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6CF" w:rsidRPr="00D906DE" w:rsidRDefault="00FF22B9" w:rsidP="00FD36CF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D36CF" w:rsidRPr="00D906DE" w:rsidRDefault="00FD36CF" w:rsidP="00FD36CF">
      <w:pPr>
        <w:ind w:left="100"/>
        <w:rPr>
          <w:sz w:val="24"/>
          <w:szCs w:val="24"/>
        </w:rPr>
      </w:pPr>
    </w:p>
    <w:p w:rsidR="00FD36CF" w:rsidRPr="00D906DE" w:rsidRDefault="00FD36CF" w:rsidP="00FD36CF">
      <w:pPr>
        <w:ind w:left="100"/>
        <w:rPr>
          <w:sz w:val="24"/>
          <w:szCs w:val="24"/>
        </w:rPr>
      </w:pPr>
    </w:p>
    <w:p w:rsidR="00FD36CF" w:rsidRPr="00D906DE" w:rsidRDefault="00FD36CF" w:rsidP="00FD36CF">
      <w:pPr>
        <w:ind w:left="100"/>
        <w:rPr>
          <w:sz w:val="24"/>
          <w:szCs w:val="24"/>
        </w:rPr>
      </w:pPr>
    </w:p>
    <w:p w:rsidR="00FD36CF" w:rsidRPr="00D906DE" w:rsidRDefault="00976E30" w:rsidP="00FD36CF">
      <w:pPr>
        <w:ind w:left="10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7900" cy="21634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11-28_19-52-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CF" w:rsidRPr="00D906DE" w:rsidRDefault="00FD36CF" w:rsidP="00FD36CF">
      <w:pPr>
        <w:ind w:left="100"/>
        <w:rPr>
          <w:sz w:val="24"/>
          <w:szCs w:val="24"/>
        </w:rPr>
      </w:pPr>
    </w:p>
    <w:p w:rsidR="00FD36CF" w:rsidRPr="00D906DE" w:rsidRDefault="00FD36CF" w:rsidP="00FD36CF">
      <w:pPr>
        <w:ind w:left="100"/>
        <w:rPr>
          <w:sz w:val="24"/>
          <w:szCs w:val="24"/>
        </w:rPr>
      </w:pPr>
    </w:p>
    <w:p w:rsidR="00FD36CF" w:rsidRPr="00D906DE" w:rsidRDefault="00FD36CF" w:rsidP="00FD36CF">
      <w:pPr>
        <w:ind w:left="100"/>
        <w:rPr>
          <w:sz w:val="24"/>
          <w:szCs w:val="24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ОСНОВНАЯ</w:t>
      </w: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ОБРАЗОВАТЕЛЬНАЯ ПРОГРАММА СРЕДНЕГО ОБЩЕГО ОБРАЗОВАНИЯ МКОУ «БОГУСЛАВСКАЯ СОШ»</w:t>
      </w: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(Срок реализации </w:t>
      </w:r>
      <w:r w:rsidR="00EB1D86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</w:t>
      </w:r>
      <w:r w:rsidR="00EB1D86">
        <w:rPr>
          <w:b/>
          <w:sz w:val="48"/>
          <w:szCs w:val="48"/>
        </w:rPr>
        <w:t>года</w:t>
      </w:r>
      <w:r>
        <w:rPr>
          <w:b/>
          <w:sz w:val="48"/>
          <w:szCs w:val="48"/>
        </w:rPr>
        <w:t>)</w:t>
      </w: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48"/>
          <w:szCs w:val="48"/>
        </w:rPr>
      </w:pPr>
    </w:p>
    <w:p w:rsidR="00D753B9" w:rsidRDefault="00D753B9" w:rsidP="00D753B9">
      <w:pPr>
        <w:tabs>
          <w:tab w:val="left" w:pos="422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д. Богуславка</w:t>
      </w:r>
    </w:p>
    <w:p w:rsidR="009C06AC" w:rsidRPr="00D906DE" w:rsidRDefault="00D753B9" w:rsidP="00D753B9">
      <w:pPr>
        <w:rPr>
          <w:sz w:val="20"/>
        </w:rPr>
        <w:sectPr w:rsidR="009C06AC" w:rsidRPr="00D906DE">
          <w:type w:val="continuous"/>
          <w:pgSz w:w="12240" w:h="15840"/>
          <w:pgMar w:top="120" w:right="1360" w:bottom="0" w:left="1340" w:header="720" w:footer="720" w:gutter="0"/>
          <w:cols w:space="720"/>
        </w:sectPr>
      </w:pPr>
      <w:r>
        <w:rPr>
          <w:sz w:val="20"/>
        </w:rPr>
        <w:tab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50"/>
      </w:tblGrid>
      <w:tr w:rsidR="00D906DE" w:rsidRPr="00D906DE" w:rsidTr="00257915">
        <w:trPr>
          <w:trHeight w:val="1036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lastRenderedPageBreak/>
              <w:t>№</w:t>
            </w:r>
          </w:p>
          <w:p w:rsidR="009C06AC" w:rsidRPr="00D906DE" w:rsidRDefault="009C06AC" w:rsidP="00257915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9C06AC" w:rsidRPr="00D906DE" w:rsidRDefault="00FD36CF" w:rsidP="00257915">
            <w:pPr>
              <w:pStyle w:val="TableParagraph"/>
              <w:spacing w:before="1" w:line="240" w:lineRule="auto"/>
              <w:ind w:left="153" w:right="126"/>
              <w:jc w:val="center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ind w:left="3132" w:right="3127"/>
              <w:jc w:val="center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ind w:left="0" w:right="119"/>
              <w:jc w:val="righ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Стр.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ЦЕЛЕВОЙ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9C06AC" w:rsidRPr="00D906DE" w:rsidRDefault="009C06AC" w:rsidP="00257915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 w:rsidTr="00257915">
        <w:trPr>
          <w:trHeight w:val="513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Пояснительная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Цели реализации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Принципы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формирования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механизмы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Планируемые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результаты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освоения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обучающимися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программы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 w:rsidTr="00257915">
        <w:trPr>
          <w:trHeight w:val="552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1.3.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line="274" w:lineRule="exact"/>
              <w:ind w:right="188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Система оценки достижения планируемых результатов</w:t>
            </w:r>
            <w:r w:rsidRPr="00D906DE">
              <w:rPr>
                <w:b/>
                <w:spacing w:val="-5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освоения программы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1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Особенности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оценки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метапредметных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356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содержание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оценочных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процедур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356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 w:rsidTr="00257915">
        <w:trPr>
          <w:trHeight w:val="513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II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СОДЕРЖАТЕЛЬНЫЙ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9C06AC" w:rsidRPr="00D906DE" w:rsidRDefault="009C06AC" w:rsidP="00257915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Рабочие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программы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учебных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 xml:space="preserve">    13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«Русский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язык»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(п.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19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ФОП)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356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«Литература»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(базовый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356"/>
              <w:rPr>
                <w:sz w:val="24"/>
              </w:rPr>
            </w:pPr>
            <w:r w:rsidRPr="00D906DE">
              <w:rPr>
                <w:sz w:val="24"/>
              </w:rPr>
              <w:t>28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2.1.3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«Английский язык»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(базовый)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п103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356"/>
              <w:rPr>
                <w:sz w:val="24"/>
              </w:rPr>
            </w:pPr>
            <w:r w:rsidRPr="00D906DE">
              <w:rPr>
                <w:sz w:val="24"/>
              </w:rPr>
              <w:t>46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2.1.4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«Английский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язык»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(углубл)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356"/>
              <w:rPr>
                <w:sz w:val="24"/>
              </w:rPr>
            </w:pPr>
            <w:r w:rsidRPr="00D906DE">
              <w:rPr>
                <w:sz w:val="24"/>
              </w:rPr>
              <w:t>74</w:t>
            </w: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257915" w:rsidRPr="00D906DE" w:rsidRDefault="00257915" w:rsidP="00257915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</w:tcPr>
          <w:p w:rsidR="00257915" w:rsidRPr="00D906DE" w:rsidRDefault="00257915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 программа учебного предмета «Немецкий язык» (баз)</w:t>
            </w:r>
          </w:p>
        </w:tc>
        <w:tc>
          <w:tcPr>
            <w:tcW w:w="850" w:type="dxa"/>
          </w:tcPr>
          <w:p w:rsidR="00257915" w:rsidRPr="00D906DE" w:rsidRDefault="00257915" w:rsidP="00257915">
            <w:pPr>
              <w:pStyle w:val="TableParagraph"/>
              <w:ind w:left="356"/>
              <w:rPr>
                <w:sz w:val="24"/>
              </w:rPr>
            </w:pP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уч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«Математика»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(баз.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уровень)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t>п118</w:t>
            </w:r>
            <w:r w:rsidRPr="00D906DE">
              <w:rPr>
                <w:spacing w:val="-5"/>
              </w:rPr>
              <w:t xml:space="preserve"> </w:t>
            </w:r>
            <w:r w:rsidRPr="00D906DE">
              <w:t>ФОП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109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уч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«Математика»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(угл.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уровень)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t>п</w:t>
            </w:r>
            <w:r w:rsidRPr="00D906DE">
              <w:rPr>
                <w:spacing w:val="-3"/>
              </w:rPr>
              <w:t xml:space="preserve"> </w:t>
            </w:r>
            <w:r w:rsidRPr="00D906DE">
              <w:t>119</w:t>
            </w:r>
            <w:r w:rsidRPr="00D906DE">
              <w:rPr>
                <w:spacing w:val="1"/>
              </w:rPr>
              <w:t xml:space="preserve"> </w:t>
            </w:r>
            <w:r w:rsidRPr="00D906DE">
              <w:t>ФОП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130</w:t>
            </w:r>
          </w:p>
        </w:tc>
      </w:tr>
      <w:tr w:rsidR="00D906DE" w:rsidRPr="00D906DE" w:rsidTr="00257915">
        <w:trPr>
          <w:trHeight w:val="513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2.1.7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«Информатика» (угл. ур)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121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151</w:t>
            </w:r>
          </w:p>
        </w:tc>
      </w:tr>
      <w:tr w:rsidR="00D906DE" w:rsidRPr="00D906DE" w:rsidTr="00257915">
        <w:trPr>
          <w:trHeight w:val="513"/>
        </w:trPr>
        <w:tc>
          <w:tcPr>
            <w:tcW w:w="960" w:type="dxa"/>
          </w:tcPr>
          <w:p w:rsidR="00257915" w:rsidRPr="00D906DE" w:rsidRDefault="00257915" w:rsidP="00257915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</w:tcPr>
          <w:p w:rsidR="00257915" w:rsidRPr="00D906DE" w:rsidRDefault="00C01E29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«Информатика» (баз. ур)</w:t>
            </w:r>
          </w:p>
        </w:tc>
        <w:tc>
          <w:tcPr>
            <w:tcW w:w="850" w:type="dxa"/>
          </w:tcPr>
          <w:p w:rsidR="00257915" w:rsidRPr="00D906DE" w:rsidRDefault="00257915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2.1.8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«Физика»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(баз)</w:t>
            </w:r>
            <w:r w:rsidRPr="00D906DE">
              <w:rPr>
                <w:spacing w:val="58"/>
                <w:sz w:val="24"/>
              </w:rPr>
              <w:t xml:space="preserve"> </w:t>
            </w:r>
            <w:r w:rsidRPr="00D906DE">
              <w:rPr>
                <w:sz w:val="24"/>
              </w:rPr>
              <w:t>п122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165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2.1.9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«Физика»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(угл)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п123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185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2.1.10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«Химия»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(баз) п124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213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2.1.11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«Биология»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(баз)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п126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229</w:t>
            </w:r>
          </w:p>
        </w:tc>
      </w:tr>
      <w:tr w:rsidR="00D906DE" w:rsidRPr="00D906DE" w:rsidTr="00257915">
        <w:trPr>
          <w:trHeight w:val="518"/>
        </w:trPr>
        <w:tc>
          <w:tcPr>
            <w:tcW w:w="960" w:type="dxa"/>
          </w:tcPr>
          <w:p w:rsidR="00257915" w:rsidRPr="00D906DE" w:rsidRDefault="00257915" w:rsidP="00257915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</w:tcPr>
          <w:p w:rsidR="00257915" w:rsidRPr="00D906DE" w:rsidRDefault="00257915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 программа учебного предмета «Биология» (угл)</w:t>
            </w:r>
          </w:p>
        </w:tc>
        <w:tc>
          <w:tcPr>
            <w:tcW w:w="850" w:type="dxa"/>
          </w:tcPr>
          <w:p w:rsidR="00257915" w:rsidRPr="00D906DE" w:rsidRDefault="00257915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</w:p>
        </w:tc>
      </w:tr>
      <w:tr w:rsidR="00D906DE" w:rsidRPr="00D906DE" w:rsidTr="00257915">
        <w:trPr>
          <w:trHeight w:val="517"/>
        </w:trPr>
        <w:tc>
          <w:tcPr>
            <w:tcW w:w="960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2.1.12</w:t>
            </w:r>
          </w:p>
        </w:tc>
        <w:tc>
          <w:tcPr>
            <w:tcW w:w="8086" w:type="dxa"/>
          </w:tcPr>
          <w:p w:rsidR="009C06AC" w:rsidRPr="00D906DE" w:rsidRDefault="00FD36CF" w:rsidP="00257915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«История»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(баз)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п128</w:t>
            </w:r>
          </w:p>
        </w:tc>
        <w:tc>
          <w:tcPr>
            <w:tcW w:w="850" w:type="dxa"/>
          </w:tcPr>
          <w:p w:rsidR="009C06AC" w:rsidRPr="00D906DE" w:rsidRDefault="00FD36CF" w:rsidP="00257915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247</w:t>
            </w:r>
          </w:p>
        </w:tc>
      </w:tr>
    </w:tbl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079"/>
        <w:gridCol w:w="851"/>
      </w:tblGrid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2.1.13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«Обществознание»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(баз)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130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280</w:t>
            </w: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2.1.14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«Обществознание»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(угл)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131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297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2.1.15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«География» (баз)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132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316</w:t>
            </w:r>
          </w:p>
        </w:tc>
      </w:tr>
      <w:tr w:rsidR="00D906DE" w:rsidRPr="00D906DE" w:rsidTr="00EB1D86">
        <w:trPr>
          <w:trHeight w:val="513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2.1.16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«Физическая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культура»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п134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322</w:t>
            </w: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2.1.17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Рабочая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учебно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«ОБЖ»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(баз) п135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spacing w:line="273" w:lineRule="exact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358</w:t>
            </w:r>
          </w:p>
        </w:tc>
      </w:tr>
      <w:tr w:rsidR="00D906DE" w:rsidRPr="00D906DE" w:rsidTr="00EB1D86">
        <w:trPr>
          <w:trHeight w:val="1152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2.1.18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spacing w:line="278" w:lineRule="auto"/>
              <w:ind w:right="635"/>
              <w:rPr>
                <w:sz w:val="24"/>
              </w:rPr>
            </w:pPr>
            <w:r w:rsidRPr="00D906DE">
              <w:rPr>
                <w:sz w:val="24"/>
              </w:rPr>
              <w:t>Другие программы учебных предметов, курсов, модулей урочной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внеурочной деятельности (формируется участниками образовательных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отношений)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377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2.2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Программа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формирования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УУД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у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обучающихся</w:t>
            </w:r>
          </w:p>
        </w:tc>
        <w:tc>
          <w:tcPr>
            <w:tcW w:w="85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2.2.1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Целевой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395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2.2.2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Содержательный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396</w:t>
            </w: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2.2.3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Организационный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407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2.3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Рабочая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программа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воспитания</w:t>
            </w:r>
          </w:p>
        </w:tc>
        <w:tc>
          <w:tcPr>
            <w:tcW w:w="85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2.3.1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Целевой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408</w:t>
            </w: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2.3.2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Содержательный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412</w:t>
            </w:r>
          </w:p>
        </w:tc>
      </w:tr>
      <w:tr w:rsidR="00D906DE" w:rsidRPr="00D906DE" w:rsidTr="00EB1D86">
        <w:trPr>
          <w:trHeight w:val="513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2.3.3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Организационный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424</w:t>
            </w:r>
          </w:p>
        </w:tc>
      </w:tr>
      <w:tr w:rsidR="00D906DE" w:rsidRPr="00D906DE" w:rsidTr="00EB1D86">
        <w:trPr>
          <w:trHeight w:val="834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2.3.4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spacing w:line="280" w:lineRule="auto"/>
              <w:ind w:right="846"/>
              <w:rPr>
                <w:sz w:val="24"/>
              </w:rPr>
            </w:pPr>
            <w:r w:rsidRPr="00D906DE">
              <w:rPr>
                <w:sz w:val="24"/>
              </w:rPr>
              <w:t>Система поощрений социальной успешности и проявлений активной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жизненной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позиции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обучающихся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426</w:t>
            </w: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2.3.5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Анализ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воспитательной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428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III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ОРГАНИЗАЦИОННЫЙ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РАЗДЕЛ</w:t>
            </w:r>
          </w:p>
        </w:tc>
        <w:tc>
          <w:tcPr>
            <w:tcW w:w="85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Учебный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план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429</w:t>
            </w:r>
          </w:p>
        </w:tc>
      </w:tr>
      <w:tr w:rsidR="00D906DE" w:rsidRPr="00D906DE" w:rsidTr="00EB1D86">
        <w:trPr>
          <w:trHeight w:val="517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Календарный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учебный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график.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0" w:right="18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433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условий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СОО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245"/>
              <w:rPr>
                <w:sz w:val="24"/>
              </w:rPr>
            </w:pPr>
            <w:r w:rsidRPr="00D906DE">
              <w:rPr>
                <w:sz w:val="24"/>
              </w:rPr>
              <w:t>434</w:t>
            </w:r>
          </w:p>
        </w:tc>
      </w:tr>
      <w:tr w:rsidR="00D906DE" w:rsidRPr="00D906DE" w:rsidTr="00EB1D86">
        <w:trPr>
          <w:trHeight w:val="518"/>
        </w:trPr>
        <w:tc>
          <w:tcPr>
            <w:tcW w:w="99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807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Приложение</w:t>
            </w:r>
          </w:p>
        </w:tc>
        <w:tc>
          <w:tcPr>
            <w:tcW w:w="851" w:type="dxa"/>
          </w:tcPr>
          <w:p w:rsidR="009C06AC" w:rsidRPr="00D906DE" w:rsidRDefault="00FD36CF">
            <w:pPr>
              <w:pStyle w:val="TableParagraph"/>
              <w:ind w:left="245"/>
              <w:rPr>
                <w:sz w:val="24"/>
              </w:rPr>
            </w:pPr>
            <w:r w:rsidRPr="00D906DE">
              <w:rPr>
                <w:sz w:val="24"/>
              </w:rPr>
              <w:t>445</w:t>
            </w: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footerReference w:type="default" r:id="rId9"/>
          <w:pgSz w:w="11910" w:h="16840"/>
          <w:pgMar w:top="1300" w:right="0" w:bottom="1360" w:left="380" w:header="0" w:footer="1177" w:gutter="0"/>
          <w:cols w:space="720"/>
        </w:sectPr>
      </w:pPr>
    </w:p>
    <w:p w:rsidR="009C06AC" w:rsidRPr="00D906DE" w:rsidRDefault="00FD36CF">
      <w:pPr>
        <w:pStyle w:val="1"/>
        <w:spacing w:before="59"/>
        <w:ind w:left="1460" w:right="1011"/>
        <w:jc w:val="center"/>
      </w:pPr>
      <w:r w:rsidRPr="00D906DE">
        <w:lastRenderedPageBreak/>
        <w:t>Общие</w:t>
      </w:r>
      <w:r w:rsidRPr="00D906DE">
        <w:rPr>
          <w:spacing w:val="-7"/>
        </w:rPr>
        <w:t xml:space="preserve"> </w:t>
      </w:r>
      <w:r w:rsidRPr="00D906DE">
        <w:t>положения</w:t>
      </w:r>
    </w:p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spacing w:line="276" w:lineRule="auto"/>
        <w:ind w:right="561" w:firstLine="0"/>
      </w:pPr>
      <w:r w:rsidRPr="00D906DE">
        <w:rPr>
          <w:sz w:val="24"/>
        </w:rPr>
        <w:t>Основная образовательная программа среднего общего образования (далее – ООП СОО)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муниципального</w:t>
      </w:r>
      <w:r w:rsidRPr="00D906DE">
        <w:rPr>
          <w:spacing w:val="1"/>
          <w:sz w:val="24"/>
        </w:rPr>
        <w:t xml:space="preserve"> </w:t>
      </w:r>
      <w:r w:rsidR="00A3314F">
        <w:rPr>
          <w:sz w:val="24"/>
        </w:rPr>
        <w:t>казенного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учреждения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</w:t>
      </w:r>
      <w:r w:rsidR="00A3314F">
        <w:rPr>
          <w:sz w:val="24"/>
        </w:rPr>
        <w:t>Богуславская</w:t>
      </w:r>
      <w:r w:rsidRPr="00D906DE">
        <w:rPr>
          <w:sz w:val="24"/>
        </w:rPr>
        <w:t xml:space="preserve"> средняя общеобразовательная школа» (далее - </w:t>
      </w:r>
      <w:r w:rsidR="00A3314F">
        <w:rPr>
          <w:sz w:val="24"/>
        </w:rPr>
        <w:t>МКОУ «Богуславская СОШ»</w:t>
      </w:r>
      <w:r w:rsidRPr="00D906DE">
        <w:rPr>
          <w:sz w:val="24"/>
        </w:rPr>
        <w:t>),</w:t>
      </w:r>
      <w:r w:rsidRPr="00D906DE">
        <w:rPr>
          <w:spacing w:val="1"/>
          <w:sz w:val="24"/>
        </w:rPr>
        <w:t xml:space="preserve"> </w:t>
      </w:r>
      <w:r w:rsidR="00A3314F">
        <w:rPr>
          <w:sz w:val="24"/>
        </w:rPr>
        <w:t>имеющу</w:t>
      </w:r>
      <w:r w:rsidRPr="00D906DE">
        <w:rPr>
          <w:sz w:val="24"/>
        </w:rPr>
        <w:t>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государственную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аккредитацию – это программный документ, на основании которого осуществляется управление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обеспечение</w:t>
      </w:r>
      <w:r w:rsidRPr="00D906DE">
        <w:rPr>
          <w:spacing w:val="27"/>
          <w:sz w:val="24"/>
        </w:rPr>
        <w:t xml:space="preserve"> </w:t>
      </w:r>
      <w:r w:rsidRPr="00D906DE">
        <w:rPr>
          <w:sz w:val="24"/>
        </w:rPr>
        <w:t>качества</w:t>
      </w:r>
      <w:r w:rsidRPr="00D906DE">
        <w:rPr>
          <w:spacing w:val="27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24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29"/>
          <w:sz w:val="24"/>
        </w:rPr>
        <w:t xml:space="preserve"> </w:t>
      </w:r>
      <w:r w:rsidRPr="00D906DE">
        <w:rPr>
          <w:sz w:val="24"/>
        </w:rPr>
        <w:t>получении</w:t>
      </w:r>
      <w:r w:rsidRPr="00D906DE">
        <w:rPr>
          <w:spacing w:val="29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27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27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28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9"/>
          <w:sz w:val="24"/>
        </w:rPr>
        <w:t xml:space="preserve"> </w:t>
      </w:r>
      <w:r w:rsidR="00A3314F">
        <w:rPr>
          <w:sz w:val="24"/>
        </w:rPr>
        <w:t>МКОУ «Богуславская СОШ»</w:t>
      </w:r>
      <w:r w:rsidRPr="00D906DE">
        <w:t>. ООП СОО разработана в соответствии с федеральным государственным образовательным</w:t>
      </w:r>
      <w:r w:rsidRPr="00D906DE">
        <w:rPr>
          <w:spacing w:val="1"/>
        </w:rPr>
        <w:t xml:space="preserve"> </w:t>
      </w:r>
      <w:r w:rsidRPr="00D906DE">
        <w:t>стандартом среднего общего образования (далее – ФГОС СОО )</w:t>
      </w:r>
      <w:r w:rsidRPr="00D906DE">
        <w:rPr>
          <w:spacing w:val="1"/>
        </w:rPr>
        <w:t xml:space="preserve"> </w:t>
      </w:r>
      <w:r w:rsidRPr="00D906DE">
        <w:t>с федеральной образовательной</w:t>
      </w:r>
      <w:r w:rsidRPr="00D906DE">
        <w:rPr>
          <w:spacing w:val="1"/>
        </w:rPr>
        <w:t xml:space="preserve"> </w:t>
      </w:r>
      <w:r w:rsidRPr="00D906DE">
        <w:t>программой</w:t>
      </w:r>
      <w:r w:rsidRPr="00D906DE">
        <w:rPr>
          <w:spacing w:val="2"/>
        </w:rPr>
        <w:t xml:space="preserve"> </w:t>
      </w:r>
      <w:r w:rsidRPr="00D906DE">
        <w:t>среднего</w:t>
      </w:r>
      <w:r w:rsidRPr="00D906DE">
        <w:rPr>
          <w:spacing w:val="3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2"/>
        </w:rPr>
        <w:t xml:space="preserve"> </w:t>
      </w:r>
      <w:r w:rsidRPr="00D906DE">
        <w:t>(далее –</w:t>
      </w:r>
      <w:r w:rsidRPr="00D906DE">
        <w:rPr>
          <w:spacing w:val="2"/>
        </w:rPr>
        <w:t xml:space="preserve"> </w:t>
      </w:r>
      <w:r w:rsidRPr="00D906DE">
        <w:t>ФОП</w:t>
      </w:r>
      <w:r w:rsidRPr="00D906DE">
        <w:rPr>
          <w:spacing w:val="1"/>
        </w:rPr>
        <w:t xml:space="preserve"> </w:t>
      </w:r>
      <w:r w:rsidRPr="00D906DE">
        <w:t>СОО),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spacing w:before="1"/>
        <w:ind w:right="561" w:firstLine="710"/>
        <w:rPr>
          <w:sz w:val="24"/>
        </w:rPr>
      </w:pPr>
      <w:r w:rsidRPr="00D906DE">
        <w:rPr>
          <w:sz w:val="24"/>
        </w:rPr>
        <w:t>Содержание ООП СОО соответствует содержанию ФОП СОО и представлено учебно-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методической документацией (учебный план, календарный учебный график, рабочие программы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предметов,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курсов,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дисциплин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(модулей),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компонентов,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воспитания, календарный план воспитательной работы), определяющей единые для Российской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Федерации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базовые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содержание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планируемые результаты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программы.</w:t>
      </w:r>
    </w:p>
    <w:p w:rsidR="009C06AC" w:rsidRPr="00D906DE" w:rsidRDefault="0040570B" w:rsidP="00820FD6">
      <w:pPr>
        <w:pStyle w:val="a5"/>
        <w:numPr>
          <w:ilvl w:val="0"/>
          <w:numId w:val="79"/>
        </w:numPr>
        <w:tabs>
          <w:tab w:val="left" w:pos="1709"/>
        </w:tabs>
        <w:ind w:right="561" w:firstLine="710"/>
        <w:rPr>
          <w:sz w:val="24"/>
        </w:rPr>
      </w:pPr>
      <w:r w:rsidRPr="00D906DE">
        <w:rPr>
          <w:sz w:val="24"/>
        </w:rPr>
        <w:t>Школа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разрабатывает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основную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образовательную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программу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среднего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общего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образования (далее соответственно – образовательная организация, ООП СОО) в соответствии с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федеральным</w:t>
      </w:r>
      <w:r w:rsidR="00FD36CF" w:rsidRPr="00D906DE">
        <w:rPr>
          <w:spacing w:val="7"/>
          <w:sz w:val="24"/>
        </w:rPr>
        <w:t xml:space="preserve"> </w:t>
      </w:r>
      <w:r w:rsidR="00FD36CF" w:rsidRPr="00D906DE">
        <w:rPr>
          <w:sz w:val="24"/>
        </w:rPr>
        <w:t>государственным</w:t>
      </w:r>
      <w:r w:rsidR="00FD36CF" w:rsidRPr="00D906DE">
        <w:rPr>
          <w:spacing w:val="3"/>
          <w:sz w:val="24"/>
        </w:rPr>
        <w:t xml:space="preserve"> </w:t>
      </w:r>
      <w:r w:rsidR="00FD36CF" w:rsidRPr="00D906DE">
        <w:rPr>
          <w:sz w:val="24"/>
        </w:rPr>
        <w:t>образовательным</w:t>
      </w:r>
      <w:r w:rsidR="00FD36CF" w:rsidRPr="00D906DE">
        <w:rPr>
          <w:spacing w:val="7"/>
          <w:sz w:val="24"/>
        </w:rPr>
        <w:t xml:space="preserve"> </w:t>
      </w:r>
      <w:r w:rsidR="00FD36CF" w:rsidRPr="00D906DE">
        <w:rPr>
          <w:sz w:val="24"/>
        </w:rPr>
        <w:t>стандартом</w:t>
      </w:r>
      <w:r w:rsidR="00FD36CF" w:rsidRPr="00D906DE">
        <w:rPr>
          <w:spacing w:val="9"/>
          <w:sz w:val="24"/>
        </w:rPr>
        <w:t xml:space="preserve"> </w:t>
      </w:r>
      <w:r w:rsidR="00FD36CF" w:rsidRPr="00D906DE">
        <w:rPr>
          <w:sz w:val="24"/>
        </w:rPr>
        <w:t>среднего</w:t>
      </w:r>
      <w:r w:rsidR="00FD36CF" w:rsidRPr="00D906DE">
        <w:rPr>
          <w:spacing w:val="7"/>
          <w:sz w:val="24"/>
        </w:rPr>
        <w:t xml:space="preserve"> </w:t>
      </w:r>
      <w:r w:rsidR="00FD36CF" w:rsidRPr="00D906DE">
        <w:rPr>
          <w:sz w:val="24"/>
        </w:rPr>
        <w:t>общего</w:t>
      </w:r>
      <w:r w:rsidR="00FD36CF" w:rsidRPr="00D906DE">
        <w:rPr>
          <w:spacing w:val="5"/>
          <w:sz w:val="24"/>
        </w:rPr>
        <w:t xml:space="preserve"> </w:t>
      </w:r>
      <w:r w:rsidR="00FD36CF" w:rsidRPr="00D906DE">
        <w:rPr>
          <w:sz w:val="24"/>
        </w:rPr>
        <w:t>образования</w:t>
      </w:r>
      <w:r w:rsidR="00FD36CF" w:rsidRPr="00D906DE">
        <w:rPr>
          <w:spacing w:val="5"/>
          <w:sz w:val="24"/>
        </w:rPr>
        <w:t xml:space="preserve"> </w:t>
      </w:r>
      <w:r w:rsidR="00FD36CF" w:rsidRPr="00D906DE">
        <w:rPr>
          <w:sz w:val="24"/>
        </w:rPr>
        <w:t>(далее</w:t>
      </w:r>
    </w:p>
    <w:p w:rsidR="009C06AC" w:rsidRPr="00D906DE" w:rsidRDefault="00FD36CF">
      <w:pPr>
        <w:pStyle w:val="a3"/>
        <w:ind w:right="567" w:firstLine="0"/>
      </w:pPr>
      <w:r w:rsidRPr="00D906DE">
        <w:t>– ФГОС СОО) и ФОП СОО. При этом содержание и планируемые результаты разработанной</w:t>
      </w:r>
      <w:r w:rsidRPr="00D906DE">
        <w:rPr>
          <w:spacing w:val="1"/>
        </w:rPr>
        <w:t xml:space="preserve"> </w:t>
      </w:r>
      <w:r w:rsidRPr="00D906DE">
        <w:t>образовательной организацией ООП СОО не ниже соответствующих содержания и 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ФОП</w:t>
      </w:r>
      <w:r w:rsidRPr="00D906DE">
        <w:rPr>
          <w:spacing w:val="2"/>
        </w:rPr>
        <w:t xml:space="preserve"> </w:t>
      </w:r>
      <w:r w:rsidRPr="00D906DE">
        <w:t>СОО.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ind w:right="561" w:firstLine="710"/>
        <w:rPr>
          <w:sz w:val="24"/>
        </w:rPr>
      </w:pPr>
      <w:r w:rsidRPr="00D906DE">
        <w:rPr>
          <w:sz w:val="24"/>
        </w:rPr>
        <w:t xml:space="preserve">При разработке ООП СОО </w:t>
      </w:r>
      <w:r w:rsidR="0040570B" w:rsidRPr="00D906DE">
        <w:rPr>
          <w:sz w:val="24"/>
        </w:rPr>
        <w:t>предусмотрено</w:t>
      </w:r>
      <w:r w:rsidRPr="00D906DE">
        <w:rPr>
          <w:sz w:val="24"/>
        </w:rPr>
        <w:t xml:space="preserve"> непосредственное применение при реализации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обязательной части ООП СОО федеральных рабочих программ по учебным предметам «Русский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«Литература»,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«История»,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«Обществознание»,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«География»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«Основы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жизнедеятельности».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ind w:left="1709"/>
        <w:rPr>
          <w:sz w:val="24"/>
        </w:rPr>
      </w:pPr>
      <w:r w:rsidRPr="00D906DE">
        <w:rPr>
          <w:sz w:val="24"/>
        </w:rPr>
        <w:t>ООП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СОО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включает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три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раздела: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целевой,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содержательный,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организационный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spacing w:before="2" w:line="237" w:lineRule="auto"/>
        <w:ind w:right="578" w:firstLine="710"/>
        <w:rPr>
          <w:sz w:val="24"/>
        </w:rPr>
      </w:pPr>
      <w:r w:rsidRPr="00D906DE">
        <w:rPr>
          <w:sz w:val="24"/>
        </w:rPr>
        <w:t>Целевой раздел определяет общее назначение, цели, задачи и планируемые результаты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ООП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а также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способы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определения достижения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этих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целей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результатов.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spacing w:before="3" w:line="275" w:lineRule="exact"/>
        <w:ind w:left="1709"/>
        <w:rPr>
          <w:sz w:val="24"/>
        </w:rPr>
      </w:pPr>
      <w:r w:rsidRPr="00D906DE">
        <w:rPr>
          <w:sz w:val="24"/>
        </w:rPr>
        <w:t>Целевой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раздел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ООП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включает: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пояснительную</w:t>
      </w:r>
      <w:r w:rsidRPr="00D906DE">
        <w:rPr>
          <w:spacing w:val="-7"/>
        </w:rPr>
        <w:t xml:space="preserve"> </w:t>
      </w:r>
      <w:r w:rsidRPr="00D906DE">
        <w:t>записку;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планируемые</w:t>
      </w:r>
      <w:r w:rsidRPr="00D906DE">
        <w:rPr>
          <w:spacing w:val="-3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-10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-2"/>
        </w:rPr>
        <w:t xml:space="preserve"> </w:t>
      </w:r>
      <w:r w:rsidRPr="00D906DE">
        <w:t>СОО;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систему оценки достижения планируемых результатов освоения ООП СОО (в соответствии</w:t>
      </w:r>
      <w:r w:rsidRPr="00D906DE">
        <w:rPr>
          <w:spacing w:val="1"/>
        </w:rPr>
        <w:t xml:space="preserve"> </w:t>
      </w:r>
      <w:r w:rsidRPr="00D906DE">
        <w:t>с ФОП</w:t>
      </w:r>
      <w:r w:rsidRPr="00D906DE">
        <w:rPr>
          <w:spacing w:val="2"/>
        </w:rPr>
        <w:t xml:space="preserve"> </w:t>
      </w:r>
      <w:r w:rsidRPr="00D906DE">
        <w:t>СОО).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spacing w:line="242" w:lineRule="auto"/>
        <w:ind w:right="561" w:firstLine="710"/>
        <w:rPr>
          <w:sz w:val="24"/>
        </w:rPr>
      </w:pPr>
      <w:r w:rsidRPr="00D906DE">
        <w:rPr>
          <w:sz w:val="24"/>
        </w:rPr>
        <w:t>Содержательный раздел ООП СОО включает следующие программы, ориентированные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достижение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предметных,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метапредметных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 личностных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результатов: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рабочие программы учебных предметов, разработанные в соответствии с федеральными</w:t>
      </w:r>
      <w:r w:rsidRPr="00D906DE">
        <w:rPr>
          <w:spacing w:val="1"/>
        </w:rPr>
        <w:t xml:space="preserve"> </w:t>
      </w:r>
      <w:r w:rsidRPr="00D906DE">
        <w:t>рабочими</w:t>
      </w:r>
      <w:r w:rsidRPr="00D906DE">
        <w:rPr>
          <w:spacing w:val="-2"/>
        </w:rPr>
        <w:t xml:space="preserve"> </w:t>
      </w:r>
      <w:r w:rsidRPr="00D906DE">
        <w:t>программами;</w:t>
      </w:r>
    </w:p>
    <w:p w:rsidR="009C06AC" w:rsidRPr="00D906DE" w:rsidRDefault="00FD36CF">
      <w:pPr>
        <w:pStyle w:val="a3"/>
        <w:spacing w:line="242" w:lineRule="auto"/>
        <w:ind w:left="1464" w:right="2087" w:firstLine="0"/>
      </w:pPr>
      <w:r w:rsidRPr="00D906DE">
        <w:t>программу формирования универсальных учебных действий у обучающихся;</w:t>
      </w:r>
      <w:r w:rsidRPr="00D906DE">
        <w:rPr>
          <w:spacing w:val="-57"/>
        </w:rPr>
        <w:t xml:space="preserve"> </w:t>
      </w:r>
      <w:r w:rsidRPr="00D906DE">
        <w:t>рабочую</w:t>
      </w:r>
      <w:r w:rsidRPr="00D906DE">
        <w:rPr>
          <w:spacing w:val="-1"/>
        </w:rPr>
        <w:t xml:space="preserve"> </w:t>
      </w:r>
      <w:r w:rsidRPr="00D906DE">
        <w:t>программу</w:t>
      </w:r>
      <w:r w:rsidRPr="00D906DE">
        <w:rPr>
          <w:spacing w:val="-8"/>
        </w:rPr>
        <w:t xml:space="preserve"> </w:t>
      </w:r>
      <w:r w:rsidRPr="00D906DE">
        <w:t>воспитания.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709"/>
        </w:tabs>
        <w:ind w:right="563" w:firstLine="710"/>
        <w:rPr>
          <w:sz w:val="24"/>
        </w:rPr>
      </w:pPr>
      <w:r w:rsidRPr="00D906DE">
        <w:rPr>
          <w:sz w:val="24"/>
        </w:rPr>
        <w:t>Рабочие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предметов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обеспечивают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достижение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планируемых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результатов освоения ООП СОО и разработаны на основе требований ФГОС СОО к результатам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829"/>
        </w:tabs>
        <w:spacing w:line="237" w:lineRule="auto"/>
        <w:ind w:left="1464" w:right="567" w:firstLine="0"/>
        <w:rPr>
          <w:sz w:val="24"/>
        </w:rPr>
      </w:pPr>
      <w:r w:rsidRPr="00D906DE">
        <w:rPr>
          <w:sz w:val="24"/>
        </w:rPr>
        <w:t>Программа формирования универсальных учебных действий у обучающихся содержит: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цели</w:t>
      </w:r>
      <w:r w:rsidRPr="00D906DE">
        <w:rPr>
          <w:spacing w:val="29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9"/>
          <w:sz w:val="24"/>
        </w:rPr>
        <w:t xml:space="preserve"> </w:t>
      </w:r>
      <w:r w:rsidRPr="00D906DE">
        <w:rPr>
          <w:sz w:val="24"/>
        </w:rPr>
        <w:t>задачи,</w:t>
      </w:r>
      <w:r w:rsidRPr="00D906DE">
        <w:rPr>
          <w:spacing w:val="25"/>
          <w:sz w:val="24"/>
        </w:rPr>
        <w:t xml:space="preserve"> </w:t>
      </w:r>
      <w:r w:rsidRPr="00D906DE">
        <w:rPr>
          <w:sz w:val="24"/>
        </w:rPr>
        <w:t>включая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учебно-исследовательскую</w:t>
      </w:r>
      <w:r w:rsidRPr="00D906DE">
        <w:rPr>
          <w:spacing w:val="2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9"/>
          <w:sz w:val="24"/>
        </w:rPr>
        <w:t xml:space="preserve"> </w:t>
      </w:r>
      <w:r w:rsidRPr="00D906DE">
        <w:rPr>
          <w:sz w:val="24"/>
        </w:rPr>
        <w:t>проектную</w:t>
      </w:r>
      <w:r w:rsidRPr="00D906DE">
        <w:rPr>
          <w:spacing w:val="26"/>
          <w:sz w:val="24"/>
        </w:rPr>
        <w:t xml:space="preserve"> </w:t>
      </w:r>
      <w:r w:rsidRPr="00D906DE">
        <w:rPr>
          <w:sz w:val="24"/>
        </w:rPr>
        <w:t>деятельность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обучающихся</w:t>
      </w:r>
      <w:r w:rsidRPr="00D906DE">
        <w:rPr>
          <w:spacing w:val="-3"/>
        </w:rPr>
        <w:t xml:space="preserve"> </w:t>
      </w:r>
      <w:r w:rsidRPr="00D906DE">
        <w:t>как</w:t>
      </w:r>
      <w:r w:rsidRPr="00D906DE">
        <w:rPr>
          <w:spacing w:val="-4"/>
        </w:rPr>
        <w:t xml:space="preserve"> </w:t>
      </w:r>
      <w:r w:rsidRPr="00D906DE">
        <w:t>средства</w:t>
      </w:r>
      <w:r w:rsidRPr="00D906DE">
        <w:rPr>
          <w:spacing w:val="-3"/>
        </w:rPr>
        <w:t xml:space="preserve"> </w:t>
      </w:r>
      <w:r w:rsidRPr="00D906DE">
        <w:t>совершенствования</w:t>
      </w:r>
      <w:r w:rsidRPr="00D906DE">
        <w:rPr>
          <w:spacing w:val="-11"/>
        </w:rPr>
        <w:t xml:space="preserve"> </w:t>
      </w:r>
      <w:r w:rsidRPr="00D906DE">
        <w:t>их</w:t>
      </w:r>
      <w:r w:rsidRPr="00D906DE">
        <w:rPr>
          <w:spacing w:val="-2"/>
        </w:rPr>
        <w:t xml:space="preserve"> </w:t>
      </w:r>
      <w:r w:rsidRPr="00D906DE">
        <w:t>универсальных</w:t>
      </w:r>
      <w:r w:rsidRPr="00D906DE">
        <w:rPr>
          <w:spacing w:val="-2"/>
        </w:rPr>
        <w:t xml:space="preserve"> </w:t>
      </w:r>
      <w:r w:rsidRPr="00D906DE">
        <w:t>учебных</w:t>
      </w:r>
      <w:r w:rsidRPr="00D906DE">
        <w:rPr>
          <w:spacing w:val="-7"/>
        </w:rPr>
        <w:t xml:space="preserve"> </w:t>
      </w:r>
      <w:r w:rsidRPr="00D906DE">
        <w:t>действий;</w:t>
      </w:r>
    </w:p>
    <w:p w:rsidR="009C06AC" w:rsidRPr="00D906DE" w:rsidRDefault="00FD36CF">
      <w:pPr>
        <w:pStyle w:val="a3"/>
        <w:ind w:right="564"/>
      </w:pPr>
      <w:r w:rsidRPr="00D906DE">
        <w:t>описание понятий, функций, состава и характеристик универсальных учебных действий и</w:t>
      </w:r>
      <w:r w:rsidRPr="00D906DE">
        <w:rPr>
          <w:spacing w:val="1"/>
        </w:rPr>
        <w:t xml:space="preserve"> </w:t>
      </w:r>
      <w:r w:rsidRPr="00D906DE">
        <w:t>их связи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содержанием отдельных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 и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деятельностью,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60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места</w:t>
      </w:r>
      <w:r w:rsidRPr="00D906DE">
        <w:rPr>
          <w:spacing w:val="4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структуре образовательной</w:t>
      </w:r>
      <w:r w:rsidRPr="00D906DE">
        <w:rPr>
          <w:spacing w:val="1"/>
        </w:rPr>
        <w:t xml:space="preserve"> </w:t>
      </w:r>
      <w:r w:rsidR="0040570B" w:rsidRPr="00D906DE">
        <w:t>деятельности</w:t>
      </w:r>
      <w:r w:rsidR="0040570B" w:rsidRPr="00D906DE">
        <w:rPr>
          <w:spacing w:val="-10"/>
        </w:rPr>
        <w:t>.</w:t>
      </w:r>
    </w:p>
    <w:p w:rsidR="009C06AC" w:rsidRPr="00D906DE" w:rsidRDefault="009C06AC">
      <w:pPr>
        <w:sectPr w:rsidR="009C06AC" w:rsidRPr="00D906DE">
          <w:pgSz w:w="11910" w:h="16840"/>
          <w:pgMar w:top="1240" w:right="0" w:bottom="136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825"/>
        </w:tabs>
        <w:spacing w:before="74"/>
        <w:ind w:right="566" w:firstLine="710"/>
        <w:rPr>
          <w:sz w:val="24"/>
        </w:rPr>
      </w:pPr>
      <w:r w:rsidRPr="00D906DE">
        <w:rPr>
          <w:sz w:val="24"/>
        </w:rPr>
        <w:lastRenderedPageBreak/>
        <w:t>Федеральная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направлена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укрепление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психического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здоровья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физическое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достижение ими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825"/>
        </w:tabs>
        <w:ind w:right="563" w:firstLine="710"/>
        <w:rPr>
          <w:sz w:val="24"/>
        </w:rPr>
      </w:pPr>
      <w:r w:rsidRPr="00D906DE">
        <w:rPr>
          <w:sz w:val="24"/>
        </w:rPr>
        <w:t>Федеральная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реализуется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урочной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внеурочной деятельности, осуществляемой образовательной организацией совместно с семьей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другими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институтами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воспитания.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825"/>
        </w:tabs>
        <w:ind w:right="566" w:firstLine="710"/>
        <w:rPr>
          <w:sz w:val="24"/>
        </w:rPr>
      </w:pPr>
      <w:r w:rsidRPr="00D906DE">
        <w:rPr>
          <w:sz w:val="24"/>
        </w:rPr>
        <w:t>Федеральная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предусматривает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приобщение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 к российским традиционным духовным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ценностям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– нравственным ориентирам,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являющимся основой мировоззрения граждан России, передаваемым от поколения к поколению,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лежащим в основе общероссийской идентичности и единого культурного пространства страны,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укрепляющие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нашедшие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уникальное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духовном,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культурном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развитии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многонационального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народа России.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829"/>
        </w:tabs>
        <w:spacing w:before="1"/>
        <w:ind w:right="566" w:firstLine="710"/>
        <w:rPr>
          <w:sz w:val="24"/>
        </w:rPr>
      </w:pPr>
      <w:r w:rsidRPr="00D906DE">
        <w:rPr>
          <w:sz w:val="24"/>
        </w:rPr>
        <w:t>Организационный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раздел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ООП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определяет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рамки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организационные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механизмы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включает: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план;</w:t>
      </w:r>
    </w:p>
    <w:p w:rsidR="009C06AC" w:rsidRPr="00D906DE" w:rsidRDefault="00FD36CF">
      <w:pPr>
        <w:pStyle w:val="a3"/>
        <w:spacing w:before="3"/>
        <w:ind w:left="1464" w:right="5626" w:firstLine="0"/>
        <w:jc w:val="left"/>
      </w:pPr>
      <w:r w:rsidRPr="00D906DE">
        <w:t>план</w:t>
      </w:r>
      <w:r w:rsidRPr="00D906DE">
        <w:rPr>
          <w:spacing w:val="2"/>
        </w:rPr>
        <w:t xml:space="preserve"> </w:t>
      </w:r>
      <w:r w:rsidRPr="00D906DE">
        <w:t>внеурочной</w:t>
      </w:r>
      <w:r w:rsidRPr="00D906DE">
        <w:rPr>
          <w:spacing w:val="2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календарный</w:t>
      </w:r>
      <w:r w:rsidRPr="00D906DE">
        <w:rPr>
          <w:spacing w:val="5"/>
        </w:rPr>
        <w:t xml:space="preserve"> </w:t>
      </w:r>
      <w:r w:rsidRPr="00D906DE">
        <w:t>учебный</w:t>
      </w:r>
      <w:r w:rsidRPr="00D906DE">
        <w:rPr>
          <w:spacing w:val="2"/>
        </w:rPr>
        <w:t xml:space="preserve"> </w:t>
      </w:r>
      <w:r w:rsidRPr="00D906DE">
        <w:t>график;</w:t>
      </w:r>
      <w:r w:rsidRPr="00D906DE">
        <w:rPr>
          <w:spacing w:val="1"/>
        </w:rPr>
        <w:t xml:space="preserve"> </w:t>
      </w:r>
      <w:r w:rsidRPr="00D906DE">
        <w:t>календарный</w:t>
      </w:r>
      <w:r w:rsidRPr="00D906DE">
        <w:rPr>
          <w:spacing w:val="-2"/>
        </w:rPr>
        <w:t xml:space="preserve"> </w:t>
      </w:r>
      <w:r w:rsidRPr="00D906DE">
        <w:t>план</w:t>
      </w:r>
      <w:r w:rsidRPr="00D906DE">
        <w:rPr>
          <w:spacing w:val="-5"/>
        </w:rPr>
        <w:t xml:space="preserve"> </w:t>
      </w:r>
      <w:r w:rsidRPr="00D906DE">
        <w:t>воспитательной</w:t>
      </w:r>
      <w:r w:rsidRPr="00D906DE">
        <w:rPr>
          <w:spacing w:val="-2"/>
        </w:rPr>
        <w:t xml:space="preserve"> </w:t>
      </w:r>
      <w:r w:rsidRPr="00D906DE">
        <w:t>работы.</w:t>
      </w:r>
    </w:p>
    <w:p w:rsidR="009C06AC" w:rsidRPr="00D906DE" w:rsidRDefault="00FD36CF" w:rsidP="00820FD6">
      <w:pPr>
        <w:pStyle w:val="a5"/>
        <w:numPr>
          <w:ilvl w:val="0"/>
          <w:numId w:val="79"/>
        </w:numPr>
        <w:tabs>
          <w:tab w:val="left" w:pos="1829"/>
        </w:tabs>
        <w:ind w:right="562" w:firstLine="710"/>
        <w:rPr>
          <w:sz w:val="24"/>
        </w:rPr>
      </w:pPr>
      <w:r w:rsidRPr="00D906DE">
        <w:rPr>
          <w:sz w:val="24"/>
        </w:rPr>
        <w:t>Календарный план воспитательной работы содержит перечень событий и мероприятий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направленности,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которые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организуются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проводятся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организацией или в которых образовательная организация принимает участие в учебном году или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периоде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обучения.</w:t>
      </w:r>
    </w:p>
    <w:p w:rsidR="009C06AC" w:rsidRPr="00D906DE" w:rsidRDefault="009C06AC">
      <w:pPr>
        <w:pStyle w:val="a3"/>
        <w:ind w:left="0" w:firstLine="0"/>
        <w:jc w:val="left"/>
        <w:rPr>
          <w:sz w:val="17"/>
        </w:rPr>
      </w:pPr>
    </w:p>
    <w:p w:rsidR="009C06AC" w:rsidRPr="00D906DE" w:rsidRDefault="00FD36CF" w:rsidP="00820FD6">
      <w:pPr>
        <w:pStyle w:val="1"/>
        <w:numPr>
          <w:ilvl w:val="1"/>
          <w:numId w:val="79"/>
        </w:numPr>
        <w:tabs>
          <w:tab w:val="left" w:pos="4283"/>
        </w:tabs>
        <w:spacing w:before="87" w:line="319" w:lineRule="exact"/>
      </w:pPr>
      <w:r w:rsidRPr="00D906DE">
        <w:t>Целевой</w:t>
      </w:r>
      <w:r w:rsidRPr="00D906DE">
        <w:rPr>
          <w:spacing w:val="-6"/>
        </w:rPr>
        <w:t xml:space="preserve"> </w:t>
      </w:r>
      <w:r w:rsidRPr="00D906DE">
        <w:t>раздел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-3"/>
        </w:rPr>
        <w:t xml:space="preserve"> </w:t>
      </w:r>
      <w:r w:rsidRPr="00D906DE">
        <w:t>СОО</w:t>
      </w:r>
    </w:p>
    <w:p w:rsidR="009C06AC" w:rsidRPr="00D906DE" w:rsidRDefault="00FD36CF" w:rsidP="00820FD6">
      <w:pPr>
        <w:pStyle w:val="a5"/>
        <w:numPr>
          <w:ilvl w:val="1"/>
          <w:numId w:val="78"/>
        </w:numPr>
        <w:tabs>
          <w:tab w:val="left" w:pos="2098"/>
        </w:tabs>
        <w:spacing w:line="319" w:lineRule="exact"/>
        <w:jc w:val="both"/>
        <w:rPr>
          <w:sz w:val="28"/>
        </w:rPr>
      </w:pPr>
      <w:r w:rsidRPr="00D906DE">
        <w:rPr>
          <w:b/>
          <w:sz w:val="28"/>
        </w:rPr>
        <w:t>Пояснительная</w:t>
      </w:r>
      <w:r w:rsidRPr="00D906DE">
        <w:rPr>
          <w:b/>
          <w:spacing w:val="-8"/>
          <w:sz w:val="28"/>
        </w:rPr>
        <w:t xml:space="preserve"> </w:t>
      </w:r>
      <w:r w:rsidRPr="00D906DE">
        <w:rPr>
          <w:b/>
          <w:sz w:val="28"/>
        </w:rPr>
        <w:t>записка</w:t>
      </w:r>
      <w:r w:rsidRPr="00D906DE">
        <w:rPr>
          <w:sz w:val="28"/>
        </w:rPr>
        <w:t>.</w:t>
      </w:r>
    </w:p>
    <w:p w:rsidR="009C06AC" w:rsidRPr="00D906DE" w:rsidRDefault="00FD36CF">
      <w:pPr>
        <w:pStyle w:val="a3"/>
        <w:ind w:right="559" w:firstLine="773"/>
      </w:pPr>
      <w:r w:rsidRPr="00D906DE">
        <w:t xml:space="preserve">ООП СОО </w:t>
      </w:r>
      <w:r w:rsidR="00A3314F">
        <w:t>МКОУ «Богуславская СОШ»</w:t>
      </w:r>
      <w:r w:rsidRPr="00D906DE">
        <w:t xml:space="preserve"> является основным документом, определяющим содержание</w:t>
      </w:r>
      <w:r w:rsidRPr="00D906DE">
        <w:rPr>
          <w:spacing w:val="1"/>
        </w:rPr>
        <w:t xml:space="preserve"> </w:t>
      </w:r>
      <w:r w:rsidRPr="00D906DE">
        <w:t>общего образования, а также регламентирующим образовательную деятельность организации в</w:t>
      </w:r>
      <w:r w:rsidRPr="00D906DE">
        <w:rPr>
          <w:spacing w:val="1"/>
        </w:rPr>
        <w:t xml:space="preserve"> </w:t>
      </w:r>
      <w:r w:rsidRPr="00D906DE">
        <w:t>единстве урочной и внеурочной деятельности при учете установленного ФГОС СОО соотношения</w:t>
      </w:r>
      <w:r w:rsidRPr="00D906DE">
        <w:rPr>
          <w:spacing w:val="-57"/>
        </w:rPr>
        <w:t xml:space="preserve"> </w:t>
      </w:r>
      <w:r w:rsidRPr="00D906DE">
        <w:t>обязательной</w:t>
      </w:r>
      <w:r w:rsidRPr="00D906DE">
        <w:rPr>
          <w:spacing w:val="-3"/>
        </w:rPr>
        <w:t xml:space="preserve"> </w:t>
      </w:r>
      <w:r w:rsidRPr="00D906DE">
        <w:t>части программы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части,</w:t>
      </w:r>
      <w:r w:rsidRPr="00D906DE">
        <w:rPr>
          <w:spacing w:val="1"/>
        </w:rPr>
        <w:t xml:space="preserve"> </w:t>
      </w:r>
      <w:r w:rsidRPr="00D906DE">
        <w:t>формируемой участниками</w:t>
      </w:r>
      <w:r w:rsidRPr="00D906DE">
        <w:rPr>
          <w:spacing w:val="3"/>
        </w:rPr>
        <w:t xml:space="preserve"> </w:t>
      </w:r>
      <w:r w:rsidRPr="00D906DE">
        <w:t>образовательных</w:t>
      </w:r>
      <w:r w:rsidRPr="00D906DE">
        <w:rPr>
          <w:spacing w:val="-10"/>
        </w:rPr>
        <w:t xml:space="preserve"> </w:t>
      </w:r>
      <w:r w:rsidRPr="00D906DE">
        <w:t>отношений.</w:t>
      </w:r>
    </w:p>
    <w:p w:rsidR="009C06AC" w:rsidRPr="00D906DE" w:rsidRDefault="00FD36CF" w:rsidP="00820FD6">
      <w:pPr>
        <w:pStyle w:val="1"/>
        <w:numPr>
          <w:ilvl w:val="2"/>
          <w:numId w:val="78"/>
        </w:numPr>
        <w:tabs>
          <w:tab w:val="left" w:pos="2170"/>
        </w:tabs>
        <w:spacing w:before="1" w:line="321" w:lineRule="exact"/>
        <w:rPr>
          <w:b w:val="0"/>
        </w:rPr>
      </w:pPr>
      <w:r w:rsidRPr="00D906DE">
        <w:t>Целями</w:t>
      </w:r>
      <w:r w:rsidRPr="00D906DE">
        <w:rPr>
          <w:spacing w:val="-6"/>
        </w:rPr>
        <w:t xml:space="preserve"> </w:t>
      </w:r>
      <w:r w:rsidRPr="00D906DE">
        <w:t>реализации</w:t>
      </w:r>
      <w:r w:rsidRPr="00D906DE">
        <w:rPr>
          <w:spacing w:val="-2"/>
        </w:rPr>
        <w:t xml:space="preserve"> </w:t>
      </w:r>
      <w:r w:rsidRPr="00D906DE">
        <w:t>ООП</w:t>
      </w:r>
      <w:r w:rsidRPr="00D906DE">
        <w:rPr>
          <w:spacing w:val="-3"/>
        </w:rPr>
        <w:t xml:space="preserve"> </w:t>
      </w:r>
      <w:r w:rsidRPr="00D906DE">
        <w:t>СОО</w:t>
      </w:r>
      <w:r w:rsidRPr="00D906DE">
        <w:rPr>
          <w:spacing w:val="-3"/>
        </w:rPr>
        <w:t xml:space="preserve"> </w:t>
      </w:r>
      <w:r w:rsidRPr="00D906DE">
        <w:t>являются</w:t>
      </w:r>
      <w:r w:rsidRPr="00D906DE">
        <w:rPr>
          <w:b w:val="0"/>
        </w:rPr>
        <w:t>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формирование</w:t>
      </w:r>
      <w:r w:rsidRPr="00D906DE">
        <w:rPr>
          <w:spacing w:val="-4"/>
        </w:rPr>
        <w:t xml:space="preserve"> </w:t>
      </w:r>
      <w:r w:rsidRPr="00D906DE">
        <w:t>российской</w:t>
      </w:r>
      <w:r w:rsidRPr="00D906DE">
        <w:rPr>
          <w:spacing w:val="-6"/>
        </w:rPr>
        <w:t xml:space="preserve"> </w:t>
      </w:r>
      <w:r w:rsidRPr="00D906DE">
        <w:t>гражданской</w:t>
      </w:r>
      <w:r w:rsidRPr="00D906DE">
        <w:rPr>
          <w:spacing w:val="-7"/>
        </w:rPr>
        <w:t xml:space="preserve"> </w:t>
      </w:r>
      <w:r w:rsidRPr="00D906DE">
        <w:t>идентичности</w:t>
      </w:r>
      <w:r w:rsidRPr="00D906DE">
        <w:rPr>
          <w:spacing w:val="-10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spacing w:before="4" w:line="237" w:lineRule="auto"/>
        <w:ind w:right="565"/>
      </w:pPr>
      <w:r w:rsidRPr="00D906DE">
        <w:t>воспитание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социализация</w:t>
      </w:r>
      <w:r w:rsidRPr="00D906DE">
        <w:rPr>
          <w:spacing w:val="18"/>
        </w:rPr>
        <w:t xml:space="preserve"> </w:t>
      </w:r>
      <w:r w:rsidRPr="00D906DE">
        <w:t>обучающихся,</w:t>
      </w:r>
      <w:r w:rsidRPr="00D906DE">
        <w:rPr>
          <w:spacing w:val="30"/>
        </w:rPr>
        <w:t xml:space="preserve"> </w:t>
      </w:r>
      <w:r w:rsidRPr="00D906DE">
        <w:t>их</w:t>
      </w:r>
      <w:r w:rsidRPr="00D906DE">
        <w:rPr>
          <w:spacing w:val="18"/>
        </w:rPr>
        <w:t xml:space="preserve"> </w:t>
      </w:r>
      <w:r w:rsidRPr="00D906DE">
        <w:t>самоидентификация</w:t>
      </w:r>
      <w:r w:rsidRPr="00D906DE">
        <w:rPr>
          <w:spacing w:val="23"/>
        </w:rPr>
        <w:t xml:space="preserve"> </w:t>
      </w:r>
      <w:r w:rsidRPr="00D906DE">
        <w:t>посредством</w:t>
      </w:r>
      <w:r w:rsidRPr="00D906DE">
        <w:rPr>
          <w:spacing w:val="24"/>
        </w:rPr>
        <w:t xml:space="preserve"> </w:t>
      </w:r>
      <w:r w:rsidRPr="00D906DE">
        <w:t>личностно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общественно значимой</w:t>
      </w:r>
      <w:r w:rsidRPr="00D906DE">
        <w:rPr>
          <w:spacing w:val="2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социального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гражданского</w:t>
      </w:r>
      <w:r w:rsidRPr="00D906DE">
        <w:rPr>
          <w:spacing w:val="5"/>
        </w:rPr>
        <w:t xml:space="preserve"> </w:t>
      </w:r>
      <w:r w:rsidRPr="00D906DE">
        <w:t>становления;</w:t>
      </w:r>
    </w:p>
    <w:p w:rsidR="009C06AC" w:rsidRPr="00D906DE" w:rsidRDefault="00FD36CF">
      <w:pPr>
        <w:pStyle w:val="a3"/>
        <w:spacing w:before="7" w:line="237" w:lineRule="auto"/>
        <w:ind w:right="573"/>
      </w:pPr>
      <w:r w:rsidRPr="00D906DE">
        <w:t>преемственность основных образовательных программ дошкольного, начального общего,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-4"/>
        </w:rPr>
        <w:t xml:space="preserve"> </w:t>
      </w:r>
      <w:r w:rsidRPr="00D906DE">
        <w:t>общего,</w:t>
      </w:r>
      <w:r w:rsidRPr="00D906DE">
        <w:rPr>
          <w:spacing w:val="4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общего,</w:t>
      </w:r>
      <w:r w:rsidRPr="00D906DE">
        <w:rPr>
          <w:spacing w:val="-1"/>
        </w:rPr>
        <w:t xml:space="preserve"> </w:t>
      </w:r>
      <w:r w:rsidRPr="00D906DE">
        <w:t>профессионального</w:t>
      </w:r>
      <w:r w:rsidRPr="00D906DE">
        <w:rPr>
          <w:spacing w:val="-4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организация учебного процесса с учётом целей, содержания и планируемых результатов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образования,</w:t>
      </w:r>
      <w:r w:rsidRPr="00D906DE">
        <w:rPr>
          <w:spacing w:val="-2"/>
        </w:rPr>
        <w:t xml:space="preserve"> </w:t>
      </w:r>
      <w:r w:rsidRPr="00D906DE">
        <w:t>отражённых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ФГОС</w:t>
      </w:r>
      <w:r w:rsidRPr="00D906DE">
        <w:rPr>
          <w:spacing w:val="-1"/>
        </w:rPr>
        <w:t xml:space="preserve"> </w:t>
      </w:r>
      <w:r w:rsidRPr="00D906DE">
        <w:t>СОО;</w:t>
      </w:r>
    </w:p>
    <w:p w:rsidR="009C06AC" w:rsidRPr="00D906DE" w:rsidRDefault="00FD36CF">
      <w:pPr>
        <w:pStyle w:val="a3"/>
        <w:spacing w:before="6" w:line="237" w:lineRule="auto"/>
        <w:ind w:right="570"/>
      </w:pPr>
      <w:r w:rsidRPr="00D906DE">
        <w:t>формирование навыков</w:t>
      </w:r>
      <w:r w:rsidRPr="00D906DE">
        <w:rPr>
          <w:spacing w:val="1"/>
        </w:rPr>
        <w:t xml:space="preserve"> </w:t>
      </w:r>
      <w:r w:rsidRPr="00D906DE">
        <w:t>самостоятельной учебной деятельности обучающихся на основе</w:t>
      </w:r>
      <w:r w:rsidRPr="00D906DE">
        <w:rPr>
          <w:spacing w:val="1"/>
        </w:rPr>
        <w:t xml:space="preserve"> </w:t>
      </w:r>
      <w:r w:rsidRPr="00D906DE">
        <w:t>индивидуализации и</w:t>
      </w:r>
      <w:r w:rsidRPr="00D906DE">
        <w:rPr>
          <w:spacing w:val="-4"/>
        </w:rPr>
        <w:t xml:space="preserve"> </w:t>
      </w:r>
      <w:r w:rsidRPr="00D906DE">
        <w:t>профессиональной</w:t>
      </w:r>
      <w:r w:rsidRPr="00D906DE">
        <w:rPr>
          <w:spacing w:val="-8"/>
        </w:rPr>
        <w:t xml:space="preserve"> </w:t>
      </w:r>
      <w:r w:rsidRPr="00D906DE">
        <w:t>ориентации содержания</w:t>
      </w:r>
      <w:r w:rsidRPr="00D906DE">
        <w:rPr>
          <w:spacing w:val="-4"/>
        </w:rPr>
        <w:t xml:space="preserve"> </w:t>
      </w:r>
      <w:r w:rsidRPr="00D906DE">
        <w:t>среднего</w:t>
      </w:r>
      <w:r w:rsidRPr="00D906DE">
        <w:rPr>
          <w:spacing w:val="-5"/>
        </w:rPr>
        <w:t xml:space="preserve"> </w:t>
      </w:r>
      <w:r w:rsidRPr="00D906DE">
        <w:t>общего</w:t>
      </w:r>
      <w:r w:rsidRPr="00D906DE">
        <w:rPr>
          <w:spacing w:val="-5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подготовка обучающегося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в обществе,</w:t>
      </w:r>
      <w:r w:rsidRPr="00D906DE">
        <w:rPr>
          <w:spacing w:val="1"/>
        </w:rPr>
        <w:t xml:space="preserve"> </w:t>
      </w:r>
      <w:r w:rsidRPr="00D906DE">
        <w:t>самостоятельному жизненному выбору,</w:t>
      </w:r>
      <w:r w:rsidRPr="00D906DE">
        <w:rPr>
          <w:spacing w:val="1"/>
        </w:rPr>
        <w:t xml:space="preserve"> </w:t>
      </w:r>
      <w:r w:rsidRPr="00D906DE">
        <w:t>продолжению</w:t>
      </w:r>
      <w:r w:rsidRPr="00D906DE">
        <w:rPr>
          <w:spacing w:val="-6"/>
        </w:rPr>
        <w:t xml:space="preserve"> </w:t>
      </w:r>
      <w:r w:rsidRPr="00D906DE">
        <w:t>образования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началу</w:t>
      </w:r>
      <w:r w:rsidRPr="00D906DE">
        <w:rPr>
          <w:spacing w:val="-8"/>
        </w:rPr>
        <w:t xml:space="preserve"> </w:t>
      </w:r>
      <w:r w:rsidRPr="00D906DE">
        <w:t>профессиональной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3"/>
        <w:ind w:right="566"/>
      </w:pP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педагогического</w:t>
      </w:r>
      <w:r w:rsidRPr="00D906DE">
        <w:rPr>
          <w:spacing w:val="1"/>
        </w:rPr>
        <w:t xml:space="preserve"> </w:t>
      </w:r>
      <w:r w:rsidRPr="00D906DE">
        <w:t>коллектива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созданию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программ и учебных планов для одарённых, успешных обучающихся и (или) для обучающихся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групп,</w:t>
      </w:r>
      <w:r w:rsidRPr="00D906DE">
        <w:rPr>
          <w:spacing w:val="3"/>
        </w:rPr>
        <w:t xml:space="preserve"> </w:t>
      </w:r>
      <w:r w:rsidRPr="00D906DE">
        <w:t>нуждающихся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особом</w:t>
      </w:r>
      <w:r w:rsidRPr="00D906DE">
        <w:rPr>
          <w:spacing w:val="-2"/>
        </w:rPr>
        <w:t xml:space="preserve"> </w:t>
      </w:r>
      <w:r w:rsidRPr="00D906DE">
        <w:t>внимании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11"/>
        </w:rPr>
        <w:t xml:space="preserve"> </w:t>
      </w:r>
      <w:r w:rsidRPr="00D906DE">
        <w:t>поддержке.</w:t>
      </w:r>
    </w:p>
    <w:p w:rsidR="009C06AC" w:rsidRPr="00D906DE" w:rsidRDefault="00FD36CF">
      <w:pPr>
        <w:pStyle w:val="2"/>
        <w:spacing w:before="2" w:line="242" w:lineRule="auto"/>
        <w:ind w:right="567" w:firstLine="710"/>
      </w:pPr>
      <w:r w:rsidRPr="00D906DE">
        <w:t>Достижение поставленных целей</w:t>
      </w:r>
      <w:r w:rsidRPr="00D906DE">
        <w:rPr>
          <w:spacing w:val="1"/>
        </w:rPr>
        <w:t xml:space="preserve"> </w:t>
      </w:r>
      <w:r w:rsidRPr="00D906DE">
        <w:t>реализации ООП СОО предусматривает решение</w:t>
      </w:r>
      <w:r w:rsidRPr="00D906DE">
        <w:rPr>
          <w:spacing w:val="1"/>
        </w:rPr>
        <w:t xml:space="preserve"> </w:t>
      </w:r>
      <w:r w:rsidRPr="00D906DE">
        <w:t>следующих</w:t>
      </w:r>
      <w:r w:rsidRPr="00D906DE">
        <w:rPr>
          <w:spacing w:val="-4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задач:</w:t>
      </w:r>
    </w:p>
    <w:p w:rsidR="009C06AC" w:rsidRPr="00D906DE" w:rsidRDefault="00FD36CF" w:rsidP="00F34599">
      <w:pPr>
        <w:pStyle w:val="a3"/>
        <w:ind w:right="564"/>
      </w:pPr>
      <w:r w:rsidRPr="00D906DE">
        <w:t>формирование у обучающихся нравственных убеждений, эстетического вкуса и 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высокой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межличностного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межэтнического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60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основами</w:t>
      </w:r>
      <w:r w:rsidRPr="00D906DE">
        <w:rPr>
          <w:spacing w:val="39"/>
        </w:rPr>
        <w:t xml:space="preserve"> </w:t>
      </w:r>
      <w:r w:rsidRPr="00D906DE">
        <w:lastRenderedPageBreak/>
        <w:t>наук,</w:t>
      </w:r>
      <w:r w:rsidRPr="00D906DE">
        <w:rPr>
          <w:spacing w:val="44"/>
        </w:rPr>
        <w:t xml:space="preserve"> </w:t>
      </w:r>
      <w:r w:rsidRPr="00D906DE">
        <w:t>государственным</w:t>
      </w:r>
      <w:r w:rsidRPr="00D906DE">
        <w:rPr>
          <w:spacing w:val="44"/>
        </w:rPr>
        <w:t xml:space="preserve"> </w:t>
      </w:r>
      <w:r w:rsidRPr="00D906DE">
        <w:t>языком</w:t>
      </w:r>
      <w:r w:rsidRPr="00D906DE">
        <w:rPr>
          <w:spacing w:val="39"/>
        </w:rPr>
        <w:t xml:space="preserve"> </w:t>
      </w:r>
      <w:r w:rsidRPr="00D906DE">
        <w:t>Российской</w:t>
      </w:r>
      <w:r w:rsidRPr="00D906DE">
        <w:rPr>
          <w:spacing w:val="39"/>
        </w:rPr>
        <w:t xml:space="preserve"> </w:t>
      </w:r>
      <w:r w:rsidRPr="00D906DE">
        <w:t>Федерации,</w:t>
      </w:r>
      <w:r w:rsidRPr="00D906DE">
        <w:rPr>
          <w:spacing w:val="40"/>
        </w:rPr>
        <w:t xml:space="preserve"> </w:t>
      </w:r>
      <w:r w:rsidRPr="00D906DE">
        <w:t>навыками</w:t>
      </w:r>
      <w:r w:rsidRPr="00D906DE">
        <w:rPr>
          <w:spacing w:val="39"/>
        </w:rPr>
        <w:t xml:space="preserve"> </w:t>
      </w:r>
      <w:r w:rsidRPr="00D906DE">
        <w:t>умственного</w:t>
      </w:r>
      <w:r w:rsidRPr="00D906DE">
        <w:rPr>
          <w:spacing w:val="42"/>
        </w:rPr>
        <w:t xml:space="preserve"> </w:t>
      </w:r>
      <w:r w:rsidRPr="00D906DE">
        <w:t>и</w:t>
      </w:r>
      <w:r w:rsidR="00F34599" w:rsidRPr="00D906DE">
        <w:t xml:space="preserve"> 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труда,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склонностей,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социальному</w:t>
      </w:r>
      <w:r w:rsidRPr="00D906DE">
        <w:rPr>
          <w:spacing w:val="1"/>
        </w:rPr>
        <w:t xml:space="preserve"> </w:t>
      </w:r>
      <w:r w:rsidRPr="00D906DE">
        <w:t>самоопределению;</w:t>
      </w:r>
    </w:p>
    <w:p w:rsidR="009C06AC" w:rsidRPr="00D906DE" w:rsidRDefault="00FD36CF">
      <w:pPr>
        <w:pStyle w:val="a3"/>
        <w:spacing w:before="3"/>
        <w:ind w:right="563"/>
      </w:pP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освоению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целевых</w:t>
      </w:r>
      <w:r w:rsidRPr="00D906DE">
        <w:rPr>
          <w:spacing w:val="1"/>
        </w:rPr>
        <w:t xml:space="preserve"> </w:t>
      </w:r>
      <w:r w:rsidRPr="00D906DE">
        <w:t>установок,</w:t>
      </w:r>
      <w:r w:rsidRPr="00D906DE">
        <w:rPr>
          <w:spacing w:val="1"/>
        </w:rPr>
        <w:t xml:space="preserve"> </w:t>
      </w:r>
      <w:r w:rsidRPr="00D906DE">
        <w:t>приобретению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определяемых</w:t>
      </w:r>
      <w:r w:rsidRPr="00D906DE">
        <w:rPr>
          <w:spacing w:val="1"/>
        </w:rPr>
        <w:t xml:space="preserve"> </w:t>
      </w:r>
      <w:r w:rsidRPr="00D906DE">
        <w:t>личностными,</w:t>
      </w:r>
      <w:r w:rsidRPr="00D906DE">
        <w:rPr>
          <w:spacing w:val="1"/>
        </w:rPr>
        <w:t xml:space="preserve"> </w:t>
      </w:r>
      <w:r w:rsidRPr="00D906DE">
        <w:t>семейными,</w:t>
      </w:r>
      <w:r w:rsidRPr="00D906DE">
        <w:rPr>
          <w:spacing w:val="1"/>
        </w:rPr>
        <w:t xml:space="preserve"> </w:t>
      </w:r>
      <w:r w:rsidRPr="00D906DE">
        <w:t>общественными,</w:t>
      </w:r>
      <w:r w:rsidRPr="00D906DE">
        <w:rPr>
          <w:spacing w:val="1"/>
        </w:rPr>
        <w:t xml:space="preserve"> </w:t>
      </w:r>
      <w:r w:rsidRPr="00D906DE">
        <w:t>государственными</w:t>
      </w:r>
      <w:r w:rsidRPr="00D906DE">
        <w:rPr>
          <w:spacing w:val="1"/>
        </w:rPr>
        <w:t xml:space="preserve"> </w:t>
      </w:r>
      <w:r w:rsidRPr="00D906DE">
        <w:t>потребностями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возможностями</w:t>
      </w:r>
      <w:r w:rsidRPr="00D906DE">
        <w:rPr>
          <w:spacing w:val="1"/>
        </w:rPr>
        <w:t xml:space="preserve"> </w:t>
      </w:r>
      <w:r w:rsidRPr="00D906DE">
        <w:t>обучающегося,</w:t>
      </w:r>
      <w:r w:rsidRPr="00D906DE">
        <w:rPr>
          <w:spacing w:val="1"/>
        </w:rPr>
        <w:t xml:space="preserve"> </w:t>
      </w:r>
      <w:r w:rsidRPr="00D906DE">
        <w:t>индивидуальными</w:t>
      </w:r>
      <w:r w:rsidRPr="00D906DE">
        <w:rPr>
          <w:spacing w:val="-3"/>
        </w:rPr>
        <w:t xml:space="preserve"> </w:t>
      </w:r>
      <w:r w:rsidRPr="00D906DE">
        <w:t>особенностями</w:t>
      </w:r>
      <w:r w:rsidRPr="00D906DE">
        <w:rPr>
          <w:spacing w:val="2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здоровья;</w:t>
      </w:r>
    </w:p>
    <w:p w:rsidR="009C06AC" w:rsidRPr="00D906DE" w:rsidRDefault="00FD36CF">
      <w:pPr>
        <w:pStyle w:val="a3"/>
        <w:spacing w:before="3" w:line="237" w:lineRule="auto"/>
        <w:ind w:left="1464" w:right="562" w:firstLine="0"/>
      </w:pPr>
      <w:r w:rsidRPr="00D906DE">
        <w:t>обеспечение преемственности основного общего и среднего общего образования;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45"/>
        </w:rPr>
        <w:t xml:space="preserve"> </w:t>
      </w:r>
      <w:r w:rsidRPr="00D906DE">
        <w:t>планируемых</w:t>
      </w:r>
      <w:r w:rsidRPr="00D906DE">
        <w:rPr>
          <w:spacing w:val="42"/>
        </w:rPr>
        <w:t xml:space="preserve"> </w:t>
      </w:r>
      <w:r w:rsidRPr="00D906DE">
        <w:t>результатов</w:t>
      </w:r>
      <w:r w:rsidRPr="00D906DE">
        <w:rPr>
          <w:spacing w:val="43"/>
        </w:rPr>
        <w:t xml:space="preserve"> </w:t>
      </w:r>
      <w:r w:rsidRPr="00D906DE">
        <w:t>освоения</w:t>
      </w:r>
      <w:r w:rsidRPr="00D906DE">
        <w:rPr>
          <w:spacing w:val="52"/>
        </w:rPr>
        <w:t xml:space="preserve"> </w:t>
      </w:r>
      <w:r w:rsidRPr="00D906DE">
        <w:t>ООП</w:t>
      </w:r>
      <w:r w:rsidRPr="00D906DE">
        <w:rPr>
          <w:spacing w:val="46"/>
        </w:rPr>
        <w:t xml:space="preserve"> </w:t>
      </w:r>
      <w:r w:rsidRPr="00D906DE">
        <w:t>СОО</w:t>
      </w:r>
      <w:r w:rsidRPr="00D906DE">
        <w:rPr>
          <w:spacing w:val="45"/>
        </w:rPr>
        <w:t xml:space="preserve"> </w:t>
      </w:r>
      <w:r w:rsidRPr="00D906DE">
        <w:t>всеми</w:t>
      </w:r>
      <w:r w:rsidRPr="00D906DE">
        <w:rPr>
          <w:spacing w:val="43"/>
        </w:rPr>
        <w:t xml:space="preserve"> </w:t>
      </w:r>
      <w:r w:rsidRPr="00D906DE">
        <w:t>обучающимися,</w:t>
      </w:r>
      <w:r w:rsidRPr="00D906DE">
        <w:rPr>
          <w:spacing w:val="43"/>
        </w:rPr>
        <w:t xml:space="preserve"> </w:t>
      </w:r>
      <w:r w:rsidRPr="00D906DE">
        <w:t>в</w:t>
      </w:r>
      <w:r w:rsidRPr="00D906DE">
        <w:rPr>
          <w:spacing w:val="48"/>
        </w:rPr>
        <w:t xml:space="preserve"> </w:t>
      </w:r>
      <w:r w:rsidRPr="00D906DE">
        <w:t>том</w:t>
      </w:r>
    </w:p>
    <w:p w:rsidR="009C06AC" w:rsidRPr="00D906DE" w:rsidRDefault="00FD36CF">
      <w:pPr>
        <w:pStyle w:val="a3"/>
        <w:spacing w:before="6" w:line="237" w:lineRule="auto"/>
        <w:ind w:left="1464" w:right="1571" w:hanging="711"/>
      </w:pPr>
      <w:r w:rsidRPr="00D906DE">
        <w:t>числе обучающимися с ограниченными возможностями здоровья (далее – ОВЗ);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-5"/>
        </w:rPr>
        <w:t xml:space="preserve"> </w:t>
      </w:r>
      <w:r w:rsidRPr="00D906DE">
        <w:t>доступности</w:t>
      </w:r>
      <w:r w:rsidRPr="00D906DE">
        <w:rPr>
          <w:spacing w:val="-7"/>
        </w:rPr>
        <w:t xml:space="preserve"> </w:t>
      </w:r>
      <w:r w:rsidRPr="00D906DE">
        <w:t>получения</w:t>
      </w:r>
      <w:r w:rsidRPr="00D906DE">
        <w:rPr>
          <w:spacing w:val="-4"/>
        </w:rPr>
        <w:t xml:space="preserve"> </w:t>
      </w:r>
      <w:r w:rsidRPr="00D906DE">
        <w:t>качественного</w:t>
      </w:r>
      <w:r w:rsidRPr="00D906DE">
        <w:rPr>
          <w:spacing w:val="5"/>
        </w:rPr>
        <w:t xml:space="preserve"> </w:t>
      </w:r>
      <w:r w:rsidRPr="00D906DE">
        <w:t>среднего</w:t>
      </w:r>
      <w:r w:rsidRPr="00D906DE">
        <w:rPr>
          <w:spacing w:val="-7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spacing w:before="3"/>
        <w:ind w:right="563"/>
      </w:pPr>
      <w:r w:rsidRPr="00D906DE">
        <w:t>выявление и развитие способностей обучающихся, в том числе проявивших выдающиеся</w:t>
      </w:r>
      <w:r w:rsidRPr="00D906DE">
        <w:rPr>
          <w:spacing w:val="1"/>
        </w:rPr>
        <w:t xml:space="preserve"> </w:t>
      </w:r>
      <w:r w:rsidRPr="00D906DE">
        <w:t>способности, через систему клубов, секций, студий и других, организацию общественно полезной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соревнований,</w:t>
      </w:r>
      <w:r w:rsidRPr="00D906DE">
        <w:rPr>
          <w:spacing w:val="1"/>
        </w:rPr>
        <w:t xml:space="preserve"> </w:t>
      </w:r>
      <w:r w:rsidRPr="00D906DE">
        <w:t>научно-технического</w:t>
      </w:r>
      <w:r w:rsidRPr="00D906DE">
        <w:rPr>
          <w:spacing w:val="1"/>
        </w:rPr>
        <w:t xml:space="preserve"> </w:t>
      </w:r>
      <w:r w:rsidRPr="00D906DE">
        <w:t>творчества и</w:t>
      </w:r>
      <w:r w:rsidRPr="00D906DE">
        <w:rPr>
          <w:spacing w:val="-2"/>
        </w:rPr>
        <w:t xml:space="preserve"> </w:t>
      </w:r>
      <w:r w:rsidRPr="00D906DE">
        <w:t>проектно-исследовательской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участие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1"/>
        </w:rPr>
        <w:t xml:space="preserve"> </w:t>
      </w:r>
      <w:r w:rsidRPr="00D906DE">
        <w:t>(законных</w:t>
      </w:r>
      <w:r w:rsidRPr="00D906DE">
        <w:rPr>
          <w:spacing w:val="1"/>
        </w:rPr>
        <w:t xml:space="preserve"> </w:t>
      </w:r>
      <w:r w:rsidRPr="00D906DE">
        <w:t>представителей),</w:t>
      </w:r>
      <w:r w:rsidRPr="00D906DE">
        <w:rPr>
          <w:spacing w:val="1"/>
        </w:rPr>
        <w:t xml:space="preserve"> </w:t>
      </w:r>
      <w:r w:rsidRPr="00D906DE">
        <w:t>педагогических</w:t>
      </w:r>
      <w:r w:rsidRPr="00D906DE">
        <w:rPr>
          <w:spacing w:val="1"/>
        </w:rPr>
        <w:t xml:space="preserve"> </w:t>
      </w:r>
      <w:r w:rsidRPr="00D906DE">
        <w:t>работников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проектировании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развитии</w:t>
      </w:r>
      <w:r w:rsidRPr="00D906DE">
        <w:rPr>
          <w:spacing w:val="-3"/>
        </w:rPr>
        <w:t xml:space="preserve"> </w:t>
      </w:r>
      <w:r w:rsidRPr="00D906DE">
        <w:t>социальной</w:t>
      </w:r>
      <w:r w:rsidRPr="00D906DE">
        <w:rPr>
          <w:spacing w:val="2"/>
        </w:rPr>
        <w:t xml:space="preserve"> </w:t>
      </w:r>
      <w:r w:rsidRPr="00D906DE">
        <w:t>среды</w:t>
      </w:r>
      <w:r w:rsidRPr="00D906DE">
        <w:rPr>
          <w:spacing w:val="3"/>
        </w:rPr>
        <w:t xml:space="preserve"> </w:t>
      </w:r>
      <w:r w:rsidRPr="00D906DE">
        <w:t>образовательной</w:t>
      </w:r>
      <w:r w:rsidRPr="00D906DE">
        <w:rPr>
          <w:spacing w:val="-3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включение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(населенного</w:t>
      </w:r>
      <w:r w:rsidRPr="00D906DE">
        <w:rPr>
          <w:spacing w:val="-2"/>
        </w:rPr>
        <w:t xml:space="preserve"> </w:t>
      </w:r>
      <w:r w:rsidRPr="00D906DE">
        <w:t>пункта, района,</w:t>
      </w:r>
      <w:r w:rsidRPr="00D906DE">
        <w:rPr>
          <w:spacing w:val="-4"/>
        </w:rPr>
        <w:t xml:space="preserve"> </w:t>
      </w:r>
      <w:r w:rsidRPr="00D906DE">
        <w:t>города)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7"/>
        </w:rPr>
        <w:t xml:space="preserve"> </w:t>
      </w:r>
      <w:r w:rsidRPr="00D906DE">
        <w:t>приобретения</w:t>
      </w:r>
      <w:r w:rsidRPr="00D906DE">
        <w:rPr>
          <w:spacing w:val="-1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реального</w:t>
      </w:r>
      <w:r w:rsidRPr="00D906DE">
        <w:rPr>
          <w:spacing w:val="-1"/>
        </w:rPr>
        <w:t xml:space="preserve"> </w:t>
      </w:r>
      <w:r w:rsidRPr="00D906DE">
        <w:t>управления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действия;</w:t>
      </w:r>
    </w:p>
    <w:p w:rsidR="009C06AC" w:rsidRPr="00D906DE" w:rsidRDefault="00FD36CF">
      <w:pPr>
        <w:pStyle w:val="a3"/>
        <w:ind w:right="567"/>
      </w:pPr>
      <w:r w:rsidRPr="00D906DE">
        <w:t>организация социального и учебно-исследовательского проектирования, профессиональной</w:t>
      </w:r>
      <w:r w:rsidRPr="00D906DE">
        <w:rPr>
          <w:spacing w:val="-57"/>
        </w:rPr>
        <w:t xml:space="preserve"> </w:t>
      </w:r>
      <w:r w:rsidRPr="00D906DE">
        <w:t>ориентации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поддержке</w:t>
      </w:r>
      <w:r w:rsidRPr="00D906DE">
        <w:rPr>
          <w:spacing w:val="1"/>
        </w:rPr>
        <w:t xml:space="preserve"> </w:t>
      </w:r>
      <w:r w:rsidRPr="00D906DE">
        <w:t>педагогов,</w:t>
      </w:r>
      <w:r w:rsidRPr="00D906DE">
        <w:rPr>
          <w:spacing w:val="1"/>
        </w:rPr>
        <w:t xml:space="preserve"> </w:t>
      </w:r>
      <w:r w:rsidRPr="00D906DE">
        <w:t>психологов,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педагогов,</w:t>
      </w:r>
      <w:r w:rsidRPr="00D906DE">
        <w:rPr>
          <w:spacing w:val="1"/>
        </w:rPr>
        <w:t xml:space="preserve"> </w:t>
      </w:r>
      <w:r w:rsidRPr="00D906DE">
        <w:t>сотрудничество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базовыми</w:t>
      </w:r>
      <w:r w:rsidRPr="00D906DE">
        <w:rPr>
          <w:spacing w:val="1"/>
        </w:rPr>
        <w:t xml:space="preserve"> </w:t>
      </w:r>
      <w:r w:rsidRPr="00D906DE">
        <w:t>организациями,</w:t>
      </w:r>
      <w:r w:rsidRPr="00D906DE">
        <w:rPr>
          <w:spacing w:val="1"/>
        </w:rPr>
        <w:t xml:space="preserve"> </w:t>
      </w:r>
      <w:r w:rsidRPr="00D906DE">
        <w:t>организациями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центрами</w:t>
      </w:r>
      <w:r w:rsidRPr="00D906DE">
        <w:rPr>
          <w:spacing w:val="-1"/>
        </w:rPr>
        <w:t xml:space="preserve"> </w:t>
      </w:r>
      <w:r w:rsidRPr="00D906DE">
        <w:t>профессиональной</w:t>
      </w:r>
      <w:r w:rsidRPr="00D906DE">
        <w:rPr>
          <w:spacing w:val="3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укрепления</w:t>
      </w:r>
      <w:r w:rsidRPr="00D906DE">
        <w:rPr>
          <w:spacing w:val="1"/>
        </w:rPr>
        <w:t xml:space="preserve"> </w:t>
      </w:r>
      <w:r w:rsidRPr="00D906DE">
        <w:t>физического,</w:t>
      </w:r>
      <w:r w:rsidRPr="00D906DE">
        <w:rPr>
          <w:spacing w:val="1"/>
        </w:rPr>
        <w:t xml:space="preserve"> </w:t>
      </w:r>
      <w:r w:rsidRPr="00D906DE">
        <w:t>психологического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-8"/>
        </w:rPr>
        <w:t xml:space="preserve"> </w:t>
      </w:r>
      <w:r w:rsidRPr="00D906DE">
        <w:t>обучающихся,</w:t>
      </w:r>
      <w:r w:rsidRPr="00D906DE">
        <w:rPr>
          <w:spacing w:val="3"/>
        </w:rPr>
        <w:t xml:space="preserve"> </w:t>
      </w:r>
      <w:r w:rsidRPr="00D906DE">
        <w:t>обеспечение</w:t>
      </w:r>
      <w:r w:rsidRPr="00D906DE">
        <w:rPr>
          <w:spacing w:val="8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безопасности.</w:t>
      </w:r>
    </w:p>
    <w:p w:rsidR="009C06AC" w:rsidRPr="00D906DE" w:rsidRDefault="00FD36CF" w:rsidP="00820FD6">
      <w:pPr>
        <w:pStyle w:val="1"/>
        <w:numPr>
          <w:ilvl w:val="2"/>
          <w:numId w:val="77"/>
        </w:numPr>
        <w:tabs>
          <w:tab w:val="left" w:pos="2237"/>
        </w:tabs>
        <w:spacing w:line="319" w:lineRule="exact"/>
      </w:pPr>
      <w:r w:rsidRPr="00D906DE">
        <w:t>ООП</w:t>
      </w:r>
      <w:r w:rsidRPr="00D906DE">
        <w:rPr>
          <w:spacing w:val="-4"/>
        </w:rPr>
        <w:t xml:space="preserve"> </w:t>
      </w:r>
      <w:r w:rsidRPr="00D906DE">
        <w:t>СОО</w:t>
      </w:r>
      <w:r w:rsidRPr="00D906DE">
        <w:rPr>
          <w:spacing w:val="-3"/>
        </w:rPr>
        <w:t xml:space="preserve"> </w:t>
      </w:r>
      <w:r w:rsidRPr="00D906DE">
        <w:t>учитывает</w:t>
      </w:r>
      <w:r w:rsidRPr="00D906DE">
        <w:rPr>
          <w:spacing w:val="-6"/>
        </w:rPr>
        <w:t xml:space="preserve"> </w:t>
      </w:r>
      <w:r w:rsidRPr="00D906DE">
        <w:t>следующие</w:t>
      </w:r>
      <w:r w:rsidRPr="00D906DE">
        <w:rPr>
          <w:spacing w:val="-2"/>
        </w:rPr>
        <w:t xml:space="preserve"> </w:t>
      </w:r>
      <w:r w:rsidRPr="00D906DE">
        <w:t>принципы:</w:t>
      </w:r>
    </w:p>
    <w:p w:rsidR="009C06AC" w:rsidRPr="00D906DE" w:rsidRDefault="00FD36CF">
      <w:pPr>
        <w:pStyle w:val="a3"/>
        <w:ind w:right="560"/>
      </w:pPr>
      <w:r w:rsidRPr="00D906DE">
        <w:t>принцип учёта ФГОС СОО: ООП СОО базируется на требованиях, предъявляемых ФГОС</w:t>
      </w:r>
      <w:r w:rsidRPr="00D906DE">
        <w:rPr>
          <w:spacing w:val="1"/>
        </w:rPr>
        <w:t xml:space="preserve"> </w:t>
      </w:r>
      <w:r w:rsidRPr="00D906DE">
        <w:t>СОО к целям, содержанию, планируемым результатам и условиям обучения 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ind w:right="562"/>
      </w:pP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учёта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обучения: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функционирования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 ООП СОО характеризует право получения образования на родном языке из числа</w:t>
      </w:r>
      <w:r w:rsidRPr="00D906DE">
        <w:rPr>
          <w:spacing w:val="1"/>
        </w:rPr>
        <w:t xml:space="preserve"> </w:t>
      </w:r>
      <w:r w:rsidRPr="00D906DE">
        <w:t>языков народов Российской Федерации и отражает механизмы реализации данного принципа в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планах,</w:t>
      </w:r>
      <w:r w:rsidRPr="00D906DE">
        <w:rPr>
          <w:spacing w:val="4"/>
        </w:rPr>
        <w:t xml:space="preserve"> </w:t>
      </w:r>
      <w:r w:rsidRPr="00D906DE">
        <w:t>планах</w:t>
      </w:r>
      <w:r w:rsidRPr="00D906DE">
        <w:rPr>
          <w:spacing w:val="-3"/>
        </w:rPr>
        <w:t xml:space="preserve"> </w:t>
      </w:r>
      <w:r w:rsidRPr="00D906DE">
        <w:t>внеурочной</w:t>
      </w:r>
      <w:r w:rsidRPr="00D906DE">
        <w:rPr>
          <w:spacing w:val="-2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5"/>
      </w:pP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учёта</w:t>
      </w:r>
      <w:r w:rsidRPr="00D906DE">
        <w:rPr>
          <w:spacing w:val="1"/>
        </w:rPr>
        <w:t xml:space="preserve"> </w:t>
      </w:r>
      <w:r w:rsidRPr="00D906DE">
        <w:t>ведущей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обучающегося: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конструирование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механизмы формирования всех компонентов учебной деятельности (мотив, цель, учебная задача,</w:t>
      </w:r>
      <w:r w:rsidRPr="00D906DE">
        <w:rPr>
          <w:spacing w:val="1"/>
        </w:rPr>
        <w:t xml:space="preserve"> </w:t>
      </w:r>
      <w:r w:rsidRPr="00D906DE">
        <w:t>учебные операции,</w:t>
      </w:r>
      <w:r w:rsidRPr="00D906DE">
        <w:rPr>
          <w:spacing w:val="-1"/>
        </w:rPr>
        <w:t xml:space="preserve"> </w:t>
      </w:r>
      <w:r w:rsidRPr="00D906DE">
        <w:t>контроль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самоконтроль);</w:t>
      </w:r>
    </w:p>
    <w:p w:rsidR="009C06AC" w:rsidRPr="00D906DE" w:rsidRDefault="00FD36CF">
      <w:pPr>
        <w:pStyle w:val="a3"/>
        <w:ind w:right="559"/>
      </w:pP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индивидуализации</w:t>
      </w:r>
      <w:r w:rsidRPr="00D906DE">
        <w:rPr>
          <w:spacing w:val="1"/>
        </w:rPr>
        <w:t xml:space="preserve"> </w:t>
      </w:r>
      <w:r w:rsidRPr="00D906DE">
        <w:t>обучения: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механизмы</w:t>
      </w:r>
      <w:r w:rsidRPr="00D906DE">
        <w:rPr>
          <w:spacing w:val="1"/>
        </w:rPr>
        <w:t xml:space="preserve"> </w:t>
      </w:r>
      <w:r w:rsidRPr="00D906DE">
        <w:t>разработки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планов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детей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особыми</w:t>
      </w:r>
      <w:r w:rsidRPr="00D906DE">
        <w:rPr>
          <w:spacing w:val="1"/>
        </w:rPr>
        <w:t xml:space="preserve"> </w:t>
      </w:r>
      <w:r w:rsidRPr="00D906DE">
        <w:t>способностями,</w:t>
      </w:r>
      <w:r w:rsidRPr="00D906DE">
        <w:rPr>
          <w:spacing w:val="1"/>
        </w:rPr>
        <w:t xml:space="preserve"> </w:t>
      </w:r>
      <w:r w:rsidRPr="00D906DE">
        <w:t>потребностями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интересами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мнения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1"/>
        </w:rPr>
        <w:t xml:space="preserve"> </w:t>
      </w:r>
      <w:r w:rsidRPr="00D906DE">
        <w:t>(законных</w:t>
      </w:r>
      <w:r w:rsidRPr="00D906DE">
        <w:rPr>
          <w:spacing w:val="-57"/>
        </w:rPr>
        <w:t xml:space="preserve"> </w:t>
      </w:r>
      <w:r w:rsidRPr="00D906DE">
        <w:t>представителей)</w:t>
      </w:r>
      <w:r w:rsidRPr="00D906DE">
        <w:rPr>
          <w:spacing w:val="-2"/>
        </w:rPr>
        <w:t xml:space="preserve"> </w:t>
      </w:r>
      <w:r w:rsidRPr="00D906DE">
        <w:t>обучающегося;</w:t>
      </w:r>
    </w:p>
    <w:p w:rsidR="009C06AC" w:rsidRPr="00D906DE" w:rsidRDefault="00FD36CF">
      <w:pPr>
        <w:pStyle w:val="a3"/>
        <w:ind w:right="568"/>
      </w:pPr>
      <w:r w:rsidRPr="00D906DE">
        <w:t>системно-деятельностный подход, предполагающий ориентацию на результаты обучения,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учебно-познавательной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на основе освоения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2"/>
        </w:rPr>
        <w:t xml:space="preserve"> </w:t>
      </w:r>
      <w:r w:rsidRPr="00D906DE">
        <w:t>к саморазвитию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непрерывному</w:t>
      </w:r>
      <w:r w:rsidRPr="00D906DE">
        <w:rPr>
          <w:spacing w:val="-9"/>
        </w:rPr>
        <w:t xml:space="preserve"> </w:t>
      </w:r>
      <w:r w:rsidRPr="00D906DE">
        <w:t>образованию;</w:t>
      </w:r>
    </w:p>
    <w:p w:rsidR="009C06AC" w:rsidRPr="00D906DE" w:rsidRDefault="00FD36CF">
      <w:pPr>
        <w:pStyle w:val="a3"/>
        <w:ind w:right="567"/>
      </w:pP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учета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возрастных,</w:t>
      </w:r>
      <w:r w:rsidRPr="00D906DE">
        <w:rPr>
          <w:spacing w:val="1"/>
        </w:rPr>
        <w:t xml:space="preserve"> </w:t>
      </w:r>
      <w:r w:rsidRPr="00D906DE">
        <w:t>психологических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физиологических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построении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определении</w:t>
      </w:r>
      <w:r w:rsidRPr="00D906DE">
        <w:rPr>
          <w:spacing w:val="1"/>
        </w:rPr>
        <w:t xml:space="preserve"> </w:t>
      </w:r>
      <w:r w:rsidRPr="00D906DE">
        <w:t>образовательно-воспитательных</w:t>
      </w:r>
      <w:r w:rsidRPr="00D906DE">
        <w:rPr>
          <w:spacing w:val="-4"/>
        </w:rPr>
        <w:t xml:space="preserve"> </w:t>
      </w:r>
      <w:r w:rsidRPr="00D906DE">
        <w:t>целей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путей</w:t>
      </w:r>
      <w:r w:rsidRPr="00D906DE">
        <w:rPr>
          <w:spacing w:val="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фундаментального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учета</w:t>
      </w:r>
      <w:r w:rsidRPr="00D906DE">
        <w:rPr>
          <w:spacing w:val="1"/>
        </w:rPr>
        <w:t xml:space="preserve"> </w:t>
      </w:r>
      <w:r w:rsidRPr="00D906DE">
        <w:t>специфики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предметов;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/>
      </w:pPr>
      <w:r w:rsidRPr="00D906DE">
        <w:lastRenderedPageBreak/>
        <w:t>принцип интеграции обучения и воспитания: ООП СОО предусматривает связь урочной и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предполагающий направленность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освоения</w:t>
      </w:r>
      <w:r w:rsidRPr="00D906DE">
        <w:rPr>
          <w:spacing w:val="-8"/>
        </w:rPr>
        <w:t xml:space="preserve"> </w:t>
      </w:r>
      <w:r w:rsidRPr="00D906DE">
        <w:t>образовательной</w:t>
      </w:r>
      <w:r w:rsidRPr="00D906DE">
        <w:rPr>
          <w:spacing w:val="3"/>
        </w:rPr>
        <w:t xml:space="preserve"> </w:t>
      </w:r>
      <w:r w:rsidRPr="00D906DE">
        <w:t>программы;</w:t>
      </w:r>
    </w:p>
    <w:p w:rsidR="009C06AC" w:rsidRPr="00D906DE" w:rsidRDefault="00FD36CF">
      <w:pPr>
        <w:pStyle w:val="a3"/>
        <w:ind w:right="559"/>
      </w:pP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здоровьесбережения: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допускается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нанести</w:t>
      </w:r>
      <w:r w:rsidRPr="00D906DE">
        <w:rPr>
          <w:spacing w:val="1"/>
        </w:rPr>
        <w:t xml:space="preserve"> </w:t>
      </w:r>
      <w:r w:rsidRPr="00D906DE">
        <w:t>вред</w:t>
      </w:r>
      <w:r w:rsidRPr="00D906DE">
        <w:rPr>
          <w:spacing w:val="1"/>
        </w:rPr>
        <w:t xml:space="preserve"> </w:t>
      </w:r>
      <w:r w:rsidRPr="00D906DE">
        <w:t>физическому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психическому</w:t>
      </w:r>
      <w:r w:rsidRPr="00D906DE">
        <w:rPr>
          <w:spacing w:val="1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приоритет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здоровьесберегающих</w:t>
      </w:r>
      <w:r w:rsidRPr="00D906DE">
        <w:rPr>
          <w:spacing w:val="1"/>
        </w:rPr>
        <w:t xml:space="preserve"> </w:t>
      </w:r>
      <w:r w:rsidRPr="00D906DE">
        <w:t>педагогических</w:t>
      </w:r>
      <w:r w:rsidRPr="00D906DE">
        <w:rPr>
          <w:spacing w:val="1"/>
        </w:rPr>
        <w:t xml:space="preserve"> </w:t>
      </w:r>
      <w:r w:rsidRPr="00D906DE">
        <w:t>технологий.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нагрузки,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внеурочных</w:t>
      </w:r>
      <w:r w:rsidRPr="00D906DE">
        <w:rPr>
          <w:spacing w:val="1"/>
        </w:rPr>
        <w:t xml:space="preserve"> </w:t>
      </w:r>
      <w:r w:rsidRPr="00D906DE">
        <w:t>мероприятий должны соответствовать требованиям, предусмотренным санитарными правилами и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СанПиН</w:t>
      </w:r>
      <w:r w:rsidRPr="00D906DE">
        <w:rPr>
          <w:spacing w:val="1"/>
        </w:rPr>
        <w:t xml:space="preserve"> </w:t>
      </w:r>
      <w:r w:rsidRPr="00D906DE">
        <w:t>1.2.3685-21</w:t>
      </w:r>
      <w:r w:rsidRPr="00D906DE">
        <w:rPr>
          <w:spacing w:val="1"/>
        </w:rPr>
        <w:t xml:space="preserve"> </w:t>
      </w:r>
      <w:r w:rsidRPr="00D906DE">
        <w:t>«Гигиенические</w:t>
      </w:r>
      <w:r w:rsidRPr="00D906DE">
        <w:rPr>
          <w:spacing w:val="1"/>
        </w:rPr>
        <w:t xml:space="preserve"> </w:t>
      </w:r>
      <w:r w:rsidRPr="00D906DE">
        <w:t>нормативы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обеспечению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безвредности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обитания»,</w:t>
      </w:r>
      <w:r w:rsidRPr="00D906DE">
        <w:rPr>
          <w:spacing w:val="1"/>
        </w:rPr>
        <w:t xml:space="preserve"> </w:t>
      </w:r>
      <w:r w:rsidRPr="00D906DE">
        <w:t>утвержденными</w:t>
      </w:r>
      <w:r w:rsidRPr="00D906DE">
        <w:rPr>
          <w:spacing w:val="1"/>
        </w:rPr>
        <w:t xml:space="preserve"> </w:t>
      </w:r>
      <w:r w:rsidRPr="00D906DE">
        <w:t>постановлением</w:t>
      </w:r>
      <w:r w:rsidRPr="00D906DE">
        <w:rPr>
          <w:spacing w:val="1"/>
        </w:rPr>
        <w:t xml:space="preserve"> </w:t>
      </w:r>
      <w:r w:rsidRPr="00D906DE">
        <w:t>Главного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санитарного</w:t>
      </w:r>
      <w:r w:rsidRPr="00D906DE">
        <w:rPr>
          <w:spacing w:val="1"/>
        </w:rPr>
        <w:t xml:space="preserve"> </w:t>
      </w:r>
      <w:r w:rsidRPr="00D906DE">
        <w:t>врача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28</w:t>
      </w:r>
      <w:r w:rsidRPr="00D906DE">
        <w:rPr>
          <w:spacing w:val="1"/>
        </w:rPr>
        <w:t xml:space="preserve"> </w:t>
      </w:r>
      <w:r w:rsidRPr="00D906DE">
        <w:t>января 2021 г. № 2 (зарегистрировано Министерством юстиции Российской Федерации 29 января</w:t>
      </w:r>
      <w:r w:rsidRPr="00D906DE">
        <w:rPr>
          <w:spacing w:val="1"/>
        </w:rPr>
        <w:t xml:space="preserve"> </w:t>
      </w:r>
      <w:r w:rsidRPr="00D906DE">
        <w:t>2021 г., регистрационный № 62296), действующими до 1 марта 2027 г. (далее – Гигиенические</w:t>
      </w:r>
      <w:r w:rsidRPr="00D906DE">
        <w:rPr>
          <w:spacing w:val="1"/>
        </w:rPr>
        <w:t xml:space="preserve"> </w:t>
      </w:r>
      <w:r w:rsidRPr="00D906DE">
        <w:t>нормативы),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санитарными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1"/>
        </w:rPr>
        <w:t xml:space="preserve"> </w:t>
      </w:r>
      <w:r w:rsidRPr="00D906DE">
        <w:t>СП</w:t>
      </w:r>
      <w:r w:rsidRPr="00D906DE">
        <w:rPr>
          <w:spacing w:val="1"/>
        </w:rPr>
        <w:t xml:space="preserve"> </w:t>
      </w:r>
      <w:r w:rsidRPr="00D906DE">
        <w:t>2.4.3648-20</w:t>
      </w:r>
      <w:r w:rsidRPr="00D906DE">
        <w:rPr>
          <w:spacing w:val="1"/>
        </w:rPr>
        <w:t xml:space="preserve"> </w:t>
      </w:r>
      <w:r w:rsidRPr="00D906DE">
        <w:t>«Санитарно-эпидемиологические</w:t>
      </w:r>
      <w:r w:rsidRPr="00D906DE">
        <w:rPr>
          <w:spacing w:val="1"/>
        </w:rPr>
        <w:t xml:space="preserve"> </w:t>
      </w:r>
      <w:r w:rsidRPr="00D906DE">
        <w:t>требования к организациям воспитания и обучения, отдыха и оздоровления детей и молодежи»,</w:t>
      </w:r>
      <w:r w:rsidRPr="00D906DE">
        <w:rPr>
          <w:spacing w:val="1"/>
        </w:rPr>
        <w:t xml:space="preserve"> </w:t>
      </w:r>
      <w:r w:rsidRPr="00D906DE">
        <w:t>утвержденными</w:t>
      </w:r>
      <w:r w:rsidRPr="00D906DE">
        <w:rPr>
          <w:spacing w:val="1"/>
        </w:rPr>
        <w:t xml:space="preserve"> </w:t>
      </w:r>
      <w:r w:rsidRPr="00D906DE">
        <w:t>постановлением</w:t>
      </w:r>
      <w:r w:rsidRPr="00D906DE">
        <w:rPr>
          <w:spacing w:val="1"/>
        </w:rPr>
        <w:t xml:space="preserve"> </w:t>
      </w:r>
      <w:r w:rsidRPr="00D906DE">
        <w:t>Главного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санитарного</w:t>
      </w:r>
      <w:r w:rsidRPr="00D906DE">
        <w:rPr>
          <w:spacing w:val="1"/>
        </w:rPr>
        <w:t xml:space="preserve"> </w:t>
      </w:r>
      <w:r w:rsidRPr="00D906DE">
        <w:t>врача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 от 28 сентября 2020 г. № 28 (зарегистрировано Министерством юстиции Российской</w:t>
      </w:r>
      <w:r w:rsidRPr="00D906DE">
        <w:rPr>
          <w:spacing w:val="1"/>
        </w:rPr>
        <w:t xml:space="preserve"> </w:t>
      </w:r>
      <w:r w:rsidRPr="00D906DE">
        <w:t>Федерации 18 декабря 2020 г., регистрационный № 61573), действующими до 1 января 2027 г.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Санитарно-эпидемиологические</w:t>
      </w:r>
      <w:r w:rsidRPr="00D906DE">
        <w:rPr>
          <w:spacing w:val="1"/>
        </w:rPr>
        <w:t xml:space="preserve"> </w:t>
      </w:r>
      <w:r w:rsidRPr="00D906DE">
        <w:t>требования).</w:t>
      </w:r>
    </w:p>
    <w:p w:rsidR="009C06AC" w:rsidRPr="00D906DE" w:rsidRDefault="00FD36CF" w:rsidP="00820FD6">
      <w:pPr>
        <w:pStyle w:val="a5"/>
        <w:numPr>
          <w:ilvl w:val="2"/>
          <w:numId w:val="77"/>
        </w:numPr>
        <w:tabs>
          <w:tab w:val="left" w:pos="2170"/>
        </w:tabs>
        <w:spacing w:before="5"/>
        <w:ind w:left="753" w:right="561" w:firstLine="710"/>
        <w:rPr>
          <w:sz w:val="24"/>
        </w:rPr>
      </w:pPr>
      <w:r w:rsidRPr="00D906DE">
        <w:rPr>
          <w:b/>
          <w:sz w:val="28"/>
        </w:rPr>
        <w:t>ООП СОО учитывает возрастные и психологические особенности</w:t>
      </w:r>
      <w:r w:rsidRPr="00D906DE">
        <w:rPr>
          <w:b/>
          <w:spacing w:val="1"/>
          <w:sz w:val="28"/>
        </w:rPr>
        <w:t xml:space="preserve"> </w:t>
      </w:r>
      <w:r w:rsidRPr="00D906DE">
        <w:rPr>
          <w:b/>
          <w:sz w:val="28"/>
        </w:rPr>
        <w:t>обучающихся</w:t>
      </w:r>
      <w:r w:rsidRPr="00D906DE">
        <w:rPr>
          <w:sz w:val="24"/>
        </w:rPr>
        <w:t>. Общий объем аудиторной работы обучающихся за два учебных года не может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составлять менее 2170 часов и более 2516 часов в соответствии с требованиями к 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образовательного процесса к учебной нагрузке при 5-дневной (или 6-дневной) учебной неделе,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предусмотренными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Гигиеническими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нормативами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Санитарно-эпидемиологическими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требованиями.</w:t>
      </w:r>
    </w:p>
    <w:p w:rsidR="009C06AC" w:rsidRPr="00D906DE" w:rsidRDefault="00FD36CF">
      <w:pPr>
        <w:spacing w:before="6" w:line="237" w:lineRule="auto"/>
        <w:ind w:left="753" w:right="568" w:firstLine="773"/>
        <w:jc w:val="both"/>
        <w:rPr>
          <w:sz w:val="24"/>
        </w:rPr>
      </w:pPr>
      <w:r w:rsidRPr="00D906DE">
        <w:rPr>
          <w:b/>
          <w:sz w:val="24"/>
        </w:rPr>
        <w:t>В целях удовлетворения образовательных потребностей и интересов обучающихся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sz w:val="24"/>
        </w:rPr>
        <w:t>могут разрабатываться индивидуальные учебные планы, в том числе для ускоренного обучения,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пределах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осваиваемой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порядке,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установленном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локальными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нормативными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актами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организации.</w:t>
      </w:r>
    </w:p>
    <w:p w:rsidR="009C06AC" w:rsidRPr="00D906DE" w:rsidRDefault="00FD36CF" w:rsidP="00820FD6">
      <w:pPr>
        <w:pStyle w:val="1"/>
        <w:numPr>
          <w:ilvl w:val="1"/>
          <w:numId w:val="78"/>
        </w:numPr>
        <w:tabs>
          <w:tab w:val="left" w:pos="1959"/>
        </w:tabs>
        <w:spacing w:before="10" w:line="319" w:lineRule="exact"/>
        <w:ind w:left="1958" w:hanging="495"/>
        <w:jc w:val="both"/>
      </w:pPr>
      <w:r w:rsidRPr="00D906DE">
        <w:t>Планируемые</w:t>
      </w:r>
      <w:r w:rsidRPr="00D906DE">
        <w:rPr>
          <w:spacing w:val="-5"/>
        </w:rPr>
        <w:t xml:space="preserve"> </w:t>
      </w:r>
      <w:r w:rsidRPr="00D906DE">
        <w:t>результаты</w:t>
      </w:r>
      <w:r w:rsidRPr="00D906DE">
        <w:rPr>
          <w:spacing w:val="-1"/>
        </w:rPr>
        <w:t xml:space="preserve"> </w:t>
      </w:r>
      <w:r w:rsidRPr="00D906DE">
        <w:t>освоения</w:t>
      </w:r>
      <w:r w:rsidRPr="00D906DE">
        <w:rPr>
          <w:spacing w:val="-1"/>
        </w:rPr>
        <w:t xml:space="preserve"> </w:t>
      </w:r>
      <w:r w:rsidRPr="00D906DE">
        <w:t>ООП</w:t>
      </w:r>
      <w:r w:rsidRPr="00D906DE">
        <w:rPr>
          <w:spacing w:val="-6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ind w:right="565"/>
      </w:pPr>
      <w:r w:rsidRPr="00D906DE">
        <w:t>Планируемые результаты освоения ООП СОО соответствуют современным целям среднего</w:t>
      </w:r>
      <w:r w:rsidRPr="00D906DE">
        <w:rPr>
          <w:spacing w:val="1"/>
        </w:rPr>
        <w:t xml:space="preserve"> </w:t>
      </w:r>
      <w:r w:rsidRPr="00D906DE">
        <w:t>общего образования, представленным во ФГОС СОО как система личностных, метапредметных и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достижений</w:t>
      </w:r>
      <w:r w:rsidRPr="00D906DE">
        <w:rPr>
          <w:spacing w:val="-2"/>
        </w:rPr>
        <w:t xml:space="preserve"> </w:t>
      </w:r>
      <w:r w:rsidRPr="00D906DE">
        <w:t>обучающегося.</w:t>
      </w:r>
    </w:p>
    <w:p w:rsidR="009C06AC" w:rsidRPr="00D906DE" w:rsidRDefault="00FD36CF">
      <w:pPr>
        <w:pStyle w:val="a3"/>
        <w:ind w:right="561"/>
      </w:pPr>
      <w:r w:rsidRPr="00D906DE">
        <w:rPr>
          <w:b/>
          <w:i/>
        </w:rPr>
        <w:t xml:space="preserve">Требования к личностным результатам </w:t>
      </w:r>
      <w:r w:rsidRPr="00D906DE">
        <w:t>освоения обучающимися ФОП СОО включают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саморазвитию,</w:t>
      </w:r>
      <w:r w:rsidRPr="00D906DE">
        <w:rPr>
          <w:spacing w:val="1"/>
        </w:rPr>
        <w:t xml:space="preserve"> </w:t>
      </w:r>
      <w:r w:rsidRPr="00D906DE">
        <w:t>самостоятельности и личностному самоопределению; ценность самостоятельности и инициативы;</w:t>
      </w:r>
      <w:r w:rsidRPr="00D906DE">
        <w:rPr>
          <w:spacing w:val="1"/>
        </w:rPr>
        <w:t xml:space="preserve"> </w:t>
      </w:r>
      <w:r w:rsidRPr="00D906DE">
        <w:t>наличие мотивации к обучению и личностному развитию; целенаправленное развитие внутренней</w:t>
      </w:r>
      <w:r w:rsidRPr="00D906DE">
        <w:rPr>
          <w:spacing w:val="1"/>
        </w:rPr>
        <w:t xml:space="preserve"> </w:t>
      </w:r>
      <w:r w:rsidRPr="00D906DE">
        <w:t>позиции личности на основе духовно-нравственных ценностей народов Российской Федерации,</w:t>
      </w:r>
      <w:r w:rsidRPr="00D906DE">
        <w:rPr>
          <w:spacing w:val="1"/>
        </w:rPr>
        <w:t xml:space="preserve"> </w:t>
      </w:r>
      <w:r w:rsidRPr="00D906DE">
        <w:t>исторических и национально-культурных традиций, формирование системы значимых ценностно-</w:t>
      </w:r>
      <w:r w:rsidRPr="00D906DE">
        <w:rPr>
          <w:spacing w:val="1"/>
        </w:rPr>
        <w:t xml:space="preserve"> </w:t>
      </w:r>
      <w:r w:rsidRPr="00D906DE">
        <w:t>смысловых</w:t>
      </w:r>
      <w:r w:rsidRPr="00D906DE">
        <w:rPr>
          <w:spacing w:val="1"/>
        </w:rPr>
        <w:t xml:space="preserve"> </w:t>
      </w:r>
      <w:r w:rsidRPr="00D906DE">
        <w:t>установок,</w:t>
      </w:r>
      <w:r w:rsidRPr="00D906DE">
        <w:rPr>
          <w:spacing w:val="1"/>
        </w:rPr>
        <w:t xml:space="preserve"> </w:t>
      </w:r>
      <w:r w:rsidRPr="00D906DE">
        <w:t>антикоррупционного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правосознания,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3"/>
        </w:rPr>
        <w:t xml:space="preserve"> </w:t>
      </w:r>
      <w:r w:rsidRPr="00D906DE">
        <w:t>способности</w:t>
      </w:r>
      <w:r w:rsidRPr="00D906DE">
        <w:rPr>
          <w:spacing w:val="-1"/>
        </w:rPr>
        <w:t xml:space="preserve"> </w:t>
      </w:r>
      <w:r w:rsidRPr="00D906DE">
        <w:t>ставить</w:t>
      </w:r>
      <w:r w:rsidRPr="00D906DE">
        <w:rPr>
          <w:spacing w:val="2"/>
        </w:rPr>
        <w:t xml:space="preserve"> </w:t>
      </w:r>
      <w:r w:rsidRPr="00D906DE">
        <w:t>цели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строить</w:t>
      </w:r>
      <w:r w:rsidRPr="00D906DE">
        <w:rPr>
          <w:spacing w:val="-6"/>
        </w:rPr>
        <w:t xml:space="preserve"> </w:t>
      </w:r>
      <w:r w:rsidRPr="00D906DE">
        <w:t>жизненные планы.</w:t>
      </w:r>
    </w:p>
    <w:p w:rsidR="009C06AC" w:rsidRPr="00D906DE" w:rsidRDefault="00FD36CF">
      <w:pPr>
        <w:pStyle w:val="a3"/>
        <w:ind w:right="561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достигаются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единстве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традиционными</w:t>
      </w:r>
      <w:r w:rsidRPr="00D906DE">
        <w:rPr>
          <w:spacing w:val="1"/>
        </w:rPr>
        <w:t xml:space="preserve"> </w:t>
      </w:r>
      <w:r w:rsidRPr="00D906DE">
        <w:t>российскими социокультурными и духовно-нравственными ценностями, принятыми в обществе</w:t>
      </w:r>
      <w:r w:rsidRPr="00D906DE">
        <w:rPr>
          <w:spacing w:val="1"/>
        </w:rPr>
        <w:t xml:space="preserve"> </w:t>
      </w:r>
      <w:r w:rsidRPr="00D906DE">
        <w:t>правилами и нормами поведения</w:t>
      </w:r>
      <w:r w:rsidRPr="00D906DE">
        <w:rPr>
          <w:spacing w:val="1"/>
        </w:rPr>
        <w:t xml:space="preserve"> </w:t>
      </w:r>
      <w:r w:rsidRPr="00D906DE">
        <w:t>и способствуют</w:t>
      </w:r>
      <w:r w:rsidRPr="00D906DE">
        <w:rPr>
          <w:spacing w:val="1"/>
        </w:rPr>
        <w:t xml:space="preserve"> </w:t>
      </w:r>
      <w:r w:rsidRPr="00D906DE">
        <w:t>процессам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самовоспитания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саморазвития,</w:t>
      </w:r>
      <w:r w:rsidRPr="00D906DE">
        <w:rPr>
          <w:spacing w:val="3"/>
        </w:rPr>
        <w:t xml:space="preserve"> </w:t>
      </w:r>
      <w:r w:rsidRPr="00D906DE">
        <w:t>формирования</w:t>
      </w:r>
      <w:r w:rsidRPr="00D906DE">
        <w:rPr>
          <w:spacing w:val="-3"/>
        </w:rPr>
        <w:t xml:space="preserve"> </w:t>
      </w:r>
      <w:r w:rsidRPr="00D906DE">
        <w:t>внутренней</w:t>
      </w:r>
      <w:r w:rsidRPr="00D906DE">
        <w:rPr>
          <w:spacing w:val="2"/>
        </w:rPr>
        <w:t xml:space="preserve"> </w:t>
      </w:r>
      <w:r w:rsidRPr="00D906DE">
        <w:t>позиции</w:t>
      </w:r>
      <w:r w:rsidRPr="00D906DE">
        <w:rPr>
          <w:spacing w:val="3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ind w:right="559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отражают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воспитательной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26"/>
        </w:rPr>
        <w:t xml:space="preserve"> </w:t>
      </w:r>
      <w:r w:rsidRPr="00D906DE">
        <w:t>в</w:t>
      </w:r>
      <w:r w:rsidRPr="00D906DE">
        <w:rPr>
          <w:spacing w:val="26"/>
        </w:rPr>
        <w:t xml:space="preserve"> </w:t>
      </w:r>
      <w:r w:rsidRPr="00D906DE">
        <w:t>том</w:t>
      </w:r>
      <w:r w:rsidRPr="00D906DE">
        <w:rPr>
          <w:spacing w:val="26"/>
        </w:rPr>
        <w:t xml:space="preserve"> </w:t>
      </w:r>
      <w:r w:rsidRPr="00D906DE">
        <w:t>числе</w:t>
      </w:r>
      <w:r w:rsidRPr="00D906DE">
        <w:rPr>
          <w:spacing w:val="23"/>
        </w:rPr>
        <w:t xml:space="preserve"> </w:t>
      </w:r>
      <w:r w:rsidRPr="00D906DE">
        <w:t>в</w:t>
      </w:r>
      <w:r w:rsidRPr="00D906DE">
        <w:rPr>
          <w:spacing w:val="26"/>
        </w:rPr>
        <w:t xml:space="preserve"> </w:t>
      </w:r>
      <w:r w:rsidRPr="00D906DE">
        <w:t>части:</w:t>
      </w:r>
      <w:r w:rsidRPr="00D906DE">
        <w:rPr>
          <w:spacing w:val="25"/>
        </w:rPr>
        <w:t xml:space="preserve"> </w:t>
      </w:r>
      <w:r w:rsidRPr="00D906DE">
        <w:t>гражданского</w:t>
      </w:r>
      <w:r w:rsidRPr="00D906DE">
        <w:rPr>
          <w:spacing w:val="29"/>
        </w:rPr>
        <w:t xml:space="preserve"> </w:t>
      </w:r>
      <w:r w:rsidRPr="00D906DE">
        <w:t>воспитания,</w:t>
      </w:r>
      <w:r w:rsidRPr="00D906DE">
        <w:rPr>
          <w:spacing w:val="26"/>
        </w:rPr>
        <w:t xml:space="preserve"> </w:t>
      </w:r>
      <w:r w:rsidRPr="00D906DE">
        <w:t>патриотического</w:t>
      </w:r>
      <w:r w:rsidRPr="00D906DE">
        <w:rPr>
          <w:spacing w:val="29"/>
        </w:rPr>
        <w:t xml:space="preserve"> </w:t>
      </w:r>
      <w:r w:rsidRPr="00D906DE">
        <w:t>воспитания,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духовно-нравственного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эстетического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эмоционального</w:t>
      </w:r>
      <w:r w:rsidRPr="00D906DE">
        <w:rPr>
          <w:spacing w:val="1"/>
        </w:rPr>
        <w:t xml:space="preserve"> </w:t>
      </w:r>
      <w:r w:rsidRPr="00D906DE">
        <w:t>благополучия,</w:t>
      </w:r>
      <w:r w:rsidRPr="00D906DE">
        <w:rPr>
          <w:spacing w:val="1"/>
        </w:rPr>
        <w:t xml:space="preserve"> </w:t>
      </w:r>
      <w:r w:rsidRPr="00D906DE">
        <w:t>трудового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обеспечивающие адаптацию обучающегося к изменяющимся условиям социальной и природной</w:t>
      </w:r>
      <w:r w:rsidRPr="00D906DE">
        <w:rPr>
          <w:spacing w:val="1"/>
        </w:rPr>
        <w:t xml:space="preserve"> </w:t>
      </w:r>
      <w:r w:rsidRPr="00D906DE">
        <w:t>среды.</w:t>
      </w:r>
    </w:p>
    <w:p w:rsidR="009C06AC" w:rsidRPr="00D906DE" w:rsidRDefault="00FD36CF">
      <w:pPr>
        <w:pStyle w:val="3"/>
        <w:spacing w:line="274" w:lineRule="exact"/>
        <w:ind w:left="1464"/>
        <w:jc w:val="both"/>
        <w:rPr>
          <w:b w:val="0"/>
          <w:i w:val="0"/>
        </w:rPr>
      </w:pPr>
      <w:r w:rsidRPr="00D906DE">
        <w:t>Метапредметные</w:t>
      </w:r>
      <w:r w:rsidRPr="00D906DE">
        <w:rPr>
          <w:spacing w:val="-2"/>
        </w:rPr>
        <w:t xml:space="preserve"> </w:t>
      </w:r>
      <w:r w:rsidRPr="00D906DE">
        <w:t>результаты</w:t>
      </w:r>
      <w:r w:rsidRPr="00D906DE">
        <w:rPr>
          <w:spacing w:val="-4"/>
        </w:rPr>
        <w:t xml:space="preserve"> </w:t>
      </w:r>
      <w:r w:rsidRPr="00D906DE">
        <w:t>включают</w:t>
      </w:r>
      <w:r w:rsidRPr="00D906DE">
        <w:rPr>
          <w:b w:val="0"/>
          <w:i w:val="0"/>
        </w:rPr>
        <w:t>:</w:t>
      </w:r>
    </w:p>
    <w:p w:rsidR="009C06AC" w:rsidRPr="00D906DE" w:rsidRDefault="00FD36CF">
      <w:pPr>
        <w:pStyle w:val="a3"/>
        <w:spacing w:before="2"/>
        <w:ind w:right="563"/>
      </w:pPr>
      <w:r w:rsidRPr="00D906DE">
        <w:t>освоение обучающимися межпредметных понятий (используются в нескольких предметных</w:t>
      </w:r>
      <w:r w:rsidRPr="00D906DE">
        <w:rPr>
          <w:spacing w:val="-57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позволяют</w:t>
      </w:r>
      <w:r w:rsidRPr="00D906DE">
        <w:rPr>
          <w:spacing w:val="1"/>
        </w:rPr>
        <w:t xml:space="preserve"> </w:t>
      </w:r>
      <w:r w:rsidRPr="00D906DE">
        <w:t>связывать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курсов,</w:t>
      </w:r>
      <w:r w:rsidRPr="00D906DE">
        <w:rPr>
          <w:spacing w:val="1"/>
        </w:rPr>
        <w:t xml:space="preserve"> </w:t>
      </w:r>
      <w:r w:rsidRPr="00D906DE">
        <w:t>модулей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целостную</w:t>
      </w:r>
      <w:r w:rsidRPr="00D906DE">
        <w:rPr>
          <w:spacing w:val="1"/>
        </w:rPr>
        <w:t xml:space="preserve"> </w:t>
      </w:r>
      <w:r w:rsidRPr="00D906DE">
        <w:t>научную</w:t>
      </w:r>
      <w:r w:rsidRPr="00D906DE">
        <w:rPr>
          <w:spacing w:val="1"/>
        </w:rPr>
        <w:t xml:space="preserve"> </w:t>
      </w:r>
      <w:r w:rsidRPr="00D906DE">
        <w:t>картину</w:t>
      </w:r>
      <w:r w:rsidRPr="00D906DE">
        <w:rPr>
          <w:spacing w:val="1"/>
        </w:rPr>
        <w:t xml:space="preserve"> </w:t>
      </w:r>
      <w:r w:rsidRPr="00D906DE">
        <w:t>мира)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(познавательные,</w:t>
      </w:r>
      <w:r w:rsidRPr="00D906DE">
        <w:rPr>
          <w:spacing w:val="-2"/>
        </w:rPr>
        <w:t xml:space="preserve"> </w:t>
      </w:r>
      <w:r w:rsidRPr="00D906DE">
        <w:t>коммуникативные,</w:t>
      </w:r>
      <w:r w:rsidRPr="00D906DE">
        <w:rPr>
          <w:spacing w:val="-1"/>
        </w:rPr>
        <w:t xml:space="preserve"> </w:t>
      </w:r>
      <w:r w:rsidRPr="00D906DE">
        <w:t>регулятивные);</w:t>
      </w:r>
    </w:p>
    <w:p w:rsidR="009C06AC" w:rsidRPr="00D906DE" w:rsidRDefault="00FD36CF">
      <w:pPr>
        <w:pStyle w:val="a3"/>
        <w:spacing w:before="3" w:line="237" w:lineRule="auto"/>
        <w:ind w:left="1464" w:right="565" w:firstLine="0"/>
      </w:pPr>
      <w:r w:rsidRPr="00D906DE">
        <w:t>способность</w:t>
      </w:r>
      <w:r w:rsidRPr="00D906DE">
        <w:rPr>
          <w:spacing w:val="6"/>
        </w:rPr>
        <w:t xml:space="preserve"> </w:t>
      </w:r>
      <w:r w:rsidRPr="00D906DE">
        <w:t>их</w:t>
      </w:r>
      <w:r w:rsidRPr="00D906DE">
        <w:rPr>
          <w:spacing w:val="5"/>
        </w:rPr>
        <w:t xml:space="preserve"> </w:t>
      </w:r>
      <w:r w:rsidRPr="00D906DE">
        <w:t>использовать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учебной,</w:t>
      </w:r>
      <w:r w:rsidRPr="00D906DE">
        <w:rPr>
          <w:spacing w:val="7"/>
        </w:rPr>
        <w:t xml:space="preserve"> </w:t>
      </w:r>
      <w:r w:rsidRPr="00D906DE">
        <w:t>познавательной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социальной</w:t>
      </w:r>
      <w:r w:rsidRPr="00D906DE">
        <w:rPr>
          <w:spacing w:val="10"/>
        </w:rPr>
        <w:t xml:space="preserve"> </w:t>
      </w:r>
      <w:r w:rsidRPr="00D906DE">
        <w:t>практике;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29"/>
        </w:rPr>
        <w:t xml:space="preserve"> </w:t>
      </w:r>
      <w:r w:rsidRPr="00D906DE">
        <w:t>к</w:t>
      </w:r>
      <w:r w:rsidRPr="00D906DE">
        <w:rPr>
          <w:spacing w:val="32"/>
        </w:rPr>
        <w:t xml:space="preserve"> </w:t>
      </w:r>
      <w:r w:rsidRPr="00D906DE">
        <w:t>самостоятельному</w:t>
      </w:r>
      <w:r w:rsidRPr="00D906DE">
        <w:rPr>
          <w:spacing w:val="24"/>
        </w:rPr>
        <w:t xml:space="preserve"> </w:t>
      </w:r>
      <w:r w:rsidRPr="00D906DE">
        <w:t>планированию</w:t>
      </w:r>
      <w:r w:rsidRPr="00D906DE">
        <w:rPr>
          <w:spacing w:val="32"/>
        </w:rPr>
        <w:t xml:space="preserve"> </w:t>
      </w:r>
      <w:r w:rsidRPr="00D906DE">
        <w:t>и</w:t>
      </w:r>
      <w:r w:rsidRPr="00D906DE">
        <w:rPr>
          <w:spacing w:val="34"/>
        </w:rPr>
        <w:t xml:space="preserve"> </w:t>
      </w:r>
      <w:r w:rsidRPr="00D906DE">
        <w:t>осуществлению</w:t>
      </w:r>
      <w:r w:rsidRPr="00D906DE">
        <w:rPr>
          <w:spacing w:val="36"/>
        </w:rPr>
        <w:t xml:space="preserve"> </w:t>
      </w:r>
      <w:r w:rsidRPr="00D906DE">
        <w:t>учебной</w:t>
      </w:r>
      <w:r w:rsidRPr="00D906DE">
        <w:rPr>
          <w:spacing w:val="33"/>
        </w:rPr>
        <w:t xml:space="preserve"> </w:t>
      </w:r>
      <w:r w:rsidRPr="00D906DE">
        <w:t>деятельности</w:t>
      </w:r>
      <w:r w:rsidRPr="00D906DE">
        <w:rPr>
          <w:spacing w:val="35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5" w:line="237" w:lineRule="auto"/>
        <w:ind w:right="571" w:firstLine="0"/>
      </w:pPr>
      <w:r w:rsidRPr="00D906DE">
        <w:t>организации учебного сотрудничества с педагогическими работниками и сверстниками, к участию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построении</w:t>
      </w:r>
      <w:r w:rsidRPr="00D906DE">
        <w:rPr>
          <w:spacing w:val="3"/>
        </w:rPr>
        <w:t xml:space="preserve"> </w:t>
      </w:r>
      <w:r w:rsidRPr="00D906DE">
        <w:t>индивидуальной</w:t>
      </w:r>
      <w:r w:rsidRPr="00D906DE">
        <w:rPr>
          <w:spacing w:val="-7"/>
        </w:rPr>
        <w:t xml:space="preserve"> </w:t>
      </w:r>
      <w:r w:rsidRPr="00D906DE">
        <w:t>образовательной</w:t>
      </w:r>
      <w:r w:rsidRPr="00D906DE">
        <w:rPr>
          <w:spacing w:val="-3"/>
        </w:rPr>
        <w:t xml:space="preserve"> </w:t>
      </w:r>
      <w:r w:rsidRPr="00D906DE">
        <w:t>траектории;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овладение</w:t>
      </w:r>
      <w:r w:rsidRPr="00D906DE">
        <w:rPr>
          <w:spacing w:val="-8"/>
        </w:rPr>
        <w:t xml:space="preserve"> </w:t>
      </w:r>
      <w:r w:rsidRPr="00D906DE">
        <w:t>навыками</w:t>
      </w:r>
      <w:r w:rsidRPr="00D906DE">
        <w:rPr>
          <w:spacing w:val="-6"/>
        </w:rPr>
        <w:t xml:space="preserve"> </w:t>
      </w:r>
      <w:r w:rsidRPr="00D906DE">
        <w:t>учебно-исследовательской, проектной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социальной</w:t>
      </w:r>
      <w:r w:rsidRPr="00D906DE">
        <w:rPr>
          <w:spacing w:val="-1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2"/>
      </w:pP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сгруппированы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трем</w:t>
      </w:r>
      <w:r w:rsidRPr="00D906DE">
        <w:rPr>
          <w:spacing w:val="1"/>
        </w:rPr>
        <w:t xml:space="preserve"> </w:t>
      </w:r>
      <w:r w:rsidRPr="00D906DE">
        <w:t>направлениям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отражают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практике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составляющие</w:t>
      </w:r>
      <w:r w:rsidRPr="00D906DE">
        <w:rPr>
          <w:spacing w:val="-5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овладевать: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</w:tabs>
        <w:spacing w:before="4" w:line="293" w:lineRule="exact"/>
        <w:ind w:hanging="361"/>
        <w:jc w:val="left"/>
        <w:rPr>
          <w:sz w:val="24"/>
        </w:rPr>
      </w:pPr>
      <w:r w:rsidRPr="00D906DE">
        <w:rPr>
          <w:sz w:val="24"/>
        </w:rPr>
        <w:t>познавательными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универсальными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учебными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действиями;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</w:tabs>
        <w:spacing w:line="293" w:lineRule="exact"/>
        <w:ind w:hanging="361"/>
        <w:jc w:val="left"/>
        <w:rPr>
          <w:sz w:val="24"/>
        </w:rPr>
      </w:pPr>
      <w:r w:rsidRPr="00D906DE">
        <w:rPr>
          <w:sz w:val="24"/>
        </w:rPr>
        <w:t>коммуникативными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универсальными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учебными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действиями;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</w:tabs>
        <w:spacing w:line="292" w:lineRule="exact"/>
        <w:ind w:hanging="361"/>
        <w:jc w:val="left"/>
        <w:rPr>
          <w:sz w:val="24"/>
        </w:rPr>
      </w:pPr>
      <w:r w:rsidRPr="00D906DE">
        <w:rPr>
          <w:sz w:val="24"/>
        </w:rPr>
        <w:t>регулятивными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универсальными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учебными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действиями.</w:t>
      </w:r>
    </w:p>
    <w:p w:rsidR="009C06AC" w:rsidRPr="00D906DE" w:rsidRDefault="00FD36CF">
      <w:pPr>
        <w:pStyle w:val="a3"/>
        <w:ind w:right="559"/>
      </w:pPr>
      <w:r w:rsidRPr="00D906DE">
        <w:t>Овладение познавательными универсальными учебными действиями предполагает умение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исследовательские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информацией.</w:t>
      </w:r>
    </w:p>
    <w:p w:rsidR="009C06AC" w:rsidRPr="00D906DE" w:rsidRDefault="00FD36CF">
      <w:pPr>
        <w:pStyle w:val="a3"/>
        <w:spacing w:before="3" w:line="237" w:lineRule="auto"/>
        <w:ind w:right="564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2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навыков</w:t>
      </w:r>
      <w:r w:rsidRPr="00D906DE">
        <w:rPr>
          <w:spacing w:val="-2"/>
        </w:rPr>
        <w:t xml:space="preserve"> </w:t>
      </w:r>
      <w:r w:rsidRPr="00D906DE">
        <w:t>общения,</w:t>
      </w:r>
      <w:r w:rsidRPr="00D906DE">
        <w:rPr>
          <w:spacing w:val="3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6" w:line="237" w:lineRule="auto"/>
        <w:ind w:right="577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регулятивными</w:t>
      </w:r>
      <w:r w:rsidRPr="00D906DE">
        <w:rPr>
          <w:spacing w:val="1"/>
        </w:rPr>
        <w:t xml:space="preserve"> </w:t>
      </w:r>
      <w:r w:rsidRPr="00D906DE">
        <w:t>универсальными</w:t>
      </w:r>
      <w:r w:rsidRPr="00D906DE">
        <w:rPr>
          <w:spacing w:val="1"/>
        </w:rPr>
        <w:t xml:space="preserve"> </w:t>
      </w:r>
      <w:r w:rsidRPr="00D906DE">
        <w:t>учебными</w:t>
      </w:r>
      <w:r w:rsidRPr="00D906DE">
        <w:rPr>
          <w:spacing w:val="1"/>
        </w:rPr>
        <w:t xml:space="preserve"> </w:t>
      </w:r>
      <w:r w:rsidRPr="00D906DE">
        <w:t>действиями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-57"/>
        </w:rPr>
        <w:t xml:space="preserve"> </w:t>
      </w:r>
      <w:r w:rsidRPr="00D906DE">
        <w:t>самоорганизации,</w:t>
      </w:r>
      <w:r w:rsidRPr="00D906DE">
        <w:rPr>
          <w:spacing w:val="-2"/>
        </w:rPr>
        <w:t xml:space="preserve"> </w:t>
      </w:r>
      <w:r w:rsidRPr="00D906DE">
        <w:t>самоконтроля, развитие эмоционального</w:t>
      </w:r>
      <w:r w:rsidRPr="00D906DE">
        <w:rPr>
          <w:spacing w:val="2"/>
        </w:rPr>
        <w:t xml:space="preserve"> </w:t>
      </w:r>
      <w:r w:rsidRPr="00D906DE">
        <w:t>интеллекта.</w:t>
      </w:r>
    </w:p>
    <w:p w:rsidR="009C06AC" w:rsidRPr="00D906DE" w:rsidRDefault="00FD36CF">
      <w:pPr>
        <w:pStyle w:val="3"/>
        <w:spacing w:before="3" w:line="275" w:lineRule="exact"/>
        <w:ind w:left="1526"/>
        <w:jc w:val="both"/>
        <w:rPr>
          <w:b w:val="0"/>
          <w:i w:val="0"/>
        </w:rPr>
      </w:pPr>
      <w:r w:rsidRPr="00D906DE">
        <w:t>Предметные</w:t>
      </w:r>
      <w:r w:rsidRPr="00D906DE">
        <w:rPr>
          <w:spacing w:val="-2"/>
        </w:rPr>
        <w:t xml:space="preserve"> </w:t>
      </w:r>
      <w:r w:rsidRPr="00D906DE">
        <w:t>результаты</w:t>
      </w:r>
      <w:r w:rsidRPr="00D906DE">
        <w:rPr>
          <w:spacing w:val="-4"/>
        </w:rPr>
        <w:t xml:space="preserve"> </w:t>
      </w:r>
      <w:r w:rsidRPr="00D906DE">
        <w:t>включают</w:t>
      </w:r>
      <w:r w:rsidRPr="00D906DE">
        <w:rPr>
          <w:b w:val="0"/>
          <w:i w:val="0"/>
        </w:rPr>
        <w:t>:</w:t>
      </w:r>
    </w:p>
    <w:p w:rsidR="009C06AC" w:rsidRPr="00D906DE" w:rsidRDefault="00FD36CF">
      <w:pPr>
        <w:pStyle w:val="a3"/>
        <w:ind w:right="574"/>
      </w:pPr>
      <w:r w:rsidRPr="00D906DE">
        <w:t>освоение обучающимися в ходе изучения учебного предмета научных знаний, умений 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специфических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предметной</w:t>
      </w:r>
      <w:r w:rsidRPr="00D906DE">
        <w:rPr>
          <w:spacing w:val="1"/>
        </w:rPr>
        <w:t xml:space="preserve"> </w:t>
      </w:r>
      <w:r w:rsidRPr="00D906DE">
        <w:t>области;</w:t>
      </w:r>
      <w:r w:rsidRPr="00D906DE">
        <w:rPr>
          <w:spacing w:val="1"/>
        </w:rPr>
        <w:t xml:space="preserve"> </w:t>
      </w:r>
      <w:r w:rsidRPr="00D906DE">
        <w:t>предпосылки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5"/>
        </w:rPr>
        <w:t xml:space="preserve"> </w:t>
      </w:r>
      <w:r w:rsidRPr="00D906DE">
        <w:t>типа</w:t>
      </w:r>
      <w:r w:rsidRPr="00D906DE">
        <w:rPr>
          <w:spacing w:val="1"/>
        </w:rPr>
        <w:t xml:space="preserve"> </w:t>
      </w:r>
      <w:r w:rsidRPr="00D906DE">
        <w:t>мышления;</w:t>
      </w:r>
    </w:p>
    <w:p w:rsidR="009C06AC" w:rsidRPr="00D906DE" w:rsidRDefault="00FD36CF">
      <w:pPr>
        <w:pStyle w:val="a3"/>
        <w:spacing w:before="2"/>
        <w:ind w:right="566"/>
      </w:pPr>
      <w:r w:rsidRPr="00D906DE">
        <w:t>виды деятельности по получению нового знания, его интерпретации, преобразованию и</w:t>
      </w:r>
      <w:r w:rsidRPr="00D906DE">
        <w:rPr>
          <w:spacing w:val="1"/>
        </w:rPr>
        <w:t xml:space="preserve"> </w:t>
      </w:r>
      <w:r w:rsidRPr="00D906DE">
        <w:t>применению в различных учебных ситуациях, в том числе при создании учебных и социальных</w:t>
      </w:r>
      <w:r w:rsidRPr="00D906DE">
        <w:rPr>
          <w:spacing w:val="1"/>
        </w:rPr>
        <w:t xml:space="preserve"> </w:t>
      </w:r>
      <w:r w:rsidRPr="00D906DE">
        <w:t>проектов.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Требования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8"/>
        </w:rPr>
        <w:t xml:space="preserve"> </w:t>
      </w:r>
      <w:r w:rsidRPr="00D906DE">
        <w:t>предметным</w:t>
      </w:r>
      <w:r w:rsidRPr="00D906DE">
        <w:rPr>
          <w:spacing w:val="-5"/>
        </w:rPr>
        <w:t xml:space="preserve"> </w:t>
      </w:r>
      <w:r w:rsidRPr="00D906DE">
        <w:t>результатам: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</w:tabs>
        <w:spacing w:before="7" w:line="237" w:lineRule="auto"/>
        <w:ind w:right="568"/>
        <w:jc w:val="left"/>
        <w:rPr>
          <w:sz w:val="24"/>
        </w:rPr>
      </w:pPr>
      <w:r w:rsidRPr="00D906DE">
        <w:rPr>
          <w:sz w:val="24"/>
        </w:rPr>
        <w:t>сформулированы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деятельностной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форме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усилением</w:t>
      </w:r>
      <w:r w:rsidRPr="00D906DE">
        <w:rPr>
          <w:spacing w:val="13"/>
          <w:sz w:val="24"/>
        </w:rPr>
        <w:t xml:space="preserve"> </w:t>
      </w:r>
      <w:r w:rsidRPr="00D906DE">
        <w:rPr>
          <w:sz w:val="24"/>
        </w:rPr>
        <w:t>акцента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применение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конкретные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умения;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  <w:tab w:val="left" w:pos="2648"/>
          <w:tab w:val="left" w:pos="3851"/>
          <w:tab w:val="left" w:pos="5314"/>
          <w:tab w:val="left" w:pos="7410"/>
          <w:tab w:val="left" w:pos="9055"/>
          <w:tab w:val="left" w:pos="10208"/>
        </w:tabs>
        <w:spacing w:before="2" w:line="237" w:lineRule="auto"/>
        <w:ind w:right="565"/>
        <w:jc w:val="left"/>
        <w:rPr>
          <w:sz w:val="24"/>
        </w:rPr>
      </w:pPr>
      <w:r w:rsidRPr="00D906DE">
        <w:rPr>
          <w:sz w:val="24"/>
        </w:rPr>
        <w:t>определяют</w:t>
      </w:r>
      <w:r w:rsidRPr="00D906DE">
        <w:rPr>
          <w:sz w:val="24"/>
        </w:rPr>
        <w:tab/>
        <w:t>минимум</w:t>
      </w:r>
      <w:r w:rsidRPr="00D906DE">
        <w:rPr>
          <w:sz w:val="24"/>
        </w:rPr>
        <w:tab/>
        <w:t>содержания</w:t>
      </w:r>
      <w:r w:rsidRPr="00D906DE">
        <w:rPr>
          <w:sz w:val="24"/>
        </w:rPr>
        <w:tab/>
        <w:t>гарантированного</w:t>
      </w:r>
      <w:r w:rsidRPr="00D906DE">
        <w:rPr>
          <w:sz w:val="24"/>
        </w:rPr>
        <w:tab/>
        <w:t>государством</w:t>
      </w:r>
      <w:r w:rsidRPr="00D906DE">
        <w:rPr>
          <w:sz w:val="24"/>
        </w:rPr>
        <w:tab/>
        <w:t>среднего</w:t>
      </w:r>
      <w:r w:rsidRPr="00D906DE">
        <w:rPr>
          <w:sz w:val="24"/>
        </w:rPr>
        <w:tab/>
      </w:r>
      <w:r w:rsidRPr="00D906DE">
        <w:rPr>
          <w:spacing w:val="-1"/>
          <w:sz w:val="24"/>
        </w:rPr>
        <w:t>общего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образования,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построенного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логике изучения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каждого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учебного предмета;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</w:tabs>
        <w:spacing w:before="7" w:line="237" w:lineRule="auto"/>
        <w:ind w:right="565"/>
        <w:jc w:val="left"/>
        <w:rPr>
          <w:sz w:val="24"/>
        </w:rPr>
      </w:pPr>
      <w:r w:rsidRPr="00D906DE">
        <w:rPr>
          <w:sz w:val="24"/>
        </w:rPr>
        <w:t>определяют</w:t>
      </w:r>
      <w:r w:rsidRPr="00D906DE">
        <w:rPr>
          <w:spacing w:val="43"/>
          <w:sz w:val="24"/>
        </w:rPr>
        <w:t xml:space="preserve"> </w:t>
      </w:r>
      <w:r w:rsidRPr="00D906DE">
        <w:rPr>
          <w:sz w:val="24"/>
        </w:rPr>
        <w:t>требования</w:t>
      </w:r>
      <w:r w:rsidRPr="00D906DE">
        <w:rPr>
          <w:spacing w:val="37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результатам</w:t>
      </w:r>
      <w:r w:rsidRPr="00D906DE">
        <w:rPr>
          <w:spacing w:val="44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42"/>
          <w:sz w:val="24"/>
        </w:rPr>
        <w:t xml:space="preserve"> </w:t>
      </w:r>
      <w:r w:rsidRPr="00D906DE">
        <w:rPr>
          <w:sz w:val="24"/>
        </w:rPr>
        <w:t>программ</w:t>
      </w:r>
      <w:r w:rsidRPr="00D906DE">
        <w:rPr>
          <w:spacing w:val="43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39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37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37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учебным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предметам;</w:t>
      </w:r>
    </w:p>
    <w:p w:rsidR="009C06AC" w:rsidRPr="00D906DE" w:rsidRDefault="00FD36CF" w:rsidP="00820FD6">
      <w:pPr>
        <w:pStyle w:val="a5"/>
        <w:numPr>
          <w:ilvl w:val="0"/>
          <w:numId w:val="76"/>
        </w:numPr>
        <w:tabs>
          <w:tab w:val="left" w:pos="1180"/>
          <w:tab w:val="left" w:pos="1181"/>
        </w:tabs>
        <w:spacing w:before="2" w:line="237" w:lineRule="auto"/>
        <w:ind w:right="565"/>
        <w:jc w:val="left"/>
        <w:rPr>
          <w:sz w:val="24"/>
        </w:rPr>
      </w:pPr>
      <w:r w:rsidRPr="00D906DE">
        <w:rPr>
          <w:sz w:val="24"/>
        </w:rPr>
        <w:t>усиливают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акценты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31"/>
          <w:sz w:val="24"/>
        </w:rPr>
        <w:t xml:space="preserve"> </w:t>
      </w:r>
      <w:r w:rsidRPr="00D906DE">
        <w:rPr>
          <w:sz w:val="24"/>
        </w:rPr>
        <w:t>изучение</w:t>
      </w:r>
      <w:r w:rsidRPr="00D906DE">
        <w:rPr>
          <w:spacing w:val="31"/>
          <w:sz w:val="24"/>
        </w:rPr>
        <w:t xml:space="preserve"> </w:t>
      </w:r>
      <w:r w:rsidRPr="00D906DE">
        <w:rPr>
          <w:sz w:val="24"/>
        </w:rPr>
        <w:t>явлений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4"/>
          <w:sz w:val="24"/>
        </w:rPr>
        <w:t xml:space="preserve"> </w:t>
      </w:r>
      <w:r w:rsidRPr="00D906DE">
        <w:rPr>
          <w:sz w:val="24"/>
        </w:rPr>
        <w:t>процессов</w:t>
      </w:r>
      <w:r w:rsidRPr="00D906DE">
        <w:rPr>
          <w:spacing w:val="34"/>
          <w:sz w:val="24"/>
        </w:rPr>
        <w:t xml:space="preserve"> </w:t>
      </w:r>
      <w:r w:rsidRPr="00D906DE">
        <w:rPr>
          <w:sz w:val="24"/>
        </w:rPr>
        <w:t>современной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4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27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целом,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современного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состояния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науки.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Предметные</w:t>
      </w:r>
      <w:r w:rsidRPr="00D906DE">
        <w:rPr>
          <w:spacing w:val="26"/>
        </w:rPr>
        <w:t xml:space="preserve"> </w:t>
      </w:r>
      <w:r w:rsidRPr="00D906DE">
        <w:t>результаты</w:t>
      </w:r>
      <w:r w:rsidRPr="00D906DE">
        <w:rPr>
          <w:spacing w:val="30"/>
        </w:rPr>
        <w:t xml:space="preserve"> </w:t>
      </w:r>
      <w:r w:rsidRPr="00D906DE">
        <w:t>освоения</w:t>
      </w:r>
      <w:r w:rsidRPr="00D906DE">
        <w:rPr>
          <w:spacing w:val="31"/>
        </w:rPr>
        <w:t xml:space="preserve"> </w:t>
      </w:r>
      <w:r w:rsidRPr="00D906DE">
        <w:t>ООП</w:t>
      </w:r>
      <w:r w:rsidRPr="00D906DE">
        <w:rPr>
          <w:spacing w:val="26"/>
        </w:rPr>
        <w:t xml:space="preserve"> </w:t>
      </w:r>
      <w:r w:rsidRPr="00D906DE">
        <w:t>СОО</w:t>
      </w:r>
      <w:r w:rsidRPr="00D906DE">
        <w:rPr>
          <w:spacing w:val="22"/>
        </w:rPr>
        <w:t xml:space="preserve"> </w:t>
      </w:r>
      <w:r w:rsidRPr="00D906DE">
        <w:t>устанавливаются</w:t>
      </w:r>
      <w:r w:rsidRPr="00D906DE">
        <w:rPr>
          <w:spacing w:val="30"/>
        </w:rPr>
        <w:t xml:space="preserve"> </w:t>
      </w:r>
      <w:r w:rsidRPr="00D906DE">
        <w:t>для</w:t>
      </w:r>
      <w:r w:rsidRPr="00D906DE">
        <w:rPr>
          <w:spacing w:val="31"/>
        </w:rPr>
        <w:t xml:space="preserve"> </w:t>
      </w:r>
      <w:r w:rsidRPr="00D906DE">
        <w:t>учебных</w:t>
      </w:r>
      <w:r w:rsidRPr="00D906DE">
        <w:rPr>
          <w:spacing w:val="23"/>
        </w:rPr>
        <w:t xml:space="preserve"> </w:t>
      </w:r>
      <w:r w:rsidRPr="00D906DE">
        <w:t>предметов</w:t>
      </w:r>
      <w:r w:rsidRPr="00D906DE">
        <w:rPr>
          <w:spacing w:val="29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базовом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углубленном</w:t>
      </w:r>
      <w:r w:rsidRPr="00D906DE">
        <w:rPr>
          <w:spacing w:val="3"/>
        </w:rPr>
        <w:t xml:space="preserve"> </w:t>
      </w:r>
      <w:r w:rsidRPr="00D906DE">
        <w:t>уровнях.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 для</w:t>
      </w:r>
      <w:r w:rsidRPr="00D906DE">
        <w:rPr>
          <w:spacing w:val="1"/>
        </w:rPr>
        <w:t xml:space="preserve"> </w:t>
      </w:r>
      <w:r w:rsidRPr="00D906DE">
        <w:t>учебных предметов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 уровне</w:t>
      </w:r>
      <w:r w:rsidRPr="00D906DE">
        <w:rPr>
          <w:spacing w:val="-57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10"/>
        </w:rPr>
        <w:t xml:space="preserve"> </w:t>
      </w:r>
      <w:r w:rsidRPr="00D906DE">
        <w:t>обеспечение</w:t>
      </w:r>
      <w:r w:rsidRPr="00D906DE">
        <w:rPr>
          <w:spacing w:val="5"/>
        </w:rPr>
        <w:t xml:space="preserve"> </w:t>
      </w:r>
      <w:r w:rsidRPr="00D906DE">
        <w:t>общеобразовательной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общекультурной</w:t>
      </w:r>
      <w:r w:rsidRPr="00D906DE">
        <w:rPr>
          <w:spacing w:val="2"/>
        </w:rPr>
        <w:t xml:space="preserve"> </w:t>
      </w:r>
      <w:r w:rsidRPr="00D906DE">
        <w:t>подготовки.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Предметные</w:t>
      </w:r>
      <w:r w:rsidRPr="00D906DE">
        <w:rPr>
          <w:spacing w:val="15"/>
        </w:rPr>
        <w:t xml:space="preserve"> </w:t>
      </w:r>
      <w:r w:rsidRPr="00D906DE">
        <w:t>результаты</w:t>
      </w:r>
      <w:r w:rsidRPr="00D906DE">
        <w:rPr>
          <w:spacing w:val="18"/>
        </w:rPr>
        <w:t xml:space="preserve"> </w:t>
      </w:r>
      <w:r w:rsidRPr="00D906DE">
        <w:t>освоения</w:t>
      </w:r>
      <w:r w:rsidRPr="00D906DE">
        <w:rPr>
          <w:spacing w:val="15"/>
        </w:rPr>
        <w:t xml:space="preserve"> </w:t>
      </w:r>
      <w:r w:rsidRPr="00D906DE">
        <w:t>ООП</w:t>
      </w:r>
      <w:r w:rsidRPr="00D906DE">
        <w:rPr>
          <w:spacing w:val="14"/>
        </w:rPr>
        <w:t xml:space="preserve"> </w:t>
      </w:r>
      <w:r w:rsidRPr="00D906DE">
        <w:t>СОО</w:t>
      </w:r>
      <w:r w:rsidRPr="00D906DE">
        <w:rPr>
          <w:spacing w:val="15"/>
        </w:rPr>
        <w:t xml:space="preserve"> </w:t>
      </w:r>
      <w:r w:rsidRPr="00D906DE">
        <w:t>для</w:t>
      </w:r>
      <w:r w:rsidRPr="00D906DE">
        <w:rPr>
          <w:spacing w:val="16"/>
        </w:rPr>
        <w:t xml:space="preserve"> </w:t>
      </w:r>
      <w:r w:rsidRPr="00D906DE">
        <w:t>учебных</w:t>
      </w:r>
      <w:r w:rsidRPr="00D906DE">
        <w:rPr>
          <w:spacing w:val="11"/>
        </w:rPr>
        <w:t xml:space="preserve"> </w:t>
      </w:r>
      <w:r w:rsidRPr="00D906DE">
        <w:t>предметов</w:t>
      </w:r>
      <w:r w:rsidRPr="00D906DE">
        <w:rPr>
          <w:spacing w:val="14"/>
        </w:rPr>
        <w:t xml:space="preserve"> </w:t>
      </w:r>
      <w:r w:rsidRPr="00D906DE">
        <w:t>на</w:t>
      </w:r>
      <w:r w:rsidRPr="00D906DE">
        <w:rPr>
          <w:spacing w:val="15"/>
        </w:rPr>
        <w:t xml:space="preserve"> </w:t>
      </w:r>
      <w:r w:rsidRPr="00D906DE">
        <w:t>углубленном</w:t>
      </w:r>
      <w:r w:rsidRPr="00D906DE">
        <w:rPr>
          <w:spacing w:val="-57"/>
        </w:rPr>
        <w:t xml:space="preserve"> </w:t>
      </w:r>
      <w:r w:rsidRPr="00D906DE">
        <w:t>уровне</w:t>
      </w:r>
      <w:r w:rsidRPr="00D906DE">
        <w:rPr>
          <w:spacing w:val="9"/>
        </w:rPr>
        <w:t xml:space="preserve"> </w:t>
      </w:r>
      <w:r w:rsidRPr="00D906DE">
        <w:t>ориентированы</w:t>
      </w:r>
      <w:r w:rsidRPr="00D906DE">
        <w:rPr>
          <w:spacing w:val="12"/>
        </w:rPr>
        <w:t xml:space="preserve"> </w:t>
      </w:r>
      <w:r w:rsidRPr="00D906DE">
        <w:t>на</w:t>
      </w:r>
      <w:r w:rsidRPr="00D906DE">
        <w:rPr>
          <w:spacing w:val="14"/>
        </w:rPr>
        <w:t xml:space="preserve"> </w:t>
      </w:r>
      <w:r w:rsidRPr="00D906DE">
        <w:t>подготовку</w:t>
      </w:r>
      <w:r w:rsidRPr="00D906DE">
        <w:rPr>
          <w:spacing w:val="5"/>
        </w:rPr>
        <w:t xml:space="preserve"> </w:t>
      </w:r>
      <w:r w:rsidRPr="00D906DE">
        <w:t>к</w:t>
      </w:r>
      <w:r w:rsidRPr="00D906DE">
        <w:rPr>
          <w:spacing w:val="14"/>
        </w:rPr>
        <w:t xml:space="preserve"> </w:t>
      </w:r>
      <w:r w:rsidRPr="00D906DE">
        <w:t>последующему</w:t>
      </w:r>
      <w:r w:rsidRPr="00D906DE">
        <w:rPr>
          <w:spacing w:val="5"/>
        </w:rPr>
        <w:t xml:space="preserve"> </w:t>
      </w:r>
      <w:r w:rsidRPr="00D906DE">
        <w:t>профессиональному</w:t>
      </w:r>
      <w:r w:rsidRPr="00D906DE">
        <w:rPr>
          <w:spacing w:val="5"/>
        </w:rPr>
        <w:t xml:space="preserve"> </w:t>
      </w:r>
      <w:r w:rsidRPr="00D906DE">
        <w:t>образованию,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5" w:firstLine="0"/>
      </w:pPr>
      <w:r w:rsidRPr="00D906DE">
        <w:lastRenderedPageBreak/>
        <w:t>развитие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путем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глубокого,</w:t>
      </w:r>
      <w:r w:rsidRPr="00D906DE">
        <w:rPr>
          <w:spacing w:val="1"/>
        </w:rPr>
        <w:t xml:space="preserve"> </w:t>
      </w:r>
      <w:r w:rsidRPr="00D906DE">
        <w:t>чем</w:t>
      </w:r>
      <w:r w:rsidRPr="00D906DE">
        <w:rPr>
          <w:spacing w:val="1"/>
        </w:rPr>
        <w:t xml:space="preserve"> </w:t>
      </w:r>
      <w:r w:rsidRPr="00D906DE">
        <w:t>это</w:t>
      </w:r>
      <w:r w:rsidRPr="00D906DE">
        <w:rPr>
          <w:spacing w:val="1"/>
        </w:rPr>
        <w:t xml:space="preserve"> </w:t>
      </w:r>
      <w:r w:rsidRPr="00D906DE">
        <w:t>предусматривается базовым уровнем, освоения основ наук, систематических знаний и способов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-2"/>
        </w:rPr>
        <w:t xml:space="preserve"> </w:t>
      </w:r>
      <w:r w:rsidRPr="00D906DE">
        <w:t>присущих</w:t>
      </w:r>
      <w:r w:rsidRPr="00D906DE">
        <w:rPr>
          <w:spacing w:val="2"/>
        </w:rPr>
        <w:t xml:space="preserve"> </w:t>
      </w:r>
      <w:r w:rsidRPr="00D906DE">
        <w:t>учебному</w:t>
      </w:r>
      <w:r w:rsidRPr="00D906DE">
        <w:rPr>
          <w:spacing w:val="-8"/>
        </w:rPr>
        <w:t xml:space="preserve"> </w:t>
      </w:r>
      <w:r w:rsidRPr="00D906DE">
        <w:t>предмету.</w:t>
      </w:r>
    </w:p>
    <w:p w:rsidR="009C06AC" w:rsidRPr="00D906DE" w:rsidRDefault="00FD36CF">
      <w:pPr>
        <w:pStyle w:val="a3"/>
        <w:spacing w:line="242" w:lineRule="auto"/>
        <w:ind w:right="570" w:firstLine="773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обеспечивают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дальнейшего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-4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профессиональной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 w:rsidP="00820FD6">
      <w:pPr>
        <w:pStyle w:val="1"/>
        <w:numPr>
          <w:ilvl w:val="1"/>
          <w:numId w:val="78"/>
        </w:numPr>
        <w:tabs>
          <w:tab w:val="left" w:pos="2137"/>
        </w:tabs>
        <w:ind w:left="753" w:right="570" w:firstLine="710"/>
        <w:jc w:val="both"/>
        <w:rPr>
          <w:b w:val="0"/>
        </w:rPr>
      </w:pP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-1"/>
        </w:rPr>
        <w:t xml:space="preserve"> </w:t>
      </w:r>
      <w:r w:rsidRPr="00D906DE">
        <w:t>СОО</w:t>
      </w:r>
      <w:r w:rsidRPr="00D906DE">
        <w:rPr>
          <w:b w:val="0"/>
        </w:rPr>
        <w:t>.</w:t>
      </w:r>
    </w:p>
    <w:p w:rsidR="009C06AC" w:rsidRPr="00D906DE" w:rsidRDefault="00FD36CF" w:rsidP="00820FD6">
      <w:pPr>
        <w:pStyle w:val="a5"/>
        <w:numPr>
          <w:ilvl w:val="2"/>
          <w:numId w:val="75"/>
        </w:numPr>
        <w:tabs>
          <w:tab w:val="left" w:pos="2170"/>
        </w:tabs>
        <w:spacing w:before="2" w:line="319" w:lineRule="exact"/>
        <w:ind w:hanging="706"/>
        <w:rPr>
          <w:b/>
          <w:sz w:val="28"/>
        </w:rPr>
      </w:pPr>
      <w:r w:rsidRPr="00D906DE">
        <w:rPr>
          <w:b/>
          <w:sz w:val="28"/>
        </w:rPr>
        <w:t>Общие</w:t>
      </w:r>
      <w:r w:rsidRPr="00D906DE">
        <w:rPr>
          <w:b/>
          <w:spacing w:val="-6"/>
          <w:sz w:val="28"/>
        </w:rPr>
        <w:t xml:space="preserve"> </w:t>
      </w:r>
      <w:r w:rsidRPr="00D906DE">
        <w:rPr>
          <w:b/>
          <w:sz w:val="28"/>
        </w:rPr>
        <w:t>положения</w:t>
      </w:r>
    </w:p>
    <w:p w:rsidR="009C06AC" w:rsidRPr="00D906DE" w:rsidRDefault="00FD36CF">
      <w:pPr>
        <w:pStyle w:val="a3"/>
        <w:ind w:right="563"/>
      </w:pP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призвана</w:t>
      </w:r>
      <w:r w:rsidRPr="00D906DE">
        <w:rPr>
          <w:spacing w:val="1"/>
        </w:rPr>
        <w:t xml:space="preserve"> </w:t>
      </w: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поддержанию</w:t>
      </w:r>
      <w:r w:rsidRPr="00D906DE">
        <w:rPr>
          <w:spacing w:val="1"/>
        </w:rPr>
        <w:t xml:space="preserve"> </w:t>
      </w:r>
      <w:r w:rsidRPr="00D906DE">
        <w:t>единства</w:t>
      </w:r>
      <w:r w:rsidRPr="00D906DE">
        <w:rPr>
          <w:spacing w:val="1"/>
        </w:rPr>
        <w:t xml:space="preserve"> </w:t>
      </w:r>
      <w:r w:rsidRPr="00D906DE">
        <w:t>всей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-57"/>
        </w:rPr>
        <w:t xml:space="preserve"> </w:t>
      </w:r>
      <w:r w:rsidRPr="00D906DE">
        <w:t>образования, обеспечению преемственности в системе непрерывного образования. Её основными</w:t>
      </w:r>
      <w:r w:rsidRPr="00D906DE">
        <w:rPr>
          <w:spacing w:val="1"/>
        </w:rPr>
        <w:t xml:space="preserve"> </w:t>
      </w:r>
      <w:r w:rsidRPr="00D906DE">
        <w:t>функциями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"/>
        </w:rPr>
        <w:t xml:space="preserve"> </w:t>
      </w:r>
      <w:r w:rsidRPr="00D906DE">
        <w:t>ориентация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эффективной</w:t>
      </w:r>
      <w:r w:rsidRPr="00D906DE">
        <w:rPr>
          <w:spacing w:val="1"/>
        </w:rPr>
        <w:t xml:space="preserve"> </w:t>
      </w:r>
      <w:r w:rsidRPr="00D906DE">
        <w:t>обратной</w:t>
      </w:r>
      <w:r w:rsidRPr="00D906DE">
        <w:rPr>
          <w:spacing w:val="1"/>
        </w:rPr>
        <w:t xml:space="preserve"> </w:t>
      </w:r>
      <w:r w:rsidRPr="00D906DE">
        <w:t>связи,</w:t>
      </w:r>
      <w:r w:rsidRPr="00D906DE">
        <w:rPr>
          <w:spacing w:val="1"/>
        </w:rPr>
        <w:t xml:space="preserve"> </w:t>
      </w:r>
      <w:r w:rsidRPr="00D906DE">
        <w:t>позволяющей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8"/>
        </w:rPr>
        <w:t xml:space="preserve"> </w:t>
      </w:r>
      <w:r w:rsidRPr="00D906DE">
        <w:t>управление</w:t>
      </w:r>
      <w:r w:rsidRPr="00D906DE">
        <w:rPr>
          <w:spacing w:val="-4"/>
        </w:rPr>
        <w:t xml:space="preserve"> </w:t>
      </w:r>
      <w:r w:rsidRPr="00D906DE">
        <w:t>образовательным</w:t>
      </w:r>
      <w:r w:rsidRPr="00D906DE">
        <w:rPr>
          <w:spacing w:val="2"/>
        </w:rPr>
        <w:t xml:space="preserve"> </w:t>
      </w:r>
      <w:r w:rsidRPr="00D906DE">
        <w:t>процессом.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Основными</w:t>
      </w:r>
      <w:r w:rsidRPr="00D906DE">
        <w:rPr>
          <w:spacing w:val="-1"/>
        </w:rPr>
        <w:t xml:space="preserve"> </w:t>
      </w:r>
      <w:r w:rsidRPr="00D906DE">
        <w:t>направлениями и</w:t>
      </w:r>
      <w:r w:rsidRPr="00D906DE">
        <w:rPr>
          <w:spacing w:val="-5"/>
        </w:rPr>
        <w:t xml:space="preserve"> </w:t>
      </w:r>
      <w:r w:rsidRPr="00D906DE">
        <w:t>целями</w:t>
      </w:r>
      <w:r w:rsidRPr="00D906DE">
        <w:rPr>
          <w:spacing w:val="-5"/>
        </w:rPr>
        <w:t xml:space="preserve"> </w:t>
      </w:r>
      <w:r w:rsidRPr="00D906DE">
        <w:t>оценочной деятельности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школе</w:t>
      </w:r>
      <w:r w:rsidRPr="00D906DE">
        <w:rPr>
          <w:spacing w:val="-6"/>
        </w:rPr>
        <w:t xml:space="preserve"> </w:t>
      </w:r>
      <w:r w:rsidRPr="00D906DE">
        <w:t>являются: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7"/>
        </w:tabs>
        <w:spacing w:before="2"/>
        <w:ind w:right="560"/>
        <w:rPr>
          <w:rFonts w:ascii="Symbol" w:hAnsi="Symbol"/>
          <w:sz w:val="24"/>
        </w:rPr>
      </w:pPr>
      <w:r w:rsidRPr="00D906DE">
        <w:rPr>
          <w:sz w:val="24"/>
        </w:rPr>
        <w:t>оценка образовательных достижений 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различных этапах обучения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основа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их промежуточной и итоговой аттестации, а также основа процедур внутреннего мониторинга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 организации, мониторинговых исследований муниципального, регионального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федерального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уровней;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работников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основа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аттестационных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процедур;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7"/>
        </w:tabs>
        <w:spacing w:before="2" w:line="237" w:lineRule="auto"/>
        <w:ind w:right="577"/>
        <w:rPr>
          <w:rFonts w:ascii="Symbol" w:hAnsi="Symbol"/>
          <w:sz w:val="24"/>
        </w:rPr>
      </w:pPr>
      <w:r w:rsidRPr="00D906DE">
        <w:rPr>
          <w:sz w:val="24"/>
        </w:rPr>
        <w:t>оценка результатов деятельности образовательной организации как основа аккредитационных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процедур.</w:t>
      </w:r>
    </w:p>
    <w:p w:rsidR="009C06AC" w:rsidRPr="00D906DE" w:rsidRDefault="00FD36CF">
      <w:pPr>
        <w:pStyle w:val="a3"/>
        <w:ind w:right="567"/>
      </w:pPr>
      <w:r w:rsidRPr="00D906DE">
        <w:t>Основным объектом системы оценки, её содержательной и критериальной базой выступают</w:t>
      </w:r>
      <w:r w:rsidRPr="00D906DE">
        <w:rPr>
          <w:spacing w:val="-57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конкретизируются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результатах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-1"/>
        </w:rPr>
        <w:t xml:space="preserve"> </w:t>
      </w:r>
      <w:r w:rsidRPr="00D906DE">
        <w:t>ООП</w:t>
      </w:r>
      <w:r w:rsidRPr="00D906DE">
        <w:rPr>
          <w:spacing w:val="-2"/>
        </w:rPr>
        <w:t xml:space="preserve"> </w:t>
      </w:r>
      <w:r w:rsidRPr="00D906DE">
        <w:t>СОО.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-12"/>
        </w:rPr>
        <w:t xml:space="preserve"> </w:t>
      </w:r>
      <w:r w:rsidRPr="00D906DE">
        <w:t>оценки</w:t>
      </w:r>
      <w:r w:rsidRPr="00D906DE">
        <w:rPr>
          <w:spacing w:val="-5"/>
        </w:rPr>
        <w:t xml:space="preserve"> </w:t>
      </w:r>
      <w:r w:rsidRPr="00D906DE">
        <w:t>включает</w:t>
      </w:r>
      <w:r w:rsidRPr="00D906DE">
        <w:rPr>
          <w:spacing w:val="-1"/>
        </w:rPr>
        <w:t xml:space="preserve"> </w:t>
      </w:r>
      <w:r w:rsidRPr="00D906DE">
        <w:t>процедуры внутренней и внешней</w:t>
      </w:r>
      <w:r w:rsidRPr="00D906DE">
        <w:rPr>
          <w:spacing w:val="-10"/>
        </w:rPr>
        <w:t xml:space="preserve"> </w:t>
      </w:r>
      <w:r w:rsidRPr="00D906DE">
        <w:t>оценки.</w:t>
      </w:r>
    </w:p>
    <w:p w:rsidR="009C06AC" w:rsidRPr="00D906DE" w:rsidRDefault="00FD36CF">
      <w:pPr>
        <w:pStyle w:val="a3"/>
        <w:spacing w:line="276" w:lineRule="exact"/>
        <w:ind w:left="1526" w:firstLine="0"/>
      </w:pPr>
      <w:r w:rsidRPr="00D906DE">
        <w:t>Внутренняя</w:t>
      </w:r>
      <w:r w:rsidRPr="00D906DE">
        <w:rPr>
          <w:spacing w:val="-3"/>
        </w:rPr>
        <w:t xml:space="preserve"> </w:t>
      </w:r>
      <w:r w:rsidRPr="00D906DE">
        <w:t>оценка</w:t>
      </w:r>
      <w:r w:rsidRPr="00D906DE">
        <w:rPr>
          <w:spacing w:val="-2"/>
        </w:rPr>
        <w:t xml:space="preserve"> </w:t>
      </w:r>
      <w:r w:rsidRPr="00D906DE">
        <w:t>включает: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стартовую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диагностику;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текущую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тематическую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оценку;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line="294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итоговую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оценку;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before="4" w:line="293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промежуточную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аттестацию;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психолого-педагогическое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наблюдение;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before="1" w:line="237" w:lineRule="auto"/>
        <w:ind w:left="1526" w:right="3352" w:hanging="851"/>
        <w:jc w:val="left"/>
        <w:rPr>
          <w:rFonts w:ascii="Symbol" w:hAnsi="Symbol"/>
          <w:sz w:val="24"/>
        </w:rPr>
      </w:pPr>
      <w:r w:rsidRPr="00D906DE">
        <w:rPr>
          <w:sz w:val="24"/>
        </w:rPr>
        <w:t>внутренний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мониторинг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достижений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обучающихся.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Внешняя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оценка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включает: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независимую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оценку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качества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подготовки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036"/>
          <w:tab w:val="left" w:pos="1037"/>
        </w:tabs>
        <w:spacing w:line="292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итоговую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аттестацию.</w:t>
      </w:r>
    </w:p>
    <w:p w:rsidR="009C06AC" w:rsidRPr="00D906DE" w:rsidRDefault="00FD36CF">
      <w:pPr>
        <w:pStyle w:val="a3"/>
        <w:ind w:right="569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реализует</w:t>
      </w:r>
      <w:r w:rsidRPr="00D906DE">
        <w:rPr>
          <w:spacing w:val="1"/>
        </w:rPr>
        <w:t xml:space="preserve"> </w:t>
      </w:r>
      <w:r w:rsidRPr="00D906DE">
        <w:t>системно-деятельностный,</w:t>
      </w:r>
      <w:r w:rsidRPr="00D906DE">
        <w:rPr>
          <w:spacing w:val="1"/>
        </w:rPr>
        <w:t xml:space="preserve"> </w:t>
      </w:r>
      <w:r w:rsidRPr="00D906DE">
        <w:t>уровневый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комплексный</w:t>
      </w:r>
      <w:r w:rsidRPr="00D906DE">
        <w:rPr>
          <w:spacing w:val="1"/>
        </w:rPr>
        <w:t xml:space="preserve"> </w:t>
      </w:r>
      <w:r w:rsidRPr="00D906DE">
        <w:t>подходы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оценке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достижений.</w:t>
      </w:r>
    </w:p>
    <w:p w:rsidR="009C06AC" w:rsidRPr="00D906DE" w:rsidRDefault="00FD36CF">
      <w:pPr>
        <w:pStyle w:val="a3"/>
        <w:spacing w:before="1"/>
        <w:ind w:right="561" w:firstLine="773"/>
      </w:pPr>
      <w:r w:rsidRPr="00D906DE">
        <w:t>Системно-деятельностный подход</w:t>
      </w:r>
      <w:r w:rsidRPr="00D906DE">
        <w:rPr>
          <w:spacing w:val="1"/>
        </w:rPr>
        <w:t xml:space="preserve"> </w:t>
      </w:r>
      <w:r w:rsidRPr="00D906DE">
        <w:t>к оценке образовательных достижений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проявляется в оценке способности обучающихся к решению учебно-познавательных и учебно-</w:t>
      </w:r>
      <w:r w:rsidRPr="00D906DE">
        <w:rPr>
          <w:spacing w:val="1"/>
        </w:rPr>
        <w:t xml:space="preserve"> </w:t>
      </w:r>
      <w:r w:rsidRPr="00D906DE">
        <w:t>практических задач, а также в оценке уровня функциональной грамотности обучающихся. Он</w:t>
      </w:r>
      <w:r w:rsidRPr="00D906DE">
        <w:rPr>
          <w:spacing w:val="1"/>
        </w:rPr>
        <w:t xml:space="preserve"> </w:t>
      </w:r>
      <w:r w:rsidRPr="00D906DE">
        <w:t>обеспечивается содержанием и критериями оценки, в качестве которых выступают 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обучения,</w:t>
      </w:r>
      <w:r w:rsidRPr="00D906DE">
        <w:rPr>
          <w:spacing w:val="4"/>
        </w:rPr>
        <w:t xml:space="preserve"> </w:t>
      </w:r>
      <w:r w:rsidRPr="00D906DE">
        <w:t>выраженные в</w:t>
      </w:r>
      <w:r w:rsidRPr="00D906DE">
        <w:rPr>
          <w:spacing w:val="3"/>
        </w:rPr>
        <w:t xml:space="preserve"> </w:t>
      </w:r>
      <w:r w:rsidRPr="00D906DE">
        <w:t>деятельностной</w:t>
      </w:r>
      <w:r w:rsidRPr="00D906DE">
        <w:rPr>
          <w:spacing w:val="-2"/>
        </w:rPr>
        <w:t xml:space="preserve"> </w:t>
      </w:r>
      <w:r w:rsidRPr="00D906DE">
        <w:t>форме.</w:t>
      </w:r>
    </w:p>
    <w:p w:rsidR="009C06AC" w:rsidRPr="00D906DE" w:rsidRDefault="00FD36CF">
      <w:pPr>
        <w:pStyle w:val="a3"/>
        <w:ind w:right="570"/>
      </w:pPr>
      <w:r w:rsidRPr="00D906DE">
        <w:t>Уровневый подход служит важнейшей основой для организации индивидуальной работы с</w:t>
      </w:r>
      <w:r w:rsidRPr="00D906DE">
        <w:rPr>
          <w:spacing w:val="1"/>
        </w:rPr>
        <w:t xml:space="preserve"> </w:t>
      </w:r>
      <w:r w:rsidRPr="00D906DE">
        <w:t>обучающимися. Он реализуется как по отношению к содержанию оценки, так и к представлению и</w:t>
      </w:r>
      <w:r w:rsidRPr="00D906DE">
        <w:rPr>
          <w:spacing w:val="-57"/>
        </w:rPr>
        <w:t xml:space="preserve"> </w:t>
      </w:r>
      <w:r w:rsidRPr="00D906DE">
        <w:t>интерпретации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3"/>
        </w:rPr>
        <w:t xml:space="preserve"> </w:t>
      </w:r>
      <w:r w:rsidRPr="00D906DE">
        <w:t>измерений.</w:t>
      </w:r>
    </w:p>
    <w:p w:rsidR="009C06AC" w:rsidRPr="00D906DE" w:rsidRDefault="00FD36CF">
      <w:pPr>
        <w:pStyle w:val="a3"/>
        <w:spacing w:before="2"/>
        <w:ind w:right="560" w:firstLine="773"/>
      </w:pPr>
      <w:r w:rsidRPr="00D906DE">
        <w:t>Уровневый</w:t>
      </w:r>
      <w:r w:rsidRPr="00D906DE">
        <w:rPr>
          <w:spacing w:val="1"/>
        </w:rPr>
        <w:t xml:space="preserve"> </w:t>
      </w:r>
      <w:r w:rsidRPr="00D906DE">
        <w:t>подход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счёт</w:t>
      </w:r>
      <w:r w:rsidRPr="00D906DE">
        <w:rPr>
          <w:spacing w:val="1"/>
        </w:rPr>
        <w:t xml:space="preserve"> </w:t>
      </w:r>
      <w:r w:rsidRPr="00D906DE">
        <w:t>фиксации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уровней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результатов.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свидетельствует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-57"/>
        </w:rPr>
        <w:t xml:space="preserve"> </w:t>
      </w:r>
      <w:r w:rsidRPr="00D906DE">
        <w:t>способности обучающихся решать типовые учебные задачи, целенаправленно отрабатываемые со</w:t>
      </w:r>
      <w:r w:rsidRPr="00D906DE">
        <w:rPr>
          <w:spacing w:val="1"/>
        </w:rPr>
        <w:t xml:space="preserve"> </w:t>
      </w:r>
      <w:r w:rsidRPr="00D906DE">
        <w:t>всеми</w:t>
      </w:r>
      <w:r w:rsidRPr="00D906DE">
        <w:rPr>
          <w:spacing w:val="30"/>
        </w:rPr>
        <w:t xml:space="preserve"> </w:t>
      </w:r>
      <w:r w:rsidRPr="00D906DE">
        <w:t>обучающимися</w:t>
      </w:r>
      <w:r w:rsidRPr="00D906DE">
        <w:rPr>
          <w:spacing w:val="33"/>
        </w:rPr>
        <w:t xml:space="preserve"> </w:t>
      </w:r>
      <w:r w:rsidRPr="00D906DE">
        <w:t>в</w:t>
      </w:r>
      <w:r w:rsidRPr="00D906DE">
        <w:rPr>
          <w:spacing w:val="31"/>
        </w:rPr>
        <w:t xml:space="preserve"> </w:t>
      </w:r>
      <w:r w:rsidRPr="00D906DE">
        <w:t>ходе</w:t>
      </w:r>
      <w:r w:rsidRPr="00D906DE">
        <w:rPr>
          <w:spacing w:val="32"/>
        </w:rPr>
        <w:t xml:space="preserve"> </w:t>
      </w:r>
      <w:r w:rsidRPr="00D906DE">
        <w:t>учебного</w:t>
      </w:r>
      <w:r w:rsidRPr="00D906DE">
        <w:rPr>
          <w:spacing w:val="33"/>
        </w:rPr>
        <w:t xml:space="preserve"> </w:t>
      </w:r>
      <w:r w:rsidRPr="00D906DE">
        <w:t>процесса,</w:t>
      </w:r>
      <w:r w:rsidRPr="00D906DE">
        <w:rPr>
          <w:spacing w:val="35"/>
        </w:rPr>
        <w:t xml:space="preserve"> </w:t>
      </w:r>
      <w:r w:rsidRPr="00D906DE">
        <w:t>выступает</w:t>
      </w:r>
      <w:r w:rsidRPr="00D906DE">
        <w:rPr>
          <w:spacing w:val="33"/>
        </w:rPr>
        <w:t xml:space="preserve"> </w:t>
      </w:r>
      <w:r w:rsidRPr="00D906DE">
        <w:t>достаточным</w:t>
      </w:r>
      <w:r w:rsidRPr="00D906DE">
        <w:rPr>
          <w:spacing w:val="31"/>
        </w:rPr>
        <w:t xml:space="preserve"> </w:t>
      </w:r>
      <w:r w:rsidRPr="00D906DE">
        <w:t>для</w:t>
      </w:r>
      <w:r w:rsidRPr="00D906DE">
        <w:rPr>
          <w:spacing w:val="29"/>
        </w:rPr>
        <w:t xml:space="preserve"> </w:t>
      </w:r>
      <w:r w:rsidRPr="00D906DE">
        <w:t>продолжения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обучения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усвоения</w:t>
      </w:r>
      <w:r w:rsidRPr="00D906DE">
        <w:rPr>
          <w:spacing w:val="-3"/>
        </w:rPr>
        <w:t xml:space="preserve"> </w:t>
      </w:r>
      <w:r w:rsidRPr="00D906DE">
        <w:t>последующего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-7"/>
        </w:rPr>
        <w:t xml:space="preserve"> </w:t>
      </w:r>
      <w:r w:rsidRPr="00D906DE">
        <w:t>материала.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Комплексный</w:t>
      </w:r>
      <w:r w:rsidRPr="00D906DE">
        <w:rPr>
          <w:spacing w:val="-1"/>
        </w:rPr>
        <w:t xml:space="preserve"> </w:t>
      </w:r>
      <w:r w:rsidRPr="00D906DE">
        <w:t>подход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оценке</w:t>
      </w:r>
      <w:r w:rsidRPr="00D906DE">
        <w:rPr>
          <w:spacing w:val="-7"/>
        </w:rPr>
        <w:t xml:space="preserve"> </w:t>
      </w:r>
      <w:r w:rsidRPr="00D906DE">
        <w:t>образовательных</w:t>
      </w:r>
      <w:r w:rsidRPr="00D906DE">
        <w:rPr>
          <w:spacing w:val="-6"/>
        </w:rPr>
        <w:t xml:space="preserve"> </w:t>
      </w:r>
      <w:r w:rsidRPr="00D906DE">
        <w:t>достижений</w:t>
      </w:r>
      <w:r w:rsidRPr="00D906DE">
        <w:rPr>
          <w:spacing w:val="-5"/>
        </w:rPr>
        <w:t xml:space="preserve"> </w:t>
      </w:r>
      <w:r w:rsidRPr="00D906DE">
        <w:t>реализуется</w:t>
      </w:r>
      <w:r w:rsidRPr="00D906DE">
        <w:rPr>
          <w:spacing w:val="-3"/>
        </w:rPr>
        <w:t xml:space="preserve"> </w:t>
      </w:r>
      <w:r w:rsidRPr="00D906DE">
        <w:t>через: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181"/>
        </w:tabs>
        <w:spacing w:before="4" w:line="293" w:lineRule="exact"/>
        <w:ind w:hanging="361"/>
        <w:rPr>
          <w:sz w:val="24"/>
        </w:rPr>
      </w:pPr>
      <w:r w:rsidRPr="00D906DE">
        <w:rPr>
          <w:sz w:val="24"/>
        </w:rPr>
        <w:t>оценку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предметных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метапредметных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результатов;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181"/>
        </w:tabs>
        <w:ind w:right="561"/>
        <w:rPr>
          <w:sz w:val="24"/>
        </w:rPr>
      </w:pPr>
      <w:r w:rsidRPr="00D906DE">
        <w:rPr>
          <w:sz w:val="24"/>
        </w:rPr>
        <w:t>использование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комплекса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оценочных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процедур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динамики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достижений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итоговой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контекстной информации (об особенностях обучающихся, условиях и процессе обучения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другое)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интерпретации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полученных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целях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управления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качеством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603"/>
          <w:tab w:val="left" w:pos="1604"/>
        </w:tabs>
        <w:ind w:right="558"/>
        <w:rPr>
          <w:sz w:val="24"/>
        </w:rPr>
      </w:pPr>
      <w:r w:rsidRPr="00D906DE">
        <w:tab/>
      </w:r>
      <w:r w:rsidRPr="00D906DE">
        <w:rPr>
          <w:sz w:val="24"/>
        </w:rPr>
        <w:t>использование разнообразных методов и форм оценки, взаимно дополняющих друг друга,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оценок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проектов,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практических,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исследовательских,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творческих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наблюдения;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603"/>
          <w:tab w:val="left" w:pos="1604"/>
        </w:tabs>
        <w:spacing w:before="1" w:line="237" w:lineRule="auto"/>
        <w:ind w:right="571"/>
        <w:rPr>
          <w:sz w:val="24"/>
        </w:rPr>
      </w:pPr>
      <w:r w:rsidRPr="00D906DE">
        <w:tab/>
      </w:r>
      <w:r w:rsidRPr="00D906DE">
        <w:rPr>
          <w:sz w:val="24"/>
        </w:rPr>
        <w:t>использование форм работы, обеспечивающих возможность включения обучающихся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самостоятельную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оценочную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деятельность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(самоанализ,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самооценка,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взаимооценка);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603"/>
          <w:tab w:val="left" w:pos="1604"/>
        </w:tabs>
        <w:spacing w:before="6" w:line="237" w:lineRule="auto"/>
        <w:ind w:right="563"/>
        <w:rPr>
          <w:sz w:val="24"/>
        </w:rPr>
      </w:pPr>
      <w:r w:rsidRPr="00D906DE">
        <w:tab/>
      </w:r>
      <w:r w:rsidRPr="00D906DE">
        <w:rPr>
          <w:sz w:val="24"/>
        </w:rPr>
        <w:t>использование мониторинга динамических показателей освоения умений и знаний, в 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формируемых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информационно-коммуникационных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(цифровых)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технологий.</w:t>
      </w:r>
    </w:p>
    <w:p w:rsidR="009C06AC" w:rsidRPr="00D906DE" w:rsidRDefault="00FD36CF">
      <w:pPr>
        <w:pStyle w:val="a3"/>
        <w:spacing w:before="4"/>
        <w:ind w:right="571"/>
      </w:pPr>
      <w:r w:rsidRPr="00D906DE">
        <w:t>Оценка личностных результатов обучающихся осуществляется через оценку достижения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устанавливаются требованиями</w:t>
      </w:r>
      <w:r w:rsidRPr="00D906DE">
        <w:rPr>
          <w:spacing w:val="-2"/>
        </w:rPr>
        <w:t xml:space="preserve"> </w:t>
      </w:r>
      <w:r w:rsidRPr="00D906DE">
        <w:t>ФГОС СОО.</w:t>
      </w:r>
    </w:p>
    <w:p w:rsidR="009C06AC" w:rsidRPr="00D906DE" w:rsidRDefault="00FD36CF">
      <w:pPr>
        <w:pStyle w:val="a3"/>
        <w:ind w:right="561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обеспечивается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-57"/>
        </w:rPr>
        <w:t xml:space="preserve"> </w:t>
      </w:r>
      <w:r w:rsidRPr="00D906DE">
        <w:t>компонентов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внеурочную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личностных результатов не выносится на итоговую оценку обучающихся, а является предметом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эффективности</w:t>
      </w:r>
      <w:r w:rsidRPr="00D906DE">
        <w:rPr>
          <w:spacing w:val="1"/>
        </w:rPr>
        <w:t xml:space="preserve"> </w:t>
      </w:r>
      <w:r w:rsidRPr="00D906DE">
        <w:t>воспитательно-образовательной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образовательных</w:t>
      </w:r>
      <w:r w:rsidRPr="00D906DE">
        <w:rPr>
          <w:spacing w:val="-3"/>
        </w:rPr>
        <w:t xml:space="preserve"> </w:t>
      </w:r>
      <w:r w:rsidRPr="00D906DE">
        <w:t>систем</w:t>
      </w:r>
      <w:r w:rsidRPr="00D906DE">
        <w:rPr>
          <w:spacing w:val="2"/>
        </w:rPr>
        <w:t xml:space="preserve"> </w:t>
      </w:r>
      <w:r w:rsidRPr="00D906DE">
        <w:t>разного</w:t>
      </w:r>
      <w:r w:rsidRPr="00D906DE">
        <w:rPr>
          <w:spacing w:val="2"/>
        </w:rPr>
        <w:t xml:space="preserve"> </w:t>
      </w:r>
      <w:r w:rsidRPr="00D906DE">
        <w:t>уровня.</w:t>
      </w:r>
    </w:p>
    <w:p w:rsidR="009C06AC" w:rsidRPr="00D906DE" w:rsidRDefault="00FD36CF">
      <w:pPr>
        <w:pStyle w:val="a3"/>
        <w:spacing w:before="1"/>
        <w:ind w:right="562" w:firstLine="773"/>
      </w:pPr>
      <w:r w:rsidRPr="00D906DE">
        <w:t>Во внутреннем мониторинге возможна оценка сформированности отдельных личностных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проявляющихся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участии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общественно</w:t>
      </w:r>
      <w:r w:rsidRPr="00D906DE">
        <w:rPr>
          <w:spacing w:val="1"/>
        </w:rPr>
        <w:t xml:space="preserve"> </w:t>
      </w:r>
      <w:r w:rsidRPr="00D906DE">
        <w:t>значимых</w:t>
      </w:r>
      <w:r w:rsidRPr="00D906DE">
        <w:rPr>
          <w:spacing w:val="1"/>
        </w:rPr>
        <w:t xml:space="preserve"> </w:t>
      </w:r>
      <w:r w:rsidRPr="00D906DE">
        <w:t>мероприятиях</w:t>
      </w:r>
      <w:r w:rsidRPr="00D906DE">
        <w:rPr>
          <w:spacing w:val="-57"/>
        </w:rPr>
        <w:t xml:space="preserve"> </w:t>
      </w:r>
      <w:r w:rsidRPr="00D906DE">
        <w:t>федерального, регионального, муниципального, школьного уровней; в соблюдении норм и правил,</w:t>
      </w:r>
      <w:r w:rsidRPr="00D906DE">
        <w:rPr>
          <w:spacing w:val="-57"/>
        </w:rPr>
        <w:t xml:space="preserve"> </w:t>
      </w:r>
      <w:r w:rsidRPr="00D906DE">
        <w:t>установленных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общеобразовательной</w:t>
      </w:r>
      <w:r w:rsidRPr="00D906DE">
        <w:rPr>
          <w:spacing w:val="1"/>
        </w:rPr>
        <w:t xml:space="preserve"> </w:t>
      </w:r>
      <w:r w:rsidRPr="00D906DE">
        <w:t>организации;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ценностно-смысловых</w:t>
      </w:r>
      <w:r w:rsidRPr="00D906DE">
        <w:rPr>
          <w:spacing w:val="1"/>
        </w:rPr>
        <w:t xml:space="preserve"> </w:t>
      </w:r>
      <w:r w:rsidRPr="00D906DE">
        <w:t>установках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формируемых средствами</w:t>
      </w:r>
      <w:r w:rsidRPr="00D906DE">
        <w:rPr>
          <w:spacing w:val="1"/>
        </w:rPr>
        <w:t xml:space="preserve"> </w:t>
      </w:r>
      <w:r w:rsidRPr="00D906DE">
        <w:t>учебных предметов; в ответственности за результаты</w:t>
      </w:r>
      <w:r w:rsidRPr="00D906DE">
        <w:rPr>
          <w:spacing w:val="1"/>
        </w:rPr>
        <w:t xml:space="preserve"> </w:t>
      </w:r>
      <w:r w:rsidRPr="00D906DE">
        <w:t>обучения; способности делать осознанный выбор своей образовательной траектории, в том числе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-4"/>
        </w:rPr>
        <w:t xml:space="preserve"> </w:t>
      </w:r>
      <w:r w:rsidRPr="00D906DE">
        <w:t>профессии.</w:t>
      </w:r>
    </w:p>
    <w:p w:rsidR="009C06AC" w:rsidRPr="00D906DE" w:rsidRDefault="00FD36CF">
      <w:pPr>
        <w:pStyle w:val="a3"/>
        <w:spacing w:line="242" w:lineRule="auto"/>
        <w:ind w:right="570" w:firstLine="773"/>
      </w:pPr>
      <w:r w:rsidRPr="00D906DE">
        <w:t>Результаты, полученные в ходе как внешних, так и внутренних мониторингов, допускается</w:t>
      </w:r>
      <w:r w:rsidRPr="00D906DE">
        <w:rPr>
          <w:spacing w:val="-57"/>
        </w:rPr>
        <w:t xml:space="preserve"> </w:t>
      </w:r>
      <w:r w:rsidRPr="00D906DE">
        <w:t>использовать</w:t>
      </w:r>
      <w:r w:rsidRPr="00D906DE">
        <w:rPr>
          <w:spacing w:val="-3"/>
        </w:rPr>
        <w:t xml:space="preserve"> </w:t>
      </w:r>
      <w:r w:rsidRPr="00D906DE">
        <w:t>только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виде агрегированных</w:t>
      </w:r>
      <w:r w:rsidRPr="00D906DE">
        <w:rPr>
          <w:spacing w:val="-4"/>
        </w:rPr>
        <w:t xml:space="preserve"> </w:t>
      </w:r>
      <w:r w:rsidRPr="00D906DE">
        <w:t>(усредненных,</w:t>
      </w:r>
      <w:r w:rsidRPr="00D906DE">
        <w:rPr>
          <w:spacing w:val="3"/>
        </w:rPr>
        <w:t xml:space="preserve"> </w:t>
      </w:r>
      <w:r w:rsidRPr="00D906DE">
        <w:t>анонимных)</w:t>
      </w:r>
      <w:r w:rsidRPr="00D906DE">
        <w:rPr>
          <w:spacing w:val="2"/>
        </w:rPr>
        <w:t xml:space="preserve"> </w:t>
      </w:r>
      <w:r w:rsidRPr="00D906DE">
        <w:t>данных.</w:t>
      </w:r>
    </w:p>
    <w:p w:rsidR="009C06AC" w:rsidRPr="00D906DE" w:rsidRDefault="00FD36CF" w:rsidP="00820FD6">
      <w:pPr>
        <w:pStyle w:val="1"/>
        <w:numPr>
          <w:ilvl w:val="2"/>
          <w:numId w:val="75"/>
        </w:numPr>
        <w:tabs>
          <w:tab w:val="left" w:pos="2237"/>
        </w:tabs>
        <w:spacing w:line="319" w:lineRule="exact"/>
        <w:ind w:left="2237" w:hanging="773"/>
      </w:pPr>
      <w:r w:rsidRPr="00D906DE">
        <w:t>Особенности</w:t>
      </w:r>
      <w:r w:rsidRPr="00D906DE">
        <w:rPr>
          <w:spacing w:val="-3"/>
        </w:rPr>
        <w:t xml:space="preserve"> </w:t>
      </w:r>
      <w:r w:rsidRPr="00D906DE">
        <w:t>оценки</w:t>
      </w:r>
      <w:r w:rsidRPr="00D906DE">
        <w:rPr>
          <w:spacing w:val="-7"/>
        </w:rPr>
        <w:t xml:space="preserve"> </w:t>
      </w:r>
      <w:r w:rsidRPr="00D906DE">
        <w:t>метапредметных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предметных</w:t>
      </w:r>
      <w:r w:rsidRPr="00D906DE">
        <w:rPr>
          <w:spacing w:val="-5"/>
        </w:rPr>
        <w:t xml:space="preserve"> </w:t>
      </w:r>
      <w:r w:rsidRPr="00D906DE">
        <w:t>результатов</w:t>
      </w:r>
    </w:p>
    <w:p w:rsidR="009C06AC" w:rsidRPr="00D906DE" w:rsidRDefault="00FD36CF">
      <w:pPr>
        <w:pStyle w:val="a3"/>
        <w:ind w:right="566"/>
      </w:pPr>
      <w:r w:rsidRPr="00D906DE">
        <w:rPr>
          <w:b/>
        </w:rPr>
        <w:t>Оценка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метапредметных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результатов</w:t>
      </w:r>
      <w:r w:rsidRPr="00D906DE">
        <w:rPr>
          <w:b/>
          <w:spacing w:val="1"/>
        </w:rPr>
        <w:t xml:space="preserve"> </w:t>
      </w:r>
      <w:r w:rsidRPr="00D906DE">
        <w:t>представляет</w:t>
      </w:r>
      <w:r w:rsidRPr="00D906DE">
        <w:rPr>
          <w:spacing w:val="1"/>
        </w:rPr>
        <w:t xml:space="preserve"> </w:t>
      </w:r>
      <w:r w:rsidRPr="00D906DE">
        <w:t>собой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планируемых результатов освоения ФОП СОО, которые отражают совокупность познавательных,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регулятивных</w:t>
      </w:r>
      <w:r w:rsidRPr="00D906DE">
        <w:rPr>
          <w:spacing w:val="-3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действий.</w:t>
      </w:r>
    </w:p>
    <w:p w:rsidR="009C06AC" w:rsidRPr="00D906DE" w:rsidRDefault="00FD36CF">
      <w:pPr>
        <w:pStyle w:val="a3"/>
        <w:spacing w:line="237" w:lineRule="auto"/>
        <w:ind w:right="566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метапредметных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обеспечивается</w:t>
      </w:r>
      <w:r w:rsidRPr="00D906DE">
        <w:rPr>
          <w:spacing w:val="1"/>
        </w:rPr>
        <w:t xml:space="preserve"> </w:t>
      </w:r>
      <w:r w:rsidRPr="00D906DE">
        <w:t>комплексом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-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предметов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внеурочной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3"/>
        <w:ind w:left="1464" w:firstLine="0"/>
      </w:pPr>
      <w:r w:rsidRPr="00D906DE">
        <w:t>Основным</w:t>
      </w:r>
      <w:r w:rsidRPr="00D906DE">
        <w:rPr>
          <w:spacing w:val="-8"/>
        </w:rPr>
        <w:t xml:space="preserve"> </w:t>
      </w:r>
      <w:r w:rsidRPr="00D906DE">
        <w:t>объектом</w:t>
      </w:r>
      <w:r w:rsidRPr="00D906DE">
        <w:rPr>
          <w:spacing w:val="-2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метапредметных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2"/>
        </w:rPr>
        <w:t xml:space="preserve"> </w:t>
      </w:r>
      <w:r w:rsidRPr="00D906DE">
        <w:t>является: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181"/>
        </w:tabs>
        <w:spacing w:before="3" w:line="237" w:lineRule="auto"/>
        <w:ind w:left="1180" w:right="574" w:hanging="428"/>
        <w:rPr>
          <w:rFonts w:ascii="Symbol" w:hAnsi="Symbol"/>
          <w:sz w:val="24"/>
        </w:rPr>
      </w:pPr>
      <w:r w:rsidRPr="00D906DE">
        <w:rPr>
          <w:sz w:val="24"/>
        </w:rPr>
        <w:t>освоение обучающимися универсальных учебных действий (регулятивных, познавательных,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коммуникативных);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181"/>
        </w:tabs>
        <w:spacing w:before="4"/>
        <w:ind w:left="1180" w:right="561" w:hanging="428"/>
        <w:rPr>
          <w:rFonts w:ascii="Symbol" w:hAnsi="Symbol"/>
          <w:sz w:val="24"/>
        </w:rPr>
      </w:pPr>
      <w:r w:rsidRPr="00D906DE">
        <w:rPr>
          <w:sz w:val="24"/>
        </w:rPr>
        <w:t>способность использования универсальных учебных действий в познавательной и социальной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готовность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планированию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осуществлению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сотрудничества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работниками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сверстниками,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участию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построении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индивидуальной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траектории;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181"/>
        </w:tabs>
        <w:spacing w:line="291" w:lineRule="exact"/>
        <w:ind w:left="1180" w:hanging="428"/>
        <w:rPr>
          <w:rFonts w:ascii="Symbol" w:hAnsi="Symbol"/>
          <w:sz w:val="24"/>
        </w:rPr>
      </w:pPr>
      <w:r w:rsidRPr="00D906DE">
        <w:rPr>
          <w:sz w:val="24"/>
        </w:rPr>
        <w:t>овладение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навыками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учебно-исследовательской, проектной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деятельности.</w:t>
      </w:r>
    </w:p>
    <w:p w:rsidR="009C06AC" w:rsidRPr="00D906DE" w:rsidRDefault="00FD36CF">
      <w:pPr>
        <w:pStyle w:val="a3"/>
        <w:spacing w:before="2"/>
        <w:ind w:right="561"/>
      </w:pPr>
      <w:r w:rsidRPr="00D906DE">
        <w:t>Оценка достижения метапредметных результатов осуществляется администрацией школы в</w:t>
      </w:r>
      <w:r w:rsidRPr="00D906DE">
        <w:rPr>
          <w:spacing w:val="-57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мониторинга.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периодичность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мониторинга</w:t>
      </w:r>
      <w:r w:rsidRPr="00D906DE">
        <w:rPr>
          <w:spacing w:val="1"/>
        </w:rPr>
        <w:t xml:space="preserve"> </w:t>
      </w:r>
      <w:r w:rsidRPr="00D906DE">
        <w:t>устанавливается</w:t>
      </w:r>
      <w:r w:rsidRPr="00D906DE">
        <w:rPr>
          <w:spacing w:val="52"/>
        </w:rPr>
        <w:t xml:space="preserve"> </w:t>
      </w:r>
      <w:r w:rsidRPr="00D906DE">
        <w:t>решением</w:t>
      </w:r>
      <w:r w:rsidRPr="00D906DE">
        <w:rPr>
          <w:spacing w:val="49"/>
        </w:rPr>
        <w:t xml:space="preserve"> </w:t>
      </w:r>
      <w:r w:rsidRPr="00D906DE">
        <w:t>педагогического</w:t>
      </w:r>
      <w:r w:rsidRPr="00D906DE">
        <w:rPr>
          <w:spacing w:val="52"/>
        </w:rPr>
        <w:t xml:space="preserve"> </w:t>
      </w:r>
      <w:r w:rsidRPr="00D906DE">
        <w:t>совета</w:t>
      </w:r>
      <w:r w:rsidRPr="00D906DE">
        <w:rPr>
          <w:spacing w:val="47"/>
        </w:rPr>
        <w:t xml:space="preserve"> </w:t>
      </w:r>
      <w:r w:rsidRPr="00D906DE">
        <w:t>образовательной</w:t>
      </w:r>
      <w:r w:rsidRPr="00D906DE">
        <w:rPr>
          <w:spacing w:val="43"/>
        </w:rPr>
        <w:t xml:space="preserve"> </w:t>
      </w:r>
      <w:r w:rsidRPr="00D906DE">
        <w:t>организации.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 w:firstLine="0"/>
      </w:pPr>
      <w:r w:rsidRPr="00D906DE">
        <w:lastRenderedPageBreak/>
        <w:t>Инструментарий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1"/>
        </w:rPr>
        <w:t xml:space="preserve"> </w:t>
      </w:r>
      <w:r w:rsidRPr="00D906DE">
        <w:t>строиться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межпредметной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включать</w:t>
      </w:r>
      <w:r w:rsidRPr="00D906DE">
        <w:rPr>
          <w:spacing w:val="1"/>
        </w:rPr>
        <w:t xml:space="preserve"> </w:t>
      </w:r>
      <w:r w:rsidRPr="00D906DE">
        <w:t>диагностические</w:t>
      </w:r>
      <w:r w:rsidRPr="00D906DE">
        <w:rPr>
          <w:spacing w:val="1"/>
        </w:rPr>
        <w:t xml:space="preserve"> </w:t>
      </w:r>
      <w:r w:rsidRPr="00D906DE">
        <w:t>материалы по оценке читательской, естественно-научной, математической, цифровой, финансовой</w:t>
      </w:r>
      <w:r w:rsidRPr="00D906DE">
        <w:rPr>
          <w:spacing w:val="-57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сформированности</w:t>
      </w:r>
      <w:r w:rsidRPr="00D906DE">
        <w:rPr>
          <w:spacing w:val="1"/>
        </w:rPr>
        <w:t xml:space="preserve"> </w:t>
      </w:r>
      <w:r w:rsidRPr="00D906DE">
        <w:t>регулятивных,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действий.</w:t>
      </w:r>
    </w:p>
    <w:p w:rsidR="009C06AC" w:rsidRPr="00D906DE" w:rsidRDefault="00FD36CF">
      <w:pPr>
        <w:pStyle w:val="a3"/>
        <w:spacing w:line="276" w:lineRule="exact"/>
        <w:ind w:left="1526" w:firstLine="0"/>
      </w:pPr>
      <w:r w:rsidRPr="00D906DE">
        <w:t>Формы</w:t>
      </w:r>
      <w:r w:rsidRPr="00D906DE">
        <w:rPr>
          <w:spacing w:val="-4"/>
        </w:rPr>
        <w:t xml:space="preserve"> </w:t>
      </w:r>
      <w:r w:rsidRPr="00D906DE">
        <w:t>оценки: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320"/>
        </w:tabs>
        <w:spacing w:line="294" w:lineRule="exact"/>
        <w:ind w:left="1319" w:hanging="567"/>
        <w:rPr>
          <w:rFonts w:ascii="Symbol" w:hAnsi="Symbol"/>
          <w:sz w:val="24"/>
        </w:rPr>
      </w:pPr>
      <w:r w:rsidRPr="00D906DE">
        <w:rPr>
          <w:sz w:val="24"/>
        </w:rPr>
        <w:t>для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проверки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читательской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грамотности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письменная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работа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межпредметной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основе;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320"/>
        </w:tabs>
        <w:spacing w:before="6" w:line="237" w:lineRule="auto"/>
        <w:ind w:left="1319" w:right="563" w:hanging="567"/>
        <w:rPr>
          <w:rFonts w:ascii="Symbol" w:hAnsi="Symbol"/>
          <w:sz w:val="24"/>
        </w:rPr>
      </w:pP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проверки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цифровой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грамотности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сочетании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(компьютеризованной)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частью;</w:t>
      </w:r>
    </w:p>
    <w:p w:rsidR="009C06AC" w:rsidRPr="00D906DE" w:rsidRDefault="00FD36CF" w:rsidP="00820FD6">
      <w:pPr>
        <w:pStyle w:val="a5"/>
        <w:numPr>
          <w:ilvl w:val="0"/>
          <w:numId w:val="74"/>
        </w:numPr>
        <w:tabs>
          <w:tab w:val="left" w:pos="1320"/>
        </w:tabs>
        <w:ind w:left="1319" w:right="562" w:hanging="567"/>
        <w:rPr>
          <w:rFonts w:ascii="Symbol" w:hAnsi="Symbol"/>
          <w:sz w:val="24"/>
        </w:rPr>
      </w:pP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проверки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регулятивных,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коммуникативных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познавательных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универсальных учебных действий – экспертная оценка процесса и результатов выполнения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групповых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(или)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индивидуальных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исследований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проектов.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Каждый из перечисленных видов диагностики проводится с периодичностью не менее чем</w:t>
      </w:r>
      <w:r w:rsidRPr="00D906DE">
        <w:rPr>
          <w:spacing w:val="1"/>
        </w:rPr>
        <w:t xml:space="preserve"> </w:t>
      </w:r>
      <w:r w:rsidRPr="00D906DE">
        <w:t>один</w:t>
      </w:r>
      <w:r w:rsidRPr="00D906DE">
        <w:rPr>
          <w:spacing w:val="-3"/>
        </w:rPr>
        <w:t xml:space="preserve"> </w:t>
      </w:r>
      <w:r w:rsidRPr="00D906DE">
        <w:t>раз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два</w:t>
      </w:r>
      <w:r w:rsidRPr="00D906DE">
        <w:rPr>
          <w:spacing w:val="-4"/>
        </w:rPr>
        <w:t xml:space="preserve"> </w:t>
      </w:r>
      <w:r w:rsidRPr="00D906DE">
        <w:t>года.</w:t>
      </w:r>
    </w:p>
    <w:p w:rsidR="009C06AC" w:rsidRPr="00D906DE" w:rsidRDefault="00FD36CF">
      <w:pPr>
        <w:pStyle w:val="a3"/>
        <w:ind w:right="555"/>
      </w:pPr>
      <w:r w:rsidRPr="00D906DE">
        <w:t>Групповые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индивидуальные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проекты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вместе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проект)</w:t>
      </w:r>
      <w:r w:rsidRPr="00D906DE">
        <w:rPr>
          <w:spacing w:val="1"/>
        </w:rPr>
        <w:t xml:space="preserve"> </w:t>
      </w:r>
      <w:r w:rsidRPr="00D906DE">
        <w:t>выполняются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6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межпредметной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продемонстрировать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1"/>
        </w:rPr>
        <w:t xml:space="preserve"> </w:t>
      </w:r>
      <w:r w:rsidRPr="00D906DE">
        <w:t>самостоятельном</w:t>
      </w:r>
      <w:r w:rsidRPr="00D906DE">
        <w:rPr>
          <w:spacing w:val="1"/>
        </w:rPr>
        <w:t xml:space="preserve"> </w:t>
      </w:r>
      <w:r w:rsidRPr="00D906DE">
        <w:t>освоении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избранных</w:t>
      </w:r>
      <w:r w:rsidRPr="00D906DE">
        <w:rPr>
          <w:spacing w:val="1"/>
        </w:rPr>
        <w:t xml:space="preserve"> </w:t>
      </w:r>
      <w:r w:rsidRPr="00D906DE">
        <w:t>областей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проектировать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целесообразную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результативную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(учебно-</w:t>
      </w:r>
      <w:r w:rsidRPr="00D906DE">
        <w:rPr>
          <w:spacing w:val="1"/>
        </w:rPr>
        <w:t xml:space="preserve"> </w:t>
      </w:r>
      <w:r w:rsidRPr="00D906DE">
        <w:t>познавательную,</w:t>
      </w:r>
      <w:r w:rsidRPr="00D906DE">
        <w:rPr>
          <w:spacing w:val="2"/>
        </w:rPr>
        <w:t xml:space="preserve"> </w:t>
      </w:r>
      <w:r w:rsidRPr="00D906DE">
        <w:t>конструкторскую,</w:t>
      </w:r>
      <w:r w:rsidRPr="00D906DE">
        <w:rPr>
          <w:spacing w:val="2"/>
        </w:rPr>
        <w:t xml:space="preserve"> </w:t>
      </w:r>
      <w:r w:rsidRPr="00D906DE">
        <w:t>социальную,</w:t>
      </w:r>
      <w:r w:rsidRPr="00D906DE">
        <w:rPr>
          <w:spacing w:val="2"/>
        </w:rPr>
        <w:t xml:space="preserve"> </w:t>
      </w:r>
      <w:r w:rsidRPr="00D906DE">
        <w:t>художественно-творческую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spacing w:line="242" w:lineRule="auto"/>
        <w:ind w:left="1464" w:right="4222" w:firstLine="0"/>
      </w:pPr>
      <w:r w:rsidRPr="00D906DE">
        <w:t>Выбор темы проекта осуществляется обучающимися.</w:t>
      </w:r>
      <w:r w:rsidRPr="00D906DE">
        <w:rPr>
          <w:spacing w:val="1"/>
        </w:rPr>
        <w:t xml:space="preserve"> </w:t>
      </w:r>
      <w:r w:rsidRPr="00D906DE">
        <w:t>Результатом</w:t>
      </w:r>
      <w:r w:rsidRPr="00D906DE">
        <w:rPr>
          <w:spacing w:val="-3"/>
        </w:rPr>
        <w:t xml:space="preserve"> </w:t>
      </w:r>
      <w:r w:rsidRPr="00D906DE">
        <w:t>проекта</w:t>
      </w:r>
      <w:r w:rsidRPr="00D906DE">
        <w:rPr>
          <w:spacing w:val="-1"/>
        </w:rPr>
        <w:t xml:space="preserve"> </w:t>
      </w:r>
      <w:r w:rsidRPr="00D906DE">
        <w:t>является</w:t>
      </w:r>
      <w:r w:rsidRPr="00D906DE">
        <w:rPr>
          <w:spacing w:val="-4"/>
        </w:rPr>
        <w:t xml:space="preserve"> </w:t>
      </w:r>
      <w:r w:rsidRPr="00D906DE">
        <w:t>одна</w:t>
      </w:r>
      <w:r w:rsidRPr="00D906DE">
        <w:rPr>
          <w:spacing w:val="-6"/>
        </w:rPr>
        <w:t xml:space="preserve"> </w:t>
      </w:r>
      <w:r w:rsidRPr="00D906DE">
        <w:t>из</w:t>
      </w:r>
      <w:r w:rsidRPr="00D906DE">
        <w:rPr>
          <w:spacing w:val="-3"/>
        </w:rPr>
        <w:t xml:space="preserve"> </w:t>
      </w:r>
      <w:r w:rsidRPr="00D906DE">
        <w:t>следующих</w:t>
      </w:r>
      <w:r w:rsidRPr="00D906DE">
        <w:rPr>
          <w:spacing w:val="-5"/>
        </w:rPr>
        <w:t xml:space="preserve"> </w:t>
      </w:r>
      <w:r w:rsidRPr="00D906DE">
        <w:t>работ: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20"/>
        </w:tabs>
        <w:spacing w:line="237" w:lineRule="auto"/>
        <w:ind w:left="1319" w:right="569"/>
        <w:rPr>
          <w:sz w:val="24"/>
        </w:rPr>
      </w:pPr>
      <w:r w:rsidRPr="00D906DE">
        <w:rPr>
          <w:sz w:val="24"/>
        </w:rPr>
        <w:t>письменная работа (эссе, реферат, аналитические материалы, обзорные материалы, отчеты 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проведенных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исследованиях,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стендовый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доклад 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другие);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20"/>
        </w:tabs>
        <w:ind w:left="1319" w:right="569"/>
        <w:rPr>
          <w:sz w:val="24"/>
        </w:rPr>
      </w:pPr>
      <w:r w:rsidRPr="00D906DE">
        <w:rPr>
          <w:sz w:val="24"/>
        </w:rPr>
        <w:t>художественная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творческая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области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музыки,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изобразительного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искусства),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виде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прозаического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стихотворного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инсценировки,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декламации,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исполнения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музыкального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компьютерной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анимации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других;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20"/>
        </w:tabs>
        <w:spacing w:line="290" w:lineRule="exact"/>
        <w:ind w:left="1319" w:hanging="361"/>
        <w:rPr>
          <w:sz w:val="24"/>
        </w:rPr>
      </w:pPr>
      <w:r w:rsidRPr="00D906DE">
        <w:rPr>
          <w:sz w:val="24"/>
        </w:rPr>
        <w:t>материальный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объект,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макет,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иное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конструкторское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изделие;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20"/>
        </w:tabs>
        <w:spacing w:line="292" w:lineRule="exact"/>
        <w:ind w:left="1319" w:hanging="361"/>
        <w:rPr>
          <w:sz w:val="24"/>
        </w:rPr>
      </w:pPr>
      <w:r w:rsidRPr="00D906DE">
        <w:rPr>
          <w:sz w:val="24"/>
        </w:rPr>
        <w:t>отчётные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материалы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социальному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проекту.</w:t>
      </w:r>
    </w:p>
    <w:p w:rsidR="009C06AC" w:rsidRPr="00D906DE" w:rsidRDefault="00FD36CF">
      <w:pPr>
        <w:pStyle w:val="a3"/>
        <w:ind w:right="557"/>
      </w:pP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содержанию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проекта разрабатываются образовательной организацией (Положение о проектной деятельности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Pr="00D906DE">
        <w:t>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Проект</w:t>
      </w:r>
      <w:r w:rsidRPr="00D906DE">
        <w:rPr>
          <w:spacing w:val="-6"/>
        </w:rPr>
        <w:t xml:space="preserve"> </w:t>
      </w:r>
      <w:r w:rsidRPr="00D906DE">
        <w:t>оценивается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критериям</w:t>
      </w:r>
      <w:r w:rsidRPr="00D906DE">
        <w:rPr>
          <w:spacing w:val="-4"/>
        </w:rPr>
        <w:t xml:space="preserve"> </w:t>
      </w:r>
      <w:r w:rsidRPr="00D906DE">
        <w:t>сформированности:</w:t>
      </w:r>
    </w:p>
    <w:p w:rsidR="009C06AC" w:rsidRPr="00D906DE" w:rsidRDefault="00FD36CF">
      <w:pPr>
        <w:pStyle w:val="a3"/>
        <w:ind w:right="561"/>
      </w:pP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самостоятельному</w:t>
      </w:r>
      <w:r w:rsidRPr="00D906DE">
        <w:rPr>
          <w:spacing w:val="1"/>
        </w:rPr>
        <w:t xml:space="preserve"> </w:t>
      </w:r>
      <w:r w:rsidRPr="00D906DE">
        <w:t>приобретению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решению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поставить</w:t>
      </w:r>
      <w:r w:rsidRPr="00D906DE">
        <w:rPr>
          <w:spacing w:val="1"/>
        </w:rPr>
        <w:t xml:space="preserve"> </w:t>
      </w:r>
      <w:r w:rsidRPr="00D906DE">
        <w:t>проблему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выбрать способы её решения, в том числе поиск и обработку информации, формулировку выводов</w:t>
      </w:r>
      <w:r w:rsidRPr="00D906DE">
        <w:rPr>
          <w:spacing w:val="-57"/>
        </w:rPr>
        <w:t xml:space="preserve"> </w:t>
      </w:r>
      <w:r w:rsidRPr="00D906DE">
        <w:t>и (или) обоснование и реализацию принятого решения, обоснование и создание модели, прогноза,</w:t>
      </w:r>
      <w:r w:rsidRPr="00D906DE">
        <w:rPr>
          <w:spacing w:val="1"/>
        </w:rPr>
        <w:t xml:space="preserve"> </w:t>
      </w:r>
      <w:r w:rsidRPr="00D906DE">
        <w:t>макета,</w:t>
      </w:r>
      <w:r w:rsidRPr="00D906DE">
        <w:rPr>
          <w:spacing w:val="-2"/>
        </w:rPr>
        <w:t xml:space="preserve"> </w:t>
      </w:r>
      <w:r w:rsidRPr="00D906DE">
        <w:t>объекта,</w:t>
      </w:r>
      <w:r w:rsidRPr="00D906DE">
        <w:rPr>
          <w:spacing w:val="4"/>
        </w:rPr>
        <w:t xml:space="preserve"> </w:t>
      </w:r>
      <w:r w:rsidRPr="00D906DE">
        <w:t>творческого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других;</w:t>
      </w:r>
    </w:p>
    <w:p w:rsidR="009C06AC" w:rsidRPr="00D906DE" w:rsidRDefault="00FD36CF">
      <w:pPr>
        <w:pStyle w:val="a3"/>
        <w:ind w:right="564"/>
      </w:pPr>
      <w:r w:rsidRPr="00D906DE">
        <w:t>предметных знаний и способов действий: умение раскрыть содержание работы, грамотно и</w:t>
      </w:r>
      <w:r w:rsidRPr="00D906DE">
        <w:rPr>
          <w:spacing w:val="1"/>
        </w:rPr>
        <w:t xml:space="preserve"> </w:t>
      </w:r>
      <w:r w:rsidRPr="00D906DE">
        <w:t>обоснованно в соответствии с рассматриваемой проблемой или темой использовать имеющиеся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способы</w:t>
      </w:r>
      <w:r w:rsidRPr="00D906DE">
        <w:rPr>
          <w:spacing w:val="3"/>
        </w:rPr>
        <w:t xml:space="preserve"> </w:t>
      </w:r>
      <w:r w:rsidRPr="00D906DE">
        <w:t>действий;</w:t>
      </w:r>
    </w:p>
    <w:p w:rsidR="009C06AC" w:rsidRPr="00D906DE" w:rsidRDefault="00FD36CF">
      <w:pPr>
        <w:pStyle w:val="a3"/>
        <w:ind w:right="561"/>
      </w:pPr>
      <w:r w:rsidRPr="00D906DE">
        <w:t>регулятивных универсальных</w:t>
      </w:r>
      <w:r w:rsidRPr="00D906DE">
        <w:rPr>
          <w:spacing w:val="1"/>
        </w:rPr>
        <w:t xml:space="preserve"> </w:t>
      </w:r>
      <w:r w:rsidRPr="00D906DE">
        <w:t>учебных действий: умение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управлять своей познавательной деятельностью во времени; использовать ресурсные возможности</w:t>
      </w:r>
      <w:r w:rsidRPr="00D906DE">
        <w:rPr>
          <w:spacing w:val="-57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достижения целей;</w:t>
      </w:r>
      <w:r w:rsidRPr="00D906DE">
        <w:rPr>
          <w:spacing w:val="-9"/>
        </w:rPr>
        <w:t xml:space="preserve"> </w:t>
      </w:r>
      <w:r w:rsidRPr="00D906DE">
        <w:t>осуществлять выбор конструктивных</w:t>
      </w:r>
      <w:r w:rsidRPr="00D906DE">
        <w:rPr>
          <w:spacing w:val="-5"/>
        </w:rPr>
        <w:t xml:space="preserve"> </w:t>
      </w:r>
      <w:r w:rsidRPr="00D906DE">
        <w:t>стратегий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трудных</w:t>
      </w:r>
      <w:r w:rsidRPr="00D906DE">
        <w:rPr>
          <w:spacing w:val="-5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2" w:line="237" w:lineRule="auto"/>
        <w:ind w:right="562"/>
      </w:pPr>
      <w:r w:rsidRPr="00D906DE">
        <w:t>коммуникативных универсальных учебных действий: умение ясно изложить и оформить</w:t>
      </w:r>
      <w:r w:rsidRPr="00D906DE">
        <w:rPr>
          <w:spacing w:val="1"/>
        </w:rPr>
        <w:t xml:space="preserve"> </w:t>
      </w:r>
      <w:r w:rsidRPr="00D906DE">
        <w:t>выполненную</w:t>
      </w:r>
      <w:r w:rsidRPr="00D906DE">
        <w:rPr>
          <w:spacing w:val="-2"/>
        </w:rPr>
        <w:t xml:space="preserve"> </w:t>
      </w:r>
      <w:r w:rsidRPr="00D906DE">
        <w:t>работу,</w:t>
      </w:r>
      <w:r w:rsidRPr="00D906DE">
        <w:rPr>
          <w:spacing w:val="2"/>
        </w:rPr>
        <w:t xml:space="preserve"> </w:t>
      </w:r>
      <w:r w:rsidRPr="00D906DE">
        <w:t>представить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-1"/>
        </w:rPr>
        <w:t xml:space="preserve"> </w:t>
      </w:r>
      <w:r w:rsidRPr="00D906DE">
        <w:t>результаты,</w:t>
      </w:r>
      <w:r w:rsidRPr="00D906DE">
        <w:rPr>
          <w:spacing w:val="3"/>
        </w:rPr>
        <w:t xml:space="preserve"> </w:t>
      </w:r>
      <w:r w:rsidRPr="00D906DE">
        <w:t>аргументированно</w:t>
      </w:r>
      <w:r w:rsidRPr="00D906DE">
        <w:rPr>
          <w:spacing w:val="-5"/>
        </w:rPr>
        <w:t xml:space="preserve"> </w:t>
      </w:r>
      <w:r w:rsidRPr="00D906DE">
        <w:t>ответить</w:t>
      </w:r>
      <w:r w:rsidRPr="00D906DE">
        <w:rPr>
          <w:spacing w:val="-3"/>
        </w:rPr>
        <w:t xml:space="preserve"> </w:t>
      </w:r>
      <w:r w:rsidRPr="00D906DE">
        <w:t>на вопросы.</w:t>
      </w:r>
    </w:p>
    <w:p w:rsidR="009C06AC" w:rsidRPr="00D906DE" w:rsidRDefault="00FD36CF">
      <w:pPr>
        <w:pStyle w:val="a3"/>
        <w:spacing w:before="4"/>
        <w:ind w:right="563"/>
      </w:pPr>
      <w:r w:rsidRPr="00D906DE">
        <w:rPr>
          <w:b/>
        </w:rPr>
        <w:t>Предметные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результаты</w:t>
      </w:r>
      <w:r w:rsidRPr="00D906DE">
        <w:rPr>
          <w:b/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специфики</w:t>
      </w:r>
      <w:r w:rsidRPr="00D906DE">
        <w:rPr>
          <w:spacing w:val="6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областей,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конкретные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предметы,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6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условиях,</w:t>
      </w:r>
      <w:r w:rsidRPr="00D906DE">
        <w:rPr>
          <w:spacing w:val="4"/>
        </w:rPr>
        <w:t xml:space="preserve"> </w:t>
      </w:r>
      <w:r w:rsidRPr="00D906DE">
        <w:t>а также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успешное</w:t>
      </w:r>
      <w:r w:rsidRPr="00D906DE">
        <w:rPr>
          <w:spacing w:val="-4"/>
        </w:rPr>
        <w:t xml:space="preserve"> </w:t>
      </w:r>
      <w:r w:rsidRPr="00D906DE">
        <w:t>обучение.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2"/>
      </w:pPr>
      <w:r w:rsidRPr="00D906DE">
        <w:lastRenderedPageBreak/>
        <w:t>Оценка предметных результатов представляет собой оценку достижения обучающимися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отдельным</w:t>
      </w:r>
      <w:r w:rsidRPr="00D906DE">
        <w:rPr>
          <w:spacing w:val="2"/>
        </w:rPr>
        <w:t xml:space="preserve"> </w:t>
      </w:r>
      <w:r w:rsidRPr="00D906DE">
        <w:t>учебным</w:t>
      </w:r>
      <w:r w:rsidRPr="00D906DE">
        <w:rPr>
          <w:spacing w:val="-1"/>
        </w:rPr>
        <w:t xml:space="preserve"> </w:t>
      </w:r>
      <w:r w:rsidRPr="00D906DE">
        <w:t>предметам.</w:t>
      </w:r>
    </w:p>
    <w:p w:rsidR="009C06AC" w:rsidRPr="00D906DE" w:rsidRDefault="00FD36CF">
      <w:pPr>
        <w:pStyle w:val="a3"/>
        <w:spacing w:before="3"/>
        <w:ind w:right="563"/>
      </w:pPr>
      <w:r w:rsidRPr="00D906DE">
        <w:t>Основным предметом оценки является способность к решению учебно-познавательных и</w:t>
      </w:r>
      <w:r w:rsidRPr="00D906DE">
        <w:rPr>
          <w:spacing w:val="1"/>
        </w:rPr>
        <w:t xml:space="preserve"> </w:t>
      </w:r>
      <w:r w:rsidRPr="00D906DE">
        <w:t>учебно-практических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основанных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изучаемом</w:t>
      </w:r>
      <w:r w:rsidRPr="00D906DE">
        <w:rPr>
          <w:spacing w:val="1"/>
        </w:rPr>
        <w:t xml:space="preserve"> </w:t>
      </w:r>
      <w:r w:rsidRPr="00D906DE">
        <w:t>учебном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способов действий, отвечающих содержанию учебных предметов, в том числе метапредметных</w:t>
      </w:r>
      <w:r w:rsidRPr="00D906DE">
        <w:rPr>
          <w:spacing w:val="1"/>
        </w:rPr>
        <w:t xml:space="preserve"> </w:t>
      </w:r>
      <w:r w:rsidRPr="00D906DE">
        <w:t>(познавательных,</w:t>
      </w:r>
      <w:r w:rsidRPr="00D906DE">
        <w:rPr>
          <w:spacing w:val="1"/>
        </w:rPr>
        <w:t xml:space="preserve"> </w:t>
      </w:r>
      <w:r w:rsidRPr="00D906DE">
        <w:t>регулятивных,</w:t>
      </w:r>
      <w:r w:rsidRPr="00D906DE">
        <w:rPr>
          <w:spacing w:val="1"/>
        </w:rPr>
        <w:t xml:space="preserve"> </w:t>
      </w:r>
      <w:r w:rsidRPr="00D906DE">
        <w:t>коммуникативных)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компетентностей,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-4"/>
        </w:rPr>
        <w:t xml:space="preserve"> </w:t>
      </w:r>
      <w:r w:rsidRPr="00D906DE">
        <w:t>направлениям</w:t>
      </w:r>
      <w:r w:rsidRPr="00D906DE">
        <w:rPr>
          <w:spacing w:val="3"/>
        </w:rPr>
        <w:t xml:space="preserve"> </w:t>
      </w:r>
      <w:r w:rsidRPr="00D906DE">
        <w:t>функциональной</w:t>
      </w:r>
      <w:r w:rsidRPr="00D906DE">
        <w:rPr>
          <w:spacing w:val="-3"/>
        </w:rPr>
        <w:t xml:space="preserve"> </w:t>
      </w:r>
      <w:r w:rsidRPr="00D906DE">
        <w:t>грамотности.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педагогическим</w:t>
      </w:r>
      <w:r w:rsidRPr="00D906DE">
        <w:rPr>
          <w:spacing w:val="1"/>
        </w:rPr>
        <w:t xml:space="preserve"> </w:t>
      </w:r>
      <w:r w:rsidRPr="00D906DE">
        <w:t>работником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процедур</w:t>
      </w:r>
      <w:r w:rsidRPr="00D906DE">
        <w:rPr>
          <w:spacing w:val="1"/>
        </w:rPr>
        <w:t xml:space="preserve"> </w:t>
      </w:r>
      <w:r w:rsidRPr="00D906DE">
        <w:t>текущего,</w:t>
      </w:r>
      <w:r w:rsidRPr="00D906DE">
        <w:rPr>
          <w:spacing w:val="-2"/>
        </w:rPr>
        <w:t xml:space="preserve"> </w:t>
      </w:r>
      <w:r w:rsidRPr="00D906DE">
        <w:t>тематического,</w:t>
      </w:r>
      <w:r w:rsidRPr="00D906DE">
        <w:rPr>
          <w:spacing w:val="3"/>
        </w:rPr>
        <w:t xml:space="preserve"> </w:t>
      </w:r>
      <w:r w:rsidRPr="00D906DE">
        <w:t>промежуточного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итогового</w:t>
      </w:r>
      <w:r w:rsidRPr="00D906DE">
        <w:rPr>
          <w:spacing w:val="5"/>
        </w:rPr>
        <w:t xml:space="preserve"> </w:t>
      </w:r>
      <w:r w:rsidRPr="00D906DE">
        <w:t>контроля.</w:t>
      </w:r>
    </w:p>
    <w:p w:rsidR="009C06AC" w:rsidRPr="00D906DE" w:rsidRDefault="00FD36CF" w:rsidP="00820FD6">
      <w:pPr>
        <w:pStyle w:val="1"/>
        <w:numPr>
          <w:ilvl w:val="2"/>
          <w:numId w:val="75"/>
        </w:numPr>
        <w:tabs>
          <w:tab w:val="left" w:pos="2170"/>
        </w:tabs>
        <w:ind w:hanging="706"/>
      </w:pPr>
      <w:r w:rsidRPr="00D906DE">
        <w:t>Организация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содержание оценочных</w:t>
      </w:r>
      <w:r w:rsidRPr="00D906DE">
        <w:rPr>
          <w:spacing w:val="-5"/>
        </w:rPr>
        <w:t xml:space="preserve"> </w:t>
      </w:r>
      <w:r w:rsidRPr="00D906DE">
        <w:t>процедур</w:t>
      </w:r>
    </w:p>
    <w:p w:rsidR="009C06AC" w:rsidRPr="00D906DE" w:rsidRDefault="00FD36CF">
      <w:pPr>
        <w:pStyle w:val="2"/>
        <w:spacing w:before="5" w:line="237" w:lineRule="auto"/>
        <w:ind w:right="558" w:firstLine="710"/>
      </w:pPr>
      <w:r w:rsidRPr="00D906DE">
        <w:t>Особенности оценки по отдельному учебному предмету фиксируются в приложении к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spacing w:before="1" w:line="237" w:lineRule="auto"/>
        <w:ind w:left="1464" w:right="563" w:firstLine="0"/>
      </w:pPr>
      <w:r w:rsidRPr="00D906DE">
        <w:t>Описание оценки предметных результатов по отдельному учебному предмету включает:</w:t>
      </w:r>
      <w:r w:rsidRPr="00D906DE">
        <w:rPr>
          <w:spacing w:val="1"/>
        </w:rPr>
        <w:t xml:space="preserve"> </w:t>
      </w:r>
      <w:r w:rsidRPr="00D906DE">
        <w:t>список</w:t>
      </w:r>
      <w:r w:rsidRPr="00D906DE">
        <w:rPr>
          <w:spacing w:val="40"/>
        </w:rPr>
        <w:t xml:space="preserve"> </w:t>
      </w:r>
      <w:r w:rsidRPr="00D906DE">
        <w:t>итоговых</w:t>
      </w:r>
      <w:r w:rsidRPr="00D906DE">
        <w:rPr>
          <w:spacing w:val="40"/>
        </w:rPr>
        <w:t xml:space="preserve"> </w:t>
      </w:r>
      <w:r w:rsidRPr="00D906DE">
        <w:t>планируемых</w:t>
      </w:r>
      <w:r w:rsidRPr="00D906DE">
        <w:rPr>
          <w:spacing w:val="40"/>
        </w:rPr>
        <w:t xml:space="preserve"> </w:t>
      </w:r>
      <w:r w:rsidRPr="00D906DE">
        <w:t>результатов</w:t>
      </w:r>
      <w:r w:rsidRPr="00D906DE">
        <w:rPr>
          <w:spacing w:val="45"/>
        </w:rPr>
        <w:t xml:space="preserve"> </w:t>
      </w:r>
      <w:r w:rsidRPr="00D906DE">
        <w:t>с</w:t>
      </w:r>
      <w:r w:rsidRPr="00D906DE">
        <w:rPr>
          <w:spacing w:val="44"/>
        </w:rPr>
        <w:t xml:space="preserve"> </w:t>
      </w:r>
      <w:r w:rsidRPr="00D906DE">
        <w:t>указанием</w:t>
      </w:r>
      <w:r w:rsidRPr="00D906DE">
        <w:rPr>
          <w:spacing w:val="47"/>
        </w:rPr>
        <w:t xml:space="preserve"> </w:t>
      </w:r>
      <w:r w:rsidRPr="00D906DE">
        <w:t>этапов</w:t>
      </w:r>
      <w:r w:rsidRPr="00D906DE">
        <w:rPr>
          <w:spacing w:val="50"/>
        </w:rPr>
        <w:t xml:space="preserve"> </w:t>
      </w:r>
      <w:r w:rsidRPr="00D906DE">
        <w:t>их</w:t>
      </w:r>
      <w:r w:rsidRPr="00D906DE">
        <w:rPr>
          <w:spacing w:val="40"/>
        </w:rPr>
        <w:t xml:space="preserve"> </w:t>
      </w:r>
      <w:r w:rsidRPr="00D906DE">
        <w:t>формирования</w:t>
      </w:r>
      <w:r w:rsidRPr="00D906DE">
        <w:rPr>
          <w:spacing w:val="40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способов</w:t>
      </w:r>
      <w:r w:rsidRPr="00D906DE">
        <w:rPr>
          <w:spacing w:val="-7"/>
        </w:rPr>
        <w:t xml:space="preserve"> </w:t>
      </w:r>
      <w:r w:rsidRPr="00D906DE">
        <w:t>оценки</w:t>
      </w:r>
      <w:r w:rsidRPr="00D906DE">
        <w:rPr>
          <w:spacing w:val="-4"/>
        </w:rPr>
        <w:t xml:space="preserve"> </w:t>
      </w:r>
      <w:r w:rsidRPr="00D906DE">
        <w:t>(например,</w:t>
      </w:r>
      <w:r w:rsidRPr="00D906DE">
        <w:rPr>
          <w:spacing w:val="-2"/>
        </w:rPr>
        <w:t xml:space="preserve"> </w:t>
      </w:r>
      <w:r w:rsidRPr="00D906DE">
        <w:t>текущая</w:t>
      </w:r>
      <w:r w:rsidRPr="00D906DE">
        <w:rPr>
          <w:spacing w:val="-4"/>
        </w:rPr>
        <w:t xml:space="preserve"> </w:t>
      </w:r>
      <w:r w:rsidRPr="00D906DE">
        <w:t>(тематическая),</w:t>
      </w:r>
      <w:r w:rsidRPr="00D906DE">
        <w:rPr>
          <w:spacing w:val="-2"/>
        </w:rPr>
        <w:t xml:space="preserve"> </w:t>
      </w:r>
      <w:r w:rsidRPr="00D906DE">
        <w:t>устно</w:t>
      </w:r>
      <w:r w:rsidRPr="00D906DE">
        <w:rPr>
          <w:spacing w:val="-1"/>
        </w:rPr>
        <w:t xml:space="preserve"> </w:t>
      </w:r>
      <w:r w:rsidRPr="00D906DE">
        <w:t>(письменно),</w:t>
      </w:r>
      <w:r w:rsidRPr="00D906DE">
        <w:rPr>
          <w:spacing w:val="-7"/>
        </w:rPr>
        <w:t xml:space="preserve"> </w:t>
      </w:r>
      <w:r w:rsidRPr="00D906DE">
        <w:t>практика);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требования к выставлению отметок за промежуточную аттестацию (при необходимости 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2"/>
        </w:rPr>
        <w:t xml:space="preserve"> </w:t>
      </w:r>
      <w:r w:rsidRPr="00D906DE">
        <w:t>степени</w:t>
      </w:r>
      <w:r w:rsidRPr="00D906DE">
        <w:rPr>
          <w:spacing w:val="-3"/>
        </w:rPr>
        <w:t xml:space="preserve"> </w:t>
      </w:r>
      <w:r w:rsidRPr="00D906DE">
        <w:t>значимости</w:t>
      </w:r>
      <w:r w:rsidRPr="00D906DE">
        <w:rPr>
          <w:spacing w:val="-2"/>
        </w:rPr>
        <w:t xml:space="preserve"> </w:t>
      </w:r>
      <w:r w:rsidRPr="00D906DE">
        <w:t>отметок</w:t>
      </w:r>
      <w:r w:rsidRPr="00D906DE">
        <w:rPr>
          <w:spacing w:val="-1"/>
        </w:rPr>
        <w:t xml:space="preserve"> </w:t>
      </w:r>
      <w:r w:rsidRPr="00D906DE">
        <w:t>за</w:t>
      </w:r>
      <w:r w:rsidRPr="00D906DE">
        <w:rPr>
          <w:spacing w:val="-2"/>
        </w:rPr>
        <w:t xml:space="preserve"> </w:t>
      </w:r>
      <w:r w:rsidRPr="00D906DE">
        <w:t>отдельные</w:t>
      </w:r>
      <w:r w:rsidRPr="00D906DE">
        <w:rPr>
          <w:spacing w:val="-5"/>
        </w:rPr>
        <w:t xml:space="preserve"> </w:t>
      </w:r>
      <w:r w:rsidRPr="00D906DE">
        <w:t>оценочные</w:t>
      </w:r>
      <w:r w:rsidRPr="00D906DE">
        <w:rPr>
          <w:spacing w:val="1"/>
        </w:rPr>
        <w:t xml:space="preserve"> </w:t>
      </w:r>
      <w:r w:rsidRPr="00D906DE">
        <w:t>процедуры);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график</w:t>
      </w:r>
      <w:r w:rsidRPr="00D906DE">
        <w:rPr>
          <w:spacing w:val="-4"/>
        </w:rPr>
        <w:t xml:space="preserve"> </w:t>
      </w:r>
      <w:r w:rsidRPr="00D906DE">
        <w:t>контрольных</w:t>
      </w:r>
      <w:r w:rsidRPr="00D906DE">
        <w:rPr>
          <w:spacing w:val="-7"/>
        </w:rPr>
        <w:t xml:space="preserve"> </w:t>
      </w:r>
      <w:r w:rsidRPr="00D906DE">
        <w:t>мероприятий.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Стартовая диагностика проводится администрацией образовательной организации с целью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готовности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обучению на</w:t>
      </w:r>
      <w:r w:rsidRPr="00D906DE">
        <w:rPr>
          <w:spacing w:val="6"/>
        </w:rPr>
        <w:t xml:space="preserve"> </w:t>
      </w:r>
      <w:r w:rsidRPr="00D906DE">
        <w:t>уровне среднего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42" w:lineRule="auto"/>
        <w:ind w:right="561" w:firstLine="773"/>
      </w:pPr>
      <w:r w:rsidRPr="00D906DE">
        <w:t>Стартовая</w:t>
      </w:r>
      <w:r w:rsidRPr="00D906DE">
        <w:rPr>
          <w:spacing w:val="1"/>
        </w:rPr>
        <w:t xml:space="preserve"> </w:t>
      </w:r>
      <w:r w:rsidRPr="00D906DE">
        <w:t>диагностика</w:t>
      </w:r>
      <w:r w:rsidRPr="00D906DE">
        <w:rPr>
          <w:spacing w:val="1"/>
        </w:rPr>
        <w:t xml:space="preserve"> </w:t>
      </w:r>
      <w:r w:rsidRPr="00D906DE">
        <w:t>проводится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выступает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основа</w:t>
      </w:r>
      <w:r w:rsidRPr="00D906DE">
        <w:rPr>
          <w:spacing w:val="1"/>
        </w:rPr>
        <w:t xml:space="preserve"> </w:t>
      </w:r>
      <w:r w:rsidRPr="00D906DE">
        <w:t>(точка</w:t>
      </w:r>
      <w:r w:rsidRPr="00D906DE">
        <w:rPr>
          <w:spacing w:val="1"/>
        </w:rPr>
        <w:t xml:space="preserve"> </w:t>
      </w:r>
      <w:r w:rsidRPr="00D906DE">
        <w:t>отсчёта)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-7"/>
        </w:rPr>
        <w:t xml:space="preserve"> </w:t>
      </w:r>
      <w:r w:rsidRPr="00D906DE">
        <w:t>оценки</w:t>
      </w:r>
      <w:r w:rsidRPr="00D906DE">
        <w:rPr>
          <w:spacing w:val="2"/>
        </w:rPr>
        <w:t xml:space="preserve"> </w:t>
      </w:r>
      <w:r w:rsidRPr="00D906DE">
        <w:t>динамики</w:t>
      </w:r>
      <w:r w:rsidRPr="00D906DE">
        <w:rPr>
          <w:spacing w:val="-2"/>
        </w:rPr>
        <w:t xml:space="preserve"> </w:t>
      </w:r>
      <w:r w:rsidRPr="00D906DE">
        <w:t>образовательных</w:t>
      </w:r>
      <w:r w:rsidRPr="00D906DE">
        <w:rPr>
          <w:spacing w:val="-4"/>
        </w:rPr>
        <w:t xml:space="preserve"> </w:t>
      </w:r>
      <w:r w:rsidRPr="00D906DE">
        <w:t>достижений</w:t>
      </w:r>
      <w:r w:rsidRPr="00D906DE">
        <w:rPr>
          <w:spacing w:val="-7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ind w:right="561" w:firstLine="773"/>
      </w:pPr>
      <w:r w:rsidRPr="00D906DE">
        <w:t>Объектом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мотивации,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владение универсальными и специфическими для основных</w:t>
      </w:r>
      <w:r w:rsidRPr="00D906DE">
        <w:rPr>
          <w:spacing w:val="1"/>
        </w:rPr>
        <w:t xml:space="preserve"> </w:t>
      </w:r>
      <w:r w:rsidRPr="00D906DE">
        <w:t>учебных предметов</w:t>
      </w:r>
      <w:r w:rsidRPr="00D906DE">
        <w:rPr>
          <w:spacing w:val="1"/>
        </w:rPr>
        <w:t xml:space="preserve"> </w:t>
      </w:r>
      <w:r w:rsidRPr="00D906DE">
        <w:t>познавательными</w:t>
      </w:r>
      <w:r w:rsidRPr="00D906DE">
        <w:rPr>
          <w:spacing w:val="1"/>
        </w:rPr>
        <w:t xml:space="preserve"> </w:t>
      </w:r>
      <w:r w:rsidRPr="00D906DE">
        <w:t>средствами,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числе: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информацией,</w:t>
      </w:r>
      <w:r w:rsidRPr="00D906DE">
        <w:rPr>
          <w:spacing w:val="1"/>
        </w:rPr>
        <w:t xml:space="preserve"> </w:t>
      </w:r>
      <w:r w:rsidRPr="00D906DE">
        <w:t>знаково-</w:t>
      </w:r>
      <w:r w:rsidRPr="00D906DE">
        <w:rPr>
          <w:spacing w:val="1"/>
        </w:rPr>
        <w:t xml:space="preserve"> </w:t>
      </w:r>
      <w:r w:rsidRPr="00D906DE">
        <w:t>символическими</w:t>
      </w:r>
      <w:r w:rsidRPr="00D906DE">
        <w:rPr>
          <w:spacing w:val="-3"/>
        </w:rPr>
        <w:t xml:space="preserve"> </w:t>
      </w:r>
      <w:r w:rsidRPr="00D906DE">
        <w:t>средствами,</w:t>
      </w:r>
      <w:r w:rsidRPr="00D906DE">
        <w:rPr>
          <w:spacing w:val="-1"/>
        </w:rPr>
        <w:t xml:space="preserve"> </w:t>
      </w:r>
      <w:r w:rsidRPr="00D906DE">
        <w:t>логическими</w:t>
      </w:r>
      <w:r w:rsidRPr="00D906DE">
        <w:rPr>
          <w:spacing w:val="-7"/>
        </w:rPr>
        <w:t xml:space="preserve"> </w:t>
      </w:r>
      <w:r w:rsidRPr="00D906DE">
        <w:t>операциями.</w:t>
      </w:r>
    </w:p>
    <w:p w:rsidR="009C06AC" w:rsidRPr="00D906DE" w:rsidRDefault="00FD36CF">
      <w:pPr>
        <w:pStyle w:val="a3"/>
        <w:ind w:right="563" w:firstLine="773"/>
      </w:pPr>
      <w:r w:rsidRPr="00D906DE">
        <w:t>Стартовая</w:t>
      </w:r>
      <w:r w:rsidRPr="00D906DE">
        <w:rPr>
          <w:spacing w:val="1"/>
        </w:rPr>
        <w:t xml:space="preserve"> </w:t>
      </w:r>
      <w:r w:rsidRPr="00D906DE">
        <w:t>диагностика</w:t>
      </w:r>
      <w:r w:rsidRPr="00D906DE">
        <w:rPr>
          <w:spacing w:val="1"/>
        </w:rPr>
        <w:t xml:space="preserve"> </w:t>
      </w:r>
      <w:r w:rsidRPr="00D906DE">
        <w:t>проводится</w:t>
      </w:r>
      <w:r w:rsidRPr="00D906DE">
        <w:rPr>
          <w:spacing w:val="1"/>
        </w:rPr>
        <w:t xml:space="preserve"> </w:t>
      </w:r>
      <w:r w:rsidRPr="00D906DE">
        <w:t>педагогическими</w:t>
      </w:r>
      <w:r w:rsidRPr="00D906DE">
        <w:rPr>
          <w:spacing w:val="1"/>
        </w:rPr>
        <w:t xml:space="preserve"> </w:t>
      </w:r>
      <w:r w:rsidRPr="00D906DE">
        <w:t>работниками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изучению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предметов.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стартовой</w:t>
      </w:r>
      <w:r w:rsidRPr="00D906DE">
        <w:rPr>
          <w:spacing w:val="1"/>
        </w:rPr>
        <w:t xml:space="preserve"> </w:t>
      </w:r>
      <w:r w:rsidRPr="00D906DE">
        <w:t>диагностики</w:t>
      </w:r>
      <w:r w:rsidRPr="00D906DE">
        <w:rPr>
          <w:spacing w:val="1"/>
        </w:rPr>
        <w:t xml:space="preserve"> </w:t>
      </w:r>
      <w:r w:rsidRPr="00D906DE">
        <w:t>являются</w:t>
      </w:r>
      <w:r w:rsidRPr="00D906DE">
        <w:rPr>
          <w:spacing w:val="1"/>
        </w:rPr>
        <w:t xml:space="preserve"> </w:t>
      </w:r>
      <w:r w:rsidRPr="00D906DE">
        <w:t>основанием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корректировки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индивидуализации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Текущая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представляет</w:t>
      </w:r>
      <w:r w:rsidRPr="00D906DE">
        <w:rPr>
          <w:spacing w:val="1"/>
        </w:rPr>
        <w:t xml:space="preserve"> </w:t>
      </w:r>
      <w:r w:rsidRPr="00D906DE">
        <w:t>собой</w:t>
      </w:r>
      <w:r w:rsidRPr="00D906DE">
        <w:rPr>
          <w:spacing w:val="1"/>
        </w:rPr>
        <w:t xml:space="preserve"> </w:t>
      </w:r>
      <w:r w:rsidRPr="00D906DE">
        <w:t>процедуру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продвижения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освоении</w:t>
      </w:r>
      <w:r w:rsidRPr="00D906DE">
        <w:rPr>
          <w:spacing w:val="3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учебного</w:t>
      </w:r>
      <w:r w:rsidRPr="00D906DE">
        <w:rPr>
          <w:spacing w:val="2"/>
        </w:rPr>
        <w:t xml:space="preserve"> </w:t>
      </w:r>
      <w:r w:rsidRPr="00D906DE">
        <w:t>предмета.</w:t>
      </w:r>
    </w:p>
    <w:p w:rsidR="009C06AC" w:rsidRPr="00D906DE" w:rsidRDefault="00FD36CF">
      <w:pPr>
        <w:pStyle w:val="a3"/>
        <w:ind w:right="562"/>
      </w:pPr>
      <w:r w:rsidRPr="00D906DE">
        <w:t>Текущая оценка может быть</w:t>
      </w:r>
      <w:r w:rsidRPr="00D906DE">
        <w:rPr>
          <w:spacing w:val="1"/>
        </w:rPr>
        <w:t xml:space="preserve"> </w:t>
      </w:r>
      <w:r w:rsidRPr="00D906DE">
        <w:t>формирующей (поддерживающей</w:t>
      </w:r>
      <w:r w:rsidRPr="00D906DE">
        <w:rPr>
          <w:spacing w:val="1"/>
        </w:rPr>
        <w:t xml:space="preserve"> </w:t>
      </w:r>
      <w:r w:rsidRPr="00D906DE">
        <w:t>и направляющей усилия</w:t>
      </w:r>
      <w:r w:rsidRPr="00D906DE">
        <w:rPr>
          <w:spacing w:val="1"/>
        </w:rPr>
        <w:t xml:space="preserve"> </w:t>
      </w:r>
      <w:r w:rsidRPr="00D906DE">
        <w:t>обучающегося, включающей его в самостоятельную оценочную деятельность) и диагностической,</w:t>
      </w:r>
      <w:r w:rsidRPr="00D906DE">
        <w:rPr>
          <w:spacing w:val="1"/>
        </w:rPr>
        <w:t xml:space="preserve"> </w:t>
      </w:r>
      <w:r w:rsidRPr="00D906DE">
        <w:t>способствующей</w:t>
      </w:r>
      <w:r w:rsidRPr="00D906DE">
        <w:rPr>
          <w:spacing w:val="1"/>
        </w:rPr>
        <w:t xml:space="preserve"> </w:t>
      </w:r>
      <w:r w:rsidRPr="00D906DE">
        <w:t>выявлению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осознанию</w:t>
      </w:r>
      <w:r w:rsidRPr="00D906DE">
        <w:rPr>
          <w:spacing w:val="1"/>
        </w:rPr>
        <w:t xml:space="preserve"> </w:t>
      </w:r>
      <w:r w:rsidRPr="00D906DE">
        <w:t>педагогическим</w:t>
      </w:r>
      <w:r w:rsidRPr="00D906DE">
        <w:rPr>
          <w:spacing w:val="1"/>
        </w:rPr>
        <w:t xml:space="preserve"> </w:t>
      </w:r>
      <w:r w:rsidRPr="00D906DE">
        <w:t>работником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существующих</w:t>
      </w:r>
      <w:r w:rsidRPr="00D906DE">
        <w:rPr>
          <w:spacing w:val="-4"/>
        </w:rPr>
        <w:t xml:space="preserve"> </w:t>
      </w:r>
      <w:r w:rsidRPr="00D906DE">
        <w:t>проблем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обучении.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Объектом</w:t>
      </w:r>
      <w:r w:rsidRPr="00D906DE">
        <w:rPr>
          <w:spacing w:val="1"/>
        </w:rPr>
        <w:t xml:space="preserve"> </w:t>
      </w:r>
      <w:r w:rsidRPr="00D906DE">
        <w:t>текущей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являются</w:t>
      </w:r>
      <w:r w:rsidRPr="00D906DE">
        <w:rPr>
          <w:spacing w:val="1"/>
        </w:rPr>
        <w:t xml:space="preserve"> </w:t>
      </w:r>
      <w:r w:rsidRPr="00D906DE">
        <w:t>тематические</w:t>
      </w:r>
      <w:r w:rsidRPr="00D906DE">
        <w:rPr>
          <w:spacing w:val="1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-4"/>
        </w:rPr>
        <w:t xml:space="preserve"> </w:t>
      </w:r>
      <w:r w:rsidRPr="00D906DE">
        <w:t>зафиксированы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тематическом</w:t>
      </w:r>
      <w:r w:rsidRPr="00D906DE">
        <w:rPr>
          <w:spacing w:val="-2"/>
        </w:rPr>
        <w:t xml:space="preserve"> </w:t>
      </w:r>
      <w:r w:rsidRPr="00D906DE">
        <w:t>планировании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-9"/>
        </w:rPr>
        <w:t xml:space="preserve"> </w:t>
      </w:r>
      <w:r w:rsidRPr="00D906DE">
        <w:t>предмету.</w:t>
      </w:r>
    </w:p>
    <w:p w:rsidR="009C06AC" w:rsidRPr="00D906DE" w:rsidRDefault="00FD36CF">
      <w:pPr>
        <w:pStyle w:val="a3"/>
        <w:ind w:right="564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текущей</w:t>
      </w:r>
      <w:r w:rsidRPr="00D906DE">
        <w:rPr>
          <w:spacing w:val="1"/>
        </w:rPr>
        <w:t xml:space="preserve"> </w:t>
      </w:r>
      <w:r w:rsidRPr="00D906DE">
        <w:t>оценке</w:t>
      </w:r>
      <w:r w:rsidRPr="00D906DE">
        <w:rPr>
          <w:spacing w:val="1"/>
        </w:rPr>
        <w:t xml:space="preserve"> </w:t>
      </w:r>
      <w:r w:rsidRPr="00D906DE">
        <w:t>используются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проверки</w:t>
      </w:r>
      <w:r w:rsidRPr="00D906DE">
        <w:rPr>
          <w:spacing w:val="1"/>
        </w:rPr>
        <w:t xml:space="preserve"> </w:t>
      </w:r>
      <w:r w:rsidRPr="00D906DE">
        <w:t>(устные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письменные</w:t>
      </w:r>
      <w:r w:rsidRPr="00D906DE">
        <w:rPr>
          <w:spacing w:val="1"/>
        </w:rPr>
        <w:t xml:space="preserve"> </w:t>
      </w:r>
      <w:r w:rsidRPr="00D906DE">
        <w:t>опросы,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1"/>
        </w:rPr>
        <w:t xml:space="preserve"> </w:t>
      </w:r>
      <w:r w:rsidRPr="00D906DE">
        <w:t>творческие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1"/>
        </w:rPr>
        <w:t xml:space="preserve"> </w:t>
      </w:r>
      <w:r w:rsidRPr="00D906DE">
        <w:t>индивидуальные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групповые</w:t>
      </w:r>
      <w:r w:rsidRPr="00D906DE">
        <w:rPr>
          <w:spacing w:val="1"/>
        </w:rPr>
        <w:t xml:space="preserve"> </w:t>
      </w:r>
      <w:r w:rsidRPr="00D906DE">
        <w:t>формы, само- и взаимооценка, рефлексия, листы продвижения и другие) с учётом особенностей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предмета.</w:t>
      </w:r>
    </w:p>
    <w:p w:rsidR="009C06AC" w:rsidRPr="00D906DE" w:rsidRDefault="00FD36CF">
      <w:pPr>
        <w:pStyle w:val="a3"/>
        <w:ind w:left="1464" w:firstLine="62"/>
      </w:pPr>
      <w:r w:rsidRPr="00D906DE">
        <w:t>Результаты</w:t>
      </w:r>
      <w:r w:rsidRPr="00D906DE">
        <w:rPr>
          <w:spacing w:val="-1"/>
        </w:rPr>
        <w:t xml:space="preserve"> </w:t>
      </w:r>
      <w:r w:rsidRPr="00D906DE">
        <w:t>текущей</w:t>
      </w:r>
      <w:r w:rsidRPr="00D906DE">
        <w:rPr>
          <w:spacing w:val="-1"/>
        </w:rPr>
        <w:t xml:space="preserve"> </w:t>
      </w:r>
      <w:r w:rsidRPr="00D906DE">
        <w:t>оценки</w:t>
      </w:r>
      <w:r w:rsidRPr="00D906DE">
        <w:rPr>
          <w:spacing w:val="-6"/>
        </w:rPr>
        <w:t xml:space="preserve"> </w:t>
      </w:r>
      <w:r w:rsidRPr="00D906DE">
        <w:t>являются</w:t>
      </w:r>
      <w:r w:rsidRPr="00D906DE">
        <w:rPr>
          <w:spacing w:val="-6"/>
        </w:rPr>
        <w:t xml:space="preserve"> </w:t>
      </w:r>
      <w:r w:rsidRPr="00D906DE">
        <w:t>основой</w:t>
      </w:r>
      <w:r w:rsidRPr="00D906DE">
        <w:rPr>
          <w:spacing w:val="-6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индивидуализации</w:t>
      </w:r>
      <w:r w:rsidRPr="00D906DE">
        <w:rPr>
          <w:spacing w:val="-1"/>
        </w:rPr>
        <w:t xml:space="preserve"> </w:t>
      </w:r>
      <w:r w:rsidRPr="00D906DE">
        <w:t>учебного</w:t>
      </w:r>
      <w:r w:rsidRPr="00D906DE">
        <w:rPr>
          <w:spacing w:val="-2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Тематическая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представляет</w:t>
      </w:r>
      <w:r w:rsidRPr="00D906DE">
        <w:rPr>
          <w:spacing w:val="1"/>
        </w:rPr>
        <w:t xml:space="preserve"> </w:t>
      </w:r>
      <w:r w:rsidRPr="00D906DE">
        <w:t>собой</w:t>
      </w:r>
      <w:r w:rsidRPr="00D906DE">
        <w:rPr>
          <w:spacing w:val="1"/>
        </w:rPr>
        <w:t xml:space="preserve"> </w:t>
      </w:r>
      <w:r w:rsidRPr="00D906DE">
        <w:t>процедуру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тематических</w:t>
      </w:r>
      <w:r w:rsidRPr="00D906DE">
        <w:rPr>
          <w:spacing w:val="-4"/>
        </w:rPr>
        <w:t xml:space="preserve"> </w:t>
      </w:r>
      <w:r w:rsidRPr="00D906DE">
        <w:t>планируемых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учебному</w:t>
      </w:r>
      <w:r w:rsidRPr="00D906DE">
        <w:rPr>
          <w:spacing w:val="-8"/>
        </w:rPr>
        <w:t xml:space="preserve"> </w:t>
      </w:r>
      <w:r w:rsidRPr="00D906DE">
        <w:t>предмету.</w:t>
      </w:r>
    </w:p>
    <w:p w:rsidR="009C06AC" w:rsidRPr="00D906DE" w:rsidRDefault="00FD36CF">
      <w:pPr>
        <w:pStyle w:val="a3"/>
        <w:ind w:left="1464" w:firstLine="0"/>
      </w:pPr>
      <w:r w:rsidRPr="00D906DE">
        <w:t>Внутренний</w:t>
      </w:r>
      <w:r w:rsidRPr="00D906DE">
        <w:rPr>
          <w:spacing w:val="-2"/>
        </w:rPr>
        <w:t xml:space="preserve"> </w:t>
      </w:r>
      <w:r w:rsidRPr="00D906DE">
        <w:t>мониторинг</w:t>
      </w:r>
      <w:r w:rsidRPr="00D906DE">
        <w:rPr>
          <w:spacing w:val="-6"/>
        </w:rPr>
        <w:t xml:space="preserve"> </w:t>
      </w:r>
      <w:r w:rsidRPr="00D906DE">
        <w:t>представляет</w:t>
      </w:r>
      <w:r w:rsidRPr="00D906DE">
        <w:rPr>
          <w:spacing w:val="-3"/>
        </w:rPr>
        <w:t xml:space="preserve"> </w:t>
      </w:r>
      <w:r w:rsidRPr="00D906DE">
        <w:t>собой</w:t>
      </w:r>
      <w:r w:rsidRPr="00D906DE">
        <w:rPr>
          <w:spacing w:val="-3"/>
        </w:rPr>
        <w:t xml:space="preserve"> </w:t>
      </w:r>
      <w:r w:rsidRPr="00D906DE">
        <w:t>следующие</w:t>
      </w:r>
      <w:r w:rsidRPr="00D906DE">
        <w:rPr>
          <w:spacing w:val="-4"/>
        </w:rPr>
        <w:t xml:space="preserve"> </w:t>
      </w:r>
      <w:r w:rsidRPr="00D906DE">
        <w:t>процедуры: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19"/>
          <w:tab w:val="left" w:pos="1320"/>
        </w:tabs>
        <w:spacing w:line="293" w:lineRule="exact"/>
        <w:ind w:left="1319" w:hanging="361"/>
        <w:jc w:val="left"/>
        <w:rPr>
          <w:sz w:val="24"/>
        </w:rPr>
      </w:pPr>
      <w:r w:rsidRPr="00D906DE">
        <w:rPr>
          <w:sz w:val="24"/>
        </w:rPr>
        <w:t>стартовая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диагностика;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19"/>
          <w:tab w:val="left" w:pos="1320"/>
        </w:tabs>
        <w:spacing w:line="293" w:lineRule="exact"/>
        <w:ind w:left="1319" w:hanging="361"/>
        <w:jc w:val="left"/>
        <w:rPr>
          <w:sz w:val="24"/>
        </w:rPr>
      </w:pPr>
      <w:r w:rsidRPr="00D906DE">
        <w:rPr>
          <w:sz w:val="24"/>
        </w:rPr>
        <w:t>оценка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достижения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предметных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метапредметных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результатов;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19"/>
          <w:tab w:val="left" w:pos="1320"/>
        </w:tabs>
        <w:spacing w:line="293" w:lineRule="exact"/>
        <w:ind w:left="1319" w:hanging="361"/>
        <w:jc w:val="left"/>
        <w:rPr>
          <w:sz w:val="24"/>
        </w:rPr>
      </w:pPr>
      <w:r w:rsidRPr="00D906DE">
        <w:rPr>
          <w:sz w:val="24"/>
        </w:rPr>
        <w:t>оценка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функциональной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грамотности;</w:t>
      </w:r>
    </w:p>
    <w:p w:rsidR="009C06AC" w:rsidRPr="00D906DE" w:rsidRDefault="00FD36CF" w:rsidP="00820FD6">
      <w:pPr>
        <w:pStyle w:val="a5"/>
        <w:numPr>
          <w:ilvl w:val="1"/>
          <w:numId w:val="74"/>
        </w:numPr>
        <w:tabs>
          <w:tab w:val="left" w:pos="1319"/>
          <w:tab w:val="left" w:pos="1320"/>
        </w:tabs>
        <w:spacing w:line="293" w:lineRule="exact"/>
        <w:ind w:left="1319" w:hanging="361"/>
        <w:jc w:val="left"/>
        <w:rPr>
          <w:sz w:val="24"/>
        </w:rPr>
      </w:pPr>
      <w:r w:rsidRPr="00D906DE">
        <w:rPr>
          <w:sz w:val="24"/>
        </w:rPr>
        <w:t>оценка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17"/>
          <w:sz w:val="24"/>
        </w:rPr>
        <w:t xml:space="preserve"> </w:t>
      </w:r>
      <w:r w:rsidRPr="00D906DE">
        <w:rPr>
          <w:sz w:val="24"/>
        </w:rPr>
        <w:t>профессионального</w:t>
      </w:r>
      <w:r w:rsidRPr="00D906DE">
        <w:rPr>
          <w:spacing w:val="18"/>
          <w:sz w:val="24"/>
        </w:rPr>
        <w:t xml:space="preserve"> </w:t>
      </w:r>
      <w:r w:rsidRPr="00D906DE">
        <w:rPr>
          <w:sz w:val="24"/>
        </w:rPr>
        <w:t>мастерства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педагогического</w:t>
      </w:r>
      <w:r w:rsidRPr="00D906DE">
        <w:rPr>
          <w:spacing w:val="18"/>
          <w:sz w:val="24"/>
        </w:rPr>
        <w:t xml:space="preserve"> </w:t>
      </w:r>
      <w:r w:rsidRPr="00D906DE">
        <w:rPr>
          <w:sz w:val="24"/>
        </w:rPr>
        <w:t>работника,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осуществляемого</w:t>
      </w:r>
    </w:p>
    <w:p w:rsidR="009C06AC" w:rsidRPr="00D906DE" w:rsidRDefault="009C06AC">
      <w:pPr>
        <w:spacing w:line="293" w:lineRule="exact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1319" w:right="564" w:firstLine="0"/>
      </w:pPr>
      <w:r w:rsidRPr="00D906DE">
        <w:lastRenderedPageBreak/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проверочных</w:t>
      </w:r>
      <w:r w:rsidRPr="00D906DE">
        <w:rPr>
          <w:spacing w:val="1"/>
        </w:rPr>
        <w:t xml:space="preserve"> </w:t>
      </w:r>
      <w:r w:rsidRPr="00D906DE">
        <w:t>работ,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посещённых</w:t>
      </w:r>
      <w:r w:rsidRPr="00D906DE">
        <w:rPr>
          <w:spacing w:val="1"/>
        </w:rPr>
        <w:t xml:space="preserve"> </w:t>
      </w:r>
      <w:r w:rsidRPr="00D906DE">
        <w:t>уроков,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заданий,</w:t>
      </w:r>
      <w:r w:rsidRPr="00D906DE">
        <w:rPr>
          <w:spacing w:val="1"/>
        </w:rPr>
        <w:t xml:space="preserve"> </w:t>
      </w:r>
      <w:r w:rsidRPr="00D906DE">
        <w:t>предлагаемых</w:t>
      </w:r>
      <w:r w:rsidRPr="00D906DE">
        <w:rPr>
          <w:spacing w:val="1"/>
        </w:rPr>
        <w:t xml:space="preserve"> </w:t>
      </w:r>
      <w:r w:rsidRPr="00D906DE">
        <w:t>педагогическим</w:t>
      </w:r>
      <w:r w:rsidRPr="00D906DE">
        <w:rPr>
          <w:spacing w:val="61"/>
        </w:rPr>
        <w:t xml:space="preserve"> </w:t>
      </w:r>
      <w:r w:rsidRPr="00D906DE">
        <w:t>работником</w:t>
      </w:r>
      <w:r w:rsidRPr="00D906DE">
        <w:rPr>
          <w:spacing w:val="1"/>
        </w:rPr>
        <w:t xml:space="preserve"> </w:t>
      </w:r>
      <w:r w:rsidRPr="00D906DE">
        <w:t>обучающимся.</w:t>
      </w:r>
    </w:p>
    <w:p w:rsidR="009C06AC" w:rsidRPr="00D906DE" w:rsidRDefault="00FD36CF">
      <w:pPr>
        <w:pStyle w:val="a3"/>
        <w:ind w:right="562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периодичность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мониторинга</w:t>
      </w:r>
      <w:r w:rsidRPr="00D906DE">
        <w:rPr>
          <w:spacing w:val="1"/>
        </w:rPr>
        <w:t xml:space="preserve"> </w:t>
      </w:r>
      <w:r w:rsidRPr="00D906DE">
        <w:t>устанавливается</w:t>
      </w:r>
      <w:r w:rsidRPr="00D906DE">
        <w:rPr>
          <w:spacing w:val="1"/>
        </w:rPr>
        <w:t xml:space="preserve"> </w:t>
      </w:r>
      <w:r w:rsidRPr="00D906DE">
        <w:t>решением</w:t>
      </w:r>
      <w:r w:rsidRPr="00D906DE">
        <w:rPr>
          <w:spacing w:val="1"/>
        </w:rPr>
        <w:t xml:space="preserve"> </w:t>
      </w:r>
      <w:r w:rsidRPr="00D906DE">
        <w:t>педагогического</w:t>
      </w:r>
      <w:r w:rsidRPr="00D906DE">
        <w:rPr>
          <w:spacing w:val="1"/>
        </w:rPr>
        <w:t xml:space="preserve"> </w:t>
      </w:r>
      <w:r w:rsidRPr="00D906DE">
        <w:t>совета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организации.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мониторинга</w:t>
      </w:r>
      <w:r w:rsidRPr="00D906DE">
        <w:rPr>
          <w:spacing w:val="1"/>
        </w:rPr>
        <w:t xml:space="preserve"> </w:t>
      </w:r>
      <w:r w:rsidRPr="00D906DE">
        <w:t>являются основанием подготовки рекомендаций для текущей коррекции учебного процесса и его</w:t>
      </w:r>
      <w:r w:rsidRPr="00D906DE">
        <w:rPr>
          <w:spacing w:val="1"/>
        </w:rPr>
        <w:t xml:space="preserve"> </w:t>
      </w:r>
      <w:r w:rsidRPr="00D906DE">
        <w:t>индивидуализации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повышения</w:t>
      </w:r>
      <w:r w:rsidRPr="00D906DE">
        <w:rPr>
          <w:spacing w:val="-5"/>
        </w:rPr>
        <w:t xml:space="preserve"> </w:t>
      </w:r>
      <w:r w:rsidRPr="00D906DE">
        <w:t>квалификации</w:t>
      </w:r>
      <w:r w:rsidRPr="00D906DE">
        <w:rPr>
          <w:spacing w:val="2"/>
        </w:rPr>
        <w:t xml:space="preserve"> </w:t>
      </w:r>
      <w:r w:rsidRPr="00D906DE">
        <w:t>педагогического работника.</w:t>
      </w:r>
    </w:p>
    <w:p w:rsidR="009C06AC" w:rsidRPr="00D906DE" w:rsidRDefault="00FD36CF" w:rsidP="00820FD6">
      <w:pPr>
        <w:pStyle w:val="1"/>
        <w:numPr>
          <w:ilvl w:val="1"/>
          <w:numId w:val="79"/>
        </w:numPr>
        <w:tabs>
          <w:tab w:val="left" w:pos="4451"/>
        </w:tabs>
        <w:spacing w:before="4"/>
        <w:ind w:left="4450" w:hanging="365"/>
      </w:pPr>
      <w:r w:rsidRPr="00D906DE">
        <w:t>Содержательный</w:t>
      </w:r>
      <w:r w:rsidRPr="00D906DE">
        <w:rPr>
          <w:spacing w:val="-10"/>
        </w:rPr>
        <w:t xml:space="preserve"> </w:t>
      </w:r>
      <w:r w:rsidRPr="00D906DE">
        <w:t>раздел.</w:t>
      </w:r>
    </w:p>
    <w:p w:rsidR="009C06AC" w:rsidRPr="00D906DE" w:rsidRDefault="00FD36CF" w:rsidP="00820FD6">
      <w:pPr>
        <w:pStyle w:val="a5"/>
        <w:numPr>
          <w:ilvl w:val="1"/>
          <w:numId w:val="73"/>
        </w:numPr>
        <w:tabs>
          <w:tab w:val="left" w:pos="1959"/>
        </w:tabs>
        <w:spacing w:before="4" w:line="319" w:lineRule="exact"/>
        <w:ind w:hanging="495"/>
        <w:jc w:val="both"/>
        <w:rPr>
          <w:b/>
          <w:sz w:val="28"/>
        </w:rPr>
      </w:pPr>
      <w:r w:rsidRPr="00D906DE">
        <w:rPr>
          <w:b/>
          <w:sz w:val="28"/>
        </w:rPr>
        <w:t>Рабочие</w:t>
      </w:r>
      <w:r w:rsidRPr="00D906DE">
        <w:rPr>
          <w:b/>
          <w:spacing w:val="-3"/>
          <w:sz w:val="28"/>
        </w:rPr>
        <w:t xml:space="preserve"> </w:t>
      </w:r>
      <w:r w:rsidRPr="00D906DE">
        <w:rPr>
          <w:b/>
          <w:sz w:val="28"/>
        </w:rPr>
        <w:t>программы</w:t>
      </w:r>
      <w:r w:rsidRPr="00D906DE">
        <w:rPr>
          <w:b/>
          <w:spacing w:val="-5"/>
          <w:sz w:val="28"/>
        </w:rPr>
        <w:t xml:space="preserve"> </w:t>
      </w:r>
      <w:r w:rsidRPr="00D906DE">
        <w:rPr>
          <w:b/>
          <w:sz w:val="28"/>
        </w:rPr>
        <w:t>учебных</w:t>
      </w:r>
      <w:r w:rsidRPr="00D906DE">
        <w:rPr>
          <w:b/>
          <w:spacing w:val="-4"/>
          <w:sz w:val="28"/>
        </w:rPr>
        <w:t xml:space="preserve"> </w:t>
      </w:r>
      <w:r w:rsidRPr="00D906DE">
        <w:rPr>
          <w:b/>
          <w:sz w:val="28"/>
        </w:rPr>
        <w:t>предметов</w:t>
      </w: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2161"/>
        </w:tabs>
        <w:spacing w:line="242" w:lineRule="auto"/>
        <w:ind w:right="580" w:firstLine="706"/>
        <w:rPr>
          <w:b w:val="0"/>
          <w:sz w:val="24"/>
        </w:rPr>
      </w:pPr>
      <w:bookmarkStart w:id="0" w:name="2.1.1._Рабочая_программа_по_учебному_пре"/>
      <w:bookmarkEnd w:id="0"/>
      <w:r w:rsidRPr="00D906DE">
        <w:t>Рабочая программа по учебному предмету «Русский язык» (базовый</w:t>
      </w:r>
      <w:r w:rsidRPr="00D906DE">
        <w:rPr>
          <w:spacing w:val="-67"/>
        </w:rPr>
        <w:t xml:space="preserve"> </w:t>
      </w:r>
      <w:r w:rsidRPr="00D906DE">
        <w:t>уровень)</w:t>
      </w:r>
      <w:r w:rsidRPr="00D906DE">
        <w:rPr>
          <w:spacing w:val="-1"/>
        </w:rPr>
        <w:t xml:space="preserve"> </w:t>
      </w:r>
      <w:r w:rsidRPr="00D906DE">
        <w:t>(в соответствии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ФОП СОО</w:t>
      </w:r>
      <w:r w:rsidRPr="00D906DE">
        <w:rPr>
          <w:sz w:val="24"/>
        </w:rPr>
        <w:t>)</w:t>
      </w:r>
      <w:r w:rsidRPr="00D906DE">
        <w:rPr>
          <w:b w:val="0"/>
          <w:sz w:val="24"/>
        </w:rPr>
        <w:t>.</w:t>
      </w:r>
    </w:p>
    <w:p w:rsidR="009C06AC" w:rsidRPr="00D906DE" w:rsidRDefault="00FD36CF">
      <w:pPr>
        <w:pStyle w:val="a3"/>
        <w:ind w:right="565"/>
      </w:pPr>
      <w:r w:rsidRPr="00D906DE">
        <w:t>Рабочая программа по учебному предмету «Русский язык» (предметная область «Русский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литература»)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языку,</w:t>
      </w:r>
      <w:r w:rsidRPr="00D906DE">
        <w:rPr>
          <w:spacing w:val="1"/>
        </w:rPr>
        <w:t xml:space="preserve"> </w:t>
      </w:r>
      <w:r w:rsidRPr="00D906DE">
        <w:t>русский</w:t>
      </w:r>
      <w:r w:rsidRPr="00D906DE">
        <w:rPr>
          <w:spacing w:val="1"/>
        </w:rPr>
        <w:t xml:space="preserve"> </w:t>
      </w:r>
      <w:r w:rsidRPr="00D906DE">
        <w:t>язык)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русскому</w:t>
      </w:r>
      <w:r w:rsidRPr="00D906DE">
        <w:rPr>
          <w:spacing w:val="-8"/>
        </w:rPr>
        <w:t xml:space="preserve"> </w:t>
      </w:r>
      <w:r w:rsidRPr="00D906DE">
        <w:t>языку.</w:t>
      </w:r>
    </w:p>
    <w:p w:rsidR="009C06AC" w:rsidRPr="00D906DE" w:rsidRDefault="00FD36CF">
      <w:pPr>
        <w:pStyle w:val="a3"/>
        <w:ind w:right="567"/>
      </w:pPr>
      <w:r w:rsidRPr="00D906DE">
        <w:t>Пояснительная записка отражает общие цели и задачи изучения русского языка, место в</w:t>
      </w:r>
      <w:r w:rsidRPr="00D906DE">
        <w:rPr>
          <w:spacing w:val="1"/>
        </w:rPr>
        <w:t xml:space="preserve"> </w:t>
      </w:r>
      <w:r w:rsidRPr="00D906DE">
        <w:t>структуре учебного плана, а также подходы к отбору содержания и определению планируемых</w:t>
      </w:r>
      <w:r w:rsidRPr="00D906DE">
        <w:rPr>
          <w:spacing w:val="1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</w:t>
      </w:r>
      <w:r w:rsidRPr="00D906DE">
        <w:rPr>
          <w:spacing w:val="-1"/>
        </w:rPr>
        <w:t xml:space="preserve"> </w:t>
      </w:r>
      <w:r w:rsidRPr="00D906DE">
        <w:t>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4"/>
      </w:pPr>
      <w:r w:rsidRPr="00D906DE">
        <w:t>Планируемые результаты освоения программы по русскому языку включают 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 каждый</w:t>
      </w:r>
      <w:r w:rsidRPr="00D906DE">
        <w:rPr>
          <w:spacing w:val="5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line="275" w:lineRule="exact"/>
        <w:ind w:left="1464"/>
        <w:rPr>
          <w:b w:val="0"/>
        </w:rPr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ind w:right="566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ориентирована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российском</w:t>
      </w:r>
      <w:r w:rsidRPr="00D906DE">
        <w:rPr>
          <w:spacing w:val="1"/>
        </w:rPr>
        <w:t xml:space="preserve"> </w:t>
      </w:r>
      <w:r w:rsidRPr="00D906DE">
        <w:t>образовании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активные</w:t>
      </w:r>
      <w:r w:rsidRPr="00D906DE">
        <w:rPr>
          <w:spacing w:val="1"/>
        </w:rPr>
        <w:t xml:space="preserve"> </w:t>
      </w:r>
      <w:r w:rsidRPr="00D906DE">
        <w:t>методики</w:t>
      </w:r>
      <w:r w:rsidRPr="00D906DE">
        <w:rPr>
          <w:spacing w:val="1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85" w:lineRule="exact"/>
        <w:ind w:left="1464" w:firstLine="0"/>
      </w:pPr>
      <w:r w:rsidRPr="00D906DE">
        <w:t>Программа</w:t>
      </w:r>
      <w:r w:rsidRPr="00D906DE">
        <w:rPr>
          <w:spacing w:val="-6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русскому</w:t>
      </w:r>
      <w:r w:rsidRPr="00D906DE">
        <w:rPr>
          <w:spacing w:val="-9"/>
        </w:rPr>
        <w:t xml:space="preserve"> </w:t>
      </w:r>
      <w:r w:rsidRPr="00D906DE">
        <w:t>языку</w:t>
      </w:r>
      <w:r w:rsidRPr="00D906DE">
        <w:rPr>
          <w:spacing w:val="-4"/>
        </w:rPr>
        <w:t xml:space="preserve"> </w:t>
      </w:r>
      <w:r w:rsidRPr="00D906DE">
        <w:rPr>
          <w:position w:val="1"/>
        </w:rPr>
        <w:t>позволит</w:t>
      </w:r>
      <w:r w:rsidRPr="00D906DE">
        <w:rPr>
          <w:spacing w:val="-4"/>
          <w:position w:val="1"/>
        </w:rPr>
        <w:t xml:space="preserve"> </w:t>
      </w:r>
      <w:r w:rsidRPr="00D906DE">
        <w:rPr>
          <w:position w:val="1"/>
        </w:rPr>
        <w:t>учителю:</w:t>
      </w:r>
    </w:p>
    <w:p w:rsidR="009C06AC" w:rsidRPr="00D906DE" w:rsidRDefault="00FD36CF">
      <w:pPr>
        <w:pStyle w:val="a3"/>
        <w:ind w:right="560"/>
      </w:pPr>
      <w:r w:rsidRPr="00D906DE">
        <w:t>реализовать в процессе преподавания русского языка современные подходы к достижению</w:t>
      </w:r>
      <w:r w:rsidRPr="00D906DE">
        <w:rPr>
          <w:spacing w:val="1"/>
        </w:rPr>
        <w:t xml:space="preserve"> </w:t>
      </w:r>
      <w:r w:rsidRPr="00D906DE">
        <w:t>личностных, метапредметных и предметных результатов обучения, сформулированных во ФГОС</w:t>
      </w:r>
      <w:r w:rsidRPr="00D906DE">
        <w:rPr>
          <w:spacing w:val="1"/>
        </w:rPr>
        <w:t xml:space="preserve"> </w:t>
      </w:r>
      <w:r w:rsidRPr="00D906DE">
        <w:t>СОО;</w:t>
      </w:r>
    </w:p>
    <w:p w:rsidR="009C06AC" w:rsidRPr="00D906DE" w:rsidRDefault="00FD36CF">
      <w:pPr>
        <w:pStyle w:val="a3"/>
        <w:spacing w:line="237" w:lineRule="auto"/>
        <w:ind w:right="577"/>
      </w:pPr>
      <w:r w:rsidRPr="00D906DE">
        <w:t>определить и структурировать планируемые результаты обучения и содержание русского</w:t>
      </w:r>
      <w:r w:rsidRPr="00D906DE">
        <w:rPr>
          <w:spacing w:val="1"/>
        </w:rPr>
        <w:t xml:space="preserve"> </w:t>
      </w:r>
      <w:r w:rsidRPr="00D906DE">
        <w:t>языка по</w:t>
      </w:r>
      <w:r w:rsidRPr="00D906DE">
        <w:rPr>
          <w:spacing w:val="2"/>
        </w:rPr>
        <w:t xml:space="preserve"> </w:t>
      </w:r>
      <w:r w:rsidRPr="00D906DE">
        <w:t>годам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-1"/>
        </w:rPr>
        <w:t xml:space="preserve"> </w:t>
      </w:r>
      <w:r w:rsidRPr="00D906DE">
        <w:t>СОО;</w:t>
      </w:r>
    </w:p>
    <w:p w:rsidR="009C06AC" w:rsidRPr="00D906DE" w:rsidRDefault="00FD36CF">
      <w:pPr>
        <w:pStyle w:val="a3"/>
        <w:ind w:right="572"/>
      </w:pPr>
      <w:r w:rsidRPr="00D906DE">
        <w:t>разработать</w:t>
      </w:r>
      <w:r w:rsidRPr="00D906DE">
        <w:rPr>
          <w:spacing w:val="1"/>
        </w:rPr>
        <w:t xml:space="preserve"> </w:t>
      </w:r>
      <w:r w:rsidRPr="00D906DE">
        <w:t>календарно-тематическое планирование с учётом особенностей конкретного</w:t>
      </w:r>
      <w:r w:rsidRPr="00D906DE">
        <w:rPr>
          <w:spacing w:val="1"/>
        </w:rPr>
        <w:t xml:space="preserve"> </w:t>
      </w:r>
      <w:r w:rsidRPr="00D906DE">
        <w:t>класса.</w:t>
      </w:r>
    </w:p>
    <w:p w:rsidR="009C06AC" w:rsidRPr="00D906DE" w:rsidRDefault="00FD36CF">
      <w:pPr>
        <w:pStyle w:val="a3"/>
        <w:ind w:right="559"/>
      </w:pPr>
      <w:r w:rsidRPr="00D906DE">
        <w:t>Русский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государственный</w:t>
      </w:r>
      <w:r w:rsidRPr="00D906DE">
        <w:rPr>
          <w:spacing w:val="1"/>
        </w:rPr>
        <w:t xml:space="preserve"> </w:t>
      </w:r>
      <w:r w:rsidRPr="00D906DE">
        <w:t>язык Российской Федерации,</w:t>
      </w:r>
      <w:r w:rsidRPr="00D906DE">
        <w:rPr>
          <w:spacing w:val="1"/>
        </w:rPr>
        <w:t xml:space="preserve"> </w:t>
      </w:r>
      <w:r w:rsidRPr="00D906DE">
        <w:t>язык межнационального</w:t>
      </w:r>
      <w:r w:rsidRPr="00D906DE">
        <w:rPr>
          <w:spacing w:val="1"/>
        </w:rPr>
        <w:t xml:space="preserve"> </w:t>
      </w:r>
      <w:r w:rsidRPr="00D906DE">
        <w:t>общения народов России, национальный язык русского народа. Как государственный язык и язык</w:t>
      </w:r>
      <w:r w:rsidRPr="00D906DE">
        <w:rPr>
          <w:spacing w:val="1"/>
        </w:rPr>
        <w:t xml:space="preserve"> </w:t>
      </w:r>
      <w:r w:rsidRPr="00D906DE">
        <w:t>межнационального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русский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средством</w:t>
      </w:r>
      <w:r w:rsidRPr="00D906DE">
        <w:rPr>
          <w:spacing w:val="1"/>
        </w:rPr>
        <w:t xml:space="preserve"> </w:t>
      </w:r>
      <w:r w:rsidRPr="00D906DE">
        <w:t>коммуникации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социально-экономической,</w:t>
      </w:r>
      <w:r w:rsidRPr="00D906DE">
        <w:rPr>
          <w:spacing w:val="1"/>
        </w:rPr>
        <w:t xml:space="preserve"> </w:t>
      </w:r>
      <w:r w:rsidRPr="00D906DE">
        <w:t>культурной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духовной</w:t>
      </w:r>
      <w:r w:rsidRPr="00D906DE">
        <w:rPr>
          <w:spacing w:val="1"/>
        </w:rPr>
        <w:t xml:space="preserve"> </w:t>
      </w:r>
      <w:r w:rsidRPr="00D906DE">
        <w:t>консолидации.</w:t>
      </w:r>
    </w:p>
    <w:p w:rsidR="009C06AC" w:rsidRPr="00D906DE" w:rsidRDefault="00FD36CF">
      <w:pPr>
        <w:pStyle w:val="a3"/>
        <w:ind w:right="563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усвоению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6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духовно-нравственных</w:t>
      </w:r>
      <w:r w:rsidRPr="00D906DE">
        <w:rPr>
          <w:spacing w:val="1"/>
        </w:rPr>
        <w:t xml:space="preserve"> </w:t>
      </w:r>
      <w:r w:rsidRPr="00D906DE">
        <w:t>ценностей,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нравственности,</w:t>
      </w:r>
      <w:r w:rsidRPr="00D906DE">
        <w:rPr>
          <w:spacing w:val="1"/>
        </w:rPr>
        <w:t xml:space="preserve"> </w:t>
      </w:r>
      <w:r w:rsidRPr="00D906DE">
        <w:t>любви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Родине,</w:t>
      </w:r>
      <w:r w:rsidRPr="00D906DE">
        <w:rPr>
          <w:spacing w:val="1"/>
        </w:rPr>
        <w:t xml:space="preserve"> </w:t>
      </w:r>
      <w:r w:rsidRPr="00D906DE">
        <w:t>ценностного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языку,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интереса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языкам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культурам народов России и мира, развитию эмоционального интеллекта, способности понимать и</w:t>
      </w:r>
      <w:r w:rsidRPr="00D906DE">
        <w:rPr>
          <w:spacing w:val="-57"/>
        </w:rPr>
        <w:t xml:space="preserve"> </w:t>
      </w:r>
      <w:r w:rsidRPr="00D906DE">
        <w:t>уважать</w:t>
      </w:r>
      <w:r w:rsidRPr="00D906DE">
        <w:rPr>
          <w:spacing w:val="4"/>
        </w:rPr>
        <w:t xml:space="preserve"> </w:t>
      </w:r>
      <w:r w:rsidRPr="00D906DE">
        <w:t>мнение</w:t>
      </w:r>
      <w:r w:rsidRPr="00D906DE">
        <w:rPr>
          <w:spacing w:val="-4"/>
        </w:rPr>
        <w:t xml:space="preserve"> </w:t>
      </w:r>
      <w:r w:rsidRPr="00D906DE">
        <w:t>других</w:t>
      </w:r>
      <w:r w:rsidRPr="00D906DE">
        <w:rPr>
          <w:spacing w:val="-3"/>
        </w:rPr>
        <w:t xml:space="preserve"> </w:t>
      </w:r>
      <w:r w:rsidRPr="00D906DE">
        <w:t>людей.</w:t>
      </w:r>
    </w:p>
    <w:p w:rsidR="009C06AC" w:rsidRPr="00D906DE" w:rsidRDefault="00FD36CF">
      <w:pPr>
        <w:pStyle w:val="a3"/>
        <w:ind w:right="571"/>
      </w:pPr>
      <w:r w:rsidRPr="00D906DE">
        <w:t>Русский</w:t>
      </w:r>
      <w:r w:rsidRPr="00D906DE">
        <w:rPr>
          <w:spacing w:val="1"/>
        </w:rPr>
        <w:t xml:space="preserve"> </w:t>
      </w:r>
      <w:r w:rsidRPr="00D906DE">
        <w:t>язык,</w:t>
      </w:r>
      <w:r w:rsidRPr="00D906DE">
        <w:rPr>
          <w:spacing w:val="1"/>
        </w:rPr>
        <w:t xml:space="preserve"> </w:t>
      </w:r>
      <w:r w:rsidRPr="00D906DE">
        <w:t>обеспечивая</w:t>
      </w:r>
      <w:r w:rsidRPr="00D906DE">
        <w:rPr>
          <w:spacing w:val="1"/>
        </w:rPr>
        <w:t xml:space="preserve"> </w:t>
      </w:r>
      <w:r w:rsidRPr="00D906DE">
        <w:t>коммуникативное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 организации не только предметом изучения, но и средством овладения другими</w:t>
      </w:r>
      <w:r w:rsidRPr="00D906DE">
        <w:rPr>
          <w:spacing w:val="1"/>
        </w:rPr>
        <w:t xml:space="preserve"> </w:t>
      </w:r>
      <w:r w:rsidRPr="00D906DE">
        <w:t>учебными дисциплинами в сфере гуманитарных, естественных, математических и других наук.</w:t>
      </w:r>
      <w:r w:rsidRPr="00D906DE">
        <w:rPr>
          <w:spacing w:val="1"/>
        </w:rPr>
        <w:t xml:space="preserve"> </w:t>
      </w:r>
      <w:r w:rsidRPr="00D906DE">
        <w:t>Владение русским языком оказывает непосредственное воздействие на качество усвоения 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41"/>
        </w:rPr>
        <w:t xml:space="preserve"> </w:t>
      </w:r>
      <w:r w:rsidRPr="00D906DE">
        <w:t>предметов,</w:t>
      </w:r>
      <w:r w:rsidRPr="00D906DE">
        <w:rPr>
          <w:spacing w:val="43"/>
        </w:rPr>
        <w:t xml:space="preserve"> </w:t>
      </w:r>
      <w:r w:rsidRPr="00D906DE">
        <w:t>на</w:t>
      </w:r>
      <w:r w:rsidRPr="00D906DE">
        <w:rPr>
          <w:spacing w:val="45"/>
        </w:rPr>
        <w:t xml:space="preserve"> </w:t>
      </w:r>
      <w:r w:rsidRPr="00D906DE">
        <w:t>процессы</w:t>
      </w:r>
      <w:r w:rsidRPr="00D906DE">
        <w:rPr>
          <w:spacing w:val="47"/>
        </w:rPr>
        <w:t xml:space="preserve"> </w:t>
      </w:r>
      <w:r w:rsidRPr="00D906DE">
        <w:t>формирования</w:t>
      </w:r>
      <w:r w:rsidRPr="00D906DE">
        <w:rPr>
          <w:spacing w:val="46"/>
        </w:rPr>
        <w:t xml:space="preserve"> </w:t>
      </w:r>
      <w:r w:rsidRPr="00D906DE">
        <w:t>универсальных</w:t>
      </w:r>
      <w:r w:rsidRPr="00D906DE">
        <w:rPr>
          <w:spacing w:val="41"/>
        </w:rPr>
        <w:t xml:space="preserve"> </w:t>
      </w:r>
      <w:r w:rsidRPr="00D906DE">
        <w:t>интеллектуальных</w:t>
      </w:r>
      <w:r w:rsidRPr="00D906DE">
        <w:rPr>
          <w:spacing w:val="46"/>
        </w:rPr>
        <w:t xml:space="preserve"> </w:t>
      </w:r>
      <w:r w:rsidRPr="00D906DE">
        <w:t>умений,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навыков</w:t>
      </w:r>
      <w:r w:rsidRPr="00D906DE">
        <w:rPr>
          <w:spacing w:val="-3"/>
        </w:rPr>
        <w:t xml:space="preserve"> </w:t>
      </w:r>
      <w:r w:rsidRPr="00D906DE">
        <w:t>самоорганизации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самоконтроля.</w:t>
      </w:r>
    </w:p>
    <w:p w:rsidR="009C06AC" w:rsidRPr="00D906DE" w:rsidRDefault="00FD36CF">
      <w:pPr>
        <w:pStyle w:val="a3"/>
        <w:ind w:right="566"/>
      </w:pPr>
      <w:r w:rsidRPr="00D906DE">
        <w:t>Свободное</w:t>
      </w:r>
      <w:r w:rsidRPr="00D906DE">
        <w:rPr>
          <w:spacing w:val="8"/>
        </w:rPr>
        <w:t xml:space="preserve"> </w:t>
      </w:r>
      <w:r w:rsidRPr="00D906DE">
        <w:t>владение</w:t>
      </w:r>
      <w:r w:rsidRPr="00D906DE">
        <w:rPr>
          <w:spacing w:val="13"/>
        </w:rPr>
        <w:t xml:space="preserve"> </w:t>
      </w:r>
      <w:r w:rsidRPr="00D906DE">
        <w:t>русским</w:t>
      </w:r>
      <w:r w:rsidRPr="00D906DE">
        <w:rPr>
          <w:spacing w:val="14"/>
        </w:rPr>
        <w:t xml:space="preserve"> </w:t>
      </w:r>
      <w:r w:rsidRPr="00D906DE">
        <w:t>языком</w:t>
      </w:r>
      <w:r w:rsidRPr="00D906DE">
        <w:rPr>
          <w:spacing w:val="14"/>
        </w:rPr>
        <w:t xml:space="preserve"> </w:t>
      </w:r>
      <w:r w:rsidRPr="00D906DE">
        <w:t>является</w:t>
      </w:r>
      <w:r w:rsidRPr="00D906DE">
        <w:rPr>
          <w:spacing w:val="8"/>
        </w:rPr>
        <w:t xml:space="preserve"> </w:t>
      </w:r>
      <w:r w:rsidRPr="00D906DE">
        <w:t>основой</w:t>
      </w:r>
      <w:r w:rsidRPr="00D906DE">
        <w:rPr>
          <w:spacing w:val="13"/>
        </w:rPr>
        <w:t xml:space="preserve"> </w:t>
      </w:r>
      <w:r w:rsidRPr="00D906DE">
        <w:t>социализации</w:t>
      </w:r>
      <w:r w:rsidRPr="00D906DE">
        <w:rPr>
          <w:spacing w:val="14"/>
        </w:rPr>
        <w:t xml:space="preserve"> </w:t>
      </w:r>
      <w:r w:rsidRPr="00D906DE">
        <w:t>личности,</w:t>
      </w:r>
      <w:r w:rsidRPr="00D906DE">
        <w:rPr>
          <w:spacing w:val="10"/>
        </w:rPr>
        <w:t xml:space="preserve"> </w:t>
      </w:r>
      <w:r w:rsidRPr="00D906DE">
        <w:t>способной</w:t>
      </w:r>
      <w:r w:rsidRPr="00D906DE">
        <w:rPr>
          <w:spacing w:val="-57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успешному</w:t>
      </w:r>
      <w:r w:rsidRPr="00D906DE">
        <w:rPr>
          <w:spacing w:val="1"/>
        </w:rPr>
        <w:t xml:space="preserve"> </w:t>
      </w:r>
      <w:r w:rsidRPr="00D906DE">
        <w:t>речевому</w:t>
      </w:r>
      <w:r w:rsidRPr="00D906DE">
        <w:rPr>
          <w:spacing w:val="1"/>
        </w:rPr>
        <w:t xml:space="preserve"> </w:t>
      </w:r>
      <w:r w:rsidRPr="00D906DE">
        <w:t>взаимодействию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социальному</w:t>
      </w:r>
      <w:r w:rsidRPr="00D906DE">
        <w:rPr>
          <w:spacing w:val="1"/>
        </w:rPr>
        <w:t xml:space="preserve"> </w:t>
      </w:r>
      <w:r w:rsidRPr="00D906DE">
        <w:t>сотрудничеству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spacing w:before="2"/>
        <w:ind w:right="563"/>
      </w:pPr>
      <w:r w:rsidRPr="00D906DE">
        <w:t>Программа по русскому языку реализуется на уровне среднего общего образования, когда</w:t>
      </w:r>
      <w:r w:rsidRPr="00D906DE">
        <w:rPr>
          <w:spacing w:val="1"/>
        </w:rPr>
        <w:t xml:space="preserve"> </w:t>
      </w:r>
      <w:r w:rsidRPr="00D906DE">
        <w:t>на предыдущем уровне общего образования освоены основные теоретические знания о языке и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соответствующие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навыки,</w:t>
      </w:r>
      <w:r w:rsidRPr="00D906DE">
        <w:rPr>
          <w:spacing w:val="1"/>
        </w:rPr>
        <w:t xml:space="preserve"> </w:t>
      </w:r>
      <w:r w:rsidRPr="00D906DE">
        <w:t>направлена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большей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эффективно</w:t>
      </w:r>
      <w:r w:rsidRPr="00D906DE">
        <w:rPr>
          <w:spacing w:val="1"/>
        </w:rPr>
        <w:t xml:space="preserve"> </w:t>
      </w:r>
      <w:r w:rsidRPr="00D906DE">
        <w:t>пользоваться</w:t>
      </w:r>
      <w:r w:rsidRPr="00D906DE">
        <w:rPr>
          <w:spacing w:val="1"/>
        </w:rPr>
        <w:t xml:space="preserve"> </w:t>
      </w:r>
      <w:r w:rsidRPr="00D906DE">
        <w:t>русским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6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повышение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их опыта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2"/>
        </w:rPr>
        <w:t xml:space="preserve"> </w:t>
      </w:r>
      <w:r w:rsidRPr="00D906DE">
        <w:t>развитие</w:t>
      </w:r>
      <w:r w:rsidRPr="00D906DE">
        <w:rPr>
          <w:spacing w:val="-5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сферах</w:t>
      </w:r>
      <w:r w:rsidRPr="00D906DE">
        <w:rPr>
          <w:spacing w:val="-4"/>
        </w:rPr>
        <w:t xml:space="preserve"> </w:t>
      </w:r>
      <w:r w:rsidRPr="00D906DE">
        <w:t>функционирования языка.</w:t>
      </w:r>
    </w:p>
    <w:p w:rsidR="009C06AC" w:rsidRPr="00D906DE" w:rsidRDefault="00FD36CF">
      <w:pPr>
        <w:pStyle w:val="a3"/>
        <w:ind w:right="563"/>
      </w:pPr>
      <w:r w:rsidRPr="00D906DE">
        <w:t>Системообразующей</w:t>
      </w:r>
      <w:r w:rsidRPr="00D906DE">
        <w:rPr>
          <w:spacing w:val="1"/>
        </w:rPr>
        <w:t xml:space="preserve"> </w:t>
      </w:r>
      <w:r w:rsidRPr="00D906DE">
        <w:t>доминантой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направленность на полноценное овладение культурой речи во всех её аспектах (нормативном,</w:t>
      </w:r>
      <w:r w:rsidRPr="00D906DE">
        <w:rPr>
          <w:spacing w:val="1"/>
        </w:rPr>
        <w:t xml:space="preserve"> </w:t>
      </w:r>
      <w:r w:rsidRPr="00D906DE">
        <w:t>коммуникативном и этическом), на развитие и совершенствование коммуникативных умений и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учебно-научной,</w:t>
      </w:r>
      <w:r w:rsidRPr="00D906DE">
        <w:rPr>
          <w:spacing w:val="1"/>
        </w:rPr>
        <w:t xml:space="preserve"> </w:t>
      </w:r>
      <w:r w:rsidRPr="00D906DE">
        <w:t>официально-деловой,</w:t>
      </w:r>
      <w:r w:rsidRPr="00D906DE">
        <w:rPr>
          <w:spacing w:val="1"/>
        </w:rPr>
        <w:t xml:space="preserve"> </w:t>
      </w:r>
      <w:r w:rsidRPr="00D906DE">
        <w:t>социально-бытовой,</w:t>
      </w:r>
      <w:r w:rsidRPr="00D906DE">
        <w:rPr>
          <w:spacing w:val="1"/>
        </w:rPr>
        <w:t xml:space="preserve"> </w:t>
      </w:r>
      <w:r w:rsidRPr="00D906DE">
        <w:t>социально-культурной</w:t>
      </w:r>
      <w:r w:rsidRPr="00D906DE">
        <w:rPr>
          <w:spacing w:val="1"/>
        </w:rPr>
        <w:t xml:space="preserve"> </w:t>
      </w:r>
      <w:r w:rsidRPr="00D906DE">
        <w:t>сферах общения; на формирование готовности к речевому взаимодействию и взаимопониманию в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практической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1"/>
        <w:ind w:right="559"/>
      </w:pPr>
      <w:r w:rsidRPr="00D906DE">
        <w:t>Важнейшей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6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являются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ориентированные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функциональной (читательской) грамотности обучающихся – способности свободно использовать</w:t>
      </w:r>
      <w:r w:rsidRPr="00D906DE">
        <w:rPr>
          <w:spacing w:val="1"/>
        </w:rPr>
        <w:t xml:space="preserve"> </w:t>
      </w:r>
      <w:r w:rsidRPr="00D906DE">
        <w:t>навыки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извлечения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текстов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форматов</w:t>
      </w:r>
      <w:r w:rsidRPr="00D906DE">
        <w:rPr>
          <w:spacing w:val="1"/>
        </w:rPr>
        <w:t xml:space="preserve"> </w:t>
      </w:r>
      <w:r w:rsidRPr="00D906DE">
        <w:t>(гипертексты,</w:t>
      </w:r>
      <w:r w:rsidRPr="00D906DE">
        <w:rPr>
          <w:spacing w:val="1"/>
        </w:rPr>
        <w:t xml:space="preserve"> </w:t>
      </w:r>
      <w:r w:rsidRPr="00D906DE">
        <w:t>графика, инфографика и другие) для их понимания, сжатия, трансформации, интерпретации 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практической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0"/>
      </w:pPr>
      <w:r w:rsidRPr="00D906DE">
        <w:t>В соответствии с принципом преемственности изучение русского языка на уровне среднего</w:t>
      </w:r>
      <w:r w:rsidRPr="00D906DE">
        <w:rPr>
          <w:spacing w:val="1"/>
        </w:rPr>
        <w:t xml:space="preserve"> </w:t>
      </w:r>
      <w:r w:rsidRPr="00D906DE">
        <w:t>общего образования основывается на тех знаниях и компетенциях, которые сформированы на</w:t>
      </w:r>
      <w:r w:rsidRPr="00D906DE">
        <w:rPr>
          <w:spacing w:val="1"/>
        </w:rPr>
        <w:t xml:space="preserve"> </w:t>
      </w:r>
      <w:r w:rsidRPr="00D906DE">
        <w:t>начальном общем и основном общем уровнях образования, и предусматривает систематизацию</w:t>
      </w:r>
      <w:r w:rsidRPr="00D906DE">
        <w:rPr>
          <w:spacing w:val="1"/>
        </w:rPr>
        <w:t xml:space="preserve"> </w:t>
      </w:r>
      <w:r w:rsidRPr="00D906DE">
        <w:t>знаний о языке как системе, его основных единицах и уровнях; знаний о тексте, включая тексты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-4"/>
        </w:rPr>
        <w:t xml:space="preserve"> </w:t>
      </w:r>
      <w:r w:rsidRPr="00D906DE">
        <w:t>форматов</w:t>
      </w:r>
      <w:r w:rsidRPr="00D906DE">
        <w:rPr>
          <w:spacing w:val="-1"/>
        </w:rPr>
        <w:t xml:space="preserve"> </w:t>
      </w:r>
      <w:r w:rsidRPr="00D906DE">
        <w:t>(гипертексты,</w:t>
      </w:r>
      <w:r w:rsidRPr="00D906DE">
        <w:rPr>
          <w:spacing w:val="-1"/>
        </w:rPr>
        <w:t xml:space="preserve"> </w:t>
      </w:r>
      <w:r w:rsidRPr="00D906DE">
        <w:t>графика,</w:t>
      </w:r>
      <w:r w:rsidRPr="00D906DE">
        <w:rPr>
          <w:spacing w:val="-2"/>
        </w:rPr>
        <w:t xml:space="preserve"> </w:t>
      </w:r>
      <w:r w:rsidRPr="00D906DE">
        <w:t>инфографика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ind w:right="572"/>
      </w:pPr>
      <w:r w:rsidRPr="00D906DE">
        <w:t>В содержании программы по русскому языку выделяются три сквозные линии: «Язык и</w:t>
      </w:r>
      <w:r w:rsidRPr="00D906DE">
        <w:rPr>
          <w:spacing w:val="1"/>
        </w:rPr>
        <w:t xml:space="preserve"> </w:t>
      </w:r>
      <w:r w:rsidRPr="00D906DE">
        <w:t>речь. Культура речи», «Речь. Речевое общение. Текст», «Функциональная стилистика. Культура</w:t>
      </w:r>
      <w:r w:rsidRPr="00D906DE">
        <w:rPr>
          <w:spacing w:val="1"/>
        </w:rPr>
        <w:t xml:space="preserve"> </w:t>
      </w:r>
      <w:r w:rsidRPr="00D906DE">
        <w:t>речи».</w:t>
      </w:r>
    </w:p>
    <w:p w:rsidR="009C06AC" w:rsidRPr="00D906DE" w:rsidRDefault="00FD36CF">
      <w:pPr>
        <w:pStyle w:val="a3"/>
        <w:spacing w:before="1"/>
        <w:ind w:right="563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общекультурный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молодого человека, способного</w:t>
      </w:r>
      <w:r w:rsidRPr="00D906DE">
        <w:rPr>
          <w:spacing w:val="60"/>
        </w:rPr>
        <w:t xml:space="preserve"> </w:t>
      </w:r>
      <w:r w:rsidRPr="00D906DE">
        <w:t>к продолжению</w:t>
      </w:r>
      <w:r w:rsidRPr="00D906DE">
        <w:rPr>
          <w:spacing w:val="60"/>
        </w:rPr>
        <w:t xml:space="preserve"> </w:t>
      </w:r>
      <w:r w:rsidRPr="00D906DE">
        <w:t>обучения в системе среднего профессионального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высшего</w:t>
      </w:r>
      <w:r w:rsidRPr="00D906DE">
        <w:rPr>
          <w:spacing w:val="-3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Изучение</w:t>
      </w:r>
      <w:r w:rsidRPr="00D906DE">
        <w:rPr>
          <w:spacing w:val="-3"/>
        </w:rPr>
        <w:t xml:space="preserve"> </w:t>
      </w:r>
      <w:r w:rsidRPr="00D906DE">
        <w:t>русского</w:t>
      </w:r>
      <w:r w:rsidRPr="00D906DE">
        <w:rPr>
          <w:spacing w:val="-1"/>
        </w:rPr>
        <w:t xml:space="preserve"> </w:t>
      </w:r>
      <w:r w:rsidRPr="00D906DE">
        <w:t>языка</w:t>
      </w:r>
      <w:r w:rsidRPr="00D906DE">
        <w:rPr>
          <w:spacing w:val="-2"/>
        </w:rPr>
        <w:t xml:space="preserve"> </w:t>
      </w:r>
      <w:r w:rsidRPr="00D906DE">
        <w:t>направлено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достижение</w:t>
      </w:r>
      <w:r w:rsidRPr="00D906DE">
        <w:rPr>
          <w:spacing w:val="-2"/>
        </w:rPr>
        <w:t xml:space="preserve"> </w:t>
      </w:r>
      <w:r w:rsidRPr="00D906DE">
        <w:t>следующих</w:t>
      </w:r>
      <w:r w:rsidRPr="00D906DE">
        <w:rPr>
          <w:spacing w:val="-6"/>
        </w:rPr>
        <w:t xml:space="preserve"> </w:t>
      </w:r>
      <w:r w:rsidRPr="00D906DE">
        <w:t>целей:</w:t>
      </w:r>
    </w:p>
    <w:p w:rsidR="009C06AC" w:rsidRPr="00D906DE" w:rsidRDefault="00FD36CF">
      <w:pPr>
        <w:pStyle w:val="a3"/>
        <w:spacing w:before="3"/>
        <w:ind w:right="566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проявление</w:t>
      </w:r>
      <w:r w:rsidRPr="00D906DE">
        <w:rPr>
          <w:spacing w:val="1"/>
        </w:rPr>
        <w:t xml:space="preserve"> </w:t>
      </w:r>
      <w:r w:rsidRPr="00D906DE">
        <w:t>общероссийской</w:t>
      </w:r>
      <w:r w:rsidRPr="00D906DE">
        <w:rPr>
          <w:spacing w:val="1"/>
        </w:rPr>
        <w:t xml:space="preserve"> </w:t>
      </w:r>
      <w:r w:rsidRPr="00D906DE">
        <w:t>гражданственности,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русскому языку как государственному языку Российской Федерации и языку межнационального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расширения</w:t>
      </w:r>
      <w:r w:rsidRPr="00D906DE">
        <w:rPr>
          <w:spacing w:val="-4"/>
        </w:rPr>
        <w:t xml:space="preserve"> </w:t>
      </w:r>
      <w:r w:rsidRPr="00D906DE">
        <w:t>представлений</w:t>
      </w:r>
      <w:r w:rsidRPr="00D906DE">
        <w:rPr>
          <w:spacing w:val="-2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функциях</w:t>
      </w:r>
      <w:r w:rsidRPr="00D906DE">
        <w:rPr>
          <w:spacing w:val="-4"/>
        </w:rPr>
        <w:t xml:space="preserve"> </w:t>
      </w:r>
      <w:r w:rsidRPr="00D906DE">
        <w:t>русского</w:t>
      </w:r>
      <w:r w:rsidRPr="00D906DE">
        <w:rPr>
          <w:spacing w:val="6"/>
        </w:rPr>
        <w:t xml:space="preserve"> </w:t>
      </w:r>
      <w:r w:rsidRPr="00D906DE">
        <w:t>языка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ind w:right="565"/>
      </w:pPr>
      <w:r w:rsidRPr="00D906DE">
        <w:t>о русском языке как духовной, нравственной и культурной ценности 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России; о взаимосвязи языка и культуры, языка и истории, языка и личности; об отражении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русском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духовно-нравственных</w:t>
      </w:r>
      <w:r w:rsidRPr="00D906DE">
        <w:rPr>
          <w:spacing w:val="1"/>
        </w:rPr>
        <w:t xml:space="preserve"> </w:t>
      </w:r>
      <w:r w:rsidRPr="00D906DE">
        <w:t>ценностей;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ценностного</w:t>
      </w:r>
      <w:r w:rsidRPr="00D906DE">
        <w:rPr>
          <w:spacing w:val="-4"/>
        </w:rPr>
        <w:t xml:space="preserve"> </w:t>
      </w:r>
      <w:r w:rsidRPr="00D906DE">
        <w:t>отношения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русскому</w:t>
      </w:r>
      <w:r w:rsidRPr="00D906DE">
        <w:rPr>
          <w:spacing w:val="-8"/>
        </w:rPr>
        <w:t xml:space="preserve"> </w:t>
      </w:r>
      <w:r w:rsidRPr="00D906DE">
        <w:t>языку;</w:t>
      </w:r>
    </w:p>
    <w:p w:rsidR="009C06AC" w:rsidRPr="00D906DE" w:rsidRDefault="00FD36CF">
      <w:pPr>
        <w:pStyle w:val="a3"/>
        <w:ind w:right="563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русским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инструментом</w:t>
      </w:r>
      <w:r w:rsidRPr="00D906DE">
        <w:rPr>
          <w:spacing w:val="1"/>
        </w:rPr>
        <w:t xml:space="preserve"> </w:t>
      </w:r>
      <w:r w:rsidRPr="00D906DE">
        <w:t>личностного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взаимоотношений;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компетенций, необходимых для успешной самореализации, для овладения будущей профессией,</w:t>
      </w:r>
      <w:r w:rsidRPr="00D906DE">
        <w:rPr>
          <w:spacing w:val="1"/>
        </w:rPr>
        <w:t xml:space="preserve"> </w:t>
      </w:r>
      <w:r w:rsidRPr="00D906DE">
        <w:t>самообразования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социализации;</w:t>
      </w:r>
    </w:p>
    <w:p w:rsidR="009C06AC" w:rsidRPr="00D906DE" w:rsidRDefault="00FD36CF">
      <w:pPr>
        <w:pStyle w:val="a3"/>
        <w:ind w:right="560"/>
      </w:pP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61"/>
        </w:rPr>
        <w:t xml:space="preserve"> </w:t>
      </w:r>
      <w:r w:rsidRPr="00D906DE">
        <w:t>овладения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стилистики,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нормативного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единиц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круга</w:t>
      </w:r>
      <w:r w:rsidRPr="00D906DE">
        <w:rPr>
          <w:spacing w:val="1"/>
        </w:rPr>
        <w:t xml:space="preserve"> </w:t>
      </w:r>
      <w:r w:rsidRPr="00D906DE">
        <w:t>используемых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средств; совершенствование коммуникативных умений в разных сферах общения, способности к</w:t>
      </w:r>
      <w:r w:rsidRPr="00D906DE">
        <w:rPr>
          <w:spacing w:val="1"/>
        </w:rPr>
        <w:t xml:space="preserve"> </w:t>
      </w:r>
      <w:r w:rsidRPr="00D906DE">
        <w:t>самоанализу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самооценке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9"/>
        </w:rPr>
        <w:t xml:space="preserve"> </w:t>
      </w:r>
      <w:r w:rsidRPr="00D906DE">
        <w:t>основе</w:t>
      </w:r>
      <w:r w:rsidRPr="00D906DE">
        <w:rPr>
          <w:spacing w:val="-4"/>
        </w:rPr>
        <w:t xml:space="preserve"> </w:t>
      </w:r>
      <w:r w:rsidRPr="00D906DE">
        <w:t>наблюдений</w:t>
      </w:r>
      <w:r w:rsidRPr="00D906DE">
        <w:rPr>
          <w:spacing w:val="3"/>
        </w:rPr>
        <w:t xml:space="preserve"> </w:t>
      </w:r>
      <w:r w:rsidRPr="00D906DE">
        <w:t>за</w:t>
      </w:r>
      <w:r w:rsidRPr="00D906DE">
        <w:rPr>
          <w:spacing w:val="-4"/>
        </w:rPr>
        <w:t xml:space="preserve"> </w:t>
      </w:r>
      <w:r w:rsidRPr="00D906DE">
        <w:t>речью;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/>
      </w:pPr>
      <w:r w:rsidRPr="00D906DE">
        <w:lastRenderedPageBreak/>
        <w:t>развитие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грамотности: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текстовой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явной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скрытой</w:t>
      </w:r>
      <w:r w:rsidRPr="00D906DE">
        <w:rPr>
          <w:spacing w:val="1"/>
        </w:rPr>
        <w:t xml:space="preserve"> </w:t>
      </w:r>
      <w:r w:rsidRPr="00D906DE">
        <w:t>(подтекстовой),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дополнительной информации; развитие умений чтения текстов разных форматов (гипертексты,</w:t>
      </w:r>
      <w:r w:rsidRPr="00D906DE">
        <w:rPr>
          <w:spacing w:val="1"/>
        </w:rPr>
        <w:t xml:space="preserve"> </w:t>
      </w:r>
      <w:r w:rsidRPr="00D906DE">
        <w:t>графика,</w:t>
      </w:r>
      <w:r w:rsidRPr="00D906DE">
        <w:rPr>
          <w:spacing w:val="1"/>
        </w:rPr>
        <w:t xml:space="preserve"> </w:t>
      </w:r>
      <w:r w:rsidRPr="00D906DE">
        <w:t>инфографика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61"/>
        </w:rPr>
        <w:t xml:space="preserve"> </w:t>
      </w:r>
      <w:r w:rsidRPr="00D906DE">
        <w:t>трансформировать,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-4"/>
        </w:rPr>
        <w:t xml:space="preserve"> </w:t>
      </w:r>
      <w:r w:rsidRPr="00D906DE">
        <w:t>тексты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использовать</w:t>
      </w:r>
      <w:r w:rsidRPr="00D906DE">
        <w:rPr>
          <w:spacing w:val="6"/>
        </w:rPr>
        <w:t xml:space="preserve"> </w:t>
      </w:r>
      <w:r w:rsidRPr="00D906DE">
        <w:t>полученную</w:t>
      </w:r>
      <w:r w:rsidRPr="00D906DE">
        <w:rPr>
          <w:spacing w:val="-3"/>
        </w:rPr>
        <w:t xml:space="preserve"> </w:t>
      </w:r>
      <w:r w:rsidRPr="00D906DE">
        <w:t>информацию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практической деятельности;</w:t>
      </w:r>
    </w:p>
    <w:p w:rsidR="009C06AC" w:rsidRPr="00D906DE" w:rsidRDefault="00FD36CF">
      <w:pPr>
        <w:pStyle w:val="a3"/>
        <w:ind w:right="566"/>
      </w:pPr>
      <w:r w:rsidRPr="00D906DE">
        <w:t>обобщение знаний о языке как системе, об основных правилах орфографии и пунктуации,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изобразительно-выразительных</w:t>
      </w:r>
      <w:r w:rsidRPr="00D906DE">
        <w:rPr>
          <w:spacing w:val="1"/>
        </w:rPr>
        <w:t xml:space="preserve"> </w:t>
      </w:r>
      <w:r w:rsidRPr="00D906DE">
        <w:t>средствах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языка;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единицы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уровней,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орфографии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пунктуации,</w:t>
      </w:r>
      <w:r w:rsidRPr="00D906DE">
        <w:rPr>
          <w:spacing w:val="2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изобразительно-выразительные</w:t>
      </w:r>
      <w:r w:rsidRPr="00D906DE">
        <w:rPr>
          <w:spacing w:val="-6"/>
        </w:rPr>
        <w:t xml:space="preserve"> </w:t>
      </w:r>
      <w:r w:rsidRPr="00D906DE">
        <w:t>средства языка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тексте;</w:t>
      </w:r>
    </w:p>
    <w:p w:rsidR="009C06AC" w:rsidRPr="00D906DE" w:rsidRDefault="00FD36CF">
      <w:pPr>
        <w:pStyle w:val="a3"/>
        <w:ind w:right="565"/>
      </w:pP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поддержки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6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недопущения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нецензурной</w:t>
      </w:r>
      <w:r w:rsidRPr="00D906DE">
        <w:rPr>
          <w:spacing w:val="1"/>
        </w:rPr>
        <w:t xml:space="preserve"> </w:t>
      </w:r>
      <w:r w:rsidRPr="00D906DE">
        <w:t>лексики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иностранных</w:t>
      </w:r>
      <w:r w:rsidRPr="00D906DE">
        <w:rPr>
          <w:spacing w:val="1"/>
        </w:rPr>
        <w:t xml:space="preserve"> </w:t>
      </w:r>
      <w:r w:rsidRPr="00D906DE">
        <w:t>слов,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исключением тех, которые не имеют общеупотребительных аналогов в русском языке и перечень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-4"/>
        </w:rPr>
        <w:t xml:space="preserve"> </w:t>
      </w:r>
      <w:r w:rsidRPr="00D906DE">
        <w:t>содержится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нормативных</w:t>
      </w:r>
      <w:r w:rsidRPr="00D906DE">
        <w:rPr>
          <w:spacing w:val="-3"/>
        </w:rPr>
        <w:t xml:space="preserve"> </w:t>
      </w:r>
      <w:r w:rsidRPr="00D906DE">
        <w:t>словарях.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В соответствии с ФГОС СОО предмет «Русский язык» является обязательным для изучения</w:t>
      </w:r>
      <w:r w:rsidRPr="00D906DE">
        <w:rPr>
          <w:spacing w:val="-57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данном</w:t>
      </w:r>
      <w:r w:rsidRPr="00D906DE">
        <w:rPr>
          <w:spacing w:val="1"/>
        </w:rPr>
        <w:t xml:space="preserve"> </w:t>
      </w:r>
      <w:r w:rsidRPr="00D906DE">
        <w:t>уровне образования.</w:t>
      </w:r>
      <w:r w:rsidRPr="00D906DE">
        <w:rPr>
          <w:spacing w:val="1"/>
        </w:rPr>
        <w:t xml:space="preserve"> </w:t>
      </w:r>
      <w:r w:rsidRPr="00D906DE">
        <w:t>Общее</w:t>
      </w:r>
      <w:r w:rsidRPr="00D906DE">
        <w:rPr>
          <w:spacing w:val="1"/>
        </w:rPr>
        <w:t xml:space="preserve"> </w:t>
      </w:r>
      <w:r w:rsidRPr="00D906DE">
        <w:t>число</w:t>
      </w:r>
      <w:r w:rsidRPr="00D906DE">
        <w:rPr>
          <w:spacing w:val="1"/>
        </w:rPr>
        <w:t xml:space="preserve"> </w:t>
      </w:r>
      <w:r w:rsidRPr="00D906DE">
        <w:t>часов,</w:t>
      </w:r>
      <w:r w:rsidRPr="00D906DE">
        <w:rPr>
          <w:spacing w:val="1"/>
        </w:rPr>
        <w:t xml:space="preserve"> </w:t>
      </w:r>
      <w:r w:rsidRPr="00D906DE">
        <w:t>рекомендованных 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rPr>
          <w:position w:val="1"/>
        </w:rPr>
        <w:t>136</w:t>
      </w:r>
      <w:r w:rsidRPr="00D906DE">
        <w:rPr>
          <w:spacing w:val="2"/>
          <w:position w:val="1"/>
        </w:rPr>
        <w:t xml:space="preserve"> </w:t>
      </w:r>
      <w:r w:rsidRPr="00D906DE">
        <w:rPr>
          <w:position w:val="1"/>
        </w:rPr>
        <w:t>часов:</w:t>
      </w:r>
      <w:r w:rsidRPr="00D906DE">
        <w:rPr>
          <w:spacing w:val="-3"/>
          <w:position w:val="1"/>
        </w:rPr>
        <w:t xml:space="preserve"> </w:t>
      </w:r>
      <w:r w:rsidRPr="00D906DE">
        <w:rPr>
          <w:position w:val="1"/>
        </w:rPr>
        <w:t>в</w:t>
      </w:r>
      <w:r w:rsidRPr="00D906DE">
        <w:rPr>
          <w:spacing w:val="-1"/>
          <w:position w:val="1"/>
        </w:rPr>
        <w:t xml:space="preserve"> </w:t>
      </w:r>
      <w:r w:rsidRPr="00D906DE">
        <w:rPr>
          <w:position w:val="1"/>
        </w:rPr>
        <w:t>10</w:t>
      </w:r>
      <w:r w:rsidRPr="00D906DE">
        <w:rPr>
          <w:spacing w:val="2"/>
          <w:position w:val="1"/>
        </w:rPr>
        <w:t xml:space="preserve"> </w:t>
      </w:r>
      <w:r w:rsidRPr="00D906DE">
        <w:rPr>
          <w:position w:val="1"/>
        </w:rPr>
        <w:t>классе</w:t>
      </w:r>
      <w:r w:rsidRPr="00D906DE">
        <w:rPr>
          <w:spacing w:val="3"/>
          <w:position w:val="1"/>
        </w:rPr>
        <w:t xml:space="preserve"> </w:t>
      </w:r>
      <w:r w:rsidRPr="00D906DE">
        <w:rPr>
          <w:position w:val="1"/>
        </w:rPr>
        <w:t>–</w:t>
      </w:r>
      <w:r w:rsidRPr="00D906DE">
        <w:rPr>
          <w:spacing w:val="2"/>
          <w:position w:val="1"/>
        </w:rPr>
        <w:t xml:space="preserve"> </w:t>
      </w:r>
      <w:r w:rsidRPr="00D906DE">
        <w:rPr>
          <w:position w:val="1"/>
        </w:rPr>
        <w:t>68</w:t>
      </w:r>
      <w:r w:rsidRPr="00D906DE">
        <w:rPr>
          <w:spacing w:val="-4"/>
          <w:position w:val="1"/>
        </w:rPr>
        <w:t xml:space="preserve"> </w:t>
      </w:r>
      <w:r w:rsidRPr="00D906DE">
        <w:rPr>
          <w:position w:val="1"/>
        </w:rPr>
        <w:t>часов</w:t>
      </w:r>
    </w:p>
    <w:p w:rsidR="009C06AC" w:rsidRPr="00D906DE" w:rsidRDefault="00FD36CF">
      <w:pPr>
        <w:pStyle w:val="a3"/>
        <w:spacing w:line="269" w:lineRule="exact"/>
        <w:ind w:firstLine="0"/>
      </w:pPr>
      <w:r w:rsidRPr="00D906DE">
        <w:t>(2 часа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неделю),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11 классе</w:t>
      </w:r>
      <w:r w:rsidRPr="00D906DE">
        <w:rPr>
          <w:spacing w:val="4"/>
        </w:rPr>
        <w:t xml:space="preserve"> </w:t>
      </w:r>
      <w:r w:rsidRPr="00D906DE">
        <w:t>– 68</w:t>
      </w:r>
      <w:r w:rsidRPr="00D906DE">
        <w:rPr>
          <w:spacing w:val="-5"/>
        </w:rPr>
        <w:t xml:space="preserve"> </w:t>
      </w:r>
      <w:r w:rsidRPr="00D906DE">
        <w:t>часа (2</w:t>
      </w:r>
      <w:r w:rsidRPr="00D906DE">
        <w:rPr>
          <w:spacing w:val="-5"/>
        </w:rPr>
        <w:t xml:space="preserve"> </w:t>
      </w:r>
      <w:r w:rsidRPr="00D906DE">
        <w:t>часа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line="242" w:lineRule="auto"/>
        <w:ind w:left="1464" w:right="6509" w:firstLine="0"/>
        <w:jc w:val="left"/>
      </w:pPr>
      <w:r w:rsidRPr="00D906DE">
        <w:t>Содержание обучения в 10 классе.</w:t>
      </w:r>
      <w:r w:rsidRPr="00D906DE">
        <w:rPr>
          <w:spacing w:val="-57"/>
        </w:rPr>
        <w:t xml:space="preserve"> </w:t>
      </w:r>
      <w:r w:rsidRPr="00D906DE">
        <w:t>Общие сведения</w:t>
      </w:r>
      <w:r w:rsidRPr="00D906DE">
        <w:rPr>
          <w:spacing w:val="-4"/>
        </w:rPr>
        <w:t xml:space="preserve"> </w:t>
      </w:r>
      <w:r w:rsidRPr="00D906DE">
        <w:t>о</w:t>
      </w:r>
      <w:r w:rsidRPr="00D906DE">
        <w:rPr>
          <w:spacing w:val="5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line="242" w:lineRule="auto"/>
        <w:ind w:left="1464" w:right="4452" w:firstLine="0"/>
        <w:jc w:val="left"/>
      </w:pPr>
      <w:r w:rsidRPr="00D906DE">
        <w:t>Язык как знаковая система. Основные функции языка.</w:t>
      </w:r>
      <w:r w:rsidRPr="00D906DE">
        <w:rPr>
          <w:spacing w:val="-57"/>
        </w:rPr>
        <w:t xml:space="preserve"> </w:t>
      </w:r>
      <w:r w:rsidRPr="00D906DE">
        <w:t>Лингвистика как наука.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Язык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культура.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Русский язык – государственный язык Российской Федерации, средство межнационального</w:t>
      </w:r>
      <w:r w:rsidRPr="00D906DE">
        <w:rPr>
          <w:spacing w:val="-57"/>
        </w:rPr>
        <w:t xml:space="preserve"> </w:t>
      </w:r>
      <w:r w:rsidRPr="00D906DE">
        <w:t>общения,</w:t>
      </w:r>
      <w:r w:rsidRPr="00D906DE">
        <w:rPr>
          <w:spacing w:val="-2"/>
        </w:rPr>
        <w:t xml:space="preserve"> </w:t>
      </w:r>
      <w:r w:rsidRPr="00D906DE">
        <w:t>национальный</w:t>
      </w:r>
      <w:r w:rsidRPr="00D906DE">
        <w:rPr>
          <w:spacing w:val="-2"/>
        </w:rPr>
        <w:t xml:space="preserve"> </w:t>
      </w:r>
      <w:r w:rsidRPr="00D906DE">
        <w:t>язык</w:t>
      </w:r>
      <w:r w:rsidRPr="00D906DE">
        <w:rPr>
          <w:spacing w:val="-5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народа,</w:t>
      </w:r>
      <w:r w:rsidRPr="00D906DE">
        <w:rPr>
          <w:spacing w:val="-1"/>
        </w:rPr>
        <w:t xml:space="preserve"> </w:t>
      </w:r>
      <w:r w:rsidRPr="00D906DE">
        <w:t>один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мировых</w:t>
      </w:r>
      <w:r w:rsidRPr="00D906DE">
        <w:rPr>
          <w:spacing w:val="-4"/>
        </w:rPr>
        <w:t xml:space="preserve"> </w:t>
      </w:r>
      <w:r w:rsidRPr="00D906DE">
        <w:t>языков.</w:t>
      </w:r>
    </w:p>
    <w:p w:rsidR="009C06AC" w:rsidRPr="00D906DE" w:rsidRDefault="00FD36CF">
      <w:pPr>
        <w:pStyle w:val="a3"/>
        <w:ind w:right="567"/>
      </w:pPr>
      <w:r w:rsidRPr="00D906DE">
        <w:t>Формы существования русского национального языка. Литературный язык, просторечие,</w:t>
      </w:r>
      <w:r w:rsidRPr="00D906DE">
        <w:rPr>
          <w:spacing w:val="1"/>
        </w:rPr>
        <w:t xml:space="preserve"> </w:t>
      </w:r>
      <w:r w:rsidRPr="00D906DE">
        <w:t>народные говоры, профессиональные разновидности, жаргон, арго. Роль литературного языка в</w:t>
      </w:r>
      <w:r w:rsidRPr="00D906DE">
        <w:rPr>
          <w:spacing w:val="1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spacing w:line="242" w:lineRule="auto"/>
        <w:ind w:left="1464" w:right="6866" w:firstLine="0"/>
        <w:jc w:val="left"/>
      </w:pPr>
      <w:r w:rsidRPr="00D906DE">
        <w:t>Язык и речь. Культура речи.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-3"/>
        </w:rPr>
        <w:t xml:space="preserve"> </w:t>
      </w:r>
      <w:r w:rsidRPr="00D906DE">
        <w:t>языка.</w:t>
      </w:r>
      <w:r w:rsidRPr="00D906DE">
        <w:rPr>
          <w:spacing w:val="-5"/>
        </w:rPr>
        <w:t xml:space="preserve"> </w:t>
      </w:r>
      <w:r w:rsidRPr="00D906DE">
        <w:t>Культура</w:t>
      </w:r>
      <w:r w:rsidRPr="00D906DE">
        <w:rPr>
          <w:spacing w:val="-3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42" w:lineRule="auto"/>
        <w:ind w:left="1464" w:right="4836" w:firstLine="0"/>
        <w:jc w:val="left"/>
      </w:pPr>
      <w:r w:rsidRPr="00D906DE">
        <w:t>Система языка, её устройство, функционирование.</w:t>
      </w:r>
      <w:r w:rsidRPr="00D906DE">
        <w:rPr>
          <w:spacing w:val="-57"/>
        </w:rPr>
        <w:t xml:space="preserve"> </w:t>
      </w:r>
      <w:r w:rsidRPr="00D906DE">
        <w:t>Культура речи</w:t>
      </w:r>
      <w:r w:rsidRPr="00D906DE">
        <w:rPr>
          <w:spacing w:val="2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раздел</w:t>
      </w:r>
      <w:r w:rsidRPr="00D906DE">
        <w:rPr>
          <w:spacing w:val="1"/>
        </w:rPr>
        <w:t xml:space="preserve"> </w:t>
      </w:r>
      <w:r w:rsidRPr="00D906DE">
        <w:t>лингвистики.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Языковая</w:t>
      </w:r>
      <w:r w:rsidRPr="00D906DE">
        <w:rPr>
          <w:spacing w:val="-6"/>
        </w:rPr>
        <w:t xml:space="preserve"> </w:t>
      </w:r>
      <w:r w:rsidRPr="00D906DE">
        <w:t>норма,</w:t>
      </w:r>
      <w:r w:rsidRPr="00D906DE">
        <w:rPr>
          <w:spacing w:val="2"/>
        </w:rPr>
        <w:t xml:space="preserve"> </w:t>
      </w:r>
      <w:r w:rsidRPr="00D906DE">
        <w:t>её</w:t>
      </w:r>
      <w:r w:rsidRPr="00D906DE">
        <w:rPr>
          <w:spacing w:val="-6"/>
        </w:rPr>
        <w:t xml:space="preserve"> </w:t>
      </w:r>
      <w:r w:rsidRPr="00D906DE">
        <w:t>основные</w:t>
      </w:r>
      <w:r w:rsidRPr="00D906DE">
        <w:rPr>
          <w:spacing w:val="-6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ind w:right="568"/>
      </w:pPr>
      <w:r w:rsidRPr="00D906DE">
        <w:t>Виды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норм:</w:t>
      </w:r>
      <w:r w:rsidRPr="00D906DE">
        <w:rPr>
          <w:spacing w:val="1"/>
        </w:rPr>
        <w:t xml:space="preserve"> </w:t>
      </w:r>
      <w:r w:rsidRPr="00D906DE">
        <w:t>орфоэпические</w:t>
      </w:r>
      <w:r w:rsidRPr="00D906DE">
        <w:rPr>
          <w:spacing w:val="1"/>
        </w:rPr>
        <w:t xml:space="preserve"> </w:t>
      </w:r>
      <w:r w:rsidRPr="00D906DE">
        <w:t>(произносительные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акцентологические),</w:t>
      </w:r>
      <w:r w:rsidRPr="00D906DE">
        <w:rPr>
          <w:spacing w:val="1"/>
        </w:rPr>
        <w:t xml:space="preserve"> </w:t>
      </w:r>
      <w:r w:rsidRPr="00D906DE">
        <w:t>лексические,</w:t>
      </w:r>
      <w:r w:rsidRPr="00D906DE">
        <w:rPr>
          <w:spacing w:val="1"/>
        </w:rPr>
        <w:t xml:space="preserve"> </w:t>
      </w:r>
      <w:r w:rsidRPr="00D906DE">
        <w:t>словообразовательные,</w:t>
      </w:r>
      <w:r w:rsidRPr="00D906DE">
        <w:rPr>
          <w:spacing w:val="1"/>
        </w:rPr>
        <w:t xml:space="preserve"> </w:t>
      </w:r>
      <w:r w:rsidRPr="00D906DE">
        <w:t>грамматические</w:t>
      </w:r>
      <w:r w:rsidRPr="00D906DE">
        <w:rPr>
          <w:spacing w:val="1"/>
        </w:rPr>
        <w:t xml:space="preserve"> </w:t>
      </w:r>
      <w:r w:rsidRPr="00D906DE">
        <w:t>(морфологические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синтаксические).</w:t>
      </w:r>
      <w:r w:rsidRPr="00D906DE">
        <w:rPr>
          <w:spacing w:val="1"/>
        </w:rPr>
        <w:t xml:space="preserve"> </w:t>
      </w:r>
      <w:r w:rsidRPr="00D906DE">
        <w:t>Орфографические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пунктуационные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(обзор,</w:t>
      </w:r>
      <w:r w:rsidRPr="00D906DE">
        <w:rPr>
          <w:spacing w:val="1"/>
        </w:rPr>
        <w:t xml:space="preserve"> </w:t>
      </w:r>
      <w:r w:rsidRPr="00D906DE">
        <w:t>общее</w:t>
      </w:r>
      <w:r w:rsidRPr="00D906DE">
        <w:rPr>
          <w:spacing w:val="1"/>
        </w:rPr>
        <w:t xml:space="preserve"> </w:t>
      </w:r>
      <w:r w:rsidRPr="00D906DE">
        <w:t>представление).</w:t>
      </w:r>
      <w:r w:rsidRPr="00D906DE">
        <w:rPr>
          <w:spacing w:val="1"/>
        </w:rPr>
        <w:t xml:space="preserve"> </w:t>
      </w:r>
      <w:r w:rsidRPr="00D906DE">
        <w:t>Стилистические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-2"/>
        </w:rPr>
        <w:t xml:space="preserve"> </w:t>
      </w:r>
      <w:r w:rsidRPr="00D906DE">
        <w:t>современного</w:t>
      </w:r>
      <w:r w:rsidRPr="00D906DE">
        <w:rPr>
          <w:spacing w:val="5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5"/>
        </w:rPr>
        <w:t xml:space="preserve"> </w:t>
      </w:r>
      <w:r w:rsidRPr="00D906DE">
        <w:t>языка (общее представление).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Качества хорошей</w:t>
      </w:r>
      <w:r w:rsidRPr="00D906DE">
        <w:rPr>
          <w:spacing w:val="-3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ind w:right="563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словарей</w:t>
      </w:r>
      <w:r w:rsidRPr="00D906DE">
        <w:rPr>
          <w:spacing w:val="1"/>
        </w:rPr>
        <w:t xml:space="preserve"> </w:t>
      </w:r>
      <w:r w:rsidRPr="00D906DE">
        <w:t>(обзор).</w:t>
      </w:r>
      <w:r w:rsidRPr="00D906DE">
        <w:rPr>
          <w:spacing w:val="1"/>
        </w:rPr>
        <w:t xml:space="preserve"> </w:t>
      </w:r>
      <w:r w:rsidRPr="00D906DE">
        <w:t>Толковый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Словарь</w:t>
      </w:r>
      <w:r w:rsidRPr="00D906DE">
        <w:rPr>
          <w:spacing w:val="1"/>
        </w:rPr>
        <w:t xml:space="preserve"> </w:t>
      </w:r>
      <w:r w:rsidRPr="00D906DE">
        <w:t>омонимов.</w:t>
      </w:r>
      <w:r w:rsidRPr="00D906DE">
        <w:rPr>
          <w:spacing w:val="1"/>
        </w:rPr>
        <w:t xml:space="preserve"> </w:t>
      </w:r>
      <w:r w:rsidRPr="00D906DE">
        <w:t>Словарь</w:t>
      </w:r>
      <w:r w:rsidRPr="00D906DE">
        <w:rPr>
          <w:spacing w:val="1"/>
        </w:rPr>
        <w:t xml:space="preserve"> </w:t>
      </w:r>
      <w:r w:rsidRPr="00D906DE">
        <w:t>иностранных</w:t>
      </w:r>
      <w:r w:rsidRPr="00D906DE">
        <w:rPr>
          <w:spacing w:val="1"/>
        </w:rPr>
        <w:t xml:space="preserve"> </w:t>
      </w:r>
      <w:r w:rsidRPr="00D906DE">
        <w:t>слов.</w:t>
      </w:r>
      <w:r w:rsidRPr="00D906DE">
        <w:rPr>
          <w:spacing w:val="1"/>
        </w:rPr>
        <w:t xml:space="preserve"> </w:t>
      </w:r>
      <w:r w:rsidRPr="00D906DE">
        <w:t>Словарь</w:t>
      </w:r>
      <w:r w:rsidRPr="00D906DE">
        <w:rPr>
          <w:spacing w:val="1"/>
        </w:rPr>
        <w:t xml:space="preserve"> </w:t>
      </w:r>
      <w:r w:rsidRPr="00D906DE">
        <w:t>синонимов.</w:t>
      </w:r>
      <w:r w:rsidRPr="00D906DE">
        <w:rPr>
          <w:spacing w:val="1"/>
        </w:rPr>
        <w:t xml:space="preserve"> </w:t>
      </w:r>
      <w:r w:rsidRPr="00D906DE">
        <w:t>Словарь</w:t>
      </w:r>
      <w:r w:rsidRPr="00D906DE">
        <w:rPr>
          <w:spacing w:val="1"/>
        </w:rPr>
        <w:t xml:space="preserve"> </w:t>
      </w:r>
      <w:r w:rsidRPr="00D906DE">
        <w:t>антонимов.</w:t>
      </w:r>
      <w:r w:rsidRPr="00D906DE">
        <w:rPr>
          <w:spacing w:val="1"/>
        </w:rPr>
        <w:t xml:space="preserve"> </w:t>
      </w:r>
      <w:r w:rsidRPr="00D906DE">
        <w:t>Словарь</w:t>
      </w:r>
      <w:r w:rsidRPr="00D906DE">
        <w:rPr>
          <w:spacing w:val="61"/>
        </w:rPr>
        <w:t xml:space="preserve"> </w:t>
      </w:r>
      <w:r w:rsidRPr="00D906DE">
        <w:t>паронимов.</w:t>
      </w:r>
      <w:r w:rsidRPr="00D906DE">
        <w:rPr>
          <w:spacing w:val="1"/>
        </w:rPr>
        <w:t xml:space="preserve"> </w:t>
      </w:r>
      <w:r w:rsidRPr="00D906DE">
        <w:t>Этимологический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Диалектный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Фразеологический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Словообразовательный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Орфографический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Орфоэпический</w:t>
      </w:r>
      <w:r w:rsidRPr="00D906DE">
        <w:rPr>
          <w:spacing w:val="1"/>
        </w:rPr>
        <w:t xml:space="preserve"> </w:t>
      </w:r>
      <w:r w:rsidRPr="00D906DE">
        <w:t>словарь.</w:t>
      </w:r>
      <w:r w:rsidRPr="00D906DE">
        <w:rPr>
          <w:spacing w:val="1"/>
        </w:rPr>
        <w:t xml:space="preserve"> </w:t>
      </w:r>
      <w:r w:rsidRPr="00D906DE">
        <w:t>Словарь</w:t>
      </w:r>
      <w:r w:rsidRPr="00D906DE">
        <w:rPr>
          <w:spacing w:val="1"/>
        </w:rPr>
        <w:t xml:space="preserve"> </w:t>
      </w:r>
      <w:r w:rsidRPr="00D906DE">
        <w:t>грамматических</w:t>
      </w:r>
      <w:r w:rsidRPr="00D906DE">
        <w:rPr>
          <w:spacing w:val="-4"/>
        </w:rPr>
        <w:t xml:space="preserve"> </w:t>
      </w:r>
      <w:r w:rsidRPr="00D906DE">
        <w:t>трудностей.</w:t>
      </w:r>
      <w:r w:rsidRPr="00D906DE">
        <w:rPr>
          <w:spacing w:val="4"/>
        </w:rPr>
        <w:t xml:space="preserve"> </w:t>
      </w:r>
      <w:r w:rsidRPr="00D906DE">
        <w:t>Комплексный</w:t>
      </w:r>
      <w:r w:rsidRPr="00D906DE">
        <w:rPr>
          <w:spacing w:val="3"/>
        </w:rPr>
        <w:t xml:space="preserve"> </w:t>
      </w:r>
      <w:r w:rsidRPr="00D906DE">
        <w:t>словарь.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Фонетика.</w:t>
      </w:r>
      <w:r w:rsidRPr="00D906DE">
        <w:rPr>
          <w:spacing w:val="-4"/>
        </w:rPr>
        <w:t xml:space="preserve"> </w:t>
      </w:r>
      <w:r w:rsidRPr="00D906DE">
        <w:t>Орфоэпия.</w:t>
      </w:r>
      <w:r w:rsidRPr="00D906DE">
        <w:rPr>
          <w:spacing w:val="-4"/>
        </w:rPr>
        <w:t xml:space="preserve"> </w:t>
      </w:r>
      <w:r w:rsidRPr="00D906DE">
        <w:t>Орфоэпические</w:t>
      </w:r>
      <w:r w:rsidRPr="00D906DE">
        <w:rPr>
          <w:spacing w:val="-6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Фонетика и орфоэпия как разделы лингвистики (повторение, обобщение). Фонетический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слова.</w:t>
      </w:r>
      <w:r w:rsidRPr="00D906DE">
        <w:rPr>
          <w:spacing w:val="-2"/>
        </w:rPr>
        <w:t xml:space="preserve"> </w:t>
      </w:r>
      <w:r w:rsidRPr="00D906DE">
        <w:t>Изобразительно-выразительные средства</w:t>
      </w:r>
      <w:r w:rsidRPr="00D906DE">
        <w:rPr>
          <w:spacing w:val="-1"/>
        </w:rPr>
        <w:t xml:space="preserve"> </w:t>
      </w:r>
      <w:r w:rsidRPr="00D906DE">
        <w:t>фонетики</w:t>
      </w:r>
      <w:r w:rsidRPr="00D906DE">
        <w:rPr>
          <w:spacing w:val="-3"/>
        </w:rPr>
        <w:t xml:space="preserve"> </w:t>
      </w:r>
      <w:r w:rsidRPr="00D906DE">
        <w:t>(повторение,</w:t>
      </w:r>
      <w:r w:rsidRPr="00D906DE">
        <w:rPr>
          <w:spacing w:val="-6"/>
        </w:rPr>
        <w:t xml:space="preserve"> </w:t>
      </w:r>
      <w:r w:rsidRPr="00D906DE">
        <w:t>обобщение).</w:t>
      </w:r>
    </w:p>
    <w:p w:rsidR="009C06AC" w:rsidRPr="00D906DE" w:rsidRDefault="00FD36CF">
      <w:pPr>
        <w:pStyle w:val="a3"/>
        <w:ind w:right="562"/>
      </w:pPr>
      <w:r w:rsidRPr="00D906DE">
        <w:t>Основные нормы современного литературного произношения: произношение безударных</w:t>
      </w:r>
      <w:r w:rsidRPr="00D906DE">
        <w:rPr>
          <w:spacing w:val="1"/>
        </w:rPr>
        <w:t xml:space="preserve"> </w:t>
      </w:r>
      <w:r w:rsidRPr="00D906DE">
        <w:t>гласных</w:t>
      </w:r>
      <w:r w:rsidRPr="00D906DE">
        <w:rPr>
          <w:spacing w:val="1"/>
        </w:rPr>
        <w:t xml:space="preserve"> </w:t>
      </w:r>
      <w:r w:rsidRPr="00D906DE">
        <w:t>звуков,</w:t>
      </w:r>
      <w:r w:rsidRPr="00D906DE">
        <w:rPr>
          <w:spacing w:val="1"/>
        </w:rPr>
        <w:t xml:space="preserve"> </w:t>
      </w:r>
      <w:r w:rsidRPr="00D906DE">
        <w:t>некоторых</w:t>
      </w:r>
      <w:r w:rsidRPr="00D906DE">
        <w:rPr>
          <w:spacing w:val="1"/>
        </w:rPr>
        <w:t xml:space="preserve"> </w:t>
      </w:r>
      <w:r w:rsidRPr="00D906DE">
        <w:t>согласных,</w:t>
      </w:r>
      <w:r w:rsidRPr="00D906DE">
        <w:rPr>
          <w:spacing w:val="1"/>
        </w:rPr>
        <w:t xml:space="preserve"> </w:t>
      </w:r>
      <w:r w:rsidRPr="00D906DE">
        <w:t>сочетаний</w:t>
      </w:r>
      <w:r w:rsidRPr="00D906DE">
        <w:rPr>
          <w:spacing w:val="1"/>
        </w:rPr>
        <w:t xml:space="preserve"> </w:t>
      </w:r>
      <w:r w:rsidRPr="00D906DE">
        <w:t>согласных.</w:t>
      </w:r>
      <w:r w:rsidRPr="00D906DE">
        <w:rPr>
          <w:spacing w:val="1"/>
        </w:rPr>
        <w:t xml:space="preserve"> </w:t>
      </w:r>
      <w:r w:rsidRPr="00D906DE">
        <w:t>Произношение</w:t>
      </w:r>
      <w:r w:rsidRPr="00D906DE">
        <w:rPr>
          <w:spacing w:val="1"/>
        </w:rPr>
        <w:t xml:space="preserve"> </w:t>
      </w:r>
      <w:r w:rsidRPr="00D906DE">
        <w:t>некоторых</w:t>
      </w:r>
      <w:r w:rsidRPr="00D906DE">
        <w:rPr>
          <w:spacing w:val="1"/>
        </w:rPr>
        <w:t xml:space="preserve"> </w:t>
      </w:r>
      <w:r w:rsidRPr="00D906DE">
        <w:t>грамматических</w:t>
      </w:r>
      <w:r w:rsidRPr="00D906DE">
        <w:rPr>
          <w:spacing w:val="1"/>
        </w:rPr>
        <w:t xml:space="preserve"> </w:t>
      </w:r>
      <w:r w:rsidRPr="00D906DE">
        <w:t>форм.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произношения</w:t>
      </w:r>
      <w:r w:rsidRPr="00D906DE">
        <w:rPr>
          <w:spacing w:val="1"/>
        </w:rPr>
        <w:t xml:space="preserve"> </w:t>
      </w:r>
      <w:r w:rsidRPr="00D906DE">
        <w:t>иноязычных</w:t>
      </w:r>
      <w:r w:rsidRPr="00D906DE">
        <w:rPr>
          <w:spacing w:val="1"/>
        </w:rPr>
        <w:t xml:space="preserve"> </w:t>
      </w:r>
      <w:r w:rsidRPr="00D906DE">
        <w:t>слов.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-2"/>
        </w:rPr>
        <w:t xml:space="preserve"> </w:t>
      </w:r>
      <w:r w:rsidRPr="00D906DE">
        <w:t>литературном</w:t>
      </w:r>
      <w:r w:rsidRPr="00D906DE">
        <w:rPr>
          <w:spacing w:val="3"/>
        </w:rPr>
        <w:t xml:space="preserve"> </w:t>
      </w:r>
      <w:r w:rsidRPr="00D906DE">
        <w:t>русском</w:t>
      </w:r>
      <w:r w:rsidRPr="00D906DE">
        <w:rPr>
          <w:spacing w:val="3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ind w:left="1464" w:firstLine="0"/>
      </w:pPr>
      <w:r w:rsidRPr="00D906DE">
        <w:t>Лексикология</w:t>
      </w:r>
      <w:r w:rsidRPr="00D906DE">
        <w:rPr>
          <w:spacing w:val="-6"/>
        </w:rPr>
        <w:t xml:space="preserve"> </w:t>
      </w:r>
      <w:r w:rsidRPr="00D906DE">
        <w:t>и фразеология.</w:t>
      </w:r>
      <w:r w:rsidRPr="00D906DE">
        <w:rPr>
          <w:spacing w:val="-3"/>
        </w:rPr>
        <w:t xml:space="preserve"> </w:t>
      </w:r>
      <w:r w:rsidRPr="00D906DE">
        <w:t>Лексические</w:t>
      </w:r>
      <w:r w:rsidRPr="00D906DE">
        <w:rPr>
          <w:spacing w:val="-2"/>
        </w:rPr>
        <w:t xml:space="preserve"> </w:t>
      </w:r>
      <w:r w:rsidRPr="00D906DE">
        <w:t>нормы.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/>
      </w:pPr>
      <w:r w:rsidRPr="00D906DE">
        <w:lastRenderedPageBreak/>
        <w:t>Лексикология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фразеология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разделы</w:t>
      </w:r>
      <w:r w:rsidRPr="00D906DE">
        <w:rPr>
          <w:spacing w:val="1"/>
        </w:rPr>
        <w:t xml:space="preserve"> </w:t>
      </w:r>
      <w:r w:rsidRPr="00D906DE">
        <w:t>лингвистики</w:t>
      </w:r>
      <w:r w:rsidRPr="00D906DE">
        <w:rPr>
          <w:spacing w:val="1"/>
        </w:rPr>
        <w:t xml:space="preserve"> </w:t>
      </w:r>
      <w:r w:rsidRPr="00D906DE">
        <w:t>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  <w:r w:rsidRPr="00D906DE">
        <w:rPr>
          <w:spacing w:val="1"/>
        </w:rPr>
        <w:t xml:space="preserve"> </w:t>
      </w:r>
      <w:r w:rsidRPr="00D906DE">
        <w:t>Лексический анализ слова. Изобразительно-выразительные средства лексики: эпитет, метафора,</w:t>
      </w:r>
      <w:r w:rsidRPr="00D906DE">
        <w:rPr>
          <w:spacing w:val="1"/>
        </w:rPr>
        <w:t xml:space="preserve"> </w:t>
      </w:r>
      <w:r w:rsidRPr="00D906DE">
        <w:t>метонимия,</w:t>
      </w:r>
      <w:r w:rsidRPr="00D906DE">
        <w:rPr>
          <w:spacing w:val="-2"/>
        </w:rPr>
        <w:t xml:space="preserve"> </w:t>
      </w:r>
      <w:r w:rsidRPr="00D906DE">
        <w:t>олицетворение,</w:t>
      </w:r>
      <w:r w:rsidRPr="00D906DE">
        <w:rPr>
          <w:spacing w:val="-2"/>
        </w:rPr>
        <w:t xml:space="preserve"> </w:t>
      </w:r>
      <w:r w:rsidRPr="00D906DE">
        <w:t>гипербола,</w:t>
      </w:r>
      <w:r w:rsidRPr="00D906DE">
        <w:rPr>
          <w:spacing w:val="-1"/>
        </w:rPr>
        <w:t xml:space="preserve"> </w:t>
      </w:r>
      <w:r w:rsidRPr="00D906DE">
        <w:t>сравнение</w:t>
      </w:r>
      <w:r w:rsidRPr="00D906DE">
        <w:rPr>
          <w:spacing w:val="7"/>
        </w:rPr>
        <w:t xml:space="preserve"> </w:t>
      </w:r>
      <w:r w:rsidRPr="00D906DE">
        <w:t>(повторение,</w:t>
      </w:r>
      <w:r w:rsidRPr="00D906DE">
        <w:rPr>
          <w:spacing w:val="-4"/>
        </w:rPr>
        <w:t xml:space="preserve"> </w:t>
      </w:r>
      <w:r w:rsidRPr="00D906DE">
        <w:t>обобщение).</w:t>
      </w:r>
    </w:p>
    <w:p w:rsidR="009C06AC" w:rsidRPr="00D906DE" w:rsidRDefault="00FD36CF">
      <w:pPr>
        <w:pStyle w:val="a3"/>
        <w:ind w:right="570"/>
      </w:pPr>
      <w:r w:rsidRPr="00D906DE">
        <w:t>Основные лексические нормы современного русского литературного языка. Многозначные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омонимы,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употребление.</w:t>
      </w:r>
      <w:r w:rsidRPr="00D906DE">
        <w:rPr>
          <w:spacing w:val="1"/>
        </w:rPr>
        <w:t xml:space="preserve"> </w:t>
      </w:r>
      <w:r w:rsidRPr="00D906DE">
        <w:t>Синонимы,</w:t>
      </w:r>
      <w:r w:rsidRPr="00D906DE">
        <w:rPr>
          <w:spacing w:val="1"/>
        </w:rPr>
        <w:t xml:space="preserve"> </w:t>
      </w:r>
      <w:r w:rsidRPr="00D906DE">
        <w:t>антонимы,</w:t>
      </w:r>
      <w:r w:rsidRPr="00D906DE">
        <w:rPr>
          <w:spacing w:val="1"/>
        </w:rPr>
        <w:t xml:space="preserve"> </w:t>
      </w:r>
      <w:r w:rsidRPr="00D906DE">
        <w:t>паронимы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употребление.</w:t>
      </w:r>
      <w:r w:rsidRPr="00D906DE">
        <w:rPr>
          <w:spacing w:val="1"/>
        </w:rPr>
        <w:t xml:space="preserve"> </w:t>
      </w:r>
      <w:r w:rsidRPr="00D906DE">
        <w:t>Иноязычные</w:t>
      </w:r>
      <w:r w:rsidRPr="00D906DE">
        <w:rPr>
          <w:spacing w:val="-6"/>
        </w:rPr>
        <w:t xml:space="preserve"> </w:t>
      </w:r>
      <w:r w:rsidRPr="00D906DE">
        <w:t>слова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употребление.</w:t>
      </w:r>
      <w:r w:rsidRPr="00D906DE">
        <w:rPr>
          <w:spacing w:val="2"/>
        </w:rPr>
        <w:t xml:space="preserve"> </w:t>
      </w:r>
      <w:r w:rsidRPr="00D906DE">
        <w:t>Лексическая</w:t>
      </w:r>
      <w:r w:rsidRPr="00D906DE">
        <w:rPr>
          <w:spacing w:val="1"/>
        </w:rPr>
        <w:t xml:space="preserve"> </w:t>
      </w:r>
      <w:r w:rsidRPr="00D906DE">
        <w:t>сочетаемость.</w:t>
      </w:r>
      <w:r w:rsidRPr="00D906DE">
        <w:rPr>
          <w:spacing w:val="-2"/>
        </w:rPr>
        <w:t xml:space="preserve"> </w:t>
      </w:r>
      <w:r w:rsidRPr="00D906DE">
        <w:t>Тавтология.</w:t>
      </w:r>
      <w:r w:rsidRPr="00D906DE">
        <w:rPr>
          <w:spacing w:val="2"/>
        </w:rPr>
        <w:t xml:space="preserve"> </w:t>
      </w:r>
      <w:r w:rsidRPr="00D906DE">
        <w:t>Плеоназм.</w:t>
      </w:r>
    </w:p>
    <w:p w:rsidR="009C06AC" w:rsidRPr="00D906DE" w:rsidRDefault="00FD36CF">
      <w:pPr>
        <w:pStyle w:val="a3"/>
        <w:spacing w:before="3" w:line="237" w:lineRule="auto"/>
        <w:ind w:right="568"/>
      </w:pPr>
      <w:r w:rsidRPr="00D906DE">
        <w:t>Функционально-стилистическая окраска слова. Лексика общеупотребительная, разговорная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книжная.</w:t>
      </w:r>
      <w:r w:rsidRPr="00D906DE">
        <w:rPr>
          <w:spacing w:val="4"/>
        </w:rPr>
        <w:t xml:space="preserve"> </w:t>
      </w:r>
      <w:r w:rsidRPr="00D906DE">
        <w:t>Особенности</w:t>
      </w:r>
      <w:r w:rsidRPr="00D906DE">
        <w:rPr>
          <w:spacing w:val="-1"/>
        </w:rPr>
        <w:t xml:space="preserve"> </w:t>
      </w:r>
      <w:r w:rsidRPr="00D906DE">
        <w:t>употребления.</w:t>
      </w:r>
    </w:p>
    <w:p w:rsidR="009C06AC" w:rsidRPr="00D906DE" w:rsidRDefault="00FD36CF">
      <w:pPr>
        <w:pStyle w:val="a3"/>
        <w:spacing w:before="3"/>
        <w:ind w:right="564"/>
      </w:pPr>
      <w:r w:rsidRPr="00D906DE">
        <w:t>Экспрессивно-стилистическая окраска</w:t>
      </w:r>
      <w:r w:rsidRPr="00D906DE">
        <w:rPr>
          <w:spacing w:val="1"/>
        </w:rPr>
        <w:t xml:space="preserve"> </w:t>
      </w:r>
      <w:r w:rsidRPr="00D906DE">
        <w:t>слова. Лексика</w:t>
      </w:r>
      <w:r w:rsidRPr="00D906DE">
        <w:rPr>
          <w:spacing w:val="1"/>
        </w:rPr>
        <w:t xml:space="preserve"> </w:t>
      </w:r>
      <w:r w:rsidRPr="00D906DE">
        <w:t>нейтральная,</w:t>
      </w:r>
      <w:r w:rsidRPr="00D906DE">
        <w:rPr>
          <w:spacing w:val="1"/>
        </w:rPr>
        <w:t xml:space="preserve"> </w:t>
      </w:r>
      <w:r w:rsidRPr="00D906DE">
        <w:t>высокая,</w:t>
      </w:r>
      <w:r w:rsidRPr="00D906DE">
        <w:rPr>
          <w:spacing w:val="1"/>
        </w:rPr>
        <w:t xml:space="preserve"> </w:t>
      </w:r>
      <w:r w:rsidRPr="00D906DE">
        <w:t>сниженная.</w:t>
      </w:r>
      <w:r w:rsidRPr="00D906DE">
        <w:rPr>
          <w:spacing w:val="1"/>
        </w:rPr>
        <w:t xml:space="preserve"> </w:t>
      </w:r>
      <w:r w:rsidRPr="00D906DE">
        <w:t>Эмоционально-оценочная</w:t>
      </w:r>
      <w:r w:rsidRPr="00D906DE">
        <w:rPr>
          <w:spacing w:val="1"/>
        </w:rPr>
        <w:t xml:space="preserve"> </w:t>
      </w:r>
      <w:r w:rsidRPr="00D906DE">
        <w:t>окраска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(неодобрительное,</w:t>
      </w:r>
      <w:r w:rsidRPr="00D906DE">
        <w:rPr>
          <w:spacing w:val="1"/>
        </w:rPr>
        <w:t xml:space="preserve"> </w:t>
      </w:r>
      <w:r w:rsidRPr="00D906DE">
        <w:t>ласкательное,</w:t>
      </w:r>
      <w:r w:rsidRPr="00D906DE">
        <w:rPr>
          <w:spacing w:val="1"/>
        </w:rPr>
        <w:t xml:space="preserve"> </w:t>
      </w:r>
      <w:r w:rsidRPr="00D906DE">
        <w:t>шутливое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другое).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2"/>
        </w:rPr>
        <w:t xml:space="preserve"> </w:t>
      </w:r>
      <w:r w:rsidRPr="00D906DE">
        <w:t>употребления.</w:t>
      </w:r>
    </w:p>
    <w:p w:rsidR="009C06AC" w:rsidRPr="00D906DE" w:rsidRDefault="00FD36CF">
      <w:pPr>
        <w:pStyle w:val="a3"/>
        <w:spacing w:line="242" w:lineRule="auto"/>
        <w:ind w:left="1464" w:right="2632" w:firstLine="0"/>
      </w:pPr>
      <w:r w:rsidRPr="00D906DE">
        <w:t>Фразеология русского языка (повторение, обобщение). Крылатые слова.</w:t>
      </w:r>
      <w:r w:rsidRPr="00D906DE">
        <w:rPr>
          <w:spacing w:val="-58"/>
        </w:rPr>
        <w:t xml:space="preserve"> </w:t>
      </w:r>
      <w:r w:rsidRPr="00D906DE">
        <w:t>Морфемика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словообразование.</w:t>
      </w:r>
      <w:r w:rsidRPr="00D906DE">
        <w:rPr>
          <w:spacing w:val="-3"/>
        </w:rPr>
        <w:t xml:space="preserve"> </w:t>
      </w:r>
      <w:r w:rsidRPr="00D906DE">
        <w:t>Словообразовательные нормы.</w:t>
      </w:r>
    </w:p>
    <w:p w:rsidR="009C06AC" w:rsidRPr="00D906DE" w:rsidRDefault="00FD36CF">
      <w:pPr>
        <w:pStyle w:val="a3"/>
        <w:ind w:right="560"/>
      </w:pPr>
      <w:r w:rsidRPr="00D906DE">
        <w:t>Морфемика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словообразование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разделы</w:t>
      </w:r>
      <w:r w:rsidRPr="00D906DE">
        <w:rPr>
          <w:spacing w:val="1"/>
        </w:rPr>
        <w:t xml:space="preserve"> </w:t>
      </w:r>
      <w:r w:rsidRPr="00D906DE">
        <w:t>лингвистики</w:t>
      </w:r>
      <w:r w:rsidRPr="00D906DE">
        <w:rPr>
          <w:spacing w:val="1"/>
        </w:rPr>
        <w:t xml:space="preserve"> </w:t>
      </w:r>
      <w:r w:rsidRPr="00D906DE">
        <w:t>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  <w:r w:rsidRPr="00D906DE">
        <w:rPr>
          <w:spacing w:val="1"/>
        </w:rPr>
        <w:t xml:space="preserve"> </w:t>
      </w:r>
      <w:r w:rsidRPr="00D906DE">
        <w:t>Морфемный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словообразовательный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слова.</w:t>
      </w:r>
      <w:r w:rsidRPr="00D906DE">
        <w:rPr>
          <w:spacing w:val="1"/>
        </w:rPr>
        <w:t xml:space="preserve"> </w:t>
      </w:r>
      <w:r w:rsidRPr="00D906DE">
        <w:t>Словообразовательные</w:t>
      </w:r>
      <w:r w:rsidRPr="00D906DE">
        <w:rPr>
          <w:spacing w:val="1"/>
        </w:rPr>
        <w:t xml:space="preserve"> </w:t>
      </w:r>
      <w:r w:rsidRPr="00D906DE">
        <w:t>трудности</w:t>
      </w:r>
      <w:r w:rsidRPr="00D906DE">
        <w:rPr>
          <w:spacing w:val="1"/>
        </w:rPr>
        <w:t xml:space="preserve"> </w:t>
      </w:r>
      <w:r w:rsidRPr="00D906DE">
        <w:t>(обзор).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2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сложносокращённых</w:t>
      </w:r>
      <w:r w:rsidRPr="00D906DE">
        <w:rPr>
          <w:spacing w:val="-3"/>
        </w:rPr>
        <w:t xml:space="preserve"> </w:t>
      </w:r>
      <w:r w:rsidRPr="00D906DE">
        <w:t>слов</w:t>
      </w:r>
      <w:r w:rsidRPr="00D906DE">
        <w:rPr>
          <w:spacing w:val="-2"/>
        </w:rPr>
        <w:t xml:space="preserve"> </w:t>
      </w:r>
      <w:r w:rsidRPr="00D906DE">
        <w:t>(аббревиатур).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Морфология.</w:t>
      </w:r>
      <w:r w:rsidRPr="00D906DE">
        <w:rPr>
          <w:spacing w:val="-4"/>
        </w:rPr>
        <w:t xml:space="preserve"> </w:t>
      </w:r>
      <w:r w:rsidRPr="00D906DE">
        <w:t>Морфологические</w:t>
      </w:r>
      <w:r w:rsidRPr="00D906DE">
        <w:rPr>
          <w:spacing w:val="-2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Морфология как раздел лингвистики (повторение, обобщение). Морфологический анализ</w:t>
      </w:r>
      <w:r w:rsidRPr="00D906DE">
        <w:rPr>
          <w:spacing w:val="1"/>
        </w:rPr>
        <w:t xml:space="preserve"> </w:t>
      </w:r>
      <w:r w:rsidRPr="00D906DE">
        <w:t>слова.</w:t>
      </w:r>
      <w:r w:rsidRPr="00D906DE">
        <w:rPr>
          <w:spacing w:val="3"/>
        </w:rPr>
        <w:t xml:space="preserve"> </w:t>
      </w:r>
      <w:r w:rsidRPr="00D906DE">
        <w:t>Особенности</w:t>
      </w:r>
      <w:r w:rsidRPr="00D906DE">
        <w:rPr>
          <w:spacing w:val="3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тексте слов</w:t>
      </w:r>
      <w:r w:rsidRPr="00D906DE">
        <w:rPr>
          <w:spacing w:val="-1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частей</w:t>
      </w:r>
      <w:r w:rsidRPr="00D906DE">
        <w:rPr>
          <w:spacing w:val="2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Морфологические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(общее</w:t>
      </w:r>
      <w:r w:rsidRPr="00D906DE">
        <w:rPr>
          <w:spacing w:val="1"/>
        </w:rPr>
        <w:t xml:space="preserve"> </w:t>
      </w:r>
      <w:r w:rsidRPr="00D906DE">
        <w:t>представление).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Основные</w:t>
      </w:r>
      <w:r w:rsidRPr="00D906DE">
        <w:rPr>
          <w:spacing w:val="-8"/>
        </w:rPr>
        <w:t xml:space="preserve"> </w:t>
      </w:r>
      <w:r w:rsidRPr="00D906DE">
        <w:t>нормы</w:t>
      </w:r>
      <w:r w:rsidRPr="00D906DE">
        <w:rPr>
          <w:spacing w:val="-4"/>
        </w:rPr>
        <w:t xml:space="preserve"> </w:t>
      </w:r>
      <w:r w:rsidRPr="00D906DE">
        <w:t>употребления</w:t>
      </w:r>
      <w:r w:rsidRPr="00D906DE">
        <w:rPr>
          <w:spacing w:val="-1"/>
        </w:rPr>
        <w:t xml:space="preserve"> </w:t>
      </w:r>
      <w:r w:rsidRPr="00D906DE">
        <w:t>имён</w:t>
      </w:r>
      <w:r w:rsidRPr="00D906DE">
        <w:rPr>
          <w:spacing w:val="-5"/>
        </w:rPr>
        <w:t xml:space="preserve"> </w:t>
      </w:r>
      <w:r w:rsidRPr="00D906DE">
        <w:t>существительных:</w:t>
      </w:r>
      <w:r w:rsidRPr="00D906DE">
        <w:rPr>
          <w:spacing w:val="-2"/>
        </w:rPr>
        <w:t xml:space="preserve"> </w:t>
      </w:r>
      <w:r w:rsidRPr="00D906DE">
        <w:t>форм</w:t>
      </w:r>
      <w:r w:rsidRPr="00D906DE">
        <w:rPr>
          <w:spacing w:val="-4"/>
        </w:rPr>
        <w:t xml:space="preserve"> </w:t>
      </w:r>
      <w:r w:rsidRPr="00D906DE">
        <w:t>рода,</w:t>
      </w:r>
      <w:r w:rsidRPr="00D906DE">
        <w:rPr>
          <w:spacing w:val="8"/>
        </w:rPr>
        <w:t xml:space="preserve"> </w:t>
      </w:r>
      <w:r w:rsidRPr="00D906DE">
        <w:t>числа,</w:t>
      </w:r>
      <w:r w:rsidRPr="00D906DE">
        <w:rPr>
          <w:spacing w:val="1"/>
        </w:rPr>
        <w:t xml:space="preserve"> </w:t>
      </w:r>
      <w:r w:rsidRPr="00D906DE">
        <w:t>падежа.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Основные нормы употребления имён прилагательных: форм степеней сравнения, краткой</w:t>
      </w:r>
      <w:r w:rsidRPr="00D906DE">
        <w:rPr>
          <w:spacing w:val="1"/>
        </w:rPr>
        <w:t xml:space="preserve"> </w:t>
      </w:r>
      <w:r w:rsidRPr="00D906DE">
        <w:t>формы.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количественных,</w:t>
      </w:r>
      <w:r w:rsidRPr="00D906DE">
        <w:rPr>
          <w:spacing w:val="1"/>
        </w:rPr>
        <w:t xml:space="preserve"> </w:t>
      </w:r>
      <w:r w:rsidRPr="00D906DE">
        <w:t>порядковых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собирательных</w:t>
      </w:r>
      <w:r w:rsidRPr="00D906DE">
        <w:rPr>
          <w:spacing w:val="1"/>
        </w:rPr>
        <w:t xml:space="preserve"> </w:t>
      </w:r>
      <w:r w:rsidRPr="00D906DE">
        <w:t>числительных.</w:t>
      </w:r>
    </w:p>
    <w:p w:rsidR="009C06AC" w:rsidRPr="00D906DE" w:rsidRDefault="00FD36CF">
      <w:pPr>
        <w:pStyle w:val="a3"/>
        <w:spacing w:before="5" w:line="237" w:lineRule="auto"/>
        <w:ind w:right="558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местоимений: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3-го</w:t>
      </w:r>
      <w:r w:rsidRPr="00D906DE">
        <w:rPr>
          <w:spacing w:val="1"/>
        </w:rPr>
        <w:t xml:space="preserve"> </w:t>
      </w:r>
      <w:r w:rsidRPr="00D906DE">
        <w:t>лица</w:t>
      </w:r>
      <w:r w:rsidRPr="00D906DE">
        <w:rPr>
          <w:spacing w:val="1"/>
        </w:rPr>
        <w:t xml:space="preserve"> </w:t>
      </w:r>
      <w:r w:rsidRPr="00D906DE">
        <w:t>личных</w:t>
      </w:r>
      <w:r w:rsidRPr="00D906DE">
        <w:rPr>
          <w:spacing w:val="1"/>
        </w:rPr>
        <w:t xml:space="preserve"> </w:t>
      </w:r>
      <w:r w:rsidRPr="00D906DE">
        <w:t>местоимений,</w:t>
      </w:r>
      <w:r w:rsidRPr="00D906DE">
        <w:rPr>
          <w:spacing w:val="1"/>
        </w:rPr>
        <w:t xml:space="preserve"> </w:t>
      </w:r>
      <w:r w:rsidRPr="00D906DE">
        <w:t>возвратного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-3"/>
        </w:rPr>
        <w:t xml:space="preserve"> </w:t>
      </w:r>
      <w:r w:rsidRPr="00D906DE">
        <w:t>себя.</w:t>
      </w:r>
    </w:p>
    <w:p w:rsidR="009C06AC" w:rsidRPr="00D906DE" w:rsidRDefault="00FD36CF">
      <w:pPr>
        <w:pStyle w:val="a3"/>
        <w:spacing w:before="4"/>
        <w:ind w:right="561"/>
      </w:pPr>
      <w:r w:rsidRPr="00D906DE">
        <w:t>Основные нормы употребления глаголов: некоторых личных форм (типа победить, убедить,</w:t>
      </w:r>
      <w:r w:rsidRPr="00D906DE">
        <w:rPr>
          <w:spacing w:val="-57"/>
        </w:rPr>
        <w:t xml:space="preserve"> </w:t>
      </w:r>
      <w:r w:rsidRPr="00D906DE">
        <w:t>выздороветь),</w:t>
      </w:r>
      <w:r w:rsidRPr="00D906DE">
        <w:rPr>
          <w:spacing w:val="1"/>
        </w:rPr>
        <w:t xml:space="preserve"> </w:t>
      </w:r>
      <w:r w:rsidRPr="00D906DE">
        <w:t>возвратных и невозвратных глаголов; образования некоторых глагольных форм: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прошедшего</w:t>
      </w:r>
      <w:r w:rsidRPr="00D906DE">
        <w:rPr>
          <w:spacing w:val="1"/>
        </w:rPr>
        <w:t xml:space="preserve"> </w:t>
      </w:r>
      <w:r w:rsidRPr="00D906DE">
        <w:t>времени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суффиксом</w:t>
      </w:r>
      <w:r w:rsidRPr="00D906DE">
        <w:rPr>
          <w:spacing w:val="4"/>
        </w:rPr>
        <w:t xml:space="preserve"> </w:t>
      </w:r>
      <w:r w:rsidRPr="00D906DE">
        <w:t>-ну-,</w:t>
      </w:r>
      <w:r w:rsidRPr="00D906DE">
        <w:rPr>
          <w:spacing w:val="3"/>
        </w:rPr>
        <w:t xml:space="preserve"> </w:t>
      </w:r>
      <w:r w:rsidRPr="00D906DE">
        <w:t>форм</w:t>
      </w:r>
      <w:r w:rsidRPr="00D906DE">
        <w:rPr>
          <w:spacing w:val="-1"/>
        </w:rPr>
        <w:t xml:space="preserve"> </w:t>
      </w:r>
      <w:r w:rsidRPr="00D906DE">
        <w:t>повелительного</w:t>
      </w:r>
      <w:r w:rsidRPr="00D906DE">
        <w:rPr>
          <w:spacing w:val="1"/>
        </w:rPr>
        <w:t xml:space="preserve"> </w:t>
      </w:r>
      <w:r w:rsidRPr="00D906DE">
        <w:t>наклонения.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Орфография.</w:t>
      </w:r>
      <w:r w:rsidRPr="00D906DE">
        <w:rPr>
          <w:spacing w:val="-5"/>
        </w:rPr>
        <w:t xml:space="preserve"> </w:t>
      </w:r>
      <w:r w:rsidRPr="00D906DE">
        <w:t>Основные</w:t>
      </w:r>
      <w:r w:rsidRPr="00D906DE">
        <w:rPr>
          <w:spacing w:val="-3"/>
        </w:rPr>
        <w:t xml:space="preserve"> </w:t>
      </w:r>
      <w:r w:rsidRPr="00D906DE">
        <w:t>правила</w:t>
      </w:r>
      <w:r w:rsidRPr="00D906DE">
        <w:rPr>
          <w:spacing w:val="-7"/>
        </w:rPr>
        <w:t xml:space="preserve"> </w:t>
      </w:r>
      <w:r w:rsidRPr="00D906DE">
        <w:t>орфографии.</w:t>
      </w:r>
    </w:p>
    <w:p w:rsidR="009C06AC" w:rsidRPr="00D906DE" w:rsidRDefault="00FD36CF">
      <w:pPr>
        <w:pStyle w:val="a3"/>
        <w:spacing w:before="2"/>
        <w:ind w:right="569"/>
      </w:pPr>
      <w:r w:rsidRPr="00D906DE">
        <w:t>Орфография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раздел</w:t>
      </w:r>
      <w:r w:rsidRPr="00D906DE">
        <w:rPr>
          <w:spacing w:val="1"/>
        </w:rPr>
        <w:t xml:space="preserve"> </w:t>
      </w:r>
      <w:r w:rsidRPr="00D906DE">
        <w:t>лингвистики</w:t>
      </w:r>
      <w:r w:rsidRPr="00D906DE">
        <w:rPr>
          <w:spacing w:val="1"/>
        </w:rPr>
        <w:t xml:space="preserve"> </w:t>
      </w:r>
      <w:r w:rsidRPr="00D906DE">
        <w:t>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разделы</w:t>
      </w:r>
      <w:r w:rsidRPr="00D906DE">
        <w:rPr>
          <w:spacing w:val="1"/>
        </w:rPr>
        <w:t xml:space="preserve"> </w:t>
      </w:r>
      <w:r w:rsidRPr="00D906DE">
        <w:t>русской</w:t>
      </w:r>
      <w:r w:rsidRPr="00D906DE">
        <w:rPr>
          <w:spacing w:val="1"/>
        </w:rPr>
        <w:t xml:space="preserve"> </w:t>
      </w:r>
      <w:r w:rsidRPr="00D906DE">
        <w:t>орфографии.</w:t>
      </w:r>
      <w:r w:rsidRPr="00D906DE">
        <w:rPr>
          <w:spacing w:val="1"/>
        </w:rPr>
        <w:t xml:space="preserve"> </w:t>
      </w:r>
      <w:r w:rsidRPr="00D906DE">
        <w:t>Правописание</w:t>
      </w:r>
      <w:r w:rsidRPr="00D906DE">
        <w:rPr>
          <w:spacing w:val="1"/>
        </w:rPr>
        <w:t xml:space="preserve"> </w:t>
      </w:r>
      <w:r w:rsidRPr="00D906DE">
        <w:t>морфем;</w:t>
      </w:r>
      <w:r w:rsidRPr="00D906DE">
        <w:rPr>
          <w:spacing w:val="1"/>
        </w:rPr>
        <w:t xml:space="preserve"> </w:t>
      </w:r>
      <w:r w:rsidRPr="00D906DE">
        <w:t>слитные,</w:t>
      </w:r>
      <w:r w:rsidRPr="00D906DE">
        <w:rPr>
          <w:spacing w:val="1"/>
        </w:rPr>
        <w:t xml:space="preserve"> </w:t>
      </w:r>
      <w:r w:rsidRPr="00D906DE">
        <w:t>дефисные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раздельные</w:t>
      </w:r>
      <w:r w:rsidRPr="00D906DE">
        <w:rPr>
          <w:spacing w:val="1"/>
        </w:rPr>
        <w:t xml:space="preserve"> </w:t>
      </w:r>
      <w:r w:rsidRPr="00D906DE">
        <w:t>написания;</w:t>
      </w:r>
      <w:r w:rsidRPr="00D906DE">
        <w:rPr>
          <w:spacing w:val="1"/>
        </w:rPr>
        <w:t xml:space="preserve"> </w:t>
      </w:r>
      <w:r w:rsidRPr="00D906DE">
        <w:t>употребление</w:t>
      </w:r>
      <w:r w:rsidRPr="00D906DE">
        <w:rPr>
          <w:spacing w:val="1"/>
        </w:rPr>
        <w:t xml:space="preserve"> </w:t>
      </w:r>
      <w:r w:rsidRPr="00D906DE">
        <w:t>прописных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строчных</w:t>
      </w:r>
      <w:r w:rsidRPr="00D906DE">
        <w:rPr>
          <w:spacing w:val="1"/>
        </w:rPr>
        <w:t xml:space="preserve"> </w:t>
      </w:r>
      <w:r w:rsidRPr="00D906DE">
        <w:t>букв;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слов;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графического</w:t>
      </w:r>
      <w:r w:rsidRPr="00D906DE">
        <w:rPr>
          <w:spacing w:val="1"/>
        </w:rPr>
        <w:t xml:space="preserve"> </w:t>
      </w:r>
      <w:r w:rsidRPr="00D906DE">
        <w:t>сокращения</w:t>
      </w:r>
      <w:r w:rsidRPr="00D906DE">
        <w:rPr>
          <w:spacing w:val="-3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3" w:line="237" w:lineRule="auto"/>
        <w:ind w:left="1464" w:right="2620" w:firstLine="0"/>
        <w:jc w:val="left"/>
      </w:pPr>
      <w:r w:rsidRPr="00D906DE">
        <w:t>Орфографические</w:t>
      </w:r>
      <w:r w:rsidRPr="00D906DE">
        <w:rPr>
          <w:spacing w:val="-3"/>
        </w:rPr>
        <w:t xml:space="preserve"> </w:t>
      </w:r>
      <w:r w:rsidRPr="00D906DE">
        <w:t>правила.</w:t>
      </w:r>
      <w:r w:rsidRPr="00D906DE">
        <w:rPr>
          <w:spacing w:val="-4"/>
        </w:rPr>
        <w:t xml:space="preserve"> </w:t>
      </w:r>
      <w:r w:rsidRPr="00D906DE">
        <w:t>Правописание</w:t>
      </w:r>
      <w:r w:rsidRPr="00D906DE">
        <w:rPr>
          <w:spacing w:val="-7"/>
        </w:rPr>
        <w:t xml:space="preserve"> </w:t>
      </w:r>
      <w:r w:rsidRPr="00D906DE">
        <w:t>гласных</w:t>
      </w:r>
      <w:r w:rsidRPr="00D906DE">
        <w:rPr>
          <w:spacing w:val="-7"/>
        </w:rPr>
        <w:t xml:space="preserve"> </w:t>
      </w:r>
      <w:r w:rsidRPr="00D906DE">
        <w:t>и согласных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корне.</w:t>
      </w:r>
      <w:r w:rsidRPr="00D906DE">
        <w:rPr>
          <w:spacing w:val="-57"/>
        </w:rPr>
        <w:t xml:space="preserve"> </w:t>
      </w:r>
      <w:r w:rsidRPr="00D906DE">
        <w:t>Употребление разделительных</w:t>
      </w:r>
      <w:r w:rsidRPr="00D906DE">
        <w:rPr>
          <w:spacing w:val="-3"/>
        </w:rPr>
        <w:t xml:space="preserve"> </w:t>
      </w:r>
      <w:r w:rsidRPr="00D906DE">
        <w:t>ъ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ь.</w:t>
      </w:r>
    </w:p>
    <w:p w:rsidR="009C06AC" w:rsidRPr="00D906DE" w:rsidRDefault="00FD36CF">
      <w:pPr>
        <w:pStyle w:val="a3"/>
        <w:spacing w:before="6" w:line="237" w:lineRule="auto"/>
        <w:ind w:left="1464" w:right="4028" w:firstLine="0"/>
        <w:jc w:val="left"/>
      </w:pPr>
      <w:r w:rsidRPr="00D906DE">
        <w:t>Правописание</w:t>
      </w:r>
      <w:r w:rsidRPr="00D906DE">
        <w:rPr>
          <w:spacing w:val="-3"/>
        </w:rPr>
        <w:t xml:space="preserve"> </w:t>
      </w:r>
      <w:r w:rsidRPr="00D906DE">
        <w:t>приставок.</w:t>
      </w:r>
      <w:r w:rsidRPr="00D906DE">
        <w:rPr>
          <w:spacing w:val="-4"/>
        </w:rPr>
        <w:t xml:space="preserve"> </w:t>
      </w:r>
      <w:r w:rsidRPr="00D906DE">
        <w:t>Буквы ы</w:t>
      </w:r>
      <w:r w:rsidRPr="00D906DE">
        <w:rPr>
          <w:spacing w:val="-4"/>
        </w:rPr>
        <w:t xml:space="preserve"> </w:t>
      </w:r>
      <w:r w:rsidRPr="00D906DE">
        <w:t>–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после</w:t>
      </w:r>
      <w:r w:rsidRPr="00D906DE">
        <w:rPr>
          <w:spacing w:val="-7"/>
        </w:rPr>
        <w:t xml:space="preserve"> </w:t>
      </w:r>
      <w:r w:rsidRPr="00D906DE">
        <w:t>приставок.</w:t>
      </w:r>
      <w:r w:rsidRPr="00D906DE">
        <w:rPr>
          <w:spacing w:val="-57"/>
        </w:rPr>
        <w:t xml:space="preserve"> </w:t>
      </w:r>
      <w:r w:rsidRPr="00D906DE">
        <w:t>Правописание суффиксов.</w:t>
      </w:r>
    </w:p>
    <w:p w:rsidR="009C06AC" w:rsidRPr="00D906DE" w:rsidRDefault="00FD36CF">
      <w:pPr>
        <w:pStyle w:val="a3"/>
        <w:spacing w:before="6" w:line="237" w:lineRule="auto"/>
        <w:ind w:left="1464" w:right="4477" w:firstLine="0"/>
        <w:jc w:val="left"/>
      </w:pPr>
      <w:r w:rsidRPr="00D906DE">
        <w:t>Правописание н и нн в словах различных частей речи.</w:t>
      </w:r>
      <w:r w:rsidRPr="00D906DE">
        <w:rPr>
          <w:spacing w:val="-57"/>
        </w:rPr>
        <w:t xml:space="preserve"> </w:t>
      </w:r>
      <w:r w:rsidRPr="00D906DE">
        <w:t>Правописание не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ни.</w:t>
      </w:r>
    </w:p>
    <w:p w:rsidR="009C06AC" w:rsidRPr="00D906DE" w:rsidRDefault="00FD36CF">
      <w:pPr>
        <w:pStyle w:val="a3"/>
        <w:spacing w:before="5" w:line="237" w:lineRule="auto"/>
        <w:ind w:left="1464" w:right="566" w:firstLine="0"/>
        <w:jc w:val="left"/>
      </w:pPr>
      <w:r w:rsidRPr="00D906DE">
        <w:t>Правописание</w:t>
      </w:r>
      <w:r w:rsidRPr="00D906DE">
        <w:rPr>
          <w:spacing w:val="-8"/>
        </w:rPr>
        <w:t xml:space="preserve"> </w:t>
      </w:r>
      <w:r w:rsidRPr="00D906DE">
        <w:t>окончаний</w:t>
      </w:r>
      <w:r w:rsidRPr="00D906DE">
        <w:rPr>
          <w:spacing w:val="-6"/>
        </w:rPr>
        <w:t xml:space="preserve"> </w:t>
      </w:r>
      <w:r w:rsidRPr="00D906DE">
        <w:t>имён</w:t>
      </w:r>
      <w:r w:rsidRPr="00D906DE">
        <w:rPr>
          <w:spacing w:val="-1"/>
        </w:rPr>
        <w:t xml:space="preserve"> </w:t>
      </w:r>
      <w:r w:rsidRPr="00D906DE">
        <w:t>существительных, имён</w:t>
      </w:r>
      <w:r w:rsidRPr="00D906DE">
        <w:rPr>
          <w:spacing w:val="-5"/>
        </w:rPr>
        <w:t xml:space="preserve"> </w:t>
      </w:r>
      <w:r w:rsidRPr="00D906DE">
        <w:t>прилагательных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глаголов.</w:t>
      </w:r>
      <w:r w:rsidRPr="00D906DE">
        <w:rPr>
          <w:spacing w:val="-57"/>
        </w:rPr>
        <w:t xml:space="preserve"> </w:t>
      </w:r>
      <w:r w:rsidRPr="00D906DE">
        <w:t>Слитное,</w:t>
      </w:r>
      <w:r w:rsidRPr="00D906DE">
        <w:rPr>
          <w:spacing w:val="3"/>
        </w:rPr>
        <w:t xml:space="preserve"> </w:t>
      </w:r>
      <w:r w:rsidRPr="00D906DE">
        <w:t>дефисное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раздельное</w:t>
      </w:r>
      <w:r w:rsidRPr="00D906DE">
        <w:rPr>
          <w:spacing w:val="-4"/>
        </w:rPr>
        <w:t xml:space="preserve"> </w:t>
      </w:r>
      <w:r w:rsidRPr="00D906DE">
        <w:t>написание</w:t>
      </w:r>
      <w:r w:rsidRPr="00D906DE">
        <w:rPr>
          <w:spacing w:val="-5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Речь.</w:t>
      </w:r>
      <w:r w:rsidRPr="00D906DE">
        <w:rPr>
          <w:spacing w:val="2"/>
        </w:rPr>
        <w:t xml:space="preserve"> </w:t>
      </w:r>
      <w:r w:rsidRPr="00D906DE">
        <w:t>Речевое</w:t>
      </w:r>
      <w:r w:rsidRPr="00D906DE">
        <w:rPr>
          <w:spacing w:val="-6"/>
        </w:rPr>
        <w:t xml:space="preserve"> </w:t>
      </w:r>
      <w:r w:rsidRPr="00D906DE">
        <w:t>общение.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Речь</w:t>
      </w:r>
      <w:r w:rsidRPr="00D906DE">
        <w:rPr>
          <w:spacing w:val="-2"/>
        </w:rPr>
        <w:t xml:space="preserve"> </w:t>
      </w:r>
      <w:r w:rsidRPr="00D906DE">
        <w:t>как</w:t>
      </w:r>
      <w:r w:rsidRPr="00D906DE">
        <w:rPr>
          <w:spacing w:val="-3"/>
        </w:rPr>
        <w:t xml:space="preserve"> </w:t>
      </w:r>
      <w:r w:rsidRPr="00D906DE">
        <w:t>деятельность. Виды</w:t>
      </w:r>
      <w:r w:rsidRPr="00D906DE">
        <w:rPr>
          <w:spacing w:val="-4"/>
        </w:rPr>
        <w:t xml:space="preserve"> </w:t>
      </w:r>
      <w:r w:rsidRPr="00D906DE">
        <w:t>речевой</w:t>
      </w:r>
      <w:r w:rsidRPr="00D906DE">
        <w:rPr>
          <w:spacing w:val="-1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(повторение,</w:t>
      </w:r>
      <w:r w:rsidRPr="00D906DE">
        <w:rPr>
          <w:spacing w:val="-8"/>
        </w:rPr>
        <w:t xml:space="preserve"> </w:t>
      </w:r>
      <w:r w:rsidRPr="00D906DE">
        <w:t>обобщение).</w:t>
      </w:r>
    </w:p>
    <w:p w:rsidR="009C06AC" w:rsidRPr="00D906DE" w:rsidRDefault="00FD36CF">
      <w:pPr>
        <w:pStyle w:val="a3"/>
        <w:spacing w:before="2"/>
        <w:jc w:val="left"/>
      </w:pPr>
      <w:r w:rsidRPr="00D906DE">
        <w:t>Речевое</w:t>
      </w:r>
      <w:r w:rsidRPr="00D906DE">
        <w:rPr>
          <w:spacing w:val="27"/>
        </w:rPr>
        <w:t xml:space="preserve"> </w:t>
      </w:r>
      <w:r w:rsidRPr="00D906DE">
        <w:t>общение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его</w:t>
      </w:r>
      <w:r w:rsidRPr="00D906DE">
        <w:rPr>
          <w:spacing w:val="32"/>
        </w:rPr>
        <w:t xml:space="preserve"> </w:t>
      </w:r>
      <w:r w:rsidRPr="00D906DE">
        <w:t>виды.</w:t>
      </w:r>
      <w:r w:rsidRPr="00D906DE">
        <w:rPr>
          <w:spacing w:val="30"/>
        </w:rPr>
        <w:t xml:space="preserve"> </w:t>
      </w:r>
      <w:r w:rsidRPr="00D906DE">
        <w:t>Основные</w:t>
      </w:r>
      <w:r w:rsidRPr="00D906DE">
        <w:rPr>
          <w:spacing w:val="31"/>
        </w:rPr>
        <w:t xml:space="preserve"> </w:t>
      </w:r>
      <w:r w:rsidRPr="00D906DE">
        <w:t>сферы</w:t>
      </w:r>
      <w:r w:rsidRPr="00D906DE">
        <w:rPr>
          <w:spacing w:val="34"/>
        </w:rPr>
        <w:t xml:space="preserve"> </w:t>
      </w:r>
      <w:r w:rsidRPr="00D906DE">
        <w:t>речевого</w:t>
      </w:r>
      <w:r w:rsidRPr="00D906DE">
        <w:rPr>
          <w:spacing w:val="27"/>
        </w:rPr>
        <w:t xml:space="preserve"> </w:t>
      </w:r>
      <w:r w:rsidRPr="00D906DE">
        <w:t>общения.</w:t>
      </w:r>
      <w:r w:rsidRPr="00D906DE">
        <w:rPr>
          <w:spacing w:val="34"/>
        </w:rPr>
        <w:t xml:space="preserve"> </w:t>
      </w:r>
      <w:r w:rsidRPr="00D906DE">
        <w:t>Речевая</w:t>
      </w:r>
      <w:r w:rsidRPr="00D906DE">
        <w:rPr>
          <w:spacing w:val="32"/>
        </w:rPr>
        <w:t xml:space="preserve"> </w:t>
      </w:r>
      <w:r w:rsidRPr="00D906DE">
        <w:t>ситуация</w:t>
      </w:r>
      <w:r w:rsidRPr="00D906DE">
        <w:rPr>
          <w:spacing w:val="32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её</w:t>
      </w:r>
      <w:r w:rsidRPr="00D906DE">
        <w:rPr>
          <w:spacing w:val="-57"/>
        </w:rPr>
        <w:t xml:space="preserve"> </w:t>
      </w:r>
      <w:r w:rsidRPr="00D906DE">
        <w:t>компоненты</w:t>
      </w:r>
      <w:r w:rsidRPr="00D906DE">
        <w:rPr>
          <w:spacing w:val="-1"/>
        </w:rPr>
        <w:t xml:space="preserve"> </w:t>
      </w:r>
      <w:r w:rsidRPr="00D906DE">
        <w:t>(адресант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адресат;</w:t>
      </w:r>
      <w:r w:rsidRPr="00D906DE">
        <w:rPr>
          <w:spacing w:val="-3"/>
        </w:rPr>
        <w:t xml:space="preserve"> </w:t>
      </w:r>
      <w:r w:rsidRPr="00D906DE">
        <w:t>мотивы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цели,</w:t>
      </w:r>
      <w:r w:rsidRPr="00D906DE">
        <w:rPr>
          <w:spacing w:val="3"/>
        </w:rPr>
        <w:t xml:space="preserve"> </w:t>
      </w:r>
      <w:r w:rsidRPr="00D906DE">
        <w:t>предмет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тема</w:t>
      </w:r>
      <w:r w:rsidRPr="00D906DE">
        <w:rPr>
          <w:spacing w:val="1"/>
        </w:rPr>
        <w:t xml:space="preserve"> </w:t>
      </w:r>
      <w:r w:rsidRPr="00D906DE">
        <w:t>речи;</w:t>
      </w:r>
      <w:r w:rsidRPr="00D906DE">
        <w:rPr>
          <w:spacing w:val="-4"/>
        </w:rPr>
        <w:t xml:space="preserve"> </w:t>
      </w:r>
      <w:r w:rsidRPr="00D906DE">
        <w:t>условия</w:t>
      </w:r>
      <w:r w:rsidRPr="00D906DE">
        <w:rPr>
          <w:spacing w:val="-9"/>
        </w:rPr>
        <w:t xml:space="preserve"> </w:t>
      </w:r>
      <w:r w:rsidRPr="00D906DE">
        <w:t>общения).</w:t>
      </w:r>
    </w:p>
    <w:p w:rsidR="009C06AC" w:rsidRPr="00D906DE" w:rsidRDefault="00FD36CF">
      <w:pPr>
        <w:pStyle w:val="a3"/>
        <w:tabs>
          <w:tab w:val="left" w:pos="1990"/>
          <w:tab w:val="left" w:pos="3688"/>
          <w:tab w:val="left" w:pos="6092"/>
          <w:tab w:val="left" w:pos="6490"/>
          <w:tab w:val="left" w:pos="8024"/>
          <w:tab w:val="left" w:pos="9827"/>
        </w:tabs>
        <w:spacing w:before="3" w:line="237" w:lineRule="auto"/>
        <w:ind w:right="566"/>
        <w:jc w:val="left"/>
      </w:pPr>
      <w:r w:rsidRPr="00D906DE">
        <w:t>Речевой</w:t>
      </w:r>
      <w:r w:rsidRPr="00D906DE">
        <w:rPr>
          <w:spacing w:val="45"/>
        </w:rPr>
        <w:t xml:space="preserve"> </w:t>
      </w:r>
      <w:r w:rsidRPr="00D906DE">
        <w:t>этикет.</w:t>
      </w:r>
      <w:r w:rsidRPr="00D906DE">
        <w:rPr>
          <w:spacing w:val="52"/>
        </w:rPr>
        <w:t xml:space="preserve"> </w:t>
      </w:r>
      <w:r w:rsidRPr="00D906DE">
        <w:t>Основные</w:t>
      </w:r>
      <w:r w:rsidRPr="00D906DE">
        <w:rPr>
          <w:spacing w:val="48"/>
        </w:rPr>
        <w:t xml:space="preserve"> </w:t>
      </w:r>
      <w:r w:rsidRPr="00D906DE">
        <w:t>функции</w:t>
      </w:r>
      <w:r w:rsidRPr="00D906DE">
        <w:rPr>
          <w:spacing w:val="50"/>
        </w:rPr>
        <w:t xml:space="preserve"> </w:t>
      </w:r>
      <w:r w:rsidRPr="00D906DE">
        <w:t>речевого</w:t>
      </w:r>
      <w:r w:rsidRPr="00D906DE">
        <w:rPr>
          <w:spacing w:val="49"/>
        </w:rPr>
        <w:t xml:space="preserve"> </w:t>
      </w:r>
      <w:r w:rsidRPr="00D906DE">
        <w:t>этикета</w:t>
      </w:r>
      <w:r w:rsidRPr="00D906DE">
        <w:rPr>
          <w:spacing w:val="49"/>
        </w:rPr>
        <w:t xml:space="preserve"> </w:t>
      </w:r>
      <w:r w:rsidRPr="00D906DE">
        <w:t>(установление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45"/>
        </w:rPr>
        <w:t xml:space="preserve"> </w:t>
      </w:r>
      <w:r w:rsidRPr="00D906DE">
        <w:t>поддержание</w:t>
      </w:r>
      <w:r w:rsidRPr="00D906DE">
        <w:rPr>
          <w:spacing w:val="-57"/>
        </w:rPr>
        <w:t xml:space="preserve"> </w:t>
      </w:r>
      <w:r w:rsidRPr="00D906DE">
        <w:t>контакта,</w:t>
      </w:r>
      <w:r w:rsidRPr="00D906DE">
        <w:tab/>
        <w:t>демонстрация</w:t>
      </w:r>
      <w:r w:rsidRPr="00D906DE">
        <w:tab/>
        <w:t>доброжелательности</w:t>
      </w:r>
      <w:r w:rsidRPr="00D906DE">
        <w:tab/>
        <w:t>и</w:t>
      </w:r>
      <w:r w:rsidRPr="00D906DE">
        <w:tab/>
        <w:t>вежливости,</w:t>
      </w:r>
      <w:r w:rsidRPr="00D906DE">
        <w:tab/>
        <w:t>уважительного</w:t>
      </w:r>
      <w:r w:rsidRPr="00D906DE">
        <w:tab/>
      </w:r>
      <w:r w:rsidRPr="00D906DE">
        <w:rPr>
          <w:spacing w:val="-1"/>
        </w:rPr>
        <w:t>отношения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8" w:firstLine="0"/>
      </w:pPr>
      <w:r w:rsidRPr="00D906DE">
        <w:lastRenderedPageBreak/>
        <w:t>говорящего к партнёру и другие). Устойчивые формулы русского речевого этикета применительно</w:t>
      </w:r>
      <w:r w:rsidRPr="00D906DE">
        <w:rPr>
          <w:spacing w:val="-57"/>
        </w:rPr>
        <w:t xml:space="preserve"> </w:t>
      </w:r>
      <w:r w:rsidRPr="00D906DE">
        <w:t>к различным ситуациям</w:t>
      </w:r>
      <w:r w:rsidRPr="00D906DE">
        <w:rPr>
          <w:spacing w:val="1"/>
        </w:rPr>
        <w:t xml:space="preserve"> </w:t>
      </w:r>
      <w:r w:rsidRPr="00D906DE">
        <w:t>официального/неофициального общения, статусу адресанта/адресата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другим.</w:t>
      </w:r>
    </w:p>
    <w:p w:rsidR="009C06AC" w:rsidRPr="00D906DE" w:rsidRDefault="00FD36CF">
      <w:pPr>
        <w:pStyle w:val="a3"/>
        <w:ind w:right="564"/>
      </w:pPr>
      <w:r w:rsidRPr="00D906DE">
        <w:t>Публичное выступление и его особенности. Тема, цель, основной тезис (основная мысль),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композиция</w:t>
      </w:r>
      <w:r w:rsidRPr="00D906DE">
        <w:rPr>
          <w:spacing w:val="1"/>
        </w:rPr>
        <w:t xml:space="preserve"> </w:t>
      </w:r>
      <w:r w:rsidRPr="00D906DE">
        <w:t>публичного</w:t>
      </w:r>
      <w:r w:rsidRPr="00D906DE">
        <w:rPr>
          <w:spacing w:val="1"/>
        </w:rPr>
        <w:t xml:space="preserve"> </w:t>
      </w:r>
      <w:r w:rsidRPr="00D906DE">
        <w:t>выступления.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аргументации.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оформления</w:t>
      </w:r>
      <w:r w:rsidRPr="00D906DE">
        <w:rPr>
          <w:spacing w:val="1"/>
        </w:rPr>
        <w:t xml:space="preserve"> </w:t>
      </w:r>
      <w:r w:rsidRPr="00D906DE">
        <w:t>публичного</w:t>
      </w:r>
      <w:r w:rsidRPr="00D906DE">
        <w:rPr>
          <w:spacing w:val="1"/>
        </w:rPr>
        <w:t xml:space="preserve"> </w:t>
      </w:r>
      <w:r w:rsidRPr="00D906DE">
        <w:t>выступления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цели,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адресата,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общения.</w:t>
      </w:r>
    </w:p>
    <w:p w:rsidR="009C06AC" w:rsidRPr="00D906DE" w:rsidRDefault="00FD36CF">
      <w:pPr>
        <w:pStyle w:val="a3"/>
        <w:spacing w:line="242" w:lineRule="auto"/>
        <w:ind w:left="1464" w:right="4028" w:firstLine="0"/>
        <w:jc w:val="left"/>
      </w:pPr>
      <w:r w:rsidRPr="00D906DE">
        <w:t>Текст. Информационно-смысловая переработка текста.</w:t>
      </w:r>
      <w:r w:rsidRPr="00D906DE">
        <w:rPr>
          <w:spacing w:val="1"/>
        </w:rPr>
        <w:t xml:space="preserve"> </w:t>
      </w:r>
      <w:r w:rsidRPr="00D906DE">
        <w:t>Текст, его</w:t>
      </w:r>
      <w:r w:rsidRPr="00D906DE">
        <w:rPr>
          <w:spacing w:val="-6"/>
        </w:rPr>
        <w:t xml:space="preserve"> </w:t>
      </w:r>
      <w:r w:rsidRPr="00D906DE">
        <w:t>основные</w:t>
      </w:r>
      <w:r w:rsidRPr="00D906DE">
        <w:rPr>
          <w:spacing w:val="-3"/>
        </w:rPr>
        <w:t xml:space="preserve"> </w:t>
      </w:r>
      <w:r w:rsidRPr="00D906DE">
        <w:t>признаки</w:t>
      </w:r>
      <w:r w:rsidRPr="00D906DE">
        <w:rPr>
          <w:spacing w:val="-5"/>
        </w:rPr>
        <w:t xml:space="preserve"> </w:t>
      </w:r>
      <w:r w:rsidRPr="00D906DE">
        <w:t>(повторение,</w:t>
      </w:r>
      <w:r w:rsidRPr="00D906DE">
        <w:rPr>
          <w:spacing w:val="-9"/>
        </w:rPr>
        <w:t xml:space="preserve"> </w:t>
      </w:r>
      <w:r w:rsidRPr="00D906DE">
        <w:t>обобщение).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Логико-смысловые</w:t>
      </w:r>
      <w:r w:rsidRPr="00D906DE">
        <w:rPr>
          <w:spacing w:val="-7"/>
        </w:rPr>
        <w:t xml:space="preserve"> </w:t>
      </w:r>
      <w:r w:rsidRPr="00D906DE">
        <w:t>отношения</w:t>
      </w:r>
      <w:r w:rsidRPr="00D906DE">
        <w:rPr>
          <w:spacing w:val="-5"/>
        </w:rPr>
        <w:t xml:space="preserve"> </w:t>
      </w:r>
      <w:r w:rsidRPr="00D906DE">
        <w:t>между</w:t>
      </w:r>
      <w:r w:rsidRPr="00D906DE">
        <w:rPr>
          <w:spacing w:val="-11"/>
        </w:rPr>
        <w:t xml:space="preserve"> </w:t>
      </w:r>
      <w:r w:rsidRPr="00D906DE">
        <w:t>предложениями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тексте</w:t>
      </w:r>
      <w:r w:rsidRPr="00D906DE">
        <w:rPr>
          <w:spacing w:val="-5"/>
        </w:rPr>
        <w:t xml:space="preserve"> </w:t>
      </w:r>
      <w:r w:rsidRPr="00D906DE">
        <w:t>(общее</w:t>
      </w:r>
      <w:r w:rsidRPr="00D906DE">
        <w:rPr>
          <w:spacing w:val="-2"/>
        </w:rPr>
        <w:t xml:space="preserve"> </w:t>
      </w:r>
      <w:r w:rsidRPr="00D906DE">
        <w:t>представление).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Информативность</w:t>
      </w:r>
      <w:r w:rsidRPr="00D906DE">
        <w:rPr>
          <w:spacing w:val="1"/>
        </w:rPr>
        <w:t xml:space="preserve"> </w:t>
      </w:r>
      <w:r w:rsidRPr="00D906DE">
        <w:t>текста.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тексте.</w:t>
      </w:r>
      <w:r w:rsidRPr="00D906DE">
        <w:rPr>
          <w:spacing w:val="1"/>
        </w:rPr>
        <w:t xml:space="preserve"> </w:t>
      </w:r>
      <w:r w:rsidRPr="00D906DE">
        <w:t>Информационно-смысловая</w:t>
      </w:r>
      <w:r w:rsidRPr="00D906DE">
        <w:rPr>
          <w:spacing w:val="1"/>
        </w:rPr>
        <w:t xml:space="preserve"> </w:t>
      </w:r>
      <w:r w:rsidRPr="00D906DE">
        <w:t>переработка</w:t>
      </w:r>
      <w:r w:rsidRPr="00D906DE">
        <w:rPr>
          <w:spacing w:val="1"/>
        </w:rPr>
        <w:t xml:space="preserve"> </w:t>
      </w:r>
      <w:r w:rsidRPr="00D906DE">
        <w:t>прочитанного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гипертекст,</w:t>
      </w:r>
      <w:r w:rsidRPr="00D906DE">
        <w:rPr>
          <w:spacing w:val="1"/>
        </w:rPr>
        <w:t xml:space="preserve"> </w:t>
      </w:r>
      <w:r w:rsidRPr="00D906DE">
        <w:t>графику,</w:t>
      </w:r>
      <w:r w:rsidRPr="00D906DE">
        <w:rPr>
          <w:spacing w:val="1"/>
        </w:rPr>
        <w:t xml:space="preserve"> </w:t>
      </w:r>
      <w:r w:rsidRPr="00D906DE">
        <w:t>инфографику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прослушанного</w:t>
      </w:r>
      <w:r w:rsidRPr="00D906DE">
        <w:rPr>
          <w:spacing w:val="1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line="242" w:lineRule="auto"/>
        <w:ind w:left="1464" w:right="3489" w:firstLine="0"/>
      </w:pPr>
      <w:r w:rsidRPr="00D906DE">
        <w:t>План. Тезисы. Конспект. Реферат. Аннотация. Отзыв. Рецензия.</w:t>
      </w:r>
      <w:r w:rsidRPr="00D906DE">
        <w:rPr>
          <w:spacing w:val="-57"/>
        </w:rPr>
        <w:t xml:space="preserve"> </w:t>
      </w:r>
      <w:r w:rsidRPr="00D906DE">
        <w:t>Содержание</w:t>
      </w:r>
      <w:r w:rsidRPr="00D906DE">
        <w:rPr>
          <w:spacing w:val="-5"/>
        </w:rPr>
        <w:t xml:space="preserve"> </w:t>
      </w:r>
      <w:r w:rsidRPr="00D906DE">
        <w:t>обучения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11</w:t>
      </w:r>
      <w:r w:rsidRPr="00D906DE">
        <w:rPr>
          <w:spacing w:val="-4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Общие</w:t>
      </w:r>
      <w:r w:rsidRPr="00D906DE">
        <w:rPr>
          <w:spacing w:val="-2"/>
        </w:rPr>
        <w:t xml:space="preserve"> </w:t>
      </w:r>
      <w:r w:rsidRPr="00D906DE">
        <w:t>сведения</w:t>
      </w:r>
      <w:r w:rsidRPr="00D906DE">
        <w:rPr>
          <w:spacing w:val="-6"/>
        </w:rPr>
        <w:t xml:space="preserve"> </w:t>
      </w:r>
      <w:r w:rsidRPr="00D906DE">
        <w:t>о</w:t>
      </w:r>
      <w:r w:rsidRPr="00D906DE">
        <w:rPr>
          <w:spacing w:val="3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before="1"/>
        <w:ind w:right="567"/>
      </w:pP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экологическом</w:t>
      </w:r>
      <w:r w:rsidRPr="00D906DE">
        <w:rPr>
          <w:spacing w:val="1"/>
        </w:rPr>
        <w:t xml:space="preserve"> </w:t>
      </w:r>
      <w:r w:rsidRPr="00D906DE">
        <w:t>аспекте.</w:t>
      </w:r>
      <w:r w:rsidRPr="00D906DE">
        <w:rPr>
          <w:spacing w:val="1"/>
        </w:rPr>
        <w:t xml:space="preserve"> </w:t>
      </w:r>
      <w:r w:rsidRPr="00D906DE">
        <w:t>Экология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наука,</w:t>
      </w:r>
      <w:r w:rsidRPr="00D906DE">
        <w:rPr>
          <w:spacing w:val="1"/>
        </w:rPr>
        <w:t xml:space="preserve"> </w:t>
      </w:r>
      <w:r w:rsidRPr="00D906DE">
        <w:t>экология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(общее</w:t>
      </w:r>
      <w:r w:rsidRPr="00D906DE">
        <w:rPr>
          <w:spacing w:val="1"/>
        </w:rPr>
        <w:t xml:space="preserve"> </w:t>
      </w:r>
      <w:r w:rsidRPr="00D906DE">
        <w:t>представление). Проблемы речевой культуры в современном обществе (стилистические изменения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лексике,</w:t>
      </w:r>
      <w:r w:rsidRPr="00D906DE">
        <w:rPr>
          <w:spacing w:val="1"/>
        </w:rPr>
        <w:t xml:space="preserve"> </w:t>
      </w:r>
      <w:r w:rsidRPr="00D906DE">
        <w:t>огрубление</w:t>
      </w:r>
      <w:r w:rsidRPr="00D906DE">
        <w:rPr>
          <w:spacing w:val="1"/>
        </w:rPr>
        <w:t xml:space="preserve"> </w:t>
      </w:r>
      <w:r w:rsidRPr="00D906DE">
        <w:t>обиходно-разговорной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неоправданное</w:t>
      </w:r>
      <w:r w:rsidRPr="00D906DE">
        <w:rPr>
          <w:spacing w:val="1"/>
        </w:rPr>
        <w:t xml:space="preserve"> </w:t>
      </w:r>
      <w:r w:rsidRPr="00D906DE">
        <w:t>употребление</w:t>
      </w:r>
      <w:r w:rsidRPr="00D906DE">
        <w:rPr>
          <w:spacing w:val="1"/>
        </w:rPr>
        <w:t xml:space="preserve"> </w:t>
      </w:r>
      <w:r w:rsidRPr="00D906DE">
        <w:t>иноязычных</w:t>
      </w:r>
      <w:r w:rsidRPr="00D906DE">
        <w:rPr>
          <w:spacing w:val="1"/>
        </w:rPr>
        <w:t xml:space="preserve"> </w:t>
      </w:r>
      <w:r w:rsidRPr="00D906DE">
        <w:t>заимствований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другое)</w:t>
      </w:r>
      <w:r w:rsidRPr="00D906DE">
        <w:rPr>
          <w:spacing w:val="3"/>
        </w:rPr>
        <w:t xml:space="preserve"> </w:t>
      </w:r>
      <w:r w:rsidRPr="00D906DE">
        <w:t>(обзор).</w:t>
      </w:r>
    </w:p>
    <w:p w:rsidR="009C06AC" w:rsidRPr="00D906DE" w:rsidRDefault="00FD36CF">
      <w:pPr>
        <w:pStyle w:val="a3"/>
        <w:spacing w:before="2" w:line="237" w:lineRule="auto"/>
        <w:ind w:left="1464" w:right="6391" w:firstLine="0"/>
      </w:pPr>
      <w:r w:rsidRPr="00D906DE">
        <w:t>Язык и речь. Культура речи.</w:t>
      </w:r>
      <w:r w:rsidRPr="00D906DE">
        <w:rPr>
          <w:spacing w:val="1"/>
        </w:rPr>
        <w:t xml:space="preserve"> </w:t>
      </w:r>
      <w:r w:rsidRPr="00D906DE">
        <w:t>Синтаксис.</w:t>
      </w:r>
      <w:r w:rsidRPr="00D906DE">
        <w:rPr>
          <w:spacing w:val="-5"/>
        </w:rPr>
        <w:t xml:space="preserve"> </w:t>
      </w:r>
      <w:r w:rsidRPr="00D906DE">
        <w:t>Синтаксические</w:t>
      </w:r>
      <w:r w:rsidRPr="00D906DE">
        <w:rPr>
          <w:spacing w:val="-7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before="6" w:line="237" w:lineRule="auto"/>
        <w:ind w:right="573"/>
      </w:pPr>
      <w:r w:rsidRPr="00D906DE">
        <w:t>Синтаксис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раздел</w:t>
      </w:r>
      <w:r w:rsidRPr="00D906DE">
        <w:rPr>
          <w:spacing w:val="1"/>
        </w:rPr>
        <w:t xml:space="preserve"> </w:t>
      </w:r>
      <w:r w:rsidRPr="00D906DE">
        <w:t>лингвистики</w:t>
      </w:r>
      <w:r w:rsidRPr="00D906DE">
        <w:rPr>
          <w:spacing w:val="1"/>
        </w:rPr>
        <w:t xml:space="preserve"> </w:t>
      </w:r>
      <w:r w:rsidRPr="00D906DE">
        <w:t>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  <w:r w:rsidRPr="00D906DE">
        <w:rPr>
          <w:spacing w:val="1"/>
        </w:rPr>
        <w:t xml:space="preserve"> </w:t>
      </w:r>
      <w:r w:rsidRPr="00D906DE">
        <w:t>Синтаксический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словосочетания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Изобразительно-выразительные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синтаксиса.</w:t>
      </w:r>
      <w:r w:rsidRPr="00D906DE">
        <w:rPr>
          <w:spacing w:val="1"/>
        </w:rPr>
        <w:t xml:space="preserve"> </w:t>
      </w:r>
      <w:r w:rsidRPr="00D906DE">
        <w:t>Синтаксический</w:t>
      </w:r>
      <w:r w:rsidRPr="00D906DE">
        <w:rPr>
          <w:spacing w:val="1"/>
        </w:rPr>
        <w:t xml:space="preserve"> </w:t>
      </w:r>
      <w:r w:rsidRPr="00D906DE">
        <w:t>параллелизм,</w:t>
      </w:r>
      <w:r w:rsidRPr="00D906DE">
        <w:rPr>
          <w:spacing w:val="1"/>
        </w:rPr>
        <w:t xml:space="preserve"> </w:t>
      </w:r>
      <w:r w:rsidRPr="00D906DE">
        <w:t>парцелляция,</w:t>
      </w:r>
      <w:r w:rsidRPr="00D906DE">
        <w:rPr>
          <w:spacing w:val="1"/>
        </w:rPr>
        <w:t xml:space="preserve"> </w:t>
      </w:r>
      <w:r w:rsidRPr="00D906DE">
        <w:t>вопросно-ответная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1"/>
        </w:rPr>
        <w:t xml:space="preserve"> </w:t>
      </w:r>
      <w:r w:rsidRPr="00D906DE">
        <w:t>изложения,</w:t>
      </w:r>
      <w:r w:rsidRPr="00D906DE">
        <w:rPr>
          <w:spacing w:val="1"/>
        </w:rPr>
        <w:t xml:space="preserve"> </w:t>
      </w:r>
      <w:r w:rsidRPr="00D906DE">
        <w:t>градация,</w:t>
      </w:r>
      <w:r w:rsidRPr="00D906DE">
        <w:rPr>
          <w:spacing w:val="1"/>
        </w:rPr>
        <w:t xml:space="preserve"> </w:t>
      </w:r>
      <w:r w:rsidRPr="00D906DE">
        <w:t>инверсия,</w:t>
      </w:r>
      <w:r w:rsidRPr="00D906DE">
        <w:rPr>
          <w:spacing w:val="1"/>
        </w:rPr>
        <w:t xml:space="preserve"> </w:t>
      </w:r>
      <w:r w:rsidRPr="00D906DE">
        <w:t>лексический</w:t>
      </w:r>
      <w:r w:rsidRPr="00D906DE">
        <w:rPr>
          <w:spacing w:val="1"/>
        </w:rPr>
        <w:t xml:space="preserve"> </w:t>
      </w:r>
      <w:r w:rsidRPr="00D906DE">
        <w:t>повтор,</w:t>
      </w:r>
      <w:r w:rsidRPr="00D906DE">
        <w:rPr>
          <w:spacing w:val="1"/>
        </w:rPr>
        <w:t xml:space="preserve"> </w:t>
      </w:r>
      <w:r w:rsidRPr="00D906DE">
        <w:t>анафора,</w:t>
      </w:r>
      <w:r w:rsidRPr="00D906DE">
        <w:rPr>
          <w:spacing w:val="1"/>
        </w:rPr>
        <w:t xml:space="preserve"> </w:t>
      </w:r>
      <w:r w:rsidRPr="00D906DE">
        <w:t>эпифора,</w:t>
      </w:r>
      <w:r w:rsidRPr="00D906DE">
        <w:rPr>
          <w:spacing w:val="1"/>
        </w:rPr>
        <w:t xml:space="preserve"> </w:t>
      </w:r>
      <w:r w:rsidRPr="00D906DE">
        <w:t>антитеза;</w:t>
      </w:r>
      <w:r w:rsidRPr="00D906DE">
        <w:rPr>
          <w:spacing w:val="1"/>
        </w:rPr>
        <w:t xml:space="preserve"> </w:t>
      </w:r>
      <w:r w:rsidRPr="00D906DE">
        <w:t>риторический</w:t>
      </w:r>
      <w:r w:rsidRPr="00D906DE">
        <w:rPr>
          <w:spacing w:val="1"/>
        </w:rPr>
        <w:t xml:space="preserve"> </w:t>
      </w:r>
      <w:r w:rsidRPr="00D906DE">
        <w:t>вопрос,</w:t>
      </w:r>
      <w:r w:rsidRPr="00D906DE">
        <w:rPr>
          <w:spacing w:val="1"/>
        </w:rPr>
        <w:t xml:space="preserve"> </w:t>
      </w:r>
      <w:r w:rsidRPr="00D906DE">
        <w:t>риторическое</w:t>
      </w:r>
      <w:r w:rsidRPr="00D906DE">
        <w:rPr>
          <w:spacing w:val="1"/>
        </w:rPr>
        <w:t xml:space="preserve"> </w:t>
      </w:r>
      <w:r w:rsidRPr="00D906DE">
        <w:t>восклицание,</w:t>
      </w:r>
      <w:r w:rsidRPr="00D906DE">
        <w:rPr>
          <w:spacing w:val="1"/>
        </w:rPr>
        <w:t xml:space="preserve"> </w:t>
      </w:r>
      <w:r w:rsidRPr="00D906DE">
        <w:t>риторическое</w:t>
      </w:r>
      <w:r w:rsidRPr="00D906DE">
        <w:rPr>
          <w:spacing w:val="1"/>
        </w:rPr>
        <w:t xml:space="preserve"> </w:t>
      </w:r>
      <w:r w:rsidRPr="00D906DE">
        <w:t>обращение;</w:t>
      </w:r>
      <w:r w:rsidRPr="00D906DE">
        <w:rPr>
          <w:spacing w:val="-4"/>
        </w:rPr>
        <w:t xml:space="preserve"> </w:t>
      </w:r>
      <w:r w:rsidRPr="00D906DE">
        <w:t>многосоюзие,</w:t>
      </w:r>
      <w:r w:rsidRPr="00D906DE">
        <w:rPr>
          <w:spacing w:val="-1"/>
        </w:rPr>
        <w:t xml:space="preserve"> </w:t>
      </w:r>
      <w:r w:rsidRPr="00D906DE">
        <w:t>бессоюзие.</w:t>
      </w:r>
    </w:p>
    <w:p w:rsidR="009C06AC" w:rsidRPr="00D906DE" w:rsidRDefault="00FD36CF">
      <w:pPr>
        <w:pStyle w:val="a3"/>
        <w:spacing w:before="1"/>
        <w:ind w:right="563"/>
      </w:pPr>
      <w:r w:rsidRPr="00D906DE">
        <w:t>Синтаксические</w:t>
      </w:r>
      <w:r w:rsidRPr="00D906DE">
        <w:rPr>
          <w:spacing w:val="1"/>
        </w:rPr>
        <w:t xml:space="preserve"> </w:t>
      </w:r>
      <w:r w:rsidRPr="00D906DE">
        <w:t>нормы.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предложении.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согласования</w:t>
      </w:r>
      <w:r w:rsidRPr="00D906DE">
        <w:rPr>
          <w:spacing w:val="1"/>
        </w:rPr>
        <w:t xml:space="preserve"> </w:t>
      </w:r>
      <w:r w:rsidRPr="00D906DE">
        <w:t>сказуемого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подлежащим,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которого</w:t>
      </w:r>
      <w:r w:rsidRPr="00D906DE">
        <w:rPr>
          <w:spacing w:val="1"/>
        </w:rPr>
        <w:t xml:space="preserve"> </w:t>
      </w:r>
      <w:r w:rsidRPr="00D906DE">
        <w:t>входят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множество,</w:t>
      </w:r>
      <w:r w:rsidRPr="00D906DE">
        <w:rPr>
          <w:spacing w:val="1"/>
        </w:rPr>
        <w:t xml:space="preserve"> </w:t>
      </w:r>
      <w:r w:rsidRPr="00D906DE">
        <w:t>ряд,</w:t>
      </w:r>
      <w:r w:rsidRPr="00D906DE">
        <w:rPr>
          <w:spacing w:val="1"/>
        </w:rPr>
        <w:t xml:space="preserve"> </w:t>
      </w:r>
      <w:r w:rsidRPr="00D906DE">
        <w:t>большинство,</w:t>
      </w:r>
      <w:r w:rsidRPr="00D906DE">
        <w:rPr>
          <w:spacing w:val="1"/>
        </w:rPr>
        <w:t xml:space="preserve"> </w:t>
      </w:r>
      <w:r w:rsidRPr="00D906DE">
        <w:t>меньшинство; с подлежащим, выраженным количественно-именным сочетанием (двадцать лет,</w:t>
      </w:r>
      <w:r w:rsidRPr="00D906DE">
        <w:rPr>
          <w:spacing w:val="1"/>
        </w:rPr>
        <w:t xml:space="preserve"> </w:t>
      </w:r>
      <w:r w:rsidRPr="00D906DE">
        <w:t>пять человек); имеющим в своём составе числительные, оканчивающиеся на один; имеющим в</w:t>
      </w:r>
      <w:r w:rsidRPr="00D906DE">
        <w:rPr>
          <w:spacing w:val="1"/>
        </w:rPr>
        <w:t xml:space="preserve"> </w:t>
      </w:r>
      <w:r w:rsidRPr="00D906DE">
        <w:t>своём составе числительные два, три, четыре или числительное, оканчивающееся на два, три,</w:t>
      </w:r>
      <w:r w:rsidRPr="00D906DE">
        <w:rPr>
          <w:spacing w:val="1"/>
        </w:rPr>
        <w:t xml:space="preserve"> </w:t>
      </w:r>
      <w:r w:rsidRPr="00D906DE">
        <w:t>четыре. Согласование сказуемого с подлежащим, имеющим при себе приложение (типа диван-</w:t>
      </w:r>
      <w:r w:rsidRPr="00D906DE">
        <w:rPr>
          <w:spacing w:val="1"/>
        </w:rPr>
        <w:t xml:space="preserve"> </w:t>
      </w:r>
      <w:r w:rsidRPr="00D906DE">
        <w:t>кровать, озеро</w:t>
      </w:r>
      <w:r w:rsidRPr="00D906DE">
        <w:rPr>
          <w:spacing w:val="1"/>
        </w:rPr>
        <w:t xml:space="preserve"> </w:t>
      </w:r>
      <w:r w:rsidRPr="00D906DE">
        <w:t>Байкал).</w:t>
      </w:r>
      <w:r w:rsidRPr="00D906DE">
        <w:rPr>
          <w:spacing w:val="1"/>
        </w:rPr>
        <w:t xml:space="preserve"> </w:t>
      </w:r>
      <w:r w:rsidRPr="00D906DE">
        <w:t>Согласование сказуемого</w:t>
      </w:r>
      <w:r w:rsidRPr="00D906DE">
        <w:rPr>
          <w:spacing w:val="1"/>
        </w:rPr>
        <w:t xml:space="preserve"> </w:t>
      </w:r>
      <w:r w:rsidRPr="00D906DE">
        <w:t>с подлежащим, выраженным</w:t>
      </w:r>
      <w:r w:rsidRPr="00D906DE">
        <w:rPr>
          <w:spacing w:val="1"/>
        </w:rPr>
        <w:t xml:space="preserve"> </w:t>
      </w:r>
      <w:r w:rsidRPr="00D906DE">
        <w:t>аббревиатурой,</w:t>
      </w:r>
      <w:r w:rsidRPr="00D906DE">
        <w:rPr>
          <w:spacing w:val="1"/>
        </w:rPr>
        <w:t xml:space="preserve"> </w:t>
      </w:r>
      <w:r w:rsidRPr="00D906DE">
        <w:t>заимствованным</w:t>
      </w:r>
      <w:r w:rsidRPr="00D906DE">
        <w:rPr>
          <w:spacing w:val="2"/>
        </w:rPr>
        <w:t xml:space="preserve"> </w:t>
      </w:r>
      <w:r w:rsidRPr="00D906DE">
        <w:t>несклоняемым</w:t>
      </w:r>
      <w:r w:rsidRPr="00D906DE">
        <w:rPr>
          <w:spacing w:val="3"/>
        </w:rPr>
        <w:t xml:space="preserve"> </w:t>
      </w:r>
      <w:r w:rsidRPr="00D906DE">
        <w:t>существительным.</w:t>
      </w:r>
    </w:p>
    <w:p w:rsidR="009C06AC" w:rsidRPr="00D906DE" w:rsidRDefault="00FD36CF">
      <w:pPr>
        <w:pStyle w:val="a3"/>
        <w:spacing w:before="3" w:line="237" w:lineRule="auto"/>
        <w:ind w:right="561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управления:</w:t>
      </w:r>
      <w:r w:rsidRPr="00D906DE">
        <w:rPr>
          <w:spacing w:val="1"/>
        </w:rPr>
        <w:t xml:space="preserve"> </w:t>
      </w:r>
      <w:r w:rsidRPr="00D906DE">
        <w:t>правильный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падежной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предложно-падежной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-2"/>
        </w:rPr>
        <w:t xml:space="preserve"> </w:t>
      </w:r>
      <w:r w:rsidRPr="00D906DE">
        <w:t>управляемого</w:t>
      </w:r>
      <w:r w:rsidRPr="00D906DE">
        <w:rPr>
          <w:spacing w:val="2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before="3"/>
        <w:ind w:left="1464" w:right="2620" w:firstLine="0"/>
        <w:jc w:val="left"/>
      </w:pPr>
      <w:r w:rsidRPr="00D906DE">
        <w:t>Основные нормы употребления однородных членов предложения.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-8"/>
        </w:rPr>
        <w:t xml:space="preserve"> </w:t>
      </w:r>
      <w:r w:rsidRPr="00D906DE">
        <w:t>нормы</w:t>
      </w:r>
      <w:r w:rsidRPr="00D906DE">
        <w:rPr>
          <w:spacing w:val="-4"/>
        </w:rPr>
        <w:t xml:space="preserve"> </w:t>
      </w:r>
      <w:r w:rsidRPr="00D906DE">
        <w:t>употребления</w:t>
      </w:r>
      <w:r w:rsidRPr="00D906DE">
        <w:rPr>
          <w:spacing w:val="-1"/>
        </w:rPr>
        <w:t xml:space="preserve"> </w:t>
      </w:r>
      <w:r w:rsidRPr="00D906DE">
        <w:t>причастных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деепричастных</w:t>
      </w:r>
      <w:r w:rsidRPr="00D906DE">
        <w:rPr>
          <w:spacing w:val="-6"/>
        </w:rPr>
        <w:t xml:space="preserve"> </w:t>
      </w:r>
      <w:r w:rsidRPr="00D906DE">
        <w:t>оборотов.</w:t>
      </w:r>
      <w:r w:rsidRPr="00D906DE">
        <w:rPr>
          <w:spacing w:val="-57"/>
        </w:rPr>
        <w:t xml:space="preserve"> </w:t>
      </w:r>
      <w:r w:rsidRPr="00D906DE">
        <w:t>Основные</w:t>
      </w:r>
      <w:r w:rsidRPr="00D906DE">
        <w:rPr>
          <w:spacing w:val="-5"/>
        </w:rPr>
        <w:t xml:space="preserve"> </w:t>
      </w:r>
      <w:r w:rsidRPr="00D906DE">
        <w:t>нормы</w:t>
      </w:r>
      <w:r w:rsidRPr="00D906DE">
        <w:rPr>
          <w:spacing w:val="-1"/>
        </w:rPr>
        <w:t xml:space="preserve"> </w:t>
      </w:r>
      <w:r w:rsidRPr="00D906DE">
        <w:t>построения</w:t>
      </w:r>
      <w:r w:rsidRPr="00D906DE">
        <w:rPr>
          <w:spacing w:val="-4"/>
        </w:rPr>
        <w:t xml:space="preserve"> </w:t>
      </w:r>
      <w:r w:rsidRPr="00D906DE">
        <w:t>сложных</w:t>
      </w:r>
      <w:r w:rsidRPr="00D906DE">
        <w:rPr>
          <w:spacing w:val="-3"/>
        </w:rPr>
        <w:t xml:space="preserve"> </w:t>
      </w:r>
      <w:r w:rsidRPr="00D906DE">
        <w:t>предложений.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Пунктуация.</w:t>
      </w:r>
      <w:r w:rsidRPr="00D906DE">
        <w:rPr>
          <w:spacing w:val="-2"/>
        </w:rPr>
        <w:t xml:space="preserve"> </w:t>
      </w:r>
      <w:r w:rsidRPr="00D906DE">
        <w:t>Основные</w:t>
      </w:r>
      <w:r w:rsidRPr="00D906DE">
        <w:rPr>
          <w:spacing w:val="-9"/>
        </w:rPr>
        <w:t xml:space="preserve"> </w:t>
      </w:r>
      <w:r w:rsidRPr="00D906DE">
        <w:t>правила</w:t>
      </w:r>
      <w:r w:rsidRPr="00D906DE">
        <w:rPr>
          <w:spacing w:val="-9"/>
        </w:rPr>
        <w:t xml:space="preserve"> </w:t>
      </w:r>
      <w:r w:rsidRPr="00D906DE">
        <w:t>пунктуации.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Пунктуация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раздел</w:t>
      </w:r>
      <w:r w:rsidRPr="00D906DE">
        <w:rPr>
          <w:spacing w:val="1"/>
        </w:rPr>
        <w:t xml:space="preserve"> </w:t>
      </w:r>
      <w:r w:rsidRPr="00D906DE">
        <w:t>лингвистики</w:t>
      </w:r>
      <w:r w:rsidRPr="00D906DE">
        <w:rPr>
          <w:spacing w:val="1"/>
        </w:rPr>
        <w:t xml:space="preserve"> </w:t>
      </w:r>
      <w:r w:rsidRPr="00D906DE">
        <w:t>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  <w:r w:rsidRPr="00D906DE">
        <w:rPr>
          <w:spacing w:val="1"/>
        </w:rPr>
        <w:t xml:space="preserve"> </w:t>
      </w:r>
      <w:r w:rsidRPr="00D906DE">
        <w:t>Пунктуационный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-57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before="3"/>
        <w:ind w:right="564"/>
      </w:pPr>
      <w:r w:rsidRPr="00D906DE">
        <w:t>Разделы</w:t>
      </w:r>
      <w:r w:rsidRPr="00D906DE">
        <w:rPr>
          <w:spacing w:val="1"/>
        </w:rPr>
        <w:t xml:space="preserve"> </w:t>
      </w:r>
      <w:r w:rsidRPr="00D906DE">
        <w:t>русской</w:t>
      </w:r>
      <w:r w:rsidRPr="00D906DE">
        <w:rPr>
          <w:spacing w:val="1"/>
        </w:rPr>
        <w:t xml:space="preserve"> </w:t>
      </w:r>
      <w:r w:rsidRPr="00D906DE">
        <w:t>пунктуации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правил,</w:t>
      </w:r>
      <w:r w:rsidRPr="00D906DE">
        <w:rPr>
          <w:spacing w:val="1"/>
        </w:rPr>
        <w:t xml:space="preserve"> </w:t>
      </w:r>
      <w:r w:rsidRPr="00D906DE">
        <w:t>включённых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них:</w:t>
      </w:r>
      <w:r w:rsidRPr="00D906DE">
        <w:rPr>
          <w:spacing w:val="1"/>
        </w:rPr>
        <w:t xml:space="preserve"> </w:t>
      </w:r>
      <w:r w:rsidRPr="00D906DE">
        <w:t>знаки</w:t>
      </w:r>
      <w:r w:rsidRPr="00D906DE">
        <w:rPr>
          <w:spacing w:val="1"/>
        </w:rPr>
        <w:t xml:space="preserve"> </w:t>
      </w:r>
      <w:r w:rsidRPr="00D906DE">
        <w:t>препинания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конце</w:t>
      </w:r>
      <w:r w:rsidRPr="00D906DE">
        <w:rPr>
          <w:spacing w:val="1"/>
        </w:rPr>
        <w:t xml:space="preserve"> </w:t>
      </w:r>
      <w:r w:rsidRPr="00D906DE">
        <w:t>предложений;</w:t>
      </w:r>
      <w:r w:rsidRPr="00D906DE">
        <w:rPr>
          <w:spacing w:val="1"/>
        </w:rPr>
        <w:t xml:space="preserve"> </w:t>
      </w:r>
      <w:r w:rsidRPr="00D906DE">
        <w:t>знаки</w:t>
      </w:r>
      <w:r w:rsidRPr="00D906DE">
        <w:rPr>
          <w:spacing w:val="1"/>
        </w:rPr>
        <w:t xml:space="preserve"> </w:t>
      </w:r>
      <w:r w:rsidRPr="00D906DE">
        <w:t>препинания</w:t>
      </w:r>
      <w:r w:rsidRPr="00D906DE">
        <w:rPr>
          <w:spacing w:val="1"/>
        </w:rPr>
        <w:t xml:space="preserve"> </w:t>
      </w:r>
      <w:r w:rsidRPr="00D906DE">
        <w:t>внутри</w:t>
      </w:r>
      <w:r w:rsidRPr="00D906DE">
        <w:rPr>
          <w:spacing w:val="1"/>
        </w:rPr>
        <w:t xml:space="preserve"> </w:t>
      </w:r>
      <w:r w:rsidRPr="00D906DE">
        <w:t>простого</w:t>
      </w:r>
      <w:r w:rsidRPr="00D906DE">
        <w:rPr>
          <w:spacing w:val="1"/>
        </w:rPr>
        <w:t xml:space="preserve"> </w:t>
      </w:r>
      <w:r w:rsidRPr="00D906DE">
        <w:t>предложения;</w:t>
      </w:r>
      <w:r w:rsidRPr="00D906DE">
        <w:rPr>
          <w:spacing w:val="1"/>
        </w:rPr>
        <w:t xml:space="preserve"> </w:t>
      </w:r>
      <w:r w:rsidRPr="00D906DE">
        <w:t>знаки</w:t>
      </w:r>
      <w:r w:rsidRPr="00D906DE">
        <w:rPr>
          <w:spacing w:val="1"/>
        </w:rPr>
        <w:t xml:space="preserve"> </w:t>
      </w:r>
      <w:r w:rsidRPr="00D906DE">
        <w:t>препинания между частями сложного предложения; знаки препинания при передаче чужой речи.</w:t>
      </w:r>
      <w:r w:rsidRPr="00D906DE">
        <w:rPr>
          <w:spacing w:val="1"/>
        </w:rPr>
        <w:t xml:space="preserve"> </w:t>
      </w:r>
      <w:r w:rsidRPr="00D906DE">
        <w:t>Сочетание знаков</w:t>
      </w:r>
      <w:r w:rsidRPr="00D906DE">
        <w:rPr>
          <w:spacing w:val="3"/>
        </w:rPr>
        <w:t xml:space="preserve"> </w:t>
      </w:r>
      <w:r w:rsidRPr="00D906DE">
        <w:t>препинания.</w:t>
      </w:r>
    </w:p>
    <w:p w:rsidR="009C06AC" w:rsidRPr="00D906DE" w:rsidRDefault="00FD36CF">
      <w:pPr>
        <w:pStyle w:val="a3"/>
        <w:spacing w:before="3" w:line="237" w:lineRule="auto"/>
        <w:ind w:left="1464" w:right="1194" w:firstLine="0"/>
      </w:pPr>
      <w:r w:rsidRPr="00D906DE">
        <w:t>Знаки</w:t>
      </w:r>
      <w:r w:rsidRPr="00D906DE">
        <w:rPr>
          <w:spacing w:val="-1"/>
        </w:rPr>
        <w:t xml:space="preserve"> </w:t>
      </w:r>
      <w:r w:rsidRPr="00D906DE">
        <w:t>препинания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функции. Знаки</w:t>
      </w:r>
      <w:r w:rsidRPr="00D906DE">
        <w:rPr>
          <w:spacing w:val="-6"/>
        </w:rPr>
        <w:t xml:space="preserve"> </w:t>
      </w:r>
      <w:r w:rsidRPr="00D906DE">
        <w:t>препинания</w:t>
      </w:r>
      <w:r w:rsidRPr="00D906DE">
        <w:rPr>
          <w:spacing w:val="-2"/>
        </w:rPr>
        <w:t xml:space="preserve"> </w:t>
      </w:r>
      <w:r w:rsidRPr="00D906DE">
        <w:t>между</w:t>
      </w:r>
      <w:r w:rsidRPr="00D906DE">
        <w:rPr>
          <w:spacing w:val="-11"/>
        </w:rPr>
        <w:t xml:space="preserve"> </w:t>
      </w:r>
      <w:r w:rsidRPr="00D906DE">
        <w:t>подлежащим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сказуемым.</w:t>
      </w:r>
      <w:r w:rsidRPr="00D906DE">
        <w:rPr>
          <w:spacing w:val="-58"/>
        </w:rPr>
        <w:t xml:space="preserve"> </w:t>
      </w:r>
      <w:r w:rsidRPr="00D906DE">
        <w:t>Знаки</w:t>
      </w:r>
      <w:r w:rsidRPr="00D906DE">
        <w:rPr>
          <w:spacing w:val="2"/>
        </w:rPr>
        <w:t xml:space="preserve"> </w:t>
      </w:r>
      <w:r w:rsidRPr="00D906DE">
        <w:t>препинания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предложениях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однородными</w:t>
      </w:r>
      <w:r w:rsidRPr="00D906DE">
        <w:rPr>
          <w:spacing w:val="-2"/>
        </w:rPr>
        <w:t xml:space="preserve"> </w:t>
      </w:r>
      <w:r w:rsidRPr="00D906DE">
        <w:t>членами.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  <w:jc w:val="left"/>
      </w:pPr>
      <w:r w:rsidRPr="00D906DE">
        <w:lastRenderedPageBreak/>
        <w:t>Знаки</w:t>
      </w:r>
      <w:r w:rsidRPr="00D906DE">
        <w:rPr>
          <w:spacing w:val="-1"/>
        </w:rPr>
        <w:t xml:space="preserve"> </w:t>
      </w:r>
      <w:r w:rsidRPr="00D906DE">
        <w:t>препинания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обособлении.</w:t>
      </w:r>
    </w:p>
    <w:p w:rsidR="009C06AC" w:rsidRPr="00D906DE" w:rsidRDefault="00FD36CF">
      <w:pPr>
        <w:pStyle w:val="a3"/>
        <w:tabs>
          <w:tab w:val="left" w:pos="2327"/>
          <w:tab w:val="left" w:pos="3804"/>
          <w:tab w:val="left" w:pos="4177"/>
          <w:tab w:val="left" w:pos="5919"/>
          <w:tab w:val="left" w:pos="6288"/>
          <w:tab w:val="left" w:pos="7595"/>
          <w:tab w:val="left" w:pos="9493"/>
        </w:tabs>
        <w:spacing w:line="242" w:lineRule="auto"/>
        <w:ind w:right="567"/>
        <w:jc w:val="left"/>
      </w:pPr>
      <w:r w:rsidRPr="00D906DE">
        <w:t>Знаки</w:t>
      </w:r>
      <w:r w:rsidRPr="00D906DE">
        <w:tab/>
        <w:t>препинания</w:t>
      </w:r>
      <w:r w:rsidRPr="00D906DE">
        <w:tab/>
        <w:t>в</w:t>
      </w:r>
      <w:r w:rsidRPr="00D906DE">
        <w:tab/>
        <w:t>предложениях</w:t>
      </w:r>
      <w:r w:rsidRPr="00D906DE">
        <w:tab/>
        <w:t>с</w:t>
      </w:r>
      <w:r w:rsidRPr="00D906DE">
        <w:tab/>
        <w:t>вводными</w:t>
      </w:r>
      <w:r w:rsidRPr="00D906DE">
        <w:tab/>
        <w:t>конструкциями,</w:t>
      </w:r>
      <w:r w:rsidRPr="00D906DE">
        <w:tab/>
      </w:r>
      <w:r w:rsidRPr="00D906DE">
        <w:rPr>
          <w:spacing w:val="-1"/>
        </w:rPr>
        <w:t>обращениями,</w:t>
      </w:r>
      <w:r w:rsidRPr="00D906DE">
        <w:rPr>
          <w:spacing w:val="-57"/>
        </w:rPr>
        <w:t xml:space="preserve"> </w:t>
      </w:r>
      <w:r w:rsidRPr="00D906DE">
        <w:t>междометиями.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Знаки</w:t>
      </w:r>
      <w:r w:rsidRPr="00D906DE">
        <w:rPr>
          <w:spacing w:val="-2"/>
        </w:rPr>
        <w:t xml:space="preserve"> </w:t>
      </w:r>
      <w:r w:rsidRPr="00D906DE">
        <w:t>препинания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сложном</w:t>
      </w:r>
      <w:r w:rsidRPr="00D906DE">
        <w:rPr>
          <w:spacing w:val="-5"/>
        </w:rPr>
        <w:t xml:space="preserve"> </w:t>
      </w:r>
      <w:r w:rsidRPr="00D906DE">
        <w:t>предложении.</w:t>
      </w:r>
    </w:p>
    <w:p w:rsidR="009C06AC" w:rsidRPr="00D906DE" w:rsidRDefault="00FD36CF">
      <w:pPr>
        <w:pStyle w:val="a3"/>
        <w:spacing w:before="4" w:line="237" w:lineRule="auto"/>
        <w:ind w:left="1464" w:right="2620" w:firstLine="0"/>
        <w:jc w:val="left"/>
      </w:pPr>
      <w:r w:rsidRPr="00D906DE">
        <w:t>Знаки</w:t>
      </w:r>
      <w:r w:rsidRPr="00D906DE">
        <w:rPr>
          <w:spacing w:val="-2"/>
        </w:rPr>
        <w:t xml:space="preserve"> </w:t>
      </w:r>
      <w:r w:rsidRPr="00D906DE">
        <w:t>препинания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сложном</w:t>
      </w:r>
      <w:r w:rsidRPr="00D906DE">
        <w:rPr>
          <w:spacing w:val="-5"/>
        </w:rPr>
        <w:t xml:space="preserve"> </w:t>
      </w:r>
      <w:r w:rsidRPr="00D906DE">
        <w:t>предложении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разными</w:t>
      </w:r>
      <w:r w:rsidRPr="00D906DE">
        <w:rPr>
          <w:spacing w:val="-2"/>
        </w:rPr>
        <w:t xml:space="preserve"> </w:t>
      </w:r>
      <w:r w:rsidRPr="00D906DE">
        <w:t>видами</w:t>
      </w:r>
      <w:r w:rsidRPr="00D906DE">
        <w:rPr>
          <w:spacing w:val="-2"/>
        </w:rPr>
        <w:t xml:space="preserve"> </w:t>
      </w:r>
      <w:r w:rsidRPr="00D906DE">
        <w:t>связи.</w:t>
      </w:r>
      <w:r w:rsidRPr="00D906DE">
        <w:rPr>
          <w:spacing w:val="-57"/>
        </w:rPr>
        <w:t xml:space="preserve"> </w:t>
      </w:r>
      <w:r w:rsidRPr="00D906DE">
        <w:t>Знаки</w:t>
      </w:r>
      <w:r w:rsidRPr="00D906DE">
        <w:rPr>
          <w:spacing w:val="2"/>
        </w:rPr>
        <w:t xml:space="preserve"> </w:t>
      </w:r>
      <w:r w:rsidRPr="00D906DE">
        <w:t>препинания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передаче чужой</w:t>
      </w:r>
      <w:r w:rsidRPr="00D906DE">
        <w:rPr>
          <w:spacing w:val="-2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Функциональная</w:t>
      </w:r>
      <w:r w:rsidRPr="00D906DE">
        <w:rPr>
          <w:spacing w:val="-8"/>
        </w:rPr>
        <w:t xml:space="preserve"> </w:t>
      </w:r>
      <w:r w:rsidRPr="00D906DE">
        <w:t>стилистика.</w:t>
      </w:r>
      <w:r w:rsidRPr="00D906DE">
        <w:rPr>
          <w:spacing w:val="-5"/>
        </w:rPr>
        <w:t xml:space="preserve"> </w:t>
      </w:r>
      <w:r w:rsidRPr="00D906DE">
        <w:t>Культура</w:t>
      </w:r>
      <w:r w:rsidRPr="00D906DE">
        <w:rPr>
          <w:spacing w:val="-8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Функциональная стилистика как раздел лингвистики. Стилистическая норма 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</w:p>
    <w:p w:rsidR="009C06AC" w:rsidRPr="00D906DE" w:rsidRDefault="00FD36CF">
      <w:pPr>
        <w:pStyle w:val="a3"/>
        <w:ind w:right="569"/>
      </w:pPr>
      <w:r w:rsidRPr="00D906DE">
        <w:t>Разговорная речь, сферы её использования, назначение. Основные признаки разговорной</w:t>
      </w:r>
      <w:r w:rsidRPr="00D906DE">
        <w:rPr>
          <w:spacing w:val="1"/>
        </w:rPr>
        <w:t xml:space="preserve"> </w:t>
      </w:r>
      <w:r w:rsidRPr="00D906DE">
        <w:t>речи: неофициальность, экспрессивность, неподготовленность, преимущественно диалогическая</w:t>
      </w:r>
      <w:r w:rsidRPr="00D906DE">
        <w:rPr>
          <w:spacing w:val="1"/>
        </w:rPr>
        <w:t xml:space="preserve"> </w:t>
      </w:r>
      <w:r w:rsidRPr="00D906DE">
        <w:t>форма.</w:t>
      </w:r>
      <w:r w:rsidRPr="00D906DE">
        <w:rPr>
          <w:spacing w:val="1"/>
        </w:rPr>
        <w:t xml:space="preserve"> </w:t>
      </w:r>
      <w:r w:rsidRPr="00D906DE">
        <w:t>Фонетические,</w:t>
      </w:r>
      <w:r w:rsidRPr="00D906DE">
        <w:rPr>
          <w:spacing w:val="1"/>
        </w:rPr>
        <w:t xml:space="preserve"> </w:t>
      </w:r>
      <w:r w:rsidRPr="00D906DE">
        <w:t>интонационные,</w:t>
      </w:r>
      <w:r w:rsidRPr="00D906DE">
        <w:rPr>
          <w:spacing w:val="1"/>
        </w:rPr>
        <w:t xml:space="preserve"> </w:t>
      </w:r>
      <w:r w:rsidRPr="00D906DE">
        <w:t>лексические,</w:t>
      </w:r>
      <w:r w:rsidRPr="00D906DE">
        <w:rPr>
          <w:spacing w:val="1"/>
        </w:rPr>
        <w:t xml:space="preserve"> </w:t>
      </w:r>
      <w:r w:rsidRPr="00D906DE">
        <w:t>морфологические,</w:t>
      </w:r>
      <w:r w:rsidRPr="00D906DE">
        <w:rPr>
          <w:spacing w:val="1"/>
        </w:rPr>
        <w:t xml:space="preserve"> </w:t>
      </w:r>
      <w:r w:rsidRPr="00D906DE">
        <w:t>синтаксические</w:t>
      </w:r>
      <w:r w:rsidRPr="00D906DE">
        <w:rPr>
          <w:spacing w:val="1"/>
        </w:rPr>
        <w:t xml:space="preserve"> </w:t>
      </w:r>
      <w:r w:rsidRPr="00D906DE">
        <w:t>особенности разговорной речи. Основные жанры разговорной речи: устный рассказ, беседа, спор и</w:t>
      </w:r>
      <w:r w:rsidRPr="00D906DE">
        <w:rPr>
          <w:spacing w:val="-57"/>
        </w:rPr>
        <w:t xml:space="preserve"> </w:t>
      </w:r>
      <w:r w:rsidRPr="00D906DE">
        <w:t>другие (обзор).</w:t>
      </w:r>
    </w:p>
    <w:p w:rsidR="009C06AC" w:rsidRPr="00D906DE" w:rsidRDefault="00FD36CF">
      <w:pPr>
        <w:pStyle w:val="a3"/>
        <w:ind w:right="561"/>
      </w:pPr>
      <w:r w:rsidRPr="00D906DE">
        <w:t>Научный стиль, сферы его использования, назначение. Основные признаки научного стиля:</w:t>
      </w:r>
      <w:r w:rsidRPr="00D906DE">
        <w:rPr>
          <w:spacing w:val="1"/>
        </w:rPr>
        <w:t xml:space="preserve"> </w:t>
      </w:r>
      <w:r w:rsidRPr="00D906DE">
        <w:t>отвлечённость,</w:t>
      </w:r>
      <w:r w:rsidRPr="00D906DE">
        <w:rPr>
          <w:spacing w:val="1"/>
        </w:rPr>
        <w:t xml:space="preserve"> </w:t>
      </w:r>
      <w:r w:rsidRPr="00D906DE">
        <w:t>логичность,</w:t>
      </w:r>
      <w:r w:rsidRPr="00D906DE">
        <w:rPr>
          <w:spacing w:val="1"/>
        </w:rPr>
        <w:t xml:space="preserve"> </w:t>
      </w:r>
      <w:r w:rsidRPr="00D906DE">
        <w:t>точность,</w:t>
      </w:r>
      <w:r w:rsidRPr="00D906DE">
        <w:rPr>
          <w:spacing w:val="1"/>
        </w:rPr>
        <w:t xml:space="preserve"> </w:t>
      </w:r>
      <w:r w:rsidRPr="00D906DE">
        <w:t>объективность.</w:t>
      </w:r>
      <w:r w:rsidRPr="00D906DE">
        <w:rPr>
          <w:spacing w:val="1"/>
        </w:rPr>
        <w:t xml:space="preserve"> </w:t>
      </w:r>
      <w:r w:rsidRPr="00D906DE">
        <w:t>Лексические,</w:t>
      </w:r>
      <w:r w:rsidRPr="00D906DE">
        <w:rPr>
          <w:spacing w:val="1"/>
        </w:rPr>
        <w:t xml:space="preserve"> </w:t>
      </w:r>
      <w:r w:rsidRPr="00D906DE">
        <w:t>морфологические,</w:t>
      </w:r>
      <w:r w:rsidRPr="00D906DE">
        <w:rPr>
          <w:spacing w:val="1"/>
        </w:rPr>
        <w:t xml:space="preserve"> </w:t>
      </w:r>
      <w:r w:rsidRPr="00D906DE">
        <w:t>синтаксические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стиля.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подстили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стиля.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жанры научного стиля: монография, диссертация, научная статья, реферат, словарь, справочник,</w:t>
      </w:r>
      <w:r w:rsidRPr="00D906DE">
        <w:rPr>
          <w:spacing w:val="1"/>
        </w:rPr>
        <w:t xml:space="preserve"> </w:t>
      </w:r>
      <w:r w:rsidRPr="00D906DE">
        <w:t>учебник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учебное</w:t>
      </w:r>
      <w:r w:rsidRPr="00D906DE">
        <w:rPr>
          <w:spacing w:val="1"/>
        </w:rPr>
        <w:t xml:space="preserve"> </w:t>
      </w:r>
      <w:r w:rsidRPr="00D906DE">
        <w:t>пособие,</w:t>
      </w:r>
      <w:r w:rsidRPr="00D906DE">
        <w:rPr>
          <w:spacing w:val="3"/>
        </w:rPr>
        <w:t xml:space="preserve"> </w:t>
      </w:r>
      <w:r w:rsidRPr="00D906DE">
        <w:t>лекция,</w:t>
      </w:r>
      <w:r w:rsidRPr="00D906DE">
        <w:rPr>
          <w:spacing w:val="4"/>
        </w:rPr>
        <w:t xml:space="preserve"> </w:t>
      </w:r>
      <w:r w:rsidRPr="00D906DE">
        <w:t>доклад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 (обзор).</w:t>
      </w:r>
    </w:p>
    <w:p w:rsidR="009C06AC" w:rsidRPr="00D906DE" w:rsidRDefault="00FD36CF">
      <w:pPr>
        <w:pStyle w:val="a3"/>
        <w:ind w:right="567"/>
      </w:pPr>
      <w:r w:rsidRPr="00D906DE">
        <w:t>Официально-деловой</w:t>
      </w:r>
      <w:r w:rsidRPr="00D906DE">
        <w:rPr>
          <w:spacing w:val="1"/>
        </w:rPr>
        <w:t xml:space="preserve"> </w:t>
      </w:r>
      <w:r w:rsidRPr="00D906DE">
        <w:t>стиль,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использования,</w:t>
      </w:r>
      <w:r w:rsidRPr="00D906DE">
        <w:rPr>
          <w:spacing w:val="1"/>
        </w:rPr>
        <w:t xml:space="preserve"> </w:t>
      </w:r>
      <w:r w:rsidRPr="00D906DE">
        <w:t>назначение.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официально-делового</w:t>
      </w:r>
      <w:r w:rsidRPr="00D906DE">
        <w:rPr>
          <w:spacing w:val="1"/>
        </w:rPr>
        <w:t xml:space="preserve"> </w:t>
      </w:r>
      <w:r w:rsidRPr="00D906DE">
        <w:t>стиля:</w:t>
      </w:r>
      <w:r w:rsidRPr="00D906DE">
        <w:rPr>
          <w:spacing w:val="1"/>
        </w:rPr>
        <w:t xml:space="preserve"> </w:t>
      </w:r>
      <w:r w:rsidRPr="00D906DE">
        <w:t>точность,</w:t>
      </w:r>
      <w:r w:rsidRPr="00D906DE">
        <w:rPr>
          <w:spacing w:val="1"/>
        </w:rPr>
        <w:t xml:space="preserve"> </w:t>
      </w:r>
      <w:r w:rsidRPr="00D906DE">
        <w:t>стандартизированность,</w:t>
      </w:r>
      <w:r w:rsidRPr="00D906DE">
        <w:rPr>
          <w:spacing w:val="1"/>
        </w:rPr>
        <w:t xml:space="preserve"> </w:t>
      </w:r>
      <w:r w:rsidRPr="00D906DE">
        <w:t>стереотипность.</w:t>
      </w:r>
      <w:r w:rsidRPr="00D906DE">
        <w:rPr>
          <w:spacing w:val="1"/>
        </w:rPr>
        <w:t xml:space="preserve"> </w:t>
      </w:r>
      <w:r w:rsidRPr="00D906DE">
        <w:t>Лексические,</w:t>
      </w:r>
      <w:r w:rsidRPr="00D906DE">
        <w:rPr>
          <w:spacing w:val="1"/>
        </w:rPr>
        <w:t xml:space="preserve"> </w:t>
      </w:r>
      <w:r w:rsidRPr="00D906DE">
        <w:t>морфологические,</w:t>
      </w:r>
      <w:r w:rsidRPr="00D906DE">
        <w:rPr>
          <w:spacing w:val="1"/>
        </w:rPr>
        <w:t xml:space="preserve"> </w:t>
      </w:r>
      <w:r w:rsidRPr="00D906DE">
        <w:t>синтаксические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официально-делового</w:t>
      </w:r>
      <w:r w:rsidRPr="00D906DE">
        <w:rPr>
          <w:spacing w:val="1"/>
        </w:rPr>
        <w:t xml:space="preserve"> </w:t>
      </w:r>
      <w:r w:rsidRPr="00D906DE">
        <w:t>стиля.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жанры</w:t>
      </w:r>
      <w:r w:rsidRPr="00D906DE">
        <w:rPr>
          <w:spacing w:val="1"/>
        </w:rPr>
        <w:t xml:space="preserve"> </w:t>
      </w:r>
      <w:r w:rsidRPr="00D906DE">
        <w:t>официально-делового</w:t>
      </w:r>
      <w:r w:rsidRPr="00D906DE">
        <w:rPr>
          <w:spacing w:val="1"/>
        </w:rPr>
        <w:t xml:space="preserve"> </w:t>
      </w:r>
      <w:r w:rsidRPr="00D906DE">
        <w:t>стиля: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устав,</w:t>
      </w:r>
      <w:r w:rsidRPr="00D906DE">
        <w:rPr>
          <w:spacing w:val="1"/>
        </w:rPr>
        <w:t xml:space="preserve"> </w:t>
      </w:r>
      <w:r w:rsidRPr="00D906DE">
        <w:t>приказ;</w:t>
      </w:r>
      <w:r w:rsidRPr="00D906DE">
        <w:rPr>
          <w:spacing w:val="1"/>
        </w:rPr>
        <w:t xml:space="preserve"> </w:t>
      </w:r>
      <w:r w:rsidRPr="00D906DE">
        <w:t>расписка,</w:t>
      </w:r>
      <w:r w:rsidRPr="00D906DE">
        <w:rPr>
          <w:spacing w:val="1"/>
        </w:rPr>
        <w:t xml:space="preserve"> </w:t>
      </w:r>
      <w:r w:rsidRPr="00D906DE">
        <w:t>заявление,</w:t>
      </w:r>
      <w:r w:rsidRPr="00D906DE">
        <w:rPr>
          <w:spacing w:val="1"/>
        </w:rPr>
        <w:t xml:space="preserve"> </w:t>
      </w:r>
      <w:r w:rsidRPr="00D906DE">
        <w:t>доверенность;</w:t>
      </w:r>
      <w:r w:rsidRPr="00D906DE">
        <w:rPr>
          <w:spacing w:val="1"/>
        </w:rPr>
        <w:t xml:space="preserve"> </w:t>
      </w:r>
      <w:r w:rsidRPr="00D906DE">
        <w:t>автобиография,</w:t>
      </w:r>
      <w:r w:rsidRPr="00D906DE">
        <w:rPr>
          <w:spacing w:val="3"/>
        </w:rPr>
        <w:t xml:space="preserve"> </w:t>
      </w:r>
      <w:r w:rsidRPr="00D906DE">
        <w:t>характеристика,</w:t>
      </w:r>
      <w:r w:rsidRPr="00D906DE">
        <w:rPr>
          <w:spacing w:val="4"/>
        </w:rPr>
        <w:t xml:space="preserve"> </w:t>
      </w:r>
      <w:r w:rsidRPr="00D906DE">
        <w:t>резюме и</w:t>
      </w:r>
      <w:r w:rsidRPr="00D906DE">
        <w:rPr>
          <w:spacing w:val="-2"/>
        </w:rPr>
        <w:t xml:space="preserve"> </w:t>
      </w:r>
      <w:r w:rsidRPr="00D906DE">
        <w:t>другие</w:t>
      </w:r>
      <w:r w:rsidRPr="00D906DE">
        <w:rPr>
          <w:spacing w:val="1"/>
        </w:rPr>
        <w:t xml:space="preserve"> </w:t>
      </w:r>
      <w:r w:rsidRPr="00D906DE">
        <w:t>(обзор).</w:t>
      </w:r>
    </w:p>
    <w:p w:rsidR="009C06AC" w:rsidRPr="00D906DE" w:rsidRDefault="00FD36CF">
      <w:pPr>
        <w:pStyle w:val="a3"/>
        <w:ind w:right="563"/>
      </w:pPr>
      <w:r w:rsidRPr="00D906DE">
        <w:t>Публицистический</w:t>
      </w:r>
      <w:r w:rsidRPr="00D906DE">
        <w:rPr>
          <w:spacing w:val="1"/>
        </w:rPr>
        <w:t xml:space="preserve"> </w:t>
      </w:r>
      <w:r w:rsidRPr="00D906DE">
        <w:t>стиль,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использования,</w:t>
      </w:r>
      <w:r w:rsidRPr="00D906DE">
        <w:rPr>
          <w:spacing w:val="1"/>
        </w:rPr>
        <w:t xml:space="preserve"> </w:t>
      </w:r>
      <w:r w:rsidRPr="00D906DE">
        <w:t>назначение.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публицистического</w:t>
      </w:r>
      <w:r w:rsidRPr="00D906DE">
        <w:rPr>
          <w:spacing w:val="1"/>
        </w:rPr>
        <w:t xml:space="preserve"> </w:t>
      </w:r>
      <w:r w:rsidRPr="00D906DE">
        <w:t>стиля:</w:t>
      </w:r>
      <w:r w:rsidRPr="00D906DE">
        <w:rPr>
          <w:spacing w:val="1"/>
        </w:rPr>
        <w:t xml:space="preserve"> </w:t>
      </w:r>
      <w:r w:rsidRPr="00D906DE">
        <w:t>экспрессивность,</w:t>
      </w:r>
      <w:r w:rsidRPr="00D906DE">
        <w:rPr>
          <w:spacing w:val="1"/>
        </w:rPr>
        <w:t xml:space="preserve"> </w:t>
      </w:r>
      <w:r w:rsidRPr="00D906DE">
        <w:t>призывность,</w:t>
      </w:r>
      <w:r w:rsidRPr="00D906DE">
        <w:rPr>
          <w:spacing w:val="1"/>
        </w:rPr>
        <w:t xml:space="preserve"> </w:t>
      </w:r>
      <w:r w:rsidRPr="00D906DE">
        <w:t>оценочность.</w:t>
      </w:r>
      <w:r w:rsidRPr="00D906DE">
        <w:rPr>
          <w:spacing w:val="1"/>
        </w:rPr>
        <w:t xml:space="preserve"> </w:t>
      </w:r>
      <w:r w:rsidRPr="00D906DE">
        <w:t>Лексические,</w:t>
      </w:r>
      <w:r w:rsidRPr="00D906DE">
        <w:rPr>
          <w:spacing w:val="1"/>
        </w:rPr>
        <w:t xml:space="preserve"> </w:t>
      </w:r>
      <w:r w:rsidRPr="00D906DE">
        <w:t>морфологические,</w:t>
      </w:r>
      <w:r w:rsidRPr="00D906DE">
        <w:rPr>
          <w:spacing w:val="1"/>
        </w:rPr>
        <w:t xml:space="preserve"> </w:t>
      </w:r>
      <w:r w:rsidRPr="00D906DE">
        <w:t>синтаксические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публицистического</w:t>
      </w:r>
      <w:r w:rsidRPr="00D906DE">
        <w:rPr>
          <w:spacing w:val="1"/>
        </w:rPr>
        <w:t xml:space="preserve"> </w:t>
      </w:r>
      <w:r w:rsidRPr="00D906DE">
        <w:t>стиля.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жанры</w:t>
      </w:r>
      <w:r w:rsidRPr="00D906DE">
        <w:rPr>
          <w:spacing w:val="1"/>
        </w:rPr>
        <w:t xml:space="preserve"> </w:t>
      </w:r>
      <w:r w:rsidRPr="00D906DE">
        <w:t>публицистического</w:t>
      </w:r>
      <w:r w:rsidRPr="00D906DE">
        <w:rPr>
          <w:spacing w:val="5"/>
        </w:rPr>
        <w:t xml:space="preserve"> </w:t>
      </w:r>
      <w:r w:rsidRPr="00D906DE">
        <w:t>стиля:</w:t>
      </w:r>
      <w:r w:rsidRPr="00D906DE">
        <w:rPr>
          <w:spacing w:val="-3"/>
        </w:rPr>
        <w:t xml:space="preserve"> </w:t>
      </w:r>
      <w:r w:rsidRPr="00D906DE">
        <w:t>заметка,</w:t>
      </w:r>
      <w:r w:rsidRPr="00D906DE">
        <w:rPr>
          <w:spacing w:val="-2"/>
        </w:rPr>
        <w:t xml:space="preserve"> </w:t>
      </w:r>
      <w:r w:rsidRPr="00D906DE">
        <w:t>статья,</w:t>
      </w:r>
      <w:r w:rsidRPr="00D906DE">
        <w:rPr>
          <w:spacing w:val="-2"/>
        </w:rPr>
        <w:t xml:space="preserve"> </w:t>
      </w:r>
      <w:r w:rsidRPr="00D906DE">
        <w:t>репортаж,</w:t>
      </w:r>
      <w:r w:rsidRPr="00D906DE">
        <w:rPr>
          <w:spacing w:val="-1"/>
        </w:rPr>
        <w:t xml:space="preserve"> </w:t>
      </w:r>
      <w:r w:rsidRPr="00D906DE">
        <w:t>очерк,</w:t>
      </w:r>
      <w:r w:rsidRPr="00D906DE">
        <w:rPr>
          <w:spacing w:val="-2"/>
        </w:rPr>
        <w:t xml:space="preserve"> </w:t>
      </w:r>
      <w:r w:rsidRPr="00D906DE">
        <w:t>эссе,</w:t>
      </w:r>
      <w:r w:rsidRPr="00D906DE">
        <w:rPr>
          <w:spacing w:val="3"/>
        </w:rPr>
        <w:t xml:space="preserve"> </w:t>
      </w:r>
      <w:r w:rsidRPr="00D906DE">
        <w:t>интервью</w:t>
      </w:r>
      <w:r w:rsidRPr="00D906DE">
        <w:rPr>
          <w:spacing w:val="-1"/>
        </w:rPr>
        <w:t xml:space="preserve"> </w:t>
      </w:r>
      <w:r w:rsidRPr="00D906DE">
        <w:t>(обзор).</w:t>
      </w:r>
    </w:p>
    <w:p w:rsidR="009C06AC" w:rsidRPr="00D906DE" w:rsidRDefault="00FD36CF">
      <w:pPr>
        <w:pStyle w:val="a3"/>
        <w:ind w:right="571"/>
      </w:pPr>
      <w:r w:rsidRPr="00D906DE">
        <w:t>Язык</w:t>
      </w:r>
      <w:r w:rsidRPr="00D906DE">
        <w:rPr>
          <w:spacing w:val="1"/>
        </w:rPr>
        <w:t xml:space="preserve"> </w:t>
      </w:r>
      <w:r w:rsidRPr="00D906DE">
        <w:t>художественной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отличие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функциональных</w:t>
      </w:r>
      <w:r w:rsidRPr="00D906DE">
        <w:rPr>
          <w:spacing w:val="1"/>
        </w:rPr>
        <w:t xml:space="preserve"> </w:t>
      </w:r>
      <w:r w:rsidRPr="00D906DE">
        <w:t>разновидностей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(повторение,</w:t>
      </w:r>
      <w:r w:rsidRPr="00D906DE">
        <w:rPr>
          <w:spacing w:val="1"/>
        </w:rPr>
        <w:t xml:space="preserve"> </w:t>
      </w:r>
      <w:r w:rsidRPr="00D906DE">
        <w:t>обобщение).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художественной</w:t>
      </w:r>
      <w:r w:rsidRPr="00D906DE">
        <w:rPr>
          <w:spacing w:val="1"/>
        </w:rPr>
        <w:t xml:space="preserve"> </w:t>
      </w:r>
      <w:r w:rsidRPr="00D906DE">
        <w:t>речи:</w:t>
      </w:r>
      <w:r w:rsidRPr="00D906DE">
        <w:rPr>
          <w:spacing w:val="1"/>
        </w:rPr>
        <w:t xml:space="preserve"> </w:t>
      </w:r>
      <w:r w:rsidRPr="00D906DE">
        <w:t>образность, широкое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изобразительно-выразительных средств,</w:t>
      </w:r>
      <w:r w:rsidRPr="00D906DE">
        <w:rPr>
          <w:spacing w:val="1"/>
        </w:rPr>
        <w:t xml:space="preserve"> </w:t>
      </w:r>
      <w:r w:rsidRPr="00D906DE">
        <w:t>языковых средств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функциональных</w:t>
      </w:r>
      <w:r w:rsidRPr="00D906DE">
        <w:rPr>
          <w:spacing w:val="-3"/>
        </w:rPr>
        <w:t xml:space="preserve"> </w:t>
      </w:r>
      <w:r w:rsidRPr="00D906DE">
        <w:t>разновидностей</w:t>
      </w:r>
      <w:r w:rsidRPr="00D906DE">
        <w:rPr>
          <w:spacing w:val="-2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37" w:lineRule="auto"/>
        <w:ind w:right="576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4"/>
        <w:ind w:right="562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60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достигаются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единстве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традиционными</w:t>
      </w:r>
      <w:r w:rsidRPr="00D906DE">
        <w:rPr>
          <w:spacing w:val="1"/>
        </w:rPr>
        <w:t xml:space="preserve"> </w:t>
      </w:r>
      <w:r w:rsidRPr="00D906DE">
        <w:t>российскими</w:t>
      </w:r>
      <w:r w:rsidRPr="00D906DE">
        <w:rPr>
          <w:spacing w:val="1"/>
        </w:rPr>
        <w:t xml:space="preserve"> </w:t>
      </w:r>
      <w:r w:rsidRPr="00D906DE">
        <w:t>социокультурными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духовно-нравственными</w:t>
      </w:r>
      <w:r w:rsidRPr="00D906DE">
        <w:rPr>
          <w:spacing w:val="-57"/>
        </w:rPr>
        <w:t xml:space="preserve"> </w:t>
      </w:r>
      <w:r w:rsidRPr="00D906DE">
        <w:t>ценностями, принятыми в обществе правилами и нормами поведения и способствуют процессам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самовоспитания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саморазвития,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патриотизма, гражданственности; уважения к памяти защитников Отечества и подвигам Героев</w:t>
      </w:r>
      <w:r w:rsidRPr="00D906DE">
        <w:rPr>
          <w:spacing w:val="1"/>
        </w:rPr>
        <w:t xml:space="preserve"> </w:t>
      </w:r>
      <w:r w:rsidRPr="00D906DE">
        <w:t>Отечества,</w:t>
      </w:r>
      <w:r w:rsidRPr="00D906DE">
        <w:rPr>
          <w:spacing w:val="1"/>
        </w:rPr>
        <w:t xml:space="preserve"> </w:t>
      </w:r>
      <w:r w:rsidRPr="00D906DE">
        <w:t>закону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правопорядку,</w:t>
      </w:r>
      <w:r w:rsidRPr="00D906DE">
        <w:rPr>
          <w:spacing w:val="1"/>
        </w:rPr>
        <w:t xml:space="preserve"> </w:t>
      </w:r>
      <w:r w:rsidRPr="00D906DE">
        <w:t>человеку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людям</w:t>
      </w:r>
      <w:r w:rsidRPr="00D906DE">
        <w:rPr>
          <w:spacing w:val="1"/>
        </w:rPr>
        <w:t xml:space="preserve"> </w:t>
      </w:r>
      <w:r w:rsidRPr="00D906DE">
        <w:t>старшего</w:t>
      </w:r>
      <w:r w:rsidRPr="00D906DE">
        <w:rPr>
          <w:spacing w:val="1"/>
        </w:rPr>
        <w:t xml:space="preserve"> </w:t>
      </w:r>
      <w:r w:rsidRPr="00D906DE">
        <w:t>поколения;</w:t>
      </w:r>
      <w:r w:rsidRPr="00D906DE">
        <w:rPr>
          <w:spacing w:val="1"/>
        </w:rPr>
        <w:t xml:space="preserve"> </w:t>
      </w:r>
      <w:r w:rsidRPr="00D906DE">
        <w:t>взаимного</w:t>
      </w:r>
      <w:r w:rsidRPr="00D906DE">
        <w:rPr>
          <w:spacing w:val="1"/>
        </w:rPr>
        <w:t xml:space="preserve"> </w:t>
      </w:r>
      <w:r w:rsidRPr="00D906DE">
        <w:t>уважения,</w:t>
      </w:r>
      <w:r w:rsidRPr="00D906DE">
        <w:rPr>
          <w:spacing w:val="1"/>
        </w:rPr>
        <w:t xml:space="preserve"> </w:t>
      </w:r>
      <w:r w:rsidRPr="00D906DE">
        <w:t>бережного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культурному</w:t>
      </w:r>
      <w:r w:rsidRPr="00D906DE">
        <w:rPr>
          <w:spacing w:val="1"/>
        </w:rPr>
        <w:t xml:space="preserve"> </w:t>
      </w:r>
      <w:r w:rsidRPr="00D906DE">
        <w:t>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Российской</w:t>
      </w:r>
      <w:r w:rsidRPr="00D906DE">
        <w:rPr>
          <w:spacing w:val="-2"/>
        </w:rPr>
        <w:t xml:space="preserve"> </w:t>
      </w:r>
      <w:r w:rsidRPr="00D906DE">
        <w:t>Федерации,</w:t>
      </w:r>
      <w:r w:rsidRPr="00D906DE">
        <w:rPr>
          <w:spacing w:val="-2"/>
        </w:rPr>
        <w:t xml:space="preserve"> </w:t>
      </w:r>
      <w:r w:rsidRPr="00D906DE">
        <w:t>природе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окружающей</w:t>
      </w:r>
      <w:r w:rsidRPr="00D906DE">
        <w:rPr>
          <w:spacing w:val="2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-57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3"/>
        </w:rPr>
        <w:t xml:space="preserve"> </w:t>
      </w:r>
      <w:r w:rsidRPr="00D906DE">
        <w:t>следующие личностные</w:t>
      </w:r>
      <w:r w:rsidRPr="00D906DE">
        <w:rPr>
          <w:spacing w:val="-4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1"/>
        <w:ind w:right="572"/>
      </w:pPr>
      <w:r w:rsidRPr="00D906DE">
        <w:t>сформированность гражданской позиции обучающегося как активного 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3" w:line="237" w:lineRule="auto"/>
        <w:ind w:left="1464" w:right="570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31"/>
        </w:rPr>
        <w:t xml:space="preserve"> </w:t>
      </w:r>
      <w:r w:rsidRPr="00D906DE">
        <w:t>традиционных</w:t>
      </w:r>
      <w:r w:rsidRPr="00D906DE">
        <w:rPr>
          <w:spacing w:val="27"/>
        </w:rPr>
        <w:t xml:space="preserve"> </w:t>
      </w:r>
      <w:r w:rsidRPr="00D906DE">
        <w:t>национальных,</w:t>
      </w:r>
      <w:r w:rsidRPr="00D906DE">
        <w:rPr>
          <w:spacing w:val="34"/>
        </w:rPr>
        <w:t xml:space="preserve"> </w:t>
      </w:r>
      <w:r w:rsidRPr="00D906DE">
        <w:t>общечеловеческих</w:t>
      </w:r>
      <w:r w:rsidRPr="00D906DE">
        <w:rPr>
          <w:spacing w:val="27"/>
        </w:rPr>
        <w:t xml:space="preserve"> </w:t>
      </w:r>
      <w:r w:rsidRPr="00D906DE">
        <w:t>гуманистических</w:t>
      </w:r>
      <w:r w:rsidRPr="00D906DE">
        <w:rPr>
          <w:spacing w:val="27"/>
        </w:rPr>
        <w:t xml:space="preserve"> </w:t>
      </w:r>
      <w:r w:rsidRPr="00D906DE">
        <w:t>и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firstLine="0"/>
        <w:jc w:val="left"/>
      </w:pPr>
      <w:r w:rsidRPr="00D906DE">
        <w:lastRenderedPageBreak/>
        <w:t>демократических ценностей,</w:t>
      </w:r>
      <w:r w:rsidRPr="00D906DE">
        <w:rPr>
          <w:spacing w:val="1"/>
        </w:rPr>
        <w:t xml:space="preserve"> </w:t>
      </w:r>
      <w:r w:rsidRPr="00D906DE">
        <w:t>в том числе в</w:t>
      </w:r>
      <w:r w:rsidRPr="00D906DE">
        <w:rPr>
          <w:spacing w:val="1"/>
        </w:rPr>
        <w:t xml:space="preserve"> </w:t>
      </w:r>
      <w:r w:rsidRPr="00D906DE">
        <w:t>сопоставлении</w:t>
      </w:r>
      <w:r w:rsidRPr="00D906DE">
        <w:rPr>
          <w:spacing w:val="1"/>
        </w:rPr>
        <w:t xml:space="preserve"> </w:t>
      </w:r>
      <w:r w:rsidRPr="00D906DE">
        <w:t>с ситуациями, отражёнными</w:t>
      </w:r>
      <w:r w:rsidRPr="00D906DE">
        <w:rPr>
          <w:spacing w:val="1"/>
        </w:rPr>
        <w:t xml:space="preserve"> </w:t>
      </w:r>
      <w:r w:rsidRPr="00D906DE">
        <w:t>в текстах</w:t>
      </w:r>
      <w:r w:rsidRPr="00D906DE">
        <w:rPr>
          <w:spacing w:val="-57"/>
        </w:rPr>
        <w:t xml:space="preserve"> </w:t>
      </w:r>
      <w:r w:rsidRPr="00D906DE">
        <w:t>литературных</w:t>
      </w:r>
      <w:r w:rsidRPr="00D906DE">
        <w:rPr>
          <w:spacing w:val="-4"/>
        </w:rPr>
        <w:t xml:space="preserve"> </w:t>
      </w:r>
      <w:r w:rsidRPr="00D906DE">
        <w:t>произведений,</w:t>
      </w:r>
      <w:r w:rsidRPr="00D906DE">
        <w:rPr>
          <w:spacing w:val="-1"/>
        </w:rPr>
        <w:t xml:space="preserve"> </w:t>
      </w:r>
      <w:r w:rsidRPr="00D906DE">
        <w:t>написанных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русском</w:t>
      </w:r>
      <w:r w:rsidRPr="00D906DE">
        <w:rPr>
          <w:spacing w:val="2"/>
        </w:rPr>
        <w:t xml:space="preserve"> </w:t>
      </w:r>
      <w:r w:rsidRPr="00D906DE">
        <w:t>языке;</w:t>
      </w:r>
    </w:p>
    <w:p w:rsidR="009C06AC" w:rsidRPr="00D906DE" w:rsidRDefault="00FD36CF">
      <w:pPr>
        <w:pStyle w:val="a3"/>
        <w:tabs>
          <w:tab w:val="left" w:pos="2921"/>
          <w:tab w:val="left" w:pos="4744"/>
          <w:tab w:val="left" w:pos="6144"/>
          <w:tab w:val="left" w:pos="7829"/>
          <w:tab w:val="left" w:pos="9674"/>
        </w:tabs>
        <w:spacing w:before="5" w:line="237" w:lineRule="auto"/>
        <w:ind w:right="564"/>
        <w:jc w:val="left"/>
      </w:pPr>
      <w:r w:rsidRPr="00D906DE">
        <w:t>готовность</w:t>
      </w:r>
      <w:r w:rsidRPr="00D906DE">
        <w:tab/>
        <w:t>противостоять</w:t>
      </w:r>
      <w:r w:rsidRPr="00D906DE">
        <w:tab/>
        <w:t>идеологии</w:t>
      </w:r>
      <w:r w:rsidRPr="00D906DE">
        <w:tab/>
        <w:t>экстремизма,</w:t>
      </w:r>
      <w:r w:rsidRPr="00D906DE">
        <w:tab/>
        <w:t>национализма,</w:t>
      </w:r>
      <w:r w:rsidRPr="00D906DE">
        <w:tab/>
      </w:r>
      <w:r w:rsidRPr="00D906DE">
        <w:rPr>
          <w:spacing w:val="-1"/>
        </w:rPr>
        <w:t>ксенофобии,</w:t>
      </w:r>
      <w:r w:rsidRPr="00D906DE">
        <w:rPr>
          <w:spacing w:val="-57"/>
        </w:rPr>
        <w:t xml:space="preserve"> </w:t>
      </w:r>
      <w:r w:rsidRPr="00D906DE">
        <w:t>дискриминации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2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tabs>
          <w:tab w:val="left" w:pos="2826"/>
          <w:tab w:val="left" w:pos="3622"/>
          <w:tab w:val="left" w:pos="5090"/>
          <w:tab w:val="left" w:pos="6672"/>
          <w:tab w:val="left" w:pos="7022"/>
          <w:tab w:val="left" w:pos="8284"/>
          <w:tab w:val="left" w:pos="9925"/>
        </w:tabs>
        <w:spacing w:before="7" w:line="237" w:lineRule="auto"/>
        <w:ind w:right="572"/>
        <w:jc w:val="left"/>
      </w:pPr>
      <w:r w:rsidRPr="00D906DE">
        <w:t>готовность</w:t>
      </w:r>
      <w:r w:rsidRPr="00D906DE">
        <w:tab/>
        <w:t>вести</w:t>
      </w:r>
      <w:r w:rsidRPr="00D906DE">
        <w:tab/>
        <w:t>совместную</w:t>
      </w:r>
      <w:r w:rsidRPr="00D906DE">
        <w:tab/>
        <w:t>деятельность</w:t>
      </w:r>
      <w:r w:rsidRPr="00D906DE">
        <w:tab/>
        <w:t>в</w:t>
      </w:r>
      <w:r w:rsidRPr="00D906DE">
        <w:tab/>
        <w:t>интересах</w:t>
      </w:r>
      <w:r w:rsidRPr="00D906DE">
        <w:tab/>
        <w:t>гражданского</w:t>
      </w:r>
      <w:r w:rsidRPr="00D906DE">
        <w:tab/>
        <w:t>общества,</w:t>
      </w:r>
      <w:r w:rsidRPr="00D906DE">
        <w:rPr>
          <w:spacing w:val="-57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самоуправлении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7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умение</w:t>
      </w:r>
      <w:r w:rsidRPr="00D906DE">
        <w:rPr>
          <w:spacing w:val="25"/>
        </w:rPr>
        <w:t xml:space="preserve"> </w:t>
      </w:r>
      <w:r w:rsidRPr="00D906DE">
        <w:t>взаимодействовать</w:t>
      </w:r>
      <w:r w:rsidRPr="00D906DE">
        <w:rPr>
          <w:spacing w:val="24"/>
        </w:rPr>
        <w:t xml:space="preserve"> </w:t>
      </w:r>
      <w:r w:rsidRPr="00D906DE">
        <w:t>с</w:t>
      </w:r>
      <w:r w:rsidRPr="00D906DE">
        <w:rPr>
          <w:spacing w:val="26"/>
        </w:rPr>
        <w:t xml:space="preserve"> </w:t>
      </w:r>
      <w:r w:rsidRPr="00D906DE">
        <w:t>социальными</w:t>
      </w:r>
      <w:r w:rsidRPr="00D906DE">
        <w:rPr>
          <w:spacing w:val="23"/>
        </w:rPr>
        <w:t xml:space="preserve"> </w:t>
      </w:r>
      <w:r w:rsidRPr="00D906DE">
        <w:t>институтами</w:t>
      </w:r>
      <w:r w:rsidRPr="00D906DE">
        <w:rPr>
          <w:spacing w:val="27"/>
        </w:rPr>
        <w:t xml:space="preserve"> </w:t>
      </w:r>
      <w:r w:rsidRPr="00D906DE">
        <w:t>в</w:t>
      </w:r>
      <w:r w:rsidRPr="00D906DE">
        <w:rPr>
          <w:spacing w:val="28"/>
        </w:rPr>
        <w:t xml:space="preserve"> </w:t>
      </w:r>
      <w:r w:rsidRPr="00D906DE">
        <w:t>соответствии</w:t>
      </w:r>
      <w:r w:rsidRPr="00D906DE">
        <w:rPr>
          <w:spacing w:val="23"/>
        </w:rPr>
        <w:t xml:space="preserve"> </w:t>
      </w:r>
      <w:r w:rsidRPr="00D906DE">
        <w:t>с</w:t>
      </w:r>
      <w:r w:rsidRPr="00D906DE">
        <w:rPr>
          <w:spacing w:val="21"/>
        </w:rPr>
        <w:t xml:space="preserve"> </w:t>
      </w:r>
      <w:r w:rsidRPr="00D906DE">
        <w:t>их</w:t>
      </w:r>
      <w:r w:rsidRPr="00D906DE">
        <w:rPr>
          <w:spacing w:val="22"/>
        </w:rPr>
        <w:t xml:space="preserve"> </w:t>
      </w:r>
      <w:r w:rsidRPr="00D906DE">
        <w:t>функциями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 волонтёрской деятельности;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6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культуру,</w:t>
      </w:r>
      <w:r w:rsidRPr="00D906DE">
        <w:rPr>
          <w:spacing w:val="4"/>
        </w:rPr>
        <w:t xml:space="preserve"> </w:t>
      </w:r>
      <w:r w:rsidRPr="00D906DE">
        <w:t>прошлое и</w:t>
      </w:r>
      <w:r w:rsidRPr="00D906DE">
        <w:rPr>
          <w:spacing w:val="-3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России;</w:t>
      </w:r>
    </w:p>
    <w:p w:rsidR="009C06AC" w:rsidRPr="00D906DE" w:rsidRDefault="00FD36CF">
      <w:pPr>
        <w:pStyle w:val="a3"/>
        <w:ind w:right="563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1"/>
        </w:rPr>
        <w:t xml:space="preserve"> </w:t>
      </w:r>
      <w:r w:rsidRPr="00D906DE">
        <w:t>наследию, памятникам, боевым подвигам и трудовым достижениям народа, традициям народов</w:t>
      </w:r>
      <w:r w:rsidRPr="00D906DE">
        <w:rPr>
          <w:spacing w:val="1"/>
        </w:rPr>
        <w:t xml:space="preserve"> </w:t>
      </w:r>
      <w:r w:rsidRPr="00D906DE">
        <w:t>России;</w:t>
      </w:r>
      <w:r w:rsidRPr="00D906DE">
        <w:rPr>
          <w:spacing w:val="-4"/>
        </w:rPr>
        <w:t xml:space="preserve"> </w:t>
      </w:r>
      <w:r w:rsidRPr="00D906DE">
        <w:t>достижениям</w:t>
      </w:r>
      <w:r w:rsidRPr="00D906DE">
        <w:rPr>
          <w:spacing w:val="-2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науке,</w:t>
      </w:r>
      <w:r w:rsidRPr="00D906DE">
        <w:rPr>
          <w:spacing w:val="3"/>
        </w:rPr>
        <w:t xml:space="preserve"> </w:t>
      </w:r>
      <w:r w:rsidRPr="00D906DE">
        <w:t>искусстве,</w:t>
      </w:r>
      <w:r w:rsidRPr="00D906DE">
        <w:rPr>
          <w:spacing w:val="3"/>
        </w:rPr>
        <w:t xml:space="preserve"> </w:t>
      </w:r>
      <w:r w:rsidRPr="00D906DE">
        <w:t>спорте,</w:t>
      </w:r>
      <w:r w:rsidRPr="00D906DE">
        <w:rPr>
          <w:spacing w:val="-2"/>
        </w:rPr>
        <w:t xml:space="preserve"> </w:t>
      </w:r>
      <w:r w:rsidRPr="00D906DE">
        <w:t>технологиях,</w:t>
      </w:r>
      <w:r w:rsidRPr="00D906DE">
        <w:rPr>
          <w:spacing w:val="3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spacing w:before="3" w:line="237" w:lineRule="auto"/>
        <w:ind w:right="561"/>
      </w:pPr>
      <w:r w:rsidRPr="00D906DE">
        <w:t>идейная убеждённость, готовность к служению Отечеству и его защите, ответственность за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left="1464" w:right="2773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8"/>
        </w:rPr>
        <w:t xml:space="preserve"> </w:t>
      </w:r>
      <w:r w:rsidRPr="00D906DE">
        <w:t>нравственного</w:t>
      </w:r>
      <w:r w:rsidRPr="00D906DE">
        <w:rPr>
          <w:spacing w:val="-4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норм</w:t>
      </w:r>
      <w:r w:rsidRPr="00D906DE">
        <w:rPr>
          <w:spacing w:val="-4"/>
        </w:rPr>
        <w:t xml:space="preserve"> </w:t>
      </w:r>
      <w:r w:rsidRPr="00D906DE">
        <w:t>этичного</w:t>
      </w:r>
      <w:r w:rsidRPr="00D906DE">
        <w:rPr>
          <w:spacing w:val="-5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42" w:lineRule="auto"/>
        <w:ind w:right="559"/>
        <w:jc w:val="left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ситуацию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осознанные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ориентируясь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осознание</w:t>
      </w:r>
      <w:r w:rsidRPr="00D906DE">
        <w:rPr>
          <w:spacing w:val="-3"/>
        </w:rPr>
        <w:t xml:space="preserve"> </w:t>
      </w:r>
      <w:r w:rsidRPr="00D906DE">
        <w:t>личного</w:t>
      </w:r>
      <w:r w:rsidRPr="00D906DE">
        <w:rPr>
          <w:spacing w:val="-2"/>
        </w:rPr>
        <w:t xml:space="preserve"> </w:t>
      </w:r>
      <w:r w:rsidRPr="00D906DE">
        <w:t>вклада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2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ответственное</w:t>
      </w:r>
      <w:r w:rsidRPr="00D906DE">
        <w:rPr>
          <w:spacing w:val="10"/>
        </w:rPr>
        <w:t xml:space="preserve"> </w:t>
      </w:r>
      <w:r w:rsidRPr="00D906DE">
        <w:t>отношение</w:t>
      </w:r>
      <w:r w:rsidRPr="00D906DE">
        <w:rPr>
          <w:spacing w:val="15"/>
        </w:rPr>
        <w:t xml:space="preserve"> </w:t>
      </w:r>
      <w:r w:rsidRPr="00D906DE">
        <w:t>к</w:t>
      </w:r>
      <w:r w:rsidRPr="00D906DE">
        <w:rPr>
          <w:spacing w:val="14"/>
        </w:rPr>
        <w:t xml:space="preserve"> </w:t>
      </w:r>
      <w:r w:rsidRPr="00D906DE">
        <w:t>своим</w:t>
      </w:r>
      <w:r w:rsidRPr="00D906DE">
        <w:rPr>
          <w:spacing w:val="17"/>
        </w:rPr>
        <w:t xml:space="preserve"> </w:t>
      </w:r>
      <w:r w:rsidRPr="00D906DE">
        <w:t>родителям,</w:t>
      </w:r>
      <w:r w:rsidRPr="00D906DE">
        <w:rPr>
          <w:spacing w:val="18"/>
        </w:rPr>
        <w:t xml:space="preserve"> </w:t>
      </w:r>
      <w:r w:rsidRPr="00D906DE">
        <w:t>созданию</w:t>
      </w:r>
      <w:r w:rsidRPr="00D906DE">
        <w:rPr>
          <w:spacing w:val="14"/>
        </w:rPr>
        <w:t xml:space="preserve"> </w:t>
      </w:r>
      <w:r w:rsidRPr="00D906DE">
        <w:t>семьи</w:t>
      </w:r>
      <w:r w:rsidRPr="00D906DE">
        <w:rPr>
          <w:spacing w:val="16"/>
        </w:rPr>
        <w:t xml:space="preserve"> </w:t>
      </w:r>
      <w:r w:rsidRPr="00D906DE">
        <w:t>на</w:t>
      </w:r>
      <w:r w:rsidRPr="00D906DE">
        <w:rPr>
          <w:spacing w:val="5"/>
        </w:rPr>
        <w:t xml:space="preserve"> </w:t>
      </w:r>
      <w:r w:rsidRPr="00D906DE">
        <w:t>основе</w:t>
      </w:r>
      <w:r w:rsidRPr="00D906DE">
        <w:rPr>
          <w:spacing w:val="10"/>
        </w:rPr>
        <w:t xml:space="preserve"> </w:t>
      </w:r>
      <w:r w:rsidRPr="00D906DE">
        <w:t>осознанного</w:t>
      </w:r>
      <w:r w:rsidRPr="00D906DE">
        <w:rPr>
          <w:spacing w:val="-57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2"/>
        </w:rPr>
        <w:t xml:space="preserve"> </w:t>
      </w:r>
      <w:r w:rsidRPr="00D906DE">
        <w:t>семейной</w:t>
      </w:r>
      <w:r w:rsidRPr="00D906DE">
        <w:rPr>
          <w:spacing w:val="-3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соответствии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традициями</w:t>
      </w:r>
      <w:r w:rsidRPr="00D906DE">
        <w:rPr>
          <w:spacing w:val="3"/>
        </w:rPr>
        <w:t xml:space="preserve"> </w:t>
      </w:r>
      <w:r w:rsidRPr="00D906DE">
        <w:t>народов</w:t>
      </w:r>
      <w:r w:rsidRPr="00D906DE">
        <w:rPr>
          <w:spacing w:val="-2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эстетическое</w:t>
      </w:r>
      <w:r w:rsidRPr="00D906DE">
        <w:rPr>
          <w:spacing w:val="53"/>
        </w:rPr>
        <w:t xml:space="preserve"> </w:t>
      </w:r>
      <w:r w:rsidRPr="00D906DE">
        <w:t>отношение</w:t>
      </w:r>
      <w:r w:rsidRPr="00D906DE">
        <w:rPr>
          <w:spacing w:val="48"/>
        </w:rPr>
        <w:t xml:space="preserve"> </w:t>
      </w:r>
      <w:r w:rsidRPr="00D906DE">
        <w:t>к</w:t>
      </w:r>
      <w:r w:rsidRPr="00D906DE">
        <w:rPr>
          <w:spacing w:val="52"/>
        </w:rPr>
        <w:t xml:space="preserve"> </w:t>
      </w:r>
      <w:r w:rsidRPr="00D906DE">
        <w:t>миру,</w:t>
      </w:r>
      <w:r w:rsidRPr="00D906DE">
        <w:rPr>
          <w:spacing w:val="56"/>
        </w:rPr>
        <w:t xml:space="preserve"> </w:t>
      </w:r>
      <w:r w:rsidRPr="00D906DE">
        <w:t>включая</w:t>
      </w:r>
      <w:r w:rsidRPr="00D906DE">
        <w:rPr>
          <w:spacing w:val="54"/>
        </w:rPr>
        <w:t xml:space="preserve"> </w:t>
      </w:r>
      <w:r w:rsidRPr="00D906DE">
        <w:t>эстетику</w:t>
      </w:r>
      <w:r w:rsidRPr="00D906DE">
        <w:rPr>
          <w:spacing w:val="49"/>
        </w:rPr>
        <w:t xml:space="preserve"> </w:t>
      </w:r>
      <w:r w:rsidRPr="00D906DE">
        <w:t>быта,</w:t>
      </w:r>
      <w:r w:rsidRPr="00D906DE">
        <w:rPr>
          <w:spacing w:val="60"/>
        </w:rPr>
        <w:t xml:space="preserve"> </w:t>
      </w:r>
      <w:r w:rsidRPr="00D906DE">
        <w:t>научного</w:t>
      </w:r>
      <w:r w:rsidRPr="00D906DE">
        <w:rPr>
          <w:spacing w:val="54"/>
        </w:rPr>
        <w:t xml:space="preserve"> </w:t>
      </w:r>
      <w:r w:rsidRPr="00D906DE">
        <w:t>и</w:t>
      </w:r>
      <w:r w:rsidRPr="00D906DE">
        <w:rPr>
          <w:spacing w:val="50"/>
        </w:rPr>
        <w:t xml:space="preserve"> </w:t>
      </w:r>
      <w:r w:rsidRPr="00D906DE">
        <w:t>технического</w:t>
      </w:r>
      <w:r w:rsidRPr="00D906DE">
        <w:rPr>
          <w:spacing w:val="-57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способность</w:t>
      </w:r>
      <w:r w:rsidRPr="00D906DE">
        <w:rPr>
          <w:spacing w:val="56"/>
        </w:rPr>
        <w:t xml:space="preserve"> </w:t>
      </w:r>
      <w:r w:rsidRPr="00D906DE">
        <w:t>воспринимать</w:t>
      </w:r>
      <w:r w:rsidRPr="00D906DE">
        <w:rPr>
          <w:spacing w:val="56"/>
        </w:rPr>
        <w:t xml:space="preserve"> </w:t>
      </w:r>
      <w:r w:rsidRPr="00D906DE">
        <w:t>различные</w:t>
      </w:r>
      <w:r w:rsidRPr="00D906DE">
        <w:rPr>
          <w:spacing w:val="53"/>
        </w:rPr>
        <w:t xml:space="preserve"> </w:t>
      </w:r>
      <w:r w:rsidRPr="00D906DE">
        <w:t>виды</w:t>
      </w:r>
      <w:r w:rsidRPr="00D906DE">
        <w:rPr>
          <w:spacing w:val="52"/>
        </w:rPr>
        <w:t xml:space="preserve"> </w:t>
      </w:r>
      <w:r w:rsidRPr="00D906DE">
        <w:t>искусства,</w:t>
      </w:r>
      <w:r w:rsidRPr="00D906DE">
        <w:rPr>
          <w:spacing w:val="57"/>
        </w:rPr>
        <w:t xml:space="preserve"> </w:t>
      </w:r>
      <w:r w:rsidRPr="00D906DE">
        <w:t>традиции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творчество</w:t>
      </w:r>
      <w:r w:rsidRPr="00D906DE">
        <w:rPr>
          <w:spacing w:val="59"/>
        </w:rPr>
        <w:t xml:space="preserve"> </w:t>
      </w:r>
      <w:r w:rsidRPr="00D906DE">
        <w:t>своего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народов,</w:t>
      </w:r>
      <w:r w:rsidRPr="00D906DE">
        <w:rPr>
          <w:spacing w:val="-5"/>
        </w:rPr>
        <w:t xml:space="preserve"> </w:t>
      </w:r>
      <w:r w:rsidRPr="00D906DE">
        <w:t>ощущать</w:t>
      </w:r>
      <w:r w:rsidRPr="00D906DE">
        <w:rPr>
          <w:spacing w:val="3"/>
        </w:rPr>
        <w:t xml:space="preserve"> </w:t>
      </w:r>
      <w:r w:rsidRPr="00D906DE">
        <w:t>эмоциональное воздействие</w:t>
      </w:r>
      <w:r w:rsidRPr="00D906DE">
        <w:rPr>
          <w:spacing w:val="1"/>
        </w:rPr>
        <w:t xml:space="preserve"> </w:t>
      </w:r>
      <w:r w:rsidRPr="00D906DE">
        <w:t>искусства;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убеждённость</w:t>
      </w:r>
      <w:r w:rsidRPr="00D906DE">
        <w:rPr>
          <w:spacing w:val="60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значимости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5"/>
        </w:rPr>
        <w:t xml:space="preserve"> </w:t>
      </w:r>
      <w:r w:rsidRPr="00D906DE">
        <w:t>личности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54"/>
        </w:rPr>
        <w:t xml:space="preserve"> </w:t>
      </w:r>
      <w:r w:rsidRPr="00D906DE">
        <w:t>отечественного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-57"/>
        </w:rPr>
        <w:t xml:space="preserve"> </w:t>
      </w:r>
      <w:r w:rsidRPr="00D906DE">
        <w:t>искусства,</w:t>
      </w:r>
      <w:r w:rsidRPr="00D906DE">
        <w:rPr>
          <w:spacing w:val="1"/>
        </w:rPr>
        <w:t xml:space="preserve"> </w:t>
      </w:r>
      <w:r w:rsidRPr="00D906DE">
        <w:t>этнических</w:t>
      </w:r>
      <w:r w:rsidRPr="00D906DE">
        <w:rPr>
          <w:spacing w:val="-5"/>
        </w:rPr>
        <w:t xml:space="preserve"> </w:t>
      </w:r>
      <w:r w:rsidRPr="00D906DE">
        <w:t>культурных</w:t>
      </w:r>
      <w:r w:rsidRPr="00D906DE">
        <w:rPr>
          <w:spacing w:val="-5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народного,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 числе</w:t>
      </w:r>
      <w:r w:rsidRPr="00D906DE">
        <w:rPr>
          <w:spacing w:val="-6"/>
        </w:rPr>
        <w:t xml:space="preserve"> </w:t>
      </w:r>
      <w:r w:rsidRPr="00D906DE">
        <w:t>словесного,</w:t>
      </w:r>
      <w:r w:rsidRPr="00D906DE">
        <w:rPr>
          <w:spacing w:val="2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готовность</w:t>
      </w:r>
      <w:r w:rsidRPr="00D906DE">
        <w:rPr>
          <w:spacing w:val="44"/>
        </w:rPr>
        <w:t xml:space="preserve"> </w:t>
      </w:r>
      <w:r w:rsidRPr="00D906DE">
        <w:t>к</w:t>
      </w:r>
      <w:r w:rsidRPr="00D906DE">
        <w:rPr>
          <w:spacing w:val="40"/>
        </w:rPr>
        <w:t xml:space="preserve"> </w:t>
      </w:r>
      <w:r w:rsidRPr="00D906DE">
        <w:t>самовыражению</w:t>
      </w:r>
      <w:r w:rsidRPr="00D906DE">
        <w:rPr>
          <w:spacing w:val="41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разных</w:t>
      </w:r>
      <w:r w:rsidRPr="00D906DE">
        <w:rPr>
          <w:spacing w:val="43"/>
        </w:rPr>
        <w:t xml:space="preserve"> </w:t>
      </w:r>
      <w:r w:rsidRPr="00D906DE">
        <w:t>видах</w:t>
      </w:r>
      <w:r w:rsidRPr="00D906DE">
        <w:rPr>
          <w:spacing w:val="47"/>
        </w:rPr>
        <w:t xml:space="preserve"> </w:t>
      </w:r>
      <w:r w:rsidRPr="00D906DE">
        <w:t>искусства,</w:t>
      </w:r>
      <w:r w:rsidRPr="00D906DE">
        <w:rPr>
          <w:spacing w:val="49"/>
        </w:rPr>
        <w:t xml:space="preserve"> </w:t>
      </w:r>
      <w:r w:rsidRPr="00D906DE">
        <w:t>стремление</w:t>
      </w:r>
      <w:r w:rsidRPr="00D906DE">
        <w:rPr>
          <w:spacing w:val="42"/>
        </w:rPr>
        <w:t xml:space="preserve"> </w:t>
      </w:r>
      <w:r w:rsidRPr="00D906DE">
        <w:t>проявлять</w:t>
      </w:r>
      <w:r w:rsidRPr="00D906DE">
        <w:rPr>
          <w:spacing w:val="43"/>
        </w:rPr>
        <w:t xml:space="preserve"> </w:t>
      </w:r>
      <w:r w:rsidRPr="00D906DE">
        <w:t>качества</w:t>
      </w:r>
      <w:r w:rsidRPr="00D906DE">
        <w:rPr>
          <w:spacing w:val="-57"/>
        </w:rPr>
        <w:t xml:space="preserve"> </w:t>
      </w:r>
      <w:r w:rsidRPr="00D906DE">
        <w:t>творческой</w:t>
      </w:r>
      <w:r w:rsidRPr="00D906DE">
        <w:rPr>
          <w:spacing w:val="-3"/>
        </w:rPr>
        <w:t xml:space="preserve"> </w:t>
      </w:r>
      <w:r w:rsidRPr="00D906DE">
        <w:t>личности,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том</w:t>
      </w:r>
      <w:r w:rsidRPr="00D906DE">
        <w:rPr>
          <w:spacing w:val="2"/>
        </w:rPr>
        <w:t xml:space="preserve"> </w:t>
      </w:r>
      <w:r w:rsidRPr="00D906DE">
        <w:t>числе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выполнении</w:t>
      </w:r>
      <w:r w:rsidRPr="00D906DE">
        <w:rPr>
          <w:spacing w:val="2"/>
        </w:rPr>
        <w:t xml:space="preserve"> </w:t>
      </w:r>
      <w:r w:rsidRPr="00D906DE">
        <w:t>творческих</w:t>
      </w:r>
      <w:r w:rsidRPr="00D906DE">
        <w:rPr>
          <w:spacing w:val="-3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-8"/>
        </w:rPr>
        <w:t xml:space="preserve"> </w:t>
      </w:r>
      <w:r w:rsidRPr="00D906DE">
        <w:t>языку;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  <w:tab w:val="left" w:pos="3272"/>
          <w:tab w:val="left" w:pos="4759"/>
          <w:tab w:val="left" w:pos="6509"/>
          <w:tab w:val="left" w:pos="7727"/>
          <w:tab w:val="left" w:pos="8892"/>
          <w:tab w:val="left" w:pos="9271"/>
        </w:tabs>
        <w:spacing w:line="242" w:lineRule="auto"/>
        <w:ind w:left="753" w:right="576" w:firstLine="710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z w:val="24"/>
        </w:rPr>
        <w:tab/>
        <w:t>воспитания,</w:t>
      </w:r>
      <w:r w:rsidRPr="00D906DE">
        <w:rPr>
          <w:sz w:val="24"/>
        </w:rPr>
        <w:tab/>
        <w:t>формирования</w:t>
      </w:r>
      <w:r w:rsidRPr="00D906DE">
        <w:rPr>
          <w:sz w:val="24"/>
        </w:rPr>
        <w:tab/>
        <w:t>культуры</w:t>
      </w:r>
      <w:r w:rsidRPr="00D906DE">
        <w:rPr>
          <w:sz w:val="24"/>
        </w:rPr>
        <w:tab/>
        <w:t>здоровья</w:t>
      </w:r>
      <w:r w:rsidRPr="00D906DE">
        <w:rPr>
          <w:sz w:val="24"/>
        </w:rPr>
        <w:tab/>
        <w:t>и</w:t>
      </w:r>
      <w:r w:rsidRPr="00D906DE">
        <w:rPr>
          <w:sz w:val="24"/>
        </w:rPr>
        <w:tab/>
      </w:r>
      <w:r w:rsidRPr="00D906DE">
        <w:rPr>
          <w:spacing w:val="-1"/>
          <w:sz w:val="24"/>
        </w:rPr>
        <w:t>эмоционального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благополучия: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сформированность</w:t>
      </w:r>
      <w:r w:rsidRPr="00D906DE">
        <w:rPr>
          <w:spacing w:val="57"/>
        </w:rPr>
        <w:t xml:space="preserve"> </w:t>
      </w:r>
      <w:r w:rsidRPr="00D906DE">
        <w:t>здорового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7"/>
        </w:rPr>
        <w:t xml:space="preserve"> </w:t>
      </w:r>
      <w:r w:rsidRPr="00D906DE">
        <w:t>безопасного</w:t>
      </w:r>
      <w:r w:rsidRPr="00D906DE">
        <w:rPr>
          <w:spacing w:val="55"/>
        </w:rPr>
        <w:t xml:space="preserve"> </w:t>
      </w:r>
      <w:r w:rsidRPr="00D906DE">
        <w:t>образа</w:t>
      </w:r>
      <w:r w:rsidRPr="00D906DE">
        <w:rPr>
          <w:spacing w:val="54"/>
        </w:rPr>
        <w:t xml:space="preserve"> </w:t>
      </w:r>
      <w:r w:rsidRPr="00D906DE">
        <w:t>жизни,</w:t>
      </w:r>
      <w:r w:rsidRPr="00D906DE">
        <w:rPr>
          <w:spacing w:val="54"/>
        </w:rPr>
        <w:t xml:space="preserve"> </w:t>
      </w:r>
      <w:r w:rsidRPr="00D906DE">
        <w:t>ответственного</w:t>
      </w:r>
      <w:r w:rsidRPr="00D906DE">
        <w:rPr>
          <w:spacing w:val="55"/>
        </w:rPr>
        <w:t xml:space="preserve"> </w:t>
      </w:r>
      <w:r w:rsidRPr="00D906DE">
        <w:t>отношения</w:t>
      </w:r>
      <w:r w:rsidRPr="00D906DE">
        <w:rPr>
          <w:spacing w:val="5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потребность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физическом</w:t>
      </w:r>
      <w:r w:rsidRPr="00D906DE">
        <w:rPr>
          <w:spacing w:val="14"/>
        </w:rPr>
        <w:t xml:space="preserve"> </w:t>
      </w:r>
      <w:r w:rsidRPr="00D906DE">
        <w:t>совершенствовании,</w:t>
      </w:r>
      <w:r w:rsidRPr="00D906DE">
        <w:rPr>
          <w:spacing w:val="10"/>
        </w:rPr>
        <w:t xml:space="preserve"> </w:t>
      </w:r>
      <w:r w:rsidRPr="00D906DE">
        <w:t>занятиях</w:t>
      </w:r>
      <w:r w:rsidRPr="00D906DE">
        <w:rPr>
          <w:spacing w:val="8"/>
        </w:rPr>
        <w:t xml:space="preserve"> </w:t>
      </w:r>
      <w:r w:rsidRPr="00D906DE">
        <w:t>спортивно-оздоровительной</w:t>
      </w:r>
      <w:r w:rsidRPr="00D906DE">
        <w:rPr>
          <w:spacing w:val="-57"/>
        </w:rPr>
        <w:t xml:space="preserve"> </w:t>
      </w:r>
      <w:r w:rsidRPr="00D906DE">
        <w:t>деятельностью;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активное</w:t>
      </w:r>
      <w:r w:rsidRPr="00D906DE">
        <w:rPr>
          <w:spacing w:val="51"/>
        </w:rPr>
        <w:t xml:space="preserve"> </w:t>
      </w:r>
      <w:r w:rsidRPr="00D906DE">
        <w:t>неприятие</w:t>
      </w:r>
      <w:r w:rsidRPr="00D906DE">
        <w:rPr>
          <w:spacing w:val="52"/>
        </w:rPr>
        <w:t xml:space="preserve"> </w:t>
      </w:r>
      <w:r w:rsidRPr="00D906DE">
        <w:t>вредных</w:t>
      </w:r>
      <w:r w:rsidRPr="00D906DE">
        <w:rPr>
          <w:spacing w:val="48"/>
        </w:rPr>
        <w:t xml:space="preserve"> </w:t>
      </w:r>
      <w:r w:rsidRPr="00D906DE">
        <w:t>привычек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иных</w:t>
      </w:r>
      <w:r w:rsidRPr="00D906DE">
        <w:rPr>
          <w:spacing w:val="52"/>
        </w:rPr>
        <w:t xml:space="preserve"> </w:t>
      </w:r>
      <w:r w:rsidRPr="00D906DE">
        <w:t>форм</w:t>
      </w:r>
      <w:r w:rsidRPr="00D906DE">
        <w:rPr>
          <w:spacing w:val="49"/>
        </w:rPr>
        <w:t xml:space="preserve"> </w:t>
      </w:r>
      <w:r w:rsidRPr="00D906DE">
        <w:t>причинения</w:t>
      </w:r>
      <w:r w:rsidRPr="00D906DE">
        <w:rPr>
          <w:spacing w:val="48"/>
        </w:rPr>
        <w:t xml:space="preserve"> </w:t>
      </w:r>
      <w:r w:rsidRPr="00D906DE">
        <w:t>вреда</w:t>
      </w:r>
      <w:r w:rsidRPr="00D906DE">
        <w:rPr>
          <w:spacing w:val="55"/>
        </w:rPr>
        <w:t xml:space="preserve"> </w:t>
      </w:r>
      <w:r w:rsidRPr="00D906DE">
        <w:t>физическому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труду, осознание</w:t>
      </w:r>
      <w:r w:rsidRPr="00D906DE">
        <w:rPr>
          <w:spacing w:val="-4"/>
        </w:rPr>
        <w:t xml:space="preserve"> </w:t>
      </w:r>
      <w:r w:rsidRPr="00D906DE">
        <w:t>ценности</w:t>
      </w:r>
      <w:r w:rsidRPr="00D906DE">
        <w:rPr>
          <w:spacing w:val="-1"/>
        </w:rPr>
        <w:t xml:space="preserve"> </w:t>
      </w:r>
      <w:r w:rsidRPr="00D906DE">
        <w:t>мастерства,</w:t>
      </w:r>
      <w:r w:rsidRPr="00D906DE">
        <w:rPr>
          <w:spacing w:val="-1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ind w:right="562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технологической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способность инициировать, планировать и самостоятельно осуществлять такую деятельность,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процессе изучения</w:t>
      </w:r>
      <w:r w:rsidRPr="00D906DE">
        <w:rPr>
          <w:spacing w:val="2"/>
        </w:rPr>
        <w:t xml:space="preserve"> </w:t>
      </w:r>
      <w:r w:rsidRPr="00D906DE">
        <w:t>русского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37" w:lineRule="auto"/>
        <w:ind w:right="564"/>
      </w:pPr>
      <w:r w:rsidRPr="00D906DE">
        <w:t>интерес к различным сферам профессиональной деятельности, в том числе к деятельности</w:t>
      </w:r>
      <w:r w:rsidRPr="00D906DE">
        <w:rPr>
          <w:spacing w:val="1"/>
        </w:rPr>
        <w:t xml:space="preserve"> </w:t>
      </w:r>
      <w:r w:rsidRPr="00D906DE">
        <w:t>филологов,</w:t>
      </w:r>
      <w:r w:rsidRPr="00D906DE">
        <w:rPr>
          <w:spacing w:val="14"/>
        </w:rPr>
        <w:t xml:space="preserve"> </w:t>
      </w:r>
      <w:r w:rsidRPr="00D906DE">
        <w:t>журналистов,</w:t>
      </w:r>
      <w:r w:rsidRPr="00D906DE">
        <w:rPr>
          <w:spacing w:val="20"/>
        </w:rPr>
        <w:t xml:space="preserve"> </w:t>
      </w:r>
      <w:r w:rsidRPr="00D906DE">
        <w:t>писателей;</w:t>
      </w:r>
      <w:r w:rsidRPr="00D906DE">
        <w:rPr>
          <w:spacing w:val="22"/>
        </w:rPr>
        <w:t xml:space="preserve"> </w:t>
      </w:r>
      <w:r w:rsidRPr="00D906DE">
        <w:t>умение</w:t>
      </w:r>
      <w:r w:rsidRPr="00D906DE">
        <w:rPr>
          <w:spacing w:val="22"/>
        </w:rPr>
        <w:t xml:space="preserve"> </w:t>
      </w:r>
      <w:r w:rsidRPr="00D906DE">
        <w:t>совершать</w:t>
      </w:r>
      <w:r w:rsidRPr="00D906DE">
        <w:rPr>
          <w:spacing w:val="15"/>
        </w:rPr>
        <w:t xml:space="preserve"> </w:t>
      </w:r>
      <w:r w:rsidRPr="00D906DE">
        <w:t>осознанный</w:t>
      </w:r>
      <w:r w:rsidRPr="00D906DE">
        <w:rPr>
          <w:spacing w:val="19"/>
        </w:rPr>
        <w:t xml:space="preserve"> </w:t>
      </w:r>
      <w:r w:rsidRPr="00D906DE">
        <w:t>выбор</w:t>
      </w:r>
      <w:r w:rsidRPr="00D906DE">
        <w:rPr>
          <w:spacing w:val="17"/>
        </w:rPr>
        <w:t xml:space="preserve"> </w:t>
      </w:r>
      <w:r w:rsidRPr="00D906DE">
        <w:t>будущей</w:t>
      </w:r>
      <w:r w:rsidRPr="00D906DE">
        <w:rPr>
          <w:spacing w:val="24"/>
        </w:rPr>
        <w:t xml:space="preserve"> </w:t>
      </w:r>
      <w:r w:rsidRPr="00D906DE">
        <w:t>профессии</w:t>
      </w:r>
      <w:r w:rsidRPr="00D906DE">
        <w:rPr>
          <w:spacing w:val="23"/>
        </w:rPr>
        <w:t xml:space="preserve"> </w:t>
      </w:r>
      <w:r w:rsidRPr="00D906DE">
        <w:t>и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реализовывать</w:t>
      </w:r>
      <w:r w:rsidRPr="00D906DE">
        <w:rPr>
          <w:spacing w:val="-2"/>
        </w:rPr>
        <w:t xml:space="preserve"> </w:t>
      </w:r>
      <w:r w:rsidRPr="00D906DE">
        <w:t>собственные</w:t>
      </w:r>
      <w:r w:rsidRPr="00D906DE">
        <w:rPr>
          <w:spacing w:val="-3"/>
        </w:rPr>
        <w:t xml:space="preserve"> </w:t>
      </w:r>
      <w:r w:rsidRPr="00D906DE">
        <w:t>жизненные</w:t>
      </w:r>
      <w:r w:rsidRPr="00D906DE">
        <w:rPr>
          <w:spacing w:val="-3"/>
        </w:rPr>
        <w:t xml:space="preserve"> </w:t>
      </w:r>
      <w:r w:rsidRPr="00D906DE">
        <w:t>планы;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способность к</w:t>
      </w:r>
      <w:r w:rsidRPr="00D906DE">
        <w:rPr>
          <w:spacing w:val="-6"/>
        </w:rPr>
        <w:t xml:space="preserve"> </w:t>
      </w:r>
      <w:r w:rsidRPr="00D906DE">
        <w:t>образованию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протяжении</w:t>
      </w:r>
      <w:r w:rsidRPr="00D906DE">
        <w:rPr>
          <w:spacing w:val="-4"/>
        </w:rPr>
        <w:t xml:space="preserve"> </w:t>
      </w:r>
      <w:r w:rsidRPr="00D906DE">
        <w:t>всей</w:t>
      </w:r>
      <w:r w:rsidRPr="00D906DE">
        <w:rPr>
          <w:spacing w:val="-5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before="2"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2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планирование и осуществление</w:t>
      </w:r>
      <w:r w:rsidRPr="00D906DE">
        <w:rPr>
          <w:spacing w:val="1"/>
        </w:rPr>
        <w:t xml:space="preserve"> </w:t>
      </w:r>
      <w:r w:rsidRPr="00D906DE">
        <w:t>действий в 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 основе 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before="4"/>
        <w:ind w:right="562"/>
      </w:pPr>
      <w:r w:rsidRPr="00D906DE">
        <w:t>активное</w:t>
      </w:r>
      <w:r w:rsidRPr="00D906DE">
        <w:rPr>
          <w:spacing w:val="1"/>
        </w:rPr>
        <w:t xml:space="preserve"> </w:t>
      </w:r>
      <w:r w:rsidRPr="00D906DE">
        <w:t>неприятие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приносящих</w:t>
      </w:r>
      <w:r w:rsidRPr="00D906DE">
        <w:rPr>
          <w:spacing w:val="1"/>
        </w:rPr>
        <w:t xml:space="preserve"> </w:t>
      </w:r>
      <w:r w:rsidRPr="00D906DE">
        <w:t>вред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среде;</w:t>
      </w:r>
      <w:r w:rsidRPr="00D906DE">
        <w:rPr>
          <w:spacing w:val="6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предотвращать</w:t>
      </w:r>
      <w:r w:rsidRPr="00D906DE">
        <w:rPr>
          <w:spacing w:val="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расширение</w:t>
      </w:r>
      <w:r w:rsidRPr="00D906DE">
        <w:rPr>
          <w:spacing w:val="-8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6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0"/>
          <w:numId w:val="72"/>
        </w:numPr>
        <w:tabs>
          <w:tab w:val="left" w:pos="1729"/>
        </w:tabs>
        <w:spacing w:before="2"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55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60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 и общественной практики, основанного на диалоге культур, способствующего осознанию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5"/>
        </w:rPr>
        <w:t xml:space="preserve"> </w:t>
      </w:r>
      <w:r w:rsidRPr="00D906DE">
        <w:t>места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before="4" w:line="237" w:lineRule="auto"/>
        <w:ind w:right="571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before="3"/>
        <w:ind w:right="561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учебно-</w:t>
      </w:r>
      <w:r w:rsidRPr="00D906DE">
        <w:rPr>
          <w:spacing w:val="1"/>
        </w:rPr>
        <w:t xml:space="preserve"> </w:t>
      </w:r>
      <w:r w:rsidRPr="00D906DE">
        <w:t>исследовательскую и проектную деятельность, в том числе по русскому языку, индивидуально и в</w:t>
      </w:r>
      <w:r w:rsidRPr="00D906DE">
        <w:rPr>
          <w:spacing w:val="1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ind w:right="567"/>
      </w:pPr>
      <w:r w:rsidRPr="00D906DE">
        <w:t>В процессе достижения личностных результатов освоения обучающимися программы по</w:t>
      </w:r>
      <w:r w:rsidRPr="00D906DE">
        <w:rPr>
          <w:spacing w:val="1"/>
        </w:rPr>
        <w:t xml:space="preserve"> </w:t>
      </w:r>
      <w:r w:rsidRPr="00D906DE">
        <w:t>русскому языку у обучающихся совершенствуется эмоциональный интеллект, предполагающий</w:t>
      </w:r>
      <w:r w:rsidRPr="00D906DE">
        <w:rPr>
          <w:spacing w:val="1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before="1"/>
        <w:ind w:right="572"/>
      </w:pPr>
      <w:r w:rsidRPr="00D906DE">
        <w:t>самосознания,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эмоциональное</w:t>
      </w:r>
      <w:r w:rsidRPr="00D906DE">
        <w:rPr>
          <w:spacing w:val="1"/>
        </w:rPr>
        <w:t xml:space="preserve"> </w:t>
      </w:r>
      <w:r w:rsidRPr="00D906DE">
        <w:t>состояние,</w:t>
      </w:r>
      <w:r w:rsidRPr="00D906DE">
        <w:rPr>
          <w:spacing w:val="1"/>
        </w:rPr>
        <w:t xml:space="preserve"> </w:t>
      </w:r>
      <w:r w:rsidRPr="00D906DE">
        <w:t>использовать языковые средства для выражения своего состояния, видеть направление развития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2"/>
        </w:rPr>
        <w:t xml:space="preserve"> </w:t>
      </w:r>
      <w:r w:rsidRPr="00D906DE">
        <w:t>сферы,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-1"/>
        </w:rPr>
        <w:t xml:space="preserve"> </w:t>
      </w:r>
      <w:r w:rsidRPr="00D906DE">
        <w:t>уверенным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ind w:right="567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проявлять гибкость и адаптироваться к эмоциональным изменениям,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before="3" w:line="237" w:lineRule="auto"/>
        <w:ind w:right="563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действовать,</w:t>
      </w:r>
      <w:r w:rsidRPr="00D906DE">
        <w:rPr>
          <w:spacing w:val="-2"/>
        </w:rPr>
        <w:t xml:space="preserve"> </w:t>
      </w:r>
      <w:r w:rsidRPr="00D906DE">
        <w:t>исходя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своих</w:t>
      </w:r>
      <w:r w:rsidRPr="00D906DE">
        <w:rPr>
          <w:spacing w:val="-3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эмпатии,</w:t>
      </w:r>
      <w:r w:rsidRPr="00D906DE">
        <w:rPr>
          <w:spacing w:val="1"/>
        </w:rPr>
        <w:t xml:space="preserve"> </w:t>
      </w:r>
      <w:r w:rsidRPr="00D906DE">
        <w:t>включающей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сочувствовать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сопереживать,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эмоциональное</w:t>
      </w:r>
      <w:r w:rsidRPr="00D906DE">
        <w:rPr>
          <w:spacing w:val="-3"/>
        </w:rPr>
        <w:t xml:space="preserve"> </w:t>
      </w:r>
      <w:r w:rsidRPr="00D906DE">
        <w:t>состояние</w:t>
      </w:r>
      <w:r w:rsidRPr="00D906DE">
        <w:rPr>
          <w:spacing w:val="-2"/>
        </w:rPr>
        <w:t xml:space="preserve"> </w:t>
      </w:r>
      <w:r w:rsidRPr="00D906DE">
        <w:t>других</w:t>
      </w:r>
      <w:r w:rsidRPr="00D906DE">
        <w:rPr>
          <w:spacing w:val="-5"/>
        </w:rPr>
        <w:t xml:space="preserve"> </w:t>
      </w:r>
      <w:r w:rsidRPr="00D906DE">
        <w:t>людей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учитывать</w:t>
      </w:r>
      <w:r w:rsidRPr="00D906DE">
        <w:rPr>
          <w:spacing w:val="7"/>
        </w:rPr>
        <w:t xml:space="preserve"> </w:t>
      </w:r>
      <w:r w:rsidRPr="00D906DE">
        <w:t>его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осуществлении коммуникации;</w:t>
      </w:r>
    </w:p>
    <w:p w:rsidR="009C06AC" w:rsidRPr="00D906DE" w:rsidRDefault="00FD36CF">
      <w:pPr>
        <w:pStyle w:val="a3"/>
        <w:spacing w:before="4"/>
        <w:ind w:right="569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людьми,</w:t>
      </w:r>
      <w:r w:rsidRPr="00D906DE">
        <w:rPr>
          <w:spacing w:val="1"/>
        </w:rPr>
        <w:t xml:space="preserve"> </w:t>
      </w:r>
      <w:r w:rsidRPr="00D906DE">
        <w:t>заботиться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них,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ним</w:t>
      </w:r>
      <w:r w:rsidRPr="00D906DE">
        <w:rPr>
          <w:spacing w:val="1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разрешать</w:t>
      </w:r>
      <w:r w:rsidRPr="00D906DE">
        <w:rPr>
          <w:spacing w:val="1"/>
        </w:rPr>
        <w:t xml:space="preserve"> </w:t>
      </w:r>
      <w:r w:rsidRPr="00D906DE">
        <w:t>конфликты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собственного</w:t>
      </w:r>
      <w:r w:rsidRPr="00D906DE">
        <w:rPr>
          <w:spacing w:val="5"/>
        </w:rPr>
        <w:t xml:space="preserve"> </w:t>
      </w:r>
      <w:r w:rsidRPr="00D906DE">
        <w:t>речевого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читательского</w:t>
      </w:r>
      <w:r w:rsidRPr="00D906DE">
        <w:rPr>
          <w:spacing w:val="2"/>
        </w:rPr>
        <w:t xml:space="preserve"> </w:t>
      </w:r>
      <w:r w:rsidRPr="00D906DE">
        <w:t>опыта.</w:t>
      </w:r>
    </w:p>
    <w:p w:rsidR="009C06AC" w:rsidRPr="00D906DE" w:rsidRDefault="00FD36CF">
      <w:pPr>
        <w:pStyle w:val="a3"/>
        <w:ind w:right="56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-57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проблему,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6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ind w:right="560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 языковых единиц, языковых явлений и процессов, текстов различных функциональных</w:t>
      </w:r>
      <w:r w:rsidRPr="00D906DE">
        <w:rPr>
          <w:spacing w:val="-57"/>
        </w:rPr>
        <w:t xml:space="preserve"> </w:t>
      </w:r>
      <w:r w:rsidRPr="00D906DE">
        <w:t>разновидностей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4"/>
        </w:rPr>
        <w:t xml:space="preserve"> </w:t>
      </w:r>
      <w:r w:rsidRPr="00D906DE">
        <w:t>функционально-смысловых</w:t>
      </w:r>
      <w:r w:rsidRPr="00D906DE">
        <w:rPr>
          <w:spacing w:val="-4"/>
        </w:rPr>
        <w:t xml:space="preserve"> </w:t>
      </w:r>
      <w:r w:rsidRPr="00D906DE">
        <w:t>типов,</w:t>
      </w:r>
      <w:r w:rsidRPr="00D906DE">
        <w:rPr>
          <w:spacing w:val="-1"/>
        </w:rPr>
        <w:t xml:space="preserve"> </w:t>
      </w:r>
      <w:r w:rsidRPr="00D906DE">
        <w:t>жанров;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определять</w:t>
      </w:r>
      <w:r w:rsidRPr="00D906DE">
        <w:rPr>
          <w:spacing w:val="-4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-3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критерии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5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выявлять</w:t>
      </w:r>
      <w:r w:rsidRPr="00D906DE">
        <w:rPr>
          <w:spacing w:val="-3"/>
        </w:rPr>
        <w:t xml:space="preserve"> </w:t>
      </w:r>
      <w:r w:rsidRPr="00D906DE">
        <w:t>закономерности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противоречия</w:t>
      </w:r>
      <w:r w:rsidRPr="00D906DE">
        <w:rPr>
          <w:spacing w:val="-2"/>
        </w:rPr>
        <w:t xml:space="preserve"> </w:t>
      </w:r>
      <w:r w:rsidRPr="00D906DE">
        <w:t>языковых</w:t>
      </w:r>
      <w:r w:rsidRPr="00D906DE">
        <w:rPr>
          <w:spacing w:val="-7"/>
        </w:rPr>
        <w:t xml:space="preserve"> </w:t>
      </w:r>
      <w:r w:rsidRPr="00D906DE">
        <w:t>явлений, данных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наблюдении;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7"/>
      </w:pPr>
      <w:r w:rsidRPr="00D906DE">
        <w:lastRenderedPageBreak/>
        <w:t>разрабатывать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материальных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нематериальных</w:t>
      </w:r>
      <w:r w:rsidRPr="00D906DE">
        <w:rPr>
          <w:spacing w:val="-4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before="5" w:line="237" w:lineRule="auto"/>
        <w:ind w:left="1464" w:right="565" w:firstLine="0"/>
      </w:pPr>
      <w:r w:rsidRPr="00D906DE">
        <w:t>вносить коррективы в деятельность, оценивать риски и соответствие результатов целям;</w:t>
      </w:r>
      <w:r w:rsidRPr="00D906DE">
        <w:rPr>
          <w:spacing w:val="1"/>
        </w:rPr>
        <w:t xml:space="preserve"> </w:t>
      </w:r>
      <w:r w:rsidRPr="00D906DE">
        <w:t xml:space="preserve">координировать   </w:t>
      </w:r>
      <w:r w:rsidRPr="00D906DE">
        <w:rPr>
          <w:spacing w:val="40"/>
        </w:rPr>
        <w:t xml:space="preserve"> </w:t>
      </w:r>
      <w:r w:rsidRPr="00D906DE">
        <w:t xml:space="preserve">и   </w:t>
      </w:r>
      <w:r w:rsidRPr="00D906DE">
        <w:rPr>
          <w:spacing w:val="40"/>
        </w:rPr>
        <w:t xml:space="preserve"> </w:t>
      </w:r>
      <w:r w:rsidRPr="00D906DE">
        <w:t xml:space="preserve">выполнять   </w:t>
      </w:r>
      <w:r w:rsidRPr="00D906DE">
        <w:rPr>
          <w:spacing w:val="40"/>
        </w:rPr>
        <w:t xml:space="preserve"> </w:t>
      </w:r>
      <w:r w:rsidRPr="00D906DE">
        <w:t xml:space="preserve">работу   </w:t>
      </w:r>
      <w:r w:rsidRPr="00D906DE">
        <w:rPr>
          <w:spacing w:val="32"/>
        </w:rPr>
        <w:t xml:space="preserve"> </w:t>
      </w:r>
      <w:r w:rsidRPr="00D906DE">
        <w:t xml:space="preserve">в   </w:t>
      </w:r>
      <w:r w:rsidRPr="00D906DE">
        <w:rPr>
          <w:spacing w:val="46"/>
        </w:rPr>
        <w:t xml:space="preserve"> </w:t>
      </w:r>
      <w:r w:rsidRPr="00D906DE">
        <w:t xml:space="preserve">условиях   </w:t>
      </w:r>
      <w:r w:rsidRPr="00D906DE">
        <w:rPr>
          <w:spacing w:val="35"/>
        </w:rPr>
        <w:t xml:space="preserve"> </w:t>
      </w:r>
      <w:r w:rsidRPr="00D906DE">
        <w:t xml:space="preserve">реального,   </w:t>
      </w:r>
      <w:r w:rsidRPr="00D906DE">
        <w:rPr>
          <w:spacing w:val="42"/>
        </w:rPr>
        <w:t xml:space="preserve"> </w:t>
      </w:r>
      <w:r w:rsidRPr="00D906DE">
        <w:t xml:space="preserve">виртуального   </w:t>
      </w:r>
      <w:r w:rsidRPr="00D906DE">
        <w:rPr>
          <w:spacing w:val="44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7" w:line="237" w:lineRule="auto"/>
        <w:ind w:left="1464" w:right="560" w:hanging="711"/>
      </w:pPr>
      <w:r w:rsidRPr="00D906DE">
        <w:t>комбинированного взаимодействия, в том числе при выполнении проектов по русскому языку;</w:t>
      </w:r>
      <w:r w:rsidRPr="00D906DE">
        <w:rPr>
          <w:spacing w:val="1"/>
        </w:rPr>
        <w:t xml:space="preserve"> </w:t>
      </w:r>
      <w:r w:rsidRPr="00D906DE">
        <w:t>развивать</w:t>
      </w:r>
      <w:r w:rsidRPr="00D906DE">
        <w:rPr>
          <w:spacing w:val="19"/>
        </w:rPr>
        <w:t xml:space="preserve"> </w:t>
      </w:r>
      <w:r w:rsidRPr="00D906DE">
        <w:t>креативное</w:t>
      </w:r>
      <w:r w:rsidRPr="00D906DE">
        <w:rPr>
          <w:spacing w:val="17"/>
        </w:rPr>
        <w:t xml:space="preserve"> </w:t>
      </w:r>
      <w:r w:rsidRPr="00D906DE">
        <w:t>мышление</w:t>
      </w:r>
      <w:r w:rsidRPr="00D906DE">
        <w:rPr>
          <w:spacing w:val="22"/>
        </w:rPr>
        <w:t xml:space="preserve"> </w:t>
      </w:r>
      <w:r w:rsidRPr="00D906DE">
        <w:t>при</w:t>
      </w:r>
      <w:r w:rsidRPr="00D906DE">
        <w:rPr>
          <w:spacing w:val="19"/>
        </w:rPr>
        <w:t xml:space="preserve"> </w:t>
      </w:r>
      <w:r w:rsidRPr="00D906DE">
        <w:t>решении</w:t>
      </w:r>
      <w:r w:rsidRPr="00D906DE">
        <w:rPr>
          <w:spacing w:val="19"/>
        </w:rPr>
        <w:t xml:space="preserve"> </w:t>
      </w:r>
      <w:r w:rsidRPr="00D906DE">
        <w:t>жизненных</w:t>
      </w:r>
      <w:r w:rsidRPr="00D906DE">
        <w:rPr>
          <w:spacing w:val="18"/>
        </w:rPr>
        <w:t xml:space="preserve"> </w:t>
      </w:r>
      <w:r w:rsidRPr="00D906DE">
        <w:t>проблем</w:t>
      </w:r>
      <w:r w:rsidRPr="00D906DE">
        <w:rPr>
          <w:spacing w:val="24"/>
        </w:rPr>
        <w:t xml:space="preserve"> </w:t>
      </w:r>
      <w:r w:rsidRPr="00D906DE">
        <w:t>с</w:t>
      </w:r>
      <w:r w:rsidRPr="00D906DE">
        <w:rPr>
          <w:spacing w:val="17"/>
        </w:rPr>
        <w:t xml:space="preserve"> </w:t>
      </w:r>
      <w:r w:rsidRPr="00D906DE">
        <w:t>учётом</w:t>
      </w:r>
      <w:r w:rsidRPr="00D906DE">
        <w:rPr>
          <w:spacing w:val="24"/>
        </w:rPr>
        <w:t xml:space="preserve"> </w:t>
      </w:r>
      <w:r w:rsidRPr="00D906DE">
        <w:t>собственного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речевого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читательского</w:t>
      </w:r>
      <w:r w:rsidRPr="00D906DE">
        <w:rPr>
          <w:spacing w:val="-1"/>
        </w:rPr>
        <w:t xml:space="preserve"> </w:t>
      </w:r>
      <w:r w:rsidRPr="00D906DE">
        <w:t>опыта.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У обучающегося будут сформированы следующие базовые исследовательские действия 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3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5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контексте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«Русский</w:t>
      </w:r>
      <w:r w:rsidRPr="00D906DE">
        <w:rPr>
          <w:spacing w:val="1"/>
        </w:rPr>
        <w:t xml:space="preserve"> </w:t>
      </w:r>
      <w:r w:rsidRPr="00D906DE">
        <w:t>язык»,</w:t>
      </w:r>
      <w:r w:rsidRPr="00D906DE">
        <w:rPr>
          <w:spacing w:val="1"/>
        </w:rPr>
        <w:t xml:space="preserve"> </w:t>
      </w:r>
      <w:r w:rsidRPr="00D906DE">
        <w:t>способностью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самостоятельному поиску методов решения практических задач, применению различных методов</w:t>
      </w:r>
      <w:r w:rsidRPr="00D906DE">
        <w:rPr>
          <w:spacing w:val="1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ind w:right="565"/>
      </w:pPr>
      <w:r w:rsidRPr="00D906DE">
        <w:t>осуществлять различные виды деятельности по получению нового знания, в том числе по</w:t>
      </w:r>
      <w:r w:rsidRPr="00D906DE">
        <w:rPr>
          <w:spacing w:val="1"/>
        </w:rPr>
        <w:t xml:space="preserve"> </w:t>
      </w:r>
      <w:r w:rsidRPr="00D906DE">
        <w:t>русскому</w:t>
      </w:r>
      <w:r w:rsidRPr="00D906DE">
        <w:rPr>
          <w:spacing w:val="1"/>
        </w:rPr>
        <w:t xml:space="preserve"> </w:t>
      </w:r>
      <w:r w:rsidRPr="00D906DE">
        <w:t>языку;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</w:t>
      </w:r>
      <w:r w:rsidRPr="00D906DE">
        <w:rPr>
          <w:spacing w:val="1"/>
        </w:rPr>
        <w:t xml:space="preserve"> </w:t>
      </w:r>
      <w:r w:rsidRPr="00D906DE">
        <w:t>преобразованию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 при</w:t>
      </w:r>
      <w:r w:rsidRPr="00D906DE">
        <w:rPr>
          <w:spacing w:val="-3"/>
        </w:rPr>
        <w:t xml:space="preserve"> </w:t>
      </w:r>
      <w:r w:rsidRPr="00D906DE">
        <w:t>создании</w:t>
      </w:r>
      <w:r w:rsidRPr="00D906DE">
        <w:rPr>
          <w:spacing w:val="3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формировать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тип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научной,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лингвистической,</w:t>
      </w:r>
      <w:r w:rsidRPr="00D906DE">
        <w:rPr>
          <w:spacing w:val="1"/>
        </w:rPr>
        <w:t xml:space="preserve"> </w:t>
      </w:r>
      <w:r w:rsidRPr="00D906DE">
        <w:t>терминологией,</w:t>
      </w:r>
      <w:r w:rsidRPr="00D906DE">
        <w:rPr>
          <w:spacing w:val="-6"/>
        </w:rPr>
        <w:t xml:space="preserve"> </w:t>
      </w:r>
      <w:r w:rsidRPr="00D906DE">
        <w:t>общенаучными</w:t>
      </w:r>
      <w:r w:rsidRPr="00D906DE">
        <w:rPr>
          <w:spacing w:val="3"/>
        </w:rPr>
        <w:t xml:space="preserve"> </w:t>
      </w:r>
      <w:r w:rsidRPr="00D906DE">
        <w:t>ключевыми</w:t>
      </w:r>
      <w:r w:rsidRPr="00D906DE">
        <w:rPr>
          <w:spacing w:val="-2"/>
        </w:rPr>
        <w:t xml:space="preserve"> </w:t>
      </w:r>
      <w:r w:rsidRPr="00D906DE">
        <w:t>понятиями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методами;</w:t>
      </w:r>
    </w:p>
    <w:p w:rsidR="009C06AC" w:rsidRPr="00D906DE" w:rsidRDefault="00FD36CF">
      <w:pPr>
        <w:pStyle w:val="a3"/>
        <w:spacing w:before="5" w:line="237" w:lineRule="auto"/>
        <w:ind w:right="565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разнообразных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3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выявлять и актуализировать задачу, выдвигать гипотезу, задавать параметры и критерии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-2"/>
        </w:rPr>
        <w:t xml:space="preserve"> </w:t>
      </w:r>
      <w:r w:rsidRPr="00D906DE">
        <w:t>находить</w:t>
      </w:r>
      <w:r w:rsidRPr="00D906DE">
        <w:rPr>
          <w:spacing w:val="2"/>
        </w:rPr>
        <w:t xml:space="preserve"> </w:t>
      </w:r>
      <w:r w:rsidRPr="00D906DE">
        <w:t>аргументы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 своих</w:t>
      </w:r>
      <w:r w:rsidRPr="00D906DE">
        <w:rPr>
          <w:spacing w:val="-3"/>
        </w:rPr>
        <w:t xml:space="preserve"> </w:t>
      </w:r>
      <w:r w:rsidRPr="00D906DE">
        <w:t>утверждений;</w:t>
      </w:r>
    </w:p>
    <w:p w:rsidR="009C06AC" w:rsidRPr="00D906DE" w:rsidRDefault="00FD36CF">
      <w:pPr>
        <w:pStyle w:val="a3"/>
        <w:spacing w:before="6" w:line="237" w:lineRule="auto"/>
        <w:ind w:right="564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before="6" w:line="237" w:lineRule="auto"/>
        <w:ind w:left="1464" w:right="3741" w:firstLine="0"/>
      </w:pPr>
      <w:r w:rsidRPr="00D906DE">
        <w:t>давать оценку новым ситуациям, приобретённому опыту;</w:t>
      </w:r>
      <w:r w:rsidRPr="00D906DE">
        <w:rPr>
          <w:spacing w:val="1"/>
        </w:rPr>
        <w:t xml:space="preserve"> </w:t>
      </w:r>
      <w:r w:rsidRPr="00D906DE">
        <w:t>уметь интегрировать</w:t>
      </w:r>
      <w:r w:rsidRPr="00D906DE">
        <w:rPr>
          <w:spacing w:val="-4"/>
        </w:rPr>
        <w:t xml:space="preserve"> </w:t>
      </w:r>
      <w:r w:rsidRPr="00D906DE">
        <w:t>знания</w:t>
      </w:r>
      <w:r w:rsidRPr="00D906DE">
        <w:rPr>
          <w:spacing w:val="-6"/>
        </w:rPr>
        <w:t xml:space="preserve"> </w:t>
      </w:r>
      <w:r w:rsidRPr="00D906DE">
        <w:t>из</w:t>
      </w:r>
      <w:r w:rsidRPr="00D906DE">
        <w:rPr>
          <w:spacing w:val="-4"/>
        </w:rPr>
        <w:t xml:space="preserve"> </w:t>
      </w:r>
      <w:r w:rsidRPr="00D906DE">
        <w:t>разных</w:t>
      </w:r>
      <w:r w:rsidRPr="00D906DE">
        <w:rPr>
          <w:spacing w:val="-6"/>
        </w:rPr>
        <w:t xml:space="preserve"> </w:t>
      </w:r>
      <w:r w:rsidRPr="00D906DE">
        <w:t>предметных</w:t>
      </w:r>
      <w:r w:rsidRPr="00D906DE">
        <w:rPr>
          <w:spacing w:val="-5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before="5" w:line="237" w:lineRule="auto"/>
        <w:ind w:right="571"/>
      </w:pPr>
      <w:r w:rsidRPr="00D906DE">
        <w:t>уметь переносить знания в практическую область</w:t>
      </w:r>
      <w:r w:rsidRPr="00D906DE">
        <w:rPr>
          <w:spacing w:val="60"/>
        </w:rPr>
        <w:t xml:space="preserve"> </w:t>
      </w:r>
      <w:r w:rsidRPr="00D906DE">
        <w:t>жизнедеятельности, освоенные средства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способы</w:t>
      </w:r>
      <w:r w:rsidRPr="00D906DE">
        <w:rPr>
          <w:spacing w:val="3"/>
        </w:rPr>
        <w:t xml:space="preserve"> </w:t>
      </w:r>
      <w:r w:rsidRPr="00D906DE">
        <w:t>действия –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профессиональную среду;</w:t>
      </w:r>
    </w:p>
    <w:p w:rsidR="009C06AC" w:rsidRPr="00D906DE" w:rsidRDefault="00FD36CF">
      <w:pPr>
        <w:pStyle w:val="a3"/>
        <w:spacing w:before="6" w:line="237" w:lineRule="auto"/>
        <w:ind w:right="561"/>
      </w:pP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идеи,</w:t>
      </w:r>
      <w:r w:rsidRPr="00D906DE">
        <w:rPr>
          <w:spacing w:val="1"/>
        </w:rPr>
        <w:t xml:space="preserve"> </w:t>
      </w:r>
      <w:r w:rsidRPr="00D906DE">
        <w:t>оригинальные</w:t>
      </w:r>
      <w:r w:rsidRPr="00D906DE">
        <w:rPr>
          <w:spacing w:val="1"/>
        </w:rPr>
        <w:t xml:space="preserve"> </w:t>
      </w:r>
      <w:r w:rsidRPr="00D906DE">
        <w:t>подходы,</w:t>
      </w:r>
      <w:r w:rsidRPr="00D906DE">
        <w:rPr>
          <w:spacing w:val="1"/>
        </w:rPr>
        <w:t xml:space="preserve"> </w:t>
      </w: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проблем.</w:t>
      </w:r>
    </w:p>
    <w:p w:rsidR="009C06AC" w:rsidRPr="00D906DE" w:rsidRDefault="00FD36CF">
      <w:pPr>
        <w:pStyle w:val="a3"/>
        <w:spacing w:before="6" w:line="237" w:lineRule="auto"/>
        <w:ind w:right="570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/>
        <w:ind w:right="563"/>
      </w:pPr>
      <w:r w:rsidRPr="00D906DE">
        <w:t>владеть навыками получения информации, в том числе лингвистической, из источников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систематизацию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интерпретацию</w:t>
      </w:r>
      <w:r w:rsidRPr="00D906DE">
        <w:rPr>
          <w:spacing w:val="-57"/>
        </w:rPr>
        <w:t xml:space="preserve"> </w:t>
      </w:r>
      <w:r w:rsidRPr="00D906DE">
        <w:t>информации</w:t>
      </w:r>
      <w:r w:rsidRPr="00D906DE">
        <w:rPr>
          <w:spacing w:val="-3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видов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форм</w:t>
      </w:r>
      <w:r w:rsidRPr="00D906DE">
        <w:rPr>
          <w:spacing w:val="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ind w:right="569"/>
      </w:pPr>
      <w:r w:rsidRPr="00D906DE">
        <w:t>создавать тексты в различных форматах с учётом назначения информации и её целевой</w:t>
      </w:r>
      <w:r w:rsidRPr="00D906DE">
        <w:rPr>
          <w:spacing w:val="1"/>
        </w:rPr>
        <w:t xml:space="preserve"> </w:t>
      </w:r>
      <w:r w:rsidRPr="00D906DE">
        <w:t>аудитории, выбирая оптимальную форму представления и визуализации (презентация, таблица,</w:t>
      </w:r>
      <w:r w:rsidRPr="00D906DE">
        <w:rPr>
          <w:spacing w:val="1"/>
        </w:rPr>
        <w:t xml:space="preserve"> </w:t>
      </w:r>
      <w:r w:rsidRPr="00D906DE">
        <w:t>схема и</w:t>
      </w:r>
      <w:r w:rsidRPr="00D906DE">
        <w:rPr>
          <w:spacing w:val="3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before="3" w:line="237" w:lineRule="auto"/>
        <w:ind w:right="559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правовым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морально-этическим</w:t>
      </w:r>
      <w:r w:rsidRPr="00D906DE">
        <w:rPr>
          <w:spacing w:val="-2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spacing w:before="4"/>
        <w:ind w:right="562"/>
      </w:pPr>
      <w:r w:rsidRPr="00D906DE">
        <w:t>использовать средства информационных и коммуникационных технологий при 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 и</w:t>
      </w:r>
      <w:r w:rsidRPr="00D906DE">
        <w:rPr>
          <w:spacing w:val="1"/>
        </w:rPr>
        <w:t xml:space="preserve"> </w:t>
      </w:r>
      <w:r w:rsidRPr="00D906DE">
        <w:t>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before="2" w:line="237" w:lineRule="auto"/>
        <w:ind w:right="568"/>
      </w:pPr>
      <w:r w:rsidRPr="00D906DE">
        <w:t>владеть навыками защиты личной информации, соблюдать требования информационной</w:t>
      </w:r>
      <w:r w:rsidRPr="00D906DE">
        <w:rPr>
          <w:spacing w:val="1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before="4"/>
        <w:ind w:right="560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осуществлять</w:t>
      </w:r>
      <w:r w:rsidRPr="00D906DE">
        <w:rPr>
          <w:spacing w:val="-2"/>
        </w:rPr>
        <w:t xml:space="preserve"> </w:t>
      </w:r>
      <w:r w:rsidRPr="00D906DE">
        <w:t>коммуникацию</w:t>
      </w:r>
      <w:r w:rsidRPr="00D906DE">
        <w:rPr>
          <w:spacing w:val="-3"/>
        </w:rPr>
        <w:t xml:space="preserve"> </w:t>
      </w:r>
      <w:r w:rsidRPr="00D906DE">
        <w:t>во</w:t>
      </w:r>
      <w:r w:rsidRPr="00D906DE">
        <w:rPr>
          <w:spacing w:val="-1"/>
        </w:rPr>
        <w:t xml:space="preserve"> </w:t>
      </w:r>
      <w:r w:rsidRPr="00D906DE">
        <w:t>всех</w:t>
      </w:r>
      <w:r w:rsidRPr="00D906DE">
        <w:rPr>
          <w:spacing w:val="-6"/>
        </w:rPr>
        <w:t xml:space="preserve"> </w:t>
      </w:r>
      <w:r w:rsidRPr="00D906DE">
        <w:t>сферах</w:t>
      </w:r>
      <w:r w:rsidRPr="00D906DE">
        <w:rPr>
          <w:spacing w:val="-5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пользоваться</w:t>
      </w:r>
      <w:r w:rsidRPr="00D906DE">
        <w:rPr>
          <w:spacing w:val="12"/>
        </w:rPr>
        <w:t xml:space="preserve"> </w:t>
      </w:r>
      <w:r w:rsidRPr="00D906DE">
        <w:t>невербальными</w:t>
      </w:r>
      <w:r w:rsidRPr="00D906DE">
        <w:rPr>
          <w:spacing w:val="18"/>
        </w:rPr>
        <w:t xml:space="preserve"> </w:t>
      </w:r>
      <w:r w:rsidRPr="00D906DE">
        <w:t>средствами</w:t>
      </w:r>
      <w:r w:rsidRPr="00D906DE">
        <w:rPr>
          <w:spacing w:val="8"/>
        </w:rPr>
        <w:t xml:space="preserve"> </w:t>
      </w:r>
      <w:r w:rsidRPr="00D906DE">
        <w:t>общения,</w:t>
      </w:r>
      <w:r w:rsidRPr="00D906DE">
        <w:rPr>
          <w:spacing w:val="15"/>
        </w:rPr>
        <w:t xml:space="preserve"> </w:t>
      </w:r>
      <w:r w:rsidRPr="00D906DE">
        <w:t>понимать</w:t>
      </w:r>
      <w:r w:rsidRPr="00D906DE">
        <w:rPr>
          <w:spacing w:val="18"/>
        </w:rPr>
        <w:t xml:space="preserve"> </w:t>
      </w:r>
      <w:r w:rsidRPr="00D906DE">
        <w:t>значение</w:t>
      </w:r>
      <w:r w:rsidRPr="00D906DE">
        <w:rPr>
          <w:spacing w:val="16"/>
        </w:rPr>
        <w:t xml:space="preserve"> </w:t>
      </w:r>
      <w:r w:rsidRPr="00D906DE">
        <w:t>социальных</w:t>
      </w:r>
      <w:r w:rsidRPr="00D906DE">
        <w:rPr>
          <w:spacing w:val="12"/>
        </w:rPr>
        <w:t xml:space="preserve"> </w:t>
      </w:r>
      <w:r w:rsidRPr="00D906DE">
        <w:t>знаков,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распознавать</w:t>
      </w:r>
      <w:r w:rsidRPr="00D906DE">
        <w:rPr>
          <w:spacing w:val="-1"/>
        </w:rPr>
        <w:t xml:space="preserve"> </w:t>
      </w:r>
      <w:r w:rsidRPr="00D906DE">
        <w:t>предпосылки</w:t>
      </w:r>
      <w:r w:rsidRPr="00D906DE">
        <w:rPr>
          <w:spacing w:val="-6"/>
        </w:rPr>
        <w:t xml:space="preserve"> </w:t>
      </w:r>
      <w:r w:rsidRPr="00D906DE">
        <w:t>конфликтных</w:t>
      </w:r>
      <w:r w:rsidRPr="00D906DE">
        <w:rPr>
          <w:spacing w:val="-6"/>
        </w:rPr>
        <w:t xml:space="preserve"> </w:t>
      </w:r>
      <w:r w:rsidRPr="00D906DE">
        <w:t>ситуаций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смягчать</w:t>
      </w:r>
      <w:r w:rsidRPr="00D906DE">
        <w:rPr>
          <w:spacing w:val="-1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владеть</w:t>
      </w:r>
      <w:r w:rsidRPr="00D906DE">
        <w:rPr>
          <w:spacing w:val="46"/>
        </w:rPr>
        <w:t xml:space="preserve"> </w:t>
      </w:r>
      <w:r w:rsidRPr="00D906DE">
        <w:t>различными</w:t>
      </w:r>
      <w:r w:rsidRPr="00D906DE">
        <w:rPr>
          <w:spacing w:val="45"/>
        </w:rPr>
        <w:t xml:space="preserve"> </w:t>
      </w:r>
      <w:r w:rsidRPr="00D906DE">
        <w:t>способами</w:t>
      </w:r>
      <w:r w:rsidRPr="00D906DE">
        <w:rPr>
          <w:spacing w:val="40"/>
        </w:rPr>
        <w:t xml:space="preserve"> </w:t>
      </w:r>
      <w:r w:rsidRPr="00D906DE">
        <w:t>общения</w:t>
      </w:r>
      <w:r w:rsidRPr="00D906DE">
        <w:rPr>
          <w:spacing w:val="39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взаимодействия;</w:t>
      </w:r>
      <w:r w:rsidRPr="00D906DE">
        <w:rPr>
          <w:spacing w:val="40"/>
        </w:rPr>
        <w:t xml:space="preserve"> </w:t>
      </w:r>
      <w:r w:rsidRPr="00D906DE">
        <w:t>аргументированно</w:t>
      </w:r>
      <w:r w:rsidRPr="00D906DE">
        <w:rPr>
          <w:spacing w:val="49"/>
        </w:rPr>
        <w:t xml:space="preserve"> </w:t>
      </w:r>
      <w:r w:rsidRPr="00D906DE">
        <w:t>вести</w:t>
      </w:r>
      <w:r w:rsidRPr="00D906DE">
        <w:rPr>
          <w:spacing w:val="-57"/>
        </w:rPr>
        <w:t xml:space="preserve"> </w:t>
      </w:r>
      <w:r w:rsidRPr="00D906DE">
        <w:t>диалог;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развёрнуто,</w:t>
      </w:r>
      <w:r w:rsidRPr="00D906DE">
        <w:rPr>
          <w:spacing w:val="1"/>
        </w:rPr>
        <w:t xml:space="preserve"> </w:t>
      </w:r>
      <w:r w:rsidRPr="00D906DE">
        <w:t>логично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корректно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мнение,</w:t>
      </w:r>
      <w:r w:rsidRPr="00D906DE">
        <w:rPr>
          <w:spacing w:val="-57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высказывание.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У</w:t>
      </w:r>
      <w:r w:rsidRPr="00D906DE">
        <w:rPr>
          <w:spacing w:val="43"/>
        </w:rPr>
        <w:t xml:space="preserve"> </w:t>
      </w:r>
      <w:r w:rsidRPr="00D906DE">
        <w:t>обучающегося</w:t>
      </w:r>
      <w:r w:rsidRPr="00D906DE">
        <w:rPr>
          <w:spacing w:val="43"/>
        </w:rPr>
        <w:t xml:space="preserve"> </w:t>
      </w:r>
      <w:r w:rsidRPr="00D906DE">
        <w:t>будут</w:t>
      </w:r>
      <w:r w:rsidRPr="00D906DE">
        <w:rPr>
          <w:spacing w:val="45"/>
        </w:rPr>
        <w:t xml:space="preserve"> </w:t>
      </w:r>
      <w:r w:rsidRPr="00D906DE">
        <w:t>сформированы</w:t>
      </w:r>
      <w:r w:rsidRPr="00D906DE">
        <w:rPr>
          <w:spacing w:val="47"/>
        </w:rPr>
        <w:t xml:space="preserve"> </w:t>
      </w:r>
      <w:r w:rsidRPr="00D906DE">
        <w:t>умения</w:t>
      </w:r>
      <w:r w:rsidRPr="00D906DE">
        <w:rPr>
          <w:spacing w:val="45"/>
        </w:rPr>
        <w:t xml:space="preserve"> </w:t>
      </w:r>
      <w:r w:rsidRPr="00D906DE">
        <w:t>самоорганизации</w:t>
      </w:r>
      <w:r w:rsidRPr="00D906DE">
        <w:rPr>
          <w:spacing w:val="42"/>
        </w:rPr>
        <w:t xml:space="preserve"> </w:t>
      </w:r>
      <w:r w:rsidRPr="00D906DE">
        <w:t>как</w:t>
      </w:r>
      <w:r w:rsidRPr="00D906DE">
        <w:rPr>
          <w:spacing w:val="43"/>
        </w:rPr>
        <w:t xml:space="preserve"> </w:t>
      </w:r>
      <w:r w:rsidRPr="00D906DE">
        <w:t>части</w:t>
      </w:r>
      <w:r w:rsidRPr="00D906DE">
        <w:rPr>
          <w:spacing w:val="43"/>
        </w:rPr>
        <w:t xml:space="preserve"> </w:t>
      </w:r>
      <w:r w:rsidRPr="00D906DE">
        <w:t>регулятивных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самостоятельно</w:t>
      </w:r>
      <w:r w:rsidRPr="00D906DE">
        <w:rPr>
          <w:spacing w:val="-3"/>
        </w:rPr>
        <w:t xml:space="preserve"> </w:t>
      </w:r>
      <w:r w:rsidRPr="00D906DE">
        <w:t>осуществлять</w:t>
      </w:r>
      <w:r w:rsidRPr="00D906DE">
        <w:rPr>
          <w:spacing w:val="3"/>
        </w:rPr>
        <w:t xml:space="preserve"> </w:t>
      </w:r>
      <w:r w:rsidRPr="00D906DE">
        <w:t>познавательную</w:t>
      </w:r>
      <w:r w:rsidRPr="00D906DE">
        <w:rPr>
          <w:spacing w:val="5"/>
        </w:rPr>
        <w:t xml:space="preserve"> </w:t>
      </w:r>
      <w:r w:rsidRPr="00D906DE">
        <w:t>деятельность,</w:t>
      </w:r>
      <w:r w:rsidRPr="00D906DE">
        <w:rPr>
          <w:spacing w:val="5"/>
        </w:rPr>
        <w:t xml:space="preserve"> </w:t>
      </w:r>
      <w:r w:rsidRPr="00D906DE">
        <w:t>выявлять</w:t>
      </w:r>
      <w:r w:rsidRPr="00D906DE">
        <w:rPr>
          <w:spacing w:val="-2"/>
        </w:rPr>
        <w:t xml:space="preserve"> </w:t>
      </w:r>
      <w:r w:rsidRPr="00D906DE">
        <w:t>проблемы,</w:t>
      </w:r>
      <w:r w:rsidRPr="00D906DE">
        <w:rPr>
          <w:spacing w:val="5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самостоятельно</w:t>
      </w:r>
      <w:r w:rsidRPr="00D906DE">
        <w:rPr>
          <w:spacing w:val="49"/>
        </w:rPr>
        <w:t xml:space="preserve"> </w:t>
      </w:r>
      <w:r w:rsidRPr="00D906DE">
        <w:t>составлять</w:t>
      </w:r>
      <w:r w:rsidRPr="00D906DE">
        <w:rPr>
          <w:spacing w:val="45"/>
        </w:rPr>
        <w:t xml:space="preserve"> </w:t>
      </w:r>
      <w:r w:rsidRPr="00D906DE">
        <w:t>план</w:t>
      </w:r>
      <w:r w:rsidRPr="00D906DE">
        <w:rPr>
          <w:spacing w:val="45"/>
        </w:rPr>
        <w:t xml:space="preserve"> </w:t>
      </w:r>
      <w:r w:rsidRPr="00D906DE">
        <w:t>решения</w:t>
      </w:r>
      <w:r w:rsidRPr="00D906DE">
        <w:rPr>
          <w:spacing w:val="44"/>
        </w:rPr>
        <w:t xml:space="preserve"> </w:t>
      </w:r>
      <w:r w:rsidRPr="00D906DE">
        <w:t>проблемы</w:t>
      </w:r>
      <w:r w:rsidRPr="00D906DE">
        <w:rPr>
          <w:spacing w:val="49"/>
        </w:rPr>
        <w:t xml:space="preserve"> </w:t>
      </w:r>
      <w:r w:rsidRPr="00D906DE">
        <w:t>с</w:t>
      </w:r>
      <w:r w:rsidRPr="00D906DE">
        <w:rPr>
          <w:spacing w:val="48"/>
        </w:rPr>
        <w:t xml:space="preserve"> </w:t>
      </w:r>
      <w:r w:rsidRPr="00D906DE">
        <w:t>учётом</w:t>
      </w:r>
      <w:r w:rsidRPr="00D906DE">
        <w:rPr>
          <w:spacing w:val="51"/>
        </w:rPr>
        <w:t xml:space="preserve"> </w:t>
      </w:r>
      <w:r w:rsidRPr="00D906DE">
        <w:t>имеющихся</w:t>
      </w:r>
      <w:r w:rsidRPr="00D906DE">
        <w:rPr>
          <w:spacing w:val="49"/>
        </w:rPr>
        <w:t xml:space="preserve"> </w:t>
      </w:r>
      <w:r w:rsidRPr="00D906DE">
        <w:t>ресурсов,</w:t>
      </w:r>
      <w:r w:rsidRPr="00D906DE">
        <w:rPr>
          <w:spacing w:val="-57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делать</w:t>
      </w:r>
      <w:r w:rsidRPr="00D906DE">
        <w:rPr>
          <w:spacing w:val="27"/>
        </w:rPr>
        <w:t xml:space="preserve"> </w:t>
      </w:r>
      <w:r w:rsidRPr="00D906DE">
        <w:t>осознанный</w:t>
      </w:r>
      <w:r w:rsidRPr="00D906DE">
        <w:rPr>
          <w:spacing w:val="26"/>
        </w:rPr>
        <w:t xml:space="preserve"> </w:t>
      </w:r>
      <w:r w:rsidRPr="00D906DE">
        <w:t>выбор,</w:t>
      </w:r>
      <w:r w:rsidRPr="00D906DE">
        <w:rPr>
          <w:spacing w:val="27"/>
        </w:rPr>
        <w:t xml:space="preserve"> </w:t>
      </w:r>
      <w:r w:rsidRPr="00D906DE">
        <w:t>аргументировать</w:t>
      </w:r>
      <w:r w:rsidRPr="00D906DE">
        <w:rPr>
          <w:spacing w:val="27"/>
        </w:rPr>
        <w:t xml:space="preserve"> </w:t>
      </w:r>
      <w:r w:rsidRPr="00D906DE">
        <w:t>его,</w:t>
      </w:r>
      <w:r w:rsidRPr="00D906DE">
        <w:rPr>
          <w:spacing w:val="27"/>
        </w:rPr>
        <w:t xml:space="preserve"> </w:t>
      </w:r>
      <w:r w:rsidRPr="00D906DE">
        <w:t>брать</w:t>
      </w:r>
      <w:r w:rsidRPr="00D906DE">
        <w:rPr>
          <w:spacing w:val="27"/>
        </w:rPr>
        <w:t xml:space="preserve"> </w:t>
      </w:r>
      <w:r w:rsidRPr="00D906DE">
        <w:t>ответственность</w:t>
      </w:r>
      <w:r w:rsidRPr="00D906DE">
        <w:rPr>
          <w:spacing w:val="27"/>
        </w:rPr>
        <w:t xml:space="preserve"> </w:t>
      </w:r>
      <w:r w:rsidRPr="00D906DE">
        <w:t>за</w:t>
      </w:r>
      <w:r w:rsidRPr="00D906DE">
        <w:rPr>
          <w:spacing w:val="24"/>
        </w:rPr>
        <w:t xml:space="preserve"> </w:t>
      </w:r>
      <w:r w:rsidRPr="00D906DE">
        <w:t>результаты</w:t>
      </w:r>
      <w:r w:rsidRPr="00D906DE">
        <w:rPr>
          <w:spacing w:val="-57"/>
        </w:rPr>
        <w:t xml:space="preserve"> </w:t>
      </w:r>
      <w:r w:rsidRPr="00D906DE">
        <w:t>выбора;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стремиться к формированию и проявлению широкой эрудиции в разных областях знания;</w:t>
      </w:r>
      <w:r w:rsidRPr="00D906DE">
        <w:rPr>
          <w:spacing w:val="1"/>
        </w:rPr>
        <w:t xml:space="preserve"> </w:t>
      </w:r>
      <w:r w:rsidRPr="00D906DE">
        <w:t>постоянно</w:t>
      </w:r>
      <w:r w:rsidRPr="00D906DE">
        <w:rPr>
          <w:spacing w:val="5"/>
        </w:rPr>
        <w:t xml:space="preserve"> </w:t>
      </w:r>
      <w:r w:rsidRPr="00D906DE">
        <w:t>повышать</w:t>
      </w:r>
      <w:r w:rsidRPr="00D906DE">
        <w:rPr>
          <w:spacing w:val="2"/>
        </w:rPr>
        <w:t xml:space="preserve"> </w:t>
      </w:r>
      <w:r w:rsidRPr="00D906DE">
        <w:t>свой</w:t>
      </w:r>
      <w:r w:rsidRPr="00D906DE">
        <w:rPr>
          <w:spacing w:val="-2"/>
        </w:rPr>
        <w:t xml:space="preserve"> </w:t>
      </w:r>
      <w:r w:rsidRPr="00D906DE">
        <w:t>образовательный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У обучающегося будут сформированы умения самоконтроля, принятия себя и других 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3"/>
        </w:rPr>
        <w:t xml:space="preserve"> </w:t>
      </w:r>
      <w:r w:rsidRPr="00D906DE">
        <w:t>регулятивных</w:t>
      </w:r>
      <w:r w:rsidRPr="00D906DE">
        <w:rPr>
          <w:spacing w:val="4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ind w:right="563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оснований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результатов;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ситуации,</w:t>
      </w:r>
      <w:r w:rsidRPr="00D906DE">
        <w:rPr>
          <w:spacing w:val="4"/>
        </w:rPr>
        <w:t xml:space="preserve"> </w:t>
      </w:r>
      <w:r w:rsidRPr="00D906DE">
        <w:t>выбора</w:t>
      </w:r>
      <w:r w:rsidRPr="00D906DE">
        <w:rPr>
          <w:spacing w:val="-4"/>
        </w:rPr>
        <w:t xml:space="preserve"> </w:t>
      </w:r>
      <w:r w:rsidRPr="00D906DE">
        <w:t>верного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left="1464" w:right="2620" w:firstLine="0"/>
        <w:jc w:val="left"/>
      </w:pP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риски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своевременно</w:t>
      </w:r>
      <w:r w:rsidRPr="00D906DE">
        <w:rPr>
          <w:spacing w:val="-3"/>
        </w:rPr>
        <w:t xml:space="preserve"> </w:t>
      </w:r>
      <w:r w:rsidRPr="00D906DE">
        <w:t>принимать</w:t>
      </w:r>
      <w:r w:rsidRPr="00D906DE">
        <w:rPr>
          <w:spacing w:val="-1"/>
        </w:rPr>
        <w:t xml:space="preserve"> </w:t>
      </w:r>
      <w:r w:rsidRPr="00D906DE">
        <w:t>решение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7"/>
        </w:rPr>
        <w:t xml:space="preserve"> </w:t>
      </w:r>
      <w:r w:rsidRPr="00D906DE">
        <w:t>снижению;</w:t>
      </w:r>
      <w:r w:rsidRPr="00D906DE">
        <w:rPr>
          <w:spacing w:val="-57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</w:t>
      </w:r>
      <w:r w:rsidRPr="00D906DE">
        <w:rPr>
          <w:spacing w:val="3"/>
        </w:rPr>
        <w:t xml:space="preserve"> </w:t>
      </w:r>
      <w:r w:rsidRPr="00D906DE">
        <w:t>понимая</w:t>
      </w:r>
      <w:r w:rsidRPr="00D906DE">
        <w:rPr>
          <w:spacing w:val="-3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недостатки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line="237" w:lineRule="auto"/>
        <w:ind w:left="1464" w:right="1205" w:firstLine="0"/>
        <w:jc w:val="left"/>
      </w:pPr>
      <w:r w:rsidRPr="00D906DE">
        <w:t>принимать мотивы и аргументы других людей при анализе результатов 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6"/>
        </w:rPr>
        <w:t xml:space="preserve"> </w:t>
      </w:r>
      <w:r w:rsidRPr="00D906DE">
        <w:t>видеть</w:t>
      </w:r>
      <w:r w:rsidRPr="00D906DE">
        <w:rPr>
          <w:spacing w:val="-2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8"/>
        </w:rPr>
        <w:t xml:space="preserve"> </w:t>
      </w:r>
      <w:r w:rsidRPr="00D906DE">
        <w:t>позиции</w:t>
      </w:r>
      <w:r w:rsidRPr="00D906DE">
        <w:rPr>
          <w:spacing w:val="-1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42" w:lineRule="auto"/>
        <w:ind w:left="1464" w:right="1921" w:firstLine="0"/>
        <w:jc w:val="left"/>
      </w:pPr>
      <w:r w:rsidRPr="00D906DE">
        <w:t>У обучающегося будут сформированы умения совместной деятельности: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преимущества</w:t>
      </w:r>
      <w:r w:rsidRPr="00D906DE">
        <w:rPr>
          <w:spacing w:val="-3"/>
        </w:rPr>
        <w:t xml:space="preserve"> </w:t>
      </w:r>
      <w:r w:rsidRPr="00D906DE">
        <w:t>командной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индивидуальной работы;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67"/>
      </w:pPr>
      <w:r w:rsidRPr="00D906DE">
        <w:t>принимать цели совместной деятельности, организовывать и координировать действия по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37" w:lineRule="auto"/>
        <w:ind w:right="576"/>
      </w:pPr>
      <w:r w:rsidRPr="00D906DE">
        <w:t>оценивать качество своего вклада и вклада каждого участника команды в общий результат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разработанным</w:t>
      </w:r>
      <w:r w:rsidRPr="00D906DE">
        <w:rPr>
          <w:spacing w:val="-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ind w:right="564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значимости;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творческие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воображение,</w:t>
      </w:r>
      <w:r w:rsidRPr="00D906DE">
        <w:rPr>
          <w:spacing w:val="6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К концу обучения в 10 классе обучающийся получит следующие предметные результаты по</w:t>
      </w:r>
      <w:r w:rsidRPr="00D906DE">
        <w:rPr>
          <w:spacing w:val="-57"/>
        </w:rPr>
        <w:t xml:space="preserve"> </w:t>
      </w:r>
      <w:r w:rsidRPr="00D906DE">
        <w:t>отдельным</w:t>
      </w:r>
      <w:r w:rsidRPr="00D906DE">
        <w:rPr>
          <w:spacing w:val="2"/>
        </w:rPr>
        <w:t xml:space="preserve"> </w:t>
      </w:r>
      <w:r w:rsidRPr="00D906DE">
        <w:t>темам</w:t>
      </w:r>
      <w:r w:rsidRPr="00D906DE">
        <w:rPr>
          <w:spacing w:val="-1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русскому</w:t>
      </w:r>
      <w:r w:rsidRPr="00D906DE">
        <w:rPr>
          <w:spacing w:val="-9"/>
        </w:rPr>
        <w:t xml:space="preserve"> </w:t>
      </w:r>
      <w:r w:rsidRPr="00D906DE">
        <w:t>языку: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Общие</w:t>
      </w:r>
      <w:r w:rsidRPr="00D906DE">
        <w:rPr>
          <w:spacing w:val="-2"/>
        </w:rPr>
        <w:t xml:space="preserve"> </w:t>
      </w:r>
      <w:r w:rsidRPr="00D906DE">
        <w:t>сведения</w:t>
      </w:r>
      <w:r w:rsidRPr="00D906DE">
        <w:rPr>
          <w:spacing w:val="-5"/>
        </w:rPr>
        <w:t xml:space="preserve"> </w:t>
      </w:r>
      <w:r w:rsidRPr="00D906DE">
        <w:t>о</w:t>
      </w:r>
      <w:r w:rsidRPr="00D906DE">
        <w:rPr>
          <w:spacing w:val="3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знаковой</w:t>
      </w:r>
      <w:r w:rsidRPr="00D906DE">
        <w:rPr>
          <w:spacing w:val="1"/>
        </w:rPr>
        <w:t xml:space="preserve"> </w:t>
      </w:r>
      <w:r w:rsidRPr="00D906DE">
        <w:t>системе,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функциях</w:t>
      </w:r>
      <w:r w:rsidRPr="00D906DE">
        <w:rPr>
          <w:spacing w:val="1"/>
        </w:rPr>
        <w:t xml:space="preserve"> </w:t>
      </w:r>
      <w:r w:rsidRPr="00D906DE">
        <w:t>языка;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лингвистике как науке.</w:t>
      </w:r>
    </w:p>
    <w:p w:rsidR="009C06AC" w:rsidRPr="00D906DE" w:rsidRDefault="00FD36CF">
      <w:pPr>
        <w:pStyle w:val="a3"/>
        <w:ind w:right="560"/>
      </w:pPr>
      <w:r w:rsidRPr="00D906DE">
        <w:t>Опознавать</w:t>
      </w:r>
      <w:r w:rsidRPr="00D906DE">
        <w:rPr>
          <w:spacing w:val="1"/>
        </w:rPr>
        <w:t xml:space="preserve"> </w:t>
      </w:r>
      <w:r w:rsidRPr="00D906DE">
        <w:t>лексику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национально-культурным</w:t>
      </w:r>
      <w:r w:rsidRPr="00D906DE">
        <w:rPr>
          <w:spacing w:val="1"/>
        </w:rPr>
        <w:t xml:space="preserve"> </w:t>
      </w:r>
      <w:r w:rsidRPr="00D906DE">
        <w:t>компонентом</w:t>
      </w:r>
      <w:r w:rsidRPr="00D906DE">
        <w:rPr>
          <w:spacing w:val="1"/>
        </w:rPr>
        <w:t xml:space="preserve"> </w:t>
      </w:r>
      <w:r w:rsidRPr="00D906DE">
        <w:t>значения;</w:t>
      </w:r>
      <w:r w:rsidRPr="00D906DE">
        <w:rPr>
          <w:spacing w:val="1"/>
        </w:rPr>
        <w:t xml:space="preserve"> </w:t>
      </w:r>
      <w:r w:rsidRPr="00D906DE">
        <w:t>лексику,</w:t>
      </w:r>
      <w:r w:rsidRPr="00D906DE">
        <w:rPr>
          <w:spacing w:val="1"/>
        </w:rPr>
        <w:t xml:space="preserve"> </w:t>
      </w:r>
      <w:r w:rsidRPr="00D906DE">
        <w:t>отражающую</w:t>
      </w:r>
      <w:r w:rsidRPr="00D906DE">
        <w:rPr>
          <w:spacing w:val="1"/>
        </w:rPr>
        <w:t xml:space="preserve"> </w:t>
      </w:r>
      <w:r w:rsidRPr="00D906DE">
        <w:t>традиционные</w:t>
      </w:r>
      <w:r w:rsidRPr="00D906DE">
        <w:rPr>
          <w:spacing w:val="1"/>
        </w:rPr>
        <w:t xml:space="preserve"> </w:t>
      </w:r>
      <w:r w:rsidRPr="00D906DE">
        <w:t>российские</w:t>
      </w:r>
      <w:r w:rsidRPr="00D906DE">
        <w:rPr>
          <w:spacing w:val="1"/>
        </w:rPr>
        <w:t xml:space="preserve"> </w:t>
      </w:r>
      <w:r w:rsidRPr="00D906DE">
        <w:t>духовно-нравственные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художественных</w:t>
      </w:r>
      <w:r w:rsidRPr="00D906DE">
        <w:rPr>
          <w:spacing w:val="1"/>
        </w:rPr>
        <w:t xml:space="preserve"> </w:t>
      </w:r>
      <w:r w:rsidRPr="00D906DE">
        <w:t>текстах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публицистике;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значения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1"/>
        </w:rPr>
        <w:t xml:space="preserve"> </w:t>
      </w:r>
      <w:r w:rsidRPr="00D906DE">
        <w:t>единиц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лингвистических</w:t>
      </w:r>
      <w:r w:rsidRPr="00D906DE">
        <w:rPr>
          <w:spacing w:val="22"/>
        </w:rPr>
        <w:t xml:space="preserve"> </w:t>
      </w:r>
      <w:r w:rsidRPr="00D906DE">
        <w:t>словарей</w:t>
      </w:r>
      <w:r w:rsidRPr="00D906DE">
        <w:rPr>
          <w:spacing w:val="23"/>
        </w:rPr>
        <w:t xml:space="preserve"> </w:t>
      </w:r>
      <w:r w:rsidRPr="00D906DE">
        <w:t>(толковых,</w:t>
      </w:r>
      <w:r w:rsidRPr="00D906DE">
        <w:rPr>
          <w:spacing w:val="29"/>
        </w:rPr>
        <w:t xml:space="preserve"> </w:t>
      </w:r>
      <w:r w:rsidRPr="00D906DE">
        <w:t>этимологических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других);</w:t>
      </w:r>
      <w:r w:rsidRPr="00D906DE">
        <w:rPr>
          <w:spacing w:val="22"/>
        </w:rPr>
        <w:t xml:space="preserve"> </w:t>
      </w:r>
      <w:r w:rsidRPr="00D906DE">
        <w:t>комментировать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690" w:right="561" w:firstLine="0"/>
        <w:jc w:val="right"/>
      </w:pPr>
      <w:r w:rsidRPr="00D906DE">
        <w:lastRenderedPageBreak/>
        <w:t>фразеологизмы с точки зрения отражения в них истории и культуры народа (в рамках изученного).</w:t>
      </w:r>
      <w:r w:rsidRPr="00D906DE">
        <w:rPr>
          <w:spacing w:val="-57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и уметь</w:t>
      </w:r>
      <w:r w:rsidRPr="00D906DE">
        <w:rPr>
          <w:spacing w:val="1"/>
        </w:rPr>
        <w:t xml:space="preserve"> </w:t>
      </w:r>
      <w:r w:rsidRPr="00D906DE">
        <w:t>комментировать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 как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8"/>
        </w:rPr>
        <w:t xml:space="preserve"> </w:t>
      </w:r>
      <w:r w:rsidRPr="00D906DE">
        <w:t>Федерации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языка</w:t>
      </w:r>
      <w:r w:rsidRPr="00D906DE">
        <w:rPr>
          <w:spacing w:val="22"/>
        </w:rPr>
        <w:t xml:space="preserve"> </w:t>
      </w:r>
      <w:r w:rsidRPr="00D906DE">
        <w:t>межнационального</w:t>
      </w:r>
      <w:r w:rsidRPr="00D906DE">
        <w:rPr>
          <w:spacing w:val="18"/>
        </w:rPr>
        <w:t xml:space="preserve"> </w:t>
      </w:r>
      <w:r w:rsidRPr="00D906DE">
        <w:t>общения</w:t>
      </w:r>
      <w:r w:rsidRPr="00D906DE">
        <w:rPr>
          <w:spacing w:val="17"/>
        </w:rPr>
        <w:t xml:space="preserve"> </w:t>
      </w:r>
      <w:r w:rsidRPr="00D906DE">
        <w:t>народов</w:t>
      </w:r>
      <w:r w:rsidRPr="00D906DE">
        <w:rPr>
          <w:spacing w:val="20"/>
        </w:rPr>
        <w:t xml:space="preserve"> </w:t>
      </w:r>
      <w:r w:rsidRPr="00D906DE">
        <w:t>России,</w:t>
      </w:r>
      <w:r w:rsidRPr="00D906DE">
        <w:rPr>
          <w:spacing w:val="15"/>
        </w:rPr>
        <w:t xml:space="preserve"> </w:t>
      </w:r>
      <w:r w:rsidRPr="00D906DE">
        <w:t>одного</w:t>
      </w:r>
      <w:r w:rsidRPr="00D906DE">
        <w:rPr>
          <w:spacing w:val="22"/>
        </w:rPr>
        <w:t xml:space="preserve"> </w:t>
      </w:r>
      <w:r w:rsidRPr="00D906DE">
        <w:t>из</w:t>
      </w:r>
      <w:r w:rsidRPr="00D906DE">
        <w:rPr>
          <w:spacing w:val="19"/>
        </w:rPr>
        <w:t xml:space="preserve"> </w:t>
      </w:r>
      <w:r w:rsidRPr="00D906DE">
        <w:t>мировых</w:t>
      </w:r>
      <w:r w:rsidRPr="00D906DE">
        <w:rPr>
          <w:spacing w:val="-57"/>
        </w:rPr>
        <w:t xml:space="preserve"> </w:t>
      </w:r>
      <w:r w:rsidRPr="00D906DE">
        <w:t>языков (с</w:t>
      </w:r>
      <w:r w:rsidRPr="00D906DE">
        <w:rPr>
          <w:spacing w:val="3"/>
        </w:rPr>
        <w:t xml:space="preserve"> </w:t>
      </w:r>
      <w:r w:rsidRPr="00D906DE">
        <w:t>использованием</w:t>
      </w:r>
      <w:r w:rsidRPr="00D906DE">
        <w:rPr>
          <w:spacing w:val="5"/>
        </w:rPr>
        <w:t xml:space="preserve"> </w:t>
      </w:r>
      <w:r w:rsidRPr="00D906DE">
        <w:t>статьи</w:t>
      </w:r>
      <w:r w:rsidRPr="00D906DE">
        <w:rPr>
          <w:spacing w:val="4"/>
        </w:rPr>
        <w:t xml:space="preserve"> </w:t>
      </w:r>
      <w:r w:rsidRPr="00D906DE">
        <w:t>68</w:t>
      </w:r>
      <w:r w:rsidRPr="00D906DE">
        <w:rPr>
          <w:spacing w:val="-1"/>
        </w:rPr>
        <w:t xml:space="preserve"> </w:t>
      </w:r>
      <w:r w:rsidRPr="00D906DE">
        <w:t>Конституции</w:t>
      </w:r>
      <w:r w:rsidRPr="00D906DE">
        <w:rPr>
          <w:spacing w:val="4"/>
        </w:rPr>
        <w:t xml:space="preserve"> </w:t>
      </w:r>
      <w:r w:rsidRPr="00D906DE">
        <w:t>Российской Федерации,</w:t>
      </w:r>
      <w:r w:rsidRPr="00D906DE">
        <w:rPr>
          <w:spacing w:val="-4"/>
        </w:rPr>
        <w:t xml:space="preserve"> </w:t>
      </w:r>
      <w:r w:rsidRPr="00D906DE">
        <w:t>Федерального</w:t>
      </w:r>
      <w:r w:rsidRPr="00D906DE">
        <w:rPr>
          <w:spacing w:val="8"/>
        </w:rPr>
        <w:t xml:space="preserve"> </w:t>
      </w:r>
      <w:r w:rsidRPr="00D906DE">
        <w:t>закона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57"/>
        </w:rPr>
        <w:t xml:space="preserve"> </w:t>
      </w:r>
      <w:r w:rsidRPr="00D906DE">
        <w:t>1</w:t>
      </w:r>
      <w:r w:rsidRPr="00D906DE">
        <w:rPr>
          <w:spacing w:val="23"/>
        </w:rPr>
        <w:t xml:space="preserve"> </w:t>
      </w:r>
      <w:r w:rsidRPr="00D906DE">
        <w:t>июня</w:t>
      </w:r>
      <w:r w:rsidRPr="00D906DE">
        <w:rPr>
          <w:spacing w:val="24"/>
        </w:rPr>
        <w:t xml:space="preserve"> </w:t>
      </w:r>
      <w:r w:rsidRPr="00D906DE">
        <w:t>2005</w:t>
      </w:r>
      <w:r w:rsidRPr="00D906DE">
        <w:rPr>
          <w:spacing w:val="15"/>
        </w:rPr>
        <w:t xml:space="preserve"> </w:t>
      </w:r>
      <w:r w:rsidRPr="00D906DE">
        <w:t>г.</w:t>
      </w:r>
      <w:r w:rsidRPr="00D906DE">
        <w:rPr>
          <w:spacing w:val="21"/>
        </w:rPr>
        <w:t xml:space="preserve"> </w:t>
      </w:r>
      <w:r w:rsidRPr="00D906DE">
        <w:t>№</w:t>
      </w:r>
      <w:r w:rsidRPr="00D906DE">
        <w:rPr>
          <w:spacing w:val="20"/>
        </w:rPr>
        <w:t xml:space="preserve"> </w:t>
      </w:r>
      <w:r w:rsidRPr="00D906DE">
        <w:t>53-ФЗ</w:t>
      </w:r>
      <w:r w:rsidRPr="00D906DE">
        <w:rPr>
          <w:spacing w:val="19"/>
        </w:rPr>
        <w:t xml:space="preserve"> </w:t>
      </w:r>
      <w:r w:rsidRPr="00D906DE">
        <w:t>«О</w:t>
      </w:r>
      <w:r w:rsidRPr="00D906DE">
        <w:rPr>
          <w:spacing w:val="23"/>
        </w:rPr>
        <w:t xml:space="preserve"> </w:t>
      </w:r>
      <w:r w:rsidRPr="00D906DE">
        <w:t>государственном</w:t>
      </w:r>
      <w:r w:rsidRPr="00D906DE">
        <w:rPr>
          <w:spacing w:val="16"/>
        </w:rPr>
        <w:t xml:space="preserve"> </w:t>
      </w:r>
      <w:r w:rsidRPr="00D906DE">
        <w:t>языке</w:t>
      </w:r>
      <w:r w:rsidRPr="00D906DE">
        <w:rPr>
          <w:spacing w:val="23"/>
        </w:rPr>
        <w:t xml:space="preserve"> </w:t>
      </w:r>
      <w:r w:rsidRPr="00D906DE">
        <w:t>Российской</w:t>
      </w:r>
      <w:r w:rsidRPr="00D906DE">
        <w:rPr>
          <w:spacing w:val="20"/>
        </w:rPr>
        <w:t xml:space="preserve"> </w:t>
      </w:r>
      <w:r w:rsidRPr="00D906DE">
        <w:t>Федерации»,</w:t>
      </w:r>
      <w:r w:rsidRPr="00D906DE">
        <w:rPr>
          <w:spacing w:val="26"/>
        </w:rPr>
        <w:t xml:space="preserve"> </w:t>
      </w:r>
      <w:r w:rsidRPr="00D906DE">
        <w:t>Закона</w:t>
      </w:r>
      <w:r w:rsidRPr="00D906DE">
        <w:rPr>
          <w:spacing w:val="22"/>
        </w:rPr>
        <w:t xml:space="preserve"> </w:t>
      </w:r>
      <w:r w:rsidRPr="00D906DE">
        <w:t>Российской</w:t>
      </w: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t>Федерации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25</w:t>
      </w:r>
      <w:r w:rsidRPr="00D906DE">
        <w:rPr>
          <w:spacing w:val="-9"/>
        </w:rPr>
        <w:t xml:space="preserve"> </w:t>
      </w:r>
      <w:r w:rsidRPr="00D906DE">
        <w:t>октября</w:t>
      </w:r>
      <w:r w:rsidRPr="00D906DE">
        <w:rPr>
          <w:spacing w:val="1"/>
        </w:rPr>
        <w:t xml:space="preserve"> </w:t>
      </w:r>
      <w:r w:rsidRPr="00D906DE">
        <w:t>1991</w:t>
      </w:r>
      <w:r w:rsidRPr="00D906DE">
        <w:rPr>
          <w:spacing w:val="-4"/>
        </w:rPr>
        <w:t xml:space="preserve"> </w:t>
      </w:r>
      <w:r w:rsidRPr="00D906DE">
        <w:t>г.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3"/>
        </w:rPr>
        <w:t xml:space="preserve"> </w:t>
      </w:r>
      <w:r w:rsidRPr="00D906DE">
        <w:t>1807-1</w:t>
      </w:r>
      <w:r w:rsidRPr="00D906DE">
        <w:rPr>
          <w:spacing w:val="-4"/>
        </w:rPr>
        <w:t xml:space="preserve"> </w:t>
      </w:r>
      <w:r w:rsidRPr="00D906DE">
        <w:t>«О языках</w:t>
      </w:r>
      <w:r w:rsidRPr="00D906DE">
        <w:rPr>
          <w:spacing w:val="-3"/>
        </w:rPr>
        <w:t xml:space="preserve"> </w:t>
      </w:r>
      <w:r w:rsidRPr="00D906DE">
        <w:t>народов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Федерации»).</w:t>
      </w:r>
    </w:p>
    <w:p w:rsidR="009C06AC" w:rsidRPr="00D906DE" w:rsidRDefault="00FD36CF">
      <w:pPr>
        <w:pStyle w:val="a3"/>
        <w:spacing w:before="2"/>
        <w:ind w:right="562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существования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(литературный</w:t>
      </w:r>
      <w:r w:rsidRPr="00D906DE">
        <w:rPr>
          <w:spacing w:val="1"/>
        </w:rPr>
        <w:t xml:space="preserve"> </w:t>
      </w:r>
      <w:r w:rsidRPr="00D906DE">
        <w:t>язык,</w:t>
      </w:r>
      <w:r w:rsidRPr="00D906DE">
        <w:rPr>
          <w:spacing w:val="1"/>
        </w:rPr>
        <w:t xml:space="preserve"> </w:t>
      </w:r>
      <w:r w:rsidRPr="00D906DE">
        <w:t>просторечие,</w:t>
      </w:r>
      <w:r w:rsidRPr="00D906DE">
        <w:rPr>
          <w:spacing w:val="-57"/>
        </w:rPr>
        <w:t xml:space="preserve"> </w:t>
      </w:r>
      <w:r w:rsidRPr="00D906DE">
        <w:t>народные</w:t>
      </w:r>
      <w:r w:rsidRPr="00D906DE">
        <w:rPr>
          <w:spacing w:val="1"/>
        </w:rPr>
        <w:t xml:space="preserve"> </w:t>
      </w:r>
      <w:r w:rsidRPr="00D906DE">
        <w:t>говоры,</w:t>
      </w:r>
      <w:r w:rsidRPr="00D906DE">
        <w:rPr>
          <w:spacing w:val="1"/>
        </w:rPr>
        <w:t xml:space="preserve"> </w:t>
      </w:r>
      <w:r w:rsidRPr="00D906DE">
        <w:t>профессиональные</w:t>
      </w:r>
      <w:r w:rsidRPr="00D906DE">
        <w:rPr>
          <w:spacing w:val="1"/>
        </w:rPr>
        <w:t xml:space="preserve"> </w:t>
      </w:r>
      <w:r w:rsidRPr="00D906DE">
        <w:t>разновидности,</w:t>
      </w:r>
      <w:r w:rsidRPr="00D906DE">
        <w:rPr>
          <w:spacing w:val="1"/>
        </w:rPr>
        <w:t xml:space="preserve"> </w:t>
      </w:r>
      <w:r w:rsidRPr="00D906DE">
        <w:t>жаргон,</w:t>
      </w:r>
      <w:r w:rsidRPr="00D906DE">
        <w:rPr>
          <w:spacing w:val="1"/>
        </w:rPr>
        <w:t xml:space="preserve"> </w:t>
      </w:r>
      <w:r w:rsidRPr="00D906DE">
        <w:t>арго),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признаки литературного</w:t>
      </w:r>
      <w:r w:rsidRPr="00D906DE">
        <w:rPr>
          <w:spacing w:val="-1"/>
        </w:rPr>
        <w:t xml:space="preserve"> </w:t>
      </w:r>
      <w:r w:rsidRPr="00D906DE">
        <w:t>языка</w:t>
      </w:r>
      <w:r w:rsidRPr="00D906DE">
        <w:rPr>
          <w:spacing w:val="-6"/>
        </w:rPr>
        <w:t xml:space="preserve"> </w:t>
      </w:r>
      <w:r w:rsidRPr="00D906DE">
        <w:t>и его</w:t>
      </w:r>
      <w:r w:rsidRPr="00D906DE">
        <w:rPr>
          <w:spacing w:val="3"/>
        </w:rPr>
        <w:t xml:space="preserve"> </w:t>
      </w:r>
      <w:r w:rsidRPr="00D906DE">
        <w:t>роль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8"/>
        </w:rPr>
        <w:t xml:space="preserve"> </w:t>
      </w:r>
      <w:r w:rsidRPr="00D906DE">
        <w:t>обществе;</w:t>
      </w:r>
      <w:r w:rsidRPr="00D906DE">
        <w:rPr>
          <w:spacing w:val="-6"/>
        </w:rPr>
        <w:t xml:space="preserve"> </w:t>
      </w:r>
      <w:r w:rsidRPr="00D906DE">
        <w:t>использовать</w:t>
      </w:r>
      <w:r w:rsidRPr="00D906DE">
        <w:rPr>
          <w:spacing w:val="-3"/>
        </w:rPr>
        <w:t xml:space="preserve"> </w:t>
      </w:r>
      <w:r w:rsidRPr="00D906DE">
        <w:t>эти</w:t>
      </w:r>
      <w:r w:rsidRPr="00D906DE">
        <w:rPr>
          <w:spacing w:val="-4"/>
        </w:rPr>
        <w:t xml:space="preserve"> </w:t>
      </w:r>
      <w:r w:rsidRPr="00D906DE">
        <w:t>знания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речевой</w:t>
      </w:r>
      <w:r w:rsidRPr="00D906DE">
        <w:rPr>
          <w:spacing w:val="-5"/>
        </w:rPr>
        <w:t xml:space="preserve"> </w:t>
      </w:r>
      <w:r w:rsidRPr="00D906DE">
        <w:t>практике.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Язык</w:t>
      </w:r>
      <w:r w:rsidRPr="00D906DE">
        <w:rPr>
          <w:spacing w:val="-4"/>
        </w:rPr>
        <w:t xml:space="preserve"> </w:t>
      </w:r>
      <w:r w:rsidRPr="00D906DE">
        <w:t>и речь. Культура</w:t>
      </w:r>
      <w:r w:rsidRPr="00D906DE">
        <w:rPr>
          <w:spacing w:val="-3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before="5" w:line="237" w:lineRule="auto"/>
        <w:ind w:right="567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 о</w:t>
      </w:r>
      <w:r w:rsidRPr="00D906DE">
        <w:rPr>
          <w:spacing w:val="1"/>
        </w:rPr>
        <w:t xml:space="preserve"> </w:t>
      </w:r>
      <w:r w:rsidRPr="00D906DE">
        <w:t>русском</w:t>
      </w:r>
      <w:r w:rsidRPr="00D906DE">
        <w:rPr>
          <w:spacing w:val="1"/>
        </w:rPr>
        <w:t xml:space="preserve"> </w:t>
      </w:r>
      <w:r w:rsidRPr="00D906DE">
        <w:t>языке как системе,</w:t>
      </w:r>
      <w:r w:rsidRPr="00D906DE">
        <w:rPr>
          <w:spacing w:val="1"/>
        </w:rPr>
        <w:t xml:space="preserve"> </w:t>
      </w:r>
      <w:r w:rsidRPr="00D906DE">
        <w:t>знать основные единицы и</w:t>
      </w:r>
      <w:r w:rsidRPr="00D906DE">
        <w:rPr>
          <w:spacing w:val="1"/>
        </w:rPr>
        <w:t xml:space="preserve"> </w:t>
      </w:r>
      <w:r w:rsidRPr="00D906DE">
        <w:t>уровни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-4"/>
        </w:rPr>
        <w:t xml:space="preserve"> </w:t>
      </w:r>
      <w:r w:rsidRPr="00D906DE">
        <w:t>системы,</w:t>
      </w:r>
      <w:r w:rsidRPr="00D906DE">
        <w:rPr>
          <w:spacing w:val="2"/>
        </w:rPr>
        <w:t xml:space="preserve"> </w:t>
      </w:r>
      <w:r w:rsidRPr="00D906DE">
        <w:t>анализировать</w:t>
      </w:r>
      <w:r w:rsidRPr="00D906DE">
        <w:rPr>
          <w:spacing w:val="-2"/>
        </w:rPr>
        <w:t xml:space="preserve"> </w:t>
      </w:r>
      <w:r w:rsidRPr="00D906DE">
        <w:t>языковые</w:t>
      </w:r>
      <w:r w:rsidRPr="00D906DE">
        <w:rPr>
          <w:spacing w:val="-1"/>
        </w:rPr>
        <w:t xml:space="preserve"> </w:t>
      </w:r>
      <w:r w:rsidRPr="00D906DE">
        <w:t>единицы</w:t>
      </w:r>
      <w:r w:rsidRPr="00D906DE">
        <w:rPr>
          <w:spacing w:val="-3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уровней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-4"/>
        </w:rPr>
        <w:t xml:space="preserve"> </w:t>
      </w:r>
      <w:r w:rsidRPr="00D906DE">
        <w:t>системы.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Иметь</w:t>
      </w:r>
      <w:r w:rsidRPr="00D906DE">
        <w:rPr>
          <w:spacing w:val="-1"/>
        </w:rPr>
        <w:t xml:space="preserve"> </w:t>
      </w:r>
      <w:r w:rsidRPr="00D906DE">
        <w:t>представление</w:t>
      </w:r>
      <w:r w:rsidRPr="00D906DE">
        <w:rPr>
          <w:spacing w:val="-8"/>
        </w:rPr>
        <w:t xml:space="preserve"> </w:t>
      </w:r>
      <w:r w:rsidRPr="00D906DE">
        <w:t>о</w:t>
      </w:r>
      <w:r w:rsidRPr="00D906DE">
        <w:rPr>
          <w:spacing w:val="-2"/>
        </w:rPr>
        <w:t xml:space="preserve"> </w:t>
      </w:r>
      <w:r w:rsidRPr="00D906DE">
        <w:t>культуре</w:t>
      </w:r>
      <w:r w:rsidRPr="00D906DE">
        <w:rPr>
          <w:spacing w:val="-3"/>
        </w:rPr>
        <w:t xml:space="preserve"> </w:t>
      </w:r>
      <w:r w:rsidRPr="00D906DE">
        <w:t>речи</w:t>
      </w:r>
      <w:r w:rsidRPr="00D906DE">
        <w:rPr>
          <w:spacing w:val="-1"/>
        </w:rPr>
        <w:t xml:space="preserve"> </w:t>
      </w:r>
      <w:r w:rsidRPr="00D906DE">
        <w:t>как</w:t>
      </w:r>
      <w:r w:rsidRPr="00D906DE">
        <w:rPr>
          <w:spacing w:val="-4"/>
        </w:rPr>
        <w:t xml:space="preserve"> </w:t>
      </w:r>
      <w:r w:rsidRPr="00D906DE">
        <w:t>разделе</w:t>
      </w:r>
      <w:r w:rsidRPr="00D906DE">
        <w:rPr>
          <w:spacing w:val="-2"/>
        </w:rPr>
        <w:t xml:space="preserve"> </w:t>
      </w:r>
      <w:r w:rsidRPr="00D906DE">
        <w:t>лингвистики.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Комментировать</w:t>
      </w:r>
      <w:r w:rsidRPr="00D906DE">
        <w:rPr>
          <w:spacing w:val="1"/>
        </w:rPr>
        <w:t xml:space="preserve"> </w:t>
      </w:r>
      <w:r w:rsidRPr="00D906DE">
        <w:t>нормативный,</w:t>
      </w:r>
      <w:r w:rsidRPr="00D906DE">
        <w:rPr>
          <w:spacing w:val="1"/>
        </w:rPr>
        <w:t xml:space="preserve"> </w:t>
      </w:r>
      <w:r w:rsidRPr="00D906DE">
        <w:t>коммуникативный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этический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-2"/>
        </w:rPr>
        <w:t xml:space="preserve"> </w:t>
      </w:r>
      <w:r w:rsidRPr="00D906DE">
        <w:t>соответствующие</w:t>
      </w:r>
      <w:r w:rsidRPr="00D906DE">
        <w:rPr>
          <w:spacing w:val="1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ind w:right="567"/>
      </w:pPr>
      <w:r w:rsidRPr="00D906DE">
        <w:t>Анализировать речевые высказывания с точки зрения коммуникативной целесообразности,</w:t>
      </w:r>
      <w:r w:rsidRPr="00D906DE">
        <w:rPr>
          <w:spacing w:val="1"/>
        </w:rPr>
        <w:t xml:space="preserve"> </w:t>
      </w:r>
      <w:r w:rsidRPr="00D906DE">
        <w:t>уместности,</w:t>
      </w:r>
      <w:r w:rsidRPr="00D906DE">
        <w:rPr>
          <w:spacing w:val="1"/>
        </w:rPr>
        <w:t xml:space="preserve"> </w:t>
      </w:r>
      <w:r w:rsidRPr="00D906DE">
        <w:t>точности,</w:t>
      </w:r>
      <w:r w:rsidRPr="00D906DE">
        <w:rPr>
          <w:spacing w:val="1"/>
        </w:rPr>
        <w:t xml:space="preserve"> </w:t>
      </w:r>
      <w:r w:rsidRPr="00D906DE">
        <w:t>ясности,</w:t>
      </w:r>
      <w:r w:rsidRPr="00D906DE">
        <w:rPr>
          <w:spacing w:val="1"/>
        </w:rPr>
        <w:t xml:space="preserve"> </w:t>
      </w:r>
      <w:r w:rsidRPr="00D906DE">
        <w:t>выразительности,</w:t>
      </w:r>
      <w:r w:rsidRPr="00D906DE">
        <w:rPr>
          <w:spacing w:val="1"/>
        </w:rPr>
        <w:t xml:space="preserve"> </w:t>
      </w:r>
      <w:r w:rsidRPr="00D906DE">
        <w:t>соответствия нормам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5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ind w:left="1464" w:right="3540" w:firstLine="0"/>
        <w:jc w:val="left"/>
      </w:pPr>
      <w:r w:rsidRPr="00D906DE">
        <w:t>Иметь представление о языковой норме, её видах.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-6"/>
        </w:rPr>
        <w:t xml:space="preserve"> </w:t>
      </w:r>
      <w:r w:rsidRPr="00D906DE">
        <w:t>словари</w:t>
      </w:r>
      <w:r w:rsidRPr="00D906DE">
        <w:rPr>
          <w:spacing w:val="-1"/>
        </w:rPr>
        <w:t xml:space="preserve"> </w:t>
      </w:r>
      <w:r w:rsidRPr="00D906DE">
        <w:t>русского</w:t>
      </w:r>
      <w:r w:rsidRPr="00D906DE">
        <w:rPr>
          <w:spacing w:val="-3"/>
        </w:rPr>
        <w:t xml:space="preserve"> </w:t>
      </w:r>
      <w:r w:rsidRPr="00D906DE">
        <w:t>языка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учебной</w:t>
      </w:r>
      <w:r w:rsidRPr="00D906DE">
        <w:rPr>
          <w:spacing w:val="-2"/>
        </w:rPr>
        <w:t xml:space="preserve"> </w:t>
      </w:r>
      <w:r w:rsidRPr="00D906DE">
        <w:t>деятельности.</w:t>
      </w:r>
      <w:r w:rsidRPr="00D906DE">
        <w:rPr>
          <w:spacing w:val="-57"/>
        </w:rPr>
        <w:t xml:space="preserve"> </w:t>
      </w:r>
      <w:r w:rsidRPr="00D906DE">
        <w:t>Фонетика.</w:t>
      </w:r>
      <w:r w:rsidRPr="00D906DE">
        <w:rPr>
          <w:spacing w:val="2"/>
        </w:rPr>
        <w:t xml:space="preserve"> </w:t>
      </w:r>
      <w:r w:rsidRPr="00D906DE">
        <w:t>Орфоэпия.</w:t>
      </w:r>
      <w:r w:rsidRPr="00D906DE">
        <w:rPr>
          <w:spacing w:val="3"/>
        </w:rPr>
        <w:t xml:space="preserve"> </w:t>
      </w:r>
      <w:r w:rsidRPr="00D906DE">
        <w:t>Орфоэпические нормы.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Выполнять</w:t>
      </w:r>
      <w:r w:rsidRPr="00D906DE">
        <w:rPr>
          <w:spacing w:val="-2"/>
        </w:rPr>
        <w:t xml:space="preserve"> </w:t>
      </w:r>
      <w:r w:rsidRPr="00D906DE">
        <w:t>фонетический</w:t>
      </w:r>
      <w:r w:rsidRPr="00D906DE">
        <w:rPr>
          <w:spacing w:val="-2"/>
        </w:rPr>
        <w:t xml:space="preserve"> </w:t>
      </w:r>
      <w:r w:rsidRPr="00D906DE">
        <w:t>анализ</w:t>
      </w:r>
      <w:r w:rsidRPr="00D906DE">
        <w:rPr>
          <w:spacing w:val="-6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Определять</w:t>
      </w:r>
      <w:r w:rsidRPr="00D906DE">
        <w:rPr>
          <w:spacing w:val="-2"/>
        </w:rPr>
        <w:t xml:space="preserve"> </w:t>
      </w:r>
      <w:r w:rsidRPr="00D906DE">
        <w:t>изобразительно-выразительные</w:t>
      </w:r>
      <w:r w:rsidRPr="00D906DE">
        <w:rPr>
          <w:spacing w:val="-6"/>
        </w:rPr>
        <w:t xml:space="preserve"> </w:t>
      </w:r>
      <w:r w:rsidRPr="00D906DE">
        <w:t>средства</w:t>
      </w:r>
      <w:r w:rsidRPr="00D906DE">
        <w:rPr>
          <w:spacing w:val="-3"/>
        </w:rPr>
        <w:t xml:space="preserve"> </w:t>
      </w:r>
      <w:r w:rsidRPr="00D906DE">
        <w:t>фонетики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тексте.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Анализировать и характеризовать особенности произношения безударных гласных звуков,</w:t>
      </w:r>
      <w:r w:rsidRPr="00D906DE">
        <w:rPr>
          <w:spacing w:val="1"/>
        </w:rPr>
        <w:t xml:space="preserve"> </w:t>
      </w:r>
      <w:r w:rsidRPr="00D906DE">
        <w:t>некоторых</w:t>
      </w:r>
      <w:r w:rsidRPr="00D906DE">
        <w:rPr>
          <w:spacing w:val="-6"/>
        </w:rPr>
        <w:t xml:space="preserve"> </w:t>
      </w:r>
      <w:r w:rsidRPr="00D906DE">
        <w:t>согласных,</w:t>
      </w:r>
      <w:r w:rsidRPr="00D906DE">
        <w:rPr>
          <w:spacing w:val="-4"/>
        </w:rPr>
        <w:t xml:space="preserve"> </w:t>
      </w:r>
      <w:r w:rsidRPr="00D906DE">
        <w:t>сочетаний согласных, некоторых</w:t>
      </w:r>
      <w:r w:rsidRPr="00D906DE">
        <w:rPr>
          <w:spacing w:val="-6"/>
        </w:rPr>
        <w:t xml:space="preserve"> </w:t>
      </w:r>
      <w:r w:rsidRPr="00D906DE">
        <w:t>грамматических</w:t>
      </w:r>
      <w:r w:rsidRPr="00D906DE">
        <w:rPr>
          <w:spacing w:val="-5"/>
        </w:rPr>
        <w:t xml:space="preserve"> </w:t>
      </w:r>
      <w:r w:rsidRPr="00D906DE">
        <w:t>форм,</w:t>
      </w:r>
      <w:r w:rsidRPr="00D906DE">
        <w:rPr>
          <w:spacing w:val="-4"/>
        </w:rPr>
        <w:t xml:space="preserve"> </w:t>
      </w:r>
      <w:r w:rsidRPr="00D906DE">
        <w:t>иноязычных</w:t>
      </w:r>
      <w:r w:rsidRPr="00D906DE">
        <w:rPr>
          <w:spacing w:val="-6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ind w:right="568"/>
      </w:pPr>
      <w:r w:rsidRPr="00D906DE">
        <w:t>Анализировать и характеризовать речевые высказывания (в том числе собственные) с точки</w:t>
      </w:r>
      <w:r w:rsidRPr="00D906DE">
        <w:rPr>
          <w:spacing w:val="-57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орфоэпических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акцентологических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5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произносительные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акцентологические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5"/>
        </w:rPr>
        <w:t xml:space="preserve"> </w:t>
      </w:r>
      <w:r w:rsidRPr="00D906DE">
        <w:t>литературного</w:t>
      </w:r>
      <w:r w:rsidRPr="00D906DE">
        <w:rPr>
          <w:spacing w:val="2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before="1"/>
        <w:ind w:left="1464" w:right="4854" w:firstLine="0"/>
        <w:jc w:val="left"/>
      </w:pPr>
      <w:r w:rsidRPr="00D906DE">
        <w:t>Использовать орфоэпический словарь.</w:t>
      </w:r>
      <w:r w:rsidRPr="00D906DE">
        <w:rPr>
          <w:spacing w:val="1"/>
        </w:rPr>
        <w:t xml:space="preserve"> </w:t>
      </w:r>
      <w:r w:rsidRPr="00D906DE">
        <w:t>Лексикология и фразеология. Лексические нормы.</w:t>
      </w:r>
      <w:r w:rsidRPr="00D906DE">
        <w:rPr>
          <w:spacing w:val="-57"/>
        </w:rPr>
        <w:t xml:space="preserve"> </w:t>
      </w:r>
      <w:r w:rsidRPr="00D906DE">
        <w:t>Выполнять</w:t>
      </w:r>
      <w:r w:rsidRPr="00D906DE">
        <w:rPr>
          <w:spacing w:val="-2"/>
        </w:rPr>
        <w:t xml:space="preserve"> </w:t>
      </w:r>
      <w:r w:rsidRPr="00D906DE">
        <w:t>лексический</w:t>
      </w:r>
      <w:r w:rsidRPr="00D906DE">
        <w:rPr>
          <w:spacing w:val="2"/>
        </w:rPr>
        <w:t xml:space="preserve"> </w:t>
      </w:r>
      <w:r w:rsidRPr="00D906DE">
        <w:t>анализ</w:t>
      </w:r>
      <w:r w:rsidRPr="00D906DE">
        <w:rPr>
          <w:spacing w:val="2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Определять</w:t>
      </w:r>
      <w:r w:rsidRPr="00D906DE">
        <w:rPr>
          <w:spacing w:val="-4"/>
        </w:rPr>
        <w:t xml:space="preserve"> </w:t>
      </w:r>
      <w:r w:rsidRPr="00D906DE">
        <w:t>изобразительно-выразительные</w:t>
      </w:r>
      <w:r w:rsidRPr="00D906DE">
        <w:rPr>
          <w:spacing w:val="-9"/>
        </w:rPr>
        <w:t xml:space="preserve"> </w:t>
      </w:r>
      <w:r w:rsidRPr="00D906DE">
        <w:t>средства</w:t>
      </w:r>
      <w:r w:rsidRPr="00D906DE">
        <w:rPr>
          <w:spacing w:val="-4"/>
        </w:rPr>
        <w:t xml:space="preserve"> </w:t>
      </w:r>
      <w:r w:rsidRPr="00D906DE">
        <w:t>лексики.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Анализировать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характеризовать</w:t>
      </w:r>
      <w:r w:rsidRPr="00D906DE">
        <w:rPr>
          <w:spacing w:val="17"/>
        </w:rPr>
        <w:t xml:space="preserve"> </w:t>
      </w:r>
      <w:r w:rsidRPr="00D906DE">
        <w:t>высказывания</w:t>
      </w:r>
      <w:r w:rsidRPr="00D906DE">
        <w:rPr>
          <w:spacing w:val="14"/>
        </w:rPr>
        <w:t xml:space="preserve"> </w:t>
      </w:r>
      <w:r w:rsidRPr="00D906DE">
        <w:t>(в</w:t>
      </w:r>
      <w:r w:rsidRPr="00D906DE">
        <w:rPr>
          <w:spacing w:val="16"/>
        </w:rPr>
        <w:t xml:space="preserve"> </w:t>
      </w:r>
      <w:r w:rsidRPr="00D906DE">
        <w:t>том</w:t>
      </w:r>
      <w:r w:rsidRPr="00D906DE">
        <w:rPr>
          <w:spacing w:val="17"/>
        </w:rPr>
        <w:t xml:space="preserve"> </w:t>
      </w:r>
      <w:r w:rsidRPr="00D906DE">
        <w:t>числе</w:t>
      </w:r>
      <w:r w:rsidRPr="00D906DE">
        <w:rPr>
          <w:spacing w:val="13"/>
        </w:rPr>
        <w:t xml:space="preserve"> </w:t>
      </w:r>
      <w:r w:rsidRPr="00D906DE">
        <w:t>собственные)</w:t>
      </w:r>
      <w:r w:rsidRPr="00D906DE">
        <w:rPr>
          <w:spacing w:val="16"/>
        </w:rPr>
        <w:t xml:space="preserve"> </w:t>
      </w:r>
      <w:r w:rsidRPr="00D906DE">
        <w:t>с</w:t>
      </w:r>
      <w:r w:rsidRPr="00D906DE">
        <w:rPr>
          <w:spacing w:val="14"/>
        </w:rPr>
        <w:t xml:space="preserve"> </w:t>
      </w:r>
      <w:r w:rsidRPr="00D906DE">
        <w:t>точки</w:t>
      </w:r>
      <w:r w:rsidRPr="00D906DE">
        <w:rPr>
          <w:spacing w:val="15"/>
        </w:rPr>
        <w:t xml:space="preserve"> </w:t>
      </w:r>
      <w:r w:rsidRPr="00D906DE">
        <w:t>зрения</w:t>
      </w:r>
      <w:r w:rsidRPr="00D906DE">
        <w:rPr>
          <w:spacing w:val="-57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-4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5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лексические</w:t>
      </w:r>
      <w:r w:rsidRPr="00D906DE">
        <w:rPr>
          <w:spacing w:val="-4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Характеризовать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оценивать</w:t>
      </w:r>
      <w:r w:rsidRPr="00D906DE">
        <w:rPr>
          <w:spacing w:val="8"/>
        </w:rPr>
        <w:t xml:space="preserve"> </w:t>
      </w:r>
      <w:r w:rsidRPr="00D906DE">
        <w:t>высказывания</w:t>
      </w:r>
      <w:r w:rsidRPr="00D906DE">
        <w:rPr>
          <w:spacing w:val="7"/>
        </w:rPr>
        <w:t xml:space="preserve"> </w:t>
      </w:r>
      <w:r w:rsidRPr="00D906DE">
        <w:t>с</w:t>
      </w:r>
      <w:r w:rsidRPr="00D906DE">
        <w:rPr>
          <w:spacing w:val="11"/>
        </w:rPr>
        <w:t xml:space="preserve"> </w:t>
      </w:r>
      <w:r w:rsidRPr="00D906DE">
        <w:t>точки</w:t>
      </w:r>
      <w:r w:rsidRPr="00D906DE">
        <w:rPr>
          <w:spacing w:val="8"/>
        </w:rPr>
        <w:t xml:space="preserve"> </w:t>
      </w:r>
      <w:r w:rsidRPr="00D906DE">
        <w:t>зрения</w:t>
      </w:r>
      <w:r w:rsidRPr="00D906DE">
        <w:rPr>
          <w:spacing w:val="12"/>
        </w:rPr>
        <w:t xml:space="preserve"> </w:t>
      </w:r>
      <w:r w:rsidRPr="00D906DE">
        <w:t>уместности</w:t>
      </w:r>
      <w:r w:rsidRPr="00D906DE">
        <w:rPr>
          <w:spacing w:val="13"/>
        </w:rPr>
        <w:t xml:space="preserve"> </w:t>
      </w:r>
      <w:r w:rsidRPr="00D906DE">
        <w:t>использования</w:t>
      </w:r>
      <w:r w:rsidRPr="00D906DE">
        <w:rPr>
          <w:spacing w:val="-57"/>
        </w:rPr>
        <w:t xml:space="preserve"> </w:t>
      </w:r>
      <w:r w:rsidRPr="00D906DE">
        <w:t>стилистически</w:t>
      </w:r>
      <w:r w:rsidRPr="00D906DE">
        <w:rPr>
          <w:spacing w:val="-3"/>
        </w:rPr>
        <w:t xml:space="preserve"> </w:t>
      </w:r>
      <w:r w:rsidRPr="00D906DE">
        <w:t>окрашенной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эмоционально-экспрессивной</w:t>
      </w:r>
      <w:r w:rsidRPr="00D906DE">
        <w:rPr>
          <w:spacing w:val="3"/>
        </w:rPr>
        <w:t xml:space="preserve"> </w:t>
      </w:r>
      <w:r w:rsidRPr="00D906DE">
        <w:t>лексики.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Использовать</w:t>
      </w:r>
      <w:r w:rsidRPr="00D906DE">
        <w:rPr>
          <w:spacing w:val="34"/>
        </w:rPr>
        <w:t xml:space="preserve"> </w:t>
      </w:r>
      <w:r w:rsidRPr="00D906DE">
        <w:t>толковый</w:t>
      </w:r>
      <w:r w:rsidRPr="00D906DE">
        <w:rPr>
          <w:spacing w:val="34"/>
        </w:rPr>
        <w:t xml:space="preserve"> </w:t>
      </w:r>
      <w:r w:rsidRPr="00D906DE">
        <w:t>словарь,</w:t>
      </w:r>
      <w:r w:rsidRPr="00D906DE">
        <w:rPr>
          <w:spacing w:val="35"/>
        </w:rPr>
        <w:t xml:space="preserve"> </w:t>
      </w:r>
      <w:r w:rsidRPr="00D906DE">
        <w:t>словари</w:t>
      </w:r>
      <w:r w:rsidRPr="00D906DE">
        <w:rPr>
          <w:spacing w:val="34"/>
        </w:rPr>
        <w:t xml:space="preserve"> </w:t>
      </w:r>
      <w:r w:rsidRPr="00D906DE">
        <w:t>синонимов,</w:t>
      </w:r>
      <w:r w:rsidRPr="00D906DE">
        <w:rPr>
          <w:spacing w:val="35"/>
        </w:rPr>
        <w:t xml:space="preserve"> </w:t>
      </w:r>
      <w:r w:rsidRPr="00D906DE">
        <w:t>антонимов,</w:t>
      </w:r>
      <w:r w:rsidRPr="00D906DE">
        <w:rPr>
          <w:spacing w:val="42"/>
        </w:rPr>
        <w:t xml:space="preserve"> </w:t>
      </w:r>
      <w:r w:rsidRPr="00D906DE">
        <w:t>паронимов;</w:t>
      </w:r>
      <w:r w:rsidRPr="00D906DE">
        <w:rPr>
          <w:spacing w:val="33"/>
        </w:rPr>
        <w:t xml:space="preserve"> </w:t>
      </w:r>
      <w:r w:rsidRPr="00D906DE">
        <w:t>словарь</w:t>
      </w:r>
      <w:r w:rsidRPr="00D906DE">
        <w:rPr>
          <w:spacing w:val="-57"/>
        </w:rPr>
        <w:t xml:space="preserve"> </w:t>
      </w:r>
      <w:r w:rsidRPr="00D906DE">
        <w:t>иностранных</w:t>
      </w:r>
      <w:r w:rsidRPr="00D906DE">
        <w:rPr>
          <w:spacing w:val="-4"/>
        </w:rPr>
        <w:t xml:space="preserve"> </w:t>
      </w:r>
      <w:r w:rsidRPr="00D906DE">
        <w:t>слов,</w:t>
      </w:r>
      <w:r w:rsidRPr="00D906DE">
        <w:rPr>
          <w:spacing w:val="-1"/>
        </w:rPr>
        <w:t xml:space="preserve"> </w:t>
      </w:r>
      <w:r w:rsidRPr="00D906DE">
        <w:t>фразеологический</w:t>
      </w:r>
      <w:r w:rsidRPr="00D906DE">
        <w:rPr>
          <w:spacing w:val="2"/>
        </w:rPr>
        <w:t xml:space="preserve"> </w:t>
      </w:r>
      <w:r w:rsidRPr="00D906DE">
        <w:t>словарь,</w:t>
      </w:r>
      <w:r w:rsidRPr="00D906DE">
        <w:rPr>
          <w:spacing w:val="-5"/>
        </w:rPr>
        <w:t xml:space="preserve"> </w:t>
      </w:r>
      <w:r w:rsidRPr="00D906DE">
        <w:t>этимологический</w:t>
      </w:r>
      <w:r w:rsidRPr="00D906DE">
        <w:rPr>
          <w:spacing w:val="3"/>
        </w:rPr>
        <w:t xml:space="preserve"> </w:t>
      </w:r>
      <w:r w:rsidRPr="00D906DE">
        <w:t>словарь.</w:t>
      </w:r>
    </w:p>
    <w:p w:rsidR="009C06AC" w:rsidRPr="00D906DE" w:rsidRDefault="00FD36CF">
      <w:pPr>
        <w:pStyle w:val="a3"/>
        <w:spacing w:line="242" w:lineRule="auto"/>
        <w:ind w:left="1464" w:right="3459" w:firstLine="0"/>
        <w:jc w:val="left"/>
      </w:pPr>
      <w:r w:rsidRPr="00D906DE">
        <w:t>Морфемика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словообразование.</w:t>
      </w:r>
      <w:r w:rsidRPr="00D906DE">
        <w:rPr>
          <w:spacing w:val="-7"/>
        </w:rPr>
        <w:t xml:space="preserve"> </w:t>
      </w:r>
      <w:r w:rsidRPr="00D906DE">
        <w:t>Словообразовательные</w:t>
      </w:r>
      <w:r w:rsidRPr="00D906DE">
        <w:rPr>
          <w:spacing w:val="-5"/>
        </w:rPr>
        <w:t xml:space="preserve"> </w:t>
      </w:r>
      <w:r w:rsidRPr="00D906DE">
        <w:t>нормы.</w:t>
      </w:r>
      <w:r w:rsidRPr="00D906DE">
        <w:rPr>
          <w:spacing w:val="-57"/>
        </w:rPr>
        <w:t xml:space="preserve"> </w:t>
      </w:r>
      <w:r w:rsidRPr="00D906DE">
        <w:t>Выполнять</w:t>
      </w:r>
      <w:r w:rsidRPr="00D906DE">
        <w:rPr>
          <w:spacing w:val="-4"/>
        </w:rPr>
        <w:t xml:space="preserve"> </w:t>
      </w:r>
      <w:r w:rsidRPr="00D906DE">
        <w:t>морфемный и</w:t>
      </w:r>
      <w:r w:rsidRPr="00D906DE">
        <w:rPr>
          <w:spacing w:val="-5"/>
        </w:rPr>
        <w:t xml:space="preserve"> </w:t>
      </w:r>
      <w:r w:rsidRPr="00D906DE">
        <w:t>словообразовательный анализ</w:t>
      </w:r>
      <w:r w:rsidRPr="00D906DE">
        <w:rPr>
          <w:spacing w:val="-4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Анализировать и характеризовать речевые высказывания (в том числе собственные) с точки</w:t>
      </w:r>
      <w:r w:rsidRPr="00D906DE">
        <w:rPr>
          <w:spacing w:val="-57"/>
        </w:rPr>
        <w:t xml:space="preserve"> </w:t>
      </w:r>
      <w:r w:rsidRPr="00D906DE">
        <w:t>зрения</w:t>
      </w:r>
      <w:r w:rsidRPr="00D906DE">
        <w:rPr>
          <w:spacing w:val="-4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2"/>
        </w:rPr>
        <w:t xml:space="preserve"> </w:t>
      </w:r>
      <w:r w:rsidRPr="00D906DE">
        <w:t>сложносокращённых</w:t>
      </w:r>
      <w:r w:rsidRPr="00D906DE">
        <w:rPr>
          <w:spacing w:val="-4"/>
        </w:rPr>
        <w:t xml:space="preserve"> </w:t>
      </w:r>
      <w:r w:rsidRPr="00D906DE">
        <w:t>слов</w:t>
      </w:r>
      <w:r w:rsidRPr="00D906DE">
        <w:rPr>
          <w:spacing w:val="-2"/>
        </w:rPr>
        <w:t xml:space="preserve"> </w:t>
      </w:r>
      <w:r w:rsidRPr="00D906DE">
        <w:t>(аббревиатур).</w:t>
      </w:r>
    </w:p>
    <w:p w:rsidR="009C06AC" w:rsidRPr="00D906DE" w:rsidRDefault="00FD36CF">
      <w:pPr>
        <w:pStyle w:val="a3"/>
        <w:spacing w:line="242" w:lineRule="auto"/>
        <w:ind w:left="1464" w:right="5322" w:firstLine="0"/>
        <w:jc w:val="left"/>
      </w:pPr>
      <w:r w:rsidRPr="00D906DE">
        <w:t>Использовать словообразовательный словарь.</w:t>
      </w:r>
      <w:r w:rsidRPr="00D906DE">
        <w:rPr>
          <w:spacing w:val="-58"/>
        </w:rPr>
        <w:t xml:space="preserve"> </w:t>
      </w:r>
      <w:r w:rsidRPr="00D906DE">
        <w:t>Морфология.</w:t>
      </w:r>
      <w:r w:rsidRPr="00D906DE">
        <w:rPr>
          <w:spacing w:val="-2"/>
        </w:rPr>
        <w:t xml:space="preserve"> </w:t>
      </w:r>
      <w:r w:rsidRPr="00D906DE">
        <w:t>Морфологические нормы.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Выполнять</w:t>
      </w:r>
      <w:r w:rsidRPr="00D906DE">
        <w:rPr>
          <w:spacing w:val="-5"/>
        </w:rPr>
        <w:t xml:space="preserve"> </w:t>
      </w:r>
      <w:r w:rsidRPr="00D906DE">
        <w:t>морфологический</w:t>
      </w:r>
      <w:r w:rsidRPr="00D906DE">
        <w:rPr>
          <w:spacing w:val="-1"/>
        </w:rPr>
        <w:t xml:space="preserve"> </w:t>
      </w:r>
      <w:r w:rsidRPr="00D906DE">
        <w:t>анализ</w:t>
      </w:r>
      <w:r w:rsidRPr="00D906DE">
        <w:rPr>
          <w:spacing w:val="-1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Определять</w:t>
      </w:r>
      <w:r w:rsidRPr="00D906DE">
        <w:rPr>
          <w:spacing w:val="-2"/>
        </w:rPr>
        <w:t xml:space="preserve"> </w:t>
      </w:r>
      <w:r w:rsidRPr="00D906DE">
        <w:t>особенности</w:t>
      </w:r>
      <w:r w:rsidRPr="00D906DE">
        <w:rPr>
          <w:spacing w:val="-3"/>
        </w:rPr>
        <w:t xml:space="preserve"> </w:t>
      </w:r>
      <w:r w:rsidRPr="00D906DE">
        <w:t>употребления</w:t>
      </w:r>
      <w:r w:rsidRPr="00D906DE">
        <w:rPr>
          <w:spacing w:val="-2"/>
        </w:rPr>
        <w:t xml:space="preserve"> </w:t>
      </w:r>
      <w:r w:rsidRPr="00D906DE">
        <w:t>в тексте</w:t>
      </w:r>
      <w:r w:rsidRPr="00D906DE">
        <w:rPr>
          <w:spacing w:val="-4"/>
        </w:rPr>
        <w:t xml:space="preserve"> </w:t>
      </w:r>
      <w:r w:rsidRPr="00D906DE">
        <w:t>слов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-5"/>
        </w:rPr>
        <w:t xml:space="preserve"> </w:t>
      </w:r>
      <w:r w:rsidRPr="00D906DE">
        <w:t>частей</w:t>
      </w:r>
      <w:r w:rsidRPr="00D906DE">
        <w:rPr>
          <w:spacing w:val="-2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Анализировать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характеризовать</w:t>
      </w:r>
      <w:r w:rsidRPr="00D906DE">
        <w:rPr>
          <w:spacing w:val="15"/>
        </w:rPr>
        <w:t xml:space="preserve"> </w:t>
      </w:r>
      <w:r w:rsidRPr="00D906DE">
        <w:t>высказывания</w:t>
      </w:r>
      <w:r w:rsidRPr="00D906DE">
        <w:rPr>
          <w:spacing w:val="13"/>
        </w:rPr>
        <w:t xml:space="preserve"> </w:t>
      </w:r>
      <w:r w:rsidRPr="00D906DE">
        <w:t>(в</w:t>
      </w:r>
      <w:r w:rsidRPr="00D906DE">
        <w:rPr>
          <w:spacing w:val="15"/>
        </w:rPr>
        <w:t xml:space="preserve"> </w:t>
      </w:r>
      <w:r w:rsidRPr="00D906DE">
        <w:t>том</w:t>
      </w:r>
      <w:r w:rsidRPr="00D906DE">
        <w:rPr>
          <w:spacing w:val="16"/>
        </w:rPr>
        <w:t xml:space="preserve"> </w:t>
      </w:r>
      <w:r w:rsidRPr="00D906DE">
        <w:t>числе</w:t>
      </w:r>
      <w:r w:rsidRPr="00D906DE">
        <w:rPr>
          <w:spacing w:val="12"/>
        </w:rPr>
        <w:t xml:space="preserve"> </w:t>
      </w:r>
      <w:r w:rsidRPr="00D906DE">
        <w:t>собственные)</w:t>
      </w:r>
      <w:r w:rsidRPr="00D906DE">
        <w:rPr>
          <w:spacing w:val="15"/>
        </w:rPr>
        <w:t xml:space="preserve"> </w:t>
      </w:r>
      <w:r w:rsidRPr="00D906DE">
        <w:t>с</w:t>
      </w:r>
      <w:r w:rsidRPr="00D906DE">
        <w:rPr>
          <w:spacing w:val="12"/>
        </w:rPr>
        <w:t xml:space="preserve"> </w:t>
      </w:r>
      <w:r w:rsidRPr="00D906DE">
        <w:t>точки</w:t>
      </w:r>
      <w:r w:rsidRPr="00D906DE">
        <w:rPr>
          <w:spacing w:val="14"/>
        </w:rPr>
        <w:t xml:space="preserve"> </w:t>
      </w:r>
      <w:r w:rsidRPr="00D906DE">
        <w:t>зрения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соблюдения</w:t>
      </w:r>
      <w:r w:rsidRPr="00D906DE">
        <w:rPr>
          <w:spacing w:val="-5"/>
        </w:rPr>
        <w:t xml:space="preserve"> </w:t>
      </w:r>
      <w:r w:rsidRPr="00D906DE">
        <w:t>морфологических</w:t>
      </w:r>
      <w:r w:rsidRPr="00D906DE">
        <w:rPr>
          <w:spacing w:val="-9"/>
        </w:rPr>
        <w:t xml:space="preserve"> </w:t>
      </w:r>
      <w:r w:rsidRPr="00D906DE">
        <w:t>норм</w:t>
      </w:r>
      <w:r w:rsidRPr="00D906DE">
        <w:rPr>
          <w:spacing w:val="-3"/>
        </w:rPr>
        <w:t xml:space="preserve"> </w:t>
      </w:r>
      <w:r w:rsidRPr="00D906DE">
        <w:t>современного</w:t>
      </w:r>
      <w:r w:rsidRPr="00D906DE">
        <w:rPr>
          <w:spacing w:val="-5"/>
        </w:rPr>
        <w:t xml:space="preserve"> </w:t>
      </w:r>
      <w:r w:rsidRPr="00D906DE">
        <w:t>русского</w:t>
      </w:r>
      <w:r w:rsidRPr="00D906DE">
        <w:rPr>
          <w:spacing w:val="-1"/>
        </w:rPr>
        <w:t xml:space="preserve"> </w:t>
      </w:r>
      <w:r w:rsidRPr="00D906DE">
        <w:t>литературного</w:t>
      </w:r>
      <w:r w:rsidRPr="00D906DE">
        <w:rPr>
          <w:spacing w:val="-4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морфологические</w:t>
      </w:r>
      <w:r w:rsidRPr="00D906DE">
        <w:rPr>
          <w:spacing w:val="-4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before="2"/>
        <w:ind w:right="565"/>
      </w:pPr>
      <w:r w:rsidRPr="00D906DE">
        <w:t>Характеризовать и оценивать высказывания с точки зрения трудных случаев употребления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1"/>
        </w:rPr>
        <w:t xml:space="preserve"> </w:t>
      </w:r>
      <w:r w:rsidRPr="00D906DE">
        <w:t>существительных,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1"/>
        </w:rPr>
        <w:t xml:space="preserve"> </w:t>
      </w:r>
      <w:r w:rsidRPr="00D906DE">
        <w:t>прилагательных,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1"/>
        </w:rPr>
        <w:t xml:space="preserve"> </w:t>
      </w:r>
      <w:r w:rsidRPr="00D906DE">
        <w:t>числительных,</w:t>
      </w:r>
      <w:r w:rsidRPr="00D906DE">
        <w:rPr>
          <w:spacing w:val="1"/>
        </w:rPr>
        <w:t xml:space="preserve"> </w:t>
      </w:r>
      <w:r w:rsidRPr="00D906DE">
        <w:t>местоимений,</w:t>
      </w:r>
      <w:r w:rsidRPr="00D906DE">
        <w:rPr>
          <w:spacing w:val="1"/>
        </w:rPr>
        <w:t xml:space="preserve"> </w:t>
      </w:r>
      <w:r w:rsidRPr="00D906DE">
        <w:t>глаголов,</w:t>
      </w:r>
      <w:r w:rsidRPr="00D906DE">
        <w:rPr>
          <w:spacing w:val="1"/>
        </w:rPr>
        <w:t xml:space="preserve"> </w:t>
      </w:r>
      <w:r w:rsidRPr="00D906DE">
        <w:t>причастий,</w:t>
      </w:r>
      <w:r w:rsidRPr="00D906DE">
        <w:rPr>
          <w:spacing w:val="-2"/>
        </w:rPr>
        <w:t xml:space="preserve"> </w:t>
      </w:r>
      <w:r w:rsidRPr="00D906DE">
        <w:t>деепричастий,</w:t>
      </w:r>
      <w:r w:rsidRPr="00D906DE">
        <w:rPr>
          <w:spacing w:val="-1"/>
        </w:rPr>
        <w:t xml:space="preserve"> </w:t>
      </w:r>
      <w:r w:rsidRPr="00D906DE">
        <w:t>наречий</w:t>
      </w:r>
      <w:r w:rsidRPr="00D906DE">
        <w:rPr>
          <w:spacing w:val="-2"/>
        </w:rPr>
        <w:t xml:space="preserve"> </w:t>
      </w:r>
      <w:r w:rsidRPr="00D906DE">
        <w:t>(в</w:t>
      </w:r>
      <w:r w:rsidRPr="00D906DE">
        <w:rPr>
          <w:spacing w:val="2"/>
        </w:rPr>
        <w:t xml:space="preserve"> </w:t>
      </w:r>
      <w:r w:rsidRPr="00D906DE">
        <w:t>рамках</w:t>
      </w:r>
      <w:r w:rsidRPr="00D906DE">
        <w:rPr>
          <w:spacing w:val="-3"/>
        </w:rPr>
        <w:t xml:space="preserve"> </w:t>
      </w:r>
      <w:r w:rsidRPr="00D906DE">
        <w:t>изученного).</w:t>
      </w:r>
    </w:p>
    <w:p w:rsidR="009C06AC" w:rsidRPr="00D906DE" w:rsidRDefault="00FD36CF">
      <w:pPr>
        <w:pStyle w:val="a3"/>
        <w:spacing w:line="242" w:lineRule="auto"/>
        <w:ind w:left="1464" w:right="3337" w:firstLine="0"/>
        <w:jc w:val="left"/>
      </w:pPr>
      <w:r w:rsidRPr="00D906DE">
        <w:t>Использовать словарь грамматических трудностей, справочники.</w:t>
      </w:r>
      <w:r w:rsidRPr="00D906DE">
        <w:rPr>
          <w:spacing w:val="-57"/>
        </w:rPr>
        <w:t xml:space="preserve"> </w:t>
      </w:r>
      <w:r w:rsidRPr="00D906DE">
        <w:t>Орфография.</w:t>
      </w:r>
      <w:r w:rsidRPr="00D906DE">
        <w:rPr>
          <w:spacing w:val="-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-5"/>
        </w:rPr>
        <w:t xml:space="preserve"> </w:t>
      </w:r>
      <w:r w:rsidRPr="00D906DE">
        <w:t>орфографии.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Иметь</w:t>
      </w:r>
      <w:r w:rsidRPr="00D906DE">
        <w:rPr>
          <w:spacing w:val="-1"/>
        </w:rPr>
        <w:t xml:space="preserve"> </w:t>
      </w:r>
      <w:r w:rsidRPr="00D906DE">
        <w:t>представление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-1"/>
        </w:rPr>
        <w:t xml:space="preserve"> </w:t>
      </w:r>
      <w:r w:rsidRPr="00D906DE">
        <w:t>принципах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разделах</w:t>
      </w:r>
      <w:r w:rsidRPr="00D906DE">
        <w:rPr>
          <w:spacing w:val="-6"/>
        </w:rPr>
        <w:t xml:space="preserve"> </w:t>
      </w:r>
      <w:r w:rsidRPr="00D906DE">
        <w:t>русской</w:t>
      </w:r>
      <w:r w:rsidRPr="00D906DE">
        <w:rPr>
          <w:spacing w:val="-5"/>
        </w:rPr>
        <w:t xml:space="preserve"> </w:t>
      </w:r>
      <w:r w:rsidRPr="00D906DE">
        <w:t>орфографии.</w:t>
      </w:r>
      <w:r w:rsidRPr="00D906DE">
        <w:rPr>
          <w:spacing w:val="-57"/>
        </w:rPr>
        <w:t xml:space="preserve"> </w:t>
      </w:r>
      <w:r w:rsidRPr="00D906DE">
        <w:t>Выполнять</w:t>
      </w:r>
      <w:r w:rsidRPr="00D906DE">
        <w:rPr>
          <w:spacing w:val="-2"/>
        </w:rPr>
        <w:t xml:space="preserve"> </w:t>
      </w:r>
      <w:r w:rsidRPr="00D906DE">
        <w:t>орфографический</w:t>
      </w:r>
      <w:r w:rsidRPr="00D906DE">
        <w:rPr>
          <w:spacing w:val="3"/>
        </w:rPr>
        <w:t xml:space="preserve"> </w:t>
      </w:r>
      <w:r w:rsidRPr="00D906DE">
        <w:t>анализ</w:t>
      </w:r>
      <w:r w:rsidRPr="00D906DE">
        <w:rPr>
          <w:spacing w:val="2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ind w:right="563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текст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собственный)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орфографических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изученного).</w:t>
      </w:r>
    </w:p>
    <w:p w:rsidR="009C06AC" w:rsidRPr="00D906DE" w:rsidRDefault="00FD36CF">
      <w:pPr>
        <w:pStyle w:val="a3"/>
        <w:ind w:left="1464" w:right="5832" w:firstLine="0"/>
        <w:jc w:val="left"/>
      </w:pPr>
      <w:r w:rsidRPr="00D906DE">
        <w:t>Соблюдать правила орфографии.</w:t>
      </w:r>
      <w:r w:rsidRPr="00D906DE">
        <w:rPr>
          <w:spacing w:val="1"/>
        </w:rPr>
        <w:t xml:space="preserve"> </w:t>
      </w:r>
      <w:r w:rsidRPr="00D906DE">
        <w:t>Использовать орфографический словарь.</w:t>
      </w:r>
      <w:r w:rsidRPr="00D906DE">
        <w:rPr>
          <w:spacing w:val="-57"/>
        </w:rPr>
        <w:t xml:space="preserve"> </w:t>
      </w:r>
      <w:r w:rsidRPr="00D906DE">
        <w:t>Речь.</w:t>
      </w:r>
      <w:r w:rsidRPr="00D906DE">
        <w:rPr>
          <w:spacing w:val="3"/>
        </w:rPr>
        <w:t xml:space="preserve"> </w:t>
      </w:r>
      <w:r w:rsidRPr="00D906DE">
        <w:t>Речевое</w:t>
      </w:r>
      <w:r w:rsidRPr="00D906DE">
        <w:rPr>
          <w:spacing w:val="-4"/>
        </w:rPr>
        <w:t xml:space="preserve"> </w:t>
      </w:r>
      <w:r w:rsidRPr="00D906DE">
        <w:t>общение.</w:t>
      </w:r>
    </w:p>
    <w:p w:rsidR="009C06AC" w:rsidRPr="00D906DE" w:rsidRDefault="00FD36CF">
      <w:pPr>
        <w:pStyle w:val="a3"/>
        <w:ind w:right="562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монологические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диалогические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типов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жанров;</w:t>
      </w:r>
      <w:r w:rsidRPr="00D906DE">
        <w:rPr>
          <w:spacing w:val="1"/>
        </w:rPr>
        <w:t xml:space="preserve"> </w:t>
      </w:r>
      <w:r w:rsidRPr="00D906DE">
        <w:t>употреблять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ситуацией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устных</w:t>
      </w:r>
      <w:r w:rsidRPr="00D906DE">
        <w:rPr>
          <w:spacing w:val="1"/>
        </w:rPr>
        <w:t xml:space="preserve"> </w:t>
      </w:r>
      <w:r w:rsidRPr="00D906DE">
        <w:t>монологических высказываний – не менее 100 слов; объём диалогического высказывания – не</w:t>
      </w:r>
      <w:r w:rsidRPr="00D906DE">
        <w:rPr>
          <w:spacing w:val="1"/>
        </w:rPr>
        <w:t xml:space="preserve"> </w:t>
      </w:r>
      <w:r w:rsidRPr="00D906DE">
        <w:t>менее 7–8</w:t>
      </w:r>
      <w:r w:rsidRPr="00D906DE">
        <w:rPr>
          <w:spacing w:val="2"/>
        </w:rPr>
        <w:t xml:space="preserve"> </w:t>
      </w:r>
      <w:r w:rsidRPr="00D906DE">
        <w:t>реплик).</w:t>
      </w:r>
    </w:p>
    <w:p w:rsidR="009C06AC" w:rsidRPr="00D906DE" w:rsidRDefault="00FD36CF">
      <w:pPr>
        <w:pStyle w:val="a3"/>
        <w:ind w:right="561"/>
      </w:pPr>
      <w:r w:rsidRPr="00D906DE">
        <w:t>Выступать перед аудиторией с докладом; представлять реферат, исследовательский проект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лингвистическую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</w:t>
      </w:r>
      <w:r w:rsidRPr="00D906DE">
        <w:rPr>
          <w:spacing w:val="1"/>
        </w:rPr>
        <w:t xml:space="preserve"> </w:t>
      </w:r>
      <w:r w:rsidRPr="00D906DE">
        <w:t>темы;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образовательные</w:t>
      </w:r>
      <w:r w:rsidRPr="00D906DE">
        <w:rPr>
          <w:spacing w:val="1"/>
        </w:rPr>
        <w:t xml:space="preserve"> </w:t>
      </w:r>
      <w:r w:rsidRPr="00D906DE">
        <w:t>информационно-</w:t>
      </w:r>
      <w:r w:rsidRPr="00D906DE">
        <w:rPr>
          <w:spacing w:val="1"/>
        </w:rPr>
        <w:t xml:space="preserve"> </w:t>
      </w:r>
      <w:r w:rsidRPr="00D906DE">
        <w:t>коммуникационные инструменты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ресурсы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ind w:right="565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функционально-смысловых</w:t>
      </w:r>
      <w:r w:rsidRPr="00D906DE">
        <w:rPr>
          <w:spacing w:val="1"/>
        </w:rPr>
        <w:t xml:space="preserve"> </w:t>
      </w:r>
      <w:r w:rsidRPr="00D906DE">
        <w:t>типов;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жанров</w:t>
      </w:r>
      <w:r w:rsidRPr="00D906DE">
        <w:rPr>
          <w:spacing w:val="1"/>
        </w:rPr>
        <w:t xml:space="preserve"> </w:t>
      </w:r>
      <w:r w:rsidRPr="00D906DE">
        <w:t>научного,</w:t>
      </w:r>
      <w:r w:rsidRPr="00D906DE">
        <w:rPr>
          <w:spacing w:val="1"/>
        </w:rPr>
        <w:t xml:space="preserve"> </w:t>
      </w:r>
      <w:r w:rsidRPr="00D906DE">
        <w:t>публицистического,</w:t>
      </w:r>
      <w:r w:rsidRPr="00D906DE">
        <w:rPr>
          <w:spacing w:val="1"/>
        </w:rPr>
        <w:t xml:space="preserve"> </w:t>
      </w:r>
      <w:r w:rsidRPr="00D906DE">
        <w:t>официально-делового</w:t>
      </w:r>
      <w:r w:rsidRPr="00D906DE">
        <w:rPr>
          <w:spacing w:val="1"/>
        </w:rPr>
        <w:t xml:space="preserve"> </w:t>
      </w:r>
      <w:r w:rsidRPr="00D906DE">
        <w:t>стилей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сочинения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 150</w:t>
      </w:r>
      <w:r w:rsidRPr="00D906DE">
        <w:rPr>
          <w:spacing w:val="1"/>
        </w:rPr>
        <w:t xml:space="preserve"> </w:t>
      </w:r>
      <w:r w:rsidRPr="00D906DE">
        <w:t>слов).</w:t>
      </w:r>
    </w:p>
    <w:p w:rsidR="009C06AC" w:rsidRPr="00D906DE" w:rsidRDefault="00FD36CF">
      <w:pPr>
        <w:pStyle w:val="a3"/>
        <w:ind w:right="560"/>
      </w:pPr>
      <w:r w:rsidRPr="00D906DE">
        <w:t>Использовать различные виды аудирования и чтения в соответствии с коммуникативной</w:t>
      </w:r>
      <w:r w:rsidRPr="00D906DE">
        <w:rPr>
          <w:spacing w:val="1"/>
        </w:rPr>
        <w:t xml:space="preserve"> </w:t>
      </w:r>
      <w:r w:rsidRPr="00D906DE">
        <w:t>задачей,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информационно-смысловой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прочитанных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гипертекст, графику, инфографику и другие, и прослушанных текстов (объём текста для чтения –</w:t>
      </w:r>
      <w:r w:rsidRPr="00D906DE">
        <w:rPr>
          <w:spacing w:val="1"/>
        </w:rPr>
        <w:t xml:space="preserve"> </w:t>
      </w:r>
      <w:r w:rsidRPr="00D906DE">
        <w:t>450–500</w:t>
      </w:r>
      <w:r w:rsidRPr="00D906DE">
        <w:rPr>
          <w:spacing w:val="-1"/>
        </w:rPr>
        <w:t xml:space="preserve"> </w:t>
      </w:r>
      <w:r w:rsidRPr="00D906DE">
        <w:t>слов;</w:t>
      </w:r>
      <w:r w:rsidRPr="00D906DE">
        <w:rPr>
          <w:spacing w:val="-5"/>
        </w:rPr>
        <w:t xml:space="preserve"> </w:t>
      </w:r>
      <w:r w:rsidRPr="00D906DE">
        <w:t>объём</w:t>
      </w:r>
      <w:r w:rsidRPr="00D906DE">
        <w:rPr>
          <w:spacing w:val="-4"/>
        </w:rPr>
        <w:t xml:space="preserve"> </w:t>
      </w:r>
      <w:r w:rsidRPr="00D906DE">
        <w:t>прослушанного или</w:t>
      </w:r>
      <w:r w:rsidRPr="00D906DE">
        <w:rPr>
          <w:spacing w:val="-4"/>
        </w:rPr>
        <w:t xml:space="preserve"> </w:t>
      </w:r>
      <w:r w:rsidRPr="00D906DE">
        <w:t>прочитанного</w:t>
      </w:r>
      <w:r w:rsidRPr="00D906DE">
        <w:rPr>
          <w:spacing w:val="-1"/>
        </w:rPr>
        <w:t xml:space="preserve"> </w:t>
      </w:r>
      <w:r w:rsidRPr="00D906DE">
        <w:t>текста</w:t>
      </w:r>
      <w:r w:rsidRPr="00D906DE">
        <w:rPr>
          <w:spacing w:val="-1"/>
        </w:rPr>
        <w:t xml:space="preserve"> </w:t>
      </w:r>
      <w:r w:rsidRPr="00D906DE">
        <w:t>для пересказа</w:t>
      </w:r>
      <w:r w:rsidRPr="00D906DE">
        <w:rPr>
          <w:spacing w:val="-1"/>
        </w:rPr>
        <w:t xml:space="preserve"> </w:t>
      </w:r>
      <w:r w:rsidRPr="00D906DE">
        <w:t>от</w:t>
      </w:r>
      <w:r w:rsidRPr="00D906DE">
        <w:rPr>
          <w:spacing w:val="-5"/>
        </w:rPr>
        <w:t xml:space="preserve"> </w:t>
      </w:r>
      <w:r w:rsidRPr="00D906DE">
        <w:t>250 до 300 слов).</w:t>
      </w:r>
    </w:p>
    <w:p w:rsidR="009C06AC" w:rsidRPr="00D906DE" w:rsidRDefault="00FD36CF">
      <w:pPr>
        <w:pStyle w:val="a3"/>
        <w:ind w:right="561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</w:t>
      </w:r>
      <w:r w:rsidRPr="00D906DE">
        <w:rPr>
          <w:spacing w:val="1"/>
        </w:rPr>
        <w:t xml:space="preserve"> </w:t>
      </w:r>
      <w:r w:rsidRPr="00D906DE">
        <w:t>применительно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ситуациям</w:t>
      </w:r>
      <w:r w:rsidRPr="00D906DE">
        <w:rPr>
          <w:spacing w:val="1"/>
        </w:rPr>
        <w:t xml:space="preserve"> </w:t>
      </w:r>
      <w:r w:rsidRPr="00D906DE">
        <w:t>официального/неофициального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статусу</w:t>
      </w:r>
      <w:r w:rsidRPr="00D906DE">
        <w:rPr>
          <w:spacing w:val="1"/>
        </w:rPr>
        <w:t xml:space="preserve"> </w:t>
      </w:r>
      <w:r w:rsidRPr="00D906DE">
        <w:t>адресанта/адресата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правила русского речевого этикета в социально-культурной, учебно-научной, официально-деловой</w:t>
      </w:r>
      <w:r w:rsidRPr="00D906DE">
        <w:rPr>
          <w:spacing w:val="-57"/>
        </w:rPr>
        <w:t xml:space="preserve"> </w:t>
      </w:r>
      <w:r w:rsidRPr="00D906DE">
        <w:t>сферах</w:t>
      </w:r>
      <w:r w:rsidRPr="00D906DE">
        <w:rPr>
          <w:spacing w:val="-4"/>
        </w:rPr>
        <w:t xml:space="preserve"> </w:t>
      </w:r>
      <w:r w:rsidRPr="00D906DE">
        <w:t>общения,</w:t>
      </w:r>
      <w:r w:rsidRPr="00D906DE">
        <w:rPr>
          <w:spacing w:val="-1"/>
        </w:rPr>
        <w:t xml:space="preserve"> </w:t>
      </w:r>
      <w:r w:rsidRPr="00D906DE">
        <w:t>повседневном</w:t>
      </w:r>
      <w:r w:rsidRPr="00D906DE">
        <w:rPr>
          <w:spacing w:val="-1"/>
        </w:rPr>
        <w:t xml:space="preserve"> </w:t>
      </w:r>
      <w:r w:rsidRPr="00D906DE">
        <w:t>общении,</w:t>
      </w:r>
      <w:r w:rsidRPr="00D906DE">
        <w:rPr>
          <w:spacing w:val="-2"/>
        </w:rPr>
        <w:t xml:space="preserve"> </w:t>
      </w:r>
      <w:r w:rsidRPr="00D906DE">
        <w:t>интернет-коммуникации.</w:t>
      </w:r>
    </w:p>
    <w:p w:rsidR="009C06AC" w:rsidRPr="00D906DE" w:rsidRDefault="00FD36CF">
      <w:pPr>
        <w:pStyle w:val="a3"/>
        <w:ind w:left="1464" w:firstLine="0"/>
      </w:pPr>
      <w:r w:rsidRPr="00D906DE">
        <w:t>Употреблять</w:t>
      </w:r>
      <w:r w:rsidRPr="00D906DE">
        <w:rPr>
          <w:spacing w:val="-3"/>
        </w:rPr>
        <w:t xml:space="preserve"> </w:t>
      </w:r>
      <w:r w:rsidRPr="00D906DE">
        <w:t>языковые</w:t>
      </w:r>
      <w:r w:rsidRPr="00D906DE">
        <w:rPr>
          <w:spacing w:val="-8"/>
        </w:rPr>
        <w:t xml:space="preserve"> </w:t>
      </w:r>
      <w:r w:rsidRPr="00D906DE">
        <w:t>средства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учётом</w:t>
      </w:r>
      <w:r w:rsidRPr="00D906DE">
        <w:rPr>
          <w:spacing w:val="-1"/>
        </w:rPr>
        <w:t xml:space="preserve"> </w:t>
      </w:r>
      <w:r w:rsidRPr="00D906DE">
        <w:t>речевой</w:t>
      </w:r>
      <w:r w:rsidRPr="00D906DE">
        <w:rPr>
          <w:spacing w:val="-6"/>
        </w:rPr>
        <w:t xml:space="preserve"> </w:t>
      </w:r>
      <w:r w:rsidRPr="00D906DE">
        <w:t>ситуации.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устной</w:t>
      </w:r>
      <w:r w:rsidRPr="00D906DE">
        <w:rPr>
          <w:spacing w:val="-1"/>
        </w:rPr>
        <w:t xml:space="preserve"> </w:t>
      </w:r>
      <w:r w:rsidRPr="00D906DE">
        <w:t>речи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8"/>
        </w:rPr>
        <w:t xml:space="preserve"> </w:t>
      </w:r>
      <w:r w:rsidRPr="00D906DE">
        <w:t>письме</w:t>
      </w:r>
      <w:r w:rsidRPr="00D906DE">
        <w:rPr>
          <w:spacing w:val="-3"/>
        </w:rPr>
        <w:t xml:space="preserve"> </w:t>
      </w:r>
      <w:r w:rsidRPr="00D906DE">
        <w:t>нормы</w:t>
      </w:r>
      <w:r w:rsidRPr="00D906DE">
        <w:rPr>
          <w:spacing w:val="-2"/>
        </w:rPr>
        <w:t xml:space="preserve"> </w:t>
      </w:r>
      <w:r w:rsidRPr="00D906DE">
        <w:t>современного</w:t>
      </w:r>
      <w:r w:rsidRPr="00D906DE">
        <w:rPr>
          <w:spacing w:val="-2"/>
        </w:rPr>
        <w:t xml:space="preserve"> </w:t>
      </w:r>
      <w:r w:rsidRPr="00D906DE">
        <w:t>русского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-3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Оценивать собственную и чужую речь с точки зрения точного, уместного и выразительного</w:t>
      </w:r>
      <w:r w:rsidRPr="00D906DE">
        <w:rPr>
          <w:spacing w:val="-57"/>
        </w:rPr>
        <w:t xml:space="preserve"> </w:t>
      </w:r>
      <w:r w:rsidRPr="00D906DE">
        <w:t>словоупотребления.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Текст. Информационно-смысловая</w:t>
      </w:r>
      <w:r w:rsidRPr="00D906DE">
        <w:rPr>
          <w:spacing w:val="-6"/>
        </w:rPr>
        <w:t xml:space="preserve"> </w:t>
      </w:r>
      <w:r w:rsidRPr="00D906DE">
        <w:t>переработка</w:t>
      </w:r>
      <w:r w:rsidRPr="00D906DE">
        <w:rPr>
          <w:spacing w:val="-3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Применять знания о тексте, его основных признаках, структуре и видах представленной в</w:t>
      </w:r>
      <w:r w:rsidRPr="00D906DE">
        <w:rPr>
          <w:spacing w:val="1"/>
        </w:rPr>
        <w:t xml:space="preserve"> </w:t>
      </w:r>
      <w:r w:rsidRPr="00D906DE">
        <w:t>нём</w:t>
      </w:r>
      <w:r w:rsidRPr="00D906DE">
        <w:rPr>
          <w:spacing w:val="2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речевой</w:t>
      </w:r>
      <w:r w:rsidRPr="00D906DE">
        <w:rPr>
          <w:spacing w:val="-2"/>
        </w:rPr>
        <w:t xml:space="preserve"> </w:t>
      </w:r>
      <w:r w:rsidRPr="00D906DE">
        <w:t>практике.</w:t>
      </w:r>
    </w:p>
    <w:p w:rsidR="009C06AC" w:rsidRPr="00D906DE" w:rsidRDefault="00FD36CF">
      <w:pPr>
        <w:pStyle w:val="a3"/>
        <w:spacing w:before="2" w:line="237" w:lineRule="auto"/>
        <w:ind w:right="578"/>
      </w:pPr>
      <w:r w:rsidRPr="00D906DE">
        <w:t>Понимать,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комментировать</w:t>
      </w:r>
      <w:r w:rsidRPr="00D906DE">
        <w:rPr>
          <w:spacing w:val="1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дополнительную,</w:t>
      </w:r>
      <w:r w:rsidRPr="00D906DE">
        <w:rPr>
          <w:spacing w:val="1"/>
        </w:rPr>
        <w:t xml:space="preserve"> </w:t>
      </w:r>
      <w:r w:rsidRPr="00D906DE">
        <w:t>явную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скрытую</w:t>
      </w:r>
      <w:r w:rsidRPr="00D906DE">
        <w:rPr>
          <w:spacing w:val="-2"/>
        </w:rPr>
        <w:t xml:space="preserve"> </w:t>
      </w:r>
      <w:r w:rsidRPr="00D906DE">
        <w:t>(подтекстовую)</w:t>
      </w:r>
      <w:r w:rsidRPr="00D906DE">
        <w:rPr>
          <w:spacing w:val="2"/>
        </w:rPr>
        <w:t xml:space="preserve"> </w:t>
      </w:r>
      <w:r w:rsidRPr="00D906DE">
        <w:t>информацию</w:t>
      </w:r>
      <w:r w:rsidRPr="00D906DE">
        <w:rPr>
          <w:spacing w:val="-1"/>
        </w:rPr>
        <w:t xml:space="preserve"> </w:t>
      </w:r>
      <w:r w:rsidRPr="00D906DE">
        <w:t>текстов,</w:t>
      </w:r>
      <w:r w:rsidRPr="00D906DE">
        <w:rPr>
          <w:spacing w:val="-2"/>
        </w:rPr>
        <w:t xml:space="preserve"> </w:t>
      </w:r>
      <w:r w:rsidRPr="00D906DE">
        <w:t>воспринимаемых</w:t>
      </w:r>
      <w:r w:rsidRPr="00D906DE">
        <w:rPr>
          <w:spacing w:val="-4"/>
        </w:rPr>
        <w:t xml:space="preserve"> </w:t>
      </w:r>
      <w:r w:rsidRPr="00D906DE">
        <w:t>зрительно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(или)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слух.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Выявлять</w:t>
      </w:r>
      <w:r w:rsidRPr="00D906DE">
        <w:rPr>
          <w:spacing w:val="-1"/>
        </w:rPr>
        <w:t xml:space="preserve"> </w:t>
      </w:r>
      <w:r w:rsidRPr="00D906DE">
        <w:t>логико-смысловые</w:t>
      </w:r>
      <w:r w:rsidRPr="00D906DE">
        <w:rPr>
          <w:spacing w:val="-7"/>
        </w:rPr>
        <w:t xml:space="preserve"> </w:t>
      </w:r>
      <w:r w:rsidRPr="00D906DE">
        <w:t>отношения</w:t>
      </w:r>
      <w:r w:rsidRPr="00D906DE">
        <w:rPr>
          <w:spacing w:val="-6"/>
        </w:rPr>
        <w:t xml:space="preserve"> </w:t>
      </w:r>
      <w:r w:rsidRPr="00D906DE">
        <w:t>между</w:t>
      </w:r>
      <w:r w:rsidRPr="00D906DE">
        <w:rPr>
          <w:spacing w:val="-6"/>
        </w:rPr>
        <w:t xml:space="preserve"> </w:t>
      </w:r>
      <w:r w:rsidRPr="00D906DE">
        <w:t>предложениями в</w:t>
      </w:r>
      <w:r w:rsidRPr="00D906DE">
        <w:rPr>
          <w:spacing w:val="-4"/>
        </w:rPr>
        <w:t xml:space="preserve"> </w:t>
      </w:r>
      <w:r w:rsidRPr="00D906DE">
        <w:t>тексте.</w:t>
      </w:r>
    </w:p>
    <w:p w:rsidR="009C06AC" w:rsidRPr="00D906DE" w:rsidRDefault="00FD36CF">
      <w:pPr>
        <w:pStyle w:val="a3"/>
        <w:ind w:right="565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функционально-смысловых</w:t>
      </w:r>
      <w:r w:rsidRPr="00D906DE">
        <w:rPr>
          <w:spacing w:val="1"/>
        </w:rPr>
        <w:t xml:space="preserve"> </w:t>
      </w:r>
      <w:r w:rsidRPr="00D906DE">
        <w:t>типов;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жанров</w:t>
      </w:r>
      <w:r w:rsidRPr="00D906DE">
        <w:rPr>
          <w:spacing w:val="1"/>
        </w:rPr>
        <w:t xml:space="preserve"> </w:t>
      </w:r>
      <w:r w:rsidRPr="00D906DE">
        <w:t>научного,</w:t>
      </w:r>
      <w:r w:rsidRPr="00D906DE">
        <w:rPr>
          <w:spacing w:val="1"/>
        </w:rPr>
        <w:t xml:space="preserve"> </w:t>
      </w:r>
      <w:r w:rsidRPr="00D906DE">
        <w:t>публицистического,</w:t>
      </w:r>
      <w:r w:rsidRPr="00D906DE">
        <w:rPr>
          <w:spacing w:val="1"/>
        </w:rPr>
        <w:t xml:space="preserve"> </w:t>
      </w:r>
      <w:r w:rsidRPr="00D906DE">
        <w:t>официально-делового</w:t>
      </w:r>
      <w:r w:rsidRPr="00D906DE">
        <w:rPr>
          <w:spacing w:val="1"/>
        </w:rPr>
        <w:t xml:space="preserve"> </w:t>
      </w:r>
      <w:r w:rsidRPr="00D906DE">
        <w:t>стилей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сочинения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 150</w:t>
      </w:r>
      <w:r w:rsidRPr="00D906DE">
        <w:rPr>
          <w:spacing w:val="1"/>
        </w:rPr>
        <w:t xml:space="preserve"> </w:t>
      </w:r>
      <w:r w:rsidRPr="00D906DE">
        <w:t>слов).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Использовать различные виды аудирования и чтения в соответствии с коммуникативной</w:t>
      </w:r>
      <w:r w:rsidRPr="00D906DE">
        <w:rPr>
          <w:spacing w:val="1"/>
        </w:rPr>
        <w:t xml:space="preserve"> </w:t>
      </w:r>
      <w:r w:rsidRPr="00D906DE">
        <w:t>задачей,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информационно-смысловой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прочитанных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гипертекст, графику, инфографику и другие, и прослушанных текстов (объём текста для чтения –</w:t>
      </w:r>
      <w:r w:rsidRPr="00D906DE">
        <w:rPr>
          <w:spacing w:val="1"/>
        </w:rPr>
        <w:t xml:space="preserve"> </w:t>
      </w:r>
      <w:r w:rsidRPr="00D906DE">
        <w:t>450–500</w:t>
      </w:r>
      <w:r w:rsidRPr="00D906DE">
        <w:rPr>
          <w:spacing w:val="-1"/>
        </w:rPr>
        <w:t xml:space="preserve"> </w:t>
      </w:r>
      <w:r w:rsidRPr="00D906DE">
        <w:t>слов;</w:t>
      </w:r>
      <w:r w:rsidRPr="00D906DE">
        <w:rPr>
          <w:spacing w:val="-5"/>
        </w:rPr>
        <w:t xml:space="preserve"> </w:t>
      </w:r>
      <w:r w:rsidRPr="00D906DE">
        <w:t>объём</w:t>
      </w:r>
      <w:r w:rsidRPr="00D906DE">
        <w:rPr>
          <w:spacing w:val="-4"/>
        </w:rPr>
        <w:t xml:space="preserve"> </w:t>
      </w:r>
      <w:r w:rsidRPr="00D906DE">
        <w:t>прослушанного или</w:t>
      </w:r>
      <w:r w:rsidRPr="00D906DE">
        <w:rPr>
          <w:spacing w:val="-4"/>
        </w:rPr>
        <w:t xml:space="preserve"> </w:t>
      </w:r>
      <w:r w:rsidRPr="00D906DE">
        <w:t>прочитанного</w:t>
      </w:r>
      <w:r w:rsidRPr="00D906DE">
        <w:rPr>
          <w:spacing w:val="-1"/>
        </w:rPr>
        <w:t xml:space="preserve"> </w:t>
      </w:r>
      <w:r w:rsidRPr="00D906DE">
        <w:t>текста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7"/>
        </w:rPr>
        <w:t xml:space="preserve"> </w:t>
      </w:r>
      <w:r w:rsidRPr="00D906DE">
        <w:t>пересказа</w:t>
      </w:r>
      <w:r w:rsidRPr="00D906DE">
        <w:rPr>
          <w:spacing w:val="-1"/>
        </w:rPr>
        <w:t xml:space="preserve"> </w:t>
      </w:r>
      <w:r w:rsidRPr="00D906DE">
        <w:t>от</w:t>
      </w:r>
      <w:r w:rsidRPr="00D906DE">
        <w:rPr>
          <w:spacing w:val="-4"/>
        </w:rPr>
        <w:t xml:space="preserve"> </w:t>
      </w:r>
      <w:r w:rsidRPr="00D906DE">
        <w:t>250 до 300</w:t>
      </w:r>
      <w:r w:rsidRPr="00D906DE">
        <w:rPr>
          <w:spacing w:val="-1"/>
        </w:rPr>
        <w:t xml:space="preserve"> </w:t>
      </w:r>
      <w:r w:rsidRPr="00D906DE">
        <w:t>слов).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/>
        <w:jc w:val="left"/>
      </w:pPr>
      <w:r w:rsidRPr="00D906DE">
        <w:lastRenderedPageBreak/>
        <w:t>Создавать</w:t>
      </w:r>
      <w:r w:rsidRPr="00D906DE">
        <w:rPr>
          <w:spacing w:val="13"/>
        </w:rPr>
        <w:t xml:space="preserve"> </w:t>
      </w:r>
      <w:r w:rsidRPr="00D906DE">
        <w:t>вторичные</w:t>
      </w:r>
      <w:r w:rsidRPr="00D906DE">
        <w:rPr>
          <w:spacing w:val="11"/>
        </w:rPr>
        <w:t xml:space="preserve"> </w:t>
      </w:r>
      <w:r w:rsidRPr="00D906DE">
        <w:t>тексты</w:t>
      </w:r>
      <w:r w:rsidRPr="00D906DE">
        <w:rPr>
          <w:spacing w:val="13"/>
        </w:rPr>
        <w:t xml:space="preserve"> </w:t>
      </w:r>
      <w:r w:rsidRPr="00D906DE">
        <w:t>(план,</w:t>
      </w:r>
      <w:r w:rsidRPr="00D906DE">
        <w:rPr>
          <w:spacing w:val="18"/>
        </w:rPr>
        <w:t xml:space="preserve"> </w:t>
      </w:r>
      <w:r w:rsidRPr="00D906DE">
        <w:t>тезисы,</w:t>
      </w:r>
      <w:r w:rsidRPr="00D906DE">
        <w:rPr>
          <w:spacing w:val="14"/>
        </w:rPr>
        <w:t xml:space="preserve"> </w:t>
      </w:r>
      <w:r w:rsidRPr="00D906DE">
        <w:t>конспект,</w:t>
      </w:r>
      <w:r w:rsidRPr="00D906DE">
        <w:rPr>
          <w:spacing w:val="19"/>
        </w:rPr>
        <w:t xml:space="preserve"> </w:t>
      </w:r>
      <w:r w:rsidRPr="00D906DE">
        <w:t>реферат,</w:t>
      </w:r>
      <w:r w:rsidRPr="00D906DE">
        <w:rPr>
          <w:spacing w:val="14"/>
        </w:rPr>
        <w:t xml:space="preserve"> </w:t>
      </w:r>
      <w:r w:rsidRPr="00D906DE">
        <w:t>аннотация,</w:t>
      </w:r>
      <w:r w:rsidRPr="00D906DE">
        <w:rPr>
          <w:spacing w:val="10"/>
        </w:rPr>
        <w:t xml:space="preserve"> </w:t>
      </w:r>
      <w:r w:rsidRPr="00D906DE">
        <w:t>отзыв,</w:t>
      </w:r>
      <w:r w:rsidRPr="00D906DE">
        <w:rPr>
          <w:spacing w:val="14"/>
        </w:rPr>
        <w:t xml:space="preserve"> </w:t>
      </w:r>
      <w:r w:rsidRPr="00D906DE">
        <w:t>рецензия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Корректировать</w:t>
      </w:r>
      <w:r w:rsidRPr="00D906DE">
        <w:rPr>
          <w:spacing w:val="47"/>
        </w:rPr>
        <w:t xml:space="preserve"> </w:t>
      </w:r>
      <w:r w:rsidRPr="00D906DE">
        <w:t>текст:</w:t>
      </w:r>
      <w:r w:rsidRPr="00D906DE">
        <w:rPr>
          <w:spacing w:val="51"/>
        </w:rPr>
        <w:t xml:space="preserve"> </w:t>
      </w:r>
      <w:r w:rsidRPr="00D906DE">
        <w:t>устранять</w:t>
      </w:r>
      <w:r w:rsidRPr="00D906DE">
        <w:rPr>
          <w:spacing w:val="53"/>
        </w:rPr>
        <w:t xml:space="preserve"> </w:t>
      </w:r>
      <w:r w:rsidRPr="00D906DE">
        <w:t>логические,</w:t>
      </w:r>
      <w:r w:rsidRPr="00D906DE">
        <w:rPr>
          <w:spacing w:val="48"/>
        </w:rPr>
        <w:t xml:space="preserve"> </w:t>
      </w:r>
      <w:r w:rsidRPr="00D906DE">
        <w:t>фактические,</w:t>
      </w:r>
      <w:r w:rsidRPr="00D906DE">
        <w:rPr>
          <w:spacing w:val="54"/>
        </w:rPr>
        <w:t xml:space="preserve"> </w:t>
      </w:r>
      <w:r w:rsidRPr="00D906DE">
        <w:t>этические,</w:t>
      </w:r>
      <w:r w:rsidRPr="00D906DE">
        <w:rPr>
          <w:spacing w:val="53"/>
        </w:rPr>
        <w:t xml:space="preserve"> </w:t>
      </w:r>
      <w:r w:rsidRPr="00D906DE">
        <w:t>грамматические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речевые</w:t>
      </w:r>
      <w:r w:rsidRPr="00D906DE">
        <w:rPr>
          <w:spacing w:val="-4"/>
        </w:rPr>
        <w:t xml:space="preserve"> </w:t>
      </w:r>
      <w:r w:rsidRPr="00D906DE">
        <w:t>ошибки.</w:t>
      </w:r>
    </w:p>
    <w:p w:rsidR="009C06AC" w:rsidRPr="00D906DE" w:rsidRDefault="00FD36CF">
      <w:pPr>
        <w:pStyle w:val="a3"/>
        <w:spacing w:before="7" w:line="237" w:lineRule="auto"/>
        <w:ind w:right="564"/>
        <w:jc w:val="left"/>
      </w:pPr>
      <w:r w:rsidRPr="00D906DE">
        <w:t>К концу обучения в 11 классе обучающийся получит следующие предметные результаты по</w:t>
      </w:r>
      <w:r w:rsidRPr="00D906DE">
        <w:rPr>
          <w:spacing w:val="-57"/>
        </w:rPr>
        <w:t xml:space="preserve"> </w:t>
      </w:r>
      <w:r w:rsidRPr="00D906DE">
        <w:t>отдельным</w:t>
      </w:r>
      <w:r w:rsidRPr="00D906DE">
        <w:rPr>
          <w:spacing w:val="2"/>
        </w:rPr>
        <w:t xml:space="preserve"> </w:t>
      </w:r>
      <w:r w:rsidRPr="00D906DE">
        <w:t>темам</w:t>
      </w:r>
      <w:r w:rsidRPr="00D906DE">
        <w:rPr>
          <w:spacing w:val="-1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русскому</w:t>
      </w:r>
      <w:r w:rsidRPr="00D906DE">
        <w:rPr>
          <w:spacing w:val="-9"/>
        </w:rPr>
        <w:t xml:space="preserve"> </w:t>
      </w:r>
      <w:r w:rsidRPr="00D906DE">
        <w:t>языку: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Общие</w:t>
      </w:r>
      <w:r w:rsidRPr="00D906DE">
        <w:rPr>
          <w:spacing w:val="-3"/>
        </w:rPr>
        <w:t xml:space="preserve"> </w:t>
      </w:r>
      <w:r w:rsidRPr="00D906DE">
        <w:t>сведения</w:t>
      </w:r>
      <w:r w:rsidRPr="00D906DE">
        <w:rPr>
          <w:spacing w:val="-6"/>
        </w:rPr>
        <w:t xml:space="preserve"> </w:t>
      </w:r>
      <w:r w:rsidRPr="00D906DE">
        <w:t>о</w:t>
      </w:r>
      <w:r w:rsidRPr="00D906DE">
        <w:rPr>
          <w:spacing w:val="3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Иметь представление об экологии языка, о проблемах речевой культуры в современном</w:t>
      </w:r>
      <w:r w:rsidRPr="00D906DE">
        <w:rPr>
          <w:spacing w:val="1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ind w:right="564"/>
      </w:pPr>
      <w:r w:rsidRPr="00D906DE">
        <w:t>Понимать,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комментировать</w:t>
      </w:r>
      <w:r w:rsidRPr="00D906DE">
        <w:rPr>
          <w:spacing w:val="1"/>
        </w:rPr>
        <w:t xml:space="preserve"> </w:t>
      </w:r>
      <w:r w:rsidRPr="00D906DE">
        <w:t>уместность</w:t>
      </w:r>
      <w:r w:rsidRPr="00D906DE">
        <w:rPr>
          <w:spacing w:val="1"/>
        </w:rPr>
        <w:t xml:space="preserve"> </w:t>
      </w:r>
      <w:r w:rsidRPr="00D906DE">
        <w:t>(неуместность)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разговорной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просторечной</w:t>
      </w:r>
      <w:r w:rsidRPr="00D906DE">
        <w:rPr>
          <w:spacing w:val="1"/>
        </w:rPr>
        <w:t xml:space="preserve"> </w:t>
      </w:r>
      <w:r w:rsidRPr="00D906DE">
        <w:t>лексики,</w:t>
      </w:r>
      <w:r w:rsidRPr="00D906DE">
        <w:rPr>
          <w:spacing w:val="1"/>
        </w:rPr>
        <w:t xml:space="preserve"> </w:t>
      </w:r>
      <w:r w:rsidRPr="00D906DE">
        <w:t>жаргонизмов;</w:t>
      </w:r>
      <w:r w:rsidRPr="00D906DE">
        <w:rPr>
          <w:spacing w:val="1"/>
        </w:rPr>
        <w:t xml:space="preserve"> </w:t>
      </w:r>
      <w:r w:rsidRPr="00D906DE">
        <w:t>оправданность</w:t>
      </w:r>
      <w:r w:rsidRPr="00D906DE">
        <w:rPr>
          <w:spacing w:val="1"/>
        </w:rPr>
        <w:t xml:space="preserve"> </w:t>
      </w:r>
      <w:r w:rsidRPr="00D906DE">
        <w:t>(неоправданность)</w:t>
      </w:r>
      <w:r w:rsidRPr="00D906DE">
        <w:rPr>
          <w:spacing w:val="1"/>
        </w:rPr>
        <w:t xml:space="preserve"> </w:t>
      </w:r>
      <w:r w:rsidRPr="00D906DE">
        <w:t>употребления иноязычных заимствований; нарушения речевого этикета, этических норм в речевом</w:t>
      </w:r>
      <w:r w:rsidRPr="00D906DE">
        <w:rPr>
          <w:spacing w:val="-57"/>
        </w:rPr>
        <w:t xml:space="preserve"> </w:t>
      </w:r>
      <w:r w:rsidRPr="00D906DE">
        <w:t>общении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ind w:left="1464" w:firstLine="0"/>
      </w:pPr>
      <w:r w:rsidRPr="00D906DE">
        <w:t>Язык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речь.</w:t>
      </w:r>
      <w:r w:rsidRPr="00D906DE">
        <w:rPr>
          <w:spacing w:val="-2"/>
        </w:rPr>
        <w:t xml:space="preserve"> </w:t>
      </w:r>
      <w:r w:rsidRPr="00D906DE">
        <w:t>Культура</w:t>
      </w:r>
      <w:r w:rsidRPr="00D906DE">
        <w:rPr>
          <w:spacing w:val="-4"/>
        </w:rPr>
        <w:t xml:space="preserve"> </w:t>
      </w:r>
      <w:r w:rsidRPr="00D906DE">
        <w:t>речи.</w:t>
      </w:r>
      <w:r w:rsidRPr="00D906DE">
        <w:rPr>
          <w:spacing w:val="-1"/>
        </w:rPr>
        <w:t xml:space="preserve"> </w:t>
      </w:r>
      <w:r w:rsidRPr="00D906DE">
        <w:t>Синтаксис.</w:t>
      </w:r>
      <w:r w:rsidRPr="00D906DE">
        <w:rPr>
          <w:spacing w:val="-1"/>
        </w:rPr>
        <w:t xml:space="preserve"> </w:t>
      </w:r>
      <w:r w:rsidRPr="00D906DE">
        <w:t>Синтаксические</w:t>
      </w:r>
      <w:r w:rsidRPr="00D906DE">
        <w:rPr>
          <w:spacing w:val="-4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Выполнять</w:t>
      </w:r>
      <w:r w:rsidRPr="00D906DE">
        <w:rPr>
          <w:spacing w:val="-3"/>
        </w:rPr>
        <w:t xml:space="preserve"> </w:t>
      </w:r>
      <w:r w:rsidRPr="00D906DE">
        <w:t>синтаксический</w:t>
      </w:r>
      <w:r w:rsidRPr="00D906DE">
        <w:rPr>
          <w:spacing w:val="-3"/>
        </w:rPr>
        <w:t xml:space="preserve"> </w:t>
      </w:r>
      <w:r w:rsidRPr="00D906DE">
        <w:t>анализ</w:t>
      </w:r>
      <w:r w:rsidRPr="00D906DE">
        <w:rPr>
          <w:spacing w:val="-8"/>
        </w:rPr>
        <w:t xml:space="preserve"> </w:t>
      </w:r>
      <w:r w:rsidRPr="00D906DE">
        <w:t>словосочетания,</w:t>
      </w:r>
      <w:r w:rsidRPr="00D906DE">
        <w:rPr>
          <w:spacing w:val="-6"/>
        </w:rPr>
        <w:t xml:space="preserve"> </w:t>
      </w:r>
      <w:r w:rsidRPr="00D906DE">
        <w:t>простого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сложного предложения.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Определять изобразительно-выразительные средства синтаксиса русского языка (в рамках</w:t>
      </w:r>
      <w:r w:rsidRPr="00D906DE">
        <w:rPr>
          <w:spacing w:val="1"/>
        </w:rPr>
        <w:t xml:space="preserve"> </w:t>
      </w:r>
      <w:r w:rsidRPr="00D906DE">
        <w:t>изученного).</w:t>
      </w:r>
    </w:p>
    <w:p w:rsidR="009C06AC" w:rsidRPr="00D906DE" w:rsidRDefault="00FD36CF">
      <w:pPr>
        <w:pStyle w:val="a3"/>
        <w:ind w:right="564"/>
      </w:pPr>
      <w:r w:rsidRPr="00D906DE">
        <w:t>Анализировать, характеризовать и оценивать высказывания с точки зрения основных норм</w:t>
      </w:r>
      <w:r w:rsidRPr="00D906DE">
        <w:rPr>
          <w:spacing w:val="1"/>
        </w:rPr>
        <w:t xml:space="preserve"> </w:t>
      </w:r>
      <w:r w:rsidRPr="00D906DE">
        <w:t>согласования сказуемого с подлежащим, употребления падежной и предложно-падежной формы</w:t>
      </w:r>
      <w:r w:rsidRPr="00D906DE">
        <w:rPr>
          <w:spacing w:val="1"/>
        </w:rPr>
        <w:t xml:space="preserve"> </w:t>
      </w:r>
      <w:r w:rsidRPr="00D906DE">
        <w:t>управляемого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словосочетании,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однородных</w:t>
      </w:r>
      <w:r w:rsidRPr="00D906DE">
        <w:rPr>
          <w:spacing w:val="1"/>
        </w:rPr>
        <w:t xml:space="preserve"> </w:t>
      </w:r>
      <w:r w:rsidRPr="00D906DE">
        <w:t>членов</w:t>
      </w:r>
      <w:r w:rsidRPr="00D906DE">
        <w:rPr>
          <w:spacing w:val="1"/>
        </w:rPr>
        <w:t xml:space="preserve"> </w:t>
      </w:r>
      <w:r w:rsidRPr="00D906DE">
        <w:t>предложения,</w:t>
      </w:r>
      <w:r w:rsidRPr="00D906DE">
        <w:rPr>
          <w:spacing w:val="1"/>
        </w:rPr>
        <w:t xml:space="preserve"> </w:t>
      </w:r>
      <w:r w:rsidRPr="00D906DE">
        <w:t>причастного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деепричастного</w:t>
      </w:r>
      <w:r w:rsidRPr="00D906DE">
        <w:rPr>
          <w:spacing w:val="-3"/>
        </w:rPr>
        <w:t xml:space="preserve"> </w:t>
      </w:r>
      <w:r w:rsidRPr="00D906DE">
        <w:t>оборотов</w:t>
      </w:r>
      <w:r w:rsidRPr="00D906DE">
        <w:rPr>
          <w:spacing w:val="-2"/>
        </w:rPr>
        <w:t xml:space="preserve"> </w:t>
      </w:r>
      <w:r w:rsidRPr="00D906DE">
        <w:t>(в</w:t>
      </w:r>
      <w:r w:rsidRPr="00D906DE">
        <w:rPr>
          <w:spacing w:val="-1"/>
        </w:rPr>
        <w:t xml:space="preserve"> </w:t>
      </w:r>
      <w:r w:rsidRPr="00D906DE">
        <w:t>рамках</w:t>
      </w:r>
      <w:r w:rsidRPr="00D906DE">
        <w:rPr>
          <w:spacing w:val="-3"/>
        </w:rPr>
        <w:t xml:space="preserve"> </w:t>
      </w:r>
      <w:r w:rsidRPr="00D906DE">
        <w:t>изученного).</w:t>
      </w:r>
    </w:p>
    <w:p w:rsidR="009C06AC" w:rsidRPr="00D906DE" w:rsidRDefault="00FD36CF">
      <w:pPr>
        <w:pStyle w:val="a3"/>
        <w:ind w:left="1464" w:firstLine="0"/>
      </w:pP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синтаксические</w:t>
      </w:r>
      <w:r w:rsidRPr="00D906DE">
        <w:rPr>
          <w:spacing w:val="-4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spacing w:line="237" w:lineRule="auto"/>
        <w:ind w:left="1464" w:right="3318" w:firstLine="0"/>
        <w:jc w:val="left"/>
      </w:pPr>
      <w:r w:rsidRPr="00D906DE">
        <w:t>Использовать словари грамматических трудностей, справочники.</w:t>
      </w:r>
      <w:r w:rsidRPr="00D906DE">
        <w:rPr>
          <w:spacing w:val="-58"/>
        </w:rPr>
        <w:t xml:space="preserve"> </w:t>
      </w:r>
      <w:r w:rsidRPr="00D906DE">
        <w:t>Пунктуация.</w:t>
      </w:r>
      <w:r w:rsidRPr="00D906DE">
        <w:rPr>
          <w:spacing w:val="3"/>
        </w:rPr>
        <w:t xml:space="preserve"> </w:t>
      </w:r>
      <w:r w:rsidRPr="00D906DE">
        <w:t>Основные</w:t>
      </w:r>
      <w:r w:rsidRPr="00D906DE">
        <w:rPr>
          <w:spacing w:val="-1"/>
        </w:rPr>
        <w:t xml:space="preserve"> </w:t>
      </w:r>
      <w:r w:rsidRPr="00D906DE">
        <w:t>правила</w:t>
      </w:r>
      <w:r w:rsidRPr="00D906DE">
        <w:rPr>
          <w:spacing w:val="-4"/>
        </w:rPr>
        <w:t xml:space="preserve"> </w:t>
      </w:r>
      <w:r w:rsidRPr="00D906DE">
        <w:t>пунктуации.</w:t>
      </w:r>
    </w:p>
    <w:p w:rsidR="009C06AC" w:rsidRPr="00D906DE" w:rsidRDefault="00FD36CF">
      <w:pPr>
        <w:pStyle w:val="a3"/>
        <w:spacing w:before="1" w:line="237" w:lineRule="auto"/>
        <w:ind w:left="1464" w:right="3131" w:firstLine="0"/>
        <w:jc w:val="left"/>
      </w:pPr>
      <w:r w:rsidRPr="00D906DE">
        <w:t>Иметь представление о принципах и разделах русской пунктуации.</w:t>
      </w:r>
      <w:r w:rsidRPr="00D906DE">
        <w:rPr>
          <w:spacing w:val="-58"/>
        </w:rPr>
        <w:t xml:space="preserve"> </w:t>
      </w:r>
      <w:r w:rsidRPr="00D906DE">
        <w:t>Выполнять</w:t>
      </w:r>
      <w:r w:rsidRPr="00D906DE">
        <w:rPr>
          <w:spacing w:val="-2"/>
        </w:rPr>
        <w:t xml:space="preserve"> </w:t>
      </w:r>
      <w:r w:rsidRPr="00D906DE">
        <w:t>пунктуационный</w:t>
      </w:r>
      <w:r w:rsidRPr="00D906DE">
        <w:rPr>
          <w:spacing w:val="-3"/>
        </w:rPr>
        <w:t xml:space="preserve"> </w:t>
      </w:r>
      <w:r w:rsidRPr="00D906DE">
        <w:t>анализ</w:t>
      </w:r>
      <w:r w:rsidRPr="00D906DE">
        <w:rPr>
          <w:spacing w:val="-2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Анализировать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30"/>
        </w:rPr>
        <w:t xml:space="preserve"> </w:t>
      </w:r>
      <w:r w:rsidRPr="00D906DE">
        <w:t>характеризовать</w:t>
      </w:r>
      <w:r w:rsidRPr="00D906DE">
        <w:rPr>
          <w:spacing w:val="30"/>
        </w:rPr>
        <w:t xml:space="preserve"> </w:t>
      </w:r>
      <w:r w:rsidRPr="00D906DE">
        <w:t>текст</w:t>
      </w:r>
      <w:r w:rsidRPr="00D906DE">
        <w:rPr>
          <w:spacing w:val="30"/>
        </w:rPr>
        <w:t xml:space="preserve"> </w:t>
      </w:r>
      <w:r w:rsidRPr="00D906DE">
        <w:t>с</w:t>
      </w:r>
      <w:r w:rsidRPr="00D906DE">
        <w:rPr>
          <w:spacing w:val="28"/>
        </w:rPr>
        <w:t xml:space="preserve"> </w:t>
      </w:r>
      <w:r w:rsidRPr="00D906DE">
        <w:t>точки</w:t>
      </w:r>
      <w:r w:rsidRPr="00D906DE">
        <w:rPr>
          <w:spacing w:val="30"/>
        </w:rPr>
        <w:t xml:space="preserve"> </w:t>
      </w:r>
      <w:r w:rsidRPr="00D906DE">
        <w:t>зрения</w:t>
      </w:r>
      <w:r w:rsidRPr="00D906DE">
        <w:rPr>
          <w:spacing w:val="29"/>
        </w:rPr>
        <w:t xml:space="preserve"> </w:t>
      </w:r>
      <w:r w:rsidRPr="00D906DE">
        <w:t>соблюдения</w:t>
      </w:r>
      <w:r w:rsidRPr="00D906DE">
        <w:rPr>
          <w:spacing w:val="29"/>
        </w:rPr>
        <w:t xml:space="preserve"> </w:t>
      </w:r>
      <w:r w:rsidRPr="00D906DE">
        <w:t>пунктуационных</w:t>
      </w:r>
      <w:r w:rsidRPr="00D906DE">
        <w:rPr>
          <w:spacing w:val="-57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русского</w:t>
      </w:r>
      <w:r w:rsidRPr="00D906DE">
        <w:rPr>
          <w:spacing w:val="5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7"/>
        </w:rPr>
        <w:t xml:space="preserve"> </w:t>
      </w:r>
      <w:r w:rsidRPr="00D906DE">
        <w:t>(в</w:t>
      </w:r>
      <w:r w:rsidRPr="00D906DE">
        <w:rPr>
          <w:spacing w:val="-2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изученного).</w:t>
      </w:r>
    </w:p>
    <w:p w:rsidR="009C06AC" w:rsidRPr="00D906DE" w:rsidRDefault="00FD36CF">
      <w:pPr>
        <w:pStyle w:val="a3"/>
        <w:spacing w:before="4"/>
        <w:ind w:left="1464" w:right="5437" w:firstLine="0"/>
        <w:jc w:val="left"/>
      </w:pPr>
      <w:r w:rsidRPr="00D906DE">
        <w:t>Соблюдать</w:t>
      </w:r>
      <w:r w:rsidRPr="00D906DE">
        <w:rPr>
          <w:spacing w:val="2"/>
        </w:rPr>
        <w:t xml:space="preserve"> </w:t>
      </w:r>
      <w:r w:rsidRPr="00D906DE">
        <w:t>правила пунктуации.</w:t>
      </w:r>
      <w:r w:rsidRPr="00D906DE">
        <w:rPr>
          <w:spacing w:val="1"/>
        </w:rPr>
        <w:t xml:space="preserve"> </w:t>
      </w:r>
      <w:r w:rsidRPr="00D906DE">
        <w:t>Использовать справочники по пунктуации.</w:t>
      </w:r>
      <w:r w:rsidRPr="00D906DE">
        <w:rPr>
          <w:spacing w:val="1"/>
        </w:rPr>
        <w:t xml:space="preserve"> </w:t>
      </w:r>
      <w:r w:rsidRPr="00D906DE">
        <w:t>Функциональная</w:t>
      </w:r>
      <w:r w:rsidRPr="00D906DE">
        <w:rPr>
          <w:spacing w:val="-7"/>
        </w:rPr>
        <w:t xml:space="preserve"> </w:t>
      </w:r>
      <w:r w:rsidRPr="00D906DE">
        <w:t>стилистика.</w:t>
      </w:r>
      <w:r w:rsidRPr="00D906DE">
        <w:rPr>
          <w:spacing w:val="-5"/>
        </w:rPr>
        <w:t xml:space="preserve"> </w:t>
      </w:r>
      <w:r w:rsidRPr="00D906DE">
        <w:t>Культура</w:t>
      </w:r>
      <w:r w:rsidRPr="00D906DE">
        <w:rPr>
          <w:spacing w:val="-8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Иметь</w:t>
      </w:r>
      <w:r w:rsidRPr="00D906DE">
        <w:rPr>
          <w:spacing w:val="-2"/>
        </w:rPr>
        <w:t xml:space="preserve"> </w:t>
      </w:r>
      <w:r w:rsidRPr="00D906DE">
        <w:t>представление</w:t>
      </w:r>
      <w:r w:rsidRPr="00D906DE">
        <w:rPr>
          <w:spacing w:val="-9"/>
        </w:rPr>
        <w:t xml:space="preserve"> </w:t>
      </w:r>
      <w:r w:rsidRPr="00D906DE">
        <w:t>о</w:t>
      </w:r>
      <w:r w:rsidRPr="00D906DE">
        <w:rPr>
          <w:spacing w:val="-2"/>
        </w:rPr>
        <w:t xml:space="preserve"> </w:t>
      </w:r>
      <w:r w:rsidRPr="00D906DE">
        <w:t>функциональной</w:t>
      </w:r>
      <w:r w:rsidRPr="00D906DE">
        <w:rPr>
          <w:spacing w:val="-2"/>
        </w:rPr>
        <w:t xml:space="preserve"> </w:t>
      </w:r>
      <w:r w:rsidRPr="00D906DE">
        <w:t>стилистике</w:t>
      </w:r>
      <w:r w:rsidRPr="00D906DE">
        <w:rPr>
          <w:spacing w:val="-4"/>
        </w:rPr>
        <w:t xml:space="preserve"> </w:t>
      </w:r>
      <w:r w:rsidRPr="00D906DE">
        <w:t>как</w:t>
      </w:r>
      <w:r w:rsidRPr="00D906DE">
        <w:rPr>
          <w:spacing w:val="-5"/>
        </w:rPr>
        <w:t xml:space="preserve"> </w:t>
      </w:r>
      <w:r w:rsidRPr="00D906DE">
        <w:t>разделе</w:t>
      </w:r>
      <w:r w:rsidRPr="00D906DE">
        <w:rPr>
          <w:spacing w:val="-3"/>
        </w:rPr>
        <w:t xml:space="preserve"> </w:t>
      </w:r>
      <w:r w:rsidRPr="00D906DE">
        <w:t>лингвистики.</w:t>
      </w:r>
    </w:p>
    <w:p w:rsidR="009C06AC" w:rsidRPr="00D906DE" w:rsidRDefault="00FD36CF">
      <w:pPr>
        <w:pStyle w:val="a3"/>
        <w:spacing w:before="5" w:line="237" w:lineRule="auto"/>
        <w:ind w:right="566"/>
      </w:pPr>
      <w:r w:rsidRPr="00D906DE">
        <w:t>Иметь представление об основных признаках разговорной речи, функциональных стилей</w:t>
      </w:r>
      <w:r w:rsidRPr="00D906DE">
        <w:rPr>
          <w:spacing w:val="1"/>
        </w:rPr>
        <w:t xml:space="preserve"> </w:t>
      </w:r>
      <w:r w:rsidRPr="00D906DE">
        <w:t>(научного,</w:t>
      </w:r>
      <w:r w:rsidRPr="00D906DE">
        <w:rPr>
          <w:spacing w:val="1"/>
        </w:rPr>
        <w:t xml:space="preserve"> </w:t>
      </w:r>
      <w:r w:rsidRPr="00D906DE">
        <w:t>публицистического,</w:t>
      </w:r>
      <w:r w:rsidRPr="00D906DE">
        <w:rPr>
          <w:spacing w:val="-8"/>
        </w:rPr>
        <w:t xml:space="preserve"> </w:t>
      </w:r>
      <w:r w:rsidRPr="00D906DE">
        <w:t>официально-делового),</w:t>
      </w:r>
      <w:r w:rsidRPr="00D906DE">
        <w:rPr>
          <w:spacing w:val="2"/>
        </w:rPr>
        <w:t xml:space="preserve"> </w:t>
      </w:r>
      <w:r w:rsidRPr="00D906DE">
        <w:t>языка</w:t>
      </w:r>
      <w:r w:rsidRPr="00D906DE">
        <w:rPr>
          <w:spacing w:val="-2"/>
        </w:rPr>
        <w:t xml:space="preserve"> </w:t>
      </w:r>
      <w:r w:rsidRPr="00D906DE">
        <w:t>художественной литературы.</w:t>
      </w:r>
    </w:p>
    <w:p w:rsidR="009C06AC" w:rsidRPr="00D906DE" w:rsidRDefault="00FD36CF">
      <w:pPr>
        <w:pStyle w:val="a3"/>
        <w:spacing w:before="4"/>
        <w:ind w:right="566"/>
      </w:pPr>
      <w:r w:rsidRPr="00D906DE">
        <w:t>Распознавать,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комментировать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функциональных</w:t>
      </w:r>
      <w:r w:rsidRPr="00D906DE">
        <w:rPr>
          <w:spacing w:val="1"/>
        </w:rPr>
        <w:t xml:space="preserve"> </w:t>
      </w:r>
      <w:r w:rsidRPr="00D906DE">
        <w:t>разновидностей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(разговорная</w:t>
      </w:r>
      <w:r w:rsidRPr="00D906DE">
        <w:rPr>
          <w:spacing w:val="1"/>
        </w:rPr>
        <w:t xml:space="preserve"> </w:t>
      </w:r>
      <w:r w:rsidRPr="00D906DE">
        <w:t>речь,</w:t>
      </w:r>
      <w:r w:rsidRPr="00D906DE">
        <w:rPr>
          <w:spacing w:val="1"/>
        </w:rPr>
        <w:t xml:space="preserve"> </w:t>
      </w:r>
      <w:r w:rsidRPr="00D906DE">
        <w:t>научный,</w:t>
      </w:r>
      <w:r w:rsidRPr="00D906DE">
        <w:rPr>
          <w:spacing w:val="1"/>
        </w:rPr>
        <w:t xml:space="preserve"> </w:t>
      </w:r>
      <w:r w:rsidRPr="00D906DE">
        <w:t>публицистический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официально-деловой</w:t>
      </w:r>
      <w:r w:rsidRPr="00D906DE">
        <w:rPr>
          <w:spacing w:val="1"/>
        </w:rPr>
        <w:t xml:space="preserve"> </w:t>
      </w:r>
      <w:r w:rsidRPr="00D906DE">
        <w:t>стили,</w:t>
      </w:r>
      <w:r w:rsidRPr="00D906DE">
        <w:rPr>
          <w:spacing w:val="-2"/>
        </w:rPr>
        <w:t xml:space="preserve"> </w:t>
      </w:r>
      <w:r w:rsidRPr="00D906DE">
        <w:t>язык художественной</w:t>
      </w:r>
      <w:r w:rsidRPr="00D906DE">
        <w:rPr>
          <w:spacing w:val="-2"/>
        </w:rPr>
        <w:t xml:space="preserve"> </w:t>
      </w:r>
      <w:r w:rsidRPr="00D906DE">
        <w:t>литературы).</w:t>
      </w:r>
    </w:p>
    <w:p w:rsidR="009C06AC" w:rsidRPr="00D906DE" w:rsidRDefault="00FD36CF">
      <w:pPr>
        <w:pStyle w:val="a3"/>
        <w:ind w:right="566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функционально-смысловых</w:t>
      </w:r>
      <w:r w:rsidRPr="00D906DE">
        <w:rPr>
          <w:spacing w:val="1"/>
        </w:rPr>
        <w:t xml:space="preserve"> </w:t>
      </w:r>
      <w:r w:rsidRPr="00D906DE">
        <w:t>типов;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жанров</w:t>
      </w:r>
      <w:r w:rsidRPr="00D906DE">
        <w:rPr>
          <w:spacing w:val="1"/>
        </w:rPr>
        <w:t xml:space="preserve"> </w:t>
      </w:r>
      <w:r w:rsidRPr="00D906DE">
        <w:t>научного,</w:t>
      </w:r>
      <w:r w:rsidRPr="00D906DE">
        <w:rPr>
          <w:spacing w:val="1"/>
        </w:rPr>
        <w:t xml:space="preserve"> </w:t>
      </w:r>
      <w:r w:rsidRPr="00D906DE">
        <w:t>публицистического,</w:t>
      </w:r>
      <w:r w:rsidRPr="00D906DE">
        <w:rPr>
          <w:spacing w:val="1"/>
        </w:rPr>
        <w:t xml:space="preserve"> </w:t>
      </w:r>
      <w:r w:rsidRPr="00D906DE">
        <w:t>официально-делового</w:t>
      </w:r>
      <w:r w:rsidRPr="00D906DE">
        <w:rPr>
          <w:spacing w:val="1"/>
        </w:rPr>
        <w:t xml:space="preserve"> </w:t>
      </w:r>
      <w:r w:rsidRPr="00D906DE">
        <w:t>стилей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сочинения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 150</w:t>
      </w:r>
      <w:r w:rsidRPr="00D906DE">
        <w:rPr>
          <w:spacing w:val="1"/>
        </w:rPr>
        <w:t xml:space="preserve"> </w:t>
      </w:r>
      <w:r w:rsidRPr="00D906DE">
        <w:t>слов).</w:t>
      </w:r>
    </w:p>
    <w:p w:rsidR="009C06AC" w:rsidRPr="00D906DE" w:rsidRDefault="00FD36CF">
      <w:pPr>
        <w:pStyle w:val="a3"/>
        <w:ind w:left="1460" w:right="1720" w:firstLine="0"/>
        <w:jc w:val="center"/>
      </w:pPr>
      <w:r w:rsidRPr="00D906DE">
        <w:t>Применять</w:t>
      </w:r>
      <w:r w:rsidRPr="00D906DE">
        <w:rPr>
          <w:spacing w:val="-3"/>
        </w:rPr>
        <w:t xml:space="preserve"> </w:t>
      </w:r>
      <w:r w:rsidRPr="00D906DE">
        <w:t>знания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4"/>
        </w:rPr>
        <w:t xml:space="preserve"> </w:t>
      </w:r>
      <w:r w:rsidRPr="00D906DE">
        <w:t>функциональных</w:t>
      </w:r>
      <w:r w:rsidRPr="00D906DE">
        <w:rPr>
          <w:spacing w:val="-5"/>
        </w:rPr>
        <w:t xml:space="preserve"> </w:t>
      </w:r>
      <w:r w:rsidRPr="00D906DE">
        <w:t>разновидностях</w:t>
      </w:r>
      <w:r w:rsidRPr="00D906DE">
        <w:rPr>
          <w:spacing w:val="-4"/>
        </w:rPr>
        <w:t xml:space="preserve"> </w:t>
      </w:r>
      <w:r w:rsidRPr="00D906DE">
        <w:t>языка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-4"/>
        </w:rPr>
        <w:t xml:space="preserve"> </w:t>
      </w:r>
      <w:r w:rsidRPr="00D906DE">
        <w:t>практике.</w:t>
      </w:r>
    </w:p>
    <w:p w:rsidR="009C06AC" w:rsidRPr="00D906DE" w:rsidRDefault="009C06AC">
      <w:pPr>
        <w:pStyle w:val="a3"/>
        <w:spacing w:before="5"/>
        <w:ind w:left="0" w:firstLine="0"/>
        <w:jc w:val="left"/>
      </w:pPr>
    </w:p>
    <w:p w:rsidR="009C06AC" w:rsidRPr="00D906DE" w:rsidRDefault="00FD36CF">
      <w:pPr>
        <w:pStyle w:val="2"/>
        <w:spacing w:after="4"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8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7395"/>
        <w:gridCol w:w="1560"/>
      </w:tblGrid>
      <w:tr w:rsidR="00D906DE" w:rsidRPr="00D906DE">
        <w:trPr>
          <w:trHeight w:val="552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67" w:lineRule="exact"/>
              <w:ind w:left="153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п/п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ind w:left="1906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67" w:lineRule="exact"/>
              <w:ind w:left="120" w:right="11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20" w:right="10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3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Общие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сведения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языке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Язык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знаковая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система. Основные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языка.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</w:tbl>
    <w:p w:rsidR="009C06AC" w:rsidRPr="00D906DE" w:rsidRDefault="009C06AC">
      <w:pPr>
        <w:spacing w:line="258" w:lineRule="exact"/>
        <w:jc w:val="right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7395"/>
        <w:gridCol w:w="1560"/>
      </w:tblGrid>
      <w:tr w:rsidR="00D906DE" w:rsidRPr="00D906DE">
        <w:trPr>
          <w:trHeight w:val="277"/>
        </w:trPr>
        <w:tc>
          <w:tcPr>
            <w:tcW w:w="54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как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наука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Язык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830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1.3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Русский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язык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—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государственный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язык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Федерации,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средство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межнационального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общения,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национальный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язык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русского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народа,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один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из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мировых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языков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1.4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Формы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существования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русского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национального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языка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551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74" w:lineRule="exact"/>
              <w:ind w:right="45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 2. Язык и речь. Культура речи. Синтаксис. Синтаксические</w:t>
            </w:r>
            <w:r w:rsidRPr="00D906DE">
              <w:rPr>
                <w:b/>
                <w:spacing w:val="-5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нормы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5"/>
        </w:trPr>
        <w:tc>
          <w:tcPr>
            <w:tcW w:w="542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7395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Система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языка,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её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устройство,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функционирование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0"/>
        </w:trPr>
        <w:tc>
          <w:tcPr>
            <w:tcW w:w="542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7395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Культура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речи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Языковая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норма,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её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признаки 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функции.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Виды языковых</w:t>
            </w:r>
          </w:p>
          <w:p w:rsidR="009C06AC" w:rsidRPr="00D906DE" w:rsidRDefault="00C01E2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Н</w:t>
            </w:r>
            <w:r w:rsidR="00FD36CF" w:rsidRPr="00D906DE">
              <w:rPr>
                <w:sz w:val="24"/>
              </w:rPr>
              <w:t>орм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Качества хорошей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речи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виды словарей (обзор)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551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74" w:lineRule="exact"/>
              <w:ind w:right="974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 3. Язык и речь. Культура речи. Пунктуация. Основные</w:t>
            </w:r>
            <w:r w:rsidRPr="00D906DE">
              <w:rPr>
                <w:b/>
                <w:spacing w:val="-5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правила пунктуации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0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Фонетика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орфоэпия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лингвистики.(повторение,</w:t>
            </w:r>
          </w:p>
          <w:p w:rsidR="009C06AC" w:rsidRPr="00D906DE" w:rsidRDefault="00FD36CF">
            <w:pPr>
              <w:pStyle w:val="TableParagraph"/>
              <w:spacing w:line="274" w:lineRule="exact"/>
              <w:ind w:right="630"/>
              <w:rPr>
                <w:sz w:val="24"/>
              </w:rPr>
            </w:pPr>
            <w:r w:rsidRPr="00D906DE">
              <w:rPr>
                <w:sz w:val="24"/>
              </w:rPr>
              <w:t>обобщение). Изобразительно-выразительные средства фонетики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обобщение).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Орфоэпические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(произносительные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акцентологические)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4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3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Функциональная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стилистика.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речи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830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Лексикология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фразеология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обобщение).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Изобразительно-выразительные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средства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лексики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2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лексические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современного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русского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литературного</w:t>
            </w:r>
          </w:p>
          <w:p w:rsidR="009C06AC" w:rsidRPr="00D906DE" w:rsidRDefault="00C01E29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Я</w:t>
            </w:r>
            <w:r w:rsidR="00FD36CF" w:rsidRPr="00D906DE">
              <w:rPr>
                <w:sz w:val="24"/>
              </w:rPr>
              <w:t>зыка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7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Функционально-стилистическая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окраска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слова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4.4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Экспрессивно-стилистическая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окраска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слова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4.5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Фразеология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русского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языка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Крылатые</w:t>
            </w:r>
          </w:p>
          <w:p w:rsidR="009C06AC" w:rsidRPr="00D906DE" w:rsidRDefault="00C01E2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="00FD36CF" w:rsidRPr="00D906DE">
              <w:rPr>
                <w:sz w:val="24"/>
              </w:rPr>
              <w:t>лова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</w:tr>
      <w:tr w:rsidR="00D906DE" w:rsidRPr="00D906DE">
        <w:trPr>
          <w:trHeight w:val="551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74" w:lineRule="exact"/>
              <w:ind w:right="205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Язык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речь.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речи.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Морфемика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5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словообразование.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Морфемика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словообразование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5.2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Словообразовательные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1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6.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Язык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речь.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речи.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Морфология.</w:t>
            </w:r>
          </w:p>
          <w:p w:rsidR="009C06AC" w:rsidRPr="00D906DE" w:rsidRDefault="00FD36CF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Морфологические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нормы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6.1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Морфология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Морфологические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русского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литературного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языка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(общее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представление)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4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551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7.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Язык 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речь.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речи.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Орфография.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Основные</w:t>
            </w:r>
          </w:p>
          <w:p w:rsidR="009C06AC" w:rsidRPr="00D906DE" w:rsidRDefault="00FD36CF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правила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орфографии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7.1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Орфография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</w:tbl>
    <w:p w:rsidR="009C06AC" w:rsidRPr="00D906DE" w:rsidRDefault="009C06AC">
      <w:pPr>
        <w:spacing w:line="258" w:lineRule="exact"/>
        <w:jc w:val="right"/>
        <w:rPr>
          <w:sz w:val="24"/>
        </w:r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7395"/>
        <w:gridCol w:w="1560"/>
      </w:tblGrid>
      <w:tr w:rsidR="00D906DE" w:rsidRPr="00D906DE">
        <w:trPr>
          <w:trHeight w:val="277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7.2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Правописание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гласных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согласных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корне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7.3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Употребление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разделительных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ъ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ь.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Правописание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приставок. Буквы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ы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—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после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приставок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7.4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Правописание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суффиксов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8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7.5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Правописание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нн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словах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различных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частей речи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7.6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Правописание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ни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7.7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Правописание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окончаний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имён существительных, имён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прилагательных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 глаголов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7.8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Слитное,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дефисное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раздельное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написание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слов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8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289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</w:tr>
      <w:tr w:rsidR="00D906DE" w:rsidRPr="00D906DE">
        <w:trPr>
          <w:trHeight w:val="273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8.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Речь. Речевое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общение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Речь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деятельность. Виды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речевой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Речевое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общение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его виды.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сферы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речевого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общения.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Речевая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ситуация и её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компоненты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8.3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Речевой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этикет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8.4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Публичное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выступление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8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9.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Текст.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Информационно-смысловая</w:t>
            </w:r>
            <w:r w:rsidRPr="00D906DE">
              <w:rPr>
                <w:b/>
                <w:spacing w:val="-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переработка</w:t>
            </w:r>
            <w:r w:rsidRPr="00D906DE">
              <w:rPr>
                <w:b/>
                <w:spacing w:val="-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текста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9.1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Текст,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его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признаки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2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9.2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Логико-смысловые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между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предложениями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тексте</w:t>
            </w:r>
          </w:p>
          <w:p w:rsidR="009C06AC" w:rsidRPr="00D906DE" w:rsidRDefault="00FD36CF">
            <w:pPr>
              <w:pStyle w:val="TableParagraph"/>
              <w:spacing w:before="2" w:line="262" w:lineRule="exact"/>
              <w:rPr>
                <w:sz w:val="24"/>
              </w:rPr>
            </w:pPr>
            <w:r w:rsidRPr="00D906DE">
              <w:rPr>
                <w:sz w:val="24"/>
              </w:rPr>
              <w:t>(общее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представление)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9.3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Информативность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текста.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Виды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информации в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тексте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9.4</w:t>
            </w:r>
          </w:p>
        </w:tc>
        <w:tc>
          <w:tcPr>
            <w:tcW w:w="7395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Информационно-смысловая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переработка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текста.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План.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Тезисы.Конспект.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Реферат.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Аннотация.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Отзыв.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Рецензия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7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</w:tr>
      <w:tr w:rsidR="00D906DE" w:rsidRPr="00D906DE">
        <w:trPr>
          <w:trHeight w:val="273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8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Итоговый контроль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9C06AC" w:rsidRPr="00D906DE">
        <w:trPr>
          <w:trHeight w:val="273"/>
        </w:trPr>
        <w:tc>
          <w:tcPr>
            <w:tcW w:w="7937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289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7107"/>
        <w:gridCol w:w="1561"/>
      </w:tblGrid>
      <w:tr w:rsidR="00D906DE" w:rsidRPr="00D906DE">
        <w:trPr>
          <w:trHeight w:val="566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ind w:left="1761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3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Общие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сведения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языке</w:t>
            </w:r>
          </w:p>
        </w:tc>
        <w:tc>
          <w:tcPr>
            <w:tcW w:w="15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Культура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речи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экологическом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аспекте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Язык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речь.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речи.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Синтаксис.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Синтаксические</w:t>
            </w:r>
          </w:p>
          <w:p w:rsidR="009C06AC" w:rsidRPr="00D906DE" w:rsidRDefault="00C01E2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Н</w:t>
            </w:r>
            <w:r w:rsidR="00FD36CF" w:rsidRPr="00D906DE">
              <w:rPr>
                <w:b/>
                <w:sz w:val="24"/>
              </w:rPr>
              <w:t>ормы</w:t>
            </w:r>
          </w:p>
        </w:tc>
        <w:tc>
          <w:tcPr>
            <w:tcW w:w="15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Синтаксис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Изобразительно-выразительные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средства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синтаксиса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4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6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74" w:lineRule="exact"/>
              <w:ind w:right="1235"/>
              <w:rPr>
                <w:sz w:val="24"/>
              </w:rPr>
            </w:pPr>
            <w:r w:rsidRPr="00D906DE">
              <w:rPr>
                <w:sz w:val="24"/>
              </w:rPr>
              <w:t>Синтаксические нормы. Основные нормы согласования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сказуемого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подлежащим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7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управления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употребления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однородных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членов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предложения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2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2.6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употребления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причастных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деепричастных</w:t>
            </w:r>
          </w:p>
          <w:p w:rsidR="009C06AC" w:rsidRPr="00D906DE" w:rsidRDefault="00C01E29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О</w:t>
            </w:r>
            <w:r w:rsidR="00FD36CF" w:rsidRPr="00D906DE">
              <w:rPr>
                <w:sz w:val="24"/>
              </w:rPr>
              <w:t>боротов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2.7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построения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сложных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предложений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6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2.8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теме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«Синтаксис.</w:t>
            </w:r>
          </w:p>
          <w:p w:rsidR="009C06AC" w:rsidRPr="00D906DE" w:rsidRDefault="00FD36CF">
            <w:pPr>
              <w:pStyle w:val="TableParagraph"/>
              <w:spacing w:before="2" w:line="266" w:lineRule="exact"/>
              <w:rPr>
                <w:sz w:val="24"/>
              </w:rPr>
            </w:pPr>
            <w:r w:rsidRPr="00D906DE">
              <w:rPr>
                <w:sz w:val="24"/>
              </w:rPr>
              <w:t>Синтаксические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нормы»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</w:tbl>
    <w:p w:rsidR="009C06AC" w:rsidRPr="00D906DE" w:rsidRDefault="009C06AC">
      <w:pPr>
        <w:jc w:val="right"/>
        <w:rPr>
          <w:sz w:val="24"/>
        </w:r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7107"/>
        <w:gridCol w:w="1561"/>
      </w:tblGrid>
      <w:tr w:rsidR="00D906DE" w:rsidRPr="00D906DE">
        <w:trPr>
          <w:trHeight w:val="277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291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</w:tr>
      <w:tr w:rsidR="00D906DE" w:rsidRPr="00D906DE">
        <w:trPr>
          <w:trHeight w:val="551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74" w:lineRule="exact"/>
              <w:ind w:right="97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 3. Язык и речь. Культура речи. Пунктуация. Основные</w:t>
            </w:r>
            <w:r w:rsidRPr="00D906DE">
              <w:rPr>
                <w:b/>
                <w:spacing w:val="-5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правила пунктуации</w:t>
            </w:r>
          </w:p>
        </w:tc>
        <w:tc>
          <w:tcPr>
            <w:tcW w:w="15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Пунктуация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(повторение,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обобщение)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между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подлежащим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 сказуемым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 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предложениях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однородными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членами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обособлении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1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предложениях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вводными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конструкциями,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обращениями,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междометиями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8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3.6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сложном предложении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1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3.7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сложном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предложении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разными видами</w:t>
            </w:r>
          </w:p>
          <w:p w:rsidR="009C06AC" w:rsidRPr="00D906DE" w:rsidRDefault="00C01E29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="00FD36CF" w:rsidRPr="00D906DE">
              <w:rPr>
                <w:sz w:val="24"/>
              </w:rPr>
              <w:t>вязи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3.8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Знаки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препинания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передаче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чужой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3.9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темам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"Пунктуация.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правила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пунктуации"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291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</w:tr>
      <w:tr w:rsidR="00D906DE" w:rsidRPr="00D906DE">
        <w:trPr>
          <w:trHeight w:val="273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Функциональная</w:t>
            </w:r>
            <w:r w:rsidRPr="00D906DE">
              <w:rPr>
                <w:b/>
                <w:spacing w:val="-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стилистика.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речи</w:t>
            </w:r>
          </w:p>
        </w:tc>
        <w:tc>
          <w:tcPr>
            <w:tcW w:w="15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Функциональная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стилистика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раздел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лингвистики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Разговорная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речь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жанры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разговорной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речи: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устный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рассказ, беседа,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спор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(обзор)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4.4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Научный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стиль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4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7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4.5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жанры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научного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стиля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(обзор)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4.6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Официально-деловой стиль.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жанры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официально-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делового стиля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(обзор)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4.7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Публицистический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стиль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4.8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жанры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публицистического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стиля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(обзор)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8"/>
        </w:trPr>
        <w:tc>
          <w:tcPr>
            <w:tcW w:w="83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4.9</w:t>
            </w:r>
          </w:p>
        </w:tc>
        <w:tc>
          <w:tcPr>
            <w:tcW w:w="710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Язык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художественной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литературы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291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21</w:t>
            </w:r>
          </w:p>
        </w:tc>
      </w:tr>
      <w:tr w:rsidR="00D906DE" w:rsidRPr="00D906DE">
        <w:trPr>
          <w:trHeight w:val="277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3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Итоговый контроль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5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9C06AC" w:rsidRPr="00D906DE">
        <w:trPr>
          <w:trHeight w:val="277"/>
        </w:trPr>
        <w:tc>
          <w:tcPr>
            <w:tcW w:w="7938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291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9C06AC" w:rsidRPr="00D906DE" w:rsidRDefault="00FD36CF" w:rsidP="00820FD6">
      <w:pPr>
        <w:pStyle w:val="a5"/>
        <w:numPr>
          <w:ilvl w:val="2"/>
          <w:numId w:val="73"/>
        </w:numPr>
        <w:tabs>
          <w:tab w:val="left" w:pos="2161"/>
        </w:tabs>
        <w:spacing w:before="86"/>
        <w:ind w:right="570" w:firstLine="706"/>
        <w:rPr>
          <w:sz w:val="28"/>
        </w:rPr>
      </w:pPr>
      <w:bookmarkStart w:id="1" w:name="2.1.2._Рабочая_программа_по_учебному_пре"/>
      <w:bookmarkEnd w:id="1"/>
      <w:r w:rsidRPr="00D906DE">
        <w:rPr>
          <w:b/>
          <w:sz w:val="28"/>
        </w:rPr>
        <w:t>Рабочая программа по учебному предмету «Литература»</w:t>
      </w:r>
      <w:r w:rsidRPr="00D906DE">
        <w:rPr>
          <w:b/>
          <w:spacing w:val="1"/>
          <w:sz w:val="28"/>
        </w:rPr>
        <w:t xml:space="preserve"> </w:t>
      </w:r>
      <w:r w:rsidRPr="00D906DE">
        <w:rPr>
          <w:sz w:val="28"/>
        </w:rPr>
        <w:t>(</w:t>
      </w:r>
      <w:r w:rsidRPr="00D906DE">
        <w:rPr>
          <w:position w:val="1"/>
          <w:sz w:val="28"/>
        </w:rPr>
        <w:t>базовый</w:t>
      </w:r>
      <w:r w:rsidRPr="00D906DE">
        <w:rPr>
          <w:spacing w:val="1"/>
          <w:position w:val="1"/>
          <w:sz w:val="28"/>
        </w:rPr>
        <w:t xml:space="preserve"> </w:t>
      </w:r>
      <w:r w:rsidRPr="00D906DE">
        <w:rPr>
          <w:sz w:val="28"/>
        </w:rPr>
        <w:t>уровень)</w:t>
      </w:r>
      <w:r w:rsidRPr="00D906DE">
        <w:rPr>
          <w:spacing w:val="-1"/>
          <w:sz w:val="28"/>
        </w:rPr>
        <w:t xml:space="preserve"> </w:t>
      </w:r>
      <w:r w:rsidRPr="00D906DE">
        <w:rPr>
          <w:sz w:val="28"/>
        </w:rPr>
        <w:t>(в соответствии</w:t>
      </w:r>
      <w:r w:rsidRPr="00D906DE">
        <w:rPr>
          <w:spacing w:val="1"/>
          <w:sz w:val="28"/>
        </w:rPr>
        <w:t xml:space="preserve"> </w:t>
      </w:r>
      <w:r w:rsidRPr="00D906DE">
        <w:rPr>
          <w:sz w:val="28"/>
        </w:rPr>
        <w:t>с</w:t>
      </w:r>
      <w:r w:rsidRPr="00D906DE">
        <w:rPr>
          <w:spacing w:val="1"/>
          <w:sz w:val="28"/>
        </w:rPr>
        <w:t xml:space="preserve"> </w:t>
      </w:r>
      <w:r w:rsidRPr="00D906DE">
        <w:rPr>
          <w:sz w:val="28"/>
        </w:rPr>
        <w:t>ФРП).</w:t>
      </w:r>
    </w:p>
    <w:p w:rsidR="009C06AC" w:rsidRPr="00D906DE" w:rsidRDefault="00FD36CF">
      <w:pPr>
        <w:pStyle w:val="a3"/>
        <w:ind w:right="564"/>
      </w:pPr>
      <w:r w:rsidRPr="00D906DE">
        <w:t>Рабочая программа по</w:t>
      </w:r>
      <w:r w:rsidRPr="00D906DE">
        <w:rPr>
          <w:spacing w:val="1"/>
        </w:rPr>
        <w:t xml:space="preserve"> </w:t>
      </w:r>
      <w:r w:rsidRPr="00D906DE">
        <w:t>учебному предмету «Литература» (предметная область</w:t>
      </w:r>
      <w:r w:rsidRPr="00D906DE">
        <w:rPr>
          <w:spacing w:val="1"/>
        </w:rPr>
        <w:t xml:space="preserve"> </w:t>
      </w:r>
      <w:r w:rsidRPr="00D906DE">
        <w:t>«Русский</w:t>
      </w:r>
      <w:r w:rsidRPr="00D906DE">
        <w:rPr>
          <w:spacing w:val="1"/>
        </w:rPr>
        <w:t xml:space="preserve"> </w:t>
      </w:r>
      <w:r w:rsidRPr="00D906DE">
        <w:t>язык и литература»)</w:t>
      </w:r>
      <w:r w:rsidRPr="00D906DE">
        <w:rPr>
          <w:spacing w:val="1"/>
        </w:rPr>
        <w:t xml:space="preserve"> </w:t>
      </w:r>
      <w:r w:rsidRPr="00D906DE">
        <w:t>(далее соответственно</w:t>
      </w:r>
      <w:r w:rsidRPr="00D906DE">
        <w:rPr>
          <w:spacing w:val="1"/>
        </w:rPr>
        <w:t xml:space="preserve"> </w:t>
      </w:r>
      <w:r w:rsidRPr="00D906DE">
        <w:t>– программа по литературе,</w:t>
      </w:r>
      <w:r w:rsidRPr="00D906DE">
        <w:rPr>
          <w:spacing w:val="1"/>
        </w:rPr>
        <w:t xml:space="preserve"> </w:t>
      </w:r>
      <w:r w:rsidRPr="00D906DE">
        <w:t>литература)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 записку, содержание обучения, планируемые результаты освоения программы по</w:t>
      </w:r>
      <w:r w:rsidRPr="00D906DE">
        <w:rPr>
          <w:spacing w:val="1"/>
        </w:rPr>
        <w:t xml:space="preserve"> </w:t>
      </w:r>
      <w:r w:rsidRPr="00D906DE">
        <w:t>литературе.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1"/>
      </w:pPr>
      <w:r w:rsidRPr="00D906DE">
        <w:t>Программа по литературе разработана с целью оказания методической помощи учителю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предмету,</w:t>
      </w:r>
      <w:r w:rsidRPr="00D906DE">
        <w:rPr>
          <w:spacing w:val="1"/>
        </w:rPr>
        <w:t xml:space="preserve"> </w:t>
      </w:r>
      <w:r w:rsidRPr="00D906DE">
        <w:t>ориентированной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активные</w:t>
      </w:r>
      <w:r w:rsidRPr="00D906DE">
        <w:rPr>
          <w:spacing w:val="1"/>
        </w:rPr>
        <w:t xml:space="preserve"> </w:t>
      </w:r>
      <w:r w:rsidRPr="00D906DE">
        <w:t>методики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подлежит</w:t>
      </w:r>
      <w:r w:rsidRPr="00D906DE">
        <w:rPr>
          <w:spacing w:val="1"/>
        </w:rPr>
        <w:t xml:space="preserve"> </w:t>
      </w:r>
      <w:r w:rsidRPr="00D906DE">
        <w:t>непосредственному</w:t>
      </w:r>
      <w:r w:rsidRPr="00D906DE">
        <w:rPr>
          <w:spacing w:val="-9"/>
        </w:rPr>
        <w:t xml:space="preserve"> </w:t>
      </w:r>
      <w:r w:rsidRPr="00D906DE">
        <w:t>применению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реализации</w:t>
      </w:r>
      <w:r w:rsidRPr="00D906DE">
        <w:rPr>
          <w:spacing w:val="-3"/>
        </w:rPr>
        <w:t xml:space="preserve"> </w:t>
      </w:r>
      <w:r w:rsidRPr="00D906DE">
        <w:t>обязательной</w:t>
      </w:r>
      <w:r w:rsidRPr="00D906DE">
        <w:rPr>
          <w:spacing w:val="-3"/>
        </w:rPr>
        <w:t xml:space="preserve"> </w:t>
      </w:r>
      <w:r w:rsidRPr="00D906DE">
        <w:t>части</w:t>
      </w:r>
      <w:r w:rsidRPr="00D906DE">
        <w:rPr>
          <w:spacing w:val="3"/>
        </w:rPr>
        <w:t xml:space="preserve"> </w:t>
      </w:r>
      <w:r w:rsidRPr="00D906DE">
        <w:t>ООП СОО.</w:t>
      </w:r>
    </w:p>
    <w:p w:rsidR="009C06AC" w:rsidRPr="00D906DE" w:rsidRDefault="00FD36CF">
      <w:pPr>
        <w:pStyle w:val="a3"/>
        <w:ind w:left="1464" w:firstLine="0"/>
      </w:pPr>
      <w:r w:rsidRPr="00D906DE">
        <w:t>Программа</w:t>
      </w:r>
      <w:r w:rsidRPr="00D906DE">
        <w:rPr>
          <w:spacing w:val="-7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литературе</w:t>
      </w:r>
      <w:r w:rsidRPr="00D906DE">
        <w:rPr>
          <w:spacing w:val="-4"/>
        </w:rPr>
        <w:t xml:space="preserve"> </w:t>
      </w:r>
      <w:r w:rsidRPr="00D906DE">
        <w:t>позволит</w:t>
      </w:r>
      <w:r w:rsidRPr="00D906DE">
        <w:rPr>
          <w:spacing w:val="-2"/>
        </w:rPr>
        <w:t xml:space="preserve"> </w:t>
      </w:r>
      <w:r w:rsidRPr="00D906DE">
        <w:t>учителю:</w:t>
      </w:r>
    </w:p>
    <w:p w:rsidR="009C06AC" w:rsidRPr="00D906DE" w:rsidRDefault="00FD36CF">
      <w:pPr>
        <w:pStyle w:val="a3"/>
        <w:spacing w:before="1"/>
        <w:ind w:right="561"/>
      </w:pPr>
      <w:r w:rsidRPr="00D906DE">
        <w:t>реализовать в процессе преподавания литературы современные подходы к формированию</w:t>
      </w:r>
      <w:r w:rsidRPr="00D906DE">
        <w:rPr>
          <w:spacing w:val="1"/>
        </w:rPr>
        <w:t xml:space="preserve"> </w:t>
      </w:r>
      <w:r w:rsidRPr="00D906DE">
        <w:t>личностных, метапредметных и предметных результатов обучения, сформулированных во ФГОС</w:t>
      </w:r>
      <w:r w:rsidRPr="00D906DE">
        <w:rPr>
          <w:spacing w:val="1"/>
        </w:rPr>
        <w:t xml:space="preserve"> </w:t>
      </w:r>
      <w:r w:rsidRPr="00D906DE">
        <w:t>СОО;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определить</w:t>
      </w:r>
      <w:r w:rsidRPr="00D906DE">
        <w:rPr>
          <w:spacing w:val="23"/>
        </w:rPr>
        <w:t xml:space="preserve"> </w:t>
      </w:r>
      <w:r w:rsidRPr="00D906DE">
        <w:t>обязательную</w:t>
      </w:r>
      <w:r w:rsidRPr="00D906DE">
        <w:rPr>
          <w:spacing w:val="31"/>
        </w:rPr>
        <w:t xml:space="preserve"> </w:t>
      </w:r>
      <w:r w:rsidRPr="00D906DE">
        <w:t>(инвариантную)</w:t>
      </w:r>
      <w:r w:rsidRPr="00D906DE">
        <w:rPr>
          <w:spacing w:val="33"/>
        </w:rPr>
        <w:t xml:space="preserve"> </w:t>
      </w:r>
      <w:r w:rsidRPr="00D906DE">
        <w:t>часть</w:t>
      </w:r>
      <w:r w:rsidRPr="00D906DE">
        <w:rPr>
          <w:spacing w:val="34"/>
        </w:rPr>
        <w:t xml:space="preserve"> </w:t>
      </w:r>
      <w:r w:rsidRPr="00D906DE">
        <w:t>содержания</w:t>
      </w:r>
      <w:r w:rsidRPr="00D906DE">
        <w:rPr>
          <w:spacing w:val="27"/>
        </w:rPr>
        <w:t xml:space="preserve"> </w:t>
      </w:r>
      <w:r w:rsidRPr="00D906DE">
        <w:t>по</w:t>
      </w:r>
      <w:r w:rsidRPr="00D906DE">
        <w:rPr>
          <w:spacing w:val="36"/>
        </w:rPr>
        <w:t xml:space="preserve"> </w:t>
      </w:r>
      <w:r w:rsidRPr="00D906DE">
        <w:t>литературе;</w:t>
      </w:r>
      <w:r w:rsidRPr="00D906DE">
        <w:rPr>
          <w:spacing w:val="28"/>
        </w:rPr>
        <w:t xml:space="preserve"> </w:t>
      </w:r>
      <w:r w:rsidRPr="00D906DE">
        <w:t>определить</w:t>
      </w:r>
      <w:r w:rsidRPr="00D906DE">
        <w:rPr>
          <w:spacing w:val="28"/>
        </w:rPr>
        <w:t xml:space="preserve"> </w:t>
      </w:r>
      <w:r w:rsidRPr="00D906DE">
        <w:t>и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0" w:firstLine="0"/>
      </w:pPr>
      <w:r w:rsidRPr="00D906DE">
        <w:lastRenderedPageBreak/>
        <w:t>структурировать планируемые результаты обучения и содержание учебного предмета по годам</w:t>
      </w:r>
      <w:r w:rsidRPr="00D906DE">
        <w:rPr>
          <w:spacing w:val="1"/>
        </w:rPr>
        <w:t xml:space="preserve"> </w:t>
      </w:r>
      <w:r w:rsidRPr="00D906DE">
        <w:t>обучения 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-3"/>
        </w:rPr>
        <w:t xml:space="preserve"> </w:t>
      </w:r>
      <w:r w:rsidRPr="00D906DE">
        <w:t>со ФГОС</w:t>
      </w:r>
      <w:r w:rsidRPr="00D906DE">
        <w:rPr>
          <w:spacing w:val="-1"/>
        </w:rPr>
        <w:t xml:space="preserve"> </w:t>
      </w:r>
      <w:r w:rsidRPr="00D906DE">
        <w:t>СОО,</w:t>
      </w:r>
      <w:r w:rsidRPr="00D906DE">
        <w:rPr>
          <w:spacing w:val="2"/>
        </w:rPr>
        <w:t xml:space="preserve"> </w:t>
      </w:r>
      <w:r w:rsidRPr="00D906DE">
        <w:t>федеральной</w:t>
      </w:r>
      <w:r w:rsidRPr="00D906DE">
        <w:rPr>
          <w:spacing w:val="2"/>
        </w:rPr>
        <w:t xml:space="preserve"> </w:t>
      </w:r>
      <w:r w:rsidRPr="00D906DE">
        <w:t>рабочей</w:t>
      </w:r>
      <w:r w:rsidRPr="00D906DE">
        <w:rPr>
          <w:spacing w:val="-4"/>
        </w:rPr>
        <w:t xml:space="preserve"> </w:t>
      </w:r>
      <w:r w:rsidRPr="00D906DE">
        <w:t>программой</w:t>
      </w:r>
      <w:r w:rsidRPr="00D906DE">
        <w:rPr>
          <w:spacing w:val="-3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литературе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rPr>
          <w:position w:val="1"/>
        </w:rPr>
        <w:t xml:space="preserve">учётом особенностей преподавания </w:t>
      </w:r>
      <w:r w:rsidRPr="00D906DE">
        <w:t>учебного предмета на уровне среднего общего образования</w:t>
      </w:r>
      <w:r w:rsidRPr="00D906DE">
        <w:rPr>
          <w:position w:val="1"/>
        </w:rPr>
        <w:t>,</w:t>
      </w:r>
      <w:r w:rsidRPr="00D906DE">
        <w:rPr>
          <w:spacing w:val="1"/>
          <w:position w:val="1"/>
        </w:rPr>
        <w:t xml:space="preserve"> </w:t>
      </w:r>
      <w:r w:rsidRPr="00D906DE">
        <w:t>планируемые предметные результаты</w:t>
      </w:r>
      <w:r w:rsidRPr="00D906DE">
        <w:rPr>
          <w:spacing w:val="3"/>
        </w:rPr>
        <w:t xml:space="preserve"> </w:t>
      </w:r>
      <w:r w:rsidRPr="00D906DE">
        <w:t>распределены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годам</w:t>
      </w:r>
      <w:r w:rsidRPr="00D906DE">
        <w:rPr>
          <w:spacing w:val="-7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Литература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духовного</w:t>
      </w:r>
      <w:r w:rsidRPr="00D906DE">
        <w:rPr>
          <w:spacing w:val="1"/>
        </w:rPr>
        <w:t xml:space="preserve"> </w:t>
      </w:r>
      <w:r w:rsidRPr="00D906DE">
        <w:t>облика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нравственных ориентиров</w:t>
      </w:r>
      <w:r w:rsidRPr="00D906DE">
        <w:rPr>
          <w:spacing w:val="1"/>
        </w:rPr>
        <w:t xml:space="preserve"> </w:t>
      </w:r>
      <w:r w:rsidRPr="00D906DE">
        <w:t>молодого</w:t>
      </w:r>
      <w:r w:rsidRPr="00D906DE">
        <w:rPr>
          <w:spacing w:val="1"/>
        </w:rPr>
        <w:t xml:space="preserve"> </w:t>
      </w:r>
      <w:r w:rsidRPr="00D906DE">
        <w:t>поколения,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занимает</w:t>
      </w:r>
      <w:r w:rsidRPr="00D906DE">
        <w:rPr>
          <w:spacing w:val="1"/>
        </w:rPr>
        <w:t xml:space="preserve"> </w:t>
      </w:r>
      <w:r w:rsidRPr="00D906DE">
        <w:t>ведущее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эмоциональном,</w:t>
      </w:r>
      <w:r w:rsidRPr="00D906DE">
        <w:rPr>
          <w:spacing w:val="1"/>
        </w:rPr>
        <w:t xml:space="preserve"> </w:t>
      </w:r>
      <w:r w:rsidRPr="00D906DE">
        <w:t>интеллектуальном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эстетическом развитии обучающихся, в становлении основ их миропонимания и национального</w:t>
      </w:r>
      <w:r w:rsidRPr="00D906DE">
        <w:rPr>
          <w:spacing w:val="1"/>
        </w:rPr>
        <w:t xml:space="preserve"> </w:t>
      </w:r>
      <w:r w:rsidRPr="00D906DE">
        <w:t>самосознания. Особенности литературы как учебного предмета связаны с тем, что литературные</w:t>
      </w:r>
      <w:r w:rsidRPr="00D906DE">
        <w:rPr>
          <w:spacing w:val="1"/>
        </w:rPr>
        <w:t xml:space="preserve"> </w:t>
      </w:r>
      <w:r w:rsidRPr="00D906DE">
        <w:t>произведения являются феноменом</w:t>
      </w:r>
      <w:r w:rsidRPr="00D906DE">
        <w:rPr>
          <w:spacing w:val="1"/>
        </w:rPr>
        <w:t xml:space="preserve"> </w:t>
      </w:r>
      <w:r w:rsidRPr="00D906DE">
        <w:t>культуры:</w:t>
      </w:r>
      <w:r w:rsidRPr="00D906DE">
        <w:rPr>
          <w:spacing w:val="1"/>
        </w:rPr>
        <w:t xml:space="preserve"> </w:t>
      </w:r>
      <w:r w:rsidRPr="00D906DE">
        <w:t>в них заключено эстетическое освоение мира, а</w:t>
      </w:r>
      <w:r w:rsidRPr="00D906DE">
        <w:rPr>
          <w:spacing w:val="1"/>
        </w:rPr>
        <w:t xml:space="preserve"> </w:t>
      </w:r>
      <w:r w:rsidRPr="00D906DE">
        <w:t>богатство и многообразие человеческого бытия выражено в художественных образах, которые</w:t>
      </w:r>
      <w:r w:rsidRPr="00D906DE">
        <w:rPr>
          <w:spacing w:val="1"/>
        </w:rPr>
        <w:t xml:space="preserve"> </w:t>
      </w:r>
      <w:r w:rsidRPr="00D906DE">
        <w:t>содержат в себе потенциал воздействия на читателей и приобщают их к нравственно-эстетическим</w:t>
      </w:r>
      <w:r w:rsidRPr="00D906DE">
        <w:rPr>
          <w:spacing w:val="-57"/>
        </w:rPr>
        <w:t xml:space="preserve"> </w:t>
      </w:r>
      <w:r w:rsidRPr="00D906DE">
        <w:t>ценностям,</w:t>
      </w:r>
      <w:r w:rsidRPr="00D906DE">
        <w:rPr>
          <w:spacing w:val="-2"/>
        </w:rPr>
        <w:t xml:space="preserve"> </w:t>
      </w:r>
      <w:r w:rsidRPr="00D906DE">
        <w:t>как национальным,</w:t>
      </w:r>
      <w:r w:rsidRPr="00D906DE">
        <w:rPr>
          <w:spacing w:val="-1"/>
        </w:rPr>
        <w:t xml:space="preserve"> </w:t>
      </w:r>
      <w:r w:rsidRPr="00D906DE">
        <w:t>так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общечеловеческим.</w:t>
      </w:r>
    </w:p>
    <w:p w:rsidR="009C06AC" w:rsidRPr="00D906DE" w:rsidRDefault="00FD36CF">
      <w:pPr>
        <w:pStyle w:val="a3"/>
        <w:ind w:right="564"/>
      </w:pP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составляют</w:t>
      </w:r>
      <w:r w:rsidRPr="00D906DE">
        <w:rPr>
          <w:spacing w:val="1"/>
        </w:rPr>
        <w:t xml:space="preserve"> </w:t>
      </w: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изучение выдающихся произведений отечественной и зарубежной литературы второй половины</w:t>
      </w:r>
      <w:r w:rsidRPr="00D906DE">
        <w:rPr>
          <w:spacing w:val="1"/>
        </w:rPr>
        <w:t xml:space="preserve"> </w:t>
      </w:r>
      <w:r w:rsidRPr="00D906DE">
        <w:t>ХIХ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ХХI</w:t>
      </w:r>
      <w:r w:rsidRPr="00D906DE">
        <w:rPr>
          <w:spacing w:val="1"/>
        </w:rPr>
        <w:t xml:space="preserve"> </w:t>
      </w:r>
      <w:r w:rsidRPr="00D906DE">
        <w:t>века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целостного</w:t>
      </w:r>
      <w:r w:rsidRPr="00D906DE">
        <w:rPr>
          <w:spacing w:val="1"/>
        </w:rPr>
        <w:t xml:space="preserve"> </w:t>
      </w:r>
      <w:r w:rsidRPr="00D906DE">
        <w:t>восприятия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художественного произведения, умения его анализировать и интерпретировать в соответствии с</w:t>
      </w:r>
      <w:r w:rsidRPr="00D906DE">
        <w:rPr>
          <w:spacing w:val="1"/>
        </w:rPr>
        <w:t xml:space="preserve"> </w:t>
      </w:r>
      <w:r w:rsidRPr="00D906DE">
        <w:t>возрастными</w:t>
      </w:r>
      <w:r w:rsidRPr="00D906DE">
        <w:rPr>
          <w:spacing w:val="1"/>
        </w:rPr>
        <w:t xml:space="preserve"> </w:t>
      </w:r>
      <w:r w:rsidRPr="00D906DE">
        <w:t>особенностями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литературным</w:t>
      </w:r>
      <w:r w:rsidRPr="00D906DE">
        <w:rPr>
          <w:spacing w:val="1"/>
        </w:rPr>
        <w:t xml:space="preserve"> </w:t>
      </w:r>
      <w:r w:rsidRPr="00D906DE">
        <w:t>развитием,</w:t>
      </w:r>
      <w:r w:rsidRPr="00D906DE">
        <w:rPr>
          <w:spacing w:val="1"/>
        </w:rPr>
        <w:t xml:space="preserve"> </w:t>
      </w:r>
      <w:r w:rsidRPr="00D906DE">
        <w:t>жизненным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читательским</w:t>
      </w:r>
      <w:r w:rsidRPr="00D906DE">
        <w:rPr>
          <w:spacing w:val="-2"/>
        </w:rPr>
        <w:t xml:space="preserve"> </w:t>
      </w:r>
      <w:r w:rsidRPr="00D906DE">
        <w:t>опытом.</w:t>
      </w:r>
    </w:p>
    <w:p w:rsidR="009C06AC" w:rsidRPr="00D906DE" w:rsidRDefault="00FD36CF">
      <w:pPr>
        <w:pStyle w:val="a3"/>
        <w:ind w:right="557"/>
      </w:pPr>
      <w:r w:rsidRPr="00D906DE">
        <w:t>Литературное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преемственно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учебным</w:t>
      </w:r>
      <w:r w:rsidRPr="00D906DE">
        <w:rPr>
          <w:spacing w:val="1"/>
        </w:rPr>
        <w:t xml:space="preserve"> </w:t>
      </w:r>
      <w:r w:rsidRPr="00D906DE">
        <w:t>предметом</w:t>
      </w:r>
      <w:r w:rsidRPr="00D906DE">
        <w:rPr>
          <w:spacing w:val="1"/>
        </w:rPr>
        <w:t xml:space="preserve"> </w:t>
      </w:r>
      <w:r w:rsidRPr="00D906DE">
        <w:t>«Литература»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происходит</w:t>
      </w:r>
      <w:r w:rsidRPr="00D906DE">
        <w:rPr>
          <w:spacing w:val="-57"/>
        </w:rPr>
        <w:t xml:space="preserve"> </w:t>
      </w:r>
      <w:r w:rsidRPr="00D906DE">
        <w:t>углубление</w:t>
      </w:r>
      <w:r w:rsidRPr="00D906DE">
        <w:rPr>
          <w:spacing w:val="1"/>
        </w:rPr>
        <w:t xml:space="preserve"> </w:t>
      </w:r>
      <w:r w:rsidRPr="00D906DE">
        <w:t>межпредметных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русским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учебными</w:t>
      </w:r>
      <w:r w:rsidRPr="00D906DE">
        <w:rPr>
          <w:spacing w:val="1"/>
        </w:rPr>
        <w:t xml:space="preserve"> </w:t>
      </w:r>
      <w:r w:rsidRPr="00D906DE">
        <w:t>предметами</w:t>
      </w:r>
      <w:r w:rsidRPr="00D906DE">
        <w:rPr>
          <w:spacing w:val="60"/>
        </w:rPr>
        <w:t xml:space="preserve"> </w:t>
      </w:r>
      <w:r w:rsidRPr="00D906DE">
        <w:t>предметной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«Общественно-научные</w:t>
      </w:r>
      <w:r w:rsidRPr="00D906DE">
        <w:rPr>
          <w:spacing w:val="1"/>
        </w:rPr>
        <w:t xml:space="preserve"> </w:t>
      </w:r>
      <w:r w:rsidRPr="00D906DE">
        <w:t>предметы»,</w:t>
      </w:r>
      <w:r w:rsidRPr="00D906DE">
        <w:rPr>
          <w:spacing w:val="1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историзма</w:t>
      </w:r>
      <w:r w:rsidRPr="00D906DE">
        <w:rPr>
          <w:spacing w:val="1"/>
        </w:rPr>
        <w:t xml:space="preserve"> </w:t>
      </w:r>
      <w:r w:rsidRPr="00D906DE">
        <w:t>мышления, формированию художественного вкуса и эстетического отношения к окружающему</w:t>
      </w:r>
      <w:r w:rsidRPr="00D906DE">
        <w:rPr>
          <w:spacing w:val="1"/>
        </w:rPr>
        <w:t xml:space="preserve"> </w:t>
      </w:r>
      <w:r w:rsidRPr="00D906DE">
        <w:t>миру.</w:t>
      </w:r>
    </w:p>
    <w:p w:rsidR="009C06AC" w:rsidRPr="00D906DE" w:rsidRDefault="00FD36CF">
      <w:pPr>
        <w:pStyle w:val="a3"/>
        <w:ind w:right="561"/>
      </w:pPr>
      <w:r w:rsidRPr="00D906DE">
        <w:t>В федеральной рабочей программе по литературе учтены все этапы российского историко-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второй</w:t>
      </w:r>
      <w:r w:rsidRPr="00D906DE">
        <w:rPr>
          <w:spacing w:val="1"/>
        </w:rPr>
        <w:t xml:space="preserve"> </w:t>
      </w:r>
      <w:r w:rsidRPr="00D906DE">
        <w:t>половины</w:t>
      </w:r>
      <w:r w:rsidRPr="00D906DE">
        <w:rPr>
          <w:spacing w:val="1"/>
        </w:rPr>
        <w:t xml:space="preserve"> </w:t>
      </w:r>
      <w:r w:rsidRPr="00D906DE">
        <w:t>ХIХ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ХХI</w:t>
      </w:r>
      <w:r w:rsidRPr="00D906DE">
        <w:rPr>
          <w:spacing w:val="1"/>
        </w:rPr>
        <w:t xml:space="preserve"> </w:t>
      </w:r>
      <w:r w:rsidRPr="00D906DE">
        <w:t>века,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разделы,</w:t>
      </w:r>
      <w:r w:rsidRPr="00D906DE">
        <w:rPr>
          <w:spacing w:val="1"/>
        </w:rPr>
        <w:t xml:space="preserve"> </w:t>
      </w:r>
      <w:r w:rsidRPr="00D906DE">
        <w:t>включающие произведения</w:t>
      </w:r>
      <w:r w:rsidRPr="00D906DE">
        <w:rPr>
          <w:spacing w:val="-4"/>
        </w:rPr>
        <w:t xml:space="preserve"> </w:t>
      </w:r>
      <w:r w:rsidRPr="00D906DE">
        <w:t>литератур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-6"/>
        </w:rPr>
        <w:t xml:space="preserve"> </w:t>
      </w:r>
      <w:r w:rsidRPr="00D906DE">
        <w:t>России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зарубежной</w:t>
      </w:r>
      <w:r w:rsidRPr="00D906DE">
        <w:rPr>
          <w:spacing w:val="-2"/>
        </w:rPr>
        <w:t xml:space="preserve"> </w:t>
      </w:r>
      <w:r w:rsidRPr="00D906DE">
        <w:t>литературы.</w:t>
      </w:r>
    </w:p>
    <w:p w:rsidR="009C06AC" w:rsidRPr="00D906DE" w:rsidRDefault="00FD36CF">
      <w:pPr>
        <w:pStyle w:val="a3"/>
        <w:ind w:right="567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перечислены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каждой</w:t>
      </w:r>
      <w:r w:rsidRPr="00D906DE">
        <w:rPr>
          <w:spacing w:val="-57"/>
        </w:rPr>
        <w:t xml:space="preserve"> </w:t>
      </w:r>
      <w:r w:rsidRPr="00D906DE">
        <w:t>монографической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обзорной</w:t>
      </w:r>
      <w:r w:rsidRPr="00D906DE">
        <w:rPr>
          <w:spacing w:val="1"/>
        </w:rPr>
        <w:t xml:space="preserve"> </w:t>
      </w:r>
      <w:r w:rsidRPr="00D906DE">
        <w:t>темы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-57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литературе.</w:t>
      </w:r>
    </w:p>
    <w:p w:rsidR="009C06AC" w:rsidRPr="00D906DE" w:rsidRDefault="00FD36CF">
      <w:pPr>
        <w:pStyle w:val="a3"/>
        <w:ind w:right="561"/>
      </w:pPr>
      <w:r w:rsidRPr="00D906DE">
        <w:t>Цели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состоят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сформированности чувства причастности к отечественным культурным традициям, лежащим 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преемственности</w:t>
      </w:r>
      <w:r w:rsidRPr="00D906DE">
        <w:rPr>
          <w:spacing w:val="1"/>
        </w:rPr>
        <w:t xml:space="preserve"> </w:t>
      </w:r>
      <w:r w:rsidRPr="00D906DE">
        <w:t>поколений,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уважительного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другим</w:t>
      </w:r>
      <w:r w:rsidRPr="00D906DE">
        <w:rPr>
          <w:spacing w:val="1"/>
        </w:rPr>
        <w:t xml:space="preserve"> </w:t>
      </w:r>
      <w:r w:rsidRPr="00D906DE">
        <w:t>культурам;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ценностно-смысловой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высоких</w:t>
      </w:r>
      <w:r w:rsidRPr="00D906DE">
        <w:rPr>
          <w:spacing w:val="1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идеалов; осознании ценностного отношения к литературе как неотъемлемой части культуры и</w:t>
      </w:r>
      <w:r w:rsidRPr="00D906DE">
        <w:rPr>
          <w:spacing w:val="1"/>
        </w:rPr>
        <w:t xml:space="preserve"> </w:t>
      </w:r>
      <w:r w:rsidRPr="00D906DE">
        <w:t>взаимосвязей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языковым,</w:t>
      </w:r>
      <w:r w:rsidRPr="00D906DE">
        <w:rPr>
          <w:spacing w:val="1"/>
        </w:rPr>
        <w:t xml:space="preserve"> </w:t>
      </w:r>
      <w:r w:rsidRPr="00D906DE">
        <w:t>литературным,</w:t>
      </w:r>
      <w:r w:rsidRPr="00D906DE">
        <w:rPr>
          <w:spacing w:val="1"/>
        </w:rPr>
        <w:t xml:space="preserve"> </w:t>
      </w:r>
      <w:r w:rsidRPr="00D906DE">
        <w:t>интеллектуальным,</w:t>
      </w:r>
      <w:r w:rsidRPr="00D906DE">
        <w:rPr>
          <w:spacing w:val="1"/>
        </w:rPr>
        <w:t xml:space="preserve"> </w:t>
      </w:r>
      <w:r w:rsidRPr="00D906DE">
        <w:t>духовно-нравственным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1"/>
        </w:rPr>
        <w:t xml:space="preserve"> </w:t>
      </w:r>
      <w:r w:rsidRPr="00D906DE">
        <w:t>личности.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этих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связана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1"/>
        </w:rPr>
        <w:t xml:space="preserve"> </w:t>
      </w:r>
      <w:r w:rsidRPr="00D906DE">
        <w:t>читательских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устойчивого интереса к чтению как средству приобщения к российскому литературному наследию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сокровищам</w:t>
      </w:r>
      <w:r w:rsidRPr="00D906DE">
        <w:rPr>
          <w:spacing w:val="1"/>
        </w:rPr>
        <w:t xml:space="preserve"> </w:t>
      </w:r>
      <w:r w:rsidRPr="00D906DE">
        <w:t>отечественной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базируется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знании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-57"/>
        </w:rPr>
        <w:t xml:space="preserve"> </w:t>
      </w:r>
      <w:r w:rsidRPr="00D906DE">
        <w:t>произведений,</w:t>
      </w:r>
      <w:r w:rsidRPr="00D906DE">
        <w:rPr>
          <w:spacing w:val="1"/>
        </w:rPr>
        <w:t xml:space="preserve"> </w:t>
      </w:r>
      <w:r w:rsidRPr="00D906DE">
        <w:t>осмыслении</w:t>
      </w:r>
      <w:r w:rsidRPr="00D906DE">
        <w:rPr>
          <w:spacing w:val="1"/>
        </w:rPr>
        <w:t xml:space="preserve"> </w:t>
      </w:r>
      <w:r w:rsidRPr="00D906DE">
        <w:t>поставленных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литературе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понимании</w:t>
      </w:r>
      <w:r w:rsidRPr="00D906DE">
        <w:rPr>
          <w:spacing w:val="1"/>
        </w:rPr>
        <w:t xml:space="preserve"> </w:t>
      </w:r>
      <w:r w:rsidRPr="00D906DE">
        <w:t>коммуникативно-</w:t>
      </w:r>
      <w:r w:rsidRPr="00D906DE">
        <w:rPr>
          <w:spacing w:val="-57"/>
        </w:rPr>
        <w:t xml:space="preserve"> </w:t>
      </w:r>
      <w:r w:rsidRPr="00D906DE">
        <w:t>эстетических возможностей языка художественных текстов и способствует совершенствованию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письменной</w:t>
      </w:r>
      <w:r w:rsidRPr="00D906DE">
        <w:rPr>
          <w:spacing w:val="-2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примере лучших</w:t>
      </w:r>
      <w:r w:rsidRPr="00D906DE">
        <w:rPr>
          <w:spacing w:val="-3"/>
        </w:rPr>
        <w:t xml:space="preserve"> </w:t>
      </w:r>
      <w:r w:rsidRPr="00D906DE">
        <w:t>литературных</w:t>
      </w:r>
      <w:r w:rsidRPr="00D906DE">
        <w:rPr>
          <w:spacing w:val="-4"/>
        </w:rPr>
        <w:t xml:space="preserve"> </w:t>
      </w:r>
      <w:r w:rsidRPr="00D906DE">
        <w:t>образцов.</w:t>
      </w:r>
    </w:p>
    <w:p w:rsidR="009C06AC" w:rsidRPr="00D906DE" w:rsidRDefault="00FD36CF">
      <w:pPr>
        <w:pStyle w:val="a3"/>
        <w:ind w:right="580"/>
      </w:pPr>
      <w:r w:rsidRPr="00D906DE">
        <w:t>Достижение целей изучения литературы возможно при комплексном решении учебных и</w:t>
      </w:r>
      <w:r w:rsidRPr="00D906DE">
        <w:rPr>
          <w:spacing w:val="1"/>
        </w:rPr>
        <w:t xml:space="preserve"> </w:t>
      </w:r>
      <w:r w:rsidRPr="00D906DE">
        <w:t>воспитательных задач, стоящих на уровне среднего общего образования и сформулированных в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-1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Задачи, связанные с формированием чувства причастности к отечественным традициям и</w:t>
      </w:r>
      <w:r w:rsidRPr="00D906DE">
        <w:rPr>
          <w:spacing w:val="1"/>
        </w:rPr>
        <w:t xml:space="preserve"> </w:t>
      </w:r>
      <w:r w:rsidRPr="00D906DE">
        <w:t>осознанием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преемственности</w:t>
      </w:r>
      <w:r w:rsidRPr="00D906DE">
        <w:rPr>
          <w:spacing w:val="1"/>
        </w:rPr>
        <w:t xml:space="preserve"> </w:t>
      </w:r>
      <w:r w:rsidRPr="00D906DE">
        <w:t>поколений,</w:t>
      </w:r>
      <w:r w:rsidRPr="00D906DE">
        <w:rPr>
          <w:spacing w:val="1"/>
        </w:rPr>
        <w:t xml:space="preserve"> </w:t>
      </w:r>
      <w:r w:rsidRPr="00D906DE">
        <w:t>включением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языковое</w:t>
      </w:r>
      <w:r w:rsidRPr="00D906DE">
        <w:rPr>
          <w:spacing w:val="1"/>
        </w:rPr>
        <w:t xml:space="preserve"> </w:t>
      </w:r>
      <w:r w:rsidRPr="00D906DE">
        <w:t>пространство</w:t>
      </w:r>
      <w:r w:rsidRPr="00D906DE">
        <w:rPr>
          <w:spacing w:val="1"/>
        </w:rPr>
        <w:t xml:space="preserve"> </w:t>
      </w:r>
      <w:r w:rsidRPr="00D906DE">
        <w:t>русской культуры, воспитанием ценностного отношения к литературе как неотъемлемой части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34"/>
        </w:rPr>
        <w:t xml:space="preserve"> </w:t>
      </w:r>
      <w:r w:rsidRPr="00D906DE">
        <w:t>состоят</w:t>
      </w:r>
      <w:r w:rsidRPr="00D906DE">
        <w:rPr>
          <w:spacing w:val="28"/>
        </w:rPr>
        <w:t xml:space="preserve"> </w:t>
      </w:r>
      <w:r w:rsidRPr="00D906DE">
        <w:t>в</w:t>
      </w:r>
      <w:r w:rsidRPr="00D906DE">
        <w:rPr>
          <w:spacing w:val="29"/>
        </w:rPr>
        <w:t xml:space="preserve"> </w:t>
      </w:r>
      <w:r w:rsidRPr="00D906DE">
        <w:t>приобщении</w:t>
      </w:r>
      <w:r w:rsidRPr="00D906DE">
        <w:rPr>
          <w:spacing w:val="23"/>
        </w:rPr>
        <w:t xml:space="preserve"> </w:t>
      </w:r>
      <w:r w:rsidRPr="00D906DE">
        <w:t>обучающихся</w:t>
      </w:r>
      <w:r w:rsidRPr="00D906DE">
        <w:rPr>
          <w:spacing w:val="32"/>
        </w:rPr>
        <w:t xml:space="preserve"> </w:t>
      </w:r>
      <w:r w:rsidRPr="00D906DE">
        <w:t>к</w:t>
      </w:r>
      <w:r w:rsidRPr="00D906DE">
        <w:rPr>
          <w:spacing w:val="30"/>
        </w:rPr>
        <w:t xml:space="preserve"> </w:t>
      </w:r>
      <w:r w:rsidRPr="00D906DE">
        <w:t>лучшим</w:t>
      </w:r>
      <w:r w:rsidRPr="00D906DE">
        <w:rPr>
          <w:spacing w:val="33"/>
        </w:rPr>
        <w:t xml:space="preserve"> </w:t>
      </w:r>
      <w:r w:rsidRPr="00D906DE">
        <w:t>образцам</w:t>
      </w:r>
      <w:r w:rsidRPr="00D906DE">
        <w:rPr>
          <w:spacing w:val="33"/>
        </w:rPr>
        <w:t xml:space="preserve"> </w:t>
      </w:r>
      <w:r w:rsidRPr="00D906DE">
        <w:t>русской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зарубежной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литературы</w:t>
      </w:r>
      <w:r w:rsidRPr="00D906DE">
        <w:rPr>
          <w:spacing w:val="1"/>
        </w:rPr>
        <w:t xml:space="preserve"> </w:t>
      </w:r>
      <w:r w:rsidRPr="00D906DE">
        <w:t>второй</w:t>
      </w:r>
      <w:r w:rsidRPr="00D906DE">
        <w:rPr>
          <w:spacing w:val="1"/>
        </w:rPr>
        <w:t xml:space="preserve"> </w:t>
      </w:r>
      <w:r w:rsidRPr="00D906DE">
        <w:t>половины</w:t>
      </w:r>
      <w:r w:rsidRPr="00D906DE">
        <w:rPr>
          <w:spacing w:val="1"/>
        </w:rPr>
        <w:t xml:space="preserve"> </w:t>
      </w:r>
      <w:r w:rsidRPr="00D906DE">
        <w:t>ХIХ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ХХI</w:t>
      </w:r>
      <w:r w:rsidRPr="00D906DE">
        <w:rPr>
          <w:spacing w:val="1"/>
        </w:rPr>
        <w:t xml:space="preserve"> </w:t>
      </w:r>
      <w:r w:rsidRPr="00D906DE">
        <w:t>века,</w:t>
      </w:r>
      <w:r w:rsidRPr="00D906DE">
        <w:rPr>
          <w:spacing w:val="1"/>
        </w:rPr>
        <w:t xml:space="preserve"> </w:t>
      </w:r>
      <w:r w:rsidRPr="00D906DE">
        <w:t>воспитании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 отечественной</w:t>
      </w:r>
      <w:r w:rsidRPr="00D906DE">
        <w:rPr>
          <w:spacing w:val="1"/>
        </w:rPr>
        <w:t xml:space="preserve"> </w:t>
      </w:r>
      <w:r w:rsidRPr="00D906DE">
        <w:t>классической</w:t>
      </w:r>
      <w:r w:rsidRPr="00D906DE">
        <w:rPr>
          <w:spacing w:val="1"/>
        </w:rPr>
        <w:t xml:space="preserve"> </w:t>
      </w:r>
      <w:r w:rsidRPr="00D906DE">
        <w:t>литературе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социокультурному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эстетическому</w:t>
      </w:r>
      <w:r w:rsidRPr="00D906DE">
        <w:rPr>
          <w:spacing w:val="1"/>
        </w:rPr>
        <w:t xml:space="preserve"> </w:t>
      </w:r>
      <w:r w:rsidRPr="00D906DE">
        <w:t>феномену,</w:t>
      </w:r>
      <w:r w:rsidRPr="00D906DE">
        <w:rPr>
          <w:spacing w:val="1"/>
        </w:rPr>
        <w:t xml:space="preserve"> </w:t>
      </w:r>
      <w:r w:rsidRPr="00D906DE">
        <w:t>освоении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spacing w:val="1"/>
        </w:rPr>
        <w:t xml:space="preserve"> </w:t>
      </w:r>
      <w:r w:rsidRPr="00D906DE">
        <w:t>духовного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человечества,</w:t>
      </w:r>
      <w:r w:rsidRPr="00D906DE">
        <w:rPr>
          <w:spacing w:val="1"/>
        </w:rPr>
        <w:t xml:space="preserve"> </w:t>
      </w:r>
      <w:r w:rsidRPr="00D906DE">
        <w:t>этико-нравственных,</w:t>
      </w:r>
      <w:r w:rsidRPr="00D906DE">
        <w:rPr>
          <w:spacing w:val="1"/>
        </w:rPr>
        <w:t xml:space="preserve"> </w:t>
      </w:r>
      <w:r w:rsidRPr="00D906DE">
        <w:t>философско-</w:t>
      </w:r>
      <w:r w:rsidRPr="00D906DE">
        <w:rPr>
          <w:spacing w:val="1"/>
        </w:rPr>
        <w:t xml:space="preserve"> </w:t>
      </w:r>
      <w:r w:rsidRPr="00D906DE">
        <w:t>мировоззренческих,</w:t>
      </w:r>
      <w:r w:rsidRPr="00D906DE">
        <w:rPr>
          <w:spacing w:val="3"/>
        </w:rPr>
        <w:t xml:space="preserve"> </w:t>
      </w:r>
      <w:r w:rsidRPr="00D906DE">
        <w:t>социально-бытовых,</w:t>
      </w:r>
      <w:r w:rsidRPr="00D906DE">
        <w:rPr>
          <w:spacing w:val="3"/>
        </w:rPr>
        <w:t xml:space="preserve"> </w:t>
      </w:r>
      <w:r w:rsidRPr="00D906DE">
        <w:t>культурных</w:t>
      </w:r>
      <w:r w:rsidRPr="00D906DE">
        <w:rPr>
          <w:spacing w:val="-4"/>
        </w:rPr>
        <w:t xml:space="preserve"> </w:t>
      </w:r>
      <w:r w:rsidRPr="00D906DE">
        <w:t>традиций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ценностей.</w:t>
      </w:r>
    </w:p>
    <w:p w:rsidR="009C06AC" w:rsidRPr="00D906DE" w:rsidRDefault="00FD36CF">
      <w:pPr>
        <w:pStyle w:val="a3"/>
        <w:ind w:right="562"/>
      </w:pPr>
      <w:r w:rsidRPr="00D906DE">
        <w:t>Задачи, связанные с формированием устойчивого интереса к чтению как средству познания</w:t>
      </w:r>
      <w:r w:rsidRPr="00D906DE">
        <w:rPr>
          <w:spacing w:val="1"/>
        </w:rPr>
        <w:t xml:space="preserve"> </w:t>
      </w:r>
      <w:r w:rsidRPr="00D906DE">
        <w:t>отечественной и других культур, уважительного отношения к ним, приобщением к российскому</w:t>
      </w:r>
      <w:r w:rsidRPr="00D906DE">
        <w:rPr>
          <w:spacing w:val="1"/>
        </w:rPr>
        <w:t xml:space="preserve"> </w:t>
      </w:r>
      <w:r w:rsidRPr="00D906DE">
        <w:t>литературному наследию и через него</w:t>
      </w:r>
      <w:r w:rsidRPr="00D906DE">
        <w:rPr>
          <w:spacing w:val="60"/>
        </w:rPr>
        <w:t xml:space="preserve"> </w:t>
      </w:r>
      <w:r w:rsidRPr="00D906DE">
        <w:t>– к традиционным ценностям и сокровищам отечественной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потребности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чтении</w:t>
      </w:r>
      <w:r w:rsidRPr="00D906DE">
        <w:rPr>
          <w:spacing w:val="1"/>
        </w:rPr>
        <w:t xml:space="preserve"> </w:t>
      </w:r>
      <w:r w:rsidRPr="00D906DE">
        <w:t>художественных</w:t>
      </w:r>
      <w:r w:rsidRPr="00D906DE">
        <w:rPr>
          <w:spacing w:val="1"/>
        </w:rPr>
        <w:t xml:space="preserve"> </w:t>
      </w:r>
      <w:r w:rsidRPr="00D906DE">
        <w:t>произведений,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осмысление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произведений русской, мировой классической и современной литературы, в том числе литератур</w:t>
      </w:r>
      <w:r w:rsidRPr="00D906DE">
        <w:rPr>
          <w:spacing w:val="1"/>
        </w:rPr>
        <w:t xml:space="preserve"> </w:t>
      </w:r>
      <w:r w:rsidRPr="00D906DE">
        <w:t>народов России, а также на формирование потребности в досуговом чтении и умение составлять</w:t>
      </w:r>
      <w:r w:rsidRPr="00D906DE">
        <w:rPr>
          <w:spacing w:val="1"/>
        </w:rPr>
        <w:t xml:space="preserve"> </w:t>
      </w:r>
      <w:r w:rsidRPr="00D906DE">
        <w:t>программы собственной читательской деятельности, участвовать во внеурочных мероприятиях,</w:t>
      </w:r>
      <w:r w:rsidRPr="00D906DE">
        <w:rPr>
          <w:spacing w:val="1"/>
        </w:rPr>
        <w:t xml:space="preserve"> </w:t>
      </w:r>
      <w:r w:rsidRPr="00D906DE">
        <w:t>содействующих</w:t>
      </w:r>
      <w:r w:rsidRPr="00D906DE">
        <w:rPr>
          <w:spacing w:val="-5"/>
        </w:rPr>
        <w:t xml:space="preserve"> </w:t>
      </w:r>
      <w:r w:rsidRPr="00D906DE">
        <w:t>повышению</w:t>
      </w:r>
      <w:r w:rsidRPr="00D906DE">
        <w:rPr>
          <w:spacing w:val="-2"/>
        </w:rPr>
        <w:t xml:space="preserve"> </w:t>
      </w:r>
      <w:r w:rsidRPr="00D906DE">
        <w:t>интереса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2"/>
        </w:rPr>
        <w:t xml:space="preserve"> </w:t>
      </w:r>
      <w:r w:rsidRPr="00D906DE">
        <w:t>литературе,</w:t>
      </w:r>
      <w:r w:rsidRPr="00D906DE">
        <w:rPr>
          <w:spacing w:val="1"/>
        </w:rPr>
        <w:t xml:space="preserve"> </w:t>
      </w:r>
      <w:r w:rsidRPr="00D906DE">
        <w:t>чтению,</w:t>
      </w:r>
      <w:r w:rsidRPr="00D906DE">
        <w:rPr>
          <w:spacing w:val="-3"/>
        </w:rPr>
        <w:t xml:space="preserve"> </w:t>
      </w:r>
      <w:r w:rsidRPr="00D906DE">
        <w:t>образованию,</w:t>
      </w:r>
      <w:r w:rsidRPr="00D906DE">
        <w:rPr>
          <w:spacing w:val="-3"/>
        </w:rPr>
        <w:t xml:space="preserve"> </w:t>
      </w:r>
      <w:r w:rsidRPr="00D906DE">
        <w:t>книжной</w:t>
      </w:r>
      <w:r w:rsidRPr="00D906DE">
        <w:rPr>
          <w:spacing w:val="-4"/>
        </w:rPr>
        <w:t xml:space="preserve"> </w:t>
      </w:r>
      <w:r w:rsidRPr="00D906DE">
        <w:t>культуре.</w:t>
      </w:r>
    </w:p>
    <w:p w:rsidR="009C06AC" w:rsidRPr="00D906DE" w:rsidRDefault="00FD36CF">
      <w:pPr>
        <w:pStyle w:val="a3"/>
        <w:ind w:right="561"/>
      </w:pP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воспитанием</w:t>
      </w:r>
      <w:r w:rsidRPr="00D906DE">
        <w:rPr>
          <w:spacing w:val="1"/>
        </w:rPr>
        <w:t xml:space="preserve"> </w:t>
      </w:r>
      <w:r w:rsidRPr="00D906DE">
        <w:t>читательских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овладением</w:t>
      </w:r>
      <w:r w:rsidRPr="00D906DE">
        <w:rPr>
          <w:spacing w:val="1"/>
        </w:rPr>
        <w:t xml:space="preserve"> </w:t>
      </w:r>
      <w:r w:rsidRPr="00D906DE">
        <w:t>современными</w:t>
      </w:r>
      <w:r w:rsidRPr="00D906DE">
        <w:rPr>
          <w:spacing w:val="1"/>
        </w:rPr>
        <w:t xml:space="preserve"> </w:t>
      </w:r>
      <w:r w:rsidRPr="00D906DE">
        <w:t>читательскими</w:t>
      </w:r>
      <w:r w:rsidRPr="00D906DE">
        <w:rPr>
          <w:spacing w:val="1"/>
        </w:rPr>
        <w:t xml:space="preserve"> </w:t>
      </w:r>
      <w:r w:rsidRPr="00D906DE">
        <w:t>практиками,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1"/>
        </w:rPr>
        <w:t xml:space="preserve"> </w:t>
      </w:r>
      <w:r w:rsidRPr="00D906DE">
        <w:t>восприятия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1"/>
        </w:rPr>
        <w:t xml:space="preserve"> </w:t>
      </w:r>
      <w:r w:rsidRPr="00D906DE">
        <w:t>истолкования</w:t>
      </w:r>
      <w:r w:rsidRPr="00D906DE">
        <w:rPr>
          <w:spacing w:val="1"/>
        </w:rPr>
        <w:t xml:space="preserve"> </w:t>
      </w:r>
      <w:r w:rsidRPr="00D906DE">
        <w:t>прочитанного,</w:t>
      </w:r>
      <w:r w:rsidRPr="00D906DE">
        <w:rPr>
          <w:spacing w:val="1"/>
        </w:rPr>
        <w:t xml:space="preserve"> </w:t>
      </w:r>
      <w:r w:rsidRPr="00D906DE">
        <w:t>направлены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художественного</w:t>
      </w:r>
      <w:r w:rsidRPr="00D906DE">
        <w:rPr>
          <w:spacing w:val="1"/>
        </w:rPr>
        <w:t xml:space="preserve"> </w:t>
      </w:r>
      <w:r w:rsidRPr="00D906DE">
        <w:t>целого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историко-</w:t>
      </w:r>
      <w:r w:rsidRPr="00D906DE">
        <w:rPr>
          <w:spacing w:val="1"/>
        </w:rPr>
        <w:t xml:space="preserve"> </w:t>
      </w:r>
      <w:r w:rsidRPr="00D906DE">
        <w:t>литературной</w:t>
      </w:r>
      <w:r w:rsidRPr="00D906DE">
        <w:rPr>
          <w:spacing w:val="1"/>
        </w:rPr>
        <w:t xml:space="preserve"> </w:t>
      </w:r>
      <w:r w:rsidRPr="00D906DE">
        <w:t>обусловленности,</w:t>
      </w:r>
      <w:r w:rsidRPr="00D906DE">
        <w:rPr>
          <w:spacing w:val="1"/>
        </w:rPr>
        <w:t xml:space="preserve"> </w:t>
      </w:r>
      <w:r w:rsidRPr="00D906DE">
        <w:t>культурного</w:t>
      </w:r>
      <w:r w:rsidRPr="00D906DE">
        <w:rPr>
          <w:spacing w:val="1"/>
        </w:rPr>
        <w:t xml:space="preserve"> </w:t>
      </w:r>
      <w:r w:rsidRPr="00D906DE">
        <w:t>контекста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современностью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теоретико-литературных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историко-литературном</w:t>
      </w:r>
      <w:r w:rsidRPr="00D906DE">
        <w:rPr>
          <w:spacing w:val="1"/>
        </w:rPr>
        <w:t xml:space="preserve"> </w:t>
      </w:r>
      <w:r w:rsidRPr="00D906DE">
        <w:t>процессе.</w:t>
      </w:r>
      <w:r w:rsidRPr="00D906DE">
        <w:rPr>
          <w:spacing w:val="12"/>
        </w:rPr>
        <w:t xml:space="preserve"> </w:t>
      </w:r>
      <w:r w:rsidRPr="00D906DE">
        <w:t>Задачи</w:t>
      </w:r>
      <w:r w:rsidRPr="00D906DE">
        <w:rPr>
          <w:spacing w:val="12"/>
        </w:rPr>
        <w:t xml:space="preserve"> </w:t>
      </w:r>
      <w:r w:rsidRPr="00D906DE">
        <w:t>связаны</w:t>
      </w:r>
      <w:r w:rsidRPr="00D906DE">
        <w:rPr>
          <w:spacing w:val="8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развитием</w:t>
      </w:r>
      <w:r w:rsidRPr="00D906DE">
        <w:rPr>
          <w:spacing w:val="8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1"/>
        </w:rPr>
        <w:t xml:space="preserve"> </w:t>
      </w:r>
      <w:r w:rsidRPr="00D906DE">
        <w:t>специфике</w:t>
      </w:r>
      <w:r w:rsidRPr="00D906DE">
        <w:rPr>
          <w:spacing w:val="10"/>
        </w:rPr>
        <w:t xml:space="preserve"> </w:t>
      </w:r>
      <w:r w:rsidRPr="00D906DE">
        <w:t>литературы</w:t>
      </w:r>
      <w:r w:rsidRPr="00D906DE">
        <w:rPr>
          <w:spacing w:val="12"/>
        </w:rPr>
        <w:t xml:space="preserve"> </w:t>
      </w:r>
      <w:r w:rsidRPr="00D906DE">
        <w:t>как</w:t>
      </w:r>
      <w:r w:rsidRPr="00D906DE">
        <w:rPr>
          <w:spacing w:val="10"/>
        </w:rPr>
        <w:t xml:space="preserve"> </w:t>
      </w:r>
      <w:r w:rsidRPr="00D906DE">
        <w:t>вида</w:t>
      </w:r>
      <w:r w:rsidRPr="00D906DE">
        <w:rPr>
          <w:spacing w:val="10"/>
        </w:rPr>
        <w:t xml:space="preserve"> </w:t>
      </w:r>
      <w:r w:rsidRPr="00D906DE">
        <w:t>искусства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умением</w:t>
      </w:r>
      <w:r w:rsidRPr="00D906DE">
        <w:rPr>
          <w:spacing w:val="1"/>
        </w:rPr>
        <w:t xml:space="preserve"> </w:t>
      </w: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1"/>
        </w:rPr>
        <w:t xml:space="preserve"> </w:t>
      </w:r>
      <w:r w:rsidRPr="00D906DE">
        <w:t>русской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художественными</w:t>
      </w:r>
      <w:r w:rsidRPr="00D906DE">
        <w:rPr>
          <w:spacing w:val="1"/>
        </w:rPr>
        <w:t xml:space="preserve"> </w:t>
      </w:r>
      <w:r w:rsidRPr="00D906DE">
        <w:t>интерпретациями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видах</w:t>
      </w:r>
      <w:r w:rsidRPr="00D906DE">
        <w:rPr>
          <w:spacing w:val="1"/>
        </w:rPr>
        <w:t xml:space="preserve"> </w:t>
      </w:r>
      <w:r w:rsidRPr="00D906DE">
        <w:t>искусств,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выявлением</w:t>
      </w:r>
      <w:r w:rsidRPr="00D906DE">
        <w:rPr>
          <w:spacing w:val="1"/>
        </w:rPr>
        <w:t xml:space="preserve"> </w:t>
      </w:r>
      <w:r w:rsidRPr="00D906DE">
        <w:t>взаимообусловленности элементов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и содержания литературного произведения,</w:t>
      </w:r>
      <w:r w:rsidRPr="00D906DE">
        <w:rPr>
          <w:spacing w:val="1"/>
        </w:rPr>
        <w:t xml:space="preserve"> </w:t>
      </w:r>
      <w:r w:rsidRPr="00D906DE">
        <w:t>а также</w:t>
      </w:r>
      <w:r w:rsidRPr="00D906DE">
        <w:rPr>
          <w:spacing w:val="1"/>
        </w:rPr>
        <w:t xml:space="preserve"> </w:t>
      </w:r>
      <w:r w:rsidRPr="00D906DE">
        <w:t>образов,</w:t>
      </w:r>
      <w:r w:rsidRPr="00D906DE">
        <w:rPr>
          <w:spacing w:val="1"/>
        </w:rPr>
        <w:t xml:space="preserve"> </w:t>
      </w:r>
      <w:r w:rsidRPr="00D906DE">
        <w:t>тем,</w:t>
      </w:r>
      <w:r w:rsidRPr="00D906DE">
        <w:rPr>
          <w:spacing w:val="1"/>
        </w:rPr>
        <w:t xml:space="preserve"> </w:t>
      </w:r>
      <w:r w:rsidRPr="00D906DE">
        <w:t>идей,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способствующих</w:t>
      </w:r>
      <w:r w:rsidRPr="00D906DE">
        <w:rPr>
          <w:spacing w:val="1"/>
        </w:rPr>
        <w:t xml:space="preserve"> </w:t>
      </w:r>
      <w:r w:rsidRPr="00D906DE">
        <w:t>осмыслению</w:t>
      </w:r>
      <w:r w:rsidRPr="00D906DE">
        <w:rPr>
          <w:spacing w:val="1"/>
        </w:rPr>
        <w:t xml:space="preserve"> </w:t>
      </w:r>
      <w:r w:rsidRPr="00D906DE">
        <w:t>художественной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созданной</w:t>
      </w:r>
      <w:r w:rsidRPr="00D906DE">
        <w:rPr>
          <w:spacing w:val="-3"/>
        </w:rPr>
        <w:t xml:space="preserve"> </w:t>
      </w:r>
      <w:r w:rsidRPr="00D906DE">
        <w:t>автором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литературном</w:t>
      </w:r>
      <w:r w:rsidRPr="00D906DE">
        <w:rPr>
          <w:spacing w:val="4"/>
        </w:rPr>
        <w:t xml:space="preserve"> </w:t>
      </w:r>
      <w:r w:rsidRPr="00D906DE">
        <w:t>произведении,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авторской</w:t>
      </w:r>
      <w:r w:rsidRPr="00D906DE">
        <w:rPr>
          <w:spacing w:val="-3"/>
        </w:rPr>
        <w:t xml:space="preserve"> </w:t>
      </w:r>
      <w:r w:rsidRPr="00D906DE">
        <w:t>позиции.</w:t>
      </w:r>
    </w:p>
    <w:p w:rsidR="009C06AC" w:rsidRPr="00D906DE" w:rsidRDefault="00FD36CF">
      <w:pPr>
        <w:pStyle w:val="a3"/>
        <w:ind w:right="561"/>
      </w:pP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осознанием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коммуникативно-эстетических</w:t>
      </w:r>
      <w:r w:rsidRPr="00D906DE">
        <w:rPr>
          <w:spacing w:val="1"/>
        </w:rPr>
        <w:t xml:space="preserve"> </w:t>
      </w:r>
      <w:r w:rsidRPr="00D906DE">
        <w:t>возможностей языка и реализацией их в учебной деятельности и в дальнейшей жизни, направлены</w:t>
      </w:r>
      <w:r w:rsidRPr="00D906DE">
        <w:rPr>
          <w:spacing w:val="-57"/>
        </w:rPr>
        <w:t xml:space="preserve"> </w:t>
      </w:r>
      <w:r w:rsidRPr="00D906DE">
        <w:t>на расширение представлений об изобразительно-выразительных возможностях русского языка в</w:t>
      </w:r>
      <w:r w:rsidRPr="00D906DE">
        <w:rPr>
          <w:spacing w:val="1"/>
        </w:rPr>
        <w:t xml:space="preserve"> </w:t>
      </w:r>
      <w:r w:rsidRPr="00D906DE">
        <w:t>литературных текстах,</w:t>
      </w:r>
      <w:r w:rsidRPr="00D906DE">
        <w:rPr>
          <w:spacing w:val="1"/>
        </w:rPr>
        <w:t xml:space="preserve"> </w:t>
      </w:r>
      <w:r w:rsidRPr="00D906DE">
        <w:t>овладение разными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переработки текстов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информационно-</w:t>
      </w:r>
      <w:r w:rsidRPr="00D906DE">
        <w:rPr>
          <w:spacing w:val="1"/>
        </w:rPr>
        <w:t xml:space="preserve"> </w:t>
      </w:r>
      <w:r w:rsidRPr="00D906DE">
        <w:t>телекоммуникационной</w:t>
      </w:r>
      <w:r w:rsidRPr="00D906DE">
        <w:rPr>
          <w:spacing w:val="2"/>
        </w:rPr>
        <w:t xml:space="preserve"> </w:t>
      </w:r>
      <w:r w:rsidRPr="00D906DE">
        <w:t>сети</w:t>
      </w:r>
      <w:r w:rsidRPr="00D906DE">
        <w:rPr>
          <w:spacing w:val="-1"/>
        </w:rPr>
        <w:t xml:space="preserve"> </w:t>
      </w:r>
      <w:r w:rsidRPr="00D906DE">
        <w:t>«Интернет»</w:t>
      </w:r>
      <w:r w:rsidRPr="00D906DE">
        <w:rPr>
          <w:spacing w:val="-3"/>
        </w:rPr>
        <w:t xml:space="preserve"> </w:t>
      </w:r>
      <w:r w:rsidRPr="00D906DE">
        <w:t>(далее</w:t>
      </w:r>
      <w:r w:rsidRPr="00D906DE">
        <w:rPr>
          <w:spacing w:val="7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Интернет).</w:t>
      </w:r>
    </w:p>
    <w:p w:rsidR="009C06AC" w:rsidRPr="00D906DE" w:rsidRDefault="00FD36CF">
      <w:pPr>
        <w:pStyle w:val="a3"/>
        <w:ind w:right="561"/>
      </w:pPr>
      <w:r w:rsidRPr="00D906DE">
        <w:t>В соответствии с ФГОС СОО литература является обязательным предметом на данном</w:t>
      </w:r>
      <w:r w:rsidRPr="00D906DE">
        <w:rPr>
          <w:spacing w:val="1"/>
        </w:rPr>
        <w:t xml:space="preserve"> </w:t>
      </w:r>
      <w:r w:rsidRPr="00D906DE">
        <w:t xml:space="preserve">уровне образования. Общее число часов, рекомендованных для изучения литературы, – 204 часа: </w:t>
      </w:r>
      <w:r w:rsidRPr="00D906DE">
        <w:rPr>
          <w:position w:val="1"/>
        </w:rPr>
        <w:t>в</w:t>
      </w:r>
      <w:r w:rsidRPr="00D906DE">
        <w:rPr>
          <w:spacing w:val="-57"/>
          <w:position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102</w:t>
      </w:r>
      <w:r w:rsidRPr="00D906DE">
        <w:rPr>
          <w:spacing w:val="2"/>
        </w:rPr>
        <w:t xml:space="preserve"> </w:t>
      </w:r>
      <w:r w:rsidRPr="00D906DE">
        <w:t>часа (3</w:t>
      </w:r>
      <w:r w:rsidRPr="00D906DE">
        <w:rPr>
          <w:spacing w:val="-4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102</w:t>
      </w:r>
      <w:r w:rsidRPr="00D906DE">
        <w:rPr>
          <w:spacing w:val="2"/>
        </w:rPr>
        <w:t xml:space="preserve"> </w:t>
      </w:r>
      <w:r w:rsidRPr="00D906DE">
        <w:t>часа (3</w:t>
      </w:r>
      <w:r w:rsidRPr="00D906DE">
        <w:rPr>
          <w:spacing w:val="-4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в неделю).</w:t>
      </w:r>
    </w:p>
    <w:p w:rsidR="009C06AC" w:rsidRPr="00D906DE" w:rsidRDefault="00FD36CF">
      <w:pPr>
        <w:pStyle w:val="a3"/>
        <w:spacing w:before="3"/>
        <w:ind w:left="1464" w:right="5985" w:firstLine="0"/>
        <w:jc w:val="left"/>
      </w:pPr>
      <w:r w:rsidRPr="00D906DE">
        <w:t>Содержание обучения в 10 классе.</w:t>
      </w:r>
      <w:r w:rsidRPr="00D906DE">
        <w:rPr>
          <w:spacing w:val="1"/>
        </w:rPr>
        <w:t xml:space="preserve"> </w:t>
      </w:r>
      <w:r w:rsidRPr="00D906DE">
        <w:t>Литература</w:t>
      </w:r>
      <w:r w:rsidRPr="00D906DE">
        <w:rPr>
          <w:spacing w:val="-3"/>
        </w:rPr>
        <w:t xml:space="preserve"> </w:t>
      </w:r>
      <w:r w:rsidRPr="00D906DE">
        <w:t>второй</w:t>
      </w:r>
      <w:r w:rsidRPr="00D906DE">
        <w:rPr>
          <w:spacing w:val="-5"/>
        </w:rPr>
        <w:t xml:space="preserve"> </w:t>
      </w:r>
      <w:r w:rsidRPr="00D906DE">
        <w:t>половины XIX</w:t>
      </w:r>
      <w:r w:rsidRPr="00D906DE">
        <w:rPr>
          <w:spacing w:val="-8"/>
        </w:rPr>
        <w:t xml:space="preserve"> </w:t>
      </w:r>
      <w:r w:rsidRPr="00D906DE">
        <w:t>века.</w:t>
      </w:r>
      <w:r w:rsidRPr="00D906DE">
        <w:rPr>
          <w:spacing w:val="-57"/>
        </w:rPr>
        <w:t xml:space="preserve"> </w:t>
      </w:r>
      <w:r w:rsidRPr="00D906DE">
        <w:t>А.Н.</w:t>
      </w:r>
      <w:r w:rsidRPr="00D906DE">
        <w:rPr>
          <w:spacing w:val="1"/>
        </w:rPr>
        <w:t xml:space="preserve"> </w:t>
      </w:r>
      <w:r w:rsidRPr="00D906DE">
        <w:t>Островский.</w:t>
      </w:r>
      <w:r w:rsidRPr="00D906DE">
        <w:rPr>
          <w:spacing w:val="-2"/>
        </w:rPr>
        <w:t xml:space="preserve"> </w:t>
      </w:r>
      <w:r w:rsidRPr="00D906DE">
        <w:t>Драма</w:t>
      </w:r>
      <w:r w:rsidRPr="00D906DE">
        <w:rPr>
          <w:spacing w:val="-1"/>
        </w:rPr>
        <w:t xml:space="preserve"> </w:t>
      </w:r>
      <w:r w:rsidRPr="00D906DE">
        <w:t>«Гроза».</w:t>
      </w:r>
    </w:p>
    <w:p w:rsidR="009C06AC" w:rsidRPr="00D906DE" w:rsidRDefault="00FD36CF">
      <w:pPr>
        <w:pStyle w:val="a3"/>
        <w:spacing w:line="242" w:lineRule="auto"/>
        <w:ind w:left="1464" w:right="6209" w:firstLine="0"/>
        <w:jc w:val="left"/>
      </w:pPr>
      <w:r w:rsidRPr="00D906DE">
        <w:t>И.А. Гончаров. Роман «Обломов».</w:t>
      </w:r>
      <w:r w:rsidRPr="00D906DE">
        <w:rPr>
          <w:spacing w:val="1"/>
        </w:rPr>
        <w:t xml:space="preserve"> </w:t>
      </w:r>
      <w:r w:rsidRPr="00D906DE">
        <w:t>И.С.</w:t>
      </w:r>
      <w:r w:rsidRPr="00D906DE">
        <w:rPr>
          <w:spacing w:val="-6"/>
        </w:rPr>
        <w:t xml:space="preserve"> </w:t>
      </w:r>
      <w:r w:rsidRPr="00D906DE">
        <w:t>Тургенев.</w:t>
      </w:r>
      <w:r w:rsidRPr="00D906DE">
        <w:rPr>
          <w:spacing w:val="-1"/>
        </w:rPr>
        <w:t xml:space="preserve"> </w:t>
      </w:r>
      <w:r w:rsidRPr="00D906DE">
        <w:t>Роман</w:t>
      </w:r>
      <w:r w:rsidRPr="00D906DE">
        <w:rPr>
          <w:spacing w:val="-1"/>
        </w:rPr>
        <w:t xml:space="preserve"> </w:t>
      </w:r>
      <w:r w:rsidRPr="00D906DE">
        <w:t>«Отцы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дети».</w:t>
      </w:r>
    </w:p>
    <w:p w:rsidR="009C06AC" w:rsidRPr="00D906DE" w:rsidRDefault="00FD36CF">
      <w:pPr>
        <w:pStyle w:val="a3"/>
        <w:ind w:right="558"/>
      </w:pPr>
      <w:r w:rsidRPr="00D906DE">
        <w:t>Ф.И. Тютчев. Стихотворения</w:t>
      </w:r>
      <w:r w:rsidRPr="00D906DE">
        <w:rPr>
          <w:spacing w:val="1"/>
        </w:rPr>
        <w:t xml:space="preserve"> </w:t>
      </w:r>
      <w:r w:rsidRPr="00D906DE">
        <w:t>(не менее трёх 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1"/>
        </w:rPr>
        <w:t xml:space="preserve"> </w:t>
      </w:r>
      <w:r w:rsidRPr="00D906DE">
        <w:t>Например, «Silentium!»,</w:t>
      </w:r>
      <w:r w:rsidRPr="00D906DE">
        <w:rPr>
          <w:spacing w:val="1"/>
        </w:rPr>
        <w:t xml:space="preserve"> </w:t>
      </w:r>
      <w:r w:rsidRPr="00D906DE">
        <w:t>«Не</w:t>
      </w:r>
      <w:r w:rsidRPr="00D906DE">
        <w:rPr>
          <w:spacing w:val="60"/>
        </w:rPr>
        <w:t xml:space="preserve"> </w:t>
      </w:r>
      <w:r w:rsidRPr="00D906DE">
        <w:t>то,</w:t>
      </w:r>
      <w:r w:rsidRPr="00D906DE">
        <w:rPr>
          <w:spacing w:val="1"/>
        </w:rPr>
        <w:t xml:space="preserve"> </w:t>
      </w:r>
      <w:r w:rsidRPr="00D906DE">
        <w:t>что мните вы, природа...», «Умом Россию не понять…», «О, как убийственно мы любим...», «Нам</w:t>
      </w:r>
      <w:r w:rsidRPr="00D906DE">
        <w:rPr>
          <w:spacing w:val="1"/>
        </w:rPr>
        <w:t xml:space="preserve"> </w:t>
      </w:r>
      <w:r w:rsidRPr="00D906DE">
        <w:t>не дано</w:t>
      </w:r>
      <w:r w:rsidRPr="00D906DE">
        <w:rPr>
          <w:spacing w:val="1"/>
        </w:rPr>
        <w:t xml:space="preserve"> </w:t>
      </w:r>
      <w:r w:rsidRPr="00D906DE">
        <w:t>предугадать…»,</w:t>
      </w:r>
      <w:r w:rsidRPr="00D906DE">
        <w:rPr>
          <w:spacing w:val="3"/>
        </w:rPr>
        <w:t xml:space="preserve"> </w:t>
      </w:r>
      <w:r w:rsidRPr="00D906DE">
        <w:t>«К.</w:t>
      </w:r>
      <w:r w:rsidRPr="00D906DE">
        <w:rPr>
          <w:spacing w:val="3"/>
        </w:rPr>
        <w:t xml:space="preserve"> </w:t>
      </w:r>
      <w:r w:rsidRPr="00D906DE">
        <w:t>Б.»</w:t>
      </w:r>
      <w:r w:rsidRPr="00D906DE">
        <w:rPr>
          <w:spacing w:val="-4"/>
        </w:rPr>
        <w:t xml:space="preserve"> </w:t>
      </w:r>
      <w:r w:rsidRPr="00D906DE">
        <w:t>(«Я встретил</w:t>
      </w:r>
      <w:r w:rsidRPr="00D906DE">
        <w:rPr>
          <w:spacing w:val="1"/>
        </w:rPr>
        <w:t xml:space="preserve"> </w:t>
      </w:r>
      <w:r w:rsidRPr="00D906DE">
        <w:t>вас</w:t>
      </w:r>
      <w:r w:rsidRPr="00D906DE">
        <w:rPr>
          <w:spacing w:val="7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всё былое...»)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37" w:lineRule="auto"/>
        <w:ind w:right="564"/>
      </w:pPr>
      <w:r w:rsidRPr="00D906DE">
        <w:t>Н.А.</w:t>
      </w:r>
      <w:r w:rsidRPr="00D906DE">
        <w:rPr>
          <w:spacing w:val="1"/>
        </w:rPr>
        <w:t xml:space="preserve"> </w:t>
      </w:r>
      <w:r w:rsidRPr="00D906DE">
        <w:t>Некрасов. Стихотворения (не менее трёх по 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«Тройка»,</w:t>
      </w:r>
      <w:r w:rsidRPr="00D906DE">
        <w:rPr>
          <w:spacing w:val="1"/>
        </w:rPr>
        <w:t xml:space="preserve"> </w:t>
      </w:r>
      <w:r w:rsidRPr="00D906DE">
        <w:t>«Я не</w:t>
      </w:r>
      <w:r w:rsidRPr="00D906DE">
        <w:rPr>
          <w:spacing w:val="1"/>
        </w:rPr>
        <w:t xml:space="preserve"> </w:t>
      </w:r>
      <w:r w:rsidRPr="00D906DE">
        <w:t>люблю</w:t>
      </w:r>
      <w:r w:rsidRPr="00D906DE">
        <w:rPr>
          <w:spacing w:val="2"/>
        </w:rPr>
        <w:t xml:space="preserve"> </w:t>
      </w:r>
      <w:r w:rsidRPr="00D906DE">
        <w:t>иронии</w:t>
      </w:r>
      <w:r w:rsidRPr="00D906DE">
        <w:rPr>
          <w:spacing w:val="4"/>
        </w:rPr>
        <w:t xml:space="preserve"> </w:t>
      </w:r>
      <w:r w:rsidRPr="00D906DE">
        <w:t>твоей...»,</w:t>
      </w:r>
      <w:r w:rsidRPr="00D906DE">
        <w:rPr>
          <w:spacing w:val="7"/>
        </w:rPr>
        <w:t xml:space="preserve"> </w:t>
      </w:r>
      <w:r w:rsidRPr="00D906DE">
        <w:t>«Вчерашний</w:t>
      </w:r>
      <w:r w:rsidRPr="00D906DE">
        <w:rPr>
          <w:spacing w:val="4"/>
        </w:rPr>
        <w:t xml:space="preserve"> </w:t>
      </w:r>
      <w:r w:rsidRPr="00D906DE">
        <w:t>день,</w:t>
      </w:r>
      <w:r w:rsidRPr="00D906DE">
        <w:rPr>
          <w:spacing w:val="7"/>
        </w:rPr>
        <w:t xml:space="preserve"> </w:t>
      </w:r>
      <w:r w:rsidRPr="00D906DE">
        <w:t>часу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шестом…»,</w:t>
      </w:r>
      <w:r w:rsidRPr="00D906DE">
        <w:rPr>
          <w:spacing w:val="6"/>
        </w:rPr>
        <w:t xml:space="preserve"> </w:t>
      </w:r>
      <w:r w:rsidRPr="00D906DE">
        <w:t>«Мы</w:t>
      </w:r>
      <w:r w:rsidRPr="00D906DE">
        <w:rPr>
          <w:spacing w:val="6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тобой</w:t>
      </w:r>
      <w:r w:rsidRPr="00D906DE">
        <w:rPr>
          <w:spacing w:val="5"/>
        </w:rPr>
        <w:t xml:space="preserve"> </w:t>
      </w:r>
      <w:r w:rsidRPr="00D906DE">
        <w:t>бестолковые</w:t>
      </w:r>
      <w:r w:rsidRPr="00D906DE">
        <w:rPr>
          <w:spacing w:val="3"/>
        </w:rPr>
        <w:t xml:space="preserve"> </w:t>
      </w:r>
      <w:r w:rsidRPr="00D906DE">
        <w:t>люди...»,</w:t>
      </w:r>
    </w:p>
    <w:p w:rsidR="009C06AC" w:rsidRPr="00D906DE" w:rsidRDefault="00FD36CF">
      <w:pPr>
        <w:pStyle w:val="a3"/>
        <w:spacing w:before="1" w:line="275" w:lineRule="exact"/>
        <w:ind w:firstLine="0"/>
      </w:pPr>
      <w:r w:rsidRPr="00D906DE">
        <w:t>«Поэт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Гражданин»,</w:t>
      </w:r>
      <w:r w:rsidRPr="00D906DE">
        <w:rPr>
          <w:spacing w:val="-1"/>
        </w:rPr>
        <w:t xml:space="preserve"> </w:t>
      </w:r>
      <w:r w:rsidRPr="00D906DE">
        <w:t>«Элегия»</w:t>
      </w:r>
      <w:r w:rsidRPr="00D906DE">
        <w:rPr>
          <w:spacing w:val="-8"/>
        </w:rPr>
        <w:t xml:space="preserve"> </w:t>
      </w:r>
      <w:r w:rsidRPr="00D906DE">
        <w:t>(«Пускай</w:t>
      </w:r>
      <w:r w:rsidRPr="00D906DE">
        <w:rPr>
          <w:spacing w:val="-2"/>
        </w:rPr>
        <w:t xml:space="preserve"> </w:t>
      </w:r>
      <w:r w:rsidRPr="00D906DE">
        <w:t>нам</w:t>
      </w:r>
      <w:r w:rsidRPr="00D906DE">
        <w:rPr>
          <w:spacing w:val="-2"/>
        </w:rPr>
        <w:t xml:space="preserve"> </w:t>
      </w:r>
      <w:r w:rsidRPr="00D906DE">
        <w:t>говорит</w:t>
      </w:r>
      <w:r w:rsidRPr="00D906DE">
        <w:rPr>
          <w:spacing w:val="-7"/>
        </w:rPr>
        <w:t xml:space="preserve"> </w:t>
      </w:r>
      <w:r w:rsidRPr="00D906DE">
        <w:t>изменчивая</w:t>
      </w:r>
      <w:r w:rsidRPr="00D906DE">
        <w:rPr>
          <w:spacing w:val="-3"/>
        </w:rPr>
        <w:t xml:space="preserve"> </w:t>
      </w:r>
      <w:r w:rsidRPr="00D906DE">
        <w:t>мода...»)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Поэма</w:t>
      </w:r>
      <w:r w:rsidRPr="00D906DE">
        <w:rPr>
          <w:spacing w:val="-1"/>
        </w:rPr>
        <w:t xml:space="preserve"> </w:t>
      </w:r>
      <w:r w:rsidRPr="00D906DE">
        <w:t>«Кому</w:t>
      </w:r>
      <w:r w:rsidRPr="00D906DE">
        <w:rPr>
          <w:spacing w:val="-9"/>
        </w:rPr>
        <w:t xml:space="preserve"> </w:t>
      </w:r>
      <w:r w:rsidRPr="00D906DE">
        <w:t>на Руси</w:t>
      </w:r>
      <w:r w:rsidRPr="00D906DE">
        <w:rPr>
          <w:spacing w:val="1"/>
        </w:rPr>
        <w:t xml:space="preserve"> </w:t>
      </w:r>
      <w:r w:rsidRPr="00D906DE">
        <w:t>жить</w:t>
      </w:r>
      <w:r w:rsidRPr="00D906DE">
        <w:rPr>
          <w:spacing w:val="-2"/>
        </w:rPr>
        <w:t xml:space="preserve"> </w:t>
      </w:r>
      <w:r w:rsidRPr="00D906DE">
        <w:t>хорошо».</w:t>
      </w:r>
    </w:p>
    <w:p w:rsidR="009C06AC" w:rsidRPr="00D906DE" w:rsidRDefault="00FD36CF">
      <w:pPr>
        <w:pStyle w:val="a3"/>
        <w:spacing w:before="2"/>
        <w:ind w:right="560"/>
      </w:pPr>
      <w:r w:rsidRPr="00D906DE">
        <w:t>А.А. Фет. Стихотворения (не менее трёх по выбору). Например, «Одним толчком согнать</w:t>
      </w:r>
      <w:r w:rsidRPr="00D906DE">
        <w:rPr>
          <w:spacing w:val="1"/>
        </w:rPr>
        <w:t xml:space="preserve"> </w:t>
      </w:r>
      <w:r w:rsidRPr="00D906DE">
        <w:t>ладью</w:t>
      </w:r>
      <w:r w:rsidRPr="00D906DE">
        <w:rPr>
          <w:spacing w:val="1"/>
        </w:rPr>
        <w:t xml:space="preserve"> </w:t>
      </w:r>
      <w:r w:rsidRPr="00D906DE">
        <w:t>живую…»,</w:t>
      </w:r>
      <w:r w:rsidRPr="00D906DE">
        <w:rPr>
          <w:spacing w:val="1"/>
        </w:rPr>
        <w:t xml:space="preserve"> </w:t>
      </w:r>
      <w:r w:rsidRPr="00D906DE">
        <w:t>«Ещё</w:t>
      </w:r>
      <w:r w:rsidRPr="00D906DE">
        <w:rPr>
          <w:spacing w:val="1"/>
        </w:rPr>
        <w:t xml:space="preserve"> </w:t>
      </w:r>
      <w:r w:rsidRPr="00D906DE">
        <w:t>майская</w:t>
      </w:r>
      <w:r w:rsidRPr="00D906DE">
        <w:rPr>
          <w:spacing w:val="1"/>
        </w:rPr>
        <w:t xml:space="preserve"> </w:t>
      </w:r>
      <w:r w:rsidRPr="00D906DE">
        <w:t>ночь»,</w:t>
      </w:r>
      <w:r w:rsidRPr="00D906DE">
        <w:rPr>
          <w:spacing w:val="1"/>
        </w:rPr>
        <w:t xml:space="preserve"> </w:t>
      </w:r>
      <w:r w:rsidRPr="00D906DE">
        <w:t>«Вечер»,</w:t>
      </w:r>
      <w:r w:rsidRPr="00D906DE">
        <w:rPr>
          <w:spacing w:val="1"/>
        </w:rPr>
        <w:t xml:space="preserve"> </w:t>
      </w:r>
      <w:r w:rsidRPr="00D906DE">
        <w:t>«Это</w:t>
      </w:r>
      <w:r w:rsidRPr="00D906DE">
        <w:rPr>
          <w:spacing w:val="1"/>
        </w:rPr>
        <w:t xml:space="preserve"> </w:t>
      </w:r>
      <w:r w:rsidRPr="00D906DE">
        <w:t>утро,</w:t>
      </w:r>
      <w:r w:rsidRPr="00D906DE">
        <w:rPr>
          <w:spacing w:val="1"/>
        </w:rPr>
        <w:t xml:space="preserve"> </w:t>
      </w:r>
      <w:r w:rsidRPr="00D906DE">
        <w:t>радость</w:t>
      </w:r>
      <w:r w:rsidRPr="00D906DE">
        <w:rPr>
          <w:spacing w:val="1"/>
        </w:rPr>
        <w:t xml:space="preserve"> </w:t>
      </w:r>
      <w:r w:rsidRPr="00D906DE">
        <w:t>эта…»,</w:t>
      </w:r>
      <w:r w:rsidRPr="00D906DE">
        <w:rPr>
          <w:spacing w:val="1"/>
        </w:rPr>
        <w:t xml:space="preserve"> </w:t>
      </w:r>
      <w:r w:rsidRPr="00D906DE">
        <w:t>«Шёпот,</w:t>
      </w:r>
      <w:r w:rsidRPr="00D906DE">
        <w:rPr>
          <w:spacing w:val="1"/>
        </w:rPr>
        <w:t xml:space="preserve"> </w:t>
      </w:r>
      <w:r w:rsidRPr="00D906DE">
        <w:t>робкое</w:t>
      </w:r>
      <w:r w:rsidRPr="00D906DE">
        <w:rPr>
          <w:spacing w:val="-57"/>
        </w:rPr>
        <w:t xml:space="preserve"> </w:t>
      </w:r>
      <w:r w:rsidRPr="00D906DE">
        <w:t>дыханье…»,</w:t>
      </w:r>
      <w:r w:rsidRPr="00D906DE">
        <w:rPr>
          <w:spacing w:val="3"/>
        </w:rPr>
        <w:t xml:space="preserve"> </w:t>
      </w:r>
      <w:r w:rsidRPr="00D906DE">
        <w:t>«Сияла ночь.</w:t>
      </w:r>
      <w:r w:rsidRPr="00D906DE">
        <w:rPr>
          <w:spacing w:val="-2"/>
        </w:rPr>
        <w:t xml:space="preserve"> </w:t>
      </w:r>
      <w:r w:rsidRPr="00D906DE">
        <w:t>Луной</w:t>
      </w:r>
      <w:r w:rsidRPr="00D906DE">
        <w:rPr>
          <w:spacing w:val="2"/>
        </w:rPr>
        <w:t xml:space="preserve"> </w:t>
      </w:r>
      <w:r w:rsidRPr="00D906DE">
        <w:t>был</w:t>
      </w:r>
      <w:r w:rsidRPr="00D906DE">
        <w:rPr>
          <w:spacing w:val="-3"/>
        </w:rPr>
        <w:t xml:space="preserve"> </w:t>
      </w:r>
      <w:r w:rsidRPr="00D906DE">
        <w:t>полон</w:t>
      </w:r>
      <w:r w:rsidRPr="00D906DE">
        <w:rPr>
          <w:spacing w:val="2"/>
        </w:rPr>
        <w:t xml:space="preserve"> </w:t>
      </w:r>
      <w:r w:rsidRPr="00D906DE">
        <w:t>сад.</w:t>
      </w:r>
      <w:r w:rsidRPr="00D906DE">
        <w:rPr>
          <w:spacing w:val="3"/>
        </w:rPr>
        <w:t xml:space="preserve"> </w:t>
      </w:r>
      <w:r w:rsidRPr="00D906DE">
        <w:t>Лежали…»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М.Е.</w:t>
      </w:r>
      <w:r w:rsidRPr="00D906DE">
        <w:rPr>
          <w:spacing w:val="30"/>
        </w:rPr>
        <w:t xml:space="preserve"> </w:t>
      </w:r>
      <w:r w:rsidRPr="00D906DE">
        <w:t>Салтыков-Щедрин.</w:t>
      </w:r>
      <w:r w:rsidRPr="00D906DE">
        <w:rPr>
          <w:spacing w:val="26"/>
        </w:rPr>
        <w:t xml:space="preserve"> </w:t>
      </w:r>
      <w:r w:rsidRPr="00D906DE">
        <w:t>Роман-хроника</w:t>
      </w:r>
      <w:r w:rsidRPr="00D906DE">
        <w:rPr>
          <w:spacing w:val="27"/>
        </w:rPr>
        <w:t xml:space="preserve"> </w:t>
      </w:r>
      <w:r w:rsidRPr="00D906DE">
        <w:t>«История</w:t>
      </w:r>
      <w:r w:rsidRPr="00D906DE">
        <w:rPr>
          <w:spacing w:val="19"/>
        </w:rPr>
        <w:t xml:space="preserve"> </w:t>
      </w:r>
      <w:r w:rsidRPr="00D906DE">
        <w:t>одного</w:t>
      </w:r>
      <w:r w:rsidRPr="00D906DE">
        <w:rPr>
          <w:spacing w:val="28"/>
        </w:rPr>
        <w:t xml:space="preserve"> </w:t>
      </w:r>
      <w:r w:rsidRPr="00D906DE">
        <w:t>города»</w:t>
      </w:r>
      <w:r w:rsidRPr="00D906DE">
        <w:rPr>
          <w:spacing w:val="23"/>
        </w:rPr>
        <w:t xml:space="preserve"> </w:t>
      </w:r>
      <w:r w:rsidRPr="00D906DE">
        <w:t>(не</w:t>
      </w:r>
      <w:r w:rsidRPr="00D906DE">
        <w:rPr>
          <w:spacing w:val="28"/>
        </w:rPr>
        <w:t xml:space="preserve"> </w:t>
      </w:r>
      <w:r w:rsidRPr="00D906DE">
        <w:t>менее</w:t>
      </w:r>
      <w:r w:rsidRPr="00D906DE">
        <w:rPr>
          <w:spacing w:val="27"/>
        </w:rPr>
        <w:t xml:space="preserve"> </w:t>
      </w:r>
      <w:r w:rsidRPr="00D906DE">
        <w:t>двух</w:t>
      </w:r>
      <w:r w:rsidRPr="00D906DE">
        <w:rPr>
          <w:spacing w:val="24"/>
        </w:rPr>
        <w:t xml:space="preserve"> </w:t>
      </w:r>
      <w:r w:rsidRPr="00D906DE">
        <w:t>глав</w:t>
      </w:r>
      <w:r w:rsidRPr="00D906DE">
        <w:rPr>
          <w:spacing w:val="32"/>
        </w:rPr>
        <w:t xml:space="preserve"> </w:t>
      </w:r>
      <w:r w:rsidRPr="00D906DE">
        <w:t>по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выбору).</w:t>
      </w:r>
      <w:r w:rsidRPr="00D906DE">
        <w:rPr>
          <w:spacing w:val="54"/>
        </w:rPr>
        <w:t xml:space="preserve"> </w:t>
      </w:r>
      <w:r w:rsidRPr="00D906DE">
        <w:t>Например,</w:t>
      </w:r>
      <w:r w:rsidRPr="00D906DE">
        <w:rPr>
          <w:spacing w:val="51"/>
        </w:rPr>
        <w:t xml:space="preserve"> </w:t>
      </w:r>
      <w:r w:rsidRPr="00D906DE">
        <w:t>главы</w:t>
      </w:r>
      <w:r w:rsidRPr="00D906DE">
        <w:rPr>
          <w:spacing w:val="50"/>
        </w:rPr>
        <w:t xml:space="preserve"> </w:t>
      </w:r>
      <w:r w:rsidRPr="00D906DE">
        <w:t>«О</w:t>
      </w:r>
      <w:r w:rsidRPr="00D906DE">
        <w:rPr>
          <w:spacing w:val="53"/>
        </w:rPr>
        <w:t xml:space="preserve"> </w:t>
      </w:r>
      <w:r w:rsidRPr="00D906DE">
        <w:t>корени</w:t>
      </w:r>
      <w:r w:rsidRPr="00D906DE">
        <w:rPr>
          <w:spacing w:val="50"/>
        </w:rPr>
        <w:t xml:space="preserve"> </w:t>
      </w:r>
      <w:r w:rsidRPr="00D906DE">
        <w:t>происхождения</w:t>
      </w:r>
      <w:r w:rsidRPr="00D906DE">
        <w:rPr>
          <w:spacing w:val="44"/>
        </w:rPr>
        <w:t xml:space="preserve"> </w:t>
      </w:r>
      <w:r w:rsidRPr="00D906DE">
        <w:t>глуповцев»,</w:t>
      </w:r>
      <w:r w:rsidRPr="00D906DE">
        <w:rPr>
          <w:spacing w:val="7"/>
        </w:rPr>
        <w:t xml:space="preserve"> </w:t>
      </w:r>
      <w:r w:rsidRPr="00D906DE">
        <w:t>«Опись</w:t>
      </w:r>
      <w:r w:rsidRPr="00D906DE">
        <w:rPr>
          <w:spacing w:val="49"/>
        </w:rPr>
        <w:t xml:space="preserve"> </w:t>
      </w:r>
      <w:r w:rsidRPr="00D906DE">
        <w:t>градоначальникам»,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«Органчик»,</w:t>
      </w:r>
      <w:r w:rsidRPr="00D906DE">
        <w:rPr>
          <w:spacing w:val="-2"/>
        </w:rPr>
        <w:t xml:space="preserve"> </w:t>
      </w:r>
      <w:r w:rsidRPr="00D906DE">
        <w:t>«Подтверждение</w:t>
      </w:r>
      <w:r w:rsidRPr="00D906DE">
        <w:rPr>
          <w:spacing w:val="-4"/>
        </w:rPr>
        <w:t xml:space="preserve"> </w:t>
      </w:r>
      <w:r w:rsidRPr="00D906DE">
        <w:t>покаяния»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4" w:line="237" w:lineRule="auto"/>
        <w:ind w:left="1464" w:right="4028" w:firstLine="0"/>
        <w:jc w:val="left"/>
      </w:pPr>
      <w:r w:rsidRPr="00D906DE">
        <w:t>Ф.М.</w:t>
      </w:r>
      <w:r w:rsidRPr="00D906DE">
        <w:rPr>
          <w:spacing w:val="-7"/>
        </w:rPr>
        <w:t xml:space="preserve"> </w:t>
      </w:r>
      <w:r w:rsidRPr="00D906DE">
        <w:t>Достоевский.</w:t>
      </w:r>
      <w:r w:rsidRPr="00D906DE">
        <w:rPr>
          <w:spacing w:val="-7"/>
        </w:rPr>
        <w:t xml:space="preserve"> </w:t>
      </w:r>
      <w:r w:rsidRPr="00D906DE">
        <w:t>Роман</w:t>
      </w:r>
      <w:r w:rsidRPr="00D906DE">
        <w:rPr>
          <w:spacing w:val="-8"/>
        </w:rPr>
        <w:t xml:space="preserve"> </w:t>
      </w:r>
      <w:r w:rsidRPr="00D906DE">
        <w:t>«Преступление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наказание».</w:t>
      </w:r>
      <w:r w:rsidRPr="00D906DE">
        <w:rPr>
          <w:spacing w:val="-57"/>
        </w:rPr>
        <w:t xml:space="preserve"> </w:t>
      </w:r>
      <w:r w:rsidRPr="00D906DE">
        <w:t>Л.Н.</w:t>
      </w:r>
      <w:r w:rsidRPr="00D906DE">
        <w:rPr>
          <w:spacing w:val="-2"/>
        </w:rPr>
        <w:t xml:space="preserve"> </w:t>
      </w:r>
      <w:r w:rsidRPr="00D906DE">
        <w:t>Толстой.</w:t>
      </w:r>
      <w:r w:rsidRPr="00D906DE">
        <w:rPr>
          <w:spacing w:val="3"/>
        </w:rPr>
        <w:t xml:space="preserve"> </w:t>
      </w:r>
      <w:r w:rsidRPr="00D906DE">
        <w:t>Роман-эпопея</w:t>
      </w:r>
      <w:r w:rsidRPr="00D906DE">
        <w:rPr>
          <w:spacing w:val="-4"/>
        </w:rPr>
        <w:t xml:space="preserve"> </w:t>
      </w:r>
      <w:r w:rsidRPr="00D906DE">
        <w:t>«Война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мир».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Н.С.</w:t>
      </w:r>
      <w:r w:rsidRPr="00D906DE">
        <w:rPr>
          <w:spacing w:val="42"/>
        </w:rPr>
        <w:t xml:space="preserve"> </w:t>
      </w:r>
      <w:r w:rsidRPr="00D906DE">
        <w:t>Лесков.</w:t>
      </w:r>
      <w:r w:rsidRPr="00D906DE">
        <w:rPr>
          <w:spacing w:val="40"/>
        </w:rPr>
        <w:t xml:space="preserve"> </w:t>
      </w:r>
      <w:r w:rsidRPr="00D906DE">
        <w:t>Рассказы</w:t>
      </w:r>
      <w:r w:rsidRPr="00D906DE">
        <w:rPr>
          <w:spacing w:val="43"/>
        </w:rPr>
        <w:t xml:space="preserve"> </w:t>
      </w:r>
      <w:r w:rsidRPr="00D906DE">
        <w:t>и</w:t>
      </w:r>
      <w:r w:rsidRPr="00D906DE">
        <w:rPr>
          <w:spacing w:val="34"/>
        </w:rPr>
        <w:t xml:space="preserve"> </w:t>
      </w:r>
      <w:r w:rsidRPr="00D906DE">
        <w:t>повести</w:t>
      </w:r>
      <w:r w:rsidRPr="00D906DE">
        <w:rPr>
          <w:spacing w:val="38"/>
        </w:rPr>
        <w:t xml:space="preserve"> </w:t>
      </w:r>
      <w:r w:rsidRPr="00D906DE">
        <w:t>(не</w:t>
      </w:r>
      <w:r w:rsidRPr="00D906DE">
        <w:rPr>
          <w:spacing w:val="36"/>
        </w:rPr>
        <w:t xml:space="preserve"> </w:t>
      </w:r>
      <w:r w:rsidRPr="00D906DE">
        <w:t>менее</w:t>
      </w:r>
      <w:r w:rsidRPr="00D906DE">
        <w:rPr>
          <w:spacing w:val="30"/>
        </w:rPr>
        <w:t xml:space="preserve"> </w:t>
      </w:r>
      <w:r w:rsidRPr="00D906DE">
        <w:t>одного</w:t>
      </w:r>
      <w:r w:rsidRPr="00D906DE">
        <w:rPr>
          <w:spacing w:val="41"/>
        </w:rPr>
        <w:t xml:space="preserve"> </w:t>
      </w:r>
      <w:r w:rsidRPr="00D906DE">
        <w:t>произведения</w:t>
      </w:r>
      <w:r w:rsidRPr="00D906DE">
        <w:rPr>
          <w:spacing w:val="36"/>
        </w:rPr>
        <w:t xml:space="preserve"> </w:t>
      </w:r>
      <w:r w:rsidRPr="00D906DE">
        <w:t>по</w:t>
      </w:r>
      <w:r w:rsidRPr="00D906DE">
        <w:rPr>
          <w:spacing w:val="41"/>
        </w:rPr>
        <w:t xml:space="preserve"> </w:t>
      </w:r>
      <w:r w:rsidRPr="00D906DE">
        <w:t>выбору).</w:t>
      </w:r>
      <w:r w:rsidRPr="00D906DE">
        <w:rPr>
          <w:spacing w:val="43"/>
        </w:rPr>
        <w:t xml:space="preserve"> </w:t>
      </w:r>
      <w:r w:rsidRPr="00D906DE">
        <w:t>Например,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«Очарованный</w:t>
      </w:r>
      <w:r w:rsidRPr="00D906DE">
        <w:rPr>
          <w:spacing w:val="-3"/>
        </w:rPr>
        <w:t xml:space="preserve"> </w:t>
      </w:r>
      <w:r w:rsidRPr="00D906DE">
        <w:t>странник»,</w:t>
      </w:r>
      <w:r w:rsidRPr="00D906DE">
        <w:rPr>
          <w:spacing w:val="-3"/>
        </w:rPr>
        <w:t xml:space="preserve"> </w:t>
      </w:r>
      <w:r w:rsidRPr="00D906DE">
        <w:t>«Однодум»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5" w:line="237" w:lineRule="auto"/>
        <w:ind w:right="577"/>
      </w:pPr>
      <w:r w:rsidRPr="00D906DE">
        <w:t>А.П. Чехов. Рассказы (не менее трёх по выбору). Например, «Студент», «Ионыч», «Дама с</w:t>
      </w:r>
      <w:r w:rsidRPr="00D906DE">
        <w:rPr>
          <w:spacing w:val="1"/>
        </w:rPr>
        <w:t xml:space="preserve"> </w:t>
      </w:r>
      <w:r w:rsidRPr="00D906DE">
        <w:t>собачкой»,</w:t>
      </w:r>
      <w:r w:rsidRPr="00D906DE">
        <w:rPr>
          <w:spacing w:val="3"/>
        </w:rPr>
        <w:t xml:space="preserve"> </w:t>
      </w:r>
      <w:r w:rsidRPr="00D906DE">
        <w:t>«Человек в</w:t>
      </w:r>
      <w:r w:rsidRPr="00D906DE">
        <w:rPr>
          <w:spacing w:val="-1"/>
        </w:rPr>
        <w:t xml:space="preserve"> </w:t>
      </w:r>
      <w:r w:rsidRPr="00D906DE">
        <w:t>футляре»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Комедия</w:t>
      </w:r>
      <w:r w:rsidRPr="00D906DE">
        <w:rPr>
          <w:spacing w:val="-4"/>
        </w:rPr>
        <w:t xml:space="preserve"> </w:t>
      </w:r>
      <w:r w:rsidRPr="00D906DE">
        <w:t>«Вишнёвый</w:t>
      </w:r>
      <w:r w:rsidRPr="00D906DE">
        <w:rPr>
          <w:spacing w:val="-2"/>
        </w:rPr>
        <w:t xml:space="preserve"> </w:t>
      </w:r>
      <w:r w:rsidRPr="00D906DE">
        <w:t>сад».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Литературная</w:t>
      </w:r>
      <w:r w:rsidRPr="00D906DE">
        <w:rPr>
          <w:spacing w:val="-2"/>
        </w:rPr>
        <w:t xml:space="preserve"> </w:t>
      </w:r>
      <w:r w:rsidRPr="00D906DE">
        <w:t>критика</w:t>
      </w:r>
      <w:r w:rsidRPr="00D906DE">
        <w:rPr>
          <w:spacing w:val="-3"/>
        </w:rPr>
        <w:t xml:space="preserve"> </w:t>
      </w:r>
      <w:r w:rsidRPr="00D906DE">
        <w:t>второй</w:t>
      </w:r>
      <w:r w:rsidRPr="00D906DE">
        <w:rPr>
          <w:spacing w:val="-6"/>
        </w:rPr>
        <w:t xml:space="preserve"> </w:t>
      </w:r>
      <w:r w:rsidRPr="00D906DE">
        <w:t>половины</w:t>
      </w:r>
      <w:r w:rsidRPr="00D906DE">
        <w:rPr>
          <w:spacing w:val="-5"/>
        </w:rPr>
        <w:t xml:space="preserve"> </w:t>
      </w:r>
      <w:r w:rsidRPr="00D906DE">
        <w:t>XIX</w:t>
      </w:r>
      <w:r w:rsidRPr="00D906DE">
        <w:rPr>
          <w:spacing w:val="-6"/>
        </w:rPr>
        <w:t xml:space="preserve"> </w:t>
      </w:r>
      <w:r w:rsidRPr="00D906DE">
        <w:t>века.</w:t>
      </w:r>
    </w:p>
    <w:p w:rsidR="009C06AC" w:rsidRPr="00D906DE" w:rsidRDefault="00FD36CF">
      <w:pPr>
        <w:pStyle w:val="a3"/>
        <w:spacing w:before="3"/>
        <w:ind w:right="565"/>
      </w:pPr>
      <w:r w:rsidRPr="00D906DE">
        <w:t>Статьи H.А. Добролюбова «Луч света в тёмном царстве», «Что такое обломовщина?», Д. И.</w:t>
      </w:r>
      <w:r w:rsidRPr="00D906DE">
        <w:rPr>
          <w:spacing w:val="1"/>
        </w:rPr>
        <w:t xml:space="preserve"> </w:t>
      </w:r>
      <w:r w:rsidRPr="00D906DE">
        <w:t>Писарева</w:t>
      </w:r>
      <w:r w:rsidRPr="00D906DE">
        <w:rPr>
          <w:spacing w:val="1"/>
        </w:rPr>
        <w:t xml:space="preserve"> </w:t>
      </w:r>
      <w:r w:rsidRPr="00D906DE">
        <w:t>«Базаров»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(не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статей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 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изучаемым</w:t>
      </w:r>
      <w:r w:rsidRPr="00D906DE">
        <w:rPr>
          <w:spacing w:val="1"/>
        </w:rPr>
        <w:t xml:space="preserve"> </w:t>
      </w:r>
      <w:r w:rsidRPr="00D906DE">
        <w:t>художественным</w:t>
      </w:r>
      <w:r w:rsidRPr="00D906DE">
        <w:rPr>
          <w:spacing w:val="-2"/>
        </w:rPr>
        <w:t xml:space="preserve"> </w:t>
      </w:r>
      <w:r w:rsidRPr="00D906DE">
        <w:t>произведением).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Литература</w:t>
      </w:r>
      <w:r w:rsidRPr="00D906DE">
        <w:rPr>
          <w:spacing w:val="-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before="5" w:line="237" w:lineRule="auto"/>
        <w:ind w:left="1464" w:right="781" w:firstLine="0"/>
      </w:pPr>
      <w:r w:rsidRPr="00D906DE">
        <w:t>Стихотворения</w:t>
      </w:r>
      <w:r w:rsidRPr="00D906DE">
        <w:rPr>
          <w:spacing w:val="-7"/>
        </w:rPr>
        <w:t xml:space="preserve"> </w:t>
      </w:r>
      <w:r w:rsidRPr="00D906DE">
        <w:t>(не</w:t>
      </w:r>
      <w:r w:rsidRPr="00D906DE">
        <w:rPr>
          <w:spacing w:val="-8"/>
        </w:rPr>
        <w:t xml:space="preserve"> </w:t>
      </w:r>
      <w:r w:rsidRPr="00D906DE">
        <w:t>менее</w:t>
      </w:r>
      <w:r w:rsidRPr="00D906DE">
        <w:rPr>
          <w:spacing w:val="-8"/>
        </w:rPr>
        <w:t xml:space="preserve"> </w:t>
      </w:r>
      <w:r w:rsidRPr="00D906DE">
        <w:t>одного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выбору). Например,</w:t>
      </w:r>
      <w:r w:rsidRPr="00D906DE">
        <w:rPr>
          <w:spacing w:val="-5"/>
        </w:rPr>
        <w:t xml:space="preserve"> </w:t>
      </w:r>
      <w:r w:rsidRPr="00D906DE">
        <w:t>Г.</w:t>
      </w:r>
      <w:r w:rsidRPr="00D906DE">
        <w:rPr>
          <w:spacing w:val="-4"/>
        </w:rPr>
        <w:t xml:space="preserve"> </w:t>
      </w:r>
      <w:r w:rsidRPr="00D906DE">
        <w:t>Тукая, К. Хетагурова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других.</w:t>
      </w:r>
      <w:r w:rsidRPr="00D906DE">
        <w:rPr>
          <w:spacing w:val="-58"/>
        </w:rPr>
        <w:t xml:space="preserve"> </w:t>
      </w:r>
      <w:r w:rsidRPr="00D906DE">
        <w:t>Зарубежная</w:t>
      </w:r>
      <w:r w:rsidRPr="00D906DE">
        <w:rPr>
          <w:spacing w:val="1"/>
        </w:rPr>
        <w:t xml:space="preserve"> </w:t>
      </w:r>
      <w:r w:rsidRPr="00D906DE">
        <w:t>литература.</w:t>
      </w:r>
    </w:p>
    <w:p w:rsidR="009C06AC" w:rsidRPr="00D906DE" w:rsidRDefault="00FD36CF">
      <w:pPr>
        <w:pStyle w:val="a3"/>
        <w:spacing w:before="6" w:line="237" w:lineRule="auto"/>
        <w:ind w:right="565"/>
      </w:pPr>
      <w:r w:rsidRPr="00D906DE">
        <w:t>Зарубежная проза второй половины XIX века (не менее одного произведения по 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56"/>
        </w:rPr>
        <w:t xml:space="preserve"> </w:t>
      </w:r>
      <w:r w:rsidRPr="00D906DE">
        <w:t>произведения</w:t>
      </w:r>
      <w:r w:rsidRPr="00D906DE">
        <w:rPr>
          <w:spacing w:val="53"/>
        </w:rPr>
        <w:t xml:space="preserve"> </w:t>
      </w:r>
      <w:r w:rsidRPr="00D906DE">
        <w:t>Ч.</w:t>
      </w:r>
      <w:r w:rsidRPr="00D906DE">
        <w:rPr>
          <w:spacing w:val="60"/>
        </w:rPr>
        <w:t xml:space="preserve"> </w:t>
      </w:r>
      <w:r w:rsidRPr="00D906DE">
        <w:t>Диккенса</w:t>
      </w:r>
      <w:r w:rsidRPr="00D906DE">
        <w:rPr>
          <w:spacing w:val="57"/>
        </w:rPr>
        <w:t xml:space="preserve"> </w:t>
      </w:r>
      <w:r w:rsidRPr="00D906DE">
        <w:t>«Дэвид</w:t>
      </w:r>
      <w:r w:rsidRPr="00D906DE">
        <w:rPr>
          <w:spacing w:val="58"/>
        </w:rPr>
        <w:t xml:space="preserve"> </w:t>
      </w:r>
      <w:r w:rsidRPr="00D906DE">
        <w:t>Копперфилд»,</w:t>
      </w:r>
      <w:r w:rsidRPr="00D906DE">
        <w:rPr>
          <w:spacing w:val="60"/>
        </w:rPr>
        <w:t xml:space="preserve"> </w:t>
      </w:r>
      <w:r w:rsidRPr="00D906DE">
        <w:t>«Большие</w:t>
      </w:r>
      <w:r w:rsidRPr="00D906DE">
        <w:rPr>
          <w:spacing w:val="52"/>
        </w:rPr>
        <w:t xml:space="preserve"> </w:t>
      </w:r>
      <w:r w:rsidRPr="00D906DE">
        <w:t>надежды»;</w:t>
      </w:r>
      <w:r w:rsidRPr="00D906DE">
        <w:rPr>
          <w:spacing w:val="55"/>
        </w:rPr>
        <w:t xml:space="preserve"> </w:t>
      </w:r>
      <w:r w:rsidRPr="00D906DE">
        <w:t>Г.</w:t>
      </w:r>
      <w:r w:rsidRPr="00D906DE">
        <w:rPr>
          <w:spacing w:val="56"/>
        </w:rPr>
        <w:t xml:space="preserve"> </w:t>
      </w:r>
      <w:r w:rsidRPr="00D906DE">
        <w:t>Флобера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«Мадам</w:t>
      </w:r>
      <w:r w:rsidRPr="00D906DE">
        <w:rPr>
          <w:spacing w:val="1"/>
        </w:rPr>
        <w:t xml:space="preserve"> </w:t>
      </w:r>
      <w:r w:rsidRPr="00D906DE">
        <w:t>Бовари»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Зарубежная поэзия второй половины XIX века (не менее двух стихотворений одного из</w:t>
      </w:r>
      <w:r w:rsidRPr="00D906DE">
        <w:rPr>
          <w:spacing w:val="1"/>
        </w:rPr>
        <w:t xml:space="preserve"> </w:t>
      </w:r>
      <w:r w:rsidRPr="00D906DE">
        <w:t>поэтов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3"/>
        </w:rPr>
        <w:t xml:space="preserve"> </w:t>
      </w:r>
      <w:r w:rsidRPr="00D906DE">
        <w:t>Например,</w:t>
      </w:r>
      <w:r w:rsidRPr="00D906DE">
        <w:rPr>
          <w:spacing w:val="-2"/>
        </w:rPr>
        <w:t xml:space="preserve"> </w:t>
      </w:r>
      <w:r w:rsidRPr="00D906DE">
        <w:t>стихотворения</w:t>
      </w:r>
      <w:r w:rsidRPr="00D906DE">
        <w:rPr>
          <w:spacing w:val="3"/>
        </w:rPr>
        <w:t xml:space="preserve"> </w:t>
      </w:r>
      <w:r w:rsidRPr="00D906DE">
        <w:t>А.</w:t>
      </w:r>
      <w:r w:rsidRPr="00D906DE">
        <w:rPr>
          <w:spacing w:val="3"/>
        </w:rPr>
        <w:t xml:space="preserve"> </w:t>
      </w:r>
      <w:r w:rsidRPr="00D906DE">
        <w:t>Рембо,</w:t>
      </w:r>
      <w:r w:rsidRPr="00D906DE">
        <w:rPr>
          <w:spacing w:val="-2"/>
        </w:rPr>
        <w:t xml:space="preserve"> </w:t>
      </w:r>
      <w:r w:rsidRPr="00D906DE">
        <w:t>Ш.</w:t>
      </w:r>
      <w:r w:rsidRPr="00D906DE">
        <w:rPr>
          <w:spacing w:val="-2"/>
        </w:rPr>
        <w:t xml:space="preserve"> </w:t>
      </w:r>
      <w:r w:rsidRPr="00D906DE">
        <w:t>Бодлера 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ind w:right="567"/>
      </w:pPr>
      <w:r w:rsidRPr="00D906DE">
        <w:t>Зарубежная драматургия второй половины XIX века (не менее одного произведения по</w:t>
      </w:r>
      <w:r w:rsidRPr="00D906DE">
        <w:rPr>
          <w:spacing w:val="1"/>
        </w:rPr>
        <w:t xml:space="preserve"> </w:t>
      </w:r>
      <w:r w:rsidRPr="00D906DE">
        <w:t>выбору). Например, пьесы Г. Гауптмана «Перед восходом солнца», Г. Ибсена «Кукольный дом» и</w:t>
      </w:r>
      <w:r w:rsidRPr="00D906DE">
        <w:rPr>
          <w:spacing w:val="1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37" w:lineRule="auto"/>
        <w:ind w:left="1464" w:right="5836" w:firstLine="0"/>
      </w:pPr>
      <w:r w:rsidRPr="00D906DE">
        <w:t>Содержание обучения в 11 классе.</w:t>
      </w:r>
      <w:r w:rsidRPr="00D906DE">
        <w:rPr>
          <w:spacing w:val="1"/>
        </w:rPr>
        <w:t xml:space="preserve"> </w:t>
      </w:r>
      <w:r w:rsidRPr="00D906DE">
        <w:t>Литература</w:t>
      </w:r>
      <w:r w:rsidRPr="00D906DE">
        <w:rPr>
          <w:spacing w:val="-1"/>
        </w:rPr>
        <w:t xml:space="preserve"> </w:t>
      </w:r>
      <w:r w:rsidRPr="00D906DE">
        <w:t>конца</w:t>
      </w:r>
      <w:r w:rsidRPr="00D906DE">
        <w:rPr>
          <w:spacing w:val="-1"/>
        </w:rPr>
        <w:t xml:space="preserve"> </w:t>
      </w:r>
      <w:r w:rsidRPr="00D906DE">
        <w:t>XIX</w:t>
      </w:r>
      <w:r w:rsidRPr="00D906DE">
        <w:rPr>
          <w:spacing w:val="-4"/>
        </w:rPr>
        <w:t xml:space="preserve"> </w:t>
      </w:r>
      <w:r w:rsidRPr="00D906DE">
        <w:t>–</w:t>
      </w:r>
      <w:r w:rsidRPr="00D906DE">
        <w:rPr>
          <w:spacing w:val="-5"/>
        </w:rPr>
        <w:t xml:space="preserve"> </w:t>
      </w:r>
      <w:r w:rsidRPr="00D906DE">
        <w:t>начала</w:t>
      </w:r>
      <w:r w:rsidRPr="00D906DE">
        <w:rPr>
          <w:spacing w:val="-1"/>
        </w:rPr>
        <w:t xml:space="preserve"> </w:t>
      </w:r>
      <w:r w:rsidRPr="00D906DE">
        <w:t>ХХ</w:t>
      </w:r>
      <w:r w:rsidRPr="00D906DE">
        <w:rPr>
          <w:spacing w:val="-1"/>
        </w:rPr>
        <w:t xml:space="preserve"> </w:t>
      </w:r>
      <w:r w:rsidRPr="00D906DE">
        <w:t>века.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А.И.</w:t>
      </w:r>
      <w:r w:rsidRPr="00D906DE">
        <w:rPr>
          <w:spacing w:val="12"/>
        </w:rPr>
        <w:t xml:space="preserve"> </w:t>
      </w:r>
      <w:r w:rsidRPr="00D906DE">
        <w:t>Куприн.</w:t>
      </w:r>
      <w:r w:rsidRPr="00D906DE">
        <w:rPr>
          <w:spacing w:val="12"/>
        </w:rPr>
        <w:t xml:space="preserve"> </w:t>
      </w:r>
      <w:r w:rsidRPr="00D906DE">
        <w:t>Рассказы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1"/>
        </w:rPr>
        <w:t xml:space="preserve"> </w:t>
      </w:r>
      <w:r w:rsidRPr="00D906DE">
        <w:t>повести</w:t>
      </w:r>
      <w:r w:rsidRPr="00D906DE">
        <w:rPr>
          <w:spacing w:val="13"/>
        </w:rPr>
        <w:t xml:space="preserve"> </w:t>
      </w:r>
      <w:r w:rsidRPr="00D906DE">
        <w:t>(одно</w:t>
      </w:r>
      <w:r w:rsidRPr="00D906DE">
        <w:rPr>
          <w:spacing w:val="10"/>
        </w:rPr>
        <w:t xml:space="preserve"> </w:t>
      </w:r>
      <w:r w:rsidRPr="00D906DE">
        <w:t>произведение</w:t>
      </w:r>
      <w:r w:rsidRPr="00D906DE">
        <w:rPr>
          <w:spacing w:val="10"/>
        </w:rPr>
        <w:t xml:space="preserve"> </w:t>
      </w:r>
      <w:r w:rsidRPr="00D906DE">
        <w:t>по</w:t>
      </w:r>
      <w:r w:rsidRPr="00D906DE">
        <w:rPr>
          <w:spacing w:val="11"/>
        </w:rPr>
        <w:t xml:space="preserve"> </w:t>
      </w:r>
      <w:r w:rsidRPr="00D906DE">
        <w:t>выбору).</w:t>
      </w:r>
      <w:r w:rsidRPr="00D906DE">
        <w:rPr>
          <w:spacing w:val="12"/>
        </w:rPr>
        <w:t xml:space="preserve"> </w:t>
      </w:r>
      <w:r w:rsidRPr="00D906DE">
        <w:t>Например,</w:t>
      </w:r>
      <w:r w:rsidRPr="00D906DE">
        <w:rPr>
          <w:spacing w:val="13"/>
        </w:rPr>
        <w:t xml:space="preserve"> </w:t>
      </w:r>
      <w:r w:rsidRPr="00D906DE">
        <w:t>«Гранатовый</w:t>
      </w:r>
      <w:r w:rsidRPr="00D906DE">
        <w:rPr>
          <w:spacing w:val="-57"/>
        </w:rPr>
        <w:t xml:space="preserve"> </w:t>
      </w:r>
      <w:r w:rsidRPr="00D906DE">
        <w:t>браслет»,</w:t>
      </w:r>
      <w:r w:rsidRPr="00D906DE">
        <w:rPr>
          <w:spacing w:val="3"/>
        </w:rPr>
        <w:t xml:space="preserve"> </w:t>
      </w:r>
      <w:r w:rsidRPr="00D906DE">
        <w:t>«Олеся»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6" w:line="237" w:lineRule="auto"/>
        <w:ind w:right="566"/>
        <w:jc w:val="left"/>
      </w:pPr>
      <w:r w:rsidRPr="00D906DE">
        <w:t>Л.Н.</w:t>
      </w:r>
      <w:r w:rsidRPr="00D906DE">
        <w:rPr>
          <w:spacing w:val="14"/>
        </w:rPr>
        <w:t xml:space="preserve"> </w:t>
      </w:r>
      <w:r w:rsidRPr="00D906DE">
        <w:t>Андреев.</w:t>
      </w:r>
      <w:r w:rsidRPr="00D906DE">
        <w:rPr>
          <w:spacing w:val="15"/>
        </w:rPr>
        <w:t xml:space="preserve"> </w:t>
      </w:r>
      <w:r w:rsidRPr="00D906DE">
        <w:t>Рассказы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повести</w:t>
      </w:r>
      <w:r w:rsidRPr="00D906DE">
        <w:rPr>
          <w:spacing w:val="10"/>
        </w:rPr>
        <w:t xml:space="preserve"> </w:t>
      </w:r>
      <w:r w:rsidRPr="00D906DE">
        <w:t>(одно</w:t>
      </w:r>
      <w:r w:rsidRPr="00D906DE">
        <w:rPr>
          <w:spacing w:val="17"/>
        </w:rPr>
        <w:t xml:space="preserve"> </w:t>
      </w:r>
      <w:r w:rsidRPr="00D906DE">
        <w:t>произведение</w:t>
      </w:r>
      <w:r w:rsidRPr="00D906DE">
        <w:rPr>
          <w:spacing w:val="12"/>
        </w:rPr>
        <w:t xml:space="preserve"> </w:t>
      </w:r>
      <w:r w:rsidRPr="00D906DE">
        <w:t>по</w:t>
      </w:r>
      <w:r w:rsidRPr="00D906DE">
        <w:rPr>
          <w:spacing w:val="17"/>
        </w:rPr>
        <w:t xml:space="preserve"> </w:t>
      </w:r>
      <w:r w:rsidRPr="00D906DE">
        <w:t>выбору).</w:t>
      </w:r>
      <w:r w:rsidRPr="00D906DE">
        <w:rPr>
          <w:spacing w:val="15"/>
        </w:rPr>
        <w:t xml:space="preserve"> </w:t>
      </w:r>
      <w:r w:rsidRPr="00D906DE">
        <w:t>Например,</w:t>
      </w:r>
      <w:r w:rsidRPr="00D906DE">
        <w:rPr>
          <w:spacing w:val="15"/>
        </w:rPr>
        <w:t xml:space="preserve"> </w:t>
      </w:r>
      <w:r w:rsidRPr="00D906DE">
        <w:t>«Иуда</w:t>
      </w:r>
      <w:r w:rsidRPr="00D906DE">
        <w:rPr>
          <w:spacing w:val="-57"/>
        </w:rPr>
        <w:t xml:space="preserve"> </w:t>
      </w:r>
      <w:r w:rsidRPr="00D906DE">
        <w:t>Искариот»,</w:t>
      </w:r>
      <w:r w:rsidRPr="00D906DE">
        <w:rPr>
          <w:spacing w:val="3"/>
        </w:rPr>
        <w:t xml:space="preserve"> </w:t>
      </w:r>
      <w:r w:rsidRPr="00D906DE">
        <w:t>«Большой</w:t>
      </w:r>
      <w:r w:rsidRPr="00D906DE">
        <w:rPr>
          <w:spacing w:val="-2"/>
        </w:rPr>
        <w:t xml:space="preserve"> </w:t>
      </w:r>
      <w:r w:rsidRPr="00D906DE">
        <w:t>шлем»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М.</w:t>
      </w:r>
      <w:r w:rsidRPr="00D906DE">
        <w:rPr>
          <w:spacing w:val="27"/>
        </w:rPr>
        <w:t xml:space="preserve"> </w:t>
      </w:r>
      <w:r w:rsidRPr="00D906DE">
        <w:t>Горький.</w:t>
      </w:r>
      <w:r w:rsidRPr="00D906DE">
        <w:rPr>
          <w:spacing w:val="22"/>
        </w:rPr>
        <w:t xml:space="preserve"> </w:t>
      </w:r>
      <w:r w:rsidRPr="00D906DE">
        <w:t>Рассказы</w:t>
      </w:r>
      <w:r w:rsidRPr="00D906DE">
        <w:rPr>
          <w:spacing w:val="22"/>
        </w:rPr>
        <w:t xml:space="preserve"> </w:t>
      </w:r>
      <w:r w:rsidRPr="00D906DE">
        <w:t>(один</w:t>
      </w:r>
      <w:r w:rsidRPr="00D906DE">
        <w:rPr>
          <w:spacing w:val="21"/>
        </w:rPr>
        <w:t xml:space="preserve"> </w:t>
      </w:r>
      <w:r w:rsidRPr="00D906DE">
        <w:t>по</w:t>
      </w:r>
      <w:r w:rsidRPr="00D906DE">
        <w:rPr>
          <w:spacing w:val="25"/>
        </w:rPr>
        <w:t xml:space="preserve"> </w:t>
      </w:r>
      <w:r w:rsidRPr="00D906DE">
        <w:t>выбору).</w:t>
      </w:r>
      <w:r w:rsidRPr="00D906DE">
        <w:rPr>
          <w:spacing w:val="27"/>
        </w:rPr>
        <w:t xml:space="preserve"> </w:t>
      </w:r>
      <w:r w:rsidRPr="00D906DE">
        <w:t>Например,</w:t>
      </w:r>
      <w:r w:rsidRPr="00D906DE">
        <w:rPr>
          <w:spacing w:val="23"/>
        </w:rPr>
        <w:t xml:space="preserve"> </w:t>
      </w:r>
      <w:r w:rsidRPr="00D906DE">
        <w:t>«Старуха</w:t>
      </w:r>
      <w:r w:rsidRPr="00D906DE">
        <w:rPr>
          <w:spacing w:val="24"/>
        </w:rPr>
        <w:t xml:space="preserve"> </w:t>
      </w:r>
      <w:r w:rsidRPr="00D906DE">
        <w:t>Изергиль»,</w:t>
      </w:r>
      <w:r w:rsidRPr="00D906DE">
        <w:rPr>
          <w:spacing w:val="27"/>
        </w:rPr>
        <w:t xml:space="preserve"> </w:t>
      </w:r>
      <w:r w:rsidRPr="00D906DE">
        <w:t>«Макар</w:t>
      </w:r>
      <w:r w:rsidRPr="00D906DE">
        <w:rPr>
          <w:spacing w:val="24"/>
        </w:rPr>
        <w:t xml:space="preserve"> </w:t>
      </w:r>
      <w:r w:rsidRPr="00D906DE">
        <w:t>Чудра»,</w:t>
      </w:r>
    </w:p>
    <w:p w:rsidR="009C06AC" w:rsidRPr="00D906DE" w:rsidRDefault="00FD36CF">
      <w:pPr>
        <w:pStyle w:val="a3"/>
        <w:spacing w:line="275" w:lineRule="exact"/>
        <w:ind w:left="690" w:right="8431" w:firstLine="0"/>
        <w:jc w:val="right"/>
      </w:pPr>
      <w:r w:rsidRPr="00D906DE">
        <w:t>«Коновалов»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2" w:line="275" w:lineRule="exact"/>
        <w:ind w:left="690" w:right="8410" w:firstLine="0"/>
        <w:jc w:val="right"/>
      </w:pPr>
      <w:r w:rsidRPr="00D906DE">
        <w:t>Пьеса</w:t>
      </w:r>
      <w:r w:rsidRPr="00D906DE">
        <w:rPr>
          <w:spacing w:val="-8"/>
        </w:rPr>
        <w:t xml:space="preserve"> </w:t>
      </w:r>
      <w:r w:rsidRPr="00D906DE">
        <w:t>«На</w:t>
      </w:r>
      <w:r w:rsidRPr="00D906DE">
        <w:rPr>
          <w:spacing w:val="-7"/>
        </w:rPr>
        <w:t xml:space="preserve"> </w:t>
      </w:r>
      <w:r w:rsidRPr="00D906DE">
        <w:t>дне».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Стихотворения поэтов Серебряного века (не менее двух стихотворений одного поэта по</w:t>
      </w:r>
      <w:r w:rsidRPr="00D906DE">
        <w:rPr>
          <w:spacing w:val="1"/>
        </w:rPr>
        <w:t xml:space="preserve"> </w:t>
      </w:r>
      <w:r w:rsidRPr="00D906DE">
        <w:t>выбору). Например,</w:t>
      </w:r>
      <w:r w:rsidRPr="00D906DE">
        <w:rPr>
          <w:spacing w:val="1"/>
        </w:rPr>
        <w:t xml:space="preserve"> </w:t>
      </w:r>
      <w:r w:rsidRPr="00D906DE">
        <w:t>стихотворения</w:t>
      </w:r>
      <w:r w:rsidRPr="00D906DE">
        <w:rPr>
          <w:spacing w:val="-6"/>
        </w:rPr>
        <w:t xml:space="preserve"> </w:t>
      </w:r>
      <w:r w:rsidRPr="00D906DE">
        <w:t>К.Д.</w:t>
      </w:r>
      <w:r w:rsidRPr="00D906DE">
        <w:rPr>
          <w:spacing w:val="-4"/>
        </w:rPr>
        <w:t xml:space="preserve"> </w:t>
      </w:r>
      <w:r w:rsidRPr="00D906DE">
        <w:t>Бальмонта,</w:t>
      </w:r>
      <w:r w:rsidRPr="00D906DE">
        <w:rPr>
          <w:spacing w:val="8"/>
        </w:rPr>
        <w:t xml:space="preserve"> </w:t>
      </w:r>
      <w:r w:rsidRPr="00D906DE">
        <w:t>М.А.</w:t>
      </w:r>
      <w:r w:rsidRPr="00D906DE">
        <w:rPr>
          <w:spacing w:val="1"/>
        </w:rPr>
        <w:t xml:space="preserve"> </w:t>
      </w:r>
      <w:r w:rsidRPr="00D906DE">
        <w:t>Волошина,</w:t>
      </w:r>
      <w:r w:rsidRPr="00D906DE">
        <w:rPr>
          <w:spacing w:val="-4"/>
        </w:rPr>
        <w:t xml:space="preserve"> </w:t>
      </w:r>
      <w:r w:rsidRPr="00D906DE">
        <w:t>Н.С.</w:t>
      </w:r>
      <w:r w:rsidRPr="00D906DE">
        <w:rPr>
          <w:spacing w:val="-4"/>
        </w:rPr>
        <w:t xml:space="preserve"> </w:t>
      </w:r>
      <w:r w:rsidRPr="00D906DE">
        <w:t>Гумилёва</w:t>
      </w:r>
      <w:r w:rsidRPr="00D906DE">
        <w:rPr>
          <w:spacing w:val="-2"/>
        </w:rPr>
        <w:t xml:space="preserve"> </w:t>
      </w:r>
      <w:r w:rsidRPr="00D906DE">
        <w:t>и другие.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Литература</w:t>
      </w:r>
      <w:r w:rsidRPr="00D906DE">
        <w:rPr>
          <w:spacing w:val="-3"/>
        </w:rPr>
        <w:t xml:space="preserve"> </w:t>
      </w:r>
      <w:r w:rsidRPr="00D906DE">
        <w:t>ХХ</w:t>
      </w:r>
      <w:r w:rsidRPr="00D906DE">
        <w:rPr>
          <w:spacing w:val="-2"/>
        </w:rPr>
        <w:t xml:space="preserve"> </w:t>
      </w:r>
      <w:r w:rsidRPr="00D906DE">
        <w:t>века.</w:t>
      </w:r>
    </w:p>
    <w:p w:rsidR="009C06AC" w:rsidRPr="00D906DE" w:rsidRDefault="00FD36CF">
      <w:pPr>
        <w:pStyle w:val="a3"/>
        <w:spacing w:before="3" w:line="237" w:lineRule="auto"/>
        <w:ind w:right="569"/>
      </w:pPr>
      <w:r w:rsidRPr="00D906DE">
        <w:t>И.А.</w:t>
      </w:r>
      <w:r w:rsidRPr="00D906DE">
        <w:rPr>
          <w:spacing w:val="1"/>
        </w:rPr>
        <w:t xml:space="preserve"> </w:t>
      </w:r>
      <w:r w:rsidRPr="00D906DE">
        <w:t>Бунин.</w:t>
      </w:r>
      <w:r w:rsidRPr="00D906DE">
        <w:rPr>
          <w:spacing w:val="1"/>
        </w:rPr>
        <w:t xml:space="preserve"> </w:t>
      </w:r>
      <w:r w:rsidRPr="00D906DE">
        <w:t>Рассказы</w:t>
      </w:r>
      <w:r w:rsidRPr="00D906DE">
        <w:rPr>
          <w:spacing w:val="1"/>
        </w:rPr>
        <w:t xml:space="preserve"> </w:t>
      </w:r>
      <w:r w:rsidRPr="00D906DE">
        <w:t>(два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«Антоновские</w:t>
      </w:r>
      <w:r w:rsidRPr="00D906DE">
        <w:rPr>
          <w:spacing w:val="1"/>
        </w:rPr>
        <w:t xml:space="preserve"> </w:t>
      </w:r>
      <w:r w:rsidRPr="00D906DE">
        <w:t>яблоки»,</w:t>
      </w:r>
      <w:r w:rsidRPr="00D906DE">
        <w:rPr>
          <w:spacing w:val="1"/>
        </w:rPr>
        <w:t xml:space="preserve"> </w:t>
      </w:r>
      <w:r w:rsidRPr="00D906DE">
        <w:t>«Чистый</w:t>
      </w:r>
      <w:r w:rsidRPr="00D906DE">
        <w:rPr>
          <w:spacing w:val="1"/>
        </w:rPr>
        <w:t xml:space="preserve"> </w:t>
      </w:r>
      <w:r w:rsidRPr="00D906DE">
        <w:t>понедельник»,</w:t>
      </w:r>
      <w:r w:rsidRPr="00D906DE">
        <w:rPr>
          <w:spacing w:val="3"/>
        </w:rPr>
        <w:t xml:space="preserve"> </w:t>
      </w:r>
      <w:r w:rsidRPr="00D906DE">
        <w:t>«Господин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Сан-Франциско»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А.А.</w:t>
      </w:r>
      <w:r w:rsidRPr="00D906DE">
        <w:rPr>
          <w:spacing w:val="18"/>
        </w:rPr>
        <w:t xml:space="preserve"> </w:t>
      </w:r>
      <w:r w:rsidRPr="00D906DE">
        <w:t>Блок.</w:t>
      </w:r>
      <w:r w:rsidRPr="00D906DE">
        <w:rPr>
          <w:spacing w:val="13"/>
        </w:rPr>
        <w:t xml:space="preserve"> </w:t>
      </w:r>
      <w:r w:rsidRPr="00D906DE">
        <w:t>Стихотворения</w:t>
      </w:r>
      <w:r w:rsidRPr="00D906DE">
        <w:rPr>
          <w:spacing w:val="12"/>
        </w:rPr>
        <w:t xml:space="preserve"> </w:t>
      </w:r>
      <w:r w:rsidRPr="00D906DE">
        <w:t>(не</w:t>
      </w:r>
      <w:r w:rsidRPr="00D906DE">
        <w:rPr>
          <w:spacing w:val="11"/>
        </w:rPr>
        <w:t xml:space="preserve"> </w:t>
      </w:r>
      <w:r w:rsidRPr="00D906DE">
        <w:t>менее</w:t>
      </w:r>
      <w:r w:rsidRPr="00D906DE">
        <w:rPr>
          <w:spacing w:val="11"/>
        </w:rPr>
        <w:t xml:space="preserve"> </w:t>
      </w:r>
      <w:r w:rsidRPr="00D906DE">
        <w:t>трёх</w:t>
      </w:r>
      <w:r w:rsidRPr="00D906DE">
        <w:rPr>
          <w:spacing w:val="12"/>
        </w:rPr>
        <w:t xml:space="preserve"> </w:t>
      </w:r>
      <w:r w:rsidRPr="00D906DE">
        <w:t>по</w:t>
      </w:r>
      <w:r w:rsidRPr="00D906DE">
        <w:rPr>
          <w:spacing w:val="16"/>
        </w:rPr>
        <w:t xml:space="preserve"> </w:t>
      </w:r>
      <w:r w:rsidRPr="00D906DE">
        <w:t>выбору).</w:t>
      </w:r>
      <w:r w:rsidRPr="00D906DE">
        <w:rPr>
          <w:spacing w:val="18"/>
        </w:rPr>
        <w:t xml:space="preserve"> </w:t>
      </w:r>
      <w:r w:rsidRPr="00D906DE">
        <w:t>Например,</w:t>
      </w:r>
      <w:r w:rsidRPr="00D906DE">
        <w:rPr>
          <w:spacing w:val="19"/>
        </w:rPr>
        <w:t xml:space="preserve"> </w:t>
      </w:r>
      <w:r w:rsidRPr="00D906DE">
        <w:t>«Незнакомка»,</w:t>
      </w:r>
      <w:r w:rsidRPr="00D906DE">
        <w:rPr>
          <w:spacing w:val="18"/>
        </w:rPr>
        <w:t xml:space="preserve"> </w:t>
      </w:r>
      <w:r w:rsidRPr="00D906DE">
        <w:t>«Россия»,</w:t>
      </w:r>
    </w:p>
    <w:p w:rsidR="009C06AC" w:rsidRPr="00D906DE" w:rsidRDefault="00FD36CF">
      <w:pPr>
        <w:pStyle w:val="a3"/>
        <w:ind w:right="566" w:firstLine="0"/>
      </w:pPr>
      <w:r w:rsidRPr="00D906DE">
        <w:t>«Ночь, улица, фонарь, аптека…», «Река раскинулась. Течёт, грустит лениво…» (из цикла «На поле</w:t>
      </w:r>
      <w:r w:rsidRPr="00D906DE">
        <w:rPr>
          <w:spacing w:val="-57"/>
        </w:rPr>
        <w:t xml:space="preserve"> </w:t>
      </w:r>
      <w:r w:rsidRPr="00D906DE">
        <w:t>Куликовом»), «На железной дороге», «О доблестях, о подвигах, о славе...», «О, весна, без конца 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2"/>
        </w:rPr>
        <w:t xml:space="preserve"> </w:t>
      </w:r>
      <w:r w:rsidRPr="00D906DE">
        <w:t>краю…»,</w:t>
      </w:r>
      <w:r w:rsidRPr="00D906DE">
        <w:rPr>
          <w:spacing w:val="4"/>
        </w:rPr>
        <w:t xml:space="preserve"> </w:t>
      </w:r>
      <w:r w:rsidRPr="00D906DE">
        <w:t>«О,</w:t>
      </w:r>
      <w:r w:rsidRPr="00D906DE">
        <w:rPr>
          <w:spacing w:val="3"/>
        </w:rPr>
        <w:t xml:space="preserve"> </w:t>
      </w:r>
      <w:r w:rsidRPr="00D906DE">
        <w:t>я</w:t>
      </w:r>
      <w:r w:rsidRPr="00D906DE">
        <w:rPr>
          <w:spacing w:val="1"/>
        </w:rPr>
        <w:t xml:space="preserve"> </w:t>
      </w:r>
      <w:r w:rsidRPr="00D906DE">
        <w:t>хочу</w:t>
      </w:r>
      <w:r w:rsidRPr="00D906DE">
        <w:rPr>
          <w:spacing w:val="-8"/>
        </w:rPr>
        <w:t xml:space="preserve"> </w:t>
      </w:r>
      <w:r w:rsidRPr="00D906DE">
        <w:t>безумно</w:t>
      </w:r>
      <w:r w:rsidRPr="00D906DE">
        <w:rPr>
          <w:spacing w:val="6"/>
        </w:rPr>
        <w:t xml:space="preserve"> </w:t>
      </w:r>
      <w:r w:rsidRPr="00D906DE">
        <w:t>жить…»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Поэма</w:t>
      </w:r>
      <w:r w:rsidRPr="00D906DE">
        <w:rPr>
          <w:spacing w:val="-6"/>
        </w:rPr>
        <w:t xml:space="preserve"> </w:t>
      </w:r>
      <w:r w:rsidRPr="00D906DE">
        <w:t>«Двенадцать».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В.В.</w:t>
      </w:r>
      <w:r w:rsidRPr="00D906DE">
        <w:rPr>
          <w:spacing w:val="9"/>
        </w:rPr>
        <w:t xml:space="preserve"> </w:t>
      </w:r>
      <w:r w:rsidRPr="00D906DE">
        <w:t>Маяковский.</w:t>
      </w:r>
      <w:r w:rsidRPr="00D906DE">
        <w:rPr>
          <w:spacing w:val="6"/>
        </w:rPr>
        <w:t xml:space="preserve"> </w:t>
      </w:r>
      <w:r w:rsidRPr="00D906DE">
        <w:t>Стихотворения</w:t>
      </w:r>
      <w:r w:rsidRPr="00D906DE">
        <w:rPr>
          <w:spacing w:val="3"/>
        </w:rPr>
        <w:t xml:space="preserve"> </w:t>
      </w:r>
      <w:r w:rsidRPr="00D906DE">
        <w:t>(не</w:t>
      </w:r>
      <w:r w:rsidRPr="00D906DE">
        <w:rPr>
          <w:spacing w:val="2"/>
        </w:rPr>
        <w:t xml:space="preserve"> </w:t>
      </w:r>
      <w:r w:rsidRPr="00D906DE">
        <w:t>менее</w:t>
      </w:r>
      <w:r w:rsidRPr="00D906DE">
        <w:rPr>
          <w:spacing w:val="3"/>
        </w:rPr>
        <w:t xml:space="preserve"> </w:t>
      </w:r>
      <w:r w:rsidRPr="00D906DE">
        <w:t>трёх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3"/>
        </w:rPr>
        <w:t xml:space="preserve"> </w:t>
      </w:r>
      <w:r w:rsidRPr="00D906DE">
        <w:t>выбору).</w:t>
      </w:r>
      <w:r w:rsidRPr="00D906DE">
        <w:rPr>
          <w:spacing w:val="9"/>
        </w:rPr>
        <w:t xml:space="preserve"> </w:t>
      </w:r>
      <w:r w:rsidRPr="00D906DE">
        <w:t>Например,</w:t>
      </w:r>
      <w:r w:rsidRPr="00D906DE">
        <w:rPr>
          <w:spacing w:val="6"/>
        </w:rPr>
        <w:t xml:space="preserve"> </w:t>
      </w:r>
      <w:r w:rsidRPr="00D906DE">
        <w:t>«А</w:t>
      </w:r>
      <w:r w:rsidRPr="00D906DE">
        <w:rPr>
          <w:spacing w:val="3"/>
        </w:rPr>
        <w:t xml:space="preserve"> </w:t>
      </w:r>
      <w:r w:rsidRPr="00D906DE">
        <w:t>вы</w:t>
      </w:r>
      <w:r w:rsidRPr="00D906DE">
        <w:rPr>
          <w:spacing w:val="5"/>
        </w:rPr>
        <w:t xml:space="preserve"> </w:t>
      </w:r>
      <w:r w:rsidRPr="00D906DE">
        <w:t>могли</w:t>
      </w:r>
      <w:r w:rsidRPr="00D906DE">
        <w:rPr>
          <w:spacing w:val="4"/>
        </w:rPr>
        <w:t xml:space="preserve"> </w:t>
      </w:r>
      <w:r w:rsidRPr="00D906DE">
        <w:t>бы?»,</w:t>
      </w:r>
    </w:p>
    <w:p w:rsidR="009C06AC" w:rsidRPr="00D906DE" w:rsidRDefault="00FD36CF">
      <w:pPr>
        <w:pStyle w:val="a3"/>
        <w:spacing w:before="5" w:line="237" w:lineRule="auto"/>
        <w:ind w:right="576" w:firstLine="0"/>
      </w:pPr>
      <w:r w:rsidRPr="00D906DE">
        <w:t>«Нате!»,</w:t>
      </w:r>
      <w:r w:rsidRPr="00D906DE">
        <w:rPr>
          <w:spacing w:val="1"/>
        </w:rPr>
        <w:t xml:space="preserve"> </w:t>
      </w:r>
      <w:r w:rsidRPr="00D906DE">
        <w:t>«Послушайте!»,</w:t>
      </w:r>
      <w:r w:rsidRPr="00D906DE">
        <w:rPr>
          <w:spacing w:val="1"/>
        </w:rPr>
        <w:t xml:space="preserve"> </w:t>
      </w:r>
      <w:r w:rsidRPr="00D906DE">
        <w:t>«Лиличка!»,</w:t>
      </w:r>
      <w:r w:rsidRPr="00D906DE">
        <w:rPr>
          <w:spacing w:val="1"/>
        </w:rPr>
        <w:t xml:space="preserve"> </w:t>
      </w:r>
      <w:r w:rsidRPr="00D906DE">
        <w:t>«Юбилейное»,</w:t>
      </w:r>
      <w:r w:rsidRPr="00D906DE">
        <w:rPr>
          <w:spacing w:val="1"/>
        </w:rPr>
        <w:t xml:space="preserve"> </w:t>
      </w:r>
      <w:r w:rsidRPr="00D906DE">
        <w:t>«Прозаседавшиеся»,</w:t>
      </w:r>
      <w:r w:rsidRPr="00D906DE">
        <w:rPr>
          <w:spacing w:val="1"/>
        </w:rPr>
        <w:t xml:space="preserve"> </w:t>
      </w:r>
      <w:r w:rsidRPr="00D906DE">
        <w:t>«Письмо</w:t>
      </w:r>
      <w:r w:rsidRPr="00D906DE">
        <w:rPr>
          <w:spacing w:val="1"/>
        </w:rPr>
        <w:t xml:space="preserve"> </w:t>
      </w:r>
      <w:r w:rsidRPr="00D906DE">
        <w:t>Татьяне</w:t>
      </w:r>
      <w:r w:rsidRPr="00D906DE">
        <w:rPr>
          <w:spacing w:val="1"/>
        </w:rPr>
        <w:t xml:space="preserve"> </w:t>
      </w:r>
      <w:r w:rsidRPr="00D906DE">
        <w:t>Яковлевой»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Поэма</w:t>
      </w:r>
      <w:r w:rsidRPr="00D906DE">
        <w:rPr>
          <w:spacing w:val="-4"/>
        </w:rPr>
        <w:t xml:space="preserve"> </w:t>
      </w:r>
      <w:r w:rsidRPr="00D906DE">
        <w:t>«Облако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штанах».</w:t>
      </w:r>
    </w:p>
    <w:p w:rsidR="009C06AC" w:rsidRPr="00D906DE" w:rsidRDefault="00FD36CF">
      <w:pPr>
        <w:pStyle w:val="a3"/>
        <w:ind w:right="560"/>
      </w:pPr>
      <w:r w:rsidRPr="00D906DE">
        <w:t>С.А. Есенин. Стихотворения (не менее трёх по выбору). Например, «Гой ты, Русь, моя</w:t>
      </w:r>
      <w:r w:rsidRPr="00D906DE">
        <w:rPr>
          <w:spacing w:val="1"/>
        </w:rPr>
        <w:t xml:space="preserve"> </w:t>
      </w:r>
      <w:r w:rsidRPr="00D906DE">
        <w:t>родная...», «Письмо матери», «Собаке Качалова», «Спит ковыль. Равнина дорогая…», «Шаганэ ты</w:t>
      </w:r>
      <w:r w:rsidRPr="00D906DE">
        <w:rPr>
          <w:spacing w:val="1"/>
        </w:rPr>
        <w:t xml:space="preserve"> </w:t>
      </w:r>
      <w:r w:rsidRPr="00D906DE">
        <w:t>моя,</w:t>
      </w:r>
      <w:r w:rsidRPr="00D906DE">
        <w:rPr>
          <w:spacing w:val="26"/>
        </w:rPr>
        <w:t xml:space="preserve"> </w:t>
      </w:r>
      <w:r w:rsidRPr="00D906DE">
        <w:t>Шаганэ…»,</w:t>
      </w:r>
      <w:r w:rsidRPr="00D906DE">
        <w:rPr>
          <w:spacing w:val="26"/>
        </w:rPr>
        <w:t xml:space="preserve"> </w:t>
      </w:r>
      <w:r w:rsidRPr="00D906DE">
        <w:t>«Не</w:t>
      </w:r>
      <w:r w:rsidRPr="00D906DE">
        <w:rPr>
          <w:spacing w:val="23"/>
        </w:rPr>
        <w:t xml:space="preserve"> </w:t>
      </w:r>
      <w:r w:rsidRPr="00D906DE">
        <w:t>жалею,</w:t>
      </w:r>
      <w:r w:rsidRPr="00D906DE">
        <w:rPr>
          <w:spacing w:val="26"/>
        </w:rPr>
        <w:t xml:space="preserve"> </w:t>
      </w:r>
      <w:r w:rsidRPr="00D906DE">
        <w:t>не</w:t>
      </w:r>
      <w:r w:rsidRPr="00D906DE">
        <w:rPr>
          <w:spacing w:val="23"/>
        </w:rPr>
        <w:t xml:space="preserve"> </w:t>
      </w:r>
      <w:r w:rsidRPr="00D906DE">
        <w:t>зову,</w:t>
      </w:r>
      <w:r w:rsidRPr="00D906DE">
        <w:rPr>
          <w:spacing w:val="26"/>
        </w:rPr>
        <w:t xml:space="preserve"> </w:t>
      </w:r>
      <w:r w:rsidRPr="00D906DE">
        <w:t>не</w:t>
      </w:r>
      <w:r w:rsidRPr="00D906DE">
        <w:rPr>
          <w:spacing w:val="23"/>
        </w:rPr>
        <w:t xml:space="preserve"> </w:t>
      </w:r>
      <w:r w:rsidRPr="00D906DE">
        <w:t>плачу…»,</w:t>
      </w:r>
      <w:r w:rsidRPr="00D906DE">
        <w:rPr>
          <w:spacing w:val="26"/>
        </w:rPr>
        <w:t xml:space="preserve"> </w:t>
      </w:r>
      <w:r w:rsidRPr="00D906DE">
        <w:t>«Я</w:t>
      </w:r>
      <w:r w:rsidRPr="00D906DE">
        <w:rPr>
          <w:spacing w:val="22"/>
        </w:rPr>
        <w:t xml:space="preserve"> </w:t>
      </w:r>
      <w:r w:rsidRPr="00D906DE">
        <w:t>последний</w:t>
      </w:r>
      <w:r w:rsidRPr="00D906DE">
        <w:rPr>
          <w:spacing w:val="20"/>
        </w:rPr>
        <w:t xml:space="preserve"> </w:t>
      </w:r>
      <w:r w:rsidRPr="00D906DE">
        <w:t>поэт</w:t>
      </w:r>
      <w:r w:rsidRPr="00D906DE">
        <w:rPr>
          <w:spacing w:val="25"/>
        </w:rPr>
        <w:t xml:space="preserve"> </w:t>
      </w:r>
      <w:r w:rsidRPr="00D906DE">
        <w:t>деревни…»,</w:t>
      </w:r>
      <w:r w:rsidRPr="00D906DE">
        <w:rPr>
          <w:spacing w:val="21"/>
        </w:rPr>
        <w:t xml:space="preserve"> </w:t>
      </w:r>
      <w:r w:rsidRPr="00D906DE">
        <w:t>«Русь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Советская», «Низкий</w:t>
      </w:r>
      <w:r w:rsidRPr="00D906DE">
        <w:rPr>
          <w:spacing w:val="-1"/>
        </w:rPr>
        <w:t xml:space="preserve"> </w:t>
      </w:r>
      <w:r w:rsidRPr="00D906DE">
        <w:t>дом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голубыми</w:t>
      </w:r>
      <w:r w:rsidRPr="00D906DE">
        <w:rPr>
          <w:spacing w:val="-1"/>
        </w:rPr>
        <w:t xml:space="preserve"> </w:t>
      </w:r>
      <w:r w:rsidRPr="00D906DE">
        <w:t>ставнями...»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ind w:right="569"/>
      </w:pPr>
      <w:r w:rsidRPr="00D906DE">
        <w:t>О.Э. Мандельштам. Стихотворения (не менее трёх по выбору). Например, «Бессонница.</w:t>
      </w:r>
      <w:r w:rsidRPr="00D906DE">
        <w:rPr>
          <w:spacing w:val="1"/>
        </w:rPr>
        <w:t xml:space="preserve"> </w:t>
      </w:r>
      <w:r w:rsidRPr="00D906DE">
        <w:t>Гомер. Тугие паруса…», «За гремучую доблесть грядущих веков…», «Ленинград», «Мы живём,</w:t>
      </w:r>
      <w:r w:rsidRPr="00D906DE">
        <w:rPr>
          <w:spacing w:val="1"/>
        </w:rPr>
        <w:t xml:space="preserve"> </w:t>
      </w:r>
      <w:r w:rsidRPr="00D906DE">
        <w:t>под</w:t>
      </w:r>
      <w:r w:rsidRPr="00D906DE">
        <w:rPr>
          <w:spacing w:val="-1"/>
        </w:rPr>
        <w:t xml:space="preserve"> </w:t>
      </w:r>
      <w:r w:rsidRPr="00D906DE">
        <w:t>собою не</w:t>
      </w:r>
      <w:r w:rsidRPr="00D906DE">
        <w:rPr>
          <w:spacing w:val="1"/>
        </w:rPr>
        <w:t xml:space="preserve"> </w:t>
      </w:r>
      <w:r w:rsidRPr="00D906DE">
        <w:t>чуя</w:t>
      </w:r>
      <w:r w:rsidRPr="00D906DE">
        <w:rPr>
          <w:spacing w:val="2"/>
        </w:rPr>
        <w:t xml:space="preserve"> </w:t>
      </w:r>
      <w:r w:rsidRPr="00D906DE">
        <w:t>страны…»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2"/>
        <w:ind w:right="569"/>
      </w:pPr>
      <w:r w:rsidRPr="00D906DE">
        <w:t>М.И.</w:t>
      </w:r>
      <w:r w:rsidRPr="00D906DE">
        <w:rPr>
          <w:spacing w:val="1"/>
        </w:rPr>
        <w:t xml:space="preserve"> </w:t>
      </w:r>
      <w:r w:rsidRPr="00D906DE">
        <w:t>Цветаева.</w:t>
      </w:r>
      <w:r w:rsidRPr="00D906DE">
        <w:rPr>
          <w:spacing w:val="1"/>
        </w:rPr>
        <w:t xml:space="preserve"> </w:t>
      </w:r>
      <w:r w:rsidRPr="00D906DE">
        <w:t>Стихотворения</w:t>
      </w:r>
      <w:r w:rsidRPr="00D906DE">
        <w:rPr>
          <w:spacing w:val="1"/>
        </w:rPr>
        <w:t xml:space="preserve"> </w:t>
      </w:r>
      <w:r w:rsidRPr="00D906DE">
        <w:t>(не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трёх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«Моим</w:t>
      </w:r>
      <w:r w:rsidRPr="00D906DE">
        <w:rPr>
          <w:spacing w:val="1"/>
        </w:rPr>
        <w:t xml:space="preserve"> </w:t>
      </w:r>
      <w:r w:rsidRPr="00D906DE">
        <w:t>стихам,</w:t>
      </w:r>
      <w:r w:rsidRPr="00D906DE">
        <w:rPr>
          <w:spacing w:val="1"/>
        </w:rPr>
        <w:t xml:space="preserve"> </w:t>
      </w:r>
      <w:r w:rsidRPr="00D906DE">
        <w:t>написанным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рано…»,</w:t>
      </w:r>
      <w:r w:rsidRPr="00D906DE">
        <w:rPr>
          <w:spacing w:val="1"/>
        </w:rPr>
        <w:t xml:space="preserve"> </w:t>
      </w:r>
      <w:r w:rsidRPr="00D906DE">
        <w:t>«Кто</w:t>
      </w:r>
      <w:r w:rsidRPr="00D906DE">
        <w:rPr>
          <w:spacing w:val="1"/>
        </w:rPr>
        <w:t xml:space="preserve"> </w:t>
      </w:r>
      <w:r w:rsidRPr="00D906DE">
        <w:t>создан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камня,</w:t>
      </w:r>
      <w:r w:rsidRPr="00D906DE">
        <w:rPr>
          <w:spacing w:val="1"/>
        </w:rPr>
        <w:t xml:space="preserve"> </w:t>
      </w:r>
      <w:r w:rsidRPr="00D906DE">
        <w:t>кто</w:t>
      </w:r>
      <w:r w:rsidRPr="00D906DE">
        <w:rPr>
          <w:spacing w:val="1"/>
        </w:rPr>
        <w:t xml:space="preserve"> </w:t>
      </w:r>
      <w:r w:rsidRPr="00D906DE">
        <w:t>создан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глины…»,</w:t>
      </w:r>
      <w:r w:rsidRPr="00D906DE">
        <w:rPr>
          <w:spacing w:val="1"/>
        </w:rPr>
        <w:t xml:space="preserve"> </w:t>
      </w:r>
      <w:r w:rsidRPr="00D906DE">
        <w:t>«Идёшь,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меня</w:t>
      </w:r>
      <w:r w:rsidRPr="00D906DE">
        <w:rPr>
          <w:spacing w:val="1"/>
        </w:rPr>
        <w:t xml:space="preserve"> </w:t>
      </w:r>
      <w:r w:rsidRPr="00D906DE">
        <w:t>похожий…», «Мне нравится, что вы больны не мной…», «Тоска по родине! Давно…», «Книги в</w:t>
      </w:r>
      <w:r w:rsidRPr="00D906DE">
        <w:rPr>
          <w:spacing w:val="1"/>
        </w:rPr>
        <w:t xml:space="preserve"> </w:t>
      </w:r>
      <w:r w:rsidRPr="00D906DE">
        <w:t>красном</w:t>
      </w:r>
      <w:r w:rsidRPr="00D906DE">
        <w:rPr>
          <w:spacing w:val="-4"/>
        </w:rPr>
        <w:t xml:space="preserve"> </w:t>
      </w:r>
      <w:r w:rsidRPr="00D906DE">
        <w:t>переплёте»,</w:t>
      </w:r>
      <w:r w:rsidRPr="00D906DE">
        <w:rPr>
          <w:spacing w:val="2"/>
        </w:rPr>
        <w:t xml:space="preserve"> </w:t>
      </w:r>
      <w:r w:rsidRPr="00D906DE">
        <w:t>«Бабушке»,</w:t>
      </w:r>
      <w:r w:rsidRPr="00D906DE">
        <w:rPr>
          <w:spacing w:val="1"/>
        </w:rPr>
        <w:t xml:space="preserve"> </w:t>
      </w:r>
      <w:r w:rsidRPr="00D906DE">
        <w:t>«Красною</w:t>
      </w:r>
      <w:r w:rsidRPr="00D906DE">
        <w:rPr>
          <w:spacing w:val="-2"/>
        </w:rPr>
        <w:t xml:space="preserve"> </w:t>
      </w:r>
      <w:r w:rsidRPr="00D906DE">
        <w:t>кистью…»</w:t>
      </w:r>
      <w:r w:rsidRPr="00D906DE">
        <w:rPr>
          <w:spacing w:val="-5"/>
        </w:rPr>
        <w:t xml:space="preserve"> </w:t>
      </w:r>
      <w:r w:rsidRPr="00D906DE">
        <w:t>(из</w:t>
      </w:r>
      <w:r w:rsidRPr="00D906DE">
        <w:rPr>
          <w:spacing w:val="1"/>
        </w:rPr>
        <w:t xml:space="preserve"> </w:t>
      </w:r>
      <w:r w:rsidRPr="00D906DE">
        <w:t>цикла</w:t>
      </w:r>
      <w:r w:rsidRPr="00D906DE">
        <w:rPr>
          <w:spacing w:val="-2"/>
        </w:rPr>
        <w:t xml:space="preserve"> </w:t>
      </w:r>
      <w:r w:rsidRPr="00D906DE">
        <w:t>«Стихи</w:t>
      </w:r>
      <w:r w:rsidRPr="00D906DE">
        <w:rPr>
          <w:spacing w:val="1"/>
        </w:rPr>
        <w:t xml:space="preserve"> </w:t>
      </w:r>
      <w:r w:rsidRPr="00D906DE">
        <w:t>о Москве») и</w:t>
      </w:r>
      <w:r w:rsidRPr="00D906DE">
        <w:rPr>
          <w:spacing w:val="-4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ind w:right="573"/>
      </w:pPr>
      <w:r w:rsidRPr="00D906DE">
        <w:t>А.А. Ахматова. Стихотворения (не менее трёх по выбору). Например, «Песня последней</w:t>
      </w:r>
      <w:r w:rsidRPr="00D906DE">
        <w:rPr>
          <w:spacing w:val="1"/>
        </w:rPr>
        <w:t xml:space="preserve"> </w:t>
      </w:r>
      <w:r w:rsidRPr="00D906DE">
        <w:t>встречи», «Сжала руки под тёмной вуалью…», «Смуглый отрок бродил по аллеям…», «Мне голос</w:t>
      </w:r>
      <w:r w:rsidRPr="00D906DE">
        <w:rPr>
          <w:spacing w:val="1"/>
        </w:rPr>
        <w:t xml:space="preserve"> </w:t>
      </w:r>
      <w:r w:rsidRPr="00D906DE">
        <w:t>был.</w:t>
      </w:r>
      <w:r w:rsidRPr="00D906DE">
        <w:rPr>
          <w:spacing w:val="23"/>
        </w:rPr>
        <w:t xml:space="preserve"> </w:t>
      </w:r>
      <w:r w:rsidRPr="00D906DE">
        <w:t>Он</w:t>
      </w:r>
      <w:r w:rsidRPr="00D906DE">
        <w:rPr>
          <w:spacing w:val="13"/>
        </w:rPr>
        <w:t xml:space="preserve"> </w:t>
      </w:r>
      <w:r w:rsidRPr="00D906DE">
        <w:t>звал</w:t>
      </w:r>
      <w:r w:rsidRPr="00D906DE">
        <w:rPr>
          <w:spacing w:val="16"/>
        </w:rPr>
        <w:t xml:space="preserve"> </w:t>
      </w:r>
      <w:r w:rsidRPr="00D906DE">
        <w:t>утешно…»,</w:t>
      </w:r>
      <w:r w:rsidRPr="00D906DE">
        <w:rPr>
          <w:spacing w:val="24"/>
        </w:rPr>
        <w:t xml:space="preserve"> </w:t>
      </w:r>
      <w:r w:rsidRPr="00D906DE">
        <w:t>«Не</w:t>
      </w:r>
      <w:r w:rsidRPr="00D906DE">
        <w:rPr>
          <w:spacing w:val="19"/>
        </w:rPr>
        <w:t xml:space="preserve"> </w:t>
      </w:r>
      <w:r w:rsidRPr="00D906DE">
        <w:t>с</w:t>
      </w:r>
      <w:r w:rsidRPr="00D906DE">
        <w:rPr>
          <w:spacing w:val="20"/>
        </w:rPr>
        <w:t xml:space="preserve"> </w:t>
      </w:r>
      <w:r w:rsidRPr="00D906DE">
        <w:t>теми</w:t>
      </w:r>
      <w:r w:rsidRPr="00D906DE">
        <w:rPr>
          <w:spacing w:val="18"/>
        </w:rPr>
        <w:t xml:space="preserve"> </w:t>
      </w:r>
      <w:r w:rsidRPr="00D906DE">
        <w:t>я,</w:t>
      </w:r>
      <w:r w:rsidRPr="00D906DE">
        <w:rPr>
          <w:spacing w:val="18"/>
        </w:rPr>
        <w:t xml:space="preserve"> </w:t>
      </w:r>
      <w:r w:rsidRPr="00D906DE">
        <w:t>кто</w:t>
      </w:r>
      <w:r w:rsidRPr="00D906DE">
        <w:rPr>
          <w:spacing w:val="22"/>
        </w:rPr>
        <w:t xml:space="preserve"> </w:t>
      </w:r>
      <w:r w:rsidRPr="00D906DE">
        <w:t>бросил</w:t>
      </w:r>
      <w:r w:rsidRPr="00D906DE">
        <w:rPr>
          <w:spacing w:val="16"/>
        </w:rPr>
        <w:t xml:space="preserve"> </w:t>
      </w:r>
      <w:r w:rsidRPr="00D906DE">
        <w:t>землю...»,</w:t>
      </w:r>
      <w:r w:rsidRPr="00D906DE">
        <w:rPr>
          <w:spacing w:val="24"/>
        </w:rPr>
        <w:t xml:space="preserve"> </w:t>
      </w:r>
      <w:r w:rsidRPr="00D906DE">
        <w:t>«Мужество»,</w:t>
      </w:r>
      <w:r w:rsidRPr="00D906DE">
        <w:rPr>
          <w:spacing w:val="23"/>
        </w:rPr>
        <w:t xml:space="preserve"> </w:t>
      </w:r>
      <w:r w:rsidRPr="00D906DE">
        <w:t>«Приморский</w:t>
      </w:r>
      <w:r w:rsidRPr="00D906DE">
        <w:rPr>
          <w:spacing w:val="18"/>
        </w:rPr>
        <w:t xml:space="preserve"> </w:t>
      </w:r>
      <w:r w:rsidRPr="00D906DE">
        <w:t>сонет»,</w:t>
      </w:r>
    </w:p>
    <w:p w:rsidR="009C06AC" w:rsidRPr="00D906DE" w:rsidRDefault="00FD36CF">
      <w:pPr>
        <w:pStyle w:val="a3"/>
        <w:spacing w:line="242" w:lineRule="auto"/>
        <w:ind w:left="1464" w:right="8172" w:hanging="711"/>
      </w:pPr>
      <w:r w:rsidRPr="00D906DE">
        <w:t>«Родная</w:t>
      </w:r>
      <w:r w:rsidRPr="00D906DE">
        <w:rPr>
          <w:spacing w:val="-4"/>
        </w:rPr>
        <w:t xml:space="preserve"> </w:t>
      </w:r>
      <w:r w:rsidRPr="00D906DE">
        <w:t>земля»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  <w:r w:rsidRPr="00D906DE">
        <w:rPr>
          <w:spacing w:val="-58"/>
        </w:rPr>
        <w:t xml:space="preserve"> </w:t>
      </w:r>
      <w:r w:rsidRPr="00D906DE">
        <w:t>Поэма</w:t>
      </w:r>
      <w:r w:rsidRPr="00D906DE">
        <w:rPr>
          <w:spacing w:val="-7"/>
        </w:rPr>
        <w:t xml:space="preserve"> </w:t>
      </w:r>
      <w:r w:rsidRPr="00D906DE">
        <w:t>«Реквием».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Н.А. Островский.</w:t>
      </w:r>
      <w:r w:rsidRPr="00D906DE">
        <w:rPr>
          <w:spacing w:val="-5"/>
        </w:rPr>
        <w:t xml:space="preserve"> </w:t>
      </w:r>
      <w:r w:rsidRPr="00D906DE">
        <w:t>Роман</w:t>
      </w:r>
      <w:r w:rsidRPr="00D906DE">
        <w:rPr>
          <w:spacing w:val="-6"/>
        </w:rPr>
        <w:t xml:space="preserve"> </w:t>
      </w:r>
      <w:r w:rsidRPr="00D906DE">
        <w:t>«Как</w:t>
      </w:r>
      <w:r w:rsidRPr="00D906DE">
        <w:rPr>
          <w:spacing w:val="-4"/>
        </w:rPr>
        <w:t xml:space="preserve"> </w:t>
      </w:r>
      <w:r w:rsidRPr="00D906DE">
        <w:t>закалялась</w:t>
      </w:r>
      <w:r w:rsidRPr="00D906DE">
        <w:rPr>
          <w:spacing w:val="-1"/>
        </w:rPr>
        <w:t xml:space="preserve"> </w:t>
      </w:r>
      <w:r w:rsidRPr="00D906DE">
        <w:t>сталь»</w:t>
      </w:r>
      <w:r w:rsidRPr="00D906DE">
        <w:rPr>
          <w:spacing w:val="-7"/>
        </w:rPr>
        <w:t xml:space="preserve"> </w:t>
      </w:r>
      <w:r w:rsidRPr="00D906DE">
        <w:t>(избранные</w:t>
      </w:r>
      <w:r w:rsidRPr="00D906DE">
        <w:rPr>
          <w:spacing w:val="-3"/>
        </w:rPr>
        <w:t xml:space="preserve"> </w:t>
      </w:r>
      <w:r w:rsidRPr="00D906DE">
        <w:t>главы).</w:t>
      </w:r>
      <w:r w:rsidRPr="00D906DE">
        <w:rPr>
          <w:spacing w:val="-57"/>
        </w:rPr>
        <w:t xml:space="preserve"> </w:t>
      </w:r>
      <w:r w:rsidRPr="00D906DE">
        <w:t>М.А.</w:t>
      </w:r>
      <w:r w:rsidRPr="00D906DE">
        <w:rPr>
          <w:spacing w:val="1"/>
        </w:rPr>
        <w:t xml:space="preserve"> </w:t>
      </w:r>
      <w:r w:rsidRPr="00D906DE">
        <w:t>Шолохов.</w:t>
      </w:r>
      <w:r w:rsidRPr="00D906DE">
        <w:rPr>
          <w:spacing w:val="-4"/>
        </w:rPr>
        <w:t xml:space="preserve"> </w:t>
      </w:r>
      <w:r w:rsidRPr="00D906DE">
        <w:t>Роман-эпопея «Тихий Дон»</w:t>
      </w:r>
      <w:r w:rsidRPr="00D906DE">
        <w:rPr>
          <w:spacing w:val="-5"/>
        </w:rPr>
        <w:t xml:space="preserve"> </w:t>
      </w:r>
      <w:r w:rsidRPr="00D906DE">
        <w:t>(избранные</w:t>
      </w:r>
      <w:r w:rsidRPr="00D906DE">
        <w:rPr>
          <w:spacing w:val="-2"/>
        </w:rPr>
        <w:t xml:space="preserve"> </w:t>
      </w:r>
      <w:r w:rsidRPr="00D906DE">
        <w:t>главы).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М.А.</w:t>
      </w:r>
      <w:r w:rsidRPr="00D906DE">
        <w:rPr>
          <w:spacing w:val="1"/>
        </w:rPr>
        <w:t xml:space="preserve"> </w:t>
      </w:r>
      <w:r w:rsidRPr="00D906DE">
        <w:t>Булгаков.</w:t>
      </w:r>
      <w:r w:rsidRPr="00D906DE">
        <w:rPr>
          <w:spacing w:val="-5"/>
        </w:rPr>
        <w:t xml:space="preserve"> </w:t>
      </w:r>
      <w:r w:rsidRPr="00D906DE">
        <w:t>Романы «Белая</w:t>
      </w:r>
      <w:r w:rsidRPr="00D906DE">
        <w:rPr>
          <w:spacing w:val="-2"/>
        </w:rPr>
        <w:t xml:space="preserve"> </w:t>
      </w:r>
      <w:r w:rsidRPr="00D906DE">
        <w:t>гвардия»,</w:t>
      </w:r>
      <w:r w:rsidRPr="00D906DE">
        <w:rPr>
          <w:spacing w:val="1"/>
        </w:rPr>
        <w:t xml:space="preserve"> </w:t>
      </w:r>
      <w:r w:rsidRPr="00D906DE">
        <w:t>«Мастер</w:t>
      </w:r>
      <w:r w:rsidRPr="00D906DE">
        <w:rPr>
          <w:spacing w:val="-3"/>
        </w:rPr>
        <w:t xml:space="preserve"> </w:t>
      </w:r>
      <w:r w:rsidRPr="00D906DE">
        <w:t>и Маргарита»</w:t>
      </w:r>
      <w:r w:rsidRPr="00D906DE">
        <w:rPr>
          <w:spacing w:val="-7"/>
        </w:rPr>
        <w:t xml:space="preserve"> </w:t>
      </w:r>
      <w:r w:rsidRPr="00D906DE">
        <w:t>(один</w:t>
      </w:r>
      <w:r w:rsidRPr="00D906DE">
        <w:rPr>
          <w:spacing w:val="-5"/>
        </w:rPr>
        <w:t xml:space="preserve"> </w:t>
      </w:r>
      <w:r w:rsidRPr="00D906DE">
        <w:t>роман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выбору).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А.П.</w:t>
      </w:r>
      <w:r w:rsidRPr="00D906DE">
        <w:rPr>
          <w:spacing w:val="1"/>
        </w:rPr>
        <w:t xml:space="preserve"> </w:t>
      </w:r>
      <w:r w:rsidRPr="00D906DE">
        <w:t>Платонов.</w:t>
      </w:r>
      <w:r w:rsidRPr="00D906DE">
        <w:rPr>
          <w:spacing w:val="1"/>
        </w:rPr>
        <w:t xml:space="preserve"> </w:t>
      </w:r>
      <w:r w:rsidRPr="00D906DE">
        <w:t>Рассказы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повести</w:t>
      </w:r>
      <w:r w:rsidRPr="00D906DE">
        <w:rPr>
          <w:spacing w:val="1"/>
        </w:rPr>
        <w:t xml:space="preserve"> </w:t>
      </w:r>
      <w:r w:rsidRPr="00D906DE">
        <w:t>(одно</w:t>
      </w:r>
      <w:r w:rsidRPr="00D906DE">
        <w:rPr>
          <w:spacing w:val="1"/>
        </w:rPr>
        <w:t xml:space="preserve"> </w:t>
      </w:r>
      <w:r w:rsidRPr="00D906DE">
        <w:t>произведение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«В</w:t>
      </w:r>
      <w:r w:rsidRPr="00D906DE">
        <w:rPr>
          <w:spacing w:val="1"/>
        </w:rPr>
        <w:t xml:space="preserve"> </w:t>
      </w:r>
      <w:r w:rsidRPr="00D906DE">
        <w:t>прекрасном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яростном</w:t>
      </w:r>
      <w:r w:rsidRPr="00D906DE">
        <w:rPr>
          <w:spacing w:val="-1"/>
        </w:rPr>
        <w:t xml:space="preserve"> </w:t>
      </w:r>
      <w:r w:rsidRPr="00D906DE">
        <w:t>мире»,</w:t>
      </w:r>
      <w:r w:rsidRPr="00D906DE">
        <w:rPr>
          <w:spacing w:val="3"/>
        </w:rPr>
        <w:t xml:space="preserve"> </w:t>
      </w:r>
      <w:r w:rsidRPr="00D906DE">
        <w:t>«Котлован»,</w:t>
      </w:r>
      <w:r w:rsidRPr="00D906DE">
        <w:rPr>
          <w:spacing w:val="3"/>
        </w:rPr>
        <w:t xml:space="preserve"> </w:t>
      </w:r>
      <w:r w:rsidRPr="00D906DE">
        <w:t>«Возвращение»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А.Т. Твардовский. Стихотворения (не менее трёх по выбору). Например, «Вся суть в одном-</w:t>
      </w:r>
      <w:r w:rsidRPr="00D906DE">
        <w:rPr>
          <w:spacing w:val="-57"/>
        </w:rPr>
        <w:t xml:space="preserve"> </w:t>
      </w:r>
      <w:r w:rsidRPr="00D906DE">
        <w:t>единственном</w:t>
      </w:r>
      <w:r w:rsidRPr="00D906DE">
        <w:rPr>
          <w:spacing w:val="1"/>
        </w:rPr>
        <w:t xml:space="preserve"> </w:t>
      </w:r>
      <w:r w:rsidRPr="00D906DE">
        <w:t>завете…»,</w:t>
      </w:r>
      <w:r w:rsidRPr="00D906DE">
        <w:rPr>
          <w:spacing w:val="1"/>
        </w:rPr>
        <w:t xml:space="preserve"> </w:t>
      </w:r>
      <w:r w:rsidRPr="00D906DE">
        <w:t>«Памяти</w:t>
      </w:r>
      <w:r w:rsidRPr="00D906DE">
        <w:rPr>
          <w:spacing w:val="1"/>
        </w:rPr>
        <w:t xml:space="preserve"> </w:t>
      </w:r>
      <w:r w:rsidRPr="00D906DE">
        <w:t>матери»</w:t>
      </w:r>
      <w:r w:rsidRPr="00D906DE">
        <w:rPr>
          <w:spacing w:val="1"/>
        </w:rPr>
        <w:t xml:space="preserve"> </w:t>
      </w:r>
      <w:r w:rsidRPr="00D906DE">
        <w:t>(«В</w:t>
      </w:r>
      <w:r w:rsidRPr="00D906DE">
        <w:rPr>
          <w:spacing w:val="1"/>
        </w:rPr>
        <w:t xml:space="preserve"> </w:t>
      </w:r>
      <w:r w:rsidRPr="00D906DE">
        <w:t>краю,</w:t>
      </w:r>
      <w:r w:rsidRPr="00D906DE">
        <w:rPr>
          <w:spacing w:val="1"/>
        </w:rPr>
        <w:t xml:space="preserve"> </w:t>
      </w:r>
      <w:r w:rsidRPr="00D906DE">
        <w:t>куда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вывезли</w:t>
      </w:r>
      <w:r w:rsidRPr="00D906DE">
        <w:rPr>
          <w:spacing w:val="1"/>
        </w:rPr>
        <w:t xml:space="preserve"> </w:t>
      </w:r>
      <w:r w:rsidRPr="00D906DE">
        <w:t>гуртом…»),</w:t>
      </w:r>
      <w:r w:rsidRPr="00D906DE">
        <w:rPr>
          <w:spacing w:val="1"/>
        </w:rPr>
        <w:t xml:space="preserve"> </w:t>
      </w:r>
      <w:r w:rsidRPr="00D906DE">
        <w:t>«Я</w:t>
      </w:r>
      <w:r w:rsidRPr="00D906DE">
        <w:rPr>
          <w:spacing w:val="1"/>
        </w:rPr>
        <w:t xml:space="preserve"> </w:t>
      </w:r>
      <w:r w:rsidRPr="00D906DE">
        <w:t>знаю,</w:t>
      </w:r>
      <w:r w:rsidRPr="00D906DE">
        <w:rPr>
          <w:spacing w:val="1"/>
        </w:rPr>
        <w:t xml:space="preserve"> </w:t>
      </w:r>
      <w:r w:rsidRPr="00D906DE">
        <w:t>никакой</w:t>
      </w:r>
      <w:r w:rsidRPr="00D906DE">
        <w:rPr>
          <w:spacing w:val="-3"/>
        </w:rPr>
        <w:t xml:space="preserve"> </w:t>
      </w:r>
      <w:r w:rsidRPr="00D906DE">
        <w:t>моей</w:t>
      </w:r>
      <w:r w:rsidRPr="00D906DE">
        <w:rPr>
          <w:spacing w:val="-3"/>
        </w:rPr>
        <w:t xml:space="preserve"> </w:t>
      </w:r>
      <w:r w:rsidRPr="00D906DE">
        <w:t>вины…»,</w:t>
      </w:r>
      <w:r w:rsidRPr="00D906DE">
        <w:rPr>
          <w:spacing w:val="4"/>
        </w:rPr>
        <w:t xml:space="preserve"> </w:t>
      </w:r>
      <w:r w:rsidRPr="00D906DE">
        <w:t>«Дробится рваный</w:t>
      </w:r>
      <w:r w:rsidRPr="00D906DE">
        <w:rPr>
          <w:spacing w:val="-2"/>
        </w:rPr>
        <w:t xml:space="preserve"> </w:t>
      </w:r>
      <w:r w:rsidRPr="00D906DE">
        <w:t>цоколь</w:t>
      </w:r>
      <w:r w:rsidRPr="00D906DE">
        <w:rPr>
          <w:spacing w:val="-3"/>
        </w:rPr>
        <w:t xml:space="preserve"> </w:t>
      </w:r>
      <w:r w:rsidRPr="00D906DE">
        <w:t>монумента...»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ind w:right="568"/>
      </w:pPr>
      <w:r w:rsidRPr="00D906DE">
        <w:t>Проза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Великой</w:t>
      </w:r>
      <w:r w:rsidRPr="00D906DE">
        <w:rPr>
          <w:spacing w:val="1"/>
        </w:rPr>
        <w:t xml:space="preserve"> </w:t>
      </w:r>
      <w:r w:rsidRPr="00D906DE">
        <w:t>Отечественной</w:t>
      </w:r>
      <w:r w:rsidRPr="00D906DE">
        <w:rPr>
          <w:spacing w:val="1"/>
        </w:rPr>
        <w:t xml:space="preserve"> </w:t>
      </w:r>
      <w:r w:rsidRPr="00D906DE">
        <w:t>войне</w:t>
      </w:r>
      <w:r w:rsidRPr="00D906DE">
        <w:rPr>
          <w:spacing w:val="1"/>
        </w:rPr>
        <w:t xml:space="preserve"> </w:t>
      </w:r>
      <w:r w:rsidRPr="00D906DE">
        <w:t>(по</w:t>
      </w:r>
      <w:r w:rsidRPr="00D906DE">
        <w:rPr>
          <w:spacing w:val="1"/>
        </w:rPr>
        <w:t xml:space="preserve"> </w:t>
      </w:r>
      <w:r w:rsidRPr="00D906DE">
        <w:t>одному</w:t>
      </w:r>
      <w:r w:rsidRPr="00D906DE">
        <w:rPr>
          <w:spacing w:val="1"/>
        </w:rPr>
        <w:t xml:space="preserve"> </w:t>
      </w:r>
      <w:r w:rsidRPr="00D906DE">
        <w:t>произведению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чем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писателей по выбору). Например, В.П. Астафьев «Пастух и пастушка»; Ю.В. Бондарев «Горячий</w:t>
      </w:r>
      <w:r w:rsidRPr="00D906DE">
        <w:rPr>
          <w:spacing w:val="1"/>
        </w:rPr>
        <w:t xml:space="preserve"> </w:t>
      </w:r>
      <w:r w:rsidRPr="00D906DE">
        <w:t>снег»; В.В. Быков «Обелиск», «Сотников», «Альпийская баллада»; Б.Л. Васильев «А зори здесь</w:t>
      </w:r>
      <w:r w:rsidRPr="00D906DE">
        <w:rPr>
          <w:spacing w:val="1"/>
        </w:rPr>
        <w:t xml:space="preserve"> </w:t>
      </w:r>
      <w:r w:rsidRPr="00D906DE">
        <w:t>тихие»,</w:t>
      </w:r>
      <w:r w:rsidRPr="00D906DE">
        <w:rPr>
          <w:spacing w:val="42"/>
        </w:rPr>
        <w:t xml:space="preserve"> </w:t>
      </w:r>
      <w:r w:rsidRPr="00D906DE">
        <w:t>«В</w:t>
      </w:r>
      <w:r w:rsidRPr="00D906DE">
        <w:rPr>
          <w:spacing w:val="39"/>
        </w:rPr>
        <w:t xml:space="preserve"> </w:t>
      </w:r>
      <w:r w:rsidRPr="00D906DE">
        <w:t>списках</w:t>
      </w:r>
      <w:r w:rsidRPr="00D906DE">
        <w:rPr>
          <w:spacing w:val="36"/>
        </w:rPr>
        <w:t xml:space="preserve"> </w:t>
      </w:r>
      <w:r w:rsidRPr="00D906DE">
        <w:t>не</w:t>
      </w:r>
      <w:r w:rsidRPr="00D906DE">
        <w:rPr>
          <w:spacing w:val="40"/>
        </w:rPr>
        <w:t xml:space="preserve"> </w:t>
      </w:r>
      <w:r w:rsidRPr="00D906DE">
        <w:t>значился»,</w:t>
      </w:r>
      <w:r w:rsidRPr="00D906DE">
        <w:rPr>
          <w:spacing w:val="42"/>
        </w:rPr>
        <w:t xml:space="preserve"> </w:t>
      </w:r>
      <w:r w:rsidRPr="00D906DE">
        <w:t>«Завтра</w:t>
      </w:r>
      <w:r w:rsidRPr="00D906DE">
        <w:rPr>
          <w:spacing w:val="41"/>
        </w:rPr>
        <w:t xml:space="preserve"> </w:t>
      </w:r>
      <w:r w:rsidRPr="00D906DE">
        <w:t>была</w:t>
      </w:r>
      <w:r w:rsidRPr="00D906DE">
        <w:rPr>
          <w:spacing w:val="46"/>
        </w:rPr>
        <w:t xml:space="preserve"> </w:t>
      </w:r>
      <w:r w:rsidRPr="00D906DE">
        <w:t>война»;</w:t>
      </w:r>
      <w:r w:rsidRPr="00D906DE">
        <w:rPr>
          <w:spacing w:val="37"/>
        </w:rPr>
        <w:t xml:space="preserve"> </w:t>
      </w:r>
      <w:r w:rsidRPr="00D906DE">
        <w:t>К.Д.</w:t>
      </w:r>
      <w:r w:rsidRPr="00D906DE">
        <w:rPr>
          <w:spacing w:val="43"/>
        </w:rPr>
        <w:t xml:space="preserve"> </w:t>
      </w:r>
      <w:r w:rsidRPr="00D906DE">
        <w:t>Воробьёв</w:t>
      </w:r>
      <w:r w:rsidRPr="00D906DE">
        <w:rPr>
          <w:spacing w:val="38"/>
        </w:rPr>
        <w:t xml:space="preserve"> </w:t>
      </w:r>
      <w:r w:rsidRPr="00D906DE">
        <w:t>«Убиты</w:t>
      </w:r>
      <w:r w:rsidRPr="00D906DE">
        <w:rPr>
          <w:spacing w:val="42"/>
        </w:rPr>
        <w:t xml:space="preserve"> </w:t>
      </w:r>
      <w:r w:rsidRPr="00D906DE">
        <w:t>под</w:t>
      </w:r>
      <w:r w:rsidRPr="00D906DE">
        <w:rPr>
          <w:spacing w:val="39"/>
        </w:rPr>
        <w:t xml:space="preserve"> </w:t>
      </w:r>
      <w:r w:rsidRPr="00D906DE">
        <w:t>Москвой»,</w:t>
      </w:r>
    </w:p>
    <w:p w:rsidR="009C06AC" w:rsidRPr="00D906DE" w:rsidRDefault="00FD36CF">
      <w:pPr>
        <w:pStyle w:val="a3"/>
        <w:ind w:right="562" w:firstLine="0"/>
      </w:pPr>
      <w:r w:rsidRPr="00D906DE">
        <w:t>«Это мы, Господи!»; В.Л. Кондратьев «Сашка»; В.П. Некрасов «В окопах Сталинграда»; Е.И.</w:t>
      </w:r>
      <w:r w:rsidRPr="00D906DE">
        <w:rPr>
          <w:spacing w:val="1"/>
        </w:rPr>
        <w:t xml:space="preserve"> </w:t>
      </w:r>
      <w:r w:rsidRPr="00D906DE">
        <w:t>Носов «Красное вино победы», «Шопен, соната номер два»; С.С. Смирнов «Брестская крепость» и</w:t>
      </w:r>
      <w:r w:rsidRPr="00D906DE">
        <w:rPr>
          <w:spacing w:val="1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А.А.</w:t>
      </w:r>
      <w:r w:rsidRPr="00D906DE">
        <w:rPr>
          <w:spacing w:val="-1"/>
        </w:rPr>
        <w:t xml:space="preserve"> </w:t>
      </w:r>
      <w:r w:rsidRPr="00D906DE">
        <w:t>Фадеев</w:t>
      </w:r>
      <w:r w:rsidRPr="00D906DE">
        <w:rPr>
          <w:spacing w:val="-1"/>
        </w:rPr>
        <w:t xml:space="preserve"> </w:t>
      </w:r>
      <w:r w:rsidRPr="00D906DE">
        <w:t>«Молодая</w:t>
      </w:r>
      <w:r w:rsidRPr="00D906DE">
        <w:rPr>
          <w:spacing w:val="-6"/>
        </w:rPr>
        <w:t xml:space="preserve"> </w:t>
      </w:r>
      <w:r w:rsidRPr="00D906DE">
        <w:t>гвардия».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В.О.</w:t>
      </w:r>
      <w:r w:rsidRPr="00D906DE">
        <w:rPr>
          <w:spacing w:val="-2"/>
        </w:rPr>
        <w:t xml:space="preserve"> </w:t>
      </w:r>
      <w:r w:rsidRPr="00D906DE">
        <w:t>Богомолов</w:t>
      </w:r>
      <w:r w:rsidRPr="00D906DE">
        <w:rPr>
          <w:spacing w:val="-1"/>
        </w:rPr>
        <w:t xml:space="preserve"> </w:t>
      </w:r>
      <w:r w:rsidRPr="00D906DE">
        <w:t>«В</w:t>
      </w:r>
      <w:r w:rsidRPr="00D906DE">
        <w:rPr>
          <w:spacing w:val="-4"/>
        </w:rPr>
        <w:t xml:space="preserve"> </w:t>
      </w:r>
      <w:r w:rsidRPr="00D906DE">
        <w:t>августе</w:t>
      </w:r>
      <w:r w:rsidRPr="00D906DE">
        <w:rPr>
          <w:spacing w:val="-4"/>
        </w:rPr>
        <w:t xml:space="preserve"> </w:t>
      </w:r>
      <w:r w:rsidRPr="00D906DE">
        <w:t>сорок</w:t>
      </w:r>
      <w:r w:rsidRPr="00D906DE">
        <w:rPr>
          <w:spacing w:val="-4"/>
        </w:rPr>
        <w:t xml:space="preserve"> </w:t>
      </w:r>
      <w:r w:rsidRPr="00D906DE">
        <w:t>четвёртого».</w:t>
      </w:r>
    </w:p>
    <w:p w:rsidR="009C06AC" w:rsidRPr="00D906DE" w:rsidRDefault="00FD36CF">
      <w:pPr>
        <w:pStyle w:val="a3"/>
        <w:spacing w:before="2"/>
        <w:ind w:right="567"/>
      </w:pPr>
      <w:r w:rsidRPr="00D906DE">
        <w:t>Поэзия о</w:t>
      </w:r>
      <w:r w:rsidRPr="00D906DE">
        <w:rPr>
          <w:spacing w:val="1"/>
        </w:rPr>
        <w:t xml:space="preserve"> </w:t>
      </w:r>
      <w:r w:rsidRPr="00D906DE">
        <w:t>Великой</w:t>
      </w:r>
      <w:r w:rsidRPr="00D906DE">
        <w:rPr>
          <w:spacing w:val="1"/>
        </w:rPr>
        <w:t xml:space="preserve"> </w:t>
      </w:r>
      <w:r w:rsidRPr="00D906DE">
        <w:t>Отечественной войне.</w:t>
      </w:r>
      <w:r w:rsidRPr="00D906DE">
        <w:rPr>
          <w:spacing w:val="1"/>
        </w:rPr>
        <w:t xml:space="preserve"> </w:t>
      </w:r>
      <w:r w:rsidRPr="00D906DE">
        <w:t>Стихотворения</w:t>
      </w:r>
      <w:r w:rsidRPr="00D906DE">
        <w:rPr>
          <w:spacing w:val="1"/>
        </w:rPr>
        <w:t xml:space="preserve"> </w:t>
      </w:r>
      <w:r w:rsidRPr="00D906DE">
        <w:t>(по</w:t>
      </w:r>
      <w:r w:rsidRPr="00D906DE">
        <w:rPr>
          <w:spacing w:val="1"/>
        </w:rPr>
        <w:t xml:space="preserve"> </w:t>
      </w:r>
      <w:r w:rsidRPr="00D906DE">
        <w:t>одному стихотворению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чем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поэтов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Ю.В.</w:t>
      </w:r>
      <w:r w:rsidRPr="00D906DE">
        <w:rPr>
          <w:spacing w:val="1"/>
        </w:rPr>
        <w:t xml:space="preserve"> </w:t>
      </w:r>
      <w:r w:rsidRPr="00D906DE">
        <w:t>Друниной,</w:t>
      </w:r>
      <w:r w:rsidRPr="00D906DE">
        <w:rPr>
          <w:spacing w:val="1"/>
        </w:rPr>
        <w:t xml:space="preserve"> </w:t>
      </w:r>
      <w:r w:rsidRPr="00D906DE">
        <w:t>М.В.</w:t>
      </w:r>
      <w:r w:rsidRPr="00D906DE">
        <w:rPr>
          <w:spacing w:val="1"/>
        </w:rPr>
        <w:t xml:space="preserve"> </w:t>
      </w:r>
      <w:r w:rsidRPr="00D906DE">
        <w:t>Исаковского,</w:t>
      </w:r>
      <w:r w:rsidRPr="00D906DE">
        <w:rPr>
          <w:spacing w:val="1"/>
        </w:rPr>
        <w:t xml:space="preserve"> </w:t>
      </w:r>
      <w:r w:rsidRPr="00D906DE">
        <w:t>Ю.Д.</w:t>
      </w:r>
      <w:r w:rsidRPr="00D906DE">
        <w:rPr>
          <w:spacing w:val="1"/>
        </w:rPr>
        <w:t xml:space="preserve"> </w:t>
      </w:r>
      <w:r w:rsidRPr="00D906DE">
        <w:t>Левитанского,</w:t>
      </w:r>
      <w:r w:rsidRPr="00D906DE">
        <w:rPr>
          <w:spacing w:val="-3"/>
        </w:rPr>
        <w:t xml:space="preserve"> </w:t>
      </w:r>
      <w:r w:rsidRPr="00D906DE">
        <w:t>С.С.</w:t>
      </w:r>
      <w:r w:rsidRPr="00D906DE">
        <w:rPr>
          <w:spacing w:val="-3"/>
        </w:rPr>
        <w:t xml:space="preserve"> </w:t>
      </w:r>
      <w:r w:rsidRPr="00D906DE">
        <w:t>Орлова,</w:t>
      </w:r>
      <w:r w:rsidRPr="00D906DE">
        <w:rPr>
          <w:spacing w:val="-2"/>
        </w:rPr>
        <w:t xml:space="preserve"> </w:t>
      </w:r>
      <w:r w:rsidRPr="00D906DE">
        <w:t>Д.С.</w:t>
      </w:r>
      <w:r w:rsidRPr="00D906DE">
        <w:rPr>
          <w:spacing w:val="-3"/>
        </w:rPr>
        <w:t xml:space="preserve"> </w:t>
      </w:r>
      <w:r w:rsidRPr="00D906DE">
        <w:t>Самойлова,</w:t>
      </w:r>
      <w:r w:rsidRPr="00D906DE">
        <w:rPr>
          <w:spacing w:val="2"/>
        </w:rPr>
        <w:t xml:space="preserve"> </w:t>
      </w:r>
      <w:r w:rsidRPr="00D906DE">
        <w:t>К.М.</w:t>
      </w:r>
      <w:r w:rsidRPr="00D906DE">
        <w:rPr>
          <w:spacing w:val="2"/>
        </w:rPr>
        <w:t xml:space="preserve"> </w:t>
      </w:r>
      <w:r w:rsidRPr="00D906DE">
        <w:t>Симонова,</w:t>
      </w:r>
      <w:r w:rsidRPr="00D906DE">
        <w:rPr>
          <w:spacing w:val="-2"/>
        </w:rPr>
        <w:t xml:space="preserve"> </w:t>
      </w:r>
      <w:r w:rsidRPr="00D906DE">
        <w:t>Б.А.</w:t>
      </w:r>
      <w:r w:rsidRPr="00D906DE">
        <w:rPr>
          <w:spacing w:val="2"/>
        </w:rPr>
        <w:t xml:space="preserve"> </w:t>
      </w:r>
      <w:r w:rsidRPr="00D906DE">
        <w:t>Слуцкого и</w:t>
      </w:r>
      <w:r w:rsidRPr="00D906DE">
        <w:rPr>
          <w:spacing w:val="2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Драматургия</w:t>
      </w:r>
      <w:r w:rsidRPr="00D906DE">
        <w:rPr>
          <w:spacing w:val="10"/>
        </w:rPr>
        <w:t xml:space="preserve"> </w:t>
      </w:r>
      <w:r w:rsidRPr="00D906DE">
        <w:t>о</w:t>
      </w:r>
      <w:r w:rsidRPr="00D906DE">
        <w:rPr>
          <w:spacing w:val="68"/>
        </w:rPr>
        <w:t xml:space="preserve"> </w:t>
      </w:r>
      <w:r w:rsidRPr="00D906DE">
        <w:t>Великой</w:t>
      </w:r>
      <w:r w:rsidRPr="00D906DE">
        <w:rPr>
          <w:spacing w:val="71"/>
        </w:rPr>
        <w:t xml:space="preserve"> </w:t>
      </w:r>
      <w:r w:rsidRPr="00D906DE">
        <w:t>Отечественной</w:t>
      </w:r>
      <w:r w:rsidRPr="00D906DE">
        <w:rPr>
          <w:spacing w:val="65"/>
        </w:rPr>
        <w:t xml:space="preserve"> </w:t>
      </w:r>
      <w:r w:rsidRPr="00D906DE">
        <w:t>войне.</w:t>
      </w:r>
      <w:r w:rsidRPr="00D906DE">
        <w:rPr>
          <w:spacing w:val="71"/>
        </w:rPr>
        <w:t xml:space="preserve"> </w:t>
      </w:r>
      <w:r w:rsidRPr="00D906DE">
        <w:t>Пьесы</w:t>
      </w:r>
      <w:r w:rsidRPr="00D906DE">
        <w:rPr>
          <w:spacing w:val="66"/>
        </w:rPr>
        <w:t xml:space="preserve"> </w:t>
      </w:r>
      <w:r w:rsidRPr="00D906DE">
        <w:t>(одно</w:t>
      </w:r>
      <w:r w:rsidRPr="00D906DE">
        <w:rPr>
          <w:spacing w:val="68"/>
        </w:rPr>
        <w:t xml:space="preserve"> </w:t>
      </w:r>
      <w:r w:rsidRPr="00D906DE">
        <w:t>произведение</w:t>
      </w:r>
      <w:r w:rsidRPr="00D906DE">
        <w:rPr>
          <w:spacing w:val="63"/>
        </w:rPr>
        <w:t xml:space="preserve"> </w:t>
      </w:r>
      <w:r w:rsidRPr="00D906DE">
        <w:t>по</w:t>
      </w:r>
      <w:r w:rsidRPr="00D906DE">
        <w:rPr>
          <w:spacing w:val="68"/>
        </w:rPr>
        <w:t xml:space="preserve"> </w:t>
      </w:r>
      <w:r w:rsidRPr="00D906DE">
        <w:t>выбору).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Например,</w:t>
      </w:r>
      <w:r w:rsidRPr="00D906DE">
        <w:rPr>
          <w:spacing w:val="-2"/>
        </w:rPr>
        <w:t xml:space="preserve"> </w:t>
      </w:r>
      <w:r w:rsidRPr="00D906DE">
        <w:t>В.С.</w:t>
      </w:r>
      <w:r w:rsidRPr="00D906DE">
        <w:rPr>
          <w:spacing w:val="-1"/>
        </w:rPr>
        <w:t xml:space="preserve"> </w:t>
      </w:r>
      <w:r w:rsidRPr="00D906DE">
        <w:t>Розов</w:t>
      </w:r>
      <w:r w:rsidRPr="00D906DE">
        <w:rPr>
          <w:spacing w:val="-6"/>
        </w:rPr>
        <w:t xml:space="preserve"> </w:t>
      </w:r>
      <w:r w:rsidRPr="00D906DE">
        <w:t>«Вечно</w:t>
      </w:r>
      <w:r w:rsidRPr="00D906DE">
        <w:rPr>
          <w:spacing w:val="1"/>
        </w:rPr>
        <w:t xml:space="preserve"> </w:t>
      </w:r>
      <w:r w:rsidRPr="00D906DE">
        <w:t>живые»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Б.Л.</w:t>
      </w:r>
      <w:r w:rsidRPr="00D906DE">
        <w:rPr>
          <w:spacing w:val="28"/>
        </w:rPr>
        <w:t xml:space="preserve"> </w:t>
      </w:r>
      <w:r w:rsidRPr="00D906DE">
        <w:t>Пастернак.</w:t>
      </w:r>
      <w:r w:rsidRPr="00D906DE">
        <w:rPr>
          <w:spacing w:val="29"/>
        </w:rPr>
        <w:t xml:space="preserve"> </w:t>
      </w:r>
      <w:r w:rsidRPr="00D906DE">
        <w:t>Стихотворения</w:t>
      </w:r>
      <w:r w:rsidRPr="00D906DE">
        <w:rPr>
          <w:spacing w:val="26"/>
        </w:rPr>
        <w:t xml:space="preserve"> </w:t>
      </w:r>
      <w:r w:rsidRPr="00D906DE">
        <w:t>(не</w:t>
      </w:r>
      <w:r w:rsidRPr="00D906DE">
        <w:rPr>
          <w:spacing w:val="26"/>
        </w:rPr>
        <w:t xml:space="preserve"> </w:t>
      </w:r>
      <w:r w:rsidRPr="00D906DE">
        <w:t>менее</w:t>
      </w:r>
      <w:r w:rsidRPr="00D906DE">
        <w:rPr>
          <w:spacing w:val="30"/>
        </w:rPr>
        <w:t xml:space="preserve"> </w:t>
      </w:r>
      <w:r w:rsidRPr="00D906DE">
        <w:t>трёх</w:t>
      </w:r>
      <w:r w:rsidRPr="00D906DE">
        <w:rPr>
          <w:spacing w:val="26"/>
        </w:rPr>
        <w:t xml:space="preserve"> </w:t>
      </w:r>
      <w:r w:rsidRPr="00D906DE">
        <w:t>по</w:t>
      </w:r>
      <w:r w:rsidRPr="00D906DE">
        <w:rPr>
          <w:spacing w:val="26"/>
        </w:rPr>
        <w:t xml:space="preserve"> </w:t>
      </w:r>
      <w:r w:rsidRPr="00D906DE">
        <w:t>выбору).</w:t>
      </w:r>
      <w:r w:rsidRPr="00D906DE">
        <w:rPr>
          <w:spacing w:val="32"/>
        </w:rPr>
        <w:t xml:space="preserve"> </w:t>
      </w:r>
      <w:r w:rsidRPr="00D906DE">
        <w:t>Например,</w:t>
      </w:r>
      <w:r w:rsidRPr="00D906DE">
        <w:rPr>
          <w:spacing w:val="29"/>
        </w:rPr>
        <w:t xml:space="preserve"> </w:t>
      </w:r>
      <w:r w:rsidRPr="00D906DE">
        <w:t>«Февраль.</w:t>
      </w:r>
      <w:r w:rsidRPr="00D906DE">
        <w:rPr>
          <w:spacing w:val="29"/>
        </w:rPr>
        <w:t xml:space="preserve"> </w:t>
      </w:r>
      <w:r w:rsidRPr="00D906DE">
        <w:t>Достать</w:t>
      </w:r>
      <w:r w:rsidRPr="00D906DE">
        <w:rPr>
          <w:spacing w:val="-57"/>
        </w:rPr>
        <w:t xml:space="preserve"> </w:t>
      </w:r>
      <w:r w:rsidRPr="00D906DE">
        <w:t>чернил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1"/>
        </w:rPr>
        <w:t xml:space="preserve"> </w:t>
      </w:r>
      <w:r w:rsidRPr="00D906DE">
        <w:t>плакать!..»,</w:t>
      </w:r>
      <w:r w:rsidRPr="00D906DE">
        <w:rPr>
          <w:spacing w:val="16"/>
        </w:rPr>
        <w:t xml:space="preserve"> </w:t>
      </w:r>
      <w:r w:rsidRPr="00D906DE">
        <w:t>«Определение</w:t>
      </w:r>
      <w:r w:rsidRPr="00D906DE">
        <w:rPr>
          <w:spacing w:val="14"/>
        </w:rPr>
        <w:t xml:space="preserve"> </w:t>
      </w:r>
      <w:r w:rsidRPr="00D906DE">
        <w:t>поэзии»,</w:t>
      </w:r>
      <w:r w:rsidRPr="00D906DE">
        <w:rPr>
          <w:spacing w:val="16"/>
        </w:rPr>
        <w:t xml:space="preserve"> </w:t>
      </w:r>
      <w:r w:rsidRPr="00D906DE">
        <w:t>«Во</w:t>
      </w:r>
      <w:r w:rsidRPr="00D906DE">
        <w:rPr>
          <w:spacing w:val="14"/>
        </w:rPr>
        <w:t xml:space="preserve"> </w:t>
      </w:r>
      <w:r w:rsidRPr="00D906DE">
        <w:t>всём</w:t>
      </w:r>
      <w:r w:rsidRPr="00D906DE">
        <w:rPr>
          <w:spacing w:val="11"/>
        </w:rPr>
        <w:t xml:space="preserve"> </w:t>
      </w:r>
      <w:r w:rsidRPr="00D906DE">
        <w:t>мне</w:t>
      </w:r>
      <w:r w:rsidRPr="00D906DE">
        <w:rPr>
          <w:spacing w:val="14"/>
        </w:rPr>
        <w:t xml:space="preserve"> </w:t>
      </w:r>
      <w:r w:rsidRPr="00D906DE">
        <w:t>хочется</w:t>
      </w:r>
      <w:r w:rsidRPr="00D906DE">
        <w:rPr>
          <w:spacing w:val="9"/>
        </w:rPr>
        <w:t xml:space="preserve"> </w:t>
      </w:r>
      <w:r w:rsidRPr="00D906DE">
        <w:t>дойти…»,</w:t>
      </w:r>
      <w:r w:rsidRPr="00D906DE">
        <w:rPr>
          <w:spacing w:val="16"/>
        </w:rPr>
        <w:t xml:space="preserve"> </w:t>
      </w:r>
      <w:r w:rsidRPr="00D906DE">
        <w:t>«Снег</w:t>
      </w:r>
      <w:r w:rsidRPr="00D906DE">
        <w:rPr>
          <w:spacing w:val="16"/>
        </w:rPr>
        <w:t xml:space="preserve"> </w:t>
      </w:r>
      <w:r w:rsidRPr="00D906DE">
        <w:t>идёт»,</w:t>
      </w:r>
    </w:p>
    <w:p w:rsidR="009C06AC" w:rsidRPr="00D906DE" w:rsidRDefault="00FD36CF">
      <w:pPr>
        <w:pStyle w:val="a3"/>
        <w:spacing w:line="242" w:lineRule="auto"/>
        <w:ind w:right="566" w:firstLine="0"/>
        <w:jc w:val="left"/>
      </w:pPr>
      <w:r w:rsidRPr="00D906DE">
        <w:t>«Любить</w:t>
      </w:r>
      <w:r w:rsidRPr="00D906DE">
        <w:rPr>
          <w:spacing w:val="11"/>
        </w:rPr>
        <w:t xml:space="preserve"> </w:t>
      </w:r>
      <w:r w:rsidRPr="00D906DE">
        <w:t>иных</w:t>
      </w:r>
      <w:r w:rsidRPr="00D906DE">
        <w:rPr>
          <w:spacing w:val="8"/>
        </w:rPr>
        <w:t xml:space="preserve"> </w:t>
      </w:r>
      <w:r w:rsidRPr="00D906DE">
        <w:t>–</w:t>
      </w:r>
      <w:r w:rsidRPr="00D906DE">
        <w:rPr>
          <w:spacing w:val="6"/>
        </w:rPr>
        <w:t xml:space="preserve"> </w:t>
      </w:r>
      <w:r w:rsidRPr="00D906DE">
        <w:t>тяжёлый</w:t>
      </w:r>
      <w:r w:rsidRPr="00D906DE">
        <w:rPr>
          <w:spacing w:val="7"/>
        </w:rPr>
        <w:t xml:space="preserve"> </w:t>
      </w:r>
      <w:r w:rsidRPr="00D906DE">
        <w:t>крест...»,</w:t>
      </w:r>
      <w:r w:rsidRPr="00D906DE">
        <w:rPr>
          <w:spacing w:val="12"/>
        </w:rPr>
        <w:t xml:space="preserve"> </w:t>
      </w:r>
      <w:r w:rsidRPr="00D906DE">
        <w:t>«Быть</w:t>
      </w:r>
      <w:r w:rsidRPr="00D906DE">
        <w:rPr>
          <w:spacing w:val="7"/>
        </w:rPr>
        <w:t xml:space="preserve"> </w:t>
      </w:r>
      <w:r w:rsidRPr="00D906DE">
        <w:t>знаменитым</w:t>
      </w:r>
      <w:r w:rsidRPr="00D906DE">
        <w:rPr>
          <w:spacing w:val="7"/>
        </w:rPr>
        <w:t xml:space="preserve"> </w:t>
      </w:r>
      <w:r w:rsidRPr="00D906DE">
        <w:t>некрасиво…»,</w:t>
      </w:r>
      <w:r w:rsidRPr="00D906DE">
        <w:rPr>
          <w:spacing w:val="12"/>
        </w:rPr>
        <w:t xml:space="preserve"> </w:t>
      </w:r>
      <w:r w:rsidRPr="00D906DE">
        <w:t>«Ночь»,</w:t>
      </w:r>
      <w:r w:rsidRPr="00D906DE">
        <w:rPr>
          <w:spacing w:val="12"/>
        </w:rPr>
        <w:t xml:space="preserve"> </w:t>
      </w:r>
      <w:r w:rsidRPr="00D906DE">
        <w:t>«Гамлет»,</w:t>
      </w:r>
      <w:r w:rsidRPr="00D906DE">
        <w:rPr>
          <w:spacing w:val="12"/>
        </w:rPr>
        <w:t xml:space="preserve"> </w:t>
      </w:r>
      <w:r w:rsidRPr="00D906DE">
        <w:t>«Зимняя</w:t>
      </w:r>
      <w:r w:rsidRPr="00D906DE">
        <w:rPr>
          <w:spacing w:val="-57"/>
        </w:rPr>
        <w:t xml:space="preserve"> </w:t>
      </w:r>
      <w:r w:rsidRPr="00D906DE">
        <w:t>ночь»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А.И.</w:t>
      </w:r>
      <w:r w:rsidRPr="00D906DE">
        <w:rPr>
          <w:spacing w:val="45"/>
        </w:rPr>
        <w:t xml:space="preserve"> </w:t>
      </w:r>
      <w:r w:rsidRPr="00D906DE">
        <w:t>Солженицын.</w:t>
      </w:r>
      <w:r w:rsidRPr="00D906DE">
        <w:rPr>
          <w:spacing w:val="46"/>
        </w:rPr>
        <w:t xml:space="preserve"> </w:t>
      </w:r>
      <w:r w:rsidRPr="00D906DE">
        <w:t>Произведения</w:t>
      </w:r>
      <w:r w:rsidRPr="00D906DE">
        <w:rPr>
          <w:spacing w:val="45"/>
        </w:rPr>
        <w:t xml:space="preserve"> </w:t>
      </w:r>
      <w:r w:rsidRPr="00D906DE">
        <w:t>«Один</w:t>
      </w:r>
      <w:r w:rsidRPr="00D906DE">
        <w:rPr>
          <w:spacing w:val="45"/>
        </w:rPr>
        <w:t xml:space="preserve"> </w:t>
      </w:r>
      <w:r w:rsidRPr="00D906DE">
        <w:t>день</w:t>
      </w:r>
      <w:r w:rsidRPr="00D906DE">
        <w:rPr>
          <w:spacing w:val="45"/>
        </w:rPr>
        <w:t xml:space="preserve"> </w:t>
      </w:r>
      <w:r w:rsidRPr="00D906DE">
        <w:t>Ивана</w:t>
      </w:r>
      <w:r w:rsidRPr="00D906DE">
        <w:rPr>
          <w:spacing w:val="44"/>
        </w:rPr>
        <w:t xml:space="preserve"> </w:t>
      </w:r>
      <w:r w:rsidRPr="00D906DE">
        <w:t>Денисовича»,</w:t>
      </w:r>
      <w:r w:rsidRPr="00D906DE">
        <w:rPr>
          <w:spacing w:val="46"/>
        </w:rPr>
        <w:t xml:space="preserve"> </w:t>
      </w:r>
      <w:r w:rsidRPr="00D906DE">
        <w:t>«Архипелаг</w:t>
      </w:r>
      <w:r w:rsidRPr="00D906DE">
        <w:rPr>
          <w:spacing w:val="47"/>
        </w:rPr>
        <w:t xml:space="preserve"> </w:t>
      </w:r>
      <w:r w:rsidRPr="00D906DE">
        <w:t>ГУЛАГ»</w:t>
      </w:r>
      <w:r w:rsidRPr="00D906DE">
        <w:rPr>
          <w:spacing w:val="-57"/>
        </w:rPr>
        <w:t xml:space="preserve"> </w:t>
      </w:r>
      <w:r w:rsidRPr="00D906DE">
        <w:t>(фрагменты</w:t>
      </w:r>
      <w:r w:rsidRPr="00D906DE">
        <w:rPr>
          <w:spacing w:val="-2"/>
        </w:rPr>
        <w:t xml:space="preserve"> </w:t>
      </w:r>
      <w:r w:rsidRPr="00D906DE">
        <w:t>книги</w:t>
      </w:r>
      <w:r w:rsidRPr="00D906DE">
        <w:rPr>
          <w:spacing w:val="2"/>
        </w:rPr>
        <w:t xml:space="preserve"> </w:t>
      </w:r>
      <w:r w:rsidRPr="00D906DE">
        <w:t>по выбору,</w:t>
      </w:r>
      <w:r w:rsidRPr="00D906DE">
        <w:rPr>
          <w:spacing w:val="3"/>
        </w:rPr>
        <w:t xml:space="preserve"> </w:t>
      </w:r>
      <w:r w:rsidRPr="00D906DE">
        <w:t>например,</w:t>
      </w:r>
      <w:r w:rsidRPr="00D906DE">
        <w:rPr>
          <w:spacing w:val="-3"/>
        </w:rPr>
        <w:t xml:space="preserve"> </w:t>
      </w:r>
      <w:r w:rsidRPr="00D906DE">
        <w:t>глава</w:t>
      </w:r>
      <w:r w:rsidRPr="00D906DE">
        <w:rPr>
          <w:spacing w:val="-5"/>
        </w:rPr>
        <w:t xml:space="preserve"> </w:t>
      </w:r>
      <w:r w:rsidRPr="00D906DE">
        <w:t>«Поэзия</w:t>
      </w:r>
      <w:r w:rsidRPr="00D906DE">
        <w:rPr>
          <w:spacing w:val="1"/>
        </w:rPr>
        <w:t xml:space="preserve"> </w:t>
      </w:r>
      <w:r w:rsidRPr="00D906DE">
        <w:t>под</w:t>
      </w:r>
      <w:r w:rsidRPr="00D906DE">
        <w:rPr>
          <w:spacing w:val="-2"/>
        </w:rPr>
        <w:t xml:space="preserve"> </w:t>
      </w:r>
      <w:r w:rsidRPr="00D906DE">
        <w:t>плитой,</w:t>
      </w:r>
      <w:r w:rsidRPr="00D906DE">
        <w:rPr>
          <w:spacing w:val="-2"/>
        </w:rPr>
        <w:t xml:space="preserve"> </w:t>
      </w:r>
      <w:r w:rsidRPr="00D906DE">
        <w:t>правда</w:t>
      </w:r>
      <w:r w:rsidRPr="00D906DE">
        <w:rPr>
          <w:spacing w:val="-1"/>
        </w:rPr>
        <w:t xml:space="preserve"> </w:t>
      </w:r>
      <w:r w:rsidRPr="00D906DE">
        <w:t>под</w:t>
      </w:r>
      <w:r w:rsidRPr="00D906DE">
        <w:rPr>
          <w:spacing w:val="-1"/>
        </w:rPr>
        <w:t xml:space="preserve"> </w:t>
      </w:r>
      <w:r w:rsidRPr="00D906DE">
        <w:t>камнем»).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В.М.</w:t>
      </w:r>
      <w:r w:rsidRPr="00D906DE">
        <w:rPr>
          <w:spacing w:val="29"/>
        </w:rPr>
        <w:t xml:space="preserve"> </w:t>
      </w:r>
      <w:r w:rsidRPr="00D906DE">
        <w:t>Шукшин.</w:t>
      </w:r>
      <w:r w:rsidRPr="00D906DE">
        <w:rPr>
          <w:spacing w:val="83"/>
        </w:rPr>
        <w:t xml:space="preserve"> </w:t>
      </w:r>
      <w:r w:rsidRPr="00D906DE">
        <w:t>Рассказы</w:t>
      </w:r>
      <w:r w:rsidRPr="00D906DE">
        <w:rPr>
          <w:spacing w:val="88"/>
        </w:rPr>
        <w:t xml:space="preserve"> </w:t>
      </w:r>
      <w:r w:rsidRPr="00D906DE">
        <w:t>(не</w:t>
      </w:r>
      <w:r w:rsidRPr="00D906DE">
        <w:rPr>
          <w:spacing w:val="81"/>
        </w:rPr>
        <w:t xml:space="preserve"> </w:t>
      </w:r>
      <w:r w:rsidRPr="00D906DE">
        <w:t>менее</w:t>
      </w:r>
      <w:r w:rsidRPr="00D906DE">
        <w:rPr>
          <w:spacing w:val="85"/>
        </w:rPr>
        <w:t xml:space="preserve"> </w:t>
      </w:r>
      <w:r w:rsidRPr="00D906DE">
        <w:t>двух</w:t>
      </w:r>
      <w:r w:rsidRPr="00D906DE">
        <w:rPr>
          <w:spacing w:val="82"/>
        </w:rPr>
        <w:t xml:space="preserve"> </w:t>
      </w:r>
      <w:r w:rsidRPr="00D906DE">
        <w:t>по</w:t>
      </w:r>
      <w:r w:rsidRPr="00D906DE">
        <w:rPr>
          <w:spacing w:val="86"/>
        </w:rPr>
        <w:t xml:space="preserve"> </w:t>
      </w:r>
      <w:r w:rsidRPr="00D906DE">
        <w:t>выбору).</w:t>
      </w:r>
      <w:r w:rsidRPr="00D906DE">
        <w:rPr>
          <w:spacing w:val="88"/>
        </w:rPr>
        <w:t xml:space="preserve"> </w:t>
      </w:r>
      <w:r w:rsidRPr="00D906DE">
        <w:t>Например,</w:t>
      </w:r>
      <w:r w:rsidRPr="00D906DE">
        <w:rPr>
          <w:spacing w:val="89"/>
        </w:rPr>
        <w:t xml:space="preserve"> </w:t>
      </w:r>
      <w:r w:rsidRPr="00D906DE">
        <w:t>«Срезал»,</w:t>
      </w:r>
      <w:r w:rsidRPr="00D906DE">
        <w:rPr>
          <w:spacing w:val="88"/>
        </w:rPr>
        <w:t xml:space="preserve"> </w:t>
      </w:r>
      <w:r w:rsidRPr="00D906DE">
        <w:t>«Обида»,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«Микроскоп»,</w:t>
      </w:r>
      <w:r w:rsidRPr="00D906DE">
        <w:rPr>
          <w:spacing w:val="-3"/>
        </w:rPr>
        <w:t xml:space="preserve"> </w:t>
      </w:r>
      <w:r w:rsidRPr="00D906DE">
        <w:t>«Мастер»,</w:t>
      </w:r>
      <w:r w:rsidRPr="00D906DE">
        <w:rPr>
          <w:spacing w:val="-3"/>
        </w:rPr>
        <w:t xml:space="preserve"> </w:t>
      </w:r>
      <w:r w:rsidRPr="00D906DE">
        <w:t>«Крепкий</w:t>
      </w:r>
      <w:r w:rsidRPr="00D906DE">
        <w:rPr>
          <w:spacing w:val="-4"/>
        </w:rPr>
        <w:t xml:space="preserve"> </w:t>
      </w:r>
      <w:r w:rsidRPr="00D906DE">
        <w:t>мужик»,</w:t>
      </w:r>
      <w:r w:rsidRPr="00D906DE">
        <w:rPr>
          <w:spacing w:val="-3"/>
        </w:rPr>
        <w:t xml:space="preserve"> </w:t>
      </w:r>
      <w:r w:rsidRPr="00D906DE">
        <w:t>«Сапожки»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В.Г.</w:t>
      </w:r>
      <w:r w:rsidRPr="00D906DE">
        <w:rPr>
          <w:spacing w:val="19"/>
        </w:rPr>
        <w:t xml:space="preserve"> </w:t>
      </w:r>
      <w:r w:rsidRPr="00D906DE">
        <w:t>Распутин.</w:t>
      </w:r>
      <w:r w:rsidRPr="00D906DE">
        <w:rPr>
          <w:spacing w:val="24"/>
        </w:rPr>
        <w:t xml:space="preserve"> </w:t>
      </w:r>
      <w:r w:rsidRPr="00D906DE">
        <w:t>Рассказы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повести</w:t>
      </w:r>
      <w:r w:rsidRPr="00D906DE">
        <w:rPr>
          <w:spacing w:val="19"/>
        </w:rPr>
        <w:t xml:space="preserve"> </w:t>
      </w:r>
      <w:r w:rsidRPr="00D906DE">
        <w:t>(не</w:t>
      </w:r>
      <w:r w:rsidRPr="00D906DE">
        <w:rPr>
          <w:spacing w:val="17"/>
        </w:rPr>
        <w:t xml:space="preserve"> </w:t>
      </w:r>
      <w:r w:rsidRPr="00D906DE">
        <w:t>менее</w:t>
      </w:r>
      <w:r w:rsidRPr="00D906DE">
        <w:rPr>
          <w:spacing w:val="17"/>
        </w:rPr>
        <w:t xml:space="preserve"> </w:t>
      </w:r>
      <w:r w:rsidRPr="00D906DE">
        <w:t>одного</w:t>
      </w:r>
      <w:r w:rsidRPr="00D906DE">
        <w:rPr>
          <w:spacing w:val="22"/>
        </w:rPr>
        <w:t xml:space="preserve"> </w:t>
      </w:r>
      <w:r w:rsidRPr="00D906DE">
        <w:t>произведения</w:t>
      </w:r>
      <w:r w:rsidRPr="00D906DE">
        <w:rPr>
          <w:spacing w:val="17"/>
        </w:rPr>
        <w:t xml:space="preserve"> </w:t>
      </w:r>
      <w:r w:rsidRPr="00D906DE">
        <w:t>по</w:t>
      </w:r>
      <w:r w:rsidRPr="00D906DE">
        <w:rPr>
          <w:spacing w:val="27"/>
        </w:rPr>
        <w:t xml:space="preserve"> </w:t>
      </w:r>
      <w:r w:rsidRPr="00D906DE">
        <w:t>выбору).</w:t>
      </w:r>
      <w:r w:rsidRPr="00D906DE">
        <w:rPr>
          <w:spacing w:val="24"/>
        </w:rPr>
        <w:t xml:space="preserve"> </w:t>
      </w:r>
      <w:r w:rsidRPr="00D906DE">
        <w:t>Например,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«Живи и</w:t>
      </w:r>
      <w:r w:rsidRPr="00D906DE">
        <w:rPr>
          <w:spacing w:val="-4"/>
        </w:rPr>
        <w:t xml:space="preserve"> </w:t>
      </w:r>
      <w:r w:rsidRPr="00D906DE">
        <w:t>помни»,</w:t>
      </w:r>
      <w:r w:rsidRPr="00D906DE">
        <w:rPr>
          <w:spacing w:val="1"/>
        </w:rPr>
        <w:t xml:space="preserve"> </w:t>
      </w:r>
      <w:r w:rsidRPr="00D906DE">
        <w:t>«Прощание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Матёрой»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ind w:right="564"/>
      </w:pPr>
      <w:r w:rsidRPr="00D906DE">
        <w:t>Н.М. Рубцов. Стихотворения (не менее трёх по выбору). Например, «Звезда полей», «Тихая</w:t>
      </w:r>
      <w:r w:rsidRPr="00D906DE">
        <w:rPr>
          <w:spacing w:val="1"/>
        </w:rPr>
        <w:t xml:space="preserve"> </w:t>
      </w:r>
      <w:r w:rsidRPr="00D906DE">
        <w:t>моя</w:t>
      </w:r>
      <w:r w:rsidRPr="00D906DE">
        <w:rPr>
          <w:spacing w:val="1"/>
        </w:rPr>
        <w:t xml:space="preserve"> </w:t>
      </w:r>
      <w:r w:rsidRPr="00D906DE">
        <w:t>родина!..»,</w:t>
      </w:r>
      <w:r w:rsidRPr="00D906DE">
        <w:rPr>
          <w:spacing w:val="1"/>
        </w:rPr>
        <w:t xml:space="preserve"> </w:t>
      </w:r>
      <w:r w:rsidRPr="00D906DE">
        <w:t>«В</w:t>
      </w:r>
      <w:r w:rsidRPr="00D906DE">
        <w:rPr>
          <w:spacing w:val="1"/>
        </w:rPr>
        <w:t xml:space="preserve"> </w:t>
      </w:r>
      <w:r w:rsidRPr="00D906DE">
        <w:t>горнице</w:t>
      </w:r>
      <w:r w:rsidRPr="00D906DE">
        <w:rPr>
          <w:spacing w:val="1"/>
        </w:rPr>
        <w:t xml:space="preserve"> </w:t>
      </w:r>
      <w:r w:rsidRPr="00D906DE">
        <w:t>моей</w:t>
      </w:r>
      <w:r w:rsidRPr="00D906DE">
        <w:rPr>
          <w:spacing w:val="1"/>
        </w:rPr>
        <w:t xml:space="preserve"> </w:t>
      </w:r>
      <w:r w:rsidRPr="00D906DE">
        <w:t>светло…»,</w:t>
      </w:r>
      <w:r w:rsidRPr="00D906DE">
        <w:rPr>
          <w:spacing w:val="1"/>
        </w:rPr>
        <w:t xml:space="preserve"> </w:t>
      </w:r>
      <w:r w:rsidRPr="00D906DE">
        <w:t>«Привет,</w:t>
      </w:r>
      <w:r w:rsidRPr="00D906DE">
        <w:rPr>
          <w:spacing w:val="1"/>
        </w:rPr>
        <w:t xml:space="preserve"> </w:t>
      </w:r>
      <w:r w:rsidRPr="00D906DE">
        <w:t>Россия…»,</w:t>
      </w:r>
      <w:r w:rsidRPr="00D906DE">
        <w:rPr>
          <w:spacing w:val="1"/>
        </w:rPr>
        <w:t xml:space="preserve"> </w:t>
      </w:r>
      <w:r w:rsidRPr="00D906DE">
        <w:t>«Русский</w:t>
      </w:r>
      <w:r w:rsidRPr="00D906DE">
        <w:rPr>
          <w:spacing w:val="1"/>
        </w:rPr>
        <w:t xml:space="preserve"> </w:t>
      </w:r>
      <w:r w:rsidRPr="00D906DE">
        <w:t>огонёк»,</w:t>
      </w:r>
      <w:r w:rsidRPr="00D906DE">
        <w:rPr>
          <w:spacing w:val="1"/>
        </w:rPr>
        <w:t xml:space="preserve"> </w:t>
      </w:r>
      <w:r w:rsidRPr="00D906DE">
        <w:t>«Я</w:t>
      </w:r>
      <w:r w:rsidRPr="00D906DE">
        <w:rPr>
          <w:spacing w:val="1"/>
        </w:rPr>
        <w:t xml:space="preserve"> </w:t>
      </w:r>
      <w:r w:rsidRPr="00D906DE">
        <w:t>буду</w:t>
      </w:r>
      <w:r w:rsidRPr="00D906DE">
        <w:rPr>
          <w:spacing w:val="-57"/>
        </w:rPr>
        <w:t xml:space="preserve"> </w:t>
      </w:r>
      <w:r w:rsidRPr="00D906DE">
        <w:t>скакать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холмам</w:t>
      </w:r>
      <w:r w:rsidRPr="00D906DE">
        <w:rPr>
          <w:spacing w:val="-1"/>
        </w:rPr>
        <w:t xml:space="preserve"> </w:t>
      </w:r>
      <w:r w:rsidRPr="00D906DE">
        <w:t>задремавшей</w:t>
      </w:r>
      <w:r w:rsidRPr="00D906DE">
        <w:rPr>
          <w:spacing w:val="-7"/>
        </w:rPr>
        <w:t xml:space="preserve"> </w:t>
      </w:r>
      <w:r w:rsidRPr="00D906DE">
        <w:t>отчизны...»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75" w:lineRule="exact"/>
        <w:ind w:left="690" w:right="584" w:firstLine="0"/>
        <w:jc w:val="right"/>
      </w:pPr>
      <w:r w:rsidRPr="00D906DE">
        <w:t>И.А.</w:t>
      </w:r>
      <w:r w:rsidRPr="00D906DE">
        <w:rPr>
          <w:spacing w:val="7"/>
        </w:rPr>
        <w:t xml:space="preserve"> </w:t>
      </w:r>
      <w:r w:rsidRPr="00D906DE">
        <w:t>Бродский.</w:t>
      </w:r>
      <w:r w:rsidRPr="00D906DE">
        <w:rPr>
          <w:spacing w:val="4"/>
        </w:rPr>
        <w:t xml:space="preserve"> </w:t>
      </w:r>
      <w:r w:rsidRPr="00D906DE">
        <w:t>Стихотворения</w:t>
      </w:r>
      <w:r w:rsidRPr="00D906DE">
        <w:rPr>
          <w:spacing w:val="1"/>
        </w:rPr>
        <w:t xml:space="preserve"> </w:t>
      </w:r>
      <w:r w:rsidRPr="00D906DE">
        <w:t>(не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трёх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выбору).</w:t>
      </w:r>
      <w:r w:rsidRPr="00D906DE">
        <w:rPr>
          <w:spacing w:val="8"/>
        </w:rPr>
        <w:t xml:space="preserve"> </w:t>
      </w:r>
      <w:r w:rsidRPr="00D906DE">
        <w:t>Например,</w:t>
      </w:r>
      <w:r w:rsidRPr="00D906DE">
        <w:rPr>
          <w:spacing w:val="4"/>
        </w:rPr>
        <w:t xml:space="preserve"> </w:t>
      </w:r>
      <w:r w:rsidRPr="00D906DE">
        <w:t>«На</w:t>
      </w:r>
      <w:r w:rsidRPr="00D906DE">
        <w:rPr>
          <w:spacing w:val="5"/>
        </w:rPr>
        <w:t xml:space="preserve"> </w:t>
      </w:r>
      <w:r w:rsidRPr="00D906DE">
        <w:t>смерть</w:t>
      </w:r>
      <w:r w:rsidRPr="00D906DE">
        <w:rPr>
          <w:spacing w:val="3"/>
        </w:rPr>
        <w:t xml:space="preserve"> </w:t>
      </w:r>
      <w:r w:rsidRPr="00D906DE">
        <w:t>Жукова»,</w:t>
      </w:r>
    </w:p>
    <w:p w:rsidR="009C06AC" w:rsidRPr="00D906DE" w:rsidRDefault="00FD36CF">
      <w:pPr>
        <w:pStyle w:val="a3"/>
        <w:spacing w:line="275" w:lineRule="exact"/>
        <w:ind w:left="690" w:right="577" w:firstLine="0"/>
        <w:jc w:val="right"/>
      </w:pPr>
      <w:r w:rsidRPr="00D906DE">
        <w:t>«Осенний</w:t>
      </w:r>
      <w:r w:rsidRPr="00D906DE">
        <w:rPr>
          <w:spacing w:val="47"/>
        </w:rPr>
        <w:t xml:space="preserve"> </w:t>
      </w:r>
      <w:r w:rsidRPr="00D906DE">
        <w:t>крик</w:t>
      </w:r>
      <w:r w:rsidRPr="00D906DE">
        <w:rPr>
          <w:spacing w:val="44"/>
        </w:rPr>
        <w:t xml:space="preserve"> </w:t>
      </w:r>
      <w:r w:rsidRPr="00D906DE">
        <w:t>ястреба»,</w:t>
      </w:r>
      <w:r w:rsidRPr="00D906DE">
        <w:rPr>
          <w:spacing w:val="48"/>
        </w:rPr>
        <w:t xml:space="preserve"> </w:t>
      </w:r>
      <w:r w:rsidRPr="00D906DE">
        <w:t>«Пилигримы»,</w:t>
      </w:r>
      <w:r w:rsidRPr="00D906DE">
        <w:rPr>
          <w:spacing w:val="48"/>
        </w:rPr>
        <w:t xml:space="preserve"> </w:t>
      </w:r>
      <w:r w:rsidRPr="00D906DE">
        <w:t>«Стансы»</w:t>
      </w:r>
      <w:r w:rsidRPr="00D906DE">
        <w:rPr>
          <w:spacing w:val="42"/>
        </w:rPr>
        <w:t xml:space="preserve"> </w:t>
      </w:r>
      <w:r w:rsidRPr="00D906DE">
        <w:t>(«Ни</w:t>
      </w:r>
      <w:r w:rsidRPr="00D906DE">
        <w:rPr>
          <w:spacing w:val="46"/>
        </w:rPr>
        <w:t xml:space="preserve"> </w:t>
      </w:r>
      <w:r w:rsidRPr="00D906DE">
        <w:t>страны,</w:t>
      </w:r>
      <w:r w:rsidRPr="00D906DE">
        <w:rPr>
          <w:spacing w:val="48"/>
        </w:rPr>
        <w:t xml:space="preserve"> </w:t>
      </w:r>
      <w:r w:rsidRPr="00D906DE">
        <w:t>ни</w:t>
      </w:r>
      <w:r w:rsidRPr="00D906DE">
        <w:rPr>
          <w:spacing w:val="47"/>
        </w:rPr>
        <w:t xml:space="preserve"> </w:t>
      </w:r>
      <w:r w:rsidRPr="00D906DE">
        <w:t>погоста…»),</w:t>
      </w:r>
      <w:r w:rsidRPr="00D906DE">
        <w:rPr>
          <w:spacing w:val="48"/>
        </w:rPr>
        <w:t xml:space="preserve"> </w:t>
      </w:r>
      <w:r w:rsidRPr="00D906DE">
        <w:t>«На</w:t>
      </w:r>
      <w:r w:rsidRPr="00D906DE">
        <w:rPr>
          <w:spacing w:val="45"/>
        </w:rPr>
        <w:t xml:space="preserve"> </w:t>
      </w:r>
      <w:r w:rsidRPr="00D906DE">
        <w:t>столетие</w:t>
      </w:r>
    </w:p>
    <w:p w:rsidR="009C06AC" w:rsidRPr="00D906DE" w:rsidRDefault="009C06AC">
      <w:pPr>
        <w:spacing w:line="275" w:lineRule="exact"/>
        <w:jc w:val="righ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7" w:firstLine="0"/>
      </w:pPr>
      <w:r w:rsidRPr="00D906DE">
        <w:lastRenderedPageBreak/>
        <w:t>Анны</w:t>
      </w:r>
      <w:r w:rsidRPr="00D906DE">
        <w:rPr>
          <w:spacing w:val="1"/>
        </w:rPr>
        <w:t xml:space="preserve"> </w:t>
      </w:r>
      <w:r w:rsidRPr="00D906DE">
        <w:t>Ахматовой»,</w:t>
      </w:r>
      <w:r w:rsidRPr="00D906DE">
        <w:rPr>
          <w:spacing w:val="1"/>
        </w:rPr>
        <w:t xml:space="preserve"> </w:t>
      </w:r>
      <w:r w:rsidRPr="00D906DE">
        <w:t>«Рождественский романс»,</w:t>
      </w:r>
      <w:r w:rsidRPr="00D906DE">
        <w:rPr>
          <w:spacing w:val="1"/>
        </w:rPr>
        <w:t xml:space="preserve"> </w:t>
      </w:r>
      <w:r w:rsidRPr="00D906DE">
        <w:t>«Я</w:t>
      </w:r>
      <w:r w:rsidRPr="00D906DE">
        <w:rPr>
          <w:spacing w:val="1"/>
        </w:rPr>
        <w:t xml:space="preserve"> </w:t>
      </w:r>
      <w:r w:rsidRPr="00D906DE">
        <w:t>входил</w:t>
      </w:r>
      <w:r w:rsidRPr="00D906DE">
        <w:rPr>
          <w:spacing w:val="1"/>
        </w:rPr>
        <w:t xml:space="preserve"> </w:t>
      </w:r>
      <w:r w:rsidRPr="00D906DE">
        <w:t>вместо</w:t>
      </w:r>
      <w:r w:rsidRPr="00D906DE">
        <w:rPr>
          <w:spacing w:val="1"/>
        </w:rPr>
        <w:t xml:space="preserve"> </w:t>
      </w:r>
      <w:r w:rsidRPr="00D906DE">
        <w:t>дикого</w:t>
      </w:r>
      <w:r w:rsidRPr="00D906DE">
        <w:rPr>
          <w:spacing w:val="1"/>
        </w:rPr>
        <w:t xml:space="preserve"> </w:t>
      </w:r>
      <w:r w:rsidRPr="00D906DE">
        <w:t>зверя в</w:t>
      </w:r>
      <w:r w:rsidRPr="00D906DE">
        <w:rPr>
          <w:spacing w:val="1"/>
        </w:rPr>
        <w:t xml:space="preserve"> </w:t>
      </w:r>
      <w:r w:rsidRPr="00D906DE">
        <w:t>клетку…» и</w:t>
      </w:r>
      <w:r w:rsidRPr="00D906DE">
        <w:rPr>
          <w:spacing w:val="1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Проза второй половины XX – начала XXI века. Рассказы, повести, романы (по одному</w:t>
      </w:r>
      <w:r w:rsidRPr="00D906DE">
        <w:rPr>
          <w:spacing w:val="1"/>
        </w:rPr>
        <w:t xml:space="preserve"> </w:t>
      </w:r>
      <w:r w:rsidRPr="00D906DE">
        <w:t>произведению не менее чем трёх прозаиков по выбору). Например, Ф.А. Абрамов («Братья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сёстры» (фрагменты из романа), повесть «Пелагея» и другие); Ч.Т. Айтматов (повести «Пегий пёс,</w:t>
      </w:r>
      <w:r w:rsidRPr="00D906DE">
        <w:rPr>
          <w:spacing w:val="1"/>
        </w:rPr>
        <w:t xml:space="preserve"> </w:t>
      </w:r>
      <w:r w:rsidRPr="00D906DE">
        <w:t>бегущий краем моря», «Белый пароход» и другие); В.И. Белов (рассказы «На родине», «За тремя</w:t>
      </w:r>
      <w:r w:rsidRPr="00D906DE">
        <w:rPr>
          <w:spacing w:val="1"/>
        </w:rPr>
        <w:t xml:space="preserve"> </w:t>
      </w:r>
      <w:r w:rsidRPr="00D906DE">
        <w:t>волоками»,</w:t>
      </w:r>
      <w:r w:rsidRPr="00D906DE">
        <w:rPr>
          <w:spacing w:val="1"/>
        </w:rPr>
        <w:t xml:space="preserve"> </w:t>
      </w:r>
      <w:r w:rsidRPr="00D906DE">
        <w:t>«Бобришный</w:t>
      </w:r>
      <w:r w:rsidRPr="00D906DE">
        <w:rPr>
          <w:spacing w:val="1"/>
        </w:rPr>
        <w:t xml:space="preserve"> </w:t>
      </w:r>
      <w:r w:rsidRPr="00D906DE">
        <w:t>угор»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1"/>
        </w:rPr>
        <w:t xml:space="preserve"> </w:t>
      </w:r>
      <w:r w:rsidRPr="00D906DE">
        <w:t>Г.Н.</w:t>
      </w:r>
      <w:r w:rsidRPr="00D906DE">
        <w:rPr>
          <w:spacing w:val="1"/>
        </w:rPr>
        <w:t xml:space="preserve"> </w:t>
      </w:r>
      <w:r w:rsidRPr="00D906DE">
        <w:t>Владимов</w:t>
      </w:r>
      <w:r w:rsidRPr="00D906DE">
        <w:rPr>
          <w:spacing w:val="1"/>
        </w:rPr>
        <w:t xml:space="preserve"> </w:t>
      </w:r>
      <w:r w:rsidRPr="00D906DE">
        <w:t>(«Верный</w:t>
      </w:r>
      <w:r w:rsidRPr="00D906DE">
        <w:rPr>
          <w:spacing w:val="1"/>
        </w:rPr>
        <w:t xml:space="preserve"> </w:t>
      </w:r>
      <w:r w:rsidRPr="00D906DE">
        <w:t>Руслан»);</w:t>
      </w:r>
      <w:r w:rsidRPr="00D906DE">
        <w:rPr>
          <w:spacing w:val="1"/>
        </w:rPr>
        <w:t xml:space="preserve"> </w:t>
      </w:r>
      <w:r w:rsidRPr="00D906DE">
        <w:t>Ф.А.</w:t>
      </w:r>
      <w:r w:rsidRPr="00D906DE">
        <w:rPr>
          <w:spacing w:val="1"/>
        </w:rPr>
        <w:t xml:space="preserve"> </w:t>
      </w:r>
      <w:r w:rsidRPr="00D906DE">
        <w:t>Искандер</w:t>
      </w:r>
      <w:r w:rsidRPr="00D906DE">
        <w:rPr>
          <w:spacing w:val="-57"/>
        </w:rPr>
        <w:t xml:space="preserve"> </w:t>
      </w:r>
      <w:r w:rsidRPr="00D906DE">
        <w:t>(роман в рассказах «Сандро из Чегема» (фрагменты), философская сказка «Кролики и удавы» и</w:t>
      </w:r>
      <w:r w:rsidRPr="00D906DE">
        <w:rPr>
          <w:spacing w:val="1"/>
        </w:rPr>
        <w:t xml:space="preserve"> </w:t>
      </w:r>
      <w:r w:rsidRPr="00D906DE">
        <w:t>другие); Ю.П. Казаков (рассказы «Северный дневник», «Поморка», «Во сне ты горько плакал» и</w:t>
      </w:r>
      <w:r w:rsidRPr="00D906DE">
        <w:rPr>
          <w:spacing w:val="1"/>
        </w:rPr>
        <w:t xml:space="preserve"> </w:t>
      </w:r>
      <w:r w:rsidRPr="00D906DE">
        <w:t>другие); В.О. Пелевин (роман «Жизнь насекомых» и другие); Захар Прилепин (рассказ «Белый</w:t>
      </w:r>
      <w:r w:rsidRPr="00D906DE">
        <w:rPr>
          <w:spacing w:val="1"/>
        </w:rPr>
        <w:t xml:space="preserve"> </w:t>
      </w:r>
      <w:r w:rsidRPr="00D906DE">
        <w:t>квадрат»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1"/>
        </w:rPr>
        <w:t xml:space="preserve"> </w:t>
      </w:r>
      <w:r w:rsidRPr="00D906DE">
        <w:t>А.Н.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Б.Н.</w:t>
      </w:r>
      <w:r w:rsidRPr="00D906DE">
        <w:rPr>
          <w:spacing w:val="1"/>
        </w:rPr>
        <w:t xml:space="preserve"> </w:t>
      </w:r>
      <w:r w:rsidRPr="00D906DE">
        <w:t>Стругацкие</w:t>
      </w:r>
      <w:r w:rsidRPr="00D906DE">
        <w:rPr>
          <w:spacing w:val="1"/>
        </w:rPr>
        <w:t xml:space="preserve"> </w:t>
      </w:r>
      <w:r w:rsidRPr="00D906DE">
        <w:t>(повесть</w:t>
      </w:r>
      <w:r w:rsidRPr="00D906DE">
        <w:rPr>
          <w:spacing w:val="1"/>
        </w:rPr>
        <w:t xml:space="preserve"> </w:t>
      </w:r>
      <w:r w:rsidRPr="00D906DE">
        <w:t>«Пикник</w:t>
      </w:r>
      <w:r w:rsidRPr="00D906DE">
        <w:rPr>
          <w:spacing w:val="1"/>
        </w:rPr>
        <w:t xml:space="preserve"> </w:t>
      </w:r>
      <w:r w:rsidRPr="00D906DE">
        <w:t>на обочине»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1"/>
        </w:rPr>
        <w:t xml:space="preserve"> </w:t>
      </w:r>
      <w:r w:rsidRPr="00D906DE">
        <w:t>Ю.В.</w:t>
      </w:r>
      <w:r w:rsidRPr="00D906DE">
        <w:rPr>
          <w:spacing w:val="1"/>
        </w:rPr>
        <w:t xml:space="preserve"> </w:t>
      </w:r>
      <w:r w:rsidRPr="00D906DE">
        <w:t>Трифонов (повести «Обмен», «Другая жизнь», «Дом на набережной» и другие); В.Т. Шаламов</w:t>
      </w:r>
      <w:r w:rsidRPr="00D906DE">
        <w:rPr>
          <w:spacing w:val="1"/>
        </w:rPr>
        <w:t xml:space="preserve"> </w:t>
      </w:r>
      <w:r w:rsidRPr="00D906DE">
        <w:t>(«Колымские рассказы», например, «Одиночный замер», «Инжектор», «За письмом» и другие) и</w:t>
      </w:r>
      <w:r w:rsidRPr="00D906DE">
        <w:rPr>
          <w:spacing w:val="1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1"/>
        <w:ind w:right="564"/>
      </w:pPr>
      <w:r w:rsidRPr="00D906DE">
        <w:t>Поэзия второй половины XX – начала</w:t>
      </w:r>
      <w:r w:rsidRPr="00D906DE">
        <w:rPr>
          <w:spacing w:val="1"/>
        </w:rPr>
        <w:t xml:space="preserve"> </w:t>
      </w:r>
      <w:r w:rsidRPr="00D906DE">
        <w:t>XXI века.</w:t>
      </w:r>
      <w:r w:rsidRPr="00D906DE">
        <w:rPr>
          <w:spacing w:val="60"/>
        </w:rPr>
        <w:t xml:space="preserve"> </w:t>
      </w:r>
      <w:r w:rsidRPr="00D906DE">
        <w:t>Стихотворения по одному произведению</w:t>
      </w:r>
      <w:r w:rsidRPr="00D906DE">
        <w:rPr>
          <w:spacing w:val="1"/>
        </w:rPr>
        <w:t xml:space="preserve"> </w:t>
      </w:r>
      <w:r w:rsidRPr="00D906DE">
        <w:t>не менее чем двух поэтов по выбору). Например, Б.А. Ахмадулиной, А.А. Вознесенского, В.С.</w:t>
      </w:r>
      <w:r w:rsidRPr="00D906DE">
        <w:rPr>
          <w:spacing w:val="1"/>
        </w:rPr>
        <w:t xml:space="preserve"> </w:t>
      </w:r>
      <w:r w:rsidRPr="00D906DE">
        <w:t>Высоцкого, Е.А. Евтушенко, Н.А. Заболоцкого, Т.Ю. Кибирова, Ю.П. Кузнецова, А.С. Кушнера,</w:t>
      </w:r>
      <w:r w:rsidRPr="00D906DE">
        <w:rPr>
          <w:spacing w:val="1"/>
        </w:rPr>
        <w:t xml:space="preserve"> </w:t>
      </w:r>
      <w:r w:rsidRPr="00D906DE">
        <w:t>Л.Н. Мартынова, Б.Ш. Окуджавы, Р.И. Рождественского, А.А. Тарковского, О.Г. Чухонцева и</w:t>
      </w:r>
      <w:r w:rsidRPr="00D906DE">
        <w:rPr>
          <w:spacing w:val="1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ind w:right="561"/>
      </w:pPr>
      <w:r w:rsidRPr="00D906DE">
        <w:t>Драматургия второй половины</w:t>
      </w:r>
      <w:r w:rsidRPr="00D906DE">
        <w:rPr>
          <w:spacing w:val="1"/>
        </w:rPr>
        <w:t xml:space="preserve"> </w:t>
      </w:r>
      <w:r w:rsidRPr="00D906DE">
        <w:t>ХХ – начала XXI</w:t>
      </w:r>
      <w:r w:rsidRPr="00D906DE">
        <w:rPr>
          <w:spacing w:val="1"/>
        </w:rPr>
        <w:t xml:space="preserve"> </w:t>
      </w:r>
      <w:r w:rsidRPr="00D906DE">
        <w:t>века. Пьесы (произведение одного из</w:t>
      </w:r>
      <w:r w:rsidRPr="00D906DE">
        <w:rPr>
          <w:spacing w:val="1"/>
        </w:rPr>
        <w:t xml:space="preserve"> </w:t>
      </w:r>
      <w:r w:rsidRPr="00D906DE">
        <w:t>драматургов по выбору). Например, А.Н. Арбузов «Иркутская история»; А.В. Вампилов «Старший</w:t>
      </w:r>
      <w:r w:rsidRPr="00D906DE">
        <w:rPr>
          <w:spacing w:val="-57"/>
        </w:rPr>
        <w:t xml:space="preserve"> </w:t>
      </w:r>
      <w:r w:rsidRPr="00D906DE">
        <w:t>сын»;</w:t>
      </w:r>
      <w:r w:rsidRPr="00D906DE">
        <w:rPr>
          <w:spacing w:val="-4"/>
        </w:rPr>
        <w:t xml:space="preserve"> </w:t>
      </w:r>
      <w:r w:rsidRPr="00D906DE">
        <w:t>К.В.</w:t>
      </w:r>
      <w:r w:rsidRPr="00D906DE">
        <w:rPr>
          <w:spacing w:val="4"/>
        </w:rPr>
        <w:t xml:space="preserve"> </w:t>
      </w:r>
      <w:r w:rsidRPr="00D906DE">
        <w:t>Драгунская</w:t>
      </w:r>
      <w:r w:rsidRPr="00D906DE">
        <w:rPr>
          <w:spacing w:val="5"/>
        </w:rPr>
        <w:t xml:space="preserve"> </w:t>
      </w:r>
      <w:r w:rsidRPr="00D906DE">
        <w:t>«Рыжая</w:t>
      </w:r>
      <w:r w:rsidRPr="00D906DE">
        <w:rPr>
          <w:spacing w:val="2"/>
        </w:rPr>
        <w:t xml:space="preserve"> </w:t>
      </w:r>
      <w:r w:rsidRPr="00D906DE">
        <w:t>пьеса»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Литература</w:t>
      </w:r>
      <w:r w:rsidRPr="00D906DE">
        <w:rPr>
          <w:spacing w:val="-3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ind w:right="566"/>
      </w:pPr>
      <w:r w:rsidRPr="00D906DE">
        <w:t>Рассказы, повести, стихотворения (не менее одного произведения по выбору). Например,</w:t>
      </w:r>
      <w:r w:rsidRPr="00D906DE">
        <w:rPr>
          <w:spacing w:val="1"/>
        </w:rPr>
        <w:t xml:space="preserve"> </w:t>
      </w:r>
      <w:r w:rsidRPr="00D906DE">
        <w:t>рассказ Ю. Рытхэу «Хранитель огня»; повесть Ю. Шесталова «Синий ветер каслания» и другие;</w:t>
      </w:r>
      <w:r w:rsidRPr="00D906DE">
        <w:rPr>
          <w:spacing w:val="1"/>
        </w:rPr>
        <w:t xml:space="preserve"> </w:t>
      </w:r>
      <w:r w:rsidRPr="00D906DE">
        <w:t>стихотворения Г. Айги, Р. Гамзатова, М. Джалиля, М. Карима, Д. Кугультинова, К. Кулиева и</w:t>
      </w:r>
      <w:r w:rsidRPr="00D906DE">
        <w:rPr>
          <w:spacing w:val="1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ind w:left="1464" w:firstLine="0"/>
      </w:pPr>
      <w:r w:rsidRPr="00D906DE">
        <w:t>Зарубежная</w:t>
      </w:r>
      <w:r w:rsidRPr="00D906DE">
        <w:rPr>
          <w:spacing w:val="-5"/>
        </w:rPr>
        <w:t xml:space="preserve"> </w:t>
      </w:r>
      <w:r w:rsidRPr="00D906DE">
        <w:t>литература.</w:t>
      </w:r>
    </w:p>
    <w:p w:rsidR="009C06AC" w:rsidRPr="00D906DE" w:rsidRDefault="00FD36CF">
      <w:pPr>
        <w:pStyle w:val="a3"/>
        <w:spacing w:before="4" w:line="237" w:lineRule="auto"/>
        <w:ind w:right="557"/>
      </w:pPr>
      <w:r w:rsidRPr="00D906DE">
        <w:t>Зарубежная</w:t>
      </w:r>
      <w:r w:rsidRPr="00D906DE">
        <w:rPr>
          <w:spacing w:val="1"/>
        </w:rPr>
        <w:t xml:space="preserve"> </w:t>
      </w:r>
      <w:r w:rsidRPr="00D906DE">
        <w:t>проза</w:t>
      </w:r>
      <w:r w:rsidRPr="00D906DE">
        <w:rPr>
          <w:spacing w:val="1"/>
        </w:rPr>
        <w:t xml:space="preserve"> </w:t>
      </w:r>
      <w:r w:rsidRPr="00D906DE">
        <w:t>XX</w:t>
      </w:r>
      <w:r w:rsidRPr="00D906DE">
        <w:rPr>
          <w:spacing w:val="1"/>
        </w:rPr>
        <w:t xml:space="preserve"> </w:t>
      </w:r>
      <w:r w:rsidRPr="00D906DE">
        <w:t>века</w:t>
      </w:r>
      <w:r w:rsidRPr="00D906DE">
        <w:rPr>
          <w:spacing w:val="1"/>
        </w:rPr>
        <w:t xml:space="preserve"> </w:t>
      </w:r>
      <w:r w:rsidRPr="00D906DE">
        <w:t>(не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выбору).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6"/>
        </w:rPr>
        <w:t xml:space="preserve"> </w:t>
      </w:r>
      <w:r w:rsidRPr="00D906DE">
        <w:t>Р.</w:t>
      </w:r>
      <w:r w:rsidRPr="00D906DE">
        <w:rPr>
          <w:spacing w:val="8"/>
        </w:rPr>
        <w:t xml:space="preserve"> </w:t>
      </w:r>
      <w:r w:rsidRPr="00D906DE">
        <w:t>Брэдбери</w:t>
      </w:r>
      <w:r w:rsidRPr="00D906DE">
        <w:rPr>
          <w:spacing w:val="7"/>
        </w:rPr>
        <w:t xml:space="preserve"> </w:t>
      </w:r>
      <w:r w:rsidRPr="00D906DE">
        <w:t>«451</w:t>
      </w:r>
      <w:r w:rsidRPr="00D906DE">
        <w:rPr>
          <w:spacing w:val="6"/>
        </w:rPr>
        <w:t xml:space="preserve"> </w:t>
      </w:r>
      <w:r w:rsidRPr="00D906DE">
        <w:t>градус</w:t>
      </w:r>
      <w:r w:rsidRPr="00D906DE">
        <w:rPr>
          <w:spacing w:val="5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Фаренгейту»;</w:t>
      </w:r>
      <w:r w:rsidRPr="00D906DE">
        <w:rPr>
          <w:spacing w:val="6"/>
        </w:rPr>
        <w:t xml:space="preserve"> </w:t>
      </w:r>
      <w:r w:rsidRPr="00D906DE">
        <w:t>А.</w:t>
      </w:r>
      <w:r w:rsidRPr="00D906DE">
        <w:rPr>
          <w:spacing w:val="8"/>
        </w:rPr>
        <w:t xml:space="preserve"> </w:t>
      </w:r>
      <w:r w:rsidRPr="00D906DE">
        <w:t>Камю</w:t>
      </w:r>
      <w:r w:rsidRPr="00D906DE">
        <w:rPr>
          <w:spacing w:val="6"/>
        </w:rPr>
        <w:t xml:space="preserve"> </w:t>
      </w:r>
      <w:r w:rsidRPr="00D906DE">
        <w:t>«Посторонний»;</w:t>
      </w:r>
      <w:r w:rsidRPr="00D906DE">
        <w:rPr>
          <w:spacing w:val="2"/>
        </w:rPr>
        <w:t xml:space="preserve"> </w:t>
      </w:r>
      <w:r w:rsidRPr="00D906DE">
        <w:t>Ф.</w:t>
      </w:r>
      <w:r w:rsidRPr="00D906DE">
        <w:rPr>
          <w:spacing w:val="8"/>
        </w:rPr>
        <w:t xml:space="preserve"> </w:t>
      </w:r>
      <w:r w:rsidRPr="00D906DE">
        <w:t>Кафки</w:t>
      </w:r>
    </w:p>
    <w:p w:rsidR="009C06AC" w:rsidRPr="00D906DE" w:rsidRDefault="00FD36CF">
      <w:pPr>
        <w:pStyle w:val="a3"/>
        <w:spacing w:before="3"/>
        <w:ind w:right="569" w:firstLine="0"/>
      </w:pPr>
      <w:r w:rsidRPr="00D906DE">
        <w:t>«Превращение»; Д.</w:t>
      </w:r>
      <w:r w:rsidRPr="00D906DE">
        <w:rPr>
          <w:spacing w:val="1"/>
        </w:rPr>
        <w:t xml:space="preserve"> </w:t>
      </w:r>
      <w:r w:rsidRPr="00D906DE">
        <w:t>Оруэлла</w:t>
      </w:r>
      <w:r w:rsidRPr="00D906DE">
        <w:rPr>
          <w:spacing w:val="1"/>
        </w:rPr>
        <w:t xml:space="preserve"> </w:t>
      </w:r>
      <w:r w:rsidRPr="00D906DE">
        <w:t>«1984»; Э.М.</w:t>
      </w:r>
      <w:r w:rsidRPr="00D906DE">
        <w:rPr>
          <w:spacing w:val="1"/>
        </w:rPr>
        <w:t xml:space="preserve"> </w:t>
      </w:r>
      <w:r w:rsidRPr="00D906DE">
        <w:t>Ремарка</w:t>
      </w:r>
      <w:r w:rsidRPr="00D906DE">
        <w:rPr>
          <w:spacing w:val="1"/>
        </w:rPr>
        <w:t xml:space="preserve"> </w:t>
      </w:r>
      <w:r w:rsidRPr="00D906DE">
        <w:t>«На</w:t>
      </w:r>
      <w:r w:rsidRPr="00D906DE">
        <w:rPr>
          <w:spacing w:val="1"/>
        </w:rPr>
        <w:t xml:space="preserve"> </w:t>
      </w:r>
      <w:r w:rsidRPr="00D906DE">
        <w:t>западном фронте</w:t>
      </w:r>
      <w:r w:rsidRPr="00D906DE">
        <w:rPr>
          <w:spacing w:val="1"/>
        </w:rPr>
        <w:t xml:space="preserve"> </w:t>
      </w:r>
      <w:r w:rsidRPr="00D906DE">
        <w:t>без перемен», «Три</w:t>
      </w:r>
      <w:r w:rsidRPr="00D906DE">
        <w:rPr>
          <w:spacing w:val="1"/>
        </w:rPr>
        <w:t xml:space="preserve"> </w:t>
      </w:r>
      <w:r w:rsidRPr="00D906DE">
        <w:t>товарища»; Д. Сэлинджера «Над пропастью во ржи»; Г. Уэллса «Машина времени»; О. Хаксли «О</w:t>
      </w:r>
      <w:r w:rsidRPr="00D906DE">
        <w:rPr>
          <w:spacing w:val="1"/>
        </w:rPr>
        <w:t xml:space="preserve"> </w:t>
      </w:r>
      <w:r w:rsidRPr="00D906DE">
        <w:t>дивный</w:t>
      </w:r>
      <w:r w:rsidRPr="00D906DE">
        <w:rPr>
          <w:spacing w:val="-3"/>
        </w:rPr>
        <w:t xml:space="preserve"> </w:t>
      </w:r>
      <w:r w:rsidRPr="00D906DE">
        <w:t>новый</w:t>
      </w:r>
      <w:r w:rsidRPr="00D906DE">
        <w:rPr>
          <w:spacing w:val="-2"/>
        </w:rPr>
        <w:t xml:space="preserve"> </w:t>
      </w:r>
      <w:r w:rsidRPr="00D906DE">
        <w:t>мир»;</w:t>
      </w:r>
      <w:r w:rsidRPr="00D906DE">
        <w:rPr>
          <w:spacing w:val="-4"/>
        </w:rPr>
        <w:t xml:space="preserve"> </w:t>
      </w:r>
      <w:r w:rsidRPr="00D906DE">
        <w:t>Э.</w:t>
      </w:r>
      <w:r w:rsidRPr="00D906DE">
        <w:rPr>
          <w:spacing w:val="4"/>
        </w:rPr>
        <w:t xml:space="preserve"> </w:t>
      </w:r>
      <w:r w:rsidRPr="00D906DE">
        <w:t>Хемингуэя</w:t>
      </w:r>
      <w:r w:rsidRPr="00D906DE">
        <w:rPr>
          <w:spacing w:val="1"/>
        </w:rPr>
        <w:t xml:space="preserve"> </w:t>
      </w:r>
      <w:r w:rsidRPr="00D906DE">
        <w:t>«Старик и</w:t>
      </w:r>
      <w:r w:rsidRPr="00D906DE">
        <w:rPr>
          <w:spacing w:val="5"/>
        </w:rPr>
        <w:t xml:space="preserve"> </w:t>
      </w:r>
      <w:r w:rsidRPr="00D906DE">
        <w:t>море»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Зарубежная</w:t>
      </w:r>
      <w:r w:rsidRPr="00D906DE">
        <w:rPr>
          <w:spacing w:val="31"/>
        </w:rPr>
        <w:t xml:space="preserve"> </w:t>
      </w:r>
      <w:r w:rsidRPr="00D906DE">
        <w:t>поэзия</w:t>
      </w:r>
      <w:r w:rsidRPr="00D906DE">
        <w:rPr>
          <w:spacing w:val="26"/>
        </w:rPr>
        <w:t xml:space="preserve"> </w:t>
      </w:r>
      <w:r w:rsidRPr="00D906DE">
        <w:t>XX</w:t>
      </w:r>
      <w:r w:rsidRPr="00D906DE">
        <w:rPr>
          <w:spacing w:val="31"/>
        </w:rPr>
        <w:t xml:space="preserve"> </w:t>
      </w:r>
      <w:r w:rsidRPr="00D906DE">
        <w:t>века</w:t>
      </w:r>
      <w:r w:rsidRPr="00D906DE">
        <w:rPr>
          <w:spacing w:val="30"/>
        </w:rPr>
        <w:t xml:space="preserve"> </w:t>
      </w:r>
      <w:r w:rsidRPr="00D906DE">
        <w:t>(не</w:t>
      </w:r>
      <w:r w:rsidRPr="00D906DE">
        <w:rPr>
          <w:spacing w:val="31"/>
        </w:rPr>
        <w:t xml:space="preserve"> </w:t>
      </w:r>
      <w:r w:rsidRPr="00D906DE">
        <w:t>менее</w:t>
      </w:r>
      <w:r w:rsidRPr="00D906DE">
        <w:rPr>
          <w:spacing w:val="30"/>
        </w:rPr>
        <w:t xml:space="preserve"> </w:t>
      </w:r>
      <w:r w:rsidRPr="00D906DE">
        <w:t>двух</w:t>
      </w:r>
      <w:r w:rsidRPr="00D906DE">
        <w:rPr>
          <w:spacing w:val="27"/>
        </w:rPr>
        <w:t xml:space="preserve"> </w:t>
      </w:r>
      <w:r w:rsidRPr="00D906DE">
        <w:t>стихотворений</w:t>
      </w:r>
      <w:r w:rsidRPr="00D906DE">
        <w:rPr>
          <w:spacing w:val="27"/>
        </w:rPr>
        <w:t xml:space="preserve"> </w:t>
      </w:r>
      <w:r w:rsidRPr="00D906DE">
        <w:t>одного</w:t>
      </w:r>
      <w:r w:rsidRPr="00D906DE">
        <w:rPr>
          <w:spacing w:val="31"/>
        </w:rPr>
        <w:t xml:space="preserve"> </w:t>
      </w:r>
      <w:r w:rsidRPr="00D906DE">
        <w:t>из</w:t>
      </w:r>
      <w:r w:rsidRPr="00D906DE">
        <w:rPr>
          <w:spacing w:val="29"/>
        </w:rPr>
        <w:t xml:space="preserve"> </w:t>
      </w:r>
      <w:r w:rsidRPr="00D906DE">
        <w:t>поэтов</w:t>
      </w:r>
      <w:r w:rsidRPr="00D906DE">
        <w:rPr>
          <w:spacing w:val="28"/>
        </w:rPr>
        <w:t xml:space="preserve"> </w:t>
      </w:r>
      <w:r w:rsidRPr="00D906DE">
        <w:t>по</w:t>
      </w:r>
      <w:r w:rsidRPr="00D906DE">
        <w:rPr>
          <w:spacing w:val="37"/>
        </w:rPr>
        <w:t xml:space="preserve"> </w:t>
      </w:r>
      <w:r w:rsidRPr="00D906DE">
        <w:t>выбору).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Например,</w:t>
      </w:r>
      <w:r w:rsidRPr="00D906DE">
        <w:rPr>
          <w:spacing w:val="-1"/>
        </w:rPr>
        <w:t xml:space="preserve"> </w:t>
      </w:r>
      <w:r w:rsidRPr="00D906DE">
        <w:t>стихотворения</w:t>
      </w:r>
      <w:r w:rsidRPr="00D906DE">
        <w:rPr>
          <w:spacing w:val="-7"/>
        </w:rPr>
        <w:t xml:space="preserve"> </w:t>
      </w:r>
      <w:r w:rsidRPr="00D906DE">
        <w:t>Г. Аполлинера,</w:t>
      </w:r>
      <w:r w:rsidRPr="00D906DE">
        <w:rPr>
          <w:spacing w:val="-5"/>
        </w:rPr>
        <w:t xml:space="preserve"> </w:t>
      </w:r>
      <w:r w:rsidRPr="00D906DE">
        <w:t>Т.С.</w:t>
      </w:r>
      <w:r w:rsidRPr="00D906DE">
        <w:rPr>
          <w:spacing w:val="-5"/>
        </w:rPr>
        <w:t xml:space="preserve"> </w:t>
      </w:r>
      <w:r w:rsidRPr="00D906DE">
        <w:t>Элиота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Зарубежная драматургия XX века (не менее одного произведения по выбору). Например,</w:t>
      </w:r>
      <w:r w:rsidRPr="00D906DE">
        <w:rPr>
          <w:spacing w:val="1"/>
        </w:rPr>
        <w:t xml:space="preserve"> </w:t>
      </w:r>
      <w:r w:rsidRPr="00D906DE">
        <w:t>пьесы</w:t>
      </w:r>
      <w:r w:rsidRPr="00D906DE">
        <w:rPr>
          <w:spacing w:val="21"/>
        </w:rPr>
        <w:t xml:space="preserve"> </w:t>
      </w:r>
      <w:r w:rsidRPr="00D906DE">
        <w:t>Б.</w:t>
      </w:r>
      <w:r w:rsidRPr="00D906DE">
        <w:rPr>
          <w:spacing w:val="22"/>
        </w:rPr>
        <w:t xml:space="preserve"> </w:t>
      </w:r>
      <w:r w:rsidRPr="00D906DE">
        <w:t>Брехта</w:t>
      </w:r>
      <w:r w:rsidRPr="00D906DE">
        <w:rPr>
          <w:spacing w:val="24"/>
        </w:rPr>
        <w:t xml:space="preserve"> </w:t>
      </w:r>
      <w:r w:rsidRPr="00D906DE">
        <w:t>«Мамаша</w:t>
      </w:r>
      <w:r w:rsidRPr="00D906DE">
        <w:rPr>
          <w:spacing w:val="25"/>
        </w:rPr>
        <w:t xml:space="preserve"> </w:t>
      </w:r>
      <w:r w:rsidRPr="00D906DE">
        <w:t>Кураж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её</w:t>
      </w:r>
      <w:r w:rsidRPr="00D906DE">
        <w:rPr>
          <w:spacing w:val="23"/>
        </w:rPr>
        <w:t xml:space="preserve"> </w:t>
      </w:r>
      <w:r w:rsidRPr="00D906DE">
        <w:t>дети»;</w:t>
      </w:r>
      <w:r w:rsidRPr="00D906DE">
        <w:rPr>
          <w:spacing w:val="20"/>
        </w:rPr>
        <w:t xml:space="preserve"> </w:t>
      </w:r>
      <w:r w:rsidRPr="00D906DE">
        <w:t>М.</w:t>
      </w:r>
      <w:r w:rsidRPr="00D906DE">
        <w:rPr>
          <w:spacing w:val="26"/>
        </w:rPr>
        <w:t xml:space="preserve"> </w:t>
      </w:r>
      <w:r w:rsidRPr="00D906DE">
        <w:t>Метерлинка</w:t>
      </w:r>
      <w:r w:rsidRPr="00D906DE">
        <w:rPr>
          <w:spacing w:val="23"/>
        </w:rPr>
        <w:t xml:space="preserve"> </w:t>
      </w:r>
      <w:r w:rsidRPr="00D906DE">
        <w:t>«Синяя</w:t>
      </w:r>
      <w:r w:rsidRPr="00D906DE">
        <w:rPr>
          <w:spacing w:val="24"/>
        </w:rPr>
        <w:t xml:space="preserve"> </w:t>
      </w:r>
      <w:r w:rsidRPr="00D906DE">
        <w:t>птица»;</w:t>
      </w:r>
      <w:r w:rsidRPr="00D906DE">
        <w:rPr>
          <w:spacing w:val="20"/>
        </w:rPr>
        <w:t xml:space="preserve"> </w:t>
      </w:r>
      <w:r w:rsidRPr="00D906DE">
        <w:t>О.</w:t>
      </w:r>
      <w:r w:rsidRPr="00D906DE">
        <w:rPr>
          <w:spacing w:val="26"/>
        </w:rPr>
        <w:t xml:space="preserve"> </w:t>
      </w:r>
      <w:r w:rsidRPr="00D906DE">
        <w:t>Уайльда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«Идеальный</w:t>
      </w:r>
      <w:r w:rsidRPr="00D906DE">
        <w:rPr>
          <w:spacing w:val="-1"/>
        </w:rPr>
        <w:t xml:space="preserve"> </w:t>
      </w:r>
      <w:r w:rsidRPr="00D906DE">
        <w:t>муж»;</w:t>
      </w:r>
      <w:r w:rsidRPr="00D906DE">
        <w:rPr>
          <w:spacing w:val="-7"/>
        </w:rPr>
        <w:t xml:space="preserve"> </w:t>
      </w:r>
      <w:r w:rsidRPr="00D906DE">
        <w:t>Т. Уильямса</w:t>
      </w:r>
      <w:r w:rsidRPr="00D906DE">
        <w:rPr>
          <w:spacing w:val="-3"/>
        </w:rPr>
        <w:t xml:space="preserve"> </w:t>
      </w:r>
      <w:r w:rsidRPr="00D906DE">
        <w:t>«Трамвай</w:t>
      </w:r>
      <w:r w:rsidRPr="00D906DE">
        <w:rPr>
          <w:spacing w:val="-6"/>
        </w:rPr>
        <w:t xml:space="preserve"> </w:t>
      </w:r>
      <w:r w:rsidRPr="00D906DE">
        <w:t>«Желание»;</w:t>
      </w:r>
      <w:r w:rsidRPr="00D906DE">
        <w:rPr>
          <w:spacing w:val="-6"/>
        </w:rPr>
        <w:t xml:space="preserve"> </w:t>
      </w:r>
      <w:r w:rsidRPr="00D906DE">
        <w:t>Б. Шоу</w:t>
      </w:r>
      <w:r w:rsidRPr="00D906DE">
        <w:rPr>
          <w:spacing w:val="-7"/>
        </w:rPr>
        <w:t xml:space="preserve"> </w:t>
      </w:r>
      <w:r w:rsidRPr="00D906DE">
        <w:t>«Пигмалион»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spacing w:before="3" w:line="237" w:lineRule="auto"/>
        <w:ind w:right="568"/>
      </w:pPr>
      <w:r w:rsidRPr="00D906DE">
        <w:t>Планируемые результаты освоения программы по литературе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4"/>
        <w:ind w:right="566"/>
      </w:pPr>
      <w:r w:rsidRPr="00D906DE">
        <w:t>Личностные результаты освоения программы по литературе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 достигаются в единстве учебной и воспитательной деятельности в соответствии с</w:t>
      </w:r>
      <w:r w:rsidRPr="00D906DE">
        <w:rPr>
          <w:spacing w:val="1"/>
        </w:rPr>
        <w:t xml:space="preserve"> </w:t>
      </w:r>
      <w:r w:rsidRPr="00D906DE">
        <w:t>традиционными</w:t>
      </w:r>
      <w:r w:rsidRPr="00D906DE">
        <w:rPr>
          <w:spacing w:val="1"/>
        </w:rPr>
        <w:t xml:space="preserve"> </w:t>
      </w:r>
      <w:r w:rsidRPr="00D906DE">
        <w:t>российскими</w:t>
      </w:r>
      <w:r w:rsidRPr="00D906DE">
        <w:rPr>
          <w:spacing w:val="1"/>
        </w:rPr>
        <w:t xml:space="preserve"> </w:t>
      </w:r>
      <w:r w:rsidRPr="00D906DE">
        <w:t>социокультурными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духовно-нравственными</w:t>
      </w:r>
      <w:r w:rsidRPr="00D906DE">
        <w:rPr>
          <w:spacing w:val="1"/>
        </w:rPr>
        <w:t xml:space="preserve"> </w:t>
      </w:r>
      <w:r w:rsidRPr="00D906DE">
        <w:t>ценностями,</w:t>
      </w:r>
      <w:r w:rsidRPr="00D906DE">
        <w:rPr>
          <w:spacing w:val="1"/>
        </w:rPr>
        <w:t xml:space="preserve"> </w:t>
      </w:r>
      <w:r w:rsidRPr="00D906DE">
        <w:t>принятыми в обществе правилами и нормами поведения и способствуют процессам самопознания,</w:t>
      </w:r>
      <w:r w:rsidRPr="00D906DE">
        <w:rPr>
          <w:spacing w:val="-57"/>
        </w:rPr>
        <w:t xml:space="preserve"> </w:t>
      </w:r>
      <w:r w:rsidRPr="00D906DE">
        <w:t>самовоспитания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саморазвития,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гражданственности,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памяти</w:t>
      </w:r>
      <w:r w:rsidRPr="00D906DE">
        <w:rPr>
          <w:spacing w:val="1"/>
        </w:rPr>
        <w:t xml:space="preserve"> </w:t>
      </w:r>
      <w:r w:rsidRPr="00D906DE">
        <w:t>защитников</w:t>
      </w:r>
      <w:r w:rsidRPr="00D906DE">
        <w:rPr>
          <w:spacing w:val="1"/>
        </w:rPr>
        <w:t xml:space="preserve"> </w:t>
      </w:r>
      <w:r w:rsidRPr="00D906DE">
        <w:t>Отечества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подвигам</w:t>
      </w:r>
      <w:r w:rsidRPr="00D906DE">
        <w:rPr>
          <w:spacing w:val="1"/>
        </w:rPr>
        <w:t xml:space="preserve"> </w:t>
      </w:r>
      <w:r w:rsidRPr="00D906DE">
        <w:t>Героев</w:t>
      </w:r>
      <w:r w:rsidRPr="00D906DE">
        <w:rPr>
          <w:spacing w:val="1"/>
        </w:rPr>
        <w:t xml:space="preserve"> </w:t>
      </w:r>
      <w:r w:rsidRPr="00D906DE">
        <w:t>Отечества,</w:t>
      </w:r>
      <w:r w:rsidRPr="00D906DE">
        <w:rPr>
          <w:spacing w:val="1"/>
        </w:rPr>
        <w:t xml:space="preserve"> </w:t>
      </w:r>
      <w:r w:rsidRPr="00D906DE">
        <w:t>закону и правопорядку, человеку труда и старшему поколению, взаимного уважения, бережного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культурному</w:t>
      </w:r>
      <w:r w:rsidRPr="00D906DE">
        <w:rPr>
          <w:spacing w:val="1"/>
        </w:rPr>
        <w:t xml:space="preserve"> </w:t>
      </w:r>
      <w:r w:rsidRPr="00D906DE">
        <w:t>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3"/>
        </w:rPr>
        <w:t xml:space="preserve"> </w:t>
      </w:r>
      <w:r w:rsidRPr="00D906DE">
        <w:t>природе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окружающей</w:t>
      </w:r>
      <w:r w:rsidRPr="00D906DE">
        <w:rPr>
          <w:spacing w:val="2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2"/>
        </w:rPr>
        <w:t xml:space="preserve"> </w:t>
      </w:r>
      <w:r w:rsidRPr="00D906DE">
        <w:t>изучения</w:t>
      </w:r>
      <w:r w:rsidRPr="00D906DE">
        <w:rPr>
          <w:spacing w:val="2"/>
        </w:rPr>
        <w:t xml:space="preserve"> </w:t>
      </w:r>
      <w:r w:rsidRPr="00D906DE">
        <w:t>литературы</w:t>
      </w:r>
      <w:r w:rsidRPr="00D906DE">
        <w:rPr>
          <w:spacing w:val="5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уровне</w:t>
      </w:r>
      <w:r w:rsidRPr="00D906DE">
        <w:rPr>
          <w:spacing w:val="-2"/>
        </w:rPr>
        <w:t xml:space="preserve"> </w:t>
      </w:r>
      <w:r w:rsidRPr="00D906DE">
        <w:t>среднего</w:t>
      </w:r>
      <w:r w:rsidRPr="00D906DE">
        <w:rPr>
          <w:spacing w:val="-2"/>
        </w:rPr>
        <w:t xml:space="preserve"> </w:t>
      </w:r>
      <w:r w:rsidRPr="00D906DE">
        <w:t>общего</w:t>
      </w:r>
      <w:r w:rsidRPr="00D906DE">
        <w:rPr>
          <w:spacing w:val="-1"/>
        </w:rPr>
        <w:t xml:space="preserve"> </w:t>
      </w:r>
      <w:r w:rsidRPr="00D906DE">
        <w:t>образования</w:t>
      </w:r>
      <w:r w:rsidRPr="00D906DE">
        <w:rPr>
          <w:spacing w:val="-2"/>
        </w:rPr>
        <w:t xml:space="preserve"> </w:t>
      </w:r>
      <w:r w:rsidRPr="00D906DE">
        <w:t>у</w:t>
      </w:r>
      <w:r w:rsidRPr="00D906DE">
        <w:rPr>
          <w:spacing w:val="-6"/>
        </w:rPr>
        <w:t xml:space="preserve"> </w:t>
      </w:r>
      <w:r w:rsidRPr="00D906DE">
        <w:t>обучающегося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будут</w:t>
      </w:r>
      <w:r w:rsidRPr="00D906DE">
        <w:rPr>
          <w:spacing w:val="-3"/>
        </w:rPr>
        <w:t xml:space="preserve"> </w:t>
      </w:r>
      <w:r w:rsidRPr="00D906DE">
        <w:t>сформированы</w:t>
      </w:r>
      <w:r w:rsidRPr="00D906DE">
        <w:rPr>
          <w:spacing w:val="-1"/>
        </w:rPr>
        <w:t xml:space="preserve"> </w:t>
      </w:r>
      <w:r w:rsidRPr="00D906DE">
        <w:t>следующие</w:t>
      </w:r>
      <w:r w:rsidRPr="00D906DE">
        <w:rPr>
          <w:spacing w:val="-3"/>
        </w:rPr>
        <w:t xml:space="preserve"> </w:t>
      </w:r>
      <w:r w:rsidRPr="00D906DE">
        <w:t>личностные</w:t>
      </w:r>
      <w:r w:rsidRPr="00D906DE">
        <w:rPr>
          <w:spacing w:val="-7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сформированность гражданской позиции обучающегося как активного 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6" w:line="237" w:lineRule="auto"/>
        <w:ind w:left="1464" w:right="578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8"/>
        </w:rPr>
        <w:t xml:space="preserve"> </w:t>
      </w:r>
      <w:r w:rsidRPr="00D906DE">
        <w:t>традиционных</w:t>
      </w:r>
      <w:r w:rsidRPr="00D906DE">
        <w:rPr>
          <w:spacing w:val="4"/>
        </w:rPr>
        <w:t xml:space="preserve"> </w:t>
      </w:r>
      <w:r w:rsidRPr="00D906DE">
        <w:t>национальных,</w:t>
      </w:r>
      <w:r w:rsidRPr="00D906DE">
        <w:rPr>
          <w:spacing w:val="11"/>
        </w:rPr>
        <w:t xml:space="preserve"> </w:t>
      </w:r>
      <w:r w:rsidRPr="00D906DE">
        <w:t>общечеловеческих</w:t>
      </w:r>
      <w:r w:rsidRPr="00D906DE">
        <w:rPr>
          <w:spacing w:val="4"/>
        </w:rPr>
        <w:t xml:space="preserve"> </w:t>
      </w:r>
      <w:r w:rsidRPr="00D906DE">
        <w:t>гуманистических,</w:t>
      </w:r>
    </w:p>
    <w:p w:rsidR="009C06AC" w:rsidRPr="00D906DE" w:rsidRDefault="00FD36CF">
      <w:pPr>
        <w:pStyle w:val="a3"/>
        <w:spacing w:before="6" w:line="237" w:lineRule="auto"/>
        <w:ind w:right="562" w:firstLine="0"/>
      </w:pPr>
      <w:r w:rsidRPr="00D906DE">
        <w:t>демократических, семейных ценностей, в том числе в сопоставлении с жизненными ситуациями,</w:t>
      </w:r>
      <w:r w:rsidRPr="00D906DE">
        <w:rPr>
          <w:spacing w:val="1"/>
        </w:rPr>
        <w:t xml:space="preserve"> </w:t>
      </w:r>
      <w:r w:rsidRPr="00D906DE">
        <w:t>изображёнными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литературных</w:t>
      </w:r>
      <w:r w:rsidRPr="00D906DE">
        <w:rPr>
          <w:spacing w:val="-3"/>
        </w:rPr>
        <w:t xml:space="preserve"> </w:t>
      </w:r>
      <w:r w:rsidRPr="00D906DE">
        <w:t>произведениях;</w:t>
      </w:r>
    </w:p>
    <w:p w:rsidR="009C06AC" w:rsidRPr="00D906DE" w:rsidRDefault="00FD36CF">
      <w:pPr>
        <w:pStyle w:val="a3"/>
        <w:spacing w:before="6" w:line="237" w:lineRule="auto"/>
        <w:ind w:right="569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идеологии</w:t>
      </w:r>
      <w:r w:rsidRPr="00D906DE">
        <w:rPr>
          <w:spacing w:val="1"/>
        </w:rPr>
        <w:t xml:space="preserve"> </w:t>
      </w:r>
      <w:r w:rsidRPr="00D906DE">
        <w:t>экстремизма,</w:t>
      </w:r>
      <w:r w:rsidRPr="00D906DE">
        <w:rPr>
          <w:spacing w:val="1"/>
        </w:rPr>
        <w:t xml:space="preserve"> </w:t>
      </w:r>
      <w:r w:rsidRPr="00D906DE">
        <w:t>национализма,</w:t>
      </w:r>
      <w:r w:rsidRPr="00D906DE">
        <w:rPr>
          <w:spacing w:val="1"/>
        </w:rPr>
        <w:t xml:space="preserve"> </w:t>
      </w:r>
      <w:r w:rsidRPr="00D906DE">
        <w:t>ксенофобии,</w:t>
      </w:r>
      <w:r w:rsidRPr="00D906DE">
        <w:rPr>
          <w:spacing w:val="1"/>
        </w:rPr>
        <w:t xml:space="preserve"> </w:t>
      </w:r>
      <w:r w:rsidRPr="00D906DE">
        <w:t>дискриминации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2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spacing w:before="3"/>
        <w:ind w:right="567"/>
      </w:pPr>
      <w:r w:rsidRPr="00D906DE">
        <w:t>готовность вести совместную деятельность, в том числе в рамках школьного литературного</w:t>
      </w:r>
      <w:r w:rsidRPr="00D906DE">
        <w:rPr>
          <w:spacing w:val="-57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интересах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самоуправлении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-3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умение взаимодействовать с социальными институтами в соответствии с их функциями и</w:t>
      </w:r>
      <w:r w:rsidRPr="00D906DE">
        <w:rPr>
          <w:spacing w:val="1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готовность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гуманитарной</w:t>
      </w:r>
      <w:r w:rsidRPr="00D906DE">
        <w:rPr>
          <w:spacing w:val="2"/>
        </w:rPr>
        <w:t xml:space="preserve"> </w:t>
      </w:r>
      <w:r w:rsidRPr="00D906DE">
        <w:t>деятельности;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7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поликультурном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многоконфессиональном</w:t>
      </w:r>
      <w:r w:rsidRPr="00D906DE">
        <w:rPr>
          <w:spacing w:val="1"/>
        </w:rPr>
        <w:t xml:space="preserve"> </w:t>
      </w:r>
      <w:r w:rsidRPr="00D906DE">
        <w:t>обществе,</w:t>
      </w:r>
      <w:r w:rsidRPr="00D906DE">
        <w:rPr>
          <w:spacing w:val="1"/>
        </w:rPr>
        <w:t xml:space="preserve"> </w:t>
      </w:r>
      <w:r w:rsidRPr="00D906DE">
        <w:t>проявление</w:t>
      </w:r>
      <w:r w:rsidRPr="00D906DE">
        <w:rPr>
          <w:spacing w:val="1"/>
        </w:rPr>
        <w:t xml:space="preserve"> </w:t>
      </w:r>
      <w:r w:rsidRPr="00D906DE">
        <w:t>интереса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познанию</w:t>
      </w:r>
      <w:r w:rsidRPr="00D906DE">
        <w:rPr>
          <w:spacing w:val="1"/>
        </w:rPr>
        <w:t xml:space="preserve"> </w:t>
      </w:r>
      <w:r w:rsidRPr="00D906DE">
        <w:t>родного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-57"/>
        </w:rPr>
        <w:t xml:space="preserve"> </w:t>
      </w:r>
      <w:r w:rsidRPr="00D906DE">
        <w:t>культуры Российской Федерации, своего края, народов России в контексте изучения произведений</w:t>
      </w:r>
      <w:r w:rsidRPr="00D906DE">
        <w:rPr>
          <w:spacing w:val="-57"/>
        </w:rPr>
        <w:t xml:space="preserve"> </w:t>
      </w:r>
      <w:r w:rsidRPr="00D906DE">
        <w:t>русской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зарубежной</w:t>
      </w:r>
      <w:r w:rsidRPr="00D906DE">
        <w:rPr>
          <w:spacing w:val="-3"/>
        </w:rPr>
        <w:t xml:space="preserve"> </w:t>
      </w:r>
      <w:r w:rsidRPr="00D906DE">
        <w:t>литературы,</w:t>
      </w:r>
      <w:r w:rsidRPr="00D906DE">
        <w:rPr>
          <w:spacing w:val="4"/>
        </w:rPr>
        <w:t xml:space="preserve"> </w:t>
      </w:r>
      <w:r w:rsidRPr="00D906DE">
        <w:t>а также</w:t>
      </w:r>
      <w:r w:rsidRPr="00D906DE">
        <w:rPr>
          <w:spacing w:val="1"/>
        </w:rPr>
        <w:t xml:space="preserve"> </w:t>
      </w:r>
      <w:r w:rsidRPr="00D906DE">
        <w:t>литератур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ind w:right="565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1"/>
        </w:rPr>
        <w:t xml:space="preserve"> </w:t>
      </w:r>
      <w:r w:rsidRPr="00D906DE">
        <w:t>наследию, памятникам, традициям народов России, внимание к их воплощению в литературе,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искусстве,</w:t>
      </w:r>
      <w:r w:rsidRPr="00D906DE">
        <w:rPr>
          <w:spacing w:val="1"/>
        </w:rPr>
        <w:t xml:space="preserve"> </w:t>
      </w:r>
      <w:r w:rsidRPr="00D906DE">
        <w:t>спорте,</w:t>
      </w:r>
      <w:r w:rsidRPr="00D906DE">
        <w:rPr>
          <w:spacing w:val="1"/>
        </w:rPr>
        <w:t xml:space="preserve"> </w:t>
      </w:r>
      <w:r w:rsidRPr="00D906DE">
        <w:t>технологиях,</w:t>
      </w:r>
      <w:r w:rsidRPr="00D906DE">
        <w:rPr>
          <w:spacing w:val="1"/>
        </w:rPr>
        <w:t xml:space="preserve"> </w:t>
      </w:r>
      <w:r w:rsidRPr="00D906DE">
        <w:t>труде,</w:t>
      </w:r>
      <w:r w:rsidRPr="00D906DE">
        <w:rPr>
          <w:spacing w:val="1"/>
        </w:rPr>
        <w:t xml:space="preserve"> </w:t>
      </w:r>
      <w:r w:rsidRPr="00D906DE">
        <w:t>отражённым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художественных</w:t>
      </w:r>
      <w:r w:rsidRPr="00D906DE">
        <w:rPr>
          <w:spacing w:val="-4"/>
        </w:rPr>
        <w:t xml:space="preserve"> </w:t>
      </w:r>
      <w:r w:rsidRPr="00D906DE">
        <w:t>произведениях;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идейная убеждённость, готовность к служению и защите Отечества, ответственность за его</w:t>
      </w:r>
      <w:r w:rsidRPr="00D906DE">
        <w:rPr>
          <w:spacing w:val="1"/>
        </w:rPr>
        <w:t xml:space="preserve"> </w:t>
      </w:r>
      <w:r w:rsidRPr="00D906DE">
        <w:t>судьбу,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воспитанные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примерах</w:t>
      </w:r>
      <w:r w:rsidRPr="00D906DE">
        <w:rPr>
          <w:spacing w:val="-3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литературы.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ind w:left="1464" w:right="3152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9"/>
        </w:rPr>
        <w:t xml:space="preserve"> </w:t>
      </w:r>
      <w:r w:rsidRPr="00D906DE">
        <w:t>нравственного</w:t>
      </w:r>
      <w:r w:rsidRPr="00D906DE">
        <w:rPr>
          <w:spacing w:val="-6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6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before="4"/>
        <w:ind w:right="565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ситуацию,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литературном</w:t>
      </w:r>
      <w:r w:rsidRPr="00D906DE">
        <w:rPr>
          <w:spacing w:val="1"/>
        </w:rPr>
        <w:t xml:space="preserve"> </w:t>
      </w:r>
      <w:r w:rsidRPr="00D906DE">
        <w:t>произведении, и принимать осознанные решения, ориентируясь на морально-нравственные нормы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-3"/>
        </w:rPr>
        <w:t xml:space="preserve"> </w:t>
      </w:r>
      <w:r w:rsidRPr="00D906DE">
        <w:t>характеризуя поведение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поступки</w:t>
      </w:r>
      <w:r w:rsidRPr="00D906DE">
        <w:rPr>
          <w:spacing w:val="8"/>
        </w:rPr>
        <w:t xml:space="preserve"> </w:t>
      </w:r>
      <w:r w:rsidRPr="00D906DE">
        <w:t>персонажей</w:t>
      </w:r>
      <w:r w:rsidRPr="00D906DE">
        <w:rPr>
          <w:spacing w:val="-3"/>
        </w:rPr>
        <w:t xml:space="preserve"> </w:t>
      </w:r>
      <w:r w:rsidRPr="00D906DE">
        <w:t>художественной</w:t>
      </w:r>
      <w:r w:rsidRPr="00D906DE">
        <w:rPr>
          <w:spacing w:val="-4"/>
        </w:rPr>
        <w:t xml:space="preserve"> </w:t>
      </w:r>
      <w:r w:rsidRPr="00D906DE">
        <w:t>литературы;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3"/>
        </w:rPr>
        <w:t xml:space="preserve"> </w:t>
      </w:r>
      <w:r w:rsidRPr="00D906DE">
        <w:t>вклада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before="3"/>
        <w:ind w:right="565"/>
      </w:pPr>
      <w:r w:rsidRPr="00D906DE">
        <w:t>ответственное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своим</w:t>
      </w:r>
      <w:r w:rsidRPr="00D906DE">
        <w:rPr>
          <w:spacing w:val="1"/>
        </w:rPr>
        <w:t xml:space="preserve"> </w:t>
      </w:r>
      <w:r w:rsidRPr="00D906DE">
        <w:t>родителям,</w:t>
      </w:r>
      <w:r w:rsidRPr="00D906DE">
        <w:rPr>
          <w:spacing w:val="1"/>
        </w:rPr>
        <w:t xml:space="preserve"> </w:t>
      </w:r>
      <w:r w:rsidRPr="00D906DE">
        <w:t>созданию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осознанного</w:t>
      </w:r>
      <w:r w:rsidRPr="00D906DE">
        <w:rPr>
          <w:spacing w:val="1"/>
        </w:rPr>
        <w:t xml:space="preserve"> </w:t>
      </w:r>
      <w:r w:rsidRPr="00D906DE">
        <w:t>принятия ценностей семейной жизни, в соответствии с традициями народов России, в том числе 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2"/>
        </w:rPr>
        <w:t xml:space="preserve"> </w:t>
      </w:r>
      <w:r w:rsidRPr="00D906DE">
        <w:t>литературных</w:t>
      </w:r>
      <w:r w:rsidRPr="00D906DE">
        <w:rPr>
          <w:spacing w:val="-3"/>
        </w:rPr>
        <w:t xml:space="preserve"> </w:t>
      </w:r>
      <w:r w:rsidRPr="00D906DE">
        <w:t>произведений;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эстетическое</w:t>
      </w:r>
      <w:r w:rsidRPr="00D906DE">
        <w:rPr>
          <w:spacing w:val="53"/>
        </w:rPr>
        <w:t xml:space="preserve"> </w:t>
      </w:r>
      <w:r w:rsidRPr="00D906DE">
        <w:t>отношение</w:t>
      </w:r>
      <w:r w:rsidRPr="00D906DE">
        <w:rPr>
          <w:spacing w:val="48"/>
        </w:rPr>
        <w:t xml:space="preserve"> </w:t>
      </w:r>
      <w:r w:rsidRPr="00D906DE">
        <w:t>к</w:t>
      </w:r>
      <w:r w:rsidRPr="00D906DE">
        <w:rPr>
          <w:spacing w:val="52"/>
        </w:rPr>
        <w:t xml:space="preserve"> </w:t>
      </w:r>
      <w:r w:rsidRPr="00D906DE">
        <w:t>миру,</w:t>
      </w:r>
      <w:r w:rsidRPr="00D906DE">
        <w:rPr>
          <w:spacing w:val="56"/>
        </w:rPr>
        <w:t xml:space="preserve"> </w:t>
      </w:r>
      <w:r w:rsidRPr="00D906DE">
        <w:t>включая</w:t>
      </w:r>
      <w:r w:rsidRPr="00D906DE">
        <w:rPr>
          <w:spacing w:val="54"/>
        </w:rPr>
        <w:t xml:space="preserve"> </w:t>
      </w:r>
      <w:r w:rsidRPr="00D906DE">
        <w:t>эстетику</w:t>
      </w:r>
      <w:r w:rsidRPr="00D906DE">
        <w:rPr>
          <w:spacing w:val="49"/>
        </w:rPr>
        <w:t xml:space="preserve"> </w:t>
      </w:r>
      <w:r w:rsidRPr="00D906DE">
        <w:t>быта,</w:t>
      </w:r>
      <w:r w:rsidRPr="00D906DE">
        <w:rPr>
          <w:spacing w:val="56"/>
        </w:rPr>
        <w:t xml:space="preserve"> </w:t>
      </w:r>
      <w:r w:rsidRPr="00D906DE">
        <w:t>научного</w:t>
      </w:r>
      <w:r w:rsidRPr="00D906DE">
        <w:rPr>
          <w:spacing w:val="54"/>
        </w:rPr>
        <w:t xml:space="preserve"> </w:t>
      </w:r>
      <w:r w:rsidRPr="00D906DE">
        <w:t>и</w:t>
      </w:r>
      <w:r w:rsidRPr="00D906DE">
        <w:rPr>
          <w:spacing w:val="50"/>
        </w:rPr>
        <w:t xml:space="preserve"> </w:t>
      </w:r>
      <w:r w:rsidRPr="00D906DE">
        <w:t>технического</w:t>
      </w:r>
      <w:r w:rsidRPr="00D906DE">
        <w:rPr>
          <w:spacing w:val="-57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способность</w:t>
      </w:r>
      <w:r w:rsidRPr="00D906DE">
        <w:rPr>
          <w:spacing w:val="56"/>
        </w:rPr>
        <w:t xml:space="preserve"> </w:t>
      </w:r>
      <w:r w:rsidRPr="00D906DE">
        <w:t>воспринимать</w:t>
      </w:r>
      <w:r w:rsidRPr="00D906DE">
        <w:rPr>
          <w:spacing w:val="56"/>
        </w:rPr>
        <w:t xml:space="preserve"> </w:t>
      </w:r>
      <w:r w:rsidRPr="00D906DE">
        <w:t>различные</w:t>
      </w:r>
      <w:r w:rsidRPr="00D906DE">
        <w:rPr>
          <w:spacing w:val="53"/>
        </w:rPr>
        <w:t xml:space="preserve"> </w:t>
      </w:r>
      <w:r w:rsidRPr="00D906DE">
        <w:t>виды</w:t>
      </w:r>
      <w:r w:rsidRPr="00D906DE">
        <w:rPr>
          <w:spacing w:val="52"/>
        </w:rPr>
        <w:t xml:space="preserve"> </w:t>
      </w:r>
      <w:r w:rsidRPr="00D906DE">
        <w:t>искусства,</w:t>
      </w:r>
      <w:r w:rsidRPr="00D906DE">
        <w:rPr>
          <w:spacing w:val="57"/>
        </w:rPr>
        <w:t xml:space="preserve"> </w:t>
      </w:r>
      <w:r w:rsidRPr="00D906DE">
        <w:t>традиции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творчество</w:t>
      </w:r>
      <w:r w:rsidRPr="00D906DE">
        <w:rPr>
          <w:spacing w:val="59"/>
        </w:rPr>
        <w:t xml:space="preserve"> </w:t>
      </w:r>
      <w:r w:rsidRPr="00D906DE">
        <w:t>своего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-5"/>
        </w:rPr>
        <w:t xml:space="preserve"> </w:t>
      </w:r>
      <w:r w:rsidRPr="00D906DE">
        <w:t>народов,</w:t>
      </w:r>
      <w:r w:rsidRPr="00D906DE">
        <w:rPr>
          <w:spacing w:val="-7"/>
        </w:rPr>
        <w:t xml:space="preserve"> </w:t>
      </w:r>
      <w:r w:rsidRPr="00D906DE">
        <w:t>ощущать</w:t>
      </w:r>
      <w:r w:rsidRPr="00D906DE">
        <w:rPr>
          <w:spacing w:val="1"/>
        </w:rPr>
        <w:t xml:space="preserve"> </w:t>
      </w:r>
      <w:r w:rsidRPr="00D906DE">
        <w:t>эмоциональное</w:t>
      </w:r>
      <w:r w:rsidRPr="00D906DE">
        <w:rPr>
          <w:spacing w:val="-1"/>
        </w:rPr>
        <w:t xml:space="preserve"> </w:t>
      </w:r>
      <w:r w:rsidRPr="00D906DE">
        <w:t>воздействие искусства,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-3"/>
        </w:rPr>
        <w:t xml:space="preserve"> </w:t>
      </w:r>
      <w:r w:rsidRPr="00D906DE">
        <w:t>числе</w:t>
      </w:r>
      <w:r w:rsidRPr="00D906DE">
        <w:rPr>
          <w:spacing w:val="-1"/>
        </w:rPr>
        <w:t xml:space="preserve"> </w:t>
      </w:r>
      <w:r w:rsidRPr="00D906DE">
        <w:t>литературы;</w:t>
      </w:r>
    </w:p>
    <w:p w:rsidR="009C06AC" w:rsidRPr="00D906DE" w:rsidRDefault="00FD36CF">
      <w:pPr>
        <w:pStyle w:val="a3"/>
        <w:spacing w:before="6" w:line="237" w:lineRule="auto"/>
        <w:ind w:right="566"/>
        <w:jc w:val="left"/>
      </w:pPr>
      <w:r w:rsidRPr="00D906DE">
        <w:t>убеждённость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значимости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6"/>
        </w:rPr>
        <w:t xml:space="preserve"> </w:t>
      </w:r>
      <w:r w:rsidRPr="00D906DE">
        <w:t>личности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общества</w:t>
      </w:r>
      <w:r w:rsidRPr="00D906DE">
        <w:rPr>
          <w:spacing w:val="55"/>
        </w:rPr>
        <w:t xml:space="preserve"> </w:t>
      </w:r>
      <w:r w:rsidRPr="00D906DE">
        <w:t>отечественного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мирового</w:t>
      </w:r>
      <w:r w:rsidRPr="00D906DE">
        <w:rPr>
          <w:spacing w:val="-57"/>
        </w:rPr>
        <w:t xml:space="preserve"> </w:t>
      </w:r>
      <w:r w:rsidRPr="00D906DE">
        <w:t>искусства,</w:t>
      </w:r>
      <w:r w:rsidRPr="00D906DE">
        <w:rPr>
          <w:spacing w:val="3"/>
        </w:rPr>
        <w:t xml:space="preserve"> </w:t>
      </w:r>
      <w:r w:rsidRPr="00D906DE">
        <w:t>этнических</w:t>
      </w:r>
      <w:r w:rsidRPr="00D906DE">
        <w:rPr>
          <w:spacing w:val="-4"/>
        </w:rPr>
        <w:t xml:space="preserve"> </w:t>
      </w:r>
      <w:r w:rsidRPr="00D906DE">
        <w:t>культурных</w:t>
      </w:r>
      <w:r w:rsidRPr="00D906DE">
        <w:rPr>
          <w:spacing w:val="-4"/>
        </w:rPr>
        <w:t xml:space="preserve"> </w:t>
      </w:r>
      <w:r w:rsidRPr="00D906DE">
        <w:t>традиций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устного</w:t>
      </w:r>
      <w:r w:rsidRPr="00D906DE">
        <w:rPr>
          <w:spacing w:val="5"/>
        </w:rPr>
        <w:t xml:space="preserve"> </w:t>
      </w:r>
      <w:r w:rsidRPr="00D906DE">
        <w:t>народного</w:t>
      </w:r>
      <w:r w:rsidRPr="00D906DE">
        <w:rPr>
          <w:spacing w:val="5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готовность</w:t>
      </w:r>
      <w:r w:rsidRPr="00D906DE">
        <w:rPr>
          <w:spacing w:val="43"/>
        </w:rPr>
        <w:t xml:space="preserve"> </w:t>
      </w:r>
      <w:r w:rsidRPr="00D906DE">
        <w:t>к</w:t>
      </w:r>
      <w:r w:rsidRPr="00D906DE">
        <w:rPr>
          <w:spacing w:val="40"/>
        </w:rPr>
        <w:t xml:space="preserve"> </w:t>
      </w:r>
      <w:r w:rsidRPr="00D906DE">
        <w:t>самовыражению</w:t>
      </w:r>
      <w:r w:rsidRPr="00D906DE">
        <w:rPr>
          <w:spacing w:val="40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разных</w:t>
      </w:r>
      <w:r w:rsidRPr="00D906DE">
        <w:rPr>
          <w:spacing w:val="42"/>
        </w:rPr>
        <w:t xml:space="preserve"> </w:t>
      </w:r>
      <w:r w:rsidRPr="00D906DE">
        <w:t>видах</w:t>
      </w:r>
      <w:r w:rsidRPr="00D906DE">
        <w:rPr>
          <w:spacing w:val="46"/>
        </w:rPr>
        <w:t xml:space="preserve"> </w:t>
      </w:r>
      <w:r w:rsidRPr="00D906DE">
        <w:t>искусства,</w:t>
      </w:r>
      <w:r w:rsidRPr="00D906DE">
        <w:rPr>
          <w:spacing w:val="49"/>
        </w:rPr>
        <w:t xml:space="preserve"> </w:t>
      </w:r>
      <w:r w:rsidRPr="00D906DE">
        <w:t>стремление</w:t>
      </w:r>
      <w:r w:rsidRPr="00D906DE">
        <w:rPr>
          <w:spacing w:val="41"/>
        </w:rPr>
        <w:t xml:space="preserve"> </w:t>
      </w:r>
      <w:r w:rsidRPr="00D906DE">
        <w:t>проявлять</w:t>
      </w:r>
      <w:r w:rsidRPr="00D906DE">
        <w:rPr>
          <w:spacing w:val="42"/>
        </w:rPr>
        <w:t xml:space="preserve"> </w:t>
      </w:r>
      <w:r w:rsidRPr="00D906DE">
        <w:t>качества</w:t>
      </w:r>
      <w:r w:rsidRPr="00D906DE">
        <w:rPr>
          <w:spacing w:val="-57"/>
        </w:rPr>
        <w:t xml:space="preserve"> </w:t>
      </w:r>
      <w:r w:rsidRPr="00D906DE">
        <w:t>творческой</w:t>
      </w:r>
      <w:r w:rsidRPr="00D906DE">
        <w:rPr>
          <w:spacing w:val="-3"/>
        </w:rPr>
        <w:t xml:space="preserve"> </w:t>
      </w:r>
      <w:r w:rsidRPr="00D906DE">
        <w:t>личности,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том</w:t>
      </w:r>
      <w:r w:rsidRPr="00D906DE">
        <w:rPr>
          <w:spacing w:val="5"/>
        </w:rPr>
        <w:t xml:space="preserve"> </w:t>
      </w:r>
      <w:r w:rsidRPr="00D906DE">
        <w:t>числе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выполнении</w:t>
      </w:r>
      <w:r w:rsidRPr="00D906DE">
        <w:rPr>
          <w:spacing w:val="2"/>
        </w:rPr>
        <w:t xml:space="preserve"> </w:t>
      </w:r>
      <w:r w:rsidRPr="00D906DE">
        <w:t>творческих</w:t>
      </w:r>
      <w:r w:rsidRPr="00D906DE">
        <w:rPr>
          <w:spacing w:val="-4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литературе;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  <w:tab w:val="left" w:pos="3273"/>
          <w:tab w:val="left" w:pos="4761"/>
          <w:tab w:val="left" w:pos="6511"/>
          <w:tab w:val="left" w:pos="7729"/>
          <w:tab w:val="left" w:pos="8894"/>
          <w:tab w:val="left" w:pos="9273"/>
        </w:tabs>
        <w:spacing w:before="3"/>
        <w:ind w:left="753" w:right="574" w:firstLine="710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z w:val="24"/>
        </w:rPr>
        <w:tab/>
        <w:t>воспитания,</w:t>
      </w:r>
      <w:r w:rsidRPr="00D906DE">
        <w:rPr>
          <w:sz w:val="24"/>
        </w:rPr>
        <w:tab/>
        <w:t>формирования</w:t>
      </w:r>
      <w:r w:rsidRPr="00D906DE">
        <w:rPr>
          <w:sz w:val="24"/>
        </w:rPr>
        <w:tab/>
        <w:t>культуры</w:t>
      </w:r>
      <w:r w:rsidRPr="00D906DE">
        <w:rPr>
          <w:sz w:val="24"/>
        </w:rPr>
        <w:tab/>
        <w:t>здоровья</w:t>
      </w:r>
      <w:r w:rsidRPr="00D906DE">
        <w:rPr>
          <w:sz w:val="24"/>
        </w:rPr>
        <w:tab/>
        <w:t>и</w:t>
      </w:r>
      <w:r w:rsidRPr="00D906DE">
        <w:rPr>
          <w:sz w:val="24"/>
        </w:rPr>
        <w:tab/>
      </w:r>
      <w:r w:rsidRPr="00D906DE">
        <w:rPr>
          <w:spacing w:val="-1"/>
          <w:sz w:val="24"/>
        </w:rPr>
        <w:t>эмоционального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благополучия:</w:t>
      </w:r>
    </w:p>
    <w:p w:rsidR="009C06AC" w:rsidRPr="00D906DE" w:rsidRDefault="00FD36CF">
      <w:pPr>
        <w:pStyle w:val="a3"/>
        <w:spacing w:before="3" w:line="237" w:lineRule="auto"/>
        <w:jc w:val="left"/>
      </w:pPr>
      <w:r w:rsidRPr="00D906DE">
        <w:t>сформированность</w:t>
      </w:r>
      <w:r w:rsidRPr="00D906DE">
        <w:rPr>
          <w:spacing w:val="56"/>
        </w:rPr>
        <w:t xml:space="preserve"> </w:t>
      </w:r>
      <w:r w:rsidRPr="00D906DE">
        <w:t>здорового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безопасного</w:t>
      </w:r>
      <w:r w:rsidRPr="00D906DE">
        <w:rPr>
          <w:spacing w:val="54"/>
        </w:rPr>
        <w:t xml:space="preserve"> </w:t>
      </w:r>
      <w:r w:rsidRPr="00D906DE">
        <w:t>образа</w:t>
      </w:r>
      <w:r w:rsidRPr="00D906DE">
        <w:rPr>
          <w:spacing w:val="54"/>
        </w:rPr>
        <w:t xml:space="preserve"> </w:t>
      </w:r>
      <w:r w:rsidRPr="00D906DE">
        <w:t>жизни,</w:t>
      </w:r>
      <w:r w:rsidRPr="00D906DE">
        <w:rPr>
          <w:spacing w:val="53"/>
        </w:rPr>
        <w:t xml:space="preserve"> </w:t>
      </w:r>
      <w:r w:rsidRPr="00D906DE">
        <w:t>ответственного</w:t>
      </w:r>
      <w:r w:rsidRPr="00D906DE">
        <w:rPr>
          <w:spacing w:val="55"/>
        </w:rPr>
        <w:t xml:space="preserve"> </w:t>
      </w:r>
      <w:r w:rsidRPr="00D906DE">
        <w:t>отношения</w:t>
      </w:r>
      <w:r w:rsidRPr="00D906DE">
        <w:rPr>
          <w:spacing w:val="50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1"/>
      </w:pPr>
      <w:r w:rsidRPr="00D906DE">
        <w:lastRenderedPageBreak/>
        <w:t>потребность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физическом</w:t>
      </w:r>
      <w:r w:rsidRPr="00D906DE">
        <w:rPr>
          <w:spacing w:val="1"/>
        </w:rPr>
        <w:t xml:space="preserve"> </w:t>
      </w:r>
      <w:r w:rsidRPr="00D906DE">
        <w:t>совершенствовании,</w:t>
      </w:r>
      <w:r w:rsidRPr="00D906DE">
        <w:rPr>
          <w:spacing w:val="1"/>
        </w:rPr>
        <w:t xml:space="preserve"> </w:t>
      </w:r>
      <w:r w:rsidRPr="00D906DE">
        <w:t>занятиях</w:t>
      </w:r>
      <w:r w:rsidRPr="00D906DE">
        <w:rPr>
          <w:spacing w:val="1"/>
        </w:rPr>
        <w:t xml:space="preserve"> </w:t>
      </w:r>
      <w:r w:rsidRPr="00D906DE">
        <w:t>спортивно-оздоровительной</w:t>
      </w:r>
      <w:r w:rsidRPr="00D906DE">
        <w:rPr>
          <w:spacing w:val="1"/>
        </w:rPr>
        <w:t xml:space="preserve"> </w:t>
      </w:r>
      <w:r w:rsidRPr="00D906DE">
        <w:t>деятельностью;</w:t>
      </w:r>
    </w:p>
    <w:p w:rsidR="009C06AC" w:rsidRPr="00D906DE" w:rsidRDefault="00FD36CF">
      <w:pPr>
        <w:pStyle w:val="a3"/>
        <w:spacing w:before="3"/>
        <w:ind w:right="566"/>
      </w:pPr>
      <w:r w:rsidRPr="00D906DE">
        <w:t>активное неприятие вредных привычек и иных форм причинения вреда физическому и</w:t>
      </w:r>
      <w:r w:rsidRPr="00D906DE">
        <w:rPr>
          <w:spacing w:val="1"/>
        </w:rPr>
        <w:t xml:space="preserve"> </w:t>
      </w:r>
      <w:r w:rsidRPr="00D906DE">
        <w:t>психическому</w:t>
      </w:r>
      <w:r w:rsidRPr="00D906DE">
        <w:rPr>
          <w:spacing w:val="1"/>
        </w:rPr>
        <w:t xml:space="preserve"> </w:t>
      </w:r>
      <w:r w:rsidRPr="00D906DE">
        <w:t>здоровью,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rPr>
          <w:position w:val="1"/>
        </w:rPr>
        <w:t>соответствующей</w:t>
      </w:r>
      <w:r w:rsidRPr="00D906DE">
        <w:rPr>
          <w:spacing w:val="1"/>
          <w:position w:val="1"/>
        </w:rPr>
        <w:t xml:space="preserve"> </w:t>
      </w:r>
      <w:r w:rsidRPr="00D906DE">
        <w:t>оценкой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поступков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-3"/>
        </w:rPr>
        <w:t xml:space="preserve"> </w:t>
      </w:r>
      <w:r w:rsidRPr="00D906DE">
        <w:t>героев;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4"/>
      </w:pPr>
      <w:r w:rsidRPr="00D906DE">
        <w:t>готовность к труду, осознание ценности мастерства, трудолюбие, в том числе при чтении</w:t>
      </w:r>
      <w:r w:rsidRPr="00D906DE">
        <w:rPr>
          <w:spacing w:val="1"/>
        </w:rPr>
        <w:t xml:space="preserve"> </w:t>
      </w:r>
      <w:r w:rsidRPr="00D906DE">
        <w:t>произведений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труде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тружениках,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знакомства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деятельностью</w:t>
      </w:r>
      <w:r w:rsidRPr="00D906DE">
        <w:rPr>
          <w:spacing w:val="-6"/>
        </w:rPr>
        <w:t xml:space="preserve"> </w:t>
      </w:r>
      <w:r w:rsidRPr="00D906DE">
        <w:t>героев</w:t>
      </w:r>
      <w:r w:rsidRPr="00D906DE">
        <w:rPr>
          <w:spacing w:val="-1"/>
        </w:rPr>
        <w:t xml:space="preserve"> </w:t>
      </w:r>
      <w:r w:rsidRPr="00D906DE">
        <w:t>отдельных</w:t>
      </w:r>
      <w:r w:rsidRPr="00D906DE">
        <w:rPr>
          <w:spacing w:val="-3"/>
        </w:rPr>
        <w:t xml:space="preserve"> </w:t>
      </w:r>
      <w:r w:rsidRPr="00D906DE">
        <w:t>литературных</w:t>
      </w:r>
      <w:r w:rsidRPr="00D906DE">
        <w:rPr>
          <w:spacing w:val="2"/>
        </w:rPr>
        <w:t xml:space="preserve"> </w:t>
      </w:r>
      <w:r w:rsidRPr="00D906DE">
        <w:t>произведений;</w:t>
      </w:r>
    </w:p>
    <w:p w:rsidR="009C06AC" w:rsidRPr="00D906DE" w:rsidRDefault="00FD36CF">
      <w:pPr>
        <w:pStyle w:val="a3"/>
        <w:spacing w:before="1"/>
        <w:ind w:right="565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технологической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инициировать,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такую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 литературного</w:t>
      </w:r>
      <w:r w:rsidRPr="00D906DE">
        <w:rPr>
          <w:spacing w:val="-3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ind w:right="564"/>
      </w:pP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совершать</w:t>
      </w:r>
      <w:r w:rsidRPr="00D906DE">
        <w:rPr>
          <w:spacing w:val="1"/>
        </w:rPr>
        <w:t xml:space="preserve"> </w:t>
      </w:r>
      <w:r w:rsidRPr="00D906DE">
        <w:t>осознанный выбор будущей профессии и реализовывать собственные жизненные планы, в том</w:t>
      </w:r>
      <w:r w:rsidRPr="00D906DE">
        <w:rPr>
          <w:spacing w:val="1"/>
        </w:rPr>
        <w:t xml:space="preserve"> </w:t>
      </w:r>
      <w:r w:rsidRPr="00D906DE">
        <w:t>числе ориентируясь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поступки</w:t>
      </w:r>
      <w:r w:rsidRPr="00D906DE">
        <w:rPr>
          <w:spacing w:val="2"/>
        </w:rPr>
        <w:t xml:space="preserve"> </w:t>
      </w:r>
      <w:r w:rsidRPr="00D906DE">
        <w:t>литературных</w:t>
      </w:r>
      <w:r w:rsidRPr="00D906DE">
        <w:rPr>
          <w:spacing w:val="2"/>
        </w:rPr>
        <w:t xml:space="preserve"> </w:t>
      </w:r>
      <w:r w:rsidRPr="00D906DE">
        <w:t>героев;</w:t>
      </w:r>
    </w:p>
    <w:p w:rsidR="009C06AC" w:rsidRPr="00D906DE" w:rsidRDefault="00FD36CF">
      <w:pPr>
        <w:pStyle w:val="a3"/>
        <w:spacing w:before="1"/>
        <w:ind w:right="574"/>
      </w:pPr>
      <w:r w:rsidRPr="00D906DE">
        <w:t>готовность и способность к образованию и самообразованию, к продуктивной читательской</w:t>
      </w:r>
      <w:r w:rsidRPr="00D906DE">
        <w:rPr>
          <w:spacing w:val="-57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3"/>
        </w:rPr>
        <w:t xml:space="preserve"> </w:t>
      </w:r>
      <w:r w:rsidRPr="00D906DE">
        <w:t>всей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line="272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проблем,</w:t>
      </w:r>
      <w:r w:rsidRPr="00D906DE">
        <w:rPr>
          <w:spacing w:val="3"/>
        </w:rPr>
        <w:t xml:space="preserve"> </w:t>
      </w:r>
      <w:r w:rsidRPr="00D906DE">
        <w:t>представленных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художественной</w:t>
      </w:r>
      <w:r w:rsidRPr="00D906DE">
        <w:rPr>
          <w:spacing w:val="-2"/>
        </w:rPr>
        <w:t xml:space="preserve"> </w:t>
      </w:r>
      <w:r w:rsidRPr="00D906DE">
        <w:t>литературе;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планирование и осуществление</w:t>
      </w:r>
      <w:r w:rsidRPr="00D906DE">
        <w:rPr>
          <w:spacing w:val="1"/>
        </w:rPr>
        <w:t xml:space="preserve"> </w:t>
      </w:r>
      <w:r w:rsidRPr="00D906DE">
        <w:t>действий 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 основе 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 человечества,</w:t>
      </w:r>
      <w:r w:rsidRPr="00D906DE">
        <w:rPr>
          <w:spacing w:val="3"/>
        </w:rPr>
        <w:t xml:space="preserve"> </w:t>
      </w:r>
      <w:r w:rsidRPr="00D906DE">
        <w:t>с учётом</w:t>
      </w:r>
      <w:r w:rsidRPr="00D906DE">
        <w:rPr>
          <w:spacing w:val="-1"/>
        </w:rPr>
        <w:t xml:space="preserve"> </w:t>
      </w:r>
      <w:r w:rsidRPr="00D906DE">
        <w:t>осмысления</w:t>
      </w:r>
      <w:r w:rsidRPr="00D906DE">
        <w:rPr>
          <w:spacing w:val="-4"/>
        </w:rPr>
        <w:t xml:space="preserve"> </w:t>
      </w:r>
      <w:r w:rsidRPr="00D906DE">
        <w:t>опыта литературных</w:t>
      </w:r>
      <w:r w:rsidRPr="00D906DE">
        <w:rPr>
          <w:spacing w:val="-4"/>
        </w:rPr>
        <w:t xml:space="preserve"> </w:t>
      </w:r>
      <w:r w:rsidRPr="00D906DE">
        <w:t>героев;</w:t>
      </w:r>
    </w:p>
    <w:p w:rsidR="009C06AC" w:rsidRPr="00D906DE" w:rsidRDefault="00FD36CF">
      <w:pPr>
        <w:pStyle w:val="a3"/>
        <w:ind w:right="562"/>
      </w:pPr>
      <w:r w:rsidRPr="00D906DE">
        <w:t>активное</w:t>
      </w:r>
      <w:r w:rsidRPr="00D906DE">
        <w:rPr>
          <w:spacing w:val="1"/>
        </w:rPr>
        <w:t xml:space="preserve"> </w:t>
      </w:r>
      <w:r w:rsidRPr="00D906DE">
        <w:t>неприятие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приносящих</w:t>
      </w:r>
      <w:r w:rsidRPr="00D906DE">
        <w:rPr>
          <w:spacing w:val="1"/>
        </w:rPr>
        <w:t xml:space="preserve"> </w:t>
      </w:r>
      <w:r w:rsidRPr="00D906DE">
        <w:t>вред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показанных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1"/>
        </w:rPr>
        <w:t xml:space="preserve"> </w:t>
      </w:r>
      <w:r w:rsidRPr="00D906DE">
        <w:t>произведениях;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 последствия</w:t>
      </w:r>
      <w:r w:rsidRPr="00D906DE">
        <w:rPr>
          <w:spacing w:val="-4"/>
        </w:rPr>
        <w:t xml:space="preserve"> </w:t>
      </w:r>
      <w:r w:rsidRPr="00D906DE">
        <w:t>предпринимаемых</w:t>
      </w:r>
      <w:r w:rsidRPr="00D906DE">
        <w:rPr>
          <w:spacing w:val="-3"/>
        </w:rPr>
        <w:t xml:space="preserve"> </w:t>
      </w:r>
      <w:r w:rsidRPr="00D906DE">
        <w:t>действий,</w:t>
      </w:r>
      <w:r w:rsidRPr="00D906DE">
        <w:rPr>
          <w:spacing w:val="-2"/>
        </w:rPr>
        <w:t xml:space="preserve"> </w:t>
      </w:r>
      <w:r w:rsidRPr="00D906DE">
        <w:t>предотвращать</w:t>
      </w:r>
      <w:r w:rsidRPr="00D906DE">
        <w:rPr>
          <w:spacing w:val="-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37" w:lineRule="auto"/>
        <w:ind w:right="569"/>
      </w:pP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представленной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произведениях</w:t>
      </w:r>
      <w:r w:rsidRPr="00D906DE">
        <w:rPr>
          <w:spacing w:val="-6"/>
        </w:rPr>
        <w:t xml:space="preserve"> </w:t>
      </w:r>
      <w:r w:rsidRPr="00D906DE">
        <w:t>русской,</w:t>
      </w:r>
      <w:r w:rsidRPr="00D906DE">
        <w:rPr>
          <w:spacing w:val="-3"/>
        </w:rPr>
        <w:t xml:space="preserve"> </w:t>
      </w:r>
      <w:r w:rsidRPr="00D906DE">
        <w:t>зарубежной</w:t>
      </w:r>
      <w:r w:rsidRPr="00D906DE">
        <w:rPr>
          <w:spacing w:val="-4"/>
        </w:rPr>
        <w:t xml:space="preserve"> </w:t>
      </w:r>
      <w:r w:rsidRPr="00D906DE">
        <w:t>литературы и литературы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-4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0"/>
          <w:numId w:val="71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 и общественной практики, основанного на диалоге культур, способствующего осознанию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5"/>
        </w:rPr>
        <w:t xml:space="preserve"> </w:t>
      </w:r>
      <w:r w:rsidRPr="00D906DE">
        <w:t>места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before="1"/>
        <w:ind w:right="570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прочитанных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-4"/>
        </w:rPr>
        <w:t xml:space="preserve"> </w:t>
      </w:r>
      <w:r w:rsidRPr="00D906DE">
        <w:t>произведений;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3"/>
        </w:rPr>
        <w:t xml:space="preserve"> </w:t>
      </w:r>
      <w:r w:rsidRPr="00D906DE">
        <w:t>деятельность индивидуально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группе,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 числе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литературные</w:t>
      </w:r>
      <w:r w:rsidRPr="00D906DE">
        <w:rPr>
          <w:spacing w:val="-2"/>
        </w:rPr>
        <w:t xml:space="preserve"> </w:t>
      </w:r>
      <w:r w:rsidRPr="00D906DE">
        <w:t>темы.</w:t>
      </w:r>
    </w:p>
    <w:p w:rsidR="009C06AC" w:rsidRPr="00D906DE" w:rsidRDefault="00FD36CF">
      <w:pPr>
        <w:pStyle w:val="a3"/>
        <w:ind w:right="564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совершенствуется эмоциональный</w:t>
      </w:r>
      <w:r w:rsidRPr="00D906DE">
        <w:rPr>
          <w:spacing w:val="-3"/>
        </w:rPr>
        <w:t xml:space="preserve"> </w:t>
      </w:r>
      <w:r w:rsidRPr="00D906DE">
        <w:t>интеллект, предполагающий</w:t>
      </w:r>
      <w:r w:rsidRPr="00D906DE">
        <w:rPr>
          <w:spacing w:val="-3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самосознания, включающего способность понимать своё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 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2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-2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spacing w:before="2"/>
        <w:ind w:right="566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действовать,</w:t>
      </w:r>
      <w:r w:rsidRPr="00D906DE">
        <w:rPr>
          <w:spacing w:val="-2"/>
        </w:rPr>
        <w:t xml:space="preserve"> </w:t>
      </w:r>
      <w:r w:rsidRPr="00D906DE">
        <w:t>исходя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3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социальных</w:t>
      </w:r>
      <w:r w:rsidRPr="00D906DE">
        <w:rPr>
          <w:spacing w:val="67"/>
        </w:rPr>
        <w:t xml:space="preserve"> </w:t>
      </w:r>
      <w:r w:rsidRPr="00D906DE">
        <w:t xml:space="preserve">навыков,  </w:t>
      </w:r>
      <w:r w:rsidRPr="00D906DE">
        <w:rPr>
          <w:spacing w:val="6"/>
        </w:rPr>
        <w:t xml:space="preserve"> </w:t>
      </w:r>
      <w:r w:rsidRPr="00D906DE">
        <w:t xml:space="preserve">включающих  </w:t>
      </w:r>
      <w:r w:rsidRPr="00D906DE">
        <w:rPr>
          <w:spacing w:val="3"/>
        </w:rPr>
        <w:t xml:space="preserve"> </w:t>
      </w:r>
      <w:r w:rsidRPr="00D906DE">
        <w:t xml:space="preserve">способность  </w:t>
      </w:r>
      <w:r w:rsidRPr="00D906DE">
        <w:rPr>
          <w:spacing w:val="5"/>
        </w:rPr>
        <w:t xml:space="preserve"> </w:t>
      </w:r>
      <w:r w:rsidRPr="00D906DE">
        <w:t xml:space="preserve">выстраивать  </w:t>
      </w:r>
      <w:r w:rsidRPr="00D906DE">
        <w:rPr>
          <w:spacing w:val="1"/>
        </w:rPr>
        <w:t xml:space="preserve"> </w:t>
      </w:r>
      <w:r w:rsidRPr="00D906DE">
        <w:t xml:space="preserve">отношения  </w:t>
      </w:r>
      <w:r w:rsidRPr="00D906DE">
        <w:rPr>
          <w:spacing w:val="3"/>
        </w:rPr>
        <w:t xml:space="preserve"> </w:t>
      </w:r>
      <w:r w:rsidRPr="00D906DE">
        <w:t xml:space="preserve">с  </w:t>
      </w:r>
      <w:r w:rsidRPr="00D906DE">
        <w:rPr>
          <w:spacing w:val="7"/>
        </w:rPr>
        <w:t xml:space="preserve"> </w:t>
      </w:r>
      <w:r w:rsidRPr="00D906DE">
        <w:t>другими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8" w:firstLine="0"/>
      </w:pPr>
      <w:r w:rsidRPr="00D906DE">
        <w:lastRenderedPageBreak/>
        <w:t>людьми,</w:t>
      </w:r>
      <w:r w:rsidRPr="00D906DE">
        <w:rPr>
          <w:spacing w:val="1"/>
        </w:rPr>
        <w:t xml:space="preserve"> </w:t>
      </w:r>
      <w:r w:rsidRPr="00D906DE">
        <w:t>заботиться,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разрешать</w:t>
      </w:r>
      <w:r w:rsidRPr="00D906DE">
        <w:rPr>
          <w:spacing w:val="1"/>
        </w:rPr>
        <w:t xml:space="preserve"> </w:t>
      </w:r>
      <w:r w:rsidRPr="00D906DE">
        <w:t>конфликты,</w:t>
      </w:r>
      <w:r w:rsidRPr="00D906DE">
        <w:rPr>
          <w:spacing w:val="1"/>
        </w:rPr>
        <w:t xml:space="preserve"> </w:t>
      </w:r>
      <w:r w:rsidRPr="00D906DE">
        <w:t>учитывая</w:t>
      </w:r>
      <w:r w:rsidRPr="00D906DE">
        <w:rPr>
          <w:spacing w:val="1"/>
        </w:rPr>
        <w:t xml:space="preserve"> </w:t>
      </w:r>
      <w:r w:rsidRPr="00D906DE">
        <w:t>собственный</w:t>
      </w:r>
      <w:r w:rsidRPr="00D906DE">
        <w:rPr>
          <w:spacing w:val="1"/>
        </w:rPr>
        <w:t xml:space="preserve"> </w:t>
      </w:r>
      <w:r w:rsidRPr="00D906DE">
        <w:t>читательский</w:t>
      </w:r>
      <w:r w:rsidRPr="00D906DE">
        <w:rPr>
          <w:spacing w:val="-3"/>
        </w:rPr>
        <w:t xml:space="preserve"> </w:t>
      </w:r>
      <w:r w:rsidRPr="00D906DE">
        <w:t>опыт.</w:t>
      </w:r>
    </w:p>
    <w:p w:rsidR="009C06AC" w:rsidRPr="00D906DE" w:rsidRDefault="00FD36CF">
      <w:pPr>
        <w:pStyle w:val="a3"/>
        <w:spacing w:before="3"/>
        <w:ind w:right="569"/>
      </w:pPr>
      <w:r w:rsidRPr="00D906DE">
        <w:t>В результате изучения литературы на уровне среднего общего образования у обучающегося</w:t>
      </w:r>
      <w:r w:rsidRPr="00D906DE">
        <w:rPr>
          <w:spacing w:val="-57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 учебные действия, регулятивные универсальные учебные действия, совместная</w:t>
      </w:r>
      <w:r w:rsidRPr="00D906DE">
        <w:rPr>
          <w:spacing w:val="1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before="3" w:line="237" w:lineRule="auto"/>
        <w:ind w:right="561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проблему,</w:t>
      </w:r>
      <w:r w:rsidRPr="00D906DE">
        <w:rPr>
          <w:spacing w:val="1"/>
        </w:rPr>
        <w:t xml:space="preserve"> </w:t>
      </w:r>
      <w:r w:rsidRPr="00D906DE">
        <w:t>заложенную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художественном</w:t>
      </w:r>
      <w:r w:rsidRPr="00D906DE">
        <w:rPr>
          <w:spacing w:val="-2"/>
        </w:rPr>
        <w:t xml:space="preserve"> </w:t>
      </w:r>
      <w:r w:rsidRPr="00D906DE">
        <w:t>произведении,</w:t>
      </w:r>
      <w:r w:rsidRPr="00D906DE">
        <w:rPr>
          <w:spacing w:val="4"/>
        </w:rPr>
        <w:t xml:space="preserve"> </w:t>
      </w:r>
      <w:r w:rsidRPr="00D906DE">
        <w:t>рассматривать</w:t>
      </w:r>
      <w:r w:rsidRPr="00D906DE">
        <w:rPr>
          <w:spacing w:val="-7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before="3"/>
        <w:ind w:right="558"/>
      </w:pPr>
      <w:r w:rsidRPr="00D906DE">
        <w:t>устанавливать существенный признак или основания для сравнения литературных героев,</w:t>
      </w:r>
      <w:r w:rsidRPr="00D906DE">
        <w:rPr>
          <w:spacing w:val="1"/>
        </w:rPr>
        <w:t xml:space="preserve"> </w:t>
      </w:r>
      <w:r w:rsidRPr="00D906DE">
        <w:t>художественных</w:t>
      </w:r>
      <w:r w:rsidRPr="00D906DE">
        <w:rPr>
          <w:spacing w:val="1"/>
        </w:rPr>
        <w:t xml:space="preserve"> </w:t>
      </w:r>
      <w:r w:rsidRPr="00D906DE">
        <w:t>произведений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фрагментов,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1"/>
        </w:rPr>
        <w:t xml:space="preserve"> </w:t>
      </w:r>
      <w:r w:rsidRPr="00D906DE">
        <w:t>фактов;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определять</w:t>
      </w:r>
      <w:r w:rsidRPr="00D906DE">
        <w:rPr>
          <w:spacing w:val="-5"/>
        </w:rPr>
        <w:t xml:space="preserve"> </w:t>
      </w:r>
      <w:r w:rsidRPr="00D906DE">
        <w:t>цели деятельности,</w:t>
      </w:r>
      <w:r w:rsidRPr="00D906DE">
        <w:rPr>
          <w:spacing w:val="-4"/>
        </w:rPr>
        <w:t xml:space="preserve"> </w:t>
      </w:r>
      <w:r w:rsidRPr="00D906DE">
        <w:t>задавать 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критерии</w:t>
      </w:r>
      <w:r w:rsidRPr="00D906DE">
        <w:rPr>
          <w:spacing w:val="-5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выявлять закономерности и противоречия в рассматриваемых явлениях, в том числе 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-5"/>
        </w:rPr>
        <w:t xml:space="preserve"> </w:t>
      </w:r>
      <w:r w:rsidRPr="00D906DE">
        <w:t>произведений,</w:t>
      </w:r>
      <w:r w:rsidRPr="00D906DE">
        <w:rPr>
          <w:spacing w:val="-4"/>
        </w:rPr>
        <w:t xml:space="preserve"> </w:t>
      </w:r>
      <w:r w:rsidRPr="00D906DE">
        <w:t>направлений,</w:t>
      </w:r>
      <w:r w:rsidRPr="00D906DE">
        <w:rPr>
          <w:spacing w:val="-4"/>
        </w:rPr>
        <w:t xml:space="preserve"> </w:t>
      </w:r>
      <w:r w:rsidRPr="00D906DE">
        <w:t>фактов</w:t>
      </w:r>
      <w:r w:rsidRPr="00D906DE">
        <w:rPr>
          <w:spacing w:val="-4"/>
        </w:rPr>
        <w:t xml:space="preserve"> </w:t>
      </w:r>
      <w:r w:rsidRPr="00D906DE">
        <w:t>историко-литературного</w:t>
      </w:r>
      <w:r w:rsidRPr="00D906DE">
        <w:rPr>
          <w:spacing w:val="-1"/>
        </w:rPr>
        <w:t xml:space="preserve"> </w:t>
      </w:r>
      <w:r w:rsidRPr="00D906DE">
        <w:t>процесса;</w:t>
      </w:r>
    </w:p>
    <w:p w:rsidR="009C06AC" w:rsidRPr="00D906DE" w:rsidRDefault="00FD36CF">
      <w:pPr>
        <w:pStyle w:val="a3"/>
        <w:spacing w:before="6" w:line="237" w:lineRule="auto"/>
        <w:ind w:right="577"/>
      </w:pPr>
      <w:r w:rsidRPr="00D906DE">
        <w:t>разрабатывать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материальных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нематериальных</w:t>
      </w:r>
      <w:r w:rsidRPr="00D906DE">
        <w:rPr>
          <w:spacing w:val="-4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before="6" w:line="237" w:lineRule="auto"/>
        <w:ind w:right="563"/>
      </w:pPr>
      <w:r w:rsidRPr="00D906DE">
        <w:t>вносить коррективы в деятельность, оценивать соответствие результатов целям, оценивать</w:t>
      </w:r>
      <w:r w:rsidRPr="00D906DE">
        <w:rPr>
          <w:spacing w:val="1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реального,</w:t>
      </w:r>
      <w:r w:rsidRPr="00D906DE">
        <w:rPr>
          <w:spacing w:val="1"/>
        </w:rPr>
        <w:t xml:space="preserve"> </w:t>
      </w:r>
      <w:r w:rsidRPr="00D906DE">
        <w:t>виртуального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комбинированного</w:t>
      </w:r>
      <w:r w:rsidRPr="00D906DE">
        <w:rPr>
          <w:spacing w:val="3"/>
        </w:rPr>
        <w:t xml:space="preserve"> </w:t>
      </w:r>
      <w:r w:rsidRPr="00D906DE">
        <w:t>взаимодействия,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выполнении</w:t>
      </w:r>
      <w:r w:rsidRPr="00D906DE">
        <w:rPr>
          <w:spacing w:val="-4"/>
        </w:rPr>
        <w:t xml:space="preserve"> </w:t>
      </w:r>
      <w:r w:rsidRPr="00D906DE">
        <w:t>проектов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4"/>
        </w:rPr>
        <w:t xml:space="preserve"> </w:t>
      </w:r>
      <w:r w:rsidRPr="00D906DE">
        <w:t>литературе;</w:t>
      </w:r>
    </w:p>
    <w:p w:rsidR="009C06AC" w:rsidRPr="00D906DE" w:rsidRDefault="00FD36CF">
      <w:pPr>
        <w:pStyle w:val="a3"/>
        <w:spacing w:before="6" w:line="237" w:lineRule="auto"/>
        <w:ind w:right="565"/>
      </w:pPr>
      <w:r w:rsidRPr="00D906DE">
        <w:t>развивать</w:t>
      </w:r>
      <w:r w:rsidRPr="00D906DE">
        <w:rPr>
          <w:spacing w:val="1"/>
        </w:rPr>
        <w:t xml:space="preserve"> </w:t>
      </w:r>
      <w:r w:rsidRPr="00D906DE">
        <w:t>креативное</w:t>
      </w:r>
      <w:r w:rsidRPr="00D906DE">
        <w:rPr>
          <w:spacing w:val="1"/>
        </w:rPr>
        <w:t xml:space="preserve"> </w:t>
      </w:r>
      <w:r w:rsidRPr="00D906DE">
        <w:t>мышление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собственного</w:t>
      </w:r>
      <w:r w:rsidRPr="00D906DE">
        <w:rPr>
          <w:spacing w:val="5"/>
        </w:rPr>
        <w:t xml:space="preserve"> </w:t>
      </w:r>
      <w:r w:rsidRPr="00D906DE">
        <w:t>читательского опыта.</w:t>
      </w:r>
    </w:p>
    <w:p w:rsidR="009C06AC" w:rsidRPr="00D906DE" w:rsidRDefault="00FD36CF">
      <w:pPr>
        <w:pStyle w:val="a3"/>
        <w:spacing w:before="6" w:line="237" w:lineRule="auto"/>
        <w:ind w:right="575"/>
      </w:pPr>
      <w:r w:rsidRPr="00D906DE">
        <w:t>У обучающегося будут сформированы следующие базовые исследовательские действия 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3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/>
        <w:ind w:right="561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материала,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художественных</w:t>
      </w:r>
      <w:r w:rsidRPr="00D906DE">
        <w:rPr>
          <w:spacing w:val="1"/>
        </w:rPr>
        <w:t xml:space="preserve"> </w:t>
      </w:r>
      <w:r w:rsidRPr="00D906DE">
        <w:t>произведений;</w:t>
      </w:r>
      <w:r w:rsidRPr="00D906DE">
        <w:rPr>
          <w:spacing w:val="1"/>
        </w:rPr>
        <w:t xml:space="preserve"> </w:t>
      </w:r>
      <w:r w:rsidRPr="00D906DE">
        <w:t>способностью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самостоятельному</w:t>
      </w:r>
      <w:r w:rsidRPr="00D906DE">
        <w:rPr>
          <w:spacing w:val="1"/>
        </w:rPr>
        <w:t xml:space="preserve"> </w:t>
      </w:r>
      <w:r w:rsidRPr="00D906DE">
        <w:t>поиску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задач,</w:t>
      </w:r>
      <w:r w:rsidRPr="00D906DE">
        <w:rPr>
          <w:spacing w:val="4"/>
        </w:rPr>
        <w:t xml:space="preserve"> </w:t>
      </w:r>
      <w:r w:rsidRPr="00D906DE">
        <w:t>применению различных</w:t>
      </w:r>
      <w:r w:rsidRPr="00D906DE">
        <w:rPr>
          <w:spacing w:val="-4"/>
        </w:rPr>
        <w:t xml:space="preserve"> </w:t>
      </w:r>
      <w:r w:rsidRPr="00D906DE">
        <w:t>методов</w:t>
      </w:r>
      <w:r w:rsidRPr="00D906DE">
        <w:rPr>
          <w:spacing w:val="-1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before="1"/>
        <w:ind w:right="574"/>
      </w:pPr>
      <w:r w:rsidRPr="00D906DE">
        <w:t>осуществлять различные виды деятельности для получения нового знания по литературе,</w:t>
      </w:r>
      <w:r w:rsidRPr="00D906DE">
        <w:rPr>
          <w:spacing w:val="1"/>
        </w:rPr>
        <w:t xml:space="preserve"> </w:t>
      </w:r>
      <w:r w:rsidRPr="00D906DE">
        <w:t>его интерпретации, преобразованию и применению в различных учебных ситуациях, в том 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создании</w:t>
      </w:r>
      <w:r w:rsidRPr="00D906DE">
        <w:rPr>
          <w:spacing w:val="-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формирование научного</w:t>
      </w:r>
      <w:r w:rsidRPr="00D906DE">
        <w:rPr>
          <w:spacing w:val="1"/>
        </w:rPr>
        <w:t xml:space="preserve"> </w:t>
      </w:r>
      <w:r w:rsidRPr="00D906DE">
        <w:t>типа мышления,</w:t>
      </w:r>
      <w:r w:rsidRPr="00D906DE">
        <w:rPr>
          <w:spacing w:val="1"/>
        </w:rPr>
        <w:t xml:space="preserve"> </w:t>
      </w:r>
      <w:r w:rsidRPr="00D906DE">
        <w:t>владение научной терминологией, ключевыми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методами</w:t>
      </w:r>
      <w:r w:rsidRPr="00D906DE">
        <w:rPr>
          <w:spacing w:val="-2"/>
        </w:rPr>
        <w:t xml:space="preserve"> </w:t>
      </w:r>
      <w:r w:rsidRPr="00D906DE">
        <w:t>современного</w:t>
      </w:r>
      <w:r w:rsidRPr="00D906DE">
        <w:rPr>
          <w:spacing w:val="5"/>
        </w:rPr>
        <w:t xml:space="preserve"> </w:t>
      </w:r>
      <w:r w:rsidRPr="00D906DE">
        <w:t>литературоведения;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учётом</w:t>
      </w:r>
      <w:r w:rsidRPr="00D906DE">
        <w:rPr>
          <w:spacing w:val="3"/>
        </w:rPr>
        <w:t xml:space="preserve"> </w:t>
      </w:r>
      <w:r w:rsidRPr="00D906DE">
        <w:t>собственного</w:t>
      </w:r>
      <w:r w:rsidRPr="00D906DE">
        <w:rPr>
          <w:spacing w:val="2"/>
        </w:rPr>
        <w:t xml:space="preserve"> </w:t>
      </w:r>
      <w:r w:rsidRPr="00D906DE">
        <w:t>читательского</w:t>
      </w:r>
      <w:r w:rsidRPr="00D906DE">
        <w:rPr>
          <w:spacing w:val="-4"/>
        </w:rPr>
        <w:t xml:space="preserve"> </w:t>
      </w:r>
      <w:r w:rsidRPr="00D906DE">
        <w:t>опыта;</w:t>
      </w:r>
    </w:p>
    <w:p w:rsidR="009C06AC" w:rsidRPr="00D906DE" w:rsidRDefault="00FD36CF">
      <w:pPr>
        <w:pStyle w:val="a3"/>
        <w:ind w:right="567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причинно-следственные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задачу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литературных явлений и процессов, выдвигать</w:t>
      </w:r>
      <w:r w:rsidRPr="00D906DE">
        <w:rPr>
          <w:spacing w:val="1"/>
        </w:rPr>
        <w:t xml:space="preserve"> </w:t>
      </w:r>
      <w:r w:rsidRPr="00D906DE">
        <w:t>гипотезу её 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 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3"/>
        </w:rPr>
        <w:t xml:space="preserve"> </w:t>
      </w:r>
      <w:r w:rsidRPr="00D906DE">
        <w:t>задавать</w:t>
      </w:r>
      <w:r w:rsidRPr="00D906DE">
        <w:rPr>
          <w:spacing w:val="-1"/>
        </w:rPr>
        <w:t xml:space="preserve"> </w:t>
      </w:r>
      <w:r w:rsidRPr="00D906DE">
        <w:t>параметры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критерии</w:t>
      </w:r>
      <w:r w:rsidRPr="00D906DE">
        <w:rPr>
          <w:spacing w:val="6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2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приобретённый</w:t>
      </w:r>
      <w:r w:rsidRPr="00D906DE">
        <w:rPr>
          <w:spacing w:val="1"/>
        </w:rPr>
        <w:t xml:space="preserve"> </w:t>
      </w:r>
      <w:r w:rsidRPr="00D906DE">
        <w:t>опыт,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6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читательский;</w:t>
      </w:r>
    </w:p>
    <w:p w:rsidR="009C06AC" w:rsidRPr="00D906DE" w:rsidRDefault="00FD36CF">
      <w:pPr>
        <w:pStyle w:val="a3"/>
        <w:spacing w:before="3" w:line="237" w:lineRule="auto"/>
        <w:ind w:right="56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целенаправленный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before="4"/>
        <w:ind w:right="577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переносить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-6"/>
        </w:rPr>
        <w:t xml:space="preserve"> </w:t>
      </w:r>
      <w:r w:rsidRPr="00D906DE">
        <w:t>произведений,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познавательную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практическую</w:t>
      </w:r>
      <w:r w:rsidRPr="00D906DE">
        <w:rPr>
          <w:spacing w:val="-3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уметь интегрировать</w:t>
      </w:r>
      <w:r w:rsidRPr="00D906DE">
        <w:rPr>
          <w:spacing w:val="-3"/>
        </w:rPr>
        <w:t xml:space="preserve"> </w:t>
      </w:r>
      <w:r w:rsidRPr="00D906DE">
        <w:t>знания</w:t>
      </w:r>
      <w:r w:rsidRPr="00D906DE">
        <w:rPr>
          <w:spacing w:val="-6"/>
        </w:rPr>
        <w:t xml:space="preserve"> </w:t>
      </w:r>
      <w:r w:rsidRPr="00D906DE">
        <w:t>из</w:t>
      </w:r>
      <w:r w:rsidRPr="00D906DE">
        <w:rPr>
          <w:spacing w:val="-4"/>
        </w:rPr>
        <w:t xml:space="preserve"> </w:t>
      </w:r>
      <w:r w:rsidRPr="00D906DE">
        <w:t>разных</w:t>
      </w:r>
      <w:r w:rsidRPr="00D906DE">
        <w:rPr>
          <w:spacing w:val="-5"/>
        </w:rPr>
        <w:t xml:space="preserve"> </w:t>
      </w:r>
      <w:r w:rsidRPr="00D906DE">
        <w:t>предметных</w:t>
      </w:r>
      <w:r w:rsidRPr="00D906DE">
        <w:rPr>
          <w:spacing w:val="-5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выдвигать</w:t>
      </w:r>
      <w:r w:rsidRPr="00D906DE">
        <w:rPr>
          <w:spacing w:val="15"/>
        </w:rPr>
        <w:t xml:space="preserve"> </w:t>
      </w:r>
      <w:r w:rsidRPr="00D906DE">
        <w:t>новые</w:t>
      </w:r>
      <w:r w:rsidRPr="00D906DE">
        <w:rPr>
          <w:spacing w:val="13"/>
        </w:rPr>
        <w:t xml:space="preserve"> </w:t>
      </w:r>
      <w:r w:rsidRPr="00D906DE">
        <w:t>идеи,</w:t>
      </w:r>
      <w:r w:rsidRPr="00D906DE">
        <w:rPr>
          <w:spacing w:val="15"/>
        </w:rPr>
        <w:t xml:space="preserve"> </w:t>
      </w:r>
      <w:r w:rsidRPr="00D906DE">
        <w:t>предлагать</w:t>
      </w:r>
      <w:r w:rsidRPr="00D906DE">
        <w:rPr>
          <w:spacing w:val="11"/>
        </w:rPr>
        <w:t xml:space="preserve"> </w:t>
      </w:r>
      <w:r w:rsidRPr="00D906DE">
        <w:t>оригинальные</w:t>
      </w:r>
      <w:r w:rsidRPr="00D906DE">
        <w:rPr>
          <w:spacing w:val="18"/>
        </w:rPr>
        <w:t xml:space="preserve"> </w:t>
      </w:r>
      <w:r w:rsidRPr="00D906DE">
        <w:t>подходы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решения;</w:t>
      </w:r>
      <w:r w:rsidRPr="00D906DE">
        <w:rPr>
          <w:spacing w:val="15"/>
        </w:rPr>
        <w:t xml:space="preserve"> </w:t>
      </w:r>
      <w:r w:rsidRPr="00D906DE">
        <w:t>ставить</w:t>
      </w:r>
      <w:r w:rsidRPr="00D906DE">
        <w:rPr>
          <w:spacing w:val="15"/>
        </w:rPr>
        <w:t xml:space="preserve"> </w:t>
      </w:r>
      <w:r w:rsidRPr="00D906DE">
        <w:t>проблемы</w:t>
      </w:r>
      <w:r w:rsidRPr="00D906DE">
        <w:rPr>
          <w:spacing w:val="16"/>
        </w:rPr>
        <w:t xml:space="preserve"> </w:t>
      </w:r>
      <w:r w:rsidRPr="00D906DE">
        <w:t>и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задачи,</w:t>
      </w:r>
      <w:r w:rsidRPr="00D906DE">
        <w:rPr>
          <w:spacing w:val="-3"/>
        </w:rPr>
        <w:t xml:space="preserve"> </w:t>
      </w:r>
      <w:r w:rsidRPr="00D906DE">
        <w:t>допускающие</w:t>
      </w:r>
      <w:r w:rsidRPr="00D906DE">
        <w:rPr>
          <w:spacing w:val="-6"/>
        </w:rPr>
        <w:t xml:space="preserve"> </w:t>
      </w:r>
      <w:r w:rsidRPr="00D906DE">
        <w:t>альтернативные</w:t>
      </w:r>
      <w:r w:rsidRPr="00D906DE">
        <w:rPr>
          <w:spacing w:val="-5"/>
        </w:rPr>
        <w:t xml:space="preserve"> </w:t>
      </w:r>
      <w:r w:rsidRPr="00D906DE">
        <w:t>решения.</w:t>
      </w:r>
    </w:p>
    <w:p w:rsidR="009C06AC" w:rsidRPr="00D906DE" w:rsidRDefault="00FD36CF">
      <w:pPr>
        <w:pStyle w:val="a3"/>
        <w:spacing w:line="242" w:lineRule="auto"/>
        <w:ind w:right="577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7"/>
      </w:pPr>
      <w:r w:rsidRPr="00D906DE">
        <w:t>владеть навыками получения литературной и другой информации из источников разных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систематизацию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интерпретацию</w:t>
      </w:r>
      <w:r w:rsidRPr="00D906DE">
        <w:rPr>
          <w:spacing w:val="-57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той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иной</w:t>
      </w:r>
      <w:r w:rsidRPr="00D906DE">
        <w:rPr>
          <w:spacing w:val="1"/>
        </w:rPr>
        <w:t xml:space="preserve"> </w:t>
      </w:r>
      <w:r w:rsidRPr="00D906DE">
        <w:t>темы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литературе;</w:t>
      </w:r>
    </w:p>
    <w:p w:rsidR="009C06AC" w:rsidRPr="00D906DE" w:rsidRDefault="00FD36CF">
      <w:pPr>
        <w:pStyle w:val="a3"/>
        <w:ind w:right="567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жанрах</w:t>
      </w:r>
      <w:r w:rsidRPr="00D906DE">
        <w:rPr>
          <w:spacing w:val="1"/>
        </w:rPr>
        <w:t xml:space="preserve"> </w:t>
      </w:r>
      <w:r w:rsidRPr="00D906DE">
        <w:t>(сочинение,</w:t>
      </w:r>
      <w:r w:rsidRPr="00D906DE">
        <w:rPr>
          <w:spacing w:val="1"/>
        </w:rPr>
        <w:t xml:space="preserve"> </w:t>
      </w:r>
      <w:r w:rsidRPr="00D906DE">
        <w:t>эссе,</w:t>
      </w:r>
      <w:r w:rsidRPr="00D906DE">
        <w:rPr>
          <w:spacing w:val="1"/>
        </w:rPr>
        <w:t xml:space="preserve"> </w:t>
      </w:r>
      <w:r w:rsidRPr="00D906DE">
        <w:t>доклад,</w:t>
      </w:r>
      <w:r w:rsidRPr="00D906DE">
        <w:rPr>
          <w:spacing w:val="1"/>
        </w:rPr>
        <w:t xml:space="preserve"> </w:t>
      </w:r>
      <w:r w:rsidRPr="00D906DE">
        <w:t>реферат,</w:t>
      </w:r>
      <w:r w:rsidRPr="00D906DE">
        <w:rPr>
          <w:spacing w:val="1"/>
        </w:rPr>
        <w:t xml:space="preserve"> </w:t>
      </w:r>
      <w:r w:rsidRPr="00D906DE">
        <w:t>аннотация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61"/>
        </w:rPr>
        <w:t xml:space="preserve"> </w:t>
      </w:r>
      <w:r w:rsidRPr="00D906DE">
        <w:t>выбирая</w:t>
      </w:r>
      <w:r w:rsidRPr="00D906DE">
        <w:rPr>
          <w:spacing w:val="1"/>
        </w:rPr>
        <w:t xml:space="preserve"> </w:t>
      </w:r>
      <w:r w:rsidRPr="00D906DE">
        <w:t>оптимальную</w:t>
      </w:r>
      <w:r w:rsidRPr="00D906DE">
        <w:rPr>
          <w:spacing w:val="-1"/>
        </w:rPr>
        <w:t xml:space="preserve"> </w:t>
      </w:r>
      <w:r w:rsidRPr="00D906DE">
        <w:t>форму</w:t>
      </w:r>
      <w:r w:rsidRPr="00D906DE">
        <w:rPr>
          <w:spacing w:val="-8"/>
        </w:rPr>
        <w:t xml:space="preserve"> </w:t>
      </w:r>
      <w:r w:rsidRPr="00D906DE">
        <w:t>представления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визуализации;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литературной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-57"/>
        </w:rPr>
        <w:t xml:space="preserve"> </w:t>
      </w:r>
      <w:r w:rsidRPr="00D906DE">
        <w:t>соответствие правовым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морально-этическим</w:t>
      </w:r>
      <w:r w:rsidRPr="00D906DE">
        <w:rPr>
          <w:spacing w:val="-1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spacing w:before="2"/>
        <w:ind w:right="564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before="3" w:line="237" w:lineRule="auto"/>
        <w:ind w:right="57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распознавания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литературной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2"/>
        </w:rPr>
        <w:t xml:space="preserve"> </w:t>
      </w:r>
      <w:r w:rsidRPr="00D906DE">
        <w:t>безопасности</w:t>
      </w:r>
      <w:r w:rsidRPr="00D906DE">
        <w:rPr>
          <w:spacing w:val="-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before="6" w:line="237" w:lineRule="auto"/>
        <w:ind w:right="561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5" w:line="237" w:lineRule="auto"/>
        <w:ind w:right="573"/>
      </w:pPr>
      <w:r w:rsidRPr="00D906DE">
        <w:t>осуществлять коммуникации во всех сферах жизни, в том числе на уроке литературы и во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предмету;</w:t>
      </w:r>
    </w:p>
    <w:p w:rsidR="009C06AC" w:rsidRPr="00D906DE" w:rsidRDefault="00FD36CF">
      <w:pPr>
        <w:pStyle w:val="a3"/>
        <w:spacing w:before="4"/>
        <w:ind w:right="562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невербальные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знаков,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29"/>
        </w:rPr>
        <w:t xml:space="preserve"> </w:t>
      </w:r>
      <w:r w:rsidRPr="00D906DE">
        <w:t>предпосылки</w:t>
      </w:r>
      <w:r w:rsidRPr="00D906DE">
        <w:rPr>
          <w:spacing w:val="29"/>
        </w:rPr>
        <w:t xml:space="preserve"> </w:t>
      </w:r>
      <w:r w:rsidRPr="00D906DE">
        <w:t>конфликтных</w:t>
      </w:r>
      <w:r w:rsidRPr="00D906DE">
        <w:rPr>
          <w:spacing w:val="27"/>
        </w:rPr>
        <w:t xml:space="preserve"> </w:t>
      </w:r>
      <w:r w:rsidRPr="00D906DE">
        <w:t>ситуаций</w:t>
      </w:r>
      <w:r w:rsidRPr="00D906DE">
        <w:rPr>
          <w:spacing w:val="29"/>
        </w:rPr>
        <w:t xml:space="preserve"> </w:t>
      </w:r>
      <w:r w:rsidRPr="00D906DE">
        <w:t>и</w:t>
      </w:r>
      <w:r w:rsidRPr="00D906DE">
        <w:rPr>
          <w:spacing w:val="30"/>
        </w:rPr>
        <w:t xml:space="preserve"> </w:t>
      </w:r>
      <w:r w:rsidRPr="00D906DE">
        <w:t>смягчать</w:t>
      </w:r>
      <w:r w:rsidRPr="00D906DE">
        <w:rPr>
          <w:spacing w:val="29"/>
        </w:rPr>
        <w:t xml:space="preserve"> </w:t>
      </w:r>
      <w:r w:rsidRPr="00D906DE">
        <w:t>конфликты,</w:t>
      </w:r>
      <w:r w:rsidRPr="00D906DE">
        <w:rPr>
          <w:spacing w:val="25"/>
        </w:rPr>
        <w:t xml:space="preserve"> </w:t>
      </w:r>
      <w:r w:rsidRPr="00D906DE">
        <w:t>опираясь</w:t>
      </w:r>
      <w:r w:rsidRPr="00D906DE">
        <w:rPr>
          <w:spacing w:val="28"/>
        </w:rPr>
        <w:t xml:space="preserve"> </w:t>
      </w:r>
      <w:r w:rsidRPr="00D906DE">
        <w:t>на</w:t>
      </w:r>
      <w:r w:rsidRPr="00D906DE">
        <w:rPr>
          <w:spacing w:val="28"/>
        </w:rPr>
        <w:t xml:space="preserve"> </w:t>
      </w:r>
      <w:r w:rsidRPr="00D906DE">
        <w:t>примеры</w:t>
      </w:r>
      <w:r w:rsidRPr="00D906DE">
        <w:rPr>
          <w:spacing w:val="-58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литературных</w:t>
      </w:r>
      <w:r w:rsidRPr="00D906DE">
        <w:rPr>
          <w:spacing w:val="-3"/>
        </w:rPr>
        <w:t xml:space="preserve"> </w:t>
      </w:r>
      <w:r w:rsidRPr="00D906DE">
        <w:t>произведений;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владеть различными способами общения и взаимодействия в парной и групповой работе на</w:t>
      </w:r>
      <w:r w:rsidRPr="00D906DE">
        <w:rPr>
          <w:spacing w:val="1"/>
        </w:rPr>
        <w:t xml:space="preserve"> </w:t>
      </w:r>
      <w:r w:rsidRPr="00D906DE">
        <w:t>уроках</w:t>
      </w:r>
      <w:r w:rsidRPr="00D906DE">
        <w:rPr>
          <w:spacing w:val="-5"/>
        </w:rPr>
        <w:t xml:space="preserve"> </w:t>
      </w:r>
      <w:r w:rsidRPr="00D906DE">
        <w:t>литературы;</w:t>
      </w:r>
      <w:r w:rsidRPr="00D906DE">
        <w:rPr>
          <w:spacing w:val="-4"/>
        </w:rPr>
        <w:t xml:space="preserve"> </w:t>
      </w:r>
      <w:r w:rsidRPr="00D906DE">
        <w:t>аргументированно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-2"/>
        </w:rPr>
        <w:t xml:space="preserve"> </w:t>
      </w:r>
      <w:r w:rsidRPr="00D906DE">
        <w:t>диалог,</w:t>
      </w:r>
      <w:r w:rsidRPr="00D906DE">
        <w:rPr>
          <w:spacing w:val="-2"/>
        </w:rPr>
        <w:t xml:space="preserve"> </w:t>
      </w: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смягчать</w:t>
      </w:r>
      <w:r w:rsidRPr="00D906DE">
        <w:rPr>
          <w:spacing w:val="2"/>
        </w:rPr>
        <w:t xml:space="preserve"> </w:t>
      </w:r>
      <w:r w:rsidRPr="00D906DE">
        <w:t>конфликтные</w:t>
      </w:r>
      <w:r w:rsidRPr="00D906DE">
        <w:rPr>
          <w:spacing w:val="-5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развёрнуто и логично излагать в процессе анализа литературного произведения свою точку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-3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У обучающегося будут сформированы умения самоорганизации как части 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1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73"/>
      </w:pPr>
      <w:r w:rsidRPr="00D906DE">
        <w:t>самостоятельно осуществлять познавательную деятельность, выявлять проблемы, ставить и</w:t>
      </w:r>
      <w:r w:rsidRPr="00D906DE">
        <w:rPr>
          <w:spacing w:val="-57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-4"/>
        </w:rPr>
        <w:t xml:space="preserve"> </w:t>
      </w:r>
      <w:r w:rsidRPr="00D906DE">
        <w:t>произведений,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жизненных</w:t>
      </w:r>
      <w:r w:rsidRPr="00D906DE">
        <w:rPr>
          <w:spacing w:val="-3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самостоятельно составлять план решения проблемы при изучении литературы с учётом</w:t>
      </w:r>
      <w:r w:rsidRPr="00D906DE">
        <w:rPr>
          <w:spacing w:val="1"/>
        </w:rPr>
        <w:t xml:space="preserve"> </w:t>
      </w:r>
      <w:r w:rsidRPr="00D906DE">
        <w:t>имеющихся ресурсов,</w:t>
      </w:r>
      <w:r w:rsidRPr="00D906DE">
        <w:rPr>
          <w:spacing w:val="2"/>
        </w:rPr>
        <w:t xml:space="preserve"> </w:t>
      </w:r>
      <w:r w:rsidRPr="00D906DE">
        <w:t>читательского</w:t>
      </w:r>
      <w:r w:rsidRPr="00D906DE">
        <w:rPr>
          <w:spacing w:val="-4"/>
        </w:rPr>
        <w:t xml:space="preserve"> </w:t>
      </w:r>
      <w:r w:rsidRPr="00D906DE">
        <w:t>опыта,</w:t>
      </w:r>
      <w:r w:rsidRPr="00D906DE">
        <w:rPr>
          <w:spacing w:val="3"/>
        </w:rPr>
        <w:t xml:space="preserve"> </w:t>
      </w:r>
      <w:r w:rsidRPr="00D906DE">
        <w:t>собственных</w:t>
      </w:r>
      <w:r w:rsidRPr="00D906DE">
        <w:rPr>
          <w:spacing w:val="-5"/>
        </w:rPr>
        <w:t xml:space="preserve"> </w:t>
      </w:r>
      <w:r w:rsidRPr="00D906DE">
        <w:t>возможностей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37" w:lineRule="auto"/>
        <w:ind w:left="1464" w:right="557" w:firstLine="0"/>
      </w:pPr>
      <w:r w:rsidRPr="00D906DE">
        <w:t>давать оценку новым ситуациям, в том числе изображённым в художественной литературе;</w:t>
      </w:r>
      <w:r w:rsidRPr="00D906DE">
        <w:rPr>
          <w:spacing w:val="1"/>
        </w:rPr>
        <w:t xml:space="preserve"> </w:t>
      </w:r>
      <w:r w:rsidRPr="00D906DE">
        <w:t>расширять</w:t>
      </w:r>
      <w:r w:rsidRPr="00D906DE">
        <w:rPr>
          <w:spacing w:val="49"/>
        </w:rPr>
        <w:t xml:space="preserve"> </w:t>
      </w:r>
      <w:r w:rsidRPr="00D906DE">
        <w:t>рамки</w:t>
      </w:r>
      <w:r w:rsidRPr="00D906DE">
        <w:rPr>
          <w:spacing w:val="44"/>
        </w:rPr>
        <w:t xml:space="preserve"> </w:t>
      </w:r>
      <w:r w:rsidRPr="00D906DE">
        <w:t>учебного</w:t>
      </w:r>
      <w:r w:rsidRPr="00D906DE">
        <w:rPr>
          <w:spacing w:val="53"/>
        </w:rPr>
        <w:t xml:space="preserve"> </w:t>
      </w:r>
      <w:r w:rsidRPr="00D906DE">
        <w:t>предмета</w:t>
      </w:r>
      <w:r w:rsidRPr="00D906DE">
        <w:rPr>
          <w:spacing w:val="47"/>
        </w:rPr>
        <w:t xml:space="preserve"> </w:t>
      </w:r>
      <w:r w:rsidRPr="00D906DE">
        <w:t>на</w:t>
      </w:r>
      <w:r w:rsidRPr="00D906DE">
        <w:rPr>
          <w:spacing w:val="43"/>
        </w:rPr>
        <w:t xml:space="preserve"> </w:t>
      </w:r>
      <w:r w:rsidRPr="00D906DE">
        <w:t>основе</w:t>
      </w:r>
      <w:r w:rsidRPr="00D906DE">
        <w:rPr>
          <w:spacing w:val="47"/>
        </w:rPr>
        <w:t xml:space="preserve"> </w:t>
      </w:r>
      <w:r w:rsidRPr="00D906DE">
        <w:t>личных</w:t>
      </w:r>
      <w:r w:rsidRPr="00D906DE">
        <w:rPr>
          <w:spacing w:val="44"/>
        </w:rPr>
        <w:t xml:space="preserve"> </w:t>
      </w:r>
      <w:r w:rsidRPr="00D906DE">
        <w:t>предпочтений</w:t>
      </w:r>
      <w:r w:rsidRPr="00D906DE">
        <w:rPr>
          <w:spacing w:val="49"/>
        </w:rPr>
        <w:t xml:space="preserve"> </w:t>
      </w:r>
      <w:r w:rsidRPr="00D906DE">
        <w:t>с</w:t>
      </w:r>
      <w:r w:rsidRPr="00D906DE">
        <w:rPr>
          <w:spacing w:val="43"/>
        </w:rPr>
        <w:t xml:space="preserve"> </w:t>
      </w:r>
      <w:r w:rsidRPr="00D906DE">
        <w:t>использованием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читательского</w:t>
      </w:r>
      <w:r w:rsidRPr="00D906DE">
        <w:rPr>
          <w:spacing w:val="-4"/>
        </w:rPr>
        <w:t xml:space="preserve"> </w:t>
      </w:r>
      <w:r w:rsidRPr="00D906DE">
        <w:t>опыта;</w:t>
      </w:r>
    </w:p>
    <w:p w:rsidR="009C06AC" w:rsidRPr="00D906DE" w:rsidRDefault="00FD36CF">
      <w:pPr>
        <w:pStyle w:val="a3"/>
        <w:spacing w:line="242" w:lineRule="auto"/>
        <w:ind w:left="1464" w:right="1484" w:firstLine="0"/>
      </w:pPr>
      <w:r w:rsidRPr="00D906DE">
        <w:t>делать</w:t>
      </w:r>
      <w:r w:rsidRPr="00D906DE">
        <w:rPr>
          <w:spacing w:val="-3"/>
        </w:rPr>
        <w:t xml:space="preserve"> </w:t>
      </w:r>
      <w:r w:rsidRPr="00D906DE">
        <w:t>осознанный</w:t>
      </w:r>
      <w:r w:rsidRPr="00D906DE">
        <w:rPr>
          <w:spacing w:val="-6"/>
        </w:rPr>
        <w:t xml:space="preserve"> </w:t>
      </w:r>
      <w:r w:rsidRPr="00D906DE">
        <w:t>выбор,</w:t>
      </w:r>
      <w:r w:rsidRPr="00D906DE">
        <w:rPr>
          <w:spacing w:val="-1"/>
        </w:rPr>
        <w:t xml:space="preserve"> </w:t>
      </w:r>
      <w:r w:rsidRPr="00D906DE">
        <w:t>аргументировать</w:t>
      </w:r>
      <w:r w:rsidRPr="00D906DE">
        <w:rPr>
          <w:spacing w:val="-3"/>
        </w:rPr>
        <w:t xml:space="preserve"> </w:t>
      </w:r>
      <w:r w:rsidRPr="00D906DE">
        <w:t>его,</w:t>
      </w:r>
      <w:r w:rsidRPr="00D906DE">
        <w:rPr>
          <w:spacing w:val="-1"/>
        </w:rPr>
        <w:t xml:space="preserve"> </w:t>
      </w:r>
      <w:r w:rsidRPr="00D906DE">
        <w:t>брать</w:t>
      </w:r>
      <w:r w:rsidRPr="00D906DE">
        <w:rPr>
          <w:spacing w:val="-5"/>
        </w:rPr>
        <w:t xml:space="preserve"> </w:t>
      </w:r>
      <w:r w:rsidRPr="00D906DE">
        <w:t>ответственность</w:t>
      </w:r>
      <w:r w:rsidRPr="00D906DE">
        <w:rPr>
          <w:spacing w:val="-3"/>
        </w:rPr>
        <w:t xml:space="preserve"> </w:t>
      </w:r>
      <w:r w:rsidRPr="00D906DE">
        <w:t>за</w:t>
      </w:r>
      <w:r w:rsidRPr="00D906DE">
        <w:rPr>
          <w:spacing w:val="-9"/>
        </w:rPr>
        <w:t xml:space="preserve"> </w:t>
      </w:r>
      <w:r w:rsidRPr="00D906DE">
        <w:t>решение;</w:t>
      </w:r>
      <w:r w:rsidRPr="00D906DE">
        <w:rPr>
          <w:spacing w:val="-58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учётом</w:t>
      </w:r>
      <w:r w:rsidRPr="00D906DE">
        <w:rPr>
          <w:spacing w:val="2"/>
        </w:rPr>
        <w:t xml:space="preserve"> </w:t>
      </w:r>
      <w:r w:rsidRPr="00D906DE">
        <w:t>литературных</w:t>
      </w:r>
      <w:r w:rsidRPr="00D906DE">
        <w:rPr>
          <w:spacing w:val="-3"/>
        </w:rPr>
        <w:t xml:space="preserve"> </w:t>
      </w:r>
      <w:r w:rsidRPr="00D906DE">
        <w:t>знаний;</w:t>
      </w:r>
    </w:p>
    <w:p w:rsidR="009C06AC" w:rsidRPr="00D906DE" w:rsidRDefault="00FD36CF">
      <w:pPr>
        <w:pStyle w:val="a3"/>
        <w:ind w:right="564"/>
      </w:pP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проявлению</w:t>
      </w:r>
      <w:r w:rsidRPr="00D906DE">
        <w:rPr>
          <w:spacing w:val="1"/>
        </w:rPr>
        <w:t xml:space="preserve"> </w:t>
      </w:r>
      <w:r w:rsidRPr="00D906DE">
        <w:t>широкой</w:t>
      </w:r>
      <w:r w:rsidRPr="00D906DE">
        <w:rPr>
          <w:spacing w:val="1"/>
        </w:rPr>
        <w:t xml:space="preserve"> </w:t>
      </w:r>
      <w:r w:rsidRPr="00D906DE">
        <w:t>эрудиции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60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вопросах</w:t>
      </w:r>
      <w:r w:rsidRPr="00D906DE">
        <w:rPr>
          <w:spacing w:val="1"/>
        </w:rPr>
        <w:t xml:space="preserve"> </w:t>
      </w:r>
      <w:r w:rsidRPr="00D906DE">
        <w:t>литературы,</w:t>
      </w:r>
      <w:r w:rsidRPr="00D906DE">
        <w:rPr>
          <w:spacing w:val="1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1"/>
        </w:rPr>
        <w:t xml:space="preserve"> </w:t>
      </w:r>
      <w:r w:rsidRPr="00D906DE">
        <w:t>свой</w:t>
      </w:r>
      <w:r w:rsidRPr="00D906DE">
        <w:rPr>
          <w:spacing w:val="1"/>
        </w:rPr>
        <w:t xml:space="preserve"> </w:t>
      </w:r>
      <w:r w:rsidRPr="00D906DE">
        <w:t>образовательный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У обучающегося будут сформированы умения самоконтроля, принятия себя и других 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3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72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оснований;</w:t>
      </w:r>
      <w:r w:rsidRPr="00D906DE">
        <w:rPr>
          <w:spacing w:val="-4"/>
        </w:rPr>
        <w:t xml:space="preserve"> </w:t>
      </w:r>
      <w:r w:rsidRPr="00D906DE">
        <w:t>использовать</w:t>
      </w:r>
      <w:r w:rsidRPr="00D906DE">
        <w:rPr>
          <w:spacing w:val="-1"/>
        </w:rPr>
        <w:t xml:space="preserve"> </w:t>
      </w:r>
      <w:r w:rsidRPr="00D906DE">
        <w:t>приёмы</w:t>
      </w:r>
      <w:r w:rsidRPr="00D906DE">
        <w:rPr>
          <w:spacing w:val="2"/>
        </w:rPr>
        <w:t xml:space="preserve"> </w:t>
      </w:r>
      <w:r w:rsidRPr="00D906DE">
        <w:t>рефлексии;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2"/>
      </w:pPr>
      <w:r w:rsidRPr="00D906DE">
        <w:lastRenderedPageBreak/>
        <w:t>для оценки ситуации, выбора верного решения, опираясь на примеры из художественных</w:t>
      </w:r>
      <w:r w:rsidRPr="00D906DE">
        <w:rPr>
          <w:spacing w:val="1"/>
        </w:rPr>
        <w:t xml:space="preserve"> </w:t>
      </w:r>
      <w:r w:rsidRPr="00D906DE">
        <w:t>произведений;</w:t>
      </w:r>
    </w:p>
    <w:p w:rsidR="009C06AC" w:rsidRPr="00D906DE" w:rsidRDefault="00FD36CF">
      <w:pPr>
        <w:pStyle w:val="a3"/>
        <w:spacing w:before="5" w:line="237" w:lineRule="auto"/>
        <w:ind w:left="1464" w:right="2764" w:firstLine="0"/>
      </w:pP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риски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своевременно</w:t>
      </w:r>
      <w:r w:rsidRPr="00D906DE">
        <w:rPr>
          <w:spacing w:val="-3"/>
        </w:rPr>
        <w:t xml:space="preserve"> </w:t>
      </w:r>
      <w:r w:rsidRPr="00D906DE">
        <w:t>принимать</w:t>
      </w:r>
      <w:r w:rsidRPr="00D906DE">
        <w:rPr>
          <w:spacing w:val="-1"/>
        </w:rPr>
        <w:t xml:space="preserve"> </w:t>
      </w:r>
      <w:r w:rsidRPr="00D906DE">
        <w:t>решения</w:t>
      </w:r>
      <w:r w:rsidRPr="00D906DE">
        <w:rPr>
          <w:spacing w:val="-6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7"/>
        </w:rPr>
        <w:t xml:space="preserve"> </w:t>
      </w:r>
      <w:r w:rsidRPr="00D906DE">
        <w:t>снижению;</w:t>
      </w:r>
      <w:r w:rsidRPr="00D906DE">
        <w:rPr>
          <w:spacing w:val="-57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</w:t>
      </w:r>
      <w:r w:rsidRPr="00D906DE">
        <w:rPr>
          <w:spacing w:val="3"/>
        </w:rPr>
        <w:t xml:space="preserve"> </w:t>
      </w:r>
      <w:r w:rsidRPr="00D906DE">
        <w:t>понимая</w:t>
      </w:r>
      <w:r w:rsidRPr="00D906DE">
        <w:rPr>
          <w:spacing w:val="-4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недостатки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before="4"/>
        <w:ind w:right="567"/>
      </w:pPr>
      <w:r w:rsidRPr="00D906DE">
        <w:t>принимать</w:t>
      </w:r>
      <w:r w:rsidRPr="00D906DE">
        <w:rPr>
          <w:spacing w:val="9"/>
        </w:rPr>
        <w:t xml:space="preserve"> </w:t>
      </w:r>
      <w:r w:rsidRPr="00D906DE">
        <w:t>мотивы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10"/>
        </w:rPr>
        <w:t xml:space="preserve"> </w:t>
      </w:r>
      <w:r w:rsidRPr="00D906DE">
        <w:t>аргументы</w:t>
      </w:r>
      <w:r w:rsidRPr="00D906DE">
        <w:rPr>
          <w:spacing w:val="11"/>
        </w:rPr>
        <w:t xml:space="preserve"> </w:t>
      </w:r>
      <w:r w:rsidRPr="00D906DE">
        <w:t>других</w:t>
      </w:r>
      <w:r w:rsidRPr="00D906DE">
        <w:rPr>
          <w:spacing w:val="4"/>
        </w:rPr>
        <w:t xml:space="preserve"> </w:t>
      </w:r>
      <w:r w:rsidRPr="00D906DE">
        <w:t>при</w:t>
      </w:r>
      <w:r w:rsidRPr="00D906DE">
        <w:rPr>
          <w:spacing w:val="10"/>
        </w:rPr>
        <w:t xml:space="preserve"> </w:t>
      </w:r>
      <w:r w:rsidRPr="00D906DE">
        <w:t>анализе</w:t>
      </w:r>
      <w:r w:rsidRPr="00D906DE">
        <w:rPr>
          <w:spacing w:val="8"/>
        </w:rPr>
        <w:t xml:space="preserve"> </w:t>
      </w:r>
      <w:r w:rsidRPr="00D906DE">
        <w:t>результатов</w:t>
      </w:r>
      <w:r w:rsidRPr="00D906DE">
        <w:rPr>
          <w:spacing w:val="10"/>
        </w:rPr>
        <w:t xml:space="preserve"> </w:t>
      </w:r>
      <w:r w:rsidRPr="00D906DE">
        <w:t>деятельности,</w:t>
      </w:r>
      <w:r w:rsidRPr="00D906DE">
        <w:rPr>
          <w:spacing w:val="11"/>
        </w:rPr>
        <w:t xml:space="preserve"> </w:t>
      </w:r>
      <w:r w:rsidRPr="00D906DE">
        <w:t>в</w:t>
      </w:r>
      <w:r w:rsidRPr="00D906DE">
        <w:rPr>
          <w:spacing w:val="11"/>
        </w:rPr>
        <w:t xml:space="preserve"> </w:t>
      </w:r>
      <w:r w:rsidRPr="00D906DE">
        <w:t>том</w:t>
      </w:r>
      <w:r w:rsidRPr="00D906DE">
        <w:rPr>
          <w:spacing w:val="10"/>
        </w:rPr>
        <w:t xml:space="preserve"> </w:t>
      </w:r>
      <w:r w:rsidRPr="00D906DE">
        <w:t>числе</w:t>
      </w:r>
      <w:r w:rsidRPr="00D906DE">
        <w:rPr>
          <w:spacing w:val="-57"/>
        </w:rPr>
        <w:t xml:space="preserve"> </w:t>
      </w:r>
      <w:r w:rsidRPr="00D906DE">
        <w:t>в процессе чтения художественной литературы и обсуждения литературных героев и проблем,</w:t>
      </w:r>
      <w:r w:rsidRPr="00D906DE">
        <w:rPr>
          <w:spacing w:val="1"/>
        </w:rPr>
        <w:t xml:space="preserve"> </w:t>
      </w:r>
      <w:r w:rsidRPr="00D906DE">
        <w:t>поставленных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художественных</w:t>
      </w:r>
      <w:r w:rsidRPr="00D906DE">
        <w:rPr>
          <w:spacing w:val="-3"/>
        </w:rPr>
        <w:t xml:space="preserve"> </w:t>
      </w:r>
      <w:r w:rsidRPr="00D906DE">
        <w:t>произведениях;</w:t>
      </w:r>
    </w:p>
    <w:p w:rsidR="009C06AC" w:rsidRPr="00D906DE" w:rsidRDefault="00FD36CF">
      <w:pPr>
        <w:pStyle w:val="a3"/>
        <w:spacing w:line="242" w:lineRule="auto"/>
        <w:ind w:left="1464" w:right="578" w:firstLine="0"/>
      </w:pPr>
      <w:r w:rsidRPr="00D906DE">
        <w:t>признавать своё право и право других на ошибку в дискуссиях на литературные темы;</w:t>
      </w:r>
      <w:r w:rsidRPr="00D906DE">
        <w:rPr>
          <w:spacing w:val="1"/>
        </w:rPr>
        <w:t xml:space="preserve"> </w:t>
      </w:r>
      <w:r w:rsidRPr="00D906DE">
        <w:t>развивать</w:t>
      </w:r>
      <w:r w:rsidRPr="00D906DE">
        <w:rPr>
          <w:spacing w:val="46"/>
        </w:rPr>
        <w:t xml:space="preserve"> </w:t>
      </w:r>
      <w:r w:rsidRPr="00D906DE">
        <w:t>способность</w:t>
      </w:r>
      <w:r w:rsidRPr="00D906DE">
        <w:rPr>
          <w:spacing w:val="50"/>
        </w:rPr>
        <w:t xml:space="preserve"> </w:t>
      </w:r>
      <w:r w:rsidRPr="00D906DE">
        <w:t>понимать</w:t>
      </w:r>
      <w:r w:rsidRPr="00D906DE">
        <w:rPr>
          <w:spacing w:val="46"/>
        </w:rPr>
        <w:t xml:space="preserve"> </w:t>
      </w:r>
      <w:r w:rsidRPr="00D906DE">
        <w:t>мир</w:t>
      </w:r>
      <w:r w:rsidRPr="00D906DE">
        <w:rPr>
          <w:spacing w:val="45"/>
        </w:rPr>
        <w:t xml:space="preserve"> </w:t>
      </w:r>
      <w:r w:rsidRPr="00D906DE">
        <w:t>с</w:t>
      </w:r>
      <w:r w:rsidRPr="00D906DE">
        <w:rPr>
          <w:spacing w:val="49"/>
        </w:rPr>
        <w:t xml:space="preserve"> </w:t>
      </w:r>
      <w:r w:rsidRPr="00D906DE">
        <w:t>позиции</w:t>
      </w:r>
      <w:r w:rsidRPr="00D906DE">
        <w:rPr>
          <w:spacing w:val="50"/>
        </w:rPr>
        <w:t xml:space="preserve"> </w:t>
      </w:r>
      <w:r w:rsidRPr="00D906DE">
        <w:t>другого</w:t>
      </w:r>
      <w:r w:rsidRPr="00D906DE">
        <w:rPr>
          <w:spacing w:val="54"/>
        </w:rPr>
        <w:t xml:space="preserve"> </w:t>
      </w:r>
      <w:r w:rsidRPr="00D906DE">
        <w:t>человека,</w:t>
      </w:r>
      <w:r w:rsidRPr="00D906DE">
        <w:rPr>
          <w:spacing w:val="47"/>
        </w:rPr>
        <w:t xml:space="preserve"> </w:t>
      </w:r>
      <w:r w:rsidRPr="00D906DE">
        <w:t>используя</w:t>
      </w:r>
      <w:r w:rsidRPr="00D906DE">
        <w:rPr>
          <w:spacing w:val="49"/>
        </w:rPr>
        <w:t xml:space="preserve"> </w:t>
      </w:r>
      <w:r w:rsidRPr="00D906DE">
        <w:t>знания</w:t>
      </w:r>
      <w:r w:rsidRPr="00D906DE">
        <w:rPr>
          <w:spacing w:val="49"/>
        </w:rPr>
        <w:t xml:space="preserve"> </w:t>
      </w:r>
      <w:r w:rsidRPr="00D906DE">
        <w:t>по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литературе.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У</w:t>
      </w:r>
      <w:r w:rsidRPr="00D906DE">
        <w:rPr>
          <w:spacing w:val="-5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будут</w:t>
      </w:r>
      <w:r w:rsidRPr="00D906DE">
        <w:rPr>
          <w:spacing w:val="-3"/>
        </w:rPr>
        <w:t xml:space="preserve"> </w:t>
      </w:r>
      <w:r w:rsidRPr="00D906DE">
        <w:t>сформированы</w:t>
      </w:r>
      <w:r w:rsidRPr="00D906DE">
        <w:rPr>
          <w:spacing w:val="-2"/>
        </w:rPr>
        <w:t xml:space="preserve"> </w:t>
      </w:r>
      <w:r w:rsidRPr="00D906DE">
        <w:t>умения</w:t>
      </w:r>
      <w:r w:rsidRPr="00D906DE">
        <w:rPr>
          <w:spacing w:val="-7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понимать и использовать преимущества командной и индивидуальной работы на уроке и во</w:t>
      </w:r>
      <w:r w:rsidRPr="00D906DE">
        <w:rPr>
          <w:spacing w:val="-57"/>
        </w:rPr>
        <w:t xml:space="preserve"> </w:t>
      </w:r>
      <w:r w:rsidRPr="00D906DE">
        <w:t>внеурочной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литературе;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64"/>
      </w:pPr>
      <w:r w:rsidRPr="00D906DE">
        <w:t>принимать</w:t>
      </w:r>
      <w:r w:rsidRPr="00D906DE">
        <w:rPr>
          <w:spacing w:val="27"/>
        </w:rPr>
        <w:t xml:space="preserve"> </w:t>
      </w:r>
      <w:r w:rsidRPr="00D906DE">
        <w:t>цели</w:t>
      </w:r>
      <w:r w:rsidRPr="00D906DE">
        <w:rPr>
          <w:spacing w:val="23"/>
        </w:rPr>
        <w:t xml:space="preserve"> </w:t>
      </w:r>
      <w:r w:rsidRPr="00D906DE">
        <w:t>совместной</w:t>
      </w:r>
      <w:r w:rsidRPr="00D906DE">
        <w:rPr>
          <w:spacing w:val="27"/>
        </w:rPr>
        <w:t xml:space="preserve"> </w:t>
      </w:r>
      <w:r w:rsidRPr="00D906DE">
        <w:t>деятельности,</w:t>
      </w:r>
      <w:r w:rsidRPr="00D906DE">
        <w:rPr>
          <w:spacing w:val="24"/>
        </w:rPr>
        <w:t xml:space="preserve"> </w:t>
      </w:r>
      <w:r w:rsidRPr="00D906DE">
        <w:t>организовывать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координировать</w:t>
      </w:r>
      <w:r w:rsidRPr="00D906DE">
        <w:rPr>
          <w:spacing w:val="28"/>
        </w:rPr>
        <w:t xml:space="preserve"> </w:t>
      </w:r>
      <w:r w:rsidRPr="00D906DE">
        <w:t>действия</w:t>
      </w:r>
      <w:r w:rsidRPr="00D906DE">
        <w:rPr>
          <w:spacing w:val="22"/>
        </w:rPr>
        <w:t xml:space="preserve"> </w:t>
      </w:r>
      <w:r w:rsidRPr="00D906DE">
        <w:t>по</w:t>
      </w:r>
      <w:r w:rsidRPr="00D906DE">
        <w:rPr>
          <w:spacing w:val="-58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 результаты совместной работы на уроках литературы и во внеурочной деятельности по</w:t>
      </w:r>
      <w:r w:rsidRPr="00D906DE">
        <w:rPr>
          <w:spacing w:val="1"/>
        </w:rPr>
        <w:t xml:space="preserve"> </w:t>
      </w:r>
      <w:r w:rsidRPr="00D906DE">
        <w:t>предмету;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оценивать качество своего вклада и каждого участника 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предлагать новые проекты, в том числе литературные, оценивать идеи с позиции 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-2"/>
        </w:rPr>
        <w:t xml:space="preserve"> </w:t>
      </w:r>
      <w:r w:rsidRPr="00D906DE">
        <w:t>практической</w:t>
      </w:r>
      <w:r w:rsidRPr="00D906DE">
        <w:rPr>
          <w:spacing w:val="-2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Предметные результаты освоения программы по литературе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2"/>
        </w:rPr>
        <w:t xml:space="preserve"> </w:t>
      </w:r>
      <w:r w:rsidRPr="00D906DE">
        <w:t>должны</w:t>
      </w:r>
      <w:r w:rsidRPr="00D906DE">
        <w:rPr>
          <w:spacing w:val="-1"/>
        </w:rPr>
        <w:t xml:space="preserve"> </w:t>
      </w:r>
      <w:r w:rsidRPr="00D906DE">
        <w:t>обеспечивать: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4"/>
        </w:tabs>
        <w:ind w:right="567" w:firstLine="710"/>
        <w:rPr>
          <w:sz w:val="24"/>
        </w:rPr>
      </w:pPr>
      <w:r w:rsidRPr="00D906DE">
        <w:rPr>
          <w:sz w:val="24"/>
        </w:rPr>
        <w:t>осознание причастности к отечественным традициям и исторической преемственности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поколений;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включение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культурно-языковое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пространство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русской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ценностного отношения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литературе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неотъемлемой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части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4"/>
        </w:tabs>
        <w:spacing w:line="237" w:lineRule="auto"/>
        <w:ind w:right="561" w:firstLine="710"/>
        <w:rPr>
          <w:sz w:val="24"/>
        </w:rPr>
      </w:pPr>
      <w:r w:rsidRPr="00D906DE">
        <w:rPr>
          <w:sz w:val="24"/>
        </w:rPr>
        <w:t>осознание взаимосвязи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 языковым,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интеллектуальным,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нравственным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развитием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личности;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9"/>
        </w:tabs>
        <w:ind w:right="563" w:firstLine="710"/>
        <w:rPr>
          <w:sz w:val="24"/>
        </w:rPr>
      </w:pPr>
      <w:r w:rsidRPr="00D906DE">
        <w:rPr>
          <w:sz w:val="24"/>
        </w:rPr>
        <w:t>сформированность устойчивого интереса к чтению как средству познания отечественной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приобщение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отечественному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наследию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через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традиционным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ценностям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сокровищам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культуры;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9"/>
        </w:tabs>
        <w:ind w:right="562" w:firstLine="710"/>
        <w:rPr>
          <w:sz w:val="24"/>
        </w:rPr>
      </w:pPr>
      <w:r w:rsidRPr="00D906DE">
        <w:rPr>
          <w:sz w:val="24"/>
        </w:rPr>
        <w:t>знание содержания, понимание ключевых проблем и осознание историко-культурного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нравственно-ценностного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взаимовлияния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русской,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зарубежной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классической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современной</w:t>
      </w:r>
      <w:r w:rsidRPr="00D906DE">
        <w:rPr>
          <w:spacing w:val="74"/>
          <w:sz w:val="24"/>
        </w:rPr>
        <w:t xml:space="preserve"> </w:t>
      </w:r>
      <w:r w:rsidRPr="00D906DE">
        <w:rPr>
          <w:sz w:val="24"/>
        </w:rPr>
        <w:t>литературы,</w:t>
      </w:r>
      <w:r w:rsidRPr="00D906DE">
        <w:rPr>
          <w:spacing w:val="8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80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78"/>
          <w:sz w:val="24"/>
        </w:rPr>
        <w:t xml:space="preserve"> </w:t>
      </w:r>
      <w:r w:rsidRPr="00D906DE">
        <w:rPr>
          <w:sz w:val="24"/>
        </w:rPr>
        <w:t>литературы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народов</w:t>
      </w:r>
      <w:r w:rsidRPr="00D906DE">
        <w:rPr>
          <w:spacing w:val="75"/>
          <w:sz w:val="24"/>
        </w:rPr>
        <w:t xml:space="preserve"> </w:t>
      </w:r>
      <w:r w:rsidRPr="00D906DE">
        <w:rPr>
          <w:sz w:val="24"/>
        </w:rPr>
        <w:t>России:</w:t>
      </w:r>
      <w:r w:rsidRPr="00D906DE">
        <w:rPr>
          <w:spacing w:val="75"/>
          <w:sz w:val="24"/>
        </w:rPr>
        <w:t xml:space="preserve"> </w:t>
      </w:r>
      <w:r w:rsidRPr="00D906DE">
        <w:rPr>
          <w:sz w:val="24"/>
        </w:rPr>
        <w:t>пьеса</w:t>
      </w:r>
      <w:r w:rsidRPr="00D906DE">
        <w:rPr>
          <w:spacing w:val="77"/>
          <w:sz w:val="24"/>
        </w:rPr>
        <w:t xml:space="preserve"> </w:t>
      </w:r>
      <w:r w:rsidRPr="00D906DE">
        <w:rPr>
          <w:sz w:val="24"/>
        </w:rPr>
        <w:t>А.Н.</w:t>
      </w:r>
      <w:r w:rsidRPr="00D906DE">
        <w:rPr>
          <w:spacing w:val="80"/>
          <w:sz w:val="24"/>
        </w:rPr>
        <w:t xml:space="preserve"> </w:t>
      </w:r>
      <w:r w:rsidRPr="00D906DE">
        <w:rPr>
          <w:sz w:val="24"/>
        </w:rPr>
        <w:t>Островского</w:t>
      </w:r>
    </w:p>
    <w:p w:rsidR="009C06AC" w:rsidRPr="00D906DE" w:rsidRDefault="00FD36CF">
      <w:pPr>
        <w:pStyle w:val="a3"/>
        <w:ind w:right="561" w:firstLine="0"/>
      </w:pPr>
      <w:r w:rsidRPr="00D906DE">
        <w:t>«Гроза»; роман И.А. Гончарова «Обломов»; роман И.С. Тургенева «Отцы и дети»; стихотворения</w:t>
      </w:r>
      <w:r w:rsidRPr="00D906DE">
        <w:rPr>
          <w:spacing w:val="1"/>
        </w:rPr>
        <w:t xml:space="preserve"> </w:t>
      </w:r>
      <w:r w:rsidRPr="00D906DE">
        <w:t>Ф.И. Тютчева, А.А. Фета, стихотворения и поэма «Кому на Руси жить хорошо» Н.А. Некрасова;</w:t>
      </w:r>
      <w:r w:rsidRPr="00D906DE">
        <w:rPr>
          <w:spacing w:val="1"/>
        </w:rPr>
        <w:t xml:space="preserve"> </w:t>
      </w:r>
      <w:r w:rsidRPr="00D906DE">
        <w:t>роман</w:t>
      </w:r>
      <w:r w:rsidRPr="00D906DE">
        <w:rPr>
          <w:spacing w:val="1"/>
        </w:rPr>
        <w:t xml:space="preserve"> </w:t>
      </w:r>
      <w:r w:rsidRPr="00D906DE">
        <w:t>М.Е.</w:t>
      </w:r>
      <w:r w:rsidRPr="00D906DE">
        <w:rPr>
          <w:spacing w:val="1"/>
        </w:rPr>
        <w:t xml:space="preserve"> </w:t>
      </w:r>
      <w:r w:rsidRPr="00D906DE">
        <w:t>Салтыкова-Щедрина</w:t>
      </w:r>
      <w:r w:rsidRPr="00D906DE">
        <w:rPr>
          <w:spacing w:val="1"/>
        </w:rPr>
        <w:t xml:space="preserve"> </w:t>
      </w:r>
      <w:r w:rsidRPr="00D906DE">
        <w:t>«История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города»</w:t>
      </w:r>
      <w:r w:rsidRPr="00D906DE">
        <w:rPr>
          <w:spacing w:val="1"/>
        </w:rPr>
        <w:t xml:space="preserve"> </w:t>
      </w:r>
      <w:r w:rsidRPr="00D906DE">
        <w:t>(избранные</w:t>
      </w:r>
      <w:r w:rsidRPr="00D906DE">
        <w:rPr>
          <w:spacing w:val="1"/>
        </w:rPr>
        <w:t xml:space="preserve"> </w:t>
      </w:r>
      <w:r w:rsidRPr="00D906DE">
        <w:t>главы);</w:t>
      </w:r>
      <w:r w:rsidRPr="00D906DE">
        <w:rPr>
          <w:spacing w:val="1"/>
        </w:rPr>
        <w:t xml:space="preserve"> </w:t>
      </w:r>
      <w:r w:rsidRPr="00D906DE">
        <w:t>роман</w:t>
      </w:r>
      <w:r w:rsidRPr="00D906DE">
        <w:rPr>
          <w:spacing w:val="1"/>
        </w:rPr>
        <w:t xml:space="preserve"> </w:t>
      </w:r>
      <w:r w:rsidRPr="00D906DE">
        <w:t>Ф.М.</w:t>
      </w:r>
      <w:r w:rsidRPr="00D906DE">
        <w:rPr>
          <w:spacing w:val="1"/>
        </w:rPr>
        <w:t xml:space="preserve"> </w:t>
      </w:r>
      <w:r w:rsidRPr="00D906DE">
        <w:t>Достоевского</w:t>
      </w:r>
      <w:r w:rsidRPr="00D906DE">
        <w:rPr>
          <w:spacing w:val="1"/>
        </w:rPr>
        <w:t xml:space="preserve"> </w:t>
      </w:r>
      <w:r w:rsidRPr="00D906DE">
        <w:t>«Преступление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наказание»;</w:t>
      </w:r>
      <w:r w:rsidRPr="00D906DE">
        <w:rPr>
          <w:spacing w:val="1"/>
        </w:rPr>
        <w:t xml:space="preserve"> </w:t>
      </w:r>
      <w:r w:rsidRPr="00D906DE">
        <w:t>роман</w:t>
      </w:r>
      <w:r w:rsidRPr="00D906DE">
        <w:rPr>
          <w:spacing w:val="1"/>
        </w:rPr>
        <w:t xml:space="preserve"> </w:t>
      </w:r>
      <w:r w:rsidRPr="00D906DE">
        <w:t>Л.Н.</w:t>
      </w:r>
      <w:r w:rsidRPr="00D906DE">
        <w:rPr>
          <w:spacing w:val="1"/>
        </w:rPr>
        <w:t xml:space="preserve"> </w:t>
      </w:r>
      <w:r w:rsidRPr="00D906DE">
        <w:t>Толстого</w:t>
      </w:r>
      <w:r w:rsidRPr="00D906DE">
        <w:rPr>
          <w:spacing w:val="1"/>
        </w:rPr>
        <w:t xml:space="preserve"> </w:t>
      </w:r>
      <w:r w:rsidRPr="00D906DE">
        <w:t>«Война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мир»;</w:t>
      </w:r>
      <w:r w:rsidRPr="00D906DE">
        <w:rPr>
          <w:spacing w:val="1"/>
        </w:rPr>
        <w:t xml:space="preserve"> </w:t>
      </w:r>
      <w:r w:rsidRPr="00D906DE">
        <w:t>одно</w:t>
      </w:r>
      <w:r w:rsidRPr="00D906DE">
        <w:rPr>
          <w:spacing w:val="1"/>
        </w:rPr>
        <w:t xml:space="preserve"> </w:t>
      </w:r>
      <w:r w:rsidRPr="00D906DE">
        <w:t>произведение Н.С. Лескова; рассказы и пьеса «Вишнёвый сад» А.П. Чехова; рассказы и пьеса «На</w:t>
      </w:r>
      <w:r w:rsidRPr="00D906DE">
        <w:rPr>
          <w:spacing w:val="1"/>
        </w:rPr>
        <w:t xml:space="preserve"> </w:t>
      </w:r>
      <w:r w:rsidRPr="00D906DE">
        <w:t>дне» М. Горького; рассказы И.А. Бунина и А.И. Куприна; стихотворения и поэма «Двенадцать»</w:t>
      </w:r>
      <w:r w:rsidRPr="00D906DE">
        <w:rPr>
          <w:spacing w:val="1"/>
        </w:rPr>
        <w:t xml:space="preserve"> </w:t>
      </w:r>
      <w:r w:rsidRPr="00D906DE">
        <w:t>А.А. Блока; стихотворения и поэма «Облако в штанах» В.В. Маяковского; стихотворения С.А.</w:t>
      </w:r>
      <w:r w:rsidRPr="00D906DE">
        <w:rPr>
          <w:spacing w:val="1"/>
        </w:rPr>
        <w:t xml:space="preserve"> </w:t>
      </w:r>
      <w:r w:rsidRPr="00D906DE">
        <w:t>Есенина,</w:t>
      </w:r>
      <w:r w:rsidRPr="00D906DE">
        <w:rPr>
          <w:spacing w:val="1"/>
        </w:rPr>
        <w:t xml:space="preserve"> </w:t>
      </w:r>
      <w:r w:rsidRPr="00D906DE">
        <w:t>О.Э.</w:t>
      </w:r>
      <w:r w:rsidRPr="00D906DE">
        <w:rPr>
          <w:spacing w:val="1"/>
        </w:rPr>
        <w:t xml:space="preserve"> </w:t>
      </w:r>
      <w:r w:rsidRPr="00D906DE">
        <w:t>Мандельштама,</w:t>
      </w:r>
      <w:r w:rsidRPr="00D906DE">
        <w:rPr>
          <w:spacing w:val="1"/>
        </w:rPr>
        <w:t xml:space="preserve"> </w:t>
      </w:r>
      <w:r w:rsidRPr="00D906DE">
        <w:t>М.</w:t>
      </w:r>
      <w:r w:rsidRPr="00D906DE">
        <w:rPr>
          <w:spacing w:val="1"/>
        </w:rPr>
        <w:t xml:space="preserve"> </w:t>
      </w:r>
      <w:r w:rsidRPr="00D906DE">
        <w:t>И.</w:t>
      </w:r>
      <w:r w:rsidRPr="00D906DE">
        <w:rPr>
          <w:spacing w:val="1"/>
        </w:rPr>
        <w:t xml:space="preserve"> </w:t>
      </w:r>
      <w:r w:rsidRPr="00D906DE">
        <w:t>Цветаевой;</w:t>
      </w:r>
      <w:r w:rsidRPr="00D906DE">
        <w:rPr>
          <w:spacing w:val="1"/>
        </w:rPr>
        <w:t xml:space="preserve"> </w:t>
      </w:r>
      <w:r w:rsidRPr="00D906DE">
        <w:t>стихотворения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поэма</w:t>
      </w:r>
      <w:r w:rsidRPr="00D906DE">
        <w:rPr>
          <w:spacing w:val="1"/>
        </w:rPr>
        <w:t xml:space="preserve"> </w:t>
      </w:r>
      <w:r w:rsidRPr="00D906DE">
        <w:t>«Реквием»</w:t>
      </w:r>
      <w:r w:rsidRPr="00D906DE">
        <w:rPr>
          <w:spacing w:val="1"/>
        </w:rPr>
        <w:t xml:space="preserve"> </w:t>
      </w:r>
      <w:r w:rsidRPr="00D906DE">
        <w:t>А.А.</w:t>
      </w:r>
      <w:r w:rsidRPr="00D906DE">
        <w:rPr>
          <w:spacing w:val="1"/>
        </w:rPr>
        <w:t xml:space="preserve"> </w:t>
      </w:r>
      <w:r w:rsidRPr="00D906DE">
        <w:t>Ахматовой;</w:t>
      </w:r>
      <w:r w:rsidRPr="00D906DE">
        <w:rPr>
          <w:spacing w:val="1"/>
        </w:rPr>
        <w:t xml:space="preserve"> </w:t>
      </w:r>
      <w:r w:rsidRPr="00D906DE">
        <w:t>роман</w:t>
      </w:r>
      <w:r w:rsidRPr="00D906DE">
        <w:rPr>
          <w:spacing w:val="1"/>
        </w:rPr>
        <w:t xml:space="preserve"> </w:t>
      </w:r>
      <w:r w:rsidRPr="00D906DE">
        <w:t>Н.А.</w:t>
      </w:r>
      <w:r w:rsidRPr="00D906DE">
        <w:rPr>
          <w:spacing w:val="1"/>
        </w:rPr>
        <w:t xml:space="preserve"> </w:t>
      </w:r>
      <w:r w:rsidRPr="00D906DE">
        <w:t>Островского</w:t>
      </w:r>
      <w:r w:rsidRPr="00D906DE">
        <w:rPr>
          <w:spacing w:val="1"/>
        </w:rPr>
        <w:t xml:space="preserve"> </w:t>
      </w:r>
      <w:r w:rsidRPr="00D906DE">
        <w:t>«Как</w:t>
      </w:r>
      <w:r w:rsidRPr="00D906DE">
        <w:rPr>
          <w:spacing w:val="1"/>
        </w:rPr>
        <w:t xml:space="preserve"> </w:t>
      </w:r>
      <w:r w:rsidRPr="00D906DE">
        <w:t>закалялась</w:t>
      </w:r>
      <w:r w:rsidRPr="00D906DE">
        <w:rPr>
          <w:spacing w:val="1"/>
        </w:rPr>
        <w:t xml:space="preserve"> </w:t>
      </w:r>
      <w:r w:rsidRPr="00D906DE">
        <w:t>сталь»</w:t>
      </w:r>
      <w:r w:rsidRPr="00D906DE">
        <w:rPr>
          <w:spacing w:val="1"/>
        </w:rPr>
        <w:t xml:space="preserve"> </w:t>
      </w:r>
      <w:r w:rsidRPr="00D906DE">
        <w:t>(избранные</w:t>
      </w:r>
      <w:r w:rsidRPr="00D906DE">
        <w:rPr>
          <w:spacing w:val="1"/>
        </w:rPr>
        <w:t xml:space="preserve"> </w:t>
      </w:r>
      <w:r w:rsidRPr="00D906DE">
        <w:t>главы);</w:t>
      </w:r>
      <w:r w:rsidRPr="00D906DE">
        <w:rPr>
          <w:spacing w:val="1"/>
        </w:rPr>
        <w:t xml:space="preserve"> </w:t>
      </w:r>
      <w:r w:rsidRPr="00D906DE">
        <w:t>роман</w:t>
      </w:r>
      <w:r w:rsidRPr="00D906DE">
        <w:rPr>
          <w:spacing w:val="1"/>
        </w:rPr>
        <w:t xml:space="preserve"> </w:t>
      </w:r>
      <w:r w:rsidRPr="00D906DE">
        <w:t>М.А.</w:t>
      </w:r>
      <w:r w:rsidRPr="00D906DE">
        <w:rPr>
          <w:spacing w:val="1"/>
        </w:rPr>
        <w:t xml:space="preserve"> </w:t>
      </w:r>
      <w:r w:rsidRPr="00D906DE">
        <w:t>Шолохова</w:t>
      </w:r>
      <w:r w:rsidRPr="00D906DE">
        <w:rPr>
          <w:spacing w:val="31"/>
        </w:rPr>
        <w:t xml:space="preserve"> </w:t>
      </w:r>
      <w:r w:rsidRPr="00D906DE">
        <w:t>«Тихий</w:t>
      </w:r>
      <w:r w:rsidRPr="00D906DE">
        <w:rPr>
          <w:spacing w:val="38"/>
        </w:rPr>
        <w:t xml:space="preserve"> </w:t>
      </w:r>
      <w:r w:rsidRPr="00D906DE">
        <w:t>Дон»</w:t>
      </w:r>
      <w:r w:rsidRPr="00D906DE">
        <w:rPr>
          <w:spacing w:val="32"/>
        </w:rPr>
        <w:t xml:space="preserve"> </w:t>
      </w:r>
      <w:r w:rsidRPr="00D906DE">
        <w:t>(избранные</w:t>
      </w:r>
      <w:r w:rsidRPr="00D906DE">
        <w:rPr>
          <w:spacing w:val="27"/>
        </w:rPr>
        <w:t xml:space="preserve"> </w:t>
      </w:r>
      <w:r w:rsidRPr="00D906DE">
        <w:t>главы);</w:t>
      </w:r>
      <w:r w:rsidRPr="00D906DE">
        <w:rPr>
          <w:spacing w:val="33"/>
        </w:rPr>
        <w:t xml:space="preserve"> </w:t>
      </w:r>
      <w:r w:rsidRPr="00D906DE">
        <w:t>роман</w:t>
      </w:r>
      <w:r w:rsidRPr="00D906DE">
        <w:rPr>
          <w:spacing w:val="33"/>
        </w:rPr>
        <w:t xml:space="preserve"> </w:t>
      </w:r>
      <w:r w:rsidRPr="00D906DE">
        <w:t>М.А.</w:t>
      </w:r>
      <w:r w:rsidRPr="00D906DE">
        <w:rPr>
          <w:spacing w:val="35"/>
        </w:rPr>
        <w:t xml:space="preserve"> </w:t>
      </w:r>
      <w:r w:rsidRPr="00D906DE">
        <w:t>Булгакова</w:t>
      </w:r>
      <w:r w:rsidRPr="00D906DE">
        <w:rPr>
          <w:spacing w:val="36"/>
        </w:rPr>
        <w:t xml:space="preserve"> </w:t>
      </w:r>
      <w:r w:rsidRPr="00D906DE">
        <w:t>«Мастер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Маргарита»</w:t>
      </w:r>
      <w:r w:rsidRPr="00D906DE">
        <w:rPr>
          <w:spacing w:val="28"/>
        </w:rPr>
        <w:t xml:space="preserve"> </w:t>
      </w:r>
      <w:r w:rsidRPr="00D906DE">
        <w:t>(или</w:t>
      </w:r>
    </w:p>
    <w:p w:rsidR="009C06AC" w:rsidRPr="00D906DE" w:rsidRDefault="00FD36CF">
      <w:pPr>
        <w:pStyle w:val="a3"/>
        <w:spacing w:line="237" w:lineRule="auto"/>
        <w:ind w:right="568" w:firstLine="0"/>
      </w:pPr>
      <w:r w:rsidRPr="00D906DE">
        <w:t>«Белая гвардия»); роман А.А. Фадеева «Молодая гвардия»; роман В.О. Богомолова «В августе</w:t>
      </w:r>
      <w:r w:rsidRPr="00D906DE">
        <w:rPr>
          <w:spacing w:val="1"/>
        </w:rPr>
        <w:t xml:space="preserve"> </w:t>
      </w:r>
      <w:r w:rsidRPr="00D906DE">
        <w:t>сорок</w:t>
      </w:r>
      <w:r w:rsidRPr="00D906DE">
        <w:rPr>
          <w:spacing w:val="43"/>
        </w:rPr>
        <w:t xml:space="preserve"> </w:t>
      </w:r>
      <w:r w:rsidRPr="00D906DE">
        <w:t>четвёртого»,</w:t>
      </w:r>
      <w:r w:rsidRPr="00D906DE">
        <w:rPr>
          <w:spacing w:val="43"/>
        </w:rPr>
        <w:t xml:space="preserve"> </w:t>
      </w:r>
      <w:r w:rsidRPr="00D906DE">
        <w:t>одно</w:t>
      </w:r>
      <w:r w:rsidRPr="00D906DE">
        <w:rPr>
          <w:spacing w:val="50"/>
        </w:rPr>
        <w:t xml:space="preserve"> </w:t>
      </w:r>
      <w:r w:rsidRPr="00D906DE">
        <w:t>произведение</w:t>
      </w:r>
      <w:r w:rsidRPr="00D906DE">
        <w:rPr>
          <w:spacing w:val="45"/>
        </w:rPr>
        <w:t xml:space="preserve"> </w:t>
      </w:r>
      <w:r w:rsidRPr="00D906DE">
        <w:t>А.П.</w:t>
      </w:r>
      <w:r w:rsidRPr="00D906DE">
        <w:rPr>
          <w:spacing w:val="38"/>
        </w:rPr>
        <w:t xml:space="preserve"> </w:t>
      </w:r>
      <w:r w:rsidRPr="00D906DE">
        <w:t>Платонова;</w:t>
      </w:r>
      <w:r w:rsidRPr="00D906DE">
        <w:rPr>
          <w:spacing w:val="41"/>
        </w:rPr>
        <w:t xml:space="preserve"> </w:t>
      </w:r>
      <w:r w:rsidRPr="00D906DE">
        <w:t>стихотворения</w:t>
      </w:r>
      <w:r w:rsidRPr="00D906DE">
        <w:rPr>
          <w:spacing w:val="48"/>
        </w:rPr>
        <w:t xml:space="preserve"> </w:t>
      </w:r>
      <w:r w:rsidRPr="00D906DE">
        <w:t>А.Т.</w:t>
      </w:r>
      <w:r w:rsidRPr="00D906DE">
        <w:rPr>
          <w:spacing w:val="43"/>
        </w:rPr>
        <w:t xml:space="preserve"> </w:t>
      </w:r>
      <w:r w:rsidRPr="00D906DE">
        <w:t>Твардовского,</w:t>
      </w:r>
      <w:r w:rsidRPr="00D906DE">
        <w:rPr>
          <w:spacing w:val="43"/>
        </w:rPr>
        <w:t xml:space="preserve"> </w:t>
      </w:r>
      <w:r w:rsidRPr="00D906DE">
        <w:t>Б.Л.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0"/>
      </w:pPr>
      <w:r w:rsidRPr="00D906DE">
        <w:lastRenderedPageBreak/>
        <w:t>Пастернака,</w:t>
      </w:r>
      <w:r w:rsidRPr="00D906DE">
        <w:rPr>
          <w:spacing w:val="1"/>
        </w:rPr>
        <w:t xml:space="preserve"> </w:t>
      </w:r>
      <w:r w:rsidRPr="00D906DE">
        <w:t>повесть</w:t>
      </w:r>
      <w:r w:rsidRPr="00D906DE">
        <w:rPr>
          <w:spacing w:val="1"/>
        </w:rPr>
        <w:t xml:space="preserve"> </w:t>
      </w:r>
      <w:r w:rsidRPr="00D906DE">
        <w:t>А.И.</w:t>
      </w:r>
      <w:r w:rsidRPr="00D906DE">
        <w:rPr>
          <w:spacing w:val="1"/>
        </w:rPr>
        <w:t xml:space="preserve"> </w:t>
      </w:r>
      <w:r w:rsidRPr="00D906DE">
        <w:t>Солженицына</w:t>
      </w:r>
      <w:r w:rsidRPr="00D906DE">
        <w:rPr>
          <w:spacing w:val="1"/>
        </w:rPr>
        <w:t xml:space="preserve"> </w:t>
      </w:r>
      <w:r w:rsidRPr="00D906DE">
        <w:t>«Один</w:t>
      </w:r>
      <w:r w:rsidRPr="00D906DE">
        <w:rPr>
          <w:spacing w:val="1"/>
        </w:rPr>
        <w:t xml:space="preserve"> </w:t>
      </w:r>
      <w:r w:rsidRPr="00D906DE">
        <w:t>день</w:t>
      </w:r>
      <w:r w:rsidRPr="00D906DE">
        <w:rPr>
          <w:spacing w:val="1"/>
        </w:rPr>
        <w:t xml:space="preserve"> </w:t>
      </w:r>
      <w:r w:rsidRPr="00D906DE">
        <w:t>Ивана</w:t>
      </w:r>
      <w:r w:rsidRPr="00D906DE">
        <w:rPr>
          <w:spacing w:val="1"/>
        </w:rPr>
        <w:t xml:space="preserve"> </w:t>
      </w:r>
      <w:r w:rsidRPr="00D906DE">
        <w:t>Денисовича»;</w:t>
      </w:r>
      <w:r w:rsidRPr="00D906DE">
        <w:rPr>
          <w:spacing w:val="61"/>
        </w:rPr>
        <w:t xml:space="preserve"> </w:t>
      </w:r>
      <w:r w:rsidRPr="00D906DE">
        <w:t>произведения</w:t>
      </w:r>
      <w:r w:rsidRPr="00D906DE">
        <w:rPr>
          <w:spacing w:val="1"/>
        </w:rPr>
        <w:t xml:space="preserve"> </w:t>
      </w:r>
      <w:r w:rsidRPr="00D906DE">
        <w:t>литературы второй половины XX – XXI века: не менее двух прозаиков по выбору (в том числе</w:t>
      </w:r>
      <w:r w:rsidRPr="00D906DE">
        <w:rPr>
          <w:spacing w:val="1"/>
        </w:rPr>
        <w:t xml:space="preserve"> </w:t>
      </w:r>
      <w:r w:rsidRPr="00D906DE">
        <w:t>Ф.А. Абрамова, В.П. Астафьева, А.Г. Битова, Ю.В. Бондарева, Б.Л. Васильева, К.Д. Воробьёва,</w:t>
      </w:r>
      <w:r w:rsidRPr="00D906DE">
        <w:rPr>
          <w:spacing w:val="1"/>
        </w:rPr>
        <w:t xml:space="preserve"> </w:t>
      </w:r>
      <w:r w:rsidRPr="00D906DE">
        <w:t>Ф.А. Искандера,В.Л. Кондратьева, В.Г. Распутина, В.М. Шукшина и других); не менее двух поэтов</w:t>
      </w:r>
      <w:r w:rsidRPr="00D906DE">
        <w:rPr>
          <w:spacing w:val="-57"/>
        </w:rPr>
        <w:t xml:space="preserve"> </w:t>
      </w:r>
      <w:r w:rsidRPr="00D906DE">
        <w:t>по выбору (в том числе И.А. Бродского, А.А. Вознесенского, В.С. Высоцкого, Е.А. Евтушенко,</w:t>
      </w:r>
      <w:r w:rsidRPr="00D906DE">
        <w:rPr>
          <w:spacing w:val="1"/>
        </w:rPr>
        <w:t xml:space="preserve"> </w:t>
      </w:r>
      <w:r w:rsidRPr="00D906DE">
        <w:t>Н.А. Заболоцкого, А.С. Кушнера, Б.Ш. Окуджавы, Р.И. Рождественского, Н.М. Рубцова и другие);</w:t>
      </w:r>
      <w:r w:rsidRPr="00D906DE">
        <w:rPr>
          <w:spacing w:val="1"/>
        </w:rPr>
        <w:t xml:space="preserve"> </w:t>
      </w:r>
      <w:r w:rsidRPr="00D906DE">
        <w:t>пьеса</w:t>
      </w:r>
      <w:r w:rsidRPr="00D906DE">
        <w:rPr>
          <w:spacing w:val="7"/>
        </w:rPr>
        <w:t xml:space="preserve"> </w:t>
      </w:r>
      <w:r w:rsidRPr="00D906DE">
        <w:t>одного</w:t>
      </w:r>
      <w:r w:rsidRPr="00D906DE">
        <w:rPr>
          <w:spacing w:val="8"/>
        </w:rPr>
        <w:t xml:space="preserve"> </w:t>
      </w:r>
      <w:r w:rsidRPr="00D906DE">
        <w:t>из</w:t>
      </w:r>
      <w:r w:rsidRPr="00D906DE">
        <w:rPr>
          <w:spacing w:val="9"/>
        </w:rPr>
        <w:t xml:space="preserve"> </w:t>
      </w:r>
      <w:r w:rsidRPr="00D906DE">
        <w:t>драматургов</w:t>
      </w:r>
      <w:r w:rsidRPr="00D906DE">
        <w:rPr>
          <w:spacing w:val="10"/>
        </w:rPr>
        <w:t xml:space="preserve"> </w:t>
      </w:r>
      <w:r w:rsidRPr="00D906DE">
        <w:t>по</w:t>
      </w:r>
      <w:r w:rsidRPr="00D906DE">
        <w:rPr>
          <w:spacing w:val="13"/>
        </w:rPr>
        <w:t xml:space="preserve"> </w:t>
      </w:r>
      <w:r w:rsidRPr="00D906DE">
        <w:t>выбору</w:t>
      </w:r>
      <w:r w:rsidRPr="00D906DE">
        <w:rPr>
          <w:spacing w:val="-1"/>
        </w:rPr>
        <w:t xml:space="preserve"> </w:t>
      </w:r>
      <w:r w:rsidRPr="00D906DE">
        <w:t>(в</w:t>
      </w:r>
      <w:r w:rsidRPr="00D906DE">
        <w:rPr>
          <w:spacing w:val="10"/>
        </w:rPr>
        <w:t xml:space="preserve"> </w:t>
      </w:r>
      <w:r w:rsidRPr="00D906DE">
        <w:t>том</w:t>
      </w:r>
      <w:r w:rsidRPr="00D906DE">
        <w:rPr>
          <w:spacing w:val="6"/>
        </w:rPr>
        <w:t xml:space="preserve"> </w:t>
      </w:r>
      <w:r w:rsidRPr="00D906DE">
        <w:t>числе</w:t>
      </w:r>
      <w:r w:rsidRPr="00D906DE">
        <w:rPr>
          <w:spacing w:val="9"/>
        </w:rPr>
        <w:t xml:space="preserve"> </w:t>
      </w:r>
      <w:r w:rsidRPr="00D906DE">
        <w:t>А.Н.</w:t>
      </w:r>
      <w:r w:rsidRPr="00D906DE">
        <w:rPr>
          <w:spacing w:val="10"/>
        </w:rPr>
        <w:t xml:space="preserve"> </w:t>
      </w:r>
      <w:r w:rsidRPr="00D906DE">
        <w:t>Арбузова,</w:t>
      </w:r>
      <w:r w:rsidRPr="00D906DE">
        <w:rPr>
          <w:spacing w:val="10"/>
        </w:rPr>
        <w:t xml:space="preserve"> </w:t>
      </w:r>
      <w:r w:rsidRPr="00D906DE">
        <w:t>А.В.</w:t>
      </w:r>
      <w:r w:rsidRPr="00D906DE">
        <w:rPr>
          <w:spacing w:val="10"/>
        </w:rPr>
        <w:t xml:space="preserve"> </w:t>
      </w:r>
      <w:r w:rsidRPr="00D906DE">
        <w:t>Вампилова,</w:t>
      </w:r>
      <w:r w:rsidRPr="00D906DE">
        <w:rPr>
          <w:spacing w:val="10"/>
        </w:rPr>
        <w:t xml:space="preserve"> </w:t>
      </w:r>
      <w:r w:rsidRPr="00D906DE">
        <w:t>В.С.</w:t>
      </w:r>
      <w:r w:rsidRPr="00D906DE">
        <w:rPr>
          <w:spacing w:val="10"/>
        </w:rPr>
        <w:t xml:space="preserve"> </w:t>
      </w:r>
      <w:r w:rsidRPr="00D906DE">
        <w:t>Розова</w:t>
      </w:r>
      <w:r w:rsidRPr="00D906DE">
        <w:rPr>
          <w:spacing w:val="-58"/>
        </w:rPr>
        <w:t xml:space="preserve"> </w:t>
      </w:r>
      <w:r w:rsidRPr="00D906DE">
        <w:t>и других); не менее двух произведений зарубежной литературы (в том числе романы и повести Ч.</w:t>
      </w:r>
      <w:r w:rsidRPr="00D906DE">
        <w:rPr>
          <w:spacing w:val="1"/>
        </w:rPr>
        <w:t xml:space="preserve"> </w:t>
      </w:r>
      <w:r w:rsidRPr="00D906DE">
        <w:t>Диккенса, Г. Флобера, Д. Оруэлла, Э. М. Ремарка, Э. Хемингуэя, Д. Сэлинджера, Р. Брэдбери;</w:t>
      </w:r>
      <w:r w:rsidRPr="00D906DE">
        <w:rPr>
          <w:spacing w:val="1"/>
        </w:rPr>
        <w:t xml:space="preserve"> </w:t>
      </w:r>
      <w:r w:rsidRPr="00D906DE">
        <w:t>стихотворения</w:t>
      </w:r>
      <w:r w:rsidRPr="00D906DE">
        <w:rPr>
          <w:spacing w:val="1"/>
        </w:rPr>
        <w:t xml:space="preserve"> </w:t>
      </w:r>
      <w:r w:rsidRPr="00D906DE">
        <w:t>А.</w:t>
      </w:r>
      <w:r w:rsidRPr="00D906DE">
        <w:rPr>
          <w:spacing w:val="1"/>
        </w:rPr>
        <w:t xml:space="preserve"> </w:t>
      </w:r>
      <w:r w:rsidRPr="00D906DE">
        <w:t>Рембо,</w:t>
      </w:r>
      <w:r w:rsidRPr="00D906DE">
        <w:rPr>
          <w:spacing w:val="1"/>
        </w:rPr>
        <w:t xml:space="preserve"> </w:t>
      </w:r>
      <w:r w:rsidRPr="00D906DE">
        <w:t>Ш.</w:t>
      </w:r>
      <w:r w:rsidRPr="00D906DE">
        <w:rPr>
          <w:spacing w:val="1"/>
        </w:rPr>
        <w:t xml:space="preserve"> </w:t>
      </w:r>
      <w:r w:rsidRPr="00D906DE">
        <w:t>Бодлера;</w:t>
      </w:r>
      <w:r w:rsidRPr="00D906DE">
        <w:rPr>
          <w:spacing w:val="1"/>
        </w:rPr>
        <w:t xml:space="preserve"> </w:t>
      </w:r>
      <w:r w:rsidRPr="00D906DE">
        <w:t>пьесы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Ибсена,</w:t>
      </w:r>
      <w:r w:rsidRPr="00D906DE">
        <w:rPr>
          <w:spacing w:val="1"/>
        </w:rPr>
        <w:t xml:space="preserve"> </w:t>
      </w:r>
      <w:r w:rsidRPr="00D906DE">
        <w:t>Б.</w:t>
      </w:r>
      <w:r w:rsidRPr="00D906DE">
        <w:rPr>
          <w:spacing w:val="1"/>
        </w:rPr>
        <w:t xml:space="preserve"> </w:t>
      </w:r>
      <w:r w:rsidRPr="00D906DE">
        <w:t>Шоу 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произведения из литератур народов России (в том числе произведения Г. Айги, Р. Гамзатова, М.</w:t>
      </w:r>
      <w:r w:rsidRPr="00D906DE">
        <w:rPr>
          <w:spacing w:val="1"/>
        </w:rPr>
        <w:t xml:space="preserve"> </w:t>
      </w:r>
      <w:r w:rsidRPr="00D906DE">
        <w:t>Джалиля,</w:t>
      </w:r>
      <w:r w:rsidRPr="00D906DE">
        <w:rPr>
          <w:spacing w:val="1"/>
        </w:rPr>
        <w:t xml:space="preserve"> </w:t>
      </w:r>
      <w:r w:rsidRPr="00D906DE">
        <w:t>М.</w:t>
      </w:r>
      <w:r w:rsidRPr="00D906DE">
        <w:rPr>
          <w:spacing w:val="1"/>
        </w:rPr>
        <w:t xml:space="preserve"> </w:t>
      </w:r>
      <w:r w:rsidRPr="00D906DE">
        <w:t>Карима,Д.</w:t>
      </w:r>
      <w:r w:rsidRPr="00D906DE">
        <w:rPr>
          <w:spacing w:val="1"/>
        </w:rPr>
        <w:t xml:space="preserve"> </w:t>
      </w:r>
      <w:r w:rsidRPr="00D906DE">
        <w:t>Кугультинова,</w:t>
      </w:r>
      <w:r w:rsidRPr="00D906DE">
        <w:rPr>
          <w:spacing w:val="1"/>
        </w:rPr>
        <w:t xml:space="preserve"> </w:t>
      </w:r>
      <w:r w:rsidRPr="00D906DE">
        <w:t>К.</w:t>
      </w:r>
      <w:r w:rsidRPr="00D906DE">
        <w:rPr>
          <w:spacing w:val="1"/>
        </w:rPr>
        <w:t xml:space="preserve"> </w:t>
      </w:r>
      <w:r w:rsidRPr="00D906DE">
        <w:t>Кулиева,</w:t>
      </w:r>
      <w:r w:rsidRPr="00D906DE">
        <w:rPr>
          <w:spacing w:val="1"/>
        </w:rPr>
        <w:t xml:space="preserve"> </w:t>
      </w:r>
      <w:r w:rsidRPr="00D906DE">
        <w:t>Ю.</w:t>
      </w:r>
      <w:r w:rsidRPr="00D906DE">
        <w:rPr>
          <w:spacing w:val="1"/>
        </w:rPr>
        <w:t xml:space="preserve"> </w:t>
      </w:r>
      <w:r w:rsidRPr="00D906DE">
        <w:t>Рытхэу,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Тукая,</w:t>
      </w:r>
      <w:r w:rsidRPr="00D906DE">
        <w:rPr>
          <w:spacing w:val="1"/>
        </w:rPr>
        <w:t xml:space="preserve"> </w:t>
      </w:r>
      <w:r w:rsidRPr="00D906DE">
        <w:t>К.</w:t>
      </w:r>
      <w:r w:rsidRPr="00D906DE">
        <w:rPr>
          <w:spacing w:val="1"/>
        </w:rPr>
        <w:t xml:space="preserve"> </w:t>
      </w:r>
      <w:r w:rsidRPr="00D906DE">
        <w:t>Хетагурова,</w:t>
      </w:r>
      <w:r w:rsidRPr="00D906DE">
        <w:rPr>
          <w:spacing w:val="1"/>
        </w:rPr>
        <w:t xml:space="preserve"> </w:t>
      </w:r>
      <w:r w:rsidRPr="00D906DE">
        <w:t>Ю.</w:t>
      </w:r>
      <w:r w:rsidRPr="00D906DE">
        <w:rPr>
          <w:spacing w:val="1"/>
        </w:rPr>
        <w:t xml:space="preserve"> </w:t>
      </w:r>
      <w:r w:rsidRPr="00D906DE">
        <w:t>Шесталова и</w:t>
      </w:r>
      <w:r w:rsidRPr="00D906DE">
        <w:rPr>
          <w:spacing w:val="-2"/>
        </w:rPr>
        <w:t xml:space="preserve"> </w:t>
      </w:r>
      <w:r w:rsidRPr="00D906DE">
        <w:t>других);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9"/>
        </w:tabs>
        <w:ind w:right="560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историко-культурный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 творчества писателя в процессе анализа художественных произведений, 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современностью;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9"/>
        </w:tabs>
        <w:spacing w:before="2"/>
        <w:ind w:right="566" w:firstLine="710"/>
        <w:rPr>
          <w:sz w:val="24"/>
        </w:rPr>
      </w:pPr>
      <w:r w:rsidRPr="00D906DE">
        <w:rPr>
          <w:sz w:val="24"/>
        </w:rPr>
        <w:t>способность выявлять в произведениях художественной литературы образы, темы, идеи,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выражать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своё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развёрнутых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аргументированных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высказываниях,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участвовать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дискуссии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на литературные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темы;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4"/>
        </w:tabs>
        <w:ind w:right="573" w:firstLine="710"/>
        <w:rPr>
          <w:sz w:val="24"/>
        </w:rPr>
      </w:pPr>
      <w:r w:rsidRPr="00D906DE">
        <w:rPr>
          <w:sz w:val="24"/>
        </w:rPr>
        <w:t>осознание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картины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созданной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автором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интеллектуального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понимания;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9"/>
        </w:tabs>
        <w:ind w:right="561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выразительно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учётом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обучающихся) читать, в том числе наизусть, не менее 10 произведений и (или) фрагментов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каждом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классе;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729"/>
        </w:tabs>
        <w:ind w:right="558" w:firstLine="710"/>
        <w:rPr>
          <w:sz w:val="24"/>
        </w:rPr>
      </w:pPr>
      <w:r w:rsidRPr="00D906DE">
        <w:rPr>
          <w:sz w:val="24"/>
        </w:rPr>
        <w:t>владение умениями анализа и интерпретации художественных произведений в единстве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формы и содержания (с учётом неоднозначности заложенных в нём смыслов и наличия в нём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подтекста)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теоретико-литературных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терминов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понятий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дополнение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образования):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конкретно-историческое,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общечеловеческое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национальное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творчестве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писателя;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новаторство;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авторский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замысел и его воплощение; художественное время и пространство; миф и литература; историзм,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народность; историко-литературный процесс; литературные направления и течения: романтизм,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модернизм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(символизм,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акмеизм,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футуризм),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постмодернизм;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жанры;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трагическое и комическое; психологизм; тематика и проблематика; авторская позиция; фабула;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виды тропов и фигуры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речи; внутренняя речь; стиль, стилизация; аллюзия,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подтекст; символ;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>стихосложения</w:t>
      </w:r>
      <w:r w:rsidRPr="00D906DE">
        <w:rPr>
          <w:spacing w:val="26"/>
          <w:sz w:val="24"/>
        </w:rPr>
        <w:t xml:space="preserve"> </w:t>
      </w:r>
      <w:r w:rsidRPr="00D906DE">
        <w:rPr>
          <w:sz w:val="24"/>
        </w:rPr>
        <w:t>(тоническая,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силлабическая,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силлабо-тоническая),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дольник,</w:t>
      </w:r>
      <w:r w:rsidRPr="00D906DE">
        <w:rPr>
          <w:spacing w:val="28"/>
          <w:sz w:val="24"/>
        </w:rPr>
        <w:t xml:space="preserve"> </w:t>
      </w:r>
      <w:r w:rsidRPr="00D906DE">
        <w:rPr>
          <w:sz w:val="24"/>
        </w:rPr>
        <w:t>верлибр;</w:t>
      </w:r>
    </w:p>
    <w:p w:rsidR="009C06AC" w:rsidRPr="00D906DE" w:rsidRDefault="00FD36CF">
      <w:pPr>
        <w:pStyle w:val="a3"/>
        <w:spacing w:before="4" w:line="237" w:lineRule="auto"/>
        <w:ind w:right="576" w:firstLine="0"/>
      </w:pPr>
      <w:r w:rsidRPr="00D906DE">
        <w:t>«вечные темы» и «вечные образы» в литературе; взаимосвязь и взаимовлияние национальных</w:t>
      </w:r>
      <w:r w:rsidRPr="00D906DE">
        <w:rPr>
          <w:spacing w:val="1"/>
        </w:rPr>
        <w:t xml:space="preserve"> </w:t>
      </w:r>
      <w:r w:rsidRPr="00D906DE">
        <w:t>литератур;</w:t>
      </w:r>
      <w:r w:rsidRPr="00D906DE">
        <w:rPr>
          <w:spacing w:val="-4"/>
        </w:rPr>
        <w:t xml:space="preserve"> </w:t>
      </w:r>
      <w:r w:rsidRPr="00D906DE">
        <w:t>художественный</w:t>
      </w:r>
      <w:r w:rsidRPr="00D906DE">
        <w:rPr>
          <w:spacing w:val="-2"/>
        </w:rPr>
        <w:t xml:space="preserve"> </w:t>
      </w:r>
      <w:r w:rsidRPr="00D906DE">
        <w:t>перевод;</w:t>
      </w:r>
      <w:r w:rsidRPr="00D906DE">
        <w:rPr>
          <w:spacing w:val="-3"/>
        </w:rPr>
        <w:t xml:space="preserve"> </w:t>
      </w:r>
      <w:r w:rsidRPr="00D906DE">
        <w:t>литературная</w:t>
      </w:r>
      <w:r w:rsidRPr="00D906DE">
        <w:rPr>
          <w:spacing w:val="2"/>
        </w:rPr>
        <w:t xml:space="preserve"> </w:t>
      </w:r>
      <w:r w:rsidRPr="00D906DE">
        <w:t>критика;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849"/>
        </w:tabs>
        <w:spacing w:before="3"/>
        <w:ind w:right="562" w:firstLine="710"/>
        <w:rPr>
          <w:sz w:val="24"/>
        </w:rPr>
      </w:pPr>
      <w:r w:rsidRPr="00D906DE">
        <w:rPr>
          <w:sz w:val="24"/>
        </w:rPr>
        <w:t>умение сопоставлять произведения русской и зарубежной литературы и сравнивать их с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художественными интерпретациями в других видах искусств (графика, живопись, театр, кино,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музыка 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другие);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849"/>
        </w:tabs>
        <w:ind w:right="557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явлении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словесного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эстетической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функции,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изобразительно-выразительных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возможностях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русского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 применять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речевой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практике;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849"/>
        </w:tabs>
        <w:ind w:right="562" w:firstLine="710"/>
        <w:rPr>
          <w:sz w:val="24"/>
        </w:rPr>
      </w:pPr>
      <w:r w:rsidRPr="00D906DE">
        <w:rPr>
          <w:sz w:val="24"/>
        </w:rPr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читательскими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восприятия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истолкования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прочитанного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 и письменной форме, информационной переработки текстов в виде аннотаций, докладов,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тезисов,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конспектов,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рефератов,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написания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отзывов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сочинений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жанров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(объём</w:t>
      </w:r>
      <w:r w:rsidRPr="00D906DE">
        <w:rPr>
          <w:spacing w:val="48"/>
          <w:sz w:val="24"/>
        </w:rPr>
        <w:t xml:space="preserve"> </w:t>
      </w:r>
      <w:r w:rsidRPr="00D906DE">
        <w:rPr>
          <w:sz w:val="24"/>
        </w:rPr>
        <w:t>сочинения</w:t>
      </w:r>
      <w:r w:rsidRPr="00D906DE">
        <w:rPr>
          <w:spacing w:val="48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43"/>
          <w:sz w:val="24"/>
        </w:rPr>
        <w:t xml:space="preserve"> </w:t>
      </w:r>
      <w:r w:rsidRPr="00D906DE">
        <w:rPr>
          <w:sz w:val="24"/>
        </w:rPr>
        <w:t>не</w:t>
      </w:r>
      <w:r w:rsidRPr="00D906DE">
        <w:rPr>
          <w:spacing w:val="47"/>
          <w:sz w:val="24"/>
        </w:rPr>
        <w:t xml:space="preserve"> </w:t>
      </w:r>
      <w:r w:rsidRPr="00D906DE">
        <w:rPr>
          <w:sz w:val="24"/>
        </w:rPr>
        <w:t>менее</w:t>
      </w:r>
      <w:r w:rsidRPr="00D906DE">
        <w:rPr>
          <w:spacing w:val="46"/>
          <w:sz w:val="24"/>
        </w:rPr>
        <w:t xml:space="preserve"> </w:t>
      </w:r>
      <w:r w:rsidRPr="00D906DE">
        <w:rPr>
          <w:sz w:val="24"/>
        </w:rPr>
        <w:t>250</w:t>
      </w:r>
      <w:r w:rsidRPr="00D906DE">
        <w:rPr>
          <w:spacing w:val="48"/>
          <w:sz w:val="24"/>
        </w:rPr>
        <w:t xml:space="preserve"> </w:t>
      </w:r>
      <w:r w:rsidRPr="00D906DE">
        <w:rPr>
          <w:sz w:val="24"/>
        </w:rPr>
        <w:t>слов);</w:t>
      </w:r>
      <w:r w:rsidRPr="00D906DE">
        <w:rPr>
          <w:spacing w:val="42"/>
          <w:sz w:val="24"/>
        </w:rPr>
        <w:t xml:space="preserve"> </w:t>
      </w:r>
      <w:r w:rsidRPr="00D906DE">
        <w:rPr>
          <w:sz w:val="24"/>
        </w:rPr>
        <w:t>владение</w:t>
      </w:r>
      <w:r w:rsidRPr="00D906DE">
        <w:rPr>
          <w:spacing w:val="52"/>
          <w:sz w:val="24"/>
        </w:rPr>
        <w:t xml:space="preserve"> </w:t>
      </w:r>
      <w:r w:rsidRPr="00D906DE">
        <w:rPr>
          <w:sz w:val="24"/>
        </w:rPr>
        <w:t>умением</w:t>
      </w:r>
      <w:r w:rsidRPr="00D906DE">
        <w:rPr>
          <w:spacing w:val="48"/>
          <w:sz w:val="24"/>
        </w:rPr>
        <w:t xml:space="preserve"> </w:t>
      </w:r>
      <w:r w:rsidRPr="00D906DE">
        <w:rPr>
          <w:sz w:val="24"/>
        </w:rPr>
        <w:t>редактировать</w:t>
      </w:r>
      <w:r w:rsidRPr="00D906DE">
        <w:rPr>
          <w:spacing w:val="49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48"/>
          <w:sz w:val="24"/>
        </w:rPr>
        <w:t xml:space="preserve"> </w:t>
      </w:r>
      <w:r w:rsidRPr="00D906DE">
        <w:rPr>
          <w:sz w:val="24"/>
        </w:rPr>
        <w:t>совершенствовать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собственные</w:t>
      </w:r>
      <w:r w:rsidRPr="00D906DE">
        <w:rPr>
          <w:spacing w:val="-8"/>
        </w:rPr>
        <w:t xml:space="preserve"> </w:t>
      </w:r>
      <w:r w:rsidRPr="00D906DE">
        <w:t>письменные</w:t>
      </w:r>
      <w:r w:rsidRPr="00D906DE">
        <w:rPr>
          <w:spacing w:val="-7"/>
        </w:rPr>
        <w:t xml:space="preserve"> </w:t>
      </w:r>
      <w:r w:rsidRPr="00D906DE">
        <w:t>высказывания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учётом</w:t>
      </w:r>
      <w:r w:rsidRPr="00D906DE">
        <w:rPr>
          <w:spacing w:val="-4"/>
        </w:rPr>
        <w:t xml:space="preserve"> </w:t>
      </w:r>
      <w:r w:rsidRPr="00D906DE">
        <w:t>норм</w:t>
      </w:r>
      <w:r w:rsidRPr="00D906DE">
        <w:rPr>
          <w:spacing w:val="-5"/>
        </w:rPr>
        <w:t xml:space="preserve"> </w:t>
      </w:r>
      <w:r w:rsidRPr="00D906DE">
        <w:t>русского</w:t>
      </w:r>
      <w:r w:rsidRPr="00D906DE">
        <w:rPr>
          <w:spacing w:val="3"/>
        </w:rPr>
        <w:t xml:space="preserve"> </w:t>
      </w:r>
      <w:r w:rsidRPr="00D906DE">
        <w:t>литературного</w:t>
      </w:r>
      <w:r w:rsidRPr="00D906DE">
        <w:rPr>
          <w:spacing w:val="-2"/>
        </w:rPr>
        <w:t xml:space="preserve"> </w:t>
      </w:r>
      <w:r w:rsidRPr="00D906DE">
        <w:t>языка;</w:t>
      </w:r>
    </w:p>
    <w:p w:rsidR="009C06AC" w:rsidRPr="00D906DE" w:rsidRDefault="00FD36CF" w:rsidP="00820FD6">
      <w:pPr>
        <w:pStyle w:val="a5"/>
        <w:numPr>
          <w:ilvl w:val="0"/>
          <w:numId w:val="70"/>
        </w:numPr>
        <w:tabs>
          <w:tab w:val="left" w:pos="1849"/>
        </w:tabs>
        <w:ind w:right="564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медиапространстве, использовать ресурсы традиционных библиотек и электронных библиотечных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систем.</w:t>
      </w:r>
    </w:p>
    <w:p w:rsidR="009C06AC" w:rsidRPr="00D906DE" w:rsidRDefault="00FD36CF">
      <w:pPr>
        <w:pStyle w:val="a3"/>
        <w:spacing w:before="4" w:line="237" w:lineRule="auto"/>
        <w:ind w:right="562"/>
      </w:pPr>
      <w:r w:rsidRPr="00D906DE">
        <w:t>Предметные результаты освоения программы по</w:t>
      </w:r>
      <w:r w:rsidRPr="00D906DE">
        <w:rPr>
          <w:spacing w:val="1"/>
        </w:rPr>
        <w:t xml:space="preserve"> </w:t>
      </w:r>
      <w:r w:rsidRPr="00D906DE">
        <w:t>литературе к концу 10 класса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обеспечивать: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4"/>
        </w:tabs>
        <w:spacing w:before="3"/>
        <w:ind w:right="561" w:firstLine="710"/>
        <w:rPr>
          <w:sz w:val="24"/>
        </w:rPr>
      </w:pPr>
      <w:r w:rsidRPr="00D906DE">
        <w:rPr>
          <w:sz w:val="24"/>
        </w:rPr>
        <w:t>осознание причастности к отечественным традициям и исторической преемственности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поколений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установления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фактами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идеологическими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течениями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конкретную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историческую эпоху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(вторая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половина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XIX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века);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9"/>
        </w:tabs>
        <w:spacing w:before="1"/>
        <w:ind w:right="556" w:firstLine="710"/>
        <w:rPr>
          <w:sz w:val="24"/>
        </w:rPr>
      </w:pPr>
      <w:r w:rsidRPr="00D906DE">
        <w:rPr>
          <w:sz w:val="24"/>
        </w:rPr>
        <w:t>понимание взаимосвязей между языковым, литературным, интеллектуальным, духовно-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нравственным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развитием</w:t>
      </w:r>
      <w:r w:rsidRPr="00D906DE">
        <w:rPr>
          <w:spacing w:val="15"/>
          <w:sz w:val="24"/>
        </w:rPr>
        <w:t xml:space="preserve"> </w:t>
      </w:r>
      <w:r w:rsidRPr="00D906DE">
        <w:rPr>
          <w:sz w:val="24"/>
        </w:rPr>
        <w:t>личности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контексте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осмысления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произведений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литературной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классики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собственного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интеллектуально-нравственного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роста;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9"/>
        </w:tabs>
        <w:ind w:right="561" w:firstLine="710"/>
        <w:rPr>
          <w:sz w:val="24"/>
        </w:rPr>
      </w:pPr>
      <w:r w:rsidRPr="00D906DE">
        <w:rPr>
          <w:sz w:val="24"/>
        </w:rPr>
        <w:t>сформированность устойчивого интереса к чтению как средству познания отечественной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уважительного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ним;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осознанное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внимательно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самостоятельно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интерпретировать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художественный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текст;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9"/>
        </w:tabs>
        <w:ind w:right="561" w:firstLine="710"/>
        <w:rPr>
          <w:sz w:val="24"/>
        </w:rPr>
      </w:pPr>
      <w:r w:rsidRPr="00D906DE">
        <w:rPr>
          <w:sz w:val="24"/>
        </w:rPr>
        <w:t>знание содержания, понимание ключевых проблем и осознание историко-культурного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нравственно-ценностного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взаимовлияния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русской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зарубежной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классической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а 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народов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(вторая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половина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XIX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века);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9"/>
        </w:tabs>
        <w:ind w:right="564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историко-культурный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творчества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писателя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второй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половины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XIX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века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временем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написания,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современностью и традицией; умение раскрывать конкретно-историческое и общечеловеческое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содержание литературных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произведений;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9"/>
        </w:tabs>
        <w:spacing w:before="1"/>
        <w:ind w:right="568" w:firstLine="710"/>
        <w:rPr>
          <w:sz w:val="24"/>
        </w:rPr>
      </w:pPr>
      <w:r w:rsidRPr="00D906DE">
        <w:rPr>
          <w:sz w:val="24"/>
        </w:rPr>
        <w:t>способность выявлять в произведениях художественной литературы XIX века образы,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темы,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идеи,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выражать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своё отношение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развёрнутых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аргументированных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устных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письменных высказываниях;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участвовать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дискуссии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литературные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темы; иметь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устойчивые навыки устной и письменной речи в процессе чтения и обсуждения лучших образцов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отечественной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зарубежной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литературы;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4"/>
        </w:tabs>
        <w:ind w:right="563" w:firstLine="710"/>
        <w:rPr>
          <w:sz w:val="24"/>
        </w:rPr>
      </w:pPr>
      <w:r w:rsidRPr="00D906DE">
        <w:rPr>
          <w:sz w:val="24"/>
        </w:rPr>
        <w:t>осмысление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картины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созданной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автором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произведении,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интеллектуального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понимания; умение эмоционально откликаться на прочитанное, выражать личное отношение 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нему,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передавать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читательские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впечатления;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9"/>
        </w:tabs>
        <w:spacing w:line="242" w:lineRule="auto"/>
        <w:ind w:right="568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выразительно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учётом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читать,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числе наизусть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не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менее 10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(или)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фрагментов;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724"/>
        </w:tabs>
        <w:ind w:right="563" w:firstLine="710"/>
        <w:rPr>
          <w:sz w:val="24"/>
        </w:rPr>
      </w:pPr>
      <w:r w:rsidRPr="00D906DE">
        <w:rPr>
          <w:sz w:val="24"/>
        </w:rPr>
        <w:t>овладение умениями анализа и интерпретации художественных произведений в единстве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формы и содержания (с учётом неоднозначности заложенных в нём смыслов и наличия в нём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подтекста)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теоретико-литературных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терминов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понятий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дополнение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образования):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конкретно-историческое,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общечеловеческое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национальное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творчестве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писателя;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новаторство;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авторский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замысел и его воплощение; художественное время и пространство; миф и литература; историзм,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народность; историко-литературный процесс; литературные направления и течения: романтизм,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реализм; литературные жанры; трагическое и комическое; психологизм; тематика и проблематика;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авторская позиция; фабула; виды тропов и фигуры речи; внутренняя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речь; стиль, стилизация;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аллюзия,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подтекст;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символ;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стихосложения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(тоническая,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силлабическая,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силлабо-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тоническая);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«вечные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темы»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«вечные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образы»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взаимосвязь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взаимовлияние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национальных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литератур;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художественный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перевод;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литературная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критика;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849"/>
        </w:tabs>
        <w:ind w:right="563" w:firstLine="710"/>
        <w:rPr>
          <w:sz w:val="24"/>
        </w:rPr>
      </w:pPr>
      <w:r w:rsidRPr="00D906DE">
        <w:rPr>
          <w:sz w:val="24"/>
        </w:rPr>
        <w:t>умение сопоставлять произведения русской и зарубежной литературы и сравнивать их с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художественными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интерпретациями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видах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(например,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графика,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живопись,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театр,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кино,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музыка);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849"/>
        </w:tabs>
        <w:spacing w:before="74"/>
        <w:ind w:right="561" w:firstLine="710"/>
        <w:rPr>
          <w:sz w:val="24"/>
        </w:rPr>
      </w:pPr>
      <w:r w:rsidRPr="00D906DE">
        <w:rPr>
          <w:sz w:val="24"/>
        </w:rPr>
        <w:lastRenderedPageBreak/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явлении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словесного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 литературы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эстетической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функции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изобразительно-выразительных возможностях русского языка в произведениях 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 и умение применять их в речевой практике; владение умением анализировать единицы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языковых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уровней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роль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произведении;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844"/>
        </w:tabs>
        <w:ind w:right="560" w:firstLine="710"/>
        <w:rPr>
          <w:sz w:val="24"/>
        </w:rPr>
      </w:pPr>
      <w:r w:rsidRPr="00D906DE">
        <w:rPr>
          <w:sz w:val="24"/>
        </w:rPr>
        <w:t>овладение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читательскими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истолкования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прочитанного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 и письменной формах, информационной переработки текстов в виде аннотаций, отзывов,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докладов, тезисов, конспектов, рефератов, а также сочинений различных жанров (не менее 250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редактировать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совершенствовать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собственные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высказывания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учётом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норм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русского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литературного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языка;</w:t>
      </w:r>
    </w:p>
    <w:p w:rsidR="009C06AC" w:rsidRPr="00D906DE" w:rsidRDefault="00FD36CF" w:rsidP="00820FD6">
      <w:pPr>
        <w:pStyle w:val="a5"/>
        <w:numPr>
          <w:ilvl w:val="0"/>
          <w:numId w:val="69"/>
        </w:numPr>
        <w:tabs>
          <w:tab w:val="left" w:pos="1849"/>
        </w:tabs>
        <w:ind w:right="563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медиапространстве, использовать ресурсы традиционных библиотек и электронных библиотечных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систем.</w:t>
      </w:r>
    </w:p>
    <w:p w:rsidR="009C06AC" w:rsidRPr="00D906DE" w:rsidRDefault="00FD36CF">
      <w:pPr>
        <w:pStyle w:val="a3"/>
        <w:spacing w:before="3" w:line="237" w:lineRule="auto"/>
        <w:ind w:right="562"/>
      </w:pPr>
      <w:r w:rsidRPr="00D906DE">
        <w:t>Предметные результаты освоения программы по</w:t>
      </w:r>
      <w:r w:rsidRPr="00D906DE">
        <w:rPr>
          <w:spacing w:val="1"/>
        </w:rPr>
        <w:t xml:space="preserve"> </w:t>
      </w:r>
      <w:r w:rsidRPr="00D906DE">
        <w:t>литературе к концу 11 класса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обеспечивать: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4"/>
        </w:tabs>
        <w:spacing w:before="4"/>
        <w:ind w:right="566" w:firstLine="710"/>
        <w:rPr>
          <w:sz w:val="24"/>
        </w:rPr>
      </w:pPr>
      <w:r w:rsidRPr="00D906DE">
        <w:rPr>
          <w:sz w:val="24"/>
        </w:rPr>
        <w:t>осознание чувства причастности к отечественным традициям и осознание исторической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преемственности поколений; включение в культурно-языковое пространство русской и 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 через умение соотносить художественную литературу конца XIX – начала XXI века 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фактами общественной жизни и культуры; раскрывать роль литературы в духовном и культурном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развитии общества; воспитание ценностного отношения к литературе как неотъемлемой части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4"/>
        </w:tabs>
        <w:spacing w:before="1"/>
        <w:ind w:right="561" w:firstLine="710"/>
        <w:rPr>
          <w:sz w:val="24"/>
        </w:rPr>
      </w:pPr>
      <w:r w:rsidRPr="00D906DE">
        <w:rPr>
          <w:sz w:val="24"/>
        </w:rPr>
        <w:t>осознание взаимосвязи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 языковым, литературным,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интеллектуальным,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нравственным развитием личности в контексте осмысления произведений русской, зарубежной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 и литератур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народов России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собственного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интеллектуально-нравственного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роста;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9"/>
        </w:tabs>
        <w:ind w:right="563" w:firstLine="710"/>
        <w:rPr>
          <w:sz w:val="24"/>
        </w:rPr>
      </w:pPr>
      <w:r w:rsidRPr="00D906DE">
        <w:rPr>
          <w:sz w:val="24"/>
        </w:rPr>
        <w:t>приобщение к российскому литературному наследию и через него – к традиционным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ценностям и сокровищам отечественной и мировой культуры; понимание роли и места русской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мировом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культурном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процессе;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9"/>
        </w:tabs>
        <w:ind w:right="568" w:firstLine="710"/>
        <w:rPr>
          <w:sz w:val="24"/>
        </w:rPr>
      </w:pPr>
      <w:r w:rsidRPr="00D906DE">
        <w:rPr>
          <w:sz w:val="24"/>
        </w:rPr>
        <w:t>знание содержания и понимание ключевых проблем произведений русской, зарубежной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литературы, литератур народов России (конец XIX – начало XXI века) и современной литературы,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 историко-культурного и нравственно-ценностного влияния на формирование национальной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литературы;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9"/>
        </w:tabs>
        <w:ind w:right="561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историко-культурный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творчества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писателя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литературных произведений конца XIX–XXI века со временем написания, с современностью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традицией;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«сквозные темы»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ключевые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проблемы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русской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литературы;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9"/>
        </w:tabs>
        <w:spacing w:before="1"/>
        <w:ind w:right="562" w:firstLine="710"/>
        <w:rPr>
          <w:sz w:val="24"/>
        </w:rPr>
      </w:pPr>
      <w:r w:rsidRPr="00D906DE">
        <w:rPr>
          <w:sz w:val="24"/>
        </w:rPr>
        <w:t>способность выявлять в произведениях художественной литературы образы, темы, идеи,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выражать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своё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развёрнутых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аргументированных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письменных высказываниях;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дискуссии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литературные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темы; свободное 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 и письменной речью в процессе чтения и обсуждения лучших образцов отечественной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зарубежной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литературы;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9"/>
        </w:tabs>
        <w:ind w:right="572" w:firstLine="710"/>
        <w:rPr>
          <w:sz w:val="24"/>
        </w:rPr>
      </w:pPr>
      <w:r w:rsidRPr="00D906DE">
        <w:rPr>
          <w:sz w:val="24"/>
        </w:rPr>
        <w:t>самостоятельное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осмысление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картины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созданной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автором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интеллектуального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понимания;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9"/>
        </w:tabs>
        <w:spacing w:before="3" w:line="237" w:lineRule="auto"/>
        <w:ind w:right="561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выразительно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учётом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читать,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наизусть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не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менее 10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произведений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(или)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фрагментов;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724"/>
        </w:tabs>
        <w:spacing w:before="3"/>
        <w:ind w:right="557" w:firstLine="710"/>
        <w:rPr>
          <w:sz w:val="24"/>
        </w:rPr>
      </w:pPr>
      <w:r w:rsidRPr="00D906DE">
        <w:rPr>
          <w:sz w:val="24"/>
        </w:rPr>
        <w:t>овладение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интерпретации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произведений в единстве формы и содержания (с учётом неоднозначности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заложенных в нём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смыслов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наличия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нём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подтекста)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теоретико-литературных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терминов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понятий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19"/>
          <w:sz w:val="24"/>
        </w:rPr>
        <w:t xml:space="preserve"> </w:t>
      </w:r>
      <w:r w:rsidRPr="00D906DE">
        <w:rPr>
          <w:sz w:val="24"/>
        </w:rPr>
        <w:t>дополнение</w:t>
      </w:r>
      <w:r w:rsidRPr="00D906DE">
        <w:rPr>
          <w:spacing w:val="17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6"/>
          <w:sz w:val="24"/>
        </w:rPr>
        <w:t xml:space="preserve"> </w:t>
      </w:r>
      <w:r w:rsidRPr="00D906DE">
        <w:rPr>
          <w:sz w:val="24"/>
        </w:rPr>
        <w:t>изученным</w:t>
      </w:r>
      <w:r w:rsidRPr="00D906DE">
        <w:rPr>
          <w:spacing w:val="19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7"/>
          <w:sz w:val="24"/>
        </w:rPr>
        <w:t xml:space="preserve"> </w:t>
      </w:r>
      <w:r w:rsidRPr="00D906DE">
        <w:rPr>
          <w:sz w:val="24"/>
        </w:rPr>
        <w:t>уровне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основного</w:t>
      </w:r>
      <w:r w:rsidRPr="00D906DE">
        <w:rPr>
          <w:spacing w:val="17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7"/>
          <w:sz w:val="24"/>
        </w:rPr>
        <w:t xml:space="preserve"> </w:t>
      </w:r>
      <w:r w:rsidRPr="00D906DE">
        <w:rPr>
          <w:sz w:val="24"/>
        </w:rPr>
        <w:t>образования):</w:t>
      </w:r>
      <w:r w:rsidRPr="00D906DE">
        <w:rPr>
          <w:spacing w:val="18"/>
          <w:sz w:val="24"/>
        </w:rPr>
        <w:t xml:space="preserve"> </w:t>
      </w:r>
      <w:r w:rsidRPr="00D906DE">
        <w:rPr>
          <w:sz w:val="24"/>
        </w:rPr>
        <w:t>конкретно-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историческое, общечеловеческое и национальное в творчестве писателя; традиция и новаторство;</w:t>
      </w:r>
      <w:r w:rsidRPr="00D906DE">
        <w:rPr>
          <w:spacing w:val="1"/>
        </w:rPr>
        <w:t xml:space="preserve"> </w:t>
      </w:r>
      <w:r w:rsidRPr="00D906DE">
        <w:t>авторский замысел и его воплощение; художественное время и пространство; миф и литература;</w:t>
      </w:r>
      <w:r w:rsidRPr="00D906DE">
        <w:rPr>
          <w:spacing w:val="1"/>
        </w:rPr>
        <w:t xml:space="preserve"> </w:t>
      </w:r>
      <w:r w:rsidRPr="00D906DE">
        <w:t>историзм,</w:t>
      </w:r>
      <w:r w:rsidRPr="00D906DE">
        <w:rPr>
          <w:spacing w:val="1"/>
        </w:rPr>
        <w:t xml:space="preserve"> </w:t>
      </w:r>
      <w:r w:rsidRPr="00D906DE">
        <w:t>народность;</w:t>
      </w:r>
      <w:r w:rsidRPr="00D906DE">
        <w:rPr>
          <w:spacing w:val="1"/>
        </w:rPr>
        <w:t xml:space="preserve"> </w:t>
      </w:r>
      <w:r w:rsidRPr="00D906DE">
        <w:t>историко-литературный</w:t>
      </w:r>
      <w:r w:rsidRPr="00D906DE">
        <w:rPr>
          <w:spacing w:val="1"/>
        </w:rPr>
        <w:t xml:space="preserve"> </w:t>
      </w:r>
      <w:r w:rsidRPr="00D906DE">
        <w:t>процесс;</w:t>
      </w:r>
      <w:r w:rsidRPr="00D906DE">
        <w:rPr>
          <w:spacing w:val="1"/>
        </w:rPr>
        <w:t xml:space="preserve"> </w:t>
      </w:r>
      <w:r w:rsidRPr="00D906DE">
        <w:t>литературные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течения:</w:t>
      </w:r>
      <w:r w:rsidRPr="00D906DE">
        <w:rPr>
          <w:spacing w:val="-57"/>
        </w:rPr>
        <w:t xml:space="preserve"> </w:t>
      </w:r>
      <w:r w:rsidRPr="00D906DE">
        <w:t>романтизм, реализм, модернизм (символизм, акмеизм, футуризм), постмодернизм; литературные</w:t>
      </w:r>
      <w:r w:rsidRPr="00D906DE">
        <w:rPr>
          <w:spacing w:val="1"/>
        </w:rPr>
        <w:t xml:space="preserve"> </w:t>
      </w:r>
      <w:r w:rsidRPr="00D906DE">
        <w:t>жанры; трагическое и комическое; психологизм; тематика и проблематика; авторская позиция;</w:t>
      </w:r>
      <w:r w:rsidRPr="00D906DE">
        <w:rPr>
          <w:spacing w:val="1"/>
        </w:rPr>
        <w:t xml:space="preserve"> </w:t>
      </w:r>
      <w:r w:rsidRPr="00D906DE">
        <w:t>фабула; виды</w:t>
      </w:r>
      <w:r w:rsidRPr="00D906DE">
        <w:rPr>
          <w:spacing w:val="1"/>
        </w:rPr>
        <w:t xml:space="preserve"> </w:t>
      </w:r>
      <w:r w:rsidRPr="00D906DE">
        <w:t>тропов и фигуры</w:t>
      </w:r>
      <w:r w:rsidRPr="00D906DE">
        <w:rPr>
          <w:spacing w:val="1"/>
        </w:rPr>
        <w:t xml:space="preserve"> </w:t>
      </w:r>
      <w:r w:rsidRPr="00D906DE">
        <w:t>речи; внутренняя речь; стиль, стилизация; аллюзия, подтекст;</w:t>
      </w:r>
      <w:r w:rsidRPr="00D906DE">
        <w:rPr>
          <w:spacing w:val="1"/>
        </w:rPr>
        <w:t xml:space="preserve"> </w:t>
      </w:r>
      <w:r w:rsidRPr="00D906DE">
        <w:t>символ;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стихосложения</w:t>
      </w:r>
      <w:r w:rsidRPr="00D906DE">
        <w:rPr>
          <w:spacing w:val="1"/>
        </w:rPr>
        <w:t xml:space="preserve"> </w:t>
      </w:r>
      <w:r w:rsidRPr="00D906DE">
        <w:t>(тоническая,</w:t>
      </w:r>
      <w:r w:rsidRPr="00D906DE">
        <w:rPr>
          <w:spacing w:val="1"/>
        </w:rPr>
        <w:t xml:space="preserve"> </w:t>
      </w:r>
      <w:r w:rsidRPr="00D906DE">
        <w:t>силлабическая,</w:t>
      </w:r>
      <w:r w:rsidRPr="00D906DE">
        <w:rPr>
          <w:spacing w:val="1"/>
        </w:rPr>
        <w:t xml:space="preserve"> </w:t>
      </w:r>
      <w:r w:rsidRPr="00D906DE">
        <w:t>силлабо-тоническая),</w:t>
      </w:r>
      <w:r w:rsidRPr="00D906DE">
        <w:rPr>
          <w:spacing w:val="1"/>
        </w:rPr>
        <w:t xml:space="preserve"> </w:t>
      </w:r>
      <w:r w:rsidRPr="00D906DE">
        <w:t>дольник,</w:t>
      </w:r>
      <w:r w:rsidRPr="00D906DE">
        <w:rPr>
          <w:spacing w:val="1"/>
        </w:rPr>
        <w:t xml:space="preserve"> </w:t>
      </w:r>
      <w:r w:rsidRPr="00D906DE">
        <w:t>верлибр;</w:t>
      </w:r>
      <w:r w:rsidRPr="00D906DE">
        <w:rPr>
          <w:spacing w:val="1"/>
        </w:rPr>
        <w:t xml:space="preserve"> </w:t>
      </w:r>
      <w:r w:rsidRPr="00D906DE">
        <w:t>«вечные</w:t>
      </w:r>
      <w:r w:rsidRPr="00D906DE">
        <w:rPr>
          <w:spacing w:val="1"/>
        </w:rPr>
        <w:t xml:space="preserve"> </w:t>
      </w:r>
      <w:r w:rsidRPr="00D906DE">
        <w:t>темы»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«вечные</w:t>
      </w:r>
      <w:r w:rsidRPr="00D906DE">
        <w:rPr>
          <w:spacing w:val="1"/>
        </w:rPr>
        <w:t xml:space="preserve"> </w:t>
      </w:r>
      <w:r w:rsidRPr="00D906DE">
        <w:t>образы»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литературе;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взаимовлияние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-4"/>
        </w:rPr>
        <w:t xml:space="preserve"> </w:t>
      </w:r>
      <w:r w:rsidRPr="00D906DE">
        <w:t>литератур;</w:t>
      </w:r>
      <w:r w:rsidRPr="00D906DE">
        <w:rPr>
          <w:spacing w:val="-4"/>
        </w:rPr>
        <w:t xml:space="preserve"> </w:t>
      </w:r>
      <w:r w:rsidRPr="00D906DE">
        <w:t>художественный</w:t>
      </w:r>
      <w:r w:rsidRPr="00D906DE">
        <w:rPr>
          <w:spacing w:val="-2"/>
        </w:rPr>
        <w:t xml:space="preserve"> </w:t>
      </w:r>
      <w:r w:rsidRPr="00D906DE">
        <w:t>перевод;</w:t>
      </w:r>
      <w:r w:rsidRPr="00D906DE">
        <w:rPr>
          <w:spacing w:val="-4"/>
        </w:rPr>
        <w:t xml:space="preserve"> </w:t>
      </w:r>
      <w:r w:rsidRPr="00D906DE">
        <w:t>литературная</w:t>
      </w:r>
      <w:r w:rsidRPr="00D906DE">
        <w:rPr>
          <w:spacing w:val="2"/>
        </w:rPr>
        <w:t xml:space="preserve"> </w:t>
      </w:r>
      <w:r w:rsidRPr="00D906DE">
        <w:t>критика;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849"/>
        </w:tabs>
        <w:ind w:right="564" w:firstLine="710"/>
        <w:rPr>
          <w:sz w:val="24"/>
        </w:rPr>
      </w:pPr>
      <w:r w:rsidRPr="00D906DE">
        <w:rPr>
          <w:sz w:val="24"/>
        </w:rPr>
        <w:t>умение самостоятельно сопоставлять произведения русской и зарубежной литературы 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сравнивать их с художественными интерпретациями в других видах искусств (графика, живопись,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театр,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кино,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музыка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другие);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849"/>
        </w:tabs>
        <w:spacing w:before="1"/>
        <w:ind w:right="560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произведении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явлении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словесного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художественной литературы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эстетической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функции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изобразительно-выразительных возможностях русского языка в произведениях художественной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литературы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умение применять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речевой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практике;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844"/>
        </w:tabs>
        <w:spacing w:before="1"/>
        <w:ind w:right="562" w:firstLine="710"/>
        <w:rPr>
          <w:sz w:val="24"/>
        </w:rPr>
      </w:pPr>
      <w:r w:rsidRPr="00D906DE">
        <w:rPr>
          <w:sz w:val="24"/>
        </w:rPr>
        <w:t>овладение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читательскими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истолкования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прочитанного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 и письменной формах, информационной переработки текстов в виде аннотаций, отзывов,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докладов, тезисов, конспектов, рефератов, а также сочинений различных жанров (не менее 250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редактировать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совершенствовать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собственные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высказывания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учётом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норм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русского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литературного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языка;</w:t>
      </w:r>
    </w:p>
    <w:p w:rsidR="009C06AC" w:rsidRPr="00D906DE" w:rsidRDefault="00FD36CF" w:rsidP="00820FD6">
      <w:pPr>
        <w:pStyle w:val="a5"/>
        <w:numPr>
          <w:ilvl w:val="0"/>
          <w:numId w:val="68"/>
        </w:numPr>
        <w:tabs>
          <w:tab w:val="left" w:pos="1849"/>
        </w:tabs>
        <w:ind w:right="561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информационными источниками,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медиапространстве,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оптимально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библиотек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электронных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библиотечных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систем.</w:t>
      </w:r>
    </w:p>
    <w:p w:rsidR="009C06AC" w:rsidRPr="00D906DE" w:rsidRDefault="009C06AC">
      <w:pPr>
        <w:pStyle w:val="a3"/>
        <w:spacing w:before="7"/>
        <w:ind w:left="0" w:firstLine="0"/>
        <w:jc w:val="left"/>
      </w:pPr>
    </w:p>
    <w:p w:rsidR="009C06AC" w:rsidRPr="00D906DE" w:rsidRDefault="00FD36CF">
      <w:pPr>
        <w:pStyle w:val="2"/>
        <w:spacing w:after="7" w:line="237" w:lineRule="auto"/>
        <w:ind w:right="7847"/>
        <w:jc w:val="left"/>
      </w:pPr>
      <w:r w:rsidRPr="00D906DE">
        <w:t>ТЕМАТИЧЕСКИЙ ПЛАН</w:t>
      </w:r>
      <w:r w:rsidRPr="00D906DE">
        <w:rPr>
          <w:spacing w:val="-58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972"/>
        <w:gridCol w:w="1124"/>
        <w:gridCol w:w="1033"/>
      </w:tblGrid>
      <w:tr w:rsidR="00D906DE" w:rsidRPr="00D906DE">
        <w:trPr>
          <w:trHeight w:val="503"/>
        </w:trPr>
        <w:tc>
          <w:tcPr>
            <w:tcW w:w="797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right="303" w:firstLine="144"/>
            </w:pPr>
            <w:r w:rsidRPr="00D906DE">
              <w:t>№</w:t>
            </w:r>
            <w:r w:rsidRPr="00D906DE">
              <w:rPr>
                <w:spacing w:val="-52"/>
              </w:rPr>
              <w:t xml:space="preserve"> </w:t>
            </w:r>
            <w:r w:rsidRPr="00D906DE">
              <w:t>п/п</w:t>
            </w:r>
          </w:p>
        </w:tc>
        <w:tc>
          <w:tcPr>
            <w:tcW w:w="6972" w:type="dxa"/>
            <w:vMerge w:val="restart"/>
          </w:tcPr>
          <w:p w:rsidR="009C06AC" w:rsidRPr="00D906DE" w:rsidRDefault="00FD36CF">
            <w:pPr>
              <w:pStyle w:val="TableParagraph"/>
              <w:spacing w:line="249" w:lineRule="exact"/>
              <w:ind w:left="820"/>
            </w:pPr>
            <w:r w:rsidRPr="00D906DE">
              <w:t>Наименование</w:t>
            </w:r>
            <w:r w:rsidRPr="00D906DE">
              <w:rPr>
                <w:spacing w:val="-8"/>
              </w:rPr>
              <w:t xml:space="preserve"> </w:t>
            </w:r>
            <w:r w:rsidRPr="00D906DE">
              <w:t>разделов</w:t>
            </w:r>
            <w:r w:rsidRPr="00D906DE">
              <w:rPr>
                <w:spacing w:val="-1"/>
              </w:rPr>
              <w:t xml:space="preserve"> </w:t>
            </w:r>
            <w:r w:rsidRPr="00D906DE">
              <w:t>и тем</w:t>
            </w:r>
            <w:r w:rsidRPr="00D906DE">
              <w:rPr>
                <w:spacing w:val="-3"/>
              </w:rPr>
              <w:t xml:space="preserve"> </w:t>
            </w:r>
            <w:r w:rsidRPr="00D906DE">
              <w:t>программы</w:t>
            </w:r>
          </w:p>
        </w:tc>
        <w:tc>
          <w:tcPr>
            <w:tcW w:w="2157" w:type="dxa"/>
            <w:gridSpan w:val="2"/>
          </w:tcPr>
          <w:p w:rsidR="009C06AC" w:rsidRPr="00D906DE" w:rsidRDefault="00FD36CF">
            <w:pPr>
              <w:pStyle w:val="TableParagraph"/>
              <w:spacing w:line="250" w:lineRule="exact"/>
              <w:ind w:left="821" w:right="148" w:firstLine="67"/>
            </w:pPr>
            <w:r w:rsidRPr="00D906DE">
              <w:rPr>
                <w:spacing w:val="-1"/>
              </w:rPr>
              <w:t>Количество</w:t>
            </w:r>
            <w:r w:rsidRPr="00D906DE">
              <w:rPr>
                <w:spacing w:val="-52"/>
              </w:rPr>
              <w:t xml:space="preserve"> </w:t>
            </w:r>
            <w:r w:rsidRPr="00D906DE">
              <w:t>часов</w:t>
            </w:r>
          </w:p>
        </w:tc>
      </w:tr>
      <w:tr w:rsidR="00D906DE" w:rsidRPr="00D906DE">
        <w:trPr>
          <w:trHeight w:val="762"/>
        </w:trPr>
        <w:tc>
          <w:tcPr>
            <w:tcW w:w="79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7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49" w:lineRule="exact"/>
              <w:ind w:left="255" w:right="276"/>
              <w:jc w:val="center"/>
            </w:pPr>
            <w:r w:rsidRPr="00D906DE">
              <w:t>Всего</w:t>
            </w:r>
          </w:p>
        </w:tc>
        <w:tc>
          <w:tcPr>
            <w:tcW w:w="1033" w:type="dxa"/>
          </w:tcPr>
          <w:p w:rsidR="009C06AC" w:rsidRPr="00D906DE" w:rsidRDefault="00FD36CF">
            <w:pPr>
              <w:pStyle w:val="TableParagraph"/>
              <w:spacing w:line="242" w:lineRule="auto"/>
              <w:ind w:right="99"/>
            </w:pPr>
            <w:r w:rsidRPr="00D906DE">
              <w:rPr>
                <w:spacing w:val="-1"/>
              </w:rPr>
              <w:t>Контрол</w:t>
            </w:r>
            <w:r w:rsidRPr="00D906DE">
              <w:rPr>
                <w:spacing w:val="-52"/>
              </w:rPr>
              <w:t xml:space="preserve"> </w:t>
            </w:r>
            <w:r w:rsidRPr="00D906DE">
              <w:t>ьные</w:t>
            </w:r>
          </w:p>
          <w:p w:rsidR="009C06AC" w:rsidRPr="00D906DE" w:rsidRDefault="00FD36CF">
            <w:pPr>
              <w:pStyle w:val="TableParagraph"/>
              <w:spacing w:line="236" w:lineRule="exact"/>
            </w:pPr>
            <w:r w:rsidRPr="00D906DE">
              <w:t>работы</w:t>
            </w:r>
          </w:p>
        </w:tc>
      </w:tr>
      <w:tr w:rsidR="00D906DE" w:rsidRPr="00D906DE">
        <w:trPr>
          <w:trHeight w:val="249"/>
        </w:trPr>
        <w:tc>
          <w:tcPr>
            <w:tcW w:w="9926" w:type="dxa"/>
            <w:gridSpan w:val="4"/>
          </w:tcPr>
          <w:p w:rsidR="009C06AC" w:rsidRPr="00D906DE" w:rsidRDefault="00FD36CF">
            <w:pPr>
              <w:pStyle w:val="TableParagraph"/>
              <w:spacing w:line="229" w:lineRule="exact"/>
              <w:ind w:left="254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1.</w:t>
            </w:r>
            <w:r w:rsidRPr="00D906DE">
              <w:rPr>
                <w:b/>
                <w:spacing w:val="4"/>
              </w:rPr>
              <w:t xml:space="preserve"> </w:t>
            </w:r>
            <w:r w:rsidRPr="00D906DE">
              <w:rPr>
                <w:b/>
              </w:rPr>
              <w:t>Литература</w:t>
            </w:r>
            <w:r w:rsidRPr="00D906DE">
              <w:rPr>
                <w:b/>
                <w:spacing w:val="-5"/>
              </w:rPr>
              <w:t xml:space="preserve"> </w:t>
            </w:r>
            <w:r w:rsidRPr="00D906DE">
              <w:rPr>
                <w:b/>
              </w:rPr>
              <w:t>второй</w:t>
            </w:r>
            <w:r w:rsidRPr="00D906DE">
              <w:rPr>
                <w:b/>
                <w:spacing w:val="3"/>
              </w:rPr>
              <w:t xml:space="preserve"> </w:t>
            </w:r>
            <w:r w:rsidRPr="00D906DE">
              <w:rPr>
                <w:b/>
              </w:rPr>
              <w:t>половины</w:t>
            </w:r>
            <w:r w:rsidRPr="00D906DE">
              <w:rPr>
                <w:b/>
                <w:spacing w:val="-7"/>
              </w:rPr>
              <w:t xml:space="preserve"> </w:t>
            </w:r>
            <w:r w:rsidRPr="00D906DE">
              <w:rPr>
                <w:b/>
              </w:rPr>
              <w:t>XIX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века</w:t>
            </w:r>
          </w:p>
        </w:tc>
      </w:tr>
      <w:tr w:rsidR="00D906DE" w:rsidRPr="00D906DE">
        <w:trPr>
          <w:trHeight w:val="253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1.1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А.</w:t>
            </w:r>
            <w:r w:rsidRPr="00D906DE">
              <w:rPr>
                <w:spacing w:val="-2"/>
              </w:rPr>
              <w:t xml:space="preserve"> </w:t>
            </w:r>
            <w:r w:rsidRPr="00D906DE">
              <w:t>Н.</w:t>
            </w:r>
            <w:r w:rsidRPr="00D906DE">
              <w:rPr>
                <w:spacing w:val="-1"/>
              </w:rPr>
              <w:t xml:space="preserve"> </w:t>
            </w:r>
            <w:r w:rsidRPr="00D906DE">
              <w:t>Островский.</w:t>
            </w:r>
            <w:r w:rsidRPr="00D906DE">
              <w:rPr>
                <w:spacing w:val="-1"/>
              </w:rPr>
              <w:t xml:space="preserve"> </w:t>
            </w:r>
            <w:r w:rsidRPr="00D906DE">
              <w:t>Драма «Гроза»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34" w:lineRule="exact"/>
              <w:ind w:left="91"/>
              <w:jc w:val="center"/>
            </w:pPr>
            <w:r w:rsidRPr="00D906DE">
              <w:t>5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35" w:lineRule="exact"/>
              <w:ind w:left="254"/>
            </w:pPr>
            <w:r w:rsidRPr="00D906DE">
              <w:t>1.2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35" w:lineRule="exact"/>
            </w:pPr>
            <w:r w:rsidRPr="00D906DE">
              <w:t>И.</w:t>
            </w:r>
            <w:r w:rsidRPr="00D906DE">
              <w:rPr>
                <w:spacing w:val="-1"/>
              </w:rPr>
              <w:t xml:space="preserve"> </w:t>
            </w:r>
            <w:r w:rsidRPr="00D906DE">
              <w:t>А. Гончаров.</w:t>
            </w:r>
            <w:r w:rsidRPr="00D906DE">
              <w:rPr>
                <w:spacing w:val="-5"/>
              </w:rPr>
              <w:t xml:space="preserve"> </w:t>
            </w:r>
            <w:r w:rsidRPr="00D906DE">
              <w:t>Роман</w:t>
            </w:r>
            <w:r w:rsidRPr="00D906DE">
              <w:rPr>
                <w:spacing w:val="-4"/>
              </w:rPr>
              <w:t xml:space="preserve"> </w:t>
            </w:r>
            <w:r w:rsidRPr="00D906DE">
              <w:t>«Обломов»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35" w:lineRule="exact"/>
              <w:ind w:left="91"/>
              <w:jc w:val="center"/>
            </w:pPr>
            <w:r w:rsidRPr="00D906DE">
              <w:t>5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1.3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И.</w:t>
            </w:r>
            <w:r w:rsidRPr="00D906DE">
              <w:rPr>
                <w:spacing w:val="1"/>
              </w:rPr>
              <w:t xml:space="preserve"> </w:t>
            </w:r>
            <w:r w:rsidRPr="00D906DE">
              <w:t>С.</w:t>
            </w:r>
            <w:r w:rsidRPr="00D906DE">
              <w:rPr>
                <w:spacing w:val="-7"/>
              </w:rPr>
              <w:t xml:space="preserve"> </w:t>
            </w:r>
            <w:r w:rsidRPr="00D906DE">
              <w:t>Тургенев.</w:t>
            </w:r>
            <w:r w:rsidRPr="00D906DE">
              <w:rPr>
                <w:spacing w:val="1"/>
              </w:rPr>
              <w:t xml:space="preserve"> </w:t>
            </w:r>
            <w:r w:rsidRPr="00D906DE">
              <w:t>Роман «Отцы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4"/>
              </w:rPr>
              <w:t xml:space="preserve"> </w:t>
            </w:r>
            <w:r w:rsidRPr="00D906DE">
              <w:t>дети»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34" w:lineRule="exact"/>
              <w:ind w:left="91"/>
              <w:jc w:val="center"/>
            </w:pPr>
            <w:r w:rsidRPr="00D906DE">
              <w:t>7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1012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4" w:lineRule="exact"/>
              <w:ind w:left="254"/>
            </w:pPr>
            <w:r w:rsidRPr="00D906DE">
              <w:t>1.4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2" w:lineRule="auto"/>
              <w:ind w:firstLine="710"/>
            </w:pPr>
            <w:r w:rsidRPr="00D906DE">
              <w:t>Ф. И. Тютчев. Стихотворения (не менее трёх по 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 «Silentium!», «Не то, что мните вы, природа...», «Умом</w:t>
            </w:r>
            <w:r w:rsidRPr="00D906DE">
              <w:rPr>
                <w:spacing w:val="-52"/>
              </w:rPr>
              <w:t xml:space="preserve"> </w:t>
            </w:r>
            <w:r w:rsidRPr="00D906DE">
              <w:t>Россию</w:t>
            </w:r>
            <w:r w:rsidRPr="00D906DE">
              <w:rPr>
                <w:spacing w:val="-2"/>
              </w:rPr>
              <w:t xml:space="preserve"> </w:t>
            </w:r>
            <w:r w:rsidRPr="00D906DE">
              <w:t>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понять…»,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«О,</w:t>
            </w:r>
            <w:r w:rsidRPr="00D906DE">
              <w:rPr>
                <w:spacing w:val="3"/>
              </w:rPr>
              <w:t xml:space="preserve"> </w:t>
            </w:r>
            <w:r w:rsidRPr="00D906DE">
              <w:t>как</w:t>
            </w:r>
            <w:r w:rsidRPr="00D906DE">
              <w:rPr>
                <w:spacing w:val="-2"/>
              </w:rPr>
              <w:t xml:space="preserve"> </w:t>
            </w:r>
            <w:r w:rsidRPr="00D906DE">
              <w:t>убийственно</w:t>
            </w:r>
            <w:r w:rsidRPr="00D906DE">
              <w:rPr>
                <w:spacing w:val="-5"/>
              </w:rPr>
              <w:t xml:space="preserve"> </w:t>
            </w:r>
            <w:r w:rsidRPr="00D906DE">
              <w:t>мы</w:t>
            </w:r>
            <w:r w:rsidRPr="00D906DE">
              <w:rPr>
                <w:spacing w:val="1"/>
              </w:rPr>
              <w:t xml:space="preserve"> </w:t>
            </w:r>
            <w:r w:rsidRPr="00D906DE">
              <w:t>любим...»,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«Нам</w:t>
            </w:r>
            <w:r w:rsidRPr="00D906DE">
              <w:rPr>
                <w:spacing w:val="-5"/>
              </w:rPr>
              <w:t xml:space="preserve"> </w:t>
            </w:r>
            <w:r w:rsidRPr="00D906DE">
              <w:t>не</w:t>
            </w:r>
          </w:p>
          <w:p w:rsidR="009C06AC" w:rsidRPr="00D906DE" w:rsidRDefault="00FD36CF">
            <w:pPr>
              <w:pStyle w:val="TableParagraph"/>
              <w:spacing w:line="235" w:lineRule="exact"/>
            </w:pPr>
            <w:r w:rsidRPr="00D906DE">
              <w:t>дано</w:t>
            </w:r>
            <w:r w:rsidRPr="00D906DE">
              <w:rPr>
                <w:spacing w:val="-4"/>
              </w:rPr>
              <w:t xml:space="preserve"> </w:t>
            </w:r>
            <w:r w:rsidRPr="00D906DE">
              <w:t>предугадать…»,</w:t>
            </w:r>
            <w:r w:rsidRPr="00D906DE">
              <w:rPr>
                <w:spacing w:val="3"/>
              </w:rPr>
              <w:t xml:space="preserve"> </w:t>
            </w:r>
            <w:r w:rsidRPr="00D906DE">
              <w:t>«К.</w:t>
            </w:r>
            <w:r w:rsidRPr="00D906DE">
              <w:rPr>
                <w:spacing w:val="-2"/>
              </w:rPr>
              <w:t xml:space="preserve"> </w:t>
            </w:r>
            <w:r w:rsidRPr="00D906DE">
              <w:t>Б.»</w:t>
            </w:r>
            <w:r w:rsidRPr="00D906DE">
              <w:rPr>
                <w:spacing w:val="-4"/>
              </w:rPr>
              <w:t xml:space="preserve"> </w:t>
            </w:r>
            <w:r w:rsidRPr="00D906DE">
              <w:t>(«Я</w:t>
            </w:r>
            <w:r w:rsidRPr="00D906DE">
              <w:rPr>
                <w:spacing w:val="2"/>
              </w:rPr>
              <w:t xml:space="preserve"> </w:t>
            </w:r>
            <w:r w:rsidRPr="00D906DE">
              <w:t>встретил</w:t>
            </w:r>
            <w:r w:rsidRPr="00D906DE">
              <w:rPr>
                <w:spacing w:val="1"/>
              </w:rPr>
              <w:t xml:space="preserve"> </w:t>
            </w:r>
            <w:r w:rsidRPr="00D906DE">
              <w:t>вас</w:t>
            </w:r>
            <w:r w:rsidRPr="00D906DE">
              <w:rPr>
                <w:spacing w:val="-1"/>
              </w:rPr>
              <w:t xml:space="preserve"> </w:t>
            </w:r>
            <w:r w:rsidRPr="00D906DE">
              <w:t>—</w:t>
            </w:r>
            <w:r w:rsidRPr="00D906DE">
              <w:rPr>
                <w:spacing w:val="-2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всё</w:t>
            </w:r>
            <w:r w:rsidRPr="00D906DE">
              <w:rPr>
                <w:spacing w:val="-6"/>
              </w:rPr>
              <w:t xml:space="preserve"> </w:t>
            </w:r>
            <w:r w:rsidRPr="00D906DE">
              <w:t>былое...»)</w:t>
            </w:r>
            <w:r w:rsidRPr="00D906DE">
              <w:rPr>
                <w:spacing w:val="-1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др.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44" w:lineRule="exact"/>
              <w:ind w:left="91"/>
              <w:jc w:val="center"/>
            </w:pPr>
            <w:r w:rsidRPr="00D906DE">
              <w:t>4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262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5" w:lineRule="exact"/>
              <w:ind w:left="254"/>
            </w:pPr>
            <w:r w:rsidRPr="00D906DE">
              <w:t>1.5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0" w:lineRule="auto"/>
              <w:ind w:right="377" w:firstLine="710"/>
            </w:pPr>
            <w:r w:rsidRPr="00D906DE">
              <w:t>Н. А. Некрасов. Стихотворения (не менее трёх по 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 «Тройка», «Я не люблю иронии твоей...», «Вчерашний</w:t>
            </w:r>
            <w:r w:rsidRPr="00D906DE">
              <w:rPr>
                <w:spacing w:val="1"/>
              </w:rPr>
              <w:t xml:space="preserve"> </w:t>
            </w:r>
            <w:r w:rsidRPr="00D906DE">
              <w:t>день, часу в шестом…», «Мы с тобой бестолковые люди...», «Поэт и</w:t>
            </w:r>
            <w:r w:rsidRPr="00D906DE">
              <w:rPr>
                <w:spacing w:val="-52"/>
              </w:rPr>
              <w:t xml:space="preserve"> </w:t>
            </w:r>
            <w:r w:rsidRPr="00D906DE">
              <w:t>Гражданин»,</w:t>
            </w:r>
            <w:r w:rsidRPr="00D906DE">
              <w:rPr>
                <w:spacing w:val="-4"/>
              </w:rPr>
              <w:t xml:space="preserve"> </w:t>
            </w:r>
            <w:r w:rsidRPr="00D906DE">
              <w:t>«Элегия»</w:t>
            </w:r>
            <w:r w:rsidRPr="00D906DE">
              <w:rPr>
                <w:spacing w:val="-6"/>
              </w:rPr>
              <w:t xml:space="preserve"> </w:t>
            </w:r>
            <w:r w:rsidRPr="00D906DE">
              <w:t>(«Пускай нам</w:t>
            </w:r>
            <w:r w:rsidRPr="00D906DE">
              <w:rPr>
                <w:spacing w:val="-5"/>
              </w:rPr>
              <w:t xml:space="preserve"> </w:t>
            </w:r>
            <w:r w:rsidRPr="00D906DE">
              <w:t>говорит</w:t>
            </w:r>
            <w:r w:rsidRPr="00D906DE">
              <w:rPr>
                <w:spacing w:val="-2"/>
              </w:rPr>
              <w:t xml:space="preserve"> </w:t>
            </w:r>
            <w:r w:rsidRPr="00D906DE">
              <w:t>изменчивая</w:t>
            </w:r>
            <w:r w:rsidRPr="00D906DE">
              <w:rPr>
                <w:spacing w:val="-6"/>
              </w:rPr>
              <w:t xml:space="preserve"> </w:t>
            </w:r>
            <w:r w:rsidRPr="00D906DE">
              <w:t>мода...»)</w:t>
            </w:r>
            <w:r w:rsidRPr="00D906DE">
              <w:rPr>
                <w:spacing w:val="-3"/>
              </w:rPr>
              <w:t xml:space="preserve"> </w:t>
            </w:r>
            <w:r w:rsidRPr="00D906DE">
              <w:t>и</w:t>
            </w:r>
          </w:p>
          <w:p w:rsidR="009C06AC" w:rsidRPr="00D906DE" w:rsidRDefault="00FD36CF">
            <w:pPr>
              <w:pStyle w:val="TableParagraph"/>
              <w:spacing w:line="238" w:lineRule="exact"/>
            </w:pPr>
            <w:r w:rsidRPr="00D906DE">
              <w:t>др.</w:t>
            </w:r>
            <w:r w:rsidRPr="00D906DE">
              <w:rPr>
                <w:spacing w:val="1"/>
              </w:rPr>
              <w:t xml:space="preserve"> </w:t>
            </w:r>
            <w:r w:rsidRPr="00D906DE">
              <w:t>Поэма</w:t>
            </w:r>
            <w:r w:rsidRPr="00D906DE">
              <w:rPr>
                <w:spacing w:val="2"/>
              </w:rPr>
              <w:t xml:space="preserve"> </w:t>
            </w:r>
            <w:r w:rsidRPr="00D906DE">
              <w:t>«Кому</w:t>
            </w:r>
            <w:r w:rsidRPr="00D906DE">
              <w:rPr>
                <w:spacing w:val="-5"/>
              </w:rPr>
              <w:t xml:space="preserve"> </w:t>
            </w:r>
            <w:r w:rsidRPr="00D906DE">
              <w:t>на</w:t>
            </w:r>
            <w:r w:rsidRPr="00D906DE">
              <w:rPr>
                <w:spacing w:val="-3"/>
              </w:rPr>
              <w:t xml:space="preserve"> </w:t>
            </w:r>
            <w:r w:rsidRPr="00D906DE">
              <w:t>Руси</w:t>
            </w:r>
            <w:r w:rsidRPr="00D906DE">
              <w:rPr>
                <w:spacing w:val="1"/>
              </w:rPr>
              <w:t xml:space="preserve"> </w:t>
            </w:r>
            <w:r w:rsidRPr="00D906DE">
              <w:t>жить</w:t>
            </w:r>
            <w:r w:rsidRPr="00D906DE">
              <w:rPr>
                <w:spacing w:val="-5"/>
              </w:rPr>
              <w:t xml:space="preserve"> </w:t>
            </w:r>
            <w:r w:rsidRPr="00D906DE">
              <w:t>хорошо»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45" w:lineRule="exact"/>
              <w:ind w:left="91"/>
              <w:jc w:val="center"/>
            </w:pPr>
            <w:r w:rsidRPr="00D906DE">
              <w:t>6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013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9" w:lineRule="exact"/>
              <w:ind w:left="254"/>
            </w:pPr>
            <w:r w:rsidRPr="00D906DE">
              <w:t>1.6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9" w:lineRule="exact"/>
              <w:ind w:left="820"/>
            </w:pP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Фет.</w:t>
            </w:r>
            <w:r w:rsidRPr="00D906DE">
              <w:rPr>
                <w:spacing w:val="2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(не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7"/>
              </w:rPr>
              <w:t xml:space="preserve"> </w:t>
            </w:r>
            <w:r w:rsidRPr="00D906DE">
              <w:t>трёх 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</w:p>
          <w:p w:rsidR="009C06AC" w:rsidRPr="00D906DE" w:rsidRDefault="00FD36CF">
            <w:pPr>
              <w:pStyle w:val="TableParagraph"/>
              <w:spacing w:before="3" w:line="237" w:lineRule="auto"/>
            </w:pPr>
            <w:r w:rsidRPr="00D906DE">
              <w:t>Например,</w:t>
            </w:r>
            <w:r w:rsidRPr="00D906DE">
              <w:rPr>
                <w:spacing w:val="-1"/>
              </w:rPr>
              <w:t xml:space="preserve"> </w:t>
            </w:r>
            <w:r w:rsidRPr="00D906DE">
              <w:t>«Одним</w:t>
            </w:r>
            <w:r w:rsidRPr="00D906DE">
              <w:rPr>
                <w:spacing w:val="-3"/>
              </w:rPr>
              <w:t xml:space="preserve"> </w:t>
            </w:r>
            <w:r w:rsidRPr="00D906DE">
              <w:t>толчком</w:t>
            </w:r>
            <w:r w:rsidRPr="00D906DE">
              <w:rPr>
                <w:spacing w:val="-1"/>
              </w:rPr>
              <w:t xml:space="preserve"> </w:t>
            </w:r>
            <w:r w:rsidRPr="00D906DE">
              <w:t>согнать</w:t>
            </w:r>
            <w:r w:rsidRPr="00D906DE">
              <w:rPr>
                <w:spacing w:val="-3"/>
              </w:rPr>
              <w:t xml:space="preserve"> </w:t>
            </w:r>
            <w:r w:rsidRPr="00D906DE">
              <w:t>ладью</w:t>
            </w:r>
            <w:r w:rsidRPr="00D906DE">
              <w:rPr>
                <w:spacing w:val="-4"/>
              </w:rPr>
              <w:t xml:space="preserve"> </w:t>
            </w:r>
            <w:r w:rsidRPr="00D906DE">
              <w:t>живую…», «Ещё</w:t>
            </w:r>
            <w:r w:rsidRPr="00D906DE">
              <w:rPr>
                <w:spacing w:val="-9"/>
              </w:rPr>
              <w:t xml:space="preserve"> </w:t>
            </w:r>
            <w:r w:rsidRPr="00D906DE">
              <w:t>майская</w:t>
            </w:r>
            <w:r w:rsidRPr="00D906DE">
              <w:rPr>
                <w:spacing w:val="-52"/>
              </w:rPr>
              <w:t xml:space="preserve"> </w:t>
            </w:r>
            <w:r w:rsidRPr="00D906DE">
              <w:t>ночь»,</w:t>
            </w:r>
            <w:r w:rsidRPr="00D906DE">
              <w:rPr>
                <w:spacing w:val="1"/>
              </w:rPr>
              <w:t xml:space="preserve"> </w:t>
            </w:r>
            <w:r w:rsidRPr="00D906DE">
              <w:t>«Вечер»,</w:t>
            </w:r>
            <w:r w:rsidRPr="00D906DE">
              <w:rPr>
                <w:spacing w:val="2"/>
              </w:rPr>
              <w:t xml:space="preserve"> </w:t>
            </w:r>
            <w:r w:rsidRPr="00D906DE">
              <w:t>«Это утро,</w:t>
            </w:r>
            <w:r w:rsidRPr="00D906DE">
              <w:rPr>
                <w:spacing w:val="6"/>
              </w:rPr>
              <w:t xml:space="preserve"> </w:t>
            </w:r>
            <w:r w:rsidRPr="00D906DE">
              <w:t>радость</w:t>
            </w:r>
            <w:r w:rsidRPr="00D906DE">
              <w:rPr>
                <w:spacing w:val="-1"/>
              </w:rPr>
              <w:t xml:space="preserve"> </w:t>
            </w:r>
            <w:r w:rsidRPr="00D906DE">
              <w:t>эта…»,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«Шёпот,</w:t>
            </w:r>
            <w:r w:rsidRPr="00D906DE">
              <w:rPr>
                <w:spacing w:val="2"/>
              </w:rPr>
              <w:t xml:space="preserve"> </w:t>
            </w:r>
            <w:r w:rsidRPr="00D906DE">
              <w:t>робкое</w:t>
            </w:r>
          </w:p>
          <w:p w:rsidR="009C06AC" w:rsidRPr="00D906DE" w:rsidRDefault="00FD36CF">
            <w:pPr>
              <w:pStyle w:val="TableParagraph"/>
              <w:spacing w:before="2" w:line="238" w:lineRule="exact"/>
            </w:pPr>
            <w:r w:rsidRPr="00D906DE">
              <w:t>дыханье…»,</w:t>
            </w:r>
            <w:r w:rsidRPr="00D906DE">
              <w:rPr>
                <w:spacing w:val="-1"/>
              </w:rPr>
              <w:t xml:space="preserve"> </w:t>
            </w:r>
            <w:r w:rsidRPr="00D906DE">
              <w:t>«Сияла</w:t>
            </w:r>
            <w:r w:rsidRPr="00D906DE">
              <w:rPr>
                <w:spacing w:val="-4"/>
              </w:rPr>
              <w:t xml:space="preserve"> </w:t>
            </w:r>
            <w:r w:rsidRPr="00D906DE">
              <w:t>ночь. Луной</w:t>
            </w:r>
            <w:r w:rsidRPr="00D906DE">
              <w:rPr>
                <w:spacing w:val="-1"/>
              </w:rPr>
              <w:t xml:space="preserve"> </w:t>
            </w:r>
            <w:r w:rsidRPr="00D906DE">
              <w:t>был</w:t>
            </w:r>
            <w:r w:rsidRPr="00D906DE">
              <w:rPr>
                <w:spacing w:val="-6"/>
              </w:rPr>
              <w:t xml:space="preserve"> </w:t>
            </w:r>
            <w:r w:rsidRPr="00D906DE">
              <w:t>полон</w:t>
            </w:r>
            <w:r w:rsidRPr="00D906DE">
              <w:rPr>
                <w:spacing w:val="-1"/>
              </w:rPr>
              <w:t xml:space="preserve"> </w:t>
            </w:r>
            <w:r w:rsidRPr="00D906DE">
              <w:t>сад. Лежали…»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др.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49" w:lineRule="exact"/>
              <w:ind w:left="91"/>
              <w:jc w:val="center"/>
            </w:pPr>
            <w:r w:rsidRPr="00D906DE">
              <w:t>3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508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9" w:lineRule="exact"/>
              <w:ind w:left="254"/>
            </w:pPr>
            <w:r w:rsidRPr="00D906DE">
              <w:t>1.7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М.</w:t>
            </w:r>
            <w:r w:rsidRPr="00D906DE">
              <w:rPr>
                <w:spacing w:val="3"/>
              </w:rPr>
              <w:t xml:space="preserve"> </w:t>
            </w:r>
            <w:r w:rsidRPr="00D906DE">
              <w:t>Е.</w:t>
            </w:r>
            <w:r w:rsidRPr="00D906DE">
              <w:rPr>
                <w:spacing w:val="-3"/>
              </w:rPr>
              <w:t xml:space="preserve"> </w:t>
            </w:r>
            <w:r w:rsidRPr="00D906DE">
              <w:t>Салтыков-Щедрин.</w:t>
            </w:r>
            <w:r w:rsidRPr="00D906DE">
              <w:rPr>
                <w:spacing w:val="-3"/>
              </w:rPr>
              <w:t xml:space="preserve"> </w:t>
            </w:r>
            <w:r w:rsidRPr="00D906DE">
              <w:t>Роман-хроника</w:t>
            </w:r>
            <w:r w:rsidRPr="00D906DE">
              <w:rPr>
                <w:spacing w:val="-2"/>
              </w:rPr>
              <w:t xml:space="preserve"> </w:t>
            </w:r>
            <w:r w:rsidRPr="00D906DE">
              <w:t>«История</w:t>
            </w:r>
            <w:r w:rsidRPr="00D906DE">
              <w:rPr>
                <w:spacing w:val="-1"/>
              </w:rPr>
              <w:t xml:space="preserve"> </w:t>
            </w:r>
            <w:r w:rsidRPr="00D906DE">
              <w:t>одного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города»</w:t>
            </w:r>
            <w:r w:rsidRPr="00D906DE">
              <w:rPr>
                <w:spacing w:val="-5"/>
              </w:rPr>
              <w:t xml:space="preserve"> </w:t>
            </w:r>
            <w:r w:rsidRPr="00D906DE">
              <w:t>(не</w:t>
            </w:r>
          </w:p>
          <w:p w:rsidR="009C06AC" w:rsidRPr="00D906DE" w:rsidRDefault="00FD36CF">
            <w:pPr>
              <w:pStyle w:val="TableParagraph"/>
              <w:spacing w:before="1" w:line="238" w:lineRule="exact"/>
            </w:pP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двух глав</w:t>
            </w:r>
            <w:r w:rsidRPr="00D906DE">
              <w:rPr>
                <w:spacing w:val="-3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2"/>
              </w:rPr>
              <w:t xml:space="preserve"> </w:t>
            </w:r>
            <w:r w:rsidRPr="00D906DE">
              <w:t>главы</w:t>
            </w:r>
            <w:r w:rsidRPr="00D906DE">
              <w:rPr>
                <w:spacing w:val="-5"/>
              </w:rPr>
              <w:t xml:space="preserve"> </w:t>
            </w:r>
            <w:r w:rsidRPr="00D906DE">
              <w:t>«О</w:t>
            </w:r>
            <w:r w:rsidRPr="00D906DE">
              <w:rPr>
                <w:spacing w:val="-1"/>
              </w:rPr>
              <w:t xml:space="preserve"> </w:t>
            </w:r>
            <w:r w:rsidRPr="00D906DE">
              <w:t>корени</w:t>
            </w:r>
          </w:p>
        </w:tc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49" w:lineRule="exact"/>
              <w:ind w:left="91"/>
              <w:jc w:val="center"/>
            </w:pPr>
            <w:r w:rsidRPr="00D906DE">
              <w:t>3</w:t>
            </w:r>
          </w:p>
        </w:tc>
        <w:tc>
          <w:tcPr>
            <w:tcW w:w="10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</w:tbl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972"/>
        <w:gridCol w:w="1122"/>
        <w:gridCol w:w="1034"/>
      </w:tblGrid>
      <w:tr w:rsidR="00D906DE" w:rsidRPr="00D906DE">
        <w:trPr>
          <w:trHeight w:val="503"/>
        </w:trPr>
        <w:tc>
          <w:tcPr>
            <w:tcW w:w="7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7" w:lineRule="exact"/>
            </w:pPr>
            <w:r w:rsidRPr="00D906DE">
              <w:t>происхождения</w:t>
            </w:r>
            <w:r w:rsidRPr="00D906DE">
              <w:rPr>
                <w:spacing w:val="-6"/>
              </w:rPr>
              <w:t xml:space="preserve"> </w:t>
            </w:r>
            <w:r w:rsidRPr="00D906DE">
              <w:t>глуповцев»,</w:t>
            </w:r>
            <w:r w:rsidRPr="00D906DE">
              <w:rPr>
                <w:spacing w:val="-3"/>
              </w:rPr>
              <w:t xml:space="preserve"> </w:t>
            </w:r>
            <w:r w:rsidRPr="00D906DE">
              <w:t>«Опись</w:t>
            </w:r>
            <w:r w:rsidRPr="00D906DE">
              <w:rPr>
                <w:spacing w:val="-4"/>
              </w:rPr>
              <w:t xml:space="preserve"> </w:t>
            </w:r>
            <w:r w:rsidRPr="00D906DE">
              <w:t>градоначальникам»,</w:t>
            </w:r>
            <w:r w:rsidRPr="00D906DE">
              <w:rPr>
                <w:spacing w:val="-3"/>
              </w:rPr>
              <w:t xml:space="preserve"> </w:t>
            </w:r>
            <w:r w:rsidRPr="00D906DE">
              <w:t>«Органчик»,</w:t>
            </w:r>
          </w:p>
          <w:p w:rsidR="009C06AC" w:rsidRPr="00D906DE" w:rsidRDefault="00FD36CF">
            <w:pPr>
              <w:pStyle w:val="TableParagraph"/>
              <w:spacing w:line="236" w:lineRule="exact"/>
            </w:pPr>
            <w:r w:rsidRPr="00D906DE">
              <w:t>«Подтверждение</w:t>
            </w:r>
            <w:r w:rsidRPr="00D906DE">
              <w:rPr>
                <w:spacing w:val="-6"/>
              </w:rPr>
              <w:t xml:space="preserve"> </w:t>
            </w:r>
            <w:r w:rsidRPr="00D906DE">
              <w:t>покаяния»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др.</w:t>
            </w:r>
          </w:p>
        </w:tc>
        <w:tc>
          <w:tcPr>
            <w:tcW w:w="112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4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1.8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Ф.</w:t>
            </w:r>
            <w:r w:rsidRPr="00D906DE">
              <w:rPr>
                <w:spacing w:val="-1"/>
              </w:rPr>
              <w:t xml:space="preserve"> </w:t>
            </w:r>
            <w:r w:rsidRPr="00D906DE">
              <w:t>М.</w:t>
            </w:r>
            <w:r w:rsidRPr="00D906DE">
              <w:rPr>
                <w:spacing w:val="-1"/>
              </w:rPr>
              <w:t xml:space="preserve"> </w:t>
            </w:r>
            <w:r w:rsidRPr="00D906DE">
              <w:t>Достоевский.</w:t>
            </w:r>
            <w:r w:rsidRPr="00D906DE">
              <w:rPr>
                <w:spacing w:val="-5"/>
              </w:rPr>
              <w:t xml:space="preserve"> </w:t>
            </w:r>
            <w:r w:rsidRPr="00D906DE">
              <w:t>Роман</w:t>
            </w:r>
            <w:r w:rsidRPr="00D906DE">
              <w:rPr>
                <w:spacing w:val="-5"/>
              </w:rPr>
              <w:t xml:space="preserve"> </w:t>
            </w:r>
            <w:r w:rsidRPr="00D906DE">
              <w:t>«Преступление</w:t>
            </w:r>
            <w:r w:rsidRPr="00D906DE">
              <w:rPr>
                <w:spacing w:val="-9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наказание»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399"/>
              <w:jc w:val="right"/>
            </w:pPr>
            <w:r w:rsidRPr="00D906DE">
              <w:t>10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3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1.9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Л.</w:t>
            </w:r>
            <w:r w:rsidRPr="00D906DE">
              <w:rPr>
                <w:spacing w:val="1"/>
              </w:rPr>
              <w:t xml:space="preserve"> </w:t>
            </w:r>
            <w:r w:rsidRPr="00D906DE">
              <w:t>Н.</w:t>
            </w:r>
            <w:r w:rsidRPr="00D906DE">
              <w:rPr>
                <w:spacing w:val="-7"/>
              </w:rPr>
              <w:t xml:space="preserve"> </w:t>
            </w:r>
            <w:r w:rsidRPr="00D906DE">
              <w:t>Толстой.</w:t>
            </w:r>
            <w:r w:rsidRPr="00D906DE">
              <w:rPr>
                <w:spacing w:val="1"/>
              </w:rPr>
              <w:t xml:space="preserve"> </w:t>
            </w:r>
            <w:r w:rsidRPr="00D906DE">
              <w:t>Роман-эпопея</w:t>
            </w:r>
            <w:r w:rsidRPr="00D906DE">
              <w:rPr>
                <w:spacing w:val="-1"/>
              </w:rPr>
              <w:t xml:space="preserve"> </w:t>
            </w:r>
            <w:r w:rsidRPr="00D906DE">
              <w:t>«Война</w:t>
            </w:r>
            <w:r w:rsidRPr="00D906DE">
              <w:rPr>
                <w:spacing w:val="-3"/>
              </w:rPr>
              <w:t xml:space="preserve"> </w:t>
            </w:r>
            <w:r w:rsidRPr="00D906DE">
              <w:t>и</w:t>
            </w:r>
            <w:r w:rsidRPr="00D906DE">
              <w:rPr>
                <w:spacing w:val="1"/>
              </w:rPr>
              <w:t xml:space="preserve"> </w:t>
            </w:r>
            <w:r w:rsidRPr="00D906DE">
              <w:t>мир»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399"/>
              <w:jc w:val="right"/>
            </w:pPr>
            <w:r w:rsidRPr="00D906DE">
              <w:t>15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509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50" w:lineRule="exact"/>
              <w:ind w:left="254"/>
            </w:pPr>
            <w:r w:rsidRPr="00D906DE">
              <w:t>1.10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50" w:lineRule="exact"/>
            </w:pPr>
            <w:r w:rsidRPr="00D906DE">
              <w:t>Н.</w:t>
            </w:r>
            <w:r w:rsidRPr="00D906DE">
              <w:rPr>
                <w:spacing w:val="2"/>
              </w:rPr>
              <w:t xml:space="preserve"> </w:t>
            </w:r>
            <w:r w:rsidRPr="00D906DE">
              <w:t>С.</w:t>
            </w:r>
            <w:r w:rsidRPr="00D906DE">
              <w:rPr>
                <w:spacing w:val="-3"/>
              </w:rPr>
              <w:t xml:space="preserve"> </w:t>
            </w:r>
            <w:r w:rsidRPr="00D906DE">
              <w:t>Лесков.</w:t>
            </w:r>
            <w:r w:rsidRPr="00D906DE">
              <w:rPr>
                <w:spacing w:val="2"/>
              </w:rPr>
              <w:t xml:space="preserve"> </w:t>
            </w:r>
            <w:r w:rsidRPr="00D906DE">
              <w:t>Рассказы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4"/>
              </w:rPr>
              <w:t xml:space="preserve"> </w:t>
            </w:r>
            <w:r w:rsidRPr="00D906DE">
              <w:t>повести</w:t>
            </w:r>
            <w:r w:rsidRPr="00D906DE">
              <w:rPr>
                <w:spacing w:val="1"/>
              </w:rPr>
              <w:t xml:space="preserve"> </w:t>
            </w:r>
            <w:r w:rsidRPr="00D906DE">
              <w:t>(не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2"/>
              </w:rPr>
              <w:t xml:space="preserve"> </w:t>
            </w:r>
            <w:r w:rsidRPr="00D906DE">
              <w:t>одного проиведения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</w:p>
          <w:p w:rsidR="009C06AC" w:rsidRPr="00D906DE" w:rsidRDefault="00FD36CF">
            <w:pPr>
              <w:pStyle w:val="TableParagraph"/>
              <w:spacing w:before="1" w:line="238" w:lineRule="exact"/>
            </w:pPr>
            <w:r w:rsidRPr="00D906DE">
              <w:t>выбору).</w:t>
            </w:r>
            <w:r w:rsidRPr="00D906DE">
              <w:rPr>
                <w:spacing w:val="-1"/>
              </w:rPr>
              <w:t xml:space="preserve"> </w:t>
            </w:r>
            <w:r w:rsidRPr="00D906DE">
              <w:t>Например, «Очарованный</w:t>
            </w:r>
            <w:r w:rsidRPr="00D906DE">
              <w:rPr>
                <w:spacing w:val="-4"/>
              </w:rPr>
              <w:t xml:space="preserve"> </w:t>
            </w:r>
            <w:r w:rsidRPr="00D906DE">
              <w:t>странник»,</w:t>
            </w:r>
            <w:r w:rsidRPr="00D906DE">
              <w:rPr>
                <w:spacing w:val="-1"/>
              </w:rPr>
              <w:t xml:space="preserve"> </w:t>
            </w:r>
            <w:r w:rsidRPr="00D906DE">
              <w:t>«Однодум»</w:t>
            </w:r>
            <w:r w:rsidRPr="00D906DE">
              <w:rPr>
                <w:spacing w:val="-7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50" w:lineRule="exact"/>
              <w:ind w:left="0" w:right="451"/>
              <w:jc w:val="right"/>
            </w:pPr>
            <w:r w:rsidRPr="00D906DE">
              <w:t>2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57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4" w:lineRule="exact"/>
              <w:ind w:left="254"/>
            </w:pPr>
            <w:r w:rsidRPr="00D906DE">
              <w:t>1.11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А. П.</w:t>
            </w:r>
            <w:r w:rsidRPr="00D906DE">
              <w:rPr>
                <w:spacing w:val="1"/>
              </w:rPr>
              <w:t xml:space="preserve"> </w:t>
            </w:r>
            <w:r w:rsidRPr="00D906DE">
              <w:t>Чехов. Рассказы</w:t>
            </w:r>
            <w:r w:rsidRPr="00D906DE">
              <w:rPr>
                <w:spacing w:val="-1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1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</w:p>
          <w:p w:rsidR="009C06AC" w:rsidRPr="00D906DE" w:rsidRDefault="00FD36CF">
            <w:pPr>
              <w:pStyle w:val="TableParagraph"/>
              <w:spacing w:line="250" w:lineRule="atLeast"/>
              <w:ind w:right="391"/>
            </w:pPr>
            <w:r w:rsidRPr="00D906DE">
              <w:t>«Студент», «Ионыч», «Дама с собачкой», «Человек в футляре» и др.</w:t>
            </w:r>
            <w:r w:rsidRPr="00D906DE">
              <w:rPr>
                <w:spacing w:val="-53"/>
              </w:rPr>
              <w:t xml:space="preserve"> </w:t>
            </w:r>
            <w:r w:rsidRPr="00D906DE">
              <w:t>Комедия «Вишнёвый</w:t>
            </w:r>
            <w:r w:rsidRPr="00D906DE">
              <w:rPr>
                <w:spacing w:val="4"/>
              </w:rPr>
              <w:t xml:space="preserve"> </w:t>
            </w:r>
            <w:r w:rsidRPr="00D906DE">
              <w:t>сад»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44" w:lineRule="exact"/>
              <w:ind w:left="0" w:right="451"/>
              <w:jc w:val="right"/>
            </w:pPr>
            <w:r w:rsidRPr="00D906DE">
              <w:t>9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4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Итого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446"/>
            </w:pPr>
            <w:r w:rsidRPr="00D906DE">
              <w:t>69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49"/>
        </w:trPr>
        <w:tc>
          <w:tcPr>
            <w:tcW w:w="9925" w:type="dxa"/>
            <w:gridSpan w:val="4"/>
          </w:tcPr>
          <w:p w:rsidR="009C06AC" w:rsidRPr="00D906DE" w:rsidRDefault="00FD36CF">
            <w:pPr>
              <w:pStyle w:val="TableParagraph"/>
              <w:spacing w:line="230" w:lineRule="exact"/>
              <w:ind w:left="254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2.</w:t>
            </w:r>
            <w:r w:rsidRPr="00D906DE">
              <w:rPr>
                <w:b/>
                <w:spacing w:val="2"/>
              </w:rPr>
              <w:t xml:space="preserve"> </w:t>
            </w:r>
            <w:r w:rsidRPr="00D906DE">
              <w:rPr>
                <w:b/>
              </w:rPr>
              <w:t>Литература</w:t>
            </w:r>
            <w:r w:rsidRPr="00D906DE">
              <w:rPr>
                <w:b/>
                <w:spacing w:val="-6"/>
              </w:rPr>
              <w:t xml:space="preserve"> </w:t>
            </w:r>
            <w:r w:rsidRPr="00D906DE">
              <w:rPr>
                <w:b/>
              </w:rPr>
              <w:t>народов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России</w:t>
            </w:r>
          </w:p>
        </w:tc>
      </w:tr>
      <w:tr w:rsidR="00D906DE" w:rsidRPr="00D906DE">
        <w:trPr>
          <w:trHeight w:val="508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9" w:lineRule="exact"/>
              <w:ind w:left="254"/>
            </w:pPr>
            <w:r w:rsidRPr="00D906DE">
              <w:t>2.1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9" w:lineRule="exact"/>
              <w:ind w:left="33"/>
            </w:pP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(не</w:t>
            </w:r>
            <w:r w:rsidRPr="00D906DE">
              <w:rPr>
                <w:spacing w:val="-6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3"/>
              </w:rPr>
              <w:t xml:space="preserve"> </w:t>
            </w:r>
            <w:r w:rsidRPr="00D906DE">
              <w:t>одного</w:t>
            </w:r>
            <w:r w:rsidRPr="00D906DE">
              <w:rPr>
                <w:spacing w:val="-5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2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2"/>
              </w:rPr>
              <w:t xml:space="preserve"> </w:t>
            </w:r>
            <w:r w:rsidRPr="00D906DE">
              <w:t>Г.Тукая,</w:t>
            </w:r>
            <w:r w:rsidRPr="00D906DE">
              <w:rPr>
                <w:spacing w:val="-3"/>
              </w:rPr>
              <w:t xml:space="preserve"> </w:t>
            </w:r>
            <w:r w:rsidRPr="00D906DE">
              <w:t>К.</w:t>
            </w:r>
          </w:p>
          <w:p w:rsidR="009C06AC" w:rsidRPr="00D906DE" w:rsidRDefault="00FD36CF">
            <w:pPr>
              <w:pStyle w:val="TableParagraph"/>
              <w:spacing w:before="1" w:line="238" w:lineRule="exact"/>
            </w:pPr>
            <w:r w:rsidRPr="00D906DE">
              <w:t>Хетагурова 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49" w:lineRule="exact"/>
              <w:ind w:left="0" w:right="57"/>
              <w:jc w:val="center"/>
            </w:pPr>
            <w:r w:rsidRPr="00D906DE">
              <w:t>1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3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33"/>
            </w:pPr>
            <w:r w:rsidRPr="00D906DE">
              <w:t>Итого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398"/>
            </w:pPr>
            <w:r w:rsidRPr="00D906DE">
              <w:t>1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49"/>
        </w:trPr>
        <w:tc>
          <w:tcPr>
            <w:tcW w:w="9925" w:type="dxa"/>
            <w:gridSpan w:val="4"/>
          </w:tcPr>
          <w:p w:rsidR="009C06AC" w:rsidRPr="00D906DE" w:rsidRDefault="00FD36CF">
            <w:pPr>
              <w:pStyle w:val="TableParagraph"/>
              <w:spacing w:line="229" w:lineRule="exact"/>
              <w:ind w:left="254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3.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Зарубежная</w:t>
            </w:r>
            <w:r w:rsidRPr="00D906DE">
              <w:rPr>
                <w:b/>
                <w:spacing w:val="-3"/>
              </w:rPr>
              <w:t xml:space="preserve"> </w:t>
            </w:r>
            <w:r w:rsidRPr="00D906DE">
              <w:rPr>
                <w:b/>
              </w:rPr>
              <w:t>литература</w:t>
            </w:r>
          </w:p>
        </w:tc>
      </w:tr>
      <w:tr w:rsidR="00D906DE" w:rsidRPr="00D906DE">
        <w:trPr>
          <w:trHeight w:val="763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9" w:lineRule="exact"/>
              <w:ind w:left="254"/>
            </w:pPr>
            <w:r w:rsidRPr="00D906DE">
              <w:t>3.1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2" w:lineRule="auto"/>
            </w:pPr>
            <w:r w:rsidRPr="00D906DE">
              <w:t>Зарубежная проза второй половины XIX века (не менее одного</w:t>
            </w:r>
            <w:r w:rsidRPr="00D906DE">
              <w:rPr>
                <w:spacing w:val="1"/>
              </w:rPr>
              <w:t xml:space="preserve"> </w:t>
            </w:r>
            <w:r w:rsidRPr="00D906DE">
              <w:t>произведения</w:t>
            </w:r>
            <w:r w:rsidRPr="00D906DE">
              <w:rPr>
                <w:spacing w:val="-5"/>
              </w:rPr>
              <w:t xml:space="preserve"> </w:t>
            </w:r>
            <w:r w:rsidRPr="00D906DE">
              <w:t>по</w:t>
            </w:r>
            <w:r w:rsidRPr="00D906DE">
              <w:rPr>
                <w:spacing w:val="-8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-2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-2"/>
              </w:rPr>
              <w:t xml:space="preserve"> </w:t>
            </w:r>
            <w:r w:rsidRPr="00D906DE">
              <w:t>произведения</w:t>
            </w:r>
            <w:r w:rsidRPr="00D906DE">
              <w:rPr>
                <w:spacing w:val="-9"/>
              </w:rPr>
              <w:t xml:space="preserve"> </w:t>
            </w:r>
            <w:r w:rsidRPr="00D906DE">
              <w:t>Ч.Диккенса</w:t>
            </w:r>
            <w:r w:rsidRPr="00D906DE">
              <w:rPr>
                <w:spacing w:val="-1"/>
              </w:rPr>
              <w:t xml:space="preserve"> </w:t>
            </w:r>
            <w:r w:rsidRPr="00D906DE">
              <w:t>«Дэвид</w:t>
            </w:r>
          </w:p>
          <w:p w:rsidR="009C06AC" w:rsidRPr="00D906DE" w:rsidRDefault="00FD36CF">
            <w:pPr>
              <w:pStyle w:val="TableParagraph"/>
              <w:spacing w:line="236" w:lineRule="exact"/>
            </w:pPr>
            <w:r w:rsidRPr="00D906DE">
              <w:t>Копперфилд», «Большие</w:t>
            </w:r>
            <w:r w:rsidRPr="00D906DE">
              <w:rPr>
                <w:spacing w:val="-8"/>
              </w:rPr>
              <w:t xml:space="preserve"> </w:t>
            </w:r>
            <w:r w:rsidRPr="00D906DE">
              <w:t>надежды»; Г.Флобера</w:t>
            </w:r>
            <w:r w:rsidRPr="00D906DE">
              <w:rPr>
                <w:spacing w:val="1"/>
              </w:rPr>
              <w:t xml:space="preserve"> </w:t>
            </w:r>
            <w:r w:rsidRPr="00D906DE">
              <w:t>«Мадам</w:t>
            </w:r>
            <w:r w:rsidRPr="00D906DE">
              <w:rPr>
                <w:spacing w:val="-2"/>
              </w:rPr>
              <w:t xml:space="preserve"> </w:t>
            </w:r>
            <w:r w:rsidRPr="00D906DE">
              <w:t>Бовари»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-5"/>
              </w:rPr>
              <w:t xml:space="preserve"> </w:t>
            </w:r>
            <w:r w:rsidRPr="00D906DE">
              <w:t>др.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49" w:lineRule="exact"/>
              <w:ind w:left="0" w:right="490"/>
              <w:jc w:val="right"/>
            </w:pPr>
            <w:r w:rsidRPr="00D906DE">
              <w:t>2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57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4" w:lineRule="exact"/>
              <w:ind w:left="254"/>
            </w:pPr>
            <w:r w:rsidRPr="00D906DE">
              <w:t>3.2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42" w:lineRule="auto"/>
            </w:pPr>
            <w:r w:rsidRPr="00D906DE">
              <w:t>Зарубежная поэзия второй половины XIX века (не менее двух</w:t>
            </w:r>
            <w:r w:rsidRPr="00D906DE">
              <w:rPr>
                <w:spacing w:val="1"/>
              </w:rPr>
              <w:t xml:space="preserve"> </w:t>
            </w:r>
            <w:r w:rsidRPr="00D906DE">
              <w:t>стихотворений</w:t>
            </w:r>
            <w:r w:rsidRPr="00D906DE">
              <w:rPr>
                <w:spacing w:val="-3"/>
              </w:rPr>
              <w:t xml:space="preserve"> </w:t>
            </w:r>
            <w:r w:rsidRPr="00D906DE">
              <w:t>одного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из</w:t>
            </w:r>
            <w:r w:rsidRPr="00D906DE">
              <w:rPr>
                <w:spacing w:val="-4"/>
              </w:rPr>
              <w:t xml:space="preserve"> </w:t>
            </w:r>
            <w:r w:rsidRPr="00D906DE">
              <w:t>поэтов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-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-2"/>
              </w:rPr>
              <w:t xml:space="preserve"> </w:t>
            </w:r>
            <w:r w:rsidRPr="00D906DE">
              <w:t>стихотворения</w:t>
            </w:r>
          </w:p>
          <w:p w:rsidR="009C06AC" w:rsidRPr="00D906DE" w:rsidRDefault="00FD36CF">
            <w:pPr>
              <w:pStyle w:val="TableParagraph"/>
              <w:spacing w:line="236" w:lineRule="exact"/>
            </w:pPr>
            <w:r w:rsidRPr="00D906DE">
              <w:t>А.Рембо,</w:t>
            </w:r>
            <w:r w:rsidRPr="00D906DE">
              <w:rPr>
                <w:spacing w:val="-1"/>
              </w:rPr>
              <w:t xml:space="preserve"> </w:t>
            </w:r>
            <w:r w:rsidRPr="00D906DE">
              <w:t>Ш.Бодлера и</w:t>
            </w:r>
            <w:r w:rsidRPr="00D906DE">
              <w:rPr>
                <w:spacing w:val="-2"/>
              </w:rPr>
              <w:t xml:space="preserve"> </w:t>
            </w:r>
            <w:r w:rsidRPr="00D906DE">
              <w:t>др.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44" w:lineRule="exact"/>
              <w:ind w:left="0" w:right="490"/>
              <w:jc w:val="right"/>
            </w:pPr>
            <w:r w:rsidRPr="00D906DE">
              <w:t>1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58"/>
        </w:trPr>
        <w:tc>
          <w:tcPr>
            <w:tcW w:w="797" w:type="dxa"/>
          </w:tcPr>
          <w:p w:rsidR="009C06AC" w:rsidRPr="00D906DE" w:rsidRDefault="00FD36CF">
            <w:pPr>
              <w:pStyle w:val="TableParagraph"/>
              <w:spacing w:line="249" w:lineRule="exact"/>
              <w:ind w:left="254"/>
            </w:pPr>
            <w:r w:rsidRPr="00D906DE">
              <w:t>3.3</w:t>
            </w:r>
          </w:p>
        </w:tc>
        <w:tc>
          <w:tcPr>
            <w:tcW w:w="6972" w:type="dxa"/>
          </w:tcPr>
          <w:p w:rsidR="009C06AC" w:rsidRPr="00D906DE" w:rsidRDefault="00FD36CF">
            <w:pPr>
              <w:pStyle w:val="TableParagraph"/>
              <w:spacing w:line="237" w:lineRule="auto"/>
            </w:pPr>
            <w:r w:rsidRPr="00D906DE">
              <w:t>Зарубежная</w:t>
            </w:r>
            <w:r w:rsidRPr="00D906DE">
              <w:rPr>
                <w:spacing w:val="-2"/>
              </w:rPr>
              <w:t xml:space="preserve"> </w:t>
            </w:r>
            <w:r w:rsidRPr="00D906DE">
              <w:t>драматургия</w:t>
            </w:r>
            <w:r w:rsidRPr="00D906DE">
              <w:rPr>
                <w:spacing w:val="-7"/>
              </w:rPr>
              <w:t xml:space="preserve"> </w:t>
            </w:r>
            <w:r w:rsidRPr="00D906DE">
              <w:t>второй половины</w:t>
            </w:r>
            <w:r w:rsidRPr="00D906DE">
              <w:rPr>
                <w:spacing w:val="-1"/>
              </w:rPr>
              <w:t xml:space="preserve"> </w:t>
            </w:r>
            <w:r w:rsidRPr="00D906DE">
              <w:t>XIX</w:t>
            </w:r>
            <w:r w:rsidRPr="00D906DE">
              <w:rPr>
                <w:spacing w:val="-2"/>
              </w:rPr>
              <w:t xml:space="preserve"> </w:t>
            </w:r>
            <w:r w:rsidRPr="00D906DE">
              <w:t>века</w:t>
            </w:r>
            <w:r w:rsidRPr="00D906DE">
              <w:rPr>
                <w:spacing w:val="1"/>
              </w:rPr>
              <w:t xml:space="preserve"> </w:t>
            </w:r>
            <w:r w:rsidRPr="00D906DE">
              <w:t>(не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одного</w:t>
            </w:r>
            <w:r w:rsidRPr="00D906DE">
              <w:rPr>
                <w:spacing w:val="-52"/>
              </w:rPr>
              <w:t xml:space="preserve"> </w:t>
            </w:r>
            <w:r w:rsidRPr="00D906DE">
              <w:t>произведения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1"/>
              </w:rPr>
              <w:t xml:space="preserve"> </w:t>
            </w:r>
            <w:r w:rsidRPr="00D906DE">
              <w:t>пьесы Г.Гауптмана</w:t>
            </w:r>
            <w:r w:rsidRPr="00D906DE">
              <w:rPr>
                <w:spacing w:val="2"/>
              </w:rPr>
              <w:t xml:space="preserve"> </w:t>
            </w:r>
            <w:r w:rsidRPr="00D906DE">
              <w:t>«Перед</w:t>
            </w:r>
          </w:p>
          <w:p w:rsidR="009C06AC" w:rsidRPr="00D906DE" w:rsidRDefault="00FD36CF">
            <w:pPr>
              <w:pStyle w:val="TableParagraph"/>
              <w:spacing w:line="238" w:lineRule="exact"/>
            </w:pPr>
            <w:r w:rsidRPr="00D906DE">
              <w:t>восходом</w:t>
            </w:r>
            <w:r w:rsidRPr="00D906DE">
              <w:rPr>
                <w:spacing w:val="-4"/>
              </w:rPr>
              <w:t xml:space="preserve"> </w:t>
            </w:r>
            <w:r w:rsidRPr="00D906DE">
              <w:t>солнца»;</w:t>
            </w:r>
            <w:r w:rsidRPr="00D906DE">
              <w:rPr>
                <w:spacing w:val="-1"/>
              </w:rPr>
              <w:t xml:space="preserve"> </w:t>
            </w:r>
            <w:r w:rsidRPr="00D906DE">
              <w:t>Г.Ибсена</w:t>
            </w:r>
            <w:r w:rsidRPr="00D906DE">
              <w:rPr>
                <w:spacing w:val="1"/>
              </w:rPr>
              <w:t xml:space="preserve"> </w:t>
            </w:r>
            <w:r w:rsidRPr="00D906DE">
              <w:t>«Кукольный дом»</w:t>
            </w:r>
            <w:r w:rsidRPr="00D906DE">
              <w:rPr>
                <w:spacing w:val="-7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49" w:lineRule="exact"/>
              <w:ind w:left="0" w:right="490"/>
              <w:jc w:val="right"/>
            </w:pPr>
            <w:r w:rsidRPr="00D906DE">
              <w:t>1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3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Итого</w:t>
            </w:r>
            <w:r w:rsidRPr="00D906DE">
              <w:rPr>
                <w:spacing w:val="-3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466"/>
              <w:jc w:val="right"/>
            </w:pPr>
            <w:r w:rsidRPr="00D906DE">
              <w:t>4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Развитие</w:t>
            </w:r>
            <w:r w:rsidRPr="00D906DE">
              <w:rPr>
                <w:spacing w:val="-7"/>
              </w:rPr>
              <w:t xml:space="preserve"> </w:t>
            </w:r>
            <w:r w:rsidRPr="00D906DE">
              <w:t>речи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408"/>
              <w:jc w:val="right"/>
            </w:pPr>
            <w:r w:rsidRPr="00D906DE">
              <w:t>10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49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29" w:lineRule="exact"/>
              <w:ind w:left="254"/>
            </w:pPr>
            <w:r w:rsidRPr="00D906DE">
              <w:t>Уроки</w:t>
            </w:r>
            <w:r w:rsidRPr="00D906DE">
              <w:rPr>
                <w:spacing w:val="-1"/>
              </w:rPr>
              <w:t xml:space="preserve"> </w:t>
            </w:r>
            <w:r w:rsidRPr="00D906DE">
              <w:t>внеклассного</w:t>
            </w:r>
            <w:r w:rsidRPr="00D906DE">
              <w:rPr>
                <w:spacing w:val="-7"/>
              </w:rPr>
              <w:t xml:space="preserve"> </w:t>
            </w:r>
            <w:r w:rsidRPr="00D906DE">
              <w:t>чтения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29" w:lineRule="exact"/>
              <w:ind w:left="0" w:right="495"/>
              <w:jc w:val="right"/>
            </w:pPr>
            <w:r w:rsidRPr="00D906DE">
              <w:t>2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Итоговые</w:t>
            </w:r>
            <w:r w:rsidRPr="00D906DE">
              <w:rPr>
                <w:spacing w:val="-6"/>
              </w:rPr>
              <w:t xml:space="preserve"> </w:t>
            </w:r>
            <w:r w:rsidRPr="00D906DE">
              <w:t>контрольные</w:t>
            </w:r>
            <w:r w:rsidRPr="00D906DE">
              <w:rPr>
                <w:spacing w:val="-5"/>
              </w:rPr>
              <w:t xml:space="preserve"> </w:t>
            </w:r>
            <w:r w:rsidRPr="00D906DE">
              <w:t>работы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495"/>
              <w:jc w:val="right"/>
            </w:pPr>
            <w:r w:rsidRPr="00D906DE">
              <w:t>4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3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Подготовка</w:t>
            </w:r>
            <w:r w:rsidRPr="00D906DE">
              <w:rPr>
                <w:spacing w:val="-1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защита</w:t>
            </w:r>
            <w:r w:rsidRPr="00D906DE">
              <w:rPr>
                <w:spacing w:val="-4"/>
              </w:rPr>
              <w:t xml:space="preserve"> </w:t>
            </w:r>
            <w:r w:rsidRPr="00D906DE">
              <w:t>проектов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495"/>
              <w:jc w:val="right"/>
            </w:pPr>
            <w:r w:rsidRPr="00D906DE">
              <w:t>4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Резервные</w:t>
            </w:r>
            <w:r w:rsidRPr="00D906DE">
              <w:rPr>
                <w:spacing w:val="-5"/>
              </w:rPr>
              <w:t xml:space="preserve"> </w:t>
            </w:r>
            <w:r w:rsidRPr="00D906DE">
              <w:t>уроки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0" w:right="495"/>
              <w:jc w:val="right"/>
            </w:pPr>
            <w:r w:rsidRPr="00D906DE">
              <w:t>8</w:t>
            </w:r>
          </w:p>
        </w:tc>
        <w:tc>
          <w:tcPr>
            <w:tcW w:w="10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69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  <w:ind w:left="254"/>
            </w:pPr>
            <w:r w:rsidRPr="00D906DE">
              <w:t>ОБЩЕЕ</w:t>
            </w:r>
            <w:r w:rsidRPr="00D906DE">
              <w:rPr>
                <w:spacing w:val="-3"/>
              </w:rPr>
              <w:t xml:space="preserve"> </w:t>
            </w:r>
            <w:r w:rsidRPr="00D906DE">
              <w:t>КОЛИЧЕСТВО</w:t>
            </w:r>
            <w:r w:rsidRPr="00D906DE">
              <w:rPr>
                <w:spacing w:val="-3"/>
              </w:rPr>
              <w:t xml:space="preserve"> </w:t>
            </w:r>
            <w:r w:rsidRPr="00D906DE">
              <w:t>ЧАСОВ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ПРОГРАММЕ</w:t>
            </w:r>
          </w:p>
        </w:tc>
        <w:tc>
          <w:tcPr>
            <w:tcW w:w="1122" w:type="dxa"/>
          </w:tcPr>
          <w:p w:rsidR="009C06AC" w:rsidRPr="00D906DE" w:rsidRDefault="00FD36CF">
            <w:pPr>
              <w:pStyle w:val="TableParagraph"/>
              <w:spacing w:line="234" w:lineRule="exact"/>
              <w:ind w:left="394"/>
            </w:pPr>
            <w:r w:rsidRPr="00D906DE">
              <w:t>102</w:t>
            </w:r>
          </w:p>
        </w:tc>
        <w:tc>
          <w:tcPr>
            <w:tcW w:w="1034" w:type="dxa"/>
          </w:tcPr>
          <w:p w:rsidR="009C06AC" w:rsidRPr="00D906DE" w:rsidRDefault="00FD36CF">
            <w:pPr>
              <w:pStyle w:val="TableParagraph"/>
              <w:spacing w:line="234" w:lineRule="exact"/>
              <w:ind w:left="3"/>
              <w:jc w:val="center"/>
            </w:pPr>
            <w:r w:rsidRPr="00D906DE">
              <w:t>0</w:t>
            </w:r>
          </w:p>
        </w:tc>
      </w:tr>
    </w:tbl>
    <w:p w:rsidR="009C06AC" w:rsidRPr="00D906DE" w:rsidRDefault="00FD36CF">
      <w:pPr>
        <w:spacing w:line="273" w:lineRule="exact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165"/>
        <w:gridCol w:w="1134"/>
        <w:gridCol w:w="1024"/>
      </w:tblGrid>
      <w:tr w:rsidR="00D906DE" w:rsidRPr="00D906DE">
        <w:trPr>
          <w:trHeight w:val="484"/>
        </w:trPr>
        <w:tc>
          <w:tcPr>
            <w:tcW w:w="605" w:type="dxa"/>
            <w:vMerge w:val="restart"/>
          </w:tcPr>
          <w:p w:rsidR="009C06AC" w:rsidRPr="00D906DE" w:rsidRDefault="00FD36CF">
            <w:pPr>
              <w:pStyle w:val="TableParagraph"/>
              <w:spacing w:line="242" w:lineRule="auto"/>
              <w:ind w:left="153" w:right="125" w:firstLine="43"/>
            </w:pPr>
            <w:r w:rsidRPr="00D906DE">
              <w:t>№</w:t>
            </w:r>
            <w:r w:rsidRPr="00D906DE">
              <w:rPr>
                <w:spacing w:val="-52"/>
              </w:rPr>
              <w:t xml:space="preserve"> </w:t>
            </w:r>
            <w:r w:rsidRPr="00D906DE">
              <w:t>п/п</w:t>
            </w:r>
          </w:p>
        </w:tc>
        <w:tc>
          <w:tcPr>
            <w:tcW w:w="7165" w:type="dxa"/>
            <w:vMerge w:val="restart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Наименование</w:t>
            </w:r>
            <w:r w:rsidRPr="00D906DE">
              <w:rPr>
                <w:spacing w:val="-8"/>
              </w:rPr>
              <w:t xml:space="preserve"> </w:t>
            </w:r>
            <w:r w:rsidRPr="00D906DE">
              <w:t>разделов</w:t>
            </w:r>
            <w:r w:rsidRPr="00D906DE">
              <w:rPr>
                <w:spacing w:val="-1"/>
              </w:rPr>
              <w:t xml:space="preserve"> </w:t>
            </w:r>
            <w:r w:rsidRPr="00D906DE">
              <w:t>и тем</w:t>
            </w:r>
            <w:r w:rsidRPr="00D906DE">
              <w:rPr>
                <w:spacing w:val="-3"/>
              </w:rPr>
              <w:t xml:space="preserve"> </w:t>
            </w:r>
            <w:r w:rsidRPr="00D906DE">
              <w:t>программы</w:t>
            </w:r>
          </w:p>
        </w:tc>
        <w:tc>
          <w:tcPr>
            <w:tcW w:w="2158" w:type="dxa"/>
            <w:gridSpan w:val="2"/>
          </w:tcPr>
          <w:p w:rsidR="009C06AC" w:rsidRPr="00D906DE" w:rsidRDefault="00FD36CF">
            <w:pPr>
              <w:pStyle w:val="TableParagraph"/>
              <w:spacing w:line="232" w:lineRule="exact"/>
              <w:ind w:left="906"/>
              <w:rPr>
                <w:sz w:val="21"/>
              </w:rPr>
            </w:pPr>
            <w:r w:rsidRPr="00D906DE">
              <w:rPr>
                <w:sz w:val="21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line="233" w:lineRule="exact"/>
              <w:ind w:left="829"/>
              <w:rPr>
                <w:sz w:val="21"/>
              </w:rPr>
            </w:pPr>
            <w:r w:rsidRPr="00D906DE">
              <w:rPr>
                <w:sz w:val="21"/>
              </w:rPr>
              <w:t>часов</w:t>
            </w:r>
          </w:p>
        </w:tc>
      </w:tr>
      <w:tr w:rsidR="00D906DE" w:rsidRPr="00D906DE">
        <w:trPr>
          <w:trHeight w:val="724"/>
        </w:trPr>
        <w:tc>
          <w:tcPr>
            <w:tcW w:w="605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7165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278" w:right="28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Всего</w:t>
            </w:r>
          </w:p>
        </w:tc>
        <w:tc>
          <w:tcPr>
            <w:tcW w:w="1024" w:type="dxa"/>
          </w:tcPr>
          <w:p w:rsidR="009C06AC" w:rsidRPr="00D906DE" w:rsidRDefault="00FD36CF">
            <w:pPr>
              <w:pStyle w:val="TableParagraph"/>
              <w:spacing w:line="237" w:lineRule="auto"/>
              <w:ind w:left="108" w:right="128"/>
              <w:rPr>
                <w:sz w:val="21"/>
              </w:rPr>
            </w:pPr>
            <w:r w:rsidRPr="00D906DE">
              <w:rPr>
                <w:spacing w:val="-1"/>
                <w:sz w:val="21"/>
              </w:rPr>
              <w:t>Контрол</w:t>
            </w:r>
            <w:r w:rsidRPr="00D906DE">
              <w:rPr>
                <w:spacing w:val="-50"/>
                <w:sz w:val="21"/>
              </w:rPr>
              <w:t xml:space="preserve"> </w:t>
            </w:r>
            <w:r w:rsidRPr="00D906DE">
              <w:rPr>
                <w:sz w:val="21"/>
              </w:rPr>
              <w:t>ьные</w:t>
            </w:r>
          </w:p>
          <w:p w:rsidR="009C06AC" w:rsidRPr="00D906DE" w:rsidRDefault="00FD36CF">
            <w:pPr>
              <w:pStyle w:val="TableParagraph"/>
              <w:spacing w:line="233" w:lineRule="exact"/>
              <w:ind w:left="108"/>
              <w:rPr>
                <w:sz w:val="21"/>
              </w:rPr>
            </w:pPr>
            <w:r w:rsidRPr="00D906DE">
              <w:rPr>
                <w:sz w:val="21"/>
              </w:rPr>
              <w:t>работы</w:t>
            </w:r>
          </w:p>
        </w:tc>
      </w:tr>
      <w:tr w:rsidR="00D906DE" w:rsidRPr="00D906DE">
        <w:trPr>
          <w:trHeight w:val="254"/>
        </w:trPr>
        <w:tc>
          <w:tcPr>
            <w:tcW w:w="8904" w:type="dxa"/>
            <w:gridSpan w:val="3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1.</w:t>
            </w:r>
            <w:r w:rsidRPr="00D906DE">
              <w:rPr>
                <w:b/>
                <w:spacing w:val="3"/>
              </w:rPr>
              <w:t xml:space="preserve"> </w:t>
            </w:r>
            <w:r w:rsidRPr="00D906DE">
              <w:rPr>
                <w:b/>
              </w:rPr>
              <w:t>Литература</w:t>
            </w:r>
            <w:r w:rsidRPr="00D906DE">
              <w:rPr>
                <w:b/>
                <w:spacing w:val="-4"/>
              </w:rPr>
              <w:t xml:space="preserve"> </w:t>
            </w:r>
            <w:r w:rsidRPr="00D906DE">
              <w:rPr>
                <w:b/>
              </w:rPr>
              <w:t>конца</w:t>
            </w:r>
            <w:r w:rsidRPr="00D906DE">
              <w:rPr>
                <w:b/>
                <w:spacing w:val="-5"/>
              </w:rPr>
              <w:t xml:space="preserve"> </w:t>
            </w:r>
            <w:r w:rsidRPr="00D906DE">
              <w:rPr>
                <w:b/>
              </w:rPr>
              <w:t>XIX</w:t>
            </w:r>
            <w:r w:rsidRPr="00D906DE">
              <w:rPr>
                <w:b/>
                <w:spacing w:val="7"/>
              </w:rPr>
              <w:t xml:space="preserve"> </w:t>
            </w:r>
            <w:r w:rsidRPr="00D906DE">
              <w:rPr>
                <w:b/>
              </w:rPr>
              <w:t>—</w:t>
            </w:r>
            <w:r w:rsidRPr="00D906DE">
              <w:rPr>
                <w:b/>
                <w:spacing w:val="-5"/>
              </w:rPr>
              <w:t xml:space="preserve"> </w:t>
            </w:r>
            <w:r w:rsidRPr="00D906DE">
              <w:rPr>
                <w:b/>
              </w:rPr>
              <w:t>начала</w:t>
            </w:r>
            <w:r w:rsidRPr="00D906DE">
              <w:rPr>
                <w:b/>
                <w:spacing w:val="-5"/>
              </w:rPr>
              <w:t xml:space="preserve"> </w:t>
            </w:r>
            <w:r w:rsidRPr="00D906DE">
              <w:rPr>
                <w:b/>
              </w:rPr>
              <w:t>ХХ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века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503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1.1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4" w:lineRule="exact"/>
              <w:ind w:left="109"/>
            </w:pP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И.</w:t>
            </w:r>
            <w:r w:rsidRPr="00D906DE">
              <w:rPr>
                <w:spacing w:val="1"/>
              </w:rPr>
              <w:t xml:space="preserve"> </w:t>
            </w:r>
            <w:r w:rsidRPr="00D906DE">
              <w:t>Куприн.</w:t>
            </w:r>
            <w:r w:rsidRPr="00D906DE">
              <w:rPr>
                <w:spacing w:val="-3"/>
              </w:rPr>
              <w:t xml:space="preserve"> </w:t>
            </w:r>
            <w:r w:rsidRPr="00D906DE">
              <w:t>Рассказы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4"/>
              </w:rPr>
              <w:t xml:space="preserve"> </w:t>
            </w:r>
            <w:r w:rsidRPr="00D906DE">
              <w:t>повести</w:t>
            </w:r>
            <w:r w:rsidRPr="00D906DE">
              <w:rPr>
                <w:spacing w:val="1"/>
              </w:rPr>
              <w:t xml:space="preserve"> </w:t>
            </w:r>
            <w:r w:rsidRPr="00D906DE">
              <w:t>(одно</w:t>
            </w:r>
            <w:r w:rsidRPr="00D906DE">
              <w:rPr>
                <w:spacing w:val="-6"/>
              </w:rPr>
              <w:t xml:space="preserve"> </w:t>
            </w:r>
            <w:r w:rsidRPr="00D906DE">
              <w:t>произведение</w:t>
            </w:r>
            <w:r w:rsidRPr="00D906DE">
              <w:rPr>
                <w:spacing w:val="-7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</w:p>
          <w:p w:rsidR="009C06AC" w:rsidRPr="00D906DE" w:rsidRDefault="00FD36CF">
            <w:pPr>
              <w:pStyle w:val="TableParagraph"/>
              <w:spacing w:before="1" w:line="238" w:lineRule="exact"/>
              <w:ind w:left="109"/>
            </w:pPr>
            <w:r w:rsidRPr="00D906DE">
              <w:t>Например,</w:t>
            </w:r>
            <w:r w:rsidRPr="00D906DE">
              <w:rPr>
                <w:spacing w:val="-1"/>
              </w:rPr>
              <w:t xml:space="preserve"> </w:t>
            </w:r>
            <w:r w:rsidRPr="00D906DE">
              <w:t>«Гранатовый</w:t>
            </w:r>
            <w:r w:rsidRPr="00D906DE">
              <w:rPr>
                <w:spacing w:val="-3"/>
              </w:rPr>
              <w:t xml:space="preserve"> </w:t>
            </w:r>
            <w:r w:rsidRPr="00D906DE">
              <w:t>браслет», «Олеся»</w:t>
            </w:r>
            <w:r w:rsidRPr="00D906DE">
              <w:rPr>
                <w:spacing w:val="-7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508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1.2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Л.</w:t>
            </w:r>
            <w:r w:rsidRPr="00D906DE">
              <w:rPr>
                <w:spacing w:val="1"/>
              </w:rPr>
              <w:t xml:space="preserve"> </w:t>
            </w:r>
            <w:r w:rsidRPr="00D906DE">
              <w:t>Н.</w:t>
            </w:r>
            <w:r w:rsidRPr="00D906DE">
              <w:rPr>
                <w:spacing w:val="-3"/>
              </w:rPr>
              <w:t xml:space="preserve"> </w:t>
            </w:r>
            <w:r w:rsidRPr="00D906DE">
              <w:t>Андреев.</w:t>
            </w:r>
            <w:r w:rsidRPr="00D906DE">
              <w:rPr>
                <w:spacing w:val="1"/>
              </w:rPr>
              <w:t xml:space="preserve"> </w:t>
            </w:r>
            <w:r w:rsidRPr="00D906DE">
              <w:t>Рассказы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3"/>
              </w:rPr>
              <w:t xml:space="preserve"> </w:t>
            </w:r>
            <w:r w:rsidRPr="00D906DE">
              <w:t>повести (одно</w:t>
            </w:r>
            <w:r w:rsidRPr="00D906DE">
              <w:rPr>
                <w:spacing w:val="-5"/>
              </w:rPr>
              <w:t xml:space="preserve"> </w:t>
            </w:r>
            <w:r w:rsidRPr="00D906DE">
              <w:t>произведение</w:t>
            </w:r>
            <w:r w:rsidRPr="00D906DE">
              <w:rPr>
                <w:spacing w:val="-7"/>
              </w:rPr>
              <w:t xml:space="preserve"> </w:t>
            </w:r>
            <w:r w:rsidRPr="00D906DE">
              <w:t>по</w:t>
            </w:r>
            <w:r w:rsidRPr="00D906DE">
              <w:rPr>
                <w:spacing w:val="-2"/>
              </w:rPr>
              <w:t xml:space="preserve"> </w:t>
            </w:r>
            <w:r w:rsidRPr="00D906DE">
              <w:t>выбору).</w:t>
            </w:r>
          </w:p>
          <w:p w:rsidR="009C06AC" w:rsidRPr="00D906DE" w:rsidRDefault="00FD36CF">
            <w:pPr>
              <w:pStyle w:val="TableParagraph"/>
              <w:spacing w:before="1" w:line="238" w:lineRule="exact"/>
              <w:ind w:left="109"/>
            </w:pPr>
            <w:r w:rsidRPr="00D906DE">
              <w:t>Например, «Иуда</w:t>
            </w:r>
            <w:r w:rsidRPr="00D906DE">
              <w:rPr>
                <w:spacing w:val="1"/>
              </w:rPr>
              <w:t xml:space="preserve"> </w:t>
            </w:r>
            <w:r w:rsidRPr="00D906DE">
              <w:t>Искариот», «Большой</w:t>
            </w:r>
            <w:r w:rsidRPr="00D906DE">
              <w:rPr>
                <w:spacing w:val="-1"/>
              </w:rPr>
              <w:t xml:space="preserve"> </w:t>
            </w:r>
            <w:r w:rsidRPr="00D906DE">
              <w:t>шлем»</w:t>
            </w:r>
            <w:r w:rsidRPr="00D906DE">
              <w:rPr>
                <w:spacing w:val="-7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504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1.3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4" w:lineRule="exact"/>
              <w:ind w:left="109"/>
            </w:pPr>
            <w:r w:rsidRPr="00D906DE">
              <w:t>М.</w:t>
            </w:r>
            <w:r w:rsidRPr="00D906DE">
              <w:rPr>
                <w:spacing w:val="-4"/>
              </w:rPr>
              <w:t xml:space="preserve"> </w:t>
            </w:r>
            <w:r w:rsidRPr="00D906DE">
              <w:t>Горький.</w:t>
            </w:r>
            <w:r w:rsidRPr="00D906DE">
              <w:rPr>
                <w:spacing w:val="-5"/>
              </w:rPr>
              <w:t xml:space="preserve"> </w:t>
            </w:r>
            <w:r w:rsidRPr="00D906DE">
              <w:t>Рассказы</w:t>
            </w:r>
            <w:r w:rsidRPr="00D906DE">
              <w:rPr>
                <w:spacing w:val="-2"/>
              </w:rPr>
              <w:t xml:space="preserve"> </w:t>
            </w:r>
            <w:r w:rsidRPr="00D906DE">
              <w:t>(один</w:t>
            </w:r>
            <w:r w:rsidRPr="00D906DE">
              <w:rPr>
                <w:spacing w:val="-5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 Например,</w:t>
            </w:r>
            <w:r w:rsidRPr="00D906DE">
              <w:rPr>
                <w:spacing w:val="-5"/>
              </w:rPr>
              <w:t xml:space="preserve"> </w:t>
            </w:r>
            <w:r w:rsidRPr="00D906DE">
              <w:t>«Старуха</w:t>
            </w:r>
            <w:r w:rsidRPr="00D906DE">
              <w:rPr>
                <w:spacing w:val="1"/>
              </w:rPr>
              <w:t xml:space="preserve"> </w:t>
            </w:r>
            <w:r w:rsidRPr="00D906DE">
              <w:t>Изергиль»,</w:t>
            </w:r>
          </w:p>
          <w:p w:rsidR="009C06AC" w:rsidRPr="00D906DE" w:rsidRDefault="00FD36CF">
            <w:pPr>
              <w:pStyle w:val="TableParagraph"/>
              <w:spacing w:before="2" w:line="238" w:lineRule="exact"/>
              <w:ind w:left="109"/>
            </w:pPr>
            <w:r w:rsidRPr="00D906DE">
              <w:t>«Макар</w:t>
            </w:r>
            <w:r w:rsidRPr="00D906DE">
              <w:rPr>
                <w:spacing w:val="-4"/>
              </w:rPr>
              <w:t xml:space="preserve"> </w:t>
            </w:r>
            <w:r w:rsidRPr="00D906DE">
              <w:t>Чудра»,</w:t>
            </w:r>
            <w:r w:rsidRPr="00D906DE">
              <w:rPr>
                <w:spacing w:val="-1"/>
              </w:rPr>
              <w:t xml:space="preserve"> </w:t>
            </w:r>
            <w:r w:rsidRPr="00D906DE">
              <w:t>«Коновалов»</w:t>
            </w:r>
            <w:r w:rsidRPr="00D906DE">
              <w:rPr>
                <w:spacing w:val="-8"/>
              </w:rPr>
              <w:t xml:space="preserve"> </w:t>
            </w:r>
            <w:r w:rsidRPr="00D906DE">
              <w:t>и</w:t>
            </w:r>
            <w:r w:rsidRPr="00D906DE">
              <w:rPr>
                <w:spacing w:val="-3"/>
              </w:rPr>
              <w:t xml:space="preserve"> </w:t>
            </w:r>
            <w:r w:rsidRPr="00D906DE">
              <w:t>др.</w:t>
            </w:r>
            <w:r w:rsidRPr="00D906DE">
              <w:rPr>
                <w:spacing w:val="-1"/>
              </w:rPr>
              <w:t xml:space="preserve"> </w:t>
            </w:r>
            <w:r w:rsidRPr="00D906DE">
              <w:t>Пьеса</w:t>
            </w:r>
            <w:r w:rsidRPr="00D906DE">
              <w:rPr>
                <w:spacing w:val="-1"/>
              </w:rPr>
              <w:t xml:space="preserve"> </w:t>
            </w:r>
            <w:r w:rsidRPr="00D906DE">
              <w:t>«На дне».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5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57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1.4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поэтов</w:t>
            </w:r>
            <w:r w:rsidRPr="00D906DE">
              <w:rPr>
                <w:spacing w:val="1"/>
              </w:rPr>
              <w:t xml:space="preserve"> </w:t>
            </w:r>
            <w:r w:rsidRPr="00D906DE">
              <w:t>Серебряного</w:t>
            </w:r>
            <w:r w:rsidRPr="00D906DE">
              <w:rPr>
                <w:spacing w:val="-5"/>
              </w:rPr>
              <w:t xml:space="preserve"> </w:t>
            </w:r>
            <w:r w:rsidRPr="00D906DE">
              <w:t>века</w:t>
            </w:r>
            <w:r w:rsidRPr="00D906DE">
              <w:rPr>
                <w:spacing w:val="3"/>
              </w:rPr>
              <w:t xml:space="preserve"> </w:t>
            </w:r>
            <w:r w:rsidRPr="00D906DE">
              <w:t>(не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2"/>
              </w:rPr>
              <w:t xml:space="preserve"> </w:t>
            </w:r>
            <w:r w:rsidRPr="00D906DE">
              <w:t>двух стихотворений</w:t>
            </w:r>
          </w:p>
          <w:p w:rsidR="009C06AC" w:rsidRPr="00D906DE" w:rsidRDefault="00FD36CF">
            <w:pPr>
              <w:pStyle w:val="TableParagraph"/>
              <w:spacing w:line="250" w:lineRule="exact"/>
              <w:ind w:left="109" w:right="218"/>
            </w:pPr>
            <w:r w:rsidRPr="00D906DE">
              <w:t>одного поэта по выбору). Например, cтихотворения К. Д. Бальмонта, М.</w:t>
            </w:r>
            <w:r w:rsidRPr="00D906DE">
              <w:rPr>
                <w:spacing w:val="-52"/>
              </w:rPr>
              <w:t xml:space="preserve"> </w:t>
            </w:r>
            <w:r w:rsidRPr="00D906DE">
              <w:t>А.</w:t>
            </w:r>
            <w:r w:rsidRPr="00D906DE">
              <w:rPr>
                <w:spacing w:val="3"/>
              </w:rPr>
              <w:t xml:space="preserve"> </w:t>
            </w:r>
            <w:r w:rsidRPr="00D906DE">
              <w:t>Волошина,</w:t>
            </w:r>
            <w:r w:rsidRPr="00D906DE">
              <w:rPr>
                <w:spacing w:val="4"/>
              </w:rPr>
              <w:t xml:space="preserve"> </w:t>
            </w:r>
            <w:r w:rsidRPr="00D906DE">
              <w:t>Н.</w:t>
            </w:r>
            <w:r w:rsidRPr="00D906DE">
              <w:rPr>
                <w:spacing w:val="-1"/>
              </w:rPr>
              <w:t xml:space="preserve"> </w:t>
            </w:r>
            <w:r w:rsidRPr="00D906DE">
              <w:t>С.</w:t>
            </w:r>
            <w:r w:rsidRPr="00D906DE">
              <w:rPr>
                <w:spacing w:val="-2"/>
              </w:rPr>
              <w:t xml:space="preserve"> </w:t>
            </w:r>
            <w:r w:rsidRPr="00D906DE">
              <w:t>Гумилёва и</w:t>
            </w:r>
            <w:r w:rsidRPr="00D906DE">
              <w:rPr>
                <w:spacing w:val="3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Итого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278" w:right="27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8904" w:type="dxa"/>
            <w:gridSpan w:val="3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Раздел 2.</w:t>
            </w:r>
            <w:r w:rsidRPr="00D906DE">
              <w:rPr>
                <w:b/>
                <w:spacing w:val="4"/>
              </w:rPr>
              <w:t xml:space="preserve"> </w:t>
            </w:r>
            <w:r w:rsidRPr="00D906DE">
              <w:rPr>
                <w:b/>
              </w:rPr>
              <w:t>Литература</w:t>
            </w:r>
            <w:r w:rsidRPr="00D906DE">
              <w:rPr>
                <w:b/>
                <w:spacing w:val="-5"/>
              </w:rPr>
              <w:t xml:space="preserve"> </w:t>
            </w:r>
            <w:r w:rsidRPr="00D906DE">
              <w:rPr>
                <w:b/>
              </w:rPr>
              <w:t>ХХ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века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504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50" w:lineRule="exact"/>
              <w:ind w:left="109" w:right="218"/>
            </w:pPr>
            <w:r w:rsidRPr="00D906DE">
              <w:t>И. А. Бунин. Рассказы (два по выбору). Например, «Антоновские</w:t>
            </w:r>
            <w:r w:rsidRPr="00D906DE">
              <w:rPr>
                <w:spacing w:val="1"/>
              </w:rPr>
              <w:t xml:space="preserve"> </w:t>
            </w:r>
            <w:r w:rsidRPr="00D906DE">
              <w:t>яблоки»,</w:t>
            </w:r>
            <w:r w:rsidRPr="00D906DE">
              <w:rPr>
                <w:spacing w:val="-1"/>
              </w:rPr>
              <w:t xml:space="preserve"> </w:t>
            </w:r>
            <w:r w:rsidRPr="00D906DE">
              <w:t>«Чистый</w:t>
            </w:r>
            <w:r w:rsidRPr="00D906DE">
              <w:rPr>
                <w:spacing w:val="-1"/>
              </w:rPr>
              <w:t xml:space="preserve"> </w:t>
            </w:r>
            <w:r w:rsidRPr="00D906DE">
              <w:t>понедельник», «Господин</w:t>
            </w:r>
            <w:r w:rsidRPr="00D906DE">
              <w:rPr>
                <w:spacing w:val="-2"/>
              </w:rPr>
              <w:t xml:space="preserve"> </w:t>
            </w:r>
            <w:r w:rsidRPr="00D906DE">
              <w:t>из</w:t>
            </w:r>
            <w:r w:rsidRPr="00D906DE">
              <w:rPr>
                <w:spacing w:val="-3"/>
              </w:rPr>
              <w:t xml:space="preserve"> </w:t>
            </w:r>
            <w:r w:rsidRPr="00D906DE">
              <w:t>Сан-Франциско»</w:t>
            </w:r>
            <w:r w:rsidRPr="00D906DE">
              <w:rPr>
                <w:spacing w:val="-8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6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2.2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А. А. Блок. Стихотворения</w:t>
            </w:r>
            <w:r w:rsidRPr="00D906DE">
              <w:rPr>
                <w:spacing w:val="-3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 Например,</w:t>
            </w:r>
          </w:p>
          <w:p w:rsidR="009C06AC" w:rsidRPr="00D906DE" w:rsidRDefault="00FD36CF">
            <w:pPr>
              <w:pStyle w:val="TableParagraph"/>
              <w:spacing w:line="250" w:lineRule="exact"/>
              <w:ind w:left="109"/>
            </w:pPr>
            <w:r w:rsidRPr="00D906DE">
              <w:t>«Незнакомка»,</w:t>
            </w:r>
            <w:r w:rsidRPr="00D906DE">
              <w:rPr>
                <w:spacing w:val="1"/>
              </w:rPr>
              <w:t xml:space="preserve"> </w:t>
            </w:r>
            <w:r w:rsidRPr="00D906DE">
              <w:t>«Россия»,</w:t>
            </w:r>
            <w:r w:rsidRPr="00D906DE">
              <w:rPr>
                <w:spacing w:val="1"/>
              </w:rPr>
              <w:t xml:space="preserve"> </w:t>
            </w:r>
            <w:r w:rsidRPr="00D906DE">
              <w:t>«Ночь,</w:t>
            </w:r>
            <w:r w:rsidRPr="00D906DE">
              <w:rPr>
                <w:spacing w:val="2"/>
              </w:rPr>
              <w:t xml:space="preserve"> </w:t>
            </w:r>
            <w:r w:rsidRPr="00D906DE">
              <w:t>улица,</w:t>
            </w:r>
            <w:r w:rsidRPr="00D906DE">
              <w:rPr>
                <w:spacing w:val="-3"/>
              </w:rPr>
              <w:t xml:space="preserve"> </w:t>
            </w:r>
            <w:r w:rsidRPr="00D906DE">
              <w:t>фонарь,</w:t>
            </w:r>
            <w:r w:rsidRPr="00D906DE">
              <w:rPr>
                <w:spacing w:val="-3"/>
              </w:rPr>
              <w:t xml:space="preserve"> </w:t>
            </w:r>
            <w:r w:rsidRPr="00D906DE">
              <w:t>аптека…»,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«Река</w:t>
            </w:r>
            <w:r w:rsidRPr="00D906DE">
              <w:rPr>
                <w:spacing w:val="1"/>
              </w:rPr>
              <w:t xml:space="preserve"> </w:t>
            </w:r>
            <w:r w:rsidRPr="00D906DE">
              <w:t>раскинулась.</w:t>
            </w:r>
            <w:r w:rsidRPr="00D906DE">
              <w:rPr>
                <w:spacing w:val="-8"/>
              </w:rPr>
              <w:t xml:space="preserve"> </w:t>
            </w:r>
            <w:r w:rsidRPr="00D906DE">
              <w:t>Течёт,</w:t>
            </w:r>
            <w:r w:rsidRPr="00D906DE">
              <w:rPr>
                <w:spacing w:val="1"/>
              </w:rPr>
              <w:t xml:space="preserve"> </w:t>
            </w:r>
            <w:r w:rsidRPr="00D906DE">
              <w:t>грустит</w:t>
            </w:r>
            <w:r w:rsidRPr="00D906DE">
              <w:rPr>
                <w:spacing w:val="-2"/>
              </w:rPr>
              <w:t xml:space="preserve"> </w:t>
            </w:r>
            <w:r w:rsidRPr="00D906DE">
              <w:t>лениво…»</w:t>
            </w:r>
            <w:r w:rsidRPr="00D906DE">
              <w:rPr>
                <w:spacing w:val="-6"/>
              </w:rPr>
              <w:t xml:space="preserve"> </w:t>
            </w:r>
            <w:r w:rsidRPr="00D906DE">
              <w:t>(из</w:t>
            </w:r>
            <w:r w:rsidRPr="00D906DE">
              <w:rPr>
                <w:spacing w:val="-2"/>
              </w:rPr>
              <w:t xml:space="preserve"> </w:t>
            </w:r>
            <w:r w:rsidRPr="00D906DE">
              <w:t>цикла</w:t>
            </w:r>
            <w:r w:rsidRPr="00D906DE">
              <w:rPr>
                <w:spacing w:val="-2"/>
              </w:rPr>
              <w:t xml:space="preserve"> </w:t>
            </w:r>
            <w:r w:rsidRPr="00D906DE">
              <w:t>«На</w:t>
            </w:r>
            <w:r w:rsidRPr="00D906DE">
              <w:rPr>
                <w:spacing w:val="-3"/>
              </w:rPr>
              <w:t xml:space="preserve"> </w:t>
            </w:r>
            <w:r w:rsidRPr="00D906DE">
              <w:t>поле</w:t>
            </w:r>
            <w:r w:rsidRPr="00D906DE">
              <w:rPr>
                <w:spacing w:val="-8"/>
              </w:rPr>
              <w:t xml:space="preserve"> </w:t>
            </w:r>
            <w:r w:rsidRPr="00D906DE">
              <w:t>Куликовом»),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</w:tbl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165"/>
        <w:gridCol w:w="1134"/>
        <w:gridCol w:w="1024"/>
      </w:tblGrid>
      <w:tr w:rsidR="00D906DE" w:rsidRPr="00D906DE">
        <w:trPr>
          <w:trHeight w:val="757"/>
        </w:trPr>
        <w:tc>
          <w:tcPr>
            <w:tcW w:w="605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37" w:lineRule="auto"/>
              <w:ind w:left="109" w:right="218"/>
            </w:pPr>
            <w:r w:rsidRPr="00D906DE">
              <w:t>«На</w:t>
            </w:r>
            <w:r w:rsidRPr="00D906DE">
              <w:rPr>
                <w:spacing w:val="2"/>
              </w:rPr>
              <w:t xml:space="preserve"> </w:t>
            </w:r>
            <w:r w:rsidRPr="00D906DE">
              <w:t>железной</w:t>
            </w:r>
            <w:r w:rsidRPr="00D906DE">
              <w:rPr>
                <w:spacing w:val="-1"/>
              </w:rPr>
              <w:t xml:space="preserve"> </w:t>
            </w:r>
            <w:r w:rsidRPr="00D906DE">
              <w:t>дороге», «О</w:t>
            </w:r>
            <w:r w:rsidRPr="00D906DE">
              <w:rPr>
                <w:spacing w:val="-2"/>
              </w:rPr>
              <w:t xml:space="preserve"> </w:t>
            </w:r>
            <w:r w:rsidRPr="00D906DE">
              <w:t>доблестях, о</w:t>
            </w:r>
            <w:r w:rsidRPr="00D906DE">
              <w:rPr>
                <w:spacing w:val="-7"/>
              </w:rPr>
              <w:t xml:space="preserve"> </w:t>
            </w:r>
            <w:r w:rsidRPr="00D906DE">
              <w:t>подвигах,</w:t>
            </w:r>
            <w:r w:rsidRPr="00D906DE">
              <w:rPr>
                <w:spacing w:val="-4"/>
              </w:rPr>
              <w:t xml:space="preserve"> </w:t>
            </w:r>
            <w:r w:rsidRPr="00D906DE">
              <w:t>о</w:t>
            </w:r>
            <w:r w:rsidRPr="00D906DE">
              <w:rPr>
                <w:spacing w:val="-6"/>
              </w:rPr>
              <w:t xml:space="preserve"> </w:t>
            </w:r>
            <w:r w:rsidRPr="00D906DE">
              <w:t>славе...», «О,</w:t>
            </w:r>
            <w:r w:rsidRPr="00D906DE">
              <w:rPr>
                <w:spacing w:val="-4"/>
              </w:rPr>
              <w:t xml:space="preserve"> </w:t>
            </w:r>
            <w:r w:rsidRPr="00D906DE">
              <w:t>весна,</w:t>
            </w:r>
            <w:r w:rsidRPr="00D906DE">
              <w:rPr>
                <w:spacing w:val="-52"/>
              </w:rPr>
              <w:t xml:space="preserve"> </w:t>
            </w:r>
            <w:r w:rsidRPr="00D906DE">
              <w:t>без</w:t>
            </w:r>
            <w:r w:rsidRPr="00D906DE">
              <w:rPr>
                <w:spacing w:val="-1"/>
              </w:rPr>
              <w:t xml:space="preserve"> </w:t>
            </w:r>
            <w:r w:rsidRPr="00D906DE">
              <w:t>конца</w:t>
            </w:r>
            <w:r w:rsidRPr="00D906DE">
              <w:rPr>
                <w:spacing w:val="3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без краю…»,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«О,</w:t>
            </w:r>
            <w:r w:rsidRPr="00D906DE">
              <w:rPr>
                <w:spacing w:val="2"/>
              </w:rPr>
              <w:t xml:space="preserve"> </w:t>
            </w:r>
            <w:r w:rsidRPr="00D906DE">
              <w:t>я хочу</w:t>
            </w:r>
            <w:r w:rsidRPr="00D906DE">
              <w:rPr>
                <w:spacing w:val="-4"/>
              </w:rPr>
              <w:t xml:space="preserve"> </w:t>
            </w:r>
            <w:r w:rsidRPr="00D906DE">
              <w:t>безумно</w:t>
            </w:r>
            <w:r w:rsidRPr="00D906DE">
              <w:rPr>
                <w:spacing w:val="-5"/>
              </w:rPr>
              <w:t xml:space="preserve"> </w:t>
            </w:r>
            <w:r w:rsidRPr="00D906DE">
              <w:t>жить…»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1"/>
              </w:rPr>
              <w:t xml:space="preserve"> </w:t>
            </w:r>
            <w:r w:rsidRPr="00D906DE">
              <w:t>др.</w:t>
            </w:r>
            <w:r w:rsidRPr="00D906DE">
              <w:rPr>
                <w:spacing w:val="-2"/>
              </w:rPr>
              <w:t xml:space="preserve"> </w:t>
            </w:r>
            <w:r w:rsidRPr="00D906DE">
              <w:t>Поэма</w:t>
            </w:r>
          </w:p>
          <w:p w:rsidR="009C06AC" w:rsidRPr="00D906DE" w:rsidRDefault="00FD36CF">
            <w:pPr>
              <w:pStyle w:val="TableParagraph"/>
              <w:spacing w:line="238" w:lineRule="exact"/>
              <w:ind w:left="109"/>
            </w:pPr>
            <w:r w:rsidRPr="00D906DE">
              <w:t>«Двенадцать».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01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2.3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В.</w:t>
            </w:r>
            <w:r w:rsidRPr="00D906DE">
              <w:rPr>
                <w:spacing w:val="1"/>
              </w:rPr>
              <w:t xml:space="preserve"> </w:t>
            </w:r>
            <w:r w:rsidRPr="00D906DE">
              <w:t>В.</w:t>
            </w:r>
            <w:r w:rsidRPr="00D906DE">
              <w:rPr>
                <w:spacing w:val="1"/>
              </w:rPr>
              <w:t xml:space="preserve"> </w:t>
            </w:r>
            <w:r w:rsidRPr="00D906DE">
              <w:t>Маяковский.</w:t>
            </w:r>
            <w:r w:rsidRPr="00D906DE">
              <w:rPr>
                <w:spacing w:val="-4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1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7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1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2"/>
              </w:rPr>
              <w:t xml:space="preserve"> </w:t>
            </w:r>
            <w:r w:rsidRPr="00D906DE">
              <w:t>Например,</w:t>
            </w:r>
          </w:p>
          <w:p w:rsidR="009C06AC" w:rsidRPr="00D906DE" w:rsidRDefault="00FD36CF">
            <w:pPr>
              <w:pStyle w:val="TableParagraph"/>
              <w:spacing w:before="2" w:line="251" w:lineRule="exact"/>
              <w:ind w:left="109"/>
            </w:pPr>
            <w:r w:rsidRPr="00D906DE">
              <w:t>«А</w:t>
            </w:r>
            <w:r w:rsidRPr="00D906DE">
              <w:rPr>
                <w:spacing w:val="-10"/>
              </w:rPr>
              <w:t xml:space="preserve"> </w:t>
            </w:r>
            <w:r w:rsidRPr="00D906DE">
              <w:t>вы</w:t>
            </w:r>
            <w:r w:rsidRPr="00D906DE">
              <w:rPr>
                <w:spacing w:val="-3"/>
              </w:rPr>
              <w:t xml:space="preserve"> </w:t>
            </w:r>
            <w:r w:rsidRPr="00D906DE">
              <w:t>могли</w:t>
            </w:r>
            <w:r w:rsidRPr="00D906DE">
              <w:rPr>
                <w:spacing w:val="-2"/>
              </w:rPr>
              <w:t xml:space="preserve"> </w:t>
            </w:r>
            <w:r w:rsidRPr="00D906DE">
              <w:t>бы?»,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«Нате!»,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«Послушайте!»,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«Лиличка!»,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«Юбилейное»,</w:t>
            </w:r>
          </w:p>
          <w:p w:rsidR="009C06AC" w:rsidRPr="00D906DE" w:rsidRDefault="00FD36CF">
            <w:pPr>
              <w:pStyle w:val="TableParagraph"/>
              <w:spacing w:line="254" w:lineRule="exact"/>
              <w:ind w:left="109" w:right="214"/>
            </w:pPr>
            <w:r w:rsidRPr="00D906DE">
              <w:t>«Прозаседавшиеся», «Письмо Татьяне Яковлевой» и др. Поэма «Облако</w:t>
            </w:r>
            <w:r w:rsidRPr="00D906DE">
              <w:rPr>
                <w:spacing w:val="-53"/>
              </w:rPr>
              <w:t xml:space="preserve"> </w:t>
            </w:r>
            <w:r w:rsidRPr="00D906DE">
              <w:t>в</w:t>
            </w:r>
            <w:r w:rsidRPr="00D906DE">
              <w:rPr>
                <w:spacing w:val="2"/>
              </w:rPr>
              <w:t xml:space="preserve"> </w:t>
            </w:r>
            <w:r w:rsidRPr="00D906DE">
              <w:t>штанах».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267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2.4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0" w:lineRule="auto"/>
              <w:ind w:left="109" w:right="146"/>
            </w:pPr>
            <w:r w:rsidRPr="00D906DE">
              <w:t>С.</w:t>
            </w:r>
            <w:r w:rsidRPr="00D906DE">
              <w:rPr>
                <w:spacing w:val="-5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Есенин.</w:t>
            </w:r>
            <w:r w:rsidRPr="00D906DE">
              <w:rPr>
                <w:spacing w:val="-4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1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 Например,</w:t>
            </w:r>
            <w:r w:rsidRPr="00D906DE">
              <w:rPr>
                <w:spacing w:val="1"/>
              </w:rPr>
              <w:t xml:space="preserve"> </w:t>
            </w:r>
            <w:r w:rsidRPr="00D906DE">
              <w:t>«Гой</w:t>
            </w:r>
            <w:r w:rsidRPr="00D906DE">
              <w:rPr>
                <w:spacing w:val="-52"/>
              </w:rPr>
              <w:t xml:space="preserve"> </w:t>
            </w:r>
            <w:r w:rsidRPr="00D906DE">
              <w:t>ты, Русь, моя родная...», «Письмо матери», «Собаке Качалова», «Спит</w:t>
            </w:r>
            <w:r w:rsidRPr="00D906DE">
              <w:rPr>
                <w:spacing w:val="1"/>
              </w:rPr>
              <w:t xml:space="preserve"> </w:t>
            </w:r>
            <w:r w:rsidRPr="00D906DE">
              <w:t>ковыль. Равнина дорогая…», «Шаганэ ты моя, Шаганэ…», «Не жалею,</w:t>
            </w:r>
            <w:r w:rsidRPr="00D906DE">
              <w:rPr>
                <w:spacing w:val="1"/>
              </w:rPr>
              <w:t xml:space="preserve"> </w:t>
            </w:r>
            <w:r w:rsidRPr="00D906DE">
              <w:t>не</w:t>
            </w:r>
            <w:r w:rsidRPr="00D906DE">
              <w:rPr>
                <w:spacing w:val="-9"/>
              </w:rPr>
              <w:t xml:space="preserve"> </w:t>
            </w:r>
            <w:r w:rsidRPr="00D906DE">
              <w:t>зову,</w:t>
            </w:r>
            <w:r w:rsidRPr="00D906DE">
              <w:rPr>
                <w:spacing w:val="1"/>
              </w:rPr>
              <w:t xml:space="preserve"> </w:t>
            </w:r>
            <w:r w:rsidRPr="00D906DE">
              <w:t>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плачу…»,</w:t>
            </w:r>
            <w:r w:rsidRPr="00D906DE">
              <w:rPr>
                <w:spacing w:val="1"/>
              </w:rPr>
              <w:t xml:space="preserve"> </w:t>
            </w:r>
            <w:r w:rsidRPr="00D906DE">
              <w:t>«Я</w:t>
            </w:r>
            <w:r w:rsidRPr="00D906DE">
              <w:rPr>
                <w:spacing w:val="-1"/>
              </w:rPr>
              <w:t xml:space="preserve"> </w:t>
            </w:r>
            <w:r w:rsidRPr="00D906DE">
              <w:t>последний</w:t>
            </w:r>
            <w:r w:rsidRPr="00D906DE">
              <w:rPr>
                <w:spacing w:val="-4"/>
              </w:rPr>
              <w:t xml:space="preserve"> </w:t>
            </w:r>
            <w:r w:rsidRPr="00D906DE">
              <w:t>поэт</w:t>
            </w:r>
            <w:r w:rsidRPr="00D906DE">
              <w:rPr>
                <w:spacing w:val="-3"/>
              </w:rPr>
              <w:t xml:space="preserve"> </w:t>
            </w:r>
            <w:r w:rsidRPr="00D906DE">
              <w:t>деревни…», «Русь</w:t>
            </w:r>
            <w:r w:rsidRPr="00D906DE">
              <w:rPr>
                <w:spacing w:val="-1"/>
              </w:rPr>
              <w:t xml:space="preserve"> </w:t>
            </w:r>
            <w:r w:rsidRPr="00D906DE">
              <w:t>Советская»,</w:t>
            </w:r>
          </w:p>
          <w:p w:rsidR="009C06AC" w:rsidRPr="00D906DE" w:rsidRDefault="00FD36CF">
            <w:pPr>
              <w:pStyle w:val="TableParagraph"/>
              <w:spacing w:line="238" w:lineRule="exact"/>
              <w:ind w:left="109"/>
            </w:pPr>
            <w:r w:rsidRPr="00D906DE">
              <w:t>«Низкий</w:t>
            </w:r>
            <w:r w:rsidRPr="00D906DE">
              <w:rPr>
                <w:spacing w:val="-1"/>
              </w:rPr>
              <w:t xml:space="preserve"> </w:t>
            </w:r>
            <w:r w:rsidRPr="00D906DE">
              <w:t>дом</w:t>
            </w:r>
            <w:r w:rsidRPr="00D906DE">
              <w:rPr>
                <w:spacing w:val="-2"/>
              </w:rPr>
              <w:t xml:space="preserve"> </w:t>
            </w:r>
            <w:r w:rsidRPr="00D906DE">
              <w:t>с</w:t>
            </w:r>
            <w:r w:rsidRPr="00D906DE">
              <w:rPr>
                <w:spacing w:val="-3"/>
              </w:rPr>
              <w:t xml:space="preserve"> </w:t>
            </w:r>
            <w:r w:rsidRPr="00D906DE">
              <w:t>голубыми ставнями...»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01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2.5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4" w:lineRule="exact"/>
              <w:ind w:left="109"/>
            </w:pPr>
            <w:r w:rsidRPr="00D906DE">
              <w:t>О.</w:t>
            </w:r>
            <w:r w:rsidRPr="00D906DE">
              <w:rPr>
                <w:spacing w:val="2"/>
              </w:rPr>
              <w:t xml:space="preserve"> </w:t>
            </w:r>
            <w:r w:rsidRPr="00D906DE">
              <w:t>Э.</w:t>
            </w:r>
            <w:r w:rsidRPr="00D906DE">
              <w:rPr>
                <w:spacing w:val="-3"/>
              </w:rPr>
              <w:t xml:space="preserve"> </w:t>
            </w:r>
            <w:r w:rsidRPr="00D906DE">
              <w:t>Мандельштам.</w:t>
            </w:r>
            <w:r w:rsidRPr="00D906DE">
              <w:rPr>
                <w:spacing w:val="-3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1"/>
              </w:rPr>
              <w:t xml:space="preserve"> </w:t>
            </w:r>
            <w:r w:rsidRPr="00D906DE">
              <w:t>(не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6"/>
              </w:rPr>
              <w:t xml:space="preserve"> </w:t>
            </w:r>
            <w:r w:rsidRPr="00D906DE">
              <w:t>трёх 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</w:p>
          <w:p w:rsidR="009C06AC" w:rsidRPr="00D906DE" w:rsidRDefault="00FD36CF">
            <w:pPr>
              <w:pStyle w:val="TableParagraph"/>
              <w:spacing w:before="1" w:line="240" w:lineRule="auto"/>
              <w:ind w:left="109"/>
            </w:pPr>
            <w:r w:rsidRPr="00D906DE">
              <w:t>Например,</w:t>
            </w:r>
            <w:r w:rsidRPr="00D906DE">
              <w:rPr>
                <w:spacing w:val="-2"/>
              </w:rPr>
              <w:t xml:space="preserve"> </w:t>
            </w:r>
            <w:r w:rsidRPr="00D906DE">
              <w:t>«Бессонница.</w:t>
            </w:r>
            <w:r w:rsidRPr="00D906DE">
              <w:rPr>
                <w:spacing w:val="-6"/>
              </w:rPr>
              <w:t xml:space="preserve"> </w:t>
            </w:r>
            <w:r w:rsidRPr="00D906DE">
              <w:t>Гомер.</w:t>
            </w:r>
            <w:r w:rsidRPr="00D906DE">
              <w:rPr>
                <w:spacing w:val="-2"/>
              </w:rPr>
              <w:t xml:space="preserve"> </w:t>
            </w:r>
            <w:r w:rsidRPr="00D906DE">
              <w:t>Тугие</w:t>
            </w:r>
            <w:r w:rsidRPr="00D906DE">
              <w:rPr>
                <w:spacing w:val="-9"/>
              </w:rPr>
              <w:t xml:space="preserve"> </w:t>
            </w:r>
            <w:r w:rsidRPr="00D906DE">
              <w:t>паруса…»,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«За</w:t>
            </w:r>
            <w:r w:rsidRPr="00D906DE">
              <w:rPr>
                <w:spacing w:val="-1"/>
              </w:rPr>
              <w:t xml:space="preserve"> </w:t>
            </w:r>
            <w:r w:rsidRPr="00D906DE">
              <w:t>гремучую</w:t>
            </w:r>
            <w:r w:rsidRPr="00D906DE">
              <w:rPr>
                <w:spacing w:val="-5"/>
              </w:rPr>
              <w:t xml:space="preserve"> </w:t>
            </w:r>
            <w:r w:rsidRPr="00D906DE">
              <w:t>доблесть</w:t>
            </w:r>
            <w:r w:rsidRPr="00D906DE">
              <w:rPr>
                <w:spacing w:val="-52"/>
              </w:rPr>
              <w:t xml:space="preserve"> </w:t>
            </w:r>
            <w:r w:rsidRPr="00D906DE">
              <w:t>грядущих веков…»,</w:t>
            </w:r>
            <w:r w:rsidRPr="00D906DE">
              <w:rPr>
                <w:spacing w:val="3"/>
              </w:rPr>
              <w:t xml:space="preserve"> </w:t>
            </w:r>
            <w:r w:rsidRPr="00D906DE">
              <w:t>«Ленинград»,</w:t>
            </w:r>
            <w:r w:rsidRPr="00D906DE">
              <w:rPr>
                <w:spacing w:val="3"/>
              </w:rPr>
              <w:t xml:space="preserve"> </w:t>
            </w:r>
            <w:r w:rsidRPr="00D906DE">
              <w:t>«Мы</w:t>
            </w:r>
            <w:r w:rsidRPr="00D906DE">
              <w:rPr>
                <w:spacing w:val="-3"/>
              </w:rPr>
              <w:t xml:space="preserve"> </w:t>
            </w:r>
            <w:r w:rsidRPr="00D906DE">
              <w:t>живём,</w:t>
            </w:r>
            <w:r w:rsidRPr="00D906DE">
              <w:rPr>
                <w:spacing w:val="2"/>
              </w:rPr>
              <w:t xml:space="preserve"> </w:t>
            </w:r>
            <w:r w:rsidRPr="00D906DE">
              <w:t>под</w:t>
            </w:r>
            <w:r w:rsidRPr="00D906DE">
              <w:rPr>
                <w:spacing w:val="-1"/>
              </w:rPr>
              <w:t xml:space="preserve"> </w:t>
            </w:r>
            <w:r w:rsidRPr="00D906DE">
              <w:t>собою</w:t>
            </w:r>
            <w:r w:rsidRPr="00D906DE">
              <w:rPr>
                <w:spacing w:val="-1"/>
              </w:rPr>
              <w:t xml:space="preserve"> </w:t>
            </w:r>
            <w:r w:rsidRPr="00D906DE">
              <w:t>не</w:t>
            </w:r>
            <w:r w:rsidRPr="00D906DE">
              <w:rPr>
                <w:spacing w:val="-6"/>
              </w:rPr>
              <w:t xml:space="preserve"> </w:t>
            </w:r>
            <w:r w:rsidRPr="00D906DE">
              <w:t>чуя</w:t>
            </w:r>
          </w:p>
          <w:p w:rsidR="009C06AC" w:rsidRPr="00D906DE" w:rsidRDefault="00FD36CF">
            <w:pPr>
              <w:pStyle w:val="TableParagraph"/>
              <w:spacing w:before="3" w:line="238" w:lineRule="exact"/>
              <w:ind w:left="109"/>
            </w:pPr>
            <w:r w:rsidRPr="00D906DE">
              <w:t>страны…»</w:t>
            </w:r>
            <w:r w:rsidRPr="00D906DE">
              <w:rPr>
                <w:spacing w:val="-2"/>
              </w:rPr>
              <w:t xml:space="preserve"> </w:t>
            </w:r>
            <w:r w:rsidRPr="00D906DE">
              <w:t>и 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516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2.6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4" w:lineRule="exact"/>
              <w:ind w:left="109"/>
            </w:pPr>
            <w:r w:rsidRPr="00D906DE">
              <w:t>М. И. Цветаева. Стихотворения</w:t>
            </w:r>
            <w:r w:rsidRPr="00D906DE">
              <w:rPr>
                <w:spacing w:val="-3"/>
              </w:rPr>
              <w:t xml:space="preserve"> </w:t>
            </w:r>
            <w:r w:rsidRPr="00D906DE">
              <w:t>(не</w:t>
            </w:r>
            <w:r w:rsidRPr="00D906DE">
              <w:rPr>
                <w:spacing w:val="-9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9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7"/>
              </w:rPr>
              <w:t xml:space="preserve"> </w:t>
            </w:r>
            <w:r w:rsidRPr="00D906DE">
              <w:t>выбору). Например,</w:t>
            </w:r>
          </w:p>
          <w:p w:rsidR="009C06AC" w:rsidRPr="00D906DE" w:rsidRDefault="00FD36CF">
            <w:pPr>
              <w:pStyle w:val="TableParagraph"/>
              <w:spacing w:before="2" w:line="240" w:lineRule="auto"/>
              <w:ind w:left="109" w:right="293"/>
            </w:pPr>
            <w:r w:rsidRPr="00D906DE">
              <w:t>«Моим стихам, написанным так рано…», «Кто создан из камня, кто</w:t>
            </w:r>
            <w:r w:rsidRPr="00D906DE">
              <w:rPr>
                <w:spacing w:val="1"/>
              </w:rPr>
              <w:t xml:space="preserve"> </w:t>
            </w:r>
            <w:r w:rsidRPr="00D906DE">
              <w:t>создан из глины…», «Идёшь, на меня похожий…», «Мне нравится, что</w:t>
            </w:r>
            <w:r w:rsidRPr="00D906DE">
              <w:rPr>
                <w:spacing w:val="-52"/>
              </w:rPr>
              <w:t xml:space="preserve"> </w:t>
            </w:r>
            <w:r w:rsidRPr="00D906DE">
              <w:t>вы</w:t>
            </w:r>
            <w:r w:rsidRPr="00D906DE">
              <w:rPr>
                <w:spacing w:val="-1"/>
              </w:rPr>
              <w:t xml:space="preserve"> </w:t>
            </w:r>
            <w:r w:rsidRPr="00D906DE">
              <w:t>больны</w:t>
            </w:r>
            <w:r w:rsidRPr="00D906DE">
              <w:rPr>
                <w:spacing w:val="-4"/>
              </w:rPr>
              <w:t xml:space="preserve"> </w:t>
            </w:r>
            <w:r w:rsidRPr="00D906DE">
              <w:t>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мной…»,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«Тоска</w:t>
            </w:r>
            <w:r w:rsidRPr="00D906DE">
              <w:rPr>
                <w:spacing w:val="3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родине!</w:t>
            </w:r>
            <w:r w:rsidRPr="00D906DE">
              <w:rPr>
                <w:spacing w:val="-6"/>
              </w:rPr>
              <w:t xml:space="preserve"> </w:t>
            </w:r>
            <w:r w:rsidRPr="00D906DE">
              <w:t>Давно…»,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«Книги</w:t>
            </w:r>
            <w:r w:rsidRPr="00D906DE">
              <w:rPr>
                <w:spacing w:val="-3"/>
              </w:rPr>
              <w:t xml:space="preserve"> </w:t>
            </w:r>
            <w:r w:rsidRPr="00D906DE">
              <w:t>в</w:t>
            </w:r>
            <w:r w:rsidRPr="00D906DE">
              <w:rPr>
                <w:spacing w:val="-3"/>
              </w:rPr>
              <w:t xml:space="preserve"> </w:t>
            </w:r>
            <w:r w:rsidRPr="00D906DE">
              <w:t>красном</w:t>
            </w:r>
            <w:r w:rsidRPr="00D906DE">
              <w:rPr>
                <w:spacing w:val="-52"/>
              </w:rPr>
              <w:t xml:space="preserve"> </w:t>
            </w:r>
            <w:r w:rsidRPr="00D906DE">
              <w:t>переплёте»,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«Бабушке»,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«Красною</w:t>
            </w:r>
            <w:r w:rsidRPr="00D906DE">
              <w:rPr>
                <w:spacing w:val="-1"/>
              </w:rPr>
              <w:t xml:space="preserve"> </w:t>
            </w:r>
            <w:r w:rsidRPr="00D906DE">
              <w:t>кистью…»</w:t>
            </w:r>
            <w:r w:rsidRPr="00D906DE">
              <w:rPr>
                <w:spacing w:val="-5"/>
              </w:rPr>
              <w:t xml:space="preserve"> </w:t>
            </w:r>
            <w:r w:rsidRPr="00D906DE">
              <w:t>(из цикла</w:t>
            </w:r>
            <w:r w:rsidRPr="00D906DE">
              <w:rPr>
                <w:spacing w:val="-2"/>
              </w:rPr>
              <w:t xml:space="preserve"> </w:t>
            </w:r>
            <w:r w:rsidRPr="00D906DE">
              <w:t>«Стихи</w:t>
            </w:r>
            <w:r w:rsidRPr="00D906DE">
              <w:rPr>
                <w:spacing w:val="-2"/>
              </w:rPr>
              <w:t xml:space="preserve"> </w:t>
            </w:r>
            <w:r w:rsidRPr="00D906DE">
              <w:t>о</w:t>
            </w:r>
          </w:p>
          <w:p w:rsidR="009C06AC" w:rsidRPr="00D906DE" w:rsidRDefault="00FD36CF">
            <w:pPr>
              <w:pStyle w:val="TableParagraph"/>
              <w:spacing w:before="1" w:line="238" w:lineRule="exact"/>
              <w:ind w:left="109"/>
            </w:pPr>
            <w:r w:rsidRPr="00D906DE">
              <w:t>Москве»)</w:t>
            </w:r>
            <w:r w:rsidRPr="00D906DE">
              <w:rPr>
                <w:spacing w:val="-3"/>
              </w:rPr>
              <w:t xml:space="preserve"> </w:t>
            </w:r>
            <w:r w:rsidRPr="00D906DE">
              <w:t>и 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267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2.7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7" w:lineRule="exact"/>
              <w:ind w:left="109"/>
            </w:pPr>
            <w:r w:rsidRPr="00D906DE">
              <w:t>А. А. Ахматова. Стихотворения</w:t>
            </w:r>
            <w:r w:rsidRPr="00D906DE">
              <w:rPr>
                <w:spacing w:val="-3"/>
              </w:rPr>
              <w:t xml:space="preserve"> </w:t>
            </w:r>
            <w:r w:rsidRPr="00D906DE">
              <w:t>(не</w:t>
            </w:r>
            <w:r w:rsidRPr="00D906DE">
              <w:rPr>
                <w:spacing w:val="-2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7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</w:p>
          <w:p w:rsidR="009C06AC" w:rsidRPr="00D906DE" w:rsidRDefault="00FD36CF">
            <w:pPr>
              <w:pStyle w:val="TableParagraph"/>
              <w:spacing w:line="251" w:lineRule="exact"/>
              <w:ind w:left="109"/>
            </w:pPr>
            <w:r w:rsidRPr="00D906DE">
              <w:t>«Песня</w:t>
            </w:r>
            <w:r w:rsidRPr="00D906DE">
              <w:rPr>
                <w:spacing w:val="-4"/>
              </w:rPr>
              <w:t xml:space="preserve"> </w:t>
            </w:r>
            <w:r w:rsidRPr="00D906DE">
              <w:t>последней</w:t>
            </w:r>
            <w:r w:rsidRPr="00D906DE">
              <w:rPr>
                <w:spacing w:val="-1"/>
              </w:rPr>
              <w:t xml:space="preserve"> </w:t>
            </w:r>
            <w:r w:rsidRPr="00D906DE">
              <w:t>встречи», «Сжала руки</w:t>
            </w:r>
            <w:r w:rsidRPr="00D906DE">
              <w:rPr>
                <w:spacing w:val="-5"/>
              </w:rPr>
              <w:t xml:space="preserve"> </w:t>
            </w:r>
            <w:r w:rsidRPr="00D906DE">
              <w:t>под</w:t>
            </w:r>
            <w:r w:rsidRPr="00D906DE">
              <w:rPr>
                <w:spacing w:val="-4"/>
              </w:rPr>
              <w:t xml:space="preserve"> </w:t>
            </w:r>
            <w:r w:rsidRPr="00D906DE">
              <w:t>темной</w:t>
            </w:r>
            <w:r w:rsidRPr="00D906DE">
              <w:rPr>
                <w:spacing w:val="-1"/>
              </w:rPr>
              <w:t xml:space="preserve"> </w:t>
            </w:r>
            <w:r w:rsidRPr="00D906DE">
              <w:t>вуалью…»,</w:t>
            </w:r>
          </w:p>
          <w:p w:rsidR="009C06AC" w:rsidRPr="00D906DE" w:rsidRDefault="00FD36CF">
            <w:pPr>
              <w:pStyle w:val="TableParagraph"/>
              <w:spacing w:before="2" w:line="240" w:lineRule="auto"/>
              <w:ind w:left="109" w:right="949"/>
            </w:pPr>
            <w:r w:rsidRPr="00D906DE">
              <w:t>«Смуглый отрок бродил по аллеям…», «Мне голос был. Он звал</w:t>
            </w:r>
            <w:r w:rsidRPr="00D906DE">
              <w:rPr>
                <w:spacing w:val="-52"/>
              </w:rPr>
              <w:t xml:space="preserve"> </w:t>
            </w:r>
            <w:r w:rsidRPr="00D906DE">
              <w:t>утешно…»,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«Не</w:t>
            </w:r>
            <w:r w:rsidRPr="00D906DE">
              <w:rPr>
                <w:spacing w:val="-7"/>
              </w:rPr>
              <w:t xml:space="preserve"> </w:t>
            </w:r>
            <w:r w:rsidRPr="00D906DE">
              <w:t>с</w:t>
            </w:r>
            <w:r w:rsidRPr="00D906DE">
              <w:rPr>
                <w:spacing w:val="-1"/>
              </w:rPr>
              <w:t xml:space="preserve"> </w:t>
            </w:r>
            <w:r w:rsidRPr="00D906DE">
              <w:t>теми</w:t>
            </w:r>
            <w:r w:rsidRPr="00D906DE">
              <w:rPr>
                <w:spacing w:val="1"/>
              </w:rPr>
              <w:t xml:space="preserve"> </w:t>
            </w:r>
            <w:r w:rsidRPr="00D906DE">
              <w:t>я,</w:t>
            </w:r>
            <w:r w:rsidRPr="00D906DE">
              <w:rPr>
                <w:spacing w:val="2"/>
              </w:rPr>
              <w:t xml:space="preserve"> </w:t>
            </w:r>
            <w:r w:rsidRPr="00D906DE">
              <w:t>кто</w:t>
            </w:r>
            <w:r w:rsidRPr="00D906DE">
              <w:rPr>
                <w:spacing w:val="-5"/>
              </w:rPr>
              <w:t xml:space="preserve"> </w:t>
            </w:r>
            <w:r w:rsidRPr="00D906DE">
              <w:t>бросил</w:t>
            </w:r>
            <w:r w:rsidRPr="00D906DE">
              <w:rPr>
                <w:spacing w:val="1"/>
              </w:rPr>
              <w:t xml:space="preserve"> </w:t>
            </w:r>
            <w:r w:rsidRPr="00D906DE">
              <w:t>землю...»,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«Мужество»,</w:t>
            </w:r>
          </w:p>
          <w:p w:rsidR="009C06AC" w:rsidRPr="00D906DE" w:rsidRDefault="00FD36CF">
            <w:pPr>
              <w:pStyle w:val="TableParagraph"/>
              <w:spacing w:before="2" w:line="238" w:lineRule="exact"/>
              <w:ind w:left="109"/>
            </w:pPr>
            <w:r w:rsidRPr="00D906DE">
              <w:t>«Приморский</w:t>
            </w:r>
            <w:r w:rsidRPr="00D906DE">
              <w:rPr>
                <w:spacing w:val="-1"/>
              </w:rPr>
              <w:t xml:space="preserve"> </w:t>
            </w:r>
            <w:r w:rsidRPr="00D906DE">
              <w:t>сонет», «Родная</w:t>
            </w:r>
            <w:r w:rsidRPr="00D906DE">
              <w:rPr>
                <w:spacing w:val="-3"/>
              </w:rPr>
              <w:t xml:space="preserve"> </w:t>
            </w:r>
            <w:r w:rsidRPr="00D906DE">
              <w:t>земля»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  <w:r w:rsidRPr="00D906DE">
              <w:rPr>
                <w:spacing w:val="-4"/>
              </w:rPr>
              <w:t xml:space="preserve"> </w:t>
            </w:r>
            <w:r w:rsidRPr="00D906DE">
              <w:t>Поэма</w:t>
            </w:r>
            <w:r w:rsidRPr="00D906DE">
              <w:rPr>
                <w:spacing w:val="1"/>
              </w:rPr>
              <w:t xml:space="preserve"> </w:t>
            </w:r>
            <w:r w:rsidRPr="00D906DE">
              <w:t>«Реквием».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49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29" w:lineRule="exact"/>
            </w:pPr>
            <w:r w:rsidRPr="00D906DE">
              <w:t>2.8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29" w:lineRule="exact"/>
              <w:ind w:left="109"/>
            </w:pPr>
            <w:r w:rsidRPr="00D906DE">
              <w:t>Н.А.</w:t>
            </w:r>
            <w:r w:rsidRPr="00D906DE">
              <w:rPr>
                <w:spacing w:val="2"/>
              </w:rPr>
              <w:t xml:space="preserve"> </w:t>
            </w:r>
            <w:r w:rsidRPr="00D906DE">
              <w:t>Островский.</w:t>
            </w:r>
            <w:r w:rsidRPr="00D906DE">
              <w:rPr>
                <w:spacing w:val="2"/>
              </w:rPr>
              <w:t xml:space="preserve"> </w:t>
            </w:r>
            <w:r w:rsidRPr="00D906DE">
              <w:t>Роман</w:t>
            </w:r>
            <w:r w:rsidRPr="00D906DE">
              <w:rPr>
                <w:spacing w:val="1"/>
              </w:rPr>
              <w:t xml:space="preserve"> </w:t>
            </w:r>
            <w:r w:rsidRPr="00D906DE">
              <w:t>«Как</w:t>
            </w:r>
            <w:r w:rsidRPr="00D906DE">
              <w:rPr>
                <w:spacing w:val="-6"/>
              </w:rPr>
              <w:t xml:space="preserve"> </w:t>
            </w:r>
            <w:r w:rsidRPr="00D906DE">
              <w:t>закалялась</w:t>
            </w:r>
            <w:r w:rsidRPr="00D906DE">
              <w:rPr>
                <w:spacing w:val="-5"/>
              </w:rPr>
              <w:t xml:space="preserve"> </w:t>
            </w:r>
            <w:r w:rsidRPr="00D906DE">
              <w:t>сталь»</w:t>
            </w:r>
            <w:r w:rsidRPr="00D906DE">
              <w:rPr>
                <w:spacing w:val="-5"/>
              </w:rPr>
              <w:t xml:space="preserve"> </w:t>
            </w:r>
            <w:r w:rsidRPr="00D906DE">
              <w:t>(избранные</w:t>
            </w:r>
            <w:r w:rsidRPr="00D906DE">
              <w:rPr>
                <w:spacing w:val="-5"/>
              </w:rPr>
              <w:t xml:space="preserve"> </w:t>
            </w:r>
            <w:r w:rsidRPr="00D906DE">
              <w:t>главы)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29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2.9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34" w:lineRule="exact"/>
              <w:ind w:left="109"/>
            </w:pPr>
            <w:r w:rsidRPr="00D906DE">
              <w:t>М.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Шолохов.</w:t>
            </w:r>
            <w:r w:rsidRPr="00D906DE">
              <w:rPr>
                <w:spacing w:val="1"/>
              </w:rPr>
              <w:t xml:space="preserve"> </w:t>
            </w:r>
            <w:r w:rsidRPr="00D906DE">
              <w:t>Роман-эпопея</w:t>
            </w:r>
            <w:r w:rsidRPr="00D906DE">
              <w:rPr>
                <w:spacing w:val="-2"/>
              </w:rPr>
              <w:t xml:space="preserve"> </w:t>
            </w:r>
            <w:r w:rsidRPr="00D906DE">
              <w:t>«Тихий Дон»</w:t>
            </w:r>
            <w:r w:rsidRPr="00D906DE">
              <w:rPr>
                <w:spacing w:val="-6"/>
              </w:rPr>
              <w:t xml:space="preserve"> </w:t>
            </w:r>
            <w:r w:rsidRPr="00D906DE">
              <w:t>(избранные</w:t>
            </w:r>
            <w:r w:rsidRPr="00D906DE">
              <w:rPr>
                <w:spacing w:val="-7"/>
              </w:rPr>
              <w:t xml:space="preserve"> </w:t>
            </w:r>
            <w:r w:rsidRPr="00D906DE">
              <w:t>главы)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508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2.10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М.</w:t>
            </w:r>
            <w:r w:rsidRPr="00D906DE">
              <w:rPr>
                <w:spacing w:val="1"/>
              </w:rPr>
              <w:t xml:space="preserve"> </w:t>
            </w:r>
            <w:r w:rsidRPr="00D906DE">
              <w:t>А. Булгаков.</w:t>
            </w:r>
            <w:r w:rsidRPr="00D906DE">
              <w:rPr>
                <w:spacing w:val="-5"/>
              </w:rPr>
              <w:t xml:space="preserve"> </w:t>
            </w:r>
            <w:r w:rsidRPr="00D906DE">
              <w:t>Романы</w:t>
            </w:r>
            <w:r w:rsidRPr="00D906DE">
              <w:rPr>
                <w:spacing w:val="-5"/>
              </w:rPr>
              <w:t xml:space="preserve"> </w:t>
            </w:r>
            <w:r w:rsidRPr="00D906DE">
              <w:t>«Белая</w:t>
            </w:r>
            <w:r w:rsidRPr="00D906DE">
              <w:rPr>
                <w:spacing w:val="-3"/>
              </w:rPr>
              <w:t xml:space="preserve"> </w:t>
            </w:r>
            <w:r w:rsidRPr="00D906DE">
              <w:t>гвардия»,</w:t>
            </w:r>
            <w:r w:rsidRPr="00D906DE">
              <w:rPr>
                <w:spacing w:val="1"/>
              </w:rPr>
              <w:t xml:space="preserve"> </w:t>
            </w:r>
            <w:r w:rsidRPr="00D906DE">
              <w:t>«Мастер</w:t>
            </w:r>
            <w:r w:rsidRPr="00D906DE">
              <w:rPr>
                <w:spacing w:val="-2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Маргарита»</w:t>
            </w:r>
            <w:r w:rsidRPr="00D906DE">
              <w:rPr>
                <w:spacing w:val="-6"/>
              </w:rPr>
              <w:t xml:space="preserve"> </w:t>
            </w:r>
            <w:r w:rsidRPr="00D906DE">
              <w:t>(один</w:t>
            </w:r>
          </w:p>
          <w:p w:rsidR="009C06AC" w:rsidRPr="00D906DE" w:rsidRDefault="00FD36CF">
            <w:pPr>
              <w:pStyle w:val="TableParagraph"/>
              <w:spacing w:before="1" w:line="238" w:lineRule="exact"/>
              <w:ind w:left="109"/>
            </w:pPr>
            <w:r w:rsidRPr="00D906DE">
              <w:t>роман 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57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2.11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/>
            </w:pP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П.</w:t>
            </w:r>
            <w:r w:rsidRPr="00D906DE">
              <w:rPr>
                <w:spacing w:val="1"/>
              </w:rPr>
              <w:t xml:space="preserve"> </w:t>
            </w:r>
            <w:r w:rsidRPr="00D906DE">
              <w:t>Платонов.</w:t>
            </w:r>
            <w:r w:rsidRPr="00D906DE">
              <w:rPr>
                <w:spacing w:val="2"/>
              </w:rPr>
              <w:t xml:space="preserve"> </w:t>
            </w:r>
            <w:r w:rsidRPr="00D906DE">
              <w:t>Рассказы</w:t>
            </w:r>
            <w:r w:rsidRPr="00D906DE">
              <w:rPr>
                <w:spacing w:val="-5"/>
              </w:rPr>
              <w:t xml:space="preserve"> </w:t>
            </w:r>
            <w:r w:rsidRPr="00D906DE">
              <w:t>и</w:t>
            </w:r>
            <w:r w:rsidRPr="00D906DE">
              <w:rPr>
                <w:spacing w:val="-4"/>
              </w:rPr>
              <w:t xml:space="preserve"> </w:t>
            </w:r>
            <w:r w:rsidRPr="00D906DE">
              <w:t>повести</w:t>
            </w:r>
            <w:r w:rsidRPr="00D906DE">
              <w:rPr>
                <w:spacing w:val="-1"/>
              </w:rPr>
              <w:t xml:space="preserve"> </w:t>
            </w:r>
            <w:r w:rsidRPr="00D906DE">
              <w:t>(одно</w:t>
            </w:r>
            <w:r w:rsidRPr="00D906DE">
              <w:rPr>
                <w:spacing w:val="-6"/>
              </w:rPr>
              <w:t xml:space="preserve"> </w:t>
            </w:r>
            <w:r w:rsidRPr="00D906DE">
              <w:t>произведение</w:t>
            </w:r>
            <w:r w:rsidRPr="00D906DE">
              <w:rPr>
                <w:spacing w:val="-8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-52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2"/>
              </w:rPr>
              <w:t xml:space="preserve"> </w:t>
            </w:r>
            <w:r w:rsidRPr="00D906DE">
              <w:t>«В</w:t>
            </w:r>
            <w:r w:rsidRPr="00D906DE">
              <w:rPr>
                <w:spacing w:val="-2"/>
              </w:rPr>
              <w:t xml:space="preserve"> </w:t>
            </w:r>
            <w:r w:rsidRPr="00D906DE">
              <w:t>прекрасном</w:t>
            </w:r>
            <w:r w:rsidRPr="00D906DE">
              <w:rPr>
                <w:spacing w:val="-1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яростном</w:t>
            </w:r>
            <w:r w:rsidRPr="00D906DE">
              <w:rPr>
                <w:spacing w:val="-1"/>
              </w:rPr>
              <w:t xml:space="preserve"> </w:t>
            </w:r>
            <w:r w:rsidRPr="00D906DE">
              <w:t>мире»,</w:t>
            </w:r>
            <w:r w:rsidRPr="00D906DE">
              <w:rPr>
                <w:spacing w:val="3"/>
              </w:rPr>
              <w:t xml:space="preserve"> </w:t>
            </w:r>
            <w:r w:rsidRPr="00D906DE">
              <w:t>«Котлован»,</w:t>
            </w:r>
          </w:p>
          <w:p w:rsidR="009C06AC" w:rsidRPr="00D906DE" w:rsidRDefault="00FD36CF">
            <w:pPr>
              <w:pStyle w:val="TableParagraph"/>
              <w:spacing w:line="236" w:lineRule="exact"/>
              <w:ind w:left="109"/>
            </w:pPr>
            <w:r w:rsidRPr="00D906DE">
              <w:t>«Возвращение»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013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2.12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7" w:lineRule="exact"/>
              <w:ind w:left="109"/>
            </w:pPr>
            <w:r w:rsidRPr="00D906DE">
              <w:t>А. Т.</w:t>
            </w:r>
            <w:r w:rsidRPr="00D906DE">
              <w:rPr>
                <w:spacing w:val="-4"/>
              </w:rPr>
              <w:t xml:space="preserve"> </w:t>
            </w:r>
            <w:r w:rsidRPr="00D906DE">
              <w:t>Твардовский.</w:t>
            </w:r>
            <w:r w:rsidRPr="00D906DE">
              <w:rPr>
                <w:spacing w:val="-5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9"/>
              </w:rPr>
              <w:t xml:space="preserve"> </w:t>
            </w:r>
            <w:r w:rsidRPr="00D906DE">
              <w:t>Например,</w:t>
            </w:r>
          </w:p>
          <w:p w:rsidR="009C06AC" w:rsidRPr="00D906DE" w:rsidRDefault="00FD36CF">
            <w:pPr>
              <w:pStyle w:val="TableParagraph"/>
              <w:spacing w:line="240" w:lineRule="auto"/>
              <w:ind w:left="109"/>
            </w:pPr>
            <w:r w:rsidRPr="00D906DE">
              <w:t>«Вся суть в одном-единственном завете…», «Памяти матери» («В краю,</w:t>
            </w:r>
            <w:r w:rsidRPr="00D906DE">
              <w:rPr>
                <w:spacing w:val="1"/>
              </w:rPr>
              <w:t xml:space="preserve"> </w:t>
            </w:r>
            <w:r w:rsidRPr="00D906DE">
              <w:t>куда</w:t>
            </w:r>
            <w:r w:rsidRPr="00D906DE">
              <w:rPr>
                <w:spacing w:val="-2"/>
              </w:rPr>
              <w:t xml:space="preserve"> </w:t>
            </w:r>
            <w:r w:rsidRPr="00D906DE">
              <w:t>их</w:t>
            </w:r>
            <w:r w:rsidRPr="00D906DE">
              <w:rPr>
                <w:spacing w:val="-4"/>
              </w:rPr>
              <w:t xml:space="preserve"> </w:t>
            </w:r>
            <w:r w:rsidRPr="00D906DE">
              <w:t>вывезли</w:t>
            </w:r>
            <w:r w:rsidRPr="00D906DE">
              <w:rPr>
                <w:spacing w:val="-3"/>
              </w:rPr>
              <w:t xml:space="preserve"> </w:t>
            </w:r>
            <w:r w:rsidRPr="00D906DE">
              <w:t>гуртом…»),</w:t>
            </w:r>
            <w:r w:rsidRPr="00D906DE">
              <w:rPr>
                <w:spacing w:val="-2"/>
              </w:rPr>
              <w:t xml:space="preserve"> </w:t>
            </w:r>
            <w:r w:rsidRPr="00D906DE">
              <w:t>«Я</w:t>
            </w:r>
            <w:r w:rsidRPr="00D906DE">
              <w:rPr>
                <w:spacing w:val="-4"/>
              </w:rPr>
              <w:t xml:space="preserve"> </w:t>
            </w:r>
            <w:r w:rsidRPr="00D906DE">
              <w:t>знаю,</w:t>
            </w:r>
            <w:r w:rsidRPr="00D906DE">
              <w:rPr>
                <w:spacing w:val="-7"/>
              </w:rPr>
              <w:t xml:space="preserve"> </w:t>
            </w:r>
            <w:r w:rsidRPr="00D906DE">
              <w:t>никакой</w:t>
            </w:r>
            <w:r w:rsidRPr="00D906DE">
              <w:rPr>
                <w:spacing w:val="-3"/>
              </w:rPr>
              <w:t xml:space="preserve"> </w:t>
            </w:r>
            <w:r w:rsidRPr="00D906DE">
              <w:t>моей</w:t>
            </w:r>
            <w:r w:rsidRPr="00D906DE">
              <w:rPr>
                <w:spacing w:val="3"/>
              </w:rPr>
              <w:t xml:space="preserve"> </w:t>
            </w:r>
            <w:r w:rsidRPr="00D906DE">
              <w:t>вины…»,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«Дробится</w:t>
            </w:r>
          </w:p>
          <w:p w:rsidR="009C06AC" w:rsidRPr="00D906DE" w:rsidRDefault="00FD36CF">
            <w:pPr>
              <w:pStyle w:val="TableParagraph"/>
              <w:spacing w:before="1" w:line="238" w:lineRule="exact"/>
              <w:ind w:left="109"/>
            </w:pPr>
            <w:r w:rsidRPr="00D906DE">
              <w:t>рваный</w:t>
            </w:r>
            <w:r w:rsidRPr="00D906DE">
              <w:rPr>
                <w:spacing w:val="-2"/>
              </w:rPr>
              <w:t xml:space="preserve"> </w:t>
            </w:r>
            <w:r w:rsidRPr="00D906DE">
              <w:t>цоколь монумента...»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275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2.13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 w:right="218"/>
            </w:pPr>
            <w:r w:rsidRPr="00D906DE">
              <w:t>Проза</w:t>
            </w:r>
            <w:r w:rsidRPr="00D906DE">
              <w:rPr>
                <w:spacing w:val="1"/>
              </w:rPr>
              <w:t xml:space="preserve"> </w:t>
            </w:r>
            <w:r w:rsidRPr="00D906DE">
              <w:t>о</w:t>
            </w:r>
            <w:r w:rsidRPr="00D906DE">
              <w:rPr>
                <w:spacing w:val="-6"/>
              </w:rPr>
              <w:t xml:space="preserve"> </w:t>
            </w:r>
            <w:r w:rsidRPr="00D906DE">
              <w:t>Великой</w:t>
            </w:r>
            <w:r w:rsidRPr="00D906DE">
              <w:rPr>
                <w:spacing w:val="-1"/>
              </w:rPr>
              <w:t xml:space="preserve"> </w:t>
            </w:r>
            <w:r w:rsidRPr="00D906DE">
              <w:t>Отечественной войне</w:t>
            </w:r>
            <w:r w:rsidRPr="00D906DE">
              <w:rPr>
                <w:spacing w:val="-8"/>
              </w:rPr>
              <w:t xml:space="preserve"> </w:t>
            </w:r>
            <w:r w:rsidRPr="00D906DE">
              <w:t>(по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одному</w:t>
            </w:r>
            <w:r w:rsidRPr="00D906DE">
              <w:rPr>
                <w:spacing w:val="-6"/>
              </w:rPr>
              <w:t xml:space="preserve"> </w:t>
            </w:r>
            <w:r w:rsidRPr="00D906DE">
              <w:t>произведению</w:t>
            </w:r>
            <w:r w:rsidRPr="00D906DE">
              <w:rPr>
                <w:spacing w:val="-3"/>
              </w:rPr>
              <w:t xml:space="preserve"> </w:t>
            </w:r>
            <w:r w:rsidRPr="00D906DE">
              <w:t>не</w:t>
            </w:r>
            <w:r w:rsidRPr="00D906DE">
              <w:rPr>
                <w:spacing w:val="-52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6"/>
              </w:rPr>
              <w:t xml:space="preserve"> </w:t>
            </w:r>
            <w:r w:rsidRPr="00D906DE">
              <w:t>чем</w:t>
            </w:r>
            <w:r w:rsidRPr="00D906DE">
              <w:rPr>
                <w:spacing w:val="-1"/>
              </w:rPr>
              <w:t xml:space="preserve"> </w:t>
            </w:r>
            <w:r w:rsidRPr="00D906DE">
              <w:t>трех</w:t>
            </w:r>
            <w:r w:rsidRPr="00D906DE">
              <w:rPr>
                <w:spacing w:val="-1"/>
              </w:rPr>
              <w:t xml:space="preserve"> </w:t>
            </w:r>
            <w:r w:rsidRPr="00D906DE">
              <w:t>писателей</w:t>
            </w:r>
            <w:r w:rsidRPr="00D906DE">
              <w:rPr>
                <w:spacing w:val="1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2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2"/>
              </w:rPr>
              <w:t xml:space="preserve"> </w:t>
            </w:r>
            <w:r w:rsidRPr="00D906DE">
              <w:t>В.</w:t>
            </w:r>
            <w:r w:rsidRPr="00D906DE">
              <w:rPr>
                <w:spacing w:val="-3"/>
              </w:rPr>
              <w:t xml:space="preserve"> </w:t>
            </w:r>
            <w:r w:rsidRPr="00D906DE">
              <w:t>П.</w:t>
            </w:r>
            <w:r w:rsidRPr="00D906DE">
              <w:rPr>
                <w:spacing w:val="-3"/>
              </w:rPr>
              <w:t xml:space="preserve"> </w:t>
            </w:r>
            <w:r w:rsidRPr="00D906DE">
              <w:t>Астафьев</w:t>
            </w:r>
          </w:p>
          <w:p w:rsidR="009C06AC" w:rsidRPr="00D906DE" w:rsidRDefault="00FD36CF">
            <w:pPr>
              <w:pStyle w:val="TableParagraph"/>
              <w:spacing w:line="242" w:lineRule="auto"/>
              <w:ind w:left="109" w:right="146"/>
            </w:pPr>
            <w:r w:rsidRPr="00D906DE">
              <w:t>«Пастух и пастушка», «Звездопад»; Ю. В. Бондарев «Горячий снег»; В.</w:t>
            </w:r>
            <w:r w:rsidRPr="00D906DE">
              <w:rPr>
                <w:spacing w:val="1"/>
              </w:rPr>
              <w:t xml:space="preserve"> </w:t>
            </w:r>
            <w:r w:rsidRPr="00D906DE">
              <w:t>В.</w:t>
            </w:r>
            <w:r w:rsidRPr="00D906DE">
              <w:rPr>
                <w:spacing w:val="-1"/>
              </w:rPr>
              <w:t xml:space="preserve"> </w:t>
            </w:r>
            <w:r w:rsidRPr="00D906DE">
              <w:t>Быков</w:t>
            </w:r>
            <w:r w:rsidRPr="00D906DE">
              <w:rPr>
                <w:spacing w:val="-3"/>
              </w:rPr>
              <w:t xml:space="preserve"> </w:t>
            </w:r>
            <w:r w:rsidRPr="00D906DE">
              <w:t>«Обелиск»,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«Сотников»,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«Альпийская</w:t>
            </w:r>
            <w:r w:rsidRPr="00D906DE">
              <w:rPr>
                <w:spacing w:val="-4"/>
              </w:rPr>
              <w:t xml:space="preserve"> </w:t>
            </w:r>
            <w:r w:rsidRPr="00D906DE">
              <w:t>баллада»;</w:t>
            </w:r>
            <w:r w:rsidRPr="00D906DE">
              <w:rPr>
                <w:spacing w:val="-3"/>
              </w:rPr>
              <w:t xml:space="preserve"> </w:t>
            </w:r>
            <w:r w:rsidRPr="00D906DE">
              <w:t>Б.</w:t>
            </w:r>
            <w:r w:rsidRPr="00D906DE">
              <w:rPr>
                <w:spacing w:val="-6"/>
              </w:rPr>
              <w:t xml:space="preserve"> </w:t>
            </w:r>
            <w:r w:rsidRPr="00D906DE">
              <w:t>Л.</w:t>
            </w:r>
            <w:r w:rsidRPr="00D906DE">
              <w:rPr>
                <w:spacing w:val="-6"/>
              </w:rPr>
              <w:t xml:space="preserve"> </w:t>
            </w:r>
            <w:r w:rsidRPr="00D906DE">
              <w:t>Васильев</w:t>
            </w:r>
          </w:p>
          <w:p w:rsidR="009C06AC" w:rsidRPr="00D906DE" w:rsidRDefault="00FD36CF">
            <w:pPr>
              <w:pStyle w:val="TableParagraph"/>
              <w:spacing w:line="240" w:lineRule="auto"/>
              <w:ind w:left="109" w:right="194"/>
            </w:pPr>
            <w:r w:rsidRPr="00D906DE">
              <w:t>«А зори здесь тихие», «В списках не значился», «Завтра была война»; К.</w:t>
            </w:r>
            <w:r w:rsidRPr="00D906DE">
              <w:rPr>
                <w:spacing w:val="-52"/>
              </w:rPr>
              <w:t xml:space="preserve"> </w:t>
            </w:r>
            <w:r w:rsidRPr="00D906DE">
              <w:t>Д.</w:t>
            </w:r>
            <w:r w:rsidRPr="00D906DE">
              <w:rPr>
                <w:spacing w:val="2"/>
              </w:rPr>
              <w:t xml:space="preserve"> </w:t>
            </w:r>
            <w:r w:rsidRPr="00D906DE">
              <w:t>Воробьев</w:t>
            </w:r>
            <w:r w:rsidRPr="00D906DE">
              <w:rPr>
                <w:spacing w:val="1"/>
              </w:rPr>
              <w:t xml:space="preserve"> </w:t>
            </w:r>
            <w:r w:rsidRPr="00D906DE">
              <w:t>«Убиты</w:t>
            </w:r>
            <w:r w:rsidRPr="00D906DE">
              <w:rPr>
                <w:spacing w:val="1"/>
              </w:rPr>
              <w:t xml:space="preserve"> </w:t>
            </w:r>
            <w:r w:rsidRPr="00D906DE">
              <w:t>под</w:t>
            </w:r>
            <w:r w:rsidRPr="00D906DE">
              <w:rPr>
                <w:spacing w:val="-2"/>
              </w:rPr>
              <w:t xml:space="preserve"> </w:t>
            </w:r>
            <w:r w:rsidRPr="00D906DE">
              <w:t>Москвой»,</w:t>
            </w:r>
            <w:r w:rsidRPr="00D906DE">
              <w:rPr>
                <w:spacing w:val="3"/>
              </w:rPr>
              <w:t xml:space="preserve"> </w:t>
            </w:r>
            <w:r w:rsidRPr="00D906DE">
              <w:t>«Это</w:t>
            </w:r>
            <w:r w:rsidRPr="00D906DE">
              <w:rPr>
                <w:spacing w:val="-5"/>
              </w:rPr>
              <w:t xml:space="preserve"> </w:t>
            </w:r>
            <w:r w:rsidRPr="00D906DE">
              <w:t>мы,</w:t>
            </w:r>
            <w:r w:rsidRPr="00D906DE">
              <w:rPr>
                <w:spacing w:val="8"/>
              </w:rPr>
              <w:t xml:space="preserve"> </w:t>
            </w:r>
            <w:r w:rsidRPr="00D906DE">
              <w:t>Господи!»;</w:t>
            </w:r>
            <w:r w:rsidRPr="00D906DE">
              <w:rPr>
                <w:spacing w:val="2"/>
              </w:rPr>
              <w:t xml:space="preserve"> </w:t>
            </w:r>
            <w:r w:rsidRPr="00D906DE">
              <w:t>В.</w:t>
            </w:r>
            <w:r w:rsidRPr="00D906DE">
              <w:rPr>
                <w:spacing w:val="4"/>
              </w:rPr>
              <w:t xml:space="preserve"> </w:t>
            </w:r>
            <w:r w:rsidRPr="00D906DE">
              <w:t>Л.</w:t>
            </w:r>
            <w:r w:rsidRPr="00D906DE">
              <w:rPr>
                <w:spacing w:val="1"/>
              </w:rPr>
              <w:t xml:space="preserve"> </w:t>
            </w:r>
            <w:r w:rsidRPr="00D906DE">
              <w:t>Кондратьев «Сашка»; В. П. Некрасов «В окопах Сталинграда»; Е. И.</w:t>
            </w:r>
            <w:r w:rsidRPr="00D906DE">
              <w:rPr>
                <w:spacing w:val="1"/>
              </w:rPr>
              <w:t xml:space="preserve"> </w:t>
            </w:r>
            <w:r w:rsidRPr="00D906DE">
              <w:t>Носов</w:t>
            </w:r>
            <w:r w:rsidRPr="00D906DE">
              <w:rPr>
                <w:spacing w:val="1"/>
              </w:rPr>
              <w:t xml:space="preserve"> </w:t>
            </w:r>
            <w:r w:rsidRPr="00D906DE">
              <w:t>«Красное</w:t>
            </w:r>
            <w:r w:rsidRPr="00D906DE">
              <w:rPr>
                <w:spacing w:val="-7"/>
              </w:rPr>
              <w:t xml:space="preserve"> </w:t>
            </w:r>
            <w:r w:rsidRPr="00D906DE">
              <w:t>вино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победы»,</w:t>
            </w:r>
            <w:r w:rsidRPr="00D906DE">
              <w:rPr>
                <w:spacing w:val="2"/>
              </w:rPr>
              <w:t xml:space="preserve"> </w:t>
            </w:r>
            <w:r w:rsidRPr="00D906DE">
              <w:t>«Шопен,</w:t>
            </w:r>
            <w:r w:rsidRPr="00D906DE">
              <w:rPr>
                <w:spacing w:val="2"/>
              </w:rPr>
              <w:t xml:space="preserve"> </w:t>
            </w:r>
            <w:r w:rsidRPr="00D906DE">
              <w:t>соната</w:t>
            </w:r>
            <w:r w:rsidRPr="00D906DE">
              <w:rPr>
                <w:spacing w:val="-2"/>
              </w:rPr>
              <w:t xml:space="preserve"> </w:t>
            </w:r>
            <w:r w:rsidRPr="00D906DE">
              <w:t>номер два»;</w:t>
            </w:r>
            <w:r w:rsidRPr="00D906DE">
              <w:rPr>
                <w:spacing w:val="2"/>
              </w:rPr>
              <w:t xml:space="preserve"> </w:t>
            </w:r>
            <w:r w:rsidRPr="00D906DE">
              <w:t>С.С.</w:t>
            </w:r>
          </w:p>
          <w:p w:rsidR="009C06AC" w:rsidRPr="00D906DE" w:rsidRDefault="00FD36CF">
            <w:pPr>
              <w:pStyle w:val="TableParagraph"/>
              <w:spacing w:line="238" w:lineRule="exact"/>
              <w:ind w:left="109"/>
            </w:pPr>
            <w:r w:rsidRPr="00D906DE">
              <w:t>Смирнов «Брестская</w:t>
            </w:r>
            <w:r w:rsidRPr="00D906DE">
              <w:rPr>
                <w:spacing w:val="-2"/>
              </w:rPr>
              <w:t xml:space="preserve"> </w:t>
            </w:r>
            <w:r w:rsidRPr="00D906DE">
              <w:t>крепость»</w:t>
            </w:r>
            <w:r w:rsidRPr="00D906DE">
              <w:rPr>
                <w:spacing w:val="-5"/>
              </w:rPr>
              <w:t xml:space="preserve"> </w:t>
            </w:r>
            <w:r w:rsidRPr="00D906DE">
              <w:t>и</w:t>
            </w:r>
            <w:r w:rsidRPr="00D906DE">
              <w:rPr>
                <w:spacing w:val="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4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2.14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34" w:lineRule="exact"/>
              <w:ind w:left="109"/>
            </w:pPr>
            <w:r w:rsidRPr="00D906DE">
              <w:t>А.А.Фадеев. Роман «Молодая</w:t>
            </w:r>
            <w:r w:rsidRPr="00D906DE">
              <w:rPr>
                <w:spacing w:val="-2"/>
              </w:rPr>
              <w:t xml:space="preserve"> </w:t>
            </w:r>
            <w:r w:rsidRPr="00D906DE">
              <w:t>гвардия»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3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2.15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34" w:lineRule="exact"/>
              <w:ind w:left="109"/>
            </w:pPr>
            <w:r w:rsidRPr="00D906DE">
              <w:t>В.О.Богомолов.</w:t>
            </w:r>
            <w:r w:rsidRPr="00D906DE">
              <w:rPr>
                <w:spacing w:val="1"/>
              </w:rPr>
              <w:t xml:space="preserve"> </w:t>
            </w:r>
            <w:r w:rsidRPr="00D906DE">
              <w:t>Роман</w:t>
            </w:r>
            <w:r w:rsidRPr="00D906DE">
              <w:rPr>
                <w:spacing w:val="-3"/>
              </w:rPr>
              <w:t xml:space="preserve"> </w:t>
            </w:r>
            <w:r w:rsidRPr="00D906DE">
              <w:t>"В августе</w:t>
            </w:r>
            <w:r w:rsidRPr="00D906DE">
              <w:rPr>
                <w:spacing w:val="-7"/>
              </w:rPr>
              <w:t xml:space="preserve"> </w:t>
            </w:r>
            <w:r w:rsidRPr="00D906DE">
              <w:t>сорок четвертого"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101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2.16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/>
            </w:pPr>
            <w:r w:rsidRPr="00D906DE">
              <w:t>Поэзия о Великой Отечественной войне. Стихотворения (по одному</w:t>
            </w:r>
            <w:r w:rsidRPr="00D906DE">
              <w:rPr>
                <w:spacing w:val="1"/>
              </w:rPr>
              <w:t xml:space="preserve"> </w:t>
            </w:r>
            <w:r w:rsidRPr="00D906DE">
              <w:t>стихотворению</w:t>
            </w:r>
            <w:r w:rsidRPr="00D906DE">
              <w:rPr>
                <w:spacing w:val="-3"/>
              </w:rPr>
              <w:t xml:space="preserve"> </w:t>
            </w:r>
            <w:r w:rsidRPr="00D906DE">
              <w:t>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чем</w:t>
            </w:r>
            <w:r w:rsidRPr="00D906DE">
              <w:rPr>
                <w:spacing w:val="-2"/>
              </w:rPr>
              <w:t xml:space="preserve"> </w:t>
            </w:r>
            <w:r w:rsidRPr="00D906DE">
              <w:t>двух</w:t>
            </w:r>
            <w:r w:rsidRPr="00D906DE">
              <w:rPr>
                <w:spacing w:val="-1"/>
              </w:rPr>
              <w:t xml:space="preserve"> </w:t>
            </w:r>
            <w:r w:rsidRPr="00D906DE">
              <w:t>поэтов 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 Например,</w:t>
            </w:r>
            <w:r w:rsidRPr="00D906DE">
              <w:rPr>
                <w:spacing w:val="1"/>
              </w:rPr>
              <w:t xml:space="preserve"> </w:t>
            </w:r>
            <w:r w:rsidRPr="00D906DE">
              <w:t>Ю.</w:t>
            </w:r>
            <w:r w:rsidRPr="00D906DE">
              <w:rPr>
                <w:spacing w:val="1"/>
              </w:rPr>
              <w:t xml:space="preserve"> </w:t>
            </w:r>
            <w:r w:rsidRPr="00D906DE">
              <w:t>В.</w:t>
            </w:r>
          </w:p>
          <w:p w:rsidR="009C06AC" w:rsidRPr="00D906DE" w:rsidRDefault="00FD36CF">
            <w:pPr>
              <w:pStyle w:val="TableParagraph"/>
              <w:spacing w:line="254" w:lineRule="exact"/>
              <w:ind w:left="109"/>
            </w:pPr>
            <w:r w:rsidRPr="00D906DE">
              <w:t>Друниной,</w:t>
            </w:r>
            <w:r w:rsidRPr="00D906DE">
              <w:rPr>
                <w:spacing w:val="-1"/>
              </w:rPr>
              <w:t xml:space="preserve"> </w:t>
            </w:r>
            <w:r w:rsidRPr="00D906DE">
              <w:t>М. В.</w:t>
            </w:r>
            <w:r w:rsidRPr="00D906DE">
              <w:rPr>
                <w:spacing w:val="-4"/>
              </w:rPr>
              <w:t xml:space="preserve"> </w:t>
            </w:r>
            <w:r w:rsidRPr="00D906DE">
              <w:t>Исаковского, Ю. Д.</w:t>
            </w:r>
            <w:r w:rsidRPr="00D906DE">
              <w:rPr>
                <w:spacing w:val="-5"/>
              </w:rPr>
              <w:t xml:space="preserve"> </w:t>
            </w:r>
            <w:r w:rsidRPr="00D906DE">
              <w:t>Левитанского, С. С.</w:t>
            </w:r>
            <w:r w:rsidRPr="00D906DE">
              <w:rPr>
                <w:spacing w:val="-5"/>
              </w:rPr>
              <w:t xml:space="preserve"> </w:t>
            </w:r>
            <w:r w:rsidRPr="00D906DE">
              <w:t>Орлова,</w:t>
            </w:r>
            <w:r w:rsidRPr="00D906DE">
              <w:rPr>
                <w:spacing w:val="-5"/>
              </w:rPr>
              <w:t xml:space="preserve"> </w:t>
            </w:r>
            <w:r w:rsidRPr="00D906DE">
              <w:t>Д.</w:t>
            </w:r>
            <w:r w:rsidRPr="00D906DE">
              <w:rPr>
                <w:spacing w:val="-4"/>
              </w:rPr>
              <w:t xml:space="preserve"> </w:t>
            </w:r>
            <w:r w:rsidRPr="00D906DE">
              <w:t>С.</w:t>
            </w:r>
            <w:r w:rsidRPr="00D906DE">
              <w:rPr>
                <w:spacing w:val="-52"/>
              </w:rPr>
              <w:t xml:space="preserve"> </w:t>
            </w:r>
            <w:r w:rsidRPr="00D906DE">
              <w:t>Самойлова,</w:t>
            </w:r>
            <w:r w:rsidRPr="00D906DE">
              <w:rPr>
                <w:spacing w:val="-2"/>
              </w:rPr>
              <w:t xml:space="preserve"> </w:t>
            </w:r>
            <w:r w:rsidRPr="00D906DE">
              <w:t>К.</w:t>
            </w:r>
            <w:r w:rsidRPr="00D906DE">
              <w:rPr>
                <w:spacing w:val="-1"/>
              </w:rPr>
              <w:t xml:space="preserve"> </w:t>
            </w:r>
            <w:r w:rsidRPr="00D906DE">
              <w:t>М.</w:t>
            </w:r>
            <w:r w:rsidRPr="00D906DE">
              <w:rPr>
                <w:spacing w:val="-1"/>
              </w:rPr>
              <w:t xml:space="preserve"> </w:t>
            </w:r>
            <w:r w:rsidRPr="00D906DE">
              <w:t>Симонова,</w:t>
            </w:r>
            <w:r w:rsidRPr="00D906DE">
              <w:rPr>
                <w:spacing w:val="-1"/>
              </w:rPr>
              <w:t xml:space="preserve"> </w:t>
            </w:r>
            <w:r w:rsidRPr="00D906DE">
              <w:t>Б.</w:t>
            </w:r>
            <w:r w:rsidRPr="00D906DE">
              <w:rPr>
                <w:spacing w:val="3"/>
              </w:rPr>
              <w:t xml:space="preserve"> </w:t>
            </w:r>
            <w:r w:rsidRPr="00D906DE">
              <w:t>А.</w:t>
            </w:r>
            <w:r w:rsidRPr="00D906DE">
              <w:rPr>
                <w:spacing w:val="-1"/>
              </w:rPr>
              <w:t xml:space="preserve"> </w:t>
            </w:r>
            <w:r w:rsidRPr="00D906DE">
              <w:t>Слуцкого</w:t>
            </w:r>
            <w:r w:rsidRPr="00D906DE">
              <w:rPr>
                <w:spacing w:val="-3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43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23" w:lineRule="exact"/>
            </w:pPr>
            <w:r w:rsidRPr="00D906DE">
              <w:t>2.17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23" w:lineRule="exact"/>
              <w:ind w:left="109"/>
            </w:pPr>
            <w:r w:rsidRPr="00D906DE">
              <w:t>Драматургия</w:t>
            </w:r>
            <w:r w:rsidRPr="00D906DE">
              <w:rPr>
                <w:spacing w:val="-4"/>
              </w:rPr>
              <w:t xml:space="preserve"> </w:t>
            </w:r>
            <w:r w:rsidRPr="00D906DE">
              <w:t>о</w:t>
            </w:r>
            <w:r w:rsidRPr="00D906DE">
              <w:rPr>
                <w:spacing w:val="-8"/>
              </w:rPr>
              <w:t xml:space="preserve"> </w:t>
            </w:r>
            <w:r w:rsidRPr="00D906DE">
              <w:t>Великой</w:t>
            </w:r>
            <w:r w:rsidRPr="00D906DE">
              <w:rPr>
                <w:spacing w:val="-2"/>
              </w:rPr>
              <w:t xml:space="preserve"> </w:t>
            </w:r>
            <w:r w:rsidRPr="00D906DE">
              <w:t>Отечественной</w:t>
            </w:r>
            <w:r w:rsidRPr="00D906DE">
              <w:rPr>
                <w:spacing w:val="-2"/>
              </w:rPr>
              <w:t xml:space="preserve"> </w:t>
            </w:r>
            <w:r w:rsidRPr="00D906DE">
              <w:t>войне.</w:t>
            </w:r>
            <w:r w:rsidRPr="00D906DE">
              <w:rPr>
                <w:spacing w:val="-2"/>
              </w:rPr>
              <w:t xml:space="preserve"> </w:t>
            </w:r>
            <w:r w:rsidRPr="00D906DE">
              <w:t>Пьесы</w:t>
            </w:r>
            <w:r w:rsidRPr="00D906DE">
              <w:rPr>
                <w:spacing w:val="-3"/>
              </w:rPr>
              <w:t xml:space="preserve"> </w:t>
            </w:r>
            <w:r w:rsidRPr="00D906DE">
              <w:t>(одно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23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</w:tbl>
    <w:p w:rsidR="009C06AC" w:rsidRPr="00D906DE" w:rsidRDefault="009C06AC">
      <w:pPr>
        <w:rPr>
          <w:sz w:val="16"/>
        </w:r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165"/>
        <w:gridCol w:w="1134"/>
        <w:gridCol w:w="1024"/>
      </w:tblGrid>
      <w:tr w:rsidR="00D906DE" w:rsidRPr="00D906DE">
        <w:trPr>
          <w:trHeight w:val="253"/>
        </w:trPr>
        <w:tc>
          <w:tcPr>
            <w:tcW w:w="605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34" w:lineRule="exact"/>
              <w:ind w:left="109"/>
            </w:pPr>
            <w:r w:rsidRPr="00D906DE">
              <w:t>произведение</w:t>
            </w:r>
            <w:r w:rsidRPr="00D906DE">
              <w:rPr>
                <w:spacing w:val="-8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2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1"/>
              </w:rPr>
              <w:t xml:space="preserve"> </w:t>
            </w:r>
            <w:r w:rsidRPr="00D906DE">
              <w:t>В.</w:t>
            </w:r>
            <w:r w:rsidRPr="00D906DE">
              <w:rPr>
                <w:spacing w:val="1"/>
              </w:rPr>
              <w:t xml:space="preserve"> </w:t>
            </w:r>
            <w:r w:rsidRPr="00D906DE">
              <w:t>С.</w:t>
            </w:r>
            <w:r w:rsidRPr="00D906DE">
              <w:rPr>
                <w:spacing w:val="-4"/>
              </w:rPr>
              <w:t xml:space="preserve"> </w:t>
            </w:r>
            <w:r w:rsidRPr="00D906DE">
              <w:t>Розов «Вечно</w:t>
            </w:r>
            <w:r w:rsidRPr="00D906DE">
              <w:rPr>
                <w:spacing w:val="-5"/>
              </w:rPr>
              <w:t xml:space="preserve"> </w:t>
            </w:r>
            <w:r w:rsidRPr="00D906DE">
              <w:t>живые»</w:t>
            </w:r>
            <w:r w:rsidRPr="00D906DE">
              <w:rPr>
                <w:spacing w:val="-6"/>
              </w:rPr>
              <w:t xml:space="preserve"> </w:t>
            </w:r>
            <w:r w:rsidRPr="00D906DE">
              <w:t>и др.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126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2.18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7" w:lineRule="exact"/>
              <w:ind w:left="109"/>
            </w:pPr>
            <w:r w:rsidRPr="00D906DE">
              <w:t>Б. Л.</w:t>
            </w:r>
            <w:r w:rsidRPr="00D906DE">
              <w:rPr>
                <w:spacing w:val="-4"/>
              </w:rPr>
              <w:t xml:space="preserve"> </w:t>
            </w:r>
            <w:r w:rsidRPr="00D906DE">
              <w:t>Пастернак.</w:t>
            </w:r>
            <w:r w:rsidRPr="00D906DE">
              <w:rPr>
                <w:spacing w:val="-4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1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</w:p>
          <w:p w:rsidR="009C06AC" w:rsidRPr="00D906DE" w:rsidRDefault="00FD36CF">
            <w:pPr>
              <w:pStyle w:val="TableParagraph"/>
              <w:spacing w:line="240" w:lineRule="auto"/>
              <w:ind w:left="109" w:right="218"/>
            </w:pPr>
            <w:r w:rsidRPr="00D906DE">
              <w:t>«Февраль. Достать чернил и плакать!..», «Определение поэзии», «Во</w:t>
            </w:r>
            <w:r w:rsidRPr="00D906DE">
              <w:rPr>
                <w:spacing w:val="1"/>
              </w:rPr>
              <w:t xml:space="preserve"> </w:t>
            </w:r>
            <w:r w:rsidRPr="00D906DE">
              <w:t>всём</w:t>
            </w:r>
            <w:r w:rsidRPr="00D906DE">
              <w:rPr>
                <w:spacing w:val="-1"/>
              </w:rPr>
              <w:t xml:space="preserve"> </w:t>
            </w:r>
            <w:r w:rsidRPr="00D906DE">
              <w:t>мне</w:t>
            </w:r>
            <w:r w:rsidRPr="00D906DE">
              <w:rPr>
                <w:spacing w:val="-7"/>
              </w:rPr>
              <w:t xml:space="preserve"> </w:t>
            </w:r>
            <w:r w:rsidRPr="00D906DE">
              <w:t>хочется</w:t>
            </w:r>
            <w:r w:rsidRPr="00D906DE">
              <w:rPr>
                <w:spacing w:val="-1"/>
              </w:rPr>
              <w:t xml:space="preserve"> </w:t>
            </w:r>
            <w:r w:rsidRPr="00D906DE">
              <w:t>дойти…»,</w:t>
            </w:r>
            <w:r w:rsidRPr="00D906DE">
              <w:rPr>
                <w:spacing w:val="2"/>
              </w:rPr>
              <w:t xml:space="preserve"> </w:t>
            </w:r>
            <w:r w:rsidRPr="00D906DE">
              <w:t>«Снег</w:t>
            </w:r>
            <w:r w:rsidRPr="00D906DE">
              <w:rPr>
                <w:spacing w:val="5"/>
              </w:rPr>
              <w:t xml:space="preserve"> </w:t>
            </w:r>
            <w:r w:rsidRPr="00D906DE">
              <w:t>идёт»,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«Любить</w:t>
            </w:r>
            <w:r w:rsidRPr="00D906DE">
              <w:rPr>
                <w:spacing w:val="-1"/>
              </w:rPr>
              <w:t xml:space="preserve"> </w:t>
            </w:r>
            <w:r w:rsidRPr="00D906DE">
              <w:t>иных</w:t>
            </w:r>
            <w:r w:rsidRPr="00D906DE">
              <w:rPr>
                <w:spacing w:val="-1"/>
              </w:rPr>
              <w:t xml:space="preserve"> </w:t>
            </w:r>
            <w:r w:rsidRPr="00D906DE">
              <w:t>—</w:t>
            </w:r>
            <w:r w:rsidRPr="00D906DE">
              <w:rPr>
                <w:spacing w:val="-5"/>
              </w:rPr>
              <w:t xml:space="preserve"> </w:t>
            </w:r>
            <w:r w:rsidRPr="00D906DE">
              <w:t>тяжёлый</w:t>
            </w:r>
          </w:p>
          <w:p w:rsidR="009C06AC" w:rsidRPr="00D906DE" w:rsidRDefault="00FD36CF">
            <w:pPr>
              <w:pStyle w:val="TableParagraph"/>
              <w:spacing w:line="250" w:lineRule="exact"/>
              <w:ind w:left="109" w:right="303"/>
            </w:pPr>
            <w:r w:rsidRPr="00D906DE">
              <w:t>крест...»,</w:t>
            </w:r>
            <w:r w:rsidRPr="00D906DE">
              <w:rPr>
                <w:spacing w:val="-4"/>
              </w:rPr>
              <w:t xml:space="preserve"> </w:t>
            </w:r>
            <w:r w:rsidRPr="00D906DE">
              <w:t>«Быть</w:t>
            </w:r>
            <w:r w:rsidRPr="00D906DE">
              <w:rPr>
                <w:spacing w:val="-6"/>
              </w:rPr>
              <w:t xml:space="preserve"> </w:t>
            </w:r>
            <w:r w:rsidRPr="00D906DE">
              <w:t>знаменитым</w:t>
            </w:r>
            <w:r w:rsidRPr="00D906DE">
              <w:rPr>
                <w:spacing w:val="-6"/>
              </w:rPr>
              <w:t xml:space="preserve"> </w:t>
            </w:r>
            <w:r w:rsidRPr="00D906DE">
              <w:t>некрасиво…»,</w:t>
            </w:r>
            <w:r w:rsidRPr="00D906DE">
              <w:rPr>
                <w:spacing w:val="-4"/>
              </w:rPr>
              <w:t xml:space="preserve"> </w:t>
            </w:r>
            <w:r w:rsidRPr="00D906DE">
              <w:t>«Ночь»,</w:t>
            </w:r>
            <w:r w:rsidRPr="00D906DE">
              <w:rPr>
                <w:spacing w:val="1"/>
              </w:rPr>
              <w:t xml:space="preserve"> </w:t>
            </w:r>
            <w:r w:rsidRPr="00D906DE">
              <w:t>«Гамлет»,</w:t>
            </w:r>
            <w:r w:rsidRPr="00D906DE">
              <w:rPr>
                <w:spacing w:val="-4"/>
              </w:rPr>
              <w:t xml:space="preserve"> </w:t>
            </w:r>
            <w:r w:rsidRPr="00D906DE">
              <w:t>«Зимняя</w:t>
            </w:r>
            <w:r w:rsidRPr="00D906DE">
              <w:rPr>
                <w:spacing w:val="-52"/>
              </w:rPr>
              <w:t xml:space="preserve"> </w:t>
            </w:r>
            <w:r w:rsidRPr="00D906DE">
              <w:t>ночь»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3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6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2.19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А.</w:t>
            </w:r>
            <w:r w:rsidRPr="00D906DE">
              <w:rPr>
                <w:spacing w:val="-2"/>
              </w:rPr>
              <w:t xml:space="preserve"> </w:t>
            </w:r>
            <w:r w:rsidRPr="00D906DE">
              <w:t>И.</w:t>
            </w:r>
            <w:r w:rsidRPr="00D906DE">
              <w:rPr>
                <w:spacing w:val="-2"/>
              </w:rPr>
              <w:t xml:space="preserve"> </w:t>
            </w:r>
            <w:r w:rsidRPr="00D906DE">
              <w:t>Солженицын.</w:t>
            </w:r>
            <w:r w:rsidRPr="00D906DE">
              <w:rPr>
                <w:spacing w:val="-6"/>
              </w:rPr>
              <w:t xml:space="preserve"> </w:t>
            </w:r>
            <w:r w:rsidRPr="00D906DE">
              <w:t>Произведения</w:t>
            </w:r>
            <w:r w:rsidRPr="00D906DE">
              <w:rPr>
                <w:spacing w:val="-4"/>
              </w:rPr>
              <w:t xml:space="preserve"> </w:t>
            </w:r>
            <w:r w:rsidRPr="00D906DE">
              <w:t>«Один</w:t>
            </w:r>
            <w:r w:rsidRPr="00D906DE">
              <w:rPr>
                <w:spacing w:val="-3"/>
              </w:rPr>
              <w:t xml:space="preserve"> </w:t>
            </w:r>
            <w:r w:rsidRPr="00D906DE">
              <w:t>день</w:t>
            </w:r>
            <w:r w:rsidRPr="00D906DE">
              <w:rPr>
                <w:spacing w:val="-3"/>
              </w:rPr>
              <w:t xml:space="preserve"> </w:t>
            </w:r>
            <w:r w:rsidRPr="00D906DE">
              <w:t>Ивана</w:t>
            </w:r>
            <w:r w:rsidRPr="00D906DE">
              <w:rPr>
                <w:spacing w:val="-1"/>
              </w:rPr>
              <w:t xml:space="preserve"> </w:t>
            </w:r>
            <w:r w:rsidRPr="00D906DE">
              <w:t>Денисовича»,</w:t>
            </w:r>
          </w:p>
          <w:p w:rsidR="009C06AC" w:rsidRPr="00D906DE" w:rsidRDefault="00FD36CF">
            <w:pPr>
              <w:pStyle w:val="TableParagraph"/>
              <w:spacing w:before="1" w:line="240" w:lineRule="auto"/>
              <w:ind w:left="109"/>
            </w:pPr>
            <w:r w:rsidRPr="00D906DE">
              <w:t>«Архипелаг</w:t>
            </w:r>
            <w:r w:rsidRPr="00D906DE">
              <w:rPr>
                <w:spacing w:val="-3"/>
              </w:rPr>
              <w:t xml:space="preserve"> </w:t>
            </w:r>
            <w:r w:rsidRPr="00D906DE">
              <w:t>ГУЛАГ»</w:t>
            </w:r>
            <w:r w:rsidRPr="00D906DE">
              <w:rPr>
                <w:spacing w:val="-6"/>
              </w:rPr>
              <w:t xml:space="preserve"> </w:t>
            </w:r>
            <w:r w:rsidRPr="00D906DE">
              <w:t>(фрагменты</w:t>
            </w:r>
            <w:r w:rsidRPr="00D906DE">
              <w:rPr>
                <w:spacing w:val="-3"/>
              </w:rPr>
              <w:t xml:space="preserve"> </w:t>
            </w:r>
            <w:r w:rsidRPr="00D906DE">
              <w:t>книги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7"/>
              </w:rPr>
              <w:t xml:space="preserve"> </w:t>
            </w:r>
            <w:r w:rsidRPr="00D906DE">
              <w:t>выбору,</w:t>
            </w:r>
            <w:r w:rsidRPr="00D906DE">
              <w:rPr>
                <w:spacing w:val="4"/>
              </w:rPr>
              <w:t xml:space="preserve"> </w:t>
            </w:r>
            <w:r w:rsidRPr="00D906DE">
              <w:t>например, глава</w:t>
            </w:r>
          </w:p>
          <w:p w:rsidR="009C06AC" w:rsidRPr="00D906DE" w:rsidRDefault="00FD36CF">
            <w:pPr>
              <w:pStyle w:val="TableParagraph"/>
              <w:spacing w:before="2" w:line="238" w:lineRule="exact"/>
              <w:ind w:left="109"/>
            </w:pPr>
            <w:r w:rsidRPr="00D906DE">
              <w:t>«Поэзия</w:t>
            </w:r>
            <w:r w:rsidRPr="00D906DE">
              <w:rPr>
                <w:spacing w:val="-2"/>
              </w:rPr>
              <w:t xml:space="preserve"> </w:t>
            </w:r>
            <w:r w:rsidRPr="00D906DE">
              <w:t>под</w:t>
            </w:r>
            <w:r w:rsidRPr="00D906DE">
              <w:rPr>
                <w:spacing w:val="-2"/>
              </w:rPr>
              <w:t xml:space="preserve"> </w:t>
            </w:r>
            <w:r w:rsidRPr="00D906DE">
              <w:t>плитой,</w:t>
            </w:r>
            <w:r w:rsidRPr="00D906DE">
              <w:rPr>
                <w:spacing w:val="-3"/>
              </w:rPr>
              <w:t xml:space="preserve"> </w:t>
            </w:r>
            <w:r w:rsidRPr="00D906DE">
              <w:t>правда</w:t>
            </w:r>
            <w:r w:rsidRPr="00D906DE">
              <w:rPr>
                <w:spacing w:val="-3"/>
              </w:rPr>
              <w:t xml:space="preserve"> </w:t>
            </w:r>
            <w:r w:rsidRPr="00D906DE">
              <w:t>под</w:t>
            </w:r>
            <w:r w:rsidRPr="00D906DE">
              <w:rPr>
                <w:spacing w:val="-2"/>
              </w:rPr>
              <w:t xml:space="preserve"> </w:t>
            </w:r>
            <w:r w:rsidRPr="00D906DE">
              <w:t>камнем»)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58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2.20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4" w:lineRule="exact"/>
              <w:ind w:left="109"/>
            </w:pPr>
            <w:r w:rsidRPr="00D906DE">
              <w:t>В.</w:t>
            </w:r>
            <w:r w:rsidRPr="00D906DE">
              <w:rPr>
                <w:spacing w:val="1"/>
              </w:rPr>
              <w:t xml:space="preserve"> </w:t>
            </w:r>
            <w:r w:rsidRPr="00D906DE">
              <w:t>М.</w:t>
            </w:r>
            <w:r w:rsidRPr="00D906DE">
              <w:rPr>
                <w:spacing w:val="-2"/>
              </w:rPr>
              <w:t xml:space="preserve"> </w:t>
            </w:r>
            <w:r w:rsidRPr="00D906DE">
              <w:t>Шукшин.</w:t>
            </w:r>
            <w:r w:rsidRPr="00D906DE">
              <w:rPr>
                <w:spacing w:val="-2"/>
              </w:rPr>
              <w:t xml:space="preserve"> </w:t>
            </w:r>
            <w:r w:rsidRPr="00D906DE">
              <w:t>Рассказы</w:t>
            </w:r>
            <w:r w:rsidRPr="00D906DE">
              <w:rPr>
                <w:spacing w:val="-4"/>
              </w:rPr>
              <w:t xml:space="preserve"> </w:t>
            </w:r>
            <w:r w:rsidRPr="00D906DE">
              <w:t>(не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7"/>
              </w:rPr>
              <w:t xml:space="preserve"> </w:t>
            </w:r>
            <w:r w:rsidRPr="00D906DE">
              <w:t>двух 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2"/>
              </w:rPr>
              <w:t xml:space="preserve"> </w:t>
            </w:r>
            <w:r w:rsidRPr="00D906DE">
              <w:t>Например,</w:t>
            </w:r>
          </w:p>
          <w:p w:rsidR="009C06AC" w:rsidRPr="00D906DE" w:rsidRDefault="00FD36CF">
            <w:pPr>
              <w:pStyle w:val="TableParagraph"/>
              <w:spacing w:before="1" w:line="240" w:lineRule="auto"/>
              <w:ind w:left="109"/>
            </w:pPr>
            <w:r w:rsidRPr="00D906DE">
              <w:t>«Срезал»,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«Обида»,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«Микроскоп»,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«Мастер»,</w:t>
            </w:r>
            <w:r w:rsidRPr="00D906DE">
              <w:rPr>
                <w:spacing w:val="-2"/>
              </w:rPr>
              <w:t xml:space="preserve"> </w:t>
            </w:r>
            <w:r w:rsidRPr="00D906DE">
              <w:t>«Крепкий</w:t>
            </w:r>
            <w:r w:rsidRPr="00D906DE">
              <w:rPr>
                <w:spacing w:val="-6"/>
              </w:rPr>
              <w:t xml:space="preserve"> </w:t>
            </w:r>
            <w:r w:rsidRPr="00D906DE">
              <w:t>мужик»,</w:t>
            </w:r>
          </w:p>
          <w:p w:rsidR="009C06AC" w:rsidRPr="00D906DE" w:rsidRDefault="00FD36CF">
            <w:pPr>
              <w:pStyle w:val="TableParagraph"/>
              <w:spacing w:before="2" w:line="238" w:lineRule="exact"/>
              <w:ind w:left="109"/>
            </w:pPr>
            <w:r w:rsidRPr="00D906DE">
              <w:t>«Сапожки»</w:t>
            </w:r>
            <w:r w:rsidRPr="00D906DE">
              <w:rPr>
                <w:spacing w:val="-5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13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503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7" w:lineRule="exact"/>
            </w:pPr>
            <w:r w:rsidRPr="00D906DE">
              <w:t>2.2.</w:t>
            </w:r>
          </w:p>
          <w:p w:rsidR="009C06AC" w:rsidRPr="00D906DE" w:rsidRDefault="00FD36CF">
            <w:pPr>
              <w:pStyle w:val="TableParagraph"/>
              <w:spacing w:line="236" w:lineRule="exact"/>
            </w:pPr>
            <w:r w:rsidRPr="00D906DE">
              <w:t>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50" w:lineRule="exact"/>
              <w:ind w:left="109" w:right="440"/>
            </w:pPr>
            <w:r w:rsidRPr="00D906DE">
              <w:t>В. Г. Распутин. Рассказы и повести (не менее одного произведения по</w:t>
            </w:r>
            <w:r w:rsidRPr="00D906DE">
              <w:rPr>
                <w:spacing w:val="-52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2"/>
              </w:rPr>
              <w:t xml:space="preserve"> </w:t>
            </w:r>
            <w:r w:rsidRPr="00D906DE">
              <w:t>«Живи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3"/>
              </w:rPr>
              <w:t xml:space="preserve"> </w:t>
            </w:r>
            <w:r w:rsidRPr="00D906DE">
              <w:t>помни»,</w:t>
            </w:r>
            <w:r w:rsidRPr="00D906DE">
              <w:rPr>
                <w:spacing w:val="1"/>
              </w:rPr>
              <w:t xml:space="preserve"> </w:t>
            </w:r>
            <w:r w:rsidRPr="00D906DE">
              <w:t>«Прощание</w:t>
            </w:r>
            <w:r w:rsidRPr="00D906DE">
              <w:rPr>
                <w:spacing w:val="-7"/>
              </w:rPr>
              <w:t xml:space="preserve"> </w:t>
            </w:r>
            <w:r w:rsidRPr="00D906DE">
              <w:t>с</w:t>
            </w:r>
            <w:r w:rsidRPr="00D906DE">
              <w:rPr>
                <w:spacing w:val="-2"/>
              </w:rPr>
              <w:t xml:space="preserve"> </w:t>
            </w:r>
            <w:r w:rsidRPr="00D906DE">
              <w:t>Матёрой»</w:t>
            </w:r>
            <w:r w:rsidRPr="00D906DE">
              <w:rPr>
                <w:spacing w:val="-5"/>
              </w:rPr>
              <w:t xml:space="preserve"> </w:t>
            </w:r>
            <w:r w:rsidRPr="00D906DE">
              <w:t>и 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01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2.22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Н. М.</w:t>
            </w:r>
            <w:r w:rsidRPr="00D906DE">
              <w:rPr>
                <w:spacing w:val="-5"/>
              </w:rPr>
              <w:t xml:space="preserve"> </w:t>
            </w:r>
            <w:r w:rsidRPr="00D906DE">
              <w:t>Рубцов.</w:t>
            </w:r>
            <w:r w:rsidRPr="00D906DE">
              <w:rPr>
                <w:spacing w:val="1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3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2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 Например,</w:t>
            </w:r>
          </w:p>
          <w:p w:rsidR="009C06AC" w:rsidRPr="00D906DE" w:rsidRDefault="00FD36CF">
            <w:pPr>
              <w:pStyle w:val="TableParagraph"/>
              <w:spacing w:before="1" w:line="251" w:lineRule="exact"/>
              <w:ind w:left="109"/>
            </w:pPr>
            <w:r w:rsidRPr="00D906DE">
              <w:t>«Звезда полей», «Тихая</w:t>
            </w:r>
            <w:r w:rsidRPr="00D906DE">
              <w:rPr>
                <w:spacing w:val="-7"/>
              </w:rPr>
              <w:t xml:space="preserve"> </w:t>
            </w:r>
            <w:r w:rsidRPr="00D906DE">
              <w:t>моя</w:t>
            </w:r>
            <w:r w:rsidRPr="00D906DE">
              <w:rPr>
                <w:spacing w:val="-3"/>
              </w:rPr>
              <w:t xml:space="preserve"> </w:t>
            </w:r>
            <w:r w:rsidRPr="00D906DE">
              <w:t>родина!..», «В</w:t>
            </w:r>
            <w:r w:rsidRPr="00D906DE">
              <w:rPr>
                <w:spacing w:val="-5"/>
              </w:rPr>
              <w:t xml:space="preserve"> </w:t>
            </w:r>
            <w:r w:rsidRPr="00D906DE">
              <w:t>горнице</w:t>
            </w:r>
            <w:r w:rsidRPr="00D906DE">
              <w:rPr>
                <w:spacing w:val="-9"/>
              </w:rPr>
              <w:t xml:space="preserve"> </w:t>
            </w:r>
            <w:r w:rsidRPr="00D906DE">
              <w:t>моей</w:t>
            </w:r>
            <w:r w:rsidRPr="00D906DE">
              <w:rPr>
                <w:spacing w:val="-1"/>
              </w:rPr>
              <w:t xml:space="preserve"> </w:t>
            </w:r>
            <w:r w:rsidRPr="00D906DE">
              <w:t>светло…»,</w:t>
            </w:r>
          </w:p>
          <w:p w:rsidR="009C06AC" w:rsidRPr="00D906DE" w:rsidRDefault="00FD36CF">
            <w:pPr>
              <w:pStyle w:val="TableParagraph"/>
              <w:spacing w:line="251" w:lineRule="exact"/>
              <w:ind w:left="109"/>
            </w:pPr>
            <w:r w:rsidRPr="00D906DE">
              <w:t>«Привет, Россия…», «Русский огонёк», «Я буду</w:t>
            </w:r>
            <w:r w:rsidRPr="00D906DE">
              <w:rPr>
                <w:spacing w:val="-6"/>
              </w:rPr>
              <w:t xml:space="preserve"> </w:t>
            </w:r>
            <w:r w:rsidRPr="00D906DE">
              <w:t>скакать</w:t>
            </w:r>
            <w:r w:rsidRPr="00D906DE">
              <w:rPr>
                <w:spacing w:val="-3"/>
              </w:rPr>
              <w:t xml:space="preserve"> </w:t>
            </w:r>
            <w:r w:rsidRPr="00D906DE">
              <w:t>по</w:t>
            </w:r>
            <w:r w:rsidRPr="00D906DE">
              <w:rPr>
                <w:spacing w:val="-6"/>
              </w:rPr>
              <w:t xml:space="preserve"> </w:t>
            </w:r>
            <w:r w:rsidRPr="00D906DE">
              <w:t>холмам</w:t>
            </w:r>
          </w:p>
          <w:p w:rsidR="009C06AC" w:rsidRPr="00D906DE" w:rsidRDefault="00FD36CF">
            <w:pPr>
              <w:pStyle w:val="TableParagraph"/>
              <w:spacing w:before="2" w:line="238" w:lineRule="exact"/>
              <w:ind w:left="109"/>
            </w:pPr>
            <w:r w:rsidRPr="00D906DE">
              <w:t>задремавшей</w:t>
            </w:r>
            <w:r w:rsidRPr="00D906DE">
              <w:rPr>
                <w:spacing w:val="1"/>
              </w:rPr>
              <w:t xml:space="preserve"> </w:t>
            </w:r>
            <w:r w:rsidRPr="00D906DE">
              <w:t>отчизны...»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-3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266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2.23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И.</w:t>
            </w:r>
            <w:r w:rsidRPr="00D906DE">
              <w:rPr>
                <w:spacing w:val="-1"/>
              </w:rPr>
              <w:t xml:space="preserve"> </w:t>
            </w:r>
            <w:r w:rsidRPr="00D906DE">
              <w:t>А. Бродский. Стихотворения</w:t>
            </w:r>
            <w:r w:rsidRPr="00D906DE">
              <w:rPr>
                <w:spacing w:val="-3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9"/>
              </w:rPr>
              <w:t xml:space="preserve"> </w:t>
            </w:r>
            <w:r w:rsidRPr="00D906DE">
              <w:t>трёх</w:t>
            </w:r>
            <w:r w:rsidRPr="00D906DE">
              <w:rPr>
                <w:spacing w:val="-1"/>
              </w:rPr>
              <w:t xml:space="preserve"> </w:t>
            </w:r>
            <w:r w:rsidRPr="00D906DE">
              <w:t>по</w:t>
            </w:r>
            <w:r w:rsidRPr="00D906DE">
              <w:rPr>
                <w:spacing w:val="-7"/>
              </w:rPr>
              <w:t xml:space="preserve"> </w:t>
            </w:r>
            <w:r w:rsidRPr="00D906DE">
              <w:t>выбору). Например,</w:t>
            </w:r>
          </w:p>
          <w:p w:rsidR="009C06AC" w:rsidRPr="00D906DE" w:rsidRDefault="00FD36CF">
            <w:pPr>
              <w:pStyle w:val="TableParagraph"/>
              <w:spacing w:before="3" w:line="237" w:lineRule="auto"/>
              <w:ind w:left="109" w:right="181"/>
            </w:pPr>
            <w:r w:rsidRPr="00D906DE">
              <w:t>«На смерть Жукова», «Осенний крик ястреба», «Пилигримы», «Стансы»</w:t>
            </w:r>
            <w:r w:rsidRPr="00D906DE">
              <w:rPr>
                <w:spacing w:val="-52"/>
              </w:rPr>
              <w:t xml:space="preserve"> </w:t>
            </w:r>
            <w:r w:rsidRPr="00D906DE">
              <w:t>(«Ни</w:t>
            </w:r>
            <w:r w:rsidRPr="00D906DE">
              <w:rPr>
                <w:spacing w:val="1"/>
              </w:rPr>
              <w:t xml:space="preserve"> </w:t>
            </w:r>
            <w:r w:rsidRPr="00D906DE">
              <w:t>страны,</w:t>
            </w:r>
            <w:r w:rsidRPr="00D906DE">
              <w:rPr>
                <w:spacing w:val="-1"/>
              </w:rPr>
              <w:t xml:space="preserve"> </w:t>
            </w:r>
            <w:r w:rsidRPr="00D906DE">
              <w:t>ни</w:t>
            </w:r>
            <w:r w:rsidRPr="00D906DE">
              <w:rPr>
                <w:spacing w:val="-3"/>
              </w:rPr>
              <w:t xml:space="preserve"> </w:t>
            </w:r>
            <w:r w:rsidRPr="00D906DE">
              <w:t>погоста…»)</w:t>
            </w:r>
            <w:r w:rsidRPr="00D906DE">
              <w:rPr>
                <w:spacing w:val="-1"/>
              </w:rPr>
              <w:t xml:space="preserve"> </w:t>
            </w:r>
            <w:r w:rsidRPr="00D906DE">
              <w:t>,</w:t>
            </w:r>
            <w:r w:rsidRPr="00D906DE">
              <w:rPr>
                <w:spacing w:val="2"/>
              </w:rPr>
              <w:t xml:space="preserve"> </w:t>
            </w:r>
            <w:r w:rsidRPr="00D906DE">
              <w:t>«На</w:t>
            </w:r>
            <w:r w:rsidRPr="00D906DE">
              <w:rPr>
                <w:spacing w:val="4"/>
              </w:rPr>
              <w:t xml:space="preserve"> </w:t>
            </w:r>
            <w:r w:rsidRPr="00D906DE">
              <w:t>столетие</w:t>
            </w:r>
            <w:r w:rsidRPr="00D906DE">
              <w:rPr>
                <w:spacing w:val="-2"/>
              </w:rPr>
              <w:t xml:space="preserve"> </w:t>
            </w:r>
            <w:r w:rsidRPr="00D906DE">
              <w:t>Анны</w:t>
            </w:r>
            <w:r w:rsidRPr="00D906DE">
              <w:rPr>
                <w:spacing w:val="-3"/>
              </w:rPr>
              <w:t xml:space="preserve"> </w:t>
            </w:r>
            <w:r w:rsidRPr="00D906DE">
              <w:t>Ахматовой»,</w:t>
            </w:r>
          </w:p>
          <w:p w:rsidR="009C06AC" w:rsidRPr="00D906DE" w:rsidRDefault="00FD36CF">
            <w:pPr>
              <w:pStyle w:val="TableParagraph"/>
              <w:spacing w:line="254" w:lineRule="exact"/>
              <w:ind w:left="109" w:right="168"/>
            </w:pPr>
            <w:r w:rsidRPr="00D906DE">
              <w:t>«Рождественский</w:t>
            </w:r>
            <w:r w:rsidRPr="00D906DE">
              <w:rPr>
                <w:spacing w:val="-1"/>
              </w:rPr>
              <w:t xml:space="preserve"> </w:t>
            </w:r>
            <w:r w:rsidRPr="00D906DE">
              <w:t>романс»,</w:t>
            </w:r>
            <w:r w:rsidRPr="00D906DE">
              <w:rPr>
                <w:spacing w:val="1"/>
              </w:rPr>
              <w:t xml:space="preserve"> </w:t>
            </w:r>
            <w:r w:rsidRPr="00D906DE">
              <w:t>«Я входил</w:t>
            </w:r>
            <w:r w:rsidRPr="00D906DE">
              <w:rPr>
                <w:spacing w:val="-2"/>
              </w:rPr>
              <w:t xml:space="preserve"> </w:t>
            </w:r>
            <w:r w:rsidRPr="00D906DE">
              <w:t>вместо</w:t>
            </w:r>
            <w:r w:rsidRPr="00D906DE">
              <w:rPr>
                <w:spacing w:val="-6"/>
              </w:rPr>
              <w:t xml:space="preserve"> </w:t>
            </w:r>
            <w:r w:rsidRPr="00D906DE">
              <w:t>дикого</w:t>
            </w:r>
            <w:r w:rsidRPr="00D906DE">
              <w:rPr>
                <w:spacing w:val="-6"/>
              </w:rPr>
              <w:t xml:space="preserve"> </w:t>
            </w:r>
            <w:r w:rsidRPr="00D906DE">
              <w:t>зверя</w:t>
            </w:r>
            <w:r w:rsidRPr="00D906DE">
              <w:rPr>
                <w:spacing w:val="-2"/>
              </w:rPr>
              <w:t xml:space="preserve"> </w:t>
            </w:r>
            <w:r w:rsidRPr="00D906DE">
              <w:t>в клетку…»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-52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3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Итого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0"/>
              <w:rPr>
                <w:sz w:val="21"/>
              </w:rPr>
            </w:pPr>
            <w:r w:rsidRPr="00D906DE">
              <w:rPr>
                <w:sz w:val="21"/>
              </w:rPr>
              <w:t>60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49"/>
        </w:trPr>
        <w:tc>
          <w:tcPr>
            <w:tcW w:w="8904" w:type="dxa"/>
            <w:gridSpan w:val="3"/>
          </w:tcPr>
          <w:p w:rsidR="009C06AC" w:rsidRPr="00D906DE" w:rsidRDefault="00FD36CF">
            <w:pPr>
              <w:pStyle w:val="TableParagraph"/>
              <w:spacing w:line="230" w:lineRule="exact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2"/>
              </w:rPr>
              <w:t xml:space="preserve"> </w:t>
            </w:r>
            <w:r w:rsidRPr="00D906DE">
              <w:rPr>
                <w:b/>
              </w:rPr>
              <w:t>3. Проза</w:t>
            </w:r>
            <w:r w:rsidRPr="00D906DE">
              <w:rPr>
                <w:b/>
                <w:spacing w:val="-4"/>
              </w:rPr>
              <w:t xml:space="preserve"> </w:t>
            </w:r>
            <w:r w:rsidRPr="00D906DE">
              <w:rPr>
                <w:b/>
              </w:rPr>
              <w:t>второй</w:t>
            </w:r>
            <w:r w:rsidRPr="00D906DE">
              <w:rPr>
                <w:b/>
                <w:spacing w:val="3"/>
              </w:rPr>
              <w:t xml:space="preserve"> </w:t>
            </w:r>
            <w:r w:rsidRPr="00D906DE">
              <w:rPr>
                <w:b/>
              </w:rPr>
              <w:t>половины</w:t>
            </w:r>
            <w:r w:rsidRPr="00D906DE">
              <w:rPr>
                <w:b/>
                <w:spacing w:val="-7"/>
              </w:rPr>
              <w:t xml:space="preserve"> </w:t>
            </w:r>
            <w:r w:rsidRPr="00D906DE">
              <w:rPr>
                <w:b/>
              </w:rPr>
              <w:t>XX</w:t>
            </w:r>
            <w:r w:rsidRPr="00D906DE">
              <w:rPr>
                <w:b/>
                <w:spacing w:val="3"/>
              </w:rPr>
              <w:t xml:space="preserve"> </w:t>
            </w:r>
            <w:r w:rsidRPr="00D906DE">
              <w:rPr>
                <w:b/>
              </w:rPr>
              <w:t>—</w:t>
            </w:r>
            <w:r w:rsidRPr="00D906DE">
              <w:rPr>
                <w:b/>
                <w:spacing w:val="-4"/>
              </w:rPr>
              <w:t xml:space="preserve"> </w:t>
            </w:r>
            <w:r w:rsidRPr="00D906DE">
              <w:rPr>
                <w:b/>
              </w:rPr>
              <w:t>начала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XXI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века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3797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3.1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 w:right="678"/>
            </w:pPr>
            <w:r w:rsidRPr="00D906DE">
              <w:t>Проза второй</w:t>
            </w:r>
            <w:r w:rsidRPr="00D906DE">
              <w:rPr>
                <w:spacing w:val="-1"/>
              </w:rPr>
              <w:t xml:space="preserve"> </w:t>
            </w:r>
            <w:r w:rsidRPr="00D906DE">
              <w:t>половины</w:t>
            </w:r>
            <w:r w:rsidRPr="00D906DE">
              <w:rPr>
                <w:spacing w:val="-2"/>
              </w:rPr>
              <w:t xml:space="preserve"> </w:t>
            </w:r>
            <w:r w:rsidRPr="00D906DE">
              <w:t>XX</w:t>
            </w:r>
            <w:r w:rsidRPr="00D906DE">
              <w:rPr>
                <w:spacing w:val="2"/>
              </w:rPr>
              <w:t xml:space="preserve"> </w:t>
            </w:r>
            <w:r w:rsidRPr="00D906DE">
              <w:t>—</w:t>
            </w:r>
            <w:r w:rsidRPr="00D906DE">
              <w:rPr>
                <w:spacing w:val="-7"/>
              </w:rPr>
              <w:t xml:space="preserve"> </w:t>
            </w:r>
            <w:r w:rsidRPr="00D906DE">
              <w:t>начала</w:t>
            </w:r>
            <w:r w:rsidRPr="00D906DE">
              <w:rPr>
                <w:spacing w:val="-4"/>
              </w:rPr>
              <w:t xml:space="preserve"> </w:t>
            </w:r>
            <w:r w:rsidRPr="00D906DE">
              <w:t>XXI</w:t>
            </w:r>
            <w:r w:rsidRPr="00D906DE">
              <w:rPr>
                <w:spacing w:val="-4"/>
              </w:rPr>
              <w:t xml:space="preserve"> </w:t>
            </w:r>
            <w:r w:rsidRPr="00D906DE">
              <w:t>века.</w:t>
            </w:r>
            <w:r w:rsidRPr="00D906DE">
              <w:rPr>
                <w:spacing w:val="-4"/>
              </w:rPr>
              <w:t xml:space="preserve"> </w:t>
            </w:r>
            <w:r w:rsidRPr="00D906DE">
              <w:t>Рассказы, повести,</w:t>
            </w:r>
            <w:r w:rsidRPr="00D906DE">
              <w:rPr>
                <w:spacing w:val="-52"/>
              </w:rPr>
              <w:t xml:space="preserve"> </w:t>
            </w:r>
            <w:r w:rsidRPr="00D906DE">
              <w:t>романы</w:t>
            </w:r>
            <w:r w:rsidRPr="00D906DE">
              <w:rPr>
                <w:spacing w:val="1"/>
              </w:rPr>
              <w:t xml:space="preserve"> </w:t>
            </w:r>
            <w:r w:rsidRPr="00D906DE">
              <w:t>(по</w:t>
            </w:r>
            <w:r w:rsidRPr="00D906DE">
              <w:rPr>
                <w:spacing w:val="-4"/>
              </w:rPr>
              <w:t xml:space="preserve"> </w:t>
            </w:r>
            <w:r w:rsidRPr="00D906DE">
              <w:t>одному</w:t>
            </w:r>
            <w:r w:rsidRPr="00D906DE">
              <w:rPr>
                <w:spacing w:val="-4"/>
              </w:rPr>
              <w:t xml:space="preserve"> </w:t>
            </w:r>
            <w:r w:rsidRPr="00D906DE">
              <w:t>произведению</w:t>
            </w:r>
            <w:r w:rsidRPr="00D906DE">
              <w:rPr>
                <w:spacing w:val="-1"/>
              </w:rPr>
              <w:t xml:space="preserve"> </w:t>
            </w:r>
            <w:r w:rsidRPr="00D906DE">
              <w:t>не</w:t>
            </w:r>
            <w:r w:rsidRPr="00D906DE">
              <w:rPr>
                <w:spacing w:val="-6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6"/>
              </w:rPr>
              <w:t xml:space="preserve"> </w:t>
            </w:r>
            <w:r w:rsidRPr="00D906DE">
              <w:t>чем трёх</w:t>
            </w:r>
            <w:r w:rsidRPr="00D906DE">
              <w:rPr>
                <w:spacing w:val="1"/>
              </w:rPr>
              <w:t xml:space="preserve"> </w:t>
            </w:r>
            <w:r w:rsidRPr="00D906DE">
              <w:t>прозаиков</w:t>
            </w:r>
            <w:r w:rsidRPr="00D906DE">
              <w:rPr>
                <w:spacing w:val="-3"/>
              </w:rPr>
              <w:t xml:space="preserve"> </w:t>
            </w:r>
            <w:r w:rsidRPr="00D906DE">
              <w:t>по</w:t>
            </w:r>
          </w:p>
          <w:p w:rsidR="009C06AC" w:rsidRPr="00D906DE" w:rsidRDefault="00FD36CF">
            <w:pPr>
              <w:pStyle w:val="TableParagraph"/>
              <w:spacing w:line="240" w:lineRule="auto"/>
              <w:ind w:left="109"/>
            </w:pPr>
            <w:r w:rsidRPr="00D906DE">
              <w:t>выбору). Например, Ф. А. Абрамов («Братья и сёстры» (фрагменты из</w:t>
            </w:r>
            <w:r w:rsidRPr="00D906DE">
              <w:rPr>
                <w:spacing w:val="1"/>
              </w:rPr>
              <w:t xml:space="preserve"> </w:t>
            </w:r>
            <w:r w:rsidRPr="00D906DE">
              <w:t>романа),</w:t>
            </w:r>
            <w:r w:rsidRPr="00D906DE">
              <w:rPr>
                <w:spacing w:val="-4"/>
              </w:rPr>
              <w:t xml:space="preserve"> </w:t>
            </w:r>
            <w:r w:rsidRPr="00D906DE">
              <w:t>повесть</w:t>
            </w:r>
            <w:r w:rsidRPr="00D906DE">
              <w:rPr>
                <w:spacing w:val="-2"/>
              </w:rPr>
              <w:t xml:space="preserve"> </w:t>
            </w:r>
            <w:r w:rsidRPr="00D906DE">
              <w:t>«Пелагея»</w:t>
            </w:r>
            <w:r w:rsidRPr="00D906DE">
              <w:rPr>
                <w:spacing w:val="-5"/>
              </w:rPr>
              <w:t xml:space="preserve"> </w:t>
            </w:r>
            <w:r w:rsidRPr="00D906DE">
              <w:t>и др.);</w:t>
            </w:r>
            <w:r w:rsidRPr="00D906DE">
              <w:rPr>
                <w:spacing w:val="-4"/>
              </w:rPr>
              <w:t xml:space="preserve"> </w:t>
            </w:r>
            <w:r w:rsidRPr="00D906DE">
              <w:t>Ч.</w:t>
            </w:r>
            <w:r w:rsidRPr="00D906DE">
              <w:rPr>
                <w:spacing w:val="-7"/>
              </w:rPr>
              <w:t xml:space="preserve"> </w:t>
            </w:r>
            <w:r w:rsidRPr="00D906DE">
              <w:t>Т.</w:t>
            </w:r>
            <w:r w:rsidRPr="00D906DE">
              <w:rPr>
                <w:spacing w:val="-4"/>
              </w:rPr>
              <w:t xml:space="preserve"> </w:t>
            </w:r>
            <w:r w:rsidRPr="00D906DE">
              <w:t>Айтматов</w:t>
            </w:r>
            <w:r w:rsidRPr="00D906DE">
              <w:rPr>
                <w:spacing w:val="1"/>
              </w:rPr>
              <w:t xml:space="preserve"> </w:t>
            </w:r>
            <w:r w:rsidRPr="00D906DE">
              <w:t>(повести «Пегий пёс,</w:t>
            </w:r>
            <w:r w:rsidRPr="00D906DE">
              <w:rPr>
                <w:spacing w:val="-52"/>
              </w:rPr>
              <w:t xml:space="preserve"> </w:t>
            </w:r>
            <w:r w:rsidRPr="00D906DE">
              <w:t>бегущий</w:t>
            </w:r>
            <w:r w:rsidRPr="00D906DE">
              <w:rPr>
                <w:spacing w:val="-1"/>
              </w:rPr>
              <w:t xml:space="preserve"> </w:t>
            </w:r>
            <w:r w:rsidRPr="00D906DE">
              <w:t>краем</w:t>
            </w:r>
            <w:r w:rsidRPr="00D906DE">
              <w:rPr>
                <w:spacing w:val="-2"/>
              </w:rPr>
              <w:t xml:space="preserve"> </w:t>
            </w:r>
            <w:r w:rsidRPr="00D906DE">
              <w:t>моря»,</w:t>
            </w:r>
            <w:r w:rsidRPr="00D906DE">
              <w:rPr>
                <w:spacing w:val="1"/>
              </w:rPr>
              <w:t xml:space="preserve"> </w:t>
            </w:r>
            <w:r w:rsidRPr="00D906DE">
              <w:t>«Белый</w:t>
            </w:r>
            <w:r w:rsidRPr="00D906DE">
              <w:rPr>
                <w:spacing w:val="1"/>
              </w:rPr>
              <w:t xml:space="preserve"> </w:t>
            </w:r>
            <w:r w:rsidRPr="00D906DE">
              <w:t>пароход»</w:t>
            </w:r>
            <w:r w:rsidRPr="00D906DE">
              <w:rPr>
                <w:spacing w:val="-6"/>
              </w:rPr>
              <w:t xml:space="preserve"> </w:t>
            </w:r>
            <w:r w:rsidRPr="00D906DE">
              <w:t>и др.); В.</w:t>
            </w:r>
            <w:r w:rsidRPr="00D906DE">
              <w:rPr>
                <w:spacing w:val="-4"/>
              </w:rPr>
              <w:t xml:space="preserve"> </w:t>
            </w:r>
            <w:r w:rsidRPr="00D906DE">
              <w:t>И.</w:t>
            </w:r>
            <w:r w:rsidRPr="00D906DE">
              <w:rPr>
                <w:spacing w:val="1"/>
              </w:rPr>
              <w:t xml:space="preserve"> </w:t>
            </w:r>
            <w:r w:rsidRPr="00D906DE">
              <w:t>Белов</w:t>
            </w:r>
            <w:r w:rsidRPr="00D906DE">
              <w:rPr>
                <w:spacing w:val="2"/>
              </w:rPr>
              <w:t xml:space="preserve"> </w:t>
            </w:r>
            <w:r w:rsidRPr="00D906DE">
              <w:t>(рассказы</w:t>
            </w:r>
          </w:p>
          <w:p w:rsidR="009C06AC" w:rsidRPr="00D906DE" w:rsidRDefault="00FD36CF">
            <w:pPr>
              <w:pStyle w:val="TableParagraph"/>
              <w:spacing w:line="237" w:lineRule="auto"/>
              <w:ind w:left="109" w:right="663"/>
            </w:pPr>
            <w:r w:rsidRPr="00D906DE">
              <w:t>«На родине», «За тремя волоками», «Бобришный угор» и др.); Г. Н.</w:t>
            </w:r>
            <w:r w:rsidRPr="00D906DE">
              <w:rPr>
                <w:spacing w:val="-52"/>
              </w:rPr>
              <w:t xml:space="preserve"> </w:t>
            </w:r>
            <w:r w:rsidRPr="00D906DE">
              <w:t>Владимов («Верный</w:t>
            </w:r>
            <w:r w:rsidRPr="00D906DE">
              <w:rPr>
                <w:spacing w:val="-4"/>
              </w:rPr>
              <w:t xml:space="preserve"> </w:t>
            </w:r>
            <w:r w:rsidRPr="00D906DE">
              <w:t>Руслан»); Ф.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Искандер</w:t>
            </w:r>
            <w:r w:rsidRPr="00D906DE">
              <w:rPr>
                <w:spacing w:val="-1"/>
              </w:rPr>
              <w:t xml:space="preserve"> </w:t>
            </w:r>
            <w:r w:rsidRPr="00D906DE">
              <w:t>(роман</w:t>
            </w:r>
            <w:r w:rsidRPr="00D906DE">
              <w:rPr>
                <w:spacing w:val="-3"/>
              </w:rPr>
              <w:t xml:space="preserve"> </w:t>
            </w:r>
            <w:r w:rsidRPr="00D906DE">
              <w:t>в</w:t>
            </w:r>
            <w:r w:rsidRPr="00D906DE">
              <w:rPr>
                <w:spacing w:val="-4"/>
              </w:rPr>
              <w:t xml:space="preserve"> </w:t>
            </w:r>
            <w:r w:rsidRPr="00D906DE">
              <w:t>рассказах</w:t>
            </w:r>
          </w:p>
          <w:p w:rsidR="009C06AC" w:rsidRPr="00D906DE" w:rsidRDefault="00FD36CF">
            <w:pPr>
              <w:pStyle w:val="TableParagraph"/>
              <w:spacing w:line="240" w:lineRule="auto"/>
              <w:ind w:left="109" w:right="742"/>
            </w:pPr>
            <w:r w:rsidRPr="00D906DE">
              <w:t>«Сандро из Чегема» (фрагменты), философская сказка «Кролики и</w:t>
            </w:r>
            <w:r w:rsidRPr="00D906DE">
              <w:rPr>
                <w:spacing w:val="-52"/>
              </w:rPr>
              <w:t xml:space="preserve"> </w:t>
            </w:r>
            <w:r w:rsidRPr="00D906DE">
              <w:t>удавы»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др.);</w:t>
            </w:r>
            <w:r w:rsidRPr="00D906DE">
              <w:rPr>
                <w:spacing w:val="-3"/>
              </w:rPr>
              <w:t xml:space="preserve"> </w:t>
            </w:r>
            <w:r w:rsidRPr="00D906DE">
              <w:t>Ю.</w:t>
            </w:r>
            <w:r w:rsidRPr="00D906DE">
              <w:rPr>
                <w:spacing w:val="-2"/>
              </w:rPr>
              <w:t xml:space="preserve"> </w:t>
            </w:r>
            <w:r w:rsidRPr="00D906DE">
              <w:t>П.</w:t>
            </w:r>
            <w:r w:rsidRPr="00D906DE">
              <w:rPr>
                <w:spacing w:val="-2"/>
              </w:rPr>
              <w:t xml:space="preserve"> </w:t>
            </w:r>
            <w:r w:rsidRPr="00D906DE">
              <w:t>Казаков</w:t>
            </w:r>
            <w:r w:rsidRPr="00D906DE">
              <w:rPr>
                <w:spacing w:val="2"/>
              </w:rPr>
              <w:t xml:space="preserve"> </w:t>
            </w:r>
            <w:r w:rsidRPr="00D906DE">
              <w:t>(рассказы</w:t>
            </w:r>
            <w:r w:rsidRPr="00D906DE">
              <w:rPr>
                <w:spacing w:val="-3"/>
              </w:rPr>
              <w:t xml:space="preserve"> </w:t>
            </w:r>
            <w:r w:rsidRPr="00D906DE">
              <w:t>«Северный</w:t>
            </w:r>
            <w:r w:rsidRPr="00D906DE">
              <w:rPr>
                <w:spacing w:val="-2"/>
              </w:rPr>
              <w:t xml:space="preserve"> </w:t>
            </w:r>
            <w:r w:rsidRPr="00D906DE">
              <w:t>дневник»,</w:t>
            </w:r>
          </w:p>
          <w:p w:rsidR="009C06AC" w:rsidRPr="00D906DE" w:rsidRDefault="00FD36CF">
            <w:pPr>
              <w:pStyle w:val="TableParagraph"/>
              <w:spacing w:line="251" w:lineRule="exact"/>
              <w:ind w:left="109"/>
            </w:pPr>
            <w:r w:rsidRPr="00D906DE">
              <w:t>«Поморка»,</w:t>
            </w:r>
            <w:r w:rsidRPr="00D906DE">
              <w:rPr>
                <w:spacing w:val="2"/>
              </w:rPr>
              <w:t xml:space="preserve"> </w:t>
            </w:r>
            <w:r w:rsidRPr="00D906DE">
              <w:t>«Во</w:t>
            </w:r>
            <w:r w:rsidRPr="00D906DE">
              <w:rPr>
                <w:spacing w:val="-4"/>
              </w:rPr>
              <w:t xml:space="preserve"> </w:t>
            </w:r>
            <w:r w:rsidRPr="00D906DE">
              <w:t>сне</w:t>
            </w:r>
            <w:r w:rsidRPr="00D906DE">
              <w:rPr>
                <w:spacing w:val="-6"/>
              </w:rPr>
              <w:t xml:space="preserve"> </w:t>
            </w:r>
            <w:r w:rsidRPr="00D906DE">
              <w:t>ты</w:t>
            </w:r>
            <w:r w:rsidRPr="00D906DE">
              <w:rPr>
                <w:spacing w:val="1"/>
              </w:rPr>
              <w:t xml:space="preserve"> </w:t>
            </w:r>
            <w:r w:rsidRPr="00D906DE">
              <w:t>горько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плакал»</w:t>
            </w:r>
            <w:r w:rsidRPr="00D906DE">
              <w:rPr>
                <w:spacing w:val="-5"/>
              </w:rPr>
              <w:t xml:space="preserve"> </w:t>
            </w:r>
            <w:r w:rsidRPr="00D906DE">
              <w:t>и</w:t>
            </w:r>
            <w:r w:rsidRPr="00D906DE">
              <w:rPr>
                <w:spacing w:val="2"/>
              </w:rPr>
              <w:t xml:space="preserve"> </w:t>
            </w:r>
            <w:r w:rsidRPr="00D906DE">
              <w:t>др.);</w:t>
            </w:r>
            <w:r w:rsidRPr="00D906DE">
              <w:rPr>
                <w:spacing w:val="2"/>
              </w:rPr>
              <w:t xml:space="preserve"> </w:t>
            </w:r>
            <w:r w:rsidRPr="00D906DE">
              <w:t>В.</w:t>
            </w:r>
            <w:r w:rsidRPr="00D906DE">
              <w:rPr>
                <w:spacing w:val="-2"/>
              </w:rPr>
              <w:t xml:space="preserve"> </w:t>
            </w:r>
            <w:r w:rsidRPr="00D906DE">
              <w:t>О.</w:t>
            </w:r>
            <w:r w:rsidRPr="00D906DE">
              <w:rPr>
                <w:spacing w:val="-6"/>
              </w:rPr>
              <w:t xml:space="preserve"> </w:t>
            </w:r>
            <w:r w:rsidRPr="00D906DE">
              <w:t>Пелевин</w:t>
            </w:r>
            <w:r w:rsidRPr="00D906DE">
              <w:rPr>
                <w:spacing w:val="1"/>
              </w:rPr>
              <w:t xml:space="preserve"> </w:t>
            </w:r>
            <w:r w:rsidRPr="00D906DE">
              <w:t>(роман</w:t>
            </w:r>
          </w:p>
          <w:p w:rsidR="009C06AC" w:rsidRPr="00D906DE" w:rsidRDefault="00FD36CF">
            <w:pPr>
              <w:pStyle w:val="TableParagraph"/>
              <w:spacing w:line="240" w:lineRule="auto"/>
              <w:ind w:left="109" w:right="249"/>
            </w:pPr>
            <w:r w:rsidRPr="00D906DE">
              <w:t>«Жизнь</w:t>
            </w:r>
            <w:r w:rsidRPr="00D906DE">
              <w:rPr>
                <w:spacing w:val="-1"/>
              </w:rPr>
              <w:t xml:space="preserve"> </w:t>
            </w:r>
            <w:r w:rsidRPr="00D906DE">
              <w:t>насекомых»</w:t>
            </w:r>
            <w:r w:rsidRPr="00D906DE">
              <w:rPr>
                <w:spacing w:val="-4"/>
              </w:rPr>
              <w:t xml:space="preserve"> </w:t>
            </w:r>
            <w:r w:rsidRPr="00D906DE">
              <w:t>и</w:t>
            </w:r>
            <w:r w:rsidRPr="00D906DE">
              <w:rPr>
                <w:spacing w:val="1"/>
              </w:rPr>
              <w:t xml:space="preserve"> </w:t>
            </w:r>
            <w:r w:rsidRPr="00D906DE">
              <w:t>др.);</w:t>
            </w:r>
            <w:r w:rsidRPr="00D906DE">
              <w:rPr>
                <w:spacing w:val="-4"/>
              </w:rPr>
              <w:t xml:space="preserve"> </w:t>
            </w:r>
            <w:r w:rsidRPr="00D906DE">
              <w:t>Захар</w:t>
            </w:r>
            <w:r w:rsidRPr="00D906DE">
              <w:rPr>
                <w:spacing w:val="-5"/>
              </w:rPr>
              <w:t xml:space="preserve"> </w:t>
            </w:r>
            <w:r w:rsidRPr="00D906DE">
              <w:t>Прилепин</w:t>
            </w:r>
            <w:r w:rsidRPr="00D906DE">
              <w:rPr>
                <w:spacing w:val="-3"/>
              </w:rPr>
              <w:t xml:space="preserve"> </w:t>
            </w:r>
            <w:r w:rsidRPr="00D906DE">
              <w:t>(рассказ</w:t>
            </w:r>
            <w:r w:rsidRPr="00D906DE">
              <w:rPr>
                <w:spacing w:val="-1"/>
              </w:rPr>
              <w:t xml:space="preserve"> </w:t>
            </w:r>
            <w:r w:rsidRPr="00D906DE">
              <w:t>«Белый</w:t>
            </w:r>
            <w:r w:rsidRPr="00D906DE">
              <w:rPr>
                <w:spacing w:val="2"/>
              </w:rPr>
              <w:t xml:space="preserve"> </w:t>
            </w:r>
            <w:r w:rsidRPr="00D906DE">
              <w:t>квадрат»</w:t>
            </w:r>
            <w:r w:rsidRPr="00D906DE">
              <w:rPr>
                <w:spacing w:val="-10"/>
              </w:rPr>
              <w:t xml:space="preserve"> </w:t>
            </w:r>
            <w:r w:rsidRPr="00D906DE">
              <w:t>и</w:t>
            </w:r>
            <w:r w:rsidRPr="00D906DE">
              <w:rPr>
                <w:spacing w:val="-52"/>
              </w:rPr>
              <w:t xml:space="preserve"> </w:t>
            </w:r>
            <w:r w:rsidRPr="00D906DE">
              <w:t>др.); А. Н. и Б. Н. Стругацкие (повесть «Пикник на обочине» и др.); Ю.</w:t>
            </w:r>
            <w:r w:rsidRPr="00D906DE">
              <w:rPr>
                <w:spacing w:val="1"/>
              </w:rPr>
              <w:t xml:space="preserve"> </w:t>
            </w:r>
            <w:r w:rsidRPr="00D906DE">
              <w:t>В. Трифонов (повести «Обмен», «Другая жизнь», «Дом на набережной»</w:t>
            </w:r>
            <w:r w:rsidRPr="00D906DE">
              <w:rPr>
                <w:spacing w:val="-52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др.);</w:t>
            </w:r>
            <w:r w:rsidRPr="00D906DE">
              <w:rPr>
                <w:spacing w:val="-5"/>
              </w:rPr>
              <w:t xml:space="preserve"> </w:t>
            </w:r>
            <w:r w:rsidRPr="00D906DE">
              <w:t>В.</w:t>
            </w:r>
            <w:r w:rsidRPr="00D906DE">
              <w:rPr>
                <w:spacing w:val="-4"/>
              </w:rPr>
              <w:t xml:space="preserve"> </w:t>
            </w:r>
            <w:r w:rsidRPr="00D906DE">
              <w:t>Т.</w:t>
            </w:r>
            <w:r w:rsidRPr="00D906DE">
              <w:rPr>
                <w:spacing w:val="-4"/>
              </w:rPr>
              <w:t xml:space="preserve"> </w:t>
            </w:r>
            <w:r w:rsidRPr="00D906DE">
              <w:t>Шаламов</w:t>
            </w:r>
            <w:r w:rsidRPr="00D906DE">
              <w:rPr>
                <w:spacing w:val="-1"/>
              </w:rPr>
              <w:t xml:space="preserve"> </w:t>
            </w:r>
            <w:r w:rsidRPr="00D906DE">
              <w:t>(«Колымские</w:t>
            </w:r>
            <w:r w:rsidRPr="00D906DE">
              <w:rPr>
                <w:spacing w:val="-7"/>
              </w:rPr>
              <w:t xml:space="preserve"> </w:t>
            </w:r>
            <w:r w:rsidRPr="00D906DE">
              <w:t>рассказы»,</w:t>
            </w:r>
            <w:r w:rsidRPr="00D906DE">
              <w:rPr>
                <w:spacing w:val="6"/>
              </w:rPr>
              <w:t xml:space="preserve"> </w:t>
            </w:r>
            <w:r w:rsidRPr="00D906DE">
              <w:t>например, «Одиночный</w:t>
            </w:r>
          </w:p>
          <w:p w:rsidR="009C06AC" w:rsidRPr="00D906DE" w:rsidRDefault="00FD36CF">
            <w:pPr>
              <w:pStyle w:val="TableParagraph"/>
              <w:spacing w:line="238" w:lineRule="exact"/>
              <w:ind w:left="109"/>
            </w:pPr>
            <w:r w:rsidRPr="00D906DE">
              <w:t>замер», «Инжектор», «За письмом»</w:t>
            </w:r>
            <w:r w:rsidRPr="00D906DE">
              <w:rPr>
                <w:spacing w:val="-6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др.)</w:t>
            </w:r>
            <w:r w:rsidRPr="00D906DE">
              <w:rPr>
                <w:spacing w:val="-7"/>
              </w:rPr>
              <w:t xml:space="preserve"> </w:t>
            </w:r>
            <w:r w:rsidRPr="00D906DE">
              <w:t>и</w:t>
            </w:r>
            <w:r w:rsidRPr="00D906DE">
              <w:rPr>
                <w:spacing w:val="-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32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Итого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по</w:t>
            </w:r>
            <w:r w:rsidRPr="00D906DE">
              <w:rPr>
                <w:b/>
                <w:spacing w:val="-6"/>
              </w:rPr>
              <w:t xml:space="preserve"> </w:t>
            </w:r>
            <w:r w:rsidRPr="00D906DE">
              <w:rPr>
                <w:b/>
              </w:rPr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13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8904" w:type="dxa"/>
            <w:gridSpan w:val="3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4.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Поэзия</w:t>
            </w:r>
            <w:r w:rsidRPr="00D906DE">
              <w:rPr>
                <w:b/>
                <w:spacing w:val="-4"/>
              </w:rPr>
              <w:t xml:space="preserve"> </w:t>
            </w:r>
            <w:r w:rsidRPr="00D906DE">
              <w:rPr>
                <w:b/>
              </w:rPr>
              <w:t>второй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половины</w:t>
            </w:r>
            <w:r w:rsidRPr="00D906DE">
              <w:rPr>
                <w:b/>
                <w:spacing w:val="-4"/>
              </w:rPr>
              <w:t xml:space="preserve"> </w:t>
            </w:r>
            <w:r w:rsidRPr="00D906DE">
              <w:rPr>
                <w:b/>
              </w:rPr>
              <w:t>XX</w:t>
            </w:r>
            <w:r w:rsidRPr="00D906DE">
              <w:rPr>
                <w:b/>
                <w:spacing w:val="3"/>
              </w:rPr>
              <w:t xml:space="preserve"> </w:t>
            </w:r>
            <w:r w:rsidRPr="00D906DE">
              <w:rPr>
                <w:b/>
              </w:rPr>
              <w:t>—</w:t>
            </w:r>
            <w:r w:rsidRPr="00D906DE">
              <w:rPr>
                <w:b/>
                <w:spacing w:val="-4"/>
              </w:rPr>
              <w:t xml:space="preserve"> </w:t>
            </w:r>
            <w:r w:rsidRPr="00D906DE">
              <w:rPr>
                <w:b/>
              </w:rPr>
              <w:t>начала XXI века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1516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4.1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 w:right="218"/>
            </w:pPr>
            <w:r w:rsidRPr="00D906DE">
              <w:t>Поэзия второй половины XX — начала XXI века. Стихотворения (по</w:t>
            </w:r>
            <w:r w:rsidRPr="00D906DE">
              <w:rPr>
                <w:spacing w:val="1"/>
              </w:rPr>
              <w:t xml:space="preserve"> </w:t>
            </w:r>
            <w:r w:rsidRPr="00D906DE">
              <w:t>одному</w:t>
            </w:r>
            <w:r w:rsidRPr="00D906DE">
              <w:rPr>
                <w:spacing w:val="-6"/>
              </w:rPr>
              <w:t xml:space="preserve"> </w:t>
            </w:r>
            <w:r w:rsidRPr="00D906DE">
              <w:t>произведению</w:t>
            </w:r>
            <w:r w:rsidRPr="00D906DE">
              <w:rPr>
                <w:spacing w:val="2"/>
              </w:rPr>
              <w:t xml:space="preserve"> </w:t>
            </w:r>
            <w:r w:rsidRPr="00D906DE">
              <w:t>не</w:t>
            </w:r>
            <w:r w:rsidRPr="00D906DE">
              <w:rPr>
                <w:spacing w:val="-7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8"/>
              </w:rPr>
              <w:t xml:space="preserve"> </w:t>
            </w:r>
            <w:r w:rsidRPr="00D906DE">
              <w:t>чем</w:t>
            </w:r>
            <w:r w:rsidRPr="00D906DE">
              <w:rPr>
                <w:spacing w:val="-1"/>
              </w:rPr>
              <w:t xml:space="preserve"> </w:t>
            </w:r>
            <w:r w:rsidRPr="00D906DE">
              <w:t>двух поэтов 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-52"/>
              </w:rPr>
              <w:t xml:space="preserve"> </w:t>
            </w:r>
            <w:r w:rsidRPr="00D906DE">
              <w:t>Б.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Ахмадулиной,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Вознесенского,</w:t>
            </w:r>
            <w:r w:rsidRPr="00D906DE">
              <w:rPr>
                <w:spacing w:val="1"/>
              </w:rPr>
              <w:t xml:space="preserve"> </w:t>
            </w:r>
            <w:r w:rsidRPr="00D906DE">
              <w:t>В.</w:t>
            </w:r>
            <w:r w:rsidRPr="00D906DE">
              <w:rPr>
                <w:spacing w:val="1"/>
              </w:rPr>
              <w:t xml:space="preserve"> </w:t>
            </w:r>
            <w:r w:rsidRPr="00D906DE">
              <w:t>С.</w:t>
            </w:r>
            <w:r w:rsidRPr="00D906DE">
              <w:rPr>
                <w:spacing w:val="1"/>
              </w:rPr>
              <w:t xml:space="preserve"> </w:t>
            </w:r>
            <w:r w:rsidRPr="00D906DE">
              <w:t>Высоцкого,</w:t>
            </w:r>
            <w:r w:rsidRPr="00D906DE">
              <w:rPr>
                <w:spacing w:val="1"/>
              </w:rPr>
              <w:t xml:space="preserve"> </w:t>
            </w:r>
            <w:r w:rsidRPr="00D906DE">
              <w:t>Е.</w:t>
            </w:r>
            <w:r w:rsidRPr="00D906DE">
              <w:rPr>
                <w:spacing w:val="1"/>
              </w:rPr>
              <w:t xml:space="preserve"> </w:t>
            </w:r>
            <w:r w:rsidRPr="00D906DE">
              <w:t>А.</w:t>
            </w:r>
          </w:p>
          <w:p w:rsidR="009C06AC" w:rsidRPr="00D906DE" w:rsidRDefault="00FD36CF">
            <w:pPr>
              <w:pStyle w:val="TableParagraph"/>
              <w:spacing w:line="242" w:lineRule="auto"/>
              <w:ind w:left="109"/>
            </w:pPr>
            <w:r w:rsidRPr="00D906DE">
              <w:t>Евтушенко, Н. А.Заболоцкого, Т. Ю. Кибирова, Ю. П. Кузнецова, А. С.</w:t>
            </w:r>
            <w:r w:rsidRPr="00D906DE">
              <w:rPr>
                <w:spacing w:val="1"/>
              </w:rPr>
              <w:t xml:space="preserve"> </w:t>
            </w:r>
            <w:r w:rsidRPr="00D906DE">
              <w:t>Кушнера,</w:t>
            </w:r>
            <w:r w:rsidRPr="00D906DE">
              <w:rPr>
                <w:spacing w:val="-1"/>
              </w:rPr>
              <w:t xml:space="preserve"> </w:t>
            </w:r>
            <w:r w:rsidRPr="00D906DE">
              <w:t>Л.</w:t>
            </w:r>
            <w:r w:rsidRPr="00D906DE">
              <w:rPr>
                <w:spacing w:val="-1"/>
              </w:rPr>
              <w:t xml:space="preserve"> </w:t>
            </w:r>
            <w:r w:rsidRPr="00D906DE">
              <w:t>Н.</w:t>
            </w:r>
            <w:r w:rsidRPr="00D906DE">
              <w:rPr>
                <w:spacing w:val="-1"/>
              </w:rPr>
              <w:t xml:space="preserve"> </w:t>
            </w:r>
            <w:r w:rsidRPr="00D906DE">
              <w:t>Мартынова, Б.</w:t>
            </w:r>
            <w:r w:rsidRPr="00D906DE">
              <w:rPr>
                <w:spacing w:val="-5"/>
              </w:rPr>
              <w:t xml:space="preserve"> </w:t>
            </w:r>
            <w:r w:rsidRPr="00D906DE">
              <w:t>Ш.</w:t>
            </w:r>
            <w:r w:rsidRPr="00D906DE">
              <w:rPr>
                <w:spacing w:val="-6"/>
              </w:rPr>
              <w:t xml:space="preserve"> </w:t>
            </w:r>
            <w:r w:rsidRPr="00D906DE">
              <w:t>Окуджавы,</w:t>
            </w:r>
            <w:r w:rsidRPr="00D906DE">
              <w:rPr>
                <w:spacing w:val="-4"/>
              </w:rPr>
              <w:t xml:space="preserve"> </w:t>
            </w:r>
            <w:r w:rsidRPr="00D906DE">
              <w:t>Р.</w:t>
            </w:r>
            <w:r w:rsidRPr="00D906DE">
              <w:rPr>
                <w:spacing w:val="-1"/>
              </w:rPr>
              <w:t xml:space="preserve"> </w:t>
            </w:r>
            <w:r w:rsidRPr="00D906DE">
              <w:t>И.</w:t>
            </w:r>
            <w:r w:rsidRPr="00D906DE">
              <w:rPr>
                <w:spacing w:val="-5"/>
              </w:rPr>
              <w:t xml:space="preserve"> </w:t>
            </w:r>
            <w:r w:rsidRPr="00D906DE">
              <w:t>Рождественского,</w:t>
            </w:r>
            <w:r w:rsidRPr="00D906DE">
              <w:rPr>
                <w:spacing w:val="-1"/>
              </w:rPr>
              <w:t xml:space="preserve"> </w:t>
            </w:r>
            <w:r w:rsidRPr="00D906DE">
              <w:t>А.</w:t>
            </w:r>
          </w:p>
          <w:p w:rsidR="009C06AC" w:rsidRPr="00D906DE" w:rsidRDefault="00FD36CF">
            <w:pPr>
              <w:pStyle w:val="TableParagraph"/>
              <w:spacing w:line="236" w:lineRule="exact"/>
              <w:ind w:left="109"/>
            </w:pPr>
            <w:r w:rsidRPr="00D906DE">
              <w:t>А. Тарковского,</w:t>
            </w:r>
            <w:r w:rsidRPr="00D906DE">
              <w:rPr>
                <w:spacing w:val="1"/>
              </w:rPr>
              <w:t xml:space="preserve"> </w:t>
            </w:r>
            <w:r w:rsidRPr="00D906DE">
              <w:t>О. Г.</w:t>
            </w:r>
            <w:r w:rsidRPr="00D906DE">
              <w:rPr>
                <w:spacing w:val="-4"/>
              </w:rPr>
              <w:t xml:space="preserve"> </w:t>
            </w:r>
            <w:r w:rsidRPr="00D906DE">
              <w:t>Чухонцева</w:t>
            </w:r>
            <w:r w:rsidRPr="00D906DE">
              <w:rPr>
                <w:spacing w:val="2"/>
              </w:rPr>
              <w:t xml:space="preserve"> </w:t>
            </w:r>
            <w:r w:rsidRPr="00D906DE">
              <w:t>и 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513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3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Итого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по</w:t>
            </w:r>
            <w:r w:rsidRPr="00D906DE">
              <w:rPr>
                <w:b/>
                <w:spacing w:val="-6"/>
              </w:rPr>
              <w:t xml:space="preserve"> </w:t>
            </w:r>
            <w:r w:rsidRPr="00D906DE">
              <w:rPr>
                <w:b/>
              </w:rPr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0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49"/>
        </w:trPr>
        <w:tc>
          <w:tcPr>
            <w:tcW w:w="9928" w:type="dxa"/>
            <w:gridSpan w:val="4"/>
          </w:tcPr>
          <w:p w:rsidR="009C06AC" w:rsidRPr="00D906DE" w:rsidRDefault="00FD36CF">
            <w:pPr>
              <w:pStyle w:val="TableParagraph"/>
              <w:spacing w:line="229" w:lineRule="exact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5. Драматургия</w:t>
            </w:r>
            <w:r w:rsidRPr="00D906DE">
              <w:rPr>
                <w:b/>
                <w:spacing w:val="1"/>
              </w:rPr>
              <w:t xml:space="preserve"> </w:t>
            </w:r>
            <w:r w:rsidRPr="00D906DE">
              <w:rPr>
                <w:b/>
              </w:rPr>
              <w:t>второй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половины</w:t>
            </w:r>
            <w:r w:rsidRPr="00D906DE">
              <w:rPr>
                <w:b/>
                <w:spacing w:val="-3"/>
              </w:rPr>
              <w:t xml:space="preserve"> </w:t>
            </w:r>
            <w:r w:rsidRPr="00D906DE">
              <w:rPr>
                <w:b/>
              </w:rPr>
              <w:t>ХХ</w:t>
            </w:r>
            <w:r w:rsidRPr="00D906DE">
              <w:rPr>
                <w:b/>
                <w:spacing w:val="5"/>
              </w:rPr>
              <w:t xml:space="preserve"> </w:t>
            </w:r>
            <w:r w:rsidRPr="00D906DE">
              <w:rPr>
                <w:b/>
              </w:rPr>
              <w:t>—</w:t>
            </w:r>
            <w:r w:rsidRPr="00D906DE">
              <w:rPr>
                <w:b/>
                <w:spacing w:val="-8"/>
              </w:rPr>
              <w:t xml:space="preserve"> </w:t>
            </w:r>
            <w:r w:rsidRPr="00D906DE">
              <w:rPr>
                <w:b/>
              </w:rPr>
              <w:t>начала</w:t>
            </w:r>
            <w:r w:rsidRPr="00D906DE">
              <w:rPr>
                <w:b/>
                <w:spacing w:val="-3"/>
              </w:rPr>
              <w:t xml:space="preserve"> </w:t>
            </w:r>
            <w:r w:rsidRPr="00D906DE">
              <w:rPr>
                <w:b/>
              </w:rPr>
              <w:t>XXI</w:t>
            </w:r>
            <w:r w:rsidRPr="00D906DE">
              <w:rPr>
                <w:b/>
                <w:spacing w:val="-3"/>
              </w:rPr>
              <w:t xml:space="preserve"> </w:t>
            </w:r>
            <w:r w:rsidRPr="00D906DE">
              <w:rPr>
                <w:b/>
              </w:rPr>
              <w:t>века</w:t>
            </w:r>
          </w:p>
        </w:tc>
      </w:tr>
      <w:tr w:rsidR="00D906DE" w:rsidRPr="00D906DE">
        <w:trPr>
          <w:trHeight w:val="101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50" w:lineRule="exact"/>
            </w:pPr>
            <w:r w:rsidRPr="00D906DE">
              <w:t>5.1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/>
            </w:pPr>
            <w:r w:rsidRPr="00D906DE">
              <w:t>Драматургия второй половины ХХ — начала XXI века. Пьесы</w:t>
            </w:r>
            <w:r w:rsidRPr="00D906DE">
              <w:rPr>
                <w:spacing w:val="1"/>
              </w:rPr>
              <w:t xml:space="preserve"> </w:t>
            </w:r>
            <w:r w:rsidRPr="00D906DE">
              <w:t>(произведение</w:t>
            </w:r>
            <w:r w:rsidRPr="00D906DE">
              <w:rPr>
                <w:spacing w:val="-3"/>
              </w:rPr>
              <w:t xml:space="preserve"> </w:t>
            </w:r>
            <w:r w:rsidRPr="00D906DE">
              <w:t>одного</w:t>
            </w:r>
            <w:r w:rsidRPr="00D906DE">
              <w:rPr>
                <w:spacing w:val="-5"/>
              </w:rPr>
              <w:t xml:space="preserve"> </w:t>
            </w:r>
            <w:r w:rsidRPr="00D906DE">
              <w:t>из</w:t>
            </w:r>
            <w:r w:rsidRPr="00D906DE">
              <w:rPr>
                <w:spacing w:val="-1"/>
              </w:rPr>
              <w:t xml:space="preserve"> </w:t>
            </w:r>
            <w:r w:rsidRPr="00D906DE">
              <w:t>драматургов</w:t>
            </w:r>
            <w:r w:rsidRPr="00D906DE">
              <w:rPr>
                <w:spacing w:val="1"/>
              </w:rPr>
              <w:t xml:space="preserve"> </w:t>
            </w:r>
            <w:r w:rsidRPr="00D906DE">
              <w:t>по</w:t>
            </w:r>
            <w:r w:rsidRPr="00D906DE">
              <w:rPr>
                <w:spacing w:val="-5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2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2"/>
              </w:rPr>
              <w:t xml:space="preserve"> </w:t>
            </w:r>
            <w:r w:rsidRPr="00D906DE">
              <w:t>А.</w:t>
            </w:r>
            <w:r w:rsidRPr="00D906DE">
              <w:rPr>
                <w:spacing w:val="1"/>
              </w:rPr>
              <w:t xml:space="preserve"> </w:t>
            </w:r>
            <w:r w:rsidRPr="00D906DE">
              <w:t>Н.</w:t>
            </w:r>
          </w:p>
          <w:p w:rsidR="009C06AC" w:rsidRPr="00D906DE" w:rsidRDefault="00FD36CF">
            <w:pPr>
              <w:pStyle w:val="TableParagraph"/>
              <w:spacing w:line="250" w:lineRule="exact"/>
              <w:ind w:left="109" w:right="461"/>
            </w:pPr>
            <w:r w:rsidRPr="00D906DE">
              <w:t>Арбузов «Иркутская история»; А. В. Вампилов «Старший сын»; К. В.</w:t>
            </w:r>
            <w:r w:rsidRPr="00D906DE">
              <w:rPr>
                <w:spacing w:val="-53"/>
              </w:rPr>
              <w:t xml:space="preserve"> </w:t>
            </w:r>
            <w:r w:rsidRPr="00D906DE">
              <w:t>Драгунская «Рыжая</w:t>
            </w:r>
            <w:r w:rsidRPr="00D906DE">
              <w:rPr>
                <w:spacing w:val="-3"/>
              </w:rPr>
              <w:t xml:space="preserve"> </w:t>
            </w:r>
            <w:r w:rsidRPr="00D906DE">
              <w:t>пьеса»</w:t>
            </w:r>
            <w:r w:rsidRPr="00D906DE">
              <w:rPr>
                <w:spacing w:val="-3"/>
              </w:rPr>
              <w:t xml:space="preserve"> </w:t>
            </w:r>
            <w:r w:rsidRPr="00D906DE">
              <w:t>и</w:t>
            </w:r>
            <w:r w:rsidRPr="00D906DE">
              <w:rPr>
                <w:spacing w:val="3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8" w:lineRule="exact"/>
              <w:ind w:left="513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</w:tbl>
    <w:p w:rsidR="009C06AC" w:rsidRPr="00D906DE" w:rsidRDefault="009C06AC">
      <w:p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165"/>
        <w:gridCol w:w="1134"/>
        <w:gridCol w:w="1024"/>
      </w:tblGrid>
      <w:tr w:rsidR="00D906DE" w:rsidRPr="00D906DE">
        <w:trPr>
          <w:trHeight w:val="253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lastRenderedPageBreak/>
              <w:t>Итого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по</w:t>
            </w:r>
            <w:r w:rsidRPr="00D906DE">
              <w:rPr>
                <w:b/>
                <w:spacing w:val="-6"/>
              </w:rPr>
              <w:t xml:space="preserve"> </w:t>
            </w:r>
            <w:r w:rsidRPr="00D906DE">
              <w:rPr>
                <w:b/>
              </w:rPr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6.</w:t>
            </w:r>
            <w:r w:rsidRPr="00D906DE">
              <w:rPr>
                <w:b/>
                <w:spacing w:val="2"/>
              </w:rPr>
              <w:t xml:space="preserve"> </w:t>
            </w:r>
            <w:r w:rsidRPr="00D906DE">
              <w:rPr>
                <w:b/>
              </w:rPr>
              <w:t>Литература</w:t>
            </w:r>
            <w:r w:rsidRPr="00D906DE">
              <w:rPr>
                <w:b/>
                <w:spacing w:val="-6"/>
              </w:rPr>
              <w:t xml:space="preserve"> </w:t>
            </w:r>
            <w:r w:rsidRPr="00D906DE">
              <w:rPr>
                <w:b/>
              </w:rPr>
              <w:t>народов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России</w:t>
            </w:r>
          </w:p>
        </w:tc>
        <w:tc>
          <w:tcPr>
            <w:tcW w:w="2158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1008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4" w:lineRule="exact"/>
            </w:pPr>
            <w:r w:rsidRPr="00D906DE">
              <w:t>6.1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/>
            </w:pPr>
            <w:r w:rsidRPr="00D906DE">
              <w:t>Рассказы, повести, стихотворения (не менее одного произведения по</w:t>
            </w:r>
            <w:r w:rsidRPr="00D906DE">
              <w:rPr>
                <w:spacing w:val="1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-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-1"/>
              </w:rPr>
              <w:t xml:space="preserve"> </w:t>
            </w:r>
            <w:r w:rsidRPr="00D906DE">
              <w:t>рассказ</w:t>
            </w:r>
            <w:r w:rsidRPr="00D906DE">
              <w:rPr>
                <w:spacing w:val="-4"/>
              </w:rPr>
              <w:t xml:space="preserve"> </w:t>
            </w:r>
            <w:r w:rsidRPr="00D906DE">
              <w:t>Ю.</w:t>
            </w:r>
            <w:r w:rsidRPr="00D906DE">
              <w:rPr>
                <w:spacing w:val="-5"/>
              </w:rPr>
              <w:t xml:space="preserve"> </w:t>
            </w:r>
            <w:r w:rsidRPr="00D906DE">
              <w:t>Рытхэу</w:t>
            </w:r>
            <w:r w:rsidRPr="00D906DE">
              <w:rPr>
                <w:spacing w:val="-7"/>
              </w:rPr>
              <w:t xml:space="preserve"> </w:t>
            </w:r>
            <w:r w:rsidRPr="00D906DE">
              <w:t>«Хранитель</w:t>
            </w:r>
            <w:r w:rsidRPr="00D906DE">
              <w:rPr>
                <w:spacing w:val="-3"/>
              </w:rPr>
              <w:t xml:space="preserve"> </w:t>
            </w:r>
            <w:r w:rsidRPr="00D906DE">
              <w:t>огня»;</w:t>
            </w:r>
            <w:r w:rsidRPr="00D906DE">
              <w:rPr>
                <w:spacing w:val="-1"/>
              </w:rPr>
              <w:t xml:space="preserve"> </w:t>
            </w:r>
            <w:r w:rsidRPr="00D906DE">
              <w:t>повесть</w:t>
            </w:r>
            <w:r w:rsidRPr="00D906DE">
              <w:rPr>
                <w:spacing w:val="-4"/>
              </w:rPr>
              <w:t xml:space="preserve"> </w:t>
            </w:r>
            <w:r w:rsidRPr="00D906DE">
              <w:t>Ю.</w:t>
            </w:r>
          </w:p>
          <w:p w:rsidR="009C06AC" w:rsidRPr="00D906DE" w:rsidRDefault="00FD36CF">
            <w:pPr>
              <w:pStyle w:val="TableParagraph"/>
              <w:spacing w:line="250" w:lineRule="exact"/>
              <w:ind w:left="109"/>
            </w:pPr>
            <w:r w:rsidRPr="00D906DE">
              <w:t>Шесталова</w:t>
            </w:r>
            <w:r w:rsidRPr="00D906DE">
              <w:rPr>
                <w:spacing w:val="1"/>
              </w:rPr>
              <w:t xml:space="preserve"> </w:t>
            </w:r>
            <w:r w:rsidRPr="00D906DE">
              <w:t>«Синий</w:t>
            </w:r>
            <w:r w:rsidRPr="00D906DE">
              <w:rPr>
                <w:spacing w:val="-4"/>
              </w:rPr>
              <w:t xml:space="preserve"> </w:t>
            </w:r>
            <w:r w:rsidRPr="00D906DE">
              <w:t>ветер</w:t>
            </w:r>
            <w:r w:rsidRPr="00D906DE">
              <w:rPr>
                <w:spacing w:val="-2"/>
              </w:rPr>
              <w:t xml:space="preserve"> </w:t>
            </w:r>
            <w:r w:rsidRPr="00D906DE">
              <w:t>каслания»</w:t>
            </w:r>
            <w:r w:rsidRPr="00D906DE">
              <w:rPr>
                <w:spacing w:val="-6"/>
              </w:rPr>
              <w:t xml:space="preserve"> </w:t>
            </w:r>
            <w:r w:rsidRPr="00D906DE">
              <w:t>и др.;</w:t>
            </w:r>
            <w:r w:rsidRPr="00D906DE">
              <w:rPr>
                <w:spacing w:val="-1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Г.</w:t>
            </w:r>
            <w:r w:rsidRPr="00D906DE">
              <w:rPr>
                <w:spacing w:val="-4"/>
              </w:rPr>
              <w:t xml:space="preserve"> </w:t>
            </w:r>
            <w:r w:rsidRPr="00D906DE">
              <w:t>Айги,</w:t>
            </w:r>
            <w:r w:rsidRPr="00D906DE">
              <w:rPr>
                <w:spacing w:val="-5"/>
              </w:rPr>
              <w:t xml:space="preserve"> </w:t>
            </w:r>
            <w:r w:rsidRPr="00D906DE">
              <w:t>Р.</w:t>
            </w:r>
            <w:r w:rsidRPr="00D906DE">
              <w:rPr>
                <w:spacing w:val="-52"/>
              </w:rPr>
              <w:t xml:space="preserve"> </w:t>
            </w:r>
            <w:r w:rsidRPr="00D906DE">
              <w:t>Гамзатова,</w:t>
            </w:r>
            <w:r w:rsidRPr="00D906DE">
              <w:rPr>
                <w:spacing w:val="-6"/>
              </w:rPr>
              <w:t xml:space="preserve"> </w:t>
            </w:r>
            <w:r w:rsidRPr="00D906DE">
              <w:t>М.Джалиля,</w:t>
            </w:r>
            <w:r w:rsidRPr="00D906DE">
              <w:rPr>
                <w:spacing w:val="-2"/>
              </w:rPr>
              <w:t xml:space="preserve"> </w:t>
            </w:r>
            <w:r w:rsidRPr="00D906DE">
              <w:t>М.Карима,</w:t>
            </w:r>
            <w:r w:rsidRPr="00D906DE">
              <w:rPr>
                <w:spacing w:val="-1"/>
              </w:rPr>
              <w:t xml:space="preserve"> </w:t>
            </w:r>
            <w:r w:rsidRPr="00D906DE">
              <w:t>Д.Кугультинова,</w:t>
            </w:r>
            <w:r w:rsidRPr="00D906DE">
              <w:rPr>
                <w:spacing w:val="-6"/>
              </w:rPr>
              <w:t xml:space="preserve"> </w:t>
            </w:r>
            <w:r w:rsidRPr="00D906DE">
              <w:t>К.Кулиева</w:t>
            </w:r>
            <w:r w:rsidRPr="00D906DE">
              <w:rPr>
                <w:spacing w:val="-1"/>
              </w:rPr>
              <w:t xml:space="preserve"> </w:t>
            </w:r>
            <w:r w:rsidRPr="00D906DE">
              <w:t>и</w:t>
            </w:r>
            <w:r w:rsidRPr="00D906DE">
              <w:rPr>
                <w:spacing w:val="-6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1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1" w:lineRule="exact"/>
            </w:pPr>
            <w:r w:rsidRPr="00D906DE">
              <w:t>Итого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1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3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before="1" w:line="233" w:lineRule="exact"/>
              <w:rPr>
                <w:b/>
              </w:rPr>
            </w:pPr>
            <w:r w:rsidRPr="00D906DE">
              <w:rPr>
                <w:b/>
              </w:rPr>
              <w:t>Раздел</w:t>
            </w:r>
            <w:r w:rsidRPr="00D906DE">
              <w:rPr>
                <w:b/>
                <w:spacing w:val="-1"/>
              </w:rPr>
              <w:t xml:space="preserve"> </w:t>
            </w:r>
            <w:r w:rsidRPr="00D906DE">
              <w:rPr>
                <w:b/>
              </w:rPr>
              <w:t>7.</w:t>
            </w:r>
            <w:r w:rsidRPr="00D906DE">
              <w:rPr>
                <w:b/>
                <w:spacing w:val="2"/>
              </w:rPr>
              <w:t xml:space="preserve"> </w:t>
            </w:r>
            <w:r w:rsidRPr="00D906DE">
              <w:rPr>
                <w:b/>
              </w:rPr>
              <w:t>Зарубежная</w:t>
            </w:r>
            <w:r w:rsidRPr="00D906DE">
              <w:rPr>
                <w:b/>
                <w:spacing w:val="-2"/>
              </w:rPr>
              <w:t xml:space="preserve"> </w:t>
            </w:r>
            <w:r w:rsidRPr="00D906DE">
              <w:rPr>
                <w:b/>
              </w:rPr>
              <w:t>литература</w:t>
            </w:r>
          </w:p>
        </w:tc>
        <w:tc>
          <w:tcPr>
            <w:tcW w:w="2158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1516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7.1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0" w:lineRule="auto"/>
              <w:ind w:left="109" w:right="146"/>
            </w:pPr>
            <w:r w:rsidRPr="00D906DE">
              <w:t>Зарубежная проза XX века (не менее одного произведения по 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 произведения Р. Брэдбери «451 градус по Фаренгейту»; А.</w:t>
            </w:r>
            <w:r w:rsidRPr="00D906DE">
              <w:rPr>
                <w:spacing w:val="1"/>
              </w:rPr>
              <w:t xml:space="preserve"> </w:t>
            </w:r>
            <w:r w:rsidRPr="00D906DE">
              <w:t>Камю «Посторонний»; Ф. Кафки «Превращение»; Дж. Оруэлла «1984»;</w:t>
            </w:r>
            <w:r w:rsidRPr="00D906DE">
              <w:rPr>
                <w:spacing w:val="1"/>
              </w:rPr>
              <w:t xml:space="preserve"> </w:t>
            </w:r>
            <w:r w:rsidRPr="00D906DE">
              <w:t>Э.</w:t>
            </w:r>
            <w:r w:rsidRPr="00D906DE">
              <w:rPr>
                <w:spacing w:val="-1"/>
              </w:rPr>
              <w:t xml:space="preserve"> </w:t>
            </w:r>
            <w:r w:rsidRPr="00D906DE">
              <w:t>М.</w:t>
            </w:r>
            <w:r w:rsidRPr="00D906DE">
              <w:rPr>
                <w:spacing w:val="-5"/>
              </w:rPr>
              <w:t xml:space="preserve"> </w:t>
            </w:r>
            <w:r w:rsidRPr="00D906DE">
              <w:t>Ремарка</w:t>
            </w:r>
            <w:r w:rsidRPr="00D906DE">
              <w:rPr>
                <w:spacing w:val="1"/>
              </w:rPr>
              <w:t xml:space="preserve"> </w:t>
            </w:r>
            <w:r w:rsidRPr="00D906DE">
              <w:t>«На западном</w:t>
            </w:r>
            <w:r w:rsidRPr="00D906DE">
              <w:rPr>
                <w:spacing w:val="-3"/>
              </w:rPr>
              <w:t xml:space="preserve"> </w:t>
            </w:r>
            <w:r w:rsidRPr="00D906DE">
              <w:t>фронте</w:t>
            </w:r>
            <w:r w:rsidRPr="00D906DE">
              <w:rPr>
                <w:spacing w:val="-9"/>
              </w:rPr>
              <w:t xml:space="preserve"> </w:t>
            </w:r>
            <w:r w:rsidRPr="00D906DE">
              <w:t>без</w:t>
            </w:r>
            <w:r w:rsidRPr="00D906DE">
              <w:rPr>
                <w:spacing w:val="-3"/>
              </w:rPr>
              <w:t xml:space="preserve"> </w:t>
            </w:r>
            <w:r w:rsidRPr="00D906DE">
              <w:t>перемен»,</w:t>
            </w:r>
            <w:r w:rsidRPr="00D906DE">
              <w:rPr>
                <w:spacing w:val="7"/>
              </w:rPr>
              <w:t xml:space="preserve"> </w:t>
            </w:r>
            <w:r w:rsidRPr="00D906DE">
              <w:t>«Три</w:t>
            </w:r>
            <w:r w:rsidRPr="00D906DE">
              <w:rPr>
                <w:spacing w:val="-2"/>
              </w:rPr>
              <w:t xml:space="preserve"> </w:t>
            </w:r>
            <w:r w:rsidRPr="00D906DE">
              <w:t>товарища»;</w:t>
            </w:r>
            <w:r w:rsidRPr="00D906DE">
              <w:rPr>
                <w:spacing w:val="-1"/>
              </w:rPr>
              <w:t xml:space="preserve"> </w:t>
            </w:r>
            <w:r w:rsidRPr="00D906DE">
              <w:t>Дж.</w:t>
            </w:r>
          </w:p>
          <w:p w:rsidR="009C06AC" w:rsidRPr="00D906DE" w:rsidRDefault="00FD36CF">
            <w:pPr>
              <w:pStyle w:val="TableParagraph"/>
              <w:spacing w:line="250" w:lineRule="exact"/>
              <w:ind w:left="109"/>
            </w:pPr>
            <w:r w:rsidRPr="00D906DE">
              <w:t>Сэлинджера</w:t>
            </w:r>
            <w:r w:rsidRPr="00D906DE">
              <w:rPr>
                <w:spacing w:val="2"/>
              </w:rPr>
              <w:t xml:space="preserve"> </w:t>
            </w:r>
            <w:r w:rsidRPr="00D906DE">
              <w:t>«Над</w:t>
            </w:r>
            <w:r w:rsidRPr="00D906DE">
              <w:rPr>
                <w:spacing w:val="-2"/>
              </w:rPr>
              <w:t xml:space="preserve"> </w:t>
            </w:r>
            <w:r w:rsidRPr="00D906DE">
              <w:t>пропастью</w:t>
            </w:r>
            <w:r w:rsidRPr="00D906DE">
              <w:rPr>
                <w:spacing w:val="-7"/>
              </w:rPr>
              <w:t xml:space="preserve"> </w:t>
            </w:r>
            <w:r w:rsidRPr="00D906DE">
              <w:t>во</w:t>
            </w:r>
            <w:r w:rsidRPr="00D906DE">
              <w:rPr>
                <w:spacing w:val="-4"/>
              </w:rPr>
              <w:t xml:space="preserve"> </w:t>
            </w:r>
            <w:r w:rsidRPr="00D906DE">
              <w:t>ржи»;</w:t>
            </w:r>
            <w:r w:rsidRPr="00D906DE">
              <w:rPr>
                <w:spacing w:val="-4"/>
              </w:rPr>
              <w:t xml:space="preserve"> </w:t>
            </w:r>
            <w:r w:rsidRPr="00D906DE">
              <w:t>Г.</w:t>
            </w:r>
            <w:r w:rsidRPr="00D906DE">
              <w:rPr>
                <w:spacing w:val="-3"/>
              </w:rPr>
              <w:t xml:space="preserve"> </w:t>
            </w:r>
            <w:r w:rsidRPr="00D906DE">
              <w:t>Уэллса</w:t>
            </w:r>
            <w:r w:rsidRPr="00D906DE">
              <w:rPr>
                <w:spacing w:val="-2"/>
              </w:rPr>
              <w:t xml:space="preserve"> </w:t>
            </w:r>
            <w:r w:rsidRPr="00D906DE">
              <w:t>«Машина</w:t>
            </w:r>
            <w:r w:rsidRPr="00D906DE">
              <w:rPr>
                <w:spacing w:val="-2"/>
              </w:rPr>
              <w:t xml:space="preserve"> </w:t>
            </w:r>
            <w:r w:rsidRPr="00D906DE">
              <w:t>времени»; О.</w:t>
            </w:r>
            <w:r w:rsidRPr="00D906DE">
              <w:rPr>
                <w:spacing w:val="-52"/>
              </w:rPr>
              <w:t xml:space="preserve"> </w:t>
            </w:r>
            <w:r w:rsidRPr="00D906DE">
              <w:t>Хаксли</w:t>
            </w:r>
            <w:r w:rsidRPr="00D906DE">
              <w:rPr>
                <w:spacing w:val="1"/>
              </w:rPr>
              <w:t xml:space="preserve"> </w:t>
            </w:r>
            <w:r w:rsidRPr="00D906DE">
              <w:t>«О</w:t>
            </w:r>
            <w:r w:rsidRPr="00D906DE">
              <w:rPr>
                <w:spacing w:val="-1"/>
              </w:rPr>
              <w:t xml:space="preserve"> </w:t>
            </w:r>
            <w:r w:rsidRPr="00D906DE">
              <w:t>дивный</w:t>
            </w:r>
            <w:r w:rsidRPr="00D906DE">
              <w:rPr>
                <w:spacing w:val="-1"/>
              </w:rPr>
              <w:t xml:space="preserve"> </w:t>
            </w:r>
            <w:r w:rsidRPr="00D906DE">
              <w:t>новый</w:t>
            </w:r>
            <w:r w:rsidRPr="00D906DE">
              <w:rPr>
                <w:spacing w:val="-2"/>
              </w:rPr>
              <w:t xml:space="preserve"> </w:t>
            </w:r>
            <w:r w:rsidRPr="00D906DE">
              <w:t>мир»;</w:t>
            </w:r>
            <w:r w:rsidRPr="00D906DE">
              <w:rPr>
                <w:spacing w:val="1"/>
              </w:rPr>
              <w:t xml:space="preserve"> </w:t>
            </w:r>
            <w:r w:rsidRPr="00D906DE">
              <w:t>Э.</w:t>
            </w:r>
            <w:r w:rsidRPr="00D906DE">
              <w:rPr>
                <w:spacing w:val="2"/>
              </w:rPr>
              <w:t xml:space="preserve"> </w:t>
            </w:r>
            <w:r w:rsidRPr="00D906DE">
              <w:t>Хемингуэя</w:t>
            </w:r>
            <w:r w:rsidRPr="00D906DE">
              <w:rPr>
                <w:spacing w:val="-1"/>
              </w:rPr>
              <w:t xml:space="preserve"> </w:t>
            </w:r>
            <w:r w:rsidRPr="00D906DE">
              <w:t>«Старик</w:t>
            </w:r>
            <w:r w:rsidRPr="00D906DE">
              <w:rPr>
                <w:spacing w:val="-2"/>
              </w:rPr>
              <w:t xml:space="preserve"> </w:t>
            </w:r>
            <w:r w:rsidRPr="00D906DE">
              <w:t>и</w:t>
            </w:r>
            <w:r w:rsidRPr="00D906DE">
              <w:rPr>
                <w:spacing w:val="-3"/>
              </w:rPr>
              <w:t xml:space="preserve"> </w:t>
            </w:r>
            <w:r w:rsidRPr="00D906DE">
              <w:t>море»</w:t>
            </w:r>
            <w:r w:rsidRPr="00D906DE">
              <w:rPr>
                <w:spacing w:val="-5"/>
              </w:rPr>
              <w:t xml:space="preserve"> </w:t>
            </w:r>
            <w:r w:rsidRPr="00D906DE">
              <w:t>и</w:t>
            </w:r>
            <w:r w:rsidRPr="00D906DE">
              <w:rPr>
                <w:spacing w:val="1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762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9" w:lineRule="exact"/>
            </w:pPr>
            <w:r w:rsidRPr="00D906DE">
              <w:t>7.2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 w:right="541"/>
            </w:pPr>
            <w:r w:rsidRPr="00D906DE">
              <w:t>Зарубежная поэзия XX века (не менее двух стихотворений одного из</w:t>
            </w:r>
            <w:r w:rsidRPr="00D906DE">
              <w:rPr>
                <w:spacing w:val="-52"/>
              </w:rPr>
              <w:t xml:space="preserve"> </w:t>
            </w:r>
            <w:r w:rsidRPr="00D906DE">
              <w:t>поэтов по</w:t>
            </w:r>
            <w:r w:rsidRPr="00D906DE">
              <w:rPr>
                <w:spacing w:val="-6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1"/>
              </w:rPr>
              <w:t xml:space="preserve"> </w:t>
            </w:r>
            <w:r w:rsidRPr="00D906DE">
              <w:t>стихотворения</w:t>
            </w:r>
            <w:r w:rsidRPr="00D906DE">
              <w:rPr>
                <w:spacing w:val="-2"/>
              </w:rPr>
              <w:t xml:space="preserve"> </w:t>
            </w:r>
            <w:r w:rsidRPr="00D906DE">
              <w:t>Г.</w:t>
            </w:r>
            <w:r w:rsidRPr="00D906DE">
              <w:rPr>
                <w:spacing w:val="3"/>
              </w:rPr>
              <w:t xml:space="preserve"> </w:t>
            </w:r>
            <w:r w:rsidRPr="00D906DE">
              <w:t>Аполлинера,</w:t>
            </w:r>
            <w:r w:rsidRPr="00D906DE">
              <w:rPr>
                <w:spacing w:val="-3"/>
              </w:rPr>
              <w:t xml:space="preserve"> </w:t>
            </w:r>
            <w:r w:rsidRPr="00D906DE">
              <w:t>Т.</w:t>
            </w:r>
            <w:r w:rsidRPr="00D906DE">
              <w:rPr>
                <w:spacing w:val="-4"/>
              </w:rPr>
              <w:t xml:space="preserve"> </w:t>
            </w:r>
            <w:r w:rsidRPr="00D906DE">
              <w:t>С.</w:t>
            </w:r>
          </w:p>
          <w:p w:rsidR="009C06AC" w:rsidRPr="00D906DE" w:rsidRDefault="00FD36CF">
            <w:pPr>
              <w:pStyle w:val="TableParagraph"/>
              <w:spacing w:line="236" w:lineRule="exact"/>
              <w:ind w:left="109"/>
            </w:pPr>
            <w:r w:rsidRPr="00D906DE">
              <w:t>Элиота</w:t>
            </w:r>
            <w:r w:rsidRPr="00D906DE">
              <w:rPr>
                <w:spacing w:val="2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1008"/>
        </w:trPr>
        <w:tc>
          <w:tcPr>
            <w:tcW w:w="605" w:type="dxa"/>
          </w:tcPr>
          <w:p w:rsidR="009C06AC" w:rsidRPr="00D906DE" w:rsidRDefault="00FD36CF">
            <w:pPr>
              <w:pStyle w:val="TableParagraph"/>
              <w:spacing w:line="245" w:lineRule="exact"/>
            </w:pPr>
            <w:r w:rsidRPr="00D906DE">
              <w:t>7.3</w:t>
            </w:r>
          </w:p>
        </w:tc>
        <w:tc>
          <w:tcPr>
            <w:tcW w:w="7165" w:type="dxa"/>
          </w:tcPr>
          <w:p w:rsidR="009C06AC" w:rsidRPr="00D906DE" w:rsidRDefault="00FD36CF">
            <w:pPr>
              <w:pStyle w:val="TableParagraph"/>
              <w:spacing w:line="242" w:lineRule="auto"/>
              <w:ind w:left="109"/>
            </w:pPr>
            <w:r w:rsidRPr="00D906DE">
              <w:t>Зарубежная</w:t>
            </w:r>
            <w:r w:rsidRPr="00D906DE">
              <w:rPr>
                <w:spacing w:val="-2"/>
              </w:rPr>
              <w:t xml:space="preserve"> </w:t>
            </w:r>
            <w:r w:rsidRPr="00D906DE">
              <w:t>драматургия</w:t>
            </w:r>
            <w:r w:rsidRPr="00D906DE">
              <w:rPr>
                <w:spacing w:val="-7"/>
              </w:rPr>
              <w:t xml:space="preserve"> </w:t>
            </w:r>
            <w:r w:rsidRPr="00D906DE">
              <w:t>XX</w:t>
            </w:r>
            <w:r w:rsidRPr="00D906DE">
              <w:rPr>
                <w:spacing w:val="-2"/>
              </w:rPr>
              <w:t xml:space="preserve"> </w:t>
            </w:r>
            <w:r w:rsidRPr="00D906DE">
              <w:t>века</w:t>
            </w:r>
            <w:r w:rsidRPr="00D906DE">
              <w:rPr>
                <w:spacing w:val="2"/>
              </w:rPr>
              <w:t xml:space="preserve"> </w:t>
            </w:r>
            <w:r w:rsidRPr="00D906DE">
              <w:t>(не</w:t>
            </w:r>
            <w:r w:rsidRPr="00D906DE">
              <w:rPr>
                <w:spacing w:val="-8"/>
              </w:rPr>
              <w:t xml:space="preserve"> </w:t>
            </w:r>
            <w:r w:rsidRPr="00D906DE">
              <w:t>менее</w:t>
            </w:r>
            <w:r w:rsidRPr="00D906DE">
              <w:rPr>
                <w:spacing w:val="-3"/>
              </w:rPr>
              <w:t xml:space="preserve"> </w:t>
            </w:r>
            <w:r w:rsidRPr="00D906DE">
              <w:t>одного</w:t>
            </w:r>
            <w:r w:rsidRPr="00D906DE">
              <w:rPr>
                <w:spacing w:val="-1"/>
              </w:rPr>
              <w:t xml:space="preserve"> </w:t>
            </w:r>
            <w:r w:rsidRPr="00D906DE">
              <w:t>произведения</w:t>
            </w:r>
            <w:r w:rsidRPr="00D906DE">
              <w:rPr>
                <w:spacing w:val="-1"/>
              </w:rPr>
              <w:t xml:space="preserve"> </w:t>
            </w:r>
            <w:r w:rsidRPr="00D906DE">
              <w:t>по</w:t>
            </w:r>
            <w:r w:rsidRPr="00D906DE">
              <w:rPr>
                <w:spacing w:val="-52"/>
              </w:rPr>
              <w:t xml:space="preserve"> </w:t>
            </w:r>
            <w:r w:rsidRPr="00D906DE">
              <w:t>выбору).</w:t>
            </w:r>
            <w:r w:rsidRPr="00D906DE">
              <w:rPr>
                <w:spacing w:val="-1"/>
              </w:rPr>
              <w:t xml:space="preserve"> </w:t>
            </w:r>
            <w:r w:rsidRPr="00D906DE">
              <w:t>Например,</w:t>
            </w:r>
            <w:r w:rsidRPr="00D906DE">
              <w:rPr>
                <w:spacing w:val="-1"/>
              </w:rPr>
              <w:t xml:space="preserve"> </w:t>
            </w:r>
            <w:r w:rsidRPr="00D906DE">
              <w:t>пьесы</w:t>
            </w:r>
            <w:r w:rsidRPr="00D906DE">
              <w:rPr>
                <w:spacing w:val="-2"/>
              </w:rPr>
              <w:t xml:space="preserve"> </w:t>
            </w:r>
            <w:r w:rsidRPr="00D906DE">
              <w:t>Б.</w:t>
            </w:r>
            <w:r w:rsidRPr="00D906DE">
              <w:rPr>
                <w:spacing w:val="-1"/>
              </w:rPr>
              <w:t xml:space="preserve"> </w:t>
            </w:r>
            <w:r w:rsidRPr="00D906DE">
              <w:t>Брехта «Мамаша</w:t>
            </w:r>
            <w:r w:rsidRPr="00D906DE">
              <w:rPr>
                <w:spacing w:val="-4"/>
              </w:rPr>
              <w:t xml:space="preserve"> </w:t>
            </w:r>
            <w:r w:rsidRPr="00D906DE">
              <w:t>Кураж</w:t>
            </w:r>
            <w:r w:rsidRPr="00D906DE">
              <w:rPr>
                <w:spacing w:val="-2"/>
              </w:rPr>
              <w:t xml:space="preserve"> </w:t>
            </w:r>
            <w:r w:rsidRPr="00D906DE">
              <w:t>и</w:t>
            </w:r>
            <w:r w:rsidRPr="00D906DE">
              <w:rPr>
                <w:spacing w:val="-5"/>
              </w:rPr>
              <w:t xml:space="preserve"> </w:t>
            </w:r>
            <w:r w:rsidRPr="00D906DE">
              <w:t>её</w:t>
            </w:r>
            <w:r w:rsidRPr="00D906DE">
              <w:rPr>
                <w:spacing w:val="-9"/>
              </w:rPr>
              <w:t xml:space="preserve"> </w:t>
            </w:r>
            <w:r w:rsidRPr="00D906DE">
              <w:t>дети»;</w:t>
            </w:r>
            <w:r w:rsidRPr="00D906DE">
              <w:rPr>
                <w:spacing w:val="-1"/>
              </w:rPr>
              <w:t xml:space="preserve"> </w:t>
            </w:r>
            <w:r w:rsidRPr="00D906DE">
              <w:t>М.</w:t>
            </w:r>
          </w:p>
          <w:p w:rsidR="009C06AC" w:rsidRPr="00D906DE" w:rsidRDefault="00FD36CF">
            <w:pPr>
              <w:pStyle w:val="TableParagraph"/>
              <w:spacing w:line="249" w:lineRule="exact"/>
              <w:ind w:left="109"/>
            </w:pPr>
            <w:r w:rsidRPr="00D906DE">
              <w:t>Метерлинка «Синяя</w:t>
            </w:r>
            <w:r w:rsidRPr="00D906DE">
              <w:rPr>
                <w:spacing w:val="-8"/>
              </w:rPr>
              <w:t xml:space="preserve"> </w:t>
            </w:r>
            <w:r w:rsidRPr="00D906DE">
              <w:t>птица»;</w:t>
            </w:r>
            <w:r w:rsidRPr="00D906DE">
              <w:rPr>
                <w:spacing w:val="3"/>
              </w:rPr>
              <w:t xml:space="preserve"> </w:t>
            </w:r>
            <w:r w:rsidRPr="00D906DE">
              <w:t>О.</w:t>
            </w:r>
            <w:r w:rsidRPr="00D906DE">
              <w:rPr>
                <w:spacing w:val="-5"/>
              </w:rPr>
              <w:t xml:space="preserve"> </w:t>
            </w:r>
            <w:r w:rsidRPr="00D906DE">
              <w:t>Уайльда</w:t>
            </w:r>
            <w:r w:rsidRPr="00D906DE">
              <w:rPr>
                <w:spacing w:val="1"/>
              </w:rPr>
              <w:t xml:space="preserve"> </w:t>
            </w:r>
            <w:r w:rsidRPr="00D906DE">
              <w:t>«Идеальный</w:t>
            </w:r>
            <w:r w:rsidRPr="00D906DE">
              <w:rPr>
                <w:spacing w:val="-1"/>
              </w:rPr>
              <w:t xml:space="preserve"> </w:t>
            </w:r>
            <w:r w:rsidRPr="00D906DE">
              <w:t>муж»;</w:t>
            </w:r>
            <w:r w:rsidRPr="00D906DE">
              <w:rPr>
                <w:spacing w:val="-1"/>
              </w:rPr>
              <w:t xml:space="preserve"> </w:t>
            </w:r>
            <w:r w:rsidRPr="00D906DE">
              <w:t>Т.</w:t>
            </w:r>
            <w:r w:rsidRPr="00D906DE">
              <w:rPr>
                <w:spacing w:val="-5"/>
              </w:rPr>
              <w:t xml:space="preserve"> </w:t>
            </w:r>
            <w:r w:rsidRPr="00D906DE">
              <w:t>Уильямса</w:t>
            </w:r>
          </w:p>
          <w:p w:rsidR="009C06AC" w:rsidRPr="00D906DE" w:rsidRDefault="00FD36CF">
            <w:pPr>
              <w:pStyle w:val="TableParagraph"/>
              <w:spacing w:line="236" w:lineRule="exact"/>
              <w:ind w:left="109"/>
            </w:pPr>
            <w:r w:rsidRPr="00D906DE">
              <w:t>«Трамвай</w:t>
            </w:r>
            <w:r w:rsidRPr="00D906DE">
              <w:rPr>
                <w:spacing w:val="-7"/>
              </w:rPr>
              <w:t xml:space="preserve"> </w:t>
            </w:r>
            <w:r w:rsidRPr="00D906DE">
              <w:t>„Желание“»;</w:t>
            </w:r>
            <w:r w:rsidRPr="00D906DE">
              <w:rPr>
                <w:spacing w:val="1"/>
              </w:rPr>
              <w:t xml:space="preserve"> </w:t>
            </w:r>
            <w:r w:rsidRPr="00D906DE">
              <w:t>Б.</w:t>
            </w:r>
            <w:r w:rsidRPr="00D906DE">
              <w:rPr>
                <w:spacing w:val="1"/>
              </w:rPr>
              <w:t xml:space="preserve"> </w:t>
            </w:r>
            <w:r w:rsidRPr="00D906DE">
              <w:t>Шоу «Пигмалион»</w:t>
            </w:r>
            <w:r w:rsidRPr="00D906DE">
              <w:rPr>
                <w:spacing w:val="-5"/>
              </w:rPr>
              <w:t xml:space="preserve"> </w:t>
            </w:r>
            <w:r w:rsidRPr="00D906DE">
              <w:t>и</w:t>
            </w:r>
            <w:r w:rsidRPr="00D906DE">
              <w:rPr>
                <w:spacing w:val="-3"/>
              </w:rPr>
              <w:t xml:space="preserve"> </w:t>
            </w:r>
            <w:r w:rsidRPr="00D906DE">
              <w:t>др.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3" w:lineRule="exact"/>
              <w:ind w:left="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Итого</w:t>
            </w:r>
            <w:r w:rsidRPr="00D906DE">
              <w:rPr>
                <w:spacing w:val="-4"/>
              </w:rPr>
              <w:t xml:space="preserve"> </w:t>
            </w:r>
            <w:r w:rsidRPr="00D906DE">
              <w:t>по</w:t>
            </w:r>
            <w:r w:rsidRPr="00D906DE">
              <w:rPr>
                <w:spacing w:val="-3"/>
              </w:rPr>
              <w:t xml:space="preserve"> </w:t>
            </w:r>
            <w:r w:rsidRPr="00D906DE">
              <w:t>разделу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4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3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Развитие</w:t>
            </w:r>
            <w:r w:rsidRPr="00D906DE">
              <w:rPr>
                <w:spacing w:val="-7"/>
              </w:rPr>
              <w:t xml:space="preserve"> </w:t>
            </w:r>
            <w:r w:rsidRPr="00D906DE">
              <w:t>речи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7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3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Уроки</w:t>
            </w:r>
            <w:r w:rsidRPr="00D906DE">
              <w:rPr>
                <w:spacing w:val="-1"/>
              </w:rPr>
              <w:t xml:space="preserve"> </w:t>
            </w:r>
            <w:r w:rsidRPr="00D906DE">
              <w:t>внеклассного</w:t>
            </w:r>
            <w:r w:rsidRPr="00D906DE">
              <w:rPr>
                <w:spacing w:val="-7"/>
              </w:rPr>
              <w:t xml:space="preserve"> </w:t>
            </w:r>
            <w:r w:rsidRPr="00D906DE">
              <w:t>чтения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Итоговые</w:t>
            </w:r>
            <w:r w:rsidRPr="00D906DE">
              <w:rPr>
                <w:spacing w:val="-6"/>
              </w:rPr>
              <w:t xml:space="preserve"> </w:t>
            </w:r>
            <w:r w:rsidRPr="00D906DE">
              <w:t>контрольные</w:t>
            </w:r>
            <w:r w:rsidRPr="00D906DE">
              <w:rPr>
                <w:spacing w:val="-5"/>
              </w:rPr>
              <w:t xml:space="preserve"> </w:t>
            </w:r>
            <w:r w:rsidRPr="00D906DE">
              <w:t>работы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3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49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29" w:lineRule="exact"/>
            </w:pPr>
            <w:r w:rsidRPr="00D906DE">
              <w:t>Подготовка</w:t>
            </w:r>
            <w:r w:rsidRPr="00D906DE">
              <w:rPr>
                <w:spacing w:val="-1"/>
              </w:rPr>
              <w:t xml:space="preserve"> </w:t>
            </w:r>
            <w:r w:rsidRPr="00D906DE">
              <w:t>и</w:t>
            </w:r>
            <w:r w:rsidRPr="00D906DE">
              <w:rPr>
                <w:spacing w:val="-2"/>
              </w:rPr>
              <w:t xml:space="preserve"> </w:t>
            </w:r>
            <w:r w:rsidRPr="00D906DE">
              <w:t>защита</w:t>
            </w:r>
            <w:r w:rsidRPr="00D906DE">
              <w:rPr>
                <w:spacing w:val="-4"/>
              </w:rPr>
              <w:t xml:space="preserve"> </w:t>
            </w:r>
            <w:r w:rsidRPr="00D906DE">
              <w:t>проектов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29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D906DE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Резервные</w:t>
            </w:r>
            <w:r w:rsidRPr="00D906DE">
              <w:rPr>
                <w:spacing w:val="-5"/>
              </w:rPr>
              <w:t xml:space="preserve"> </w:t>
            </w:r>
            <w:r w:rsidRPr="00D906DE">
              <w:t>уроки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46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02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9C06AC" w:rsidRPr="00D906DE">
        <w:trPr>
          <w:trHeight w:val="254"/>
        </w:trPr>
        <w:tc>
          <w:tcPr>
            <w:tcW w:w="7770" w:type="dxa"/>
            <w:gridSpan w:val="2"/>
          </w:tcPr>
          <w:p w:rsidR="009C06AC" w:rsidRPr="00D906DE" w:rsidRDefault="00FD36CF">
            <w:pPr>
              <w:pStyle w:val="TableParagraph"/>
              <w:spacing w:line="234" w:lineRule="exact"/>
            </w:pPr>
            <w:r w:rsidRPr="00D906DE">
              <w:t>ОБЩЕЕ</w:t>
            </w:r>
            <w:r w:rsidRPr="00D906DE">
              <w:rPr>
                <w:spacing w:val="-3"/>
              </w:rPr>
              <w:t xml:space="preserve"> </w:t>
            </w:r>
            <w:r w:rsidRPr="00D906DE">
              <w:t>КОЛИЧЕСТВО</w:t>
            </w:r>
            <w:r w:rsidRPr="00D906DE">
              <w:rPr>
                <w:spacing w:val="-2"/>
              </w:rPr>
              <w:t xml:space="preserve"> </w:t>
            </w:r>
            <w:r w:rsidRPr="00D906DE">
              <w:t>ЧАСОВ</w:t>
            </w:r>
            <w:r w:rsidRPr="00D906DE">
              <w:rPr>
                <w:spacing w:val="-5"/>
              </w:rPr>
              <w:t xml:space="preserve"> </w:t>
            </w:r>
            <w:r w:rsidRPr="00D906DE">
              <w:t>ПО</w:t>
            </w:r>
            <w:r w:rsidRPr="00D906DE">
              <w:rPr>
                <w:spacing w:val="-2"/>
              </w:rPr>
              <w:t xml:space="preserve"> </w:t>
            </w:r>
            <w:r w:rsidRPr="00D906DE">
              <w:t>ПРОГРАММЕ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2" w:lineRule="exact"/>
              <w:ind w:left="278" w:right="27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102</w:t>
            </w:r>
          </w:p>
        </w:tc>
        <w:tc>
          <w:tcPr>
            <w:tcW w:w="1024" w:type="dxa"/>
          </w:tcPr>
          <w:p w:rsidR="009C06AC" w:rsidRPr="00D906DE" w:rsidRDefault="00FD36CF">
            <w:pPr>
              <w:pStyle w:val="TableParagraph"/>
              <w:spacing w:line="232" w:lineRule="exact"/>
              <w:ind w:left="1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0</w:t>
            </w:r>
          </w:p>
        </w:tc>
      </w:tr>
    </w:tbl>
    <w:p w:rsidR="009C06AC" w:rsidRPr="00D906DE" w:rsidRDefault="009C06AC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9C06AC" w:rsidRPr="00D906DE" w:rsidRDefault="00FD36CF" w:rsidP="00820FD6">
      <w:pPr>
        <w:pStyle w:val="1"/>
        <w:numPr>
          <w:ilvl w:val="2"/>
          <w:numId w:val="67"/>
        </w:numPr>
        <w:tabs>
          <w:tab w:val="left" w:pos="1445"/>
        </w:tabs>
        <w:spacing w:before="87"/>
        <w:ind w:right="571" w:firstLine="0"/>
        <w:jc w:val="both"/>
      </w:pPr>
      <w:r w:rsidRPr="00D906DE">
        <w:t>Рабочая программа по учебному предмету «Иностранный (английский)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2"/>
        </w:rPr>
        <w:t xml:space="preserve"> </w:t>
      </w:r>
      <w:r w:rsidRPr="00D906DE">
        <w:t>(базовый</w:t>
      </w:r>
      <w:r w:rsidRPr="00D906DE">
        <w:rPr>
          <w:spacing w:val="-1"/>
        </w:rPr>
        <w:t xml:space="preserve"> </w:t>
      </w:r>
      <w:r w:rsidRPr="00D906DE">
        <w:t>уровень)»</w:t>
      </w:r>
      <w:r w:rsidRPr="00D906DE">
        <w:rPr>
          <w:spacing w:val="5"/>
        </w:rPr>
        <w:t xml:space="preserve"> </w:t>
      </w:r>
      <w:r w:rsidRPr="00D906DE">
        <w:t>(в соответствии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ФРП).</w:t>
      </w:r>
    </w:p>
    <w:p w:rsidR="009C06AC" w:rsidRPr="00D906DE" w:rsidRDefault="00FD36CF">
      <w:pPr>
        <w:pStyle w:val="a3"/>
        <w:ind w:right="565" w:firstLine="364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(английский)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(базовый</w:t>
      </w:r>
      <w:r w:rsidRPr="00D906DE">
        <w:rPr>
          <w:spacing w:val="1"/>
        </w:rPr>
        <w:t xml:space="preserve"> </w:t>
      </w:r>
      <w:r w:rsidRPr="00D906DE">
        <w:t>уровень)»</w:t>
      </w:r>
      <w:r w:rsidRPr="00D906DE">
        <w:rPr>
          <w:spacing w:val="1"/>
        </w:rPr>
        <w:t xml:space="preserve"> </w:t>
      </w:r>
      <w:r w:rsidRPr="00D906DE">
        <w:t>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«Иностранные</w:t>
      </w:r>
      <w:r w:rsidRPr="00D906DE">
        <w:rPr>
          <w:spacing w:val="1"/>
        </w:rPr>
        <w:t xml:space="preserve"> </w:t>
      </w:r>
      <w:r w:rsidRPr="00D906DE">
        <w:t>языки»)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-57"/>
        </w:rPr>
        <w:t xml:space="preserve"> </w:t>
      </w:r>
      <w:r w:rsidRPr="00D906DE">
        <w:t>английскому языку, английский язык) включает пояснительную записку, содержание обучения,</w:t>
      </w:r>
      <w:r w:rsidRPr="00D906DE">
        <w:rPr>
          <w:spacing w:val="1"/>
        </w:rPr>
        <w:t xml:space="preserve"> </w:t>
      </w:r>
      <w:r w:rsidRPr="00D906DE">
        <w:t>планируемые результаты</w:t>
      </w:r>
      <w:r w:rsidRPr="00D906DE">
        <w:rPr>
          <w:spacing w:val="3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английскому</w:t>
      </w:r>
      <w:r w:rsidRPr="00D906DE">
        <w:rPr>
          <w:spacing w:val="-9"/>
        </w:rPr>
        <w:t xml:space="preserve"> </w:t>
      </w:r>
      <w:r w:rsidRPr="00D906DE">
        <w:t>языку.</w:t>
      </w:r>
    </w:p>
    <w:p w:rsidR="009C06AC" w:rsidRPr="00D906DE" w:rsidRDefault="00FD36CF">
      <w:pPr>
        <w:pStyle w:val="a3"/>
        <w:ind w:right="567" w:firstLine="542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характеристику психологических предпосылок к его изучению обучающимися, место в структуре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4"/>
        </w:rPr>
        <w:t xml:space="preserve"> </w:t>
      </w:r>
      <w:r w:rsidRPr="00D906DE">
        <w:t>плана,</w:t>
      </w:r>
      <w:r w:rsidRPr="00D906DE">
        <w:rPr>
          <w:spacing w:val="16"/>
        </w:rPr>
        <w:t xml:space="preserve"> </w:t>
      </w:r>
      <w:r w:rsidRPr="00D906DE">
        <w:t>а</w:t>
      </w:r>
      <w:r w:rsidRPr="00D906DE">
        <w:rPr>
          <w:spacing w:val="9"/>
        </w:rPr>
        <w:t xml:space="preserve"> </w:t>
      </w:r>
      <w:r w:rsidRPr="00D906DE">
        <w:t>также</w:t>
      </w:r>
      <w:r w:rsidRPr="00D906DE">
        <w:rPr>
          <w:spacing w:val="13"/>
        </w:rPr>
        <w:t xml:space="preserve"> </w:t>
      </w:r>
      <w:r w:rsidRPr="00D906DE">
        <w:t>подходы</w:t>
      </w:r>
      <w:r w:rsidRPr="00D906DE">
        <w:rPr>
          <w:spacing w:val="17"/>
        </w:rPr>
        <w:t xml:space="preserve"> </w:t>
      </w:r>
      <w:r w:rsidRPr="00D906DE">
        <w:t>к</w:t>
      </w:r>
      <w:r w:rsidRPr="00D906DE">
        <w:rPr>
          <w:spacing w:val="8"/>
        </w:rPr>
        <w:t xml:space="preserve"> </w:t>
      </w:r>
      <w:r w:rsidRPr="00D906DE">
        <w:t>отбору</w:t>
      </w:r>
      <w:r w:rsidRPr="00D906DE">
        <w:rPr>
          <w:spacing w:val="5"/>
        </w:rPr>
        <w:t xml:space="preserve"> </w:t>
      </w:r>
      <w:r w:rsidRPr="00D906DE">
        <w:t>содержания,</w:t>
      </w:r>
      <w:r w:rsidRPr="00D906DE">
        <w:rPr>
          <w:spacing w:val="16"/>
        </w:rPr>
        <w:t xml:space="preserve"> </w:t>
      </w:r>
      <w:r w:rsidRPr="00D906DE">
        <w:t>к</w:t>
      </w:r>
      <w:r w:rsidRPr="00D906DE">
        <w:rPr>
          <w:spacing w:val="8"/>
        </w:rPr>
        <w:t xml:space="preserve"> </w:t>
      </w:r>
      <w:r w:rsidRPr="00D906DE">
        <w:t>определению</w:t>
      </w:r>
      <w:r w:rsidRPr="00D906DE">
        <w:rPr>
          <w:spacing w:val="13"/>
        </w:rPr>
        <w:t xml:space="preserve"> </w:t>
      </w:r>
      <w:r w:rsidRPr="00D906DE">
        <w:t>планируемых</w:t>
      </w:r>
      <w:r w:rsidRPr="00D906DE">
        <w:rPr>
          <w:spacing w:val="9"/>
        </w:rPr>
        <w:t xml:space="preserve"> </w:t>
      </w:r>
      <w:r w:rsidRPr="00D906DE">
        <w:t>результатов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 структуре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2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a3"/>
        <w:ind w:right="56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раскрываются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6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 метапредметные результаты за весь период обучения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2"/>
        </w:rPr>
        <w:t xml:space="preserve"> </w:t>
      </w:r>
      <w:r w:rsidRPr="00D906DE">
        <w:t>а</w:t>
      </w:r>
      <w:r w:rsidRPr="00D906DE">
        <w:rPr>
          <w:spacing w:val="-4"/>
        </w:rPr>
        <w:t xml:space="preserve"> </w:t>
      </w:r>
      <w:r w:rsidRPr="00D906DE">
        <w:t>также предметные 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"/>
        </w:rPr>
        <w:t xml:space="preserve"> </w:t>
      </w:r>
      <w:r w:rsidRPr="00D906DE">
        <w:t>каждый</w:t>
      </w:r>
      <w:r w:rsidRPr="00D906DE">
        <w:rPr>
          <w:spacing w:val="-3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37" w:lineRule="auto"/>
        <w:ind w:right="577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(базовый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разработана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ФГОС СОО.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путях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у 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(английский)</w:t>
      </w:r>
      <w:r w:rsidRPr="00D906DE">
        <w:rPr>
          <w:spacing w:val="1"/>
        </w:rPr>
        <w:t xml:space="preserve"> </w:t>
      </w:r>
      <w:r w:rsidRPr="00D906DE">
        <w:t>язык»,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инвариантную</w:t>
      </w:r>
      <w:r w:rsidRPr="00D906DE">
        <w:rPr>
          <w:spacing w:val="26"/>
        </w:rPr>
        <w:t xml:space="preserve"> </w:t>
      </w:r>
      <w:r w:rsidRPr="00D906DE">
        <w:t>(обязательную)</w:t>
      </w:r>
      <w:r w:rsidRPr="00D906DE">
        <w:rPr>
          <w:spacing w:val="29"/>
        </w:rPr>
        <w:t xml:space="preserve"> </w:t>
      </w:r>
      <w:r w:rsidRPr="00D906DE">
        <w:t>часть</w:t>
      </w:r>
      <w:r w:rsidRPr="00D906DE">
        <w:rPr>
          <w:spacing w:val="29"/>
        </w:rPr>
        <w:t xml:space="preserve"> </w:t>
      </w:r>
      <w:r w:rsidRPr="00D906DE">
        <w:t>содержания</w:t>
      </w:r>
      <w:r w:rsidRPr="00D906DE">
        <w:rPr>
          <w:spacing w:val="28"/>
        </w:rPr>
        <w:t xml:space="preserve"> </w:t>
      </w:r>
      <w:r w:rsidRPr="00D906DE">
        <w:t>учебного</w:t>
      </w:r>
      <w:r w:rsidRPr="00D906DE">
        <w:rPr>
          <w:spacing w:val="28"/>
        </w:rPr>
        <w:t xml:space="preserve"> </w:t>
      </w:r>
      <w:r w:rsidRPr="00D906DE">
        <w:t>курса</w:t>
      </w:r>
      <w:r w:rsidRPr="00D906DE">
        <w:rPr>
          <w:spacing w:val="27"/>
        </w:rPr>
        <w:t xml:space="preserve"> </w:t>
      </w:r>
      <w:r w:rsidRPr="00D906DE">
        <w:t>по</w:t>
      </w:r>
      <w:r w:rsidRPr="00D906DE">
        <w:rPr>
          <w:spacing w:val="28"/>
        </w:rPr>
        <w:t xml:space="preserve"> </w:t>
      </w:r>
      <w:r w:rsidRPr="00D906DE">
        <w:t>английскому</w:t>
      </w:r>
      <w:r w:rsidRPr="00D906DE">
        <w:rPr>
          <w:spacing w:val="18"/>
        </w:rPr>
        <w:t xml:space="preserve"> </w:t>
      </w:r>
      <w:r w:rsidRPr="00D906DE">
        <w:t>языку</w:t>
      </w:r>
      <w:r w:rsidRPr="00D906DE">
        <w:rPr>
          <w:spacing w:val="33"/>
        </w:rPr>
        <w:t xml:space="preserve"> </w:t>
      </w:r>
      <w:r w:rsidRPr="00D906DE">
        <w:t>как</w:t>
      </w:r>
    </w:p>
    <w:p w:rsidR="009C06AC" w:rsidRPr="00D906DE" w:rsidRDefault="009C06AC">
      <w:p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 w:firstLine="0"/>
      </w:pPr>
      <w:r w:rsidRPr="00D906DE">
        <w:lastRenderedPageBreak/>
        <w:t>учебному</w:t>
      </w:r>
      <w:r w:rsidRPr="00D906DE">
        <w:rPr>
          <w:spacing w:val="1"/>
        </w:rPr>
        <w:t xml:space="preserve"> </w:t>
      </w:r>
      <w:r w:rsidRPr="00D906DE">
        <w:t>предмету,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пределами</w:t>
      </w:r>
      <w:r w:rsidRPr="00D906DE">
        <w:rPr>
          <w:spacing w:val="1"/>
        </w:rPr>
        <w:t xml:space="preserve"> </w:t>
      </w:r>
      <w:r w:rsidRPr="00D906DE">
        <w:t>которой</w:t>
      </w:r>
      <w:r w:rsidRPr="00D906DE">
        <w:rPr>
          <w:spacing w:val="1"/>
        </w:rPr>
        <w:t xml:space="preserve"> </w:t>
      </w:r>
      <w:r w:rsidRPr="00D906DE">
        <w:t>остаётся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вариативной</w:t>
      </w:r>
      <w:r w:rsidRPr="00D906DE">
        <w:rPr>
          <w:spacing w:val="1"/>
        </w:rPr>
        <w:t xml:space="preserve"> </w:t>
      </w:r>
      <w:r w:rsidRPr="00D906DE">
        <w:t>составляющей содержания образования в плане порядка изучения тем, некоторого расширения</w:t>
      </w:r>
      <w:r w:rsidRPr="00D906DE">
        <w:rPr>
          <w:spacing w:val="1"/>
        </w:rPr>
        <w:t xml:space="preserve"> </w:t>
      </w:r>
      <w:r w:rsidRPr="00D906DE">
        <w:t>объёма содержания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его</w:t>
      </w:r>
      <w:r w:rsidRPr="00D906DE">
        <w:rPr>
          <w:spacing w:val="6"/>
        </w:rPr>
        <w:t xml:space="preserve"> </w:t>
      </w:r>
      <w:r w:rsidRPr="00D906DE">
        <w:t>детализации.</w:t>
      </w:r>
    </w:p>
    <w:p w:rsidR="009C06AC" w:rsidRPr="00D906DE" w:rsidRDefault="00FD36CF">
      <w:pPr>
        <w:pStyle w:val="a3"/>
        <w:ind w:right="562"/>
      </w:pPr>
      <w:r w:rsidRPr="00D906DE">
        <w:t>Программа по английскому языку устанавливает распределение обязательного предметного</w:t>
      </w:r>
      <w:r w:rsidRPr="00D906DE">
        <w:rPr>
          <w:spacing w:val="-57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примерный</w:t>
      </w:r>
      <w:r w:rsidRPr="00D906DE">
        <w:rPr>
          <w:spacing w:val="1"/>
        </w:rPr>
        <w:t xml:space="preserve"> </w:t>
      </w:r>
      <w:r w:rsidRPr="00D906DE">
        <w:t>ресурс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выделяемого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тем/разделов</w:t>
      </w:r>
      <w:r w:rsidRPr="00D906DE">
        <w:rPr>
          <w:spacing w:val="1"/>
        </w:rPr>
        <w:t xml:space="preserve"> </w:t>
      </w:r>
      <w:r w:rsidRPr="00D906DE">
        <w:t>курса,</w:t>
      </w:r>
      <w:r w:rsidRPr="00D906DE">
        <w:rPr>
          <w:spacing w:val="1"/>
        </w:rPr>
        <w:t xml:space="preserve"> </w:t>
      </w:r>
      <w:r w:rsidRPr="00D906DE">
        <w:t>учитывает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60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лингвистических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родного</w:t>
      </w:r>
      <w:r w:rsidRPr="00D906DE">
        <w:rPr>
          <w:spacing w:val="1"/>
        </w:rPr>
        <w:t xml:space="preserve"> </w:t>
      </w:r>
      <w:r w:rsidRPr="00D906DE">
        <w:t>(русского)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обучающихся, межпредметных связей иностранного (английского) языка с содержанием 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классах,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возрастных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обучающихся.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имеет</w:t>
      </w:r>
      <w:r w:rsidRPr="00D906DE">
        <w:rPr>
          <w:spacing w:val="1"/>
        </w:rPr>
        <w:t xml:space="preserve"> </w:t>
      </w:r>
      <w:r w:rsidRPr="00D906DE">
        <w:t>особенности,</w:t>
      </w:r>
      <w:r w:rsidRPr="00D906DE">
        <w:rPr>
          <w:spacing w:val="1"/>
        </w:rPr>
        <w:t xml:space="preserve"> </w:t>
      </w:r>
      <w:r w:rsidRPr="00D906DE">
        <w:t>обусловленные</w:t>
      </w:r>
      <w:r w:rsidRPr="00D906DE">
        <w:rPr>
          <w:spacing w:val="1"/>
        </w:rPr>
        <w:t xml:space="preserve"> </w:t>
      </w:r>
      <w:r w:rsidRPr="00D906DE">
        <w:t>задачами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заданными</w:t>
      </w:r>
      <w:r w:rsidRPr="00D906DE">
        <w:rPr>
          <w:spacing w:val="1"/>
        </w:rPr>
        <w:t xml:space="preserve"> </w:t>
      </w:r>
      <w:r w:rsidRPr="00D906DE">
        <w:t>социальными</w:t>
      </w:r>
      <w:r w:rsidRPr="00D906DE">
        <w:rPr>
          <w:spacing w:val="1"/>
        </w:rPr>
        <w:t xml:space="preserve"> </w:t>
      </w:r>
      <w:r w:rsidRPr="00D906DE">
        <w:t>требованиями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качеств,</w:t>
      </w:r>
      <w:r w:rsidRPr="00D906DE">
        <w:rPr>
          <w:spacing w:val="1"/>
        </w:rPr>
        <w:t xml:space="preserve"> </w:t>
      </w:r>
      <w:r w:rsidRPr="00D906DE">
        <w:t>предметным</w:t>
      </w:r>
      <w:r w:rsidRPr="00D906DE">
        <w:rPr>
          <w:spacing w:val="1"/>
        </w:rPr>
        <w:t xml:space="preserve"> </w:t>
      </w:r>
      <w:r w:rsidRPr="00D906DE">
        <w:t>содержанием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60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 возрастными</w:t>
      </w:r>
      <w:r w:rsidRPr="00D906DE">
        <w:rPr>
          <w:spacing w:val="-3"/>
        </w:rPr>
        <w:t xml:space="preserve"> </w:t>
      </w:r>
      <w:r w:rsidRPr="00D906DE">
        <w:t>психологическими</w:t>
      </w:r>
      <w:r w:rsidRPr="00D906DE">
        <w:rPr>
          <w:spacing w:val="-3"/>
        </w:rPr>
        <w:t xml:space="preserve"> </w:t>
      </w:r>
      <w:r w:rsidRPr="00D906DE">
        <w:t>особенностями</w:t>
      </w:r>
      <w:r w:rsidRPr="00D906DE">
        <w:rPr>
          <w:spacing w:val="-2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16</w:t>
      </w:r>
      <w:r w:rsidRPr="00D906DE">
        <w:rPr>
          <w:spacing w:val="7"/>
        </w:rPr>
        <w:t xml:space="preserve"> </w:t>
      </w:r>
      <w:r w:rsidRPr="00D906DE">
        <w:t>–17</w:t>
      </w:r>
      <w:r w:rsidRPr="00D906DE">
        <w:rPr>
          <w:spacing w:val="1"/>
        </w:rPr>
        <w:t xml:space="preserve"> </w:t>
      </w:r>
      <w:r w:rsidRPr="00D906DE">
        <w:t>лет.</w:t>
      </w:r>
    </w:p>
    <w:p w:rsidR="009C06AC" w:rsidRPr="00D906DE" w:rsidRDefault="00FD36CF">
      <w:pPr>
        <w:pStyle w:val="a3"/>
        <w:spacing w:before="1"/>
        <w:ind w:right="556"/>
      </w:pP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 языку с учётом особенностей преподавания английского языка 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отечественных</w:t>
      </w:r>
      <w:r w:rsidRPr="00D906DE">
        <w:rPr>
          <w:spacing w:val="1"/>
        </w:rPr>
        <w:t xml:space="preserve"> </w:t>
      </w:r>
      <w:r w:rsidRPr="00D906DE">
        <w:t>методических</w:t>
      </w:r>
      <w:r w:rsidRPr="00D906DE">
        <w:rPr>
          <w:spacing w:val="1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школьного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новыми</w:t>
      </w:r>
      <w:r w:rsidRPr="00D906DE">
        <w:rPr>
          <w:spacing w:val="1"/>
        </w:rPr>
        <w:t xml:space="preserve"> </w:t>
      </w:r>
      <w:r w:rsidRPr="00D906DE">
        <w:t>реалиями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тенденциями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4"/>
      </w:pP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(английский)</w:t>
      </w:r>
      <w:r w:rsidRPr="00D906DE">
        <w:rPr>
          <w:spacing w:val="1"/>
        </w:rPr>
        <w:t xml:space="preserve"> </w:t>
      </w:r>
      <w:r w:rsidRPr="00D906DE">
        <w:t>язык»</w:t>
      </w:r>
      <w:r w:rsidRPr="00D906DE">
        <w:rPr>
          <w:spacing w:val="1"/>
        </w:rPr>
        <w:t xml:space="preserve"> </w:t>
      </w:r>
      <w:r w:rsidRPr="00D906DE">
        <w:t>принадлежит</w:t>
      </w:r>
      <w:r w:rsidRPr="00D906DE">
        <w:rPr>
          <w:spacing w:val="1"/>
        </w:rPr>
        <w:t xml:space="preserve"> </w:t>
      </w:r>
      <w:r w:rsidRPr="00D906DE">
        <w:t>важное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поликультурного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многоязычного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направлено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 коммуникативной культуры обучающихся, осознание роли языка как инструмента</w:t>
      </w:r>
      <w:r w:rsidRPr="00D906DE">
        <w:rPr>
          <w:spacing w:val="1"/>
        </w:rPr>
        <w:t xml:space="preserve"> </w:t>
      </w:r>
      <w:r w:rsidRPr="00D906DE">
        <w:t>межличностного и межкультурного взаимодействия, способствует их общему речевому развитию,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-7"/>
        </w:rPr>
        <w:t xml:space="preserve"> </w:t>
      </w:r>
      <w:r w:rsidRPr="00D906DE">
        <w:t>гражданской</w:t>
      </w:r>
      <w:r w:rsidRPr="00D906DE">
        <w:rPr>
          <w:spacing w:val="-5"/>
        </w:rPr>
        <w:t xml:space="preserve"> </w:t>
      </w:r>
      <w:r w:rsidRPr="00D906DE">
        <w:t>идентичности,</w:t>
      </w:r>
      <w:r w:rsidRPr="00D906DE">
        <w:rPr>
          <w:spacing w:val="-3"/>
        </w:rPr>
        <w:t xml:space="preserve"> </w:t>
      </w:r>
      <w:r w:rsidRPr="00D906DE">
        <w:t>расширению</w:t>
      </w:r>
      <w:r w:rsidRPr="00D906DE">
        <w:rPr>
          <w:spacing w:val="-2"/>
        </w:rPr>
        <w:t xml:space="preserve"> </w:t>
      </w:r>
      <w:r w:rsidRPr="00D906DE">
        <w:t>кругозора,</w:t>
      </w:r>
      <w:r w:rsidRPr="00D906DE">
        <w:rPr>
          <w:spacing w:val="-3"/>
        </w:rPr>
        <w:t xml:space="preserve"> </w:t>
      </w:r>
      <w:r w:rsidRPr="00D906DE">
        <w:t>воспитанию</w:t>
      </w:r>
      <w:r w:rsidRPr="00D906DE">
        <w:rPr>
          <w:spacing w:val="-2"/>
        </w:rPr>
        <w:t xml:space="preserve"> </w:t>
      </w:r>
      <w:r w:rsidRPr="00D906DE">
        <w:t>чувств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эмоций.</w:t>
      </w:r>
    </w:p>
    <w:p w:rsidR="009C06AC" w:rsidRPr="00D906DE" w:rsidRDefault="00FD36CF">
      <w:pPr>
        <w:pStyle w:val="a3"/>
        <w:ind w:right="565"/>
      </w:pPr>
      <w:r w:rsidRPr="00D906DE">
        <w:t>Предметные знания и способы деятельности, осваиваемые обучающимися при изучении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находят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образовательном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областей,</w:t>
      </w:r>
      <w:r w:rsidRPr="00D906DE">
        <w:rPr>
          <w:spacing w:val="1"/>
        </w:rPr>
        <w:t xml:space="preserve"> </w:t>
      </w:r>
      <w:r w:rsidRPr="00D906DE">
        <w:t>становятся</w:t>
      </w:r>
      <w:r w:rsidRPr="00D906DE">
        <w:rPr>
          <w:spacing w:val="1"/>
        </w:rPr>
        <w:t xml:space="preserve"> </w:t>
      </w:r>
      <w:r w:rsidRPr="00D906DE">
        <w:t>значимыми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положительных</w:t>
      </w:r>
      <w:r w:rsidRPr="00D906DE">
        <w:rPr>
          <w:spacing w:val="6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личности.</w:t>
      </w:r>
      <w:r w:rsidRPr="00D906DE">
        <w:rPr>
          <w:spacing w:val="1"/>
        </w:rPr>
        <w:t xml:space="preserve"> </w:t>
      </w:r>
      <w:r w:rsidRPr="00D906DE">
        <w:t>Таким</w:t>
      </w:r>
      <w:r w:rsidRPr="00D906DE">
        <w:rPr>
          <w:spacing w:val="1"/>
        </w:rPr>
        <w:t xml:space="preserve"> </w:t>
      </w:r>
      <w:r w:rsidRPr="00D906DE">
        <w:t>образом,</w:t>
      </w:r>
      <w:r w:rsidRPr="00D906DE">
        <w:rPr>
          <w:spacing w:val="1"/>
        </w:rPr>
        <w:t xml:space="preserve"> </w:t>
      </w:r>
      <w:r w:rsidRPr="00D906DE">
        <w:t>они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метапредметных,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before="2"/>
        <w:ind w:right="561" w:firstLine="604"/>
      </w:pPr>
      <w:r w:rsidRPr="00D906DE">
        <w:t>Трансформация</w:t>
      </w:r>
      <w:r w:rsidRPr="00D906DE">
        <w:rPr>
          <w:spacing w:val="1"/>
        </w:rPr>
        <w:t xml:space="preserve"> </w:t>
      </w:r>
      <w:r w:rsidRPr="00D906DE">
        <w:t>взглядов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языком,</w:t>
      </w:r>
      <w:r w:rsidRPr="00D906DE">
        <w:rPr>
          <w:spacing w:val="1"/>
        </w:rPr>
        <w:t xml:space="preserve"> </w:t>
      </w:r>
      <w:r w:rsidRPr="00D906DE">
        <w:t>связанная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усилением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запросов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квалифицированных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мобильных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способных</w:t>
      </w:r>
      <w:r w:rsidRPr="00D906DE">
        <w:rPr>
          <w:spacing w:val="1"/>
        </w:rPr>
        <w:t xml:space="preserve"> </w:t>
      </w:r>
      <w:r w:rsidRPr="00D906DE">
        <w:t>быстро</w:t>
      </w:r>
      <w:r w:rsidRPr="00D906DE">
        <w:rPr>
          <w:spacing w:val="1"/>
        </w:rPr>
        <w:t xml:space="preserve"> </w:t>
      </w:r>
      <w:r w:rsidRPr="00D906DE">
        <w:t>адаптироваться к изменяющимся условиям жизни, овладевать новыми компетенциями. Владение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доступ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передовым</w:t>
      </w:r>
      <w:r w:rsidRPr="00D906DE">
        <w:rPr>
          <w:spacing w:val="1"/>
        </w:rPr>
        <w:t xml:space="preserve"> </w:t>
      </w:r>
      <w:r w:rsidRPr="00D906DE">
        <w:t>международным</w:t>
      </w:r>
      <w:r w:rsidRPr="00D906DE">
        <w:rPr>
          <w:spacing w:val="1"/>
        </w:rPr>
        <w:t xml:space="preserve"> </w:t>
      </w:r>
      <w:r w:rsidRPr="00D906DE">
        <w:t>научным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технологическим</w:t>
      </w:r>
      <w:r w:rsidRPr="00D906DE">
        <w:rPr>
          <w:spacing w:val="1"/>
        </w:rPr>
        <w:t xml:space="preserve"> </w:t>
      </w:r>
      <w:r w:rsidRPr="00D906DE">
        <w:t>достижениям, расширяющим возможности образования и самообразования, одно из важнейших</w:t>
      </w:r>
      <w:r w:rsidRPr="00D906DE">
        <w:rPr>
          <w:spacing w:val="1"/>
        </w:rPr>
        <w:t xml:space="preserve"> </w:t>
      </w:r>
      <w:r w:rsidRPr="00D906DE">
        <w:t>средств социализации, самовыражения и успешной профессиональной деятельности выпускника</w:t>
      </w:r>
      <w:r w:rsidRPr="00D906DE">
        <w:rPr>
          <w:spacing w:val="1"/>
        </w:rPr>
        <w:t xml:space="preserve"> </w:t>
      </w:r>
      <w:r w:rsidRPr="00D906DE">
        <w:t>общеобразовательной</w:t>
      </w:r>
      <w:r w:rsidRPr="00D906DE">
        <w:rPr>
          <w:spacing w:val="-8"/>
        </w:rPr>
        <w:t xml:space="preserve"> </w:t>
      </w:r>
      <w:r w:rsidRPr="00D906DE">
        <w:t>организации.</w:t>
      </w:r>
    </w:p>
    <w:p w:rsidR="009C06AC" w:rsidRPr="00D906DE" w:rsidRDefault="00FD36CF">
      <w:pPr>
        <w:pStyle w:val="a3"/>
        <w:ind w:right="570"/>
      </w:pPr>
      <w:r w:rsidRPr="00D906DE">
        <w:t>Значимость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иностранными</w:t>
      </w:r>
      <w:r w:rsidRPr="00D906DE">
        <w:rPr>
          <w:spacing w:val="1"/>
        </w:rPr>
        <w:t xml:space="preserve"> </w:t>
      </w:r>
      <w:r w:rsidRPr="00D906DE">
        <w:t>языками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первым,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вторым,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номенклатуры</w:t>
      </w:r>
      <w:r w:rsidRPr="00D906DE">
        <w:rPr>
          <w:spacing w:val="34"/>
        </w:rPr>
        <w:t xml:space="preserve"> </w:t>
      </w:r>
      <w:r w:rsidRPr="00D906DE">
        <w:t>изучаемых</w:t>
      </w:r>
      <w:r w:rsidRPr="00D906DE">
        <w:rPr>
          <w:spacing w:val="33"/>
        </w:rPr>
        <w:t xml:space="preserve"> </w:t>
      </w:r>
      <w:r w:rsidRPr="00D906DE">
        <w:t>иностранных</w:t>
      </w:r>
      <w:r w:rsidRPr="00D906DE">
        <w:rPr>
          <w:spacing w:val="33"/>
        </w:rPr>
        <w:t xml:space="preserve"> </w:t>
      </w:r>
      <w:r w:rsidRPr="00D906DE">
        <w:t>языков</w:t>
      </w:r>
      <w:r w:rsidRPr="00D906DE">
        <w:rPr>
          <w:spacing w:val="35"/>
        </w:rPr>
        <w:t xml:space="preserve"> </w:t>
      </w:r>
      <w:r w:rsidRPr="00D906DE">
        <w:t>соответствует</w:t>
      </w:r>
      <w:r w:rsidRPr="00D906DE">
        <w:rPr>
          <w:spacing w:val="38"/>
        </w:rPr>
        <w:t xml:space="preserve"> </w:t>
      </w:r>
      <w:r w:rsidRPr="00D906DE">
        <w:t>стратегическим</w:t>
      </w:r>
      <w:r w:rsidRPr="00D906DE">
        <w:rPr>
          <w:spacing w:val="34"/>
        </w:rPr>
        <w:t xml:space="preserve"> </w:t>
      </w:r>
      <w:r w:rsidRPr="00D906DE">
        <w:t>интересам</w:t>
      </w:r>
      <w:r w:rsidRPr="00D906DE">
        <w:rPr>
          <w:spacing w:val="34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 эпоху постглобализации и многополярного мира. Знание родного языка экономического или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партнёра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общение,</w:t>
      </w:r>
      <w:r w:rsidRPr="00D906DE">
        <w:rPr>
          <w:spacing w:val="1"/>
        </w:rPr>
        <w:t xml:space="preserve"> </w:t>
      </w:r>
      <w:r w:rsidRPr="00D906DE">
        <w:t>учитывающее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менталитета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партнёра,</w:t>
      </w:r>
      <w:r w:rsidRPr="00D906DE">
        <w:rPr>
          <w:spacing w:val="1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успешнее</w:t>
      </w:r>
      <w:r w:rsidRPr="00D906DE">
        <w:rPr>
          <w:spacing w:val="1"/>
        </w:rPr>
        <w:t xml:space="preserve"> </w:t>
      </w:r>
      <w:r w:rsidRPr="00D906DE">
        <w:t>приходить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консенсусу</w:t>
      </w:r>
      <w:r w:rsidRPr="00D906DE">
        <w:rPr>
          <w:spacing w:val="61"/>
        </w:rPr>
        <w:t xml:space="preserve"> </w:t>
      </w:r>
      <w:r w:rsidRPr="00D906DE">
        <w:t>при</w:t>
      </w:r>
      <w:r w:rsidRPr="00D906DE">
        <w:rPr>
          <w:spacing w:val="6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переговоров,</w:t>
      </w:r>
      <w:r w:rsidRPr="00D906DE">
        <w:rPr>
          <w:spacing w:val="7"/>
        </w:rPr>
        <w:t xml:space="preserve"> </w:t>
      </w:r>
      <w:r w:rsidRPr="00D906DE">
        <w:t>решении</w:t>
      </w:r>
      <w:r w:rsidRPr="00D906DE">
        <w:rPr>
          <w:spacing w:val="7"/>
        </w:rPr>
        <w:t xml:space="preserve"> </w:t>
      </w:r>
      <w:r w:rsidRPr="00D906DE">
        <w:t>возникающих</w:t>
      </w:r>
      <w:r w:rsidRPr="00D906DE">
        <w:rPr>
          <w:spacing w:val="6"/>
        </w:rPr>
        <w:t xml:space="preserve"> </w:t>
      </w:r>
      <w:r w:rsidRPr="00D906DE">
        <w:t>проблем</w:t>
      </w:r>
      <w:r w:rsidRPr="00D906DE">
        <w:rPr>
          <w:spacing w:val="7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целью</w:t>
      </w:r>
      <w:r w:rsidRPr="00D906DE">
        <w:rPr>
          <w:spacing w:val="3"/>
        </w:rPr>
        <w:t xml:space="preserve"> </w:t>
      </w:r>
      <w:r w:rsidRPr="00D906DE">
        <w:t>достижения</w:t>
      </w:r>
      <w:r w:rsidRPr="00D906DE">
        <w:rPr>
          <w:spacing w:val="6"/>
        </w:rPr>
        <w:t xml:space="preserve"> </w:t>
      </w:r>
      <w:r w:rsidRPr="00D906DE">
        <w:t>поставленных</w:t>
      </w:r>
      <w:r w:rsidRPr="00D906DE">
        <w:rPr>
          <w:spacing w:val="6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Возрастание значимости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иностранными</w:t>
      </w:r>
      <w:r w:rsidRPr="00D906DE">
        <w:rPr>
          <w:spacing w:val="1"/>
        </w:rPr>
        <w:t xml:space="preserve"> </w:t>
      </w:r>
      <w:r w:rsidRPr="00D906DE">
        <w:t>языками</w:t>
      </w:r>
      <w:r w:rsidRPr="00D906DE">
        <w:rPr>
          <w:spacing w:val="1"/>
        </w:rPr>
        <w:t xml:space="preserve"> </w:t>
      </w:r>
      <w:r w:rsidRPr="00D906DE">
        <w:t>приводит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переосмыслению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содержания</w:t>
      </w:r>
      <w:r w:rsidRPr="00D906DE">
        <w:rPr>
          <w:spacing w:val="-8"/>
        </w:rPr>
        <w:t xml:space="preserve"> </w:t>
      </w:r>
      <w:r w:rsidRPr="00D906DE">
        <w:t>обучения</w:t>
      </w:r>
      <w:r w:rsidRPr="00D906DE">
        <w:rPr>
          <w:spacing w:val="2"/>
        </w:rPr>
        <w:t xml:space="preserve"> </w:t>
      </w:r>
      <w:r w:rsidRPr="00D906DE">
        <w:t>предмету.</w:t>
      </w:r>
    </w:p>
    <w:p w:rsidR="009C06AC" w:rsidRPr="00D906DE" w:rsidRDefault="00FD36CF">
      <w:pPr>
        <w:pStyle w:val="a3"/>
        <w:ind w:right="560" w:firstLine="773"/>
      </w:pPr>
      <w:r w:rsidRPr="00D906DE">
        <w:t>Цели иноязычного образования становятся более сложными по структуре, формулируются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ценностном,</w:t>
      </w:r>
      <w:r w:rsidRPr="00D906DE">
        <w:rPr>
          <w:spacing w:val="1"/>
        </w:rPr>
        <w:t xml:space="preserve"> </w:t>
      </w:r>
      <w:r w:rsidRPr="00D906DE">
        <w:t>когнитивном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прагматическом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воплощается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личностных,</w:t>
      </w:r>
      <w:r w:rsidRPr="00D906DE">
        <w:rPr>
          <w:spacing w:val="1"/>
        </w:rPr>
        <w:t xml:space="preserve"> </w:t>
      </w:r>
      <w:r w:rsidRPr="00D906DE">
        <w:t>метапредметных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результатах.</w:t>
      </w:r>
      <w:r w:rsidRPr="00D906DE">
        <w:rPr>
          <w:spacing w:val="1"/>
        </w:rPr>
        <w:t xml:space="preserve"> </w:t>
      </w:r>
      <w:r w:rsidRPr="00D906DE">
        <w:t>Иностранный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признается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ценный ресурс личности для социальной адаптации и самореализации (в том числе в профессии),</w:t>
      </w:r>
      <w:r w:rsidRPr="00D906DE">
        <w:rPr>
          <w:spacing w:val="1"/>
        </w:rPr>
        <w:t xml:space="preserve"> </w:t>
      </w:r>
      <w:r w:rsidRPr="00D906DE">
        <w:t>инструмент</w:t>
      </w:r>
      <w:r w:rsidRPr="00D906DE">
        <w:rPr>
          <w:spacing w:val="28"/>
        </w:rPr>
        <w:t xml:space="preserve"> </w:t>
      </w:r>
      <w:r w:rsidRPr="00D906DE">
        <w:t>развития</w:t>
      </w:r>
      <w:r w:rsidRPr="00D906DE">
        <w:rPr>
          <w:spacing w:val="23"/>
        </w:rPr>
        <w:t xml:space="preserve"> </w:t>
      </w:r>
      <w:r w:rsidRPr="00D906DE">
        <w:t>умений</w:t>
      </w:r>
      <w:r w:rsidRPr="00D906DE">
        <w:rPr>
          <w:spacing w:val="29"/>
        </w:rPr>
        <w:t xml:space="preserve"> </w:t>
      </w:r>
      <w:r w:rsidRPr="00D906DE">
        <w:t>поиска,</w:t>
      </w:r>
      <w:r w:rsidRPr="00D906DE">
        <w:rPr>
          <w:spacing w:val="20"/>
        </w:rPr>
        <w:t xml:space="preserve"> </w:t>
      </w:r>
      <w:r w:rsidRPr="00D906DE">
        <w:t>обработки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использования</w:t>
      </w:r>
      <w:r w:rsidRPr="00D906DE">
        <w:rPr>
          <w:spacing w:val="23"/>
        </w:rPr>
        <w:t xml:space="preserve"> </w:t>
      </w:r>
      <w:r w:rsidRPr="00D906DE">
        <w:t>информации</w:t>
      </w:r>
      <w:r w:rsidRPr="00D906DE">
        <w:rPr>
          <w:spacing w:val="29"/>
        </w:rPr>
        <w:t xml:space="preserve"> </w:t>
      </w:r>
      <w:r w:rsidRPr="00D906DE">
        <w:t>в</w:t>
      </w:r>
      <w:r w:rsidRPr="00D906DE">
        <w:rPr>
          <w:spacing w:val="26"/>
        </w:rPr>
        <w:t xml:space="preserve"> </w:t>
      </w:r>
      <w:r w:rsidRPr="00D906DE">
        <w:t>познавательных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81" w:firstLine="0"/>
      </w:pPr>
      <w:r w:rsidRPr="00D906DE">
        <w:lastRenderedPageBreak/>
        <w:t>целях;</w:t>
      </w:r>
      <w:r w:rsidRPr="00D906DE">
        <w:rPr>
          <w:spacing w:val="1"/>
        </w:rPr>
        <w:t xml:space="preserve"> </w:t>
      </w:r>
      <w:r w:rsidRPr="00D906DE">
        <w:t>одно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гражданина,</w:t>
      </w:r>
      <w:r w:rsidRPr="00D906DE">
        <w:rPr>
          <w:spacing w:val="1"/>
        </w:rPr>
        <w:t xml:space="preserve"> </w:t>
      </w:r>
      <w:r w:rsidRPr="00D906DE">
        <w:t>патриота,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национального</w:t>
      </w:r>
      <w:r w:rsidRPr="00D906DE">
        <w:rPr>
          <w:spacing w:val="1"/>
        </w:rPr>
        <w:t xml:space="preserve"> </w:t>
      </w:r>
      <w:r w:rsidRPr="00D906DE">
        <w:t>самосознания,</w:t>
      </w:r>
      <w:r w:rsidRPr="00D906DE">
        <w:rPr>
          <w:spacing w:val="-2"/>
        </w:rPr>
        <w:t xml:space="preserve"> </w:t>
      </w:r>
      <w:r w:rsidRPr="00D906DE">
        <w:t>стремления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взаимопониманию</w:t>
      </w:r>
      <w:r w:rsidRPr="00D906DE">
        <w:rPr>
          <w:spacing w:val="-6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народов.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На прагматическом уровне целью иноязычного образования (базовый уровень владения</w:t>
      </w:r>
      <w:r w:rsidRPr="00D906DE">
        <w:rPr>
          <w:spacing w:val="1"/>
        </w:rPr>
        <w:t xml:space="preserve"> </w:t>
      </w:r>
      <w:r w:rsidRPr="00D906DE">
        <w:t>английским</w:t>
      </w:r>
      <w:r w:rsidRPr="00D906DE">
        <w:rPr>
          <w:spacing w:val="1"/>
        </w:rPr>
        <w:t xml:space="preserve"> </w:t>
      </w:r>
      <w:r w:rsidRPr="00D906DE">
        <w:t>языком)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провозглашено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сформированной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предыдущих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единстве</w:t>
      </w:r>
      <w:r w:rsidRPr="00D906DE">
        <w:rPr>
          <w:spacing w:val="1"/>
        </w:rPr>
        <w:t xml:space="preserve"> </w:t>
      </w:r>
      <w:r w:rsidRPr="00D906DE">
        <w:t>таких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составляющих,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речевая,</w:t>
      </w:r>
      <w:r w:rsidRPr="00D906DE">
        <w:rPr>
          <w:spacing w:val="1"/>
        </w:rPr>
        <w:t xml:space="preserve"> </w:t>
      </w:r>
      <w:r w:rsidRPr="00D906DE">
        <w:t>языковая, социокультурная,</w:t>
      </w:r>
      <w:r w:rsidRPr="00D906DE">
        <w:rPr>
          <w:spacing w:val="3"/>
        </w:rPr>
        <w:t xml:space="preserve"> </w:t>
      </w:r>
      <w:r w:rsidRPr="00D906DE">
        <w:t>компенсаторная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метапредметная</w:t>
      </w:r>
      <w:r w:rsidRPr="00D906DE">
        <w:rPr>
          <w:spacing w:val="1"/>
        </w:rPr>
        <w:t xml:space="preserve"> </w:t>
      </w:r>
      <w:r w:rsidRPr="00D906DE">
        <w:t>компетенции: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речевая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четырёх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видах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(говорении,</w:t>
      </w:r>
      <w:r w:rsidRPr="00D906DE">
        <w:rPr>
          <w:spacing w:val="-1"/>
        </w:rPr>
        <w:t xml:space="preserve"> </w:t>
      </w:r>
      <w:r w:rsidRPr="00D906DE">
        <w:t>аудировании,</w:t>
      </w:r>
      <w:r w:rsidRPr="00D906DE">
        <w:rPr>
          <w:spacing w:val="3"/>
        </w:rPr>
        <w:t xml:space="preserve"> </w:t>
      </w:r>
      <w:r w:rsidRPr="00D906DE">
        <w:t>чтении,</w:t>
      </w:r>
      <w:r w:rsidRPr="00D906DE">
        <w:rPr>
          <w:spacing w:val="-1"/>
        </w:rPr>
        <w:t xml:space="preserve"> </w:t>
      </w:r>
      <w:r w:rsidRPr="00D906DE">
        <w:t>письменной</w:t>
      </w:r>
      <w:r w:rsidRPr="00D906DE">
        <w:rPr>
          <w:spacing w:val="2"/>
        </w:rPr>
        <w:t xml:space="preserve"> </w:t>
      </w:r>
      <w:r w:rsidRPr="00D906DE">
        <w:t>речи);</w:t>
      </w:r>
    </w:p>
    <w:p w:rsidR="009C06AC" w:rsidRPr="00D906DE" w:rsidRDefault="00FD36CF">
      <w:pPr>
        <w:pStyle w:val="a3"/>
        <w:ind w:right="562"/>
      </w:pPr>
      <w:r w:rsidRPr="00D906DE">
        <w:t>языковая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новыми</w:t>
      </w:r>
      <w:r w:rsidRPr="00D906DE">
        <w:rPr>
          <w:spacing w:val="1"/>
        </w:rPr>
        <w:t xml:space="preserve"> </w:t>
      </w:r>
      <w:r w:rsidRPr="00D906DE">
        <w:t>языковыми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(фонетическими,</w:t>
      </w:r>
      <w:r w:rsidRPr="00D906DE">
        <w:rPr>
          <w:spacing w:val="1"/>
        </w:rPr>
        <w:t xml:space="preserve"> </w:t>
      </w:r>
      <w:r w:rsidRPr="00D906DE">
        <w:t>орфографическими,</w:t>
      </w:r>
      <w:r w:rsidRPr="00D906DE">
        <w:rPr>
          <w:spacing w:val="1"/>
        </w:rPr>
        <w:t xml:space="preserve"> </w:t>
      </w:r>
      <w:r w:rsidRPr="00D906DE">
        <w:t>пунктуационными,</w:t>
      </w:r>
      <w:r w:rsidRPr="00D906DE">
        <w:rPr>
          <w:spacing w:val="1"/>
        </w:rPr>
        <w:t xml:space="preserve"> </w:t>
      </w:r>
      <w:r w:rsidRPr="00D906DE">
        <w:t>лексическими,</w:t>
      </w:r>
      <w:r w:rsidRPr="00D906DE">
        <w:rPr>
          <w:spacing w:val="1"/>
        </w:rPr>
        <w:t xml:space="preserve"> </w:t>
      </w:r>
      <w:r w:rsidRPr="00D906DE">
        <w:t>грамматическими)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отобранными темами общения, освоение знаний о языковых явлениях английского языка, разных</w:t>
      </w:r>
      <w:r w:rsidRPr="00D906DE">
        <w:rPr>
          <w:spacing w:val="1"/>
        </w:rPr>
        <w:t xml:space="preserve"> </w:t>
      </w:r>
      <w:r w:rsidRPr="00D906DE">
        <w:t>способах</w:t>
      </w:r>
      <w:r w:rsidRPr="00D906DE">
        <w:rPr>
          <w:spacing w:val="-4"/>
        </w:rPr>
        <w:t xml:space="preserve"> </w:t>
      </w:r>
      <w:r w:rsidRPr="00D906DE">
        <w:t>выражения</w:t>
      </w:r>
      <w:r w:rsidRPr="00D906DE">
        <w:rPr>
          <w:spacing w:val="-3"/>
        </w:rPr>
        <w:t xml:space="preserve"> </w:t>
      </w:r>
      <w:r w:rsidRPr="00D906DE">
        <w:t>мысли</w:t>
      </w:r>
      <w:r w:rsidRPr="00D906DE">
        <w:rPr>
          <w:spacing w:val="7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родном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английском</w:t>
      </w:r>
      <w:r w:rsidRPr="00D906DE">
        <w:rPr>
          <w:spacing w:val="3"/>
        </w:rPr>
        <w:t xml:space="preserve"> </w:t>
      </w:r>
      <w:r w:rsidRPr="00D906DE">
        <w:t>языках;</w:t>
      </w:r>
    </w:p>
    <w:p w:rsidR="009C06AC" w:rsidRPr="00D906DE" w:rsidRDefault="00FD36CF">
      <w:pPr>
        <w:pStyle w:val="a3"/>
        <w:ind w:right="565"/>
      </w:pPr>
      <w:r w:rsidRPr="00D906DE">
        <w:t>социокультурная/межкультурная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приобщение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англоговорящих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ситуаций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отвечающих</w:t>
      </w:r>
      <w:r w:rsidRPr="00D906DE">
        <w:rPr>
          <w:spacing w:val="1"/>
        </w:rPr>
        <w:t xml:space="preserve"> </w:t>
      </w:r>
      <w:r w:rsidRPr="00D906DE">
        <w:t>опыту,</w:t>
      </w:r>
      <w:r w:rsidRPr="00D906DE">
        <w:rPr>
          <w:spacing w:val="1"/>
        </w:rPr>
        <w:t xml:space="preserve"> </w:t>
      </w:r>
      <w:r w:rsidRPr="00D906DE">
        <w:t>интересам,</w:t>
      </w:r>
      <w:r w:rsidRPr="00D906DE">
        <w:rPr>
          <w:spacing w:val="1"/>
        </w:rPr>
        <w:t xml:space="preserve"> </w:t>
      </w:r>
      <w:r w:rsidRPr="00D906DE">
        <w:t>психологическим особенностям учащихся на уровне среднего общего образования, формирование</w:t>
      </w:r>
      <w:r w:rsidRPr="00D906DE">
        <w:rPr>
          <w:spacing w:val="1"/>
        </w:rPr>
        <w:t xml:space="preserve"> </w:t>
      </w:r>
      <w:r w:rsidRPr="00D906DE">
        <w:t>умения представлять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-1"/>
        </w:rPr>
        <w:t xml:space="preserve"> </w:t>
      </w:r>
      <w:r w:rsidRPr="00D906DE">
        <w:t>страну,</w:t>
      </w:r>
      <w:r w:rsidRPr="00D906DE">
        <w:rPr>
          <w:spacing w:val="3"/>
        </w:rPr>
        <w:t xml:space="preserve"> </w:t>
      </w:r>
      <w:r w:rsidRPr="00D906DE">
        <w:t>её культуру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межкультурного</w:t>
      </w:r>
      <w:r w:rsidRPr="00D906DE">
        <w:rPr>
          <w:spacing w:val="-4"/>
        </w:rPr>
        <w:t xml:space="preserve"> </w:t>
      </w:r>
      <w:r w:rsidRPr="00D906DE">
        <w:t>общения;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компенсаторная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выходить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-4"/>
        </w:rPr>
        <w:t xml:space="preserve"> </w:t>
      </w:r>
      <w:r w:rsidRPr="00D906DE">
        <w:t>средств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получении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передаче информации;</w:t>
      </w:r>
    </w:p>
    <w:p w:rsidR="009C06AC" w:rsidRPr="00D906DE" w:rsidRDefault="00FD36CF">
      <w:pPr>
        <w:pStyle w:val="a3"/>
        <w:ind w:right="557"/>
      </w:pPr>
      <w:r w:rsidRPr="00D906DE">
        <w:t>метапредметная/учебно-познавательная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специальных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позволяющих</w:t>
      </w:r>
      <w:r w:rsidRPr="00D906DE">
        <w:rPr>
          <w:spacing w:val="1"/>
        </w:rPr>
        <w:t xml:space="preserve"> </w:t>
      </w:r>
      <w:r w:rsidRPr="00D906DE">
        <w:t>совершенствовать</w:t>
      </w:r>
      <w:r w:rsidRPr="00D906DE">
        <w:rPr>
          <w:spacing w:val="1"/>
        </w:rPr>
        <w:t xml:space="preserve"> </w:t>
      </w:r>
      <w:r w:rsidRPr="00D906DE">
        <w:t>учебную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овладению</w:t>
      </w:r>
      <w:r w:rsidRPr="00D906DE">
        <w:rPr>
          <w:spacing w:val="1"/>
        </w:rPr>
        <w:t xml:space="preserve"> </w:t>
      </w:r>
      <w:r w:rsidRPr="00D906DE">
        <w:t>иностранным языком, удовлетворять с его помощью познавательные интересы в других областях</w:t>
      </w:r>
      <w:r w:rsidRPr="00D906DE">
        <w:rPr>
          <w:spacing w:val="1"/>
        </w:rPr>
        <w:t xml:space="preserve"> </w:t>
      </w:r>
      <w:r w:rsidRPr="00D906DE">
        <w:t>знания.</w:t>
      </w:r>
    </w:p>
    <w:p w:rsidR="009C06AC" w:rsidRPr="00D906DE" w:rsidRDefault="00FD36CF">
      <w:pPr>
        <w:pStyle w:val="a3"/>
        <w:ind w:right="569" w:firstLine="773"/>
      </w:pPr>
      <w:r w:rsidRPr="00D906DE">
        <w:t>Наряду с иноязычной коммуникативной компетенцией в процессе овладения иностранным</w:t>
      </w:r>
      <w:r w:rsidRPr="00D906DE">
        <w:rPr>
          <w:spacing w:val="-57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формируются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компетенции,</w:t>
      </w:r>
      <w:r w:rsidRPr="00D906DE">
        <w:rPr>
          <w:spacing w:val="1"/>
        </w:rPr>
        <w:t xml:space="preserve"> </w:t>
      </w:r>
      <w:r w:rsidRPr="00D906DE">
        <w:t>включающие</w:t>
      </w:r>
      <w:r w:rsidRPr="00D906DE">
        <w:rPr>
          <w:spacing w:val="1"/>
        </w:rPr>
        <w:t xml:space="preserve"> </w:t>
      </w:r>
      <w:r w:rsidRPr="00D906DE">
        <w:t>образовательную,</w:t>
      </w:r>
      <w:r w:rsidRPr="00D906DE">
        <w:rPr>
          <w:spacing w:val="1"/>
        </w:rPr>
        <w:t xml:space="preserve"> </w:t>
      </w:r>
      <w:r w:rsidRPr="00D906DE">
        <w:t>ценностно-ориентационную,</w:t>
      </w:r>
      <w:r w:rsidRPr="00D906DE">
        <w:rPr>
          <w:spacing w:val="1"/>
        </w:rPr>
        <w:t xml:space="preserve"> </w:t>
      </w:r>
      <w:r w:rsidRPr="00D906DE">
        <w:t>общекультурную,</w:t>
      </w:r>
      <w:r w:rsidRPr="00D906DE">
        <w:rPr>
          <w:spacing w:val="1"/>
        </w:rPr>
        <w:t xml:space="preserve"> </w:t>
      </w:r>
      <w:r w:rsidRPr="00D906DE">
        <w:t>учебно-познавательную,</w:t>
      </w:r>
      <w:r w:rsidRPr="00D906DE">
        <w:rPr>
          <w:spacing w:val="1"/>
        </w:rPr>
        <w:t xml:space="preserve"> </w:t>
      </w:r>
      <w:r w:rsidRPr="00D906DE">
        <w:t>информационную, социально-трудовую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компетенцию</w:t>
      </w:r>
      <w:r w:rsidRPr="00D906DE">
        <w:rPr>
          <w:spacing w:val="-3"/>
        </w:rPr>
        <w:t xml:space="preserve"> </w:t>
      </w:r>
      <w:r w:rsidRPr="00D906DE">
        <w:t>личностного</w:t>
      </w:r>
      <w:r w:rsidRPr="00D906DE">
        <w:rPr>
          <w:spacing w:val="3"/>
        </w:rPr>
        <w:t xml:space="preserve"> </w:t>
      </w:r>
      <w:r w:rsidRPr="00D906DE">
        <w:t>самосовершенствования.</w:t>
      </w:r>
    </w:p>
    <w:p w:rsidR="009C06AC" w:rsidRPr="00D906DE" w:rsidRDefault="00FD36CF">
      <w:pPr>
        <w:pStyle w:val="a3"/>
        <w:ind w:right="562"/>
      </w:pPr>
      <w:r w:rsidRPr="00D906DE">
        <w:t>Основными подходами к обучению иностранным языкам признаются компетентностный,</w:t>
      </w:r>
      <w:r w:rsidRPr="00D906DE">
        <w:rPr>
          <w:spacing w:val="1"/>
        </w:rPr>
        <w:t xml:space="preserve"> </w:t>
      </w:r>
      <w:r w:rsidRPr="00D906DE">
        <w:t>системно-деятельностный,</w:t>
      </w:r>
      <w:r w:rsidRPr="00D906DE">
        <w:rPr>
          <w:spacing w:val="1"/>
        </w:rPr>
        <w:t xml:space="preserve"> </w:t>
      </w:r>
      <w:r w:rsidRPr="00D906DE">
        <w:t>межкультурный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коммуникативно-когнитивный.</w:t>
      </w:r>
      <w:r w:rsidRPr="00D906DE">
        <w:rPr>
          <w:spacing w:val="1"/>
        </w:rPr>
        <w:t xml:space="preserve"> </w:t>
      </w:r>
      <w:r w:rsidRPr="00D906DE">
        <w:t>Совокупность</w:t>
      </w:r>
      <w:r w:rsidRPr="00D906DE">
        <w:rPr>
          <w:spacing w:val="-57"/>
        </w:rPr>
        <w:t xml:space="preserve"> </w:t>
      </w:r>
      <w:r w:rsidRPr="00D906DE">
        <w:t>перечисленных подходов предполагает возможность реализовать поставленные цели иноязычного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добиться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-57"/>
        </w:rPr>
        <w:t xml:space="preserve"> </w:t>
      </w:r>
      <w:r w:rsidRPr="00D906DE">
        <w:t>результатов в рамках содержания обучения, отобранного для данного уровня общего образования</w:t>
      </w:r>
      <w:r w:rsidRPr="00D906DE">
        <w:rPr>
          <w:spacing w:val="1"/>
        </w:rPr>
        <w:t xml:space="preserve"> </w:t>
      </w:r>
      <w:r w:rsidRPr="00D906DE">
        <w:t>при использовании новых педагогических технологий и возможностей цифровой образовательной</w:t>
      </w:r>
      <w:r w:rsidRPr="00D906DE">
        <w:rPr>
          <w:spacing w:val="1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ind w:right="567" w:firstLine="773"/>
      </w:pP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язык»</w:t>
      </w:r>
      <w:r w:rsidRPr="00D906DE">
        <w:rPr>
          <w:spacing w:val="1"/>
        </w:rPr>
        <w:t xml:space="preserve"> </w:t>
      </w:r>
      <w:r w:rsidRPr="00D906DE">
        <w:t>входит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предметную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«Иностранные</w:t>
      </w:r>
      <w:r w:rsidRPr="00D906DE">
        <w:rPr>
          <w:spacing w:val="1"/>
        </w:rPr>
        <w:t xml:space="preserve"> </w:t>
      </w:r>
      <w:r w:rsidRPr="00D906DE">
        <w:t>языки»</w:t>
      </w:r>
      <w:r w:rsidRPr="00D906DE">
        <w:rPr>
          <w:spacing w:val="1"/>
        </w:rPr>
        <w:t xml:space="preserve"> </w:t>
      </w:r>
      <w:r w:rsidRPr="00D906DE">
        <w:t>наряду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предметом «Второй иностранный язык», изучение которого происходит при наличии потребности</w:t>
      </w:r>
      <w:r w:rsidRPr="00D906DE">
        <w:rPr>
          <w:spacing w:val="1"/>
        </w:rPr>
        <w:t xml:space="preserve"> </w:t>
      </w:r>
      <w:r w:rsidRPr="00D906DE">
        <w:t>у обучающихся и при условии, что у образовательной организации имеется достаточная кадровая,</w:t>
      </w:r>
      <w:r w:rsidRPr="00D906DE">
        <w:rPr>
          <w:spacing w:val="1"/>
        </w:rPr>
        <w:t xml:space="preserve"> </w:t>
      </w:r>
      <w:r w:rsidRPr="00D906DE">
        <w:t>техническая и материальная обеспеченность, позволяющая достигнуть предметных результатов,</w:t>
      </w:r>
      <w:r w:rsidRPr="00D906DE">
        <w:rPr>
          <w:spacing w:val="1"/>
        </w:rPr>
        <w:t xml:space="preserve"> </w:t>
      </w:r>
      <w:r w:rsidRPr="00D906DE">
        <w:t>заявленных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ФГОС СОО.</w:t>
      </w:r>
    </w:p>
    <w:p w:rsidR="009C06AC" w:rsidRPr="00D906DE" w:rsidRDefault="00FD36CF">
      <w:pPr>
        <w:pStyle w:val="a3"/>
        <w:spacing w:line="242" w:lineRule="auto"/>
        <w:ind w:right="560" w:firstLine="773"/>
      </w:pPr>
      <w:r w:rsidRPr="00D906DE">
        <w:t>Общее число часов, рекомендованных для изучения иностранного (английского) языка –</w:t>
      </w:r>
      <w:r w:rsidRPr="00D906DE">
        <w:rPr>
          <w:spacing w:val="1"/>
        </w:rPr>
        <w:t xml:space="preserve"> </w:t>
      </w:r>
      <w:r w:rsidRPr="00D906DE">
        <w:t>204 часа: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10</w:t>
      </w:r>
      <w:r w:rsidRPr="00D906DE">
        <w:rPr>
          <w:spacing w:val="-4"/>
        </w:rPr>
        <w:t xml:space="preserve"> </w:t>
      </w:r>
      <w:r w:rsidRPr="00D906DE">
        <w:t>классе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102</w:t>
      </w:r>
      <w:r w:rsidRPr="00D906DE">
        <w:rPr>
          <w:spacing w:val="1"/>
        </w:rPr>
        <w:t xml:space="preserve"> </w:t>
      </w:r>
      <w:r w:rsidRPr="00D906DE">
        <w:t>часа (3 часа в</w:t>
      </w:r>
      <w:r w:rsidRPr="00D906DE">
        <w:rPr>
          <w:spacing w:val="-2"/>
        </w:rPr>
        <w:t xml:space="preserve"> </w:t>
      </w:r>
      <w:r w:rsidRPr="00D906DE">
        <w:t>неделю),</w:t>
      </w:r>
      <w:r w:rsidRPr="00D906DE">
        <w:rPr>
          <w:spacing w:val="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102</w:t>
      </w:r>
      <w:r w:rsidRPr="00D906DE">
        <w:rPr>
          <w:spacing w:val="-4"/>
        </w:rPr>
        <w:t xml:space="preserve"> </w:t>
      </w:r>
      <w:r w:rsidRPr="00D906DE">
        <w:t>часа (3</w:t>
      </w:r>
      <w:r w:rsidRPr="00D906DE">
        <w:rPr>
          <w:spacing w:val="-4"/>
        </w:rPr>
        <w:t xml:space="preserve"> </w:t>
      </w:r>
      <w:r w:rsidRPr="00D906DE">
        <w:t>часа в</w:t>
      </w:r>
      <w:r w:rsidRPr="00D906DE">
        <w:rPr>
          <w:spacing w:val="-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3"/>
        <w:spacing w:line="240" w:lineRule="auto"/>
        <w:ind w:left="753" w:right="555" w:firstLine="710"/>
        <w:jc w:val="both"/>
      </w:pP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предметным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констатируют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окончанию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умением</w:t>
      </w:r>
      <w:r w:rsidRPr="00D906DE">
        <w:rPr>
          <w:spacing w:val="1"/>
        </w:rPr>
        <w:t xml:space="preserve"> </w:t>
      </w:r>
      <w:r w:rsidRPr="00D906DE">
        <w:t>общаться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иностранном (английском) языке в разных формах (устно и письменно, непосредственно и</w:t>
      </w:r>
      <w:r w:rsidRPr="00D906DE">
        <w:rPr>
          <w:spacing w:val="1"/>
        </w:rPr>
        <w:t xml:space="preserve"> </w:t>
      </w:r>
      <w:r w:rsidRPr="00D906DE">
        <w:t>опосредованно,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том</w:t>
      </w:r>
      <w:r w:rsidRPr="00D906DE">
        <w:rPr>
          <w:spacing w:val="-4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-2"/>
        </w:rPr>
        <w:t xml:space="preserve"> </w:t>
      </w:r>
      <w:r w:rsidRPr="00D906DE">
        <w:t>Интернет)</w:t>
      </w:r>
      <w:r w:rsidRPr="00D906DE">
        <w:rPr>
          <w:spacing w:val="4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пороговом</w:t>
      </w:r>
      <w:r w:rsidRPr="00D906DE">
        <w:rPr>
          <w:spacing w:val="-1"/>
        </w:rPr>
        <w:t xml:space="preserve"> </w:t>
      </w:r>
      <w:r w:rsidRPr="00D906DE">
        <w:t>уровне.</w:t>
      </w:r>
    </w:p>
    <w:p w:rsidR="009C06AC" w:rsidRPr="00D906DE" w:rsidRDefault="00FD36CF">
      <w:pPr>
        <w:pStyle w:val="a3"/>
        <w:ind w:right="566"/>
      </w:pPr>
      <w:r w:rsidRPr="00D906DE">
        <w:t>Базовый (пороговый)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усвоения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«Иностранный (английский)</w:t>
      </w:r>
      <w:r w:rsidRPr="00D906DE">
        <w:rPr>
          <w:spacing w:val="1"/>
        </w:rPr>
        <w:t xml:space="preserve"> </w:t>
      </w:r>
      <w:r w:rsidRPr="00D906DE">
        <w:t>язык»</w:t>
      </w:r>
      <w:r w:rsidRPr="00D906DE">
        <w:rPr>
          <w:spacing w:val="1"/>
        </w:rPr>
        <w:t xml:space="preserve"> </w:t>
      </w:r>
      <w:r w:rsidRPr="00D906DE">
        <w:t>ориентирован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общеобразовательной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общекультурной</w:t>
      </w:r>
      <w:r w:rsidRPr="00D906DE">
        <w:rPr>
          <w:spacing w:val="1"/>
        </w:rPr>
        <w:t xml:space="preserve"> </w:t>
      </w:r>
      <w:r w:rsidRPr="00D906DE">
        <w:t>подготовки,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 целостных представлений обучающихся о мире, об общечеловеческих ценностях, о</w:t>
      </w:r>
      <w:r w:rsidRPr="00D906DE">
        <w:rPr>
          <w:spacing w:val="-57"/>
        </w:rPr>
        <w:t xml:space="preserve"> </w:t>
      </w:r>
      <w:r w:rsidRPr="00D906DE">
        <w:t>важности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средстве</w:t>
      </w:r>
      <w:r w:rsidRPr="00D906DE">
        <w:rPr>
          <w:spacing w:val="1"/>
        </w:rPr>
        <w:t xml:space="preserve"> </w:t>
      </w:r>
      <w:r w:rsidRPr="00D906DE">
        <w:t>межличностного</w:t>
      </w:r>
      <w:r w:rsidRPr="00D906DE">
        <w:rPr>
          <w:spacing w:val="59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межкультурного</w:t>
      </w:r>
      <w:r w:rsidRPr="00D906DE">
        <w:rPr>
          <w:spacing w:val="54"/>
        </w:rPr>
        <w:t xml:space="preserve"> </w:t>
      </w:r>
      <w:r w:rsidRPr="00D906DE">
        <w:t>общения</w:t>
      </w:r>
      <w:r w:rsidRPr="00D906DE">
        <w:rPr>
          <w:spacing w:val="57"/>
        </w:rPr>
        <w:t xml:space="preserve"> </w:t>
      </w:r>
      <w:r w:rsidRPr="00D906DE">
        <w:t>в</w:t>
      </w:r>
      <w:r w:rsidRPr="00D906DE">
        <w:rPr>
          <w:spacing w:val="54"/>
        </w:rPr>
        <w:t xml:space="preserve"> </w:t>
      </w:r>
      <w:r w:rsidRPr="00D906DE">
        <w:t>частности.</w:t>
      </w:r>
      <w:r w:rsidRPr="00D906DE">
        <w:rPr>
          <w:spacing w:val="54"/>
        </w:rPr>
        <w:t xml:space="preserve"> </w:t>
      </w:r>
      <w:r w:rsidRPr="00D906DE">
        <w:t>Достижение</w:t>
      </w:r>
      <w:r w:rsidRPr="00D906DE">
        <w:rPr>
          <w:spacing w:val="51"/>
        </w:rPr>
        <w:t xml:space="preserve"> </w:t>
      </w:r>
      <w:r w:rsidRPr="00D906DE">
        <w:t>порогового</w:t>
      </w:r>
      <w:r w:rsidRPr="00D906DE">
        <w:rPr>
          <w:spacing w:val="57"/>
        </w:rPr>
        <w:t xml:space="preserve"> </w:t>
      </w:r>
      <w:r w:rsidRPr="00D906DE">
        <w:t>уровня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0"/>
      </w:pPr>
      <w:r w:rsidRPr="00D906DE">
        <w:lastRenderedPageBreak/>
        <w:t>владения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(английским)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выпускникам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школы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носителями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(английского)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представителями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стран,</w:t>
      </w:r>
      <w:r w:rsidRPr="00D906DE">
        <w:rPr>
          <w:spacing w:val="60"/>
        </w:rPr>
        <w:t xml:space="preserve"> </w:t>
      </w:r>
      <w:r w:rsidRPr="00D906DE">
        <w:t>использующими</w:t>
      </w:r>
      <w:r w:rsidRPr="00D906DE">
        <w:rPr>
          <w:spacing w:val="1"/>
        </w:rPr>
        <w:t xml:space="preserve"> </w:t>
      </w:r>
      <w:r w:rsidRPr="00D906DE">
        <w:t>данный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средство</w:t>
      </w:r>
      <w:r w:rsidRPr="00D906DE">
        <w:rPr>
          <w:spacing w:val="1"/>
        </w:rPr>
        <w:t xml:space="preserve"> </w:t>
      </w:r>
      <w:r w:rsidRPr="00D906DE">
        <w:t>общения.</w:t>
      </w:r>
      <w:r w:rsidRPr="00D906DE">
        <w:rPr>
          <w:spacing w:val="1"/>
        </w:rPr>
        <w:t xml:space="preserve"> </w:t>
      </w:r>
      <w:r w:rsidRPr="00D906DE">
        <w:t>Кроме</w:t>
      </w:r>
      <w:r w:rsidRPr="00D906DE">
        <w:rPr>
          <w:spacing w:val="1"/>
        </w:rPr>
        <w:t xml:space="preserve"> </w:t>
      </w:r>
      <w:r w:rsidRPr="00D906DE">
        <w:t>того,</w:t>
      </w:r>
      <w:r w:rsidRPr="00D906DE">
        <w:rPr>
          <w:spacing w:val="1"/>
        </w:rPr>
        <w:t xml:space="preserve"> </w:t>
      </w:r>
      <w:r w:rsidRPr="00D906DE">
        <w:t>пороговый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(английским) языком позволяет использовать иностранный (английский) язык как средство для</w:t>
      </w:r>
      <w:r w:rsidRPr="00D906DE">
        <w:rPr>
          <w:spacing w:val="1"/>
        </w:rPr>
        <w:t xml:space="preserve"> </w:t>
      </w:r>
      <w:r w:rsidRPr="00D906DE">
        <w:t>поиска, получения</w:t>
      </w:r>
      <w:r w:rsidRPr="00D906DE">
        <w:rPr>
          <w:spacing w:val="1"/>
        </w:rPr>
        <w:t xml:space="preserve"> </w:t>
      </w:r>
      <w:r w:rsidRPr="00D906DE">
        <w:t>и обработки</w:t>
      </w:r>
      <w:r w:rsidRPr="00D906DE">
        <w:rPr>
          <w:spacing w:val="1"/>
        </w:rPr>
        <w:t xml:space="preserve"> </w:t>
      </w:r>
      <w:r w:rsidRPr="00D906DE">
        <w:t>информации из</w:t>
      </w:r>
      <w:r w:rsidRPr="00D906DE">
        <w:rPr>
          <w:spacing w:val="1"/>
        </w:rPr>
        <w:t xml:space="preserve"> </w:t>
      </w:r>
      <w:r w:rsidRPr="00D906DE">
        <w:t>иноязычных источников в образовательных и</w:t>
      </w:r>
      <w:r w:rsidRPr="00D906DE">
        <w:rPr>
          <w:spacing w:val="1"/>
        </w:rPr>
        <w:t xml:space="preserve"> </w:t>
      </w:r>
      <w:r w:rsidRPr="00D906DE">
        <w:t>самообразовательных целях, использовать словари и справочники на иностранном языке, в том</w:t>
      </w:r>
      <w:r w:rsidRPr="00D906DE">
        <w:rPr>
          <w:spacing w:val="1"/>
        </w:rPr>
        <w:t xml:space="preserve"> </w:t>
      </w:r>
      <w:r w:rsidRPr="00D906DE">
        <w:t>числе информационно-справочные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электронной</w:t>
      </w:r>
      <w:r w:rsidRPr="00D906DE">
        <w:rPr>
          <w:spacing w:val="2"/>
        </w:rPr>
        <w:t xml:space="preserve"> </w:t>
      </w:r>
      <w:r w:rsidRPr="00D906DE">
        <w:t>форме.</w:t>
      </w:r>
    </w:p>
    <w:p w:rsidR="009C06AC" w:rsidRPr="00D906DE" w:rsidRDefault="00FD36CF">
      <w:pPr>
        <w:spacing w:before="5" w:line="272" w:lineRule="exact"/>
        <w:ind w:left="1464"/>
        <w:jc w:val="both"/>
        <w:rPr>
          <w:b/>
          <w:sz w:val="24"/>
        </w:rPr>
      </w:pPr>
      <w:r w:rsidRPr="00D906DE">
        <w:rPr>
          <w:b/>
          <w:sz w:val="24"/>
        </w:rPr>
        <w:t>Содержание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обучения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в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10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классе.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рецептивные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продуктивные</w:t>
      </w:r>
      <w:r w:rsidRPr="00D906DE">
        <w:rPr>
          <w:spacing w:val="-1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речевой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тематического</w:t>
      </w:r>
      <w:r w:rsidRPr="00D906DE">
        <w:rPr>
          <w:spacing w:val="5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Повседневная</w:t>
      </w:r>
      <w:r w:rsidRPr="00D906DE">
        <w:rPr>
          <w:spacing w:val="8"/>
        </w:rPr>
        <w:t xml:space="preserve"> </w:t>
      </w:r>
      <w:r w:rsidRPr="00D906DE">
        <w:t>жизнь</w:t>
      </w:r>
      <w:r w:rsidRPr="00D906DE">
        <w:rPr>
          <w:spacing w:val="15"/>
        </w:rPr>
        <w:t xml:space="preserve"> </w:t>
      </w:r>
      <w:r w:rsidRPr="00D906DE">
        <w:t>семьи.</w:t>
      </w:r>
      <w:r w:rsidRPr="00D906DE">
        <w:rPr>
          <w:spacing w:val="15"/>
        </w:rPr>
        <w:t xml:space="preserve"> </w:t>
      </w:r>
      <w:r w:rsidRPr="00D906DE">
        <w:t>Межличностные</w:t>
      </w:r>
      <w:r w:rsidRPr="00D906DE">
        <w:rPr>
          <w:spacing w:val="8"/>
        </w:rPr>
        <w:t xml:space="preserve"> </w:t>
      </w:r>
      <w:r w:rsidRPr="00D906DE">
        <w:t>отношения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семье,</w:t>
      </w:r>
      <w:r w:rsidRPr="00D906DE">
        <w:rPr>
          <w:spacing w:val="25"/>
        </w:rPr>
        <w:t xml:space="preserve"> </w:t>
      </w:r>
      <w:r w:rsidRPr="00D906DE">
        <w:t>с</w:t>
      </w:r>
      <w:r w:rsidRPr="00D906DE">
        <w:rPr>
          <w:spacing w:val="12"/>
        </w:rPr>
        <w:t xml:space="preserve"> </w:t>
      </w:r>
      <w:r w:rsidRPr="00D906DE">
        <w:t>друзьями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знакомыми.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Конфликтные</w:t>
      </w:r>
      <w:r w:rsidRPr="00D906DE">
        <w:rPr>
          <w:spacing w:val="-8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предупреждение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разрешение.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Внешность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характеристика</w:t>
      </w:r>
      <w:r w:rsidRPr="00D906DE">
        <w:rPr>
          <w:spacing w:val="-4"/>
        </w:rPr>
        <w:t xml:space="preserve"> </w:t>
      </w:r>
      <w:r w:rsidRPr="00D906DE">
        <w:t>человека,</w:t>
      </w:r>
      <w:r w:rsidRPr="00D906DE">
        <w:rPr>
          <w:spacing w:val="-1"/>
        </w:rPr>
        <w:t xml:space="preserve"> </w:t>
      </w:r>
      <w:r w:rsidRPr="00D906DE">
        <w:t>литературного</w:t>
      </w:r>
      <w:r w:rsidRPr="00D906DE">
        <w:rPr>
          <w:spacing w:val="-2"/>
        </w:rPr>
        <w:t xml:space="preserve"> </w:t>
      </w:r>
      <w:r w:rsidRPr="00D906DE">
        <w:t>персонажа.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Здоровый образ жизни и забота о здоровье: режим труда и отдыха, спорт, сбалансированное</w:t>
      </w:r>
      <w:r w:rsidRPr="00D906DE">
        <w:rPr>
          <w:spacing w:val="-57"/>
        </w:rPr>
        <w:t xml:space="preserve"> </w:t>
      </w:r>
      <w:r w:rsidRPr="00D906DE">
        <w:t>питание,</w:t>
      </w:r>
      <w:r w:rsidRPr="00D906DE">
        <w:rPr>
          <w:spacing w:val="-2"/>
        </w:rPr>
        <w:t xml:space="preserve"> </w:t>
      </w:r>
      <w:r w:rsidRPr="00D906DE">
        <w:t>посещение</w:t>
      </w:r>
      <w:r w:rsidRPr="00D906DE">
        <w:rPr>
          <w:spacing w:val="-4"/>
        </w:rPr>
        <w:t xml:space="preserve"> </w:t>
      </w:r>
      <w:r w:rsidRPr="00D906DE">
        <w:t>врача.</w:t>
      </w:r>
      <w:r w:rsidRPr="00D906DE">
        <w:rPr>
          <w:spacing w:val="3"/>
        </w:rPr>
        <w:t xml:space="preserve"> </w:t>
      </w:r>
      <w:r w:rsidRPr="00D906DE">
        <w:t>Отказ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вредных</w:t>
      </w:r>
      <w:r w:rsidRPr="00D906DE">
        <w:rPr>
          <w:spacing w:val="-3"/>
        </w:rPr>
        <w:t xml:space="preserve"> </w:t>
      </w:r>
      <w:r w:rsidRPr="00D906DE">
        <w:t>привычек.</w:t>
      </w:r>
    </w:p>
    <w:p w:rsidR="009C06AC" w:rsidRPr="00D906DE" w:rsidRDefault="00FD36CF">
      <w:pPr>
        <w:pStyle w:val="a3"/>
        <w:spacing w:before="4"/>
        <w:ind w:right="563"/>
      </w:pPr>
      <w:r w:rsidRPr="00D906DE">
        <w:t>Школьное образование, школьная жизнь, школьные праздники. Переписка с зарубежными</w:t>
      </w:r>
      <w:r w:rsidRPr="00D906DE">
        <w:rPr>
          <w:spacing w:val="1"/>
        </w:rPr>
        <w:t xml:space="preserve"> </w:t>
      </w:r>
      <w:r w:rsidRPr="00D906DE">
        <w:t>сверстниками.</w:t>
      </w:r>
      <w:r w:rsidRPr="00D906DE">
        <w:rPr>
          <w:spacing w:val="1"/>
        </w:rPr>
        <w:t xml:space="preserve"> </w:t>
      </w:r>
      <w:r w:rsidRPr="00D906DE">
        <w:t>Взаимоотношения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школе.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решения.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обучающегося.</w:t>
      </w:r>
    </w:p>
    <w:p w:rsidR="009C06AC" w:rsidRPr="00D906DE" w:rsidRDefault="00FD36CF">
      <w:pPr>
        <w:pStyle w:val="a3"/>
        <w:ind w:right="563"/>
      </w:pPr>
      <w:r w:rsidRPr="00D906DE">
        <w:t>Современный мир профессий. Проблемы выбора профессии</w:t>
      </w:r>
      <w:r w:rsidRPr="00D906DE">
        <w:rPr>
          <w:spacing w:val="1"/>
        </w:rPr>
        <w:t xml:space="preserve"> </w:t>
      </w:r>
      <w:r w:rsidRPr="00D906DE">
        <w:t>(возможности продолжения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высшей</w:t>
      </w:r>
      <w:r w:rsidRPr="00D906DE">
        <w:rPr>
          <w:spacing w:val="1"/>
        </w:rPr>
        <w:t xml:space="preserve"> </w:t>
      </w:r>
      <w:r w:rsidRPr="00D906DE">
        <w:t>школе,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профессиональном</w:t>
      </w:r>
      <w:r w:rsidRPr="00D906DE">
        <w:rPr>
          <w:spacing w:val="1"/>
        </w:rPr>
        <w:t xml:space="preserve"> </w:t>
      </w:r>
      <w:r w:rsidRPr="00D906DE">
        <w:t>колледже,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специальности,</w:t>
      </w:r>
      <w:r w:rsidRPr="00D906DE">
        <w:rPr>
          <w:spacing w:val="1"/>
        </w:rPr>
        <w:t xml:space="preserve"> </w:t>
      </w:r>
      <w:r w:rsidRPr="00D906DE">
        <w:t>подработка для</w:t>
      </w:r>
      <w:r w:rsidRPr="00D906DE">
        <w:rPr>
          <w:spacing w:val="-7"/>
        </w:rPr>
        <w:t xml:space="preserve"> </w:t>
      </w:r>
      <w:r w:rsidRPr="00D906DE">
        <w:t>обучающегося).</w:t>
      </w:r>
      <w:r w:rsidRPr="00D906DE">
        <w:rPr>
          <w:spacing w:val="-2"/>
        </w:rPr>
        <w:t xml:space="preserve"> </w:t>
      </w:r>
      <w:r w:rsidRPr="00D906DE">
        <w:t>Роль</w:t>
      </w:r>
      <w:r w:rsidRPr="00D906DE">
        <w:rPr>
          <w:spacing w:val="-2"/>
        </w:rPr>
        <w:t xml:space="preserve"> </w:t>
      </w:r>
      <w:r w:rsidRPr="00D906DE">
        <w:t>иностранного</w:t>
      </w:r>
      <w:r w:rsidRPr="00D906DE">
        <w:rPr>
          <w:spacing w:val="5"/>
        </w:rPr>
        <w:t xml:space="preserve"> </w:t>
      </w:r>
      <w:r w:rsidRPr="00D906DE">
        <w:t>языка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планах</w:t>
      </w:r>
      <w:r w:rsidRPr="00D906DE">
        <w:rPr>
          <w:spacing w:val="-4"/>
        </w:rPr>
        <w:t xml:space="preserve"> </w:t>
      </w:r>
      <w:r w:rsidRPr="00D906DE">
        <w:t>на будущее.</w:t>
      </w:r>
    </w:p>
    <w:p w:rsidR="009C06AC" w:rsidRPr="00D906DE" w:rsidRDefault="00FD36CF">
      <w:pPr>
        <w:pStyle w:val="a3"/>
        <w:spacing w:before="2" w:line="237" w:lineRule="auto"/>
        <w:ind w:right="569"/>
      </w:pPr>
      <w:r w:rsidRPr="00D906DE">
        <w:t>Молодёжь в современном обществе. Досуг молодёжи: чтение, кино, театр, музыка, музеи,</w:t>
      </w:r>
      <w:r w:rsidRPr="00D906DE">
        <w:rPr>
          <w:spacing w:val="1"/>
        </w:rPr>
        <w:t xml:space="preserve"> </w:t>
      </w:r>
      <w:r w:rsidRPr="00D906DE">
        <w:t>Интернет,</w:t>
      </w:r>
      <w:r w:rsidRPr="00D906DE">
        <w:rPr>
          <w:spacing w:val="4"/>
        </w:rPr>
        <w:t xml:space="preserve"> </w:t>
      </w:r>
      <w:r w:rsidRPr="00D906DE">
        <w:t>компьютерные</w:t>
      </w:r>
      <w:r w:rsidRPr="00D906DE">
        <w:rPr>
          <w:spacing w:val="-4"/>
        </w:rPr>
        <w:t xml:space="preserve"> </w:t>
      </w:r>
      <w:r w:rsidRPr="00D906DE">
        <w:t>игры.</w:t>
      </w:r>
      <w:r w:rsidRPr="00D906DE">
        <w:rPr>
          <w:spacing w:val="-1"/>
        </w:rPr>
        <w:t xml:space="preserve"> </w:t>
      </w:r>
      <w:r w:rsidRPr="00D906DE">
        <w:t>Любовь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дружба.</w:t>
      </w:r>
    </w:p>
    <w:p w:rsidR="009C06AC" w:rsidRPr="00D906DE" w:rsidRDefault="00FD36CF">
      <w:pPr>
        <w:pStyle w:val="a3"/>
        <w:spacing w:before="6" w:line="237" w:lineRule="auto"/>
        <w:ind w:left="1464" w:right="1205" w:firstLine="0"/>
        <w:jc w:val="left"/>
      </w:pPr>
      <w:r w:rsidRPr="00D906DE">
        <w:t>Покупки:</w:t>
      </w:r>
      <w:r w:rsidRPr="00D906DE">
        <w:rPr>
          <w:spacing w:val="-4"/>
        </w:rPr>
        <w:t xml:space="preserve"> </w:t>
      </w:r>
      <w:r w:rsidRPr="00D906DE">
        <w:t>одежда,</w:t>
      </w:r>
      <w:r w:rsidRPr="00D906DE">
        <w:rPr>
          <w:spacing w:val="-6"/>
        </w:rPr>
        <w:t xml:space="preserve"> </w:t>
      </w:r>
      <w:r w:rsidRPr="00D906DE">
        <w:t>обувь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продукты</w:t>
      </w:r>
      <w:r w:rsidRPr="00D906DE">
        <w:rPr>
          <w:spacing w:val="-1"/>
        </w:rPr>
        <w:t xml:space="preserve"> </w:t>
      </w:r>
      <w:r w:rsidRPr="00D906DE">
        <w:t>питания.</w:t>
      </w:r>
      <w:r w:rsidRPr="00D906DE">
        <w:rPr>
          <w:spacing w:val="-6"/>
        </w:rPr>
        <w:t xml:space="preserve"> </w:t>
      </w:r>
      <w:r w:rsidRPr="00D906DE">
        <w:t>Карманные</w:t>
      </w:r>
      <w:r w:rsidRPr="00D906DE">
        <w:rPr>
          <w:spacing w:val="-4"/>
        </w:rPr>
        <w:t xml:space="preserve"> </w:t>
      </w:r>
      <w:r w:rsidRPr="00D906DE">
        <w:t>деньги.</w:t>
      </w:r>
      <w:r w:rsidRPr="00D906DE">
        <w:rPr>
          <w:spacing w:val="-6"/>
        </w:rPr>
        <w:t xml:space="preserve"> </w:t>
      </w:r>
      <w:r w:rsidRPr="00D906DE">
        <w:t>Молодёжная</w:t>
      </w:r>
      <w:r w:rsidRPr="00D906DE">
        <w:rPr>
          <w:spacing w:val="-8"/>
        </w:rPr>
        <w:t xml:space="preserve"> </w:t>
      </w:r>
      <w:r w:rsidRPr="00D906DE">
        <w:t>мода.</w:t>
      </w:r>
      <w:r w:rsidRPr="00D906DE">
        <w:rPr>
          <w:spacing w:val="-57"/>
        </w:rPr>
        <w:t xml:space="preserve"> </w:t>
      </w:r>
      <w:r w:rsidRPr="00D906DE">
        <w:t>Туризм.</w:t>
      </w:r>
      <w:r w:rsidRPr="00D906DE">
        <w:rPr>
          <w:spacing w:val="2"/>
        </w:rPr>
        <w:t xml:space="preserve"> </w:t>
      </w:r>
      <w:r w:rsidRPr="00D906DE">
        <w:t>Виды</w:t>
      </w:r>
      <w:r w:rsidRPr="00D906DE">
        <w:rPr>
          <w:spacing w:val="-7"/>
        </w:rPr>
        <w:t xml:space="preserve"> </w:t>
      </w:r>
      <w:r w:rsidRPr="00D906DE">
        <w:t>отдыха.</w:t>
      </w:r>
      <w:r w:rsidRPr="00D906DE">
        <w:rPr>
          <w:spacing w:val="3"/>
        </w:rPr>
        <w:t xml:space="preserve"> </w:t>
      </w:r>
      <w:r w:rsidRPr="00D906DE">
        <w:t>Путешествия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зарубежным</w:t>
      </w:r>
      <w:r w:rsidRPr="00D906DE">
        <w:rPr>
          <w:spacing w:val="2"/>
        </w:rPr>
        <w:t xml:space="preserve"> </w:t>
      </w:r>
      <w:r w:rsidRPr="00D906DE">
        <w:t>странам.</w:t>
      </w:r>
    </w:p>
    <w:p w:rsidR="009C06AC" w:rsidRPr="00D906DE" w:rsidRDefault="00FD36CF">
      <w:pPr>
        <w:pStyle w:val="a3"/>
        <w:spacing w:before="6" w:line="237" w:lineRule="auto"/>
        <w:ind w:left="1464" w:right="2699" w:firstLine="0"/>
        <w:jc w:val="left"/>
      </w:pPr>
      <w:r w:rsidRPr="00D906DE">
        <w:t>Проблемы экологии. Защита окружающей среды. Стихийные бедствия.</w:t>
      </w:r>
      <w:r w:rsidRPr="00D906DE">
        <w:rPr>
          <w:spacing w:val="-57"/>
        </w:rPr>
        <w:t xml:space="preserve"> </w:t>
      </w:r>
      <w:r w:rsidRPr="00D906DE">
        <w:t>Условия</w:t>
      </w:r>
      <w:r w:rsidRPr="00D906DE">
        <w:rPr>
          <w:spacing w:val="-4"/>
        </w:rPr>
        <w:t xml:space="preserve"> </w:t>
      </w:r>
      <w:r w:rsidRPr="00D906DE">
        <w:t>проживания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городской/сельской</w:t>
      </w:r>
      <w:r w:rsidRPr="00D906DE">
        <w:rPr>
          <w:spacing w:val="-3"/>
        </w:rPr>
        <w:t xml:space="preserve"> </w:t>
      </w:r>
      <w:r w:rsidRPr="00D906DE">
        <w:t>местности.</w:t>
      </w:r>
    </w:p>
    <w:p w:rsidR="009C06AC" w:rsidRPr="00D906DE" w:rsidRDefault="00FD36CF">
      <w:pPr>
        <w:pStyle w:val="a3"/>
        <w:spacing w:before="6" w:line="237" w:lineRule="auto"/>
        <w:ind w:right="571"/>
      </w:pPr>
      <w:r w:rsidRPr="00D906DE">
        <w:t>Технический</w:t>
      </w:r>
      <w:r w:rsidRPr="00D906DE">
        <w:rPr>
          <w:spacing w:val="1"/>
        </w:rPr>
        <w:t xml:space="preserve"> </w:t>
      </w:r>
      <w:r w:rsidRPr="00D906DE">
        <w:t>прогресс:</w:t>
      </w:r>
      <w:r w:rsidRPr="00D906DE">
        <w:rPr>
          <w:spacing w:val="1"/>
        </w:rPr>
        <w:t xml:space="preserve"> </w:t>
      </w:r>
      <w:r w:rsidRPr="00D906DE">
        <w:t>перспективы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последствия.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(мобильные</w:t>
      </w:r>
      <w:r w:rsidRPr="00D906DE">
        <w:rPr>
          <w:spacing w:val="-5"/>
        </w:rPr>
        <w:t xml:space="preserve"> </w:t>
      </w:r>
      <w:r w:rsidRPr="00D906DE">
        <w:t>телефоны,</w:t>
      </w:r>
      <w:r w:rsidRPr="00D906DE">
        <w:rPr>
          <w:spacing w:val="-1"/>
        </w:rPr>
        <w:t xml:space="preserve"> </w:t>
      </w:r>
      <w:r w:rsidRPr="00D906DE">
        <w:t>смартфоны,</w:t>
      </w:r>
      <w:r w:rsidRPr="00D906DE">
        <w:rPr>
          <w:spacing w:val="-1"/>
        </w:rPr>
        <w:t xml:space="preserve"> </w:t>
      </w:r>
      <w:r w:rsidRPr="00D906DE">
        <w:t>планшеты,</w:t>
      </w:r>
      <w:r w:rsidRPr="00D906DE">
        <w:rPr>
          <w:spacing w:val="-5"/>
        </w:rPr>
        <w:t xml:space="preserve"> </w:t>
      </w:r>
      <w:r w:rsidRPr="00D906DE">
        <w:t>компьютеры).</w:t>
      </w:r>
    </w:p>
    <w:p w:rsidR="009C06AC" w:rsidRPr="00D906DE" w:rsidRDefault="00FD36CF">
      <w:pPr>
        <w:pStyle w:val="a3"/>
        <w:spacing w:before="3"/>
        <w:ind w:right="565"/>
      </w:pPr>
      <w:r w:rsidRPr="00D906DE">
        <w:t>Родная</w:t>
      </w:r>
      <w:r w:rsidRPr="00D906DE">
        <w:rPr>
          <w:spacing w:val="1"/>
        </w:rPr>
        <w:t xml:space="preserve"> </w:t>
      </w:r>
      <w:r w:rsidRPr="00D906DE">
        <w:t>страна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страна/страны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положение,</w:t>
      </w:r>
      <w:r w:rsidRPr="00D906DE">
        <w:rPr>
          <w:spacing w:val="1"/>
        </w:rPr>
        <w:t xml:space="preserve"> </w:t>
      </w:r>
      <w:r w:rsidRPr="00D906DE">
        <w:t>столица,</w:t>
      </w:r>
      <w:r w:rsidRPr="00D906DE">
        <w:rPr>
          <w:spacing w:val="-57"/>
        </w:rPr>
        <w:t xml:space="preserve"> </w:t>
      </w:r>
      <w:r w:rsidRPr="00D906DE">
        <w:t>крупные города, регионы, система образования, достопримечательности, культурные особенности</w:t>
      </w:r>
      <w:r w:rsidRPr="00D906DE">
        <w:rPr>
          <w:spacing w:val="1"/>
        </w:rPr>
        <w:t xml:space="preserve"> </w:t>
      </w:r>
      <w:r w:rsidRPr="00D906DE">
        <w:t>(национальные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знаменательные</w:t>
      </w:r>
      <w:r w:rsidRPr="00D906DE">
        <w:rPr>
          <w:spacing w:val="1"/>
        </w:rPr>
        <w:t xml:space="preserve"> </w:t>
      </w:r>
      <w:r w:rsidRPr="00D906DE">
        <w:t>даты,</w:t>
      </w:r>
      <w:r w:rsidRPr="00D906DE">
        <w:rPr>
          <w:spacing w:val="1"/>
        </w:rPr>
        <w:t xml:space="preserve"> </w:t>
      </w:r>
      <w:r w:rsidRPr="00D906DE">
        <w:t>традиции,</w:t>
      </w:r>
      <w:r w:rsidRPr="00D906DE">
        <w:rPr>
          <w:spacing w:val="1"/>
        </w:rPr>
        <w:t xml:space="preserve"> </w:t>
      </w:r>
      <w:r w:rsidRPr="00D906DE">
        <w:t>обычаи),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1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Выдающиеся люди родной страны и страны/стран изучаемого языка, их вклад в науку и</w:t>
      </w:r>
      <w:r w:rsidRPr="00D906DE">
        <w:rPr>
          <w:spacing w:val="1"/>
        </w:rPr>
        <w:t xml:space="preserve"> </w:t>
      </w:r>
      <w:r w:rsidRPr="00D906DE">
        <w:t>мировую культуру: государственные деятели, учёные, писатели, поэты, художники, композиторы,</w:t>
      </w:r>
      <w:r w:rsidRPr="00D906DE">
        <w:rPr>
          <w:spacing w:val="1"/>
        </w:rPr>
        <w:t xml:space="preserve"> </w:t>
      </w:r>
      <w:r w:rsidRPr="00D906DE">
        <w:t>путешественники,</w:t>
      </w:r>
      <w:r w:rsidRPr="00D906DE">
        <w:rPr>
          <w:spacing w:val="3"/>
        </w:rPr>
        <w:t xml:space="preserve"> </w:t>
      </w:r>
      <w:r w:rsidRPr="00D906DE">
        <w:t>спортсмены,</w:t>
      </w:r>
      <w:r w:rsidRPr="00D906DE">
        <w:rPr>
          <w:spacing w:val="4"/>
        </w:rPr>
        <w:t xml:space="preserve"> </w:t>
      </w:r>
      <w:r w:rsidRPr="00D906DE">
        <w:t>актёры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Говорение.</w:t>
      </w:r>
    </w:p>
    <w:p w:rsidR="009C06AC" w:rsidRPr="00D906DE" w:rsidRDefault="00FD36CF">
      <w:pPr>
        <w:pStyle w:val="a3"/>
        <w:spacing w:before="2"/>
        <w:ind w:right="561"/>
      </w:pPr>
      <w:r w:rsidRPr="00D906DE">
        <w:t>Развитие коммуникативных умений диалогической речи на базе умений, сформированных</w:t>
      </w:r>
      <w:r w:rsidRPr="00D906DE">
        <w:rPr>
          <w:spacing w:val="1"/>
        </w:rPr>
        <w:t xml:space="preserve"> </w:t>
      </w:r>
      <w:r w:rsidRPr="00D906DE">
        <w:t>на уровне основного общего образования, а именно умений вести разные виды диалога (диалог</w:t>
      </w:r>
      <w:r w:rsidRPr="00D906DE">
        <w:rPr>
          <w:spacing w:val="1"/>
        </w:rPr>
        <w:t xml:space="preserve"> </w:t>
      </w:r>
      <w:r w:rsidRPr="00D906DE">
        <w:t>этикетного характера, диалог-побуждение к действию, диалог-расспрос, диалог-обмен мнениями,</w:t>
      </w:r>
      <w:r w:rsidRPr="00D906DE">
        <w:rPr>
          <w:spacing w:val="1"/>
        </w:rPr>
        <w:t xml:space="preserve"> </w:t>
      </w:r>
      <w:r w:rsidRPr="00D906DE">
        <w:t>комбинированный</w:t>
      </w:r>
      <w:r w:rsidRPr="00D906DE">
        <w:rPr>
          <w:spacing w:val="2"/>
        </w:rPr>
        <w:t xml:space="preserve"> </w:t>
      </w:r>
      <w:r w:rsidRPr="00D906DE">
        <w:t>диалог,</w:t>
      </w:r>
      <w:r w:rsidRPr="00D906DE">
        <w:rPr>
          <w:spacing w:val="-2"/>
        </w:rPr>
        <w:t xml:space="preserve"> </w:t>
      </w:r>
      <w:r w:rsidRPr="00D906DE">
        <w:t>включающий</w:t>
      </w:r>
      <w:r w:rsidRPr="00D906DE">
        <w:rPr>
          <w:spacing w:val="3"/>
        </w:rPr>
        <w:t xml:space="preserve"> </w:t>
      </w:r>
      <w:r w:rsidRPr="00D906DE">
        <w:t>разные виды</w:t>
      </w:r>
      <w:r w:rsidRPr="00D906DE">
        <w:rPr>
          <w:spacing w:val="3"/>
        </w:rPr>
        <w:t xml:space="preserve"> </w:t>
      </w:r>
      <w:r w:rsidRPr="00D906DE">
        <w:t>диалогов):</w:t>
      </w:r>
    </w:p>
    <w:p w:rsidR="009C06AC" w:rsidRPr="00D906DE" w:rsidRDefault="00FD36CF">
      <w:pPr>
        <w:pStyle w:val="a3"/>
        <w:ind w:right="566"/>
      </w:pP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этикетного</w:t>
      </w:r>
      <w:r w:rsidRPr="00D906DE">
        <w:rPr>
          <w:spacing w:val="1"/>
        </w:rPr>
        <w:t xml:space="preserve"> </w:t>
      </w:r>
      <w:r w:rsidRPr="00D906DE">
        <w:t>характера:</w:t>
      </w:r>
      <w:r w:rsidRPr="00D906DE">
        <w:rPr>
          <w:spacing w:val="1"/>
        </w:rPr>
        <w:t xml:space="preserve"> </w:t>
      </w:r>
      <w:r w:rsidRPr="00D906DE">
        <w:t>начинать,</w:t>
      </w:r>
      <w:r w:rsidRPr="00D906DE">
        <w:rPr>
          <w:spacing w:val="1"/>
        </w:rPr>
        <w:t xml:space="preserve"> </w:t>
      </w:r>
      <w:r w:rsidRPr="00D906DE">
        <w:t>поддерживать и</w:t>
      </w:r>
      <w:r w:rsidRPr="00D906DE">
        <w:rPr>
          <w:spacing w:val="1"/>
        </w:rPr>
        <w:t xml:space="preserve"> </w:t>
      </w:r>
      <w:r w:rsidRPr="00D906DE">
        <w:t>заканчивать</w:t>
      </w:r>
      <w:r w:rsidRPr="00D906DE">
        <w:rPr>
          <w:spacing w:val="1"/>
        </w:rPr>
        <w:t xml:space="preserve"> </w:t>
      </w:r>
      <w:r w:rsidRPr="00D906DE">
        <w:t>разговор, вежливо</w:t>
      </w:r>
      <w:r w:rsidRPr="00D906DE">
        <w:rPr>
          <w:spacing w:val="1"/>
        </w:rPr>
        <w:t xml:space="preserve"> </w:t>
      </w:r>
      <w:r w:rsidRPr="00D906DE">
        <w:t>переспрашивать, выражать согласие/отказ, выражать благодарность, поздравлять с праздником,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-2"/>
        </w:rPr>
        <w:t xml:space="preserve"> </w:t>
      </w:r>
      <w:r w:rsidRPr="00D906DE">
        <w:t>пожелания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реагировать</w:t>
      </w:r>
      <w:r w:rsidRPr="00D906DE">
        <w:rPr>
          <w:spacing w:val="9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поздравление;</w:t>
      </w:r>
    </w:p>
    <w:p w:rsidR="009C06AC" w:rsidRPr="00D906DE" w:rsidRDefault="00FD36CF">
      <w:pPr>
        <w:pStyle w:val="a3"/>
        <w:ind w:right="565"/>
      </w:pPr>
      <w:r w:rsidRPr="00D906DE">
        <w:t>диалог-побуждение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действию:</w:t>
      </w:r>
      <w:r w:rsidRPr="00D906DE">
        <w:rPr>
          <w:spacing w:val="1"/>
        </w:rPr>
        <w:t xml:space="preserve"> </w:t>
      </w:r>
      <w:r w:rsidRPr="00D906DE">
        <w:t>обращаться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просьбой,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соглашаться/не</w:t>
      </w:r>
      <w:r w:rsidRPr="00D906DE">
        <w:rPr>
          <w:spacing w:val="1"/>
        </w:rPr>
        <w:t xml:space="preserve"> </w:t>
      </w:r>
      <w:r w:rsidRPr="00D906DE">
        <w:t>соглашаться</w:t>
      </w:r>
      <w:r w:rsidRPr="00D906DE">
        <w:rPr>
          <w:spacing w:val="1"/>
        </w:rPr>
        <w:t xml:space="preserve"> </w:t>
      </w:r>
      <w:r w:rsidRPr="00D906DE">
        <w:t>выполнить</w:t>
      </w:r>
      <w:r w:rsidRPr="00D906DE">
        <w:rPr>
          <w:spacing w:val="1"/>
        </w:rPr>
        <w:t xml:space="preserve"> </w:t>
      </w:r>
      <w:r w:rsidRPr="00D906DE">
        <w:t>просьбу,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совет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принимать/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совет,</w:t>
      </w:r>
      <w:r w:rsidRPr="00D906DE">
        <w:rPr>
          <w:spacing w:val="1"/>
        </w:rPr>
        <w:t xml:space="preserve"> </w:t>
      </w:r>
      <w:r w:rsidRPr="00D906DE">
        <w:t>приглашать</w:t>
      </w:r>
      <w:r w:rsidRPr="00D906DE">
        <w:rPr>
          <w:spacing w:val="1"/>
        </w:rPr>
        <w:t xml:space="preserve"> </w:t>
      </w:r>
      <w:r w:rsidRPr="00D906DE">
        <w:t>собеседника к совместной деятельности, вежливо соглашаться/не соглашаться на предложение</w:t>
      </w:r>
      <w:r w:rsidRPr="00D906DE">
        <w:rPr>
          <w:spacing w:val="1"/>
        </w:rPr>
        <w:t xml:space="preserve"> </w:t>
      </w:r>
      <w:r w:rsidRPr="00D906DE">
        <w:t>собеседника,</w:t>
      </w:r>
      <w:r w:rsidRPr="00D906DE">
        <w:rPr>
          <w:spacing w:val="3"/>
        </w:rPr>
        <w:t xml:space="preserve"> </w:t>
      </w:r>
      <w:r w:rsidRPr="00D906DE">
        <w:t>объясняя</w:t>
      </w:r>
      <w:r w:rsidRPr="00D906DE">
        <w:rPr>
          <w:spacing w:val="-3"/>
        </w:rPr>
        <w:t xml:space="preserve"> </w:t>
      </w:r>
      <w:r w:rsidRPr="00D906DE">
        <w:t>причину</w:t>
      </w:r>
      <w:r w:rsidRPr="00D906DE">
        <w:rPr>
          <w:spacing w:val="-8"/>
        </w:rPr>
        <w:t xml:space="preserve"> </w:t>
      </w:r>
      <w:r w:rsidRPr="00D906DE">
        <w:t>своего</w:t>
      </w:r>
      <w:r w:rsidRPr="00D906DE">
        <w:rPr>
          <w:spacing w:val="6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ind w:left="1464" w:firstLine="0"/>
      </w:pPr>
      <w:r w:rsidRPr="00D906DE">
        <w:t>диалог-расспрос:</w:t>
      </w:r>
      <w:r w:rsidRPr="00D906DE">
        <w:rPr>
          <w:spacing w:val="28"/>
        </w:rPr>
        <w:t xml:space="preserve"> </w:t>
      </w:r>
      <w:r w:rsidRPr="00D906DE">
        <w:t>сообщать</w:t>
      </w:r>
      <w:r w:rsidRPr="00D906DE">
        <w:rPr>
          <w:spacing w:val="25"/>
        </w:rPr>
        <w:t xml:space="preserve"> </w:t>
      </w:r>
      <w:r w:rsidRPr="00D906DE">
        <w:t>фактическую</w:t>
      </w:r>
      <w:r w:rsidRPr="00D906DE">
        <w:rPr>
          <w:spacing w:val="27"/>
        </w:rPr>
        <w:t xml:space="preserve"> </w:t>
      </w:r>
      <w:r w:rsidRPr="00D906DE">
        <w:t>информацию,</w:t>
      </w:r>
      <w:r w:rsidRPr="00D906DE">
        <w:rPr>
          <w:spacing w:val="26"/>
        </w:rPr>
        <w:t xml:space="preserve"> </w:t>
      </w:r>
      <w:r w:rsidRPr="00D906DE">
        <w:t>отвечая</w:t>
      </w:r>
      <w:r w:rsidRPr="00D906DE">
        <w:rPr>
          <w:spacing w:val="28"/>
        </w:rPr>
        <w:t xml:space="preserve"> </w:t>
      </w:r>
      <w:r w:rsidRPr="00D906DE">
        <w:t>на</w:t>
      </w:r>
      <w:r w:rsidRPr="00D906DE">
        <w:rPr>
          <w:spacing w:val="28"/>
        </w:rPr>
        <w:t xml:space="preserve"> </w:t>
      </w:r>
      <w:r w:rsidRPr="00D906DE">
        <w:t>вопросы</w:t>
      </w:r>
      <w:r w:rsidRPr="00D906DE">
        <w:rPr>
          <w:spacing w:val="26"/>
        </w:rPr>
        <w:t xml:space="preserve"> </w:t>
      </w:r>
      <w:r w:rsidRPr="00D906DE">
        <w:t>разных</w:t>
      </w:r>
      <w:r w:rsidRPr="00D906DE">
        <w:rPr>
          <w:spacing w:val="24"/>
        </w:rPr>
        <w:t xml:space="preserve"> </w:t>
      </w:r>
      <w:r w:rsidRPr="00D906DE">
        <w:t>видов,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9" w:firstLine="0"/>
      </w:pPr>
      <w:r w:rsidRPr="00D906DE">
        <w:lastRenderedPageBreak/>
        <w:t>выражать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обсуждаемым</w:t>
      </w:r>
      <w:r w:rsidRPr="00D906DE">
        <w:rPr>
          <w:spacing w:val="1"/>
        </w:rPr>
        <w:t xml:space="preserve"> </w:t>
      </w:r>
      <w:r w:rsidRPr="00D906DE">
        <w:t>фактам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событиям,</w:t>
      </w:r>
      <w:r w:rsidRPr="00D906DE">
        <w:rPr>
          <w:spacing w:val="1"/>
        </w:rPr>
        <w:t xml:space="preserve"> </w:t>
      </w:r>
      <w:r w:rsidRPr="00D906DE">
        <w:t>запрашивать</w:t>
      </w:r>
      <w:r w:rsidRPr="00D906DE">
        <w:rPr>
          <w:spacing w:val="1"/>
        </w:rPr>
        <w:t xml:space="preserve"> </w:t>
      </w:r>
      <w:r w:rsidRPr="00D906DE">
        <w:t>интересующую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-3"/>
        </w:rPr>
        <w:t xml:space="preserve"> </w:t>
      </w:r>
      <w:r w:rsidRPr="00D906DE">
        <w:t>переходить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позиции</w:t>
      </w:r>
      <w:r w:rsidRPr="00D906DE">
        <w:rPr>
          <w:spacing w:val="2"/>
        </w:rPr>
        <w:t xml:space="preserve"> </w:t>
      </w:r>
      <w:r w:rsidRPr="00D906DE">
        <w:t>спрашивающего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3"/>
        </w:rPr>
        <w:t xml:space="preserve"> </w:t>
      </w:r>
      <w:r w:rsidRPr="00D906DE">
        <w:t>позицию</w:t>
      </w:r>
      <w:r w:rsidRPr="00D906DE">
        <w:rPr>
          <w:spacing w:val="-6"/>
        </w:rPr>
        <w:t xml:space="preserve"> </w:t>
      </w:r>
      <w:r w:rsidRPr="00D906DE">
        <w:t>отвечающего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наоборот;</w:t>
      </w:r>
    </w:p>
    <w:p w:rsidR="009C06AC" w:rsidRPr="00D906DE" w:rsidRDefault="00FD36CF">
      <w:pPr>
        <w:pStyle w:val="a3"/>
        <w:spacing w:before="3"/>
        <w:ind w:right="562"/>
      </w:pPr>
      <w:r w:rsidRPr="00D906DE">
        <w:t>диалог-обмен мнениями: выражать свою точку зрения и обосновывать её; высказывать своё</w:t>
      </w:r>
      <w:r w:rsidRPr="00D906DE">
        <w:rPr>
          <w:spacing w:val="-57"/>
        </w:rPr>
        <w:t xml:space="preserve"> </w:t>
      </w:r>
      <w:r w:rsidRPr="00D906DE">
        <w:t>согласие/несогласие с точкой зрения собеседника, выражать сомнение, давать эмоциональную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-10"/>
        </w:rPr>
        <w:t xml:space="preserve"> </w:t>
      </w:r>
      <w:r w:rsidRPr="00D906DE">
        <w:t>обсуждаемым</w:t>
      </w:r>
      <w:r w:rsidRPr="00D906DE">
        <w:rPr>
          <w:spacing w:val="2"/>
        </w:rPr>
        <w:t xml:space="preserve"> </w:t>
      </w:r>
      <w:r w:rsidRPr="00D906DE">
        <w:t>событиям</w:t>
      </w:r>
      <w:r w:rsidRPr="00D906DE">
        <w:rPr>
          <w:spacing w:val="-2"/>
        </w:rPr>
        <w:t xml:space="preserve"> </w:t>
      </w:r>
      <w:r w:rsidRPr="00D906DE">
        <w:t>(восхищение,</w:t>
      </w:r>
      <w:r w:rsidRPr="00D906DE">
        <w:rPr>
          <w:spacing w:val="-2"/>
        </w:rPr>
        <w:t xml:space="preserve"> </w:t>
      </w:r>
      <w:r w:rsidRPr="00D906DE">
        <w:t>удивление,</w:t>
      </w:r>
      <w:r w:rsidRPr="00D906DE">
        <w:rPr>
          <w:spacing w:val="2"/>
        </w:rPr>
        <w:t xml:space="preserve"> </w:t>
      </w:r>
      <w:r w:rsidRPr="00D906DE">
        <w:t>радость,</w:t>
      </w:r>
      <w:r w:rsidRPr="00D906DE">
        <w:rPr>
          <w:spacing w:val="-6"/>
        </w:rPr>
        <w:t xml:space="preserve"> </w:t>
      </w:r>
      <w:r w:rsidRPr="00D906DE">
        <w:t>огорчение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ind w:right="564"/>
      </w:pPr>
      <w:r w:rsidRPr="00D906DE">
        <w:t>Названные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диалогической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совершенствуются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 и официального общения в рамках тематического содержания речи 10 класса 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ситуаций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иллюстраций,</w:t>
      </w:r>
      <w:r w:rsidRPr="00D906DE">
        <w:rPr>
          <w:spacing w:val="1"/>
        </w:rPr>
        <w:t xml:space="preserve"> </w:t>
      </w:r>
      <w:r w:rsidRPr="00D906DE">
        <w:t>фотографий,</w:t>
      </w:r>
      <w:r w:rsidRPr="00D906DE">
        <w:rPr>
          <w:spacing w:val="1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диаграмм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-2"/>
        </w:rPr>
        <w:t xml:space="preserve"> </w:t>
      </w:r>
      <w:r w:rsidRPr="00D906DE">
        <w:t>уточняя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переспрашивая</w:t>
      </w:r>
      <w:r w:rsidRPr="00D906DE">
        <w:rPr>
          <w:spacing w:val="2"/>
        </w:rPr>
        <w:t xml:space="preserve"> </w:t>
      </w:r>
      <w:r w:rsidRPr="00D906DE">
        <w:t>собеседника.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Объём</w:t>
      </w:r>
      <w:r w:rsidRPr="00D906DE">
        <w:rPr>
          <w:spacing w:val="-1"/>
        </w:rPr>
        <w:t xml:space="preserve"> </w:t>
      </w:r>
      <w:r w:rsidRPr="00D906DE">
        <w:t>диалога</w:t>
      </w:r>
      <w:r w:rsidRPr="00D906DE">
        <w:rPr>
          <w:spacing w:val="-5"/>
        </w:rPr>
        <w:t xml:space="preserve"> </w:t>
      </w:r>
      <w:r w:rsidRPr="00D906DE">
        <w:t>–</w:t>
      </w:r>
      <w:r w:rsidRPr="00D906DE">
        <w:rPr>
          <w:spacing w:val="-1"/>
        </w:rPr>
        <w:t xml:space="preserve"> </w:t>
      </w:r>
      <w:r w:rsidRPr="00D906DE">
        <w:t>8</w:t>
      </w:r>
      <w:r w:rsidRPr="00D906DE">
        <w:rPr>
          <w:spacing w:val="-6"/>
        </w:rPr>
        <w:t xml:space="preserve"> </w:t>
      </w:r>
      <w:r w:rsidRPr="00D906DE">
        <w:t>реплик</w:t>
      </w:r>
      <w:r w:rsidRPr="00D906DE">
        <w:rPr>
          <w:spacing w:val="-3"/>
        </w:rPr>
        <w:t xml:space="preserve"> </w:t>
      </w:r>
      <w:r w:rsidRPr="00D906DE">
        <w:t>со</w:t>
      </w:r>
      <w:r w:rsidRPr="00D906DE">
        <w:rPr>
          <w:spacing w:val="-2"/>
        </w:rPr>
        <w:t xml:space="preserve"> </w:t>
      </w:r>
      <w:r w:rsidRPr="00D906DE">
        <w:t>стороны</w:t>
      </w:r>
      <w:r w:rsidRPr="00D906DE">
        <w:rPr>
          <w:spacing w:val="-4"/>
        </w:rPr>
        <w:t xml:space="preserve"> </w:t>
      </w:r>
      <w:r w:rsidRPr="00D906DE">
        <w:t>каждого</w:t>
      </w:r>
      <w:r w:rsidRPr="00D906DE">
        <w:rPr>
          <w:spacing w:val="-1"/>
        </w:rPr>
        <w:t xml:space="preserve"> </w:t>
      </w:r>
      <w:r w:rsidRPr="00D906DE">
        <w:t>собеседника.</w:t>
      </w:r>
    </w:p>
    <w:p w:rsidR="009C06AC" w:rsidRPr="00D906DE" w:rsidRDefault="00FD36CF">
      <w:pPr>
        <w:pStyle w:val="a3"/>
        <w:spacing w:line="242" w:lineRule="auto"/>
        <w:ind w:right="559"/>
        <w:jc w:val="left"/>
      </w:pPr>
      <w:r w:rsidRPr="00D906DE">
        <w:t>Развитие коммуникативных умений монологической речи на базе умений, сформированных</w:t>
      </w:r>
      <w:r w:rsidRPr="00D906DE">
        <w:rPr>
          <w:spacing w:val="-57"/>
        </w:rPr>
        <w:t xml:space="preserve"> </w:t>
      </w:r>
      <w:r w:rsidRPr="00D906DE">
        <w:t>на уровне</w:t>
      </w:r>
      <w:r w:rsidRPr="00D906DE">
        <w:rPr>
          <w:spacing w:val="-4"/>
        </w:rPr>
        <w:t xml:space="preserve"> </w:t>
      </w:r>
      <w:r w:rsidRPr="00D906DE">
        <w:t>основного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5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создание</w:t>
      </w:r>
      <w:r w:rsidRPr="00D906DE">
        <w:rPr>
          <w:spacing w:val="34"/>
        </w:rPr>
        <w:t xml:space="preserve"> </w:t>
      </w:r>
      <w:r w:rsidRPr="00D906DE">
        <w:t>устных</w:t>
      </w:r>
      <w:r w:rsidRPr="00D906DE">
        <w:rPr>
          <w:spacing w:val="30"/>
        </w:rPr>
        <w:t xml:space="preserve"> </w:t>
      </w:r>
      <w:r w:rsidRPr="00D906DE">
        <w:t>связных</w:t>
      </w:r>
      <w:r w:rsidRPr="00D906DE">
        <w:rPr>
          <w:spacing w:val="30"/>
        </w:rPr>
        <w:t xml:space="preserve"> </w:t>
      </w:r>
      <w:r w:rsidRPr="00D906DE">
        <w:t>монологических</w:t>
      </w:r>
      <w:r w:rsidRPr="00D906DE">
        <w:rPr>
          <w:spacing w:val="30"/>
        </w:rPr>
        <w:t xml:space="preserve"> </w:t>
      </w:r>
      <w:r w:rsidRPr="00D906DE">
        <w:t>высказываний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29"/>
        </w:rPr>
        <w:t xml:space="preserve"> </w:t>
      </w:r>
      <w:r w:rsidRPr="00D906DE">
        <w:t>использованием</w:t>
      </w:r>
      <w:r w:rsidRPr="00D906DE">
        <w:rPr>
          <w:spacing w:val="27"/>
        </w:rPr>
        <w:t xml:space="preserve"> </w:t>
      </w:r>
      <w:r w:rsidRPr="00D906DE">
        <w:t>основных</w:t>
      </w:r>
      <w:r w:rsidRPr="00D906DE">
        <w:rPr>
          <w:spacing w:val="-57"/>
        </w:rPr>
        <w:t xml:space="preserve"> </w:t>
      </w:r>
      <w:r w:rsidRPr="00D906DE">
        <w:t>коммуникативных</w:t>
      </w:r>
      <w:r w:rsidRPr="00D906DE">
        <w:rPr>
          <w:spacing w:val="-4"/>
        </w:rPr>
        <w:t xml:space="preserve"> </w:t>
      </w:r>
      <w:r w:rsidRPr="00D906DE">
        <w:t>типов</w:t>
      </w:r>
      <w:r w:rsidRPr="00D906DE">
        <w:rPr>
          <w:spacing w:val="-1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описание</w:t>
      </w:r>
      <w:r w:rsidRPr="00D906DE">
        <w:rPr>
          <w:spacing w:val="54"/>
        </w:rPr>
        <w:t xml:space="preserve"> </w:t>
      </w:r>
      <w:r w:rsidRPr="00D906DE">
        <w:t>(предмета,</w:t>
      </w:r>
      <w:r w:rsidRPr="00D906DE">
        <w:rPr>
          <w:spacing w:val="53"/>
        </w:rPr>
        <w:t xml:space="preserve"> </w:t>
      </w:r>
      <w:r w:rsidRPr="00D906DE">
        <w:t>местности,</w:t>
      </w:r>
      <w:r w:rsidRPr="00D906DE">
        <w:rPr>
          <w:spacing w:val="53"/>
        </w:rPr>
        <w:t xml:space="preserve"> </w:t>
      </w:r>
      <w:r w:rsidRPr="00D906DE">
        <w:t>внешности</w:t>
      </w:r>
      <w:r w:rsidRPr="00D906DE">
        <w:rPr>
          <w:spacing w:val="58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одежды</w:t>
      </w:r>
      <w:r w:rsidRPr="00D906DE">
        <w:rPr>
          <w:spacing w:val="57"/>
        </w:rPr>
        <w:t xml:space="preserve"> </w:t>
      </w:r>
      <w:r w:rsidRPr="00D906DE">
        <w:t>человека),</w:t>
      </w:r>
      <w:r w:rsidRPr="00D906DE">
        <w:rPr>
          <w:spacing w:val="58"/>
        </w:rPr>
        <w:t xml:space="preserve"> </w:t>
      </w:r>
      <w:r w:rsidRPr="00D906DE">
        <w:t>характеристика</w:t>
      </w:r>
      <w:r w:rsidRPr="00D906DE">
        <w:rPr>
          <w:spacing w:val="54"/>
        </w:rPr>
        <w:t xml:space="preserve"> </w:t>
      </w:r>
      <w:r w:rsidRPr="00D906DE">
        <w:t>(черты</w:t>
      </w:r>
      <w:r w:rsidRPr="00D906DE">
        <w:rPr>
          <w:spacing w:val="-57"/>
        </w:rPr>
        <w:t xml:space="preserve"> </w:t>
      </w:r>
      <w:r w:rsidRPr="00D906DE">
        <w:t>характера</w:t>
      </w:r>
      <w:r w:rsidRPr="00D906DE">
        <w:rPr>
          <w:spacing w:val="-1"/>
        </w:rPr>
        <w:t xml:space="preserve"> </w:t>
      </w:r>
      <w:r w:rsidRPr="00D906DE">
        <w:t>реального</w:t>
      </w:r>
      <w:r w:rsidRPr="00D906DE">
        <w:rPr>
          <w:spacing w:val="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персонажа);</w:t>
      </w:r>
    </w:p>
    <w:p w:rsidR="009C06AC" w:rsidRPr="00D906DE" w:rsidRDefault="00FD36CF">
      <w:pPr>
        <w:pStyle w:val="a3"/>
        <w:spacing w:line="242" w:lineRule="auto"/>
        <w:ind w:left="1464" w:right="7293" w:firstLine="0"/>
        <w:jc w:val="left"/>
      </w:pPr>
      <w:r w:rsidRPr="00D906DE">
        <w:t>повествование/сообщение;</w:t>
      </w:r>
      <w:r w:rsidRPr="00D906DE">
        <w:rPr>
          <w:spacing w:val="-57"/>
        </w:rPr>
        <w:t xml:space="preserve"> </w:t>
      </w:r>
      <w:r w:rsidRPr="00D906DE">
        <w:t>рассуждение;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пересказ основного содержания, прочитанного/прослушанного текста с выражением своего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к событиям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фактам,</w:t>
      </w:r>
      <w:r w:rsidRPr="00D906DE">
        <w:rPr>
          <w:spacing w:val="4"/>
        </w:rPr>
        <w:t xml:space="preserve"> </w:t>
      </w:r>
      <w:r w:rsidRPr="00D906DE">
        <w:t>изложенным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тексте;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устное</w:t>
      </w:r>
      <w:r w:rsidRPr="00D906DE">
        <w:rPr>
          <w:spacing w:val="-4"/>
        </w:rPr>
        <w:t xml:space="preserve"> </w:t>
      </w:r>
      <w:r w:rsidRPr="00D906DE">
        <w:t>представление (презентация)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выполненной</w:t>
      </w:r>
      <w:r w:rsidRPr="00D906DE">
        <w:rPr>
          <w:spacing w:val="-6"/>
        </w:rPr>
        <w:t xml:space="preserve"> </w:t>
      </w:r>
      <w:r w:rsidRPr="00D906DE">
        <w:t>проектной</w:t>
      </w:r>
      <w:r w:rsidRPr="00D906DE">
        <w:rPr>
          <w:spacing w:val="-2"/>
        </w:rPr>
        <w:t xml:space="preserve"> </w:t>
      </w:r>
      <w:r w:rsidRPr="00D906DE">
        <w:t>работы.</w:t>
      </w:r>
    </w:p>
    <w:p w:rsidR="009C06AC" w:rsidRPr="00D906DE" w:rsidRDefault="00FD36CF">
      <w:pPr>
        <w:pStyle w:val="a3"/>
        <w:ind w:right="567"/>
      </w:pPr>
      <w:r w:rsidRPr="00D906DE">
        <w:t>Данные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монологической речи развиваются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</w:t>
      </w:r>
      <w:r w:rsidRPr="00D906DE">
        <w:rPr>
          <w:spacing w:val="60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 10 класса с использованием ключевы слов, плана и/или иллюстраций, фотографий, таблиц,</w:t>
      </w:r>
      <w:r w:rsidRPr="00D906DE">
        <w:rPr>
          <w:spacing w:val="1"/>
        </w:rPr>
        <w:t xml:space="preserve"> </w:t>
      </w:r>
      <w:r w:rsidRPr="00D906DE">
        <w:t>диаграмм</w:t>
      </w:r>
      <w:r w:rsidRPr="00D906DE">
        <w:rPr>
          <w:spacing w:val="2"/>
        </w:rPr>
        <w:t xml:space="preserve"> </w:t>
      </w:r>
      <w:r w:rsidRPr="00D906DE">
        <w:t>или</w:t>
      </w:r>
      <w:r w:rsidRPr="00D906DE">
        <w:rPr>
          <w:spacing w:val="3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использования.</w:t>
      </w:r>
    </w:p>
    <w:p w:rsidR="009C06AC" w:rsidRPr="00D906DE" w:rsidRDefault="00FD36CF">
      <w:pPr>
        <w:pStyle w:val="a3"/>
        <w:spacing w:line="242" w:lineRule="auto"/>
        <w:ind w:left="1464" w:right="4663" w:firstLine="0"/>
      </w:pPr>
      <w:r w:rsidRPr="00D906DE">
        <w:t>Объём монологического высказывания – до 14 фраз.</w:t>
      </w:r>
      <w:r w:rsidRPr="00D906DE">
        <w:rPr>
          <w:spacing w:val="-57"/>
        </w:rPr>
        <w:t xml:space="preserve"> </w:t>
      </w:r>
      <w:r w:rsidRPr="00D906DE">
        <w:t>Аудирование.</w:t>
      </w:r>
    </w:p>
    <w:p w:rsidR="009C06AC" w:rsidRPr="00D906DE" w:rsidRDefault="00FD36CF">
      <w:pPr>
        <w:pStyle w:val="a3"/>
        <w:ind w:right="562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аудирования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базе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сформированных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 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образования: понимание 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контекстуальной</w:t>
      </w:r>
      <w:r w:rsidRPr="00D906DE">
        <w:rPr>
          <w:spacing w:val="1"/>
        </w:rPr>
        <w:t xml:space="preserve"> </w:t>
      </w:r>
      <w:r w:rsidRPr="00D906DE">
        <w:t>догадки,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27"/>
        </w:rPr>
        <w:t xml:space="preserve"> </w:t>
      </w:r>
      <w:r w:rsidRPr="00D906DE">
        <w:t>задачи: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30"/>
        </w:rPr>
        <w:t xml:space="preserve"> </w:t>
      </w:r>
      <w:r w:rsidRPr="00D906DE">
        <w:t>пониманием</w:t>
      </w:r>
      <w:r w:rsidRPr="00D906DE">
        <w:rPr>
          <w:spacing w:val="28"/>
        </w:rPr>
        <w:t xml:space="preserve"> </w:t>
      </w:r>
      <w:r w:rsidRPr="00D906DE">
        <w:t>основного</w:t>
      </w:r>
      <w:r w:rsidRPr="00D906DE">
        <w:rPr>
          <w:spacing w:val="30"/>
        </w:rPr>
        <w:t xml:space="preserve"> </w:t>
      </w:r>
      <w:r w:rsidRPr="00D906DE">
        <w:t>содержания,</w:t>
      </w:r>
      <w:r w:rsidRPr="00D906DE">
        <w:rPr>
          <w:spacing w:val="29"/>
        </w:rPr>
        <w:t xml:space="preserve"> </w:t>
      </w:r>
      <w:r w:rsidRPr="00D906DE">
        <w:t>с</w:t>
      </w:r>
      <w:r w:rsidRPr="00D906DE">
        <w:rPr>
          <w:spacing w:val="26"/>
        </w:rPr>
        <w:t xml:space="preserve"> </w:t>
      </w:r>
      <w:r w:rsidRPr="00D906DE">
        <w:t>пониманием</w:t>
      </w:r>
      <w:r w:rsidRPr="00D906DE">
        <w:rPr>
          <w:spacing w:val="28"/>
        </w:rPr>
        <w:t xml:space="preserve"> </w:t>
      </w:r>
      <w:r w:rsidRPr="00D906DE">
        <w:t>нужной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/интересующей/запрашиваемой</w:t>
      </w:r>
      <w:r w:rsidRPr="00D906DE">
        <w:rPr>
          <w:spacing w:val="-7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ind w:right="560"/>
      </w:pPr>
      <w:r w:rsidRPr="00D906DE">
        <w:t>Аудирование с пониманием основного содержания текста предполагает умение определять</w:t>
      </w:r>
      <w:r w:rsidRPr="00D906DE">
        <w:rPr>
          <w:spacing w:val="1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тему/идею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воспринимаемом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тексте,</w:t>
      </w:r>
      <w:r w:rsidRPr="00D906DE">
        <w:rPr>
          <w:spacing w:val="1"/>
        </w:rPr>
        <w:t xml:space="preserve"> </w:t>
      </w:r>
      <w:r w:rsidRPr="00D906DE">
        <w:t>отделять</w:t>
      </w:r>
      <w:r w:rsidRPr="00D906DE">
        <w:rPr>
          <w:spacing w:val="1"/>
        </w:rPr>
        <w:t xml:space="preserve"> </w:t>
      </w:r>
      <w:r w:rsidRPr="00D906DE">
        <w:t>главную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второстепенной,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началу</w:t>
      </w:r>
      <w:r w:rsidRPr="00D906DE">
        <w:rPr>
          <w:spacing w:val="1"/>
        </w:rPr>
        <w:t xml:space="preserve"> </w:t>
      </w:r>
      <w:r w:rsidRPr="00D906DE">
        <w:t>сообщения,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1"/>
        </w:rPr>
        <w:t xml:space="preserve"> </w:t>
      </w:r>
      <w:r w:rsidRPr="00D906DE">
        <w:t>незнакомые</w:t>
      </w:r>
      <w:r w:rsidRPr="00D906DE">
        <w:rPr>
          <w:spacing w:val="1"/>
        </w:rPr>
        <w:t xml:space="preserve"> </w:t>
      </w: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несущественные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ind w:right="568"/>
      </w:pPr>
      <w:r w:rsidRPr="00D906DE">
        <w:t>Аудирование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 умение выделять данную информацию, представленную в эксплицитной (явной)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воспринимаемом</w:t>
      </w:r>
      <w:r w:rsidRPr="00D906DE">
        <w:rPr>
          <w:spacing w:val="3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слух</w:t>
      </w:r>
      <w:r w:rsidRPr="00D906DE">
        <w:rPr>
          <w:spacing w:val="-3"/>
        </w:rPr>
        <w:t xml:space="preserve"> </w:t>
      </w:r>
      <w:r w:rsidRPr="00D906DE">
        <w:t>тексте.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аудирования: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собеседников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-8"/>
        </w:rPr>
        <w:t xml:space="preserve"> </w:t>
      </w:r>
      <w:r w:rsidRPr="00D906DE">
        <w:t>повседневного</w:t>
      </w:r>
      <w:r w:rsidRPr="00D906DE">
        <w:rPr>
          <w:spacing w:val="-7"/>
        </w:rPr>
        <w:t xml:space="preserve"> </w:t>
      </w:r>
      <w:r w:rsidRPr="00D906DE">
        <w:t>общения,</w:t>
      </w:r>
      <w:r w:rsidRPr="00D906DE">
        <w:rPr>
          <w:spacing w:val="-5"/>
        </w:rPr>
        <w:t xml:space="preserve"> </w:t>
      </w:r>
      <w:r w:rsidRPr="00D906DE">
        <w:t>рассказ,</w:t>
      </w:r>
      <w:r w:rsidRPr="00D906DE">
        <w:rPr>
          <w:spacing w:val="-1"/>
        </w:rPr>
        <w:t xml:space="preserve"> </w:t>
      </w:r>
      <w:r w:rsidRPr="00D906DE">
        <w:t>сообщение</w:t>
      </w:r>
      <w:r w:rsidRPr="00D906DE">
        <w:rPr>
          <w:spacing w:val="-8"/>
        </w:rPr>
        <w:t xml:space="preserve"> </w:t>
      </w:r>
      <w:r w:rsidRPr="00D906DE">
        <w:t>информационного</w:t>
      </w:r>
      <w:r w:rsidRPr="00D906DE">
        <w:rPr>
          <w:spacing w:val="-3"/>
        </w:rPr>
        <w:t xml:space="preserve"> </w:t>
      </w:r>
      <w:r w:rsidRPr="00D906DE">
        <w:t>характера,</w:t>
      </w:r>
      <w:r w:rsidRPr="00D906DE">
        <w:rPr>
          <w:spacing w:val="-1"/>
        </w:rPr>
        <w:t xml:space="preserve"> </w:t>
      </w:r>
      <w:r w:rsidRPr="00D906DE">
        <w:t>объявление.</w:t>
      </w:r>
    </w:p>
    <w:p w:rsidR="009C06AC" w:rsidRPr="00D906DE" w:rsidRDefault="00FD36CF">
      <w:pPr>
        <w:pStyle w:val="a3"/>
        <w:spacing w:line="242" w:lineRule="auto"/>
        <w:ind w:left="1464" w:right="3354" w:firstLine="0"/>
      </w:pPr>
      <w:r w:rsidRPr="00D906DE">
        <w:t>Время звучания текста/текстов для аудирования – до 2,5 минуты.</w:t>
      </w:r>
      <w:r w:rsidRPr="00D906DE">
        <w:rPr>
          <w:spacing w:val="-58"/>
        </w:rPr>
        <w:t xml:space="preserve"> </w:t>
      </w:r>
      <w:r w:rsidRPr="00D906DE">
        <w:t>Смысловое чтение.</w:t>
      </w:r>
    </w:p>
    <w:p w:rsidR="009C06AC" w:rsidRPr="00D906DE" w:rsidRDefault="00FD36CF">
      <w:pPr>
        <w:pStyle w:val="a3"/>
        <w:tabs>
          <w:tab w:val="left" w:pos="2226"/>
          <w:tab w:val="left" w:pos="3062"/>
          <w:tab w:val="left" w:pos="5062"/>
          <w:tab w:val="left" w:pos="6852"/>
          <w:tab w:val="left" w:pos="8848"/>
          <w:tab w:val="left" w:pos="9683"/>
        </w:tabs>
        <w:ind w:right="562"/>
      </w:pPr>
      <w:r w:rsidRPr="00D906DE">
        <w:t>Развитие сформированных на уровне основного общего образования умений читать про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 использованием</w:t>
      </w:r>
      <w:r w:rsidRPr="00D906DE">
        <w:rPr>
          <w:spacing w:val="1"/>
        </w:rPr>
        <w:t xml:space="preserve"> </w:t>
      </w:r>
      <w:r w:rsidRPr="00D906DE">
        <w:t>языковой и</w:t>
      </w:r>
      <w:r w:rsidRPr="00D906DE">
        <w:rPr>
          <w:spacing w:val="1"/>
        </w:rPr>
        <w:t xml:space="preserve"> </w:t>
      </w:r>
      <w:r w:rsidRPr="00D906DE">
        <w:t>контекстуальной</w:t>
      </w:r>
      <w:r w:rsidRPr="00D906DE">
        <w:rPr>
          <w:spacing w:val="1"/>
        </w:rPr>
        <w:t xml:space="preserve"> </w:t>
      </w:r>
      <w:r w:rsidRPr="00D906DE">
        <w:t>догадки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жанров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стилей,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tab/>
        <w:t>с</w:t>
      </w:r>
      <w:r w:rsidRPr="00D906DE">
        <w:tab/>
        <w:t>пониманием</w:t>
      </w:r>
      <w:r w:rsidRPr="00D906DE">
        <w:tab/>
        <w:t>основного</w:t>
      </w:r>
      <w:r w:rsidRPr="00D906DE">
        <w:tab/>
        <w:t>содержания,</w:t>
      </w:r>
      <w:r w:rsidRPr="00D906DE">
        <w:tab/>
        <w:t>с</w:t>
      </w:r>
      <w:r w:rsidRPr="00D906DE">
        <w:tab/>
        <w:t>пониманием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нужной/интересующей/запрашиваемой</w:t>
      </w:r>
      <w:r w:rsidRPr="00D906DE">
        <w:rPr>
          <w:spacing w:val="-8"/>
        </w:rPr>
        <w:t xml:space="preserve"> </w:t>
      </w:r>
      <w:r w:rsidRPr="00D906DE">
        <w:t>информации, с</w:t>
      </w:r>
      <w:r w:rsidRPr="00D906DE">
        <w:rPr>
          <w:spacing w:val="-6"/>
        </w:rPr>
        <w:t xml:space="preserve"> </w:t>
      </w:r>
      <w:r w:rsidRPr="00D906DE">
        <w:t>полным</w:t>
      </w:r>
      <w:r w:rsidRPr="00D906DE">
        <w:rPr>
          <w:spacing w:val="-7"/>
        </w:rPr>
        <w:t xml:space="preserve"> </w:t>
      </w:r>
      <w:r w:rsidRPr="00D906DE">
        <w:t>пониманием</w:t>
      </w:r>
      <w:r w:rsidRPr="00D906DE">
        <w:rPr>
          <w:spacing w:val="-7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ind w:right="560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умения: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тему/основную</w:t>
      </w:r>
      <w:r w:rsidRPr="00D906DE">
        <w:rPr>
          <w:spacing w:val="1"/>
        </w:rPr>
        <w:t xml:space="preserve"> </w:t>
      </w:r>
      <w:r w:rsidRPr="00D906DE">
        <w:t>мысль,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(опуская</w:t>
      </w:r>
      <w:r w:rsidRPr="00D906DE">
        <w:rPr>
          <w:spacing w:val="1"/>
        </w:rPr>
        <w:t xml:space="preserve"> </w:t>
      </w:r>
      <w:r w:rsidRPr="00D906DE">
        <w:t>второстепенные),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структурно-смысловые связи</w:t>
      </w:r>
      <w:r w:rsidRPr="00D906DE">
        <w:rPr>
          <w:spacing w:val="1"/>
        </w:rPr>
        <w:t xml:space="preserve"> </w:t>
      </w:r>
      <w:r w:rsidRPr="00D906DE">
        <w:t>в тексте,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 текста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заголовку/началу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логическую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главных</w:t>
      </w:r>
      <w:r w:rsidRPr="00D906DE">
        <w:rPr>
          <w:spacing w:val="1"/>
        </w:rPr>
        <w:t xml:space="preserve"> </w:t>
      </w:r>
      <w:r w:rsidRPr="00D906DE">
        <w:t>фактов,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1"/>
        </w:rPr>
        <w:t xml:space="preserve"> </w:t>
      </w:r>
      <w:r w:rsidRPr="00D906DE">
        <w:t>незнакомые слова,</w:t>
      </w:r>
      <w:r w:rsidRPr="00D906DE">
        <w:rPr>
          <w:spacing w:val="3"/>
        </w:rPr>
        <w:t xml:space="preserve"> </w:t>
      </w:r>
      <w:r w:rsidRPr="00D906DE">
        <w:t>несущественные для</w:t>
      </w:r>
      <w:r w:rsidRPr="00D906DE">
        <w:rPr>
          <w:spacing w:val="7"/>
        </w:rPr>
        <w:t xml:space="preserve"> </w:t>
      </w:r>
      <w:r w:rsidRPr="00D906DE">
        <w:t>понимания</w:t>
      </w:r>
      <w:r w:rsidRPr="00D906DE">
        <w:rPr>
          <w:spacing w:val="-4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before="2"/>
        <w:ind w:right="566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прочитанном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данную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эксплицитной</w:t>
      </w:r>
      <w:r w:rsidRPr="00D906DE">
        <w:rPr>
          <w:spacing w:val="1"/>
        </w:rPr>
        <w:t xml:space="preserve"> </w:t>
      </w:r>
      <w:r w:rsidRPr="00D906DE">
        <w:t>(явной)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имплицитной</w:t>
      </w:r>
      <w:r w:rsidRPr="00D906DE">
        <w:rPr>
          <w:spacing w:val="1"/>
        </w:rPr>
        <w:t xml:space="preserve"> </w:t>
      </w:r>
      <w:r w:rsidRPr="00D906DE">
        <w:t>(неявной)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найденную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зрения</w:t>
      </w:r>
      <w:r w:rsidRPr="00D906DE">
        <w:rPr>
          <w:spacing w:val="-4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6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ind w:right="564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 языковые явления, формируются и развиваются умения полно и точно понимать</w:t>
      </w:r>
      <w:r w:rsidRPr="00D906DE">
        <w:rPr>
          <w:spacing w:val="1"/>
        </w:rPr>
        <w:t xml:space="preserve"> </w:t>
      </w:r>
      <w:r w:rsidRPr="00D906DE">
        <w:t>текст на основе его информационной переработки (смыслового и структурного анализа отдельных</w:t>
      </w:r>
      <w:r w:rsidRPr="00D906DE">
        <w:rPr>
          <w:spacing w:val="-57"/>
        </w:rPr>
        <w:t xml:space="preserve"> </w:t>
      </w:r>
      <w:r w:rsidRPr="00D906DE">
        <w:t>частей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выборочного</w:t>
      </w:r>
      <w:r w:rsidRPr="00D906DE">
        <w:rPr>
          <w:spacing w:val="1"/>
        </w:rPr>
        <w:t xml:space="preserve"> </w:t>
      </w:r>
      <w:r w:rsidRPr="00D906DE">
        <w:t>перевода),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причинно-следственную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изложенных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фактов и</w:t>
      </w:r>
      <w:r w:rsidRPr="00D906DE">
        <w:rPr>
          <w:spacing w:val="3"/>
        </w:rPr>
        <w:t xml:space="preserve"> </w:t>
      </w:r>
      <w:r w:rsidRPr="00D906DE">
        <w:t>событий.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несплошных</w:t>
      </w:r>
      <w:r w:rsidRPr="00D906DE">
        <w:rPr>
          <w:spacing w:val="1"/>
        </w:rPr>
        <w:t xml:space="preserve"> </w:t>
      </w:r>
      <w:r w:rsidRPr="00D906DE">
        <w:t>текстов</w:t>
      </w:r>
      <w:r w:rsidRPr="00D906DE">
        <w:rPr>
          <w:spacing w:val="1"/>
        </w:rPr>
        <w:t xml:space="preserve"> </w:t>
      </w:r>
      <w:r w:rsidRPr="00D906DE">
        <w:t>(таблиц,</w:t>
      </w:r>
      <w:r w:rsidRPr="00D906DE">
        <w:rPr>
          <w:spacing w:val="1"/>
        </w:rPr>
        <w:t xml:space="preserve"> </w:t>
      </w:r>
      <w:r w:rsidRPr="00D906DE">
        <w:t>диаграмм,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представленной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ind w:right="566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рассказ,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художественного</w:t>
      </w:r>
      <w:r w:rsidRPr="00D906DE">
        <w:rPr>
          <w:spacing w:val="1"/>
        </w:rPr>
        <w:t xml:space="preserve"> </w:t>
      </w:r>
      <w:r w:rsidRPr="00D906DE">
        <w:t>произведения,</w:t>
      </w:r>
      <w:r w:rsidRPr="00D906DE">
        <w:rPr>
          <w:spacing w:val="1"/>
        </w:rPr>
        <w:t xml:space="preserve"> </w:t>
      </w:r>
      <w:r w:rsidRPr="00D906DE">
        <w:t>статья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объявление,</w:t>
      </w:r>
      <w:r w:rsidRPr="00D906DE">
        <w:rPr>
          <w:spacing w:val="-3"/>
        </w:rPr>
        <w:t xml:space="preserve"> </w:t>
      </w:r>
      <w:r w:rsidRPr="00D906DE">
        <w:t>памятка,</w:t>
      </w:r>
      <w:r w:rsidRPr="00D906DE">
        <w:rPr>
          <w:spacing w:val="6"/>
        </w:rPr>
        <w:t xml:space="preserve"> </w:t>
      </w:r>
      <w:r w:rsidRPr="00D906DE">
        <w:t>электронное</w:t>
      </w:r>
      <w:r w:rsidRPr="00D906DE">
        <w:rPr>
          <w:spacing w:val="-1"/>
        </w:rPr>
        <w:t xml:space="preserve"> </w:t>
      </w:r>
      <w:r w:rsidRPr="00D906DE">
        <w:t>сообщение личного</w:t>
      </w:r>
      <w:r w:rsidRPr="00D906DE">
        <w:rPr>
          <w:spacing w:val="5"/>
        </w:rPr>
        <w:t xml:space="preserve"> </w:t>
      </w:r>
      <w:r w:rsidRPr="00D906DE">
        <w:t>характера,</w:t>
      </w:r>
      <w:r w:rsidRPr="00D906DE">
        <w:rPr>
          <w:spacing w:val="2"/>
        </w:rPr>
        <w:t xml:space="preserve"> </w:t>
      </w:r>
      <w:r w:rsidRPr="00D906DE">
        <w:t>стихотворение.</w:t>
      </w:r>
    </w:p>
    <w:p w:rsidR="009C06AC" w:rsidRPr="00D906DE" w:rsidRDefault="00FD36CF">
      <w:pPr>
        <w:pStyle w:val="a3"/>
        <w:spacing w:line="237" w:lineRule="auto"/>
        <w:ind w:left="1464" w:right="5004" w:firstLine="0"/>
      </w:pPr>
      <w:r w:rsidRPr="00D906DE">
        <w:t>Объём текста/текстов для чтения – 500–700 слов.</w:t>
      </w:r>
      <w:r w:rsidRPr="00D906DE">
        <w:rPr>
          <w:spacing w:val="-57"/>
        </w:rPr>
        <w:t xml:space="preserve"> </w:t>
      </w:r>
      <w:r w:rsidRPr="00D906DE">
        <w:t>Письменная</w:t>
      </w:r>
      <w:r w:rsidRPr="00D906DE">
        <w:rPr>
          <w:spacing w:val="1"/>
        </w:rPr>
        <w:t xml:space="preserve"> </w:t>
      </w:r>
      <w:r w:rsidRPr="00D906DE">
        <w:t>речь.</w:t>
      </w:r>
    </w:p>
    <w:p w:rsidR="009C06AC" w:rsidRPr="00D906DE" w:rsidRDefault="00FD36CF">
      <w:pPr>
        <w:pStyle w:val="a3"/>
        <w:spacing w:before="4" w:line="237" w:lineRule="auto"/>
        <w:ind w:right="564"/>
      </w:pPr>
      <w:r w:rsidRPr="00D906DE">
        <w:t>Развитие умений письменной речи на базе умений, сформированных на уровне 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заполнение анкет и формуляров в соответствии с нормами, принятыми в 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5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before="6" w:line="237" w:lineRule="auto"/>
        <w:ind w:right="565"/>
      </w:pPr>
      <w:r w:rsidRPr="00D906DE">
        <w:t>написание резюме (CV) с сообщением основных сведений о себе в соответствии с нормами,</w:t>
      </w:r>
      <w:r w:rsidRPr="00D906DE">
        <w:rPr>
          <w:spacing w:val="-57"/>
        </w:rPr>
        <w:t xml:space="preserve"> </w:t>
      </w:r>
      <w:r w:rsidRPr="00D906DE">
        <w:t>принятыми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4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before="3"/>
        <w:ind w:right="562"/>
      </w:pPr>
      <w:r w:rsidRPr="00D906DE">
        <w:t>написание</w:t>
      </w:r>
      <w:r w:rsidRPr="00D906DE">
        <w:rPr>
          <w:spacing w:val="1"/>
        </w:rPr>
        <w:t xml:space="preserve"> </w:t>
      </w:r>
      <w:r w:rsidRPr="00D906DE">
        <w:t>электронного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неофициального общения, принятыми в стране/странах изучаемого языка, объём сообщения – до</w:t>
      </w:r>
      <w:r w:rsidRPr="00D906DE">
        <w:rPr>
          <w:spacing w:val="1"/>
        </w:rPr>
        <w:t xml:space="preserve"> </w:t>
      </w:r>
      <w:r w:rsidRPr="00D906DE">
        <w:t>130</w:t>
      </w:r>
      <w:r w:rsidRPr="00D906DE">
        <w:rPr>
          <w:spacing w:val="2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ind w:right="561"/>
      </w:pPr>
      <w:r w:rsidRPr="00D906DE">
        <w:t>создание небольшого письменного высказывания (рассказа, сочинения и другие) на основе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1"/>
        </w:rPr>
        <w:t xml:space="preserve"> </w:t>
      </w:r>
      <w:r w:rsidRPr="00D906DE">
        <w:t>иллюстрации,</w:t>
      </w:r>
      <w:r w:rsidRPr="00D906DE">
        <w:rPr>
          <w:spacing w:val="1"/>
        </w:rPr>
        <w:t xml:space="preserve"> </w:t>
      </w:r>
      <w:r w:rsidRPr="00D906DE">
        <w:t>таблицы,</w:t>
      </w:r>
      <w:r w:rsidRPr="00D906DE">
        <w:rPr>
          <w:spacing w:val="1"/>
        </w:rPr>
        <w:t xml:space="preserve"> </w:t>
      </w:r>
      <w:r w:rsidRPr="00D906DE">
        <w:t>диаграммы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образца,</w:t>
      </w:r>
      <w:r w:rsidRPr="00D906DE">
        <w:rPr>
          <w:spacing w:val="-6"/>
        </w:rPr>
        <w:t xml:space="preserve"> </w:t>
      </w:r>
      <w:r w:rsidRPr="00D906DE">
        <w:t>объём</w:t>
      </w:r>
      <w:r w:rsidRPr="00D906DE">
        <w:rPr>
          <w:spacing w:val="-2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150</w:t>
      </w:r>
      <w:r w:rsidRPr="00D906DE">
        <w:rPr>
          <w:spacing w:val="-4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before="3" w:line="237" w:lineRule="auto"/>
        <w:ind w:right="559"/>
      </w:pPr>
      <w:r w:rsidRPr="00D906DE">
        <w:t>заполнение таблицы: краткая фиксация содержания, прочитанного/ прослушанного 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дополнение</w:t>
      </w:r>
      <w:r w:rsidRPr="00D906DE">
        <w:rPr>
          <w:spacing w:val="-4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таблице;</w:t>
      </w:r>
    </w:p>
    <w:p w:rsidR="009C06AC" w:rsidRPr="00D906DE" w:rsidRDefault="00FD36CF">
      <w:pPr>
        <w:pStyle w:val="a3"/>
        <w:spacing w:before="6" w:line="237" w:lineRule="auto"/>
        <w:ind w:right="563"/>
      </w:pPr>
      <w:r w:rsidRPr="00D906DE">
        <w:t>письменное предоставление результатов выполненной проектной работы,</w:t>
      </w:r>
      <w:r w:rsidRPr="00D906DE">
        <w:rPr>
          <w:spacing w:val="1"/>
        </w:rPr>
        <w:t xml:space="preserve"> </w:t>
      </w:r>
      <w:r w:rsidRPr="00D906DE">
        <w:t>в том числе в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-5"/>
        </w:rPr>
        <w:t xml:space="preserve"> </w:t>
      </w:r>
      <w:r w:rsidRPr="00D906DE">
        <w:t>презентации,</w:t>
      </w:r>
      <w:r w:rsidRPr="00D906DE">
        <w:rPr>
          <w:spacing w:val="-1"/>
        </w:rPr>
        <w:t xml:space="preserve"> </w:t>
      </w:r>
      <w:r w:rsidRPr="00D906DE">
        <w:t>объём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150</w:t>
      </w:r>
      <w:r w:rsidRPr="00D906DE">
        <w:rPr>
          <w:spacing w:val="-3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6" w:line="237" w:lineRule="auto"/>
        <w:ind w:left="1353" w:right="7212" w:firstLine="110"/>
      </w:pPr>
      <w:r w:rsidRPr="00D906DE">
        <w:t>Языковые знания и навыки.</w:t>
      </w:r>
      <w:r w:rsidRPr="00D906DE">
        <w:rPr>
          <w:spacing w:val="-58"/>
        </w:rPr>
        <w:t xml:space="preserve"> </w:t>
      </w:r>
      <w:r w:rsidRPr="00D906DE">
        <w:t>Фонетическая</w:t>
      </w:r>
      <w:r w:rsidRPr="00D906DE">
        <w:rPr>
          <w:spacing w:val="-1"/>
        </w:rPr>
        <w:t xml:space="preserve"> </w:t>
      </w:r>
      <w:r w:rsidRPr="00D906DE">
        <w:t>сторона</w:t>
      </w:r>
      <w:r w:rsidRPr="00D906DE">
        <w:rPr>
          <w:spacing w:val="-1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before="3"/>
        <w:ind w:right="561"/>
      </w:pPr>
      <w:r w:rsidRPr="00D906DE">
        <w:t>Различение на слух (без ошибок, ведущих к сбою в коммуникации) произношение слов 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правильного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фраз/предложений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ритмико-</w:t>
      </w:r>
      <w:r w:rsidRPr="00D906DE">
        <w:rPr>
          <w:spacing w:val="1"/>
        </w:rPr>
        <w:t xml:space="preserve"> </w:t>
      </w:r>
      <w:r w:rsidRPr="00D906DE">
        <w:t>интонационных особенностей, в том числе правила отсутствия фразового ударения на служебных</w:t>
      </w:r>
      <w:r w:rsidRPr="00D906DE">
        <w:rPr>
          <w:spacing w:val="1"/>
        </w:rPr>
        <w:t xml:space="preserve"> </w:t>
      </w:r>
      <w:r w:rsidRPr="00D906DE">
        <w:t>словах.</w:t>
      </w:r>
    </w:p>
    <w:p w:rsidR="009C06AC" w:rsidRPr="00D906DE" w:rsidRDefault="00FD36CF">
      <w:pPr>
        <w:pStyle w:val="a3"/>
        <w:ind w:right="559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построенных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основном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</w:t>
      </w:r>
      <w:r w:rsidRPr="00D906DE">
        <w:rPr>
          <w:spacing w:val="1"/>
        </w:rPr>
        <w:t xml:space="preserve"> </w:t>
      </w:r>
      <w:r w:rsidRPr="00D906DE">
        <w:t>языковом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интонацией,</w:t>
      </w:r>
      <w:r w:rsidRPr="00D906DE">
        <w:rPr>
          <w:spacing w:val="1"/>
        </w:rPr>
        <w:t xml:space="preserve"> </w:t>
      </w:r>
      <w:r w:rsidRPr="00D906DE">
        <w:t>демонстрирующее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вслух: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6"/>
        </w:rPr>
        <w:t xml:space="preserve"> </w:t>
      </w:r>
      <w:r w:rsidRPr="00D906DE">
        <w:t>характера,</w:t>
      </w:r>
      <w:r w:rsidRPr="00D906DE">
        <w:rPr>
          <w:spacing w:val="5"/>
        </w:rPr>
        <w:t xml:space="preserve"> </w:t>
      </w:r>
      <w:r w:rsidRPr="00D906DE">
        <w:t>рассказ,</w:t>
      </w:r>
      <w:r w:rsidRPr="00D906DE">
        <w:rPr>
          <w:spacing w:val="5"/>
        </w:rPr>
        <w:t xml:space="preserve"> </w:t>
      </w:r>
      <w:r w:rsidRPr="00D906DE">
        <w:t>диалог (беседа),</w:t>
      </w:r>
      <w:r w:rsidRPr="00D906DE">
        <w:rPr>
          <w:spacing w:val="5"/>
        </w:rPr>
        <w:t xml:space="preserve"> </w:t>
      </w:r>
      <w:r w:rsidRPr="00D906DE">
        <w:t>интервью, объём</w:t>
      </w:r>
      <w:r w:rsidRPr="00D906DE">
        <w:rPr>
          <w:spacing w:val="4"/>
        </w:rPr>
        <w:t xml:space="preserve"> </w:t>
      </w:r>
      <w:r w:rsidRPr="00D906DE">
        <w:t>текста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3"/>
        </w:rPr>
        <w:t xml:space="preserve"> </w:t>
      </w:r>
      <w:r w:rsidRPr="00D906DE">
        <w:t>чтения</w:t>
      </w:r>
      <w:r w:rsidRPr="00D906DE">
        <w:rPr>
          <w:spacing w:val="2"/>
        </w:rPr>
        <w:t xml:space="preserve"> </w:t>
      </w:r>
      <w:r w:rsidRPr="00D906DE">
        <w:t>вслух</w:t>
      </w:r>
    </w:p>
    <w:p w:rsidR="009C06AC" w:rsidRPr="00D906DE" w:rsidRDefault="00FD36CF">
      <w:pPr>
        <w:pStyle w:val="a3"/>
        <w:spacing w:line="270" w:lineRule="exact"/>
        <w:ind w:firstLine="0"/>
      </w:pPr>
      <w:r w:rsidRPr="00D906DE">
        <w:t>– до 140 слов.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Орфография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пунктуация.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Правильное</w:t>
      </w:r>
      <w:r w:rsidRPr="00D906DE">
        <w:rPr>
          <w:spacing w:val="-3"/>
        </w:rPr>
        <w:t xml:space="preserve"> </w:t>
      </w:r>
      <w:r w:rsidRPr="00D906DE">
        <w:t>написание</w:t>
      </w:r>
      <w:r w:rsidRPr="00D906DE">
        <w:rPr>
          <w:spacing w:val="-3"/>
        </w:rPr>
        <w:t xml:space="preserve"> </w:t>
      </w:r>
      <w:r w:rsidRPr="00D906DE">
        <w:t>изученных</w:t>
      </w:r>
      <w:r w:rsidRPr="00D906DE">
        <w:rPr>
          <w:spacing w:val="-7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2"/>
        <w:ind w:right="562"/>
      </w:pPr>
      <w:r w:rsidRPr="00D906DE">
        <w:t>Правильная</w:t>
      </w:r>
      <w:r w:rsidRPr="00D906DE">
        <w:rPr>
          <w:spacing w:val="1"/>
        </w:rPr>
        <w:t xml:space="preserve"> </w:t>
      </w:r>
      <w:r w:rsidRPr="00D906DE">
        <w:t>расстановка</w:t>
      </w:r>
      <w:r w:rsidRPr="00D906DE">
        <w:rPr>
          <w:spacing w:val="1"/>
        </w:rPr>
        <w:t xml:space="preserve"> </w:t>
      </w:r>
      <w:r w:rsidRPr="00D906DE">
        <w:t>знаков препинания в</w:t>
      </w:r>
      <w:r w:rsidRPr="00D906DE">
        <w:rPr>
          <w:spacing w:val="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высказываниях:</w:t>
      </w:r>
      <w:r w:rsidRPr="00D906DE">
        <w:rPr>
          <w:spacing w:val="1"/>
        </w:rPr>
        <w:t xml:space="preserve"> </w:t>
      </w:r>
      <w:r w:rsidRPr="00D906DE">
        <w:t>запятой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перечислении, обращении и при выделении вводных слов, апострофа, точки, вопросительного,</w:t>
      </w:r>
      <w:r w:rsidRPr="00D906DE">
        <w:rPr>
          <w:spacing w:val="1"/>
        </w:rPr>
        <w:t xml:space="preserve"> </w:t>
      </w:r>
      <w:r w:rsidRPr="00D906DE">
        <w:t>восклицательного</w:t>
      </w:r>
      <w:r w:rsidRPr="00D906DE">
        <w:rPr>
          <w:spacing w:val="1"/>
        </w:rPr>
        <w:t xml:space="preserve"> </w:t>
      </w:r>
      <w:r w:rsidRPr="00D906DE">
        <w:t>знака в</w:t>
      </w:r>
      <w:r w:rsidRPr="00D906DE">
        <w:rPr>
          <w:spacing w:val="-1"/>
        </w:rPr>
        <w:t xml:space="preserve"> </w:t>
      </w:r>
      <w:r w:rsidRPr="00D906DE">
        <w:t>конце</w:t>
      </w:r>
      <w:r w:rsidRPr="00D906DE">
        <w:rPr>
          <w:spacing w:val="-5"/>
        </w:rPr>
        <w:t xml:space="preserve"> </w:t>
      </w:r>
      <w:r w:rsidRPr="00D906DE">
        <w:t>предложения,</w:t>
      </w:r>
      <w:r w:rsidRPr="00D906DE">
        <w:rPr>
          <w:spacing w:val="-6"/>
        </w:rPr>
        <w:t xml:space="preserve"> </w:t>
      </w:r>
      <w:r w:rsidRPr="00D906DE">
        <w:t>отсутствие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заголовка.</w:t>
      </w:r>
    </w:p>
    <w:p w:rsidR="009C06AC" w:rsidRPr="00D906DE" w:rsidRDefault="00FD36CF">
      <w:pPr>
        <w:pStyle w:val="a3"/>
        <w:ind w:right="564"/>
      </w:pPr>
      <w:r w:rsidRPr="00D906DE">
        <w:t>Пунктуационно правильное оформление прямой речи в соответствии с нормами изучаемого</w:t>
      </w:r>
      <w:r w:rsidRPr="00D906DE">
        <w:rPr>
          <w:spacing w:val="-57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запятой/двоеточия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слов</w:t>
      </w:r>
      <w:r w:rsidRPr="00D906DE">
        <w:rPr>
          <w:spacing w:val="1"/>
        </w:rPr>
        <w:t xml:space="preserve"> </w:t>
      </w:r>
      <w:r w:rsidRPr="00D906DE">
        <w:t>автора</w:t>
      </w:r>
      <w:r w:rsidRPr="00D906DE">
        <w:rPr>
          <w:spacing w:val="1"/>
        </w:rPr>
        <w:t xml:space="preserve"> </w:t>
      </w:r>
      <w:r w:rsidRPr="00D906DE">
        <w:t>перед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речью,</w:t>
      </w:r>
      <w:r w:rsidRPr="00D906DE">
        <w:rPr>
          <w:spacing w:val="1"/>
        </w:rPr>
        <w:t xml:space="preserve"> </w:t>
      </w:r>
      <w:r w:rsidRPr="00D906DE">
        <w:t>заключение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2"/>
        </w:rPr>
        <w:t xml:space="preserve"> </w:t>
      </w:r>
      <w:r w:rsidRPr="00D906DE">
        <w:t>речи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кавычки.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правильное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электронного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постановка запятой после обращения и завершающей фразы, точки после выражения надежды на</w:t>
      </w:r>
      <w:r w:rsidRPr="00D906DE">
        <w:rPr>
          <w:spacing w:val="1"/>
        </w:rPr>
        <w:t xml:space="preserve"> </w:t>
      </w:r>
      <w:r w:rsidRPr="00D906DE">
        <w:t>дальнейший</w:t>
      </w:r>
      <w:r w:rsidRPr="00D906DE">
        <w:rPr>
          <w:spacing w:val="2"/>
        </w:rPr>
        <w:t xml:space="preserve"> </w:t>
      </w:r>
      <w:r w:rsidRPr="00D906DE">
        <w:t>контакт, отсутствие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подписи.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Лексическая сторона</w:t>
      </w:r>
      <w:r w:rsidRPr="00D906DE">
        <w:rPr>
          <w:spacing w:val="-5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ind w:right="562"/>
      </w:pPr>
      <w:r w:rsidRPr="00D906DE">
        <w:t>Распознавание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4"/>
        </w:rPr>
        <w:t xml:space="preserve"> </w:t>
      </w:r>
      <w:r w:rsidRPr="00D906DE">
        <w:t>употребление</w:t>
      </w:r>
      <w:r w:rsidRPr="00D906DE">
        <w:rPr>
          <w:spacing w:val="31"/>
        </w:rPr>
        <w:t xml:space="preserve"> </w:t>
      </w:r>
      <w:r w:rsidRPr="00D906DE">
        <w:t>в</w:t>
      </w:r>
      <w:r w:rsidRPr="00D906DE">
        <w:rPr>
          <w:spacing w:val="35"/>
        </w:rPr>
        <w:t xml:space="preserve"> </w:t>
      </w:r>
      <w:r w:rsidRPr="00D906DE">
        <w:t>устной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письменной</w:t>
      </w:r>
      <w:r w:rsidRPr="00D906DE">
        <w:rPr>
          <w:spacing w:val="33"/>
        </w:rPr>
        <w:t xml:space="preserve"> </w:t>
      </w:r>
      <w:r w:rsidRPr="00D906DE">
        <w:t>речи</w:t>
      </w:r>
      <w:r w:rsidRPr="00D906DE">
        <w:rPr>
          <w:spacing w:val="34"/>
        </w:rPr>
        <w:t xml:space="preserve"> </w:t>
      </w:r>
      <w:r w:rsidRPr="00D906DE">
        <w:t>лексических</w:t>
      </w:r>
      <w:r w:rsidRPr="00D906DE">
        <w:rPr>
          <w:spacing w:val="28"/>
        </w:rPr>
        <w:t xml:space="preserve"> </w:t>
      </w:r>
      <w:r w:rsidRPr="00D906DE">
        <w:t>единиц</w:t>
      </w:r>
      <w:r w:rsidRPr="00D906DE">
        <w:rPr>
          <w:spacing w:val="33"/>
        </w:rPr>
        <w:t xml:space="preserve"> </w:t>
      </w:r>
      <w:r w:rsidRPr="00D906DE">
        <w:t>(слов,</w:t>
      </w:r>
      <w:r w:rsidRPr="00D906DE">
        <w:rPr>
          <w:spacing w:val="35"/>
        </w:rPr>
        <w:t xml:space="preserve"> </w:t>
      </w:r>
      <w:r w:rsidRPr="00D906DE">
        <w:t>в</w:t>
      </w:r>
      <w:r w:rsidRPr="00D906DE">
        <w:rPr>
          <w:spacing w:val="-58"/>
        </w:rPr>
        <w:t xml:space="preserve"> </w:t>
      </w:r>
      <w:r w:rsidRPr="00D906DE">
        <w:t>том числе многозначных, фразовых глаголов, словосочетаний, речевых клише, средств логической</w:t>
      </w:r>
      <w:r w:rsidRPr="00D906DE">
        <w:rPr>
          <w:spacing w:val="-57"/>
        </w:rPr>
        <w:t xml:space="preserve"> </w:t>
      </w:r>
      <w:r w:rsidRPr="00D906DE">
        <w:t>связи), обслуживающих ситуации общения в рамках тематического содержания речи 10 класса, 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существующей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английском</w:t>
      </w:r>
      <w:r w:rsidRPr="00D906DE">
        <w:rPr>
          <w:spacing w:val="2"/>
        </w:rPr>
        <w:t xml:space="preserve"> </w:t>
      </w:r>
      <w:r w:rsidRPr="00D906DE">
        <w:t>языке</w:t>
      </w:r>
      <w:r w:rsidRPr="00D906DE">
        <w:rPr>
          <w:spacing w:val="-1"/>
        </w:rPr>
        <w:t xml:space="preserve"> </w:t>
      </w:r>
      <w:r w:rsidRPr="00D906DE">
        <w:t>нормы</w:t>
      </w:r>
      <w:r w:rsidRPr="00D906DE">
        <w:rPr>
          <w:spacing w:val="-2"/>
        </w:rPr>
        <w:t xml:space="preserve"> </w:t>
      </w:r>
      <w:r w:rsidRPr="00D906DE">
        <w:t>лексической</w:t>
      </w:r>
      <w:r w:rsidRPr="00D906DE">
        <w:rPr>
          <w:spacing w:val="2"/>
        </w:rPr>
        <w:t xml:space="preserve"> </w:t>
      </w:r>
      <w:r w:rsidRPr="00D906DE">
        <w:t>сочетаемости.</w:t>
      </w:r>
    </w:p>
    <w:p w:rsidR="009C06AC" w:rsidRPr="00D906DE" w:rsidRDefault="00FD36CF">
      <w:pPr>
        <w:pStyle w:val="a3"/>
        <w:ind w:right="568"/>
      </w:pPr>
      <w:r w:rsidRPr="00D906DE">
        <w:t>Объём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1300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1"/>
        </w:rPr>
        <w:t xml:space="preserve"> </w:t>
      </w:r>
      <w:r w:rsidRPr="00D906DE">
        <w:t>единиц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продуктивного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1200</w:t>
      </w:r>
      <w:r w:rsidRPr="00D906DE">
        <w:rPr>
          <w:spacing w:val="1"/>
        </w:rPr>
        <w:t xml:space="preserve"> </w:t>
      </w:r>
      <w:r w:rsidRPr="00D906DE">
        <w:t>лексических единиц, изученных ранее) и 1400 лексических единиц для рецептивного усвоения</w:t>
      </w:r>
      <w:r w:rsidRPr="00D906DE">
        <w:rPr>
          <w:spacing w:val="1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1300</w:t>
      </w:r>
      <w:r w:rsidRPr="00D906DE">
        <w:rPr>
          <w:spacing w:val="2"/>
        </w:rPr>
        <w:t xml:space="preserve"> </w:t>
      </w:r>
      <w:r w:rsidRPr="00D906DE">
        <w:t>лексических</w:t>
      </w:r>
      <w:r w:rsidRPr="00D906DE">
        <w:rPr>
          <w:spacing w:val="-4"/>
        </w:rPr>
        <w:t xml:space="preserve"> </w:t>
      </w:r>
      <w:r w:rsidRPr="00D906DE">
        <w:t>единиц</w:t>
      </w:r>
      <w:r w:rsidRPr="00D906DE">
        <w:rPr>
          <w:spacing w:val="3"/>
        </w:rPr>
        <w:t xml:space="preserve"> </w:t>
      </w:r>
      <w:r w:rsidRPr="00D906DE">
        <w:t>продуктивного</w:t>
      </w:r>
      <w:r w:rsidRPr="00D906DE">
        <w:rPr>
          <w:spacing w:val="1"/>
        </w:rPr>
        <w:t xml:space="preserve"> </w:t>
      </w:r>
      <w:r w:rsidRPr="00D906DE">
        <w:t>минимума).</w:t>
      </w:r>
    </w:p>
    <w:p w:rsidR="009C06AC" w:rsidRPr="00D906DE" w:rsidRDefault="00FD36CF">
      <w:pPr>
        <w:pStyle w:val="a3"/>
        <w:spacing w:before="2" w:line="275" w:lineRule="exact"/>
        <w:ind w:left="1464" w:firstLine="0"/>
        <w:jc w:val="left"/>
      </w:pPr>
      <w:r w:rsidRPr="00D906DE">
        <w:t>Основные</w:t>
      </w:r>
      <w:r w:rsidRPr="00D906DE">
        <w:rPr>
          <w:spacing w:val="-2"/>
        </w:rPr>
        <w:t xml:space="preserve"> </w:t>
      </w:r>
      <w:r w:rsidRPr="00D906DE">
        <w:t>способы</w:t>
      </w:r>
      <w:r w:rsidRPr="00D906DE">
        <w:rPr>
          <w:spacing w:val="-3"/>
        </w:rPr>
        <w:t xml:space="preserve"> </w:t>
      </w:r>
      <w:r w:rsidRPr="00D906DE">
        <w:t>словообразования: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аффиксация:</w:t>
      </w:r>
    </w:p>
    <w:p w:rsidR="009C06AC" w:rsidRPr="00D906DE" w:rsidRDefault="00FD36CF">
      <w:pPr>
        <w:pStyle w:val="a3"/>
        <w:spacing w:before="3"/>
        <w:ind w:left="1464" w:firstLine="0"/>
        <w:jc w:val="left"/>
      </w:pPr>
      <w:r w:rsidRPr="00D906DE">
        <w:t>образование</w:t>
      </w:r>
      <w:r w:rsidRPr="00D906DE">
        <w:rPr>
          <w:spacing w:val="11"/>
        </w:rPr>
        <w:t xml:space="preserve"> </w:t>
      </w:r>
      <w:r w:rsidRPr="00D906DE">
        <w:t>глаголов</w:t>
      </w:r>
      <w:r w:rsidRPr="00D906DE">
        <w:rPr>
          <w:spacing w:val="20"/>
        </w:rPr>
        <w:t xml:space="preserve"> </w:t>
      </w:r>
      <w:r w:rsidRPr="00D906DE">
        <w:t>при</w:t>
      </w:r>
      <w:r w:rsidRPr="00D906DE">
        <w:rPr>
          <w:spacing w:val="18"/>
        </w:rPr>
        <w:t xml:space="preserve"> </w:t>
      </w:r>
      <w:r w:rsidRPr="00D906DE">
        <w:t>помощи</w:t>
      </w:r>
      <w:r w:rsidRPr="00D906DE">
        <w:rPr>
          <w:spacing w:val="19"/>
        </w:rPr>
        <w:t xml:space="preserve"> </w:t>
      </w:r>
      <w:r w:rsidRPr="00D906DE">
        <w:t>префиксов</w:t>
      </w:r>
      <w:r w:rsidRPr="00D906DE">
        <w:rPr>
          <w:spacing w:val="14"/>
        </w:rPr>
        <w:t xml:space="preserve"> </w:t>
      </w:r>
      <w:r w:rsidRPr="00D906DE">
        <w:t>dis-,</w:t>
      </w:r>
      <w:r w:rsidRPr="00D906DE">
        <w:rPr>
          <w:spacing w:val="25"/>
        </w:rPr>
        <w:t xml:space="preserve"> </w:t>
      </w:r>
      <w:r w:rsidRPr="00D906DE">
        <w:t>mis-,</w:t>
      </w:r>
      <w:r w:rsidRPr="00D906DE">
        <w:rPr>
          <w:spacing w:val="24"/>
        </w:rPr>
        <w:t xml:space="preserve"> </w:t>
      </w:r>
      <w:r w:rsidRPr="00D906DE">
        <w:t>re-,</w:t>
      </w:r>
      <w:r w:rsidRPr="00D906DE">
        <w:rPr>
          <w:spacing w:val="14"/>
        </w:rPr>
        <w:t xml:space="preserve"> </w:t>
      </w:r>
      <w:r w:rsidRPr="00D906DE">
        <w:t>over-,</w:t>
      </w:r>
      <w:r w:rsidRPr="00D906DE">
        <w:rPr>
          <w:spacing w:val="20"/>
        </w:rPr>
        <w:t xml:space="preserve"> </w:t>
      </w:r>
      <w:r w:rsidRPr="00D906DE">
        <w:t>under-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суффикса</w:t>
      </w:r>
      <w:r w:rsidRPr="00D906DE">
        <w:rPr>
          <w:spacing w:val="22"/>
        </w:rPr>
        <w:t xml:space="preserve"> </w:t>
      </w:r>
      <w:r w:rsidRPr="00D906DE">
        <w:t>-ise/-</w:t>
      </w: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t>ize;</w:t>
      </w:r>
    </w:p>
    <w:p w:rsidR="009C06AC" w:rsidRPr="00D906DE" w:rsidRDefault="00FD36CF">
      <w:pPr>
        <w:pStyle w:val="a3"/>
        <w:spacing w:before="2"/>
        <w:ind w:left="1464" w:firstLine="0"/>
        <w:jc w:val="left"/>
      </w:pPr>
      <w:r w:rsidRPr="00D906DE">
        <w:t>образование</w:t>
      </w:r>
      <w:r w:rsidRPr="00D906DE">
        <w:rPr>
          <w:spacing w:val="-4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существительных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помощи</w:t>
      </w:r>
      <w:r w:rsidRPr="00D906DE">
        <w:rPr>
          <w:spacing w:val="-2"/>
        </w:rPr>
        <w:t xml:space="preserve"> </w:t>
      </w:r>
      <w:r w:rsidRPr="00D906DE">
        <w:t>префиксов un-,</w:t>
      </w:r>
      <w:r w:rsidRPr="00D906DE">
        <w:rPr>
          <w:spacing w:val="4"/>
        </w:rPr>
        <w:t xml:space="preserve"> </w:t>
      </w:r>
      <w:r w:rsidRPr="00D906DE">
        <w:t>in-/im-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суффиксов</w:t>
      </w:r>
      <w:r w:rsidRPr="00D906DE">
        <w:rPr>
          <w:spacing w:val="4"/>
        </w:rPr>
        <w:t xml:space="preserve"> </w:t>
      </w:r>
      <w:r w:rsidRPr="00D906DE">
        <w:t>-ance/-</w:t>
      </w:r>
    </w:p>
    <w:p w:rsidR="009C06AC" w:rsidRPr="00D906DE" w:rsidRDefault="00FD36CF">
      <w:pPr>
        <w:pStyle w:val="a3"/>
        <w:spacing w:line="274" w:lineRule="exact"/>
        <w:ind w:firstLine="0"/>
        <w:jc w:val="left"/>
        <w:rPr>
          <w:lang w:val="en-US"/>
        </w:rPr>
      </w:pPr>
      <w:r w:rsidRPr="00D906DE">
        <w:rPr>
          <w:lang w:val="en-US"/>
        </w:rPr>
        <w:t>ence,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-er/-or,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-ist,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-ity, -ment,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-ness,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-sion/-tion, -ship;</w:t>
      </w:r>
    </w:p>
    <w:p w:rsidR="009C06AC" w:rsidRPr="00D906DE" w:rsidRDefault="00FD36CF">
      <w:pPr>
        <w:pStyle w:val="a3"/>
        <w:spacing w:before="4" w:line="237" w:lineRule="auto"/>
        <w:ind w:right="566"/>
        <w:jc w:val="left"/>
        <w:rPr>
          <w:lang w:val="en-US"/>
        </w:rPr>
      </w:pPr>
      <w:r w:rsidRPr="00D906DE">
        <w:t>образование</w:t>
      </w:r>
      <w:r w:rsidRPr="00D906DE">
        <w:rPr>
          <w:spacing w:val="1"/>
          <w:lang w:val="en-US"/>
        </w:rPr>
        <w:t xml:space="preserve"> </w:t>
      </w:r>
      <w:r w:rsidRPr="00D906DE">
        <w:t>имён</w:t>
      </w:r>
      <w:r w:rsidRPr="00D906DE">
        <w:rPr>
          <w:spacing w:val="1"/>
          <w:lang w:val="en-US"/>
        </w:rPr>
        <w:t xml:space="preserve"> </w:t>
      </w:r>
      <w:r w:rsidRPr="00D906DE">
        <w:t>прилагательных</w:t>
      </w:r>
      <w:r w:rsidRPr="00D906DE">
        <w:rPr>
          <w:spacing w:val="1"/>
          <w:lang w:val="en-US"/>
        </w:rPr>
        <w:t xml:space="preserve"> </w:t>
      </w:r>
      <w:r w:rsidRPr="00D906DE">
        <w:t>при</w:t>
      </w:r>
      <w:r w:rsidRPr="00D906DE">
        <w:rPr>
          <w:spacing w:val="1"/>
          <w:lang w:val="en-US"/>
        </w:rPr>
        <w:t xml:space="preserve"> </w:t>
      </w:r>
      <w:r w:rsidRPr="00D906DE">
        <w:t>помощи</w:t>
      </w:r>
      <w:r w:rsidRPr="00D906DE">
        <w:rPr>
          <w:spacing w:val="1"/>
          <w:lang w:val="en-US"/>
        </w:rPr>
        <w:t xml:space="preserve"> </w:t>
      </w:r>
      <w:r w:rsidRPr="00D906DE">
        <w:t>префиксов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un-,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in-/im-,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inter-,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non-</w:t>
      </w:r>
      <w:r w:rsidRPr="00D906DE">
        <w:rPr>
          <w:spacing w:val="1"/>
          <w:lang w:val="en-US"/>
        </w:rPr>
        <w:t xml:space="preserve"> </w:t>
      </w:r>
      <w:r w:rsidRPr="00D906DE">
        <w:t>и</w:t>
      </w:r>
      <w:r w:rsidRPr="00D906DE">
        <w:rPr>
          <w:spacing w:val="-57"/>
          <w:lang w:val="en-US"/>
        </w:rPr>
        <w:t xml:space="preserve"> </w:t>
      </w:r>
      <w:r w:rsidRPr="00D906DE">
        <w:t>суффиксов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-able/-ible,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-al,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-ed,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-ese,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-ful,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-ian/-an,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-ish,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-ive,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-less,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-ly,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-ous,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-y;</w:t>
      </w:r>
    </w:p>
    <w:p w:rsidR="009C06AC" w:rsidRPr="00D906DE" w:rsidRDefault="00FD36CF">
      <w:pPr>
        <w:pStyle w:val="a3"/>
        <w:spacing w:before="4"/>
        <w:ind w:left="1464" w:right="1921" w:firstLine="0"/>
        <w:jc w:val="left"/>
      </w:pPr>
      <w:r w:rsidRPr="00D906DE">
        <w:t>образование</w:t>
      </w:r>
      <w:r w:rsidRPr="00D906DE">
        <w:rPr>
          <w:spacing w:val="-9"/>
        </w:rPr>
        <w:t xml:space="preserve"> </w:t>
      </w:r>
      <w:r w:rsidRPr="00D906DE">
        <w:t>наречий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помощи</w:t>
      </w:r>
      <w:r w:rsidRPr="00D906DE">
        <w:rPr>
          <w:spacing w:val="-2"/>
        </w:rPr>
        <w:t xml:space="preserve"> </w:t>
      </w:r>
      <w:r w:rsidRPr="00D906DE">
        <w:t>префиксов</w:t>
      </w:r>
      <w:r w:rsidRPr="00D906DE">
        <w:rPr>
          <w:spacing w:val="-5"/>
        </w:rPr>
        <w:t xml:space="preserve"> </w:t>
      </w:r>
      <w:r w:rsidRPr="00D906DE">
        <w:t>un-,</w:t>
      </w:r>
      <w:r w:rsidRPr="00D906DE">
        <w:rPr>
          <w:spacing w:val="4"/>
        </w:rPr>
        <w:t xml:space="preserve"> </w:t>
      </w:r>
      <w:r w:rsidRPr="00D906DE">
        <w:t>in-/im-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суффикса</w:t>
      </w:r>
      <w:r w:rsidRPr="00D906DE">
        <w:rPr>
          <w:spacing w:val="-1"/>
        </w:rPr>
        <w:t xml:space="preserve"> </w:t>
      </w:r>
      <w:r w:rsidRPr="00D906DE">
        <w:t>-ly;</w:t>
      </w:r>
      <w:r w:rsidRPr="00D906DE">
        <w:rPr>
          <w:spacing w:val="-57"/>
        </w:rPr>
        <w:t xml:space="preserve"> </w:t>
      </w:r>
      <w:r w:rsidRPr="00D906DE">
        <w:t>образование</w:t>
      </w:r>
      <w:r w:rsidRPr="00D906DE">
        <w:rPr>
          <w:spacing w:val="-6"/>
        </w:rPr>
        <w:t xml:space="preserve"> </w:t>
      </w:r>
      <w:r w:rsidRPr="00D906DE">
        <w:t>числительных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помощи</w:t>
      </w:r>
      <w:r w:rsidRPr="00D906DE">
        <w:rPr>
          <w:spacing w:val="1"/>
        </w:rPr>
        <w:t xml:space="preserve"> </w:t>
      </w:r>
      <w:r w:rsidRPr="00D906DE">
        <w:t>суффиксов</w:t>
      </w:r>
      <w:r w:rsidRPr="00D906DE">
        <w:rPr>
          <w:spacing w:val="3"/>
        </w:rPr>
        <w:t xml:space="preserve"> </w:t>
      </w:r>
      <w:r w:rsidRPr="00D906DE">
        <w:t>-teen,</w:t>
      </w:r>
      <w:r w:rsidRPr="00D906DE">
        <w:rPr>
          <w:spacing w:val="3"/>
        </w:rPr>
        <w:t xml:space="preserve"> </w:t>
      </w:r>
      <w:r w:rsidRPr="00D906DE">
        <w:t>-ty,</w:t>
      </w:r>
      <w:r w:rsidRPr="00D906DE">
        <w:rPr>
          <w:spacing w:val="4"/>
        </w:rPr>
        <w:t xml:space="preserve"> </w:t>
      </w:r>
      <w:r w:rsidRPr="00D906DE">
        <w:t>-th;</w:t>
      </w:r>
      <w:r w:rsidRPr="00D906DE">
        <w:rPr>
          <w:spacing w:val="1"/>
        </w:rPr>
        <w:t xml:space="preserve"> </w:t>
      </w:r>
      <w:r w:rsidRPr="00D906DE">
        <w:t>словосложение: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(football);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существительного</w:t>
      </w:r>
      <w:r w:rsidRPr="00D906DE">
        <w:rPr>
          <w:spacing w:val="2"/>
        </w:rPr>
        <w:t xml:space="preserve"> </w:t>
      </w:r>
      <w:r w:rsidRPr="00D906DE">
        <w:t>(blackboard);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предлогом</w:t>
      </w:r>
      <w:r w:rsidRPr="00D906DE">
        <w:rPr>
          <w:spacing w:val="2"/>
        </w:rPr>
        <w:t xml:space="preserve"> </w:t>
      </w:r>
      <w:r w:rsidRPr="00D906DE">
        <w:t>(father-in-law);</w:t>
      </w:r>
    </w:p>
    <w:p w:rsidR="009C06AC" w:rsidRPr="00D906DE" w:rsidRDefault="00FD36CF">
      <w:pPr>
        <w:pStyle w:val="a3"/>
        <w:ind w:right="566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прилагательного/числительного с основой существительного с добавлением суффикса -ed (blue-</w:t>
      </w:r>
      <w:r w:rsidRPr="00D906DE">
        <w:rPr>
          <w:spacing w:val="1"/>
        </w:rPr>
        <w:t xml:space="preserve"> </w:t>
      </w:r>
      <w:r w:rsidRPr="00D906DE">
        <w:t>eyed,</w:t>
      </w:r>
      <w:r w:rsidRPr="00D906DE">
        <w:rPr>
          <w:spacing w:val="3"/>
        </w:rPr>
        <w:t xml:space="preserve"> </w:t>
      </w:r>
      <w:r w:rsidRPr="00D906DE">
        <w:t>eight-legged);</w:t>
      </w:r>
    </w:p>
    <w:p w:rsidR="009C06AC" w:rsidRPr="00D906DE" w:rsidRDefault="00FD36CF">
      <w:pPr>
        <w:pStyle w:val="a3"/>
        <w:spacing w:line="237" w:lineRule="auto"/>
        <w:ind w:left="1464" w:right="1236" w:firstLine="0"/>
      </w:pPr>
      <w:r w:rsidRPr="00D906DE">
        <w:t>образование</w:t>
      </w:r>
      <w:r w:rsidRPr="00D906DE">
        <w:rPr>
          <w:spacing w:val="-7"/>
        </w:rPr>
        <w:t xml:space="preserve"> </w:t>
      </w:r>
      <w:r w:rsidRPr="00D906DE">
        <w:t>сложных</w:t>
      </w:r>
      <w:r w:rsidRPr="00D906DE">
        <w:rPr>
          <w:spacing w:val="-5"/>
        </w:rPr>
        <w:t xml:space="preserve"> </w:t>
      </w:r>
      <w:r w:rsidRPr="00D906DE">
        <w:t>прилагательных</w:t>
      </w:r>
      <w:r w:rsidRPr="00D906DE">
        <w:rPr>
          <w:spacing w:val="-6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-6"/>
        </w:rPr>
        <w:t xml:space="preserve"> </w:t>
      </w:r>
      <w:r w:rsidRPr="00D906DE">
        <w:t>наречия с</w:t>
      </w:r>
      <w:r w:rsidRPr="00D906DE">
        <w:rPr>
          <w:spacing w:val="-7"/>
        </w:rPr>
        <w:t xml:space="preserve"> </w:t>
      </w:r>
      <w:r w:rsidRPr="00D906DE">
        <w:t>основой</w:t>
      </w:r>
      <w:r w:rsidRPr="00D906DE">
        <w:rPr>
          <w:spacing w:val="-4"/>
        </w:rPr>
        <w:t xml:space="preserve"> </w:t>
      </w:r>
      <w:r w:rsidRPr="00D906DE">
        <w:t>причасти</w:t>
      </w:r>
      <w:r w:rsidRPr="00D906DE">
        <w:rPr>
          <w:spacing w:val="-58"/>
        </w:rPr>
        <w:t xml:space="preserve"> </w:t>
      </w:r>
      <w:r w:rsidRPr="00D906DE">
        <w:t>я</w:t>
      </w:r>
      <w:r w:rsidRPr="00D906DE">
        <w:rPr>
          <w:spacing w:val="1"/>
        </w:rPr>
        <w:t xml:space="preserve"> </w:t>
      </w:r>
      <w:r w:rsidRPr="00D906DE">
        <w:t>II</w:t>
      </w:r>
      <w:r w:rsidRPr="00D906DE">
        <w:rPr>
          <w:spacing w:val="-1"/>
        </w:rPr>
        <w:t xml:space="preserve"> </w:t>
      </w:r>
      <w:r w:rsidRPr="00D906DE">
        <w:t>(well-behaved);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причастия</w:t>
      </w:r>
      <w:r w:rsidRPr="00D906DE">
        <w:rPr>
          <w:spacing w:val="2"/>
        </w:rPr>
        <w:t xml:space="preserve"> </w:t>
      </w:r>
      <w:r w:rsidRPr="00D906DE">
        <w:t>I</w:t>
      </w:r>
      <w:r w:rsidRPr="00D906DE">
        <w:rPr>
          <w:spacing w:val="-1"/>
        </w:rPr>
        <w:t xml:space="preserve"> </w:t>
      </w:r>
      <w:r w:rsidRPr="00D906DE">
        <w:t>(nice-looking);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конверсия:</w:t>
      </w:r>
    </w:p>
    <w:p w:rsidR="009C06AC" w:rsidRPr="00D906DE" w:rsidRDefault="00FD36CF">
      <w:pPr>
        <w:pStyle w:val="a3"/>
        <w:ind w:left="1464" w:right="1003" w:firstLine="0"/>
        <w:jc w:val="left"/>
      </w:pPr>
      <w:r w:rsidRPr="00D906DE">
        <w:t>образование имён существительных от неопределённой формы глаголов (to run – a run);</w:t>
      </w:r>
      <w:r w:rsidRPr="00D906DE">
        <w:rPr>
          <w:spacing w:val="-57"/>
        </w:rPr>
        <w:t xml:space="preserve"> </w:t>
      </w:r>
      <w:r w:rsidRPr="00D906DE">
        <w:t>образование имён существительных от имён прилагательных (rich people – the rich);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глаголов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2"/>
        </w:rPr>
        <w:t xml:space="preserve"> </w:t>
      </w:r>
      <w:r w:rsidRPr="00D906DE">
        <w:t>имён</w:t>
      </w:r>
      <w:r w:rsidRPr="00D906DE">
        <w:rPr>
          <w:spacing w:val="2"/>
        </w:rPr>
        <w:t xml:space="preserve"> </w:t>
      </w:r>
      <w:r w:rsidRPr="00D906DE">
        <w:t>существительных</w:t>
      </w:r>
      <w:r w:rsidRPr="00D906DE">
        <w:rPr>
          <w:spacing w:val="-4"/>
        </w:rPr>
        <w:t xml:space="preserve"> </w:t>
      </w:r>
      <w:r w:rsidRPr="00D906DE">
        <w:t>(a</w:t>
      </w:r>
      <w:r w:rsidRPr="00D906DE">
        <w:rPr>
          <w:spacing w:val="1"/>
        </w:rPr>
        <w:t xml:space="preserve"> </w:t>
      </w:r>
      <w:r w:rsidRPr="00D906DE">
        <w:t>hand</w:t>
      </w:r>
      <w:r w:rsidRPr="00D906DE">
        <w:rPr>
          <w:spacing w:val="6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hand);</w:t>
      </w:r>
    </w:p>
    <w:p w:rsidR="009C06AC" w:rsidRPr="00D906DE" w:rsidRDefault="00FD36CF">
      <w:pPr>
        <w:pStyle w:val="a3"/>
        <w:spacing w:line="237" w:lineRule="auto"/>
        <w:ind w:left="1464" w:right="3540" w:firstLine="0"/>
        <w:jc w:val="left"/>
      </w:pPr>
      <w:r w:rsidRPr="00D906DE">
        <w:t>образование</w:t>
      </w:r>
      <w:r w:rsidRPr="00D906DE">
        <w:rPr>
          <w:spacing w:val="-6"/>
        </w:rPr>
        <w:t xml:space="preserve"> </w:t>
      </w:r>
      <w:r w:rsidRPr="00D906DE">
        <w:t>глаголов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-4"/>
        </w:rPr>
        <w:t xml:space="preserve"> </w:t>
      </w:r>
      <w:r w:rsidRPr="00D906DE">
        <w:t>прилагательных</w:t>
      </w:r>
      <w:r w:rsidRPr="00D906DE">
        <w:rPr>
          <w:spacing w:val="-5"/>
        </w:rPr>
        <w:t xml:space="preserve"> </w:t>
      </w:r>
      <w:r w:rsidRPr="00D906DE">
        <w:t>(cool</w:t>
      </w:r>
      <w:r w:rsidRPr="00D906DE">
        <w:rPr>
          <w:spacing w:val="-5"/>
        </w:rPr>
        <w:t xml:space="preserve"> </w:t>
      </w:r>
      <w:r w:rsidRPr="00D906DE">
        <w:t>– to cool).</w:t>
      </w:r>
      <w:r w:rsidRPr="00D906DE">
        <w:rPr>
          <w:spacing w:val="-57"/>
        </w:rPr>
        <w:t xml:space="preserve"> </w:t>
      </w:r>
      <w:r w:rsidRPr="00D906DE">
        <w:t>Имена</w:t>
      </w:r>
      <w:r w:rsidRPr="00D906DE">
        <w:rPr>
          <w:spacing w:val="-1"/>
        </w:rPr>
        <w:t xml:space="preserve"> </w:t>
      </w:r>
      <w:r w:rsidRPr="00D906DE">
        <w:t>прилагательные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4"/>
        </w:rPr>
        <w:t xml:space="preserve"> </w:t>
      </w:r>
      <w:r w:rsidRPr="00D906DE">
        <w:t>-ed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-ing</w:t>
      </w:r>
      <w:r w:rsidRPr="00D906DE">
        <w:rPr>
          <w:spacing w:val="1"/>
        </w:rPr>
        <w:t xml:space="preserve"> </w:t>
      </w:r>
      <w:r w:rsidRPr="00D906DE">
        <w:t>(excited</w:t>
      </w:r>
      <w:r w:rsidRPr="00D906DE">
        <w:rPr>
          <w:spacing w:val="2"/>
        </w:rPr>
        <w:t xml:space="preserve"> </w:t>
      </w:r>
      <w:r w:rsidRPr="00D906DE">
        <w:t>– exciting).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Многозначные</w:t>
      </w:r>
      <w:r w:rsidRPr="00D906DE">
        <w:rPr>
          <w:spacing w:val="47"/>
        </w:rPr>
        <w:t xml:space="preserve"> </w:t>
      </w:r>
      <w:r w:rsidRPr="00D906DE">
        <w:t>лексические</w:t>
      </w:r>
      <w:r w:rsidRPr="00D906DE">
        <w:rPr>
          <w:spacing w:val="47"/>
        </w:rPr>
        <w:t xml:space="preserve"> </w:t>
      </w:r>
      <w:r w:rsidRPr="00D906DE">
        <w:t>единицы.</w:t>
      </w:r>
      <w:r w:rsidRPr="00D906DE">
        <w:rPr>
          <w:spacing w:val="50"/>
        </w:rPr>
        <w:t xml:space="preserve"> </w:t>
      </w:r>
      <w:r w:rsidRPr="00D906DE">
        <w:t>Синонимы.</w:t>
      </w:r>
      <w:r w:rsidRPr="00D906DE">
        <w:rPr>
          <w:spacing w:val="50"/>
        </w:rPr>
        <w:t xml:space="preserve"> </w:t>
      </w:r>
      <w:r w:rsidRPr="00D906DE">
        <w:t>Антонимы.</w:t>
      </w:r>
      <w:r w:rsidRPr="00D906DE">
        <w:rPr>
          <w:spacing w:val="45"/>
        </w:rPr>
        <w:t xml:space="preserve"> </w:t>
      </w:r>
      <w:r w:rsidRPr="00D906DE">
        <w:t>Интернациональные</w:t>
      </w:r>
      <w:r w:rsidRPr="00D906DE">
        <w:rPr>
          <w:spacing w:val="47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Наиболее</w:t>
      </w:r>
      <w:r w:rsidRPr="00D906DE">
        <w:rPr>
          <w:spacing w:val="-3"/>
        </w:rPr>
        <w:t xml:space="preserve"> </w:t>
      </w:r>
      <w:r w:rsidRPr="00D906DE">
        <w:t>частотные</w:t>
      </w:r>
      <w:r w:rsidRPr="00D906DE">
        <w:rPr>
          <w:spacing w:val="-3"/>
        </w:rPr>
        <w:t xml:space="preserve"> </w:t>
      </w:r>
      <w:r w:rsidRPr="00D906DE">
        <w:t>фразовые</w:t>
      </w:r>
      <w:r w:rsidRPr="00D906DE">
        <w:rPr>
          <w:spacing w:val="-7"/>
        </w:rPr>
        <w:t xml:space="preserve"> </w:t>
      </w:r>
      <w:r w:rsidRPr="00D906DE">
        <w:t>глаголы.</w:t>
      </w:r>
      <w:r w:rsidRPr="00D906DE">
        <w:rPr>
          <w:spacing w:val="-5"/>
        </w:rPr>
        <w:t xml:space="preserve"> </w:t>
      </w:r>
      <w:r w:rsidRPr="00D906DE">
        <w:t>Сокращения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аббревиатуры.</w:t>
      </w:r>
    </w:p>
    <w:p w:rsidR="009C06AC" w:rsidRPr="00D906DE" w:rsidRDefault="00FD36CF">
      <w:pPr>
        <w:pStyle w:val="a3"/>
        <w:spacing w:before="4" w:line="237" w:lineRule="auto"/>
        <w:ind w:right="569"/>
      </w:pPr>
      <w:r w:rsidRPr="00D906DE">
        <w:t>Различные средства связи для обеспечения целостности и логичности устного/письменного</w:t>
      </w:r>
      <w:r w:rsidRPr="00D906DE">
        <w:rPr>
          <w:spacing w:val="1"/>
        </w:rPr>
        <w:t xml:space="preserve"> </w:t>
      </w:r>
      <w:r w:rsidRPr="00D906DE">
        <w:t>высказывания.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Грамматическая</w:t>
      </w:r>
      <w:r w:rsidRPr="00D906DE">
        <w:rPr>
          <w:spacing w:val="-2"/>
        </w:rPr>
        <w:t xml:space="preserve"> </w:t>
      </w:r>
      <w:r w:rsidRPr="00D906DE">
        <w:t>сторона</w:t>
      </w:r>
      <w:r w:rsidRPr="00D906DE">
        <w:rPr>
          <w:spacing w:val="-2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Распознавание и употребление в устной и письменной речи изученных морфологических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синтаксических</w:t>
      </w:r>
      <w:r w:rsidRPr="00D906DE">
        <w:rPr>
          <w:spacing w:val="-3"/>
        </w:rPr>
        <w:t xml:space="preserve"> </w:t>
      </w:r>
      <w:r w:rsidRPr="00D906DE">
        <w:t>конструкций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ind w:right="573"/>
      </w:pP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предложений:</w:t>
      </w:r>
      <w:r w:rsidRPr="00D906DE">
        <w:rPr>
          <w:spacing w:val="1"/>
        </w:rPr>
        <w:t xml:space="preserve"> </w:t>
      </w:r>
      <w:r w:rsidRPr="00D906DE">
        <w:t>повествовательные</w:t>
      </w:r>
      <w:r w:rsidRPr="00D906DE">
        <w:rPr>
          <w:spacing w:val="1"/>
        </w:rPr>
        <w:t xml:space="preserve"> </w:t>
      </w:r>
      <w:r w:rsidRPr="00D906DE">
        <w:t>(утвердительные,</w:t>
      </w:r>
      <w:r w:rsidRPr="00D906DE">
        <w:rPr>
          <w:spacing w:val="1"/>
        </w:rPr>
        <w:t xml:space="preserve"> </w:t>
      </w:r>
      <w:r w:rsidRPr="00D906DE">
        <w:t>отрицательные),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(общий,</w:t>
      </w:r>
      <w:r w:rsidRPr="00D906DE">
        <w:rPr>
          <w:spacing w:val="1"/>
        </w:rPr>
        <w:t xml:space="preserve"> </w:t>
      </w:r>
      <w:r w:rsidRPr="00D906DE">
        <w:t>специальный,</w:t>
      </w:r>
      <w:r w:rsidRPr="00D906DE">
        <w:rPr>
          <w:spacing w:val="1"/>
        </w:rPr>
        <w:t xml:space="preserve"> </w:t>
      </w:r>
      <w:r w:rsidRPr="00D906DE">
        <w:t>альтернативный,</w:t>
      </w:r>
      <w:r w:rsidRPr="00D906DE">
        <w:rPr>
          <w:spacing w:val="1"/>
        </w:rPr>
        <w:t xml:space="preserve"> </w:t>
      </w:r>
      <w:r w:rsidRPr="00D906DE">
        <w:t>разделительный</w:t>
      </w:r>
      <w:r w:rsidRPr="00D906DE">
        <w:rPr>
          <w:spacing w:val="-57"/>
        </w:rPr>
        <w:t xml:space="preserve"> </w:t>
      </w:r>
      <w:r w:rsidRPr="00D906DE">
        <w:t>вопросы),</w:t>
      </w:r>
      <w:r w:rsidRPr="00D906DE">
        <w:rPr>
          <w:spacing w:val="3"/>
        </w:rPr>
        <w:t xml:space="preserve"> </w:t>
      </w:r>
      <w:r w:rsidRPr="00D906DE">
        <w:t>побудительные (в</w:t>
      </w:r>
      <w:r w:rsidRPr="00D906DE">
        <w:rPr>
          <w:spacing w:val="8"/>
        </w:rPr>
        <w:t xml:space="preserve"> </w:t>
      </w:r>
      <w:r w:rsidRPr="00D906DE">
        <w:t>утвердительной и</w:t>
      </w:r>
      <w:r w:rsidRPr="00D906DE">
        <w:rPr>
          <w:spacing w:val="-2"/>
        </w:rPr>
        <w:t xml:space="preserve"> </w:t>
      </w:r>
      <w:r w:rsidRPr="00D906DE">
        <w:t>отрицательной</w:t>
      </w:r>
      <w:r w:rsidRPr="00D906DE">
        <w:rPr>
          <w:spacing w:val="-3"/>
        </w:rPr>
        <w:t xml:space="preserve"> </w:t>
      </w:r>
      <w:r w:rsidRPr="00D906DE">
        <w:t>форме).</w:t>
      </w:r>
    </w:p>
    <w:p w:rsidR="009C06AC" w:rsidRPr="00D906DE" w:rsidRDefault="00FD36CF">
      <w:pPr>
        <w:pStyle w:val="a3"/>
        <w:ind w:right="556"/>
      </w:pPr>
      <w:r w:rsidRPr="00D906DE">
        <w:t>Нераспространённые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распространённые</w:t>
      </w:r>
      <w:r w:rsidRPr="00D906DE">
        <w:rPr>
          <w:spacing w:val="1"/>
        </w:rPr>
        <w:t xml:space="preserve"> </w:t>
      </w:r>
      <w:r w:rsidRPr="00D906DE">
        <w:t>простые</w:t>
      </w:r>
      <w:r w:rsidRPr="00D906DE">
        <w:rPr>
          <w:spacing w:val="1"/>
        </w:rPr>
        <w:t xml:space="preserve"> </w:t>
      </w:r>
      <w:r w:rsidRPr="00D906DE">
        <w:t>предложения,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несколькими обстоятельствами, следующими в определённом порядке (We moved to a new house</w:t>
      </w:r>
      <w:r w:rsidRPr="00D906DE">
        <w:rPr>
          <w:spacing w:val="1"/>
        </w:rPr>
        <w:t xml:space="preserve"> </w:t>
      </w:r>
      <w:r w:rsidRPr="00D906DE">
        <w:t>last</w:t>
      </w:r>
      <w:r w:rsidRPr="00D906DE">
        <w:rPr>
          <w:spacing w:val="6"/>
        </w:rPr>
        <w:t xml:space="preserve"> </w:t>
      </w:r>
      <w:r w:rsidRPr="00D906DE">
        <w:t>year.).</w:t>
      </w:r>
    </w:p>
    <w:p w:rsidR="009C06AC" w:rsidRPr="00D906DE" w:rsidRDefault="00FD36CF">
      <w:pPr>
        <w:pStyle w:val="a3"/>
        <w:spacing w:line="242" w:lineRule="auto"/>
        <w:ind w:left="1464" w:right="5897" w:firstLine="0"/>
      </w:pPr>
      <w:r w:rsidRPr="00D906DE">
        <w:t>Предложения с начальным It.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начальным</w:t>
      </w:r>
      <w:r w:rsidRPr="00D906DE">
        <w:rPr>
          <w:spacing w:val="-3"/>
        </w:rPr>
        <w:t xml:space="preserve"> </w:t>
      </w:r>
      <w:r w:rsidRPr="00D906DE">
        <w:t>There</w:t>
      </w:r>
      <w:r w:rsidRPr="00D906DE">
        <w:rPr>
          <w:spacing w:val="-2"/>
        </w:rPr>
        <w:t xml:space="preserve"> </w:t>
      </w:r>
      <w:r w:rsidRPr="00D906DE">
        <w:t>+</w:t>
      </w:r>
      <w:r w:rsidRPr="00D906DE">
        <w:rPr>
          <w:spacing w:val="-7"/>
        </w:rPr>
        <w:t xml:space="preserve"> </w:t>
      </w:r>
      <w:r w:rsidRPr="00D906DE">
        <w:t>to</w:t>
      </w:r>
      <w:r w:rsidRPr="00D906DE">
        <w:rPr>
          <w:spacing w:val="4"/>
        </w:rPr>
        <w:t xml:space="preserve"> </w:t>
      </w:r>
      <w:r w:rsidRPr="00D906DE">
        <w:t>be.</w:t>
      </w:r>
    </w:p>
    <w:p w:rsidR="009C06AC" w:rsidRPr="00D906DE" w:rsidRDefault="00FD36CF">
      <w:pPr>
        <w:pStyle w:val="a3"/>
        <w:spacing w:line="242" w:lineRule="auto"/>
        <w:ind w:right="568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глагольными</w:t>
      </w:r>
      <w:r w:rsidRPr="00D906DE">
        <w:rPr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 xml:space="preserve">, </w:t>
      </w:r>
      <w:r w:rsidRPr="00D906DE">
        <w:t>содержащими</w:t>
      </w:r>
      <w:r w:rsidRPr="00D906DE">
        <w:rPr>
          <w:lang w:val="en-US"/>
        </w:rPr>
        <w:t xml:space="preserve"> </w:t>
      </w:r>
      <w:r w:rsidRPr="00D906DE">
        <w:t>глаголы</w:t>
      </w:r>
      <w:r w:rsidRPr="00D906DE">
        <w:rPr>
          <w:lang w:val="en-US"/>
        </w:rPr>
        <w:t>-</w:t>
      </w:r>
      <w:r w:rsidRPr="00D906DE">
        <w:t>связки</w:t>
      </w:r>
      <w:r w:rsidRPr="00D906DE">
        <w:rPr>
          <w:lang w:val="en-US"/>
        </w:rPr>
        <w:t xml:space="preserve"> to be, to look, to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seem,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feel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(He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looks/seems/feels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happy.).</w:t>
      </w:r>
    </w:p>
    <w:p w:rsidR="009C06AC" w:rsidRPr="00D906DE" w:rsidRDefault="00FD36CF">
      <w:pPr>
        <w:pStyle w:val="a3"/>
        <w:spacing w:line="242" w:lineRule="auto"/>
        <w:ind w:right="574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c</w:t>
      </w:r>
      <w:r w:rsidRPr="00D906DE">
        <w:t>о</w:t>
      </w:r>
      <w:r w:rsidRPr="00D906DE">
        <w:rPr>
          <w:lang w:val="en-US"/>
        </w:rPr>
        <w:t xml:space="preserve"> </w:t>
      </w:r>
      <w:r w:rsidRPr="00D906DE">
        <w:t>сложным</w:t>
      </w:r>
      <w:r w:rsidRPr="00D906DE">
        <w:rPr>
          <w:lang w:val="en-US"/>
        </w:rPr>
        <w:t xml:space="preserve"> </w:t>
      </w:r>
      <w:r w:rsidRPr="00D906DE">
        <w:t>дополнением</w:t>
      </w:r>
      <w:r w:rsidRPr="00D906DE">
        <w:rPr>
          <w:lang w:val="en-US"/>
        </w:rPr>
        <w:t xml:space="preserve"> – Complex Object (I want you to help me. I saw 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cross/crossing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the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road.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want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have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my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hair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cut.).</w:t>
      </w:r>
    </w:p>
    <w:p w:rsidR="009C06AC" w:rsidRPr="00D906DE" w:rsidRDefault="00FD36CF">
      <w:pPr>
        <w:pStyle w:val="a3"/>
        <w:spacing w:line="242" w:lineRule="auto"/>
        <w:ind w:left="1464" w:right="580" w:firstLine="0"/>
      </w:pPr>
      <w:r w:rsidRPr="00D906DE">
        <w:t>Сложносочинённые предложения с сочинительными союзами and, but, or.</w:t>
      </w:r>
      <w:r w:rsidRPr="00D906DE">
        <w:rPr>
          <w:spacing w:val="1"/>
        </w:rPr>
        <w:t xml:space="preserve"> </w:t>
      </w:r>
      <w:r w:rsidRPr="00D906DE">
        <w:t>Сложноподчинённые</w:t>
      </w:r>
      <w:r w:rsidRPr="00D906DE">
        <w:rPr>
          <w:spacing w:val="-5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 союзами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2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because,</w:t>
      </w:r>
      <w:r w:rsidRPr="00D906DE">
        <w:rPr>
          <w:spacing w:val="7"/>
        </w:rPr>
        <w:t xml:space="preserve"> </w:t>
      </w:r>
      <w:r w:rsidRPr="00D906DE">
        <w:t>if,</w:t>
      </w:r>
      <w:r w:rsidRPr="00D906DE">
        <w:rPr>
          <w:spacing w:val="3"/>
        </w:rPr>
        <w:t xml:space="preserve"> </w:t>
      </w:r>
      <w:r w:rsidRPr="00D906DE">
        <w:t>when,</w:t>
      </w:r>
      <w:r w:rsidRPr="00D906DE">
        <w:rPr>
          <w:spacing w:val="3"/>
        </w:rPr>
        <w:t xml:space="preserve"> </w:t>
      </w:r>
      <w:r w:rsidRPr="00D906DE">
        <w:t>where,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what,</w:t>
      </w:r>
      <w:r w:rsidRPr="00D906DE">
        <w:rPr>
          <w:spacing w:val="-1"/>
        </w:rPr>
        <w:t xml:space="preserve"> </w:t>
      </w:r>
      <w:r w:rsidRPr="00D906DE">
        <w:t>why, how.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2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that.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whenever.</w:t>
      </w:r>
    </w:p>
    <w:p w:rsidR="009C06AC" w:rsidRPr="00D906DE" w:rsidRDefault="00FD36CF">
      <w:pPr>
        <w:pStyle w:val="a3"/>
        <w:spacing w:line="237" w:lineRule="auto"/>
        <w:ind w:right="569"/>
      </w:pPr>
      <w:r w:rsidRPr="00D906DE">
        <w:t>Условные предложения с глаголами в изъявительном наклонении (Conditional 0, Conditional</w:t>
      </w:r>
      <w:r w:rsidRPr="00D906DE">
        <w:rPr>
          <w:spacing w:val="-57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сослагательном</w:t>
      </w:r>
      <w:r w:rsidRPr="00D906DE">
        <w:rPr>
          <w:spacing w:val="2"/>
        </w:rPr>
        <w:t xml:space="preserve"> </w:t>
      </w:r>
      <w:r w:rsidRPr="00D906DE">
        <w:t>наклонении</w:t>
      </w:r>
      <w:r w:rsidRPr="00D906DE">
        <w:rPr>
          <w:spacing w:val="2"/>
        </w:rPr>
        <w:t xml:space="preserve"> </w:t>
      </w:r>
      <w:r w:rsidRPr="00D906DE">
        <w:t>(Conditional</w:t>
      </w:r>
      <w:r w:rsidRPr="00D906DE">
        <w:rPr>
          <w:spacing w:val="-3"/>
        </w:rPr>
        <w:t xml:space="preserve"> </w:t>
      </w:r>
      <w:r w:rsidRPr="00D906DE">
        <w:t>II).</w:t>
      </w:r>
    </w:p>
    <w:p w:rsidR="009C06AC" w:rsidRPr="00D906DE" w:rsidRDefault="00FD36CF">
      <w:pPr>
        <w:pStyle w:val="a3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spacing w:val="1"/>
          <w:lang w:val="en-US"/>
        </w:rPr>
        <w:t xml:space="preserve"> </w:t>
      </w:r>
      <w:r w:rsidRPr="00D906DE">
        <w:t>вопросы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Present/Past/Future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Tense).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Повествовательные, вопросительные и побудительные предложения в косвенной 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времени,</w:t>
      </w:r>
      <w:r w:rsidRPr="00D906DE">
        <w:rPr>
          <w:spacing w:val="2"/>
        </w:rPr>
        <w:t xml:space="preserve"> </w:t>
      </w:r>
      <w:r w:rsidRPr="00D906DE">
        <w:t>согласование</w:t>
      </w:r>
      <w:r w:rsidRPr="00D906DE">
        <w:rPr>
          <w:spacing w:val="-1"/>
        </w:rPr>
        <w:t xml:space="preserve"> </w:t>
      </w:r>
      <w:r w:rsidRPr="00D906DE">
        <w:t>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5"/>
        </w:rPr>
        <w:t xml:space="preserve"> </w:t>
      </w:r>
      <w:r w:rsidRPr="00D906DE">
        <w:t>сложного</w:t>
      </w:r>
      <w:r w:rsidRPr="00D906DE">
        <w:rPr>
          <w:spacing w:val="5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Модальные</w:t>
      </w:r>
      <w:r w:rsidRPr="00D906DE">
        <w:rPr>
          <w:spacing w:val="-7"/>
        </w:rPr>
        <w:t xml:space="preserve"> </w:t>
      </w:r>
      <w:r w:rsidRPr="00D906DE">
        <w:t>глаголы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косвенной</w:t>
      </w:r>
      <w:r w:rsidRPr="00D906DE">
        <w:rPr>
          <w:spacing w:val="-4"/>
        </w:rPr>
        <w:t xml:space="preserve"> </w:t>
      </w:r>
      <w:r w:rsidRPr="00D906DE">
        <w:t>речи</w:t>
      </w:r>
      <w:r w:rsidRPr="00D906DE">
        <w:rPr>
          <w:spacing w:val="-4"/>
        </w:rPr>
        <w:t xml:space="preserve"> </w:t>
      </w:r>
      <w:r w:rsidRPr="00D906DE">
        <w:t>в 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3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ind w:left="1464" w:firstLine="0"/>
        <w:rPr>
          <w:lang w:val="en-US"/>
        </w:rPr>
      </w:pPr>
      <w:r w:rsidRPr="00D906DE">
        <w:t>Предложения</w:t>
      </w:r>
      <w:r w:rsidRPr="00D906DE">
        <w:rPr>
          <w:spacing w:val="14"/>
          <w:lang w:val="en-US"/>
        </w:rPr>
        <w:t xml:space="preserve"> </w:t>
      </w:r>
      <w:r w:rsidRPr="00D906DE">
        <w:t>с</w:t>
      </w:r>
      <w:r w:rsidRPr="00D906DE">
        <w:rPr>
          <w:spacing w:val="17"/>
          <w:lang w:val="en-US"/>
        </w:rPr>
        <w:t xml:space="preserve"> </w:t>
      </w:r>
      <w:r w:rsidRPr="00D906DE">
        <w:t>конструкциями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as</w:t>
      </w:r>
      <w:r w:rsidRPr="00D906DE">
        <w:rPr>
          <w:spacing w:val="16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not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so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both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and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…,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either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or,</w:t>
      </w:r>
      <w:r w:rsidRPr="00D906DE">
        <w:rPr>
          <w:spacing w:val="15"/>
          <w:lang w:val="en-US"/>
        </w:rPr>
        <w:t xml:space="preserve"> </w:t>
      </w:r>
      <w:r w:rsidRPr="00D906DE">
        <w:rPr>
          <w:lang w:val="en-US"/>
        </w:rPr>
        <w:t>neither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…</w:t>
      </w:r>
    </w:p>
    <w:p w:rsidR="009C06AC" w:rsidRPr="00D906DE" w:rsidRDefault="009C06AC">
      <w:pPr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line="273" w:lineRule="exact"/>
        <w:ind w:firstLine="0"/>
        <w:jc w:val="left"/>
      </w:pPr>
      <w:r w:rsidRPr="00D906DE">
        <w:lastRenderedPageBreak/>
        <w:t>nor.</w:t>
      </w:r>
    </w:p>
    <w:p w:rsidR="009C06AC" w:rsidRPr="00D906DE" w:rsidRDefault="00FD36CF">
      <w:pPr>
        <w:pStyle w:val="a3"/>
        <w:spacing w:before="10"/>
        <w:ind w:left="0" w:firstLine="0"/>
        <w:jc w:val="left"/>
        <w:rPr>
          <w:sz w:val="23"/>
        </w:rPr>
      </w:pPr>
      <w:r w:rsidRPr="00D906DE">
        <w:br w:type="column"/>
      </w:r>
    </w:p>
    <w:p w:rsidR="009C06AC" w:rsidRPr="00D906DE" w:rsidRDefault="00FD36CF">
      <w:pPr>
        <w:pStyle w:val="a3"/>
        <w:spacing w:line="275" w:lineRule="exact"/>
        <w:ind w:left="289" w:firstLine="0"/>
        <w:jc w:val="left"/>
      </w:pP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I</w:t>
      </w:r>
      <w:r w:rsidRPr="00D906DE">
        <w:rPr>
          <w:spacing w:val="-4"/>
        </w:rPr>
        <w:t xml:space="preserve"> </w:t>
      </w:r>
      <w:r w:rsidRPr="00D906DE">
        <w:t>wish…</w:t>
      </w:r>
    </w:p>
    <w:p w:rsidR="009C06AC" w:rsidRPr="00D906DE" w:rsidRDefault="00FD36CF">
      <w:pPr>
        <w:pStyle w:val="a3"/>
        <w:spacing w:line="275" w:lineRule="exact"/>
        <w:ind w:left="289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t>с</w:t>
      </w:r>
      <w:r w:rsidRPr="00D906DE">
        <w:rPr>
          <w:spacing w:val="-3"/>
          <w:lang w:val="en-US"/>
        </w:rPr>
        <w:t xml:space="preserve"> </w:t>
      </w:r>
      <w:r w:rsidRPr="00D906DE">
        <w:t>глаголами</w:t>
      </w:r>
      <w:r w:rsidRPr="00D906DE">
        <w:rPr>
          <w:spacing w:val="-6"/>
          <w:lang w:val="en-US"/>
        </w:rPr>
        <w:t xml:space="preserve"> </w:t>
      </w:r>
      <w:r w:rsidRPr="00D906DE">
        <w:t>на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-ing: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love/hate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smth.</w:t>
      </w:r>
    </w:p>
    <w:p w:rsidR="009C06AC" w:rsidRPr="00D906DE" w:rsidRDefault="00FD36CF">
      <w:pPr>
        <w:pStyle w:val="a3"/>
        <w:spacing w:before="3"/>
        <w:ind w:left="289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30"/>
          <w:lang w:val="en-US"/>
        </w:rPr>
        <w:t xml:space="preserve"> </w:t>
      </w:r>
      <w:r w:rsidRPr="00D906DE">
        <w:rPr>
          <w:lang w:val="en-US"/>
        </w:rPr>
        <w:t>c</w:t>
      </w:r>
      <w:r w:rsidRPr="00D906DE">
        <w:rPr>
          <w:spacing w:val="27"/>
          <w:lang w:val="en-US"/>
        </w:rPr>
        <w:t xml:space="preserve"> </w:t>
      </w:r>
      <w:r w:rsidRPr="00D906DE">
        <w:t>глаголами</w:t>
      </w:r>
      <w:r w:rsidRPr="00D906DE">
        <w:rPr>
          <w:spacing w:val="26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stop,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9"/>
          <w:lang w:val="en-US"/>
        </w:rPr>
        <w:t xml:space="preserve"> </w:t>
      </w:r>
      <w:r w:rsidRPr="00D906DE">
        <w:rPr>
          <w:lang w:val="en-US"/>
        </w:rPr>
        <w:t>remember,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4"/>
          <w:lang w:val="en-US"/>
        </w:rPr>
        <w:t xml:space="preserve"> </w:t>
      </w:r>
      <w:r w:rsidRPr="00D906DE">
        <w:rPr>
          <w:lang w:val="en-US"/>
        </w:rPr>
        <w:t>forget</w:t>
      </w:r>
      <w:r w:rsidRPr="00D906DE">
        <w:rPr>
          <w:spacing w:val="28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разница</w:t>
      </w:r>
      <w:r w:rsidRPr="00D906DE">
        <w:rPr>
          <w:spacing w:val="28"/>
          <w:lang w:val="en-US"/>
        </w:rPr>
        <w:t xml:space="preserve"> </w:t>
      </w:r>
      <w:r w:rsidRPr="00D906DE">
        <w:t>в</w:t>
      </w:r>
      <w:r w:rsidRPr="00D906DE">
        <w:rPr>
          <w:spacing w:val="31"/>
          <w:lang w:val="en-US"/>
        </w:rPr>
        <w:t xml:space="preserve"> </w:t>
      </w:r>
      <w:r w:rsidRPr="00D906DE">
        <w:t>значении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28"/>
          <w:lang w:val="en-US"/>
        </w:rPr>
        <w:t xml:space="preserve"> </w:t>
      </w:r>
      <w:r w:rsidRPr="00D906DE">
        <w:rPr>
          <w:lang w:val="en-US"/>
        </w:rPr>
        <w:t>doing</w:t>
      </w:r>
    </w:p>
    <w:p w:rsidR="009C06AC" w:rsidRPr="00D906DE" w:rsidRDefault="009C06AC">
      <w:pPr>
        <w:rPr>
          <w:lang w:val="en-US"/>
        </w:r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num="2" w:space="720" w:equalWidth="0">
            <w:col w:w="1135" w:space="40"/>
            <w:col w:w="10355"/>
          </w:cols>
        </w:sectPr>
      </w:pPr>
    </w:p>
    <w:p w:rsidR="009C06AC" w:rsidRPr="00D906DE" w:rsidRDefault="00FD36CF">
      <w:pPr>
        <w:pStyle w:val="a3"/>
        <w:spacing w:line="274" w:lineRule="exact"/>
        <w:ind w:firstLine="0"/>
        <w:jc w:val="left"/>
        <w:rPr>
          <w:lang w:val="en-US"/>
        </w:rPr>
      </w:pPr>
      <w:r w:rsidRPr="00D906DE">
        <w:rPr>
          <w:lang w:val="en-US"/>
        </w:rPr>
        <w:lastRenderedPageBreak/>
        <w:t>smth</w:t>
      </w:r>
      <w:r w:rsidRPr="00D906DE">
        <w:rPr>
          <w:spacing w:val="-5"/>
          <w:lang w:val="en-US"/>
        </w:rPr>
        <w:t xml:space="preserve"> </w:t>
      </w:r>
      <w:r w:rsidRPr="00D906DE">
        <w:t>и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-10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do smth).</w:t>
      </w:r>
    </w:p>
    <w:p w:rsidR="009C06AC" w:rsidRPr="00D906DE" w:rsidRDefault="00FD36CF">
      <w:pPr>
        <w:pStyle w:val="a3"/>
        <w:spacing w:before="5" w:line="237" w:lineRule="auto"/>
        <w:ind w:left="1464" w:right="5684" w:firstLine="0"/>
        <w:jc w:val="left"/>
      </w:pPr>
      <w:r w:rsidRPr="00D906DE">
        <w:t>Конструкция</w:t>
      </w:r>
      <w:r w:rsidRPr="00D906DE">
        <w:rPr>
          <w:lang w:val="en-US"/>
        </w:rPr>
        <w:t xml:space="preserve"> It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takes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me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… to do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smth.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3"/>
        </w:rPr>
        <w:t xml:space="preserve"> </w:t>
      </w:r>
      <w:r w:rsidRPr="00D906DE">
        <w:t>used</w:t>
      </w:r>
      <w:r w:rsidRPr="00D906DE">
        <w:rPr>
          <w:spacing w:val="-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+</w:t>
      </w:r>
      <w:r w:rsidRPr="00D906DE">
        <w:rPr>
          <w:spacing w:val="-8"/>
        </w:rPr>
        <w:t xml:space="preserve"> </w:t>
      </w:r>
      <w:r w:rsidRPr="00D906DE">
        <w:t>инфинитив</w:t>
      </w:r>
      <w:r w:rsidRPr="00D906DE">
        <w:rPr>
          <w:spacing w:val="-6"/>
        </w:rPr>
        <w:t xml:space="preserve"> </w:t>
      </w:r>
      <w:r w:rsidRPr="00D906DE">
        <w:t>глагола.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smth,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smth.</w:t>
      </w:r>
    </w:p>
    <w:p w:rsidR="009C06AC" w:rsidRPr="00D906DE" w:rsidRDefault="00FD36CF">
      <w:pPr>
        <w:pStyle w:val="a3"/>
        <w:spacing w:line="242" w:lineRule="auto"/>
        <w:ind w:right="559"/>
        <w:rPr>
          <w:lang w:val="en-US"/>
        </w:rPr>
      </w:pPr>
      <w:r w:rsidRPr="00D906DE">
        <w:t>Конструкции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rather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t>выражающие</w:t>
      </w:r>
      <w:r w:rsidRPr="00D906DE">
        <w:rPr>
          <w:spacing w:val="1"/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t>также</w:t>
      </w:r>
      <w:r w:rsidRPr="00D906DE">
        <w:rPr>
          <w:spacing w:val="1"/>
          <w:lang w:val="en-US"/>
        </w:rPr>
        <w:t xml:space="preserve"> </w:t>
      </w:r>
      <w:r w:rsidRPr="00D906DE">
        <w:t>конструкции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сказуемым.</w:t>
      </w:r>
    </w:p>
    <w:p w:rsidR="009C06AC" w:rsidRPr="00D906DE" w:rsidRDefault="00FD36CF">
      <w:pPr>
        <w:pStyle w:val="a3"/>
        <w:ind w:right="567"/>
      </w:pPr>
      <w:r w:rsidRPr="00D906DE">
        <w:t>Глаголы (правильные и неправильные) в видовременных формах действительного залога в</w:t>
      </w:r>
      <w:r w:rsidRPr="00D906DE">
        <w:rPr>
          <w:spacing w:val="1"/>
        </w:rPr>
        <w:t xml:space="preserve"> </w:t>
      </w:r>
      <w:r w:rsidRPr="00D906DE">
        <w:t>изъявительном</w:t>
      </w:r>
      <w:r w:rsidRPr="00D906DE">
        <w:rPr>
          <w:spacing w:val="1"/>
        </w:rPr>
        <w:t xml:space="preserve"> </w:t>
      </w:r>
      <w:r w:rsidRPr="00D906DE">
        <w:t>наклонении</w:t>
      </w:r>
      <w:r w:rsidRPr="00D906DE">
        <w:rPr>
          <w:spacing w:val="1"/>
        </w:rPr>
        <w:t xml:space="preserve"> </w:t>
      </w:r>
      <w:r w:rsidRPr="00D906DE">
        <w:t>(Present/Past/Future</w:t>
      </w:r>
      <w:r w:rsidRPr="00D906DE">
        <w:rPr>
          <w:spacing w:val="1"/>
        </w:rPr>
        <w:t xml:space="preserve"> </w:t>
      </w:r>
      <w:r w:rsidRPr="00D906DE">
        <w:t>Simple</w:t>
      </w:r>
      <w:r w:rsidRPr="00D906DE">
        <w:rPr>
          <w:spacing w:val="1"/>
        </w:rPr>
        <w:t xml:space="preserve"> </w:t>
      </w:r>
      <w:r w:rsidRPr="00D906DE">
        <w:t>Tense,</w:t>
      </w:r>
      <w:r w:rsidRPr="00D906DE">
        <w:rPr>
          <w:spacing w:val="1"/>
        </w:rPr>
        <w:t xml:space="preserve"> </w:t>
      </w:r>
      <w:r w:rsidRPr="00D906DE">
        <w:t>Present/Past</w:t>
      </w:r>
      <w:r w:rsidRPr="00D906DE">
        <w:rPr>
          <w:spacing w:val="1"/>
        </w:rPr>
        <w:t xml:space="preserve"> </w:t>
      </w:r>
      <w:r w:rsidRPr="00D906DE">
        <w:t>Continuous</w:t>
      </w:r>
      <w:r w:rsidRPr="00D906DE">
        <w:rPr>
          <w:spacing w:val="1"/>
        </w:rPr>
        <w:t xml:space="preserve"> </w:t>
      </w:r>
      <w:r w:rsidRPr="00D906DE">
        <w:t>Tense,</w:t>
      </w:r>
      <w:r w:rsidRPr="00D906DE">
        <w:rPr>
          <w:spacing w:val="1"/>
        </w:rPr>
        <w:t xml:space="preserve"> </w:t>
      </w:r>
      <w:r w:rsidRPr="00D906DE">
        <w:t>Present/Past</w:t>
      </w:r>
      <w:r w:rsidRPr="00D906DE">
        <w:rPr>
          <w:spacing w:val="52"/>
        </w:rPr>
        <w:t xml:space="preserve"> </w:t>
      </w:r>
      <w:r w:rsidRPr="00D906DE">
        <w:t>Perfect</w:t>
      </w:r>
      <w:r w:rsidRPr="00D906DE">
        <w:rPr>
          <w:spacing w:val="48"/>
        </w:rPr>
        <w:t xml:space="preserve"> </w:t>
      </w:r>
      <w:r w:rsidRPr="00D906DE">
        <w:t>Tense,</w:t>
      </w:r>
      <w:r w:rsidRPr="00D906DE">
        <w:rPr>
          <w:spacing w:val="50"/>
        </w:rPr>
        <w:t xml:space="preserve"> </w:t>
      </w:r>
      <w:r w:rsidRPr="00D906DE">
        <w:t>Present</w:t>
      </w:r>
      <w:r w:rsidRPr="00D906DE">
        <w:rPr>
          <w:spacing w:val="53"/>
        </w:rPr>
        <w:t xml:space="preserve"> </w:t>
      </w:r>
      <w:r w:rsidRPr="00D906DE">
        <w:t>Perfect</w:t>
      </w:r>
      <w:r w:rsidRPr="00D906DE">
        <w:rPr>
          <w:spacing w:val="52"/>
        </w:rPr>
        <w:t xml:space="preserve"> </w:t>
      </w:r>
      <w:r w:rsidRPr="00D906DE">
        <w:t>Continuous</w:t>
      </w:r>
      <w:r w:rsidRPr="00D906DE">
        <w:rPr>
          <w:spacing w:val="46"/>
        </w:rPr>
        <w:t xml:space="preserve"> </w:t>
      </w:r>
      <w:r w:rsidRPr="00D906DE">
        <w:t>Tense,</w:t>
      </w:r>
      <w:r w:rsidRPr="00D906DE">
        <w:rPr>
          <w:spacing w:val="49"/>
        </w:rPr>
        <w:t xml:space="preserve"> </w:t>
      </w:r>
      <w:r w:rsidRPr="00D906DE">
        <w:t>Future-in-the-Past</w:t>
      </w:r>
      <w:r w:rsidRPr="00D906DE">
        <w:rPr>
          <w:spacing w:val="53"/>
        </w:rPr>
        <w:t xml:space="preserve"> </w:t>
      </w:r>
      <w:r w:rsidRPr="00D906DE">
        <w:t>Tense)</w:t>
      </w:r>
      <w:r w:rsidRPr="00D906DE">
        <w:rPr>
          <w:spacing w:val="49"/>
        </w:rPr>
        <w:t xml:space="preserve"> </w:t>
      </w:r>
      <w:r w:rsidRPr="00D906DE">
        <w:t>и</w:t>
      </w:r>
      <w:r w:rsidRPr="00D906DE">
        <w:rPr>
          <w:spacing w:val="48"/>
        </w:rPr>
        <w:t xml:space="preserve"> </w:t>
      </w:r>
      <w:r w:rsidRPr="00D906DE">
        <w:t>наиболее</w:t>
      </w:r>
    </w:p>
    <w:p w:rsidR="009C06AC" w:rsidRPr="00D906DE" w:rsidRDefault="009C06AC">
      <w:p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 w:firstLine="0"/>
        <w:jc w:val="left"/>
        <w:rPr>
          <w:lang w:val="en-US"/>
        </w:rPr>
      </w:pPr>
      <w:r w:rsidRPr="00D906DE">
        <w:lastRenderedPageBreak/>
        <w:t>употребительных</w:t>
      </w:r>
      <w:r w:rsidRPr="00D906DE">
        <w:rPr>
          <w:spacing w:val="36"/>
          <w:lang w:val="en-US"/>
        </w:rPr>
        <w:t xml:space="preserve"> </w:t>
      </w:r>
      <w:r w:rsidRPr="00D906DE">
        <w:t>формах</w:t>
      </w:r>
      <w:r w:rsidRPr="00D906DE">
        <w:rPr>
          <w:spacing w:val="36"/>
          <w:lang w:val="en-US"/>
        </w:rPr>
        <w:t xml:space="preserve"> </w:t>
      </w:r>
      <w:r w:rsidRPr="00D906DE">
        <w:t>страдательного</w:t>
      </w:r>
      <w:r w:rsidRPr="00D906DE">
        <w:rPr>
          <w:spacing w:val="41"/>
          <w:lang w:val="en-US"/>
        </w:rPr>
        <w:t xml:space="preserve"> </w:t>
      </w:r>
      <w:r w:rsidRPr="00D906DE">
        <w:t>залога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(Present/Past</w:t>
      </w:r>
      <w:r w:rsidRPr="00D906DE">
        <w:rPr>
          <w:spacing w:val="4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40"/>
          <w:lang w:val="en-US"/>
        </w:rPr>
        <w:t xml:space="preserve"> </w:t>
      </w:r>
      <w:r w:rsidRPr="00D906DE">
        <w:rPr>
          <w:lang w:val="en-US"/>
        </w:rPr>
        <w:t>Passive,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45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Passive).</w:t>
      </w:r>
    </w:p>
    <w:p w:rsidR="009C06AC" w:rsidRPr="00D906DE" w:rsidRDefault="00FD36CF">
      <w:pPr>
        <w:pStyle w:val="a3"/>
        <w:spacing w:before="5" w:line="237" w:lineRule="auto"/>
        <w:jc w:val="left"/>
        <w:rPr>
          <w:lang w:val="en-US"/>
        </w:rPr>
      </w:pPr>
      <w:r w:rsidRPr="00D906DE">
        <w:t>Конструкция</w:t>
      </w:r>
      <w:r w:rsidRPr="00D906DE">
        <w:rPr>
          <w:spacing w:val="5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5"/>
          <w:lang w:val="en-US"/>
        </w:rPr>
        <w:t xml:space="preserve"> </w:t>
      </w:r>
      <w:r w:rsidRPr="00D906DE">
        <w:rPr>
          <w:lang w:val="en-US"/>
        </w:rPr>
        <w:t>be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going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55"/>
          <w:lang w:val="en-US"/>
        </w:rPr>
        <w:t xml:space="preserve"> </w:t>
      </w:r>
      <w:r w:rsidRPr="00D906DE">
        <w:t>формы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Future</w:t>
      </w:r>
      <w:r w:rsidRPr="00D906DE">
        <w:rPr>
          <w:spacing w:val="47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2"/>
          <w:lang w:val="en-US"/>
        </w:rPr>
        <w:t xml:space="preserve"> </w:t>
      </w:r>
      <w:r w:rsidRPr="00D906DE">
        <w:t>и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5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49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4"/>
          <w:lang w:val="en-US"/>
        </w:rPr>
        <w:t xml:space="preserve"> </w:t>
      </w:r>
      <w:r w:rsidRPr="00D906DE">
        <w:t>для</w:t>
      </w:r>
      <w:r w:rsidRPr="00D906DE">
        <w:rPr>
          <w:spacing w:val="-57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.</w:t>
      </w:r>
    </w:p>
    <w:p w:rsidR="009C06AC" w:rsidRPr="00D906DE" w:rsidRDefault="00FD36CF">
      <w:pPr>
        <w:pStyle w:val="a3"/>
        <w:spacing w:before="7" w:line="237" w:lineRule="auto"/>
        <w:ind w:right="566"/>
        <w:jc w:val="left"/>
        <w:rPr>
          <w:lang w:val="en-US"/>
        </w:rPr>
      </w:pPr>
      <w:r w:rsidRPr="00D906DE">
        <w:t>Модальные</w:t>
      </w:r>
      <w:r w:rsidRPr="00D906DE">
        <w:rPr>
          <w:spacing w:val="-4"/>
          <w:lang w:val="en-US"/>
        </w:rPr>
        <w:t xml:space="preserve"> </w:t>
      </w:r>
      <w:r w:rsidRPr="00D906DE">
        <w:t>глаголы</w:t>
      </w:r>
      <w:r w:rsidRPr="00D906DE">
        <w:rPr>
          <w:spacing w:val="4"/>
          <w:lang w:val="en-US"/>
        </w:rPr>
        <w:t xml:space="preserve"> </w:t>
      </w:r>
      <w:r w:rsidRPr="00D906DE">
        <w:t>и</w:t>
      </w:r>
      <w:r w:rsidRPr="00D906DE">
        <w:rPr>
          <w:spacing w:val="-2"/>
          <w:lang w:val="en-US"/>
        </w:rPr>
        <w:t xml:space="preserve"> </w:t>
      </w:r>
      <w:r w:rsidRPr="00D906DE">
        <w:t>их</w:t>
      </w:r>
      <w:r w:rsidRPr="00D906DE">
        <w:rPr>
          <w:spacing w:val="-3"/>
          <w:lang w:val="en-US"/>
        </w:rPr>
        <w:t xml:space="preserve"> </w:t>
      </w:r>
      <w:r w:rsidRPr="00D906DE">
        <w:t>эквиваленты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(can/be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able to,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could,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must/have to,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may,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might,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should,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need).</w:t>
      </w:r>
    </w:p>
    <w:p w:rsidR="009C06AC" w:rsidRPr="00D906DE" w:rsidRDefault="00FD36CF">
      <w:pPr>
        <w:pStyle w:val="a3"/>
        <w:spacing w:before="5" w:line="237" w:lineRule="auto"/>
        <w:jc w:val="left"/>
        <w:rPr>
          <w:lang w:val="en-US"/>
        </w:rPr>
      </w:pPr>
      <w:r w:rsidRPr="00D906DE">
        <w:t>Неличные</w:t>
      </w:r>
      <w:r w:rsidRPr="00D906DE">
        <w:rPr>
          <w:spacing w:val="41"/>
          <w:lang w:val="en-US"/>
        </w:rPr>
        <w:t xml:space="preserve"> </w:t>
      </w:r>
      <w:r w:rsidRPr="00D906DE">
        <w:t>формы</w:t>
      </w:r>
      <w:r w:rsidRPr="00D906DE">
        <w:rPr>
          <w:spacing w:val="43"/>
          <w:lang w:val="en-US"/>
        </w:rPr>
        <w:t xml:space="preserve"> </w:t>
      </w:r>
      <w:r w:rsidRPr="00D906DE">
        <w:t>глагола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–</w:t>
      </w:r>
      <w:r w:rsidRPr="00D906DE">
        <w:rPr>
          <w:spacing w:val="41"/>
          <w:lang w:val="en-US"/>
        </w:rPr>
        <w:t xml:space="preserve"> </w:t>
      </w:r>
      <w:r w:rsidRPr="00D906DE">
        <w:t>инфинитив</w:t>
      </w:r>
      <w:r w:rsidRPr="00D906DE">
        <w:rPr>
          <w:lang w:val="en-US"/>
        </w:rPr>
        <w:t>,</w:t>
      </w:r>
      <w:r w:rsidRPr="00D906DE">
        <w:rPr>
          <w:spacing w:val="45"/>
          <w:lang w:val="en-US"/>
        </w:rPr>
        <w:t xml:space="preserve"> </w:t>
      </w:r>
      <w:r w:rsidRPr="00D906DE">
        <w:t>герундий</w:t>
      </w:r>
      <w:r w:rsidRPr="00D906DE">
        <w:rPr>
          <w:lang w:val="en-US"/>
        </w:rPr>
        <w:t>,</w:t>
      </w:r>
      <w:r w:rsidRPr="00D906DE">
        <w:rPr>
          <w:spacing w:val="44"/>
          <w:lang w:val="en-US"/>
        </w:rPr>
        <w:t xml:space="preserve"> </w:t>
      </w:r>
      <w:r w:rsidRPr="00D906DE">
        <w:t>причастие</w:t>
      </w:r>
      <w:r w:rsidRPr="00D906DE">
        <w:rPr>
          <w:spacing w:val="41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4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3"/>
          <w:lang w:val="en-US"/>
        </w:rPr>
        <w:t xml:space="preserve"> </w:t>
      </w:r>
      <w:r w:rsidRPr="00D906DE">
        <w:t>и</w:t>
      </w:r>
      <w:r w:rsidRPr="00D906DE">
        <w:rPr>
          <w:spacing w:val="43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40"/>
          <w:lang w:val="en-US"/>
        </w:rPr>
        <w:t xml:space="preserve"> </w:t>
      </w:r>
      <w:r w:rsidRPr="00D906DE">
        <w:rPr>
          <w:lang w:val="en-US"/>
        </w:rPr>
        <w:t>II),</w:t>
      </w:r>
      <w:r w:rsidRPr="00D906DE">
        <w:rPr>
          <w:spacing w:val="-57"/>
          <w:lang w:val="en-US"/>
        </w:rPr>
        <w:t xml:space="preserve"> </w:t>
      </w:r>
      <w:r w:rsidRPr="00D906DE">
        <w:t>причастия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2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text).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Определённый,</w:t>
      </w:r>
      <w:r w:rsidRPr="00D906DE">
        <w:rPr>
          <w:spacing w:val="-6"/>
        </w:rPr>
        <w:t xml:space="preserve"> </w:t>
      </w:r>
      <w:r w:rsidRPr="00D906DE">
        <w:t>неопределённый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нулевой</w:t>
      </w:r>
      <w:r w:rsidRPr="00D906DE">
        <w:rPr>
          <w:spacing w:val="-2"/>
        </w:rPr>
        <w:t xml:space="preserve"> </w:t>
      </w:r>
      <w:r w:rsidRPr="00D906DE">
        <w:t>артикли.</w:t>
      </w:r>
    </w:p>
    <w:p w:rsidR="009C06AC" w:rsidRPr="00D906DE" w:rsidRDefault="00FD36CF">
      <w:pPr>
        <w:pStyle w:val="a3"/>
        <w:tabs>
          <w:tab w:val="left" w:pos="2356"/>
          <w:tab w:val="left" w:pos="4389"/>
          <w:tab w:val="left" w:pos="4844"/>
          <w:tab w:val="left" w:pos="6706"/>
          <w:tab w:val="left" w:pos="7569"/>
          <w:tab w:val="left" w:pos="9233"/>
          <w:tab w:val="left" w:pos="9712"/>
          <w:tab w:val="left" w:pos="10825"/>
        </w:tabs>
        <w:spacing w:line="242" w:lineRule="auto"/>
        <w:ind w:right="573"/>
        <w:jc w:val="left"/>
      </w:pPr>
      <w:r w:rsidRPr="00D906DE">
        <w:t>Имена</w:t>
      </w:r>
      <w:r w:rsidRPr="00D906DE">
        <w:tab/>
        <w:t>существительные</w:t>
      </w:r>
      <w:r w:rsidRPr="00D906DE">
        <w:tab/>
        <w:t>во</w:t>
      </w:r>
      <w:r w:rsidRPr="00D906DE">
        <w:tab/>
        <w:t>множественном</w:t>
      </w:r>
      <w:r w:rsidRPr="00D906DE">
        <w:tab/>
        <w:t>числе,</w:t>
      </w:r>
      <w:r w:rsidRPr="00D906DE">
        <w:tab/>
        <w:t>образованных</w:t>
      </w:r>
      <w:r w:rsidRPr="00D906DE">
        <w:tab/>
        <w:t>по</w:t>
      </w:r>
      <w:r w:rsidRPr="00D906DE">
        <w:tab/>
        <w:t>правилу,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42" w:lineRule="auto"/>
        <w:ind w:left="1464" w:firstLine="0"/>
        <w:jc w:val="left"/>
      </w:pPr>
      <w:r w:rsidRPr="00D906DE">
        <w:t>Неисчисляемые</w:t>
      </w:r>
      <w:r w:rsidRPr="00D906DE">
        <w:rPr>
          <w:spacing w:val="-3"/>
        </w:rPr>
        <w:t xml:space="preserve"> </w:t>
      </w:r>
      <w:r w:rsidRPr="00D906DE">
        <w:t>имена</w:t>
      </w:r>
      <w:r w:rsidRPr="00D906DE">
        <w:rPr>
          <w:spacing w:val="-8"/>
        </w:rPr>
        <w:t xml:space="preserve"> </w:t>
      </w:r>
      <w:r w:rsidRPr="00D906DE">
        <w:t>существительные, имеющие</w:t>
      </w:r>
      <w:r w:rsidRPr="00D906DE">
        <w:rPr>
          <w:spacing w:val="-3"/>
        </w:rPr>
        <w:t xml:space="preserve"> </w:t>
      </w:r>
      <w:r w:rsidRPr="00D906DE">
        <w:t>форму</w:t>
      </w:r>
      <w:r w:rsidRPr="00D906DE">
        <w:rPr>
          <w:spacing w:val="-12"/>
        </w:rPr>
        <w:t xml:space="preserve"> </w:t>
      </w:r>
      <w:r w:rsidRPr="00D906DE">
        <w:t>только</w:t>
      </w:r>
      <w:r w:rsidRPr="00D906DE">
        <w:rPr>
          <w:spacing w:val="-2"/>
        </w:rPr>
        <w:t xml:space="preserve"> </w:t>
      </w:r>
      <w:r w:rsidRPr="00D906DE">
        <w:t>множественного</w:t>
      </w:r>
      <w:r w:rsidRPr="00D906DE">
        <w:rPr>
          <w:spacing w:val="-2"/>
        </w:rPr>
        <w:t xml:space="preserve"> </w:t>
      </w:r>
      <w:r w:rsidRPr="00D906DE">
        <w:t>числа.</w:t>
      </w:r>
      <w:r w:rsidRPr="00D906DE">
        <w:rPr>
          <w:spacing w:val="-57"/>
        </w:rPr>
        <w:t xml:space="preserve"> </w:t>
      </w:r>
      <w:r w:rsidRPr="00D906DE">
        <w:t>Притяжательный</w:t>
      </w:r>
      <w:r w:rsidRPr="00D906DE">
        <w:rPr>
          <w:spacing w:val="2"/>
        </w:rPr>
        <w:t xml:space="preserve"> </w:t>
      </w:r>
      <w:r w:rsidRPr="00D906DE">
        <w:t>падеж</w:t>
      </w:r>
      <w:r w:rsidRPr="00D906DE">
        <w:rPr>
          <w:spacing w:val="-1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существительных.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3"/>
        </w:rPr>
        <w:t xml:space="preserve"> </w:t>
      </w:r>
      <w:r w:rsidRPr="00D906DE">
        <w:t>образованные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(мнение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размер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цвет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происхождение).</w:t>
      </w:r>
    </w:p>
    <w:p w:rsidR="009C06AC" w:rsidRPr="00D906DE" w:rsidRDefault="00FD36CF">
      <w:pPr>
        <w:pStyle w:val="a3"/>
        <w:spacing w:line="271" w:lineRule="exact"/>
        <w:ind w:left="1464" w:firstLine="0"/>
        <w:rPr>
          <w:lang w:val="en-US"/>
        </w:rPr>
      </w:pPr>
      <w:r w:rsidRPr="00D906DE">
        <w:t>Слова</w:t>
      </w:r>
      <w:r w:rsidRPr="00D906DE">
        <w:rPr>
          <w:lang w:val="en-US"/>
        </w:rPr>
        <w:t>,</w:t>
      </w:r>
      <w:r w:rsidRPr="00D906DE">
        <w:rPr>
          <w:spacing w:val="-6"/>
          <w:lang w:val="en-US"/>
        </w:rPr>
        <w:t xml:space="preserve"> </w:t>
      </w:r>
      <w:r w:rsidRPr="00D906DE">
        <w:t>выражающие</w:t>
      </w:r>
      <w:r w:rsidRPr="00D906DE">
        <w:rPr>
          <w:spacing w:val="-8"/>
          <w:lang w:val="en-US"/>
        </w:rPr>
        <w:t xml:space="preserve"> </w:t>
      </w:r>
      <w:r w:rsidRPr="00D906DE">
        <w:t>количество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(many/much,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little/a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little,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few/a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few,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lot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of).</w:t>
      </w:r>
    </w:p>
    <w:p w:rsidR="009C06AC" w:rsidRPr="00D906DE" w:rsidRDefault="00FD36CF">
      <w:pPr>
        <w:pStyle w:val="a3"/>
        <w:ind w:right="560"/>
      </w:pPr>
      <w:r w:rsidRPr="00D906DE">
        <w:t>Личные местоимения в именительном и объектном падежах, притяжательные местоимения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форме),</w:t>
      </w:r>
      <w:r w:rsidRPr="00D906DE">
        <w:rPr>
          <w:spacing w:val="1"/>
        </w:rPr>
        <w:t xml:space="preserve"> </w:t>
      </w:r>
      <w:r w:rsidRPr="00D906DE">
        <w:t>возвратные,</w:t>
      </w:r>
      <w:r w:rsidRPr="00D906DE">
        <w:rPr>
          <w:spacing w:val="1"/>
        </w:rPr>
        <w:t xml:space="preserve"> </w:t>
      </w:r>
      <w:r w:rsidRPr="00D906DE">
        <w:t>указательные,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местоимения,</w:t>
      </w:r>
      <w:r w:rsidRPr="00D906DE">
        <w:rPr>
          <w:spacing w:val="1"/>
        </w:rPr>
        <w:t xml:space="preserve"> </w:t>
      </w:r>
      <w:r w:rsidRPr="00D906DE">
        <w:t>неопределённые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производные,</w:t>
      </w:r>
      <w:r w:rsidRPr="00D906DE">
        <w:rPr>
          <w:spacing w:val="1"/>
        </w:rPr>
        <w:t xml:space="preserve"> </w:t>
      </w:r>
      <w:r w:rsidRPr="00D906DE">
        <w:t>отрицательные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none,</w:t>
      </w:r>
      <w:r w:rsidRPr="00D906DE">
        <w:rPr>
          <w:spacing w:val="1"/>
        </w:rPr>
        <w:t xml:space="preserve"> </w:t>
      </w:r>
      <w:r w:rsidRPr="00D906DE">
        <w:t>no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последнего</w:t>
      </w:r>
      <w:r w:rsidRPr="00D906DE">
        <w:rPr>
          <w:spacing w:val="2"/>
        </w:rPr>
        <w:t xml:space="preserve"> </w:t>
      </w:r>
      <w:r w:rsidRPr="00D906DE">
        <w:t>(nobody,</w:t>
      </w:r>
      <w:r w:rsidRPr="00D906DE">
        <w:rPr>
          <w:spacing w:val="4"/>
        </w:rPr>
        <w:t xml:space="preserve"> </w:t>
      </w:r>
      <w:r w:rsidRPr="00D906DE">
        <w:t>nothing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Количественные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порядковые</w:t>
      </w:r>
      <w:r w:rsidRPr="00D906DE">
        <w:rPr>
          <w:spacing w:val="-1"/>
        </w:rPr>
        <w:t xml:space="preserve"> </w:t>
      </w:r>
      <w:r w:rsidRPr="00D906DE">
        <w:t>числительные.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направления,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2"/>
        </w:rPr>
        <w:t xml:space="preserve"> </w:t>
      </w:r>
      <w:r w:rsidRPr="00D906DE">
        <w:t>залоге.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Социокультурные</w:t>
      </w:r>
      <w:r w:rsidRPr="00D906DE">
        <w:rPr>
          <w:spacing w:val="-5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умения.</w:t>
      </w:r>
    </w:p>
    <w:p w:rsidR="009C06AC" w:rsidRPr="00D906DE" w:rsidRDefault="00FD36CF">
      <w:pPr>
        <w:pStyle w:val="a3"/>
        <w:ind w:right="565"/>
      </w:pPr>
      <w:r w:rsidRPr="00D906DE">
        <w:t>Осуществление межличностного и межкультурного общения с использованием знаний о</w:t>
      </w:r>
      <w:r w:rsidRPr="00D906DE">
        <w:rPr>
          <w:spacing w:val="1"/>
        </w:rPr>
        <w:t xml:space="preserve"> </w:t>
      </w:r>
      <w:r w:rsidRPr="00D906DE">
        <w:t>национально-культурных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основных социокультурных элементов речевого поведенческого этикета в англоязычной среде 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тематического</w:t>
      </w:r>
      <w:r w:rsidRPr="00D906DE">
        <w:rPr>
          <w:spacing w:val="2"/>
        </w:rPr>
        <w:t xml:space="preserve"> </w:t>
      </w:r>
      <w:r w:rsidRPr="00D906DE">
        <w:t>содержания</w:t>
      </w:r>
      <w:r w:rsidRPr="00D906DE">
        <w:rPr>
          <w:spacing w:val="2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класса.</w:t>
      </w:r>
    </w:p>
    <w:p w:rsidR="009C06AC" w:rsidRPr="00D906DE" w:rsidRDefault="00FD36CF">
      <w:pPr>
        <w:pStyle w:val="a3"/>
        <w:ind w:right="556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употребительной</w:t>
      </w:r>
      <w:r w:rsidRPr="00D906DE">
        <w:rPr>
          <w:spacing w:val="1"/>
        </w:rPr>
        <w:t xml:space="preserve"> </w:t>
      </w:r>
      <w:r w:rsidRPr="00D906DE">
        <w:t>тематической фоновой лексики и реалий родной страны и страны/стран изучаемого языка 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тем: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6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досуга,</w:t>
      </w:r>
      <w:r w:rsidRPr="00D906DE">
        <w:rPr>
          <w:spacing w:val="1"/>
        </w:rPr>
        <w:t xml:space="preserve"> </w:t>
      </w:r>
      <w:r w:rsidRPr="00D906DE">
        <w:t>этикетные особенности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традиции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кулинарии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сведениями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социокультурном</w:t>
      </w:r>
      <w:r w:rsidRPr="00D906DE">
        <w:rPr>
          <w:spacing w:val="1"/>
        </w:rPr>
        <w:t xml:space="preserve"> </w:t>
      </w:r>
      <w:r w:rsidRPr="00D906DE">
        <w:t>портрете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культурном</w:t>
      </w:r>
      <w:r w:rsidRPr="00D906DE">
        <w:rPr>
          <w:spacing w:val="1"/>
        </w:rPr>
        <w:t xml:space="preserve"> </w:t>
      </w:r>
      <w:r w:rsidRPr="00D906DE">
        <w:t>наследии</w:t>
      </w:r>
      <w:r w:rsidRPr="00D906DE">
        <w:rPr>
          <w:spacing w:val="-57"/>
        </w:rPr>
        <w:t xml:space="preserve"> </w:t>
      </w:r>
      <w:r w:rsidRPr="00D906DE">
        <w:t>страны/стран,</w:t>
      </w:r>
      <w:r w:rsidRPr="00D906DE">
        <w:rPr>
          <w:spacing w:val="-2"/>
        </w:rPr>
        <w:t xml:space="preserve"> </w:t>
      </w:r>
      <w:r w:rsidRPr="00D906DE">
        <w:t>говорящих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английском</w:t>
      </w:r>
      <w:r w:rsidRPr="00D906DE">
        <w:rPr>
          <w:spacing w:val="-1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ind w:right="558"/>
      </w:pPr>
      <w:r w:rsidRPr="00D906DE">
        <w:t>Понимание речевых различий в</w:t>
      </w:r>
      <w:r w:rsidRPr="00D906DE">
        <w:rPr>
          <w:spacing w:val="1"/>
        </w:rPr>
        <w:t xml:space="preserve"> </w:t>
      </w:r>
      <w:r w:rsidRPr="00D906DE">
        <w:t>ситуациях официального</w:t>
      </w:r>
      <w:r w:rsidRPr="00D906DE">
        <w:rPr>
          <w:spacing w:val="1"/>
        </w:rPr>
        <w:t xml:space="preserve"> </w:t>
      </w:r>
      <w:r w:rsidRPr="00D906DE">
        <w:t>и неофициального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использование лексико-грамматических средств с их</w:t>
      </w:r>
      <w:r w:rsidRPr="00D906DE">
        <w:rPr>
          <w:spacing w:val="1"/>
        </w:rPr>
        <w:t xml:space="preserve"> </w:t>
      </w:r>
      <w:r w:rsidRPr="00D906DE">
        <w:t>учётом.</w:t>
      </w:r>
    </w:p>
    <w:p w:rsidR="009C06AC" w:rsidRPr="00D906DE" w:rsidRDefault="00FD36CF">
      <w:pPr>
        <w:pStyle w:val="a3"/>
        <w:ind w:right="571"/>
      </w:pPr>
      <w:r w:rsidRPr="00D906DE">
        <w:t>Развитие умения представлять родную страну/малую родину и страну/страны 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(культурные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достопримечательности,</w:t>
      </w:r>
      <w:r w:rsidRPr="00D906DE">
        <w:rPr>
          <w:spacing w:val="1"/>
        </w:rPr>
        <w:t xml:space="preserve"> </w:t>
      </w: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люди:</w:t>
      </w:r>
      <w:r w:rsidRPr="00D906DE">
        <w:rPr>
          <w:spacing w:val="1"/>
        </w:rPr>
        <w:t xml:space="preserve"> </w:t>
      </w: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деятели,</w:t>
      </w:r>
      <w:r w:rsidRPr="00D906DE">
        <w:rPr>
          <w:spacing w:val="1"/>
        </w:rPr>
        <w:t xml:space="preserve"> </w:t>
      </w:r>
      <w:r w:rsidRPr="00D906DE">
        <w:t>учёные,</w:t>
      </w:r>
      <w:r w:rsidRPr="00D906DE">
        <w:rPr>
          <w:spacing w:val="1"/>
        </w:rPr>
        <w:t xml:space="preserve"> </w:t>
      </w:r>
      <w:r w:rsidRPr="00D906DE">
        <w:t>писатели,</w:t>
      </w:r>
      <w:r w:rsidRPr="00D906DE">
        <w:rPr>
          <w:spacing w:val="1"/>
        </w:rPr>
        <w:t xml:space="preserve"> </w:t>
      </w:r>
      <w:r w:rsidRPr="00D906DE">
        <w:t>поэты,</w:t>
      </w:r>
      <w:r w:rsidRPr="00D906DE">
        <w:rPr>
          <w:spacing w:val="1"/>
        </w:rPr>
        <w:t xml:space="preserve"> </w:t>
      </w:r>
      <w:r w:rsidRPr="00D906DE">
        <w:t>художники,</w:t>
      </w:r>
      <w:r w:rsidRPr="00D906DE">
        <w:rPr>
          <w:spacing w:val="1"/>
        </w:rPr>
        <w:t xml:space="preserve"> </w:t>
      </w:r>
      <w:r w:rsidRPr="00D906DE">
        <w:t>композиторы,</w:t>
      </w:r>
      <w:r w:rsidRPr="00D906DE">
        <w:rPr>
          <w:spacing w:val="1"/>
        </w:rPr>
        <w:t xml:space="preserve"> </w:t>
      </w:r>
      <w:r w:rsidRPr="00D906DE">
        <w:t>музыканты,</w:t>
      </w:r>
      <w:r w:rsidRPr="00D906DE">
        <w:rPr>
          <w:spacing w:val="1"/>
        </w:rPr>
        <w:t xml:space="preserve"> </w:t>
      </w:r>
      <w:r w:rsidRPr="00D906DE">
        <w:t>спортсмены,</w:t>
      </w:r>
      <w:r w:rsidRPr="00D906DE">
        <w:rPr>
          <w:spacing w:val="-2"/>
        </w:rPr>
        <w:t xml:space="preserve"> </w:t>
      </w:r>
      <w:r w:rsidRPr="00D906DE">
        <w:t>актёры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spacing w:line="275" w:lineRule="exact"/>
        <w:ind w:left="815" w:firstLine="0"/>
      </w:pPr>
      <w:r w:rsidRPr="00D906DE">
        <w:t>Компенсаторные</w:t>
      </w:r>
      <w:r w:rsidRPr="00D906DE">
        <w:rPr>
          <w:spacing w:val="-10"/>
        </w:rPr>
        <w:t xml:space="preserve"> </w:t>
      </w:r>
      <w:r w:rsidRPr="00D906DE">
        <w:t>умения.</w:t>
      </w:r>
    </w:p>
    <w:p w:rsidR="009C06AC" w:rsidRPr="00D906DE" w:rsidRDefault="00FD36CF">
      <w:pPr>
        <w:pStyle w:val="a3"/>
        <w:ind w:right="560" w:firstLine="835"/>
      </w:pPr>
      <w:r w:rsidRPr="00D906DE">
        <w:t>Овладение компенсаторными умениями, позволяющими в случае сбоя коммуникации,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информации: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переспрос,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описание/перифраз/толкование,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чтении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аудировании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языковую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контекстуальную</w:t>
      </w:r>
      <w:r w:rsidRPr="00D906DE">
        <w:rPr>
          <w:spacing w:val="1"/>
        </w:rPr>
        <w:t xml:space="preserve"> </w:t>
      </w:r>
      <w:r w:rsidRPr="00D906DE">
        <w:t>догадку.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5"/>
      </w:pPr>
      <w:r w:rsidRPr="00D906DE">
        <w:lastRenderedPageBreak/>
        <w:t>Развитие умения игнорировать информацию, не являющуюся необходимой для 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запрашиваемой</w:t>
      </w:r>
      <w:r w:rsidRPr="00D906DE">
        <w:rPr>
          <w:spacing w:val="2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2"/>
        <w:spacing w:before="2" w:line="275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Коммуникативные</w:t>
      </w:r>
      <w:r w:rsidRPr="00D906DE">
        <w:rPr>
          <w:spacing w:val="-8"/>
        </w:rPr>
        <w:t xml:space="preserve"> </w:t>
      </w:r>
      <w:r w:rsidRPr="00D906DE">
        <w:t>умения.</w:t>
      </w:r>
    </w:p>
    <w:p w:rsidR="009C06AC" w:rsidRPr="00D906DE" w:rsidRDefault="00FD36CF">
      <w:pPr>
        <w:pStyle w:val="a3"/>
        <w:ind w:right="565"/>
      </w:pP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рецептивные и продуктивные виды речевой деятельности в рамках 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Повседневная</w:t>
      </w:r>
      <w:r w:rsidRPr="00D906DE">
        <w:rPr>
          <w:spacing w:val="8"/>
        </w:rPr>
        <w:t xml:space="preserve"> </w:t>
      </w:r>
      <w:r w:rsidRPr="00D906DE">
        <w:t>жизнь</w:t>
      </w:r>
      <w:r w:rsidRPr="00D906DE">
        <w:rPr>
          <w:spacing w:val="15"/>
        </w:rPr>
        <w:t xml:space="preserve"> </w:t>
      </w:r>
      <w:r w:rsidRPr="00D906DE">
        <w:t>семьи.</w:t>
      </w:r>
      <w:r w:rsidRPr="00D906DE">
        <w:rPr>
          <w:spacing w:val="15"/>
        </w:rPr>
        <w:t xml:space="preserve"> </w:t>
      </w:r>
      <w:r w:rsidRPr="00D906DE">
        <w:t>Межличностные</w:t>
      </w:r>
      <w:r w:rsidRPr="00D906DE">
        <w:rPr>
          <w:spacing w:val="8"/>
        </w:rPr>
        <w:t xml:space="preserve"> </w:t>
      </w:r>
      <w:r w:rsidRPr="00D906DE">
        <w:t>отношения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семье,</w:t>
      </w:r>
      <w:r w:rsidRPr="00D906DE">
        <w:rPr>
          <w:spacing w:val="15"/>
        </w:rPr>
        <w:t xml:space="preserve"> </w:t>
      </w:r>
      <w:r w:rsidRPr="00D906DE">
        <w:t>с</w:t>
      </w:r>
      <w:r w:rsidRPr="00D906DE">
        <w:rPr>
          <w:spacing w:val="13"/>
        </w:rPr>
        <w:t xml:space="preserve"> </w:t>
      </w:r>
      <w:r w:rsidRPr="00D906DE">
        <w:t>друзьями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знакомыми.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Конфликтные</w:t>
      </w:r>
      <w:r w:rsidRPr="00D906DE">
        <w:rPr>
          <w:spacing w:val="-7"/>
        </w:rPr>
        <w:t xml:space="preserve"> </w:t>
      </w:r>
      <w:r w:rsidRPr="00D906DE">
        <w:t>ситуации, их</w:t>
      </w:r>
      <w:r w:rsidRPr="00D906DE">
        <w:rPr>
          <w:spacing w:val="-6"/>
        </w:rPr>
        <w:t xml:space="preserve"> </w:t>
      </w:r>
      <w:r w:rsidRPr="00D906DE">
        <w:t>предупреждение</w:t>
      </w:r>
      <w:r w:rsidRPr="00D906DE">
        <w:rPr>
          <w:spacing w:val="-2"/>
        </w:rPr>
        <w:t xml:space="preserve"> </w:t>
      </w:r>
      <w:r w:rsidRPr="00D906DE">
        <w:t>и разрешение.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Внешность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характеристика</w:t>
      </w:r>
      <w:r w:rsidRPr="00D906DE">
        <w:rPr>
          <w:spacing w:val="-3"/>
        </w:rPr>
        <w:t xml:space="preserve"> </w:t>
      </w:r>
      <w:r w:rsidRPr="00D906DE">
        <w:t>человека, литературного</w:t>
      </w:r>
      <w:r w:rsidRPr="00D906DE">
        <w:rPr>
          <w:spacing w:val="-2"/>
        </w:rPr>
        <w:t xml:space="preserve"> </w:t>
      </w:r>
      <w:r w:rsidRPr="00D906DE">
        <w:t>персонажа.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Здоровый образ жизни и забота о здоровье: режим труда и отдыха, спорт, сбалансированное</w:t>
      </w:r>
      <w:r w:rsidRPr="00D906DE">
        <w:rPr>
          <w:spacing w:val="-57"/>
        </w:rPr>
        <w:t xml:space="preserve"> </w:t>
      </w:r>
      <w:r w:rsidRPr="00D906DE">
        <w:t>питание,</w:t>
      </w:r>
      <w:r w:rsidRPr="00D906DE">
        <w:rPr>
          <w:spacing w:val="-2"/>
        </w:rPr>
        <w:t xml:space="preserve"> </w:t>
      </w:r>
      <w:r w:rsidRPr="00D906DE">
        <w:t>посещение</w:t>
      </w:r>
      <w:r w:rsidRPr="00D906DE">
        <w:rPr>
          <w:spacing w:val="-4"/>
        </w:rPr>
        <w:t xml:space="preserve"> </w:t>
      </w:r>
      <w:r w:rsidRPr="00D906DE">
        <w:t>врача.</w:t>
      </w:r>
      <w:r w:rsidRPr="00D906DE">
        <w:rPr>
          <w:spacing w:val="-1"/>
        </w:rPr>
        <w:t xml:space="preserve"> </w:t>
      </w:r>
      <w:r w:rsidRPr="00D906DE">
        <w:t>Отказ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вредных</w:t>
      </w:r>
      <w:r w:rsidRPr="00D906DE">
        <w:rPr>
          <w:spacing w:val="-3"/>
        </w:rPr>
        <w:t xml:space="preserve"> </w:t>
      </w:r>
      <w:r w:rsidRPr="00D906DE">
        <w:t>привычек.</w:t>
      </w:r>
    </w:p>
    <w:p w:rsidR="009C06AC" w:rsidRPr="00D906DE" w:rsidRDefault="00FD36CF">
      <w:pPr>
        <w:pStyle w:val="a3"/>
        <w:ind w:right="569"/>
      </w:pPr>
      <w:r w:rsidRPr="00D906DE">
        <w:t>Школьное</w:t>
      </w:r>
      <w:r w:rsidRPr="00D906DE">
        <w:rPr>
          <w:spacing w:val="1"/>
        </w:rPr>
        <w:t xml:space="preserve"> </w:t>
      </w:r>
      <w:r w:rsidRPr="00D906DE">
        <w:t>образование,</w:t>
      </w:r>
      <w:r w:rsidRPr="00D906DE">
        <w:rPr>
          <w:spacing w:val="1"/>
        </w:rPr>
        <w:t xml:space="preserve"> </w:t>
      </w:r>
      <w:r w:rsidRPr="00D906DE">
        <w:t>школьная</w:t>
      </w:r>
      <w:r w:rsidRPr="00D906DE">
        <w:rPr>
          <w:spacing w:val="1"/>
        </w:rPr>
        <w:t xml:space="preserve"> </w:t>
      </w:r>
      <w:r w:rsidRPr="00D906DE">
        <w:t>жизнь.</w:t>
      </w:r>
      <w:r w:rsidRPr="00D906DE">
        <w:rPr>
          <w:spacing w:val="1"/>
        </w:rPr>
        <w:t xml:space="preserve"> </w:t>
      </w:r>
      <w:r w:rsidRPr="00D906DE">
        <w:t>Переписка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зарубежными</w:t>
      </w:r>
      <w:r w:rsidRPr="00D906DE">
        <w:rPr>
          <w:spacing w:val="1"/>
        </w:rPr>
        <w:t xml:space="preserve"> </w:t>
      </w:r>
      <w:r w:rsidRPr="00D906DE">
        <w:t>сверстниками.</w:t>
      </w:r>
      <w:r w:rsidRPr="00D906DE">
        <w:rPr>
          <w:spacing w:val="1"/>
        </w:rPr>
        <w:t xml:space="preserve"> </w:t>
      </w:r>
      <w:r w:rsidRPr="00D906DE">
        <w:t>Взаимоотношения в школе. Проблемы и решения. Подготовка к выпускным экзаменам. Выбор</w:t>
      </w:r>
      <w:r w:rsidRPr="00D906DE">
        <w:rPr>
          <w:spacing w:val="1"/>
        </w:rPr>
        <w:t xml:space="preserve"> </w:t>
      </w:r>
      <w:r w:rsidRPr="00D906DE">
        <w:t>профессии.</w:t>
      </w:r>
      <w:r w:rsidRPr="00D906DE">
        <w:rPr>
          <w:spacing w:val="-2"/>
        </w:rPr>
        <w:t xml:space="preserve"> </w:t>
      </w:r>
      <w:r w:rsidRPr="00D906DE">
        <w:t>Альтернативы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продолжении</w:t>
      </w:r>
      <w:r w:rsidRPr="00D906DE">
        <w:rPr>
          <w:spacing w:val="-7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современном</w:t>
      </w:r>
      <w:r w:rsidRPr="00D906DE">
        <w:rPr>
          <w:spacing w:val="-1"/>
        </w:rPr>
        <w:t xml:space="preserve"> </w:t>
      </w:r>
      <w:r w:rsidRPr="00D906DE">
        <w:t>мире.</w:t>
      </w:r>
    </w:p>
    <w:p w:rsidR="009C06AC" w:rsidRPr="00D906DE" w:rsidRDefault="00FD36CF">
      <w:pPr>
        <w:pStyle w:val="a3"/>
        <w:spacing w:before="4" w:line="237" w:lineRule="auto"/>
        <w:ind w:right="562"/>
      </w:pPr>
      <w:r w:rsidRPr="00D906DE">
        <w:t>Молодёжь в современном обществе. Ценностные ориентиры. Участие молодёжи в жизни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3"/>
        </w:rPr>
        <w:t xml:space="preserve"> </w:t>
      </w:r>
      <w:r w:rsidRPr="00D906DE">
        <w:t>Досуг</w:t>
      </w:r>
      <w:r w:rsidRPr="00D906DE">
        <w:rPr>
          <w:spacing w:val="3"/>
        </w:rPr>
        <w:t xml:space="preserve"> </w:t>
      </w:r>
      <w:r w:rsidRPr="00D906DE">
        <w:t>молодёжи:</w:t>
      </w:r>
      <w:r w:rsidRPr="00D906DE">
        <w:rPr>
          <w:spacing w:val="-4"/>
        </w:rPr>
        <w:t xml:space="preserve"> </w:t>
      </w:r>
      <w:r w:rsidRPr="00D906DE">
        <w:t>увлечения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интересы.</w:t>
      </w:r>
      <w:r w:rsidRPr="00D906DE">
        <w:rPr>
          <w:spacing w:val="3"/>
        </w:rPr>
        <w:t xml:space="preserve"> </w:t>
      </w:r>
      <w:r w:rsidRPr="00D906DE">
        <w:t>Любовь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дружба.</w:t>
      </w:r>
    </w:p>
    <w:p w:rsidR="009C06AC" w:rsidRPr="00D906DE" w:rsidRDefault="00FD36CF">
      <w:pPr>
        <w:pStyle w:val="a3"/>
        <w:spacing w:before="6" w:line="237" w:lineRule="auto"/>
        <w:ind w:right="571"/>
      </w:pPr>
      <w:r w:rsidRPr="00D906DE">
        <w:t>Роль</w:t>
      </w:r>
      <w:r w:rsidRPr="00D906DE">
        <w:rPr>
          <w:spacing w:val="1"/>
        </w:rPr>
        <w:t xml:space="preserve"> </w:t>
      </w:r>
      <w:r w:rsidRPr="00D906DE">
        <w:t>спорта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жизни: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спорта,</w:t>
      </w:r>
      <w:r w:rsidRPr="00D906DE">
        <w:rPr>
          <w:spacing w:val="1"/>
        </w:rPr>
        <w:t xml:space="preserve"> </w:t>
      </w:r>
      <w:r w:rsidRPr="00D906DE">
        <w:t>экстремальный</w:t>
      </w:r>
      <w:r w:rsidRPr="00D906DE">
        <w:rPr>
          <w:spacing w:val="1"/>
        </w:rPr>
        <w:t xml:space="preserve"> </w:t>
      </w:r>
      <w:r w:rsidRPr="00D906DE">
        <w:t>спорт,</w:t>
      </w:r>
      <w:r w:rsidRPr="00D906DE">
        <w:rPr>
          <w:spacing w:val="1"/>
        </w:rPr>
        <w:t xml:space="preserve"> </w:t>
      </w:r>
      <w:r w:rsidRPr="00D906DE">
        <w:t>спортивные</w:t>
      </w:r>
      <w:r w:rsidRPr="00D906DE">
        <w:rPr>
          <w:spacing w:val="1"/>
        </w:rPr>
        <w:t xml:space="preserve"> </w:t>
      </w:r>
      <w:r w:rsidRPr="00D906DE">
        <w:t>соревнования,</w:t>
      </w:r>
      <w:r w:rsidRPr="00D906DE">
        <w:rPr>
          <w:spacing w:val="-2"/>
        </w:rPr>
        <w:t xml:space="preserve"> </w:t>
      </w:r>
      <w:r w:rsidRPr="00D906DE">
        <w:t>Олимпийские</w:t>
      </w:r>
      <w:r w:rsidRPr="00D906DE">
        <w:rPr>
          <w:spacing w:val="-4"/>
        </w:rPr>
        <w:t xml:space="preserve"> </w:t>
      </w:r>
      <w:r w:rsidRPr="00D906DE">
        <w:t>игры.</w:t>
      </w:r>
    </w:p>
    <w:p w:rsidR="009C06AC" w:rsidRPr="00D906DE" w:rsidRDefault="00FD36CF">
      <w:pPr>
        <w:pStyle w:val="a3"/>
        <w:spacing w:before="6" w:line="237" w:lineRule="auto"/>
        <w:ind w:left="1464" w:right="577" w:firstLine="0"/>
      </w:pPr>
      <w:r w:rsidRPr="00D906DE">
        <w:t>Туризм. Виды отдыха. Экотуризм. Путешествия по России и зарубежным странам.</w:t>
      </w:r>
      <w:r w:rsidRPr="00D906DE">
        <w:rPr>
          <w:spacing w:val="1"/>
        </w:rPr>
        <w:t xml:space="preserve"> </w:t>
      </w:r>
      <w:r w:rsidRPr="00D906DE">
        <w:t>Вселенная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22"/>
        </w:rPr>
        <w:t xml:space="preserve"> </w:t>
      </w:r>
      <w:r w:rsidRPr="00D906DE">
        <w:t>человек.</w:t>
      </w:r>
      <w:r w:rsidRPr="00D906DE">
        <w:rPr>
          <w:spacing w:val="23"/>
        </w:rPr>
        <w:t xml:space="preserve"> </w:t>
      </w:r>
      <w:r w:rsidRPr="00D906DE">
        <w:t>Природа.</w:t>
      </w:r>
      <w:r w:rsidRPr="00D906DE">
        <w:rPr>
          <w:spacing w:val="23"/>
        </w:rPr>
        <w:t xml:space="preserve"> </w:t>
      </w:r>
      <w:r w:rsidRPr="00D906DE">
        <w:t>Проблемы</w:t>
      </w:r>
      <w:r w:rsidRPr="00D906DE">
        <w:rPr>
          <w:spacing w:val="18"/>
        </w:rPr>
        <w:t xml:space="preserve"> </w:t>
      </w:r>
      <w:r w:rsidRPr="00D906DE">
        <w:t>экологии.</w:t>
      </w:r>
      <w:r w:rsidRPr="00D906DE">
        <w:rPr>
          <w:spacing w:val="18"/>
        </w:rPr>
        <w:t xml:space="preserve"> </w:t>
      </w:r>
      <w:r w:rsidRPr="00D906DE">
        <w:t>Защита</w:t>
      </w:r>
      <w:r w:rsidRPr="00D906DE">
        <w:rPr>
          <w:spacing w:val="16"/>
        </w:rPr>
        <w:t xml:space="preserve"> </w:t>
      </w:r>
      <w:r w:rsidRPr="00D906DE">
        <w:t>окружающей</w:t>
      </w:r>
      <w:r w:rsidRPr="00D906DE">
        <w:rPr>
          <w:spacing w:val="22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Проживание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городской/сельской</w:t>
      </w:r>
      <w:r w:rsidRPr="00D906DE">
        <w:rPr>
          <w:spacing w:val="-5"/>
        </w:rPr>
        <w:t xml:space="preserve"> </w:t>
      </w:r>
      <w:r w:rsidRPr="00D906DE">
        <w:t>местности.</w:t>
      </w:r>
    </w:p>
    <w:p w:rsidR="009C06AC" w:rsidRPr="00D906DE" w:rsidRDefault="00FD36CF">
      <w:pPr>
        <w:pStyle w:val="a3"/>
        <w:ind w:right="566"/>
      </w:pPr>
      <w:r w:rsidRPr="00D906DE">
        <w:t>Технический прогресс: перспективы и последствия. Современные средства информации и</w:t>
      </w:r>
      <w:r w:rsidRPr="00D906DE">
        <w:rPr>
          <w:spacing w:val="1"/>
        </w:rPr>
        <w:t xml:space="preserve"> </w:t>
      </w:r>
      <w:r w:rsidRPr="00D906DE">
        <w:t>коммуникации</w:t>
      </w:r>
      <w:r w:rsidRPr="00D906DE">
        <w:rPr>
          <w:spacing w:val="1"/>
        </w:rPr>
        <w:t xml:space="preserve"> </w:t>
      </w:r>
      <w:r w:rsidRPr="00D906DE">
        <w:t>(пресса,</w:t>
      </w:r>
      <w:r w:rsidRPr="00D906DE">
        <w:rPr>
          <w:spacing w:val="1"/>
        </w:rPr>
        <w:t xml:space="preserve"> </w:t>
      </w:r>
      <w:r w:rsidRPr="00D906DE">
        <w:t>телевидение,</w:t>
      </w:r>
      <w:r w:rsidRPr="00D906DE">
        <w:rPr>
          <w:spacing w:val="1"/>
        </w:rPr>
        <w:t xml:space="preserve"> </w:t>
      </w:r>
      <w:r w:rsidRPr="00D906DE">
        <w:t>Интернет,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сети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другие).</w:t>
      </w:r>
      <w:r w:rsidRPr="00D906DE">
        <w:rPr>
          <w:spacing w:val="1"/>
        </w:rPr>
        <w:t xml:space="preserve"> </w:t>
      </w:r>
      <w:r w:rsidRPr="00D906DE">
        <w:t>Интернет-</w:t>
      </w:r>
      <w:r w:rsidRPr="00D906DE">
        <w:rPr>
          <w:spacing w:val="1"/>
        </w:rPr>
        <w:t xml:space="preserve"> </w:t>
      </w:r>
      <w:r w:rsidRPr="00D906DE">
        <w:t>безопасность.</w:t>
      </w:r>
    </w:p>
    <w:p w:rsidR="009C06AC" w:rsidRPr="00D906DE" w:rsidRDefault="00FD36CF">
      <w:pPr>
        <w:pStyle w:val="a3"/>
        <w:spacing w:before="2"/>
        <w:ind w:right="562"/>
      </w:pPr>
      <w:r w:rsidRPr="00D906DE">
        <w:t>Родная</w:t>
      </w:r>
      <w:r w:rsidRPr="00D906DE">
        <w:rPr>
          <w:spacing w:val="1"/>
        </w:rPr>
        <w:t xml:space="preserve"> </w:t>
      </w:r>
      <w:r w:rsidRPr="00D906DE">
        <w:t>страна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страна/страны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положение,</w:t>
      </w:r>
      <w:r w:rsidRPr="00D906DE">
        <w:rPr>
          <w:spacing w:val="1"/>
        </w:rPr>
        <w:t xml:space="preserve"> </w:t>
      </w:r>
      <w:r w:rsidRPr="00D906DE">
        <w:t>столица,</w:t>
      </w:r>
      <w:r w:rsidRPr="00D906DE">
        <w:rPr>
          <w:spacing w:val="1"/>
        </w:rPr>
        <w:t xml:space="preserve"> </w:t>
      </w:r>
      <w:r w:rsidRPr="00D906DE">
        <w:t>крупные города, регионы, система образования, достопримечательности, культурные особенности</w:t>
      </w:r>
      <w:r w:rsidRPr="00D906DE">
        <w:rPr>
          <w:spacing w:val="1"/>
        </w:rPr>
        <w:t xml:space="preserve"> </w:t>
      </w:r>
      <w:r w:rsidRPr="00D906DE">
        <w:t>(национальные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знаменательные</w:t>
      </w:r>
      <w:r w:rsidRPr="00D906DE">
        <w:rPr>
          <w:spacing w:val="1"/>
        </w:rPr>
        <w:t xml:space="preserve"> </w:t>
      </w:r>
      <w:r w:rsidRPr="00D906DE">
        <w:t>даты,</w:t>
      </w:r>
      <w:r w:rsidRPr="00D906DE">
        <w:rPr>
          <w:spacing w:val="1"/>
        </w:rPr>
        <w:t xml:space="preserve"> </w:t>
      </w:r>
      <w:r w:rsidRPr="00D906DE">
        <w:t>традиции,</w:t>
      </w:r>
      <w:r w:rsidRPr="00D906DE">
        <w:rPr>
          <w:spacing w:val="1"/>
        </w:rPr>
        <w:t xml:space="preserve"> </w:t>
      </w:r>
      <w:r w:rsidRPr="00D906DE">
        <w:t>обычаи),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1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ind w:right="562"/>
      </w:pP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люди</w:t>
      </w:r>
      <w:r w:rsidRPr="00D906DE">
        <w:rPr>
          <w:spacing w:val="1"/>
        </w:rPr>
        <w:t xml:space="preserve"> </w:t>
      </w:r>
      <w:r w:rsidRPr="00D906DE">
        <w:t>родной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деятели,</w:t>
      </w:r>
      <w:r w:rsidRPr="00D906DE">
        <w:rPr>
          <w:spacing w:val="1"/>
        </w:rPr>
        <w:t xml:space="preserve"> </w:t>
      </w:r>
      <w:r w:rsidRPr="00D906DE">
        <w:t>учёные,</w:t>
      </w:r>
      <w:r w:rsidRPr="00D906DE">
        <w:rPr>
          <w:spacing w:val="1"/>
        </w:rPr>
        <w:t xml:space="preserve"> </w:t>
      </w:r>
      <w:r w:rsidRPr="00D906DE">
        <w:t>писатели,</w:t>
      </w:r>
      <w:r w:rsidRPr="00D906DE">
        <w:rPr>
          <w:spacing w:val="1"/>
        </w:rPr>
        <w:t xml:space="preserve"> </w:t>
      </w:r>
      <w:r w:rsidRPr="00D906DE">
        <w:t>поэты,</w:t>
      </w:r>
      <w:r w:rsidRPr="00D906DE">
        <w:rPr>
          <w:spacing w:val="1"/>
        </w:rPr>
        <w:t xml:space="preserve"> </w:t>
      </w:r>
      <w:r w:rsidRPr="00D906DE">
        <w:t>художники,</w:t>
      </w:r>
      <w:r w:rsidRPr="00D906DE">
        <w:rPr>
          <w:spacing w:val="1"/>
        </w:rPr>
        <w:t xml:space="preserve"> </w:t>
      </w:r>
      <w:r w:rsidRPr="00D906DE">
        <w:t>композиторы,</w:t>
      </w:r>
      <w:r w:rsidRPr="00D906DE">
        <w:rPr>
          <w:spacing w:val="1"/>
        </w:rPr>
        <w:t xml:space="preserve"> </w:t>
      </w:r>
      <w:r w:rsidRPr="00D906DE">
        <w:t>путешественники,</w:t>
      </w:r>
      <w:r w:rsidRPr="00D906DE">
        <w:rPr>
          <w:spacing w:val="1"/>
        </w:rPr>
        <w:t xml:space="preserve"> </w:t>
      </w:r>
      <w:r w:rsidRPr="00D906DE">
        <w:t>спортсмены,</w:t>
      </w:r>
      <w:r w:rsidRPr="00D906DE">
        <w:rPr>
          <w:spacing w:val="1"/>
        </w:rPr>
        <w:t xml:space="preserve"> </w:t>
      </w:r>
      <w:r w:rsidRPr="00D906DE">
        <w:t>актёры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Говорение.</w:t>
      </w:r>
    </w:p>
    <w:p w:rsidR="009C06AC" w:rsidRPr="00D906DE" w:rsidRDefault="00FD36CF">
      <w:pPr>
        <w:pStyle w:val="a3"/>
        <w:spacing w:before="2"/>
        <w:ind w:right="562"/>
      </w:pPr>
      <w:r w:rsidRPr="00D906DE">
        <w:t>Развитие коммуникативных умений диалогической речи, а именно умений вести разные</w:t>
      </w:r>
      <w:r w:rsidRPr="00D906DE">
        <w:rPr>
          <w:spacing w:val="1"/>
        </w:rPr>
        <w:t xml:space="preserve"> </w:t>
      </w:r>
      <w:r w:rsidRPr="00D906DE">
        <w:t>виды диалога (диалог этикетного характера, диалог-побуждение к действию, диалог – расспрос,</w:t>
      </w:r>
      <w:r w:rsidRPr="00D906DE">
        <w:rPr>
          <w:spacing w:val="1"/>
        </w:rPr>
        <w:t xml:space="preserve"> </w:t>
      </w:r>
      <w:r w:rsidRPr="00D906DE">
        <w:t>диалог-обмен мнениями,</w:t>
      </w:r>
      <w:r w:rsidRPr="00D906DE">
        <w:rPr>
          <w:spacing w:val="-3"/>
        </w:rPr>
        <w:t xml:space="preserve"> </w:t>
      </w:r>
      <w:r w:rsidRPr="00D906DE">
        <w:t>комбинированный</w:t>
      </w:r>
      <w:r w:rsidRPr="00D906DE">
        <w:rPr>
          <w:spacing w:val="2"/>
        </w:rPr>
        <w:t xml:space="preserve"> </w:t>
      </w:r>
      <w:r w:rsidRPr="00D906DE">
        <w:t>диалог,</w:t>
      </w:r>
      <w:r w:rsidRPr="00D906DE">
        <w:rPr>
          <w:spacing w:val="-3"/>
        </w:rPr>
        <w:t xml:space="preserve"> </w:t>
      </w:r>
      <w:r w:rsidRPr="00D906DE">
        <w:t>включающий</w:t>
      </w:r>
      <w:r w:rsidRPr="00D906DE">
        <w:rPr>
          <w:spacing w:val="1"/>
        </w:rPr>
        <w:t xml:space="preserve"> </w:t>
      </w:r>
      <w:r w:rsidRPr="00D906DE">
        <w:t>разные</w:t>
      </w:r>
      <w:r w:rsidRPr="00D906DE">
        <w:rPr>
          <w:spacing w:val="-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диалогов):</w:t>
      </w:r>
    </w:p>
    <w:p w:rsidR="009C06AC" w:rsidRPr="00D906DE" w:rsidRDefault="00FD36CF">
      <w:pPr>
        <w:pStyle w:val="a3"/>
        <w:ind w:right="564"/>
      </w:pP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этикетного</w:t>
      </w:r>
      <w:r w:rsidRPr="00D906DE">
        <w:rPr>
          <w:spacing w:val="1"/>
        </w:rPr>
        <w:t xml:space="preserve"> </w:t>
      </w:r>
      <w:r w:rsidRPr="00D906DE">
        <w:t>характера:</w:t>
      </w:r>
      <w:r w:rsidRPr="00D906DE">
        <w:rPr>
          <w:spacing w:val="1"/>
        </w:rPr>
        <w:t xml:space="preserve"> </w:t>
      </w:r>
      <w:r w:rsidRPr="00D906DE">
        <w:t>начинать,</w:t>
      </w:r>
      <w:r w:rsidRPr="00D906DE">
        <w:rPr>
          <w:spacing w:val="1"/>
        </w:rPr>
        <w:t xml:space="preserve"> </w:t>
      </w:r>
      <w:r w:rsidRPr="00D906DE">
        <w:t>поддерживать и заканчивать разговор, вежливо</w:t>
      </w:r>
      <w:r w:rsidRPr="00D906DE">
        <w:rPr>
          <w:spacing w:val="1"/>
        </w:rPr>
        <w:t xml:space="preserve"> </w:t>
      </w:r>
      <w:r w:rsidRPr="00D906DE">
        <w:t>переспрашивать,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согласие/отказ,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благодарность,</w:t>
      </w:r>
      <w:r w:rsidRPr="00D906DE">
        <w:rPr>
          <w:spacing w:val="1"/>
        </w:rPr>
        <w:t xml:space="preserve"> </w:t>
      </w:r>
      <w:r w:rsidRPr="00D906DE">
        <w:t>поздравлять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праздником,</w:t>
      </w:r>
      <w:r w:rsidRPr="00D906DE">
        <w:rPr>
          <w:spacing w:val="-2"/>
        </w:rPr>
        <w:t xml:space="preserve"> </w:t>
      </w:r>
      <w:r w:rsidRPr="00D906DE">
        <w:t>выражать</w:t>
      </w:r>
      <w:r w:rsidRPr="00D906DE">
        <w:rPr>
          <w:spacing w:val="2"/>
        </w:rPr>
        <w:t xml:space="preserve"> </w:t>
      </w:r>
      <w:r w:rsidRPr="00D906DE">
        <w:t>пожелания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вежливо</w:t>
      </w:r>
      <w:r w:rsidRPr="00D906DE">
        <w:rPr>
          <w:spacing w:val="6"/>
        </w:rPr>
        <w:t xml:space="preserve"> </w:t>
      </w:r>
      <w:r w:rsidRPr="00D906DE">
        <w:t>реагировать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поздравление;</w:t>
      </w:r>
    </w:p>
    <w:p w:rsidR="009C06AC" w:rsidRPr="00D906DE" w:rsidRDefault="00FD36CF">
      <w:pPr>
        <w:pStyle w:val="a3"/>
        <w:spacing w:before="1"/>
        <w:ind w:right="565"/>
      </w:pPr>
      <w:r w:rsidRPr="00D906DE">
        <w:t>диалог-побуждение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действию:</w:t>
      </w:r>
      <w:r w:rsidRPr="00D906DE">
        <w:rPr>
          <w:spacing w:val="1"/>
        </w:rPr>
        <w:t xml:space="preserve"> </w:t>
      </w:r>
      <w:r w:rsidRPr="00D906DE">
        <w:t>обращаться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просьбой,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соглашаться/не</w:t>
      </w:r>
      <w:r w:rsidRPr="00D906DE">
        <w:rPr>
          <w:spacing w:val="1"/>
        </w:rPr>
        <w:t xml:space="preserve"> </w:t>
      </w:r>
      <w:r w:rsidRPr="00D906DE">
        <w:t>соглашаться</w:t>
      </w:r>
      <w:r w:rsidRPr="00D906DE">
        <w:rPr>
          <w:spacing w:val="1"/>
        </w:rPr>
        <w:t xml:space="preserve"> </w:t>
      </w:r>
      <w:r w:rsidRPr="00D906DE">
        <w:t>выполнить</w:t>
      </w:r>
      <w:r w:rsidRPr="00D906DE">
        <w:rPr>
          <w:spacing w:val="1"/>
        </w:rPr>
        <w:t xml:space="preserve"> </w:t>
      </w:r>
      <w:r w:rsidRPr="00D906DE">
        <w:t>просьбу,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совет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принимать/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совет,</w:t>
      </w:r>
      <w:r w:rsidRPr="00D906DE">
        <w:rPr>
          <w:spacing w:val="1"/>
        </w:rPr>
        <w:t xml:space="preserve"> </w:t>
      </w:r>
      <w:r w:rsidRPr="00D906DE">
        <w:t>приглашать</w:t>
      </w:r>
      <w:r w:rsidRPr="00D906DE">
        <w:rPr>
          <w:spacing w:val="1"/>
        </w:rPr>
        <w:t xml:space="preserve"> </w:t>
      </w:r>
      <w:r w:rsidRPr="00D906DE">
        <w:t>собеседника к совместной деятельности, вежливо</w:t>
      </w:r>
      <w:r w:rsidRPr="00D906DE">
        <w:rPr>
          <w:spacing w:val="1"/>
        </w:rPr>
        <w:t xml:space="preserve"> </w:t>
      </w:r>
      <w:r w:rsidRPr="00D906DE">
        <w:t>соглашаться/не соглашаться на предложение</w:t>
      </w:r>
      <w:r w:rsidRPr="00D906DE">
        <w:rPr>
          <w:spacing w:val="1"/>
        </w:rPr>
        <w:t xml:space="preserve"> </w:t>
      </w:r>
      <w:r w:rsidRPr="00D906DE">
        <w:t>собеседника,</w:t>
      </w:r>
      <w:r w:rsidRPr="00D906DE">
        <w:rPr>
          <w:spacing w:val="3"/>
        </w:rPr>
        <w:t xml:space="preserve"> </w:t>
      </w:r>
      <w:r w:rsidRPr="00D906DE">
        <w:t>объясняя</w:t>
      </w:r>
      <w:r w:rsidRPr="00D906DE">
        <w:rPr>
          <w:spacing w:val="-3"/>
        </w:rPr>
        <w:t xml:space="preserve"> </w:t>
      </w:r>
      <w:r w:rsidRPr="00D906DE">
        <w:t>причину</w:t>
      </w:r>
      <w:r w:rsidRPr="00D906DE">
        <w:rPr>
          <w:spacing w:val="-8"/>
        </w:rPr>
        <w:t xml:space="preserve"> </w:t>
      </w:r>
      <w:r w:rsidRPr="00D906DE">
        <w:t>своего</w:t>
      </w:r>
      <w:r w:rsidRPr="00D906DE">
        <w:rPr>
          <w:spacing w:val="6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ind w:right="572"/>
      </w:pPr>
      <w:r w:rsidRPr="00D906DE">
        <w:t>диалог-расспрос: сообщать фактическую информацию, отвечая на вопросы разных видов,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обсуждаемым</w:t>
      </w:r>
      <w:r w:rsidRPr="00D906DE">
        <w:rPr>
          <w:spacing w:val="1"/>
        </w:rPr>
        <w:t xml:space="preserve"> </w:t>
      </w:r>
      <w:r w:rsidRPr="00D906DE">
        <w:t>фактам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событиям,</w:t>
      </w:r>
      <w:r w:rsidRPr="00D906DE">
        <w:rPr>
          <w:spacing w:val="1"/>
        </w:rPr>
        <w:t xml:space="preserve"> </w:t>
      </w:r>
      <w:r w:rsidRPr="00D906DE">
        <w:t>запрашивать</w:t>
      </w:r>
      <w:r w:rsidRPr="00D906DE">
        <w:rPr>
          <w:spacing w:val="1"/>
        </w:rPr>
        <w:t xml:space="preserve"> </w:t>
      </w:r>
      <w:r w:rsidRPr="00D906DE">
        <w:t>интересующую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переходить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спрашивающего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позицию</w:t>
      </w:r>
      <w:r w:rsidRPr="00D906DE">
        <w:rPr>
          <w:spacing w:val="1"/>
        </w:rPr>
        <w:t xml:space="preserve"> </w:t>
      </w:r>
      <w:r w:rsidRPr="00D906DE">
        <w:t>отвечающего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наоборот,</w:t>
      </w:r>
      <w:r w:rsidRPr="00D906DE">
        <w:rPr>
          <w:spacing w:val="1"/>
        </w:rPr>
        <w:t xml:space="preserve"> </w:t>
      </w:r>
      <w:r w:rsidRPr="00D906DE">
        <w:t>брать/давать</w:t>
      </w:r>
      <w:r w:rsidRPr="00D906DE">
        <w:rPr>
          <w:spacing w:val="4"/>
        </w:rPr>
        <w:t xml:space="preserve"> </w:t>
      </w:r>
      <w:r w:rsidRPr="00D906DE">
        <w:t>интервью;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8"/>
      </w:pPr>
      <w:r w:rsidRPr="00D906DE">
        <w:lastRenderedPageBreak/>
        <w:t>диалог-обмен мнениями: выражать свою точку зрения и обосновывать её, высказывать своё</w:t>
      </w:r>
      <w:r w:rsidRPr="00D906DE">
        <w:rPr>
          <w:spacing w:val="-57"/>
        </w:rPr>
        <w:t xml:space="preserve"> </w:t>
      </w:r>
      <w:r w:rsidRPr="00D906DE">
        <w:t>согласие/несогласие с точкой зрения собеседника,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сомнение,</w:t>
      </w:r>
      <w:r w:rsidRPr="00D906DE">
        <w:rPr>
          <w:spacing w:val="1"/>
        </w:rPr>
        <w:t xml:space="preserve"> </w:t>
      </w:r>
      <w:r w:rsidRPr="00D906DE">
        <w:t>давать эмоциональную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-9"/>
        </w:rPr>
        <w:t xml:space="preserve"> </w:t>
      </w:r>
      <w:r w:rsidRPr="00D906DE">
        <w:t>обсуждаемым</w:t>
      </w:r>
      <w:r w:rsidRPr="00D906DE">
        <w:rPr>
          <w:spacing w:val="1"/>
        </w:rPr>
        <w:t xml:space="preserve"> </w:t>
      </w:r>
      <w:r w:rsidRPr="00D906DE">
        <w:t>событиям</w:t>
      </w:r>
      <w:r w:rsidRPr="00D906DE">
        <w:rPr>
          <w:spacing w:val="-2"/>
        </w:rPr>
        <w:t xml:space="preserve"> </w:t>
      </w:r>
      <w:r w:rsidRPr="00D906DE">
        <w:t>(восхищение,</w:t>
      </w:r>
      <w:r w:rsidRPr="00D906DE">
        <w:rPr>
          <w:spacing w:val="-2"/>
        </w:rPr>
        <w:t xml:space="preserve"> </w:t>
      </w:r>
      <w:r w:rsidRPr="00D906DE">
        <w:t>удивление,</w:t>
      </w:r>
      <w:r w:rsidRPr="00D906DE">
        <w:rPr>
          <w:spacing w:val="3"/>
        </w:rPr>
        <w:t xml:space="preserve"> </w:t>
      </w:r>
      <w:r w:rsidRPr="00D906DE">
        <w:t>радость,</w:t>
      </w:r>
      <w:r w:rsidRPr="00D906DE">
        <w:rPr>
          <w:spacing w:val="-6"/>
        </w:rPr>
        <w:t xml:space="preserve"> </w:t>
      </w:r>
      <w:r w:rsidRPr="00D906DE">
        <w:t>огорчение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ind w:right="567"/>
      </w:pPr>
      <w:r w:rsidRPr="00D906DE">
        <w:t>Названные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диалогической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совершенствуются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 и официального общения в рамках тематического содержания речи 11 класса 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ситуаций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иллюстраций,</w:t>
      </w:r>
      <w:r w:rsidRPr="00D906DE">
        <w:rPr>
          <w:spacing w:val="1"/>
        </w:rPr>
        <w:t xml:space="preserve"> </w:t>
      </w:r>
      <w:r w:rsidRPr="00D906DE">
        <w:t>фотографий,</w:t>
      </w:r>
      <w:r w:rsidRPr="00D906DE">
        <w:rPr>
          <w:spacing w:val="1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диаграмм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-2"/>
        </w:rPr>
        <w:t xml:space="preserve"> </w:t>
      </w:r>
      <w:r w:rsidRPr="00D906DE">
        <w:t>уточняя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переспрашивая</w:t>
      </w:r>
      <w:r w:rsidRPr="00D906DE">
        <w:rPr>
          <w:spacing w:val="1"/>
        </w:rPr>
        <w:t xml:space="preserve"> </w:t>
      </w:r>
      <w:r w:rsidRPr="00D906DE">
        <w:t>собеседника.</w:t>
      </w:r>
    </w:p>
    <w:p w:rsidR="009C06AC" w:rsidRPr="00D906DE" w:rsidRDefault="00FD36CF">
      <w:pPr>
        <w:pStyle w:val="a3"/>
        <w:spacing w:before="3" w:line="237" w:lineRule="auto"/>
        <w:ind w:left="1464" w:right="3573" w:firstLine="0"/>
      </w:pPr>
      <w:r w:rsidRPr="00D906DE">
        <w:t>Объём диалога – до 9 реплик со стороны каждого собеседника.</w:t>
      </w:r>
      <w:r w:rsidRPr="00D906DE">
        <w:rPr>
          <w:spacing w:val="-57"/>
        </w:rPr>
        <w:t xml:space="preserve"> </w:t>
      </w:r>
      <w:r w:rsidRPr="00D906DE">
        <w:t>Развитие</w:t>
      </w:r>
      <w:r w:rsidRPr="00D906DE">
        <w:rPr>
          <w:spacing w:val="-7"/>
        </w:rPr>
        <w:t xml:space="preserve"> </w:t>
      </w:r>
      <w:r w:rsidRPr="00D906DE">
        <w:t>коммуникативных умений монологической речи: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устных</w:t>
      </w:r>
      <w:r w:rsidRPr="00D906DE">
        <w:rPr>
          <w:spacing w:val="1"/>
        </w:rPr>
        <w:t xml:space="preserve"> </w:t>
      </w:r>
      <w:r w:rsidRPr="00D906DE">
        <w:t>связных</w:t>
      </w:r>
      <w:r w:rsidRPr="00D906DE">
        <w:rPr>
          <w:spacing w:val="1"/>
        </w:rPr>
        <w:t xml:space="preserve"> </w:t>
      </w:r>
      <w:r w:rsidRPr="00D906DE">
        <w:t>монологических</w:t>
      </w:r>
      <w:r w:rsidRPr="00D906DE">
        <w:rPr>
          <w:spacing w:val="1"/>
        </w:rPr>
        <w:t xml:space="preserve"> </w:t>
      </w:r>
      <w:r w:rsidRPr="00D906DE">
        <w:t>высказываний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-4"/>
        </w:rPr>
        <w:t xml:space="preserve"> </w:t>
      </w:r>
      <w:r w:rsidRPr="00D906DE">
        <w:t>типов</w:t>
      </w:r>
      <w:r w:rsidRPr="00D906DE">
        <w:rPr>
          <w:spacing w:val="-1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описание</w:t>
      </w:r>
      <w:r w:rsidRPr="00D906DE">
        <w:rPr>
          <w:spacing w:val="1"/>
        </w:rPr>
        <w:t xml:space="preserve"> </w:t>
      </w:r>
      <w:r w:rsidRPr="00D906DE">
        <w:t>(предмета, местности, внешности</w:t>
      </w:r>
      <w:r w:rsidRPr="00D906DE">
        <w:rPr>
          <w:spacing w:val="1"/>
        </w:rPr>
        <w:t xml:space="preserve"> </w:t>
      </w:r>
      <w:r w:rsidRPr="00D906DE">
        <w:t>и одежды</w:t>
      </w:r>
      <w:r w:rsidRPr="00D906DE">
        <w:rPr>
          <w:spacing w:val="1"/>
        </w:rPr>
        <w:t xml:space="preserve"> </w:t>
      </w:r>
      <w:r w:rsidRPr="00D906DE">
        <w:t>человека),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(черты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реального</w:t>
      </w:r>
      <w:r w:rsidRPr="00D906DE">
        <w:rPr>
          <w:spacing w:val="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-3"/>
        </w:rPr>
        <w:t xml:space="preserve"> </w:t>
      </w:r>
      <w:r w:rsidRPr="00D906DE">
        <w:t>литературного</w:t>
      </w:r>
      <w:r w:rsidRPr="00D906DE">
        <w:rPr>
          <w:spacing w:val="2"/>
        </w:rPr>
        <w:t xml:space="preserve"> </w:t>
      </w:r>
      <w:r w:rsidRPr="00D906DE">
        <w:t>персонажа);</w:t>
      </w:r>
    </w:p>
    <w:p w:rsidR="009C06AC" w:rsidRPr="00D906DE" w:rsidRDefault="00FD36CF">
      <w:pPr>
        <w:pStyle w:val="a3"/>
        <w:spacing w:before="6" w:line="237" w:lineRule="auto"/>
        <w:ind w:left="1464" w:right="7293" w:firstLine="0"/>
        <w:jc w:val="left"/>
      </w:pPr>
      <w:r w:rsidRPr="00D906DE">
        <w:t>повествование/сообщение;</w:t>
      </w:r>
      <w:r w:rsidRPr="00D906DE">
        <w:rPr>
          <w:spacing w:val="-57"/>
        </w:rPr>
        <w:t xml:space="preserve"> </w:t>
      </w:r>
      <w:r w:rsidRPr="00D906DE">
        <w:t>рассуждение;</w:t>
      </w:r>
    </w:p>
    <w:p w:rsidR="009C06AC" w:rsidRPr="00D906DE" w:rsidRDefault="00FD36CF">
      <w:pPr>
        <w:pStyle w:val="a3"/>
        <w:spacing w:before="4"/>
        <w:ind w:right="561"/>
      </w:pPr>
      <w:r w:rsidRPr="00D906DE">
        <w:t>пересказ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ключевые слова, план</w:t>
      </w:r>
      <w:r w:rsidRPr="00D906DE">
        <w:rPr>
          <w:spacing w:val="1"/>
        </w:rPr>
        <w:t xml:space="preserve"> </w:t>
      </w:r>
      <w:r w:rsidRPr="00D906DE">
        <w:t>с выражением своего отношения к событиям</w:t>
      </w:r>
      <w:r w:rsidRPr="00D906DE">
        <w:rPr>
          <w:spacing w:val="1"/>
        </w:rPr>
        <w:t xml:space="preserve"> </w:t>
      </w:r>
      <w:r w:rsidRPr="00D906DE">
        <w:t>и фактам, изложенным в</w:t>
      </w:r>
      <w:r w:rsidRPr="00D906DE">
        <w:rPr>
          <w:spacing w:val="1"/>
        </w:rPr>
        <w:t xml:space="preserve"> </w:t>
      </w:r>
      <w:r w:rsidRPr="00D906DE">
        <w:t>тексте;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устное</w:t>
      </w:r>
      <w:r w:rsidRPr="00D906DE">
        <w:rPr>
          <w:spacing w:val="-5"/>
        </w:rPr>
        <w:t xml:space="preserve"> </w:t>
      </w:r>
      <w:r w:rsidRPr="00D906DE">
        <w:t>представление</w:t>
      </w:r>
      <w:r w:rsidRPr="00D906DE">
        <w:rPr>
          <w:spacing w:val="-4"/>
        </w:rPr>
        <w:t xml:space="preserve"> </w:t>
      </w:r>
      <w:r w:rsidRPr="00D906DE">
        <w:t>(презентация)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выполненной</w:t>
      </w:r>
      <w:r w:rsidRPr="00D906DE">
        <w:rPr>
          <w:spacing w:val="-7"/>
        </w:rPr>
        <w:t xml:space="preserve"> </w:t>
      </w:r>
      <w:r w:rsidRPr="00D906DE">
        <w:t>проектной</w:t>
      </w:r>
      <w:r w:rsidRPr="00D906DE">
        <w:rPr>
          <w:spacing w:val="-3"/>
        </w:rPr>
        <w:t xml:space="preserve"> </w:t>
      </w:r>
      <w:r w:rsidRPr="00D906DE">
        <w:t>работы.</w:t>
      </w:r>
    </w:p>
    <w:p w:rsidR="009C06AC" w:rsidRPr="00D906DE" w:rsidRDefault="00FD36CF">
      <w:pPr>
        <w:pStyle w:val="a3"/>
        <w:spacing w:before="2"/>
        <w:ind w:right="562"/>
      </w:pPr>
      <w:r w:rsidRPr="00D906DE">
        <w:t>Данные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монологической речи развиваются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</w:t>
      </w:r>
      <w:r w:rsidRPr="00D906DE">
        <w:rPr>
          <w:spacing w:val="60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 с использованием ключевых слов, плана и/или иллюстраций, фотографий, таблиц, диаграмм,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-2"/>
        </w:rPr>
        <w:t xml:space="preserve"> </w:t>
      </w:r>
      <w:r w:rsidRPr="00D906DE">
        <w:t>и(или)</w:t>
      </w:r>
      <w:r w:rsidRPr="00D906DE">
        <w:rPr>
          <w:spacing w:val="-1"/>
        </w:rPr>
        <w:t xml:space="preserve"> </w:t>
      </w:r>
      <w:r w:rsidRPr="00D906DE">
        <w:t>без</w:t>
      </w:r>
      <w:r w:rsidRPr="00D906DE">
        <w:rPr>
          <w:spacing w:val="4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использования.</w:t>
      </w:r>
    </w:p>
    <w:p w:rsidR="009C06AC" w:rsidRPr="00D906DE" w:rsidRDefault="00FD36CF">
      <w:pPr>
        <w:pStyle w:val="a3"/>
        <w:spacing w:line="242" w:lineRule="auto"/>
        <w:ind w:left="1464" w:right="4601" w:firstLine="0"/>
      </w:pPr>
      <w:r w:rsidRPr="00D906DE">
        <w:t>Объём монологического высказывания – 14–15 фраз.</w:t>
      </w:r>
      <w:r w:rsidRPr="00D906DE">
        <w:rPr>
          <w:spacing w:val="-57"/>
        </w:rPr>
        <w:t xml:space="preserve"> </w:t>
      </w:r>
      <w:r w:rsidRPr="00D906DE">
        <w:t>Аудирование.</w:t>
      </w:r>
    </w:p>
    <w:p w:rsidR="009C06AC" w:rsidRPr="00D906DE" w:rsidRDefault="00FD36CF">
      <w:pPr>
        <w:pStyle w:val="a3"/>
        <w:ind w:right="561"/>
      </w:pPr>
      <w:r w:rsidRPr="00D906DE">
        <w:t>Развитие коммуникативных умений аудирования: понимание на слух аутентичных 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контекстуальной догадки, с разной глубиной проникновения в их содержание в зависимости 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-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ind w:right="563"/>
      </w:pPr>
      <w:r w:rsidRPr="00D906DE">
        <w:t>Аудирование с пониманием основного содержания текста предполагает умение определять</w:t>
      </w:r>
      <w:r w:rsidRPr="00D906DE">
        <w:rPr>
          <w:spacing w:val="1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тему/идею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воспринимаемом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тексте,</w:t>
      </w:r>
      <w:r w:rsidRPr="00D906DE">
        <w:rPr>
          <w:spacing w:val="1"/>
        </w:rPr>
        <w:t xml:space="preserve"> </w:t>
      </w:r>
      <w:r w:rsidRPr="00D906DE">
        <w:t>отделять</w:t>
      </w:r>
      <w:r w:rsidRPr="00D906DE">
        <w:rPr>
          <w:spacing w:val="1"/>
        </w:rPr>
        <w:t xml:space="preserve"> </w:t>
      </w:r>
      <w:r w:rsidRPr="00D906DE">
        <w:t>главную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второстепенной,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началу</w:t>
      </w:r>
      <w:r w:rsidRPr="00D906DE">
        <w:rPr>
          <w:spacing w:val="1"/>
        </w:rPr>
        <w:t xml:space="preserve"> </w:t>
      </w:r>
      <w:r w:rsidRPr="00D906DE">
        <w:t>сообщения,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1"/>
        </w:rPr>
        <w:t xml:space="preserve"> </w:t>
      </w:r>
      <w:r w:rsidRPr="00D906DE">
        <w:t>незнакомые</w:t>
      </w:r>
      <w:r w:rsidRPr="00D906DE">
        <w:rPr>
          <w:spacing w:val="1"/>
        </w:rPr>
        <w:t xml:space="preserve"> </w:t>
      </w: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несущественные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ind w:right="568"/>
      </w:pPr>
      <w:r w:rsidRPr="00D906DE">
        <w:t>Аудирование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 умение выделять данную информацию, представленную в</w:t>
      </w:r>
      <w:r w:rsidRPr="00D906DE">
        <w:rPr>
          <w:spacing w:val="1"/>
        </w:rPr>
        <w:t xml:space="preserve"> </w:t>
      </w:r>
      <w:r w:rsidRPr="00D906DE">
        <w:t>эксплицитной (явной)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воспринимаемом</w:t>
      </w:r>
      <w:r w:rsidRPr="00D906DE">
        <w:rPr>
          <w:spacing w:val="3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слух</w:t>
      </w:r>
      <w:r w:rsidRPr="00D906DE">
        <w:rPr>
          <w:spacing w:val="-3"/>
        </w:rPr>
        <w:t xml:space="preserve"> </w:t>
      </w:r>
      <w:r w:rsidRPr="00D906DE">
        <w:t>тексте.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аудирования: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собеседников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-8"/>
        </w:rPr>
        <w:t xml:space="preserve"> </w:t>
      </w:r>
      <w:r w:rsidRPr="00D906DE">
        <w:t>повседневного</w:t>
      </w:r>
      <w:r w:rsidRPr="00D906DE">
        <w:rPr>
          <w:spacing w:val="-7"/>
        </w:rPr>
        <w:t xml:space="preserve"> </w:t>
      </w:r>
      <w:r w:rsidRPr="00D906DE">
        <w:t>общения,</w:t>
      </w:r>
      <w:r w:rsidRPr="00D906DE">
        <w:rPr>
          <w:spacing w:val="-6"/>
        </w:rPr>
        <w:t xml:space="preserve"> </w:t>
      </w:r>
      <w:r w:rsidRPr="00D906DE">
        <w:t>рассказ, сообщение</w:t>
      </w:r>
      <w:r w:rsidRPr="00D906DE">
        <w:rPr>
          <w:spacing w:val="-9"/>
        </w:rPr>
        <w:t xml:space="preserve"> </w:t>
      </w:r>
      <w:r w:rsidRPr="00D906DE">
        <w:t>информационного</w:t>
      </w:r>
      <w:r w:rsidRPr="00D906DE">
        <w:rPr>
          <w:spacing w:val="-2"/>
        </w:rPr>
        <w:t xml:space="preserve"> </w:t>
      </w:r>
      <w:r w:rsidRPr="00D906DE">
        <w:t>характера,</w:t>
      </w:r>
      <w:r w:rsidRPr="00D906DE">
        <w:rPr>
          <w:spacing w:val="-1"/>
        </w:rPr>
        <w:t xml:space="preserve"> </w:t>
      </w:r>
      <w:r w:rsidRPr="00D906DE">
        <w:t>объявление.</w:t>
      </w:r>
    </w:p>
    <w:p w:rsidR="009C06AC" w:rsidRPr="00D906DE" w:rsidRDefault="00FD36CF">
      <w:pPr>
        <w:pStyle w:val="a3"/>
        <w:spacing w:before="5" w:line="237" w:lineRule="auto"/>
        <w:ind w:right="564"/>
      </w:pPr>
      <w:r w:rsidRPr="00D906DE">
        <w:t>Языковая сложность текстов для аудирования должна соответствовать пороговому уровню</w:t>
      </w:r>
      <w:r w:rsidRPr="00D906DE">
        <w:rPr>
          <w:spacing w:val="1"/>
        </w:rPr>
        <w:t xml:space="preserve"> </w:t>
      </w:r>
      <w:r w:rsidRPr="00D906DE">
        <w:t>(В1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пороговый</w:t>
      </w:r>
      <w:r w:rsidRPr="00D906DE">
        <w:rPr>
          <w:spacing w:val="3"/>
        </w:rPr>
        <w:t xml:space="preserve"> </w:t>
      </w:r>
      <w:r w:rsidRPr="00D906DE">
        <w:t>уровень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общеевропейской</w:t>
      </w:r>
      <w:r w:rsidRPr="00D906DE">
        <w:rPr>
          <w:spacing w:val="-7"/>
        </w:rPr>
        <w:t xml:space="preserve"> </w:t>
      </w:r>
      <w:r w:rsidRPr="00D906DE">
        <w:t>шкале).</w:t>
      </w:r>
    </w:p>
    <w:p w:rsidR="009C06AC" w:rsidRPr="00D906DE" w:rsidRDefault="00FD36CF">
      <w:pPr>
        <w:pStyle w:val="a3"/>
        <w:spacing w:before="5" w:line="237" w:lineRule="auto"/>
        <w:ind w:left="1464" w:right="3354" w:firstLine="0"/>
      </w:pPr>
      <w:r w:rsidRPr="00D906DE">
        <w:t>Время звучания текста/текстов для аудирования – до 2,5 минуты.</w:t>
      </w:r>
      <w:r w:rsidRPr="00D906DE">
        <w:rPr>
          <w:spacing w:val="-58"/>
        </w:rPr>
        <w:t xml:space="preserve"> </w:t>
      </w:r>
      <w:r w:rsidRPr="00D906DE">
        <w:t>Смысловое чтение.</w:t>
      </w:r>
    </w:p>
    <w:p w:rsidR="009C06AC" w:rsidRPr="00D906DE" w:rsidRDefault="00FD36CF">
      <w:pPr>
        <w:pStyle w:val="a3"/>
        <w:spacing w:before="4"/>
        <w:ind w:right="561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про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контекстуальной догадки аутентичные тексты разных жанров и стилей, содержащих отдельные</w:t>
      </w:r>
      <w:r w:rsidRPr="00D906DE">
        <w:rPr>
          <w:spacing w:val="1"/>
        </w:rPr>
        <w:t xml:space="preserve"> </w:t>
      </w:r>
      <w:r w:rsidRPr="00D906DE">
        <w:t>неизученные языковые явления, с разной глубиной проникновения в их содержание в зависимости</w:t>
      </w:r>
      <w:r w:rsidRPr="00D906DE">
        <w:rPr>
          <w:spacing w:val="-57"/>
        </w:rPr>
        <w:t xml:space="preserve"> </w:t>
      </w:r>
      <w:r w:rsidRPr="00D906DE">
        <w:t>от поставленной коммуникативной задачи: с пониманием основного содержания, с пониманием</w:t>
      </w:r>
      <w:r w:rsidRPr="00D906DE">
        <w:rPr>
          <w:spacing w:val="1"/>
        </w:rPr>
        <w:t xml:space="preserve"> </w:t>
      </w:r>
      <w:r w:rsidRPr="00D906DE">
        <w:t>нужной/</w:t>
      </w:r>
      <w:r w:rsidRPr="00D906DE">
        <w:rPr>
          <w:spacing w:val="-4"/>
        </w:rPr>
        <w:t xml:space="preserve"> </w:t>
      </w:r>
      <w:r w:rsidRPr="00D906DE">
        <w:t>интересующей/запрашиваемой информации,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полным пониманием содержания</w:t>
      </w:r>
      <w:r w:rsidRPr="00D906DE">
        <w:rPr>
          <w:spacing w:val="-6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Чтение</w:t>
      </w:r>
      <w:r w:rsidRPr="00D906DE">
        <w:rPr>
          <w:spacing w:val="18"/>
        </w:rPr>
        <w:t xml:space="preserve"> </w:t>
      </w:r>
      <w:r w:rsidRPr="00D906DE">
        <w:t>с</w:t>
      </w:r>
      <w:r w:rsidRPr="00D906DE">
        <w:rPr>
          <w:spacing w:val="73"/>
        </w:rPr>
        <w:t xml:space="preserve"> </w:t>
      </w:r>
      <w:r w:rsidRPr="00D906DE">
        <w:t>пониманием</w:t>
      </w:r>
      <w:r w:rsidRPr="00D906DE">
        <w:rPr>
          <w:spacing w:val="75"/>
        </w:rPr>
        <w:t xml:space="preserve"> </w:t>
      </w:r>
      <w:r w:rsidRPr="00D906DE">
        <w:t>основного</w:t>
      </w:r>
      <w:r w:rsidRPr="00D906DE">
        <w:rPr>
          <w:spacing w:val="84"/>
        </w:rPr>
        <w:t xml:space="preserve"> </w:t>
      </w:r>
      <w:r w:rsidRPr="00D906DE">
        <w:t>содержания</w:t>
      </w:r>
      <w:r w:rsidRPr="00D906DE">
        <w:rPr>
          <w:spacing w:val="78"/>
        </w:rPr>
        <w:t xml:space="preserve"> </w:t>
      </w:r>
      <w:r w:rsidRPr="00D906DE">
        <w:t>текста</w:t>
      </w:r>
      <w:r w:rsidRPr="00D906DE">
        <w:rPr>
          <w:spacing w:val="78"/>
        </w:rPr>
        <w:t xml:space="preserve"> </w:t>
      </w:r>
      <w:r w:rsidRPr="00D906DE">
        <w:t>предполагает</w:t>
      </w:r>
      <w:r w:rsidRPr="00D906DE">
        <w:rPr>
          <w:spacing w:val="79"/>
        </w:rPr>
        <w:t xml:space="preserve"> </w:t>
      </w:r>
      <w:r w:rsidRPr="00D906DE">
        <w:t>умения:</w:t>
      </w:r>
      <w:r w:rsidRPr="00D906DE">
        <w:rPr>
          <w:spacing w:val="80"/>
        </w:rPr>
        <w:t xml:space="preserve"> </w:t>
      </w:r>
      <w:r w:rsidRPr="00D906DE">
        <w:t>определять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0"/>
      </w:pPr>
      <w:r w:rsidRPr="00D906DE">
        <w:lastRenderedPageBreak/>
        <w:t>тему/основную</w:t>
      </w:r>
      <w:r w:rsidRPr="00D906DE">
        <w:rPr>
          <w:spacing w:val="1"/>
        </w:rPr>
        <w:t xml:space="preserve"> </w:t>
      </w:r>
      <w:r w:rsidRPr="00D906DE">
        <w:t>мысль,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(опуская</w:t>
      </w:r>
      <w:r w:rsidRPr="00D906DE">
        <w:rPr>
          <w:spacing w:val="1"/>
        </w:rPr>
        <w:t xml:space="preserve"> </w:t>
      </w:r>
      <w:r w:rsidRPr="00D906DE">
        <w:t>второстепенные),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структурно-смысловые связи</w:t>
      </w:r>
      <w:r w:rsidRPr="00D906DE">
        <w:rPr>
          <w:spacing w:val="1"/>
        </w:rPr>
        <w:t xml:space="preserve"> </w:t>
      </w:r>
      <w:r w:rsidRPr="00D906DE">
        <w:t>в тексте,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 текста по заголовку/началу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логическую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главных</w:t>
      </w:r>
      <w:r w:rsidRPr="00D906DE">
        <w:rPr>
          <w:spacing w:val="1"/>
        </w:rPr>
        <w:t xml:space="preserve"> </w:t>
      </w:r>
      <w:r w:rsidRPr="00D906DE">
        <w:t>фактов,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1"/>
        </w:rPr>
        <w:t xml:space="preserve"> </w:t>
      </w:r>
      <w:r w:rsidRPr="00D906DE">
        <w:t>незнакомые слова,</w:t>
      </w:r>
      <w:r w:rsidRPr="00D906DE">
        <w:rPr>
          <w:spacing w:val="3"/>
        </w:rPr>
        <w:t xml:space="preserve"> </w:t>
      </w:r>
      <w:r w:rsidRPr="00D906DE">
        <w:t>несущественные для</w:t>
      </w:r>
      <w:r w:rsidRPr="00D906DE">
        <w:rPr>
          <w:spacing w:val="2"/>
        </w:rPr>
        <w:t xml:space="preserve"> </w:t>
      </w:r>
      <w:r w:rsidRPr="00D906DE">
        <w:t>понимания</w:t>
      </w:r>
      <w:r w:rsidRPr="00D906DE">
        <w:rPr>
          <w:spacing w:val="-4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ind w:right="564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прочитанном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данную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эксплицитной (явной) и имплицитной форме (неявной) форме, оценивать найденную информацию</w:t>
      </w:r>
      <w:r w:rsidRPr="00D906DE">
        <w:rPr>
          <w:spacing w:val="-57"/>
        </w:rPr>
        <w:t xml:space="preserve"> </w:t>
      </w:r>
      <w:r w:rsidRPr="00D906DE">
        <w:t>с точки</w:t>
      </w:r>
      <w:r w:rsidRPr="00D906DE">
        <w:rPr>
          <w:spacing w:val="-2"/>
        </w:rPr>
        <w:t xml:space="preserve"> </w:t>
      </w:r>
      <w:r w:rsidRPr="00D906DE">
        <w:t>зрения</w:t>
      </w:r>
      <w:r w:rsidRPr="00D906DE">
        <w:rPr>
          <w:spacing w:val="-3"/>
        </w:rPr>
        <w:t xml:space="preserve"> </w:t>
      </w:r>
      <w:r w:rsidRPr="00D906DE">
        <w:t>её значимости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коммуникативной</w:t>
      </w:r>
      <w:r w:rsidRPr="00D906DE">
        <w:rPr>
          <w:spacing w:val="2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ind w:right="56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 языковые явления, формируются и развиваются умения полно и точно понимать</w:t>
      </w:r>
      <w:r w:rsidRPr="00D906DE">
        <w:rPr>
          <w:spacing w:val="1"/>
        </w:rPr>
        <w:t xml:space="preserve"> </w:t>
      </w:r>
      <w:r w:rsidRPr="00D906DE">
        <w:t>текст на основе его информационной переработки (смыслового и структурного анализа отдельных</w:t>
      </w:r>
      <w:r w:rsidRPr="00D906DE">
        <w:rPr>
          <w:spacing w:val="1"/>
        </w:rPr>
        <w:t xml:space="preserve"> </w:t>
      </w:r>
      <w:r w:rsidRPr="00D906DE">
        <w:t>частей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выборочного</w:t>
      </w:r>
      <w:r w:rsidRPr="00D906DE">
        <w:rPr>
          <w:spacing w:val="1"/>
        </w:rPr>
        <w:t xml:space="preserve"> </w:t>
      </w:r>
      <w:r w:rsidRPr="00D906DE">
        <w:t>перевода),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причинно-следственную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изложенных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фактов и</w:t>
      </w:r>
      <w:r w:rsidRPr="00D906DE">
        <w:rPr>
          <w:spacing w:val="3"/>
        </w:rPr>
        <w:t xml:space="preserve"> </w:t>
      </w:r>
      <w:r w:rsidRPr="00D906DE">
        <w:t>событий.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несплошных</w:t>
      </w:r>
      <w:r w:rsidRPr="00D906DE">
        <w:rPr>
          <w:spacing w:val="1"/>
        </w:rPr>
        <w:t xml:space="preserve"> </w:t>
      </w:r>
      <w:r w:rsidRPr="00D906DE">
        <w:t>текстов</w:t>
      </w:r>
      <w:r w:rsidRPr="00D906DE">
        <w:rPr>
          <w:spacing w:val="1"/>
        </w:rPr>
        <w:t xml:space="preserve"> </w:t>
      </w:r>
      <w:r w:rsidRPr="00D906DE">
        <w:t>(таблиц,</w:t>
      </w:r>
      <w:r w:rsidRPr="00D906DE">
        <w:rPr>
          <w:spacing w:val="1"/>
        </w:rPr>
        <w:t xml:space="preserve"> </w:t>
      </w:r>
      <w:r w:rsidRPr="00D906DE">
        <w:t>диаграмм,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7"/>
        </w:rPr>
        <w:t xml:space="preserve"> </w:t>
      </w:r>
      <w:r w:rsidRPr="00D906DE">
        <w:t>представленной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ind w:right="566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рассказ,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художественного</w:t>
      </w:r>
      <w:r w:rsidRPr="00D906DE">
        <w:rPr>
          <w:spacing w:val="1"/>
        </w:rPr>
        <w:t xml:space="preserve"> </w:t>
      </w:r>
      <w:r w:rsidRPr="00D906DE">
        <w:t>произведения,</w:t>
      </w:r>
      <w:r w:rsidRPr="00D906DE">
        <w:rPr>
          <w:spacing w:val="1"/>
        </w:rPr>
        <w:t xml:space="preserve"> </w:t>
      </w:r>
      <w:r w:rsidRPr="00D906DE">
        <w:t>статья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объявление,</w:t>
      </w:r>
      <w:r w:rsidRPr="00D906DE">
        <w:rPr>
          <w:spacing w:val="-3"/>
        </w:rPr>
        <w:t xml:space="preserve"> </w:t>
      </w:r>
      <w:r w:rsidRPr="00D906DE">
        <w:t>памятка,</w:t>
      </w:r>
      <w:r w:rsidRPr="00D906DE">
        <w:rPr>
          <w:spacing w:val="-3"/>
        </w:rPr>
        <w:t xml:space="preserve"> </w:t>
      </w:r>
      <w:r w:rsidRPr="00D906DE">
        <w:t>инструкция,</w:t>
      </w:r>
      <w:r w:rsidRPr="00D906DE">
        <w:rPr>
          <w:spacing w:val="2"/>
        </w:rPr>
        <w:t xml:space="preserve"> </w:t>
      </w:r>
      <w:r w:rsidRPr="00D906DE">
        <w:t>электронное</w:t>
      </w:r>
      <w:r w:rsidRPr="00D906DE">
        <w:rPr>
          <w:spacing w:val="-6"/>
        </w:rPr>
        <w:t xml:space="preserve"> </w:t>
      </w:r>
      <w:r w:rsidRPr="00D906DE">
        <w:t>сообщение</w:t>
      </w:r>
      <w:r w:rsidRPr="00D906DE">
        <w:rPr>
          <w:spacing w:val="-5"/>
        </w:rPr>
        <w:t xml:space="preserve"> </w:t>
      </w:r>
      <w:r w:rsidRPr="00D906DE">
        <w:t>личного характера,</w:t>
      </w:r>
      <w:r w:rsidRPr="00D906DE">
        <w:rPr>
          <w:spacing w:val="2"/>
        </w:rPr>
        <w:t xml:space="preserve"> </w:t>
      </w:r>
      <w:r w:rsidRPr="00D906DE">
        <w:t>стихотворение.</w:t>
      </w:r>
    </w:p>
    <w:p w:rsidR="009C06AC" w:rsidRPr="00D906DE" w:rsidRDefault="00FD36CF">
      <w:pPr>
        <w:pStyle w:val="a3"/>
        <w:spacing w:line="237" w:lineRule="auto"/>
        <w:ind w:right="564"/>
      </w:pPr>
      <w:r w:rsidRPr="00D906DE">
        <w:t>Языковая сложность текстов для чтения должна соответствовать пороговому уровню (В1 –</w:t>
      </w:r>
      <w:r w:rsidRPr="00D906DE">
        <w:rPr>
          <w:spacing w:val="1"/>
        </w:rPr>
        <w:t xml:space="preserve"> </w:t>
      </w:r>
      <w:r w:rsidRPr="00D906DE">
        <w:t>пороговый</w:t>
      </w:r>
      <w:r w:rsidRPr="00D906DE">
        <w:rPr>
          <w:spacing w:val="2"/>
        </w:rPr>
        <w:t xml:space="preserve"> </w:t>
      </w:r>
      <w:r w:rsidRPr="00D906DE">
        <w:t>уровень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общеевропейской</w:t>
      </w:r>
      <w:r w:rsidRPr="00D906DE">
        <w:rPr>
          <w:spacing w:val="-2"/>
        </w:rPr>
        <w:t xml:space="preserve"> </w:t>
      </w:r>
      <w:r w:rsidRPr="00D906DE">
        <w:t>шкале).</w:t>
      </w:r>
    </w:p>
    <w:p w:rsidR="009C06AC" w:rsidRPr="00D906DE" w:rsidRDefault="00FD36CF">
      <w:pPr>
        <w:pStyle w:val="a3"/>
        <w:spacing w:before="4" w:line="237" w:lineRule="auto"/>
        <w:ind w:left="1526" w:right="4702" w:hanging="63"/>
      </w:pPr>
      <w:r w:rsidRPr="00D906DE">
        <w:t>Объём текста/текстов для чтения – до 600–800 слов.</w:t>
      </w:r>
      <w:r w:rsidRPr="00D906DE">
        <w:rPr>
          <w:spacing w:val="-57"/>
        </w:rPr>
        <w:t xml:space="preserve"> </w:t>
      </w:r>
      <w:r w:rsidRPr="00D906DE">
        <w:t>Письменная</w:t>
      </w:r>
      <w:r w:rsidRPr="00D906DE">
        <w:rPr>
          <w:spacing w:val="-4"/>
        </w:rPr>
        <w:t xml:space="preserve"> </w:t>
      </w:r>
      <w:r w:rsidRPr="00D906DE">
        <w:t>речь.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Развитие</w:t>
      </w:r>
      <w:r w:rsidRPr="00D906DE">
        <w:rPr>
          <w:spacing w:val="-7"/>
        </w:rPr>
        <w:t xml:space="preserve"> </w:t>
      </w:r>
      <w:r w:rsidRPr="00D906DE">
        <w:t>умений письменной</w:t>
      </w:r>
      <w:r w:rsidRPr="00D906DE">
        <w:rPr>
          <w:spacing w:val="-4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заполнение анкет и формуляров в соответствии с нормами, принятыми в 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5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написание резюме (CV) с сообщением основных сведений о себе в соответствии с нормами,</w:t>
      </w:r>
      <w:r w:rsidRPr="00D906DE">
        <w:rPr>
          <w:spacing w:val="-57"/>
        </w:rPr>
        <w:t xml:space="preserve"> </w:t>
      </w:r>
      <w:r w:rsidRPr="00D906DE">
        <w:t>принятыми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ind w:right="562"/>
      </w:pPr>
      <w:r w:rsidRPr="00D906DE">
        <w:t>написание</w:t>
      </w:r>
      <w:r w:rsidRPr="00D906DE">
        <w:rPr>
          <w:spacing w:val="1"/>
        </w:rPr>
        <w:t xml:space="preserve"> </w:t>
      </w:r>
      <w:r w:rsidRPr="00D906DE">
        <w:t>электронного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неофициального общения, принятыми в стране/странах изучаемого языка, объём сообщения – до</w:t>
      </w:r>
      <w:r w:rsidRPr="00D906DE">
        <w:rPr>
          <w:spacing w:val="1"/>
        </w:rPr>
        <w:t xml:space="preserve"> </w:t>
      </w:r>
      <w:r w:rsidRPr="00D906DE">
        <w:t>140</w:t>
      </w:r>
      <w:r w:rsidRPr="00D906DE">
        <w:rPr>
          <w:spacing w:val="2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ind w:right="560"/>
      </w:pPr>
      <w:r w:rsidRPr="00D906DE">
        <w:t>создание небольшого письменного высказывания (рассказа, сочинения, статьи и другие) на</w:t>
      </w:r>
      <w:r w:rsidRPr="00D906DE">
        <w:rPr>
          <w:spacing w:val="1"/>
        </w:rPr>
        <w:t xml:space="preserve"> </w:t>
      </w:r>
      <w:r w:rsidRPr="00D906DE">
        <w:t>основе плана, иллюстрации, таблицы, графика, диаграммы, и/или 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 с</w:t>
      </w:r>
      <w:r w:rsidRPr="00D906DE">
        <w:rPr>
          <w:spacing w:val="1"/>
        </w:rPr>
        <w:t xml:space="preserve"> </w:t>
      </w:r>
      <w:r w:rsidRPr="00D906DE">
        <w:t>использованием образца,</w:t>
      </w:r>
      <w:r w:rsidRPr="00D906DE">
        <w:rPr>
          <w:spacing w:val="-2"/>
        </w:rPr>
        <w:t xml:space="preserve"> </w:t>
      </w:r>
      <w:r w:rsidRPr="00D906DE">
        <w:t>объем</w:t>
      </w:r>
      <w:r w:rsidRPr="00D906DE">
        <w:rPr>
          <w:spacing w:val="-3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6"/>
        </w:rPr>
        <w:t xml:space="preserve"> </w:t>
      </w:r>
      <w:r w:rsidRPr="00D906DE">
        <w:t>–</w:t>
      </w:r>
      <w:r w:rsidRPr="00D906DE">
        <w:rPr>
          <w:spacing w:val="-4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180</w:t>
      </w:r>
      <w:r w:rsidRPr="00D906DE">
        <w:rPr>
          <w:spacing w:val="1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заполнение таблицы: краткая фиксация содержания прочитанного/ прослушанного 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дополнение</w:t>
      </w:r>
      <w:r w:rsidRPr="00D906DE">
        <w:rPr>
          <w:spacing w:val="-4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таблице;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письменное предоставление результатов выполненной проектной работы, в том числе в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-5"/>
        </w:rPr>
        <w:t xml:space="preserve"> </w:t>
      </w:r>
      <w:r w:rsidRPr="00D906DE">
        <w:t>презентации,</w:t>
      </w:r>
      <w:r w:rsidRPr="00D906DE">
        <w:rPr>
          <w:spacing w:val="-1"/>
        </w:rPr>
        <w:t xml:space="preserve"> </w:t>
      </w:r>
      <w:r w:rsidRPr="00D906DE">
        <w:t>объём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180</w:t>
      </w:r>
      <w:r w:rsidRPr="00D906DE">
        <w:rPr>
          <w:spacing w:val="-3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line="242" w:lineRule="auto"/>
        <w:ind w:left="1526" w:right="7097" w:hanging="63"/>
      </w:pPr>
      <w:r w:rsidRPr="00D906DE">
        <w:t>Языковые знания и навыки.</w:t>
      </w:r>
      <w:r w:rsidRPr="00D906DE">
        <w:rPr>
          <w:spacing w:val="1"/>
        </w:rPr>
        <w:t xml:space="preserve"> </w:t>
      </w:r>
      <w:r w:rsidRPr="00D906DE">
        <w:t>Фонетическая</w:t>
      </w:r>
      <w:r w:rsidRPr="00D906DE">
        <w:rPr>
          <w:spacing w:val="-3"/>
        </w:rPr>
        <w:t xml:space="preserve"> </w:t>
      </w:r>
      <w:r w:rsidRPr="00D906DE">
        <w:t>сторона</w:t>
      </w:r>
      <w:r w:rsidRPr="00D906DE">
        <w:rPr>
          <w:spacing w:val="-9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ind w:right="561"/>
      </w:pPr>
      <w:r w:rsidRPr="00D906DE">
        <w:t>Различение на слух (без ошибок, ведущих к сбою в коммуникации) произношение слов 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правильного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фраз/предложений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ритмико-</w:t>
      </w:r>
      <w:r w:rsidRPr="00D906DE">
        <w:rPr>
          <w:spacing w:val="1"/>
        </w:rPr>
        <w:t xml:space="preserve"> </w:t>
      </w:r>
      <w:r w:rsidRPr="00D906DE">
        <w:t>интонационных особенностей, в том числе правила отсутствия фразового ударения на служебных</w:t>
      </w:r>
      <w:r w:rsidRPr="00D906DE">
        <w:rPr>
          <w:spacing w:val="1"/>
        </w:rPr>
        <w:t xml:space="preserve"> </w:t>
      </w:r>
      <w:r w:rsidRPr="00D906DE">
        <w:t>словах.</w:t>
      </w:r>
    </w:p>
    <w:p w:rsidR="009C06AC" w:rsidRPr="00D906DE" w:rsidRDefault="00FD36CF">
      <w:pPr>
        <w:pStyle w:val="a3"/>
        <w:ind w:right="564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построенных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основном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</w:t>
      </w:r>
      <w:r w:rsidRPr="00D906DE">
        <w:rPr>
          <w:spacing w:val="1"/>
        </w:rPr>
        <w:t xml:space="preserve"> </w:t>
      </w:r>
      <w:r w:rsidRPr="00D906DE">
        <w:t>языковом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интонацией,</w:t>
      </w:r>
      <w:r w:rsidRPr="00D906DE">
        <w:rPr>
          <w:spacing w:val="1"/>
        </w:rPr>
        <w:t xml:space="preserve"> </w:t>
      </w:r>
      <w:r w:rsidRPr="00D906DE">
        <w:t>демонстрирующее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ind w:right="562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вслух: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7"/>
        </w:rPr>
        <w:t xml:space="preserve"> </w:t>
      </w:r>
      <w:r w:rsidRPr="00D906DE">
        <w:t>характера,</w:t>
      </w:r>
      <w:r w:rsidRPr="00D906DE">
        <w:rPr>
          <w:spacing w:val="5"/>
        </w:rPr>
        <w:t xml:space="preserve"> </w:t>
      </w:r>
      <w:r w:rsidRPr="00D906DE">
        <w:t>рассказ,</w:t>
      </w:r>
      <w:r w:rsidRPr="00D906DE">
        <w:rPr>
          <w:spacing w:val="5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5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4"/>
        </w:rPr>
        <w:t xml:space="preserve"> </w:t>
      </w:r>
      <w:r w:rsidRPr="00D906DE">
        <w:t>текста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3"/>
        </w:rPr>
        <w:t xml:space="preserve"> </w:t>
      </w:r>
      <w:r w:rsidRPr="00D906DE">
        <w:t>чтения</w:t>
      </w:r>
      <w:r w:rsidRPr="00D906DE">
        <w:rPr>
          <w:spacing w:val="3"/>
        </w:rPr>
        <w:t xml:space="preserve"> </w:t>
      </w:r>
      <w:r w:rsidRPr="00D906DE">
        <w:t>вслух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– до 150 слов.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Орфография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пунктуация.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Правильное</w:t>
      </w:r>
      <w:r w:rsidRPr="00D906DE">
        <w:rPr>
          <w:spacing w:val="-3"/>
        </w:rPr>
        <w:t xml:space="preserve"> </w:t>
      </w:r>
      <w:r w:rsidRPr="00D906DE">
        <w:t>написание</w:t>
      </w:r>
      <w:r w:rsidRPr="00D906DE">
        <w:rPr>
          <w:spacing w:val="-3"/>
        </w:rPr>
        <w:t xml:space="preserve"> </w:t>
      </w:r>
      <w:r w:rsidRPr="00D906DE">
        <w:t>изученных</w:t>
      </w:r>
      <w:r w:rsidRPr="00D906DE">
        <w:rPr>
          <w:spacing w:val="-7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ind w:right="563"/>
      </w:pPr>
      <w:r w:rsidRPr="00D906DE">
        <w:t>Правильная расстановка</w:t>
      </w:r>
      <w:r w:rsidRPr="00D906DE">
        <w:rPr>
          <w:spacing w:val="1"/>
        </w:rPr>
        <w:t xml:space="preserve"> </w:t>
      </w:r>
      <w:r w:rsidRPr="00D906DE">
        <w:t>знаков препинания в</w:t>
      </w:r>
      <w:r w:rsidRPr="00D906DE">
        <w:rPr>
          <w:spacing w:val="1"/>
        </w:rPr>
        <w:t xml:space="preserve"> </w:t>
      </w:r>
      <w:r w:rsidRPr="00D906DE">
        <w:t>письменных высказываниях:</w:t>
      </w:r>
      <w:r w:rsidRPr="00D906DE">
        <w:rPr>
          <w:spacing w:val="1"/>
        </w:rPr>
        <w:t xml:space="preserve"> </w:t>
      </w:r>
      <w:r w:rsidRPr="00D906DE">
        <w:t>запятой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перечислении, обращении и при выделении вводных слов, апострофа, точки, вопросительного,</w:t>
      </w:r>
      <w:r w:rsidRPr="00D906DE">
        <w:rPr>
          <w:spacing w:val="1"/>
        </w:rPr>
        <w:t xml:space="preserve"> </w:t>
      </w:r>
      <w:r w:rsidRPr="00D906DE">
        <w:t>восклицательного</w:t>
      </w:r>
      <w:r w:rsidRPr="00D906DE">
        <w:rPr>
          <w:spacing w:val="1"/>
        </w:rPr>
        <w:t xml:space="preserve"> </w:t>
      </w:r>
      <w:r w:rsidRPr="00D906DE">
        <w:t>знака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конце</w:t>
      </w:r>
      <w:r w:rsidRPr="00D906DE">
        <w:rPr>
          <w:spacing w:val="-4"/>
        </w:rPr>
        <w:t xml:space="preserve"> </w:t>
      </w:r>
      <w:r w:rsidRPr="00D906DE">
        <w:t>предложения,</w:t>
      </w:r>
      <w:r w:rsidRPr="00D906DE">
        <w:rPr>
          <w:spacing w:val="-5"/>
        </w:rPr>
        <w:t xml:space="preserve"> </w:t>
      </w:r>
      <w:r w:rsidRPr="00D906DE">
        <w:t>отсутствие точки</w:t>
      </w:r>
      <w:r w:rsidRPr="00D906DE">
        <w:rPr>
          <w:spacing w:val="-2"/>
        </w:rPr>
        <w:t xml:space="preserve"> </w:t>
      </w:r>
      <w:r w:rsidRPr="00D906DE">
        <w:t>после заголовка.</w:t>
      </w:r>
    </w:p>
    <w:p w:rsidR="009C06AC" w:rsidRPr="00D906DE" w:rsidRDefault="00FD36CF">
      <w:pPr>
        <w:pStyle w:val="a3"/>
        <w:spacing w:before="2"/>
        <w:ind w:right="564"/>
      </w:pPr>
      <w:r w:rsidRPr="00D906DE">
        <w:t>Пунктуационно правильное оформление прямой речи в соответствии с нормами изучаемого</w:t>
      </w:r>
      <w:r w:rsidRPr="00D906DE">
        <w:rPr>
          <w:spacing w:val="-57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запятой/двоеточия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слов</w:t>
      </w:r>
      <w:r w:rsidRPr="00D906DE">
        <w:rPr>
          <w:spacing w:val="1"/>
        </w:rPr>
        <w:t xml:space="preserve"> </w:t>
      </w:r>
      <w:r w:rsidRPr="00D906DE">
        <w:t>автора</w:t>
      </w:r>
      <w:r w:rsidRPr="00D906DE">
        <w:rPr>
          <w:spacing w:val="1"/>
        </w:rPr>
        <w:t xml:space="preserve"> </w:t>
      </w:r>
      <w:r w:rsidRPr="00D906DE">
        <w:t>перед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речью,</w:t>
      </w:r>
      <w:r w:rsidRPr="00D906DE">
        <w:rPr>
          <w:spacing w:val="1"/>
        </w:rPr>
        <w:t xml:space="preserve"> </w:t>
      </w:r>
      <w:r w:rsidRPr="00D906DE">
        <w:t>заключение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2"/>
        </w:rPr>
        <w:t xml:space="preserve"> </w:t>
      </w:r>
      <w:r w:rsidRPr="00D906DE">
        <w:t>речи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кавычки.</w:t>
      </w:r>
    </w:p>
    <w:p w:rsidR="009C06AC" w:rsidRPr="00D906DE" w:rsidRDefault="00FD36CF">
      <w:pPr>
        <w:pStyle w:val="a3"/>
        <w:ind w:right="561"/>
      </w:pP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электронного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характера:</w:t>
      </w:r>
      <w:r w:rsidRPr="00D906DE">
        <w:rPr>
          <w:spacing w:val="1"/>
        </w:rPr>
        <w:t xml:space="preserve"> </w:t>
      </w:r>
      <w:r w:rsidRPr="00D906DE">
        <w:t>постановка запятой после обращения и завершающей фразы, точки после выражения надежды на</w:t>
      </w:r>
      <w:r w:rsidRPr="00D906DE">
        <w:rPr>
          <w:spacing w:val="1"/>
        </w:rPr>
        <w:t xml:space="preserve"> </w:t>
      </w:r>
      <w:r w:rsidRPr="00D906DE">
        <w:t>дальнейший</w:t>
      </w:r>
      <w:r w:rsidRPr="00D906DE">
        <w:rPr>
          <w:spacing w:val="2"/>
        </w:rPr>
        <w:t xml:space="preserve"> </w:t>
      </w:r>
      <w:r w:rsidRPr="00D906DE">
        <w:t>контакт, отсутствие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2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подписи.</w:t>
      </w:r>
    </w:p>
    <w:p w:rsidR="009C06AC" w:rsidRPr="00D906DE" w:rsidRDefault="00FD36CF">
      <w:pPr>
        <w:pStyle w:val="a3"/>
        <w:ind w:left="1464" w:firstLine="0"/>
      </w:pPr>
      <w:r w:rsidRPr="00D906DE">
        <w:t>Лексическая сторона</w:t>
      </w:r>
      <w:r w:rsidRPr="00D906DE">
        <w:rPr>
          <w:spacing w:val="-5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ind w:right="562"/>
      </w:pPr>
      <w:r w:rsidRPr="00D906DE">
        <w:t>Распознавание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употребление</w:t>
      </w:r>
      <w:r w:rsidRPr="00D906DE">
        <w:rPr>
          <w:spacing w:val="31"/>
        </w:rPr>
        <w:t xml:space="preserve"> </w:t>
      </w:r>
      <w:r w:rsidRPr="00D906DE">
        <w:t>в</w:t>
      </w:r>
      <w:r w:rsidRPr="00D906DE">
        <w:rPr>
          <w:spacing w:val="34"/>
        </w:rPr>
        <w:t xml:space="preserve"> </w:t>
      </w:r>
      <w:r w:rsidRPr="00D906DE">
        <w:t>устной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письменной</w:t>
      </w:r>
      <w:r w:rsidRPr="00D906DE">
        <w:rPr>
          <w:spacing w:val="33"/>
        </w:rPr>
        <w:t xml:space="preserve"> </w:t>
      </w:r>
      <w:r w:rsidRPr="00D906DE">
        <w:t>речи</w:t>
      </w:r>
      <w:r w:rsidRPr="00D906DE">
        <w:rPr>
          <w:spacing w:val="33"/>
        </w:rPr>
        <w:t xml:space="preserve"> </w:t>
      </w:r>
      <w:r w:rsidRPr="00D906DE">
        <w:t>лексических</w:t>
      </w:r>
      <w:r w:rsidRPr="00D906DE">
        <w:rPr>
          <w:spacing w:val="27"/>
        </w:rPr>
        <w:t xml:space="preserve"> </w:t>
      </w:r>
      <w:r w:rsidRPr="00D906DE">
        <w:t>единиц</w:t>
      </w:r>
      <w:r w:rsidRPr="00D906DE">
        <w:rPr>
          <w:spacing w:val="33"/>
        </w:rPr>
        <w:t xml:space="preserve"> </w:t>
      </w:r>
      <w:r w:rsidRPr="00D906DE">
        <w:t>(слов,</w:t>
      </w:r>
      <w:r w:rsidRPr="00D906DE">
        <w:rPr>
          <w:spacing w:val="34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том числе многозначных, фразовых глаголов, словосочетаний, речевых клише, средств логической</w:t>
      </w:r>
      <w:r w:rsidRPr="00D906DE">
        <w:rPr>
          <w:spacing w:val="-57"/>
        </w:rPr>
        <w:t xml:space="preserve"> </w:t>
      </w:r>
      <w:r w:rsidRPr="00D906DE">
        <w:t>связи),</w:t>
      </w:r>
      <w:r w:rsidRPr="00D906DE">
        <w:rPr>
          <w:spacing w:val="1"/>
        </w:rPr>
        <w:t xml:space="preserve"> </w:t>
      </w:r>
      <w:r w:rsidRPr="00D906DE">
        <w:t>обслуживающих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существующей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английском</w:t>
      </w:r>
      <w:r w:rsidRPr="00D906DE">
        <w:rPr>
          <w:spacing w:val="2"/>
        </w:rPr>
        <w:t xml:space="preserve"> </w:t>
      </w:r>
      <w:r w:rsidRPr="00D906DE">
        <w:t>языке</w:t>
      </w:r>
      <w:r w:rsidRPr="00D906DE">
        <w:rPr>
          <w:spacing w:val="-1"/>
        </w:rPr>
        <w:t xml:space="preserve"> </w:t>
      </w:r>
      <w:r w:rsidRPr="00D906DE">
        <w:t>нормы</w:t>
      </w:r>
      <w:r w:rsidRPr="00D906DE">
        <w:rPr>
          <w:spacing w:val="-2"/>
        </w:rPr>
        <w:t xml:space="preserve"> </w:t>
      </w:r>
      <w:r w:rsidRPr="00D906DE">
        <w:t>лексической</w:t>
      </w:r>
      <w:r w:rsidRPr="00D906DE">
        <w:rPr>
          <w:spacing w:val="2"/>
        </w:rPr>
        <w:t xml:space="preserve"> </w:t>
      </w:r>
      <w:r w:rsidRPr="00D906DE">
        <w:t>сочетаемости.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Объём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1400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1"/>
        </w:rPr>
        <w:t xml:space="preserve"> </w:t>
      </w:r>
      <w:r w:rsidRPr="00D906DE">
        <w:t>единиц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продуктивного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1300</w:t>
      </w:r>
      <w:r w:rsidRPr="00D906DE">
        <w:rPr>
          <w:spacing w:val="1"/>
        </w:rPr>
        <w:t xml:space="preserve"> </w:t>
      </w:r>
      <w:r w:rsidRPr="00D906DE">
        <w:t>лексических единиц, изученных ранее) и 1500 лексических единиц для рецептивного усвоения</w:t>
      </w:r>
      <w:r w:rsidRPr="00D906DE">
        <w:rPr>
          <w:spacing w:val="1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1400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-3"/>
        </w:rPr>
        <w:t xml:space="preserve"> </w:t>
      </w:r>
      <w:r w:rsidRPr="00D906DE">
        <w:t>единиц</w:t>
      </w:r>
      <w:r w:rsidRPr="00D906DE">
        <w:rPr>
          <w:spacing w:val="2"/>
        </w:rPr>
        <w:t xml:space="preserve"> </w:t>
      </w:r>
      <w:r w:rsidRPr="00D906DE">
        <w:t>продуктивного</w:t>
      </w:r>
      <w:r w:rsidRPr="00D906DE">
        <w:rPr>
          <w:spacing w:val="2"/>
        </w:rPr>
        <w:t xml:space="preserve"> </w:t>
      </w:r>
      <w:r w:rsidRPr="00D906DE">
        <w:t>минимума).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Основные</w:t>
      </w:r>
      <w:r w:rsidRPr="00D906DE">
        <w:rPr>
          <w:spacing w:val="-3"/>
        </w:rPr>
        <w:t xml:space="preserve"> </w:t>
      </w:r>
      <w:r w:rsidRPr="00D906DE">
        <w:t>способы</w:t>
      </w:r>
      <w:r w:rsidRPr="00D906DE">
        <w:rPr>
          <w:spacing w:val="-5"/>
        </w:rPr>
        <w:t xml:space="preserve"> </w:t>
      </w:r>
      <w:r w:rsidRPr="00D906DE">
        <w:t>словообразования:</w:t>
      </w:r>
    </w:p>
    <w:p w:rsidR="009C06AC" w:rsidRPr="00D906DE" w:rsidRDefault="00FD36CF">
      <w:pPr>
        <w:pStyle w:val="a3"/>
        <w:spacing w:before="2" w:line="275" w:lineRule="exact"/>
        <w:ind w:left="1464" w:firstLine="0"/>
        <w:jc w:val="left"/>
      </w:pPr>
      <w:r w:rsidRPr="00D906DE">
        <w:t>аффиксация: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образование</w:t>
      </w:r>
      <w:r w:rsidRPr="00D906DE">
        <w:rPr>
          <w:spacing w:val="2"/>
        </w:rPr>
        <w:t xml:space="preserve"> </w:t>
      </w:r>
      <w:r w:rsidRPr="00D906DE">
        <w:t>глаголов</w:t>
      </w:r>
      <w:r w:rsidRPr="00D906DE">
        <w:rPr>
          <w:spacing w:val="9"/>
        </w:rPr>
        <w:t xml:space="preserve"> </w:t>
      </w:r>
      <w:r w:rsidRPr="00D906DE">
        <w:t>при</w:t>
      </w:r>
      <w:r w:rsidRPr="00D906DE">
        <w:rPr>
          <w:spacing w:val="9"/>
        </w:rPr>
        <w:t xml:space="preserve"> </w:t>
      </w:r>
      <w:r w:rsidRPr="00D906DE">
        <w:t>помощи</w:t>
      </w:r>
      <w:r w:rsidRPr="00D906DE">
        <w:rPr>
          <w:spacing w:val="8"/>
        </w:rPr>
        <w:t xml:space="preserve"> </w:t>
      </w:r>
      <w:r w:rsidRPr="00D906DE">
        <w:t>префиксов</w:t>
      </w:r>
      <w:r w:rsidRPr="00D906DE">
        <w:rPr>
          <w:spacing w:val="4"/>
        </w:rPr>
        <w:t xml:space="preserve"> </w:t>
      </w:r>
      <w:r w:rsidRPr="00D906DE">
        <w:t>dis-,</w:t>
      </w:r>
      <w:r w:rsidRPr="00D906DE">
        <w:rPr>
          <w:spacing w:val="14"/>
        </w:rPr>
        <w:t xml:space="preserve"> </w:t>
      </w:r>
      <w:r w:rsidRPr="00D906DE">
        <w:t>mis-,</w:t>
      </w:r>
      <w:r w:rsidRPr="00D906DE">
        <w:rPr>
          <w:spacing w:val="9"/>
        </w:rPr>
        <w:t xml:space="preserve"> </w:t>
      </w:r>
      <w:r w:rsidRPr="00D906DE">
        <w:t>re-,</w:t>
      </w:r>
      <w:r w:rsidRPr="00D906DE">
        <w:rPr>
          <w:spacing w:val="10"/>
        </w:rPr>
        <w:t xml:space="preserve"> </w:t>
      </w:r>
      <w:r w:rsidRPr="00D906DE">
        <w:t>over-,</w:t>
      </w:r>
      <w:r w:rsidRPr="00D906DE">
        <w:rPr>
          <w:spacing w:val="5"/>
        </w:rPr>
        <w:t xml:space="preserve"> </w:t>
      </w:r>
      <w:r w:rsidRPr="00D906DE">
        <w:t>under-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суффиксов</w:t>
      </w:r>
      <w:r w:rsidRPr="00D906DE">
        <w:rPr>
          <w:spacing w:val="11"/>
        </w:rPr>
        <w:t xml:space="preserve"> </w:t>
      </w:r>
      <w:r w:rsidRPr="00D906DE">
        <w:t>-ise/-</w:t>
      </w:r>
      <w:r w:rsidRPr="00D906DE">
        <w:rPr>
          <w:spacing w:val="-57"/>
        </w:rPr>
        <w:t xml:space="preserve"> </w:t>
      </w:r>
      <w:r w:rsidRPr="00D906DE">
        <w:t>ize,</w:t>
      </w:r>
      <w:r w:rsidRPr="00D906DE">
        <w:rPr>
          <w:spacing w:val="3"/>
        </w:rPr>
        <w:t xml:space="preserve"> </w:t>
      </w:r>
      <w:r w:rsidRPr="00D906DE">
        <w:t>-en;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образование</w:t>
      </w:r>
      <w:r w:rsidRPr="00D906DE">
        <w:rPr>
          <w:spacing w:val="5"/>
        </w:rPr>
        <w:t xml:space="preserve"> </w:t>
      </w:r>
      <w:r w:rsidRPr="00D906DE">
        <w:t>имён</w:t>
      </w:r>
      <w:r w:rsidRPr="00D906DE">
        <w:rPr>
          <w:spacing w:val="8"/>
        </w:rPr>
        <w:t xml:space="preserve"> </w:t>
      </w:r>
      <w:r w:rsidRPr="00D906DE">
        <w:t>существительных</w:t>
      </w:r>
      <w:r w:rsidRPr="00D906DE">
        <w:rPr>
          <w:spacing w:val="7"/>
        </w:rPr>
        <w:t xml:space="preserve"> </w:t>
      </w:r>
      <w:r w:rsidRPr="00D906DE">
        <w:t>при</w:t>
      </w:r>
      <w:r w:rsidRPr="00D906DE">
        <w:rPr>
          <w:spacing w:val="7"/>
        </w:rPr>
        <w:t xml:space="preserve"> </w:t>
      </w:r>
      <w:r w:rsidRPr="00D906DE">
        <w:t>помощи</w:t>
      </w:r>
      <w:r w:rsidRPr="00D906DE">
        <w:rPr>
          <w:spacing w:val="8"/>
        </w:rPr>
        <w:t xml:space="preserve"> </w:t>
      </w:r>
      <w:r w:rsidRPr="00D906DE">
        <w:t>префиксов</w:t>
      </w:r>
      <w:r w:rsidRPr="00D906DE">
        <w:rPr>
          <w:spacing w:val="13"/>
        </w:rPr>
        <w:t xml:space="preserve"> </w:t>
      </w:r>
      <w:r w:rsidRPr="00D906DE">
        <w:t>un-,</w:t>
      </w:r>
      <w:r w:rsidRPr="00D906DE">
        <w:rPr>
          <w:spacing w:val="10"/>
        </w:rPr>
        <w:t xml:space="preserve"> </w:t>
      </w:r>
      <w:r w:rsidRPr="00D906DE">
        <w:t>in-/im-,</w:t>
      </w:r>
      <w:r w:rsidRPr="00D906DE">
        <w:rPr>
          <w:spacing w:val="13"/>
        </w:rPr>
        <w:t xml:space="preserve"> </w:t>
      </w:r>
      <w:r w:rsidRPr="00D906DE">
        <w:t>il-/ir-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суффиксов</w:t>
      </w:r>
    </w:p>
    <w:p w:rsidR="009C06AC" w:rsidRPr="00D906DE" w:rsidRDefault="00FD36CF">
      <w:pPr>
        <w:pStyle w:val="a3"/>
        <w:spacing w:before="1" w:line="275" w:lineRule="exact"/>
        <w:ind w:firstLine="0"/>
        <w:jc w:val="left"/>
        <w:rPr>
          <w:lang w:val="en-US"/>
        </w:rPr>
      </w:pPr>
      <w:r w:rsidRPr="00D906DE">
        <w:rPr>
          <w:lang w:val="en-US"/>
        </w:rPr>
        <w:t>-ance/-ence,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-er/-or,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-ist,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-ity,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-ment,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-ness,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-sion/-tion,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-ship;</w:t>
      </w:r>
    </w:p>
    <w:p w:rsidR="009C06AC" w:rsidRPr="00D906DE" w:rsidRDefault="00FD36CF">
      <w:pPr>
        <w:pStyle w:val="a3"/>
        <w:spacing w:line="242" w:lineRule="auto"/>
        <w:ind w:right="562"/>
        <w:jc w:val="left"/>
        <w:rPr>
          <w:lang w:val="en-US"/>
        </w:rPr>
      </w:pPr>
      <w:r w:rsidRPr="00D906DE">
        <w:t>образование</w:t>
      </w:r>
      <w:r w:rsidRPr="00D906DE">
        <w:rPr>
          <w:spacing w:val="29"/>
          <w:lang w:val="en-US"/>
        </w:rPr>
        <w:t xml:space="preserve"> </w:t>
      </w:r>
      <w:r w:rsidRPr="00D906DE">
        <w:t>имён</w:t>
      </w:r>
      <w:r w:rsidRPr="00D906DE">
        <w:rPr>
          <w:spacing w:val="37"/>
          <w:lang w:val="en-US"/>
        </w:rPr>
        <w:t xml:space="preserve"> </w:t>
      </w:r>
      <w:r w:rsidRPr="00D906DE">
        <w:t>прилагательных</w:t>
      </w:r>
      <w:r w:rsidRPr="00D906DE">
        <w:rPr>
          <w:spacing w:val="31"/>
          <w:lang w:val="en-US"/>
        </w:rPr>
        <w:t xml:space="preserve"> </w:t>
      </w:r>
      <w:r w:rsidRPr="00D906DE">
        <w:t>при</w:t>
      </w:r>
      <w:r w:rsidRPr="00D906DE">
        <w:rPr>
          <w:spacing w:val="36"/>
          <w:lang w:val="en-US"/>
        </w:rPr>
        <w:t xml:space="preserve"> </w:t>
      </w:r>
      <w:r w:rsidRPr="00D906DE">
        <w:t>помощи</w:t>
      </w:r>
      <w:r w:rsidRPr="00D906DE">
        <w:rPr>
          <w:spacing w:val="43"/>
          <w:lang w:val="en-US"/>
        </w:rPr>
        <w:t xml:space="preserve"> </w:t>
      </w:r>
      <w:r w:rsidRPr="00D906DE">
        <w:t>префиксов</w:t>
      </w:r>
      <w:r w:rsidRPr="00D906DE">
        <w:rPr>
          <w:spacing w:val="38"/>
          <w:lang w:val="en-US"/>
        </w:rPr>
        <w:t xml:space="preserve"> </w:t>
      </w:r>
      <w:r w:rsidRPr="00D906DE">
        <w:rPr>
          <w:lang w:val="en-US"/>
        </w:rPr>
        <w:t>un-,</w:t>
      </w:r>
      <w:r w:rsidRPr="00D906DE">
        <w:rPr>
          <w:spacing w:val="37"/>
          <w:lang w:val="en-US"/>
        </w:rPr>
        <w:t xml:space="preserve"> </w:t>
      </w:r>
      <w:r w:rsidRPr="00D906DE">
        <w:rPr>
          <w:lang w:val="en-US"/>
        </w:rPr>
        <w:t>in-/im-,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il-/ir-,</w:t>
      </w:r>
      <w:r w:rsidRPr="00D906DE">
        <w:rPr>
          <w:spacing w:val="43"/>
          <w:lang w:val="en-US"/>
        </w:rPr>
        <w:t xml:space="preserve"> </w:t>
      </w:r>
      <w:r w:rsidRPr="00D906DE">
        <w:rPr>
          <w:lang w:val="en-US"/>
        </w:rPr>
        <w:t>inter-,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non-,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post-,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pre-</w:t>
      </w:r>
      <w:r w:rsidRPr="00D906DE">
        <w:rPr>
          <w:spacing w:val="-1"/>
          <w:lang w:val="en-US"/>
        </w:rPr>
        <w:t xml:space="preserve"> </w:t>
      </w:r>
      <w:r w:rsidRPr="00D906DE">
        <w:t>и</w:t>
      </w:r>
      <w:r w:rsidRPr="00D906DE">
        <w:rPr>
          <w:spacing w:val="-6"/>
          <w:lang w:val="en-US"/>
        </w:rPr>
        <w:t xml:space="preserve"> </w:t>
      </w:r>
      <w:r w:rsidRPr="00D906DE">
        <w:t>суффиксов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-able/-ible, -al, -ed,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-ese,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-ful, -ian/-an, -ical,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-ish, -ive,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-less, -ly, -ous,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-y;</w:t>
      </w:r>
    </w:p>
    <w:p w:rsidR="009C06AC" w:rsidRPr="00D906DE" w:rsidRDefault="00FD36CF">
      <w:pPr>
        <w:pStyle w:val="a3"/>
        <w:ind w:left="1464" w:right="1921" w:firstLine="0"/>
        <w:jc w:val="left"/>
      </w:pPr>
      <w:r w:rsidRPr="00D906DE">
        <w:t>образование</w:t>
      </w:r>
      <w:r w:rsidRPr="00D906DE">
        <w:rPr>
          <w:spacing w:val="-10"/>
        </w:rPr>
        <w:t xml:space="preserve"> </w:t>
      </w:r>
      <w:r w:rsidRPr="00D906DE">
        <w:t>наречий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7"/>
        </w:rPr>
        <w:t xml:space="preserve"> </w:t>
      </w:r>
      <w:r w:rsidRPr="00D906DE">
        <w:t>помощи</w:t>
      </w:r>
      <w:r w:rsidRPr="00D906DE">
        <w:rPr>
          <w:spacing w:val="-3"/>
        </w:rPr>
        <w:t xml:space="preserve"> </w:t>
      </w:r>
      <w:r w:rsidRPr="00D906DE">
        <w:t>префиксов</w:t>
      </w:r>
      <w:r w:rsidRPr="00D906DE">
        <w:rPr>
          <w:spacing w:val="-6"/>
        </w:rPr>
        <w:t xml:space="preserve"> </w:t>
      </w:r>
      <w:r w:rsidRPr="00D906DE">
        <w:t>un-,</w:t>
      </w:r>
      <w:r w:rsidRPr="00D906DE">
        <w:rPr>
          <w:spacing w:val="3"/>
        </w:rPr>
        <w:t xml:space="preserve"> </w:t>
      </w:r>
      <w:r w:rsidRPr="00D906DE">
        <w:t>in-/im-,</w:t>
      </w:r>
      <w:r w:rsidRPr="00D906DE">
        <w:rPr>
          <w:spacing w:val="3"/>
        </w:rPr>
        <w:t xml:space="preserve"> </w:t>
      </w:r>
      <w:r w:rsidRPr="00D906DE">
        <w:t>il-/ir-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суффикса</w:t>
      </w:r>
      <w:r w:rsidRPr="00D906DE">
        <w:rPr>
          <w:spacing w:val="-2"/>
        </w:rPr>
        <w:t xml:space="preserve"> </w:t>
      </w:r>
      <w:r w:rsidRPr="00D906DE">
        <w:t>-ly;</w:t>
      </w:r>
      <w:r w:rsidRPr="00D906DE">
        <w:rPr>
          <w:spacing w:val="-57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числительных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помощи</w:t>
      </w:r>
      <w:r w:rsidRPr="00D906DE">
        <w:rPr>
          <w:spacing w:val="2"/>
        </w:rPr>
        <w:t xml:space="preserve"> </w:t>
      </w:r>
      <w:r w:rsidRPr="00D906DE">
        <w:t>суффиксов</w:t>
      </w:r>
      <w:r w:rsidRPr="00D906DE">
        <w:rPr>
          <w:spacing w:val="1"/>
        </w:rPr>
        <w:t xml:space="preserve"> </w:t>
      </w:r>
      <w:r w:rsidRPr="00D906DE">
        <w:t>-teen,</w:t>
      </w:r>
      <w:r w:rsidRPr="00D906DE">
        <w:rPr>
          <w:spacing w:val="4"/>
        </w:rPr>
        <w:t xml:space="preserve"> </w:t>
      </w:r>
      <w:r w:rsidRPr="00D906DE">
        <w:t>-ty,</w:t>
      </w:r>
      <w:r w:rsidRPr="00D906DE">
        <w:rPr>
          <w:spacing w:val="4"/>
        </w:rPr>
        <w:t xml:space="preserve"> </w:t>
      </w:r>
      <w:r w:rsidRPr="00D906DE">
        <w:t>-th;</w:t>
      </w:r>
      <w:r w:rsidRPr="00D906DE">
        <w:rPr>
          <w:spacing w:val="1"/>
        </w:rPr>
        <w:t xml:space="preserve"> </w:t>
      </w:r>
      <w:r w:rsidRPr="00D906DE">
        <w:t>словосложение: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(football);</w:t>
      </w:r>
    </w:p>
    <w:p w:rsidR="009C06AC" w:rsidRPr="00D906DE" w:rsidRDefault="00FD36CF">
      <w:pPr>
        <w:pStyle w:val="a3"/>
        <w:spacing w:before="4" w:line="237" w:lineRule="auto"/>
        <w:ind w:right="562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существительного</w:t>
      </w:r>
      <w:r w:rsidRPr="00D906DE">
        <w:rPr>
          <w:spacing w:val="5"/>
        </w:rPr>
        <w:t xml:space="preserve"> </w:t>
      </w:r>
      <w:r w:rsidRPr="00D906DE">
        <w:t>(blue-bell);</w:t>
      </w:r>
    </w:p>
    <w:p w:rsidR="009C06AC" w:rsidRPr="00D906DE" w:rsidRDefault="00FD36CF">
      <w:pPr>
        <w:pStyle w:val="a3"/>
        <w:spacing w:before="7" w:line="237" w:lineRule="auto"/>
        <w:ind w:right="576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предлогом</w:t>
      </w:r>
      <w:r w:rsidRPr="00D906DE">
        <w:rPr>
          <w:spacing w:val="2"/>
        </w:rPr>
        <w:t xml:space="preserve"> </w:t>
      </w:r>
      <w:r w:rsidRPr="00D906DE">
        <w:t>(father-in-law);</w:t>
      </w:r>
    </w:p>
    <w:p w:rsidR="009C06AC" w:rsidRPr="00D906DE" w:rsidRDefault="00FD36CF">
      <w:pPr>
        <w:pStyle w:val="a3"/>
        <w:spacing w:before="3"/>
        <w:ind w:right="566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прилагательного/числительного с основой существительного с добавлением суффикса -ed (blue-</w:t>
      </w:r>
      <w:r w:rsidRPr="00D906DE">
        <w:rPr>
          <w:spacing w:val="1"/>
        </w:rPr>
        <w:t xml:space="preserve"> </w:t>
      </w:r>
      <w:r w:rsidRPr="00D906DE">
        <w:t>eyed,</w:t>
      </w:r>
      <w:r w:rsidRPr="00D906DE">
        <w:rPr>
          <w:spacing w:val="3"/>
        </w:rPr>
        <w:t xml:space="preserve"> </w:t>
      </w:r>
      <w:r w:rsidRPr="00D906DE">
        <w:t>eight-legged);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образование сложных прилагательных путём соединения наречия с основой причастия II</w:t>
      </w:r>
      <w:r w:rsidRPr="00D906DE">
        <w:rPr>
          <w:spacing w:val="1"/>
        </w:rPr>
        <w:t xml:space="preserve"> </w:t>
      </w:r>
      <w:r w:rsidRPr="00D906DE">
        <w:t>(well-behaved);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причастия</w:t>
      </w:r>
      <w:r w:rsidRPr="00D906DE">
        <w:rPr>
          <w:spacing w:val="2"/>
        </w:rPr>
        <w:t xml:space="preserve"> </w:t>
      </w:r>
      <w:r w:rsidRPr="00D906DE">
        <w:t>I</w:t>
      </w:r>
      <w:r w:rsidRPr="00D906DE">
        <w:rPr>
          <w:spacing w:val="-1"/>
        </w:rPr>
        <w:t xml:space="preserve"> </w:t>
      </w:r>
      <w:r w:rsidRPr="00D906DE">
        <w:t>(nice-looking);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конверсия: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образование</w:t>
      </w:r>
      <w:r w:rsidRPr="00D906DE">
        <w:rPr>
          <w:spacing w:val="-11"/>
        </w:rPr>
        <w:t xml:space="preserve"> </w:t>
      </w:r>
      <w:r w:rsidRPr="00D906DE">
        <w:t>образование</w:t>
      </w:r>
      <w:r w:rsidRPr="00D906DE">
        <w:rPr>
          <w:spacing w:val="-7"/>
        </w:rPr>
        <w:t xml:space="preserve"> </w:t>
      </w:r>
      <w:r w:rsidRPr="00D906DE">
        <w:t>имён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-5"/>
        </w:rPr>
        <w:t xml:space="preserve"> </w:t>
      </w:r>
      <w:r w:rsidRPr="00D906DE">
        <w:t>от</w:t>
      </w:r>
      <w:r w:rsidRPr="00D906DE">
        <w:rPr>
          <w:spacing w:val="-4"/>
        </w:rPr>
        <w:t xml:space="preserve"> </w:t>
      </w:r>
      <w:r w:rsidRPr="00D906DE">
        <w:t>неопределённой формы</w:t>
      </w:r>
      <w:r w:rsidRPr="00D906DE">
        <w:rPr>
          <w:spacing w:val="-3"/>
        </w:rPr>
        <w:t xml:space="preserve"> </w:t>
      </w:r>
      <w:r w:rsidRPr="00D906DE">
        <w:t>глаголов</w:t>
      </w:r>
      <w:r w:rsidRPr="00D906DE">
        <w:rPr>
          <w:spacing w:val="-3"/>
        </w:rPr>
        <w:t xml:space="preserve"> </w:t>
      </w:r>
      <w:r w:rsidRPr="00D906DE">
        <w:t>(to run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–</w:t>
      </w:r>
      <w:r w:rsidRPr="00D906DE">
        <w:rPr>
          <w:spacing w:val="1"/>
        </w:rPr>
        <w:t xml:space="preserve"> </w:t>
      </w:r>
      <w:r w:rsidRPr="00D906DE">
        <w:t>a run);</w:t>
      </w:r>
    </w:p>
    <w:p w:rsidR="009C06AC" w:rsidRPr="00D906DE" w:rsidRDefault="00FD36CF">
      <w:pPr>
        <w:pStyle w:val="a3"/>
        <w:ind w:left="1464" w:right="1993" w:firstLine="0"/>
        <w:jc w:val="left"/>
      </w:pPr>
      <w:r w:rsidRPr="00D906DE">
        <w:t>образование имён существительных от прилагательных (rich people – the rich);</w:t>
      </w:r>
      <w:r w:rsidRPr="00D906DE">
        <w:rPr>
          <w:spacing w:val="-57"/>
        </w:rPr>
        <w:t xml:space="preserve"> </w:t>
      </w:r>
      <w:r w:rsidRPr="00D906DE">
        <w:t>образование глаголов от имён существительных (a hand – to hand);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глаголов</w:t>
      </w:r>
      <w:r w:rsidRPr="00D906DE">
        <w:rPr>
          <w:spacing w:val="-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имён прилагательных</w:t>
      </w:r>
      <w:r w:rsidRPr="00D906DE">
        <w:rPr>
          <w:spacing w:val="-4"/>
        </w:rPr>
        <w:t xml:space="preserve"> </w:t>
      </w:r>
      <w:r w:rsidRPr="00D906DE">
        <w:t>(cool</w:t>
      </w:r>
      <w:r w:rsidRPr="00D906DE">
        <w:rPr>
          <w:spacing w:val="-4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to</w:t>
      </w:r>
      <w:r w:rsidRPr="00D906DE">
        <w:rPr>
          <w:spacing w:val="1"/>
        </w:rPr>
        <w:t xml:space="preserve"> </w:t>
      </w:r>
      <w:r w:rsidRPr="00D906DE">
        <w:t>cool).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Имена</w:t>
      </w:r>
      <w:r w:rsidRPr="00D906DE">
        <w:rPr>
          <w:spacing w:val="-2"/>
        </w:rPr>
        <w:t xml:space="preserve"> </w:t>
      </w:r>
      <w:r w:rsidRPr="00D906DE">
        <w:t>прилагательные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-ed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-ing</w:t>
      </w:r>
      <w:r w:rsidRPr="00D906DE">
        <w:rPr>
          <w:spacing w:val="-1"/>
        </w:rPr>
        <w:t xml:space="preserve"> </w:t>
      </w:r>
      <w:r w:rsidRPr="00D906DE">
        <w:t>(excited –</w:t>
      </w:r>
      <w:r w:rsidRPr="00D906DE">
        <w:rPr>
          <w:spacing w:val="-1"/>
        </w:rPr>
        <w:t xml:space="preserve"> </w:t>
      </w:r>
      <w:r w:rsidRPr="00D906DE">
        <w:t>exciting).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Многозначные</w:t>
      </w:r>
      <w:r w:rsidRPr="00D906DE">
        <w:rPr>
          <w:spacing w:val="47"/>
        </w:rPr>
        <w:t xml:space="preserve"> </w:t>
      </w:r>
      <w:r w:rsidRPr="00D906DE">
        <w:t>лексические</w:t>
      </w:r>
      <w:r w:rsidRPr="00D906DE">
        <w:rPr>
          <w:spacing w:val="47"/>
        </w:rPr>
        <w:t xml:space="preserve"> </w:t>
      </w:r>
      <w:r w:rsidRPr="00D906DE">
        <w:t>единицы.</w:t>
      </w:r>
      <w:r w:rsidRPr="00D906DE">
        <w:rPr>
          <w:spacing w:val="50"/>
        </w:rPr>
        <w:t xml:space="preserve"> </w:t>
      </w:r>
      <w:r w:rsidRPr="00D906DE">
        <w:t>Синонимы.</w:t>
      </w:r>
      <w:r w:rsidRPr="00D906DE">
        <w:rPr>
          <w:spacing w:val="50"/>
        </w:rPr>
        <w:t xml:space="preserve"> </w:t>
      </w:r>
      <w:r w:rsidRPr="00D906DE">
        <w:t>Антонимы.</w:t>
      </w:r>
      <w:r w:rsidRPr="00D906DE">
        <w:rPr>
          <w:spacing w:val="45"/>
        </w:rPr>
        <w:t xml:space="preserve"> </w:t>
      </w:r>
      <w:r w:rsidRPr="00D906DE">
        <w:t>Интернациональные</w:t>
      </w:r>
      <w:r w:rsidRPr="00D906DE">
        <w:rPr>
          <w:spacing w:val="47"/>
        </w:rPr>
        <w:t xml:space="preserve"> </w:t>
      </w:r>
      <w:r w:rsidRPr="00D906DE">
        <w:t>слова.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Наиболее</w:t>
      </w:r>
      <w:r w:rsidRPr="00D906DE">
        <w:rPr>
          <w:spacing w:val="-3"/>
        </w:rPr>
        <w:t xml:space="preserve"> </w:t>
      </w:r>
      <w:r w:rsidRPr="00D906DE">
        <w:t>частотные</w:t>
      </w:r>
      <w:r w:rsidRPr="00D906DE">
        <w:rPr>
          <w:spacing w:val="-3"/>
        </w:rPr>
        <w:t xml:space="preserve"> </w:t>
      </w:r>
      <w:r w:rsidRPr="00D906DE">
        <w:t>фразовые</w:t>
      </w:r>
      <w:r w:rsidRPr="00D906DE">
        <w:rPr>
          <w:spacing w:val="-7"/>
        </w:rPr>
        <w:t xml:space="preserve"> </w:t>
      </w:r>
      <w:r w:rsidRPr="00D906DE">
        <w:t>глаголы.</w:t>
      </w:r>
      <w:r w:rsidRPr="00D906DE">
        <w:rPr>
          <w:spacing w:val="-4"/>
        </w:rPr>
        <w:t xml:space="preserve"> </w:t>
      </w:r>
      <w:r w:rsidRPr="00D906DE">
        <w:t>Сокращения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аббревиатуры.</w:t>
      </w:r>
    </w:p>
    <w:p w:rsidR="009C06AC" w:rsidRPr="00D906DE" w:rsidRDefault="00FD36CF">
      <w:pPr>
        <w:pStyle w:val="a3"/>
        <w:spacing w:before="4" w:line="237" w:lineRule="auto"/>
        <w:ind w:right="565"/>
      </w:pPr>
      <w:r w:rsidRPr="00D906DE">
        <w:t>Различные средства связи для обеспечения целостности и логичности устного/письменного</w:t>
      </w:r>
      <w:r w:rsidRPr="00D906DE">
        <w:rPr>
          <w:spacing w:val="1"/>
        </w:rPr>
        <w:t xml:space="preserve"> </w:t>
      </w:r>
      <w:r w:rsidRPr="00D906DE">
        <w:t>высказывания.</w:t>
      </w:r>
    </w:p>
    <w:p w:rsidR="009C06AC" w:rsidRPr="00D906DE" w:rsidRDefault="00FD36CF">
      <w:pPr>
        <w:pStyle w:val="a3"/>
        <w:spacing w:before="4" w:line="275" w:lineRule="exact"/>
        <w:ind w:left="1526" w:firstLine="0"/>
      </w:pPr>
      <w:r w:rsidRPr="00D906DE">
        <w:t>Грамматическая</w:t>
      </w:r>
      <w:r w:rsidRPr="00D906DE">
        <w:rPr>
          <w:spacing w:val="-4"/>
        </w:rPr>
        <w:t xml:space="preserve"> </w:t>
      </w:r>
      <w:r w:rsidRPr="00D906DE">
        <w:t>сторона</w:t>
      </w:r>
      <w:r w:rsidRPr="00D906DE">
        <w:rPr>
          <w:spacing w:val="-4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Распознавание и употребление в устной и письменной речи изученных морфологических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синтаксических</w:t>
      </w:r>
      <w:r w:rsidRPr="00D906DE">
        <w:rPr>
          <w:spacing w:val="-4"/>
        </w:rPr>
        <w:t xml:space="preserve"> </w:t>
      </w:r>
      <w:r w:rsidRPr="00D906DE">
        <w:t>конструкций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2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ind w:right="571"/>
      </w:pP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предложений:</w:t>
      </w:r>
      <w:r w:rsidRPr="00D906DE">
        <w:rPr>
          <w:spacing w:val="1"/>
        </w:rPr>
        <w:t xml:space="preserve"> </w:t>
      </w:r>
      <w:r w:rsidRPr="00D906DE">
        <w:t>повествовательные</w:t>
      </w:r>
      <w:r w:rsidRPr="00D906DE">
        <w:rPr>
          <w:spacing w:val="1"/>
        </w:rPr>
        <w:t xml:space="preserve"> </w:t>
      </w:r>
      <w:r w:rsidRPr="00D906DE">
        <w:t>(утвердительные,</w:t>
      </w:r>
      <w:r w:rsidRPr="00D906DE">
        <w:rPr>
          <w:spacing w:val="1"/>
        </w:rPr>
        <w:t xml:space="preserve"> </w:t>
      </w:r>
      <w:r w:rsidRPr="00D906DE">
        <w:t>отрицательные),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(общий,</w:t>
      </w:r>
      <w:r w:rsidRPr="00D906DE">
        <w:rPr>
          <w:spacing w:val="1"/>
        </w:rPr>
        <w:t xml:space="preserve"> </w:t>
      </w:r>
      <w:r w:rsidRPr="00D906DE">
        <w:t>специальный,</w:t>
      </w:r>
      <w:r w:rsidRPr="00D906DE">
        <w:rPr>
          <w:spacing w:val="1"/>
        </w:rPr>
        <w:t xml:space="preserve"> </w:t>
      </w:r>
      <w:r w:rsidRPr="00D906DE">
        <w:t>альтернативный,</w:t>
      </w:r>
      <w:r w:rsidRPr="00D906DE">
        <w:rPr>
          <w:spacing w:val="1"/>
        </w:rPr>
        <w:t xml:space="preserve"> </w:t>
      </w:r>
      <w:r w:rsidRPr="00D906DE">
        <w:t>разделительный</w:t>
      </w:r>
      <w:r w:rsidRPr="00D906DE">
        <w:rPr>
          <w:spacing w:val="-57"/>
        </w:rPr>
        <w:t xml:space="preserve"> </w:t>
      </w:r>
      <w:r w:rsidRPr="00D906DE">
        <w:t>вопросы),</w:t>
      </w:r>
      <w:r w:rsidRPr="00D906DE">
        <w:rPr>
          <w:spacing w:val="3"/>
        </w:rPr>
        <w:t xml:space="preserve"> </w:t>
      </w:r>
      <w:r w:rsidRPr="00D906DE">
        <w:t>побудительные (в</w:t>
      </w:r>
      <w:r w:rsidRPr="00D906DE">
        <w:rPr>
          <w:spacing w:val="3"/>
        </w:rPr>
        <w:t xml:space="preserve"> </w:t>
      </w:r>
      <w:r w:rsidRPr="00D906DE">
        <w:t>утвердительной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отрицательной</w:t>
      </w:r>
      <w:r w:rsidRPr="00D906DE">
        <w:rPr>
          <w:spacing w:val="-3"/>
        </w:rPr>
        <w:t xml:space="preserve"> </w:t>
      </w:r>
      <w:r w:rsidRPr="00D906DE">
        <w:t>форме).</w:t>
      </w:r>
    </w:p>
    <w:p w:rsidR="009C06AC" w:rsidRPr="00D906DE" w:rsidRDefault="00FD36CF">
      <w:pPr>
        <w:pStyle w:val="a3"/>
        <w:ind w:right="556"/>
      </w:pPr>
      <w:r w:rsidRPr="00D906DE">
        <w:t>Нераспространённые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распространённые</w:t>
      </w:r>
      <w:r w:rsidRPr="00D906DE">
        <w:rPr>
          <w:spacing w:val="1"/>
        </w:rPr>
        <w:t xml:space="preserve"> </w:t>
      </w:r>
      <w:r w:rsidRPr="00D906DE">
        <w:t>простые</w:t>
      </w:r>
      <w:r w:rsidRPr="00D906DE">
        <w:rPr>
          <w:spacing w:val="1"/>
        </w:rPr>
        <w:t xml:space="preserve"> </w:t>
      </w:r>
      <w:r w:rsidRPr="00D906DE">
        <w:t>предложения,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несколькими обстоятельствами, следующими в определённом порядке (We moved to a new house</w:t>
      </w:r>
      <w:r w:rsidRPr="00D906DE">
        <w:rPr>
          <w:spacing w:val="1"/>
        </w:rPr>
        <w:t xml:space="preserve"> </w:t>
      </w:r>
      <w:r w:rsidRPr="00D906DE">
        <w:t>last</w:t>
      </w:r>
      <w:r w:rsidRPr="00D906DE">
        <w:rPr>
          <w:spacing w:val="6"/>
        </w:rPr>
        <w:t xml:space="preserve"> </w:t>
      </w:r>
      <w:r w:rsidRPr="00D906DE">
        <w:t>year.).</w:t>
      </w:r>
    </w:p>
    <w:p w:rsidR="009C06AC" w:rsidRPr="00D906DE" w:rsidRDefault="00FD36CF">
      <w:pPr>
        <w:pStyle w:val="a3"/>
        <w:spacing w:line="242" w:lineRule="auto"/>
        <w:ind w:left="1464" w:right="5893" w:firstLine="0"/>
      </w:pPr>
      <w:r w:rsidRPr="00D906DE">
        <w:t>Предложения с начальным It.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начальным</w:t>
      </w:r>
      <w:r w:rsidRPr="00D906DE">
        <w:rPr>
          <w:spacing w:val="-4"/>
        </w:rPr>
        <w:t xml:space="preserve"> </w:t>
      </w:r>
      <w:r w:rsidRPr="00D906DE">
        <w:t>There</w:t>
      </w:r>
      <w:r w:rsidRPr="00D906DE">
        <w:rPr>
          <w:spacing w:val="-2"/>
        </w:rPr>
        <w:t xml:space="preserve"> </w:t>
      </w:r>
      <w:r w:rsidRPr="00D906DE">
        <w:t>+</w:t>
      </w:r>
      <w:r w:rsidRPr="00D906DE">
        <w:rPr>
          <w:spacing w:val="-6"/>
        </w:rPr>
        <w:t xml:space="preserve"> </w:t>
      </w:r>
      <w:r w:rsidRPr="00D906DE">
        <w:t>to</w:t>
      </w:r>
      <w:r w:rsidRPr="00D906DE">
        <w:rPr>
          <w:spacing w:val="4"/>
        </w:rPr>
        <w:t xml:space="preserve"> </w:t>
      </w:r>
      <w:r w:rsidRPr="00D906DE">
        <w:t>be.</w:t>
      </w:r>
    </w:p>
    <w:p w:rsidR="009C06AC" w:rsidRPr="00D906DE" w:rsidRDefault="00FD36CF">
      <w:pPr>
        <w:pStyle w:val="a3"/>
        <w:spacing w:line="242" w:lineRule="auto"/>
        <w:ind w:right="566"/>
        <w:jc w:val="left"/>
        <w:rPr>
          <w:lang w:val="en-US"/>
        </w:rPr>
      </w:pPr>
      <w:r w:rsidRPr="00D906DE">
        <w:t>Предложения</w:t>
      </w:r>
      <w:r w:rsidRPr="00D906DE">
        <w:rPr>
          <w:spacing w:val="4"/>
          <w:lang w:val="en-US"/>
        </w:rPr>
        <w:t xml:space="preserve"> </w:t>
      </w:r>
      <w:r w:rsidRPr="00D906DE">
        <w:t>с</w:t>
      </w:r>
      <w:r w:rsidRPr="00D906DE">
        <w:rPr>
          <w:spacing w:val="-3"/>
          <w:lang w:val="en-US"/>
        </w:rPr>
        <w:t xml:space="preserve"> </w:t>
      </w:r>
      <w:r w:rsidRPr="00D906DE">
        <w:t>глагольными</w:t>
      </w:r>
      <w:r w:rsidRPr="00D906DE">
        <w:rPr>
          <w:spacing w:val="6"/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>,</w:t>
      </w:r>
      <w:r w:rsidRPr="00D906DE">
        <w:rPr>
          <w:spacing w:val="6"/>
          <w:lang w:val="en-US"/>
        </w:rPr>
        <w:t xml:space="preserve"> </w:t>
      </w:r>
      <w:r w:rsidRPr="00D906DE">
        <w:t>содержащими</w:t>
      </w:r>
      <w:r w:rsidRPr="00D906DE">
        <w:rPr>
          <w:spacing w:val="-1"/>
          <w:lang w:val="en-US"/>
        </w:rPr>
        <w:t xml:space="preserve"> </w:t>
      </w:r>
      <w:r w:rsidRPr="00D906DE">
        <w:t>глаголы</w:t>
      </w:r>
      <w:r w:rsidRPr="00D906DE">
        <w:rPr>
          <w:lang w:val="en-US"/>
        </w:rPr>
        <w:t>-</w:t>
      </w:r>
      <w:r w:rsidRPr="00D906DE">
        <w:t>связки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be,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look,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seem,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feel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(He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looks/seems/feels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happy.).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cо</w:t>
      </w:r>
      <w:r w:rsidRPr="00D906DE">
        <w:rPr>
          <w:spacing w:val="-2"/>
        </w:rPr>
        <w:t xml:space="preserve"> </w:t>
      </w:r>
      <w:r w:rsidRPr="00D906DE">
        <w:t>сложным</w:t>
      </w:r>
      <w:r w:rsidRPr="00D906DE">
        <w:rPr>
          <w:spacing w:val="-4"/>
        </w:rPr>
        <w:t xml:space="preserve"> </w:t>
      </w:r>
      <w:r w:rsidRPr="00D906DE">
        <w:t>подлежащим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-6"/>
        </w:rPr>
        <w:t xml:space="preserve"> </w:t>
      </w:r>
      <w:r w:rsidRPr="00D906DE">
        <w:t>Complex</w:t>
      </w:r>
      <w:r w:rsidRPr="00D906DE">
        <w:rPr>
          <w:spacing w:val="-6"/>
        </w:rPr>
        <w:t xml:space="preserve"> </w:t>
      </w:r>
      <w:r w:rsidRPr="00D906DE">
        <w:t>Subject.</w:t>
      </w:r>
    </w:p>
    <w:p w:rsidR="009C06AC" w:rsidRPr="00D906DE" w:rsidRDefault="00FD36CF">
      <w:pPr>
        <w:pStyle w:val="a3"/>
        <w:spacing w:line="237" w:lineRule="auto"/>
        <w:jc w:val="left"/>
        <w:rPr>
          <w:lang w:val="en-US"/>
        </w:rPr>
      </w:pPr>
      <w:r w:rsidRPr="00D906DE">
        <w:t>Предложения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c</w:t>
      </w:r>
      <w:r w:rsidRPr="00D906DE">
        <w:t>о</w:t>
      </w:r>
      <w:r w:rsidRPr="00D906DE">
        <w:rPr>
          <w:spacing w:val="22"/>
          <w:lang w:val="en-US"/>
        </w:rPr>
        <w:t xml:space="preserve"> </w:t>
      </w:r>
      <w:r w:rsidRPr="00D906DE">
        <w:t>сложным</w:t>
      </w:r>
      <w:r w:rsidRPr="00D906DE">
        <w:rPr>
          <w:spacing w:val="15"/>
          <w:lang w:val="en-US"/>
        </w:rPr>
        <w:t xml:space="preserve"> </w:t>
      </w:r>
      <w:r w:rsidRPr="00D906DE">
        <w:t>дополнением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–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Complex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Object</w:t>
      </w:r>
      <w:r w:rsidRPr="00D906DE">
        <w:rPr>
          <w:spacing w:val="22"/>
          <w:lang w:val="en-US"/>
        </w:rPr>
        <w:t xml:space="preserve"> </w:t>
      </w:r>
      <w:r w:rsidRPr="00D906DE">
        <w:rPr>
          <w:lang w:val="en-US"/>
        </w:rPr>
        <w:t>(I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want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you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2"/>
          <w:lang w:val="en-US"/>
        </w:rPr>
        <w:t xml:space="preserve"> </w:t>
      </w:r>
      <w:r w:rsidRPr="00D906DE">
        <w:rPr>
          <w:lang w:val="en-US"/>
        </w:rPr>
        <w:t>help</w:t>
      </w:r>
      <w:r w:rsidRPr="00D906DE">
        <w:rPr>
          <w:spacing w:val="22"/>
          <w:lang w:val="en-US"/>
        </w:rPr>
        <w:t xml:space="preserve"> </w:t>
      </w:r>
      <w:r w:rsidRPr="00D906DE">
        <w:rPr>
          <w:lang w:val="en-US"/>
        </w:rPr>
        <w:t>me.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saw</w:t>
      </w:r>
      <w:r w:rsidRPr="00D906DE">
        <w:rPr>
          <w:spacing w:val="16"/>
          <w:lang w:val="en-US"/>
        </w:rPr>
        <w:t xml:space="preserve"> </w:t>
      </w:r>
      <w:r w:rsidRPr="00D906DE">
        <w:rPr>
          <w:lang w:val="en-US"/>
        </w:rPr>
        <w:t>her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cross/crossing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the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road.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want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have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my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hair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cut.).</w:t>
      </w:r>
    </w:p>
    <w:p w:rsidR="009C06AC" w:rsidRPr="00D906DE" w:rsidRDefault="00FD36CF">
      <w:pPr>
        <w:pStyle w:val="a3"/>
        <w:spacing w:line="237" w:lineRule="auto"/>
        <w:ind w:left="1464" w:right="566" w:firstLine="0"/>
        <w:jc w:val="left"/>
      </w:pPr>
      <w:r w:rsidRPr="00D906DE">
        <w:t>Сложносочинённые предложения с сочинительными союзами and, but, or.</w:t>
      </w:r>
      <w:r w:rsidRPr="00D906DE">
        <w:rPr>
          <w:spacing w:val="1"/>
        </w:rPr>
        <w:t xml:space="preserve"> </w:t>
      </w:r>
      <w:r w:rsidRPr="00D906DE">
        <w:t>Сложноподчинённые</w:t>
      </w:r>
      <w:r w:rsidRPr="00D906DE">
        <w:rPr>
          <w:spacing w:val="-5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 союзами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2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because,</w:t>
      </w:r>
      <w:r w:rsidRPr="00D906DE">
        <w:rPr>
          <w:spacing w:val="7"/>
        </w:rPr>
        <w:t xml:space="preserve"> </w:t>
      </w:r>
      <w:r w:rsidRPr="00D906DE">
        <w:t>if,</w:t>
      </w:r>
      <w:r w:rsidRPr="00D906DE">
        <w:rPr>
          <w:spacing w:val="3"/>
        </w:rPr>
        <w:t xml:space="preserve"> </w:t>
      </w:r>
      <w:r w:rsidRPr="00D906DE">
        <w:t>when,</w:t>
      </w:r>
      <w:r w:rsidRPr="00D906DE">
        <w:rPr>
          <w:spacing w:val="3"/>
        </w:rPr>
        <w:t xml:space="preserve"> </w:t>
      </w:r>
      <w:r w:rsidRPr="00D906DE">
        <w:t>where,</w:t>
      </w:r>
    </w:p>
    <w:p w:rsidR="009C06AC" w:rsidRPr="00D906DE" w:rsidRDefault="00FD36CF">
      <w:pPr>
        <w:pStyle w:val="a3"/>
        <w:spacing w:before="3" w:line="275" w:lineRule="exact"/>
        <w:ind w:firstLine="0"/>
        <w:jc w:val="left"/>
      </w:pPr>
      <w:r w:rsidRPr="00D906DE">
        <w:t>what,</w:t>
      </w:r>
      <w:r w:rsidRPr="00D906DE">
        <w:rPr>
          <w:spacing w:val="-1"/>
        </w:rPr>
        <w:t xml:space="preserve"> </w:t>
      </w:r>
      <w:r w:rsidRPr="00D906DE">
        <w:t>why, how.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2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that.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whenever.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Условные предложения с глаголами в изъявительном наклонении (Conditional 0, Conditional</w:t>
      </w:r>
      <w:r w:rsidRPr="00D906DE">
        <w:rPr>
          <w:spacing w:val="-57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сослагательном</w:t>
      </w:r>
      <w:r w:rsidRPr="00D906DE">
        <w:rPr>
          <w:spacing w:val="7"/>
        </w:rPr>
        <w:t xml:space="preserve"> </w:t>
      </w:r>
      <w:r w:rsidRPr="00D906DE">
        <w:t>наклонении (Conditional</w:t>
      </w:r>
      <w:r w:rsidRPr="00D906DE">
        <w:rPr>
          <w:spacing w:val="-3"/>
        </w:rPr>
        <w:t xml:space="preserve"> </w:t>
      </w:r>
      <w:r w:rsidRPr="00D906DE">
        <w:t>II).</w:t>
      </w:r>
    </w:p>
    <w:p w:rsidR="009C06AC" w:rsidRPr="00D906DE" w:rsidRDefault="00FD36CF">
      <w:pPr>
        <w:pStyle w:val="a3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spacing w:val="1"/>
          <w:lang w:val="en-US"/>
        </w:rPr>
        <w:t xml:space="preserve"> </w:t>
      </w:r>
      <w:r w:rsidRPr="00D906DE">
        <w:t>вопросы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Present/Past/Future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Tense).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Повествовательные, вопросительные и побудительные предложения</w:t>
      </w:r>
      <w:r w:rsidRPr="00D906DE">
        <w:rPr>
          <w:spacing w:val="1"/>
        </w:rPr>
        <w:t xml:space="preserve"> </w:t>
      </w:r>
      <w:r w:rsidRPr="00D906DE">
        <w:t>в косвенной 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времени,</w:t>
      </w:r>
      <w:r w:rsidRPr="00D906DE">
        <w:rPr>
          <w:spacing w:val="2"/>
        </w:rPr>
        <w:t xml:space="preserve"> </w:t>
      </w:r>
      <w:r w:rsidRPr="00D906DE">
        <w:t>согласование</w:t>
      </w:r>
      <w:r w:rsidRPr="00D906DE">
        <w:rPr>
          <w:spacing w:val="-1"/>
        </w:rPr>
        <w:t xml:space="preserve"> </w:t>
      </w:r>
      <w:r w:rsidRPr="00D906DE">
        <w:t>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5"/>
        </w:rPr>
        <w:t xml:space="preserve"> </w:t>
      </w:r>
      <w:r w:rsidRPr="00D906DE">
        <w:t>сложного</w:t>
      </w:r>
      <w:r w:rsidRPr="00D906DE">
        <w:rPr>
          <w:spacing w:val="5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Модальные</w:t>
      </w:r>
      <w:r w:rsidRPr="00D906DE">
        <w:rPr>
          <w:spacing w:val="-6"/>
        </w:rPr>
        <w:t xml:space="preserve"> </w:t>
      </w:r>
      <w:r w:rsidRPr="00D906DE">
        <w:t>глаголы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косвенной</w:t>
      </w:r>
      <w:r w:rsidRPr="00D906DE">
        <w:rPr>
          <w:spacing w:val="-4"/>
        </w:rPr>
        <w:t xml:space="preserve"> </w:t>
      </w:r>
      <w:r w:rsidRPr="00D906DE">
        <w:t>речи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spacing w:line="275" w:lineRule="exact"/>
        <w:ind w:left="1464" w:firstLine="0"/>
        <w:rPr>
          <w:lang w:val="en-US"/>
        </w:rPr>
      </w:pPr>
      <w:r w:rsidRPr="00D906DE">
        <w:t>Предложения</w:t>
      </w:r>
      <w:r w:rsidRPr="00D906DE">
        <w:rPr>
          <w:spacing w:val="14"/>
          <w:lang w:val="en-US"/>
        </w:rPr>
        <w:t xml:space="preserve"> </w:t>
      </w:r>
      <w:r w:rsidRPr="00D906DE">
        <w:t>с</w:t>
      </w:r>
      <w:r w:rsidRPr="00D906DE">
        <w:rPr>
          <w:spacing w:val="17"/>
          <w:lang w:val="en-US"/>
        </w:rPr>
        <w:t xml:space="preserve"> </w:t>
      </w:r>
      <w:r w:rsidRPr="00D906DE">
        <w:t>конструкциями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as</w:t>
      </w:r>
      <w:r w:rsidRPr="00D906DE">
        <w:rPr>
          <w:spacing w:val="16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not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so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both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and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…,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either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or,</w:t>
      </w:r>
      <w:r w:rsidRPr="00D906DE">
        <w:rPr>
          <w:spacing w:val="15"/>
          <w:lang w:val="en-US"/>
        </w:rPr>
        <w:t xml:space="preserve"> </w:t>
      </w:r>
      <w:r w:rsidRPr="00D906DE">
        <w:rPr>
          <w:lang w:val="en-US"/>
        </w:rPr>
        <w:t>neither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…</w:t>
      </w:r>
    </w:p>
    <w:p w:rsidR="009C06AC" w:rsidRPr="00D906DE" w:rsidRDefault="009C06AC">
      <w:pPr>
        <w:spacing w:line="275" w:lineRule="exact"/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line="270" w:lineRule="exact"/>
        <w:ind w:firstLine="0"/>
        <w:jc w:val="left"/>
      </w:pPr>
      <w:r w:rsidRPr="00D906DE">
        <w:lastRenderedPageBreak/>
        <w:t>nor.</w:t>
      </w:r>
    </w:p>
    <w:p w:rsidR="009C06AC" w:rsidRPr="00D906DE" w:rsidRDefault="00FD36CF">
      <w:pPr>
        <w:pStyle w:val="a3"/>
        <w:spacing w:before="2"/>
        <w:ind w:left="0" w:firstLine="0"/>
        <w:jc w:val="left"/>
        <w:rPr>
          <w:sz w:val="23"/>
        </w:rPr>
      </w:pPr>
      <w:r w:rsidRPr="00D906DE">
        <w:br w:type="column"/>
      </w:r>
    </w:p>
    <w:p w:rsidR="009C06AC" w:rsidRPr="00D906DE" w:rsidRDefault="00FD36CF">
      <w:pPr>
        <w:pStyle w:val="a3"/>
        <w:spacing w:before="1"/>
        <w:ind w:left="289" w:firstLine="0"/>
        <w:jc w:val="left"/>
      </w:pP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I</w:t>
      </w:r>
      <w:r w:rsidRPr="00D906DE">
        <w:rPr>
          <w:spacing w:val="-4"/>
        </w:rPr>
        <w:t xml:space="preserve"> </w:t>
      </w:r>
      <w:r w:rsidRPr="00D906DE">
        <w:t>wish…</w:t>
      </w:r>
    </w:p>
    <w:p w:rsidR="009C06AC" w:rsidRPr="00D906DE" w:rsidRDefault="00FD36CF">
      <w:pPr>
        <w:pStyle w:val="a3"/>
        <w:spacing w:before="2" w:line="275" w:lineRule="exact"/>
        <w:ind w:left="289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t>с</w:t>
      </w:r>
      <w:r w:rsidRPr="00D906DE">
        <w:rPr>
          <w:spacing w:val="-3"/>
          <w:lang w:val="en-US"/>
        </w:rPr>
        <w:t xml:space="preserve"> </w:t>
      </w:r>
      <w:r w:rsidRPr="00D906DE">
        <w:t>глаголами</w:t>
      </w:r>
      <w:r w:rsidRPr="00D906DE">
        <w:rPr>
          <w:spacing w:val="-6"/>
          <w:lang w:val="en-US"/>
        </w:rPr>
        <w:t xml:space="preserve"> </w:t>
      </w:r>
      <w:r w:rsidRPr="00D906DE">
        <w:t>на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-ing: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love/hate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smth.</w:t>
      </w:r>
    </w:p>
    <w:p w:rsidR="009C06AC" w:rsidRPr="00D906DE" w:rsidRDefault="00FD36CF">
      <w:pPr>
        <w:pStyle w:val="a3"/>
        <w:spacing w:line="275" w:lineRule="exact"/>
        <w:ind w:left="289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29"/>
          <w:lang w:val="en-US"/>
        </w:rPr>
        <w:t xml:space="preserve"> </w:t>
      </w:r>
      <w:r w:rsidRPr="00D906DE">
        <w:rPr>
          <w:lang w:val="en-US"/>
        </w:rPr>
        <w:t>c</w:t>
      </w:r>
      <w:r w:rsidRPr="00D906DE">
        <w:rPr>
          <w:spacing w:val="27"/>
          <w:lang w:val="en-US"/>
        </w:rPr>
        <w:t xml:space="preserve"> </w:t>
      </w:r>
      <w:r w:rsidRPr="00D906DE">
        <w:t>глаголами</w:t>
      </w:r>
      <w:r w:rsidRPr="00D906DE">
        <w:rPr>
          <w:spacing w:val="26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2"/>
          <w:lang w:val="en-US"/>
        </w:rPr>
        <w:t xml:space="preserve"> </w:t>
      </w:r>
      <w:r w:rsidRPr="00D906DE">
        <w:rPr>
          <w:lang w:val="en-US"/>
        </w:rPr>
        <w:t>stop,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8"/>
          <w:lang w:val="en-US"/>
        </w:rPr>
        <w:t xml:space="preserve"> </w:t>
      </w:r>
      <w:r w:rsidRPr="00D906DE">
        <w:rPr>
          <w:lang w:val="en-US"/>
        </w:rPr>
        <w:t>remember,</w:t>
      </w:r>
      <w:r w:rsidRPr="00D906DE">
        <w:rPr>
          <w:spacing w:val="26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2"/>
          <w:lang w:val="en-US"/>
        </w:rPr>
        <w:t xml:space="preserve"> </w:t>
      </w:r>
      <w:r w:rsidRPr="00D906DE">
        <w:rPr>
          <w:lang w:val="en-US"/>
        </w:rPr>
        <w:t>forget</w:t>
      </w:r>
      <w:r w:rsidRPr="00D906DE">
        <w:rPr>
          <w:spacing w:val="34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разница</w:t>
      </w:r>
      <w:r w:rsidRPr="00D906DE">
        <w:rPr>
          <w:spacing w:val="28"/>
          <w:lang w:val="en-US"/>
        </w:rPr>
        <w:t xml:space="preserve"> </w:t>
      </w:r>
      <w:r w:rsidRPr="00D906DE">
        <w:t>в</w:t>
      </w:r>
      <w:r w:rsidRPr="00D906DE">
        <w:rPr>
          <w:spacing w:val="30"/>
          <w:lang w:val="en-US"/>
        </w:rPr>
        <w:t xml:space="preserve"> </w:t>
      </w:r>
      <w:r w:rsidRPr="00D906DE">
        <w:t>значении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27"/>
          <w:lang w:val="en-US"/>
        </w:rPr>
        <w:t xml:space="preserve"> </w:t>
      </w:r>
      <w:r w:rsidRPr="00D906DE">
        <w:rPr>
          <w:lang w:val="en-US"/>
        </w:rPr>
        <w:t>doing</w:t>
      </w:r>
    </w:p>
    <w:p w:rsidR="009C06AC" w:rsidRPr="00D906DE" w:rsidRDefault="009C06AC">
      <w:pPr>
        <w:spacing w:line="275" w:lineRule="exact"/>
        <w:rPr>
          <w:lang w:val="en-US"/>
        </w:r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num="2" w:space="720" w:equalWidth="0">
            <w:col w:w="1135" w:space="40"/>
            <w:col w:w="10355"/>
          </w:cols>
        </w:sectPr>
      </w:pPr>
    </w:p>
    <w:p w:rsidR="009C06AC" w:rsidRPr="00D906DE" w:rsidRDefault="00FD36CF">
      <w:pPr>
        <w:pStyle w:val="a3"/>
        <w:spacing w:before="3" w:line="275" w:lineRule="exact"/>
        <w:ind w:firstLine="0"/>
        <w:jc w:val="left"/>
        <w:rPr>
          <w:lang w:val="en-US"/>
        </w:rPr>
      </w:pPr>
      <w:r w:rsidRPr="00D906DE">
        <w:rPr>
          <w:lang w:val="en-US"/>
        </w:rPr>
        <w:lastRenderedPageBreak/>
        <w:t>smth</w:t>
      </w:r>
      <w:r w:rsidRPr="00D906DE">
        <w:rPr>
          <w:spacing w:val="-5"/>
          <w:lang w:val="en-US"/>
        </w:rPr>
        <w:t xml:space="preserve"> </w:t>
      </w:r>
      <w:r w:rsidRPr="00D906DE">
        <w:t>и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-9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do smth).</w:t>
      </w:r>
    </w:p>
    <w:p w:rsidR="009C06AC" w:rsidRPr="00D906DE" w:rsidRDefault="00FD36CF">
      <w:pPr>
        <w:pStyle w:val="a3"/>
        <w:spacing w:line="242" w:lineRule="auto"/>
        <w:ind w:left="1464" w:right="5684" w:firstLine="0"/>
        <w:jc w:val="left"/>
      </w:pPr>
      <w:r w:rsidRPr="00D906DE">
        <w:t>Конструкция</w:t>
      </w:r>
      <w:r w:rsidRPr="00D906DE">
        <w:rPr>
          <w:lang w:val="en-US"/>
        </w:rPr>
        <w:t xml:space="preserve"> It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takes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me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to do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smth.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3"/>
        </w:rPr>
        <w:t xml:space="preserve"> </w:t>
      </w:r>
      <w:r w:rsidRPr="00D906DE">
        <w:t>used</w:t>
      </w:r>
      <w:r w:rsidRPr="00D906DE">
        <w:rPr>
          <w:spacing w:val="-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+</w:t>
      </w:r>
      <w:r w:rsidRPr="00D906DE">
        <w:rPr>
          <w:spacing w:val="-8"/>
        </w:rPr>
        <w:t xml:space="preserve"> </w:t>
      </w:r>
      <w:r w:rsidRPr="00D906DE">
        <w:t>инфинитив</w:t>
      </w:r>
      <w:r w:rsidRPr="00D906DE">
        <w:rPr>
          <w:spacing w:val="-6"/>
        </w:rPr>
        <w:t xml:space="preserve"> </w:t>
      </w:r>
      <w:r w:rsidRPr="00D906DE">
        <w:t>глагола.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smth,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smth.</w:t>
      </w:r>
    </w:p>
    <w:p w:rsidR="009C06AC" w:rsidRPr="00D906DE" w:rsidRDefault="00FD36CF">
      <w:pPr>
        <w:pStyle w:val="a3"/>
        <w:spacing w:before="3" w:line="237" w:lineRule="auto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14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rather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5"/>
          <w:lang w:val="en-US"/>
        </w:rPr>
        <w:t xml:space="preserve"> </w:t>
      </w:r>
      <w:r w:rsidRPr="00D906DE">
        <w:t>выражающие</w:t>
      </w:r>
      <w:r w:rsidRPr="00D906DE">
        <w:rPr>
          <w:spacing w:val="13"/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14"/>
          <w:lang w:val="en-US"/>
        </w:rPr>
        <w:t xml:space="preserve"> </w:t>
      </w:r>
      <w:r w:rsidRPr="00D906DE">
        <w:t>а</w:t>
      </w:r>
      <w:r w:rsidRPr="00D906DE">
        <w:rPr>
          <w:spacing w:val="11"/>
          <w:lang w:val="en-US"/>
        </w:rPr>
        <w:t xml:space="preserve"> </w:t>
      </w:r>
      <w:r w:rsidRPr="00D906DE">
        <w:t>также</w:t>
      </w:r>
      <w:r w:rsidRPr="00D906DE">
        <w:rPr>
          <w:spacing w:val="-57"/>
          <w:lang w:val="en-US"/>
        </w:rPr>
        <w:t xml:space="preserve"> </w:t>
      </w:r>
      <w:r w:rsidRPr="00D906DE">
        <w:t>конструкции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better.</w:t>
      </w:r>
    </w:p>
    <w:p w:rsidR="009C06AC" w:rsidRPr="00D906DE" w:rsidRDefault="00FD36CF">
      <w:pPr>
        <w:pStyle w:val="a3"/>
        <w:tabs>
          <w:tab w:val="left" w:pos="3051"/>
          <w:tab w:val="left" w:pos="4519"/>
          <w:tab w:val="left" w:pos="6308"/>
          <w:tab w:val="left" w:pos="8375"/>
          <w:tab w:val="left" w:pos="9348"/>
          <w:tab w:val="left" w:pos="10299"/>
          <w:tab w:val="left" w:pos="10640"/>
        </w:tabs>
        <w:spacing w:before="4"/>
        <w:ind w:right="565"/>
        <w:jc w:val="left"/>
      </w:pPr>
      <w:r w:rsidRPr="00D906DE">
        <w:t>Подлежащее,</w:t>
      </w:r>
      <w:r w:rsidRPr="00D906DE">
        <w:tab/>
        <w:t>выраженное</w:t>
      </w:r>
      <w:r w:rsidRPr="00D906DE">
        <w:tab/>
        <w:t>собирательным</w:t>
      </w:r>
      <w:r w:rsidRPr="00D906DE">
        <w:tab/>
        <w:t>существительным</w:t>
      </w:r>
      <w:r w:rsidRPr="00D906DE">
        <w:tab/>
        <w:t>(family,</w:t>
      </w:r>
      <w:r w:rsidRPr="00D906DE">
        <w:tab/>
        <w:t>police),</w:t>
      </w:r>
      <w:r w:rsidRPr="00D906DE">
        <w:tab/>
        <w:t>и</w:t>
      </w:r>
      <w:r w:rsidRPr="00D906DE">
        <w:tab/>
      </w:r>
      <w:r w:rsidRPr="00D906DE">
        <w:rPr>
          <w:spacing w:val="-3"/>
        </w:rPr>
        <w:t>его</w:t>
      </w:r>
      <w:r w:rsidRPr="00D906DE">
        <w:rPr>
          <w:spacing w:val="-57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сказуемым.</w:t>
      </w:r>
    </w:p>
    <w:p w:rsidR="009C06AC" w:rsidRPr="00D906DE" w:rsidRDefault="00FD36CF">
      <w:pPr>
        <w:pStyle w:val="a3"/>
        <w:spacing w:before="3" w:line="237" w:lineRule="auto"/>
        <w:jc w:val="left"/>
      </w:pPr>
      <w:r w:rsidRPr="00D906DE">
        <w:t>Глаголы</w:t>
      </w:r>
      <w:r w:rsidRPr="00D906DE">
        <w:rPr>
          <w:spacing w:val="11"/>
        </w:rPr>
        <w:t xml:space="preserve"> </w:t>
      </w:r>
      <w:r w:rsidRPr="00D906DE">
        <w:t>(правильные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0"/>
        </w:rPr>
        <w:t xml:space="preserve"> </w:t>
      </w:r>
      <w:r w:rsidRPr="00D906DE">
        <w:t>неправильные)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1"/>
        </w:rPr>
        <w:t xml:space="preserve"> </w:t>
      </w:r>
      <w:r w:rsidRPr="00D906DE">
        <w:t>видовременных</w:t>
      </w:r>
      <w:r w:rsidRPr="00D906DE">
        <w:rPr>
          <w:spacing w:val="9"/>
        </w:rPr>
        <w:t xml:space="preserve"> </w:t>
      </w:r>
      <w:r w:rsidRPr="00D906DE">
        <w:t>формах</w:t>
      </w:r>
      <w:r w:rsidRPr="00D906DE">
        <w:rPr>
          <w:spacing w:val="9"/>
        </w:rPr>
        <w:t xml:space="preserve"> </w:t>
      </w:r>
      <w:r w:rsidRPr="00D906DE">
        <w:t>действительного</w:t>
      </w:r>
      <w:r w:rsidRPr="00D906DE">
        <w:rPr>
          <w:spacing w:val="19"/>
        </w:rPr>
        <w:t xml:space="preserve"> </w:t>
      </w:r>
      <w:r w:rsidRPr="00D906DE">
        <w:t>залога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изъявительном</w:t>
      </w:r>
      <w:r w:rsidRPr="00D906DE">
        <w:rPr>
          <w:spacing w:val="18"/>
        </w:rPr>
        <w:t xml:space="preserve"> </w:t>
      </w:r>
      <w:r w:rsidRPr="00D906DE">
        <w:t>наклонении</w:t>
      </w:r>
      <w:r w:rsidRPr="00D906DE">
        <w:rPr>
          <w:spacing w:val="18"/>
        </w:rPr>
        <w:t xml:space="preserve"> </w:t>
      </w:r>
      <w:r w:rsidRPr="00D906DE">
        <w:t>(Present/Past/Future</w:t>
      </w:r>
      <w:r w:rsidRPr="00D906DE">
        <w:rPr>
          <w:spacing w:val="16"/>
        </w:rPr>
        <w:t xml:space="preserve"> </w:t>
      </w:r>
      <w:r w:rsidRPr="00D906DE">
        <w:t>Simple</w:t>
      </w:r>
      <w:r w:rsidRPr="00D906DE">
        <w:rPr>
          <w:spacing w:val="21"/>
        </w:rPr>
        <w:t xml:space="preserve"> </w:t>
      </w:r>
      <w:r w:rsidRPr="00D906DE">
        <w:t>Tense,</w:t>
      </w:r>
      <w:r w:rsidRPr="00D906DE">
        <w:rPr>
          <w:spacing w:val="24"/>
        </w:rPr>
        <w:t xml:space="preserve"> </w:t>
      </w:r>
      <w:r w:rsidRPr="00D906DE">
        <w:t>Present/Past/Future</w:t>
      </w:r>
      <w:r w:rsidRPr="00D906DE">
        <w:rPr>
          <w:spacing w:val="16"/>
        </w:rPr>
        <w:t xml:space="preserve"> </w:t>
      </w:r>
      <w:r w:rsidRPr="00D906DE">
        <w:t>Continuous</w:t>
      </w:r>
      <w:r w:rsidRPr="00D906DE">
        <w:rPr>
          <w:spacing w:val="19"/>
        </w:rPr>
        <w:t xml:space="preserve"> </w:t>
      </w:r>
      <w:r w:rsidRPr="00D906DE">
        <w:t>Tense,</w:t>
      </w:r>
    </w:p>
    <w:p w:rsidR="009C06AC" w:rsidRPr="00D906DE" w:rsidRDefault="009C06AC">
      <w:pPr>
        <w:spacing w:line="237" w:lineRule="auto"/>
        <w:sectPr w:rsidR="009C06AC" w:rsidRPr="00D906DE">
          <w:type w:val="continuous"/>
          <w:pgSz w:w="11910" w:h="16840"/>
          <w:pgMar w:top="120" w:right="0" w:bottom="0" w:left="380" w:header="720" w:footer="720" w:gutter="0"/>
          <w:cols w:space="720"/>
        </w:sectPr>
      </w:pPr>
    </w:p>
    <w:p w:rsidR="009C06AC" w:rsidRPr="00D906DE" w:rsidRDefault="00FD36CF">
      <w:pPr>
        <w:pStyle w:val="a3"/>
        <w:spacing w:before="74"/>
        <w:ind w:right="567" w:firstLine="0"/>
        <w:rPr>
          <w:lang w:val="en-US"/>
        </w:rPr>
      </w:pPr>
      <w:r w:rsidRPr="00D906DE">
        <w:rPr>
          <w:lang w:val="en-US"/>
        </w:rPr>
        <w:lastRenderedPageBreak/>
        <w:t xml:space="preserve">Present/Past Perfect Tense, Present Perfect Continuous Tense, Future-in-the-Past Tense) </w:t>
      </w:r>
      <w:r w:rsidRPr="00D906DE">
        <w:t>и</w:t>
      </w:r>
      <w:r w:rsidRPr="00D906DE">
        <w:rPr>
          <w:lang w:val="en-US"/>
        </w:rPr>
        <w:t xml:space="preserve"> </w:t>
      </w:r>
      <w:r w:rsidRPr="00D906DE">
        <w:t>наиболее</w:t>
      </w:r>
      <w:r w:rsidRPr="00D906DE">
        <w:rPr>
          <w:spacing w:val="1"/>
          <w:lang w:val="en-US"/>
        </w:rPr>
        <w:t xml:space="preserve"> </w:t>
      </w:r>
      <w:r w:rsidRPr="00D906DE">
        <w:t>употребительных</w:t>
      </w:r>
      <w:r w:rsidRPr="00D906DE">
        <w:rPr>
          <w:spacing w:val="1"/>
          <w:lang w:val="en-US"/>
        </w:rPr>
        <w:t xml:space="preserve"> </w:t>
      </w:r>
      <w:r w:rsidRPr="00D906DE">
        <w:t>формах</w:t>
      </w:r>
      <w:r w:rsidRPr="00D906DE">
        <w:rPr>
          <w:spacing w:val="1"/>
          <w:lang w:val="en-US"/>
        </w:rPr>
        <w:t xml:space="preserve"> </w:t>
      </w:r>
      <w:r w:rsidRPr="00D906DE">
        <w:t>страдательного</w:t>
      </w:r>
      <w:r w:rsidRPr="00D906DE">
        <w:rPr>
          <w:spacing w:val="1"/>
          <w:lang w:val="en-US"/>
        </w:rPr>
        <w:t xml:space="preserve"> </w:t>
      </w:r>
      <w:r w:rsidRPr="00D906DE">
        <w:t>залога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Passive,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Passive).</w:t>
      </w:r>
    </w:p>
    <w:p w:rsidR="009C06AC" w:rsidRPr="00D906DE" w:rsidRDefault="00FD36CF">
      <w:pPr>
        <w:pStyle w:val="a3"/>
        <w:spacing w:line="242" w:lineRule="auto"/>
        <w:jc w:val="left"/>
        <w:rPr>
          <w:lang w:val="en-US"/>
        </w:rPr>
      </w:pPr>
      <w:r w:rsidRPr="00D906DE">
        <w:t>Конструкция</w:t>
      </w:r>
      <w:r w:rsidRPr="00D906DE">
        <w:rPr>
          <w:spacing w:val="5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5"/>
          <w:lang w:val="en-US"/>
        </w:rPr>
        <w:t xml:space="preserve"> </w:t>
      </w:r>
      <w:r w:rsidRPr="00D906DE">
        <w:rPr>
          <w:lang w:val="en-US"/>
        </w:rPr>
        <w:t>be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going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55"/>
          <w:lang w:val="en-US"/>
        </w:rPr>
        <w:t xml:space="preserve"> </w:t>
      </w:r>
      <w:r w:rsidRPr="00D906DE">
        <w:t>формы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Future</w:t>
      </w:r>
      <w:r w:rsidRPr="00D906DE">
        <w:rPr>
          <w:spacing w:val="46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3"/>
          <w:lang w:val="en-US"/>
        </w:rPr>
        <w:t xml:space="preserve"> </w:t>
      </w:r>
      <w:r w:rsidRPr="00D906DE">
        <w:t>и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5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49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4"/>
          <w:lang w:val="en-US"/>
        </w:rPr>
        <w:t xml:space="preserve"> </w:t>
      </w:r>
      <w:r w:rsidRPr="00D906DE">
        <w:t>для</w:t>
      </w:r>
      <w:r w:rsidRPr="00D906DE">
        <w:rPr>
          <w:spacing w:val="-57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.</w:t>
      </w:r>
    </w:p>
    <w:p w:rsidR="009C06AC" w:rsidRPr="00D906DE" w:rsidRDefault="00FD36CF">
      <w:pPr>
        <w:pStyle w:val="a3"/>
        <w:spacing w:line="242" w:lineRule="auto"/>
        <w:ind w:right="566"/>
        <w:jc w:val="left"/>
        <w:rPr>
          <w:lang w:val="en-US"/>
        </w:rPr>
      </w:pPr>
      <w:r w:rsidRPr="00D906DE">
        <w:t>Модальные</w:t>
      </w:r>
      <w:r w:rsidRPr="00D906DE">
        <w:rPr>
          <w:spacing w:val="-3"/>
          <w:lang w:val="en-US"/>
        </w:rPr>
        <w:t xml:space="preserve"> </w:t>
      </w:r>
      <w:r w:rsidRPr="00D906DE">
        <w:t>глаголы</w:t>
      </w:r>
      <w:r w:rsidRPr="00D906DE">
        <w:rPr>
          <w:spacing w:val="4"/>
          <w:lang w:val="en-US"/>
        </w:rPr>
        <w:t xml:space="preserve"> </w:t>
      </w:r>
      <w:r w:rsidRPr="00D906DE">
        <w:t>и</w:t>
      </w:r>
      <w:r w:rsidRPr="00D906DE">
        <w:rPr>
          <w:spacing w:val="-1"/>
          <w:lang w:val="en-US"/>
        </w:rPr>
        <w:t xml:space="preserve"> </w:t>
      </w:r>
      <w:r w:rsidRPr="00D906DE">
        <w:t>их</w:t>
      </w:r>
      <w:r w:rsidRPr="00D906DE">
        <w:rPr>
          <w:spacing w:val="-3"/>
          <w:lang w:val="en-US"/>
        </w:rPr>
        <w:t xml:space="preserve"> </w:t>
      </w:r>
      <w:r w:rsidRPr="00D906DE">
        <w:t>эквиваленты</w:t>
      </w:r>
      <w:r w:rsidRPr="00D906DE">
        <w:rPr>
          <w:lang w:val="en-US"/>
        </w:rPr>
        <w:t xml:space="preserve"> (can/be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able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to, could,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must/have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may,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might,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should,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need).</w:t>
      </w:r>
    </w:p>
    <w:p w:rsidR="009C06AC" w:rsidRPr="00D906DE" w:rsidRDefault="00FD36CF">
      <w:pPr>
        <w:pStyle w:val="a3"/>
        <w:spacing w:line="242" w:lineRule="auto"/>
        <w:jc w:val="left"/>
        <w:rPr>
          <w:lang w:val="en-US"/>
        </w:rPr>
      </w:pPr>
      <w:r w:rsidRPr="00D906DE">
        <w:t>Неличные</w:t>
      </w:r>
      <w:r w:rsidRPr="00D906DE">
        <w:rPr>
          <w:spacing w:val="41"/>
          <w:lang w:val="en-US"/>
        </w:rPr>
        <w:t xml:space="preserve"> </w:t>
      </w:r>
      <w:r w:rsidRPr="00D906DE">
        <w:t>формы</w:t>
      </w:r>
      <w:r w:rsidRPr="00D906DE">
        <w:rPr>
          <w:spacing w:val="43"/>
          <w:lang w:val="en-US"/>
        </w:rPr>
        <w:t xml:space="preserve"> </w:t>
      </w:r>
      <w:r w:rsidRPr="00D906DE">
        <w:t>глагола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–</w:t>
      </w:r>
      <w:r w:rsidRPr="00D906DE">
        <w:rPr>
          <w:spacing w:val="41"/>
          <w:lang w:val="en-US"/>
        </w:rPr>
        <w:t xml:space="preserve"> </w:t>
      </w:r>
      <w:r w:rsidRPr="00D906DE">
        <w:t>инфинитив</w:t>
      </w:r>
      <w:r w:rsidRPr="00D906DE">
        <w:rPr>
          <w:lang w:val="en-US"/>
        </w:rPr>
        <w:t>,</w:t>
      </w:r>
      <w:r w:rsidRPr="00D906DE">
        <w:rPr>
          <w:spacing w:val="44"/>
          <w:lang w:val="en-US"/>
        </w:rPr>
        <w:t xml:space="preserve"> </w:t>
      </w:r>
      <w:r w:rsidRPr="00D906DE">
        <w:t>герундий</w:t>
      </w:r>
      <w:r w:rsidRPr="00D906DE">
        <w:rPr>
          <w:lang w:val="en-US"/>
        </w:rPr>
        <w:t>,</w:t>
      </w:r>
      <w:r w:rsidRPr="00D906DE">
        <w:rPr>
          <w:spacing w:val="45"/>
          <w:lang w:val="en-US"/>
        </w:rPr>
        <w:t xml:space="preserve"> </w:t>
      </w:r>
      <w:r w:rsidRPr="00D906DE">
        <w:t>причастие</w:t>
      </w:r>
      <w:r w:rsidRPr="00D906DE">
        <w:rPr>
          <w:spacing w:val="41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43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3"/>
          <w:lang w:val="en-US"/>
        </w:rPr>
        <w:t xml:space="preserve"> </w:t>
      </w:r>
      <w:r w:rsidRPr="00D906DE">
        <w:t>и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41"/>
          <w:lang w:val="en-US"/>
        </w:rPr>
        <w:t xml:space="preserve"> </w:t>
      </w:r>
      <w:r w:rsidRPr="00D906DE">
        <w:rPr>
          <w:lang w:val="en-US"/>
        </w:rPr>
        <w:t>II),</w:t>
      </w:r>
      <w:r w:rsidRPr="00D906DE">
        <w:rPr>
          <w:spacing w:val="-57"/>
          <w:lang w:val="en-US"/>
        </w:rPr>
        <w:t xml:space="preserve"> </w:t>
      </w:r>
      <w:r w:rsidRPr="00D906DE">
        <w:t>причастия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2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text).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Определённый,</w:t>
      </w:r>
      <w:r w:rsidRPr="00D906DE">
        <w:rPr>
          <w:spacing w:val="-6"/>
        </w:rPr>
        <w:t xml:space="preserve"> </w:t>
      </w:r>
      <w:r w:rsidRPr="00D906DE">
        <w:t>неопределённый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нулевой</w:t>
      </w:r>
      <w:r w:rsidRPr="00D906DE">
        <w:rPr>
          <w:spacing w:val="4"/>
        </w:rPr>
        <w:t xml:space="preserve"> </w:t>
      </w:r>
      <w:r w:rsidRPr="00D906DE">
        <w:t>артикли.</w:t>
      </w:r>
    </w:p>
    <w:p w:rsidR="009C06AC" w:rsidRPr="00D906DE" w:rsidRDefault="00FD36CF">
      <w:pPr>
        <w:pStyle w:val="a3"/>
        <w:tabs>
          <w:tab w:val="left" w:pos="2356"/>
          <w:tab w:val="left" w:pos="4389"/>
          <w:tab w:val="left" w:pos="4844"/>
          <w:tab w:val="left" w:pos="6700"/>
          <w:tab w:val="left" w:pos="7570"/>
          <w:tab w:val="left" w:pos="9236"/>
          <w:tab w:val="left" w:pos="9716"/>
          <w:tab w:val="left" w:pos="10828"/>
        </w:tabs>
        <w:spacing w:line="237" w:lineRule="auto"/>
        <w:ind w:right="569"/>
        <w:jc w:val="left"/>
      </w:pPr>
      <w:r w:rsidRPr="00D906DE">
        <w:t>Имена</w:t>
      </w:r>
      <w:r w:rsidRPr="00D906DE">
        <w:tab/>
        <w:t>существительные</w:t>
      </w:r>
      <w:r w:rsidRPr="00D906DE">
        <w:tab/>
        <w:t>во</w:t>
      </w:r>
      <w:r w:rsidRPr="00D906DE">
        <w:tab/>
        <w:t>множественном</w:t>
      </w:r>
      <w:r w:rsidRPr="00D906DE">
        <w:tab/>
        <w:t>числе,</w:t>
      </w:r>
      <w:r w:rsidRPr="00D906DE">
        <w:tab/>
        <w:t>образованных</w:t>
      </w:r>
      <w:r w:rsidRPr="00D906DE">
        <w:tab/>
        <w:t>по</w:t>
      </w:r>
      <w:r w:rsidRPr="00D906DE">
        <w:tab/>
        <w:t>правилу,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37" w:lineRule="auto"/>
        <w:ind w:left="1464" w:firstLine="0"/>
        <w:jc w:val="left"/>
      </w:pPr>
      <w:r w:rsidRPr="00D906DE">
        <w:t>Неисчисляемые</w:t>
      </w:r>
      <w:r w:rsidRPr="00D906DE">
        <w:rPr>
          <w:spacing w:val="-4"/>
        </w:rPr>
        <w:t xml:space="preserve"> </w:t>
      </w:r>
      <w:r w:rsidRPr="00D906DE">
        <w:t>имена</w:t>
      </w:r>
      <w:r w:rsidRPr="00D906DE">
        <w:rPr>
          <w:spacing w:val="-8"/>
        </w:rPr>
        <w:t xml:space="preserve"> </w:t>
      </w:r>
      <w:r w:rsidRPr="00D906DE">
        <w:t>существительные, имеющие</w:t>
      </w:r>
      <w:r w:rsidRPr="00D906DE">
        <w:rPr>
          <w:spacing w:val="-4"/>
        </w:rPr>
        <w:t xml:space="preserve"> </w:t>
      </w:r>
      <w:r w:rsidRPr="00D906DE">
        <w:t>форму</w:t>
      </w:r>
      <w:r w:rsidRPr="00D906DE">
        <w:rPr>
          <w:spacing w:val="-11"/>
        </w:rPr>
        <w:t xml:space="preserve"> </w:t>
      </w:r>
      <w:r w:rsidRPr="00D906DE">
        <w:t>только</w:t>
      </w:r>
      <w:r w:rsidRPr="00D906DE">
        <w:rPr>
          <w:spacing w:val="-3"/>
        </w:rPr>
        <w:t xml:space="preserve"> </w:t>
      </w:r>
      <w:r w:rsidRPr="00D906DE">
        <w:t>множественного</w:t>
      </w:r>
      <w:r w:rsidRPr="00D906DE">
        <w:rPr>
          <w:spacing w:val="-2"/>
        </w:rPr>
        <w:t xml:space="preserve"> </w:t>
      </w:r>
      <w:r w:rsidRPr="00D906DE">
        <w:t>числа.</w:t>
      </w:r>
      <w:r w:rsidRPr="00D906DE">
        <w:rPr>
          <w:spacing w:val="-57"/>
        </w:rPr>
        <w:t xml:space="preserve"> </w:t>
      </w:r>
      <w:r w:rsidRPr="00D906DE">
        <w:t>Притяжательный</w:t>
      </w:r>
      <w:r w:rsidRPr="00D906DE">
        <w:rPr>
          <w:spacing w:val="2"/>
        </w:rPr>
        <w:t xml:space="preserve"> </w:t>
      </w:r>
      <w:r w:rsidRPr="00D906DE">
        <w:t>падеж</w:t>
      </w:r>
      <w:r w:rsidRPr="00D906DE">
        <w:rPr>
          <w:spacing w:val="-1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существительных.</w:t>
      </w:r>
    </w:p>
    <w:p w:rsidR="009C06AC" w:rsidRPr="00D906DE" w:rsidRDefault="00FD36CF">
      <w:pPr>
        <w:pStyle w:val="a3"/>
        <w:spacing w:before="3" w:line="237" w:lineRule="auto"/>
        <w:ind w:right="563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4"/>
        </w:rPr>
        <w:t xml:space="preserve"> </w:t>
      </w:r>
      <w:r w:rsidRPr="00D906DE">
        <w:t>образованных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before="6" w:line="237" w:lineRule="auto"/>
        <w:ind w:right="560"/>
      </w:pP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(мнение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размер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цвет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происхождение).</w:t>
      </w:r>
    </w:p>
    <w:p w:rsidR="009C06AC" w:rsidRPr="00D906DE" w:rsidRDefault="00FD36CF">
      <w:pPr>
        <w:pStyle w:val="a3"/>
        <w:spacing w:before="4" w:line="275" w:lineRule="exact"/>
        <w:ind w:left="1464" w:firstLine="0"/>
        <w:rPr>
          <w:lang w:val="en-US"/>
        </w:rPr>
      </w:pPr>
      <w:r w:rsidRPr="00D906DE">
        <w:t>Слова</w:t>
      </w:r>
      <w:r w:rsidRPr="00D906DE">
        <w:rPr>
          <w:lang w:val="en-US"/>
        </w:rPr>
        <w:t>,</w:t>
      </w:r>
      <w:r w:rsidRPr="00D906DE">
        <w:rPr>
          <w:spacing w:val="-6"/>
          <w:lang w:val="en-US"/>
        </w:rPr>
        <w:t xml:space="preserve"> </w:t>
      </w:r>
      <w:r w:rsidRPr="00D906DE">
        <w:t>выражающие</w:t>
      </w:r>
      <w:r w:rsidRPr="00D906DE">
        <w:rPr>
          <w:spacing w:val="-8"/>
          <w:lang w:val="en-US"/>
        </w:rPr>
        <w:t xml:space="preserve"> </w:t>
      </w:r>
      <w:r w:rsidRPr="00D906DE">
        <w:t>количество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(many/much,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little/a little,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few/a few,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lot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of).</w:t>
      </w:r>
    </w:p>
    <w:p w:rsidR="009C06AC" w:rsidRPr="00D906DE" w:rsidRDefault="00FD36CF">
      <w:pPr>
        <w:pStyle w:val="a3"/>
        <w:ind w:right="562"/>
      </w:pPr>
      <w:r w:rsidRPr="00D906DE">
        <w:t>Личные местоимения в именительном и объектном падежах, притяжательные местоимения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форме),</w:t>
      </w:r>
      <w:r w:rsidRPr="00D906DE">
        <w:rPr>
          <w:spacing w:val="1"/>
        </w:rPr>
        <w:t xml:space="preserve"> </w:t>
      </w:r>
      <w:r w:rsidRPr="00D906DE">
        <w:t>возвратные,</w:t>
      </w:r>
      <w:r w:rsidRPr="00D906DE">
        <w:rPr>
          <w:spacing w:val="1"/>
        </w:rPr>
        <w:t xml:space="preserve"> </w:t>
      </w:r>
      <w:r w:rsidRPr="00D906DE">
        <w:t>указательные,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местоимения,</w:t>
      </w:r>
      <w:r w:rsidRPr="00D906DE">
        <w:rPr>
          <w:spacing w:val="1"/>
        </w:rPr>
        <w:t xml:space="preserve"> </w:t>
      </w:r>
      <w:r w:rsidRPr="00D906DE">
        <w:t>неопределённые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производные,</w:t>
      </w:r>
      <w:r w:rsidRPr="00D906DE">
        <w:rPr>
          <w:spacing w:val="1"/>
        </w:rPr>
        <w:t xml:space="preserve"> </w:t>
      </w:r>
      <w:r w:rsidRPr="00D906DE">
        <w:t>отрицательные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none,</w:t>
      </w:r>
      <w:r w:rsidRPr="00D906DE">
        <w:rPr>
          <w:spacing w:val="1"/>
        </w:rPr>
        <w:t xml:space="preserve"> </w:t>
      </w:r>
      <w:r w:rsidRPr="00D906DE">
        <w:t>no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последнего</w:t>
      </w:r>
      <w:r w:rsidRPr="00D906DE">
        <w:rPr>
          <w:spacing w:val="2"/>
        </w:rPr>
        <w:t xml:space="preserve"> </w:t>
      </w:r>
      <w:r w:rsidRPr="00D906DE">
        <w:t>(nobody,</w:t>
      </w:r>
      <w:r w:rsidRPr="00D906DE">
        <w:rPr>
          <w:spacing w:val="3"/>
        </w:rPr>
        <w:t xml:space="preserve"> </w:t>
      </w:r>
      <w:r w:rsidRPr="00D906DE">
        <w:t>nothing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ind w:left="1464" w:firstLine="0"/>
      </w:pPr>
      <w:r w:rsidRPr="00D906DE">
        <w:t>Количественные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порядковые</w:t>
      </w:r>
      <w:r w:rsidRPr="00D906DE">
        <w:rPr>
          <w:spacing w:val="-3"/>
        </w:rPr>
        <w:t xml:space="preserve"> </w:t>
      </w:r>
      <w:r w:rsidRPr="00D906DE">
        <w:t>числительные.</w:t>
      </w:r>
    </w:p>
    <w:p w:rsidR="009C06AC" w:rsidRPr="00D906DE" w:rsidRDefault="00FD36CF">
      <w:pPr>
        <w:pStyle w:val="a3"/>
        <w:spacing w:before="4" w:line="237" w:lineRule="auto"/>
        <w:ind w:right="568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направления,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2"/>
        </w:rPr>
        <w:t xml:space="preserve"> </w:t>
      </w:r>
      <w:r w:rsidRPr="00D906DE">
        <w:t>залоге.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Социокультурные</w:t>
      </w:r>
      <w:r w:rsidRPr="00D906DE">
        <w:rPr>
          <w:spacing w:val="-4"/>
        </w:rPr>
        <w:t xml:space="preserve"> </w:t>
      </w:r>
      <w:r w:rsidRPr="00D906DE">
        <w:t>знания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умения.</w:t>
      </w:r>
    </w:p>
    <w:p w:rsidR="009C06AC" w:rsidRPr="00D906DE" w:rsidRDefault="00FD36CF">
      <w:pPr>
        <w:pStyle w:val="a3"/>
        <w:ind w:right="565"/>
      </w:pPr>
      <w:r w:rsidRPr="00D906DE">
        <w:t>Осуществление межличностного и межкультурного общения с использованием знаний о</w:t>
      </w:r>
      <w:r w:rsidRPr="00D906DE">
        <w:rPr>
          <w:spacing w:val="1"/>
        </w:rPr>
        <w:t xml:space="preserve"> </w:t>
      </w:r>
      <w:r w:rsidRPr="00D906DE">
        <w:t>национально-культурных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основных социокультурных элементов речевого поведенческого этикета в англоязычной среде 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тематического</w:t>
      </w:r>
      <w:r w:rsidRPr="00D906DE">
        <w:rPr>
          <w:spacing w:val="2"/>
        </w:rPr>
        <w:t xml:space="preserve"> </w:t>
      </w:r>
      <w:r w:rsidRPr="00D906DE">
        <w:t>содержания</w:t>
      </w:r>
      <w:r w:rsidRPr="00D906DE">
        <w:rPr>
          <w:spacing w:val="2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класса.</w:t>
      </w:r>
    </w:p>
    <w:p w:rsidR="009C06AC" w:rsidRPr="00D906DE" w:rsidRDefault="00FD36CF">
      <w:pPr>
        <w:pStyle w:val="a3"/>
        <w:ind w:right="560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употребительной</w:t>
      </w:r>
      <w:r w:rsidRPr="00D906DE">
        <w:rPr>
          <w:spacing w:val="1"/>
        </w:rPr>
        <w:t xml:space="preserve"> </w:t>
      </w:r>
      <w:r w:rsidRPr="00D906DE">
        <w:t>тематической фоновой лексики и реалий родной страны и страны/стран изучаемого языка 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тем: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6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досуга,</w:t>
      </w:r>
      <w:r w:rsidRPr="00D906DE">
        <w:rPr>
          <w:spacing w:val="1"/>
        </w:rPr>
        <w:t xml:space="preserve"> </w:t>
      </w:r>
      <w:r w:rsidRPr="00D906DE">
        <w:t>этикетные особенности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традиции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кулинарии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spacing w:before="5" w:line="237" w:lineRule="auto"/>
        <w:ind w:right="578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сведениями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социокультурном</w:t>
      </w:r>
      <w:r w:rsidRPr="00D906DE">
        <w:rPr>
          <w:spacing w:val="1"/>
        </w:rPr>
        <w:t xml:space="preserve"> </w:t>
      </w:r>
      <w:r w:rsidRPr="00D906DE">
        <w:t>портрете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культурном</w:t>
      </w:r>
      <w:r w:rsidRPr="00D906DE">
        <w:rPr>
          <w:spacing w:val="1"/>
        </w:rPr>
        <w:t xml:space="preserve"> </w:t>
      </w:r>
      <w:r w:rsidRPr="00D906DE">
        <w:t>наследии</w:t>
      </w:r>
      <w:r w:rsidRPr="00D906DE">
        <w:rPr>
          <w:spacing w:val="-57"/>
        </w:rPr>
        <w:t xml:space="preserve"> </w:t>
      </w:r>
      <w:r w:rsidRPr="00D906DE">
        <w:t>страны/стран,</w:t>
      </w:r>
      <w:r w:rsidRPr="00D906DE">
        <w:rPr>
          <w:spacing w:val="-2"/>
        </w:rPr>
        <w:t xml:space="preserve"> </w:t>
      </w:r>
      <w:r w:rsidRPr="00D906DE">
        <w:t>говорящих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английском</w:t>
      </w:r>
      <w:r w:rsidRPr="00D906DE">
        <w:rPr>
          <w:spacing w:val="-1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before="3"/>
        <w:ind w:right="558"/>
      </w:pPr>
      <w:r w:rsidRPr="00D906DE">
        <w:t>Понимание речевых различий в</w:t>
      </w:r>
      <w:r w:rsidRPr="00D906DE">
        <w:rPr>
          <w:spacing w:val="1"/>
        </w:rPr>
        <w:t xml:space="preserve"> </w:t>
      </w:r>
      <w:r w:rsidRPr="00D906DE">
        <w:t>ситуациях официального</w:t>
      </w:r>
      <w:r w:rsidRPr="00D906DE">
        <w:rPr>
          <w:spacing w:val="1"/>
        </w:rPr>
        <w:t xml:space="preserve"> </w:t>
      </w:r>
      <w:r w:rsidRPr="00D906DE">
        <w:t>и неофициального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использование лексико-грамматических средств с их</w:t>
      </w:r>
      <w:r w:rsidRPr="00D906DE">
        <w:rPr>
          <w:spacing w:val="1"/>
        </w:rPr>
        <w:t xml:space="preserve"> </w:t>
      </w:r>
      <w:r w:rsidRPr="00D906DE">
        <w:t>учётом.</w:t>
      </w:r>
    </w:p>
    <w:p w:rsidR="009C06AC" w:rsidRPr="00D906DE" w:rsidRDefault="00FD36CF">
      <w:pPr>
        <w:pStyle w:val="a3"/>
        <w:ind w:right="568"/>
      </w:pPr>
      <w:r w:rsidRPr="00D906DE">
        <w:t>Развитие умения представлять родную страну/малую родину и страну/страны 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(культурные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достопримечательности,</w:t>
      </w:r>
      <w:r w:rsidRPr="00D906DE">
        <w:rPr>
          <w:spacing w:val="1"/>
        </w:rPr>
        <w:t xml:space="preserve"> </w:t>
      </w: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люди:</w:t>
      </w:r>
      <w:r w:rsidRPr="00D906DE">
        <w:rPr>
          <w:spacing w:val="1"/>
        </w:rPr>
        <w:t xml:space="preserve"> </w:t>
      </w: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деятели,</w:t>
      </w:r>
      <w:r w:rsidRPr="00D906DE">
        <w:rPr>
          <w:spacing w:val="1"/>
        </w:rPr>
        <w:t xml:space="preserve"> </w:t>
      </w:r>
      <w:r w:rsidRPr="00D906DE">
        <w:t>учёные,</w:t>
      </w:r>
      <w:r w:rsidRPr="00D906DE">
        <w:rPr>
          <w:spacing w:val="1"/>
        </w:rPr>
        <w:t xml:space="preserve"> </w:t>
      </w:r>
      <w:r w:rsidRPr="00D906DE">
        <w:t>писатели,</w:t>
      </w:r>
      <w:r w:rsidRPr="00D906DE">
        <w:rPr>
          <w:spacing w:val="1"/>
        </w:rPr>
        <w:t xml:space="preserve"> </w:t>
      </w:r>
      <w:r w:rsidRPr="00D906DE">
        <w:t>поэты,</w:t>
      </w:r>
      <w:r w:rsidRPr="00D906DE">
        <w:rPr>
          <w:spacing w:val="1"/>
        </w:rPr>
        <w:t xml:space="preserve"> </w:t>
      </w:r>
      <w:r w:rsidRPr="00D906DE">
        <w:t>художники,</w:t>
      </w:r>
      <w:r w:rsidRPr="00D906DE">
        <w:rPr>
          <w:spacing w:val="1"/>
        </w:rPr>
        <w:t xml:space="preserve"> </w:t>
      </w:r>
      <w:r w:rsidRPr="00D906DE">
        <w:t>композиторы,</w:t>
      </w:r>
      <w:r w:rsidRPr="00D906DE">
        <w:rPr>
          <w:spacing w:val="1"/>
        </w:rPr>
        <w:t xml:space="preserve"> </w:t>
      </w:r>
      <w:r w:rsidRPr="00D906DE">
        <w:t>музыканты,</w:t>
      </w:r>
      <w:r w:rsidRPr="00D906DE">
        <w:rPr>
          <w:spacing w:val="1"/>
        </w:rPr>
        <w:t xml:space="preserve"> </w:t>
      </w:r>
      <w:r w:rsidRPr="00D906DE">
        <w:t>спортсмены,</w:t>
      </w:r>
      <w:r w:rsidRPr="00D906DE">
        <w:rPr>
          <w:spacing w:val="-2"/>
        </w:rPr>
        <w:t xml:space="preserve"> </w:t>
      </w:r>
      <w:r w:rsidRPr="00D906DE">
        <w:t>актёры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другие).</w:t>
      </w:r>
    </w:p>
    <w:p w:rsidR="009C06AC" w:rsidRPr="00D906DE" w:rsidRDefault="00FD36CF">
      <w:pPr>
        <w:pStyle w:val="a3"/>
        <w:ind w:left="1464" w:firstLine="0"/>
      </w:pPr>
      <w:r w:rsidRPr="00D906DE">
        <w:t>Компенсаторные</w:t>
      </w:r>
      <w:r w:rsidRPr="00D906DE">
        <w:rPr>
          <w:spacing w:val="-6"/>
        </w:rPr>
        <w:t xml:space="preserve"> </w:t>
      </w:r>
      <w:r w:rsidRPr="00D906DE">
        <w:t>умения.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Овладение компенсаторными умениями, позволяющими в случае сбоя коммуникации,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приемы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информации: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переспрос,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описание/перифраз/толкование,</w:t>
      </w:r>
      <w:r w:rsidRPr="00D906DE">
        <w:rPr>
          <w:spacing w:val="44"/>
        </w:rPr>
        <w:t xml:space="preserve"> </w:t>
      </w:r>
      <w:r w:rsidRPr="00D906DE">
        <w:t>при</w:t>
      </w:r>
      <w:r w:rsidRPr="00D906DE">
        <w:rPr>
          <w:spacing w:val="43"/>
        </w:rPr>
        <w:t xml:space="preserve"> </w:t>
      </w:r>
      <w:r w:rsidRPr="00D906DE">
        <w:t>чтении</w:t>
      </w:r>
      <w:r w:rsidRPr="00D906DE">
        <w:rPr>
          <w:spacing w:val="45"/>
        </w:rPr>
        <w:t xml:space="preserve"> </w:t>
      </w:r>
      <w:r w:rsidRPr="00D906DE">
        <w:t>и</w:t>
      </w:r>
      <w:r w:rsidRPr="00D906DE">
        <w:rPr>
          <w:spacing w:val="43"/>
        </w:rPr>
        <w:t xml:space="preserve"> </w:t>
      </w:r>
      <w:r w:rsidRPr="00D906DE">
        <w:t>аудировании</w:t>
      </w:r>
      <w:r w:rsidRPr="00D906DE">
        <w:rPr>
          <w:spacing w:val="47"/>
        </w:rPr>
        <w:t xml:space="preserve"> </w:t>
      </w:r>
      <w:r w:rsidRPr="00D906DE">
        <w:t>–</w:t>
      </w:r>
      <w:r w:rsidRPr="00D906DE">
        <w:rPr>
          <w:spacing w:val="43"/>
        </w:rPr>
        <w:t xml:space="preserve"> </w:t>
      </w:r>
      <w:r w:rsidRPr="00D906DE">
        <w:t>языковую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43"/>
        </w:rPr>
        <w:t xml:space="preserve"> </w:t>
      </w:r>
      <w:r w:rsidRPr="00D906DE">
        <w:t>контекстуальную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догадку.</w:t>
      </w:r>
    </w:p>
    <w:p w:rsidR="009C06AC" w:rsidRPr="00D906DE" w:rsidRDefault="00FD36CF">
      <w:pPr>
        <w:pStyle w:val="a3"/>
        <w:ind w:right="565"/>
      </w:pPr>
      <w:r w:rsidRPr="00D906DE">
        <w:t>Развитие умения игнорировать информацию, не являющуюся необходимой, для 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запрашиваемой</w:t>
      </w:r>
      <w:r w:rsidRPr="00D906DE">
        <w:rPr>
          <w:spacing w:val="2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3"/>
        <w:spacing w:before="9" w:line="237" w:lineRule="auto"/>
        <w:ind w:left="753" w:right="559" w:firstLine="710"/>
        <w:jc w:val="both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60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56"/>
      </w:pPr>
      <w:r w:rsidRPr="00D906DE">
        <w:t>Личностные результаты освоения программы по английскому языку на уровне среднего</w:t>
      </w:r>
      <w:r w:rsidRPr="00D906DE">
        <w:rPr>
          <w:spacing w:val="1"/>
        </w:rPr>
        <w:t xml:space="preserve"> </w:t>
      </w:r>
      <w:r w:rsidRPr="00D906DE">
        <w:t>общего образования достигаются в единстве учебной и воспитательной деятельности организации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 традиционными</w:t>
      </w:r>
      <w:r w:rsidRPr="00D906DE">
        <w:rPr>
          <w:spacing w:val="1"/>
        </w:rPr>
        <w:t xml:space="preserve"> </w:t>
      </w:r>
      <w:r w:rsidRPr="00D906DE">
        <w:t>российскими</w:t>
      </w:r>
      <w:r w:rsidRPr="00D906DE">
        <w:rPr>
          <w:spacing w:val="1"/>
        </w:rPr>
        <w:t xml:space="preserve"> </w:t>
      </w:r>
      <w:r w:rsidRPr="00D906DE">
        <w:t>социокультурными,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</w:t>
      </w:r>
      <w:r w:rsidRPr="00D906DE">
        <w:rPr>
          <w:spacing w:val="1"/>
        </w:rPr>
        <w:t xml:space="preserve"> </w:t>
      </w:r>
      <w:r w:rsidRPr="00D906DE">
        <w:t>нравственными</w:t>
      </w:r>
      <w:r w:rsidRPr="00D906DE">
        <w:rPr>
          <w:spacing w:val="1"/>
        </w:rPr>
        <w:t xml:space="preserve"> </w:t>
      </w:r>
      <w:r w:rsidRPr="00D906DE">
        <w:t>ценностями,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способствуют</w:t>
      </w:r>
      <w:r w:rsidRPr="00D906DE">
        <w:rPr>
          <w:spacing w:val="1"/>
        </w:rPr>
        <w:t xml:space="preserve"> </w:t>
      </w:r>
      <w:r w:rsidRPr="00D906DE">
        <w:t>процессам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самовоспитания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саморазвития,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-57"/>
        </w:rPr>
        <w:t xml:space="preserve"> </w:t>
      </w:r>
      <w:r w:rsidRPr="00D906DE">
        <w:t>позиции личности, патриотизма, гражданственности, уважения к памяти защитников Отечества и</w:t>
      </w:r>
      <w:r w:rsidRPr="00D906DE">
        <w:rPr>
          <w:spacing w:val="1"/>
        </w:rPr>
        <w:t xml:space="preserve"> </w:t>
      </w:r>
      <w:r w:rsidRPr="00D906DE">
        <w:t>подвигам</w:t>
      </w:r>
      <w:r w:rsidRPr="00D906DE">
        <w:rPr>
          <w:spacing w:val="1"/>
        </w:rPr>
        <w:t xml:space="preserve"> </w:t>
      </w:r>
      <w:r w:rsidRPr="00D906DE">
        <w:t>героев</w:t>
      </w:r>
      <w:r w:rsidRPr="00D906DE">
        <w:rPr>
          <w:spacing w:val="1"/>
        </w:rPr>
        <w:t xml:space="preserve"> </w:t>
      </w:r>
      <w:r w:rsidRPr="00D906DE">
        <w:t>Отечества,</w:t>
      </w:r>
      <w:r w:rsidRPr="00D906DE">
        <w:rPr>
          <w:spacing w:val="1"/>
        </w:rPr>
        <w:t xml:space="preserve"> </w:t>
      </w:r>
      <w:r w:rsidRPr="00D906DE">
        <w:t>закону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правопорядку,</w:t>
      </w:r>
      <w:r w:rsidRPr="00D906DE">
        <w:rPr>
          <w:spacing w:val="1"/>
        </w:rPr>
        <w:t xml:space="preserve"> </w:t>
      </w:r>
      <w:r w:rsidRPr="00D906DE">
        <w:t>человеку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старшему</w:t>
      </w:r>
      <w:r w:rsidRPr="00D906DE">
        <w:rPr>
          <w:spacing w:val="1"/>
        </w:rPr>
        <w:t xml:space="preserve"> </w:t>
      </w:r>
      <w:r w:rsidRPr="00D906DE">
        <w:t>поколению,</w:t>
      </w:r>
      <w:r w:rsidRPr="00D906DE">
        <w:rPr>
          <w:spacing w:val="1"/>
        </w:rPr>
        <w:t xml:space="preserve"> </w:t>
      </w:r>
      <w:r w:rsidRPr="00D906DE">
        <w:t>взаимного</w:t>
      </w:r>
      <w:r w:rsidRPr="00D906DE">
        <w:rPr>
          <w:spacing w:val="1"/>
        </w:rPr>
        <w:t xml:space="preserve"> </w:t>
      </w:r>
      <w:r w:rsidRPr="00D906DE">
        <w:t>уважения,</w:t>
      </w:r>
      <w:r w:rsidRPr="00D906DE">
        <w:rPr>
          <w:spacing w:val="1"/>
        </w:rPr>
        <w:t xml:space="preserve"> </w:t>
      </w:r>
      <w:r w:rsidRPr="00D906DE">
        <w:t>бережного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культурному</w:t>
      </w:r>
      <w:r w:rsidRPr="00D906DE">
        <w:rPr>
          <w:spacing w:val="1"/>
        </w:rPr>
        <w:t xml:space="preserve"> </w:t>
      </w:r>
      <w:r w:rsidRPr="00D906DE">
        <w:t>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4"/>
        </w:rPr>
        <w:t xml:space="preserve"> </w:t>
      </w:r>
      <w:r w:rsidRPr="00D906DE">
        <w:t>народа Российской</w:t>
      </w:r>
      <w:r w:rsidRPr="00D906DE">
        <w:rPr>
          <w:spacing w:val="-3"/>
        </w:rPr>
        <w:t xml:space="preserve"> </w:t>
      </w:r>
      <w:r w:rsidRPr="00D906DE">
        <w:t>Федерации,</w:t>
      </w:r>
      <w:r w:rsidRPr="00D906DE">
        <w:rPr>
          <w:spacing w:val="-2"/>
        </w:rPr>
        <w:t xml:space="preserve"> </w:t>
      </w:r>
      <w:r w:rsidRPr="00D906DE">
        <w:t>природе и</w:t>
      </w:r>
      <w:r w:rsidRPr="00D906DE">
        <w:rPr>
          <w:spacing w:val="-8"/>
        </w:rPr>
        <w:t xml:space="preserve"> </w:t>
      </w:r>
      <w:r w:rsidRPr="00D906DE">
        <w:t>окружающей</w:t>
      </w:r>
      <w:r w:rsidRPr="00D906DE">
        <w:rPr>
          <w:spacing w:val="2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ind w:right="567"/>
      </w:pPr>
      <w:r w:rsidRPr="00D906DE">
        <w:t>Личностные результаты освоения обучающимися программы по английскому языку для</w:t>
      </w:r>
      <w:r w:rsidRPr="00D906DE">
        <w:rPr>
          <w:spacing w:val="1"/>
        </w:rPr>
        <w:t xml:space="preserve"> </w:t>
      </w:r>
      <w:r w:rsidRPr="00D906DE">
        <w:t>уровня среднего общего образования должны отражать готовность и способность 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сформированной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позицией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-3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направлений</w:t>
      </w:r>
      <w:r w:rsidRPr="00D906DE">
        <w:rPr>
          <w:spacing w:val="-2"/>
        </w:rPr>
        <w:t xml:space="preserve"> </w:t>
      </w:r>
      <w:r w:rsidRPr="00D906DE">
        <w:t>воспитательной</w:t>
      </w:r>
      <w:r w:rsidRPr="00D906DE">
        <w:rPr>
          <w:spacing w:val="-2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3"/>
        </w:rPr>
        <w:t xml:space="preserve"> </w:t>
      </w:r>
      <w:r w:rsidRPr="00D906DE">
        <w:t>следующие личностные</w:t>
      </w:r>
      <w:r w:rsidRPr="00D906DE">
        <w:rPr>
          <w:spacing w:val="-5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 w:line="237" w:lineRule="auto"/>
        <w:ind w:right="560"/>
      </w:pPr>
      <w:r w:rsidRPr="00D906DE">
        <w:t>сформированность гражданской позиции обучающегося как активного</w:t>
      </w:r>
      <w:r w:rsidRPr="00D906DE">
        <w:rPr>
          <w:spacing w:val="1"/>
        </w:rPr>
        <w:t xml:space="preserve"> </w:t>
      </w:r>
      <w:r w:rsidRPr="00D906DE">
        <w:t>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5" w:line="237" w:lineRule="auto"/>
        <w:ind w:left="1464" w:right="565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30"/>
        </w:rPr>
        <w:t xml:space="preserve"> </w:t>
      </w:r>
      <w:r w:rsidRPr="00D906DE">
        <w:t>традиционных</w:t>
      </w:r>
      <w:r w:rsidRPr="00D906DE">
        <w:rPr>
          <w:spacing w:val="26"/>
        </w:rPr>
        <w:t xml:space="preserve"> </w:t>
      </w:r>
      <w:r w:rsidRPr="00D906DE">
        <w:t>национальных,</w:t>
      </w:r>
      <w:r w:rsidRPr="00D906DE">
        <w:rPr>
          <w:spacing w:val="33"/>
        </w:rPr>
        <w:t xml:space="preserve"> </w:t>
      </w:r>
      <w:r w:rsidRPr="00D906DE">
        <w:t>общечеловеческих</w:t>
      </w:r>
      <w:r w:rsidRPr="00D906DE">
        <w:rPr>
          <w:spacing w:val="26"/>
        </w:rPr>
        <w:t xml:space="preserve"> </w:t>
      </w:r>
      <w:r w:rsidRPr="00D906DE">
        <w:t>гуманистических</w:t>
      </w:r>
      <w:r w:rsidRPr="00D906DE">
        <w:rPr>
          <w:spacing w:val="38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демократических</w:t>
      </w:r>
      <w:r w:rsidRPr="00D906DE">
        <w:rPr>
          <w:spacing w:val="-5"/>
        </w:rPr>
        <w:t xml:space="preserve"> </w:t>
      </w:r>
      <w:r w:rsidRPr="00D906DE">
        <w:t>ценностей;</w:t>
      </w:r>
    </w:p>
    <w:p w:rsidR="009C06AC" w:rsidRPr="00D906DE" w:rsidRDefault="00FD36CF">
      <w:pPr>
        <w:pStyle w:val="a3"/>
        <w:tabs>
          <w:tab w:val="left" w:pos="2921"/>
          <w:tab w:val="left" w:pos="4744"/>
          <w:tab w:val="left" w:pos="6149"/>
          <w:tab w:val="left" w:pos="7828"/>
          <w:tab w:val="left" w:pos="9669"/>
        </w:tabs>
        <w:spacing w:line="242" w:lineRule="auto"/>
        <w:ind w:right="569"/>
        <w:jc w:val="left"/>
      </w:pPr>
      <w:r w:rsidRPr="00D906DE">
        <w:t>готовность</w:t>
      </w:r>
      <w:r w:rsidRPr="00D906DE">
        <w:tab/>
        <w:t>противостоять</w:t>
      </w:r>
      <w:r w:rsidRPr="00D906DE">
        <w:tab/>
        <w:t>идеологии</w:t>
      </w:r>
      <w:r w:rsidRPr="00D906DE">
        <w:tab/>
        <w:t>экстремизма,</w:t>
      </w:r>
      <w:r w:rsidRPr="00D906DE">
        <w:tab/>
        <w:t>национализма,</w:t>
      </w:r>
      <w:r w:rsidRPr="00D906DE">
        <w:tab/>
      </w:r>
      <w:r w:rsidRPr="00D906DE">
        <w:rPr>
          <w:spacing w:val="-1"/>
        </w:rPr>
        <w:t>ксенофобии,</w:t>
      </w:r>
      <w:r w:rsidRPr="00D906DE">
        <w:rPr>
          <w:spacing w:val="-57"/>
        </w:rPr>
        <w:t xml:space="preserve"> </w:t>
      </w:r>
      <w:r w:rsidRPr="00D906DE">
        <w:t>дискриминации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4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5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1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tabs>
          <w:tab w:val="left" w:pos="2826"/>
          <w:tab w:val="left" w:pos="3622"/>
          <w:tab w:val="left" w:pos="5090"/>
          <w:tab w:val="left" w:pos="6672"/>
          <w:tab w:val="left" w:pos="7022"/>
          <w:tab w:val="left" w:pos="8284"/>
          <w:tab w:val="left" w:pos="9925"/>
        </w:tabs>
        <w:spacing w:line="242" w:lineRule="auto"/>
        <w:ind w:right="572"/>
        <w:jc w:val="left"/>
      </w:pPr>
      <w:r w:rsidRPr="00D906DE">
        <w:t>готовность</w:t>
      </w:r>
      <w:r w:rsidRPr="00D906DE">
        <w:tab/>
        <w:t>вести</w:t>
      </w:r>
      <w:r w:rsidRPr="00D906DE">
        <w:tab/>
        <w:t>совместную</w:t>
      </w:r>
      <w:r w:rsidRPr="00D906DE">
        <w:tab/>
        <w:t>деятельность</w:t>
      </w:r>
      <w:r w:rsidRPr="00D906DE">
        <w:tab/>
        <w:t>в</w:t>
      </w:r>
      <w:r w:rsidRPr="00D906DE">
        <w:tab/>
        <w:t>интересах</w:t>
      </w:r>
      <w:r w:rsidRPr="00D906DE">
        <w:tab/>
        <w:t>гражданского</w:t>
      </w:r>
      <w:r w:rsidRPr="00D906DE">
        <w:tab/>
        <w:t>общества,</w:t>
      </w:r>
      <w:r w:rsidRPr="00D906DE">
        <w:rPr>
          <w:spacing w:val="-57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самоуправлении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7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умение</w:t>
      </w:r>
      <w:r w:rsidRPr="00D906DE">
        <w:rPr>
          <w:spacing w:val="25"/>
        </w:rPr>
        <w:t xml:space="preserve"> </w:t>
      </w:r>
      <w:r w:rsidRPr="00D906DE">
        <w:t>взаимодействовать</w:t>
      </w:r>
      <w:r w:rsidRPr="00D906DE">
        <w:rPr>
          <w:spacing w:val="22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социальными</w:t>
      </w:r>
      <w:r w:rsidRPr="00D906DE">
        <w:rPr>
          <w:spacing w:val="23"/>
        </w:rPr>
        <w:t xml:space="preserve"> </w:t>
      </w:r>
      <w:r w:rsidRPr="00D906DE">
        <w:t>институтами</w:t>
      </w:r>
      <w:r w:rsidRPr="00D906DE">
        <w:rPr>
          <w:spacing w:val="26"/>
        </w:rPr>
        <w:t xml:space="preserve"> </w:t>
      </w:r>
      <w:r w:rsidRPr="00D906DE">
        <w:t>в</w:t>
      </w:r>
      <w:r w:rsidRPr="00D906DE">
        <w:rPr>
          <w:spacing w:val="35"/>
        </w:rPr>
        <w:t xml:space="preserve"> </w:t>
      </w:r>
      <w:r w:rsidRPr="00D906DE">
        <w:t>соответствии</w:t>
      </w:r>
      <w:r w:rsidRPr="00D906DE">
        <w:rPr>
          <w:spacing w:val="23"/>
        </w:rPr>
        <w:t xml:space="preserve"> </w:t>
      </w:r>
      <w:r w:rsidRPr="00D906DE">
        <w:t>с</w:t>
      </w:r>
      <w:r w:rsidRPr="00D906DE">
        <w:rPr>
          <w:spacing w:val="21"/>
        </w:rPr>
        <w:t xml:space="preserve"> </w:t>
      </w:r>
      <w:r w:rsidRPr="00D906DE">
        <w:t>их</w:t>
      </w:r>
      <w:r w:rsidRPr="00D906DE">
        <w:rPr>
          <w:spacing w:val="21"/>
        </w:rPr>
        <w:t xml:space="preserve"> </w:t>
      </w:r>
      <w:r w:rsidRPr="00D906DE">
        <w:t>функциями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 волонтёрской деятельности;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культуру,</w:t>
      </w:r>
      <w:r w:rsidRPr="00D906DE">
        <w:rPr>
          <w:spacing w:val="4"/>
        </w:rPr>
        <w:t xml:space="preserve"> </w:t>
      </w:r>
      <w:r w:rsidRPr="00D906DE">
        <w:t>прошлое и</w:t>
      </w:r>
      <w:r w:rsidRPr="00D906DE">
        <w:rPr>
          <w:spacing w:val="-3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России;</w:t>
      </w:r>
    </w:p>
    <w:p w:rsidR="009C06AC" w:rsidRPr="00D906DE" w:rsidRDefault="00FD36CF">
      <w:pPr>
        <w:pStyle w:val="a3"/>
        <w:ind w:right="562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-57"/>
        </w:rPr>
        <w:t xml:space="preserve"> </w:t>
      </w:r>
      <w:r w:rsidRPr="00D906DE">
        <w:t>наследию,</w:t>
      </w:r>
      <w:r w:rsidRPr="00D906DE">
        <w:rPr>
          <w:spacing w:val="1"/>
        </w:rPr>
        <w:t xml:space="preserve"> </w:t>
      </w:r>
      <w:r w:rsidRPr="00D906DE">
        <w:t>памятникам,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6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достижениям России и страны/стран изучаемого языка в науке, искусстве, спорте, технологиях,</w:t>
      </w:r>
      <w:r w:rsidRPr="00D906DE">
        <w:rPr>
          <w:spacing w:val="1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идейная</w:t>
      </w:r>
      <w:r w:rsidRPr="00D906DE">
        <w:rPr>
          <w:spacing w:val="10"/>
        </w:rPr>
        <w:t xml:space="preserve"> </w:t>
      </w:r>
      <w:r w:rsidRPr="00D906DE">
        <w:t>убеждённость,</w:t>
      </w:r>
      <w:r w:rsidRPr="00D906DE">
        <w:rPr>
          <w:spacing w:val="8"/>
        </w:rPr>
        <w:t xml:space="preserve"> </w:t>
      </w:r>
      <w:r w:rsidRPr="00D906DE">
        <w:t>готовность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5"/>
        </w:rPr>
        <w:t xml:space="preserve"> </w:t>
      </w:r>
      <w:r w:rsidRPr="00D906DE">
        <w:t>служению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защите</w:t>
      </w:r>
      <w:r w:rsidRPr="00D906DE">
        <w:rPr>
          <w:spacing w:val="6"/>
        </w:rPr>
        <w:t xml:space="preserve"> </w:t>
      </w:r>
      <w:r w:rsidRPr="00D906DE">
        <w:t>Отечества,</w:t>
      </w:r>
      <w:r w:rsidRPr="00D906DE">
        <w:rPr>
          <w:spacing w:val="4"/>
        </w:rPr>
        <w:t xml:space="preserve"> </w:t>
      </w:r>
      <w:r w:rsidRPr="00D906DE">
        <w:t>ответственность</w:t>
      </w:r>
      <w:r w:rsidRPr="00D906DE">
        <w:rPr>
          <w:spacing w:val="8"/>
        </w:rPr>
        <w:t xml:space="preserve"> </w:t>
      </w:r>
      <w:r w:rsidRPr="00D906DE">
        <w:t>за</w:t>
      </w:r>
      <w:r w:rsidRPr="00D906DE">
        <w:rPr>
          <w:spacing w:val="5"/>
        </w:rPr>
        <w:t xml:space="preserve"> </w:t>
      </w:r>
      <w:r w:rsidRPr="00D906DE">
        <w:t>его</w:t>
      </w:r>
      <w:r w:rsidRPr="00D906DE">
        <w:rPr>
          <w:spacing w:val="-57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left="1464" w:right="3131" w:firstLine="0"/>
        <w:jc w:val="left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9"/>
        </w:rPr>
        <w:t xml:space="preserve"> </w:t>
      </w:r>
      <w:r w:rsidRPr="00D906DE">
        <w:t>нравственного</w:t>
      </w:r>
      <w:r w:rsidRPr="00D906DE">
        <w:rPr>
          <w:spacing w:val="-6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6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способность</w:t>
      </w:r>
      <w:r w:rsidRPr="00D906DE">
        <w:rPr>
          <w:spacing w:val="16"/>
        </w:rPr>
        <w:t xml:space="preserve"> </w:t>
      </w:r>
      <w:r w:rsidRPr="00D906DE">
        <w:t>оценивать</w:t>
      </w:r>
      <w:r w:rsidRPr="00D906DE">
        <w:rPr>
          <w:spacing w:val="80"/>
        </w:rPr>
        <w:t xml:space="preserve"> </w:t>
      </w:r>
      <w:r w:rsidRPr="00D906DE">
        <w:t>ситуацию</w:t>
      </w:r>
      <w:r w:rsidRPr="00D906DE">
        <w:rPr>
          <w:spacing w:val="81"/>
        </w:rPr>
        <w:t xml:space="preserve"> </w:t>
      </w:r>
      <w:r w:rsidRPr="00D906DE">
        <w:t>и</w:t>
      </w:r>
      <w:r w:rsidRPr="00D906DE">
        <w:rPr>
          <w:spacing w:val="84"/>
        </w:rPr>
        <w:t xml:space="preserve"> </w:t>
      </w:r>
      <w:r w:rsidRPr="00D906DE">
        <w:t>принимать</w:t>
      </w:r>
      <w:r w:rsidRPr="00D906DE">
        <w:rPr>
          <w:spacing w:val="81"/>
        </w:rPr>
        <w:t xml:space="preserve"> </w:t>
      </w:r>
      <w:r w:rsidRPr="00D906DE">
        <w:t>осознанные</w:t>
      </w:r>
      <w:r w:rsidRPr="00D906DE">
        <w:rPr>
          <w:spacing w:val="77"/>
        </w:rPr>
        <w:t xml:space="preserve"> </w:t>
      </w:r>
      <w:r w:rsidRPr="00D906DE">
        <w:t>решения,</w:t>
      </w:r>
      <w:r w:rsidRPr="00D906DE">
        <w:rPr>
          <w:spacing w:val="76"/>
        </w:rPr>
        <w:t xml:space="preserve"> </w:t>
      </w:r>
      <w:r w:rsidRPr="00D906DE">
        <w:t>ориентируясь</w:t>
      </w:r>
      <w:r w:rsidRPr="00D906DE">
        <w:rPr>
          <w:spacing w:val="85"/>
        </w:rPr>
        <w:t xml:space="preserve"> </w:t>
      </w:r>
      <w:r w:rsidRPr="00D906DE">
        <w:t>на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морально-нравственные</w:t>
      </w:r>
      <w:r w:rsidRPr="00D906DE">
        <w:rPr>
          <w:spacing w:val="-3"/>
        </w:rPr>
        <w:t xml:space="preserve"> </w:t>
      </w:r>
      <w:r w:rsidRPr="00D906DE">
        <w:t>нормы</w:t>
      </w:r>
      <w:r w:rsidRPr="00D906DE">
        <w:rPr>
          <w:spacing w:val="-4"/>
        </w:rPr>
        <w:t xml:space="preserve"> </w:t>
      </w:r>
      <w:r w:rsidRPr="00D906DE">
        <w:t>и ценности;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осознание</w:t>
      </w:r>
      <w:r w:rsidRPr="00D906DE">
        <w:rPr>
          <w:spacing w:val="-3"/>
        </w:rPr>
        <w:t xml:space="preserve"> </w:t>
      </w:r>
      <w:r w:rsidRPr="00D906DE">
        <w:t>личного</w:t>
      </w:r>
      <w:r w:rsidRPr="00D906DE">
        <w:rPr>
          <w:spacing w:val="-2"/>
        </w:rPr>
        <w:t xml:space="preserve"> </w:t>
      </w:r>
      <w:r w:rsidRPr="00D906DE">
        <w:t>вклада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2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before="4" w:line="237" w:lineRule="auto"/>
        <w:ind w:right="577"/>
      </w:pPr>
      <w:r w:rsidRPr="00D906DE">
        <w:t>ответственное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своим</w:t>
      </w:r>
      <w:r w:rsidRPr="00D906DE">
        <w:rPr>
          <w:spacing w:val="1"/>
        </w:rPr>
        <w:t xml:space="preserve"> </w:t>
      </w:r>
      <w:r w:rsidRPr="00D906DE">
        <w:t>родителям,</w:t>
      </w:r>
      <w:r w:rsidRPr="00D906DE">
        <w:rPr>
          <w:spacing w:val="1"/>
        </w:rPr>
        <w:t xml:space="preserve"> </w:t>
      </w:r>
      <w:r w:rsidRPr="00D906DE">
        <w:t>созданию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осознанного</w:t>
      </w:r>
      <w:r w:rsidRPr="00D906DE">
        <w:rPr>
          <w:spacing w:val="1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3"/>
        </w:rPr>
        <w:t xml:space="preserve"> </w:t>
      </w:r>
      <w:r w:rsidRPr="00D906DE">
        <w:t>семейной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традициями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быта,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1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ind w:right="559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воспринимать различные виды искусства,</w:t>
      </w:r>
      <w:r w:rsidRPr="00D906DE">
        <w:rPr>
          <w:spacing w:val="1"/>
        </w:rPr>
        <w:t xml:space="preserve"> </w:t>
      </w:r>
      <w:r w:rsidRPr="00D906DE">
        <w:t>традиции и творчество</w:t>
      </w:r>
      <w:r w:rsidRPr="00D906DE">
        <w:rPr>
          <w:spacing w:val="1"/>
        </w:rPr>
        <w:t xml:space="preserve"> </w:t>
      </w:r>
      <w:r w:rsidRPr="00D906DE">
        <w:t>своего и</w:t>
      </w:r>
      <w:r w:rsidRPr="00D906DE">
        <w:rPr>
          <w:spacing w:val="1"/>
        </w:rPr>
        <w:t xml:space="preserve"> </w:t>
      </w:r>
      <w:r w:rsidRPr="00D906DE">
        <w:t>других народов, приобщаться к ценностям мировой культуры через источники информации 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-2"/>
        </w:rPr>
        <w:t xml:space="preserve"> </w:t>
      </w:r>
      <w:r w:rsidRPr="00D906DE">
        <w:t>(английском)</w:t>
      </w:r>
      <w:r w:rsidRPr="00D906DE">
        <w:rPr>
          <w:spacing w:val="-2"/>
        </w:rPr>
        <w:t xml:space="preserve"> </w:t>
      </w:r>
      <w:r w:rsidRPr="00D906DE">
        <w:t>языке,</w:t>
      </w:r>
      <w:r w:rsidRPr="00D906DE">
        <w:rPr>
          <w:spacing w:val="-1"/>
        </w:rPr>
        <w:t xml:space="preserve"> </w:t>
      </w:r>
      <w:r w:rsidRPr="00D906DE">
        <w:t>ощущать</w:t>
      </w:r>
      <w:r w:rsidRPr="00D906DE">
        <w:rPr>
          <w:spacing w:val="2"/>
        </w:rPr>
        <w:t xml:space="preserve"> </w:t>
      </w:r>
      <w:r w:rsidRPr="00D906DE">
        <w:t>эмоциональное</w:t>
      </w:r>
      <w:r w:rsidRPr="00D906DE">
        <w:rPr>
          <w:spacing w:val="-5"/>
        </w:rPr>
        <w:t xml:space="preserve"> </w:t>
      </w:r>
      <w:r w:rsidRPr="00D906DE">
        <w:t>воздействие</w:t>
      </w:r>
      <w:r w:rsidRPr="00D906DE">
        <w:rPr>
          <w:spacing w:val="-4"/>
        </w:rPr>
        <w:t xml:space="preserve"> </w:t>
      </w:r>
      <w:r w:rsidRPr="00D906DE">
        <w:t>искусства;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убеждённость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отечественного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искусства,</w:t>
      </w:r>
      <w:r w:rsidRPr="00D906DE">
        <w:rPr>
          <w:spacing w:val="3"/>
        </w:rPr>
        <w:t xml:space="preserve"> </w:t>
      </w:r>
      <w:r w:rsidRPr="00D906DE">
        <w:t>этнических</w:t>
      </w:r>
      <w:r w:rsidRPr="00D906DE">
        <w:rPr>
          <w:spacing w:val="-3"/>
        </w:rPr>
        <w:t xml:space="preserve"> </w:t>
      </w:r>
      <w:r w:rsidRPr="00D906DE">
        <w:t>культурных</w:t>
      </w:r>
      <w:r w:rsidRPr="00D906DE">
        <w:rPr>
          <w:spacing w:val="-3"/>
        </w:rPr>
        <w:t xml:space="preserve"> </w:t>
      </w:r>
      <w:r w:rsidRPr="00D906DE">
        <w:t>традиций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народного</w:t>
      </w:r>
      <w:r w:rsidRPr="00D906DE">
        <w:rPr>
          <w:spacing w:val="2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before="4" w:line="237" w:lineRule="auto"/>
        <w:ind w:right="565"/>
      </w:pPr>
      <w:r w:rsidRPr="00D906DE">
        <w:t>стремление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лучшему осознанию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содействовать</w:t>
      </w:r>
      <w:r w:rsidRPr="00D906DE">
        <w:rPr>
          <w:spacing w:val="1"/>
        </w:rPr>
        <w:t xml:space="preserve"> </w:t>
      </w:r>
      <w:r w:rsidRPr="00D906DE">
        <w:t>ознакомлению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ней</w:t>
      </w:r>
      <w:r w:rsidRPr="00D906DE">
        <w:rPr>
          <w:spacing w:val="3"/>
        </w:rPr>
        <w:t xml:space="preserve"> </w:t>
      </w:r>
      <w:r w:rsidRPr="00D906DE">
        <w:t>представителей</w:t>
      </w:r>
      <w:r w:rsidRPr="00D906DE">
        <w:rPr>
          <w:spacing w:val="-2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стран;</w:t>
      </w:r>
    </w:p>
    <w:p w:rsidR="009C06AC" w:rsidRPr="00D906DE" w:rsidRDefault="00FD36CF">
      <w:pPr>
        <w:pStyle w:val="a3"/>
        <w:spacing w:before="6" w:line="237" w:lineRule="auto"/>
        <w:ind w:right="570"/>
      </w:pPr>
      <w:r w:rsidRPr="00D906DE">
        <w:t>готовность к самовыражению в разных видах искусства, стремление проявлять качества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-2"/>
        </w:rPr>
        <w:t xml:space="preserve"> </w:t>
      </w:r>
      <w:r w:rsidRPr="00D906DE">
        <w:t>личности;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сформированность</w:t>
      </w:r>
      <w:r w:rsidRPr="00D906DE">
        <w:rPr>
          <w:spacing w:val="57"/>
        </w:rPr>
        <w:t xml:space="preserve"> </w:t>
      </w:r>
      <w:r w:rsidRPr="00D906DE">
        <w:t>здорового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безопасного</w:t>
      </w:r>
      <w:r w:rsidRPr="00D906DE">
        <w:rPr>
          <w:spacing w:val="56"/>
        </w:rPr>
        <w:t xml:space="preserve"> </w:t>
      </w:r>
      <w:r w:rsidRPr="00D906DE">
        <w:t>образа</w:t>
      </w:r>
      <w:r w:rsidRPr="00D906DE">
        <w:rPr>
          <w:spacing w:val="54"/>
        </w:rPr>
        <w:t xml:space="preserve"> </w:t>
      </w:r>
      <w:r w:rsidRPr="00D906DE">
        <w:t>жизни,</w:t>
      </w:r>
      <w:r w:rsidRPr="00D906DE">
        <w:rPr>
          <w:spacing w:val="54"/>
        </w:rPr>
        <w:t xml:space="preserve"> </w:t>
      </w:r>
      <w:r w:rsidRPr="00D906DE">
        <w:t>ответственного</w:t>
      </w:r>
      <w:r w:rsidRPr="00D906DE">
        <w:rPr>
          <w:spacing w:val="56"/>
        </w:rPr>
        <w:t xml:space="preserve"> </w:t>
      </w:r>
      <w:r w:rsidRPr="00D906DE">
        <w:t>отношения</w:t>
      </w:r>
      <w:r w:rsidRPr="00D906DE">
        <w:rPr>
          <w:spacing w:val="50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потребность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физическом</w:t>
      </w:r>
      <w:r w:rsidRPr="00D906DE">
        <w:rPr>
          <w:spacing w:val="13"/>
        </w:rPr>
        <w:t xml:space="preserve"> </w:t>
      </w:r>
      <w:r w:rsidRPr="00D906DE">
        <w:t>совершенствовании,</w:t>
      </w:r>
      <w:r w:rsidRPr="00D906DE">
        <w:rPr>
          <w:spacing w:val="9"/>
        </w:rPr>
        <w:t xml:space="preserve"> </w:t>
      </w:r>
      <w:r w:rsidRPr="00D906DE">
        <w:t>занятиях</w:t>
      </w:r>
      <w:r w:rsidRPr="00D906DE">
        <w:rPr>
          <w:spacing w:val="14"/>
        </w:rPr>
        <w:t xml:space="preserve"> </w:t>
      </w:r>
      <w:r w:rsidRPr="00D906DE">
        <w:t>спортивно-оздоровительной</w:t>
      </w:r>
      <w:r w:rsidRPr="00D906DE">
        <w:rPr>
          <w:spacing w:val="-57"/>
        </w:rPr>
        <w:t xml:space="preserve"> </w:t>
      </w:r>
      <w:r w:rsidRPr="00D906DE">
        <w:t>деятельностью;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активное</w:t>
      </w:r>
      <w:r w:rsidRPr="00D906DE">
        <w:rPr>
          <w:spacing w:val="51"/>
        </w:rPr>
        <w:t xml:space="preserve"> </w:t>
      </w:r>
      <w:r w:rsidRPr="00D906DE">
        <w:t>неприятие</w:t>
      </w:r>
      <w:r w:rsidRPr="00D906DE">
        <w:rPr>
          <w:spacing w:val="52"/>
        </w:rPr>
        <w:t xml:space="preserve"> </w:t>
      </w:r>
      <w:r w:rsidRPr="00D906DE">
        <w:t>вредных</w:t>
      </w:r>
      <w:r w:rsidRPr="00D906DE">
        <w:rPr>
          <w:spacing w:val="48"/>
        </w:rPr>
        <w:t xml:space="preserve"> </w:t>
      </w:r>
      <w:r w:rsidRPr="00D906DE">
        <w:t>привычек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иных</w:t>
      </w:r>
      <w:r w:rsidRPr="00D906DE">
        <w:rPr>
          <w:spacing w:val="59"/>
        </w:rPr>
        <w:t xml:space="preserve"> </w:t>
      </w:r>
      <w:r w:rsidRPr="00D906DE">
        <w:t>форм</w:t>
      </w:r>
      <w:r w:rsidRPr="00D906DE">
        <w:rPr>
          <w:spacing w:val="49"/>
        </w:rPr>
        <w:t xml:space="preserve"> </w:t>
      </w:r>
      <w:r w:rsidRPr="00D906DE">
        <w:t>причинения</w:t>
      </w:r>
      <w:r w:rsidRPr="00D906DE">
        <w:rPr>
          <w:spacing w:val="48"/>
        </w:rPr>
        <w:t xml:space="preserve"> </w:t>
      </w:r>
      <w:r w:rsidRPr="00D906DE">
        <w:t>вреда</w:t>
      </w:r>
      <w:r w:rsidRPr="00D906DE">
        <w:rPr>
          <w:spacing w:val="55"/>
        </w:rPr>
        <w:t xml:space="preserve"> </w:t>
      </w:r>
      <w:r w:rsidRPr="00D906DE">
        <w:t>физическому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труду,</w:t>
      </w:r>
      <w:r w:rsidRPr="00D906DE">
        <w:rPr>
          <w:spacing w:val="-1"/>
        </w:rPr>
        <w:t xml:space="preserve"> </w:t>
      </w: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ценности</w:t>
      </w:r>
      <w:r w:rsidRPr="00D906DE">
        <w:rPr>
          <w:spacing w:val="-2"/>
        </w:rPr>
        <w:t xml:space="preserve"> </w:t>
      </w:r>
      <w:r w:rsidRPr="00D906DE">
        <w:t>мастерства,</w:t>
      </w:r>
      <w:r w:rsidRPr="00D906DE">
        <w:rPr>
          <w:spacing w:val="-2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технологической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инициировать,</w:t>
      </w:r>
      <w:r w:rsidRPr="00D906DE">
        <w:rPr>
          <w:spacing w:val="-2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такую</w:t>
      </w:r>
      <w:r w:rsidRPr="00D906DE">
        <w:rPr>
          <w:spacing w:val="-2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ind w:right="570"/>
      </w:pP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совершать</w:t>
      </w:r>
      <w:r w:rsidRPr="00D906DE">
        <w:rPr>
          <w:spacing w:val="1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</w:t>
      </w:r>
      <w:r w:rsidRPr="00D906DE">
        <w:rPr>
          <w:spacing w:val="61"/>
        </w:rPr>
        <w:t xml:space="preserve"> </w:t>
      </w:r>
      <w:r w:rsidRPr="00D906DE">
        <w:t>планы,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-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самореализации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-3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(английского)</w:t>
      </w:r>
      <w:r w:rsidRPr="00D906DE">
        <w:rPr>
          <w:spacing w:val="-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готовность и способность к образованию и самообразованию на протяжении всей жизни,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 с</w:t>
      </w:r>
      <w:r w:rsidRPr="00D906DE">
        <w:rPr>
          <w:spacing w:val="-4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иностранного</w:t>
      </w:r>
      <w:r w:rsidRPr="00D906DE">
        <w:rPr>
          <w:spacing w:val="5"/>
        </w:rPr>
        <w:t xml:space="preserve"> </w:t>
      </w:r>
      <w:r w:rsidRPr="00D906DE">
        <w:t>языка;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планирование и осуществление</w:t>
      </w:r>
      <w:r w:rsidRPr="00D906DE">
        <w:rPr>
          <w:spacing w:val="1"/>
        </w:rPr>
        <w:t xml:space="preserve"> </w:t>
      </w:r>
      <w:r w:rsidRPr="00D906DE">
        <w:t>действий в 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 основе 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активное</w:t>
      </w:r>
      <w:r w:rsidRPr="00D906DE">
        <w:rPr>
          <w:spacing w:val="-3"/>
        </w:rPr>
        <w:t xml:space="preserve"> </w:t>
      </w:r>
      <w:r w:rsidRPr="00D906DE">
        <w:t>неприятие</w:t>
      </w:r>
      <w:r w:rsidRPr="00D906DE">
        <w:rPr>
          <w:spacing w:val="-3"/>
        </w:rPr>
        <w:t xml:space="preserve"> </w:t>
      </w:r>
      <w:r w:rsidRPr="00D906DE">
        <w:t>действий,</w:t>
      </w:r>
      <w:r w:rsidRPr="00D906DE">
        <w:rPr>
          <w:spacing w:val="-5"/>
        </w:rPr>
        <w:t xml:space="preserve"> </w:t>
      </w:r>
      <w:r w:rsidRPr="00D906DE">
        <w:t>приносящих</w:t>
      </w:r>
      <w:r w:rsidRPr="00D906DE">
        <w:rPr>
          <w:spacing w:val="-6"/>
        </w:rPr>
        <w:t xml:space="preserve"> </w:t>
      </w:r>
      <w:r w:rsidRPr="00D906DE">
        <w:t>вред</w:t>
      </w:r>
      <w:r w:rsidRPr="00D906DE">
        <w:rPr>
          <w:spacing w:val="-4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-2"/>
        </w:rPr>
        <w:t xml:space="preserve"> </w:t>
      </w:r>
      <w:r w:rsidRPr="00D906DE">
        <w:t>предотвращать</w:t>
      </w:r>
      <w:r w:rsidRPr="00D906DE">
        <w:rPr>
          <w:spacing w:val="-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расширение</w:t>
      </w:r>
      <w:r w:rsidRPr="00D906DE">
        <w:rPr>
          <w:spacing w:val="-8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6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3"/>
          <w:numId w:val="67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59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 и общественной практики, основанного на диалоге культур, способствующего осознанию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5"/>
        </w:rPr>
        <w:t xml:space="preserve"> </w:t>
      </w:r>
      <w:r w:rsidRPr="00D906DE">
        <w:t>места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before="2"/>
        <w:ind w:right="566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before="3" w:line="237" w:lineRule="auto"/>
        <w:ind w:right="568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45"/>
        </w:rPr>
        <w:t xml:space="preserve"> </w:t>
      </w:r>
      <w:r w:rsidRPr="00D906DE">
        <w:t>деятельность</w:t>
      </w:r>
      <w:r w:rsidRPr="00D906DE">
        <w:rPr>
          <w:spacing w:val="44"/>
        </w:rPr>
        <w:t xml:space="preserve"> </w:t>
      </w:r>
      <w:r w:rsidRPr="00D906DE">
        <w:t>индивидуально</w:t>
      </w:r>
      <w:r w:rsidRPr="00D906DE">
        <w:rPr>
          <w:spacing w:val="42"/>
        </w:rPr>
        <w:t xml:space="preserve"> </w:t>
      </w:r>
      <w:r w:rsidRPr="00D906DE">
        <w:t>и</w:t>
      </w:r>
      <w:r w:rsidRPr="00D906DE">
        <w:rPr>
          <w:spacing w:val="43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группе,</w:t>
      </w:r>
      <w:r w:rsidRPr="00D906DE">
        <w:rPr>
          <w:spacing w:val="58"/>
        </w:rPr>
        <w:t xml:space="preserve"> </w:t>
      </w:r>
      <w:r w:rsidRPr="00D906DE">
        <w:t>с</w:t>
      </w:r>
      <w:r w:rsidRPr="00D906DE">
        <w:rPr>
          <w:spacing w:val="41"/>
        </w:rPr>
        <w:t xml:space="preserve"> </w:t>
      </w:r>
      <w:r w:rsidRPr="00D906DE">
        <w:t>использованием</w:t>
      </w:r>
      <w:r w:rsidRPr="00D906DE">
        <w:rPr>
          <w:spacing w:val="44"/>
        </w:rPr>
        <w:t xml:space="preserve"> </w:t>
      </w:r>
      <w:r w:rsidRPr="00D906DE">
        <w:t>изучаемого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иностранного</w:t>
      </w:r>
      <w:r w:rsidRPr="00D906DE">
        <w:rPr>
          <w:spacing w:val="-3"/>
        </w:rPr>
        <w:t xml:space="preserve"> </w:t>
      </w:r>
      <w:r w:rsidRPr="00D906DE">
        <w:t>(английского)</w:t>
      </w:r>
      <w:r w:rsidRPr="00D906DE">
        <w:rPr>
          <w:spacing w:val="-2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ind w:right="569"/>
      </w:pPr>
      <w:r w:rsidRPr="00D906DE">
        <w:t>. В процессе достижения личностных результатов освоения обучающимися программы по</w:t>
      </w:r>
      <w:r w:rsidRPr="00D906DE">
        <w:rPr>
          <w:spacing w:val="1"/>
        </w:rPr>
        <w:t xml:space="preserve"> </w:t>
      </w:r>
      <w:r w:rsidRPr="00D906DE">
        <w:t>английскому языку для уровня среднего общего образования у обучающихся совершенствуется</w:t>
      </w:r>
      <w:r w:rsidRPr="00D906DE">
        <w:rPr>
          <w:spacing w:val="1"/>
        </w:rPr>
        <w:t xml:space="preserve"> </w:t>
      </w:r>
      <w:r w:rsidRPr="00D906DE">
        <w:t>эмоциональный</w:t>
      </w:r>
      <w:r w:rsidRPr="00D906DE">
        <w:rPr>
          <w:spacing w:val="2"/>
        </w:rPr>
        <w:t xml:space="preserve"> </w:t>
      </w:r>
      <w:r w:rsidRPr="00D906DE">
        <w:t>интеллект, предполагающий</w:t>
      </w:r>
      <w:r w:rsidRPr="00D906DE">
        <w:rPr>
          <w:spacing w:val="-3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before="4" w:line="237" w:lineRule="auto"/>
        <w:ind w:right="561"/>
      </w:pPr>
      <w:r w:rsidRPr="00D906DE">
        <w:t>самосознания, включающего способность понимать своё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 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6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spacing w:before="3"/>
        <w:ind w:right="568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5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ind w:right="566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людьми, в том числе с представителями страны/стран изучаемого языка, заботиться, проявлять</w:t>
      </w:r>
      <w:r w:rsidRPr="00D906DE">
        <w:rPr>
          <w:spacing w:val="1"/>
        </w:rPr>
        <w:t xml:space="preserve"> </w:t>
      </w:r>
      <w:r w:rsidRPr="00D906DE">
        <w:t>интерес и</w:t>
      </w:r>
      <w:r w:rsidRPr="00D906DE">
        <w:rPr>
          <w:spacing w:val="3"/>
        </w:rPr>
        <w:t xml:space="preserve"> </w:t>
      </w:r>
      <w:r w:rsidRPr="00D906DE">
        <w:t>разрешать</w:t>
      </w:r>
      <w:r w:rsidRPr="00D906DE">
        <w:rPr>
          <w:spacing w:val="3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ind w:right="56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37" w:lineRule="auto"/>
        <w:ind w:right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проблему,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6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before="4" w:line="237" w:lineRule="auto"/>
        <w:ind w:right="574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 языковых</w:t>
      </w:r>
      <w:r w:rsidRPr="00D906DE">
        <w:rPr>
          <w:spacing w:val="-4"/>
        </w:rPr>
        <w:t xml:space="preserve"> </w:t>
      </w:r>
      <w:r w:rsidRPr="00D906DE">
        <w:t>единиц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языковых</w:t>
      </w:r>
      <w:r w:rsidRPr="00D906DE">
        <w:rPr>
          <w:spacing w:val="-4"/>
        </w:rPr>
        <w:t xml:space="preserve"> </w:t>
      </w:r>
      <w:r w:rsidRPr="00D906DE">
        <w:t>явлений</w:t>
      </w:r>
      <w:r w:rsidRPr="00D906DE">
        <w:rPr>
          <w:spacing w:val="2"/>
        </w:rPr>
        <w:t xml:space="preserve"> </w:t>
      </w:r>
      <w:r w:rsidRPr="00D906DE">
        <w:t>изучаемого иностранного</w:t>
      </w:r>
      <w:r w:rsidRPr="00D906DE">
        <w:rPr>
          <w:spacing w:val="5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определять</w:t>
      </w:r>
      <w:r w:rsidRPr="00D906DE">
        <w:rPr>
          <w:spacing w:val="-5"/>
        </w:rPr>
        <w:t xml:space="preserve"> </w:t>
      </w:r>
      <w:r w:rsidRPr="00D906DE">
        <w:t>цели деятельности,</w:t>
      </w:r>
      <w:r w:rsidRPr="00D906DE">
        <w:rPr>
          <w:spacing w:val="-4"/>
        </w:rPr>
        <w:t xml:space="preserve"> </w:t>
      </w:r>
      <w:r w:rsidRPr="00D906DE">
        <w:t>задавать</w:t>
      </w:r>
      <w:r w:rsidRPr="00D906DE">
        <w:rPr>
          <w:spacing w:val="5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критерии</w:t>
      </w:r>
      <w:r w:rsidRPr="00D906DE">
        <w:rPr>
          <w:spacing w:val="-5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выявлять</w:t>
      </w:r>
      <w:r w:rsidRPr="00D906DE">
        <w:rPr>
          <w:spacing w:val="55"/>
        </w:rPr>
        <w:t xml:space="preserve"> </w:t>
      </w:r>
      <w:r w:rsidRPr="00D906DE">
        <w:t>закономерности</w:t>
      </w:r>
      <w:r w:rsidRPr="00D906DE">
        <w:rPr>
          <w:spacing w:val="56"/>
        </w:rPr>
        <w:t xml:space="preserve"> </w:t>
      </w:r>
      <w:r w:rsidRPr="00D906DE">
        <w:t>в</w:t>
      </w:r>
      <w:r w:rsidRPr="00D906DE">
        <w:rPr>
          <w:spacing w:val="59"/>
        </w:rPr>
        <w:t xml:space="preserve"> </w:t>
      </w:r>
      <w:r w:rsidRPr="00D906DE">
        <w:t>языковых</w:t>
      </w:r>
      <w:r w:rsidRPr="00D906DE">
        <w:rPr>
          <w:spacing w:val="54"/>
        </w:rPr>
        <w:t xml:space="preserve"> </w:t>
      </w:r>
      <w:r w:rsidRPr="00D906DE">
        <w:t>явлениях</w:t>
      </w:r>
      <w:r w:rsidRPr="00D906DE">
        <w:rPr>
          <w:spacing w:val="55"/>
        </w:rPr>
        <w:t xml:space="preserve"> </w:t>
      </w:r>
      <w:r w:rsidRPr="00D906DE">
        <w:t>изучаемого</w:t>
      </w:r>
      <w:r w:rsidRPr="00D906DE">
        <w:rPr>
          <w:spacing w:val="59"/>
        </w:rPr>
        <w:t xml:space="preserve"> </w:t>
      </w:r>
      <w:r w:rsidRPr="00D906DE">
        <w:t>иностранного  (английского)</w:t>
      </w:r>
    </w:p>
    <w:p w:rsidR="009C06AC" w:rsidRPr="00D906DE" w:rsidRDefault="00FD36CF">
      <w:pPr>
        <w:pStyle w:val="a3"/>
        <w:spacing w:before="3" w:line="275" w:lineRule="exact"/>
        <w:ind w:firstLine="0"/>
        <w:jc w:val="left"/>
      </w:pPr>
      <w:r w:rsidRPr="00D906DE">
        <w:t>языка;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разрабатывать</w:t>
      </w:r>
      <w:r w:rsidRPr="00D906DE">
        <w:rPr>
          <w:spacing w:val="14"/>
        </w:rPr>
        <w:t xml:space="preserve"> </w:t>
      </w:r>
      <w:r w:rsidRPr="00D906DE">
        <w:t>план</w:t>
      </w:r>
      <w:r w:rsidRPr="00D906DE">
        <w:rPr>
          <w:spacing w:val="67"/>
        </w:rPr>
        <w:t xml:space="preserve"> </w:t>
      </w:r>
      <w:r w:rsidRPr="00D906DE">
        <w:t>решения</w:t>
      </w:r>
      <w:r w:rsidRPr="00D906DE">
        <w:rPr>
          <w:spacing w:val="67"/>
        </w:rPr>
        <w:t xml:space="preserve"> </w:t>
      </w:r>
      <w:r w:rsidRPr="00D906DE">
        <w:t>проблемы</w:t>
      </w:r>
      <w:r w:rsidRPr="00D906DE">
        <w:rPr>
          <w:spacing w:val="72"/>
        </w:rPr>
        <w:t xml:space="preserve"> </w:t>
      </w:r>
      <w:r w:rsidRPr="00D906DE">
        <w:t>с</w:t>
      </w:r>
      <w:r w:rsidRPr="00D906DE">
        <w:rPr>
          <w:spacing w:val="66"/>
        </w:rPr>
        <w:t xml:space="preserve"> </w:t>
      </w:r>
      <w:r w:rsidRPr="00D906DE">
        <w:t>учётом</w:t>
      </w:r>
      <w:r w:rsidRPr="00D906DE">
        <w:rPr>
          <w:spacing w:val="69"/>
        </w:rPr>
        <w:t xml:space="preserve"> </w:t>
      </w:r>
      <w:r w:rsidRPr="00D906DE">
        <w:t>анализа</w:t>
      </w:r>
      <w:r w:rsidRPr="00D906DE">
        <w:rPr>
          <w:spacing w:val="65"/>
        </w:rPr>
        <w:t xml:space="preserve"> </w:t>
      </w:r>
      <w:r w:rsidRPr="00D906DE">
        <w:t>имеющихся</w:t>
      </w:r>
      <w:r w:rsidRPr="00D906DE">
        <w:rPr>
          <w:spacing w:val="72"/>
        </w:rPr>
        <w:t xml:space="preserve"> </w:t>
      </w:r>
      <w:r w:rsidRPr="00D906DE">
        <w:t>материальных</w:t>
      </w:r>
      <w:r w:rsidRPr="00D906DE">
        <w:rPr>
          <w:spacing w:val="66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нематериальных</w:t>
      </w:r>
      <w:r w:rsidRPr="00D906DE">
        <w:rPr>
          <w:spacing w:val="-6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вносить коррективы в деятельность, оценивать соответствие результатов целям, оценивать</w:t>
      </w:r>
      <w:r w:rsidRPr="00D906DE">
        <w:rPr>
          <w:spacing w:val="1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реального,</w:t>
      </w:r>
      <w:r w:rsidRPr="00D906DE">
        <w:rPr>
          <w:spacing w:val="1"/>
        </w:rPr>
        <w:t xml:space="preserve"> </w:t>
      </w:r>
      <w:r w:rsidRPr="00D906DE">
        <w:t>виртуального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развивать</w:t>
      </w:r>
      <w:r w:rsidRPr="00D906DE">
        <w:rPr>
          <w:spacing w:val="-2"/>
        </w:rPr>
        <w:t xml:space="preserve"> </w:t>
      </w:r>
      <w:r w:rsidRPr="00D906DE">
        <w:t>креативное</w:t>
      </w:r>
      <w:r w:rsidRPr="00D906DE">
        <w:rPr>
          <w:spacing w:val="-5"/>
        </w:rPr>
        <w:t xml:space="preserve"> </w:t>
      </w:r>
      <w:r w:rsidRPr="00D906DE">
        <w:t>мышление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решении</w:t>
      </w:r>
      <w:r w:rsidRPr="00D906DE">
        <w:rPr>
          <w:spacing w:val="-8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проблем.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У обучающегося будут сформированы следующие базовые исследовательские действия 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1"/>
        <w:ind w:right="563"/>
      </w:pPr>
      <w:r w:rsidRPr="00D906DE">
        <w:t>владеть навыками учебно-исследовательской и проектной деятельности с использованием</w:t>
      </w:r>
      <w:r w:rsidRPr="00D906DE">
        <w:rPr>
          <w:spacing w:val="1"/>
        </w:rPr>
        <w:t xml:space="preserve"> </w:t>
      </w:r>
      <w:r w:rsidRPr="00D906DE">
        <w:t>иностранного (английского) языка, навыками разрешения проблем; способностью и готовностью к</w:t>
      </w:r>
      <w:r w:rsidRPr="00D906DE">
        <w:rPr>
          <w:spacing w:val="-57"/>
        </w:rPr>
        <w:t xml:space="preserve"> </w:t>
      </w:r>
      <w:r w:rsidRPr="00D906DE">
        <w:t>самостоятельному поиску методов решения практических задач, применению различных методов</w:t>
      </w:r>
      <w:r w:rsidRPr="00D906DE">
        <w:rPr>
          <w:spacing w:val="1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before="1"/>
        <w:ind w:right="564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 преобразованию и применению в различных учебных ситуациях, в том числе 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владеть</w:t>
      </w:r>
      <w:r w:rsidRPr="00D906DE">
        <w:rPr>
          <w:spacing w:val="-3"/>
        </w:rPr>
        <w:t xml:space="preserve"> </w:t>
      </w:r>
      <w:r w:rsidRPr="00D906DE">
        <w:t>научной</w:t>
      </w:r>
      <w:r w:rsidRPr="00D906DE">
        <w:rPr>
          <w:spacing w:val="-3"/>
        </w:rPr>
        <w:t xml:space="preserve"> </w:t>
      </w:r>
      <w:r w:rsidRPr="00D906DE">
        <w:t>лингвистической</w:t>
      </w:r>
      <w:r w:rsidRPr="00D906DE">
        <w:rPr>
          <w:spacing w:val="-3"/>
        </w:rPr>
        <w:t xml:space="preserve"> </w:t>
      </w:r>
      <w:r w:rsidRPr="00D906DE">
        <w:t>терминологией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ключевыми</w:t>
      </w:r>
      <w:r w:rsidRPr="00D906DE">
        <w:rPr>
          <w:spacing w:val="-7"/>
        </w:rPr>
        <w:t xml:space="preserve"> </w:t>
      </w:r>
      <w:r w:rsidRPr="00D906DE">
        <w:t>понятиями;</w:t>
      </w:r>
    </w:p>
    <w:p w:rsidR="009C06AC" w:rsidRPr="00D906DE" w:rsidRDefault="00FD36CF">
      <w:pPr>
        <w:pStyle w:val="a3"/>
        <w:spacing w:before="2"/>
        <w:ind w:right="571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3" w:line="237" w:lineRule="auto"/>
        <w:ind w:right="570"/>
      </w:pPr>
      <w:r w:rsidRPr="00D906DE">
        <w:t>выявлять причинно-следственные связи и актуализировать задачу, выдвигать гипотезу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1"/>
        </w:rPr>
        <w:t xml:space="preserve"> </w:t>
      </w:r>
      <w:r w:rsidRPr="00D906DE">
        <w:t>находить</w:t>
      </w:r>
      <w:r w:rsidRPr="00D906DE">
        <w:rPr>
          <w:spacing w:val="15"/>
        </w:rPr>
        <w:t xml:space="preserve"> </w:t>
      </w:r>
      <w:r w:rsidRPr="00D906DE">
        <w:t>аргументы</w:t>
      </w:r>
      <w:r w:rsidRPr="00D906DE">
        <w:rPr>
          <w:spacing w:val="16"/>
        </w:rPr>
        <w:t xml:space="preserve"> </w:t>
      </w:r>
      <w:r w:rsidRPr="00D906DE">
        <w:t>для</w:t>
      </w:r>
      <w:r w:rsidRPr="00D906DE">
        <w:rPr>
          <w:spacing w:val="14"/>
        </w:rPr>
        <w:t xml:space="preserve"> </w:t>
      </w:r>
      <w:r w:rsidRPr="00D906DE">
        <w:t>доказательства</w:t>
      </w:r>
      <w:r w:rsidRPr="00D906DE">
        <w:rPr>
          <w:spacing w:val="13"/>
        </w:rPr>
        <w:t xml:space="preserve"> </w:t>
      </w:r>
      <w:r w:rsidRPr="00D906DE">
        <w:t>своих</w:t>
      </w:r>
      <w:r w:rsidRPr="00D906DE">
        <w:rPr>
          <w:spacing w:val="13"/>
        </w:rPr>
        <w:t xml:space="preserve"> </w:t>
      </w:r>
      <w:r w:rsidRPr="00D906DE">
        <w:t>утверждений,</w:t>
      </w:r>
      <w:r w:rsidRPr="00D906DE">
        <w:rPr>
          <w:spacing w:val="16"/>
        </w:rPr>
        <w:t xml:space="preserve"> </w:t>
      </w:r>
      <w:r w:rsidRPr="00D906DE">
        <w:t>задавать</w:t>
      </w:r>
      <w:r w:rsidRPr="00D906DE">
        <w:rPr>
          <w:spacing w:val="10"/>
        </w:rPr>
        <w:t xml:space="preserve"> </w:t>
      </w:r>
      <w:r w:rsidRPr="00D906DE">
        <w:t>параметры</w:t>
      </w:r>
      <w:r w:rsidRPr="00D906DE">
        <w:rPr>
          <w:spacing w:val="15"/>
        </w:rPr>
        <w:t xml:space="preserve"> </w:t>
      </w:r>
      <w:r w:rsidRPr="00D906DE">
        <w:t>и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критерии решения;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анализировать</w:t>
      </w:r>
      <w:r w:rsidRPr="00D906DE">
        <w:rPr>
          <w:spacing w:val="39"/>
        </w:rPr>
        <w:t xml:space="preserve"> </w:t>
      </w:r>
      <w:r w:rsidRPr="00D906DE">
        <w:t>полученные</w:t>
      </w:r>
      <w:r w:rsidRPr="00D906DE">
        <w:rPr>
          <w:spacing w:val="41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ходе</w:t>
      </w:r>
      <w:r w:rsidRPr="00D906DE">
        <w:rPr>
          <w:spacing w:val="41"/>
        </w:rPr>
        <w:t xml:space="preserve"> </w:t>
      </w:r>
      <w:r w:rsidRPr="00D906DE">
        <w:t>решения</w:t>
      </w:r>
      <w:r w:rsidRPr="00D906DE">
        <w:rPr>
          <w:spacing w:val="42"/>
        </w:rPr>
        <w:t xml:space="preserve"> </w:t>
      </w:r>
      <w:r w:rsidRPr="00D906DE">
        <w:t>задачи</w:t>
      </w:r>
      <w:r w:rsidRPr="00D906DE">
        <w:rPr>
          <w:spacing w:val="43"/>
        </w:rPr>
        <w:t xml:space="preserve"> </w:t>
      </w:r>
      <w:r w:rsidRPr="00D906DE">
        <w:t>результаты,</w:t>
      </w:r>
      <w:r w:rsidRPr="00D906DE">
        <w:rPr>
          <w:spacing w:val="44"/>
        </w:rPr>
        <w:t xml:space="preserve"> </w:t>
      </w:r>
      <w:r w:rsidRPr="00D906DE">
        <w:t>критически</w:t>
      </w:r>
      <w:r w:rsidRPr="00D906DE">
        <w:rPr>
          <w:spacing w:val="43"/>
        </w:rPr>
        <w:t xml:space="preserve"> </w:t>
      </w:r>
      <w:r w:rsidRPr="00D906DE">
        <w:t>оценивать</w:t>
      </w:r>
      <w:r w:rsidRPr="00D906DE">
        <w:rPr>
          <w:spacing w:val="43"/>
        </w:rPr>
        <w:t xml:space="preserve"> </w:t>
      </w:r>
      <w:r w:rsidRPr="00D906DE">
        <w:t>их</w:t>
      </w:r>
      <w:r w:rsidRPr="00D906DE">
        <w:rPr>
          <w:spacing w:val="-57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tabs>
          <w:tab w:val="left" w:pos="3089"/>
          <w:tab w:val="left" w:pos="5247"/>
          <w:tab w:val="left" w:pos="6063"/>
          <w:tab w:val="left" w:pos="7204"/>
          <w:tab w:val="left" w:pos="8202"/>
          <w:tab w:val="left" w:pos="8548"/>
          <w:tab w:val="left" w:pos="9703"/>
          <w:tab w:val="left" w:pos="10840"/>
        </w:tabs>
        <w:spacing w:before="4" w:line="237" w:lineRule="auto"/>
        <w:ind w:right="572"/>
        <w:jc w:val="left"/>
      </w:pPr>
      <w:r w:rsidRPr="00D906DE">
        <w:t>осуществлять</w:t>
      </w:r>
      <w:r w:rsidRPr="00D906DE">
        <w:tab/>
        <w:t>целенаправленный</w:t>
      </w:r>
      <w:r w:rsidRPr="00D906DE">
        <w:tab/>
        <w:t>поиск</w:t>
      </w:r>
      <w:r w:rsidRPr="00D906DE">
        <w:tab/>
        <w:t>переноса</w:t>
      </w:r>
      <w:r w:rsidRPr="00D906DE">
        <w:tab/>
        <w:t>средств</w:t>
      </w:r>
      <w:r w:rsidRPr="00D906DE">
        <w:tab/>
        <w:t>и</w:t>
      </w:r>
      <w:r w:rsidRPr="00D906DE">
        <w:tab/>
        <w:t>способов</w:t>
      </w:r>
      <w:r w:rsidRPr="00D906DE">
        <w:tab/>
        <w:t>действия</w:t>
      </w:r>
      <w:r w:rsidRPr="00D906DE">
        <w:tab/>
      </w:r>
      <w:r w:rsidRPr="00D906DE">
        <w:rPr>
          <w:spacing w:val="-3"/>
        </w:rPr>
        <w:t>в</w:t>
      </w:r>
      <w:r w:rsidRPr="00D906DE">
        <w:rPr>
          <w:spacing w:val="-57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before="5" w:line="237" w:lineRule="auto"/>
        <w:ind w:left="1464" w:right="887" w:firstLine="0"/>
        <w:jc w:val="left"/>
      </w:pPr>
      <w:r w:rsidRPr="00D906DE">
        <w:t>уметь переносить знания в познавательную и практическую области жизнедеятельности;</w:t>
      </w:r>
      <w:r w:rsidRPr="00D906DE">
        <w:rPr>
          <w:spacing w:val="-57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before="6" w:line="237" w:lineRule="auto"/>
        <w:ind w:left="1464" w:right="2620" w:firstLine="0"/>
        <w:jc w:val="left"/>
      </w:pPr>
      <w:r w:rsidRPr="00D906DE">
        <w:t>выдвигать</w:t>
      </w:r>
      <w:r w:rsidRPr="00D906DE">
        <w:rPr>
          <w:spacing w:val="-1"/>
        </w:rPr>
        <w:t xml:space="preserve"> </w:t>
      </w:r>
      <w:r w:rsidRPr="00D906DE">
        <w:t>новые</w:t>
      </w:r>
      <w:r w:rsidRPr="00D906DE">
        <w:rPr>
          <w:spacing w:val="-7"/>
        </w:rPr>
        <w:t xml:space="preserve"> </w:t>
      </w:r>
      <w:r w:rsidRPr="00D906DE">
        <w:t>идеи,</w:t>
      </w:r>
      <w:r w:rsidRPr="00D906DE">
        <w:rPr>
          <w:spacing w:val="-5"/>
        </w:rPr>
        <w:t xml:space="preserve"> </w:t>
      </w:r>
      <w:r w:rsidRPr="00D906DE">
        <w:t>предлагать</w:t>
      </w:r>
      <w:r w:rsidRPr="00D906DE">
        <w:rPr>
          <w:spacing w:val="-4"/>
        </w:rPr>
        <w:t xml:space="preserve"> </w:t>
      </w:r>
      <w:r w:rsidRPr="00D906DE">
        <w:t>оригинальные</w:t>
      </w:r>
      <w:r w:rsidRPr="00D906DE">
        <w:rPr>
          <w:spacing w:val="-3"/>
        </w:rPr>
        <w:t xml:space="preserve"> </w:t>
      </w:r>
      <w:r w:rsidRPr="00D906DE">
        <w:t>подходы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решения;</w:t>
      </w:r>
      <w:r w:rsidRPr="00D906DE">
        <w:rPr>
          <w:spacing w:val="-57"/>
        </w:rPr>
        <w:t xml:space="preserve"> </w:t>
      </w:r>
      <w:r w:rsidRPr="00D906DE">
        <w:t>ставить</w:t>
      </w:r>
      <w:r w:rsidRPr="00D906DE">
        <w:rPr>
          <w:spacing w:val="-4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задачи,</w:t>
      </w:r>
      <w:r w:rsidRPr="00D906DE">
        <w:rPr>
          <w:spacing w:val="-4"/>
        </w:rPr>
        <w:t xml:space="preserve"> </w:t>
      </w:r>
      <w:r w:rsidRPr="00D906DE">
        <w:t>допускающие</w:t>
      </w:r>
      <w:r w:rsidRPr="00D906DE">
        <w:rPr>
          <w:spacing w:val="-1"/>
        </w:rPr>
        <w:t xml:space="preserve"> </w:t>
      </w:r>
      <w:r w:rsidRPr="00D906DE">
        <w:t>альтернативных</w:t>
      </w:r>
      <w:r w:rsidRPr="00D906DE">
        <w:rPr>
          <w:spacing w:val="-5"/>
        </w:rPr>
        <w:t xml:space="preserve"> </w:t>
      </w:r>
      <w:r w:rsidRPr="00D906DE">
        <w:t>решений.</w:t>
      </w:r>
    </w:p>
    <w:p w:rsidR="009C06AC" w:rsidRPr="00D906DE" w:rsidRDefault="00FD36CF">
      <w:pPr>
        <w:pStyle w:val="a3"/>
        <w:spacing w:before="6" w:line="237" w:lineRule="auto"/>
        <w:ind w:right="568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/>
        <w:ind w:right="561"/>
      </w:pPr>
      <w:r w:rsidRPr="00D906DE">
        <w:t>владеть навыками получения информации из источников разных типов,</w:t>
      </w:r>
      <w:r w:rsidRPr="00D906DE">
        <w:rPr>
          <w:spacing w:val="1"/>
        </w:rPr>
        <w:t xml:space="preserve"> </w:t>
      </w:r>
      <w:r w:rsidRPr="00D906DE">
        <w:t>в том числе на</w:t>
      </w:r>
      <w:r w:rsidRPr="00D906DE">
        <w:rPr>
          <w:spacing w:val="1"/>
        </w:rPr>
        <w:t xml:space="preserve"> </w:t>
      </w:r>
      <w:r w:rsidRPr="00D906DE">
        <w:t>иностранном (английском) языке, самостоятельно осуществлять поиск, анализ, систематизацию и</w:t>
      </w:r>
      <w:r w:rsidRPr="00D906DE">
        <w:rPr>
          <w:spacing w:val="1"/>
        </w:rPr>
        <w:t xml:space="preserve"> </w:t>
      </w:r>
      <w:r w:rsidRPr="00D906DE">
        <w:t>интерпретацию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форм</w:t>
      </w:r>
      <w:r w:rsidRPr="00D906DE">
        <w:rPr>
          <w:spacing w:val="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ind w:right="562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1"/>
        </w:rPr>
        <w:t xml:space="preserve"> </w:t>
      </w:r>
      <w:r w:rsidRPr="00D906DE">
        <w:t>(английском)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-57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1"/>
        </w:rPr>
        <w:t xml:space="preserve"> </w:t>
      </w:r>
      <w:r w:rsidRPr="00D906DE">
        <w:t>выбирая оптимальную</w:t>
      </w:r>
      <w:r w:rsidRPr="00D906DE">
        <w:rPr>
          <w:spacing w:val="1"/>
        </w:rPr>
        <w:t xml:space="preserve"> </w:t>
      </w:r>
      <w:r w:rsidRPr="00D906DE">
        <w:t>форму 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визуализации</w:t>
      </w:r>
      <w:r w:rsidRPr="00D906DE">
        <w:rPr>
          <w:spacing w:val="2"/>
        </w:rPr>
        <w:t xml:space="preserve"> </w:t>
      </w:r>
      <w:r w:rsidRPr="00D906DE">
        <w:t>(текст,</w:t>
      </w:r>
      <w:r w:rsidRPr="00D906DE">
        <w:rPr>
          <w:spacing w:val="4"/>
        </w:rPr>
        <w:t xml:space="preserve"> </w:t>
      </w:r>
      <w:r w:rsidRPr="00D906DE">
        <w:t>таблица,</w:t>
      </w:r>
      <w:r w:rsidRPr="00D906DE">
        <w:rPr>
          <w:spacing w:val="4"/>
        </w:rPr>
        <w:t xml:space="preserve"> </w:t>
      </w:r>
      <w:r w:rsidRPr="00D906DE">
        <w:t>схема,</w:t>
      </w:r>
      <w:r w:rsidRPr="00D906DE">
        <w:rPr>
          <w:spacing w:val="3"/>
        </w:rPr>
        <w:t xml:space="preserve"> </w:t>
      </w:r>
      <w:r w:rsidRPr="00D906DE">
        <w:t>диаграмма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before="3" w:line="237" w:lineRule="auto"/>
        <w:ind w:left="1464" w:right="561" w:firstLine="0"/>
      </w:pPr>
      <w:r w:rsidRPr="00D906DE">
        <w:t>оценивать достоверность информации, её соответствие морально-этическим нормам;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26"/>
        </w:rPr>
        <w:t xml:space="preserve"> </w:t>
      </w:r>
      <w:r w:rsidRPr="00D906DE">
        <w:t>средства</w:t>
      </w:r>
      <w:r w:rsidRPr="00D906DE">
        <w:rPr>
          <w:spacing w:val="23"/>
        </w:rPr>
        <w:t xml:space="preserve"> </w:t>
      </w:r>
      <w:r w:rsidRPr="00D906DE">
        <w:t>информационных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1"/>
        </w:rPr>
        <w:t xml:space="preserve"> </w:t>
      </w:r>
      <w:r w:rsidRPr="00D906DE">
        <w:t>коммуникационных</w:t>
      </w:r>
      <w:r w:rsidRPr="00D906DE">
        <w:rPr>
          <w:spacing w:val="24"/>
        </w:rPr>
        <w:t xml:space="preserve"> </w:t>
      </w:r>
      <w:r w:rsidRPr="00D906DE">
        <w:t>технологий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26"/>
        </w:rPr>
        <w:t xml:space="preserve"> </w:t>
      </w:r>
      <w:r w:rsidRPr="00D906DE">
        <w:t>решении</w:t>
      </w:r>
    </w:p>
    <w:p w:rsidR="009C06AC" w:rsidRPr="00D906DE" w:rsidRDefault="00FD36CF">
      <w:pPr>
        <w:pStyle w:val="a3"/>
        <w:spacing w:before="3"/>
        <w:ind w:right="561" w:firstLine="0"/>
      </w:pP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line="242" w:lineRule="auto"/>
        <w:ind w:right="563" w:firstLine="0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осуществлять</w:t>
      </w:r>
      <w:r w:rsidRPr="00D906DE">
        <w:rPr>
          <w:spacing w:val="-3"/>
        </w:rPr>
        <w:t xml:space="preserve"> </w:t>
      </w:r>
      <w:r w:rsidRPr="00D906DE">
        <w:t>коммуникации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-7"/>
        </w:rPr>
        <w:t xml:space="preserve"> </w:t>
      </w:r>
      <w:r w:rsidRPr="00D906DE">
        <w:t>сферах</w:t>
      </w:r>
      <w:r w:rsidRPr="00D906DE">
        <w:rPr>
          <w:spacing w:val="-7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37" w:lineRule="auto"/>
        <w:ind w:firstLine="773"/>
        <w:jc w:val="left"/>
      </w:pPr>
      <w:r w:rsidRPr="00D906DE">
        <w:t>распознавать</w:t>
      </w:r>
      <w:r w:rsidRPr="00D906DE">
        <w:rPr>
          <w:spacing w:val="11"/>
        </w:rPr>
        <w:t xml:space="preserve"> </w:t>
      </w:r>
      <w:r w:rsidRPr="00D906DE">
        <w:t>невербальные</w:t>
      </w:r>
      <w:r w:rsidRPr="00D906DE">
        <w:rPr>
          <w:spacing w:val="14"/>
        </w:rPr>
        <w:t xml:space="preserve"> </w:t>
      </w:r>
      <w:r w:rsidRPr="00D906DE">
        <w:t>средства</w:t>
      </w:r>
      <w:r w:rsidRPr="00D906DE">
        <w:rPr>
          <w:spacing w:val="9"/>
        </w:rPr>
        <w:t xml:space="preserve"> </w:t>
      </w:r>
      <w:r w:rsidRPr="00D906DE">
        <w:t>общения,</w:t>
      </w:r>
      <w:r w:rsidRPr="00D906DE">
        <w:rPr>
          <w:spacing w:val="12"/>
        </w:rPr>
        <w:t xml:space="preserve"> </w:t>
      </w:r>
      <w:r w:rsidRPr="00D906DE">
        <w:t>понимать</w:t>
      </w:r>
      <w:r w:rsidRPr="00D906DE">
        <w:rPr>
          <w:spacing w:val="11"/>
        </w:rPr>
        <w:t xml:space="preserve"> </w:t>
      </w:r>
      <w:r w:rsidRPr="00D906DE">
        <w:t>значение</w:t>
      </w:r>
      <w:r w:rsidRPr="00D906DE">
        <w:rPr>
          <w:spacing w:val="9"/>
        </w:rPr>
        <w:t xml:space="preserve"> </w:t>
      </w:r>
      <w:r w:rsidRPr="00D906DE">
        <w:t>социальных</w:t>
      </w:r>
      <w:r w:rsidRPr="00D906DE">
        <w:rPr>
          <w:spacing w:val="10"/>
        </w:rPr>
        <w:t xml:space="preserve"> </w:t>
      </w:r>
      <w:r w:rsidRPr="00D906DE">
        <w:t>знаков,</w:t>
      </w:r>
      <w:r w:rsidRPr="00D906DE">
        <w:rPr>
          <w:spacing w:val="-57"/>
        </w:rPr>
        <w:t xml:space="preserve"> </w:t>
      </w:r>
      <w:r w:rsidRPr="00D906DE">
        <w:t>распознавать</w:t>
      </w:r>
      <w:r w:rsidRPr="00D906DE">
        <w:rPr>
          <w:spacing w:val="2"/>
        </w:rPr>
        <w:t xml:space="preserve"> </w:t>
      </w:r>
      <w:r w:rsidRPr="00D906DE">
        <w:t>предпосылки</w:t>
      </w:r>
      <w:r w:rsidRPr="00D906DE">
        <w:rPr>
          <w:spacing w:val="-2"/>
        </w:rPr>
        <w:t xml:space="preserve"> </w:t>
      </w:r>
      <w:r w:rsidRPr="00D906DE">
        <w:t>конфликтных</w:t>
      </w:r>
      <w:r w:rsidRPr="00D906DE">
        <w:rPr>
          <w:spacing w:val="-4"/>
        </w:rPr>
        <w:t xml:space="preserve"> </w:t>
      </w:r>
      <w:r w:rsidRPr="00D906DE">
        <w:t>ситуаций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смягчать</w:t>
      </w:r>
      <w:r w:rsidRPr="00D906DE">
        <w:rPr>
          <w:spacing w:val="3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владеть</w:t>
      </w:r>
      <w:r w:rsidRPr="00D906DE">
        <w:rPr>
          <w:spacing w:val="33"/>
        </w:rPr>
        <w:t xml:space="preserve"> </w:t>
      </w:r>
      <w:r w:rsidRPr="00D906DE">
        <w:t>различными</w:t>
      </w:r>
      <w:r w:rsidRPr="00D906DE">
        <w:rPr>
          <w:spacing w:val="32"/>
        </w:rPr>
        <w:t xml:space="preserve"> </w:t>
      </w:r>
      <w:r w:rsidRPr="00D906DE">
        <w:t>способами</w:t>
      </w:r>
      <w:r w:rsidRPr="00D906DE">
        <w:rPr>
          <w:spacing w:val="27"/>
        </w:rPr>
        <w:t xml:space="preserve"> </w:t>
      </w:r>
      <w:r w:rsidRPr="00D906DE">
        <w:t>общения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взаимодействия</w:t>
      </w:r>
      <w:r w:rsidRPr="00D906DE">
        <w:rPr>
          <w:spacing w:val="36"/>
        </w:rPr>
        <w:t xml:space="preserve"> </w:t>
      </w:r>
      <w:r w:rsidRPr="00D906DE">
        <w:t>на</w:t>
      </w:r>
      <w:r w:rsidRPr="00D906DE">
        <w:rPr>
          <w:spacing w:val="27"/>
        </w:rPr>
        <w:t xml:space="preserve"> </w:t>
      </w:r>
      <w:r w:rsidRPr="00D906DE">
        <w:t>иностранном</w:t>
      </w:r>
      <w:r w:rsidRPr="00D906DE">
        <w:rPr>
          <w:spacing w:val="33"/>
        </w:rPr>
        <w:t xml:space="preserve"> </w:t>
      </w:r>
      <w:r w:rsidRPr="00D906DE">
        <w:t>(английском)</w:t>
      </w:r>
      <w:r w:rsidRPr="00D906DE">
        <w:rPr>
          <w:spacing w:val="-57"/>
        </w:rPr>
        <w:t xml:space="preserve"> </w:t>
      </w:r>
      <w:r w:rsidRPr="00D906DE">
        <w:t>языке,</w:t>
      </w:r>
      <w:r w:rsidRPr="00D906DE">
        <w:rPr>
          <w:spacing w:val="1"/>
        </w:rPr>
        <w:t xml:space="preserve"> </w:t>
      </w:r>
      <w:r w:rsidRPr="00D906DE">
        <w:t>аргументированно вести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полилог,</w:t>
      </w:r>
      <w:r w:rsidRPr="00D906DE">
        <w:rPr>
          <w:spacing w:val="-4"/>
        </w:rPr>
        <w:t xml:space="preserve"> </w:t>
      </w: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смягчать</w:t>
      </w:r>
      <w:r w:rsidRPr="00D906DE">
        <w:rPr>
          <w:spacing w:val="1"/>
        </w:rPr>
        <w:t xml:space="preserve"> </w:t>
      </w:r>
      <w:r w:rsidRPr="00D906DE">
        <w:t>конфликтные</w:t>
      </w:r>
      <w:r w:rsidRPr="00D906DE">
        <w:rPr>
          <w:spacing w:val="-1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развёрнуто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4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У</w:t>
      </w:r>
      <w:r w:rsidRPr="00D906DE">
        <w:rPr>
          <w:spacing w:val="43"/>
        </w:rPr>
        <w:t xml:space="preserve"> </w:t>
      </w:r>
      <w:r w:rsidRPr="00D906DE">
        <w:t>обучающегося</w:t>
      </w:r>
      <w:r w:rsidRPr="00D906DE">
        <w:rPr>
          <w:spacing w:val="45"/>
        </w:rPr>
        <w:t xml:space="preserve"> </w:t>
      </w:r>
      <w:r w:rsidRPr="00D906DE">
        <w:t>будут</w:t>
      </w:r>
      <w:r w:rsidRPr="00D906DE">
        <w:rPr>
          <w:spacing w:val="48"/>
        </w:rPr>
        <w:t xml:space="preserve"> </w:t>
      </w:r>
      <w:r w:rsidRPr="00D906DE">
        <w:t>сформированы</w:t>
      </w:r>
      <w:r w:rsidRPr="00D906DE">
        <w:rPr>
          <w:spacing w:val="47"/>
        </w:rPr>
        <w:t xml:space="preserve"> </w:t>
      </w:r>
      <w:r w:rsidRPr="00D906DE">
        <w:t>умения</w:t>
      </w:r>
      <w:r w:rsidRPr="00D906DE">
        <w:rPr>
          <w:spacing w:val="48"/>
        </w:rPr>
        <w:t xml:space="preserve"> </w:t>
      </w:r>
      <w:r w:rsidRPr="00D906DE">
        <w:t>самоорганизации</w:t>
      </w:r>
      <w:r w:rsidRPr="00D906DE">
        <w:rPr>
          <w:spacing w:val="46"/>
        </w:rPr>
        <w:t xml:space="preserve"> </w:t>
      </w:r>
      <w:r w:rsidRPr="00D906DE">
        <w:t>как</w:t>
      </w:r>
      <w:r w:rsidRPr="00D906DE">
        <w:rPr>
          <w:spacing w:val="44"/>
        </w:rPr>
        <w:t xml:space="preserve"> </w:t>
      </w:r>
      <w:r w:rsidRPr="00D906DE">
        <w:t>часть</w:t>
      </w:r>
      <w:r w:rsidRPr="00D906DE">
        <w:rPr>
          <w:spacing w:val="46"/>
        </w:rPr>
        <w:t xml:space="preserve"> </w:t>
      </w:r>
      <w:r w:rsidRPr="00D906DE">
        <w:t>регулятивных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самостоятельно</w:t>
      </w:r>
      <w:r w:rsidRPr="00D906DE">
        <w:rPr>
          <w:spacing w:val="-3"/>
        </w:rPr>
        <w:t xml:space="preserve"> </w:t>
      </w:r>
      <w:r w:rsidRPr="00D906DE">
        <w:t>осуществлять</w:t>
      </w:r>
      <w:r w:rsidRPr="00D906DE">
        <w:rPr>
          <w:spacing w:val="3"/>
        </w:rPr>
        <w:t xml:space="preserve"> </w:t>
      </w:r>
      <w:r w:rsidRPr="00D906DE">
        <w:t>познавательную</w:t>
      </w:r>
      <w:r w:rsidRPr="00D906DE">
        <w:rPr>
          <w:spacing w:val="5"/>
        </w:rPr>
        <w:t xml:space="preserve"> </w:t>
      </w:r>
      <w:r w:rsidRPr="00D906DE">
        <w:t>деятельность,</w:t>
      </w:r>
      <w:r w:rsidRPr="00D906DE">
        <w:rPr>
          <w:spacing w:val="5"/>
        </w:rPr>
        <w:t xml:space="preserve"> </w:t>
      </w:r>
      <w:r w:rsidRPr="00D906DE">
        <w:t>выявлять</w:t>
      </w:r>
      <w:r w:rsidRPr="00D906DE">
        <w:rPr>
          <w:spacing w:val="-2"/>
        </w:rPr>
        <w:t xml:space="preserve"> </w:t>
      </w:r>
      <w:r w:rsidRPr="00D906DE">
        <w:t>проблемы,</w:t>
      </w:r>
      <w:r w:rsidRPr="00D906DE">
        <w:rPr>
          <w:spacing w:val="5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самостоятельно</w:t>
      </w:r>
      <w:r w:rsidRPr="00D906DE">
        <w:rPr>
          <w:spacing w:val="49"/>
        </w:rPr>
        <w:t xml:space="preserve"> </w:t>
      </w:r>
      <w:r w:rsidRPr="00D906DE">
        <w:t>составлять</w:t>
      </w:r>
      <w:r w:rsidRPr="00D906DE">
        <w:rPr>
          <w:spacing w:val="45"/>
        </w:rPr>
        <w:t xml:space="preserve"> </w:t>
      </w:r>
      <w:r w:rsidRPr="00D906DE">
        <w:t>план</w:t>
      </w:r>
      <w:r w:rsidRPr="00D906DE">
        <w:rPr>
          <w:spacing w:val="45"/>
        </w:rPr>
        <w:t xml:space="preserve"> </w:t>
      </w:r>
      <w:r w:rsidRPr="00D906DE">
        <w:t>решения</w:t>
      </w:r>
      <w:r w:rsidRPr="00D906DE">
        <w:rPr>
          <w:spacing w:val="44"/>
        </w:rPr>
        <w:t xml:space="preserve"> </w:t>
      </w:r>
      <w:r w:rsidRPr="00D906DE">
        <w:t>проблемы</w:t>
      </w:r>
      <w:r w:rsidRPr="00D906DE">
        <w:rPr>
          <w:spacing w:val="46"/>
        </w:rPr>
        <w:t xml:space="preserve"> </w:t>
      </w:r>
      <w:r w:rsidRPr="00D906DE">
        <w:t>с</w:t>
      </w:r>
      <w:r w:rsidRPr="00D906DE">
        <w:rPr>
          <w:spacing w:val="48"/>
        </w:rPr>
        <w:t xml:space="preserve"> </w:t>
      </w:r>
      <w:r w:rsidRPr="00D906DE">
        <w:t>учётом</w:t>
      </w:r>
      <w:r w:rsidRPr="00D906DE">
        <w:rPr>
          <w:spacing w:val="51"/>
        </w:rPr>
        <w:t xml:space="preserve"> </w:t>
      </w:r>
      <w:r w:rsidRPr="00D906DE">
        <w:t>имеющихся</w:t>
      </w:r>
      <w:r w:rsidRPr="00D906DE">
        <w:rPr>
          <w:spacing w:val="49"/>
        </w:rPr>
        <w:t xml:space="preserve"> </w:t>
      </w:r>
      <w:r w:rsidRPr="00D906DE">
        <w:t>ресурсов,</w:t>
      </w:r>
      <w:r w:rsidRPr="00D906DE">
        <w:rPr>
          <w:spacing w:val="-57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давать</w:t>
      </w:r>
      <w:r w:rsidRPr="00D906DE">
        <w:rPr>
          <w:spacing w:val="-1"/>
        </w:rPr>
        <w:t xml:space="preserve"> </w:t>
      </w:r>
      <w:r w:rsidRPr="00D906DE">
        <w:t>оценку</w:t>
      </w:r>
      <w:r w:rsidRPr="00D906DE">
        <w:rPr>
          <w:spacing w:val="-11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37" w:lineRule="auto"/>
        <w:ind w:left="1464" w:right="1462" w:firstLine="0"/>
        <w:jc w:val="left"/>
      </w:pPr>
      <w:r w:rsidRPr="00D906DE">
        <w:t>делать осознанный выбор, аргументировать его, брать ответственность за 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способствовать</w:t>
      </w:r>
      <w:r w:rsidRPr="00D906DE">
        <w:rPr>
          <w:spacing w:val="40"/>
        </w:rPr>
        <w:t xml:space="preserve"> </w:t>
      </w:r>
      <w:r w:rsidRPr="00D906DE">
        <w:t>формированию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40"/>
        </w:rPr>
        <w:t xml:space="preserve"> </w:t>
      </w:r>
      <w:r w:rsidRPr="00D906DE">
        <w:t>проявлению</w:t>
      </w:r>
      <w:r w:rsidRPr="00D906DE">
        <w:rPr>
          <w:spacing w:val="42"/>
        </w:rPr>
        <w:t xml:space="preserve"> </w:t>
      </w:r>
      <w:r w:rsidRPr="00D906DE">
        <w:t>широкой</w:t>
      </w:r>
      <w:r w:rsidRPr="00D906DE">
        <w:rPr>
          <w:spacing w:val="40"/>
        </w:rPr>
        <w:t xml:space="preserve"> </w:t>
      </w:r>
      <w:r w:rsidRPr="00D906DE">
        <w:t>эрудиции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40"/>
        </w:rPr>
        <w:t xml:space="preserve"> </w:t>
      </w:r>
      <w:r w:rsidRPr="00D906DE">
        <w:t>разных</w:t>
      </w:r>
      <w:r w:rsidRPr="00D906DE">
        <w:rPr>
          <w:spacing w:val="35"/>
        </w:rPr>
        <w:t xml:space="preserve"> </w:t>
      </w:r>
      <w:r w:rsidRPr="00D906DE">
        <w:t>областях</w:t>
      </w:r>
      <w:r w:rsidRPr="00D906DE">
        <w:rPr>
          <w:spacing w:val="-57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свой</w:t>
      </w:r>
      <w:r w:rsidRPr="00D906DE">
        <w:rPr>
          <w:spacing w:val="-3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У</w:t>
      </w:r>
      <w:r w:rsidRPr="00D906DE">
        <w:rPr>
          <w:spacing w:val="25"/>
        </w:rPr>
        <w:t xml:space="preserve"> </w:t>
      </w:r>
      <w:r w:rsidRPr="00D906DE">
        <w:t>обучающегося</w:t>
      </w:r>
      <w:r w:rsidRPr="00D906DE">
        <w:rPr>
          <w:spacing w:val="26"/>
        </w:rPr>
        <w:t xml:space="preserve"> </w:t>
      </w:r>
      <w:r w:rsidRPr="00D906DE">
        <w:t>будут</w:t>
      </w:r>
      <w:r w:rsidRPr="00D906DE">
        <w:rPr>
          <w:spacing w:val="28"/>
        </w:rPr>
        <w:t xml:space="preserve"> </w:t>
      </w:r>
      <w:r w:rsidRPr="00D906DE">
        <w:t>сформированы</w:t>
      </w:r>
      <w:r w:rsidRPr="00D906DE">
        <w:rPr>
          <w:spacing w:val="24"/>
        </w:rPr>
        <w:t xml:space="preserve"> </w:t>
      </w:r>
      <w:r w:rsidRPr="00D906DE">
        <w:t>умения</w:t>
      </w:r>
      <w:r w:rsidRPr="00D906DE">
        <w:rPr>
          <w:spacing w:val="34"/>
        </w:rPr>
        <w:t xml:space="preserve"> </w:t>
      </w:r>
      <w:r w:rsidRPr="00D906DE">
        <w:t>самоконтроля,</w:t>
      </w:r>
      <w:r w:rsidRPr="00D906DE">
        <w:rPr>
          <w:spacing w:val="24"/>
        </w:rPr>
        <w:t xml:space="preserve"> </w:t>
      </w:r>
      <w:r w:rsidRPr="00D906DE">
        <w:t>принятия</w:t>
      </w:r>
      <w:r w:rsidRPr="00D906DE">
        <w:rPr>
          <w:spacing w:val="23"/>
        </w:rPr>
        <w:t xml:space="preserve"> </w:t>
      </w:r>
      <w:r w:rsidRPr="00D906DE">
        <w:t>себя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других</w:t>
      </w:r>
      <w:r w:rsidRPr="00D906DE">
        <w:rPr>
          <w:spacing w:val="23"/>
        </w:rPr>
        <w:t xml:space="preserve"> </w:t>
      </w:r>
      <w:r w:rsidRPr="00D906DE">
        <w:t>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2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владеть</w:t>
      </w:r>
      <w:r w:rsidRPr="00D906DE">
        <w:rPr>
          <w:spacing w:val="22"/>
        </w:rPr>
        <w:t xml:space="preserve"> </w:t>
      </w:r>
      <w:r w:rsidRPr="00D906DE">
        <w:t>навыками</w:t>
      </w:r>
      <w:r w:rsidRPr="00D906DE">
        <w:rPr>
          <w:spacing w:val="21"/>
        </w:rPr>
        <w:t xml:space="preserve"> </w:t>
      </w:r>
      <w:r w:rsidRPr="00D906DE">
        <w:t>познавательной</w:t>
      </w:r>
      <w:r w:rsidRPr="00D906DE">
        <w:rPr>
          <w:spacing w:val="21"/>
        </w:rPr>
        <w:t xml:space="preserve"> </w:t>
      </w:r>
      <w:r w:rsidRPr="00D906DE">
        <w:t>рефлексии</w:t>
      </w:r>
      <w:r w:rsidRPr="00D906DE">
        <w:rPr>
          <w:spacing w:val="21"/>
        </w:rPr>
        <w:t xml:space="preserve"> </w:t>
      </w:r>
      <w:r w:rsidRPr="00D906DE">
        <w:t>как</w:t>
      </w:r>
      <w:r w:rsidRPr="00D906DE">
        <w:rPr>
          <w:spacing w:val="19"/>
        </w:rPr>
        <w:t xml:space="preserve"> </w:t>
      </w:r>
      <w:r w:rsidRPr="00D906DE">
        <w:t>осознания</w:t>
      </w:r>
      <w:r w:rsidRPr="00D906DE">
        <w:rPr>
          <w:spacing w:val="20"/>
        </w:rPr>
        <w:t xml:space="preserve"> </w:t>
      </w:r>
      <w:r w:rsidRPr="00D906DE">
        <w:t>совершаемых</w:t>
      </w:r>
      <w:r w:rsidRPr="00D906DE">
        <w:rPr>
          <w:spacing w:val="15"/>
        </w:rPr>
        <w:t xml:space="preserve"> </w:t>
      </w:r>
      <w:r w:rsidRPr="00D906DE">
        <w:t>действий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мыслительных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оснований;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использовать</w:t>
      </w:r>
      <w:r w:rsidRPr="00D906DE">
        <w:rPr>
          <w:spacing w:val="-5"/>
        </w:rPr>
        <w:t xml:space="preserve"> </w:t>
      </w:r>
      <w:r w:rsidRPr="00D906DE">
        <w:t>приёмы рефлексии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6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ситуации, выбора</w:t>
      </w:r>
      <w:r w:rsidRPr="00D906DE">
        <w:rPr>
          <w:spacing w:val="-7"/>
        </w:rPr>
        <w:t xml:space="preserve"> </w:t>
      </w:r>
      <w:r w:rsidRPr="00D906DE">
        <w:t>верного</w:t>
      </w:r>
      <w:r w:rsidRPr="00D906DE">
        <w:rPr>
          <w:spacing w:val="-1"/>
        </w:rPr>
        <w:t xml:space="preserve"> </w:t>
      </w:r>
      <w:r w:rsidRPr="00D906DE">
        <w:t>решения;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tabs>
          <w:tab w:val="left" w:pos="2734"/>
          <w:tab w:val="left" w:pos="4293"/>
          <w:tab w:val="left" w:pos="5881"/>
          <w:tab w:val="left" w:pos="8288"/>
          <w:tab w:val="left" w:pos="9166"/>
          <w:tab w:val="left" w:pos="9621"/>
        </w:tabs>
        <w:spacing w:before="76" w:line="237" w:lineRule="auto"/>
        <w:ind w:right="563"/>
        <w:jc w:val="left"/>
      </w:pPr>
      <w:r w:rsidRPr="00D906DE">
        <w:lastRenderedPageBreak/>
        <w:t>оценивать</w:t>
      </w:r>
      <w:r w:rsidRPr="00D906DE">
        <w:tab/>
        <w:t>соответствие</w:t>
      </w:r>
      <w:r w:rsidRPr="00D906DE">
        <w:tab/>
        <w:t>создаваемого</w:t>
      </w:r>
      <w:r w:rsidRPr="00D906DE">
        <w:tab/>
        <w:t>устного/письменного</w:t>
      </w:r>
      <w:r w:rsidRPr="00D906DE">
        <w:tab/>
        <w:t>текста</w:t>
      </w:r>
      <w:r w:rsidRPr="00D906DE">
        <w:tab/>
        <w:t>на</w:t>
      </w:r>
      <w:r w:rsidRPr="00D906DE">
        <w:tab/>
      </w:r>
      <w:r w:rsidRPr="00D906DE">
        <w:rPr>
          <w:spacing w:val="-1"/>
        </w:rPr>
        <w:t>иностранном</w:t>
      </w:r>
      <w:r w:rsidRPr="00D906DE">
        <w:rPr>
          <w:spacing w:val="-57"/>
        </w:rPr>
        <w:t xml:space="preserve"> </w:t>
      </w:r>
      <w:r w:rsidRPr="00D906DE">
        <w:t>(английском)</w:t>
      </w:r>
      <w:r w:rsidRPr="00D906DE">
        <w:rPr>
          <w:spacing w:val="2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выполняемой</w:t>
      </w:r>
      <w:r w:rsidRPr="00D906DE">
        <w:rPr>
          <w:spacing w:val="2"/>
        </w:rPr>
        <w:t xml:space="preserve"> </w:t>
      </w:r>
      <w:r w:rsidRPr="00D906DE">
        <w:t>коммуникативной</w:t>
      </w:r>
      <w:r w:rsidRPr="00D906DE">
        <w:rPr>
          <w:spacing w:val="-2"/>
        </w:rPr>
        <w:t xml:space="preserve"> </w:t>
      </w:r>
      <w:r w:rsidRPr="00D906DE">
        <w:t>задаче;</w:t>
      </w:r>
    </w:p>
    <w:p w:rsidR="009C06AC" w:rsidRPr="00D906DE" w:rsidRDefault="00FD36CF">
      <w:pPr>
        <w:pStyle w:val="a3"/>
        <w:spacing w:before="3"/>
        <w:ind w:left="1464" w:right="1921" w:firstLine="0"/>
        <w:jc w:val="left"/>
      </w:pPr>
      <w:r w:rsidRPr="00D906DE">
        <w:t>вносить коррективы в созданный речевой продукт в случае необходимости;</w:t>
      </w:r>
      <w:r w:rsidRPr="00D906DE">
        <w:rPr>
          <w:spacing w:val="1"/>
        </w:rPr>
        <w:t xml:space="preserve"> </w:t>
      </w: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3"/>
        </w:rPr>
        <w:t xml:space="preserve"> </w:t>
      </w:r>
      <w:r w:rsidRPr="00D906DE">
        <w:t>мотивы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</w:t>
      </w:r>
      <w:r w:rsidRPr="00D906DE">
        <w:rPr>
          <w:spacing w:val="-1"/>
        </w:rPr>
        <w:t xml:space="preserve"> </w:t>
      </w:r>
      <w:r w:rsidRPr="00D906DE">
        <w:t>других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деятельности;</w:t>
      </w:r>
      <w:r w:rsidRPr="00D906DE">
        <w:rPr>
          <w:spacing w:val="-57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</w:t>
      </w:r>
      <w:r w:rsidRPr="00D906DE">
        <w:rPr>
          <w:spacing w:val="3"/>
        </w:rPr>
        <w:t xml:space="preserve"> </w:t>
      </w:r>
      <w:r w:rsidRPr="00D906DE">
        <w:t>понимая</w:t>
      </w:r>
      <w:r w:rsidRPr="00D906DE">
        <w:rPr>
          <w:spacing w:val="-3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недостатки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before="3" w:line="237" w:lineRule="auto"/>
        <w:ind w:left="1464" w:right="1921" w:firstLine="0"/>
        <w:jc w:val="left"/>
      </w:pP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42" w:lineRule="auto"/>
        <w:ind w:left="1464" w:right="1921" w:firstLine="0"/>
        <w:jc w:val="left"/>
      </w:pPr>
      <w:r w:rsidRPr="00D906DE">
        <w:t>У</w:t>
      </w:r>
      <w:r w:rsidRPr="00D906DE">
        <w:rPr>
          <w:spacing w:val="-3"/>
        </w:rPr>
        <w:t xml:space="preserve"> </w:t>
      </w:r>
      <w:r w:rsidRPr="00D906DE">
        <w:t>обучающегося будут</w:t>
      </w:r>
      <w:r w:rsidRPr="00D906DE">
        <w:rPr>
          <w:spacing w:val="4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-2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деятельности: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преимущества</w:t>
      </w:r>
      <w:r w:rsidRPr="00D906DE">
        <w:rPr>
          <w:spacing w:val="-1"/>
        </w:rPr>
        <w:t xml:space="preserve"> </w:t>
      </w:r>
      <w:r w:rsidRPr="00D906DE">
        <w:t>командной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69"/>
      </w:pPr>
      <w:r w:rsidRPr="00D906DE">
        <w:t>принимать цели совместной деятельности, организовывать и координировать</w:t>
      </w:r>
      <w:r w:rsidRPr="00D906DE">
        <w:rPr>
          <w:spacing w:val="60"/>
        </w:rPr>
        <w:t xml:space="preserve"> </w:t>
      </w:r>
      <w:r w:rsidRPr="00D906DE">
        <w:t>действия по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оценивать качество своего вклада и каждого участника 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3"/>
        </w:rPr>
        <w:t xml:space="preserve"> </w:t>
      </w:r>
      <w:r w:rsidRPr="00D906DE">
        <w:t>значимости.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условиях,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отражать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иноязычной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пороговом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совокупности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составляющих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речевой,</w:t>
      </w:r>
      <w:r w:rsidRPr="00D906DE">
        <w:rPr>
          <w:spacing w:val="1"/>
        </w:rPr>
        <w:t xml:space="preserve"> </w:t>
      </w:r>
      <w:r w:rsidRPr="00D906DE">
        <w:t>языковой,</w:t>
      </w:r>
      <w:r w:rsidRPr="00D906DE">
        <w:rPr>
          <w:spacing w:val="1"/>
        </w:rPr>
        <w:t xml:space="preserve"> </w:t>
      </w:r>
      <w:r w:rsidRPr="00D906DE">
        <w:t>социокультурной,</w:t>
      </w:r>
      <w:r w:rsidRPr="00D906DE">
        <w:rPr>
          <w:spacing w:val="1"/>
        </w:rPr>
        <w:t xml:space="preserve"> </w:t>
      </w:r>
      <w:r w:rsidRPr="00D906DE">
        <w:t>компенсаторной,</w:t>
      </w:r>
      <w:r w:rsidRPr="00D906DE">
        <w:rPr>
          <w:spacing w:val="1"/>
        </w:rPr>
        <w:t xml:space="preserve"> </w:t>
      </w:r>
      <w:r w:rsidRPr="00D906DE">
        <w:t>метапредметной.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Предметные результаты освоения программы по английскому языку.</w:t>
      </w:r>
      <w:r w:rsidRPr="00D906DE">
        <w:rPr>
          <w:spacing w:val="1"/>
        </w:rPr>
        <w:t xml:space="preserve"> </w:t>
      </w:r>
      <w:r w:rsidRPr="00D906DE">
        <w:t>К концу 10 класса</w:t>
      </w:r>
      <w:r w:rsidRPr="00D906DE">
        <w:rPr>
          <w:spacing w:val="1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владеть основными</w:t>
      </w:r>
      <w:r w:rsidRPr="00D906DE">
        <w:rPr>
          <w:spacing w:val="-4"/>
        </w:rPr>
        <w:t xml:space="preserve"> </w:t>
      </w:r>
      <w:r w:rsidRPr="00D906DE">
        <w:t>видами</w:t>
      </w:r>
      <w:r w:rsidRPr="00D906DE">
        <w:rPr>
          <w:spacing w:val="-5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before="1" w:line="275" w:lineRule="exact"/>
        <w:ind w:left="1464" w:firstLine="0"/>
        <w:jc w:val="left"/>
      </w:pPr>
      <w:r w:rsidRPr="00D906DE">
        <w:t>говорение:</w:t>
      </w:r>
    </w:p>
    <w:p w:rsidR="009C06AC" w:rsidRPr="00D906DE" w:rsidRDefault="00FD36CF">
      <w:pPr>
        <w:pStyle w:val="a3"/>
        <w:ind w:right="560"/>
      </w:pPr>
      <w:r w:rsidRPr="00D906DE">
        <w:t>вести разные виды диалога (диалог этикетного характера, диалог-побуждение к действию,</w:t>
      </w:r>
      <w:r w:rsidRPr="00D906DE">
        <w:rPr>
          <w:spacing w:val="1"/>
        </w:rPr>
        <w:t xml:space="preserve"> </w:t>
      </w:r>
      <w:r w:rsidRPr="00D906DE">
        <w:t>диалог-расспрос, диалог-обмен мнениями, комбинированный диалог)</w:t>
      </w:r>
      <w:r w:rsidRPr="00D906DE">
        <w:rPr>
          <w:spacing w:val="1"/>
        </w:rPr>
        <w:t xml:space="preserve"> </w:t>
      </w:r>
      <w:r w:rsidRPr="00D906DE">
        <w:t>в стандартных ситуациях</w:t>
      </w:r>
      <w:r w:rsidRPr="00D906DE">
        <w:rPr>
          <w:spacing w:val="1"/>
        </w:rPr>
        <w:t xml:space="preserve"> </w:t>
      </w:r>
      <w:r w:rsidRPr="00D906DE">
        <w:t>неофициального и официального общения в рамках отобранного тематического содержания речи с</w:t>
      </w:r>
      <w:r w:rsidRPr="00D906DE">
        <w:rPr>
          <w:spacing w:val="-57"/>
        </w:rPr>
        <w:t xml:space="preserve"> </w:t>
      </w:r>
      <w:r w:rsidRPr="00D906DE">
        <w:t>вербальными и/или зрительными опорами</w:t>
      </w:r>
      <w:r w:rsidRPr="00D906DE">
        <w:rPr>
          <w:spacing w:val="1"/>
        </w:rPr>
        <w:t xml:space="preserve"> </w:t>
      </w:r>
      <w:r w:rsidRPr="00D906DE">
        <w:t>с соблюдением</w:t>
      </w:r>
      <w:r w:rsidRPr="00D906DE">
        <w:rPr>
          <w:spacing w:val="1"/>
        </w:rPr>
        <w:t xml:space="preserve"> </w:t>
      </w:r>
      <w:r w:rsidRPr="00D906DE">
        <w:t>норм речевого этикета, принятых 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-5"/>
        </w:rPr>
        <w:t xml:space="preserve"> </w:t>
      </w:r>
      <w:r w:rsidRPr="00D906DE">
        <w:t>(8</w:t>
      </w:r>
      <w:r w:rsidRPr="00D906DE">
        <w:rPr>
          <w:spacing w:val="1"/>
        </w:rPr>
        <w:t xml:space="preserve"> </w:t>
      </w:r>
      <w:r w:rsidRPr="00D906DE">
        <w:t>реплик</w:t>
      </w:r>
      <w:r w:rsidRPr="00D906DE">
        <w:rPr>
          <w:spacing w:val="-1"/>
        </w:rPr>
        <w:t xml:space="preserve"> </w:t>
      </w:r>
      <w:r w:rsidRPr="00D906DE">
        <w:t>со</w:t>
      </w:r>
      <w:r w:rsidRPr="00D906DE">
        <w:rPr>
          <w:spacing w:val="4"/>
        </w:rPr>
        <w:t xml:space="preserve"> </w:t>
      </w:r>
      <w:r w:rsidRPr="00D906DE">
        <w:t>стороны</w:t>
      </w:r>
      <w:r w:rsidRPr="00D906DE">
        <w:rPr>
          <w:spacing w:val="2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собеседника);</w:t>
      </w:r>
    </w:p>
    <w:p w:rsidR="009C06AC" w:rsidRPr="00D906DE" w:rsidRDefault="00FD36CF">
      <w:pPr>
        <w:pStyle w:val="a3"/>
        <w:spacing w:before="2"/>
        <w:ind w:right="562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связные</w:t>
      </w:r>
      <w:r w:rsidRPr="00D906DE">
        <w:rPr>
          <w:spacing w:val="1"/>
        </w:rPr>
        <w:t xml:space="preserve"> </w:t>
      </w:r>
      <w:r w:rsidRPr="00D906DE">
        <w:t>монологические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(описание/характеристика,</w:t>
      </w:r>
      <w:r w:rsidRPr="00D906DE">
        <w:rPr>
          <w:spacing w:val="1"/>
        </w:rPr>
        <w:t xml:space="preserve"> </w:t>
      </w:r>
      <w:r w:rsidRPr="00D906DE">
        <w:t>повествование/сообщение, рассуждение) с изложением своего мнения и краткой аргументацией с</w:t>
      </w:r>
      <w:r w:rsidRPr="00D906DE">
        <w:rPr>
          <w:spacing w:val="1"/>
        </w:rPr>
        <w:t xml:space="preserve"> </w:t>
      </w:r>
      <w:r w:rsidRPr="00D906DE">
        <w:t>вербальными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зрительными</w:t>
      </w:r>
      <w:r w:rsidRPr="00D906DE">
        <w:rPr>
          <w:spacing w:val="1"/>
        </w:rPr>
        <w:t xml:space="preserve"> </w:t>
      </w:r>
      <w:r w:rsidRPr="00D906DE">
        <w:t>опорами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отобранного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-57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речи;</w:t>
      </w:r>
    </w:p>
    <w:p w:rsidR="009C06AC" w:rsidRPr="00D906DE" w:rsidRDefault="00FD36CF">
      <w:pPr>
        <w:pStyle w:val="a3"/>
        <w:spacing w:before="2" w:line="237" w:lineRule="auto"/>
        <w:ind w:right="561"/>
      </w:pPr>
      <w:r w:rsidRPr="00D906DE">
        <w:t>излагать основное содержание прочитанного/прослушанного текста с выражением своего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(объём</w:t>
      </w:r>
      <w:r w:rsidRPr="00D906DE">
        <w:rPr>
          <w:spacing w:val="-2"/>
        </w:rPr>
        <w:t xml:space="preserve"> </w:t>
      </w:r>
      <w:r w:rsidRPr="00D906DE">
        <w:t>монологического</w:t>
      </w:r>
      <w:r w:rsidRPr="00D906DE">
        <w:rPr>
          <w:spacing w:val="5"/>
        </w:rPr>
        <w:t xml:space="preserve"> </w:t>
      </w:r>
      <w:r w:rsidRPr="00D906DE">
        <w:t>высказывания</w:t>
      </w:r>
      <w:r w:rsidRPr="00D906DE">
        <w:rPr>
          <w:spacing w:val="8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14</w:t>
      </w:r>
      <w:r w:rsidRPr="00D906DE">
        <w:rPr>
          <w:spacing w:val="1"/>
        </w:rPr>
        <w:t xml:space="preserve"> </w:t>
      </w:r>
      <w:r w:rsidRPr="00D906DE">
        <w:t>фраз);</w:t>
      </w:r>
    </w:p>
    <w:p w:rsidR="009C06AC" w:rsidRPr="00D906DE" w:rsidRDefault="00FD36CF">
      <w:pPr>
        <w:pStyle w:val="a3"/>
        <w:spacing w:before="6" w:line="237" w:lineRule="auto"/>
        <w:ind w:left="1464" w:right="1738" w:firstLine="0"/>
      </w:pPr>
      <w:r w:rsidRPr="00D906DE">
        <w:t>устно излагать результаты выполненной проектной работы (объём – до 14 фраз);</w:t>
      </w:r>
      <w:r w:rsidRPr="00D906DE">
        <w:rPr>
          <w:spacing w:val="-57"/>
        </w:rPr>
        <w:t xml:space="preserve"> </w:t>
      </w:r>
      <w:r w:rsidRPr="00D906DE">
        <w:t>аудирование:</w:t>
      </w:r>
    </w:p>
    <w:p w:rsidR="009C06AC" w:rsidRPr="00D906DE" w:rsidRDefault="00FD36CF">
      <w:pPr>
        <w:pStyle w:val="a3"/>
        <w:spacing w:before="3"/>
        <w:ind w:right="566"/>
      </w:pP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тексты,</w:t>
      </w:r>
      <w:r w:rsidRPr="00D906DE">
        <w:rPr>
          <w:spacing w:val="1"/>
        </w:rPr>
        <w:t xml:space="preserve"> </w:t>
      </w:r>
      <w:r w:rsidRPr="00D906DE">
        <w:t>содержащие</w:t>
      </w:r>
      <w:r w:rsidRPr="00D906DE">
        <w:rPr>
          <w:spacing w:val="6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-3"/>
        </w:rPr>
        <w:t xml:space="preserve"> </w:t>
      </w:r>
      <w:r w:rsidRPr="00D906DE">
        <w:t>(время</w:t>
      </w:r>
      <w:r w:rsidRPr="00D906DE">
        <w:rPr>
          <w:spacing w:val="-4"/>
        </w:rPr>
        <w:t xml:space="preserve"> </w:t>
      </w:r>
      <w:r w:rsidRPr="00D906DE">
        <w:t>звучания</w:t>
      </w:r>
      <w:r w:rsidRPr="00D906DE">
        <w:rPr>
          <w:spacing w:val="2"/>
        </w:rPr>
        <w:t xml:space="preserve"> </w:t>
      </w:r>
      <w:r w:rsidRPr="00D906DE">
        <w:t>текста/текстов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аудирования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2,5</w:t>
      </w:r>
      <w:r w:rsidRPr="00D906DE">
        <w:rPr>
          <w:spacing w:val="-3"/>
        </w:rPr>
        <w:t xml:space="preserve"> </w:t>
      </w:r>
      <w:r w:rsidRPr="00D906DE">
        <w:t>минут);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смысловое</w:t>
      </w:r>
      <w:r w:rsidRPr="00D906DE">
        <w:rPr>
          <w:spacing w:val="1"/>
        </w:rPr>
        <w:t xml:space="preserve"> </w:t>
      </w:r>
      <w:r w:rsidRPr="00D906DE">
        <w:t>чтение:</w:t>
      </w:r>
    </w:p>
    <w:p w:rsidR="009C06AC" w:rsidRPr="00D906DE" w:rsidRDefault="00FD36CF">
      <w:pPr>
        <w:pStyle w:val="a3"/>
        <w:ind w:right="559"/>
      </w:pPr>
      <w:r w:rsidRPr="00D906DE">
        <w:t>читать про себя и понимать несложные аутентичные тексты разного вида, жанра и стиля,</w:t>
      </w:r>
      <w:r w:rsidRPr="00D906DE">
        <w:rPr>
          <w:spacing w:val="1"/>
        </w:rPr>
        <w:t xml:space="preserve"> </w:t>
      </w:r>
      <w:r w:rsidRPr="00D906DE">
        <w:t>содержащие отдельные неизученные языковые явления, с различной̆ глубиной̆ проникновения в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30"/>
        </w:rPr>
        <w:t xml:space="preserve"> </w:t>
      </w:r>
      <w:r w:rsidRPr="00D906DE">
        <w:t>текста:</w:t>
      </w:r>
      <w:r w:rsidRPr="00D906DE">
        <w:rPr>
          <w:spacing w:val="32"/>
        </w:rPr>
        <w:t xml:space="preserve"> </w:t>
      </w:r>
      <w:r w:rsidRPr="00D906DE">
        <w:t>с</w:t>
      </w:r>
      <w:r w:rsidRPr="00D906DE">
        <w:rPr>
          <w:spacing w:val="30"/>
        </w:rPr>
        <w:t xml:space="preserve"> </w:t>
      </w:r>
      <w:r w:rsidRPr="00D906DE">
        <w:t>пониманием</w:t>
      </w:r>
      <w:r w:rsidRPr="00D906DE">
        <w:rPr>
          <w:spacing w:val="28"/>
        </w:rPr>
        <w:t xml:space="preserve"> </w:t>
      </w:r>
      <w:r w:rsidRPr="00D906DE">
        <w:t>основного</w:t>
      </w:r>
      <w:r w:rsidRPr="00D906DE">
        <w:rPr>
          <w:spacing w:val="36"/>
        </w:rPr>
        <w:t xml:space="preserve"> </w:t>
      </w:r>
      <w:r w:rsidRPr="00D906DE">
        <w:t>содержания,</w:t>
      </w:r>
      <w:r w:rsidRPr="00D906DE">
        <w:rPr>
          <w:spacing w:val="29"/>
        </w:rPr>
        <w:t xml:space="preserve"> </w:t>
      </w:r>
      <w:r w:rsidRPr="00D906DE">
        <w:t>с</w:t>
      </w:r>
      <w:r w:rsidRPr="00D906DE">
        <w:rPr>
          <w:spacing w:val="30"/>
        </w:rPr>
        <w:t xml:space="preserve"> </w:t>
      </w:r>
      <w:r w:rsidRPr="00D906DE">
        <w:t>пониманием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2" w:firstLine="0"/>
      </w:pPr>
      <w:r w:rsidRPr="00D906DE">
        <w:lastRenderedPageBreak/>
        <w:t>нужной/интересующей/запрашиваемой информации, с полным пониманием прочитанного (объём</w:t>
      </w:r>
      <w:r w:rsidRPr="00D906DE">
        <w:rPr>
          <w:spacing w:val="1"/>
        </w:rPr>
        <w:t xml:space="preserve"> </w:t>
      </w:r>
      <w:r w:rsidRPr="00D906DE">
        <w:t>текста/текстов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чтения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500–700</w:t>
      </w:r>
      <w:r w:rsidRPr="00D906DE">
        <w:rPr>
          <w:spacing w:val="2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spacing w:before="5" w:line="237" w:lineRule="auto"/>
        <w:ind w:right="566"/>
      </w:pPr>
      <w:r w:rsidRPr="00D906DE">
        <w:t>читать про себя и устанавливать причинно-следственную взаимосвязь изложенных в тексте</w:t>
      </w:r>
      <w:r w:rsidRPr="00D906DE">
        <w:rPr>
          <w:spacing w:val="1"/>
        </w:rPr>
        <w:t xml:space="preserve"> </w:t>
      </w:r>
      <w:r w:rsidRPr="00D906DE">
        <w:t>фактов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событий;</w:t>
      </w:r>
    </w:p>
    <w:p w:rsidR="009C06AC" w:rsidRPr="00D906DE" w:rsidRDefault="00FD36CF">
      <w:pPr>
        <w:pStyle w:val="a3"/>
        <w:spacing w:before="7" w:line="237" w:lineRule="auto"/>
        <w:ind w:right="563"/>
      </w:pPr>
      <w:r w:rsidRPr="00D906DE">
        <w:t>читать про себя несплошные тексты (таблицы, диаграммы, графики и другие) и понимать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письменная речь: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заполнять</w:t>
      </w:r>
      <w:r w:rsidRPr="00D906DE">
        <w:rPr>
          <w:spacing w:val="1"/>
        </w:rPr>
        <w:t xml:space="preserve"> </w:t>
      </w:r>
      <w:r w:rsidRPr="00D906DE">
        <w:t>анкеты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формуляры,</w:t>
      </w:r>
      <w:r w:rsidRPr="00D906DE">
        <w:rPr>
          <w:spacing w:val="1"/>
        </w:rPr>
        <w:t xml:space="preserve"> </w:t>
      </w:r>
      <w:r w:rsidRPr="00D906DE">
        <w:t>сообщая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себе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сведения,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нормами,</w:t>
      </w:r>
      <w:r w:rsidRPr="00D906DE">
        <w:rPr>
          <w:spacing w:val="3"/>
        </w:rPr>
        <w:t xml:space="preserve"> </w:t>
      </w:r>
      <w:r w:rsidRPr="00D906DE">
        <w:t>принятыми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писать резюме (CV) с сообщением основных сведений о себе в соответствии с нормами,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писать электронное сообщение личного характера, соблюдая речевой этикет, принятый 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</w:t>
      </w:r>
      <w:r w:rsidRPr="00D906DE">
        <w:rPr>
          <w:spacing w:val="-5"/>
        </w:rPr>
        <w:t xml:space="preserve"> </w:t>
      </w:r>
      <w:r w:rsidRPr="00D906DE">
        <w:t>(объём</w:t>
      </w:r>
      <w:r w:rsidRPr="00D906DE">
        <w:rPr>
          <w:spacing w:val="3"/>
        </w:rPr>
        <w:t xml:space="preserve"> </w:t>
      </w:r>
      <w:r w:rsidRPr="00D906DE">
        <w:t>сообщения</w:t>
      </w:r>
      <w:r w:rsidRPr="00D906DE">
        <w:rPr>
          <w:spacing w:val="7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130</w:t>
      </w:r>
      <w:r w:rsidRPr="00D906DE">
        <w:rPr>
          <w:spacing w:val="-3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ind w:right="564"/>
      </w:pPr>
      <w:r w:rsidRPr="00D906DE">
        <w:t>создавать письменные высказывания на основе плана, иллюстрации, таблицы, диаграммы</w:t>
      </w:r>
      <w:r w:rsidRPr="00D906DE">
        <w:rPr>
          <w:spacing w:val="1"/>
        </w:rPr>
        <w:t xml:space="preserve"> </w:t>
      </w:r>
      <w:r w:rsidRPr="00D906DE">
        <w:t>и/или прочитанного/прослушанного текста с использованием образца (объём высказывания – до</w:t>
      </w:r>
      <w:r w:rsidRPr="00D906DE">
        <w:rPr>
          <w:spacing w:val="1"/>
        </w:rPr>
        <w:t xml:space="preserve"> </w:t>
      </w:r>
      <w:r w:rsidRPr="00D906DE">
        <w:t>150</w:t>
      </w:r>
      <w:r w:rsidRPr="00D906DE">
        <w:rPr>
          <w:spacing w:val="2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ind w:right="561"/>
      </w:pPr>
      <w:r w:rsidRPr="00D906DE">
        <w:t>заполнять таблицу, кратко фиксируя содержание прочитанного/ прослушанного текста или</w:t>
      </w:r>
      <w:r w:rsidRPr="00D906DE">
        <w:rPr>
          <w:spacing w:val="1"/>
        </w:rPr>
        <w:t xml:space="preserve"> </w:t>
      </w:r>
      <w:r w:rsidRPr="00D906DE">
        <w:t>дополняя информацию в таблице, письменно представлять результаты выполненной проектной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(объём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150</w:t>
      </w:r>
      <w:r w:rsidRPr="00D906DE">
        <w:rPr>
          <w:spacing w:val="2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владеть</w:t>
      </w:r>
      <w:r w:rsidRPr="00D906DE">
        <w:rPr>
          <w:spacing w:val="-3"/>
        </w:rPr>
        <w:t xml:space="preserve"> </w:t>
      </w:r>
      <w:r w:rsidRPr="00D906DE">
        <w:t>фонетическими</w:t>
      </w:r>
      <w:r w:rsidRPr="00D906DE">
        <w:rPr>
          <w:spacing w:val="-2"/>
        </w:rPr>
        <w:t xml:space="preserve"> </w:t>
      </w:r>
      <w:r w:rsidRPr="00D906DE">
        <w:t>навыками:</w:t>
      </w:r>
    </w:p>
    <w:p w:rsidR="009C06AC" w:rsidRPr="00D906DE" w:rsidRDefault="00FD36CF">
      <w:pPr>
        <w:pStyle w:val="a3"/>
        <w:ind w:right="567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слух,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ошибок,</w:t>
      </w:r>
      <w:r w:rsidRPr="00D906DE">
        <w:rPr>
          <w:spacing w:val="1"/>
        </w:rPr>
        <w:t xml:space="preserve"> </w:t>
      </w:r>
      <w:r w:rsidRPr="00D906DE">
        <w:t>ведущих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сбою</w:t>
      </w:r>
      <w:r w:rsidRPr="00D906DE">
        <w:rPr>
          <w:spacing w:val="1"/>
        </w:rPr>
        <w:t xml:space="preserve"> </w:t>
      </w:r>
      <w:r w:rsidRPr="00D906DE">
        <w:t>коммуникации,</w:t>
      </w:r>
      <w:r w:rsidRPr="00D906DE">
        <w:rPr>
          <w:spacing w:val="1"/>
        </w:rPr>
        <w:t xml:space="preserve"> </w:t>
      </w:r>
      <w:r w:rsidRPr="00D906DE">
        <w:t>произносить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правильным ударением и фразы с соблюдением их ритмико-интонационных особенностей, в 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отсутствия</w:t>
      </w:r>
      <w:r w:rsidRPr="00D906DE">
        <w:rPr>
          <w:spacing w:val="1"/>
        </w:rPr>
        <w:t xml:space="preserve"> </w:t>
      </w:r>
      <w:r w:rsidRPr="00D906DE">
        <w:t>фразового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на служебных</w:t>
      </w:r>
      <w:r w:rsidRPr="00D906DE">
        <w:rPr>
          <w:spacing w:val="-4"/>
        </w:rPr>
        <w:t xml:space="preserve"> </w:t>
      </w:r>
      <w:r w:rsidRPr="00D906DE">
        <w:t>словах;</w:t>
      </w:r>
    </w:p>
    <w:p w:rsidR="009C06AC" w:rsidRPr="00D906DE" w:rsidRDefault="00FD36CF">
      <w:pPr>
        <w:pStyle w:val="a3"/>
        <w:ind w:right="564"/>
      </w:pPr>
      <w:r w:rsidRPr="00D906DE">
        <w:t>выразительно</w:t>
      </w:r>
      <w:r w:rsidRPr="00D906DE">
        <w:rPr>
          <w:spacing w:val="1"/>
        </w:rPr>
        <w:t xml:space="preserve"> </w:t>
      </w: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небольшие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объёмом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140</w:t>
      </w:r>
      <w:r w:rsidRPr="00D906DE">
        <w:rPr>
          <w:spacing w:val="1"/>
        </w:rPr>
        <w:t xml:space="preserve"> </w:t>
      </w:r>
      <w:r w:rsidRPr="00D906DE">
        <w:t>слов,</w:t>
      </w:r>
      <w:r w:rsidRPr="00D906DE">
        <w:rPr>
          <w:spacing w:val="1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 языковом материале, с соблюдением правил чтения и соответствующей интонацией,</w:t>
      </w:r>
      <w:r w:rsidRPr="00D906DE">
        <w:rPr>
          <w:spacing w:val="1"/>
        </w:rPr>
        <w:t xml:space="preserve"> </w:t>
      </w:r>
      <w:r w:rsidRPr="00D906DE">
        <w:t>демонстрируя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-3"/>
        </w:rPr>
        <w:t xml:space="preserve"> </w:t>
      </w:r>
      <w:r w:rsidRPr="00D906DE">
        <w:t>текста;</w:t>
      </w:r>
    </w:p>
    <w:p w:rsidR="009C06AC" w:rsidRPr="00D906DE" w:rsidRDefault="00FD36CF">
      <w:pPr>
        <w:pStyle w:val="a3"/>
        <w:spacing w:line="237" w:lineRule="auto"/>
        <w:ind w:left="1464" w:right="2371" w:firstLine="0"/>
      </w:pPr>
      <w:r w:rsidRPr="00D906DE">
        <w:t>владеть орфографическими навыками: правильно писать изученные слова;</w:t>
      </w:r>
      <w:r w:rsidRPr="00D906DE">
        <w:rPr>
          <w:spacing w:val="-58"/>
        </w:rPr>
        <w:t xml:space="preserve"> </w:t>
      </w:r>
      <w:r w:rsidRPr="00D906DE">
        <w:t>владеть</w:t>
      </w:r>
      <w:r w:rsidRPr="00D906DE">
        <w:rPr>
          <w:spacing w:val="2"/>
        </w:rPr>
        <w:t xml:space="preserve"> </w:t>
      </w:r>
      <w:r w:rsidRPr="00D906DE">
        <w:t>пунктуационными</w:t>
      </w:r>
      <w:r w:rsidRPr="00D906DE">
        <w:rPr>
          <w:spacing w:val="3"/>
        </w:rPr>
        <w:t xml:space="preserve"> </w:t>
      </w:r>
      <w:r w:rsidRPr="00D906DE">
        <w:t>навыками:</w:t>
      </w:r>
    </w:p>
    <w:p w:rsidR="009C06AC" w:rsidRPr="00D906DE" w:rsidRDefault="00FD36CF">
      <w:pPr>
        <w:pStyle w:val="a3"/>
        <w:ind w:right="560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запятую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перечислении,</w:t>
      </w:r>
      <w:r w:rsidRPr="00D906DE">
        <w:rPr>
          <w:spacing w:val="1"/>
        </w:rPr>
        <w:t xml:space="preserve"> </w:t>
      </w:r>
      <w:r w:rsidRPr="00D906DE">
        <w:t>обращении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выделении</w:t>
      </w:r>
      <w:r w:rsidRPr="00D906DE">
        <w:rPr>
          <w:spacing w:val="1"/>
        </w:rPr>
        <w:t xml:space="preserve"> </w:t>
      </w:r>
      <w:r w:rsidRPr="00D906DE">
        <w:t>вводных</w:t>
      </w:r>
      <w:r w:rsidRPr="00D906DE">
        <w:rPr>
          <w:spacing w:val="1"/>
        </w:rPr>
        <w:t xml:space="preserve"> </w:t>
      </w:r>
      <w:r w:rsidRPr="00D906DE">
        <w:t>слов;</w:t>
      </w:r>
      <w:r w:rsidRPr="00D906DE">
        <w:rPr>
          <w:spacing w:val="1"/>
        </w:rPr>
        <w:t xml:space="preserve"> </w:t>
      </w:r>
      <w:r w:rsidRPr="00D906DE">
        <w:t>апостроф, точку, вопросительный и восклицательный знаки; не ставить точку после заголовка;</w:t>
      </w:r>
      <w:r w:rsidRPr="00D906DE">
        <w:rPr>
          <w:spacing w:val="1"/>
        </w:rPr>
        <w:t xml:space="preserve"> </w:t>
      </w: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оформлять</w:t>
      </w:r>
      <w:r w:rsidRPr="00D906DE">
        <w:rPr>
          <w:spacing w:val="1"/>
        </w:rPr>
        <w:t xml:space="preserve"> </w:t>
      </w:r>
      <w:r w:rsidRPr="00D906DE">
        <w:t>прямую</w:t>
      </w:r>
      <w:r w:rsidRPr="00D906DE">
        <w:rPr>
          <w:spacing w:val="1"/>
        </w:rPr>
        <w:t xml:space="preserve"> </w:t>
      </w:r>
      <w:r w:rsidRPr="00D906DE">
        <w:t>речь;</w:t>
      </w:r>
      <w:r w:rsidRPr="00D906DE">
        <w:rPr>
          <w:spacing w:val="1"/>
        </w:rPr>
        <w:t xml:space="preserve"> </w:t>
      </w: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оформлять</w:t>
      </w:r>
      <w:r w:rsidRPr="00D906DE">
        <w:rPr>
          <w:spacing w:val="1"/>
        </w:rPr>
        <w:t xml:space="preserve"> </w:t>
      </w:r>
      <w:r w:rsidRPr="00D906DE">
        <w:t>электронное сообщение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2"/>
        </w:rPr>
        <w:t xml:space="preserve"> </w:t>
      </w:r>
      <w:r w:rsidRPr="00D906DE">
        <w:t>характера;</w:t>
      </w:r>
    </w:p>
    <w:p w:rsidR="009C06AC" w:rsidRPr="00D906DE" w:rsidRDefault="00FD36CF">
      <w:pPr>
        <w:pStyle w:val="a3"/>
        <w:ind w:right="565"/>
      </w:pPr>
      <w:r w:rsidRPr="00D906DE">
        <w:t>распознавать в устной речи и письменном тексте 1400 лексических единиц (слов, фразовых</w:t>
      </w:r>
      <w:r w:rsidRPr="00D906DE">
        <w:rPr>
          <w:spacing w:val="1"/>
        </w:rPr>
        <w:t xml:space="preserve"> </w:t>
      </w:r>
      <w:r w:rsidRPr="00D906DE">
        <w:t>глаголов, словосочетаний, речевых клише, средств логической связи) и правильно употреблять в</w:t>
      </w:r>
      <w:r w:rsidRPr="00D906DE">
        <w:rPr>
          <w:spacing w:val="1"/>
        </w:rPr>
        <w:t xml:space="preserve"> </w:t>
      </w:r>
      <w:r w:rsidRPr="00D906DE">
        <w:t>устной и письменной речи 1300 лексических единиц, обслуживающих ситуации общения в рамках</w:t>
      </w:r>
      <w:r w:rsidRPr="00D906DE">
        <w:rPr>
          <w:spacing w:val="-57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существующей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английском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лексической</w:t>
      </w:r>
      <w:r w:rsidRPr="00D906DE">
        <w:rPr>
          <w:spacing w:val="2"/>
        </w:rPr>
        <w:t xml:space="preserve"> </w:t>
      </w:r>
      <w:r w:rsidRPr="00D906DE">
        <w:t>сочетаемости;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распознавать и</w:t>
      </w:r>
      <w:r w:rsidRPr="00D906DE">
        <w:rPr>
          <w:spacing w:val="-4"/>
        </w:rPr>
        <w:t xml:space="preserve"> </w:t>
      </w:r>
      <w:r w:rsidRPr="00D906DE">
        <w:t>употреблять в</w:t>
      </w:r>
      <w:r w:rsidRPr="00D906DE">
        <w:rPr>
          <w:spacing w:val="-3"/>
        </w:rPr>
        <w:t xml:space="preserve"> </w:t>
      </w:r>
      <w:r w:rsidRPr="00D906DE">
        <w:t>устной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письменной</w:t>
      </w:r>
      <w:r w:rsidRPr="00D906DE">
        <w:rPr>
          <w:spacing w:val="-4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родственные</w:t>
      </w:r>
      <w:r w:rsidRPr="00D906DE">
        <w:rPr>
          <w:spacing w:val="-3"/>
        </w:rPr>
        <w:t xml:space="preserve"> </w:t>
      </w:r>
      <w:r w:rsidRPr="00D906DE">
        <w:t>слова,</w:t>
      </w:r>
      <w:r w:rsidRPr="00D906DE">
        <w:rPr>
          <w:spacing w:val="-5"/>
        </w:rPr>
        <w:t xml:space="preserve"> </w:t>
      </w:r>
      <w:r w:rsidRPr="00D906DE">
        <w:t>образованные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8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аффиксации: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глаголы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помощи</w:t>
      </w:r>
      <w:r w:rsidRPr="00D906DE">
        <w:rPr>
          <w:spacing w:val="-6"/>
        </w:rPr>
        <w:t xml:space="preserve"> </w:t>
      </w:r>
      <w:r w:rsidRPr="00D906DE">
        <w:t>префиксов</w:t>
      </w:r>
      <w:r w:rsidRPr="00D906DE">
        <w:rPr>
          <w:spacing w:val="-1"/>
        </w:rPr>
        <w:t xml:space="preserve"> </w:t>
      </w:r>
      <w:r w:rsidRPr="00D906DE">
        <w:t>dis-,</w:t>
      </w:r>
      <w:r w:rsidRPr="00D906DE">
        <w:rPr>
          <w:spacing w:val="4"/>
        </w:rPr>
        <w:t xml:space="preserve"> </w:t>
      </w:r>
      <w:r w:rsidRPr="00D906DE">
        <w:t>mis-, re-,</w:t>
      </w:r>
      <w:r w:rsidRPr="00D906DE">
        <w:rPr>
          <w:spacing w:val="-9"/>
        </w:rPr>
        <w:t xml:space="preserve"> </w:t>
      </w:r>
      <w:r w:rsidRPr="00D906DE">
        <w:t>over-, under-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суффиксов</w:t>
      </w:r>
      <w:r w:rsidRPr="00D906DE">
        <w:rPr>
          <w:spacing w:val="1"/>
        </w:rPr>
        <w:t xml:space="preserve"> </w:t>
      </w:r>
      <w:r w:rsidRPr="00D906DE">
        <w:t>-ise/-ize;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существительные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помощи</w:t>
      </w:r>
      <w:r w:rsidRPr="00D906DE">
        <w:rPr>
          <w:spacing w:val="-1"/>
        </w:rPr>
        <w:t xml:space="preserve"> </w:t>
      </w:r>
      <w:r w:rsidRPr="00D906DE">
        <w:t>префиксов</w:t>
      </w:r>
      <w:r w:rsidRPr="00D906DE">
        <w:rPr>
          <w:spacing w:val="5"/>
        </w:rPr>
        <w:t xml:space="preserve"> </w:t>
      </w:r>
      <w:r w:rsidRPr="00D906DE">
        <w:t>un-,</w:t>
      </w:r>
      <w:r w:rsidRPr="00D906DE">
        <w:rPr>
          <w:spacing w:val="-1"/>
        </w:rPr>
        <w:t xml:space="preserve"> </w:t>
      </w:r>
      <w:r w:rsidRPr="00D906DE">
        <w:t>in-/im-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суффиксов -ance/-ence,</w:t>
      </w:r>
      <w:r w:rsidRPr="00D906DE">
        <w:rPr>
          <w:spacing w:val="4"/>
        </w:rPr>
        <w:t xml:space="preserve"> </w:t>
      </w:r>
      <w:r w:rsidRPr="00D906DE">
        <w:t>-er/-or,</w:t>
      </w:r>
    </w:p>
    <w:p w:rsidR="009C06AC" w:rsidRPr="00D906DE" w:rsidRDefault="00FD36CF">
      <w:pPr>
        <w:pStyle w:val="a3"/>
        <w:spacing w:line="275" w:lineRule="exact"/>
        <w:ind w:firstLine="0"/>
        <w:jc w:val="left"/>
        <w:rPr>
          <w:lang w:val="en-US"/>
        </w:rPr>
      </w:pPr>
      <w:r w:rsidRPr="00D906DE">
        <w:rPr>
          <w:lang w:val="en-US"/>
        </w:rPr>
        <w:t>-ing,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-ist,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-ity,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-ment,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-ness,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-sion/-tion,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-ship;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  <w:rPr>
          <w:lang w:val="en-US"/>
        </w:rPr>
      </w:pPr>
      <w:r w:rsidRPr="00D906DE">
        <w:t>имена</w:t>
      </w:r>
      <w:r w:rsidRPr="00D906DE">
        <w:rPr>
          <w:lang w:val="en-US"/>
        </w:rPr>
        <w:t xml:space="preserve"> </w:t>
      </w:r>
      <w:r w:rsidRPr="00D906DE">
        <w:t>прилагательные</w:t>
      </w:r>
      <w:r w:rsidRPr="00D906DE">
        <w:rPr>
          <w:lang w:val="en-US"/>
        </w:rPr>
        <w:t xml:space="preserve"> </w:t>
      </w:r>
      <w:r w:rsidRPr="00D906DE">
        <w:t>при</w:t>
      </w:r>
      <w:r w:rsidRPr="00D906DE">
        <w:rPr>
          <w:lang w:val="en-US"/>
        </w:rPr>
        <w:t xml:space="preserve"> </w:t>
      </w:r>
      <w:r w:rsidRPr="00D906DE">
        <w:t>помощи</w:t>
      </w:r>
      <w:r w:rsidRPr="00D906DE">
        <w:rPr>
          <w:lang w:val="en-US"/>
        </w:rPr>
        <w:t xml:space="preserve"> </w:t>
      </w:r>
      <w:r w:rsidRPr="00D906DE">
        <w:t>префиксов</w:t>
      </w:r>
      <w:r w:rsidRPr="00D906DE">
        <w:rPr>
          <w:lang w:val="en-US"/>
        </w:rPr>
        <w:t xml:space="preserve"> un-,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in-/im-,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inter-, non-</w:t>
      </w:r>
      <w:r w:rsidRPr="00D906DE">
        <w:rPr>
          <w:spacing w:val="1"/>
          <w:lang w:val="en-US"/>
        </w:rPr>
        <w:t xml:space="preserve"> </w:t>
      </w:r>
      <w:r w:rsidRPr="00D906DE">
        <w:t>и</w:t>
      </w:r>
      <w:r w:rsidRPr="00D906DE">
        <w:rPr>
          <w:lang w:val="en-US"/>
        </w:rPr>
        <w:t xml:space="preserve"> </w:t>
      </w:r>
      <w:r w:rsidRPr="00D906DE">
        <w:t>суффиксов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-able/-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ible,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-al,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-ed,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-ese,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-ful,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-ian/-an,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-ish,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-ive,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-less,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-ly,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-ous,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-y;</w:t>
      </w:r>
    </w:p>
    <w:p w:rsidR="009C06AC" w:rsidRPr="00D906DE" w:rsidRDefault="00FD36CF">
      <w:pPr>
        <w:pStyle w:val="a3"/>
        <w:spacing w:before="5" w:line="237" w:lineRule="auto"/>
        <w:ind w:left="1464" w:right="2620" w:firstLine="0"/>
        <w:jc w:val="left"/>
      </w:pPr>
      <w:r w:rsidRPr="00D906DE">
        <w:t>наречия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помощи</w:t>
      </w:r>
      <w:r w:rsidRPr="00D906DE">
        <w:rPr>
          <w:spacing w:val="-6"/>
        </w:rPr>
        <w:t xml:space="preserve"> </w:t>
      </w:r>
      <w:r w:rsidRPr="00D906DE">
        <w:t>префиксов</w:t>
      </w:r>
      <w:r w:rsidRPr="00D906DE">
        <w:rPr>
          <w:spacing w:val="-5"/>
        </w:rPr>
        <w:t xml:space="preserve"> </w:t>
      </w:r>
      <w:r w:rsidRPr="00D906DE">
        <w:t>un-,</w:t>
      </w:r>
      <w:r w:rsidRPr="00D906DE">
        <w:rPr>
          <w:spacing w:val="-1"/>
        </w:rPr>
        <w:t xml:space="preserve"> </w:t>
      </w:r>
      <w:r w:rsidRPr="00D906DE">
        <w:t>in-/im-, и</w:t>
      </w:r>
      <w:r w:rsidRPr="00D906DE">
        <w:rPr>
          <w:spacing w:val="-1"/>
        </w:rPr>
        <w:t xml:space="preserve"> </w:t>
      </w:r>
      <w:r w:rsidRPr="00D906DE">
        <w:t>суффикса</w:t>
      </w:r>
      <w:r w:rsidRPr="00D906DE">
        <w:rPr>
          <w:spacing w:val="-2"/>
        </w:rPr>
        <w:t xml:space="preserve"> </w:t>
      </w:r>
      <w:r w:rsidRPr="00D906DE">
        <w:t>-ly;</w:t>
      </w:r>
      <w:r w:rsidRPr="00D906DE">
        <w:rPr>
          <w:spacing w:val="-57"/>
        </w:rPr>
        <w:t xml:space="preserve"> </w:t>
      </w:r>
      <w:r w:rsidRPr="00D906DE">
        <w:t>числительные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помощи</w:t>
      </w:r>
      <w:r w:rsidRPr="00D906DE">
        <w:rPr>
          <w:spacing w:val="2"/>
        </w:rPr>
        <w:t xml:space="preserve"> </w:t>
      </w:r>
      <w:r w:rsidRPr="00D906DE">
        <w:t>суффиксов</w:t>
      </w:r>
      <w:r w:rsidRPr="00D906DE">
        <w:rPr>
          <w:spacing w:val="3"/>
        </w:rPr>
        <w:t xml:space="preserve"> </w:t>
      </w:r>
      <w:r w:rsidRPr="00D906DE">
        <w:t>-teen,</w:t>
      </w:r>
      <w:r w:rsidRPr="00D906DE">
        <w:rPr>
          <w:spacing w:val="4"/>
        </w:rPr>
        <w:t xml:space="preserve"> </w:t>
      </w:r>
      <w:r w:rsidRPr="00D906DE">
        <w:t>-ty,</w:t>
      </w:r>
      <w:r w:rsidRPr="00D906DE">
        <w:rPr>
          <w:spacing w:val="4"/>
        </w:rPr>
        <w:t xml:space="preserve"> </w:t>
      </w:r>
      <w:r w:rsidRPr="00D906DE">
        <w:t>-th;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3"/>
        </w:rPr>
        <w:t xml:space="preserve"> </w:t>
      </w:r>
      <w:r w:rsidRPr="00D906DE">
        <w:t>словосложения: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сложные</w:t>
      </w:r>
      <w:r w:rsidRPr="00D906DE">
        <w:rPr>
          <w:spacing w:val="-3"/>
        </w:rPr>
        <w:t xml:space="preserve"> </w:t>
      </w:r>
      <w:r w:rsidRPr="00D906DE">
        <w:t>существительные</w:t>
      </w:r>
      <w:r w:rsidRPr="00D906DE">
        <w:rPr>
          <w:spacing w:val="-3"/>
        </w:rPr>
        <w:t xml:space="preserve"> </w:t>
      </w:r>
      <w:r w:rsidRPr="00D906DE">
        <w:t>путём</w:t>
      </w:r>
      <w:r w:rsidRPr="00D906DE">
        <w:rPr>
          <w:spacing w:val="-1"/>
        </w:rPr>
        <w:t xml:space="preserve"> </w:t>
      </w:r>
      <w:r w:rsidRPr="00D906DE">
        <w:t>соединения</w:t>
      </w:r>
      <w:r w:rsidRPr="00D906DE">
        <w:rPr>
          <w:spacing w:val="-12"/>
        </w:rPr>
        <w:t xml:space="preserve"> </w:t>
      </w:r>
      <w:r w:rsidRPr="00D906DE">
        <w:t>основ</w:t>
      </w:r>
      <w:r w:rsidRPr="00D906DE">
        <w:rPr>
          <w:spacing w:val="-5"/>
        </w:rPr>
        <w:t xml:space="preserve"> </w:t>
      </w:r>
      <w:r w:rsidRPr="00D906DE">
        <w:t>существительных</w:t>
      </w:r>
      <w:r w:rsidRPr="00D906DE">
        <w:rPr>
          <w:spacing w:val="-6"/>
        </w:rPr>
        <w:t xml:space="preserve"> </w:t>
      </w:r>
      <w:r w:rsidRPr="00D906DE">
        <w:t>(football);</w:t>
      </w:r>
    </w:p>
    <w:p w:rsidR="009C06AC" w:rsidRPr="00D906DE" w:rsidRDefault="00FD36CF">
      <w:pPr>
        <w:pStyle w:val="a3"/>
        <w:tabs>
          <w:tab w:val="left" w:pos="2600"/>
          <w:tab w:val="left" w:pos="4629"/>
          <w:tab w:val="left" w:pos="5459"/>
          <w:tab w:val="left" w:pos="6868"/>
          <w:tab w:val="left" w:pos="7847"/>
          <w:tab w:val="left" w:pos="9800"/>
          <w:tab w:val="left" w:pos="10126"/>
        </w:tabs>
        <w:spacing w:before="4" w:line="237" w:lineRule="auto"/>
        <w:ind w:right="561"/>
        <w:jc w:val="left"/>
      </w:pPr>
      <w:r w:rsidRPr="00D906DE">
        <w:t>сложные</w:t>
      </w:r>
      <w:r w:rsidRPr="00D906DE">
        <w:tab/>
        <w:t>существительные</w:t>
      </w:r>
      <w:r w:rsidRPr="00D906DE">
        <w:tab/>
        <w:t>путём</w:t>
      </w:r>
      <w:r w:rsidRPr="00D906DE">
        <w:tab/>
        <w:t>соединения</w:t>
      </w:r>
      <w:r w:rsidRPr="00D906DE">
        <w:tab/>
        <w:t>основы</w:t>
      </w:r>
      <w:r w:rsidRPr="00D906DE">
        <w:tab/>
        <w:t>прилагательного</w:t>
      </w:r>
      <w:r w:rsidRPr="00D906DE">
        <w:tab/>
        <w:t>с</w:t>
      </w:r>
      <w:r w:rsidRPr="00D906DE">
        <w:tab/>
      </w:r>
      <w:r w:rsidRPr="00D906DE">
        <w:rPr>
          <w:spacing w:val="-1"/>
        </w:rPr>
        <w:t>основой</w:t>
      </w:r>
      <w:r w:rsidRPr="00D906DE">
        <w:rPr>
          <w:spacing w:val="-57"/>
        </w:rPr>
        <w:t xml:space="preserve"> </w:t>
      </w:r>
      <w:r w:rsidRPr="00D906DE">
        <w:t>существительного</w:t>
      </w:r>
      <w:r w:rsidRPr="00D906DE">
        <w:rPr>
          <w:spacing w:val="1"/>
        </w:rPr>
        <w:t xml:space="preserve"> </w:t>
      </w:r>
      <w:r w:rsidRPr="00D906DE">
        <w:t>(bluebell);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/>
        <w:jc w:val="left"/>
      </w:pPr>
      <w:r w:rsidRPr="00D906DE">
        <w:lastRenderedPageBreak/>
        <w:t>сложные</w:t>
      </w:r>
      <w:r w:rsidRPr="00D906DE">
        <w:rPr>
          <w:spacing w:val="16"/>
        </w:rPr>
        <w:t xml:space="preserve"> </w:t>
      </w:r>
      <w:r w:rsidRPr="00D906DE">
        <w:t>существительные</w:t>
      </w:r>
      <w:r w:rsidRPr="00D906DE">
        <w:rPr>
          <w:spacing w:val="17"/>
        </w:rPr>
        <w:t xml:space="preserve"> </w:t>
      </w:r>
      <w:r w:rsidRPr="00D906DE">
        <w:t>путём</w:t>
      </w:r>
      <w:r w:rsidRPr="00D906DE">
        <w:rPr>
          <w:spacing w:val="24"/>
        </w:rPr>
        <w:t xml:space="preserve"> </w:t>
      </w:r>
      <w:r w:rsidRPr="00D906DE">
        <w:t>соединения</w:t>
      </w:r>
      <w:r w:rsidRPr="00D906DE">
        <w:rPr>
          <w:spacing w:val="12"/>
        </w:rPr>
        <w:t xml:space="preserve"> </w:t>
      </w:r>
      <w:r w:rsidRPr="00D906DE">
        <w:t>основ</w:t>
      </w:r>
      <w:r w:rsidRPr="00D906DE">
        <w:rPr>
          <w:spacing w:val="20"/>
        </w:rPr>
        <w:t xml:space="preserve"> </w:t>
      </w:r>
      <w:r w:rsidRPr="00D906DE">
        <w:t>существительных</w:t>
      </w:r>
      <w:r w:rsidRPr="00D906DE">
        <w:rPr>
          <w:spacing w:val="25"/>
        </w:rPr>
        <w:t xml:space="preserve"> </w:t>
      </w:r>
      <w:r w:rsidRPr="00D906DE">
        <w:t>с</w:t>
      </w:r>
      <w:r w:rsidRPr="00D906DE">
        <w:rPr>
          <w:spacing w:val="17"/>
        </w:rPr>
        <w:t xml:space="preserve"> </w:t>
      </w:r>
      <w:r w:rsidRPr="00D906DE">
        <w:t>предлогом</w:t>
      </w:r>
      <w:r w:rsidRPr="00D906DE">
        <w:rPr>
          <w:spacing w:val="20"/>
        </w:rPr>
        <w:t xml:space="preserve"> </w:t>
      </w:r>
      <w:r w:rsidRPr="00D906DE">
        <w:t>(father-</w:t>
      </w:r>
      <w:r w:rsidRPr="00D906DE">
        <w:rPr>
          <w:spacing w:val="-57"/>
        </w:rPr>
        <w:t xml:space="preserve"> </w:t>
      </w:r>
      <w:r w:rsidRPr="00D906DE">
        <w:t>in-law);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сложные</w:t>
      </w:r>
      <w:r w:rsidRPr="00D906DE">
        <w:rPr>
          <w:spacing w:val="41"/>
        </w:rPr>
        <w:t xml:space="preserve"> </w:t>
      </w:r>
      <w:r w:rsidRPr="00D906DE">
        <w:t>прилагательные</w:t>
      </w:r>
      <w:r w:rsidRPr="00D906DE">
        <w:rPr>
          <w:spacing w:val="41"/>
        </w:rPr>
        <w:t xml:space="preserve"> </w:t>
      </w:r>
      <w:r w:rsidRPr="00D906DE">
        <w:t>путём</w:t>
      </w:r>
      <w:r w:rsidRPr="00D906DE">
        <w:rPr>
          <w:spacing w:val="43"/>
        </w:rPr>
        <w:t xml:space="preserve"> </w:t>
      </w:r>
      <w:r w:rsidRPr="00D906DE">
        <w:t>соединения</w:t>
      </w:r>
      <w:r w:rsidRPr="00D906DE">
        <w:rPr>
          <w:spacing w:val="37"/>
        </w:rPr>
        <w:t xml:space="preserve"> </w:t>
      </w:r>
      <w:r w:rsidRPr="00D906DE">
        <w:t>основы</w:t>
      </w:r>
      <w:r w:rsidRPr="00D906DE">
        <w:rPr>
          <w:spacing w:val="39"/>
        </w:rPr>
        <w:t xml:space="preserve"> </w:t>
      </w:r>
      <w:r w:rsidRPr="00D906DE">
        <w:t>прилагательного/числительного</w:t>
      </w:r>
      <w:r w:rsidRPr="00D906DE">
        <w:rPr>
          <w:spacing w:val="47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существительного</w:t>
      </w:r>
      <w:r w:rsidRPr="00D906DE">
        <w:rPr>
          <w:spacing w:val="5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добавлением</w:t>
      </w:r>
      <w:r w:rsidRPr="00D906DE">
        <w:rPr>
          <w:spacing w:val="1"/>
        </w:rPr>
        <w:t xml:space="preserve"> </w:t>
      </w:r>
      <w:r w:rsidRPr="00D906DE">
        <w:t>суффикса</w:t>
      </w:r>
      <w:r w:rsidRPr="00D906DE">
        <w:rPr>
          <w:spacing w:val="7"/>
        </w:rPr>
        <w:t xml:space="preserve"> </w:t>
      </w:r>
      <w:r w:rsidRPr="00D906DE">
        <w:t>-ed</w:t>
      </w:r>
      <w:r w:rsidRPr="00D906DE">
        <w:rPr>
          <w:spacing w:val="1"/>
        </w:rPr>
        <w:t xml:space="preserve"> </w:t>
      </w:r>
      <w:r w:rsidRPr="00D906DE">
        <w:t>(blue-eyed,</w:t>
      </w:r>
      <w:r w:rsidRPr="00D906DE">
        <w:rPr>
          <w:spacing w:val="3"/>
        </w:rPr>
        <w:t xml:space="preserve"> </w:t>
      </w:r>
      <w:r w:rsidRPr="00D906DE">
        <w:t>eight-legged);</w:t>
      </w:r>
    </w:p>
    <w:p w:rsidR="009C06AC" w:rsidRPr="00D906DE" w:rsidRDefault="00FD36CF">
      <w:pPr>
        <w:pStyle w:val="a3"/>
        <w:spacing w:before="7" w:line="237" w:lineRule="auto"/>
        <w:ind w:left="1464" w:firstLine="0"/>
        <w:jc w:val="left"/>
      </w:pPr>
      <w:r w:rsidRPr="00D906DE">
        <w:t>сложных прилагательные путём соединения наречия с основой причастия II (well-behaved);</w:t>
      </w:r>
      <w:r w:rsidRPr="00D906DE">
        <w:rPr>
          <w:spacing w:val="1"/>
        </w:rPr>
        <w:t xml:space="preserve"> </w:t>
      </w:r>
      <w:r w:rsidRPr="00D906DE">
        <w:t>сложные</w:t>
      </w:r>
      <w:r w:rsidRPr="00D906DE">
        <w:rPr>
          <w:spacing w:val="3"/>
        </w:rPr>
        <w:t xml:space="preserve"> </w:t>
      </w:r>
      <w:r w:rsidRPr="00D906DE">
        <w:t>прилагательные</w:t>
      </w:r>
      <w:r w:rsidRPr="00D906DE">
        <w:rPr>
          <w:spacing w:val="3"/>
        </w:rPr>
        <w:t xml:space="preserve"> </w:t>
      </w:r>
      <w:r w:rsidRPr="00D906DE">
        <w:t>путём</w:t>
      </w:r>
      <w:r w:rsidRPr="00D906DE">
        <w:rPr>
          <w:spacing w:val="5"/>
        </w:rPr>
        <w:t xml:space="preserve"> </w:t>
      </w:r>
      <w:r w:rsidRPr="00D906DE">
        <w:t>соединения основы</w:t>
      </w:r>
      <w:r w:rsidRPr="00D906DE">
        <w:rPr>
          <w:spacing w:val="5"/>
        </w:rPr>
        <w:t xml:space="preserve"> </w:t>
      </w:r>
      <w:r w:rsidRPr="00D906DE">
        <w:t>прилагательного</w:t>
      </w:r>
      <w:r w:rsidRPr="00D906DE">
        <w:rPr>
          <w:spacing w:val="18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причастия</w:t>
      </w:r>
      <w:r w:rsidRPr="00D906DE">
        <w:rPr>
          <w:spacing w:val="3"/>
        </w:rPr>
        <w:t xml:space="preserve"> </w:t>
      </w:r>
      <w:r w:rsidRPr="00D906DE">
        <w:t>I</w:t>
      </w:r>
    </w:p>
    <w:p w:rsidR="009C06AC" w:rsidRPr="00D906DE" w:rsidRDefault="00FD36CF">
      <w:pPr>
        <w:pStyle w:val="a3"/>
        <w:spacing w:before="3" w:line="275" w:lineRule="exact"/>
        <w:ind w:firstLine="0"/>
        <w:jc w:val="left"/>
      </w:pPr>
      <w:r w:rsidRPr="00D906DE">
        <w:t>(nice-looking);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с</w:t>
      </w:r>
      <w:r w:rsidRPr="00D906DE">
        <w:rPr>
          <w:spacing w:val="-2"/>
        </w:rPr>
        <w:t xml:space="preserve"> </w:t>
      </w:r>
      <w:r w:rsidRPr="00D906DE">
        <w:t>использованием</w:t>
      </w:r>
      <w:r w:rsidRPr="00D906DE">
        <w:rPr>
          <w:spacing w:val="-4"/>
        </w:rPr>
        <w:t xml:space="preserve"> </w:t>
      </w:r>
      <w:r w:rsidRPr="00D906DE">
        <w:t>конверсии:</w:t>
      </w:r>
    </w:p>
    <w:p w:rsidR="009C06AC" w:rsidRPr="00D906DE" w:rsidRDefault="00FD36CF">
      <w:pPr>
        <w:pStyle w:val="a3"/>
        <w:spacing w:before="5" w:line="237" w:lineRule="auto"/>
        <w:ind w:left="1464" w:right="1131" w:firstLine="0"/>
        <w:jc w:val="left"/>
      </w:pPr>
      <w:r w:rsidRPr="00D906DE">
        <w:t>образование имён существительных от неопределённых форм глаголов (to run – a run);</w:t>
      </w:r>
      <w:r w:rsidRPr="00D906DE">
        <w:rPr>
          <w:spacing w:val="-57"/>
        </w:rPr>
        <w:t xml:space="preserve"> </w:t>
      </w:r>
      <w:r w:rsidRPr="00D906DE">
        <w:t>имён</w:t>
      </w:r>
      <w:r w:rsidRPr="00D906DE">
        <w:rPr>
          <w:spacing w:val="2"/>
        </w:rPr>
        <w:t xml:space="preserve"> </w:t>
      </w:r>
      <w:r w:rsidRPr="00D906DE">
        <w:t>существительных</w:t>
      </w:r>
      <w:r w:rsidRPr="00D906DE">
        <w:rPr>
          <w:spacing w:val="-4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прилагательных</w:t>
      </w:r>
      <w:r w:rsidRPr="00D906DE">
        <w:rPr>
          <w:spacing w:val="-2"/>
        </w:rPr>
        <w:t xml:space="preserve"> </w:t>
      </w:r>
      <w:r w:rsidRPr="00D906DE">
        <w:t>(rich</w:t>
      </w:r>
      <w:r w:rsidRPr="00D906DE">
        <w:rPr>
          <w:spacing w:val="2"/>
        </w:rPr>
        <w:t xml:space="preserve"> </w:t>
      </w:r>
      <w:r w:rsidRPr="00D906DE">
        <w:t>people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the rich);</w:t>
      </w:r>
    </w:p>
    <w:p w:rsidR="009C06AC" w:rsidRPr="00D906DE" w:rsidRDefault="00FD36CF">
      <w:pPr>
        <w:pStyle w:val="a3"/>
        <w:spacing w:before="6" w:line="237" w:lineRule="auto"/>
        <w:ind w:left="1464" w:right="4535" w:firstLine="0"/>
        <w:jc w:val="left"/>
      </w:pPr>
      <w:r w:rsidRPr="00D906DE">
        <w:t>глаголов от имён существительных (a hand – to hand);</w:t>
      </w:r>
      <w:r w:rsidRPr="00D906DE">
        <w:rPr>
          <w:spacing w:val="-57"/>
        </w:rPr>
        <w:t xml:space="preserve"> </w:t>
      </w:r>
      <w:r w:rsidRPr="00D906DE">
        <w:t>глаголов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прилагательных</w:t>
      </w:r>
      <w:r w:rsidRPr="00D906DE">
        <w:rPr>
          <w:spacing w:val="-4"/>
        </w:rPr>
        <w:t xml:space="preserve"> </w:t>
      </w:r>
      <w:r w:rsidRPr="00D906DE">
        <w:t>(cool</w:t>
      </w:r>
      <w:r w:rsidRPr="00D906DE">
        <w:rPr>
          <w:spacing w:val="-2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to</w:t>
      </w:r>
      <w:r w:rsidRPr="00D906DE">
        <w:rPr>
          <w:spacing w:val="1"/>
        </w:rPr>
        <w:t xml:space="preserve"> </w:t>
      </w:r>
      <w:r w:rsidRPr="00D906DE">
        <w:t>cool);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распознавать и</w:t>
      </w:r>
      <w:r w:rsidRPr="00D906DE">
        <w:rPr>
          <w:spacing w:val="1"/>
        </w:rPr>
        <w:t xml:space="preserve"> </w:t>
      </w:r>
      <w:r w:rsidRPr="00D906DE">
        <w:t>употреблять в</w:t>
      </w:r>
      <w:r w:rsidRPr="00D906DE">
        <w:rPr>
          <w:spacing w:val="1"/>
        </w:rPr>
        <w:t xml:space="preserve"> </w:t>
      </w:r>
      <w:r w:rsidRPr="00D906DE">
        <w:t>устной и письменной</w:t>
      </w:r>
      <w:r w:rsidRPr="00D906DE">
        <w:rPr>
          <w:spacing w:val="1"/>
        </w:rPr>
        <w:t xml:space="preserve"> </w:t>
      </w:r>
      <w:r w:rsidRPr="00D906DE">
        <w:t>речи 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на -ed и -</w:t>
      </w:r>
      <w:r w:rsidRPr="00D906DE">
        <w:rPr>
          <w:spacing w:val="-57"/>
        </w:rPr>
        <w:t xml:space="preserve"> </w:t>
      </w:r>
      <w:r w:rsidRPr="00D906DE">
        <w:t>ing</w:t>
      </w:r>
      <w:r w:rsidRPr="00D906DE">
        <w:rPr>
          <w:spacing w:val="1"/>
        </w:rPr>
        <w:t xml:space="preserve"> </w:t>
      </w:r>
      <w:r w:rsidRPr="00D906DE">
        <w:t>(excited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exciting);</w:t>
      </w:r>
    </w:p>
    <w:p w:rsidR="009C06AC" w:rsidRPr="00D906DE" w:rsidRDefault="00FD36CF">
      <w:pPr>
        <w:pStyle w:val="a3"/>
        <w:spacing w:before="3"/>
        <w:ind w:right="567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употреблять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многозначные</w:t>
      </w:r>
      <w:r w:rsidRPr="00D906DE">
        <w:rPr>
          <w:spacing w:val="1"/>
        </w:rPr>
        <w:t xml:space="preserve"> </w:t>
      </w:r>
      <w:r w:rsidRPr="00D906DE">
        <w:t>лексические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синонимы,</w:t>
      </w:r>
      <w:r w:rsidRPr="00D906DE">
        <w:rPr>
          <w:spacing w:val="1"/>
        </w:rPr>
        <w:t xml:space="preserve"> </w:t>
      </w:r>
      <w:r w:rsidRPr="00D906DE">
        <w:t>антонимы,</w:t>
      </w:r>
      <w:r w:rsidRPr="00D906DE">
        <w:rPr>
          <w:spacing w:val="1"/>
        </w:rPr>
        <w:t xml:space="preserve"> </w:t>
      </w:r>
      <w:r w:rsidRPr="00D906DE">
        <w:t>интернациональные</w:t>
      </w:r>
      <w:r w:rsidRPr="00D906DE">
        <w:rPr>
          <w:spacing w:val="1"/>
        </w:rPr>
        <w:t xml:space="preserve"> </w:t>
      </w: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частотные</w:t>
      </w:r>
      <w:r w:rsidRPr="00D906DE">
        <w:rPr>
          <w:spacing w:val="1"/>
        </w:rPr>
        <w:t xml:space="preserve"> </w:t>
      </w:r>
      <w:r w:rsidRPr="00D906DE">
        <w:t>фразовые</w:t>
      </w:r>
      <w:r w:rsidRPr="00D906DE">
        <w:rPr>
          <w:spacing w:val="-5"/>
        </w:rPr>
        <w:t xml:space="preserve"> </w:t>
      </w:r>
      <w:r w:rsidRPr="00D906DE">
        <w:t>глаголы,</w:t>
      </w:r>
      <w:r w:rsidRPr="00D906DE">
        <w:rPr>
          <w:spacing w:val="4"/>
        </w:rPr>
        <w:t xml:space="preserve"> </w:t>
      </w:r>
      <w:r w:rsidRPr="00D906DE">
        <w:t>сокращения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аббревиатуры;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распознавать и употреблять в устной и письменной речи различные средства связи для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целостности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логичности</w:t>
      </w:r>
      <w:r w:rsidRPr="00D906DE">
        <w:rPr>
          <w:spacing w:val="2"/>
        </w:rPr>
        <w:t xml:space="preserve"> </w:t>
      </w:r>
      <w:r w:rsidRPr="00D906DE">
        <w:t>устного/письменного</w:t>
      </w:r>
      <w:r w:rsidRPr="00D906DE">
        <w:rPr>
          <w:spacing w:val="1"/>
        </w:rPr>
        <w:t xml:space="preserve"> </w:t>
      </w:r>
      <w:r w:rsidRPr="00D906DE">
        <w:t>высказывания;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знать и понимать особенности структуры простых и сложных предложений и различных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-4"/>
        </w:rPr>
        <w:t xml:space="preserve"> </w:t>
      </w:r>
      <w:r w:rsidRPr="00D906DE">
        <w:t>типов</w:t>
      </w:r>
      <w:r w:rsidRPr="00D906DE">
        <w:rPr>
          <w:spacing w:val="-1"/>
        </w:rPr>
        <w:t xml:space="preserve"> </w:t>
      </w:r>
      <w:r w:rsidRPr="00D906DE">
        <w:t>предложений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употреблять в</w:t>
      </w:r>
      <w:r w:rsidRPr="00D906DE">
        <w:rPr>
          <w:spacing w:val="-2"/>
        </w:rPr>
        <w:t xml:space="preserve"> </w:t>
      </w:r>
      <w:r w:rsidRPr="00D906DE">
        <w:t>устной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письменной</w:t>
      </w:r>
      <w:r w:rsidRPr="00D906DE">
        <w:rPr>
          <w:spacing w:val="-4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37" w:lineRule="auto"/>
        <w:ind w:right="563"/>
      </w:pPr>
      <w:r w:rsidRPr="00D906DE">
        <w:t>предложения, в том числе с несколькими обстоятельствами, следующими в определённом</w:t>
      </w:r>
      <w:r w:rsidRPr="00D906DE">
        <w:rPr>
          <w:spacing w:val="1"/>
        </w:rPr>
        <w:t xml:space="preserve"> </w:t>
      </w:r>
      <w:r w:rsidRPr="00D906DE">
        <w:t>порядке;</w:t>
      </w:r>
    </w:p>
    <w:p w:rsidR="009C06AC" w:rsidRPr="00D906DE" w:rsidRDefault="00FD36CF">
      <w:pPr>
        <w:pStyle w:val="a3"/>
        <w:spacing w:before="4" w:line="237" w:lineRule="auto"/>
        <w:ind w:left="1464" w:right="5938" w:firstLine="0"/>
      </w:pPr>
      <w:r w:rsidRPr="00D906DE">
        <w:t>предложения с начальным It;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начальным</w:t>
      </w:r>
      <w:r w:rsidRPr="00D906DE">
        <w:rPr>
          <w:spacing w:val="-3"/>
        </w:rPr>
        <w:t xml:space="preserve"> </w:t>
      </w:r>
      <w:r w:rsidRPr="00D906DE">
        <w:t>There</w:t>
      </w:r>
      <w:r w:rsidRPr="00D906DE">
        <w:rPr>
          <w:spacing w:val="-1"/>
        </w:rPr>
        <w:t xml:space="preserve"> </w:t>
      </w:r>
      <w:r w:rsidRPr="00D906DE">
        <w:t>+</w:t>
      </w:r>
      <w:r w:rsidRPr="00D906DE">
        <w:rPr>
          <w:spacing w:val="-6"/>
        </w:rPr>
        <w:t xml:space="preserve"> </w:t>
      </w:r>
      <w:r w:rsidRPr="00D906DE">
        <w:t>to be;</w:t>
      </w:r>
    </w:p>
    <w:p w:rsidR="009C06AC" w:rsidRPr="00D906DE" w:rsidRDefault="00FD36CF">
      <w:pPr>
        <w:pStyle w:val="a3"/>
        <w:spacing w:before="5" w:line="237" w:lineRule="auto"/>
        <w:ind w:right="563"/>
      </w:pPr>
      <w:r w:rsidRPr="00D906DE">
        <w:t>предложения с глагольными конструкциями, содержащими глаголы-связки to be, to look, to</w:t>
      </w:r>
      <w:r w:rsidRPr="00D906DE">
        <w:rPr>
          <w:spacing w:val="1"/>
        </w:rPr>
        <w:t xml:space="preserve"> </w:t>
      </w:r>
      <w:r w:rsidRPr="00D906DE">
        <w:t>seem,</w:t>
      </w:r>
      <w:r w:rsidRPr="00D906DE">
        <w:rPr>
          <w:spacing w:val="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feel;</w:t>
      </w:r>
    </w:p>
    <w:p w:rsidR="009C06AC" w:rsidRPr="00D906DE" w:rsidRDefault="00FD36CF">
      <w:pPr>
        <w:pStyle w:val="a3"/>
        <w:spacing w:before="6" w:line="237" w:lineRule="auto"/>
        <w:ind w:left="1464" w:right="2520" w:firstLine="0"/>
      </w:pPr>
      <w:r w:rsidRPr="00D906DE">
        <w:t>предложения cо сложным дополнением – Complex Object;</w:t>
      </w:r>
      <w:r w:rsidRPr="00D906DE">
        <w:rPr>
          <w:spacing w:val="1"/>
        </w:rPr>
        <w:t xml:space="preserve"> </w:t>
      </w:r>
      <w:r w:rsidRPr="00D906DE">
        <w:t>сложносочинённые</w:t>
      </w:r>
      <w:r w:rsidRPr="00D906DE">
        <w:rPr>
          <w:spacing w:val="-8"/>
        </w:rPr>
        <w:t xml:space="preserve"> </w:t>
      </w:r>
      <w:r w:rsidRPr="00D906DE">
        <w:t>предложения</w:t>
      </w:r>
      <w:r w:rsidRPr="00D906DE">
        <w:rPr>
          <w:spacing w:val="-7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сочинительными</w:t>
      </w:r>
      <w:r w:rsidRPr="00D906DE">
        <w:rPr>
          <w:spacing w:val="-6"/>
        </w:rPr>
        <w:t xml:space="preserve"> </w:t>
      </w:r>
      <w:r w:rsidRPr="00D906DE">
        <w:t>союзами</w:t>
      </w:r>
      <w:r w:rsidRPr="00D906DE">
        <w:rPr>
          <w:spacing w:val="-1"/>
        </w:rPr>
        <w:t xml:space="preserve"> </w:t>
      </w:r>
      <w:r w:rsidRPr="00D906DE">
        <w:t>and, but,</w:t>
      </w:r>
      <w:r w:rsidRPr="00D906DE">
        <w:rPr>
          <w:spacing w:val="-4"/>
        </w:rPr>
        <w:t xml:space="preserve"> </w:t>
      </w:r>
      <w:r w:rsidRPr="00D906DE">
        <w:t>or;</w:t>
      </w:r>
    </w:p>
    <w:p w:rsidR="009C06AC" w:rsidRPr="00D906DE" w:rsidRDefault="00FD36CF">
      <w:pPr>
        <w:pStyle w:val="a3"/>
        <w:spacing w:before="6" w:line="237" w:lineRule="auto"/>
        <w:ind w:right="574"/>
      </w:pPr>
      <w:r w:rsidRPr="00D906DE">
        <w:t>сложноподчинённые предложения с союзами и союзными словами because, if, when, where,</w:t>
      </w:r>
      <w:r w:rsidRPr="00D906DE">
        <w:rPr>
          <w:spacing w:val="1"/>
        </w:rPr>
        <w:t xml:space="preserve"> </w:t>
      </w:r>
      <w:r w:rsidRPr="00D906DE">
        <w:t>what,</w:t>
      </w:r>
      <w:r w:rsidRPr="00D906DE">
        <w:rPr>
          <w:spacing w:val="3"/>
        </w:rPr>
        <w:t xml:space="preserve"> </w:t>
      </w:r>
      <w:r w:rsidRPr="00D906DE">
        <w:t>why,</w:t>
      </w:r>
      <w:r w:rsidRPr="00D906DE">
        <w:rPr>
          <w:spacing w:val="4"/>
        </w:rPr>
        <w:t xml:space="preserve"> </w:t>
      </w:r>
      <w:r w:rsidRPr="00D906DE">
        <w:t>how;</w:t>
      </w:r>
    </w:p>
    <w:p w:rsidR="009C06AC" w:rsidRPr="00D906DE" w:rsidRDefault="00FD36CF">
      <w:pPr>
        <w:pStyle w:val="a3"/>
        <w:spacing w:before="6" w:line="237" w:lineRule="auto"/>
        <w:ind w:right="562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2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that;</w:t>
      </w:r>
    </w:p>
    <w:p w:rsidR="009C06AC" w:rsidRPr="00D906DE" w:rsidRDefault="00FD36CF">
      <w:pPr>
        <w:pStyle w:val="a3"/>
        <w:spacing w:before="6" w:line="237" w:lineRule="auto"/>
        <w:ind w:right="578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whenever;</w:t>
      </w:r>
    </w:p>
    <w:p w:rsidR="009C06AC" w:rsidRPr="00D906DE" w:rsidRDefault="00FD36CF">
      <w:pPr>
        <w:pStyle w:val="a3"/>
        <w:spacing w:before="5" w:line="237" w:lineRule="auto"/>
        <w:ind w:right="563"/>
      </w:pPr>
      <w:r w:rsidRPr="00D906DE">
        <w:t>условные предложения с глаголами в изъявительном наклонении (Conditional 0, Conditional</w:t>
      </w:r>
      <w:r w:rsidRPr="00D906DE">
        <w:rPr>
          <w:spacing w:val="1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сослагательном</w:t>
      </w:r>
      <w:r w:rsidRPr="00D906DE">
        <w:rPr>
          <w:spacing w:val="2"/>
        </w:rPr>
        <w:t xml:space="preserve"> </w:t>
      </w:r>
      <w:r w:rsidRPr="00D906DE">
        <w:t>наклонении</w:t>
      </w:r>
      <w:r w:rsidRPr="00D906DE">
        <w:rPr>
          <w:spacing w:val="5"/>
        </w:rPr>
        <w:t xml:space="preserve"> </w:t>
      </w:r>
      <w:r w:rsidRPr="00D906DE">
        <w:t>(Conditional</w:t>
      </w:r>
      <w:r w:rsidRPr="00D906DE">
        <w:rPr>
          <w:spacing w:val="-3"/>
        </w:rPr>
        <w:t xml:space="preserve"> </w:t>
      </w:r>
      <w:r w:rsidRPr="00D906DE">
        <w:t>II);</w:t>
      </w:r>
    </w:p>
    <w:p w:rsidR="009C06AC" w:rsidRPr="00D906DE" w:rsidRDefault="00FD36CF">
      <w:pPr>
        <w:pStyle w:val="a3"/>
        <w:spacing w:before="4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spacing w:val="1"/>
          <w:lang w:val="en-US"/>
        </w:rPr>
        <w:t xml:space="preserve"> </w:t>
      </w:r>
      <w:r w:rsidRPr="00D906DE">
        <w:t>вопросы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Present/Past/Future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Tense);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повествовательные, вопросительные и</w:t>
      </w:r>
      <w:r w:rsidRPr="00D906DE">
        <w:rPr>
          <w:spacing w:val="1"/>
        </w:rPr>
        <w:t xml:space="preserve"> </w:t>
      </w:r>
      <w:r w:rsidRPr="00D906DE">
        <w:t>побудительные предложения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косвенной</w:t>
      </w:r>
      <w:r w:rsidRPr="00D906DE">
        <w:rPr>
          <w:spacing w:val="1"/>
        </w:rPr>
        <w:t xml:space="preserve"> </w:t>
      </w:r>
      <w:r w:rsidRPr="00D906DE">
        <w:t>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времени,</w:t>
      </w:r>
      <w:r w:rsidRPr="00D906DE">
        <w:rPr>
          <w:spacing w:val="2"/>
        </w:rPr>
        <w:t xml:space="preserve"> </w:t>
      </w:r>
      <w:r w:rsidRPr="00D906DE">
        <w:t>согласование</w:t>
      </w:r>
      <w:r w:rsidRPr="00D906DE">
        <w:rPr>
          <w:spacing w:val="-1"/>
        </w:rPr>
        <w:t xml:space="preserve"> </w:t>
      </w:r>
      <w:r w:rsidRPr="00D906DE">
        <w:t>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4"/>
        </w:rPr>
        <w:t xml:space="preserve"> </w:t>
      </w:r>
      <w:r w:rsidRPr="00D906DE">
        <w:t>сложного</w:t>
      </w:r>
      <w:r w:rsidRPr="00D906DE">
        <w:rPr>
          <w:spacing w:val="4"/>
        </w:rPr>
        <w:t xml:space="preserve"> </w:t>
      </w:r>
      <w:r w:rsidRPr="00D906DE">
        <w:t>предложения;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модальные</w:t>
      </w:r>
      <w:r w:rsidRPr="00D906DE">
        <w:rPr>
          <w:spacing w:val="-1"/>
        </w:rPr>
        <w:t xml:space="preserve"> </w:t>
      </w:r>
      <w:r w:rsidRPr="00D906DE">
        <w:t>глаголы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косвенной</w:t>
      </w:r>
      <w:r w:rsidRPr="00D906DE">
        <w:rPr>
          <w:spacing w:val="-4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настоящем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3"/>
        </w:rPr>
        <w:t xml:space="preserve"> </w:t>
      </w:r>
      <w:r w:rsidRPr="00D906DE">
        <w:t>времени;</w:t>
      </w:r>
    </w:p>
    <w:p w:rsidR="009C06AC" w:rsidRPr="00D906DE" w:rsidRDefault="00FD36CF">
      <w:pPr>
        <w:pStyle w:val="a3"/>
        <w:ind w:left="1464" w:firstLine="0"/>
        <w:rPr>
          <w:lang w:val="en-US"/>
        </w:rPr>
      </w:pPr>
      <w:r w:rsidRPr="00D906DE">
        <w:t>предложения</w:t>
      </w:r>
      <w:r w:rsidRPr="00D906DE">
        <w:rPr>
          <w:spacing w:val="20"/>
          <w:lang w:val="en-US"/>
        </w:rPr>
        <w:t xml:space="preserve"> </w:t>
      </w:r>
      <w:r w:rsidRPr="00D906DE">
        <w:t>с</w:t>
      </w:r>
      <w:r w:rsidRPr="00D906DE">
        <w:rPr>
          <w:spacing w:val="18"/>
          <w:lang w:val="en-US"/>
        </w:rPr>
        <w:t xml:space="preserve"> </w:t>
      </w:r>
      <w:r w:rsidRPr="00D906DE">
        <w:t>конструкциями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as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not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so</w:t>
      </w:r>
      <w:r w:rsidRPr="00D906DE">
        <w:rPr>
          <w:spacing w:val="18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both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and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…,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either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or,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neither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…</w:t>
      </w:r>
    </w:p>
    <w:p w:rsidR="009C06AC" w:rsidRPr="00D906DE" w:rsidRDefault="009C06AC">
      <w:pPr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lastRenderedPageBreak/>
        <w:t>nor;</w:t>
      </w:r>
    </w:p>
    <w:p w:rsidR="009C06AC" w:rsidRPr="00D906DE" w:rsidRDefault="00FD36CF">
      <w:pPr>
        <w:pStyle w:val="a3"/>
        <w:ind w:left="0" w:firstLine="0"/>
        <w:jc w:val="left"/>
      </w:pPr>
      <w:r w:rsidRPr="00D906DE">
        <w:br w:type="column"/>
      </w:r>
    </w:p>
    <w:p w:rsidR="009C06AC" w:rsidRPr="00D906DE" w:rsidRDefault="00FD36CF">
      <w:pPr>
        <w:pStyle w:val="a3"/>
        <w:spacing w:line="275" w:lineRule="exact"/>
        <w:ind w:left="283" w:firstLine="0"/>
        <w:jc w:val="left"/>
      </w:pP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I wish;</w:t>
      </w:r>
    </w:p>
    <w:p w:rsidR="009C06AC" w:rsidRPr="00D906DE" w:rsidRDefault="00FD36CF">
      <w:pPr>
        <w:pStyle w:val="a3"/>
        <w:spacing w:line="275" w:lineRule="exact"/>
        <w:ind w:left="283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t>с</w:t>
      </w:r>
      <w:r w:rsidRPr="00D906DE">
        <w:rPr>
          <w:spacing w:val="-3"/>
          <w:lang w:val="en-US"/>
        </w:rPr>
        <w:t xml:space="preserve"> </w:t>
      </w:r>
      <w:r w:rsidRPr="00D906DE">
        <w:t>глаголами</w:t>
      </w:r>
      <w:r w:rsidRPr="00D906DE">
        <w:rPr>
          <w:spacing w:val="-2"/>
          <w:lang w:val="en-US"/>
        </w:rPr>
        <w:t xml:space="preserve"> </w:t>
      </w:r>
      <w:r w:rsidRPr="00D906DE">
        <w:t>на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-ing: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love/hate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smth;</w:t>
      </w:r>
    </w:p>
    <w:p w:rsidR="009C06AC" w:rsidRPr="00D906DE" w:rsidRDefault="00FD36CF">
      <w:pPr>
        <w:pStyle w:val="a3"/>
        <w:spacing w:before="3"/>
        <w:ind w:left="283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34"/>
          <w:lang w:val="en-US"/>
        </w:rPr>
        <w:t xml:space="preserve"> </w:t>
      </w:r>
      <w:r w:rsidRPr="00D906DE">
        <w:rPr>
          <w:lang w:val="en-US"/>
        </w:rPr>
        <w:t>c</w:t>
      </w:r>
      <w:r w:rsidRPr="00D906DE">
        <w:rPr>
          <w:spacing w:val="31"/>
          <w:lang w:val="en-US"/>
        </w:rPr>
        <w:t xml:space="preserve"> </w:t>
      </w:r>
      <w:r w:rsidRPr="00D906DE">
        <w:t>глаголами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stop,</w:t>
      </w:r>
      <w:r w:rsidRPr="00D906DE">
        <w:rPr>
          <w:spacing w:val="30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remember,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forget</w:t>
      </w:r>
      <w:r w:rsidRPr="00D906DE">
        <w:rPr>
          <w:spacing w:val="37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разница</w:t>
      </w:r>
      <w:r w:rsidRPr="00D906DE">
        <w:rPr>
          <w:spacing w:val="27"/>
          <w:lang w:val="en-US"/>
        </w:rPr>
        <w:t xml:space="preserve"> </w:t>
      </w:r>
      <w:r w:rsidRPr="00D906DE">
        <w:t>в</w:t>
      </w:r>
      <w:r w:rsidRPr="00D906DE">
        <w:rPr>
          <w:spacing w:val="30"/>
          <w:lang w:val="en-US"/>
        </w:rPr>
        <w:t xml:space="preserve"> </w:t>
      </w:r>
      <w:r w:rsidRPr="00D906DE">
        <w:t>значении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31"/>
          <w:lang w:val="en-US"/>
        </w:rPr>
        <w:t xml:space="preserve"> </w:t>
      </w:r>
      <w:r w:rsidRPr="00D906DE">
        <w:rPr>
          <w:lang w:val="en-US"/>
        </w:rPr>
        <w:t>doing</w:t>
      </w:r>
    </w:p>
    <w:p w:rsidR="009C06AC" w:rsidRPr="00D906DE" w:rsidRDefault="009C06AC">
      <w:pPr>
        <w:rPr>
          <w:lang w:val="en-US"/>
        </w:r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num="2" w:space="720" w:equalWidth="0">
            <w:col w:w="1142" w:space="40"/>
            <w:col w:w="10348"/>
          </w:cols>
        </w:sectPr>
      </w:pPr>
    </w:p>
    <w:p w:rsidR="009C06AC" w:rsidRPr="00D906DE" w:rsidRDefault="00FD36CF">
      <w:pPr>
        <w:pStyle w:val="a3"/>
        <w:spacing w:line="273" w:lineRule="exact"/>
        <w:ind w:firstLine="0"/>
        <w:jc w:val="left"/>
        <w:rPr>
          <w:lang w:val="en-US"/>
        </w:rPr>
      </w:pPr>
      <w:r w:rsidRPr="00D906DE">
        <w:rPr>
          <w:lang w:val="en-US"/>
        </w:rPr>
        <w:lastRenderedPageBreak/>
        <w:t>smth</w:t>
      </w:r>
      <w:r w:rsidRPr="00D906DE">
        <w:rPr>
          <w:spacing w:val="-4"/>
          <w:lang w:val="en-US"/>
        </w:rPr>
        <w:t xml:space="preserve"> </w:t>
      </w:r>
      <w:r w:rsidRPr="00D906DE">
        <w:t>и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to stop</w:t>
      </w:r>
      <w:r w:rsidRPr="00D906DE">
        <w:rPr>
          <w:spacing w:val="-9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do smth);</w:t>
      </w:r>
    </w:p>
    <w:p w:rsidR="009C06AC" w:rsidRPr="00D906DE" w:rsidRDefault="009C06AC">
      <w:pPr>
        <w:spacing w:line="273" w:lineRule="exact"/>
        <w:rPr>
          <w:lang w:val="en-US"/>
        </w:r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464" w:right="5716" w:firstLine="0"/>
        <w:jc w:val="left"/>
        <w:rPr>
          <w:lang w:val="en-US"/>
        </w:rPr>
      </w:pPr>
      <w:r w:rsidRPr="00D906DE">
        <w:lastRenderedPageBreak/>
        <w:t>конструкция</w:t>
      </w:r>
      <w:r w:rsidRPr="00D906DE">
        <w:rPr>
          <w:lang w:val="en-US"/>
        </w:rPr>
        <w:t xml:space="preserve"> It takes me … to do smth;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+</w:t>
      </w:r>
      <w:r w:rsidRPr="00D906DE">
        <w:rPr>
          <w:spacing w:val="-8"/>
          <w:lang w:val="en-US"/>
        </w:rPr>
        <w:t xml:space="preserve"> </w:t>
      </w:r>
      <w:r w:rsidRPr="00D906DE">
        <w:t>инфинитив</w:t>
      </w:r>
      <w:r w:rsidRPr="00D906DE">
        <w:rPr>
          <w:spacing w:val="-4"/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 used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smth;</w:t>
      </w:r>
    </w:p>
    <w:p w:rsidR="009C06AC" w:rsidRPr="00D906DE" w:rsidRDefault="00FD36CF">
      <w:pPr>
        <w:pStyle w:val="a3"/>
        <w:spacing w:line="242" w:lineRule="auto"/>
        <w:ind w:right="559"/>
        <w:rPr>
          <w:lang w:val="en-US"/>
        </w:rPr>
      </w:pPr>
      <w:r w:rsidRPr="00D906DE">
        <w:t>конструкции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rather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t>выражающие</w:t>
      </w:r>
      <w:r w:rsidRPr="00D906DE">
        <w:rPr>
          <w:spacing w:val="1"/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t>также</w:t>
      </w:r>
      <w:r w:rsidRPr="00D906DE">
        <w:rPr>
          <w:spacing w:val="1"/>
          <w:lang w:val="en-US"/>
        </w:rPr>
        <w:t xml:space="preserve"> </w:t>
      </w:r>
      <w:r w:rsidRPr="00D906DE">
        <w:t>конструкций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сказуемым;</w:t>
      </w:r>
    </w:p>
    <w:p w:rsidR="009C06AC" w:rsidRPr="00D906DE" w:rsidRDefault="00FD36CF">
      <w:pPr>
        <w:pStyle w:val="a3"/>
        <w:ind w:right="562"/>
      </w:pPr>
      <w:r w:rsidRPr="00D906DE">
        <w:t>глаголы (правильные и неправильные) в видовременных формах действительного залога в</w:t>
      </w:r>
      <w:r w:rsidRPr="00D906DE">
        <w:rPr>
          <w:spacing w:val="1"/>
        </w:rPr>
        <w:t xml:space="preserve"> </w:t>
      </w:r>
      <w:r w:rsidRPr="00D906DE">
        <w:t>изъявительном наклонении (Present/Past/Future Simple Tense, Present/Past/Future Continuous Tense,</w:t>
      </w:r>
      <w:r w:rsidRPr="00D906DE">
        <w:rPr>
          <w:spacing w:val="1"/>
        </w:rPr>
        <w:t xml:space="preserve"> </w:t>
      </w:r>
      <w:r w:rsidRPr="00D906DE">
        <w:t>Present/Past Perfect Tense, Present Perfect Continuous Tense, Future-in-the-Past Tense) и 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страдательного</w:t>
      </w:r>
      <w:r w:rsidRPr="00D906DE">
        <w:rPr>
          <w:spacing w:val="1"/>
        </w:rPr>
        <w:t xml:space="preserve"> </w:t>
      </w:r>
      <w:r w:rsidRPr="00D906DE">
        <w:t>залога</w:t>
      </w:r>
      <w:r w:rsidRPr="00D906DE">
        <w:rPr>
          <w:spacing w:val="1"/>
        </w:rPr>
        <w:t xml:space="preserve"> </w:t>
      </w:r>
      <w:r w:rsidRPr="00D906DE">
        <w:t>(Present/Past</w:t>
      </w:r>
      <w:r w:rsidRPr="00D906DE">
        <w:rPr>
          <w:spacing w:val="1"/>
        </w:rPr>
        <w:t xml:space="preserve"> </w:t>
      </w:r>
      <w:r w:rsidRPr="00D906DE">
        <w:t>Simple</w:t>
      </w:r>
      <w:r w:rsidRPr="00D906DE">
        <w:rPr>
          <w:spacing w:val="1"/>
        </w:rPr>
        <w:t xml:space="preserve"> </w:t>
      </w:r>
      <w:r w:rsidRPr="00D906DE">
        <w:t>Passive,</w:t>
      </w:r>
      <w:r w:rsidRPr="00D906DE">
        <w:rPr>
          <w:spacing w:val="1"/>
        </w:rPr>
        <w:t xml:space="preserve"> </w:t>
      </w:r>
      <w:r w:rsidRPr="00D906DE">
        <w:t>Present</w:t>
      </w:r>
      <w:r w:rsidRPr="00D906DE">
        <w:rPr>
          <w:spacing w:val="1"/>
        </w:rPr>
        <w:t xml:space="preserve"> </w:t>
      </w:r>
      <w:r w:rsidRPr="00D906DE">
        <w:t>Perfect</w:t>
      </w:r>
      <w:r w:rsidRPr="00D906DE">
        <w:rPr>
          <w:spacing w:val="1"/>
        </w:rPr>
        <w:t xml:space="preserve"> </w:t>
      </w:r>
      <w:r w:rsidRPr="00D906DE">
        <w:t>Passive);</w:t>
      </w:r>
    </w:p>
    <w:p w:rsidR="009C06AC" w:rsidRPr="00D906DE" w:rsidRDefault="00FD36CF">
      <w:pPr>
        <w:pStyle w:val="a3"/>
        <w:spacing w:line="237" w:lineRule="auto"/>
        <w:ind w:right="569"/>
        <w:rPr>
          <w:lang w:val="en-US"/>
        </w:rPr>
      </w:pPr>
      <w:r w:rsidRPr="00D906DE">
        <w:t>конструкция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 xml:space="preserve">be going to, </w:t>
      </w:r>
      <w:r w:rsidRPr="00D906DE">
        <w:t>формы</w:t>
      </w:r>
      <w:r w:rsidRPr="00D906DE">
        <w:rPr>
          <w:lang w:val="en-US"/>
        </w:rPr>
        <w:t xml:space="preserve"> Future Simple Tense</w:t>
      </w:r>
      <w:r w:rsidRPr="00D906DE">
        <w:rPr>
          <w:spacing w:val="1"/>
          <w:lang w:val="en-US"/>
        </w:rPr>
        <w:t xml:space="preserve"> </w:t>
      </w:r>
      <w:r w:rsidRPr="00D906DE">
        <w:t>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 Tense</w:t>
      </w:r>
      <w:r w:rsidRPr="00D906DE">
        <w:rPr>
          <w:spacing w:val="1"/>
          <w:lang w:val="en-US"/>
        </w:rPr>
        <w:t xml:space="preserve"> </w:t>
      </w:r>
      <w:r w:rsidRPr="00D906DE">
        <w:t>для</w:t>
      </w:r>
      <w:r w:rsidRPr="00D906DE">
        <w:rPr>
          <w:spacing w:val="1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spacing w:line="237" w:lineRule="auto"/>
        <w:ind w:right="572"/>
        <w:rPr>
          <w:lang w:val="en-US"/>
        </w:rPr>
      </w:pPr>
      <w:r w:rsidRPr="00D906DE">
        <w:t>модальные</w:t>
      </w:r>
      <w:r w:rsidRPr="00D906DE">
        <w:rPr>
          <w:lang w:val="en-US"/>
        </w:rPr>
        <w:t xml:space="preserve"> </w:t>
      </w:r>
      <w:r w:rsidRPr="00D906DE">
        <w:t>глаголы</w:t>
      </w:r>
      <w:r w:rsidRPr="00D906DE">
        <w:rPr>
          <w:lang w:val="en-US"/>
        </w:rPr>
        <w:t xml:space="preserve"> </w:t>
      </w:r>
      <w:r w:rsidRPr="00D906DE">
        <w:t>и</w:t>
      </w:r>
      <w:r w:rsidRPr="00D906DE">
        <w:rPr>
          <w:lang w:val="en-US"/>
        </w:rPr>
        <w:t xml:space="preserve"> </w:t>
      </w:r>
      <w:r w:rsidRPr="00D906DE">
        <w:t>их</w:t>
      </w:r>
      <w:r w:rsidRPr="00D906DE">
        <w:rPr>
          <w:lang w:val="en-US"/>
        </w:rPr>
        <w:t xml:space="preserve"> </w:t>
      </w:r>
      <w:r w:rsidRPr="00D906DE">
        <w:t>эквиваленты</w:t>
      </w:r>
      <w:r w:rsidRPr="00D906DE">
        <w:rPr>
          <w:lang w:val="en-US"/>
        </w:rPr>
        <w:t xml:space="preserve"> (can/be able to, could, must/have to, may, might, should,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need);</w:t>
      </w:r>
    </w:p>
    <w:p w:rsidR="009C06AC" w:rsidRPr="00D906DE" w:rsidRDefault="00FD36CF">
      <w:pPr>
        <w:pStyle w:val="a3"/>
        <w:spacing w:before="6" w:line="237" w:lineRule="auto"/>
        <w:ind w:right="565"/>
        <w:rPr>
          <w:lang w:val="en-US"/>
        </w:rPr>
      </w:pPr>
      <w:r w:rsidRPr="00D906DE">
        <w:t>неличные</w:t>
      </w:r>
      <w:r w:rsidRPr="00D906DE">
        <w:rPr>
          <w:lang w:val="en-US"/>
        </w:rPr>
        <w:t xml:space="preserve"> </w:t>
      </w:r>
      <w:r w:rsidRPr="00D906DE">
        <w:t>формы</w:t>
      </w:r>
      <w:r w:rsidRPr="00D906DE">
        <w:rPr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 xml:space="preserve"> – </w:t>
      </w:r>
      <w:r w:rsidRPr="00D906DE">
        <w:t>инфинитив</w:t>
      </w:r>
      <w:r w:rsidRPr="00D906DE">
        <w:rPr>
          <w:lang w:val="en-US"/>
        </w:rPr>
        <w:t xml:space="preserve">, </w:t>
      </w:r>
      <w:r w:rsidRPr="00D906DE">
        <w:t>герундий</w:t>
      </w:r>
      <w:r w:rsidRPr="00D906DE">
        <w:rPr>
          <w:lang w:val="en-US"/>
        </w:rPr>
        <w:t xml:space="preserve">, </w:t>
      </w:r>
      <w:r w:rsidRPr="00D906DE">
        <w:t>причастие</w:t>
      </w:r>
      <w:r w:rsidRPr="00D906DE">
        <w:rPr>
          <w:lang w:val="en-US"/>
        </w:rPr>
        <w:t xml:space="preserve"> (Participle I </w:t>
      </w:r>
      <w:r w:rsidRPr="00D906DE">
        <w:t>и</w:t>
      </w:r>
      <w:r w:rsidRPr="00D906DE">
        <w:rPr>
          <w:lang w:val="en-US"/>
        </w:rPr>
        <w:t xml:space="preserve"> Participle II),</w:t>
      </w:r>
      <w:r w:rsidRPr="00D906DE">
        <w:rPr>
          <w:spacing w:val="1"/>
          <w:lang w:val="en-US"/>
        </w:rPr>
        <w:t xml:space="preserve"> </w:t>
      </w:r>
      <w:r w:rsidRPr="00D906DE">
        <w:t>причастия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2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text);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определённый,</w:t>
      </w:r>
      <w:r w:rsidRPr="00D906DE">
        <w:rPr>
          <w:spacing w:val="-6"/>
        </w:rPr>
        <w:t xml:space="preserve"> </w:t>
      </w:r>
      <w:r w:rsidRPr="00D906DE">
        <w:t>неопределённый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нулевой артикли;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существительные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множественном</w:t>
      </w:r>
      <w:r w:rsidRPr="00D906DE">
        <w:rPr>
          <w:spacing w:val="1"/>
        </w:rPr>
        <w:t xml:space="preserve"> </w:t>
      </w:r>
      <w:r w:rsidRPr="00D906DE">
        <w:t>числе,</w:t>
      </w:r>
      <w:r w:rsidRPr="00D906DE">
        <w:rPr>
          <w:spacing w:val="1"/>
        </w:rPr>
        <w:t xml:space="preserve"> </w:t>
      </w:r>
      <w:r w:rsidRPr="00D906DE">
        <w:t>образованных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61"/>
        </w:rPr>
        <w:t xml:space="preserve"> </w:t>
      </w:r>
      <w:r w:rsidRPr="00D906DE">
        <w:t>правилу,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исключения;</w:t>
      </w:r>
    </w:p>
    <w:p w:rsidR="009C06AC" w:rsidRPr="00D906DE" w:rsidRDefault="00FD36CF">
      <w:pPr>
        <w:pStyle w:val="a3"/>
        <w:spacing w:line="242" w:lineRule="auto"/>
        <w:ind w:left="1464" w:right="884" w:firstLine="0"/>
      </w:pPr>
      <w:r w:rsidRPr="00D906DE">
        <w:t>неисчисляемые</w:t>
      </w:r>
      <w:r w:rsidRPr="00D906DE">
        <w:rPr>
          <w:spacing w:val="-3"/>
        </w:rPr>
        <w:t xml:space="preserve"> </w:t>
      </w:r>
      <w:r w:rsidRPr="00D906DE">
        <w:t>имена</w:t>
      </w:r>
      <w:r w:rsidRPr="00D906DE">
        <w:rPr>
          <w:spacing w:val="-3"/>
        </w:rPr>
        <w:t xml:space="preserve"> </w:t>
      </w:r>
      <w:r w:rsidRPr="00D906DE">
        <w:t>существительные,</w:t>
      </w:r>
      <w:r w:rsidRPr="00D906DE">
        <w:rPr>
          <w:spacing w:val="-5"/>
        </w:rPr>
        <w:t xml:space="preserve"> </w:t>
      </w:r>
      <w:r w:rsidRPr="00D906DE">
        <w:t>имеющие</w:t>
      </w:r>
      <w:r w:rsidRPr="00D906DE">
        <w:rPr>
          <w:spacing w:val="-3"/>
        </w:rPr>
        <w:t xml:space="preserve"> </w:t>
      </w:r>
      <w:r w:rsidRPr="00D906DE">
        <w:t>форму</w:t>
      </w:r>
      <w:r w:rsidRPr="00D906DE">
        <w:rPr>
          <w:spacing w:val="-12"/>
        </w:rPr>
        <w:t xml:space="preserve"> </w:t>
      </w:r>
      <w:r w:rsidRPr="00D906DE">
        <w:t>только</w:t>
      </w:r>
      <w:r w:rsidRPr="00D906DE">
        <w:rPr>
          <w:spacing w:val="-2"/>
        </w:rPr>
        <w:t xml:space="preserve"> </w:t>
      </w:r>
      <w:r w:rsidRPr="00D906DE">
        <w:t>множественного</w:t>
      </w:r>
      <w:r w:rsidRPr="00D906DE">
        <w:rPr>
          <w:spacing w:val="-2"/>
        </w:rPr>
        <w:t xml:space="preserve"> </w:t>
      </w:r>
      <w:r w:rsidRPr="00D906DE">
        <w:t>числа;</w:t>
      </w:r>
      <w:r w:rsidRPr="00D906DE">
        <w:rPr>
          <w:spacing w:val="-57"/>
        </w:rPr>
        <w:t xml:space="preserve"> </w:t>
      </w:r>
      <w:r w:rsidRPr="00D906DE">
        <w:t>притяжательный</w:t>
      </w:r>
      <w:r w:rsidRPr="00D906DE">
        <w:rPr>
          <w:spacing w:val="-1"/>
        </w:rPr>
        <w:t xml:space="preserve"> </w:t>
      </w:r>
      <w:r w:rsidRPr="00D906DE">
        <w:t>падеж</w:t>
      </w:r>
      <w:r w:rsidRPr="00D906DE">
        <w:rPr>
          <w:spacing w:val="4"/>
        </w:rPr>
        <w:t xml:space="preserve"> </w:t>
      </w:r>
      <w:r w:rsidRPr="00D906DE">
        <w:t>имён</w:t>
      </w:r>
      <w:r w:rsidRPr="00D906DE">
        <w:rPr>
          <w:spacing w:val="3"/>
        </w:rPr>
        <w:t xml:space="preserve"> </w:t>
      </w:r>
      <w:r w:rsidRPr="00D906DE">
        <w:t>существительных;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3"/>
        </w:rPr>
        <w:t xml:space="preserve"> </w:t>
      </w:r>
      <w:r w:rsidRPr="00D906DE">
        <w:t>образованных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исключения;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(мнение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размер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цвет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происхождение);</w:t>
      </w:r>
    </w:p>
    <w:p w:rsidR="009C06AC" w:rsidRPr="00D906DE" w:rsidRDefault="00FD36CF">
      <w:pPr>
        <w:pStyle w:val="a3"/>
        <w:spacing w:line="271" w:lineRule="exact"/>
        <w:ind w:left="1464" w:firstLine="0"/>
        <w:rPr>
          <w:lang w:val="en-US"/>
        </w:rPr>
      </w:pPr>
      <w:r w:rsidRPr="00D906DE">
        <w:t>слова</w:t>
      </w:r>
      <w:r w:rsidRPr="00D906DE">
        <w:rPr>
          <w:lang w:val="en-US"/>
        </w:rPr>
        <w:t>,</w:t>
      </w:r>
      <w:r w:rsidRPr="00D906DE">
        <w:rPr>
          <w:spacing w:val="-3"/>
          <w:lang w:val="en-US"/>
        </w:rPr>
        <w:t xml:space="preserve"> </w:t>
      </w:r>
      <w:r w:rsidRPr="00D906DE">
        <w:t>выражающие</w:t>
      </w:r>
      <w:r w:rsidRPr="00D906DE">
        <w:rPr>
          <w:spacing w:val="-7"/>
          <w:lang w:val="en-US"/>
        </w:rPr>
        <w:t xml:space="preserve"> </w:t>
      </w:r>
      <w:r w:rsidRPr="00D906DE">
        <w:t>количество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(many/much,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little/a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little,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few/a few,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lot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of);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личные местоимения в именительном и объектном падежах, притяжательные местоимения</w:t>
      </w:r>
      <w:r w:rsidRPr="00D906DE">
        <w:rPr>
          <w:spacing w:val="1"/>
        </w:rPr>
        <w:t xml:space="preserve"> </w:t>
      </w:r>
      <w:r w:rsidRPr="00D906DE">
        <w:t>(в 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6"/>
        </w:rPr>
        <w:t xml:space="preserve"> </w:t>
      </w:r>
      <w:r w:rsidRPr="00D906DE">
        <w:t>в абсолютной</w:t>
      </w:r>
      <w:r w:rsidRPr="00D906DE">
        <w:rPr>
          <w:spacing w:val="1"/>
        </w:rPr>
        <w:t xml:space="preserve"> </w:t>
      </w:r>
      <w:r w:rsidRPr="00D906DE">
        <w:t>форме),</w:t>
      </w:r>
      <w:r w:rsidRPr="00D906DE">
        <w:rPr>
          <w:spacing w:val="-4"/>
        </w:rPr>
        <w:t xml:space="preserve"> </w:t>
      </w:r>
      <w:r w:rsidRPr="00D906DE">
        <w:t>возвратные,</w:t>
      </w:r>
      <w:r w:rsidRPr="00D906DE">
        <w:rPr>
          <w:spacing w:val="-3"/>
        </w:rPr>
        <w:t xml:space="preserve"> </w:t>
      </w:r>
      <w:r w:rsidRPr="00D906DE">
        <w:t>указательные,</w:t>
      </w:r>
      <w:r w:rsidRPr="00D906DE">
        <w:rPr>
          <w:spacing w:val="2"/>
        </w:rPr>
        <w:t xml:space="preserve"> </w:t>
      </w:r>
      <w:r w:rsidRPr="00D906DE">
        <w:t>вопросительные</w:t>
      </w:r>
      <w:r w:rsidRPr="00D906DE">
        <w:rPr>
          <w:spacing w:val="-6"/>
        </w:rPr>
        <w:t xml:space="preserve"> </w:t>
      </w:r>
      <w:r w:rsidRPr="00D906DE">
        <w:t>местоимения;</w:t>
      </w:r>
    </w:p>
    <w:p w:rsidR="009C06AC" w:rsidRPr="00D906DE" w:rsidRDefault="00FD36CF">
      <w:pPr>
        <w:pStyle w:val="a3"/>
        <w:spacing w:line="237" w:lineRule="auto"/>
        <w:ind w:right="557"/>
      </w:pPr>
      <w:r w:rsidRPr="00D906DE">
        <w:t>неопределённые местоимения и их производные, отрицательные местоимения none, no и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последнего</w:t>
      </w:r>
      <w:r w:rsidRPr="00D906DE">
        <w:rPr>
          <w:spacing w:val="2"/>
        </w:rPr>
        <w:t xml:space="preserve"> </w:t>
      </w:r>
      <w:r w:rsidRPr="00D906DE">
        <w:t>(nobody,</w:t>
      </w:r>
      <w:r w:rsidRPr="00D906DE">
        <w:rPr>
          <w:spacing w:val="3"/>
        </w:rPr>
        <w:t xml:space="preserve"> </w:t>
      </w:r>
      <w:r w:rsidRPr="00D906DE">
        <w:t>nothing,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количественные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порядковые</w:t>
      </w:r>
      <w:r w:rsidRPr="00D906DE">
        <w:rPr>
          <w:spacing w:val="-4"/>
        </w:rPr>
        <w:t xml:space="preserve"> </w:t>
      </w:r>
      <w:r w:rsidRPr="00D906DE">
        <w:t>числительные;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направления,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1"/>
        </w:rPr>
        <w:t xml:space="preserve"> </w:t>
      </w:r>
      <w:r w:rsidRPr="00D906DE">
        <w:t>залоге;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владеть</w:t>
      </w:r>
      <w:r w:rsidRPr="00D906DE">
        <w:rPr>
          <w:spacing w:val="-2"/>
        </w:rPr>
        <w:t xml:space="preserve"> </w:t>
      </w:r>
      <w:r w:rsidRPr="00D906DE">
        <w:t>социокультурными</w:t>
      </w:r>
      <w:r w:rsidRPr="00D906DE">
        <w:rPr>
          <w:spacing w:val="-1"/>
        </w:rPr>
        <w:t xml:space="preserve"> </w:t>
      </w:r>
      <w:r w:rsidRPr="00D906DE">
        <w:t>знаниями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умениями:</w:t>
      </w:r>
    </w:p>
    <w:p w:rsidR="009C06AC" w:rsidRPr="00D906DE" w:rsidRDefault="00FD36CF">
      <w:pPr>
        <w:pStyle w:val="a3"/>
        <w:ind w:right="565"/>
      </w:pPr>
      <w:r w:rsidRPr="00D906DE">
        <w:t>знать/понимать речевые различия в ситуациях официального и неофициального общения 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использовать лексико-грамматические средства с учётом</w:t>
      </w:r>
      <w:r w:rsidRPr="00D906DE">
        <w:rPr>
          <w:spacing w:val="-57"/>
        </w:rPr>
        <w:t xml:space="preserve"> </w:t>
      </w:r>
      <w:r w:rsidRPr="00D906DE">
        <w:t>этих</w:t>
      </w:r>
      <w:r w:rsidRPr="00D906DE">
        <w:rPr>
          <w:spacing w:val="-4"/>
        </w:rPr>
        <w:t xml:space="preserve"> </w:t>
      </w:r>
      <w:r w:rsidRPr="00D906DE">
        <w:t>различий;</w:t>
      </w:r>
    </w:p>
    <w:p w:rsidR="009C06AC" w:rsidRPr="00D906DE" w:rsidRDefault="00FD36CF">
      <w:pPr>
        <w:pStyle w:val="a3"/>
        <w:ind w:right="564"/>
      </w:pPr>
      <w:r w:rsidRPr="00D906DE">
        <w:t>знать/понимать и использовать в устной и письменной речи наиболее употребительную</w:t>
      </w:r>
      <w:r w:rsidRPr="00D906DE">
        <w:rPr>
          <w:spacing w:val="1"/>
        </w:rPr>
        <w:t xml:space="preserve"> </w:t>
      </w:r>
      <w:r w:rsidRPr="00D906DE">
        <w:t>тематическую</w:t>
      </w:r>
      <w:r w:rsidRPr="00D906DE">
        <w:rPr>
          <w:spacing w:val="1"/>
        </w:rPr>
        <w:t xml:space="preserve"> </w:t>
      </w:r>
      <w:r w:rsidRPr="00D906DE">
        <w:t>фоновую</w:t>
      </w:r>
      <w:r w:rsidRPr="00D906DE">
        <w:rPr>
          <w:spacing w:val="1"/>
        </w:rPr>
        <w:t xml:space="preserve"> </w:t>
      </w:r>
      <w:r w:rsidRPr="00D906DE">
        <w:t>лексику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(государственное</w:t>
      </w:r>
      <w:r w:rsidRPr="00D906DE">
        <w:rPr>
          <w:spacing w:val="1"/>
        </w:rPr>
        <w:t xml:space="preserve"> </w:t>
      </w:r>
      <w:r w:rsidRPr="00D906DE">
        <w:t>устройство, система образования, страницы истории, основные праздники, этикетные особенности</w:t>
      </w:r>
      <w:r w:rsidRPr="00D906DE">
        <w:rPr>
          <w:spacing w:val="-57"/>
        </w:rPr>
        <w:t xml:space="preserve"> </w:t>
      </w:r>
      <w:r w:rsidRPr="00D906DE">
        <w:t>общения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иметь базовые знания о социокультурном</w:t>
      </w:r>
      <w:r w:rsidRPr="00D906DE">
        <w:rPr>
          <w:spacing w:val="1"/>
        </w:rPr>
        <w:t xml:space="preserve"> </w:t>
      </w:r>
      <w:r w:rsidRPr="00D906DE">
        <w:t>портрете и культурном наследии</w:t>
      </w:r>
      <w:r w:rsidRPr="00D906DE">
        <w:rPr>
          <w:spacing w:val="60"/>
        </w:rPr>
        <w:t xml:space="preserve"> </w:t>
      </w:r>
      <w:r w:rsidRPr="00D906DE">
        <w:t>родной 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страны/стран</w:t>
      </w:r>
      <w:r w:rsidRPr="00D906DE">
        <w:rPr>
          <w:spacing w:val="-2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представлять</w:t>
      </w:r>
      <w:r w:rsidRPr="00D906DE">
        <w:rPr>
          <w:spacing w:val="-1"/>
        </w:rPr>
        <w:t xml:space="preserve"> </w:t>
      </w:r>
      <w:r w:rsidRPr="00D906DE">
        <w:t>родную</w:t>
      </w:r>
      <w:r w:rsidRPr="00D906DE">
        <w:rPr>
          <w:spacing w:val="-2"/>
        </w:rPr>
        <w:t xml:space="preserve"> </w:t>
      </w:r>
      <w:r w:rsidRPr="00D906DE">
        <w:t>страну</w:t>
      </w:r>
      <w:r w:rsidRPr="00D906DE">
        <w:rPr>
          <w:spacing w:val="-1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-2"/>
        </w:rPr>
        <w:t xml:space="preserve"> </w:t>
      </w:r>
      <w:r w:rsidRPr="00D906DE">
        <w:t>культуру</w:t>
      </w:r>
      <w:r w:rsidRPr="00D906DE">
        <w:rPr>
          <w:spacing w:val="-10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иностранном</w:t>
      </w:r>
      <w:r w:rsidRPr="00D906DE">
        <w:rPr>
          <w:spacing w:val="1"/>
        </w:rPr>
        <w:t xml:space="preserve"> </w:t>
      </w:r>
      <w:r w:rsidRPr="00D906DE">
        <w:t>языке;</w:t>
      </w:r>
    </w:p>
    <w:p w:rsidR="009C06AC" w:rsidRPr="00D906DE" w:rsidRDefault="00FD36CF">
      <w:pPr>
        <w:pStyle w:val="a3"/>
        <w:ind w:right="563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уважение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иной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вежливости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межкультурном</w:t>
      </w:r>
      <w:r w:rsidRPr="00D906DE">
        <w:rPr>
          <w:spacing w:val="1"/>
        </w:rPr>
        <w:t xml:space="preserve"> </w:t>
      </w:r>
      <w:r w:rsidRPr="00D906DE">
        <w:t>общении;</w:t>
      </w:r>
    </w:p>
    <w:p w:rsidR="009C06AC" w:rsidRPr="00D906DE" w:rsidRDefault="00FD36CF">
      <w:pPr>
        <w:pStyle w:val="a3"/>
        <w:spacing w:before="1" w:line="237" w:lineRule="auto"/>
        <w:ind w:right="562"/>
      </w:pPr>
      <w:r w:rsidRPr="00D906DE">
        <w:t>владеть компенсаторными умениями, позволяющими в случае сбоя коммуникации, а 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условиях</w:t>
      </w:r>
      <w:r w:rsidRPr="00D906DE">
        <w:rPr>
          <w:spacing w:val="-3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-3"/>
        </w:rPr>
        <w:t xml:space="preserve"> </w:t>
      </w:r>
      <w:r w:rsidRPr="00D906DE">
        <w:t>средств: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/>
      </w:pPr>
      <w:r w:rsidRPr="00D906DE">
        <w:lastRenderedPageBreak/>
        <w:t>использовать различные приёмы переработки информации: при говорении – переспрос, при</w:t>
      </w:r>
      <w:r w:rsidRPr="00D906DE">
        <w:rPr>
          <w:spacing w:val="-57"/>
        </w:rPr>
        <w:t xml:space="preserve"> </w:t>
      </w:r>
      <w:r w:rsidRPr="00D906DE">
        <w:t>говорении и письме – описание/перифраз/толкование, при чтении и аудировании – языковую и</w:t>
      </w:r>
      <w:r w:rsidRPr="00D906DE">
        <w:rPr>
          <w:spacing w:val="1"/>
        </w:rPr>
        <w:t xml:space="preserve"> </w:t>
      </w:r>
      <w:r w:rsidRPr="00D906DE">
        <w:t>контекстуальную</w:t>
      </w:r>
      <w:r w:rsidRPr="00D906DE">
        <w:rPr>
          <w:spacing w:val="-1"/>
        </w:rPr>
        <w:t xml:space="preserve"> </w:t>
      </w:r>
      <w:r w:rsidRPr="00D906DE">
        <w:t>догадку;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владеть</w:t>
      </w:r>
      <w:r w:rsidRPr="00D906DE">
        <w:rPr>
          <w:spacing w:val="-3"/>
        </w:rPr>
        <w:t xml:space="preserve"> </w:t>
      </w:r>
      <w:r w:rsidRPr="00D906DE">
        <w:t>метапредметными</w:t>
      </w:r>
      <w:r w:rsidRPr="00D906DE">
        <w:rPr>
          <w:spacing w:val="-3"/>
        </w:rPr>
        <w:t xml:space="preserve"> </w:t>
      </w:r>
      <w:r w:rsidRPr="00D906DE">
        <w:t>умениями,</w:t>
      </w:r>
      <w:r w:rsidRPr="00D906DE">
        <w:rPr>
          <w:spacing w:val="-7"/>
        </w:rPr>
        <w:t xml:space="preserve"> </w:t>
      </w:r>
      <w:r w:rsidRPr="00D906DE">
        <w:t>позволяющими: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совершенствовать</w:t>
      </w:r>
      <w:r w:rsidRPr="00D906DE">
        <w:rPr>
          <w:spacing w:val="-3"/>
        </w:rPr>
        <w:t xml:space="preserve"> </w:t>
      </w:r>
      <w:r w:rsidRPr="00D906DE">
        <w:t>учебную</w:t>
      </w:r>
      <w:r w:rsidRPr="00D906DE">
        <w:rPr>
          <w:spacing w:val="-4"/>
        </w:rPr>
        <w:t xml:space="preserve"> </w:t>
      </w:r>
      <w:r w:rsidRPr="00D906DE">
        <w:t>деятельность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-7"/>
        </w:rPr>
        <w:t xml:space="preserve"> </w:t>
      </w:r>
      <w:r w:rsidRPr="00D906DE">
        <w:t>овладению</w:t>
      </w:r>
      <w:r w:rsidRPr="00D906DE">
        <w:rPr>
          <w:spacing w:val="-4"/>
        </w:rPr>
        <w:t xml:space="preserve"> </w:t>
      </w:r>
      <w:r w:rsidRPr="00D906DE">
        <w:t>иностранным</w:t>
      </w:r>
      <w:r w:rsidRPr="00D906DE">
        <w:rPr>
          <w:spacing w:val="-5"/>
        </w:rPr>
        <w:t xml:space="preserve"> </w:t>
      </w:r>
      <w:r w:rsidRPr="00D906DE">
        <w:t>языком;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сравнивать, классифицировать, систематизировать и обобщать по существенным признакам</w:t>
      </w:r>
      <w:r w:rsidRPr="00D906DE">
        <w:rPr>
          <w:spacing w:val="-57"/>
        </w:rPr>
        <w:t xml:space="preserve"> </w:t>
      </w:r>
      <w:r w:rsidRPr="00D906DE">
        <w:t>изученные языковые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-4"/>
        </w:rPr>
        <w:t xml:space="preserve"> </w:t>
      </w:r>
      <w:r w:rsidRPr="00D906DE">
        <w:t>(лексические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грамматические);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использовать иноязычные словари и справочники, в том числе информационно-справочные</w:t>
      </w:r>
      <w:r w:rsidRPr="00D906DE">
        <w:rPr>
          <w:spacing w:val="-57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электронной̆</w:t>
      </w:r>
      <w:r w:rsidRPr="00D906DE">
        <w:rPr>
          <w:spacing w:val="-3"/>
        </w:rPr>
        <w:t xml:space="preserve"> </w:t>
      </w:r>
      <w:r w:rsidRPr="00D906DE">
        <w:t>форме;</w:t>
      </w:r>
    </w:p>
    <w:p w:rsidR="009C06AC" w:rsidRPr="00D906DE" w:rsidRDefault="00FD36CF">
      <w:pPr>
        <w:pStyle w:val="a3"/>
        <w:ind w:right="566"/>
      </w:pP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учебно-исследовательской,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межпредметного характера с использованием материалов на английском языке и применением</w:t>
      </w:r>
      <w:r w:rsidRPr="00D906DE">
        <w:rPr>
          <w:spacing w:val="1"/>
        </w:rPr>
        <w:t xml:space="preserve"> </w:t>
      </w:r>
      <w:r w:rsidRPr="00D906DE">
        <w:t>информационно-коммуникационных</w:t>
      </w:r>
      <w:r w:rsidRPr="00D906DE">
        <w:rPr>
          <w:spacing w:val="-4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соблюдать правила информационной безопасности в ситуациях повседневной жизни и при</w:t>
      </w:r>
      <w:r w:rsidRPr="00D906DE">
        <w:rPr>
          <w:spacing w:val="1"/>
        </w:rPr>
        <w:t xml:space="preserve"> </w:t>
      </w:r>
      <w:r w:rsidRPr="00D906DE">
        <w:t>работе в</w:t>
      </w:r>
      <w:r w:rsidRPr="00D906DE">
        <w:rPr>
          <w:spacing w:val="-1"/>
        </w:rPr>
        <w:t xml:space="preserve"> </w:t>
      </w:r>
      <w:r w:rsidRPr="00D906DE">
        <w:t>сети</w:t>
      </w:r>
      <w:r w:rsidRPr="00D906DE">
        <w:rPr>
          <w:spacing w:val="3"/>
        </w:rPr>
        <w:t xml:space="preserve"> </w:t>
      </w:r>
      <w:r w:rsidRPr="00D906DE">
        <w:t>Интернет.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Предметные результаты освоения программы по английскому языку. К концу 11 класса</w:t>
      </w:r>
      <w:r w:rsidRPr="00D906DE">
        <w:rPr>
          <w:spacing w:val="1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before="2" w:line="275" w:lineRule="exact"/>
        <w:ind w:left="1464" w:firstLine="0"/>
        <w:jc w:val="left"/>
      </w:pPr>
      <w:r w:rsidRPr="00D906DE">
        <w:t>владеть</w:t>
      </w:r>
      <w:r w:rsidRPr="00D906DE">
        <w:rPr>
          <w:spacing w:val="-1"/>
        </w:rPr>
        <w:t xml:space="preserve"> </w:t>
      </w:r>
      <w:r w:rsidRPr="00D906DE">
        <w:t>основными</w:t>
      </w:r>
      <w:r w:rsidRPr="00D906DE">
        <w:rPr>
          <w:spacing w:val="-6"/>
        </w:rPr>
        <w:t xml:space="preserve"> </w:t>
      </w:r>
      <w:r w:rsidRPr="00D906DE">
        <w:t>видами</w:t>
      </w:r>
      <w:r w:rsidRPr="00D906DE">
        <w:rPr>
          <w:spacing w:val="-6"/>
        </w:rPr>
        <w:t xml:space="preserve"> </w:t>
      </w:r>
      <w:r w:rsidRPr="00D906DE">
        <w:t>речевой</w:t>
      </w:r>
      <w:r w:rsidRPr="00D906DE">
        <w:rPr>
          <w:spacing w:val="-1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говорение:</w:t>
      </w:r>
    </w:p>
    <w:p w:rsidR="009C06AC" w:rsidRPr="00D906DE" w:rsidRDefault="00FD36CF">
      <w:pPr>
        <w:pStyle w:val="a3"/>
        <w:spacing w:before="3"/>
        <w:ind w:right="568"/>
      </w:pPr>
      <w:r w:rsidRPr="00D906DE">
        <w:t>вести разные виды диалога (диалог этикетного характера, диалог-побуждение к действию,</w:t>
      </w:r>
      <w:r w:rsidRPr="00D906DE">
        <w:rPr>
          <w:spacing w:val="1"/>
        </w:rPr>
        <w:t xml:space="preserve"> </w:t>
      </w:r>
      <w:r w:rsidRPr="00D906DE">
        <w:t>диалог-расспрос, диалог-обмен мнениями, комбинированный диалог) в стандартных ситуациях</w:t>
      </w:r>
      <w:r w:rsidRPr="00D906DE">
        <w:rPr>
          <w:spacing w:val="1"/>
        </w:rPr>
        <w:t xml:space="preserve"> </w:t>
      </w:r>
      <w:r w:rsidRPr="00D906DE">
        <w:t>неофициального и официального общения в рамках отобранного тематического содержания речи с</w:t>
      </w:r>
      <w:r w:rsidRPr="00D906DE">
        <w:rPr>
          <w:spacing w:val="-57"/>
        </w:rPr>
        <w:t xml:space="preserve"> </w:t>
      </w:r>
      <w:r w:rsidRPr="00D906DE">
        <w:t>вербальными и/или зрительными опорами</w:t>
      </w:r>
      <w:r w:rsidRPr="00D906DE">
        <w:rPr>
          <w:spacing w:val="1"/>
        </w:rPr>
        <w:t xml:space="preserve"> </w:t>
      </w:r>
      <w:r w:rsidRPr="00D906DE">
        <w:t>с соблюдением</w:t>
      </w:r>
      <w:r w:rsidRPr="00D906DE">
        <w:rPr>
          <w:spacing w:val="1"/>
        </w:rPr>
        <w:t xml:space="preserve"> </w:t>
      </w:r>
      <w:r w:rsidRPr="00D906DE">
        <w:t>норм речевого</w:t>
      </w:r>
      <w:r w:rsidRPr="00D906DE">
        <w:rPr>
          <w:spacing w:val="1"/>
        </w:rPr>
        <w:t xml:space="preserve"> </w:t>
      </w:r>
      <w:r w:rsidRPr="00D906DE">
        <w:t>этикета, принятых 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-5"/>
        </w:rPr>
        <w:t xml:space="preserve"> </w:t>
      </w:r>
      <w:r w:rsidRPr="00D906DE">
        <w:t>(до</w:t>
      </w:r>
      <w:r w:rsidRPr="00D906DE">
        <w:rPr>
          <w:spacing w:val="2"/>
        </w:rPr>
        <w:t xml:space="preserve"> </w:t>
      </w:r>
      <w:r w:rsidRPr="00D906DE">
        <w:t>9 реплик</w:t>
      </w:r>
      <w:r w:rsidRPr="00D906DE">
        <w:rPr>
          <w:spacing w:val="-4"/>
        </w:rPr>
        <w:t xml:space="preserve"> </w:t>
      </w:r>
      <w:r w:rsidRPr="00D906DE">
        <w:t>со</w:t>
      </w:r>
      <w:r w:rsidRPr="00D906DE">
        <w:rPr>
          <w:spacing w:val="4"/>
        </w:rPr>
        <w:t xml:space="preserve"> </w:t>
      </w:r>
      <w:r w:rsidRPr="00D906DE">
        <w:t>стороны</w:t>
      </w:r>
      <w:r w:rsidRPr="00D906DE">
        <w:rPr>
          <w:spacing w:val="2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собеседника);</w:t>
      </w:r>
    </w:p>
    <w:p w:rsidR="009C06AC" w:rsidRPr="00D906DE" w:rsidRDefault="00FD36CF">
      <w:pPr>
        <w:pStyle w:val="a3"/>
        <w:ind w:right="561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связные</w:t>
      </w:r>
      <w:r w:rsidRPr="00D906DE">
        <w:rPr>
          <w:spacing w:val="1"/>
        </w:rPr>
        <w:t xml:space="preserve"> </w:t>
      </w:r>
      <w:r w:rsidRPr="00D906DE">
        <w:t>монологические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(описание/характеристика,</w:t>
      </w:r>
      <w:r w:rsidRPr="00D906DE">
        <w:rPr>
          <w:spacing w:val="1"/>
        </w:rPr>
        <w:t xml:space="preserve"> </w:t>
      </w:r>
      <w:r w:rsidRPr="00D906DE">
        <w:t>повествование/сообщение, рассуждение) с изложением своего мнения и краткой аргументацией с</w:t>
      </w:r>
      <w:r w:rsidRPr="00D906DE">
        <w:rPr>
          <w:spacing w:val="1"/>
        </w:rPr>
        <w:t xml:space="preserve"> </w:t>
      </w:r>
      <w:r w:rsidRPr="00D906DE">
        <w:t>вербальными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зрительными</w:t>
      </w:r>
      <w:r w:rsidRPr="00D906DE">
        <w:rPr>
          <w:spacing w:val="1"/>
        </w:rPr>
        <w:t xml:space="preserve"> </w:t>
      </w:r>
      <w:r w:rsidRPr="00D906DE">
        <w:t>опорами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отобранного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-57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излагать основное содержание прочитанного/прослушанного текста с выражением своего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без</w:t>
      </w:r>
      <w:r w:rsidRPr="00D906DE">
        <w:rPr>
          <w:spacing w:val="3"/>
        </w:rPr>
        <w:t xml:space="preserve"> </w:t>
      </w:r>
      <w:r w:rsidRPr="00D906DE">
        <w:t>вербальных</w:t>
      </w:r>
      <w:r w:rsidRPr="00D906DE">
        <w:rPr>
          <w:spacing w:val="-9"/>
        </w:rPr>
        <w:t xml:space="preserve"> </w:t>
      </w:r>
      <w:r w:rsidRPr="00D906DE">
        <w:t>опор</w:t>
      </w:r>
      <w:r w:rsidRPr="00D906DE">
        <w:rPr>
          <w:spacing w:val="-3"/>
        </w:rPr>
        <w:t xml:space="preserve"> </w:t>
      </w:r>
      <w:r w:rsidRPr="00D906DE">
        <w:t>(объём</w:t>
      </w:r>
      <w:r w:rsidRPr="00D906DE">
        <w:rPr>
          <w:spacing w:val="-3"/>
        </w:rPr>
        <w:t xml:space="preserve"> </w:t>
      </w:r>
      <w:r w:rsidRPr="00D906DE">
        <w:t>монологического</w:t>
      </w:r>
      <w:r w:rsidRPr="00D906DE">
        <w:rPr>
          <w:spacing w:val="2"/>
        </w:rPr>
        <w:t xml:space="preserve"> </w:t>
      </w:r>
      <w:r w:rsidRPr="00D906DE">
        <w:t>высказывания</w:t>
      </w:r>
      <w:r w:rsidRPr="00D906DE">
        <w:rPr>
          <w:spacing w:val="-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14–15</w:t>
      </w:r>
      <w:r w:rsidRPr="00D906DE">
        <w:rPr>
          <w:spacing w:val="-3"/>
        </w:rPr>
        <w:t xml:space="preserve"> </w:t>
      </w:r>
      <w:r w:rsidRPr="00D906DE">
        <w:t>фраз);</w:t>
      </w:r>
    </w:p>
    <w:p w:rsidR="009C06AC" w:rsidRPr="00D906DE" w:rsidRDefault="00FD36CF">
      <w:pPr>
        <w:pStyle w:val="a3"/>
        <w:spacing w:line="242" w:lineRule="auto"/>
        <w:ind w:left="1464" w:right="1680" w:firstLine="0"/>
      </w:pPr>
      <w:r w:rsidRPr="00D906DE">
        <w:t>устно излагать результаты выполненной проектной работы (объём – 14–15 фраз);</w:t>
      </w:r>
      <w:r w:rsidRPr="00D906DE">
        <w:rPr>
          <w:spacing w:val="-57"/>
        </w:rPr>
        <w:t xml:space="preserve"> </w:t>
      </w:r>
      <w:r w:rsidRPr="00D906DE">
        <w:t>аудирование:</w:t>
      </w:r>
    </w:p>
    <w:p w:rsidR="009C06AC" w:rsidRPr="00D906DE" w:rsidRDefault="00FD36CF">
      <w:pPr>
        <w:pStyle w:val="a3"/>
        <w:ind w:right="566"/>
      </w:pP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тексты,</w:t>
      </w:r>
      <w:r w:rsidRPr="00D906DE">
        <w:rPr>
          <w:spacing w:val="1"/>
        </w:rPr>
        <w:t xml:space="preserve"> </w:t>
      </w:r>
      <w:r w:rsidRPr="00D906DE">
        <w:t>содержащие</w:t>
      </w:r>
      <w:r w:rsidRPr="00D906DE">
        <w:rPr>
          <w:spacing w:val="6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-3"/>
        </w:rPr>
        <w:t xml:space="preserve"> </w:t>
      </w:r>
      <w:r w:rsidRPr="00D906DE">
        <w:t>(время звучания</w:t>
      </w:r>
      <w:r w:rsidRPr="00D906DE">
        <w:rPr>
          <w:spacing w:val="1"/>
        </w:rPr>
        <w:t xml:space="preserve"> </w:t>
      </w:r>
      <w:r w:rsidRPr="00D906DE">
        <w:t>текста/текстов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аудирования</w:t>
      </w:r>
      <w:r w:rsidRPr="00D906DE">
        <w:rPr>
          <w:spacing w:val="6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2,5</w:t>
      </w:r>
      <w:r w:rsidRPr="00D906DE">
        <w:rPr>
          <w:spacing w:val="-4"/>
        </w:rPr>
        <w:t xml:space="preserve"> </w:t>
      </w:r>
      <w:r w:rsidRPr="00D906DE">
        <w:t>минут);</w:t>
      </w:r>
    </w:p>
    <w:p w:rsidR="009C06AC" w:rsidRPr="00D906DE" w:rsidRDefault="00FD36CF">
      <w:pPr>
        <w:pStyle w:val="a3"/>
        <w:ind w:left="1464" w:firstLine="0"/>
      </w:pPr>
      <w:r w:rsidRPr="00D906DE">
        <w:t>смысловое чтение:</w:t>
      </w:r>
    </w:p>
    <w:p w:rsidR="009C06AC" w:rsidRPr="00D906DE" w:rsidRDefault="00FD36CF">
      <w:pPr>
        <w:pStyle w:val="a3"/>
        <w:ind w:right="560"/>
      </w:pPr>
      <w:r w:rsidRPr="00D906DE">
        <w:t>читать про себя и понимать несложные аутентичные тексты разного вида, жанра и стиля,</w:t>
      </w:r>
      <w:r w:rsidRPr="00D906DE">
        <w:rPr>
          <w:spacing w:val="1"/>
        </w:rPr>
        <w:t xml:space="preserve"> </w:t>
      </w:r>
      <w:r w:rsidRPr="00D906DE">
        <w:t>содержащие отдельные неизученные языковые явления, с различной глубиной проникновения в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 информации, с полным пониманием прочитанного (объём</w:t>
      </w:r>
      <w:r w:rsidRPr="00D906DE">
        <w:rPr>
          <w:spacing w:val="1"/>
        </w:rPr>
        <w:t xml:space="preserve"> </w:t>
      </w:r>
      <w:r w:rsidRPr="00D906DE">
        <w:t>текста/текстов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чтения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600–800</w:t>
      </w:r>
      <w:r w:rsidRPr="00D906DE">
        <w:rPr>
          <w:spacing w:val="1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spacing w:line="242" w:lineRule="auto"/>
        <w:ind w:right="558"/>
      </w:pP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про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несплошные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(таблицы,</w:t>
      </w:r>
      <w:r w:rsidRPr="00D906DE">
        <w:rPr>
          <w:spacing w:val="1"/>
        </w:rPr>
        <w:t xml:space="preserve"> </w:t>
      </w:r>
      <w:r w:rsidRPr="00D906DE">
        <w:t>диаграммы,</w:t>
      </w:r>
      <w:r w:rsidRPr="00D906DE">
        <w:rPr>
          <w:spacing w:val="1"/>
        </w:rPr>
        <w:t xml:space="preserve"> </w:t>
      </w:r>
      <w:r w:rsidRPr="00D906DE">
        <w:t>графики)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письменная речь:</w:t>
      </w:r>
    </w:p>
    <w:p w:rsidR="009C06AC" w:rsidRPr="00D906DE" w:rsidRDefault="00FD36CF">
      <w:pPr>
        <w:pStyle w:val="a3"/>
        <w:spacing w:line="237" w:lineRule="auto"/>
        <w:ind w:right="560"/>
      </w:pPr>
      <w:r w:rsidRPr="00D906DE">
        <w:t>заполнять</w:t>
      </w:r>
      <w:r w:rsidRPr="00D906DE">
        <w:rPr>
          <w:spacing w:val="1"/>
        </w:rPr>
        <w:t xml:space="preserve"> </w:t>
      </w:r>
      <w:r w:rsidRPr="00D906DE">
        <w:t>анкеты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формуляры,</w:t>
      </w:r>
      <w:r w:rsidRPr="00D906DE">
        <w:rPr>
          <w:spacing w:val="1"/>
        </w:rPr>
        <w:t xml:space="preserve"> </w:t>
      </w:r>
      <w:r w:rsidRPr="00D906DE">
        <w:t>сообщая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себе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сведения,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нормами,</w:t>
      </w:r>
      <w:r w:rsidRPr="00D906DE">
        <w:rPr>
          <w:spacing w:val="3"/>
        </w:rPr>
        <w:t xml:space="preserve"> </w:t>
      </w:r>
      <w:r w:rsidRPr="00D906DE">
        <w:t>принятыми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ind w:right="563"/>
      </w:pPr>
      <w:r w:rsidRPr="00D906DE">
        <w:t>писать резюме (CV) с сообщением основных сведений о себе в соответствии с нормами,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писать электронное сообщение личного характера, соблюдая речевой этикет, принятый 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4"/>
        </w:rPr>
        <w:t xml:space="preserve"> </w:t>
      </w:r>
      <w:r w:rsidRPr="00D906DE">
        <w:t>языка</w:t>
      </w:r>
      <w:r w:rsidRPr="00D906DE">
        <w:rPr>
          <w:spacing w:val="-4"/>
        </w:rPr>
        <w:t xml:space="preserve"> </w:t>
      </w:r>
      <w:r w:rsidRPr="00D906DE">
        <w:t>(объём</w:t>
      </w:r>
      <w:r w:rsidRPr="00D906DE">
        <w:rPr>
          <w:spacing w:val="4"/>
        </w:rPr>
        <w:t xml:space="preserve"> </w:t>
      </w:r>
      <w:r w:rsidRPr="00D906DE">
        <w:t>сообщения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140</w:t>
      </w:r>
      <w:r w:rsidRPr="00D906DE">
        <w:rPr>
          <w:spacing w:val="-4"/>
        </w:rPr>
        <w:t xml:space="preserve"> </w:t>
      </w:r>
      <w:r w:rsidRPr="00D906DE">
        <w:t>слов);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/>
      </w:pPr>
      <w:r w:rsidRPr="00D906DE">
        <w:lastRenderedPageBreak/>
        <w:t>создавать</w:t>
      </w:r>
      <w:r w:rsidRPr="00D906DE">
        <w:rPr>
          <w:spacing w:val="1"/>
        </w:rPr>
        <w:t xml:space="preserve"> </w:t>
      </w:r>
      <w:r w:rsidRPr="00D906DE">
        <w:t>письменные высказывания на основе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1"/>
        </w:rPr>
        <w:t xml:space="preserve"> </w:t>
      </w:r>
      <w:r w:rsidRPr="00D906DE">
        <w:t>иллюстрации,</w:t>
      </w:r>
      <w:r w:rsidRPr="00D906DE">
        <w:rPr>
          <w:spacing w:val="1"/>
        </w:rPr>
        <w:t xml:space="preserve"> </w:t>
      </w:r>
      <w:r w:rsidRPr="00D906DE">
        <w:t>таблицы,</w:t>
      </w:r>
      <w:r w:rsidRPr="00D906DE">
        <w:rPr>
          <w:spacing w:val="1"/>
        </w:rPr>
        <w:t xml:space="preserve"> </w:t>
      </w:r>
      <w:r w:rsidRPr="00D906DE">
        <w:t>графика,</w:t>
      </w:r>
      <w:r w:rsidRPr="00D906DE">
        <w:rPr>
          <w:spacing w:val="1"/>
        </w:rPr>
        <w:t xml:space="preserve"> </w:t>
      </w:r>
      <w:r w:rsidRPr="00D906DE">
        <w:t>диаграммы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образца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180</w:t>
      </w:r>
      <w:r w:rsidRPr="00D906DE">
        <w:rPr>
          <w:spacing w:val="2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ind w:right="558"/>
      </w:pPr>
      <w:r w:rsidRPr="00D906DE">
        <w:t>заполнять таблицу, кратко фиксируя содержание прочитанного/прослушанного текста или</w:t>
      </w:r>
      <w:r w:rsidRPr="00D906DE">
        <w:rPr>
          <w:spacing w:val="1"/>
        </w:rPr>
        <w:t xml:space="preserve"> </w:t>
      </w:r>
      <w:r w:rsidRPr="00D906DE">
        <w:t>дополняя информацию в таблице, письменно представлять результаты выполненной проектной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(объём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180</w:t>
      </w:r>
      <w:r w:rsidRPr="00D906DE">
        <w:rPr>
          <w:spacing w:val="2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владеть</w:t>
      </w:r>
      <w:r w:rsidRPr="00D906DE">
        <w:rPr>
          <w:spacing w:val="-2"/>
        </w:rPr>
        <w:t xml:space="preserve"> </w:t>
      </w:r>
      <w:r w:rsidRPr="00D906DE">
        <w:t>фонетическими</w:t>
      </w:r>
      <w:r w:rsidRPr="00D906DE">
        <w:rPr>
          <w:spacing w:val="-1"/>
        </w:rPr>
        <w:t xml:space="preserve"> </w:t>
      </w:r>
      <w:r w:rsidRPr="00D906DE">
        <w:t>навыками:</w:t>
      </w:r>
    </w:p>
    <w:p w:rsidR="009C06AC" w:rsidRPr="00D906DE" w:rsidRDefault="00FD36CF">
      <w:pPr>
        <w:pStyle w:val="a3"/>
        <w:ind w:right="563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слух,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ошибок,</w:t>
      </w:r>
      <w:r w:rsidRPr="00D906DE">
        <w:rPr>
          <w:spacing w:val="1"/>
        </w:rPr>
        <w:t xml:space="preserve"> </w:t>
      </w:r>
      <w:r w:rsidRPr="00D906DE">
        <w:t>ведущих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сбою</w:t>
      </w:r>
      <w:r w:rsidRPr="00D906DE">
        <w:rPr>
          <w:spacing w:val="1"/>
        </w:rPr>
        <w:t xml:space="preserve"> </w:t>
      </w:r>
      <w:r w:rsidRPr="00D906DE">
        <w:t>коммуникации,</w:t>
      </w:r>
      <w:r w:rsidRPr="00D906DE">
        <w:rPr>
          <w:spacing w:val="1"/>
        </w:rPr>
        <w:t xml:space="preserve"> </w:t>
      </w:r>
      <w:r w:rsidRPr="00D906DE">
        <w:t>произносить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правильным ударением и фразы с соблюдением их ритмико-интонационных особенностей, в 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отсутствия</w:t>
      </w:r>
      <w:r w:rsidRPr="00D906DE">
        <w:rPr>
          <w:spacing w:val="1"/>
        </w:rPr>
        <w:t xml:space="preserve"> </w:t>
      </w:r>
      <w:r w:rsidRPr="00D906DE">
        <w:t>фразового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на служебных</w:t>
      </w:r>
      <w:r w:rsidRPr="00D906DE">
        <w:rPr>
          <w:spacing w:val="-4"/>
        </w:rPr>
        <w:t xml:space="preserve"> </w:t>
      </w:r>
      <w:r w:rsidRPr="00D906DE">
        <w:t>словах;</w:t>
      </w:r>
    </w:p>
    <w:p w:rsidR="009C06AC" w:rsidRPr="00D906DE" w:rsidRDefault="00FD36CF">
      <w:pPr>
        <w:pStyle w:val="a3"/>
        <w:spacing w:before="2"/>
        <w:ind w:right="560"/>
      </w:pPr>
      <w:r w:rsidRPr="00D906DE">
        <w:t>выразительно</w:t>
      </w:r>
      <w:r w:rsidRPr="00D906DE">
        <w:rPr>
          <w:spacing w:val="1"/>
        </w:rPr>
        <w:t xml:space="preserve"> </w:t>
      </w: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небольшие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объёмом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150</w:t>
      </w:r>
      <w:r w:rsidRPr="00D906DE">
        <w:rPr>
          <w:spacing w:val="1"/>
        </w:rPr>
        <w:t xml:space="preserve"> </w:t>
      </w:r>
      <w:r w:rsidRPr="00D906DE">
        <w:t>слов,</w:t>
      </w:r>
      <w:r w:rsidRPr="00D906DE">
        <w:rPr>
          <w:spacing w:val="1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 языковом материале, с соблюдением правил чтения и соответствующей интонацией,</w:t>
      </w:r>
      <w:r w:rsidRPr="00D906DE">
        <w:rPr>
          <w:spacing w:val="1"/>
        </w:rPr>
        <w:t xml:space="preserve"> </w:t>
      </w:r>
      <w:r w:rsidRPr="00D906DE">
        <w:t>демонстрируя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-3"/>
        </w:rPr>
        <w:t xml:space="preserve"> </w:t>
      </w:r>
      <w:r w:rsidRPr="00D906DE">
        <w:t>текста;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владеть</w:t>
      </w:r>
      <w:r w:rsidRPr="00D906DE">
        <w:rPr>
          <w:spacing w:val="-2"/>
        </w:rPr>
        <w:t xml:space="preserve"> </w:t>
      </w:r>
      <w:r w:rsidRPr="00D906DE">
        <w:t>орфографическими</w:t>
      </w:r>
      <w:r w:rsidRPr="00D906DE">
        <w:rPr>
          <w:spacing w:val="-1"/>
        </w:rPr>
        <w:t xml:space="preserve"> </w:t>
      </w:r>
      <w:r w:rsidRPr="00D906DE">
        <w:t>навыками:</w:t>
      </w:r>
      <w:r w:rsidRPr="00D906DE">
        <w:rPr>
          <w:spacing w:val="-6"/>
        </w:rPr>
        <w:t xml:space="preserve"> </w:t>
      </w:r>
      <w:r w:rsidRPr="00D906DE">
        <w:t>правильно</w:t>
      </w:r>
      <w:r w:rsidRPr="00D906DE">
        <w:rPr>
          <w:spacing w:val="-2"/>
        </w:rPr>
        <w:t xml:space="preserve"> </w:t>
      </w:r>
      <w:r w:rsidRPr="00D906DE">
        <w:t>писать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-3"/>
        </w:rPr>
        <w:t xml:space="preserve"> </w:t>
      </w:r>
      <w:r w:rsidRPr="00D906DE">
        <w:t>слова;</w:t>
      </w:r>
    </w:p>
    <w:p w:rsidR="009C06AC" w:rsidRPr="00D906DE" w:rsidRDefault="00FD36CF">
      <w:pPr>
        <w:pStyle w:val="a3"/>
        <w:spacing w:before="5" w:line="237" w:lineRule="auto"/>
        <w:ind w:right="565"/>
      </w:pPr>
      <w:r w:rsidRPr="00D906DE">
        <w:t>владеть пунктуационными навыками: использовать запятую при перечислении, обращении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выделении</w:t>
      </w:r>
      <w:r w:rsidRPr="00D906DE">
        <w:rPr>
          <w:spacing w:val="3"/>
        </w:rPr>
        <w:t xml:space="preserve"> </w:t>
      </w:r>
      <w:r w:rsidRPr="00D906DE">
        <w:t>вводных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апостроф,</w:t>
      </w:r>
      <w:r w:rsidRPr="00D906DE">
        <w:rPr>
          <w:spacing w:val="-5"/>
        </w:rPr>
        <w:t xml:space="preserve"> </w:t>
      </w:r>
      <w:r w:rsidRPr="00D906DE">
        <w:t>точку, вопросительный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восклицательный</w:t>
      </w:r>
      <w:r w:rsidRPr="00D906DE">
        <w:rPr>
          <w:spacing w:val="-5"/>
        </w:rPr>
        <w:t xml:space="preserve"> </w:t>
      </w:r>
      <w:r w:rsidRPr="00D906DE">
        <w:t>знаки;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не</w:t>
      </w:r>
      <w:r w:rsidRPr="00D906DE">
        <w:rPr>
          <w:spacing w:val="1"/>
        </w:rPr>
        <w:t xml:space="preserve"> </w:t>
      </w: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заголовка;</w:t>
      </w:r>
      <w:r w:rsidRPr="00D906DE">
        <w:rPr>
          <w:spacing w:val="1"/>
        </w:rPr>
        <w:t xml:space="preserve"> </w:t>
      </w: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оформлять</w:t>
      </w:r>
      <w:r w:rsidRPr="00D906DE">
        <w:rPr>
          <w:spacing w:val="1"/>
        </w:rPr>
        <w:t xml:space="preserve"> </w:t>
      </w:r>
      <w:r w:rsidRPr="00D906DE">
        <w:t>прямую</w:t>
      </w:r>
      <w:r w:rsidRPr="00D906DE">
        <w:rPr>
          <w:spacing w:val="1"/>
        </w:rPr>
        <w:t xml:space="preserve"> </w:t>
      </w:r>
      <w:r w:rsidRPr="00D906DE">
        <w:t>речь;</w:t>
      </w:r>
      <w:r w:rsidRPr="00D906DE">
        <w:rPr>
          <w:spacing w:val="1"/>
        </w:rPr>
        <w:t xml:space="preserve"> </w:t>
      </w:r>
      <w:r w:rsidRPr="00D906DE">
        <w:t>пунктуационно правильно</w:t>
      </w:r>
      <w:r w:rsidRPr="00D906DE">
        <w:rPr>
          <w:spacing w:val="1"/>
        </w:rPr>
        <w:t xml:space="preserve"> </w:t>
      </w:r>
      <w:r w:rsidRPr="00D906DE">
        <w:t>оформлять</w:t>
      </w:r>
      <w:r w:rsidRPr="00D906DE">
        <w:rPr>
          <w:spacing w:val="2"/>
        </w:rPr>
        <w:t xml:space="preserve"> </w:t>
      </w:r>
      <w:r w:rsidRPr="00D906DE">
        <w:t>электронное</w:t>
      </w:r>
      <w:r w:rsidRPr="00D906DE">
        <w:rPr>
          <w:spacing w:val="-5"/>
        </w:rPr>
        <w:t xml:space="preserve"> </w:t>
      </w:r>
      <w:r w:rsidRPr="00D906DE">
        <w:t>сообщение личного</w:t>
      </w:r>
      <w:r w:rsidRPr="00D906DE">
        <w:rPr>
          <w:spacing w:val="4"/>
        </w:rPr>
        <w:t xml:space="preserve"> </w:t>
      </w:r>
      <w:r w:rsidRPr="00D906DE">
        <w:t>характера;</w:t>
      </w:r>
    </w:p>
    <w:p w:rsidR="009C06AC" w:rsidRPr="00D906DE" w:rsidRDefault="00FD36CF">
      <w:pPr>
        <w:pStyle w:val="a3"/>
        <w:ind w:right="563"/>
      </w:pPr>
      <w:r w:rsidRPr="00D906DE">
        <w:t>распознавать в устной речи и письменном тексте 1500 лексических единиц (слов, фразовых</w:t>
      </w:r>
      <w:r w:rsidRPr="00D906DE">
        <w:rPr>
          <w:spacing w:val="1"/>
        </w:rPr>
        <w:t xml:space="preserve"> </w:t>
      </w:r>
      <w:r w:rsidRPr="00D906DE">
        <w:t>глаголов, словосочетаний, речевых клише, средств логической связи) и правильно употреблять в</w:t>
      </w:r>
      <w:r w:rsidRPr="00D906DE">
        <w:rPr>
          <w:spacing w:val="1"/>
        </w:rPr>
        <w:t xml:space="preserve"> </w:t>
      </w:r>
      <w:r w:rsidRPr="00D906DE">
        <w:t>устной и письменной речи 1400 лексических единиц, обслуживающих ситуации общения в рамках</w:t>
      </w:r>
      <w:r w:rsidRPr="00D906DE">
        <w:rPr>
          <w:spacing w:val="-57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существующей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английском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лексической</w:t>
      </w:r>
      <w:r w:rsidRPr="00D906DE">
        <w:rPr>
          <w:spacing w:val="2"/>
        </w:rPr>
        <w:t xml:space="preserve"> </w:t>
      </w:r>
      <w:r w:rsidRPr="00D906DE">
        <w:t>сочетаемости;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употреблять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устной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письменной</w:t>
      </w:r>
      <w:r w:rsidRPr="00D906DE">
        <w:rPr>
          <w:spacing w:val="-3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родственные</w:t>
      </w:r>
      <w:r w:rsidRPr="00D906DE">
        <w:rPr>
          <w:spacing w:val="-3"/>
        </w:rPr>
        <w:t xml:space="preserve"> </w:t>
      </w:r>
      <w:r w:rsidRPr="00D906DE">
        <w:t>слова,</w:t>
      </w:r>
      <w:r w:rsidRPr="00D906DE">
        <w:rPr>
          <w:spacing w:val="-4"/>
        </w:rPr>
        <w:t xml:space="preserve"> </w:t>
      </w:r>
      <w:r w:rsidRPr="00D906DE">
        <w:t>образованные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использованием аффиксации: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глаголы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помощи</w:t>
      </w:r>
      <w:r w:rsidRPr="00D906DE">
        <w:rPr>
          <w:spacing w:val="-6"/>
        </w:rPr>
        <w:t xml:space="preserve"> </w:t>
      </w:r>
      <w:r w:rsidRPr="00D906DE">
        <w:t>префиксов</w:t>
      </w:r>
      <w:r w:rsidRPr="00D906DE">
        <w:rPr>
          <w:spacing w:val="-1"/>
        </w:rPr>
        <w:t xml:space="preserve"> </w:t>
      </w:r>
      <w:r w:rsidRPr="00D906DE">
        <w:t>dis-,</w:t>
      </w:r>
      <w:r w:rsidRPr="00D906DE">
        <w:rPr>
          <w:spacing w:val="4"/>
        </w:rPr>
        <w:t xml:space="preserve"> </w:t>
      </w:r>
      <w:r w:rsidRPr="00D906DE">
        <w:t>mis-, re-,</w:t>
      </w:r>
      <w:r w:rsidRPr="00D906DE">
        <w:rPr>
          <w:spacing w:val="-8"/>
        </w:rPr>
        <w:t xml:space="preserve"> </w:t>
      </w:r>
      <w:r w:rsidRPr="00D906DE">
        <w:t>over-,</w:t>
      </w:r>
      <w:r w:rsidRPr="00D906DE">
        <w:rPr>
          <w:spacing w:val="-1"/>
        </w:rPr>
        <w:t xml:space="preserve"> </w:t>
      </w:r>
      <w:r w:rsidRPr="00D906DE">
        <w:t>under- и</w:t>
      </w:r>
      <w:r w:rsidRPr="00D906DE">
        <w:rPr>
          <w:spacing w:val="-1"/>
        </w:rPr>
        <w:t xml:space="preserve"> </w:t>
      </w:r>
      <w:r w:rsidRPr="00D906DE">
        <w:t>суффиксов</w:t>
      </w:r>
      <w:r w:rsidRPr="00D906DE">
        <w:rPr>
          <w:spacing w:val="1"/>
        </w:rPr>
        <w:t xml:space="preserve"> </w:t>
      </w:r>
      <w:r w:rsidRPr="00D906DE">
        <w:t>-ise/-ize,</w:t>
      </w:r>
      <w:r w:rsidRPr="00D906DE">
        <w:rPr>
          <w:spacing w:val="1"/>
        </w:rPr>
        <w:t xml:space="preserve"> </w:t>
      </w:r>
      <w:r w:rsidRPr="00D906DE">
        <w:t>-en;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имена</w:t>
      </w:r>
      <w:r w:rsidRPr="00D906DE">
        <w:rPr>
          <w:spacing w:val="10"/>
        </w:rPr>
        <w:t xml:space="preserve"> </w:t>
      </w:r>
      <w:r w:rsidRPr="00D906DE">
        <w:t>существительные</w:t>
      </w:r>
      <w:r w:rsidRPr="00D906DE">
        <w:rPr>
          <w:spacing w:val="8"/>
        </w:rPr>
        <w:t xml:space="preserve"> </w:t>
      </w:r>
      <w:r w:rsidRPr="00D906DE">
        <w:t>при</w:t>
      </w:r>
      <w:r w:rsidRPr="00D906DE">
        <w:rPr>
          <w:spacing w:val="8"/>
        </w:rPr>
        <w:t xml:space="preserve"> </w:t>
      </w:r>
      <w:r w:rsidRPr="00D906DE">
        <w:t>помощи</w:t>
      </w:r>
      <w:r w:rsidRPr="00D906DE">
        <w:rPr>
          <w:spacing w:val="8"/>
        </w:rPr>
        <w:t xml:space="preserve"> </w:t>
      </w:r>
      <w:r w:rsidRPr="00D906DE">
        <w:t>префиксов</w:t>
      </w:r>
      <w:r w:rsidRPr="00D906DE">
        <w:rPr>
          <w:spacing w:val="10"/>
        </w:rPr>
        <w:t xml:space="preserve"> </w:t>
      </w:r>
      <w:r w:rsidRPr="00D906DE">
        <w:t>un-,</w:t>
      </w:r>
      <w:r w:rsidRPr="00D906DE">
        <w:rPr>
          <w:spacing w:val="9"/>
        </w:rPr>
        <w:t xml:space="preserve"> </w:t>
      </w:r>
      <w:r w:rsidRPr="00D906DE">
        <w:t>in-/im-,</w:t>
      </w:r>
      <w:r w:rsidRPr="00D906DE">
        <w:rPr>
          <w:spacing w:val="17"/>
        </w:rPr>
        <w:t xml:space="preserve"> </w:t>
      </w:r>
      <w:r w:rsidRPr="00D906DE">
        <w:t>il-/ir-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суффиксов</w:t>
      </w:r>
      <w:r w:rsidRPr="00D906DE">
        <w:rPr>
          <w:spacing w:val="9"/>
        </w:rPr>
        <w:t xml:space="preserve"> </w:t>
      </w:r>
      <w:r w:rsidRPr="00D906DE">
        <w:t>-ance/-ence,</w:t>
      </w:r>
    </w:p>
    <w:p w:rsidR="009C06AC" w:rsidRPr="00D906DE" w:rsidRDefault="00FD36CF">
      <w:pPr>
        <w:pStyle w:val="a3"/>
        <w:spacing w:before="1" w:line="275" w:lineRule="exact"/>
        <w:ind w:firstLine="0"/>
        <w:jc w:val="left"/>
        <w:rPr>
          <w:lang w:val="en-US"/>
        </w:rPr>
      </w:pPr>
      <w:r w:rsidRPr="00D906DE">
        <w:rPr>
          <w:lang w:val="en-US"/>
        </w:rPr>
        <w:t>-er/-or,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-ist,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-ity,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-ment,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-ness,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-sion/-tion,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-ship;</w:t>
      </w:r>
    </w:p>
    <w:p w:rsidR="009C06AC" w:rsidRPr="00D906DE" w:rsidRDefault="00FD36CF">
      <w:pPr>
        <w:pStyle w:val="a3"/>
        <w:spacing w:line="242" w:lineRule="auto"/>
        <w:jc w:val="left"/>
        <w:rPr>
          <w:lang w:val="en-US"/>
        </w:rPr>
      </w:pPr>
      <w:r w:rsidRPr="00D906DE">
        <w:t>имена</w:t>
      </w:r>
      <w:r w:rsidRPr="00D906DE">
        <w:rPr>
          <w:spacing w:val="29"/>
          <w:lang w:val="en-US"/>
        </w:rPr>
        <w:t xml:space="preserve"> </w:t>
      </w:r>
      <w:r w:rsidRPr="00D906DE">
        <w:t>прилагательные</w:t>
      </w:r>
      <w:r w:rsidRPr="00D906DE">
        <w:rPr>
          <w:spacing w:val="30"/>
          <w:lang w:val="en-US"/>
        </w:rPr>
        <w:t xml:space="preserve"> </w:t>
      </w:r>
      <w:r w:rsidRPr="00D906DE">
        <w:t>при</w:t>
      </w:r>
      <w:r w:rsidRPr="00D906DE">
        <w:rPr>
          <w:spacing w:val="31"/>
          <w:lang w:val="en-US"/>
        </w:rPr>
        <w:t xml:space="preserve"> </w:t>
      </w:r>
      <w:r w:rsidRPr="00D906DE">
        <w:t>помощи</w:t>
      </w:r>
      <w:r w:rsidRPr="00D906DE">
        <w:rPr>
          <w:spacing w:val="31"/>
          <w:lang w:val="en-US"/>
        </w:rPr>
        <w:t xml:space="preserve"> </w:t>
      </w:r>
      <w:r w:rsidRPr="00D906DE">
        <w:t>префиксов</w:t>
      </w:r>
      <w:r w:rsidRPr="00D906DE">
        <w:rPr>
          <w:spacing w:val="32"/>
          <w:lang w:val="en-US"/>
        </w:rPr>
        <w:t xml:space="preserve"> </w:t>
      </w:r>
      <w:r w:rsidRPr="00D906DE">
        <w:rPr>
          <w:lang w:val="en-US"/>
        </w:rPr>
        <w:t>un-,</w:t>
      </w:r>
      <w:r w:rsidRPr="00D906DE">
        <w:rPr>
          <w:spacing w:val="31"/>
          <w:lang w:val="en-US"/>
        </w:rPr>
        <w:t xml:space="preserve"> </w:t>
      </w:r>
      <w:r w:rsidRPr="00D906DE">
        <w:rPr>
          <w:lang w:val="en-US"/>
        </w:rPr>
        <w:t>in-/im-,</w:t>
      </w:r>
      <w:r w:rsidRPr="00D906DE">
        <w:rPr>
          <w:spacing w:val="35"/>
          <w:lang w:val="en-US"/>
        </w:rPr>
        <w:t xml:space="preserve"> </w:t>
      </w:r>
      <w:r w:rsidRPr="00D906DE">
        <w:rPr>
          <w:lang w:val="en-US"/>
        </w:rPr>
        <w:t>il-/ir-,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inter-,</w:t>
      </w:r>
      <w:r w:rsidRPr="00D906DE">
        <w:rPr>
          <w:spacing w:val="31"/>
          <w:lang w:val="en-US"/>
        </w:rPr>
        <w:t xml:space="preserve"> </w:t>
      </w:r>
      <w:r w:rsidRPr="00D906DE">
        <w:rPr>
          <w:lang w:val="en-US"/>
        </w:rPr>
        <w:t>non-,</w:t>
      </w:r>
      <w:r w:rsidRPr="00D906DE">
        <w:rPr>
          <w:spacing w:val="27"/>
          <w:lang w:val="en-US"/>
        </w:rPr>
        <w:t xml:space="preserve"> </w:t>
      </w:r>
      <w:r w:rsidRPr="00D906DE">
        <w:rPr>
          <w:lang w:val="en-US"/>
        </w:rPr>
        <w:t>post-,</w:t>
      </w:r>
      <w:r w:rsidRPr="00D906DE">
        <w:rPr>
          <w:spacing w:val="27"/>
          <w:lang w:val="en-US"/>
        </w:rPr>
        <w:t xml:space="preserve"> </w:t>
      </w:r>
      <w:r w:rsidRPr="00D906DE">
        <w:rPr>
          <w:lang w:val="en-US"/>
        </w:rPr>
        <w:t>pre-</w:t>
      </w:r>
      <w:r w:rsidRPr="00D906DE">
        <w:rPr>
          <w:spacing w:val="26"/>
          <w:lang w:val="en-US"/>
        </w:rPr>
        <w:t xml:space="preserve"> </w:t>
      </w:r>
      <w:r w:rsidRPr="00D906DE">
        <w:t>и</w:t>
      </w:r>
      <w:r w:rsidRPr="00D906DE">
        <w:rPr>
          <w:spacing w:val="-57"/>
          <w:lang w:val="en-US"/>
        </w:rPr>
        <w:t xml:space="preserve"> </w:t>
      </w:r>
      <w:r w:rsidRPr="00D906DE">
        <w:t>суффиксов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-able/-ible,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-al,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-ed,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-ese,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-ful,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-ian/ -an,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-ical,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-ish,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-ive,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-less,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-ly,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-ous,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-y;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наречия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помощи</w:t>
      </w:r>
      <w:r w:rsidRPr="00D906DE">
        <w:rPr>
          <w:spacing w:val="-7"/>
        </w:rPr>
        <w:t xml:space="preserve"> </w:t>
      </w:r>
      <w:r w:rsidRPr="00D906DE">
        <w:t>префиксов</w:t>
      </w:r>
      <w:r w:rsidRPr="00D906DE">
        <w:rPr>
          <w:spacing w:val="-6"/>
        </w:rPr>
        <w:t xml:space="preserve"> </w:t>
      </w:r>
      <w:r w:rsidRPr="00D906DE">
        <w:t>un-,</w:t>
      </w:r>
      <w:r w:rsidRPr="00D906DE">
        <w:rPr>
          <w:spacing w:val="-1"/>
        </w:rPr>
        <w:t xml:space="preserve"> </w:t>
      </w:r>
      <w:r w:rsidRPr="00D906DE">
        <w:t>in-/im-,</w:t>
      </w:r>
      <w:r w:rsidRPr="00D906DE">
        <w:rPr>
          <w:spacing w:val="3"/>
        </w:rPr>
        <w:t xml:space="preserve"> </w:t>
      </w:r>
      <w:r w:rsidRPr="00D906DE">
        <w:t>il-/ir-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суффикса</w:t>
      </w:r>
      <w:r w:rsidRPr="00D906DE">
        <w:rPr>
          <w:spacing w:val="-3"/>
        </w:rPr>
        <w:t xml:space="preserve"> </w:t>
      </w:r>
      <w:r w:rsidRPr="00D906DE">
        <w:t>-ly;</w:t>
      </w:r>
      <w:r w:rsidRPr="00D906DE">
        <w:rPr>
          <w:spacing w:val="-57"/>
        </w:rPr>
        <w:t xml:space="preserve"> </w:t>
      </w:r>
      <w:r w:rsidRPr="00D906DE">
        <w:t>числительные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помощи</w:t>
      </w:r>
      <w:r w:rsidRPr="00D906DE">
        <w:rPr>
          <w:spacing w:val="2"/>
        </w:rPr>
        <w:t xml:space="preserve"> </w:t>
      </w:r>
      <w:r w:rsidRPr="00D906DE">
        <w:t>суффиксов</w:t>
      </w:r>
      <w:r w:rsidRPr="00D906DE">
        <w:rPr>
          <w:spacing w:val="7"/>
        </w:rPr>
        <w:t xml:space="preserve"> </w:t>
      </w:r>
      <w:r w:rsidRPr="00D906DE">
        <w:t>-teen,</w:t>
      </w:r>
      <w:r w:rsidRPr="00D906DE">
        <w:rPr>
          <w:spacing w:val="4"/>
        </w:rPr>
        <w:t xml:space="preserve"> </w:t>
      </w:r>
      <w:r w:rsidRPr="00D906DE">
        <w:t>-ty,</w:t>
      </w:r>
      <w:r w:rsidRPr="00D906DE">
        <w:rPr>
          <w:spacing w:val="4"/>
        </w:rPr>
        <w:t xml:space="preserve"> </w:t>
      </w:r>
      <w:r w:rsidRPr="00D906DE">
        <w:t>-th;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5"/>
        </w:rPr>
        <w:t xml:space="preserve"> </w:t>
      </w:r>
      <w:r w:rsidRPr="00D906DE">
        <w:t>словосложения: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сложные</w:t>
      </w:r>
      <w:r w:rsidRPr="00D906DE">
        <w:rPr>
          <w:spacing w:val="-3"/>
        </w:rPr>
        <w:t xml:space="preserve"> </w:t>
      </w:r>
      <w:r w:rsidRPr="00D906DE">
        <w:t>существительные</w:t>
      </w:r>
      <w:r w:rsidRPr="00D906DE">
        <w:rPr>
          <w:spacing w:val="-3"/>
        </w:rPr>
        <w:t xml:space="preserve"> </w:t>
      </w:r>
      <w:r w:rsidRPr="00D906DE">
        <w:t>путём</w:t>
      </w:r>
      <w:r w:rsidRPr="00D906DE">
        <w:rPr>
          <w:spacing w:val="-1"/>
        </w:rPr>
        <w:t xml:space="preserve"> </w:t>
      </w:r>
      <w:r w:rsidRPr="00D906DE">
        <w:t>соединения</w:t>
      </w:r>
      <w:r w:rsidRPr="00D906DE">
        <w:rPr>
          <w:spacing w:val="-12"/>
        </w:rPr>
        <w:t xml:space="preserve"> </w:t>
      </w:r>
      <w:r w:rsidRPr="00D906DE">
        <w:t>основ</w:t>
      </w:r>
      <w:r w:rsidRPr="00D906DE">
        <w:rPr>
          <w:spacing w:val="-5"/>
        </w:rPr>
        <w:t xml:space="preserve"> </w:t>
      </w:r>
      <w:r w:rsidRPr="00D906DE">
        <w:t>существительных</w:t>
      </w:r>
      <w:r w:rsidRPr="00D906DE">
        <w:rPr>
          <w:spacing w:val="-6"/>
        </w:rPr>
        <w:t xml:space="preserve"> </w:t>
      </w:r>
      <w:r w:rsidRPr="00D906DE">
        <w:t>(football);</w:t>
      </w:r>
    </w:p>
    <w:p w:rsidR="009C06AC" w:rsidRPr="00D906DE" w:rsidRDefault="00FD36CF">
      <w:pPr>
        <w:pStyle w:val="a3"/>
        <w:tabs>
          <w:tab w:val="left" w:pos="2600"/>
          <w:tab w:val="left" w:pos="4629"/>
          <w:tab w:val="left" w:pos="5463"/>
          <w:tab w:val="left" w:pos="6873"/>
          <w:tab w:val="left" w:pos="7851"/>
          <w:tab w:val="left" w:pos="9800"/>
          <w:tab w:val="left" w:pos="10126"/>
        </w:tabs>
        <w:spacing w:line="242" w:lineRule="auto"/>
        <w:ind w:right="561"/>
        <w:jc w:val="left"/>
      </w:pPr>
      <w:r w:rsidRPr="00D906DE">
        <w:t>сложные</w:t>
      </w:r>
      <w:r w:rsidRPr="00D906DE">
        <w:tab/>
        <w:t>существительные</w:t>
      </w:r>
      <w:r w:rsidRPr="00D906DE">
        <w:tab/>
        <w:t>путём</w:t>
      </w:r>
      <w:r w:rsidRPr="00D906DE">
        <w:tab/>
        <w:t>соединения</w:t>
      </w:r>
      <w:r w:rsidRPr="00D906DE">
        <w:tab/>
        <w:t>основы</w:t>
      </w:r>
      <w:r w:rsidRPr="00D906DE">
        <w:tab/>
        <w:t>прилагательного</w:t>
      </w:r>
      <w:r w:rsidRPr="00D906DE">
        <w:tab/>
        <w:t>с</w:t>
      </w:r>
      <w:r w:rsidRPr="00D906DE">
        <w:tab/>
      </w:r>
      <w:r w:rsidRPr="00D906DE">
        <w:rPr>
          <w:spacing w:val="-1"/>
        </w:rPr>
        <w:t>основой</w:t>
      </w:r>
      <w:r w:rsidRPr="00D906DE">
        <w:rPr>
          <w:spacing w:val="-57"/>
        </w:rPr>
        <w:t xml:space="preserve"> </w:t>
      </w:r>
      <w:r w:rsidRPr="00D906DE">
        <w:t>существительного</w:t>
      </w:r>
      <w:r w:rsidRPr="00D906DE">
        <w:rPr>
          <w:spacing w:val="3"/>
        </w:rPr>
        <w:t xml:space="preserve"> </w:t>
      </w:r>
      <w:r w:rsidRPr="00D906DE">
        <w:t>(bluebell);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сложные</w:t>
      </w:r>
      <w:r w:rsidRPr="00D906DE">
        <w:rPr>
          <w:spacing w:val="16"/>
        </w:rPr>
        <w:t xml:space="preserve"> </w:t>
      </w:r>
      <w:r w:rsidRPr="00D906DE">
        <w:t>существительные</w:t>
      </w:r>
      <w:r w:rsidRPr="00D906DE">
        <w:rPr>
          <w:spacing w:val="17"/>
        </w:rPr>
        <w:t xml:space="preserve"> </w:t>
      </w:r>
      <w:r w:rsidRPr="00D906DE">
        <w:t>путём</w:t>
      </w:r>
      <w:r w:rsidRPr="00D906DE">
        <w:rPr>
          <w:spacing w:val="23"/>
        </w:rPr>
        <w:t xml:space="preserve"> </w:t>
      </w:r>
      <w:r w:rsidRPr="00D906DE">
        <w:t>соединения</w:t>
      </w:r>
      <w:r w:rsidRPr="00D906DE">
        <w:rPr>
          <w:spacing w:val="13"/>
        </w:rPr>
        <w:t xml:space="preserve"> </w:t>
      </w:r>
      <w:r w:rsidRPr="00D906DE">
        <w:t>основ</w:t>
      </w:r>
      <w:r w:rsidRPr="00D906DE">
        <w:rPr>
          <w:spacing w:val="20"/>
        </w:rPr>
        <w:t xml:space="preserve"> </w:t>
      </w:r>
      <w:r w:rsidRPr="00D906DE">
        <w:t>существительных</w:t>
      </w:r>
      <w:r w:rsidRPr="00D906DE">
        <w:rPr>
          <w:spacing w:val="27"/>
        </w:rPr>
        <w:t xml:space="preserve"> </w:t>
      </w:r>
      <w:r w:rsidRPr="00D906DE">
        <w:t>с</w:t>
      </w:r>
      <w:r w:rsidRPr="00D906DE">
        <w:rPr>
          <w:spacing w:val="16"/>
        </w:rPr>
        <w:t xml:space="preserve"> </w:t>
      </w:r>
      <w:r w:rsidRPr="00D906DE">
        <w:t>предлогом</w:t>
      </w:r>
      <w:r w:rsidRPr="00D906DE">
        <w:rPr>
          <w:spacing w:val="20"/>
        </w:rPr>
        <w:t xml:space="preserve"> </w:t>
      </w:r>
      <w:r w:rsidRPr="00D906DE">
        <w:t>(father-</w:t>
      </w:r>
      <w:r w:rsidRPr="00D906DE">
        <w:rPr>
          <w:spacing w:val="-57"/>
        </w:rPr>
        <w:t xml:space="preserve"> </w:t>
      </w:r>
      <w:r w:rsidRPr="00D906DE">
        <w:t>in-law);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сложные</w:t>
      </w:r>
      <w:r w:rsidRPr="00D906DE">
        <w:rPr>
          <w:spacing w:val="41"/>
        </w:rPr>
        <w:t xml:space="preserve"> </w:t>
      </w:r>
      <w:r w:rsidRPr="00D906DE">
        <w:t>прилагательные</w:t>
      </w:r>
      <w:r w:rsidRPr="00D906DE">
        <w:rPr>
          <w:spacing w:val="41"/>
        </w:rPr>
        <w:t xml:space="preserve"> </w:t>
      </w:r>
      <w:r w:rsidRPr="00D906DE">
        <w:t>путём</w:t>
      </w:r>
      <w:r w:rsidRPr="00D906DE">
        <w:rPr>
          <w:spacing w:val="43"/>
        </w:rPr>
        <w:t xml:space="preserve"> </w:t>
      </w:r>
      <w:r w:rsidRPr="00D906DE">
        <w:t>соединения</w:t>
      </w:r>
      <w:r w:rsidRPr="00D906DE">
        <w:rPr>
          <w:spacing w:val="37"/>
        </w:rPr>
        <w:t xml:space="preserve"> </w:t>
      </w:r>
      <w:r w:rsidRPr="00D906DE">
        <w:t>основы</w:t>
      </w:r>
      <w:r w:rsidRPr="00D906DE">
        <w:rPr>
          <w:spacing w:val="39"/>
        </w:rPr>
        <w:t xml:space="preserve"> </w:t>
      </w:r>
      <w:r w:rsidRPr="00D906DE">
        <w:t>прилагательного/числительного</w:t>
      </w:r>
      <w:r w:rsidRPr="00D906DE">
        <w:rPr>
          <w:spacing w:val="47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существительного</w:t>
      </w:r>
      <w:r w:rsidRPr="00D906DE">
        <w:rPr>
          <w:spacing w:val="5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добавлением</w:t>
      </w:r>
      <w:r w:rsidRPr="00D906DE">
        <w:rPr>
          <w:spacing w:val="1"/>
        </w:rPr>
        <w:t xml:space="preserve"> </w:t>
      </w:r>
      <w:r w:rsidRPr="00D906DE">
        <w:t>суффикса</w:t>
      </w:r>
      <w:r w:rsidRPr="00D906DE">
        <w:rPr>
          <w:spacing w:val="6"/>
        </w:rPr>
        <w:t xml:space="preserve"> </w:t>
      </w:r>
      <w:r w:rsidRPr="00D906DE">
        <w:t>-ed</w:t>
      </w:r>
      <w:r w:rsidRPr="00D906DE">
        <w:rPr>
          <w:spacing w:val="1"/>
        </w:rPr>
        <w:t xml:space="preserve"> </w:t>
      </w:r>
      <w:r w:rsidRPr="00D906DE">
        <w:t>(blue-eyed,</w:t>
      </w:r>
      <w:r w:rsidRPr="00D906DE">
        <w:rPr>
          <w:spacing w:val="3"/>
        </w:rPr>
        <w:t xml:space="preserve"> </w:t>
      </w:r>
      <w:r w:rsidRPr="00D906DE">
        <w:t>eight-legged);</w:t>
      </w:r>
    </w:p>
    <w:p w:rsidR="009C06AC" w:rsidRPr="00D906DE" w:rsidRDefault="00FD36CF">
      <w:pPr>
        <w:pStyle w:val="a3"/>
        <w:spacing w:line="242" w:lineRule="auto"/>
        <w:ind w:left="1464" w:firstLine="0"/>
        <w:jc w:val="left"/>
      </w:pPr>
      <w:r w:rsidRPr="00D906DE">
        <w:t>сложные прилагательные путём соединения наречия с основой причастия II (well-behaved);</w:t>
      </w:r>
      <w:r w:rsidRPr="00D906DE">
        <w:rPr>
          <w:spacing w:val="1"/>
        </w:rPr>
        <w:t xml:space="preserve"> </w:t>
      </w:r>
      <w:r w:rsidRPr="00D906DE">
        <w:t>сложные</w:t>
      </w:r>
      <w:r w:rsidRPr="00D906DE">
        <w:rPr>
          <w:spacing w:val="3"/>
        </w:rPr>
        <w:t xml:space="preserve"> </w:t>
      </w:r>
      <w:r w:rsidRPr="00D906DE">
        <w:t>прилагательные</w:t>
      </w:r>
      <w:r w:rsidRPr="00D906DE">
        <w:rPr>
          <w:spacing w:val="3"/>
        </w:rPr>
        <w:t xml:space="preserve"> </w:t>
      </w:r>
      <w:r w:rsidRPr="00D906DE">
        <w:t>путём</w:t>
      </w:r>
      <w:r w:rsidRPr="00D906DE">
        <w:rPr>
          <w:spacing w:val="5"/>
        </w:rPr>
        <w:t xml:space="preserve"> </w:t>
      </w:r>
      <w:r w:rsidRPr="00D906DE">
        <w:t>соединения основы</w:t>
      </w:r>
      <w:r w:rsidRPr="00D906DE">
        <w:rPr>
          <w:spacing w:val="5"/>
        </w:rPr>
        <w:t xml:space="preserve"> </w:t>
      </w:r>
      <w:r w:rsidRPr="00D906DE">
        <w:t>прилагательного</w:t>
      </w:r>
      <w:r w:rsidRPr="00D906DE">
        <w:rPr>
          <w:spacing w:val="18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причастия</w:t>
      </w:r>
      <w:r w:rsidRPr="00D906DE">
        <w:rPr>
          <w:spacing w:val="3"/>
        </w:rPr>
        <w:t xml:space="preserve"> </w:t>
      </w:r>
      <w:r w:rsidRPr="00D906DE">
        <w:t>I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(nice-looking);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с</w:t>
      </w:r>
      <w:r w:rsidRPr="00D906DE">
        <w:rPr>
          <w:spacing w:val="-2"/>
        </w:rPr>
        <w:t xml:space="preserve"> </w:t>
      </w:r>
      <w:r w:rsidRPr="00D906DE">
        <w:t>использованием</w:t>
      </w:r>
      <w:r w:rsidRPr="00D906DE">
        <w:rPr>
          <w:spacing w:val="-4"/>
        </w:rPr>
        <w:t xml:space="preserve"> </w:t>
      </w:r>
      <w:r w:rsidRPr="00D906DE">
        <w:t>конверсии:</w:t>
      </w:r>
    </w:p>
    <w:p w:rsidR="009C06AC" w:rsidRPr="00D906DE" w:rsidRDefault="00FD36CF">
      <w:pPr>
        <w:pStyle w:val="a3"/>
        <w:spacing w:line="242" w:lineRule="auto"/>
        <w:ind w:left="1464" w:right="1131" w:firstLine="0"/>
        <w:jc w:val="left"/>
      </w:pPr>
      <w:r w:rsidRPr="00D906DE">
        <w:t>образование имён существительных от неопределённых форм глаголов (to run – a run);</w:t>
      </w:r>
      <w:r w:rsidRPr="00D906DE">
        <w:rPr>
          <w:spacing w:val="-57"/>
        </w:rPr>
        <w:t xml:space="preserve"> </w:t>
      </w:r>
      <w:r w:rsidRPr="00D906DE">
        <w:t>имён</w:t>
      </w:r>
      <w:r w:rsidRPr="00D906DE">
        <w:rPr>
          <w:spacing w:val="2"/>
        </w:rPr>
        <w:t xml:space="preserve"> </w:t>
      </w:r>
      <w:r w:rsidRPr="00D906DE">
        <w:t>существительных</w:t>
      </w:r>
      <w:r w:rsidRPr="00D906DE">
        <w:rPr>
          <w:spacing w:val="-4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прилагательных</w:t>
      </w:r>
      <w:r w:rsidRPr="00D906DE">
        <w:rPr>
          <w:spacing w:val="-4"/>
        </w:rPr>
        <w:t xml:space="preserve"> </w:t>
      </w:r>
      <w:r w:rsidRPr="00D906DE">
        <w:t>(rich</w:t>
      </w:r>
      <w:r w:rsidRPr="00D906DE">
        <w:rPr>
          <w:spacing w:val="1"/>
        </w:rPr>
        <w:t xml:space="preserve"> </w:t>
      </w:r>
      <w:r w:rsidRPr="00D906DE">
        <w:t>people</w:t>
      </w:r>
      <w:r w:rsidRPr="00D906DE">
        <w:rPr>
          <w:spacing w:val="8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the rich);</w:t>
      </w:r>
    </w:p>
    <w:p w:rsidR="009C06AC" w:rsidRPr="00D906DE" w:rsidRDefault="00FD36CF">
      <w:pPr>
        <w:pStyle w:val="a3"/>
        <w:spacing w:line="242" w:lineRule="auto"/>
        <w:ind w:left="1464" w:right="4535" w:firstLine="0"/>
        <w:jc w:val="left"/>
      </w:pPr>
      <w:r w:rsidRPr="00D906DE">
        <w:t>глаголов от имён существительных (a hand – to hand);</w:t>
      </w:r>
      <w:r w:rsidRPr="00D906DE">
        <w:rPr>
          <w:spacing w:val="-57"/>
        </w:rPr>
        <w:t xml:space="preserve"> </w:t>
      </w:r>
      <w:r w:rsidRPr="00D906DE">
        <w:t>глаголов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прилагательных</w:t>
      </w:r>
      <w:r w:rsidRPr="00D906DE">
        <w:rPr>
          <w:spacing w:val="-3"/>
        </w:rPr>
        <w:t xml:space="preserve"> </w:t>
      </w:r>
      <w:r w:rsidRPr="00D906DE">
        <w:t>(cool</w:t>
      </w:r>
      <w:r w:rsidRPr="00D906DE">
        <w:rPr>
          <w:spacing w:val="-4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cool);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распознавать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употреблять</w:t>
      </w:r>
      <w:r w:rsidRPr="00D906DE">
        <w:rPr>
          <w:spacing w:val="19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устной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письменной</w:t>
      </w:r>
      <w:r w:rsidRPr="00D906DE">
        <w:rPr>
          <w:spacing w:val="24"/>
        </w:rPr>
        <w:t xml:space="preserve"> </w:t>
      </w:r>
      <w:r w:rsidRPr="00D906DE">
        <w:t>речи</w:t>
      </w:r>
      <w:r w:rsidRPr="00D906DE">
        <w:rPr>
          <w:spacing w:val="20"/>
        </w:rPr>
        <w:t xml:space="preserve"> </w:t>
      </w:r>
      <w:r w:rsidRPr="00D906DE">
        <w:t>имена</w:t>
      </w:r>
      <w:r w:rsidRPr="00D906DE">
        <w:rPr>
          <w:spacing w:val="23"/>
        </w:rPr>
        <w:t xml:space="preserve"> </w:t>
      </w:r>
      <w:r w:rsidRPr="00D906DE">
        <w:t>прилагательные</w:t>
      </w:r>
      <w:r w:rsidRPr="00D906DE">
        <w:rPr>
          <w:spacing w:val="22"/>
        </w:rPr>
        <w:t xml:space="preserve"> </w:t>
      </w:r>
      <w:r w:rsidRPr="00D906DE">
        <w:t>на</w:t>
      </w:r>
      <w:r w:rsidRPr="00D906DE">
        <w:rPr>
          <w:spacing w:val="21"/>
        </w:rPr>
        <w:t xml:space="preserve"> </w:t>
      </w:r>
      <w:r w:rsidRPr="00D906DE">
        <w:t>-ed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21"/>
        </w:rPr>
        <w:t xml:space="preserve"> </w:t>
      </w:r>
      <w:r w:rsidRPr="00D906DE">
        <w:t>-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ing</w:t>
      </w:r>
      <w:r w:rsidRPr="00D906DE">
        <w:rPr>
          <w:spacing w:val="-2"/>
        </w:rPr>
        <w:t xml:space="preserve"> </w:t>
      </w:r>
      <w:r w:rsidRPr="00D906DE">
        <w:t>(excited –</w:t>
      </w:r>
      <w:r w:rsidRPr="00D906DE">
        <w:rPr>
          <w:spacing w:val="-2"/>
        </w:rPr>
        <w:t xml:space="preserve"> </w:t>
      </w:r>
      <w:r w:rsidRPr="00D906DE">
        <w:t>exciting);</w:t>
      </w:r>
    </w:p>
    <w:p w:rsidR="009C06AC" w:rsidRPr="00D906DE" w:rsidRDefault="00FD36CF">
      <w:pPr>
        <w:pStyle w:val="a3"/>
        <w:ind w:right="570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употреблять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многозначные</w:t>
      </w:r>
      <w:r w:rsidRPr="00D906DE">
        <w:rPr>
          <w:spacing w:val="1"/>
        </w:rPr>
        <w:t xml:space="preserve"> </w:t>
      </w:r>
      <w:r w:rsidRPr="00D906DE">
        <w:t>лексические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синонимы,</w:t>
      </w:r>
      <w:r w:rsidRPr="00D906DE">
        <w:rPr>
          <w:spacing w:val="1"/>
        </w:rPr>
        <w:t xml:space="preserve"> </w:t>
      </w:r>
      <w:r w:rsidRPr="00D906DE">
        <w:t>антонимы,</w:t>
      </w:r>
      <w:r w:rsidRPr="00D906DE">
        <w:rPr>
          <w:spacing w:val="1"/>
        </w:rPr>
        <w:t xml:space="preserve"> </w:t>
      </w:r>
      <w:r w:rsidRPr="00D906DE">
        <w:t>интернациональные</w:t>
      </w:r>
      <w:r w:rsidRPr="00D906DE">
        <w:rPr>
          <w:spacing w:val="1"/>
        </w:rPr>
        <w:t xml:space="preserve"> </w:t>
      </w: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частотные</w:t>
      </w:r>
      <w:r w:rsidRPr="00D906DE">
        <w:rPr>
          <w:spacing w:val="1"/>
        </w:rPr>
        <w:t xml:space="preserve"> </w:t>
      </w:r>
      <w:r w:rsidRPr="00D906DE">
        <w:t>фразовые</w:t>
      </w:r>
      <w:r w:rsidRPr="00D906DE">
        <w:rPr>
          <w:spacing w:val="-5"/>
        </w:rPr>
        <w:t xml:space="preserve"> </w:t>
      </w:r>
      <w:r w:rsidRPr="00D906DE">
        <w:t>глаголы,</w:t>
      </w:r>
      <w:r w:rsidRPr="00D906DE">
        <w:rPr>
          <w:spacing w:val="4"/>
        </w:rPr>
        <w:t xml:space="preserve"> </w:t>
      </w:r>
      <w:r w:rsidRPr="00D906DE">
        <w:t>сокращения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аббревиатуры;</w:t>
      </w:r>
    </w:p>
    <w:p w:rsidR="009C06AC" w:rsidRPr="00D906DE" w:rsidRDefault="00FD36CF">
      <w:pPr>
        <w:pStyle w:val="a3"/>
        <w:spacing w:before="4" w:line="237" w:lineRule="auto"/>
        <w:ind w:right="571"/>
      </w:pPr>
      <w:r w:rsidRPr="00D906DE">
        <w:t>распознавать и употреблять в устной и письменной речи различные средства связи для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целостности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логичности</w:t>
      </w:r>
      <w:r w:rsidRPr="00D906DE">
        <w:rPr>
          <w:spacing w:val="2"/>
        </w:rPr>
        <w:t xml:space="preserve"> </w:t>
      </w:r>
      <w:r w:rsidRPr="00D906DE">
        <w:t>устного/письменного</w:t>
      </w:r>
      <w:r w:rsidRPr="00D906DE">
        <w:rPr>
          <w:spacing w:val="2"/>
        </w:rPr>
        <w:t xml:space="preserve"> </w:t>
      </w:r>
      <w:r w:rsidRPr="00D906DE">
        <w:t>высказывания;</w:t>
      </w:r>
    </w:p>
    <w:p w:rsidR="009C06AC" w:rsidRPr="00D906DE" w:rsidRDefault="00FD36CF">
      <w:pPr>
        <w:pStyle w:val="a3"/>
        <w:spacing w:before="5" w:line="237" w:lineRule="auto"/>
        <w:ind w:right="560"/>
      </w:pPr>
      <w:r w:rsidRPr="00D906DE">
        <w:t>знать и понимать особенности структуры простых и сложных предложений и различных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-4"/>
        </w:rPr>
        <w:t xml:space="preserve"> </w:t>
      </w:r>
      <w:r w:rsidRPr="00D906DE">
        <w:t>типов</w:t>
      </w:r>
      <w:r w:rsidRPr="00D906DE">
        <w:rPr>
          <w:spacing w:val="-1"/>
        </w:rPr>
        <w:t xml:space="preserve"> </w:t>
      </w:r>
      <w:r w:rsidRPr="00D906DE">
        <w:t>предложений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распознавать и</w:t>
      </w:r>
      <w:r w:rsidRPr="00D906DE">
        <w:rPr>
          <w:spacing w:val="-4"/>
        </w:rPr>
        <w:t xml:space="preserve"> </w:t>
      </w:r>
      <w:r w:rsidRPr="00D906DE">
        <w:t>употреблять в</w:t>
      </w:r>
      <w:r w:rsidRPr="00D906DE">
        <w:rPr>
          <w:spacing w:val="-3"/>
        </w:rPr>
        <w:t xml:space="preserve"> </w:t>
      </w:r>
      <w:r w:rsidRPr="00D906DE">
        <w:t>устной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письменной</w:t>
      </w:r>
      <w:r w:rsidRPr="00D906DE">
        <w:rPr>
          <w:spacing w:val="-4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предложения, в том числе с несколькими обстоятельствами, следующими в определённом</w:t>
      </w:r>
      <w:r w:rsidRPr="00D906DE">
        <w:rPr>
          <w:spacing w:val="1"/>
        </w:rPr>
        <w:t xml:space="preserve"> </w:t>
      </w:r>
      <w:r w:rsidRPr="00D906DE">
        <w:t>порядке;</w:t>
      </w:r>
    </w:p>
    <w:p w:rsidR="009C06AC" w:rsidRPr="00D906DE" w:rsidRDefault="00FD36CF">
      <w:pPr>
        <w:pStyle w:val="a3"/>
        <w:spacing w:line="242" w:lineRule="auto"/>
        <w:ind w:left="1464" w:right="5933" w:firstLine="0"/>
      </w:pPr>
      <w:r w:rsidRPr="00D906DE">
        <w:t>предложения с начальным It;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начальным</w:t>
      </w:r>
      <w:r w:rsidRPr="00D906DE">
        <w:rPr>
          <w:spacing w:val="-2"/>
        </w:rPr>
        <w:t xml:space="preserve"> </w:t>
      </w:r>
      <w:r w:rsidRPr="00D906DE">
        <w:t>There</w:t>
      </w:r>
      <w:r w:rsidRPr="00D906DE">
        <w:rPr>
          <w:spacing w:val="-1"/>
        </w:rPr>
        <w:t xml:space="preserve"> </w:t>
      </w:r>
      <w:r w:rsidRPr="00D906DE">
        <w:t>+</w:t>
      </w:r>
      <w:r w:rsidRPr="00D906DE">
        <w:rPr>
          <w:spacing w:val="-2"/>
        </w:rPr>
        <w:t xml:space="preserve"> </w:t>
      </w:r>
      <w:r w:rsidRPr="00D906DE">
        <w:t>to be;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предложения с глагольными конструкциями, содержащими глаголы-связки to be, to look, to</w:t>
      </w:r>
      <w:r w:rsidRPr="00D906DE">
        <w:rPr>
          <w:spacing w:val="1"/>
        </w:rPr>
        <w:t xml:space="preserve"> </w:t>
      </w:r>
      <w:r w:rsidRPr="00D906DE">
        <w:t>seem,</w:t>
      </w:r>
      <w:r w:rsidRPr="00D906DE">
        <w:rPr>
          <w:spacing w:val="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feel;</w:t>
      </w:r>
    </w:p>
    <w:p w:rsidR="009C06AC" w:rsidRPr="00D906DE" w:rsidRDefault="00FD36CF">
      <w:pPr>
        <w:pStyle w:val="a3"/>
        <w:spacing w:line="242" w:lineRule="auto"/>
        <w:ind w:left="1464" w:right="4028" w:firstLine="0"/>
        <w:jc w:val="left"/>
      </w:pPr>
      <w:r w:rsidRPr="00D906DE">
        <w:t>предложения cо сложным подлежащим – Complex Subject;</w:t>
      </w:r>
      <w:r w:rsidRPr="00D906DE">
        <w:rPr>
          <w:spacing w:val="-57"/>
        </w:rPr>
        <w:t xml:space="preserve"> </w:t>
      </w:r>
      <w:r w:rsidRPr="00D906DE">
        <w:t>предложения</w:t>
      </w:r>
      <w:r w:rsidRPr="00D906DE">
        <w:rPr>
          <w:spacing w:val="-7"/>
        </w:rPr>
        <w:t xml:space="preserve"> </w:t>
      </w:r>
      <w:r w:rsidRPr="00D906DE">
        <w:t>cо</w:t>
      </w:r>
      <w:r w:rsidRPr="00D906DE">
        <w:rPr>
          <w:spacing w:val="2"/>
        </w:rPr>
        <w:t xml:space="preserve"> </w:t>
      </w:r>
      <w:r w:rsidRPr="00D906DE">
        <w:t>сложным</w:t>
      </w:r>
      <w:r w:rsidRPr="00D906DE">
        <w:rPr>
          <w:spacing w:val="-1"/>
        </w:rPr>
        <w:t xml:space="preserve"> </w:t>
      </w:r>
      <w:r w:rsidRPr="00D906DE">
        <w:t>дополнением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-7"/>
        </w:rPr>
        <w:t xml:space="preserve"> </w:t>
      </w:r>
      <w:r w:rsidRPr="00D906DE">
        <w:t>Complex</w:t>
      </w:r>
      <w:r w:rsidRPr="00D906DE">
        <w:rPr>
          <w:spacing w:val="-7"/>
        </w:rPr>
        <w:t xml:space="preserve"> </w:t>
      </w:r>
      <w:r w:rsidRPr="00D906DE">
        <w:t>Object;</w:t>
      </w:r>
    </w:p>
    <w:p w:rsidR="009C06AC" w:rsidRPr="00D906DE" w:rsidRDefault="00FD36CF">
      <w:pPr>
        <w:pStyle w:val="a3"/>
        <w:spacing w:line="242" w:lineRule="auto"/>
        <w:ind w:left="1464" w:right="566" w:firstLine="0"/>
        <w:jc w:val="left"/>
      </w:pPr>
      <w:r w:rsidRPr="00D906DE">
        <w:t>сложносочинённые предложения с сочинительными союзами and, but, or;</w:t>
      </w:r>
      <w:r w:rsidRPr="00D906DE">
        <w:rPr>
          <w:spacing w:val="1"/>
        </w:rPr>
        <w:t xml:space="preserve"> </w:t>
      </w: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7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союзами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союзными</w:t>
      </w:r>
      <w:r w:rsidRPr="00D906DE">
        <w:rPr>
          <w:spacing w:val="7"/>
        </w:rPr>
        <w:t xml:space="preserve"> </w:t>
      </w:r>
      <w:r w:rsidRPr="00D906DE">
        <w:t>словами</w:t>
      </w:r>
      <w:r w:rsidRPr="00D906DE">
        <w:rPr>
          <w:spacing w:val="8"/>
        </w:rPr>
        <w:t xml:space="preserve"> </w:t>
      </w:r>
      <w:r w:rsidRPr="00D906DE">
        <w:t>because,</w:t>
      </w:r>
      <w:r w:rsidRPr="00D906DE">
        <w:rPr>
          <w:spacing w:val="13"/>
        </w:rPr>
        <w:t xml:space="preserve"> </w:t>
      </w:r>
      <w:r w:rsidRPr="00D906DE">
        <w:t>if,</w:t>
      </w:r>
      <w:r w:rsidRPr="00D906DE">
        <w:rPr>
          <w:spacing w:val="8"/>
        </w:rPr>
        <w:t xml:space="preserve"> </w:t>
      </w:r>
      <w:r w:rsidRPr="00D906DE">
        <w:t>when,</w:t>
      </w:r>
      <w:r w:rsidRPr="00D906DE">
        <w:rPr>
          <w:spacing w:val="9"/>
        </w:rPr>
        <w:t xml:space="preserve"> </w:t>
      </w:r>
      <w:r w:rsidRPr="00D906DE">
        <w:t>where,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what,</w:t>
      </w:r>
      <w:r w:rsidRPr="00D906DE">
        <w:rPr>
          <w:spacing w:val="-1"/>
        </w:rPr>
        <w:t xml:space="preserve"> </w:t>
      </w:r>
      <w:r w:rsidRPr="00D906DE">
        <w:t>why, how;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2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that;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whenever;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условные предложения с глаголами в изъявительном наклонении (Conditional 0, Conditional</w:t>
      </w:r>
      <w:r w:rsidRPr="00D906DE">
        <w:rPr>
          <w:spacing w:val="1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глаголами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сослагательном</w:t>
      </w:r>
      <w:r w:rsidRPr="00D906DE">
        <w:rPr>
          <w:spacing w:val="3"/>
        </w:rPr>
        <w:t xml:space="preserve"> </w:t>
      </w:r>
      <w:r w:rsidRPr="00D906DE">
        <w:t>наклонении (Conditional</w:t>
      </w:r>
      <w:r w:rsidRPr="00D906DE">
        <w:rPr>
          <w:spacing w:val="-3"/>
        </w:rPr>
        <w:t xml:space="preserve"> </w:t>
      </w:r>
      <w:r w:rsidRPr="00D906DE">
        <w:t>II);</w:t>
      </w:r>
    </w:p>
    <w:p w:rsidR="009C06AC" w:rsidRPr="00D906DE" w:rsidRDefault="00FD36CF">
      <w:pPr>
        <w:pStyle w:val="a3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spacing w:val="1"/>
          <w:lang w:val="en-US"/>
        </w:rPr>
        <w:t xml:space="preserve"> </w:t>
      </w:r>
      <w:r w:rsidRPr="00D906DE">
        <w:t>вопросы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Present/Past/Future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Tense);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повествовательные, вопросительные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побудительные</w:t>
      </w:r>
      <w:r w:rsidRPr="00D906DE">
        <w:rPr>
          <w:spacing w:val="1"/>
        </w:rPr>
        <w:t xml:space="preserve"> </w:t>
      </w:r>
      <w:r w:rsidRPr="00D906DE">
        <w:t>предложения в</w:t>
      </w:r>
      <w:r w:rsidRPr="00D906DE">
        <w:rPr>
          <w:spacing w:val="1"/>
        </w:rPr>
        <w:t xml:space="preserve"> </w:t>
      </w:r>
      <w:r w:rsidRPr="00D906DE">
        <w:t>косвенной</w:t>
      </w:r>
      <w:r w:rsidRPr="00D906DE">
        <w:rPr>
          <w:spacing w:val="1"/>
        </w:rPr>
        <w:t xml:space="preserve"> </w:t>
      </w:r>
      <w:r w:rsidRPr="00D906DE">
        <w:t>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времени,</w:t>
      </w:r>
      <w:r w:rsidRPr="00D906DE">
        <w:rPr>
          <w:spacing w:val="2"/>
        </w:rPr>
        <w:t xml:space="preserve"> </w:t>
      </w:r>
      <w:r w:rsidRPr="00D906DE">
        <w:t>согласование</w:t>
      </w:r>
      <w:r w:rsidRPr="00D906DE">
        <w:rPr>
          <w:spacing w:val="-1"/>
        </w:rPr>
        <w:t xml:space="preserve"> </w:t>
      </w:r>
      <w:r w:rsidRPr="00D906DE">
        <w:t>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5"/>
        </w:rPr>
        <w:t xml:space="preserve"> </w:t>
      </w:r>
      <w:r w:rsidRPr="00D906DE">
        <w:t>сложного</w:t>
      </w:r>
      <w:r w:rsidRPr="00D906DE">
        <w:rPr>
          <w:spacing w:val="5"/>
        </w:rPr>
        <w:t xml:space="preserve"> </w:t>
      </w:r>
      <w:r w:rsidRPr="00D906DE">
        <w:t>предложения;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модальные</w:t>
      </w:r>
      <w:r w:rsidRPr="00D906DE">
        <w:rPr>
          <w:spacing w:val="-2"/>
        </w:rPr>
        <w:t xml:space="preserve"> </w:t>
      </w:r>
      <w:r w:rsidRPr="00D906DE">
        <w:t>глаголы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косвенной</w:t>
      </w:r>
      <w:r w:rsidRPr="00D906DE">
        <w:rPr>
          <w:spacing w:val="-5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настоящем 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3"/>
        </w:rPr>
        <w:t xml:space="preserve"> </w:t>
      </w:r>
      <w:r w:rsidRPr="00D906DE">
        <w:t>времени;</w:t>
      </w:r>
    </w:p>
    <w:p w:rsidR="009C06AC" w:rsidRPr="00D906DE" w:rsidRDefault="00FD36CF">
      <w:pPr>
        <w:pStyle w:val="a3"/>
        <w:ind w:left="1464" w:firstLine="0"/>
        <w:rPr>
          <w:lang w:val="en-US"/>
        </w:rPr>
      </w:pPr>
      <w:r w:rsidRPr="00D906DE">
        <w:t>предложения</w:t>
      </w:r>
      <w:r w:rsidRPr="00D906DE">
        <w:rPr>
          <w:spacing w:val="21"/>
          <w:lang w:val="en-US"/>
        </w:rPr>
        <w:t xml:space="preserve"> </w:t>
      </w:r>
      <w:r w:rsidRPr="00D906DE">
        <w:t>с</w:t>
      </w:r>
      <w:r w:rsidRPr="00D906DE">
        <w:rPr>
          <w:spacing w:val="18"/>
          <w:lang w:val="en-US"/>
        </w:rPr>
        <w:t xml:space="preserve"> </w:t>
      </w:r>
      <w:r w:rsidRPr="00D906DE">
        <w:t>конструкциями</w:t>
      </w:r>
      <w:r w:rsidRPr="00D906DE">
        <w:rPr>
          <w:spacing w:val="22"/>
          <w:lang w:val="en-US"/>
        </w:rPr>
        <w:t xml:space="preserve"> </w:t>
      </w:r>
      <w:r w:rsidRPr="00D906DE">
        <w:rPr>
          <w:lang w:val="en-US"/>
        </w:rPr>
        <w:t>as</w:t>
      </w:r>
      <w:r w:rsidRPr="00D906DE">
        <w:rPr>
          <w:spacing w:val="17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6"/>
          <w:lang w:val="en-US"/>
        </w:rPr>
        <w:t xml:space="preserve"> </w:t>
      </w:r>
      <w:r w:rsidRPr="00D906DE">
        <w:rPr>
          <w:lang w:val="en-US"/>
        </w:rPr>
        <w:t>not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so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as,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both</w:t>
      </w:r>
      <w:r w:rsidRPr="00D906DE">
        <w:rPr>
          <w:spacing w:val="15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and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…,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either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…</w:t>
      </w:r>
      <w:r w:rsidRPr="00D906DE">
        <w:rPr>
          <w:spacing w:val="19"/>
          <w:lang w:val="en-US"/>
        </w:rPr>
        <w:t xml:space="preserve"> </w:t>
      </w:r>
      <w:r w:rsidRPr="00D906DE">
        <w:rPr>
          <w:lang w:val="en-US"/>
        </w:rPr>
        <w:t>or,</w:t>
      </w:r>
      <w:r w:rsidRPr="00D906DE">
        <w:rPr>
          <w:spacing w:val="21"/>
          <w:lang w:val="en-US"/>
        </w:rPr>
        <w:t xml:space="preserve"> </w:t>
      </w:r>
      <w:r w:rsidRPr="00D906DE">
        <w:rPr>
          <w:lang w:val="en-US"/>
        </w:rPr>
        <w:t>neither</w:t>
      </w:r>
      <w:r w:rsidRPr="00D906DE">
        <w:rPr>
          <w:spacing w:val="20"/>
          <w:lang w:val="en-US"/>
        </w:rPr>
        <w:t xml:space="preserve"> </w:t>
      </w:r>
      <w:r w:rsidRPr="00D906DE">
        <w:rPr>
          <w:lang w:val="en-US"/>
        </w:rPr>
        <w:t>…</w:t>
      </w:r>
    </w:p>
    <w:p w:rsidR="009C06AC" w:rsidRPr="00D906DE" w:rsidRDefault="009C06AC">
      <w:pPr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lastRenderedPageBreak/>
        <w:t>nor;</w:t>
      </w:r>
    </w:p>
    <w:p w:rsidR="009C06AC" w:rsidRPr="00D906DE" w:rsidRDefault="00FD36CF">
      <w:pPr>
        <w:pStyle w:val="a3"/>
        <w:spacing w:before="10"/>
        <w:ind w:left="0" w:firstLine="0"/>
        <w:jc w:val="left"/>
        <w:rPr>
          <w:sz w:val="23"/>
        </w:rPr>
      </w:pPr>
      <w:r w:rsidRPr="00D906DE">
        <w:br w:type="column"/>
      </w:r>
    </w:p>
    <w:p w:rsidR="009C06AC" w:rsidRPr="00D906DE" w:rsidRDefault="00FD36CF">
      <w:pPr>
        <w:pStyle w:val="a3"/>
        <w:spacing w:line="275" w:lineRule="exact"/>
        <w:ind w:left="283" w:firstLine="0"/>
        <w:jc w:val="left"/>
      </w:pP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I wish;</w:t>
      </w:r>
    </w:p>
    <w:p w:rsidR="009C06AC" w:rsidRPr="00D906DE" w:rsidRDefault="00FD36CF">
      <w:pPr>
        <w:pStyle w:val="a3"/>
        <w:spacing w:line="275" w:lineRule="exact"/>
        <w:ind w:left="283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t>с</w:t>
      </w:r>
      <w:r w:rsidRPr="00D906DE">
        <w:rPr>
          <w:spacing w:val="-4"/>
          <w:lang w:val="en-US"/>
        </w:rPr>
        <w:t xml:space="preserve"> </w:t>
      </w:r>
      <w:r w:rsidRPr="00D906DE">
        <w:t>глаголами</w:t>
      </w:r>
      <w:r w:rsidRPr="00D906DE">
        <w:rPr>
          <w:spacing w:val="-2"/>
          <w:lang w:val="en-US"/>
        </w:rPr>
        <w:t xml:space="preserve"> </w:t>
      </w:r>
      <w:r w:rsidRPr="00D906DE">
        <w:t>на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-ing: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love/hate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smth;</w:t>
      </w:r>
    </w:p>
    <w:p w:rsidR="009C06AC" w:rsidRPr="00D906DE" w:rsidRDefault="00FD36CF">
      <w:pPr>
        <w:pStyle w:val="a3"/>
        <w:spacing w:before="2"/>
        <w:ind w:left="283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34"/>
          <w:lang w:val="en-US"/>
        </w:rPr>
        <w:t xml:space="preserve"> </w:t>
      </w:r>
      <w:r w:rsidRPr="00D906DE">
        <w:rPr>
          <w:lang w:val="en-US"/>
        </w:rPr>
        <w:t>c</w:t>
      </w:r>
      <w:r w:rsidRPr="00D906DE">
        <w:rPr>
          <w:spacing w:val="32"/>
          <w:lang w:val="en-US"/>
        </w:rPr>
        <w:t xml:space="preserve"> </w:t>
      </w:r>
      <w:r w:rsidRPr="00D906DE">
        <w:t>глаголами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7"/>
          <w:lang w:val="en-US"/>
        </w:rPr>
        <w:t xml:space="preserve"> </w:t>
      </w:r>
      <w:r w:rsidRPr="00D906DE">
        <w:rPr>
          <w:lang w:val="en-US"/>
        </w:rPr>
        <w:t>stop,</w:t>
      </w:r>
      <w:r w:rsidRPr="00D906DE">
        <w:rPr>
          <w:spacing w:val="29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remember,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7"/>
          <w:lang w:val="en-US"/>
        </w:rPr>
        <w:t xml:space="preserve"> </w:t>
      </w:r>
      <w:r w:rsidRPr="00D906DE">
        <w:rPr>
          <w:lang w:val="en-US"/>
        </w:rPr>
        <w:t>forget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разница</w:t>
      </w:r>
      <w:r w:rsidRPr="00D906DE">
        <w:rPr>
          <w:spacing w:val="28"/>
          <w:lang w:val="en-US"/>
        </w:rPr>
        <w:t xml:space="preserve"> </w:t>
      </w:r>
      <w:r w:rsidRPr="00D906DE">
        <w:t>в</w:t>
      </w:r>
      <w:r w:rsidRPr="00D906DE">
        <w:rPr>
          <w:spacing w:val="30"/>
          <w:lang w:val="en-US"/>
        </w:rPr>
        <w:t xml:space="preserve"> </w:t>
      </w:r>
      <w:r w:rsidRPr="00D906DE">
        <w:t>значении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7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31"/>
          <w:lang w:val="en-US"/>
        </w:rPr>
        <w:t xml:space="preserve"> </w:t>
      </w:r>
      <w:r w:rsidRPr="00D906DE">
        <w:rPr>
          <w:lang w:val="en-US"/>
        </w:rPr>
        <w:t>doing</w:t>
      </w:r>
    </w:p>
    <w:p w:rsidR="009C06AC" w:rsidRPr="00D906DE" w:rsidRDefault="009C06AC">
      <w:pPr>
        <w:rPr>
          <w:lang w:val="en-US"/>
        </w:r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num="2" w:space="720" w:equalWidth="0">
            <w:col w:w="1142" w:space="40"/>
            <w:col w:w="10348"/>
          </w:cols>
        </w:sectPr>
      </w:pPr>
    </w:p>
    <w:p w:rsidR="009C06AC" w:rsidRPr="00D906DE" w:rsidRDefault="00FD36CF">
      <w:pPr>
        <w:pStyle w:val="a3"/>
        <w:spacing w:line="274" w:lineRule="exact"/>
        <w:ind w:firstLine="0"/>
        <w:jc w:val="left"/>
        <w:rPr>
          <w:lang w:val="en-US"/>
        </w:rPr>
      </w:pPr>
      <w:r w:rsidRPr="00D906DE">
        <w:rPr>
          <w:lang w:val="en-US"/>
        </w:rPr>
        <w:lastRenderedPageBreak/>
        <w:t>smth</w:t>
      </w:r>
      <w:r w:rsidRPr="00D906DE">
        <w:rPr>
          <w:spacing w:val="-4"/>
          <w:lang w:val="en-US"/>
        </w:rPr>
        <w:t xml:space="preserve"> </w:t>
      </w:r>
      <w:r w:rsidRPr="00D906DE">
        <w:t>и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to stop</w:t>
      </w:r>
      <w:r w:rsidRPr="00D906DE">
        <w:rPr>
          <w:spacing w:val="-9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do smth);</w:t>
      </w:r>
    </w:p>
    <w:p w:rsidR="009C06AC" w:rsidRPr="00D906DE" w:rsidRDefault="00FD36CF">
      <w:pPr>
        <w:pStyle w:val="a3"/>
        <w:spacing w:before="4" w:line="237" w:lineRule="auto"/>
        <w:ind w:left="1464" w:right="5715" w:firstLine="0"/>
        <w:jc w:val="left"/>
        <w:rPr>
          <w:lang w:val="en-US"/>
        </w:rPr>
      </w:pPr>
      <w:r w:rsidRPr="00D906DE">
        <w:t>конструкция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It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takes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me … to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do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smth;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+</w:t>
      </w:r>
      <w:r w:rsidRPr="00D906DE">
        <w:rPr>
          <w:spacing w:val="-7"/>
          <w:lang w:val="en-US"/>
        </w:rPr>
        <w:t xml:space="preserve"> </w:t>
      </w:r>
      <w:r w:rsidRPr="00D906DE">
        <w:t>инфинитив</w:t>
      </w:r>
      <w:r w:rsidRPr="00D906DE">
        <w:rPr>
          <w:spacing w:val="-4"/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 used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smth;</w:t>
      </w:r>
    </w:p>
    <w:p w:rsidR="009C06AC" w:rsidRPr="00D906DE" w:rsidRDefault="00FD36CF">
      <w:pPr>
        <w:pStyle w:val="a3"/>
        <w:spacing w:line="242" w:lineRule="auto"/>
        <w:ind w:right="559"/>
        <w:rPr>
          <w:lang w:val="en-US"/>
        </w:rPr>
      </w:pPr>
      <w:r w:rsidRPr="00D906DE">
        <w:t>конструкции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rather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t>выражающие</w:t>
      </w:r>
      <w:r w:rsidRPr="00D906DE">
        <w:rPr>
          <w:spacing w:val="1"/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t>также</w:t>
      </w:r>
      <w:r w:rsidRPr="00D906DE">
        <w:rPr>
          <w:spacing w:val="1"/>
          <w:lang w:val="en-US"/>
        </w:rPr>
        <w:t xml:space="preserve"> </w:t>
      </w:r>
      <w:r w:rsidRPr="00D906DE">
        <w:t>конструкций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сказуемым;</w:t>
      </w:r>
    </w:p>
    <w:p w:rsidR="009C06AC" w:rsidRPr="00D906DE" w:rsidRDefault="00FD36CF">
      <w:pPr>
        <w:pStyle w:val="a3"/>
        <w:ind w:right="567"/>
      </w:pPr>
      <w:r w:rsidRPr="00D906DE">
        <w:t>глаголы (правильные и неправильные) в видовременных формах действительного залога в</w:t>
      </w:r>
      <w:r w:rsidRPr="00D906DE">
        <w:rPr>
          <w:spacing w:val="1"/>
        </w:rPr>
        <w:t xml:space="preserve"> </w:t>
      </w:r>
      <w:r w:rsidRPr="00D906DE">
        <w:t>изъявительном наклонении (Present/Past/Future Simple Tense, Present/Past/Future Continuous Tense,</w:t>
      </w:r>
      <w:r w:rsidRPr="00D906DE">
        <w:rPr>
          <w:spacing w:val="1"/>
        </w:rPr>
        <w:t xml:space="preserve"> </w:t>
      </w:r>
      <w:r w:rsidRPr="00D906DE">
        <w:t>Present/Past Perfect Tense, Present Perfect Continuous Tense, Future-in-the-Past Tense) и 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страдательного</w:t>
      </w:r>
      <w:r w:rsidRPr="00D906DE">
        <w:rPr>
          <w:spacing w:val="1"/>
        </w:rPr>
        <w:t xml:space="preserve"> </w:t>
      </w:r>
      <w:r w:rsidRPr="00D906DE">
        <w:t>залога</w:t>
      </w:r>
      <w:r w:rsidRPr="00D906DE">
        <w:rPr>
          <w:spacing w:val="1"/>
        </w:rPr>
        <w:t xml:space="preserve"> </w:t>
      </w:r>
      <w:r w:rsidRPr="00D906DE">
        <w:t>(Present/Past</w:t>
      </w:r>
      <w:r w:rsidRPr="00D906DE">
        <w:rPr>
          <w:spacing w:val="1"/>
        </w:rPr>
        <w:t xml:space="preserve"> </w:t>
      </w:r>
      <w:r w:rsidRPr="00D906DE">
        <w:t>Simple</w:t>
      </w:r>
      <w:r w:rsidRPr="00D906DE">
        <w:rPr>
          <w:spacing w:val="1"/>
        </w:rPr>
        <w:t xml:space="preserve"> </w:t>
      </w:r>
      <w:r w:rsidRPr="00D906DE">
        <w:t>Passive,</w:t>
      </w:r>
      <w:r w:rsidRPr="00D906DE">
        <w:rPr>
          <w:spacing w:val="1"/>
        </w:rPr>
        <w:t xml:space="preserve"> </w:t>
      </w:r>
      <w:r w:rsidRPr="00D906DE">
        <w:t>Present</w:t>
      </w:r>
      <w:r w:rsidRPr="00D906DE">
        <w:rPr>
          <w:spacing w:val="1"/>
        </w:rPr>
        <w:t xml:space="preserve"> </w:t>
      </w:r>
      <w:r w:rsidRPr="00D906DE">
        <w:t>Perfect</w:t>
      </w:r>
      <w:r w:rsidRPr="00D906DE">
        <w:rPr>
          <w:spacing w:val="1"/>
        </w:rPr>
        <w:t xml:space="preserve"> </w:t>
      </w:r>
      <w:r w:rsidRPr="00D906DE">
        <w:t>Passive);</w:t>
      </w:r>
    </w:p>
    <w:p w:rsidR="009C06AC" w:rsidRPr="00D906DE" w:rsidRDefault="009C06AC">
      <w:p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jc w:val="left"/>
        <w:rPr>
          <w:lang w:val="en-US"/>
        </w:rPr>
      </w:pPr>
      <w:r w:rsidRPr="00D906DE">
        <w:lastRenderedPageBreak/>
        <w:t>конструкция</w:t>
      </w:r>
      <w:r w:rsidRPr="00D906DE">
        <w:rPr>
          <w:spacing w:val="5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9"/>
          <w:lang w:val="en-US"/>
        </w:rPr>
        <w:t xml:space="preserve"> </w:t>
      </w:r>
      <w:r w:rsidRPr="00D906DE">
        <w:rPr>
          <w:lang w:val="en-US"/>
        </w:rPr>
        <w:t>be</w:t>
      </w:r>
      <w:r w:rsidRPr="00D906DE">
        <w:rPr>
          <w:spacing w:val="55"/>
          <w:lang w:val="en-US"/>
        </w:rPr>
        <w:t xml:space="preserve"> </w:t>
      </w:r>
      <w:r w:rsidRPr="00D906DE">
        <w:rPr>
          <w:lang w:val="en-US"/>
        </w:rPr>
        <w:t>going</w:t>
      </w:r>
      <w:r w:rsidRPr="00D906DE">
        <w:rPr>
          <w:spacing w:val="5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55"/>
          <w:lang w:val="en-US"/>
        </w:rPr>
        <w:t xml:space="preserve"> </w:t>
      </w:r>
      <w:r w:rsidRPr="00D906DE">
        <w:t>формы</w:t>
      </w:r>
      <w:r w:rsidRPr="00D906DE">
        <w:rPr>
          <w:spacing w:val="54"/>
          <w:lang w:val="en-US"/>
        </w:rPr>
        <w:t xml:space="preserve"> </w:t>
      </w:r>
      <w:r w:rsidRPr="00D906DE">
        <w:rPr>
          <w:lang w:val="en-US"/>
        </w:rPr>
        <w:t>Future</w:t>
      </w:r>
      <w:r w:rsidRPr="00D906DE">
        <w:rPr>
          <w:spacing w:val="50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54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6"/>
          <w:lang w:val="en-US"/>
        </w:rPr>
        <w:t xml:space="preserve"> </w:t>
      </w:r>
      <w:r w:rsidRPr="00D906DE">
        <w:t>и</w:t>
      </w:r>
      <w:r w:rsidRPr="00D906DE">
        <w:rPr>
          <w:spacing w:val="57"/>
          <w:lang w:val="en-US"/>
        </w:rPr>
        <w:t xml:space="preserve"> </w:t>
      </w:r>
      <w:r w:rsidRPr="00D906DE">
        <w:rPr>
          <w:lang w:val="en-US"/>
        </w:rPr>
        <w:t>Present  Continuous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7"/>
          <w:lang w:val="en-US"/>
        </w:rPr>
        <w:t xml:space="preserve"> </w:t>
      </w:r>
      <w:r w:rsidRPr="00D906DE">
        <w:t>для</w:t>
      </w:r>
      <w:r w:rsidRPr="00D906DE">
        <w:rPr>
          <w:spacing w:val="-57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  <w:rPr>
          <w:lang w:val="en-US"/>
        </w:rPr>
      </w:pPr>
      <w:r w:rsidRPr="00D906DE">
        <w:t>модальные</w:t>
      </w:r>
      <w:r w:rsidRPr="00D906DE">
        <w:rPr>
          <w:spacing w:val="1"/>
          <w:lang w:val="en-US"/>
        </w:rPr>
        <w:t xml:space="preserve"> </w:t>
      </w:r>
      <w:r w:rsidRPr="00D906DE">
        <w:t>глаголы</w:t>
      </w:r>
      <w:r w:rsidRPr="00D906DE">
        <w:rPr>
          <w:spacing w:val="4"/>
          <w:lang w:val="en-US"/>
        </w:rPr>
        <w:t xml:space="preserve"> </w:t>
      </w:r>
      <w:r w:rsidRPr="00D906DE">
        <w:t>и</w:t>
      </w:r>
      <w:r w:rsidRPr="00D906DE">
        <w:rPr>
          <w:spacing w:val="3"/>
          <w:lang w:val="en-US"/>
        </w:rPr>
        <w:t xml:space="preserve"> </w:t>
      </w:r>
      <w:r w:rsidRPr="00D906DE">
        <w:t>их</w:t>
      </w:r>
      <w:r w:rsidRPr="00D906DE">
        <w:rPr>
          <w:spacing w:val="1"/>
          <w:lang w:val="en-US"/>
        </w:rPr>
        <w:t xml:space="preserve"> </w:t>
      </w:r>
      <w:r w:rsidRPr="00D906DE">
        <w:t>эквиваленты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(can/be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able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could,</w:t>
      </w:r>
      <w:r w:rsidRPr="00D906DE">
        <w:rPr>
          <w:spacing w:val="11"/>
          <w:lang w:val="en-US"/>
        </w:rPr>
        <w:t xml:space="preserve"> </w:t>
      </w:r>
      <w:r w:rsidRPr="00D906DE">
        <w:rPr>
          <w:lang w:val="en-US"/>
        </w:rPr>
        <w:t>must/have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8"/>
          <w:lang w:val="en-US"/>
        </w:rPr>
        <w:t xml:space="preserve"> </w:t>
      </w:r>
      <w:r w:rsidRPr="00D906DE">
        <w:rPr>
          <w:lang w:val="en-US"/>
        </w:rPr>
        <w:t>may,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might,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should,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need);</w:t>
      </w:r>
    </w:p>
    <w:p w:rsidR="009C06AC" w:rsidRPr="00D906DE" w:rsidRDefault="00FD36CF">
      <w:pPr>
        <w:pStyle w:val="a3"/>
        <w:spacing w:before="7" w:line="237" w:lineRule="auto"/>
        <w:ind w:right="566"/>
        <w:jc w:val="left"/>
        <w:rPr>
          <w:lang w:val="en-US"/>
        </w:rPr>
      </w:pPr>
      <w:r w:rsidRPr="00D906DE">
        <w:t>неличные</w:t>
      </w:r>
      <w:r w:rsidRPr="00D906DE">
        <w:rPr>
          <w:spacing w:val="1"/>
          <w:lang w:val="en-US"/>
        </w:rPr>
        <w:t xml:space="preserve"> </w:t>
      </w:r>
      <w:r w:rsidRPr="00D906DE">
        <w:t>формы</w:t>
      </w:r>
      <w:r w:rsidRPr="00D906DE">
        <w:rPr>
          <w:spacing w:val="1"/>
          <w:lang w:val="en-US"/>
        </w:rPr>
        <w:t xml:space="preserve"> </w:t>
      </w:r>
      <w:r w:rsidRPr="00D906DE">
        <w:t>глагола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 xml:space="preserve">– </w:t>
      </w:r>
      <w:r w:rsidRPr="00D906DE">
        <w:t>инфинитив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герундий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причастие</w:t>
      </w:r>
      <w:r w:rsidRPr="00D906DE">
        <w:rPr>
          <w:lang w:val="en-US"/>
        </w:rPr>
        <w:t xml:space="preserve"> (Participle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"/>
          <w:lang w:val="en-US"/>
        </w:rPr>
        <w:t xml:space="preserve"> </w:t>
      </w:r>
      <w:r w:rsidRPr="00D906DE">
        <w:t>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II),</w:t>
      </w:r>
      <w:r w:rsidRPr="00D906DE">
        <w:rPr>
          <w:spacing w:val="-57"/>
          <w:lang w:val="en-US"/>
        </w:rPr>
        <w:t xml:space="preserve"> </w:t>
      </w:r>
      <w:r w:rsidRPr="00D906DE">
        <w:t>причастия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2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– 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text);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определённый,</w:t>
      </w:r>
      <w:r w:rsidRPr="00D906DE">
        <w:rPr>
          <w:spacing w:val="-7"/>
        </w:rPr>
        <w:t xml:space="preserve"> </w:t>
      </w:r>
      <w:r w:rsidRPr="00D906DE">
        <w:t>неопределённый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нулевой</w:t>
      </w:r>
      <w:r w:rsidRPr="00D906DE">
        <w:rPr>
          <w:spacing w:val="-2"/>
        </w:rPr>
        <w:t xml:space="preserve"> </w:t>
      </w:r>
      <w:r w:rsidRPr="00D906DE">
        <w:t>артикли;</w:t>
      </w:r>
    </w:p>
    <w:p w:rsidR="009C06AC" w:rsidRPr="00D906DE" w:rsidRDefault="00FD36CF">
      <w:pPr>
        <w:pStyle w:val="a3"/>
        <w:tabs>
          <w:tab w:val="left" w:pos="2322"/>
          <w:tab w:val="left" w:pos="4355"/>
          <w:tab w:val="left" w:pos="4816"/>
          <w:tab w:val="left" w:pos="6687"/>
          <w:tab w:val="left" w:pos="7551"/>
          <w:tab w:val="left" w:pos="9224"/>
          <w:tab w:val="left" w:pos="9704"/>
          <w:tab w:val="left" w:pos="10837"/>
        </w:tabs>
        <w:spacing w:line="242" w:lineRule="auto"/>
        <w:ind w:right="561"/>
        <w:jc w:val="left"/>
      </w:pPr>
      <w:r w:rsidRPr="00D906DE">
        <w:t>имена</w:t>
      </w:r>
      <w:r w:rsidRPr="00D906DE">
        <w:tab/>
        <w:t>существительные</w:t>
      </w:r>
      <w:r w:rsidRPr="00D906DE">
        <w:tab/>
        <w:t>во</w:t>
      </w:r>
      <w:r w:rsidRPr="00D906DE">
        <w:tab/>
        <w:t>множественном</w:t>
      </w:r>
      <w:r w:rsidRPr="00D906DE">
        <w:tab/>
        <w:t>числе,</w:t>
      </w:r>
      <w:r w:rsidRPr="00D906DE">
        <w:tab/>
        <w:t>образованных</w:t>
      </w:r>
      <w:r w:rsidRPr="00D906DE">
        <w:tab/>
        <w:t>по</w:t>
      </w:r>
      <w:r w:rsidRPr="00D906DE">
        <w:tab/>
        <w:t>правилу,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исключения;</w:t>
      </w:r>
    </w:p>
    <w:p w:rsidR="009C06AC" w:rsidRPr="00D906DE" w:rsidRDefault="00FD36CF">
      <w:pPr>
        <w:pStyle w:val="a3"/>
        <w:spacing w:line="242" w:lineRule="auto"/>
        <w:ind w:left="1464" w:right="862" w:firstLine="0"/>
        <w:jc w:val="left"/>
      </w:pPr>
      <w:r w:rsidRPr="00D906DE">
        <w:t>неисчисляемые имена существительные, имеющие форму только множественного числа;</w:t>
      </w:r>
      <w:r w:rsidRPr="00D906DE">
        <w:rPr>
          <w:spacing w:val="-58"/>
        </w:rPr>
        <w:t xml:space="preserve"> </w:t>
      </w:r>
      <w:r w:rsidRPr="00D906DE">
        <w:t>притяжательный</w:t>
      </w:r>
      <w:r w:rsidRPr="00D906DE">
        <w:rPr>
          <w:spacing w:val="-3"/>
        </w:rPr>
        <w:t xml:space="preserve"> </w:t>
      </w:r>
      <w:r w:rsidRPr="00D906DE">
        <w:t>падеж</w:t>
      </w:r>
      <w:r w:rsidRPr="00D906DE">
        <w:rPr>
          <w:spacing w:val="4"/>
        </w:rPr>
        <w:t xml:space="preserve"> </w:t>
      </w:r>
      <w:r w:rsidRPr="00D906DE">
        <w:t>имён</w:t>
      </w:r>
      <w:r w:rsidRPr="00D906DE">
        <w:rPr>
          <w:spacing w:val="3"/>
        </w:rPr>
        <w:t xml:space="preserve"> </w:t>
      </w:r>
      <w:r w:rsidRPr="00D906DE">
        <w:t>существительных;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3"/>
        </w:rPr>
        <w:t xml:space="preserve"> </w:t>
      </w:r>
      <w:r w:rsidRPr="00D906DE">
        <w:t>образованных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исключения;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(мнение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размер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цвет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происхождение);</w:t>
      </w:r>
    </w:p>
    <w:p w:rsidR="009C06AC" w:rsidRPr="00D906DE" w:rsidRDefault="00FD36CF">
      <w:pPr>
        <w:pStyle w:val="a3"/>
        <w:spacing w:line="271" w:lineRule="exact"/>
        <w:ind w:left="1464" w:firstLine="0"/>
        <w:rPr>
          <w:lang w:val="en-US"/>
        </w:rPr>
      </w:pPr>
      <w:r w:rsidRPr="00D906DE">
        <w:t>слова</w:t>
      </w:r>
      <w:r w:rsidRPr="00D906DE">
        <w:rPr>
          <w:lang w:val="en-US"/>
        </w:rPr>
        <w:t>,</w:t>
      </w:r>
      <w:r w:rsidRPr="00D906DE">
        <w:rPr>
          <w:spacing w:val="-3"/>
          <w:lang w:val="en-US"/>
        </w:rPr>
        <w:t xml:space="preserve"> </w:t>
      </w:r>
      <w:r w:rsidRPr="00D906DE">
        <w:t>выражающие</w:t>
      </w:r>
      <w:r w:rsidRPr="00D906DE">
        <w:rPr>
          <w:spacing w:val="-8"/>
          <w:lang w:val="en-US"/>
        </w:rPr>
        <w:t xml:space="preserve"> </w:t>
      </w:r>
      <w:r w:rsidRPr="00D906DE">
        <w:t>количество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(many/much,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little/a little,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few/a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few,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lot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of);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личные местоимения в именительном и объектном падежах, притяжательные местоимения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2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форме),</w:t>
      </w:r>
      <w:r w:rsidRPr="00D906DE">
        <w:rPr>
          <w:spacing w:val="-3"/>
        </w:rPr>
        <w:t xml:space="preserve"> </w:t>
      </w:r>
      <w:r w:rsidRPr="00D906DE">
        <w:t>возвратные,</w:t>
      </w:r>
      <w:r w:rsidRPr="00D906DE">
        <w:rPr>
          <w:spacing w:val="-3"/>
        </w:rPr>
        <w:t xml:space="preserve"> </w:t>
      </w:r>
      <w:r w:rsidRPr="00D906DE">
        <w:t>указательные,</w:t>
      </w:r>
      <w:r w:rsidRPr="00D906DE">
        <w:rPr>
          <w:spacing w:val="2"/>
        </w:rPr>
        <w:t xml:space="preserve"> </w:t>
      </w:r>
      <w:r w:rsidRPr="00D906DE">
        <w:t>вопросительные</w:t>
      </w:r>
      <w:r w:rsidRPr="00D906DE">
        <w:rPr>
          <w:spacing w:val="-5"/>
        </w:rPr>
        <w:t xml:space="preserve"> </w:t>
      </w:r>
      <w:r w:rsidRPr="00D906DE">
        <w:t>местоимения;</w:t>
      </w:r>
    </w:p>
    <w:p w:rsidR="009C06AC" w:rsidRPr="00D906DE" w:rsidRDefault="00FD36CF">
      <w:pPr>
        <w:pStyle w:val="a3"/>
        <w:spacing w:line="237" w:lineRule="auto"/>
        <w:ind w:right="569"/>
      </w:pPr>
      <w:r w:rsidRPr="00D906DE">
        <w:t>неопределённые местоимения и их производные, отрицательные местоимения none, no и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последнего</w:t>
      </w:r>
      <w:r w:rsidRPr="00D906DE">
        <w:rPr>
          <w:spacing w:val="2"/>
        </w:rPr>
        <w:t xml:space="preserve"> </w:t>
      </w:r>
      <w:r w:rsidRPr="00D906DE">
        <w:t>(nobody,</w:t>
      </w:r>
      <w:r w:rsidRPr="00D906DE">
        <w:rPr>
          <w:spacing w:val="4"/>
        </w:rPr>
        <w:t xml:space="preserve"> </w:t>
      </w:r>
      <w:r w:rsidRPr="00D906DE">
        <w:t>nothing,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количественные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порядковые</w:t>
      </w:r>
      <w:r w:rsidRPr="00D906DE">
        <w:rPr>
          <w:spacing w:val="-2"/>
        </w:rPr>
        <w:t xml:space="preserve"> </w:t>
      </w:r>
      <w:r w:rsidRPr="00D906DE">
        <w:t>числительные;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направления,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2"/>
        </w:rPr>
        <w:t xml:space="preserve"> </w:t>
      </w:r>
      <w:r w:rsidRPr="00D906DE">
        <w:t>залоге;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владеть</w:t>
      </w:r>
      <w:r w:rsidRPr="00D906DE">
        <w:rPr>
          <w:spacing w:val="-3"/>
        </w:rPr>
        <w:t xml:space="preserve"> </w:t>
      </w:r>
      <w:r w:rsidRPr="00D906DE">
        <w:t>социокультурными</w:t>
      </w:r>
      <w:r w:rsidRPr="00D906DE">
        <w:rPr>
          <w:spacing w:val="-2"/>
        </w:rPr>
        <w:t xml:space="preserve"> </w:t>
      </w:r>
      <w:r w:rsidRPr="00D906DE">
        <w:t>знаниями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умениями:</w:t>
      </w:r>
    </w:p>
    <w:p w:rsidR="009C06AC" w:rsidRPr="00D906DE" w:rsidRDefault="00FD36CF">
      <w:pPr>
        <w:pStyle w:val="a3"/>
        <w:ind w:right="565"/>
      </w:pPr>
      <w:r w:rsidRPr="00D906DE">
        <w:t>знать/понимать речевые различия в ситуациях официального и неофициального общения 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использовать лексико-грамматические средства с учётом</w:t>
      </w:r>
      <w:r w:rsidRPr="00D906DE">
        <w:rPr>
          <w:spacing w:val="-57"/>
        </w:rPr>
        <w:t xml:space="preserve"> </w:t>
      </w:r>
      <w:r w:rsidRPr="00D906DE">
        <w:t>этих</w:t>
      </w:r>
      <w:r w:rsidRPr="00D906DE">
        <w:rPr>
          <w:spacing w:val="-4"/>
        </w:rPr>
        <w:t xml:space="preserve"> </w:t>
      </w:r>
      <w:r w:rsidRPr="00D906DE">
        <w:t>различий;</w:t>
      </w:r>
    </w:p>
    <w:p w:rsidR="009C06AC" w:rsidRPr="00D906DE" w:rsidRDefault="00FD36CF">
      <w:pPr>
        <w:pStyle w:val="a3"/>
        <w:ind w:right="563"/>
      </w:pPr>
      <w:r w:rsidRPr="00D906DE">
        <w:t>знать/понимать и использовать в устной и письменной речи наиболее употребительную</w:t>
      </w:r>
      <w:r w:rsidRPr="00D906DE">
        <w:rPr>
          <w:spacing w:val="1"/>
        </w:rPr>
        <w:t xml:space="preserve"> </w:t>
      </w:r>
      <w:r w:rsidRPr="00D906DE">
        <w:t>тематическую</w:t>
      </w:r>
      <w:r w:rsidRPr="00D906DE">
        <w:rPr>
          <w:spacing w:val="1"/>
        </w:rPr>
        <w:t xml:space="preserve"> </w:t>
      </w:r>
      <w:r w:rsidRPr="00D906DE">
        <w:t>фоновую</w:t>
      </w:r>
      <w:r w:rsidRPr="00D906DE">
        <w:rPr>
          <w:spacing w:val="1"/>
        </w:rPr>
        <w:t xml:space="preserve"> </w:t>
      </w:r>
      <w:r w:rsidRPr="00D906DE">
        <w:t>лексику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(государственное</w:t>
      </w:r>
      <w:r w:rsidRPr="00D906DE">
        <w:rPr>
          <w:spacing w:val="1"/>
        </w:rPr>
        <w:t xml:space="preserve"> </w:t>
      </w:r>
      <w:r w:rsidRPr="00D906DE">
        <w:t>устройство, система образования, страницы истории, основные праздники, этикетные особенности</w:t>
      </w:r>
      <w:r w:rsidRPr="00D906DE">
        <w:rPr>
          <w:spacing w:val="-57"/>
        </w:rPr>
        <w:t xml:space="preserve"> </w:t>
      </w:r>
      <w:r w:rsidRPr="00D906DE">
        <w:t>общения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ind w:right="557"/>
      </w:pPr>
      <w:r w:rsidRPr="00D906DE">
        <w:t>иметь базовые знания о социокультурном</w:t>
      </w:r>
      <w:r w:rsidRPr="00D906DE">
        <w:rPr>
          <w:spacing w:val="1"/>
        </w:rPr>
        <w:t xml:space="preserve"> </w:t>
      </w:r>
      <w:r w:rsidRPr="00D906DE">
        <w:t>портрете и культурном наследии</w:t>
      </w:r>
      <w:r w:rsidRPr="00D906DE">
        <w:rPr>
          <w:spacing w:val="60"/>
        </w:rPr>
        <w:t xml:space="preserve"> </w:t>
      </w:r>
      <w:r w:rsidRPr="00D906DE">
        <w:t>родной̆ страны</w:t>
      </w:r>
      <w:r w:rsidRPr="00D906DE">
        <w:rPr>
          <w:spacing w:val="1"/>
        </w:rPr>
        <w:t xml:space="preserve"> </w:t>
      </w:r>
      <w:r w:rsidRPr="00D906DE">
        <w:t>и страны/стран изучаемого языка; представлять родную страну и её культуру на иностранном</w:t>
      </w:r>
      <w:r w:rsidRPr="00D906DE">
        <w:rPr>
          <w:spacing w:val="1"/>
        </w:rPr>
        <w:t xml:space="preserve"> </w:t>
      </w:r>
      <w:r w:rsidRPr="00D906DE">
        <w:t>языке;</w:t>
      </w:r>
    </w:p>
    <w:p w:rsidR="009C06AC" w:rsidRPr="00D906DE" w:rsidRDefault="00FD36CF">
      <w:pPr>
        <w:pStyle w:val="a3"/>
        <w:spacing w:before="2" w:line="237" w:lineRule="auto"/>
        <w:ind w:right="563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уважение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иной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вежливости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межкультурном</w:t>
      </w:r>
      <w:r w:rsidRPr="00D906DE">
        <w:rPr>
          <w:spacing w:val="1"/>
        </w:rPr>
        <w:t xml:space="preserve"> </w:t>
      </w:r>
      <w:r w:rsidRPr="00D906DE">
        <w:t>общении;</w:t>
      </w:r>
    </w:p>
    <w:p w:rsidR="009C06AC" w:rsidRPr="00D906DE" w:rsidRDefault="00FD36CF">
      <w:pPr>
        <w:pStyle w:val="a3"/>
        <w:spacing w:before="3"/>
        <w:ind w:right="559"/>
      </w:pPr>
      <w:r w:rsidRPr="00D906DE">
        <w:t>владеть компенсаторными умениями, позволяющими в случае сбоя коммуникации, а 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средств: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информации: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переспрос,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описание/перифраз/толкование,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чтении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аудировании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языковую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контекстуальную</w:t>
      </w:r>
      <w:r w:rsidRPr="00D906DE">
        <w:rPr>
          <w:spacing w:val="1"/>
        </w:rPr>
        <w:t xml:space="preserve"> </w:t>
      </w:r>
      <w:r w:rsidRPr="00D906DE">
        <w:t>догадку;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метапредметными</w:t>
      </w:r>
      <w:r w:rsidRPr="00D906DE">
        <w:rPr>
          <w:spacing w:val="1"/>
        </w:rPr>
        <w:t xml:space="preserve"> </w:t>
      </w:r>
      <w:r w:rsidRPr="00D906DE">
        <w:t>умениями,</w:t>
      </w:r>
      <w:r w:rsidRPr="00D906DE">
        <w:rPr>
          <w:spacing w:val="1"/>
        </w:rPr>
        <w:t xml:space="preserve"> </w:t>
      </w:r>
      <w:r w:rsidRPr="00D906DE">
        <w:t>позволяющими</w:t>
      </w:r>
      <w:r w:rsidRPr="00D906DE">
        <w:rPr>
          <w:spacing w:val="1"/>
        </w:rPr>
        <w:t xml:space="preserve"> </w:t>
      </w:r>
      <w:r w:rsidRPr="00D906DE">
        <w:t>совершенствовать</w:t>
      </w:r>
      <w:r w:rsidRPr="00D906DE">
        <w:rPr>
          <w:spacing w:val="1"/>
        </w:rPr>
        <w:t xml:space="preserve"> </w:t>
      </w:r>
      <w:r w:rsidRPr="00D906DE">
        <w:t>учебную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овладению иностранным</w:t>
      </w:r>
      <w:r w:rsidRPr="00D906DE">
        <w:rPr>
          <w:spacing w:val="-1"/>
        </w:rPr>
        <w:t xml:space="preserve"> </w:t>
      </w:r>
      <w:r w:rsidRPr="00D906DE">
        <w:t>языком;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сравнивать, классифицировать, систематизировать и обобщать по существенным признакам</w:t>
      </w:r>
      <w:r w:rsidRPr="00D906DE">
        <w:rPr>
          <w:spacing w:val="-57"/>
        </w:rPr>
        <w:t xml:space="preserve"> </w:t>
      </w:r>
      <w:r w:rsidRPr="00D906DE">
        <w:t>изученные языковые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-4"/>
        </w:rPr>
        <w:t xml:space="preserve"> </w:t>
      </w:r>
      <w:r w:rsidRPr="00D906DE">
        <w:t>(лексические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грамматические);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использовать иноязычные словари и справочники, в том числе информационно-справочные</w:t>
      </w:r>
      <w:r w:rsidRPr="00D906DE">
        <w:rPr>
          <w:spacing w:val="-57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электронной</w:t>
      </w:r>
      <w:r w:rsidRPr="00D906DE">
        <w:rPr>
          <w:spacing w:val="-2"/>
        </w:rPr>
        <w:t xml:space="preserve"> </w:t>
      </w:r>
      <w:r w:rsidRPr="00D906DE">
        <w:t>форме;</w:t>
      </w:r>
    </w:p>
    <w:p w:rsidR="009C06AC" w:rsidRPr="00D906DE" w:rsidRDefault="00FD36CF">
      <w:pPr>
        <w:pStyle w:val="a3"/>
        <w:ind w:right="564"/>
      </w:pP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учебно-исследовательской,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межпредметного характера с использованием материалов на английском языке и применением</w:t>
      </w:r>
      <w:r w:rsidRPr="00D906DE">
        <w:rPr>
          <w:spacing w:val="1"/>
        </w:rPr>
        <w:t xml:space="preserve"> </w:t>
      </w:r>
      <w:r w:rsidRPr="00D906DE">
        <w:t>информационно-коммуникационных</w:t>
      </w:r>
      <w:r w:rsidRPr="00D906DE">
        <w:rPr>
          <w:spacing w:val="-4"/>
        </w:rPr>
        <w:t xml:space="preserve"> </w:t>
      </w:r>
      <w:r w:rsidRPr="00D906DE">
        <w:t>технологий;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jc w:val="left"/>
      </w:pPr>
      <w:r w:rsidRPr="00D906DE">
        <w:lastRenderedPageBreak/>
        <w:t>соблюдать</w:t>
      </w:r>
      <w:r w:rsidRPr="00D906DE">
        <w:rPr>
          <w:spacing w:val="13"/>
        </w:rPr>
        <w:t xml:space="preserve"> </w:t>
      </w:r>
      <w:r w:rsidRPr="00D906DE">
        <w:t>правила</w:t>
      </w:r>
      <w:r w:rsidRPr="00D906DE">
        <w:rPr>
          <w:spacing w:val="11"/>
        </w:rPr>
        <w:t xml:space="preserve"> </w:t>
      </w:r>
      <w:r w:rsidRPr="00D906DE">
        <w:t>информационной</w:t>
      </w:r>
      <w:r w:rsidRPr="00D906DE">
        <w:rPr>
          <w:spacing w:val="13"/>
        </w:rPr>
        <w:t xml:space="preserve"> </w:t>
      </w:r>
      <w:r w:rsidRPr="00D906DE">
        <w:t>безопасности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ситуациях</w:t>
      </w:r>
      <w:r w:rsidRPr="00D906DE">
        <w:rPr>
          <w:spacing w:val="7"/>
        </w:rPr>
        <w:t xml:space="preserve"> </w:t>
      </w:r>
      <w:r w:rsidRPr="00D906DE">
        <w:t>повседневной</w:t>
      </w:r>
      <w:r w:rsidRPr="00D906DE">
        <w:rPr>
          <w:spacing w:val="9"/>
        </w:rPr>
        <w:t xml:space="preserve"> </w:t>
      </w:r>
      <w:r w:rsidRPr="00D906DE">
        <w:t>жизни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при</w:t>
      </w:r>
      <w:r w:rsidRPr="00D906DE">
        <w:rPr>
          <w:spacing w:val="-57"/>
        </w:rPr>
        <w:t xml:space="preserve"> </w:t>
      </w:r>
      <w:r w:rsidRPr="00D906DE">
        <w:t>работе в</w:t>
      </w:r>
      <w:r w:rsidRPr="00D906DE">
        <w:rPr>
          <w:spacing w:val="-1"/>
        </w:rPr>
        <w:t xml:space="preserve"> </w:t>
      </w:r>
      <w:r w:rsidRPr="00D906DE">
        <w:t>сети</w:t>
      </w:r>
      <w:r w:rsidRPr="00D906DE">
        <w:rPr>
          <w:spacing w:val="3"/>
        </w:rPr>
        <w:t xml:space="preserve"> </w:t>
      </w:r>
      <w:r w:rsidRPr="00D906DE">
        <w:t>Интернет.</w:t>
      </w:r>
    </w:p>
    <w:p w:rsidR="009C06AC" w:rsidRPr="00D906DE" w:rsidRDefault="009C06AC">
      <w:pPr>
        <w:pStyle w:val="a3"/>
        <w:spacing w:before="5"/>
        <w:ind w:left="0" w:firstLine="0"/>
        <w:jc w:val="left"/>
      </w:pPr>
    </w:p>
    <w:p w:rsidR="009C06AC" w:rsidRPr="00D906DE" w:rsidRDefault="00FD36CF">
      <w:pPr>
        <w:pStyle w:val="2"/>
        <w:spacing w:before="1" w:after="4"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6925"/>
        <w:gridCol w:w="1249"/>
        <w:gridCol w:w="1600"/>
      </w:tblGrid>
      <w:tr w:rsidR="00D906DE" w:rsidRPr="00D906DE">
        <w:trPr>
          <w:trHeight w:val="277"/>
        </w:trPr>
        <w:tc>
          <w:tcPr>
            <w:tcW w:w="586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34" w:right="98" w:firstLine="43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6925" w:type="dxa"/>
            <w:vMerge w:val="restart"/>
          </w:tcPr>
          <w:p w:rsidR="009C06AC" w:rsidRPr="00D906DE" w:rsidRDefault="00FD36CF">
            <w:pPr>
              <w:pStyle w:val="TableParagraph"/>
              <w:spacing w:line="273" w:lineRule="exact"/>
              <w:ind w:left="1670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2849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586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25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304" w:right="30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ind w:left="108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830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Повседневная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жизнь семьи.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Межличностные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семье,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друзьями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знакомыми.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Конфликтные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ситуации,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предупреждение и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разрешение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6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Внешность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литературного</w:t>
            </w:r>
          </w:p>
          <w:p w:rsidR="009C06AC" w:rsidRPr="00D906DE" w:rsidRDefault="00C01E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</w:t>
            </w:r>
            <w:r w:rsidR="00FD36CF" w:rsidRPr="00D906DE">
              <w:rPr>
                <w:sz w:val="24"/>
              </w:rPr>
              <w:t>ерсонажа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6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25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 w:rsidRPr="00D906DE">
              <w:rPr>
                <w:sz w:val="24"/>
              </w:rPr>
              <w:t>Здоровый образ жизни и забота о здоровье: режим труда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отдыха,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спорт,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сбалансированное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питание,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посещение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врача.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Отказ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от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вредных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привычек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304" w:right="29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ind w:left="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103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Школьное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школьная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жизнь,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школьные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праздники.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Переписка с зарубежными сверстниками. Взаимоотношения 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школе.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решения.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обязанности</w:t>
            </w:r>
          </w:p>
          <w:p w:rsidR="009C06AC" w:rsidRPr="00D906DE" w:rsidRDefault="00C01E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="00FD36CF" w:rsidRPr="00D906DE">
              <w:rPr>
                <w:sz w:val="24"/>
              </w:rPr>
              <w:t>таршеклассника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6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2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Современный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мир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профессий.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выбора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профессии.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Роль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иностранного языка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планах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будущее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ind w:left="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830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Молодежь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 современном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обществе.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Досуг молодежи: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чтение,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кино,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театр,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музыка,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музеи,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Интернет,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компьютерные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игры.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Любовь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дружба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spacing w:line="273" w:lineRule="exact"/>
              <w:ind w:left="304" w:right="29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Покупки: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одежда,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обувь,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продукты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питания.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Карманные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деньги.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Молодежная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мода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6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Туризм.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Виды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отдыха. Путешествия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России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зарубежным</w:t>
            </w:r>
          </w:p>
          <w:p w:rsidR="009C06AC" w:rsidRPr="00D906DE" w:rsidRDefault="00C01E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="00FD36CF" w:rsidRPr="00D906DE">
              <w:rPr>
                <w:sz w:val="24"/>
              </w:rPr>
              <w:t>транам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ind w:left="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830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Проблемы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экологии.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Защита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окружающей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среды.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Стихийные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09" w:right="1125"/>
              <w:rPr>
                <w:sz w:val="24"/>
              </w:rPr>
            </w:pPr>
            <w:r w:rsidRPr="00D906DE">
              <w:rPr>
                <w:sz w:val="24"/>
              </w:rPr>
              <w:t>бедствия. Условия проживания в городской и сельской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местности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304" w:right="28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ind w:left="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825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 w:rsidRPr="00D906DE">
              <w:rPr>
                <w:sz w:val="24"/>
              </w:rPr>
              <w:t>Технический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прогресс: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перспективы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последствия.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средства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связи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(мобильные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телефоны,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смартфоны,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планшеты,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компьютеры)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ind w:left="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382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40" w:lineRule="auto"/>
              <w:ind w:left="109" w:right="258"/>
              <w:rPr>
                <w:sz w:val="24"/>
              </w:rPr>
            </w:pPr>
            <w:r w:rsidRPr="00D906DE">
              <w:rPr>
                <w:sz w:val="24"/>
              </w:rPr>
              <w:t>Родная страна и страна/страны изучаемого языка: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географическое положение, столица, крупные города, регионы;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достопримечательности,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культурные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особенности (национальные и популярные праздники,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знаменательные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даты,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традиции,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обычаи);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страницы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истории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6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03"/>
        </w:trPr>
        <w:tc>
          <w:tcPr>
            <w:tcW w:w="58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  <w:tc>
          <w:tcPr>
            <w:tcW w:w="6925" w:type="dxa"/>
          </w:tcPr>
          <w:p w:rsidR="009C06AC" w:rsidRPr="00D906DE" w:rsidRDefault="00FD36CF">
            <w:pPr>
              <w:pStyle w:val="TableParagraph"/>
              <w:spacing w:line="240" w:lineRule="auto"/>
              <w:ind w:left="109" w:right="316"/>
              <w:rPr>
                <w:sz w:val="24"/>
              </w:rPr>
            </w:pPr>
            <w:r w:rsidRPr="00D906DE">
              <w:rPr>
                <w:sz w:val="24"/>
              </w:rPr>
              <w:t>Выдающиеся люди родной страны и страны/стран изучаемого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языка, их вклад в науку и мировую культуру: государственные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деятели,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ученые, писатели, поэты,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художники,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композиторы,</w:t>
            </w:r>
          </w:p>
          <w:p w:rsidR="009C06AC" w:rsidRPr="00D906DE" w:rsidRDefault="00FD36C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путешественники, спортсмены, актеры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т.д.</w:t>
            </w:r>
          </w:p>
        </w:tc>
        <w:tc>
          <w:tcPr>
            <w:tcW w:w="1249" w:type="dxa"/>
          </w:tcPr>
          <w:p w:rsidR="009C06AC" w:rsidRPr="00D906DE" w:rsidRDefault="00FD36CF">
            <w:pPr>
              <w:pStyle w:val="TableParagraph"/>
              <w:ind w:left="2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6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C06AC" w:rsidRPr="00D906DE">
        <w:trPr>
          <w:trHeight w:val="278"/>
        </w:trPr>
        <w:tc>
          <w:tcPr>
            <w:tcW w:w="8760" w:type="dxa"/>
            <w:gridSpan w:val="3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600" w:type="dxa"/>
          </w:tcPr>
          <w:p w:rsidR="009C06AC" w:rsidRPr="00D906DE" w:rsidRDefault="00FD36CF">
            <w:pPr>
              <w:pStyle w:val="TableParagraph"/>
              <w:spacing w:line="259" w:lineRule="exact"/>
              <w:ind w:left="612" w:right="57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102</w:t>
            </w:r>
          </w:p>
        </w:tc>
      </w:tr>
    </w:tbl>
    <w:p w:rsidR="009C06AC" w:rsidRPr="00D906DE" w:rsidRDefault="009C06AC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9C06AC" w:rsidRPr="00D906DE" w:rsidRDefault="00FD36CF">
      <w:pPr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6939"/>
        <w:gridCol w:w="1277"/>
        <w:gridCol w:w="1599"/>
      </w:tblGrid>
      <w:tr w:rsidR="00D906DE" w:rsidRPr="00D906DE">
        <w:trPr>
          <w:trHeight w:val="277"/>
        </w:trPr>
        <w:tc>
          <w:tcPr>
            <w:tcW w:w="542" w:type="dxa"/>
            <w:vMerge w:val="restart"/>
          </w:tcPr>
          <w:p w:rsidR="009C06AC" w:rsidRPr="00D906DE" w:rsidRDefault="00FD36CF">
            <w:pPr>
              <w:pStyle w:val="TableParagraph"/>
              <w:spacing w:line="242" w:lineRule="auto"/>
              <w:ind w:right="78" w:firstLine="48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6939" w:type="dxa"/>
            <w:vMerge w:val="restart"/>
          </w:tcPr>
          <w:p w:rsidR="009C06AC" w:rsidRPr="00D906DE" w:rsidRDefault="00FD36CF">
            <w:pPr>
              <w:pStyle w:val="TableParagraph"/>
              <w:ind w:left="1681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2876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878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9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825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37" w:lineRule="auto"/>
              <w:ind w:right="115"/>
              <w:rPr>
                <w:sz w:val="24"/>
              </w:rPr>
            </w:pPr>
            <w:r w:rsidRPr="00D906DE">
              <w:rPr>
                <w:sz w:val="24"/>
              </w:rPr>
              <w:t>Повседневная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жизнь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семьи.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Межличностные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семье,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друзьями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знакомыми.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Конфликтные ситуации,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предупреждение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разрешение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0" w:right="486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Внешность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человека, литературного</w:t>
            </w:r>
          </w:p>
          <w:p w:rsidR="009C06AC" w:rsidRPr="00D906DE" w:rsidRDefault="00C01E2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</w:t>
            </w:r>
            <w:r w:rsidR="00FD36CF" w:rsidRPr="00D906DE">
              <w:rPr>
                <w:sz w:val="24"/>
              </w:rPr>
              <w:t>ерсонажа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0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Здоровый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образ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жизни 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забота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здоровье: режим труда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line="274" w:lineRule="exact"/>
              <w:ind w:right="115"/>
              <w:rPr>
                <w:sz w:val="24"/>
              </w:rPr>
            </w:pPr>
            <w:r w:rsidRPr="00D906DE">
              <w:rPr>
                <w:sz w:val="24"/>
              </w:rPr>
              <w:t>отдыха,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спорт,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сбалансированное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питание,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посещение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врача.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Отказ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от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вредных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привычек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10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Школьное образование, школьная жизнь. Переписка 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зарубежными сверстниками. Взаимоотношения в школе.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решения.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выпускным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экзаменам.</w:t>
            </w:r>
          </w:p>
          <w:p w:rsidR="009C06AC" w:rsidRPr="00D906DE" w:rsidRDefault="00FD36CF">
            <w:pPr>
              <w:pStyle w:val="TableParagraph"/>
              <w:spacing w:line="264" w:lineRule="exact"/>
              <w:rPr>
                <w:sz w:val="24"/>
              </w:rPr>
            </w:pPr>
            <w:r w:rsidRPr="00D906DE">
              <w:rPr>
                <w:sz w:val="24"/>
              </w:rPr>
              <w:t>Выбор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профессии.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Альтернативы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продолжении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0" w:right="486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2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Место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иностранного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языка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 повседневной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жизни и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rPr>
                <w:sz w:val="24"/>
              </w:rPr>
            </w:pPr>
            <w:r w:rsidRPr="00D906DE">
              <w:rPr>
                <w:sz w:val="24"/>
              </w:rPr>
              <w:t>профессиональной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 современном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мире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0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Молодежь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современном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обществе.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Ценностные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ориентиры.</w:t>
            </w:r>
          </w:p>
          <w:p w:rsidR="009C06AC" w:rsidRPr="00D906DE" w:rsidRDefault="00FD36CF">
            <w:pPr>
              <w:pStyle w:val="TableParagraph"/>
              <w:spacing w:line="274" w:lineRule="exact"/>
              <w:ind w:right="1067"/>
              <w:rPr>
                <w:sz w:val="24"/>
              </w:rPr>
            </w:pPr>
            <w:r w:rsidRPr="00D906DE">
              <w:rPr>
                <w:sz w:val="24"/>
              </w:rPr>
              <w:t>Участие молодежи в жизни общества. Досуг молодежи: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увлечения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интересы.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Любовь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дружба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Роль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спорта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 современной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жизни: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виды спорта,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экстремальный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спорт,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спортивные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соревнования,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Олимпийские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игры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2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Туризм. Виды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отдыха. Экотуризм. Путешествия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России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зарубежным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странам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825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37" w:lineRule="auto"/>
              <w:rPr>
                <w:sz w:val="24"/>
              </w:rPr>
            </w:pPr>
            <w:r w:rsidRPr="00D906DE">
              <w:rPr>
                <w:sz w:val="24"/>
              </w:rPr>
              <w:t>Вселенная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Природа.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экологии.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Защита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окружающей среды.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Проживание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городской/сельской</w:t>
            </w:r>
          </w:p>
          <w:p w:rsidR="009C06AC" w:rsidRPr="00D906DE" w:rsidRDefault="00C01E29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М</w:t>
            </w:r>
            <w:r w:rsidR="00FD36CF" w:rsidRPr="00D906DE">
              <w:rPr>
                <w:sz w:val="24"/>
              </w:rPr>
              <w:t>естности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0" w:right="486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10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40" w:lineRule="auto"/>
              <w:ind w:right="444"/>
              <w:rPr>
                <w:sz w:val="24"/>
              </w:rPr>
            </w:pPr>
            <w:r w:rsidRPr="00D906DE">
              <w:rPr>
                <w:sz w:val="24"/>
              </w:rPr>
              <w:t>Технический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прогресс: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перспективы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последствия.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Современные средства информации и коммуникации (пресса,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телевидение,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Интернет,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сети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т.д.).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Интернет-</w:t>
            </w:r>
          </w:p>
          <w:p w:rsidR="009C06AC" w:rsidRPr="00D906DE" w:rsidRDefault="00C01E29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Б</w:t>
            </w:r>
            <w:r w:rsidR="00FD36CF" w:rsidRPr="00D906DE">
              <w:rPr>
                <w:sz w:val="24"/>
              </w:rPr>
              <w:t>езопасность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382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 w:rsidRPr="00D906DE">
              <w:rPr>
                <w:sz w:val="24"/>
              </w:rPr>
              <w:t>Родная страна и страна/страны изучаемого языка: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географическое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положение,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столица,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крупные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города,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регионы;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достопримечательности,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культурные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особенности (национальные и популярные праздники,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знаменательные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даты,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традиции,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обычаи);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страницы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истории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103"/>
        </w:trPr>
        <w:tc>
          <w:tcPr>
            <w:tcW w:w="54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  <w:tc>
          <w:tcPr>
            <w:tcW w:w="6939" w:type="dxa"/>
          </w:tcPr>
          <w:p w:rsidR="009C06AC" w:rsidRPr="00D906DE" w:rsidRDefault="00FD36CF">
            <w:pPr>
              <w:pStyle w:val="TableParagraph"/>
              <w:spacing w:line="237" w:lineRule="auto"/>
              <w:rPr>
                <w:sz w:val="24"/>
              </w:rPr>
            </w:pPr>
            <w:r w:rsidRPr="00D906DE">
              <w:rPr>
                <w:sz w:val="24"/>
              </w:rPr>
              <w:t>Выдающиеся люди родной страны и страны/стран изучаемого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языка, их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вклад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науку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 мировую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культуру: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государственные</w:t>
            </w:r>
          </w:p>
          <w:p w:rsidR="009C06AC" w:rsidRPr="00D906DE" w:rsidRDefault="00FD36CF">
            <w:pPr>
              <w:pStyle w:val="TableParagraph"/>
              <w:spacing w:line="274" w:lineRule="exact"/>
              <w:ind w:right="533"/>
              <w:rPr>
                <w:sz w:val="24"/>
              </w:rPr>
            </w:pPr>
            <w:r w:rsidRPr="00D906DE">
              <w:rPr>
                <w:sz w:val="24"/>
              </w:rPr>
              <w:t>деятели, ученые, писатели, поэты, художники, композиторы,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путешественники,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спортсмены,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актеры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т.д.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9C06AC" w:rsidRPr="00D906DE">
        <w:trPr>
          <w:trHeight w:val="278"/>
        </w:trPr>
        <w:tc>
          <w:tcPr>
            <w:tcW w:w="8758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spacing w:line="258" w:lineRule="exact"/>
              <w:ind w:left="614" w:right="57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102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16"/>
        </w:rPr>
      </w:pPr>
    </w:p>
    <w:p w:rsidR="009C06AC" w:rsidRPr="00D906DE" w:rsidRDefault="00281B52" w:rsidP="00281B52">
      <w:pPr>
        <w:pStyle w:val="1"/>
        <w:tabs>
          <w:tab w:val="left" w:pos="1714"/>
        </w:tabs>
        <w:spacing w:before="87" w:line="276" w:lineRule="auto"/>
        <w:ind w:left="61" w:right="905"/>
        <w:jc w:val="left"/>
      </w:pPr>
      <w:r w:rsidRPr="00D906DE">
        <w:t xml:space="preserve">2.1.4 </w:t>
      </w:r>
      <w:r w:rsidR="00FD36CF" w:rsidRPr="00D906DE">
        <w:t>Федеральная</w:t>
      </w:r>
      <w:r w:rsidR="00FD36CF" w:rsidRPr="00D906DE">
        <w:rPr>
          <w:spacing w:val="-7"/>
        </w:rPr>
        <w:t xml:space="preserve"> </w:t>
      </w:r>
      <w:r w:rsidR="00FD36CF" w:rsidRPr="00D906DE">
        <w:t>рабочая</w:t>
      </w:r>
      <w:r w:rsidR="00FD36CF" w:rsidRPr="00D906DE">
        <w:rPr>
          <w:spacing w:val="-7"/>
        </w:rPr>
        <w:t xml:space="preserve"> </w:t>
      </w:r>
      <w:r w:rsidR="00FD36CF" w:rsidRPr="00D906DE">
        <w:t>программа</w:t>
      </w:r>
      <w:r w:rsidR="00FD36CF" w:rsidRPr="00D906DE">
        <w:rPr>
          <w:spacing w:val="-1"/>
        </w:rPr>
        <w:t xml:space="preserve"> </w:t>
      </w:r>
      <w:r w:rsidR="00FD36CF" w:rsidRPr="00D906DE">
        <w:t>по</w:t>
      </w:r>
      <w:r w:rsidR="00FD36CF" w:rsidRPr="00D906DE">
        <w:rPr>
          <w:spacing w:val="-9"/>
        </w:rPr>
        <w:t xml:space="preserve"> </w:t>
      </w:r>
      <w:r w:rsidR="00FD36CF" w:rsidRPr="00D906DE">
        <w:t>учебному</w:t>
      </w:r>
      <w:r w:rsidR="00FD36CF" w:rsidRPr="00D906DE">
        <w:rPr>
          <w:spacing w:val="-5"/>
        </w:rPr>
        <w:t xml:space="preserve"> </w:t>
      </w:r>
      <w:r w:rsidR="00FD36CF" w:rsidRPr="00D906DE">
        <w:t>предмету</w:t>
      </w:r>
      <w:r w:rsidR="00FD36CF" w:rsidRPr="00D906DE">
        <w:rPr>
          <w:spacing w:val="-5"/>
        </w:rPr>
        <w:t xml:space="preserve"> </w:t>
      </w:r>
      <w:r w:rsidR="00FD36CF" w:rsidRPr="00D906DE">
        <w:t>«Английский</w:t>
      </w:r>
      <w:r w:rsidR="00FD36CF" w:rsidRPr="00D906DE">
        <w:rPr>
          <w:spacing w:val="-67"/>
        </w:rPr>
        <w:t xml:space="preserve"> </w:t>
      </w:r>
      <w:r w:rsidR="00FD36CF" w:rsidRPr="00D906DE">
        <w:t>язык»</w:t>
      </w:r>
      <w:r w:rsidR="00FD36CF" w:rsidRPr="00D906DE">
        <w:rPr>
          <w:spacing w:val="1"/>
        </w:rPr>
        <w:t xml:space="preserve"> </w:t>
      </w:r>
      <w:r w:rsidR="00FD36CF" w:rsidRPr="00D906DE">
        <w:t>(углублённый</w:t>
      </w:r>
      <w:r w:rsidR="00FD36CF" w:rsidRPr="00D906DE">
        <w:rPr>
          <w:spacing w:val="-1"/>
        </w:rPr>
        <w:t xml:space="preserve"> </w:t>
      </w:r>
      <w:r w:rsidR="00FD36CF" w:rsidRPr="00D906DE">
        <w:t>уровень).</w:t>
      </w:r>
    </w:p>
    <w:p w:rsidR="009C06AC" w:rsidRPr="00D906DE" w:rsidRDefault="00FD36CF">
      <w:pPr>
        <w:pStyle w:val="a3"/>
        <w:spacing w:before="195" w:line="276" w:lineRule="auto"/>
        <w:ind w:right="566" w:firstLine="480"/>
      </w:pPr>
      <w:r w:rsidRPr="00D906DE">
        <w:t>Федеральная рабочая программа по учебному предмету «Английский язык» (углублённый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«Иностранные</w:t>
      </w:r>
      <w:r w:rsidRPr="00D906DE">
        <w:rPr>
          <w:spacing w:val="1"/>
        </w:rPr>
        <w:t xml:space="preserve"> </w:t>
      </w:r>
      <w:r w:rsidRPr="00D906DE">
        <w:t>языки»)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 языку, английский язык) включает пояснительную записку, содержание обучения,</w:t>
      </w:r>
      <w:r w:rsidRPr="00D906DE">
        <w:rPr>
          <w:spacing w:val="1"/>
        </w:rPr>
        <w:t xml:space="preserve"> </w:t>
      </w:r>
      <w:r w:rsidRPr="00D906DE">
        <w:t>планируемые результаты</w:t>
      </w:r>
      <w:r w:rsidRPr="00D906DE">
        <w:rPr>
          <w:spacing w:val="6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английскому</w:t>
      </w:r>
      <w:r w:rsidRPr="00D906DE">
        <w:rPr>
          <w:spacing w:val="-9"/>
        </w:rPr>
        <w:t xml:space="preserve"> </w:t>
      </w:r>
      <w:r w:rsidRPr="00D906DE">
        <w:t>языку.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9" w:firstLine="422"/>
      </w:pPr>
      <w:r w:rsidRPr="00D906DE">
        <w:lastRenderedPageBreak/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английского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характеристику психологических предпосылок к его изучению обучающимися; место в структуре</w:t>
      </w:r>
      <w:r w:rsidRPr="00D906DE">
        <w:rPr>
          <w:spacing w:val="1"/>
        </w:rPr>
        <w:t xml:space="preserve"> </w:t>
      </w:r>
      <w:r w:rsidRPr="00D906DE">
        <w:t>учебного плана,</w:t>
      </w:r>
      <w:r w:rsidRPr="00D906DE">
        <w:rPr>
          <w:spacing w:val="-2"/>
        </w:rPr>
        <w:t xml:space="preserve"> </w:t>
      </w:r>
      <w:r w:rsidRPr="00D906DE">
        <w:t>а также</w:t>
      </w:r>
      <w:r w:rsidRPr="00D906DE">
        <w:rPr>
          <w:spacing w:val="-6"/>
        </w:rPr>
        <w:t xml:space="preserve"> </w:t>
      </w:r>
      <w:r w:rsidRPr="00D906DE">
        <w:t>подходы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отбору</w:t>
      </w:r>
      <w:r w:rsidRPr="00D906DE">
        <w:rPr>
          <w:spacing w:val="-9"/>
        </w:rPr>
        <w:t xml:space="preserve"> </w:t>
      </w:r>
      <w:r w:rsidRPr="00D906DE">
        <w:t>содержания,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определению</w:t>
      </w:r>
      <w:r w:rsidRPr="00D906DE">
        <w:rPr>
          <w:spacing w:val="-1"/>
        </w:rPr>
        <w:t xml:space="preserve"> </w:t>
      </w:r>
      <w:r w:rsidRPr="00D906DE">
        <w:t>планируемых</w:t>
      </w:r>
      <w:r w:rsidRPr="00D906DE">
        <w:rPr>
          <w:spacing w:val="-4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78" w:lineRule="auto"/>
        <w:ind w:right="566" w:firstLine="42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раскрываются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6" w:lineRule="auto"/>
        <w:ind w:right="568" w:firstLine="422"/>
      </w:pPr>
      <w:r w:rsidRPr="00D906DE">
        <w:t>Планируемые результаты освоения программы по английскому языку включают 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-3"/>
        </w:rPr>
        <w:t xml:space="preserve"> </w:t>
      </w:r>
      <w:r w:rsidRPr="00D906DE">
        <w:t>год</w:t>
      </w:r>
      <w:r w:rsidRPr="00D906DE">
        <w:rPr>
          <w:spacing w:val="-5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3"/>
        <w:spacing w:line="275" w:lineRule="exact"/>
        <w:ind w:left="1319"/>
        <w:jc w:val="both"/>
        <w:rPr>
          <w:b w:val="0"/>
        </w:rPr>
      </w:pPr>
      <w:r w:rsidRPr="00D906DE">
        <w:t>Пояснительная</w:t>
      </w:r>
      <w:r w:rsidRPr="00D906DE">
        <w:rPr>
          <w:spacing w:val="-3"/>
        </w:rPr>
        <w:t xml:space="preserve"> </w:t>
      </w:r>
      <w:r w:rsidRPr="00D906DE">
        <w:t>записка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before="34" w:line="276" w:lineRule="auto"/>
        <w:ind w:right="561" w:firstLine="552"/>
      </w:pPr>
      <w:r w:rsidRPr="00D906DE">
        <w:t>Программа по английскому языку на уровне среднего общего образования разработана 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60"/>
        </w:rPr>
        <w:t xml:space="preserve"> </w:t>
      </w:r>
      <w:r w:rsidRPr="00D906DE">
        <w:t>программы</w:t>
      </w:r>
      <w:r w:rsidRPr="00D906DE">
        <w:rPr>
          <w:spacing w:val="60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представленных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распределённых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классам</w:t>
      </w:r>
      <w:r w:rsidRPr="00D906DE">
        <w:rPr>
          <w:spacing w:val="1"/>
        </w:rPr>
        <w:t xml:space="preserve"> </w:t>
      </w:r>
      <w:r w:rsidRPr="00D906DE">
        <w:t>проверяемых требований к результатам освоения основной образовательной программы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характеристики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духовно-</w:t>
      </w:r>
      <w:r w:rsidRPr="00D906DE">
        <w:rPr>
          <w:spacing w:val="1"/>
        </w:rPr>
        <w:t xml:space="preserve"> </w:t>
      </w:r>
      <w:r w:rsidRPr="00D906DE">
        <w:t>нравственного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представленной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2"/>
        </w:rPr>
        <w:t xml:space="preserve"> </w:t>
      </w:r>
      <w:r w:rsidRPr="00D906DE">
        <w:t>рабочей</w:t>
      </w:r>
      <w:r w:rsidRPr="00D906DE">
        <w:rPr>
          <w:spacing w:val="-2"/>
        </w:rPr>
        <w:t xml:space="preserve"> </w:t>
      </w:r>
      <w:r w:rsidRPr="00D906DE">
        <w:t>программе</w:t>
      </w:r>
      <w:r w:rsidRPr="00D906DE">
        <w:rPr>
          <w:spacing w:val="-2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spacing w:before="2" w:line="276" w:lineRule="auto"/>
        <w:ind w:right="564" w:firstLine="850"/>
      </w:pPr>
      <w:r w:rsidRPr="00D906DE">
        <w:t>Иностранный язык в общеобразовательной школе изучается на двух уровнях: базовом и</w:t>
      </w:r>
      <w:r w:rsidRPr="00D906DE">
        <w:rPr>
          <w:spacing w:val="1"/>
        </w:rPr>
        <w:t xml:space="preserve"> </w:t>
      </w:r>
      <w:r w:rsidRPr="00D906DE">
        <w:t>углублённом. Названные уровни имеют общее содержательное ядро, что позволяет реализовывать</w:t>
      </w:r>
      <w:r w:rsidRPr="00D906DE">
        <w:rPr>
          <w:spacing w:val="1"/>
        </w:rPr>
        <w:t xml:space="preserve"> </w:t>
      </w:r>
      <w:r w:rsidRPr="00D906DE">
        <w:t>углублённое изучение иностранного</w:t>
      </w:r>
      <w:r w:rsidRPr="00D906DE">
        <w:rPr>
          <w:spacing w:val="1"/>
        </w:rPr>
        <w:t xml:space="preserve"> </w:t>
      </w:r>
      <w:r w:rsidRPr="00D906DE">
        <w:t>языка в рамках учебных заведений, отдельных классов и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траекторий,</w:t>
      </w:r>
      <w:r w:rsidRPr="00D906DE">
        <w:rPr>
          <w:spacing w:val="1"/>
        </w:rPr>
        <w:t xml:space="preserve"> </w:t>
      </w:r>
      <w:r w:rsidRPr="00D906DE">
        <w:t>реализуя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дифференциации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индивидуализации</w:t>
      </w:r>
      <w:r w:rsidRPr="00D906DE">
        <w:rPr>
          <w:spacing w:val="-3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большей</w:t>
      </w:r>
      <w:r w:rsidRPr="00D906DE">
        <w:rPr>
          <w:spacing w:val="-2"/>
        </w:rPr>
        <w:t xml:space="preserve"> </w:t>
      </w:r>
      <w:r w:rsidRPr="00D906DE">
        <w:t>степени,</w:t>
      </w:r>
      <w:r w:rsidRPr="00D906DE">
        <w:rPr>
          <w:spacing w:val="3"/>
        </w:rPr>
        <w:t xml:space="preserve"> </w:t>
      </w:r>
      <w:r w:rsidRPr="00D906DE">
        <w:t>чем</w:t>
      </w:r>
      <w:r w:rsidRPr="00D906DE">
        <w:rPr>
          <w:spacing w:val="-2"/>
        </w:rPr>
        <w:t xml:space="preserve"> </w:t>
      </w:r>
      <w:r w:rsidRPr="00D906DE">
        <w:t>на базовом</w:t>
      </w:r>
      <w:r w:rsidRPr="00D906DE">
        <w:rPr>
          <w:spacing w:val="3"/>
        </w:rPr>
        <w:t xml:space="preserve"> </w:t>
      </w:r>
      <w:r w:rsidRPr="00D906DE">
        <w:t>уровне.</w:t>
      </w:r>
    </w:p>
    <w:p w:rsidR="009C06AC" w:rsidRPr="00D906DE" w:rsidRDefault="00FD36CF">
      <w:pPr>
        <w:pStyle w:val="a3"/>
        <w:spacing w:before="2" w:line="276" w:lineRule="auto"/>
        <w:ind w:right="559" w:firstLine="792"/>
      </w:pPr>
      <w:r w:rsidRPr="00D906DE">
        <w:t>Углублённый уровень усвоения учебного предмета «Иностранный язык» ориентирован как</w:t>
      </w:r>
      <w:r w:rsidRPr="00D906DE">
        <w:rPr>
          <w:spacing w:val="-57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целостных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мире,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61"/>
        </w:rPr>
        <w:t xml:space="preserve"> </w:t>
      </w:r>
      <w:r w:rsidRPr="00D906DE">
        <w:t>общечеловеческих</w:t>
      </w:r>
      <w:r w:rsidRPr="00D906DE">
        <w:rPr>
          <w:spacing w:val="1"/>
        </w:rPr>
        <w:t xml:space="preserve"> </w:t>
      </w:r>
      <w:r w:rsidRPr="00D906DE">
        <w:t>ценностях, о важности общения с целью достижения взаимопонимания и о языке как средстве</w:t>
      </w:r>
      <w:r w:rsidRPr="00D906DE">
        <w:rPr>
          <w:spacing w:val="1"/>
        </w:rPr>
        <w:t xml:space="preserve"> </w:t>
      </w:r>
      <w:r w:rsidRPr="00D906DE">
        <w:t>межличностного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межкультурного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определённого</w:t>
      </w:r>
      <w:r w:rsidRPr="00D906DE">
        <w:rPr>
          <w:spacing w:val="1"/>
        </w:rPr>
        <w:t xml:space="preserve"> </w:t>
      </w:r>
      <w:r w:rsidRPr="00D906DE">
        <w:t>объёма</w:t>
      </w:r>
      <w:r w:rsidRPr="00D906DE">
        <w:rPr>
          <w:spacing w:val="1"/>
        </w:rPr>
        <w:t xml:space="preserve"> </w:t>
      </w:r>
      <w:r w:rsidRPr="00D906DE">
        <w:t>систематических научных знаний и способов учебных/познавательных действий, позволяющего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высокого</w:t>
      </w:r>
      <w:r w:rsidRPr="00D906DE">
        <w:rPr>
          <w:spacing w:val="1"/>
        </w:rPr>
        <w:t xml:space="preserve"> </w:t>
      </w:r>
      <w:r w:rsidRPr="00D906DE">
        <w:t>уровня,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общения.</w:t>
      </w:r>
      <w:r w:rsidRPr="00D906DE">
        <w:rPr>
          <w:spacing w:val="1"/>
        </w:rPr>
        <w:t xml:space="preserve"> </w:t>
      </w:r>
      <w:r w:rsidRPr="00D906DE">
        <w:t>Соответственно,</w:t>
      </w:r>
      <w:r w:rsidRPr="00D906DE">
        <w:rPr>
          <w:spacing w:val="1"/>
        </w:rPr>
        <w:t xml:space="preserve"> </w:t>
      </w:r>
      <w:r w:rsidRPr="00D906DE">
        <w:t>углублённый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только</w:t>
      </w:r>
      <w:r w:rsidRPr="00D906DE">
        <w:rPr>
          <w:spacing w:val="60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детально изучить содержание курса базового уровня, но и овладеть большим объёмом языковых</w:t>
      </w:r>
      <w:r w:rsidRPr="00D906DE">
        <w:rPr>
          <w:spacing w:val="1"/>
        </w:rPr>
        <w:t xml:space="preserve"> </w:t>
      </w:r>
      <w:r w:rsidRPr="00D906DE">
        <w:t>средств (лексики и грамматики), выйти на более высокий уровень развития коммуникативных</w:t>
      </w:r>
      <w:r w:rsidRPr="00D906DE">
        <w:rPr>
          <w:spacing w:val="1"/>
        </w:rPr>
        <w:t xml:space="preserve"> </w:t>
      </w:r>
      <w:r w:rsidRPr="00D906DE">
        <w:t>умений в устной и письменной речи, овладеть более обширным набором</w:t>
      </w:r>
      <w:r w:rsidRPr="00D906DE">
        <w:rPr>
          <w:spacing w:val="1"/>
        </w:rPr>
        <w:t xml:space="preserve"> </w:t>
      </w:r>
      <w:r w:rsidRPr="00D906DE">
        <w:t>коммуникативных и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-4"/>
        </w:rPr>
        <w:t xml:space="preserve"> </w:t>
      </w:r>
      <w:r w:rsidRPr="00D906DE">
        <w:t>действий.</w:t>
      </w:r>
    </w:p>
    <w:p w:rsidR="009C06AC" w:rsidRPr="00D906DE" w:rsidRDefault="00FD36CF">
      <w:pPr>
        <w:pStyle w:val="a3"/>
        <w:spacing w:line="276" w:lineRule="auto"/>
        <w:ind w:right="564" w:firstLine="427"/>
      </w:pPr>
      <w:r w:rsidRPr="00D906DE">
        <w:t>Федеральная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ориентиром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составления</w:t>
      </w:r>
      <w:r w:rsidRPr="00D906DE">
        <w:rPr>
          <w:spacing w:val="1"/>
        </w:rPr>
        <w:t xml:space="preserve"> </w:t>
      </w:r>
      <w:r w:rsidRPr="00D906DE">
        <w:t>рабочих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предмету:</w:t>
      </w:r>
      <w:r w:rsidRPr="00D906DE">
        <w:rPr>
          <w:spacing w:val="1"/>
        </w:rPr>
        <w:t xml:space="preserve"> </w:t>
      </w:r>
      <w:r w:rsidRPr="00D906DE">
        <w:t>она</w:t>
      </w:r>
      <w:r w:rsidRPr="00D906DE">
        <w:rPr>
          <w:spacing w:val="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60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путях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(английский)</w:t>
      </w:r>
      <w:r w:rsidRPr="00D906DE">
        <w:rPr>
          <w:spacing w:val="61"/>
        </w:rPr>
        <w:t xml:space="preserve"> </w:t>
      </w:r>
      <w:r w:rsidRPr="00D906DE">
        <w:t>язык»;</w:t>
      </w:r>
      <w:r w:rsidRPr="00D906DE">
        <w:rPr>
          <w:spacing w:val="1"/>
        </w:rPr>
        <w:t xml:space="preserve"> </w:t>
      </w:r>
      <w:r w:rsidRPr="00D906DE">
        <w:t>определяет инвариантную (обязательную) часть содержания учебного курса по английскому языку</w:t>
      </w:r>
      <w:r w:rsidRPr="00D906DE">
        <w:rPr>
          <w:spacing w:val="-57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предмету,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пределами</w:t>
      </w:r>
      <w:r w:rsidRPr="00D906DE">
        <w:rPr>
          <w:spacing w:val="1"/>
        </w:rPr>
        <w:t xml:space="preserve"> </w:t>
      </w:r>
      <w:r w:rsidRPr="00D906DE">
        <w:t>которой</w:t>
      </w:r>
      <w:r w:rsidRPr="00D906DE">
        <w:rPr>
          <w:spacing w:val="1"/>
        </w:rPr>
        <w:t xml:space="preserve"> </w:t>
      </w:r>
      <w:r w:rsidRPr="00D906DE">
        <w:t>остаётся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вариативной</w:t>
      </w:r>
      <w:r w:rsidRPr="00D906DE">
        <w:rPr>
          <w:spacing w:val="1"/>
        </w:rPr>
        <w:t xml:space="preserve"> </w:t>
      </w:r>
      <w:r w:rsidRPr="00D906DE">
        <w:t>составляющей содержания образования в плане порядка изучения тем, некоторого расширения</w:t>
      </w:r>
      <w:r w:rsidRPr="00D906DE">
        <w:rPr>
          <w:spacing w:val="1"/>
        </w:rPr>
        <w:t xml:space="preserve"> </w:t>
      </w:r>
      <w:r w:rsidRPr="00D906DE">
        <w:t>объёма содержания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его</w:t>
      </w:r>
      <w:r w:rsidRPr="00D906DE">
        <w:rPr>
          <w:spacing w:val="6"/>
        </w:rPr>
        <w:t xml:space="preserve"> </w:t>
      </w:r>
      <w:r w:rsidRPr="00D906DE">
        <w:t>детализации.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Федеральная рабочая программа для углублённого уровня устанавливает распределение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32"/>
        </w:rPr>
        <w:t xml:space="preserve"> </w:t>
      </w:r>
      <w:r w:rsidRPr="00D906DE">
        <w:t>предметного</w:t>
      </w:r>
      <w:r w:rsidRPr="00D906DE">
        <w:rPr>
          <w:spacing w:val="33"/>
        </w:rPr>
        <w:t xml:space="preserve"> </w:t>
      </w:r>
      <w:r w:rsidRPr="00D906DE">
        <w:t>содержания</w:t>
      </w:r>
      <w:r w:rsidRPr="00D906DE">
        <w:rPr>
          <w:spacing w:val="24"/>
        </w:rPr>
        <w:t xml:space="preserve"> </w:t>
      </w:r>
      <w:r w:rsidRPr="00D906DE">
        <w:t>по</w:t>
      </w:r>
      <w:r w:rsidRPr="00D906DE">
        <w:rPr>
          <w:spacing w:val="28"/>
        </w:rPr>
        <w:t xml:space="preserve"> </w:t>
      </w:r>
      <w:r w:rsidRPr="00D906DE">
        <w:t>годам</w:t>
      </w:r>
      <w:r w:rsidRPr="00D906DE">
        <w:rPr>
          <w:spacing w:val="30"/>
        </w:rPr>
        <w:t xml:space="preserve"> </w:t>
      </w:r>
      <w:r w:rsidRPr="00D906DE">
        <w:t>обучения;</w:t>
      </w:r>
      <w:r w:rsidRPr="00D906DE">
        <w:rPr>
          <w:spacing w:val="25"/>
        </w:rPr>
        <w:t xml:space="preserve"> </w:t>
      </w:r>
      <w:r w:rsidRPr="00D906DE">
        <w:t>предусматривает</w:t>
      </w:r>
      <w:r w:rsidRPr="00D906DE">
        <w:rPr>
          <w:spacing w:val="29"/>
        </w:rPr>
        <w:t xml:space="preserve"> </w:t>
      </w:r>
      <w:r w:rsidRPr="00D906DE">
        <w:t>примерный</w:t>
      </w:r>
      <w:r w:rsidRPr="00D906DE">
        <w:rPr>
          <w:spacing w:val="29"/>
        </w:rPr>
        <w:t xml:space="preserve"> </w:t>
      </w:r>
      <w:r w:rsidRPr="00D906DE">
        <w:t>ресурс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0" w:firstLine="0"/>
      </w:pPr>
      <w:r w:rsidRPr="00D906DE">
        <w:lastRenderedPageBreak/>
        <w:t>учебного времени, выделяемого на изучение тем/разделов курса, учитывает особенности изучения</w:t>
      </w:r>
      <w:r w:rsidRPr="00D906DE">
        <w:rPr>
          <w:spacing w:val="1"/>
        </w:rPr>
        <w:t xml:space="preserve"> </w:t>
      </w:r>
      <w:r w:rsidRPr="00D906DE">
        <w:t>английского языка, исходя из его лингвистических особенностей и структуры родного (русского)</w:t>
      </w:r>
      <w:r w:rsidRPr="00D906DE">
        <w:rPr>
          <w:spacing w:val="1"/>
        </w:rPr>
        <w:t xml:space="preserve"> </w:t>
      </w:r>
      <w:r w:rsidRPr="00D906DE">
        <w:t>языка обучающихся, межпредметных связей английского языка с содержанием других учебных</w:t>
      </w:r>
      <w:r w:rsidRPr="00D906DE">
        <w:rPr>
          <w:spacing w:val="1"/>
        </w:rPr>
        <w:t xml:space="preserve"> </w:t>
      </w:r>
      <w:r w:rsidRPr="00D906DE">
        <w:t>предметов, изучаемых в</w:t>
      </w:r>
      <w:r w:rsidRPr="00D906DE">
        <w:rPr>
          <w:spacing w:val="1"/>
        </w:rPr>
        <w:t xml:space="preserve"> </w:t>
      </w:r>
      <w:r w:rsidRPr="00D906DE">
        <w:t>10-11 классах,</w:t>
      </w:r>
      <w:r w:rsidRPr="00D906DE">
        <w:rPr>
          <w:spacing w:val="60"/>
        </w:rPr>
        <w:t xml:space="preserve"> </w:t>
      </w:r>
      <w:r w:rsidRPr="00D906DE">
        <w:t>а также с учётом возрастных особенностей обучающихся.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предусмотрено</w:t>
      </w:r>
      <w:r w:rsidRPr="00D906DE">
        <w:rPr>
          <w:spacing w:val="1"/>
        </w:rPr>
        <w:t xml:space="preserve"> </w:t>
      </w:r>
      <w:r w:rsidRPr="00D906DE">
        <w:t>дальнейшее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сформированных</w:t>
      </w:r>
      <w:r w:rsidRPr="00D906DE">
        <w:rPr>
          <w:spacing w:val="1"/>
        </w:rPr>
        <w:t xml:space="preserve"> </w:t>
      </w:r>
      <w:r w:rsidRPr="00D906DE">
        <w:t>иноязычных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обучающихся и использование ими языковых средств, представленных в программах начального</w:t>
      </w:r>
      <w:r w:rsidRPr="00D906DE">
        <w:rPr>
          <w:spacing w:val="1"/>
        </w:rPr>
        <w:t xml:space="preserve"> </w:t>
      </w:r>
      <w:r w:rsidRPr="00D906DE">
        <w:t>общего и основного общего образования,</w:t>
      </w:r>
      <w:r w:rsidRPr="00D906DE">
        <w:rPr>
          <w:spacing w:val="1"/>
        </w:rPr>
        <w:t xml:space="preserve"> </w:t>
      </w:r>
      <w:r w:rsidRPr="00D906DE">
        <w:t>что обеспечивает</w:t>
      </w:r>
      <w:r w:rsidRPr="00D906DE">
        <w:rPr>
          <w:spacing w:val="1"/>
        </w:rPr>
        <w:t xml:space="preserve"> </w:t>
      </w:r>
      <w:r w:rsidRPr="00D906DE">
        <w:t>преемственность между уровнями</w:t>
      </w:r>
      <w:r w:rsidRPr="00D906DE">
        <w:rPr>
          <w:spacing w:val="1"/>
        </w:rPr>
        <w:t xml:space="preserve"> </w:t>
      </w:r>
      <w:r w:rsidRPr="00D906DE">
        <w:t>общего образования по английскому языку. При этом содержание программы по английскому</w:t>
      </w:r>
      <w:r w:rsidRPr="00D906DE">
        <w:rPr>
          <w:spacing w:val="1"/>
        </w:rPr>
        <w:t xml:space="preserve"> </w:t>
      </w:r>
      <w:r w:rsidRPr="00D906DE">
        <w:t>языку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имеет</w:t>
      </w:r>
      <w:r w:rsidRPr="00D906DE">
        <w:rPr>
          <w:spacing w:val="1"/>
        </w:rPr>
        <w:t xml:space="preserve"> </w:t>
      </w:r>
      <w:r w:rsidRPr="00D906DE">
        <w:t>особенности,</w:t>
      </w:r>
      <w:r w:rsidRPr="00D906DE">
        <w:rPr>
          <w:spacing w:val="1"/>
        </w:rPr>
        <w:t xml:space="preserve"> </w:t>
      </w:r>
      <w:r w:rsidRPr="00D906DE">
        <w:t>обусловленные</w:t>
      </w:r>
      <w:r w:rsidRPr="00D906DE">
        <w:rPr>
          <w:spacing w:val="1"/>
        </w:rPr>
        <w:t xml:space="preserve"> </w:t>
      </w:r>
      <w:r w:rsidRPr="00D906DE">
        <w:t>задачами</w:t>
      </w:r>
      <w:r w:rsidRPr="00D906DE">
        <w:rPr>
          <w:spacing w:val="1"/>
        </w:rPr>
        <w:t xml:space="preserve"> </w:t>
      </w:r>
      <w:r w:rsidRPr="00D906DE">
        <w:t>развития, обучения и воспитания обучающихся заданными социальными требованиями к уровню</w:t>
      </w:r>
      <w:r w:rsidRPr="00D906DE">
        <w:rPr>
          <w:spacing w:val="1"/>
        </w:rPr>
        <w:t xml:space="preserve"> </w:t>
      </w:r>
      <w:r w:rsidRPr="00D906DE">
        <w:t>развития их личностных и познавательных качеств, предметным содержанием системы среднего</w:t>
      </w:r>
      <w:r w:rsidRPr="00D906DE">
        <w:rPr>
          <w:spacing w:val="1"/>
        </w:rPr>
        <w:t xml:space="preserve"> </w:t>
      </w:r>
      <w:r w:rsidRPr="00D906DE">
        <w:t>общего образования, а также возрастными психологическими особенностями обучающихся 16-17</w:t>
      </w:r>
      <w:r w:rsidRPr="00D906DE">
        <w:rPr>
          <w:spacing w:val="1"/>
        </w:rPr>
        <w:t xml:space="preserve"> </w:t>
      </w:r>
      <w:r w:rsidRPr="00D906DE">
        <w:t>лет.</w:t>
      </w:r>
    </w:p>
    <w:p w:rsidR="009C06AC" w:rsidRPr="00D906DE" w:rsidRDefault="00FD36CF">
      <w:pPr>
        <w:pStyle w:val="a3"/>
        <w:spacing w:before="3" w:line="276" w:lineRule="auto"/>
        <w:ind w:right="560" w:firstLine="850"/>
      </w:pP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 особенностей преподавания английского языка на уровне среднего общего образования на</w:t>
      </w:r>
      <w:r w:rsidRPr="00D906DE">
        <w:rPr>
          <w:spacing w:val="1"/>
        </w:rPr>
        <w:t xml:space="preserve"> </w:t>
      </w:r>
      <w:r w:rsidRPr="00D906DE">
        <w:t>углубленном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отечественных</w:t>
      </w:r>
      <w:r w:rsidRPr="00D906DE">
        <w:rPr>
          <w:spacing w:val="1"/>
        </w:rPr>
        <w:t xml:space="preserve"> </w:t>
      </w:r>
      <w:r w:rsidRPr="00D906DE">
        <w:t>методических</w:t>
      </w:r>
      <w:r w:rsidRPr="00D906DE">
        <w:rPr>
          <w:spacing w:val="1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школьного</w:t>
      </w:r>
      <w:r w:rsidRPr="00D906DE">
        <w:rPr>
          <w:spacing w:val="1"/>
        </w:rPr>
        <w:t xml:space="preserve"> </w:t>
      </w:r>
      <w:r w:rsidRPr="00D906DE">
        <w:t>курса английского языка и в соответствии с новыми реалиями и тенденциями развития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(английский)</w:t>
      </w:r>
      <w:r w:rsidRPr="00D906DE">
        <w:rPr>
          <w:spacing w:val="1"/>
        </w:rPr>
        <w:t xml:space="preserve"> </w:t>
      </w:r>
      <w:r w:rsidRPr="00D906DE">
        <w:t>язык»</w:t>
      </w:r>
      <w:r w:rsidRPr="00D906DE">
        <w:rPr>
          <w:spacing w:val="1"/>
        </w:rPr>
        <w:t xml:space="preserve"> </w:t>
      </w:r>
      <w:r w:rsidRPr="00D906DE">
        <w:t>принадлежит</w:t>
      </w:r>
      <w:r w:rsidRPr="00D906DE">
        <w:rPr>
          <w:spacing w:val="1"/>
        </w:rPr>
        <w:t xml:space="preserve"> </w:t>
      </w:r>
      <w:r w:rsidRPr="00D906DE">
        <w:t>важное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поликультурного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многоязычного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направлено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 коммуникативной культуры обучающихся, осознание роли языка как инструмента</w:t>
      </w:r>
      <w:r w:rsidRPr="00D906DE">
        <w:rPr>
          <w:spacing w:val="1"/>
        </w:rPr>
        <w:t xml:space="preserve"> </w:t>
      </w:r>
      <w:r w:rsidRPr="00D906DE">
        <w:t>межличностного и межкультурного взаимодействия, способствует их общему речевому развитию,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-8"/>
        </w:rPr>
        <w:t xml:space="preserve"> </w:t>
      </w:r>
      <w:r w:rsidRPr="00D906DE">
        <w:t>гражданской</w:t>
      </w:r>
      <w:r w:rsidRPr="00D906DE">
        <w:rPr>
          <w:spacing w:val="-4"/>
        </w:rPr>
        <w:t xml:space="preserve"> </w:t>
      </w:r>
      <w:r w:rsidRPr="00D906DE">
        <w:t>идентичности,</w:t>
      </w:r>
      <w:r w:rsidRPr="00D906DE">
        <w:rPr>
          <w:spacing w:val="-4"/>
        </w:rPr>
        <w:t xml:space="preserve"> </w:t>
      </w:r>
      <w:r w:rsidRPr="00D906DE">
        <w:t>расширению</w:t>
      </w:r>
      <w:r w:rsidRPr="00D906DE">
        <w:rPr>
          <w:spacing w:val="-2"/>
        </w:rPr>
        <w:t xml:space="preserve"> </w:t>
      </w:r>
      <w:r w:rsidRPr="00D906DE">
        <w:t>кругозора,</w:t>
      </w:r>
      <w:r w:rsidRPr="00D906DE">
        <w:rPr>
          <w:spacing w:val="-4"/>
        </w:rPr>
        <w:t xml:space="preserve"> </w:t>
      </w:r>
      <w:r w:rsidRPr="00D906DE">
        <w:t>воспитанию</w:t>
      </w:r>
      <w:r w:rsidRPr="00D906DE">
        <w:rPr>
          <w:spacing w:val="-2"/>
        </w:rPr>
        <w:t xml:space="preserve"> </w:t>
      </w:r>
      <w:r w:rsidRPr="00D906DE">
        <w:t>чувств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эмоций.</w:t>
      </w:r>
    </w:p>
    <w:p w:rsidR="009C06AC" w:rsidRPr="00D906DE" w:rsidRDefault="00FD36CF">
      <w:pPr>
        <w:pStyle w:val="a3"/>
        <w:spacing w:line="276" w:lineRule="auto"/>
        <w:ind w:right="568" w:firstLine="489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осваиваемые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находят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других предметных областей, становятся значимыми для формирования положительных качеств</w:t>
      </w:r>
      <w:r w:rsidRPr="00D906DE">
        <w:rPr>
          <w:spacing w:val="1"/>
        </w:rPr>
        <w:t xml:space="preserve"> </w:t>
      </w:r>
      <w:r w:rsidRPr="00D906DE">
        <w:t>личности.</w:t>
      </w:r>
      <w:r w:rsidRPr="00D906DE">
        <w:rPr>
          <w:spacing w:val="1"/>
        </w:rPr>
        <w:t xml:space="preserve"> </w:t>
      </w:r>
      <w:r w:rsidRPr="00D906DE">
        <w:t>Таким</w:t>
      </w:r>
      <w:r w:rsidRPr="00D906DE">
        <w:rPr>
          <w:spacing w:val="1"/>
        </w:rPr>
        <w:t xml:space="preserve"> </w:t>
      </w:r>
      <w:r w:rsidRPr="00D906DE">
        <w:t>образом,</w:t>
      </w:r>
      <w:r w:rsidRPr="00D906DE">
        <w:rPr>
          <w:spacing w:val="1"/>
        </w:rPr>
        <w:t xml:space="preserve"> </w:t>
      </w:r>
      <w:r w:rsidRPr="00D906DE">
        <w:t>они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метапредметных,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before="2" w:line="276" w:lineRule="auto"/>
        <w:ind w:right="564" w:firstLine="792"/>
      </w:pPr>
      <w:r w:rsidRPr="00D906DE">
        <w:t>Трансформация</w:t>
      </w:r>
      <w:r w:rsidRPr="00D906DE">
        <w:rPr>
          <w:spacing w:val="1"/>
        </w:rPr>
        <w:t xml:space="preserve"> </w:t>
      </w:r>
      <w:r w:rsidRPr="00D906DE">
        <w:t>взглядов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языком,</w:t>
      </w:r>
      <w:r w:rsidRPr="00D906DE">
        <w:rPr>
          <w:spacing w:val="1"/>
        </w:rPr>
        <w:t xml:space="preserve"> </w:t>
      </w:r>
      <w:r w:rsidRPr="00D906DE">
        <w:t>связанная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усилением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запросов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квалифицированных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мобильных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способных</w:t>
      </w:r>
      <w:r w:rsidRPr="00D906DE">
        <w:rPr>
          <w:spacing w:val="1"/>
        </w:rPr>
        <w:t xml:space="preserve"> </w:t>
      </w:r>
      <w:r w:rsidRPr="00D906DE">
        <w:t>быстро</w:t>
      </w:r>
      <w:r w:rsidRPr="00D906DE">
        <w:rPr>
          <w:spacing w:val="1"/>
        </w:rPr>
        <w:t xml:space="preserve"> </w:t>
      </w:r>
      <w:r w:rsidRPr="00D906DE">
        <w:t>адаптироваться к изменяющимся условиям жизни, овладевать новыми компетенциями. Владение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доступ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передовым</w:t>
      </w:r>
      <w:r w:rsidRPr="00D906DE">
        <w:rPr>
          <w:spacing w:val="1"/>
        </w:rPr>
        <w:t xml:space="preserve"> </w:t>
      </w:r>
      <w:r w:rsidRPr="00D906DE">
        <w:t>международным</w:t>
      </w:r>
      <w:r w:rsidRPr="00D906DE">
        <w:rPr>
          <w:spacing w:val="1"/>
        </w:rPr>
        <w:t xml:space="preserve"> </w:t>
      </w:r>
      <w:r w:rsidRPr="00D906DE">
        <w:t>научным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технологическим</w:t>
      </w:r>
      <w:r w:rsidRPr="00D906DE">
        <w:rPr>
          <w:spacing w:val="1"/>
        </w:rPr>
        <w:t xml:space="preserve"> </w:t>
      </w:r>
      <w:r w:rsidRPr="00D906DE">
        <w:t>достижениям, расширяющим возможности образования и самообразования, одно из важнейших</w:t>
      </w:r>
      <w:r w:rsidRPr="00D906DE">
        <w:rPr>
          <w:spacing w:val="1"/>
        </w:rPr>
        <w:t xml:space="preserve"> </w:t>
      </w:r>
      <w:r w:rsidRPr="00D906DE">
        <w:t>средств социализации, самовыражения и успешной профессиональной деятельности выпускника</w:t>
      </w:r>
      <w:r w:rsidRPr="00D906DE">
        <w:rPr>
          <w:spacing w:val="1"/>
        </w:rPr>
        <w:t xml:space="preserve"> </w:t>
      </w:r>
      <w:r w:rsidRPr="00D906DE">
        <w:t>общеобразовательной</w:t>
      </w:r>
      <w:r w:rsidRPr="00D906DE">
        <w:rPr>
          <w:spacing w:val="-8"/>
        </w:rPr>
        <w:t xml:space="preserve"> </w:t>
      </w:r>
      <w:r w:rsidRPr="00D906DE">
        <w:t>организации.</w:t>
      </w:r>
    </w:p>
    <w:p w:rsidR="009C06AC" w:rsidRPr="00D906DE" w:rsidRDefault="00FD36CF">
      <w:pPr>
        <w:pStyle w:val="a3"/>
        <w:spacing w:line="276" w:lineRule="auto"/>
        <w:ind w:right="561" w:firstLine="427"/>
      </w:pPr>
      <w:r w:rsidRPr="00D906DE">
        <w:t>Значимость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иностранными</w:t>
      </w:r>
      <w:r w:rsidRPr="00D906DE">
        <w:rPr>
          <w:spacing w:val="1"/>
        </w:rPr>
        <w:t xml:space="preserve"> </w:t>
      </w:r>
      <w:r w:rsidRPr="00D906DE">
        <w:t>языками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первым,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вторым,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номенклатуры изучаемых иностранных языков соответствует стратегическим интересам России в</w:t>
      </w:r>
      <w:r w:rsidRPr="00D906DE">
        <w:rPr>
          <w:spacing w:val="1"/>
        </w:rPr>
        <w:t xml:space="preserve"> </w:t>
      </w:r>
      <w:r w:rsidRPr="00D906DE">
        <w:t>эпоху</w:t>
      </w:r>
      <w:r w:rsidRPr="00D906DE">
        <w:rPr>
          <w:spacing w:val="1"/>
        </w:rPr>
        <w:t xml:space="preserve"> </w:t>
      </w:r>
      <w:r w:rsidRPr="00D906DE">
        <w:t>постглобализации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многополярного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родного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партнёра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общение,</w:t>
      </w:r>
      <w:r w:rsidRPr="00D906DE">
        <w:rPr>
          <w:spacing w:val="1"/>
        </w:rPr>
        <w:t xml:space="preserve"> </w:t>
      </w:r>
      <w:r w:rsidRPr="00D906DE">
        <w:t>учитывающее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менталитета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культуры партнёра, что позволяет успешнее приходить к консенсусу при проведении переговоров,</w:t>
      </w:r>
      <w:r w:rsidRPr="00D906DE">
        <w:rPr>
          <w:spacing w:val="-57"/>
        </w:rPr>
        <w:t xml:space="preserve"> </w:t>
      </w:r>
      <w:r w:rsidRPr="00D906DE">
        <w:t>решении</w:t>
      </w:r>
      <w:r w:rsidRPr="00D906DE">
        <w:rPr>
          <w:spacing w:val="-3"/>
        </w:rPr>
        <w:t xml:space="preserve"> </w:t>
      </w:r>
      <w:r w:rsidRPr="00D906DE">
        <w:t>возникающих</w:t>
      </w:r>
      <w:r w:rsidRPr="00D906DE">
        <w:rPr>
          <w:spacing w:val="-3"/>
        </w:rPr>
        <w:t xml:space="preserve"> </w:t>
      </w:r>
      <w:r w:rsidRPr="00D906DE">
        <w:t>проблем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целью</w:t>
      </w:r>
      <w:r w:rsidRPr="00D906DE">
        <w:rPr>
          <w:spacing w:val="-1"/>
        </w:rPr>
        <w:t xml:space="preserve"> </w:t>
      </w:r>
      <w:r w:rsidRPr="00D906DE">
        <w:t>достижения</w:t>
      </w:r>
      <w:r w:rsidRPr="00D906DE">
        <w:rPr>
          <w:spacing w:val="-3"/>
        </w:rPr>
        <w:t xml:space="preserve"> </w:t>
      </w:r>
      <w:r w:rsidRPr="00D906DE">
        <w:t>поставленных</w:t>
      </w:r>
      <w:r w:rsidRPr="00D906DE">
        <w:rPr>
          <w:spacing w:val="-3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ind w:left="1545" w:firstLine="0"/>
      </w:pPr>
      <w:r w:rsidRPr="00D906DE">
        <w:t>Возрастание</w:t>
      </w:r>
      <w:r w:rsidRPr="00D906DE">
        <w:rPr>
          <w:spacing w:val="43"/>
        </w:rPr>
        <w:t xml:space="preserve"> </w:t>
      </w:r>
      <w:r w:rsidRPr="00D906DE">
        <w:t>значимости</w:t>
      </w:r>
      <w:r w:rsidRPr="00D906DE">
        <w:rPr>
          <w:spacing w:val="47"/>
        </w:rPr>
        <w:t xml:space="preserve"> </w:t>
      </w:r>
      <w:r w:rsidRPr="00D906DE">
        <w:t>владения</w:t>
      </w:r>
      <w:r w:rsidRPr="00D906DE">
        <w:rPr>
          <w:spacing w:val="45"/>
        </w:rPr>
        <w:t xml:space="preserve"> </w:t>
      </w:r>
      <w:r w:rsidRPr="00D906DE">
        <w:t>иностранными</w:t>
      </w:r>
      <w:r w:rsidRPr="00D906DE">
        <w:rPr>
          <w:spacing w:val="45"/>
        </w:rPr>
        <w:t xml:space="preserve"> </w:t>
      </w:r>
      <w:r w:rsidRPr="00D906DE">
        <w:t>языками</w:t>
      </w:r>
      <w:r w:rsidRPr="00D906DE">
        <w:rPr>
          <w:spacing w:val="46"/>
        </w:rPr>
        <w:t xml:space="preserve"> </w:t>
      </w:r>
      <w:r w:rsidRPr="00D906DE">
        <w:t>приводит</w:t>
      </w:r>
      <w:r w:rsidRPr="00D906DE">
        <w:rPr>
          <w:spacing w:val="45"/>
        </w:rPr>
        <w:t xml:space="preserve"> </w:t>
      </w:r>
      <w:r w:rsidRPr="00D906DE">
        <w:t>к</w:t>
      </w:r>
      <w:r w:rsidRPr="00D906DE">
        <w:rPr>
          <w:spacing w:val="42"/>
        </w:rPr>
        <w:t xml:space="preserve"> </w:t>
      </w:r>
      <w:r w:rsidRPr="00D906DE">
        <w:t>переосмыслению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целей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содержания</w:t>
      </w:r>
      <w:r w:rsidRPr="00D906DE">
        <w:rPr>
          <w:spacing w:val="-11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предмету</w:t>
      </w:r>
      <w:r w:rsidRPr="00D906DE">
        <w:rPr>
          <w:spacing w:val="-11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углублённом</w:t>
      </w:r>
      <w:r w:rsidRPr="00D906DE">
        <w:rPr>
          <w:spacing w:val="-4"/>
        </w:rPr>
        <w:t xml:space="preserve"> </w:t>
      </w:r>
      <w:r w:rsidRPr="00D906DE">
        <w:t>уровне.</w:t>
      </w:r>
    </w:p>
    <w:p w:rsidR="009C06AC" w:rsidRPr="00D906DE" w:rsidRDefault="00FD36CF">
      <w:pPr>
        <w:pStyle w:val="a3"/>
        <w:spacing w:before="40" w:line="276" w:lineRule="auto"/>
        <w:ind w:right="562" w:firstLine="792"/>
      </w:pPr>
      <w:r w:rsidRPr="00D906DE">
        <w:t>Цели иноязычного образования становятся более сложными по структуре, формулируются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ценностном,</w:t>
      </w:r>
      <w:r w:rsidRPr="00D906DE">
        <w:rPr>
          <w:spacing w:val="1"/>
        </w:rPr>
        <w:t xml:space="preserve"> </w:t>
      </w:r>
      <w:r w:rsidRPr="00D906DE">
        <w:t>когнитивном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прагматическом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воплощается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личностных,</w:t>
      </w:r>
      <w:r w:rsidRPr="00D906DE">
        <w:rPr>
          <w:spacing w:val="1"/>
        </w:rPr>
        <w:t xml:space="preserve"> </w:t>
      </w:r>
      <w:r w:rsidRPr="00D906DE">
        <w:t>метапредметных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результатах.</w:t>
      </w:r>
      <w:r w:rsidRPr="00D906DE">
        <w:rPr>
          <w:spacing w:val="1"/>
        </w:rPr>
        <w:t xml:space="preserve"> </w:t>
      </w:r>
      <w:r w:rsidRPr="00D906DE">
        <w:t>Иностранный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признается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ценный ресурс личности для социальной адаптации и самореализации (в том числе в профессии),</w:t>
      </w:r>
      <w:r w:rsidRPr="00D906DE">
        <w:rPr>
          <w:spacing w:val="1"/>
        </w:rPr>
        <w:t xml:space="preserve"> </w:t>
      </w:r>
      <w:r w:rsidRPr="00D906DE">
        <w:t>инструмент развития умений поиска, обработки и использования информации в познавательных</w:t>
      </w:r>
      <w:r w:rsidRPr="00D906DE">
        <w:rPr>
          <w:spacing w:val="1"/>
        </w:rPr>
        <w:t xml:space="preserve"> </w:t>
      </w:r>
      <w:r w:rsidRPr="00D906DE">
        <w:t>целях;</w:t>
      </w:r>
      <w:r w:rsidRPr="00D906DE">
        <w:rPr>
          <w:spacing w:val="1"/>
        </w:rPr>
        <w:t xml:space="preserve"> </w:t>
      </w:r>
      <w:r w:rsidRPr="00D906DE">
        <w:t>одно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гражданина,</w:t>
      </w:r>
      <w:r w:rsidRPr="00D906DE">
        <w:rPr>
          <w:spacing w:val="1"/>
        </w:rPr>
        <w:t xml:space="preserve"> </w:t>
      </w:r>
      <w:r w:rsidRPr="00D906DE">
        <w:t>патриота,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национального</w:t>
      </w:r>
      <w:r w:rsidRPr="00D906DE">
        <w:rPr>
          <w:spacing w:val="1"/>
        </w:rPr>
        <w:t xml:space="preserve"> </w:t>
      </w:r>
      <w:r w:rsidRPr="00D906DE">
        <w:t>самосознания,</w:t>
      </w:r>
      <w:r w:rsidRPr="00D906DE">
        <w:rPr>
          <w:spacing w:val="-2"/>
        </w:rPr>
        <w:t xml:space="preserve"> </w:t>
      </w:r>
      <w:r w:rsidRPr="00D906DE">
        <w:t>стремления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взаимопониманию</w:t>
      </w:r>
      <w:r w:rsidRPr="00D906DE">
        <w:rPr>
          <w:spacing w:val="-5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народов.</w:t>
      </w:r>
    </w:p>
    <w:p w:rsidR="009C06AC" w:rsidRPr="00D906DE" w:rsidRDefault="00FD36CF">
      <w:pPr>
        <w:pStyle w:val="a3"/>
        <w:spacing w:before="2" w:line="276" w:lineRule="auto"/>
        <w:ind w:right="567" w:firstLine="850"/>
      </w:pPr>
      <w:r w:rsidRPr="00D906DE">
        <w:t>На прагматическом уровне целью иноязычного образования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провозглашено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-57"/>
        </w:rPr>
        <w:t xml:space="preserve"> </w:t>
      </w:r>
      <w:r w:rsidRPr="00D906DE">
        <w:t>обучающихся, сформированной на предыдущих уровнях общего образования, в единстве таких её</w:t>
      </w:r>
      <w:r w:rsidRPr="00D906DE">
        <w:rPr>
          <w:spacing w:val="1"/>
        </w:rPr>
        <w:t xml:space="preserve"> </w:t>
      </w:r>
      <w:r w:rsidRPr="00D906DE">
        <w:t>составляющих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речевая,</w:t>
      </w:r>
      <w:r w:rsidRPr="00D906DE">
        <w:rPr>
          <w:spacing w:val="1"/>
        </w:rPr>
        <w:t xml:space="preserve"> </w:t>
      </w:r>
      <w:r w:rsidRPr="00D906DE">
        <w:t>языковая,</w:t>
      </w:r>
      <w:r w:rsidRPr="00D906DE">
        <w:rPr>
          <w:spacing w:val="1"/>
        </w:rPr>
        <w:t xml:space="preserve"> </w:t>
      </w:r>
      <w:r w:rsidRPr="00D906DE">
        <w:t>социокультурная,</w:t>
      </w:r>
      <w:r w:rsidRPr="00D906DE">
        <w:rPr>
          <w:spacing w:val="1"/>
        </w:rPr>
        <w:t xml:space="preserve"> </w:t>
      </w:r>
      <w:r w:rsidRPr="00D906DE">
        <w:t>компенсаторная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метапредметная</w:t>
      </w:r>
      <w:r w:rsidRPr="00D906DE">
        <w:rPr>
          <w:spacing w:val="1"/>
        </w:rPr>
        <w:t xml:space="preserve"> </w:t>
      </w:r>
      <w:r w:rsidRPr="00D906DE">
        <w:t>компетенции:</w:t>
      </w:r>
    </w:p>
    <w:p w:rsidR="009C06AC" w:rsidRPr="00D906DE" w:rsidRDefault="00FD36CF">
      <w:pPr>
        <w:pStyle w:val="a3"/>
        <w:spacing w:before="2" w:line="276" w:lineRule="auto"/>
        <w:ind w:right="561" w:firstLine="427"/>
      </w:pPr>
      <w:r w:rsidRPr="00D906DE">
        <w:t>речевая компетенция - развитие на углублённом уровне коммуникативных умений в четырёх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видах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(говорении,</w:t>
      </w:r>
      <w:r w:rsidRPr="00D906DE">
        <w:rPr>
          <w:spacing w:val="1"/>
        </w:rPr>
        <w:t xml:space="preserve"> </w:t>
      </w:r>
      <w:r w:rsidRPr="00D906DE">
        <w:t>аудировании,</w:t>
      </w:r>
      <w:r w:rsidRPr="00D906DE">
        <w:rPr>
          <w:spacing w:val="1"/>
        </w:rPr>
        <w:t xml:space="preserve"> </w:t>
      </w:r>
      <w:r w:rsidRPr="00D906DE">
        <w:t>чтении,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речи),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-57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перевода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(английского)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родной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(как</w:t>
      </w:r>
      <w:r w:rsidRPr="00D906DE">
        <w:rPr>
          <w:spacing w:val="1"/>
        </w:rPr>
        <w:t xml:space="preserve"> </w:t>
      </w:r>
      <w:r w:rsidRPr="00D906DE">
        <w:t>разновидность языкового посредничества), которое признаётся важнейшей компетенцией в плане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-1"/>
        </w:rPr>
        <w:t xml:space="preserve"> </w:t>
      </w:r>
      <w:r w:rsidRPr="00D906DE">
        <w:t>языком;</w:t>
      </w:r>
    </w:p>
    <w:p w:rsidR="009C06AC" w:rsidRPr="00D906DE" w:rsidRDefault="00FD36CF">
      <w:pPr>
        <w:pStyle w:val="a3"/>
        <w:spacing w:line="276" w:lineRule="auto"/>
        <w:ind w:right="562" w:firstLine="427"/>
      </w:pPr>
      <w:r w:rsidRPr="00D906DE">
        <w:t>языковая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новыми</w:t>
      </w:r>
      <w:r w:rsidRPr="00D906DE">
        <w:rPr>
          <w:spacing w:val="1"/>
        </w:rPr>
        <w:t xml:space="preserve"> </w:t>
      </w:r>
      <w:r w:rsidRPr="00D906DE">
        <w:t>языковыми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(фонетическими,</w:t>
      </w:r>
      <w:r w:rsidRPr="00D906DE">
        <w:rPr>
          <w:spacing w:val="1"/>
        </w:rPr>
        <w:t xml:space="preserve"> </w:t>
      </w:r>
      <w:r w:rsidRPr="00D906DE">
        <w:t>орфографическими,</w:t>
      </w:r>
      <w:r w:rsidRPr="00D906DE">
        <w:rPr>
          <w:spacing w:val="1"/>
        </w:rPr>
        <w:t xml:space="preserve"> </w:t>
      </w:r>
      <w:r w:rsidRPr="00D906DE">
        <w:t>пунктуационными,</w:t>
      </w:r>
      <w:r w:rsidRPr="00D906DE">
        <w:rPr>
          <w:spacing w:val="1"/>
        </w:rPr>
        <w:t xml:space="preserve"> </w:t>
      </w:r>
      <w:r w:rsidRPr="00D906DE">
        <w:t>лексическими,</w:t>
      </w:r>
      <w:r w:rsidRPr="00D906DE">
        <w:rPr>
          <w:spacing w:val="1"/>
        </w:rPr>
        <w:t xml:space="preserve"> </w:t>
      </w:r>
      <w:r w:rsidRPr="00D906DE">
        <w:t>грамматическими)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отобранными темами общения; освоение знаний о языковых явлениях английского языка, разных</w:t>
      </w:r>
      <w:r w:rsidRPr="00D906DE">
        <w:rPr>
          <w:spacing w:val="1"/>
        </w:rPr>
        <w:t xml:space="preserve"> </w:t>
      </w:r>
      <w:r w:rsidRPr="00D906DE">
        <w:t>способах</w:t>
      </w:r>
      <w:r w:rsidRPr="00D906DE">
        <w:rPr>
          <w:spacing w:val="-4"/>
        </w:rPr>
        <w:t xml:space="preserve"> </w:t>
      </w:r>
      <w:r w:rsidRPr="00D906DE">
        <w:t>выражения</w:t>
      </w:r>
      <w:r w:rsidRPr="00D906DE">
        <w:rPr>
          <w:spacing w:val="-3"/>
        </w:rPr>
        <w:t xml:space="preserve"> </w:t>
      </w:r>
      <w:r w:rsidRPr="00D906DE">
        <w:t>мысли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родном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английском</w:t>
      </w:r>
      <w:r w:rsidRPr="00D906DE">
        <w:rPr>
          <w:spacing w:val="3"/>
        </w:rPr>
        <w:t xml:space="preserve"> </w:t>
      </w:r>
      <w:r w:rsidRPr="00D906DE">
        <w:t>языках;</w:t>
      </w:r>
    </w:p>
    <w:p w:rsidR="009C06AC" w:rsidRPr="00D906DE" w:rsidRDefault="00FD36CF">
      <w:pPr>
        <w:pStyle w:val="a3"/>
        <w:spacing w:before="1" w:line="276" w:lineRule="auto"/>
        <w:ind w:right="561" w:firstLine="427"/>
      </w:pPr>
      <w:r w:rsidRPr="00D906DE">
        <w:t>социокультурная/межкультурная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приобщение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англоговорящих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ситуаций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отвечающих</w:t>
      </w:r>
      <w:r w:rsidRPr="00D906DE">
        <w:rPr>
          <w:spacing w:val="1"/>
        </w:rPr>
        <w:t xml:space="preserve"> </w:t>
      </w:r>
      <w:r w:rsidRPr="00D906DE">
        <w:t>опыту,</w:t>
      </w:r>
      <w:r w:rsidRPr="00D906DE">
        <w:rPr>
          <w:spacing w:val="1"/>
        </w:rPr>
        <w:t xml:space="preserve"> </w:t>
      </w:r>
      <w:r w:rsidRPr="00D906DE">
        <w:t>интересам,</w:t>
      </w:r>
      <w:r w:rsidRPr="00D906DE">
        <w:rPr>
          <w:spacing w:val="1"/>
        </w:rPr>
        <w:t xml:space="preserve"> </w:t>
      </w:r>
      <w:r w:rsidRPr="00D906DE">
        <w:t>психологическим</w:t>
      </w:r>
      <w:r w:rsidRPr="00D906DE">
        <w:rPr>
          <w:spacing w:val="1"/>
        </w:rPr>
        <w:t xml:space="preserve"> </w:t>
      </w:r>
      <w:r w:rsidRPr="00D906DE">
        <w:t>особенностям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образования;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страну,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культуру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межкультурного</w:t>
      </w:r>
      <w:r w:rsidRPr="00D906DE">
        <w:rPr>
          <w:spacing w:val="1"/>
        </w:rPr>
        <w:t xml:space="preserve"> </w:t>
      </w:r>
      <w:r w:rsidRPr="00D906DE">
        <w:t>общения;</w:t>
      </w:r>
    </w:p>
    <w:p w:rsidR="009C06AC" w:rsidRPr="00D906DE" w:rsidRDefault="00FD36CF">
      <w:pPr>
        <w:pStyle w:val="a3"/>
        <w:spacing w:line="276" w:lineRule="auto"/>
        <w:ind w:right="573" w:firstLine="427"/>
      </w:pPr>
      <w:r w:rsidRPr="00D906DE">
        <w:t>компенсаторная компетенция - развитие умений выходить из положения в условиях 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-4"/>
        </w:rPr>
        <w:t xml:space="preserve"> </w:t>
      </w:r>
      <w:r w:rsidRPr="00D906DE">
        <w:t>средств</w:t>
      </w:r>
      <w:r w:rsidRPr="00D906DE">
        <w:rPr>
          <w:spacing w:val="6"/>
        </w:rPr>
        <w:t xml:space="preserve"> </w:t>
      </w:r>
      <w:r w:rsidRPr="00D906DE">
        <w:t>английского</w:t>
      </w:r>
      <w:r w:rsidRPr="00D906DE">
        <w:rPr>
          <w:spacing w:val="5"/>
        </w:rPr>
        <w:t xml:space="preserve"> </w:t>
      </w:r>
      <w:r w:rsidRPr="00D906DE">
        <w:t>языка при</w:t>
      </w:r>
      <w:r w:rsidRPr="00D906DE">
        <w:rPr>
          <w:spacing w:val="2"/>
        </w:rPr>
        <w:t xml:space="preserve"> </w:t>
      </w:r>
      <w:r w:rsidRPr="00D906DE">
        <w:t>получении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передаче информации;</w:t>
      </w:r>
    </w:p>
    <w:p w:rsidR="009C06AC" w:rsidRPr="00D906DE" w:rsidRDefault="00FD36CF">
      <w:pPr>
        <w:pStyle w:val="a3"/>
        <w:spacing w:line="276" w:lineRule="auto"/>
        <w:ind w:right="569" w:firstLine="427"/>
      </w:pPr>
      <w:r w:rsidRPr="00D906DE">
        <w:t>метапредметная/учебно-познавательная</w:t>
      </w:r>
      <w:r w:rsidRPr="00D906DE">
        <w:rPr>
          <w:spacing w:val="1"/>
        </w:rPr>
        <w:t xml:space="preserve"> </w:t>
      </w:r>
      <w:r w:rsidRPr="00D906DE">
        <w:t>компетенция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специальных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позволяющих</w:t>
      </w:r>
      <w:r w:rsidRPr="00D906DE">
        <w:rPr>
          <w:spacing w:val="1"/>
        </w:rPr>
        <w:t xml:space="preserve"> </w:t>
      </w:r>
      <w:r w:rsidRPr="00D906DE">
        <w:t>совершенствовать</w:t>
      </w:r>
      <w:r w:rsidRPr="00D906DE">
        <w:rPr>
          <w:spacing w:val="1"/>
        </w:rPr>
        <w:t xml:space="preserve"> </w:t>
      </w:r>
      <w:r w:rsidRPr="00D906DE">
        <w:t>учебную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овладению</w:t>
      </w:r>
      <w:r w:rsidRPr="00D906DE">
        <w:rPr>
          <w:spacing w:val="1"/>
        </w:rPr>
        <w:t xml:space="preserve"> </w:t>
      </w:r>
      <w:r w:rsidRPr="00D906DE">
        <w:t>иностранным языком, удовлетворять с его помощью познавательные интересы в других областях</w:t>
      </w:r>
      <w:r w:rsidRPr="00D906DE">
        <w:rPr>
          <w:spacing w:val="1"/>
        </w:rPr>
        <w:t xml:space="preserve"> </w:t>
      </w:r>
      <w:r w:rsidRPr="00D906DE">
        <w:t>знания.</w:t>
      </w:r>
    </w:p>
    <w:p w:rsidR="009C06AC" w:rsidRPr="00D906DE" w:rsidRDefault="00FD36CF">
      <w:pPr>
        <w:pStyle w:val="a3"/>
        <w:spacing w:line="276" w:lineRule="auto"/>
        <w:ind w:right="569" w:firstLine="364"/>
      </w:pPr>
      <w:r w:rsidRPr="00D906DE">
        <w:t>Наряду с иноязычной</w:t>
      </w:r>
      <w:r w:rsidRPr="00D906DE">
        <w:rPr>
          <w:spacing w:val="1"/>
        </w:rPr>
        <w:t xml:space="preserve"> </w:t>
      </w:r>
      <w:r w:rsidRPr="00D906DE">
        <w:t>коммуникативной компетенцией в</w:t>
      </w:r>
      <w:r w:rsidRPr="00D906DE">
        <w:rPr>
          <w:spacing w:val="1"/>
        </w:rPr>
        <w:t xml:space="preserve"> </w:t>
      </w:r>
      <w:r w:rsidRPr="00D906DE">
        <w:t>процессе овладения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формируются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компетенции,</w:t>
      </w:r>
      <w:r w:rsidRPr="00D906DE">
        <w:rPr>
          <w:spacing w:val="1"/>
        </w:rPr>
        <w:t xml:space="preserve"> </w:t>
      </w:r>
      <w:r w:rsidRPr="00D906DE">
        <w:t>включающие</w:t>
      </w:r>
      <w:r w:rsidRPr="00D906DE">
        <w:rPr>
          <w:spacing w:val="1"/>
        </w:rPr>
        <w:t xml:space="preserve"> </w:t>
      </w:r>
      <w:r w:rsidRPr="00D906DE">
        <w:t>образовательную,</w:t>
      </w:r>
      <w:r w:rsidRPr="00D906DE">
        <w:rPr>
          <w:spacing w:val="1"/>
        </w:rPr>
        <w:t xml:space="preserve"> </w:t>
      </w:r>
      <w:r w:rsidRPr="00D906DE">
        <w:t>ценностно-ориентационную,</w:t>
      </w:r>
      <w:r w:rsidRPr="00D906DE">
        <w:rPr>
          <w:spacing w:val="1"/>
        </w:rPr>
        <w:t xml:space="preserve"> </w:t>
      </w:r>
      <w:r w:rsidRPr="00D906DE">
        <w:t>общекультурную,</w:t>
      </w:r>
      <w:r w:rsidRPr="00D906DE">
        <w:rPr>
          <w:spacing w:val="1"/>
        </w:rPr>
        <w:t xml:space="preserve"> </w:t>
      </w:r>
      <w:r w:rsidRPr="00D906DE">
        <w:t>учебно-познавательную,</w:t>
      </w:r>
      <w:r w:rsidRPr="00D906DE">
        <w:rPr>
          <w:spacing w:val="1"/>
        </w:rPr>
        <w:t xml:space="preserve"> </w:t>
      </w:r>
      <w:r w:rsidRPr="00D906DE">
        <w:t>информационную, социально-трудовую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компетенцию</w:t>
      </w:r>
      <w:r w:rsidRPr="00D906DE">
        <w:rPr>
          <w:spacing w:val="-3"/>
        </w:rPr>
        <w:t xml:space="preserve"> </w:t>
      </w:r>
      <w:r w:rsidRPr="00D906DE">
        <w:t>личностного</w:t>
      </w:r>
      <w:r w:rsidRPr="00D906DE">
        <w:rPr>
          <w:spacing w:val="2"/>
        </w:rPr>
        <w:t xml:space="preserve"> </w:t>
      </w:r>
      <w:r w:rsidRPr="00D906DE">
        <w:t>самосовершенствования.</w:t>
      </w:r>
    </w:p>
    <w:p w:rsidR="009C06AC" w:rsidRPr="00D906DE" w:rsidRDefault="00FD36CF">
      <w:pPr>
        <w:pStyle w:val="a3"/>
        <w:spacing w:line="276" w:lineRule="auto"/>
        <w:ind w:right="561" w:firstLine="79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личностно</w:t>
      </w:r>
      <w:r w:rsidRPr="00D906DE">
        <w:rPr>
          <w:spacing w:val="1"/>
        </w:rPr>
        <w:t xml:space="preserve"> </w:t>
      </w:r>
      <w:r w:rsidRPr="00D906DE">
        <w:t>ориентированной</w:t>
      </w:r>
      <w:r w:rsidRPr="00D906DE">
        <w:rPr>
          <w:spacing w:val="1"/>
        </w:rPr>
        <w:t xml:space="preserve"> </w:t>
      </w:r>
      <w:r w:rsidRPr="00D906DE">
        <w:t>парадигмой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подходами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обучению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языкам</w:t>
      </w:r>
      <w:r w:rsidRPr="00D906DE">
        <w:rPr>
          <w:spacing w:val="1"/>
        </w:rPr>
        <w:t xml:space="preserve"> </w:t>
      </w:r>
      <w:r w:rsidRPr="00D906DE">
        <w:t>признаются</w:t>
      </w:r>
      <w:r w:rsidRPr="00D906DE">
        <w:rPr>
          <w:spacing w:val="1"/>
        </w:rPr>
        <w:t xml:space="preserve"> </w:t>
      </w:r>
      <w:r w:rsidRPr="00D906DE">
        <w:t>компетентностный,</w:t>
      </w:r>
      <w:r w:rsidRPr="00D906DE">
        <w:rPr>
          <w:spacing w:val="1"/>
        </w:rPr>
        <w:t xml:space="preserve"> </w:t>
      </w:r>
      <w:r w:rsidRPr="00D906DE">
        <w:t>системно-</w:t>
      </w:r>
      <w:r w:rsidRPr="00D906DE">
        <w:rPr>
          <w:spacing w:val="1"/>
        </w:rPr>
        <w:t xml:space="preserve"> </w:t>
      </w:r>
      <w:r w:rsidRPr="00D906DE">
        <w:t>деятельностный, межкультурный и коммуникативно- когнитивный. Совокупность перечисленных</w:t>
      </w:r>
      <w:r w:rsidRPr="00D906DE">
        <w:rPr>
          <w:spacing w:val="1"/>
        </w:rPr>
        <w:t xml:space="preserve"> </w:t>
      </w:r>
      <w:r w:rsidRPr="00D906DE">
        <w:t>подходов предполагает возможность реализовать поставленные цели иноязычного образования 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добиться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 уровне в рамках содержания обучения, отобранного для уровня среднего 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56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использовании</w:t>
      </w:r>
      <w:r w:rsidRPr="00D906DE">
        <w:rPr>
          <w:spacing w:val="2"/>
        </w:rPr>
        <w:t xml:space="preserve"> </w:t>
      </w:r>
      <w:r w:rsidRPr="00D906DE">
        <w:t>новых</w:t>
      </w:r>
      <w:r w:rsidRPr="00D906DE">
        <w:rPr>
          <w:spacing w:val="56"/>
        </w:rPr>
        <w:t xml:space="preserve"> </w:t>
      </w:r>
      <w:r w:rsidRPr="00D906DE">
        <w:t>педагогических</w:t>
      </w:r>
      <w:r w:rsidRPr="00D906DE">
        <w:rPr>
          <w:spacing w:val="56"/>
        </w:rPr>
        <w:t xml:space="preserve"> </w:t>
      </w:r>
      <w:r w:rsidRPr="00D906DE">
        <w:t>технологий</w:t>
      </w:r>
      <w:r w:rsidRPr="00D906DE">
        <w:rPr>
          <w:spacing w:val="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цифровой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образовательной</w:t>
      </w:r>
      <w:r w:rsidRPr="00D906DE">
        <w:rPr>
          <w:spacing w:val="-1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spacing w:before="40" w:line="276" w:lineRule="auto"/>
        <w:ind w:right="565" w:firstLine="792"/>
      </w:pPr>
      <w:r w:rsidRPr="00D906DE">
        <w:t>Иностранный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входит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предметную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«Иностранные</w:t>
      </w:r>
      <w:r w:rsidRPr="00D906DE">
        <w:rPr>
          <w:spacing w:val="1"/>
        </w:rPr>
        <w:t xml:space="preserve"> </w:t>
      </w:r>
      <w:r w:rsidRPr="00D906DE">
        <w:t>языки»</w:t>
      </w:r>
      <w:r w:rsidRPr="00D906DE">
        <w:rPr>
          <w:spacing w:val="1"/>
        </w:rPr>
        <w:t xml:space="preserve"> </w:t>
      </w:r>
      <w:r w:rsidRPr="00D906DE">
        <w:t>наряду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предметом «Второй иностранный язык», изучение которого происходит при наличии потребности</w:t>
      </w:r>
      <w:r w:rsidRPr="00D906DE">
        <w:rPr>
          <w:spacing w:val="1"/>
        </w:rPr>
        <w:t xml:space="preserve"> </w:t>
      </w:r>
      <w:r w:rsidRPr="00D906DE">
        <w:t>у обучающихся и при условии, что у образовательной организации имеется достаточная кадровая,</w:t>
      </w:r>
      <w:r w:rsidRPr="00D906DE">
        <w:rPr>
          <w:spacing w:val="1"/>
        </w:rPr>
        <w:t xml:space="preserve"> </w:t>
      </w:r>
      <w:r w:rsidRPr="00D906DE">
        <w:t>техническая и материальная обеспеченность, позволяющая достигнуть предметных результатов,</w:t>
      </w:r>
      <w:r w:rsidRPr="00D906DE">
        <w:rPr>
          <w:spacing w:val="1"/>
        </w:rPr>
        <w:t xml:space="preserve"> </w:t>
      </w:r>
      <w:r w:rsidRPr="00D906DE">
        <w:t>заявленных</w:t>
      </w:r>
      <w:r w:rsidRPr="00D906DE">
        <w:rPr>
          <w:spacing w:val="-4"/>
        </w:rPr>
        <w:t xml:space="preserve"> </w:t>
      </w:r>
      <w:r w:rsidRPr="00D906DE">
        <w:t>во</w:t>
      </w:r>
      <w:r w:rsidRPr="00D906DE">
        <w:rPr>
          <w:spacing w:val="2"/>
        </w:rPr>
        <w:t xml:space="preserve"> </w:t>
      </w:r>
      <w:r w:rsidRPr="00D906DE">
        <w:t>ФГОС СОО.</w:t>
      </w:r>
    </w:p>
    <w:p w:rsidR="009C06AC" w:rsidRPr="00D906DE" w:rsidRDefault="00FD36CF">
      <w:pPr>
        <w:pStyle w:val="a3"/>
        <w:spacing w:before="3" w:line="276" w:lineRule="auto"/>
        <w:ind w:right="561" w:firstLine="730"/>
      </w:pPr>
      <w:r w:rsidRPr="00D906DE">
        <w:t>Общее число часов, рекомендованных для</w:t>
      </w:r>
      <w:r w:rsidRPr="00D906DE">
        <w:rPr>
          <w:spacing w:val="60"/>
        </w:rPr>
        <w:t xml:space="preserve"> </w:t>
      </w:r>
      <w:r w:rsidRPr="00D906DE">
        <w:t>углублённого изучения иностранного языка -</w:t>
      </w:r>
      <w:r w:rsidRPr="00D906DE">
        <w:rPr>
          <w:spacing w:val="1"/>
        </w:rPr>
        <w:t xml:space="preserve"> </w:t>
      </w:r>
      <w:r w:rsidRPr="00D906DE">
        <w:t>340 часов: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10 классе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-2"/>
        </w:rPr>
        <w:t xml:space="preserve"> </w:t>
      </w:r>
      <w:r w:rsidRPr="00D906DE">
        <w:t>170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3"/>
        </w:rPr>
        <w:t xml:space="preserve"> </w:t>
      </w:r>
      <w:r w:rsidRPr="00D906DE">
        <w:t>(5</w:t>
      </w:r>
      <w:r w:rsidRPr="00D906DE">
        <w:rPr>
          <w:spacing w:val="-4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неделю),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11</w:t>
      </w:r>
      <w:r w:rsidRPr="00D906DE">
        <w:rPr>
          <w:spacing w:val="-4"/>
        </w:rPr>
        <w:t xml:space="preserve"> </w:t>
      </w:r>
      <w:r w:rsidRPr="00D906DE">
        <w:t>классе</w:t>
      </w:r>
      <w:r w:rsidRPr="00D906DE">
        <w:rPr>
          <w:spacing w:val="5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170</w:t>
      </w:r>
      <w:r w:rsidRPr="00D906DE">
        <w:rPr>
          <w:spacing w:val="-4"/>
        </w:rPr>
        <w:t xml:space="preserve"> </w:t>
      </w:r>
      <w:r w:rsidRPr="00D906DE">
        <w:t>часа (5 часов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line="276" w:lineRule="auto"/>
        <w:ind w:right="567" w:firstLine="792"/>
      </w:pPr>
      <w:r w:rsidRPr="00D906DE">
        <w:t>Требования к предметным результатам для среднего общего образования констатируют</w:t>
      </w:r>
      <w:r w:rsidRPr="00D906DE">
        <w:rPr>
          <w:spacing w:val="1"/>
        </w:rPr>
        <w:t xml:space="preserve"> </w:t>
      </w:r>
      <w:r w:rsidRPr="00D906DE">
        <w:t>необходимость к окончанию 11 класса владения умением общаться на иностранном (английском)</w:t>
      </w:r>
      <w:r w:rsidRPr="00D906DE">
        <w:rPr>
          <w:spacing w:val="1"/>
        </w:rPr>
        <w:t xml:space="preserve"> </w:t>
      </w:r>
      <w:r w:rsidRPr="00D906DE">
        <w:t>языке в разных формах (устно и письменно, непосредственно и опосредованно, в том числе через</w:t>
      </w:r>
      <w:r w:rsidRPr="00D906DE">
        <w:rPr>
          <w:spacing w:val="1"/>
        </w:rPr>
        <w:t xml:space="preserve"> </w:t>
      </w:r>
      <w:r w:rsidRPr="00D906DE">
        <w:t>Интернет) на уровне, превышающем пороговый уровень, достаточном для делового общения 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выбранного</w:t>
      </w:r>
      <w:r w:rsidRPr="00D906DE">
        <w:rPr>
          <w:spacing w:val="2"/>
        </w:rPr>
        <w:t xml:space="preserve"> </w:t>
      </w:r>
      <w:r w:rsidRPr="00D906DE">
        <w:t>профиля.</w:t>
      </w:r>
    </w:p>
    <w:p w:rsidR="009C06AC" w:rsidRPr="00D906DE" w:rsidRDefault="00FD36CF">
      <w:pPr>
        <w:pStyle w:val="a3"/>
        <w:spacing w:before="1" w:line="276" w:lineRule="auto"/>
        <w:ind w:right="560" w:firstLine="850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иностранным</w:t>
      </w:r>
      <w:r w:rsidRPr="00D906DE">
        <w:rPr>
          <w:spacing w:val="1"/>
        </w:rPr>
        <w:t xml:space="preserve"> </w:t>
      </w:r>
      <w:r w:rsidRPr="00D906DE">
        <w:t>(английским)</w:t>
      </w:r>
      <w:r w:rsidRPr="00D906DE">
        <w:rPr>
          <w:spacing w:val="1"/>
        </w:rPr>
        <w:t xml:space="preserve"> </w:t>
      </w:r>
      <w:r w:rsidRPr="00D906DE">
        <w:t>языком,</w:t>
      </w:r>
      <w:r w:rsidRPr="00D906DE">
        <w:rPr>
          <w:spacing w:val="1"/>
        </w:rPr>
        <w:t xml:space="preserve"> </w:t>
      </w:r>
      <w:r w:rsidRPr="00D906DE">
        <w:t>превышающего</w:t>
      </w:r>
      <w:r w:rsidRPr="00D906DE">
        <w:rPr>
          <w:spacing w:val="1"/>
        </w:rPr>
        <w:t xml:space="preserve"> </w:t>
      </w:r>
      <w:r w:rsidRPr="00D906DE">
        <w:t>пороговый, позволяет выпускникам российской школы использовать его для общения, в том числе</w:t>
      </w:r>
      <w:r w:rsidRPr="00D906DE">
        <w:rPr>
          <w:spacing w:val="-57"/>
        </w:rPr>
        <w:t xml:space="preserve"> </w:t>
      </w:r>
      <w:r w:rsidRPr="00D906DE">
        <w:t>и для делового общения в рамках выбранного профиля, в устной и письменной формах как с</w:t>
      </w:r>
      <w:r w:rsidRPr="00D906DE">
        <w:rPr>
          <w:spacing w:val="1"/>
        </w:rPr>
        <w:t xml:space="preserve"> </w:t>
      </w:r>
      <w:r w:rsidRPr="00D906DE">
        <w:t>носителями английского языка, так и с представителями других стран, использующими данный</w:t>
      </w:r>
      <w:r w:rsidRPr="00D906DE">
        <w:rPr>
          <w:spacing w:val="1"/>
        </w:rPr>
        <w:t xml:space="preserve"> </w:t>
      </w:r>
      <w:r w:rsidRPr="00D906DE">
        <w:t>язык как средство общения. Владение английским языком на уровне, превышающим пороговый,</w:t>
      </w:r>
      <w:r w:rsidRPr="00D906DE">
        <w:rPr>
          <w:spacing w:val="1"/>
        </w:rPr>
        <w:t xml:space="preserve"> </w:t>
      </w:r>
      <w:r w:rsidRPr="00D906DE">
        <w:t>позволяет использовать иностранный (английский) язык как средство для поиска, получения и</w:t>
      </w:r>
      <w:r w:rsidRPr="00D906DE">
        <w:rPr>
          <w:spacing w:val="1"/>
        </w:rPr>
        <w:t xml:space="preserve"> </w:t>
      </w:r>
      <w:r w:rsidRPr="00D906DE">
        <w:t>обработки информации из иноязычных источников в образовательных и самообразовательных</w:t>
      </w:r>
      <w:r w:rsidRPr="00D906DE">
        <w:rPr>
          <w:spacing w:val="1"/>
        </w:rPr>
        <w:t xml:space="preserve"> </w:t>
      </w:r>
      <w:r w:rsidRPr="00D906DE">
        <w:t>целях; использовать словари и справочники на иностранном языке, в том числе информационно-</w:t>
      </w:r>
      <w:r w:rsidRPr="00D906DE">
        <w:rPr>
          <w:spacing w:val="1"/>
        </w:rPr>
        <w:t xml:space="preserve"> </w:t>
      </w:r>
      <w:r w:rsidRPr="00D906DE">
        <w:t>справочные системы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электронной</w:t>
      </w:r>
      <w:r w:rsidRPr="00D906DE">
        <w:rPr>
          <w:spacing w:val="3"/>
        </w:rPr>
        <w:t xml:space="preserve"> </w:t>
      </w:r>
      <w:r w:rsidRPr="00D906DE">
        <w:t>форме.</w:t>
      </w:r>
    </w:p>
    <w:p w:rsidR="009C06AC" w:rsidRPr="00D906DE" w:rsidRDefault="00FD36CF">
      <w:pPr>
        <w:pStyle w:val="a3"/>
        <w:spacing w:before="1" w:line="276" w:lineRule="auto"/>
        <w:ind w:right="559" w:firstLine="850"/>
      </w:pPr>
      <w:r w:rsidRPr="00D906DE">
        <w:t>Углублённый уровень нацелен на расширение знаний обучающихся в других предметных</w:t>
      </w:r>
      <w:r w:rsidRPr="00D906DE">
        <w:rPr>
          <w:spacing w:val="1"/>
        </w:rPr>
        <w:t xml:space="preserve"> </w:t>
      </w:r>
      <w:r w:rsidRPr="00D906DE">
        <w:t>областях средствами учебного предмета «Иностранный (английский) язык» с целью подготовки к</w:t>
      </w:r>
      <w:r w:rsidRPr="00D906DE">
        <w:rPr>
          <w:spacing w:val="1"/>
        </w:rPr>
        <w:t xml:space="preserve"> </w:t>
      </w:r>
      <w:r w:rsidRPr="00D906DE">
        <w:t>последующему профессиональному образованию. Углублённый уровень овладения иностранным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1"/>
        </w:rPr>
        <w:t xml:space="preserve"> </w:t>
      </w:r>
      <w:r w:rsidRPr="00D906DE">
        <w:t>рассматриваться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основа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профориентационной</w:t>
      </w:r>
      <w:r w:rsidRPr="00D906DE">
        <w:rPr>
          <w:spacing w:val="1"/>
        </w:rPr>
        <w:t xml:space="preserve"> </w:t>
      </w:r>
      <w:r w:rsidRPr="00D906DE">
        <w:t>траектории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предполагающей продолжение образования в соответствующих организациях профессионального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-2"/>
        </w:rPr>
        <w:t xml:space="preserve"> </w:t>
      </w:r>
      <w:r w:rsidRPr="00D906DE">
        <w:t>например,</w:t>
      </w:r>
      <w:r w:rsidRPr="00D906DE">
        <w:rPr>
          <w:spacing w:val="4"/>
        </w:rPr>
        <w:t xml:space="preserve"> </w:t>
      </w:r>
      <w:r w:rsidRPr="00D906DE">
        <w:t>лингвистического</w:t>
      </w:r>
      <w:r w:rsidRPr="00D906DE">
        <w:rPr>
          <w:spacing w:val="5"/>
        </w:rPr>
        <w:t xml:space="preserve"> </w:t>
      </w:r>
      <w:r w:rsidRPr="00D906DE">
        <w:t>профиля.</w:t>
      </w:r>
    </w:p>
    <w:p w:rsidR="009C06AC" w:rsidRPr="00D906DE" w:rsidRDefault="00FD36CF">
      <w:pPr>
        <w:pStyle w:val="a3"/>
        <w:spacing w:line="276" w:lineRule="auto"/>
        <w:ind w:right="563" w:firstLine="792"/>
      </w:pPr>
      <w:r w:rsidRPr="00D906DE">
        <w:t>Программа состоит из четырёх разделов: пояснительная записка;</w:t>
      </w:r>
      <w:r w:rsidRPr="00D906DE">
        <w:rPr>
          <w:spacing w:val="1"/>
        </w:rPr>
        <w:t xml:space="preserve"> </w:t>
      </w:r>
      <w:r w:rsidRPr="00D906DE">
        <w:t>содержание учебного</w:t>
      </w:r>
      <w:r w:rsidRPr="00D906DE">
        <w:rPr>
          <w:spacing w:val="1"/>
        </w:rPr>
        <w:t xml:space="preserve"> </w:t>
      </w:r>
      <w:r w:rsidRPr="00D906DE">
        <w:t>предмета «Иностранный (английский) язык. Углублённый уровень» по годам обучения (10 и 11</w:t>
      </w:r>
      <w:r w:rsidRPr="00D906DE">
        <w:rPr>
          <w:spacing w:val="1"/>
        </w:rPr>
        <w:t xml:space="preserve"> </w:t>
      </w:r>
      <w:r w:rsidRPr="00D906DE">
        <w:t>классы); планируемые результаты (личностные и метапредметные результаты изучения 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«Иностранный</w:t>
      </w:r>
      <w:r w:rsidRPr="00D906DE">
        <w:rPr>
          <w:spacing w:val="1"/>
        </w:rPr>
        <w:t xml:space="preserve"> </w:t>
      </w:r>
      <w:r w:rsidRPr="00D906DE">
        <w:t>(английский) язык.</w:t>
      </w:r>
      <w:r w:rsidRPr="00D906DE">
        <w:rPr>
          <w:spacing w:val="1"/>
        </w:rPr>
        <w:t xml:space="preserve"> </w:t>
      </w:r>
      <w:r w:rsidRPr="00D906DE">
        <w:t>Углублённыйуровень»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образования;</w:t>
      </w:r>
      <w:r w:rsidRPr="00D906DE">
        <w:rPr>
          <w:spacing w:val="-5"/>
        </w:rPr>
        <w:t xml:space="preserve"> </w:t>
      </w:r>
      <w:r w:rsidRPr="00D906DE">
        <w:t>предметные</w:t>
      </w:r>
      <w:r w:rsidRPr="00D906DE">
        <w:rPr>
          <w:spacing w:val="-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по английскому</w:t>
      </w:r>
      <w:r w:rsidRPr="00D906DE">
        <w:rPr>
          <w:spacing w:val="-10"/>
        </w:rPr>
        <w:t xml:space="preserve"> </w:t>
      </w:r>
      <w:r w:rsidRPr="00D906DE">
        <w:t>языку</w:t>
      </w:r>
      <w:r w:rsidRPr="00D906DE">
        <w:rPr>
          <w:spacing w:val="-9"/>
        </w:rPr>
        <w:t xml:space="preserve"> </w:t>
      </w:r>
      <w:r w:rsidRPr="00D906DE">
        <w:t>по годам</w:t>
      </w:r>
      <w:r w:rsidRPr="00D906DE">
        <w:rPr>
          <w:spacing w:val="-2"/>
        </w:rPr>
        <w:t xml:space="preserve"> </w:t>
      </w:r>
      <w:r w:rsidRPr="00D906DE">
        <w:t>обучения (10 и</w:t>
      </w:r>
      <w:r w:rsidRPr="00D906DE">
        <w:rPr>
          <w:spacing w:val="-3"/>
        </w:rPr>
        <w:t xml:space="preserve"> </w:t>
      </w:r>
      <w:r w:rsidRPr="00D906DE">
        <w:t>11 классы).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FD36CF">
      <w:pPr>
        <w:spacing w:before="195"/>
        <w:ind w:left="1473"/>
        <w:rPr>
          <w:b/>
          <w:sz w:val="24"/>
        </w:rPr>
      </w:pPr>
      <w:r w:rsidRPr="00D906DE">
        <w:rPr>
          <w:b/>
          <w:sz w:val="24"/>
        </w:rPr>
        <w:t>Содержание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обучения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в 10</w:t>
      </w:r>
      <w:r w:rsidRPr="00D906DE">
        <w:rPr>
          <w:b/>
          <w:spacing w:val="-6"/>
          <w:sz w:val="24"/>
        </w:rPr>
        <w:t xml:space="preserve"> </w:t>
      </w:r>
      <w:r w:rsidRPr="00D906DE">
        <w:rPr>
          <w:b/>
          <w:sz w:val="24"/>
        </w:rPr>
        <w:t>классе.</w:t>
      </w:r>
    </w:p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9C06AC" w:rsidRPr="00D906DE" w:rsidRDefault="00FD36CF">
      <w:pPr>
        <w:ind w:left="1464"/>
        <w:rPr>
          <w:i/>
          <w:sz w:val="24"/>
        </w:rPr>
      </w:pPr>
      <w:r w:rsidRPr="00D906DE">
        <w:rPr>
          <w:i/>
          <w:sz w:val="24"/>
        </w:rPr>
        <w:t>Коммуникативные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умения.</w:t>
      </w:r>
    </w:p>
    <w:p w:rsidR="009C06AC" w:rsidRPr="00D906DE" w:rsidRDefault="00FD36CF">
      <w:pPr>
        <w:pStyle w:val="a3"/>
        <w:spacing w:before="41" w:line="276" w:lineRule="auto"/>
        <w:jc w:val="left"/>
      </w:pPr>
      <w:r w:rsidRPr="00D906DE">
        <w:t>Развитие</w:t>
      </w:r>
      <w:r w:rsidRPr="00D906DE">
        <w:rPr>
          <w:spacing w:val="24"/>
        </w:rPr>
        <w:t xml:space="preserve"> </w:t>
      </w:r>
      <w:r w:rsidRPr="00D906DE">
        <w:t>умения</w:t>
      </w:r>
      <w:r w:rsidRPr="00D906DE">
        <w:rPr>
          <w:spacing w:val="20"/>
        </w:rPr>
        <w:t xml:space="preserve"> </w:t>
      </w:r>
      <w:r w:rsidRPr="00D906DE">
        <w:t>общаться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22"/>
        </w:rPr>
        <w:t xml:space="preserve"> </w:t>
      </w:r>
      <w:r w:rsidRPr="00D906DE">
        <w:t>устной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26"/>
        </w:rPr>
        <w:t xml:space="preserve"> </w:t>
      </w:r>
      <w:r w:rsidRPr="00D906DE">
        <w:t>письменной</w:t>
      </w:r>
      <w:r w:rsidRPr="00D906DE">
        <w:rPr>
          <w:spacing w:val="26"/>
        </w:rPr>
        <w:t xml:space="preserve"> </w:t>
      </w:r>
      <w:r w:rsidRPr="00D906DE">
        <w:t>форме,</w:t>
      </w:r>
      <w:r w:rsidRPr="00D906DE">
        <w:rPr>
          <w:spacing w:val="27"/>
        </w:rPr>
        <w:t xml:space="preserve"> </w:t>
      </w:r>
      <w:r w:rsidRPr="00D906DE">
        <w:t>используя</w:t>
      </w:r>
      <w:r w:rsidRPr="00D906DE">
        <w:rPr>
          <w:spacing w:val="25"/>
        </w:rPr>
        <w:t xml:space="preserve"> </w:t>
      </w:r>
      <w:r w:rsidRPr="00D906DE">
        <w:t>рецептивные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продуктивные виды</w:t>
      </w:r>
      <w:r w:rsidRPr="00D906DE">
        <w:rPr>
          <w:spacing w:val="2"/>
        </w:rPr>
        <w:t xml:space="preserve"> </w:t>
      </w:r>
      <w:r w:rsidRPr="00D906DE">
        <w:t>речевой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тематического</w:t>
      </w:r>
      <w:r w:rsidRPr="00D906DE">
        <w:rPr>
          <w:spacing w:val="6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Повседневная</w:t>
      </w:r>
      <w:r w:rsidRPr="00D906DE">
        <w:rPr>
          <w:spacing w:val="9"/>
        </w:rPr>
        <w:t xml:space="preserve"> </w:t>
      </w:r>
      <w:r w:rsidRPr="00D906DE">
        <w:t>жизнь</w:t>
      </w:r>
      <w:r w:rsidRPr="00D906DE">
        <w:rPr>
          <w:spacing w:val="15"/>
        </w:rPr>
        <w:t xml:space="preserve"> </w:t>
      </w:r>
      <w:r w:rsidRPr="00D906DE">
        <w:t>семьи.</w:t>
      </w:r>
      <w:r w:rsidRPr="00D906DE">
        <w:rPr>
          <w:spacing w:val="16"/>
        </w:rPr>
        <w:t xml:space="preserve"> </w:t>
      </w:r>
      <w:r w:rsidRPr="00D906DE">
        <w:t>Межличностные</w:t>
      </w:r>
      <w:r w:rsidRPr="00D906DE">
        <w:rPr>
          <w:spacing w:val="8"/>
        </w:rPr>
        <w:t xml:space="preserve"> </w:t>
      </w:r>
      <w:r w:rsidRPr="00D906DE">
        <w:t>отношения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семье,</w:t>
      </w:r>
      <w:r w:rsidRPr="00D906DE">
        <w:rPr>
          <w:spacing w:val="16"/>
        </w:rPr>
        <w:t xml:space="preserve"> </w:t>
      </w:r>
      <w:r w:rsidRPr="00D906DE">
        <w:t>с</w:t>
      </w:r>
      <w:r w:rsidRPr="00D906DE">
        <w:rPr>
          <w:spacing w:val="16"/>
        </w:rPr>
        <w:t xml:space="preserve"> </w:t>
      </w:r>
      <w:r w:rsidRPr="00D906DE">
        <w:t>друзьями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знакомыми.</w:t>
      </w:r>
    </w:p>
    <w:p w:rsidR="009C06AC" w:rsidRPr="00D906DE" w:rsidRDefault="00FD36CF">
      <w:pPr>
        <w:pStyle w:val="a3"/>
        <w:spacing w:before="41"/>
        <w:ind w:firstLine="0"/>
        <w:jc w:val="left"/>
      </w:pPr>
      <w:r w:rsidRPr="00D906DE">
        <w:t>Конфликтные</w:t>
      </w:r>
      <w:r w:rsidRPr="00D906DE">
        <w:rPr>
          <w:spacing w:val="-7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предупреждение</w:t>
      </w:r>
      <w:r w:rsidRPr="00D906DE">
        <w:rPr>
          <w:spacing w:val="-2"/>
        </w:rPr>
        <w:t xml:space="preserve"> </w:t>
      </w:r>
      <w:r w:rsidRPr="00D906DE">
        <w:t>и разрешение.</w:t>
      </w:r>
    </w:p>
    <w:p w:rsidR="009C06AC" w:rsidRPr="00D906DE" w:rsidRDefault="00FD36CF">
      <w:pPr>
        <w:pStyle w:val="a3"/>
        <w:spacing w:before="46"/>
        <w:ind w:left="1464" w:firstLine="0"/>
        <w:jc w:val="left"/>
      </w:pPr>
      <w:r w:rsidRPr="00D906DE">
        <w:t>Внешность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характеристика</w:t>
      </w:r>
      <w:r w:rsidRPr="00D906DE">
        <w:rPr>
          <w:spacing w:val="-4"/>
        </w:rPr>
        <w:t xml:space="preserve"> </w:t>
      </w:r>
      <w:r w:rsidRPr="00D906DE">
        <w:t>человека,</w:t>
      </w:r>
      <w:r w:rsidRPr="00D906DE">
        <w:rPr>
          <w:spacing w:val="-1"/>
        </w:rPr>
        <w:t xml:space="preserve"> </w:t>
      </w:r>
      <w:r w:rsidRPr="00D906DE">
        <w:t>литературного</w:t>
      </w:r>
      <w:r w:rsidRPr="00D906DE">
        <w:rPr>
          <w:spacing w:val="-2"/>
        </w:rPr>
        <w:t xml:space="preserve"> </w:t>
      </w:r>
      <w:r w:rsidRPr="00D906DE">
        <w:t>персонажа.</w:t>
      </w:r>
    </w:p>
    <w:p w:rsidR="009C06AC" w:rsidRPr="00D906DE" w:rsidRDefault="00FD36CF">
      <w:pPr>
        <w:pStyle w:val="a3"/>
        <w:spacing w:before="40" w:line="276" w:lineRule="auto"/>
        <w:ind w:right="558"/>
        <w:jc w:val="left"/>
      </w:pPr>
      <w:r w:rsidRPr="00D906DE">
        <w:t>Здоровый образ жизни и забота о здоровье: режим труда и отдыха, спорт, сбалансированное</w:t>
      </w:r>
      <w:r w:rsidRPr="00D906DE">
        <w:rPr>
          <w:spacing w:val="-57"/>
        </w:rPr>
        <w:t xml:space="preserve"> </w:t>
      </w:r>
      <w:r w:rsidRPr="00D906DE">
        <w:t>питание,</w:t>
      </w:r>
      <w:r w:rsidRPr="00D906DE">
        <w:rPr>
          <w:spacing w:val="-2"/>
        </w:rPr>
        <w:t xml:space="preserve"> </w:t>
      </w:r>
      <w:r w:rsidRPr="00D906DE">
        <w:t>посещение</w:t>
      </w:r>
      <w:r w:rsidRPr="00D906DE">
        <w:rPr>
          <w:spacing w:val="-4"/>
        </w:rPr>
        <w:t xml:space="preserve"> </w:t>
      </w:r>
      <w:r w:rsidRPr="00D906DE">
        <w:t>врача.</w:t>
      </w:r>
      <w:r w:rsidRPr="00D906DE">
        <w:rPr>
          <w:spacing w:val="-1"/>
        </w:rPr>
        <w:t xml:space="preserve"> </w:t>
      </w:r>
      <w:r w:rsidRPr="00D906DE">
        <w:t>Отказ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вредных</w:t>
      </w:r>
      <w:r w:rsidRPr="00D906DE">
        <w:rPr>
          <w:spacing w:val="-3"/>
        </w:rPr>
        <w:t xml:space="preserve"> </w:t>
      </w:r>
      <w:r w:rsidRPr="00D906DE">
        <w:t>привычек.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9"/>
      </w:pPr>
      <w:r w:rsidRPr="00D906DE">
        <w:lastRenderedPageBreak/>
        <w:t>Школьное образование, школьная жизнь, школьные праздники. Переписка с зарубежными</w:t>
      </w:r>
      <w:r w:rsidRPr="00D906DE">
        <w:rPr>
          <w:spacing w:val="1"/>
        </w:rPr>
        <w:t xml:space="preserve"> </w:t>
      </w:r>
      <w:r w:rsidRPr="00D906DE">
        <w:t>сверстниками.</w:t>
      </w:r>
      <w:r w:rsidRPr="00D906DE">
        <w:rPr>
          <w:spacing w:val="1"/>
        </w:rPr>
        <w:t xml:space="preserve"> </w:t>
      </w:r>
      <w:r w:rsidRPr="00D906DE">
        <w:t>Взаимоотношения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школе.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решения.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обучающегося.</w:t>
      </w:r>
    </w:p>
    <w:p w:rsidR="009C06AC" w:rsidRPr="00D906DE" w:rsidRDefault="00FD36CF">
      <w:pPr>
        <w:pStyle w:val="a3"/>
        <w:spacing w:line="278" w:lineRule="auto"/>
        <w:ind w:right="563"/>
      </w:pPr>
      <w:r w:rsidRPr="00D906DE">
        <w:t>Современный мир профессий. Проблемы выбора профессии (возможности продолжения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вузе,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профессиональном</w:t>
      </w:r>
      <w:r w:rsidRPr="00D906DE">
        <w:rPr>
          <w:spacing w:val="1"/>
        </w:rPr>
        <w:t xml:space="preserve"> </w:t>
      </w:r>
      <w:r w:rsidRPr="00D906DE">
        <w:t>колледже,</w:t>
      </w:r>
      <w:r w:rsidRPr="00D906DE">
        <w:rPr>
          <w:spacing w:val="1"/>
        </w:rPr>
        <w:t xml:space="preserve"> </w:t>
      </w:r>
      <w:r w:rsidRPr="00D906DE">
        <w:t>подработка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обучающегося).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планах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будущее.</w:t>
      </w:r>
    </w:p>
    <w:p w:rsidR="009C06AC" w:rsidRPr="00D906DE" w:rsidRDefault="00FD36CF">
      <w:pPr>
        <w:pStyle w:val="a3"/>
        <w:spacing w:line="276" w:lineRule="auto"/>
        <w:ind w:right="572"/>
      </w:pPr>
      <w:r w:rsidRPr="00D906DE">
        <w:t>Молодёжь в современном обществе. Досуг молодёжи: чтение, кино, театр, музыка, музеи,</w:t>
      </w:r>
      <w:r w:rsidRPr="00D906DE">
        <w:rPr>
          <w:spacing w:val="1"/>
        </w:rPr>
        <w:t xml:space="preserve"> </w:t>
      </w:r>
      <w:r w:rsidRPr="00D906DE">
        <w:t>Интернет,</w:t>
      </w:r>
      <w:r w:rsidRPr="00D906DE">
        <w:rPr>
          <w:spacing w:val="4"/>
        </w:rPr>
        <w:t xml:space="preserve"> </w:t>
      </w:r>
      <w:r w:rsidRPr="00D906DE">
        <w:t>компьютерные</w:t>
      </w:r>
      <w:r w:rsidRPr="00D906DE">
        <w:rPr>
          <w:spacing w:val="-4"/>
        </w:rPr>
        <w:t xml:space="preserve"> </w:t>
      </w:r>
      <w:r w:rsidRPr="00D906DE">
        <w:t>игры.</w:t>
      </w:r>
      <w:r w:rsidRPr="00D906DE">
        <w:rPr>
          <w:spacing w:val="-1"/>
        </w:rPr>
        <w:t xml:space="preserve"> </w:t>
      </w:r>
      <w:r w:rsidRPr="00D906DE">
        <w:t>Любовь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дружба.</w:t>
      </w:r>
    </w:p>
    <w:p w:rsidR="009C06AC" w:rsidRPr="00D906DE" w:rsidRDefault="00FD36CF">
      <w:pPr>
        <w:pStyle w:val="a3"/>
        <w:spacing w:line="276" w:lineRule="auto"/>
        <w:ind w:left="1464" w:right="573" w:firstLine="0"/>
      </w:pPr>
      <w:r w:rsidRPr="00D906DE">
        <w:t>Покупки: одежда, обувь и продукты питания. Карманные деньги. Молодёжная мода.</w:t>
      </w:r>
      <w:r w:rsidRPr="00D906DE">
        <w:rPr>
          <w:spacing w:val="1"/>
        </w:rPr>
        <w:t xml:space="preserve"> </w:t>
      </w:r>
      <w:r w:rsidRPr="00D906DE">
        <w:t>Деловое</w:t>
      </w:r>
      <w:r w:rsidRPr="00D906DE">
        <w:rPr>
          <w:spacing w:val="20"/>
        </w:rPr>
        <w:t xml:space="preserve"> </w:t>
      </w:r>
      <w:r w:rsidRPr="00D906DE">
        <w:t>общение:</w:t>
      </w:r>
      <w:r w:rsidRPr="00D906DE">
        <w:rPr>
          <w:spacing w:val="17"/>
        </w:rPr>
        <w:t xml:space="preserve"> </w:t>
      </w:r>
      <w:r w:rsidRPr="00D906DE">
        <w:t>особенности</w:t>
      </w:r>
      <w:r w:rsidRPr="00D906DE">
        <w:rPr>
          <w:spacing w:val="23"/>
        </w:rPr>
        <w:t xml:space="preserve"> </w:t>
      </w:r>
      <w:r w:rsidRPr="00D906DE">
        <w:t>делового</w:t>
      </w:r>
      <w:r w:rsidRPr="00D906DE">
        <w:rPr>
          <w:spacing w:val="26"/>
        </w:rPr>
        <w:t xml:space="preserve"> </w:t>
      </w:r>
      <w:r w:rsidRPr="00D906DE">
        <w:t>общения,</w:t>
      </w:r>
      <w:r w:rsidRPr="00D906DE">
        <w:rPr>
          <w:spacing w:val="28"/>
        </w:rPr>
        <w:t xml:space="preserve"> </w:t>
      </w:r>
      <w:r w:rsidRPr="00D906DE">
        <w:t>деловая</w:t>
      </w:r>
      <w:r w:rsidRPr="00D906DE">
        <w:rPr>
          <w:spacing w:val="26"/>
        </w:rPr>
        <w:t xml:space="preserve"> </w:t>
      </w:r>
      <w:r w:rsidRPr="00D906DE">
        <w:t>этика,</w:t>
      </w:r>
      <w:r w:rsidRPr="00D906DE">
        <w:rPr>
          <w:spacing w:val="28"/>
        </w:rPr>
        <w:t xml:space="preserve"> </w:t>
      </w:r>
      <w:r w:rsidRPr="00D906DE">
        <w:t>деловая</w:t>
      </w:r>
      <w:r w:rsidRPr="00D906DE">
        <w:rPr>
          <w:spacing w:val="26"/>
        </w:rPr>
        <w:t xml:space="preserve"> </w:t>
      </w:r>
      <w:r w:rsidRPr="00D906DE">
        <w:t>переписка,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публичное</w:t>
      </w:r>
      <w:r w:rsidRPr="00D906DE">
        <w:rPr>
          <w:spacing w:val="-5"/>
        </w:rPr>
        <w:t xml:space="preserve"> </w:t>
      </w:r>
      <w:r w:rsidRPr="00D906DE">
        <w:t>выступление.</w:t>
      </w:r>
    </w:p>
    <w:p w:rsidR="009C06AC" w:rsidRPr="00D906DE" w:rsidRDefault="00FD36CF">
      <w:pPr>
        <w:pStyle w:val="a3"/>
        <w:spacing w:before="33" w:line="276" w:lineRule="auto"/>
        <w:ind w:right="567"/>
      </w:pPr>
      <w:r w:rsidRPr="00D906DE">
        <w:t>Туризм.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отдыха.</w:t>
      </w:r>
      <w:r w:rsidRPr="00D906DE">
        <w:rPr>
          <w:spacing w:val="1"/>
        </w:rPr>
        <w:t xml:space="preserve"> </w:t>
      </w:r>
      <w:r w:rsidRPr="00D906DE">
        <w:t>Путешествия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зарубежным</w:t>
      </w:r>
      <w:r w:rsidRPr="00D906DE">
        <w:rPr>
          <w:spacing w:val="1"/>
        </w:rPr>
        <w:t xml:space="preserve"> </w:t>
      </w:r>
      <w:r w:rsidRPr="00D906DE">
        <w:t>странам.</w:t>
      </w:r>
      <w:r w:rsidRPr="00D906DE">
        <w:rPr>
          <w:spacing w:val="1"/>
        </w:rPr>
        <w:t xml:space="preserve"> </w:t>
      </w:r>
      <w:r w:rsidRPr="00D906DE">
        <w:t>Виртуальные</w:t>
      </w:r>
      <w:r w:rsidRPr="00D906DE">
        <w:rPr>
          <w:spacing w:val="1"/>
        </w:rPr>
        <w:t xml:space="preserve"> </w:t>
      </w:r>
      <w:r w:rsidRPr="00D906DE">
        <w:t>путешествия.</w:t>
      </w:r>
    </w:p>
    <w:p w:rsidR="009C06AC" w:rsidRPr="00D906DE" w:rsidRDefault="00FD36CF">
      <w:pPr>
        <w:pStyle w:val="a3"/>
        <w:spacing w:before="4" w:line="276" w:lineRule="auto"/>
        <w:ind w:left="1464" w:right="2722" w:firstLine="0"/>
      </w:pPr>
      <w:r w:rsidRPr="00D906DE">
        <w:t>Проблемы</w:t>
      </w:r>
      <w:r w:rsidRPr="00D906DE">
        <w:rPr>
          <w:spacing w:val="-6"/>
        </w:rPr>
        <w:t xml:space="preserve"> </w:t>
      </w:r>
      <w:r w:rsidRPr="00D906DE">
        <w:t>экологии.</w:t>
      </w:r>
      <w:r w:rsidRPr="00D906DE">
        <w:rPr>
          <w:spacing w:val="-6"/>
        </w:rPr>
        <w:t xml:space="preserve"> </w:t>
      </w:r>
      <w:r w:rsidRPr="00D906DE">
        <w:t>Защита</w:t>
      </w:r>
      <w:r w:rsidRPr="00D906DE">
        <w:rPr>
          <w:spacing w:val="-8"/>
        </w:rPr>
        <w:t xml:space="preserve"> </w:t>
      </w:r>
      <w:r w:rsidRPr="00D906DE">
        <w:t>окружающей</w:t>
      </w:r>
      <w:r w:rsidRPr="00D906DE">
        <w:rPr>
          <w:spacing w:val="-3"/>
        </w:rPr>
        <w:t xml:space="preserve"> </w:t>
      </w:r>
      <w:r w:rsidRPr="00D906DE">
        <w:t>среды.</w:t>
      </w:r>
      <w:r w:rsidRPr="00D906DE">
        <w:rPr>
          <w:spacing w:val="-1"/>
        </w:rPr>
        <w:t xml:space="preserve"> </w:t>
      </w:r>
      <w:r w:rsidRPr="00D906DE">
        <w:t>Стихийные</w:t>
      </w:r>
      <w:r w:rsidRPr="00D906DE">
        <w:rPr>
          <w:spacing w:val="-4"/>
        </w:rPr>
        <w:t xml:space="preserve"> </w:t>
      </w:r>
      <w:r w:rsidRPr="00D906DE">
        <w:t>бедствия.</w:t>
      </w:r>
      <w:r w:rsidRPr="00D906DE">
        <w:rPr>
          <w:spacing w:val="-58"/>
        </w:rPr>
        <w:t xml:space="preserve"> </w:t>
      </w:r>
      <w:r w:rsidRPr="00D906DE">
        <w:t>Условия</w:t>
      </w:r>
      <w:r w:rsidRPr="00D906DE">
        <w:rPr>
          <w:spacing w:val="-4"/>
        </w:rPr>
        <w:t xml:space="preserve"> </w:t>
      </w:r>
      <w:r w:rsidRPr="00D906DE">
        <w:t>проживания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городской/сельской</w:t>
      </w:r>
      <w:r w:rsidRPr="00D906DE">
        <w:rPr>
          <w:spacing w:val="-2"/>
        </w:rPr>
        <w:t xml:space="preserve"> </w:t>
      </w:r>
      <w:r w:rsidRPr="00D906DE">
        <w:t>местности.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Технический</w:t>
      </w:r>
      <w:r w:rsidRPr="00D906DE">
        <w:rPr>
          <w:spacing w:val="1"/>
        </w:rPr>
        <w:t xml:space="preserve"> </w:t>
      </w:r>
      <w:r w:rsidRPr="00D906DE">
        <w:t>прогресс:</w:t>
      </w:r>
      <w:r w:rsidRPr="00D906DE">
        <w:rPr>
          <w:spacing w:val="1"/>
        </w:rPr>
        <w:t xml:space="preserve"> </w:t>
      </w:r>
      <w:r w:rsidRPr="00D906DE">
        <w:t>перспективы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последствия.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(мобильные</w:t>
      </w:r>
      <w:r w:rsidRPr="00D906DE">
        <w:rPr>
          <w:spacing w:val="-5"/>
        </w:rPr>
        <w:t xml:space="preserve"> </w:t>
      </w:r>
      <w:r w:rsidRPr="00D906DE">
        <w:t>телефоны,</w:t>
      </w:r>
      <w:r w:rsidRPr="00D906DE">
        <w:rPr>
          <w:spacing w:val="-2"/>
        </w:rPr>
        <w:t xml:space="preserve"> </w:t>
      </w:r>
      <w:r w:rsidRPr="00D906DE">
        <w:t>смартфоны,</w:t>
      </w:r>
      <w:r w:rsidRPr="00D906DE">
        <w:rPr>
          <w:spacing w:val="-2"/>
        </w:rPr>
        <w:t xml:space="preserve"> </w:t>
      </w:r>
      <w:r w:rsidRPr="00D906DE">
        <w:t>планшеты,</w:t>
      </w:r>
      <w:r w:rsidRPr="00D906DE">
        <w:rPr>
          <w:spacing w:val="-6"/>
        </w:rPr>
        <w:t xml:space="preserve"> </w:t>
      </w:r>
      <w:r w:rsidRPr="00D906DE">
        <w:t>компьютеры).</w:t>
      </w:r>
      <w:r w:rsidRPr="00D906DE">
        <w:rPr>
          <w:spacing w:val="-1"/>
        </w:rPr>
        <w:t xml:space="preserve"> </w:t>
      </w:r>
      <w:r w:rsidRPr="00D906DE">
        <w:t>Интернет-</w:t>
      </w:r>
      <w:r w:rsidRPr="00D906DE">
        <w:rPr>
          <w:spacing w:val="3"/>
        </w:rPr>
        <w:t xml:space="preserve"> </w:t>
      </w:r>
      <w:r w:rsidRPr="00D906DE">
        <w:t>безопасность.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Проблемы</w:t>
      </w:r>
      <w:r w:rsidRPr="00D906DE">
        <w:rPr>
          <w:spacing w:val="-7"/>
        </w:rPr>
        <w:t xml:space="preserve"> </w:t>
      </w:r>
      <w:r w:rsidRPr="00D906DE">
        <w:t>современной</w:t>
      </w:r>
      <w:r w:rsidRPr="00D906DE">
        <w:rPr>
          <w:spacing w:val="-2"/>
        </w:rPr>
        <w:t xml:space="preserve"> </w:t>
      </w:r>
      <w:r w:rsidRPr="00D906DE">
        <w:t>цивилизации.</w:t>
      </w:r>
    </w:p>
    <w:p w:rsidR="009C06AC" w:rsidRPr="00D906DE" w:rsidRDefault="00FD36CF">
      <w:pPr>
        <w:pStyle w:val="a3"/>
        <w:spacing w:before="40" w:line="276" w:lineRule="auto"/>
        <w:ind w:right="563"/>
      </w:pPr>
      <w:r w:rsidRPr="00D906DE">
        <w:t>Родная</w:t>
      </w:r>
      <w:r w:rsidRPr="00D906DE">
        <w:rPr>
          <w:spacing w:val="1"/>
        </w:rPr>
        <w:t xml:space="preserve"> </w:t>
      </w:r>
      <w:r w:rsidRPr="00D906DE">
        <w:t>страна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страна/страны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положение,</w:t>
      </w:r>
      <w:r w:rsidRPr="00D906DE">
        <w:rPr>
          <w:spacing w:val="1"/>
        </w:rPr>
        <w:t xml:space="preserve"> </w:t>
      </w:r>
      <w:r w:rsidRPr="00D906DE">
        <w:t>столица,</w:t>
      </w:r>
      <w:r w:rsidRPr="00D906DE">
        <w:rPr>
          <w:spacing w:val="1"/>
        </w:rPr>
        <w:t xml:space="preserve"> </w:t>
      </w:r>
      <w:r w:rsidRPr="00D906DE">
        <w:t>крупные</w:t>
      </w:r>
      <w:r w:rsidRPr="00D906DE">
        <w:rPr>
          <w:spacing w:val="1"/>
        </w:rPr>
        <w:t xml:space="preserve"> </w:t>
      </w:r>
      <w:r w:rsidRPr="00D906DE">
        <w:t>города,</w:t>
      </w:r>
      <w:r w:rsidRPr="00D906DE">
        <w:rPr>
          <w:spacing w:val="1"/>
        </w:rPr>
        <w:t xml:space="preserve"> </w:t>
      </w:r>
      <w:r w:rsidRPr="00D906DE">
        <w:t>регионы;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устройство;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достопримечательности,</w:t>
      </w:r>
      <w:r w:rsidRPr="00D906DE">
        <w:rPr>
          <w:spacing w:val="1"/>
        </w:rPr>
        <w:t xml:space="preserve"> </w:t>
      </w:r>
      <w:r w:rsidRPr="00D906DE">
        <w:t>культурные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(национальные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-57"/>
        </w:rPr>
        <w:t xml:space="preserve"> </w:t>
      </w:r>
      <w:r w:rsidRPr="00D906DE">
        <w:t>знаменательные</w:t>
      </w:r>
      <w:r w:rsidRPr="00D906DE">
        <w:rPr>
          <w:spacing w:val="-5"/>
        </w:rPr>
        <w:t xml:space="preserve"> </w:t>
      </w:r>
      <w:r w:rsidRPr="00D906DE">
        <w:t>даты,</w:t>
      </w:r>
      <w:r w:rsidRPr="00D906DE">
        <w:rPr>
          <w:spacing w:val="-1"/>
        </w:rPr>
        <w:t xml:space="preserve"> </w:t>
      </w:r>
      <w:r w:rsidRPr="00D906DE">
        <w:t>традиции,</w:t>
      </w:r>
      <w:r w:rsidRPr="00D906DE">
        <w:rPr>
          <w:spacing w:val="-1"/>
        </w:rPr>
        <w:t xml:space="preserve"> </w:t>
      </w:r>
      <w:r w:rsidRPr="00D906DE">
        <w:t>обычаи);</w:t>
      </w:r>
      <w:r w:rsidRPr="00D906DE">
        <w:rPr>
          <w:spacing w:val="-4"/>
        </w:rPr>
        <w:t xml:space="preserve"> </w:t>
      </w:r>
      <w:r w:rsidRPr="00D906DE">
        <w:t>страницы</w:t>
      </w:r>
      <w:r w:rsidRPr="00D906DE">
        <w:rPr>
          <w:spacing w:val="-1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spacing w:before="3" w:line="276" w:lineRule="auto"/>
        <w:ind w:right="568"/>
      </w:pPr>
      <w:r w:rsidRPr="00D906DE">
        <w:t>Выдающиеся люди родной страны и страны/стран изучаемого языка, их вклад в науку и</w:t>
      </w:r>
      <w:r w:rsidRPr="00D906DE">
        <w:rPr>
          <w:spacing w:val="1"/>
        </w:rPr>
        <w:t xml:space="preserve"> </w:t>
      </w:r>
      <w:r w:rsidRPr="00D906DE">
        <w:t>мировую культуру: государственные деятели, учёные, писатели, поэты, художники, композиторы,</w:t>
      </w:r>
      <w:r w:rsidRPr="00D906DE">
        <w:rPr>
          <w:spacing w:val="1"/>
        </w:rPr>
        <w:t xml:space="preserve"> </w:t>
      </w:r>
      <w:r w:rsidRPr="00D906DE">
        <w:t>путешественники,</w:t>
      </w:r>
      <w:r w:rsidRPr="00D906DE">
        <w:rPr>
          <w:spacing w:val="3"/>
        </w:rPr>
        <w:t xml:space="preserve"> </w:t>
      </w:r>
      <w:r w:rsidRPr="00D906DE">
        <w:t>спортсмены,</w:t>
      </w:r>
      <w:r w:rsidRPr="00D906DE">
        <w:rPr>
          <w:spacing w:val="4"/>
        </w:rPr>
        <w:t xml:space="preserve"> </w:t>
      </w:r>
      <w:r w:rsidRPr="00D906DE">
        <w:t>актёры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spacing w:line="275" w:lineRule="exact"/>
        <w:ind w:left="1464"/>
        <w:rPr>
          <w:i/>
          <w:sz w:val="24"/>
        </w:rPr>
      </w:pPr>
      <w:r w:rsidRPr="00D906DE">
        <w:rPr>
          <w:i/>
          <w:sz w:val="24"/>
        </w:rPr>
        <w:t>Говорение.</w:t>
      </w:r>
    </w:p>
    <w:p w:rsidR="009C06AC" w:rsidRPr="00D906DE" w:rsidRDefault="00FD36CF">
      <w:pPr>
        <w:pStyle w:val="a3"/>
        <w:spacing w:before="41" w:line="276" w:lineRule="auto"/>
        <w:ind w:right="564"/>
      </w:pPr>
      <w:r w:rsidRPr="00D906DE">
        <w:t>Развитие коммуникативных умений диалогической речи, на базе умений, сформированных</w:t>
      </w:r>
      <w:r w:rsidRPr="00D906DE">
        <w:rPr>
          <w:spacing w:val="1"/>
        </w:rPr>
        <w:t xml:space="preserve"> </w:t>
      </w:r>
      <w:r w:rsidRPr="00D906DE">
        <w:t>на уровне основного общего образования, а именно умений вести разные виды диалога (диалог</w:t>
      </w:r>
      <w:r w:rsidRPr="00D906DE">
        <w:rPr>
          <w:spacing w:val="1"/>
        </w:rPr>
        <w:t xml:space="preserve"> </w:t>
      </w:r>
      <w:r w:rsidRPr="00D906DE">
        <w:t>этикетного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побуждение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действию,</w:t>
      </w:r>
      <w:r w:rsidRPr="00D906DE">
        <w:rPr>
          <w:spacing w:val="1"/>
        </w:rPr>
        <w:t xml:space="preserve"> </w:t>
      </w:r>
      <w:r w:rsidRPr="00D906DE">
        <w:t>диалог-расспрос,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мнениями;</w:t>
      </w:r>
      <w:r w:rsidRPr="00D906DE">
        <w:rPr>
          <w:spacing w:val="1"/>
        </w:rPr>
        <w:t xml:space="preserve"> </w:t>
      </w:r>
      <w:r w:rsidRPr="00D906DE">
        <w:t>комбинированный</w:t>
      </w:r>
      <w:r w:rsidRPr="00D906DE">
        <w:rPr>
          <w:spacing w:val="1"/>
        </w:rPr>
        <w:t xml:space="preserve"> </w:t>
      </w:r>
      <w:r w:rsidRPr="00D906DE">
        <w:t>диалог,</w:t>
      </w:r>
      <w:r w:rsidRPr="00D906DE">
        <w:rPr>
          <w:spacing w:val="1"/>
        </w:rPr>
        <w:t xml:space="preserve"> </w:t>
      </w:r>
      <w:r w:rsidRPr="00D906DE">
        <w:t>включающий</w:t>
      </w:r>
      <w:r w:rsidRPr="00D906DE">
        <w:rPr>
          <w:spacing w:val="1"/>
        </w:rPr>
        <w:t xml:space="preserve"> </w:t>
      </w:r>
      <w:r w:rsidRPr="00D906DE">
        <w:t>разные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диалогов);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6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полилог,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дискуссии:</w:t>
      </w:r>
    </w:p>
    <w:p w:rsidR="009C06AC" w:rsidRPr="00D906DE" w:rsidRDefault="00FD36CF">
      <w:pPr>
        <w:pStyle w:val="a3"/>
        <w:spacing w:before="2" w:line="276" w:lineRule="auto"/>
        <w:ind w:right="567"/>
      </w:pP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этикетного</w:t>
      </w:r>
      <w:r w:rsidRPr="00D906DE">
        <w:rPr>
          <w:spacing w:val="1"/>
        </w:rPr>
        <w:t xml:space="preserve"> </w:t>
      </w:r>
      <w:r w:rsidRPr="00D906DE">
        <w:t>характера:</w:t>
      </w:r>
      <w:r w:rsidRPr="00D906DE">
        <w:rPr>
          <w:spacing w:val="1"/>
        </w:rPr>
        <w:t xml:space="preserve"> </w:t>
      </w:r>
      <w:r w:rsidRPr="00D906DE">
        <w:t>начинать,</w:t>
      </w:r>
      <w:r w:rsidRPr="00D906DE">
        <w:rPr>
          <w:spacing w:val="1"/>
        </w:rPr>
        <w:t xml:space="preserve"> </w:t>
      </w:r>
      <w:r w:rsidRPr="00D906DE">
        <w:t>поддерживать</w:t>
      </w:r>
      <w:r w:rsidRPr="00D906DE">
        <w:rPr>
          <w:spacing w:val="1"/>
        </w:rPr>
        <w:t xml:space="preserve"> </w:t>
      </w:r>
      <w:r w:rsidRPr="00D906DE">
        <w:t>и заканчивать</w:t>
      </w:r>
      <w:r w:rsidRPr="00D906DE">
        <w:rPr>
          <w:spacing w:val="1"/>
        </w:rPr>
        <w:t xml:space="preserve"> </w:t>
      </w:r>
      <w:r w:rsidRPr="00D906DE">
        <w:t>разговор,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переспрашивать; выражать согласие/отказ; выражать благодарность; поздравлять с праздником,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-2"/>
        </w:rPr>
        <w:t xml:space="preserve"> </w:t>
      </w:r>
      <w:r w:rsidRPr="00D906DE">
        <w:t>пожелания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вежливо</w:t>
      </w:r>
      <w:r w:rsidRPr="00D906DE">
        <w:rPr>
          <w:spacing w:val="2"/>
        </w:rPr>
        <w:t xml:space="preserve"> </w:t>
      </w:r>
      <w:r w:rsidRPr="00D906DE">
        <w:t>реагировать</w:t>
      </w:r>
      <w:r w:rsidRPr="00D906DE">
        <w:rPr>
          <w:spacing w:val="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поздравление;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побуждение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действию:</w:t>
      </w:r>
      <w:r w:rsidRPr="00D906DE">
        <w:rPr>
          <w:spacing w:val="1"/>
        </w:rPr>
        <w:t xml:space="preserve"> </w:t>
      </w:r>
      <w:r w:rsidRPr="00D906DE">
        <w:t>обращаться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просьбой,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соглашаться/не</w:t>
      </w:r>
      <w:r w:rsidRPr="00D906DE">
        <w:rPr>
          <w:spacing w:val="1"/>
        </w:rPr>
        <w:t xml:space="preserve"> </w:t>
      </w:r>
      <w:r w:rsidRPr="00D906DE">
        <w:t>соглашаться</w:t>
      </w:r>
      <w:r w:rsidRPr="00D906DE">
        <w:rPr>
          <w:spacing w:val="1"/>
        </w:rPr>
        <w:t xml:space="preserve"> </w:t>
      </w:r>
      <w:r w:rsidRPr="00D906DE">
        <w:t>выполнить</w:t>
      </w:r>
      <w:r w:rsidRPr="00D906DE">
        <w:rPr>
          <w:spacing w:val="1"/>
        </w:rPr>
        <w:t xml:space="preserve"> </w:t>
      </w:r>
      <w:r w:rsidRPr="00D906DE">
        <w:t>просьбу;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совет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принимать/не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совет;</w:t>
      </w:r>
      <w:r w:rsidRPr="00D906DE">
        <w:rPr>
          <w:spacing w:val="1"/>
        </w:rPr>
        <w:t xml:space="preserve"> </w:t>
      </w:r>
      <w:r w:rsidRPr="00D906DE">
        <w:t>приглашать</w:t>
      </w:r>
      <w:r w:rsidRPr="00D906DE">
        <w:rPr>
          <w:spacing w:val="1"/>
        </w:rPr>
        <w:t xml:space="preserve"> </w:t>
      </w:r>
      <w:r w:rsidRPr="00D906DE">
        <w:t>собеседника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аргументируя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61"/>
        </w:rPr>
        <w:t xml:space="preserve"> </w:t>
      </w:r>
      <w:r w:rsidRPr="00D906DE">
        <w:t>приглашение;</w:t>
      </w:r>
      <w:r w:rsidRPr="00D906DE">
        <w:rPr>
          <w:spacing w:val="6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соглашаться/не</w:t>
      </w:r>
      <w:r w:rsidRPr="00D906DE">
        <w:rPr>
          <w:spacing w:val="-1"/>
        </w:rPr>
        <w:t xml:space="preserve"> </w:t>
      </w:r>
      <w:r w:rsidRPr="00D906DE">
        <w:t>соглашаться</w:t>
      </w:r>
      <w:r w:rsidRPr="00D906DE">
        <w:rPr>
          <w:spacing w:val="-5"/>
        </w:rPr>
        <w:t xml:space="preserve"> </w:t>
      </w:r>
      <w:r w:rsidRPr="00D906DE">
        <w:t>на предложение</w:t>
      </w:r>
      <w:r w:rsidRPr="00D906DE">
        <w:rPr>
          <w:spacing w:val="-6"/>
        </w:rPr>
        <w:t xml:space="preserve"> </w:t>
      </w:r>
      <w:r w:rsidRPr="00D906DE">
        <w:t>собеседника,</w:t>
      </w:r>
      <w:r w:rsidRPr="00D906DE">
        <w:rPr>
          <w:spacing w:val="2"/>
        </w:rPr>
        <w:t xml:space="preserve"> </w:t>
      </w:r>
      <w:r w:rsidRPr="00D906DE">
        <w:t>объясняя</w:t>
      </w:r>
      <w:r w:rsidRPr="00D906DE">
        <w:rPr>
          <w:spacing w:val="1"/>
        </w:rPr>
        <w:t xml:space="preserve"> </w:t>
      </w:r>
      <w:r w:rsidRPr="00D906DE">
        <w:t>причину</w:t>
      </w:r>
      <w:r w:rsidRPr="00D906DE">
        <w:rPr>
          <w:spacing w:val="-10"/>
        </w:rPr>
        <w:t xml:space="preserve"> </w:t>
      </w:r>
      <w:r w:rsidRPr="00D906DE">
        <w:t>своего</w:t>
      </w:r>
      <w:r w:rsidRPr="00D906DE">
        <w:rPr>
          <w:spacing w:val="4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before="1" w:line="276" w:lineRule="auto"/>
        <w:ind w:right="571"/>
      </w:pPr>
      <w:r w:rsidRPr="00D906DE">
        <w:t>диалог-расспрос: сообщать фактическую информацию, отвечая на вопросы разных видов;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обсуждаемым</w:t>
      </w:r>
      <w:r w:rsidRPr="00D906DE">
        <w:rPr>
          <w:spacing w:val="1"/>
        </w:rPr>
        <w:t xml:space="preserve"> </w:t>
      </w:r>
      <w:r w:rsidRPr="00D906DE">
        <w:t>фактам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событиям;</w:t>
      </w:r>
      <w:r w:rsidRPr="00D906DE">
        <w:rPr>
          <w:spacing w:val="1"/>
        </w:rPr>
        <w:t xml:space="preserve"> </w:t>
      </w:r>
      <w:r w:rsidRPr="00D906DE">
        <w:t>запрашивать</w:t>
      </w:r>
      <w:r w:rsidRPr="00D906DE">
        <w:rPr>
          <w:spacing w:val="1"/>
        </w:rPr>
        <w:t xml:space="preserve"> </w:t>
      </w:r>
      <w:r w:rsidRPr="00D906DE">
        <w:t>интересующую</w:t>
      </w:r>
      <w:r w:rsidRPr="00D906DE">
        <w:rPr>
          <w:spacing w:val="1"/>
        </w:rPr>
        <w:t xml:space="preserve"> </w:t>
      </w:r>
      <w:r w:rsidRPr="00D906DE">
        <w:t>информацию;</w:t>
      </w:r>
      <w:r w:rsidRPr="00D906DE">
        <w:rPr>
          <w:spacing w:val="-4"/>
        </w:rPr>
        <w:t xml:space="preserve"> </w:t>
      </w:r>
      <w:r w:rsidRPr="00D906DE">
        <w:t>переходить</w:t>
      </w:r>
      <w:r w:rsidRPr="00D906DE">
        <w:rPr>
          <w:spacing w:val="2"/>
        </w:rPr>
        <w:t xml:space="preserve"> </w:t>
      </w:r>
      <w:r w:rsidRPr="00D906DE">
        <w:t>с позиции</w:t>
      </w:r>
      <w:r w:rsidRPr="00D906DE">
        <w:rPr>
          <w:spacing w:val="-3"/>
        </w:rPr>
        <w:t xml:space="preserve"> </w:t>
      </w:r>
      <w:r w:rsidRPr="00D906DE">
        <w:t>спрашивающего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позицию</w:t>
      </w:r>
      <w:r w:rsidRPr="00D906DE">
        <w:rPr>
          <w:spacing w:val="-6"/>
        </w:rPr>
        <w:t xml:space="preserve"> </w:t>
      </w:r>
      <w:r w:rsidRPr="00D906DE">
        <w:t>отвечающего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наоборот;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диалог - обмен мнениями: выражать свою точку зрения и обосновывать её, высказывать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согласие/несогласие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точкой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собеседника,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сомнение,</w:t>
      </w:r>
      <w:r w:rsidRPr="00D906DE">
        <w:rPr>
          <w:spacing w:val="6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эмоциональную</w:t>
      </w:r>
      <w:r w:rsidRPr="00D906DE">
        <w:rPr>
          <w:spacing w:val="9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обсуждаемым</w:t>
      </w:r>
      <w:r w:rsidRPr="00D906DE">
        <w:rPr>
          <w:spacing w:val="12"/>
        </w:rPr>
        <w:t xml:space="preserve"> </w:t>
      </w:r>
      <w:r w:rsidRPr="00D906DE">
        <w:t>событиям:</w:t>
      </w:r>
      <w:r w:rsidRPr="00D906DE">
        <w:rPr>
          <w:spacing w:val="11"/>
        </w:rPr>
        <w:t xml:space="preserve"> </w:t>
      </w:r>
      <w:r w:rsidRPr="00D906DE">
        <w:t>восхищение,</w:t>
      </w:r>
      <w:r w:rsidRPr="00D906DE">
        <w:rPr>
          <w:spacing w:val="13"/>
        </w:rPr>
        <w:t xml:space="preserve"> </w:t>
      </w:r>
      <w:r w:rsidRPr="00D906DE">
        <w:t>удивление,</w:t>
      </w:r>
      <w:r w:rsidRPr="00D906DE">
        <w:rPr>
          <w:spacing w:val="13"/>
        </w:rPr>
        <w:t xml:space="preserve"> </w:t>
      </w:r>
      <w:r w:rsidRPr="00D906DE">
        <w:t>радость,</w:t>
      </w:r>
      <w:r w:rsidRPr="00D906DE">
        <w:rPr>
          <w:spacing w:val="8"/>
        </w:rPr>
        <w:t xml:space="preserve"> </w:t>
      </w:r>
      <w:r w:rsidRPr="00D906DE">
        <w:t>огорчение;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выражать</w:t>
      </w:r>
      <w:r w:rsidRPr="00D906DE">
        <w:rPr>
          <w:spacing w:val="-6"/>
        </w:rPr>
        <w:t xml:space="preserve"> </w:t>
      </w:r>
      <w:r w:rsidRPr="00D906DE">
        <w:t>эмоциональную</w:t>
      </w:r>
      <w:r w:rsidRPr="00D906DE">
        <w:rPr>
          <w:spacing w:val="-4"/>
        </w:rPr>
        <w:t xml:space="preserve"> </w:t>
      </w:r>
      <w:r w:rsidRPr="00D906DE">
        <w:t>поддержку</w:t>
      </w:r>
      <w:r w:rsidRPr="00D906DE">
        <w:rPr>
          <w:spacing w:val="-12"/>
        </w:rPr>
        <w:t xml:space="preserve"> </w:t>
      </w:r>
      <w:r w:rsidRPr="00D906DE">
        <w:t>собеседнику.</w:t>
      </w:r>
    </w:p>
    <w:p w:rsidR="009C06AC" w:rsidRPr="00D906DE" w:rsidRDefault="00FD36CF">
      <w:pPr>
        <w:pStyle w:val="a3"/>
        <w:spacing w:before="40" w:line="276" w:lineRule="auto"/>
        <w:ind w:right="565"/>
      </w:pPr>
      <w:r w:rsidRPr="00D906DE">
        <w:t>полилог:</w:t>
      </w:r>
      <w:r w:rsidRPr="00D906DE">
        <w:rPr>
          <w:spacing w:val="12"/>
        </w:rPr>
        <w:t xml:space="preserve"> </w:t>
      </w:r>
      <w:r w:rsidRPr="00D906DE">
        <w:t>запрашивать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обмениваться</w:t>
      </w:r>
      <w:r w:rsidRPr="00D906DE">
        <w:rPr>
          <w:spacing w:val="12"/>
        </w:rPr>
        <w:t xml:space="preserve"> </w:t>
      </w:r>
      <w:r w:rsidRPr="00D906DE">
        <w:t>информацией</w:t>
      </w:r>
      <w:r w:rsidRPr="00D906DE">
        <w:rPr>
          <w:spacing w:val="17"/>
        </w:rPr>
        <w:t xml:space="preserve"> </w:t>
      </w:r>
      <w:r w:rsidRPr="00D906DE">
        <w:t>с</w:t>
      </w:r>
      <w:r w:rsidRPr="00D906DE">
        <w:rPr>
          <w:spacing w:val="11"/>
        </w:rPr>
        <w:t xml:space="preserve"> </w:t>
      </w:r>
      <w:r w:rsidRPr="00D906DE">
        <w:t>участниками</w:t>
      </w:r>
      <w:r w:rsidRPr="00D906DE">
        <w:rPr>
          <w:spacing w:val="18"/>
        </w:rPr>
        <w:t xml:space="preserve"> </w:t>
      </w:r>
      <w:r w:rsidRPr="00D906DE">
        <w:t>полилога;</w:t>
      </w:r>
      <w:r w:rsidRPr="00D906DE">
        <w:rPr>
          <w:spacing w:val="13"/>
        </w:rPr>
        <w:t xml:space="preserve"> </w:t>
      </w:r>
      <w:r w:rsidRPr="00D906DE">
        <w:t>высказывать</w:t>
      </w:r>
      <w:r w:rsidRPr="00D906DE">
        <w:rPr>
          <w:spacing w:val="-58"/>
        </w:rPr>
        <w:t xml:space="preserve"> </w:t>
      </w:r>
      <w:r w:rsidRPr="00D906DE">
        <w:t>и аргументировать свою точку зрения; возражать, расспрашивать участников полилога и уточнять</w:t>
      </w:r>
      <w:r w:rsidRPr="00D906DE">
        <w:rPr>
          <w:spacing w:val="1"/>
        </w:rPr>
        <w:t xml:space="preserve"> </w:t>
      </w:r>
      <w:r w:rsidRPr="00D906DE">
        <w:t>их мнения и точки зрения; брать на себя инициативу в обсуждении, внося пояснения/дополнения;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эмоциональное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обсуждаемому</w:t>
      </w:r>
      <w:r w:rsidRPr="00D906DE">
        <w:rPr>
          <w:spacing w:val="1"/>
        </w:rPr>
        <w:t xml:space="preserve"> </w:t>
      </w:r>
      <w:r w:rsidRPr="00D906DE">
        <w:t>вопросу;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речевые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правила поведения,</w:t>
      </w:r>
      <w:r w:rsidRPr="00D906DE">
        <w:rPr>
          <w:spacing w:val="-1"/>
        </w:rPr>
        <w:t xml:space="preserve"> </w:t>
      </w:r>
      <w:r w:rsidRPr="00D906DE">
        <w:t>принятые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before="3" w:line="276" w:lineRule="auto"/>
        <w:ind w:right="565"/>
      </w:pPr>
      <w:r w:rsidRPr="00D906DE">
        <w:t>Названные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диалогической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полилог,</w:t>
      </w:r>
      <w:r w:rsidRPr="00D906DE">
        <w:rPr>
          <w:spacing w:val="1"/>
        </w:rPr>
        <w:t xml:space="preserve"> </w:t>
      </w:r>
      <w:r w:rsidRPr="00D906DE">
        <w:t>развиваются в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иллюстраций,</w:t>
      </w:r>
      <w:r w:rsidRPr="00D906DE">
        <w:rPr>
          <w:spacing w:val="1"/>
        </w:rPr>
        <w:t xml:space="preserve"> </w:t>
      </w:r>
      <w:r w:rsidRPr="00D906DE">
        <w:t>фотографий,</w:t>
      </w:r>
      <w:r w:rsidRPr="00D906DE">
        <w:rPr>
          <w:spacing w:val="1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диаграмм,</w:t>
      </w:r>
      <w:r w:rsidRPr="00D906DE">
        <w:rPr>
          <w:spacing w:val="1"/>
        </w:rPr>
        <w:t xml:space="preserve"> </w:t>
      </w:r>
      <w:r w:rsidRPr="00D906DE">
        <w:t>схем</w:t>
      </w:r>
      <w:r w:rsidRPr="00D906DE">
        <w:rPr>
          <w:spacing w:val="1"/>
        </w:rPr>
        <w:t xml:space="preserve"> </w:t>
      </w:r>
      <w:r w:rsidRPr="00D906DE">
        <w:t>и(или)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Объём</w:t>
      </w:r>
      <w:r w:rsidRPr="00D906DE">
        <w:rPr>
          <w:spacing w:val="-2"/>
        </w:rPr>
        <w:t xml:space="preserve"> </w:t>
      </w:r>
      <w:r w:rsidRPr="00D906DE">
        <w:t>диалога</w:t>
      </w:r>
      <w:r w:rsidRPr="00D906DE">
        <w:rPr>
          <w:spacing w:val="-7"/>
        </w:rPr>
        <w:t xml:space="preserve"> </w:t>
      </w:r>
      <w:r w:rsidRPr="00D906DE">
        <w:t>-</w:t>
      </w:r>
      <w:r w:rsidRPr="00D906DE">
        <w:rPr>
          <w:spacing w:val="-5"/>
        </w:rPr>
        <w:t xml:space="preserve"> </w:t>
      </w:r>
      <w:r w:rsidRPr="00D906DE">
        <w:t>до</w:t>
      </w:r>
      <w:r w:rsidRPr="00D906DE">
        <w:rPr>
          <w:spacing w:val="-3"/>
        </w:rPr>
        <w:t xml:space="preserve"> </w:t>
      </w:r>
      <w:r w:rsidRPr="00D906DE">
        <w:t>10</w:t>
      </w:r>
      <w:r w:rsidRPr="00D906DE">
        <w:rPr>
          <w:spacing w:val="-2"/>
        </w:rPr>
        <w:t xml:space="preserve"> </w:t>
      </w:r>
      <w:r w:rsidRPr="00D906DE">
        <w:t>реплик</w:t>
      </w:r>
      <w:r w:rsidRPr="00D906DE">
        <w:rPr>
          <w:spacing w:val="-5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стороны</w:t>
      </w:r>
      <w:r w:rsidRPr="00D906DE">
        <w:rPr>
          <w:spacing w:val="-2"/>
        </w:rPr>
        <w:t xml:space="preserve"> </w:t>
      </w:r>
      <w:r w:rsidRPr="00D906DE">
        <w:t>каждого</w:t>
      </w:r>
      <w:r w:rsidRPr="00D906DE">
        <w:rPr>
          <w:spacing w:val="-2"/>
        </w:rPr>
        <w:t xml:space="preserve"> </w:t>
      </w:r>
      <w:r w:rsidRPr="00D906DE">
        <w:t>собеседника.</w:t>
      </w:r>
    </w:p>
    <w:p w:rsidR="009C06AC" w:rsidRPr="00D906DE" w:rsidRDefault="00FD36CF">
      <w:pPr>
        <w:pStyle w:val="a3"/>
        <w:spacing w:before="41" w:line="280" w:lineRule="auto"/>
        <w:ind w:right="559"/>
        <w:jc w:val="left"/>
      </w:pPr>
      <w:r w:rsidRPr="00D906DE">
        <w:t>Развитие коммуникативных умений монологической речи на базе умений, сформированных</w:t>
      </w:r>
      <w:r w:rsidRPr="00D906DE">
        <w:rPr>
          <w:spacing w:val="-57"/>
        </w:rPr>
        <w:t xml:space="preserve"> </w:t>
      </w:r>
      <w:r w:rsidRPr="00D906DE">
        <w:t>на уровне</w:t>
      </w:r>
      <w:r w:rsidRPr="00D906DE">
        <w:rPr>
          <w:spacing w:val="-4"/>
        </w:rPr>
        <w:t xml:space="preserve"> </w:t>
      </w:r>
      <w:r w:rsidRPr="00D906DE">
        <w:t>основного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создание</w:t>
      </w:r>
      <w:r w:rsidRPr="00D906DE">
        <w:rPr>
          <w:spacing w:val="34"/>
        </w:rPr>
        <w:t xml:space="preserve"> </w:t>
      </w:r>
      <w:r w:rsidRPr="00D906DE">
        <w:t>устных</w:t>
      </w:r>
      <w:r w:rsidRPr="00D906DE">
        <w:rPr>
          <w:spacing w:val="30"/>
        </w:rPr>
        <w:t xml:space="preserve"> </w:t>
      </w:r>
      <w:r w:rsidRPr="00D906DE">
        <w:t>связных</w:t>
      </w:r>
      <w:r w:rsidRPr="00D906DE">
        <w:rPr>
          <w:spacing w:val="30"/>
        </w:rPr>
        <w:t xml:space="preserve"> </w:t>
      </w:r>
      <w:r w:rsidRPr="00D906DE">
        <w:t>монологических</w:t>
      </w:r>
      <w:r w:rsidRPr="00D906DE">
        <w:rPr>
          <w:spacing w:val="30"/>
        </w:rPr>
        <w:t xml:space="preserve"> </w:t>
      </w:r>
      <w:r w:rsidRPr="00D906DE">
        <w:t>высказываний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29"/>
        </w:rPr>
        <w:t xml:space="preserve"> </w:t>
      </w:r>
      <w:r w:rsidRPr="00D906DE">
        <w:t>использованием</w:t>
      </w:r>
      <w:r w:rsidRPr="00D906DE">
        <w:rPr>
          <w:spacing w:val="27"/>
        </w:rPr>
        <w:t xml:space="preserve"> </w:t>
      </w:r>
      <w:r w:rsidRPr="00D906DE">
        <w:t>основных</w:t>
      </w:r>
      <w:r w:rsidRPr="00D906DE">
        <w:rPr>
          <w:spacing w:val="-57"/>
        </w:rPr>
        <w:t xml:space="preserve"> </w:t>
      </w:r>
      <w:r w:rsidRPr="00D906DE">
        <w:t>коммуникативных</w:t>
      </w:r>
      <w:r w:rsidRPr="00D906DE">
        <w:rPr>
          <w:spacing w:val="-4"/>
        </w:rPr>
        <w:t xml:space="preserve"> </w:t>
      </w:r>
      <w:r w:rsidRPr="00D906DE">
        <w:t>типов</w:t>
      </w:r>
      <w:r w:rsidRPr="00D906DE">
        <w:rPr>
          <w:spacing w:val="-1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описание</w:t>
      </w:r>
      <w:r w:rsidRPr="00D906DE">
        <w:rPr>
          <w:spacing w:val="54"/>
        </w:rPr>
        <w:t xml:space="preserve"> </w:t>
      </w:r>
      <w:r w:rsidRPr="00D906DE">
        <w:t>(предмета,</w:t>
      </w:r>
      <w:r w:rsidRPr="00D906DE">
        <w:rPr>
          <w:spacing w:val="53"/>
        </w:rPr>
        <w:t xml:space="preserve"> </w:t>
      </w:r>
      <w:r w:rsidRPr="00D906DE">
        <w:t>местности,</w:t>
      </w:r>
      <w:r w:rsidRPr="00D906DE">
        <w:rPr>
          <w:spacing w:val="53"/>
        </w:rPr>
        <w:t xml:space="preserve"> </w:t>
      </w:r>
      <w:r w:rsidRPr="00D906DE">
        <w:t>внешности</w:t>
      </w:r>
      <w:r w:rsidRPr="00D906DE">
        <w:rPr>
          <w:spacing w:val="58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одежды</w:t>
      </w:r>
      <w:r w:rsidRPr="00D906DE">
        <w:rPr>
          <w:spacing w:val="57"/>
        </w:rPr>
        <w:t xml:space="preserve"> </w:t>
      </w:r>
      <w:r w:rsidRPr="00D906DE">
        <w:t>человека),</w:t>
      </w:r>
      <w:r w:rsidRPr="00D906DE">
        <w:rPr>
          <w:spacing w:val="58"/>
        </w:rPr>
        <w:t xml:space="preserve"> </w:t>
      </w:r>
      <w:r w:rsidRPr="00D906DE">
        <w:t>характеристика</w:t>
      </w:r>
      <w:r w:rsidRPr="00D906DE">
        <w:rPr>
          <w:spacing w:val="54"/>
        </w:rPr>
        <w:t xml:space="preserve"> </w:t>
      </w:r>
      <w:r w:rsidRPr="00D906DE">
        <w:t>(черты</w:t>
      </w:r>
      <w:r w:rsidRPr="00D906DE">
        <w:rPr>
          <w:spacing w:val="-57"/>
        </w:rPr>
        <w:t xml:space="preserve"> </w:t>
      </w:r>
      <w:r w:rsidRPr="00D906DE">
        <w:t>характера</w:t>
      </w:r>
      <w:r w:rsidRPr="00D906DE">
        <w:rPr>
          <w:spacing w:val="-1"/>
        </w:rPr>
        <w:t xml:space="preserve"> </w:t>
      </w:r>
      <w:r w:rsidRPr="00D906DE">
        <w:t>реального</w:t>
      </w:r>
      <w:r w:rsidRPr="00D906DE">
        <w:rPr>
          <w:spacing w:val="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персонажа);</w:t>
      </w:r>
    </w:p>
    <w:p w:rsidR="009C06AC" w:rsidRPr="00D906DE" w:rsidRDefault="00FD36CF">
      <w:pPr>
        <w:pStyle w:val="a3"/>
        <w:spacing w:line="276" w:lineRule="auto"/>
        <w:ind w:left="1464" w:right="7293" w:firstLine="0"/>
        <w:jc w:val="left"/>
      </w:pPr>
      <w:r w:rsidRPr="00D906DE">
        <w:t>повествование/сообщение;</w:t>
      </w:r>
      <w:r w:rsidRPr="00D906DE">
        <w:rPr>
          <w:spacing w:val="-57"/>
        </w:rPr>
        <w:t xml:space="preserve"> </w:t>
      </w:r>
      <w:r w:rsidRPr="00D906DE">
        <w:t>рассуждение.</w:t>
      </w:r>
    </w:p>
    <w:p w:rsidR="009C06AC" w:rsidRPr="00D906DE" w:rsidRDefault="00FD36CF">
      <w:pPr>
        <w:pStyle w:val="a3"/>
        <w:spacing w:line="280" w:lineRule="auto"/>
        <w:ind w:right="577"/>
      </w:pPr>
      <w:r w:rsidRPr="00D906DE">
        <w:t>создание сообщений в связи с прочитанным/прослушанным текстом с выражением своего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к событиям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фактам,</w:t>
      </w:r>
      <w:r w:rsidRPr="00D906DE">
        <w:rPr>
          <w:spacing w:val="4"/>
        </w:rPr>
        <w:t xml:space="preserve"> </w:t>
      </w:r>
      <w:r w:rsidRPr="00D906DE">
        <w:t>изложенным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тексте;</w:t>
      </w:r>
    </w:p>
    <w:p w:rsidR="009C06AC" w:rsidRPr="00D906DE" w:rsidRDefault="00FD36CF">
      <w:pPr>
        <w:pStyle w:val="a3"/>
        <w:spacing w:line="269" w:lineRule="exact"/>
        <w:ind w:left="1464" w:firstLine="0"/>
      </w:pPr>
      <w:r w:rsidRPr="00D906DE">
        <w:t>устное</w:t>
      </w:r>
      <w:r w:rsidRPr="00D906DE">
        <w:rPr>
          <w:spacing w:val="-4"/>
        </w:rPr>
        <w:t xml:space="preserve"> </w:t>
      </w:r>
      <w:r w:rsidRPr="00D906DE">
        <w:t>представление</w:t>
      </w:r>
      <w:r w:rsidRPr="00D906DE">
        <w:rPr>
          <w:spacing w:val="-4"/>
        </w:rPr>
        <w:t xml:space="preserve"> </w:t>
      </w:r>
      <w:r w:rsidRPr="00D906DE">
        <w:t>(презентация)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выполненной</w:t>
      </w:r>
      <w:r w:rsidRPr="00D906DE">
        <w:rPr>
          <w:spacing w:val="-6"/>
        </w:rPr>
        <w:t xml:space="preserve"> </w:t>
      </w:r>
      <w:r w:rsidRPr="00D906DE">
        <w:t>проектной</w:t>
      </w:r>
      <w:r w:rsidRPr="00D906DE">
        <w:rPr>
          <w:spacing w:val="-2"/>
        </w:rPr>
        <w:t xml:space="preserve"> </w:t>
      </w:r>
      <w:r w:rsidRPr="00D906DE">
        <w:t>работы.</w:t>
      </w:r>
    </w:p>
    <w:p w:rsidR="009C06AC" w:rsidRPr="00D906DE" w:rsidRDefault="00FD36CF">
      <w:pPr>
        <w:pStyle w:val="a3"/>
        <w:spacing w:before="31" w:line="276" w:lineRule="auto"/>
        <w:ind w:right="566"/>
      </w:pPr>
      <w:r w:rsidRPr="00D906DE">
        <w:t>Данные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монологической речи развиваются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</w:t>
      </w:r>
      <w:r w:rsidRPr="00D906DE">
        <w:rPr>
          <w:spacing w:val="60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 10 класса с использованием ключевых слов, плана и/или иллюстраций, фотографий, таблиц,</w:t>
      </w:r>
      <w:r w:rsidRPr="00D906DE">
        <w:rPr>
          <w:spacing w:val="1"/>
        </w:rPr>
        <w:t xml:space="preserve"> </w:t>
      </w:r>
      <w:r w:rsidRPr="00D906DE">
        <w:t>диаграмм,</w:t>
      </w:r>
      <w:r w:rsidRPr="00D906DE">
        <w:rPr>
          <w:spacing w:val="-2"/>
        </w:rPr>
        <w:t xml:space="preserve"> </w:t>
      </w:r>
      <w:r w:rsidRPr="00D906DE">
        <w:t>схем,</w:t>
      </w:r>
      <w:r w:rsidRPr="00D906DE">
        <w:rPr>
          <w:spacing w:val="4"/>
        </w:rPr>
        <w:t xml:space="preserve"> </w:t>
      </w:r>
      <w:r w:rsidRPr="00D906DE">
        <w:t>инфографики</w:t>
      </w:r>
      <w:r w:rsidRPr="00D906DE">
        <w:rPr>
          <w:spacing w:val="-2"/>
        </w:rPr>
        <w:t xml:space="preserve"> </w:t>
      </w:r>
      <w:r w:rsidRPr="00D906DE">
        <w:t>и(или)</w:t>
      </w:r>
      <w:r w:rsidRPr="00D906DE">
        <w:rPr>
          <w:spacing w:val="2"/>
        </w:rPr>
        <w:t xml:space="preserve"> </w:t>
      </w:r>
      <w:r w:rsidRPr="00D906DE">
        <w:t>без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использования.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Объём монологического</w:t>
      </w:r>
      <w:r w:rsidRPr="00D906DE">
        <w:rPr>
          <w:spacing w:val="-1"/>
        </w:rPr>
        <w:t xml:space="preserve"> </w:t>
      </w:r>
      <w:r w:rsidRPr="00D906DE">
        <w:t>высказывания</w:t>
      </w:r>
      <w:r w:rsidRPr="00D906DE">
        <w:rPr>
          <w:spacing w:val="-4"/>
        </w:rPr>
        <w:t xml:space="preserve"> </w:t>
      </w:r>
      <w:r w:rsidRPr="00D906DE">
        <w:t>-</w:t>
      </w:r>
      <w:r w:rsidRPr="00D906DE">
        <w:rPr>
          <w:spacing w:val="-4"/>
        </w:rPr>
        <w:t xml:space="preserve"> </w:t>
      </w:r>
      <w:r w:rsidRPr="00D906DE">
        <w:t>до</w:t>
      </w:r>
      <w:r w:rsidRPr="00D906DE">
        <w:rPr>
          <w:spacing w:val="-1"/>
        </w:rPr>
        <w:t xml:space="preserve"> </w:t>
      </w:r>
      <w:r w:rsidRPr="00D906DE">
        <w:t>16</w:t>
      </w:r>
      <w:r w:rsidRPr="00D906DE">
        <w:rPr>
          <w:spacing w:val="-6"/>
        </w:rPr>
        <w:t xml:space="preserve"> </w:t>
      </w:r>
      <w:r w:rsidRPr="00D906DE">
        <w:t>фраз.</w:t>
      </w:r>
    </w:p>
    <w:p w:rsidR="009C06AC" w:rsidRPr="00D906DE" w:rsidRDefault="00FD36CF">
      <w:pPr>
        <w:spacing w:before="41"/>
        <w:ind w:left="1464"/>
        <w:rPr>
          <w:i/>
          <w:sz w:val="24"/>
        </w:rPr>
      </w:pPr>
      <w:r w:rsidRPr="00D906DE">
        <w:rPr>
          <w:i/>
          <w:sz w:val="24"/>
        </w:rPr>
        <w:t>Аудирование.</w:t>
      </w:r>
    </w:p>
    <w:p w:rsidR="009C06AC" w:rsidRPr="00D906DE" w:rsidRDefault="00FD36CF">
      <w:pPr>
        <w:pStyle w:val="a3"/>
        <w:spacing w:before="40" w:line="276" w:lineRule="auto"/>
        <w:ind w:right="563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аудирования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базе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сформированных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 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образования: понимание 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контекстуальной</w:t>
      </w:r>
      <w:r w:rsidRPr="00D906DE">
        <w:rPr>
          <w:spacing w:val="1"/>
        </w:rPr>
        <w:t xml:space="preserve"> </w:t>
      </w:r>
      <w:r w:rsidRPr="00D906DE">
        <w:t>догадки,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-3"/>
        </w:rPr>
        <w:t xml:space="preserve"> </w:t>
      </w:r>
      <w:r w:rsidRPr="00D906DE">
        <w:t>задачи:</w:t>
      </w:r>
      <w:r w:rsidRPr="00D906DE">
        <w:rPr>
          <w:spacing w:val="50"/>
        </w:rPr>
        <w:t xml:space="preserve"> </w:t>
      </w:r>
      <w:r w:rsidRPr="00D906DE">
        <w:t>с пониманием</w:t>
      </w:r>
      <w:r w:rsidRPr="00D906DE">
        <w:rPr>
          <w:spacing w:val="-2"/>
        </w:rPr>
        <w:t xml:space="preserve"> </w:t>
      </w:r>
      <w:r w:rsidRPr="00D906DE">
        <w:t>основного</w:t>
      </w:r>
      <w:r w:rsidRPr="00D906DE">
        <w:rPr>
          <w:spacing w:val="5"/>
        </w:rPr>
        <w:t xml:space="preserve"> </w:t>
      </w:r>
      <w:r w:rsidRPr="00D906DE">
        <w:t>содержания;</w:t>
      </w:r>
      <w:r w:rsidRPr="00D906DE">
        <w:rPr>
          <w:spacing w:val="-4"/>
        </w:rPr>
        <w:t xml:space="preserve"> </w:t>
      </w:r>
      <w:r w:rsidRPr="00D906DE">
        <w:t>с пониманием</w:t>
      </w:r>
    </w:p>
    <w:p w:rsidR="009C06AC" w:rsidRPr="00D906DE" w:rsidRDefault="00FD36CF">
      <w:pPr>
        <w:pStyle w:val="a3"/>
        <w:spacing w:before="3" w:line="276" w:lineRule="auto"/>
        <w:ind w:right="563"/>
      </w:pPr>
      <w:r w:rsidRPr="00D906DE">
        <w:t>нужной/интересующей/запрашиваемой информации; с полным и точным пониманием всей</w:t>
      </w:r>
      <w:r w:rsidRPr="00D906DE">
        <w:rPr>
          <w:spacing w:val="1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spacing w:line="276" w:lineRule="auto"/>
        <w:ind w:right="560"/>
      </w:pPr>
      <w:r w:rsidRPr="00D906DE">
        <w:t>Аудирование с пониманием основного содержания текста предполагает умения определять</w:t>
      </w:r>
      <w:r w:rsidRPr="00D906DE">
        <w:rPr>
          <w:spacing w:val="1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тему/идею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воспринимаемом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тексте;</w:t>
      </w:r>
      <w:r w:rsidRPr="00D906DE">
        <w:rPr>
          <w:spacing w:val="1"/>
        </w:rPr>
        <w:t xml:space="preserve"> </w:t>
      </w:r>
      <w:r w:rsidRPr="00D906DE">
        <w:t>отделять</w:t>
      </w:r>
      <w:r w:rsidRPr="00D906DE">
        <w:rPr>
          <w:spacing w:val="1"/>
        </w:rPr>
        <w:t xml:space="preserve"> </w:t>
      </w:r>
      <w:r w:rsidRPr="00D906DE">
        <w:t>главную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второстепенной;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началу</w:t>
      </w:r>
      <w:r w:rsidRPr="00D906DE">
        <w:rPr>
          <w:spacing w:val="1"/>
        </w:rPr>
        <w:t xml:space="preserve"> </w:t>
      </w:r>
      <w:r w:rsidRPr="00D906DE">
        <w:t>сообщения;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1"/>
        </w:rPr>
        <w:t xml:space="preserve"> </w:t>
      </w:r>
      <w:r w:rsidRPr="00D906DE">
        <w:t>незнакомые</w:t>
      </w:r>
      <w:r w:rsidRPr="00D906DE">
        <w:rPr>
          <w:spacing w:val="1"/>
        </w:rPr>
        <w:t xml:space="preserve"> </w:t>
      </w: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несущественные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before="1" w:line="276" w:lineRule="auto"/>
        <w:ind w:right="567"/>
      </w:pPr>
      <w:r w:rsidRPr="00D906DE">
        <w:t>Аудирование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 умение выделять данную информацию, представленную в эксплицитной (явной) и</w:t>
      </w:r>
      <w:r w:rsidRPr="00D906DE">
        <w:rPr>
          <w:spacing w:val="1"/>
        </w:rPr>
        <w:t xml:space="preserve"> </w:t>
      </w:r>
      <w:r w:rsidRPr="00D906DE">
        <w:t>имплицитной</w:t>
      </w:r>
      <w:r w:rsidRPr="00D906DE">
        <w:rPr>
          <w:spacing w:val="-3"/>
        </w:rPr>
        <w:t xml:space="preserve"> </w:t>
      </w:r>
      <w:r w:rsidRPr="00D906DE">
        <w:t>(неявной)</w:t>
      </w:r>
      <w:r w:rsidRPr="00D906DE">
        <w:rPr>
          <w:spacing w:val="-1"/>
        </w:rPr>
        <w:t xml:space="preserve"> </w:t>
      </w:r>
      <w:r w:rsidRPr="00D906DE">
        <w:t>форме,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воспринимаемом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слух</w:t>
      </w:r>
      <w:r w:rsidRPr="00D906DE">
        <w:rPr>
          <w:spacing w:val="-3"/>
        </w:rPr>
        <w:t xml:space="preserve"> </w:t>
      </w:r>
      <w:r w:rsidRPr="00D906DE">
        <w:t>тексте.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Аудирование</w:t>
      </w:r>
      <w:r w:rsidRPr="00D906DE">
        <w:rPr>
          <w:spacing w:val="43"/>
        </w:rPr>
        <w:t xml:space="preserve"> </w:t>
      </w:r>
      <w:r w:rsidRPr="00D906DE">
        <w:t>с</w:t>
      </w:r>
      <w:r w:rsidRPr="00D906DE">
        <w:rPr>
          <w:spacing w:val="102"/>
        </w:rPr>
        <w:t xml:space="preserve"> </w:t>
      </w:r>
      <w:r w:rsidRPr="00D906DE">
        <w:t>полным</w:t>
      </w:r>
      <w:r w:rsidRPr="00D906DE">
        <w:rPr>
          <w:spacing w:val="100"/>
        </w:rPr>
        <w:t xml:space="preserve"> </w:t>
      </w:r>
      <w:r w:rsidRPr="00D906DE">
        <w:t>и</w:t>
      </w:r>
      <w:r w:rsidRPr="00D906DE">
        <w:rPr>
          <w:spacing w:val="100"/>
        </w:rPr>
        <w:t xml:space="preserve"> </w:t>
      </w:r>
      <w:r w:rsidRPr="00D906DE">
        <w:t>точным</w:t>
      </w:r>
      <w:r w:rsidRPr="00D906DE">
        <w:rPr>
          <w:spacing w:val="100"/>
        </w:rPr>
        <w:t xml:space="preserve"> </w:t>
      </w:r>
      <w:r w:rsidRPr="00D906DE">
        <w:t>пониманием</w:t>
      </w:r>
      <w:r w:rsidRPr="00D906DE">
        <w:rPr>
          <w:spacing w:val="100"/>
        </w:rPr>
        <w:t xml:space="preserve"> </w:t>
      </w:r>
      <w:r w:rsidRPr="00D906DE">
        <w:t>всей</w:t>
      </w:r>
      <w:r w:rsidRPr="00D906DE">
        <w:rPr>
          <w:spacing w:val="104"/>
        </w:rPr>
        <w:t xml:space="preserve"> </w:t>
      </w:r>
      <w:r w:rsidRPr="00D906DE">
        <w:t>информации,</w:t>
      </w:r>
      <w:r w:rsidRPr="00D906DE">
        <w:rPr>
          <w:spacing w:val="105"/>
        </w:rPr>
        <w:t xml:space="preserve"> </w:t>
      </w:r>
      <w:r w:rsidRPr="00D906DE">
        <w:t>данной</w:t>
      </w:r>
      <w:r w:rsidRPr="00D906DE">
        <w:rPr>
          <w:spacing w:val="100"/>
        </w:rPr>
        <w:t xml:space="preserve"> </w:t>
      </w:r>
      <w:r w:rsidRPr="00D906DE">
        <w:t>в</w:t>
      </w:r>
      <w:r w:rsidRPr="00D906DE">
        <w:rPr>
          <w:spacing w:val="100"/>
        </w:rPr>
        <w:t xml:space="preserve"> </w:t>
      </w:r>
      <w:r w:rsidRPr="00D906DE">
        <w:t>тексте,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4" w:firstLine="0"/>
      </w:pPr>
      <w:r w:rsidRPr="00D906DE">
        <w:lastRenderedPageBreak/>
        <w:t>предусматривает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фактами,</w:t>
      </w:r>
      <w:r w:rsidRPr="00D906DE">
        <w:rPr>
          <w:spacing w:val="1"/>
        </w:rPr>
        <w:t xml:space="preserve"> </w:t>
      </w:r>
      <w:r w:rsidRPr="00D906DE">
        <w:t>причинами,</w:t>
      </w:r>
      <w:r w:rsidRPr="00D906DE">
        <w:rPr>
          <w:spacing w:val="1"/>
        </w:rPr>
        <w:t xml:space="preserve"> </w:t>
      </w:r>
      <w:r w:rsidRPr="00D906DE">
        <w:t>событиями;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фактов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событий;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говорящего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-9"/>
        </w:rPr>
        <w:t xml:space="preserve"> </w:t>
      </w:r>
      <w:r w:rsidRPr="00D906DE">
        <w:t>обсуждения;</w:t>
      </w:r>
      <w:r w:rsidRPr="00D906DE">
        <w:rPr>
          <w:spacing w:val="-3"/>
        </w:rPr>
        <w:t xml:space="preserve"> </w:t>
      </w:r>
      <w:r w:rsidRPr="00D906DE">
        <w:t>догадываться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контекста о</w:t>
      </w:r>
      <w:r w:rsidRPr="00D906DE">
        <w:rPr>
          <w:spacing w:val="2"/>
        </w:rPr>
        <w:t xml:space="preserve"> </w:t>
      </w:r>
      <w:r w:rsidRPr="00D906DE">
        <w:t>значении</w:t>
      </w:r>
      <w:r w:rsidRPr="00D906DE">
        <w:rPr>
          <w:spacing w:val="2"/>
        </w:rPr>
        <w:t xml:space="preserve"> </w:t>
      </w:r>
      <w:r w:rsidRPr="00D906DE">
        <w:t>незнакомых</w:t>
      </w:r>
      <w:r w:rsidRPr="00D906DE">
        <w:rPr>
          <w:spacing w:val="-3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line="278" w:lineRule="auto"/>
        <w:ind w:right="558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аудирования: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собеседников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ситуациях повседневного общения, рассказ, сообщение информационного характера, объявление,</w:t>
      </w:r>
      <w:r w:rsidRPr="00D906DE">
        <w:rPr>
          <w:spacing w:val="1"/>
        </w:rPr>
        <w:t xml:space="preserve"> </w:t>
      </w:r>
      <w:r w:rsidRPr="00D906DE">
        <w:t>реклама,</w:t>
      </w:r>
      <w:r w:rsidRPr="00D906DE">
        <w:rPr>
          <w:spacing w:val="3"/>
        </w:rPr>
        <w:t xml:space="preserve"> </w:t>
      </w:r>
      <w:r w:rsidRPr="00D906DE">
        <w:t>лекция.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Время</w:t>
      </w:r>
      <w:r w:rsidRPr="00D906DE">
        <w:rPr>
          <w:spacing w:val="-4"/>
        </w:rPr>
        <w:t xml:space="preserve"> </w:t>
      </w:r>
      <w:r w:rsidRPr="00D906DE">
        <w:t>звучания</w:t>
      </w:r>
      <w:r w:rsidRPr="00D906DE">
        <w:rPr>
          <w:spacing w:val="-3"/>
        </w:rPr>
        <w:t xml:space="preserve"> </w:t>
      </w:r>
      <w:r w:rsidRPr="00D906DE">
        <w:t>текста/текстов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аудирования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до 3</w:t>
      </w:r>
      <w:r w:rsidRPr="00D906DE">
        <w:rPr>
          <w:spacing w:val="-8"/>
        </w:rPr>
        <w:t xml:space="preserve"> </w:t>
      </w:r>
      <w:r w:rsidRPr="00D906DE">
        <w:t>минут.</w:t>
      </w:r>
    </w:p>
    <w:p w:rsidR="009C06AC" w:rsidRPr="00D906DE" w:rsidRDefault="00FD36CF">
      <w:pPr>
        <w:spacing w:before="39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Смысловое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чтение.</w:t>
      </w:r>
    </w:p>
    <w:p w:rsidR="009C06AC" w:rsidRPr="00D906DE" w:rsidRDefault="00FD36CF">
      <w:pPr>
        <w:pStyle w:val="a3"/>
        <w:spacing w:before="41" w:line="276" w:lineRule="auto"/>
        <w:ind w:right="561"/>
      </w:pPr>
      <w:r w:rsidRPr="00D906DE">
        <w:t>Развитие сформированных на уровне основного общего образования умений читать про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 использованием</w:t>
      </w:r>
      <w:r w:rsidRPr="00D906DE">
        <w:rPr>
          <w:spacing w:val="1"/>
        </w:rPr>
        <w:t xml:space="preserve"> </w:t>
      </w:r>
      <w:r w:rsidRPr="00D906DE">
        <w:t>языковой и</w:t>
      </w:r>
      <w:r w:rsidRPr="00D906DE">
        <w:rPr>
          <w:spacing w:val="1"/>
        </w:rPr>
        <w:t xml:space="preserve"> </w:t>
      </w:r>
      <w:r w:rsidRPr="00D906DE">
        <w:t>контекстуальной</w:t>
      </w:r>
      <w:r w:rsidRPr="00D906DE">
        <w:rPr>
          <w:spacing w:val="1"/>
        </w:rPr>
        <w:t xml:space="preserve"> </w:t>
      </w:r>
      <w:r w:rsidRPr="00D906DE">
        <w:t>догадки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жанров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стилей,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содержания;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-4"/>
        </w:rPr>
        <w:t xml:space="preserve"> </w:t>
      </w:r>
      <w:r w:rsidRPr="00D906DE">
        <w:t>с полным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точным</w:t>
      </w:r>
      <w:r w:rsidRPr="00D906DE">
        <w:rPr>
          <w:spacing w:val="2"/>
        </w:rPr>
        <w:t xml:space="preserve"> </w:t>
      </w:r>
      <w:r w:rsidRPr="00D906DE">
        <w:t>пониманием</w:t>
      </w:r>
      <w:r w:rsidRPr="00D906DE">
        <w:rPr>
          <w:spacing w:val="-2"/>
        </w:rPr>
        <w:t xml:space="preserve"> </w:t>
      </w:r>
      <w:r w:rsidRPr="00D906DE">
        <w:t>содержания</w:t>
      </w:r>
      <w:r w:rsidRPr="00D906DE">
        <w:rPr>
          <w:spacing w:val="-3"/>
        </w:rPr>
        <w:t xml:space="preserve"> </w:t>
      </w:r>
      <w:r w:rsidRPr="00D906DE">
        <w:t>прочитанного</w:t>
      </w:r>
      <w:r w:rsidRPr="00D906DE">
        <w:rPr>
          <w:spacing w:val="5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before="3" w:line="276" w:lineRule="auto"/>
        <w:ind w:right="567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умения: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тему/основную мысль, выделять главные факты/события; прогнозировать содержание текста по</w:t>
      </w:r>
      <w:r w:rsidRPr="00D906DE">
        <w:rPr>
          <w:spacing w:val="1"/>
        </w:rPr>
        <w:t xml:space="preserve"> </w:t>
      </w:r>
      <w:r w:rsidRPr="00D906DE">
        <w:t>заголовку/началу текста; определять логическую последовательность главных фактов, событий;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-3"/>
        </w:rPr>
        <w:t xml:space="preserve"> </w:t>
      </w:r>
      <w:r w:rsidRPr="00D906DE">
        <w:t>незнакомые слова,</w:t>
      </w:r>
      <w:r w:rsidRPr="00D906DE">
        <w:rPr>
          <w:spacing w:val="-2"/>
        </w:rPr>
        <w:t xml:space="preserve"> </w:t>
      </w:r>
      <w:r w:rsidRPr="00D906DE">
        <w:t>несущественные 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-9"/>
        </w:rPr>
        <w:t xml:space="preserve"> </w:t>
      </w:r>
      <w:r w:rsidRPr="00D906DE">
        <w:t>основного</w:t>
      </w:r>
      <w:r w:rsidRPr="00D906DE">
        <w:rPr>
          <w:spacing w:val="5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прочитанном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данную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эксплицитной</w:t>
      </w:r>
      <w:r w:rsidRPr="00D906DE">
        <w:rPr>
          <w:spacing w:val="1"/>
        </w:rPr>
        <w:t xml:space="preserve"> </w:t>
      </w:r>
      <w:r w:rsidRPr="00D906DE">
        <w:t>(явной)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имплицитной (неявной)</w:t>
      </w:r>
      <w:r w:rsidRPr="00D906DE">
        <w:rPr>
          <w:spacing w:val="1"/>
        </w:rPr>
        <w:t xml:space="preserve"> </w:t>
      </w:r>
      <w:r w:rsidRPr="00D906DE">
        <w:t>форме; оценивать</w:t>
      </w:r>
      <w:r w:rsidRPr="00D906DE">
        <w:rPr>
          <w:spacing w:val="1"/>
        </w:rPr>
        <w:t xml:space="preserve"> </w:t>
      </w:r>
      <w:r w:rsidRPr="00D906DE">
        <w:t>найденную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зрения</w:t>
      </w:r>
      <w:r w:rsidRPr="00D906DE">
        <w:rPr>
          <w:spacing w:val="-3"/>
        </w:rPr>
        <w:t xml:space="preserve"> </w:t>
      </w:r>
      <w:r w:rsidRPr="00D906DE">
        <w:t>её значимости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коммуникативной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tabs>
          <w:tab w:val="left" w:pos="2472"/>
        </w:tabs>
        <w:spacing w:line="276" w:lineRule="auto"/>
        <w:ind w:right="568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tab/>
        <w:t>неизученные</w:t>
      </w:r>
      <w:r w:rsidRPr="00D906DE">
        <w:rPr>
          <w:spacing w:val="1"/>
        </w:rPr>
        <w:t xml:space="preserve"> </w:t>
      </w:r>
      <w:r w:rsidRPr="00D906DE">
        <w:t>языковые явления, формируются и развиваются умения полно и</w:t>
      </w:r>
      <w:r w:rsidRPr="00D906DE">
        <w:rPr>
          <w:spacing w:val="1"/>
        </w:rPr>
        <w:t xml:space="preserve"> </w:t>
      </w:r>
      <w:r w:rsidRPr="00D906DE">
        <w:t>точно понимать текст на основе его информационной переработки (смыслового и структурного</w:t>
      </w:r>
      <w:r w:rsidRPr="00D906DE">
        <w:rPr>
          <w:spacing w:val="1"/>
        </w:rPr>
        <w:t xml:space="preserve"> </w:t>
      </w:r>
      <w:r w:rsidRPr="00D906DE">
        <w:t>анализа отдельных частей текста, выборочного перевода); устанавливать причинно-следственную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изложенных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тексте фактов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событий.</w:t>
      </w:r>
    </w:p>
    <w:p w:rsidR="009C06AC" w:rsidRPr="00D906DE" w:rsidRDefault="00FD36CF">
      <w:pPr>
        <w:pStyle w:val="a3"/>
        <w:spacing w:line="276" w:lineRule="auto"/>
        <w:ind w:right="568"/>
      </w:pPr>
      <w:r w:rsidRPr="00D906DE">
        <w:t>Чтение несплошных текстов (таблиц, диаграмм, графиков, схем, инфографики и другие) и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представленной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рассказ,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художественного</w:t>
      </w:r>
      <w:r w:rsidRPr="00D906DE">
        <w:rPr>
          <w:spacing w:val="1"/>
        </w:rPr>
        <w:t xml:space="preserve"> </w:t>
      </w:r>
      <w:r w:rsidRPr="00D906DE">
        <w:t>произведения,</w:t>
      </w:r>
      <w:r w:rsidRPr="00D906DE">
        <w:rPr>
          <w:spacing w:val="1"/>
        </w:rPr>
        <w:t xml:space="preserve"> </w:t>
      </w:r>
      <w:r w:rsidRPr="00D906DE">
        <w:t>статья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статья публицистического характера, объявление, памятка, инструкция, электронное сообщение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5"/>
        </w:rPr>
        <w:t xml:space="preserve"> </w:t>
      </w:r>
      <w:r w:rsidRPr="00D906DE">
        <w:t>характера,</w:t>
      </w:r>
      <w:r w:rsidRPr="00D906DE">
        <w:rPr>
          <w:spacing w:val="4"/>
        </w:rPr>
        <w:t xml:space="preserve"> </w:t>
      </w:r>
      <w:r w:rsidRPr="00D906DE">
        <w:t>стихотворение.</w:t>
      </w:r>
    </w:p>
    <w:p w:rsidR="009C06AC" w:rsidRPr="00D906DE" w:rsidRDefault="00FD36CF">
      <w:pPr>
        <w:pStyle w:val="a3"/>
        <w:ind w:left="1464" w:firstLine="0"/>
      </w:pPr>
      <w:r w:rsidRPr="00D906DE">
        <w:t>Объём текста/текстов для</w:t>
      </w:r>
      <w:r w:rsidRPr="00D906DE">
        <w:rPr>
          <w:spacing w:val="-6"/>
        </w:rPr>
        <w:t xml:space="preserve"> </w:t>
      </w:r>
      <w:r w:rsidRPr="00D906DE">
        <w:t>чтения</w:t>
      </w:r>
      <w:r w:rsidRPr="00D906DE">
        <w:rPr>
          <w:spacing w:val="-2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700-800</w:t>
      </w:r>
      <w:r w:rsidRPr="00D906DE">
        <w:rPr>
          <w:spacing w:val="-1"/>
        </w:rPr>
        <w:t xml:space="preserve"> </w:t>
      </w:r>
      <w:r w:rsidRPr="00D906DE">
        <w:t>слов.</w:t>
      </w:r>
    </w:p>
    <w:p w:rsidR="009C06AC" w:rsidRPr="00D906DE" w:rsidRDefault="00FD36CF">
      <w:pPr>
        <w:spacing w:before="40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Письменная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речь.</w:t>
      </w:r>
    </w:p>
    <w:p w:rsidR="009C06AC" w:rsidRPr="00D906DE" w:rsidRDefault="00FD36CF">
      <w:pPr>
        <w:pStyle w:val="a3"/>
        <w:spacing w:before="42" w:line="276" w:lineRule="auto"/>
        <w:jc w:val="left"/>
      </w:pPr>
      <w:r w:rsidRPr="00D906DE">
        <w:t>Развитие</w:t>
      </w:r>
      <w:r w:rsidRPr="00D906DE">
        <w:rPr>
          <w:spacing w:val="15"/>
        </w:rPr>
        <w:t xml:space="preserve"> </w:t>
      </w:r>
      <w:r w:rsidRPr="00D906DE">
        <w:t>умений</w:t>
      </w:r>
      <w:r w:rsidRPr="00D906DE">
        <w:rPr>
          <w:spacing w:val="23"/>
        </w:rPr>
        <w:t xml:space="preserve"> </w:t>
      </w:r>
      <w:r w:rsidRPr="00D906DE">
        <w:t>письменной</w:t>
      </w:r>
      <w:r w:rsidRPr="00D906DE">
        <w:rPr>
          <w:spacing w:val="22"/>
        </w:rPr>
        <w:t xml:space="preserve"> </w:t>
      </w:r>
      <w:r w:rsidRPr="00D906DE">
        <w:t>речи</w:t>
      </w:r>
      <w:r w:rsidRPr="00D906DE">
        <w:rPr>
          <w:spacing w:val="18"/>
        </w:rPr>
        <w:t xml:space="preserve"> </w:t>
      </w:r>
      <w:r w:rsidRPr="00D906DE">
        <w:t>на</w:t>
      </w:r>
      <w:r w:rsidRPr="00D906DE">
        <w:rPr>
          <w:spacing w:val="21"/>
        </w:rPr>
        <w:t xml:space="preserve"> </w:t>
      </w:r>
      <w:r w:rsidRPr="00D906DE">
        <w:t>базе</w:t>
      </w:r>
      <w:r w:rsidRPr="00D906DE">
        <w:rPr>
          <w:spacing w:val="20"/>
        </w:rPr>
        <w:t xml:space="preserve"> </w:t>
      </w:r>
      <w:r w:rsidRPr="00D906DE">
        <w:t>умений,</w:t>
      </w:r>
      <w:r w:rsidRPr="00D906DE">
        <w:rPr>
          <w:spacing w:val="19"/>
        </w:rPr>
        <w:t xml:space="preserve"> </w:t>
      </w:r>
      <w:r w:rsidRPr="00D906DE">
        <w:t>сформированных</w:t>
      </w:r>
      <w:r w:rsidRPr="00D906DE">
        <w:rPr>
          <w:spacing w:val="17"/>
        </w:rPr>
        <w:t xml:space="preserve"> </w:t>
      </w:r>
      <w:r w:rsidRPr="00D906DE">
        <w:t>на</w:t>
      </w:r>
      <w:r w:rsidRPr="00D906DE">
        <w:rPr>
          <w:spacing w:val="21"/>
        </w:rPr>
        <w:t xml:space="preserve"> </w:t>
      </w:r>
      <w:r w:rsidRPr="00D906DE">
        <w:t>уровне</w:t>
      </w:r>
      <w:r w:rsidRPr="00D906DE">
        <w:rPr>
          <w:spacing w:val="16"/>
        </w:rPr>
        <w:t xml:space="preserve"> </w:t>
      </w:r>
      <w:r w:rsidRPr="00D906DE">
        <w:t>основного</w:t>
      </w:r>
      <w:r w:rsidRPr="00D906DE">
        <w:rPr>
          <w:spacing w:val="-57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line="280" w:lineRule="auto"/>
        <w:jc w:val="left"/>
      </w:pPr>
      <w:r w:rsidRPr="00D906DE">
        <w:t>заполнение</w:t>
      </w:r>
      <w:r w:rsidRPr="00D906DE">
        <w:rPr>
          <w:spacing w:val="17"/>
        </w:rPr>
        <w:t xml:space="preserve"> </w:t>
      </w:r>
      <w:r w:rsidRPr="00D906DE">
        <w:t>анкет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формуляров</w:t>
      </w:r>
      <w:r w:rsidRPr="00D906DE">
        <w:rPr>
          <w:spacing w:val="20"/>
        </w:rPr>
        <w:t xml:space="preserve"> </w:t>
      </w:r>
      <w:r w:rsidRPr="00D906DE">
        <w:t>в</w:t>
      </w:r>
      <w:r w:rsidRPr="00D906DE">
        <w:rPr>
          <w:spacing w:val="20"/>
        </w:rPr>
        <w:t xml:space="preserve"> </w:t>
      </w:r>
      <w:r w:rsidRPr="00D906DE">
        <w:t>соответствии</w:t>
      </w:r>
      <w:r w:rsidRPr="00D906DE">
        <w:rPr>
          <w:spacing w:val="20"/>
        </w:rPr>
        <w:t xml:space="preserve"> </w:t>
      </w:r>
      <w:r w:rsidRPr="00D906DE">
        <w:t>с</w:t>
      </w:r>
      <w:r w:rsidRPr="00D906DE">
        <w:rPr>
          <w:spacing w:val="17"/>
        </w:rPr>
        <w:t xml:space="preserve"> </w:t>
      </w:r>
      <w:r w:rsidRPr="00D906DE">
        <w:t>нормами</w:t>
      </w:r>
      <w:r w:rsidRPr="00D906DE">
        <w:rPr>
          <w:spacing w:val="14"/>
        </w:rPr>
        <w:t xml:space="preserve"> </w:t>
      </w:r>
      <w:r w:rsidRPr="00D906DE">
        <w:t>речевого</w:t>
      </w:r>
      <w:r w:rsidRPr="00D906DE">
        <w:rPr>
          <w:spacing w:val="22"/>
        </w:rPr>
        <w:t xml:space="preserve"> </w:t>
      </w:r>
      <w:r w:rsidRPr="00D906DE">
        <w:t>этикета,</w:t>
      </w:r>
      <w:r w:rsidRPr="00D906DE">
        <w:rPr>
          <w:spacing w:val="20"/>
        </w:rPr>
        <w:t xml:space="preserve"> </w:t>
      </w:r>
      <w:r w:rsidRPr="00D906DE">
        <w:t>принятыми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написание</w:t>
      </w:r>
      <w:r w:rsidRPr="00D906DE">
        <w:rPr>
          <w:spacing w:val="7"/>
        </w:rPr>
        <w:t xml:space="preserve"> </w:t>
      </w:r>
      <w:r w:rsidRPr="00D906DE">
        <w:t>резюме (CV)</w:t>
      </w:r>
      <w:r w:rsidRPr="00D906DE">
        <w:rPr>
          <w:spacing w:val="11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сообщением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3"/>
        </w:rPr>
        <w:t xml:space="preserve"> </w:t>
      </w:r>
      <w:r w:rsidRPr="00D906DE">
        <w:t>сведений</w:t>
      </w:r>
      <w:r w:rsidRPr="00D906DE">
        <w:rPr>
          <w:spacing w:val="5"/>
        </w:rPr>
        <w:t xml:space="preserve"> </w:t>
      </w:r>
      <w:r w:rsidRPr="00D906DE">
        <w:t>о</w:t>
      </w:r>
      <w:r w:rsidRPr="00D906DE">
        <w:rPr>
          <w:spacing w:val="8"/>
        </w:rPr>
        <w:t xml:space="preserve"> </w:t>
      </w:r>
      <w:r w:rsidRPr="00D906DE">
        <w:t>себе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соответствии</w:t>
      </w:r>
      <w:r w:rsidRPr="00D906DE">
        <w:rPr>
          <w:spacing w:val="5"/>
        </w:rPr>
        <w:t xml:space="preserve"> </w:t>
      </w:r>
      <w:r w:rsidRPr="00D906DE">
        <w:t>с</w:t>
      </w:r>
      <w:r w:rsidRPr="00D906DE">
        <w:rPr>
          <w:spacing w:val="4"/>
        </w:rPr>
        <w:t xml:space="preserve"> </w:t>
      </w:r>
      <w:r w:rsidRPr="00D906DE">
        <w:t>нормами</w:t>
      </w:r>
      <w:r w:rsidRPr="00D906DE">
        <w:rPr>
          <w:spacing w:val="-57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-1"/>
        </w:rPr>
        <w:t xml:space="preserve"> </w:t>
      </w:r>
      <w:r w:rsidRPr="00D906DE">
        <w:t>принятыми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написание электронного</w:t>
      </w:r>
      <w:r w:rsidRPr="00D906DE">
        <w:rPr>
          <w:spacing w:val="1"/>
        </w:rPr>
        <w:t xml:space="preserve"> </w:t>
      </w:r>
      <w:r w:rsidRPr="00D906DE">
        <w:t>сообщения личного</w:t>
      </w:r>
      <w:r w:rsidRPr="00D906DE">
        <w:rPr>
          <w:spacing w:val="1"/>
        </w:rPr>
        <w:t xml:space="preserve"> </w:t>
      </w:r>
      <w:r w:rsidRPr="00D906DE">
        <w:t>характера в соответствии с нормами речевого</w:t>
      </w:r>
      <w:r w:rsidRPr="00D906DE">
        <w:rPr>
          <w:spacing w:val="-57"/>
        </w:rPr>
        <w:t xml:space="preserve"> </w:t>
      </w:r>
      <w:r w:rsidRPr="00D906DE">
        <w:t>этикета,</w:t>
      </w:r>
      <w:r w:rsidRPr="00D906DE">
        <w:rPr>
          <w:spacing w:val="2"/>
        </w:rPr>
        <w:t xml:space="preserve"> </w:t>
      </w:r>
      <w:r w:rsidRPr="00D906DE">
        <w:t>принятыми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языка.</w:t>
      </w:r>
      <w:r w:rsidRPr="00D906DE">
        <w:rPr>
          <w:spacing w:val="2"/>
        </w:rPr>
        <w:t xml:space="preserve"> </w:t>
      </w:r>
      <w:r w:rsidRPr="00D906DE">
        <w:t>Объём</w:t>
      </w:r>
      <w:r w:rsidRPr="00D906DE">
        <w:rPr>
          <w:spacing w:val="2"/>
        </w:rPr>
        <w:t xml:space="preserve"> </w:t>
      </w:r>
      <w:r w:rsidRPr="00D906DE">
        <w:t>сообщения</w:t>
      </w:r>
      <w:r w:rsidRPr="00D906DE">
        <w:rPr>
          <w:spacing w:val="5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140</w:t>
      </w:r>
      <w:r w:rsidRPr="00D906DE">
        <w:rPr>
          <w:spacing w:val="-5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написание</w:t>
      </w:r>
      <w:r w:rsidRPr="00D906DE">
        <w:rPr>
          <w:spacing w:val="13"/>
        </w:rPr>
        <w:t xml:space="preserve"> </w:t>
      </w:r>
      <w:r w:rsidRPr="00D906DE">
        <w:t>официального</w:t>
      </w:r>
      <w:r w:rsidRPr="00D906DE">
        <w:rPr>
          <w:spacing w:val="19"/>
        </w:rPr>
        <w:t xml:space="preserve"> </w:t>
      </w:r>
      <w:r w:rsidRPr="00D906DE">
        <w:t>(делового)</w:t>
      </w:r>
      <w:r w:rsidRPr="00D906DE">
        <w:rPr>
          <w:spacing w:val="16"/>
        </w:rPr>
        <w:t xml:space="preserve"> </w:t>
      </w:r>
      <w:r w:rsidRPr="00D906DE">
        <w:t>письма,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1"/>
        </w:rPr>
        <w:t xml:space="preserve"> </w:t>
      </w:r>
      <w:r w:rsidRPr="00D906DE">
        <w:t>том</w:t>
      </w:r>
      <w:r w:rsidRPr="00D906DE">
        <w:rPr>
          <w:spacing w:val="21"/>
        </w:rPr>
        <w:t xml:space="preserve"> </w:t>
      </w:r>
      <w:r w:rsidRPr="00D906DE">
        <w:t>числе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электронного,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21"/>
        </w:rPr>
        <w:t xml:space="preserve"> </w:t>
      </w:r>
      <w:r w:rsidRPr="00D906DE">
        <w:t>соответствии</w:t>
      </w:r>
      <w:r w:rsidRPr="00D906DE">
        <w:rPr>
          <w:spacing w:val="20"/>
        </w:rPr>
        <w:t xml:space="preserve"> </w:t>
      </w:r>
      <w:r w:rsidRPr="00D906DE">
        <w:t>с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76" w:firstLine="0"/>
      </w:pPr>
      <w:r w:rsidRPr="00D906DE">
        <w:lastRenderedPageBreak/>
        <w:t>нормами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языка.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(делового)</w:t>
      </w:r>
      <w:r w:rsidRPr="00D906DE">
        <w:rPr>
          <w:spacing w:val="3"/>
        </w:rPr>
        <w:t xml:space="preserve"> </w:t>
      </w:r>
      <w:r w:rsidRPr="00D906DE">
        <w:t>письма</w:t>
      </w:r>
      <w:r w:rsidRPr="00D906DE">
        <w:rPr>
          <w:spacing w:val="-2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140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6" w:lineRule="auto"/>
        <w:ind w:right="560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небольшого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аннотации,</w:t>
      </w:r>
      <w:r w:rsidRPr="00D906DE">
        <w:rPr>
          <w:spacing w:val="1"/>
        </w:rPr>
        <w:t xml:space="preserve"> </w:t>
      </w:r>
      <w:r w:rsidRPr="00D906DE">
        <w:t>рассказа,</w:t>
      </w:r>
      <w:r w:rsidRPr="00D906DE">
        <w:rPr>
          <w:spacing w:val="1"/>
        </w:rPr>
        <w:t xml:space="preserve"> </w:t>
      </w:r>
      <w:r w:rsidRPr="00D906DE">
        <w:t>рецензии,</w:t>
      </w:r>
      <w:r w:rsidRPr="00D906DE">
        <w:rPr>
          <w:spacing w:val="1"/>
        </w:rPr>
        <w:t xml:space="preserve"> </w:t>
      </w:r>
      <w:r w:rsidRPr="00D906DE">
        <w:t>статьи)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61"/>
        </w:rPr>
        <w:t xml:space="preserve"> </w:t>
      </w:r>
      <w:r w:rsidRPr="00D906DE">
        <w:t>иллюстрации/иллюстраций</w:t>
      </w:r>
      <w:r w:rsidRPr="00D906DE">
        <w:rPr>
          <w:spacing w:val="6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 с использованием или без использования образца. Объём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160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before="2" w:line="276" w:lineRule="auto"/>
        <w:ind w:right="575"/>
      </w:pPr>
      <w:r w:rsidRPr="00D906DE">
        <w:t>заполнение таблицы: краткая фиксация содержания прочитанного/прослушанного 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дополнение</w:t>
      </w:r>
      <w:r w:rsidRPr="00D906DE">
        <w:rPr>
          <w:spacing w:val="-4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таблице;</w:t>
      </w:r>
    </w:p>
    <w:p w:rsidR="009C06AC" w:rsidRPr="00D906DE" w:rsidRDefault="00FD36CF">
      <w:pPr>
        <w:pStyle w:val="a3"/>
        <w:spacing w:line="276" w:lineRule="auto"/>
        <w:ind w:right="558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элементами</w:t>
      </w:r>
      <w:r w:rsidRPr="00D906DE">
        <w:rPr>
          <w:spacing w:val="1"/>
        </w:rPr>
        <w:t xml:space="preserve"> </w:t>
      </w:r>
      <w:r w:rsidRPr="00D906DE">
        <w:t>рассуждения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таблицы,</w:t>
      </w:r>
      <w:r w:rsidRPr="00D906DE">
        <w:rPr>
          <w:spacing w:val="1"/>
        </w:rPr>
        <w:t xml:space="preserve"> </w:t>
      </w:r>
      <w:r w:rsidRPr="00D906DE">
        <w:t>графика, диаграммы и письменного высказывания типа «Моё мнение», «За и против». Объём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250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письменное предоставление результатов выполненной проектной работы, в том</w:t>
      </w:r>
      <w:r w:rsidRPr="00D906DE">
        <w:rPr>
          <w:spacing w:val="1"/>
        </w:rPr>
        <w:t xml:space="preserve"> </w:t>
      </w:r>
      <w:r w:rsidRPr="00D906DE">
        <w:t>числе в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-5"/>
        </w:rPr>
        <w:t xml:space="preserve"> </w:t>
      </w:r>
      <w:r w:rsidRPr="00D906DE">
        <w:t>презентации.</w:t>
      </w:r>
      <w:r w:rsidRPr="00D906DE">
        <w:rPr>
          <w:spacing w:val="4"/>
        </w:rPr>
        <w:t xml:space="preserve"> </w:t>
      </w:r>
      <w:r w:rsidRPr="00D906DE">
        <w:t>Объём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250</w:t>
      </w:r>
      <w:r w:rsidRPr="00D906DE">
        <w:rPr>
          <w:spacing w:val="2"/>
        </w:rPr>
        <w:t xml:space="preserve"> </w:t>
      </w:r>
      <w:r w:rsidRPr="00D906DE">
        <w:t>слов.</w:t>
      </w:r>
    </w:p>
    <w:p w:rsidR="009C06AC" w:rsidRPr="00D906DE" w:rsidRDefault="00FD36CF">
      <w:pPr>
        <w:spacing w:before="1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Перевод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как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особый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вид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речевой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деятельности.</w:t>
      </w:r>
    </w:p>
    <w:p w:rsidR="009C06AC" w:rsidRPr="00D906DE" w:rsidRDefault="00FD36CF">
      <w:pPr>
        <w:pStyle w:val="a3"/>
        <w:spacing w:before="41" w:line="276" w:lineRule="auto"/>
        <w:ind w:right="572"/>
      </w:pPr>
      <w:r w:rsidRPr="00D906DE">
        <w:t>Предпереводческий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выявление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переводческих</w:t>
      </w:r>
      <w:r w:rsidRPr="00D906DE">
        <w:rPr>
          <w:spacing w:val="1"/>
        </w:rPr>
        <w:t xml:space="preserve"> </w:t>
      </w:r>
      <w:r w:rsidRPr="00D906DE">
        <w:t>трудностей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преодоления.</w:t>
      </w:r>
    </w:p>
    <w:p w:rsidR="009C06AC" w:rsidRPr="00D906DE" w:rsidRDefault="00FD36CF">
      <w:pPr>
        <w:pStyle w:val="a3"/>
        <w:spacing w:line="276" w:lineRule="auto"/>
        <w:ind w:left="1464" w:right="561" w:firstLine="0"/>
      </w:pPr>
      <w:r w:rsidRPr="00D906DE">
        <w:t>Сопоставительный анализ оригинала и перевода и объективная оценка качества перевода.</w:t>
      </w:r>
      <w:r w:rsidRPr="00D906DE">
        <w:rPr>
          <w:spacing w:val="1"/>
        </w:rPr>
        <w:t xml:space="preserve"> </w:t>
      </w:r>
      <w:r w:rsidRPr="00D906DE">
        <w:t>Письменный</w:t>
      </w:r>
      <w:r w:rsidRPr="00D906DE">
        <w:rPr>
          <w:spacing w:val="33"/>
        </w:rPr>
        <w:t xml:space="preserve"> </w:t>
      </w:r>
      <w:r w:rsidRPr="00D906DE">
        <w:t>перевод</w:t>
      </w:r>
      <w:r w:rsidRPr="00D906DE">
        <w:rPr>
          <w:spacing w:val="35"/>
        </w:rPr>
        <w:t xml:space="preserve"> </w:t>
      </w:r>
      <w:r w:rsidRPr="00D906DE">
        <w:t>с</w:t>
      </w:r>
      <w:r w:rsidRPr="00D906DE">
        <w:rPr>
          <w:spacing w:val="36"/>
        </w:rPr>
        <w:t xml:space="preserve"> </w:t>
      </w:r>
      <w:r w:rsidRPr="00D906DE">
        <w:t>английского</w:t>
      </w:r>
      <w:r w:rsidRPr="00D906DE">
        <w:rPr>
          <w:spacing w:val="41"/>
        </w:rPr>
        <w:t xml:space="preserve"> </w:t>
      </w:r>
      <w:r w:rsidRPr="00D906DE">
        <w:t>языка</w:t>
      </w:r>
      <w:r w:rsidRPr="00D906DE">
        <w:rPr>
          <w:spacing w:val="31"/>
        </w:rPr>
        <w:t xml:space="preserve"> </w:t>
      </w:r>
      <w:r w:rsidRPr="00D906DE">
        <w:t>на</w:t>
      </w:r>
      <w:r w:rsidRPr="00D906DE">
        <w:rPr>
          <w:spacing w:val="36"/>
        </w:rPr>
        <w:t xml:space="preserve"> </w:t>
      </w:r>
      <w:r w:rsidRPr="00D906DE">
        <w:t>русский</w:t>
      </w:r>
      <w:r w:rsidRPr="00D906DE">
        <w:rPr>
          <w:spacing w:val="38"/>
        </w:rPr>
        <w:t xml:space="preserve"> </w:t>
      </w:r>
      <w:r w:rsidRPr="00D906DE">
        <w:t>аутентичных</w:t>
      </w:r>
      <w:r w:rsidRPr="00D906DE">
        <w:rPr>
          <w:spacing w:val="32"/>
        </w:rPr>
        <w:t xml:space="preserve"> </w:t>
      </w:r>
      <w:r w:rsidRPr="00D906DE">
        <w:t>текстов</w:t>
      </w:r>
      <w:r w:rsidRPr="00D906DE">
        <w:rPr>
          <w:spacing w:val="38"/>
        </w:rPr>
        <w:t xml:space="preserve"> </w:t>
      </w:r>
      <w:r w:rsidRPr="00D906DE">
        <w:t>научно-</w:t>
      </w:r>
    </w:p>
    <w:p w:rsidR="009C06AC" w:rsidRPr="00D906DE" w:rsidRDefault="00FD36CF">
      <w:pPr>
        <w:pStyle w:val="a3"/>
        <w:spacing w:line="276" w:lineRule="auto"/>
        <w:ind w:right="576" w:firstLine="0"/>
      </w:pPr>
      <w:r w:rsidRPr="00D906DE">
        <w:t>популярного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грамматических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1"/>
        </w:rPr>
        <w:t xml:space="preserve"> </w:t>
      </w:r>
      <w:r w:rsidRPr="00D906DE">
        <w:t>переводческих</w:t>
      </w:r>
      <w:r w:rsidRPr="00D906DE">
        <w:rPr>
          <w:spacing w:val="1"/>
        </w:rPr>
        <w:t xml:space="preserve"> </w:t>
      </w:r>
      <w:r w:rsidRPr="00D906DE">
        <w:t>трансформаций.</w:t>
      </w:r>
    </w:p>
    <w:p w:rsidR="009C06AC" w:rsidRPr="00D906DE" w:rsidRDefault="00FD36CF">
      <w:pPr>
        <w:pStyle w:val="3"/>
        <w:spacing w:before="2" w:line="240" w:lineRule="auto"/>
        <w:ind w:left="1460" w:right="564"/>
        <w:jc w:val="center"/>
      </w:pPr>
      <w:r w:rsidRPr="00D906DE">
        <w:t>Языковые</w:t>
      </w:r>
      <w:r w:rsidRPr="00D906DE">
        <w:rPr>
          <w:spacing w:val="-2"/>
        </w:rPr>
        <w:t xml:space="preserve"> </w:t>
      </w:r>
      <w:r w:rsidRPr="00D906DE">
        <w:t>знания и</w:t>
      </w:r>
      <w:r w:rsidRPr="00D906DE">
        <w:rPr>
          <w:spacing w:val="-4"/>
        </w:rPr>
        <w:t xml:space="preserve"> </w:t>
      </w:r>
      <w:r w:rsidRPr="00D906DE">
        <w:t>навыки.</w:t>
      </w:r>
    </w:p>
    <w:p w:rsidR="009C06AC" w:rsidRPr="00D906DE" w:rsidRDefault="00FD36CF">
      <w:pPr>
        <w:spacing w:before="41"/>
        <w:ind w:left="1460" w:right="6913"/>
        <w:jc w:val="center"/>
        <w:rPr>
          <w:i/>
          <w:sz w:val="24"/>
        </w:rPr>
      </w:pPr>
      <w:r w:rsidRPr="00D906DE">
        <w:rPr>
          <w:i/>
          <w:sz w:val="24"/>
        </w:rPr>
        <w:t>Фонетическая</w:t>
      </w:r>
      <w:r w:rsidRPr="00D906DE">
        <w:rPr>
          <w:i/>
          <w:spacing w:val="-6"/>
          <w:sz w:val="24"/>
        </w:rPr>
        <w:t xml:space="preserve"> </w:t>
      </w:r>
      <w:r w:rsidRPr="00D906DE">
        <w:rPr>
          <w:i/>
          <w:sz w:val="24"/>
        </w:rPr>
        <w:t>сторона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речи.</w:t>
      </w:r>
    </w:p>
    <w:p w:rsidR="009C06AC" w:rsidRPr="00D906DE" w:rsidRDefault="00FD36CF">
      <w:pPr>
        <w:pStyle w:val="a3"/>
        <w:spacing w:before="41" w:line="276" w:lineRule="auto"/>
        <w:ind w:right="561"/>
      </w:pPr>
      <w:r w:rsidRPr="00D906DE">
        <w:t>Различение на слух (без ошибок, ведущих к сбою в коммуникации) произношение слов 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правильного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фраз/предложений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ритмико-</w:t>
      </w:r>
      <w:r w:rsidRPr="00D906DE">
        <w:rPr>
          <w:spacing w:val="1"/>
        </w:rPr>
        <w:t xml:space="preserve"> </w:t>
      </w:r>
      <w:r w:rsidRPr="00D906DE">
        <w:t>интонационных особенностей, в том числе правила отсутствия фразового ударения на служебных</w:t>
      </w:r>
      <w:r w:rsidRPr="00D906DE">
        <w:rPr>
          <w:spacing w:val="1"/>
        </w:rPr>
        <w:t xml:space="preserve"> </w:t>
      </w:r>
      <w:r w:rsidRPr="00D906DE">
        <w:t>словах.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построенных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основном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</w:t>
      </w:r>
      <w:r w:rsidRPr="00D906DE">
        <w:rPr>
          <w:spacing w:val="1"/>
        </w:rPr>
        <w:t xml:space="preserve"> </w:t>
      </w:r>
      <w:r w:rsidRPr="00D906DE">
        <w:t>языковом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интонацией,</w:t>
      </w:r>
      <w:r w:rsidRPr="00D906DE">
        <w:rPr>
          <w:spacing w:val="1"/>
        </w:rPr>
        <w:t xml:space="preserve"> </w:t>
      </w:r>
      <w:r w:rsidRPr="00D906DE">
        <w:t>демонстрирующее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line="280" w:lineRule="auto"/>
        <w:ind w:right="563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вслух: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5"/>
        </w:rPr>
        <w:t xml:space="preserve"> </w:t>
      </w:r>
      <w:r w:rsidRPr="00D906DE">
        <w:t>характера,</w:t>
      </w:r>
      <w:r w:rsidRPr="00D906DE">
        <w:rPr>
          <w:spacing w:val="3"/>
        </w:rPr>
        <w:t xml:space="preserve"> </w:t>
      </w:r>
      <w:r w:rsidRPr="00D906DE">
        <w:t>рассказ,</w:t>
      </w:r>
      <w:r w:rsidRPr="00D906DE">
        <w:rPr>
          <w:spacing w:val="4"/>
        </w:rPr>
        <w:t xml:space="preserve"> </w:t>
      </w:r>
      <w:r w:rsidRPr="00D906DE">
        <w:t>диалог</w:t>
      </w:r>
      <w:r w:rsidRPr="00D906DE">
        <w:rPr>
          <w:spacing w:val="-1"/>
        </w:rPr>
        <w:t xml:space="preserve"> </w:t>
      </w:r>
      <w:r w:rsidRPr="00D906DE">
        <w:t>(беседа),</w:t>
      </w:r>
      <w:r w:rsidRPr="00D906DE">
        <w:rPr>
          <w:spacing w:val="3"/>
        </w:rPr>
        <w:t xml:space="preserve"> </w:t>
      </w:r>
      <w:r w:rsidRPr="00D906DE">
        <w:t>интервью.</w:t>
      </w:r>
    </w:p>
    <w:p w:rsidR="009C06AC" w:rsidRPr="00D906DE" w:rsidRDefault="00FD36CF">
      <w:pPr>
        <w:pStyle w:val="a3"/>
        <w:spacing w:line="269" w:lineRule="exact"/>
        <w:ind w:left="1464" w:firstLine="0"/>
      </w:pPr>
      <w:r w:rsidRPr="00D906DE">
        <w:t>Объём текста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чтения</w:t>
      </w:r>
      <w:r w:rsidRPr="00D906DE">
        <w:rPr>
          <w:spacing w:val="-5"/>
        </w:rPr>
        <w:t xml:space="preserve"> </w:t>
      </w:r>
      <w:r w:rsidRPr="00D906DE">
        <w:t>вслух</w:t>
      </w:r>
      <w:r w:rsidRPr="00D906DE">
        <w:rPr>
          <w:spacing w:val="-3"/>
        </w:rPr>
        <w:t xml:space="preserve"> </w:t>
      </w:r>
      <w:r w:rsidRPr="00D906DE">
        <w:t>-</w:t>
      </w:r>
      <w:r w:rsidRPr="00D906DE">
        <w:rPr>
          <w:spacing w:val="2"/>
        </w:rPr>
        <w:t xml:space="preserve"> </w:t>
      </w:r>
      <w:r w:rsidRPr="00D906DE">
        <w:t>до</w:t>
      </w:r>
      <w:r w:rsidRPr="00D906DE">
        <w:rPr>
          <w:spacing w:val="-1"/>
        </w:rPr>
        <w:t xml:space="preserve"> </w:t>
      </w:r>
      <w:r w:rsidRPr="00D906DE">
        <w:t>160 слов.</w:t>
      </w:r>
    </w:p>
    <w:p w:rsidR="009C06AC" w:rsidRPr="00D906DE" w:rsidRDefault="00FD36CF">
      <w:pPr>
        <w:spacing w:before="37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Орфография</w:t>
      </w:r>
      <w:r w:rsidRPr="00D906DE">
        <w:rPr>
          <w:i/>
          <w:spacing w:val="-6"/>
          <w:sz w:val="24"/>
        </w:rPr>
        <w:t xml:space="preserve"> </w:t>
      </w:r>
      <w:r w:rsidRPr="00D906DE">
        <w:rPr>
          <w:i/>
          <w:sz w:val="24"/>
        </w:rPr>
        <w:t>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пунктуация.</w:t>
      </w:r>
    </w:p>
    <w:p w:rsidR="009C06AC" w:rsidRPr="00D906DE" w:rsidRDefault="00FD36CF">
      <w:pPr>
        <w:pStyle w:val="a3"/>
        <w:spacing w:before="41"/>
        <w:ind w:left="1464" w:firstLine="0"/>
      </w:pPr>
      <w:r w:rsidRPr="00D906DE">
        <w:t>Правильное</w:t>
      </w:r>
      <w:r w:rsidRPr="00D906DE">
        <w:rPr>
          <w:spacing w:val="-3"/>
        </w:rPr>
        <w:t xml:space="preserve"> </w:t>
      </w:r>
      <w:r w:rsidRPr="00D906DE">
        <w:t>написание</w:t>
      </w:r>
      <w:r w:rsidRPr="00D906DE">
        <w:rPr>
          <w:spacing w:val="-3"/>
        </w:rPr>
        <w:t xml:space="preserve"> </w:t>
      </w:r>
      <w:r w:rsidRPr="00D906DE">
        <w:t>изученных</w:t>
      </w:r>
      <w:r w:rsidRPr="00D906DE">
        <w:rPr>
          <w:spacing w:val="-7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40" w:line="276" w:lineRule="auto"/>
        <w:ind w:right="557"/>
      </w:pPr>
      <w:r w:rsidRPr="00D906DE">
        <w:t>Правильная</w:t>
      </w:r>
      <w:r w:rsidRPr="00D906DE">
        <w:rPr>
          <w:spacing w:val="1"/>
        </w:rPr>
        <w:t xml:space="preserve"> </w:t>
      </w:r>
      <w:r w:rsidRPr="00D906DE">
        <w:t>расстановка</w:t>
      </w:r>
      <w:r w:rsidRPr="00D906DE">
        <w:rPr>
          <w:spacing w:val="1"/>
        </w:rPr>
        <w:t xml:space="preserve"> </w:t>
      </w:r>
      <w:r w:rsidRPr="00D906DE">
        <w:t>знаков препинания в</w:t>
      </w:r>
      <w:r w:rsidRPr="00D906DE">
        <w:rPr>
          <w:spacing w:val="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высказываниях:</w:t>
      </w:r>
      <w:r w:rsidRPr="00D906DE">
        <w:rPr>
          <w:spacing w:val="1"/>
        </w:rPr>
        <w:t xml:space="preserve"> </w:t>
      </w:r>
      <w:r w:rsidRPr="00D906DE">
        <w:t>запятой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перечислении, обращении и при выделении вводных слов; апострофа; точки, вопросительного,</w:t>
      </w:r>
      <w:r w:rsidRPr="00D906DE">
        <w:rPr>
          <w:spacing w:val="1"/>
        </w:rPr>
        <w:t xml:space="preserve"> </w:t>
      </w:r>
      <w:r w:rsidRPr="00D906DE">
        <w:t>восклицательного</w:t>
      </w:r>
      <w:r w:rsidRPr="00D906DE">
        <w:rPr>
          <w:spacing w:val="1"/>
        </w:rPr>
        <w:t xml:space="preserve"> </w:t>
      </w:r>
      <w:r w:rsidRPr="00D906DE">
        <w:t>знака в</w:t>
      </w:r>
      <w:r w:rsidRPr="00D906DE">
        <w:rPr>
          <w:spacing w:val="-1"/>
        </w:rPr>
        <w:t xml:space="preserve"> </w:t>
      </w:r>
      <w:r w:rsidRPr="00D906DE">
        <w:t>конце</w:t>
      </w:r>
      <w:r w:rsidRPr="00D906DE">
        <w:rPr>
          <w:spacing w:val="-5"/>
        </w:rPr>
        <w:t xml:space="preserve"> </w:t>
      </w:r>
      <w:r w:rsidRPr="00D906DE">
        <w:t>предложения,</w:t>
      </w:r>
      <w:r w:rsidRPr="00D906DE">
        <w:rPr>
          <w:spacing w:val="-6"/>
        </w:rPr>
        <w:t xml:space="preserve"> </w:t>
      </w:r>
      <w:r w:rsidRPr="00D906DE">
        <w:t>отсутствие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заголовка.</w:t>
      </w:r>
    </w:p>
    <w:p w:rsidR="009C06AC" w:rsidRPr="00D906DE" w:rsidRDefault="00FD36CF">
      <w:pPr>
        <w:pStyle w:val="a3"/>
        <w:spacing w:line="278" w:lineRule="auto"/>
        <w:ind w:right="565"/>
      </w:pPr>
      <w:r w:rsidRPr="00D906DE">
        <w:t>Пунктуационно правильное оформление прямой речи в соответствии с нормами изучаемого</w:t>
      </w:r>
      <w:r w:rsidRPr="00D906DE">
        <w:rPr>
          <w:spacing w:val="-57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запятой/двоеточия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слов</w:t>
      </w:r>
      <w:r w:rsidRPr="00D906DE">
        <w:rPr>
          <w:spacing w:val="1"/>
        </w:rPr>
        <w:t xml:space="preserve"> </w:t>
      </w:r>
      <w:r w:rsidRPr="00D906DE">
        <w:t>автора</w:t>
      </w:r>
      <w:r w:rsidRPr="00D906DE">
        <w:rPr>
          <w:spacing w:val="1"/>
        </w:rPr>
        <w:t xml:space="preserve"> </w:t>
      </w:r>
      <w:r w:rsidRPr="00D906DE">
        <w:t>перед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речью,</w:t>
      </w:r>
      <w:r w:rsidRPr="00D906DE">
        <w:rPr>
          <w:spacing w:val="1"/>
        </w:rPr>
        <w:t xml:space="preserve"> </w:t>
      </w:r>
      <w:r w:rsidRPr="00D906DE">
        <w:t>заключение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2"/>
        </w:rPr>
        <w:t xml:space="preserve"> </w:t>
      </w:r>
      <w:r w:rsidRPr="00D906DE">
        <w:t>речи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кавычки.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правильное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электронного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постановка запятой после обращения и завершающей фразы; точки после выражения надежды на</w:t>
      </w:r>
      <w:r w:rsidRPr="00D906DE">
        <w:rPr>
          <w:spacing w:val="1"/>
        </w:rPr>
        <w:t xml:space="preserve"> </w:t>
      </w:r>
      <w:r w:rsidRPr="00D906DE">
        <w:t>дальнейший</w:t>
      </w:r>
      <w:r w:rsidRPr="00D906DE">
        <w:rPr>
          <w:spacing w:val="2"/>
        </w:rPr>
        <w:t xml:space="preserve"> </w:t>
      </w:r>
      <w:r w:rsidRPr="00D906DE">
        <w:t>контакт;</w:t>
      </w:r>
      <w:r w:rsidRPr="00D906DE">
        <w:rPr>
          <w:spacing w:val="-2"/>
        </w:rPr>
        <w:t xml:space="preserve"> </w:t>
      </w:r>
      <w:r w:rsidRPr="00D906DE">
        <w:t>отсутствие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подписи.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5"/>
      </w:pPr>
      <w:r w:rsidRPr="00D906DE">
        <w:lastRenderedPageBreak/>
        <w:t>Пунктуационно</w:t>
      </w:r>
      <w:r w:rsidRPr="00D906DE">
        <w:rPr>
          <w:spacing w:val="1"/>
        </w:rPr>
        <w:t xml:space="preserve"> </w:t>
      </w:r>
      <w:r w:rsidRPr="00D906DE">
        <w:t>правильное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(делового)</w:t>
      </w:r>
      <w:r w:rsidRPr="00D906DE">
        <w:rPr>
          <w:spacing w:val="1"/>
        </w:rPr>
        <w:t xml:space="preserve"> </w:t>
      </w:r>
      <w:r w:rsidRPr="00D906DE">
        <w:t>письма,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электронного,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-4"/>
        </w:rPr>
        <w:t xml:space="preserve"> </w:t>
      </w:r>
      <w:r w:rsidRPr="00D906DE">
        <w:t>общения.</w:t>
      </w:r>
    </w:p>
    <w:p w:rsidR="009C06AC" w:rsidRPr="00D906DE" w:rsidRDefault="00FD36CF">
      <w:pPr>
        <w:spacing w:line="275" w:lineRule="exact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Лексическая</w:t>
      </w:r>
      <w:r w:rsidRPr="00D906DE">
        <w:rPr>
          <w:i/>
          <w:spacing w:val="-8"/>
          <w:sz w:val="24"/>
        </w:rPr>
        <w:t xml:space="preserve"> </w:t>
      </w:r>
      <w:r w:rsidRPr="00D906DE">
        <w:rPr>
          <w:i/>
          <w:sz w:val="24"/>
        </w:rPr>
        <w:t>сторона</w:t>
      </w:r>
      <w:r w:rsidRPr="00D906DE">
        <w:rPr>
          <w:i/>
          <w:spacing w:val="-6"/>
          <w:sz w:val="24"/>
        </w:rPr>
        <w:t xml:space="preserve"> </w:t>
      </w:r>
      <w:r w:rsidRPr="00D906DE">
        <w:rPr>
          <w:i/>
          <w:sz w:val="24"/>
        </w:rPr>
        <w:t>речи.</w:t>
      </w:r>
    </w:p>
    <w:p w:rsidR="009C06AC" w:rsidRPr="00D906DE" w:rsidRDefault="00FD36CF">
      <w:pPr>
        <w:pStyle w:val="a3"/>
        <w:spacing w:before="40" w:line="276" w:lineRule="auto"/>
        <w:ind w:right="563"/>
      </w:pPr>
      <w:r w:rsidRPr="00D906DE">
        <w:t>Распознавание в письменном и звучащем тексте и употребление в устной и письменной</w:t>
      </w:r>
      <w:r w:rsidRPr="00D906DE">
        <w:rPr>
          <w:spacing w:val="1"/>
        </w:rPr>
        <w:t xml:space="preserve"> </w:t>
      </w:r>
      <w:r w:rsidRPr="00D906DE">
        <w:t>речи лексических единиц (слов, в том числе многозначных; фразовых глаголов; словосочетаний;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клише;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логической</w:t>
      </w:r>
      <w:r w:rsidRPr="00D906DE">
        <w:rPr>
          <w:spacing w:val="1"/>
        </w:rPr>
        <w:t xml:space="preserve"> </w:t>
      </w:r>
      <w:r w:rsidRPr="00D906DE">
        <w:t>связи),</w:t>
      </w:r>
      <w:r w:rsidRPr="00D906DE">
        <w:rPr>
          <w:spacing w:val="1"/>
        </w:rPr>
        <w:t xml:space="preserve"> </w:t>
      </w:r>
      <w:r w:rsidRPr="00D906DE">
        <w:t>обслуживающих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тематического содержания речи 10 класса, с соблюдением существующей в английском языке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-2"/>
        </w:rPr>
        <w:t xml:space="preserve"> </w:t>
      </w:r>
      <w:r w:rsidRPr="00D906DE">
        <w:t>лексической</w:t>
      </w:r>
      <w:r w:rsidRPr="00D906DE">
        <w:rPr>
          <w:spacing w:val="3"/>
        </w:rPr>
        <w:t xml:space="preserve"> </w:t>
      </w:r>
      <w:r w:rsidRPr="00D906DE">
        <w:t>сочетаемости.</w:t>
      </w:r>
    </w:p>
    <w:p w:rsidR="009C06AC" w:rsidRPr="00D906DE" w:rsidRDefault="00FD36CF">
      <w:pPr>
        <w:pStyle w:val="a3"/>
        <w:spacing w:before="3" w:line="276" w:lineRule="auto"/>
        <w:ind w:right="562"/>
      </w:pPr>
      <w:r w:rsidRPr="00D906DE">
        <w:t>Объём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1400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1"/>
        </w:rPr>
        <w:t xml:space="preserve"> </w:t>
      </w:r>
      <w:r w:rsidRPr="00D906DE">
        <w:t>единиц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продуктивного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1300</w:t>
      </w:r>
      <w:r w:rsidRPr="00D906DE">
        <w:rPr>
          <w:spacing w:val="1"/>
        </w:rPr>
        <w:t xml:space="preserve"> </w:t>
      </w:r>
      <w:r w:rsidRPr="00D906DE">
        <w:t>лексических единиц, изученных ранее) и 1550 лексических единиц для рецептивного усвоения</w:t>
      </w:r>
      <w:r w:rsidRPr="00D906DE">
        <w:rPr>
          <w:spacing w:val="1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1400</w:t>
      </w:r>
      <w:r w:rsidRPr="00D906DE">
        <w:rPr>
          <w:spacing w:val="2"/>
        </w:rPr>
        <w:t xml:space="preserve"> </w:t>
      </w:r>
      <w:r w:rsidRPr="00D906DE">
        <w:t>лексических</w:t>
      </w:r>
      <w:r w:rsidRPr="00D906DE">
        <w:rPr>
          <w:spacing w:val="-4"/>
        </w:rPr>
        <w:t xml:space="preserve"> </w:t>
      </w:r>
      <w:r w:rsidRPr="00D906DE">
        <w:t>единиц</w:t>
      </w:r>
      <w:r w:rsidRPr="00D906DE">
        <w:rPr>
          <w:spacing w:val="3"/>
        </w:rPr>
        <w:t xml:space="preserve"> </w:t>
      </w:r>
      <w:r w:rsidRPr="00D906DE">
        <w:t>продуктивного</w:t>
      </w:r>
      <w:r w:rsidRPr="00D906DE">
        <w:rPr>
          <w:spacing w:val="1"/>
        </w:rPr>
        <w:t xml:space="preserve"> </w:t>
      </w:r>
      <w:r w:rsidRPr="00D906DE">
        <w:t>минимума).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Основные</w:t>
      </w:r>
      <w:r w:rsidRPr="00D906DE">
        <w:rPr>
          <w:spacing w:val="-3"/>
        </w:rPr>
        <w:t xml:space="preserve"> </w:t>
      </w:r>
      <w:r w:rsidRPr="00D906DE">
        <w:t>способы</w:t>
      </w:r>
      <w:r w:rsidRPr="00D906DE">
        <w:rPr>
          <w:spacing w:val="-5"/>
        </w:rPr>
        <w:t xml:space="preserve"> </w:t>
      </w:r>
      <w:r w:rsidRPr="00D906DE">
        <w:t>словообразования:</w:t>
      </w:r>
    </w:p>
    <w:p w:rsidR="009C06AC" w:rsidRPr="00D906DE" w:rsidRDefault="00FD36CF">
      <w:pPr>
        <w:pStyle w:val="a3"/>
        <w:spacing w:before="45"/>
        <w:ind w:left="1464" w:firstLine="0"/>
      </w:pPr>
      <w:r w:rsidRPr="00D906DE">
        <w:t>а)</w:t>
      </w:r>
      <w:r w:rsidRPr="00D906DE">
        <w:rPr>
          <w:spacing w:val="92"/>
        </w:rPr>
        <w:t xml:space="preserve"> </w:t>
      </w:r>
      <w:r w:rsidRPr="00D906DE">
        <w:t>аффиксация:</w:t>
      </w:r>
    </w:p>
    <w:p w:rsidR="009C06AC" w:rsidRPr="00D906DE" w:rsidRDefault="00FD36CF">
      <w:pPr>
        <w:pStyle w:val="a3"/>
        <w:spacing w:before="42"/>
        <w:ind w:left="1464" w:firstLine="0"/>
      </w:pPr>
      <w:r w:rsidRPr="00D906DE">
        <w:t>образование</w:t>
      </w:r>
      <w:r w:rsidRPr="00D906DE">
        <w:rPr>
          <w:spacing w:val="21"/>
        </w:rPr>
        <w:t xml:space="preserve"> </w:t>
      </w:r>
      <w:r w:rsidRPr="00D906DE">
        <w:t>глаголов</w:t>
      </w:r>
      <w:r w:rsidRPr="00D906DE">
        <w:rPr>
          <w:spacing w:val="25"/>
        </w:rPr>
        <w:t xml:space="preserve"> </w:t>
      </w:r>
      <w:r w:rsidRPr="00D906DE">
        <w:t>при</w:t>
      </w:r>
      <w:r w:rsidRPr="00D906DE">
        <w:rPr>
          <w:spacing w:val="24"/>
        </w:rPr>
        <w:t xml:space="preserve"> </w:t>
      </w:r>
      <w:r w:rsidRPr="00D906DE">
        <w:t>помощи</w:t>
      </w:r>
      <w:r w:rsidRPr="00D906DE">
        <w:rPr>
          <w:spacing w:val="23"/>
        </w:rPr>
        <w:t xml:space="preserve"> </w:t>
      </w:r>
      <w:r w:rsidRPr="00D906DE">
        <w:t>префиксов</w:t>
      </w:r>
      <w:r w:rsidRPr="00D906DE">
        <w:rPr>
          <w:spacing w:val="23"/>
        </w:rPr>
        <w:t xml:space="preserve"> </w:t>
      </w:r>
      <w:r w:rsidRPr="00D906DE">
        <w:t>dis-,</w:t>
      </w:r>
      <w:r w:rsidRPr="00D906DE">
        <w:rPr>
          <w:spacing w:val="34"/>
        </w:rPr>
        <w:t xml:space="preserve"> </w:t>
      </w:r>
      <w:r w:rsidRPr="00D906DE">
        <w:t>mis-,</w:t>
      </w:r>
      <w:r w:rsidRPr="00D906DE">
        <w:rPr>
          <w:spacing w:val="30"/>
        </w:rPr>
        <w:t xml:space="preserve"> </w:t>
      </w:r>
      <w:r w:rsidRPr="00D906DE">
        <w:t>re-,</w:t>
      </w:r>
      <w:r w:rsidRPr="00D906DE">
        <w:rPr>
          <w:spacing w:val="20"/>
        </w:rPr>
        <w:t xml:space="preserve"> </w:t>
      </w:r>
      <w:r w:rsidRPr="00D906DE">
        <w:t>over-,</w:t>
      </w:r>
      <w:r w:rsidRPr="00D906DE">
        <w:rPr>
          <w:spacing w:val="31"/>
        </w:rPr>
        <w:t xml:space="preserve"> </w:t>
      </w:r>
      <w:r w:rsidRPr="00D906DE">
        <w:t>under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суффикса</w:t>
      </w:r>
      <w:r w:rsidRPr="00D906DE">
        <w:rPr>
          <w:spacing w:val="28"/>
        </w:rPr>
        <w:t xml:space="preserve"> </w:t>
      </w:r>
      <w:r w:rsidRPr="00D906DE">
        <w:t>-ise/-</w:t>
      </w:r>
    </w:p>
    <w:p w:rsidR="009C06AC" w:rsidRPr="00D906DE" w:rsidRDefault="00FD36CF">
      <w:pPr>
        <w:pStyle w:val="a3"/>
        <w:spacing w:before="41"/>
        <w:ind w:firstLine="0"/>
        <w:jc w:val="left"/>
      </w:pPr>
      <w:r w:rsidRPr="00D906DE">
        <w:t>ize;</w:t>
      </w:r>
    </w:p>
    <w:p w:rsidR="009C06AC" w:rsidRPr="00D906DE" w:rsidRDefault="00FD36CF">
      <w:pPr>
        <w:pStyle w:val="a3"/>
        <w:spacing w:before="40"/>
        <w:ind w:left="1464" w:firstLine="0"/>
        <w:jc w:val="left"/>
      </w:pPr>
      <w:r w:rsidRPr="00D906DE">
        <w:t>образование</w:t>
      </w:r>
      <w:r w:rsidRPr="00D906DE">
        <w:rPr>
          <w:spacing w:val="4"/>
        </w:rPr>
        <w:t xml:space="preserve"> </w:t>
      </w:r>
      <w:r w:rsidRPr="00D906DE">
        <w:t>имён</w:t>
      </w:r>
      <w:r w:rsidRPr="00D906DE">
        <w:rPr>
          <w:spacing w:val="7"/>
        </w:rPr>
        <w:t xml:space="preserve"> </w:t>
      </w:r>
      <w:r w:rsidRPr="00D906DE">
        <w:t>существительных</w:t>
      </w:r>
      <w:r w:rsidRPr="00D906DE">
        <w:rPr>
          <w:spacing w:val="6"/>
        </w:rPr>
        <w:t xml:space="preserve"> </w:t>
      </w:r>
      <w:r w:rsidRPr="00D906DE">
        <w:t>при</w:t>
      </w:r>
      <w:r w:rsidRPr="00D906DE">
        <w:rPr>
          <w:spacing w:val="7"/>
        </w:rPr>
        <w:t xml:space="preserve"> </w:t>
      </w:r>
      <w:r w:rsidRPr="00D906DE">
        <w:t>помощи</w:t>
      </w:r>
      <w:r w:rsidRPr="00D906DE">
        <w:rPr>
          <w:spacing w:val="7"/>
        </w:rPr>
        <w:t xml:space="preserve"> </w:t>
      </w:r>
      <w:r w:rsidRPr="00D906DE">
        <w:t>префиксов</w:t>
      </w:r>
      <w:r w:rsidRPr="00D906DE">
        <w:rPr>
          <w:spacing w:val="20"/>
        </w:rPr>
        <w:t xml:space="preserve"> </w:t>
      </w:r>
      <w:r w:rsidRPr="00D906DE">
        <w:t>un-,</w:t>
      </w:r>
      <w:r w:rsidRPr="00D906DE">
        <w:rPr>
          <w:spacing w:val="8"/>
        </w:rPr>
        <w:t xml:space="preserve"> </w:t>
      </w:r>
      <w:r w:rsidRPr="00D906DE">
        <w:t>in-/im-,</w:t>
      </w:r>
      <w:r w:rsidRPr="00D906DE">
        <w:rPr>
          <w:spacing w:val="13"/>
        </w:rPr>
        <w:t xml:space="preserve"> </w:t>
      </w:r>
      <w:r w:rsidRPr="00D906DE">
        <w:t>il-/ir-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1"/>
        </w:rPr>
        <w:t xml:space="preserve"> </w:t>
      </w:r>
      <w:r w:rsidRPr="00D906DE">
        <w:t>суффиксов</w:t>
      </w:r>
    </w:p>
    <w:p w:rsidR="009C06AC" w:rsidRPr="00D906DE" w:rsidRDefault="00FD36CF">
      <w:pPr>
        <w:pStyle w:val="a3"/>
        <w:spacing w:before="41"/>
        <w:ind w:firstLine="0"/>
        <w:jc w:val="left"/>
        <w:rPr>
          <w:lang w:val="en-US"/>
        </w:rPr>
      </w:pPr>
      <w:r w:rsidRPr="00D906DE">
        <w:rPr>
          <w:lang w:val="en-US"/>
        </w:rPr>
        <w:t>-ance/-ence,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-er/-or,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-ism,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-ist,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-ity,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-ment,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-ness,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-sion/-tion-,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-ship;</w:t>
      </w:r>
    </w:p>
    <w:p w:rsidR="009C06AC" w:rsidRPr="00D906DE" w:rsidRDefault="00FD36CF">
      <w:pPr>
        <w:pStyle w:val="a3"/>
        <w:spacing w:before="41" w:line="276" w:lineRule="auto"/>
        <w:ind w:right="562"/>
        <w:jc w:val="left"/>
        <w:rPr>
          <w:lang w:val="en-US"/>
        </w:rPr>
      </w:pPr>
      <w:r w:rsidRPr="00D906DE">
        <w:t>образование</w:t>
      </w:r>
      <w:r w:rsidRPr="00D906DE">
        <w:rPr>
          <w:spacing w:val="29"/>
          <w:lang w:val="en-US"/>
        </w:rPr>
        <w:t xml:space="preserve"> </w:t>
      </w:r>
      <w:r w:rsidRPr="00D906DE">
        <w:t>имён</w:t>
      </w:r>
      <w:r w:rsidRPr="00D906DE">
        <w:rPr>
          <w:spacing w:val="36"/>
          <w:lang w:val="en-US"/>
        </w:rPr>
        <w:t xml:space="preserve"> </w:t>
      </w:r>
      <w:r w:rsidRPr="00D906DE">
        <w:t>прилагательных</w:t>
      </w:r>
      <w:r w:rsidRPr="00D906DE">
        <w:rPr>
          <w:spacing w:val="30"/>
          <w:lang w:val="en-US"/>
        </w:rPr>
        <w:t xml:space="preserve"> </w:t>
      </w:r>
      <w:r w:rsidRPr="00D906DE">
        <w:t>при</w:t>
      </w:r>
      <w:r w:rsidRPr="00D906DE">
        <w:rPr>
          <w:spacing w:val="36"/>
          <w:lang w:val="en-US"/>
        </w:rPr>
        <w:t xml:space="preserve"> </w:t>
      </w:r>
      <w:r w:rsidRPr="00D906DE">
        <w:t>помощи</w:t>
      </w:r>
      <w:r w:rsidRPr="00D906DE">
        <w:rPr>
          <w:spacing w:val="36"/>
          <w:lang w:val="en-US"/>
        </w:rPr>
        <w:t xml:space="preserve"> </w:t>
      </w:r>
      <w:r w:rsidRPr="00D906DE">
        <w:t>префиксов</w:t>
      </w:r>
      <w:r w:rsidRPr="00D906DE">
        <w:rPr>
          <w:spacing w:val="45"/>
          <w:lang w:val="en-US"/>
        </w:rPr>
        <w:t xml:space="preserve"> </w:t>
      </w:r>
      <w:r w:rsidRPr="00D906DE">
        <w:rPr>
          <w:lang w:val="en-US"/>
        </w:rPr>
        <w:t>un-,</w:t>
      </w:r>
      <w:r w:rsidRPr="00D906DE">
        <w:rPr>
          <w:spacing w:val="38"/>
          <w:lang w:val="en-US"/>
        </w:rPr>
        <w:t xml:space="preserve"> </w:t>
      </w:r>
      <w:r w:rsidRPr="00D906DE">
        <w:rPr>
          <w:lang w:val="en-US"/>
        </w:rPr>
        <w:t>in-/im-,</w:t>
      </w:r>
      <w:r w:rsidRPr="00D906DE">
        <w:rPr>
          <w:spacing w:val="43"/>
          <w:lang w:val="en-US"/>
        </w:rPr>
        <w:t xml:space="preserve"> </w:t>
      </w:r>
      <w:r w:rsidRPr="00D906DE">
        <w:rPr>
          <w:lang w:val="en-US"/>
        </w:rPr>
        <w:t>il-/ir-,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inter-,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non-,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post-,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pre-,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 xml:space="preserve">super- </w:t>
      </w:r>
      <w:r w:rsidRPr="00D906DE">
        <w:t>и</w:t>
      </w:r>
      <w:r w:rsidRPr="00D906DE">
        <w:rPr>
          <w:spacing w:val="-2"/>
          <w:lang w:val="en-US"/>
        </w:rPr>
        <w:t xml:space="preserve"> </w:t>
      </w:r>
      <w:r w:rsidRPr="00D906DE">
        <w:t>суффиксов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-able/-ible, -al, -ed,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-ese,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-ful, -ian/-an,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-ic, -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ical,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-ing, -ish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-ive,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-less, -ly,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-ous,</w:t>
      </w:r>
      <w:r w:rsidRPr="00D906DE">
        <w:rPr>
          <w:spacing w:val="-1"/>
        </w:rPr>
        <w:t xml:space="preserve"> </w:t>
      </w:r>
      <w:r w:rsidRPr="00D906DE">
        <w:t>-y;</w:t>
      </w:r>
    </w:p>
    <w:p w:rsidR="009C06AC" w:rsidRPr="00D906DE" w:rsidRDefault="00FD36CF">
      <w:pPr>
        <w:pStyle w:val="a3"/>
        <w:spacing w:before="46" w:line="276" w:lineRule="auto"/>
        <w:ind w:left="1464" w:right="1205" w:firstLine="0"/>
        <w:jc w:val="left"/>
      </w:pPr>
      <w:r w:rsidRPr="00D906DE">
        <w:t>образование</w:t>
      </w:r>
      <w:r w:rsidRPr="00D906DE">
        <w:rPr>
          <w:spacing w:val="-10"/>
        </w:rPr>
        <w:t xml:space="preserve"> </w:t>
      </w:r>
      <w:r w:rsidRPr="00D906DE">
        <w:t>наречий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8"/>
        </w:rPr>
        <w:t xml:space="preserve"> </w:t>
      </w:r>
      <w:r w:rsidRPr="00D906DE">
        <w:t>помощи</w:t>
      </w:r>
      <w:r w:rsidRPr="00D906DE">
        <w:rPr>
          <w:spacing w:val="-3"/>
        </w:rPr>
        <w:t xml:space="preserve"> </w:t>
      </w:r>
      <w:r w:rsidRPr="00D906DE">
        <w:t>префиксов</w:t>
      </w:r>
      <w:r w:rsidRPr="00D906DE">
        <w:rPr>
          <w:spacing w:val="-5"/>
        </w:rPr>
        <w:t xml:space="preserve"> </w:t>
      </w:r>
      <w:r w:rsidRPr="00D906DE">
        <w:t>un-,</w:t>
      </w:r>
      <w:r w:rsidRPr="00D906DE">
        <w:rPr>
          <w:spacing w:val="3"/>
        </w:rPr>
        <w:t xml:space="preserve"> </w:t>
      </w:r>
      <w:r w:rsidRPr="00D906DE">
        <w:t>in-/im-,</w:t>
      </w:r>
      <w:r w:rsidRPr="00D906DE">
        <w:rPr>
          <w:spacing w:val="3"/>
        </w:rPr>
        <w:t xml:space="preserve"> </w:t>
      </w:r>
      <w:r w:rsidRPr="00D906DE">
        <w:t>il-/ir-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суффикса</w:t>
      </w:r>
      <w:r w:rsidRPr="00D906DE">
        <w:rPr>
          <w:spacing w:val="-3"/>
        </w:rPr>
        <w:t xml:space="preserve"> </w:t>
      </w:r>
      <w:r w:rsidRPr="00D906DE">
        <w:t>-ly;</w:t>
      </w:r>
      <w:r w:rsidRPr="00D906DE">
        <w:rPr>
          <w:spacing w:val="-57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числительных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помощи</w:t>
      </w:r>
      <w:r w:rsidRPr="00D906DE">
        <w:rPr>
          <w:spacing w:val="2"/>
        </w:rPr>
        <w:t xml:space="preserve"> </w:t>
      </w:r>
      <w:r w:rsidRPr="00D906DE">
        <w:t>суффиксов</w:t>
      </w:r>
      <w:r w:rsidRPr="00D906DE">
        <w:rPr>
          <w:spacing w:val="5"/>
        </w:rPr>
        <w:t xml:space="preserve"> </w:t>
      </w:r>
      <w:r w:rsidRPr="00D906DE">
        <w:t>-teen,</w:t>
      </w:r>
      <w:r w:rsidRPr="00D906DE">
        <w:rPr>
          <w:spacing w:val="4"/>
        </w:rPr>
        <w:t xml:space="preserve"> </w:t>
      </w:r>
      <w:r w:rsidRPr="00D906DE">
        <w:t>-ty,</w:t>
      </w:r>
      <w:r w:rsidRPr="00D906DE">
        <w:rPr>
          <w:spacing w:val="2"/>
        </w:rPr>
        <w:t xml:space="preserve"> </w:t>
      </w:r>
      <w:r w:rsidRPr="00D906DE">
        <w:t>-th;</w:t>
      </w:r>
    </w:p>
    <w:p w:rsidR="009C06AC" w:rsidRPr="00D906DE" w:rsidRDefault="00FD36CF">
      <w:pPr>
        <w:pStyle w:val="a3"/>
        <w:tabs>
          <w:tab w:val="left" w:pos="1881"/>
        </w:tabs>
        <w:spacing w:line="275" w:lineRule="exact"/>
        <w:ind w:left="1464" w:firstLine="0"/>
        <w:jc w:val="left"/>
      </w:pPr>
      <w:r w:rsidRPr="00D906DE">
        <w:t>б)</w:t>
      </w:r>
      <w:r w:rsidRPr="00D906DE">
        <w:tab/>
        <w:t>словосложение:</w:t>
      </w:r>
    </w:p>
    <w:p w:rsidR="009C06AC" w:rsidRPr="00D906DE" w:rsidRDefault="00FD36CF">
      <w:pPr>
        <w:pStyle w:val="a3"/>
        <w:tabs>
          <w:tab w:val="left" w:pos="3422"/>
          <w:tab w:val="left" w:pos="4604"/>
          <w:tab w:val="left" w:pos="6894"/>
          <w:tab w:val="left" w:pos="9915"/>
        </w:tabs>
        <w:spacing w:before="41" w:line="276" w:lineRule="auto"/>
        <w:ind w:left="1464" w:right="1018" w:firstLine="0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существительных</w:t>
      </w:r>
      <w:r w:rsidRPr="00D906DE">
        <w:tab/>
        <w:t>путём соединения</w:t>
      </w:r>
      <w:r w:rsidRPr="00D906DE">
        <w:tab/>
        <w:t>основ</w:t>
      </w:r>
      <w:r w:rsidRPr="00D906DE">
        <w:rPr>
          <w:spacing w:val="-57"/>
        </w:rPr>
        <w:t xml:space="preserve"> </w:t>
      </w:r>
      <w:r w:rsidRPr="00D906DE">
        <w:t>существительных</w:t>
      </w:r>
      <w:r w:rsidRPr="00D906DE">
        <w:rPr>
          <w:spacing w:val="-3"/>
        </w:rPr>
        <w:t xml:space="preserve"> </w:t>
      </w:r>
      <w:r w:rsidRPr="00D906DE">
        <w:t>(football);</w:t>
      </w:r>
    </w:p>
    <w:p w:rsidR="009C06AC" w:rsidRPr="00D906DE" w:rsidRDefault="00FD36CF">
      <w:pPr>
        <w:pStyle w:val="a3"/>
        <w:spacing w:line="276" w:lineRule="auto"/>
        <w:ind w:right="566"/>
        <w:jc w:val="left"/>
      </w:pPr>
      <w:r w:rsidRPr="00D906DE">
        <w:t>образование</w:t>
      </w:r>
      <w:r w:rsidRPr="00D906DE">
        <w:rPr>
          <w:spacing w:val="33"/>
        </w:rPr>
        <w:t xml:space="preserve"> </w:t>
      </w:r>
      <w:r w:rsidRPr="00D906DE">
        <w:t>сложных</w:t>
      </w:r>
      <w:r w:rsidRPr="00D906DE">
        <w:rPr>
          <w:spacing w:val="34"/>
        </w:rPr>
        <w:t xml:space="preserve"> </w:t>
      </w:r>
      <w:r w:rsidRPr="00D906DE">
        <w:t>существительных</w:t>
      </w:r>
      <w:r w:rsidRPr="00D906DE">
        <w:rPr>
          <w:spacing w:val="39"/>
        </w:rPr>
        <w:t xml:space="preserve"> </w:t>
      </w:r>
      <w:r w:rsidRPr="00D906DE">
        <w:t>путём</w:t>
      </w:r>
      <w:r w:rsidRPr="00D906DE">
        <w:rPr>
          <w:spacing w:val="40"/>
        </w:rPr>
        <w:t xml:space="preserve"> </w:t>
      </w:r>
      <w:r w:rsidRPr="00D906DE">
        <w:t>соединения</w:t>
      </w:r>
      <w:r w:rsidRPr="00D906DE">
        <w:rPr>
          <w:spacing w:val="29"/>
        </w:rPr>
        <w:t xml:space="preserve"> </w:t>
      </w:r>
      <w:r w:rsidRPr="00D906DE">
        <w:t>основы</w:t>
      </w:r>
      <w:r w:rsidRPr="00D906DE">
        <w:rPr>
          <w:spacing w:val="40"/>
        </w:rPr>
        <w:t xml:space="preserve"> </w:t>
      </w:r>
      <w:r w:rsidRPr="00D906DE">
        <w:t>прилагательного</w:t>
      </w:r>
      <w:r w:rsidRPr="00D906DE">
        <w:rPr>
          <w:spacing w:val="38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существительного</w:t>
      </w:r>
      <w:r w:rsidRPr="00D906DE">
        <w:rPr>
          <w:spacing w:val="2"/>
        </w:rPr>
        <w:t xml:space="preserve"> </w:t>
      </w:r>
      <w:r w:rsidRPr="00D906DE">
        <w:t>(blackboard);</w:t>
      </w:r>
    </w:p>
    <w:p w:rsidR="009C06AC" w:rsidRPr="00D906DE" w:rsidRDefault="00FD36CF">
      <w:pPr>
        <w:pStyle w:val="a3"/>
        <w:tabs>
          <w:tab w:val="left" w:pos="3422"/>
          <w:tab w:val="left" w:pos="4604"/>
          <w:tab w:val="left" w:pos="6889"/>
          <w:tab w:val="left" w:pos="8343"/>
          <w:tab w:val="left" w:pos="10373"/>
        </w:tabs>
        <w:spacing w:line="276" w:lineRule="auto"/>
        <w:ind w:right="566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существительных</w:t>
      </w:r>
      <w:r w:rsidRPr="00D906DE">
        <w:tab/>
        <w:t>путём</w:t>
      </w:r>
      <w:r w:rsidRPr="00D906DE">
        <w:tab/>
        <w:t>соединения</w:t>
      </w:r>
      <w:r w:rsidRPr="00D906DE">
        <w:tab/>
      </w:r>
      <w:r w:rsidRPr="00D906DE">
        <w:rPr>
          <w:spacing w:val="-1"/>
        </w:rPr>
        <w:t>основ</w:t>
      </w:r>
      <w:r w:rsidRPr="00D906DE">
        <w:rPr>
          <w:spacing w:val="-57"/>
        </w:rPr>
        <w:t xml:space="preserve"> </w:t>
      </w:r>
      <w:r w:rsidRPr="00D906DE">
        <w:t>существительных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предлогом</w:t>
      </w:r>
      <w:r w:rsidRPr="00D906DE">
        <w:rPr>
          <w:spacing w:val="3"/>
        </w:rPr>
        <w:t xml:space="preserve"> </w:t>
      </w:r>
      <w:r w:rsidRPr="00D906DE">
        <w:t>(father-in-law);</w:t>
      </w:r>
    </w:p>
    <w:p w:rsidR="009C06AC" w:rsidRPr="00D906DE" w:rsidRDefault="00FD36CF">
      <w:pPr>
        <w:pStyle w:val="a3"/>
        <w:tabs>
          <w:tab w:val="left" w:pos="3422"/>
          <w:tab w:val="left" w:pos="4604"/>
          <w:tab w:val="left" w:pos="6870"/>
          <w:tab w:val="left" w:pos="7903"/>
          <w:tab w:val="left" w:pos="9757"/>
        </w:tabs>
        <w:spacing w:before="2" w:line="276" w:lineRule="auto"/>
        <w:ind w:left="1464" w:right="560" w:firstLine="0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прилагательных</w:t>
      </w:r>
      <w:r w:rsidRPr="00D906DE">
        <w:tab/>
        <w:t>путём</w:t>
      </w:r>
      <w:r w:rsidRPr="00D906DE">
        <w:tab/>
        <w:t>соединения</w:t>
      </w:r>
      <w:r w:rsidRPr="00D906DE">
        <w:tab/>
        <w:t>основы</w:t>
      </w:r>
      <w:r w:rsidRPr="00D906DE">
        <w:rPr>
          <w:spacing w:val="1"/>
        </w:rPr>
        <w:t xml:space="preserve"> </w:t>
      </w:r>
      <w:r w:rsidRPr="00D906DE">
        <w:t>прилагательного/числительного</w:t>
      </w:r>
      <w:r w:rsidRPr="00D906DE">
        <w:rPr>
          <w:spacing w:val="30"/>
        </w:rPr>
        <w:t xml:space="preserve"> </w:t>
      </w:r>
      <w:r w:rsidRPr="00D906DE">
        <w:t>с</w:t>
      </w:r>
      <w:r w:rsidRPr="00D906DE">
        <w:rPr>
          <w:spacing w:val="26"/>
        </w:rPr>
        <w:t xml:space="preserve"> </w:t>
      </w:r>
      <w:r w:rsidRPr="00D906DE">
        <w:t>основой</w:t>
      </w:r>
      <w:r w:rsidRPr="00D906DE">
        <w:rPr>
          <w:spacing w:val="28"/>
        </w:rPr>
        <w:t xml:space="preserve"> </w:t>
      </w:r>
      <w:r w:rsidRPr="00D906DE">
        <w:t>существительного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29"/>
        </w:rPr>
        <w:t xml:space="preserve"> </w:t>
      </w:r>
      <w:r w:rsidRPr="00D906DE">
        <w:t>добавлением</w:t>
      </w:r>
      <w:r w:rsidRPr="00D906DE">
        <w:rPr>
          <w:spacing w:val="28"/>
        </w:rPr>
        <w:t xml:space="preserve"> </w:t>
      </w:r>
      <w:r w:rsidRPr="00D906DE">
        <w:t>суффикса</w:t>
      </w:r>
      <w:r w:rsidRPr="00D906DE">
        <w:rPr>
          <w:spacing w:val="35"/>
        </w:rPr>
        <w:t xml:space="preserve"> </w:t>
      </w:r>
      <w:r w:rsidRPr="00D906DE">
        <w:t>-ed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(blue-eyed,</w:t>
      </w:r>
      <w:r w:rsidRPr="00D906DE">
        <w:rPr>
          <w:spacing w:val="-3"/>
        </w:rPr>
        <w:t xml:space="preserve"> </w:t>
      </w:r>
      <w:r w:rsidRPr="00D906DE">
        <w:t>eight-legged);</w:t>
      </w:r>
    </w:p>
    <w:p w:rsidR="009C06AC" w:rsidRPr="00D906DE" w:rsidRDefault="00FD36CF">
      <w:pPr>
        <w:pStyle w:val="a3"/>
        <w:spacing w:before="41" w:line="276" w:lineRule="auto"/>
        <w:ind w:right="569"/>
        <w:jc w:val="left"/>
      </w:pPr>
      <w:r w:rsidRPr="00D906DE">
        <w:t>образование</w:t>
      </w:r>
      <w:r w:rsidRPr="00D906DE">
        <w:rPr>
          <w:spacing w:val="31"/>
        </w:rPr>
        <w:t xml:space="preserve"> </w:t>
      </w:r>
      <w:r w:rsidRPr="00D906DE">
        <w:t>сложных</w:t>
      </w:r>
      <w:r w:rsidRPr="00D906DE">
        <w:rPr>
          <w:spacing w:val="32"/>
        </w:rPr>
        <w:t xml:space="preserve"> </w:t>
      </w:r>
      <w:r w:rsidRPr="00D906DE">
        <w:t>прилагательных</w:t>
      </w:r>
      <w:r w:rsidRPr="00D906DE">
        <w:rPr>
          <w:spacing w:val="33"/>
        </w:rPr>
        <w:t xml:space="preserve"> </w:t>
      </w:r>
      <w:r w:rsidRPr="00D906DE">
        <w:t>путём</w:t>
      </w:r>
      <w:r w:rsidRPr="00D906DE">
        <w:rPr>
          <w:spacing w:val="38"/>
        </w:rPr>
        <w:t xml:space="preserve"> </w:t>
      </w:r>
      <w:r w:rsidRPr="00D906DE">
        <w:t>соединения</w:t>
      </w:r>
      <w:r w:rsidRPr="00D906DE">
        <w:rPr>
          <w:spacing w:val="33"/>
        </w:rPr>
        <w:t xml:space="preserve"> </w:t>
      </w:r>
      <w:r w:rsidRPr="00D906DE">
        <w:t>наречия</w:t>
      </w:r>
      <w:r w:rsidRPr="00D906DE">
        <w:rPr>
          <w:spacing w:val="32"/>
        </w:rPr>
        <w:t xml:space="preserve"> </w:t>
      </w:r>
      <w:r w:rsidRPr="00D906DE">
        <w:t>с</w:t>
      </w:r>
      <w:r w:rsidRPr="00D906DE">
        <w:rPr>
          <w:spacing w:val="32"/>
        </w:rPr>
        <w:t xml:space="preserve"> </w:t>
      </w:r>
      <w:r w:rsidRPr="00D906DE">
        <w:t>основой</w:t>
      </w:r>
      <w:r w:rsidRPr="00D906DE">
        <w:rPr>
          <w:spacing w:val="33"/>
        </w:rPr>
        <w:t xml:space="preserve"> </w:t>
      </w:r>
      <w:r w:rsidRPr="00D906DE">
        <w:t>причастия</w:t>
      </w:r>
      <w:r w:rsidRPr="00D906DE">
        <w:rPr>
          <w:spacing w:val="33"/>
        </w:rPr>
        <w:t xml:space="preserve"> </w:t>
      </w:r>
      <w:r w:rsidRPr="00D906DE">
        <w:t>II</w:t>
      </w:r>
      <w:r w:rsidRPr="00D906DE">
        <w:rPr>
          <w:spacing w:val="-57"/>
        </w:rPr>
        <w:t xml:space="preserve"> </w:t>
      </w:r>
      <w:r w:rsidRPr="00D906DE">
        <w:t>(well-behaved);</w:t>
      </w:r>
    </w:p>
    <w:p w:rsidR="009C06AC" w:rsidRPr="00D906DE" w:rsidRDefault="00FD36CF">
      <w:pPr>
        <w:pStyle w:val="a3"/>
        <w:tabs>
          <w:tab w:val="left" w:pos="3422"/>
          <w:tab w:val="left" w:pos="4604"/>
          <w:tab w:val="left" w:pos="6870"/>
          <w:tab w:val="left" w:pos="7903"/>
          <w:tab w:val="left" w:pos="9757"/>
        </w:tabs>
        <w:spacing w:line="276" w:lineRule="auto"/>
        <w:ind w:left="1464" w:right="1018" w:firstLine="0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прилагательных</w:t>
      </w:r>
      <w:r w:rsidRPr="00D906DE">
        <w:tab/>
        <w:t>путём</w:t>
      </w:r>
      <w:r w:rsidRPr="00D906DE">
        <w:tab/>
        <w:t>соединения</w:t>
      </w:r>
      <w:r w:rsidRPr="00D906DE">
        <w:tab/>
      </w:r>
      <w:r w:rsidRPr="00D906DE">
        <w:rPr>
          <w:spacing w:val="-1"/>
        </w:rPr>
        <w:t>основы</w:t>
      </w:r>
      <w:r w:rsidRPr="00D906DE">
        <w:rPr>
          <w:spacing w:val="-57"/>
        </w:rPr>
        <w:t xml:space="preserve"> </w:t>
      </w:r>
      <w:r w:rsidRPr="00D906DE">
        <w:t>прилагательного</w:t>
      </w:r>
      <w:r w:rsidRPr="00D906DE">
        <w:rPr>
          <w:spacing w:val="5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основой</w:t>
      </w:r>
      <w:r w:rsidRPr="00D906DE">
        <w:rPr>
          <w:spacing w:val="-2"/>
        </w:rPr>
        <w:t xml:space="preserve"> </w:t>
      </w:r>
      <w:r w:rsidRPr="00D906DE">
        <w:t>причастия</w:t>
      </w:r>
      <w:r w:rsidRPr="00D906DE">
        <w:rPr>
          <w:spacing w:val="-3"/>
        </w:rPr>
        <w:t xml:space="preserve"> </w:t>
      </w:r>
      <w:r w:rsidRPr="00D906DE">
        <w:t>I</w:t>
      </w:r>
      <w:r w:rsidRPr="00D906DE">
        <w:rPr>
          <w:spacing w:val="-1"/>
        </w:rPr>
        <w:t xml:space="preserve"> </w:t>
      </w:r>
      <w:r w:rsidRPr="00D906DE">
        <w:t>(nice-looking);</w:t>
      </w:r>
    </w:p>
    <w:p w:rsidR="009C06AC" w:rsidRPr="00D906DE" w:rsidRDefault="00FD36CF">
      <w:pPr>
        <w:pStyle w:val="a3"/>
        <w:tabs>
          <w:tab w:val="left" w:pos="1876"/>
        </w:tabs>
        <w:spacing w:line="275" w:lineRule="exact"/>
        <w:ind w:left="1464" w:firstLine="0"/>
        <w:jc w:val="left"/>
      </w:pPr>
      <w:r w:rsidRPr="00D906DE">
        <w:t>в)</w:t>
      </w:r>
      <w:r w:rsidRPr="00D906DE">
        <w:tab/>
        <w:t>конверсия:</w:t>
      </w:r>
    </w:p>
    <w:p w:rsidR="009C06AC" w:rsidRPr="00D906DE" w:rsidRDefault="00FD36CF">
      <w:pPr>
        <w:pStyle w:val="a3"/>
        <w:spacing w:before="45" w:line="276" w:lineRule="auto"/>
        <w:ind w:left="1464" w:right="1171" w:firstLine="0"/>
        <w:jc w:val="left"/>
      </w:pPr>
      <w:r w:rsidRPr="00D906DE">
        <w:t>образование имён существительных от неопределённых форм глаголов (to run - a run);</w:t>
      </w:r>
      <w:r w:rsidRPr="00D906DE">
        <w:rPr>
          <w:spacing w:val="-57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существительных</w:t>
      </w:r>
      <w:r w:rsidRPr="00D906DE">
        <w:rPr>
          <w:spacing w:val="-4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имён</w:t>
      </w:r>
      <w:r w:rsidRPr="00D906DE">
        <w:rPr>
          <w:spacing w:val="-3"/>
        </w:rPr>
        <w:t xml:space="preserve"> </w:t>
      </w:r>
      <w:r w:rsidRPr="00D906DE">
        <w:t>прилагательных</w:t>
      </w:r>
      <w:r w:rsidRPr="00D906DE">
        <w:rPr>
          <w:spacing w:val="-3"/>
        </w:rPr>
        <w:t xml:space="preserve"> </w:t>
      </w:r>
      <w:r w:rsidRPr="00D906DE">
        <w:t>(rich</w:t>
      </w:r>
      <w:r w:rsidRPr="00D906DE">
        <w:rPr>
          <w:spacing w:val="-3"/>
        </w:rPr>
        <w:t xml:space="preserve"> </w:t>
      </w:r>
      <w:r w:rsidRPr="00D906DE">
        <w:t>people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the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rich);</w:t>
      </w:r>
    </w:p>
    <w:p w:rsidR="009C06AC" w:rsidRPr="00D906DE" w:rsidRDefault="00FD36CF">
      <w:pPr>
        <w:pStyle w:val="a3"/>
        <w:spacing w:before="41" w:line="276" w:lineRule="auto"/>
        <w:ind w:left="1464" w:right="3248" w:firstLine="0"/>
        <w:jc w:val="left"/>
      </w:pPr>
      <w:r w:rsidRPr="00D906DE">
        <w:t>образование глаголов от имён существительных (a hand - to hand);</w:t>
      </w:r>
      <w:r w:rsidRPr="00D906DE">
        <w:rPr>
          <w:spacing w:val="-57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глаголов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-3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(cool</w:t>
      </w:r>
      <w:r w:rsidRPr="00D906DE">
        <w:rPr>
          <w:spacing w:val="-7"/>
        </w:rPr>
        <w:t xml:space="preserve"> </w:t>
      </w:r>
      <w:r w:rsidRPr="00D906DE">
        <w:t>-</w:t>
      </w:r>
      <w:r w:rsidRPr="00D906DE">
        <w:rPr>
          <w:spacing w:val="-2"/>
        </w:rPr>
        <w:t xml:space="preserve"> </w:t>
      </w:r>
      <w:r w:rsidRPr="00D906DE">
        <w:t>to</w:t>
      </w:r>
      <w:r w:rsidRPr="00D906DE">
        <w:rPr>
          <w:spacing w:val="5"/>
        </w:rPr>
        <w:t xml:space="preserve"> </w:t>
      </w:r>
      <w:r w:rsidRPr="00D906DE">
        <w:t>cool).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Имена</w:t>
      </w:r>
      <w:r w:rsidRPr="00D906DE">
        <w:rPr>
          <w:spacing w:val="-3"/>
        </w:rPr>
        <w:t xml:space="preserve"> </w:t>
      </w:r>
      <w:r w:rsidRPr="00D906DE">
        <w:t>прилагательные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-ed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-ing</w:t>
      </w:r>
      <w:r w:rsidRPr="00D906DE">
        <w:rPr>
          <w:spacing w:val="-2"/>
        </w:rPr>
        <w:t xml:space="preserve"> </w:t>
      </w:r>
      <w:r w:rsidRPr="00D906DE">
        <w:t>(excited -</w:t>
      </w:r>
      <w:r w:rsidRPr="00D906DE">
        <w:rPr>
          <w:spacing w:val="1"/>
        </w:rPr>
        <w:t xml:space="preserve"> </w:t>
      </w:r>
      <w:r w:rsidRPr="00D906DE">
        <w:t>exciting).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1464" w:firstLine="0"/>
      </w:pPr>
      <w:r w:rsidRPr="00D906DE">
        <w:lastRenderedPageBreak/>
        <w:t>Многозначные</w:t>
      </w:r>
      <w:r w:rsidRPr="00D906DE">
        <w:rPr>
          <w:spacing w:val="30"/>
        </w:rPr>
        <w:t xml:space="preserve"> </w:t>
      </w:r>
      <w:r w:rsidRPr="00D906DE">
        <w:t>лексические</w:t>
      </w:r>
      <w:r w:rsidRPr="00D906DE">
        <w:rPr>
          <w:spacing w:val="30"/>
        </w:rPr>
        <w:t xml:space="preserve"> </w:t>
      </w:r>
      <w:r w:rsidRPr="00D906DE">
        <w:t>единицы.</w:t>
      </w:r>
      <w:r w:rsidRPr="00D906DE">
        <w:rPr>
          <w:spacing w:val="34"/>
        </w:rPr>
        <w:t xml:space="preserve"> </w:t>
      </w:r>
      <w:r w:rsidRPr="00D906DE">
        <w:t>Наиболее</w:t>
      </w:r>
      <w:r w:rsidRPr="00D906DE">
        <w:rPr>
          <w:spacing w:val="30"/>
        </w:rPr>
        <w:t xml:space="preserve"> </w:t>
      </w:r>
      <w:r w:rsidRPr="00D906DE">
        <w:t>частотные</w:t>
      </w:r>
      <w:r w:rsidRPr="00D906DE">
        <w:rPr>
          <w:spacing w:val="31"/>
        </w:rPr>
        <w:t xml:space="preserve"> </w:t>
      </w:r>
      <w:r w:rsidRPr="00D906DE">
        <w:t>фразовые</w:t>
      </w:r>
      <w:r w:rsidRPr="00D906DE">
        <w:rPr>
          <w:spacing w:val="26"/>
        </w:rPr>
        <w:t xml:space="preserve"> </w:t>
      </w:r>
      <w:r w:rsidRPr="00D906DE">
        <w:t>глаголы.</w:t>
      </w:r>
      <w:r w:rsidRPr="00D906DE">
        <w:rPr>
          <w:spacing w:val="34"/>
        </w:rPr>
        <w:t xml:space="preserve"> </w:t>
      </w:r>
      <w:r w:rsidRPr="00D906DE">
        <w:t>Синонимы.</w:t>
      </w:r>
    </w:p>
    <w:p w:rsidR="009C06AC" w:rsidRPr="00D906DE" w:rsidRDefault="00FD36CF">
      <w:pPr>
        <w:pStyle w:val="a3"/>
        <w:spacing w:before="40"/>
        <w:ind w:firstLine="0"/>
      </w:pPr>
      <w:r w:rsidRPr="00D906DE">
        <w:t>Антонимы.</w:t>
      </w:r>
      <w:r w:rsidRPr="00D906DE">
        <w:rPr>
          <w:spacing w:val="-7"/>
        </w:rPr>
        <w:t xml:space="preserve"> </w:t>
      </w:r>
      <w:r w:rsidRPr="00D906DE">
        <w:t>Омонимы.</w:t>
      </w:r>
      <w:r w:rsidRPr="00D906DE">
        <w:rPr>
          <w:spacing w:val="-3"/>
        </w:rPr>
        <w:t xml:space="preserve"> </w:t>
      </w:r>
      <w:r w:rsidRPr="00D906DE">
        <w:t>Интернациональные</w:t>
      </w:r>
      <w:r w:rsidRPr="00D906DE">
        <w:rPr>
          <w:spacing w:val="-5"/>
        </w:rPr>
        <w:t xml:space="preserve"> </w:t>
      </w:r>
      <w:r w:rsidRPr="00D906DE">
        <w:t>слова.</w:t>
      </w:r>
      <w:r w:rsidRPr="00D906DE">
        <w:rPr>
          <w:spacing w:val="-2"/>
        </w:rPr>
        <w:t xml:space="preserve"> </w:t>
      </w:r>
      <w:r w:rsidRPr="00D906DE">
        <w:t>Сокращения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аббревиатуры.</w:t>
      </w:r>
    </w:p>
    <w:p w:rsidR="009C06AC" w:rsidRPr="00D906DE" w:rsidRDefault="00FD36CF">
      <w:pPr>
        <w:pStyle w:val="a3"/>
        <w:spacing w:before="41" w:line="276" w:lineRule="auto"/>
        <w:ind w:right="571"/>
      </w:pPr>
      <w:r w:rsidRPr="00D906DE">
        <w:t>Различные средства связи для обеспечения целостности и логичности устного/письменного</w:t>
      </w:r>
      <w:r w:rsidRPr="00D906DE">
        <w:rPr>
          <w:spacing w:val="1"/>
        </w:rPr>
        <w:t xml:space="preserve"> </w:t>
      </w:r>
      <w:r w:rsidRPr="00D906DE">
        <w:t>высказывания.</w:t>
      </w:r>
    </w:p>
    <w:p w:rsidR="009C06AC" w:rsidRPr="00D906DE" w:rsidRDefault="00FD36CF">
      <w:pPr>
        <w:spacing w:line="298" w:lineRule="exact"/>
        <w:ind w:left="1464"/>
        <w:jc w:val="both"/>
        <w:rPr>
          <w:sz w:val="24"/>
        </w:rPr>
      </w:pPr>
      <w:r w:rsidRPr="00D906DE">
        <w:rPr>
          <w:sz w:val="26"/>
        </w:rPr>
        <w:t>97.6.2.2.</w:t>
      </w:r>
      <w:r w:rsidRPr="00D906DE">
        <w:rPr>
          <w:spacing w:val="72"/>
          <w:sz w:val="26"/>
        </w:rPr>
        <w:t xml:space="preserve"> </w:t>
      </w:r>
      <w:r w:rsidRPr="00D906DE">
        <w:rPr>
          <w:sz w:val="24"/>
        </w:rPr>
        <w:t>Грамматическая сторона речи.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Распознавание и употребление в устной и письменной речи изученных морфологических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синтаксических</w:t>
      </w:r>
      <w:r w:rsidRPr="00D906DE">
        <w:rPr>
          <w:spacing w:val="-4"/>
        </w:rPr>
        <w:t xml:space="preserve"> </w:t>
      </w:r>
      <w:r w:rsidRPr="00D906DE">
        <w:t>конструкций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2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предложений:</w:t>
      </w:r>
      <w:r w:rsidRPr="00D906DE">
        <w:rPr>
          <w:spacing w:val="1"/>
        </w:rPr>
        <w:t xml:space="preserve"> </w:t>
      </w:r>
      <w:r w:rsidRPr="00D906DE">
        <w:t>повествовательные</w:t>
      </w:r>
      <w:r w:rsidRPr="00D906DE">
        <w:rPr>
          <w:spacing w:val="1"/>
        </w:rPr>
        <w:t xml:space="preserve"> </w:t>
      </w:r>
      <w:r w:rsidRPr="00D906DE">
        <w:t>(утвердительные,</w:t>
      </w:r>
      <w:r w:rsidRPr="00D906DE">
        <w:rPr>
          <w:spacing w:val="1"/>
        </w:rPr>
        <w:t xml:space="preserve"> </w:t>
      </w:r>
      <w:r w:rsidRPr="00D906DE">
        <w:t>отрицательные),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(общий,</w:t>
      </w:r>
      <w:r w:rsidRPr="00D906DE">
        <w:rPr>
          <w:spacing w:val="1"/>
        </w:rPr>
        <w:t xml:space="preserve"> </w:t>
      </w:r>
      <w:r w:rsidRPr="00D906DE">
        <w:t>специальный,</w:t>
      </w:r>
      <w:r w:rsidRPr="00D906DE">
        <w:rPr>
          <w:spacing w:val="1"/>
        </w:rPr>
        <w:t xml:space="preserve"> </w:t>
      </w:r>
      <w:r w:rsidRPr="00D906DE">
        <w:t>альтернативный,</w:t>
      </w:r>
      <w:r w:rsidRPr="00D906DE">
        <w:rPr>
          <w:spacing w:val="1"/>
        </w:rPr>
        <w:t xml:space="preserve"> </w:t>
      </w:r>
      <w:r w:rsidRPr="00D906DE">
        <w:t>разделительный</w:t>
      </w:r>
      <w:r w:rsidRPr="00D906DE">
        <w:rPr>
          <w:spacing w:val="-57"/>
        </w:rPr>
        <w:t xml:space="preserve"> </w:t>
      </w:r>
      <w:r w:rsidRPr="00D906DE">
        <w:t>вопросы),</w:t>
      </w:r>
      <w:r w:rsidRPr="00D906DE">
        <w:rPr>
          <w:spacing w:val="3"/>
        </w:rPr>
        <w:t xml:space="preserve"> </w:t>
      </w:r>
      <w:r w:rsidRPr="00D906DE">
        <w:t>побудительные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2"/>
        </w:rPr>
        <w:t xml:space="preserve"> </w:t>
      </w:r>
      <w:r w:rsidRPr="00D906DE">
        <w:t>утвердительной и</w:t>
      </w:r>
      <w:r w:rsidRPr="00D906DE">
        <w:rPr>
          <w:spacing w:val="-3"/>
        </w:rPr>
        <w:t xml:space="preserve"> </w:t>
      </w:r>
      <w:r w:rsidRPr="00D906DE">
        <w:t>отрицательной</w:t>
      </w:r>
      <w:r w:rsidRPr="00D906DE">
        <w:rPr>
          <w:spacing w:val="-2"/>
        </w:rPr>
        <w:t xml:space="preserve"> </w:t>
      </w:r>
      <w:r w:rsidRPr="00D906DE">
        <w:t>форме).</w:t>
      </w:r>
    </w:p>
    <w:p w:rsidR="009C06AC" w:rsidRPr="00D906DE" w:rsidRDefault="00FD36CF">
      <w:pPr>
        <w:pStyle w:val="a3"/>
        <w:spacing w:line="278" w:lineRule="auto"/>
        <w:ind w:right="565"/>
      </w:pPr>
      <w:r w:rsidRPr="00D906DE">
        <w:t>Нераспространённые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распространённые</w:t>
      </w:r>
      <w:r w:rsidRPr="00D906DE">
        <w:rPr>
          <w:spacing w:val="1"/>
        </w:rPr>
        <w:t xml:space="preserve"> </w:t>
      </w:r>
      <w:r w:rsidRPr="00D906DE">
        <w:t>простые</w:t>
      </w:r>
      <w:r w:rsidRPr="00D906DE">
        <w:rPr>
          <w:spacing w:val="1"/>
        </w:rPr>
        <w:t xml:space="preserve"> </w:t>
      </w:r>
      <w:r w:rsidRPr="00D906DE">
        <w:t>предложения,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несколькими обстоятельствами, следующими в определённом порядке (We moved to a new house</w:t>
      </w:r>
      <w:r w:rsidRPr="00D906DE">
        <w:rPr>
          <w:spacing w:val="1"/>
        </w:rPr>
        <w:t xml:space="preserve"> </w:t>
      </w:r>
      <w:r w:rsidRPr="00D906DE">
        <w:t>last</w:t>
      </w:r>
      <w:r w:rsidRPr="00D906DE">
        <w:rPr>
          <w:spacing w:val="7"/>
        </w:rPr>
        <w:t xml:space="preserve"> </w:t>
      </w:r>
      <w:r w:rsidRPr="00D906DE">
        <w:t>year.).</w:t>
      </w:r>
    </w:p>
    <w:p w:rsidR="009C06AC" w:rsidRPr="00D906DE" w:rsidRDefault="00FD36CF">
      <w:pPr>
        <w:pStyle w:val="a3"/>
        <w:spacing w:line="276" w:lineRule="auto"/>
        <w:ind w:left="1464" w:right="5892" w:firstLine="0"/>
      </w:pPr>
      <w:r w:rsidRPr="00D906DE">
        <w:t>Предложения с начальным It.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начальным</w:t>
      </w:r>
      <w:r w:rsidRPr="00D906DE">
        <w:rPr>
          <w:spacing w:val="-3"/>
        </w:rPr>
        <w:t xml:space="preserve"> </w:t>
      </w:r>
      <w:r w:rsidRPr="00D906DE">
        <w:t>There</w:t>
      </w:r>
      <w:r w:rsidRPr="00D906DE">
        <w:rPr>
          <w:spacing w:val="-2"/>
        </w:rPr>
        <w:t xml:space="preserve"> </w:t>
      </w:r>
      <w:r w:rsidRPr="00D906DE">
        <w:t>+</w:t>
      </w:r>
      <w:r w:rsidRPr="00D906DE">
        <w:rPr>
          <w:spacing w:val="-5"/>
        </w:rPr>
        <w:t xml:space="preserve"> </w:t>
      </w:r>
      <w:r w:rsidRPr="00D906DE">
        <w:t>to</w:t>
      </w:r>
      <w:r w:rsidRPr="00D906DE">
        <w:rPr>
          <w:spacing w:val="4"/>
        </w:rPr>
        <w:t xml:space="preserve"> </w:t>
      </w:r>
      <w:r w:rsidRPr="00D906DE">
        <w:t>be.</w:t>
      </w:r>
    </w:p>
    <w:p w:rsidR="009C06AC" w:rsidRPr="00D906DE" w:rsidRDefault="00FD36CF">
      <w:pPr>
        <w:pStyle w:val="a3"/>
        <w:spacing w:line="276" w:lineRule="auto"/>
        <w:ind w:right="568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глагольными</w:t>
      </w:r>
      <w:r w:rsidRPr="00D906DE">
        <w:rPr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 xml:space="preserve">, </w:t>
      </w:r>
      <w:r w:rsidRPr="00D906DE">
        <w:t>содержащими</w:t>
      </w:r>
      <w:r w:rsidRPr="00D906DE">
        <w:rPr>
          <w:lang w:val="en-US"/>
        </w:rPr>
        <w:t xml:space="preserve"> </w:t>
      </w:r>
      <w:r w:rsidRPr="00D906DE">
        <w:t>глаголы</w:t>
      </w:r>
      <w:r w:rsidRPr="00D906DE">
        <w:rPr>
          <w:lang w:val="en-US"/>
        </w:rPr>
        <w:t>-</w:t>
      </w:r>
      <w:r w:rsidRPr="00D906DE">
        <w:t>связки</w:t>
      </w:r>
      <w:r w:rsidRPr="00D906DE">
        <w:rPr>
          <w:lang w:val="en-US"/>
        </w:rPr>
        <w:t xml:space="preserve"> to be, to look, to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seem,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feel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(He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looks/seems/feels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happy.).</w:t>
      </w:r>
    </w:p>
    <w:p w:rsidR="009C06AC" w:rsidRPr="00D906DE" w:rsidRDefault="00FD36CF">
      <w:pPr>
        <w:pStyle w:val="a3"/>
        <w:spacing w:line="276" w:lineRule="auto"/>
        <w:ind w:right="576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со</w:t>
      </w:r>
      <w:r w:rsidRPr="00D906DE">
        <w:rPr>
          <w:lang w:val="en-US"/>
        </w:rPr>
        <w:t xml:space="preserve"> </w:t>
      </w:r>
      <w:r w:rsidRPr="00D906DE">
        <w:t>сложным</w:t>
      </w:r>
      <w:r w:rsidRPr="00D906DE">
        <w:rPr>
          <w:lang w:val="en-US"/>
        </w:rPr>
        <w:t xml:space="preserve"> </w:t>
      </w:r>
      <w:r w:rsidRPr="00D906DE">
        <w:t>дополнением</w:t>
      </w:r>
      <w:r w:rsidRPr="00D906DE">
        <w:rPr>
          <w:lang w:val="en-US"/>
        </w:rPr>
        <w:t xml:space="preserve"> - Complex Object (1 want you to help me. I saw 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cross/crossing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the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road.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I want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have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my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hair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cut.)</w:t>
      </w:r>
    </w:p>
    <w:p w:rsidR="009C06AC" w:rsidRPr="00D906DE" w:rsidRDefault="00FD36CF">
      <w:pPr>
        <w:pStyle w:val="a3"/>
        <w:spacing w:line="276" w:lineRule="auto"/>
        <w:ind w:left="1464" w:right="570" w:firstLine="0"/>
        <w:rPr>
          <w:lang w:val="en-US"/>
        </w:rPr>
      </w:pPr>
      <w:r w:rsidRPr="00D906DE">
        <w:t>Сложносочинённые</w:t>
      </w:r>
      <w:r w:rsidRPr="00D906DE">
        <w:rPr>
          <w:lang w:val="en-US"/>
        </w:rPr>
        <w:t xml:space="preserve"> </w:t>
      </w: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сочинительными</w:t>
      </w:r>
      <w:r w:rsidRPr="00D906DE">
        <w:rPr>
          <w:lang w:val="en-US"/>
        </w:rPr>
        <w:t xml:space="preserve"> </w:t>
      </w:r>
      <w:r w:rsidRPr="00D906DE">
        <w:t>союзами</w:t>
      </w:r>
      <w:r w:rsidRPr="00D906DE">
        <w:rPr>
          <w:lang w:val="en-US"/>
        </w:rPr>
        <w:t xml:space="preserve"> and, but, or.</w:t>
      </w:r>
      <w:r w:rsidRPr="00D906DE">
        <w:rPr>
          <w:spacing w:val="1"/>
          <w:lang w:val="en-US"/>
        </w:rPr>
        <w:t xml:space="preserve"> </w:t>
      </w:r>
      <w:r w:rsidRPr="00D906DE">
        <w:t>Сложноподчинённые</w:t>
      </w:r>
      <w:r w:rsidRPr="00D906DE">
        <w:rPr>
          <w:spacing w:val="-3"/>
          <w:lang w:val="en-US"/>
        </w:rPr>
        <w:t xml:space="preserve"> </w:t>
      </w:r>
      <w:r w:rsidRPr="00D906DE">
        <w:t>предложения</w:t>
      </w:r>
      <w:r w:rsidRPr="00D906DE">
        <w:rPr>
          <w:spacing w:val="4"/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союзами</w:t>
      </w:r>
      <w:r w:rsidRPr="00D906DE">
        <w:rPr>
          <w:spacing w:val="-1"/>
          <w:lang w:val="en-US"/>
        </w:rPr>
        <w:t xml:space="preserve"> </w:t>
      </w:r>
      <w:r w:rsidRPr="00D906DE">
        <w:t>и</w:t>
      </w:r>
      <w:r w:rsidRPr="00D906DE">
        <w:rPr>
          <w:spacing w:val="2"/>
          <w:lang w:val="en-US"/>
        </w:rPr>
        <w:t xml:space="preserve"> </w:t>
      </w:r>
      <w:r w:rsidRPr="00D906DE">
        <w:t>союзными</w:t>
      </w:r>
      <w:r w:rsidRPr="00D906DE">
        <w:rPr>
          <w:spacing w:val="3"/>
          <w:lang w:val="en-US"/>
        </w:rPr>
        <w:t xml:space="preserve"> </w:t>
      </w:r>
      <w:r w:rsidRPr="00D906DE">
        <w:t>словами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because,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if,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when,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where,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what,</w:t>
      </w:r>
      <w:r w:rsidRPr="00D906DE">
        <w:rPr>
          <w:spacing w:val="-1"/>
        </w:rPr>
        <w:t xml:space="preserve"> </w:t>
      </w:r>
      <w:r w:rsidRPr="00D906DE">
        <w:t>why, how.</w:t>
      </w:r>
    </w:p>
    <w:p w:rsidR="009C06AC" w:rsidRPr="00D906DE" w:rsidRDefault="00FD36CF">
      <w:pPr>
        <w:pStyle w:val="a3"/>
        <w:spacing w:before="35" w:line="276" w:lineRule="auto"/>
        <w:ind w:right="563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3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that.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Условные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изъявительном</w:t>
      </w:r>
      <w:r w:rsidRPr="00D906DE">
        <w:rPr>
          <w:spacing w:val="1"/>
        </w:rPr>
        <w:t xml:space="preserve"> </w:t>
      </w:r>
      <w:r w:rsidRPr="00D906DE">
        <w:t>наклонении</w:t>
      </w:r>
      <w:r w:rsidRPr="00D906DE">
        <w:rPr>
          <w:spacing w:val="1"/>
        </w:rPr>
        <w:t xml:space="preserve"> </w:t>
      </w:r>
      <w:r w:rsidRPr="00D906DE">
        <w:t>(Conditional</w:t>
      </w:r>
      <w:r w:rsidRPr="00D906DE">
        <w:rPr>
          <w:spacing w:val="61"/>
        </w:rPr>
        <w:t xml:space="preserve"> </w:t>
      </w:r>
      <w:r w:rsidRPr="00D906DE">
        <w:t>О,</w:t>
      </w:r>
      <w:r w:rsidRPr="00D906DE">
        <w:rPr>
          <w:spacing w:val="1"/>
        </w:rPr>
        <w:t xml:space="preserve"> </w:t>
      </w:r>
      <w:r w:rsidRPr="00D906DE">
        <w:t>Conditional</w:t>
      </w:r>
      <w:r w:rsidRPr="00D906DE">
        <w:rPr>
          <w:spacing w:val="-2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сослагательном</w:t>
      </w:r>
      <w:r w:rsidRPr="00D906DE">
        <w:rPr>
          <w:spacing w:val="-2"/>
        </w:rPr>
        <w:t xml:space="preserve"> </w:t>
      </w:r>
      <w:r w:rsidRPr="00D906DE">
        <w:t>наклонении</w:t>
      </w:r>
      <w:r w:rsidRPr="00D906DE">
        <w:rPr>
          <w:spacing w:val="-2"/>
        </w:rPr>
        <w:t xml:space="preserve"> </w:t>
      </w:r>
      <w:r w:rsidRPr="00D906DE">
        <w:t>(Conditional</w:t>
      </w:r>
      <w:r w:rsidRPr="00D906DE">
        <w:rPr>
          <w:spacing w:val="-6"/>
        </w:rPr>
        <w:t xml:space="preserve"> </w:t>
      </w:r>
      <w:r w:rsidRPr="00D906DE">
        <w:t>II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Conditional</w:t>
      </w:r>
      <w:r w:rsidRPr="00D906DE">
        <w:rPr>
          <w:spacing w:val="-6"/>
        </w:rPr>
        <w:t xml:space="preserve"> </w:t>
      </w:r>
      <w:r w:rsidRPr="00D906DE">
        <w:t>III).</w:t>
      </w:r>
    </w:p>
    <w:p w:rsidR="009C06AC" w:rsidRPr="00D906DE" w:rsidRDefault="00FD36CF">
      <w:pPr>
        <w:pStyle w:val="a3"/>
        <w:spacing w:before="2" w:line="276" w:lineRule="auto"/>
        <w:ind w:right="556"/>
        <w:rPr>
          <w:lang w:val="en-US"/>
        </w:rPr>
      </w:pPr>
      <w:r w:rsidRPr="00D906DE">
        <w:t>Инверсия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 xml:space="preserve"> hardly (ever) ... when, no sooner ... that, if only ...; </w:t>
      </w:r>
      <w:r w:rsidRPr="00D906DE">
        <w:t>в</w:t>
      </w:r>
      <w:r w:rsidRPr="00D906DE">
        <w:rPr>
          <w:lang w:val="en-US"/>
        </w:rPr>
        <w:t xml:space="preserve"> </w:t>
      </w:r>
      <w:r w:rsidRPr="00D906DE">
        <w:t>условных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предложениях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(If)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should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do.</w:t>
      </w:r>
    </w:p>
    <w:p w:rsidR="009C06AC" w:rsidRPr="00D906DE" w:rsidRDefault="00FD36CF">
      <w:pPr>
        <w:pStyle w:val="a3"/>
        <w:spacing w:line="276" w:lineRule="auto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lang w:val="en-US"/>
        </w:rPr>
        <w:t xml:space="preserve"> </w:t>
      </w:r>
      <w:r w:rsidRPr="00D906DE">
        <w:t>вопросы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lang w:val="en-US"/>
        </w:rPr>
        <w:t xml:space="preserve"> Present/Past/Future Simple Tense; Present/Past/Future Continuous Tense;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Tense).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Повествовательные, вопросительные и побудительные предложения в косвенной 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времени;</w:t>
      </w:r>
      <w:r w:rsidRPr="00D906DE">
        <w:rPr>
          <w:spacing w:val="-4"/>
        </w:rPr>
        <w:t xml:space="preserve"> </w:t>
      </w:r>
      <w:r w:rsidRPr="00D906DE">
        <w:t>согласование 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сложного</w:t>
      </w:r>
      <w:r w:rsidRPr="00D906DE">
        <w:rPr>
          <w:spacing w:val="5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Модальные</w:t>
      </w:r>
      <w:r w:rsidRPr="00D906DE">
        <w:rPr>
          <w:spacing w:val="-7"/>
        </w:rPr>
        <w:t xml:space="preserve"> </w:t>
      </w:r>
      <w:r w:rsidRPr="00D906DE">
        <w:t>глаголы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косвенной</w:t>
      </w:r>
      <w:r w:rsidRPr="00D906DE">
        <w:rPr>
          <w:spacing w:val="-4"/>
        </w:rPr>
        <w:t xml:space="preserve"> </w:t>
      </w:r>
      <w:r w:rsidRPr="00D906DE">
        <w:t>речи</w:t>
      </w:r>
      <w:r w:rsidRPr="00D906DE">
        <w:rPr>
          <w:spacing w:val="-4"/>
        </w:rPr>
        <w:t xml:space="preserve"> </w:t>
      </w:r>
      <w:r w:rsidRPr="00D906DE">
        <w:t>в 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прошедшем</w:t>
      </w:r>
      <w:r w:rsidRPr="00D906DE">
        <w:rPr>
          <w:spacing w:val="-3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spacing w:before="43" w:line="276" w:lineRule="auto"/>
        <w:ind w:left="1464" w:right="826" w:firstLine="0"/>
      </w:pPr>
      <w:r w:rsidRPr="00D906DE">
        <w:t>Предложения</w:t>
      </w:r>
      <w:r w:rsidRPr="00D906DE">
        <w:rPr>
          <w:spacing w:val="-5"/>
          <w:lang w:val="en-US"/>
        </w:rPr>
        <w:t xml:space="preserve"> </w:t>
      </w:r>
      <w:r w:rsidRPr="00D906DE">
        <w:t>с</w:t>
      </w:r>
      <w:r w:rsidRPr="00D906DE">
        <w:rPr>
          <w:spacing w:val="-2"/>
          <w:lang w:val="en-US"/>
        </w:rPr>
        <w:t xml:space="preserve"> </w:t>
      </w:r>
      <w:r w:rsidRPr="00D906DE">
        <w:t>конструкциями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as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as, not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so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as;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both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and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...,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either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or, neither ...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nor.</w:t>
      </w:r>
      <w:r w:rsidRPr="00D906DE">
        <w:rPr>
          <w:spacing w:val="-57"/>
          <w:lang w:val="en-US"/>
        </w:rPr>
        <w:t xml:space="preserve"> </w:t>
      </w:r>
      <w:r w:rsidRPr="00D906DE">
        <w:t>Предложения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I</w:t>
      </w:r>
      <w:r w:rsidRPr="00D906DE">
        <w:rPr>
          <w:spacing w:val="-1"/>
        </w:rPr>
        <w:t xml:space="preserve"> </w:t>
      </w:r>
      <w:r w:rsidRPr="00D906DE">
        <w:t>wish</w:t>
      </w:r>
      <w:r w:rsidRPr="00D906DE">
        <w:rPr>
          <w:spacing w:val="-3"/>
        </w:rPr>
        <w:t xml:space="preserve"> </w:t>
      </w:r>
      <w:r w:rsidRPr="00D906DE">
        <w:t>...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Конструкции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глаголами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-ing:</w:t>
      </w:r>
      <w:r w:rsidRPr="00D906DE">
        <w:rPr>
          <w:spacing w:val="-2"/>
        </w:rPr>
        <w:t xml:space="preserve"> </w:t>
      </w:r>
      <w:r w:rsidRPr="00D906DE">
        <w:t>to</w:t>
      </w:r>
      <w:r w:rsidRPr="00D906DE">
        <w:rPr>
          <w:spacing w:val="3"/>
        </w:rPr>
        <w:t xml:space="preserve"> </w:t>
      </w:r>
      <w:r w:rsidRPr="00D906DE">
        <w:t>love/hate</w:t>
      </w:r>
      <w:r w:rsidRPr="00D906DE">
        <w:rPr>
          <w:spacing w:val="-3"/>
        </w:rPr>
        <w:t xml:space="preserve"> </w:t>
      </w:r>
      <w:r w:rsidRPr="00D906DE">
        <w:t>doing</w:t>
      </w:r>
      <w:r w:rsidRPr="00D906DE">
        <w:rPr>
          <w:spacing w:val="-2"/>
        </w:rPr>
        <w:t xml:space="preserve"> </w:t>
      </w:r>
      <w:r w:rsidRPr="00D906DE">
        <w:t>smth.</w:t>
      </w:r>
    </w:p>
    <w:p w:rsidR="009C06AC" w:rsidRPr="00D906DE" w:rsidRDefault="00FD36CF">
      <w:pPr>
        <w:pStyle w:val="a3"/>
        <w:spacing w:before="41" w:line="276" w:lineRule="auto"/>
        <w:ind w:right="571"/>
        <w:rPr>
          <w:lang w:val="en-US"/>
        </w:rPr>
      </w:pPr>
      <w:r w:rsidRPr="00D906DE">
        <w:t>Конструкции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глаголами</w:t>
      </w:r>
      <w:r w:rsidRPr="00D906DE">
        <w:rPr>
          <w:lang w:val="en-US"/>
        </w:rPr>
        <w:t xml:space="preserve"> to stop, to remember, to forget (</w:t>
      </w:r>
      <w:r w:rsidRPr="00D906DE">
        <w:t>разница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lang w:val="en-US"/>
        </w:rPr>
        <w:t xml:space="preserve"> </w:t>
      </w:r>
      <w:r w:rsidRPr="00D906DE">
        <w:t>значении</w:t>
      </w:r>
      <w:r w:rsidRPr="00D906DE">
        <w:rPr>
          <w:lang w:val="en-US"/>
        </w:rPr>
        <w:t xml:space="preserve"> to stop doing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smth</w:t>
      </w:r>
      <w:r w:rsidRPr="00D906DE">
        <w:rPr>
          <w:spacing w:val="-3"/>
          <w:lang w:val="en-US"/>
        </w:rPr>
        <w:t xml:space="preserve"> </w:t>
      </w:r>
      <w:r w:rsidRPr="00D906DE">
        <w:t>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do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smth).</w:t>
      </w:r>
    </w:p>
    <w:p w:rsidR="009C06AC" w:rsidRPr="00D906DE" w:rsidRDefault="00FD36CF">
      <w:pPr>
        <w:pStyle w:val="a3"/>
        <w:spacing w:line="276" w:lineRule="auto"/>
        <w:ind w:left="1464" w:right="5680" w:firstLine="0"/>
        <w:jc w:val="left"/>
      </w:pPr>
      <w:r w:rsidRPr="00D906DE">
        <w:t>Конструкция</w:t>
      </w:r>
      <w:r w:rsidRPr="00D906DE">
        <w:rPr>
          <w:lang w:val="en-US"/>
        </w:rPr>
        <w:t xml:space="preserve"> It takes me ... to do smth.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2"/>
        </w:rPr>
        <w:t xml:space="preserve"> </w:t>
      </w:r>
      <w:r w:rsidRPr="00D906DE">
        <w:t>used</w:t>
      </w:r>
      <w:r w:rsidRPr="00D906DE">
        <w:rPr>
          <w:spacing w:val="-2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+</w:t>
      </w:r>
      <w:r w:rsidRPr="00D906DE">
        <w:rPr>
          <w:spacing w:val="-7"/>
        </w:rPr>
        <w:t xml:space="preserve"> </w:t>
      </w:r>
      <w:r w:rsidRPr="00D906DE">
        <w:t>инфинитив</w:t>
      </w:r>
      <w:r w:rsidRPr="00D906DE">
        <w:rPr>
          <w:spacing w:val="-5"/>
        </w:rPr>
        <w:t xml:space="preserve"> </w:t>
      </w:r>
      <w:r w:rsidRPr="00D906DE">
        <w:t>глагола.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smth.</w:t>
      </w:r>
    </w:p>
    <w:p w:rsidR="009C06AC" w:rsidRPr="00D906DE" w:rsidRDefault="009C06AC">
      <w:pPr>
        <w:spacing w:line="275" w:lineRule="exact"/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left="1464" w:right="2195" w:firstLine="0"/>
        <w:rPr>
          <w:lang w:val="en-US"/>
        </w:rPr>
      </w:pPr>
      <w:r w:rsidRPr="00D906DE">
        <w:lastRenderedPageBreak/>
        <w:t>Конструкции</w:t>
      </w:r>
      <w:r w:rsidRPr="00D906DE">
        <w:rPr>
          <w:lang w:val="en-US"/>
        </w:rPr>
        <w:t xml:space="preserve"> I prefer, I’d prefer, I’d rather prefer, </w:t>
      </w:r>
      <w:r w:rsidRPr="00D906DE">
        <w:t>выражающих</w:t>
      </w:r>
      <w:r w:rsidRPr="00D906DE">
        <w:rPr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-57"/>
          <w:lang w:val="en-US"/>
        </w:rPr>
        <w:t xml:space="preserve"> </w:t>
      </w:r>
      <w:r w:rsidRPr="00D906DE">
        <w:t>а</w:t>
      </w:r>
      <w:r w:rsidRPr="00D906DE">
        <w:rPr>
          <w:lang w:val="en-US"/>
        </w:rPr>
        <w:t xml:space="preserve"> </w:t>
      </w:r>
      <w:r w:rsidRPr="00D906DE">
        <w:t>также</w:t>
      </w:r>
      <w:r w:rsidRPr="00D906DE">
        <w:rPr>
          <w:spacing w:val="1"/>
          <w:lang w:val="en-US"/>
        </w:rPr>
        <w:t xml:space="preserve"> </w:t>
      </w:r>
      <w:r w:rsidRPr="00D906DE">
        <w:t>конструкций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better.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сказуемым.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Глаголы (правильных и неправильных) в видо-временных формах действительного залога в</w:t>
      </w:r>
      <w:r w:rsidRPr="00D906DE">
        <w:rPr>
          <w:spacing w:val="-57"/>
        </w:rPr>
        <w:t xml:space="preserve"> </w:t>
      </w:r>
      <w:r w:rsidRPr="00D906DE">
        <w:t>изъявительном наклонении (Present/Past/Future Simple Tense; Present/Past/Future Continuous Tense;</w:t>
      </w:r>
      <w:r w:rsidRPr="00D906DE">
        <w:rPr>
          <w:spacing w:val="1"/>
        </w:rPr>
        <w:t xml:space="preserve"> </w:t>
      </w:r>
      <w:r w:rsidRPr="00D906DE">
        <w:t>Present/Past Perfect Tense; Present Perfect Continuous Tense; Future-in-the-Past Tense) и 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страдательного</w:t>
      </w:r>
      <w:r w:rsidRPr="00D906DE">
        <w:rPr>
          <w:spacing w:val="1"/>
        </w:rPr>
        <w:t xml:space="preserve"> </w:t>
      </w:r>
      <w:r w:rsidRPr="00D906DE">
        <w:t>залога</w:t>
      </w:r>
      <w:r w:rsidRPr="00D906DE">
        <w:rPr>
          <w:spacing w:val="1"/>
        </w:rPr>
        <w:t xml:space="preserve"> </w:t>
      </w:r>
      <w:r w:rsidRPr="00D906DE">
        <w:t>(Present/Past</w:t>
      </w:r>
      <w:r w:rsidRPr="00D906DE">
        <w:rPr>
          <w:spacing w:val="1"/>
        </w:rPr>
        <w:t xml:space="preserve"> </w:t>
      </w:r>
      <w:r w:rsidRPr="00D906DE">
        <w:t>Simple</w:t>
      </w:r>
      <w:r w:rsidRPr="00D906DE">
        <w:rPr>
          <w:spacing w:val="1"/>
        </w:rPr>
        <w:t xml:space="preserve"> </w:t>
      </w:r>
      <w:r w:rsidRPr="00D906DE">
        <w:t>Passive;</w:t>
      </w:r>
      <w:r w:rsidRPr="00D906DE">
        <w:rPr>
          <w:spacing w:val="1"/>
        </w:rPr>
        <w:t xml:space="preserve"> </w:t>
      </w:r>
      <w:r w:rsidRPr="00D906DE">
        <w:t>Present</w:t>
      </w:r>
      <w:r w:rsidRPr="00D906DE">
        <w:rPr>
          <w:spacing w:val="1"/>
        </w:rPr>
        <w:t xml:space="preserve"> </w:t>
      </w:r>
      <w:r w:rsidRPr="00D906DE">
        <w:t>Perfect</w:t>
      </w:r>
      <w:r w:rsidRPr="00D906DE">
        <w:rPr>
          <w:spacing w:val="1"/>
        </w:rPr>
        <w:t xml:space="preserve"> </w:t>
      </w:r>
      <w:r w:rsidRPr="00D906DE">
        <w:t>Passive).</w:t>
      </w:r>
    </w:p>
    <w:p w:rsidR="009C06AC" w:rsidRPr="00D906DE" w:rsidRDefault="00FD36CF">
      <w:pPr>
        <w:pStyle w:val="a3"/>
        <w:spacing w:line="276" w:lineRule="auto"/>
        <w:ind w:right="569"/>
        <w:rPr>
          <w:lang w:val="en-US"/>
        </w:rPr>
      </w:pPr>
      <w:r w:rsidRPr="00D906DE">
        <w:t>Конструкция</w:t>
      </w:r>
      <w:r w:rsidRPr="00D906DE">
        <w:rPr>
          <w:lang w:val="en-US"/>
        </w:rPr>
        <w:t xml:space="preserve"> to be going to, </w:t>
      </w:r>
      <w:r w:rsidRPr="00D906DE">
        <w:t>формы</w:t>
      </w:r>
      <w:r w:rsidRPr="00D906DE">
        <w:rPr>
          <w:lang w:val="en-US"/>
        </w:rPr>
        <w:t xml:space="preserve"> Future Simple Tense </w:t>
      </w:r>
      <w:r w:rsidRPr="00D906DE">
        <w:t>и</w:t>
      </w:r>
      <w:r w:rsidRPr="00D906DE">
        <w:rPr>
          <w:lang w:val="en-US"/>
        </w:rPr>
        <w:t xml:space="preserve"> Present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 xml:space="preserve">Continuous Tense </w:t>
      </w:r>
      <w:r w:rsidRPr="00D906DE">
        <w:t>для</w:t>
      </w:r>
      <w:r w:rsidRPr="00D906DE">
        <w:rPr>
          <w:spacing w:val="1"/>
          <w:lang w:val="en-US"/>
        </w:rPr>
        <w:t xml:space="preserve"> </w:t>
      </w:r>
      <w:r w:rsidRPr="00D906DE">
        <w:t>выражения</w:t>
      </w:r>
      <w:r w:rsidRPr="00D906DE">
        <w:rPr>
          <w:spacing w:val="-4"/>
          <w:lang w:val="en-US"/>
        </w:rPr>
        <w:t xml:space="preserve"> </w:t>
      </w:r>
      <w:r w:rsidRPr="00D906DE">
        <w:t>будущего</w:t>
      </w:r>
      <w:r w:rsidRPr="00D906DE">
        <w:rPr>
          <w:spacing w:val="7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.</w:t>
      </w:r>
    </w:p>
    <w:p w:rsidR="009C06AC" w:rsidRPr="00D906DE" w:rsidRDefault="00FD36CF">
      <w:pPr>
        <w:pStyle w:val="a3"/>
        <w:spacing w:line="276" w:lineRule="auto"/>
        <w:ind w:right="574"/>
        <w:rPr>
          <w:lang w:val="en-US"/>
        </w:rPr>
      </w:pPr>
      <w:r w:rsidRPr="00D906DE">
        <w:t>Модальные</w:t>
      </w:r>
      <w:r w:rsidRPr="00D906DE">
        <w:rPr>
          <w:lang w:val="en-US"/>
        </w:rPr>
        <w:t xml:space="preserve"> </w:t>
      </w:r>
      <w:r w:rsidRPr="00D906DE">
        <w:t>глаголы</w:t>
      </w:r>
      <w:r w:rsidRPr="00D906DE">
        <w:rPr>
          <w:lang w:val="en-US"/>
        </w:rPr>
        <w:t xml:space="preserve"> </w:t>
      </w:r>
      <w:r w:rsidRPr="00D906DE">
        <w:t>и</w:t>
      </w:r>
      <w:r w:rsidRPr="00D906DE">
        <w:rPr>
          <w:lang w:val="en-US"/>
        </w:rPr>
        <w:t xml:space="preserve"> </w:t>
      </w:r>
      <w:r w:rsidRPr="00D906DE">
        <w:t>их</w:t>
      </w:r>
      <w:r w:rsidRPr="00D906DE">
        <w:rPr>
          <w:lang w:val="en-US"/>
        </w:rPr>
        <w:t xml:space="preserve"> </w:t>
      </w:r>
      <w:r w:rsidRPr="00D906DE">
        <w:t>эквиваленты</w:t>
      </w:r>
      <w:r w:rsidRPr="00D906DE">
        <w:rPr>
          <w:lang w:val="en-US"/>
        </w:rPr>
        <w:t xml:space="preserve"> (can/be able to, could, must/have to, may, might, should,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ought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to).</w:t>
      </w:r>
    </w:p>
    <w:p w:rsidR="009C06AC" w:rsidRPr="00D906DE" w:rsidRDefault="00FD36CF">
      <w:pPr>
        <w:pStyle w:val="a3"/>
        <w:spacing w:before="3" w:line="276" w:lineRule="auto"/>
        <w:ind w:right="561"/>
        <w:rPr>
          <w:lang w:val="en-US"/>
        </w:rPr>
      </w:pPr>
      <w:r w:rsidRPr="00D906DE">
        <w:t>Неличные</w:t>
      </w:r>
      <w:r w:rsidRPr="00D906DE">
        <w:rPr>
          <w:lang w:val="en-US"/>
        </w:rPr>
        <w:t xml:space="preserve"> </w:t>
      </w:r>
      <w:r w:rsidRPr="00D906DE">
        <w:t>формы</w:t>
      </w:r>
      <w:r w:rsidRPr="00D906DE">
        <w:rPr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 xml:space="preserve"> - </w:t>
      </w:r>
      <w:r w:rsidRPr="00D906DE">
        <w:t>инфинитив</w:t>
      </w:r>
      <w:r w:rsidRPr="00D906DE">
        <w:rPr>
          <w:lang w:val="en-US"/>
        </w:rPr>
        <w:t xml:space="preserve">, </w:t>
      </w:r>
      <w:r w:rsidRPr="00D906DE">
        <w:t>герундий</w:t>
      </w:r>
      <w:r w:rsidRPr="00D906DE">
        <w:rPr>
          <w:lang w:val="en-US"/>
        </w:rPr>
        <w:t xml:space="preserve">, </w:t>
      </w:r>
      <w:r w:rsidRPr="00D906DE">
        <w:t>причастие</w:t>
      </w:r>
      <w:r w:rsidRPr="00D906DE">
        <w:rPr>
          <w:lang w:val="en-US"/>
        </w:rPr>
        <w:t xml:space="preserve"> (Participle I </w:t>
      </w:r>
      <w:r w:rsidRPr="00D906DE">
        <w:t>и</w:t>
      </w:r>
      <w:r w:rsidRPr="00D906DE">
        <w:rPr>
          <w:lang w:val="en-US"/>
        </w:rPr>
        <w:t xml:space="preserve"> Participle II);</w:t>
      </w:r>
      <w:r w:rsidRPr="00D906DE">
        <w:rPr>
          <w:spacing w:val="1"/>
          <w:lang w:val="en-US"/>
        </w:rPr>
        <w:t xml:space="preserve"> </w:t>
      </w:r>
      <w:r w:rsidRPr="00D906DE">
        <w:t>причастия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3"/>
          <w:lang w:val="en-US"/>
        </w:rPr>
        <w:t xml:space="preserve"> </w:t>
      </w:r>
      <w:r w:rsidRPr="00D906DE">
        <w:t>определения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10"/>
          <w:lang w:val="en-US"/>
        </w:rPr>
        <w:t xml:space="preserve"> </w:t>
      </w:r>
      <w:r w:rsidRPr="00D906DE">
        <w:rPr>
          <w:lang w:val="en-US"/>
        </w:rPr>
        <w:t>text).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Определённый,</w:t>
      </w:r>
      <w:r w:rsidRPr="00D906DE">
        <w:rPr>
          <w:spacing w:val="-6"/>
        </w:rPr>
        <w:t xml:space="preserve"> </w:t>
      </w:r>
      <w:r w:rsidRPr="00D906DE">
        <w:t>неопределённый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нулевой</w:t>
      </w:r>
      <w:r w:rsidRPr="00D906DE">
        <w:rPr>
          <w:spacing w:val="-2"/>
        </w:rPr>
        <w:t xml:space="preserve"> </w:t>
      </w:r>
      <w:r w:rsidRPr="00D906DE">
        <w:t>артикли.</w:t>
      </w:r>
    </w:p>
    <w:p w:rsidR="009C06AC" w:rsidRPr="00D906DE" w:rsidRDefault="00FD36CF">
      <w:pPr>
        <w:pStyle w:val="a3"/>
        <w:spacing w:before="41" w:line="276" w:lineRule="auto"/>
        <w:ind w:right="572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существительные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множественном</w:t>
      </w:r>
      <w:r w:rsidRPr="00D906DE">
        <w:rPr>
          <w:spacing w:val="1"/>
        </w:rPr>
        <w:t xml:space="preserve"> </w:t>
      </w:r>
      <w:r w:rsidRPr="00D906DE">
        <w:t>числе,</w:t>
      </w:r>
      <w:r w:rsidRPr="00D906DE">
        <w:rPr>
          <w:spacing w:val="1"/>
        </w:rPr>
        <w:t xml:space="preserve"> </w:t>
      </w:r>
      <w:r w:rsidRPr="00D906DE">
        <w:t>образованные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правилу,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76" w:lineRule="auto"/>
        <w:ind w:left="1464" w:right="839" w:firstLine="0"/>
      </w:pPr>
      <w:r w:rsidRPr="00D906DE">
        <w:t>Неисчисляемые имена существительные, имеющие форму только множественного числа.</w:t>
      </w:r>
      <w:r w:rsidRPr="00D906DE">
        <w:rPr>
          <w:spacing w:val="-57"/>
        </w:rPr>
        <w:t xml:space="preserve"> </w:t>
      </w:r>
      <w:r w:rsidRPr="00D906DE">
        <w:t>Притяжательный</w:t>
      </w:r>
      <w:r w:rsidRPr="00D906DE">
        <w:rPr>
          <w:spacing w:val="2"/>
        </w:rPr>
        <w:t xml:space="preserve"> </w:t>
      </w:r>
      <w:r w:rsidRPr="00D906DE">
        <w:t>падеж</w:t>
      </w:r>
      <w:r w:rsidRPr="00D906DE">
        <w:rPr>
          <w:spacing w:val="-1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существительных.</w:t>
      </w:r>
    </w:p>
    <w:p w:rsidR="009C06AC" w:rsidRPr="00D906DE" w:rsidRDefault="00FD36CF">
      <w:pPr>
        <w:pStyle w:val="a3"/>
        <w:spacing w:line="280" w:lineRule="auto"/>
        <w:ind w:right="573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3"/>
        </w:rPr>
        <w:t xml:space="preserve"> </w:t>
      </w:r>
      <w:r w:rsidRPr="00D906DE">
        <w:t>образованных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Порядок следования нескольких прилагательных (мнение - размер - возраст - форма - цвет -</w:t>
      </w:r>
      <w:r w:rsidRPr="00D906DE">
        <w:rPr>
          <w:spacing w:val="-57"/>
        </w:rPr>
        <w:t xml:space="preserve"> </w:t>
      </w:r>
      <w:r w:rsidRPr="00D906DE">
        <w:t>происхождение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материал).</w:t>
      </w:r>
    </w:p>
    <w:p w:rsidR="009C06AC" w:rsidRPr="00D906DE" w:rsidRDefault="00FD36CF">
      <w:pPr>
        <w:pStyle w:val="a3"/>
        <w:spacing w:line="275" w:lineRule="exact"/>
        <w:ind w:left="1464" w:firstLine="0"/>
        <w:rPr>
          <w:lang w:val="en-US"/>
        </w:rPr>
      </w:pPr>
      <w:r w:rsidRPr="00D906DE">
        <w:t>Слова</w:t>
      </w:r>
      <w:r w:rsidRPr="00D906DE">
        <w:rPr>
          <w:lang w:val="en-US"/>
        </w:rPr>
        <w:t>,</w:t>
      </w:r>
      <w:r w:rsidRPr="00D906DE">
        <w:rPr>
          <w:spacing w:val="-5"/>
          <w:lang w:val="en-US"/>
        </w:rPr>
        <w:t xml:space="preserve"> </w:t>
      </w:r>
      <w:r w:rsidRPr="00D906DE">
        <w:t>выражающие</w:t>
      </w:r>
      <w:r w:rsidRPr="00D906DE">
        <w:rPr>
          <w:spacing w:val="-7"/>
          <w:lang w:val="en-US"/>
        </w:rPr>
        <w:t xml:space="preserve"> </w:t>
      </w:r>
      <w:r w:rsidRPr="00D906DE">
        <w:t>количество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(many/much,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little/a little;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few/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few;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lot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of).</w:t>
      </w:r>
    </w:p>
    <w:p w:rsidR="009C06AC" w:rsidRPr="00D906DE" w:rsidRDefault="00FD36CF">
      <w:pPr>
        <w:pStyle w:val="a3"/>
        <w:spacing w:before="32" w:line="276" w:lineRule="auto"/>
        <w:ind w:right="563"/>
      </w:pPr>
      <w:r w:rsidRPr="00D906DE">
        <w:t>Личные местоимения в именительном и объектном падежах; притяжательные местоимения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форме);</w:t>
      </w:r>
      <w:r w:rsidRPr="00D906DE">
        <w:rPr>
          <w:spacing w:val="1"/>
        </w:rPr>
        <w:t xml:space="preserve"> </w:t>
      </w:r>
      <w:r w:rsidRPr="00D906DE">
        <w:t>возвратные,</w:t>
      </w:r>
      <w:r w:rsidRPr="00D906DE">
        <w:rPr>
          <w:spacing w:val="1"/>
        </w:rPr>
        <w:t xml:space="preserve"> </w:t>
      </w:r>
      <w:r w:rsidRPr="00D906DE">
        <w:t>указательные,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местоимения;</w:t>
      </w:r>
      <w:r w:rsidRPr="00D906DE">
        <w:rPr>
          <w:spacing w:val="1"/>
        </w:rPr>
        <w:t xml:space="preserve"> </w:t>
      </w:r>
      <w:r w:rsidRPr="00D906DE">
        <w:t>неопределённые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производные;</w:t>
      </w:r>
      <w:r w:rsidRPr="00D906DE">
        <w:rPr>
          <w:spacing w:val="1"/>
        </w:rPr>
        <w:t xml:space="preserve"> </w:t>
      </w:r>
      <w:r w:rsidRPr="00D906DE">
        <w:t>отрицательные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попе,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последнего</w:t>
      </w:r>
      <w:r w:rsidRPr="00D906DE">
        <w:rPr>
          <w:spacing w:val="5"/>
        </w:rPr>
        <w:t xml:space="preserve"> </w:t>
      </w:r>
      <w:r w:rsidRPr="00D906DE">
        <w:t>(nobody,</w:t>
      </w:r>
      <w:r w:rsidRPr="00D906DE">
        <w:rPr>
          <w:spacing w:val="4"/>
        </w:rPr>
        <w:t xml:space="preserve"> </w:t>
      </w:r>
      <w:r w:rsidRPr="00D906DE">
        <w:t>nothing,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etc.).</w:t>
      </w:r>
    </w:p>
    <w:p w:rsidR="009C06AC" w:rsidRPr="00D906DE" w:rsidRDefault="00FD36CF">
      <w:pPr>
        <w:pStyle w:val="a3"/>
        <w:spacing w:before="46"/>
        <w:ind w:left="1464" w:firstLine="0"/>
        <w:jc w:val="left"/>
      </w:pPr>
      <w:r w:rsidRPr="00D906DE">
        <w:t>Количественные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порядковые</w:t>
      </w:r>
      <w:r w:rsidRPr="00D906DE">
        <w:rPr>
          <w:spacing w:val="-2"/>
        </w:rPr>
        <w:t xml:space="preserve"> </w:t>
      </w:r>
      <w:r w:rsidRPr="00D906DE">
        <w:t>числительные.</w:t>
      </w:r>
    </w:p>
    <w:p w:rsidR="009C06AC" w:rsidRPr="00D906DE" w:rsidRDefault="00FD36CF">
      <w:pPr>
        <w:pStyle w:val="a3"/>
        <w:spacing w:before="41" w:line="276" w:lineRule="auto"/>
        <w:ind w:right="563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направления;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2"/>
        </w:rPr>
        <w:t xml:space="preserve"> </w:t>
      </w:r>
      <w:r w:rsidRPr="00D906DE">
        <w:t>залоге.</w:t>
      </w:r>
    </w:p>
    <w:p w:rsidR="009C06AC" w:rsidRPr="00D906DE" w:rsidRDefault="00FD36CF">
      <w:pPr>
        <w:spacing w:line="275" w:lineRule="exact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Социокультурные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знания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и</w:t>
      </w:r>
      <w:r w:rsidRPr="00D906DE">
        <w:rPr>
          <w:i/>
          <w:spacing w:val="-6"/>
          <w:sz w:val="24"/>
        </w:rPr>
        <w:t xml:space="preserve"> </w:t>
      </w:r>
      <w:r w:rsidRPr="00D906DE">
        <w:rPr>
          <w:i/>
          <w:sz w:val="24"/>
        </w:rPr>
        <w:t>умения.</w:t>
      </w:r>
    </w:p>
    <w:p w:rsidR="009C06AC" w:rsidRPr="00D906DE" w:rsidRDefault="00FD36CF">
      <w:pPr>
        <w:pStyle w:val="a3"/>
        <w:spacing w:before="40" w:line="276" w:lineRule="auto"/>
        <w:ind w:right="561"/>
      </w:pPr>
      <w:r w:rsidRPr="00D906DE">
        <w:t>Осуществление межличностного и межкультурного общения с использованием знаний о</w:t>
      </w:r>
      <w:r w:rsidRPr="00D906DE">
        <w:rPr>
          <w:spacing w:val="1"/>
        </w:rPr>
        <w:t xml:space="preserve"> </w:t>
      </w:r>
      <w:r w:rsidRPr="00D906DE">
        <w:t>национально-культурных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основных социокультурных элементов речевого поведенческого этикета в англоязычной среде 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тематического</w:t>
      </w:r>
      <w:r w:rsidRPr="00D906DE">
        <w:rPr>
          <w:spacing w:val="2"/>
        </w:rPr>
        <w:t xml:space="preserve"> </w:t>
      </w:r>
      <w:r w:rsidRPr="00D906DE">
        <w:t>содержания</w:t>
      </w:r>
      <w:r w:rsidRPr="00D906DE">
        <w:rPr>
          <w:spacing w:val="2"/>
        </w:rPr>
        <w:t xml:space="preserve"> </w:t>
      </w:r>
      <w:r w:rsidRPr="00D906DE">
        <w:t>речи</w:t>
      </w:r>
      <w:r w:rsidRPr="00D906DE">
        <w:rPr>
          <w:spacing w:val="-2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класса.</w:t>
      </w:r>
    </w:p>
    <w:p w:rsidR="009C06AC" w:rsidRPr="00D906DE" w:rsidRDefault="00FD36CF">
      <w:pPr>
        <w:pStyle w:val="a3"/>
        <w:spacing w:before="3" w:line="276" w:lineRule="auto"/>
        <w:ind w:right="559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употребительной</w:t>
      </w:r>
      <w:r w:rsidRPr="00D906DE">
        <w:rPr>
          <w:spacing w:val="1"/>
        </w:rPr>
        <w:t xml:space="preserve"> </w:t>
      </w:r>
      <w:r w:rsidRPr="00D906DE">
        <w:t>тематической фоновой лексики и реалий родной страны и страны/стран изучаемого языка 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тем: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здравоохранение,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литературное</w:t>
      </w:r>
      <w:r w:rsidRPr="00D906DE">
        <w:rPr>
          <w:spacing w:val="1"/>
        </w:rPr>
        <w:t xml:space="preserve"> </w:t>
      </w:r>
      <w:r w:rsidRPr="00D906DE">
        <w:t>наследие,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досуга,</w:t>
      </w:r>
      <w:r w:rsidRPr="00D906DE">
        <w:rPr>
          <w:spacing w:val="1"/>
        </w:rPr>
        <w:t xml:space="preserve"> </w:t>
      </w:r>
      <w:r w:rsidRPr="00D906DE">
        <w:t>сфера обслуживания,</w:t>
      </w:r>
      <w:r w:rsidRPr="00D906DE">
        <w:rPr>
          <w:spacing w:val="4"/>
        </w:rPr>
        <w:t xml:space="preserve"> </w:t>
      </w:r>
      <w:r w:rsidRPr="00D906DE">
        <w:t>этикетные</w:t>
      </w:r>
      <w:r w:rsidRPr="00D906DE">
        <w:rPr>
          <w:spacing w:val="-4"/>
        </w:rPr>
        <w:t xml:space="preserve"> </w:t>
      </w:r>
      <w:r w:rsidRPr="00D906DE">
        <w:t>особенности</w:t>
      </w:r>
      <w:r w:rsidRPr="00D906DE">
        <w:rPr>
          <w:spacing w:val="-1"/>
        </w:rPr>
        <w:t xml:space="preserve"> </w:t>
      </w:r>
      <w:r w:rsidRPr="00D906DE">
        <w:t>общения.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Владение</w:t>
      </w:r>
      <w:r w:rsidRPr="00D906DE">
        <w:rPr>
          <w:spacing w:val="5"/>
        </w:rPr>
        <w:t xml:space="preserve"> </w:t>
      </w:r>
      <w:r w:rsidRPr="00D906DE">
        <w:t>основными</w:t>
      </w:r>
      <w:r w:rsidRPr="00D906DE">
        <w:rPr>
          <w:spacing w:val="61"/>
        </w:rPr>
        <w:t xml:space="preserve"> </w:t>
      </w:r>
      <w:r w:rsidRPr="00D906DE">
        <w:t>сведениями</w:t>
      </w:r>
      <w:r w:rsidRPr="00D906DE">
        <w:rPr>
          <w:spacing w:val="61"/>
        </w:rPr>
        <w:t xml:space="preserve"> </w:t>
      </w:r>
      <w:r w:rsidRPr="00D906DE">
        <w:t>о</w:t>
      </w:r>
      <w:r w:rsidRPr="00D906DE">
        <w:rPr>
          <w:spacing w:val="65"/>
        </w:rPr>
        <w:t xml:space="preserve"> </w:t>
      </w:r>
      <w:r w:rsidRPr="00D906DE">
        <w:t>социокультурном</w:t>
      </w:r>
      <w:r w:rsidRPr="00D906DE">
        <w:rPr>
          <w:spacing w:val="63"/>
        </w:rPr>
        <w:t xml:space="preserve"> </w:t>
      </w:r>
      <w:r w:rsidRPr="00D906DE">
        <w:t>портрете</w:t>
      </w:r>
      <w:r w:rsidRPr="00D906DE">
        <w:rPr>
          <w:spacing w:val="64"/>
        </w:rPr>
        <w:t xml:space="preserve"> </w:t>
      </w:r>
      <w:r w:rsidRPr="00D906DE">
        <w:t>и</w:t>
      </w:r>
      <w:r w:rsidRPr="00D906DE">
        <w:rPr>
          <w:spacing w:val="66"/>
        </w:rPr>
        <w:t xml:space="preserve"> </w:t>
      </w:r>
      <w:r w:rsidRPr="00D906DE">
        <w:t>культурном</w:t>
      </w:r>
      <w:r w:rsidRPr="00D906DE">
        <w:rPr>
          <w:spacing w:val="63"/>
        </w:rPr>
        <w:t xml:space="preserve"> </w:t>
      </w:r>
      <w:r w:rsidRPr="00D906DE">
        <w:t>наследии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страны/стран,</w:t>
      </w:r>
      <w:r w:rsidRPr="00D906DE">
        <w:rPr>
          <w:spacing w:val="-3"/>
        </w:rPr>
        <w:t xml:space="preserve"> </w:t>
      </w:r>
      <w:r w:rsidRPr="00D906DE">
        <w:t>говорящих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английском</w:t>
      </w:r>
      <w:r w:rsidRPr="00D906DE">
        <w:rPr>
          <w:spacing w:val="-3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before="40" w:line="276" w:lineRule="auto"/>
        <w:ind w:right="562"/>
      </w:pPr>
      <w:r w:rsidRPr="00D906DE">
        <w:t>Понимание речевых различий в</w:t>
      </w:r>
      <w:r w:rsidRPr="00D906DE">
        <w:rPr>
          <w:spacing w:val="1"/>
        </w:rPr>
        <w:t xml:space="preserve"> </w:t>
      </w:r>
      <w:r w:rsidRPr="00D906DE">
        <w:t>ситуациях официального</w:t>
      </w:r>
      <w:r w:rsidRPr="00D906DE">
        <w:rPr>
          <w:spacing w:val="1"/>
        </w:rPr>
        <w:t xml:space="preserve"> </w:t>
      </w:r>
      <w:r w:rsidRPr="00D906DE">
        <w:t>и неофициального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использование лексико- грамматических средств с их</w:t>
      </w:r>
      <w:r w:rsidRPr="00D906DE">
        <w:rPr>
          <w:spacing w:val="1"/>
        </w:rPr>
        <w:t xml:space="preserve"> </w:t>
      </w:r>
      <w:r w:rsidRPr="00D906DE">
        <w:t>учётом.</w:t>
      </w:r>
    </w:p>
    <w:p w:rsidR="009C06AC" w:rsidRPr="00D906DE" w:rsidRDefault="00FD36CF">
      <w:pPr>
        <w:pStyle w:val="a3"/>
        <w:spacing w:line="276" w:lineRule="auto"/>
        <w:ind w:right="571"/>
      </w:pPr>
      <w:r w:rsidRPr="00D906DE">
        <w:t>Развитие умения представлять родную страну/малую родину и страну/страны 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(культурные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события;</w:t>
      </w:r>
      <w:r w:rsidRPr="00D906DE">
        <w:rPr>
          <w:spacing w:val="1"/>
        </w:rPr>
        <w:t xml:space="preserve"> </w:t>
      </w:r>
      <w:r w:rsidRPr="00D906DE">
        <w:t>достопримечательности;</w:t>
      </w:r>
      <w:r w:rsidRPr="00D906DE">
        <w:rPr>
          <w:spacing w:val="1"/>
        </w:rPr>
        <w:t xml:space="preserve"> </w:t>
      </w: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люди:</w:t>
      </w:r>
      <w:r w:rsidRPr="00D906DE">
        <w:rPr>
          <w:spacing w:val="1"/>
        </w:rPr>
        <w:t xml:space="preserve"> </w:t>
      </w: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деятели,</w:t>
      </w:r>
      <w:r w:rsidRPr="00D906DE">
        <w:rPr>
          <w:spacing w:val="1"/>
        </w:rPr>
        <w:t xml:space="preserve"> </w:t>
      </w:r>
      <w:r w:rsidRPr="00D906DE">
        <w:t>учёные,</w:t>
      </w:r>
      <w:r w:rsidRPr="00D906DE">
        <w:rPr>
          <w:spacing w:val="1"/>
        </w:rPr>
        <w:t xml:space="preserve"> </w:t>
      </w:r>
      <w:r w:rsidRPr="00D906DE">
        <w:t>писатели,</w:t>
      </w:r>
      <w:r w:rsidRPr="00D906DE">
        <w:rPr>
          <w:spacing w:val="1"/>
        </w:rPr>
        <w:t xml:space="preserve"> </w:t>
      </w:r>
      <w:r w:rsidRPr="00D906DE">
        <w:t>поэты,</w:t>
      </w:r>
      <w:r w:rsidRPr="00D906DE">
        <w:rPr>
          <w:spacing w:val="1"/>
        </w:rPr>
        <w:t xml:space="preserve"> </w:t>
      </w:r>
      <w:r w:rsidRPr="00D906DE">
        <w:t>художники,</w:t>
      </w:r>
      <w:r w:rsidRPr="00D906DE">
        <w:rPr>
          <w:spacing w:val="1"/>
        </w:rPr>
        <w:t xml:space="preserve"> </w:t>
      </w:r>
      <w:r w:rsidRPr="00D906DE">
        <w:t>композиторы,</w:t>
      </w:r>
      <w:r w:rsidRPr="00D906DE">
        <w:rPr>
          <w:spacing w:val="1"/>
        </w:rPr>
        <w:t xml:space="preserve"> </w:t>
      </w:r>
      <w:r w:rsidRPr="00D906DE">
        <w:t>музыканты,</w:t>
      </w:r>
      <w:r w:rsidRPr="00D906DE">
        <w:rPr>
          <w:spacing w:val="1"/>
        </w:rPr>
        <w:t xml:space="preserve"> </w:t>
      </w:r>
      <w:r w:rsidRPr="00D906DE">
        <w:t>спортсмены,</w:t>
      </w:r>
      <w:r w:rsidRPr="00D906DE">
        <w:rPr>
          <w:spacing w:val="-2"/>
        </w:rPr>
        <w:t xml:space="preserve"> </w:t>
      </w:r>
      <w:r w:rsidRPr="00D906DE">
        <w:t>актёры).</w:t>
      </w:r>
    </w:p>
    <w:p w:rsidR="009C06AC" w:rsidRPr="00D906DE" w:rsidRDefault="00FD36CF">
      <w:pPr>
        <w:spacing w:before="2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Компенсаторные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умения.</w:t>
      </w:r>
    </w:p>
    <w:p w:rsidR="009C06AC" w:rsidRPr="00D906DE" w:rsidRDefault="00FD36CF">
      <w:pPr>
        <w:pStyle w:val="a3"/>
        <w:spacing w:before="41" w:line="276" w:lineRule="auto"/>
        <w:ind w:right="561"/>
      </w:pPr>
      <w:r w:rsidRPr="00D906DE">
        <w:t>Овладение компенсаторными умениями, позволяющими в случае сбоя коммуникации,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информации: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переспрос;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</w:t>
      </w:r>
      <w:r w:rsidRPr="00D906DE">
        <w:rPr>
          <w:spacing w:val="6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описание/перифраз/толкование;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чтении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аудировании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языковую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контекстуальную</w:t>
      </w:r>
      <w:r w:rsidRPr="00D906DE">
        <w:rPr>
          <w:spacing w:val="1"/>
        </w:rPr>
        <w:t xml:space="preserve"> </w:t>
      </w:r>
      <w:r w:rsidRPr="00D906DE">
        <w:t>догадку.</w:t>
      </w:r>
    </w:p>
    <w:p w:rsidR="009C06AC" w:rsidRPr="00D906DE" w:rsidRDefault="00FD36CF">
      <w:pPr>
        <w:pStyle w:val="a3"/>
        <w:spacing w:before="3" w:line="276" w:lineRule="auto"/>
        <w:ind w:right="560"/>
      </w:pPr>
      <w:r w:rsidRPr="00D906DE">
        <w:t>Развитие умения игнорировать информацию, не являющуюся необходимой, для 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-57"/>
        </w:rPr>
        <w:t xml:space="preserve"> </w:t>
      </w:r>
      <w:r w:rsidRPr="00D906DE">
        <w:t>запрашиваемой</w:t>
      </w:r>
      <w:r w:rsidRPr="00D906DE">
        <w:rPr>
          <w:spacing w:val="2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2"/>
        <w:spacing w:before="3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 11</w:t>
      </w:r>
      <w:r w:rsidRPr="00D906DE">
        <w:rPr>
          <w:spacing w:val="-5"/>
        </w:rPr>
        <w:t xml:space="preserve"> </w:t>
      </w:r>
      <w:r w:rsidRPr="00D906DE">
        <w:t>классе</w:t>
      </w:r>
    </w:p>
    <w:p w:rsidR="009C06AC" w:rsidRPr="00D906DE" w:rsidRDefault="00FD36CF">
      <w:pPr>
        <w:spacing w:before="36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Коммуникативные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умения.</w:t>
      </w:r>
    </w:p>
    <w:p w:rsidR="009C06AC" w:rsidRPr="00D906DE" w:rsidRDefault="00FD36CF">
      <w:pPr>
        <w:pStyle w:val="a3"/>
        <w:spacing w:before="41" w:line="278" w:lineRule="auto"/>
        <w:ind w:right="572"/>
      </w:pP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рецептивные и продуктивные виды речевой деятельности в рамках тематического содержания</w:t>
      </w:r>
      <w:r w:rsidRPr="00D906DE">
        <w:rPr>
          <w:spacing w:val="1"/>
        </w:rPr>
        <w:t xml:space="preserve"> </w:t>
      </w:r>
      <w:r w:rsidRPr="00D906DE">
        <w:t>речи.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Повседневная</w:t>
      </w:r>
      <w:r w:rsidRPr="00D906DE">
        <w:rPr>
          <w:spacing w:val="8"/>
        </w:rPr>
        <w:t xml:space="preserve"> </w:t>
      </w:r>
      <w:r w:rsidRPr="00D906DE">
        <w:t>жизнь</w:t>
      </w:r>
      <w:r w:rsidRPr="00D906DE">
        <w:rPr>
          <w:spacing w:val="15"/>
        </w:rPr>
        <w:t xml:space="preserve"> </w:t>
      </w:r>
      <w:r w:rsidRPr="00D906DE">
        <w:t>семьи.</w:t>
      </w:r>
      <w:r w:rsidRPr="00D906DE">
        <w:rPr>
          <w:spacing w:val="15"/>
        </w:rPr>
        <w:t xml:space="preserve"> </w:t>
      </w:r>
      <w:r w:rsidRPr="00D906DE">
        <w:t>Межличностные</w:t>
      </w:r>
      <w:r w:rsidRPr="00D906DE">
        <w:rPr>
          <w:spacing w:val="8"/>
        </w:rPr>
        <w:t xml:space="preserve"> </w:t>
      </w:r>
      <w:r w:rsidRPr="00D906DE">
        <w:t>отношения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семье,</w:t>
      </w:r>
      <w:r w:rsidRPr="00D906DE">
        <w:rPr>
          <w:spacing w:val="15"/>
        </w:rPr>
        <w:t xml:space="preserve"> </w:t>
      </w:r>
      <w:r w:rsidRPr="00D906DE">
        <w:t>с</w:t>
      </w:r>
      <w:r w:rsidRPr="00D906DE">
        <w:rPr>
          <w:spacing w:val="12"/>
        </w:rPr>
        <w:t xml:space="preserve"> </w:t>
      </w:r>
      <w:r w:rsidRPr="00D906DE">
        <w:t>друзьями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знакомыми.</w:t>
      </w:r>
    </w:p>
    <w:p w:rsidR="009C06AC" w:rsidRPr="00D906DE" w:rsidRDefault="00FD36CF">
      <w:pPr>
        <w:pStyle w:val="a3"/>
        <w:spacing w:before="41"/>
        <w:ind w:firstLine="0"/>
      </w:pPr>
      <w:r w:rsidRPr="00D906DE">
        <w:t>Конфликтные</w:t>
      </w:r>
      <w:r w:rsidRPr="00D906DE">
        <w:rPr>
          <w:spacing w:val="-7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предупреждение</w:t>
      </w:r>
      <w:r w:rsidRPr="00D906DE">
        <w:rPr>
          <w:spacing w:val="-2"/>
        </w:rPr>
        <w:t xml:space="preserve"> </w:t>
      </w:r>
      <w:r w:rsidRPr="00D906DE">
        <w:t>и разрешение.</w:t>
      </w:r>
    </w:p>
    <w:p w:rsidR="009C06AC" w:rsidRPr="00D906DE" w:rsidRDefault="00FD36CF">
      <w:pPr>
        <w:pStyle w:val="a3"/>
        <w:spacing w:before="40"/>
        <w:ind w:left="1464" w:firstLine="0"/>
      </w:pPr>
      <w:r w:rsidRPr="00D906DE">
        <w:t>Внешность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характеристика</w:t>
      </w:r>
      <w:r w:rsidRPr="00D906DE">
        <w:rPr>
          <w:spacing w:val="-3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-2"/>
        </w:rPr>
        <w:t xml:space="preserve"> </w:t>
      </w:r>
      <w:r w:rsidRPr="00D906DE">
        <w:t>персонажа.</w:t>
      </w:r>
    </w:p>
    <w:p w:rsidR="009C06AC" w:rsidRPr="00D906DE" w:rsidRDefault="00FD36CF">
      <w:pPr>
        <w:pStyle w:val="a3"/>
        <w:spacing w:before="42" w:line="276" w:lineRule="auto"/>
        <w:ind w:right="572"/>
      </w:pPr>
      <w:r w:rsidRPr="00D906DE">
        <w:t>Здоровый образ жизни и забота о здоровье: режим труда и отдыха, спорт, сбалансированное</w:t>
      </w:r>
      <w:r w:rsidRPr="00D906DE">
        <w:rPr>
          <w:spacing w:val="-57"/>
        </w:rPr>
        <w:t xml:space="preserve"> </w:t>
      </w:r>
      <w:r w:rsidRPr="00D906DE">
        <w:t>питание,</w:t>
      </w:r>
      <w:r w:rsidRPr="00D906DE">
        <w:rPr>
          <w:spacing w:val="-2"/>
        </w:rPr>
        <w:t xml:space="preserve"> </w:t>
      </w:r>
      <w:r w:rsidRPr="00D906DE">
        <w:t>посещение</w:t>
      </w:r>
      <w:r w:rsidRPr="00D906DE">
        <w:rPr>
          <w:spacing w:val="-4"/>
        </w:rPr>
        <w:t xml:space="preserve"> </w:t>
      </w:r>
      <w:r w:rsidRPr="00D906DE">
        <w:t>врача.</w:t>
      </w:r>
      <w:r w:rsidRPr="00D906DE">
        <w:rPr>
          <w:spacing w:val="-1"/>
        </w:rPr>
        <w:t xml:space="preserve"> </w:t>
      </w:r>
      <w:r w:rsidRPr="00D906DE">
        <w:t>Отказ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вредных</w:t>
      </w:r>
      <w:r w:rsidRPr="00D906DE">
        <w:rPr>
          <w:spacing w:val="-3"/>
        </w:rPr>
        <w:t xml:space="preserve"> </w:t>
      </w:r>
      <w:r w:rsidRPr="00D906DE">
        <w:t>привычек.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Школьное</w:t>
      </w:r>
      <w:r w:rsidRPr="00D906DE">
        <w:rPr>
          <w:spacing w:val="1"/>
        </w:rPr>
        <w:t xml:space="preserve"> </w:t>
      </w:r>
      <w:r w:rsidRPr="00D906DE">
        <w:t>образование,</w:t>
      </w:r>
      <w:r w:rsidRPr="00D906DE">
        <w:rPr>
          <w:spacing w:val="1"/>
        </w:rPr>
        <w:t xml:space="preserve"> </w:t>
      </w:r>
      <w:r w:rsidRPr="00D906DE">
        <w:t>школьная</w:t>
      </w:r>
      <w:r w:rsidRPr="00D906DE">
        <w:rPr>
          <w:spacing w:val="1"/>
        </w:rPr>
        <w:t xml:space="preserve"> </w:t>
      </w:r>
      <w:r w:rsidRPr="00D906DE">
        <w:t>жизнь,</w:t>
      </w:r>
      <w:r w:rsidRPr="00D906DE">
        <w:rPr>
          <w:spacing w:val="1"/>
        </w:rPr>
        <w:t xml:space="preserve"> </w:t>
      </w:r>
      <w:r w:rsidRPr="00D906DE">
        <w:t>школьные</w:t>
      </w:r>
      <w:r w:rsidRPr="00D906DE">
        <w:rPr>
          <w:spacing w:val="1"/>
        </w:rPr>
        <w:t xml:space="preserve"> </w:t>
      </w:r>
      <w:r w:rsidRPr="00D906DE">
        <w:t>праздники.</w:t>
      </w:r>
      <w:r w:rsidRPr="00D906DE">
        <w:rPr>
          <w:spacing w:val="1"/>
        </w:rPr>
        <w:t xml:space="preserve"> </w:t>
      </w:r>
      <w:r w:rsidRPr="00D906DE">
        <w:t>Школьные</w:t>
      </w:r>
      <w:r w:rsidRPr="00D906DE">
        <w:rPr>
          <w:spacing w:val="60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сети. Переписка с зарубежными сверстниками. Взаимоотношения в школе. Проблемы и решения.</w:t>
      </w:r>
      <w:r w:rsidRPr="00D906DE">
        <w:rPr>
          <w:spacing w:val="1"/>
        </w:rPr>
        <w:t xml:space="preserve"> </w:t>
      </w:r>
      <w:r w:rsidRPr="00D906DE">
        <w:t>Подготовка к выпускным</w:t>
      </w:r>
      <w:r w:rsidRPr="00D906DE">
        <w:rPr>
          <w:spacing w:val="3"/>
        </w:rPr>
        <w:t xml:space="preserve"> </w:t>
      </w:r>
      <w:r w:rsidRPr="00D906DE">
        <w:t>экзаменам.</w:t>
      </w:r>
    </w:p>
    <w:p w:rsidR="009C06AC" w:rsidRPr="00D906DE" w:rsidRDefault="00FD36CF">
      <w:pPr>
        <w:pStyle w:val="a3"/>
        <w:spacing w:before="2" w:line="276" w:lineRule="auto"/>
        <w:ind w:right="569"/>
      </w:pPr>
      <w:r w:rsidRPr="00D906DE">
        <w:t>Современный мир профессий. Проблема выбора профессии. Альтернативы в продолжении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современном</w:t>
      </w:r>
      <w:r w:rsidRPr="00D906DE">
        <w:rPr>
          <w:spacing w:val="-1"/>
        </w:rPr>
        <w:t xml:space="preserve"> </w:t>
      </w:r>
      <w:r w:rsidRPr="00D906DE">
        <w:t>мире.</w:t>
      </w:r>
    </w:p>
    <w:p w:rsidR="009C06AC" w:rsidRPr="00D906DE" w:rsidRDefault="00FD36CF">
      <w:pPr>
        <w:pStyle w:val="a3"/>
        <w:spacing w:line="276" w:lineRule="auto"/>
        <w:ind w:right="574"/>
      </w:pPr>
      <w:r w:rsidRPr="00D906DE">
        <w:t>Молодёжь в современном обществе. Ценностные ориентиры. Участие молодёжи в жизни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3"/>
        </w:rPr>
        <w:t xml:space="preserve"> </w:t>
      </w:r>
      <w:r w:rsidRPr="00D906DE">
        <w:t>Досуг</w:t>
      </w:r>
      <w:r w:rsidRPr="00D906DE">
        <w:rPr>
          <w:spacing w:val="3"/>
        </w:rPr>
        <w:t xml:space="preserve"> </w:t>
      </w:r>
      <w:r w:rsidRPr="00D906DE">
        <w:t>молодёжи:</w:t>
      </w:r>
      <w:r w:rsidRPr="00D906DE">
        <w:rPr>
          <w:spacing w:val="-4"/>
        </w:rPr>
        <w:t xml:space="preserve"> </w:t>
      </w:r>
      <w:r w:rsidRPr="00D906DE">
        <w:t>увлечения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интересы.</w:t>
      </w:r>
      <w:r w:rsidRPr="00D906DE">
        <w:rPr>
          <w:spacing w:val="3"/>
        </w:rPr>
        <w:t xml:space="preserve"> </w:t>
      </w:r>
      <w:r w:rsidRPr="00D906DE">
        <w:t>Любовь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дружба.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Роль</w:t>
      </w:r>
      <w:r w:rsidRPr="00D906DE">
        <w:rPr>
          <w:spacing w:val="1"/>
        </w:rPr>
        <w:t xml:space="preserve"> </w:t>
      </w:r>
      <w:r w:rsidRPr="00D906DE">
        <w:t>спорта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жизни: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спорта,</w:t>
      </w:r>
      <w:r w:rsidRPr="00D906DE">
        <w:rPr>
          <w:spacing w:val="1"/>
        </w:rPr>
        <w:t xml:space="preserve"> </w:t>
      </w:r>
      <w:r w:rsidRPr="00D906DE">
        <w:t>экстремальный</w:t>
      </w:r>
      <w:r w:rsidRPr="00D906DE">
        <w:rPr>
          <w:spacing w:val="1"/>
        </w:rPr>
        <w:t xml:space="preserve"> </w:t>
      </w:r>
      <w:r w:rsidRPr="00D906DE">
        <w:t>спорт,</w:t>
      </w:r>
      <w:r w:rsidRPr="00D906DE">
        <w:rPr>
          <w:spacing w:val="1"/>
        </w:rPr>
        <w:t xml:space="preserve"> </w:t>
      </w:r>
      <w:r w:rsidRPr="00D906DE">
        <w:t>спортивные</w:t>
      </w:r>
      <w:r w:rsidRPr="00D906DE">
        <w:rPr>
          <w:spacing w:val="1"/>
        </w:rPr>
        <w:t xml:space="preserve"> </w:t>
      </w:r>
      <w:r w:rsidRPr="00D906DE">
        <w:t>соревнования,</w:t>
      </w:r>
      <w:r w:rsidRPr="00D906DE">
        <w:rPr>
          <w:spacing w:val="-2"/>
        </w:rPr>
        <w:t xml:space="preserve"> </w:t>
      </w:r>
      <w:r w:rsidRPr="00D906DE">
        <w:t>Олимпийские</w:t>
      </w:r>
      <w:r w:rsidRPr="00D906DE">
        <w:rPr>
          <w:spacing w:val="-4"/>
        </w:rPr>
        <w:t xml:space="preserve"> </w:t>
      </w:r>
      <w:r w:rsidRPr="00D906DE">
        <w:t>игры.</w:t>
      </w:r>
    </w:p>
    <w:p w:rsidR="009C06AC" w:rsidRPr="00D906DE" w:rsidRDefault="00FD36CF">
      <w:pPr>
        <w:pStyle w:val="a3"/>
        <w:spacing w:before="1" w:line="276" w:lineRule="auto"/>
        <w:ind w:right="573"/>
      </w:pPr>
      <w:r w:rsidRPr="00D906DE">
        <w:t>Деловое</w:t>
      </w:r>
      <w:r w:rsidRPr="00D906DE">
        <w:rPr>
          <w:spacing w:val="1"/>
        </w:rPr>
        <w:t xml:space="preserve"> </w:t>
      </w:r>
      <w:r w:rsidRPr="00D906DE">
        <w:t>общение: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делового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деловая</w:t>
      </w:r>
      <w:r w:rsidRPr="00D906DE">
        <w:rPr>
          <w:spacing w:val="1"/>
        </w:rPr>
        <w:t xml:space="preserve"> </w:t>
      </w:r>
      <w:r w:rsidRPr="00D906DE">
        <w:t>этика,</w:t>
      </w:r>
      <w:r w:rsidRPr="00D906DE">
        <w:rPr>
          <w:spacing w:val="1"/>
        </w:rPr>
        <w:t xml:space="preserve"> </w:t>
      </w:r>
      <w:r w:rsidRPr="00D906DE">
        <w:t>деловая</w:t>
      </w:r>
      <w:r w:rsidRPr="00D906DE">
        <w:rPr>
          <w:spacing w:val="1"/>
        </w:rPr>
        <w:t xml:space="preserve"> </w:t>
      </w:r>
      <w:r w:rsidRPr="00D906DE">
        <w:t>переписка,</w:t>
      </w:r>
      <w:r w:rsidRPr="00D906DE">
        <w:rPr>
          <w:spacing w:val="1"/>
        </w:rPr>
        <w:t xml:space="preserve"> </w:t>
      </w:r>
      <w:r w:rsidRPr="00D906DE">
        <w:t>публичное выступление.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Туризм.</w:t>
      </w:r>
      <w:r w:rsidRPr="00D906DE">
        <w:rPr>
          <w:spacing w:val="47"/>
        </w:rPr>
        <w:t xml:space="preserve"> </w:t>
      </w:r>
      <w:r w:rsidRPr="00D906DE">
        <w:t>Виды</w:t>
      </w:r>
      <w:r w:rsidRPr="00D906DE">
        <w:rPr>
          <w:spacing w:val="101"/>
        </w:rPr>
        <w:t xml:space="preserve"> </w:t>
      </w:r>
      <w:r w:rsidRPr="00D906DE">
        <w:t>отдыха.</w:t>
      </w:r>
      <w:r w:rsidRPr="00D906DE">
        <w:rPr>
          <w:spacing w:val="106"/>
        </w:rPr>
        <w:t xml:space="preserve"> </w:t>
      </w:r>
      <w:r w:rsidRPr="00D906DE">
        <w:t>Экотуризм.</w:t>
      </w:r>
      <w:r w:rsidRPr="00D906DE">
        <w:rPr>
          <w:spacing w:val="106"/>
        </w:rPr>
        <w:t xml:space="preserve"> </w:t>
      </w:r>
      <w:r w:rsidRPr="00D906DE">
        <w:t>Путешествия</w:t>
      </w:r>
      <w:r w:rsidRPr="00D906DE">
        <w:rPr>
          <w:spacing w:val="104"/>
        </w:rPr>
        <w:t xml:space="preserve"> </w:t>
      </w:r>
      <w:r w:rsidRPr="00D906DE">
        <w:t>по</w:t>
      </w:r>
      <w:r w:rsidRPr="00D906DE">
        <w:rPr>
          <w:spacing w:val="109"/>
        </w:rPr>
        <w:t xml:space="preserve"> </w:t>
      </w:r>
      <w:r w:rsidRPr="00D906DE">
        <w:t>России</w:t>
      </w:r>
      <w:r w:rsidRPr="00D906DE">
        <w:rPr>
          <w:spacing w:val="105"/>
        </w:rPr>
        <w:t xml:space="preserve"> </w:t>
      </w:r>
      <w:r w:rsidRPr="00D906DE">
        <w:t>и</w:t>
      </w:r>
      <w:r w:rsidRPr="00D906DE">
        <w:rPr>
          <w:spacing w:val="100"/>
        </w:rPr>
        <w:t xml:space="preserve"> </w:t>
      </w:r>
      <w:r w:rsidRPr="00D906DE">
        <w:t>зарубежным</w:t>
      </w:r>
      <w:r w:rsidRPr="00D906DE">
        <w:rPr>
          <w:spacing w:val="106"/>
        </w:rPr>
        <w:t xml:space="preserve"> </w:t>
      </w:r>
      <w:r w:rsidRPr="00D906DE">
        <w:t>странам.</w:t>
      </w:r>
    </w:p>
    <w:p w:rsidR="009C06AC" w:rsidRPr="00D906DE" w:rsidRDefault="00FD36CF">
      <w:pPr>
        <w:pStyle w:val="a3"/>
        <w:spacing w:before="41"/>
        <w:ind w:firstLine="0"/>
      </w:pPr>
      <w:r w:rsidRPr="00D906DE">
        <w:t>Виртуальные</w:t>
      </w:r>
      <w:r w:rsidRPr="00D906DE">
        <w:rPr>
          <w:spacing w:val="-4"/>
        </w:rPr>
        <w:t xml:space="preserve"> </w:t>
      </w:r>
      <w:r w:rsidRPr="00D906DE">
        <w:t>путешествия.</w:t>
      </w:r>
    </w:p>
    <w:p w:rsidR="009C06AC" w:rsidRPr="00D906DE" w:rsidRDefault="00FD36CF">
      <w:pPr>
        <w:pStyle w:val="a3"/>
        <w:spacing w:before="41"/>
        <w:ind w:left="1464" w:firstLine="0"/>
      </w:pPr>
      <w:r w:rsidRPr="00D906DE">
        <w:t>Вселенная</w:t>
      </w:r>
      <w:r w:rsidRPr="00D906DE">
        <w:rPr>
          <w:spacing w:val="82"/>
        </w:rPr>
        <w:t xml:space="preserve"> </w:t>
      </w:r>
      <w:r w:rsidRPr="00D906DE">
        <w:t xml:space="preserve">и  </w:t>
      </w:r>
      <w:r w:rsidRPr="00D906DE">
        <w:rPr>
          <w:spacing w:val="22"/>
        </w:rPr>
        <w:t xml:space="preserve"> </w:t>
      </w:r>
      <w:r w:rsidRPr="00D906DE">
        <w:t xml:space="preserve">человек.  </w:t>
      </w:r>
      <w:r w:rsidRPr="00D906DE">
        <w:rPr>
          <w:spacing w:val="24"/>
        </w:rPr>
        <w:t xml:space="preserve"> </w:t>
      </w:r>
      <w:r w:rsidRPr="00D906DE">
        <w:t xml:space="preserve">Природа.  </w:t>
      </w:r>
      <w:r w:rsidRPr="00D906DE">
        <w:rPr>
          <w:spacing w:val="23"/>
        </w:rPr>
        <w:t xml:space="preserve"> </w:t>
      </w:r>
      <w:r w:rsidRPr="00D906DE">
        <w:t xml:space="preserve">Проблемы  </w:t>
      </w:r>
      <w:r w:rsidRPr="00D906DE">
        <w:rPr>
          <w:spacing w:val="18"/>
        </w:rPr>
        <w:t xml:space="preserve"> </w:t>
      </w:r>
      <w:r w:rsidRPr="00D906DE">
        <w:t xml:space="preserve">экологии.  </w:t>
      </w:r>
      <w:r w:rsidRPr="00D906DE">
        <w:rPr>
          <w:spacing w:val="19"/>
        </w:rPr>
        <w:t xml:space="preserve"> </w:t>
      </w:r>
      <w:r w:rsidRPr="00D906DE">
        <w:t xml:space="preserve">Защита  </w:t>
      </w:r>
      <w:r w:rsidRPr="00D906DE">
        <w:rPr>
          <w:spacing w:val="16"/>
        </w:rPr>
        <w:t xml:space="preserve"> </w:t>
      </w:r>
      <w:r w:rsidRPr="00D906DE">
        <w:t xml:space="preserve">окружающей  </w:t>
      </w:r>
      <w:r w:rsidRPr="00D906DE">
        <w:rPr>
          <w:spacing w:val="22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spacing w:before="41"/>
        <w:ind w:firstLine="0"/>
      </w:pPr>
      <w:r w:rsidRPr="00D906DE">
        <w:t>Проживание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городской/сельской</w:t>
      </w:r>
      <w:r w:rsidRPr="00D906DE">
        <w:rPr>
          <w:spacing w:val="-5"/>
        </w:rPr>
        <w:t xml:space="preserve"> </w:t>
      </w:r>
      <w:r w:rsidRPr="00D906DE">
        <w:t>местности.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left="1464" w:firstLine="0"/>
        <w:jc w:val="left"/>
      </w:pPr>
      <w:r w:rsidRPr="00D906DE">
        <w:lastRenderedPageBreak/>
        <w:t>Средства массовой информации: пресса, телевидение, радио, Интернет, социальные сети.</w:t>
      </w:r>
      <w:r w:rsidRPr="00D906DE">
        <w:rPr>
          <w:spacing w:val="1"/>
        </w:rPr>
        <w:t xml:space="preserve"> </w:t>
      </w:r>
      <w:r w:rsidRPr="00D906DE">
        <w:t>Технический</w:t>
      </w:r>
      <w:r w:rsidRPr="00D906DE">
        <w:rPr>
          <w:spacing w:val="13"/>
        </w:rPr>
        <w:t xml:space="preserve"> </w:t>
      </w:r>
      <w:r w:rsidRPr="00D906DE">
        <w:t>прогресс:</w:t>
      </w:r>
      <w:r w:rsidRPr="00D906DE">
        <w:rPr>
          <w:spacing w:val="12"/>
        </w:rPr>
        <w:t xml:space="preserve"> </w:t>
      </w:r>
      <w:r w:rsidRPr="00D906DE">
        <w:t>перспективы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последствия.</w:t>
      </w:r>
      <w:r w:rsidRPr="00D906DE">
        <w:rPr>
          <w:spacing w:val="13"/>
        </w:rPr>
        <w:t xml:space="preserve"> </w:t>
      </w:r>
      <w:r w:rsidRPr="00D906DE">
        <w:t>Современные</w:t>
      </w:r>
      <w:r w:rsidRPr="00D906DE">
        <w:rPr>
          <w:spacing w:val="17"/>
        </w:rPr>
        <w:t xml:space="preserve"> </w:t>
      </w:r>
      <w:r w:rsidRPr="00D906DE">
        <w:t>средства</w:t>
      </w:r>
      <w:r w:rsidRPr="00D906DE">
        <w:rPr>
          <w:spacing w:val="10"/>
        </w:rPr>
        <w:t xml:space="preserve"> </w:t>
      </w:r>
      <w:r w:rsidRPr="00D906DE">
        <w:t>коммуникации.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Интернет-безопасность.</w:t>
      </w:r>
    </w:p>
    <w:p w:rsidR="009C06AC" w:rsidRPr="00D906DE" w:rsidRDefault="00FD36CF">
      <w:pPr>
        <w:pStyle w:val="a3"/>
        <w:spacing w:before="41"/>
        <w:ind w:left="1464" w:firstLine="0"/>
      </w:pPr>
      <w:r w:rsidRPr="00D906DE">
        <w:t>Проблемы</w:t>
      </w:r>
      <w:r w:rsidRPr="00D906DE">
        <w:rPr>
          <w:spacing w:val="-7"/>
        </w:rPr>
        <w:t xml:space="preserve"> </w:t>
      </w:r>
      <w:r w:rsidRPr="00D906DE">
        <w:t>современной</w:t>
      </w:r>
      <w:r w:rsidRPr="00D906DE">
        <w:rPr>
          <w:spacing w:val="-2"/>
        </w:rPr>
        <w:t xml:space="preserve"> </w:t>
      </w:r>
      <w:r w:rsidRPr="00D906DE">
        <w:t>цивилизации.</w:t>
      </w:r>
    </w:p>
    <w:p w:rsidR="009C06AC" w:rsidRPr="00D906DE" w:rsidRDefault="00FD36CF">
      <w:pPr>
        <w:pStyle w:val="a3"/>
        <w:spacing w:before="41" w:line="276" w:lineRule="auto"/>
        <w:ind w:right="562"/>
      </w:pPr>
      <w:r w:rsidRPr="00D906DE">
        <w:t>Родная</w:t>
      </w:r>
      <w:r w:rsidRPr="00D906DE">
        <w:rPr>
          <w:spacing w:val="1"/>
        </w:rPr>
        <w:t xml:space="preserve"> </w:t>
      </w:r>
      <w:r w:rsidRPr="00D906DE">
        <w:t>страна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страна/страны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положение,</w:t>
      </w:r>
      <w:r w:rsidRPr="00D906DE">
        <w:rPr>
          <w:spacing w:val="1"/>
        </w:rPr>
        <w:t xml:space="preserve"> </w:t>
      </w:r>
      <w:r w:rsidRPr="00D906DE">
        <w:t>столица,</w:t>
      </w:r>
      <w:r w:rsidRPr="00D906DE">
        <w:rPr>
          <w:spacing w:val="1"/>
        </w:rPr>
        <w:t xml:space="preserve"> </w:t>
      </w:r>
      <w:r w:rsidRPr="00D906DE">
        <w:t>крупные города, регионы; система образования; достопримечательности, культурные особенности</w:t>
      </w:r>
      <w:r w:rsidRPr="00D906DE">
        <w:rPr>
          <w:spacing w:val="1"/>
        </w:rPr>
        <w:t xml:space="preserve"> </w:t>
      </w:r>
      <w:r w:rsidRPr="00D906DE">
        <w:t>(национальные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знаменательные</w:t>
      </w:r>
      <w:r w:rsidRPr="00D906DE">
        <w:rPr>
          <w:spacing w:val="1"/>
        </w:rPr>
        <w:t xml:space="preserve"> </w:t>
      </w:r>
      <w:r w:rsidRPr="00D906DE">
        <w:t>даты,</w:t>
      </w:r>
      <w:r w:rsidRPr="00D906DE">
        <w:rPr>
          <w:spacing w:val="1"/>
        </w:rPr>
        <w:t xml:space="preserve"> </w:t>
      </w:r>
      <w:r w:rsidRPr="00D906DE">
        <w:t>традиции,</w:t>
      </w:r>
      <w:r w:rsidRPr="00D906DE">
        <w:rPr>
          <w:spacing w:val="1"/>
        </w:rPr>
        <w:t xml:space="preserve"> </w:t>
      </w:r>
      <w:r w:rsidRPr="00D906DE">
        <w:t>обычаи);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1"/>
        </w:rPr>
        <w:t xml:space="preserve"> </w:t>
      </w:r>
      <w:r w:rsidRPr="00D906DE">
        <w:t>истории.</w:t>
      </w:r>
      <w:r w:rsidRPr="00D906DE">
        <w:rPr>
          <w:spacing w:val="-2"/>
        </w:rPr>
        <w:t xml:space="preserve"> </w:t>
      </w:r>
      <w:r w:rsidRPr="00D906DE">
        <w:t>Россия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мир:</w:t>
      </w:r>
      <w:r w:rsidRPr="00D906DE">
        <w:rPr>
          <w:spacing w:val="-3"/>
        </w:rPr>
        <w:t xml:space="preserve"> </w:t>
      </w:r>
      <w:r w:rsidRPr="00D906DE">
        <w:t>вклад</w:t>
      </w:r>
      <w:r w:rsidRPr="00D906DE">
        <w:rPr>
          <w:spacing w:val="-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мировую</w:t>
      </w:r>
      <w:r w:rsidRPr="00D906DE">
        <w:rPr>
          <w:spacing w:val="-1"/>
        </w:rPr>
        <w:t xml:space="preserve"> </w:t>
      </w:r>
      <w:r w:rsidRPr="00D906DE">
        <w:t>культуру,</w:t>
      </w:r>
      <w:r w:rsidRPr="00D906DE">
        <w:rPr>
          <w:spacing w:val="3"/>
        </w:rPr>
        <w:t xml:space="preserve"> </w:t>
      </w:r>
      <w:r w:rsidRPr="00D906DE">
        <w:t>науку,</w:t>
      </w:r>
      <w:r w:rsidRPr="00D906DE">
        <w:rPr>
          <w:spacing w:val="3"/>
        </w:rPr>
        <w:t xml:space="preserve"> </w:t>
      </w:r>
      <w:r w:rsidRPr="00D906DE">
        <w:t>технику.</w:t>
      </w:r>
    </w:p>
    <w:p w:rsidR="009C06AC" w:rsidRPr="00D906DE" w:rsidRDefault="00FD36CF">
      <w:pPr>
        <w:pStyle w:val="a3"/>
        <w:spacing w:before="2" w:line="276" w:lineRule="auto"/>
        <w:ind w:right="567"/>
      </w:pP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люди</w:t>
      </w:r>
      <w:r w:rsidRPr="00D906DE">
        <w:rPr>
          <w:spacing w:val="1"/>
        </w:rPr>
        <w:t xml:space="preserve"> </w:t>
      </w:r>
      <w:r w:rsidRPr="00D906DE">
        <w:t>родной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деятели,</w:t>
      </w:r>
      <w:r w:rsidRPr="00D906DE">
        <w:rPr>
          <w:spacing w:val="1"/>
        </w:rPr>
        <w:t xml:space="preserve"> </w:t>
      </w:r>
      <w:r w:rsidRPr="00D906DE">
        <w:t>учёные,</w:t>
      </w:r>
      <w:r w:rsidRPr="00D906DE">
        <w:rPr>
          <w:spacing w:val="1"/>
        </w:rPr>
        <w:t xml:space="preserve"> </w:t>
      </w:r>
      <w:r w:rsidRPr="00D906DE">
        <w:t>писатели,</w:t>
      </w:r>
      <w:r w:rsidRPr="00D906DE">
        <w:rPr>
          <w:spacing w:val="1"/>
        </w:rPr>
        <w:t xml:space="preserve"> </w:t>
      </w:r>
      <w:r w:rsidRPr="00D906DE">
        <w:t>поэты,</w:t>
      </w:r>
      <w:r w:rsidRPr="00D906DE">
        <w:rPr>
          <w:spacing w:val="1"/>
        </w:rPr>
        <w:t xml:space="preserve"> </w:t>
      </w:r>
      <w:r w:rsidRPr="00D906DE">
        <w:t>художники,</w:t>
      </w:r>
      <w:r w:rsidRPr="00D906DE">
        <w:rPr>
          <w:spacing w:val="1"/>
        </w:rPr>
        <w:t xml:space="preserve"> </w:t>
      </w:r>
      <w:r w:rsidRPr="00D906DE">
        <w:t>композиторы,</w:t>
      </w:r>
      <w:r w:rsidRPr="00D906DE">
        <w:rPr>
          <w:spacing w:val="1"/>
        </w:rPr>
        <w:t xml:space="preserve"> </w:t>
      </w:r>
      <w:r w:rsidRPr="00D906DE">
        <w:t>путешественники,</w:t>
      </w:r>
      <w:r w:rsidRPr="00D906DE">
        <w:rPr>
          <w:spacing w:val="1"/>
        </w:rPr>
        <w:t xml:space="preserve"> </w:t>
      </w:r>
      <w:r w:rsidRPr="00D906DE">
        <w:t>спортсмены,</w:t>
      </w:r>
      <w:r w:rsidRPr="00D906DE">
        <w:rPr>
          <w:spacing w:val="1"/>
        </w:rPr>
        <w:t xml:space="preserve"> </w:t>
      </w:r>
      <w:r w:rsidRPr="00D906DE">
        <w:t>актёры.</w:t>
      </w:r>
    </w:p>
    <w:p w:rsidR="009C06AC" w:rsidRPr="00D906DE" w:rsidRDefault="00FD36CF">
      <w:pPr>
        <w:spacing w:line="275" w:lineRule="exact"/>
        <w:ind w:left="1464"/>
        <w:rPr>
          <w:i/>
          <w:sz w:val="24"/>
        </w:rPr>
      </w:pPr>
      <w:r w:rsidRPr="00D906DE">
        <w:rPr>
          <w:i/>
          <w:sz w:val="24"/>
        </w:rPr>
        <w:t>Говорение.</w:t>
      </w:r>
    </w:p>
    <w:p w:rsidR="009C06AC" w:rsidRPr="00D906DE" w:rsidRDefault="00FD36CF">
      <w:pPr>
        <w:pStyle w:val="a3"/>
        <w:spacing w:before="41" w:line="276" w:lineRule="auto"/>
        <w:ind w:right="556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диалогической</w:t>
      </w:r>
      <w:r w:rsidRPr="00D906DE">
        <w:rPr>
          <w:spacing w:val="1"/>
        </w:rPr>
        <w:t xml:space="preserve"> </w:t>
      </w:r>
      <w:r w:rsidRPr="00D906DE">
        <w:t>речи: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разные</w:t>
      </w:r>
      <w:r w:rsidRPr="00D906DE">
        <w:rPr>
          <w:spacing w:val="60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диалога (диалог этикетного характера, диалог - побуждение к действию, диалог-расспрос, диалог -</w:t>
      </w:r>
      <w:r w:rsidRPr="00D906DE">
        <w:rPr>
          <w:spacing w:val="1"/>
        </w:rPr>
        <w:t xml:space="preserve"> </w:t>
      </w:r>
      <w:r w:rsidRPr="00D906DE">
        <w:t>обмен мнениями; комбинированный диалог, включающий разные виды диалогов); умений вести</w:t>
      </w:r>
      <w:r w:rsidRPr="00D906DE">
        <w:rPr>
          <w:spacing w:val="1"/>
        </w:rPr>
        <w:t xml:space="preserve"> </w:t>
      </w:r>
      <w:r w:rsidRPr="00D906DE">
        <w:t>полилог,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дискуссии:</w:t>
      </w:r>
    </w:p>
    <w:p w:rsidR="009C06AC" w:rsidRPr="00D906DE" w:rsidRDefault="00FD36CF">
      <w:pPr>
        <w:pStyle w:val="a3"/>
        <w:spacing w:before="3" w:line="276" w:lineRule="auto"/>
        <w:ind w:right="563"/>
      </w:pP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этикетного</w:t>
      </w:r>
      <w:r w:rsidRPr="00D906DE">
        <w:rPr>
          <w:spacing w:val="1"/>
        </w:rPr>
        <w:t xml:space="preserve"> </w:t>
      </w:r>
      <w:r w:rsidRPr="00D906DE">
        <w:t>характера:</w:t>
      </w:r>
      <w:r w:rsidRPr="00D906DE">
        <w:rPr>
          <w:spacing w:val="1"/>
        </w:rPr>
        <w:t xml:space="preserve"> </w:t>
      </w:r>
      <w:r w:rsidRPr="00D906DE">
        <w:t>начинать,</w:t>
      </w:r>
      <w:r w:rsidRPr="00D906DE">
        <w:rPr>
          <w:spacing w:val="1"/>
        </w:rPr>
        <w:t xml:space="preserve"> </w:t>
      </w:r>
      <w:r w:rsidRPr="00D906DE">
        <w:t>поддерживать и заканчивать разговор,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переспрашивать;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согласие/отказ;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благодарность;</w:t>
      </w:r>
      <w:r w:rsidRPr="00D906DE">
        <w:rPr>
          <w:spacing w:val="1"/>
        </w:rPr>
        <w:t xml:space="preserve"> </w:t>
      </w:r>
      <w:r w:rsidRPr="00D906DE">
        <w:t>поздравлять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праздником,</w:t>
      </w:r>
      <w:r w:rsidRPr="00D906DE">
        <w:rPr>
          <w:spacing w:val="-2"/>
        </w:rPr>
        <w:t xml:space="preserve"> </w:t>
      </w:r>
      <w:r w:rsidRPr="00D906DE">
        <w:t>выражать</w:t>
      </w:r>
      <w:r w:rsidRPr="00D906DE">
        <w:rPr>
          <w:spacing w:val="2"/>
        </w:rPr>
        <w:t xml:space="preserve"> </w:t>
      </w:r>
      <w:r w:rsidRPr="00D906DE">
        <w:t>пожелания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вежливо</w:t>
      </w:r>
      <w:r w:rsidRPr="00D906DE">
        <w:rPr>
          <w:spacing w:val="5"/>
        </w:rPr>
        <w:t xml:space="preserve"> </w:t>
      </w:r>
      <w:r w:rsidRPr="00D906DE">
        <w:t>реагировать</w:t>
      </w:r>
      <w:r w:rsidRPr="00D906DE">
        <w:rPr>
          <w:spacing w:val="-2"/>
        </w:rPr>
        <w:t xml:space="preserve"> </w:t>
      </w:r>
      <w:r w:rsidRPr="00D906DE">
        <w:t>на поздравление;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побуждение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действию:</w:t>
      </w:r>
      <w:r w:rsidRPr="00D906DE">
        <w:rPr>
          <w:spacing w:val="1"/>
        </w:rPr>
        <w:t xml:space="preserve"> </w:t>
      </w:r>
      <w:r w:rsidRPr="00D906DE">
        <w:t>обращаться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просьбой,</w:t>
      </w:r>
      <w:r w:rsidRPr="00D906DE">
        <w:rPr>
          <w:spacing w:val="1"/>
        </w:rPr>
        <w:t xml:space="preserve"> </w:t>
      </w:r>
      <w:r w:rsidRPr="00D906DE">
        <w:t>вежливо</w:t>
      </w:r>
      <w:r w:rsidRPr="00D906DE">
        <w:rPr>
          <w:spacing w:val="1"/>
        </w:rPr>
        <w:t xml:space="preserve"> </w:t>
      </w:r>
      <w:r w:rsidRPr="00D906DE">
        <w:t>соглашаться/не</w:t>
      </w:r>
      <w:r w:rsidRPr="00D906DE">
        <w:rPr>
          <w:spacing w:val="1"/>
        </w:rPr>
        <w:t xml:space="preserve"> </w:t>
      </w:r>
      <w:r w:rsidRPr="00D906DE">
        <w:t>соглашаться</w:t>
      </w:r>
      <w:r w:rsidRPr="00D906DE">
        <w:rPr>
          <w:spacing w:val="1"/>
        </w:rPr>
        <w:t xml:space="preserve"> </w:t>
      </w:r>
      <w:r w:rsidRPr="00D906DE">
        <w:t>выполнить</w:t>
      </w:r>
      <w:r w:rsidRPr="00D906DE">
        <w:rPr>
          <w:spacing w:val="1"/>
        </w:rPr>
        <w:t xml:space="preserve"> </w:t>
      </w:r>
      <w:r w:rsidRPr="00D906DE">
        <w:t>просьбу;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совет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принимать/не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совет;</w:t>
      </w:r>
      <w:r w:rsidRPr="00D906DE">
        <w:rPr>
          <w:spacing w:val="1"/>
        </w:rPr>
        <w:t xml:space="preserve"> </w:t>
      </w:r>
      <w:r w:rsidRPr="00D906DE">
        <w:t>приглашать</w:t>
      </w:r>
      <w:r w:rsidRPr="00D906DE">
        <w:rPr>
          <w:spacing w:val="1"/>
        </w:rPr>
        <w:t xml:space="preserve"> </w:t>
      </w:r>
      <w:r w:rsidRPr="00D906DE">
        <w:t>собеседника к совместной деятельности, вежливо</w:t>
      </w:r>
      <w:r w:rsidRPr="00D906DE">
        <w:rPr>
          <w:spacing w:val="1"/>
        </w:rPr>
        <w:t xml:space="preserve"> </w:t>
      </w:r>
      <w:r w:rsidRPr="00D906DE">
        <w:t>соглашаться/не соглашаться на предложение</w:t>
      </w:r>
      <w:r w:rsidRPr="00D906DE">
        <w:rPr>
          <w:spacing w:val="1"/>
        </w:rPr>
        <w:t xml:space="preserve"> </w:t>
      </w:r>
      <w:r w:rsidRPr="00D906DE">
        <w:t>собеседника,</w:t>
      </w:r>
      <w:r w:rsidRPr="00D906DE">
        <w:rPr>
          <w:spacing w:val="3"/>
        </w:rPr>
        <w:t xml:space="preserve"> </w:t>
      </w:r>
      <w:r w:rsidRPr="00D906DE">
        <w:t>объясняя</w:t>
      </w:r>
      <w:r w:rsidRPr="00D906DE">
        <w:rPr>
          <w:spacing w:val="-3"/>
        </w:rPr>
        <w:t xml:space="preserve"> </w:t>
      </w:r>
      <w:r w:rsidRPr="00D906DE">
        <w:t>причину</w:t>
      </w:r>
      <w:r w:rsidRPr="00D906DE">
        <w:rPr>
          <w:spacing w:val="-8"/>
        </w:rPr>
        <w:t xml:space="preserve"> </w:t>
      </w:r>
      <w:r w:rsidRPr="00D906DE">
        <w:t>своего</w:t>
      </w:r>
      <w:r w:rsidRPr="00D906DE">
        <w:rPr>
          <w:spacing w:val="6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before="2" w:line="276" w:lineRule="auto"/>
        <w:ind w:right="566"/>
      </w:pPr>
      <w:r w:rsidRPr="00D906DE">
        <w:t>диалог-расспрос: сообщать фактическую информацию, отвечая на вопросы разных видов;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обсуждаемым</w:t>
      </w:r>
      <w:r w:rsidRPr="00D906DE">
        <w:rPr>
          <w:spacing w:val="1"/>
        </w:rPr>
        <w:t xml:space="preserve"> </w:t>
      </w:r>
      <w:r w:rsidRPr="00D906DE">
        <w:t>фактам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событиям;</w:t>
      </w:r>
      <w:r w:rsidRPr="00D906DE">
        <w:rPr>
          <w:spacing w:val="1"/>
        </w:rPr>
        <w:t xml:space="preserve"> </w:t>
      </w:r>
      <w:r w:rsidRPr="00D906DE">
        <w:t>запрашивать</w:t>
      </w:r>
      <w:r w:rsidRPr="00D906DE">
        <w:rPr>
          <w:spacing w:val="1"/>
        </w:rPr>
        <w:t xml:space="preserve"> </w:t>
      </w:r>
      <w:r w:rsidRPr="00D906DE">
        <w:t>интересующую</w:t>
      </w:r>
      <w:r w:rsidRPr="00D906DE">
        <w:rPr>
          <w:spacing w:val="1"/>
        </w:rPr>
        <w:t xml:space="preserve"> </w:t>
      </w:r>
      <w:r w:rsidRPr="00D906DE">
        <w:t>информацию;</w:t>
      </w:r>
      <w:r w:rsidRPr="00D906DE">
        <w:rPr>
          <w:spacing w:val="1"/>
        </w:rPr>
        <w:t xml:space="preserve"> </w:t>
      </w:r>
      <w:r w:rsidRPr="00D906DE">
        <w:t>переходить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спрашивающего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позицию</w:t>
      </w:r>
      <w:r w:rsidRPr="00D906DE">
        <w:rPr>
          <w:spacing w:val="1"/>
        </w:rPr>
        <w:t xml:space="preserve"> </w:t>
      </w:r>
      <w:r w:rsidRPr="00D906DE">
        <w:t>отвечающего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наоборот;</w:t>
      </w:r>
      <w:r w:rsidRPr="00D906DE">
        <w:rPr>
          <w:spacing w:val="1"/>
        </w:rPr>
        <w:t xml:space="preserve"> </w:t>
      </w:r>
      <w:r w:rsidRPr="00D906DE">
        <w:t>брать/давать</w:t>
      </w:r>
      <w:r w:rsidRPr="00D906DE">
        <w:rPr>
          <w:spacing w:val="2"/>
        </w:rPr>
        <w:t xml:space="preserve"> </w:t>
      </w:r>
      <w:r w:rsidRPr="00D906DE">
        <w:t>интервью;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диалог - обмен мнениями: выражать свою точку зрения и обосновывать её, высказывать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согласие/несогласие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точкой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собеседника,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сомнение,</w:t>
      </w:r>
      <w:r w:rsidRPr="00D906DE">
        <w:rPr>
          <w:spacing w:val="6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эмоциональную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обсуждаемым</w:t>
      </w:r>
      <w:r w:rsidRPr="00D906DE">
        <w:rPr>
          <w:spacing w:val="1"/>
        </w:rPr>
        <w:t xml:space="preserve"> </w:t>
      </w:r>
      <w:r w:rsidRPr="00D906DE">
        <w:t>событиям:</w:t>
      </w:r>
      <w:r w:rsidRPr="00D906DE">
        <w:rPr>
          <w:spacing w:val="1"/>
        </w:rPr>
        <w:t xml:space="preserve"> </w:t>
      </w:r>
      <w:r w:rsidRPr="00D906DE">
        <w:t>восхищение,</w:t>
      </w:r>
      <w:r w:rsidRPr="00D906DE">
        <w:rPr>
          <w:spacing w:val="1"/>
        </w:rPr>
        <w:t xml:space="preserve"> </w:t>
      </w:r>
      <w:r w:rsidRPr="00D906DE">
        <w:t>удивление,</w:t>
      </w:r>
      <w:r w:rsidRPr="00D906DE">
        <w:rPr>
          <w:spacing w:val="1"/>
        </w:rPr>
        <w:t xml:space="preserve"> </w:t>
      </w:r>
      <w:r w:rsidRPr="00D906DE">
        <w:t>радость,</w:t>
      </w:r>
      <w:r w:rsidRPr="00D906DE">
        <w:rPr>
          <w:spacing w:val="1"/>
        </w:rPr>
        <w:t xml:space="preserve"> </w:t>
      </w:r>
      <w:r w:rsidRPr="00D906DE">
        <w:t>огорчение;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-3"/>
        </w:rPr>
        <w:t xml:space="preserve"> </w:t>
      </w:r>
      <w:r w:rsidRPr="00D906DE">
        <w:t>эмоциональную</w:t>
      </w:r>
      <w:r w:rsidRPr="00D906DE">
        <w:rPr>
          <w:spacing w:val="-1"/>
        </w:rPr>
        <w:t xml:space="preserve"> </w:t>
      </w:r>
      <w:r w:rsidRPr="00D906DE">
        <w:t>поддержку</w:t>
      </w:r>
      <w:r w:rsidRPr="00D906DE">
        <w:rPr>
          <w:spacing w:val="-9"/>
        </w:rPr>
        <w:t xml:space="preserve"> </w:t>
      </w:r>
      <w:r w:rsidRPr="00D906DE">
        <w:t>собеседнику,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-2"/>
        </w:rPr>
        <w:t xml:space="preserve"> </w:t>
      </w:r>
      <w:r w:rsidRPr="00D906DE">
        <w:t>числе с</w:t>
      </w:r>
      <w:r w:rsidRPr="00D906DE">
        <w:rPr>
          <w:spacing w:val="-5"/>
        </w:rPr>
        <w:t xml:space="preserve"> </w:t>
      </w:r>
      <w:r w:rsidRPr="00D906DE">
        <w:t>помощью</w:t>
      </w:r>
      <w:r w:rsidRPr="00D906DE">
        <w:rPr>
          <w:spacing w:val="-2"/>
        </w:rPr>
        <w:t xml:space="preserve"> </w:t>
      </w:r>
      <w:r w:rsidRPr="00D906DE">
        <w:t>комплиментов.</w:t>
      </w:r>
    </w:p>
    <w:p w:rsidR="009C06AC" w:rsidRPr="00D906DE" w:rsidRDefault="00FD36CF">
      <w:pPr>
        <w:pStyle w:val="a3"/>
        <w:spacing w:before="1"/>
        <w:ind w:left="1464" w:firstLine="0"/>
      </w:pPr>
      <w:r w:rsidRPr="00D906DE">
        <w:t xml:space="preserve">полилог:     </w:t>
      </w:r>
      <w:r w:rsidRPr="00D906DE">
        <w:rPr>
          <w:spacing w:val="37"/>
        </w:rPr>
        <w:t xml:space="preserve"> </w:t>
      </w:r>
      <w:r w:rsidRPr="00D906DE">
        <w:t>запрашивать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обмениваться</w:t>
      </w:r>
      <w:r w:rsidRPr="00D906DE">
        <w:rPr>
          <w:spacing w:val="-3"/>
        </w:rPr>
        <w:t xml:space="preserve"> </w:t>
      </w:r>
      <w:r w:rsidRPr="00D906DE">
        <w:t>информацией;</w:t>
      </w:r>
      <w:r w:rsidRPr="00D906DE">
        <w:rPr>
          <w:spacing w:val="-4"/>
        </w:rPr>
        <w:t xml:space="preserve"> </w:t>
      </w:r>
      <w:r w:rsidRPr="00D906DE">
        <w:t>высказывать</w:t>
      </w:r>
    </w:p>
    <w:p w:rsidR="009C06AC" w:rsidRPr="00D906DE" w:rsidRDefault="00FD36CF">
      <w:pPr>
        <w:pStyle w:val="a3"/>
        <w:spacing w:before="41" w:line="276" w:lineRule="auto"/>
        <w:ind w:right="567"/>
      </w:pPr>
      <w:r w:rsidRPr="00D906DE">
        <w:t>и аргументировать свою точку зрения; возражать, расспрашивать участников полилога и</w:t>
      </w:r>
      <w:r w:rsidRPr="00D906DE">
        <w:rPr>
          <w:spacing w:val="1"/>
        </w:rPr>
        <w:t xml:space="preserve"> </w:t>
      </w:r>
      <w:r w:rsidRPr="00D906DE">
        <w:t>уточнять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мнение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зрения;</w:t>
      </w:r>
      <w:r w:rsidRPr="00D906DE">
        <w:rPr>
          <w:spacing w:val="1"/>
        </w:rPr>
        <w:t xml:space="preserve"> </w:t>
      </w:r>
      <w:r w:rsidRPr="00D906DE">
        <w:t>брать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инициативу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обсуждении,</w:t>
      </w:r>
      <w:r w:rsidRPr="00D906DE">
        <w:rPr>
          <w:spacing w:val="1"/>
        </w:rPr>
        <w:t xml:space="preserve"> </w:t>
      </w:r>
      <w:r w:rsidRPr="00D906DE">
        <w:t>внося</w:t>
      </w:r>
      <w:r w:rsidRPr="00D906DE">
        <w:rPr>
          <w:spacing w:val="1"/>
        </w:rPr>
        <w:t xml:space="preserve"> </w:t>
      </w:r>
      <w:r w:rsidRPr="00D906DE">
        <w:t>пояснения/дополнения; выражать эмоциональное отношение к обсуждаемому вопросу; соблюдать</w:t>
      </w:r>
      <w:r w:rsidRPr="00D906DE">
        <w:rPr>
          <w:spacing w:val="1"/>
        </w:rPr>
        <w:t xml:space="preserve"> </w:t>
      </w:r>
      <w:r w:rsidRPr="00D906DE">
        <w:t>речевые нормы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правила поведения,</w:t>
      </w:r>
      <w:r w:rsidRPr="00D906DE">
        <w:rPr>
          <w:spacing w:val="-1"/>
        </w:rPr>
        <w:t xml:space="preserve"> </w:t>
      </w:r>
      <w:r w:rsidRPr="00D906DE">
        <w:t>принятые в</w:t>
      </w:r>
      <w:r w:rsidRPr="00D906DE">
        <w:rPr>
          <w:spacing w:val="2"/>
        </w:rPr>
        <w:t xml:space="preserve"> </w:t>
      </w:r>
      <w:r w:rsidRPr="00D906DE">
        <w:t>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Названные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диалогической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полилог,</w:t>
      </w:r>
      <w:r w:rsidRPr="00D906DE">
        <w:rPr>
          <w:spacing w:val="1"/>
        </w:rPr>
        <w:t xml:space="preserve"> </w:t>
      </w:r>
      <w:r w:rsidRPr="00D906DE">
        <w:t>развиваются в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иллюстраций,</w:t>
      </w:r>
      <w:r w:rsidRPr="00D906DE">
        <w:rPr>
          <w:spacing w:val="1"/>
        </w:rPr>
        <w:t xml:space="preserve"> </w:t>
      </w:r>
      <w:r w:rsidRPr="00D906DE">
        <w:t>фотографий,</w:t>
      </w:r>
      <w:r w:rsidRPr="00D906DE">
        <w:rPr>
          <w:spacing w:val="1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диаграмм,</w:t>
      </w:r>
      <w:r w:rsidRPr="00D906DE">
        <w:rPr>
          <w:spacing w:val="1"/>
        </w:rPr>
        <w:t xml:space="preserve"> </w:t>
      </w:r>
      <w:r w:rsidRPr="00D906DE">
        <w:t>схем</w:t>
      </w:r>
      <w:r w:rsidRPr="00D906DE">
        <w:rPr>
          <w:spacing w:val="1"/>
        </w:rPr>
        <w:t xml:space="preserve"> </w:t>
      </w:r>
      <w:r w:rsidRPr="00D906DE">
        <w:t>и(или)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стране/странах</w:t>
      </w:r>
      <w:r w:rsidRPr="00D906DE">
        <w:rPr>
          <w:spacing w:val="-3"/>
        </w:rPr>
        <w:t xml:space="preserve"> </w:t>
      </w:r>
      <w:r w:rsidRPr="00D906DE">
        <w:t>изучаемого</w:t>
      </w:r>
      <w:r w:rsidRPr="00D906DE">
        <w:rPr>
          <w:spacing w:val="6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ind w:left="1464" w:firstLine="0"/>
      </w:pPr>
      <w:r w:rsidRPr="00D906DE">
        <w:t>Объём</w:t>
      </w:r>
      <w:r w:rsidRPr="00D906DE">
        <w:rPr>
          <w:spacing w:val="-2"/>
        </w:rPr>
        <w:t xml:space="preserve"> </w:t>
      </w:r>
      <w:r w:rsidRPr="00D906DE">
        <w:t>диалога</w:t>
      </w:r>
      <w:r w:rsidRPr="00D906DE">
        <w:rPr>
          <w:spacing w:val="-7"/>
        </w:rPr>
        <w:t xml:space="preserve"> </w:t>
      </w:r>
      <w:r w:rsidRPr="00D906DE">
        <w:t>-</w:t>
      </w:r>
      <w:r w:rsidRPr="00D906DE">
        <w:rPr>
          <w:spacing w:val="-6"/>
        </w:rPr>
        <w:t xml:space="preserve"> </w:t>
      </w:r>
      <w:r w:rsidRPr="00D906DE">
        <w:t>до</w:t>
      </w:r>
      <w:r w:rsidRPr="00D906DE">
        <w:rPr>
          <w:spacing w:val="-2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реплик</w:t>
      </w:r>
      <w:r w:rsidRPr="00D906DE">
        <w:rPr>
          <w:spacing w:val="-4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стороны</w:t>
      </w:r>
      <w:r w:rsidRPr="00D906DE">
        <w:rPr>
          <w:spacing w:val="2"/>
        </w:rPr>
        <w:t xml:space="preserve"> </w:t>
      </w:r>
      <w:r w:rsidRPr="00D906DE">
        <w:t>каждого</w:t>
      </w:r>
      <w:r w:rsidRPr="00D906DE">
        <w:rPr>
          <w:spacing w:val="-3"/>
        </w:rPr>
        <w:t xml:space="preserve"> </w:t>
      </w:r>
      <w:r w:rsidRPr="00D906DE">
        <w:t>собеседника.</w:t>
      </w:r>
    </w:p>
    <w:p w:rsidR="009C06AC" w:rsidRPr="00D906DE" w:rsidRDefault="00FD36CF">
      <w:pPr>
        <w:pStyle w:val="a3"/>
        <w:spacing w:before="41" w:line="276" w:lineRule="auto"/>
        <w:ind w:right="1355"/>
      </w:pPr>
      <w:r w:rsidRPr="00D906DE">
        <w:t>Развитие</w:t>
      </w:r>
      <w:r w:rsidRPr="00D906DE">
        <w:rPr>
          <w:spacing w:val="-9"/>
        </w:rPr>
        <w:t xml:space="preserve"> </w:t>
      </w:r>
      <w:r w:rsidRPr="00D906DE">
        <w:t>коммуникативных</w:t>
      </w:r>
      <w:r w:rsidRPr="00D906DE">
        <w:rPr>
          <w:spacing w:val="-3"/>
        </w:rPr>
        <w:t xml:space="preserve"> </w:t>
      </w:r>
      <w:r w:rsidRPr="00D906DE">
        <w:t>умений</w:t>
      </w:r>
      <w:r w:rsidRPr="00D906DE">
        <w:rPr>
          <w:spacing w:val="-3"/>
        </w:rPr>
        <w:t xml:space="preserve"> </w:t>
      </w:r>
      <w:r w:rsidRPr="00D906DE">
        <w:t>монологической</w:t>
      </w:r>
      <w:r w:rsidRPr="00D906DE">
        <w:rPr>
          <w:spacing w:val="-2"/>
        </w:rPr>
        <w:t xml:space="preserve"> </w:t>
      </w:r>
      <w:r w:rsidRPr="00D906DE">
        <w:t>речи:</w:t>
      </w:r>
      <w:r w:rsidRPr="00D906DE">
        <w:rPr>
          <w:spacing w:val="-8"/>
        </w:rPr>
        <w:t xml:space="preserve"> </w:t>
      </w:r>
      <w:r w:rsidRPr="00D906DE">
        <w:t>создание</w:t>
      </w:r>
      <w:r w:rsidRPr="00D906DE">
        <w:rPr>
          <w:spacing w:val="-4"/>
        </w:rPr>
        <w:t xml:space="preserve"> </w:t>
      </w:r>
      <w:r w:rsidRPr="00D906DE">
        <w:t>устных</w:t>
      </w:r>
      <w:r w:rsidRPr="00D906DE">
        <w:rPr>
          <w:spacing w:val="-7"/>
        </w:rPr>
        <w:t xml:space="preserve"> </w:t>
      </w:r>
      <w:r w:rsidRPr="00D906DE">
        <w:t>связных</w:t>
      </w:r>
      <w:r w:rsidRPr="00D906DE">
        <w:rPr>
          <w:spacing w:val="-58"/>
        </w:rPr>
        <w:t xml:space="preserve"> </w:t>
      </w:r>
      <w:r w:rsidRPr="00D906DE">
        <w:t>монологических</w:t>
      </w:r>
      <w:r w:rsidRPr="00D906DE">
        <w:rPr>
          <w:spacing w:val="-7"/>
        </w:rPr>
        <w:t xml:space="preserve"> </w:t>
      </w:r>
      <w:r w:rsidRPr="00D906DE">
        <w:t>высказываний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4"/>
        </w:rPr>
        <w:t xml:space="preserve"> </w:t>
      </w:r>
      <w:r w:rsidRPr="00D906DE">
        <w:t>основных</w:t>
      </w:r>
      <w:r w:rsidRPr="00D906DE">
        <w:rPr>
          <w:spacing w:val="-6"/>
        </w:rPr>
        <w:t xml:space="preserve"> </w:t>
      </w:r>
      <w:r w:rsidRPr="00D906DE">
        <w:t>коммуникативных</w:t>
      </w:r>
      <w:r w:rsidRPr="00D906DE">
        <w:rPr>
          <w:spacing w:val="-7"/>
        </w:rPr>
        <w:t xml:space="preserve"> </w:t>
      </w:r>
      <w:r w:rsidRPr="00D906DE">
        <w:t>типов</w:t>
      </w:r>
      <w:r w:rsidRPr="00D906DE">
        <w:rPr>
          <w:spacing w:val="12"/>
        </w:rPr>
        <w:t xml:space="preserve"> </w:t>
      </w:r>
      <w:r w:rsidRPr="00D906DE">
        <w:t>речи: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tabs>
          <w:tab w:val="left" w:pos="2658"/>
          <w:tab w:val="left" w:pos="3986"/>
          <w:tab w:val="left" w:pos="5344"/>
          <w:tab w:val="left" w:pos="6706"/>
          <w:tab w:val="left" w:pos="7077"/>
          <w:tab w:val="left" w:pos="8117"/>
          <w:tab w:val="left" w:pos="9410"/>
          <w:tab w:val="left" w:pos="9765"/>
          <w:tab w:val="left" w:pos="10384"/>
        </w:tabs>
        <w:spacing w:before="74" w:line="276" w:lineRule="auto"/>
        <w:ind w:right="561"/>
        <w:jc w:val="left"/>
      </w:pPr>
      <w:r w:rsidRPr="00D906DE">
        <w:lastRenderedPageBreak/>
        <w:t>описание</w:t>
      </w:r>
      <w:r w:rsidRPr="00D906DE">
        <w:tab/>
        <w:t>(предмета,</w:t>
      </w:r>
      <w:r w:rsidRPr="00D906DE">
        <w:tab/>
        <w:t>местности,</w:t>
      </w:r>
      <w:r w:rsidRPr="00D906DE">
        <w:tab/>
        <w:t>внешности</w:t>
      </w:r>
      <w:r w:rsidRPr="00D906DE">
        <w:tab/>
        <w:t>и</w:t>
      </w:r>
      <w:r w:rsidRPr="00D906DE">
        <w:tab/>
        <w:t>одежды</w:t>
      </w:r>
      <w:r w:rsidRPr="00D906DE">
        <w:tab/>
        <w:t>человека),</w:t>
      </w:r>
      <w:r w:rsidRPr="00D906DE">
        <w:tab/>
        <w:t>в</w:t>
      </w:r>
      <w:r w:rsidRPr="00D906DE">
        <w:tab/>
        <w:t>том</w:t>
      </w:r>
      <w:r w:rsidRPr="00D906DE">
        <w:tab/>
      </w:r>
      <w:r w:rsidRPr="00D906DE">
        <w:rPr>
          <w:spacing w:val="-1"/>
        </w:rPr>
        <w:t>числе</w:t>
      </w:r>
      <w:r w:rsidRPr="00D906DE">
        <w:rPr>
          <w:spacing w:val="-57"/>
        </w:rPr>
        <w:t xml:space="preserve"> </w:t>
      </w:r>
      <w:r w:rsidRPr="00D906DE">
        <w:t>характеристика (черты</w:t>
      </w:r>
      <w:r w:rsidRPr="00D906DE">
        <w:rPr>
          <w:spacing w:val="3"/>
        </w:rPr>
        <w:t xml:space="preserve"> </w:t>
      </w:r>
      <w:r w:rsidRPr="00D906DE">
        <w:t>характера</w:t>
      </w:r>
      <w:r w:rsidRPr="00D906DE">
        <w:rPr>
          <w:spacing w:val="-1"/>
        </w:rPr>
        <w:t xml:space="preserve"> </w:t>
      </w:r>
      <w:r w:rsidRPr="00D906DE">
        <w:t>реального</w:t>
      </w:r>
      <w:r w:rsidRPr="00D906DE">
        <w:rPr>
          <w:spacing w:val="1"/>
        </w:rPr>
        <w:t xml:space="preserve"> </w:t>
      </w:r>
      <w:r w:rsidRPr="00D906DE">
        <w:t>человека или</w:t>
      </w:r>
      <w:r w:rsidRPr="00D906DE">
        <w:rPr>
          <w:spacing w:val="2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персонажа);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повествование/сообщение;</w:t>
      </w:r>
    </w:p>
    <w:p w:rsidR="009C06AC" w:rsidRPr="00D906DE" w:rsidRDefault="00FD36CF">
      <w:pPr>
        <w:pStyle w:val="a3"/>
        <w:spacing w:before="41"/>
        <w:ind w:left="1464" w:firstLine="0"/>
        <w:jc w:val="left"/>
      </w:pPr>
      <w:r w:rsidRPr="00D906DE">
        <w:t>рассуждение</w:t>
      </w:r>
      <w:r w:rsidRPr="00D906DE">
        <w:rPr>
          <w:spacing w:val="-4"/>
        </w:rPr>
        <w:t xml:space="preserve"> </w:t>
      </w:r>
      <w:r w:rsidRPr="00D906DE">
        <w:t>(с</w:t>
      </w:r>
      <w:r w:rsidRPr="00D906DE">
        <w:rPr>
          <w:spacing w:val="-4"/>
        </w:rPr>
        <w:t xml:space="preserve"> </w:t>
      </w:r>
      <w:r w:rsidRPr="00D906DE">
        <w:t>изложением</w:t>
      </w:r>
      <w:r w:rsidRPr="00D906DE">
        <w:rPr>
          <w:spacing w:val="-5"/>
        </w:rPr>
        <w:t xml:space="preserve"> </w:t>
      </w:r>
      <w:r w:rsidRPr="00D906DE">
        <w:t>своего</w:t>
      </w:r>
      <w:r w:rsidRPr="00D906DE">
        <w:rPr>
          <w:spacing w:val="-3"/>
        </w:rPr>
        <w:t xml:space="preserve"> </w:t>
      </w:r>
      <w:r w:rsidRPr="00D906DE">
        <w:t>мнения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краткой</w:t>
      </w:r>
      <w:r w:rsidRPr="00D906DE">
        <w:rPr>
          <w:spacing w:val="-2"/>
        </w:rPr>
        <w:t xml:space="preserve"> </w:t>
      </w:r>
      <w:r w:rsidRPr="00D906DE">
        <w:t>аргументацией);</w:t>
      </w:r>
    </w:p>
    <w:p w:rsidR="009C06AC" w:rsidRPr="00D906DE" w:rsidRDefault="00FD36CF">
      <w:pPr>
        <w:pStyle w:val="a3"/>
        <w:spacing w:before="41" w:line="280" w:lineRule="auto"/>
        <w:jc w:val="left"/>
      </w:pPr>
      <w:r w:rsidRPr="00D906DE">
        <w:t>пересказ</w:t>
      </w:r>
      <w:r w:rsidRPr="00D906DE">
        <w:rPr>
          <w:spacing w:val="46"/>
        </w:rPr>
        <w:t xml:space="preserve"> </w:t>
      </w:r>
      <w:r w:rsidRPr="00D906DE">
        <w:t>основного</w:t>
      </w:r>
      <w:r w:rsidRPr="00D906DE">
        <w:rPr>
          <w:spacing w:val="46"/>
        </w:rPr>
        <w:t xml:space="preserve"> </w:t>
      </w:r>
      <w:r w:rsidRPr="00D906DE">
        <w:t>содержания</w:t>
      </w:r>
      <w:r w:rsidRPr="00D906DE">
        <w:rPr>
          <w:spacing w:val="41"/>
        </w:rPr>
        <w:t xml:space="preserve"> </w:t>
      </w:r>
      <w:r w:rsidRPr="00D906DE">
        <w:t>прочитанного/прослушанного</w:t>
      </w:r>
      <w:r w:rsidRPr="00D906DE">
        <w:rPr>
          <w:spacing w:val="45"/>
        </w:rPr>
        <w:t xml:space="preserve"> </w:t>
      </w:r>
      <w:r w:rsidRPr="00D906DE">
        <w:t>текста</w:t>
      </w:r>
      <w:r w:rsidRPr="00D906DE">
        <w:rPr>
          <w:spacing w:val="45"/>
        </w:rPr>
        <w:t xml:space="preserve"> </w:t>
      </w:r>
      <w:r w:rsidRPr="00D906DE">
        <w:t>без</w:t>
      </w:r>
      <w:r w:rsidRPr="00D906DE">
        <w:rPr>
          <w:spacing w:val="44"/>
        </w:rPr>
        <w:t xml:space="preserve"> </w:t>
      </w:r>
      <w:r w:rsidRPr="00D906DE">
        <w:t>опоры</w:t>
      </w:r>
      <w:r w:rsidRPr="00D906DE">
        <w:rPr>
          <w:spacing w:val="43"/>
        </w:rPr>
        <w:t xml:space="preserve"> </w:t>
      </w:r>
      <w:r w:rsidRPr="00D906DE">
        <w:t>на</w:t>
      </w:r>
      <w:r w:rsidRPr="00D906DE">
        <w:rPr>
          <w:spacing w:val="40"/>
        </w:rPr>
        <w:t xml:space="preserve"> </w:t>
      </w:r>
      <w:r w:rsidRPr="00D906DE">
        <w:t>план,</w:t>
      </w:r>
      <w:r w:rsidRPr="00D906DE">
        <w:rPr>
          <w:spacing w:val="-57"/>
        </w:rPr>
        <w:t xml:space="preserve"> </w:t>
      </w:r>
      <w:r w:rsidRPr="00D906DE">
        <w:t>ключевые</w:t>
      </w:r>
      <w:r w:rsidRPr="00D906DE">
        <w:rPr>
          <w:spacing w:val="-2"/>
        </w:rPr>
        <w:t xml:space="preserve"> </w:t>
      </w:r>
      <w:r w:rsidRPr="00D906DE">
        <w:t>слова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выражением</w:t>
      </w:r>
      <w:r w:rsidRPr="00D906DE">
        <w:rPr>
          <w:spacing w:val="1"/>
        </w:rPr>
        <w:t xml:space="preserve"> </w:t>
      </w:r>
      <w:r w:rsidRPr="00D906DE">
        <w:t>своего отношения к</w:t>
      </w:r>
      <w:r w:rsidRPr="00D906DE">
        <w:rPr>
          <w:spacing w:val="5"/>
        </w:rPr>
        <w:t xml:space="preserve"> </w:t>
      </w:r>
      <w:r w:rsidRPr="00D906DE">
        <w:t>событиям и</w:t>
      </w:r>
      <w:r w:rsidRPr="00D906DE">
        <w:rPr>
          <w:spacing w:val="-4"/>
        </w:rPr>
        <w:t xml:space="preserve"> </w:t>
      </w:r>
      <w:r w:rsidRPr="00D906DE">
        <w:t>фактам,</w:t>
      </w:r>
      <w:r w:rsidRPr="00D906DE">
        <w:rPr>
          <w:spacing w:val="2"/>
        </w:rPr>
        <w:t xml:space="preserve"> </w:t>
      </w:r>
      <w:r w:rsidRPr="00D906DE">
        <w:t>изложенным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тексте;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создание</w:t>
      </w:r>
      <w:r w:rsidRPr="00D906DE">
        <w:rPr>
          <w:spacing w:val="19"/>
        </w:rPr>
        <w:t xml:space="preserve"> </w:t>
      </w:r>
      <w:r w:rsidRPr="00D906DE">
        <w:t>сообщений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22"/>
        </w:rPr>
        <w:t xml:space="preserve"> </w:t>
      </w:r>
      <w:r w:rsidRPr="00D906DE">
        <w:t>связи</w:t>
      </w:r>
      <w:r w:rsidRPr="00D906DE">
        <w:rPr>
          <w:spacing w:val="16"/>
        </w:rPr>
        <w:t xml:space="preserve"> </w:t>
      </w:r>
      <w:r w:rsidRPr="00D906DE">
        <w:t>с</w:t>
      </w:r>
      <w:r w:rsidRPr="00D906DE">
        <w:rPr>
          <w:spacing w:val="20"/>
        </w:rPr>
        <w:t xml:space="preserve"> </w:t>
      </w:r>
      <w:r w:rsidRPr="00D906DE">
        <w:t>прочитанным/прослушанным</w:t>
      </w:r>
      <w:r w:rsidRPr="00D906DE">
        <w:rPr>
          <w:spacing w:val="21"/>
        </w:rPr>
        <w:t xml:space="preserve"> </w:t>
      </w:r>
      <w:r w:rsidRPr="00D906DE">
        <w:t>текстом</w:t>
      </w:r>
      <w:r w:rsidRPr="00D906DE">
        <w:rPr>
          <w:spacing w:val="17"/>
        </w:rPr>
        <w:t xml:space="preserve"> </w:t>
      </w:r>
      <w:r w:rsidRPr="00D906DE">
        <w:t>с</w:t>
      </w:r>
      <w:r w:rsidRPr="00D906DE">
        <w:rPr>
          <w:spacing w:val="20"/>
        </w:rPr>
        <w:t xml:space="preserve"> </w:t>
      </w:r>
      <w:r w:rsidRPr="00D906DE">
        <w:t>выражением</w:t>
      </w:r>
      <w:r w:rsidRPr="00D906DE">
        <w:rPr>
          <w:spacing w:val="21"/>
        </w:rPr>
        <w:t xml:space="preserve"> </w:t>
      </w:r>
      <w:r w:rsidRPr="00D906DE">
        <w:t>своего</w:t>
      </w:r>
      <w:r w:rsidRPr="00D906DE">
        <w:rPr>
          <w:spacing w:val="-57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к событиям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фактам,</w:t>
      </w:r>
      <w:r w:rsidRPr="00D906DE">
        <w:rPr>
          <w:spacing w:val="4"/>
        </w:rPr>
        <w:t xml:space="preserve"> </w:t>
      </w:r>
      <w:r w:rsidRPr="00D906DE">
        <w:t>изложенным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тексте;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устное</w:t>
      </w:r>
      <w:r w:rsidRPr="00D906DE">
        <w:rPr>
          <w:spacing w:val="-3"/>
        </w:rPr>
        <w:t xml:space="preserve"> </w:t>
      </w:r>
      <w:r w:rsidRPr="00D906DE">
        <w:t>представление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4"/>
        </w:rPr>
        <w:t xml:space="preserve"> </w:t>
      </w:r>
      <w:r w:rsidRPr="00D906DE">
        <w:t>выполненной</w:t>
      </w:r>
      <w:r w:rsidRPr="00D906DE">
        <w:rPr>
          <w:spacing w:val="-1"/>
        </w:rPr>
        <w:t xml:space="preserve"> </w:t>
      </w:r>
      <w:r w:rsidRPr="00D906DE">
        <w:t>проектной</w:t>
      </w:r>
      <w:r w:rsidRPr="00D906DE">
        <w:rPr>
          <w:spacing w:val="-6"/>
        </w:rPr>
        <w:t xml:space="preserve"> </w:t>
      </w:r>
      <w:r w:rsidRPr="00D906DE">
        <w:t>работы.</w:t>
      </w:r>
    </w:p>
    <w:p w:rsidR="009C06AC" w:rsidRPr="00D906DE" w:rsidRDefault="00FD36CF">
      <w:pPr>
        <w:pStyle w:val="a3"/>
        <w:spacing w:before="34" w:line="276" w:lineRule="auto"/>
        <w:ind w:right="565"/>
      </w:pPr>
      <w:r w:rsidRPr="00D906DE">
        <w:t>Данные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монологической речи развиваются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тематического</w:t>
      </w:r>
      <w:r w:rsidRPr="00D906DE">
        <w:rPr>
          <w:spacing w:val="60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 11 класса с использованием ключевых слов, плана и/или иллюстраций, фотографий, таблиц,</w:t>
      </w:r>
      <w:r w:rsidRPr="00D906DE">
        <w:rPr>
          <w:spacing w:val="1"/>
        </w:rPr>
        <w:t xml:space="preserve"> </w:t>
      </w:r>
      <w:r w:rsidRPr="00D906DE">
        <w:t>диаграмм,</w:t>
      </w:r>
      <w:r w:rsidRPr="00D906DE">
        <w:rPr>
          <w:spacing w:val="-2"/>
        </w:rPr>
        <w:t xml:space="preserve"> </w:t>
      </w:r>
      <w:r w:rsidRPr="00D906DE">
        <w:t>схем,</w:t>
      </w:r>
      <w:r w:rsidRPr="00D906DE">
        <w:rPr>
          <w:spacing w:val="4"/>
        </w:rPr>
        <w:t xml:space="preserve"> </w:t>
      </w:r>
      <w:r w:rsidRPr="00D906DE">
        <w:t>инфографики</w:t>
      </w:r>
      <w:r w:rsidRPr="00D906DE">
        <w:rPr>
          <w:spacing w:val="2"/>
        </w:rPr>
        <w:t xml:space="preserve"> </w:t>
      </w:r>
      <w:r w:rsidRPr="00D906DE">
        <w:t>и(или)</w:t>
      </w:r>
      <w:r w:rsidRPr="00D906DE">
        <w:rPr>
          <w:spacing w:val="3"/>
        </w:rPr>
        <w:t xml:space="preserve"> </w:t>
      </w:r>
      <w:r w:rsidRPr="00D906DE">
        <w:t>без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использования.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Объём</w:t>
      </w:r>
      <w:r w:rsidRPr="00D906DE">
        <w:rPr>
          <w:spacing w:val="-1"/>
        </w:rPr>
        <w:t xml:space="preserve"> </w:t>
      </w:r>
      <w:r w:rsidRPr="00D906DE">
        <w:t>монологического</w:t>
      </w:r>
      <w:r w:rsidRPr="00D906DE">
        <w:rPr>
          <w:spacing w:val="-1"/>
        </w:rPr>
        <w:t xml:space="preserve"> </w:t>
      </w:r>
      <w:r w:rsidRPr="00D906DE">
        <w:t>высказывания</w:t>
      </w:r>
      <w:r w:rsidRPr="00D906DE">
        <w:rPr>
          <w:spacing w:val="-2"/>
        </w:rPr>
        <w:t xml:space="preserve"> </w:t>
      </w:r>
      <w:r w:rsidRPr="00D906DE">
        <w:t>-</w:t>
      </w:r>
      <w:r w:rsidRPr="00D906DE">
        <w:rPr>
          <w:spacing w:val="-4"/>
        </w:rPr>
        <w:t xml:space="preserve"> </w:t>
      </w:r>
      <w:r w:rsidRPr="00D906DE">
        <w:t>17-18</w:t>
      </w:r>
      <w:r w:rsidRPr="00D906DE">
        <w:rPr>
          <w:spacing w:val="-11"/>
        </w:rPr>
        <w:t xml:space="preserve"> </w:t>
      </w:r>
      <w:r w:rsidRPr="00D906DE">
        <w:t>фраз.</w:t>
      </w:r>
    </w:p>
    <w:p w:rsidR="009C06AC" w:rsidRPr="00D906DE" w:rsidRDefault="00FD36CF">
      <w:pPr>
        <w:spacing w:before="45"/>
        <w:ind w:left="1464"/>
        <w:rPr>
          <w:i/>
          <w:sz w:val="24"/>
        </w:rPr>
      </w:pPr>
      <w:r w:rsidRPr="00D906DE">
        <w:rPr>
          <w:i/>
          <w:sz w:val="24"/>
        </w:rPr>
        <w:t>Аудирование.</w:t>
      </w:r>
    </w:p>
    <w:p w:rsidR="009C06AC" w:rsidRPr="00D906DE" w:rsidRDefault="00FD36CF">
      <w:pPr>
        <w:pStyle w:val="a3"/>
        <w:spacing w:before="42" w:line="276" w:lineRule="auto"/>
        <w:ind w:right="566"/>
      </w:pPr>
      <w:r w:rsidRPr="00D906DE">
        <w:t>Развитие коммуникативных умений аудирования: понимание на слух аутентичных 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контекстуальной</w:t>
      </w:r>
      <w:r w:rsidRPr="00D906DE">
        <w:rPr>
          <w:spacing w:val="1"/>
        </w:rPr>
        <w:t xml:space="preserve"> </w:t>
      </w:r>
      <w:r w:rsidRPr="00D906DE">
        <w:t>догадки,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-57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содержания;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</w:t>
      </w:r>
      <w:r w:rsidRPr="00D906DE">
        <w:rPr>
          <w:spacing w:val="1"/>
        </w:rPr>
        <w:t xml:space="preserve"> </w:t>
      </w:r>
      <w:r w:rsidRPr="00D906DE">
        <w:t>интересующей/запрашиваемой</w:t>
      </w:r>
      <w:r w:rsidRPr="00D906DE">
        <w:rPr>
          <w:spacing w:val="-5"/>
        </w:rPr>
        <w:t xml:space="preserve"> </w:t>
      </w:r>
      <w:r w:rsidRPr="00D906DE">
        <w:t>информации;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полным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точным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-3"/>
        </w:rPr>
        <w:t xml:space="preserve"> </w:t>
      </w:r>
      <w:r w:rsidRPr="00D906DE">
        <w:t>всей информации.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Аудирование с пониманием основного содержания текста предполагает умения определять</w:t>
      </w:r>
      <w:r w:rsidRPr="00D906DE">
        <w:rPr>
          <w:spacing w:val="1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тему/идею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воспринимаемом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тексте;</w:t>
      </w:r>
      <w:r w:rsidRPr="00D906DE">
        <w:rPr>
          <w:spacing w:val="1"/>
        </w:rPr>
        <w:t xml:space="preserve"> </w:t>
      </w:r>
      <w:r w:rsidRPr="00D906DE">
        <w:t>отделять</w:t>
      </w:r>
      <w:r w:rsidRPr="00D906DE">
        <w:rPr>
          <w:spacing w:val="1"/>
        </w:rPr>
        <w:t xml:space="preserve"> </w:t>
      </w:r>
      <w:r w:rsidRPr="00D906DE">
        <w:t>главную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второстепенной;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началу</w:t>
      </w:r>
      <w:r w:rsidRPr="00D906DE">
        <w:rPr>
          <w:spacing w:val="1"/>
        </w:rPr>
        <w:t xml:space="preserve"> </w:t>
      </w:r>
      <w:r w:rsidRPr="00D906DE">
        <w:t>сообщения;</w:t>
      </w:r>
      <w:r w:rsidRPr="00D906DE">
        <w:rPr>
          <w:spacing w:val="1"/>
        </w:rPr>
        <w:t xml:space="preserve"> </w:t>
      </w:r>
      <w:r w:rsidRPr="00D906DE">
        <w:t>игнорировать</w:t>
      </w:r>
      <w:r w:rsidRPr="00D906DE">
        <w:rPr>
          <w:spacing w:val="1"/>
        </w:rPr>
        <w:t xml:space="preserve"> </w:t>
      </w:r>
      <w:r w:rsidRPr="00D906DE">
        <w:t>незнакомые</w:t>
      </w:r>
      <w:r w:rsidRPr="00D906DE">
        <w:rPr>
          <w:spacing w:val="1"/>
        </w:rPr>
        <w:t xml:space="preserve"> </w:t>
      </w: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несущественные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line="276" w:lineRule="auto"/>
        <w:ind w:right="568"/>
      </w:pPr>
      <w:r w:rsidRPr="00D906DE">
        <w:t>Аудирование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 умение выделять данную информацию,</w:t>
      </w:r>
      <w:r w:rsidRPr="00D906DE">
        <w:rPr>
          <w:spacing w:val="1"/>
        </w:rPr>
        <w:t xml:space="preserve"> </w:t>
      </w:r>
      <w:r w:rsidRPr="00D906DE">
        <w:t>представленную в эксплицитной (явной)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имплицитной</w:t>
      </w:r>
      <w:r w:rsidRPr="00D906DE">
        <w:rPr>
          <w:spacing w:val="-3"/>
        </w:rPr>
        <w:t xml:space="preserve"> </w:t>
      </w:r>
      <w:r w:rsidRPr="00D906DE">
        <w:t>(неявной)</w:t>
      </w:r>
      <w:r w:rsidRPr="00D906DE">
        <w:rPr>
          <w:spacing w:val="3"/>
        </w:rPr>
        <w:t xml:space="preserve"> </w:t>
      </w:r>
      <w:r w:rsidRPr="00D906DE">
        <w:t>форме,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воспринимаемом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слух</w:t>
      </w:r>
      <w:r w:rsidRPr="00D906DE">
        <w:rPr>
          <w:spacing w:val="-3"/>
        </w:rPr>
        <w:t xml:space="preserve"> </w:t>
      </w:r>
      <w:r w:rsidRPr="00D906DE">
        <w:t>тексте.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Аудирование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точным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всей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тексте,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фактами,</w:t>
      </w:r>
      <w:r w:rsidRPr="00D906DE">
        <w:rPr>
          <w:spacing w:val="1"/>
        </w:rPr>
        <w:t xml:space="preserve"> </w:t>
      </w:r>
      <w:r w:rsidRPr="00D906DE">
        <w:t>причинами,</w:t>
      </w:r>
      <w:r w:rsidRPr="00D906DE">
        <w:rPr>
          <w:spacing w:val="1"/>
        </w:rPr>
        <w:t xml:space="preserve"> </w:t>
      </w:r>
      <w:r w:rsidRPr="00D906DE">
        <w:t>событиями;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фактов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событий;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говорящего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-9"/>
        </w:rPr>
        <w:t xml:space="preserve"> </w:t>
      </w:r>
      <w:r w:rsidRPr="00D906DE">
        <w:t>обсуждения;</w:t>
      </w:r>
      <w:r w:rsidRPr="00D906DE">
        <w:rPr>
          <w:spacing w:val="-3"/>
        </w:rPr>
        <w:t xml:space="preserve"> </w:t>
      </w:r>
      <w:r w:rsidRPr="00D906DE">
        <w:t>догадываться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-3"/>
        </w:rPr>
        <w:t xml:space="preserve"> </w:t>
      </w:r>
      <w:r w:rsidRPr="00D906DE">
        <w:t>контекста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значении</w:t>
      </w:r>
      <w:r w:rsidRPr="00D906DE">
        <w:rPr>
          <w:spacing w:val="3"/>
        </w:rPr>
        <w:t xml:space="preserve"> </w:t>
      </w:r>
      <w:r w:rsidRPr="00D906DE">
        <w:t>незнакомых</w:t>
      </w:r>
      <w:r w:rsidRPr="00D906DE">
        <w:rPr>
          <w:spacing w:val="-4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1" w:line="276" w:lineRule="auto"/>
        <w:ind w:right="568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аудирования: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собеседников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ситуациях повседневного общения, рассказ, сообщение информационного характера, объявление,</w:t>
      </w:r>
      <w:r w:rsidRPr="00D906DE">
        <w:rPr>
          <w:spacing w:val="1"/>
        </w:rPr>
        <w:t xml:space="preserve"> </w:t>
      </w:r>
      <w:r w:rsidRPr="00D906DE">
        <w:t>реклама,</w:t>
      </w:r>
      <w:r w:rsidRPr="00D906DE">
        <w:rPr>
          <w:spacing w:val="3"/>
        </w:rPr>
        <w:t xml:space="preserve"> </w:t>
      </w:r>
      <w:r w:rsidRPr="00D906DE">
        <w:t>лекция.</w:t>
      </w:r>
    </w:p>
    <w:p w:rsidR="009C06AC" w:rsidRPr="00D906DE" w:rsidRDefault="00FD36CF">
      <w:pPr>
        <w:pStyle w:val="a3"/>
        <w:spacing w:line="276" w:lineRule="auto"/>
        <w:ind w:right="573"/>
      </w:pPr>
      <w:r w:rsidRPr="00D906DE">
        <w:t>Языковая</w:t>
      </w:r>
      <w:r w:rsidRPr="00D906DE">
        <w:rPr>
          <w:spacing w:val="1"/>
        </w:rPr>
        <w:t xml:space="preserve"> </w:t>
      </w:r>
      <w:r w:rsidRPr="00D906DE">
        <w:t>сложность</w:t>
      </w:r>
      <w:r w:rsidRPr="00D906DE">
        <w:rPr>
          <w:spacing w:val="1"/>
        </w:rPr>
        <w:t xml:space="preserve"> </w:t>
      </w:r>
      <w:r w:rsidRPr="00D906DE">
        <w:t>текстов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аудирования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соответствовать</w:t>
      </w:r>
      <w:r w:rsidRPr="00D906DE">
        <w:rPr>
          <w:spacing w:val="1"/>
        </w:rPr>
        <w:t xml:space="preserve"> </w:t>
      </w:r>
      <w:r w:rsidRPr="00D906DE">
        <w:t>уровню,</w:t>
      </w:r>
      <w:r w:rsidRPr="00D906DE">
        <w:rPr>
          <w:spacing w:val="1"/>
        </w:rPr>
        <w:t xml:space="preserve"> </w:t>
      </w:r>
      <w:r w:rsidRPr="00D906DE">
        <w:t>превышающему</w:t>
      </w:r>
      <w:r w:rsidRPr="00D906DE">
        <w:rPr>
          <w:spacing w:val="-9"/>
        </w:rPr>
        <w:t xml:space="preserve"> </w:t>
      </w:r>
      <w:r w:rsidRPr="00D906DE">
        <w:t>пороговый</w:t>
      </w:r>
      <w:r w:rsidRPr="00D906DE">
        <w:rPr>
          <w:spacing w:val="-2"/>
        </w:rPr>
        <w:t xml:space="preserve"> </w:t>
      </w:r>
      <w:r w:rsidRPr="00D906DE">
        <w:t>(В1+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общеевропейской</w:t>
      </w:r>
      <w:r w:rsidRPr="00D906DE">
        <w:rPr>
          <w:spacing w:val="-2"/>
        </w:rPr>
        <w:t xml:space="preserve"> </w:t>
      </w:r>
      <w:r w:rsidRPr="00D906DE">
        <w:t>шкале).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Время</w:t>
      </w:r>
      <w:r w:rsidRPr="00D906DE">
        <w:rPr>
          <w:spacing w:val="-3"/>
        </w:rPr>
        <w:t xml:space="preserve"> </w:t>
      </w:r>
      <w:r w:rsidRPr="00D906DE">
        <w:t>звучания</w:t>
      </w:r>
      <w:r w:rsidRPr="00D906DE">
        <w:rPr>
          <w:spacing w:val="-2"/>
        </w:rPr>
        <w:t xml:space="preserve"> </w:t>
      </w:r>
      <w:r w:rsidRPr="00D906DE">
        <w:t>текста/текстов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аудирования -</w:t>
      </w:r>
      <w:r w:rsidRPr="00D906DE">
        <w:rPr>
          <w:spacing w:val="-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3,5</w:t>
      </w:r>
      <w:r w:rsidRPr="00D906DE">
        <w:rPr>
          <w:spacing w:val="-7"/>
        </w:rPr>
        <w:t xml:space="preserve"> </w:t>
      </w:r>
      <w:r w:rsidRPr="00D906DE">
        <w:t>минуты.</w:t>
      </w:r>
    </w:p>
    <w:p w:rsidR="009C06AC" w:rsidRPr="00D906DE" w:rsidRDefault="00FD36CF">
      <w:pPr>
        <w:spacing w:before="39"/>
        <w:ind w:left="1464"/>
        <w:jc w:val="both"/>
        <w:rPr>
          <w:b/>
          <w:sz w:val="24"/>
        </w:rPr>
      </w:pPr>
      <w:r w:rsidRPr="00D906DE">
        <w:rPr>
          <w:i/>
          <w:sz w:val="24"/>
        </w:rPr>
        <w:t>Смысловое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чтение</w:t>
      </w:r>
      <w:r w:rsidRPr="00D906DE">
        <w:rPr>
          <w:b/>
          <w:sz w:val="24"/>
        </w:rPr>
        <w:t>.</w:t>
      </w:r>
    </w:p>
    <w:p w:rsidR="009C06AC" w:rsidRPr="00D906DE" w:rsidRDefault="00FD36CF">
      <w:pPr>
        <w:pStyle w:val="a3"/>
        <w:spacing w:before="46" w:line="276" w:lineRule="auto"/>
        <w:ind w:right="567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про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контекстуальной догадки аутентичные тексты разных жанров и стилей, содержащих 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содержания;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</w:t>
      </w:r>
      <w:r w:rsidRPr="00D906DE">
        <w:rPr>
          <w:spacing w:val="1"/>
        </w:rPr>
        <w:t xml:space="preserve"> </w:t>
      </w:r>
      <w:r w:rsidRPr="00D906DE">
        <w:t>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точным</w:t>
      </w:r>
      <w:r w:rsidRPr="00D906DE">
        <w:rPr>
          <w:spacing w:val="6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текста.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6"/>
      </w:pPr>
      <w:r w:rsidRPr="00D906DE">
        <w:lastRenderedPageBreak/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умения: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тему/основную</w:t>
      </w:r>
      <w:r w:rsidRPr="00D906DE">
        <w:rPr>
          <w:spacing w:val="1"/>
        </w:rPr>
        <w:t xml:space="preserve"> </w:t>
      </w:r>
      <w:r w:rsidRPr="00D906DE">
        <w:t>мысль,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главные</w:t>
      </w:r>
      <w:r w:rsidRPr="00D906DE">
        <w:rPr>
          <w:spacing w:val="1"/>
        </w:rPr>
        <w:t xml:space="preserve"> </w:t>
      </w:r>
      <w:r w:rsidRPr="00D906DE">
        <w:t>факты/события</w:t>
      </w:r>
      <w:r w:rsidRPr="00D906DE">
        <w:rPr>
          <w:spacing w:val="1"/>
        </w:rPr>
        <w:t xml:space="preserve"> </w:t>
      </w:r>
      <w:r w:rsidRPr="00D906DE">
        <w:t>(опуская</w:t>
      </w:r>
      <w:r w:rsidRPr="00D906DE">
        <w:rPr>
          <w:spacing w:val="1"/>
        </w:rPr>
        <w:t xml:space="preserve"> </w:t>
      </w:r>
      <w:r w:rsidRPr="00D906DE">
        <w:t>второстепенные);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заголовку/началу</w:t>
      </w:r>
      <w:r w:rsidRPr="00D906DE">
        <w:rPr>
          <w:spacing w:val="1"/>
        </w:rPr>
        <w:t xml:space="preserve"> </w:t>
      </w:r>
      <w:r w:rsidRPr="00D906DE">
        <w:t>текста;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логическую</w:t>
      </w:r>
      <w:r w:rsidRPr="00D906DE">
        <w:rPr>
          <w:spacing w:val="1"/>
        </w:rPr>
        <w:t xml:space="preserve"> </w:t>
      </w:r>
      <w:r w:rsidRPr="00D906DE">
        <w:t>последовательность главных фактов, событий; игнорировать незнакомые слова, несущественные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-3"/>
        </w:rPr>
        <w:t xml:space="preserve"> </w:t>
      </w:r>
      <w:r w:rsidRPr="00D906DE">
        <w:t>основного</w:t>
      </w:r>
      <w:r w:rsidRPr="00D906DE">
        <w:rPr>
          <w:spacing w:val="3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before="2" w:line="276" w:lineRule="auto"/>
        <w:ind w:right="568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прочитанном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данную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эксплицитной</w:t>
      </w:r>
      <w:r w:rsidRPr="00D906DE">
        <w:rPr>
          <w:spacing w:val="1"/>
        </w:rPr>
        <w:t xml:space="preserve"> </w:t>
      </w:r>
      <w:r w:rsidRPr="00D906DE">
        <w:t>(явной)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имплицитной</w:t>
      </w:r>
      <w:r w:rsidRPr="00D906DE">
        <w:rPr>
          <w:spacing w:val="1"/>
        </w:rPr>
        <w:t xml:space="preserve"> </w:t>
      </w:r>
      <w:r w:rsidRPr="00D906DE">
        <w:t>(неявной)</w:t>
      </w:r>
      <w:r w:rsidRPr="00D906DE">
        <w:rPr>
          <w:spacing w:val="1"/>
        </w:rPr>
        <w:t xml:space="preserve"> </w:t>
      </w:r>
      <w:r w:rsidRPr="00D906DE">
        <w:t>форме;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найденную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зрения</w:t>
      </w:r>
      <w:r w:rsidRPr="00D906DE">
        <w:rPr>
          <w:spacing w:val="-3"/>
        </w:rPr>
        <w:t xml:space="preserve"> </w:t>
      </w:r>
      <w:r w:rsidRPr="00D906DE">
        <w:t>её значимости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коммуникативной</w:t>
      </w:r>
      <w:r w:rsidRPr="00D906DE">
        <w:rPr>
          <w:spacing w:val="-2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отдельные неизученные языковые явления, формируются и развиваются умения полно и точно</w:t>
      </w:r>
      <w:r w:rsidRPr="00D906DE">
        <w:rPr>
          <w:spacing w:val="1"/>
        </w:rPr>
        <w:t xml:space="preserve"> </w:t>
      </w:r>
      <w:r w:rsidRPr="00D906DE">
        <w:t>понимать текст на основе его информационной переработки (смыслового и структурного анализа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частей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выборочного</w:t>
      </w:r>
      <w:r w:rsidRPr="00D906DE">
        <w:rPr>
          <w:spacing w:val="1"/>
        </w:rPr>
        <w:t xml:space="preserve"> </w:t>
      </w:r>
      <w:r w:rsidRPr="00D906DE">
        <w:t>перевода);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причинно-следственную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изложенных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тексте</w:t>
      </w:r>
      <w:r w:rsidRPr="00D906DE">
        <w:rPr>
          <w:spacing w:val="1"/>
        </w:rPr>
        <w:t xml:space="preserve"> </w:t>
      </w:r>
      <w:r w:rsidRPr="00D906DE">
        <w:t>фактов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событий.</w:t>
      </w:r>
    </w:p>
    <w:p w:rsidR="009C06AC" w:rsidRPr="00D906DE" w:rsidRDefault="00FD36CF">
      <w:pPr>
        <w:pStyle w:val="a3"/>
        <w:spacing w:before="1" w:line="276" w:lineRule="auto"/>
        <w:ind w:right="570"/>
      </w:pPr>
      <w:r w:rsidRPr="00D906DE">
        <w:t>Чтение несплошных текстов (таблиц, диаграмм, графиков, схем, инфографики и другие) и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представленной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чтения: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1"/>
        </w:rPr>
        <w:t xml:space="preserve"> </w:t>
      </w:r>
      <w:r w:rsidRPr="00D906DE">
        <w:t>(беседа),</w:t>
      </w:r>
      <w:r w:rsidRPr="00D906DE">
        <w:rPr>
          <w:spacing w:val="1"/>
        </w:rPr>
        <w:t xml:space="preserve"> </w:t>
      </w:r>
      <w:r w:rsidRPr="00D906DE">
        <w:t>интервью,</w:t>
      </w:r>
      <w:r w:rsidRPr="00D906DE">
        <w:rPr>
          <w:spacing w:val="1"/>
        </w:rPr>
        <w:t xml:space="preserve"> </w:t>
      </w:r>
      <w:r w:rsidRPr="00D906DE">
        <w:t>рассказ,</w:t>
      </w:r>
      <w:r w:rsidRPr="00D906DE">
        <w:rPr>
          <w:spacing w:val="1"/>
        </w:rPr>
        <w:t xml:space="preserve"> </w:t>
      </w:r>
      <w:r w:rsidRPr="00D906DE">
        <w:t>отрывок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художественного</w:t>
      </w:r>
      <w:r w:rsidRPr="00D906DE">
        <w:rPr>
          <w:spacing w:val="1"/>
        </w:rPr>
        <w:t xml:space="preserve"> </w:t>
      </w:r>
      <w:r w:rsidRPr="00D906DE">
        <w:t>произведения,</w:t>
      </w:r>
      <w:r w:rsidRPr="00D906DE">
        <w:rPr>
          <w:spacing w:val="1"/>
        </w:rPr>
        <w:t xml:space="preserve"> </w:t>
      </w:r>
      <w:r w:rsidRPr="00D906DE">
        <w:t>статья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сообщение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статья публицистического характера, объявление, памятка, инструкция, электронное сообщение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5"/>
        </w:rPr>
        <w:t xml:space="preserve"> </w:t>
      </w:r>
      <w:r w:rsidRPr="00D906DE">
        <w:t>характера,</w:t>
      </w:r>
      <w:r w:rsidRPr="00D906DE">
        <w:rPr>
          <w:spacing w:val="4"/>
        </w:rPr>
        <w:t xml:space="preserve"> </w:t>
      </w:r>
      <w:r w:rsidRPr="00D906DE">
        <w:t>стихотворение.</w:t>
      </w:r>
    </w:p>
    <w:p w:rsidR="009C06AC" w:rsidRPr="00D906DE" w:rsidRDefault="00FD36CF">
      <w:pPr>
        <w:pStyle w:val="a3"/>
        <w:spacing w:line="280" w:lineRule="auto"/>
        <w:ind w:right="571"/>
      </w:pPr>
      <w:r w:rsidRPr="00D906DE">
        <w:t>Языковая сложность текстов для чтения должна соответствовать уровню, превышающему</w:t>
      </w:r>
      <w:r w:rsidRPr="00D906DE">
        <w:rPr>
          <w:spacing w:val="1"/>
        </w:rPr>
        <w:t xml:space="preserve"> </w:t>
      </w:r>
      <w:r w:rsidRPr="00D906DE">
        <w:t>пороговый</w:t>
      </w:r>
      <w:r w:rsidRPr="00D906DE">
        <w:rPr>
          <w:spacing w:val="-3"/>
        </w:rPr>
        <w:t xml:space="preserve"> </w:t>
      </w:r>
      <w:r w:rsidRPr="00D906DE">
        <w:t>(В1+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общеевропейской</w:t>
      </w:r>
      <w:r w:rsidRPr="00D906DE">
        <w:rPr>
          <w:spacing w:val="-2"/>
        </w:rPr>
        <w:t xml:space="preserve"> </w:t>
      </w:r>
      <w:r w:rsidRPr="00D906DE">
        <w:t>шкале).</w:t>
      </w:r>
    </w:p>
    <w:p w:rsidR="009C06AC" w:rsidRPr="00D906DE" w:rsidRDefault="00FD36CF">
      <w:pPr>
        <w:pStyle w:val="a3"/>
        <w:spacing w:line="269" w:lineRule="exact"/>
        <w:ind w:left="1464" w:firstLine="0"/>
      </w:pPr>
      <w:r w:rsidRPr="00D906DE">
        <w:t>Объём текста/текстов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5"/>
        </w:rPr>
        <w:t xml:space="preserve"> </w:t>
      </w:r>
      <w:r w:rsidRPr="00D906DE">
        <w:t>чтения</w:t>
      </w:r>
      <w:r w:rsidRPr="00D906DE">
        <w:rPr>
          <w:spacing w:val="-5"/>
        </w:rPr>
        <w:t xml:space="preserve"> </w:t>
      </w:r>
      <w:r w:rsidRPr="00D906DE">
        <w:t>-</w:t>
      </w:r>
      <w:r w:rsidRPr="00D906DE">
        <w:rPr>
          <w:spacing w:val="2"/>
        </w:rPr>
        <w:t xml:space="preserve"> </w:t>
      </w:r>
      <w:r w:rsidRPr="00D906DE">
        <w:t>700-900 слов.</w:t>
      </w:r>
    </w:p>
    <w:p w:rsidR="009C06AC" w:rsidRPr="00D906DE" w:rsidRDefault="00FD36CF">
      <w:pPr>
        <w:spacing w:before="38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Письменная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речь.</w:t>
      </w:r>
    </w:p>
    <w:p w:rsidR="009C06AC" w:rsidRPr="00D906DE" w:rsidRDefault="00FD36CF">
      <w:pPr>
        <w:pStyle w:val="a3"/>
        <w:spacing w:before="40"/>
        <w:ind w:left="1464" w:firstLine="0"/>
      </w:pPr>
      <w:r w:rsidRPr="00D906DE">
        <w:t>Развитие</w:t>
      </w:r>
      <w:r w:rsidRPr="00D906DE">
        <w:rPr>
          <w:spacing w:val="-7"/>
        </w:rPr>
        <w:t xml:space="preserve"> </w:t>
      </w:r>
      <w:r w:rsidRPr="00D906DE">
        <w:t>умений письменной</w:t>
      </w:r>
      <w:r w:rsidRPr="00D906DE">
        <w:rPr>
          <w:spacing w:val="-5"/>
        </w:rPr>
        <w:t xml:space="preserve"> </w:t>
      </w:r>
      <w:r w:rsidRPr="00D906DE">
        <w:t>речи:</w:t>
      </w:r>
    </w:p>
    <w:p w:rsidR="009C06AC" w:rsidRPr="00D906DE" w:rsidRDefault="00FD36CF">
      <w:pPr>
        <w:pStyle w:val="a3"/>
        <w:spacing w:before="42" w:line="276" w:lineRule="auto"/>
        <w:ind w:right="575"/>
      </w:pPr>
      <w:r w:rsidRPr="00D906DE">
        <w:t>заполнение анкет и формуляров в соответствии с нормами речевого этикета, принятыми 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6" w:lineRule="auto"/>
        <w:ind w:right="559"/>
      </w:pPr>
      <w:r w:rsidRPr="00D906DE">
        <w:t>написание</w:t>
      </w:r>
      <w:r w:rsidRPr="00D906DE">
        <w:rPr>
          <w:spacing w:val="1"/>
        </w:rPr>
        <w:t xml:space="preserve"> </w:t>
      </w:r>
      <w:r w:rsidRPr="00D906DE">
        <w:t>резюме</w:t>
      </w:r>
      <w:r w:rsidRPr="00D906DE">
        <w:rPr>
          <w:spacing w:val="1"/>
        </w:rPr>
        <w:t xml:space="preserve"> </w:t>
      </w:r>
      <w:r w:rsidRPr="00D906DE">
        <w:t>(CV),</w:t>
      </w:r>
      <w:r w:rsidRPr="00D906DE">
        <w:rPr>
          <w:spacing w:val="1"/>
        </w:rPr>
        <w:t xml:space="preserve"> </w:t>
      </w:r>
      <w:r w:rsidRPr="00D906DE">
        <w:t>письма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обращения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приёме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(application</w:t>
      </w:r>
      <w:r w:rsidRPr="00D906DE">
        <w:rPr>
          <w:spacing w:val="1"/>
        </w:rPr>
        <w:t xml:space="preserve"> </w:t>
      </w:r>
      <w:r w:rsidRPr="00D906DE">
        <w:t>letter)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сообщением основных сведений о себе в соответствии с нормами речевого этикета, принятыми 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2"/>
        </w:rPr>
        <w:t xml:space="preserve"> </w:t>
      </w:r>
      <w:r w:rsidRPr="00D906DE">
        <w:t>языка.</w:t>
      </w:r>
      <w:r w:rsidRPr="00D906DE">
        <w:rPr>
          <w:spacing w:val="-2"/>
        </w:rPr>
        <w:t xml:space="preserve"> </w:t>
      </w:r>
      <w:r w:rsidRPr="00D906DE">
        <w:t>Объём</w:t>
      </w:r>
      <w:r w:rsidRPr="00D906DE">
        <w:rPr>
          <w:spacing w:val="3"/>
        </w:rPr>
        <w:t xml:space="preserve"> </w:t>
      </w:r>
      <w:r w:rsidRPr="00D906DE">
        <w:t>письма</w:t>
      </w:r>
      <w:r w:rsidRPr="00D906DE">
        <w:rPr>
          <w:spacing w:val="6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140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before="2" w:line="276" w:lineRule="auto"/>
        <w:ind w:right="564"/>
      </w:pPr>
      <w:r w:rsidRPr="00D906DE">
        <w:t>написание электронного сообщения личного характера в соответствии с нормами 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2"/>
        </w:rPr>
        <w:t xml:space="preserve"> </w:t>
      </w:r>
      <w:r w:rsidRPr="00D906DE">
        <w:t>принятыми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стране/странах</w:t>
      </w:r>
      <w:r w:rsidRPr="00D906DE">
        <w:rPr>
          <w:spacing w:val="-4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языка.</w:t>
      </w:r>
      <w:r w:rsidRPr="00D906DE">
        <w:rPr>
          <w:spacing w:val="2"/>
        </w:rPr>
        <w:t xml:space="preserve"> </w:t>
      </w:r>
      <w:r w:rsidRPr="00D906DE">
        <w:t>Объём</w:t>
      </w:r>
      <w:r w:rsidRPr="00D906DE">
        <w:rPr>
          <w:spacing w:val="10"/>
        </w:rPr>
        <w:t xml:space="preserve"> </w:t>
      </w:r>
      <w:r w:rsidRPr="00D906DE">
        <w:t>сообщения</w:t>
      </w:r>
      <w:r w:rsidRPr="00D906DE">
        <w:rPr>
          <w:spacing w:val="-4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140</w:t>
      </w:r>
      <w:r w:rsidRPr="00D906DE">
        <w:rPr>
          <w:spacing w:val="-5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6" w:lineRule="auto"/>
        <w:ind w:right="571"/>
      </w:pPr>
      <w:r w:rsidRPr="00D906DE">
        <w:t>написание официального (делового) письма, в том числе и электронного, в соответствии 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языка.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(делового)</w:t>
      </w:r>
      <w:r w:rsidRPr="00D906DE">
        <w:rPr>
          <w:spacing w:val="3"/>
        </w:rPr>
        <w:t xml:space="preserve"> </w:t>
      </w:r>
      <w:r w:rsidRPr="00D906DE">
        <w:t>письма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180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небольшого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аннотации,</w:t>
      </w:r>
      <w:r w:rsidRPr="00D906DE">
        <w:rPr>
          <w:spacing w:val="1"/>
        </w:rPr>
        <w:t xml:space="preserve"> </w:t>
      </w:r>
      <w:r w:rsidRPr="00D906DE">
        <w:t>рассказа,</w:t>
      </w:r>
      <w:r w:rsidRPr="00D906DE">
        <w:rPr>
          <w:spacing w:val="1"/>
        </w:rPr>
        <w:t xml:space="preserve"> </w:t>
      </w:r>
      <w:r w:rsidRPr="00D906DE">
        <w:t>рецензии,</w:t>
      </w:r>
      <w:r w:rsidRPr="00D906DE">
        <w:rPr>
          <w:spacing w:val="1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1"/>
        </w:rPr>
        <w:t xml:space="preserve"> </w:t>
      </w:r>
      <w:r w:rsidRPr="00D906DE">
        <w:t>иллюстрации/иллюстраций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прочитанного/прослушанного текста с использованием и(или) без использования образца. Объём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7"/>
        </w:rPr>
        <w:t xml:space="preserve"> </w:t>
      </w:r>
      <w:r w:rsidRPr="00D906DE">
        <w:t>180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6" w:lineRule="auto"/>
        <w:ind w:right="576"/>
      </w:pPr>
      <w:r w:rsidRPr="00D906DE">
        <w:t>заполнение таблицы:</w:t>
      </w:r>
      <w:r w:rsidRPr="00D906DE">
        <w:rPr>
          <w:spacing w:val="1"/>
        </w:rPr>
        <w:t xml:space="preserve"> </w:t>
      </w:r>
      <w:r w:rsidRPr="00D906DE">
        <w:t>краткая фиксация содержания прочитанного/прослушанного 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дополнение</w:t>
      </w:r>
      <w:r w:rsidRPr="00D906DE">
        <w:rPr>
          <w:spacing w:val="-4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таблице;</w:t>
      </w:r>
    </w:p>
    <w:p w:rsidR="009C06AC" w:rsidRPr="00D906DE" w:rsidRDefault="00FD36CF">
      <w:pPr>
        <w:pStyle w:val="a3"/>
        <w:spacing w:line="276" w:lineRule="auto"/>
        <w:ind w:right="559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элементами</w:t>
      </w:r>
      <w:r w:rsidRPr="00D906DE">
        <w:rPr>
          <w:spacing w:val="1"/>
        </w:rPr>
        <w:t xml:space="preserve"> </w:t>
      </w:r>
      <w:r w:rsidRPr="00D906DE">
        <w:t>рассуждения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таблицы,</w:t>
      </w:r>
      <w:r w:rsidRPr="00D906DE">
        <w:rPr>
          <w:spacing w:val="1"/>
        </w:rPr>
        <w:t xml:space="preserve"> </w:t>
      </w:r>
      <w:r w:rsidRPr="00D906DE">
        <w:t>графика, диаграммы и письменного высказывания</w:t>
      </w:r>
      <w:r w:rsidRPr="00D906DE">
        <w:rPr>
          <w:spacing w:val="1"/>
        </w:rPr>
        <w:t xml:space="preserve"> </w:t>
      </w:r>
      <w:r w:rsidRPr="00D906DE">
        <w:t>типа «Моё мнение», «За и против». Объём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250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6"/>
        <w:jc w:val="left"/>
      </w:pPr>
      <w:r w:rsidRPr="00D906DE">
        <w:lastRenderedPageBreak/>
        <w:t>письменное</w:t>
      </w:r>
      <w:r w:rsidRPr="00D906DE">
        <w:rPr>
          <w:spacing w:val="1"/>
        </w:rPr>
        <w:t xml:space="preserve"> </w:t>
      </w:r>
      <w:r w:rsidRPr="00D906DE">
        <w:t>комментирование</w:t>
      </w:r>
      <w:r w:rsidRPr="00D906DE">
        <w:rPr>
          <w:spacing w:val="1"/>
        </w:rPr>
        <w:t xml:space="preserve"> </w:t>
      </w:r>
      <w:r w:rsidRPr="00D906DE">
        <w:t>предложенной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высказывания,</w:t>
      </w:r>
      <w:r w:rsidRPr="00D906DE">
        <w:rPr>
          <w:spacing w:val="1"/>
        </w:rPr>
        <w:t xml:space="preserve"> </w:t>
      </w:r>
      <w:r w:rsidRPr="00D906DE">
        <w:t>пословицы,</w:t>
      </w:r>
      <w:r w:rsidRPr="00D906DE">
        <w:rPr>
          <w:spacing w:val="-57"/>
        </w:rPr>
        <w:t xml:space="preserve"> </w:t>
      </w:r>
      <w:r w:rsidRPr="00D906DE">
        <w:t>цитаты</w:t>
      </w:r>
      <w:r w:rsidRPr="00D906DE">
        <w:rPr>
          <w:spacing w:val="-2"/>
        </w:rPr>
        <w:t xml:space="preserve"> </w:t>
      </w:r>
      <w:r w:rsidRPr="00D906DE">
        <w:t>с выражением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аргументацией</w:t>
      </w:r>
      <w:r w:rsidRPr="00D906DE">
        <w:rPr>
          <w:spacing w:val="3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мнения.</w:t>
      </w:r>
      <w:r w:rsidRPr="00D906DE">
        <w:rPr>
          <w:spacing w:val="-1"/>
        </w:rPr>
        <w:t xml:space="preserve"> </w:t>
      </w:r>
      <w:r w:rsidRPr="00D906DE">
        <w:t>Объём -</w:t>
      </w:r>
      <w:r w:rsidRPr="00D906DE">
        <w:rPr>
          <w:spacing w:val="4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250</w:t>
      </w:r>
      <w:r w:rsidRPr="00D906DE">
        <w:rPr>
          <w:spacing w:val="-3"/>
        </w:rPr>
        <w:t xml:space="preserve"> </w:t>
      </w:r>
      <w:r w:rsidRPr="00D906DE">
        <w:t>слов;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письменное</w:t>
      </w:r>
      <w:r w:rsidRPr="00D906DE">
        <w:rPr>
          <w:spacing w:val="45"/>
        </w:rPr>
        <w:t xml:space="preserve"> </w:t>
      </w:r>
      <w:r w:rsidRPr="00D906DE">
        <w:t>предоставление</w:t>
      </w:r>
      <w:r w:rsidRPr="00D906DE">
        <w:rPr>
          <w:spacing w:val="51"/>
        </w:rPr>
        <w:t xml:space="preserve"> </w:t>
      </w:r>
      <w:r w:rsidRPr="00D906DE">
        <w:t>результатов</w:t>
      </w:r>
      <w:r w:rsidRPr="00D906DE">
        <w:rPr>
          <w:spacing w:val="49"/>
        </w:rPr>
        <w:t xml:space="preserve"> </w:t>
      </w:r>
      <w:r w:rsidRPr="00D906DE">
        <w:t>выполненной</w:t>
      </w:r>
      <w:r w:rsidRPr="00D906DE">
        <w:rPr>
          <w:spacing w:val="48"/>
        </w:rPr>
        <w:t xml:space="preserve"> </w:t>
      </w:r>
      <w:r w:rsidRPr="00D906DE">
        <w:t>проектной</w:t>
      </w:r>
      <w:r w:rsidRPr="00D906DE">
        <w:rPr>
          <w:spacing w:val="48"/>
        </w:rPr>
        <w:t xml:space="preserve"> </w:t>
      </w:r>
      <w:r w:rsidRPr="00D906DE">
        <w:t>работы,</w:t>
      </w:r>
      <w:r w:rsidRPr="00D906DE">
        <w:rPr>
          <w:spacing w:val="49"/>
        </w:rPr>
        <w:t xml:space="preserve"> </w:t>
      </w:r>
      <w:r w:rsidRPr="00D906DE">
        <w:t>в</w:t>
      </w:r>
      <w:r w:rsidRPr="00D906DE">
        <w:rPr>
          <w:spacing w:val="49"/>
        </w:rPr>
        <w:t xml:space="preserve"> </w:t>
      </w:r>
      <w:r w:rsidRPr="00D906DE">
        <w:t>том</w:t>
      </w:r>
      <w:r w:rsidRPr="00D906DE">
        <w:rPr>
          <w:spacing w:val="47"/>
        </w:rPr>
        <w:t xml:space="preserve"> </w:t>
      </w:r>
      <w:r w:rsidRPr="00D906DE">
        <w:t>числе</w:t>
      </w:r>
      <w:r w:rsidRPr="00D906DE">
        <w:rPr>
          <w:spacing w:val="46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форме</w:t>
      </w:r>
      <w:r w:rsidRPr="00D906DE">
        <w:rPr>
          <w:spacing w:val="-5"/>
        </w:rPr>
        <w:t xml:space="preserve"> </w:t>
      </w:r>
      <w:r w:rsidRPr="00D906DE">
        <w:t>презентации.</w:t>
      </w:r>
      <w:r w:rsidRPr="00D906DE">
        <w:rPr>
          <w:spacing w:val="4"/>
        </w:rPr>
        <w:t xml:space="preserve"> </w:t>
      </w:r>
      <w:r w:rsidRPr="00D906DE">
        <w:t>Объём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250</w:t>
      </w:r>
      <w:r w:rsidRPr="00D906DE">
        <w:rPr>
          <w:spacing w:val="2"/>
        </w:rPr>
        <w:t xml:space="preserve"> </w:t>
      </w:r>
      <w:r w:rsidRPr="00D906DE">
        <w:t>слов.</w:t>
      </w:r>
    </w:p>
    <w:p w:rsidR="009C06AC" w:rsidRPr="00D906DE" w:rsidRDefault="00FD36CF">
      <w:pPr>
        <w:spacing w:line="275" w:lineRule="exact"/>
        <w:ind w:left="1464"/>
        <w:rPr>
          <w:i/>
          <w:sz w:val="24"/>
        </w:rPr>
      </w:pPr>
      <w:r w:rsidRPr="00D906DE">
        <w:rPr>
          <w:i/>
          <w:sz w:val="24"/>
        </w:rPr>
        <w:t>Перевод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как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особый</w:t>
      </w:r>
      <w:r w:rsidRPr="00D906DE">
        <w:rPr>
          <w:i/>
          <w:spacing w:val="-1"/>
          <w:sz w:val="24"/>
        </w:rPr>
        <w:t xml:space="preserve"> </w:t>
      </w:r>
      <w:r w:rsidRPr="00D906DE">
        <w:rPr>
          <w:i/>
          <w:sz w:val="24"/>
        </w:rPr>
        <w:t>вид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речевой</w:t>
      </w:r>
      <w:r w:rsidRPr="00D906DE">
        <w:rPr>
          <w:i/>
          <w:spacing w:val="-1"/>
          <w:sz w:val="24"/>
        </w:rPr>
        <w:t xml:space="preserve"> </w:t>
      </w:r>
      <w:r w:rsidRPr="00D906DE">
        <w:rPr>
          <w:i/>
          <w:sz w:val="24"/>
        </w:rPr>
        <w:t>деятельности.</w:t>
      </w:r>
    </w:p>
    <w:p w:rsidR="009C06AC" w:rsidRPr="00D906DE" w:rsidRDefault="00FD36CF">
      <w:pPr>
        <w:pStyle w:val="a3"/>
        <w:spacing w:before="44" w:line="276" w:lineRule="auto"/>
        <w:ind w:right="566"/>
        <w:jc w:val="left"/>
      </w:pPr>
      <w:r w:rsidRPr="00D906DE">
        <w:t>Предпереводческий</w:t>
      </w:r>
      <w:r w:rsidRPr="00D906DE">
        <w:rPr>
          <w:spacing w:val="21"/>
        </w:rPr>
        <w:t xml:space="preserve"> </w:t>
      </w:r>
      <w:r w:rsidRPr="00D906DE">
        <w:t>анализ</w:t>
      </w:r>
      <w:r w:rsidRPr="00D906DE">
        <w:rPr>
          <w:spacing w:val="21"/>
        </w:rPr>
        <w:t xml:space="preserve"> </w:t>
      </w:r>
      <w:r w:rsidRPr="00D906DE">
        <w:t>текста,</w:t>
      </w:r>
      <w:r w:rsidRPr="00D906DE">
        <w:rPr>
          <w:spacing w:val="18"/>
        </w:rPr>
        <w:t xml:space="preserve"> </w:t>
      </w:r>
      <w:r w:rsidRPr="00D906DE">
        <w:t>выявление</w:t>
      </w:r>
      <w:r w:rsidRPr="00D906DE">
        <w:rPr>
          <w:spacing w:val="19"/>
        </w:rPr>
        <w:t xml:space="preserve"> </w:t>
      </w:r>
      <w:r w:rsidRPr="00D906DE">
        <w:t>возможных</w:t>
      </w:r>
      <w:r w:rsidRPr="00D906DE">
        <w:rPr>
          <w:spacing w:val="15"/>
        </w:rPr>
        <w:t xml:space="preserve"> </w:t>
      </w:r>
      <w:r w:rsidRPr="00D906DE">
        <w:t>переводческих</w:t>
      </w:r>
      <w:r w:rsidRPr="00D906DE">
        <w:rPr>
          <w:spacing w:val="15"/>
        </w:rPr>
        <w:t xml:space="preserve"> </w:t>
      </w:r>
      <w:r w:rsidRPr="00D906DE">
        <w:t>трудностей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преодоления.</w:t>
      </w:r>
    </w:p>
    <w:p w:rsidR="009C06AC" w:rsidRPr="00D906DE" w:rsidRDefault="00FD36CF">
      <w:pPr>
        <w:pStyle w:val="a3"/>
        <w:spacing w:line="276" w:lineRule="auto"/>
        <w:ind w:left="1464" w:firstLine="0"/>
        <w:jc w:val="left"/>
      </w:pPr>
      <w:r w:rsidRPr="00D906DE">
        <w:t>Сопоставительный анализ оригинала и перевода и объективная оценка качества перевода</w:t>
      </w:r>
      <w:r w:rsidRPr="00D906DE">
        <w:rPr>
          <w:spacing w:val="1"/>
        </w:rPr>
        <w:t xml:space="preserve"> </w:t>
      </w:r>
      <w:r w:rsidRPr="00D906DE">
        <w:t>Письменный</w:t>
      </w:r>
      <w:r w:rsidRPr="00D906DE">
        <w:rPr>
          <w:spacing w:val="32"/>
        </w:rPr>
        <w:t xml:space="preserve"> </w:t>
      </w:r>
      <w:r w:rsidRPr="00D906DE">
        <w:t>перевод</w:t>
      </w:r>
      <w:r w:rsidRPr="00D906DE">
        <w:rPr>
          <w:spacing w:val="34"/>
        </w:rPr>
        <w:t xml:space="preserve"> </w:t>
      </w:r>
      <w:r w:rsidRPr="00D906DE">
        <w:t>с</w:t>
      </w:r>
      <w:r w:rsidRPr="00D906DE">
        <w:rPr>
          <w:spacing w:val="35"/>
        </w:rPr>
        <w:t xml:space="preserve"> </w:t>
      </w:r>
      <w:r w:rsidRPr="00D906DE">
        <w:t>английского</w:t>
      </w:r>
      <w:r w:rsidRPr="00D906DE">
        <w:rPr>
          <w:spacing w:val="40"/>
        </w:rPr>
        <w:t xml:space="preserve"> </w:t>
      </w:r>
      <w:r w:rsidRPr="00D906DE">
        <w:t>языка</w:t>
      </w:r>
      <w:r w:rsidRPr="00D906DE">
        <w:rPr>
          <w:spacing w:val="30"/>
        </w:rPr>
        <w:t xml:space="preserve"> </w:t>
      </w:r>
      <w:r w:rsidRPr="00D906DE">
        <w:t>на</w:t>
      </w:r>
      <w:r w:rsidRPr="00D906DE">
        <w:rPr>
          <w:spacing w:val="35"/>
        </w:rPr>
        <w:t xml:space="preserve"> </w:t>
      </w:r>
      <w:r w:rsidRPr="00D906DE">
        <w:t>русский</w:t>
      </w:r>
      <w:r w:rsidRPr="00D906DE">
        <w:rPr>
          <w:spacing w:val="37"/>
        </w:rPr>
        <w:t xml:space="preserve"> </w:t>
      </w:r>
      <w:r w:rsidRPr="00D906DE">
        <w:t>аутентичных</w:t>
      </w:r>
      <w:r w:rsidRPr="00D906DE">
        <w:rPr>
          <w:spacing w:val="41"/>
        </w:rPr>
        <w:t xml:space="preserve"> </w:t>
      </w:r>
      <w:r w:rsidRPr="00D906DE">
        <w:t>текстов</w:t>
      </w:r>
      <w:r w:rsidRPr="00D906DE">
        <w:rPr>
          <w:spacing w:val="37"/>
        </w:rPr>
        <w:t xml:space="preserve"> </w:t>
      </w:r>
      <w:r w:rsidRPr="00D906DE">
        <w:t>научно-</w:t>
      </w:r>
    </w:p>
    <w:p w:rsidR="009C06AC" w:rsidRPr="00D906DE" w:rsidRDefault="00FD36CF">
      <w:pPr>
        <w:pStyle w:val="a3"/>
        <w:tabs>
          <w:tab w:val="left" w:pos="2287"/>
          <w:tab w:val="left" w:pos="3506"/>
          <w:tab w:val="left" w:pos="3832"/>
          <w:tab w:val="left" w:pos="5717"/>
          <w:tab w:val="left" w:pos="7599"/>
          <w:tab w:val="left" w:pos="7949"/>
          <w:tab w:val="left" w:pos="9436"/>
        </w:tabs>
        <w:spacing w:line="276" w:lineRule="auto"/>
        <w:ind w:right="569" w:firstLine="0"/>
        <w:jc w:val="left"/>
      </w:pPr>
      <w:r w:rsidRPr="00D906DE">
        <w:t>популярного</w:t>
      </w:r>
      <w:r w:rsidRPr="00D906DE">
        <w:tab/>
        <w:t>характера</w:t>
      </w:r>
      <w:r w:rsidRPr="00D906DE">
        <w:tab/>
        <w:t>с</w:t>
      </w:r>
      <w:r w:rsidRPr="00D906DE">
        <w:tab/>
        <w:t>использованием</w:t>
      </w:r>
      <w:r w:rsidRPr="00D906DE">
        <w:tab/>
        <w:t>грамматических</w:t>
      </w:r>
      <w:r w:rsidRPr="00D906DE">
        <w:tab/>
        <w:t>и</w:t>
      </w:r>
      <w:r w:rsidRPr="00D906DE">
        <w:tab/>
        <w:t>лексических</w:t>
      </w:r>
      <w:r w:rsidRPr="00D906DE">
        <w:tab/>
        <w:t>переводческих</w:t>
      </w:r>
      <w:r w:rsidRPr="00D906DE">
        <w:rPr>
          <w:spacing w:val="-57"/>
        </w:rPr>
        <w:t xml:space="preserve"> </w:t>
      </w:r>
      <w:r w:rsidRPr="00D906DE">
        <w:t>трансформаций.</w:t>
      </w:r>
    </w:p>
    <w:p w:rsidR="009C06AC" w:rsidRPr="00D906DE" w:rsidRDefault="00FD36CF">
      <w:pPr>
        <w:pStyle w:val="3"/>
        <w:spacing w:before="2" w:line="240" w:lineRule="auto"/>
        <w:ind w:left="1460" w:right="565"/>
        <w:jc w:val="center"/>
      </w:pPr>
      <w:r w:rsidRPr="00D906DE">
        <w:t>Языковые</w:t>
      </w:r>
      <w:r w:rsidRPr="00D906DE">
        <w:rPr>
          <w:spacing w:val="-2"/>
        </w:rPr>
        <w:t xml:space="preserve"> </w:t>
      </w:r>
      <w:r w:rsidRPr="00D906DE">
        <w:t>знания и</w:t>
      </w:r>
      <w:r w:rsidRPr="00D906DE">
        <w:rPr>
          <w:spacing w:val="-5"/>
        </w:rPr>
        <w:t xml:space="preserve"> </w:t>
      </w:r>
      <w:r w:rsidRPr="00D906DE">
        <w:t>навыки.</w:t>
      </w:r>
    </w:p>
    <w:p w:rsidR="009C06AC" w:rsidRPr="00D906DE" w:rsidRDefault="00FD36CF">
      <w:pPr>
        <w:spacing w:before="36"/>
        <w:ind w:left="1460" w:right="6913"/>
        <w:jc w:val="center"/>
        <w:rPr>
          <w:i/>
          <w:sz w:val="24"/>
        </w:rPr>
      </w:pPr>
      <w:r w:rsidRPr="00D906DE">
        <w:rPr>
          <w:i/>
          <w:sz w:val="24"/>
        </w:rPr>
        <w:t>Фонетическая</w:t>
      </w:r>
      <w:r w:rsidRPr="00D906DE">
        <w:rPr>
          <w:i/>
          <w:spacing w:val="-6"/>
          <w:sz w:val="24"/>
        </w:rPr>
        <w:t xml:space="preserve"> </w:t>
      </w:r>
      <w:r w:rsidRPr="00D906DE">
        <w:rPr>
          <w:i/>
          <w:sz w:val="24"/>
        </w:rPr>
        <w:t>сторона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речи.</w:t>
      </w:r>
    </w:p>
    <w:p w:rsidR="009C06AC" w:rsidRPr="00D906DE" w:rsidRDefault="00FD36CF">
      <w:pPr>
        <w:pStyle w:val="a3"/>
        <w:spacing w:before="46" w:line="276" w:lineRule="auto"/>
        <w:ind w:right="561"/>
      </w:pPr>
      <w:r w:rsidRPr="00D906DE">
        <w:t>Различение на слух (без ошибок, ведущих к сбою в коммуникации) произношение слов 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правильного</w:t>
      </w:r>
      <w:r w:rsidRPr="00D906DE">
        <w:rPr>
          <w:spacing w:val="1"/>
        </w:rPr>
        <w:t xml:space="preserve"> </w:t>
      </w:r>
      <w:r w:rsidRPr="00D906DE">
        <w:t>ударения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фраз/предложений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ритмико-</w:t>
      </w:r>
      <w:r w:rsidRPr="00D906DE">
        <w:rPr>
          <w:spacing w:val="1"/>
        </w:rPr>
        <w:t xml:space="preserve"> </w:t>
      </w:r>
      <w:r w:rsidRPr="00D906DE">
        <w:t>интонационных особенностей, в том числе правила отсутствия фразового ударения на служебных</w:t>
      </w:r>
      <w:r w:rsidRPr="00D906DE">
        <w:rPr>
          <w:spacing w:val="1"/>
        </w:rPr>
        <w:t xml:space="preserve"> </w:t>
      </w:r>
      <w:r w:rsidRPr="00D906DE">
        <w:t>словах.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построенных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основном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</w:t>
      </w:r>
      <w:r w:rsidRPr="00D906DE">
        <w:rPr>
          <w:spacing w:val="1"/>
        </w:rPr>
        <w:t xml:space="preserve"> </w:t>
      </w:r>
      <w:r w:rsidRPr="00D906DE">
        <w:t>языковом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интонацией,</w:t>
      </w:r>
      <w:r w:rsidRPr="00D906DE">
        <w:rPr>
          <w:spacing w:val="1"/>
        </w:rPr>
        <w:t xml:space="preserve"> </w:t>
      </w:r>
      <w:r w:rsidRPr="00D906DE">
        <w:t>демонстрирующее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line="280" w:lineRule="auto"/>
        <w:ind w:right="1276" w:firstLine="1435"/>
      </w:pPr>
      <w:r w:rsidRPr="00D906DE">
        <w:t>Тексты</w:t>
      </w:r>
      <w:r w:rsidRPr="00D906DE">
        <w:rPr>
          <w:spacing w:val="-5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чтения</w:t>
      </w:r>
      <w:r w:rsidRPr="00D906DE">
        <w:rPr>
          <w:spacing w:val="-7"/>
        </w:rPr>
        <w:t xml:space="preserve"> </w:t>
      </w:r>
      <w:r w:rsidRPr="00D906DE">
        <w:t>вслух:</w:t>
      </w:r>
      <w:r w:rsidRPr="00D906DE">
        <w:rPr>
          <w:spacing w:val="-4"/>
        </w:rPr>
        <w:t xml:space="preserve"> </w:t>
      </w:r>
      <w:r w:rsidRPr="00D906DE">
        <w:t>сообщение</w:t>
      </w:r>
      <w:r w:rsidRPr="00D906DE">
        <w:rPr>
          <w:spacing w:val="-4"/>
        </w:rPr>
        <w:t xml:space="preserve"> </w:t>
      </w:r>
      <w:r w:rsidRPr="00D906DE">
        <w:t>информационного</w:t>
      </w:r>
      <w:r w:rsidRPr="00D906DE">
        <w:rPr>
          <w:spacing w:val="-3"/>
        </w:rPr>
        <w:t xml:space="preserve"> </w:t>
      </w:r>
      <w:r w:rsidRPr="00D906DE">
        <w:t>характера,</w:t>
      </w:r>
      <w:r w:rsidRPr="00D906DE">
        <w:rPr>
          <w:spacing w:val="-1"/>
        </w:rPr>
        <w:t xml:space="preserve"> </w:t>
      </w:r>
      <w:r w:rsidRPr="00D906DE">
        <w:t>отрывок</w:t>
      </w:r>
      <w:r w:rsidRPr="00D906DE">
        <w:rPr>
          <w:spacing w:val="-5"/>
        </w:rPr>
        <w:t xml:space="preserve"> </w:t>
      </w:r>
      <w:r w:rsidRPr="00D906DE">
        <w:t>из</w:t>
      </w:r>
      <w:r w:rsidRPr="00D906DE">
        <w:rPr>
          <w:spacing w:val="-58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5"/>
        </w:rPr>
        <w:t xml:space="preserve"> </w:t>
      </w:r>
      <w:r w:rsidRPr="00D906DE">
        <w:t>характера,</w:t>
      </w:r>
      <w:r w:rsidRPr="00D906DE">
        <w:rPr>
          <w:spacing w:val="3"/>
        </w:rPr>
        <w:t xml:space="preserve"> </w:t>
      </w:r>
      <w:r w:rsidRPr="00D906DE">
        <w:t>рассказ,</w:t>
      </w:r>
      <w:r w:rsidRPr="00D906DE">
        <w:rPr>
          <w:spacing w:val="-2"/>
        </w:rPr>
        <w:t xml:space="preserve"> </w:t>
      </w:r>
      <w:r w:rsidRPr="00D906DE">
        <w:t>диалог</w:t>
      </w:r>
      <w:r w:rsidRPr="00D906DE">
        <w:rPr>
          <w:spacing w:val="-2"/>
        </w:rPr>
        <w:t xml:space="preserve"> </w:t>
      </w:r>
      <w:r w:rsidRPr="00D906DE">
        <w:t>(беседа),</w:t>
      </w:r>
      <w:r w:rsidRPr="00D906DE">
        <w:rPr>
          <w:spacing w:val="3"/>
        </w:rPr>
        <w:t xml:space="preserve"> </w:t>
      </w:r>
      <w:r w:rsidRPr="00D906DE">
        <w:t>интервью.</w:t>
      </w:r>
    </w:p>
    <w:p w:rsidR="009C06AC" w:rsidRPr="00D906DE" w:rsidRDefault="00FD36CF">
      <w:pPr>
        <w:pStyle w:val="a3"/>
        <w:spacing w:line="269" w:lineRule="exact"/>
        <w:ind w:left="1464" w:firstLine="0"/>
        <w:jc w:val="left"/>
      </w:pPr>
      <w:r w:rsidRPr="00D906DE">
        <w:t>Объём текста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чтения</w:t>
      </w:r>
      <w:r w:rsidRPr="00D906DE">
        <w:rPr>
          <w:spacing w:val="-5"/>
        </w:rPr>
        <w:t xml:space="preserve"> </w:t>
      </w:r>
      <w:r w:rsidRPr="00D906DE">
        <w:t>вслух</w:t>
      </w:r>
      <w:r w:rsidRPr="00D906DE">
        <w:rPr>
          <w:spacing w:val="-3"/>
        </w:rPr>
        <w:t xml:space="preserve"> </w:t>
      </w:r>
      <w:r w:rsidRPr="00D906DE">
        <w:t>-</w:t>
      </w:r>
      <w:r w:rsidRPr="00D906DE">
        <w:rPr>
          <w:spacing w:val="2"/>
        </w:rPr>
        <w:t xml:space="preserve"> </w:t>
      </w:r>
      <w:r w:rsidRPr="00D906DE">
        <w:t>до</w:t>
      </w:r>
      <w:r w:rsidRPr="00D906DE">
        <w:rPr>
          <w:spacing w:val="-1"/>
        </w:rPr>
        <w:t xml:space="preserve"> </w:t>
      </w:r>
      <w:r w:rsidRPr="00D906DE">
        <w:t>170 слов.</w:t>
      </w:r>
    </w:p>
    <w:p w:rsidR="009C06AC" w:rsidRPr="00D906DE" w:rsidRDefault="00FD36CF">
      <w:pPr>
        <w:spacing w:before="37"/>
        <w:ind w:left="1464"/>
        <w:rPr>
          <w:i/>
          <w:sz w:val="24"/>
        </w:rPr>
      </w:pPr>
      <w:r w:rsidRPr="00D906DE">
        <w:rPr>
          <w:i/>
          <w:sz w:val="24"/>
        </w:rPr>
        <w:t>Орфография</w:t>
      </w:r>
      <w:r w:rsidRPr="00D906DE">
        <w:rPr>
          <w:i/>
          <w:spacing w:val="-5"/>
          <w:sz w:val="24"/>
        </w:rPr>
        <w:t xml:space="preserve"> </w:t>
      </w:r>
      <w:r w:rsidRPr="00D906DE">
        <w:rPr>
          <w:i/>
          <w:sz w:val="24"/>
        </w:rPr>
        <w:t>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пунктуация.</w:t>
      </w:r>
    </w:p>
    <w:p w:rsidR="009C06AC" w:rsidRPr="00D906DE" w:rsidRDefault="00FD36CF">
      <w:pPr>
        <w:pStyle w:val="a3"/>
        <w:spacing w:before="41"/>
        <w:ind w:left="1464" w:firstLine="0"/>
        <w:jc w:val="left"/>
      </w:pPr>
      <w:r w:rsidRPr="00D906DE">
        <w:t>Правильное</w:t>
      </w:r>
      <w:r w:rsidRPr="00D906DE">
        <w:rPr>
          <w:spacing w:val="-3"/>
        </w:rPr>
        <w:t xml:space="preserve"> </w:t>
      </w:r>
      <w:r w:rsidRPr="00D906DE">
        <w:t>написание</w:t>
      </w:r>
      <w:r w:rsidRPr="00D906DE">
        <w:rPr>
          <w:spacing w:val="-3"/>
        </w:rPr>
        <w:t xml:space="preserve"> </w:t>
      </w:r>
      <w:r w:rsidRPr="00D906DE">
        <w:t>изученных</w:t>
      </w:r>
      <w:r w:rsidRPr="00D906DE">
        <w:rPr>
          <w:spacing w:val="-7"/>
        </w:rPr>
        <w:t xml:space="preserve"> </w:t>
      </w:r>
      <w:r w:rsidRPr="00D906DE">
        <w:t>слов.</w:t>
      </w:r>
    </w:p>
    <w:p w:rsidR="009C06AC" w:rsidRPr="00D906DE" w:rsidRDefault="00FD36CF">
      <w:pPr>
        <w:pStyle w:val="a3"/>
        <w:spacing w:before="41" w:line="276" w:lineRule="auto"/>
        <w:ind w:right="565"/>
      </w:pPr>
      <w:r w:rsidRPr="00D906DE">
        <w:t>Правильная расстановка</w:t>
      </w:r>
      <w:r w:rsidRPr="00D906DE">
        <w:rPr>
          <w:spacing w:val="1"/>
        </w:rPr>
        <w:t xml:space="preserve"> </w:t>
      </w:r>
      <w:r w:rsidRPr="00D906DE">
        <w:t>знаков препинания в</w:t>
      </w:r>
      <w:r w:rsidRPr="00D906DE">
        <w:rPr>
          <w:spacing w:val="1"/>
        </w:rPr>
        <w:t xml:space="preserve"> </w:t>
      </w:r>
      <w:r w:rsidRPr="00D906DE">
        <w:t>письменных высказываниях:</w:t>
      </w:r>
      <w:r w:rsidRPr="00D906DE">
        <w:rPr>
          <w:spacing w:val="1"/>
        </w:rPr>
        <w:t xml:space="preserve"> </w:t>
      </w:r>
      <w:r w:rsidRPr="00D906DE">
        <w:t>запятой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перечислении, обращении и при выделении вводных слов; апострофа; точки, вопросительного,</w:t>
      </w:r>
      <w:r w:rsidRPr="00D906DE">
        <w:rPr>
          <w:spacing w:val="1"/>
        </w:rPr>
        <w:t xml:space="preserve"> </w:t>
      </w:r>
      <w:r w:rsidRPr="00D906DE">
        <w:t>восклицательного</w:t>
      </w:r>
      <w:r w:rsidRPr="00D906DE">
        <w:rPr>
          <w:spacing w:val="1"/>
        </w:rPr>
        <w:t xml:space="preserve"> </w:t>
      </w:r>
      <w:r w:rsidRPr="00D906DE">
        <w:t>знака в</w:t>
      </w:r>
      <w:r w:rsidRPr="00D906DE">
        <w:rPr>
          <w:spacing w:val="2"/>
        </w:rPr>
        <w:t xml:space="preserve"> </w:t>
      </w:r>
      <w:r w:rsidRPr="00D906DE">
        <w:t>конце</w:t>
      </w:r>
      <w:r w:rsidRPr="00D906DE">
        <w:rPr>
          <w:spacing w:val="-5"/>
        </w:rPr>
        <w:t xml:space="preserve"> </w:t>
      </w:r>
      <w:r w:rsidRPr="00D906DE">
        <w:t>предложения,</w:t>
      </w:r>
      <w:r w:rsidRPr="00D906DE">
        <w:rPr>
          <w:spacing w:val="-5"/>
        </w:rPr>
        <w:t xml:space="preserve"> </w:t>
      </w:r>
      <w:r w:rsidRPr="00D906DE">
        <w:t>отсутствие точки</w:t>
      </w:r>
      <w:r w:rsidRPr="00D906DE">
        <w:rPr>
          <w:spacing w:val="-3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заголовка.</w:t>
      </w:r>
    </w:p>
    <w:p w:rsidR="009C06AC" w:rsidRPr="00D906DE" w:rsidRDefault="00FD36CF">
      <w:pPr>
        <w:pStyle w:val="a3"/>
        <w:spacing w:line="278" w:lineRule="auto"/>
        <w:ind w:right="565"/>
      </w:pPr>
      <w:r w:rsidRPr="00D906DE">
        <w:t>Пунктуационно правильное оформление прямой речи в соответствии с нормами изучаемого</w:t>
      </w:r>
      <w:r w:rsidRPr="00D906DE">
        <w:rPr>
          <w:spacing w:val="-57"/>
        </w:rPr>
        <w:t xml:space="preserve"> </w:t>
      </w:r>
      <w:r w:rsidRPr="00D906DE">
        <w:t>языка: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запятой/двоеточия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слов</w:t>
      </w:r>
      <w:r w:rsidRPr="00D906DE">
        <w:rPr>
          <w:spacing w:val="1"/>
        </w:rPr>
        <w:t xml:space="preserve"> </w:t>
      </w:r>
      <w:r w:rsidRPr="00D906DE">
        <w:t>автора</w:t>
      </w:r>
      <w:r w:rsidRPr="00D906DE">
        <w:rPr>
          <w:spacing w:val="1"/>
        </w:rPr>
        <w:t xml:space="preserve"> </w:t>
      </w:r>
      <w:r w:rsidRPr="00D906DE">
        <w:t>перед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речью,</w:t>
      </w:r>
      <w:r w:rsidRPr="00D906DE">
        <w:rPr>
          <w:spacing w:val="1"/>
        </w:rPr>
        <w:t xml:space="preserve"> </w:t>
      </w:r>
      <w:r w:rsidRPr="00D906DE">
        <w:t>заключение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2"/>
        </w:rPr>
        <w:t xml:space="preserve"> </w:t>
      </w:r>
      <w:r w:rsidRPr="00D906DE">
        <w:t>речи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кавычки.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электронного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характера:</w:t>
      </w:r>
      <w:r w:rsidRPr="00D906DE">
        <w:rPr>
          <w:spacing w:val="1"/>
        </w:rPr>
        <w:t xml:space="preserve"> </w:t>
      </w:r>
      <w:r w:rsidRPr="00D906DE">
        <w:t>постановка запятой после обращения и завершающей фразы; точки после выражения надежды на</w:t>
      </w:r>
      <w:r w:rsidRPr="00D906DE">
        <w:rPr>
          <w:spacing w:val="1"/>
        </w:rPr>
        <w:t xml:space="preserve"> </w:t>
      </w:r>
      <w:r w:rsidRPr="00D906DE">
        <w:t>дальнейший</w:t>
      </w:r>
      <w:r w:rsidRPr="00D906DE">
        <w:rPr>
          <w:spacing w:val="2"/>
        </w:rPr>
        <w:t xml:space="preserve"> </w:t>
      </w:r>
      <w:r w:rsidRPr="00D906DE">
        <w:t>контакт;</w:t>
      </w:r>
      <w:r w:rsidRPr="00D906DE">
        <w:rPr>
          <w:spacing w:val="-2"/>
        </w:rPr>
        <w:t xml:space="preserve"> </w:t>
      </w:r>
      <w:r w:rsidRPr="00D906DE">
        <w:t>отсутствие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2"/>
        </w:rPr>
        <w:t xml:space="preserve"> </w:t>
      </w:r>
      <w:r w:rsidRPr="00D906DE">
        <w:t>после подписи.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60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 нормами официального общения, оформление официального (делового) письма, в том числе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электронного.</w:t>
      </w:r>
    </w:p>
    <w:p w:rsidR="009C06AC" w:rsidRPr="00D906DE" w:rsidRDefault="00FD36CF">
      <w:pPr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Лексическая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сторона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речи.</w:t>
      </w:r>
    </w:p>
    <w:p w:rsidR="009C06AC" w:rsidRPr="00D906DE" w:rsidRDefault="00FD36CF">
      <w:pPr>
        <w:pStyle w:val="a3"/>
        <w:spacing w:before="36" w:line="276" w:lineRule="auto"/>
        <w:ind w:right="572"/>
      </w:pPr>
      <w:r w:rsidRPr="00D906DE">
        <w:t>Распознавание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употребление</w:t>
      </w:r>
      <w:r w:rsidRPr="00D906DE">
        <w:rPr>
          <w:spacing w:val="31"/>
        </w:rPr>
        <w:t xml:space="preserve"> </w:t>
      </w:r>
      <w:r w:rsidRPr="00D906DE">
        <w:t>в</w:t>
      </w:r>
      <w:r w:rsidRPr="00D906DE">
        <w:rPr>
          <w:spacing w:val="35"/>
        </w:rPr>
        <w:t xml:space="preserve"> </w:t>
      </w:r>
      <w:r w:rsidRPr="00D906DE">
        <w:t>устной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письменной</w:t>
      </w:r>
      <w:r w:rsidRPr="00D906DE">
        <w:rPr>
          <w:spacing w:val="34"/>
        </w:rPr>
        <w:t xml:space="preserve"> </w:t>
      </w:r>
      <w:r w:rsidRPr="00D906DE">
        <w:t>речи</w:t>
      </w:r>
      <w:r w:rsidRPr="00D906DE">
        <w:rPr>
          <w:spacing w:val="33"/>
        </w:rPr>
        <w:t xml:space="preserve"> </w:t>
      </w:r>
      <w:r w:rsidRPr="00D906DE">
        <w:t>лексических</w:t>
      </w:r>
      <w:r w:rsidRPr="00D906DE">
        <w:rPr>
          <w:spacing w:val="27"/>
        </w:rPr>
        <w:t xml:space="preserve"> </w:t>
      </w:r>
      <w:r w:rsidRPr="00D906DE">
        <w:t>единиц</w:t>
      </w:r>
      <w:r w:rsidRPr="00D906DE">
        <w:rPr>
          <w:spacing w:val="33"/>
        </w:rPr>
        <w:t xml:space="preserve"> </w:t>
      </w:r>
      <w:r w:rsidRPr="00D906DE">
        <w:t>(слов,</w:t>
      </w:r>
      <w:r w:rsidRPr="00D906DE">
        <w:rPr>
          <w:spacing w:val="35"/>
        </w:rPr>
        <w:t xml:space="preserve"> </w:t>
      </w:r>
      <w:r w:rsidRPr="00D906DE">
        <w:t>в</w:t>
      </w:r>
      <w:r w:rsidRPr="00D906DE">
        <w:rPr>
          <w:spacing w:val="-58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многозначных;</w:t>
      </w:r>
      <w:r w:rsidRPr="00D906DE">
        <w:rPr>
          <w:spacing w:val="1"/>
        </w:rPr>
        <w:t xml:space="preserve"> </w:t>
      </w:r>
      <w:r w:rsidRPr="00D906DE">
        <w:t>фразовых</w:t>
      </w:r>
      <w:r w:rsidRPr="00D906DE">
        <w:rPr>
          <w:spacing w:val="1"/>
        </w:rPr>
        <w:t xml:space="preserve"> </w:t>
      </w:r>
      <w:r w:rsidRPr="00D906DE">
        <w:t>глаголов;</w:t>
      </w:r>
      <w:r w:rsidRPr="00D906DE">
        <w:rPr>
          <w:spacing w:val="1"/>
        </w:rPr>
        <w:t xml:space="preserve"> </w:t>
      </w:r>
      <w:r w:rsidRPr="00D906DE">
        <w:t>словосочетаний;</w:t>
      </w:r>
      <w:r w:rsidRPr="00D906DE">
        <w:rPr>
          <w:spacing w:val="1"/>
        </w:rPr>
        <w:t xml:space="preserve"> </w:t>
      </w:r>
      <w:r w:rsidRPr="00D906DE">
        <w:t>речевых</w:t>
      </w:r>
      <w:r w:rsidRPr="00D906DE">
        <w:rPr>
          <w:spacing w:val="1"/>
        </w:rPr>
        <w:t xml:space="preserve"> </w:t>
      </w:r>
      <w:r w:rsidRPr="00D906DE">
        <w:t>клише;</w:t>
      </w:r>
      <w:r w:rsidRPr="00D906DE">
        <w:rPr>
          <w:spacing w:val="6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логической связи), обслуживающих ситуации общения в рамках тематического содержания речи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-2"/>
        </w:rPr>
        <w:t xml:space="preserve"> </w:t>
      </w:r>
      <w:r w:rsidRPr="00D906DE">
        <w:t>класса,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соблюдением существующей</w:t>
      </w:r>
      <w:r w:rsidRPr="00D906DE">
        <w:rPr>
          <w:spacing w:val="-1"/>
        </w:rPr>
        <w:t xml:space="preserve"> </w:t>
      </w:r>
      <w:r w:rsidRPr="00D906DE">
        <w:t>в английском</w:t>
      </w:r>
      <w:r w:rsidRPr="00D906DE">
        <w:rPr>
          <w:spacing w:val="-5"/>
        </w:rPr>
        <w:t xml:space="preserve"> </w:t>
      </w:r>
      <w:r w:rsidRPr="00D906DE">
        <w:t>языке</w:t>
      </w:r>
      <w:r w:rsidRPr="00D906DE">
        <w:rPr>
          <w:spacing w:val="-2"/>
        </w:rPr>
        <w:t xml:space="preserve"> </w:t>
      </w:r>
      <w:r w:rsidRPr="00D906DE">
        <w:t>нормы лексической</w:t>
      </w:r>
      <w:r w:rsidRPr="00D906DE">
        <w:rPr>
          <w:spacing w:val="3"/>
        </w:rPr>
        <w:t xml:space="preserve"> </w:t>
      </w:r>
      <w:r w:rsidRPr="00D906DE">
        <w:t>сочетаемости.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Объём</w:t>
      </w:r>
      <w:r w:rsidRPr="00D906DE">
        <w:rPr>
          <w:spacing w:val="37"/>
        </w:rPr>
        <w:t xml:space="preserve"> </w:t>
      </w:r>
      <w:r w:rsidRPr="00D906DE">
        <w:t>-</w:t>
      </w:r>
      <w:r w:rsidRPr="00D906DE">
        <w:rPr>
          <w:spacing w:val="95"/>
        </w:rPr>
        <w:t xml:space="preserve"> </w:t>
      </w:r>
      <w:r w:rsidRPr="00D906DE">
        <w:t>1500</w:t>
      </w:r>
      <w:r w:rsidRPr="00D906DE">
        <w:rPr>
          <w:spacing w:val="89"/>
        </w:rPr>
        <w:t xml:space="preserve"> </w:t>
      </w:r>
      <w:r w:rsidRPr="00D906DE">
        <w:t>лексических</w:t>
      </w:r>
      <w:r w:rsidRPr="00D906DE">
        <w:rPr>
          <w:spacing w:val="89"/>
        </w:rPr>
        <w:t xml:space="preserve"> </w:t>
      </w:r>
      <w:r w:rsidRPr="00D906DE">
        <w:t>единиц</w:t>
      </w:r>
      <w:r w:rsidRPr="00D906DE">
        <w:rPr>
          <w:spacing w:val="94"/>
        </w:rPr>
        <w:t xml:space="preserve"> </w:t>
      </w:r>
      <w:r w:rsidRPr="00D906DE">
        <w:t>для</w:t>
      </w:r>
      <w:r w:rsidRPr="00D906DE">
        <w:rPr>
          <w:spacing w:val="94"/>
        </w:rPr>
        <w:t xml:space="preserve"> </w:t>
      </w:r>
      <w:r w:rsidRPr="00D906DE">
        <w:t>продуктивного</w:t>
      </w:r>
      <w:r w:rsidRPr="00D906DE">
        <w:rPr>
          <w:spacing w:val="93"/>
        </w:rPr>
        <w:t xml:space="preserve"> </w:t>
      </w:r>
      <w:r w:rsidRPr="00D906DE">
        <w:t>использования</w:t>
      </w:r>
      <w:r w:rsidRPr="00D906DE">
        <w:rPr>
          <w:spacing w:val="88"/>
        </w:rPr>
        <w:t xml:space="preserve"> </w:t>
      </w:r>
      <w:r w:rsidRPr="00D906DE">
        <w:t>(включая</w:t>
      </w:r>
      <w:r w:rsidRPr="00D906DE">
        <w:rPr>
          <w:spacing w:val="94"/>
        </w:rPr>
        <w:t xml:space="preserve"> </w:t>
      </w:r>
      <w:r w:rsidRPr="00D906DE">
        <w:t>1400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6" w:firstLine="0"/>
        <w:jc w:val="left"/>
      </w:pPr>
      <w:r w:rsidRPr="00D906DE">
        <w:lastRenderedPageBreak/>
        <w:t>лексических единиц,</w:t>
      </w:r>
      <w:r w:rsidRPr="00D906DE">
        <w:rPr>
          <w:spacing w:val="1"/>
        </w:rPr>
        <w:t xml:space="preserve"> </w:t>
      </w:r>
      <w:r w:rsidRPr="00D906DE">
        <w:t>изученных ранее)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1650</w:t>
      </w:r>
      <w:r w:rsidRPr="00D906DE">
        <w:rPr>
          <w:spacing w:val="1"/>
        </w:rPr>
        <w:t xml:space="preserve"> </w:t>
      </w:r>
      <w:r w:rsidRPr="00D906DE">
        <w:t>лексических единиц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рецептивного</w:t>
      </w:r>
      <w:r w:rsidRPr="00D906DE">
        <w:rPr>
          <w:spacing w:val="1"/>
        </w:rPr>
        <w:t xml:space="preserve"> </w:t>
      </w:r>
      <w:r w:rsidRPr="00D906DE">
        <w:t>усвоения</w:t>
      </w:r>
      <w:r w:rsidRPr="00D906DE">
        <w:rPr>
          <w:spacing w:val="-57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1500</w:t>
      </w:r>
      <w:r w:rsidRPr="00D906DE">
        <w:rPr>
          <w:spacing w:val="1"/>
        </w:rPr>
        <w:t xml:space="preserve"> </w:t>
      </w:r>
      <w:r w:rsidRPr="00D906DE">
        <w:t>лексических</w:t>
      </w:r>
      <w:r w:rsidRPr="00D906DE">
        <w:rPr>
          <w:spacing w:val="-3"/>
        </w:rPr>
        <w:t xml:space="preserve"> </w:t>
      </w:r>
      <w:r w:rsidRPr="00D906DE">
        <w:t>единиц</w:t>
      </w:r>
      <w:r w:rsidRPr="00D906DE">
        <w:rPr>
          <w:spacing w:val="2"/>
        </w:rPr>
        <w:t xml:space="preserve"> </w:t>
      </w:r>
      <w:r w:rsidRPr="00D906DE">
        <w:t>продуктивного</w:t>
      </w:r>
      <w:r w:rsidRPr="00D906DE">
        <w:rPr>
          <w:spacing w:val="2"/>
        </w:rPr>
        <w:t xml:space="preserve"> </w:t>
      </w:r>
      <w:r w:rsidRPr="00D906DE">
        <w:t>минимума).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Основные</w:t>
      </w:r>
      <w:r w:rsidRPr="00D906DE">
        <w:rPr>
          <w:spacing w:val="-3"/>
        </w:rPr>
        <w:t xml:space="preserve"> </w:t>
      </w:r>
      <w:r w:rsidRPr="00D906DE">
        <w:t>способы</w:t>
      </w:r>
      <w:r w:rsidRPr="00D906DE">
        <w:rPr>
          <w:spacing w:val="-5"/>
        </w:rPr>
        <w:t xml:space="preserve"> </w:t>
      </w:r>
      <w:r w:rsidRPr="00D906DE">
        <w:t>словообразования</w:t>
      </w:r>
    </w:p>
    <w:p w:rsidR="009C06AC" w:rsidRPr="00D906DE" w:rsidRDefault="009C06AC">
      <w:pPr>
        <w:pStyle w:val="a3"/>
        <w:spacing w:before="1"/>
        <w:ind w:left="0" w:firstLine="0"/>
        <w:jc w:val="left"/>
        <w:rPr>
          <w:sz w:val="31"/>
        </w:rPr>
      </w:pPr>
    </w:p>
    <w:p w:rsidR="009C06AC" w:rsidRPr="00D906DE" w:rsidRDefault="00FD36CF">
      <w:pPr>
        <w:pStyle w:val="a3"/>
        <w:ind w:left="1464" w:firstLine="0"/>
        <w:jc w:val="left"/>
      </w:pPr>
      <w:r w:rsidRPr="00D906DE">
        <w:t>аффиксация:</w:t>
      </w:r>
    </w:p>
    <w:p w:rsidR="009C06AC" w:rsidRPr="00D906DE" w:rsidRDefault="00FD36CF">
      <w:pPr>
        <w:pStyle w:val="a3"/>
        <w:spacing w:before="46" w:line="276" w:lineRule="auto"/>
        <w:ind w:right="566"/>
        <w:jc w:val="left"/>
      </w:pP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глаголов</w:t>
      </w:r>
      <w:r w:rsidRPr="00D906DE">
        <w:rPr>
          <w:spacing w:val="9"/>
        </w:rPr>
        <w:t xml:space="preserve"> </w:t>
      </w:r>
      <w:r w:rsidRPr="00D906DE">
        <w:t>при</w:t>
      </w:r>
      <w:r w:rsidRPr="00D906DE">
        <w:rPr>
          <w:spacing w:val="8"/>
        </w:rPr>
        <w:t xml:space="preserve"> </w:t>
      </w:r>
      <w:r w:rsidRPr="00D906DE">
        <w:t>помощи</w:t>
      </w:r>
      <w:r w:rsidRPr="00D906DE">
        <w:rPr>
          <w:spacing w:val="7"/>
        </w:rPr>
        <w:t xml:space="preserve"> </w:t>
      </w:r>
      <w:r w:rsidRPr="00D906DE">
        <w:t>префиксов</w:t>
      </w:r>
      <w:r w:rsidRPr="00D906DE">
        <w:rPr>
          <w:spacing w:val="11"/>
        </w:rPr>
        <w:t xml:space="preserve"> </w:t>
      </w:r>
      <w:r w:rsidRPr="00D906DE">
        <w:t>dis-,</w:t>
      </w:r>
      <w:r w:rsidRPr="00D906DE">
        <w:rPr>
          <w:spacing w:val="14"/>
        </w:rPr>
        <w:t xml:space="preserve"> </w:t>
      </w:r>
      <w:r w:rsidRPr="00D906DE">
        <w:t>mis-,</w:t>
      </w:r>
      <w:r w:rsidRPr="00D906DE">
        <w:rPr>
          <w:spacing w:val="10"/>
        </w:rPr>
        <w:t xml:space="preserve"> </w:t>
      </w:r>
      <w:r w:rsidRPr="00D906DE">
        <w:t>re-,</w:t>
      </w:r>
      <w:r w:rsidRPr="00D906DE">
        <w:rPr>
          <w:spacing w:val="9"/>
        </w:rPr>
        <w:t xml:space="preserve"> </w:t>
      </w:r>
      <w:r w:rsidRPr="00D906DE">
        <w:t>over-,</w:t>
      </w:r>
      <w:r w:rsidRPr="00D906DE">
        <w:rPr>
          <w:spacing w:val="5"/>
        </w:rPr>
        <w:t xml:space="preserve"> </w:t>
      </w:r>
      <w:r w:rsidRPr="00D906DE">
        <w:t>under-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7"/>
        </w:rPr>
        <w:t xml:space="preserve"> </w:t>
      </w:r>
      <w:r w:rsidRPr="00D906DE">
        <w:t>суффиксов</w:t>
      </w:r>
      <w:r w:rsidRPr="00D906DE">
        <w:rPr>
          <w:spacing w:val="11"/>
        </w:rPr>
        <w:t xml:space="preserve"> </w:t>
      </w:r>
      <w:r w:rsidRPr="00D906DE">
        <w:t>-ise/-</w:t>
      </w:r>
      <w:r w:rsidRPr="00D906DE">
        <w:rPr>
          <w:spacing w:val="-57"/>
        </w:rPr>
        <w:t xml:space="preserve"> </w:t>
      </w:r>
      <w:r w:rsidRPr="00D906DE">
        <w:t>ize,</w:t>
      </w:r>
      <w:r w:rsidRPr="00D906DE">
        <w:rPr>
          <w:spacing w:val="3"/>
        </w:rPr>
        <w:t xml:space="preserve"> </w:t>
      </w:r>
      <w:r w:rsidRPr="00D906DE">
        <w:t>-en;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образование</w:t>
      </w:r>
      <w:r w:rsidRPr="00D906DE">
        <w:rPr>
          <w:spacing w:val="5"/>
        </w:rPr>
        <w:t xml:space="preserve"> </w:t>
      </w:r>
      <w:r w:rsidRPr="00D906DE">
        <w:t>имён</w:t>
      </w:r>
      <w:r w:rsidRPr="00D906DE">
        <w:rPr>
          <w:spacing w:val="8"/>
        </w:rPr>
        <w:t xml:space="preserve"> </w:t>
      </w:r>
      <w:r w:rsidRPr="00D906DE">
        <w:t>существительных</w:t>
      </w:r>
      <w:r w:rsidRPr="00D906DE">
        <w:rPr>
          <w:spacing w:val="6"/>
        </w:rPr>
        <w:t xml:space="preserve"> </w:t>
      </w:r>
      <w:r w:rsidRPr="00D906DE">
        <w:t>при</w:t>
      </w:r>
      <w:r w:rsidRPr="00D906DE">
        <w:rPr>
          <w:spacing w:val="8"/>
        </w:rPr>
        <w:t xml:space="preserve"> </w:t>
      </w:r>
      <w:r w:rsidRPr="00D906DE">
        <w:t>помощи</w:t>
      </w:r>
      <w:r w:rsidRPr="00D906DE">
        <w:rPr>
          <w:spacing w:val="7"/>
        </w:rPr>
        <w:t xml:space="preserve"> </w:t>
      </w:r>
      <w:r w:rsidRPr="00D906DE">
        <w:t>префиксов</w:t>
      </w:r>
      <w:r w:rsidRPr="00D906DE">
        <w:rPr>
          <w:spacing w:val="14"/>
        </w:rPr>
        <w:t xml:space="preserve"> </w:t>
      </w:r>
      <w:r w:rsidRPr="00D906DE">
        <w:t>un-,</w:t>
      </w:r>
      <w:r w:rsidRPr="00D906DE">
        <w:rPr>
          <w:spacing w:val="9"/>
        </w:rPr>
        <w:t xml:space="preserve"> </w:t>
      </w:r>
      <w:r w:rsidRPr="00D906DE">
        <w:t>in-/im-,</w:t>
      </w:r>
      <w:r w:rsidRPr="00D906DE">
        <w:rPr>
          <w:spacing w:val="14"/>
        </w:rPr>
        <w:t xml:space="preserve"> </w:t>
      </w:r>
      <w:r w:rsidRPr="00D906DE">
        <w:t>il-/ir-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суффиксов</w:t>
      </w:r>
    </w:p>
    <w:p w:rsidR="009C06AC" w:rsidRPr="00D906DE" w:rsidRDefault="00FD36CF">
      <w:pPr>
        <w:pStyle w:val="a3"/>
        <w:spacing w:before="41"/>
        <w:ind w:firstLine="0"/>
        <w:jc w:val="left"/>
        <w:rPr>
          <w:lang w:val="en-US"/>
        </w:rPr>
      </w:pPr>
      <w:r w:rsidRPr="00D906DE">
        <w:rPr>
          <w:lang w:val="en-US"/>
        </w:rPr>
        <w:t>-ance/-ence,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-er/-or,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-ing,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-ism,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-ist,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-ity,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-ment,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-ness,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-sion/-tion,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-ship;</w:t>
      </w:r>
    </w:p>
    <w:p w:rsidR="009C06AC" w:rsidRPr="00D906DE" w:rsidRDefault="00FD36CF">
      <w:pPr>
        <w:pStyle w:val="a3"/>
        <w:spacing w:before="41" w:line="276" w:lineRule="auto"/>
        <w:ind w:right="561"/>
        <w:rPr>
          <w:lang w:val="en-US"/>
        </w:rPr>
      </w:pPr>
      <w:r w:rsidRPr="00D906DE">
        <w:t>образование</w:t>
      </w:r>
      <w:r w:rsidRPr="00D906DE">
        <w:rPr>
          <w:lang w:val="en-US"/>
        </w:rPr>
        <w:t xml:space="preserve"> </w:t>
      </w:r>
      <w:r w:rsidRPr="00D906DE">
        <w:t>имён</w:t>
      </w:r>
      <w:r w:rsidRPr="00D906DE">
        <w:rPr>
          <w:lang w:val="en-US"/>
        </w:rPr>
        <w:t xml:space="preserve"> </w:t>
      </w:r>
      <w:r w:rsidRPr="00D906DE">
        <w:t>прилагательных</w:t>
      </w:r>
      <w:r w:rsidRPr="00D906DE">
        <w:rPr>
          <w:lang w:val="en-US"/>
        </w:rPr>
        <w:t xml:space="preserve"> </w:t>
      </w:r>
      <w:r w:rsidRPr="00D906DE">
        <w:t>при</w:t>
      </w:r>
      <w:r w:rsidRPr="00D906DE">
        <w:rPr>
          <w:lang w:val="en-US"/>
        </w:rPr>
        <w:t xml:space="preserve"> </w:t>
      </w:r>
      <w:r w:rsidRPr="00D906DE">
        <w:t>помощи</w:t>
      </w:r>
      <w:r w:rsidRPr="00D906DE">
        <w:rPr>
          <w:lang w:val="en-US"/>
        </w:rPr>
        <w:t xml:space="preserve"> </w:t>
      </w:r>
      <w:r w:rsidRPr="00D906DE">
        <w:t>префиксов</w:t>
      </w:r>
      <w:r w:rsidRPr="00D906DE">
        <w:rPr>
          <w:lang w:val="en-US"/>
        </w:rPr>
        <w:t xml:space="preserve"> un-, il-/ir-, in-/im-, inter-, non-,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 xml:space="preserve">post-, pre-, super- </w:t>
      </w:r>
      <w:r w:rsidRPr="00D906DE">
        <w:t>и</w:t>
      </w:r>
      <w:r w:rsidRPr="00D906DE">
        <w:rPr>
          <w:lang w:val="en-US"/>
        </w:rPr>
        <w:t xml:space="preserve"> </w:t>
      </w:r>
      <w:r w:rsidRPr="00D906DE">
        <w:t>суффиксов</w:t>
      </w:r>
      <w:r w:rsidRPr="00D906DE">
        <w:rPr>
          <w:lang w:val="en-US"/>
        </w:rPr>
        <w:t xml:space="preserve"> -able/-ible, -al, -ed, -ese, -ful, -ian/-an, -ic, - ical, -ing, -ish, -ive, -less, -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ly,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-ous,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-y;</w:t>
      </w:r>
    </w:p>
    <w:p w:rsidR="009C06AC" w:rsidRPr="00D906DE" w:rsidRDefault="00FD36CF">
      <w:pPr>
        <w:pStyle w:val="a3"/>
        <w:spacing w:line="280" w:lineRule="auto"/>
        <w:ind w:left="1473" w:right="642" w:firstLine="0"/>
      </w:pPr>
      <w:r w:rsidRPr="00D906DE">
        <w:t>образование наречий при помощи префиксов un-, in-/im-, il-/ir- и суффикса -ly; образование</w:t>
      </w:r>
      <w:r w:rsidRPr="00D906DE">
        <w:rPr>
          <w:spacing w:val="-57"/>
        </w:rPr>
        <w:t xml:space="preserve"> </w:t>
      </w:r>
      <w:r w:rsidRPr="00D906DE">
        <w:t>числительных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помощи</w:t>
      </w:r>
      <w:r w:rsidRPr="00D906DE">
        <w:rPr>
          <w:spacing w:val="2"/>
        </w:rPr>
        <w:t xml:space="preserve"> </w:t>
      </w:r>
      <w:r w:rsidRPr="00D906DE">
        <w:t>суффиксов</w:t>
      </w:r>
      <w:r w:rsidRPr="00D906DE">
        <w:rPr>
          <w:spacing w:val="-1"/>
        </w:rPr>
        <w:t xml:space="preserve"> </w:t>
      </w:r>
      <w:r w:rsidRPr="00D906DE">
        <w:t>-teen,</w:t>
      </w:r>
      <w:r w:rsidRPr="00D906DE">
        <w:rPr>
          <w:spacing w:val="3"/>
        </w:rPr>
        <w:t xml:space="preserve"> </w:t>
      </w:r>
      <w:r w:rsidRPr="00D906DE">
        <w:t>-ty,</w:t>
      </w:r>
      <w:r w:rsidRPr="00D906DE">
        <w:rPr>
          <w:spacing w:val="4"/>
        </w:rPr>
        <w:t xml:space="preserve"> </w:t>
      </w:r>
      <w:r w:rsidRPr="00D906DE">
        <w:t>-th;</w:t>
      </w:r>
      <w:r w:rsidRPr="00D906DE">
        <w:rPr>
          <w:spacing w:val="-3"/>
        </w:rPr>
        <w:t xml:space="preserve"> </w:t>
      </w:r>
      <w:r w:rsidRPr="00D906DE">
        <w:t>словосложение:</w:t>
      </w:r>
    </w:p>
    <w:p w:rsidR="009C06AC" w:rsidRPr="00D906DE" w:rsidRDefault="00FD36CF">
      <w:pPr>
        <w:pStyle w:val="a3"/>
        <w:tabs>
          <w:tab w:val="left" w:pos="3389"/>
          <w:tab w:val="left" w:pos="4637"/>
        </w:tabs>
        <w:spacing w:line="276" w:lineRule="auto"/>
        <w:ind w:right="561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существительных</w:t>
      </w:r>
      <w:r w:rsidRPr="00D906DE">
        <w:rPr>
          <w:spacing w:val="7"/>
        </w:rPr>
        <w:t xml:space="preserve"> </w:t>
      </w:r>
      <w:r w:rsidRPr="00D906DE">
        <w:t>путём</w:t>
      </w:r>
      <w:r w:rsidRPr="00D906DE">
        <w:rPr>
          <w:spacing w:val="14"/>
        </w:rPr>
        <w:t xml:space="preserve"> </w:t>
      </w:r>
      <w:r w:rsidRPr="00D906DE">
        <w:t>соединения</w:t>
      </w:r>
      <w:r w:rsidRPr="00D906DE">
        <w:rPr>
          <w:spacing w:val="3"/>
        </w:rPr>
        <w:t xml:space="preserve"> </w:t>
      </w:r>
      <w:r w:rsidRPr="00D906DE">
        <w:t>основ</w:t>
      </w:r>
      <w:r w:rsidRPr="00D906DE">
        <w:rPr>
          <w:spacing w:val="15"/>
        </w:rPr>
        <w:t xml:space="preserve"> </w:t>
      </w:r>
      <w:r w:rsidRPr="00D906DE">
        <w:t>существительных</w:t>
      </w:r>
      <w:r w:rsidRPr="00D906DE">
        <w:rPr>
          <w:spacing w:val="-57"/>
        </w:rPr>
        <w:t xml:space="preserve"> </w:t>
      </w:r>
      <w:r w:rsidRPr="00D906DE">
        <w:t>(football);</w:t>
      </w:r>
    </w:p>
    <w:p w:rsidR="009C06AC" w:rsidRPr="00D906DE" w:rsidRDefault="00FD36CF">
      <w:pPr>
        <w:pStyle w:val="a3"/>
        <w:spacing w:line="276" w:lineRule="auto"/>
        <w:ind w:right="566"/>
        <w:jc w:val="left"/>
      </w:pPr>
      <w:r w:rsidRPr="00D906DE">
        <w:t>образование</w:t>
      </w:r>
      <w:r w:rsidRPr="00D906DE">
        <w:rPr>
          <w:spacing w:val="33"/>
        </w:rPr>
        <w:t xml:space="preserve"> </w:t>
      </w:r>
      <w:r w:rsidRPr="00D906DE">
        <w:t>сложных</w:t>
      </w:r>
      <w:r w:rsidRPr="00D906DE">
        <w:rPr>
          <w:spacing w:val="34"/>
        </w:rPr>
        <w:t xml:space="preserve"> </w:t>
      </w:r>
      <w:r w:rsidRPr="00D906DE">
        <w:t>существительных</w:t>
      </w:r>
      <w:r w:rsidRPr="00D906DE">
        <w:rPr>
          <w:spacing w:val="34"/>
        </w:rPr>
        <w:t xml:space="preserve"> </w:t>
      </w:r>
      <w:r w:rsidRPr="00D906DE">
        <w:t>путём</w:t>
      </w:r>
      <w:r w:rsidRPr="00D906DE">
        <w:rPr>
          <w:spacing w:val="40"/>
        </w:rPr>
        <w:t xml:space="preserve"> </w:t>
      </w:r>
      <w:r w:rsidRPr="00D906DE">
        <w:t>соединения</w:t>
      </w:r>
      <w:r w:rsidRPr="00D906DE">
        <w:rPr>
          <w:spacing w:val="29"/>
        </w:rPr>
        <w:t xml:space="preserve"> </w:t>
      </w:r>
      <w:r w:rsidRPr="00D906DE">
        <w:t>основы</w:t>
      </w:r>
      <w:r w:rsidRPr="00D906DE">
        <w:rPr>
          <w:spacing w:val="40"/>
        </w:rPr>
        <w:t xml:space="preserve"> </w:t>
      </w:r>
      <w:r w:rsidRPr="00D906DE">
        <w:t>прилагательного</w:t>
      </w:r>
      <w:r w:rsidRPr="00D906DE">
        <w:rPr>
          <w:spacing w:val="38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основой</w:t>
      </w:r>
      <w:r w:rsidRPr="00D906DE">
        <w:rPr>
          <w:spacing w:val="2"/>
        </w:rPr>
        <w:t xml:space="preserve"> </w:t>
      </w:r>
      <w:r w:rsidRPr="00D906DE">
        <w:t>существительного</w:t>
      </w:r>
      <w:r w:rsidRPr="00D906DE">
        <w:rPr>
          <w:spacing w:val="5"/>
        </w:rPr>
        <w:t xml:space="preserve"> </w:t>
      </w:r>
      <w:r w:rsidRPr="00D906DE">
        <w:t>(bluebell);</w:t>
      </w:r>
    </w:p>
    <w:p w:rsidR="009C06AC" w:rsidRPr="00D906DE" w:rsidRDefault="00FD36CF">
      <w:pPr>
        <w:pStyle w:val="a3"/>
        <w:tabs>
          <w:tab w:val="left" w:pos="3389"/>
          <w:tab w:val="left" w:pos="4637"/>
          <w:tab w:val="left" w:pos="6894"/>
          <w:tab w:val="left" w:pos="8348"/>
          <w:tab w:val="left" w:pos="10373"/>
        </w:tabs>
        <w:spacing w:line="276" w:lineRule="auto"/>
        <w:ind w:right="565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существительных</w:t>
      </w:r>
      <w:r w:rsidRPr="00D906DE">
        <w:tab/>
        <w:t>путём</w:t>
      </w:r>
      <w:r w:rsidRPr="00D906DE">
        <w:tab/>
        <w:t>соединения</w:t>
      </w:r>
      <w:r w:rsidRPr="00D906DE">
        <w:tab/>
      </w:r>
      <w:r w:rsidRPr="00D906DE">
        <w:rPr>
          <w:spacing w:val="-1"/>
        </w:rPr>
        <w:t>основ</w:t>
      </w:r>
      <w:r w:rsidRPr="00D906DE">
        <w:rPr>
          <w:spacing w:val="-57"/>
        </w:rPr>
        <w:t xml:space="preserve"> </w:t>
      </w:r>
      <w:r w:rsidRPr="00D906DE">
        <w:t>существительных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предлогом (father-in-law);</w:t>
      </w:r>
    </w:p>
    <w:p w:rsidR="009C06AC" w:rsidRPr="00D906DE" w:rsidRDefault="00FD36CF">
      <w:pPr>
        <w:pStyle w:val="a3"/>
        <w:tabs>
          <w:tab w:val="left" w:pos="3389"/>
          <w:tab w:val="left" w:pos="4637"/>
          <w:tab w:val="left" w:pos="6875"/>
          <w:tab w:val="left" w:pos="7903"/>
          <w:tab w:val="left" w:pos="9757"/>
        </w:tabs>
        <w:spacing w:line="280" w:lineRule="auto"/>
        <w:ind w:left="1464" w:right="560" w:firstLine="0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прилагательных</w:t>
      </w:r>
      <w:r w:rsidRPr="00D906DE">
        <w:tab/>
        <w:t>путём</w:t>
      </w:r>
      <w:r w:rsidRPr="00D906DE">
        <w:tab/>
        <w:t>соединения</w:t>
      </w:r>
      <w:r w:rsidRPr="00D906DE">
        <w:tab/>
        <w:t>основы</w:t>
      </w:r>
      <w:r w:rsidRPr="00D906DE">
        <w:rPr>
          <w:spacing w:val="1"/>
        </w:rPr>
        <w:t xml:space="preserve"> </w:t>
      </w:r>
      <w:r w:rsidRPr="00D906DE">
        <w:t>прилагательного/числительного</w:t>
      </w:r>
      <w:r w:rsidRPr="00D906DE">
        <w:rPr>
          <w:spacing w:val="30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основой</w:t>
      </w:r>
      <w:r w:rsidRPr="00D906DE">
        <w:rPr>
          <w:spacing w:val="27"/>
        </w:rPr>
        <w:t xml:space="preserve"> </w:t>
      </w:r>
      <w:r w:rsidRPr="00D906DE">
        <w:t>существительного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29"/>
        </w:rPr>
        <w:t xml:space="preserve"> </w:t>
      </w:r>
      <w:r w:rsidRPr="00D906DE">
        <w:t>добавлением</w:t>
      </w:r>
      <w:r w:rsidRPr="00D906DE">
        <w:rPr>
          <w:spacing w:val="27"/>
        </w:rPr>
        <w:t xml:space="preserve"> </w:t>
      </w:r>
      <w:r w:rsidRPr="00D906DE">
        <w:t>суффикса</w:t>
      </w:r>
      <w:r w:rsidRPr="00D906DE">
        <w:rPr>
          <w:spacing w:val="39"/>
        </w:rPr>
        <w:t xml:space="preserve"> </w:t>
      </w:r>
      <w:r w:rsidRPr="00D906DE">
        <w:t>-ed</w:t>
      </w:r>
    </w:p>
    <w:p w:rsidR="009C06AC" w:rsidRPr="00D906DE" w:rsidRDefault="00FD36CF">
      <w:pPr>
        <w:pStyle w:val="a3"/>
        <w:spacing w:line="269" w:lineRule="exact"/>
        <w:ind w:firstLine="0"/>
        <w:jc w:val="left"/>
      </w:pPr>
      <w:r w:rsidRPr="00D906DE">
        <w:t>(blue-eyed,</w:t>
      </w:r>
      <w:r w:rsidRPr="00D906DE">
        <w:rPr>
          <w:spacing w:val="-3"/>
        </w:rPr>
        <w:t xml:space="preserve"> </w:t>
      </w:r>
      <w:r w:rsidRPr="00D906DE">
        <w:t>eight-legged);</w:t>
      </w:r>
    </w:p>
    <w:p w:rsidR="009C06AC" w:rsidRPr="00D906DE" w:rsidRDefault="00FD36CF">
      <w:pPr>
        <w:pStyle w:val="a3"/>
        <w:spacing w:before="29" w:line="276" w:lineRule="auto"/>
        <w:ind w:right="562"/>
        <w:jc w:val="left"/>
      </w:pPr>
      <w:r w:rsidRPr="00D906DE">
        <w:t>образование</w:t>
      </w:r>
      <w:r w:rsidRPr="00D906DE">
        <w:rPr>
          <w:spacing w:val="23"/>
        </w:rPr>
        <w:t xml:space="preserve"> </w:t>
      </w:r>
      <w:r w:rsidRPr="00D906DE">
        <w:t>сложных</w:t>
      </w:r>
      <w:r w:rsidRPr="00D906DE">
        <w:rPr>
          <w:spacing w:val="24"/>
        </w:rPr>
        <w:t xml:space="preserve"> </w:t>
      </w:r>
      <w:r w:rsidRPr="00D906DE">
        <w:t>прилагательных</w:t>
      </w:r>
      <w:r w:rsidRPr="00D906DE">
        <w:rPr>
          <w:spacing w:val="24"/>
        </w:rPr>
        <w:t xml:space="preserve"> </w:t>
      </w:r>
      <w:r w:rsidRPr="00D906DE">
        <w:t>путём</w:t>
      </w:r>
      <w:r w:rsidRPr="00D906DE">
        <w:rPr>
          <w:spacing w:val="29"/>
        </w:rPr>
        <w:t xml:space="preserve"> </w:t>
      </w:r>
      <w:r w:rsidRPr="00D906DE">
        <w:t>соединения</w:t>
      </w:r>
      <w:r w:rsidRPr="00D906DE">
        <w:rPr>
          <w:spacing w:val="32"/>
        </w:rPr>
        <w:t xml:space="preserve"> </w:t>
      </w:r>
      <w:r w:rsidRPr="00D906DE">
        <w:t>наречия</w:t>
      </w:r>
      <w:r w:rsidRPr="00D906DE">
        <w:rPr>
          <w:spacing w:val="28"/>
        </w:rPr>
        <w:t xml:space="preserve"> </w:t>
      </w:r>
      <w:r w:rsidRPr="00D906DE">
        <w:t>с</w:t>
      </w:r>
      <w:r w:rsidRPr="00D906DE">
        <w:rPr>
          <w:spacing w:val="18"/>
        </w:rPr>
        <w:t xml:space="preserve"> </w:t>
      </w:r>
      <w:r w:rsidRPr="00D906DE">
        <w:t>основой</w:t>
      </w:r>
      <w:r w:rsidRPr="00D906DE">
        <w:rPr>
          <w:spacing w:val="25"/>
        </w:rPr>
        <w:t xml:space="preserve"> </w:t>
      </w:r>
      <w:r w:rsidRPr="00D906DE">
        <w:t>причастия</w:t>
      </w:r>
      <w:r w:rsidRPr="00D906DE">
        <w:rPr>
          <w:spacing w:val="24"/>
        </w:rPr>
        <w:t xml:space="preserve"> </w:t>
      </w:r>
      <w:r w:rsidRPr="00D906DE">
        <w:t>11</w:t>
      </w:r>
      <w:r w:rsidRPr="00D906DE">
        <w:rPr>
          <w:spacing w:val="-57"/>
        </w:rPr>
        <w:t xml:space="preserve"> </w:t>
      </w:r>
      <w:r w:rsidRPr="00D906DE">
        <w:t>(well-behaved);</w:t>
      </w:r>
    </w:p>
    <w:p w:rsidR="009C06AC" w:rsidRPr="00D906DE" w:rsidRDefault="00FD36CF">
      <w:pPr>
        <w:pStyle w:val="a3"/>
        <w:tabs>
          <w:tab w:val="left" w:pos="3389"/>
          <w:tab w:val="left" w:pos="4637"/>
          <w:tab w:val="left" w:pos="6875"/>
          <w:tab w:val="left" w:pos="7903"/>
          <w:tab w:val="left" w:pos="9757"/>
        </w:tabs>
        <w:spacing w:line="276" w:lineRule="auto"/>
        <w:ind w:left="1464" w:right="1018" w:firstLine="0"/>
        <w:jc w:val="left"/>
      </w:pPr>
      <w:r w:rsidRPr="00D906DE">
        <w:t>образование</w:t>
      </w:r>
      <w:r w:rsidRPr="00D906DE">
        <w:tab/>
        <w:t>сложных</w:t>
      </w:r>
      <w:r w:rsidRPr="00D906DE">
        <w:tab/>
        <w:t>прилагательных</w:t>
      </w:r>
      <w:r w:rsidRPr="00D906DE">
        <w:tab/>
        <w:t>путём</w:t>
      </w:r>
      <w:r w:rsidRPr="00D906DE">
        <w:tab/>
        <w:t>соединения</w:t>
      </w:r>
      <w:r w:rsidRPr="00D906DE">
        <w:tab/>
      </w:r>
      <w:r w:rsidRPr="00D906DE">
        <w:rPr>
          <w:spacing w:val="-1"/>
        </w:rPr>
        <w:t>основы</w:t>
      </w:r>
      <w:r w:rsidRPr="00D906DE">
        <w:rPr>
          <w:spacing w:val="-57"/>
        </w:rPr>
        <w:t xml:space="preserve"> </w:t>
      </w:r>
      <w:r w:rsidRPr="00D906DE">
        <w:t>прилагательного</w:t>
      </w:r>
      <w:r w:rsidRPr="00D906DE">
        <w:rPr>
          <w:spacing w:val="5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основой</w:t>
      </w:r>
      <w:r w:rsidRPr="00D906DE">
        <w:rPr>
          <w:spacing w:val="-3"/>
        </w:rPr>
        <w:t xml:space="preserve"> </w:t>
      </w:r>
      <w:r w:rsidRPr="00D906DE">
        <w:t>причастия</w:t>
      </w:r>
      <w:r w:rsidRPr="00D906DE">
        <w:rPr>
          <w:spacing w:val="2"/>
        </w:rPr>
        <w:t xml:space="preserve"> </w:t>
      </w:r>
      <w:r w:rsidRPr="00D906DE">
        <w:t>I</w:t>
      </w:r>
      <w:r w:rsidRPr="00D906DE">
        <w:rPr>
          <w:spacing w:val="-2"/>
        </w:rPr>
        <w:t xml:space="preserve"> </w:t>
      </w:r>
      <w:r w:rsidRPr="00D906DE">
        <w:t>(nice-looking);</w:t>
      </w:r>
      <w:r w:rsidRPr="00D906DE">
        <w:rPr>
          <w:spacing w:val="-2"/>
        </w:rPr>
        <w:t xml:space="preserve"> </w:t>
      </w:r>
      <w:r w:rsidRPr="00D906DE">
        <w:t>конверсия:</w:t>
      </w:r>
    </w:p>
    <w:p w:rsidR="009C06AC" w:rsidRPr="00D906DE" w:rsidRDefault="00FD36CF">
      <w:pPr>
        <w:pStyle w:val="a3"/>
        <w:spacing w:line="276" w:lineRule="auto"/>
        <w:ind w:left="1464" w:right="1171" w:firstLine="0"/>
        <w:jc w:val="left"/>
      </w:pPr>
      <w:r w:rsidRPr="00D906DE">
        <w:t>образование имён существительных от неопределённых форм глаголов (to run - a run);</w:t>
      </w:r>
      <w:r w:rsidRPr="00D906DE">
        <w:rPr>
          <w:spacing w:val="-57"/>
        </w:rPr>
        <w:t xml:space="preserve"> </w:t>
      </w:r>
      <w:r w:rsidRPr="00D906DE">
        <w:t>образование имён существительных от имён прилагательных (rich people – the rich);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глаголов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2"/>
        </w:rPr>
        <w:t xml:space="preserve"> </w:t>
      </w:r>
      <w:r w:rsidRPr="00D906DE">
        <w:t>имён</w:t>
      </w:r>
      <w:r w:rsidRPr="00D906DE">
        <w:rPr>
          <w:spacing w:val="2"/>
        </w:rPr>
        <w:t xml:space="preserve"> </w:t>
      </w:r>
      <w:r w:rsidRPr="00D906DE">
        <w:t>существительных</w:t>
      </w:r>
      <w:r w:rsidRPr="00D906DE">
        <w:rPr>
          <w:spacing w:val="4"/>
        </w:rPr>
        <w:t xml:space="preserve"> </w:t>
      </w:r>
      <w:r w:rsidRPr="00D906DE">
        <w:t>(a hand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to</w:t>
      </w:r>
      <w:r w:rsidRPr="00D906DE">
        <w:rPr>
          <w:spacing w:val="1"/>
        </w:rPr>
        <w:t xml:space="preserve"> </w:t>
      </w:r>
      <w:r w:rsidRPr="00D906DE">
        <w:t>hand);</w:t>
      </w:r>
    </w:p>
    <w:p w:rsidR="009C06AC" w:rsidRPr="00D906DE" w:rsidRDefault="00FD36CF">
      <w:pPr>
        <w:pStyle w:val="a3"/>
        <w:spacing w:before="2" w:line="276" w:lineRule="auto"/>
        <w:ind w:left="1464" w:right="3691" w:firstLine="0"/>
        <w:jc w:val="left"/>
      </w:pPr>
      <w:r w:rsidRPr="00D906DE">
        <w:t>образование глаголов от имён прилагательных (cool - to cool).</w:t>
      </w:r>
      <w:r w:rsidRPr="00D906DE">
        <w:rPr>
          <w:spacing w:val="-57"/>
        </w:rPr>
        <w:t xml:space="preserve"> </w:t>
      </w:r>
      <w:r w:rsidRPr="00D906DE">
        <w:t>Имена</w:t>
      </w:r>
      <w:r w:rsidRPr="00D906DE">
        <w:rPr>
          <w:spacing w:val="-1"/>
        </w:rPr>
        <w:t xml:space="preserve"> </w:t>
      </w:r>
      <w:r w:rsidRPr="00D906DE">
        <w:t>прилагательные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3"/>
        </w:rPr>
        <w:t xml:space="preserve"> </w:t>
      </w:r>
      <w:r w:rsidRPr="00D906DE">
        <w:t>-ed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-ing</w:t>
      </w:r>
      <w:r w:rsidRPr="00D906DE">
        <w:rPr>
          <w:spacing w:val="1"/>
        </w:rPr>
        <w:t xml:space="preserve"> </w:t>
      </w:r>
      <w:r w:rsidRPr="00D906DE">
        <w:t>(excited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exciting).</w:t>
      </w:r>
    </w:p>
    <w:p w:rsidR="009C06AC" w:rsidRPr="00D906DE" w:rsidRDefault="00FD36CF">
      <w:pPr>
        <w:pStyle w:val="a3"/>
        <w:spacing w:line="276" w:lineRule="auto"/>
        <w:ind w:right="573"/>
      </w:pPr>
      <w:r w:rsidRPr="00D906DE">
        <w:t>Многозначные лексические единицы. Наиболее частотные фразовые глаголы. Синонимы.</w:t>
      </w:r>
      <w:r w:rsidRPr="00D906DE">
        <w:rPr>
          <w:spacing w:val="1"/>
        </w:rPr>
        <w:t xml:space="preserve"> </w:t>
      </w:r>
      <w:r w:rsidRPr="00D906DE">
        <w:t>Антонимы.</w:t>
      </w:r>
      <w:r w:rsidRPr="00D906DE">
        <w:rPr>
          <w:spacing w:val="1"/>
        </w:rPr>
        <w:t xml:space="preserve"> </w:t>
      </w:r>
      <w:r w:rsidRPr="00D906DE">
        <w:t>Омонимы.</w:t>
      </w:r>
      <w:r w:rsidRPr="00D906DE">
        <w:rPr>
          <w:spacing w:val="1"/>
        </w:rPr>
        <w:t xml:space="preserve"> </w:t>
      </w:r>
      <w:r w:rsidRPr="00D906DE">
        <w:t>Интернациональные</w:t>
      </w:r>
      <w:r w:rsidRPr="00D906DE">
        <w:rPr>
          <w:spacing w:val="1"/>
        </w:rPr>
        <w:t xml:space="preserve"> </w:t>
      </w:r>
      <w:r w:rsidRPr="00D906DE">
        <w:t>слова.</w:t>
      </w:r>
      <w:r w:rsidRPr="00D906DE">
        <w:rPr>
          <w:spacing w:val="1"/>
        </w:rPr>
        <w:t xml:space="preserve"> </w:t>
      </w:r>
      <w:r w:rsidRPr="00D906DE">
        <w:t>Сокращения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аббревиатуры.</w:t>
      </w:r>
      <w:r w:rsidRPr="00D906DE">
        <w:rPr>
          <w:spacing w:val="1"/>
        </w:rPr>
        <w:t xml:space="preserve"> </w:t>
      </w:r>
      <w:r w:rsidRPr="00D906DE">
        <w:t>Идиомы.</w:t>
      </w:r>
      <w:r w:rsidRPr="00D906DE">
        <w:rPr>
          <w:spacing w:val="1"/>
        </w:rPr>
        <w:t xml:space="preserve"> </w:t>
      </w:r>
      <w:r w:rsidRPr="00D906DE">
        <w:t>Пословицы.</w:t>
      </w:r>
      <w:r w:rsidRPr="00D906DE">
        <w:rPr>
          <w:spacing w:val="3"/>
        </w:rPr>
        <w:t xml:space="preserve"> </w:t>
      </w:r>
      <w:r w:rsidRPr="00D906DE">
        <w:t>Элементы</w:t>
      </w:r>
      <w:r w:rsidRPr="00D906DE">
        <w:rPr>
          <w:spacing w:val="4"/>
        </w:rPr>
        <w:t xml:space="preserve"> </w:t>
      </w:r>
      <w:r w:rsidRPr="00D906DE">
        <w:t>деловой</w:t>
      </w:r>
      <w:r w:rsidRPr="00D906DE">
        <w:rPr>
          <w:spacing w:val="-2"/>
        </w:rPr>
        <w:t xml:space="preserve"> </w:t>
      </w:r>
      <w:r w:rsidRPr="00D906DE">
        <w:t>лексики.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Различные средства связи для обеспечения целостности и логичности устного/письменного</w:t>
      </w:r>
      <w:r w:rsidRPr="00D906DE">
        <w:rPr>
          <w:spacing w:val="1"/>
        </w:rPr>
        <w:t xml:space="preserve"> </w:t>
      </w:r>
      <w:r w:rsidRPr="00D906DE">
        <w:t>высказывания.</w:t>
      </w:r>
    </w:p>
    <w:p w:rsidR="009C06AC" w:rsidRPr="00D906DE" w:rsidRDefault="00FD36CF">
      <w:pPr>
        <w:spacing w:line="275" w:lineRule="exact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Грамматическая</w:t>
      </w:r>
      <w:r w:rsidRPr="00D906DE">
        <w:rPr>
          <w:i/>
          <w:spacing w:val="-5"/>
          <w:sz w:val="24"/>
        </w:rPr>
        <w:t xml:space="preserve"> </w:t>
      </w:r>
      <w:r w:rsidRPr="00D906DE">
        <w:rPr>
          <w:i/>
          <w:sz w:val="24"/>
        </w:rPr>
        <w:t>сторона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речи.</w:t>
      </w:r>
    </w:p>
    <w:p w:rsidR="009C06AC" w:rsidRPr="00D906DE" w:rsidRDefault="00FD36CF">
      <w:pPr>
        <w:pStyle w:val="a3"/>
        <w:spacing w:before="43" w:line="276" w:lineRule="auto"/>
        <w:ind w:right="573"/>
      </w:pPr>
      <w:r w:rsidRPr="00D906DE">
        <w:t>Распознавание и употребление в устной и письменной речи изученных морфологических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синтаксических</w:t>
      </w:r>
      <w:r w:rsidRPr="00D906DE">
        <w:rPr>
          <w:spacing w:val="-4"/>
        </w:rPr>
        <w:t xml:space="preserve"> </w:t>
      </w:r>
      <w:r w:rsidRPr="00D906DE">
        <w:t>конструкций</w:t>
      </w:r>
      <w:r w:rsidRPr="00D906DE">
        <w:rPr>
          <w:spacing w:val="3"/>
        </w:rPr>
        <w:t xml:space="preserve"> </w:t>
      </w:r>
      <w:r w:rsidRPr="00D906DE">
        <w:t>английского</w:t>
      </w:r>
      <w:r w:rsidRPr="00D906DE">
        <w:rPr>
          <w:spacing w:val="9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предложений:</w:t>
      </w:r>
      <w:r w:rsidRPr="00D906DE">
        <w:rPr>
          <w:spacing w:val="1"/>
        </w:rPr>
        <w:t xml:space="preserve"> </w:t>
      </w:r>
      <w:r w:rsidRPr="00D906DE">
        <w:t>повествовательные</w:t>
      </w:r>
      <w:r w:rsidRPr="00D906DE">
        <w:rPr>
          <w:spacing w:val="1"/>
        </w:rPr>
        <w:t xml:space="preserve"> </w:t>
      </w:r>
      <w:r w:rsidRPr="00D906DE">
        <w:t>(утвердительные,</w:t>
      </w:r>
      <w:r w:rsidRPr="00D906DE">
        <w:rPr>
          <w:spacing w:val="1"/>
        </w:rPr>
        <w:t xml:space="preserve"> </w:t>
      </w:r>
      <w:r w:rsidRPr="00D906DE">
        <w:t>отрицательные),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(общий,</w:t>
      </w:r>
      <w:r w:rsidRPr="00D906DE">
        <w:rPr>
          <w:spacing w:val="1"/>
        </w:rPr>
        <w:t xml:space="preserve"> </w:t>
      </w:r>
      <w:r w:rsidRPr="00D906DE">
        <w:t>специальный,</w:t>
      </w:r>
      <w:r w:rsidRPr="00D906DE">
        <w:rPr>
          <w:spacing w:val="1"/>
        </w:rPr>
        <w:t xml:space="preserve"> </w:t>
      </w:r>
      <w:r w:rsidRPr="00D906DE">
        <w:t>альтернативный,</w:t>
      </w:r>
      <w:r w:rsidRPr="00D906DE">
        <w:rPr>
          <w:spacing w:val="1"/>
        </w:rPr>
        <w:t xml:space="preserve"> </w:t>
      </w:r>
      <w:r w:rsidRPr="00D906DE">
        <w:t>разделительный</w:t>
      </w:r>
      <w:r w:rsidRPr="00D906DE">
        <w:rPr>
          <w:spacing w:val="-57"/>
        </w:rPr>
        <w:t xml:space="preserve"> </w:t>
      </w:r>
      <w:r w:rsidRPr="00D906DE">
        <w:t>вопросы),</w:t>
      </w:r>
      <w:r w:rsidRPr="00D906DE">
        <w:rPr>
          <w:spacing w:val="3"/>
        </w:rPr>
        <w:t xml:space="preserve"> </w:t>
      </w:r>
      <w:r w:rsidRPr="00D906DE">
        <w:t>побудительные (в</w:t>
      </w:r>
      <w:r w:rsidRPr="00D906DE">
        <w:rPr>
          <w:spacing w:val="3"/>
        </w:rPr>
        <w:t xml:space="preserve"> </w:t>
      </w:r>
      <w:r w:rsidRPr="00D906DE">
        <w:t>утвердительной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отрицательной</w:t>
      </w:r>
      <w:r w:rsidRPr="00D906DE">
        <w:rPr>
          <w:spacing w:val="-2"/>
        </w:rPr>
        <w:t xml:space="preserve"> </w:t>
      </w:r>
      <w:r w:rsidRPr="00D906DE">
        <w:t>форме).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Нераспространённые</w:t>
      </w:r>
      <w:r w:rsidRPr="00D906DE">
        <w:rPr>
          <w:spacing w:val="107"/>
        </w:rPr>
        <w:t xml:space="preserve"> </w:t>
      </w:r>
      <w:r w:rsidRPr="00D906DE">
        <w:t xml:space="preserve">и  </w:t>
      </w:r>
      <w:r w:rsidRPr="00D906DE">
        <w:rPr>
          <w:spacing w:val="51"/>
        </w:rPr>
        <w:t xml:space="preserve"> </w:t>
      </w:r>
      <w:r w:rsidRPr="00D906DE">
        <w:t xml:space="preserve">распространённые  </w:t>
      </w:r>
      <w:r w:rsidRPr="00D906DE">
        <w:rPr>
          <w:spacing w:val="47"/>
        </w:rPr>
        <w:t xml:space="preserve"> </w:t>
      </w:r>
      <w:r w:rsidRPr="00D906DE">
        <w:t xml:space="preserve">простые  </w:t>
      </w:r>
      <w:r w:rsidRPr="00D906DE">
        <w:rPr>
          <w:spacing w:val="47"/>
        </w:rPr>
        <w:t xml:space="preserve"> </w:t>
      </w:r>
      <w:r w:rsidRPr="00D906DE">
        <w:t xml:space="preserve">предложения,  </w:t>
      </w:r>
      <w:r w:rsidRPr="00D906DE">
        <w:rPr>
          <w:spacing w:val="44"/>
        </w:rPr>
        <w:t xml:space="preserve"> </w:t>
      </w:r>
      <w:r w:rsidRPr="00D906DE">
        <w:t xml:space="preserve">в  </w:t>
      </w:r>
      <w:r w:rsidRPr="00D906DE">
        <w:rPr>
          <w:spacing w:val="49"/>
        </w:rPr>
        <w:t xml:space="preserve"> </w:t>
      </w:r>
      <w:r w:rsidRPr="00D906DE">
        <w:t xml:space="preserve">том  </w:t>
      </w:r>
      <w:r w:rsidRPr="00D906DE">
        <w:rPr>
          <w:spacing w:val="49"/>
        </w:rPr>
        <w:t xml:space="preserve"> </w:t>
      </w:r>
      <w:r w:rsidRPr="00D906DE">
        <w:t>числе    с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8" w:firstLine="0"/>
      </w:pPr>
      <w:r w:rsidRPr="00D906DE">
        <w:lastRenderedPageBreak/>
        <w:t>несколькими обстоятельствами, следующими в определённом порядке (We moved to a new house</w:t>
      </w:r>
      <w:r w:rsidRPr="00D906DE">
        <w:rPr>
          <w:spacing w:val="1"/>
        </w:rPr>
        <w:t xml:space="preserve"> </w:t>
      </w:r>
      <w:r w:rsidRPr="00D906DE">
        <w:t>last</w:t>
      </w:r>
      <w:r w:rsidRPr="00D906DE">
        <w:rPr>
          <w:spacing w:val="7"/>
        </w:rPr>
        <w:t xml:space="preserve"> </w:t>
      </w:r>
      <w:r w:rsidRPr="00D906DE">
        <w:t>year.).</w:t>
      </w:r>
    </w:p>
    <w:p w:rsidR="009C06AC" w:rsidRPr="00D906DE" w:rsidRDefault="00FD36CF">
      <w:pPr>
        <w:pStyle w:val="a3"/>
        <w:spacing w:line="276" w:lineRule="auto"/>
        <w:ind w:left="1464" w:right="5892" w:firstLine="0"/>
      </w:pPr>
      <w:r w:rsidRPr="00D906DE">
        <w:t>Предложения с начальным It.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начальным</w:t>
      </w:r>
      <w:r w:rsidRPr="00D906DE">
        <w:rPr>
          <w:spacing w:val="-1"/>
        </w:rPr>
        <w:t xml:space="preserve"> </w:t>
      </w:r>
      <w:r w:rsidRPr="00D906DE">
        <w:t>There</w:t>
      </w:r>
      <w:r w:rsidRPr="00D906DE">
        <w:rPr>
          <w:spacing w:val="-1"/>
        </w:rPr>
        <w:t xml:space="preserve"> </w:t>
      </w:r>
      <w:r w:rsidRPr="00D906DE">
        <w:t>+</w:t>
      </w:r>
      <w:r w:rsidRPr="00D906DE">
        <w:rPr>
          <w:spacing w:val="-6"/>
        </w:rPr>
        <w:t xml:space="preserve"> </w:t>
      </w:r>
      <w:r w:rsidRPr="00D906DE">
        <w:t>to</w:t>
      </w:r>
      <w:r w:rsidRPr="00D906DE">
        <w:rPr>
          <w:spacing w:val="3"/>
        </w:rPr>
        <w:t xml:space="preserve"> </w:t>
      </w:r>
      <w:r w:rsidRPr="00D906DE">
        <w:t>be.</w:t>
      </w:r>
    </w:p>
    <w:p w:rsidR="009C06AC" w:rsidRPr="00D906DE" w:rsidRDefault="00FD36CF">
      <w:pPr>
        <w:pStyle w:val="a3"/>
        <w:spacing w:line="280" w:lineRule="auto"/>
        <w:ind w:right="565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глагольными</w:t>
      </w:r>
      <w:r w:rsidRPr="00D906DE">
        <w:rPr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 xml:space="preserve">, </w:t>
      </w:r>
      <w:r w:rsidRPr="00D906DE">
        <w:t>содержащими</w:t>
      </w:r>
      <w:r w:rsidRPr="00D906DE">
        <w:rPr>
          <w:lang w:val="en-US"/>
        </w:rPr>
        <w:t xml:space="preserve"> </w:t>
      </w:r>
      <w:r w:rsidRPr="00D906DE">
        <w:t>глаголы</w:t>
      </w:r>
      <w:r w:rsidRPr="00D906DE">
        <w:rPr>
          <w:lang w:val="en-US"/>
        </w:rPr>
        <w:t>-</w:t>
      </w:r>
      <w:r w:rsidRPr="00D906DE">
        <w:t>связки</w:t>
      </w:r>
      <w:r w:rsidRPr="00D906DE">
        <w:rPr>
          <w:lang w:val="en-US"/>
        </w:rPr>
        <w:t xml:space="preserve"> to be, to look, to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seem,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feel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(He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looks/seems/feels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happy.).</w:t>
      </w:r>
    </w:p>
    <w:p w:rsidR="009C06AC" w:rsidRPr="00D906DE" w:rsidRDefault="00FD36CF">
      <w:pPr>
        <w:pStyle w:val="a3"/>
        <w:spacing w:line="276" w:lineRule="auto"/>
        <w:ind w:right="578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со</w:t>
      </w:r>
      <w:r w:rsidRPr="00D906DE">
        <w:rPr>
          <w:lang w:val="en-US"/>
        </w:rPr>
        <w:t xml:space="preserve"> </w:t>
      </w:r>
      <w:r w:rsidRPr="00D906DE">
        <w:t>сложным</w:t>
      </w:r>
      <w:r w:rsidRPr="00D906DE">
        <w:rPr>
          <w:lang w:val="en-US"/>
        </w:rPr>
        <w:t xml:space="preserve"> </w:t>
      </w:r>
      <w:r w:rsidRPr="00D906DE">
        <w:t>дополнением</w:t>
      </w:r>
      <w:r w:rsidRPr="00D906DE">
        <w:rPr>
          <w:lang w:val="en-US"/>
        </w:rPr>
        <w:t xml:space="preserve"> - Complex Object (I want you to help me. 1 saw 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cross/crossing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the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road.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want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have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my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hair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cut.)</w:t>
      </w:r>
    </w:p>
    <w:p w:rsidR="009C06AC" w:rsidRPr="00D906DE" w:rsidRDefault="00FD36CF">
      <w:pPr>
        <w:pStyle w:val="a3"/>
        <w:spacing w:line="276" w:lineRule="auto"/>
        <w:ind w:left="1464" w:right="570" w:firstLine="0"/>
        <w:rPr>
          <w:lang w:val="en-US"/>
        </w:rPr>
      </w:pPr>
      <w:r w:rsidRPr="00D906DE">
        <w:t>Сложносочинённые</w:t>
      </w:r>
      <w:r w:rsidRPr="00D906DE">
        <w:rPr>
          <w:lang w:val="en-US"/>
        </w:rPr>
        <w:t xml:space="preserve"> </w:t>
      </w: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сочинительными</w:t>
      </w:r>
      <w:r w:rsidRPr="00D906DE">
        <w:rPr>
          <w:lang w:val="en-US"/>
        </w:rPr>
        <w:t xml:space="preserve"> </w:t>
      </w:r>
      <w:r w:rsidRPr="00D906DE">
        <w:t>союзами</w:t>
      </w:r>
      <w:r w:rsidRPr="00D906DE">
        <w:rPr>
          <w:lang w:val="en-US"/>
        </w:rPr>
        <w:t xml:space="preserve"> and, but, or.</w:t>
      </w:r>
      <w:r w:rsidRPr="00D906DE">
        <w:rPr>
          <w:spacing w:val="1"/>
          <w:lang w:val="en-US"/>
        </w:rPr>
        <w:t xml:space="preserve"> </w:t>
      </w:r>
      <w:r w:rsidRPr="00D906DE">
        <w:t>Сложноподчинённые</w:t>
      </w:r>
      <w:r w:rsidRPr="00D906DE">
        <w:rPr>
          <w:spacing w:val="-4"/>
          <w:lang w:val="en-US"/>
        </w:rPr>
        <w:t xml:space="preserve"> </w:t>
      </w:r>
      <w:r w:rsidRPr="00D906DE">
        <w:t>предложения</w:t>
      </w:r>
      <w:r w:rsidRPr="00D906DE">
        <w:rPr>
          <w:spacing w:val="4"/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союзами</w:t>
      </w:r>
      <w:r w:rsidRPr="00D906DE">
        <w:rPr>
          <w:spacing w:val="-1"/>
          <w:lang w:val="en-US"/>
        </w:rPr>
        <w:t xml:space="preserve"> </w:t>
      </w:r>
      <w:r w:rsidRPr="00D906DE">
        <w:t>и</w:t>
      </w:r>
      <w:r w:rsidRPr="00D906DE">
        <w:rPr>
          <w:spacing w:val="3"/>
          <w:lang w:val="en-US"/>
        </w:rPr>
        <w:t xml:space="preserve"> </w:t>
      </w:r>
      <w:r w:rsidRPr="00D906DE">
        <w:t>союзными</w:t>
      </w:r>
      <w:r w:rsidRPr="00D906DE">
        <w:rPr>
          <w:spacing w:val="3"/>
          <w:lang w:val="en-US"/>
        </w:rPr>
        <w:t xml:space="preserve"> </w:t>
      </w:r>
      <w:r w:rsidRPr="00D906DE">
        <w:t>словами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because,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if,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when,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where,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what,</w:t>
      </w:r>
      <w:r w:rsidRPr="00D906DE">
        <w:rPr>
          <w:spacing w:val="-1"/>
        </w:rPr>
        <w:t xml:space="preserve"> </w:t>
      </w:r>
      <w:r w:rsidRPr="00D906DE">
        <w:t>why, how.</w:t>
      </w:r>
    </w:p>
    <w:p w:rsidR="009C06AC" w:rsidRPr="00D906DE" w:rsidRDefault="00FD36CF">
      <w:pPr>
        <w:pStyle w:val="a3"/>
        <w:spacing w:before="30" w:line="276" w:lineRule="auto"/>
        <w:ind w:right="572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3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that.</w:t>
      </w:r>
    </w:p>
    <w:p w:rsidR="009C06AC" w:rsidRPr="00D906DE" w:rsidRDefault="00FD36CF">
      <w:pPr>
        <w:pStyle w:val="a3"/>
        <w:spacing w:before="4" w:line="276" w:lineRule="auto"/>
        <w:ind w:right="562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Условные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изъявительном</w:t>
      </w:r>
      <w:r w:rsidRPr="00D906DE">
        <w:rPr>
          <w:spacing w:val="1"/>
        </w:rPr>
        <w:t xml:space="preserve"> </w:t>
      </w:r>
      <w:r w:rsidRPr="00D906DE">
        <w:t>наклонении</w:t>
      </w:r>
      <w:r w:rsidRPr="00D906DE">
        <w:rPr>
          <w:spacing w:val="1"/>
        </w:rPr>
        <w:t xml:space="preserve"> </w:t>
      </w:r>
      <w:r w:rsidRPr="00D906DE">
        <w:t>(Conditional</w:t>
      </w:r>
      <w:r w:rsidRPr="00D906DE">
        <w:rPr>
          <w:spacing w:val="61"/>
        </w:rPr>
        <w:t xml:space="preserve"> </w:t>
      </w:r>
      <w:r w:rsidRPr="00D906DE">
        <w:t>О,</w:t>
      </w:r>
      <w:r w:rsidRPr="00D906DE">
        <w:rPr>
          <w:spacing w:val="1"/>
        </w:rPr>
        <w:t xml:space="preserve"> </w:t>
      </w:r>
      <w:r w:rsidRPr="00D906DE">
        <w:t>Conditional</w:t>
      </w:r>
      <w:r w:rsidRPr="00D906DE">
        <w:rPr>
          <w:spacing w:val="-3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сослагательном</w:t>
      </w:r>
      <w:r w:rsidRPr="00D906DE">
        <w:rPr>
          <w:spacing w:val="-3"/>
        </w:rPr>
        <w:t xml:space="preserve"> </w:t>
      </w:r>
      <w:r w:rsidRPr="00D906DE">
        <w:t>наклонении</w:t>
      </w:r>
      <w:r w:rsidRPr="00D906DE">
        <w:rPr>
          <w:spacing w:val="4"/>
        </w:rPr>
        <w:t xml:space="preserve"> </w:t>
      </w:r>
      <w:r w:rsidRPr="00D906DE">
        <w:t>(Conditional</w:t>
      </w:r>
      <w:r w:rsidRPr="00D906DE">
        <w:rPr>
          <w:spacing w:val="-6"/>
        </w:rPr>
        <w:t xml:space="preserve"> </w:t>
      </w:r>
      <w:r w:rsidRPr="00D906DE">
        <w:t>II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Conditional</w:t>
      </w:r>
      <w:r w:rsidRPr="00D906DE">
        <w:rPr>
          <w:spacing w:val="-6"/>
        </w:rPr>
        <w:t xml:space="preserve"> </w:t>
      </w:r>
      <w:r w:rsidRPr="00D906DE">
        <w:t>III).</w:t>
      </w:r>
    </w:p>
    <w:p w:rsidR="009C06AC" w:rsidRPr="00D906DE" w:rsidRDefault="00FD36CF">
      <w:pPr>
        <w:pStyle w:val="a3"/>
        <w:spacing w:line="276" w:lineRule="auto"/>
        <w:ind w:right="560"/>
        <w:rPr>
          <w:lang w:val="en-US"/>
        </w:rPr>
      </w:pPr>
      <w:r w:rsidRPr="00D906DE">
        <w:t>Инверсия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 xml:space="preserve"> hardly (ever) ...when, no sooner ... that, if only ...; </w:t>
      </w:r>
      <w:r w:rsidRPr="00D906DE">
        <w:t>в</w:t>
      </w:r>
      <w:r w:rsidRPr="00D906DE">
        <w:rPr>
          <w:lang w:val="en-US"/>
        </w:rPr>
        <w:t xml:space="preserve"> </w:t>
      </w:r>
      <w:r w:rsidRPr="00D906DE">
        <w:t>условных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предложениях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(If)...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should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do.</w:t>
      </w:r>
    </w:p>
    <w:p w:rsidR="009C06AC" w:rsidRPr="00D906DE" w:rsidRDefault="00FD36CF">
      <w:pPr>
        <w:pStyle w:val="a3"/>
        <w:spacing w:line="278" w:lineRule="auto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lang w:val="en-US"/>
        </w:rPr>
        <w:t xml:space="preserve"> </w:t>
      </w:r>
      <w:r w:rsidRPr="00D906DE">
        <w:t>вопросы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lang w:val="en-US"/>
        </w:rPr>
        <w:t xml:space="preserve"> Present/Past/Future Simple Tense; Present/Past/Future Continuous Tense;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Tense).</w:t>
      </w:r>
    </w:p>
    <w:p w:rsidR="009C06AC" w:rsidRPr="00D906DE" w:rsidRDefault="00FD36CF">
      <w:pPr>
        <w:pStyle w:val="a3"/>
        <w:spacing w:line="276" w:lineRule="auto"/>
        <w:ind w:right="569"/>
      </w:pPr>
      <w:r w:rsidRPr="00D906DE">
        <w:t>Повествовательные, вопросительные и побудительные предложения в косвенной 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времени;</w:t>
      </w:r>
      <w:r w:rsidRPr="00D906DE">
        <w:rPr>
          <w:spacing w:val="-4"/>
        </w:rPr>
        <w:t xml:space="preserve"> </w:t>
      </w:r>
      <w:r w:rsidRPr="00D906DE">
        <w:t>согласование 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рамках</w:t>
      </w:r>
      <w:r w:rsidRPr="00D906DE">
        <w:rPr>
          <w:spacing w:val="-3"/>
        </w:rPr>
        <w:t xml:space="preserve"> </w:t>
      </w:r>
      <w:r w:rsidRPr="00D906DE">
        <w:t>сложного</w:t>
      </w:r>
      <w:r w:rsidRPr="00D906DE">
        <w:rPr>
          <w:spacing w:val="5"/>
        </w:rPr>
        <w:t xml:space="preserve"> </w:t>
      </w:r>
      <w:r w:rsidRPr="00D906DE">
        <w:t>предложения.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Модальные</w:t>
      </w:r>
      <w:r w:rsidRPr="00D906DE">
        <w:rPr>
          <w:spacing w:val="-6"/>
        </w:rPr>
        <w:t xml:space="preserve"> </w:t>
      </w:r>
      <w:r w:rsidRPr="00D906DE">
        <w:t>глаголы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косвенной</w:t>
      </w:r>
      <w:r w:rsidRPr="00D906DE">
        <w:rPr>
          <w:spacing w:val="-4"/>
        </w:rPr>
        <w:t xml:space="preserve"> </w:t>
      </w:r>
      <w:r w:rsidRPr="00D906DE">
        <w:t>речи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прошедшем</w:t>
      </w:r>
      <w:r w:rsidRPr="00D906DE">
        <w:rPr>
          <w:spacing w:val="-3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spacing w:before="33" w:line="276" w:lineRule="auto"/>
        <w:ind w:left="1464" w:right="829" w:firstLine="0"/>
      </w:pPr>
      <w:r w:rsidRPr="00D906DE">
        <w:t>Предложения</w:t>
      </w:r>
      <w:r w:rsidRPr="00D906DE">
        <w:rPr>
          <w:spacing w:val="-5"/>
          <w:lang w:val="en-US"/>
        </w:rPr>
        <w:t xml:space="preserve"> </w:t>
      </w:r>
      <w:r w:rsidRPr="00D906DE">
        <w:t>с</w:t>
      </w:r>
      <w:r w:rsidRPr="00D906DE">
        <w:rPr>
          <w:spacing w:val="-2"/>
          <w:lang w:val="en-US"/>
        </w:rPr>
        <w:t xml:space="preserve"> </w:t>
      </w:r>
      <w:r w:rsidRPr="00D906DE">
        <w:t>конструкциями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as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as, not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so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as;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both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and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...,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either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or, neither ...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nor.</w:t>
      </w:r>
      <w:r w:rsidRPr="00D906DE">
        <w:rPr>
          <w:spacing w:val="-57"/>
          <w:lang w:val="en-US"/>
        </w:rPr>
        <w:t xml:space="preserve"> </w:t>
      </w:r>
      <w:r w:rsidRPr="00D906DE">
        <w:t>Предложения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I</w:t>
      </w:r>
      <w:r w:rsidRPr="00D906DE">
        <w:rPr>
          <w:spacing w:val="-1"/>
        </w:rPr>
        <w:t xml:space="preserve"> </w:t>
      </w:r>
      <w:r w:rsidRPr="00D906DE">
        <w:t>wish</w:t>
      </w:r>
      <w:r w:rsidRPr="00D906DE">
        <w:rPr>
          <w:spacing w:val="-3"/>
        </w:rPr>
        <w:t xml:space="preserve"> </w:t>
      </w:r>
      <w:r w:rsidRPr="00D906DE">
        <w:t>...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Конструкции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глаголами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-ing:</w:t>
      </w:r>
      <w:r w:rsidRPr="00D906DE">
        <w:rPr>
          <w:spacing w:val="-2"/>
        </w:rPr>
        <w:t xml:space="preserve"> </w:t>
      </w:r>
      <w:r w:rsidRPr="00D906DE">
        <w:t>to</w:t>
      </w:r>
      <w:r w:rsidRPr="00D906DE">
        <w:rPr>
          <w:spacing w:val="3"/>
        </w:rPr>
        <w:t xml:space="preserve"> </w:t>
      </w:r>
      <w:r w:rsidRPr="00D906DE">
        <w:t>love/hate</w:t>
      </w:r>
      <w:r w:rsidRPr="00D906DE">
        <w:rPr>
          <w:spacing w:val="-3"/>
        </w:rPr>
        <w:t xml:space="preserve"> </w:t>
      </w:r>
      <w:r w:rsidRPr="00D906DE">
        <w:t>doing</w:t>
      </w:r>
      <w:r w:rsidRPr="00D906DE">
        <w:rPr>
          <w:spacing w:val="-2"/>
        </w:rPr>
        <w:t xml:space="preserve"> </w:t>
      </w:r>
      <w:r w:rsidRPr="00D906DE">
        <w:t>smth.</w:t>
      </w:r>
    </w:p>
    <w:p w:rsidR="009C06AC" w:rsidRPr="00D906DE" w:rsidRDefault="00FD36CF">
      <w:pPr>
        <w:pStyle w:val="a3"/>
        <w:spacing w:before="41" w:line="276" w:lineRule="auto"/>
        <w:ind w:right="571"/>
        <w:rPr>
          <w:lang w:val="en-US"/>
        </w:rPr>
      </w:pPr>
      <w:r w:rsidRPr="00D906DE">
        <w:t>Конструкции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глаголами</w:t>
      </w:r>
      <w:r w:rsidRPr="00D906DE">
        <w:rPr>
          <w:lang w:val="en-US"/>
        </w:rPr>
        <w:t xml:space="preserve"> to stop, to remember, to forget (</w:t>
      </w:r>
      <w:r w:rsidRPr="00D906DE">
        <w:t>разница</w:t>
      </w:r>
      <w:r w:rsidRPr="00D906DE">
        <w:rPr>
          <w:lang w:val="en-US"/>
        </w:rPr>
        <w:t xml:space="preserve"> </w:t>
      </w:r>
      <w:r w:rsidRPr="00D906DE">
        <w:t>в</w:t>
      </w:r>
      <w:r w:rsidRPr="00D906DE">
        <w:rPr>
          <w:lang w:val="en-US"/>
        </w:rPr>
        <w:t xml:space="preserve"> </w:t>
      </w:r>
      <w:r w:rsidRPr="00D906DE">
        <w:t>значении</w:t>
      </w:r>
      <w:r w:rsidRPr="00D906DE">
        <w:rPr>
          <w:lang w:val="en-US"/>
        </w:rPr>
        <w:t xml:space="preserve"> to stop doing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smth</w:t>
      </w:r>
      <w:r w:rsidRPr="00D906DE">
        <w:rPr>
          <w:spacing w:val="-3"/>
          <w:lang w:val="en-US"/>
        </w:rPr>
        <w:t xml:space="preserve"> </w:t>
      </w:r>
      <w:r w:rsidRPr="00D906DE">
        <w:t>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do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smth).</w:t>
      </w:r>
    </w:p>
    <w:p w:rsidR="009C06AC" w:rsidRPr="00D906DE" w:rsidRDefault="00FD36CF">
      <w:pPr>
        <w:pStyle w:val="a3"/>
        <w:spacing w:before="5" w:line="276" w:lineRule="auto"/>
        <w:ind w:left="1464" w:right="5682" w:firstLine="0"/>
        <w:jc w:val="left"/>
      </w:pPr>
      <w:r w:rsidRPr="00D906DE">
        <w:t>Конструкция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It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takes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me...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 do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smth.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2"/>
        </w:rPr>
        <w:t xml:space="preserve"> </w:t>
      </w:r>
      <w:r w:rsidRPr="00D906DE">
        <w:t>used</w:t>
      </w:r>
      <w:r w:rsidRPr="00D906DE">
        <w:rPr>
          <w:spacing w:val="-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+</w:t>
      </w:r>
      <w:r w:rsidRPr="00D906DE">
        <w:rPr>
          <w:spacing w:val="-7"/>
        </w:rPr>
        <w:t xml:space="preserve"> </w:t>
      </w:r>
      <w:r w:rsidRPr="00D906DE">
        <w:t>инфинитив</w:t>
      </w:r>
      <w:r w:rsidRPr="00D906DE">
        <w:rPr>
          <w:spacing w:val="-6"/>
        </w:rPr>
        <w:t xml:space="preserve"> </w:t>
      </w:r>
      <w:r w:rsidRPr="00D906DE">
        <w:t>глагола.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smth;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smth.</w:t>
      </w:r>
    </w:p>
    <w:p w:rsidR="009C06AC" w:rsidRPr="00D906DE" w:rsidRDefault="00FD36CF">
      <w:pPr>
        <w:pStyle w:val="a3"/>
        <w:spacing w:before="40" w:line="276" w:lineRule="auto"/>
        <w:ind w:right="559"/>
        <w:rPr>
          <w:lang w:val="en-US"/>
        </w:rPr>
      </w:pPr>
      <w:r w:rsidRPr="00D906DE">
        <w:t>Конструкции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rather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t>выражающих</w:t>
      </w:r>
      <w:r w:rsidRPr="00D906DE">
        <w:rPr>
          <w:spacing w:val="1"/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t>также</w:t>
      </w:r>
      <w:r w:rsidRPr="00D906DE">
        <w:rPr>
          <w:spacing w:val="1"/>
          <w:lang w:val="en-US"/>
        </w:rPr>
        <w:t xml:space="preserve"> </w:t>
      </w:r>
      <w:r w:rsidRPr="00D906DE">
        <w:t>конструкций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better.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сказуемым.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Глаголы (правильных и неправильных) в видо-временных формах действительного залога в</w:t>
      </w:r>
      <w:r w:rsidRPr="00D906DE">
        <w:rPr>
          <w:spacing w:val="-57"/>
        </w:rPr>
        <w:t xml:space="preserve"> </w:t>
      </w:r>
      <w:r w:rsidRPr="00D906DE">
        <w:t>изъявительном наклонении (Present/Past/Future Simple Tense; Present/Past/Future Continuous Tense;</w:t>
      </w:r>
      <w:r w:rsidRPr="00D906DE">
        <w:rPr>
          <w:spacing w:val="1"/>
        </w:rPr>
        <w:t xml:space="preserve"> </w:t>
      </w:r>
      <w:r w:rsidRPr="00D906DE">
        <w:t>Present/Past Perfect Tense; Present Perfect Continuous Tense; Future-in-the-Past Tense) и 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-3"/>
        </w:rPr>
        <w:t xml:space="preserve"> </w:t>
      </w:r>
      <w:r w:rsidRPr="00D906DE">
        <w:t>формах</w:t>
      </w:r>
    </w:p>
    <w:p w:rsidR="009C06AC" w:rsidRPr="00D906DE" w:rsidRDefault="00FD36CF">
      <w:pPr>
        <w:pStyle w:val="a3"/>
        <w:spacing w:before="2"/>
        <w:ind w:left="1464" w:firstLine="0"/>
        <w:rPr>
          <w:lang w:val="en-US"/>
        </w:rPr>
      </w:pPr>
      <w:r w:rsidRPr="00D906DE">
        <w:t>страдательного</w:t>
      </w:r>
      <w:r w:rsidRPr="00D906DE">
        <w:rPr>
          <w:spacing w:val="-4"/>
          <w:lang w:val="en-US"/>
        </w:rPr>
        <w:t xml:space="preserve"> </w:t>
      </w:r>
      <w:r w:rsidRPr="00D906DE">
        <w:t>залога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(Present/Past Simple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Passive;</w:t>
      </w:r>
      <w:r w:rsidRPr="00D906DE">
        <w:rPr>
          <w:spacing w:val="-9"/>
          <w:lang w:val="en-US"/>
        </w:rPr>
        <w:t xml:space="preserve"> </w:t>
      </w:r>
      <w:r w:rsidRPr="00D906DE">
        <w:rPr>
          <w:lang w:val="en-US"/>
        </w:rPr>
        <w:t>Present Perfect Passive).</w:t>
      </w:r>
    </w:p>
    <w:p w:rsidR="009C06AC" w:rsidRPr="00D906DE" w:rsidRDefault="00FD36CF">
      <w:pPr>
        <w:pStyle w:val="a3"/>
        <w:spacing w:before="40" w:line="276" w:lineRule="auto"/>
        <w:ind w:right="569"/>
        <w:rPr>
          <w:lang w:val="en-US"/>
        </w:rPr>
      </w:pPr>
      <w:r w:rsidRPr="00D906DE">
        <w:t>Конструкция</w:t>
      </w:r>
      <w:r w:rsidRPr="00D906DE">
        <w:rPr>
          <w:lang w:val="en-US"/>
        </w:rPr>
        <w:t xml:space="preserve"> to be going to, </w:t>
      </w:r>
      <w:r w:rsidRPr="00D906DE">
        <w:t>формы</w:t>
      </w:r>
      <w:r w:rsidRPr="00D906DE">
        <w:rPr>
          <w:lang w:val="en-US"/>
        </w:rPr>
        <w:t xml:space="preserve"> Future Simple Tense </w:t>
      </w:r>
      <w:r w:rsidRPr="00D906DE">
        <w:t>и</w:t>
      </w:r>
      <w:r w:rsidRPr="00D906DE">
        <w:rPr>
          <w:lang w:val="en-US"/>
        </w:rPr>
        <w:t xml:space="preserve"> Present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 xml:space="preserve">Continuous Tense </w:t>
      </w:r>
      <w:r w:rsidRPr="00D906DE">
        <w:t>для</w:t>
      </w:r>
      <w:r w:rsidRPr="00D906DE">
        <w:rPr>
          <w:spacing w:val="1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.</w:t>
      </w:r>
    </w:p>
    <w:p w:rsidR="009C06AC" w:rsidRPr="00D906DE" w:rsidRDefault="009C06AC">
      <w:pPr>
        <w:spacing w:line="276" w:lineRule="auto"/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6"/>
        <w:jc w:val="left"/>
        <w:rPr>
          <w:lang w:val="en-US"/>
        </w:rPr>
      </w:pPr>
      <w:r w:rsidRPr="00D906DE">
        <w:lastRenderedPageBreak/>
        <w:t>Модальные</w:t>
      </w:r>
      <w:r w:rsidRPr="00D906DE">
        <w:rPr>
          <w:spacing w:val="-3"/>
          <w:lang w:val="en-US"/>
        </w:rPr>
        <w:t xml:space="preserve"> </w:t>
      </w:r>
      <w:r w:rsidRPr="00D906DE">
        <w:t>глаголы</w:t>
      </w:r>
      <w:r w:rsidRPr="00D906DE">
        <w:rPr>
          <w:spacing w:val="4"/>
          <w:lang w:val="en-US"/>
        </w:rPr>
        <w:t xml:space="preserve"> </w:t>
      </w:r>
      <w:r w:rsidRPr="00D906DE">
        <w:t>и</w:t>
      </w:r>
      <w:r w:rsidRPr="00D906DE">
        <w:rPr>
          <w:spacing w:val="-1"/>
          <w:lang w:val="en-US"/>
        </w:rPr>
        <w:t xml:space="preserve"> </w:t>
      </w:r>
      <w:r w:rsidRPr="00D906DE">
        <w:t>их</w:t>
      </w:r>
      <w:r w:rsidRPr="00D906DE">
        <w:rPr>
          <w:spacing w:val="-3"/>
          <w:lang w:val="en-US"/>
        </w:rPr>
        <w:t xml:space="preserve"> </w:t>
      </w:r>
      <w:r w:rsidRPr="00D906DE">
        <w:t>эквиваленты</w:t>
      </w:r>
      <w:r w:rsidRPr="00D906DE">
        <w:rPr>
          <w:lang w:val="en-US"/>
        </w:rPr>
        <w:t xml:space="preserve"> (can/be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able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to, could,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must/have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may,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might,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should,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ought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to).</w:t>
      </w:r>
    </w:p>
    <w:p w:rsidR="009C06AC" w:rsidRPr="00D906DE" w:rsidRDefault="00FD36CF">
      <w:pPr>
        <w:pStyle w:val="a3"/>
        <w:spacing w:line="276" w:lineRule="auto"/>
        <w:jc w:val="left"/>
        <w:rPr>
          <w:lang w:val="en-US"/>
        </w:rPr>
      </w:pPr>
      <w:r w:rsidRPr="00D906DE">
        <w:t>Неличные</w:t>
      </w:r>
      <w:r w:rsidRPr="00D906DE">
        <w:rPr>
          <w:spacing w:val="45"/>
          <w:lang w:val="en-US"/>
        </w:rPr>
        <w:t xml:space="preserve"> </w:t>
      </w:r>
      <w:r w:rsidRPr="00D906DE">
        <w:t>формы</w:t>
      </w:r>
      <w:r w:rsidRPr="00D906DE">
        <w:rPr>
          <w:spacing w:val="44"/>
          <w:lang w:val="en-US"/>
        </w:rPr>
        <w:t xml:space="preserve"> </w:t>
      </w:r>
      <w:r w:rsidRPr="00D906DE">
        <w:t>глагола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42"/>
          <w:lang w:val="en-US"/>
        </w:rPr>
        <w:t xml:space="preserve"> </w:t>
      </w:r>
      <w:r w:rsidRPr="00D906DE">
        <w:t>инфинитив</w:t>
      </w:r>
      <w:r w:rsidRPr="00D906DE">
        <w:rPr>
          <w:lang w:val="en-US"/>
        </w:rPr>
        <w:t>,</w:t>
      </w:r>
      <w:r w:rsidRPr="00D906DE">
        <w:rPr>
          <w:spacing w:val="48"/>
          <w:lang w:val="en-US"/>
        </w:rPr>
        <w:t xml:space="preserve"> </w:t>
      </w:r>
      <w:r w:rsidRPr="00D906DE">
        <w:t>герундий</w:t>
      </w:r>
      <w:r w:rsidRPr="00D906DE">
        <w:rPr>
          <w:lang w:val="en-US"/>
        </w:rPr>
        <w:t>,</w:t>
      </w:r>
      <w:r w:rsidRPr="00D906DE">
        <w:rPr>
          <w:spacing w:val="47"/>
          <w:lang w:val="en-US"/>
        </w:rPr>
        <w:t xml:space="preserve"> </w:t>
      </w:r>
      <w:r w:rsidRPr="00D906DE">
        <w:t>причастие</w:t>
      </w:r>
      <w:r w:rsidRPr="00D906DE">
        <w:rPr>
          <w:spacing w:val="46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46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48"/>
          <w:lang w:val="en-US"/>
        </w:rPr>
        <w:t xml:space="preserve"> </w:t>
      </w:r>
      <w:r w:rsidRPr="00D906DE">
        <w:t>и</w:t>
      </w:r>
      <w:r w:rsidRPr="00D906DE">
        <w:rPr>
          <w:spacing w:val="47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46"/>
          <w:lang w:val="en-US"/>
        </w:rPr>
        <w:t xml:space="preserve"> </w:t>
      </w:r>
      <w:r w:rsidRPr="00D906DE">
        <w:rPr>
          <w:lang w:val="en-US"/>
        </w:rPr>
        <w:t>II);</w:t>
      </w:r>
      <w:r w:rsidRPr="00D906DE">
        <w:rPr>
          <w:spacing w:val="-57"/>
          <w:lang w:val="en-US"/>
        </w:rPr>
        <w:t xml:space="preserve"> </w:t>
      </w:r>
      <w:r w:rsidRPr="00D906DE">
        <w:t>причастия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2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10"/>
          <w:lang w:val="en-US"/>
        </w:rPr>
        <w:t xml:space="preserve"> </w:t>
      </w:r>
      <w:r w:rsidRPr="00D906DE">
        <w:rPr>
          <w:lang w:val="en-US"/>
        </w:rPr>
        <w:t>text).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Определённый,</w:t>
      </w:r>
      <w:r w:rsidRPr="00D906DE">
        <w:rPr>
          <w:spacing w:val="-6"/>
        </w:rPr>
        <w:t xml:space="preserve"> </w:t>
      </w:r>
      <w:r w:rsidRPr="00D906DE">
        <w:t>неопределённый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нулевой</w:t>
      </w:r>
      <w:r w:rsidRPr="00D906DE">
        <w:rPr>
          <w:spacing w:val="-2"/>
        </w:rPr>
        <w:t xml:space="preserve"> </w:t>
      </w:r>
      <w:r w:rsidRPr="00D906DE">
        <w:t>артикли.</w:t>
      </w:r>
    </w:p>
    <w:p w:rsidR="009C06AC" w:rsidRPr="00D906DE" w:rsidRDefault="00FD36CF">
      <w:pPr>
        <w:pStyle w:val="a3"/>
        <w:tabs>
          <w:tab w:val="left" w:pos="2360"/>
          <w:tab w:val="left" w:pos="4389"/>
          <w:tab w:val="left" w:pos="4849"/>
          <w:tab w:val="left" w:pos="6710"/>
          <w:tab w:val="left" w:pos="7574"/>
          <w:tab w:val="left" w:pos="9228"/>
          <w:tab w:val="left" w:pos="9703"/>
          <w:tab w:val="left" w:pos="10825"/>
        </w:tabs>
        <w:spacing w:before="44" w:line="276" w:lineRule="auto"/>
        <w:ind w:right="572"/>
        <w:jc w:val="left"/>
      </w:pPr>
      <w:r w:rsidRPr="00D906DE">
        <w:t>Имена</w:t>
      </w:r>
      <w:r w:rsidRPr="00D906DE">
        <w:tab/>
        <w:t>существительные</w:t>
      </w:r>
      <w:r w:rsidRPr="00D906DE">
        <w:tab/>
        <w:t>во</w:t>
      </w:r>
      <w:r w:rsidRPr="00D906DE">
        <w:tab/>
        <w:t>множественном</w:t>
      </w:r>
      <w:r w:rsidRPr="00D906DE">
        <w:tab/>
        <w:t>числе,</w:t>
      </w:r>
      <w:r w:rsidRPr="00D906DE">
        <w:tab/>
        <w:t>образованные</w:t>
      </w:r>
      <w:r w:rsidRPr="00D906DE">
        <w:tab/>
        <w:t>по</w:t>
      </w:r>
      <w:r w:rsidRPr="00D906DE">
        <w:tab/>
        <w:t>правилу,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76" w:lineRule="auto"/>
        <w:ind w:left="1464" w:firstLine="0"/>
        <w:jc w:val="left"/>
      </w:pPr>
      <w:r w:rsidRPr="00D906DE">
        <w:t>Неисчисляемые</w:t>
      </w:r>
      <w:r w:rsidRPr="00D906DE">
        <w:rPr>
          <w:spacing w:val="-4"/>
        </w:rPr>
        <w:t xml:space="preserve"> </w:t>
      </w:r>
      <w:r w:rsidRPr="00D906DE">
        <w:t>имена</w:t>
      </w:r>
      <w:r w:rsidRPr="00D906DE">
        <w:rPr>
          <w:spacing w:val="-8"/>
        </w:rPr>
        <w:t xml:space="preserve"> </w:t>
      </w:r>
      <w:r w:rsidRPr="00D906DE">
        <w:t>существительные, имеющие</w:t>
      </w:r>
      <w:r w:rsidRPr="00D906DE">
        <w:rPr>
          <w:spacing w:val="-4"/>
        </w:rPr>
        <w:t xml:space="preserve"> </w:t>
      </w:r>
      <w:r w:rsidRPr="00D906DE">
        <w:t>форму</w:t>
      </w:r>
      <w:r w:rsidRPr="00D906DE">
        <w:rPr>
          <w:spacing w:val="-11"/>
        </w:rPr>
        <w:t xml:space="preserve"> </w:t>
      </w:r>
      <w:r w:rsidRPr="00D906DE">
        <w:t>только</w:t>
      </w:r>
      <w:r w:rsidRPr="00D906DE">
        <w:rPr>
          <w:spacing w:val="-3"/>
        </w:rPr>
        <w:t xml:space="preserve"> </w:t>
      </w:r>
      <w:r w:rsidRPr="00D906DE">
        <w:t>множественного</w:t>
      </w:r>
      <w:r w:rsidRPr="00D906DE">
        <w:rPr>
          <w:spacing w:val="-2"/>
        </w:rPr>
        <w:t xml:space="preserve"> </w:t>
      </w:r>
      <w:r w:rsidRPr="00D906DE">
        <w:t>числа.</w:t>
      </w:r>
      <w:r w:rsidRPr="00D906DE">
        <w:rPr>
          <w:spacing w:val="-57"/>
        </w:rPr>
        <w:t xml:space="preserve"> </w:t>
      </w:r>
      <w:r w:rsidRPr="00D906DE">
        <w:t>Притяжательный</w:t>
      </w:r>
      <w:r w:rsidRPr="00D906DE">
        <w:rPr>
          <w:spacing w:val="2"/>
        </w:rPr>
        <w:t xml:space="preserve"> </w:t>
      </w:r>
      <w:r w:rsidRPr="00D906DE">
        <w:t>падеж</w:t>
      </w:r>
      <w:r w:rsidRPr="00D906DE">
        <w:rPr>
          <w:spacing w:val="-1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существительных.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4"/>
        </w:rPr>
        <w:t xml:space="preserve"> </w:t>
      </w:r>
      <w:r w:rsidRPr="00D906DE">
        <w:t>образованных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исключения.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Порядок следования нескольких прилагательных (мнение - размер - возраст - форма - цвет -</w:t>
      </w:r>
      <w:r w:rsidRPr="00D906DE">
        <w:rPr>
          <w:spacing w:val="-57"/>
        </w:rPr>
        <w:t xml:space="preserve"> </w:t>
      </w:r>
      <w:r w:rsidRPr="00D906DE">
        <w:t>происхождение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материал).</w:t>
      </w:r>
    </w:p>
    <w:p w:rsidR="009C06AC" w:rsidRPr="00D906DE" w:rsidRDefault="00FD36CF">
      <w:pPr>
        <w:pStyle w:val="a3"/>
        <w:spacing w:before="1"/>
        <w:ind w:left="1464" w:firstLine="0"/>
        <w:rPr>
          <w:lang w:val="en-US"/>
        </w:rPr>
      </w:pPr>
      <w:r w:rsidRPr="00D906DE">
        <w:t>Слова</w:t>
      </w:r>
      <w:r w:rsidRPr="00D906DE">
        <w:rPr>
          <w:lang w:val="en-US"/>
        </w:rPr>
        <w:t>,</w:t>
      </w:r>
      <w:r w:rsidRPr="00D906DE">
        <w:rPr>
          <w:spacing w:val="-6"/>
          <w:lang w:val="en-US"/>
        </w:rPr>
        <w:t xml:space="preserve"> </w:t>
      </w:r>
      <w:r w:rsidRPr="00D906DE">
        <w:t>выражающие</w:t>
      </w:r>
      <w:r w:rsidRPr="00D906DE">
        <w:rPr>
          <w:spacing w:val="-7"/>
          <w:lang w:val="en-US"/>
        </w:rPr>
        <w:t xml:space="preserve"> </w:t>
      </w:r>
      <w:r w:rsidRPr="00D906DE">
        <w:t>количество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(many/much,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little/a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little;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few/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few;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a lot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of).</w:t>
      </w:r>
    </w:p>
    <w:p w:rsidR="009C06AC" w:rsidRPr="00D906DE" w:rsidRDefault="00FD36CF">
      <w:pPr>
        <w:pStyle w:val="a3"/>
        <w:spacing w:before="41" w:line="276" w:lineRule="auto"/>
        <w:ind w:right="564"/>
      </w:pPr>
      <w:r w:rsidRPr="00D906DE">
        <w:t>Личные местоимения в именительном и объектном падежах; притяжательные местоимения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форме);</w:t>
      </w:r>
      <w:r w:rsidRPr="00D906DE">
        <w:rPr>
          <w:spacing w:val="1"/>
        </w:rPr>
        <w:t xml:space="preserve"> </w:t>
      </w:r>
      <w:r w:rsidRPr="00D906DE">
        <w:t>возвратные,</w:t>
      </w:r>
      <w:r w:rsidRPr="00D906DE">
        <w:rPr>
          <w:spacing w:val="1"/>
        </w:rPr>
        <w:t xml:space="preserve"> </w:t>
      </w:r>
      <w:r w:rsidRPr="00D906DE">
        <w:t>указательные,</w:t>
      </w:r>
      <w:r w:rsidRPr="00D906DE">
        <w:rPr>
          <w:spacing w:val="1"/>
        </w:rPr>
        <w:t xml:space="preserve"> </w:t>
      </w:r>
      <w:r w:rsidRPr="00D906DE">
        <w:t>вопросительные</w:t>
      </w:r>
      <w:r w:rsidRPr="00D906DE">
        <w:rPr>
          <w:spacing w:val="1"/>
        </w:rPr>
        <w:t xml:space="preserve"> </w:t>
      </w:r>
      <w:r w:rsidRPr="00D906DE">
        <w:t>местоимения;</w:t>
      </w:r>
      <w:r w:rsidRPr="00D906DE">
        <w:rPr>
          <w:spacing w:val="1"/>
        </w:rPr>
        <w:t xml:space="preserve"> </w:t>
      </w:r>
      <w:r w:rsidRPr="00D906DE">
        <w:t>неопределённые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производные;</w:t>
      </w:r>
      <w:r w:rsidRPr="00D906DE">
        <w:rPr>
          <w:spacing w:val="1"/>
        </w:rPr>
        <w:t xml:space="preserve"> </w:t>
      </w:r>
      <w:r w:rsidRPr="00D906DE">
        <w:t>отрицательные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попе,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последнего</w:t>
      </w:r>
      <w:r w:rsidRPr="00D906DE">
        <w:rPr>
          <w:spacing w:val="5"/>
        </w:rPr>
        <w:t xml:space="preserve"> </w:t>
      </w:r>
      <w:r w:rsidRPr="00D906DE">
        <w:t>(nobody,</w:t>
      </w:r>
      <w:r w:rsidRPr="00D906DE">
        <w:rPr>
          <w:spacing w:val="4"/>
        </w:rPr>
        <w:t xml:space="preserve"> </w:t>
      </w:r>
      <w:r w:rsidRPr="00D906DE">
        <w:t>nothing,</w:t>
      </w:r>
      <w:r w:rsidRPr="00D906DE">
        <w:rPr>
          <w:spacing w:val="3"/>
        </w:rPr>
        <w:t xml:space="preserve"> </w:t>
      </w:r>
      <w:r w:rsidRPr="00D906DE">
        <w:t>etc.).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Количественные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порядковые</w:t>
      </w:r>
      <w:r w:rsidRPr="00D906DE">
        <w:rPr>
          <w:spacing w:val="-3"/>
        </w:rPr>
        <w:t xml:space="preserve"> </w:t>
      </w:r>
      <w:r w:rsidRPr="00D906DE">
        <w:t>числительные.</w:t>
      </w:r>
    </w:p>
    <w:p w:rsidR="009C06AC" w:rsidRPr="00D906DE" w:rsidRDefault="00FD36CF">
      <w:pPr>
        <w:pStyle w:val="a3"/>
        <w:spacing w:before="41" w:line="276" w:lineRule="auto"/>
        <w:ind w:right="572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направления;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2"/>
        </w:rPr>
        <w:t xml:space="preserve"> </w:t>
      </w:r>
      <w:r w:rsidRPr="00D906DE">
        <w:t>залоге.</w:t>
      </w:r>
    </w:p>
    <w:p w:rsidR="009C06AC" w:rsidRPr="00D906DE" w:rsidRDefault="00FD36CF">
      <w:pPr>
        <w:spacing w:before="4"/>
        <w:ind w:left="1526"/>
        <w:jc w:val="both"/>
        <w:rPr>
          <w:i/>
          <w:sz w:val="24"/>
        </w:rPr>
      </w:pPr>
      <w:r w:rsidRPr="00D906DE">
        <w:rPr>
          <w:i/>
          <w:sz w:val="24"/>
        </w:rPr>
        <w:t>Социокультурные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знания</w:t>
      </w:r>
      <w:r w:rsidRPr="00D906DE">
        <w:rPr>
          <w:i/>
          <w:spacing w:val="-7"/>
          <w:sz w:val="24"/>
        </w:rPr>
        <w:t xml:space="preserve"> </w:t>
      </w:r>
      <w:r w:rsidRPr="00D906DE">
        <w:rPr>
          <w:i/>
          <w:sz w:val="24"/>
        </w:rPr>
        <w:t>и</w:t>
      </w:r>
      <w:r w:rsidRPr="00D906DE">
        <w:rPr>
          <w:i/>
          <w:spacing w:val="-1"/>
          <w:sz w:val="24"/>
        </w:rPr>
        <w:t xml:space="preserve"> </w:t>
      </w:r>
      <w:r w:rsidRPr="00D906DE">
        <w:rPr>
          <w:i/>
          <w:sz w:val="24"/>
        </w:rPr>
        <w:t>умения.</w:t>
      </w:r>
    </w:p>
    <w:p w:rsidR="009C06AC" w:rsidRPr="00D906DE" w:rsidRDefault="00FD36CF">
      <w:pPr>
        <w:pStyle w:val="a3"/>
        <w:spacing w:before="41" w:line="276" w:lineRule="auto"/>
        <w:ind w:right="569"/>
      </w:pPr>
      <w:r w:rsidRPr="00D906DE">
        <w:t>Осуществление межличностного и межкультурного общения с использованием знаний о</w:t>
      </w:r>
      <w:r w:rsidRPr="00D906DE">
        <w:rPr>
          <w:spacing w:val="1"/>
        </w:rPr>
        <w:t xml:space="preserve"> </w:t>
      </w:r>
      <w:r w:rsidRPr="00D906DE">
        <w:t>национально-культурных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страны/стран изучаемого языка и основных социокультурных элементов речевого поведенческого</w:t>
      </w:r>
      <w:r w:rsidRPr="00D906DE">
        <w:rPr>
          <w:spacing w:val="1"/>
        </w:rPr>
        <w:t xml:space="preserve"> </w:t>
      </w:r>
      <w:r w:rsidRPr="00D906DE">
        <w:t>этикета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англоязычной</w:t>
      </w:r>
      <w:r w:rsidRPr="00D906DE">
        <w:rPr>
          <w:spacing w:val="-3"/>
        </w:rPr>
        <w:t xml:space="preserve"> </w:t>
      </w:r>
      <w:r w:rsidRPr="00D906DE">
        <w:t>среде в</w:t>
      </w:r>
      <w:r w:rsidRPr="00D906DE">
        <w:rPr>
          <w:spacing w:val="2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тематического</w:t>
      </w:r>
      <w:r w:rsidRPr="00D906DE">
        <w:rPr>
          <w:spacing w:val="5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речи</w:t>
      </w:r>
      <w:r w:rsidRPr="00D906DE">
        <w:rPr>
          <w:spacing w:val="2"/>
        </w:rPr>
        <w:t xml:space="preserve"> </w:t>
      </w:r>
      <w:r w:rsidRPr="00D906DE">
        <w:t>11</w:t>
      </w:r>
      <w:r w:rsidRPr="00D906DE">
        <w:rPr>
          <w:spacing w:val="-4"/>
        </w:rPr>
        <w:t xml:space="preserve"> </w:t>
      </w:r>
      <w:r w:rsidRPr="00D906DE">
        <w:t>класса.</w:t>
      </w:r>
    </w:p>
    <w:p w:rsidR="009C06AC" w:rsidRPr="00D906DE" w:rsidRDefault="00FD36CF">
      <w:pPr>
        <w:pStyle w:val="a3"/>
        <w:spacing w:line="276" w:lineRule="auto"/>
        <w:ind w:right="559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употребительной</w:t>
      </w:r>
      <w:r w:rsidRPr="00D906DE">
        <w:rPr>
          <w:spacing w:val="1"/>
        </w:rPr>
        <w:t xml:space="preserve"> </w:t>
      </w:r>
      <w:r w:rsidRPr="00D906DE">
        <w:t>тематической фоновой лексики и реалий родной страны и страны/стран изучаемого языка 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тем: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здравоохранение,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литературное</w:t>
      </w:r>
      <w:r w:rsidRPr="00D906DE">
        <w:rPr>
          <w:spacing w:val="1"/>
        </w:rPr>
        <w:t xml:space="preserve"> </w:t>
      </w:r>
      <w:r w:rsidRPr="00D906DE">
        <w:t>наследие,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популярные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досуга,</w:t>
      </w:r>
      <w:r w:rsidRPr="00D906DE">
        <w:rPr>
          <w:spacing w:val="1"/>
        </w:rPr>
        <w:t xml:space="preserve"> </w:t>
      </w:r>
      <w:r w:rsidRPr="00D906DE">
        <w:t>сфера обслуживания,</w:t>
      </w:r>
      <w:r w:rsidRPr="00D906DE">
        <w:rPr>
          <w:spacing w:val="4"/>
        </w:rPr>
        <w:t xml:space="preserve"> </w:t>
      </w:r>
      <w:r w:rsidRPr="00D906DE">
        <w:t>этикетные</w:t>
      </w:r>
      <w:r w:rsidRPr="00D906DE">
        <w:rPr>
          <w:spacing w:val="-4"/>
        </w:rPr>
        <w:t xml:space="preserve"> </w:t>
      </w:r>
      <w:r w:rsidRPr="00D906DE">
        <w:t>особенности</w:t>
      </w:r>
      <w:r w:rsidRPr="00D906DE">
        <w:rPr>
          <w:spacing w:val="-2"/>
        </w:rPr>
        <w:t xml:space="preserve"> </w:t>
      </w:r>
      <w:r w:rsidRPr="00D906DE">
        <w:t>общения.</w:t>
      </w:r>
    </w:p>
    <w:p w:rsidR="009C06AC" w:rsidRPr="00D906DE" w:rsidRDefault="00FD36CF">
      <w:pPr>
        <w:pStyle w:val="a3"/>
        <w:spacing w:line="276" w:lineRule="auto"/>
        <w:ind w:right="568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сведениями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социокультурном</w:t>
      </w:r>
      <w:r w:rsidRPr="00D906DE">
        <w:rPr>
          <w:spacing w:val="1"/>
        </w:rPr>
        <w:t xml:space="preserve"> </w:t>
      </w:r>
      <w:r w:rsidRPr="00D906DE">
        <w:t>портрете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культурном</w:t>
      </w:r>
      <w:r w:rsidRPr="00D906DE">
        <w:rPr>
          <w:spacing w:val="1"/>
        </w:rPr>
        <w:t xml:space="preserve"> </w:t>
      </w:r>
      <w:r w:rsidRPr="00D906DE">
        <w:t>наследии</w:t>
      </w:r>
      <w:r w:rsidRPr="00D906DE">
        <w:rPr>
          <w:spacing w:val="1"/>
        </w:rPr>
        <w:t xml:space="preserve"> </w:t>
      </w:r>
      <w:r w:rsidRPr="00D906DE">
        <w:t>страны/стран,</w:t>
      </w:r>
      <w:r w:rsidRPr="00D906DE">
        <w:rPr>
          <w:spacing w:val="-2"/>
        </w:rPr>
        <w:t xml:space="preserve"> </w:t>
      </w:r>
      <w:r w:rsidRPr="00D906DE">
        <w:t>говорящих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английском</w:t>
      </w:r>
      <w:r w:rsidRPr="00D906DE">
        <w:rPr>
          <w:spacing w:val="-1"/>
        </w:rPr>
        <w:t xml:space="preserve"> </w:t>
      </w:r>
      <w:r w:rsidRPr="00D906DE">
        <w:t>языке.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Понимание речевых различий в</w:t>
      </w:r>
      <w:r w:rsidRPr="00D906DE">
        <w:rPr>
          <w:spacing w:val="1"/>
        </w:rPr>
        <w:t xml:space="preserve"> </w:t>
      </w:r>
      <w:r w:rsidRPr="00D906DE">
        <w:t>ситуациях официального и неофициального общения 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использование лексико- грамматических средств с их</w:t>
      </w:r>
      <w:r w:rsidRPr="00D906DE">
        <w:rPr>
          <w:spacing w:val="1"/>
        </w:rPr>
        <w:t xml:space="preserve"> </w:t>
      </w:r>
      <w:r w:rsidRPr="00D906DE">
        <w:t>учётом.</w:t>
      </w:r>
    </w:p>
    <w:p w:rsidR="009C06AC" w:rsidRPr="00D906DE" w:rsidRDefault="00FD36CF">
      <w:pPr>
        <w:pStyle w:val="a3"/>
        <w:spacing w:line="276" w:lineRule="auto"/>
        <w:ind w:right="571"/>
      </w:pPr>
      <w:r w:rsidRPr="00D906DE">
        <w:t>Развитие умения представлять родную страну/малую родину и страну/страны 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-1"/>
        </w:rPr>
        <w:t xml:space="preserve"> </w:t>
      </w:r>
      <w:r w:rsidRPr="00D906DE">
        <w:t>(культурные явления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события;</w:t>
      </w:r>
      <w:r w:rsidRPr="00D906DE">
        <w:rPr>
          <w:spacing w:val="-4"/>
        </w:rPr>
        <w:t xml:space="preserve"> </w:t>
      </w:r>
      <w:r w:rsidRPr="00D906DE">
        <w:t>достопримечательности;</w:t>
      </w:r>
      <w:r w:rsidRPr="00D906DE">
        <w:rPr>
          <w:spacing w:val="-4"/>
        </w:rPr>
        <w:t xml:space="preserve"> </w:t>
      </w: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люди).</w:t>
      </w:r>
    </w:p>
    <w:p w:rsidR="009C06AC" w:rsidRPr="00D906DE" w:rsidRDefault="00FD36CF">
      <w:pPr>
        <w:spacing w:before="2"/>
        <w:ind w:left="1464"/>
        <w:jc w:val="both"/>
        <w:rPr>
          <w:i/>
          <w:sz w:val="24"/>
        </w:rPr>
      </w:pPr>
      <w:r w:rsidRPr="00D906DE">
        <w:rPr>
          <w:i/>
          <w:sz w:val="24"/>
        </w:rPr>
        <w:t>Компенсаторные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умения.</w:t>
      </w:r>
    </w:p>
    <w:p w:rsidR="009C06AC" w:rsidRPr="00D906DE" w:rsidRDefault="00FD36CF">
      <w:pPr>
        <w:pStyle w:val="a3"/>
        <w:spacing w:before="41" w:line="276" w:lineRule="auto"/>
        <w:ind w:right="559"/>
      </w:pPr>
      <w:r w:rsidRPr="00D906DE">
        <w:t>Овладение компенсаторными умениями, позволяющими в случае сбоя коммуникации,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информации: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переспрос;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говорении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</w:t>
      </w:r>
      <w:r w:rsidRPr="00D906DE">
        <w:rPr>
          <w:spacing w:val="6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описание/перифраз/толкование;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чтении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аудировании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языковую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контекстуальную</w:t>
      </w:r>
      <w:r w:rsidRPr="00D906DE">
        <w:rPr>
          <w:spacing w:val="1"/>
        </w:rPr>
        <w:t xml:space="preserve"> </w:t>
      </w:r>
      <w:r w:rsidRPr="00D906DE">
        <w:t>догадку.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4"/>
      </w:pPr>
      <w:r w:rsidRPr="00D906DE">
        <w:lastRenderedPageBreak/>
        <w:t>Развитие умения игнорировать информацию, не являющуюся необходимой, для понимания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тексте</w:t>
      </w:r>
      <w:r w:rsidRPr="00D906DE">
        <w:rPr>
          <w:spacing w:val="-57"/>
        </w:rPr>
        <w:t xml:space="preserve"> </w:t>
      </w:r>
      <w:r w:rsidRPr="00D906DE">
        <w:t>запрашиваемой</w:t>
      </w:r>
      <w:r w:rsidRPr="00D906DE">
        <w:rPr>
          <w:spacing w:val="2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3"/>
        <w:spacing w:before="3" w:line="276" w:lineRule="auto"/>
        <w:ind w:left="4306" w:right="1031" w:hanging="2387"/>
        <w:jc w:val="both"/>
      </w:pPr>
      <w:r w:rsidRPr="00D906DE">
        <w:t>Планируемые результаты освоения программы по английскому языку на уровне</w:t>
      </w:r>
      <w:r w:rsidRPr="00D906DE">
        <w:rPr>
          <w:spacing w:val="-58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образовании</w:t>
      </w:r>
    </w:p>
    <w:p w:rsidR="009C06AC" w:rsidRPr="00D906DE" w:rsidRDefault="00FD36CF">
      <w:pPr>
        <w:pStyle w:val="a3"/>
        <w:spacing w:line="276" w:lineRule="auto"/>
        <w:ind w:right="561" w:firstLine="1075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6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достигаются в единстве учебной и воспитательной деятельности организации в соответствии с</w:t>
      </w:r>
      <w:r w:rsidRPr="00D906DE">
        <w:rPr>
          <w:spacing w:val="1"/>
        </w:rPr>
        <w:t xml:space="preserve"> </w:t>
      </w:r>
      <w:r w:rsidRPr="00D906DE">
        <w:t>традиционными</w:t>
      </w:r>
      <w:r w:rsidRPr="00D906DE">
        <w:rPr>
          <w:spacing w:val="1"/>
        </w:rPr>
        <w:t xml:space="preserve"> </w:t>
      </w:r>
      <w:r w:rsidRPr="00D906DE">
        <w:t>российскими</w:t>
      </w:r>
      <w:r w:rsidRPr="00D906DE">
        <w:rPr>
          <w:spacing w:val="1"/>
        </w:rPr>
        <w:t xml:space="preserve"> </w:t>
      </w:r>
      <w:r w:rsidRPr="00D906DE">
        <w:t>социокультурными,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духовно-нравственными</w:t>
      </w:r>
      <w:r w:rsidRPr="00D906DE">
        <w:rPr>
          <w:spacing w:val="-57"/>
        </w:rPr>
        <w:t xml:space="preserve"> </w:t>
      </w:r>
      <w:r w:rsidRPr="00D906DE">
        <w:t>ценностями, принятыми в обществе правилами и нормами поведения и способствуют процессам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самовоспитания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саморазвития,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патриотизма, гражданственности, уважения к памяти защитников Отечества и подвигам Героев</w:t>
      </w:r>
      <w:r w:rsidRPr="00D906DE">
        <w:rPr>
          <w:spacing w:val="1"/>
        </w:rPr>
        <w:t xml:space="preserve"> </w:t>
      </w:r>
      <w:r w:rsidRPr="00D906DE">
        <w:t>Отечества, закону и правопорядку, человеку труда и старшему поколению, взаимного уважения,</w:t>
      </w:r>
      <w:r w:rsidRPr="00D906DE">
        <w:rPr>
          <w:spacing w:val="1"/>
        </w:rPr>
        <w:t xml:space="preserve"> </w:t>
      </w:r>
      <w:r w:rsidRPr="00D906DE">
        <w:t>бережного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культурному</w:t>
      </w:r>
      <w:r w:rsidRPr="00D906DE">
        <w:rPr>
          <w:spacing w:val="1"/>
        </w:rPr>
        <w:t xml:space="preserve"> </w:t>
      </w:r>
      <w:r w:rsidRPr="00D906DE">
        <w:t>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Федерации,</w:t>
      </w:r>
      <w:r w:rsidRPr="00D906DE">
        <w:rPr>
          <w:spacing w:val="-1"/>
        </w:rPr>
        <w:t xml:space="preserve"> </w:t>
      </w:r>
      <w:r w:rsidRPr="00D906DE">
        <w:t>природе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окружающей</w:t>
      </w:r>
      <w:r w:rsidRPr="00D906DE">
        <w:rPr>
          <w:spacing w:val="2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spacing w:line="276" w:lineRule="auto"/>
        <w:ind w:right="565" w:firstLine="1075"/>
      </w:pPr>
      <w:r w:rsidRPr="00D906DE">
        <w:t>Личностные результаты освоения обучающимися программы по английскому языку на</w:t>
      </w:r>
      <w:r w:rsidRPr="00D906DE">
        <w:rPr>
          <w:spacing w:val="1"/>
        </w:rPr>
        <w:t xml:space="preserve"> </w:t>
      </w:r>
      <w:r w:rsidRPr="00D906DE">
        <w:t>уровне среднего общего образования должны отражать готовность и способность 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сформированной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позицией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-3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направлений</w:t>
      </w:r>
      <w:r w:rsidRPr="00D906DE">
        <w:rPr>
          <w:spacing w:val="-2"/>
        </w:rPr>
        <w:t xml:space="preserve"> </w:t>
      </w:r>
      <w:r w:rsidRPr="00D906DE">
        <w:t>воспитательной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line="280" w:lineRule="auto"/>
        <w:ind w:right="564" w:firstLine="1013"/>
      </w:pPr>
      <w:r w:rsidRPr="00D906DE">
        <w:t>В результате изучения английского языка на уровне среднего общего образования 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7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личностные</w:t>
      </w:r>
      <w:r w:rsidRPr="00D906DE">
        <w:rPr>
          <w:spacing w:val="-5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spacing w:line="269" w:lineRule="exact"/>
        <w:ind w:left="1464" w:firstLine="0"/>
      </w:pPr>
      <w:r w:rsidRPr="00D906DE">
        <w:t>гражданского</w:t>
      </w:r>
      <w:r w:rsidRPr="00D906DE">
        <w:rPr>
          <w:spacing w:val="-2"/>
        </w:rPr>
        <w:t xml:space="preserve"> </w:t>
      </w:r>
      <w:r w:rsidRPr="00D906DE">
        <w:t>воспитания:</w:t>
      </w:r>
    </w:p>
    <w:p w:rsidR="009C06AC" w:rsidRPr="00D906DE" w:rsidRDefault="00FD36CF">
      <w:pPr>
        <w:pStyle w:val="a3"/>
        <w:spacing w:before="38" w:line="276" w:lineRule="auto"/>
        <w:ind w:right="560"/>
      </w:pPr>
      <w:r w:rsidRPr="00D906DE">
        <w:t>сформированность гражданской позиции обучающегося как активного 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76" w:lineRule="auto"/>
        <w:ind w:left="1464" w:right="577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30"/>
        </w:rPr>
        <w:t xml:space="preserve"> </w:t>
      </w:r>
      <w:r w:rsidRPr="00D906DE">
        <w:t>традиционных</w:t>
      </w:r>
      <w:r w:rsidRPr="00D906DE">
        <w:rPr>
          <w:spacing w:val="26"/>
        </w:rPr>
        <w:t xml:space="preserve"> </w:t>
      </w:r>
      <w:r w:rsidRPr="00D906DE">
        <w:t>национальных,</w:t>
      </w:r>
      <w:r w:rsidRPr="00D906DE">
        <w:rPr>
          <w:spacing w:val="33"/>
        </w:rPr>
        <w:t xml:space="preserve"> </w:t>
      </w:r>
      <w:r w:rsidRPr="00D906DE">
        <w:t>общечеловеческих</w:t>
      </w:r>
      <w:r w:rsidRPr="00D906DE">
        <w:rPr>
          <w:spacing w:val="26"/>
        </w:rPr>
        <w:t xml:space="preserve"> </w:t>
      </w:r>
      <w:r w:rsidRPr="00D906DE">
        <w:t>гуманистических</w:t>
      </w:r>
      <w:r w:rsidRPr="00D906DE">
        <w:rPr>
          <w:spacing w:val="26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демократических</w:t>
      </w:r>
      <w:r w:rsidRPr="00D906DE">
        <w:rPr>
          <w:spacing w:val="-5"/>
        </w:rPr>
        <w:t xml:space="preserve"> </w:t>
      </w:r>
      <w:r w:rsidRPr="00D906DE">
        <w:t>ценностей;</w:t>
      </w:r>
    </w:p>
    <w:p w:rsidR="009C06AC" w:rsidRPr="00D906DE" w:rsidRDefault="00FD36CF">
      <w:pPr>
        <w:pStyle w:val="a3"/>
        <w:spacing w:before="40" w:line="276" w:lineRule="auto"/>
        <w:ind w:right="568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идеологии</w:t>
      </w:r>
      <w:r w:rsidRPr="00D906DE">
        <w:rPr>
          <w:spacing w:val="1"/>
        </w:rPr>
        <w:t xml:space="preserve"> </w:t>
      </w:r>
      <w:r w:rsidRPr="00D906DE">
        <w:t>экстремизма,</w:t>
      </w:r>
      <w:r w:rsidRPr="00D906DE">
        <w:rPr>
          <w:spacing w:val="1"/>
        </w:rPr>
        <w:t xml:space="preserve"> </w:t>
      </w:r>
      <w:r w:rsidRPr="00D906DE">
        <w:t>национализма,</w:t>
      </w:r>
      <w:r w:rsidRPr="00D906DE">
        <w:rPr>
          <w:spacing w:val="1"/>
        </w:rPr>
        <w:t xml:space="preserve"> </w:t>
      </w:r>
      <w:r w:rsidRPr="00D906DE">
        <w:t>ксенофобии,</w:t>
      </w:r>
      <w:r w:rsidRPr="00D906DE">
        <w:rPr>
          <w:spacing w:val="1"/>
        </w:rPr>
        <w:t xml:space="preserve"> </w:t>
      </w:r>
      <w:r w:rsidRPr="00D906DE">
        <w:t>дискриминации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9"/>
        </w:rPr>
        <w:t xml:space="preserve"> </w:t>
      </w:r>
      <w:r w:rsidRPr="00D906DE">
        <w:t>социальным, 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1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spacing w:before="4" w:line="276" w:lineRule="auto"/>
        <w:ind w:left="1464" w:right="2467" w:firstLine="0"/>
      </w:pPr>
      <w:r w:rsidRPr="00D906DE">
        <w:t>готовность вести совместную деятельность в интересах гражданского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-1"/>
        </w:rPr>
        <w:t xml:space="preserve"> </w:t>
      </w:r>
      <w:r w:rsidRPr="00D906DE">
        <w:t>участвовать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самоуправлении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0"/>
        </w:rPr>
        <w:t xml:space="preserve"> </w:t>
      </w:r>
      <w:r w:rsidRPr="00D906DE">
        <w:t>образовательной</w:t>
      </w:r>
      <w:r w:rsidRPr="00D906DE">
        <w:rPr>
          <w:spacing w:val="-6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умение взаимодействовать с социальными институтами в соответствии с их функциями и</w:t>
      </w:r>
      <w:r w:rsidRPr="00D906DE">
        <w:rPr>
          <w:spacing w:val="1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line="276" w:lineRule="auto"/>
        <w:ind w:left="1473" w:right="3046" w:firstLine="0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гуманитарной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волонтёрской</w:t>
      </w:r>
      <w:r w:rsidRPr="00D906DE">
        <w:rPr>
          <w:spacing w:val="1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патриотического</w:t>
      </w:r>
      <w:r w:rsidRPr="00D906DE">
        <w:rPr>
          <w:spacing w:val="5"/>
        </w:rPr>
        <w:t xml:space="preserve"> </w:t>
      </w:r>
      <w:r w:rsidRPr="00D906DE">
        <w:t>воспитания:</w:t>
      </w:r>
    </w:p>
    <w:p w:rsidR="009C06AC" w:rsidRPr="00D906DE" w:rsidRDefault="00FD36CF">
      <w:pPr>
        <w:pStyle w:val="a3"/>
        <w:spacing w:line="278" w:lineRule="auto"/>
        <w:ind w:right="564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культуру,</w:t>
      </w:r>
      <w:r w:rsidRPr="00D906DE">
        <w:rPr>
          <w:spacing w:val="3"/>
        </w:rPr>
        <w:t xml:space="preserve"> </w:t>
      </w:r>
      <w:r w:rsidRPr="00D906DE">
        <w:t>прошлое и</w:t>
      </w:r>
      <w:r w:rsidRPr="00D906DE">
        <w:rPr>
          <w:spacing w:val="-2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1"/>
        </w:rPr>
        <w:t xml:space="preserve"> </w:t>
      </w:r>
      <w:r w:rsidRPr="00D906DE">
        <w:t>наследию,</w:t>
      </w:r>
      <w:r w:rsidRPr="00D906DE">
        <w:rPr>
          <w:spacing w:val="1"/>
        </w:rPr>
        <w:t xml:space="preserve"> </w:t>
      </w:r>
      <w:r w:rsidRPr="00D906DE">
        <w:t>памятникам,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61"/>
        </w:rPr>
        <w:t xml:space="preserve"> </w:t>
      </w:r>
      <w:r w:rsidRPr="00D906DE">
        <w:t>языка;</w:t>
      </w:r>
      <w:r w:rsidRPr="00D906DE">
        <w:rPr>
          <w:spacing w:val="1"/>
        </w:rPr>
        <w:t xml:space="preserve"> </w:t>
      </w:r>
      <w:r w:rsidRPr="00D906DE">
        <w:t>достижениям России и страны/стран изучаемого языка в науке, искусстве, спорте, технологиях,</w:t>
      </w:r>
      <w:r w:rsidRPr="00D906DE">
        <w:rPr>
          <w:spacing w:val="1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spacing w:line="266" w:lineRule="exact"/>
        <w:ind w:left="1464" w:firstLine="0"/>
        <w:jc w:val="left"/>
      </w:pPr>
      <w:r w:rsidRPr="00D906DE">
        <w:t>идейная</w:t>
      </w:r>
      <w:r w:rsidRPr="00D906DE">
        <w:rPr>
          <w:spacing w:val="10"/>
        </w:rPr>
        <w:t xml:space="preserve"> </w:t>
      </w:r>
      <w:r w:rsidRPr="00D906DE">
        <w:t>убеждённость,</w:t>
      </w:r>
      <w:r w:rsidRPr="00D906DE">
        <w:rPr>
          <w:spacing w:val="8"/>
        </w:rPr>
        <w:t xml:space="preserve"> </w:t>
      </w:r>
      <w:r w:rsidRPr="00D906DE">
        <w:t>готовность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5"/>
        </w:rPr>
        <w:t xml:space="preserve"> </w:t>
      </w:r>
      <w:r w:rsidRPr="00D906DE">
        <w:t>служению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7"/>
        </w:rPr>
        <w:t xml:space="preserve"> </w:t>
      </w:r>
      <w:r w:rsidRPr="00D906DE">
        <w:t>защите</w:t>
      </w:r>
      <w:r w:rsidRPr="00D906DE">
        <w:rPr>
          <w:spacing w:val="6"/>
        </w:rPr>
        <w:t xml:space="preserve"> </w:t>
      </w:r>
      <w:r w:rsidRPr="00D906DE">
        <w:t>Отечества,</w:t>
      </w:r>
      <w:r w:rsidRPr="00D906DE">
        <w:rPr>
          <w:spacing w:val="5"/>
        </w:rPr>
        <w:t xml:space="preserve"> </w:t>
      </w:r>
      <w:r w:rsidRPr="00D906DE">
        <w:t>ответственность</w:t>
      </w:r>
      <w:r w:rsidRPr="00D906DE">
        <w:rPr>
          <w:spacing w:val="8"/>
        </w:rPr>
        <w:t xml:space="preserve"> </w:t>
      </w:r>
      <w:r w:rsidRPr="00D906DE">
        <w:t>за</w:t>
      </w:r>
      <w:r w:rsidRPr="00D906DE">
        <w:rPr>
          <w:spacing w:val="5"/>
        </w:rPr>
        <w:t xml:space="preserve"> </w:t>
      </w:r>
      <w:r w:rsidRPr="00D906DE">
        <w:t>его</w:t>
      </w:r>
    </w:p>
    <w:p w:rsidR="009C06AC" w:rsidRPr="00D906DE" w:rsidRDefault="009C06AC">
      <w:pPr>
        <w:spacing w:line="266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lastRenderedPageBreak/>
        <w:t>судьбу;</w:t>
      </w:r>
    </w:p>
    <w:p w:rsidR="009C06AC" w:rsidRPr="00D906DE" w:rsidRDefault="00FD36CF">
      <w:pPr>
        <w:pStyle w:val="a3"/>
        <w:spacing w:before="40" w:line="276" w:lineRule="auto"/>
        <w:ind w:right="562"/>
      </w:pPr>
      <w:r w:rsidRPr="00D906DE">
        <w:t>духовно-нравственного воспитания: 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нравственного</w:t>
      </w:r>
      <w:r w:rsidRPr="00D906DE">
        <w:rPr>
          <w:spacing w:val="1"/>
        </w:rPr>
        <w:t xml:space="preserve"> </w:t>
      </w:r>
      <w:r w:rsidRPr="00D906DE">
        <w:t>сознания,</w:t>
      </w:r>
      <w:r w:rsidRPr="00D906DE">
        <w:rPr>
          <w:spacing w:val="1"/>
        </w:rPr>
        <w:t xml:space="preserve"> </w:t>
      </w:r>
      <w:r w:rsidRPr="00D906DE">
        <w:t>этического</w:t>
      </w:r>
      <w:r w:rsidRPr="00D906DE">
        <w:rPr>
          <w:spacing w:val="1"/>
        </w:rPr>
        <w:t xml:space="preserve"> </w:t>
      </w:r>
      <w:r w:rsidRPr="00D906DE">
        <w:t>поведения;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ситуацию и принимать осознанные решения, ориентируясь на морально нравственные нормы и</w:t>
      </w:r>
      <w:r w:rsidRPr="00D906DE">
        <w:rPr>
          <w:spacing w:val="1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before="4" w:line="276" w:lineRule="auto"/>
        <w:ind w:right="567"/>
      </w:pPr>
      <w:r w:rsidRPr="00D906DE">
        <w:t>осознание личного вклада в построение устойчивого будущего; ответственное отношение к</w:t>
      </w:r>
      <w:r w:rsidRPr="00D906DE">
        <w:rPr>
          <w:spacing w:val="1"/>
        </w:rPr>
        <w:t xml:space="preserve"> </w:t>
      </w:r>
      <w:r w:rsidRPr="00D906DE">
        <w:t>своим родителям, созданию семьи на основе осознанного принятия ценностей семейной жизни 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традициями</w:t>
      </w:r>
      <w:r w:rsidRPr="00D906DE">
        <w:rPr>
          <w:spacing w:val="-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эстетического</w:t>
      </w:r>
      <w:r w:rsidRPr="00D906DE">
        <w:rPr>
          <w:spacing w:val="-1"/>
        </w:rPr>
        <w:t xml:space="preserve"> </w:t>
      </w:r>
      <w:r w:rsidRPr="00D906DE">
        <w:t>воспитания:</w:t>
      </w:r>
    </w:p>
    <w:p w:rsidR="009C06AC" w:rsidRPr="00D906DE" w:rsidRDefault="00FD36CF">
      <w:pPr>
        <w:pStyle w:val="a3"/>
        <w:spacing w:before="41" w:line="276" w:lineRule="auto"/>
        <w:ind w:right="565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быта,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1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line="278" w:lineRule="auto"/>
        <w:ind w:right="565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воспринимать различные виды искусства,</w:t>
      </w:r>
      <w:r w:rsidRPr="00D906DE">
        <w:rPr>
          <w:spacing w:val="1"/>
        </w:rPr>
        <w:t xml:space="preserve"> </w:t>
      </w:r>
      <w:r w:rsidRPr="00D906DE">
        <w:t>традиции и творчество</w:t>
      </w:r>
      <w:r w:rsidRPr="00D906DE">
        <w:rPr>
          <w:spacing w:val="1"/>
        </w:rPr>
        <w:t xml:space="preserve"> </w:t>
      </w:r>
      <w:r w:rsidRPr="00D906DE">
        <w:t>своего и</w:t>
      </w:r>
      <w:r w:rsidRPr="00D906DE">
        <w:rPr>
          <w:spacing w:val="1"/>
        </w:rPr>
        <w:t xml:space="preserve"> </w:t>
      </w:r>
      <w:r w:rsidRPr="00D906DE">
        <w:t>других народов, приобщаться к ценностям мировой культуры через источники информации 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-2"/>
        </w:rPr>
        <w:t xml:space="preserve"> </w:t>
      </w:r>
      <w:r w:rsidRPr="00D906DE">
        <w:t>языке,</w:t>
      </w:r>
      <w:r w:rsidRPr="00D906DE">
        <w:rPr>
          <w:spacing w:val="-5"/>
        </w:rPr>
        <w:t xml:space="preserve"> </w:t>
      </w:r>
      <w:r w:rsidRPr="00D906DE">
        <w:t>ощущать</w:t>
      </w:r>
      <w:r w:rsidRPr="00D906DE">
        <w:rPr>
          <w:spacing w:val="3"/>
        </w:rPr>
        <w:t xml:space="preserve"> </w:t>
      </w:r>
      <w:r w:rsidRPr="00D906DE">
        <w:t>эмоциональное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воздействие</w:t>
      </w:r>
      <w:r w:rsidRPr="00D906DE">
        <w:rPr>
          <w:spacing w:val="-5"/>
        </w:rPr>
        <w:t xml:space="preserve"> </w:t>
      </w:r>
      <w:r w:rsidRPr="00D906DE">
        <w:t>искусства;</w:t>
      </w:r>
    </w:p>
    <w:p w:rsidR="009C06AC" w:rsidRPr="00D906DE" w:rsidRDefault="00FD36CF">
      <w:pPr>
        <w:pStyle w:val="a3"/>
        <w:spacing w:before="39" w:line="276" w:lineRule="auto"/>
        <w:ind w:right="566"/>
        <w:jc w:val="left"/>
      </w:pPr>
      <w:r w:rsidRPr="00D906DE">
        <w:t>убеждённость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значимости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5"/>
        </w:rPr>
        <w:t xml:space="preserve"> </w:t>
      </w:r>
      <w:r w:rsidRPr="00D906DE">
        <w:t>личности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54"/>
        </w:rPr>
        <w:t xml:space="preserve"> </w:t>
      </w:r>
      <w:r w:rsidRPr="00D906DE">
        <w:t>отечественного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-57"/>
        </w:rPr>
        <w:t xml:space="preserve"> </w:t>
      </w:r>
      <w:r w:rsidRPr="00D906DE">
        <w:t>искусства,</w:t>
      </w:r>
      <w:r w:rsidRPr="00D906DE">
        <w:rPr>
          <w:spacing w:val="3"/>
        </w:rPr>
        <w:t xml:space="preserve"> </w:t>
      </w:r>
      <w:r w:rsidRPr="00D906DE">
        <w:t>этнических</w:t>
      </w:r>
      <w:r w:rsidRPr="00D906DE">
        <w:rPr>
          <w:spacing w:val="-3"/>
        </w:rPr>
        <w:t xml:space="preserve"> </w:t>
      </w:r>
      <w:r w:rsidRPr="00D906DE">
        <w:t>культурных</w:t>
      </w:r>
      <w:r w:rsidRPr="00D906DE">
        <w:rPr>
          <w:spacing w:val="-4"/>
        </w:rPr>
        <w:t xml:space="preserve"> </w:t>
      </w:r>
      <w:r w:rsidRPr="00D906DE">
        <w:t>традиций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народного</w:t>
      </w:r>
      <w:r w:rsidRPr="00D906DE">
        <w:rPr>
          <w:spacing w:val="2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стремление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лучшему</w:t>
      </w:r>
      <w:r w:rsidRPr="00D906DE">
        <w:rPr>
          <w:spacing w:val="51"/>
        </w:rPr>
        <w:t xml:space="preserve"> </w:t>
      </w:r>
      <w:r w:rsidRPr="00D906DE">
        <w:t>осознанию</w:t>
      </w:r>
      <w:r w:rsidRPr="00D906DE">
        <w:rPr>
          <w:spacing w:val="59"/>
        </w:rPr>
        <w:t xml:space="preserve"> </w:t>
      </w:r>
      <w:r w:rsidRPr="00D906DE">
        <w:t>культуры</w:t>
      </w:r>
      <w:r w:rsidRPr="00D906DE">
        <w:rPr>
          <w:spacing w:val="4"/>
        </w:rPr>
        <w:t xml:space="preserve"> </w:t>
      </w:r>
      <w:r w:rsidRPr="00D906DE">
        <w:t>своего</w:t>
      </w:r>
      <w:r w:rsidRPr="00D906DE">
        <w:rPr>
          <w:spacing w:val="6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57"/>
        </w:rPr>
        <w:t xml:space="preserve"> </w:t>
      </w:r>
      <w:r w:rsidRPr="00D906DE">
        <w:t>готовность</w:t>
      </w:r>
      <w:r w:rsidRPr="00D906DE">
        <w:rPr>
          <w:spacing w:val="6"/>
        </w:rPr>
        <w:t xml:space="preserve"> </w:t>
      </w:r>
      <w:r w:rsidRPr="00D906DE">
        <w:t>содействовать</w:t>
      </w:r>
      <w:r w:rsidRPr="00D906DE">
        <w:rPr>
          <w:spacing w:val="-57"/>
        </w:rPr>
        <w:t xml:space="preserve"> </w:t>
      </w:r>
      <w:r w:rsidRPr="00D906DE">
        <w:t>ознакомлению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ней</w:t>
      </w:r>
      <w:r w:rsidRPr="00D906DE">
        <w:rPr>
          <w:spacing w:val="3"/>
        </w:rPr>
        <w:t xml:space="preserve"> </w:t>
      </w:r>
      <w:r w:rsidRPr="00D906DE">
        <w:t>представителей</w:t>
      </w:r>
      <w:r w:rsidRPr="00D906DE">
        <w:rPr>
          <w:spacing w:val="-2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стран;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3"/>
        </w:rPr>
        <w:t xml:space="preserve"> </w:t>
      </w:r>
      <w:r w:rsidRPr="00D906DE">
        <w:t>самовыражению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разных</w:t>
      </w:r>
      <w:r w:rsidRPr="00D906DE">
        <w:rPr>
          <w:spacing w:val="-5"/>
        </w:rPr>
        <w:t xml:space="preserve"> </w:t>
      </w:r>
      <w:r w:rsidRPr="00D906DE">
        <w:t>видах</w:t>
      </w:r>
      <w:r w:rsidRPr="00D906DE">
        <w:rPr>
          <w:spacing w:val="-6"/>
        </w:rPr>
        <w:t xml:space="preserve"> </w:t>
      </w:r>
      <w:r w:rsidRPr="00D906DE">
        <w:t>искусства,</w:t>
      </w:r>
      <w:r w:rsidRPr="00D906DE">
        <w:rPr>
          <w:spacing w:val="2"/>
        </w:rPr>
        <w:t xml:space="preserve"> </w:t>
      </w:r>
      <w:r w:rsidRPr="00D906DE">
        <w:t>стремление</w:t>
      </w:r>
      <w:r w:rsidRPr="00D906DE">
        <w:rPr>
          <w:spacing w:val="-7"/>
        </w:rPr>
        <w:t xml:space="preserve"> </w:t>
      </w:r>
      <w:r w:rsidRPr="00D906DE">
        <w:t>проявлять</w:t>
      </w:r>
      <w:r w:rsidRPr="00D906DE">
        <w:rPr>
          <w:spacing w:val="-4"/>
        </w:rPr>
        <w:t xml:space="preserve"> </w:t>
      </w:r>
      <w:r w:rsidRPr="00D906DE">
        <w:t>качества</w:t>
      </w:r>
      <w:r w:rsidRPr="00D906DE">
        <w:rPr>
          <w:spacing w:val="-57"/>
        </w:rPr>
        <w:t xml:space="preserve"> </w:t>
      </w:r>
      <w:r w:rsidRPr="00D906DE">
        <w:t>творческой</w:t>
      </w:r>
      <w:r w:rsidRPr="00D906DE">
        <w:rPr>
          <w:spacing w:val="-3"/>
        </w:rPr>
        <w:t xml:space="preserve"> </w:t>
      </w:r>
      <w:r w:rsidRPr="00D906DE">
        <w:t>личности;</w:t>
      </w:r>
      <w:r w:rsidRPr="00D906DE">
        <w:rPr>
          <w:spacing w:val="-3"/>
        </w:rPr>
        <w:t xml:space="preserve"> </w:t>
      </w:r>
      <w:r w:rsidRPr="00D906DE">
        <w:t>физического</w:t>
      </w:r>
      <w:r w:rsidRPr="00D906DE">
        <w:rPr>
          <w:spacing w:val="2"/>
        </w:rPr>
        <w:t xml:space="preserve"> </w:t>
      </w:r>
      <w:r w:rsidRPr="00D906DE">
        <w:t>воспитания:</w:t>
      </w:r>
    </w:p>
    <w:p w:rsidR="009C06AC" w:rsidRPr="00D906DE" w:rsidRDefault="00FD36CF">
      <w:pPr>
        <w:pStyle w:val="a3"/>
        <w:spacing w:before="2" w:line="276" w:lineRule="auto"/>
        <w:jc w:val="left"/>
      </w:pPr>
      <w:r w:rsidRPr="00D906DE">
        <w:t>сформированность</w:t>
      </w:r>
      <w:r w:rsidRPr="00D906DE">
        <w:rPr>
          <w:spacing w:val="59"/>
        </w:rPr>
        <w:t xml:space="preserve"> </w:t>
      </w:r>
      <w:r w:rsidRPr="00D906DE">
        <w:t>здорового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7"/>
        </w:rPr>
        <w:t xml:space="preserve"> </w:t>
      </w:r>
      <w:r w:rsidRPr="00D906DE">
        <w:t>безопасного</w:t>
      </w:r>
      <w:r w:rsidRPr="00D906DE">
        <w:rPr>
          <w:spacing w:val="55"/>
        </w:rPr>
        <w:t xml:space="preserve"> </w:t>
      </w:r>
      <w:r w:rsidRPr="00D906DE">
        <w:t>образа</w:t>
      </w:r>
      <w:r w:rsidRPr="00D906DE">
        <w:rPr>
          <w:spacing w:val="55"/>
        </w:rPr>
        <w:t xml:space="preserve"> </w:t>
      </w:r>
      <w:r w:rsidRPr="00D906DE">
        <w:t>жизни,</w:t>
      </w:r>
      <w:r w:rsidRPr="00D906DE">
        <w:rPr>
          <w:spacing w:val="54"/>
        </w:rPr>
        <w:t xml:space="preserve"> </w:t>
      </w:r>
      <w:r w:rsidRPr="00D906DE">
        <w:t>ответственного</w:t>
      </w:r>
      <w:r w:rsidRPr="00D906DE">
        <w:rPr>
          <w:spacing w:val="56"/>
        </w:rPr>
        <w:t xml:space="preserve"> </w:t>
      </w:r>
      <w:r w:rsidRPr="00D906DE">
        <w:t>отношения</w:t>
      </w:r>
      <w:r w:rsidRPr="00D906DE">
        <w:rPr>
          <w:spacing w:val="53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потребность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42"/>
        </w:rPr>
        <w:t xml:space="preserve"> </w:t>
      </w:r>
      <w:r w:rsidRPr="00D906DE">
        <w:t>физическом</w:t>
      </w:r>
      <w:r w:rsidRPr="00D906DE">
        <w:rPr>
          <w:spacing w:val="42"/>
        </w:rPr>
        <w:t xml:space="preserve"> </w:t>
      </w:r>
      <w:r w:rsidRPr="00D906DE">
        <w:t>совершенствовании,</w:t>
      </w:r>
      <w:r w:rsidRPr="00D906DE">
        <w:rPr>
          <w:spacing w:val="43"/>
        </w:rPr>
        <w:t xml:space="preserve"> </w:t>
      </w:r>
      <w:r w:rsidRPr="00D906DE">
        <w:t>занятиях</w:t>
      </w:r>
      <w:r w:rsidRPr="00D906DE">
        <w:rPr>
          <w:spacing w:val="36"/>
        </w:rPr>
        <w:t xml:space="preserve"> </w:t>
      </w:r>
      <w:r w:rsidRPr="00D906DE">
        <w:t>спортивно-</w:t>
      </w:r>
      <w:r w:rsidRPr="00D906DE">
        <w:rPr>
          <w:spacing w:val="38"/>
        </w:rPr>
        <w:t xml:space="preserve"> </w:t>
      </w:r>
      <w:r w:rsidRPr="00D906DE">
        <w:t>оздоровительной</w:t>
      </w:r>
      <w:r w:rsidRPr="00D906DE">
        <w:rPr>
          <w:spacing w:val="-57"/>
        </w:rPr>
        <w:t xml:space="preserve"> </w:t>
      </w:r>
      <w:r w:rsidRPr="00D906DE">
        <w:t>деятельностью;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активное</w:t>
      </w:r>
      <w:r w:rsidRPr="00D906DE">
        <w:rPr>
          <w:spacing w:val="51"/>
        </w:rPr>
        <w:t xml:space="preserve"> </w:t>
      </w:r>
      <w:r w:rsidRPr="00D906DE">
        <w:t>неприятие</w:t>
      </w:r>
      <w:r w:rsidRPr="00D906DE">
        <w:rPr>
          <w:spacing w:val="52"/>
        </w:rPr>
        <w:t xml:space="preserve"> </w:t>
      </w:r>
      <w:r w:rsidRPr="00D906DE">
        <w:t>вредных</w:t>
      </w:r>
      <w:r w:rsidRPr="00D906DE">
        <w:rPr>
          <w:spacing w:val="48"/>
        </w:rPr>
        <w:t xml:space="preserve"> </w:t>
      </w:r>
      <w:r w:rsidRPr="00D906DE">
        <w:t>привычек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иных</w:t>
      </w:r>
      <w:r w:rsidRPr="00D906DE">
        <w:rPr>
          <w:spacing w:val="52"/>
        </w:rPr>
        <w:t xml:space="preserve"> </w:t>
      </w:r>
      <w:r w:rsidRPr="00D906DE">
        <w:t>форм</w:t>
      </w:r>
      <w:r w:rsidRPr="00D906DE">
        <w:rPr>
          <w:spacing w:val="49"/>
        </w:rPr>
        <w:t xml:space="preserve"> </w:t>
      </w:r>
      <w:r w:rsidRPr="00D906DE">
        <w:t>причинения</w:t>
      </w:r>
      <w:r w:rsidRPr="00D906DE">
        <w:rPr>
          <w:spacing w:val="48"/>
        </w:rPr>
        <w:t xml:space="preserve"> </w:t>
      </w:r>
      <w:r w:rsidRPr="00D906DE">
        <w:t>вреда</w:t>
      </w:r>
      <w:r w:rsidRPr="00D906DE">
        <w:rPr>
          <w:spacing w:val="55"/>
        </w:rPr>
        <w:t xml:space="preserve"> </w:t>
      </w:r>
      <w:r w:rsidRPr="00D906DE">
        <w:t>физическому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9"/>
        </w:rPr>
        <w:t xml:space="preserve"> </w:t>
      </w:r>
      <w:r w:rsidRPr="00D906DE">
        <w:t>здоровью;</w:t>
      </w:r>
      <w:r w:rsidRPr="00D906DE">
        <w:rPr>
          <w:spacing w:val="-3"/>
        </w:rPr>
        <w:t xml:space="preserve"> </w:t>
      </w:r>
      <w:r w:rsidRPr="00D906DE">
        <w:t>трудового</w:t>
      </w:r>
      <w:r w:rsidRPr="00D906DE">
        <w:rPr>
          <w:spacing w:val="2"/>
        </w:rPr>
        <w:t xml:space="preserve"> </w:t>
      </w:r>
      <w:r w:rsidRPr="00D906DE">
        <w:t>воспитания: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готовность к труду, осознание ценности мастерства, трудолюбие; готовность к активной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технологической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инициировать,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самостоятельно</w:t>
      </w:r>
      <w:r w:rsidRPr="00D906DE">
        <w:rPr>
          <w:spacing w:val="2"/>
        </w:rPr>
        <w:t xml:space="preserve"> </w:t>
      </w:r>
      <w:r w:rsidRPr="00D906DE">
        <w:t>выполнять</w:t>
      </w:r>
      <w:r w:rsidRPr="00D906DE">
        <w:rPr>
          <w:spacing w:val="-1"/>
        </w:rPr>
        <w:t xml:space="preserve"> </w:t>
      </w:r>
      <w:r w:rsidRPr="00D906DE">
        <w:t>такую</w:t>
      </w:r>
      <w:r w:rsidRPr="00D906DE">
        <w:rPr>
          <w:spacing w:val="-1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spacing w:before="1" w:line="276" w:lineRule="auto"/>
        <w:ind w:right="564"/>
      </w:pP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совершать</w:t>
      </w:r>
      <w:r w:rsidRPr="00D906DE">
        <w:rPr>
          <w:spacing w:val="1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</w:t>
      </w:r>
      <w:r w:rsidRPr="00D906DE">
        <w:rPr>
          <w:spacing w:val="61"/>
        </w:rPr>
        <w:t xml:space="preserve"> </w:t>
      </w:r>
      <w:r w:rsidRPr="00D906DE">
        <w:t>планы,</w:t>
      </w:r>
      <w:r w:rsidRPr="00D906DE">
        <w:rPr>
          <w:spacing w:val="1"/>
        </w:rPr>
        <w:t xml:space="preserve"> </w:t>
      </w:r>
      <w:r w:rsidRPr="00D906DE">
        <w:t>осознание возможностей</w:t>
      </w:r>
      <w:r w:rsidRPr="00D906DE">
        <w:rPr>
          <w:spacing w:val="1"/>
        </w:rPr>
        <w:t xml:space="preserve"> </w:t>
      </w:r>
      <w:r w:rsidRPr="00D906DE">
        <w:t>самореализации</w:t>
      </w:r>
      <w:r w:rsidRPr="00D906DE">
        <w:rPr>
          <w:spacing w:val="2"/>
        </w:rPr>
        <w:t xml:space="preserve"> </w:t>
      </w:r>
      <w:r w:rsidRPr="00D906DE">
        <w:t>средствами</w:t>
      </w:r>
      <w:r w:rsidRPr="00D906DE">
        <w:rPr>
          <w:spacing w:val="-3"/>
        </w:rPr>
        <w:t xml:space="preserve"> </w:t>
      </w:r>
      <w:r w:rsidRPr="00D906DE">
        <w:t>иностранного</w:t>
      </w:r>
      <w:r w:rsidRPr="00D906DE">
        <w:rPr>
          <w:spacing w:val="6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6" w:lineRule="auto"/>
        <w:ind w:right="562"/>
      </w:pPr>
      <w:r w:rsidRPr="00D906DE">
        <w:t>готовность и способность к образованию и самообразованию на протяжении всей жизни,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языка;</w:t>
      </w:r>
      <w:r w:rsidRPr="00D906DE">
        <w:rPr>
          <w:spacing w:val="-3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воспитания: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влияния</w:t>
      </w:r>
      <w:r w:rsidRPr="00D906DE">
        <w:rPr>
          <w:spacing w:val="61"/>
        </w:rPr>
        <w:t xml:space="preserve"> </w:t>
      </w:r>
      <w:r w:rsidRPr="00D906DE">
        <w:t>социально-</w:t>
      </w:r>
      <w:r w:rsidRPr="00D906DE">
        <w:rPr>
          <w:spacing w:val="1"/>
        </w:rPr>
        <w:t xml:space="preserve"> </w:t>
      </w:r>
      <w:r w:rsidRPr="00D906DE">
        <w:t>экономических процессов на состояние природной и социальной среды, осознание 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-1"/>
        </w:rPr>
        <w:t xml:space="preserve"> </w:t>
      </w:r>
      <w:r w:rsidRPr="00D906DE">
        <w:t>экологических</w:t>
      </w:r>
      <w:r w:rsidRPr="00D906DE">
        <w:rPr>
          <w:spacing w:val="-3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line="276" w:lineRule="auto"/>
        <w:ind w:left="1464" w:right="2580" w:firstLine="0"/>
      </w:pPr>
      <w:r w:rsidRPr="00D906DE">
        <w:t>планирование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осуществление</w:t>
      </w:r>
      <w:r w:rsidRPr="00D906DE">
        <w:rPr>
          <w:spacing w:val="-2"/>
        </w:rPr>
        <w:t xml:space="preserve"> </w:t>
      </w:r>
      <w:r w:rsidRPr="00D906DE">
        <w:t>действий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окружающей среде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основе</w:t>
      </w:r>
      <w:r w:rsidRPr="00D906DE">
        <w:rPr>
          <w:spacing w:val="-58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целей</w:t>
      </w:r>
      <w:r w:rsidRPr="00D906DE">
        <w:rPr>
          <w:spacing w:val="2"/>
        </w:rPr>
        <w:t xml:space="preserve"> </w:t>
      </w:r>
      <w:r w:rsidRPr="00D906DE">
        <w:t>устойчивого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активное</w:t>
      </w:r>
      <w:r w:rsidRPr="00D906DE">
        <w:rPr>
          <w:spacing w:val="1"/>
        </w:rPr>
        <w:t xml:space="preserve"> </w:t>
      </w:r>
      <w:r w:rsidRPr="00D906DE">
        <w:t>неприятие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приносящих</w:t>
      </w:r>
      <w:r w:rsidRPr="00D906DE">
        <w:rPr>
          <w:spacing w:val="1"/>
        </w:rPr>
        <w:t xml:space="preserve"> </w:t>
      </w:r>
      <w:r w:rsidRPr="00D906DE">
        <w:t>вред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среде;</w:t>
      </w:r>
      <w:r w:rsidRPr="00D906DE">
        <w:rPr>
          <w:spacing w:val="6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предотвращать</w:t>
      </w:r>
      <w:r w:rsidRPr="00D906DE">
        <w:rPr>
          <w:spacing w:val="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расширение</w:t>
      </w:r>
      <w:r w:rsidRPr="00D906DE">
        <w:rPr>
          <w:spacing w:val="-8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6"/>
        </w:rPr>
        <w:t xml:space="preserve"> </w:t>
      </w:r>
      <w:r w:rsidRPr="00D906DE">
        <w:t>направленности;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1464" w:firstLine="0"/>
      </w:pPr>
      <w:r w:rsidRPr="00D906DE">
        <w:lastRenderedPageBreak/>
        <w:t>ценности</w:t>
      </w:r>
      <w:r w:rsidRPr="00D906DE">
        <w:rPr>
          <w:spacing w:val="-6"/>
        </w:rPr>
        <w:t xml:space="preserve"> </w:t>
      </w:r>
      <w:r w:rsidRPr="00D906DE">
        <w:t>научного</w:t>
      </w:r>
      <w:r w:rsidRPr="00D906DE">
        <w:rPr>
          <w:spacing w:val="-3"/>
        </w:rPr>
        <w:t xml:space="preserve"> </w:t>
      </w:r>
      <w:r w:rsidRPr="00D906DE">
        <w:t>познания:</w:t>
      </w:r>
    </w:p>
    <w:p w:rsidR="009C06AC" w:rsidRPr="00D906DE" w:rsidRDefault="00FD36CF">
      <w:pPr>
        <w:pStyle w:val="a3"/>
        <w:spacing w:before="40" w:line="276" w:lineRule="auto"/>
        <w:ind w:right="558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 и общественной практики, основанного на диалоге культур, способствующего осознанию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5"/>
        </w:rPr>
        <w:t xml:space="preserve"> </w:t>
      </w:r>
      <w:r w:rsidRPr="00D906DE">
        <w:t>места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line="280" w:lineRule="auto"/>
        <w:ind w:right="571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индивидуально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группе,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языка.</w:t>
      </w:r>
    </w:p>
    <w:p w:rsidR="009C06AC" w:rsidRPr="00D906DE" w:rsidRDefault="00FD36CF">
      <w:pPr>
        <w:pStyle w:val="a3"/>
        <w:spacing w:line="276" w:lineRule="auto"/>
        <w:ind w:right="558" w:firstLine="1075"/>
      </w:pPr>
      <w:r w:rsidRPr="00D906DE">
        <w:t>В</w:t>
      </w:r>
      <w:r w:rsidRPr="00D906DE">
        <w:rPr>
          <w:spacing w:val="36"/>
        </w:rPr>
        <w:t xml:space="preserve"> </w:t>
      </w:r>
      <w:r w:rsidRPr="00D906DE">
        <w:t>процессе</w:t>
      </w:r>
      <w:r w:rsidRPr="00D906DE">
        <w:rPr>
          <w:spacing w:val="38"/>
        </w:rPr>
        <w:t xml:space="preserve"> </w:t>
      </w:r>
      <w:r w:rsidRPr="00D906DE">
        <w:t>достижения</w:t>
      </w:r>
      <w:r w:rsidRPr="00D906DE">
        <w:rPr>
          <w:spacing w:val="39"/>
        </w:rPr>
        <w:t xml:space="preserve"> </w:t>
      </w:r>
      <w:r w:rsidRPr="00D906DE">
        <w:t>личностных</w:t>
      </w:r>
      <w:r w:rsidRPr="00D906DE">
        <w:rPr>
          <w:spacing w:val="34"/>
        </w:rPr>
        <w:t xml:space="preserve"> </w:t>
      </w:r>
      <w:r w:rsidRPr="00D906DE">
        <w:t>результатов</w:t>
      </w:r>
      <w:r w:rsidRPr="00D906DE">
        <w:rPr>
          <w:spacing w:val="35"/>
        </w:rPr>
        <w:t xml:space="preserve"> </w:t>
      </w:r>
      <w:r w:rsidRPr="00D906DE">
        <w:t>освоения</w:t>
      </w:r>
      <w:r w:rsidRPr="00D906DE">
        <w:rPr>
          <w:spacing w:val="34"/>
        </w:rPr>
        <w:t xml:space="preserve"> </w:t>
      </w:r>
      <w:r w:rsidRPr="00D906DE">
        <w:t>обучающимися</w:t>
      </w:r>
      <w:r w:rsidRPr="00D906DE">
        <w:rPr>
          <w:spacing w:val="39"/>
        </w:rPr>
        <w:t xml:space="preserve"> </w:t>
      </w:r>
      <w:r w:rsidRPr="00D906DE">
        <w:t>программы</w:t>
      </w:r>
      <w:r w:rsidRPr="00D906DE">
        <w:rPr>
          <w:spacing w:val="-58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иностранному</w:t>
      </w:r>
      <w:r w:rsidRPr="00D906DE">
        <w:rPr>
          <w:spacing w:val="1"/>
        </w:rPr>
        <w:t xml:space="preserve"> </w:t>
      </w:r>
      <w:r w:rsidRPr="00D906DE">
        <w:t>(английскому)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совершенствуется эмоциональный</w:t>
      </w:r>
      <w:r w:rsidRPr="00D906DE">
        <w:rPr>
          <w:spacing w:val="-3"/>
        </w:rPr>
        <w:t xml:space="preserve"> </w:t>
      </w:r>
      <w:r w:rsidRPr="00D906DE">
        <w:t>интеллект,</w:t>
      </w:r>
      <w:r w:rsidRPr="00D906DE">
        <w:rPr>
          <w:spacing w:val="-1"/>
        </w:rPr>
        <w:t xml:space="preserve"> </w:t>
      </w:r>
      <w:r w:rsidRPr="00D906DE">
        <w:t>предполагающий</w:t>
      </w:r>
      <w:r w:rsidRPr="00D906DE">
        <w:rPr>
          <w:spacing w:val="-2"/>
        </w:rPr>
        <w:t xml:space="preserve"> </w:t>
      </w:r>
      <w:r w:rsidRPr="00D906DE">
        <w:t>сформированность</w:t>
      </w:r>
      <w:r w:rsidRPr="00D906DE">
        <w:rPr>
          <w:spacing w:val="2"/>
        </w:rPr>
        <w:t xml:space="preserve"> </w:t>
      </w:r>
      <w:r w:rsidRPr="00D906DE">
        <w:t>:</w:t>
      </w:r>
    </w:p>
    <w:p w:rsidR="009C06AC" w:rsidRPr="00D906DE" w:rsidRDefault="00FD36CF">
      <w:pPr>
        <w:pStyle w:val="a3"/>
        <w:spacing w:line="280" w:lineRule="auto"/>
        <w:ind w:right="572"/>
      </w:pPr>
      <w:r w:rsidRPr="00D906DE">
        <w:t>самосознания, включающего способность понимать своё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-2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spacing w:line="276" w:lineRule="auto"/>
        <w:ind w:right="571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</w:t>
      </w:r>
      <w:r w:rsidRPr="00D906DE">
        <w:rPr>
          <w:spacing w:val="4"/>
        </w:rPr>
        <w:t xml:space="preserve"> </w:t>
      </w:r>
      <w:r w:rsidRPr="00D906DE">
        <w:t>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76" w:lineRule="auto"/>
        <w:ind w:right="578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6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line="276" w:lineRule="auto"/>
        <w:ind w:right="577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-57"/>
        </w:rPr>
        <w:t xml:space="preserve"> </w:t>
      </w:r>
      <w:r w:rsidRPr="00D906DE">
        <w:t>людьми, в том числе с представителями страны/стран изучаемого языка, заботиться, проявлять</w:t>
      </w:r>
      <w:r w:rsidRPr="00D906DE">
        <w:rPr>
          <w:spacing w:val="1"/>
        </w:rPr>
        <w:t xml:space="preserve"> </w:t>
      </w:r>
      <w:r w:rsidRPr="00D906DE">
        <w:t>интерес и</w:t>
      </w:r>
      <w:r w:rsidRPr="00D906DE">
        <w:rPr>
          <w:spacing w:val="3"/>
        </w:rPr>
        <w:t xml:space="preserve"> </w:t>
      </w:r>
      <w:r w:rsidRPr="00D906DE">
        <w:t>разрешать</w:t>
      </w:r>
      <w:r w:rsidRPr="00D906DE">
        <w:rPr>
          <w:spacing w:val="3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spacing w:line="276" w:lineRule="auto"/>
        <w:ind w:right="568" w:firstLine="1013"/>
      </w:pPr>
      <w:r w:rsidRPr="00D906DE">
        <w:t>В результате изучения программы по иностранному (английскому) 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6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 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4"/>
        </w:rPr>
        <w:t xml:space="preserve"> </w:t>
      </w:r>
      <w:r w:rsidRPr="00D906DE">
        <w:t>совместная</w:t>
      </w:r>
      <w:r w:rsidRPr="00D906DE">
        <w:rPr>
          <w:spacing w:val="-4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line="276" w:lineRule="auto"/>
        <w:ind w:right="571" w:firstLine="101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tabs>
          <w:tab w:val="left" w:pos="3368"/>
          <w:tab w:val="left" w:pos="5243"/>
          <w:tab w:val="left" w:pos="5656"/>
          <w:tab w:val="left" w:pos="7641"/>
          <w:tab w:val="left" w:pos="8970"/>
          <w:tab w:val="left" w:pos="10755"/>
        </w:tabs>
        <w:spacing w:line="276" w:lineRule="auto"/>
        <w:ind w:right="559"/>
        <w:jc w:val="left"/>
      </w:pPr>
      <w:r w:rsidRPr="00D906DE">
        <w:t>самостоятельно</w:t>
      </w:r>
      <w:r w:rsidRPr="00D906DE">
        <w:tab/>
        <w:t>формулировать</w:t>
      </w:r>
      <w:r w:rsidRPr="00D906DE">
        <w:tab/>
        <w:t>и</w:t>
      </w:r>
      <w:r w:rsidRPr="00D906DE">
        <w:tab/>
        <w:t>актуализировать</w:t>
      </w:r>
      <w:r w:rsidRPr="00D906DE">
        <w:tab/>
        <w:t>проблему,</w:t>
      </w:r>
      <w:r w:rsidRPr="00D906DE">
        <w:tab/>
        <w:t>рассматривать</w:t>
      </w:r>
      <w:r w:rsidRPr="00D906DE">
        <w:tab/>
      </w:r>
      <w:r w:rsidRPr="00D906DE">
        <w:rPr>
          <w:spacing w:val="-3"/>
        </w:rPr>
        <w:t>её</w:t>
      </w:r>
      <w:r w:rsidRPr="00D906DE">
        <w:rPr>
          <w:spacing w:val="-57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устанавливать</w:t>
      </w:r>
      <w:r w:rsidRPr="00D906DE">
        <w:rPr>
          <w:spacing w:val="17"/>
        </w:rPr>
        <w:t xml:space="preserve"> </w:t>
      </w:r>
      <w:r w:rsidRPr="00D906DE">
        <w:t>существенный</w:t>
      </w:r>
      <w:r w:rsidRPr="00D906DE">
        <w:rPr>
          <w:spacing w:val="16"/>
        </w:rPr>
        <w:t xml:space="preserve"> </w:t>
      </w:r>
      <w:r w:rsidRPr="00D906DE">
        <w:t>признак</w:t>
      </w:r>
      <w:r w:rsidRPr="00D906DE">
        <w:rPr>
          <w:spacing w:val="14"/>
        </w:rPr>
        <w:t xml:space="preserve"> </w:t>
      </w:r>
      <w:r w:rsidRPr="00D906DE">
        <w:t>или</w:t>
      </w:r>
      <w:r w:rsidRPr="00D906DE">
        <w:rPr>
          <w:spacing w:val="7"/>
        </w:rPr>
        <w:t xml:space="preserve"> </w:t>
      </w:r>
      <w:r w:rsidRPr="00D906DE">
        <w:t>основания</w:t>
      </w:r>
      <w:r w:rsidRPr="00D906DE">
        <w:rPr>
          <w:spacing w:val="15"/>
        </w:rPr>
        <w:t xml:space="preserve"> </w:t>
      </w:r>
      <w:r w:rsidRPr="00D906DE">
        <w:t>для</w:t>
      </w:r>
      <w:r w:rsidRPr="00D906DE">
        <w:rPr>
          <w:spacing w:val="16"/>
        </w:rPr>
        <w:t xml:space="preserve"> </w:t>
      </w:r>
      <w:r w:rsidRPr="00D906DE">
        <w:t>сравнения,</w:t>
      </w:r>
      <w:r w:rsidRPr="00D906DE">
        <w:rPr>
          <w:spacing w:val="18"/>
        </w:rPr>
        <w:t xml:space="preserve"> </w:t>
      </w:r>
      <w:r w:rsidRPr="00D906DE">
        <w:t>классификации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обобщения языковых</w:t>
      </w:r>
      <w:r w:rsidRPr="00D906DE">
        <w:rPr>
          <w:spacing w:val="-4"/>
        </w:rPr>
        <w:t xml:space="preserve"> </w:t>
      </w:r>
      <w:r w:rsidRPr="00D906DE">
        <w:t>единиц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языковых</w:t>
      </w:r>
      <w:r w:rsidRPr="00D906DE">
        <w:rPr>
          <w:spacing w:val="-4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5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определять</w:t>
      </w:r>
      <w:r w:rsidRPr="00D906DE">
        <w:rPr>
          <w:spacing w:val="-5"/>
        </w:rPr>
        <w:t xml:space="preserve"> </w:t>
      </w:r>
      <w:r w:rsidRPr="00D906DE">
        <w:t>цели деятельности,</w:t>
      </w:r>
      <w:r w:rsidRPr="00D906DE">
        <w:rPr>
          <w:spacing w:val="-4"/>
        </w:rPr>
        <w:t xml:space="preserve"> </w:t>
      </w:r>
      <w:r w:rsidRPr="00D906DE">
        <w:t>задавать 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критерии</w:t>
      </w:r>
      <w:r w:rsidRPr="00D906DE">
        <w:rPr>
          <w:spacing w:val="-5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before="24"/>
        <w:ind w:left="1464" w:firstLine="0"/>
        <w:jc w:val="left"/>
      </w:pPr>
      <w:r w:rsidRPr="00D906DE">
        <w:t>выявлять</w:t>
      </w:r>
      <w:r w:rsidRPr="00D906DE">
        <w:rPr>
          <w:spacing w:val="56"/>
        </w:rPr>
        <w:t xml:space="preserve"> </w:t>
      </w:r>
      <w:r w:rsidRPr="00D906DE">
        <w:t>закономерности</w:t>
      </w:r>
      <w:r w:rsidRPr="00D906DE">
        <w:rPr>
          <w:spacing w:val="57"/>
        </w:rPr>
        <w:t xml:space="preserve"> </w:t>
      </w:r>
      <w:r w:rsidRPr="00D906DE">
        <w:t>в</w:t>
      </w:r>
      <w:r w:rsidRPr="00D906DE">
        <w:rPr>
          <w:spacing w:val="57"/>
        </w:rPr>
        <w:t xml:space="preserve"> </w:t>
      </w:r>
      <w:r w:rsidRPr="00D906DE">
        <w:t>языковых</w:t>
      </w:r>
      <w:r w:rsidRPr="00D906DE">
        <w:rPr>
          <w:spacing w:val="55"/>
        </w:rPr>
        <w:t xml:space="preserve"> </w:t>
      </w:r>
      <w:r w:rsidRPr="00D906DE">
        <w:t>явлениях</w:t>
      </w:r>
      <w:r w:rsidRPr="00D906DE">
        <w:rPr>
          <w:spacing w:val="55"/>
        </w:rPr>
        <w:t xml:space="preserve"> </w:t>
      </w:r>
      <w:r w:rsidRPr="00D906DE">
        <w:t>изучаемого  иностранного  (английского)</w:t>
      </w:r>
    </w:p>
    <w:p w:rsidR="009C06AC" w:rsidRPr="00D906DE" w:rsidRDefault="00FD36CF">
      <w:pPr>
        <w:pStyle w:val="a3"/>
        <w:spacing w:before="41"/>
        <w:ind w:firstLine="0"/>
        <w:jc w:val="left"/>
      </w:pPr>
      <w:r w:rsidRPr="00D906DE">
        <w:t>языка;</w:t>
      </w:r>
    </w:p>
    <w:p w:rsidR="009C06AC" w:rsidRPr="00D906DE" w:rsidRDefault="00FD36CF">
      <w:pPr>
        <w:pStyle w:val="a3"/>
        <w:spacing w:before="41"/>
        <w:ind w:left="1464" w:firstLine="0"/>
        <w:jc w:val="left"/>
      </w:pPr>
      <w:r w:rsidRPr="00D906DE">
        <w:t>разрабатывать</w:t>
      </w:r>
      <w:r w:rsidRPr="00D906DE">
        <w:rPr>
          <w:spacing w:val="14"/>
        </w:rPr>
        <w:t xml:space="preserve"> </w:t>
      </w:r>
      <w:r w:rsidRPr="00D906DE">
        <w:t>план</w:t>
      </w:r>
      <w:r w:rsidRPr="00D906DE">
        <w:rPr>
          <w:spacing w:val="67"/>
        </w:rPr>
        <w:t xml:space="preserve"> </w:t>
      </w:r>
      <w:r w:rsidRPr="00D906DE">
        <w:t>решения</w:t>
      </w:r>
      <w:r w:rsidRPr="00D906DE">
        <w:rPr>
          <w:spacing w:val="67"/>
        </w:rPr>
        <w:t xml:space="preserve"> </w:t>
      </w:r>
      <w:r w:rsidRPr="00D906DE">
        <w:t>проблемы</w:t>
      </w:r>
      <w:r w:rsidRPr="00D906DE">
        <w:rPr>
          <w:spacing w:val="72"/>
        </w:rPr>
        <w:t xml:space="preserve"> </w:t>
      </w:r>
      <w:r w:rsidRPr="00D906DE">
        <w:t>с</w:t>
      </w:r>
      <w:r w:rsidRPr="00D906DE">
        <w:rPr>
          <w:spacing w:val="66"/>
        </w:rPr>
        <w:t xml:space="preserve"> </w:t>
      </w:r>
      <w:r w:rsidRPr="00D906DE">
        <w:t>учётом</w:t>
      </w:r>
      <w:r w:rsidRPr="00D906DE">
        <w:rPr>
          <w:spacing w:val="69"/>
        </w:rPr>
        <w:t xml:space="preserve"> </w:t>
      </w:r>
      <w:r w:rsidRPr="00D906DE">
        <w:t>анализа</w:t>
      </w:r>
      <w:r w:rsidRPr="00D906DE">
        <w:rPr>
          <w:spacing w:val="65"/>
        </w:rPr>
        <w:t xml:space="preserve"> </w:t>
      </w:r>
      <w:r w:rsidRPr="00D906DE">
        <w:t>имеющихся</w:t>
      </w:r>
      <w:r w:rsidRPr="00D906DE">
        <w:rPr>
          <w:spacing w:val="72"/>
        </w:rPr>
        <w:t xml:space="preserve"> </w:t>
      </w:r>
      <w:r w:rsidRPr="00D906DE">
        <w:t>материальных</w:t>
      </w:r>
      <w:r w:rsidRPr="00D906DE">
        <w:rPr>
          <w:spacing w:val="66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45"/>
        <w:ind w:firstLine="0"/>
        <w:jc w:val="left"/>
      </w:pPr>
      <w:r w:rsidRPr="00D906DE">
        <w:t>нематериальных</w:t>
      </w:r>
      <w:r w:rsidRPr="00D906DE">
        <w:rPr>
          <w:spacing w:val="-6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before="41" w:line="276" w:lineRule="auto"/>
        <w:ind w:right="559"/>
        <w:jc w:val="left"/>
      </w:pPr>
      <w:r w:rsidRPr="00D906DE">
        <w:t>вносить</w:t>
      </w:r>
      <w:r w:rsidRPr="00D906DE">
        <w:rPr>
          <w:spacing w:val="16"/>
        </w:rPr>
        <w:t xml:space="preserve"> </w:t>
      </w:r>
      <w:r w:rsidRPr="00D906DE">
        <w:t>коррективы</w:t>
      </w:r>
      <w:r w:rsidRPr="00D906DE">
        <w:rPr>
          <w:spacing w:val="17"/>
        </w:rPr>
        <w:t xml:space="preserve"> </w:t>
      </w:r>
      <w:r w:rsidRPr="00D906DE">
        <w:t>в</w:t>
      </w:r>
      <w:r w:rsidRPr="00D906DE">
        <w:rPr>
          <w:spacing w:val="17"/>
        </w:rPr>
        <w:t xml:space="preserve"> </w:t>
      </w:r>
      <w:r w:rsidRPr="00D906DE">
        <w:t>деятельность,</w:t>
      </w:r>
      <w:r w:rsidRPr="00D906DE">
        <w:rPr>
          <w:spacing w:val="12"/>
        </w:rPr>
        <w:t xml:space="preserve"> </w:t>
      </w:r>
      <w:r w:rsidRPr="00D906DE">
        <w:t>оценивать</w:t>
      </w:r>
      <w:r w:rsidRPr="00D906DE">
        <w:rPr>
          <w:spacing w:val="17"/>
        </w:rPr>
        <w:t xml:space="preserve"> </w:t>
      </w:r>
      <w:r w:rsidRPr="00D906DE">
        <w:t>соответствие</w:t>
      </w:r>
      <w:r w:rsidRPr="00D906DE">
        <w:rPr>
          <w:spacing w:val="19"/>
        </w:rPr>
        <w:t xml:space="preserve"> </w:t>
      </w:r>
      <w:r w:rsidRPr="00D906DE">
        <w:t>результатов</w:t>
      </w:r>
      <w:r w:rsidRPr="00D906DE">
        <w:rPr>
          <w:spacing w:val="16"/>
        </w:rPr>
        <w:t xml:space="preserve"> </w:t>
      </w:r>
      <w:r w:rsidRPr="00D906DE">
        <w:t>целям,</w:t>
      </w:r>
      <w:r w:rsidRPr="00D906DE">
        <w:rPr>
          <w:spacing w:val="13"/>
        </w:rPr>
        <w:t xml:space="preserve"> </w:t>
      </w:r>
      <w:r w:rsidRPr="00D906DE">
        <w:t>оценивать</w:t>
      </w:r>
      <w:r w:rsidRPr="00D906DE">
        <w:rPr>
          <w:spacing w:val="-57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3406"/>
          <w:tab w:val="left" w:pos="3821"/>
          <w:tab w:val="left" w:pos="5198"/>
          <w:tab w:val="left" w:pos="6169"/>
          <w:tab w:val="left" w:pos="6571"/>
          <w:tab w:val="left" w:pos="7785"/>
          <w:tab w:val="left" w:pos="9161"/>
          <w:tab w:val="left" w:pos="10830"/>
        </w:tabs>
        <w:spacing w:line="276" w:lineRule="auto"/>
        <w:ind w:right="567"/>
        <w:jc w:val="left"/>
      </w:pPr>
      <w:r w:rsidRPr="00D906DE">
        <w:t>координировать</w:t>
      </w:r>
      <w:r w:rsidRPr="00D906DE">
        <w:tab/>
        <w:t>и</w:t>
      </w:r>
      <w:r w:rsidRPr="00D906DE">
        <w:tab/>
        <w:t>выполнять</w:t>
      </w:r>
      <w:r w:rsidRPr="00D906DE">
        <w:tab/>
        <w:t>работу</w:t>
      </w:r>
      <w:r w:rsidRPr="00D906DE">
        <w:tab/>
        <w:t>в</w:t>
      </w:r>
      <w:r w:rsidRPr="00D906DE">
        <w:tab/>
        <w:t>условиях</w:t>
      </w:r>
      <w:r w:rsidRPr="00D906DE">
        <w:tab/>
        <w:t>реального,</w:t>
      </w:r>
      <w:r w:rsidRPr="00D906DE">
        <w:tab/>
        <w:t>виртуального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развивать</w:t>
      </w:r>
      <w:r w:rsidRPr="00D906DE">
        <w:rPr>
          <w:spacing w:val="-4"/>
        </w:rPr>
        <w:t xml:space="preserve"> </w:t>
      </w:r>
      <w:r w:rsidRPr="00D906DE">
        <w:t>креативное</w:t>
      </w:r>
      <w:r w:rsidRPr="00D906DE">
        <w:rPr>
          <w:spacing w:val="-6"/>
        </w:rPr>
        <w:t xml:space="preserve"> </w:t>
      </w:r>
      <w:r w:rsidRPr="00D906DE">
        <w:t>мышление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-9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проблем;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5" w:firstLine="1133"/>
      </w:pPr>
      <w:r w:rsidRPr="00D906DE">
        <w:lastRenderedPageBreak/>
        <w:t>У обучающегося будут сформированы следующие базовые исследовательские действия</w:t>
      </w:r>
      <w:r w:rsidRPr="00D906DE">
        <w:rPr>
          <w:spacing w:val="-57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владеть навыками учебно-исследовательской и проектной деятельности с использованием</w:t>
      </w:r>
      <w:r w:rsidRPr="00D906DE">
        <w:rPr>
          <w:spacing w:val="1"/>
        </w:rPr>
        <w:t xml:space="preserve"> </w:t>
      </w:r>
      <w:r w:rsidRPr="00D906DE">
        <w:t>иностранного (английского) языка, навыками разрешения проблем; способностью и готовностью к</w:t>
      </w:r>
      <w:r w:rsidRPr="00D906DE">
        <w:rPr>
          <w:spacing w:val="-57"/>
        </w:rPr>
        <w:t xml:space="preserve"> </w:t>
      </w:r>
      <w:r w:rsidRPr="00D906DE">
        <w:t>самостоятельному поиску методов решения практических задач, применению различных методов</w:t>
      </w:r>
      <w:r w:rsidRPr="00D906DE">
        <w:rPr>
          <w:spacing w:val="1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before="2" w:line="276" w:lineRule="auto"/>
        <w:ind w:right="570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 преобразованию и применению в различных учебных ситуациях, в том числе 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76" w:lineRule="auto"/>
        <w:ind w:left="1464" w:right="571" w:firstLine="0"/>
      </w:pPr>
      <w:r w:rsidRPr="00D906DE">
        <w:t>владеть научной лингвистической терминологией, ключевыми понятиями и методами;</w:t>
      </w:r>
      <w:r w:rsidRPr="00D906DE">
        <w:rPr>
          <w:spacing w:val="1"/>
        </w:rPr>
        <w:t xml:space="preserve"> </w:t>
      </w:r>
      <w:r w:rsidRPr="00D906DE">
        <w:t>ставить</w:t>
      </w:r>
      <w:r w:rsidRPr="00D906DE">
        <w:rPr>
          <w:spacing w:val="29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формулировать</w:t>
      </w:r>
      <w:r w:rsidRPr="00D906DE">
        <w:rPr>
          <w:spacing w:val="29"/>
        </w:rPr>
        <w:t xml:space="preserve"> </w:t>
      </w:r>
      <w:r w:rsidRPr="00D906DE">
        <w:t>собственные</w:t>
      </w:r>
      <w:r w:rsidRPr="00D906DE">
        <w:rPr>
          <w:spacing w:val="27"/>
        </w:rPr>
        <w:t xml:space="preserve"> </w:t>
      </w:r>
      <w:r w:rsidRPr="00D906DE">
        <w:t>задачи</w:t>
      </w:r>
      <w:r w:rsidRPr="00D906DE">
        <w:rPr>
          <w:spacing w:val="33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образовательной</w:t>
      </w:r>
      <w:r w:rsidRPr="00D906DE">
        <w:rPr>
          <w:spacing w:val="29"/>
        </w:rPr>
        <w:t xml:space="preserve"> </w:t>
      </w:r>
      <w:r w:rsidRPr="00D906DE">
        <w:t>деятельности</w:t>
      </w:r>
      <w:r w:rsidRPr="00D906DE">
        <w:rPr>
          <w:spacing w:val="25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жизненных</w:t>
      </w:r>
      <w:r w:rsidRPr="00D906DE">
        <w:rPr>
          <w:spacing w:val="-8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39" w:line="278" w:lineRule="auto"/>
        <w:ind w:right="564"/>
      </w:pPr>
      <w:r w:rsidRPr="00D906DE">
        <w:t>выявлять причинно-следственные связи и актуализировать задачу, выдвигать гипотезу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76" w:lineRule="auto"/>
        <w:ind w:right="555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 прогнозировать изменение в новых условиях; давать оценку новым ситуациям,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приобретённый</w:t>
      </w:r>
      <w:r w:rsidRPr="00D906DE">
        <w:rPr>
          <w:spacing w:val="1"/>
        </w:rPr>
        <w:t xml:space="preserve"> </w:t>
      </w:r>
      <w:r w:rsidRPr="00D906DE">
        <w:t>опыт;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целенаправленный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2"/>
        </w:rPr>
        <w:t xml:space="preserve"> </w:t>
      </w:r>
      <w:r w:rsidRPr="00D906DE">
        <w:t>действия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line="276" w:lineRule="auto"/>
        <w:ind w:left="1464" w:right="569" w:firstLine="0"/>
      </w:pPr>
      <w:r w:rsidRPr="00D906DE">
        <w:t>уметь переносить знания в познавательную и практическую области жизнедеятельности;</w:t>
      </w:r>
      <w:r w:rsidRPr="00D906DE">
        <w:rPr>
          <w:spacing w:val="1"/>
        </w:rPr>
        <w:t xml:space="preserve"> </w:t>
      </w:r>
      <w:r w:rsidRPr="00D906DE">
        <w:t>уметь</w:t>
      </w:r>
      <w:r w:rsidRPr="00D906DE">
        <w:rPr>
          <w:spacing w:val="26"/>
        </w:rPr>
        <w:t xml:space="preserve"> </w:t>
      </w:r>
      <w:r w:rsidRPr="00D906DE">
        <w:t>интегрировать</w:t>
      </w:r>
      <w:r w:rsidRPr="00D906DE">
        <w:rPr>
          <w:spacing w:val="21"/>
        </w:rPr>
        <w:t xml:space="preserve"> </w:t>
      </w:r>
      <w:r w:rsidRPr="00D906DE">
        <w:t>знания</w:t>
      </w:r>
      <w:r w:rsidRPr="00D906DE">
        <w:rPr>
          <w:spacing w:val="20"/>
        </w:rPr>
        <w:t xml:space="preserve"> </w:t>
      </w:r>
      <w:r w:rsidRPr="00D906DE">
        <w:t>из</w:t>
      </w:r>
      <w:r w:rsidRPr="00D906DE">
        <w:rPr>
          <w:spacing w:val="21"/>
        </w:rPr>
        <w:t xml:space="preserve"> </w:t>
      </w:r>
      <w:r w:rsidRPr="00D906DE">
        <w:t>разных</w:t>
      </w:r>
      <w:r w:rsidRPr="00D906DE">
        <w:rPr>
          <w:spacing w:val="20"/>
        </w:rPr>
        <w:t xml:space="preserve"> </w:t>
      </w:r>
      <w:r w:rsidRPr="00D906DE">
        <w:t>предметных</w:t>
      </w:r>
      <w:r w:rsidRPr="00D906DE">
        <w:rPr>
          <w:spacing w:val="20"/>
        </w:rPr>
        <w:t xml:space="preserve"> </w:t>
      </w:r>
      <w:r w:rsidRPr="00D906DE">
        <w:t>областей;</w:t>
      </w:r>
      <w:r w:rsidRPr="00D906DE">
        <w:rPr>
          <w:spacing w:val="21"/>
        </w:rPr>
        <w:t xml:space="preserve"> </w:t>
      </w:r>
      <w:r w:rsidRPr="00D906DE">
        <w:t>выдвигать</w:t>
      </w:r>
      <w:r w:rsidRPr="00D906DE">
        <w:rPr>
          <w:spacing w:val="21"/>
        </w:rPr>
        <w:t xml:space="preserve"> </w:t>
      </w:r>
      <w:r w:rsidRPr="00D906DE">
        <w:t>новые</w:t>
      </w:r>
      <w:r w:rsidRPr="00D906DE">
        <w:rPr>
          <w:spacing w:val="19"/>
        </w:rPr>
        <w:t xml:space="preserve"> </w:t>
      </w:r>
      <w:r w:rsidRPr="00D906DE">
        <w:t>идеи,</w:t>
      </w:r>
    </w:p>
    <w:p w:rsidR="009C06AC" w:rsidRPr="00D906DE" w:rsidRDefault="00FD36CF">
      <w:pPr>
        <w:pStyle w:val="a3"/>
        <w:spacing w:line="276" w:lineRule="auto"/>
        <w:ind w:right="572" w:firstLine="0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оригинальные</w:t>
      </w:r>
      <w:r w:rsidRPr="00D906DE">
        <w:rPr>
          <w:spacing w:val="1"/>
        </w:rPr>
        <w:t xml:space="preserve"> </w:t>
      </w:r>
      <w:r w:rsidRPr="00D906DE">
        <w:t>подходы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решения;</w:t>
      </w:r>
      <w:r w:rsidRPr="00D906DE">
        <w:rPr>
          <w:spacing w:val="1"/>
        </w:rPr>
        <w:t xml:space="preserve"> </w:t>
      </w: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альтернативные решения.</w:t>
      </w:r>
    </w:p>
    <w:p w:rsidR="009C06AC" w:rsidRPr="00D906DE" w:rsidRDefault="00FD36CF">
      <w:pPr>
        <w:pStyle w:val="a3"/>
        <w:spacing w:line="276" w:lineRule="auto"/>
        <w:ind w:right="561" w:firstLine="1075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6" w:lineRule="auto"/>
        <w:ind w:right="568"/>
      </w:pPr>
      <w:r w:rsidRPr="00D906DE">
        <w:t>владеть навыками получения информации из источников разных типов, в том числе на</w:t>
      </w:r>
      <w:r w:rsidRPr="00D906DE">
        <w:rPr>
          <w:spacing w:val="1"/>
        </w:rPr>
        <w:t xml:space="preserve"> </w:t>
      </w:r>
      <w:r w:rsidRPr="00D906DE">
        <w:t>иностранном (английском) языке, самостоятельно осуществлять поиск, анализ, систематизацию и</w:t>
      </w:r>
      <w:r w:rsidRPr="00D906DE">
        <w:rPr>
          <w:spacing w:val="1"/>
        </w:rPr>
        <w:t xml:space="preserve"> </w:t>
      </w:r>
      <w:r w:rsidRPr="00D906DE">
        <w:t>интерпретацию</w:t>
      </w:r>
      <w:r w:rsidRPr="00D906DE">
        <w:rPr>
          <w:spacing w:val="-1"/>
        </w:rPr>
        <w:t xml:space="preserve"> </w:t>
      </w:r>
      <w:r w:rsidRPr="00D906DE">
        <w:t>информации</w:t>
      </w:r>
      <w:r w:rsidRPr="00D906DE">
        <w:rPr>
          <w:spacing w:val="-2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видов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форм</w:t>
      </w:r>
      <w:r w:rsidRPr="00D906DE">
        <w:rPr>
          <w:spacing w:val="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78" w:lineRule="auto"/>
        <w:ind w:right="572"/>
      </w:pPr>
      <w:r w:rsidRPr="00D906DE">
        <w:t>создавать тексты, в том числе на иностранном (английском) языке, в различных форматах 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1"/>
        </w:rPr>
        <w:t xml:space="preserve"> </w:t>
      </w:r>
      <w:r w:rsidRPr="00D906DE">
        <w:t>выбирая</w:t>
      </w:r>
      <w:r w:rsidRPr="00D906DE">
        <w:rPr>
          <w:spacing w:val="1"/>
        </w:rPr>
        <w:t xml:space="preserve"> </w:t>
      </w:r>
      <w:r w:rsidRPr="00D906DE">
        <w:t>оптимальную</w:t>
      </w:r>
      <w:r w:rsidRPr="00D906DE">
        <w:rPr>
          <w:spacing w:val="61"/>
        </w:rPr>
        <w:t xml:space="preserve"> </w:t>
      </w:r>
      <w:r w:rsidRPr="00D906DE">
        <w:t>форму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визуализации</w:t>
      </w:r>
      <w:r w:rsidRPr="00D906DE">
        <w:rPr>
          <w:spacing w:val="3"/>
        </w:rPr>
        <w:t xml:space="preserve"> </w:t>
      </w:r>
      <w:r w:rsidRPr="00D906DE">
        <w:t>(текст,</w:t>
      </w:r>
      <w:r w:rsidRPr="00D906DE">
        <w:rPr>
          <w:spacing w:val="-1"/>
        </w:rPr>
        <w:t xml:space="preserve"> </w:t>
      </w:r>
      <w:r w:rsidRPr="00D906DE">
        <w:t>таблица,</w:t>
      </w:r>
      <w:r w:rsidRPr="00D906DE">
        <w:rPr>
          <w:spacing w:val="-5"/>
        </w:rPr>
        <w:t xml:space="preserve"> </w:t>
      </w:r>
      <w:r w:rsidRPr="00D906DE">
        <w:t>схема,</w:t>
      </w:r>
      <w:r w:rsidRPr="00D906DE">
        <w:rPr>
          <w:spacing w:val="4"/>
        </w:rPr>
        <w:t xml:space="preserve"> </w:t>
      </w:r>
      <w:r w:rsidRPr="00D906DE">
        <w:t>диаграмма);</w:t>
      </w:r>
    </w:p>
    <w:p w:rsidR="009C06AC" w:rsidRPr="00D906DE" w:rsidRDefault="00FD36CF">
      <w:pPr>
        <w:pStyle w:val="a3"/>
        <w:spacing w:line="276" w:lineRule="auto"/>
        <w:ind w:left="1464" w:right="573" w:firstLine="0"/>
      </w:pPr>
      <w:r w:rsidRPr="00D906DE">
        <w:t>оценивать достоверность информации, её соответствие морально-этическим нормам;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26"/>
        </w:rPr>
        <w:t xml:space="preserve"> </w:t>
      </w:r>
      <w:r w:rsidRPr="00D906DE">
        <w:t>средства</w:t>
      </w:r>
      <w:r w:rsidRPr="00D906DE">
        <w:rPr>
          <w:spacing w:val="23"/>
        </w:rPr>
        <w:t xml:space="preserve"> </w:t>
      </w:r>
      <w:r w:rsidRPr="00D906DE">
        <w:t>информационных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коммуникационных</w:t>
      </w:r>
      <w:r w:rsidRPr="00D906DE">
        <w:rPr>
          <w:spacing w:val="24"/>
        </w:rPr>
        <w:t xml:space="preserve"> </w:t>
      </w:r>
      <w:r w:rsidRPr="00D906DE">
        <w:t>технологий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26"/>
        </w:rPr>
        <w:t xml:space="preserve"> </w:t>
      </w:r>
      <w:r w:rsidRPr="00D906DE">
        <w:t>решении</w:t>
      </w:r>
    </w:p>
    <w:p w:rsidR="009C06AC" w:rsidRPr="00D906DE" w:rsidRDefault="00FD36CF">
      <w:pPr>
        <w:pStyle w:val="a3"/>
        <w:spacing w:line="276" w:lineRule="auto"/>
        <w:ind w:right="566" w:firstLine="0"/>
      </w:pP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76" w:lineRule="auto"/>
        <w:ind w:right="575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line="276" w:lineRule="auto"/>
        <w:ind w:firstLine="1075"/>
        <w:jc w:val="left"/>
      </w:pPr>
      <w:r w:rsidRPr="00D906DE">
        <w:t>У 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общение:</w:t>
      </w:r>
    </w:p>
    <w:p w:rsidR="009C06AC" w:rsidRPr="00D906DE" w:rsidRDefault="00FD36CF">
      <w:pPr>
        <w:pStyle w:val="a3"/>
        <w:spacing w:before="32"/>
        <w:ind w:left="1464" w:firstLine="0"/>
        <w:jc w:val="left"/>
      </w:pPr>
      <w:r w:rsidRPr="00D906DE">
        <w:t>осуществлять</w:t>
      </w:r>
      <w:r w:rsidRPr="00D906DE">
        <w:rPr>
          <w:spacing w:val="-3"/>
        </w:rPr>
        <w:t xml:space="preserve"> </w:t>
      </w:r>
      <w:r w:rsidRPr="00D906DE">
        <w:t>коммуникации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-7"/>
        </w:rPr>
        <w:t xml:space="preserve"> </w:t>
      </w:r>
      <w:r w:rsidRPr="00D906DE">
        <w:t>сферах</w:t>
      </w:r>
      <w:r w:rsidRPr="00D906DE">
        <w:rPr>
          <w:spacing w:val="-7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before="40" w:line="276" w:lineRule="auto"/>
        <w:jc w:val="left"/>
      </w:pPr>
      <w:r w:rsidRPr="00D906DE">
        <w:t>распознавать</w:t>
      </w:r>
      <w:r w:rsidRPr="00D906DE">
        <w:rPr>
          <w:spacing w:val="20"/>
        </w:rPr>
        <w:t xml:space="preserve"> </w:t>
      </w:r>
      <w:r w:rsidRPr="00D906DE">
        <w:t>невербальные</w:t>
      </w:r>
      <w:r w:rsidRPr="00D906DE">
        <w:rPr>
          <w:spacing w:val="17"/>
        </w:rPr>
        <w:t xml:space="preserve"> </w:t>
      </w:r>
      <w:r w:rsidRPr="00D906DE">
        <w:t>средства</w:t>
      </w:r>
      <w:r w:rsidRPr="00D906DE">
        <w:rPr>
          <w:spacing w:val="17"/>
        </w:rPr>
        <w:t xml:space="preserve"> </w:t>
      </w:r>
      <w:r w:rsidRPr="00D906DE">
        <w:t>общения,</w:t>
      </w:r>
      <w:r w:rsidRPr="00D906DE">
        <w:rPr>
          <w:spacing w:val="20"/>
        </w:rPr>
        <w:t xml:space="preserve"> </w:t>
      </w:r>
      <w:r w:rsidRPr="00D906DE">
        <w:t>понимать</w:t>
      </w:r>
      <w:r w:rsidRPr="00D906DE">
        <w:rPr>
          <w:spacing w:val="20"/>
        </w:rPr>
        <w:t xml:space="preserve"> </w:t>
      </w:r>
      <w:r w:rsidRPr="00D906DE">
        <w:t>значение</w:t>
      </w:r>
      <w:r w:rsidRPr="00D906DE">
        <w:rPr>
          <w:spacing w:val="17"/>
        </w:rPr>
        <w:t xml:space="preserve"> </w:t>
      </w:r>
      <w:r w:rsidRPr="00D906DE">
        <w:t>социальных</w:t>
      </w:r>
      <w:r w:rsidRPr="00D906DE">
        <w:rPr>
          <w:spacing w:val="18"/>
        </w:rPr>
        <w:t xml:space="preserve"> </w:t>
      </w:r>
      <w:r w:rsidRPr="00D906DE">
        <w:t>знаков,</w:t>
      </w:r>
      <w:r w:rsidRPr="00D906DE">
        <w:rPr>
          <w:spacing w:val="-57"/>
        </w:rPr>
        <w:t xml:space="preserve"> </w:t>
      </w:r>
      <w:r w:rsidRPr="00D906DE">
        <w:t>распознавать</w:t>
      </w:r>
      <w:r w:rsidRPr="00D906DE">
        <w:rPr>
          <w:spacing w:val="4"/>
        </w:rPr>
        <w:t xml:space="preserve"> </w:t>
      </w:r>
      <w:r w:rsidRPr="00D906DE">
        <w:t>предпосылки</w:t>
      </w:r>
      <w:r w:rsidRPr="00D906DE">
        <w:rPr>
          <w:spacing w:val="-2"/>
        </w:rPr>
        <w:t xml:space="preserve"> </w:t>
      </w:r>
      <w:r w:rsidRPr="00D906DE">
        <w:t>конфликтных</w:t>
      </w:r>
      <w:r w:rsidRPr="00D906DE">
        <w:rPr>
          <w:spacing w:val="-4"/>
        </w:rPr>
        <w:t xml:space="preserve"> </w:t>
      </w:r>
      <w:r w:rsidRPr="00D906DE">
        <w:t>ситуаций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смягчать</w:t>
      </w:r>
      <w:r w:rsidRPr="00D906DE">
        <w:rPr>
          <w:spacing w:val="3"/>
        </w:rPr>
        <w:t xml:space="preserve"> </w:t>
      </w:r>
      <w:r w:rsidRPr="00D906DE">
        <w:t>конфликты;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jc w:val="left"/>
      </w:pPr>
      <w:r w:rsidRPr="00D906DE">
        <w:lastRenderedPageBreak/>
        <w:t>владеть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способами общения и</w:t>
      </w:r>
      <w:r w:rsidRPr="00D906DE">
        <w:rPr>
          <w:spacing w:val="1"/>
        </w:rPr>
        <w:t xml:space="preserve"> </w:t>
      </w:r>
      <w:r w:rsidRPr="00D906DE">
        <w:t>взаимодействия,</w:t>
      </w:r>
      <w:r w:rsidRPr="00D906DE">
        <w:rPr>
          <w:spacing w:val="1"/>
        </w:rPr>
        <w:t xml:space="preserve"> </w:t>
      </w:r>
      <w:r w:rsidRPr="00D906DE">
        <w:t>в том</w:t>
      </w:r>
      <w:r w:rsidRPr="00D906DE">
        <w:rPr>
          <w:spacing w:val="1"/>
        </w:rPr>
        <w:t xml:space="preserve"> </w:t>
      </w:r>
      <w:r w:rsidRPr="00D906DE">
        <w:t>числе 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-57"/>
        </w:rPr>
        <w:t xml:space="preserve"> </w:t>
      </w:r>
      <w:r w:rsidRPr="00D906DE">
        <w:t>(английском) языке;</w:t>
      </w:r>
      <w:r w:rsidRPr="00D906DE">
        <w:rPr>
          <w:spacing w:val="-5"/>
        </w:rPr>
        <w:t xml:space="preserve"> </w:t>
      </w:r>
      <w:r w:rsidRPr="00D906DE">
        <w:t>аргументированно</w:t>
      </w:r>
      <w:r w:rsidRPr="00D906DE">
        <w:rPr>
          <w:spacing w:val="-1"/>
        </w:rPr>
        <w:t xml:space="preserve"> </w:t>
      </w:r>
      <w:r w:rsidRPr="00D906DE">
        <w:t>вести диалог,</w:t>
      </w:r>
      <w:r w:rsidRPr="00D906DE">
        <w:rPr>
          <w:spacing w:val="-3"/>
        </w:rPr>
        <w:t xml:space="preserve"> </w:t>
      </w:r>
      <w:r w:rsidRPr="00D906DE">
        <w:t>уметь смягчать</w:t>
      </w:r>
      <w:r w:rsidRPr="00D906DE">
        <w:rPr>
          <w:spacing w:val="1"/>
        </w:rPr>
        <w:t xml:space="preserve"> </w:t>
      </w:r>
      <w:r w:rsidRPr="00D906DE">
        <w:t>конфликтные</w:t>
      </w:r>
      <w:r w:rsidRPr="00D906DE">
        <w:rPr>
          <w:spacing w:val="-7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развёрнуто</w:t>
      </w:r>
      <w:r w:rsidRPr="00D906DE">
        <w:rPr>
          <w:spacing w:val="3"/>
        </w:rPr>
        <w:t xml:space="preserve"> </w:t>
      </w:r>
      <w:r w:rsidRPr="00D906DE">
        <w:t>и логично</w:t>
      </w:r>
      <w:r w:rsidRPr="00D906DE">
        <w:rPr>
          <w:spacing w:val="-1"/>
        </w:rPr>
        <w:t xml:space="preserve"> </w:t>
      </w:r>
      <w:r w:rsidRPr="00D906DE">
        <w:t>излагать</w:t>
      </w:r>
      <w:r w:rsidRPr="00D906DE">
        <w:rPr>
          <w:spacing w:val="-4"/>
        </w:rPr>
        <w:t xml:space="preserve"> </w:t>
      </w:r>
      <w:r w:rsidRPr="00D906DE">
        <w:t>свою</w:t>
      </w:r>
      <w:r w:rsidRPr="00D906DE">
        <w:rPr>
          <w:spacing w:val="-2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использованием 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before="41" w:line="276" w:lineRule="auto"/>
        <w:ind w:right="558" w:firstLine="1075"/>
        <w:jc w:val="left"/>
      </w:pPr>
      <w:r w:rsidRPr="00D906DE">
        <w:t>У обучающегося будут сформированы умения самоорганизации как части регулятивных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4" w:line="276" w:lineRule="auto"/>
        <w:jc w:val="left"/>
      </w:pPr>
      <w:r w:rsidRPr="00D906DE">
        <w:t>самостоятельно</w:t>
      </w:r>
      <w:r w:rsidRPr="00D906DE">
        <w:rPr>
          <w:spacing w:val="-3"/>
        </w:rPr>
        <w:t xml:space="preserve"> </w:t>
      </w:r>
      <w:r w:rsidRPr="00D906DE">
        <w:t>осуществлять</w:t>
      </w:r>
      <w:r w:rsidRPr="00D906DE">
        <w:rPr>
          <w:spacing w:val="3"/>
        </w:rPr>
        <w:t xml:space="preserve"> </w:t>
      </w:r>
      <w:r w:rsidRPr="00D906DE">
        <w:t>познавательную</w:t>
      </w:r>
      <w:r w:rsidRPr="00D906DE">
        <w:rPr>
          <w:spacing w:val="5"/>
        </w:rPr>
        <w:t xml:space="preserve"> </w:t>
      </w:r>
      <w:r w:rsidRPr="00D906DE">
        <w:t>деятельность,</w:t>
      </w:r>
      <w:r w:rsidRPr="00D906DE">
        <w:rPr>
          <w:spacing w:val="5"/>
        </w:rPr>
        <w:t xml:space="preserve"> </w:t>
      </w:r>
      <w:r w:rsidRPr="00D906DE">
        <w:t>выявлять</w:t>
      </w:r>
      <w:r w:rsidRPr="00D906DE">
        <w:rPr>
          <w:spacing w:val="-2"/>
        </w:rPr>
        <w:t xml:space="preserve"> </w:t>
      </w:r>
      <w:r w:rsidRPr="00D906DE">
        <w:t>проблемы,</w:t>
      </w:r>
      <w:r w:rsidRPr="00D906DE">
        <w:rPr>
          <w:spacing w:val="5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формулировать 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образовательной</w:t>
      </w:r>
      <w:r w:rsidRPr="00D906DE">
        <w:rPr>
          <w:spacing w:val="7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76" w:lineRule="auto"/>
        <w:jc w:val="left"/>
      </w:pPr>
      <w:r w:rsidRPr="00D906DE">
        <w:t>самостоятельно</w:t>
      </w:r>
      <w:r w:rsidRPr="00D906DE">
        <w:rPr>
          <w:spacing w:val="49"/>
        </w:rPr>
        <w:t xml:space="preserve"> </w:t>
      </w:r>
      <w:r w:rsidRPr="00D906DE">
        <w:t>составлять</w:t>
      </w:r>
      <w:r w:rsidRPr="00D906DE">
        <w:rPr>
          <w:spacing w:val="45"/>
        </w:rPr>
        <w:t xml:space="preserve"> </w:t>
      </w:r>
      <w:r w:rsidRPr="00D906DE">
        <w:t>план</w:t>
      </w:r>
      <w:r w:rsidRPr="00D906DE">
        <w:rPr>
          <w:spacing w:val="45"/>
        </w:rPr>
        <w:t xml:space="preserve"> </w:t>
      </w:r>
      <w:r w:rsidRPr="00D906DE">
        <w:t>решения</w:t>
      </w:r>
      <w:r w:rsidRPr="00D906DE">
        <w:rPr>
          <w:spacing w:val="44"/>
        </w:rPr>
        <w:t xml:space="preserve"> </w:t>
      </w:r>
      <w:r w:rsidRPr="00D906DE">
        <w:t>проблемы</w:t>
      </w:r>
      <w:r w:rsidRPr="00D906DE">
        <w:rPr>
          <w:spacing w:val="46"/>
        </w:rPr>
        <w:t xml:space="preserve"> </w:t>
      </w:r>
      <w:r w:rsidRPr="00D906DE">
        <w:t>с</w:t>
      </w:r>
      <w:r w:rsidRPr="00D906DE">
        <w:rPr>
          <w:spacing w:val="48"/>
        </w:rPr>
        <w:t xml:space="preserve"> </w:t>
      </w:r>
      <w:r w:rsidRPr="00D906DE">
        <w:t>учётом</w:t>
      </w:r>
      <w:r w:rsidRPr="00D906DE">
        <w:rPr>
          <w:spacing w:val="51"/>
        </w:rPr>
        <w:t xml:space="preserve"> </w:t>
      </w:r>
      <w:r w:rsidRPr="00D906DE">
        <w:t>имеющихся</w:t>
      </w:r>
      <w:r w:rsidRPr="00D906DE">
        <w:rPr>
          <w:spacing w:val="49"/>
        </w:rPr>
        <w:t xml:space="preserve"> </w:t>
      </w:r>
      <w:r w:rsidRPr="00D906DE">
        <w:t>ресурсов,</w:t>
      </w:r>
      <w:r w:rsidRPr="00D906DE">
        <w:rPr>
          <w:spacing w:val="-57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давать</w:t>
      </w:r>
      <w:r w:rsidRPr="00D906DE">
        <w:rPr>
          <w:spacing w:val="-1"/>
        </w:rPr>
        <w:t xml:space="preserve"> </w:t>
      </w:r>
      <w:r w:rsidRPr="00D906DE">
        <w:t>оценку</w:t>
      </w:r>
      <w:r w:rsidRPr="00D906DE">
        <w:rPr>
          <w:spacing w:val="-11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before="39" w:line="276" w:lineRule="auto"/>
        <w:ind w:left="1464" w:right="1462" w:firstLine="0"/>
        <w:jc w:val="left"/>
      </w:pPr>
      <w:r w:rsidRPr="00D906DE">
        <w:t>делать осознанный выбор, аргументировать его, брать ответственность за 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80" w:lineRule="auto"/>
        <w:ind w:right="566"/>
        <w:jc w:val="left"/>
      </w:pPr>
      <w:r w:rsidRPr="00D906DE">
        <w:t>способствовать</w:t>
      </w:r>
      <w:r w:rsidRPr="00D906DE">
        <w:rPr>
          <w:spacing w:val="40"/>
        </w:rPr>
        <w:t xml:space="preserve"> </w:t>
      </w:r>
      <w:r w:rsidRPr="00D906DE">
        <w:t>формированию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40"/>
        </w:rPr>
        <w:t xml:space="preserve"> </w:t>
      </w:r>
      <w:r w:rsidRPr="00D906DE">
        <w:t>проявлению</w:t>
      </w:r>
      <w:r w:rsidRPr="00D906DE">
        <w:rPr>
          <w:spacing w:val="42"/>
        </w:rPr>
        <w:t xml:space="preserve"> </w:t>
      </w:r>
      <w:r w:rsidRPr="00D906DE">
        <w:t>широкой</w:t>
      </w:r>
      <w:r w:rsidRPr="00D906DE">
        <w:rPr>
          <w:spacing w:val="40"/>
        </w:rPr>
        <w:t xml:space="preserve"> </w:t>
      </w:r>
      <w:r w:rsidRPr="00D906DE">
        <w:t>эрудиции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40"/>
        </w:rPr>
        <w:t xml:space="preserve"> </w:t>
      </w:r>
      <w:r w:rsidRPr="00D906DE">
        <w:t>разных</w:t>
      </w:r>
      <w:r w:rsidRPr="00D906DE">
        <w:rPr>
          <w:spacing w:val="35"/>
        </w:rPr>
        <w:t xml:space="preserve"> </w:t>
      </w:r>
      <w:r w:rsidRPr="00D906DE">
        <w:t>областях</w:t>
      </w:r>
      <w:r w:rsidRPr="00D906DE">
        <w:rPr>
          <w:spacing w:val="-57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свой</w:t>
      </w:r>
      <w:r w:rsidRPr="00D906DE">
        <w:rPr>
          <w:spacing w:val="-3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tabs>
          <w:tab w:val="left" w:pos="2183"/>
          <w:tab w:val="left" w:pos="3932"/>
          <w:tab w:val="left" w:pos="4761"/>
          <w:tab w:val="left" w:pos="6550"/>
          <w:tab w:val="left" w:pos="7538"/>
          <w:tab w:val="left" w:pos="9279"/>
        </w:tabs>
        <w:spacing w:line="276" w:lineRule="auto"/>
        <w:ind w:right="564" w:firstLine="1013"/>
        <w:jc w:val="left"/>
      </w:pPr>
      <w:r w:rsidRPr="00D906DE">
        <w:t>У</w:t>
      </w:r>
      <w:r w:rsidRPr="00D906DE">
        <w:tab/>
        <w:t>обучающегося</w:t>
      </w:r>
      <w:r w:rsidRPr="00D906DE">
        <w:tab/>
        <w:t>будут</w:t>
      </w:r>
      <w:r w:rsidRPr="00D906DE">
        <w:tab/>
        <w:t>сформированы</w:t>
      </w:r>
      <w:r w:rsidRPr="00D906DE">
        <w:tab/>
        <w:t>умения</w:t>
      </w:r>
      <w:r w:rsidRPr="00D906DE">
        <w:tab/>
        <w:t>самоконтроля,</w:t>
      </w:r>
      <w:r w:rsidRPr="00D906DE">
        <w:tab/>
      </w:r>
      <w:r w:rsidRPr="00D906DE">
        <w:rPr>
          <w:spacing w:val="-1"/>
        </w:rPr>
        <w:t>эмоционального</w:t>
      </w:r>
      <w:r w:rsidRPr="00D906DE">
        <w:rPr>
          <w:spacing w:val="-57"/>
        </w:rPr>
        <w:t xml:space="preserve"> </w:t>
      </w:r>
      <w:r w:rsidRPr="00D906DE">
        <w:t>интеллекта как</w:t>
      </w:r>
      <w:r w:rsidRPr="00D906DE">
        <w:rPr>
          <w:spacing w:val="-1"/>
        </w:rPr>
        <w:t xml:space="preserve"> </w:t>
      </w:r>
      <w:r w:rsidRPr="00D906DE">
        <w:t>части</w:t>
      </w:r>
      <w:r w:rsidRPr="00D906DE">
        <w:rPr>
          <w:spacing w:val="2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before="33" w:line="276" w:lineRule="auto"/>
        <w:ind w:right="565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оснований;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ситуации,</w:t>
      </w:r>
      <w:r w:rsidRPr="00D906DE">
        <w:rPr>
          <w:spacing w:val="4"/>
        </w:rPr>
        <w:t xml:space="preserve"> </w:t>
      </w:r>
      <w:r w:rsidRPr="00D906DE">
        <w:t>выбора</w:t>
      </w:r>
      <w:r w:rsidRPr="00D906DE">
        <w:rPr>
          <w:spacing w:val="-4"/>
        </w:rPr>
        <w:t xml:space="preserve"> </w:t>
      </w:r>
      <w:r w:rsidRPr="00D906DE">
        <w:t>верного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78" w:lineRule="auto"/>
        <w:ind w:right="562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создаваемого</w:t>
      </w:r>
      <w:r w:rsidRPr="00D906DE">
        <w:rPr>
          <w:spacing w:val="1"/>
        </w:rPr>
        <w:t xml:space="preserve"> </w:t>
      </w:r>
      <w:r w:rsidRPr="00D906DE">
        <w:t>устного/письменного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1"/>
        </w:rPr>
        <w:t xml:space="preserve"> </w:t>
      </w:r>
      <w:r w:rsidRPr="00D906DE">
        <w:t>(английском)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выполняемой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задаче;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созданный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-3"/>
        </w:rPr>
        <w:t xml:space="preserve"> </w:t>
      </w:r>
      <w:r w:rsidRPr="00D906DE">
        <w:t>продукт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случае</w:t>
      </w:r>
      <w:r w:rsidRPr="00D906DE">
        <w:rPr>
          <w:spacing w:val="1"/>
        </w:rPr>
        <w:t xml:space="preserve"> </w:t>
      </w:r>
      <w:r w:rsidRPr="00D906DE">
        <w:t>необходимости;</w:t>
      </w:r>
    </w:p>
    <w:p w:rsidR="009C06AC" w:rsidRPr="00D906DE" w:rsidRDefault="00FD36CF">
      <w:pPr>
        <w:pStyle w:val="a3"/>
        <w:spacing w:line="276" w:lineRule="auto"/>
        <w:ind w:left="1464" w:right="1921" w:firstLine="0"/>
        <w:jc w:val="left"/>
      </w:pP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3"/>
        </w:rPr>
        <w:t xml:space="preserve"> </w:t>
      </w:r>
      <w:r w:rsidRPr="00D906DE">
        <w:t>мотивы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</w:t>
      </w:r>
      <w:r w:rsidRPr="00D906DE">
        <w:rPr>
          <w:spacing w:val="-1"/>
        </w:rPr>
        <w:t xml:space="preserve"> </w:t>
      </w:r>
      <w:r w:rsidRPr="00D906DE">
        <w:t>других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деятельности;</w:t>
      </w:r>
      <w:r w:rsidRPr="00D906DE">
        <w:rPr>
          <w:spacing w:val="-57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</w:t>
      </w:r>
      <w:r w:rsidRPr="00D906DE">
        <w:rPr>
          <w:spacing w:val="3"/>
        </w:rPr>
        <w:t xml:space="preserve"> </w:t>
      </w:r>
      <w:r w:rsidRPr="00D906DE">
        <w:t>понимая</w:t>
      </w:r>
      <w:r w:rsidRPr="00D906DE">
        <w:rPr>
          <w:spacing w:val="-3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недостатки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line="276" w:lineRule="auto"/>
        <w:ind w:left="1464" w:right="1921" w:firstLine="0"/>
        <w:jc w:val="left"/>
      </w:pP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5"/>
        </w:rPr>
        <w:t xml:space="preserve"> </w:t>
      </w:r>
      <w:r w:rsidRPr="00D906DE">
        <w:t>других</w:t>
      </w:r>
      <w:r w:rsidRPr="00D906DE">
        <w:rPr>
          <w:spacing w:val="-3"/>
        </w:rPr>
        <w:t xml:space="preserve"> </w:t>
      </w:r>
      <w:r w:rsidRPr="00D906DE">
        <w:t>на ошибку;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человека;</w:t>
      </w:r>
    </w:p>
    <w:p w:rsidR="009C06AC" w:rsidRPr="00D906DE" w:rsidRDefault="00FD36CF">
      <w:pPr>
        <w:pStyle w:val="a3"/>
        <w:spacing w:before="33"/>
        <w:ind w:left="1829" w:firstLine="0"/>
        <w:jc w:val="left"/>
      </w:pPr>
      <w:r w:rsidRPr="00D906DE">
        <w:t>У</w:t>
      </w:r>
      <w:r w:rsidRPr="00D906DE">
        <w:rPr>
          <w:spacing w:val="-10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будут</w:t>
      </w:r>
      <w:r w:rsidRPr="00D906DE">
        <w:rPr>
          <w:spacing w:val="-3"/>
        </w:rPr>
        <w:t xml:space="preserve"> </w:t>
      </w:r>
      <w:r w:rsidRPr="00D906DE">
        <w:t>сформированы</w:t>
      </w:r>
      <w:r w:rsidRPr="00D906DE">
        <w:rPr>
          <w:spacing w:val="-2"/>
        </w:rPr>
        <w:t xml:space="preserve"> </w:t>
      </w:r>
      <w:r w:rsidRPr="00D906DE">
        <w:t>умения</w:t>
      </w:r>
      <w:r w:rsidRPr="00D906DE">
        <w:rPr>
          <w:spacing w:val="-3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before="46" w:line="276" w:lineRule="auto"/>
        <w:ind w:right="561"/>
      </w:pPr>
      <w:r w:rsidRPr="00D906DE">
        <w:t>понимать и использовать преимущества командной и индивидуальной работы; выбирать</w:t>
      </w:r>
      <w:r w:rsidRPr="00D906DE">
        <w:rPr>
          <w:spacing w:val="1"/>
        </w:rPr>
        <w:t xml:space="preserve"> </w:t>
      </w:r>
      <w:r w:rsidRPr="00D906DE">
        <w:t>тематику и</w:t>
      </w:r>
      <w:r w:rsidRPr="00D906DE">
        <w:rPr>
          <w:spacing w:val="1"/>
        </w:rPr>
        <w:t xml:space="preserve"> </w:t>
      </w:r>
      <w:r w:rsidRPr="00D906DE">
        <w:t>методы совместных действий</w:t>
      </w:r>
      <w:r w:rsidRPr="00D906DE">
        <w:rPr>
          <w:spacing w:val="1"/>
        </w:rPr>
        <w:t xml:space="preserve"> </w:t>
      </w:r>
      <w:r w:rsidRPr="00D906DE">
        <w:t>с учётом общих интересов и возможностей</w:t>
      </w:r>
      <w:r w:rsidRPr="00D906DE">
        <w:rPr>
          <w:spacing w:val="60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принимать</w:t>
      </w:r>
      <w:r w:rsidRPr="00D906DE">
        <w:rPr>
          <w:spacing w:val="27"/>
        </w:rPr>
        <w:t xml:space="preserve"> </w:t>
      </w:r>
      <w:r w:rsidRPr="00D906DE">
        <w:t>цели</w:t>
      </w:r>
      <w:r w:rsidRPr="00D906DE">
        <w:rPr>
          <w:spacing w:val="23"/>
        </w:rPr>
        <w:t xml:space="preserve"> </w:t>
      </w:r>
      <w:r w:rsidRPr="00D906DE">
        <w:t>совместной</w:t>
      </w:r>
      <w:r w:rsidRPr="00D906DE">
        <w:rPr>
          <w:spacing w:val="27"/>
        </w:rPr>
        <w:t xml:space="preserve"> </w:t>
      </w:r>
      <w:r w:rsidRPr="00D906DE">
        <w:t>деятельности,</w:t>
      </w:r>
      <w:r w:rsidRPr="00D906DE">
        <w:rPr>
          <w:spacing w:val="24"/>
        </w:rPr>
        <w:t xml:space="preserve"> </w:t>
      </w:r>
      <w:r w:rsidRPr="00D906DE">
        <w:t>организовывать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координировать</w:t>
      </w:r>
      <w:r w:rsidRPr="00D906DE">
        <w:rPr>
          <w:spacing w:val="28"/>
        </w:rPr>
        <w:t xml:space="preserve"> </w:t>
      </w:r>
      <w:r w:rsidRPr="00D906DE">
        <w:t>действия</w:t>
      </w:r>
      <w:r w:rsidRPr="00D906DE">
        <w:rPr>
          <w:spacing w:val="22"/>
        </w:rPr>
        <w:t xml:space="preserve"> </w:t>
      </w:r>
      <w:r w:rsidRPr="00D906DE">
        <w:t>по</w:t>
      </w:r>
      <w:r w:rsidRPr="00D906DE">
        <w:rPr>
          <w:spacing w:val="-58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76" w:lineRule="auto"/>
        <w:ind w:left="1464" w:right="2515" w:firstLine="0"/>
      </w:pP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качество</w:t>
      </w:r>
      <w:r w:rsidRPr="00D906DE">
        <w:rPr>
          <w:spacing w:val="-1"/>
        </w:rPr>
        <w:t xml:space="preserve"> </w:t>
      </w:r>
      <w:r w:rsidRPr="00D906DE">
        <w:t>своего</w:t>
      </w:r>
      <w:r w:rsidRPr="00D906DE">
        <w:rPr>
          <w:spacing w:val="-1"/>
        </w:rPr>
        <w:t xml:space="preserve"> </w:t>
      </w:r>
      <w:r w:rsidRPr="00D906DE">
        <w:t>вклада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каждого</w:t>
      </w:r>
      <w:r w:rsidRPr="00D906DE">
        <w:rPr>
          <w:spacing w:val="-1"/>
        </w:rPr>
        <w:t xml:space="preserve"> </w:t>
      </w:r>
      <w:r w:rsidRPr="00D906DE">
        <w:t>участника</w:t>
      </w:r>
      <w:r w:rsidRPr="00D906DE">
        <w:rPr>
          <w:spacing w:val="-2"/>
        </w:rPr>
        <w:t xml:space="preserve"> </w:t>
      </w:r>
      <w:r w:rsidRPr="00D906DE">
        <w:t>команды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9"/>
        </w:rPr>
        <w:t xml:space="preserve"> </w:t>
      </w:r>
      <w:r w:rsidRPr="00D906DE">
        <w:t>общий</w:t>
      </w:r>
      <w:r w:rsidRPr="00D906DE">
        <w:rPr>
          <w:spacing w:val="-58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разработанным</w:t>
      </w:r>
      <w:r w:rsidRPr="00D906DE">
        <w:rPr>
          <w:spacing w:val="-1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before="1" w:line="276" w:lineRule="auto"/>
        <w:ind w:right="562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значимости.</w:t>
      </w:r>
    </w:p>
    <w:p w:rsidR="009C06AC" w:rsidRPr="00D906DE" w:rsidRDefault="00FD36CF">
      <w:pPr>
        <w:pStyle w:val="3"/>
        <w:spacing w:before="4" w:line="271" w:lineRule="auto"/>
        <w:ind w:left="3749" w:right="706" w:hanging="2161"/>
        <w:jc w:val="both"/>
        <w:rPr>
          <w:b w:val="0"/>
        </w:rPr>
      </w:pPr>
      <w:r w:rsidRPr="00D906DE">
        <w:t>Предметные</w:t>
      </w:r>
      <w:r w:rsidRPr="00D906DE">
        <w:rPr>
          <w:spacing w:val="-8"/>
        </w:rPr>
        <w:t xml:space="preserve"> </w:t>
      </w:r>
      <w:r w:rsidRPr="00D906DE">
        <w:t>результаты освоения</w:t>
      </w:r>
      <w:r w:rsidRPr="00D906DE">
        <w:rPr>
          <w:spacing w:val="-5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-6"/>
        </w:rPr>
        <w:t xml:space="preserve"> </w:t>
      </w:r>
      <w:r w:rsidRPr="00D906DE">
        <w:t>иностранному</w:t>
      </w:r>
      <w:r w:rsidRPr="00D906DE">
        <w:rPr>
          <w:spacing w:val="-7"/>
        </w:rPr>
        <w:t xml:space="preserve"> </w:t>
      </w:r>
      <w:r w:rsidRPr="00D906DE">
        <w:t>(английскому</w:t>
      </w:r>
      <w:r w:rsidRPr="00D906DE">
        <w:rPr>
          <w:spacing w:val="-2"/>
        </w:rPr>
        <w:t xml:space="preserve"> </w:t>
      </w:r>
      <w:r w:rsidRPr="00D906DE">
        <w:t>языку)</w:t>
      </w:r>
      <w:r w:rsidRPr="00D906DE">
        <w:rPr>
          <w:spacing w:val="-58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before="5" w:line="276" w:lineRule="auto"/>
        <w:ind w:right="566" w:firstLine="1133"/>
      </w:pPr>
      <w:r w:rsidRPr="00D906DE">
        <w:t>Предметные результаты по английскому языку (углублённый уровень) 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1"/>
        </w:rPr>
        <w:t xml:space="preserve"> </w:t>
      </w:r>
      <w:r w:rsidRPr="00D906DE">
        <w:t>применение</w:t>
      </w:r>
      <w:r w:rsidRPr="00D906DE">
        <w:rPr>
          <w:spacing w:val="12"/>
        </w:rPr>
        <w:t xml:space="preserve"> </w:t>
      </w:r>
      <w:r w:rsidRPr="00D906DE">
        <w:t>знаний,</w:t>
      </w:r>
      <w:r w:rsidRPr="00D906DE">
        <w:rPr>
          <w:spacing w:val="11"/>
        </w:rPr>
        <w:t xml:space="preserve"> </w:t>
      </w:r>
      <w:r w:rsidRPr="00D906DE">
        <w:t>умений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навыков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учебных</w:t>
      </w:r>
      <w:r w:rsidRPr="00D906DE">
        <w:rPr>
          <w:spacing w:val="8"/>
        </w:rPr>
        <w:t xml:space="preserve"> </w:t>
      </w:r>
      <w:r w:rsidRPr="00D906DE">
        <w:t>ситуациях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реальных</w:t>
      </w:r>
      <w:r w:rsidRPr="00D906DE">
        <w:rPr>
          <w:spacing w:val="8"/>
        </w:rPr>
        <w:t xml:space="preserve"> </w:t>
      </w:r>
      <w:r w:rsidRPr="00D906DE">
        <w:t>жизненных</w:t>
      </w:r>
      <w:r w:rsidRPr="00D906DE">
        <w:rPr>
          <w:spacing w:val="13"/>
        </w:rPr>
        <w:t xml:space="preserve"> </w:t>
      </w:r>
      <w:r w:rsidRPr="00D906DE">
        <w:t>условиях,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64" w:firstLine="0"/>
      </w:pPr>
      <w:r w:rsidRPr="00D906DE">
        <w:lastRenderedPageBreak/>
        <w:t>должны</w:t>
      </w:r>
      <w:r w:rsidRPr="00D906DE">
        <w:rPr>
          <w:spacing w:val="1"/>
        </w:rPr>
        <w:t xml:space="preserve"> </w:t>
      </w:r>
      <w:r w:rsidRPr="00D906DE">
        <w:t>отражать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иноязычной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уровне,</w:t>
      </w:r>
      <w:r w:rsidRPr="00D906DE">
        <w:rPr>
          <w:spacing w:val="1"/>
        </w:rPr>
        <w:t xml:space="preserve"> </w:t>
      </w:r>
      <w:r w:rsidRPr="00D906DE">
        <w:t>превышающем пороговый, достаточном для делового общения в рамках выбранного профиля, в</w:t>
      </w:r>
      <w:r w:rsidRPr="00D906DE">
        <w:rPr>
          <w:spacing w:val="1"/>
        </w:rPr>
        <w:t xml:space="preserve"> </w:t>
      </w:r>
      <w:r w:rsidRPr="00D906DE">
        <w:t>совокупности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составляющих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речевой,</w:t>
      </w:r>
      <w:r w:rsidRPr="00D906DE">
        <w:rPr>
          <w:spacing w:val="1"/>
        </w:rPr>
        <w:t xml:space="preserve"> </w:t>
      </w:r>
      <w:r w:rsidRPr="00D906DE">
        <w:t>языковой,</w:t>
      </w:r>
      <w:r w:rsidRPr="00D906DE">
        <w:rPr>
          <w:spacing w:val="1"/>
        </w:rPr>
        <w:t xml:space="preserve"> </w:t>
      </w:r>
      <w:r w:rsidRPr="00D906DE">
        <w:t>социокультурной,</w:t>
      </w:r>
      <w:r w:rsidRPr="00D906DE">
        <w:rPr>
          <w:spacing w:val="1"/>
        </w:rPr>
        <w:t xml:space="preserve"> </w:t>
      </w:r>
      <w:r w:rsidRPr="00D906DE">
        <w:t>компенсаторной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метапредметной.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</w:t>
      </w:r>
      <w:r w:rsidRPr="00D906DE">
        <w:rPr>
          <w:spacing w:val="-3"/>
        </w:rPr>
        <w:t xml:space="preserve"> </w:t>
      </w:r>
      <w:r w:rsidRPr="00D906DE">
        <w:t>концу</w:t>
      </w:r>
      <w:r w:rsidRPr="00D906DE">
        <w:rPr>
          <w:spacing w:val="-11"/>
        </w:rPr>
        <w:t xml:space="preserve"> </w:t>
      </w:r>
      <w:r w:rsidRPr="00D906DE">
        <w:t>10</w:t>
      </w:r>
      <w:r w:rsidRPr="00D906DE">
        <w:rPr>
          <w:spacing w:val="-1"/>
        </w:rPr>
        <w:t xml:space="preserve"> </w:t>
      </w:r>
      <w:r w:rsidRPr="00D906DE">
        <w:t>класса</w:t>
      </w:r>
      <w:r w:rsidRPr="00D906DE">
        <w:rPr>
          <w:spacing w:val="-2"/>
        </w:rPr>
        <w:t xml:space="preserve"> </w:t>
      </w:r>
      <w:r w:rsidRPr="00D906DE">
        <w:t>обучающийся</w:t>
      </w:r>
      <w:r w:rsidRPr="00D906DE">
        <w:rPr>
          <w:spacing w:val="-1"/>
        </w:rPr>
        <w:t xml:space="preserve"> </w:t>
      </w:r>
      <w:r w:rsidRPr="00D906DE">
        <w:t>научится:</w:t>
      </w: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1796"/>
        </w:tabs>
        <w:spacing w:before="46" w:line="296" w:lineRule="exact"/>
        <w:rPr>
          <w:sz w:val="24"/>
        </w:rPr>
      </w:pPr>
      <w:r w:rsidRPr="00D906DE">
        <w:rPr>
          <w:sz w:val="24"/>
        </w:rPr>
        <w:t>владеть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основными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видами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речевой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деятельности: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говорение: вести разные виды диалога (в том числе комбинированный диалог), полилог в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отобранного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вербальными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зрительными</w:t>
      </w:r>
      <w:r w:rsidRPr="00D906DE">
        <w:rPr>
          <w:spacing w:val="1"/>
        </w:rPr>
        <w:t xml:space="preserve"> </w:t>
      </w:r>
      <w:r w:rsidRPr="00D906DE">
        <w:t>опорами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 норм речевого этикета, принятых в стране/странах изучаемого языка (до 10 реплик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6"/>
        </w:rPr>
        <w:t xml:space="preserve"> </w:t>
      </w:r>
      <w:r w:rsidRPr="00D906DE">
        <w:t>стороны</w:t>
      </w:r>
      <w:r w:rsidRPr="00D906DE">
        <w:rPr>
          <w:spacing w:val="3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собеседника);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связные</w:t>
      </w:r>
      <w:r w:rsidRPr="00D906DE">
        <w:rPr>
          <w:spacing w:val="1"/>
        </w:rPr>
        <w:t xml:space="preserve"> </w:t>
      </w:r>
      <w:r w:rsidRPr="00D906DE">
        <w:t>монологические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(описание/характеристика,</w:t>
      </w:r>
      <w:r w:rsidRPr="00D906DE">
        <w:rPr>
          <w:spacing w:val="1"/>
        </w:rPr>
        <w:t xml:space="preserve"> </w:t>
      </w:r>
      <w:r w:rsidRPr="00D906DE">
        <w:t>повествование/сообщение, рассуждение) с изложением своего мнения и краткой аргументацией с</w:t>
      </w:r>
      <w:r w:rsidRPr="00D906DE">
        <w:rPr>
          <w:spacing w:val="1"/>
        </w:rPr>
        <w:t xml:space="preserve"> </w:t>
      </w:r>
      <w:r w:rsidRPr="00D906DE">
        <w:t>вербальными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зрительными</w:t>
      </w:r>
      <w:r w:rsidRPr="00D906DE">
        <w:rPr>
          <w:spacing w:val="1"/>
        </w:rPr>
        <w:t xml:space="preserve"> </w:t>
      </w:r>
      <w:r w:rsidRPr="00D906DE">
        <w:t>опорами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отобранного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-57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речи;</w:t>
      </w:r>
      <w:r w:rsidRPr="00D906DE">
        <w:rPr>
          <w:spacing w:val="1"/>
        </w:rPr>
        <w:t xml:space="preserve"> </w:t>
      </w: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основное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выражением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отношения;</w:t>
      </w:r>
      <w:r w:rsidRPr="00D906DE">
        <w:rPr>
          <w:spacing w:val="1"/>
        </w:rPr>
        <w:t xml:space="preserve"> </w:t>
      </w: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прочитанным/прослушанным</w:t>
      </w:r>
      <w:r w:rsidRPr="00D906DE">
        <w:rPr>
          <w:spacing w:val="1"/>
        </w:rPr>
        <w:t xml:space="preserve"> </w:t>
      </w:r>
      <w:r w:rsidRPr="00D906DE">
        <w:t>текстом с выражением своего отношения (объём монологического высказывания - до 16 фраз);</w:t>
      </w:r>
      <w:r w:rsidRPr="00D906DE">
        <w:rPr>
          <w:spacing w:val="1"/>
        </w:rPr>
        <w:t xml:space="preserve"> </w:t>
      </w:r>
      <w:r w:rsidRPr="00D906DE">
        <w:t>устно</w:t>
      </w:r>
      <w:r w:rsidRPr="00D906DE">
        <w:rPr>
          <w:spacing w:val="4"/>
        </w:rPr>
        <w:t xml:space="preserve"> </w:t>
      </w:r>
      <w:r w:rsidRPr="00D906DE">
        <w:t>излагать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выполненной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9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(объём</w:t>
      </w:r>
      <w:r w:rsidRPr="00D906DE">
        <w:rPr>
          <w:spacing w:val="-2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до</w:t>
      </w:r>
      <w:r w:rsidRPr="00D906DE">
        <w:rPr>
          <w:spacing w:val="5"/>
        </w:rPr>
        <w:t xml:space="preserve"> </w:t>
      </w:r>
      <w:r w:rsidRPr="00D906DE">
        <w:t>16</w:t>
      </w:r>
      <w:r w:rsidRPr="00D906DE">
        <w:rPr>
          <w:spacing w:val="-4"/>
        </w:rPr>
        <w:t xml:space="preserve"> </w:t>
      </w:r>
      <w:r w:rsidRPr="00D906DE">
        <w:t>фраз);</w:t>
      </w:r>
    </w:p>
    <w:p w:rsidR="009C06AC" w:rsidRPr="00D906DE" w:rsidRDefault="00FD36CF">
      <w:pPr>
        <w:pStyle w:val="a3"/>
        <w:tabs>
          <w:tab w:val="left" w:pos="2198"/>
          <w:tab w:val="left" w:pos="3038"/>
          <w:tab w:val="left" w:pos="5048"/>
          <w:tab w:val="left" w:pos="6837"/>
          <w:tab w:val="left" w:pos="8843"/>
          <w:tab w:val="left" w:pos="9678"/>
        </w:tabs>
        <w:spacing w:line="276" w:lineRule="auto"/>
        <w:ind w:right="560"/>
      </w:pPr>
      <w:r w:rsidRPr="00D906DE">
        <w:t>аудирование:</w:t>
      </w:r>
      <w:r w:rsidRPr="00D906DE">
        <w:rPr>
          <w:spacing w:val="1"/>
        </w:rPr>
        <w:t xml:space="preserve"> </w:t>
      </w: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тексты,</w:t>
      </w:r>
      <w:r w:rsidRPr="00D906DE">
        <w:rPr>
          <w:spacing w:val="1"/>
        </w:rPr>
        <w:t xml:space="preserve"> </w:t>
      </w:r>
      <w:r w:rsidRPr="00D906DE">
        <w:t>содержащие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tab/>
        <w:t>с</w:t>
      </w:r>
      <w:r w:rsidRPr="00D906DE">
        <w:tab/>
        <w:t>пониманием</w:t>
      </w:r>
      <w:r w:rsidRPr="00D906DE">
        <w:tab/>
        <w:t>основного</w:t>
      </w:r>
      <w:r w:rsidRPr="00D906DE">
        <w:tab/>
        <w:t>содержания,</w:t>
      </w:r>
      <w:r w:rsidRPr="00D906DE">
        <w:tab/>
        <w:t>с</w:t>
      </w:r>
      <w:r w:rsidRPr="00D906DE">
        <w:tab/>
        <w:t>пониманием</w:t>
      </w:r>
      <w:r w:rsidRPr="00D906DE">
        <w:rPr>
          <w:spacing w:val="-58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(время</w:t>
      </w:r>
      <w:r w:rsidRPr="00D906DE">
        <w:rPr>
          <w:spacing w:val="1"/>
        </w:rPr>
        <w:t xml:space="preserve"> </w:t>
      </w:r>
      <w:r w:rsidRPr="00D906DE">
        <w:t>звучания</w:t>
      </w:r>
      <w:r w:rsidRPr="00D906DE">
        <w:rPr>
          <w:spacing w:val="1"/>
        </w:rPr>
        <w:t xml:space="preserve"> </w:t>
      </w:r>
      <w:r w:rsidRPr="00D906DE">
        <w:t>текста/текстов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аудирования</w:t>
      </w:r>
      <w:r w:rsidRPr="00D906DE">
        <w:rPr>
          <w:spacing w:val="6"/>
        </w:rPr>
        <w:t xml:space="preserve"> </w:t>
      </w:r>
      <w:r w:rsidRPr="00D906DE">
        <w:t>-</w:t>
      </w:r>
      <w:r w:rsidRPr="00D906DE">
        <w:rPr>
          <w:spacing w:val="-2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3</w:t>
      </w:r>
      <w:r w:rsidRPr="00D906DE">
        <w:rPr>
          <w:spacing w:val="-3"/>
        </w:rPr>
        <w:t xml:space="preserve"> </w:t>
      </w:r>
      <w:r w:rsidRPr="00D906DE">
        <w:t>минут);</w:t>
      </w:r>
    </w:p>
    <w:p w:rsidR="009C06AC" w:rsidRPr="00D906DE" w:rsidRDefault="00FD36CF">
      <w:pPr>
        <w:pStyle w:val="a3"/>
        <w:spacing w:line="276" w:lineRule="auto"/>
        <w:ind w:right="560"/>
      </w:pPr>
      <w:r w:rsidRPr="00D906DE">
        <w:t>смысловое чтение: читать про себя и понимать несложные аутентичные тексты разного</w:t>
      </w:r>
      <w:r w:rsidRPr="00D906DE">
        <w:rPr>
          <w:spacing w:val="1"/>
        </w:rPr>
        <w:t xml:space="preserve"> </w:t>
      </w:r>
      <w:r w:rsidRPr="00D906DE">
        <w:t>вида,</w:t>
      </w:r>
      <w:r w:rsidRPr="00D906DE">
        <w:rPr>
          <w:spacing w:val="1"/>
        </w:rPr>
        <w:t xml:space="preserve"> </w:t>
      </w:r>
      <w:r w:rsidRPr="00D906DE">
        <w:t>жанра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стиля,</w:t>
      </w:r>
      <w:r w:rsidRPr="00D906DE">
        <w:rPr>
          <w:spacing w:val="1"/>
        </w:rPr>
        <w:t xml:space="preserve"> </w:t>
      </w:r>
      <w:r w:rsidRPr="00D906DE">
        <w:t>содержащие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0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прочитанного (объём текста/текстов для чтения - 700-800 слов); читать про себя и устанавливать</w:t>
      </w:r>
      <w:r w:rsidRPr="00D906DE">
        <w:rPr>
          <w:spacing w:val="1"/>
        </w:rPr>
        <w:t xml:space="preserve"> </w:t>
      </w:r>
      <w:r w:rsidRPr="00D906DE">
        <w:t>причинно- следственную взаимосвязь изложенных в тексте фактов и событий; читать про себя</w:t>
      </w:r>
      <w:r w:rsidRPr="00D906DE">
        <w:rPr>
          <w:spacing w:val="1"/>
        </w:rPr>
        <w:t xml:space="preserve"> </w:t>
      </w:r>
      <w:r w:rsidRPr="00D906DE">
        <w:t>несплошные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(таблицы,</w:t>
      </w:r>
      <w:r w:rsidRPr="00D906DE">
        <w:rPr>
          <w:spacing w:val="1"/>
        </w:rPr>
        <w:t xml:space="preserve"> </w:t>
      </w:r>
      <w:r w:rsidRPr="00D906DE">
        <w:t>диаграммы,</w:t>
      </w:r>
      <w:r w:rsidRPr="00D906DE">
        <w:rPr>
          <w:spacing w:val="1"/>
        </w:rPr>
        <w:t xml:space="preserve"> </w:t>
      </w:r>
      <w:r w:rsidRPr="00D906DE">
        <w:t>графики,</w:t>
      </w:r>
      <w:r w:rsidRPr="00D906DE">
        <w:rPr>
          <w:spacing w:val="1"/>
        </w:rPr>
        <w:t xml:space="preserve"> </w:t>
      </w:r>
      <w:r w:rsidRPr="00D906DE">
        <w:t>схемы,</w:t>
      </w:r>
      <w:r w:rsidRPr="00D906DE">
        <w:rPr>
          <w:spacing w:val="1"/>
        </w:rPr>
        <w:t xml:space="preserve"> </w:t>
      </w:r>
      <w:r w:rsidRPr="00D906DE">
        <w:t>инфографика)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письменная речь: заполнять анкеты и формуляры, сообщая о себе основные сведения, в</w:t>
      </w:r>
      <w:r w:rsidRPr="00D906DE">
        <w:rPr>
          <w:spacing w:val="1"/>
        </w:rPr>
        <w:t xml:space="preserve"> </w:t>
      </w:r>
      <w:r w:rsidRPr="00D906DE">
        <w:t>соответствии с нормами, принятыми в стране/странах изучаемого языка; писать резюме (CV) с</w:t>
      </w:r>
      <w:r w:rsidRPr="00D906DE">
        <w:rPr>
          <w:spacing w:val="1"/>
        </w:rPr>
        <w:t xml:space="preserve"> </w:t>
      </w:r>
      <w:r w:rsidRPr="00D906DE">
        <w:t>сообщением основных сведений о себе в соответствии с нормами, принятыми в стране/странах</w:t>
      </w:r>
      <w:r w:rsidRPr="00D906DE">
        <w:rPr>
          <w:spacing w:val="1"/>
        </w:rPr>
        <w:t xml:space="preserve"> </w:t>
      </w:r>
      <w:r w:rsidRPr="00D906DE">
        <w:t>изучаемого языка; писать электронное сообщение личного характера, соблюдая речевой этикет,</w:t>
      </w:r>
      <w:r w:rsidRPr="00D906DE">
        <w:rPr>
          <w:spacing w:val="1"/>
        </w:rPr>
        <w:t xml:space="preserve"> </w:t>
      </w:r>
      <w:r w:rsidRPr="00D906DE">
        <w:t>принятый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140</w:t>
      </w:r>
      <w:r w:rsidRPr="00D906DE">
        <w:rPr>
          <w:spacing w:val="1"/>
        </w:rPr>
        <w:t xml:space="preserve"> </w:t>
      </w:r>
      <w:r w:rsidRPr="00D906DE">
        <w:t>слов);</w:t>
      </w:r>
      <w:r w:rsidRPr="00D906DE">
        <w:rPr>
          <w:spacing w:val="1"/>
        </w:rPr>
        <w:t xml:space="preserve"> </w:t>
      </w:r>
      <w:r w:rsidRPr="00D906DE">
        <w:t>писать</w:t>
      </w:r>
      <w:r w:rsidRPr="00D906DE">
        <w:rPr>
          <w:spacing w:val="1"/>
        </w:rPr>
        <w:t xml:space="preserve"> </w:t>
      </w:r>
      <w:r w:rsidRPr="00D906DE">
        <w:t>официальное</w:t>
      </w:r>
      <w:r w:rsidRPr="00D906DE">
        <w:rPr>
          <w:spacing w:val="1"/>
        </w:rPr>
        <w:t xml:space="preserve"> </w:t>
      </w:r>
      <w:r w:rsidRPr="00D906DE">
        <w:t>(деловое)</w:t>
      </w:r>
      <w:r w:rsidRPr="00D906DE">
        <w:rPr>
          <w:spacing w:val="1"/>
        </w:rPr>
        <w:t xml:space="preserve"> </w:t>
      </w:r>
      <w:r w:rsidRPr="00D906DE">
        <w:t>письмо,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электронное,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официального общения, принятыми в стране/странах изучаемого языка (объём делового письма -</w:t>
      </w:r>
      <w:r w:rsidRPr="00D906DE">
        <w:rPr>
          <w:spacing w:val="1"/>
        </w:rPr>
        <w:t xml:space="preserve"> </w:t>
      </w:r>
      <w:r w:rsidRPr="00D906DE">
        <w:t>до 140 слов); создавать письменные высказывания на основе плана, иллюстрации/иллюстраций</w:t>
      </w:r>
      <w:r w:rsidRPr="00D906DE">
        <w:rPr>
          <w:spacing w:val="1"/>
        </w:rPr>
        <w:t xml:space="preserve"> </w:t>
      </w:r>
      <w:r w:rsidRPr="00D906DE">
        <w:t>и/или прочитанного/прослушанного текста с использованием и(или) без использования образца</w:t>
      </w:r>
      <w:r w:rsidRPr="00D906DE">
        <w:rPr>
          <w:spacing w:val="1"/>
        </w:rPr>
        <w:t xml:space="preserve"> </w:t>
      </w:r>
      <w:r w:rsidRPr="00D906DE">
        <w:t>(объём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160</w:t>
      </w:r>
      <w:r w:rsidRPr="00D906DE">
        <w:rPr>
          <w:spacing w:val="1"/>
        </w:rPr>
        <w:t xml:space="preserve"> </w:t>
      </w:r>
      <w:r w:rsidRPr="00D906DE">
        <w:t>слов);</w:t>
      </w:r>
      <w:r w:rsidRPr="00D906DE">
        <w:rPr>
          <w:spacing w:val="1"/>
        </w:rPr>
        <w:t xml:space="preserve"> </w:t>
      </w:r>
      <w:r w:rsidRPr="00D906DE">
        <w:t>заполнять</w:t>
      </w:r>
      <w:r w:rsidRPr="00D906DE">
        <w:rPr>
          <w:spacing w:val="1"/>
        </w:rPr>
        <w:t xml:space="preserve"> </w:t>
      </w:r>
      <w:r w:rsidRPr="00D906DE">
        <w:t>таблицу,</w:t>
      </w:r>
      <w:r w:rsidRPr="00D906DE">
        <w:rPr>
          <w:spacing w:val="1"/>
        </w:rPr>
        <w:t xml:space="preserve"> </w:t>
      </w:r>
      <w:r w:rsidRPr="00D906DE">
        <w:t>кратко</w:t>
      </w:r>
      <w:r w:rsidRPr="00D906DE">
        <w:rPr>
          <w:spacing w:val="1"/>
        </w:rPr>
        <w:t xml:space="preserve"> </w:t>
      </w:r>
      <w:r w:rsidRPr="00D906DE">
        <w:t>фиксируя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прочитанного/прослушанного текста или дополняя информацию в таблице; создавать письменное</w:t>
      </w:r>
      <w:r w:rsidRPr="00D906DE">
        <w:rPr>
          <w:spacing w:val="1"/>
        </w:rPr>
        <w:t xml:space="preserve"> </w:t>
      </w:r>
      <w:r w:rsidRPr="00D906DE">
        <w:t>высказывание с элементами рассуждения на основе таблицы, графика, диаграммы и письменное</w:t>
      </w:r>
      <w:r w:rsidRPr="00D906DE">
        <w:rPr>
          <w:spacing w:val="1"/>
        </w:rPr>
        <w:t xml:space="preserve"> </w:t>
      </w:r>
      <w:r w:rsidRPr="00D906DE">
        <w:t>высказывание</w:t>
      </w:r>
      <w:r w:rsidRPr="00D906DE">
        <w:rPr>
          <w:spacing w:val="10"/>
        </w:rPr>
        <w:t xml:space="preserve"> </w:t>
      </w:r>
      <w:r w:rsidRPr="00D906DE">
        <w:t>типа</w:t>
      </w:r>
      <w:r w:rsidRPr="00D906DE">
        <w:rPr>
          <w:spacing w:val="10"/>
        </w:rPr>
        <w:t xml:space="preserve"> </w:t>
      </w:r>
      <w:r w:rsidRPr="00D906DE">
        <w:t>«Моё</w:t>
      </w:r>
      <w:r w:rsidRPr="00D906DE">
        <w:rPr>
          <w:spacing w:val="5"/>
        </w:rPr>
        <w:t xml:space="preserve"> </w:t>
      </w:r>
      <w:r w:rsidRPr="00D906DE">
        <w:t>мнение»,</w:t>
      </w:r>
      <w:r w:rsidRPr="00D906DE">
        <w:rPr>
          <w:spacing w:val="13"/>
        </w:rPr>
        <w:t xml:space="preserve"> </w:t>
      </w:r>
      <w:r w:rsidRPr="00D906DE">
        <w:t>«За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7"/>
        </w:rPr>
        <w:t xml:space="preserve"> </w:t>
      </w:r>
      <w:r w:rsidRPr="00D906DE">
        <w:t>против»</w:t>
      </w:r>
      <w:r w:rsidRPr="00D906DE">
        <w:rPr>
          <w:spacing w:val="7"/>
        </w:rPr>
        <w:t xml:space="preserve"> </w:t>
      </w:r>
      <w:r w:rsidRPr="00D906DE">
        <w:t>(объём</w:t>
      </w:r>
      <w:r w:rsidRPr="00D906DE">
        <w:rPr>
          <w:spacing w:val="8"/>
        </w:rPr>
        <w:t xml:space="preserve"> </w:t>
      </w:r>
      <w:r w:rsidRPr="00D906DE">
        <w:t>высказывания</w:t>
      </w:r>
      <w:r w:rsidRPr="00D906DE">
        <w:rPr>
          <w:spacing w:val="17"/>
        </w:rPr>
        <w:t xml:space="preserve"> </w:t>
      </w:r>
      <w:r w:rsidRPr="00D906DE">
        <w:t>-</w:t>
      </w:r>
      <w:r w:rsidRPr="00D906DE">
        <w:rPr>
          <w:spacing w:val="8"/>
        </w:rPr>
        <w:t xml:space="preserve"> </w:t>
      </w:r>
      <w:r w:rsidRPr="00D906DE">
        <w:t>до</w:t>
      </w:r>
      <w:r w:rsidRPr="00D906DE">
        <w:rPr>
          <w:spacing w:val="11"/>
        </w:rPr>
        <w:t xml:space="preserve"> </w:t>
      </w:r>
      <w:r w:rsidRPr="00D906DE">
        <w:t>250</w:t>
      </w:r>
      <w:r w:rsidRPr="00D906DE">
        <w:rPr>
          <w:spacing w:val="11"/>
        </w:rPr>
        <w:t xml:space="preserve"> </w:t>
      </w:r>
      <w:r w:rsidRPr="00D906DE">
        <w:t>слов);</w:t>
      </w:r>
      <w:r w:rsidRPr="00D906DE">
        <w:rPr>
          <w:spacing w:val="7"/>
        </w:rPr>
        <w:t xml:space="preserve"> </w:t>
      </w:r>
      <w:r w:rsidRPr="00D906DE">
        <w:t>письменно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представлять</w:t>
      </w:r>
      <w:r w:rsidRPr="00D906DE">
        <w:rPr>
          <w:spacing w:val="-2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выполненной</w:t>
      </w:r>
      <w:r w:rsidRPr="00D906DE">
        <w:rPr>
          <w:spacing w:val="-5"/>
        </w:rPr>
        <w:t xml:space="preserve"> </w:t>
      </w:r>
      <w:r w:rsidRPr="00D906DE">
        <w:t>проектной</w:t>
      </w:r>
      <w:r w:rsidRPr="00D906DE">
        <w:rPr>
          <w:spacing w:val="-5"/>
        </w:rPr>
        <w:t xml:space="preserve"> </w:t>
      </w:r>
      <w:r w:rsidRPr="00D906DE">
        <w:t>работы</w:t>
      </w:r>
      <w:r w:rsidRPr="00D906DE">
        <w:rPr>
          <w:spacing w:val="-4"/>
        </w:rPr>
        <w:t xml:space="preserve"> </w:t>
      </w:r>
      <w:r w:rsidRPr="00D906DE">
        <w:t>(объем</w:t>
      </w:r>
      <w:r w:rsidRPr="00D906DE">
        <w:rPr>
          <w:spacing w:val="3"/>
        </w:rPr>
        <w:t xml:space="preserve"> </w:t>
      </w:r>
      <w:r w:rsidRPr="00D906DE">
        <w:t>-</w:t>
      </w:r>
      <w:r w:rsidRPr="00D906DE">
        <w:rPr>
          <w:spacing w:val="-4"/>
        </w:rPr>
        <w:t xml:space="preserve"> </w:t>
      </w:r>
      <w:r w:rsidRPr="00D906DE">
        <w:t>до</w:t>
      </w:r>
      <w:r w:rsidRPr="00D906DE">
        <w:rPr>
          <w:spacing w:val="-1"/>
        </w:rPr>
        <w:t xml:space="preserve"> </w:t>
      </w:r>
      <w:r w:rsidRPr="00D906DE">
        <w:t>250</w:t>
      </w:r>
      <w:r w:rsidRPr="00D906DE">
        <w:rPr>
          <w:spacing w:val="-1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spacing w:before="40" w:line="276" w:lineRule="auto"/>
        <w:ind w:right="563"/>
      </w:pPr>
      <w:r w:rsidRPr="00D906DE">
        <w:t>перевод как особый вид речевой деятельности: делать письменный перевод с английского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русский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грамматических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лексических</w:t>
      </w:r>
      <w:r w:rsidRPr="00D906DE">
        <w:rPr>
          <w:spacing w:val="-3"/>
        </w:rPr>
        <w:t xml:space="preserve"> </w:t>
      </w:r>
      <w:r w:rsidRPr="00D906DE">
        <w:t>переводческих</w:t>
      </w:r>
      <w:r w:rsidRPr="00D906DE">
        <w:rPr>
          <w:spacing w:val="2"/>
        </w:rPr>
        <w:t xml:space="preserve"> </w:t>
      </w:r>
      <w:r w:rsidRPr="00D906DE">
        <w:t>трансформаций;</w:t>
      </w: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2185"/>
        </w:tabs>
        <w:ind w:left="753" w:right="559" w:firstLine="710"/>
        <w:rPr>
          <w:sz w:val="24"/>
        </w:rPr>
      </w:pPr>
      <w:r w:rsidRPr="00D906DE">
        <w:rPr>
          <w:sz w:val="24"/>
        </w:rPr>
        <w:t>владеть фонетическими навыками: различать на слух, без ошибок, ведущих к сбою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коммуникации, произносить слова с правильным ударением и фразы с соблюдением их ритмико-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интонационных особенностей, в том числе применять правило отсутствия фразового ударения 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служебных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словах;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выразительно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читать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вслух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небольшие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объёмом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160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построенные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языковом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материале,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соблюдением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правил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чтения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соответствующей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интонацией,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демонстрируя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понимание содержания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текста;</w:t>
      </w:r>
    </w:p>
    <w:p w:rsidR="009C06AC" w:rsidRPr="00D906DE" w:rsidRDefault="00FD36CF">
      <w:pPr>
        <w:pStyle w:val="a3"/>
        <w:spacing w:line="272" w:lineRule="exact"/>
        <w:ind w:left="1464" w:firstLine="0"/>
      </w:pPr>
      <w:r w:rsidRPr="00D906DE">
        <w:t>владеть</w:t>
      </w:r>
      <w:r w:rsidRPr="00D906DE">
        <w:rPr>
          <w:spacing w:val="-2"/>
        </w:rPr>
        <w:t xml:space="preserve"> </w:t>
      </w:r>
      <w:r w:rsidRPr="00D906DE">
        <w:t>орфографическими</w:t>
      </w:r>
      <w:r w:rsidRPr="00D906DE">
        <w:rPr>
          <w:spacing w:val="2"/>
        </w:rPr>
        <w:t xml:space="preserve"> </w:t>
      </w:r>
      <w:r w:rsidRPr="00D906DE">
        <w:t>навыками:</w:t>
      </w:r>
      <w:r w:rsidRPr="00D906DE">
        <w:rPr>
          <w:spacing w:val="-6"/>
        </w:rPr>
        <w:t xml:space="preserve"> </w:t>
      </w:r>
      <w:r w:rsidRPr="00D906DE">
        <w:t>правильно</w:t>
      </w:r>
      <w:r w:rsidRPr="00D906DE">
        <w:rPr>
          <w:spacing w:val="-3"/>
        </w:rPr>
        <w:t xml:space="preserve"> </w:t>
      </w:r>
      <w:r w:rsidRPr="00D906DE">
        <w:t>писать</w:t>
      </w:r>
      <w:r w:rsidRPr="00D906DE">
        <w:rPr>
          <w:spacing w:val="-5"/>
        </w:rPr>
        <w:t xml:space="preserve"> </w:t>
      </w:r>
      <w:r w:rsidRPr="00D906DE">
        <w:t>изученные</w:t>
      </w:r>
      <w:r w:rsidRPr="00D906DE">
        <w:rPr>
          <w:spacing w:val="-3"/>
        </w:rPr>
        <w:t xml:space="preserve"> </w:t>
      </w:r>
      <w:r w:rsidRPr="00D906DE">
        <w:t>слова;</w:t>
      </w:r>
    </w:p>
    <w:p w:rsidR="009C06AC" w:rsidRPr="00D906DE" w:rsidRDefault="00FD36CF">
      <w:pPr>
        <w:pStyle w:val="a3"/>
        <w:spacing w:before="41" w:line="276" w:lineRule="auto"/>
        <w:ind w:right="569"/>
      </w:pPr>
      <w:r w:rsidRPr="00D906DE">
        <w:t>владеть пунктуационными навыками: использовать запятую при перечислении, обращении</w:t>
      </w:r>
      <w:r w:rsidRPr="00D906DE">
        <w:rPr>
          <w:spacing w:val="1"/>
        </w:rPr>
        <w:t xml:space="preserve"> </w:t>
      </w:r>
      <w:r w:rsidRPr="00D906DE">
        <w:t>и при выделении вводных слов; апостроф, точку, вопросительный и восклицательный знаки; не</w:t>
      </w:r>
      <w:r w:rsidRPr="00D906DE">
        <w:rPr>
          <w:spacing w:val="1"/>
        </w:rPr>
        <w:t xml:space="preserve"> </w:t>
      </w: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заголовка;</w:t>
      </w:r>
      <w:r w:rsidRPr="00D906DE">
        <w:rPr>
          <w:spacing w:val="1"/>
        </w:rPr>
        <w:t xml:space="preserve"> </w:t>
      </w: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оформлять</w:t>
      </w:r>
      <w:r w:rsidRPr="00D906DE">
        <w:rPr>
          <w:spacing w:val="1"/>
        </w:rPr>
        <w:t xml:space="preserve"> </w:t>
      </w:r>
      <w:r w:rsidRPr="00D906DE">
        <w:t>прямую</w:t>
      </w:r>
      <w:r w:rsidRPr="00D906DE">
        <w:rPr>
          <w:spacing w:val="61"/>
        </w:rPr>
        <w:t xml:space="preserve"> </w:t>
      </w:r>
      <w:r w:rsidRPr="00D906DE">
        <w:t>речь;</w:t>
      </w:r>
      <w:r w:rsidRPr="00D906DE">
        <w:rPr>
          <w:spacing w:val="1"/>
        </w:rPr>
        <w:t xml:space="preserve"> </w:t>
      </w:r>
      <w:r w:rsidRPr="00D906DE">
        <w:t>пунктуационно правильно оформлять электронное сообщение личного характера, официальное</w:t>
      </w:r>
      <w:r w:rsidRPr="00D906DE">
        <w:rPr>
          <w:spacing w:val="1"/>
        </w:rPr>
        <w:t xml:space="preserve"> </w:t>
      </w:r>
      <w:r w:rsidRPr="00D906DE">
        <w:t>(деловое)</w:t>
      </w:r>
      <w:r w:rsidRPr="00D906DE">
        <w:rPr>
          <w:spacing w:val="-2"/>
        </w:rPr>
        <w:t xml:space="preserve"> </w:t>
      </w:r>
      <w:r w:rsidRPr="00D906DE">
        <w:t>письмо,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электронное;</w:t>
      </w: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1791"/>
        </w:tabs>
        <w:spacing w:before="3"/>
        <w:ind w:left="753" w:right="571" w:firstLine="710"/>
        <w:rPr>
          <w:sz w:val="24"/>
        </w:rPr>
      </w:pPr>
      <w:r w:rsidRPr="00D906DE">
        <w:rPr>
          <w:sz w:val="24"/>
        </w:rPr>
        <w:t>распознавать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речи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1550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лексических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единиц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(слов,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фразовых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глаголов,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словосочетаний,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речевых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клише,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логической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связи)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правильно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употреблять в устной и письменной речи 1400 лексических единиц, обслуживающих ситуации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общения в рамках тематического содержания речи, с соблюдением существующей в английском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языке нормы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лексической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сочетаемости;</w:t>
      </w:r>
    </w:p>
    <w:p w:rsidR="009C06AC" w:rsidRPr="00D906DE" w:rsidRDefault="00FD36CF">
      <w:pPr>
        <w:pStyle w:val="a3"/>
        <w:spacing w:line="276" w:lineRule="auto"/>
        <w:ind w:right="556"/>
      </w:pPr>
      <w:r w:rsidRPr="00D906DE">
        <w:t>распознавать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употреблять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устной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письменной</w:t>
      </w:r>
      <w:r w:rsidRPr="00D906DE">
        <w:rPr>
          <w:spacing w:val="9"/>
        </w:rPr>
        <w:t xml:space="preserve"> </w:t>
      </w:r>
      <w:r w:rsidRPr="00D906DE">
        <w:t>речи</w:t>
      </w:r>
      <w:r w:rsidRPr="00D906DE">
        <w:rPr>
          <w:spacing w:val="8"/>
        </w:rPr>
        <w:t xml:space="preserve"> </w:t>
      </w:r>
      <w:r w:rsidRPr="00D906DE">
        <w:t>родственные</w:t>
      </w:r>
      <w:r w:rsidRPr="00D906DE">
        <w:rPr>
          <w:spacing w:val="7"/>
        </w:rPr>
        <w:t xml:space="preserve"> </w:t>
      </w:r>
      <w:r w:rsidRPr="00D906DE">
        <w:t>слова,</w:t>
      </w:r>
      <w:r w:rsidRPr="00D906DE">
        <w:rPr>
          <w:spacing w:val="6"/>
        </w:rPr>
        <w:t xml:space="preserve"> </w:t>
      </w:r>
      <w:r w:rsidRPr="00D906DE">
        <w:t>образованные</w:t>
      </w:r>
      <w:r w:rsidRPr="00D906DE">
        <w:rPr>
          <w:spacing w:val="-58"/>
        </w:rPr>
        <w:t xml:space="preserve"> </w:t>
      </w:r>
      <w:r w:rsidRPr="00D906DE">
        <w:t>с использованием</w:t>
      </w:r>
      <w:r w:rsidRPr="00D906DE">
        <w:rPr>
          <w:spacing w:val="1"/>
        </w:rPr>
        <w:t xml:space="preserve"> </w:t>
      </w:r>
      <w:r w:rsidRPr="00D906DE">
        <w:t>аффиксации (глаголы при помощи префиксов</w:t>
      </w:r>
      <w:r w:rsidRPr="00D906DE">
        <w:rPr>
          <w:spacing w:val="1"/>
        </w:rPr>
        <w:t xml:space="preserve"> </w:t>
      </w:r>
      <w:r w:rsidRPr="00D906DE">
        <w:t>dis-,</w:t>
      </w:r>
      <w:r w:rsidRPr="00D906DE">
        <w:rPr>
          <w:spacing w:val="1"/>
        </w:rPr>
        <w:t xml:space="preserve"> </w:t>
      </w:r>
      <w:r w:rsidRPr="00D906DE">
        <w:t>mis-,</w:t>
      </w:r>
      <w:r w:rsidRPr="00D906DE">
        <w:rPr>
          <w:spacing w:val="1"/>
        </w:rPr>
        <w:t xml:space="preserve"> </w:t>
      </w:r>
      <w:r w:rsidRPr="00D906DE">
        <w:t>re-, over-,</w:t>
      </w:r>
      <w:r w:rsidRPr="00D906DE">
        <w:rPr>
          <w:spacing w:val="1"/>
        </w:rPr>
        <w:t xml:space="preserve"> </w:t>
      </w:r>
      <w:r w:rsidRPr="00D906DE">
        <w:t>under-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суффиксов -ise/-ize; имена существительные при помощи префиксов un-, in-/im- и суффиксов -</w:t>
      </w:r>
      <w:r w:rsidRPr="00D906DE">
        <w:rPr>
          <w:spacing w:val="1"/>
        </w:rPr>
        <w:t xml:space="preserve"> </w:t>
      </w:r>
      <w:r w:rsidRPr="00D906DE">
        <w:t>ance/-ence, -er/-or, -ing, -ist, -ity, -ment, -ness, - sion/-tion, -ship; имена прилагательные при помощи</w:t>
      </w:r>
      <w:r w:rsidRPr="00D906DE">
        <w:rPr>
          <w:spacing w:val="1"/>
        </w:rPr>
        <w:t xml:space="preserve"> </w:t>
      </w:r>
      <w:r w:rsidRPr="00D906DE">
        <w:t>префиксов un-, in-/im-, inter-, non- и суффиксов -able/-ible, -al, -ed, -ese, -ful, -ian/-an, -ing, -ish, -ive, -</w:t>
      </w:r>
      <w:r w:rsidRPr="00D906DE">
        <w:rPr>
          <w:spacing w:val="-57"/>
        </w:rPr>
        <w:t xml:space="preserve"> </w:t>
      </w:r>
      <w:r w:rsidRPr="00D906DE">
        <w:t>less, -ly, -ous, - у; наречия при помощи префиксов un-, in-/im-, и суффикса -1у; числительные при</w:t>
      </w:r>
      <w:r w:rsidRPr="00D906DE">
        <w:rPr>
          <w:spacing w:val="1"/>
        </w:rPr>
        <w:t xml:space="preserve"> </w:t>
      </w:r>
      <w:r w:rsidRPr="00D906DE">
        <w:t>помощи суффиксов -teen, -ty, -th); с использованием словосложения (сложные существительные</w:t>
      </w:r>
      <w:r w:rsidRPr="00D906DE">
        <w:rPr>
          <w:spacing w:val="1"/>
        </w:rPr>
        <w:t xml:space="preserve"> </w:t>
      </w:r>
      <w:r w:rsidRPr="00D906DE">
        <w:t>путём соединения основ существительных (football); сложные существительные путём соединения</w:t>
      </w:r>
      <w:r w:rsidRPr="00D906DE">
        <w:rPr>
          <w:spacing w:val="-57"/>
        </w:rPr>
        <w:t xml:space="preserve"> </w:t>
      </w:r>
      <w:r w:rsidRPr="00D906DE">
        <w:t>основы прилагательного с основой существительного (bluebell); сложные существительные путём</w:t>
      </w:r>
      <w:r w:rsidRPr="00D906DE">
        <w:rPr>
          <w:spacing w:val="1"/>
        </w:rPr>
        <w:t xml:space="preserve"> </w:t>
      </w:r>
      <w:r w:rsidRPr="00D906DE">
        <w:t>соединения основ существительных с предлогом (father-in-law); сложные прилагательные путём</w:t>
      </w:r>
      <w:r w:rsidRPr="00D906DE">
        <w:rPr>
          <w:spacing w:val="1"/>
        </w:rPr>
        <w:t xml:space="preserve"> </w:t>
      </w:r>
      <w:r w:rsidRPr="00D906DE">
        <w:t>соединения основы прилагательного/числительного с основой существительного с добавлением</w:t>
      </w:r>
      <w:r w:rsidRPr="00D906DE">
        <w:rPr>
          <w:spacing w:val="1"/>
        </w:rPr>
        <w:t xml:space="preserve"> </w:t>
      </w:r>
      <w:r w:rsidRPr="00D906DE">
        <w:t>суффикса</w:t>
      </w:r>
      <w:r w:rsidRPr="00D906DE">
        <w:rPr>
          <w:spacing w:val="1"/>
        </w:rPr>
        <w:t xml:space="preserve"> </w:t>
      </w:r>
      <w:r w:rsidRPr="00D906DE">
        <w:t>-ed</w:t>
      </w:r>
      <w:r w:rsidRPr="00D906DE">
        <w:rPr>
          <w:spacing w:val="1"/>
        </w:rPr>
        <w:t xml:space="preserve"> </w:t>
      </w:r>
      <w:r w:rsidRPr="00D906DE">
        <w:t>(blue-eyed,</w:t>
      </w:r>
      <w:r w:rsidRPr="00D906DE">
        <w:rPr>
          <w:spacing w:val="1"/>
        </w:rPr>
        <w:t xml:space="preserve"> </w:t>
      </w:r>
      <w:r w:rsidRPr="00D906DE">
        <w:t>eight-legged);</w:t>
      </w:r>
      <w:r w:rsidRPr="00D906DE">
        <w:rPr>
          <w:spacing w:val="1"/>
        </w:rPr>
        <w:t xml:space="preserve"> </w:t>
      </w:r>
      <w:r w:rsidRPr="00D906DE">
        <w:t>сложные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причастия</w:t>
      </w:r>
      <w:r w:rsidRPr="00D906DE">
        <w:rPr>
          <w:spacing w:val="1"/>
        </w:rPr>
        <w:t xml:space="preserve"> </w:t>
      </w:r>
      <w:r w:rsidRPr="00D906DE">
        <w:t>II</w:t>
      </w:r>
      <w:r w:rsidRPr="00D906DE">
        <w:rPr>
          <w:spacing w:val="1"/>
        </w:rPr>
        <w:t xml:space="preserve"> </w:t>
      </w:r>
      <w:r w:rsidRPr="00D906DE">
        <w:t>(well-behaved);</w:t>
      </w:r>
      <w:r w:rsidRPr="00D906DE">
        <w:rPr>
          <w:spacing w:val="1"/>
        </w:rPr>
        <w:t xml:space="preserve"> </w:t>
      </w:r>
      <w:r w:rsidRPr="00D906DE">
        <w:t>сложные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 с основой причастия I (nice-looking); с использованием конверсии (образование</w:t>
      </w:r>
      <w:r w:rsidRPr="00D906DE">
        <w:rPr>
          <w:spacing w:val="1"/>
        </w:rPr>
        <w:t xml:space="preserve"> </w:t>
      </w:r>
      <w:r w:rsidRPr="00D906DE">
        <w:t>имён существительных от неопределённых форм глаголов (to run - a run); имён существительных</w:t>
      </w:r>
      <w:r w:rsidRPr="00D906DE">
        <w:rPr>
          <w:spacing w:val="1"/>
        </w:rPr>
        <w:t xml:space="preserve"> </w:t>
      </w:r>
      <w:r w:rsidRPr="00D906DE">
        <w:t>от прилагательных (rich people - the rich); глаголов от имён существительных (a hand - to hand);</w:t>
      </w:r>
      <w:r w:rsidRPr="00D906DE">
        <w:rPr>
          <w:spacing w:val="1"/>
        </w:rPr>
        <w:t xml:space="preserve"> </w:t>
      </w:r>
      <w:r w:rsidRPr="00D906DE">
        <w:t>глаголов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имён</w:t>
      </w:r>
      <w:r w:rsidRPr="00D906DE">
        <w:rPr>
          <w:spacing w:val="-2"/>
        </w:rPr>
        <w:t xml:space="preserve"> </w:t>
      </w:r>
      <w:r w:rsidRPr="00D906DE">
        <w:t>прилагательных</w:t>
      </w:r>
      <w:r w:rsidRPr="00D906DE">
        <w:rPr>
          <w:spacing w:val="2"/>
        </w:rPr>
        <w:t xml:space="preserve"> </w:t>
      </w:r>
      <w:r w:rsidRPr="00D906DE">
        <w:t>(cool</w:t>
      </w:r>
      <w:r w:rsidRPr="00D906DE">
        <w:rPr>
          <w:spacing w:val="-7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cool);</w:t>
      </w:r>
    </w:p>
    <w:p w:rsidR="009C06AC" w:rsidRPr="00D906DE" w:rsidRDefault="00FD36CF">
      <w:pPr>
        <w:pStyle w:val="a3"/>
        <w:spacing w:line="280" w:lineRule="auto"/>
        <w:ind w:right="561"/>
      </w:pPr>
      <w:r w:rsidRPr="00D906DE">
        <w:t>распознавать и</w:t>
      </w:r>
      <w:r w:rsidRPr="00D906DE">
        <w:rPr>
          <w:spacing w:val="1"/>
        </w:rPr>
        <w:t xml:space="preserve"> </w:t>
      </w:r>
      <w:r w:rsidRPr="00D906DE">
        <w:t>употреблять в</w:t>
      </w:r>
      <w:r w:rsidRPr="00D906DE">
        <w:rPr>
          <w:spacing w:val="1"/>
        </w:rPr>
        <w:t xml:space="preserve"> </w:t>
      </w:r>
      <w:r w:rsidRPr="00D906DE">
        <w:t>устной и письменной</w:t>
      </w:r>
      <w:r w:rsidRPr="00D906DE">
        <w:rPr>
          <w:spacing w:val="1"/>
        </w:rPr>
        <w:t xml:space="preserve"> </w:t>
      </w:r>
      <w:r w:rsidRPr="00D906DE">
        <w:t>речи имена прилагательные на</w:t>
      </w:r>
      <w:r w:rsidRPr="00D906DE">
        <w:rPr>
          <w:spacing w:val="1"/>
        </w:rPr>
        <w:t xml:space="preserve"> </w:t>
      </w:r>
      <w:r w:rsidRPr="00D906DE">
        <w:t>-ed и -</w:t>
      </w:r>
      <w:r w:rsidRPr="00D906DE">
        <w:rPr>
          <w:spacing w:val="1"/>
        </w:rPr>
        <w:t xml:space="preserve"> </w:t>
      </w:r>
      <w:r w:rsidRPr="00D906DE">
        <w:t>ing</w:t>
      </w:r>
      <w:r w:rsidRPr="00D906DE">
        <w:rPr>
          <w:spacing w:val="1"/>
        </w:rPr>
        <w:t xml:space="preserve"> </w:t>
      </w:r>
      <w:r w:rsidRPr="00D906DE">
        <w:t>(excited</w:t>
      </w:r>
      <w:r w:rsidRPr="00D906DE">
        <w:rPr>
          <w:spacing w:val="3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exciting);</w:t>
      </w:r>
    </w:p>
    <w:p w:rsidR="009C06AC" w:rsidRPr="00D906DE" w:rsidRDefault="00FD36CF">
      <w:pPr>
        <w:pStyle w:val="a3"/>
        <w:spacing w:line="276" w:lineRule="auto"/>
        <w:ind w:right="560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употреблять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многозначные</w:t>
      </w:r>
      <w:r w:rsidRPr="00D906DE">
        <w:rPr>
          <w:spacing w:val="1"/>
        </w:rPr>
        <w:t xml:space="preserve"> </w:t>
      </w:r>
      <w:r w:rsidRPr="00D906DE">
        <w:t>лексические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синонимы,</w:t>
      </w:r>
      <w:r w:rsidRPr="00D906DE">
        <w:rPr>
          <w:spacing w:val="1"/>
        </w:rPr>
        <w:t xml:space="preserve"> </w:t>
      </w:r>
      <w:r w:rsidRPr="00D906DE">
        <w:t>антонимы,</w:t>
      </w:r>
      <w:r w:rsidRPr="00D906DE">
        <w:rPr>
          <w:spacing w:val="1"/>
        </w:rPr>
        <w:t xml:space="preserve"> </w:t>
      </w:r>
      <w:r w:rsidRPr="00D906DE">
        <w:t>омонимы,</w:t>
      </w:r>
      <w:r w:rsidRPr="00D906DE">
        <w:rPr>
          <w:spacing w:val="1"/>
        </w:rPr>
        <w:t xml:space="preserve"> </w:t>
      </w:r>
      <w:r w:rsidRPr="00D906DE">
        <w:t>интернациональные</w:t>
      </w:r>
      <w:r w:rsidRPr="00D906DE">
        <w:rPr>
          <w:spacing w:val="1"/>
        </w:rPr>
        <w:t xml:space="preserve"> </w:t>
      </w:r>
      <w:r w:rsidRPr="00D906DE">
        <w:t>слова;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частотные</w:t>
      </w:r>
      <w:r w:rsidRPr="00D906DE">
        <w:rPr>
          <w:spacing w:val="-5"/>
        </w:rPr>
        <w:t xml:space="preserve"> </w:t>
      </w:r>
      <w:r w:rsidRPr="00D906DE">
        <w:t>фразовые</w:t>
      </w:r>
      <w:r w:rsidRPr="00D906DE">
        <w:rPr>
          <w:spacing w:val="-4"/>
        </w:rPr>
        <w:t xml:space="preserve"> </w:t>
      </w:r>
      <w:r w:rsidRPr="00D906DE">
        <w:t>глаголы;</w:t>
      </w:r>
      <w:r w:rsidRPr="00D906DE">
        <w:rPr>
          <w:spacing w:val="-3"/>
        </w:rPr>
        <w:t xml:space="preserve"> </w:t>
      </w:r>
      <w:r w:rsidRPr="00D906DE">
        <w:t>сокращения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аббревиатуры;</w:t>
      </w:r>
    </w:p>
    <w:p w:rsidR="009C06AC" w:rsidRPr="00D906DE" w:rsidRDefault="00FD36CF">
      <w:pPr>
        <w:pStyle w:val="a3"/>
        <w:spacing w:line="276" w:lineRule="auto"/>
        <w:ind w:right="571"/>
      </w:pPr>
      <w:r w:rsidRPr="00D906DE">
        <w:t>распознавать и употреблять в устной и письменной речи различные средства связи для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целостности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логичности</w:t>
      </w:r>
      <w:r w:rsidRPr="00D906DE">
        <w:rPr>
          <w:spacing w:val="2"/>
        </w:rPr>
        <w:t xml:space="preserve"> </w:t>
      </w:r>
      <w:r w:rsidRPr="00D906DE">
        <w:t>устного/письменного</w:t>
      </w:r>
      <w:r w:rsidRPr="00D906DE">
        <w:rPr>
          <w:spacing w:val="1"/>
        </w:rPr>
        <w:t xml:space="preserve"> </w:t>
      </w:r>
      <w:r w:rsidRPr="00D906DE">
        <w:t>высказывания;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1781"/>
        </w:tabs>
        <w:spacing w:before="77" w:line="237" w:lineRule="auto"/>
        <w:ind w:left="753" w:right="613" w:firstLine="710"/>
        <w:rPr>
          <w:sz w:val="24"/>
        </w:rPr>
      </w:pPr>
      <w:r w:rsidRPr="00D906DE">
        <w:rPr>
          <w:sz w:val="24"/>
        </w:rPr>
        <w:lastRenderedPageBreak/>
        <w:t>знать и понимать особенности структуры простых и сложных предложений и различных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коммуникативных типов предложений английского языка; распознавать и употреблять в устной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письменной речи: предложения, в том числе с несколькими обстоятельствами, следующими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определённом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порядке;</w:t>
      </w:r>
    </w:p>
    <w:p w:rsidR="009C06AC" w:rsidRPr="00D906DE" w:rsidRDefault="00FD36CF">
      <w:pPr>
        <w:pStyle w:val="a3"/>
        <w:spacing w:before="5" w:line="276" w:lineRule="auto"/>
        <w:ind w:left="1473" w:right="5922"/>
        <w:jc w:val="left"/>
      </w:pPr>
      <w:r w:rsidRPr="00D906DE">
        <w:t>предложения с начальным It;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начальным There +</w:t>
      </w:r>
      <w:r w:rsidRPr="00D906DE">
        <w:rPr>
          <w:spacing w:val="-5"/>
        </w:rPr>
        <w:t xml:space="preserve"> </w:t>
      </w:r>
      <w:r w:rsidRPr="00D906DE">
        <w:t>to be;</w:t>
      </w:r>
    </w:p>
    <w:p w:rsidR="009C06AC" w:rsidRPr="00D906DE" w:rsidRDefault="00FD36CF">
      <w:pPr>
        <w:pStyle w:val="a3"/>
        <w:spacing w:line="276" w:lineRule="auto"/>
        <w:ind w:right="559"/>
      </w:pPr>
      <w:r w:rsidRPr="00D906DE">
        <w:t>предложения с глагольными конструкциями, содержащими глаголы-связки to be, to look, to</w:t>
      </w:r>
      <w:r w:rsidRPr="00D906DE">
        <w:rPr>
          <w:spacing w:val="1"/>
        </w:rPr>
        <w:t xml:space="preserve"> </w:t>
      </w:r>
      <w:r w:rsidRPr="00D906DE">
        <w:t>seem,</w:t>
      </w:r>
      <w:r w:rsidRPr="00D906DE">
        <w:rPr>
          <w:spacing w:val="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feel;</w:t>
      </w:r>
    </w:p>
    <w:p w:rsidR="009C06AC" w:rsidRPr="00D906DE" w:rsidRDefault="00FD36CF">
      <w:pPr>
        <w:pStyle w:val="a3"/>
        <w:spacing w:line="278" w:lineRule="auto"/>
        <w:ind w:right="650"/>
      </w:pPr>
      <w:r w:rsidRPr="00D906DE">
        <w:t>предложения со сложным дополнением - Complex Object; сложносочинённые предложения</w:t>
      </w:r>
      <w:r w:rsidRPr="00D906DE">
        <w:rPr>
          <w:spacing w:val="-57"/>
        </w:rPr>
        <w:t xml:space="preserve"> </w:t>
      </w:r>
      <w:r w:rsidRPr="00D906DE">
        <w:t>с сочинительными союзами and, but, or; сложноподчинённые предложения с союзами и союзными</w:t>
      </w:r>
      <w:r w:rsidRPr="00D906DE">
        <w:rPr>
          <w:spacing w:val="-58"/>
        </w:rPr>
        <w:t xml:space="preserve"> </w:t>
      </w:r>
      <w:r w:rsidRPr="00D906DE">
        <w:t>словами</w:t>
      </w:r>
      <w:r w:rsidRPr="00D906DE">
        <w:rPr>
          <w:spacing w:val="3"/>
        </w:rPr>
        <w:t xml:space="preserve"> </w:t>
      </w:r>
      <w:r w:rsidRPr="00D906DE">
        <w:t>because,</w:t>
      </w:r>
      <w:r w:rsidRPr="00D906DE">
        <w:rPr>
          <w:spacing w:val="8"/>
        </w:rPr>
        <w:t xml:space="preserve"> </w:t>
      </w:r>
      <w:r w:rsidRPr="00D906DE">
        <w:t>if,</w:t>
      </w:r>
      <w:r w:rsidRPr="00D906DE">
        <w:rPr>
          <w:spacing w:val="4"/>
        </w:rPr>
        <w:t xml:space="preserve"> </w:t>
      </w:r>
      <w:r w:rsidRPr="00D906DE">
        <w:t>when,</w:t>
      </w:r>
      <w:r w:rsidRPr="00D906DE">
        <w:rPr>
          <w:spacing w:val="3"/>
        </w:rPr>
        <w:t xml:space="preserve"> </w:t>
      </w:r>
      <w:r w:rsidRPr="00D906DE">
        <w:t>where,</w:t>
      </w:r>
      <w:r w:rsidRPr="00D906DE">
        <w:rPr>
          <w:spacing w:val="4"/>
        </w:rPr>
        <w:t xml:space="preserve"> </w:t>
      </w:r>
      <w:r w:rsidRPr="00D906DE">
        <w:t>what,</w:t>
      </w:r>
      <w:r w:rsidRPr="00D906DE">
        <w:rPr>
          <w:spacing w:val="3"/>
        </w:rPr>
        <w:t xml:space="preserve"> </w:t>
      </w:r>
      <w:r w:rsidRPr="00D906DE">
        <w:t>why,</w:t>
      </w:r>
      <w:r w:rsidRPr="00D906DE">
        <w:rPr>
          <w:spacing w:val="3"/>
        </w:rPr>
        <w:t xml:space="preserve"> </w:t>
      </w:r>
      <w:r w:rsidRPr="00D906DE">
        <w:t>how;</w:t>
      </w:r>
    </w:p>
    <w:p w:rsidR="009C06AC" w:rsidRPr="00D906DE" w:rsidRDefault="00FD36CF">
      <w:pPr>
        <w:pStyle w:val="a3"/>
        <w:spacing w:line="276" w:lineRule="auto"/>
        <w:ind w:right="573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определительными</w:t>
      </w:r>
      <w:r w:rsidRPr="00D906DE">
        <w:rPr>
          <w:spacing w:val="1"/>
        </w:rPr>
        <w:t xml:space="preserve"> </w:t>
      </w:r>
      <w:r w:rsidRPr="00D906DE">
        <w:t>придаточными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3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that;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1"/>
        </w:rPr>
        <w:t xml:space="preserve"> </w:t>
      </w:r>
      <w:r w:rsidRPr="00D906DE">
        <w:t>whenever;</w:t>
      </w:r>
    </w:p>
    <w:p w:rsidR="009C06AC" w:rsidRPr="00D906DE" w:rsidRDefault="00FD36CF">
      <w:pPr>
        <w:pStyle w:val="a3"/>
        <w:spacing w:line="276" w:lineRule="auto"/>
        <w:ind w:right="566"/>
      </w:pPr>
      <w:r w:rsidRPr="00D906DE">
        <w:t>условные предложения с глаголами в изъявительном наклонении (Conditional О, Conditional</w:t>
      </w:r>
      <w:r w:rsidRPr="00D906DE">
        <w:rPr>
          <w:spacing w:val="-57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сослагательном</w:t>
      </w:r>
      <w:r w:rsidRPr="00D906DE">
        <w:rPr>
          <w:spacing w:val="2"/>
        </w:rPr>
        <w:t xml:space="preserve"> </w:t>
      </w:r>
      <w:r w:rsidRPr="00D906DE">
        <w:t>наклонении</w:t>
      </w:r>
      <w:r w:rsidRPr="00D906DE">
        <w:rPr>
          <w:spacing w:val="4"/>
        </w:rPr>
        <w:t xml:space="preserve"> </w:t>
      </w:r>
      <w:r w:rsidRPr="00D906DE">
        <w:t>(Conditional</w:t>
      </w:r>
      <w:r w:rsidRPr="00D906DE">
        <w:rPr>
          <w:spacing w:val="-2"/>
        </w:rPr>
        <w:t xml:space="preserve"> </w:t>
      </w:r>
      <w:r w:rsidRPr="00D906DE">
        <w:t>II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Conditional</w:t>
      </w:r>
      <w:r w:rsidRPr="00D906DE">
        <w:rPr>
          <w:spacing w:val="-6"/>
        </w:rPr>
        <w:t xml:space="preserve"> </w:t>
      </w:r>
      <w:r w:rsidRPr="00D906DE">
        <w:t>III);</w:t>
      </w:r>
    </w:p>
    <w:p w:rsidR="009C06AC" w:rsidRPr="00D906DE" w:rsidRDefault="00FD36CF">
      <w:pPr>
        <w:pStyle w:val="a3"/>
        <w:spacing w:line="280" w:lineRule="auto"/>
        <w:ind w:right="556"/>
        <w:rPr>
          <w:lang w:val="en-US"/>
        </w:rPr>
      </w:pPr>
      <w:r w:rsidRPr="00D906DE">
        <w:t>инверсию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конструкциями</w:t>
      </w:r>
      <w:r w:rsidRPr="00D906DE">
        <w:rPr>
          <w:lang w:val="en-US"/>
        </w:rPr>
        <w:t xml:space="preserve"> hardly (ever) ...when, no sooner ... that, if only ...; </w:t>
      </w:r>
      <w:r w:rsidRPr="00D906DE">
        <w:t>в</w:t>
      </w:r>
      <w:r w:rsidRPr="00D906DE">
        <w:rPr>
          <w:lang w:val="en-US"/>
        </w:rPr>
        <w:t xml:space="preserve"> </w:t>
      </w:r>
      <w:r w:rsidRPr="00D906DE">
        <w:t>условных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предложениях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(If)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should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do;</w:t>
      </w:r>
    </w:p>
    <w:p w:rsidR="009C06AC" w:rsidRPr="00D906DE" w:rsidRDefault="00FD36CF">
      <w:pPr>
        <w:pStyle w:val="a3"/>
        <w:spacing w:line="276" w:lineRule="auto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spacing w:val="1"/>
          <w:lang w:val="en-US"/>
        </w:rPr>
        <w:t xml:space="preserve"> </w:t>
      </w:r>
      <w:r w:rsidRPr="00D906DE">
        <w:t>вопросы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Present/Past/Future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8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Tense);</w:t>
      </w:r>
    </w:p>
    <w:p w:rsidR="009C06AC" w:rsidRPr="00D906DE" w:rsidRDefault="00FD36CF">
      <w:pPr>
        <w:pStyle w:val="a3"/>
        <w:spacing w:line="276" w:lineRule="auto"/>
        <w:ind w:right="573"/>
      </w:pPr>
      <w:r w:rsidRPr="00D906DE">
        <w:t>повествовательные, вопросительные и</w:t>
      </w:r>
      <w:r w:rsidRPr="00D906DE">
        <w:rPr>
          <w:spacing w:val="1"/>
        </w:rPr>
        <w:t xml:space="preserve"> </w:t>
      </w:r>
      <w:r w:rsidRPr="00D906DE">
        <w:t>побудительные предложения в</w:t>
      </w:r>
      <w:r w:rsidRPr="00D906DE">
        <w:rPr>
          <w:spacing w:val="1"/>
        </w:rPr>
        <w:t xml:space="preserve"> </w:t>
      </w:r>
      <w:r w:rsidRPr="00D906DE">
        <w:t>косвенной</w:t>
      </w:r>
      <w:r w:rsidRPr="00D906DE">
        <w:rPr>
          <w:spacing w:val="1"/>
        </w:rPr>
        <w:t xml:space="preserve"> </w:t>
      </w:r>
      <w:r w:rsidRPr="00D906DE">
        <w:t>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прошедшем</w:t>
      </w:r>
      <w:r w:rsidRPr="00D906DE">
        <w:rPr>
          <w:spacing w:val="-2"/>
        </w:rPr>
        <w:t xml:space="preserve"> </w:t>
      </w:r>
      <w:r w:rsidRPr="00D906DE">
        <w:t>времени;</w:t>
      </w:r>
      <w:r w:rsidRPr="00D906DE">
        <w:rPr>
          <w:spacing w:val="-4"/>
        </w:rPr>
        <w:t xml:space="preserve"> </w:t>
      </w:r>
      <w:r w:rsidRPr="00D906DE">
        <w:t>согласование 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сложного</w:t>
      </w:r>
      <w:r w:rsidRPr="00D906DE">
        <w:rPr>
          <w:spacing w:val="5"/>
        </w:rPr>
        <w:t xml:space="preserve"> </w:t>
      </w:r>
      <w:r w:rsidRPr="00D906DE">
        <w:t>предложения;</w:t>
      </w:r>
    </w:p>
    <w:p w:rsidR="009C06AC" w:rsidRPr="00D906DE" w:rsidRDefault="00FD36CF">
      <w:pPr>
        <w:pStyle w:val="a3"/>
        <w:spacing w:line="276" w:lineRule="auto"/>
        <w:ind w:right="808"/>
        <w:jc w:val="left"/>
      </w:pPr>
      <w:r w:rsidRPr="00D906DE">
        <w:t>модальные глаголы в косвенной речи в настоящем и прошедшем времени; предложения с</w:t>
      </w:r>
      <w:r w:rsidRPr="00D906DE">
        <w:rPr>
          <w:spacing w:val="-57"/>
        </w:rPr>
        <w:t xml:space="preserve"> </w:t>
      </w:r>
      <w:r w:rsidRPr="00D906DE">
        <w:t>конструкциями</w:t>
      </w:r>
      <w:r w:rsidRPr="00D906DE">
        <w:rPr>
          <w:spacing w:val="3"/>
        </w:rPr>
        <w:t xml:space="preserve"> </w:t>
      </w:r>
      <w:r w:rsidRPr="00D906DE">
        <w:t>as</w:t>
      </w:r>
      <w:r w:rsidRPr="00D906DE">
        <w:rPr>
          <w:spacing w:val="-1"/>
        </w:rPr>
        <w:t xml:space="preserve"> </w:t>
      </w:r>
      <w:r w:rsidRPr="00D906DE">
        <w:t>...</w:t>
      </w:r>
      <w:r w:rsidRPr="00D906DE">
        <w:rPr>
          <w:spacing w:val="4"/>
        </w:rPr>
        <w:t xml:space="preserve"> </w:t>
      </w:r>
      <w:r w:rsidRPr="00D906DE">
        <w:t>as,</w:t>
      </w:r>
      <w:r w:rsidRPr="00D906DE">
        <w:rPr>
          <w:spacing w:val="3"/>
        </w:rPr>
        <w:t xml:space="preserve"> </w:t>
      </w:r>
      <w:r w:rsidRPr="00D906DE">
        <w:t>not</w:t>
      </w:r>
      <w:r w:rsidRPr="00D906DE">
        <w:rPr>
          <w:spacing w:val="1"/>
        </w:rPr>
        <w:t xml:space="preserve"> </w:t>
      </w:r>
      <w:r w:rsidRPr="00D906DE">
        <w:t>so</w:t>
      </w:r>
      <w:r w:rsidRPr="00D906DE">
        <w:rPr>
          <w:spacing w:val="2"/>
        </w:rPr>
        <w:t xml:space="preserve"> </w:t>
      </w:r>
      <w:r w:rsidRPr="00D906DE">
        <w:t>...</w:t>
      </w:r>
      <w:r w:rsidRPr="00D906DE">
        <w:rPr>
          <w:spacing w:val="4"/>
        </w:rPr>
        <w:t xml:space="preserve"> </w:t>
      </w:r>
      <w:r w:rsidRPr="00D906DE">
        <w:t>as;</w:t>
      </w:r>
      <w:r w:rsidRPr="00D906DE">
        <w:rPr>
          <w:spacing w:val="-3"/>
        </w:rPr>
        <w:t xml:space="preserve"> </w:t>
      </w:r>
      <w:r w:rsidRPr="00D906DE">
        <w:t>both</w:t>
      </w:r>
      <w:r w:rsidRPr="00D906DE">
        <w:rPr>
          <w:spacing w:val="-3"/>
        </w:rPr>
        <w:t xml:space="preserve"> </w:t>
      </w:r>
      <w:r w:rsidRPr="00D906DE">
        <w:t>...</w:t>
      </w:r>
      <w:r w:rsidRPr="00D906DE">
        <w:rPr>
          <w:spacing w:val="-1"/>
        </w:rPr>
        <w:t xml:space="preserve"> </w:t>
      </w:r>
      <w:r w:rsidRPr="00D906DE">
        <w:t>and</w:t>
      </w:r>
      <w:r w:rsidRPr="00D906DE">
        <w:rPr>
          <w:spacing w:val="1"/>
        </w:rPr>
        <w:t xml:space="preserve"> </w:t>
      </w:r>
      <w:r w:rsidRPr="00D906DE">
        <w:t>...,</w:t>
      </w:r>
      <w:r w:rsidRPr="00D906DE">
        <w:rPr>
          <w:spacing w:val="4"/>
        </w:rPr>
        <w:t xml:space="preserve"> </w:t>
      </w:r>
      <w:r w:rsidRPr="00D906DE">
        <w:t>either</w:t>
      </w:r>
      <w:r w:rsidRPr="00D906DE">
        <w:rPr>
          <w:spacing w:val="3"/>
        </w:rPr>
        <w:t xml:space="preserve"> </w:t>
      </w:r>
      <w:r w:rsidRPr="00D906DE">
        <w:t>...</w:t>
      </w:r>
      <w:r w:rsidRPr="00D906DE">
        <w:rPr>
          <w:spacing w:val="-6"/>
        </w:rPr>
        <w:t xml:space="preserve"> </w:t>
      </w:r>
      <w:r w:rsidRPr="00D906DE">
        <w:t>or,</w:t>
      </w:r>
      <w:r w:rsidRPr="00D906DE">
        <w:rPr>
          <w:spacing w:val="3"/>
        </w:rPr>
        <w:t xml:space="preserve"> </w:t>
      </w:r>
      <w:r w:rsidRPr="00D906DE">
        <w:t>neither</w:t>
      </w:r>
      <w:r w:rsidRPr="00D906DE">
        <w:rPr>
          <w:spacing w:val="4"/>
        </w:rPr>
        <w:t xml:space="preserve"> </w:t>
      </w:r>
      <w:r w:rsidRPr="00D906DE">
        <w:t>...</w:t>
      </w:r>
      <w:r w:rsidRPr="00D906DE">
        <w:rPr>
          <w:spacing w:val="-1"/>
        </w:rPr>
        <w:t xml:space="preserve"> </w:t>
      </w:r>
      <w:r w:rsidRPr="00D906DE">
        <w:t>nor;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I</w:t>
      </w:r>
      <w:r w:rsidRPr="00D906DE">
        <w:rPr>
          <w:spacing w:val="2"/>
        </w:rPr>
        <w:t xml:space="preserve"> </w:t>
      </w:r>
      <w:r w:rsidRPr="00D906DE">
        <w:t>wish;</w:t>
      </w:r>
    </w:p>
    <w:p w:rsidR="009C06AC" w:rsidRPr="00D906DE" w:rsidRDefault="00FD36CF">
      <w:pPr>
        <w:pStyle w:val="a3"/>
        <w:spacing w:before="26"/>
        <w:ind w:left="1464" w:firstLine="0"/>
        <w:jc w:val="left"/>
      </w:pPr>
      <w:r w:rsidRPr="00D906DE">
        <w:t>конструкции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глаголами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-ing:</w:t>
      </w:r>
      <w:r w:rsidRPr="00D906DE">
        <w:rPr>
          <w:spacing w:val="-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love/hate</w:t>
      </w:r>
      <w:r w:rsidRPr="00D906DE">
        <w:rPr>
          <w:spacing w:val="-4"/>
        </w:rPr>
        <w:t xml:space="preserve"> </w:t>
      </w:r>
      <w:r w:rsidRPr="00D906DE">
        <w:t>doing</w:t>
      </w:r>
      <w:r w:rsidRPr="00D906DE">
        <w:rPr>
          <w:spacing w:val="-2"/>
        </w:rPr>
        <w:t xml:space="preserve"> </w:t>
      </w:r>
      <w:r w:rsidRPr="00D906DE">
        <w:t>smth;</w:t>
      </w:r>
    </w:p>
    <w:p w:rsidR="009C06AC" w:rsidRPr="00D906DE" w:rsidRDefault="00FD36CF">
      <w:pPr>
        <w:pStyle w:val="a3"/>
        <w:spacing w:before="40" w:line="276" w:lineRule="auto"/>
        <w:ind w:right="566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33"/>
          <w:lang w:val="en-US"/>
        </w:rPr>
        <w:t xml:space="preserve"> </w:t>
      </w:r>
      <w:r w:rsidRPr="00D906DE">
        <w:t>с</w:t>
      </w:r>
      <w:r w:rsidRPr="00D906DE">
        <w:rPr>
          <w:spacing w:val="32"/>
          <w:lang w:val="en-US"/>
        </w:rPr>
        <w:t xml:space="preserve"> </w:t>
      </w:r>
      <w:r w:rsidRPr="00D906DE">
        <w:t>глаголами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stop,</w:t>
      </w:r>
      <w:r w:rsidRPr="00D906DE">
        <w:rPr>
          <w:spacing w:val="30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2"/>
          <w:lang w:val="en-US"/>
        </w:rPr>
        <w:t xml:space="preserve"> </w:t>
      </w:r>
      <w:r w:rsidRPr="00D906DE">
        <w:rPr>
          <w:lang w:val="en-US"/>
        </w:rPr>
        <w:t>remember,</w:t>
      </w:r>
      <w:r w:rsidRPr="00D906DE">
        <w:rPr>
          <w:spacing w:val="3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forget</w:t>
      </w:r>
      <w:r w:rsidRPr="00D906DE">
        <w:rPr>
          <w:spacing w:val="37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разница</w:t>
      </w:r>
      <w:r w:rsidRPr="00D906DE">
        <w:rPr>
          <w:spacing w:val="28"/>
          <w:lang w:val="en-US"/>
        </w:rPr>
        <w:t xml:space="preserve"> </w:t>
      </w:r>
      <w:r w:rsidRPr="00D906DE">
        <w:t>в</w:t>
      </w:r>
      <w:r w:rsidRPr="00D906DE">
        <w:rPr>
          <w:spacing w:val="29"/>
          <w:lang w:val="en-US"/>
        </w:rPr>
        <w:t xml:space="preserve"> </w:t>
      </w:r>
      <w:r w:rsidRPr="00D906DE">
        <w:t>значении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31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smth</w:t>
      </w:r>
      <w:r w:rsidRPr="00D906DE">
        <w:rPr>
          <w:spacing w:val="-3"/>
          <w:lang w:val="en-US"/>
        </w:rPr>
        <w:t xml:space="preserve"> </w:t>
      </w:r>
      <w:r w:rsidRPr="00D906DE">
        <w:t>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do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smth);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  <w:rPr>
          <w:lang w:val="en-US"/>
        </w:rPr>
      </w:pPr>
      <w:r w:rsidRPr="00D906DE">
        <w:t>конструкция</w:t>
      </w:r>
      <w:r w:rsidRPr="00D906DE">
        <w:rPr>
          <w:lang w:val="en-US"/>
        </w:rPr>
        <w:t xml:space="preserve"> It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takes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me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...</w:t>
      </w:r>
      <w:r w:rsidRPr="00D906DE">
        <w:rPr>
          <w:spacing w:val="-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do smth;</w:t>
      </w:r>
    </w:p>
    <w:p w:rsidR="009C06AC" w:rsidRPr="00D906DE" w:rsidRDefault="00FD36CF">
      <w:pPr>
        <w:pStyle w:val="a3"/>
        <w:spacing w:before="41" w:line="276" w:lineRule="auto"/>
        <w:ind w:right="933"/>
        <w:rPr>
          <w:lang w:val="en-US"/>
        </w:rPr>
      </w:pPr>
      <w:r w:rsidRPr="00D906DE">
        <w:t>конструкция</w:t>
      </w:r>
      <w:r w:rsidRPr="00D906DE">
        <w:rPr>
          <w:lang w:val="en-US"/>
        </w:rPr>
        <w:t xml:space="preserve"> used to + </w:t>
      </w:r>
      <w:r w:rsidRPr="00D906DE">
        <w:t>инфинитив</w:t>
      </w:r>
      <w:r w:rsidRPr="00D906DE">
        <w:rPr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 xml:space="preserve">; </w:t>
      </w:r>
      <w:r w:rsidRPr="00D906DE">
        <w:t>конструкции</w:t>
      </w:r>
      <w:r w:rsidRPr="00D906DE">
        <w:rPr>
          <w:lang w:val="en-US"/>
        </w:rPr>
        <w:t xml:space="preserve"> be/get used to smth; be/get used to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 xml:space="preserve">doing smth; </w:t>
      </w:r>
      <w:r w:rsidRPr="00D906DE">
        <w:t>конструкции</w:t>
      </w:r>
      <w:r w:rsidRPr="00D906DE">
        <w:rPr>
          <w:lang w:val="en-US"/>
        </w:rPr>
        <w:t xml:space="preserve"> I prefer, I’d prefer, I’d rather prefer, </w:t>
      </w:r>
      <w:r w:rsidRPr="00D906DE">
        <w:t>выражающие</w:t>
      </w:r>
      <w:r w:rsidRPr="00D906DE">
        <w:rPr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 xml:space="preserve">, </w:t>
      </w:r>
      <w:r w:rsidRPr="00D906DE">
        <w:t>а</w:t>
      </w:r>
      <w:r w:rsidRPr="00D906DE">
        <w:rPr>
          <w:lang w:val="en-US"/>
        </w:rPr>
        <w:t xml:space="preserve"> </w:t>
      </w:r>
      <w:r w:rsidRPr="00D906DE">
        <w:t>также</w:t>
      </w:r>
      <w:r w:rsidRPr="00D906DE">
        <w:rPr>
          <w:spacing w:val="-57"/>
          <w:lang w:val="en-US"/>
        </w:rPr>
        <w:t xml:space="preserve"> </w:t>
      </w:r>
      <w:r w:rsidRPr="00D906DE">
        <w:t>конструкции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better;</w:t>
      </w:r>
    </w:p>
    <w:p w:rsidR="009C06AC" w:rsidRPr="00D906DE" w:rsidRDefault="00FD36CF">
      <w:pPr>
        <w:pStyle w:val="a3"/>
        <w:spacing w:line="280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сказуемым;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глаголы (правильные и неправильные) в видо-временных формах действительного залога в</w:t>
      </w:r>
      <w:r w:rsidRPr="00D906DE">
        <w:rPr>
          <w:spacing w:val="1"/>
        </w:rPr>
        <w:t xml:space="preserve"> </w:t>
      </w:r>
      <w:r w:rsidRPr="00D906DE">
        <w:t>изъявительном наклонении (Present/Past/Future Simple Tense; Present/Past/Future Continuous Tense;</w:t>
      </w:r>
      <w:r w:rsidRPr="00D906DE">
        <w:rPr>
          <w:spacing w:val="1"/>
        </w:rPr>
        <w:t xml:space="preserve"> </w:t>
      </w:r>
      <w:r w:rsidRPr="00D906DE">
        <w:t>Present/Past Perfect Tense; Present Perfect Continuous Tense; Future-in-the-Past Tense) и 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страдательного</w:t>
      </w:r>
      <w:r w:rsidRPr="00D906DE">
        <w:rPr>
          <w:spacing w:val="1"/>
        </w:rPr>
        <w:t xml:space="preserve"> </w:t>
      </w:r>
      <w:r w:rsidRPr="00D906DE">
        <w:t>залога</w:t>
      </w:r>
      <w:r w:rsidRPr="00D906DE">
        <w:rPr>
          <w:spacing w:val="1"/>
        </w:rPr>
        <w:t xml:space="preserve"> </w:t>
      </w:r>
      <w:r w:rsidRPr="00D906DE">
        <w:t>(Present/Past</w:t>
      </w:r>
      <w:r w:rsidRPr="00D906DE">
        <w:rPr>
          <w:spacing w:val="1"/>
        </w:rPr>
        <w:t xml:space="preserve"> </w:t>
      </w:r>
      <w:r w:rsidRPr="00D906DE">
        <w:t>Simple</w:t>
      </w:r>
      <w:r w:rsidRPr="00D906DE">
        <w:rPr>
          <w:spacing w:val="1"/>
        </w:rPr>
        <w:t xml:space="preserve"> </w:t>
      </w:r>
      <w:r w:rsidRPr="00D906DE">
        <w:t>Passive;</w:t>
      </w:r>
      <w:r w:rsidRPr="00D906DE">
        <w:rPr>
          <w:spacing w:val="1"/>
        </w:rPr>
        <w:t xml:space="preserve"> </w:t>
      </w:r>
      <w:r w:rsidRPr="00D906DE">
        <w:t>Present</w:t>
      </w:r>
      <w:r w:rsidRPr="00D906DE">
        <w:rPr>
          <w:spacing w:val="1"/>
        </w:rPr>
        <w:t xml:space="preserve"> </w:t>
      </w:r>
      <w:r w:rsidRPr="00D906DE">
        <w:t>Perfect</w:t>
      </w:r>
      <w:r w:rsidRPr="00D906DE">
        <w:rPr>
          <w:spacing w:val="1"/>
        </w:rPr>
        <w:t xml:space="preserve"> </w:t>
      </w:r>
      <w:r w:rsidRPr="00D906DE">
        <w:t>Passive);</w:t>
      </w:r>
    </w:p>
    <w:p w:rsidR="009C06AC" w:rsidRPr="00D906DE" w:rsidRDefault="00FD36CF">
      <w:pPr>
        <w:pStyle w:val="a3"/>
        <w:spacing w:line="276" w:lineRule="auto"/>
        <w:ind w:right="569"/>
        <w:rPr>
          <w:lang w:val="en-US"/>
        </w:rPr>
      </w:pPr>
      <w:r w:rsidRPr="00D906DE">
        <w:t>конструкция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 xml:space="preserve">be going to, </w:t>
      </w:r>
      <w:r w:rsidRPr="00D906DE">
        <w:t>формы</w:t>
      </w:r>
      <w:r w:rsidRPr="00D906DE">
        <w:rPr>
          <w:lang w:val="en-US"/>
        </w:rPr>
        <w:t xml:space="preserve"> Future Simple Tense</w:t>
      </w:r>
      <w:r w:rsidRPr="00D906DE">
        <w:rPr>
          <w:spacing w:val="1"/>
          <w:lang w:val="en-US"/>
        </w:rPr>
        <w:t xml:space="preserve"> </w:t>
      </w:r>
      <w:r w:rsidRPr="00D906DE">
        <w:t>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 Tense</w:t>
      </w:r>
      <w:r w:rsidRPr="00D906DE">
        <w:rPr>
          <w:spacing w:val="1"/>
          <w:lang w:val="en-US"/>
        </w:rPr>
        <w:t xml:space="preserve"> </w:t>
      </w:r>
      <w:r w:rsidRPr="00D906DE">
        <w:t>для</w:t>
      </w:r>
      <w:r w:rsidRPr="00D906DE">
        <w:rPr>
          <w:spacing w:val="1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ind w:left="1464" w:firstLine="0"/>
        <w:rPr>
          <w:lang w:val="en-US"/>
        </w:rPr>
      </w:pPr>
      <w:r w:rsidRPr="00D906DE">
        <w:t>модальные</w:t>
      </w:r>
      <w:r w:rsidRPr="00D906DE">
        <w:rPr>
          <w:spacing w:val="2"/>
          <w:lang w:val="en-US"/>
        </w:rPr>
        <w:t xml:space="preserve"> </w:t>
      </w:r>
      <w:r w:rsidRPr="00D906DE">
        <w:t>глаголы</w:t>
      </w:r>
      <w:r w:rsidRPr="00D906DE">
        <w:rPr>
          <w:spacing w:val="4"/>
          <w:lang w:val="en-US"/>
        </w:rPr>
        <w:t xml:space="preserve"> </w:t>
      </w:r>
      <w:r w:rsidRPr="00D906DE">
        <w:t>и</w:t>
      </w:r>
      <w:r w:rsidRPr="00D906DE">
        <w:rPr>
          <w:spacing w:val="3"/>
          <w:lang w:val="en-US"/>
        </w:rPr>
        <w:t xml:space="preserve"> </w:t>
      </w:r>
      <w:r w:rsidRPr="00D906DE">
        <w:t>их</w:t>
      </w:r>
      <w:r w:rsidRPr="00D906DE">
        <w:rPr>
          <w:spacing w:val="2"/>
          <w:lang w:val="en-US"/>
        </w:rPr>
        <w:t xml:space="preserve"> </w:t>
      </w:r>
      <w:r w:rsidRPr="00D906DE">
        <w:t>эквиваленты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(can/be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able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could,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must/have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13"/>
          <w:lang w:val="en-US"/>
        </w:rPr>
        <w:t xml:space="preserve"> </w:t>
      </w:r>
      <w:r w:rsidRPr="00D906DE">
        <w:rPr>
          <w:lang w:val="en-US"/>
        </w:rPr>
        <w:t>may,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might,</w:t>
      </w:r>
      <w:r w:rsidRPr="00D906DE">
        <w:rPr>
          <w:spacing w:val="8"/>
          <w:lang w:val="en-US"/>
        </w:rPr>
        <w:t xml:space="preserve"> </w:t>
      </w:r>
      <w:r w:rsidRPr="00D906DE">
        <w:rPr>
          <w:lang w:val="en-US"/>
        </w:rPr>
        <w:t>should,</w:t>
      </w:r>
    </w:p>
    <w:p w:rsidR="009C06AC" w:rsidRPr="00D906DE" w:rsidRDefault="009C06AC">
      <w:pPr>
        <w:rPr>
          <w:lang w:val="en-US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  <w:rPr>
          <w:lang w:val="en-US"/>
        </w:rPr>
      </w:pPr>
      <w:r w:rsidRPr="00D906DE">
        <w:rPr>
          <w:lang w:val="en-US"/>
        </w:rPr>
        <w:lastRenderedPageBreak/>
        <w:t>shall,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need, ought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to);</w:t>
      </w:r>
    </w:p>
    <w:p w:rsidR="009C06AC" w:rsidRPr="00D906DE" w:rsidRDefault="00FD36CF">
      <w:pPr>
        <w:pStyle w:val="a3"/>
        <w:spacing w:before="40" w:line="276" w:lineRule="auto"/>
        <w:ind w:right="561"/>
        <w:rPr>
          <w:lang w:val="en-US"/>
        </w:rPr>
      </w:pPr>
      <w:r w:rsidRPr="00D906DE">
        <w:t>неличные</w:t>
      </w:r>
      <w:r w:rsidRPr="00D906DE">
        <w:rPr>
          <w:lang w:val="en-US"/>
        </w:rPr>
        <w:t xml:space="preserve"> </w:t>
      </w:r>
      <w:r w:rsidRPr="00D906DE">
        <w:t>формы</w:t>
      </w:r>
      <w:r w:rsidRPr="00D906DE">
        <w:rPr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 xml:space="preserve"> - </w:t>
      </w:r>
      <w:r w:rsidRPr="00D906DE">
        <w:t>инфинитив</w:t>
      </w:r>
      <w:r w:rsidRPr="00D906DE">
        <w:rPr>
          <w:lang w:val="en-US"/>
        </w:rPr>
        <w:t xml:space="preserve">, </w:t>
      </w:r>
      <w:r w:rsidRPr="00D906DE">
        <w:t>герундий</w:t>
      </w:r>
      <w:r w:rsidRPr="00D906DE">
        <w:rPr>
          <w:lang w:val="en-US"/>
        </w:rPr>
        <w:t xml:space="preserve">, </w:t>
      </w:r>
      <w:r w:rsidRPr="00D906DE">
        <w:t>причастие</w:t>
      </w:r>
      <w:r w:rsidRPr="00D906DE">
        <w:rPr>
          <w:lang w:val="en-US"/>
        </w:rPr>
        <w:t xml:space="preserve"> (Participle I </w:t>
      </w:r>
      <w:r w:rsidRPr="00D906DE">
        <w:t>и</w:t>
      </w:r>
      <w:r w:rsidRPr="00D906DE">
        <w:rPr>
          <w:lang w:val="en-US"/>
        </w:rPr>
        <w:t xml:space="preserve"> Participle II);</w:t>
      </w:r>
      <w:r w:rsidRPr="00D906DE">
        <w:rPr>
          <w:spacing w:val="1"/>
          <w:lang w:val="en-US"/>
        </w:rPr>
        <w:t xml:space="preserve"> </w:t>
      </w:r>
      <w:r w:rsidRPr="00D906DE">
        <w:t>причастия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1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child,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6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9"/>
          <w:lang w:val="en-US"/>
        </w:rPr>
        <w:t xml:space="preserve"> </w:t>
      </w:r>
      <w:r w:rsidRPr="00D906DE">
        <w:rPr>
          <w:lang w:val="en-US"/>
        </w:rPr>
        <w:t>text);</w:t>
      </w:r>
    </w:p>
    <w:p w:rsidR="009C06AC" w:rsidRPr="00D906DE" w:rsidRDefault="00FD36CF">
      <w:pPr>
        <w:pStyle w:val="a3"/>
        <w:spacing w:line="275" w:lineRule="exact"/>
        <w:ind w:left="2165" w:firstLine="0"/>
      </w:pPr>
      <w:r w:rsidRPr="00D906DE">
        <w:t>определённый,</w:t>
      </w:r>
      <w:r w:rsidRPr="00D906DE">
        <w:rPr>
          <w:spacing w:val="-4"/>
        </w:rPr>
        <w:t xml:space="preserve"> </w:t>
      </w:r>
      <w:r w:rsidRPr="00D906DE">
        <w:t>неопределённый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нулевой</w:t>
      </w:r>
      <w:r w:rsidRPr="00D906DE">
        <w:rPr>
          <w:spacing w:val="-2"/>
        </w:rPr>
        <w:t xml:space="preserve"> </w:t>
      </w:r>
      <w:r w:rsidRPr="00D906DE">
        <w:t>артикли;</w:t>
      </w:r>
    </w:p>
    <w:p w:rsidR="009C06AC" w:rsidRPr="00D906DE" w:rsidRDefault="00FD36CF">
      <w:pPr>
        <w:pStyle w:val="a3"/>
        <w:spacing w:before="41" w:line="280" w:lineRule="auto"/>
        <w:ind w:left="1464" w:right="577" w:firstLine="0"/>
      </w:pPr>
      <w:r w:rsidRPr="00D906DE">
        <w:t>имена</w:t>
      </w:r>
      <w:r w:rsidRPr="00D906DE">
        <w:rPr>
          <w:spacing w:val="-5"/>
        </w:rPr>
        <w:t xml:space="preserve"> </w:t>
      </w:r>
      <w:r w:rsidRPr="00D906DE">
        <w:t>существительные</w:t>
      </w:r>
      <w:r w:rsidRPr="00D906DE">
        <w:rPr>
          <w:spacing w:val="-4"/>
        </w:rPr>
        <w:t xml:space="preserve"> </w:t>
      </w:r>
      <w:r w:rsidRPr="00D906DE">
        <w:t>во</w:t>
      </w:r>
      <w:r w:rsidRPr="00D906DE">
        <w:rPr>
          <w:spacing w:val="-3"/>
        </w:rPr>
        <w:t xml:space="preserve"> </w:t>
      </w:r>
      <w:r w:rsidRPr="00D906DE">
        <w:t>множественном</w:t>
      </w:r>
      <w:r w:rsidRPr="00D906DE">
        <w:rPr>
          <w:spacing w:val="-2"/>
        </w:rPr>
        <w:t xml:space="preserve"> </w:t>
      </w:r>
      <w:r w:rsidRPr="00D906DE">
        <w:t>числе,</w:t>
      </w:r>
      <w:r w:rsidRPr="00D906DE">
        <w:rPr>
          <w:spacing w:val="-6"/>
        </w:rPr>
        <w:t xml:space="preserve"> </w:t>
      </w:r>
      <w:r w:rsidRPr="00D906DE">
        <w:t>образованные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правилу,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исключения;</w:t>
      </w:r>
      <w:r w:rsidRPr="00D906DE">
        <w:rPr>
          <w:spacing w:val="-57"/>
        </w:rPr>
        <w:t xml:space="preserve"> </w:t>
      </w:r>
      <w:r w:rsidRPr="00D906DE">
        <w:t>неисчисляемые</w:t>
      </w:r>
      <w:r w:rsidRPr="00D906DE">
        <w:rPr>
          <w:spacing w:val="-2"/>
        </w:rPr>
        <w:t xml:space="preserve"> </w:t>
      </w:r>
      <w:r w:rsidRPr="00D906DE">
        <w:t>имена</w:t>
      </w:r>
      <w:r w:rsidRPr="00D906DE">
        <w:rPr>
          <w:spacing w:val="-1"/>
        </w:rPr>
        <w:t xml:space="preserve"> </w:t>
      </w:r>
      <w:r w:rsidRPr="00D906DE">
        <w:t>существительные,</w:t>
      </w:r>
      <w:r w:rsidRPr="00D906DE">
        <w:rPr>
          <w:spacing w:val="-3"/>
        </w:rPr>
        <w:t xml:space="preserve"> </w:t>
      </w:r>
      <w:r w:rsidRPr="00D906DE">
        <w:t>имеющие</w:t>
      </w:r>
      <w:r w:rsidRPr="00D906DE">
        <w:rPr>
          <w:spacing w:val="-2"/>
        </w:rPr>
        <w:t xml:space="preserve"> </w:t>
      </w:r>
      <w:r w:rsidRPr="00D906DE">
        <w:t>форму</w:t>
      </w:r>
      <w:r w:rsidRPr="00D906DE">
        <w:rPr>
          <w:spacing w:val="-10"/>
        </w:rPr>
        <w:t xml:space="preserve"> </w:t>
      </w:r>
      <w:r w:rsidRPr="00D906DE">
        <w:t>только множественного</w:t>
      </w:r>
      <w:r w:rsidRPr="00D906DE">
        <w:rPr>
          <w:spacing w:val="-1"/>
        </w:rPr>
        <w:t xml:space="preserve"> </w:t>
      </w:r>
      <w:r w:rsidRPr="00D906DE">
        <w:t>числа;</w:t>
      </w:r>
    </w:p>
    <w:p w:rsidR="009C06AC" w:rsidRPr="00D906DE" w:rsidRDefault="00FD36CF">
      <w:pPr>
        <w:pStyle w:val="a3"/>
        <w:spacing w:line="269" w:lineRule="exact"/>
        <w:ind w:left="2165" w:firstLine="0"/>
      </w:pPr>
      <w:r w:rsidRPr="00D906DE">
        <w:t>притяжательный</w:t>
      </w:r>
      <w:r w:rsidRPr="00D906DE">
        <w:rPr>
          <w:spacing w:val="-8"/>
        </w:rPr>
        <w:t xml:space="preserve"> </w:t>
      </w:r>
      <w:r w:rsidRPr="00D906DE">
        <w:t>падеж</w:t>
      </w:r>
      <w:r w:rsidRPr="00D906DE">
        <w:rPr>
          <w:spacing w:val="-1"/>
        </w:rPr>
        <w:t xml:space="preserve"> </w:t>
      </w:r>
      <w:r w:rsidRPr="00D906DE">
        <w:t>имён</w:t>
      </w:r>
      <w:r w:rsidRPr="00D906DE">
        <w:rPr>
          <w:spacing w:val="-3"/>
        </w:rPr>
        <w:t xml:space="preserve"> </w:t>
      </w:r>
      <w:r w:rsidRPr="00D906DE">
        <w:t>существительных;</w:t>
      </w:r>
    </w:p>
    <w:p w:rsidR="009C06AC" w:rsidRPr="00D906DE" w:rsidRDefault="00FD36CF">
      <w:pPr>
        <w:pStyle w:val="a3"/>
        <w:spacing w:before="41" w:line="276" w:lineRule="auto"/>
        <w:ind w:right="564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3"/>
        </w:rPr>
        <w:t xml:space="preserve"> </w:t>
      </w:r>
      <w:r w:rsidRPr="00D906DE">
        <w:t>образованных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исключения;</w:t>
      </w:r>
    </w:p>
    <w:p w:rsidR="009C06AC" w:rsidRPr="00D906DE" w:rsidRDefault="00FD36CF">
      <w:pPr>
        <w:pStyle w:val="a3"/>
        <w:spacing w:line="276" w:lineRule="auto"/>
        <w:ind w:right="556"/>
      </w:pP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(мнение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размер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цвет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происхождение);</w:t>
      </w:r>
    </w:p>
    <w:p w:rsidR="009C06AC" w:rsidRPr="00D906DE" w:rsidRDefault="00FD36CF">
      <w:pPr>
        <w:pStyle w:val="a3"/>
        <w:spacing w:line="276" w:lineRule="auto"/>
        <w:ind w:left="1454" w:right="718"/>
      </w:pPr>
      <w:r w:rsidRPr="00D906DE">
        <w:t>слова, выражающие количество (many/much, little/a little; few/а few; a lot of); личные</w:t>
      </w:r>
      <w:r w:rsidRPr="00D906DE">
        <w:rPr>
          <w:spacing w:val="-57"/>
        </w:rPr>
        <w:t xml:space="preserve"> </w:t>
      </w:r>
      <w:r w:rsidRPr="00D906DE">
        <w:t>местоимения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именительном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объектном</w:t>
      </w:r>
      <w:r w:rsidRPr="00D906DE">
        <w:rPr>
          <w:spacing w:val="-1"/>
        </w:rPr>
        <w:t xml:space="preserve"> </w:t>
      </w:r>
      <w:r w:rsidRPr="00D906DE">
        <w:t>падежах;</w:t>
      </w:r>
      <w:r w:rsidRPr="00D906DE">
        <w:rPr>
          <w:spacing w:val="-3"/>
        </w:rPr>
        <w:t xml:space="preserve"> </w:t>
      </w:r>
      <w:r w:rsidRPr="00D906DE">
        <w:t>притяжательные</w:t>
      </w:r>
    </w:p>
    <w:p w:rsidR="009C06AC" w:rsidRPr="00D906DE" w:rsidRDefault="00FD36CF">
      <w:pPr>
        <w:pStyle w:val="a3"/>
        <w:spacing w:before="2" w:line="276" w:lineRule="auto"/>
        <w:ind w:right="564"/>
      </w:pPr>
      <w:r w:rsidRPr="00D906DE">
        <w:t>местоимения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форме);</w:t>
      </w:r>
      <w:r w:rsidRPr="00D906DE">
        <w:rPr>
          <w:spacing w:val="1"/>
        </w:rPr>
        <w:t xml:space="preserve"> </w:t>
      </w:r>
      <w:r w:rsidRPr="00D906DE">
        <w:t>возвратные,</w:t>
      </w:r>
      <w:r w:rsidRPr="00D906DE">
        <w:rPr>
          <w:spacing w:val="61"/>
        </w:rPr>
        <w:t xml:space="preserve"> </w:t>
      </w:r>
      <w:r w:rsidRPr="00D906DE">
        <w:t>указательные,</w:t>
      </w:r>
      <w:r w:rsidRPr="00D906DE">
        <w:rPr>
          <w:spacing w:val="1"/>
        </w:rPr>
        <w:t xml:space="preserve"> </w:t>
      </w:r>
      <w:r w:rsidRPr="00D906DE">
        <w:t>вопросительные местоимения; неопределённые местоимения и их производные; отрицательные</w:t>
      </w:r>
      <w:r w:rsidRPr="00D906DE">
        <w:rPr>
          <w:spacing w:val="1"/>
        </w:rPr>
        <w:t xml:space="preserve"> </w:t>
      </w:r>
      <w:r w:rsidRPr="00D906DE">
        <w:t>местоимения</w:t>
      </w:r>
      <w:r w:rsidRPr="00D906DE">
        <w:rPr>
          <w:spacing w:val="-4"/>
        </w:rPr>
        <w:t xml:space="preserve"> </w:t>
      </w:r>
      <w:r w:rsidRPr="00D906DE">
        <w:t>попе,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производные</w:t>
      </w:r>
      <w:r w:rsidRPr="00D906DE">
        <w:rPr>
          <w:spacing w:val="1"/>
        </w:rPr>
        <w:t xml:space="preserve"> </w:t>
      </w:r>
      <w:r w:rsidRPr="00D906DE">
        <w:t>последнего</w:t>
      </w:r>
      <w:r w:rsidRPr="00D906DE">
        <w:rPr>
          <w:spacing w:val="7"/>
        </w:rPr>
        <w:t xml:space="preserve"> </w:t>
      </w:r>
      <w:r w:rsidRPr="00D906DE">
        <w:t>(nobody,</w:t>
      </w:r>
      <w:r w:rsidRPr="00D906DE">
        <w:rPr>
          <w:spacing w:val="3"/>
        </w:rPr>
        <w:t xml:space="preserve"> </w:t>
      </w:r>
      <w:r w:rsidRPr="00D906DE">
        <w:t>nothing,</w:t>
      </w:r>
      <w:r w:rsidRPr="00D906DE">
        <w:rPr>
          <w:spacing w:val="4"/>
        </w:rPr>
        <w:t xml:space="preserve"> </w:t>
      </w:r>
      <w:r w:rsidRPr="00D906DE">
        <w:t>etc.);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количественные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порядковые</w:t>
      </w:r>
      <w:r w:rsidRPr="00D906DE">
        <w:rPr>
          <w:spacing w:val="-3"/>
        </w:rPr>
        <w:t xml:space="preserve"> </w:t>
      </w:r>
      <w:r w:rsidRPr="00D906DE">
        <w:t>числительные;</w:t>
      </w:r>
    </w:p>
    <w:p w:rsidR="009C06AC" w:rsidRPr="00D906DE" w:rsidRDefault="00FD36CF">
      <w:pPr>
        <w:pStyle w:val="a3"/>
        <w:spacing w:before="41" w:line="276" w:lineRule="auto"/>
        <w:ind w:right="568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направления;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1"/>
        </w:rPr>
        <w:t xml:space="preserve"> </w:t>
      </w:r>
      <w:r w:rsidRPr="00D906DE">
        <w:t>залоге;</w:t>
      </w: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1820"/>
        </w:tabs>
        <w:spacing w:line="298" w:lineRule="exact"/>
        <w:ind w:left="1819" w:hanging="356"/>
        <w:rPr>
          <w:sz w:val="24"/>
        </w:rPr>
      </w:pPr>
      <w:r w:rsidRPr="00D906DE">
        <w:rPr>
          <w:sz w:val="24"/>
        </w:rPr>
        <w:t>владеть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социокультурными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знаниями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умениями:</w:t>
      </w:r>
    </w:p>
    <w:p w:rsidR="009C06AC" w:rsidRPr="00D906DE" w:rsidRDefault="00FD36CF">
      <w:pPr>
        <w:pStyle w:val="a3"/>
        <w:spacing w:line="276" w:lineRule="auto"/>
        <w:ind w:right="565"/>
      </w:pPr>
      <w:r w:rsidRPr="00D906DE">
        <w:t>знать/понимать речевые различия в ситуациях официального и неофициального общения 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использовать лексико-грамматические средства с учётом</w:t>
      </w:r>
      <w:r w:rsidRPr="00D906DE">
        <w:rPr>
          <w:spacing w:val="-57"/>
        </w:rPr>
        <w:t xml:space="preserve"> </w:t>
      </w:r>
      <w:r w:rsidRPr="00D906DE">
        <w:t>этих</w:t>
      </w:r>
      <w:r w:rsidRPr="00D906DE">
        <w:rPr>
          <w:spacing w:val="-4"/>
        </w:rPr>
        <w:t xml:space="preserve"> </w:t>
      </w:r>
      <w:r w:rsidRPr="00D906DE">
        <w:t>различий;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знать/понимать и использовать в устной и письменной речи наиболее употребительную</w:t>
      </w:r>
      <w:r w:rsidRPr="00D906DE">
        <w:rPr>
          <w:spacing w:val="1"/>
        </w:rPr>
        <w:t xml:space="preserve"> </w:t>
      </w:r>
      <w:r w:rsidRPr="00D906DE">
        <w:t>тематическую</w:t>
      </w:r>
      <w:r w:rsidRPr="00D906DE">
        <w:rPr>
          <w:spacing w:val="1"/>
        </w:rPr>
        <w:t xml:space="preserve"> </w:t>
      </w:r>
      <w:r w:rsidRPr="00D906DE">
        <w:t>фоновую</w:t>
      </w:r>
      <w:r w:rsidRPr="00D906DE">
        <w:rPr>
          <w:spacing w:val="1"/>
        </w:rPr>
        <w:t xml:space="preserve"> </w:t>
      </w:r>
      <w:r w:rsidRPr="00D906DE">
        <w:t>лексику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(государственное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здравоохранение,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праздники,</w:t>
      </w:r>
      <w:r w:rsidRPr="00D906DE">
        <w:rPr>
          <w:spacing w:val="1"/>
        </w:rPr>
        <w:t xml:space="preserve"> </w:t>
      </w:r>
      <w:r w:rsidRPr="00D906DE">
        <w:t>этикетные</w:t>
      </w:r>
      <w:r w:rsidRPr="00D906DE">
        <w:rPr>
          <w:spacing w:val="-5"/>
        </w:rPr>
        <w:t xml:space="preserve"> </w:t>
      </w:r>
      <w:r w:rsidRPr="00D906DE">
        <w:t>особенности</w:t>
      </w:r>
      <w:r w:rsidRPr="00D906DE">
        <w:rPr>
          <w:spacing w:val="-6"/>
        </w:rPr>
        <w:t xml:space="preserve"> </w:t>
      </w:r>
      <w:r w:rsidRPr="00D906DE">
        <w:t>общения);</w:t>
      </w:r>
    </w:p>
    <w:p w:rsidR="009C06AC" w:rsidRPr="00D906DE" w:rsidRDefault="00FD36CF">
      <w:pPr>
        <w:pStyle w:val="a3"/>
        <w:spacing w:line="278" w:lineRule="auto"/>
        <w:ind w:right="557"/>
      </w:pPr>
      <w:r w:rsidRPr="00D906DE">
        <w:t>иметь базовые знания о социокультурном</w:t>
      </w:r>
      <w:r w:rsidRPr="00D906DE">
        <w:rPr>
          <w:spacing w:val="1"/>
        </w:rPr>
        <w:t xml:space="preserve"> </w:t>
      </w:r>
      <w:r w:rsidRPr="00D906DE">
        <w:t>портрете и культурном наследии родной</w:t>
      </w:r>
      <w:r w:rsidRPr="00D906DE">
        <w:rPr>
          <w:spacing w:val="60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 страны/стран изучаемого языка; представлять родную страну и её культуру на иностранном</w:t>
      </w:r>
      <w:r w:rsidRPr="00D906DE">
        <w:rPr>
          <w:spacing w:val="1"/>
        </w:rPr>
        <w:t xml:space="preserve"> </w:t>
      </w:r>
      <w:r w:rsidRPr="00D906DE">
        <w:t>языке;</w:t>
      </w:r>
    </w:p>
    <w:p w:rsidR="009C06AC" w:rsidRPr="00D906DE" w:rsidRDefault="00FD36CF">
      <w:pPr>
        <w:pStyle w:val="a3"/>
        <w:spacing w:line="267" w:lineRule="exact"/>
        <w:ind w:left="1464" w:firstLine="0"/>
      </w:pPr>
      <w:r w:rsidRPr="00D906DE">
        <w:t>проявлять</w:t>
      </w:r>
      <w:r w:rsidRPr="00D906DE">
        <w:rPr>
          <w:spacing w:val="-6"/>
        </w:rPr>
        <w:t xml:space="preserve"> </w:t>
      </w:r>
      <w:r w:rsidRPr="00D906DE">
        <w:t>уважение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3"/>
        </w:rPr>
        <w:t xml:space="preserve"> </w:t>
      </w:r>
      <w:r w:rsidRPr="00D906DE">
        <w:t>иной</w:t>
      </w:r>
      <w:r w:rsidRPr="00D906DE">
        <w:rPr>
          <w:spacing w:val="-1"/>
        </w:rPr>
        <w:t xml:space="preserve"> </w:t>
      </w:r>
      <w:r w:rsidRPr="00D906DE">
        <w:t>культуре;</w:t>
      </w:r>
    </w:p>
    <w:p w:rsidR="009C06AC" w:rsidRPr="00D906DE" w:rsidRDefault="00FD36CF">
      <w:pPr>
        <w:pStyle w:val="a3"/>
        <w:spacing w:before="41"/>
        <w:ind w:left="1464" w:firstLine="0"/>
      </w:pPr>
      <w:r w:rsidRPr="00D906DE">
        <w:t>соблюдать нормы</w:t>
      </w:r>
      <w:r w:rsidRPr="00D906DE">
        <w:rPr>
          <w:spacing w:val="-2"/>
        </w:rPr>
        <w:t xml:space="preserve"> </w:t>
      </w:r>
      <w:r w:rsidRPr="00D906DE">
        <w:t>вежливости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межкультурном</w:t>
      </w:r>
      <w:r w:rsidRPr="00D906DE">
        <w:rPr>
          <w:spacing w:val="-4"/>
        </w:rPr>
        <w:t xml:space="preserve"> </w:t>
      </w:r>
      <w:r w:rsidRPr="00D906DE">
        <w:t>общении;</w:t>
      </w: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1820"/>
        </w:tabs>
        <w:spacing w:before="41"/>
        <w:ind w:left="753" w:right="563" w:firstLine="710"/>
        <w:rPr>
          <w:sz w:val="24"/>
        </w:rPr>
      </w:pPr>
      <w:r w:rsidRPr="00D906DE">
        <w:rPr>
          <w:sz w:val="24"/>
        </w:rPr>
        <w:t>владеть компенсаторными умениями, позволяющими в случае сбоя коммуникации, 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дефицита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приёмы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переработки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говорении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переспрос;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говорении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описание/перифраз/толкование;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чтении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аудировании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языковую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контекстуальную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догадку;</w:t>
      </w:r>
    </w:p>
    <w:p w:rsidR="009C06AC" w:rsidRPr="00D906DE" w:rsidRDefault="00FD36CF" w:rsidP="00820FD6">
      <w:pPr>
        <w:pStyle w:val="a5"/>
        <w:numPr>
          <w:ilvl w:val="0"/>
          <w:numId w:val="66"/>
        </w:numPr>
        <w:tabs>
          <w:tab w:val="left" w:pos="1820"/>
        </w:tabs>
        <w:ind w:left="753" w:right="559" w:firstLine="710"/>
        <w:rPr>
          <w:sz w:val="24"/>
        </w:rPr>
      </w:pPr>
      <w:r w:rsidRPr="00D906DE">
        <w:rPr>
          <w:sz w:val="24"/>
        </w:rPr>
        <w:t>владеть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метапредметными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позволяющими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совершенствовать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овладению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иностранным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сравнивать,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классифицировать,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систематизировать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обобщать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существенным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признакам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языковые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(лексические и грамматические); использовать иноязычные словари и справочники, в том 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информационно-справочные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электронной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учебно-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исследовательской,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проектной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предметного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межпредметного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характера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материалов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английском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ИКТ;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соблюдать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правила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информационной безопасности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ситуациях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повседневной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работе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 сети Интернет.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1464" w:firstLine="0"/>
      </w:pPr>
      <w:r w:rsidRPr="00D906DE">
        <w:lastRenderedPageBreak/>
        <w:t>К</w:t>
      </w:r>
      <w:r w:rsidRPr="00D906DE">
        <w:rPr>
          <w:spacing w:val="-3"/>
        </w:rPr>
        <w:t xml:space="preserve"> </w:t>
      </w:r>
      <w:r w:rsidRPr="00D906DE">
        <w:t>концу</w:t>
      </w:r>
      <w:r w:rsidRPr="00D906DE">
        <w:rPr>
          <w:spacing w:val="-10"/>
        </w:rPr>
        <w:t xml:space="preserve"> </w:t>
      </w:r>
      <w:r w:rsidRPr="00D906DE">
        <w:t>11</w:t>
      </w:r>
      <w:r w:rsidRPr="00D906DE">
        <w:rPr>
          <w:spacing w:val="-1"/>
        </w:rPr>
        <w:t xml:space="preserve"> </w:t>
      </w:r>
      <w:r w:rsidRPr="00D906DE">
        <w:t>класса</w:t>
      </w:r>
      <w:r w:rsidRPr="00D906DE">
        <w:rPr>
          <w:spacing w:val="-1"/>
        </w:rPr>
        <w:t xml:space="preserve"> </w:t>
      </w:r>
      <w:r w:rsidRPr="00D906DE">
        <w:t>обучающийся</w:t>
      </w:r>
      <w:r w:rsidRPr="00D906DE">
        <w:rPr>
          <w:spacing w:val="-1"/>
        </w:rPr>
        <w:t xml:space="preserve"> </w:t>
      </w:r>
      <w:r w:rsidRPr="00D906DE">
        <w:t>научится: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796"/>
        </w:tabs>
        <w:spacing w:before="41" w:line="298" w:lineRule="exact"/>
        <w:rPr>
          <w:sz w:val="26"/>
        </w:rPr>
      </w:pPr>
      <w:r w:rsidRPr="00D906DE">
        <w:rPr>
          <w:sz w:val="24"/>
        </w:rPr>
        <w:t>владеть основными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видами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речевой деятельности:</w:t>
      </w:r>
    </w:p>
    <w:p w:rsidR="009C06AC" w:rsidRPr="00D906DE" w:rsidRDefault="00FD36CF">
      <w:pPr>
        <w:pStyle w:val="a3"/>
        <w:spacing w:line="276" w:lineRule="auto"/>
        <w:ind w:right="561"/>
      </w:pPr>
      <w:r w:rsidRPr="00D906DE">
        <w:t>говорение: вести разные виды диалога (в том числе комбинированный диалог), полилог в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неофициального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отобранного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вербальными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зрительными</w:t>
      </w:r>
      <w:r w:rsidRPr="00D906DE">
        <w:rPr>
          <w:spacing w:val="1"/>
        </w:rPr>
        <w:t xml:space="preserve"> </w:t>
      </w:r>
      <w:r w:rsidRPr="00D906DE">
        <w:t>опорами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 норм речевого этикета, принятых в стране/странах изучаемого языка (до 10 реплик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5"/>
        </w:rPr>
        <w:t xml:space="preserve"> </w:t>
      </w:r>
      <w:r w:rsidRPr="00D906DE">
        <w:t>стороны</w:t>
      </w:r>
      <w:r w:rsidRPr="00D906DE">
        <w:rPr>
          <w:spacing w:val="3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собеседника);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связные</w:t>
      </w:r>
      <w:r w:rsidRPr="00D906DE">
        <w:rPr>
          <w:spacing w:val="1"/>
        </w:rPr>
        <w:t xml:space="preserve"> </w:t>
      </w:r>
      <w:r w:rsidRPr="00D906DE">
        <w:t>монологические</w:t>
      </w:r>
      <w:r w:rsidRPr="00D906DE">
        <w:rPr>
          <w:spacing w:val="1"/>
        </w:rPr>
        <w:t xml:space="preserve"> </w:t>
      </w:r>
      <w:r w:rsidRPr="00D906DE">
        <w:t>высказывания</w:t>
      </w:r>
      <w:r w:rsidRPr="00D906DE">
        <w:rPr>
          <w:spacing w:val="1"/>
        </w:rPr>
        <w:t xml:space="preserve"> </w:t>
      </w:r>
      <w:r w:rsidRPr="00D906DE">
        <w:t>(описание/характеристика,</w:t>
      </w:r>
      <w:r w:rsidRPr="00D906DE">
        <w:rPr>
          <w:spacing w:val="1"/>
        </w:rPr>
        <w:t xml:space="preserve"> </w:t>
      </w:r>
      <w:r w:rsidRPr="00D906DE">
        <w:t>повествование/сообщение, рассуждение) с изложением своего мнения и краткой аргументацией с</w:t>
      </w:r>
      <w:r w:rsidRPr="00D906DE">
        <w:rPr>
          <w:spacing w:val="1"/>
        </w:rPr>
        <w:t xml:space="preserve"> </w:t>
      </w:r>
      <w:r w:rsidRPr="00D906DE">
        <w:t>вербальными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зрительными</w:t>
      </w:r>
      <w:r w:rsidRPr="00D906DE">
        <w:rPr>
          <w:spacing w:val="1"/>
        </w:rPr>
        <w:t xml:space="preserve"> </w:t>
      </w:r>
      <w:r w:rsidRPr="00D906DE">
        <w:t>опорами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отобранного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-57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речи;</w:t>
      </w:r>
      <w:r w:rsidRPr="00D906DE">
        <w:rPr>
          <w:spacing w:val="1"/>
        </w:rPr>
        <w:t xml:space="preserve"> </w:t>
      </w: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основное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выражением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отношения;</w:t>
      </w:r>
      <w:r w:rsidRPr="00D906DE">
        <w:rPr>
          <w:spacing w:val="1"/>
        </w:rPr>
        <w:t xml:space="preserve"> </w:t>
      </w: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прочитанным/прослушанным</w:t>
      </w:r>
      <w:r w:rsidRPr="00D906DE">
        <w:rPr>
          <w:spacing w:val="1"/>
        </w:rPr>
        <w:t xml:space="preserve"> </w:t>
      </w:r>
      <w:r w:rsidRPr="00D906DE">
        <w:t>текстом с выражением своего отношения (объём монологического высказывания - 17-18 фраз);</w:t>
      </w:r>
      <w:r w:rsidRPr="00D906DE">
        <w:rPr>
          <w:spacing w:val="1"/>
        </w:rPr>
        <w:t xml:space="preserve"> </w:t>
      </w:r>
      <w:r w:rsidRPr="00D906DE">
        <w:t>устно</w:t>
      </w:r>
      <w:r w:rsidRPr="00D906DE">
        <w:rPr>
          <w:spacing w:val="4"/>
        </w:rPr>
        <w:t xml:space="preserve"> </w:t>
      </w:r>
      <w:r w:rsidRPr="00D906DE">
        <w:t>излагать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выполненной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2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(объём</w:t>
      </w:r>
      <w:r w:rsidRPr="00D906DE">
        <w:rPr>
          <w:spacing w:val="7"/>
        </w:rPr>
        <w:t xml:space="preserve"> </w:t>
      </w:r>
      <w:r w:rsidRPr="00D906DE">
        <w:t>-</w:t>
      </w:r>
      <w:r w:rsidRPr="00D906DE">
        <w:rPr>
          <w:spacing w:val="2"/>
        </w:rPr>
        <w:t xml:space="preserve"> </w:t>
      </w:r>
      <w:r w:rsidRPr="00D906DE">
        <w:t>17-18</w:t>
      </w:r>
      <w:r w:rsidRPr="00D906DE">
        <w:rPr>
          <w:spacing w:val="1"/>
        </w:rPr>
        <w:t xml:space="preserve"> </w:t>
      </w:r>
      <w:r w:rsidRPr="00D906DE">
        <w:t>фраз);</w:t>
      </w:r>
    </w:p>
    <w:p w:rsidR="009C06AC" w:rsidRPr="00D906DE" w:rsidRDefault="00FD36CF">
      <w:pPr>
        <w:pStyle w:val="a3"/>
        <w:tabs>
          <w:tab w:val="left" w:pos="2198"/>
          <w:tab w:val="left" w:pos="3038"/>
          <w:tab w:val="left" w:pos="5048"/>
          <w:tab w:val="left" w:pos="6837"/>
          <w:tab w:val="left" w:pos="8843"/>
          <w:tab w:val="left" w:pos="9678"/>
        </w:tabs>
        <w:spacing w:line="276" w:lineRule="auto"/>
        <w:ind w:right="562"/>
      </w:pPr>
      <w:r w:rsidRPr="00D906DE">
        <w:t>аудирование:</w:t>
      </w:r>
      <w:r w:rsidRPr="00D906DE">
        <w:rPr>
          <w:spacing w:val="1"/>
        </w:rPr>
        <w:t xml:space="preserve"> </w:t>
      </w: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слух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тексты,</w:t>
      </w:r>
      <w:r w:rsidRPr="00D906DE">
        <w:rPr>
          <w:spacing w:val="1"/>
        </w:rPr>
        <w:t xml:space="preserve"> </w:t>
      </w:r>
      <w:r w:rsidRPr="00D906DE">
        <w:t>содержащие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tab/>
        <w:t>с</w:t>
      </w:r>
      <w:r w:rsidRPr="00D906DE">
        <w:tab/>
        <w:t>пониманием</w:t>
      </w:r>
      <w:r w:rsidRPr="00D906DE">
        <w:tab/>
        <w:t>основного</w:t>
      </w:r>
      <w:r w:rsidRPr="00D906DE">
        <w:tab/>
        <w:t>содержания,</w:t>
      </w:r>
      <w:r w:rsidRPr="00D906DE">
        <w:tab/>
        <w:t>с</w:t>
      </w:r>
      <w:r w:rsidRPr="00D906DE">
        <w:tab/>
        <w:t>пониманием</w:t>
      </w:r>
      <w:r w:rsidRPr="00D906DE">
        <w:rPr>
          <w:spacing w:val="-58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(время</w:t>
      </w:r>
      <w:r w:rsidRPr="00D906DE">
        <w:rPr>
          <w:spacing w:val="1"/>
        </w:rPr>
        <w:t xml:space="preserve"> </w:t>
      </w:r>
      <w:r w:rsidRPr="00D906DE">
        <w:t>звучания</w:t>
      </w:r>
      <w:r w:rsidRPr="00D906DE">
        <w:rPr>
          <w:spacing w:val="1"/>
        </w:rPr>
        <w:t xml:space="preserve"> </w:t>
      </w:r>
      <w:r w:rsidRPr="00D906DE">
        <w:t>текста/текстов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аудирования</w:t>
      </w:r>
      <w:r w:rsidRPr="00D906DE">
        <w:rPr>
          <w:spacing w:val="5"/>
        </w:rPr>
        <w:t xml:space="preserve"> </w:t>
      </w:r>
      <w:r w:rsidRPr="00D906DE">
        <w:t>-</w:t>
      </w:r>
      <w:r w:rsidRPr="00D906DE">
        <w:rPr>
          <w:spacing w:val="-2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3,5</w:t>
      </w:r>
      <w:r w:rsidRPr="00D906DE">
        <w:rPr>
          <w:spacing w:val="2"/>
        </w:rPr>
        <w:t xml:space="preserve"> </w:t>
      </w:r>
      <w:r w:rsidRPr="00D906DE">
        <w:t>минуты);</w:t>
      </w:r>
    </w:p>
    <w:p w:rsidR="009C06AC" w:rsidRPr="00D906DE" w:rsidRDefault="00FD36CF">
      <w:pPr>
        <w:pStyle w:val="a3"/>
        <w:spacing w:before="1" w:line="276" w:lineRule="auto"/>
        <w:ind w:right="563"/>
      </w:pPr>
      <w:r w:rsidRPr="00D906DE">
        <w:t>смысловое чтение: читать про себя и понимать несложные аутентичные тексты разного</w:t>
      </w:r>
      <w:r w:rsidRPr="00D906DE">
        <w:rPr>
          <w:spacing w:val="1"/>
        </w:rPr>
        <w:t xml:space="preserve"> </w:t>
      </w:r>
      <w:r w:rsidRPr="00D906DE">
        <w:t>вида,</w:t>
      </w:r>
      <w:r w:rsidRPr="00D906DE">
        <w:rPr>
          <w:spacing w:val="1"/>
        </w:rPr>
        <w:t xml:space="preserve"> </w:t>
      </w:r>
      <w:r w:rsidRPr="00D906DE">
        <w:t>жанра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стиля,</w:t>
      </w:r>
      <w:r w:rsidRPr="00D906DE">
        <w:rPr>
          <w:spacing w:val="1"/>
        </w:rPr>
        <w:t xml:space="preserve"> </w:t>
      </w:r>
      <w:r w:rsidRPr="00D906DE">
        <w:t>содержащие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неизученные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0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глубиной</w:t>
      </w:r>
      <w:r w:rsidRPr="00D906DE">
        <w:rPr>
          <w:spacing w:val="1"/>
        </w:rPr>
        <w:t xml:space="preserve"> </w:t>
      </w:r>
      <w:r w:rsidRPr="00D906DE">
        <w:t>проникновения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текста: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нужной/интересующей/запрашиваемой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полным</w:t>
      </w:r>
      <w:r w:rsidRPr="00D906DE">
        <w:rPr>
          <w:spacing w:val="1"/>
        </w:rPr>
        <w:t xml:space="preserve"> </w:t>
      </w:r>
      <w:r w:rsidRPr="00D906DE">
        <w:t>пониманием</w:t>
      </w:r>
      <w:r w:rsidRPr="00D906DE">
        <w:rPr>
          <w:spacing w:val="1"/>
        </w:rPr>
        <w:t xml:space="preserve"> </w:t>
      </w:r>
      <w:r w:rsidRPr="00D906DE">
        <w:t>прочитанного (объём текста/текстов для чтения - 700-900 слов); читать про себя и 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причинно-следственную взаимосвязь изложенных в тексте фактов и событий; читать про себя</w:t>
      </w:r>
      <w:r w:rsidRPr="00D906DE">
        <w:rPr>
          <w:spacing w:val="1"/>
        </w:rPr>
        <w:t xml:space="preserve"> </w:t>
      </w:r>
      <w:r w:rsidRPr="00D906DE">
        <w:t>несплошные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(таблицы,</w:t>
      </w:r>
      <w:r w:rsidRPr="00D906DE">
        <w:rPr>
          <w:spacing w:val="1"/>
        </w:rPr>
        <w:t xml:space="preserve"> </w:t>
      </w:r>
      <w:r w:rsidRPr="00D906DE">
        <w:t>диаграммы,</w:t>
      </w:r>
      <w:r w:rsidRPr="00D906DE">
        <w:rPr>
          <w:spacing w:val="1"/>
        </w:rPr>
        <w:t xml:space="preserve"> </w:t>
      </w:r>
      <w:r w:rsidRPr="00D906DE">
        <w:t>графики,</w:t>
      </w:r>
      <w:r w:rsidRPr="00D906DE">
        <w:rPr>
          <w:spacing w:val="1"/>
        </w:rPr>
        <w:t xml:space="preserve"> </w:t>
      </w:r>
      <w:r w:rsidRPr="00D906DE">
        <w:t>схемы,</w:t>
      </w:r>
      <w:r w:rsidRPr="00D906DE">
        <w:rPr>
          <w:spacing w:val="1"/>
        </w:rPr>
        <w:t xml:space="preserve"> </w:t>
      </w:r>
      <w:r w:rsidRPr="00D906DE">
        <w:t>инфографика)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них</w:t>
      </w:r>
      <w:r w:rsidRPr="00D906DE">
        <w:rPr>
          <w:spacing w:val="-3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spacing w:line="276" w:lineRule="auto"/>
        <w:ind w:right="559"/>
      </w:pPr>
      <w:r w:rsidRPr="00D906DE">
        <w:t>письменная речь: заполнять анкеты и формуляры, сообщая о себе основные сведения, в</w:t>
      </w:r>
      <w:r w:rsidRPr="00D906DE">
        <w:rPr>
          <w:spacing w:val="1"/>
        </w:rPr>
        <w:t xml:space="preserve"> </w:t>
      </w:r>
      <w:r w:rsidRPr="00D906DE">
        <w:t>соответствии с нормами, принятыми в стране/странах изучаемого</w:t>
      </w:r>
      <w:r w:rsidRPr="00D906DE">
        <w:rPr>
          <w:spacing w:val="1"/>
        </w:rPr>
        <w:t xml:space="preserve"> </w:t>
      </w:r>
      <w:r w:rsidRPr="00D906DE">
        <w:t>языка; писать резюме</w:t>
      </w:r>
      <w:r w:rsidRPr="00D906DE">
        <w:rPr>
          <w:spacing w:val="1"/>
        </w:rPr>
        <w:t xml:space="preserve"> </w:t>
      </w:r>
      <w:r w:rsidRPr="00D906DE">
        <w:t>(CV),</w:t>
      </w:r>
      <w:r w:rsidRPr="00D906DE">
        <w:rPr>
          <w:spacing w:val="1"/>
        </w:rPr>
        <w:t xml:space="preserve"> </w:t>
      </w:r>
      <w:r w:rsidRPr="00D906DE">
        <w:t>письмо - обращение о приёме на работу (application letter) с сообщением основных сведений о себе</w:t>
      </w:r>
      <w:r w:rsidRPr="00D906DE">
        <w:rPr>
          <w:spacing w:val="-57"/>
        </w:rPr>
        <w:t xml:space="preserve"> </w:t>
      </w:r>
      <w:r w:rsidRPr="00D906DE">
        <w:t>в соответствии с нормами, принятыми в стране/странах изучаемого языка; писать электронное</w:t>
      </w:r>
      <w:r w:rsidRPr="00D906DE">
        <w:rPr>
          <w:spacing w:val="1"/>
        </w:rPr>
        <w:t xml:space="preserve"> </w:t>
      </w:r>
      <w:r w:rsidRPr="00D906DE">
        <w:t>сообщение личного характера, соблюдая речевой этикет, принятый в стране/странах изучаемого</w:t>
      </w:r>
      <w:r w:rsidRPr="00D906DE">
        <w:rPr>
          <w:spacing w:val="1"/>
        </w:rPr>
        <w:t xml:space="preserve"> </w:t>
      </w:r>
      <w:r w:rsidRPr="00D906DE">
        <w:t>языка (объём сообщения - до 140 слов); писать официальное (деловое) письмо, в том числе и</w:t>
      </w:r>
      <w:r w:rsidRPr="00D906DE">
        <w:rPr>
          <w:spacing w:val="1"/>
        </w:rPr>
        <w:t xml:space="preserve"> </w:t>
      </w:r>
      <w:r w:rsidRPr="00D906DE">
        <w:t>электронное,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официального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стране/странах</w:t>
      </w:r>
      <w:r w:rsidRPr="00D906DE">
        <w:rPr>
          <w:spacing w:val="1"/>
        </w:rPr>
        <w:t xml:space="preserve"> </w:t>
      </w:r>
      <w:r w:rsidRPr="00D906DE">
        <w:t>изучаемого языка (объём делового письма - до 180 слов); создавать письменные высказывания 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1"/>
        </w:rPr>
        <w:t xml:space="preserve"> </w:t>
      </w:r>
      <w:r w:rsidRPr="00D906DE">
        <w:t>иллюстрации/</w:t>
      </w:r>
      <w:r w:rsidRPr="00D906DE">
        <w:rPr>
          <w:spacing w:val="1"/>
        </w:rPr>
        <w:t xml:space="preserve"> </w:t>
      </w:r>
      <w:r w:rsidRPr="00D906DE">
        <w:t>иллюстраций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или без использования образца (объём высказывания - до 180 слов); заполнять</w:t>
      </w:r>
      <w:r w:rsidRPr="00D906DE">
        <w:rPr>
          <w:spacing w:val="1"/>
        </w:rPr>
        <w:t xml:space="preserve"> </w:t>
      </w:r>
      <w:r w:rsidRPr="00D906DE">
        <w:t>таблицу,</w:t>
      </w:r>
      <w:r w:rsidRPr="00D906DE">
        <w:rPr>
          <w:spacing w:val="1"/>
        </w:rPr>
        <w:t xml:space="preserve"> </w:t>
      </w:r>
      <w:r w:rsidRPr="00D906DE">
        <w:t>кратко</w:t>
      </w:r>
      <w:r w:rsidRPr="00D906DE">
        <w:rPr>
          <w:spacing w:val="1"/>
        </w:rPr>
        <w:t xml:space="preserve"> </w:t>
      </w:r>
      <w:r w:rsidRPr="00D906DE">
        <w:t>фиксируя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прочитанного/прослушанного</w:t>
      </w:r>
      <w:r w:rsidRPr="00D906DE">
        <w:rPr>
          <w:spacing w:val="1"/>
        </w:rPr>
        <w:t xml:space="preserve"> </w:t>
      </w:r>
      <w:r w:rsidRPr="00D906DE">
        <w:t>текста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дополняя</w:t>
      </w:r>
      <w:r w:rsidRPr="00D906DE">
        <w:rPr>
          <w:spacing w:val="1"/>
        </w:rPr>
        <w:t xml:space="preserve"> </w:t>
      </w:r>
      <w:r w:rsidRPr="00D906DE">
        <w:t>информацию в таблице; создавать письменное высказывание с элементами рассуждения на основе</w:t>
      </w:r>
      <w:r w:rsidRPr="00D906DE">
        <w:rPr>
          <w:spacing w:val="1"/>
        </w:rPr>
        <w:t xml:space="preserve"> </w:t>
      </w:r>
      <w:r w:rsidRPr="00D906DE">
        <w:t>таблицы, графика, диаграммы и письменное высказывание типа «Моё мнение», «За и против»</w:t>
      </w:r>
      <w:r w:rsidRPr="00D906DE">
        <w:rPr>
          <w:spacing w:val="1"/>
        </w:rPr>
        <w:t xml:space="preserve"> </w:t>
      </w:r>
      <w:r w:rsidRPr="00D906DE">
        <w:t>(объём высказывания - до 250 слов); письменно комментировать предложенную информацию,</w:t>
      </w:r>
      <w:r w:rsidRPr="00D906DE">
        <w:rPr>
          <w:spacing w:val="1"/>
        </w:rPr>
        <w:t xml:space="preserve"> </w:t>
      </w:r>
      <w:r w:rsidRPr="00D906DE">
        <w:t>высказывания,</w:t>
      </w:r>
      <w:r w:rsidRPr="00D906DE">
        <w:rPr>
          <w:spacing w:val="1"/>
        </w:rPr>
        <w:t xml:space="preserve"> </w:t>
      </w:r>
      <w:r w:rsidRPr="00D906DE">
        <w:t>пословицы,</w:t>
      </w:r>
      <w:r w:rsidRPr="00D906DE">
        <w:rPr>
          <w:spacing w:val="1"/>
        </w:rPr>
        <w:t xml:space="preserve"> </w:t>
      </w:r>
      <w:r w:rsidRPr="00D906DE">
        <w:t>цитаты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выражением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аргументацией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мнения; письменно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выполненной</w:t>
      </w:r>
      <w:r w:rsidRPr="00D906DE">
        <w:rPr>
          <w:spacing w:val="-3"/>
        </w:rPr>
        <w:t xml:space="preserve"> </w:t>
      </w:r>
      <w:r w:rsidRPr="00D906DE">
        <w:t>проектной</w:t>
      </w:r>
      <w:r w:rsidRPr="00D906DE">
        <w:rPr>
          <w:spacing w:val="-3"/>
        </w:rPr>
        <w:t xml:space="preserve"> </w:t>
      </w:r>
      <w:r w:rsidRPr="00D906DE">
        <w:t>работы</w:t>
      </w:r>
      <w:r w:rsidRPr="00D906DE">
        <w:rPr>
          <w:spacing w:val="5"/>
        </w:rPr>
        <w:t xml:space="preserve"> </w:t>
      </w:r>
      <w:r w:rsidRPr="00D906DE">
        <w:t>(объём</w:t>
      </w:r>
      <w:r w:rsidRPr="00D906DE">
        <w:rPr>
          <w:spacing w:val="3"/>
        </w:rPr>
        <w:t xml:space="preserve"> </w:t>
      </w:r>
      <w:r w:rsidRPr="00D906DE">
        <w:t>-</w:t>
      </w:r>
      <w:r w:rsidRPr="00D906DE">
        <w:rPr>
          <w:spacing w:val="-2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250</w:t>
      </w:r>
      <w:r w:rsidRPr="00D906DE">
        <w:rPr>
          <w:spacing w:val="2"/>
        </w:rPr>
        <w:t xml:space="preserve"> </w:t>
      </w:r>
      <w:r w:rsidRPr="00D906DE">
        <w:t>слов);</w:t>
      </w:r>
    </w:p>
    <w:p w:rsidR="009C06AC" w:rsidRPr="00D906DE" w:rsidRDefault="00FD36CF">
      <w:pPr>
        <w:pStyle w:val="a3"/>
        <w:ind w:left="1464" w:firstLine="0"/>
      </w:pPr>
      <w:r w:rsidRPr="00D906DE">
        <w:t>перевод</w:t>
      </w:r>
      <w:r w:rsidRPr="00D906DE">
        <w:rPr>
          <w:spacing w:val="16"/>
        </w:rPr>
        <w:t xml:space="preserve"> </w:t>
      </w:r>
      <w:r w:rsidRPr="00D906DE">
        <w:t>как</w:t>
      </w:r>
      <w:r w:rsidRPr="00D906DE">
        <w:rPr>
          <w:spacing w:val="17"/>
        </w:rPr>
        <w:t xml:space="preserve"> </w:t>
      </w:r>
      <w:r w:rsidRPr="00D906DE">
        <w:t>особый</w:t>
      </w:r>
      <w:r w:rsidRPr="00D906DE">
        <w:rPr>
          <w:spacing w:val="19"/>
        </w:rPr>
        <w:t xml:space="preserve"> </w:t>
      </w:r>
      <w:r w:rsidRPr="00D906DE">
        <w:t>вид</w:t>
      </w:r>
      <w:r w:rsidRPr="00D906DE">
        <w:rPr>
          <w:spacing w:val="17"/>
        </w:rPr>
        <w:t xml:space="preserve"> </w:t>
      </w:r>
      <w:r w:rsidRPr="00D906DE">
        <w:t>речевой</w:t>
      </w:r>
      <w:r w:rsidRPr="00D906DE">
        <w:rPr>
          <w:spacing w:val="24"/>
        </w:rPr>
        <w:t xml:space="preserve"> </w:t>
      </w:r>
      <w:r w:rsidRPr="00D906DE">
        <w:t>деятельности:</w:t>
      </w:r>
      <w:r w:rsidRPr="00D906DE">
        <w:rPr>
          <w:spacing w:val="24"/>
        </w:rPr>
        <w:t xml:space="preserve"> </w:t>
      </w:r>
      <w:r w:rsidRPr="00D906DE">
        <w:t>делать</w:t>
      </w:r>
      <w:r w:rsidRPr="00D906DE">
        <w:rPr>
          <w:spacing w:val="19"/>
        </w:rPr>
        <w:t xml:space="preserve"> </w:t>
      </w:r>
      <w:r w:rsidRPr="00D906DE">
        <w:t>письменный</w:t>
      </w:r>
      <w:r w:rsidRPr="00D906DE">
        <w:rPr>
          <w:spacing w:val="20"/>
        </w:rPr>
        <w:t xml:space="preserve"> </w:t>
      </w:r>
      <w:r w:rsidRPr="00D906DE">
        <w:t>перевод</w:t>
      </w:r>
      <w:r w:rsidRPr="00D906DE">
        <w:rPr>
          <w:spacing w:val="16"/>
        </w:rPr>
        <w:t xml:space="preserve"> </w:t>
      </w:r>
      <w:r w:rsidRPr="00D906DE">
        <w:t>с</w:t>
      </w:r>
      <w:r w:rsidRPr="00D906DE">
        <w:rPr>
          <w:spacing w:val="23"/>
        </w:rPr>
        <w:t xml:space="preserve"> </w:t>
      </w:r>
      <w:r w:rsidRPr="00D906DE">
        <w:t>английского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right="571" w:firstLine="0"/>
      </w:pPr>
      <w:r w:rsidRPr="00D906DE">
        <w:lastRenderedPageBreak/>
        <w:t>языка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русский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текстов</w:t>
      </w:r>
      <w:r w:rsidRPr="00D906DE">
        <w:rPr>
          <w:spacing w:val="1"/>
        </w:rPr>
        <w:t xml:space="preserve"> </w:t>
      </w:r>
      <w:r w:rsidRPr="00D906DE">
        <w:t>научно-популярного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грамматических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лексических</w:t>
      </w:r>
      <w:r w:rsidRPr="00D906DE">
        <w:rPr>
          <w:spacing w:val="-3"/>
        </w:rPr>
        <w:t xml:space="preserve"> </w:t>
      </w:r>
      <w:r w:rsidRPr="00D906DE">
        <w:t>переводческих</w:t>
      </w:r>
      <w:r w:rsidRPr="00D906DE">
        <w:rPr>
          <w:spacing w:val="1"/>
        </w:rPr>
        <w:t xml:space="preserve"> </w:t>
      </w:r>
      <w:r w:rsidRPr="00D906DE">
        <w:t>трансформаций;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728"/>
        </w:tabs>
        <w:spacing w:line="275" w:lineRule="exact"/>
        <w:ind w:left="1727" w:hanging="264"/>
        <w:rPr>
          <w:sz w:val="24"/>
        </w:rPr>
      </w:pPr>
      <w:r w:rsidRPr="00D906DE">
        <w:rPr>
          <w:sz w:val="24"/>
        </w:rPr>
        <w:t>владеть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фонетическими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навыками:</w:t>
      </w:r>
    </w:p>
    <w:p w:rsidR="009C06AC" w:rsidRPr="00D906DE" w:rsidRDefault="00FD36CF">
      <w:pPr>
        <w:pStyle w:val="a3"/>
        <w:spacing w:before="41" w:line="276" w:lineRule="auto"/>
        <w:ind w:right="562" w:firstLine="1493"/>
      </w:pPr>
      <w:r w:rsidRPr="00D906DE">
        <w:t>различать на слух, без ошибок, ведущих к сбою коммуникации, произносить слова с</w:t>
      </w:r>
      <w:r w:rsidRPr="00D906DE">
        <w:rPr>
          <w:spacing w:val="-57"/>
        </w:rPr>
        <w:t xml:space="preserve"> </w:t>
      </w:r>
      <w:r w:rsidRPr="00D906DE">
        <w:t>правильным ударением и фразы с соблюдением их ритмико-интонационных особенностей, в том</w:t>
      </w:r>
      <w:r w:rsidRPr="00D906DE">
        <w:rPr>
          <w:spacing w:val="1"/>
        </w:rPr>
        <w:t xml:space="preserve"> </w:t>
      </w:r>
      <w:r w:rsidRPr="00D906DE">
        <w:t>числе применять правило отсутствия фразового ударения на служебных словах; выразительно</w:t>
      </w:r>
      <w:r w:rsidRPr="00D906DE">
        <w:rPr>
          <w:spacing w:val="1"/>
        </w:rPr>
        <w:t xml:space="preserve"> </w:t>
      </w: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вслух</w:t>
      </w:r>
      <w:r w:rsidRPr="00D906DE">
        <w:rPr>
          <w:spacing w:val="1"/>
        </w:rPr>
        <w:t xml:space="preserve"> </w:t>
      </w:r>
      <w:r w:rsidRPr="00D906DE">
        <w:t>небольшие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объёмом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170</w:t>
      </w:r>
      <w:r w:rsidRPr="00D906DE">
        <w:rPr>
          <w:spacing w:val="1"/>
        </w:rPr>
        <w:t xml:space="preserve"> </w:t>
      </w:r>
      <w:r w:rsidRPr="00D906DE">
        <w:t>слов,</w:t>
      </w:r>
      <w:r w:rsidRPr="00D906DE">
        <w:rPr>
          <w:spacing w:val="1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изученном</w:t>
      </w:r>
      <w:r w:rsidRPr="00D906DE">
        <w:rPr>
          <w:spacing w:val="1"/>
        </w:rPr>
        <w:t xml:space="preserve"> </w:t>
      </w:r>
      <w:r w:rsidRPr="00D906DE">
        <w:t>языковом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интонацией,</w:t>
      </w:r>
      <w:r w:rsidRPr="00D906DE">
        <w:rPr>
          <w:spacing w:val="1"/>
        </w:rPr>
        <w:t xml:space="preserve"> </w:t>
      </w:r>
      <w:r w:rsidRPr="00D906DE">
        <w:t>демонстрируя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содержания</w:t>
      </w:r>
      <w:r w:rsidRPr="00D906DE">
        <w:rPr>
          <w:spacing w:val="2"/>
        </w:rPr>
        <w:t xml:space="preserve"> </w:t>
      </w:r>
      <w:r w:rsidRPr="00D906DE">
        <w:t>текста;</w:t>
      </w:r>
    </w:p>
    <w:p w:rsidR="009C06AC" w:rsidRPr="00D906DE" w:rsidRDefault="00FD36CF">
      <w:pPr>
        <w:pStyle w:val="a3"/>
        <w:spacing w:before="2"/>
        <w:ind w:left="1464" w:firstLine="0"/>
      </w:pPr>
      <w:r w:rsidRPr="00D906DE">
        <w:t>владеть</w:t>
      </w:r>
      <w:r w:rsidRPr="00D906DE">
        <w:rPr>
          <w:spacing w:val="-1"/>
        </w:rPr>
        <w:t xml:space="preserve"> </w:t>
      </w:r>
      <w:r w:rsidRPr="00D906DE">
        <w:t>орфографическими</w:t>
      </w:r>
      <w:r w:rsidRPr="00D906DE">
        <w:rPr>
          <w:spacing w:val="-1"/>
        </w:rPr>
        <w:t xml:space="preserve"> </w:t>
      </w:r>
      <w:r w:rsidRPr="00D906DE">
        <w:t>навыками:</w:t>
      </w:r>
      <w:r w:rsidRPr="00D906DE">
        <w:rPr>
          <w:spacing w:val="-6"/>
        </w:rPr>
        <w:t xml:space="preserve"> </w:t>
      </w:r>
      <w:r w:rsidRPr="00D906DE">
        <w:t>правильно</w:t>
      </w:r>
      <w:r w:rsidRPr="00D906DE">
        <w:rPr>
          <w:spacing w:val="-1"/>
        </w:rPr>
        <w:t xml:space="preserve"> </w:t>
      </w:r>
      <w:r w:rsidRPr="00D906DE">
        <w:t>писать</w:t>
      </w:r>
      <w:r w:rsidRPr="00D906DE">
        <w:rPr>
          <w:spacing w:val="-5"/>
        </w:rPr>
        <w:t xml:space="preserve"> </w:t>
      </w:r>
      <w:r w:rsidRPr="00D906DE">
        <w:t>изученные</w:t>
      </w:r>
      <w:r w:rsidRPr="00D906DE">
        <w:rPr>
          <w:spacing w:val="2"/>
        </w:rPr>
        <w:t xml:space="preserve"> </w:t>
      </w:r>
      <w:r w:rsidRPr="00D906DE">
        <w:t>слова;</w:t>
      </w:r>
    </w:p>
    <w:p w:rsidR="009C06AC" w:rsidRPr="00D906DE" w:rsidRDefault="00FD36CF">
      <w:pPr>
        <w:pStyle w:val="a3"/>
        <w:spacing w:before="41" w:line="276" w:lineRule="auto"/>
        <w:ind w:right="566"/>
      </w:pPr>
      <w:r w:rsidRPr="00D906DE">
        <w:t>владеть пунктуационными навыками: использовать запятую при перечислении, обращении</w:t>
      </w:r>
      <w:r w:rsidRPr="00D906DE">
        <w:rPr>
          <w:spacing w:val="1"/>
        </w:rPr>
        <w:t xml:space="preserve"> </w:t>
      </w:r>
      <w:r w:rsidRPr="00D906DE">
        <w:t>и при выделении вводных слов; апостроф, точку, вопросительный и восклицательный знаки; не</w:t>
      </w:r>
      <w:r w:rsidRPr="00D906DE">
        <w:rPr>
          <w:spacing w:val="1"/>
        </w:rPr>
        <w:t xml:space="preserve"> </w:t>
      </w: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заголовка;</w:t>
      </w:r>
      <w:r w:rsidRPr="00D906DE">
        <w:rPr>
          <w:spacing w:val="1"/>
        </w:rPr>
        <w:t xml:space="preserve"> </w:t>
      </w:r>
      <w:r w:rsidRPr="00D906DE">
        <w:t>пунктуационно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оформлять</w:t>
      </w:r>
      <w:r w:rsidRPr="00D906DE">
        <w:rPr>
          <w:spacing w:val="1"/>
        </w:rPr>
        <w:t xml:space="preserve"> </w:t>
      </w:r>
      <w:r w:rsidRPr="00D906DE">
        <w:t>прямую</w:t>
      </w:r>
      <w:r w:rsidRPr="00D906DE">
        <w:rPr>
          <w:spacing w:val="61"/>
        </w:rPr>
        <w:t xml:space="preserve"> </w:t>
      </w:r>
      <w:r w:rsidRPr="00D906DE">
        <w:t>речь;</w:t>
      </w:r>
      <w:r w:rsidRPr="00D906DE">
        <w:rPr>
          <w:spacing w:val="1"/>
        </w:rPr>
        <w:t xml:space="preserve"> </w:t>
      </w:r>
      <w:r w:rsidRPr="00D906DE">
        <w:t>пунктуационно правильно оформлять электронное сообщение личного характера, официальное</w:t>
      </w:r>
      <w:r w:rsidRPr="00D906DE">
        <w:rPr>
          <w:spacing w:val="1"/>
        </w:rPr>
        <w:t xml:space="preserve"> </w:t>
      </w:r>
      <w:r w:rsidRPr="00D906DE">
        <w:t>(деловое)</w:t>
      </w:r>
      <w:r w:rsidRPr="00D906DE">
        <w:rPr>
          <w:spacing w:val="-2"/>
        </w:rPr>
        <w:t xml:space="preserve"> </w:t>
      </w:r>
      <w:r w:rsidRPr="00D906DE">
        <w:t>письмо,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электронное;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920"/>
        </w:tabs>
        <w:spacing w:before="2" w:line="276" w:lineRule="auto"/>
        <w:ind w:left="753" w:right="557" w:firstLine="710"/>
        <w:rPr>
          <w:sz w:val="24"/>
        </w:rPr>
      </w:pPr>
      <w:r w:rsidRPr="00D906DE">
        <w:rPr>
          <w:sz w:val="24"/>
        </w:rPr>
        <w:t>распознавать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речи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тексте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1650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лексических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единиц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(слов,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фразовых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глаголов,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словосочетаний,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речевых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клише,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логической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связи)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правильно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употреблять в устной и письменной речи 1500 лексических единиц, обслуживающих ситуации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общения в рамках тематического содержания речи, с соблюдением существующей в английском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языке нормы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лексической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сочетаемости;</w:t>
      </w:r>
    </w:p>
    <w:p w:rsidR="009C06AC" w:rsidRPr="00D906DE" w:rsidRDefault="00FD36CF">
      <w:pPr>
        <w:pStyle w:val="a3"/>
        <w:spacing w:line="276" w:lineRule="auto"/>
        <w:ind w:right="556"/>
      </w:pPr>
      <w:r w:rsidRPr="00D906DE">
        <w:t>распознавать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употреблять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устной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письменной</w:t>
      </w:r>
      <w:r w:rsidRPr="00D906DE">
        <w:rPr>
          <w:spacing w:val="8"/>
        </w:rPr>
        <w:t xml:space="preserve"> </w:t>
      </w:r>
      <w:r w:rsidRPr="00D906DE">
        <w:t>речи</w:t>
      </w:r>
      <w:r w:rsidRPr="00D906DE">
        <w:rPr>
          <w:spacing w:val="8"/>
        </w:rPr>
        <w:t xml:space="preserve"> </w:t>
      </w:r>
      <w:r w:rsidRPr="00D906DE">
        <w:t>родственные</w:t>
      </w:r>
      <w:r w:rsidRPr="00D906DE">
        <w:rPr>
          <w:spacing w:val="7"/>
        </w:rPr>
        <w:t xml:space="preserve"> </w:t>
      </w:r>
      <w:r w:rsidRPr="00D906DE">
        <w:t>слова,</w:t>
      </w:r>
      <w:r w:rsidRPr="00D906DE">
        <w:rPr>
          <w:spacing w:val="5"/>
        </w:rPr>
        <w:t xml:space="preserve"> </w:t>
      </w:r>
      <w:r w:rsidRPr="00D906DE">
        <w:t>образованные</w:t>
      </w:r>
      <w:r w:rsidRPr="00D906DE">
        <w:rPr>
          <w:spacing w:val="-57"/>
        </w:rPr>
        <w:t xml:space="preserve"> </w:t>
      </w:r>
      <w:r w:rsidRPr="00D906DE">
        <w:t>с использованием</w:t>
      </w:r>
      <w:r w:rsidRPr="00D906DE">
        <w:rPr>
          <w:spacing w:val="1"/>
        </w:rPr>
        <w:t xml:space="preserve"> </w:t>
      </w:r>
      <w:r w:rsidRPr="00D906DE">
        <w:t>аффиксации (глаголы при помощи префиксов</w:t>
      </w:r>
      <w:r w:rsidRPr="00D906DE">
        <w:rPr>
          <w:spacing w:val="1"/>
        </w:rPr>
        <w:t xml:space="preserve"> </w:t>
      </w:r>
      <w:r w:rsidRPr="00D906DE">
        <w:t>dis-,</w:t>
      </w:r>
      <w:r w:rsidRPr="00D906DE">
        <w:rPr>
          <w:spacing w:val="1"/>
        </w:rPr>
        <w:t xml:space="preserve"> </w:t>
      </w:r>
      <w:r w:rsidRPr="00D906DE">
        <w:t>mis-,</w:t>
      </w:r>
      <w:r w:rsidRPr="00D906DE">
        <w:rPr>
          <w:spacing w:val="1"/>
        </w:rPr>
        <w:t xml:space="preserve"> </w:t>
      </w:r>
      <w:r w:rsidRPr="00D906DE">
        <w:t>re-, over-,</w:t>
      </w:r>
      <w:r w:rsidRPr="00D906DE">
        <w:rPr>
          <w:spacing w:val="1"/>
        </w:rPr>
        <w:t xml:space="preserve"> </w:t>
      </w:r>
      <w:r w:rsidRPr="00D906DE">
        <w:t>under-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суффиксов</w:t>
      </w:r>
      <w:r w:rsidRPr="00D906DE">
        <w:rPr>
          <w:spacing w:val="1"/>
        </w:rPr>
        <w:t xml:space="preserve"> </w:t>
      </w:r>
      <w:r w:rsidRPr="00D906DE">
        <w:t>-ise/-ize,</w:t>
      </w:r>
      <w:r w:rsidRPr="00D906DE">
        <w:rPr>
          <w:spacing w:val="1"/>
        </w:rPr>
        <w:t xml:space="preserve"> </w:t>
      </w:r>
      <w:r w:rsidRPr="00D906DE">
        <w:t>-en;</w:t>
      </w:r>
      <w:r w:rsidRPr="00D906DE">
        <w:rPr>
          <w:spacing w:val="1"/>
        </w:rPr>
        <w:t xml:space="preserve"> </w:t>
      </w:r>
      <w:r w:rsidRPr="00D906DE">
        <w:t>имена</w:t>
      </w:r>
      <w:r w:rsidRPr="00D906DE">
        <w:rPr>
          <w:spacing w:val="1"/>
        </w:rPr>
        <w:t xml:space="preserve"> </w:t>
      </w:r>
      <w:r w:rsidRPr="00D906DE">
        <w:t>существительные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помощи</w:t>
      </w:r>
      <w:r w:rsidRPr="00D906DE">
        <w:rPr>
          <w:spacing w:val="1"/>
        </w:rPr>
        <w:t xml:space="preserve"> </w:t>
      </w:r>
      <w:r w:rsidRPr="00D906DE">
        <w:t>префиксов</w:t>
      </w:r>
      <w:r w:rsidRPr="00D906DE">
        <w:rPr>
          <w:spacing w:val="1"/>
        </w:rPr>
        <w:t xml:space="preserve"> </w:t>
      </w:r>
      <w:r w:rsidRPr="00D906DE">
        <w:t>un-,</w:t>
      </w:r>
      <w:r w:rsidRPr="00D906DE">
        <w:rPr>
          <w:spacing w:val="1"/>
        </w:rPr>
        <w:t xml:space="preserve"> </w:t>
      </w:r>
      <w:r w:rsidRPr="00D906DE">
        <w:t>in-/im-,</w:t>
      </w:r>
      <w:r w:rsidRPr="00D906DE">
        <w:rPr>
          <w:spacing w:val="1"/>
        </w:rPr>
        <w:t xml:space="preserve"> </w:t>
      </w:r>
      <w:r w:rsidRPr="00D906DE">
        <w:t>il-/ir-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суффиксов -ance/-ence, -er/-or, -ing, -ist, - ity, -ment, -ness, -sion/-tion, -ship; имена прилагательные</w:t>
      </w:r>
      <w:r w:rsidRPr="00D906DE">
        <w:rPr>
          <w:spacing w:val="1"/>
        </w:rPr>
        <w:t xml:space="preserve"> </w:t>
      </w:r>
      <w:r w:rsidRPr="00D906DE">
        <w:t>при помощи префиксов un-, in-/im-, il-/ir- inter-, non-, post-, pre-, super- и суффиксов -able/-ible, -al, -</w:t>
      </w:r>
      <w:r w:rsidRPr="00D906DE">
        <w:rPr>
          <w:spacing w:val="-57"/>
        </w:rPr>
        <w:t xml:space="preserve"> </w:t>
      </w:r>
      <w:r w:rsidRPr="00D906DE">
        <w:t>ed, -ese, -ful, - ian/-an, -ing, -ish, -ive, -less, -ly, -ous, -у; наречия при помощи префиксов un-, in-/im-,</w:t>
      </w:r>
      <w:r w:rsidRPr="00D906DE">
        <w:rPr>
          <w:spacing w:val="1"/>
        </w:rPr>
        <w:t xml:space="preserve"> </w:t>
      </w:r>
      <w:r w:rsidRPr="00D906DE">
        <w:t>il-/ir-</w:t>
      </w:r>
      <w:r w:rsidRPr="00D906DE">
        <w:rPr>
          <w:spacing w:val="1"/>
        </w:rPr>
        <w:t xml:space="preserve"> </w:t>
      </w:r>
      <w:r w:rsidRPr="00D906DE">
        <w:t>и суффикса -ly; числительные при помощи суффиксов</w:t>
      </w:r>
      <w:r w:rsidRPr="00D906DE">
        <w:rPr>
          <w:spacing w:val="1"/>
        </w:rPr>
        <w:t xml:space="preserve"> </w:t>
      </w:r>
      <w:r w:rsidRPr="00D906DE">
        <w:t>-teen,</w:t>
      </w:r>
      <w:r w:rsidRPr="00D906DE">
        <w:rPr>
          <w:spacing w:val="1"/>
        </w:rPr>
        <w:t xml:space="preserve"> </w:t>
      </w:r>
      <w:r w:rsidRPr="00D906DE">
        <w:t>-ty,</w:t>
      </w:r>
      <w:r w:rsidRPr="00D906DE">
        <w:rPr>
          <w:spacing w:val="1"/>
        </w:rPr>
        <w:t xml:space="preserve"> </w:t>
      </w:r>
      <w:r w:rsidRPr="00D906DE">
        <w:t>-th); с использованием</w:t>
      </w:r>
      <w:r w:rsidRPr="00D906DE">
        <w:rPr>
          <w:spacing w:val="1"/>
        </w:rPr>
        <w:t xml:space="preserve"> </w:t>
      </w:r>
      <w:r w:rsidRPr="00D906DE">
        <w:t>словосложения (сложные существительные путём соединения основ существительных (football);</w:t>
      </w:r>
      <w:r w:rsidRPr="00D906DE">
        <w:rPr>
          <w:spacing w:val="1"/>
        </w:rPr>
        <w:t xml:space="preserve"> </w:t>
      </w:r>
      <w:r w:rsidRPr="00D906DE">
        <w:t>сложные</w:t>
      </w:r>
      <w:r w:rsidRPr="00D906DE">
        <w:rPr>
          <w:spacing w:val="1"/>
        </w:rPr>
        <w:t xml:space="preserve"> </w:t>
      </w:r>
      <w:r w:rsidRPr="00D906DE">
        <w:t>существительные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прилагательного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существительного</w:t>
      </w:r>
      <w:r w:rsidRPr="00D906DE">
        <w:rPr>
          <w:spacing w:val="1"/>
        </w:rPr>
        <w:t xml:space="preserve"> </w:t>
      </w:r>
      <w:r w:rsidRPr="00D906DE">
        <w:t>(bluebell);</w:t>
      </w:r>
      <w:r w:rsidRPr="00D906DE">
        <w:rPr>
          <w:spacing w:val="1"/>
        </w:rPr>
        <w:t xml:space="preserve"> </w:t>
      </w:r>
      <w:r w:rsidRPr="00D906DE">
        <w:t>сложные</w:t>
      </w:r>
      <w:r w:rsidRPr="00D906DE">
        <w:rPr>
          <w:spacing w:val="1"/>
        </w:rPr>
        <w:t xml:space="preserve"> </w:t>
      </w:r>
      <w:r w:rsidRPr="00D906DE">
        <w:t>существительные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соединения</w:t>
      </w:r>
      <w:r w:rsidRPr="00D906DE">
        <w:rPr>
          <w:spacing w:val="6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существительных с предлогом (father-in- law); сложные прилагательные путём соединения основы</w:t>
      </w:r>
      <w:r w:rsidRPr="00D906DE">
        <w:rPr>
          <w:spacing w:val="1"/>
        </w:rPr>
        <w:t xml:space="preserve"> </w:t>
      </w:r>
      <w:r w:rsidRPr="00D906DE">
        <w:t>прилагательного/числительного с основой существительного с добавлением суффикса -ed (blue-</w:t>
      </w:r>
      <w:r w:rsidRPr="00D906DE">
        <w:rPr>
          <w:spacing w:val="1"/>
        </w:rPr>
        <w:t xml:space="preserve"> </w:t>
      </w:r>
      <w:r w:rsidRPr="00D906DE">
        <w:t>eyed, eight-legged); сложные прилагательные путём соединения наречия с основой причастия II</w:t>
      </w:r>
      <w:r w:rsidRPr="00D906DE">
        <w:rPr>
          <w:spacing w:val="1"/>
        </w:rPr>
        <w:t xml:space="preserve"> </w:t>
      </w:r>
      <w:r w:rsidRPr="00D906DE">
        <w:t>(well-behaved); сложные прилагательные путём</w:t>
      </w:r>
      <w:r w:rsidRPr="00D906DE">
        <w:rPr>
          <w:spacing w:val="1"/>
        </w:rPr>
        <w:t xml:space="preserve"> </w:t>
      </w:r>
      <w:r w:rsidRPr="00D906DE">
        <w:t>соединения основы прилагательного</w:t>
      </w:r>
      <w:r w:rsidRPr="00D906DE">
        <w:rPr>
          <w:spacing w:val="1"/>
        </w:rPr>
        <w:t xml:space="preserve"> </w:t>
      </w:r>
      <w:r w:rsidRPr="00D906DE">
        <w:t>с основой</w:t>
      </w:r>
      <w:r w:rsidRPr="00D906DE">
        <w:rPr>
          <w:spacing w:val="1"/>
        </w:rPr>
        <w:t xml:space="preserve"> </w:t>
      </w:r>
      <w:r w:rsidRPr="00D906DE">
        <w:t>причастия I (nice-looking); с использованием конверсии (образование имён существительных от</w:t>
      </w:r>
      <w:r w:rsidRPr="00D906DE">
        <w:rPr>
          <w:spacing w:val="1"/>
        </w:rPr>
        <w:t xml:space="preserve"> </w:t>
      </w:r>
      <w:r w:rsidRPr="00D906DE">
        <w:t>неопределённых форм глаголов (to run - a run); имён существительных от прилагательных (rich</w:t>
      </w:r>
      <w:r w:rsidRPr="00D906DE">
        <w:rPr>
          <w:spacing w:val="1"/>
        </w:rPr>
        <w:t xml:space="preserve"> </w:t>
      </w:r>
      <w:r w:rsidRPr="00D906DE">
        <w:t>people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the</w:t>
      </w:r>
      <w:r w:rsidRPr="00D906DE">
        <w:rPr>
          <w:spacing w:val="1"/>
        </w:rPr>
        <w:t xml:space="preserve"> </w:t>
      </w:r>
      <w:r w:rsidRPr="00D906DE">
        <w:t>rich);</w:t>
      </w:r>
      <w:r w:rsidRPr="00D906DE">
        <w:rPr>
          <w:spacing w:val="1"/>
        </w:rPr>
        <w:t xml:space="preserve"> </w:t>
      </w:r>
      <w:r w:rsidRPr="00D906DE">
        <w:t>глаголов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1"/>
        </w:rPr>
        <w:t xml:space="preserve"> </w:t>
      </w:r>
      <w:r w:rsidRPr="00D906DE">
        <w:t>существительных</w:t>
      </w:r>
      <w:r w:rsidRPr="00D906DE">
        <w:rPr>
          <w:spacing w:val="1"/>
        </w:rPr>
        <w:t xml:space="preserve"> </w:t>
      </w:r>
      <w:r w:rsidRPr="00D906DE">
        <w:t>(a</w:t>
      </w:r>
      <w:r w:rsidRPr="00D906DE">
        <w:rPr>
          <w:spacing w:val="1"/>
        </w:rPr>
        <w:t xml:space="preserve"> </w:t>
      </w:r>
      <w:r w:rsidRPr="00D906DE">
        <w:t>hand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to</w:t>
      </w:r>
      <w:r w:rsidRPr="00D906DE">
        <w:rPr>
          <w:spacing w:val="1"/>
        </w:rPr>
        <w:t xml:space="preserve"> </w:t>
      </w:r>
      <w:r w:rsidRPr="00D906DE">
        <w:t>hand);</w:t>
      </w:r>
      <w:r w:rsidRPr="00D906DE">
        <w:rPr>
          <w:spacing w:val="1"/>
        </w:rPr>
        <w:t xml:space="preserve"> </w:t>
      </w:r>
      <w:r w:rsidRPr="00D906DE">
        <w:t>глаголов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имён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-2"/>
        </w:rPr>
        <w:t xml:space="preserve"> </w:t>
      </w:r>
      <w:r w:rsidRPr="00D906DE">
        <w:t>(cool</w:t>
      </w:r>
      <w:r w:rsidRPr="00D906DE">
        <w:rPr>
          <w:spacing w:val="-7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to</w:t>
      </w:r>
      <w:r w:rsidRPr="00D906DE">
        <w:rPr>
          <w:spacing w:val="7"/>
        </w:rPr>
        <w:t xml:space="preserve"> </w:t>
      </w:r>
      <w:r w:rsidRPr="00D906DE">
        <w:t>cool);</w:t>
      </w:r>
    </w:p>
    <w:p w:rsidR="009C06AC" w:rsidRPr="00D906DE" w:rsidRDefault="00FD36CF">
      <w:pPr>
        <w:pStyle w:val="a3"/>
        <w:spacing w:before="3" w:line="276" w:lineRule="auto"/>
        <w:ind w:right="561"/>
      </w:pPr>
      <w:r w:rsidRPr="00D906DE">
        <w:t>распознавать и употреблять в устной и письменной речи имена прилагательные на</w:t>
      </w:r>
      <w:r w:rsidRPr="00D906DE">
        <w:rPr>
          <w:spacing w:val="1"/>
        </w:rPr>
        <w:t xml:space="preserve"> </w:t>
      </w:r>
      <w:r w:rsidRPr="00D906DE">
        <w:t>-ed и -</w:t>
      </w:r>
      <w:r w:rsidRPr="00D906DE">
        <w:rPr>
          <w:spacing w:val="1"/>
        </w:rPr>
        <w:t xml:space="preserve"> </w:t>
      </w:r>
      <w:r w:rsidRPr="00D906DE">
        <w:t>ing</w:t>
      </w:r>
      <w:r w:rsidRPr="00D906DE">
        <w:rPr>
          <w:spacing w:val="1"/>
        </w:rPr>
        <w:t xml:space="preserve"> </w:t>
      </w:r>
      <w:r w:rsidRPr="00D906DE">
        <w:t>(excited</w:t>
      </w:r>
      <w:r w:rsidRPr="00D906DE">
        <w:rPr>
          <w:spacing w:val="3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exciting);</w:t>
      </w:r>
    </w:p>
    <w:p w:rsidR="009C06AC" w:rsidRPr="00D906DE" w:rsidRDefault="00FD36CF">
      <w:pPr>
        <w:pStyle w:val="a3"/>
        <w:spacing w:line="276" w:lineRule="auto"/>
        <w:ind w:right="563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употреблять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многозначные</w:t>
      </w:r>
      <w:r w:rsidRPr="00D906DE">
        <w:rPr>
          <w:spacing w:val="1"/>
        </w:rPr>
        <w:t xml:space="preserve"> </w:t>
      </w:r>
      <w:r w:rsidRPr="00D906DE">
        <w:t>лексические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синонимы,</w:t>
      </w:r>
      <w:r w:rsidRPr="00D906DE">
        <w:rPr>
          <w:spacing w:val="1"/>
        </w:rPr>
        <w:t xml:space="preserve"> </w:t>
      </w:r>
      <w:r w:rsidRPr="00D906DE">
        <w:t>антонимы,</w:t>
      </w:r>
      <w:r w:rsidRPr="00D906DE">
        <w:rPr>
          <w:spacing w:val="1"/>
        </w:rPr>
        <w:t xml:space="preserve"> </w:t>
      </w:r>
      <w:r w:rsidRPr="00D906DE">
        <w:t>интернациональные</w:t>
      </w:r>
      <w:r w:rsidRPr="00D906DE">
        <w:rPr>
          <w:spacing w:val="1"/>
        </w:rPr>
        <w:t xml:space="preserve"> </w:t>
      </w:r>
      <w:r w:rsidRPr="00D906DE">
        <w:t>слова;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частотные</w:t>
      </w:r>
      <w:r w:rsidRPr="00D906DE">
        <w:rPr>
          <w:spacing w:val="1"/>
        </w:rPr>
        <w:t xml:space="preserve"> </w:t>
      </w:r>
      <w:r w:rsidRPr="00D906DE">
        <w:t>фразовые</w:t>
      </w:r>
      <w:r w:rsidRPr="00D906DE">
        <w:rPr>
          <w:spacing w:val="-5"/>
        </w:rPr>
        <w:t xml:space="preserve"> </w:t>
      </w:r>
      <w:r w:rsidRPr="00D906DE">
        <w:t>глаголы;</w:t>
      </w:r>
      <w:r w:rsidRPr="00D906DE">
        <w:rPr>
          <w:spacing w:val="-3"/>
        </w:rPr>
        <w:t xml:space="preserve"> </w:t>
      </w:r>
      <w:r w:rsidRPr="00D906DE">
        <w:t>сокращения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аббревиатуры;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распознавать</w:t>
      </w:r>
      <w:r w:rsidRPr="00D906DE">
        <w:rPr>
          <w:spacing w:val="47"/>
        </w:rPr>
        <w:t xml:space="preserve"> </w:t>
      </w:r>
      <w:r w:rsidRPr="00D906DE">
        <w:t>и</w:t>
      </w:r>
      <w:r w:rsidRPr="00D906DE">
        <w:rPr>
          <w:spacing w:val="47"/>
        </w:rPr>
        <w:t xml:space="preserve"> </w:t>
      </w:r>
      <w:r w:rsidRPr="00D906DE">
        <w:t>употреблять</w:t>
      </w:r>
      <w:r w:rsidRPr="00D906DE">
        <w:rPr>
          <w:spacing w:val="46"/>
        </w:rPr>
        <w:t xml:space="preserve"> </w:t>
      </w:r>
      <w:r w:rsidRPr="00D906DE">
        <w:t>в</w:t>
      </w:r>
      <w:r w:rsidRPr="00D906DE">
        <w:rPr>
          <w:spacing w:val="52"/>
        </w:rPr>
        <w:t xml:space="preserve"> </w:t>
      </w:r>
      <w:r w:rsidRPr="00D906DE">
        <w:t>устной</w:t>
      </w:r>
      <w:r w:rsidRPr="00D906DE">
        <w:rPr>
          <w:spacing w:val="52"/>
        </w:rPr>
        <w:t xml:space="preserve"> </w:t>
      </w:r>
      <w:r w:rsidRPr="00D906DE">
        <w:t>и</w:t>
      </w:r>
      <w:r w:rsidRPr="00D906DE">
        <w:rPr>
          <w:spacing w:val="47"/>
        </w:rPr>
        <w:t xml:space="preserve"> </w:t>
      </w:r>
      <w:r w:rsidRPr="00D906DE">
        <w:t>письменной</w:t>
      </w:r>
      <w:r w:rsidRPr="00D906DE">
        <w:rPr>
          <w:spacing w:val="48"/>
        </w:rPr>
        <w:t xml:space="preserve"> </w:t>
      </w:r>
      <w:r w:rsidRPr="00D906DE">
        <w:t>речи</w:t>
      </w:r>
      <w:r w:rsidRPr="00D906DE">
        <w:rPr>
          <w:spacing w:val="47"/>
        </w:rPr>
        <w:t xml:space="preserve"> </w:t>
      </w:r>
      <w:r w:rsidRPr="00D906DE">
        <w:t>различные</w:t>
      </w:r>
      <w:r w:rsidRPr="00D906DE">
        <w:rPr>
          <w:spacing w:val="50"/>
        </w:rPr>
        <w:t xml:space="preserve"> </w:t>
      </w:r>
      <w:r w:rsidRPr="00D906DE">
        <w:t>средства</w:t>
      </w:r>
      <w:r w:rsidRPr="00D906DE">
        <w:rPr>
          <w:spacing w:val="45"/>
        </w:rPr>
        <w:t xml:space="preserve"> </w:t>
      </w:r>
      <w:r w:rsidRPr="00D906DE">
        <w:t>связи</w:t>
      </w:r>
      <w:r w:rsidRPr="00D906DE">
        <w:rPr>
          <w:spacing w:val="51"/>
        </w:rPr>
        <w:t xml:space="preserve"> </w:t>
      </w:r>
      <w:r w:rsidRPr="00D906DE">
        <w:t>для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обеспечения</w:t>
      </w:r>
      <w:r w:rsidRPr="00D906DE">
        <w:rPr>
          <w:spacing w:val="-4"/>
        </w:rPr>
        <w:t xml:space="preserve"> </w:t>
      </w:r>
      <w:r w:rsidRPr="00D906DE">
        <w:t>целостности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логичности</w:t>
      </w:r>
      <w:r w:rsidRPr="00D906DE">
        <w:rPr>
          <w:spacing w:val="-2"/>
        </w:rPr>
        <w:t xml:space="preserve"> </w:t>
      </w:r>
      <w:r w:rsidRPr="00D906DE">
        <w:t>устного/письменного</w:t>
      </w:r>
      <w:r w:rsidRPr="00D906DE">
        <w:rPr>
          <w:spacing w:val="-4"/>
        </w:rPr>
        <w:t xml:space="preserve"> </w:t>
      </w:r>
      <w:r w:rsidRPr="00D906DE">
        <w:t>высказывания;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666"/>
        </w:tabs>
        <w:spacing w:before="40" w:line="276" w:lineRule="auto"/>
        <w:ind w:left="753" w:right="686" w:firstLine="710"/>
      </w:pPr>
      <w:r w:rsidRPr="00D906DE">
        <w:rPr>
          <w:sz w:val="24"/>
        </w:rPr>
        <w:t>знать и понимать особенности структуры простых и сложных предложений и различных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коммуникативных типов предложений английского языка; распознавать и употреблять в устной 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письменной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речи: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предложения,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числе с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несколькими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обстоятельствами,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следующими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определённом</w:t>
      </w:r>
      <w:r w:rsidRPr="00D906DE">
        <w:rPr>
          <w:spacing w:val="-4"/>
        </w:rPr>
        <w:t xml:space="preserve"> </w:t>
      </w:r>
      <w:r w:rsidRPr="00D906DE">
        <w:t>порядке;</w:t>
      </w:r>
    </w:p>
    <w:p w:rsidR="009C06AC" w:rsidRPr="00D906DE" w:rsidRDefault="00FD36CF">
      <w:pPr>
        <w:pStyle w:val="a3"/>
        <w:spacing w:before="46" w:line="276" w:lineRule="auto"/>
        <w:ind w:left="1473" w:right="5924"/>
      </w:pPr>
      <w:r w:rsidRPr="00D906DE">
        <w:t>предложения с начальным It;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начальным There +</w:t>
      </w:r>
      <w:r w:rsidRPr="00D906DE">
        <w:rPr>
          <w:spacing w:val="-5"/>
        </w:rPr>
        <w:t xml:space="preserve"> </w:t>
      </w:r>
      <w:r w:rsidRPr="00D906DE">
        <w:t>to be;</w:t>
      </w:r>
    </w:p>
    <w:p w:rsidR="009C06AC" w:rsidRPr="00D906DE" w:rsidRDefault="00FD36CF">
      <w:pPr>
        <w:pStyle w:val="a3"/>
        <w:spacing w:line="276" w:lineRule="auto"/>
        <w:ind w:right="559"/>
      </w:pPr>
      <w:r w:rsidRPr="00D906DE">
        <w:t>предложения с глагольными конструкциями, содержащими глаголы-связки to be, to look, to</w:t>
      </w:r>
      <w:r w:rsidRPr="00D906DE">
        <w:rPr>
          <w:spacing w:val="1"/>
        </w:rPr>
        <w:t xml:space="preserve"> </w:t>
      </w:r>
      <w:r w:rsidRPr="00D906DE">
        <w:t>seem,</w:t>
      </w:r>
      <w:r w:rsidRPr="00D906DE">
        <w:rPr>
          <w:spacing w:val="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feel;</w:t>
      </w:r>
    </w:p>
    <w:p w:rsidR="009C06AC" w:rsidRPr="00D906DE" w:rsidRDefault="00FD36CF">
      <w:pPr>
        <w:pStyle w:val="a3"/>
        <w:spacing w:line="276" w:lineRule="auto"/>
        <w:ind w:left="1473" w:right="686"/>
        <w:jc w:val="left"/>
      </w:pPr>
      <w:r w:rsidRPr="00D906DE">
        <w:t>предложения со сложным дополнением - Complex Object; предложения со сложным</w:t>
      </w:r>
      <w:r w:rsidRPr="00D906DE">
        <w:rPr>
          <w:spacing w:val="-57"/>
        </w:rPr>
        <w:t xml:space="preserve"> </w:t>
      </w:r>
      <w:r w:rsidRPr="00D906DE">
        <w:t>подлежащим</w:t>
      </w:r>
      <w:r w:rsidRPr="00D906DE">
        <w:rPr>
          <w:spacing w:val="-4"/>
        </w:rPr>
        <w:t xml:space="preserve"> </w:t>
      </w:r>
      <w:r w:rsidRPr="00D906DE">
        <w:t>- Complex</w:t>
      </w:r>
      <w:r w:rsidRPr="00D906DE">
        <w:rPr>
          <w:spacing w:val="-6"/>
        </w:rPr>
        <w:t xml:space="preserve"> </w:t>
      </w:r>
      <w:r w:rsidRPr="00D906DE">
        <w:t>Subject;</w:t>
      </w:r>
      <w:r w:rsidRPr="00D906DE">
        <w:rPr>
          <w:spacing w:val="-5"/>
        </w:rPr>
        <w:t xml:space="preserve"> </w:t>
      </w:r>
      <w:r w:rsidRPr="00D906DE">
        <w:t>инверсию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конструкциями</w:t>
      </w:r>
      <w:r w:rsidRPr="00D906DE">
        <w:rPr>
          <w:spacing w:val="3"/>
        </w:rPr>
        <w:t xml:space="preserve"> </w:t>
      </w:r>
      <w:r w:rsidRPr="00D906DE">
        <w:t>hardly</w:t>
      </w:r>
      <w:r w:rsidRPr="00D906DE">
        <w:rPr>
          <w:spacing w:val="-6"/>
        </w:rPr>
        <w:t xml:space="preserve"> </w:t>
      </w:r>
      <w:r w:rsidRPr="00D906DE">
        <w:t>(ever) ...</w:t>
      </w:r>
      <w:r w:rsidRPr="00D906DE">
        <w:rPr>
          <w:spacing w:val="-4"/>
        </w:rPr>
        <w:t xml:space="preserve"> </w:t>
      </w:r>
      <w:r w:rsidRPr="00D906DE">
        <w:t>when, no</w:t>
      </w:r>
      <w:r w:rsidRPr="00D906DE">
        <w:rPr>
          <w:spacing w:val="3"/>
        </w:rPr>
        <w:t xml:space="preserve"> </w:t>
      </w:r>
      <w:r w:rsidRPr="00D906DE">
        <w:t>sooner</w:t>
      </w:r>
    </w:p>
    <w:p w:rsidR="009C06AC" w:rsidRPr="00D906DE" w:rsidRDefault="00FD36CF">
      <w:pPr>
        <w:pStyle w:val="a3"/>
        <w:spacing w:line="275" w:lineRule="exact"/>
        <w:ind w:left="1473" w:firstLine="0"/>
        <w:jc w:val="left"/>
      </w:pPr>
      <w:r w:rsidRPr="00D906DE">
        <w:t>... that,</w:t>
      </w:r>
      <w:r w:rsidRPr="00D906DE">
        <w:rPr>
          <w:spacing w:val="6"/>
        </w:rPr>
        <w:t xml:space="preserve"> </w:t>
      </w:r>
      <w:r w:rsidRPr="00D906DE">
        <w:t>if</w:t>
      </w:r>
      <w:r w:rsidRPr="00D906DE">
        <w:rPr>
          <w:spacing w:val="-6"/>
        </w:rPr>
        <w:t xml:space="preserve"> </w:t>
      </w:r>
      <w:r w:rsidRPr="00D906DE">
        <w:t>only</w:t>
      </w:r>
      <w:r w:rsidRPr="00D906DE">
        <w:rPr>
          <w:spacing w:val="-6"/>
        </w:rPr>
        <w:t xml:space="preserve"> </w:t>
      </w:r>
      <w:r w:rsidRPr="00D906DE">
        <w:t>...;</w:t>
      </w:r>
    </w:p>
    <w:p w:rsidR="009C06AC" w:rsidRPr="00D906DE" w:rsidRDefault="00FD36CF">
      <w:pPr>
        <w:pStyle w:val="a3"/>
        <w:spacing w:before="39"/>
        <w:ind w:left="1464" w:firstLine="0"/>
        <w:jc w:val="left"/>
      </w:pPr>
      <w:r w:rsidRPr="00D906DE">
        <w:t>в</w:t>
      </w:r>
      <w:r w:rsidRPr="00D906DE">
        <w:rPr>
          <w:spacing w:val="-1"/>
        </w:rPr>
        <w:t xml:space="preserve"> </w:t>
      </w:r>
      <w:r w:rsidRPr="00D906DE">
        <w:t>условных</w:t>
      </w:r>
      <w:r w:rsidRPr="00D906DE">
        <w:rPr>
          <w:spacing w:val="-6"/>
        </w:rPr>
        <w:t xml:space="preserve"> </w:t>
      </w:r>
      <w:r w:rsidRPr="00D906DE">
        <w:t>предложениях</w:t>
      </w:r>
      <w:r w:rsidRPr="00D906DE">
        <w:rPr>
          <w:spacing w:val="-3"/>
        </w:rPr>
        <w:t xml:space="preserve"> </w:t>
      </w:r>
      <w:r w:rsidRPr="00D906DE">
        <w:t>(If) ...</w:t>
      </w:r>
      <w:r w:rsidRPr="00D906DE">
        <w:rPr>
          <w:spacing w:val="1"/>
        </w:rPr>
        <w:t xml:space="preserve"> </w:t>
      </w:r>
      <w:r w:rsidRPr="00D906DE">
        <w:t>should do;</w:t>
      </w:r>
    </w:p>
    <w:p w:rsidR="009C06AC" w:rsidRPr="00D906DE" w:rsidRDefault="00FD36CF">
      <w:pPr>
        <w:pStyle w:val="a3"/>
        <w:spacing w:before="46" w:line="276" w:lineRule="auto"/>
        <w:ind w:right="782"/>
        <w:jc w:val="left"/>
      </w:pPr>
      <w:r w:rsidRPr="00D906DE">
        <w:t>сложносочинённые предложения с сочинительными союзами and, but, or;</w:t>
      </w:r>
      <w:r w:rsidRPr="00D906DE">
        <w:rPr>
          <w:spacing w:val="1"/>
        </w:rPr>
        <w:t xml:space="preserve"> </w:t>
      </w:r>
      <w:r w:rsidRPr="00D906DE">
        <w:t>сложноподчинённые предложения с союзами и союзными словами because, if, when, where, what,</w:t>
      </w:r>
      <w:r w:rsidRPr="00D906DE">
        <w:rPr>
          <w:spacing w:val="-57"/>
        </w:rPr>
        <w:t xml:space="preserve"> </w:t>
      </w:r>
      <w:r w:rsidRPr="00D906DE">
        <w:t>why,</w:t>
      </w:r>
      <w:r w:rsidRPr="00D906DE">
        <w:rPr>
          <w:spacing w:val="3"/>
        </w:rPr>
        <w:t xml:space="preserve"> </w:t>
      </w:r>
      <w:r w:rsidRPr="00D906DE">
        <w:t>how;</w:t>
      </w:r>
    </w:p>
    <w:p w:rsidR="009C06AC" w:rsidRPr="00D906DE" w:rsidRDefault="00FD36CF">
      <w:pPr>
        <w:pStyle w:val="a3"/>
        <w:tabs>
          <w:tab w:val="left" w:pos="3809"/>
          <w:tab w:val="left" w:pos="5372"/>
          <w:tab w:val="left" w:pos="5679"/>
          <w:tab w:val="left" w:pos="7847"/>
          <w:tab w:val="left" w:pos="9582"/>
          <w:tab w:val="left" w:pos="9893"/>
        </w:tabs>
        <w:spacing w:line="276" w:lineRule="auto"/>
        <w:ind w:right="564"/>
        <w:jc w:val="left"/>
      </w:pPr>
      <w:r w:rsidRPr="00D906DE">
        <w:t>сложноподчинённые</w:t>
      </w:r>
      <w:r w:rsidRPr="00D906DE">
        <w:tab/>
        <w:t>предложения</w:t>
      </w:r>
      <w:r w:rsidRPr="00D906DE">
        <w:tab/>
        <w:t>с</w:t>
      </w:r>
      <w:r w:rsidRPr="00D906DE">
        <w:tab/>
        <w:t>определительными</w:t>
      </w:r>
      <w:r w:rsidRPr="00D906DE">
        <w:tab/>
        <w:t>придаточными</w:t>
      </w:r>
      <w:r w:rsidRPr="00D906DE">
        <w:tab/>
        <w:t>с</w:t>
      </w:r>
      <w:r w:rsidRPr="00D906DE">
        <w:tab/>
      </w:r>
      <w:r w:rsidRPr="00D906DE">
        <w:rPr>
          <w:spacing w:val="-1"/>
        </w:rPr>
        <w:t>союзными</w:t>
      </w:r>
      <w:r w:rsidRPr="00D906DE">
        <w:rPr>
          <w:spacing w:val="-57"/>
        </w:rPr>
        <w:t xml:space="preserve"> </w:t>
      </w:r>
      <w:r w:rsidRPr="00D906DE">
        <w:t>словами</w:t>
      </w:r>
      <w:r w:rsidRPr="00D906DE">
        <w:rPr>
          <w:spacing w:val="3"/>
        </w:rPr>
        <w:t xml:space="preserve"> </w:t>
      </w:r>
      <w:r w:rsidRPr="00D906DE">
        <w:t>who,</w:t>
      </w:r>
      <w:r w:rsidRPr="00D906DE">
        <w:rPr>
          <w:spacing w:val="4"/>
        </w:rPr>
        <w:t xml:space="preserve"> </w:t>
      </w:r>
      <w:r w:rsidRPr="00D906DE">
        <w:t>which,</w:t>
      </w:r>
      <w:r w:rsidRPr="00D906DE">
        <w:rPr>
          <w:spacing w:val="4"/>
        </w:rPr>
        <w:t xml:space="preserve"> </w:t>
      </w:r>
      <w:r w:rsidRPr="00D906DE">
        <w:t>that;</w:t>
      </w:r>
    </w:p>
    <w:p w:rsidR="009C06AC" w:rsidRPr="00D906DE" w:rsidRDefault="00FD36CF">
      <w:pPr>
        <w:pStyle w:val="a3"/>
        <w:spacing w:line="276" w:lineRule="auto"/>
        <w:ind w:right="566"/>
        <w:jc w:val="left"/>
      </w:pPr>
      <w:r w:rsidRPr="00D906DE">
        <w:t>сложноподчинённые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союзными</w:t>
      </w:r>
      <w:r w:rsidRPr="00D906DE">
        <w:rPr>
          <w:spacing w:val="1"/>
        </w:rPr>
        <w:t xml:space="preserve"> </w:t>
      </w:r>
      <w:r w:rsidRPr="00D906DE">
        <w:t>словами</w:t>
      </w:r>
      <w:r w:rsidRPr="00D906DE">
        <w:rPr>
          <w:spacing w:val="1"/>
        </w:rPr>
        <w:t xml:space="preserve"> </w:t>
      </w:r>
      <w:r w:rsidRPr="00D906DE">
        <w:t>whoever,</w:t>
      </w:r>
      <w:r w:rsidRPr="00D906DE">
        <w:rPr>
          <w:spacing w:val="1"/>
        </w:rPr>
        <w:t xml:space="preserve"> </w:t>
      </w:r>
      <w:r w:rsidRPr="00D906DE">
        <w:t>whatever,</w:t>
      </w:r>
      <w:r w:rsidRPr="00D906DE">
        <w:rPr>
          <w:spacing w:val="1"/>
        </w:rPr>
        <w:t xml:space="preserve"> </w:t>
      </w:r>
      <w:r w:rsidRPr="00D906DE">
        <w:t>however,</w:t>
      </w:r>
      <w:r w:rsidRPr="00D906DE">
        <w:rPr>
          <w:spacing w:val="-57"/>
        </w:rPr>
        <w:t xml:space="preserve"> </w:t>
      </w:r>
      <w:r w:rsidRPr="00D906DE">
        <w:t>whenever;</w:t>
      </w:r>
    </w:p>
    <w:p w:rsidR="009C06AC" w:rsidRPr="00D906DE" w:rsidRDefault="00FD36CF">
      <w:pPr>
        <w:pStyle w:val="a3"/>
        <w:spacing w:line="280" w:lineRule="auto"/>
        <w:ind w:right="559"/>
        <w:jc w:val="left"/>
      </w:pPr>
      <w:r w:rsidRPr="00D906DE">
        <w:t>условные</w:t>
      </w:r>
      <w:r w:rsidRPr="00D906DE">
        <w:rPr>
          <w:spacing w:val="2"/>
        </w:rPr>
        <w:t xml:space="preserve"> </w:t>
      </w:r>
      <w:r w:rsidRPr="00D906DE">
        <w:t>предложения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глаголами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изъявительном</w:t>
      </w:r>
      <w:r w:rsidRPr="00D906DE">
        <w:rPr>
          <w:spacing w:val="5"/>
        </w:rPr>
        <w:t xml:space="preserve"> </w:t>
      </w:r>
      <w:r w:rsidRPr="00D906DE">
        <w:t>наклонении</w:t>
      </w:r>
      <w:r w:rsidRPr="00D906DE">
        <w:rPr>
          <w:spacing w:val="13"/>
        </w:rPr>
        <w:t xml:space="preserve"> </w:t>
      </w:r>
      <w:r w:rsidRPr="00D906DE">
        <w:t>(Conditional</w:t>
      </w:r>
      <w:r w:rsidRPr="00D906DE">
        <w:rPr>
          <w:spacing w:val="1"/>
        </w:rPr>
        <w:t xml:space="preserve"> </w:t>
      </w:r>
      <w:r w:rsidRPr="00D906DE">
        <w:t>0,</w:t>
      </w:r>
      <w:r w:rsidRPr="00D906DE">
        <w:rPr>
          <w:spacing w:val="11"/>
        </w:rPr>
        <w:t xml:space="preserve"> </w:t>
      </w:r>
      <w:r w:rsidRPr="00D906DE">
        <w:t>Conditional</w:t>
      </w:r>
      <w:r w:rsidRPr="00D906DE">
        <w:rPr>
          <w:spacing w:val="-57"/>
        </w:rPr>
        <w:t xml:space="preserve"> </w:t>
      </w:r>
      <w:r w:rsidRPr="00D906DE">
        <w:t>I)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глаголами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сослагательном</w:t>
      </w:r>
      <w:r w:rsidRPr="00D906DE">
        <w:rPr>
          <w:spacing w:val="7"/>
        </w:rPr>
        <w:t xml:space="preserve"> </w:t>
      </w:r>
      <w:r w:rsidRPr="00D906DE">
        <w:t>наклонении</w:t>
      </w:r>
      <w:r w:rsidRPr="00D906DE">
        <w:rPr>
          <w:spacing w:val="-1"/>
        </w:rPr>
        <w:t xml:space="preserve"> </w:t>
      </w:r>
      <w:r w:rsidRPr="00D906DE">
        <w:t>(Conditional</w:t>
      </w:r>
      <w:r w:rsidRPr="00D906DE">
        <w:rPr>
          <w:spacing w:val="-2"/>
        </w:rPr>
        <w:t xml:space="preserve"> </w:t>
      </w:r>
      <w:r w:rsidRPr="00D906DE">
        <w:t>II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Conditional</w:t>
      </w:r>
      <w:r w:rsidRPr="00D906DE">
        <w:rPr>
          <w:spacing w:val="-6"/>
        </w:rPr>
        <w:t xml:space="preserve"> </w:t>
      </w:r>
      <w:r w:rsidRPr="00D906DE">
        <w:t>III);</w:t>
      </w:r>
    </w:p>
    <w:p w:rsidR="009C06AC" w:rsidRPr="00D906DE" w:rsidRDefault="00FD36CF">
      <w:pPr>
        <w:pStyle w:val="a3"/>
        <w:spacing w:line="276" w:lineRule="auto"/>
        <w:ind w:right="557"/>
        <w:rPr>
          <w:lang w:val="en-US"/>
        </w:rPr>
      </w:pPr>
      <w:r w:rsidRPr="00D906DE">
        <w:t>все</w:t>
      </w:r>
      <w:r w:rsidRPr="00D906DE">
        <w:rPr>
          <w:spacing w:val="1"/>
          <w:lang w:val="en-US"/>
        </w:rPr>
        <w:t xml:space="preserve"> </w:t>
      </w:r>
      <w:r w:rsidRPr="00D906DE">
        <w:t>типы</w:t>
      </w:r>
      <w:r w:rsidRPr="00D906DE">
        <w:rPr>
          <w:spacing w:val="1"/>
          <w:lang w:val="en-US"/>
        </w:rPr>
        <w:t xml:space="preserve"> </w:t>
      </w:r>
      <w:r w:rsidRPr="00D906DE">
        <w:t>вопросительных</w:t>
      </w:r>
      <w:r w:rsidRPr="00D906DE">
        <w:rPr>
          <w:spacing w:val="1"/>
          <w:lang w:val="en-US"/>
        </w:rPr>
        <w:t xml:space="preserve"> </w:t>
      </w:r>
      <w:r w:rsidRPr="00D906DE">
        <w:t>предложений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общий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специальный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альтернативный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разделительный</w:t>
      </w:r>
      <w:r w:rsidRPr="00D906DE">
        <w:rPr>
          <w:spacing w:val="1"/>
          <w:lang w:val="en-US"/>
        </w:rPr>
        <w:t xml:space="preserve"> </w:t>
      </w:r>
      <w:r w:rsidRPr="00D906DE">
        <w:t>вопросы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Present/Past/Future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Present/Past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Tense;</w:t>
      </w:r>
      <w:r w:rsidRPr="00D906DE">
        <w:rPr>
          <w:spacing w:val="-4"/>
          <w:lang w:val="en-US"/>
        </w:rPr>
        <w:t xml:space="preserve"> </w:t>
      </w:r>
      <w:r w:rsidRPr="00D906DE">
        <w:rPr>
          <w:lang w:val="en-US"/>
        </w:rPr>
        <w:t>Present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Perfect</w:t>
      </w:r>
      <w:r w:rsidRPr="00D906DE">
        <w:rPr>
          <w:spacing w:val="6"/>
          <w:lang w:val="en-US"/>
        </w:rPr>
        <w:t xml:space="preserve"> </w:t>
      </w:r>
      <w:r w:rsidRPr="00D906DE">
        <w:rPr>
          <w:lang w:val="en-US"/>
        </w:rPr>
        <w:t>Continuous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Tense);</w:t>
      </w:r>
    </w:p>
    <w:p w:rsidR="009C06AC" w:rsidRPr="00D906DE" w:rsidRDefault="00FD36CF">
      <w:pPr>
        <w:pStyle w:val="a3"/>
        <w:spacing w:line="276" w:lineRule="auto"/>
        <w:ind w:right="567"/>
      </w:pPr>
      <w:r w:rsidRPr="00D906DE">
        <w:t>повествовательные, вопросительные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побудительные предложения в</w:t>
      </w:r>
      <w:r w:rsidRPr="00D906DE">
        <w:rPr>
          <w:spacing w:val="1"/>
        </w:rPr>
        <w:t xml:space="preserve"> </w:t>
      </w:r>
      <w:r w:rsidRPr="00D906DE">
        <w:t>косвенной</w:t>
      </w:r>
      <w:r w:rsidRPr="00D906DE">
        <w:rPr>
          <w:spacing w:val="1"/>
        </w:rPr>
        <w:t xml:space="preserve"> </w:t>
      </w:r>
      <w:r w:rsidRPr="00D906DE">
        <w:t>речи в</w:t>
      </w:r>
      <w:r w:rsidRPr="00D906DE">
        <w:rPr>
          <w:spacing w:val="1"/>
        </w:rPr>
        <w:t xml:space="preserve"> </w:t>
      </w:r>
      <w:r w:rsidRPr="00D906DE">
        <w:t>настоящем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прошедшем</w:t>
      </w:r>
      <w:r w:rsidRPr="00D906DE">
        <w:rPr>
          <w:spacing w:val="-3"/>
        </w:rPr>
        <w:t xml:space="preserve"> </w:t>
      </w:r>
      <w:r w:rsidRPr="00D906DE">
        <w:t>времени;</w:t>
      </w:r>
      <w:r w:rsidRPr="00D906DE">
        <w:rPr>
          <w:spacing w:val="-4"/>
        </w:rPr>
        <w:t xml:space="preserve"> </w:t>
      </w:r>
      <w:r w:rsidRPr="00D906DE">
        <w:t>согласование времён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сложного</w:t>
      </w:r>
      <w:r w:rsidRPr="00D906DE">
        <w:rPr>
          <w:spacing w:val="4"/>
        </w:rPr>
        <w:t xml:space="preserve"> </w:t>
      </w:r>
      <w:r w:rsidRPr="00D906DE">
        <w:t>предложения;</w:t>
      </w:r>
    </w:p>
    <w:p w:rsidR="009C06AC" w:rsidRPr="00D906DE" w:rsidRDefault="00FD36CF">
      <w:pPr>
        <w:pStyle w:val="a3"/>
        <w:spacing w:line="276" w:lineRule="auto"/>
        <w:ind w:right="808"/>
        <w:jc w:val="left"/>
      </w:pPr>
      <w:r w:rsidRPr="00D906DE">
        <w:t>модальные глаголы в косвенной речи в настоящем и прошедшем времени; предложения с</w:t>
      </w:r>
      <w:r w:rsidRPr="00D906DE">
        <w:rPr>
          <w:spacing w:val="-57"/>
        </w:rPr>
        <w:t xml:space="preserve"> </w:t>
      </w:r>
      <w:r w:rsidRPr="00D906DE">
        <w:t>конструкциями</w:t>
      </w:r>
      <w:r w:rsidRPr="00D906DE">
        <w:rPr>
          <w:spacing w:val="3"/>
        </w:rPr>
        <w:t xml:space="preserve"> </w:t>
      </w:r>
      <w:r w:rsidRPr="00D906DE">
        <w:t>as</w:t>
      </w:r>
      <w:r w:rsidRPr="00D906DE">
        <w:rPr>
          <w:spacing w:val="-1"/>
        </w:rPr>
        <w:t xml:space="preserve"> </w:t>
      </w:r>
      <w:r w:rsidRPr="00D906DE">
        <w:t>...</w:t>
      </w:r>
      <w:r w:rsidRPr="00D906DE">
        <w:rPr>
          <w:spacing w:val="4"/>
        </w:rPr>
        <w:t xml:space="preserve"> </w:t>
      </w:r>
      <w:r w:rsidRPr="00D906DE">
        <w:t>as,</w:t>
      </w:r>
      <w:r w:rsidRPr="00D906DE">
        <w:rPr>
          <w:spacing w:val="3"/>
        </w:rPr>
        <w:t xml:space="preserve"> </w:t>
      </w:r>
      <w:r w:rsidRPr="00D906DE">
        <w:t>not</w:t>
      </w:r>
      <w:r w:rsidRPr="00D906DE">
        <w:rPr>
          <w:spacing w:val="1"/>
        </w:rPr>
        <w:t xml:space="preserve"> </w:t>
      </w:r>
      <w:r w:rsidRPr="00D906DE">
        <w:t>so</w:t>
      </w:r>
      <w:r w:rsidRPr="00D906DE">
        <w:rPr>
          <w:spacing w:val="2"/>
        </w:rPr>
        <w:t xml:space="preserve"> </w:t>
      </w:r>
      <w:r w:rsidRPr="00D906DE">
        <w:t>...</w:t>
      </w:r>
      <w:r w:rsidRPr="00D906DE">
        <w:rPr>
          <w:spacing w:val="4"/>
        </w:rPr>
        <w:t xml:space="preserve"> </w:t>
      </w:r>
      <w:r w:rsidRPr="00D906DE">
        <w:t>as;</w:t>
      </w:r>
      <w:r w:rsidRPr="00D906DE">
        <w:rPr>
          <w:spacing w:val="-3"/>
        </w:rPr>
        <w:t xml:space="preserve"> </w:t>
      </w:r>
      <w:r w:rsidRPr="00D906DE">
        <w:t>both</w:t>
      </w:r>
      <w:r w:rsidRPr="00D906DE">
        <w:rPr>
          <w:spacing w:val="-3"/>
        </w:rPr>
        <w:t xml:space="preserve"> </w:t>
      </w:r>
      <w:r w:rsidRPr="00D906DE">
        <w:t>...</w:t>
      </w:r>
      <w:r w:rsidRPr="00D906DE">
        <w:rPr>
          <w:spacing w:val="-1"/>
        </w:rPr>
        <w:t xml:space="preserve"> </w:t>
      </w:r>
      <w:r w:rsidRPr="00D906DE">
        <w:t>and</w:t>
      </w:r>
      <w:r w:rsidRPr="00D906DE">
        <w:rPr>
          <w:spacing w:val="1"/>
        </w:rPr>
        <w:t xml:space="preserve"> </w:t>
      </w:r>
      <w:r w:rsidRPr="00D906DE">
        <w:t>...,</w:t>
      </w:r>
      <w:r w:rsidRPr="00D906DE">
        <w:rPr>
          <w:spacing w:val="4"/>
        </w:rPr>
        <w:t xml:space="preserve"> </w:t>
      </w:r>
      <w:r w:rsidRPr="00D906DE">
        <w:t>either</w:t>
      </w:r>
      <w:r w:rsidRPr="00D906DE">
        <w:rPr>
          <w:spacing w:val="3"/>
        </w:rPr>
        <w:t xml:space="preserve"> </w:t>
      </w:r>
      <w:r w:rsidRPr="00D906DE">
        <w:t>...</w:t>
      </w:r>
      <w:r w:rsidRPr="00D906DE">
        <w:rPr>
          <w:spacing w:val="-6"/>
        </w:rPr>
        <w:t xml:space="preserve"> </w:t>
      </w:r>
      <w:r w:rsidRPr="00D906DE">
        <w:t>or,</w:t>
      </w:r>
      <w:r w:rsidRPr="00D906DE">
        <w:rPr>
          <w:spacing w:val="3"/>
        </w:rPr>
        <w:t xml:space="preserve"> </w:t>
      </w:r>
      <w:r w:rsidRPr="00D906DE">
        <w:t>neither</w:t>
      </w:r>
      <w:r w:rsidRPr="00D906DE">
        <w:rPr>
          <w:spacing w:val="4"/>
        </w:rPr>
        <w:t xml:space="preserve"> </w:t>
      </w:r>
      <w:r w:rsidRPr="00D906DE">
        <w:t>...</w:t>
      </w:r>
      <w:r w:rsidRPr="00D906DE">
        <w:rPr>
          <w:spacing w:val="-1"/>
        </w:rPr>
        <w:t xml:space="preserve"> </w:t>
      </w:r>
      <w:r w:rsidRPr="00D906DE">
        <w:t>nor;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предложения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1</w:t>
      </w:r>
      <w:r w:rsidRPr="00D906DE">
        <w:rPr>
          <w:spacing w:val="-4"/>
        </w:rPr>
        <w:t xml:space="preserve"> </w:t>
      </w:r>
      <w:r w:rsidRPr="00D906DE">
        <w:t>wish;</w:t>
      </w:r>
    </w:p>
    <w:p w:rsidR="009C06AC" w:rsidRPr="00D906DE" w:rsidRDefault="00FD36CF">
      <w:pPr>
        <w:pStyle w:val="a3"/>
        <w:spacing w:before="33"/>
        <w:ind w:left="1464" w:firstLine="0"/>
        <w:jc w:val="left"/>
      </w:pPr>
      <w:r w:rsidRPr="00D906DE">
        <w:t>конструкции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глаголами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-ing:</w:t>
      </w:r>
      <w:r w:rsidRPr="00D906DE">
        <w:rPr>
          <w:spacing w:val="-3"/>
        </w:rPr>
        <w:t xml:space="preserve"> </w:t>
      </w:r>
      <w:r w:rsidRPr="00D906DE">
        <w:t>to</w:t>
      </w:r>
      <w:r w:rsidRPr="00D906DE">
        <w:rPr>
          <w:spacing w:val="2"/>
        </w:rPr>
        <w:t xml:space="preserve"> </w:t>
      </w:r>
      <w:r w:rsidRPr="00D906DE">
        <w:t>love/hate</w:t>
      </w:r>
      <w:r w:rsidRPr="00D906DE">
        <w:rPr>
          <w:spacing w:val="-4"/>
        </w:rPr>
        <w:t xml:space="preserve"> </w:t>
      </w:r>
      <w:r w:rsidRPr="00D906DE">
        <w:t>doing</w:t>
      </w:r>
      <w:r w:rsidRPr="00D906DE">
        <w:rPr>
          <w:spacing w:val="-2"/>
        </w:rPr>
        <w:t xml:space="preserve"> </w:t>
      </w:r>
      <w:r w:rsidRPr="00D906DE">
        <w:t>smth;</w:t>
      </w:r>
    </w:p>
    <w:p w:rsidR="009C06AC" w:rsidRPr="00D906DE" w:rsidRDefault="00FD36CF">
      <w:pPr>
        <w:pStyle w:val="a3"/>
        <w:spacing w:before="41" w:line="276" w:lineRule="auto"/>
        <w:ind w:right="559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34"/>
          <w:lang w:val="en-US"/>
        </w:rPr>
        <w:t xml:space="preserve"> </w:t>
      </w:r>
      <w:r w:rsidRPr="00D906DE">
        <w:t>с</w:t>
      </w:r>
      <w:r w:rsidRPr="00D906DE">
        <w:rPr>
          <w:spacing w:val="31"/>
          <w:lang w:val="en-US"/>
        </w:rPr>
        <w:t xml:space="preserve"> </w:t>
      </w:r>
      <w:r w:rsidRPr="00D906DE">
        <w:t>глаголами</w:t>
      </w:r>
      <w:r w:rsidRPr="00D906DE">
        <w:rPr>
          <w:spacing w:val="2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stop,</w:t>
      </w:r>
      <w:r w:rsidRPr="00D906DE">
        <w:rPr>
          <w:spacing w:val="29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2"/>
          <w:lang w:val="en-US"/>
        </w:rPr>
        <w:t xml:space="preserve"> </w:t>
      </w:r>
      <w:r w:rsidRPr="00D906DE">
        <w:rPr>
          <w:lang w:val="en-US"/>
        </w:rPr>
        <w:t>remember,</w:t>
      </w:r>
      <w:r w:rsidRPr="00D906DE">
        <w:rPr>
          <w:spacing w:val="3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forget</w:t>
      </w:r>
      <w:r w:rsidRPr="00D906DE">
        <w:rPr>
          <w:spacing w:val="42"/>
          <w:lang w:val="en-US"/>
        </w:rPr>
        <w:t xml:space="preserve"> </w:t>
      </w:r>
      <w:r w:rsidRPr="00D906DE">
        <w:rPr>
          <w:lang w:val="en-US"/>
        </w:rPr>
        <w:t>(</w:t>
      </w:r>
      <w:r w:rsidRPr="00D906DE">
        <w:t>разница</w:t>
      </w:r>
      <w:r w:rsidRPr="00D906DE">
        <w:rPr>
          <w:spacing w:val="27"/>
          <w:lang w:val="en-US"/>
        </w:rPr>
        <w:t xml:space="preserve"> </w:t>
      </w:r>
      <w:r w:rsidRPr="00D906DE">
        <w:t>в</w:t>
      </w:r>
      <w:r w:rsidRPr="00D906DE">
        <w:rPr>
          <w:spacing w:val="29"/>
          <w:lang w:val="en-US"/>
        </w:rPr>
        <w:t xml:space="preserve"> </w:t>
      </w:r>
      <w:r w:rsidRPr="00D906DE">
        <w:t>значении</w:t>
      </w:r>
      <w:r w:rsidRPr="00D906DE">
        <w:rPr>
          <w:spacing w:val="25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6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31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smth</w:t>
      </w:r>
      <w:r w:rsidRPr="00D906DE">
        <w:rPr>
          <w:spacing w:val="-3"/>
          <w:lang w:val="en-US"/>
        </w:rPr>
        <w:t xml:space="preserve"> </w:t>
      </w:r>
      <w:r w:rsidRPr="00D906DE">
        <w:t>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stop</w:t>
      </w:r>
      <w:r w:rsidRPr="00D906DE">
        <w:rPr>
          <w:spacing w:val="-8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do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smth);</w:t>
      </w:r>
    </w:p>
    <w:p w:rsidR="009C06AC" w:rsidRPr="00D906DE" w:rsidRDefault="00FD36CF">
      <w:pPr>
        <w:pStyle w:val="a3"/>
        <w:spacing w:line="276" w:lineRule="auto"/>
        <w:ind w:left="1464" w:right="5714" w:firstLine="0"/>
        <w:jc w:val="left"/>
        <w:rPr>
          <w:lang w:val="en-US"/>
        </w:rPr>
      </w:pPr>
      <w:r w:rsidRPr="00D906DE">
        <w:t>конструкция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It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takes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me...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do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smth;</w:t>
      </w:r>
      <w:r w:rsidRPr="00D906DE">
        <w:rPr>
          <w:spacing w:val="1"/>
          <w:lang w:val="en-US"/>
        </w:rPr>
        <w:t xml:space="preserve"> </w:t>
      </w:r>
      <w:r w:rsidRPr="00D906DE">
        <w:t>конструкция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+</w:t>
      </w:r>
      <w:r w:rsidRPr="00D906DE">
        <w:rPr>
          <w:spacing w:val="-7"/>
          <w:lang w:val="en-US"/>
        </w:rPr>
        <w:t xml:space="preserve"> </w:t>
      </w:r>
      <w:r w:rsidRPr="00D906DE">
        <w:t>инфинитив</w:t>
      </w:r>
      <w:r w:rsidRPr="00D906DE">
        <w:rPr>
          <w:spacing w:val="-4"/>
          <w:lang w:val="en-US"/>
        </w:rPr>
        <w:t xml:space="preserve"> </w:t>
      </w:r>
      <w:r w:rsidRPr="00D906DE">
        <w:t>глагола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  <w:rPr>
          <w:lang w:val="en-US"/>
        </w:rPr>
      </w:pPr>
      <w:r w:rsidRPr="00D906DE">
        <w:t>конструкции</w:t>
      </w:r>
      <w:r w:rsidRPr="00D906DE">
        <w:rPr>
          <w:spacing w:val="-2"/>
          <w:lang w:val="en-US"/>
        </w:rPr>
        <w:t xml:space="preserve"> </w:t>
      </w:r>
      <w:r w:rsidRPr="00D906DE">
        <w:rPr>
          <w:lang w:val="en-US"/>
        </w:rPr>
        <w:t>be/get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smth;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be/get used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doing</w:t>
      </w:r>
      <w:r w:rsidRPr="00D906DE">
        <w:rPr>
          <w:spacing w:val="-3"/>
          <w:lang w:val="en-US"/>
        </w:rPr>
        <w:t xml:space="preserve"> </w:t>
      </w:r>
      <w:r w:rsidRPr="00D906DE">
        <w:rPr>
          <w:lang w:val="en-US"/>
        </w:rPr>
        <w:t>smth;</w:t>
      </w:r>
    </w:p>
    <w:p w:rsidR="009C06AC" w:rsidRPr="00D906DE" w:rsidRDefault="00FD36CF">
      <w:pPr>
        <w:pStyle w:val="a3"/>
        <w:spacing w:before="40" w:line="276" w:lineRule="auto"/>
        <w:ind w:right="559"/>
        <w:rPr>
          <w:lang w:val="en-US"/>
        </w:rPr>
      </w:pPr>
      <w:r w:rsidRPr="00D906DE">
        <w:t>конструкции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rather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prefer,</w:t>
      </w:r>
      <w:r w:rsidRPr="00D906DE">
        <w:rPr>
          <w:spacing w:val="1"/>
          <w:lang w:val="en-US"/>
        </w:rPr>
        <w:t xml:space="preserve"> </w:t>
      </w:r>
      <w:r w:rsidRPr="00D906DE">
        <w:t>выражающие</w:t>
      </w:r>
      <w:r w:rsidRPr="00D906DE">
        <w:rPr>
          <w:spacing w:val="1"/>
          <w:lang w:val="en-US"/>
        </w:rPr>
        <w:t xml:space="preserve"> </w:t>
      </w:r>
      <w:r w:rsidRPr="00D906DE">
        <w:t>предпочтение</w:t>
      </w:r>
      <w:r w:rsidRPr="00D906DE">
        <w:rPr>
          <w:lang w:val="en-US"/>
        </w:rPr>
        <w:t>,</w:t>
      </w:r>
      <w:r w:rsidRPr="00D906DE">
        <w:rPr>
          <w:spacing w:val="1"/>
          <w:lang w:val="en-US"/>
        </w:rPr>
        <w:t xml:space="preserve"> </w:t>
      </w:r>
      <w:r w:rsidRPr="00D906DE">
        <w:t>а</w:t>
      </w:r>
      <w:r w:rsidRPr="00D906DE">
        <w:rPr>
          <w:spacing w:val="1"/>
          <w:lang w:val="en-US"/>
        </w:rPr>
        <w:t xml:space="preserve"> </w:t>
      </w:r>
      <w:r w:rsidRPr="00D906DE">
        <w:t>также</w:t>
      </w:r>
      <w:r w:rsidRPr="00D906DE">
        <w:rPr>
          <w:spacing w:val="1"/>
          <w:lang w:val="en-US"/>
        </w:rPr>
        <w:t xml:space="preserve"> </w:t>
      </w:r>
      <w:r w:rsidRPr="00D906DE">
        <w:t>конструкции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I’d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rather,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You’d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better;</w:t>
      </w:r>
    </w:p>
    <w:p w:rsidR="009C06AC" w:rsidRPr="00D906DE" w:rsidRDefault="00FD36CF">
      <w:pPr>
        <w:pStyle w:val="a3"/>
        <w:spacing w:before="3" w:line="276" w:lineRule="auto"/>
        <w:ind w:right="565"/>
      </w:pPr>
      <w:r w:rsidRPr="00D906DE">
        <w:t>подлежащее,</w:t>
      </w:r>
      <w:r w:rsidRPr="00D906DE">
        <w:rPr>
          <w:spacing w:val="1"/>
        </w:rPr>
        <w:t xml:space="preserve"> </w:t>
      </w:r>
      <w:r w:rsidRPr="00D906DE">
        <w:t>выраженное</w:t>
      </w:r>
      <w:r w:rsidRPr="00D906DE">
        <w:rPr>
          <w:spacing w:val="1"/>
        </w:rPr>
        <w:t xml:space="preserve"> </w:t>
      </w:r>
      <w:r w:rsidRPr="00D906DE">
        <w:t>собирательным</w:t>
      </w:r>
      <w:r w:rsidRPr="00D906DE">
        <w:rPr>
          <w:spacing w:val="1"/>
        </w:rPr>
        <w:t xml:space="preserve"> </w:t>
      </w:r>
      <w:r w:rsidRPr="00D906DE">
        <w:t>существительным</w:t>
      </w:r>
      <w:r w:rsidRPr="00D906DE">
        <w:rPr>
          <w:spacing w:val="1"/>
        </w:rPr>
        <w:t xml:space="preserve"> </w:t>
      </w:r>
      <w:r w:rsidRPr="00D906DE">
        <w:t>(family,</w:t>
      </w:r>
      <w:r w:rsidRPr="00D906DE">
        <w:rPr>
          <w:spacing w:val="1"/>
        </w:rPr>
        <w:t xml:space="preserve"> </w:t>
      </w:r>
      <w:r w:rsidRPr="00D906DE">
        <w:t>police),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согласование со</w:t>
      </w:r>
      <w:r w:rsidRPr="00D906DE">
        <w:rPr>
          <w:spacing w:val="6"/>
        </w:rPr>
        <w:t xml:space="preserve"> </w:t>
      </w:r>
      <w:r w:rsidRPr="00D906DE">
        <w:t>сказуемым;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глаголы (правильные и неправильные) в видо-временных формах действительного залога в</w:t>
      </w:r>
      <w:r w:rsidRPr="00D906DE">
        <w:rPr>
          <w:spacing w:val="1"/>
        </w:rPr>
        <w:t xml:space="preserve"> </w:t>
      </w:r>
      <w:r w:rsidRPr="00D906DE">
        <w:t>изъявительном наклонении (Present/Past/Future Simple Tense; Present/Past/Future Continuous Tense;</w:t>
      </w:r>
      <w:r w:rsidRPr="00D906DE">
        <w:rPr>
          <w:spacing w:val="1"/>
        </w:rPr>
        <w:t xml:space="preserve"> </w:t>
      </w:r>
      <w:r w:rsidRPr="00D906DE">
        <w:t>Present/Past Perfect Tense; Present Perfect Continuous Tense; Future-in-the-Past Tense) и 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34"/>
        </w:rPr>
        <w:t xml:space="preserve"> </w:t>
      </w:r>
      <w:r w:rsidRPr="00D906DE">
        <w:t>формах</w:t>
      </w:r>
      <w:r w:rsidRPr="00D906DE">
        <w:rPr>
          <w:spacing w:val="34"/>
        </w:rPr>
        <w:t xml:space="preserve"> </w:t>
      </w:r>
      <w:r w:rsidRPr="00D906DE">
        <w:t>страдательного</w:t>
      </w:r>
      <w:r w:rsidRPr="00D906DE">
        <w:rPr>
          <w:spacing w:val="43"/>
        </w:rPr>
        <w:t xml:space="preserve"> </w:t>
      </w:r>
      <w:r w:rsidRPr="00D906DE">
        <w:t>залога</w:t>
      </w:r>
      <w:r w:rsidRPr="00D906DE">
        <w:rPr>
          <w:spacing w:val="44"/>
        </w:rPr>
        <w:t xml:space="preserve"> </w:t>
      </w:r>
      <w:r w:rsidRPr="00D906DE">
        <w:t>(Present/Past</w:t>
      </w:r>
      <w:r w:rsidRPr="00D906DE">
        <w:rPr>
          <w:spacing w:val="40"/>
        </w:rPr>
        <w:t xml:space="preserve"> </w:t>
      </w:r>
      <w:r w:rsidRPr="00D906DE">
        <w:t>Simple</w:t>
      </w:r>
      <w:r w:rsidRPr="00D906DE">
        <w:rPr>
          <w:spacing w:val="38"/>
        </w:rPr>
        <w:t xml:space="preserve"> </w:t>
      </w:r>
      <w:r w:rsidRPr="00D906DE">
        <w:t>Passive;</w:t>
      </w:r>
      <w:r w:rsidRPr="00D906DE">
        <w:rPr>
          <w:spacing w:val="34"/>
        </w:rPr>
        <w:t xml:space="preserve"> </w:t>
      </w:r>
      <w:r w:rsidRPr="00D906DE">
        <w:t>Present</w:t>
      </w:r>
      <w:r w:rsidRPr="00D906DE">
        <w:rPr>
          <w:spacing w:val="44"/>
        </w:rPr>
        <w:t xml:space="preserve"> </w:t>
      </w:r>
      <w:r w:rsidRPr="00D906DE">
        <w:t>Perfect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  <w:jc w:val="left"/>
        <w:rPr>
          <w:lang w:val="en-US"/>
        </w:rPr>
      </w:pPr>
      <w:r w:rsidRPr="00D906DE">
        <w:rPr>
          <w:lang w:val="en-US"/>
        </w:rPr>
        <w:lastRenderedPageBreak/>
        <w:t>Passive);</w:t>
      </w:r>
    </w:p>
    <w:p w:rsidR="009C06AC" w:rsidRPr="00D906DE" w:rsidRDefault="00FD36CF">
      <w:pPr>
        <w:pStyle w:val="a3"/>
        <w:spacing w:before="40" w:line="276" w:lineRule="auto"/>
        <w:jc w:val="left"/>
        <w:rPr>
          <w:lang w:val="en-US"/>
        </w:rPr>
      </w:pPr>
      <w:r w:rsidRPr="00D906DE">
        <w:t>конструкция</w:t>
      </w:r>
      <w:r w:rsidRPr="00D906DE">
        <w:rPr>
          <w:spacing w:val="57"/>
          <w:lang w:val="en-US"/>
        </w:rPr>
        <w:t xml:space="preserve"> </w:t>
      </w:r>
      <w:r w:rsidRPr="00D906DE">
        <w:rPr>
          <w:lang w:val="en-US"/>
        </w:rPr>
        <w:t>to</w:t>
      </w:r>
      <w:r w:rsidRPr="00D906DE">
        <w:rPr>
          <w:spacing w:val="59"/>
          <w:lang w:val="en-US"/>
        </w:rPr>
        <w:t xml:space="preserve"> </w:t>
      </w:r>
      <w:r w:rsidRPr="00D906DE">
        <w:rPr>
          <w:lang w:val="en-US"/>
        </w:rPr>
        <w:t>be</w:t>
      </w:r>
      <w:r w:rsidRPr="00D906DE">
        <w:rPr>
          <w:spacing w:val="55"/>
          <w:lang w:val="en-US"/>
        </w:rPr>
        <w:t xml:space="preserve"> </w:t>
      </w:r>
      <w:r w:rsidRPr="00D906DE">
        <w:rPr>
          <w:lang w:val="en-US"/>
        </w:rPr>
        <w:t>going</w:t>
      </w:r>
      <w:r w:rsidRPr="00D906DE">
        <w:rPr>
          <w:spacing w:val="5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55"/>
          <w:lang w:val="en-US"/>
        </w:rPr>
        <w:t xml:space="preserve"> </w:t>
      </w:r>
      <w:r w:rsidRPr="00D906DE">
        <w:t>формы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Future</w:t>
      </w:r>
      <w:r w:rsidRPr="00D906DE">
        <w:rPr>
          <w:spacing w:val="50"/>
          <w:lang w:val="en-US"/>
        </w:rPr>
        <w:t xml:space="preserve"> </w:t>
      </w:r>
      <w:r w:rsidRPr="00D906DE">
        <w:rPr>
          <w:lang w:val="en-US"/>
        </w:rPr>
        <w:t>Simple</w:t>
      </w:r>
      <w:r w:rsidRPr="00D906DE">
        <w:rPr>
          <w:spacing w:val="54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6"/>
          <w:lang w:val="en-US"/>
        </w:rPr>
        <w:t xml:space="preserve"> </w:t>
      </w:r>
      <w:r w:rsidRPr="00D906DE">
        <w:t>и</w:t>
      </w:r>
      <w:r w:rsidRPr="00D906DE">
        <w:rPr>
          <w:spacing w:val="57"/>
          <w:lang w:val="en-US"/>
        </w:rPr>
        <w:t xml:space="preserve"> </w:t>
      </w:r>
      <w:r w:rsidRPr="00D906DE">
        <w:rPr>
          <w:lang w:val="en-US"/>
        </w:rPr>
        <w:t>Present  Continuous</w:t>
      </w:r>
      <w:r w:rsidRPr="00D906DE">
        <w:rPr>
          <w:spacing w:val="53"/>
          <w:lang w:val="en-US"/>
        </w:rPr>
        <w:t xml:space="preserve"> </w:t>
      </w:r>
      <w:r w:rsidRPr="00D906DE">
        <w:rPr>
          <w:lang w:val="en-US"/>
        </w:rPr>
        <w:t>Tense</w:t>
      </w:r>
      <w:r w:rsidRPr="00D906DE">
        <w:rPr>
          <w:spacing w:val="58"/>
          <w:lang w:val="en-US"/>
        </w:rPr>
        <w:t xml:space="preserve"> </w:t>
      </w:r>
      <w:r w:rsidRPr="00D906DE">
        <w:t>для</w:t>
      </w:r>
      <w:r w:rsidRPr="00D906DE">
        <w:rPr>
          <w:spacing w:val="-57"/>
          <w:lang w:val="en-US"/>
        </w:rPr>
        <w:t xml:space="preserve"> </w:t>
      </w:r>
      <w:r w:rsidRPr="00D906DE">
        <w:t>выражения</w:t>
      </w:r>
      <w:r w:rsidRPr="00D906DE">
        <w:rPr>
          <w:spacing w:val="-2"/>
          <w:lang w:val="en-US"/>
        </w:rPr>
        <w:t xml:space="preserve"> </w:t>
      </w:r>
      <w:r w:rsidRPr="00D906DE">
        <w:t>будущего</w:t>
      </w:r>
      <w:r w:rsidRPr="00D906DE">
        <w:rPr>
          <w:spacing w:val="8"/>
          <w:lang w:val="en-US"/>
        </w:rPr>
        <w:t xml:space="preserve"> </w:t>
      </w:r>
      <w:r w:rsidRPr="00D906DE">
        <w:t>действия</w:t>
      </w:r>
      <w:r w:rsidRPr="00D906DE">
        <w:rPr>
          <w:lang w:val="en-US"/>
        </w:rPr>
        <w:t>;</w:t>
      </w:r>
    </w:p>
    <w:p w:rsidR="009C06AC" w:rsidRPr="00D906DE" w:rsidRDefault="00FD36CF">
      <w:pPr>
        <w:pStyle w:val="a3"/>
        <w:spacing w:line="276" w:lineRule="auto"/>
        <w:ind w:right="566"/>
        <w:jc w:val="left"/>
        <w:rPr>
          <w:lang w:val="en-US"/>
        </w:rPr>
      </w:pPr>
      <w:r w:rsidRPr="00D906DE">
        <w:t>модальные</w:t>
      </w:r>
      <w:r w:rsidRPr="00D906DE">
        <w:rPr>
          <w:spacing w:val="1"/>
          <w:lang w:val="en-US"/>
        </w:rPr>
        <w:t xml:space="preserve"> </w:t>
      </w:r>
      <w:r w:rsidRPr="00D906DE">
        <w:t>глаголы</w:t>
      </w:r>
      <w:r w:rsidRPr="00D906DE">
        <w:rPr>
          <w:spacing w:val="4"/>
          <w:lang w:val="en-US"/>
        </w:rPr>
        <w:t xml:space="preserve"> </w:t>
      </w:r>
      <w:r w:rsidRPr="00D906DE">
        <w:t>и</w:t>
      </w:r>
      <w:r w:rsidRPr="00D906DE">
        <w:rPr>
          <w:spacing w:val="3"/>
          <w:lang w:val="en-US"/>
        </w:rPr>
        <w:t xml:space="preserve"> </w:t>
      </w:r>
      <w:r w:rsidRPr="00D906DE">
        <w:t>их</w:t>
      </w:r>
      <w:r w:rsidRPr="00D906DE">
        <w:rPr>
          <w:spacing w:val="1"/>
          <w:lang w:val="en-US"/>
        </w:rPr>
        <w:t xml:space="preserve"> </w:t>
      </w:r>
      <w:r w:rsidRPr="00D906DE">
        <w:t>эквиваленты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(can/be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able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could,</w:t>
      </w:r>
      <w:r w:rsidRPr="00D906DE">
        <w:rPr>
          <w:spacing w:val="11"/>
          <w:lang w:val="en-US"/>
        </w:rPr>
        <w:t xml:space="preserve"> </w:t>
      </w:r>
      <w:r w:rsidRPr="00D906DE">
        <w:rPr>
          <w:lang w:val="en-US"/>
        </w:rPr>
        <w:t>must/have</w:t>
      </w:r>
      <w:r w:rsidRPr="00D906DE">
        <w:rPr>
          <w:spacing w:val="5"/>
          <w:lang w:val="en-US"/>
        </w:rPr>
        <w:t xml:space="preserve"> </w:t>
      </w:r>
      <w:r w:rsidRPr="00D906DE">
        <w:rPr>
          <w:lang w:val="en-US"/>
        </w:rPr>
        <w:t>to,</w:t>
      </w:r>
      <w:r w:rsidRPr="00D906DE">
        <w:rPr>
          <w:spacing w:val="8"/>
          <w:lang w:val="en-US"/>
        </w:rPr>
        <w:t xml:space="preserve"> </w:t>
      </w:r>
      <w:r w:rsidRPr="00D906DE">
        <w:rPr>
          <w:lang w:val="en-US"/>
        </w:rPr>
        <w:t>may,</w:t>
      </w:r>
      <w:r w:rsidRPr="00D906DE">
        <w:rPr>
          <w:spacing w:val="12"/>
          <w:lang w:val="en-US"/>
        </w:rPr>
        <w:t xml:space="preserve"> </w:t>
      </w:r>
      <w:r w:rsidRPr="00D906DE">
        <w:rPr>
          <w:lang w:val="en-US"/>
        </w:rPr>
        <w:t>might,</w:t>
      </w:r>
      <w:r w:rsidRPr="00D906DE">
        <w:rPr>
          <w:spacing w:val="7"/>
          <w:lang w:val="en-US"/>
        </w:rPr>
        <w:t xml:space="preserve"> </w:t>
      </w:r>
      <w:r w:rsidRPr="00D906DE">
        <w:rPr>
          <w:lang w:val="en-US"/>
        </w:rPr>
        <w:t>should,</w:t>
      </w:r>
      <w:r w:rsidRPr="00D906DE">
        <w:rPr>
          <w:spacing w:val="-57"/>
          <w:lang w:val="en-US"/>
        </w:rPr>
        <w:t xml:space="preserve"> </w:t>
      </w:r>
      <w:r w:rsidRPr="00D906DE">
        <w:rPr>
          <w:lang w:val="en-US"/>
        </w:rPr>
        <w:t>shall,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would,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will,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need,</w:t>
      </w:r>
      <w:r w:rsidRPr="00D906DE">
        <w:rPr>
          <w:spacing w:val="4"/>
          <w:lang w:val="en-US"/>
        </w:rPr>
        <w:t xml:space="preserve"> </w:t>
      </w:r>
      <w:r w:rsidRPr="00D906DE">
        <w:rPr>
          <w:lang w:val="en-US"/>
        </w:rPr>
        <w:t>ought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to);</w:t>
      </w:r>
    </w:p>
    <w:p w:rsidR="009C06AC" w:rsidRPr="00D906DE" w:rsidRDefault="00FD36CF">
      <w:pPr>
        <w:pStyle w:val="a3"/>
        <w:spacing w:before="4" w:line="276" w:lineRule="auto"/>
        <w:jc w:val="left"/>
        <w:rPr>
          <w:lang w:val="en-US"/>
        </w:rPr>
      </w:pPr>
      <w:r w:rsidRPr="00D906DE">
        <w:t>неличные</w:t>
      </w:r>
      <w:r w:rsidRPr="00D906DE">
        <w:rPr>
          <w:spacing w:val="50"/>
          <w:lang w:val="en-US"/>
        </w:rPr>
        <w:t xml:space="preserve"> </w:t>
      </w:r>
      <w:r w:rsidRPr="00D906DE">
        <w:t>формы</w:t>
      </w:r>
      <w:r w:rsidRPr="00D906DE">
        <w:rPr>
          <w:spacing w:val="47"/>
          <w:lang w:val="en-US"/>
        </w:rPr>
        <w:t xml:space="preserve"> </w:t>
      </w:r>
      <w:r w:rsidRPr="00D906DE">
        <w:t>глагола</w:t>
      </w:r>
      <w:r w:rsidRPr="00D906DE">
        <w:rPr>
          <w:spacing w:val="46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48"/>
          <w:lang w:val="en-US"/>
        </w:rPr>
        <w:t xml:space="preserve"> </w:t>
      </w:r>
      <w:r w:rsidRPr="00D906DE">
        <w:t>инфинитив</w:t>
      </w:r>
      <w:r w:rsidRPr="00D906DE">
        <w:rPr>
          <w:lang w:val="en-US"/>
        </w:rPr>
        <w:t>,</w:t>
      </w:r>
      <w:r w:rsidRPr="00D906DE">
        <w:rPr>
          <w:spacing w:val="47"/>
          <w:lang w:val="en-US"/>
        </w:rPr>
        <w:t xml:space="preserve"> </w:t>
      </w:r>
      <w:r w:rsidRPr="00D906DE">
        <w:t>герундий</w:t>
      </w:r>
      <w:r w:rsidRPr="00D906DE">
        <w:rPr>
          <w:lang w:val="en-US"/>
        </w:rPr>
        <w:t>,</w:t>
      </w:r>
      <w:r w:rsidRPr="00D906DE">
        <w:rPr>
          <w:spacing w:val="52"/>
          <w:lang w:val="en-US"/>
        </w:rPr>
        <w:t xml:space="preserve"> </w:t>
      </w:r>
      <w:r w:rsidRPr="00D906DE">
        <w:t>причастие</w:t>
      </w:r>
      <w:r w:rsidRPr="00D906DE">
        <w:rPr>
          <w:spacing w:val="50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5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51"/>
          <w:lang w:val="en-US"/>
        </w:rPr>
        <w:t xml:space="preserve"> </w:t>
      </w:r>
      <w:r w:rsidRPr="00D906DE">
        <w:t>и</w:t>
      </w:r>
      <w:r w:rsidRPr="00D906DE">
        <w:rPr>
          <w:spacing w:val="52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50"/>
          <w:lang w:val="en-US"/>
        </w:rPr>
        <w:t xml:space="preserve"> </w:t>
      </w:r>
      <w:r w:rsidRPr="00D906DE">
        <w:rPr>
          <w:lang w:val="en-US"/>
        </w:rPr>
        <w:t>II);</w:t>
      </w:r>
      <w:r w:rsidRPr="00D906DE">
        <w:rPr>
          <w:spacing w:val="-57"/>
          <w:lang w:val="en-US"/>
        </w:rPr>
        <w:t xml:space="preserve"> </w:t>
      </w:r>
      <w:r w:rsidRPr="00D906DE">
        <w:t>причастия</w:t>
      </w:r>
      <w:r w:rsidRPr="00D906DE">
        <w:rPr>
          <w:spacing w:val="1"/>
          <w:lang w:val="en-US"/>
        </w:rPr>
        <w:t xml:space="preserve"> </w:t>
      </w:r>
      <w:r w:rsidRPr="00D906DE">
        <w:t>в</w:t>
      </w:r>
      <w:r w:rsidRPr="00D906DE">
        <w:rPr>
          <w:spacing w:val="-3"/>
          <w:lang w:val="en-US"/>
        </w:rPr>
        <w:t xml:space="preserve"> </w:t>
      </w:r>
      <w:r w:rsidRPr="00D906DE">
        <w:t>функции</w:t>
      </w:r>
      <w:r w:rsidRPr="00D906DE">
        <w:rPr>
          <w:spacing w:val="-1"/>
          <w:lang w:val="en-US"/>
        </w:rPr>
        <w:t xml:space="preserve"> </w:t>
      </w:r>
      <w:r w:rsidRPr="00D906DE">
        <w:t>определения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(Participle</w:t>
      </w:r>
      <w:r w:rsidRPr="00D906DE">
        <w:rPr>
          <w:spacing w:val="1"/>
          <w:lang w:val="en-US"/>
        </w:rPr>
        <w:t xml:space="preserve"> </w:t>
      </w:r>
      <w:r w:rsidRPr="00D906DE">
        <w:rPr>
          <w:lang w:val="en-US"/>
        </w:rPr>
        <w:t>I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1"/>
          <w:lang w:val="en-US"/>
        </w:rPr>
        <w:t xml:space="preserve"> </w:t>
      </w:r>
      <w:r w:rsidRPr="00D906DE">
        <w:rPr>
          <w:lang w:val="en-US"/>
        </w:rPr>
        <w:t>playing child,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Participle</w:t>
      </w:r>
      <w:r w:rsidRPr="00D906DE">
        <w:rPr>
          <w:spacing w:val="3"/>
          <w:lang w:val="en-US"/>
        </w:rPr>
        <w:t xml:space="preserve"> </w:t>
      </w:r>
      <w:r w:rsidRPr="00D906DE">
        <w:rPr>
          <w:lang w:val="en-US"/>
        </w:rPr>
        <w:t>II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-</w:t>
      </w:r>
      <w:r w:rsidRPr="00D906DE">
        <w:rPr>
          <w:spacing w:val="2"/>
          <w:lang w:val="en-US"/>
        </w:rPr>
        <w:t xml:space="preserve"> </w:t>
      </w:r>
      <w:r w:rsidRPr="00D906DE">
        <w:rPr>
          <w:lang w:val="en-US"/>
        </w:rPr>
        <w:t>a</w:t>
      </w:r>
      <w:r w:rsidRPr="00D906DE">
        <w:rPr>
          <w:spacing w:val="-5"/>
          <w:lang w:val="en-US"/>
        </w:rPr>
        <w:t xml:space="preserve"> </w:t>
      </w:r>
      <w:r w:rsidRPr="00D906DE">
        <w:rPr>
          <w:lang w:val="en-US"/>
        </w:rPr>
        <w:t>written</w:t>
      </w:r>
      <w:r w:rsidRPr="00D906DE">
        <w:rPr>
          <w:spacing w:val="-10"/>
          <w:lang w:val="en-US"/>
        </w:rPr>
        <w:t xml:space="preserve"> </w:t>
      </w:r>
      <w:r w:rsidRPr="00D906DE">
        <w:rPr>
          <w:lang w:val="en-US"/>
        </w:rPr>
        <w:t>text);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определённый,</w:t>
      </w:r>
      <w:r w:rsidRPr="00D906DE">
        <w:rPr>
          <w:spacing w:val="-7"/>
        </w:rPr>
        <w:t xml:space="preserve"> </w:t>
      </w:r>
      <w:r w:rsidRPr="00D906DE">
        <w:t>неопределённый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нулевой</w:t>
      </w:r>
      <w:r w:rsidRPr="00D906DE">
        <w:rPr>
          <w:spacing w:val="-2"/>
        </w:rPr>
        <w:t xml:space="preserve"> </w:t>
      </w:r>
      <w:r w:rsidRPr="00D906DE">
        <w:t>артикли;</w:t>
      </w:r>
    </w:p>
    <w:p w:rsidR="009C06AC" w:rsidRPr="00D906DE" w:rsidRDefault="00FD36CF">
      <w:pPr>
        <w:pStyle w:val="a3"/>
        <w:spacing w:before="40" w:line="276" w:lineRule="auto"/>
        <w:ind w:left="1464" w:right="555" w:firstLine="0"/>
        <w:jc w:val="left"/>
      </w:pPr>
      <w:r w:rsidRPr="00D906DE">
        <w:t>имена существительные во множественном числе, образованные по правилу, и исключения;</w:t>
      </w:r>
      <w:r w:rsidRPr="00D906DE">
        <w:rPr>
          <w:spacing w:val="-57"/>
        </w:rPr>
        <w:t xml:space="preserve"> </w:t>
      </w:r>
      <w:r w:rsidRPr="00D906DE">
        <w:t>неисчисляемые имена существительные, имеющие форму только множественного числа;</w:t>
      </w:r>
      <w:r w:rsidRPr="00D906DE">
        <w:rPr>
          <w:spacing w:val="1"/>
        </w:rPr>
        <w:t xml:space="preserve"> </w:t>
      </w:r>
      <w:r w:rsidRPr="00D906DE">
        <w:t>притяжательный</w:t>
      </w:r>
      <w:r w:rsidRPr="00D906DE">
        <w:rPr>
          <w:spacing w:val="-3"/>
        </w:rPr>
        <w:t xml:space="preserve"> </w:t>
      </w:r>
      <w:r w:rsidRPr="00D906DE">
        <w:t>падеж</w:t>
      </w:r>
      <w:r w:rsidRPr="00D906DE">
        <w:rPr>
          <w:spacing w:val="4"/>
        </w:rPr>
        <w:t xml:space="preserve"> </w:t>
      </w:r>
      <w:r w:rsidRPr="00D906DE">
        <w:t>имён</w:t>
      </w:r>
      <w:r w:rsidRPr="00D906DE">
        <w:rPr>
          <w:spacing w:val="3"/>
        </w:rPr>
        <w:t xml:space="preserve"> </w:t>
      </w:r>
      <w:r w:rsidRPr="00D906DE">
        <w:t>существительных;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имена</w:t>
      </w:r>
      <w:r w:rsidRPr="00D906DE">
        <w:rPr>
          <w:spacing w:val="1"/>
        </w:rPr>
        <w:t xml:space="preserve"> </w:t>
      </w:r>
      <w:r w:rsidRPr="00D906DE">
        <w:t>прилагательные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положительной,</w:t>
      </w:r>
      <w:r w:rsidRPr="00D906DE">
        <w:rPr>
          <w:spacing w:val="1"/>
        </w:rPr>
        <w:t xml:space="preserve"> </w:t>
      </w:r>
      <w:r w:rsidRPr="00D906DE">
        <w:t>сравнительной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превосходной</w:t>
      </w:r>
      <w:r w:rsidRPr="00D906DE">
        <w:rPr>
          <w:spacing w:val="1"/>
        </w:rPr>
        <w:t xml:space="preserve"> </w:t>
      </w:r>
      <w:r w:rsidRPr="00D906DE">
        <w:t>степенях,</w:t>
      </w:r>
      <w:r w:rsidRPr="00D906DE">
        <w:rPr>
          <w:spacing w:val="3"/>
        </w:rPr>
        <w:t xml:space="preserve"> </w:t>
      </w:r>
      <w:r w:rsidRPr="00D906DE">
        <w:t>образованных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правилу,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исключения;</w:t>
      </w:r>
    </w:p>
    <w:p w:rsidR="009C06AC" w:rsidRPr="00D906DE" w:rsidRDefault="00FD36CF">
      <w:pPr>
        <w:pStyle w:val="a3"/>
        <w:spacing w:before="3" w:line="276" w:lineRule="auto"/>
        <w:ind w:right="556"/>
      </w:pP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прилагательных</w:t>
      </w:r>
      <w:r w:rsidRPr="00D906DE">
        <w:rPr>
          <w:spacing w:val="1"/>
        </w:rPr>
        <w:t xml:space="preserve"> </w:t>
      </w:r>
      <w:r w:rsidRPr="00D906DE">
        <w:t>(мнение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размер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цвет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происхождение);</w:t>
      </w:r>
    </w:p>
    <w:p w:rsidR="009C06AC" w:rsidRPr="00D906DE" w:rsidRDefault="00FD36CF">
      <w:pPr>
        <w:pStyle w:val="a3"/>
        <w:spacing w:line="276" w:lineRule="auto"/>
        <w:ind w:right="564"/>
      </w:pPr>
      <w:r w:rsidRPr="00D906DE">
        <w:t>слова,</w:t>
      </w:r>
      <w:r w:rsidRPr="00D906DE">
        <w:rPr>
          <w:spacing w:val="1"/>
        </w:rPr>
        <w:t xml:space="preserve"> </w:t>
      </w:r>
      <w:r w:rsidRPr="00D906DE">
        <w:t>выражающие</w:t>
      </w:r>
      <w:r w:rsidRPr="00D906DE">
        <w:rPr>
          <w:spacing w:val="1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(many/much,</w:t>
      </w:r>
      <w:r w:rsidRPr="00D906DE">
        <w:rPr>
          <w:spacing w:val="1"/>
        </w:rPr>
        <w:t xml:space="preserve"> </w:t>
      </w:r>
      <w:r w:rsidRPr="00D906DE">
        <w:t>little/a</w:t>
      </w:r>
      <w:r w:rsidRPr="00D906DE">
        <w:rPr>
          <w:spacing w:val="1"/>
        </w:rPr>
        <w:t xml:space="preserve"> </w:t>
      </w:r>
      <w:r w:rsidRPr="00D906DE">
        <w:t>little;</w:t>
      </w:r>
      <w:r w:rsidRPr="00D906DE">
        <w:rPr>
          <w:spacing w:val="1"/>
        </w:rPr>
        <w:t xml:space="preserve"> </w:t>
      </w:r>
      <w:r w:rsidRPr="00D906DE">
        <w:t>few/а</w:t>
      </w:r>
      <w:r w:rsidRPr="00D906DE">
        <w:rPr>
          <w:spacing w:val="1"/>
        </w:rPr>
        <w:t xml:space="preserve"> </w:t>
      </w:r>
      <w:r w:rsidRPr="00D906DE">
        <w:t>few;</w:t>
      </w:r>
      <w:r w:rsidRPr="00D906DE">
        <w:rPr>
          <w:spacing w:val="1"/>
        </w:rPr>
        <w:t xml:space="preserve"> </w:t>
      </w:r>
      <w:r w:rsidRPr="00D906DE">
        <w:t>a</w:t>
      </w:r>
      <w:r w:rsidRPr="00D906DE">
        <w:rPr>
          <w:spacing w:val="1"/>
        </w:rPr>
        <w:t xml:space="preserve"> </w:t>
      </w:r>
      <w:r w:rsidRPr="00D906DE">
        <w:t>lot</w:t>
      </w:r>
      <w:r w:rsidRPr="00D906DE">
        <w:rPr>
          <w:spacing w:val="1"/>
        </w:rPr>
        <w:t xml:space="preserve"> </w:t>
      </w:r>
      <w:r w:rsidRPr="00D906DE">
        <w:t>of);</w:t>
      </w:r>
      <w:r w:rsidRPr="00D906DE">
        <w:rPr>
          <w:spacing w:val="1"/>
        </w:rPr>
        <w:t xml:space="preserve"> </w:t>
      </w:r>
      <w:r w:rsidRPr="00D906DE">
        <w:t>личные</w:t>
      </w:r>
      <w:r w:rsidRPr="00D906DE">
        <w:rPr>
          <w:spacing w:val="1"/>
        </w:rPr>
        <w:t xml:space="preserve"> </w:t>
      </w:r>
      <w:r w:rsidRPr="00D906DE">
        <w:t>местоимения в именительном и объектном падежах; притяжательные местоимения (в том числе в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форме); возвратные,</w:t>
      </w:r>
      <w:r w:rsidRPr="00D906DE">
        <w:rPr>
          <w:spacing w:val="1"/>
        </w:rPr>
        <w:t xml:space="preserve"> </w:t>
      </w:r>
      <w:r w:rsidRPr="00D906DE">
        <w:t>указательные,</w:t>
      </w:r>
      <w:r w:rsidRPr="00D906DE">
        <w:rPr>
          <w:spacing w:val="1"/>
        </w:rPr>
        <w:t xml:space="preserve"> </w:t>
      </w:r>
      <w:r w:rsidRPr="00D906DE">
        <w:t>вопросительные местоимения; неопределённые</w:t>
      </w:r>
      <w:r w:rsidRPr="00D906DE">
        <w:rPr>
          <w:spacing w:val="1"/>
        </w:rPr>
        <w:t xml:space="preserve"> </w:t>
      </w:r>
      <w:r w:rsidRPr="00D906DE">
        <w:t>местоимения и их производные; отрицательные местоимения попе, по и производные последнего</w:t>
      </w:r>
      <w:r w:rsidRPr="00D906DE">
        <w:rPr>
          <w:spacing w:val="1"/>
        </w:rPr>
        <w:t xml:space="preserve"> </w:t>
      </w:r>
      <w:r w:rsidRPr="00D906DE">
        <w:t>(nobody,</w:t>
      </w:r>
      <w:r w:rsidRPr="00D906DE">
        <w:rPr>
          <w:spacing w:val="3"/>
        </w:rPr>
        <w:t xml:space="preserve"> </w:t>
      </w:r>
      <w:r w:rsidRPr="00D906DE">
        <w:t>nothing,</w:t>
      </w:r>
      <w:r w:rsidRPr="00D906DE">
        <w:rPr>
          <w:spacing w:val="4"/>
        </w:rPr>
        <w:t xml:space="preserve"> </w:t>
      </w:r>
      <w:r w:rsidRPr="00D906DE">
        <w:t>etc.);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количественные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порядковые</w:t>
      </w:r>
      <w:r w:rsidRPr="00D906DE">
        <w:rPr>
          <w:spacing w:val="-2"/>
        </w:rPr>
        <w:t xml:space="preserve"> </w:t>
      </w:r>
      <w:r w:rsidRPr="00D906DE">
        <w:t>числительные;</w:t>
      </w:r>
    </w:p>
    <w:p w:rsidR="009C06AC" w:rsidRPr="00D906DE" w:rsidRDefault="00FD36CF">
      <w:pPr>
        <w:pStyle w:val="a3"/>
        <w:spacing w:before="45" w:line="276" w:lineRule="auto"/>
        <w:ind w:right="568"/>
      </w:pPr>
      <w:r w:rsidRPr="00D906DE">
        <w:t>предлоги</w:t>
      </w:r>
      <w:r w:rsidRPr="00D906DE">
        <w:rPr>
          <w:spacing w:val="1"/>
        </w:rPr>
        <w:t xml:space="preserve"> </w:t>
      </w:r>
      <w:r w:rsidRPr="00D906DE">
        <w:t>места,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направления;</w:t>
      </w:r>
      <w:r w:rsidRPr="00D906DE">
        <w:rPr>
          <w:spacing w:val="1"/>
        </w:rPr>
        <w:t xml:space="preserve"> </w:t>
      </w:r>
      <w:r w:rsidRPr="00D906DE">
        <w:t>предлоги,</w:t>
      </w:r>
      <w:r w:rsidRPr="00D906DE">
        <w:rPr>
          <w:spacing w:val="1"/>
        </w:rPr>
        <w:t xml:space="preserve"> </w:t>
      </w:r>
      <w:r w:rsidRPr="00D906DE">
        <w:t>употребляемые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глаголами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страдательном</w:t>
      </w:r>
      <w:r w:rsidRPr="00D906DE">
        <w:rPr>
          <w:spacing w:val="-2"/>
        </w:rPr>
        <w:t xml:space="preserve"> </w:t>
      </w:r>
      <w:r w:rsidRPr="00D906DE">
        <w:t>залоге;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666"/>
        </w:tabs>
        <w:spacing w:line="275" w:lineRule="exact"/>
        <w:ind w:left="1665" w:hanging="202"/>
      </w:pPr>
      <w:r w:rsidRPr="00D906DE">
        <w:rPr>
          <w:sz w:val="24"/>
        </w:rPr>
        <w:t>владеть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социокультурными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знаниями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умениями:</w:t>
      </w:r>
    </w:p>
    <w:p w:rsidR="009C06AC" w:rsidRPr="00D906DE" w:rsidRDefault="00FD36CF">
      <w:pPr>
        <w:pStyle w:val="a3"/>
        <w:spacing w:before="41" w:line="276" w:lineRule="auto"/>
        <w:ind w:right="563"/>
      </w:pPr>
      <w:r w:rsidRPr="00D906DE">
        <w:t>знать/понимать речевые различия в ситуациях официального и неофициального общения в</w:t>
      </w:r>
      <w:r w:rsidRPr="00D906DE">
        <w:rPr>
          <w:spacing w:val="1"/>
        </w:rPr>
        <w:t xml:space="preserve"> </w:t>
      </w:r>
      <w:r w:rsidRPr="00D906DE">
        <w:t>рамках тематического содержания речи и использовать лексико-грамматические средства с учётом</w:t>
      </w:r>
      <w:r w:rsidRPr="00D906DE">
        <w:rPr>
          <w:spacing w:val="-57"/>
        </w:rPr>
        <w:t xml:space="preserve"> </w:t>
      </w:r>
      <w:r w:rsidRPr="00D906DE">
        <w:t>этих</w:t>
      </w:r>
      <w:r w:rsidRPr="00D906DE">
        <w:rPr>
          <w:spacing w:val="1"/>
        </w:rPr>
        <w:t xml:space="preserve"> </w:t>
      </w:r>
      <w:r w:rsidRPr="00D906DE">
        <w:t>различий;</w:t>
      </w:r>
      <w:r w:rsidRPr="00D906DE">
        <w:rPr>
          <w:spacing w:val="1"/>
        </w:rPr>
        <w:t xml:space="preserve"> </w:t>
      </w:r>
      <w:r w:rsidRPr="00D906DE">
        <w:t>знать/понимать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употребительную</w:t>
      </w:r>
      <w:r w:rsidRPr="00D906DE">
        <w:rPr>
          <w:spacing w:val="1"/>
        </w:rPr>
        <w:t xml:space="preserve"> </w:t>
      </w:r>
      <w:r w:rsidRPr="00D906DE">
        <w:t>тематическую</w:t>
      </w:r>
      <w:r w:rsidRPr="00D906DE">
        <w:rPr>
          <w:spacing w:val="1"/>
        </w:rPr>
        <w:t xml:space="preserve"> </w:t>
      </w:r>
      <w:r w:rsidRPr="00D906DE">
        <w:t>фоновую</w:t>
      </w:r>
      <w:r w:rsidRPr="00D906DE">
        <w:rPr>
          <w:spacing w:val="1"/>
        </w:rPr>
        <w:t xml:space="preserve"> </w:t>
      </w:r>
      <w:r w:rsidRPr="00D906DE">
        <w:t>лексику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реалии</w:t>
      </w:r>
      <w:r w:rsidRPr="00D906DE">
        <w:rPr>
          <w:spacing w:val="1"/>
        </w:rPr>
        <w:t xml:space="preserve"> </w:t>
      </w:r>
      <w:r w:rsidRPr="00D906DE">
        <w:t>страны/стран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(государственное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здравоохранение,</w:t>
      </w:r>
      <w:r w:rsidRPr="00D906DE">
        <w:rPr>
          <w:spacing w:val="1"/>
        </w:rPr>
        <w:t xml:space="preserve"> </w:t>
      </w:r>
      <w:r w:rsidRPr="00D906DE">
        <w:t>страницы</w:t>
      </w:r>
      <w:r w:rsidRPr="00D906DE">
        <w:rPr>
          <w:spacing w:val="6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основные праздники, этикетные особенности общения); иметь базовые знания о социокультурном</w:t>
      </w:r>
      <w:r w:rsidRPr="00D906DE">
        <w:rPr>
          <w:spacing w:val="1"/>
        </w:rPr>
        <w:t xml:space="preserve"> </w:t>
      </w:r>
      <w:r w:rsidRPr="00D906DE">
        <w:t>портрете и культурном наследии родной страны и страны/стран изучаемого языка; представлять</w:t>
      </w:r>
      <w:r w:rsidRPr="00D906DE">
        <w:rPr>
          <w:spacing w:val="1"/>
        </w:rPr>
        <w:t xml:space="preserve"> </w:t>
      </w:r>
      <w:r w:rsidRPr="00D906DE">
        <w:t>родную</w:t>
      </w:r>
      <w:r w:rsidRPr="00D906DE">
        <w:rPr>
          <w:spacing w:val="1"/>
        </w:rPr>
        <w:t xml:space="preserve"> </w:t>
      </w:r>
      <w:r w:rsidRPr="00D906DE">
        <w:t>страну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культуру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1"/>
        </w:rPr>
        <w:t xml:space="preserve"> </w:t>
      </w:r>
      <w:r w:rsidRPr="00D906DE">
        <w:t>языке;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уважение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иной</w:t>
      </w:r>
      <w:r w:rsidRPr="00D906DE">
        <w:rPr>
          <w:spacing w:val="1"/>
        </w:rPr>
        <w:t xml:space="preserve"> </w:t>
      </w:r>
      <w:r w:rsidRPr="00D906DE">
        <w:t>культуре;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2"/>
        </w:rPr>
        <w:t xml:space="preserve"> </w:t>
      </w:r>
      <w:r w:rsidRPr="00D906DE">
        <w:t>нормы</w:t>
      </w:r>
      <w:r w:rsidRPr="00D906DE">
        <w:rPr>
          <w:spacing w:val="-1"/>
        </w:rPr>
        <w:t xml:space="preserve"> </w:t>
      </w:r>
      <w:r w:rsidRPr="00D906DE">
        <w:t>вежливости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межкультурном</w:t>
      </w:r>
      <w:r w:rsidRPr="00D906DE">
        <w:rPr>
          <w:spacing w:val="-2"/>
        </w:rPr>
        <w:t xml:space="preserve"> </w:t>
      </w:r>
      <w:r w:rsidRPr="00D906DE">
        <w:t>общении;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666"/>
        </w:tabs>
        <w:spacing w:line="276" w:lineRule="auto"/>
        <w:ind w:left="753" w:right="562" w:firstLine="710"/>
      </w:pPr>
      <w:r w:rsidRPr="00D906DE">
        <w:rPr>
          <w:sz w:val="24"/>
        </w:rPr>
        <w:t>владеть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компенсаторными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позволяющими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случае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сбоя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дефицита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приёмы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переработки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говорении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переспрос;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говорении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описание/перифраз/толкование;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чтении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аудировании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языковую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контекстуальную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догадку;</w:t>
      </w:r>
    </w:p>
    <w:p w:rsidR="009C06AC" w:rsidRPr="00D906DE" w:rsidRDefault="00FD36CF" w:rsidP="00820FD6">
      <w:pPr>
        <w:pStyle w:val="a5"/>
        <w:numPr>
          <w:ilvl w:val="0"/>
          <w:numId w:val="65"/>
        </w:numPr>
        <w:tabs>
          <w:tab w:val="left" w:pos="1666"/>
        </w:tabs>
        <w:spacing w:before="3" w:line="276" w:lineRule="auto"/>
        <w:ind w:left="753" w:right="1476" w:firstLine="710"/>
      </w:pPr>
      <w:r w:rsidRPr="00D906DE">
        <w:rPr>
          <w:sz w:val="24"/>
        </w:rPr>
        <w:t>владеть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метапредметными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умениями,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позволяющими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совершенствовать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учебную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деятельность по овладению иностранным языком; сравнивать, классифицировать,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систематизировать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обобщать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существенным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признакам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изученные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языковые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явления</w:t>
      </w:r>
    </w:p>
    <w:p w:rsidR="009C06AC" w:rsidRPr="00D906DE" w:rsidRDefault="00FD36CF">
      <w:pPr>
        <w:pStyle w:val="a3"/>
        <w:spacing w:line="276" w:lineRule="auto"/>
        <w:ind w:right="886" w:firstLine="0"/>
        <w:jc w:val="left"/>
      </w:pPr>
      <w:r w:rsidRPr="00D906DE">
        <w:t>(лексические и грамматические); использовать иноязычные словари и справочники, в том числе</w:t>
      </w:r>
      <w:r w:rsidRPr="00D906DE">
        <w:rPr>
          <w:spacing w:val="-57"/>
        </w:rPr>
        <w:t xml:space="preserve"> </w:t>
      </w:r>
      <w:r w:rsidRPr="00D906DE">
        <w:t>информационно-справочные системы в электронной форме; участвовать в учебно-</w:t>
      </w:r>
      <w:r w:rsidRPr="00D906DE">
        <w:rPr>
          <w:spacing w:val="1"/>
        </w:rPr>
        <w:t xml:space="preserve"> </w:t>
      </w:r>
      <w:r w:rsidRPr="00D906DE">
        <w:t>исследовательской,</w:t>
      </w:r>
      <w:r w:rsidRPr="00D906DE">
        <w:rPr>
          <w:spacing w:val="-3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предметного и</w:t>
      </w:r>
      <w:r w:rsidRPr="00D906DE">
        <w:rPr>
          <w:spacing w:val="-4"/>
        </w:rPr>
        <w:t xml:space="preserve"> </w:t>
      </w:r>
      <w:r w:rsidRPr="00D906DE">
        <w:t>межпредметного характера</w:t>
      </w:r>
      <w:r w:rsidRPr="00D906DE">
        <w:rPr>
          <w:spacing w:val="-2"/>
        </w:rPr>
        <w:t xml:space="preserve"> </w:t>
      </w:r>
      <w:r w:rsidRPr="00D906DE">
        <w:t>с</w:t>
      </w:r>
    </w:p>
    <w:p w:rsidR="009C06AC" w:rsidRPr="00D906DE" w:rsidRDefault="009C06AC">
      <w:pPr>
        <w:spacing w:line="276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6" w:lineRule="auto"/>
        <w:ind w:firstLine="0"/>
        <w:jc w:val="left"/>
      </w:pPr>
      <w:r w:rsidRPr="00D906DE">
        <w:lastRenderedPageBreak/>
        <w:t>использованием материалов на английском языке и применением ИКТ; соблюдать правила</w:t>
      </w:r>
      <w:r w:rsidRPr="00D906DE">
        <w:rPr>
          <w:spacing w:val="1"/>
        </w:rPr>
        <w:t xml:space="preserve"> </w:t>
      </w:r>
      <w:r w:rsidRPr="00D906DE">
        <w:t>информационной безопасности</w:t>
      </w:r>
      <w:r w:rsidRPr="00D906DE">
        <w:rPr>
          <w:spacing w:val="-4"/>
        </w:rPr>
        <w:t xml:space="preserve"> </w:t>
      </w:r>
      <w:r w:rsidRPr="00D906DE">
        <w:t>в ситуациях</w:t>
      </w:r>
      <w:r w:rsidRPr="00D906DE">
        <w:rPr>
          <w:spacing w:val="-6"/>
        </w:rPr>
        <w:t xml:space="preserve"> </w:t>
      </w:r>
      <w:r w:rsidRPr="00D906DE">
        <w:t>повседневной жизни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работе</w:t>
      </w:r>
      <w:r w:rsidRPr="00D906DE">
        <w:rPr>
          <w:spacing w:val="-6"/>
        </w:rPr>
        <w:t xml:space="preserve"> </w:t>
      </w:r>
      <w:r w:rsidRPr="00D906DE">
        <w:t>в сети Интернет.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FD36CF">
      <w:pPr>
        <w:pStyle w:val="1"/>
        <w:spacing w:before="200" w:after="7" w:line="422" w:lineRule="auto"/>
        <w:ind w:right="7115"/>
        <w:jc w:val="left"/>
      </w:pPr>
      <w:r w:rsidRPr="00D906DE">
        <w:t>Тематическое</w:t>
      </w:r>
      <w:r w:rsidRPr="00D906DE">
        <w:rPr>
          <w:spacing w:val="-16"/>
        </w:rPr>
        <w:t xml:space="preserve"> </w:t>
      </w:r>
      <w:r w:rsidRPr="00D906DE">
        <w:t>планирование</w:t>
      </w:r>
      <w:r w:rsidRPr="00D906DE">
        <w:rPr>
          <w:spacing w:val="-67"/>
        </w:rPr>
        <w:t xml:space="preserve"> </w:t>
      </w:r>
      <w:r w:rsidRPr="00D906DE">
        <w:t>10 класс</w:t>
      </w: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613"/>
        <w:gridCol w:w="994"/>
        <w:gridCol w:w="2127"/>
      </w:tblGrid>
      <w:tr w:rsidR="00D906DE" w:rsidRPr="00D906DE">
        <w:trPr>
          <w:trHeight w:val="835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№п\п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spacing w:line="276" w:lineRule="auto"/>
              <w:ind w:left="109" w:right="263"/>
              <w:rPr>
                <w:sz w:val="24"/>
              </w:rPr>
            </w:pPr>
            <w:r w:rsidRPr="00D906DE">
              <w:rPr>
                <w:sz w:val="24"/>
              </w:rPr>
              <w:t>Всего часов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spacing w:line="276" w:lineRule="auto"/>
              <w:ind w:left="109" w:right="609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1151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 w:rsidRPr="00D906DE">
              <w:rPr>
                <w:sz w:val="24"/>
              </w:rPr>
              <w:t>Повседневная жизнь семьи. Межличностные отношения 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семье, с друзьями и знакомыми. Конфликтные ситуации, их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предупреждение и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разрешение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5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914"/>
              <w:rPr>
                <w:sz w:val="24"/>
              </w:rPr>
            </w:pPr>
            <w:r w:rsidRPr="00D906DE">
              <w:rPr>
                <w:sz w:val="24"/>
              </w:rPr>
              <w:t>Внешность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литературного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персонажа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52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8" w:lineRule="auto"/>
              <w:ind w:right="235"/>
              <w:rPr>
                <w:sz w:val="24"/>
              </w:rPr>
            </w:pPr>
            <w:r w:rsidRPr="00D906DE">
              <w:rPr>
                <w:sz w:val="24"/>
              </w:rPr>
              <w:t>Здоровый образ жизни и забота о здоровье: режим труда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отдыха, спорт, сбалансированное питание, посещение врача.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Отказ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от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вредных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привычек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47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 w:rsidRPr="00D906DE">
              <w:rPr>
                <w:sz w:val="24"/>
              </w:rPr>
              <w:t>Школьное образование, школьная жизнь, школьные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праздники. Переписка с зарубежными сверстниками.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Взаимоотношения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школе. Проблемы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решения. Права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обязанности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старшеклассника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58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277"/>
              <w:jc w:val="both"/>
              <w:rPr>
                <w:sz w:val="24"/>
              </w:rPr>
            </w:pPr>
            <w:r w:rsidRPr="00D906DE">
              <w:rPr>
                <w:sz w:val="24"/>
              </w:rPr>
              <w:t>Современный мир профессий. Проблемы выбора профессии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(возможности продолжения образования в высшей школе, 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профессиональном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колледже,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выбор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рабочей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специальности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(подработка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для школьника).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Роль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иностранного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языка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906DE">
              <w:rPr>
                <w:sz w:val="24"/>
              </w:rPr>
              <w:t>планах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будущее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955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79"/>
              <w:rPr>
                <w:sz w:val="24"/>
              </w:rPr>
            </w:pPr>
            <w:r w:rsidRPr="00D906DE">
              <w:rPr>
                <w:sz w:val="24"/>
              </w:rPr>
              <w:t>Молодежь в современном обществе. Досуг молодежи: чтение,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кино,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театр,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музыка,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музеи,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Интернет,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компьютерные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игры.</w:t>
            </w:r>
          </w:p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Любовь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дружба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Покупки: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одежда,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обувь,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продукты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питания.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Карманные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rPr>
                <w:sz w:val="24"/>
              </w:rPr>
            </w:pPr>
            <w:r w:rsidRPr="00D906DE">
              <w:rPr>
                <w:sz w:val="24"/>
              </w:rPr>
              <w:t>деньги.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Молодежная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мода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63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Деловое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общение: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особенности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делового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общения,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деловая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rPr>
                <w:sz w:val="24"/>
              </w:rPr>
            </w:pPr>
            <w:r w:rsidRPr="00D906DE">
              <w:rPr>
                <w:sz w:val="24"/>
              </w:rPr>
              <w:t>этика, деловая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переписка,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публичное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выступление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7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Туризм.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Виды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отдыха. Путешествия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России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зарубежным</w:t>
            </w:r>
          </w:p>
          <w:p w:rsidR="009C06AC" w:rsidRPr="00D906DE" w:rsidRDefault="00C01E29">
            <w:pPr>
              <w:pStyle w:val="TableParagraph"/>
              <w:spacing w:before="45" w:line="240" w:lineRule="auto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="00FD36CF" w:rsidRPr="00D906DE">
              <w:rPr>
                <w:sz w:val="24"/>
              </w:rPr>
              <w:t>транам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950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rPr>
                <w:sz w:val="24"/>
              </w:rPr>
            </w:pPr>
            <w:r w:rsidRPr="00D906DE">
              <w:rPr>
                <w:sz w:val="24"/>
              </w:rPr>
              <w:t>Проблемы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экологии.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Защита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окружающей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среды.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Стихийные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бедствия.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Условия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проживания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городской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сельской</w:t>
            </w:r>
          </w:p>
          <w:p w:rsidR="009C06AC" w:rsidRPr="00D906DE" w:rsidRDefault="00C01E29">
            <w:pPr>
              <w:pStyle w:val="TableParagraph"/>
              <w:spacing w:line="275" w:lineRule="exact"/>
              <w:rPr>
                <w:sz w:val="24"/>
              </w:rPr>
            </w:pPr>
            <w:r w:rsidRPr="00D906DE">
              <w:rPr>
                <w:sz w:val="24"/>
              </w:rPr>
              <w:t>М</w:t>
            </w:r>
            <w:r w:rsidR="00FD36CF" w:rsidRPr="00D906DE">
              <w:rPr>
                <w:sz w:val="24"/>
              </w:rPr>
              <w:t>естности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Технический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прогресс: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перспективы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последствия.</w:t>
            </w:r>
          </w:p>
          <w:p w:rsidR="009C06AC" w:rsidRPr="00D906DE" w:rsidRDefault="00FD36CF">
            <w:pPr>
              <w:pStyle w:val="TableParagraph"/>
              <w:spacing w:before="40" w:line="240" w:lineRule="auto"/>
              <w:rPr>
                <w:sz w:val="24"/>
              </w:rPr>
            </w:pPr>
            <w:r w:rsidRPr="00D906DE">
              <w:rPr>
                <w:sz w:val="24"/>
              </w:rPr>
              <w:t>Современные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средства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связи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(мобильные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телефоны,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613"/>
        <w:gridCol w:w="994"/>
        <w:gridCol w:w="2127"/>
      </w:tblGrid>
      <w:tr w:rsidR="00D906DE" w:rsidRPr="00D906DE">
        <w:trPr>
          <w:trHeight w:val="316"/>
        </w:trPr>
        <w:tc>
          <w:tcPr>
            <w:tcW w:w="76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смартфоны,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планшеты,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компьютеры)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17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Проблемы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цивилизации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905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 w:rsidRPr="00D906DE">
              <w:rPr>
                <w:sz w:val="24"/>
              </w:rPr>
              <w:t>Родная страна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страна/страны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изучаемого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языка: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географическое положение, столица, крупные города,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регионы;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достопримечательности,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культурные особенности (национальные и популярные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праздники,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знаменательные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даты,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традиции,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обычаи);</w:t>
            </w:r>
          </w:p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страницы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истории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588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6613" w:type="dxa"/>
          </w:tcPr>
          <w:p w:rsidR="009C06AC" w:rsidRPr="00D906DE" w:rsidRDefault="00FD36CF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 w:rsidRPr="00D906DE">
              <w:rPr>
                <w:sz w:val="24"/>
              </w:rPr>
              <w:t>Выдающиеся люди родной страны и страны/стран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изучаемого языка, их вклад в науку и мировую культуру: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государственные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деятели,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ученые,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писатели,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поэты,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художники,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композиторы,</w:t>
            </w:r>
            <w:r w:rsidRPr="00D906DE">
              <w:rPr>
                <w:spacing w:val="-12"/>
                <w:sz w:val="24"/>
              </w:rPr>
              <w:t xml:space="preserve"> </w:t>
            </w:r>
            <w:r w:rsidRPr="00D906DE">
              <w:rPr>
                <w:sz w:val="24"/>
              </w:rPr>
              <w:t>путешественники,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спортсмены,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актеры и т.д.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9C06AC" w:rsidRPr="00D906DE">
        <w:trPr>
          <w:trHeight w:val="518"/>
        </w:trPr>
        <w:tc>
          <w:tcPr>
            <w:tcW w:w="7381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170</w:t>
            </w:r>
          </w:p>
        </w:tc>
        <w:tc>
          <w:tcPr>
            <w:tcW w:w="212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9C06AC" w:rsidRPr="00D906DE" w:rsidRDefault="00FD36CF">
      <w:pPr>
        <w:spacing w:before="87"/>
        <w:ind w:left="753"/>
        <w:rPr>
          <w:b/>
          <w:sz w:val="28"/>
        </w:rPr>
      </w:pPr>
      <w:r w:rsidRPr="00D906DE">
        <w:rPr>
          <w:b/>
          <w:sz w:val="28"/>
        </w:rPr>
        <w:t>11</w:t>
      </w:r>
      <w:r w:rsidRPr="00D906DE">
        <w:rPr>
          <w:b/>
          <w:spacing w:val="-1"/>
          <w:sz w:val="28"/>
        </w:rPr>
        <w:t xml:space="preserve"> </w:t>
      </w:r>
      <w:r w:rsidRPr="00D906DE">
        <w:rPr>
          <w:b/>
          <w:sz w:val="28"/>
        </w:rPr>
        <w:t>класс</w:t>
      </w:r>
    </w:p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896"/>
        <w:gridCol w:w="1277"/>
        <w:gridCol w:w="1594"/>
      </w:tblGrid>
      <w:tr w:rsidR="00D906DE" w:rsidRPr="00D906DE">
        <w:trPr>
          <w:trHeight w:val="835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№п\п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76" w:lineRule="auto"/>
              <w:ind w:left="109" w:right="546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spacing w:line="276" w:lineRule="auto"/>
              <w:ind w:right="75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1152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ind w:right="505"/>
              <w:rPr>
                <w:sz w:val="24"/>
              </w:rPr>
            </w:pPr>
            <w:r w:rsidRPr="00D906DE">
              <w:rPr>
                <w:sz w:val="24"/>
              </w:rPr>
              <w:t>Повседневная жизнь семьи. Межличностные отношения 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семье,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друзьями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знакомыми.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Конфликтные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ситуации,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предупреждение и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разрешение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637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Внешность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человека, литературного</w:t>
            </w:r>
          </w:p>
          <w:p w:rsidR="009C06AC" w:rsidRPr="00D906DE" w:rsidRDefault="00C01E29">
            <w:pPr>
              <w:pStyle w:val="TableParagraph"/>
              <w:spacing w:before="41" w:line="240" w:lineRule="auto"/>
              <w:rPr>
                <w:sz w:val="24"/>
              </w:rPr>
            </w:pPr>
            <w:r w:rsidRPr="00D906DE">
              <w:rPr>
                <w:sz w:val="24"/>
              </w:rPr>
              <w:t>П</w:t>
            </w:r>
            <w:r w:rsidR="00FD36CF" w:rsidRPr="00D906DE">
              <w:rPr>
                <w:sz w:val="24"/>
              </w:rPr>
              <w:t>ерсонажа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5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52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rPr>
                <w:sz w:val="24"/>
              </w:rPr>
            </w:pPr>
            <w:r w:rsidRPr="00D906DE">
              <w:rPr>
                <w:sz w:val="24"/>
              </w:rPr>
              <w:t>Здоровый образ жизни и забота и здоровье: режим труда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отдыха,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спорт,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сбалансированное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питание,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посещение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врача.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Отказ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от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вредных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привычек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51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rPr>
                <w:sz w:val="24"/>
              </w:rPr>
            </w:pPr>
            <w:r w:rsidRPr="00D906DE">
              <w:rPr>
                <w:sz w:val="24"/>
              </w:rPr>
              <w:t>Школьное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школьная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жизнь,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школьные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праздники.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Переписка с зарубежными сверстниками. Взаимоотношения 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школе.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решения.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Подготовка к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экзаменам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267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rPr>
                <w:sz w:val="24"/>
              </w:rPr>
            </w:pPr>
            <w:r w:rsidRPr="00D906DE">
              <w:rPr>
                <w:sz w:val="24"/>
              </w:rPr>
              <w:t>Современный мир профессий. Проблемы выбора профессии.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Альтернативы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продолжении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Место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иностранного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языка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повседневной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жизни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профессиональной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</w:p>
          <w:p w:rsidR="009C06AC" w:rsidRPr="00D906DE" w:rsidRDefault="00FD36CF">
            <w:pPr>
              <w:pStyle w:val="TableParagraph"/>
              <w:spacing w:line="275" w:lineRule="exact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современном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мире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955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ind w:right="505"/>
              <w:rPr>
                <w:sz w:val="24"/>
              </w:rPr>
            </w:pPr>
            <w:r w:rsidRPr="00D906DE">
              <w:rPr>
                <w:sz w:val="24"/>
              </w:rPr>
              <w:t>Молодёжь в современном обществе. Ценностные ориентиры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молодёжи.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Участие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молодёжи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жизни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общества.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Досуг</w:t>
            </w:r>
          </w:p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молодёжи: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увлечения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интересы.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Любовь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дружба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20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Роль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спорта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жизни: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виды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спорта,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экстремальный</w:t>
            </w:r>
          </w:p>
          <w:p w:rsidR="009C06AC" w:rsidRPr="00D906DE" w:rsidRDefault="00FD36CF">
            <w:pPr>
              <w:pStyle w:val="TableParagraph"/>
              <w:spacing w:before="40" w:line="240" w:lineRule="auto"/>
              <w:rPr>
                <w:sz w:val="24"/>
              </w:rPr>
            </w:pPr>
            <w:r w:rsidRPr="00D906DE">
              <w:rPr>
                <w:sz w:val="24"/>
              </w:rPr>
              <w:t>спорт,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спортивные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соревнования,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Олимпийские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игры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6896"/>
        <w:gridCol w:w="1277"/>
        <w:gridCol w:w="1594"/>
      </w:tblGrid>
      <w:tr w:rsidR="00D906DE" w:rsidRPr="00D906DE">
        <w:trPr>
          <w:trHeight w:val="63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8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Деловое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общение: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особенности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делового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общения,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деловая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rPr>
                <w:sz w:val="24"/>
              </w:rPr>
            </w:pPr>
            <w:r w:rsidRPr="00D906DE">
              <w:rPr>
                <w:sz w:val="24"/>
              </w:rPr>
              <w:t>этика,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деловая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переписка,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публичное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выступление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8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Туризм.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Виды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отдыха.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Экотуризм. Путешествия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России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46" w:line="240" w:lineRule="auto"/>
              <w:rPr>
                <w:sz w:val="24"/>
              </w:rPr>
            </w:pPr>
            <w:r w:rsidRPr="00D906DE">
              <w:rPr>
                <w:sz w:val="24"/>
              </w:rPr>
              <w:t>зарубежным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странам.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Виртуальные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путешествия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950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ind w:right="559"/>
              <w:rPr>
                <w:sz w:val="24"/>
              </w:rPr>
            </w:pPr>
            <w:r w:rsidRPr="00D906DE">
              <w:rPr>
                <w:sz w:val="24"/>
              </w:rPr>
              <w:t>Вселенная и человек. Природа. Проблемы экологии. Защита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окружающей среды.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Проживание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городской/сельской</w:t>
            </w:r>
          </w:p>
          <w:p w:rsidR="009C06AC" w:rsidRPr="00D906DE" w:rsidRDefault="00C01E29">
            <w:pPr>
              <w:pStyle w:val="TableParagraph"/>
              <w:spacing w:line="275" w:lineRule="exact"/>
              <w:rPr>
                <w:sz w:val="24"/>
              </w:rPr>
            </w:pPr>
            <w:r w:rsidRPr="00D906DE">
              <w:rPr>
                <w:sz w:val="24"/>
              </w:rPr>
              <w:t>М</w:t>
            </w:r>
            <w:r w:rsidR="00FD36CF" w:rsidRPr="00D906DE">
              <w:rPr>
                <w:sz w:val="24"/>
              </w:rPr>
              <w:t>естности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22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3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Средства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массовой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информации: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пресса,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телевидение, радио,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rPr>
                <w:sz w:val="24"/>
              </w:rPr>
            </w:pPr>
            <w:r w:rsidRPr="00D906DE">
              <w:rPr>
                <w:sz w:val="24"/>
              </w:rPr>
              <w:t>Интернет,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сети 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т.д.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5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637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Технический прогресс: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перспективы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последствия.</w:t>
            </w:r>
          </w:p>
          <w:p w:rsidR="009C06AC" w:rsidRPr="00D906DE" w:rsidRDefault="00FD36CF">
            <w:pPr>
              <w:pStyle w:val="TableParagraph"/>
              <w:spacing w:before="45" w:line="240" w:lineRule="auto"/>
              <w:rPr>
                <w:sz w:val="24"/>
              </w:rPr>
            </w:pPr>
            <w:r w:rsidRPr="00D906DE">
              <w:rPr>
                <w:sz w:val="24"/>
              </w:rPr>
              <w:t>Современные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средства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коммуникации.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Интернет-безопасность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18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Проблемы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цивилизации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584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6" w:lineRule="auto"/>
              <w:ind w:right="72"/>
              <w:rPr>
                <w:sz w:val="24"/>
              </w:rPr>
            </w:pPr>
            <w:r w:rsidRPr="00D906DE">
              <w:rPr>
                <w:sz w:val="24"/>
              </w:rPr>
              <w:t>Родная страна и страна/страны изучаемого языка: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географическое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положение,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столица,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крупные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города,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регионы;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 образования, достопримечательности, культурные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особенности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(национальные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популярные праздники,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знаменательные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даты,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традиции,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обычаи);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страницы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истории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1271"/>
        </w:trPr>
        <w:tc>
          <w:tcPr>
            <w:tcW w:w="768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  <w:tc>
          <w:tcPr>
            <w:tcW w:w="6896" w:type="dxa"/>
          </w:tcPr>
          <w:p w:rsidR="009C06AC" w:rsidRPr="00D906DE" w:rsidRDefault="00FD36CF">
            <w:pPr>
              <w:pStyle w:val="TableParagraph"/>
              <w:spacing w:line="278" w:lineRule="auto"/>
              <w:ind w:right="286"/>
              <w:rPr>
                <w:sz w:val="24"/>
              </w:rPr>
            </w:pPr>
            <w:r w:rsidRPr="00D906DE">
              <w:rPr>
                <w:sz w:val="24"/>
              </w:rPr>
              <w:t>Выдающиеся люди родной страны и страны/стран изучаемого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языка, их вклад в науку и мировую культуру: государственные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деятели,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ученые, писатели, поэты,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художники,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композиторы,</w:t>
            </w:r>
          </w:p>
          <w:p w:rsidR="009C06AC" w:rsidRPr="00D906DE" w:rsidRDefault="00FD36CF">
            <w:pPr>
              <w:pStyle w:val="TableParagraph"/>
              <w:spacing w:line="271" w:lineRule="exact"/>
              <w:rPr>
                <w:sz w:val="24"/>
              </w:rPr>
            </w:pPr>
            <w:r w:rsidRPr="00D906DE">
              <w:rPr>
                <w:sz w:val="24"/>
              </w:rPr>
              <w:t>путешественники, спортсмены,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актеры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т.д.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15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C06AC" w:rsidRPr="00D906DE">
        <w:trPr>
          <w:trHeight w:val="518"/>
        </w:trPr>
        <w:tc>
          <w:tcPr>
            <w:tcW w:w="7664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170</w:t>
            </w:r>
          </w:p>
        </w:tc>
        <w:tc>
          <w:tcPr>
            <w:tcW w:w="159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281B52" w:rsidRPr="00D906DE" w:rsidRDefault="00281B52" w:rsidP="00281B52">
      <w:pPr>
        <w:pStyle w:val="a3"/>
        <w:ind w:left="0" w:firstLine="0"/>
        <w:jc w:val="center"/>
        <w:rPr>
          <w:b/>
          <w:sz w:val="28"/>
        </w:rPr>
      </w:pPr>
      <w:r w:rsidRPr="00D906DE">
        <w:rPr>
          <w:b/>
          <w:sz w:val="28"/>
        </w:rPr>
        <w:t>Рабочая программа по учебному предмету «Немецкий язык (базовый уровень)</w:t>
      </w:r>
    </w:p>
    <w:p w:rsidR="009C06AC" w:rsidRPr="00D906DE" w:rsidRDefault="009C06AC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281B52" w:rsidRPr="00D906DE" w:rsidRDefault="00F60403">
      <w:pPr>
        <w:pStyle w:val="a3"/>
        <w:spacing w:before="2"/>
        <w:ind w:left="0" w:firstLine="0"/>
        <w:jc w:val="left"/>
      </w:pPr>
      <w:r w:rsidRPr="00D906DE">
        <w:t xml:space="preserve">  Федеральная рабочая программа по учебному предмету «Иностранный (немецкий) язык (базовый уровень)» (предметная область «Иностранные языки») (далее соответственно – программа по немецкому языку, немецкий язык) включает пояснительную записку, содержание обучения, планируемые результаты освоения программы по немецкому языку, тематическое планирование.</w:t>
      </w:r>
    </w:p>
    <w:p w:rsidR="00F60403" w:rsidRPr="00D906DE" w:rsidRDefault="00F60403">
      <w:pPr>
        <w:pStyle w:val="a3"/>
        <w:spacing w:before="2"/>
        <w:ind w:left="0" w:firstLine="0"/>
        <w:jc w:val="left"/>
      </w:pPr>
      <w:r w:rsidRPr="00D906DE">
        <w:t xml:space="preserve">  Пояснительная записка отражает общие цели и задачи изучения немецкого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результатов. </w:t>
      </w:r>
    </w:p>
    <w:p w:rsidR="00F60403" w:rsidRPr="00D906DE" w:rsidRDefault="00F60403">
      <w:pPr>
        <w:pStyle w:val="a3"/>
        <w:spacing w:before="2"/>
        <w:ind w:left="0" w:firstLine="0"/>
        <w:jc w:val="left"/>
      </w:pPr>
      <w:r w:rsidRPr="00D906DE">
        <w:t xml:space="preserve">  В программе по немецкому языку раскрываются содержательные линии, которые предлагаются для  обязательного изучения в каждом классе на уровне среднего общего образования. </w:t>
      </w:r>
    </w:p>
    <w:p w:rsidR="00281B52" w:rsidRPr="00D906DE" w:rsidRDefault="00F60403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 xml:space="preserve">  Планируемые результаты освоения программы по немецкому языку включают личностные, метапредметные результаты за весь период обучения на уровне среднего общего образования, а также предметные достижения обучающегося за каждый год обучения.</w:t>
      </w:r>
    </w:p>
    <w:p w:rsidR="00281B52" w:rsidRPr="00D906DE" w:rsidRDefault="00F60403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rPr>
          <w:b/>
          <w:sz w:val="20"/>
        </w:rPr>
        <w:t>Пояснительная записка</w:t>
      </w:r>
    </w:p>
    <w:p w:rsidR="00F60403" w:rsidRPr="00D906DE" w:rsidRDefault="00F60403">
      <w:pPr>
        <w:pStyle w:val="a3"/>
        <w:spacing w:before="2"/>
        <w:ind w:left="0" w:firstLine="0"/>
        <w:jc w:val="left"/>
      </w:pPr>
      <w:r w:rsidRPr="00D906DE">
        <w:t xml:space="preserve">  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</w:t>
      </w:r>
      <w:r w:rsidR="00454B3A" w:rsidRPr="00D906DE">
        <w:t>.</w:t>
      </w:r>
    </w:p>
    <w:p w:rsidR="00454B3A" w:rsidRPr="00D906DE" w:rsidRDefault="00454B3A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 xml:space="preserve">  Программа по немецкому языку является ориентиром для составления рабочих программ по предмету: она даёт представление о целях образования, развития, воспитания и социализации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(немецкий) язык (базовый уровень)»; определяет инвариантную (обязательную) часть содержания учебного курса по немецкому языку </w:t>
      </w:r>
      <w:r w:rsidRPr="00D906DE">
        <w:lastRenderedPageBreak/>
        <w:t>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</w:t>
      </w:r>
    </w:p>
    <w:p w:rsidR="00281B52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Программа по немецкому языку устанавливает распределение обязательного предметного содержания по годам обучения; предусматривает примерный ресурс учебного времени, выделяемого на изучение тем/разделов курса, учитывает особенности изучения немецкого языка, исходя из его лингвистических особенностей и структуры родного (русского) языка обучающихся, межпредметных связей иностранного (немецкого) языка с содержанием других учебных предметов, изучаемых в 10–11 классах, а также с учётом возрастных особенностей обучающихся.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программах по немецкому языку начального общего и основного общего образования, что обеспечивает преемственность между уровнями общего образования по иностранному (немецкому) языку. При этом содержание Программы среднего общего образования имеет особенности, обусловленные задачами развития, обучения и воспитания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Личностные,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 Учебному предмету «Иностранный (немецкий) язык (базовый уровень)»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    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 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Возрастание значимости владения иностранными языками приводит к переосмыслению целей и содержания обучения предмету.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качеств гражданина, патриота, развития национального самосознания, стремления к взаимопониманию между людьми разных стран </w:t>
      </w:r>
      <w:r w:rsidRPr="00D906DE">
        <w:lastRenderedPageBreak/>
        <w:t xml:space="preserve">и народов.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На прагматическом уровне целью иноязычного образования (базовый уровень владения немецким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речевая, языковая, социокультурная, компенсаторная и метапредметная компетенции:   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 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немецкого языка, разных способах выражения мысли на родном и немецком языках;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социокультурная/межкультурная компетенция – приобщение к культуре, традициям немецкоговорящих стран в рамках тем и ситуаций общения, отвечающих опыту, интересам, психологическим особенностям обучающихся на уровне среднего общего образования;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формирование умения представлять свою страну, её культуру в условиях межкультурного общения;   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компенсаторная компетенция – развитие умений выходить из положения в условиях дефицита языковых средств немецкого языка при получении и передаче информации;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 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социальнотрудовую и компетенцию личностного самосовершенствования.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 В соответствии с личностно ориентированной парадигмой образования, основными подходами к обучению иностранным языкам 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образования, добиться достижения планируемых результатов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в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во ФГОС СОО.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 Общее число часов, рекомендованных для изучения «Иностранного (немецкого) языка (базовый уровень)» – 204 часа: в 10 классе – 102 часа (3 часа в неделю), в 11 классе – 102 часа (3 часа в неделю).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(немецком) языке в разных формах (устно и письменно, непосредственно и опосредованно, в том числе через Интернет) на пороговом уровне. </w:t>
      </w:r>
    </w:p>
    <w:p w:rsidR="00281B52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Базовый (пороговый) уровень усвоения учебного предмета «Иностранный (немецкий) язык (базовый уровень)» ориентирован на создание общеобразовательной и общекультурной подготовки, на формирование целостных представлений обучающихся о мире, об общечеловеческих ценностях, о важности общения с целью достижения взаимопонимания в целом и о языке как средстве межличностного и межкультурного общения в частности. Достижение порогового уровня владения иностранным (немецким) языком позволяет выпускникам российской школы использовать его для общения в устной и письменной форме как с носителями изучаемого иностранного (немецкого) языка, так и с представителями других стран, использующими данный язык как средство общения. Кроме того, пороговый уровень владения иностранным (немецким) языком позволяет использовать иностранный (немецкий) язык как средство для поиска, получения и обработки информации из иноязычных источников в образовательных и самообразовательных целях; использовать словари и справочники на иностранном языке, в том числе информационно-справочные системы в электронной форме.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lastRenderedPageBreak/>
        <w:t xml:space="preserve">   98.5.18. Программа по немецкому языку состоит из трёх разделов: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1) пояснительная записка;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2) планируемые результаты (личностные и метапредметные результаты изучения учебного предмета «Иностранный (немецкий) язык (базовый уровень)» на уровне среднего общего образования; предметные результаты по немецкому языку по годам обучения (10 и 11 классы); </w:t>
      </w:r>
    </w:p>
    <w:p w:rsidR="00454B3A" w:rsidRPr="00D906DE" w:rsidRDefault="00454B3A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>3) содержание учебного предмета «Иностранный (немецкий) язык. Базовый уровень» для уровня среднего общего образования по годам обучения (10 и 11 классы).</w:t>
      </w:r>
    </w:p>
    <w:p w:rsidR="00281B52" w:rsidRPr="00D906DE" w:rsidRDefault="00281B52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281B52" w:rsidRPr="00D906DE" w:rsidRDefault="00454B3A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rPr>
          <w:b/>
          <w:sz w:val="20"/>
        </w:rPr>
        <w:t xml:space="preserve">Содержание </w:t>
      </w:r>
    </w:p>
    <w:p w:rsidR="00454B3A" w:rsidRPr="00D906DE" w:rsidRDefault="00454B3A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rPr>
          <w:b/>
          <w:sz w:val="20"/>
        </w:rPr>
        <w:t>10 класс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rPr>
          <w:b/>
        </w:rPr>
        <w:t>Коммуникативные умения</w:t>
      </w:r>
      <w:r w:rsidRPr="00D906DE">
        <w:t xml:space="preserve">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Повседневная жизнь семьи. Межличностные отношения в семье, с друзьями и знакомыми. Конфликтные ситуации, их предупреждение и разрешение.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Внешность и характеристика человека, литературного персонажа.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Здоровый образ жизни и забота о здоровье: режим труда и отдыха, спорт, сбалансированное питание, посещение врача. Отказ от вредных привычек.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для обучающегося). Роль иностранного языка в планах на будущее.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Молодёжь в современном обществе. Досуг молодёжи: чтение, кино, театр, музыка, музеи, Интернет, компьютерные игры. Любовь и дружба.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Покупки: одежда, обувь и продукты питания. Карманные деньги. Молодёжная мода.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Туризм. Виды отдыха. Путешествия по России и зарубежным странам.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Проблемы экологии. Защита окружающей среды. Стихийные бедствия.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Условия проживания в городской/сельской местности.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Технический прогресс: перспективы и последствия. Современные средства связи (мобильные телефоны, смартфоны, планшеты, компьютеры).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 </w:t>
      </w:r>
    </w:p>
    <w:p w:rsidR="00454B3A" w:rsidRPr="00D906DE" w:rsidRDefault="00454B3A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Говорение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 к действию, диалог-расспрос, диалог – обмен мнениями; комбинированный диалог, включающий разные виды диалогов):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диалог – побуждение к действию: обращаться с просьбой, вежливо соглашаться/не соглашаться выполнить просьбу;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давать совет и принимать/ 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диалог – расспрос: сообщать фактическую информацию, отвечая на вопросы разных видов;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lastRenderedPageBreak/>
        <w:t xml:space="preserve">   диалог – обмен мнениями: выражать свою точку зрения и обосновывать её;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высказывать своё согласие/несогласие с точкой зрения собеседника, выражать сомнение; давать эмоциональную оценку обсуждаемым событиям (восхищение, удивление, радость, огорчение и так далее).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Объём диалога – 8 реплик со стороны каждого собеседника.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Развитие коммуникативных умений монологической речи на базе умений, сформированных на уровне основного общего образования: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повествование/сообщение; рассуждение; пересказ основного содержания, прочитанного/прослушанного текста с выражением своего отношения к событиям и фактам, изложенным в тексте;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устное представление (презентация) результатов выполненной проектной работы.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использования их. </w:t>
      </w:r>
    </w:p>
    <w:p w:rsidR="00454B3A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   Объём монологического высказывания – до 14 фраз.</w:t>
      </w:r>
    </w:p>
    <w:p w:rsidR="00EB2292" w:rsidRPr="00D906DE" w:rsidRDefault="00454B3A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Аудирование </w:t>
      </w:r>
    </w:p>
    <w:p w:rsidR="00EB2292" w:rsidRPr="00D906DE" w:rsidRDefault="00454B3A">
      <w:pPr>
        <w:pStyle w:val="a3"/>
        <w:spacing w:before="2"/>
        <w:ind w:left="0" w:firstLine="0"/>
        <w:jc w:val="left"/>
      </w:pPr>
      <w:r w:rsidRPr="00D906DE"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454B3A" w:rsidRPr="00D906DE">
        <w:t xml:space="preserve"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454B3A" w:rsidRPr="00D906DE">
        <w:t xml:space="preserve"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454B3A" w:rsidRPr="00D906DE">
        <w:t xml:space="preserve"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454B3A" w:rsidRPr="00D906DE">
        <w:t xml:space="preserve">Время звучания текста/текстов для аудирования – до 2,5 минут. </w:t>
      </w:r>
    </w:p>
    <w:p w:rsidR="00EB2292" w:rsidRPr="00D906DE" w:rsidRDefault="00454B3A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Смысловое чтение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454B3A" w:rsidRPr="00D906DE"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 текста.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454B3A" w:rsidRPr="00D906DE"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454B3A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454B3A" w:rsidRPr="00D906DE">
        <w:t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lastRenderedPageBreak/>
        <w:t xml:space="preserve">  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Чтение несплошных текстов (таблиц, диаграмм, графиков и так далее) и понимание представленной в них информации.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 Объём текста/текстов для чтения – 500–700 слов.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>Письменная речь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 Развитие умений письменной речи на базе умений, сформированных на уровне основного общего образования: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заполнение анкет и формуляров в соответствии с нормами, принятыми в стране/странах изучаемого языка;  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написание резюме с сообщением основных сведений о себе в соответствии с нормами, принятыми в стране/странах изучаемого языка;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130 слов;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  создание небольшого письменного высказывания (рассказа, сочинения и так далее) на основе плана, иллюстрации, таблицы, диаграммы и/или прочитанного/прослушанного текста с использованием образца. Объём письменного высказывания – до 150 слов;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заполнение таблицы: краткая фиксация содержания прочитанного/ прослушанного текста или дополнение информации в таблице;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письменное предоставление результатов выполненной проектной работы, в том числе в форме презентации. Объём – до 150 слов.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Языковые знания и навыки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Фонетическая сторона речи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 xml:space="preserve">  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140 слов.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Орфография и пунктуация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Правильное написание изученных слов.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Правильная расстановка знаков препинания в письменных высказываниях: запятой при перечислении и обращении; точки, вопросительного, восклицательного знака в конце предложения, отсутствие точки после заголовка.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   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использование запятой после обращения и точки после выражения надежды на дальнейший контакт; отсутствие запятой после завершающей фразы; отсутствие точки после подписи.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</w:t>
      </w:r>
      <w:r w:rsidRPr="00D906DE">
        <w:rPr>
          <w:i/>
        </w:rPr>
        <w:t>Лексическая сторона речи</w:t>
      </w:r>
      <w:r w:rsidRPr="00D906DE">
        <w:t xml:space="preserve">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Распознавание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 немецком языке нормы лексической сочетаемости.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 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</w:t>
      </w:r>
      <w:r w:rsidRPr="00D906DE">
        <w:lastRenderedPageBreak/>
        <w:t xml:space="preserve">продуктивного минимума).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 Основные способы словообразования: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аффиксация: образование имён существительных при помощи суффиксов -er, -ler, -in, -chen, -keit, -heit, -ung, -schaft, -ion, -e, -ität;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имён прилагательных при помощи суффиксов -ig, -lich, -isch, -los;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имён существительных, имён прилагательных, наречий при помощи отрицательного префикса un- (unglücklich, das Unglück);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числительных при помощи суффиксов -zehn, -zig, – ßig, -te, -ste; словосложение: образование сложных существительных путём соединения основ существительных (der Wintersport, das Klassenzimmer);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сложных существительных путём соединения основы глагола и основы существительного (der Schreibtisch); </w:t>
      </w:r>
    </w:p>
    <w:p w:rsidR="00281B52" w:rsidRPr="00D906DE" w:rsidRDefault="00EB2292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>сложных существительных путём соединения основы прилагательного и основы существительного (die Kleinstadt);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сложных прилагательных путём соединения основ прилагательных (dunkelblau);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конверсия: образование имён существительных от неопределённой формы глагола (das Lesen);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основы глагола без изменения корневой гласной (der Anfang);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основы глагола с изменением корневой гласной (der Sprung);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прилагательных (das Beste, der Deutsche, die Bekannte).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Многозначные лексические единицы. Синонимы. Антонимы. Интернациональные слова. Сокращения и аббревиатуры. Различные средства связи для обеспечения целостности и логичности устного/письменного высказывания.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Грамматическая сторона речи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вопросы), побудительные (в утвердительной и отрицательной форме).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lang w:val="en-US"/>
        </w:rPr>
      </w:pPr>
      <w:r w:rsidRPr="00D906DE">
        <w:t xml:space="preserve">Предложения с безличным местоимением es (Es ist 4 Uhr. </w:t>
      </w:r>
      <w:r w:rsidRPr="00D906DE">
        <w:rPr>
          <w:lang w:val="en-US"/>
        </w:rPr>
        <w:t xml:space="preserve">Es regnet. Es ist interessant.). </w:t>
      </w:r>
    </w:p>
    <w:p w:rsidR="00EB2292" w:rsidRPr="00D906DE" w:rsidRDefault="00EB2292">
      <w:pPr>
        <w:pStyle w:val="a3"/>
        <w:spacing w:before="2"/>
        <w:ind w:left="0" w:firstLine="0"/>
        <w:jc w:val="left"/>
        <w:rPr>
          <w:lang w:val="en-US"/>
        </w:rPr>
      </w:pPr>
      <w:r w:rsidRPr="00D906DE">
        <w:t>Предложения</w:t>
      </w:r>
      <w:r w:rsidRPr="00D906DE">
        <w:rPr>
          <w:lang w:val="en-US"/>
        </w:rPr>
        <w:t xml:space="preserve"> c </w:t>
      </w:r>
      <w:r w:rsidRPr="00D906DE">
        <w:t>конструкцией</w:t>
      </w:r>
      <w:r w:rsidRPr="00D906DE">
        <w:rPr>
          <w:lang w:val="en-US"/>
        </w:rPr>
        <w:t xml:space="preserve"> es gibt (Es gibt einen Park neben der Schule.).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Предложения с неопределённо-личным местоимением man, в том числе с модальными глаголами. Предложения с инфинитивным оборотом um … zu.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Предложения с глаголами, требующими употребления после них частицы zu и инфинитива. Сложносочинённые предложения с сочинительными союзами und, aber, oder, sondern, denn, nicht nur … sondern auch, наречиями deshalb, darum, trotzdem.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Сложноподчинённые предложения: дополнительные – с союзами dass, ob и других; причины – с союзами weil, da; условия – с союзом wenn; времени – с союзами wenn, als, nachdem; цели – с союзом damit; определительные с относительными местоимениями die, der, das.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Способы выражения косвенной речи, в том числе косвенный вопрос с союзом ob без использования сослагательного наклонения. Средства связи в тексте для обеспечения его целостности, в том числе с помощью наречий zuerst, dann, danach, später и других. </w:t>
      </w:r>
    </w:p>
    <w:p w:rsidR="00281B52" w:rsidRPr="00D906DE" w:rsidRDefault="00EB2292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 xml:space="preserve">   Все типы вопросительных предложений (общий, специальный, альтернативный вопросы в Präsens, Perfekt, Präteritum, Futur I).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Побудительные предложения в утвердительной (Gib mir bitte eine Tasse Kaffee!) и отрицательной (Macht keinen Lärm!) форме во 2-м лице единственного числа и множественного числа и в вежливой форме.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Глаголы (слабые и сильные, с отделяемыми и неотделяемыми приставками) в видовременных формах действительного залога в изъявительном наклонении (Präsens, Perfekt, Präteritum, Futur I).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Возвратные глаголы в видовременных формах действительного залога в изъявительном наклонении (Präsens, Perfekt, Präteritum, Futur I).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Глаголы (слабые и сильные, с отделяемыми и неотделяемыми приставками) в видовременных формах страдательного залога (Präsens, Präteritum).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Видовременная глагольная форма действительного залога Plusquamperfekt (при согласовании времён).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Формы сослагательного наклонения от глаголов haben, sein, werden, können, mögen; сочетания würde + Infinitiv </w:t>
      </w:r>
      <w:r w:rsidRPr="00D906DE">
        <w:lastRenderedPageBreak/>
        <w:t xml:space="preserve">для выражения вежливой просьбы, желания, в придаточных предложениях условия c wenn (Konjunktiv Präteritum).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Модальные глаголы (mögen, wollen, können, müssen, dürfen, sollen) в Präsens, Präteritum; неопределённая форма глагола в страдательном залоге с модальными глаголами.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Наиболее распространённые глаголы с управлением и местоименные наречия (worauf, wozu и тому подобных, darauf, dazu и тому подобное).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Определённый, неопределённый и нулевой артикли.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Имена существительные во множественном числе, образованные по правилу, и исключения.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Склонение имён существительных в единственном и множественном числе.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Имена прилагательные в положительной, сравнительной и превосходной степенях сравнения, образованные по правилу, и исключения.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Склонение имён прилагательных. 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Наречия в сравнительной и превосходной степенях сравнения, образованные по правилу, и исключения.    Личные местоимения (в именительном, дательном и винительном падежах), указательные местоимения (dieser, jener); притяжательные местоимения; вопросительные местоимения, неопределённые местоимения (jemand, niemand, alle, viel, etwas и другие);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Способы выражения отрицания: kein, nicht, nichts, doch. </w:t>
      </w:r>
    </w:p>
    <w:p w:rsidR="00EB2292" w:rsidRPr="00D906DE" w:rsidRDefault="00EB2292">
      <w:pPr>
        <w:pStyle w:val="a3"/>
        <w:spacing w:before="2"/>
        <w:ind w:left="0" w:firstLine="0"/>
        <w:jc w:val="left"/>
      </w:pPr>
      <w:r w:rsidRPr="00D906DE">
        <w:t xml:space="preserve">  Количественные и порядковые числительные, числительные для обозначения дат и больших чисел. </w:t>
      </w:r>
    </w:p>
    <w:p w:rsidR="00281B52" w:rsidRPr="00D906DE" w:rsidRDefault="00EB2292">
      <w:pPr>
        <w:pStyle w:val="a3"/>
        <w:spacing w:before="2"/>
        <w:ind w:left="0" w:firstLine="0"/>
        <w:jc w:val="left"/>
        <w:rPr>
          <w:b/>
          <w:sz w:val="20"/>
        </w:rPr>
      </w:pPr>
      <w:r w:rsidRPr="00D906DE">
        <w:t xml:space="preserve">  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rPr>
          <w:b/>
        </w:rPr>
        <w:t>Социокультурные знания и умения</w:t>
      </w:r>
      <w:r w:rsidRPr="00D906DE">
        <w:t xml:space="preserve">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далее).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 Владение основными сведениями о социокультурном портрете и культурном наследии страны/стран, говорящих на немецком языке.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учётом. </w:t>
      </w:r>
    </w:p>
    <w:p w:rsidR="00A43C68" w:rsidRPr="00D906DE" w:rsidRDefault="00A43C68">
      <w:pPr>
        <w:pStyle w:val="a3"/>
        <w:spacing w:before="2"/>
        <w:ind w:left="0" w:firstLine="0"/>
        <w:jc w:val="left"/>
        <w:rPr>
          <w:b/>
        </w:rPr>
      </w:pPr>
      <w:r w:rsidRPr="00D906DE">
        <w:t xml:space="preserve">  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 </w:t>
      </w:r>
      <w:r w:rsidRPr="00D906DE">
        <w:rPr>
          <w:b/>
        </w:rPr>
        <w:t xml:space="preserve">Компенсаторные умения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281B52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A43C68" w:rsidRPr="00D906DE" w:rsidRDefault="00A43C68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>11 класс</w:t>
      </w:r>
    </w:p>
    <w:p w:rsidR="00A43C68" w:rsidRPr="00D906DE" w:rsidRDefault="00A43C68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>Коммуникативные умения</w:t>
      </w:r>
    </w:p>
    <w:p w:rsidR="00A43C68" w:rsidRPr="00D906DE" w:rsidRDefault="00A43C68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 Повседневная жизнь семьи. Межличностные отношения в семье, с друзьями и знакомыми. Конфликтные ситуации, их предупреждение и разрешение.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Внешность и характеристика человека, литературного персонажа. </w:t>
      </w:r>
    </w:p>
    <w:p w:rsidR="00281B52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Здоровый образ жизни и забота о здоровье: режим труда и отдыха, спорт, сбалансированное питание, </w:t>
      </w:r>
      <w:r w:rsidRPr="00D906DE">
        <w:lastRenderedPageBreak/>
        <w:t>посещение врача. Отказ от вредных привычек.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Место иностранного языка в повседневной жизни и профессиональной деятельности в современном мире.   Молодёжь в современном обществе. Ценностные ориентиры. Участие молодёжи в жизни общества. Досуг молодёжи: увлечения и интересы. Любовь и дружба.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Роль спорта в современной жизни: виды спорта, экстремальный спорт, спортивные соревнования, Олимпийские игры.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Туризм. Виды отдыха. Экотуризм. Путешествия по России и зарубежным странам.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Вселенная и человек. Природа. Проблемы экологии. Защита окружающей среды. Проживание в городской/сельской местности.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Интернет-безопасность.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Родная страна и страна/страны изучаемого языка: географическое положение, столицы,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 </w:t>
      </w:r>
    </w:p>
    <w:p w:rsidR="00A43C68" w:rsidRPr="00D906DE" w:rsidRDefault="00A43C68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Говорение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Развитие коммуникативных умений диалогической речи,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диалогов):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диалог этикетного характера: начинать, поддерживать и заканчивать разговор, вежливо переспрашивать; вежливо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диалог – побуждение к действию: обращаться с просьбой, вежливо соглашаться/не соглашаться выполнить просьбу; давать совет и принимать/ 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диалог-расспрос: сообщать фактическую информацию, отвечая на вопросы разных видов; выражать своё отношение к обсуждаемым фактам и событиям;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запрашивать интересующую информацию; переходить с позиции спрашивающего на позицию отвечающего и наоборот; брать/давать интервью;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диалог – 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так далее).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Объём диалога – до 9 реплик со стороны каждого собеседника.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 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характеристика (черты характера реального человека или литературного персонажа); повествование/сообщение; рассуждение.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и без использования их;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lastRenderedPageBreak/>
        <w:t xml:space="preserve"> устное представление (презентация) результатов выполненной проектной работы.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 Объём монологического высказывания – 14–15 фраз.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Аудирование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</w:t>
      </w:r>
    </w:p>
    <w:p w:rsidR="00A43C68" w:rsidRPr="00D906DE" w:rsidRDefault="00A43C68" w:rsidP="00A43C68">
      <w:pPr>
        <w:pStyle w:val="a3"/>
        <w:tabs>
          <w:tab w:val="left" w:pos="9930"/>
        </w:tabs>
        <w:spacing w:before="2"/>
        <w:ind w:left="0" w:firstLine="0"/>
        <w:jc w:val="left"/>
      </w:pPr>
      <w:r w:rsidRPr="00D906DE">
        <w:t xml:space="preserve">  игнорировать незнакомые слова, несущественные для понимания основного содержания.</w:t>
      </w:r>
      <w:r w:rsidRPr="00D906DE">
        <w:tab/>
        <w:t xml:space="preserve"> </w:t>
      </w:r>
    </w:p>
    <w:p w:rsidR="00A43C68" w:rsidRPr="00D906DE" w:rsidRDefault="00A43C68" w:rsidP="00A43C68">
      <w:pPr>
        <w:pStyle w:val="a3"/>
        <w:tabs>
          <w:tab w:val="left" w:pos="9930"/>
        </w:tabs>
        <w:spacing w:before="2"/>
        <w:ind w:left="0" w:firstLine="0"/>
        <w:jc w:val="left"/>
      </w:pPr>
      <w:r w:rsidRPr="00D906DE">
        <w:t xml:space="preserve">  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A43C68" w:rsidRPr="00D906DE" w:rsidRDefault="00A43C68" w:rsidP="00A43C68">
      <w:pPr>
        <w:pStyle w:val="a3"/>
        <w:tabs>
          <w:tab w:val="left" w:pos="9930"/>
        </w:tabs>
        <w:spacing w:before="2"/>
        <w:ind w:left="0" w:firstLine="0"/>
        <w:jc w:val="left"/>
      </w:pPr>
      <w:r w:rsidRPr="00D906DE">
        <w:t xml:space="preserve">  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A43C68" w:rsidRPr="00D906DE" w:rsidRDefault="00A43C68" w:rsidP="00A43C68">
      <w:pPr>
        <w:pStyle w:val="a3"/>
        <w:tabs>
          <w:tab w:val="left" w:pos="9930"/>
        </w:tabs>
        <w:spacing w:before="2"/>
        <w:ind w:left="0" w:firstLine="0"/>
        <w:jc w:val="left"/>
      </w:pPr>
      <w:r w:rsidRPr="00D906DE">
        <w:t xml:space="preserve">  Языковая сложность текстов для аудирования должна соответствовать пороговому уровню (В1 – пороговый уровень по общеевропейской шкале). </w:t>
      </w:r>
    </w:p>
    <w:p w:rsidR="00A43C68" w:rsidRPr="00D906DE" w:rsidRDefault="00A43C68" w:rsidP="00A43C68">
      <w:pPr>
        <w:pStyle w:val="a3"/>
        <w:tabs>
          <w:tab w:val="left" w:pos="9930"/>
        </w:tabs>
        <w:spacing w:before="2"/>
        <w:ind w:left="0" w:firstLine="0"/>
        <w:jc w:val="left"/>
      </w:pPr>
      <w:r w:rsidRPr="00D906DE">
        <w:t xml:space="preserve">  Время звучания текста/текстов для аудирования – до 2,5 минут.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rPr>
          <w:i/>
        </w:rPr>
        <w:t>Смысловое чтение</w:t>
      </w:r>
      <w:r w:rsidRPr="00D906DE">
        <w:t xml:space="preserve">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информации; с полным пониманием содержания текста.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Чтение несплошных текстов (таблиц, диаграмм, графиков и так далее) и понимание представленной в них информации.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A43C68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A43C68" w:rsidRPr="00D906DE">
        <w:t xml:space="preserve">Языковая сложность текстов для чтения должна соответствовать пороговому уровню (В1 – пороговый уровень по общеевропейской шкале). Объём текста/текстов для чтения – 600–800 слов. </w:t>
      </w:r>
    </w:p>
    <w:p w:rsidR="00A43C68" w:rsidRPr="00D906DE" w:rsidRDefault="00A43C68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Письменная речь </w:t>
      </w:r>
    </w:p>
    <w:p w:rsidR="00FA40EA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Развитие умений письменной речи: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A43C68" w:rsidRPr="00D906DE">
        <w:t xml:space="preserve">заполнение анкет и формуляров в соответствии с нормами, принятыми в стране/странах изучаемого языка; </w:t>
      </w:r>
      <w:r w:rsidRPr="00D906DE">
        <w:t xml:space="preserve">  </w:t>
      </w:r>
      <w:r w:rsidR="00A43C68" w:rsidRPr="00D906DE">
        <w:t xml:space="preserve">написание резюме (CV) с сообщением основных сведений о себе в соответствии с нормами, принятыми в стране/странах изучаемого языка; </w:t>
      </w:r>
    </w:p>
    <w:p w:rsidR="00FA40EA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написание электронного сообщения личного характера в соответствии с нормами неофициального общения, </w:t>
      </w:r>
      <w:r w:rsidRPr="00D906DE">
        <w:lastRenderedPageBreak/>
        <w:t xml:space="preserve">принятыми в стране/странах изучаемого языка. Объём сообщения – до 140 слов; </w:t>
      </w:r>
    </w:p>
    <w:p w:rsidR="00FA40EA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создание небольшого письменного высказывания (рассказа, сочинения, статьи и так далее) на основе плана, иллюстрации, таблицы, графика, диаграммы и/или прочитанного/прослушанного текста с использованием образца. Объём письменного высказывания – до 180 слов;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заполнение таблицы: краткая фиксация содержания, прочитанного/прослушанного текста или дополнение информации в таблице; </w:t>
      </w:r>
    </w:p>
    <w:p w:rsidR="00A43C68" w:rsidRPr="00D906DE" w:rsidRDefault="00A43C68">
      <w:pPr>
        <w:pStyle w:val="a3"/>
        <w:spacing w:before="2"/>
        <w:ind w:left="0" w:firstLine="0"/>
        <w:jc w:val="left"/>
      </w:pPr>
      <w:r w:rsidRPr="00D906DE">
        <w:t xml:space="preserve">  письменное предоставление результатов выполненной проектной работы, в том числе в форме презентации. Объём – до 180 слов.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</w:t>
      </w:r>
      <w:r w:rsidRPr="00D906DE">
        <w:rPr>
          <w:b/>
        </w:rPr>
        <w:t>Языковые знания и навыки</w:t>
      </w:r>
      <w:r w:rsidRPr="00D906DE">
        <w:t xml:space="preserve"> </w:t>
      </w:r>
    </w:p>
    <w:p w:rsidR="00FA40EA" w:rsidRPr="00D906DE" w:rsidRDefault="00FA40EA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Фонетическая сторона речи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150 слов. </w:t>
      </w:r>
      <w:r w:rsidRPr="00D906DE">
        <w:rPr>
          <w:i/>
        </w:rPr>
        <w:t>Орфография и пунктуация</w:t>
      </w:r>
      <w:r w:rsidRPr="00D906DE">
        <w:t xml:space="preserve">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Правильное написание изученных слов.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Правильная расстановка знаков препинания в письменных высказываниях: запятой при перечислении и обращении; точки, вопросительного, восклицательного знака в конце предложения, отсутствие точки после заголовка. </w:t>
      </w:r>
    </w:p>
    <w:p w:rsidR="00A43C68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точки после выражения надежды на дальнейший контакт; отсутствие запятой после завершающей фразы; отсутствие точки после подписи. </w:t>
      </w:r>
    </w:p>
    <w:p w:rsidR="00FA40EA" w:rsidRPr="00D906DE" w:rsidRDefault="00FA40EA">
      <w:pPr>
        <w:pStyle w:val="a3"/>
        <w:spacing w:before="2"/>
        <w:ind w:left="0" w:firstLine="0"/>
        <w:jc w:val="left"/>
        <w:rPr>
          <w:i/>
        </w:rPr>
      </w:pPr>
      <w:r w:rsidRPr="00D906DE">
        <w:rPr>
          <w:i/>
        </w:rPr>
        <w:t xml:space="preserve">Лексическая сторона речи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Распознавание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речи, с соблюдением существующей в немецком языке нормы лексической сочетаемости.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Основные способы словообразования: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аффиксация: образование имён существительных при помощи суффиксов -er, -ler, -in, -chen, -keit, -heit, -ung, -schaft, -ion, -e, -ität;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имён прилагательных при помощи суффиксов -ig, -lich, -isch, -los;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имён существительных, имён прилагательных, наречий при помощи отрицательного префикса un- (unglücklich, das Unglück);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числительных при помощи суффиксов -zehn, -zig, -ßig, -te, -ste. словосложение: образование сложных существительных путём соединения основ существительных (der Wintersport, das Klassenzimmer);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сложных существительных путём соединения основы глагола и основы существительного (der Schreibtisch); сложных существительных путём соединения основы прилагательного иосновы существительного (die Kleinstadt);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сложных прилагательных путём соединения основ прилагательных (dunkelblau);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конверсия: образование имён существительных от неопределённой формы глагола (das Lesen);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основы глагола без изменения корневой гласной (der Anfang);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lastRenderedPageBreak/>
        <w:t xml:space="preserve">имён существительных от основы глагола с изменением корневой гласной (der Sprung);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прилагательных (das Beste, der Deutsche, die Bekannte).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Многозначные лексические единицы. Синонимы. Антонимы. Интернациональные слова. Сокращения и аббревиатуры.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Различные средства связи для обеспечения целостности и логичности устного/письменного высказывания.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rPr>
          <w:i/>
        </w:rPr>
        <w:t>Грамматическая сторона речи</w:t>
      </w:r>
      <w:r w:rsidRPr="00D906DE">
        <w:t xml:space="preserve">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вопросы), побудительные (в утвердительной и отрицательной форме). </w:t>
      </w:r>
    </w:p>
    <w:p w:rsidR="00FA40EA" w:rsidRPr="00D906DE" w:rsidRDefault="00FA40EA">
      <w:pPr>
        <w:pStyle w:val="a3"/>
        <w:spacing w:before="2"/>
        <w:ind w:left="0" w:firstLine="0"/>
        <w:jc w:val="left"/>
        <w:rPr>
          <w:lang w:val="en-US"/>
        </w:rPr>
      </w:pPr>
      <w:r w:rsidRPr="00D906DE">
        <w:t xml:space="preserve">    Предложения с безличным местоимением es (Es ist 4 Uhr. </w:t>
      </w:r>
      <w:r w:rsidRPr="00D906DE">
        <w:rPr>
          <w:lang w:val="en-US"/>
        </w:rPr>
        <w:t xml:space="preserve">Es regnet. Es ist interessant.). </w:t>
      </w:r>
    </w:p>
    <w:p w:rsidR="00FA40EA" w:rsidRPr="00D906DE" w:rsidRDefault="00FA40EA">
      <w:pPr>
        <w:pStyle w:val="a3"/>
        <w:spacing w:before="2"/>
        <w:ind w:left="0" w:firstLine="0"/>
        <w:jc w:val="left"/>
        <w:rPr>
          <w:lang w:val="en-US"/>
        </w:rPr>
      </w:pPr>
      <w:r w:rsidRPr="00D906DE">
        <w:rPr>
          <w:lang w:val="en-US"/>
        </w:rPr>
        <w:t xml:space="preserve">   </w:t>
      </w:r>
      <w:r w:rsidRPr="00D906DE">
        <w:t>Предложения</w:t>
      </w:r>
      <w:r w:rsidRPr="00D906DE">
        <w:rPr>
          <w:lang w:val="en-US"/>
        </w:rPr>
        <w:t xml:space="preserve"> </w:t>
      </w:r>
      <w:r w:rsidRPr="00D906DE">
        <w:t>с</w:t>
      </w:r>
      <w:r w:rsidRPr="00D906DE">
        <w:rPr>
          <w:lang w:val="en-US"/>
        </w:rPr>
        <w:t xml:space="preserve"> </w:t>
      </w:r>
      <w:r w:rsidRPr="00D906DE">
        <w:t>конструкцией</w:t>
      </w:r>
      <w:r w:rsidRPr="00D906DE">
        <w:rPr>
          <w:lang w:val="en-US"/>
        </w:rPr>
        <w:t xml:space="preserve"> es gibt (Es gibt einen Park neben der Schule.).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A3314F">
        <w:rPr>
          <w:lang w:val="en-US"/>
        </w:rPr>
        <w:t xml:space="preserve">  </w:t>
      </w:r>
      <w:r w:rsidRPr="00D906DE">
        <w:t xml:space="preserve">Предложения с неопределённо-личным местоимением man, в том числе с модальными глаголами.   Предложения с инфинитивным оборотом um … zu.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Предложения с глаголами, требующие употребления после них частицы zu и инфинитива. Сложносочинённые предложения с сочинительными союзами und, aber, oder, sondern, denn, nicht nur … sondern auch, наречиями deshalb, darum, trotzdem.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Сложноподчинённые предложения: дополнительные – с союзами dass, ob и других; причины – с союзами weil, da; условия – с союзом wenn; времени – с союзами wenn, als, nachdem; цели – с союзом damit; определительные с относительными местоимениями die, der, das; уступки – с союзом obwohl.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Способы выражения косвенной речи, в том числе косвенный вопрос с союзом ob без использования сослагательного наклонения.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Средства связи в тексте для обеспечения его целостности, в том числе с помощью наречий zuerst, dann, danach, später и других.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Все типы вопросительных предложений (общий, специальный, альтернативный вопросы в Präsens, Perfekt, Präteritum, Futur I).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Побудительные предложения в утвердительной (Gib mir bitte eine Tasse Kaffee!) и отрицательной (Macht keinen Lärm!) форме во 2-м лице единственного числа и множественного числа и в вежливой форме.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Глаголы (слабые и сильные, с отделяемыми и неотделяемыми приставками) в видовременных формах действительного залога в изъявительном наклонении (Präsens, Perfekt, Präteritum, Futur I).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Возвратные глаголы в видовременных формах действительного залога в изъявительном наклонении (Präsens, Perfekt, Präteritum, Futur I).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Глаголы (слабые и сильные, с отделяемыми и неотделяемыми приставками) в видовременных формах страдательного залога (Präsens, Präteritum).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Видовременная глагольная форма действительного залога Plusquamperfekt (при согласовании времен).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Формы сослагательного наклонения от глаголов haben, sein, werden, können, mögen; сочетания würde + Infinitiv для выражения вежливой просьбы, желания, в придаточных предложениях условия c wenn (Konjunktiv Präteritum).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Модальные глаголы (mögen, wollen, können, müssen, dürfen, sollen) в Präsens, Präteritum; неопределённая форма глагола в страдательном залоге с модальными глаголами.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Наиболее распространённые глаголы с управлением и местоименные наречия (worauf, wozu и тому подобных, darauf, dazu и тому подобных).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Определённый, неопределённый и нулевой артикли.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Имена существительные во множественном числе, образованные по правилу, и исключения.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Склонение имён существительных в единственном и множественном числе. Имена прилагательные в положительной, сравнительной и превосходной степенях сравнения, образованные по правилу, и исключения.   Склонение имён прилагательных.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Наречия в сравнительной и превосходной степенях сравнения, образованные по правилу, и исключения.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Личные местоимения (в именительном, дательном и винительном падежах), указательные местоимения (dieser, jener); притяжательные местоимения; вопросительные местоимения, неопределённые местоимения </w:t>
      </w:r>
      <w:r w:rsidRPr="00D906DE">
        <w:lastRenderedPageBreak/>
        <w:t xml:space="preserve">(jemand, niemand, alle, viel, etwas и других).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Способы выражения отрицания: kein, nicht, nichts, doch. Количественные и порядковые числительные, числительные для обозначения дат и больших чисел.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 </w:t>
      </w:r>
    </w:p>
    <w:p w:rsidR="00FA40EA" w:rsidRPr="00D906DE" w:rsidRDefault="00FA40EA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Социокультурные знания и умения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далее. 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Владение основными сведениями о социокультурном портрете и культурном наследии страны/стран, говорящих на немецком языке.</w:t>
      </w:r>
    </w:p>
    <w:p w:rsidR="00FA40EA" w:rsidRPr="00D906DE" w:rsidRDefault="00FA40EA">
      <w:pPr>
        <w:pStyle w:val="a3"/>
        <w:spacing w:before="2"/>
        <w:ind w:left="0" w:firstLine="0"/>
        <w:jc w:val="left"/>
      </w:pPr>
      <w:r w:rsidRPr="00D906DE">
        <w:t xml:space="preserve">   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FA40EA" w:rsidRPr="00D906DE">
        <w:t xml:space="preserve">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 </w:t>
      </w:r>
    </w:p>
    <w:p w:rsidR="00BF45DC" w:rsidRPr="00D906DE" w:rsidRDefault="00FA40EA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Компенсаторные умения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FA40EA" w:rsidRPr="00D906DE"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FA40EA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FA40EA" w:rsidRPr="00D906DE"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FA40EA" w:rsidRPr="00D906DE" w:rsidRDefault="00FA40EA">
      <w:pPr>
        <w:pStyle w:val="a3"/>
        <w:spacing w:before="2"/>
        <w:ind w:left="0" w:firstLine="0"/>
        <w:jc w:val="left"/>
      </w:pPr>
    </w:p>
    <w:p w:rsidR="00FA40EA" w:rsidRPr="00D906DE" w:rsidRDefault="00BF45DC" w:rsidP="00BF45DC">
      <w:pPr>
        <w:pStyle w:val="a3"/>
        <w:spacing w:before="2"/>
        <w:ind w:left="0" w:firstLine="0"/>
        <w:jc w:val="center"/>
        <w:rPr>
          <w:b/>
        </w:rPr>
      </w:pPr>
      <w:r w:rsidRPr="00D906DE">
        <w:rPr>
          <w:b/>
        </w:rPr>
        <w:t>Планирование результатов освоения программы по иностранному (немецкому) языку на уровне среднего общего образования</w:t>
      </w:r>
    </w:p>
    <w:p w:rsidR="00BF45DC" w:rsidRPr="00D906DE" w:rsidRDefault="00BF45DC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>Личностные результаты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 Личностные результаты освоения обучающимися программы по немецкому языку среднего общего образования по иностранному (немецкому) языку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 В результате изучения немецкого языка на уровне среднего общего образования у обучающегося будут сформированы следующие личностные результаты:</w:t>
      </w:r>
    </w:p>
    <w:p w:rsidR="00BF45DC" w:rsidRPr="00D906DE" w:rsidRDefault="00BF45DC" w:rsidP="00BF45DC">
      <w:pPr>
        <w:pStyle w:val="a3"/>
        <w:numPr>
          <w:ilvl w:val="0"/>
          <w:numId w:val="83"/>
        </w:numPr>
        <w:spacing w:before="2"/>
        <w:jc w:val="left"/>
      </w:pPr>
      <w:r w:rsidRPr="00D906DE">
        <w:rPr>
          <w:b/>
        </w:rPr>
        <w:t>гражданского воспитания:</w:t>
      </w:r>
      <w:r w:rsidRPr="00D906DE">
        <w:t xml:space="preserve"> сформированность гражданской позиции обучающегося как активного и ответственного члена российского общества; осознание своих конституционных прав и обязанностей, уважение закона и правопорядка; принятие традиционных национальных, общечеловеческих </w:t>
      </w:r>
      <w:r w:rsidRPr="00D906DE">
        <w:lastRenderedPageBreak/>
        <w:t>гуманистических и демократических ценностей; 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умение взаимодействовать с социальными институтами в соответствии с их функциями и назначением;</w:t>
      </w:r>
    </w:p>
    <w:p w:rsidR="00BF45DC" w:rsidRPr="00D906DE" w:rsidRDefault="00BF45DC" w:rsidP="00BF45DC">
      <w:pPr>
        <w:pStyle w:val="a3"/>
        <w:spacing w:before="2"/>
        <w:ind w:left="720" w:firstLine="0"/>
        <w:jc w:val="left"/>
      </w:pPr>
      <w:r w:rsidRPr="00D906DE">
        <w:t>готовность к гуманитарной и волонтёрской деятельности</w:t>
      </w:r>
    </w:p>
    <w:p w:rsidR="00BF45DC" w:rsidRPr="00D906DE" w:rsidRDefault="00BF45DC" w:rsidP="00BF45DC">
      <w:pPr>
        <w:pStyle w:val="a3"/>
        <w:numPr>
          <w:ilvl w:val="0"/>
          <w:numId w:val="83"/>
        </w:numPr>
        <w:spacing w:before="2"/>
        <w:ind w:left="0" w:firstLine="0"/>
        <w:jc w:val="left"/>
      </w:pPr>
      <w:r w:rsidRPr="00D906DE">
        <w:rPr>
          <w:b/>
        </w:rPr>
        <w:t>патриотического</w:t>
      </w:r>
      <w:r w:rsidRPr="00D906DE">
        <w:t xml:space="preserve"> воспитания: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идейная убеждённость, готовность к служению и защите Отечества, ответственность за его судьбу;</w:t>
      </w:r>
    </w:p>
    <w:p w:rsidR="00BF45DC" w:rsidRPr="00D906DE" w:rsidRDefault="00BF45DC" w:rsidP="00BF45DC">
      <w:pPr>
        <w:pStyle w:val="a3"/>
        <w:numPr>
          <w:ilvl w:val="0"/>
          <w:numId w:val="83"/>
        </w:numPr>
        <w:spacing w:before="2"/>
        <w:ind w:left="0" w:firstLine="0"/>
        <w:jc w:val="left"/>
      </w:pPr>
      <w:r w:rsidRPr="00D906DE">
        <w:rPr>
          <w:b/>
        </w:rPr>
        <w:t>духовно-нравственного воспитания</w:t>
      </w:r>
      <w:r w:rsidRPr="00D906DE">
        <w:t xml:space="preserve">: осознание духовных ценностей российского народа; сформированность нравственного сознания, этического поведения; способность оценивать ситуацию и принимать осознанные решения, ориентируясь на морально-нравственные нормы и ценности; осознание личного вклада в построение устойчивого будущего; 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t xml:space="preserve">4) эстетического воспитания: эстетическое отношение к миру, включая эстетику быта, научного и технического творчества, спорта, труда, общественных отношений; 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(немецком) языке, ощущать эмоциональное воздействие искусства; убеждённость в значимости для личности и общества отечественного и мирового искусства, этнических культурных традиций и народного творчества; стремление к лучшему осознанию культуры своего народа и готовность содействовать ознакомлению с ней представителей других стран; готовность к самовыражению в разных видах искусства, стремление проявлять качества творческой личности;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rPr>
          <w:b/>
        </w:rPr>
        <w:t>5) физического воспитания</w:t>
      </w:r>
      <w:r w:rsidRPr="00D906DE">
        <w:t xml:space="preserve">: сформированность здорового и безопасного образа жизни, ответственного отношения к своему здоровью; потребность в физическом совершенствовании, занятиях спортивно-оздоровительной деятельностью; активное неприятие вредных привычек и иных форм причинения вреда физическому и психическому здоровью;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t>6</w:t>
      </w:r>
      <w:r w:rsidRPr="00D906DE">
        <w:rPr>
          <w:b/>
        </w:rPr>
        <w:t>) трудового воспитания</w:t>
      </w:r>
      <w:r w:rsidRPr="00D906DE">
        <w:t xml:space="preserve">: готовность к труду, осознание ценности мастерства, трудолюбие;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(немецкого) языка; готовность и способность к образованию и самообразованию на протяжении всей жизни, в том числе с использованием изучаемого иностранного языка;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rPr>
          <w:b/>
        </w:rPr>
        <w:t>7) экологического воспитания:</w:t>
      </w:r>
      <w:r w:rsidRPr="00D906DE">
        <w:t xml:space="preserve"> сформированность экологической культуры, понимание влияния социальноэкономических процессов на состояние природной и социальной среды, осознание глобального характера экологических проблем; планирование и осуществление действий в окружающей среде на основе знания целей устойчивого развития человечества; 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 расширение опыта деятельности экологической направленности;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rPr>
          <w:b/>
        </w:rPr>
        <w:t>8) ценности научного познания:</w:t>
      </w:r>
      <w:r w:rsidRPr="00D906DE">
        <w:t xml:space="preserve">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совершенствование языковой и читательской культуры как средства взаимодействия между людьми и познания мира; 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изучаемого иностранного (немецкого) языка.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t xml:space="preserve">  </w:t>
      </w:r>
      <w:r w:rsidRPr="00D906DE">
        <w:rPr>
          <w:b/>
        </w:rPr>
        <w:t>Эмоциональный интеллект</w:t>
      </w:r>
      <w:r w:rsidRPr="00D906DE">
        <w:t xml:space="preserve">, предполагающий сформированность: самосознания, включающего способность </w:t>
      </w:r>
      <w:r w:rsidRPr="00D906DE">
        <w:lastRenderedPageBreak/>
        <w:t>понимать своё эмоциональное состояние, видеть направления развития собственной эмоциональной сферы, быть уверенным в себе; 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t xml:space="preserve"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</w:t>
      </w:r>
    </w:p>
    <w:p w:rsidR="00BF45DC" w:rsidRPr="00D906DE" w:rsidRDefault="00BF45DC" w:rsidP="00BF45DC">
      <w:pPr>
        <w:pStyle w:val="a3"/>
        <w:spacing w:before="2"/>
        <w:ind w:left="0" w:firstLine="0"/>
        <w:jc w:val="left"/>
      </w:pPr>
      <w:r w:rsidRPr="00D906DE"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FA40EA" w:rsidRPr="00D906DE" w:rsidRDefault="00BF45DC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>Метапредметные результаты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</w:t>
      </w:r>
    </w:p>
    <w:p w:rsidR="00BF45DC" w:rsidRPr="00D906DE" w:rsidRDefault="00BF45DC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Познавательные универсальные учебные действия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rPr>
          <w:b/>
        </w:rPr>
        <w:t>Базовые логические действия:</w:t>
      </w:r>
      <w:r w:rsidRPr="00D906DE">
        <w:t xml:space="preserve">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самостоятельно формулировать и актуализировать проблему, рассматривать её всесторонне;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определять цели деятельности, задавать параметры и критерии их достижения; выявлять закономерности в языковых явлениях изучаемого иностранного (немецкого) языка;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разрабатывать план решения проблемы с учётом анализа имеющихся материальных и нематериальных ресурсов;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вносить коррективы в деятельность, оценивать соответствие результатов целям, оценивать риски последствий деятельности;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координировать и выполнять работу в условиях реального, виртуального и комбинированного взаимодействия; развивать креативное мышление при решении жизненных проблем. </w:t>
      </w:r>
    </w:p>
    <w:p w:rsidR="00BF45DC" w:rsidRPr="00D906DE" w:rsidRDefault="00BF45DC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Базовые исследовательские действия: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навыками учебно-исследовательской и проектной деятельности с использованием иностранного (немецкого)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FA40EA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владеть научной лингвистической терминологией и ключевыми понятиями; </w:t>
      </w:r>
    </w:p>
    <w:p w:rsidR="0066305D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ставить и формулировать собственные задачи в образовательной деятельности и жизненных ситуациях;    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BF45DC" w:rsidRPr="00D906DE"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BF45DC" w:rsidRPr="00D906DE">
        <w:t xml:space="preserve">давать оценку новым ситуациям, оценивать приобретённый опыт; осуществлять целенаправленный поиск переноса средств и способов действия в профессиональную среду;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BF45DC" w:rsidRPr="00D906DE">
        <w:t xml:space="preserve">уметь переносить знания в познавательную и практическую области жизнедеятельности; </w:t>
      </w:r>
    </w:p>
    <w:p w:rsidR="00BF45DC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BF45DC" w:rsidRPr="00D906DE">
        <w:t xml:space="preserve">уметь интегрировать знания из разных предметных областей; выдвигать новые идеи, предлагать оригинальные подходы и решения; ставить проблемы и задачи, допускающие альтернативных решений. </w:t>
      </w:r>
    </w:p>
    <w:p w:rsidR="00BF45DC" w:rsidRPr="00D906DE" w:rsidRDefault="00BF45DC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Работа с информацией: </w:t>
      </w:r>
    </w:p>
    <w:p w:rsidR="0066305D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владеть навыками получения информации из источников разных типов, в том числе на иностранном (немецком) языке, самостоятельно осуществлять поиск, анализ, систематизацию и интерпретацию информации различных видов и форм представления;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BF45DC" w:rsidRPr="00D906DE">
        <w:t xml:space="preserve">создавать тексты на иностранном (немецком)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</w:t>
      </w:r>
      <w:r w:rsidR="00BF45DC" w:rsidRPr="00D906DE">
        <w:lastRenderedPageBreak/>
        <w:t xml:space="preserve">диаграмма и так далее); оценивать достоверность информации, её соответствие морально-этическим нормам; </w:t>
      </w:r>
      <w:r w:rsidRPr="00D906DE">
        <w:t xml:space="preserve">  </w:t>
      </w:r>
      <w:r w:rsidR="00BF45DC" w:rsidRPr="00D906DE"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владеть навыками распознавания и защиты информации, информационной безопасности личности.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rPr>
          <w:b/>
        </w:rPr>
        <w:t>Коммуникативные универсальные учебные действия:</w:t>
      </w:r>
      <w:r w:rsidRPr="00D906DE">
        <w:t xml:space="preserve">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осуществлять коммуникацию во всех сферах жизни; </w:t>
      </w:r>
    </w:p>
    <w:p w:rsidR="00BF45DC" w:rsidRPr="00D906DE" w:rsidRDefault="00BF45DC">
      <w:pPr>
        <w:pStyle w:val="a3"/>
        <w:spacing w:before="2"/>
        <w:ind w:left="0" w:firstLine="0"/>
        <w:jc w:val="left"/>
      </w:pPr>
      <w:r w:rsidRPr="00D906DE">
        <w:t xml:space="preserve"> 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 владеть различными способами общения и взаимодействия, в том числена иностранном (немецком) языке; аргументированно вести диалог и полилог, уметь смягчать конфликтные ситуации;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 развёрнуто и логично излагать свою точку зрения с использованием языковых средств.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rPr>
          <w:b/>
        </w:rPr>
        <w:t>Совместная</w:t>
      </w:r>
      <w:r w:rsidRPr="00D906DE">
        <w:t xml:space="preserve"> </w:t>
      </w:r>
      <w:r w:rsidRPr="00D906DE">
        <w:rPr>
          <w:b/>
        </w:rPr>
        <w:t>деятельность</w:t>
      </w:r>
      <w:r w:rsidRPr="00D906DE">
        <w:t>: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 понимать и использовать преимущества командной и индивидуальной работы;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выбирать тематику и методы совместных действий с учётом общих интересов, и возможностей каждого члена коллектива;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оценивать качество своего вклада и каждого участника команды в общий результат по разработанным критериям; предлагать новые проекты, оценивать идеи с позиции новизны, оригинальности, практической значимости.</w:t>
      </w:r>
    </w:p>
    <w:p w:rsidR="0066305D" w:rsidRPr="00D906DE" w:rsidRDefault="0066305D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Регулятивные универсальные учебные действия </w:t>
      </w:r>
    </w:p>
    <w:p w:rsidR="0066305D" w:rsidRPr="00D906DE" w:rsidRDefault="0066305D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 xml:space="preserve">Самоорганизация: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самостоятельно составлять план решения проблемы с учётом имеющихся ресурсов, собственных возможностей и предпочтений; давать оценку новым ситуациям;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делать осознанный выбор, аргументировать его, брать ответственность за решение;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оценивать приобретённый опыт; 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rPr>
          <w:b/>
        </w:rPr>
        <w:t>Самоконтроль, принятие себя и других</w:t>
      </w:r>
      <w:r w:rsidRPr="00D906DE">
        <w:t xml:space="preserve">: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давать оценку новым ситуациям;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использовать приёмы рефлексии для оценки ситуации, выбора верного решения; оценивать соответствие создаваемого устного/письменного текста на иностранном (немецком) языке выполняемой коммуникативной задаче; </w:t>
      </w:r>
    </w:p>
    <w:p w:rsidR="0066305D" w:rsidRPr="00D906DE" w:rsidRDefault="0066305D" w:rsidP="0066305D">
      <w:pPr>
        <w:pStyle w:val="a3"/>
        <w:tabs>
          <w:tab w:val="left" w:pos="8355"/>
        </w:tabs>
        <w:spacing w:before="2"/>
        <w:ind w:left="0" w:firstLine="0"/>
        <w:jc w:val="left"/>
      </w:pPr>
      <w:r w:rsidRPr="00D906DE">
        <w:t xml:space="preserve">  вносить коррективы в созданный речевой продукт в случае необходимости;</w:t>
      </w:r>
      <w:r w:rsidRPr="00D906DE">
        <w:tab/>
      </w:r>
    </w:p>
    <w:p w:rsidR="0066305D" w:rsidRPr="00D906DE" w:rsidRDefault="0066305D" w:rsidP="0066305D">
      <w:pPr>
        <w:pStyle w:val="a3"/>
        <w:tabs>
          <w:tab w:val="left" w:pos="8355"/>
        </w:tabs>
        <w:spacing w:before="2"/>
        <w:ind w:left="0" w:firstLine="0"/>
        <w:jc w:val="left"/>
      </w:pPr>
      <w:r w:rsidRPr="00D906DE">
        <w:t xml:space="preserve">  оценивать риски и своевременно принимать решения по их снижению; принимать мотивы и аргументы других при анализе результатов деятельности; принимать себя, понимая свои недостатки и достоинства; принимать мотивы и аргументы других при анализе результатов деятельности; признавать своё право и право других на ошибку; развивать способность понимать мир с позиции другого человека.</w:t>
      </w:r>
    </w:p>
    <w:p w:rsidR="0066305D" w:rsidRPr="00D906DE" w:rsidRDefault="0066305D">
      <w:pPr>
        <w:pStyle w:val="a3"/>
        <w:spacing w:before="2"/>
        <w:ind w:left="0" w:firstLine="0"/>
        <w:jc w:val="left"/>
      </w:pPr>
    </w:p>
    <w:p w:rsidR="0066305D" w:rsidRPr="00D906DE" w:rsidRDefault="0066305D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>Предметные результаты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 Предметные результаты по учебному «Иностранный (немецкий) язык (базовый уровень)»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уровне, приближающемся к пороговому, в совокупности её составляющих – речевой, языковой, социокультурной, компенсаторной, метапредметной.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 К концу обучения </w:t>
      </w:r>
      <w:r w:rsidRPr="00D906DE">
        <w:rPr>
          <w:b/>
          <w:i/>
        </w:rPr>
        <w:t>в 10 классе</w:t>
      </w:r>
      <w:r w:rsidRPr="00D906DE">
        <w:t xml:space="preserve"> обучающийся получит следующие предметные результаты по отдельным </w:t>
      </w:r>
      <w:r w:rsidRPr="00D906DE">
        <w:lastRenderedPageBreak/>
        <w:t xml:space="preserve">темам программы по немецкому языку: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Владеть основными видами речевой деятельности: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rPr>
          <w:i/>
        </w:rPr>
        <w:t>говорение:</w:t>
      </w:r>
      <w:r w:rsidRPr="00D906DE">
        <w:t xml:space="preserve">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создавать устные связные монологические высказывания (описание/ 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излагать основное содержание прочитанного/прослушанного текста с выражением своего отношения (объём монологического высказывания – до 14 фраз);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t xml:space="preserve">   устно излагать результаты выполненной проектной работы (объём – до 14 фраз); </w:t>
      </w:r>
    </w:p>
    <w:p w:rsidR="0066305D" w:rsidRPr="00D906DE" w:rsidRDefault="0066305D">
      <w:pPr>
        <w:pStyle w:val="a3"/>
        <w:spacing w:before="2"/>
        <w:ind w:left="0" w:firstLine="0"/>
        <w:jc w:val="left"/>
      </w:pPr>
      <w:r w:rsidRPr="00D906DE">
        <w:rPr>
          <w:i/>
        </w:rPr>
        <w:t>аудирование:</w:t>
      </w:r>
      <w:r w:rsidRPr="00D906DE">
        <w:t xml:space="preserve">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Pr="00D906DE">
        <w:rPr>
          <w:i/>
        </w:rPr>
        <w:t>смысловое чтение:</w:t>
      </w:r>
      <w:r w:rsidRPr="00D906DE">
        <w:t xml:space="preserve">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читать про себя и устанавливать причинно-следственную взаимосвязь изложенных в тексте фактов и событий;   читать про себя несплошные тексты (таблицы, диаграммы, графики и так далее) и понимать представленную в них информацию;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Pr="00D906DE">
        <w:rPr>
          <w:i/>
        </w:rPr>
        <w:t>письменная речь:</w:t>
      </w:r>
      <w:r w:rsidRPr="00D906DE">
        <w:t xml:space="preserve"> заполнять анкеты и формуляры, сообщая о себе основные сведения, в соответствии с нормами, принятыми в стране/странах изучаемого языка; писать резюме с сообщением основных сведений о себе в соответствии с нормами, принятыми в стране/странах изучаемого языка;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писать электронное сообщение личного характера, соблюдая речевой этикет, принятый в стране/странах изучаемого языка (объём сообщения – до 130 слов);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заполнять таблицу, кратко фиксируя содержание прочитанного/ прослушанного текста или дополняя информацию в таблице;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письменно представлять результаты выполненной проектной работы (объём – до 150 слов).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Владеть </w:t>
      </w:r>
      <w:r w:rsidRPr="00D906DE">
        <w:rPr>
          <w:i/>
        </w:rPr>
        <w:t>фонетическими</w:t>
      </w:r>
      <w:r w:rsidRPr="00D906DE">
        <w:t xml:space="preserve"> </w:t>
      </w:r>
      <w:r w:rsidRPr="00D906DE">
        <w:rPr>
          <w:i/>
        </w:rPr>
        <w:t>навыками:</w:t>
      </w:r>
      <w:r w:rsidRPr="00D906DE">
        <w:t xml:space="preserve">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DC154E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владеть орфографическими навыками: правильно писать изученные слова; </w:t>
      </w:r>
    </w:p>
    <w:p w:rsidR="0066305D" w:rsidRPr="00D906DE" w:rsidRDefault="00DC154E" w:rsidP="0066305D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66305D" w:rsidRPr="00D906DE">
        <w:t xml:space="preserve">владеть пунктуационными навыками: использовать запятую при перечислении и обращении;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 </w:t>
      </w:r>
    </w:p>
    <w:p w:rsidR="0066305D" w:rsidRPr="00D906DE" w:rsidRDefault="0066305D" w:rsidP="0066305D">
      <w:pPr>
        <w:pStyle w:val="a3"/>
        <w:spacing w:before="2"/>
        <w:ind w:left="0" w:firstLine="0"/>
        <w:jc w:val="left"/>
      </w:pPr>
      <w:r w:rsidRPr="00D906DE">
        <w:t xml:space="preserve">   Распознавать в устной речи и письменном тексте 1400 лексических единиц (слов,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-er, -ler, -in, -chen, -keit, -heit, -ung, -schaft, -ion, -e, -ität;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lastRenderedPageBreak/>
        <w:t xml:space="preserve"> имена прилагательные при помощи суффиксов -ig, -lich, -isch, -los;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имена существительные, имена прилагательные и наречия при помощи префикса un-;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числительные при помощи суффиксов -zehn, -zig, -ßig, -te, -ste);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 использованием словосложения (сложные существительные путём соединения основ существительных (der Wintersport, das Klassenzimmer);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сложные существительные путём соединения основы глагола с основой существительного (der Schreibtisch); сложные существительные путём соединения основы прилагательного и основы существительного (die Kleinstadt);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сложные прилагательные путём соединения основ прилагательных (dunkelblau);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с использованием конверсии (образование имён существительных от неопределённых форм глаголов (lesen – das Lesen);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имён существительных от прилагательных (das Beste, der Deutsche, die Bekannte);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имён существительных от основы глагола без изменения корневой гласной (der Anfang);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имён существительных от основы глагола с изменением корневой гласной (der Sprung);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распознавать и употреблять в устной и письменной речи, изученные многозначные лексические единицы, синонимы, антонимы, интернациональные слова;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сокращения и аббревиатуры; 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Знать и понимать особенности структуры простых и сложных предложений и различных коммуникативных типов предложений немецкого языка;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распознавать и употреблять в устной и письменной речи: предложения с безличным местоимением es;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предложения с конструкцией es gibt;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предложения с неопределённо-личным местоимением man, в том числе с модальными глаголами; 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предложения с инфинитивным оборотом um … zu;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предложения с глаголами, требующие употребления после них частицы zu и инфинитива; </w:t>
      </w:r>
    </w:p>
    <w:p w:rsidR="0066305D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сложносочинённые предложения с сочинительными союзами und, aber, oder, sondern, denn, nicht nur … sondern auch, наречиями deshalb, darum, trotzdem;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сложноподчинённые предложения: дополнительные – с союзами dass, ob и других; причины – с союзами weil, da; условия – с союзом wenn; времени – с союзами wenn, als, nachdem; цели – с союзом damit; определительные с относительными местоимениями die, der, das;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способы выражения косвенной речи, в том числе косвенный вопрос с союзом ob без использования сослагательного наклонения; средства связи в тексте для обеспечения его целостности, в том числе с помощью наречий zuerst, dann, danach, später и другие; все типы вопросительных предложений (общий, специальный, альтернативный вопросы в Präsens, Perfekt, Präteritum, Futur I);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побудительные предложения в утвердительной и отрицательной форме во 2-м лице единственного числа и множественного числа и в вежливой форме; глаголы (слабые и сильные, с отделяемыми и неотделяемыми приставками) в видовременных формах действительного залога в изъявительном наклонении (Präsens, Perfekt, Präteritum, Futur I);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возвратные глаголы в видовременных формах действительного залога в изъявительном наклонении (Präsens, Perfekt, Präteritum, Futur I);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глаголы (слабые и сильные, с отделяемыми и неотделяемыми приставками) в видовременных формах страдательного залога (Präsens, Präteritum);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видовременная глагольная форма действительного залога Plusquamperfekt (при согласовании времён); формы сослагательного наклонения от глаголов haben, sein, werden, können, mögen; сочетания würde + Infinitiv для выражения вежливой просьбы, желания в придаточных предложениях условия c wenn (Konjunktiv Präteritum); модальные глаголы (mögen, wollen, können, müssen, dürfen, sollen) в Präsens, Präteritum; наиболее распространённые глаголы с управлением и местоименные наречия (worauf, wozu и тому подобных, darauf, dazu и тому подобных); определённый, неопределённый и нулевой артикли; имена существительные во множественном числе, образованные по правилу, и исключения; склонение имен существительных в единственном и множественном числе; имена прилагательные в положительной, сравнительной и превосходной степенях сравнения, образованные по правилу, и исключения;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lastRenderedPageBreak/>
        <w:t xml:space="preserve">  склонение имён прилагательных; наречия в сравнительной и превосходной степенях сравнения, образованные по правилу, и исключения;  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личные местоимения (в именительном, дательном и винительном падежах), указательные местоимения (dieser, jener); притяжательные местоимения; вопросительные местоимения, неопределённые местоимения (jemand, niemand, alle, viel, etwas и других);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способы выражения отрицания: kein, nicht, nichts, doch; количественные и порядковые числительные, числительные для обозначения дат и больших чисел;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предлоги места, направления, времени; предлоги, управляющие дательным падежом; предлоги, управляющие винительным падежом;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предлоги, управляющие и дательным (место), и винительным (направление) падежом.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Владеть </w:t>
      </w:r>
      <w:r w:rsidRPr="00D906DE">
        <w:rPr>
          <w:i/>
        </w:rPr>
        <w:t>социокультурными знаниями и умениями</w:t>
      </w:r>
      <w:r w:rsidRPr="00D906DE">
        <w:t xml:space="preserve">: 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знать/понимать и использовать в устной и письменной речи наиболее употребительную тематическую фоновую лексику и реалии страны/ 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 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проявлять уважение к иной культуре; соблюдать нормы вежливости в межкультурном общении.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Владеть </w:t>
      </w:r>
      <w:r w:rsidRPr="00D906DE">
        <w:rPr>
          <w:i/>
        </w:rPr>
        <w:t>компенсаторными умениями</w:t>
      </w:r>
      <w:r w:rsidRPr="00D906DE">
        <w:t xml:space="preserve">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Владеть </w:t>
      </w:r>
      <w:r w:rsidRPr="00D906DE">
        <w:rPr>
          <w:i/>
        </w:rPr>
        <w:t>метапредметными умениями</w:t>
      </w:r>
      <w:r w:rsidRPr="00D906DE">
        <w:t>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технологий; соблюдать правила информационной безопасности в ситуациях повседневной жизни и при работе в Интернете.</w:t>
      </w:r>
    </w:p>
    <w:p w:rsidR="00DC154E" w:rsidRPr="00D906DE" w:rsidRDefault="00DC154E">
      <w:pPr>
        <w:pStyle w:val="a3"/>
        <w:spacing w:before="2"/>
        <w:ind w:left="0" w:firstLine="0"/>
        <w:jc w:val="left"/>
      </w:pPr>
      <w:r w:rsidRPr="00D906DE">
        <w:t xml:space="preserve">   К концу обучения в 11 классе обучающийся получит следующие предметные результаты по отдельным темам программы по немецкому языку: </w:t>
      </w:r>
    </w:p>
    <w:p w:rsidR="0066305D" w:rsidRPr="00D906DE" w:rsidRDefault="00DC154E">
      <w:pPr>
        <w:pStyle w:val="a3"/>
        <w:spacing w:before="2"/>
        <w:ind w:left="0" w:firstLine="0"/>
        <w:jc w:val="left"/>
        <w:rPr>
          <w:i/>
        </w:rPr>
      </w:pPr>
      <w:r w:rsidRPr="00D906DE">
        <w:t xml:space="preserve">Владеть основными видами </w:t>
      </w:r>
      <w:r w:rsidRPr="00D906DE">
        <w:rPr>
          <w:i/>
        </w:rPr>
        <w:t>речевой деятельности: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DC154E" w:rsidRPr="00D906DE">
        <w:t xml:space="preserve">говорение: вести разные виды диалога (диалог-этикетного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DC154E" w:rsidRPr="00D906DE">
        <w:t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DC154E" w:rsidRPr="00D906DE">
        <w:t xml:space="preserve"> 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DC154E" w:rsidRPr="00D906DE">
        <w:t xml:space="preserve">устно излагать результаты выполненной проектной работы (объём – 14–15 фраз);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DC154E" w:rsidRPr="00D906DE">
        <w:t xml:space="preserve">аудирование: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DC154E" w:rsidRPr="00D906DE">
        <w:rPr>
          <w:i/>
        </w:rPr>
        <w:t>смысловое чтение:</w:t>
      </w:r>
      <w:r w:rsidR="00DC154E" w:rsidRPr="00D906DE">
        <w:t xml:space="preserve">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</w:t>
      </w:r>
      <w:r w:rsidR="00DC154E" w:rsidRPr="00D906DE">
        <w:lastRenderedPageBreak/>
        <w:t xml:space="preserve">информации, с полным пониманием прочитанного (объём текста/текстов для чтения – 600–800 слов);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DC154E" w:rsidRPr="00D906DE">
        <w:t xml:space="preserve">читать про себя несплошные тексты (таблицы, диаграммы, графики) и понимать представленную в них информацию; </w:t>
      </w:r>
    </w:p>
    <w:p w:rsidR="0066305D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</w:t>
      </w:r>
      <w:r w:rsidR="00DC154E" w:rsidRPr="00D906DE"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(CV)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 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заполнять таблицу, кратко фиксируя содержание прочитанного/прослушанного текста или дополняя информацию в таблице; письменно представлять результаты выполненной проектной работы (объём – до 180 слов).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Владеть </w:t>
      </w:r>
      <w:r w:rsidRPr="00D906DE">
        <w:rPr>
          <w:i/>
        </w:rPr>
        <w:t>фонетическими навыками</w:t>
      </w:r>
      <w:r w:rsidRPr="00D906DE">
        <w:t xml:space="preserve">: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владеть орфографическими навыками: правильно писать изученные слова;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владеть пунктуационными навыками: использовать запятую при перечислении и обращении;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точку, вопросительный и восклицательный знаки; не ставить точку после заголовка; пунктуационно правильно оформлять прямую речь;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пунктуационно правильно оформлять электронное сообщение личного характера.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 Распознавать в </w:t>
      </w:r>
      <w:r w:rsidRPr="00D906DE">
        <w:rPr>
          <w:i/>
        </w:rPr>
        <w:t>устной речи и письменном тексте</w:t>
      </w:r>
      <w:r w:rsidRPr="00D906DE">
        <w:t xml:space="preserve"> 1500 лексических единиц (слов,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-er, -ler, -in, -chen, -keit, -heit, -ung, -schaft, -ion, -e, -ität;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имена прилагательные при помощи суффиксов -ig, -lich, -isch, -los; имена существительные, имена прилагательные и наречия при помощи префикса un-;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числительные при помощи суффиксов -zehn, -zig, -ßig, -te, -ste); с использованием словосложения (сложные существительные путём соединения основ существительных (der Wintersport, das Klassenzimmer);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сложные существительные путём соединения основы глагола с основой существительного (der Schreibtisch);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сложные существительные путём соединения основы прилагательного и основы существительного (die Kleinstadt);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сложные прилагательные путём соединения основ прилагательных (dunkelblau);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с использованием конверсии (образование имён существительных от неопределённых форм глаголов (lesen – das Lesen); </w:t>
      </w:r>
    </w:p>
    <w:p w:rsidR="00BF45DC" w:rsidRPr="00D906DE" w:rsidRDefault="002577D7">
      <w:pPr>
        <w:pStyle w:val="a3"/>
        <w:spacing w:before="2"/>
        <w:ind w:left="0" w:firstLine="0"/>
        <w:jc w:val="left"/>
      </w:pPr>
      <w:r w:rsidRPr="00D906DE">
        <w:t>имён существительных от прилагательных (das Beste, der Deutsche, die Bekannte);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основы глагола без изменения корневой гласной (der Anfang);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имён существительных от основы глагола с изменением корневой гласной (der Sprung);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Знать и понимать особенности структуры простых и сложных предложений и различных коммуникативных типов предложений немецкого языка;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распознавать и употреблять в устной и письменной речи: предложения с безличным местоимением es; предложения с конструкцией es gibt;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lastRenderedPageBreak/>
        <w:t>предложения с неопределённо-личным местоимением man, в том числе с модальными глаголами;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предложения с инфинитивным оборотом um … zu;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>предложения с глаголами, требующие употребления после них частицы zu и инфинитива;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сложносочинённые предложения с сочинительными союзами und, aber, oder, sondern, denn, nicht nur … sondern auch, наречиями deshalb, darum, trotzdem; сложноподчинённые предложения: дополнительные – с союзами dass, ob и других; причины – с союзами weil, da;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условия – с союзом wenn; времени – с союзами wenn, als, nachdem; цели – с союзом damit;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>определительные с относительными местоимениями die, der, das;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уступки – с союзом obwohl;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способы выражения косвенной речи, в том числе косвенный вопрос с союзом ob без использования сослагательного наклонения; средства связи в тексте для обеспечения его целостности, в том числе с помощью наречий zuerst, dann, danach, später и других;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все типы вопросительных предложений (общий, специальный, альтернативный вопросы в Präsens, Perfekt, Präteritum; Futur I);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побудительные предложения в утвердительной и отрицательной форме во 2-м лице единственного числа и множественного числа и в вежливой форме;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глаголы (слабые и сильные, с отделяемыми и неотделяемыми приставками) в видовременных формах действительного залога в изъявительном наклонении (Präsens, Perfekt, Präteritum, Futur I);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>возвратные глаголы в видовременных формах действительного залога в изъявительном наклонении (Präsens, Perfekt, Präteritum, Futur I);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глаголы (слабые и сильные, с отделяемыми и неотделяемыми приставками) в видовременных формах страдательного залога (Präsens, Präteritum);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видовременная глагольная форма действительного залога Plusquamperfekt (при согласовании времён); формы сослагательного наклонения от глаголов haben, sein, werden, können, mögen; сочетания würde + Infinitiv для выражения вежливой просьбы, желания в придаточных предложениях условия c wenn (Konjunktiv Präteritum); модальные глаголы (mögen, wollen, können, müssen, dürfen, sollen) в Präsens, Präteritum;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наиболее распространённые глаголы с управлением и местоименные наречия (worauf, wozu и тому подобные, darauf, dazu и тому подобные);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определённый, неопределённый и нулевой артикли;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>имена существительные во множественном числе, образованные по правилу, и исключения;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склонение имён существительных в единственном и множественном числе;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имена прилагательные в положительной, сравнительной и превосходной степенях сравнения, образованные по правилу, и исключения;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склонение имён прилагательных;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наречия в сравнительной и превосходной степенях сравнения, образованные по правилу, и исключения; личные местоимения (в именительном, дательном и винительном падежах), указательные местоимения (dieser, jener);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притяжательные местоимения; вопросительные местоимения, неопределённые местоимения (jemand, niemand, alle, viel, etwas и другие);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>способы выражения отрицания: kein, nicht, nichts, doch; количественные и порядковые числительные, числительные для обозначения дат и больших чисел;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предлоги места, направления, времени; предлоги, управляющие дательным падежом; предлоги, управляющие винительным падежом;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предлоги, управляющие и дательным (место), и винительным (направление) падежом.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 Владеть </w:t>
      </w:r>
      <w:r w:rsidRPr="00D906DE">
        <w:rPr>
          <w:i/>
        </w:rPr>
        <w:t>социокультурными знаниями и умения</w:t>
      </w:r>
      <w:r w:rsidRPr="00D906DE">
        <w:t xml:space="preserve">ми: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иметь базовые знания о социокультурном портрете и культурном наследии родной страны и страны/стран </w:t>
      </w:r>
      <w:r w:rsidRPr="00D906DE">
        <w:lastRenderedPageBreak/>
        <w:t>изучаемого языка; представлять родную страну и её культуру на иностранном языке;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>проявлять уважение к иной культуре; соблюдать нормы вежливости в межкультурном общении.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  Владеть </w:t>
      </w:r>
      <w:r w:rsidRPr="00D906DE">
        <w:rPr>
          <w:i/>
        </w:rPr>
        <w:t>компенсаторными умениями</w:t>
      </w:r>
      <w:r w:rsidRPr="00D906DE">
        <w:t xml:space="preserve">, позволяющими в случае сбоя коммуникации, а также в условиях дефицита языковых средств: использовать различные приёмы переработки информации: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  Владеть метапредметными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технологий; соблюдать правила информационной безопасности в ситуациях повседневной жизни и при работе в Интернете.</w:t>
      </w:r>
    </w:p>
    <w:p w:rsidR="002577D7" w:rsidRPr="00D906DE" w:rsidRDefault="002577D7">
      <w:pPr>
        <w:pStyle w:val="a3"/>
        <w:spacing w:before="2"/>
        <w:ind w:left="0" w:firstLine="0"/>
        <w:jc w:val="left"/>
      </w:pPr>
    </w:p>
    <w:p w:rsidR="002577D7" w:rsidRPr="00D906DE" w:rsidRDefault="002577D7">
      <w:pPr>
        <w:pStyle w:val="a3"/>
        <w:spacing w:before="2"/>
        <w:ind w:left="0" w:firstLine="0"/>
        <w:jc w:val="left"/>
        <w:rPr>
          <w:b/>
        </w:rPr>
      </w:pPr>
      <w:r w:rsidRPr="00D906DE">
        <w:rPr>
          <w:b/>
        </w:rPr>
        <w:t>Тематическое планирование</w:t>
      </w:r>
    </w:p>
    <w:p w:rsidR="002205E3" w:rsidRPr="00D906DE" w:rsidRDefault="002205E3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2577D7" w:rsidRPr="00D906DE">
        <w:t xml:space="preserve">Освоение программного содержания по иностранному (немецкому)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 В связи с этим грамматическое содержание относительно лексических тем носит рекомендательный характер и может изменяться педагогом в соответствии с рабочей программой и содержанием учебника и используемых учебных ресурсов. При этом общее содержание грамматической стороны речи на класс остается обязательным. </w:t>
      </w:r>
    </w:p>
    <w:p w:rsidR="002205E3" w:rsidRPr="00D906DE" w:rsidRDefault="002205E3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2577D7" w:rsidRPr="00D906DE">
        <w:t xml:space="preserve">В рамках программного содержания по иностранному (немецкому) языку осуществляется постоянное и непрерывное продолжение работы над изученным ранее учебным материалом, его повторение и закрепление, расширение содержания речи новыми темами. </w:t>
      </w:r>
    </w:p>
    <w:p w:rsidR="002577D7" w:rsidRPr="00D906DE" w:rsidRDefault="002205E3">
      <w:pPr>
        <w:pStyle w:val="a3"/>
        <w:spacing w:before="2"/>
        <w:ind w:left="0" w:firstLine="0"/>
        <w:jc w:val="left"/>
      </w:pPr>
      <w:r w:rsidRPr="00D906DE">
        <w:t xml:space="preserve">   </w:t>
      </w:r>
      <w:r w:rsidR="002577D7" w:rsidRPr="00D906DE">
        <w:t xml:space="preserve">На протяжении всего периода обучения иностранному (немецкому) языку на уровне среднего общего образования уделяется внимание развитию и совершенствованию социокультурных знаний и умений: 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т.д.); 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проявлять уважение к иной культуре; соблюдать нормы вежливости в межкультурном общении; </w:t>
      </w:r>
    </w:p>
    <w:p w:rsidR="002577D7" w:rsidRPr="00D906DE" w:rsidRDefault="002577D7">
      <w:pPr>
        <w:pStyle w:val="a3"/>
        <w:spacing w:before="2"/>
        <w:ind w:left="0" w:firstLine="0"/>
        <w:jc w:val="left"/>
      </w:pPr>
      <w:r w:rsidRPr="00D906DE">
        <w:t xml:space="preserve">  В течение освоения курса по иностранному (английскому) языку развиваются и совершенствуются </w:t>
      </w:r>
      <w:r w:rsidRPr="00D906DE">
        <w:rPr>
          <w:b/>
        </w:rPr>
        <w:t>компенсаторные</w:t>
      </w:r>
      <w:r w:rsidRPr="00D906DE">
        <w:t xml:space="preserve"> </w:t>
      </w:r>
      <w:r w:rsidRPr="00D906DE">
        <w:rPr>
          <w:b/>
        </w:rPr>
        <w:t xml:space="preserve">умения </w:t>
      </w:r>
      <w:r w:rsidRPr="00D906DE">
        <w:t>обучающихся: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 перифраз/ толкование; при чтении и аудировании – языковую и контекстуальную догадку.</w:t>
      </w:r>
    </w:p>
    <w:p w:rsidR="002205E3" w:rsidRPr="00D906DE" w:rsidRDefault="002205E3">
      <w:pPr>
        <w:pStyle w:val="a3"/>
        <w:spacing w:before="2"/>
        <w:ind w:left="0" w:firstLine="0"/>
        <w:jc w:val="left"/>
      </w:pPr>
    </w:p>
    <w:p w:rsidR="002205E3" w:rsidRPr="00D906DE" w:rsidRDefault="002205E3">
      <w:pPr>
        <w:pStyle w:val="a3"/>
        <w:spacing w:before="2"/>
        <w:ind w:left="0" w:firstLine="0"/>
        <w:jc w:val="left"/>
      </w:pPr>
      <w:r w:rsidRPr="00D906DE">
        <w:t xml:space="preserve">10 класс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7013"/>
        <w:gridCol w:w="3335"/>
      </w:tblGrid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№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Наименование разделов и тем учебного предмета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Количество часов1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Повседневная жизнь семьи. Межличностные отношения в семье, с друзьями и знакомыми. Конфликтные ситуации, их предупреждение и разрешение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8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2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Внешность и характеристика человека, литературного персонажа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2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3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 w:rsidRPr="00D906DE">
              <w:lastRenderedPageBreak/>
              <w:t>Отказ от вредных привычек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lastRenderedPageBreak/>
              <w:t>9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</w:p>
          <w:p w:rsidR="002205E3" w:rsidRPr="00D906DE" w:rsidRDefault="002205E3" w:rsidP="002205E3">
            <w:r w:rsidRPr="00D906DE">
              <w:t>4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13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5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для обучающегося). Роль иностранного языка в планах на будущее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9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6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Молодёжь в современном обществе. Досуг молодёжи: чтение, кино, театр, музыка, музеи, Интернет, компьютерные игры. Любовь и дружба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9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7</w:t>
            </w:r>
          </w:p>
        </w:tc>
        <w:tc>
          <w:tcPr>
            <w:tcW w:w="7013" w:type="dxa"/>
          </w:tcPr>
          <w:p w:rsidR="002205E3" w:rsidRPr="00D906DE" w:rsidRDefault="002205E3" w:rsidP="002205E3">
            <w:pPr>
              <w:pStyle w:val="a3"/>
              <w:spacing w:before="2"/>
              <w:ind w:left="0" w:firstLine="0"/>
              <w:jc w:val="left"/>
            </w:pPr>
            <w:r w:rsidRPr="00D906DE">
              <w:t xml:space="preserve">Покупки: одежда, обувь и продукты питания. Карманные деньги. Молодёжная мода  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8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8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Туризм. Виды отдыха. Путешествия по России и зарубежным странам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5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9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Проблемы экологии. Защита окружающей среды. Стихийные бедствия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10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10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Условия проживания в городской/ сельской местности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11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7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12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11</w:t>
            </w: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13</w:t>
            </w:r>
          </w:p>
        </w:tc>
        <w:tc>
          <w:tcPr>
            <w:tcW w:w="7013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10</w:t>
            </w:r>
          </w:p>
          <w:p w:rsidR="002205E3" w:rsidRPr="00D906DE" w:rsidRDefault="002205E3" w:rsidP="002205E3">
            <w:pPr>
              <w:ind w:firstLine="720"/>
            </w:pPr>
          </w:p>
        </w:tc>
      </w:tr>
      <w:tr w:rsidR="00D906DE" w:rsidRPr="00D906DE" w:rsidTr="00C01E29">
        <w:tc>
          <w:tcPr>
            <w:tcW w:w="81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</w:p>
        </w:tc>
        <w:tc>
          <w:tcPr>
            <w:tcW w:w="7013" w:type="dxa"/>
          </w:tcPr>
          <w:p w:rsidR="002205E3" w:rsidRPr="00D906DE" w:rsidRDefault="002205E3" w:rsidP="002205E3">
            <w:pPr>
              <w:pStyle w:val="a3"/>
              <w:tabs>
                <w:tab w:val="left" w:pos="1605"/>
              </w:tabs>
              <w:spacing w:before="2"/>
              <w:ind w:left="0" w:firstLine="0"/>
              <w:jc w:val="left"/>
            </w:pPr>
            <w:r w:rsidRPr="00D906DE">
              <w:t>ОБЩЕЕ КОЛИЧЕСТВО ЧАСОВ ПО ПРОГРАММЕ</w:t>
            </w:r>
          </w:p>
        </w:tc>
        <w:tc>
          <w:tcPr>
            <w:tcW w:w="3335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102</w:t>
            </w:r>
          </w:p>
        </w:tc>
      </w:tr>
    </w:tbl>
    <w:p w:rsidR="002205E3" w:rsidRPr="00D906DE" w:rsidRDefault="002205E3">
      <w:pPr>
        <w:pStyle w:val="a3"/>
        <w:spacing w:before="2"/>
        <w:ind w:left="0" w:firstLine="0"/>
        <w:jc w:val="left"/>
      </w:pPr>
      <w:r w:rsidRPr="00D906DE">
        <w:t>11 класс</w:t>
      </w:r>
    </w:p>
    <w:tbl>
      <w:tblPr>
        <w:tblStyle w:val="a6"/>
        <w:tblW w:w="0" w:type="auto"/>
        <w:tblLook w:val="00A0" w:firstRow="1" w:lastRow="0" w:firstColumn="1" w:lastColumn="0" w:noHBand="0" w:noVBand="0"/>
      </w:tblPr>
      <w:tblGrid>
        <w:gridCol w:w="1101"/>
        <w:gridCol w:w="6729"/>
        <w:gridCol w:w="3477"/>
      </w:tblGrid>
      <w:tr w:rsidR="00D906DE" w:rsidRPr="00D906DE" w:rsidTr="00C01E29">
        <w:tc>
          <w:tcPr>
            <w:tcW w:w="1101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№</w:t>
            </w:r>
          </w:p>
        </w:tc>
        <w:tc>
          <w:tcPr>
            <w:tcW w:w="6729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Наименование разделов и тем учебного предмета</w:t>
            </w:r>
          </w:p>
        </w:tc>
        <w:tc>
          <w:tcPr>
            <w:tcW w:w="347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Количество часов1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1</w:t>
            </w:r>
          </w:p>
        </w:tc>
        <w:tc>
          <w:tcPr>
            <w:tcW w:w="6729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Повседневная жизнь семьи. Межличностные отношения в семье, с друзьями и знакомыми. Конфликтные ситуации, их предупреждение и разрешение</w:t>
            </w:r>
          </w:p>
        </w:tc>
        <w:tc>
          <w:tcPr>
            <w:tcW w:w="347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7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2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Внешность и характеристика человека, литературного персонажа</w:t>
            </w:r>
          </w:p>
        </w:tc>
        <w:tc>
          <w:tcPr>
            <w:tcW w:w="3477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2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3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Здоровый образ жизни и забота о здоровье: режим труда и отдыха, спорт, сбалансированное питание, посещение врача. Отказ от вредных привычек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7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  <w:r w:rsidRPr="00D906DE">
              <w:t>4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18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5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3477" w:type="dxa"/>
          </w:tcPr>
          <w:p w:rsidR="002205E3" w:rsidRPr="00D906DE" w:rsidRDefault="002D3497" w:rsidP="002D3497">
            <w:pPr>
              <w:pStyle w:val="a3"/>
              <w:spacing w:before="2"/>
              <w:ind w:left="0" w:firstLine="720"/>
              <w:jc w:val="left"/>
            </w:pPr>
            <w:r w:rsidRPr="00D906DE">
              <w:t>2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6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 xml:space="preserve">Молодёжь в современном обществе. Ценностные ориентиры. Участие молодёжи в жизни общества. Досуг молодёжи: </w:t>
            </w:r>
            <w:r w:rsidRPr="00D906DE">
              <w:lastRenderedPageBreak/>
              <w:t>увлечения и интересы. Любовь и дружба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lastRenderedPageBreak/>
              <w:t>11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lastRenderedPageBreak/>
              <w:t>7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5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8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Туризм. Виды отдыха. Экотуризм. Путешествия по России и зарубежным странам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5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9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Вселенная и человек. Природа. Проблемы экологии. Защита окружающей среды. Проживание в городской/ сельской местности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11</w:t>
            </w:r>
          </w:p>
        </w:tc>
      </w:tr>
      <w:tr w:rsidR="00D906DE" w:rsidRPr="00D906DE" w:rsidTr="00C01E29">
        <w:tc>
          <w:tcPr>
            <w:tcW w:w="1101" w:type="dxa"/>
          </w:tcPr>
          <w:p w:rsidR="002D3497" w:rsidRPr="00D906DE" w:rsidRDefault="002D3497">
            <w:pPr>
              <w:pStyle w:val="a3"/>
              <w:spacing w:before="2"/>
              <w:ind w:left="0" w:firstLine="0"/>
              <w:jc w:val="left"/>
            </w:pPr>
          </w:p>
          <w:p w:rsidR="002205E3" w:rsidRPr="00D906DE" w:rsidRDefault="002D3497" w:rsidP="002D3497">
            <w:r w:rsidRPr="00D906DE">
              <w:t>10</w:t>
            </w:r>
          </w:p>
        </w:tc>
        <w:tc>
          <w:tcPr>
            <w:tcW w:w="6729" w:type="dxa"/>
          </w:tcPr>
          <w:p w:rsidR="002205E3" w:rsidRPr="00D906DE" w:rsidRDefault="002D3497" w:rsidP="002D3497">
            <w:pPr>
              <w:pStyle w:val="a3"/>
              <w:spacing w:before="2"/>
              <w:ind w:left="0" w:firstLine="0"/>
              <w:jc w:val="left"/>
            </w:pPr>
            <w:r w:rsidRPr="00D906DE">
      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Интернет-безопасность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10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11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Родная страна и страна/страны изучаемого языка: географическое положение, столицы,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3477" w:type="dxa"/>
          </w:tcPr>
          <w:p w:rsidR="002205E3" w:rsidRPr="00D906DE" w:rsidRDefault="002D3497" w:rsidP="002D3497">
            <w:pPr>
              <w:pStyle w:val="a3"/>
              <w:spacing w:before="2"/>
              <w:ind w:left="0" w:firstLine="720"/>
              <w:jc w:val="left"/>
            </w:pPr>
            <w:r w:rsidRPr="00D906DE">
              <w:t>13</w:t>
            </w:r>
          </w:p>
        </w:tc>
      </w:tr>
      <w:tr w:rsidR="00D906DE" w:rsidRPr="00D906DE" w:rsidTr="00C01E29">
        <w:tc>
          <w:tcPr>
            <w:tcW w:w="1101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12</w:t>
            </w: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11</w:t>
            </w:r>
          </w:p>
        </w:tc>
      </w:tr>
      <w:tr w:rsidR="002205E3" w:rsidRPr="00D906DE" w:rsidTr="00C01E29">
        <w:tc>
          <w:tcPr>
            <w:tcW w:w="1101" w:type="dxa"/>
          </w:tcPr>
          <w:p w:rsidR="002205E3" w:rsidRPr="00D906DE" w:rsidRDefault="002205E3">
            <w:pPr>
              <w:pStyle w:val="a3"/>
              <w:spacing w:before="2"/>
              <w:ind w:left="0" w:firstLine="0"/>
              <w:jc w:val="left"/>
            </w:pPr>
          </w:p>
        </w:tc>
        <w:tc>
          <w:tcPr>
            <w:tcW w:w="6729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ОБЩЕЕ КОЛИЧЕСТВО ЧАСОВ ПО ПРОГРАММЕ</w:t>
            </w:r>
          </w:p>
        </w:tc>
        <w:tc>
          <w:tcPr>
            <w:tcW w:w="3477" w:type="dxa"/>
          </w:tcPr>
          <w:p w:rsidR="002205E3" w:rsidRPr="00D906DE" w:rsidRDefault="002D3497">
            <w:pPr>
              <w:pStyle w:val="a3"/>
              <w:spacing w:before="2"/>
              <w:ind w:left="0" w:firstLine="0"/>
              <w:jc w:val="left"/>
            </w:pPr>
            <w:r w:rsidRPr="00D906DE">
              <w:t>10</w:t>
            </w:r>
          </w:p>
        </w:tc>
      </w:tr>
    </w:tbl>
    <w:p w:rsidR="002205E3" w:rsidRPr="00D906DE" w:rsidRDefault="002205E3">
      <w:pPr>
        <w:pStyle w:val="a3"/>
        <w:spacing w:before="2"/>
        <w:ind w:left="0" w:firstLine="0"/>
        <w:jc w:val="left"/>
      </w:pPr>
    </w:p>
    <w:p w:rsidR="009C06AC" w:rsidRPr="00D906DE" w:rsidRDefault="00FD36CF" w:rsidP="00820FD6">
      <w:pPr>
        <w:pStyle w:val="1"/>
        <w:numPr>
          <w:ilvl w:val="2"/>
          <w:numId w:val="64"/>
        </w:numPr>
        <w:tabs>
          <w:tab w:val="left" w:pos="2165"/>
        </w:tabs>
        <w:spacing w:before="86"/>
        <w:ind w:right="573" w:firstLine="710"/>
      </w:pPr>
      <w:r w:rsidRPr="00D906DE">
        <w:t>Рабочая</w:t>
      </w:r>
      <w:r w:rsidRPr="00D906DE">
        <w:rPr>
          <w:spacing w:val="33"/>
        </w:rPr>
        <w:t xml:space="preserve"> </w:t>
      </w:r>
      <w:r w:rsidRPr="00D906DE">
        <w:t>программа</w:t>
      </w:r>
      <w:r w:rsidRPr="00D906DE">
        <w:rPr>
          <w:spacing w:val="35"/>
        </w:rPr>
        <w:t xml:space="preserve"> </w:t>
      </w:r>
      <w:r w:rsidRPr="00D906DE">
        <w:t>по</w:t>
      </w:r>
      <w:r w:rsidRPr="00D906DE">
        <w:rPr>
          <w:spacing w:val="31"/>
        </w:rPr>
        <w:t xml:space="preserve"> </w:t>
      </w:r>
      <w:r w:rsidRPr="00D906DE">
        <w:t>учебному</w:t>
      </w:r>
      <w:r w:rsidRPr="00D906DE">
        <w:rPr>
          <w:spacing w:val="35"/>
        </w:rPr>
        <w:t xml:space="preserve"> </w:t>
      </w:r>
      <w:r w:rsidRPr="00D906DE">
        <w:t>предмету</w:t>
      </w:r>
      <w:r w:rsidRPr="00D906DE">
        <w:rPr>
          <w:spacing w:val="36"/>
        </w:rPr>
        <w:t xml:space="preserve"> </w:t>
      </w:r>
      <w:r w:rsidRPr="00D906DE">
        <w:t>«Математика»</w:t>
      </w:r>
      <w:r w:rsidRPr="00D906DE">
        <w:rPr>
          <w:spacing w:val="35"/>
        </w:rPr>
        <w:t xml:space="preserve"> </w:t>
      </w:r>
      <w:r w:rsidRPr="00D906DE">
        <w:t>(базовый</w:t>
      </w:r>
      <w:r w:rsidRPr="00D906DE">
        <w:rPr>
          <w:spacing w:val="-67"/>
        </w:rPr>
        <w:t xml:space="preserve"> </w:t>
      </w:r>
      <w:r w:rsidRPr="00D906DE">
        <w:t>уровень).</w:t>
      </w:r>
    </w:p>
    <w:p w:rsidR="009C06AC" w:rsidRPr="00D906DE" w:rsidRDefault="009C06AC">
      <w:pPr>
        <w:pStyle w:val="a3"/>
        <w:ind w:left="0" w:firstLine="0"/>
        <w:jc w:val="left"/>
        <w:rPr>
          <w:b/>
          <w:sz w:val="27"/>
        </w:rPr>
      </w:pPr>
    </w:p>
    <w:p w:rsidR="009C06AC" w:rsidRPr="00D906DE" w:rsidRDefault="00FD36CF">
      <w:pPr>
        <w:pStyle w:val="a3"/>
        <w:spacing w:line="276" w:lineRule="auto"/>
        <w:ind w:right="559" w:firstLine="850"/>
      </w:pPr>
      <w:r w:rsidRPr="00D906DE">
        <w:t>Федеральная рабочая программа по учебному предмету «Математика» (базовый уровень)</w:t>
      </w:r>
      <w:r w:rsidRPr="00D906DE">
        <w:rPr>
          <w:spacing w:val="1"/>
        </w:rPr>
        <w:t xml:space="preserve"> </w:t>
      </w:r>
      <w:r w:rsidRPr="00D906DE">
        <w:t>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«Математика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информатика»)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математике, математика) включает пояснительную записку, содержание обучения, 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математике.</w:t>
      </w:r>
    </w:p>
    <w:p w:rsidR="009C06AC" w:rsidRPr="00D906DE" w:rsidRDefault="00FD36CF">
      <w:pPr>
        <w:pStyle w:val="a3"/>
        <w:spacing w:before="3" w:line="276" w:lineRule="auto"/>
        <w:ind w:right="573" w:firstLine="850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математики,</w:t>
      </w:r>
      <w:r w:rsidRPr="00D906DE">
        <w:rPr>
          <w:spacing w:val="1"/>
        </w:rPr>
        <w:t xml:space="preserve"> </w:t>
      </w:r>
      <w:r w:rsidRPr="00D906DE">
        <w:t>характеристику психологических предпосылок к её изучению обучающимися, место в структуре</w:t>
      </w:r>
      <w:r w:rsidRPr="00D906DE">
        <w:rPr>
          <w:spacing w:val="1"/>
        </w:rPr>
        <w:t xml:space="preserve"> </w:t>
      </w:r>
      <w:r w:rsidRPr="00D906DE">
        <w:t>учебного плана,</w:t>
      </w:r>
      <w:r w:rsidRPr="00D906DE">
        <w:rPr>
          <w:spacing w:val="-2"/>
        </w:rPr>
        <w:t xml:space="preserve"> </w:t>
      </w:r>
      <w:r w:rsidRPr="00D906DE">
        <w:t>а также</w:t>
      </w:r>
      <w:r w:rsidRPr="00D906DE">
        <w:rPr>
          <w:spacing w:val="-5"/>
        </w:rPr>
        <w:t xml:space="preserve"> </w:t>
      </w:r>
      <w:r w:rsidRPr="00D906DE">
        <w:t>подходы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отбору</w:t>
      </w:r>
      <w:r w:rsidRPr="00D906DE">
        <w:rPr>
          <w:spacing w:val="-9"/>
        </w:rPr>
        <w:t xml:space="preserve"> </w:t>
      </w:r>
      <w:r w:rsidRPr="00D906DE">
        <w:t>содержания,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определению</w:t>
      </w:r>
      <w:r w:rsidRPr="00D906DE">
        <w:rPr>
          <w:spacing w:val="-1"/>
        </w:rPr>
        <w:t xml:space="preserve"> </w:t>
      </w:r>
      <w:r w:rsidRPr="00D906DE">
        <w:t>планируемых</w:t>
      </w:r>
      <w:r w:rsidRPr="00D906DE">
        <w:rPr>
          <w:spacing w:val="-4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76" w:lineRule="auto"/>
        <w:ind w:right="570" w:firstLine="850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8" w:lineRule="auto"/>
        <w:ind w:right="565" w:firstLine="850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 каждый</w:t>
      </w:r>
      <w:r w:rsidRPr="00D906DE">
        <w:rPr>
          <w:spacing w:val="-2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71" w:lineRule="exact"/>
        <w:ind w:left="1603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 w:rsidP="00C01E29">
      <w:pPr>
        <w:pStyle w:val="a3"/>
        <w:spacing w:before="39" w:line="276" w:lineRule="auto"/>
        <w:ind w:right="566" w:firstLine="850"/>
      </w:pPr>
      <w:r w:rsidRPr="00D906DE">
        <w:t>Программа по математике на уровне среднего общего образования разработана на основе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0"/>
        </w:rPr>
        <w:t xml:space="preserve"> </w:t>
      </w:r>
      <w:r w:rsidRPr="00D906DE">
        <w:t>СОО</w:t>
      </w:r>
      <w:r w:rsidRPr="00D906DE">
        <w:rPr>
          <w:spacing w:val="11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учётом</w:t>
      </w:r>
      <w:r w:rsidRPr="00D906DE">
        <w:rPr>
          <w:spacing w:val="9"/>
        </w:rPr>
        <w:t xml:space="preserve"> </w:t>
      </w:r>
      <w:r w:rsidRPr="00D906DE">
        <w:t>современных</w:t>
      </w:r>
      <w:r w:rsidRPr="00D906DE">
        <w:rPr>
          <w:spacing w:val="7"/>
        </w:rPr>
        <w:t xml:space="preserve"> </w:t>
      </w:r>
      <w:r w:rsidRPr="00D906DE">
        <w:t>мировых</w:t>
      </w:r>
      <w:r w:rsidRPr="00D906DE">
        <w:rPr>
          <w:spacing w:val="7"/>
        </w:rPr>
        <w:t xml:space="preserve"> </w:t>
      </w:r>
      <w:r w:rsidRPr="00D906DE">
        <w:t>требований,</w:t>
      </w:r>
      <w:r w:rsidRPr="00D906DE">
        <w:rPr>
          <w:spacing w:val="9"/>
        </w:rPr>
        <w:t xml:space="preserve"> </w:t>
      </w:r>
      <w:r w:rsidRPr="00D906DE">
        <w:t>предъявляемых</w:t>
      </w:r>
      <w:r w:rsidRPr="00D906DE">
        <w:rPr>
          <w:spacing w:val="7"/>
        </w:rPr>
        <w:t xml:space="preserve"> </w:t>
      </w:r>
      <w:r w:rsidRPr="00D906DE">
        <w:t>к</w:t>
      </w:r>
      <w:r w:rsidRPr="00D906DE">
        <w:rPr>
          <w:spacing w:val="5"/>
        </w:rPr>
        <w:t xml:space="preserve"> </w:t>
      </w:r>
      <w:r w:rsidRPr="00D906DE">
        <w:t>математическому</w:t>
      </w:r>
      <w:r w:rsidR="00C01E29" w:rsidRPr="00D906DE">
        <w:t xml:space="preserve">  </w:t>
      </w:r>
      <w:r w:rsidRPr="00D906DE">
        <w:t>образованию,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обеспечивает овладение ключевыми компетенциями, составляющими основу для саморазвития и</w:t>
      </w:r>
      <w:r w:rsidRPr="00D906DE">
        <w:rPr>
          <w:spacing w:val="1"/>
        </w:rPr>
        <w:t xml:space="preserve"> </w:t>
      </w:r>
      <w:r w:rsidRPr="00D906DE">
        <w:t>непрерывного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-1"/>
        </w:rPr>
        <w:t xml:space="preserve"> </w:t>
      </w:r>
      <w:r w:rsidRPr="00D906DE">
        <w:t>целостность</w:t>
      </w:r>
      <w:r w:rsidRPr="00D906DE">
        <w:rPr>
          <w:spacing w:val="-8"/>
        </w:rPr>
        <w:t xml:space="preserve"> </w:t>
      </w:r>
      <w:r w:rsidRPr="00D906DE">
        <w:t>общекультурного,</w:t>
      </w:r>
      <w:r w:rsidRPr="00D906DE">
        <w:rPr>
          <w:spacing w:val="4"/>
        </w:rPr>
        <w:t xml:space="preserve"> </w:t>
      </w:r>
      <w:r w:rsidRPr="00D906DE">
        <w:t>личностного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познавательного</w:t>
      </w:r>
      <w:r w:rsidRPr="00D906DE">
        <w:rPr>
          <w:spacing w:val="-2"/>
        </w:rPr>
        <w:t xml:space="preserve"> </w:t>
      </w:r>
      <w:r w:rsidRPr="00D906DE">
        <w:t>развития</w:t>
      </w:r>
      <w:r w:rsidRPr="00D906DE">
        <w:rPr>
          <w:spacing w:val="-7"/>
        </w:rPr>
        <w:t xml:space="preserve"> </w:t>
      </w:r>
      <w:r w:rsidRPr="00D906DE">
        <w:t>личности</w:t>
      </w:r>
      <w:r w:rsidRPr="00D906DE">
        <w:rPr>
          <w:spacing w:val="-9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spacing w:before="40" w:line="276" w:lineRule="auto"/>
        <w:ind w:right="569" w:firstLine="850"/>
      </w:pPr>
      <w:r w:rsidRPr="00D906DE">
        <w:lastRenderedPageBreak/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учтены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концепции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математического образования в Российской Федерации. В соответствии с названием концепции,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должно,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частности,</w:t>
      </w:r>
      <w:r w:rsidRPr="00D906DE">
        <w:rPr>
          <w:spacing w:val="1"/>
        </w:rPr>
        <w:t xml:space="preserve"> </w:t>
      </w:r>
      <w:r w:rsidRPr="00D906DE">
        <w:t>предоставлять</w:t>
      </w:r>
      <w:r w:rsidRPr="00D906DE">
        <w:rPr>
          <w:spacing w:val="1"/>
        </w:rPr>
        <w:t xml:space="preserve"> </w:t>
      </w:r>
      <w:r w:rsidRPr="00D906DE">
        <w:t>каждому</w:t>
      </w:r>
      <w:r w:rsidRPr="00D906DE">
        <w:rPr>
          <w:spacing w:val="1"/>
        </w:rPr>
        <w:t xml:space="preserve"> </w:t>
      </w:r>
      <w:r w:rsidRPr="00D906DE">
        <w:t>обучающемуся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необходимого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61"/>
        </w:rPr>
        <w:t xml:space="preserve"> </w:t>
      </w:r>
      <w:r w:rsidRPr="00D906DE">
        <w:t>дальнейшей</w:t>
      </w:r>
      <w:r w:rsidRPr="00D906DE">
        <w:rPr>
          <w:spacing w:val="1"/>
        </w:rPr>
        <w:t xml:space="preserve"> </w:t>
      </w:r>
      <w:r w:rsidRPr="00D906DE">
        <w:t>успешной жизни в обществе. Именно на решение этой задачи нацелена программа по математике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5"/>
        </w:rPr>
        <w:t xml:space="preserve"> </w:t>
      </w:r>
      <w:r w:rsidRPr="00D906DE">
        <w:t>уровня.</w:t>
      </w:r>
    </w:p>
    <w:p w:rsidR="009C06AC" w:rsidRPr="00D906DE" w:rsidRDefault="00FD36CF">
      <w:pPr>
        <w:pStyle w:val="a3"/>
        <w:spacing w:before="2" w:line="276" w:lineRule="auto"/>
        <w:ind w:right="578" w:firstLine="850"/>
      </w:pPr>
      <w:r w:rsidRPr="00D906DE">
        <w:t>Математика - опорный предмет для изучения смежных дисциплин, что делает базовую</w:t>
      </w:r>
      <w:r w:rsidRPr="00D906DE">
        <w:rPr>
          <w:spacing w:val="1"/>
        </w:rPr>
        <w:t xml:space="preserve"> </w:t>
      </w:r>
      <w:r w:rsidRPr="00D906DE">
        <w:t>математическую</w:t>
      </w:r>
      <w:r w:rsidRPr="00D906DE">
        <w:rPr>
          <w:spacing w:val="-1"/>
        </w:rPr>
        <w:t xml:space="preserve"> </w:t>
      </w:r>
      <w:r w:rsidRPr="00D906DE">
        <w:t>подготовку</w:t>
      </w:r>
      <w:r w:rsidRPr="00D906DE">
        <w:rPr>
          <w:spacing w:val="-8"/>
        </w:rPr>
        <w:t xml:space="preserve"> </w:t>
      </w:r>
      <w:r w:rsidRPr="00D906DE">
        <w:t>необходимой.</w:t>
      </w:r>
    </w:p>
    <w:p w:rsidR="009C06AC" w:rsidRPr="00D906DE" w:rsidRDefault="00FD36CF">
      <w:pPr>
        <w:pStyle w:val="a3"/>
        <w:spacing w:line="276" w:lineRule="auto"/>
        <w:ind w:right="566" w:firstLine="850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полезность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обусловлена</w:t>
      </w:r>
      <w:r w:rsidRPr="00D906DE">
        <w:rPr>
          <w:spacing w:val="1"/>
        </w:rPr>
        <w:t xml:space="preserve"> </w:t>
      </w:r>
      <w:r w:rsidRPr="00D906DE">
        <w:t>наличием</w:t>
      </w:r>
      <w:r w:rsidRPr="00D906DE">
        <w:rPr>
          <w:spacing w:val="1"/>
        </w:rPr>
        <w:t xml:space="preserve"> </w:t>
      </w:r>
      <w:r w:rsidRPr="00D906DE">
        <w:t>пространственных</w:t>
      </w:r>
      <w:r w:rsidRPr="00D906DE">
        <w:rPr>
          <w:spacing w:val="1"/>
        </w:rPr>
        <w:t xml:space="preserve"> </w:t>
      </w:r>
      <w:r w:rsidRPr="00D906DE">
        <w:t>форм,</w:t>
      </w:r>
      <w:r w:rsidRPr="00D906DE">
        <w:rPr>
          <w:spacing w:val="1"/>
        </w:rPr>
        <w:t xml:space="preserve"> </w:t>
      </w:r>
      <w:r w:rsidRPr="00D906DE">
        <w:t>количественных отношений, экономических расчетов; необходимостью математических знаний в</w:t>
      </w:r>
      <w:r w:rsidRPr="00D906DE">
        <w:rPr>
          <w:spacing w:val="1"/>
        </w:rPr>
        <w:t xml:space="preserve"> </w:t>
      </w:r>
      <w:r w:rsidRPr="00D906DE">
        <w:t>понимании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техники,</w:t>
      </w:r>
      <w:r w:rsidRPr="00D906DE">
        <w:rPr>
          <w:spacing w:val="1"/>
        </w:rPr>
        <w:t xml:space="preserve"> </w:t>
      </w:r>
      <w:r w:rsidRPr="00D906DE">
        <w:t>восприятия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интерпретация разнообразной</w:t>
      </w:r>
      <w:r w:rsidRPr="00D906DE">
        <w:rPr>
          <w:spacing w:val="1"/>
        </w:rPr>
        <w:t xml:space="preserve"> </w:t>
      </w:r>
      <w:r w:rsidRPr="00D906DE">
        <w:t>социальной,</w:t>
      </w:r>
      <w:r w:rsidRPr="00D906DE">
        <w:rPr>
          <w:spacing w:val="1"/>
        </w:rPr>
        <w:t xml:space="preserve"> </w:t>
      </w:r>
      <w:r w:rsidRPr="00D906DE">
        <w:t>экономической информации; практических приёмов</w:t>
      </w:r>
      <w:r w:rsidRPr="00D906DE">
        <w:rPr>
          <w:spacing w:val="1"/>
        </w:rPr>
        <w:t xml:space="preserve"> </w:t>
      </w:r>
      <w:r w:rsidRPr="00D906DE">
        <w:t>геометрических измерений и построений, читения информации, представленной в виде таблиц,</w:t>
      </w:r>
      <w:r w:rsidRPr="00D906DE">
        <w:rPr>
          <w:spacing w:val="1"/>
        </w:rPr>
        <w:t xml:space="preserve"> </w:t>
      </w:r>
      <w:r w:rsidRPr="00D906DE">
        <w:t>диаграмм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графиков.</w:t>
      </w:r>
    </w:p>
    <w:p w:rsidR="009C06AC" w:rsidRPr="00D906DE" w:rsidRDefault="00FD36CF">
      <w:pPr>
        <w:pStyle w:val="a3"/>
        <w:spacing w:before="1" w:line="276" w:lineRule="auto"/>
        <w:ind w:right="562" w:firstLine="850"/>
      </w:pP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стиля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проявляющегося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определённых</w:t>
      </w:r>
      <w:r w:rsidRPr="00D906DE">
        <w:rPr>
          <w:spacing w:val="1"/>
        </w:rPr>
        <w:t xml:space="preserve"> </w:t>
      </w:r>
      <w:r w:rsidRPr="00D906DE">
        <w:t>умственных</w:t>
      </w:r>
      <w:r w:rsidRPr="00D906DE">
        <w:rPr>
          <w:spacing w:val="1"/>
        </w:rPr>
        <w:t xml:space="preserve"> </w:t>
      </w:r>
      <w:r w:rsidRPr="00D906DE">
        <w:t>навыках,</w:t>
      </w:r>
      <w:r w:rsidRPr="00D906DE">
        <w:rPr>
          <w:spacing w:val="1"/>
        </w:rPr>
        <w:t xml:space="preserve"> </w:t>
      </w:r>
      <w:r w:rsidRPr="00D906DE">
        <w:t>приёмах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методах</w:t>
      </w:r>
      <w:r w:rsidRPr="00D906DE">
        <w:rPr>
          <w:spacing w:val="1"/>
        </w:rPr>
        <w:t xml:space="preserve"> </w:t>
      </w:r>
      <w:r w:rsidRPr="00D906DE">
        <w:t>мышления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процессах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конкретизации, анализа и синтеза, классификации и систематизации, абстрагирования и аналогий</w:t>
      </w:r>
      <w:r w:rsidRPr="00D906DE">
        <w:rPr>
          <w:spacing w:val="1"/>
        </w:rPr>
        <w:t xml:space="preserve"> </w:t>
      </w:r>
      <w:r w:rsidRPr="00D906DE">
        <w:t>как формировании алгоритмической компоненты мышления и воспитании умений действовать по</w:t>
      </w:r>
      <w:r w:rsidRPr="00D906DE">
        <w:rPr>
          <w:spacing w:val="1"/>
        </w:rPr>
        <w:t xml:space="preserve"> </w:t>
      </w:r>
      <w:r w:rsidRPr="00D906DE">
        <w:t>заданным</w:t>
      </w:r>
      <w:r w:rsidRPr="00D906DE">
        <w:rPr>
          <w:spacing w:val="1"/>
        </w:rPr>
        <w:t xml:space="preserve"> </w:t>
      </w:r>
      <w:r w:rsidRPr="00D906DE">
        <w:t>алгоритмам,</w:t>
      </w:r>
      <w:r w:rsidRPr="00D906DE">
        <w:rPr>
          <w:spacing w:val="1"/>
        </w:rPr>
        <w:t xml:space="preserve"> </w:t>
      </w:r>
      <w:r w:rsidRPr="00D906DE">
        <w:t>позволяющей</w:t>
      </w:r>
      <w:r w:rsidRPr="00D906DE">
        <w:rPr>
          <w:spacing w:val="1"/>
        </w:rPr>
        <w:t xml:space="preserve"> </w:t>
      </w:r>
      <w:r w:rsidRPr="00D906DE">
        <w:t>совершенствовать</w:t>
      </w:r>
      <w:r w:rsidRPr="00D906DE">
        <w:rPr>
          <w:spacing w:val="1"/>
        </w:rPr>
        <w:t xml:space="preserve"> </w:t>
      </w:r>
      <w:r w:rsidRPr="00D906DE">
        <w:t>известные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конструировать</w:t>
      </w:r>
      <w:r w:rsidRPr="00D906DE">
        <w:rPr>
          <w:spacing w:val="1"/>
        </w:rPr>
        <w:t xml:space="preserve"> </w:t>
      </w:r>
      <w:r w:rsidRPr="00D906DE">
        <w:t>новые.</w:t>
      </w:r>
      <w:r w:rsidRPr="00D906DE">
        <w:rPr>
          <w:spacing w:val="1"/>
        </w:rPr>
        <w:t xml:space="preserve"> </w:t>
      </w:r>
      <w:r w:rsidRPr="00D906DE">
        <w:t>Объекты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умозаключений,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конструирования</w:t>
      </w:r>
      <w:r w:rsidRPr="00D906DE">
        <w:rPr>
          <w:spacing w:val="1"/>
        </w:rPr>
        <w:t xml:space="preserve"> </w:t>
      </w:r>
      <w:r w:rsidRPr="00D906DE">
        <w:t>раскрывают</w:t>
      </w:r>
      <w:r w:rsidRPr="00D906DE">
        <w:rPr>
          <w:spacing w:val="1"/>
        </w:rPr>
        <w:t xml:space="preserve"> </w:t>
      </w:r>
      <w:r w:rsidRPr="00D906DE">
        <w:t>механизм</w:t>
      </w:r>
      <w:r w:rsidRPr="00D906DE">
        <w:rPr>
          <w:spacing w:val="-57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построений,</w:t>
      </w:r>
      <w:r w:rsidRPr="00D906DE">
        <w:rPr>
          <w:spacing w:val="1"/>
        </w:rPr>
        <w:t xml:space="preserve"> </w:t>
      </w:r>
      <w:r w:rsidRPr="00D906DE">
        <w:t>способствуют</w:t>
      </w:r>
      <w:r w:rsidRPr="00D906DE">
        <w:rPr>
          <w:spacing w:val="1"/>
        </w:rPr>
        <w:t xml:space="preserve"> </w:t>
      </w:r>
      <w:r w:rsidRPr="00D906DE">
        <w:t>выработке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формулировать,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доказывать</w:t>
      </w:r>
      <w:r w:rsidRPr="00D906DE">
        <w:rPr>
          <w:spacing w:val="-2"/>
        </w:rPr>
        <w:t xml:space="preserve"> </w:t>
      </w:r>
      <w:r w:rsidRPr="00D906DE">
        <w:t>суждения,</w:t>
      </w:r>
      <w:r w:rsidRPr="00D906DE">
        <w:rPr>
          <w:spacing w:val="4"/>
        </w:rPr>
        <w:t xml:space="preserve"> </w:t>
      </w:r>
      <w:r w:rsidRPr="00D906DE">
        <w:t>тем</w:t>
      </w:r>
      <w:r w:rsidRPr="00D906DE">
        <w:rPr>
          <w:spacing w:val="-3"/>
        </w:rPr>
        <w:t xml:space="preserve"> </w:t>
      </w:r>
      <w:r w:rsidRPr="00D906DE">
        <w:t>самым</w:t>
      </w:r>
      <w:r w:rsidRPr="00D906DE">
        <w:rPr>
          <w:spacing w:val="3"/>
        </w:rPr>
        <w:t xml:space="preserve"> </w:t>
      </w:r>
      <w:r w:rsidRPr="00D906DE">
        <w:t>развивают</w:t>
      </w:r>
      <w:r w:rsidRPr="00D906DE">
        <w:rPr>
          <w:spacing w:val="1"/>
        </w:rPr>
        <w:t xml:space="preserve"> </w:t>
      </w:r>
      <w:r w:rsidRPr="00D906DE">
        <w:t>логическое</w:t>
      </w:r>
      <w:r w:rsidRPr="00D906DE">
        <w:rPr>
          <w:spacing w:val="-4"/>
        </w:rPr>
        <w:t xml:space="preserve"> </w:t>
      </w:r>
      <w:r w:rsidRPr="00D906DE">
        <w:t>мышление.</w:t>
      </w:r>
    </w:p>
    <w:p w:rsidR="009C06AC" w:rsidRPr="00D906DE" w:rsidRDefault="00FD36CF">
      <w:pPr>
        <w:pStyle w:val="a3"/>
        <w:spacing w:before="1" w:line="276" w:lineRule="auto"/>
        <w:ind w:right="562" w:firstLine="850"/>
      </w:pPr>
      <w:r w:rsidRPr="00D906DE">
        <w:t>Обучение математике как возможность развития у обучающихся точной, рациональной и</w:t>
      </w:r>
      <w:r w:rsidRPr="00D906DE">
        <w:rPr>
          <w:spacing w:val="1"/>
        </w:rPr>
        <w:t xml:space="preserve"> </w:t>
      </w:r>
      <w:r w:rsidRPr="00D906DE">
        <w:t>информативной</w:t>
      </w:r>
      <w:r w:rsidRPr="00D906DE">
        <w:rPr>
          <w:spacing w:val="1"/>
        </w:rPr>
        <w:t xml:space="preserve"> </w:t>
      </w:r>
      <w:r w:rsidRPr="00D906DE">
        <w:t>речи,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отбирать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подходящие</w:t>
      </w:r>
      <w:r w:rsidRPr="00D906DE">
        <w:rPr>
          <w:spacing w:val="1"/>
        </w:rPr>
        <w:t xml:space="preserve"> </w:t>
      </w:r>
      <w:r w:rsidRPr="00D906DE">
        <w:t>языковые,</w:t>
      </w:r>
      <w:r w:rsidRPr="00D906DE">
        <w:rPr>
          <w:spacing w:val="1"/>
        </w:rPr>
        <w:t xml:space="preserve"> </w:t>
      </w:r>
      <w:r w:rsidRPr="00D906DE">
        <w:t>символические,</w:t>
      </w:r>
      <w:r w:rsidRPr="00D906DE">
        <w:rPr>
          <w:spacing w:val="1"/>
        </w:rPr>
        <w:t xml:space="preserve"> </w:t>
      </w:r>
      <w:r w:rsidRPr="00D906DE">
        <w:t>графические средства для</w:t>
      </w:r>
      <w:r w:rsidRPr="00D906DE">
        <w:rPr>
          <w:spacing w:val="1"/>
        </w:rPr>
        <w:t xml:space="preserve"> </w:t>
      </w:r>
      <w:r w:rsidRPr="00D906DE">
        <w:t>выражения</w:t>
      </w:r>
      <w:r w:rsidRPr="00D906DE">
        <w:rPr>
          <w:spacing w:val="-4"/>
        </w:rPr>
        <w:t xml:space="preserve"> </w:t>
      </w:r>
      <w:r w:rsidRPr="00D906DE">
        <w:t>суждений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наглядного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представления.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Общее знакомство с методами познания действительности, представление о предмете и</w:t>
      </w:r>
      <w:r w:rsidRPr="00D906DE">
        <w:rPr>
          <w:spacing w:val="1"/>
        </w:rPr>
        <w:t xml:space="preserve"> </w:t>
      </w:r>
      <w:r w:rsidRPr="00D906DE">
        <w:t>методе математики, его отличия от методов естественных и гуманитарных наук, об особенностях</w:t>
      </w:r>
      <w:r w:rsidRPr="00D906DE">
        <w:rPr>
          <w:spacing w:val="1"/>
        </w:rPr>
        <w:t xml:space="preserve"> </w:t>
      </w:r>
      <w:r w:rsidRPr="00D906DE">
        <w:t>применения математики для решения научных и прикладных задач как необходимый компонент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-3"/>
        </w:rPr>
        <w:t xml:space="preserve"> </w:t>
      </w:r>
      <w:r w:rsidRPr="00D906DE">
        <w:t>культуры.</w:t>
      </w:r>
    </w:p>
    <w:p w:rsidR="009C06AC" w:rsidRPr="00D906DE" w:rsidRDefault="00FD36CF">
      <w:pPr>
        <w:pStyle w:val="a3"/>
        <w:spacing w:before="1" w:line="276" w:lineRule="auto"/>
        <w:ind w:right="559" w:firstLine="850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эстетическому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пониманию</w:t>
      </w:r>
      <w:r w:rsidRPr="00D906DE">
        <w:rPr>
          <w:spacing w:val="1"/>
        </w:rPr>
        <w:t xml:space="preserve"> </w:t>
      </w:r>
      <w:r w:rsidRPr="00D906DE">
        <w:t>красоты и изящества математических рассуждений, восприятию геометрических форм, усвоению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2"/>
        </w:rPr>
        <w:t xml:space="preserve"> </w:t>
      </w:r>
      <w:r w:rsidRPr="00D906DE">
        <w:t>симметрии.</w:t>
      </w:r>
    </w:p>
    <w:p w:rsidR="009C06AC" w:rsidRPr="00D906DE" w:rsidRDefault="00FD36CF">
      <w:pPr>
        <w:pStyle w:val="a3"/>
        <w:spacing w:line="276" w:lineRule="auto"/>
        <w:ind w:right="567" w:firstLine="850"/>
      </w:pPr>
      <w:r w:rsidRPr="00D906DE">
        <w:t>Приоритетными</w:t>
      </w:r>
      <w:r w:rsidRPr="00D906DE">
        <w:rPr>
          <w:spacing w:val="1"/>
        </w:rPr>
        <w:t xml:space="preserve"> </w:t>
      </w:r>
      <w:r w:rsidRPr="00D906DE">
        <w:t>целями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10-11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60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spacing w:before="3" w:line="276" w:lineRule="auto"/>
        <w:ind w:right="568" w:firstLine="850"/>
      </w:pPr>
      <w:r w:rsidRPr="00D906DE">
        <w:t>формирование центральных математических понятий (число, величина, геометрическая</w:t>
      </w:r>
      <w:r w:rsidRPr="00D906DE">
        <w:rPr>
          <w:spacing w:val="1"/>
        </w:rPr>
        <w:t xml:space="preserve"> </w:t>
      </w:r>
      <w:r w:rsidRPr="00D906DE">
        <w:t>фигура, переменная, вероятность, функция), обеспечивающих преемственность и перспективность</w:t>
      </w:r>
      <w:r w:rsidRPr="00D906DE">
        <w:rPr>
          <w:spacing w:val="-57"/>
        </w:rPr>
        <w:t xml:space="preserve"> </w:t>
      </w:r>
      <w:r w:rsidRPr="00D906DE">
        <w:t>математического</w:t>
      </w:r>
      <w:r w:rsidRPr="00D906DE">
        <w:rPr>
          <w:spacing w:val="-4"/>
        </w:rPr>
        <w:t xml:space="preserve"> </w:t>
      </w:r>
      <w:r w:rsidRPr="00D906DE">
        <w:t>образования</w:t>
      </w:r>
      <w:r w:rsidRPr="00D906DE">
        <w:rPr>
          <w:spacing w:val="-8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подведение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доступном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них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осознанию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6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before="74" w:line="276" w:lineRule="auto"/>
        <w:ind w:right="568" w:firstLine="850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-57"/>
        </w:rPr>
        <w:t xml:space="preserve"> </w:t>
      </w:r>
      <w:r w:rsidRPr="00D906DE">
        <w:t>активности,</w:t>
      </w:r>
      <w:r w:rsidRPr="00D906DE">
        <w:rPr>
          <w:spacing w:val="1"/>
        </w:rPr>
        <w:t xml:space="preserve"> </w:t>
      </w:r>
      <w:r w:rsidRPr="00D906DE">
        <w:t>исследовательских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критичности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интереса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61"/>
        </w:rPr>
        <w:t xml:space="preserve"> </w:t>
      </w:r>
      <w:r w:rsidRPr="00D906DE">
        <w:t>изучению</w:t>
      </w:r>
      <w:r w:rsidRPr="00D906DE">
        <w:rPr>
          <w:spacing w:val="-57"/>
        </w:rPr>
        <w:t xml:space="preserve"> </w:t>
      </w:r>
      <w:r w:rsidRPr="00D906DE">
        <w:t>математики;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грамотности: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0"/>
        </w:rPr>
        <w:t xml:space="preserve"> </w:t>
      </w:r>
      <w:r w:rsidRPr="00D906DE">
        <w:t>проявления</w:t>
      </w:r>
      <w:r w:rsidRPr="00D906DE">
        <w:rPr>
          <w:spacing w:val="9"/>
        </w:rPr>
        <w:t xml:space="preserve"> </w:t>
      </w:r>
      <w:r w:rsidRPr="00D906DE">
        <w:t>зависимостей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закономерностей,</w:t>
      </w:r>
      <w:r w:rsidRPr="00D906DE">
        <w:rPr>
          <w:spacing w:val="15"/>
        </w:rPr>
        <w:t xml:space="preserve"> </w:t>
      </w:r>
      <w:r w:rsidRPr="00D906DE">
        <w:t>формулировать</w:t>
      </w:r>
      <w:r w:rsidRPr="00D906DE">
        <w:rPr>
          <w:spacing w:val="10"/>
        </w:rPr>
        <w:t xml:space="preserve"> </w:t>
      </w:r>
      <w:r w:rsidRPr="00D906DE">
        <w:t>их</w:t>
      </w:r>
      <w:r w:rsidRPr="00D906DE">
        <w:rPr>
          <w:spacing w:val="9"/>
        </w:rPr>
        <w:t xml:space="preserve"> </w:t>
      </w:r>
      <w:r w:rsidRPr="00D906DE">
        <w:t>на</w:t>
      </w:r>
      <w:r w:rsidRPr="00D906DE">
        <w:rPr>
          <w:spacing w:val="13"/>
        </w:rPr>
        <w:t xml:space="preserve"> </w:t>
      </w:r>
      <w:r w:rsidRPr="00D906DE">
        <w:t>языке</w:t>
      </w:r>
      <w:r w:rsidRPr="00D906DE">
        <w:rPr>
          <w:spacing w:val="7"/>
        </w:rPr>
        <w:t xml:space="preserve"> </w:t>
      </w:r>
      <w:r w:rsidRPr="00D906DE">
        <w:t>математики</w:t>
      </w:r>
      <w:r w:rsidRPr="00D906DE">
        <w:rPr>
          <w:spacing w:val="-57"/>
        </w:rPr>
        <w:t xml:space="preserve"> </w:t>
      </w:r>
      <w:r w:rsidRPr="00D906DE">
        <w:t>и создавать математические модели, применять освоенный математический аппарат для решения</w:t>
      </w:r>
      <w:r w:rsidRPr="00D906DE">
        <w:rPr>
          <w:spacing w:val="1"/>
        </w:rPr>
        <w:t xml:space="preserve"> </w:t>
      </w:r>
      <w:r w:rsidRPr="00D906DE">
        <w:lastRenderedPageBreak/>
        <w:t>практико-ориентированных</w:t>
      </w:r>
      <w:r w:rsidRPr="00D906DE">
        <w:rPr>
          <w:spacing w:val="-5"/>
        </w:rPr>
        <w:t xml:space="preserve"> </w:t>
      </w:r>
      <w:r w:rsidRPr="00D906DE">
        <w:t>задач,</w:t>
      </w:r>
      <w:r w:rsidRPr="00D906DE">
        <w:rPr>
          <w:spacing w:val="2"/>
        </w:rPr>
        <w:t xml:space="preserve"> </w:t>
      </w:r>
      <w:r w:rsidRPr="00D906DE">
        <w:t>интерпретировать и</w:t>
      </w:r>
      <w:r w:rsidRPr="00D906DE">
        <w:rPr>
          <w:spacing w:val="-9"/>
        </w:rPr>
        <w:t xml:space="preserve"> </w:t>
      </w: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полученные</w:t>
      </w:r>
      <w:r w:rsidRPr="00D906DE">
        <w:rPr>
          <w:spacing w:val="-1"/>
        </w:rPr>
        <w:t xml:space="preserve"> </w:t>
      </w:r>
      <w:r w:rsidRPr="00D906DE">
        <w:t>результаты.</w:t>
      </w:r>
    </w:p>
    <w:p w:rsidR="009C06AC" w:rsidRPr="00D906DE" w:rsidRDefault="00FD36CF">
      <w:pPr>
        <w:pStyle w:val="a3"/>
        <w:spacing w:line="276" w:lineRule="auto"/>
        <w:ind w:right="563" w:firstLine="850"/>
      </w:pP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линиями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10-11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"/>
        </w:rPr>
        <w:t xml:space="preserve"> </w:t>
      </w:r>
      <w:r w:rsidRPr="00D906DE">
        <w:t>«Числа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вычисления», «Алгебра» («Алгебраические выражения», «Уравнения и неравенства»), «Начала</w:t>
      </w:r>
      <w:r w:rsidRPr="00D906DE">
        <w:rPr>
          <w:spacing w:val="1"/>
        </w:rPr>
        <w:t xml:space="preserve"> </w:t>
      </w:r>
      <w:r w:rsidRPr="00D906DE">
        <w:t>математического анализа», «Геометрия» («Геометрические фигуры и их свойства», «Измерение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величин»).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«Вероятность и статистика». Содержательные линии развиваются параллельно, каждая в</w:t>
      </w:r>
      <w:r w:rsidRPr="00D906DE">
        <w:rPr>
          <w:spacing w:val="1"/>
        </w:rPr>
        <w:t xml:space="preserve"> </w:t>
      </w:r>
      <w:r w:rsidRPr="00D906DE">
        <w:t>соответствии с собственной логикой, однако не независимо одна от другой, а в тесном контакте и</w:t>
      </w:r>
      <w:r w:rsidRPr="00D906DE">
        <w:rPr>
          <w:spacing w:val="1"/>
        </w:rPr>
        <w:t xml:space="preserve"> </w:t>
      </w:r>
      <w:r w:rsidRPr="00D906DE">
        <w:t>взаимодействии. Их объединяет логическая составляющая, традиционно присущая математике и</w:t>
      </w:r>
      <w:r w:rsidRPr="00D906DE">
        <w:rPr>
          <w:spacing w:val="1"/>
        </w:rPr>
        <w:t xml:space="preserve"> </w:t>
      </w:r>
      <w:r w:rsidRPr="00D906DE">
        <w:t>пронизывающая все математические курсы и содержательные линии. Сформулированное в 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требование</w:t>
      </w:r>
      <w:r w:rsidRPr="00D906DE">
        <w:rPr>
          <w:spacing w:val="1"/>
        </w:rPr>
        <w:t xml:space="preserve"> </w:t>
      </w:r>
      <w:r w:rsidRPr="00D906DE">
        <w:t>«владение</w:t>
      </w:r>
      <w:r w:rsidRPr="00D906DE">
        <w:rPr>
          <w:spacing w:val="1"/>
        </w:rPr>
        <w:t xml:space="preserve"> </w:t>
      </w:r>
      <w:r w:rsidRPr="00D906DE">
        <w:t>методами</w:t>
      </w:r>
      <w:r w:rsidRPr="00D906DE">
        <w:rPr>
          <w:spacing w:val="1"/>
        </w:rPr>
        <w:t xml:space="preserve"> </w:t>
      </w:r>
      <w:r w:rsidRPr="00D906DE">
        <w:t>доказательств,</w:t>
      </w:r>
      <w:r w:rsidRPr="00D906DE">
        <w:rPr>
          <w:spacing w:val="1"/>
        </w:rPr>
        <w:t xml:space="preserve"> </w:t>
      </w:r>
      <w:r w:rsidRPr="00D906DE">
        <w:t>алгоритмами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определения,</w:t>
      </w:r>
      <w:r w:rsidRPr="00D906DE">
        <w:rPr>
          <w:spacing w:val="1"/>
        </w:rPr>
        <w:t xml:space="preserve"> </w:t>
      </w:r>
      <w:r w:rsidRPr="00D906DE">
        <w:t>аксиомы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теоремы,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их,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доказательные</w:t>
      </w:r>
      <w:r w:rsidRPr="00D906DE">
        <w:rPr>
          <w:spacing w:val="1"/>
        </w:rPr>
        <w:t xml:space="preserve"> </w:t>
      </w:r>
      <w:r w:rsidRPr="00D906DE">
        <w:t>рассуждения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задач»</w:t>
      </w:r>
      <w:r w:rsidRPr="00D906DE">
        <w:rPr>
          <w:spacing w:val="1"/>
        </w:rPr>
        <w:t xml:space="preserve"> </w:t>
      </w:r>
      <w:r w:rsidRPr="00D906DE">
        <w:t>относится</w:t>
      </w:r>
      <w:r w:rsidRPr="00D906DE">
        <w:rPr>
          <w:spacing w:val="1"/>
        </w:rPr>
        <w:t xml:space="preserve"> </w:t>
      </w:r>
      <w:r w:rsidRPr="00D906DE">
        <w:t>ко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учебным</w:t>
      </w:r>
      <w:r w:rsidRPr="00D906DE">
        <w:rPr>
          <w:spacing w:val="1"/>
        </w:rPr>
        <w:t xml:space="preserve"> </w:t>
      </w:r>
      <w:r w:rsidRPr="00D906DE">
        <w:t>курсам,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распределяется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4" w:line="276" w:lineRule="auto"/>
        <w:ind w:right="566" w:firstLine="850"/>
      </w:pPr>
      <w:r w:rsidRPr="00D906DE">
        <w:t>В соответствии с ФГОС СОО математика является обязательным предметом на данном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5"/>
        </w:rPr>
        <w:t xml:space="preserve"> </w:t>
      </w:r>
      <w:r w:rsidRPr="00D906DE">
        <w:t>образования.</w:t>
      </w:r>
      <w:r w:rsidRPr="00D906DE">
        <w:rPr>
          <w:spacing w:val="18"/>
        </w:rPr>
        <w:t xml:space="preserve"> </w:t>
      </w:r>
      <w:r w:rsidRPr="00D906DE">
        <w:t>Программой</w:t>
      </w:r>
      <w:r w:rsidRPr="00D906DE">
        <w:rPr>
          <w:spacing w:val="16"/>
        </w:rPr>
        <w:t xml:space="preserve"> </w:t>
      </w:r>
      <w:r w:rsidRPr="00D906DE">
        <w:t>по</w:t>
      </w:r>
      <w:r w:rsidRPr="00D906DE">
        <w:rPr>
          <w:spacing w:val="20"/>
        </w:rPr>
        <w:t xml:space="preserve"> </w:t>
      </w:r>
      <w:r w:rsidRPr="00D906DE">
        <w:t>математике</w:t>
      </w:r>
      <w:r w:rsidRPr="00D906DE">
        <w:rPr>
          <w:spacing w:val="20"/>
        </w:rPr>
        <w:t xml:space="preserve"> </w:t>
      </w:r>
      <w:r w:rsidRPr="00D906DE">
        <w:t>предусматривается</w:t>
      </w:r>
      <w:r w:rsidRPr="00D906DE">
        <w:rPr>
          <w:spacing w:val="19"/>
        </w:rPr>
        <w:t xml:space="preserve"> </w:t>
      </w:r>
      <w:r w:rsidRPr="00D906DE">
        <w:t>изучение</w:t>
      </w:r>
      <w:r w:rsidRPr="00D906DE">
        <w:rPr>
          <w:spacing w:val="24"/>
        </w:rPr>
        <w:t xml:space="preserve"> </w:t>
      </w:r>
      <w:r w:rsidRPr="00D906DE">
        <w:t>учебного</w:t>
      </w:r>
      <w:r w:rsidRPr="00D906DE">
        <w:rPr>
          <w:spacing w:val="21"/>
        </w:rPr>
        <w:t xml:space="preserve"> </w:t>
      </w:r>
      <w:r w:rsidRPr="00D906DE">
        <w:t>предмета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«Математика»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67"/>
        </w:rPr>
        <w:t xml:space="preserve"> </w:t>
      </w:r>
      <w:r w:rsidRPr="00D906DE">
        <w:t>рамках</w:t>
      </w:r>
      <w:r w:rsidRPr="00D906DE">
        <w:rPr>
          <w:spacing w:val="61"/>
        </w:rPr>
        <w:t xml:space="preserve"> </w:t>
      </w:r>
      <w:r w:rsidRPr="00D906DE">
        <w:t>трёх</w:t>
      </w:r>
      <w:r w:rsidRPr="00D906DE">
        <w:rPr>
          <w:spacing w:val="66"/>
        </w:rPr>
        <w:t xml:space="preserve"> </w:t>
      </w:r>
      <w:r w:rsidRPr="00D906DE">
        <w:t>учебных</w:t>
      </w:r>
      <w:r w:rsidRPr="00D906DE">
        <w:rPr>
          <w:spacing w:val="61"/>
        </w:rPr>
        <w:t xml:space="preserve"> </w:t>
      </w:r>
      <w:r w:rsidRPr="00D906DE">
        <w:t>курсов:</w:t>
      </w:r>
      <w:r w:rsidRPr="00D906DE">
        <w:rPr>
          <w:spacing w:val="73"/>
        </w:rPr>
        <w:t xml:space="preserve"> </w:t>
      </w:r>
      <w:r w:rsidRPr="00D906DE">
        <w:t>«Алгебра</w:t>
      </w:r>
      <w:r w:rsidRPr="00D906DE">
        <w:rPr>
          <w:spacing w:val="65"/>
        </w:rPr>
        <w:t xml:space="preserve"> </w:t>
      </w:r>
      <w:r w:rsidRPr="00D906DE">
        <w:t>и</w:t>
      </w:r>
      <w:r w:rsidRPr="00D906DE">
        <w:rPr>
          <w:spacing w:val="67"/>
        </w:rPr>
        <w:t xml:space="preserve"> </w:t>
      </w:r>
      <w:r w:rsidRPr="00D906DE">
        <w:t>начала</w:t>
      </w:r>
      <w:r w:rsidRPr="00D906DE">
        <w:rPr>
          <w:spacing w:val="65"/>
        </w:rPr>
        <w:t xml:space="preserve"> </w:t>
      </w:r>
      <w:r w:rsidRPr="00D906DE">
        <w:t>математического</w:t>
      </w:r>
      <w:r w:rsidRPr="00D906DE">
        <w:rPr>
          <w:spacing w:val="70"/>
        </w:rPr>
        <w:t xml:space="preserve"> </w:t>
      </w:r>
      <w:r w:rsidRPr="00D906DE">
        <w:t>анализа»,</w:t>
      </w:r>
    </w:p>
    <w:p w:rsidR="009C06AC" w:rsidRPr="00D906DE" w:rsidRDefault="00FD36CF">
      <w:pPr>
        <w:pStyle w:val="a3"/>
        <w:spacing w:before="41" w:line="276" w:lineRule="auto"/>
        <w:ind w:right="564" w:firstLine="0"/>
      </w:pPr>
      <w:r w:rsidRPr="00D906DE">
        <w:t>«Геометрия», «Вероятность и статистика». Формирование логических умений осуществляется 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лет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логики</w:t>
      </w:r>
      <w:r w:rsidRPr="00D906DE">
        <w:rPr>
          <w:spacing w:val="1"/>
        </w:rPr>
        <w:t xml:space="preserve"> </w:t>
      </w:r>
      <w:r w:rsidRPr="00D906DE">
        <w:t>включаются в</w:t>
      </w:r>
      <w:r w:rsidRPr="00D906DE">
        <w:rPr>
          <w:spacing w:val="3"/>
        </w:rPr>
        <w:t xml:space="preserve"> </w:t>
      </w:r>
      <w:r w:rsidRPr="00D906DE">
        <w:t>содержание</w:t>
      </w:r>
      <w:r w:rsidRPr="00D906DE">
        <w:rPr>
          <w:spacing w:val="-4"/>
        </w:rPr>
        <w:t xml:space="preserve"> </w:t>
      </w:r>
      <w:r w:rsidRPr="00D906DE">
        <w:t>всех</w:t>
      </w:r>
      <w:r w:rsidRPr="00D906DE">
        <w:rPr>
          <w:spacing w:val="-4"/>
        </w:rPr>
        <w:t xml:space="preserve"> </w:t>
      </w:r>
      <w:r w:rsidRPr="00D906DE">
        <w:t>названных</w:t>
      </w:r>
      <w:r w:rsidRPr="00D906DE">
        <w:rPr>
          <w:spacing w:val="-3"/>
        </w:rPr>
        <w:t xml:space="preserve"> </w:t>
      </w:r>
      <w:r w:rsidRPr="00D906DE">
        <w:t>выше</w:t>
      </w:r>
      <w:r w:rsidRPr="00D906DE">
        <w:rPr>
          <w:spacing w:val="6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курсов.</w:t>
      </w:r>
    </w:p>
    <w:p w:rsidR="009C06AC" w:rsidRPr="00D906DE" w:rsidRDefault="00FD36CF">
      <w:pPr>
        <w:pStyle w:val="a3"/>
        <w:spacing w:line="276" w:lineRule="auto"/>
        <w:ind w:right="566" w:firstLine="850"/>
        <w:jc w:val="left"/>
      </w:pPr>
      <w:r w:rsidRPr="00D906DE">
        <w:t>Общее</w:t>
      </w:r>
      <w:r w:rsidRPr="00D906DE">
        <w:rPr>
          <w:spacing w:val="7"/>
        </w:rPr>
        <w:t xml:space="preserve"> </w:t>
      </w:r>
      <w:r w:rsidRPr="00D906DE">
        <w:t>число</w:t>
      </w:r>
      <w:r w:rsidRPr="00D906DE">
        <w:rPr>
          <w:spacing w:val="13"/>
        </w:rPr>
        <w:t xml:space="preserve"> </w:t>
      </w:r>
      <w:r w:rsidRPr="00D906DE">
        <w:t>часов,</w:t>
      </w:r>
      <w:r w:rsidRPr="00D906DE">
        <w:rPr>
          <w:spacing w:val="7"/>
        </w:rPr>
        <w:t xml:space="preserve"> </w:t>
      </w:r>
      <w:r w:rsidRPr="00D906DE">
        <w:t>рекомендованных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8"/>
        </w:rPr>
        <w:t xml:space="preserve"> </w:t>
      </w:r>
      <w:r w:rsidRPr="00D906DE">
        <w:t>изучения</w:t>
      </w:r>
      <w:r w:rsidRPr="00D906DE">
        <w:rPr>
          <w:spacing w:val="9"/>
        </w:rPr>
        <w:t xml:space="preserve"> </w:t>
      </w:r>
      <w:r w:rsidRPr="00D906DE">
        <w:t>математики</w:t>
      </w:r>
      <w:r w:rsidRPr="00D906DE">
        <w:rPr>
          <w:spacing w:val="13"/>
        </w:rPr>
        <w:t xml:space="preserve"> </w:t>
      </w:r>
      <w:r w:rsidRPr="00D906DE">
        <w:t>-</w:t>
      </w:r>
      <w:r w:rsidRPr="00D906DE">
        <w:rPr>
          <w:spacing w:val="11"/>
        </w:rPr>
        <w:t xml:space="preserve"> </w:t>
      </w:r>
      <w:r w:rsidRPr="00D906DE">
        <w:t>340</w:t>
      </w:r>
      <w:r w:rsidRPr="00D906DE">
        <w:rPr>
          <w:spacing w:val="9"/>
        </w:rPr>
        <w:t xml:space="preserve"> </w:t>
      </w:r>
      <w:r w:rsidRPr="00D906DE">
        <w:t>часов: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11"/>
        </w:rPr>
        <w:t xml:space="preserve"> </w:t>
      </w:r>
      <w:r w:rsidRPr="00D906DE">
        <w:t>10</w:t>
      </w:r>
      <w:r w:rsidRPr="00D906DE">
        <w:rPr>
          <w:spacing w:val="8"/>
        </w:rPr>
        <w:t xml:space="preserve"> </w:t>
      </w:r>
      <w:r w:rsidRPr="00D906DE">
        <w:t>классе</w:t>
      </w:r>
      <w:r w:rsidRPr="00D906DE">
        <w:rPr>
          <w:spacing w:val="11"/>
        </w:rPr>
        <w:t xml:space="preserve"> </w:t>
      </w:r>
      <w:r w:rsidRPr="00D906DE">
        <w:t>-</w:t>
      </w:r>
      <w:r w:rsidRPr="00D906DE">
        <w:rPr>
          <w:spacing w:val="-57"/>
        </w:rPr>
        <w:t xml:space="preserve"> </w:t>
      </w:r>
      <w:r w:rsidRPr="00D906DE">
        <w:t>170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(5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неделю),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11</w:t>
      </w:r>
      <w:r w:rsidRPr="00D906DE">
        <w:rPr>
          <w:spacing w:val="-4"/>
        </w:rPr>
        <w:t xml:space="preserve"> </w:t>
      </w:r>
      <w:r w:rsidRPr="00D906DE">
        <w:t>классе</w:t>
      </w:r>
      <w:r w:rsidRPr="00D906DE">
        <w:rPr>
          <w:spacing w:val="3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170</w:t>
      </w:r>
      <w:r w:rsidRPr="00D906DE">
        <w:rPr>
          <w:spacing w:val="-9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(5</w:t>
      </w:r>
      <w:r w:rsidRPr="00D906DE">
        <w:rPr>
          <w:spacing w:val="2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line="280" w:lineRule="auto"/>
        <w:ind w:firstLine="850"/>
        <w:jc w:val="left"/>
      </w:pPr>
      <w:r w:rsidRPr="00D906DE">
        <w:t>Планируемые</w:t>
      </w:r>
      <w:r w:rsidRPr="00D906DE">
        <w:rPr>
          <w:spacing w:val="9"/>
        </w:rPr>
        <w:t xml:space="preserve"> </w:t>
      </w:r>
      <w:r w:rsidRPr="00D906DE">
        <w:t>результаты</w:t>
      </w:r>
      <w:r w:rsidRPr="00D906DE">
        <w:rPr>
          <w:spacing w:val="13"/>
        </w:rPr>
        <w:t xml:space="preserve"> </w:t>
      </w:r>
      <w:r w:rsidRPr="00D906DE">
        <w:t>освоения</w:t>
      </w:r>
      <w:r w:rsidRPr="00D906DE">
        <w:rPr>
          <w:spacing w:val="6"/>
        </w:rPr>
        <w:t xml:space="preserve"> </w:t>
      </w:r>
      <w:r w:rsidRPr="00D906DE">
        <w:t>программы</w:t>
      </w:r>
      <w:r w:rsidRPr="00D906DE">
        <w:rPr>
          <w:spacing w:val="8"/>
        </w:rPr>
        <w:t xml:space="preserve"> </w:t>
      </w:r>
      <w:r w:rsidRPr="00D906DE">
        <w:t>по</w:t>
      </w:r>
      <w:r w:rsidRPr="00D906DE">
        <w:rPr>
          <w:spacing w:val="11"/>
        </w:rPr>
        <w:t xml:space="preserve"> </w:t>
      </w:r>
      <w:r w:rsidRPr="00D906DE">
        <w:t>математике</w:t>
      </w:r>
      <w:r w:rsidRPr="00D906DE">
        <w:rPr>
          <w:spacing w:val="10"/>
        </w:rPr>
        <w:t xml:space="preserve"> </w:t>
      </w:r>
      <w:r w:rsidRPr="00D906DE">
        <w:t>базовый</w:t>
      </w:r>
      <w:r w:rsidRPr="00D906DE">
        <w:rPr>
          <w:spacing w:val="7"/>
        </w:rPr>
        <w:t xml:space="preserve"> </w:t>
      </w:r>
      <w:r w:rsidRPr="00D906DE">
        <w:t>уровень</w:t>
      </w:r>
      <w:r w:rsidRPr="00D906DE">
        <w:rPr>
          <w:spacing w:val="7"/>
        </w:rPr>
        <w:t xml:space="preserve"> </w:t>
      </w:r>
      <w:r w:rsidRPr="00D906DE">
        <w:t>на</w:t>
      </w:r>
      <w:r w:rsidRPr="00D906DE">
        <w:rPr>
          <w:spacing w:val="10"/>
        </w:rPr>
        <w:t xml:space="preserve"> </w:t>
      </w:r>
      <w:r w:rsidRPr="00D906DE">
        <w:t>уровне</w:t>
      </w:r>
      <w:r w:rsidRPr="00D906DE">
        <w:rPr>
          <w:spacing w:val="-57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tabs>
          <w:tab w:val="left" w:pos="1982"/>
          <w:tab w:val="left" w:pos="3291"/>
          <w:tab w:val="left" w:pos="4447"/>
          <w:tab w:val="left" w:pos="5871"/>
          <w:tab w:val="left" w:pos="6327"/>
          <w:tab w:val="left" w:pos="7253"/>
          <w:tab w:val="left" w:pos="8375"/>
          <w:tab w:val="left" w:pos="9344"/>
          <w:tab w:val="left" w:pos="10835"/>
        </w:tabs>
        <w:spacing w:line="276" w:lineRule="auto"/>
        <w:ind w:right="570" w:firstLine="850"/>
        <w:jc w:val="left"/>
      </w:pPr>
      <w:r w:rsidRPr="00D906DE">
        <w:t>В</w:t>
      </w:r>
      <w:r w:rsidRPr="00D906DE">
        <w:tab/>
        <w:t>результате</w:t>
      </w:r>
      <w:r w:rsidRPr="00D906DE">
        <w:tab/>
        <w:t>изучения</w:t>
      </w:r>
      <w:r w:rsidRPr="00D906DE">
        <w:tab/>
        <w:t>математики</w:t>
      </w:r>
      <w:r w:rsidRPr="00D906DE">
        <w:tab/>
        <w:t>на</w:t>
      </w:r>
      <w:r w:rsidRPr="00D906DE">
        <w:tab/>
        <w:t>уровне</w:t>
      </w:r>
      <w:r w:rsidRPr="00D906DE">
        <w:tab/>
        <w:t>среднего</w:t>
      </w:r>
      <w:r w:rsidRPr="00D906DE">
        <w:tab/>
        <w:t>общего</w:t>
      </w:r>
      <w:r w:rsidRPr="00D906DE">
        <w:tab/>
        <w:t>образования</w:t>
      </w:r>
      <w:r w:rsidRPr="00D906DE">
        <w:tab/>
      </w:r>
      <w:r w:rsidRPr="00D906DE">
        <w:rPr>
          <w:spacing w:val="-3"/>
        </w:rPr>
        <w:t>у</w:t>
      </w:r>
      <w:r w:rsidRPr="00D906DE">
        <w:rPr>
          <w:spacing w:val="-57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4"/>
        </w:rPr>
        <w:t xml:space="preserve"> </w:t>
      </w:r>
      <w:r w:rsidRPr="00D906DE">
        <w:t>сформированы</w:t>
      </w:r>
      <w:r w:rsidRPr="00D906DE">
        <w:rPr>
          <w:spacing w:val="2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личностные</w:t>
      </w:r>
      <w:r w:rsidRPr="00D906DE">
        <w:rPr>
          <w:spacing w:val="-5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2169"/>
          <w:tab w:val="left" w:pos="2170"/>
        </w:tabs>
        <w:spacing w:line="298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7" w:line="276" w:lineRule="auto"/>
        <w:ind w:right="562" w:firstLine="850"/>
      </w:pPr>
      <w:r w:rsidRPr="00D906DE">
        <w:t>сформированность гражданской позиции обучающегося как активного и ответственного</w:t>
      </w:r>
      <w:r w:rsidRPr="00D906DE">
        <w:rPr>
          <w:spacing w:val="1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основах</w:t>
      </w:r>
      <w:r w:rsidRPr="00D906DE">
        <w:rPr>
          <w:spacing w:val="1"/>
        </w:rPr>
        <w:t xml:space="preserve"> </w:t>
      </w:r>
      <w:r w:rsidRPr="00D906DE">
        <w:t>функционирования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структур,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процедур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(выборы,</w:t>
      </w:r>
      <w:r w:rsidRPr="00D906DE">
        <w:rPr>
          <w:spacing w:val="1"/>
        </w:rPr>
        <w:t xml:space="preserve"> </w:t>
      </w:r>
      <w:r w:rsidRPr="00D906DE">
        <w:t>опросы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другое),</w:t>
      </w:r>
      <w:r w:rsidRPr="00D906DE">
        <w:rPr>
          <w:spacing w:val="1"/>
        </w:rPr>
        <w:t xml:space="preserve"> </w:t>
      </w:r>
      <w:r w:rsidRPr="00D906DE">
        <w:t>умение взаимодействовать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социальными</w:t>
      </w:r>
    </w:p>
    <w:p w:rsidR="009C06AC" w:rsidRPr="00D906DE" w:rsidRDefault="00FD36CF">
      <w:pPr>
        <w:pStyle w:val="a3"/>
        <w:spacing w:line="274" w:lineRule="exact"/>
        <w:ind w:left="1603" w:firstLine="0"/>
      </w:pPr>
      <w:r w:rsidRPr="00D906DE">
        <w:t>институтами</w:t>
      </w:r>
      <w:r w:rsidRPr="00D906DE">
        <w:rPr>
          <w:spacing w:val="-1"/>
        </w:rPr>
        <w:t xml:space="preserve"> </w:t>
      </w:r>
      <w:r w:rsidRPr="00D906DE">
        <w:t>в соответствии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функциями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9"/>
        </w:rPr>
        <w:t xml:space="preserve"> </w:t>
      </w:r>
      <w:r w:rsidRPr="00D906DE">
        <w:t>назначением;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1834"/>
        </w:tabs>
        <w:spacing w:before="46"/>
        <w:ind w:left="1833" w:hanging="231"/>
        <w:rPr>
          <w:sz w:val="24"/>
        </w:rPr>
      </w:pPr>
      <w:r w:rsidRPr="00D906DE">
        <w:rPr>
          <w:sz w:val="24"/>
        </w:rPr>
        <w:t>патриотического воспитания:</w:t>
      </w:r>
    </w:p>
    <w:p w:rsidR="009C06AC" w:rsidRPr="00D906DE" w:rsidRDefault="00FD36CF">
      <w:pPr>
        <w:pStyle w:val="a3"/>
        <w:spacing w:before="37" w:line="276" w:lineRule="auto"/>
        <w:ind w:right="569" w:firstLine="85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прошлому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настоящему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математики,</w:t>
      </w:r>
      <w:r w:rsidRPr="00D906DE">
        <w:rPr>
          <w:spacing w:val="1"/>
        </w:rPr>
        <w:t xml:space="preserve"> </w:t>
      </w: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математиков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школы,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этих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57"/>
        </w:rPr>
        <w:t xml:space="preserve"> </w:t>
      </w:r>
      <w:r w:rsidRPr="00D906DE">
        <w:t>науках,</w:t>
      </w:r>
      <w:r w:rsidRPr="00D906DE">
        <w:rPr>
          <w:spacing w:val="3"/>
        </w:rPr>
        <w:t xml:space="preserve"> </w:t>
      </w:r>
      <w:r w:rsidRPr="00D906DE">
        <w:t>технологиях,</w:t>
      </w:r>
      <w:r w:rsidRPr="00D906DE">
        <w:rPr>
          <w:spacing w:val="4"/>
        </w:rPr>
        <w:t xml:space="preserve"> </w:t>
      </w:r>
      <w:r w:rsidRPr="00D906DE">
        <w:t>сферах</w:t>
      </w:r>
      <w:r w:rsidRPr="00D906DE">
        <w:rPr>
          <w:spacing w:val="-3"/>
        </w:rPr>
        <w:t xml:space="preserve"> </w:t>
      </w:r>
      <w:r w:rsidRPr="00D906DE">
        <w:t>экономики;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1834"/>
        </w:tabs>
        <w:spacing w:before="74"/>
        <w:ind w:left="1833" w:hanging="231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7" w:line="276" w:lineRule="auto"/>
        <w:ind w:right="565" w:firstLine="850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духовных</w:t>
      </w:r>
      <w:r w:rsidRPr="00D906DE">
        <w:rPr>
          <w:spacing w:val="1"/>
        </w:rPr>
        <w:t xml:space="preserve"> </w:t>
      </w:r>
      <w:r w:rsidRPr="00D906DE">
        <w:t>ценностей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народа,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нравственного</w:t>
      </w:r>
      <w:r w:rsidRPr="00D906DE">
        <w:rPr>
          <w:spacing w:val="1"/>
        </w:rPr>
        <w:t xml:space="preserve"> </w:t>
      </w:r>
      <w:r w:rsidRPr="00D906DE">
        <w:t>сознания, этического поведения, связанного с практическим применением достижений науки и</w:t>
      </w:r>
      <w:r w:rsidRPr="00D906DE">
        <w:rPr>
          <w:spacing w:val="1"/>
        </w:rPr>
        <w:t xml:space="preserve"> </w:t>
      </w:r>
      <w:r w:rsidRPr="00D906DE">
        <w:t>деятельностью</w:t>
      </w:r>
      <w:r w:rsidRPr="00D906DE">
        <w:rPr>
          <w:spacing w:val="-2"/>
        </w:rPr>
        <w:t xml:space="preserve"> </w:t>
      </w:r>
      <w:r w:rsidRPr="00D906DE">
        <w:t>учёного,</w:t>
      </w:r>
      <w:r w:rsidRPr="00D906DE">
        <w:rPr>
          <w:spacing w:val="-6"/>
        </w:rPr>
        <w:t xml:space="preserve"> </w:t>
      </w:r>
      <w:r w:rsidRPr="00D906DE">
        <w:t>осознание</w:t>
      </w:r>
      <w:r w:rsidRPr="00D906DE">
        <w:rPr>
          <w:spacing w:val="-6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вклада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построение устойчивого</w:t>
      </w:r>
      <w:r w:rsidRPr="00D906DE">
        <w:rPr>
          <w:spacing w:val="4"/>
        </w:rPr>
        <w:t xml:space="preserve"> </w:t>
      </w:r>
      <w:r w:rsidRPr="00D906DE">
        <w:t>будущего;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1834"/>
        </w:tabs>
        <w:spacing w:line="298" w:lineRule="exact"/>
        <w:ind w:left="1833" w:hanging="231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6" w:line="278" w:lineRule="auto"/>
        <w:ind w:right="571" w:firstLine="850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закономерностей,</w:t>
      </w:r>
      <w:r w:rsidRPr="00D906DE">
        <w:rPr>
          <w:spacing w:val="1"/>
        </w:rPr>
        <w:t xml:space="preserve"> </w:t>
      </w:r>
      <w:r w:rsidRPr="00D906DE">
        <w:t>объектов, задач, решений, рассуждений, восприимчивость к математическим аспектам различных</w:t>
      </w:r>
      <w:r w:rsidRPr="00D906DE">
        <w:rPr>
          <w:spacing w:val="1"/>
        </w:rPr>
        <w:t xml:space="preserve"> </w:t>
      </w:r>
      <w:r w:rsidRPr="00D906DE">
        <w:lastRenderedPageBreak/>
        <w:t>видов</w:t>
      </w:r>
      <w:r w:rsidRPr="00D906DE">
        <w:rPr>
          <w:spacing w:val="2"/>
        </w:rPr>
        <w:t xml:space="preserve"> </w:t>
      </w:r>
      <w:r w:rsidRPr="00D906DE">
        <w:t>искусства;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1834"/>
        </w:tabs>
        <w:spacing w:line="294" w:lineRule="exact"/>
        <w:ind w:left="1833" w:hanging="231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7" w:line="276" w:lineRule="auto"/>
        <w:ind w:right="561" w:firstLine="85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умения применять математические знания в интересах здорового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ответственное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своему</w:t>
      </w:r>
      <w:r w:rsidRPr="00D906DE">
        <w:rPr>
          <w:spacing w:val="1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(здоровое</w:t>
      </w:r>
      <w:r w:rsidRPr="00D906DE">
        <w:rPr>
          <w:spacing w:val="1"/>
        </w:rPr>
        <w:t xml:space="preserve"> </w:t>
      </w:r>
      <w:r w:rsidRPr="00D906DE">
        <w:t>питание,</w:t>
      </w:r>
      <w:r w:rsidRPr="00D906DE">
        <w:rPr>
          <w:spacing w:val="1"/>
        </w:rPr>
        <w:t xml:space="preserve"> </w:t>
      </w:r>
      <w:r w:rsidRPr="00D906DE">
        <w:t>сбалансированный</w:t>
      </w:r>
      <w:r w:rsidRPr="00D906DE">
        <w:rPr>
          <w:spacing w:val="1"/>
        </w:rPr>
        <w:t xml:space="preserve"> </w:t>
      </w:r>
      <w:r w:rsidRPr="00D906DE">
        <w:t>режим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отдыха,</w:t>
      </w:r>
      <w:r w:rsidRPr="00D906DE">
        <w:rPr>
          <w:spacing w:val="1"/>
        </w:rPr>
        <w:t xml:space="preserve"> </w:t>
      </w:r>
      <w:r w:rsidRPr="00D906DE">
        <w:t>регулярная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активность),</w:t>
      </w:r>
      <w:r w:rsidRPr="00D906DE">
        <w:rPr>
          <w:spacing w:val="1"/>
        </w:rPr>
        <w:t xml:space="preserve"> </w:t>
      </w:r>
      <w:r w:rsidRPr="00D906DE">
        <w:t>физическое</w:t>
      </w:r>
      <w:r w:rsidRPr="00D906DE">
        <w:rPr>
          <w:spacing w:val="1"/>
        </w:rPr>
        <w:t xml:space="preserve"> </w:t>
      </w:r>
      <w:r w:rsidRPr="00D906DE">
        <w:t>совершенствование при</w:t>
      </w:r>
      <w:r w:rsidRPr="00D906DE">
        <w:rPr>
          <w:spacing w:val="-2"/>
        </w:rPr>
        <w:t xml:space="preserve"> </w:t>
      </w:r>
      <w:r w:rsidRPr="00D906DE">
        <w:t>занятиях</w:t>
      </w:r>
      <w:r w:rsidRPr="00D906DE">
        <w:rPr>
          <w:spacing w:val="-4"/>
        </w:rPr>
        <w:t xml:space="preserve"> </w:t>
      </w:r>
      <w:r w:rsidRPr="00D906DE">
        <w:t>спортивно-</w:t>
      </w:r>
      <w:r w:rsidRPr="00D906DE">
        <w:rPr>
          <w:spacing w:val="-1"/>
        </w:rPr>
        <w:t xml:space="preserve"> </w:t>
      </w:r>
      <w:r w:rsidRPr="00D906DE">
        <w:t>оздоровительной</w:t>
      </w:r>
      <w:r w:rsidRPr="00D906DE">
        <w:rPr>
          <w:spacing w:val="2"/>
        </w:rPr>
        <w:t xml:space="preserve"> </w:t>
      </w:r>
      <w:r w:rsidRPr="00D906DE">
        <w:t>деятельностью;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1834"/>
        </w:tabs>
        <w:spacing w:line="297" w:lineRule="exact"/>
        <w:ind w:left="1833" w:hanging="231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7" w:line="276" w:lineRule="auto"/>
        <w:ind w:right="563" w:firstLine="850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трудолюбия,</w:t>
      </w:r>
      <w:r w:rsidRPr="00D906DE">
        <w:rPr>
          <w:spacing w:val="1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 деятельности, связанным с математикой и её приложениями, умение совершать</w:t>
      </w:r>
      <w:r w:rsidRPr="00D906DE">
        <w:rPr>
          <w:spacing w:val="-57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</w:t>
      </w:r>
      <w:r w:rsidRPr="00D906DE">
        <w:rPr>
          <w:spacing w:val="1"/>
        </w:rPr>
        <w:t xml:space="preserve"> </w:t>
      </w:r>
      <w:r w:rsidRPr="00D906DE">
        <w:t>планы,</w:t>
      </w:r>
      <w:r w:rsidRPr="00D906DE">
        <w:rPr>
          <w:spacing w:val="1"/>
        </w:rPr>
        <w:t xml:space="preserve"> </w:t>
      </w:r>
      <w:r w:rsidRPr="00D906DE">
        <w:t>готовность 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60"/>
        </w:rPr>
        <w:t xml:space="preserve"> </w:t>
      </w:r>
      <w:r w:rsidRPr="00D906DE">
        <w:t>к математическому образованию и самообразованию на протяжении</w:t>
      </w:r>
      <w:r w:rsidRPr="00D906DE">
        <w:rPr>
          <w:spacing w:val="1"/>
        </w:rPr>
        <w:t xml:space="preserve"> </w:t>
      </w:r>
      <w:r w:rsidRPr="00D906DE">
        <w:t>всей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активному участию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 практических задач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1834"/>
        </w:tabs>
        <w:spacing w:before="2"/>
        <w:ind w:left="1833" w:hanging="231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7" w:line="276" w:lineRule="auto"/>
        <w:ind w:right="560" w:firstLine="85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влияния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1"/>
        </w:rPr>
        <w:t xml:space="preserve"> </w:t>
      </w:r>
      <w:r w:rsidRPr="00D906DE">
        <w:t>экономических процессов на состояние природной и социальной среды, осознание 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ориентация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60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 задач в области окружающей среды, планирование поступков и оценки их возможных</w:t>
      </w:r>
      <w:r w:rsidRPr="00D906DE">
        <w:rPr>
          <w:spacing w:val="1"/>
        </w:rPr>
        <w:t xml:space="preserve"> </w:t>
      </w:r>
      <w:r w:rsidRPr="00D906DE">
        <w:t>последствий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окружающей</w:t>
      </w:r>
      <w:r w:rsidRPr="00D906DE">
        <w:rPr>
          <w:spacing w:val="3"/>
        </w:rPr>
        <w:t xml:space="preserve"> </w:t>
      </w:r>
      <w:r w:rsidRPr="00D906DE">
        <w:t>среды;</w:t>
      </w:r>
    </w:p>
    <w:p w:rsidR="009C06AC" w:rsidRPr="00D906DE" w:rsidRDefault="00FD36CF" w:rsidP="00820FD6">
      <w:pPr>
        <w:pStyle w:val="a5"/>
        <w:numPr>
          <w:ilvl w:val="3"/>
          <w:numId w:val="64"/>
        </w:numPr>
        <w:tabs>
          <w:tab w:val="left" w:pos="2170"/>
        </w:tabs>
        <w:spacing w:before="3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before="36" w:line="276" w:lineRule="auto"/>
        <w:ind w:right="565" w:firstLine="85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практики,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человеческой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этапов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развития и значимости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 цивилизации, овладение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математики и математической культурой как средством познания мира, готовность 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исследовательскую деятельность</w:t>
      </w:r>
      <w:r w:rsidRPr="00D906DE">
        <w:rPr>
          <w:spacing w:val="-2"/>
        </w:rPr>
        <w:t xml:space="preserve"> </w:t>
      </w:r>
      <w:r w:rsidRPr="00D906DE">
        <w:t>индивидуально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before="1" w:line="276" w:lineRule="auto"/>
        <w:ind w:right="566" w:firstLine="850"/>
        <w:jc w:val="left"/>
      </w:pPr>
      <w:r w:rsidRPr="00D906DE">
        <w:t>У</w:t>
      </w:r>
      <w:r w:rsidRPr="00D906DE">
        <w:rPr>
          <w:spacing w:val="-5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будут</w:t>
      </w:r>
      <w:r w:rsidRPr="00D906DE">
        <w:rPr>
          <w:spacing w:val="-3"/>
        </w:rPr>
        <w:t xml:space="preserve"> </w:t>
      </w:r>
      <w:r w:rsidRPr="00D906DE">
        <w:t>сформированы</w:t>
      </w:r>
      <w:r w:rsidRPr="00D906DE">
        <w:rPr>
          <w:spacing w:val="-2"/>
        </w:rPr>
        <w:t xml:space="preserve"> </w:t>
      </w:r>
      <w:r w:rsidRPr="00D906DE">
        <w:t>следующие</w:t>
      </w:r>
      <w:r w:rsidRPr="00D906DE">
        <w:rPr>
          <w:spacing w:val="-4"/>
        </w:rPr>
        <w:t xml:space="preserve"> </w:t>
      </w:r>
      <w:r w:rsidRPr="00D906DE">
        <w:t>базовые</w:t>
      </w:r>
      <w:r w:rsidRPr="00D906DE">
        <w:rPr>
          <w:spacing w:val="-4"/>
        </w:rPr>
        <w:t xml:space="preserve"> </w:t>
      </w:r>
      <w:r w:rsidRPr="00D906DE">
        <w:t>логические</w:t>
      </w:r>
      <w:r w:rsidRPr="00D906DE">
        <w:rPr>
          <w:spacing w:val="-4"/>
        </w:rPr>
        <w:t xml:space="preserve"> </w:t>
      </w:r>
      <w:r w:rsidRPr="00D906DE">
        <w:t>действия</w:t>
      </w:r>
      <w:r w:rsidRPr="00D906DE">
        <w:rPr>
          <w:spacing w:val="-3"/>
        </w:rPr>
        <w:t xml:space="preserve"> </w:t>
      </w:r>
      <w:r w:rsidRPr="00D906DE">
        <w:t>как</w:t>
      </w:r>
      <w:r w:rsidRPr="00D906DE">
        <w:rPr>
          <w:spacing w:val="-5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 универсальных учебных действий: выявлять и характеризовать существенные</w:t>
      </w:r>
      <w:r w:rsidRPr="00D906DE">
        <w:rPr>
          <w:spacing w:val="1"/>
        </w:rPr>
        <w:t xml:space="preserve"> </w:t>
      </w:r>
      <w:r w:rsidRPr="00D906DE">
        <w:t>признаки математических объектов, понятий, отношений между понятиями, формулировать</w:t>
      </w:r>
      <w:r w:rsidRPr="00D906DE">
        <w:rPr>
          <w:spacing w:val="1"/>
        </w:rPr>
        <w:t xml:space="preserve"> </w:t>
      </w:r>
      <w:r w:rsidRPr="00D906DE">
        <w:t>определения понятий, устанавливать существенный признак классификации, основания для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сравнения,</w:t>
      </w:r>
      <w:r w:rsidRPr="00D906DE">
        <w:rPr>
          <w:spacing w:val="-1"/>
        </w:rPr>
        <w:t xml:space="preserve"> </w:t>
      </w:r>
      <w:r w:rsidRPr="00D906DE">
        <w:t>критерии</w:t>
      </w:r>
      <w:r w:rsidRPr="00D906DE">
        <w:rPr>
          <w:spacing w:val="-3"/>
        </w:rPr>
        <w:t xml:space="preserve"> </w:t>
      </w:r>
      <w:r w:rsidRPr="00D906DE">
        <w:t>проводимого</w:t>
      </w:r>
      <w:r w:rsidRPr="00D906DE">
        <w:rPr>
          <w:spacing w:val="2"/>
        </w:rPr>
        <w:t xml:space="preserve"> </w:t>
      </w:r>
      <w:r w:rsidRPr="00D906DE">
        <w:t>анализа;</w:t>
      </w:r>
    </w:p>
    <w:p w:rsidR="009C06AC" w:rsidRPr="00D906DE" w:rsidRDefault="00FD36CF">
      <w:pPr>
        <w:pStyle w:val="a3"/>
        <w:tabs>
          <w:tab w:val="left" w:pos="3372"/>
          <w:tab w:val="left" w:pos="5214"/>
          <w:tab w:val="left" w:pos="5602"/>
          <w:tab w:val="left" w:pos="7602"/>
          <w:tab w:val="left" w:pos="8920"/>
          <w:tab w:val="left" w:pos="10828"/>
        </w:tabs>
        <w:spacing w:line="276" w:lineRule="auto"/>
        <w:ind w:right="569" w:firstLine="850"/>
        <w:jc w:val="left"/>
      </w:pPr>
      <w:r w:rsidRPr="00D906DE">
        <w:t>воспринимать,</w:t>
      </w:r>
      <w:r w:rsidRPr="00D906DE">
        <w:tab/>
        <w:t>формулировать</w:t>
      </w:r>
      <w:r w:rsidRPr="00D906DE">
        <w:tab/>
        <w:t>и</w:t>
      </w:r>
      <w:r w:rsidRPr="00D906DE">
        <w:tab/>
        <w:t>преобразовывать</w:t>
      </w:r>
      <w:r w:rsidRPr="00D906DE">
        <w:tab/>
        <w:t>суждения:</w:t>
      </w:r>
      <w:r w:rsidRPr="00D906DE">
        <w:tab/>
        <w:t>утвердительные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отрицательные,</w:t>
      </w:r>
      <w:r w:rsidRPr="00D906DE">
        <w:rPr>
          <w:spacing w:val="3"/>
        </w:rPr>
        <w:t xml:space="preserve"> </w:t>
      </w:r>
      <w:r w:rsidRPr="00D906DE">
        <w:t>единичные,</w:t>
      </w:r>
      <w:r w:rsidRPr="00D906DE">
        <w:rPr>
          <w:spacing w:val="-1"/>
        </w:rPr>
        <w:t xml:space="preserve"> </w:t>
      </w:r>
      <w:r w:rsidRPr="00D906DE">
        <w:t>частные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общие,</w:t>
      </w:r>
      <w:r w:rsidRPr="00D906DE">
        <w:rPr>
          <w:spacing w:val="3"/>
        </w:rPr>
        <w:t xml:space="preserve"> </w:t>
      </w:r>
      <w:r w:rsidRPr="00D906DE">
        <w:t>условные;</w:t>
      </w:r>
    </w:p>
    <w:p w:rsidR="009C06AC" w:rsidRPr="00D906DE" w:rsidRDefault="00FD36CF">
      <w:pPr>
        <w:pStyle w:val="a3"/>
        <w:spacing w:before="74" w:line="276" w:lineRule="auto"/>
        <w:ind w:right="578" w:firstLine="850"/>
      </w:pPr>
      <w:r w:rsidRPr="00D906DE">
        <w:t>выявлять математические закономерности, взаимосвязи и противоречия в фактах, данных,</w:t>
      </w:r>
      <w:r w:rsidRPr="00D906DE">
        <w:rPr>
          <w:spacing w:val="-57"/>
        </w:rPr>
        <w:t xml:space="preserve"> </w:t>
      </w:r>
      <w:r w:rsidRPr="00D906DE">
        <w:t>наблюдениях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утверждениях,</w:t>
      </w:r>
      <w:r w:rsidRPr="00D906DE">
        <w:rPr>
          <w:spacing w:val="1"/>
        </w:rPr>
        <w:t xml:space="preserve"> </w:t>
      </w: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противоречий;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логики,</w:t>
      </w:r>
      <w:r w:rsidRPr="00D906DE">
        <w:rPr>
          <w:spacing w:val="1"/>
        </w:rPr>
        <w:t xml:space="preserve"> </w:t>
      </w:r>
      <w:r w:rsidRPr="00D906DE">
        <w:t>дедуктивных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индуктивных</w:t>
      </w:r>
      <w:r w:rsidRPr="00D906DE">
        <w:rPr>
          <w:spacing w:val="1"/>
        </w:rPr>
        <w:t xml:space="preserve"> </w:t>
      </w:r>
      <w:r w:rsidRPr="00D906DE">
        <w:t>умозаключений,</w:t>
      </w:r>
      <w:r w:rsidRPr="00D906DE">
        <w:rPr>
          <w:spacing w:val="3"/>
        </w:rPr>
        <w:t xml:space="preserve"> </w:t>
      </w:r>
      <w:r w:rsidRPr="00D906DE">
        <w:t>умозаключений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аналогии;</w:t>
      </w:r>
    </w:p>
    <w:p w:rsidR="009C06AC" w:rsidRPr="00D906DE" w:rsidRDefault="00FD36CF">
      <w:pPr>
        <w:pStyle w:val="a3"/>
        <w:spacing w:before="2" w:line="276" w:lineRule="auto"/>
        <w:ind w:right="564" w:firstLine="850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утверждений</w:t>
      </w:r>
      <w:r w:rsidRPr="00D906DE">
        <w:rPr>
          <w:spacing w:val="1"/>
        </w:rPr>
        <w:t xml:space="preserve"> </w:t>
      </w:r>
      <w:r w:rsidRPr="00D906DE">
        <w:t>(прямые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противного),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аргументацию,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контрпримеры,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5"/>
        </w:rPr>
        <w:t xml:space="preserve"> </w:t>
      </w:r>
      <w:r w:rsidRPr="00D906DE">
        <w:t>суждения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76" w:lineRule="auto"/>
        <w:ind w:right="576" w:firstLine="850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(сравнивать</w:t>
      </w:r>
      <w:r w:rsidRPr="00D906DE">
        <w:rPr>
          <w:spacing w:val="1"/>
        </w:rPr>
        <w:t xml:space="preserve"> </w:t>
      </w:r>
      <w:r w:rsidRPr="00D906DE">
        <w:t>несколько</w:t>
      </w:r>
      <w:r w:rsidRPr="00D906DE">
        <w:rPr>
          <w:spacing w:val="1"/>
        </w:rPr>
        <w:t xml:space="preserve"> </w:t>
      </w:r>
      <w:r w:rsidRPr="00D906DE">
        <w:t>вариантов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lastRenderedPageBreak/>
        <w:t>выбирать</w:t>
      </w:r>
      <w:r w:rsidRPr="00D906DE">
        <w:rPr>
          <w:spacing w:val="-2"/>
        </w:rPr>
        <w:t xml:space="preserve"> </w:t>
      </w:r>
      <w:r w:rsidRPr="00D906DE">
        <w:t>наиболее</w:t>
      </w:r>
      <w:r w:rsidRPr="00D906DE">
        <w:rPr>
          <w:spacing w:val="-5"/>
        </w:rPr>
        <w:t xml:space="preserve"> </w:t>
      </w:r>
      <w:r w:rsidRPr="00D906DE">
        <w:t>подходящий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учётом</w:t>
      </w:r>
      <w:r w:rsidRPr="00D906DE">
        <w:rPr>
          <w:spacing w:val="2"/>
        </w:rPr>
        <w:t xml:space="preserve"> </w:t>
      </w:r>
      <w:r w:rsidRPr="00D906DE">
        <w:t>самостоятельно</w:t>
      </w:r>
      <w:r w:rsidRPr="00D906DE">
        <w:rPr>
          <w:spacing w:val="2"/>
        </w:rPr>
        <w:t xml:space="preserve"> </w:t>
      </w:r>
      <w:r w:rsidRPr="00D906DE">
        <w:t>выделенных</w:t>
      </w:r>
      <w:r w:rsidRPr="00D906DE">
        <w:rPr>
          <w:spacing w:val="-4"/>
        </w:rPr>
        <w:t xml:space="preserve"> </w:t>
      </w:r>
      <w:r w:rsidRPr="00D906DE">
        <w:t>критериев).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У обучающегося будут сформированы следующие базовые исследовательские действия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часть</w:t>
      </w:r>
      <w:r w:rsidRPr="00D906DE">
        <w:rPr>
          <w:spacing w:val="3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8" w:lineRule="auto"/>
        <w:ind w:right="577" w:firstLine="850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исследовательский</w:t>
      </w:r>
      <w:r w:rsidRPr="00D906DE">
        <w:rPr>
          <w:spacing w:val="1"/>
        </w:rPr>
        <w:t xml:space="preserve"> </w:t>
      </w:r>
      <w:r w:rsidRPr="00D906DE">
        <w:t>инструмент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вопросы, фиксирующие противоречие, проблему, устанавливать искомое и данное, формировать</w:t>
      </w:r>
      <w:r w:rsidRPr="00D906DE">
        <w:rPr>
          <w:spacing w:val="1"/>
        </w:rPr>
        <w:t xml:space="preserve"> </w:t>
      </w:r>
      <w:r w:rsidRPr="00D906DE">
        <w:t>гипотезу,</w:t>
      </w:r>
      <w:r w:rsidRPr="00D906DE">
        <w:rPr>
          <w:spacing w:val="3"/>
        </w:rPr>
        <w:t xml:space="preserve"> </w:t>
      </w:r>
      <w:r w:rsidRPr="00D906DE">
        <w:t>аргументировать</w:t>
      </w:r>
      <w:r w:rsidRPr="00D906DE">
        <w:rPr>
          <w:spacing w:val="3"/>
        </w:rPr>
        <w:t xml:space="preserve"> </w:t>
      </w:r>
      <w:r w:rsidRPr="00D906DE">
        <w:t>свою</w:t>
      </w:r>
      <w:r w:rsidRPr="00D906DE">
        <w:rPr>
          <w:spacing w:val="-1"/>
        </w:rPr>
        <w:t xml:space="preserve"> </w:t>
      </w:r>
      <w:r w:rsidRPr="00D906DE">
        <w:t>позицию,</w:t>
      </w:r>
      <w:r w:rsidRPr="00D906DE">
        <w:rPr>
          <w:spacing w:val="-1"/>
        </w:rPr>
        <w:t xml:space="preserve"> </w:t>
      </w:r>
      <w:r w:rsidRPr="00D906DE">
        <w:t>мнение;</w:t>
      </w:r>
    </w:p>
    <w:p w:rsidR="009C06AC" w:rsidRPr="00D906DE" w:rsidRDefault="00FD36CF">
      <w:pPr>
        <w:pStyle w:val="a3"/>
        <w:spacing w:line="276" w:lineRule="auto"/>
        <w:ind w:right="571" w:firstLine="850"/>
      </w:pPr>
      <w:r w:rsidRPr="00D906DE">
        <w:t>проводить самостоятельно спланированный эксперимент, исследование по установлению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объекта,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1"/>
        </w:rPr>
        <w:t xml:space="preserve"> </w:t>
      </w:r>
      <w:r w:rsidRPr="00D906DE">
        <w:t>выявлению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объектами,</w:t>
      </w:r>
      <w:r w:rsidRPr="00D906DE">
        <w:rPr>
          <w:spacing w:val="-2"/>
        </w:rPr>
        <w:t xml:space="preserve"> </w:t>
      </w:r>
      <w:r w:rsidRPr="00D906DE">
        <w:t>явлениями,</w:t>
      </w:r>
      <w:r w:rsidRPr="00D906DE">
        <w:rPr>
          <w:spacing w:val="4"/>
        </w:rPr>
        <w:t xml:space="preserve"> </w:t>
      </w:r>
      <w:r w:rsidRPr="00D906DE">
        <w:t>процессами;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проведённого</w:t>
      </w:r>
      <w:r w:rsidRPr="00D906DE">
        <w:rPr>
          <w:spacing w:val="1"/>
        </w:rPr>
        <w:t xml:space="preserve"> </w:t>
      </w:r>
      <w:r w:rsidRPr="00D906DE">
        <w:t>наблюдения,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выводов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обобщений;</w:t>
      </w:r>
    </w:p>
    <w:p w:rsidR="009C06AC" w:rsidRPr="00D906DE" w:rsidRDefault="00FD36CF">
      <w:pPr>
        <w:pStyle w:val="a3"/>
        <w:spacing w:line="276" w:lineRule="auto"/>
        <w:ind w:right="577" w:firstLine="850"/>
      </w:pPr>
      <w:r w:rsidRPr="00D906DE">
        <w:t>прогнозировать возможное развитие процесса, а также выдвигать предположения о его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новых</w:t>
      </w:r>
      <w:r w:rsidRPr="00D906DE">
        <w:rPr>
          <w:spacing w:val="2"/>
        </w:rPr>
        <w:t xml:space="preserve"> </w:t>
      </w:r>
      <w:r w:rsidRPr="00D906DE">
        <w:t>условиях.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У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1"/>
        </w:rPr>
        <w:t xml:space="preserve"> </w:t>
      </w:r>
      <w:r w:rsidRPr="00D906DE">
        <w:t>будут</w:t>
      </w:r>
      <w:r w:rsidRPr="00D906DE">
        <w:rPr>
          <w:spacing w:val="-2"/>
        </w:rPr>
        <w:t xml:space="preserve"> </w:t>
      </w:r>
      <w:r w:rsidRPr="00D906DE">
        <w:t>сформированы умения</w:t>
      </w:r>
      <w:r w:rsidRPr="00D906DE">
        <w:rPr>
          <w:spacing w:val="-6"/>
        </w:rPr>
        <w:t xml:space="preserve"> </w:t>
      </w:r>
      <w:r w:rsidRPr="00D906DE">
        <w:t>работать</w:t>
      </w:r>
    </w:p>
    <w:p w:rsidR="009C06AC" w:rsidRPr="00D906DE" w:rsidRDefault="00FD36CF">
      <w:pPr>
        <w:pStyle w:val="a3"/>
        <w:spacing w:before="35"/>
        <w:ind w:left="1603" w:firstLine="0"/>
      </w:pPr>
      <w:r w:rsidRPr="00D906DE">
        <w:t>с</w:t>
      </w:r>
      <w:r w:rsidRPr="00D906DE">
        <w:rPr>
          <w:spacing w:val="-4"/>
        </w:rPr>
        <w:t xml:space="preserve"> </w:t>
      </w:r>
      <w:r w:rsidRPr="00D906DE">
        <w:t>информацией</w:t>
      </w:r>
      <w:r w:rsidRPr="00D906DE">
        <w:rPr>
          <w:spacing w:val="-7"/>
        </w:rPr>
        <w:t xml:space="preserve"> </w:t>
      </w:r>
      <w:r w:rsidRPr="00D906DE">
        <w:t>как</w:t>
      </w:r>
      <w:r w:rsidRPr="00D906DE">
        <w:rPr>
          <w:spacing w:val="-5"/>
        </w:rPr>
        <w:t xml:space="preserve"> </w:t>
      </w:r>
      <w:r w:rsidRPr="00D906DE">
        <w:t>часть</w:t>
      </w:r>
      <w:r w:rsidRPr="00D906DE">
        <w:rPr>
          <w:spacing w:val="-1"/>
        </w:rPr>
        <w:t xml:space="preserve"> </w:t>
      </w:r>
      <w:r w:rsidRPr="00D906DE">
        <w:t>познавательных</w:t>
      </w:r>
      <w:r w:rsidRPr="00D906DE">
        <w:rPr>
          <w:spacing w:val="-8"/>
        </w:rPr>
        <w:t xml:space="preserve"> </w:t>
      </w:r>
      <w:r w:rsidRPr="00D906DE">
        <w:t>универсальных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7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41" w:line="276" w:lineRule="auto"/>
        <w:ind w:right="566" w:firstLine="850"/>
        <w:jc w:val="left"/>
      </w:pPr>
      <w:r w:rsidRPr="00D906DE">
        <w:t>выявлять</w:t>
      </w:r>
      <w:r w:rsidRPr="00D906DE">
        <w:rPr>
          <w:spacing w:val="15"/>
        </w:rPr>
        <w:t xml:space="preserve"> </w:t>
      </w:r>
      <w:r w:rsidRPr="00D906DE">
        <w:t>дефициты</w:t>
      </w:r>
      <w:r w:rsidRPr="00D906DE">
        <w:rPr>
          <w:spacing w:val="16"/>
        </w:rPr>
        <w:t xml:space="preserve"> </w:t>
      </w:r>
      <w:r w:rsidRPr="00D906DE">
        <w:t>информации,</w:t>
      </w:r>
      <w:r w:rsidRPr="00D906DE">
        <w:rPr>
          <w:spacing w:val="17"/>
        </w:rPr>
        <w:t xml:space="preserve"> </w:t>
      </w:r>
      <w:r w:rsidRPr="00D906DE">
        <w:t>данных,</w:t>
      </w:r>
      <w:r w:rsidRPr="00D906DE">
        <w:rPr>
          <w:spacing w:val="17"/>
        </w:rPr>
        <w:t xml:space="preserve"> </w:t>
      </w:r>
      <w:r w:rsidRPr="00D906DE">
        <w:t>необходимых</w:t>
      </w:r>
      <w:r w:rsidRPr="00D906DE">
        <w:rPr>
          <w:spacing w:val="10"/>
        </w:rPr>
        <w:t xml:space="preserve"> </w:t>
      </w:r>
      <w:r w:rsidRPr="00D906DE">
        <w:t>для</w:t>
      </w:r>
      <w:r w:rsidRPr="00D906DE">
        <w:rPr>
          <w:spacing w:val="10"/>
        </w:rPr>
        <w:t xml:space="preserve"> </w:t>
      </w:r>
      <w:r w:rsidRPr="00D906DE">
        <w:t>ответа</w:t>
      </w:r>
      <w:r w:rsidRPr="00D906DE">
        <w:rPr>
          <w:spacing w:val="9"/>
        </w:rPr>
        <w:t xml:space="preserve"> </w:t>
      </w:r>
      <w:r w:rsidRPr="00D906DE">
        <w:t>на</w:t>
      </w:r>
      <w:r w:rsidRPr="00D906DE">
        <w:rPr>
          <w:spacing w:val="9"/>
        </w:rPr>
        <w:t xml:space="preserve"> </w:t>
      </w:r>
      <w:r w:rsidRPr="00D906DE">
        <w:t>вопрос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1"/>
        </w:rPr>
        <w:t xml:space="preserve"> </w:t>
      </w:r>
      <w:r w:rsidRPr="00D906DE">
        <w:t>для</w:t>
      </w:r>
      <w:r w:rsidRPr="00D906DE">
        <w:rPr>
          <w:spacing w:val="-57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tabs>
          <w:tab w:val="left" w:pos="2960"/>
          <w:tab w:val="left" w:pos="4691"/>
          <w:tab w:val="left" w:pos="5310"/>
          <w:tab w:val="left" w:pos="6878"/>
          <w:tab w:val="left" w:pos="8365"/>
          <w:tab w:val="left" w:pos="9411"/>
        </w:tabs>
        <w:spacing w:line="276" w:lineRule="auto"/>
        <w:ind w:right="573" w:firstLine="850"/>
        <w:jc w:val="left"/>
      </w:pPr>
      <w:r w:rsidRPr="00D906DE">
        <w:t>выбирать</w:t>
      </w:r>
      <w:r w:rsidRPr="00D906DE">
        <w:tab/>
        <w:t>информацию</w:t>
      </w:r>
      <w:r w:rsidRPr="00D906DE">
        <w:tab/>
        <w:t>из</w:t>
      </w:r>
      <w:r w:rsidRPr="00D906DE">
        <w:tab/>
        <w:t>источников</w:t>
      </w:r>
      <w:r w:rsidRPr="00D906DE">
        <w:tab/>
        <w:t>различных</w:t>
      </w:r>
      <w:r w:rsidRPr="00D906DE">
        <w:tab/>
        <w:t>типов,</w:t>
      </w:r>
      <w:r w:rsidRPr="00D906DE">
        <w:tab/>
      </w:r>
      <w:r w:rsidRPr="00D906DE">
        <w:rPr>
          <w:spacing w:val="-1"/>
        </w:rPr>
        <w:t>анализировать,</w:t>
      </w:r>
      <w:r w:rsidRPr="00D906DE">
        <w:rPr>
          <w:spacing w:val="-57"/>
        </w:rPr>
        <w:t xml:space="preserve"> </w:t>
      </w:r>
      <w:r w:rsidRPr="00D906DE">
        <w:t>систематизировать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интерпретировать</w:t>
      </w:r>
      <w:r w:rsidRPr="00D906DE">
        <w:rPr>
          <w:spacing w:val="-2"/>
        </w:rPr>
        <w:t xml:space="preserve"> </w:t>
      </w:r>
      <w:r w:rsidRPr="00D906DE">
        <w:t>информацию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форм</w:t>
      </w:r>
      <w:r w:rsidRPr="00D906DE">
        <w:rPr>
          <w:spacing w:val="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80" w:lineRule="auto"/>
        <w:ind w:firstLine="850"/>
        <w:jc w:val="left"/>
      </w:pPr>
      <w:r w:rsidRPr="00D906DE">
        <w:t>структурировать</w:t>
      </w:r>
      <w:r w:rsidRPr="00D906DE">
        <w:rPr>
          <w:spacing w:val="12"/>
        </w:rPr>
        <w:t xml:space="preserve"> </w:t>
      </w:r>
      <w:r w:rsidRPr="00D906DE">
        <w:t>информацию,</w:t>
      </w:r>
      <w:r w:rsidRPr="00D906DE">
        <w:rPr>
          <w:spacing w:val="13"/>
        </w:rPr>
        <w:t xml:space="preserve"> </w:t>
      </w:r>
      <w:r w:rsidRPr="00D906DE">
        <w:t>представлять</w:t>
      </w:r>
      <w:r w:rsidRPr="00D906DE">
        <w:rPr>
          <w:spacing w:val="7"/>
        </w:rPr>
        <w:t xml:space="preserve"> </w:t>
      </w:r>
      <w:r w:rsidRPr="00D906DE">
        <w:t>её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12"/>
        </w:rPr>
        <w:t xml:space="preserve"> </w:t>
      </w:r>
      <w:r w:rsidRPr="00D906DE">
        <w:t>различных</w:t>
      </w:r>
      <w:r w:rsidRPr="00D906DE">
        <w:rPr>
          <w:spacing w:val="6"/>
        </w:rPr>
        <w:t xml:space="preserve"> </w:t>
      </w:r>
      <w:r w:rsidRPr="00D906DE">
        <w:t>формах,</w:t>
      </w:r>
      <w:r w:rsidRPr="00D906DE">
        <w:rPr>
          <w:spacing w:val="13"/>
        </w:rPr>
        <w:t xml:space="preserve"> </w:t>
      </w:r>
      <w:r w:rsidRPr="00D906DE">
        <w:t>иллюстрировать</w:t>
      </w:r>
      <w:r w:rsidRPr="00D906DE">
        <w:rPr>
          <w:spacing w:val="-57"/>
        </w:rPr>
        <w:t xml:space="preserve"> </w:t>
      </w:r>
      <w:r w:rsidRPr="00D906DE">
        <w:t>графически;</w:t>
      </w:r>
    </w:p>
    <w:p w:rsidR="009C06AC" w:rsidRPr="00D906DE" w:rsidRDefault="00FD36CF">
      <w:pPr>
        <w:pStyle w:val="a3"/>
        <w:spacing w:line="276" w:lineRule="auto"/>
        <w:ind w:left="1603" w:right="1205" w:firstLine="0"/>
        <w:jc w:val="left"/>
      </w:pPr>
      <w:r w:rsidRPr="00D906DE">
        <w:t>оценивать</w:t>
      </w:r>
      <w:r w:rsidRPr="00D906DE">
        <w:rPr>
          <w:spacing w:val="-6"/>
        </w:rPr>
        <w:t xml:space="preserve"> </w:t>
      </w:r>
      <w:r w:rsidRPr="00D906DE">
        <w:t>надёжность</w:t>
      </w:r>
      <w:r w:rsidRPr="00D906DE">
        <w:rPr>
          <w:spacing w:val="-6"/>
        </w:rPr>
        <w:t xml:space="preserve"> </w:t>
      </w:r>
      <w:r w:rsidRPr="00D906DE">
        <w:t>информации</w:t>
      </w:r>
      <w:r w:rsidRPr="00D906DE">
        <w:rPr>
          <w:spacing w:val="-7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самостоятельно</w:t>
      </w:r>
      <w:r w:rsidRPr="00D906DE">
        <w:rPr>
          <w:spacing w:val="-3"/>
        </w:rPr>
        <w:t xml:space="preserve"> </w:t>
      </w:r>
      <w:r w:rsidRPr="00D906DE">
        <w:t>сформулированным</w:t>
      </w:r>
      <w:r w:rsidRPr="00D906DE">
        <w:rPr>
          <w:spacing w:val="-57"/>
        </w:rPr>
        <w:t xml:space="preserve"> </w:t>
      </w:r>
      <w:r w:rsidRPr="00D906DE">
        <w:t>критериям.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6" w:lineRule="auto"/>
        <w:ind w:right="563" w:firstLine="850"/>
      </w:pPr>
      <w:r w:rsidRPr="00D906DE">
        <w:t>воспринимать и формулировать суждения в соответствии с условиями и целями общения,</w:t>
      </w:r>
      <w:r w:rsidRPr="00D906DE">
        <w:rPr>
          <w:spacing w:val="1"/>
        </w:rPr>
        <w:t xml:space="preserve"> </w:t>
      </w:r>
      <w:r w:rsidRPr="00D906DE">
        <w:t>ясно,</w:t>
      </w:r>
      <w:r w:rsidRPr="00D906DE">
        <w:rPr>
          <w:spacing w:val="1"/>
        </w:rPr>
        <w:t xml:space="preserve"> </w:t>
      </w:r>
      <w:r w:rsidRPr="00D906DE">
        <w:t>точно,</w:t>
      </w:r>
      <w:r w:rsidRPr="00D906DE">
        <w:rPr>
          <w:spacing w:val="1"/>
        </w:rPr>
        <w:t xml:space="preserve"> </w:t>
      </w:r>
      <w:r w:rsidRPr="00D906DE">
        <w:t>грамотно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текстах,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пояснения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ходу</w:t>
      </w:r>
      <w:r w:rsidRPr="00D906DE">
        <w:rPr>
          <w:spacing w:val="-8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-2"/>
        </w:rPr>
        <w:t xml:space="preserve"> </w:t>
      </w:r>
      <w:r w:rsidRPr="00D906DE">
        <w:t>комментировать</w:t>
      </w:r>
      <w:r w:rsidRPr="00D906DE">
        <w:rPr>
          <w:spacing w:val="2"/>
        </w:rPr>
        <w:t xml:space="preserve"> </w:t>
      </w:r>
      <w:r w:rsidRPr="00D906DE">
        <w:t>полученный</w:t>
      </w:r>
      <w:r w:rsidRPr="00D906DE">
        <w:rPr>
          <w:spacing w:val="2"/>
        </w:rPr>
        <w:t xml:space="preserve"> </w:t>
      </w:r>
      <w:r w:rsidRPr="00D906DE">
        <w:t>результат;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обсуждения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существу</w:t>
      </w:r>
      <w:r w:rsidRPr="00D906DE">
        <w:rPr>
          <w:spacing w:val="1"/>
        </w:rPr>
        <w:t xml:space="preserve"> </w:t>
      </w:r>
      <w:r w:rsidRPr="00D906DE">
        <w:t>обсуждаемой</w:t>
      </w:r>
      <w:r w:rsidRPr="00D906DE">
        <w:rPr>
          <w:spacing w:val="1"/>
        </w:rPr>
        <w:t xml:space="preserve"> </w:t>
      </w:r>
      <w:r w:rsidRPr="00D906DE">
        <w:t>темы,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решаемой задачи, высказывать идеи, нацеленные на поиск решения, сопоставлять свои суждения с</w:t>
      </w:r>
      <w:r w:rsidRPr="00D906DE">
        <w:rPr>
          <w:spacing w:val="-57"/>
        </w:rPr>
        <w:t xml:space="preserve"> </w:t>
      </w:r>
      <w:r w:rsidRPr="00D906DE">
        <w:t>суждениями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диалога,</w:t>
      </w:r>
      <w:r w:rsidRPr="00D906DE">
        <w:rPr>
          <w:spacing w:val="1"/>
        </w:rPr>
        <w:t xml:space="preserve"> </w:t>
      </w:r>
      <w:r w:rsidRPr="00D906DE">
        <w:t>обнаруживать</w:t>
      </w:r>
      <w:r w:rsidRPr="00D906DE">
        <w:rPr>
          <w:spacing w:val="1"/>
        </w:rPr>
        <w:t xml:space="preserve"> </w:t>
      </w:r>
      <w:r w:rsidRPr="00D906DE">
        <w:t>различие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сходство</w:t>
      </w:r>
      <w:r w:rsidRPr="00D906DE">
        <w:rPr>
          <w:spacing w:val="1"/>
        </w:rPr>
        <w:t xml:space="preserve"> </w:t>
      </w:r>
      <w:r w:rsidRPr="00D906DE">
        <w:t>позиций,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корректной</w:t>
      </w:r>
      <w:r w:rsidRPr="00D906DE">
        <w:rPr>
          <w:spacing w:val="2"/>
        </w:rPr>
        <w:t xml:space="preserve"> </w:t>
      </w:r>
      <w:r w:rsidRPr="00D906DE">
        <w:t>форме</w:t>
      </w:r>
      <w:r w:rsidRPr="00D906DE">
        <w:rPr>
          <w:spacing w:val="-4"/>
        </w:rPr>
        <w:t xml:space="preserve"> </w:t>
      </w:r>
      <w:r w:rsidRPr="00D906DE">
        <w:t>формулировать</w:t>
      </w:r>
      <w:r w:rsidRPr="00D906DE">
        <w:rPr>
          <w:spacing w:val="3"/>
        </w:rPr>
        <w:t xml:space="preserve"> </w:t>
      </w:r>
      <w:r w:rsidRPr="00D906DE">
        <w:t>разногласия,</w:t>
      </w:r>
      <w:r w:rsidRPr="00D906DE">
        <w:rPr>
          <w:spacing w:val="-2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возражения;</w:t>
      </w:r>
    </w:p>
    <w:p w:rsidR="009C06AC" w:rsidRPr="00D906DE" w:rsidRDefault="00FD36CF">
      <w:pPr>
        <w:pStyle w:val="a3"/>
        <w:spacing w:line="276" w:lineRule="auto"/>
        <w:ind w:right="567" w:firstLine="850"/>
      </w:pP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проекта,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26"/>
        </w:rPr>
        <w:t xml:space="preserve"> </w:t>
      </w:r>
      <w:r w:rsidRPr="00D906DE">
        <w:t>выбирать</w:t>
      </w:r>
      <w:r w:rsidRPr="00D906DE">
        <w:rPr>
          <w:spacing w:val="28"/>
        </w:rPr>
        <w:t xml:space="preserve"> </w:t>
      </w:r>
      <w:r w:rsidRPr="00D906DE">
        <w:t>формат</w:t>
      </w:r>
      <w:r w:rsidRPr="00D906DE">
        <w:rPr>
          <w:spacing w:val="27"/>
        </w:rPr>
        <w:t xml:space="preserve"> </w:t>
      </w:r>
      <w:r w:rsidRPr="00D906DE">
        <w:t>выступления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учётом</w:t>
      </w:r>
      <w:r w:rsidRPr="00D906DE">
        <w:rPr>
          <w:spacing w:val="28"/>
        </w:rPr>
        <w:t xml:space="preserve"> </w:t>
      </w:r>
      <w:r w:rsidRPr="00D906DE">
        <w:t>задач</w:t>
      </w:r>
      <w:r w:rsidRPr="00D906DE">
        <w:rPr>
          <w:spacing w:val="30"/>
        </w:rPr>
        <w:t xml:space="preserve"> </w:t>
      </w:r>
      <w:r w:rsidRPr="00D906DE">
        <w:t>презентации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22"/>
        </w:rPr>
        <w:t xml:space="preserve"> </w:t>
      </w:r>
      <w:r w:rsidRPr="00D906DE">
        <w:t>особенностей</w:t>
      </w: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t>аудитории.</w:t>
      </w:r>
    </w:p>
    <w:p w:rsidR="009C06AC" w:rsidRPr="00D906DE" w:rsidRDefault="00FD36CF">
      <w:pPr>
        <w:pStyle w:val="a3"/>
        <w:spacing w:before="40" w:line="276" w:lineRule="auto"/>
        <w:ind w:right="576" w:firstLine="850"/>
      </w:pPr>
      <w:r w:rsidRPr="00D906DE">
        <w:t>У обучающегося будут сформированы умения самоорганизации как часть 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8" w:lineRule="auto"/>
        <w:ind w:right="572" w:firstLine="850"/>
      </w:pP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план,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имеющихся ресурсов и собственных возможностей, аргументировать и корректировать варианты</w:t>
      </w:r>
      <w:r w:rsidRPr="00D906DE">
        <w:rPr>
          <w:spacing w:val="1"/>
        </w:rPr>
        <w:t xml:space="preserve"> </w:t>
      </w:r>
      <w:r w:rsidRPr="00D906DE">
        <w:t>решений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учётом</w:t>
      </w:r>
      <w:r w:rsidRPr="00D906DE">
        <w:rPr>
          <w:spacing w:val="-1"/>
        </w:rPr>
        <w:t xml:space="preserve"> </w:t>
      </w:r>
      <w:r w:rsidRPr="00D906DE">
        <w:t>новой</w:t>
      </w:r>
      <w:r w:rsidRPr="00D906DE">
        <w:rPr>
          <w:spacing w:val="-2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spacing w:line="276" w:lineRule="auto"/>
        <w:ind w:right="571" w:firstLine="850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lastRenderedPageBreak/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самопроверки,</w:t>
      </w:r>
      <w:r w:rsidRPr="00D906DE">
        <w:rPr>
          <w:spacing w:val="1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процесса и</w:t>
      </w:r>
      <w:r w:rsidRPr="00D906DE">
        <w:rPr>
          <w:spacing w:val="3"/>
        </w:rPr>
        <w:t xml:space="preserve"> </w:t>
      </w:r>
      <w:r w:rsidRPr="00D906DE">
        <w:t>результата решения</w:t>
      </w:r>
      <w:r w:rsidRPr="00D906DE">
        <w:rPr>
          <w:spacing w:val="2"/>
        </w:rPr>
        <w:t xml:space="preserve"> </w:t>
      </w:r>
      <w:r w:rsidRPr="00D906DE">
        <w:t>математической</w:t>
      </w:r>
      <w:r w:rsidRPr="00D906DE">
        <w:rPr>
          <w:spacing w:val="3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78" w:lineRule="auto"/>
        <w:ind w:right="562" w:firstLine="850"/>
      </w:pPr>
      <w:r w:rsidRPr="00D906DE">
        <w:t>предвидеть</w:t>
      </w:r>
      <w:r w:rsidRPr="00D906DE">
        <w:rPr>
          <w:spacing w:val="1"/>
        </w:rPr>
        <w:t xml:space="preserve"> </w:t>
      </w:r>
      <w:r w:rsidRPr="00D906DE">
        <w:t>трудности,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возникнуть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обстоятельств,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найденных</w:t>
      </w:r>
      <w:r w:rsidRPr="00D906DE">
        <w:rPr>
          <w:spacing w:val="1"/>
        </w:rPr>
        <w:t xml:space="preserve"> </w:t>
      </w:r>
      <w:r w:rsidRPr="00D906DE">
        <w:t>ошибок,</w:t>
      </w:r>
      <w:r w:rsidRPr="00D906DE">
        <w:rPr>
          <w:spacing w:val="1"/>
        </w:rPr>
        <w:t xml:space="preserve"> </w:t>
      </w:r>
      <w:r w:rsidRPr="00D906DE">
        <w:t>выявленных</w:t>
      </w:r>
      <w:r w:rsidRPr="00D906DE">
        <w:rPr>
          <w:spacing w:val="-4"/>
        </w:rPr>
        <w:t xml:space="preserve"> </w:t>
      </w:r>
      <w:r w:rsidRPr="00D906DE">
        <w:t>трудностей;</w:t>
      </w:r>
    </w:p>
    <w:p w:rsidR="009C06AC" w:rsidRPr="00D906DE" w:rsidRDefault="00FD36CF">
      <w:pPr>
        <w:pStyle w:val="a3"/>
        <w:spacing w:line="276" w:lineRule="auto"/>
        <w:ind w:right="574" w:firstLine="850"/>
      </w:pPr>
      <w:r w:rsidRPr="00D906DE">
        <w:t>оценивать соответствие результата цели и условиям, объяснять причины достижения или</w:t>
      </w:r>
      <w:r w:rsidRPr="00D906DE">
        <w:rPr>
          <w:spacing w:val="1"/>
        </w:rPr>
        <w:t xml:space="preserve"> </w:t>
      </w:r>
      <w:r w:rsidRPr="00D906DE">
        <w:t>недостижения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деятельности,</w:t>
      </w:r>
      <w:r w:rsidRPr="00D906DE">
        <w:rPr>
          <w:spacing w:val="-4"/>
        </w:rPr>
        <w:t xml:space="preserve"> </w:t>
      </w:r>
      <w:r w:rsidRPr="00D906DE">
        <w:t>находить</w:t>
      </w:r>
      <w:r w:rsidRPr="00D906DE">
        <w:rPr>
          <w:spacing w:val="-4"/>
        </w:rPr>
        <w:t xml:space="preserve"> </w:t>
      </w:r>
      <w:r w:rsidRPr="00D906DE">
        <w:t>ошибку, давать</w:t>
      </w:r>
      <w:r w:rsidRPr="00D906DE">
        <w:rPr>
          <w:spacing w:val="-5"/>
        </w:rPr>
        <w:t xml:space="preserve"> </w:t>
      </w:r>
      <w:r w:rsidRPr="00D906DE">
        <w:t>оценку</w:t>
      </w:r>
      <w:r w:rsidRPr="00D906DE">
        <w:rPr>
          <w:spacing w:val="-11"/>
        </w:rPr>
        <w:t xml:space="preserve"> </w:t>
      </w:r>
      <w:r w:rsidRPr="00D906DE">
        <w:t>приобретённому</w:t>
      </w:r>
      <w:r w:rsidRPr="00D906DE">
        <w:rPr>
          <w:spacing w:val="-11"/>
        </w:rPr>
        <w:t xml:space="preserve"> </w:t>
      </w:r>
      <w:r w:rsidRPr="00D906DE">
        <w:t>опыту.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У</w:t>
      </w:r>
      <w:r w:rsidRPr="00D906DE">
        <w:rPr>
          <w:spacing w:val="-5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будут</w:t>
      </w:r>
      <w:r w:rsidRPr="00D906DE">
        <w:rPr>
          <w:spacing w:val="-3"/>
        </w:rPr>
        <w:t xml:space="preserve"> </w:t>
      </w:r>
      <w:r w:rsidRPr="00D906DE">
        <w:t>сформированы</w:t>
      </w:r>
      <w:r w:rsidRPr="00D906DE">
        <w:rPr>
          <w:spacing w:val="-2"/>
        </w:rPr>
        <w:t xml:space="preserve"> </w:t>
      </w:r>
      <w:r w:rsidRPr="00D906DE">
        <w:t>умения</w:t>
      </w:r>
      <w:r w:rsidRPr="00D906DE">
        <w:rPr>
          <w:spacing w:val="-7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before="28" w:line="276" w:lineRule="auto"/>
        <w:ind w:right="566" w:firstLine="850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преимущества</w:t>
      </w:r>
      <w:r w:rsidRPr="00D906DE">
        <w:rPr>
          <w:spacing w:val="1"/>
        </w:rPr>
        <w:t xml:space="preserve"> </w:t>
      </w:r>
      <w:r w:rsidRPr="00D906DE">
        <w:t>командной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организацию</w:t>
      </w:r>
      <w:r w:rsidRPr="00D906DE">
        <w:rPr>
          <w:spacing w:val="-57"/>
        </w:rPr>
        <w:t xml:space="preserve"> </w:t>
      </w:r>
      <w:r w:rsidRPr="00D906DE">
        <w:t>совместной работы, распределять виды работ, договариваться, обсуждать процесс</w:t>
      </w:r>
      <w:r w:rsidRPr="00D906DE">
        <w:rPr>
          <w:spacing w:val="1"/>
        </w:rPr>
        <w:t xml:space="preserve"> </w:t>
      </w:r>
      <w:r w:rsidRPr="00D906DE">
        <w:t>и результат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-6"/>
        </w:rPr>
        <w:t xml:space="preserve"> </w:t>
      </w:r>
      <w:r w:rsidRPr="00D906DE">
        <w:t>обобщать</w:t>
      </w:r>
      <w:r w:rsidRPr="00D906DE">
        <w:rPr>
          <w:spacing w:val="-1"/>
        </w:rPr>
        <w:t xml:space="preserve"> </w:t>
      </w:r>
      <w:r w:rsidRPr="00D906DE">
        <w:t>мнения</w:t>
      </w:r>
      <w:r w:rsidRPr="00D906DE">
        <w:rPr>
          <w:spacing w:val="-3"/>
        </w:rPr>
        <w:t xml:space="preserve"> </w:t>
      </w:r>
      <w:r w:rsidRPr="00D906DE">
        <w:t>нескольких</w:t>
      </w:r>
      <w:r w:rsidRPr="00D906DE">
        <w:rPr>
          <w:spacing w:val="-3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spacing w:before="3" w:line="276" w:lineRule="auto"/>
        <w:ind w:right="564" w:firstLine="850"/>
      </w:pP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групповых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(обсуждения,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мнений,</w:t>
      </w:r>
      <w:r w:rsidRPr="00D906DE">
        <w:rPr>
          <w:spacing w:val="61"/>
        </w:rPr>
        <w:t xml:space="preserve"> </w:t>
      </w:r>
      <w:r w:rsidRPr="00D906DE">
        <w:t>«мозговые</w:t>
      </w:r>
      <w:r w:rsidRPr="00D906DE">
        <w:rPr>
          <w:spacing w:val="-57"/>
        </w:rPr>
        <w:t xml:space="preserve"> </w:t>
      </w:r>
      <w:r w:rsidRPr="00D906DE">
        <w:t>штурмы» и</w:t>
      </w:r>
      <w:r w:rsidRPr="00D906DE">
        <w:rPr>
          <w:spacing w:val="1"/>
        </w:rPr>
        <w:t xml:space="preserve"> </w:t>
      </w:r>
      <w:r w:rsidRPr="00D906DE">
        <w:t>иные), выполнять свою</w:t>
      </w:r>
      <w:r w:rsidRPr="00D906DE">
        <w:rPr>
          <w:spacing w:val="1"/>
        </w:rPr>
        <w:t xml:space="preserve"> </w:t>
      </w:r>
      <w:r w:rsidRPr="00D906DE">
        <w:t>часть работы и координировать свои действия с другими</w:t>
      </w:r>
      <w:r w:rsidRPr="00D906DE">
        <w:rPr>
          <w:spacing w:val="1"/>
        </w:rPr>
        <w:t xml:space="preserve"> </w:t>
      </w:r>
      <w:r w:rsidRPr="00D906DE">
        <w:t>членами</w:t>
      </w:r>
      <w:r w:rsidRPr="00D906DE">
        <w:rPr>
          <w:spacing w:val="1"/>
        </w:rPr>
        <w:t xml:space="preserve"> </w:t>
      </w:r>
      <w:r w:rsidRPr="00D906DE">
        <w:t>команды,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вклада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общий</w:t>
      </w:r>
      <w:r w:rsidRPr="00D906DE">
        <w:rPr>
          <w:spacing w:val="1"/>
        </w:rPr>
        <w:t xml:space="preserve"> </w:t>
      </w:r>
      <w:r w:rsidRPr="00D906DE">
        <w:t>продукт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критериям,</w:t>
      </w:r>
      <w:r w:rsidRPr="00D906DE">
        <w:rPr>
          <w:spacing w:val="1"/>
        </w:rPr>
        <w:t xml:space="preserve"> </w:t>
      </w:r>
      <w:r w:rsidRPr="00D906DE">
        <w:t>сформулированным</w:t>
      </w:r>
      <w:r w:rsidRPr="00D906DE">
        <w:rPr>
          <w:spacing w:val="2"/>
        </w:rPr>
        <w:t xml:space="preserve"> </w:t>
      </w:r>
      <w:r w:rsidRPr="00D906DE">
        <w:t>участниками</w:t>
      </w:r>
      <w:r w:rsidRPr="00D906DE">
        <w:rPr>
          <w:spacing w:val="3"/>
        </w:rPr>
        <w:t xml:space="preserve"> </w:t>
      </w:r>
      <w:r w:rsidRPr="00D906DE">
        <w:t>взаимодействия.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Предметные результаты освоения программы по математике на базовом уровне на 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57"/>
        </w:rPr>
        <w:t xml:space="preserve"> </w:t>
      </w:r>
      <w:r w:rsidRPr="00D906DE">
        <w:t>курсов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соответствующих</w:t>
      </w:r>
      <w:r w:rsidRPr="00D906DE">
        <w:rPr>
          <w:spacing w:val="-4"/>
        </w:rPr>
        <w:t xml:space="preserve"> </w:t>
      </w:r>
      <w:r w:rsidRPr="00D906DE">
        <w:t>разделах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математике.</w:t>
      </w:r>
    </w:p>
    <w:p w:rsidR="009C06AC" w:rsidRPr="00D906DE" w:rsidRDefault="00FD36CF">
      <w:pPr>
        <w:pStyle w:val="2"/>
        <w:spacing w:before="2" w:line="276" w:lineRule="auto"/>
        <w:ind w:right="573" w:firstLine="850"/>
      </w:pPr>
      <w:r w:rsidRPr="00D906DE">
        <w:t>Федеральная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spacing w:before="40" w:line="276" w:lineRule="auto"/>
        <w:ind w:right="565" w:firstLine="912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инструментальную базу для изучения всех естественно-научных курсов, формирует логическое и</w:t>
      </w:r>
      <w:r w:rsidRPr="00D906DE">
        <w:rPr>
          <w:spacing w:val="1"/>
        </w:rPr>
        <w:t xml:space="preserve"> </w:t>
      </w:r>
      <w:r w:rsidRPr="00D906DE">
        <w:t>абстрактное</w:t>
      </w:r>
      <w:r w:rsidRPr="00D906DE">
        <w:rPr>
          <w:spacing w:val="1"/>
        </w:rPr>
        <w:t xml:space="preserve"> </w:t>
      </w:r>
      <w:r w:rsidRPr="00D906DE">
        <w:t>мышление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уровне,</w:t>
      </w:r>
      <w:r w:rsidRPr="00D906DE">
        <w:rPr>
          <w:spacing w:val="1"/>
        </w:rPr>
        <w:t xml:space="preserve"> </w:t>
      </w:r>
      <w:r w:rsidRPr="00D906DE">
        <w:t>необходимом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курсов</w:t>
      </w:r>
      <w:r w:rsidRPr="00D906DE">
        <w:rPr>
          <w:spacing w:val="1"/>
        </w:rPr>
        <w:t xml:space="preserve"> </w:t>
      </w:r>
      <w:r w:rsidRPr="00D906DE">
        <w:t>информатики, обществознания, истории, словесности. В рамках учебного курса «Алгебра и начала</w:t>
      </w:r>
      <w:r w:rsidRPr="00D906DE">
        <w:rPr>
          <w:spacing w:val="-57"/>
        </w:rPr>
        <w:t xml:space="preserve"> </w:t>
      </w:r>
      <w:r w:rsidRPr="00D906DE">
        <w:t>математического анализа» обучающиеся овладевают универсальным языком современной науки,</w:t>
      </w:r>
      <w:r w:rsidRPr="00D906DE">
        <w:rPr>
          <w:spacing w:val="1"/>
        </w:rPr>
        <w:t xml:space="preserve"> </w:t>
      </w:r>
      <w:r w:rsidRPr="00D906DE">
        <w:t>которая</w:t>
      </w:r>
      <w:r w:rsidRPr="00D906DE">
        <w:rPr>
          <w:spacing w:val="1"/>
        </w:rPr>
        <w:t xml:space="preserve"> </w:t>
      </w:r>
      <w:r w:rsidRPr="00D906DE">
        <w:t>формулирует</w:t>
      </w:r>
      <w:r w:rsidRPr="00D906DE">
        <w:rPr>
          <w:spacing w:val="2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достижения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математической</w:t>
      </w:r>
      <w:r w:rsidRPr="00D906DE">
        <w:rPr>
          <w:spacing w:val="3"/>
        </w:rPr>
        <w:t xml:space="preserve"> </w:t>
      </w:r>
      <w:r w:rsidRPr="00D906DE">
        <w:t>форме.</w:t>
      </w:r>
    </w:p>
    <w:p w:rsidR="009C06AC" w:rsidRPr="00D906DE" w:rsidRDefault="00FD36CF">
      <w:pPr>
        <w:pStyle w:val="a3"/>
        <w:spacing w:line="276" w:lineRule="auto"/>
        <w:ind w:right="565" w:firstLine="912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алгебры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закладывает</w:t>
      </w:r>
      <w:r w:rsidRPr="00D906DE">
        <w:rPr>
          <w:spacing w:val="1"/>
        </w:rPr>
        <w:t xml:space="preserve"> </w:t>
      </w: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овладения</w:t>
      </w:r>
      <w:r w:rsidRPr="00D906DE">
        <w:rPr>
          <w:spacing w:val="1"/>
        </w:rPr>
        <w:t xml:space="preserve"> </w:t>
      </w:r>
      <w:r w:rsidRPr="00D906DE">
        <w:t>законами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химии,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тенденций</w:t>
      </w:r>
      <w:r w:rsidRPr="00D906DE">
        <w:rPr>
          <w:spacing w:val="1"/>
        </w:rPr>
        <w:t xml:space="preserve"> </w:t>
      </w:r>
      <w:r w:rsidRPr="00D906DE">
        <w:t>экономики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ориентироваться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технологиях,</w:t>
      </w:r>
      <w:r w:rsidRPr="00D906DE">
        <w:rPr>
          <w:spacing w:val="1"/>
        </w:rPr>
        <w:t xml:space="preserve"> </w:t>
      </w:r>
      <w:r w:rsidRPr="00D906DE">
        <w:t>уверенно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жизни.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абстрактными и логически строгими математическими конструкциями развивает умение находить</w:t>
      </w:r>
      <w:r w:rsidRPr="00D906DE">
        <w:rPr>
          <w:spacing w:val="1"/>
        </w:rPr>
        <w:t xml:space="preserve"> </w:t>
      </w:r>
      <w:r w:rsidRPr="00D906DE">
        <w:t>закономерности,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истинность</w:t>
      </w:r>
      <w:r w:rsidRPr="00D906DE">
        <w:rPr>
          <w:spacing w:val="1"/>
        </w:rPr>
        <w:t xml:space="preserve"> </w:t>
      </w:r>
      <w:r w:rsidRPr="00D906DE">
        <w:t>утверждения,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обобщение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конкретизацию,</w:t>
      </w:r>
      <w:r w:rsidRPr="00D906DE">
        <w:rPr>
          <w:spacing w:val="14"/>
        </w:rPr>
        <w:t xml:space="preserve"> </w:t>
      </w:r>
      <w:r w:rsidRPr="00D906DE">
        <w:t>абстрагирование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аналогию,</w:t>
      </w:r>
      <w:r w:rsidRPr="00D906DE">
        <w:rPr>
          <w:spacing w:val="11"/>
        </w:rPr>
        <w:t xml:space="preserve"> </w:t>
      </w:r>
      <w:r w:rsidRPr="00D906DE">
        <w:t>формирует</w:t>
      </w:r>
      <w:r w:rsidRPr="00D906DE">
        <w:rPr>
          <w:spacing w:val="13"/>
        </w:rPr>
        <w:t xml:space="preserve"> </w:t>
      </w:r>
      <w:r w:rsidRPr="00D906DE">
        <w:t>креативное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критическое</w:t>
      </w:r>
      <w:r w:rsidRPr="00D906DE">
        <w:rPr>
          <w:spacing w:val="12"/>
        </w:rPr>
        <w:t xml:space="preserve"> </w:t>
      </w:r>
      <w:r w:rsidRPr="00D906DE">
        <w:t>мышление.</w:t>
      </w:r>
      <w:r w:rsidRPr="00D906DE">
        <w:rPr>
          <w:spacing w:val="15"/>
        </w:rPr>
        <w:t xml:space="preserve"> </w:t>
      </w:r>
      <w:r w:rsidRPr="00D906DE">
        <w:t>В</w:t>
      </w:r>
    </w:p>
    <w:p w:rsidR="009C06AC" w:rsidRPr="00D906DE" w:rsidRDefault="00FD36CF">
      <w:pPr>
        <w:pStyle w:val="a3"/>
        <w:spacing w:before="74" w:line="276" w:lineRule="auto"/>
        <w:ind w:right="565" w:firstLine="0"/>
      </w:pPr>
      <w:r w:rsidRPr="00D906DE">
        <w:t>ходе изучения алгебры и начал математического анализа на уровне среднего общего образования</w:t>
      </w:r>
      <w:r w:rsidRPr="00D906DE">
        <w:rPr>
          <w:spacing w:val="1"/>
        </w:rPr>
        <w:t xml:space="preserve"> </w:t>
      </w:r>
      <w:r w:rsidRPr="00D906DE">
        <w:t>обучающиеся получают новый опыт решения прикладных задач, самостоятельного построения</w:t>
      </w:r>
      <w:r w:rsidRPr="00D906DE">
        <w:rPr>
          <w:spacing w:val="1"/>
        </w:rPr>
        <w:t xml:space="preserve"> </w:t>
      </w:r>
      <w:r w:rsidRPr="00D906DE">
        <w:t>математических моделей реальных ситуаций и интерпретации полученных решений, знакомятся с</w:t>
      </w:r>
      <w:r w:rsidRPr="00D906DE">
        <w:rPr>
          <w:spacing w:val="1"/>
        </w:rPr>
        <w:t xml:space="preserve"> </w:t>
      </w:r>
      <w:r w:rsidRPr="00D906DE">
        <w:t>примерами математических закономерностей в природе, науке и в искусстве, с выдающимися</w:t>
      </w:r>
      <w:r w:rsidRPr="00D906DE">
        <w:rPr>
          <w:spacing w:val="1"/>
        </w:rPr>
        <w:t xml:space="preserve"> </w:t>
      </w:r>
      <w:r w:rsidRPr="00D906DE">
        <w:t>математическими</w:t>
      </w:r>
      <w:r w:rsidRPr="00D906DE">
        <w:rPr>
          <w:spacing w:val="-3"/>
        </w:rPr>
        <w:t xml:space="preserve"> </w:t>
      </w:r>
      <w:r w:rsidRPr="00D906DE">
        <w:t>открытиями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авторами.</w:t>
      </w:r>
    </w:p>
    <w:p w:rsidR="009C06AC" w:rsidRPr="00D906DE" w:rsidRDefault="00FD36CF">
      <w:pPr>
        <w:pStyle w:val="a3"/>
        <w:spacing w:before="2" w:line="276" w:lineRule="auto"/>
        <w:ind w:right="563" w:firstLine="850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алгебры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обладает</w:t>
      </w:r>
      <w:r w:rsidRPr="00D906DE">
        <w:rPr>
          <w:spacing w:val="1"/>
        </w:rPr>
        <w:t xml:space="preserve"> </w:t>
      </w:r>
      <w:r w:rsidRPr="00D906DE">
        <w:t>значительным</w:t>
      </w:r>
      <w:r w:rsidRPr="00D906DE">
        <w:rPr>
          <w:spacing w:val="1"/>
        </w:rPr>
        <w:t xml:space="preserve"> </w:t>
      </w:r>
      <w:r w:rsidRPr="00D906DE">
        <w:t>воспитательным потенциалом, который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61"/>
        </w:rPr>
        <w:t xml:space="preserve"> </w:t>
      </w:r>
      <w:r w:rsidRPr="00D906DE">
        <w:t>материал,</w:t>
      </w:r>
      <w:r w:rsidRPr="00D906DE">
        <w:rPr>
          <w:spacing w:val="1"/>
        </w:rPr>
        <w:t xml:space="preserve"> </w:t>
      </w:r>
      <w:r w:rsidRPr="00D906DE">
        <w:t>способствующий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специфику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требующей</w:t>
      </w:r>
      <w:r w:rsidRPr="00D906DE">
        <w:rPr>
          <w:spacing w:val="1"/>
        </w:rPr>
        <w:t xml:space="preserve"> </w:t>
      </w:r>
      <w:r w:rsidRPr="00D906DE">
        <w:t>самостоятельности,</w:t>
      </w:r>
      <w:r w:rsidRPr="00D906DE">
        <w:rPr>
          <w:spacing w:val="1"/>
        </w:rPr>
        <w:t xml:space="preserve"> </w:t>
      </w:r>
      <w:r w:rsidRPr="00D906DE">
        <w:t>аккуратности,</w:t>
      </w:r>
      <w:r w:rsidRPr="00D906DE">
        <w:rPr>
          <w:spacing w:val="1"/>
        </w:rPr>
        <w:t xml:space="preserve"> </w:t>
      </w:r>
      <w:r w:rsidRPr="00D906DE">
        <w:t>продолжительной</w:t>
      </w:r>
      <w:r w:rsidRPr="00D906DE">
        <w:rPr>
          <w:spacing w:val="1"/>
        </w:rPr>
        <w:t xml:space="preserve"> </w:t>
      </w:r>
      <w:r w:rsidRPr="00D906DE">
        <w:t>концентрации</w:t>
      </w:r>
      <w:r w:rsidRPr="00D906DE">
        <w:rPr>
          <w:spacing w:val="1"/>
        </w:rPr>
        <w:t xml:space="preserve"> </w:t>
      </w:r>
      <w:r w:rsidRPr="00D906DE">
        <w:t>внимания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ответственности</w:t>
      </w:r>
      <w:r w:rsidRPr="00D906DE">
        <w:rPr>
          <w:spacing w:val="-1"/>
        </w:rPr>
        <w:t xml:space="preserve"> </w:t>
      </w:r>
      <w:r w:rsidRPr="00D906DE">
        <w:t>за</w:t>
      </w:r>
      <w:r w:rsidRPr="00D906DE">
        <w:rPr>
          <w:spacing w:val="-4"/>
        </w:rPr>
        <w:t xml:space="preserve"> </w:t>
      </w:r>
      <w:r w:rsidRPr="00D906DE">
        <w:lastRenderedPageBreak/>
        <w:t>полученный</w:t>
      </w:r>
      <w:r w:rsidRPr="00D906DE">
        <w:rPr>
          <w:spacing w:val="3"/>
        </w:rPr>
        <w:t xml:space="preserve"> </w:t>
      </w:r>
      <w:r w:rsidRPr="00D906DE">
        <w:t>результат.</w:t>
      </w:r>
    </w:p>
    <w:p w:rsidR="009C06AC" w:rsidRPr="00D906DE" w:rsidRDefault="00FD36CF">
      <w:pPr>
        <w:pStyle w:val="a3"/>
        <w:spacing w:line="276" w:lineRule="auto"/>
        <w:ind w:right="576" w:firstLine="85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методики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алгебре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началам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лежит</w:t>
      </w:r>
      <w:r w:rsidRPr="00D906DE">
        <w:rPr>
          <w:spacing w:val="1"/>
        </w:rPr>
        <w:t xml:space="preserve"> </w:t>
      </w:r>
      <w:r w:rsidRPr="00D906DE">
        <w:t>деятельностный</w:t>
      </w:r>
      <w:r w:rsidRPr="00D906DE">
        <w:rPr>
          <w:spacing w:val="2"/>
        </w:rPr>
        <w:t xml:space="preserve"> </w:t>
      </w:r>
      <w:r w:rsidRPr="00D906DE">
        <w:t>принцип</w:t>
      </w:r>
      <w:r w:rsidRPr="00D906DE">
        <w:rPr>
          <w:spacing w:val="-2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алгебре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началам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выделяются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содержательно-методические линии: «Числа и вычисления», «Функции и графики», «Уравнения и</w:t>
      </w:r>
      <w:r w:rsidRPr="00D906DE">
        <w:rPr>
          <w:spacing w:val="1"/>
        </w:rPr>
        <w:t xml:space="preserve"> </w:t>
      </w:r>
      <w:r w:rsidRPr="00D906DE">
        <w:t>неравенства»,</w:t>
      </w:r>
      <w:r w:rsidRPr="00D906DE">
        <w:rPr>
          <w:spacing w:val="1"/>
        </w:rPr>
        <w:t xml:space="preserve"> </w:t>
      </w:r>
      <w:r w:rsidRPr="00D906DE">
        <w:t>«Начала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анализа»,</w:t>
      </w:r>
      <w:r w:rsidRPr="00D906DE">
        <w:rPr>
          <w:spacing w:val="1"/>
        </w:rPr>
        <w:t xml:space="preserve"> </w:t>
      </w:r>
      <w:r w:rsidRPr="00D906DE">
        <w:t>«Множества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логика».</w:t>
      </w:r>
      <w:r w:rsidRPr="00D906DE">
        <w:rPr>
          <w:spacing w:val="1"/>
        </w:rPr>
        <w:t xml:space="preserve"> </w:t>
      </w:r>
      <w:r w:rsidRPr="00D906DE">
        <w:t>Все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содержательно-методические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изучаются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лет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 общего образования. Данный учебный курс является интегративным, объединяя в себе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дисциплин:</w:t>
      </w:r>
      <w:r w:rsidRPr="00D906DE">
        <w:rPr>
          <w:spacing w:val="1"/>
        </w:rPr>
        <w:t xml:space="preserve"> </w:t>
      </w:r>
      <w:r w:rsidRPr="00D906DE">
        <w:t>алгебра,</w:t>
      </w:r>
      <w:r w:rsidRPr="00D906DE">
        <w:rPr>
          <w:spacing w:val="1"/>
        </w:rPr>
        <w:t xml:space="preserve"> </w:t>
      </w:r>
      <w:r w:rsidRPr="00D906DE">
        <w:t>тригонометрия,</w:t>
      </w:r>
      <w:r w:rsidRPr="00D906DE">
        <w:rPr>
          <w:spacing w:val="1"/>
        </w:rPr>
        <w:t xml:space="preserve"> </w:t>
      </w:r>
      <w:r w:rsidRPr="00D906DE">
        <w:t>математический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теория</w:t>
      </w:r>
      <w:r w:rsidRPr="00D906DE">
        <w:rPr>
          <w:spacing w:val="1"/>
        </w:rPr>
        <w:t xml:space="preserve"> </w:t>
      </w:r>
      <w:r w:rsidRPr="00D906DE">
        <w:t>множеств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другие.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овладевают</w:t>
      </w:r>
      <w:r w:rsidRPr="00D906DE">
        <w:rPr>
          <w:spacing w:val="1"/>
        </w:rPr>
        <w:t xml:space="preserve"> </w:t>
      </w:r>
      <w:r w:rsidRPr="00D906DE">
        <w:t>широким</w:t>
      </w:r>
      <w:r w:rsidRPr="00D906DE">
        <w:rPr>
          <w:spacing w:val="1"/>
        </w:rPr>
        <w:t xml:space="preserve"> </w:t>
      </w:r>
      <w:r w:rsidRPr="00D906DE">
        <w:t>математическим</w:t>
      </w:r>
      <w:r w:rsidRPr="00D906DE">
        <w:rPr>
          <w:spacing w:val="1"/>
        </w:rPr>
        <w:t xml:space="preserve"> </w:t>
      </w:r>
      <w:r w:rsidRPr="00D906DE">
        <w:t>аппаратом,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них</w:t>
      </w:r>
      <w:r w:rsidRPr="00D906DE">
        <w:rPr>
          <w:spacing w:val="1"/>
        </w:rPr>
        <w:t xml:space="preserve"> </w:t>
      </w:r>
      <w:r w:rsidRPr="00D906DE">
        <w:t>последовательно</w:t>
      </w:r>
      <w:r w:rsidRPr="00D906DE">
        <w:rPr>
          <w:spacing w:val="1"/>
        </w:rPr>
        <w:t xml:space="preserve"> </w:t>
      </w:r>
      <w:r w:rsidRPr="00D906DE">
        <w:t>формируется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совершенствуется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математическую</w:t>
      </w:r>
      <w:r w:rsidRPr="00D906DE">
        <w:rPr>
          <w:spacing w:val="8"/>
        </w:rPr>
        <w:t xml:space="preserve"> </w:t>
      </w:r>
      <w:r w:rsidRPr="00D906DE">
        <w:t>модель</w:t>
      </w:r>
      <w:r w:rsidRPr="00D906DE">
        <w:rPr>
          <w:spacing w:val="10"/>
        </w:rPr>
        <w:t xml:space="preserve"> </w:t>
      </w:r>
      <w:r w:rsidRPr="00D906DE">
        <w:t>реальной</w:t>
      </w:r>
      <w:r w:rsidRPr="00D906DE">
        <w:rPr>
          <w:spacing w:val="6"/>
        </w:rPr>
        <w:t xml:space="preserve"> </w:t>
      </w:r>
      <w:r w:rsidRPr="00D906DE">
        <w:t>ситуации,</w:t>
      </w:r>
      <w:r w:rsidRPr="00D906DE">
        <w:rPr>
          <w:spacing w:val="7"/>
        </w:rPr>
        <w:t xml:space="preserve"> </w:t>
      </w:r>
      <w:r w:rsidRPr="00D906DE">
        <w:t>применять</w:t>
      </w:r>
      <w:r w:rsidRPr="00D906DE">
        <w:rPr>
          <w:spacing w:val="7"/>
        </w:rPr>
        <w:t xml:space="preserve"> </w:t>
      </w:r>
      <w:r w:rsidRPr="00D906DE">
        <w:t>знания,</w:t>
      </w:r>
      <w:r w:rsidRPr="00D906DE">
        <w:rPr>
          <w:spacing w:val="7"/>
        </w:rPr>
        <w:t xml:space="preserve"> </w:t>
      </w:r>
      <w:r w:rsidRPr="00D906DE">
        <w:t>полученные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учебном</w:t>
      </w:r>
      <w:r w:rsidRPr="00D906DE">
        <w:rPr>
          <w:spacing w:val="6"/>
        </w:rPr>
        <w:t xml:space="preserve"> </w:t>
      </w:r>
      <w:r w:rsidRPr="00D906DE">
        <w:t>курсе</w:t>
      </w:r>
    </w:p>
    <w:p w:rsidR="009C06AC" w:rsidRPr="00D906DE" w:rsidRDefault="00FD36CF">
      <w:pPr>
        <w:pStyle w:val="a3"/>
        <w:spacing w:before="2" w:line="276" w:lineRule="auto"/>
        <w:ind w:right="562" w:firstLine="0"/>
      </w:pPr>
      <w:r w:rsidRPr="00D906DE">
        <w:t>«Алгебра и начала математического анализа», для решения самостоятельно сформулированной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-3"/>
        </w:rPr>
        <w:t xml:space="preserve"> </w:t>
      </w:r>
      <w:r w:rsidRPr="00D906DE">
        <w:t>задачи,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а</w:t>
      </w:r>
      <w:r w:rsidRPr="00D906DE">
        <w:rPr>
          <w:spacing w:val="-4"/>
        </w:rPr>
        <w:t xml:space="preserve"> </w:t>
      </w:r>
      <w:r w:rsidRPr="00D906DE">
        <w:t>затем</w:t>
      </w:r>
      <w:r w:rsidRPr="00D906DE">
        <w:rPr>
          <w:spacing w:val="-1"/>
        </w:rPr>
        <w:t xml:space="preserve"> </w:t>
      </w:r>
      <w:r w:rsidRPr="00D906DE">
        <w:t>интерпретировать</w:t>
      </w:r>
      <w:r w:rsidRPr="00D906DE">
        <w:rPr>
          <w:spacing w:val="-2"/>
        </w:rPr>
        <w:t xml:space="preserve"> </w:t>
      </w:r>
      <w:r w:rsidRPr="00D906DE">
        <w:t>полученный</w:t>
      </w:r>
      <w:r w:rsidRPr="00D906DE">
        <w:rPr>
          <w:spacing w:val="-1"/>
        </w:rPr>
        <w:t xml:space="preserve"> </w:t>
      </w:r>
      <w:r w:rsidRPr="00D906DE">
        <w:t>результат.</w:t>
      </w:r>
    </w:p>
    <w:p w:rsidR="009C06AC" w:rsidRPr="00D906DE" w:rsidRDefault="00FD36CF">
      <w:pPr>
        <w:pStyle w:val="a3"/>
        <w:spacing w:before="41" w:line="276" w:lineRule="auto"/>
        <w:ind w:right="565" w:firstLine="850"/>
      </w:pPr>
      <w:r w:rsidRPr="00D906DE">
        <w:t>Содержательно-методическая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«Числа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вычисления»</w:t>
      </w:r>
      <w:r w:rsidRPr="00D906DE">
        <w:rPr>
          <w:spacing w:val="1"/>
        </w:rPr>
        <w:t xml:space="preserve"> </w:t>
      </w:r>
      <w:r w:rsidRPr="00D906DE">
        <w:t>завершает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навыков использования действительных чисел, которое было начато на уровне основного общего</w:t>
      </w:r>
      <w:r w:rsidRPr="00D906DE">
        <w:rPr>
          <w:spacing w:val="1"/>
        </w:rPr>
        <w:t xml:space="preserve"> </w:t>
      </w:r>
      <w:r w:rsidRPr="00D906DE">
        <w:t>образования. На уровне среднего общего образования особое внимание уделяется формированию</w:t>
      </w:r>
      <w:r w:rsidRPr="00D906DE">
        <w:rPr>
          <w:spacing w:val="1"/>
        </w:rPr>
        <w:t xml:space="preserve"> </w:t>
      </w:r>
      <w:r w:rsidRPr="00D906DE">
        <w:t>прочных вычислительных навыков, включающих в себя использование различных форм записи</w:t>
      </w:r>
      <w:r w:rsidRPr="00D906DE">
        <w:rPr>
          <w:spacing w:val="1"/>
        </w:rPr>
        <w:t xml:space="preserve"> </w:t>
      </w:r>
      <w:r w:rsidRPr="00D906DE">
        <w:t>действительного</w:t>
      </w:r>
      <w:r w:rsidRPr="00D906DE">
        <w:rPr>
          <w:spacing w:val="1"/>
        </w:rPr>
        <w:t xml:space="preserve"> </w:t>
      </w:r>
      <w:r w:rsidRPr="00D906DE">
        <w:t>числа,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рационально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ними,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прикидку,</w:t>
      </w:r>
      <w:r w:rsidRPr="00D906DE">
        <w:rPr>
          <w:spacing w:val="1"/>
        </w:rPr>
        <w:t xml:space="preserve"> </w:t>
      </w:r>
      <w:r w:rsidRPr="00D906DE">
        <w:t>оценивать результат. Обучающиеся получают навыки приближённых вычислений, выполнения</w:t>
      </w:r>
      <w:r w:rsidRPr="00D906DE">
        <w:rPr>
          <w:spacing w:val="1"/>
        </w:rPr>
        <w:t xml:space="preserve"> </w:t>
      </w:r>
      <w:r w:rsidRPr="00D906DE">
        <w:t>действий с числами, записанными в стандартной форме, использования математических констант,</w:t>
      </w:r>
      <w:r w:rsidRPr="00D906DE">
        <w:rPr>
          <w:spacing w:val="1"/>
        </w:rPr>
        <w:t xml:space="preserve"> </w:t>
      </w:r>
      <w:r w:rsidRPr="00D906DE">
        <w:t>оценивания</w:t>
      </w:r>
      <w:r w:rsidRPr="00D906DE">
        <w:rPr>
          <w:spacing w:val="-4"/>
        </w:rPr>
        <w:t xml:space="preserve"> </w:t>
      </w:r>
      <w:r w:rsidRPr="00D906DE">
        <w:t>числовых</w:t>
      </w:r>
      <w:r w:rsidRPr="00D906DE">
        <w:rPr>
          <w:spacing w:val="-3"/>
        </w:rPr>
        <w:t xml:space="preserve"> </w:t>
      </w:r>
      <w:r w:rsidRPr="00D906DE">
        <w:t>выражений.</w:t>
      </w:r>
    </w:p>
    <w:p w:rsidR="009C06AC" w:rsidRPr="00D906DE" w:rsidRDefault="00FD36CF">
      <w:pPr>
        <w:pStyle w:val="a3"/>
        <w:spacing w:before="1" w:line="276" w:lineRule="auto"/>
        <w:ind w:right="562" w:firstLine="850"/>
      </w:pP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неравенства»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1"/>
        </w:rPr>
        <w:t xml:space="preserve"> </w:t>
      </w:r>
      <w:r w:rsidRPr="00D906DE">
        <w:t>всего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поскольку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1"/>
        </w:rPr>
        <w:t xml:space="preserve"> </w:t>
      </w:r>
      <w:r w:rsidRPr="00D906DE">
        <w:t>разделе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предусмотрено решение соответствующих задач. Обучающиеся овладевают различными методами</w:t>
      </w:r>
      <w:r w:rsidRPr="00D906DE">
        <w:rPr>
          <w:spacing w:val="-57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целых,</w:t>
      </w:r>
      <w:r w:rsidRPr="00D906DE">
        <w:rPr>
          <w:spacing w:val="1"/>
        </w:rPr>
        <w:t xml:space="preserve"> </w:t>
      </w:r>
      <w:r w:rsidRPr="00D906DE">
        <w:t>рациональных,</w:t>
      </w:r>
      <w:r w:rsidRPr="00D906DE">
        <w:rPr>
          <w:spacing w:val="1"/>
        </w:rPr>
        <w:t xml:space="preserve"> </w:t>
      </w:r>
      <w:r w:rsidRPr="00D906DE">
        <w:t>иррациональных,</w:t>
      </w:r>
      <w:r w:rsidRPr="00D906DE">
        <w:rPr>
          <w:spacing w:val="1"/>
        </w:rPr>
        <w:t xml:space="preserve"> </w:t>
      </w:r>
      <w:r w:rsidRPr="00D906DE">
        <w:t>показательных,</w:t>
      </w:r>
      <w:r w:rsidRPr="00D906DE">
        <w:rPr>
          <w:spacing w:val="1"/>
        </w:rPr>
        <w:t xml:space="preserve"> </w:t>
      </w:r>
      <w:r w:rsidRPr="00D906DE">
        <w:t>логарифмических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тригонометрических уравнений, неравенств и их систем. Полученные умения используются при</w:t>
      </w:r>
      <w:r w:rsidRPr="00D906DE">
        <w:rPr>
          <w:spacing w:val="1"/>
        </w:rPr>
        <w:t xml:space="preserve"> </w:t>
      </w:r>
      <w:r w:rsidRPr="00D906DE">
        <w:t>исследовании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производной,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прикладных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нахождение</w:t>
      </w:r>
      <w:r w:rsidRPr="00D906DE">
        <w:rPr>
          <w:spacing w:val="1"/>
        </w:rPr>
        <w:t xml:space="preserve"> </w:t>
      </w:r>
      <w:r w:rsidRPr="00D906DE">
        <w:t>наибольших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наименьших</w:t>
      </w:r>
      <w:r w:rsidRPr="00D906DE">
        <w:rPr>
          <w:spacing w:val="1"/>
        </w:rPr>
        <w:t xml:space="preserve"> </w:t>
      </w:r>
      <w:r w:rsidRPr="00D906DE">
        <w:t>значений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Данная</w:t>
      </w:r>
      <w:r w:rsidRPr="00D906DE">
        <w:rPr>
          <w:spacing w:val="1"/>
        </w:rPr>
        <w:t xml:space="preserve"> </w:t>
      </w: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включает в себя также формирование умений выполнять расчёты по формулам, преобразования</w:t>
      </w:r>
      <w:r w:rsidRPr="00D906DE">
        <w:rPr>
          <w:spacing w:val="1"/>
        </w:rPr>
        <w:t xml:space="preserve"> </w:t>
      </w:r>
      <w:r w:rsidRPr="00D906DE">
        <w:t>целых, рациональных, иррациональных и тригонометрических выражений, а также выражений,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логарифмы.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алгебраического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происходит</w:t>
      </w:r>
      <w:r w:rsidRPr="00D906DE">
        <w:rPr>
          <w:spacing w:val="1"/>
        </w:rPr>
        <w:t xml:space="preserve"> </w:t>
      </w:r>
      <w:r w:rsidRPr="00D906DE">
        <w:t>дальнейшее развитие алгоритмического и абстрактного мышления обучающихся, формируются</w:t>
      </w:r>
      <w:r w:rsidRPr="00D906DE">
        <w:rPr>
          <w:spacing w:val="1"/>
        </w:rPr>
        <w:t xml:space="preserve"> </w:t>
      </w:r>
      <w:r w:rsidRPr="00D906DE">
        <w:t>навыки</w:t>
      </w:r>
      <w:r w:rsidRPr="00D906DE">
        <w:rPr>
          <w:spacing w:val="33"/>
        </w:rPr>
        <w:t xml:space="preserve"> </w:t>
      </w:r>
      <w:r w:rsidRPr="00D906DE">
        <w:t>дедуктивных</w:t>
      </w:r>
      <w:r w:rsidRPr="00D906DE">
        <w:rPr>
          <w:spacing w:val="32"/>
        </w:rPr>
        <w:t xml:space="preserve"> </w:t>
      </w:r>
      <w:r w:rsidRPr="00D906DE">
        <w:t>рассуждений,</w:t>
      </w:r>
      <w:r w:rsidRPr="00D906DE">
        <w:rPr>
          <w:spacing w:val="39"/>
        </w:rPr>
        <w:t xml:space="preserve"> </w:t>
      </w:r>
      <w:r w:rsidRPr="00D906DE">
        <w:t>работы</w:t>
      </w:r>
      <w:r w:rsidRPr="00D906DE">
        <w:rPr>
          <w:spacing w:val="38"/>
        </w:rPr>
        <w:t xml:space="preserve"> </w:t>
      </w:r>
      <w:r w:rsidRPr="00D906DE">
        <w:t>с</w:t>
      </w:r>
      <w:r w:rsidRPr="00D906DE">
        <w:rPr>
          <w:spacing w:val="31"/>
        </w:rPr>
        <w:t xml:space="preserve"> </w:t>
      </w:r>
      <w:r w:rsidRPr="00D906DE">
        <w:t>символьными</w:t>
      </w:r>
      <w:r w:rsidRPr="00D906DE">
        <w:rPr>
          <w:spacing w:val="33"/>
        </w:rPr>
        <w:t xml:space="preserve"> </w:t>
      </w:r>
      <w:r w:rsidRPr="00D906DE">
        <w:t>формами,</w:t>
      </w:r>
      <w:r w:rsidRPr="00D906DE">
        <w:rPr>
          <w:spacing w:val="34"/>
        </w:rPr>
        <w:t xml:space="preserve"> </w:t>
      </w:r>
      <w:r w:rsidRPr="00D906DE">
        <w:t>представления</w:t>
      </w:r>
    </w:p>
    <w:p w:rsidR="009C06AC" w:rsidRPr="00D906DE" w:rsidRDefault="00FD36CF">
      <w:pPr>
        <w:pStyle w:val="a3"/>
        <w:spacing w:before="74" w:line="276" w:lineRule="auto"/>
        <w:ind w:right="561" w:firstLine="0"/>
      </w:pPr>
      <w:r w:rsidRPr="00D906DE">
        <w:t>закономерностей и зависимостей в виде равенств и неравенств. Алгебра предлагает эффективные</w:t>
      </w:r>
      <w:r w:rsidRPr="00D906DE">
        <w:rPr>
          <w:spacing w:val="1"/>
        </w:rPr>
        <w:t xml:space="preserve"> </w:t>
      </w:r>
      <w:r w:rsidRPr="00D906DE">
        <w:t>инструменты для решения практических и естественно-научных задач, наглядно демонстрирует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возможности</w:t>
      </w:r>
      <w:r w:rsidRPr="00D906DE">
        <w:rPr>
          <w:spacing w:val="3"/>
        </w:rPr>
        <w:t xml:space="preserve"> </w:t>
      </w:r>
      <w:r w:rsidRPr="00D906DE">
        <w:t>как языка</w:t>
      </w:r>
      <w:r w:rsidRPr="00D906DE">
        <w:rPr>
          <w:spacing w:val="1"/>
        </w:rPr>
        <w:t xml:space="preserve"> </w:t>
      </w:r>
      <w:r w:rsidRPr="00D906DE">
        <w:t>науки.</w:t>
      </w:r>
    </w:p>
    <w:p w:rsidR="009C06AC" w:rsidRPr="00D906DE" w:rsidRDefault="00FD36CF">
      <w:pPr>
        <w:pStyle w:val="a3"/>
        <w:spacing w:line="276" w:lineRule="auto"/>
        <w:ind w:right="562" w:firstLine="850"/>
      </w:pPr>
      <w:r w:rsidRPr="00D906DE">
        <w:t>Содержательно-методическая линия «Функции и графики» тесно переплетается с другими</w:t>
      </w:r>
      <w:r w:rsidRPr="00D906DE">
        <w:rPr>
          <w:spacing w:val="-57"/>
        </w:rPr>
        <w:t xml:space="preserve"> </w:t>
      </w:r>
      <w:r w:rsidRPr="00D906DE">
        <w:t>линиями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курса,</w:t>
      </w:r>
      <w:r w:rsidRPr="00D906DE">
        <w:rPr>
          <w:spacing w:val="1"/>
        </w:rPr>
        <w:t xml:space="preserve"> </w:t>
      </w:r>
      <w:r w:rsidRPr="00D906DE">
        <w:t>поскольку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каком-то</w:t>
      </w:r>
      <w:r w:rsidRPr="00D906DE">
        <w:rPr>
          <w:spacing w:val="1"/>
        </w:rPr>
        <w:t xml:space="preserve"> </w:t>
      </w:r>
      <w:r w:rsidRPr="00D906DE">
        <w:t>смысле</w:t>
      </w:r>
      <w:r w:rsidRPr="00D906DE">
        <w:rPr>
          <w:spacing w:val="1"/>
        </w:rPr>
        <w:t xml:space="preserve"> </w:t>
      </w:r>
      <w:r w:rsidRPr="00D906DE">
        <w:t>задаёт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материала.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степенной,</w:t>
      </w:r>
      <w:r w:rsidRPr="00D906DE">
        <w:rPr>
          <w:spacing w:val="1"/>
        </w:rPr>
        <w:t xml:space="preserve"> </w:t>
      </w:r>
      <w:r w:rsidRPr="00D906DE">
        <w:t>показательной,</w:t>
      </w:r>
      <w:r w:rsidRPr="00D906DE">
        <w:rPr>
          <w:spacing w:val="1"/>
        </w:rPr>
        <w:t xml:space="preserve"> </w:t>
      </w:r>
      <w:r w:rsidRPr="00D906DE">
        <w:t>логарифмической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тригонометрических</w:t>
      </w:r>
      <w:r w:rsidRPr="00D906DE">
        <w:rPr>
          <w:spacing w:val="1"/>
        </w:rPr>
        <w:t xml:space="preserve"> </w:t>
      </w:r>
      <w:r w:rsidRPr="00D906DE">
        <w:t>функций, их свойств и графиков, использование функций для решения задач из других учебных</w:t>
      </w:r>
      <w:r w:rsidRPr="00D906DE">
        <w:rPr>
          <w:spacing w:val="1"/>
        </w:rPr>
        <w:t xml:space="preserve"> </w:t>
      </w:r>
      <w:r w:rsidRPr="00D906DE">
        <w:t>предметов и реальной жизни тесно связано как с математическим анализом, так и с решением</w:t>
      </w:r>
      <w:r w:rsidRPr="00D906DE">
        <w:rPr>
          <w:spacing w:val="1"/>
        </w:rPr>
        <w:t xml:space="preserve"> </w:t>
      </w:r>
      <w:r w:rsidRPr="00D906DE">
        <w:t>уравнений и неравенств. При этом большое внимание уделяется формированию умения выражать</w:t>
      </w:r>
      <w:r w:rsidRPr="00D906DE">
        <w:rPr>
          <w:spacing w:val="1"/>
        </w:rPr>
        <w:t xml:space="preserve"> </w:t>
      </w:r>
      <w:r w:rsidRPr="00D906DE">
        <w:t>формулами</w:t>
      </w:r>
      <w:r w:rsidRPr="00D906DE">
        <w:rPr>
          <w:spacing w:val="1"/>
        </w:rPr>
        <w:t xml:space="preserve"> </w:t>
      </w:r>
      <w:r w:rsidRPr="00D906DE">
        <w:lastRenderedPageBreak/>
        <w:t>зависимости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строить их графики. Материал содержательной линии нацелен на развитие умений и навыков,</w:t>
      </w:r>
      <w:r w:rsidRPr="00D906DE">
        <w:rPr>
          <w:spacing w:val="1"/>
        </w:rPr>
        <w:t xml:space="preserve"> </w:t>
      </w:r>
      <w:r w:rsidRPr="00D906DE">
        <w:t>позволяющих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величинами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форме:</w:t>
      </w:r>
      <w:r w:rsidRPr="00D906DE">
        <w:rPr>
          <w:spacing w:val="1"/>
        </w:rPr>
        <w:t xml:space="preserve"> </w:t>
      </w:r>
      <w:r w:rsidRPr="00D906DE">
        <w:t>аналитической,</w:t>
      </w:r>
      <w:r w:rsidRPr="00D906DE">
        <w:rPr>
          <w:spacing w:val="1"/>
        </w:rPr>
        <w:t xml:space="preserve"> </w:t>
      </w:r>
      <w:r w:rsidRPr="00D906DE">
        <w:t>графической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словесной.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алгоритмического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-3"/>
        </w:rPr>
        <w:t xml:space="preserve"> </w:t>
      </w:r>
      <w:r w:rsidRPr="00D906DE">
        <w:t>способности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2"/>
        </w:rPr>
        <w:t xml:space="preserve"> </w:t>
      </w:r>
      <w:r w:rsidRPr="00D906DE">
        <w:t>обобщению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конкретизации,</w:t>
      </w:r>
      <w:r w:rsidRPr="00D906DE">
        <w:rPr>
          <w:spacing w:val="3"/>
        </w:rPr>
        <w:t xml:space="preserve"> </w:t>
      </w:r>
      <w:r w:rsidRPr="00D906DE">
        <w:t>использованию</w:t>
      </w:r>
      <w:r w:rsidRPr="00D906DE">
        <w:rPr>
          <w:spacing w:val="-1"/>
        </w:rPr>
        <w:t xml:space="preserve"> </w:t>
      </w:r>
      <w:r w:rsidRPr="00D906DE">
        <w:t>аналогий.</w:t>
      </w:r>
    </w:p>
    <w:p w:rsidR="009C06AC" w:rsidRPr="00D906DE" w:rsidRDefault="00FD36CF">
      <w:pPr>
        <w:pStyle w:val="a3"/>
        <w:spacing w:before="3" w:line="276" w:lineRule="auto"/>
        <w:ind w:right="561" w:firstLine="850"/>
      </w:pP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существенно</w:t>
      </w:r>
      <w:r w:rsidRPr="00D906DE">
        <w:rPr>
          <w:spacing w:val="1"/>
        </w:rPr>
        <w:t xml:space="preserve"> </w:t>
      </w:r>
      <w:r w:rsidRPr="00D906DE">
        <w:t>расширить</w:t>
      </w:r>
      <w:r w:rsidRPr="00D906DE">
        <w:rPr>
          <w:spacing w:val="1"/>
        </w:rPr>
        <w:t xml:space="preserve"> </w:t>
      </w:r>
      <w:r w:rsidRPr="00D906DE">
        <w:t>круг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математических,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прикладных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доступных</w:t>
      </w:r>
      <w:r w:rsidRPr="00D906DE">
        <w:rPr>
          <w:spacing w:val="60"/>
        </w:rPr>
        <w:t xml:space="preserve"> </w:t>
      </w:r>
      <w:r w:rsidRPr="00D906DE">
        <w:t>обучающимся,</w:t>
      </w:r>
      <w:r w:rsidRPr="00D906DE">
        <w:rPr>
          <w:spacing w:val="60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t>появляется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графики</w:t>
      </w:r>
      <w:r w:rsidRPr="00D906DE">
        <w:rPr>
          <w:spacing w:val="1"/>
        </w:rPr>
        <w:t xml:space="preserve"> </w:t>
      </w:r>
      <w:r w:rsidRPr="00D906DE">
        <w:t>функций,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наибольшие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наименьшие</w:t>
      </w:r>
      <w:r w:rsidRPr="00D906DE">
        <w:rPr>
          <w:spacing w:val="9"/>
        </w:rPr>
        <w:t xml:space="preserve"> </w:t>
      </w:r>
      <w:r w:rsidRPr="00D906DE">
        <w:t>значения,</w:t>
      </w:r>
      <w:r w:rsidRPr="00D906DE">
        <w:rPr>
          <w:spacing w:val="9"/>
        </w:rPr>
        <w:t xml:space="preserve"> </w:t>
      </w:r>
      <w:r w:rsidRPr="00D906DE">
        <w:t>вычислять</w:t>
      </w:r>
      <w:r w:rsidRPr="00D906DE">
        <w:rPr>
          <w:spacing w:val="9"/>
        </w:rPr>
        <w:t xml:space="preserve"> </w:t>
      </w:r>
      <w:r w:rsidRPr="00D906DE">
        <w:t>площади</w:t>
      </w:r>
      <w:r w:rsidRPr="00D906DE">
        <w:rPr>
          <w:spacing w:val="8"/>
        </w:rPr>
        <w:t xml:space="preserve"> </w:t>
      </w:r>
      <w:r w:rsidRPr="00D906DE">
        <w:t>фигур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объёмы</w:t>
      </w:r>
      <w:r w:rsidRPr="00D906DE">
        <w:rPr>
          <w:spacing w:val="9"/>
        </w:rPr>
        <w:t xml:space="preserve"> </w:t>
      </w:r>
      <w:r w:rsidRPr="00D906DE">
        <w:t>тел,</w:t>
      </w:r>
      <w:r w:rsidRPr="00D906DE">
        <w:rPr>
          <w:spacing w:val="10"/>
        </w:rPr>
        <w:t xml:space="preserve"> </w:t>
      </w:r>
      <w:r w:rsidRPr="00D906DE">
        <w:t>находить</w:t>
      </w:r>
      <w:r w:rsidRPr="00D906DE">
        <w:rPr>
          <w:spacing w:val="9"/>
        </w:rPr>
        <w:t xml:space="preserve"> </w:t>
      </w:r>
      <w:r w:rsidRPr="00D906DE">
        <w:t>скорости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ускорения</w:t>
      </w:r>
      <w:r w:rsidRPr="00D906DE">
        <w:rPr>
          <w:spacing w:val="1"/>
        </w:rPr>
        <w:t xml:space="preserve"> </w:t>
      </w:r>
      <w:r w:rsidRPr="00D906DE">
        <w:t>процессов.</w:t>
      </w:r>
      <w:r w:rsidRPr="00D906DE">
        <w:rPr>
          <w:spacing w:val="1"/>
        </w:rPr>
        <w:t xml:space="preserve"> </w:t>
      </w: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открывает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математических моделей реальных ситуаций, нахождения наилучшего решения в прикладных, в</w:t>
      </w:r>
      <w:r w:rsidRPr="00D906DE">
        <w:rPr>
          <w:spacing w:val="1"/>
        </w:rPr>
        <w:t xml:space="preserve"> </w:t>
      </w:r>
      <w:r w:rsidRPr="00D906DE">
        <w:t>том числе социально-экономических, задачах. Знакомство с основами математического анализа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абстрактного,</w:t>
      </w:r>
      <w:r w:rsidRPr="00D906DE">
        <w:rPr>
          <w:spacing w:val="1"/>
        </w:rPr>
        <w:t xml:space="preserve"> </w:t>
      </w:r>
      <w:r w:rsidRPr="00D906DE">
        <w:t>формальнологического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креативного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технике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искусстве.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узнают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выдающихся</w:t>
      </w:r>
      <w:r w:rsidRPr="00D906DE">
        <w:rPr>
          <w:spacing w:val="1"/>
        </w:rPr>
        <w:t xml:space="preserve"> </w:t>
      </w:r>
      <w:r w:rsidRPr="00D906DE">
        <w:t>результатах,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2"/>
        </w:rPr>
        <w:t xml:space="preserve"> </w:t>
      </w:r>
      <w:r w:rsidRPr="00D906DE">
        <w:t>как науки,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авторах.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Содержательно-методическая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«Множества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логика»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основном</w:t>
      </w:r>
      <w:r w:rsidRPr="00D906DE">
        <w:rPr>
          <w:spacing w:val="1"/>
        </w:rPr>
        <w:t xml:space="preserve"> </w:t>
      </w:r>
      <w:r w:rsidRPr="00D906DE">
        <w:t>посвящена</w:t>
      </w:r>
      <w:r w:rsidRPr="00D906DE">
        <w:rPr>
          <w:spacing w:val="1"/>
        </w:rPr>
        <w:t xml:space="preserve"> </w:t>
      </w:r>
      <w:r w:rsidRPr="00D906DE">
        <w:t>элементам теории множеств. Теоретико-множественные представления пронизывают весь курс</w:t>
      </w:r>
      <w:r w:rsidRPr="00D906DE">
        <w:rPr>
          <w:spacing w:val="1"/>
        </w:rPr>
        <w:t xml:space="preserve"> </w:t>
      </w:r>
      <w:r w:rsidRPr="00D906DE">
        <w:t>школьной математики и предлагают наиболее универсальный язык, объединяющий все разделы</w:t>
      </w:r>
      <w:r w:rsidRPr="00D906DE">
        <w:rPr>
          <w:spacing w:val="1"/>
        </w:rPr>
        <w:t xml:space="preserve"> </w:t>
      </w:r>
      <w:r w:rsidRPr="00D906DE">
        <w:t>математики и её приложений, они связывают разные математические дисциплины в единое целое.</w:t>
      </w:r>
      <w:r w:rsidRPr="00D906DE">
        <w:rPr>
          <w:spacing w:val="1"/>
        </w:rPr>
        <w:t xml:space="preserve"> </w:t>
      </w:r>
      <w:r w:rsidRPr="00D906DE">
        <w:t>Важно</w:t>
      </w:r>
      <w:r w:rsidRPr="00D906DE">
        <w:rPr>
          <w:spacing w:val="1"/>
        </w:rPr>
        <w:t xml:space="preserve"> </w:t>
      </w:r>
      <w:r w:rsidRPr="00D906DE">
        <w:t>дать</w:t>
      </w:r>
      <w:r w:rsidRPr="00D906DE">
        <w:rPr>
          <w:spacing w:val="4"/>
        </w:rPr>
        <w:t xml:space="preserve"> </w:t>
      </w:r>
      <w:r w:rsidRPr="00D906DE">
        <w:t>возможность</w:t>
      </w:r>
      <w:r w:rsidRPr="00D906DE">
        <w:rPr>
          <w:spacing w:val="-2"/>
        </w:rPr>
        <w:t xml:space="preserve"> </w:t>
      </w:r>
      <w:r w:rsidRPr="00D906DE">
        <w:t>обучающемуся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2"/>
        </w:rPr>
        <w:t xml:space="preserve"> </w:t>
      </w:r>
      <w:r w:rsidRPr="00D906DE">
        <w:t>теоретико-множественный</w:t>
      </w:r>
      <w:r w:rsidRPr="00D906DE">
        <w:rPr>
          <w:spacing w:val="-3"/>
        </w:rPr>
        <w:t xml:space="preserve"> </w:t>
      </w:r>
      <w:r w:rsidRPr="00D906DE">
        <w:t>язык</w:t>
      </w:r>
    </w:p>
    <w:p w:rsidR="009C06AC" w:rsidRPr="00D906DE" w:rsidRDefault="00FD36CF">
      <w:pPr>
        <w:pStyle w:val="a3"/>
        <w:spacing w:before="2" w:line="276" w:lineRule="auto"/>
        <w:ind w:right="555" w:firstLine="850"/>
      </w:pPr>
      <w:r w:rsidRPr="00D906DE">
        <w:t>Общее число часов, рекомендованных для изучения учебного курса «Алгебра и начала</w:t>
      </w:r>
      <w:r w:rsidRPr="00D906DE">
        <w:rPr>
          <w:spacing w:val="1"/>
        </w:rPr>
        <w:t xml:space="preserve"> </w:t>
      </w:r>
      <w:r w:rsidRPr="00D906DE">
        <w:t>математического анализа», - 170 часов: в 10 классе - 68 часов (2 часа в неделю), в 11 классе -102</w:t>
      </w:r>
      <w:r w:rsidRPr="00D906DE">
        <w:rPr>
          <w:spacing w:val="1"/>
        </w:rPr>
        <w:t xml:space="preserve"> </w:t>
      </w:r>
      <w:r w:rsidRPr="00D906DE">
        <w:t>часа (3</w:t>
      </w:r>
      <w:r w:rsidRPr="00D906DE">
        <w:rPr>
          <w:spacing w:val="2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3"/>
        <w:ind w:left="1603"/>
      </w:pPr>
      <w:r w:rsidRPr="00D906DE">
        <w:t>Содержание</w:t>
      </w:r>
      <w:r w:rsidRPr="00D906DE">
        <w:rPr>
          <w:spacing w:val="-1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 10</w:t>
      </w:r>
      <w:r w:rsidRPr="00D906DE">
        <w:rPr>
          <w:spacing w:val="-4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36"/>
        <w:ind w:left="1603" w:firstLine="0"/>
      </w:pPr>
      <w:r w:rsidRPr="00D906DE">
        <w:t>Числа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вычисления.</w:t>
      </w:r>
    </w:p>
    <w:p w:rsidR="009C06AC" w:rsidRPr="00D906DE" w:rsidRDefault="00FD36CF">
      <w:pPr>
        <w:pStyle w:val="a3"/>
        <w:spacing w:before="41" w:line="276" w:lineRule="auto"/>
        <w:ind w:right="564" w:firstLine="850"/>
      </w:pPr>
      <w:r w:rsidRPr="00D906DE">
        <w:t>Рациональные</w:t>
      </w:r>
      <w:r w:rsidRPr="00D906DE">
        <w:rPr>
          <w:spacing w:val="1"/>
        </w:rPr>
        <w:t xml:space="preserve"> </w:t>
      </w:r>
      <w:r w:rsidRPr="00D906DE">
        <w:t>числа.</w:t>
      </w:r>
      <w:r w:rsidRPr="00D906DE">
        <w:rPr>
          <w:spacing w:val="1"/>
        </w:rPr>
        <w:t xml:space="preserve"> </w:t>
      </w:r>
      <w:r w:rsidRPr="00D906DE">
        <w:t>Обыкновенные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десятичные</w:t>
      </w:r>
      <w:r w:rsidRPr="00D906DE">
        <w:rPr>
          <w:spacing w:val="1"/>
        </w:rPr>
        <w:t xml:space="preserve"> </w:t>
      </w:r>
      <w:r w:rsidRPr="00D906DE">
        <w:t>дроби,</w:t>
      </w:r>
      <w:r w:rsidRPr="00D906DE">
        <w:rPr>
          <w:spacing w:val="1"/>
        </w:rPr>
        <w:t xml:space="preserve"> </w:t>
      </w:r>
      <w:r w:rsidRPr="00D906DE">
        <w:t>проценты,</w:t>
      </w:r>
      <w:r w:rsidRPr="00D906DE">
        <w:rPr>
          <w:spacing w:val="1"/>
        </w:rPr>
        <w:t xml:space="preserve"> </w:t>
      </w:r>
      <w:r w:rsidRPr="00D906DE">
        <w:t>бесконечные</w:t>
      </w:r>
      <w:r w:rsidRPr="00D906DE">
        <w:rPr>
          <w:spacing w:val="-57"/>
        </w:rPr>
        <w:t xml:space="preserve"> </w:t>
      </w:r>
      <w:r w:rsidRPr="00D906DE">
        <w:t>периодические</w:t>
      </w:r>
      <w:r w:rsidRPr="00D906DE">
        <w:rPr>
          <w:spacing w:val="1"/>
        </w:rPr>
        <w:t xml:space="preserve"> </w:t>
      </w:r>
      <w:r w:rsidRPr="00D906DE">
        <w:t>дроби.</w:t>
      </w:r>
      <w:r w:rsidRPr="00D906DE">
        <w:rPr>
          <w:spacing w:val="1"/>
        </w:rPr>
        <w:t xml:space="preserve"> </w:t>
      </w:r>
      <w:r w:rsidRPr="00D906DE">
        <w:t>Арифметические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рациональными</w:t>
      </w:r>
      <w:r w:rsidRPr="00D906DE">
        <w:rPr>
          <w:spacing w:val="1"/>
        </w:rPr>
        <w:t xml:space="preserve"> </w:t>
      </w:r>
      <w:r w:rsidRPr="00D906DE">
        <w:t>числами,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числовых</w:t>
      </w:r>
      <w:r w:rsidRPr="00D906DE">
        <w:rPr>
          <w:spacing w:val="1"/>
        </w:rPr>
        <w:t xml:space="preserve"> </w:t>
      </w:r>
      <w:r w:rsidRPr="00D906DE">
        <w:t>выражений.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дробей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процентов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прикладных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отраслей</w:t>
      </w:r>
      <w:r w:rsidRPr="00D906DE">
        <w:rPr>
          <w:spacing w:val="3"/>
        </w:rPr>
        <w:t xml:space="preserve"> </w:t>
      </w:r>
      <w:r w:rsidRPr="00D906DE">
        <w:t>знаний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2" w:line="276" w:lineRule="auto"/>
        <w:ind w:right="570" w:firstLine="850"/>
      </w:pPr>
      <w:r w:rsidRPr="00D906DE">
        <w:t>Действительные</w:t>
      </w:r>
      <w:r w:rsidRPr="00D906DE">
        <w:rPr>
          <w:spacing w:val="1"/>
        </w:rPr>
        <w:t xml:space="preserve"> </w:t>
      </w:r>
      <w:r w:rsidRPr="00D906DE">
        <w:t>числа.</w:t>
      </w:r>
      <w:r w:rsidRPr="00D906DE">
        <w:rPr>
          <w:spacing w:val="1"/>
        </w:rPr>
        <w:t xml:space="preserve"> </w:t>
      </w:r>
      <w:r w:rsidRPr="00D906DE">
        <w:t>Рациональные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иррациональные</w:t>
      </w:r>
      <w:r w:rsidRPr="00D906DE">
        <w:rPr>
          <w:spacing w:val="1"/>
        </w:rPr>
        <w:t xml:space="preserve"> </w:t>
      </w:r>
      <w:r w:rsidRPr="00D906DE">
        <w:t>числа.</w:t>
      </w:r>
      <w:r w:rsidRPr="00D906DE">
        <w:rPr>
          <w:spacing w:val="1"/>
        </w:rPr>
        <w:t xml:space="preserve"> </w:t>
      </w:r>
      <w:r w:rsidRPr="00D906DE">
        <w:t>Арифметические</w:t>
      </w:r>
      <w:r w:rsidRPr="00D906DE">
        <w:rPr>
          <w:spacing w:val="1"/>
        </w:rPr>
        <w:t xml:space="preserve"> </w:t>
      </w:r>
      <w:r w:rsidRPr="00D906DE">
        <w:t>операции с действительными числами. Приближённые вычисления, правила округления, прикидка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вычислений.</w:t>
      </w:r>
    </w:p>
    <w:p w:rsidR="009C06AC" w:rsidRPr="00D906DE" w:rsidRDefault="00FD36CF" w:rsidP="00C01E29">
      <w:pPr>
        <w:pStyle w:val="a3"/>
        <w:spacing w:line="276" w:lineRule="auto"/>
        <w:ind w:right="568" w:firstLine="850"/>
      </w:pP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целым</w:t>
      </w:r>
      <w:r w:rsidRPr="00D906DE">
        <w:rPr>
          <w:spacing w:val="1"/>
        </w:rPr>
        <w:t xml:space="preserve"> </w:t>
      </w:r>
      <w:r w:rsidRPr="00D906DE">
        <w:t>показателем.</w:t>
      </w:r>
      <w:r w:rsidRPr="00D906DE">
        <w:rPr>
          <w:spacing w:val="1"/>
        </w:rPr>
        <w:t xml:space="preserve"> </w:t>
      </w:r>
      <w:r w:rsidRPr="00D906DE">
        <w:t>Стандартная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1"/>
        </w:rPr>
        <w:t xml:space="preserve"> </w:t>
      </w:r>
      <w:r w:rsidRPr="00D906DE">
        <w:t>действительного</w:t>
      </w:r>
      <w:r w:rsidRPr="00D906DE">
        <w:rPr>
          <w:spacing w:val="1"/>
        </w:rPr>
        <w:t xml:space="preserve"> </w:t>
      </w:r>
      <w:r w:rsidRPr="00D906DE">
        <w:t>числа.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-4"/>
        </w:rPr>
        <w:t xml:space="preserve"> </w:t>
      </w:r>
      <w:r w:rsidRPr="00D906DE">
        <w:t>подходящей</w:t>
      </w:r>
      <w:r w:rsidRPr="00D906DE">
        <w:rPr>
          <w:spacing w:val="-1"/>
        </w:rPr>
        <w:t xml:space="preserve"> </w:t>
      </w:r>
      <w:r w:rsidRPr="00D906DE">
        <w:t>формы</w:t>
      </w:r>
      <w:r w:rsidRPr="00D906DE">
        <w:rPr>
          <w:spacing w:val="-2"/>
        </w:rPr>
        <w:t xml:space="preserve"> </w:t>
      </w:r>
      <w:r w:rsidRPr="00D906DE">
        <w:t>записи</w:t>
      </w:r>
      <w:r w:rsidRPr="00D906DE">
        <w:rPr>
          <w:spacing w:val="-1"/>
        </w:rPr>
        <w:t xml:space="preserve"> </w:t>
      </w:r>
      <w:r w:rsidRPr="00D906DE">
        <w:t>действительных</w:t>
      </w:r>
      <w:r w:rsidRPr="00D906DE">
        <w:rPr>
          <w:spacing w:val="-8"/>
        </w:rPr>
        <w:t xml:space="preserve"> </w:t>
      </w:r>
      <w:r w:rsidRPr="00D906DE">
        <w:t>чисел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решения</w:t>
      </w:r>
      <w:r w:rsidRPr="00D906DE">
        <w:rPr>
          <w:spacing w:val="-7"/>
        </w:rPr>
        <w:t xml:space="preserve"> </w:t>
      </w:r>
      <w:r w:rsidRPr="00D906DE">
        <w:t>практических</w:t>
      </w:r>
      <w:r w:rsidRPr="00D906DE">
        <w:rPr>
          <w:spacing w:val="-2"/>
        </w:rPr>
        <w:t xml:space="preserve"> </w:t>
      </w:r>
      <w:r w:rsidRPr="00D906DE">
        <w:t>задач</w:t>
      </w:r>
      <w:r w:rsidR="00C01E29" w:rsidRPr="00D906DE"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представления</w:t>
      </w:r>
      <w:r w:rsidRPr="00D906DE">
        <w:rPr>
          <w:spacing w:val="-3"/>
        </w:rPr>
        <w:t xml:space="preserve"> </w:t>
      </w:r>
      <w:r w:rsidRPr="00D906DE">
        <w:t>данных.</w:t>
      </w:r>
    </w:p>
    <w:p w:rsidR="009C06AC" w:rsidRPr="00D906DE" w:rsidRDefault="00FD36CF">
      <w:pPr>
        <w:pStyle w:val="a3"/>
        <w:spacing w:before="40" w:line="276" w:lineRule="auto"/>
        <w:ind w:firstLine="850"/>
        <w:jc w:val="left"/>
      </w:pPr>
      <w:r w:rsidRPr="00D906DE">
        <w:t>Арифметический</w:t>
      </w:r>
      <w:r w:rsidRPr="00D906DE">
        <w:rPr>
          <w:spacing w:val="10"/>
        </w:rPr>
        <w:t xml:space="preserve"> </w:t>
      </w:r>
      <w:r w:rsidRPr="00D906DE">
        <w:t>корень</w:t>
      </w:r>
      <w:r w:rsidRPr="00D906DE">
        <w:rPr>
          <w:spacing w:val="5"/>
        </w:rPr>
        <w:t xml:space="preserve"> </w:t>
      </w:r>
      <w:r w:rsidRPr="00D906DE">
        <w:t>натуральной</w:t>
      </w:r>
      <w:r w:rsidRPr="00D906DE">
        <w:rPr>
          <w:spacing w:val="5"/>
        </w:rPr>
        <w:t xml:space="preserve"> </w:t>
      </w:r>
      <w:r w:rsidRPr="00D906DE">
        <w:t>степени.</w:t>
      </w:r>
      <w:r w:rsidRPr="00D906DE">
        <w:rPr>
          <w:spacing w:val="6"/>
        </w:rPr>
        <w:t xml:space="preserve"> </w:t>
      </w:r>
      <w:r w:rsidRPr="00D906DE">
        <w:t>Действия</w:t>
      </w:r>
      <w:r w:rsidRPr="00D906DE">
        <w:rPr>
          <w:spacing w:val="5"/>
        </w:rPr>
        <w:t xml:space="preserve"> </w:t>
      </w:r>
      <w:r w:rsidRPr="00D906DE">
        <w:t>с</w:t>
      </w:r>
      <w:r w:rsidRPr="00D906DE">
        <w:rPr>
          <w:spacing w:val="4"/>
        </w:rPr>
        <w:t xml:space="preserve"> </w:t>
      </w:r>
      <w:r w:rsidRPr="00D906DE">
        <w:t>арифметическими</w:t>
      </w:r>
      <w:r w:rsidRPr="00D906DE">
        <w:rPr>
          <w:spacing w:val="12"/>
        </w:rPr>
        <w:t xml:space="preserve"> </w:t>
      </w:r>
      <w:r w:rsidRPr="00D906DE">
        <w:t>корнями</w:t>
      </w:r>
      <w:r w:rsidRPr="00D906DE">
        <w:rPr>
          <w:spacing w:val="-57"/>
        </w:rPr>
        <w:t xml:space="preserve"> </w:t>
      </w:r>
      <w:r w:rsidRPr="00D906DE">
        <w:t>натуральной</w:t>
      </w:r>
      <w:r w:rsidRPr="00D906DE">
        <w:rPr>
          <w:spacing w:val="2"/>
        </w:rPr>
        <w:t xml:space="preserve"> </w:t>
      </w:r>
      <w:r w:rsidRPr="00D906DE">
        <w:t>степени.</w:t>
      </w:r>
    </w:p>
    <w:p w:rsidR="009C06AC" w:rsidRPr="00D906DE" w:rsidRDefault="00FD36CF">
      <w:pPr>
        <w:pStyle w:val="a3"/>
        <w:spacing w:line="276" w:lineRule="auto"/>
        <w:ind w:left="1603" w:right="2620" w:firstLine="0"/>
        <w:jc w:val="left"/>
      </w:pPr>
      <w:r w:rsidRPr="00D906DE">
        <w:t>Синус,</w:t>
      </w:r>
      <w:r w:rsidRPr="00D906DE">
        <w:rPr>
          <w:spacing w:val="-4"/>
        </w:rPr>
        <w:t xml:space="preserve"> </w:t>
      </w:r>
      <w:r w:rsidRPr="00D906DE">
        <w:t>косинус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тангенс</w:t>
      </w:r>
      <w:r w:rsidRPr="00D906DE">
        <w:rPr>
          <w:spacing w:val="-6"/>
        </w:rPr>
        <w:t xml:space="preserve"> </w:t>
      </w:r>
      <w:r w:rsidRPr="00D906DE">
        <w:t>числового</w:t>
      </w:r>
      <w:r w:rsidRPr="00D906DE">
        <w:rPr>
          <w:spacing w:val="-6"/>
        </w:rPr>
        <w:t xml:space="preserve"> </w:t>
      </w:r>
      <w:r w:rsidRPr="00D906DE">
        <w:t>аргумента.</w:t>
      </w:r>
      <w:r w:rsidRPr="00D906DE">
        <w:rPr>
          <w:spacing w:val="-3"/>
        </w:rPr>
        <w:t xml:space="preserve"> </w:t>
      </w:r>
      <w:r w:rsidRPr="00D906DE">
        <w:t>Арксинус,</w:t>
      </w:r>
      <w:r w:rsidRPr="00D906DE">
        <w:rPr>
          <w:spacing w:val="-4"/>
        </w:rPr>
        <w:t xml:space="preserve"> </w:t>
      </w:r>
      <w:r w:rsidRPr="00D906DE">
        <w:t>арккосинус,</w:t>
      </w:r>
      <w:r w:rsidRPr="00D906DE">
        <w:rPr>
          <w:spacing w:val="-57"/>
        </w:rPr>
        <w:t xml:space="preserve"> </w:t>
      </w:r>
      <w:r w:rsidRPr="00D906DE">
        <w:t>арктангенс числового</w:t>
      </w:r>
      <w:r w:rsidRPr="00D906DE">
        <w:rPr>
          <w:spacing w:val="2"/>
        </w:rPr>
        <w:t xml:space="preserve"> </w:t>
      </w:r>
      <w:r w:rsidRPr="00D906DE">
        <w:t>аргумента.</w:t>
      </w:r>
    </w:p>
    <w:p w:rsidR="009C06AC" w:rsidRPr="00D906DE" w:rsidRDefault="00FD36CF">
      <w:pPr>
        <w:pStyle w:val="a3"/>
        <w:spacing w:before="4"/>
        <w:ind w:left="1603" w:firstLine="0"/>
        <w:jc w:val="left"/>
      </w:pPr>
      <w:r w:rsidRPr="00D906DE">
        <w:t>Уравнения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before="40"/>
        <w:ind w:left="1603" w:firstLine="0"/>
        <w:jc w:val="left"/>
      </w:pPr>
      <w:r w:rsidRPr="00D906DE">
        <w:t>Тождества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тождественные</w:t>
      </w:r>
      <w:r w:rsidRPr="00D906DE">
        <w:rPr>
          <w:spacing w:val="-3"/>
        </w:rPr>
        <w:t xml:space="preserve"> </w:t>
      </w:r>
      <w:r w:rsidRPr="00D906DE">
        <w:t>преобразования.</w:t>
      </w:r>
    </w:p>
    <w:p w:rsidR="009C06AC" w:rsidRPr="00D906DE" w:rsidRDefault="00FD36CF">
      <w:pPr>
        <w:pStyle w:val="a3"/>
        <w:tabs>
          <w:tab w:val="left" w:pos="3570"/>
          <w:tab w:val="left" w:pos="5988"/>
          <w:tab w:val="left" w:pos="7508"/>
          <w:tab w:val="left" w:pos="8841"/>
        </w:tabs>
        <w:spacing w:before="41" w:line="276" w:lineRule="auto"/>
        <w:ind w:right="565" w:firstLine="850"/>
        <w:jc w:val="left"/>
      </w:pPr>
      <w:r w:rsidRPr="00D906DE">
        <w:t>Преобразование</w:t>
      </w:r>
      <w:r w:rsidRPr="00D906DE">
        <w:tab/>
        <w:t>тригонометрических</w:t>
      </w:r>
      <w:r w:rsidRPr="00D906DE">
        <w:tab/>
        <w:t>выражений.</w:t>
      </w:r>
      <w:r w:rsidRPr="00D906DE">
        <w:tab/>
        <w:t>Основные</w:t>
      </w:r>
      <w:r w:rsidRPr="00D906DE">
        <w:tab/>
      </w:r>
      <w:r w:rsidRPr="00D906DE">
        <w:rPr>
          <w:spacing w:val="-1"/>
        </w:rPr>
        <w:t>тригонометрические</w:t>
      </w:r>
      <w:r w:rsidRPr="00D906DE">
        <w:rPr>
          <w:spacing w:val="-57"/>
        </w:rPr>
        <w:t xml:space="preserve"> </w:t>
      </w:r>
      <w:r w:rsidRPr="00D906DE">
        <w:t>формулы.</w:t>
      </w:r>
    </w:p>
    <w:p w:rsidR="009C06AC" w:rsidRPr="00D906DE" w:rsidRDefault="00FD36CF">
      <w:pPr>
        <w:pStyle w:val="a3"/>
        <w:spacing w:line="276" w:lineRule="auto"/>
        <w:ind w:left="1603" w:right="566" w:firstLine="0"/>
        <w:jc w:val="left"/>
      </w:pPr>
      <w:r w:rsidRPr="00D906DE">
        <w:t>Уравнение,</w:t>
      </w:r>
      <w:r w:rsidRPr="00D906DE">
        <w:rPr>
          <w:spacing w:val="-3"/>
        </w:rPr>
        <w:t xml:space="preserve"> </w:t>
      </w:r>
      <w:r w:rsidRPr="00D906DE">
        <w:t>корень</w:t>
      </w:r>
      <w:r w:rsidRPr="00D906DE">
        <w:rPr>
          <w:spacing w:val="-7"/>
        </w:rPr>
        <w:t xml:space="preserve"> </w:t>
      </w:r>
      <w:r w:rsidRPr="00D906DE">
        <w:t>уравнения.</w:t>
      </w:r>
      <w:r w:rsidRPr="00D906DE">
        <w:rPr>
          <w:spacing w:val="-2"/>
        </w:rPr>
        <w:t xml:space="preserve"> </w:t>
      </w:r>
      <w:r w:rsidRPr="00D906DE">
        <w:t>Неравенство,</w:t>
      </w:r>
      <w:r w:rsidRPr="00D906DE">
        <w:rPr>
          <w:spacing w:val="-7"/>
        </w:rPr>
        <w:t xml:space="preserve"> </w:t>
      </w:r>
      <w:r w:rsidRPr="00D906DE">
        <w:t>решение</w:t>
      </w:r>
      <w:r w:rsidRPr="00D906DE">
        <w:rPr>
          <w:spacing w:val="-5"/>
        </w:rPr>
        <w:t xml:space="preserve"> </w:t>
      </w:r>
      <w:r w:rsidRPr="00D906DE">
        <w:t>неравенства.</w:t>
      </w:r>
      <w:r w:rsidRPr="00D906DE">
        <w:rPr>
          <w:spacing w:val="-7"/>
        </w:rPr>
        <w:t xml:space="preserve"> </w:t>
      </w:r>
      <w:r w:rsidRPr="00D906DE">
        <w:t>Метод</w:t>
      </w:r>
      <w:r w:rsidRPr="00D906DE">
        <w:rPr>
          <w:spacing w:val="-5"/>
        </w:rPr>
        <w:t xml:space="preserve"> </w:t>
      </w:r>
      <w:r w:rsidRPr="00D906DE">
        <w:t>интервалов.</w:t>
      </w:r>
      <w:r w:rsidRPr="00D906DE">
        <w:rPr>
          <w:spacing w:val="-57"/>
        </w:rPr>
        <w:t xml:space="preserve"> </w:t>
      </w:r>
      <w:r w:rsidRPr="00D906DE">
        <w:lastRenderedPageBreak/>
        <w:t>Решение целых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дробно-рациональных</w:t>
      </w:r>
      <w:r w:rsidRPr="00D906DE">
        <w:rPr>
          <w:spacing w:val="2"/>
        </w:rPr>
        <w:t xml:space="preserve"> </w:t>
      </w:r>
      <w:r w:rsidRPr="00D906DE">
        <w:t>уравнений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неравенств.</w:t>
      </w:r>
    </w:p>
    <w:p w:rsidR="009C06AC" w:rsidRPr="00D906DE" w:rsidRDefault="00FD36CF">
      <w:pPr>
        <w:pStyle w:val="a3"/>
        <w:spacing w:line="276" w:lineRule="auto"/>
        <w:ind w:left="1603" w:right="4643" w:firstLine="0"/>
        <w:jc w:val="left"/>
      </w:pPr>
      <w:r w:rsidRPr="00D906DE">
        <w:t>Решение иррациональных уравнений и неравенств.</w:t>
      </w:r>
      <w:r w:rsidRPr="00D906DE">
        <w:rPr>
          <w:spacing w:val="-57"/>
        </w:rPr>
        <w:t xml:space="preserve"> </w:t>
      </w:r>
      <w:r w:rsidRPr="00D906DE">
        <w:t>Решение</w:t>
      </w:r>
      <w:r w:rsidRPr="00D906DE">
        <w:rPr>
          <w:spacing w:val="-1"/>
        </w:rPr>
        <w:t xml:space="preserve"> </w:t>
      </w:r>
      <w:r w:rsidRPr="00D906DE">
        <w:t>тригонометрических</w:t>
      </w:r>
      <w:r w:rsidRPr="00D906DE">
        <w:rPr>
          <w:spacing w:val="1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before="2" w:line="276" w:lineRule="auto"/>
        <w:ind w:right="566" w:firstLine="850"/>
        <w:jc w:val="left"/>
      </w:pPr>
      <w:r w:rsidRPr="00D906DE">
        <w:t>Применение</w:t>
      </w:r>
      <w:r w:rsidRPr="00D906DE">
        <w:rPr>
          <w:spacing w:val="33"/>
        </w:rPr>
        <w:t xml:space="preserve"> </w:t>
      </w:r>
      <w:r w:rsidRPr="00D906DE">
        <w:t>уравнений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30"/>
        </w:rPr>
        <w:t xml:space="preserve"> </w:t>
      </w:r>
      <w:r w:rsidRPr="00D906DE">
        <w:t>неравенств</w:t>
      </w:r>
      <w:r w:rsidRPr="00D906DE">
        <w:rPr>
          <w:spacing w:val="31"/>
        </w:rPr>
        <w:t xml:space="preserve"> </w:t>
      </w:r>
      <w:r w:rsidRPr="00D906DE">
        <w:t>к</w:t>
      </w:r>
      <w:r w:rsidRPr="00D906DE">
        <w:rPr>
          <w:spacing w:val="32"/>
        </w:rPr>
        <w:t xml:space="preserve"> </w:t>
      </w:r>
      <w:r w:rsidRPr="00D906DE">
        <w:t>решению</w:t>
      </w:r>
      <w:r w:rsidRPr="00D906DE">
        <w:rPr>
          <w:spacing w:val="28"/>
        </w:rPr>
        <w:t xml:space="preserve"> </w:t>
      </w:r>
      <w:r w:rsidRPr="00D906DE">
        <w:t>математических</w:t>
      </w:r>
      <w:r w:rsidRPr="00D906DE">
        <w:rPr>
          <w:spacing w:val="29"/>
        </w:rPr>
        <w:t xml:space="preserve"> </w:t>
      </w:r>
      <w:r w:rsidRPr="00D906DE">
        <w:t>задач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35"/>
        </w:rPr>
        <w:t xml:space="preserve"> </w:t>
      </w:r>
      <w:r w:rsidRPr="00D906DE">
        <w:t>задач</w:t>
      </w:r>
      <w:r w:rsidRPr="00D906DE">
        <w:rPr>
          <w:spacing w:val="33"/>
        </w:rPr>
        <w:t xml:space="preserve"> </w:t>
      </w:r>
      <w:r w:rsidRPr="00D906DE">
        <w:t>из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областей</w:t>
      </w:r>
      <w:r w:rsidRPr="00D906DE">
        <w:rPr>
          <w:spacing w:val="-2"/>
        </w:rPr>
        <w:t xml:space="preserve"> </w:t>
      </w:r>
      <w:r w:rsidRPr="00D906DE">
        <w:t>науки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Функции и</w:t>
      </w:r>
      <w:r w:rsidRPr="00D906DE">
        <w:rPr>
          <w:spacing w:val="-4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spacing w:before="41"/>
        <w:ind w:left="1603" w:firstLine="0"/>
        <w:jc w:val="left"/>
      </w:pPr>
      <w:r w:rsidRPr="00D906DE">
        <w:t>Функция,</w:t>
      </w:r>
      <w:r w:rsidRPr="00D906DE">
        <w:rPr>
          <w:spacing w:val="-4"/>
        </w:rPr>
        <w:t xml:space="preserve"> </w:t>
      </w:r>
      <w:r w:rsidRPr="00D906DE">
        <w:t>способы</w:t>
      </w:r>
      <w:r w:rsidRPr="00D906DE">
        <w:rPr>
          <w:spacing w:val="-7"/>
        </w:rPr>
        <w:t xml:space="preserve"> </w:t>
      </w:r>
      <w:r w:rsidRPr="00D906DE">
        <w:t>задания</w:t>
      </w:r>
      <w:r w:rsidRPr="00D906DE">
        <w:rPr>
          <w:spacing w:val="-5"/>
        </w:rPr>
        <w:t xml:space="preserve"> </w:t>
      </w:r>
      <w:r w:rsidRPr="00D906DE">
        <w:t>функции.</w:t>
      </w:r>
      <w:r w:rsidRPr="00D906DE">
        <w:rPr>
          <w:spacing w:val="-3"/>
        </w:rPr>
        <w:t xml:space="preserve"> </w:t>
      </w:r>
      <w:r w:rsidRPr="00D906DE">
        <w:t>График</w:t>
      </w:r>
      <w:r w:rsidRPr="00D906DE">
        <w:rPr>
          <w:spacing w:val="-7"/>
        </w:rPr>
        <w:t xml:space="preserve"> </w:t>
      </w:r>
      <w:r w:rsidRPr="00D906DE">
        <w:t>функции.</w:t>
      </w:r>
      <w:r w:rsidRPr="00D906DE">
        <w:rPr>
          <w:spacing w:val="-3"/>
        </w:rPr>
        <w:t xml:space="preserve"> </w:t>
      </w:r>
      <w:r w:rsidRPr="00D906DE">
        <w:t>Взаимно</w:t>
      </w:r>
      <w:r w:rsidRPr="00D906DE">
        <w:rPr>
          <w:spacing w:val="-10"/>
        </w:rPr>
        <w:t xml:space="preserve"> </w:t>
      </w:r>
      <w:r w:rsidRPr="00D906DE">
        <w:t>обратные</w:t>
      </w:r>
      <w:r w:rsidRPr="00D906DE">
        <w:rPr>
          <w:spacing w:val="-6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spacing w:before="41" w:line="276" w:lineRule="auto"/>
        <w:ind w:firstLine="850"/>
        <w:jc w:val="left"/>
      </w:pPr>
      <w:r w:rsidRPr="00D906DE">
        <w:t>Область</w:t>
      </w:r>
      <w:r w:rsidRPr="00D906DE">
        <w:rPr>
          <w:spacing w:val="32"/>
        </w:rPr>
        <w:t xml:space="preserve"> </w:t>
      </w:r>
      <w:r w:rsidRPr="00D906DE">
        <w:t>определения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множество</w:t>
      </w:r>
      <w:r w:rsidRPr="00D906DE">
        <w:rPr>
          <w:spacing w:val="31"/>
        </w:rPr>
        <w:t xml:space="preserve"> </w:t>
      </w:r>
      <w:r w:rsidRPr="00D906DE">
        <w:t>значений</w:t>
      </w:r>
      <w:r w:rsidRPr="00D906DE">
        <w:rPr>
          <w:spacing w:val="32"/>
        </w:rPr>
        <w:t xml:space="preserve"> </w:t>
      </w:r>
      <w:r w:rsidRPr="00D906DE">
        <w:t>функции.</w:t>
      </w:r>
      <w:r w:rsidRPr="00D906DE">
        <w:rPr>
          <w:spacing w:val="41"/>
        </w:rPr>
        <w:t xml:space="preserve"> </w:t>
      </w:r>
      <w:r w:rsidRPr="00D906DE">
        <w:t>Нули</w:t>
      </w:r>
      <w:r w:rsidRPr="00D906DE">
        <w:rPr>
          <w:spacing w:val="32"/>
        </w:rPr>
        <w:t xml:space="preserve"> </w:t>
      </w:r>
      <w:r w:rsidRPr="00D906DE">
        <w:t>функции.</w:t>
      </w:r>
      <w:r w:rsidRPr="00D906DE">
        <w:rPr>
          <w:spacing w:val="33"/>
        </w:rPr>
        <w:t xml:space="preserve"> </w:t>
      </w:r>
      <w:r w:rsidRPr="00D906DE">
        <w:t>Промежутки</w:t>
      </w:r>
      <w:r w:rsidRPr="00D906DE">
        <w:rPr>
          <w:spacing w:val="-57"/>
        </w:rPr>
        <w:t xml:space="preserve"> </w:t>
      </w:r>
      <w:r w:rsidRPr="00D906DE">
        <w:t>знакопостоянства.</w:t>
      </w:r>
      <w:r w:rsidRPr="00D906DE">
        <w:rPr>
          <w:spacing w:val="-2"/>
        </w:rPr>
        <w:t xml:space="preserve"> </w:t>
      </w:r>
      <w:r w:rsidRPr="00D906DE">
        <w:t>Чётные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нечётные</w:t>
      </w:r>
      <w:r w:rsidRPr="00D906DE">
        <w:rPr>
          <w:spacing w:val="-4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spacing w:line="276" w:lineRule="auto"/>
        <w:ind w:right="566" w:firstLine="850"/>
        <w:jc w:val="left"/>
      </w:pPr>
      <w:r w:rsidRPr="00D906DE">
        <w:t>Степенная</w:t>
      </w:r>
      <w:r w:rsidRPr="00D906DE">
        <w:rPr>
          <w:spacing w:val="7"/>
        </w:rPr>
        <w:t xml:space="preserve"> </w:t>
      </w:r>
      <w:r w:rsidRPr="00D906DE">
        <w:t>функция</w:t>
      </w:r>
      <w:r w:rsidRPr="00D906DE">
        <w:rPr>
          <w:spacing w:val="8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натуральным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целым</w:t>
      </w:r>
      <w:r w:rsidRPr="00D906DE">
        <w:rPr>
          <w:spacing w:val="10"/>
        </w:rPr>
        <w:t xml:space="preserve"> </w:t>
      </w:r>
      <w:r w:rsidRPr="00D906DE">
        <w:t>показателем.</w:t>
      </w:r>
      <w:r w:rsidRPr="00D906DE">
        <w:rPr>
          <w:spacing w:val="9"/>
        </w:rPr>
        <w:t xml:space="preserve"> </w:t>
      </w:r>
      <w:r w:rsidRPr="00D906DE">
        <w:t>Её</w:t>
      </w:r>
      <w:r w:rsidRPr="00D906DE">
        <w:rPr>
          <w:spacing w:val="7"/>
        </w:rPr>
        <w:t xml:space="preserve"> </w:t>
      </w:r>
      <w:r w:rsidRPr="00D906DE">
        <w:t>свойства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график.</w:t>
      </w:r>
      <w:r w:rsidRPr="00D906DE">
        <w:rPr>
          <w:spacing w:val="9"/>
        </w:rPr>
        <w:t xml:space="preserve"> </w:t>
      </w:r>
      <w:r w:rsidRPr="00D906DE">
        <w:t>Свойства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график корня</w:t>
      </w:r>
      <w:r w:rsidRPr="00D906DE">
        <w:rPr>
          <w:spacing w:val="-1"/>
        </w:rPr>
        <w:t xml:space="preserve"> </w:t>
      </w:r>
      <w:r w:rsidRPr="00D906DE">
        <w:t>n-ой</w:t>
      </w:r>
      <w:r w:rsidRPr="00D906DE">
        <w:rPr>
          <w:spacing w:val="-2"/>
        </w:rPr>
        <w:t xml:space="preserve"> </w:t>
      </w:r>
      <w:r w:rsidRPr="00D906DE">
        <w:t>степени.</w:t>
      </w:r>
    </w:p>
    <w:p w:rsidR="009C06AC" w:rsidRPr="00D906DE" w:rsidRDefault="00FD36CF">
      <w:pPr>
        <w:pStyle w:val="a3"/>
        <w:spacing w:before="3" w:line="276" w:lineRule="auto"/>
        <w:ind w:firstLine="850"/>
        <w:jc w:val="left"/>
      </w:pPr>
      <w:r w:rsidRPr="00D906DE">
        <w:t>Тригонометрическая</w:t>
      </w:r>
      <w:r w:rsidRPr="00D906DE">
        <w:rPr>
          <w:spacing w:val="45"/>
        </w:rPr>
        <w:t xml:space="preserve"> </w:t>
      </w:r>
      <w:r w:rsidRPr="00D906DE">
        <w:t>окружность,</w:t>
      </w:r>
      <w:r w:rsidRPr="00D906DE">
        <w:rPr>
          <w:spacing w:val="47"/>
        </w:rPr>
        <w:t xml:space="preserve"> </w:t>
      </w:r>
      <w:r w:rsidRPr="00D906DE">
        <w:t>определение</w:t>
      </w:r>
      <w:r w:rsidRPr="00D906DE">
        <w:rPr>
          <w:spacing w:val="49"/>
        </w:rPr>
        <w:t xml:space="preserve"> </w:t>
      </w:r>
      <w:r w:rsidRPr="00D906DE">
        <w:t>тригонометрических</w:t>
      </w:r>
      <w:r w:rsidRPr="00D906DE">
        <w:rPr>
          <w:spacing w:val="45"/>
        </w:rPr>
        <w:t xml:space="preserve"> </w:t>
      </w:r>
      <w:r w:rsidRPr="00D906DE">
        <w:t>функций</w:t>
      </w:r>
      <w:r w:rsidRPr="00D906DE">
        <w:rPr>
          <w:spacing w:val="50"/>
        </w:rPr>
        <w:t xml:space="preserve"> </w:t>
      </w:r>
      <w:r w:rsidRPr="00D906DE">
        <w:t>числового</w:t>
      </w:r>
      <w:r w:rsidRPr="00D906DE">
        <w:rPr>
          <w:spacing w:val="-57"/>
        </w:rPr>
        <w:t xml:space="preserve"> </w:t>
      </w:r>
      <w:r w:rsidRPr="00D906DE">
        <w:t>аргумента.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2"/>
        </w:rPr>
        <w:t xml:space="preserve"> </w:t>
      </w:r>
      <w:r w:rsidRPr="00D906DE">
        <w:t>анализа.</w:t>
      </w:r>
    </w:p>
    <w:p w:rsidR="009C06AC" w:rsidRPr="00D906DE" w:rsidRDefault="00FD36CF">
      <w:pPr>
        <w:pStyle w:val="a3"/>
        <w:spacing w:before="40" w:line="276" w:lineRule="auto"/>
        <w:ind w:right="573" w:firstLine="850"/>
      </w:pPr>
      <w:r w:rsidRPr="00D906DE">
        <w:t>Последовательности,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задания</w:t>
      </w:r>
      <w:r w:rsidRPr="00D906DE">
        <w:rPr>
          <w:spacing w:val="1"/>
        </w:rPr>
        <w:t xml:space="preserve"> </w:t>
      </w:r>
      <w:r w:rsidRPr="00D906DE">
        <w:t>последовательностей.</w:t>
      </w:r>
      <w:r w:rsidRPr="00D906DE">
        <w:rPr>
          <w:spacing w:val="1"/>
        </w:rPr>
        <w:t xml:space="preserve"> </w:t>
      </w:r>
      <w:r w:rsidRPr="00D906DE">
        <w:t>Монотонные</w:t>
      </w:r>
      <w:r w:rsidRPr="00D906DE">
        <w:rPr>
          <w:spacing w:val="-57"/>
        </w:rPr>
        <w:t xml:space="preserve"> </w:t>
      </w:r>
      <w:r w:rsidRPr="00D906DE">
        <w:t>последовательности.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Арифметическая и геометрическая прогрессии. Бесконечно убывающая геометрическая</w:t>
      </w:r>
      <w:r w:rsidRPr="00D906DE">
        <w:rPr>
          <w:spacing w:val="1"/>
        </w:rPr>
        <w:t xml:space="preserve"> </w:t>
      </w:r>
      <w:r w:rsidRPr="00D906DE">
        <w:t>прогрессия.</w:t>
      </w:r>
      <w:r w:rsidRPr="00D906DE">
        <w:rPr>
          <w:spacing w:val="1"/>
        </w:rPr>
        <w:t xml:space="preserve"> </w:t>
      </w:r>
      <w:r w:rsidRPr="00D906DE">
        <w:t>Сумма</w:t>
      </w:r>
      <w:r w:rsidRPr="00D906DE">
        <w:rPr>
          <w:spacing w:val="1"/>
        </w:rPr>
        <w:t xml:space="preserve"> </w:t>
      </w:r>
      <w:r w:rsidRPr="00D906DE">
        <w:t>бесконечно</w:t>
      </w:r>
      <w:r w:rsidRPr="00D906DE">
        <w:rPr>
          <w:spacing w:val="1"/>
        </w:rPr>
        <w:t xml:space="preserve"> </w:t>
      </w:r>
      <w:r w:rsidRPr="00D906DE">
        <w:t>убывающей</w:t>
      </w:r>
      <w:r w:rsidRPr="00D906DE">
        <w:rPr>
          <w:spacing w:val="1"/>
        </w:rPr>
        <w:t xml:space="preserve"> </w:t>
      </w:r>
      <w:r w:rsidRPr="00D906DE">
        <w:t>геометрической</w:t>
      </w:r>
      <w:r w:rsidRPr="00D906DE">
        <w:rPr>
          <w:spacing w:val="1"/>
        </w:rPr>
        <w:t xml:space="preserve"> </w:t>
      </w:r>
      <w:r w:rsidRPr="00D906DE">
        <w:t>прогрессии.</w:t>
      </w:r>
      <w:r w:rsidRPr="00D906DE">
        <w:rPr>
          <w:spacing w:val="1"/>
        </w:rPr>
        <w:t xml:space="preserve"> </w:t>
      </w:r>
      <w:r w:rsidRPr="00D906DE">
        <w:t>Формула</w:t>
      </w:r>
      <w:r w:rsidRPr="00D906DE">
        <w:rPr>
          <w:spacing w:val="1"/>
        </w:rPr>
        <w:t xml:space="preserve"> </w:t>
      </w:r>
      <w:r w:rsidRPr="00D906DE">
        <w:t>сложных</w:t>
      </w:r>
      <w:r w:rsidRPr="00D906DE">
        <w:rPr>
          <w:spacing w:val="1"/>
        </w:rPr>
        <w:t xml:space="preserve"> </w:t>
      </w:r>
      <w:r w:rsidRPr="00D906DE">
        <w:t>процентов.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-6"/>
        </w:rPr>
        <w:t xml:space="preserve"> </w:t>
      </w:r>
      <w:r w:rsidRPr="00D906DE">
        <w:t>прогрессии</w:t>
      </w:r>
      <w:r w:rsidRPr="00D906DE">
        <w:rPr>
          <w:spacing w:val="-4"/>
        </w:rPr>
        <w:t xml:space="preserve"> </w:t>
      </w:r>
      <w:r w:rsidRPr="00D906DE">
        <w:t>для решения реальных</w:t>
      </w:r>
      <w:r w:rsidRPr="00D906DE">
        <w:rPr>
          <w:spacing w:val="-5"/>
        </w:rPr>
        <w:t xml:space="preserve"> </w:t>
      </w:r>
      <w:r w:rsidRPr="00D906DE">
        <w:t>задач</w:t>
      </w:r>
      <w:r w:rsidRPr="00D906DE">
        <w:rPr>
          <w:spacing w:val="-1"/>
        </w:rPr>
        <w:t xml:space="preserve"> </w:t>
      </w:r>
      <w:r w:rsidRPr="00D906DE">
        <w:t>прикладного характера.</w:t>
      </w:r>
    </w:p>
    <w:p w:rsidR="009C06AC" w:rsidRPr="00D906DE" w:rsidRDefault="00FD36CF">
      <w:pPr>
        <w:pStyle w:val="a3"/>
        <w:spacing w:line="274" w:lineRule="exact"/>
        <w:ind w:left="1603" w:firstLine="0"/>
      </w:pPr>
      <w:r w:rsidRPr="00D906DE">
        <w:t>Множества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логика.</w:t>
      </w:r>
    </w:p>
    <w:p w:rsidR="009C06AC" w:rsidRPr="00D906DE" w:rsidRDefault="00FD36CF">
      <w:pPr>
        <w:pStyle w:val="a3"/>
        <w:spacing w:before="46"/>
        <w:ind w:left="1603" w:firstLine="0"/>
      </w:pPr>
      <w:r w:rsidRPr="00D906DE">
        <w:t>Множество,</w:t>
      </w:r>
      <w:r w:rsidRPr="00D906DE">
        <w:rPr>
          <w:spacing w:val="-5"/>
        </w:rPr>
        <w:t xml:space="preserve"> </w:t>
      </w:r>
      <w:r w:rsidRPr="00D906DE">
        <w:t>операции</w:t>
      </w:r>
      <w:r w:rsidRPr="00D906DE">
        <w:rPr>
          <w:spacing w:val="-5"/>
        </w:rPr>
        <w:t xml:space="preserve"> </w:t>
      </w:r>
      <w:r w:rsidRPr="00D906DE">
        <w:t>над</w:t>
      </w:r>
      <w:r w:rsidRPr="00D906DE">
        <w:rPr>
          <w:spacing w:val="-4"/>
        </w:rPr>
        <w:t xml:space="preserve"> </w:t>
      </w:r>
      <w:r w:rsidRPr="00D906DE">
        <w:t>множествами. Диаграммы</w:t>
      </w:r>
      <w:r w:rsidRPr="00D906DE">
        <w:rPr>
          <w:spacing w:val="-1"/>
        </w:rPr>
        <w:t xml:space="preserve"> </w:t>
      </w:r>
      <w:r w:rsidRPr="00D906DE">
        <w:t>Эйлера-Венна.</w:t>
      </w:r>
    </w:p>
    <w:p w:rsidR="009C06AC" w:rsidRPr="00D906DE" w:rsidRDefault="00FD36CF">
      <w:pPr>
        <w:pStyle w:val="a3"/>
        <w:spacing w:before="41" w:line="276" w:lineRule="auto"/>
        <w:ind w:right="563" w:firstLine="850"/>
      </w:pP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теоретико-множественного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решении</w:t>
      </w:r>
      <w:r w:rsidRPr="00D906DE">
        <w:rPr>
          <w:spacing w:val="-3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других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2"/>
        </w:rPr>
        <w:t xml:space="preserve"> </w:t>
      </w:r>
      <w:r w:rsidRPr="00D906DE">
        <w:t>предметов.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Определение,</w:t>
      </w:r>
      <w:r w:rsidRPr="00D906DE">
        <w:rPr>
          <w:spacing w:val="-3"/>
        </w:rPr>
        <w:t xml:space="preserve"> </w:t>
      </w:r>
      <w:r w:rsidRPr="00D906DE">
        <w:t>теорема,</w:t>
      </w:r>
      <w:r w:rsidRPr="00D906DE">
        <w:rPr>
          <w:spacing w:val="-2"/>
        </w:rPr>
        <w:t xml:space="preserve"> </w:t>
      </w:r>
      <w:r w:rsidRPr="00D906DE">
        <w:t>следствие,</w:t>
      </w:r>
      <w:r w:rsidRPr="00D906DE">
        <w:rPr>
          <w:spacing w:val="-2"/>
        </w:rPr>
        <w:t xml:space="preserve"> </w:t>
      </w:r>
      <w:r w:rsidRPr="00D906DE">
        <w:t>доказательство.</w:t>
      </w:r>
    </w:p>
    <w:p w:rsidR="009C06AC" w:rsidRPr="00D906DE" w:rsidRDefault="00FD36CF">
      <w:pPr>
        <w:pStyle w:val="2"/>
        <w:spacing w:before="45"/>
        <w:ind w:left="1603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37"/>
        <w:ind w:left="1603" w:firstLine="0"/>
      </w:pPr>
      <w:r w:rsidRPr="00D906DE">
        <w:t>Числа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вычисления.</w:t>
      </w:r>
    </w:p>
    <w:p w:rsidR="009C06AC" w:rsidRPr="00D906DE" w:rsidRDefault="00FD36CF">
      <w:pPr>
        <w:pStyle w:val="a3"/>
        <w:spacing w:before="41" w:line="276" w:lineRule="auto"/>
        <w:ind w:left="1603" w:right="3374" w:firstLine="0"/>
        <w:jc w:val="left"/>
      </w:pPr>
      <w:r w:rsidRPr="00D906DE">
        <w:t>Натуральные и целые числа. Признаки делимости целых чисел.</w:t>
      </w:r>
      <w:r w:rsidRPr="00D906DE">
        <w:rPr>
          <w:spacing w:val="-58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рациональным</w:t>
      </w:r>
      <w:r w:rsidRPr="00D906DE">
        <w:rPr>
          <w:spacing w:val="1"/>
        </w:rPr>
        <w:t xml:space="preserve"> </w:t>
      </w:r>
      <w:r w:rsidRPr="00D906DE">
        <w:t>показателем.</w:t>
      </w:r>
      <w:r w:rsidRPr="00D906DE">
        <w:rPr>
          <w:spacing w:val="2"/>
        </w:rPr>
        <w:t xml:space="preserve"> </w:t>
      </w:r>
      <w:r w:rsidRPr="00D906DE">
        <w:t>Свойства</w:t>
      </w:r>
      <w:r w:rsidRPr="00D906DE">
        <w:rPr>
          <w:spacing w:val="-1"/>
        </w:rPr>
        <w:t xml:space="preserve"> </w:t>
      </w:r>
      <w:r w:rsidRPr="00D906DE">
        <w:t>степени.</w:t>
      </w:r>
    </w:p>
    <w:p w:rsidR="009C06AC" w:rsidRPr="00D906DE" w:rsidRDefault="00FD36CF">
      <w:pPr>
        <w:pStyle w:val="a3"/>
        <w:spacing w:before="3" w:line="276" w:lineRule="auto"/>
        <w:ind w:left="1603" w:right="4028" w:firstLine="0"/>
        <w:jc w:val="left"/>
      </w:pPr>
      <w:r w:rsidRPr="00D906DE">
        <w:t>Логарифм</w:t>
      </w:r>
      <w:r w:rsidRPr="00D906DE">
        <w:rPr>
          <w:spacing w:val="-1"/>
        </w:rPr>
        <w:t xml:space="preserve"> </w:t>
      </w:r>
      <w:r w:rsidRPr="00D906DE">
        <w:t>числа.</w:t>
      </w:r>
      <w:r w:rsidRPr="00D906DE">
        <w:rPr>
          <w:spacing w:val="-5"/>
        </w:rPr>
        <w:t xml:space="preserve"> </w:t>
      </w:r>
      <w:r w:rsidRPr="00D906DE">
        <w:t>Десятичные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натуральные</w:t>
      </w:r>
      <w:r w:rsidRPr="00D906DE">
        <w:rPr>
          <w:spacing w:val="-3"/>
        </w:rPr>
        <w:t xml:space="preserve"> </w:t>
      </w:r>
      <w:r w:rsidRPr="00D906DE">
        <w:t>логарифмы.</w:t>
      </w:r>
      <w:r w:rsidRPr="00D906DE">
        <w:rPr>
          <w:spacing w:val="-57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Преобразование</w:t>
      </w:r>
      <w:r w:rsidRPr="00D906DE">
        <w:rPr>
          <w:spacing w:val="-8"/>
        </w:rPr>
        <w:t xml:space="preserve"> </w:t>
      </w:r>
      <w:r w:rsidRPr="00D906DE">
        <w:t>выражений,</w:t>
      </w:r>
      <w:r w:rsidRPr="00D906DE">
        <w:rPr>
          <w:spacing w:val="-5"/>
        </w:rPr>
        <w:t xml:space="preserve"> </w:t>
      </w:r>
      <w:r w:rsidRPr="00D906DE">
        <w:t>содержащих</w:t>
      </w:r>
      <w:r w:rsidRPr="00D906DE">
        <w:rPr>
          <w:spacing w:val="-7"/>
        </w:rPr>
        <w:t xml:space="preserve"> </w:t>
      </w:r>
      <w:r w:rsidRPr="00D906DE">
        <w:t>логарифмы.</w:t>
      </w:r>
    </w:p>
    <w:p w:rsidR="009C06AC" w:rsidRPr="00D906DE" w:rsidRDefault="00FD36CF">
      <w:pPr>
        <w:pStyle w:val="a3"/>
        <w:spacing w:before="42" w:line="276" w:lineRule="auto"/>
        <w:ind w:left="1603" w:right="1205" w:firstLine="0"/>
        <w:jc w:val="left"/>
      </w:pPr>
      <w:r w:rsidRPr="00D906DE">
        <w:t>Преобразование</w:t>
      </w:r>
      <w:r w:rsidRPr="00D906DE">
        <w:rPr>
          <w:spacing w:val="-9"/>
        </w:rPr>
        <w:t xml:space="preserve"> </w:t>
      </w:r>
      <w:r w:rsidRPr="00D906DE">
        <w:t>выражений,</w:t>
      </w:r>
      <w:r w:rsidRPr="00D906DE">
        <w:rPr>
          <w:spacing w:val="-5"/>
        </w:rPr>
        <w:t xml:space="preserve"> </w:t>
      </w:r>
      <w:r w:rsidRPr="00D906DE">
        <w:t>содержащих</w:t>
      </w:r>
      <w:r w:rsidRPr="00D906DE">
        <w:rPr>
          <w:spacing w:val="-7"/>
        </w:rPr>
        <w:t xml:space="preserve"> </w:t>
      </w:r>
      <w:r w:rsidRPr="00D906DE">
        <w:t>степени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рациональным</w:t>
      </w:r>
      <w:r w:rsidRPr="00D906DE">
        <w:rPr>
          <w:spacing w:val="-5"/>
        </w:rPr>
        <w:t xml:space="preserve"> </w:t>
      </w:r>
      <w:r w:rsidRPr="00D906DE">
        <w:t>показателем.</w:t>
      </w:r>
      <w:r w:rsidRPr="00D906DE">
        <w:rPr>
          <w:spacing w:val="-57"/>
        </w:rPr>
        <w:t xml:space="preserve"> </w:t>
      </w:r>
      <w:r w:rsidRPr="00D906DE">
        <w:t>Примеры</w:t>
      </w:r>
      <w:r w:rsidRPr="00D906DE">
        <w:rPr>
          <w:spacing w:val="4"/>
        </w:rPr>
        <w:t xml:space="preserve"> </w:t>
      </w:r>
      <w:r w:rsidRPr="00D906DE">
        <w:t>тригонометрических</w:t>
      </w:r>
      <w:r w:rsidRPr="00D906DE">
        <w:rPr>
          <w:spacing w:val="-3"/>
        </w:rPr>
        <w:t xml:space="preserve"> </w:t>
      </w:r>
      <w:r w:rsidRPr="00D906DE">
        <w:t>неравенств.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Показательные</w:t>
      </w:r>
      <w:r w:rsidRPr="00D906DE">
        <w:rPr>
          <w:spacing w:val="-8"/>
        </w:rPr>
        <w:t xml:space="preserve"> </w:t>
      </w:r>
      <w:r w:rsidRPr="00D906DE">
        <w:t>уравнения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before="74"/>
        <w:ind w:left="1603" w:firstLine="0"/>
        <w:jc w:val="left"/>
      </w:pPr>
      <w:r w:rsidRPr="00D906DE">
        <w:t>Логарифмические</w:t>
      </w:r>
      <w:r w:rsidRPr="00D906DE">
        <w:rPr>
          <w:spacing w:val="-4"/>
        </w:rPr>
        <w:t xml:space="preserve"> </w:t>
      </w:r>
      <w:r w:rsidRPr="00D906DE">
        <w:t>уравнения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before="40" w:line="276" w:lineRule="auto"/>
        <w:ind w:firstLine="850"/>
        <w:jc w:val="left"/>
      </w:pPr>
      <w:r w:rsidRPr="00D906DE">
        <w:t>Системы</w:t>
      </w:r>
      <w:r w:rsidRPr="00D906DE">
        <w:rPr>
          <w:spacing w:val="4"/>
        </w:rPr>
        <w:t xml:space="preserve"> </w:t>
      </w:r>
      <w:r w:rsidRPr="00D906DE">
        <w:t>линейных</w:t>
      </w:r>
      <w:r w:rsidRPr="00D906DE">
        <w:rPr>
          <w:spacing w:val="2"/>
        </w:rPr>
        <w:t xml:space="preserve"> </w:t>
      </w:r>
      <w:r w:rsidRPr="00D906DE">
        <w:t>уравнений.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-3"/>
        </w:rPr>
        <w:t xml:space="preserve"> </w:t>
      </w:r>
      <w:r w:rsidRPr="00D906DE">
        <w:t>прикладных</w:t>
      </w:r>
      <w:r w:rsidRPr="00D906DE">
        <w:rPr>
          <w:spacing w:val="-1"/>
        </w:rPr>
        <w:t xml:space="preserve"> </w:t>
      </w:r>
      <w:r w:rsidRPr="00D906DE">
        <w:t>задач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системы линейных</w:t>
      </w:r>
      <w:r w:rsidRPr="00D906DE">
        <w:rPr>
          <w:spacing w:val="-57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Системы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совокупности рациональных</w:t>
      </w:r>
      <w:r w:rsidRPr="00D906DE">
        <w:rPr>
          <w:spacing w:val="-6"/>
        </w:rPr>
        <w:t xml:space="preserve"> </w:t>
      </w:r>
      <w:r w:rsidRPr="00D906DE">
        <w:t>уравнений и</w:t>
      </w:r>
      <w:r w:rsidRPr="00D906DE">
        <w:rPr>
          <w:spacing w:val="-5"/>
        </w:rPr>
        <w:t xml:space="preserve"> </w:t>
      </w:r>
      <w:r w:rsidRPr="00D906DE">
        <w:t>неравенств.</w:t>
      </w:r>
    </w:p>
    <w:p w:rsidR="009C06AC" w:rsidRPr="00D906DE" w:rsidRDefault="00FD36CF">
      <w:pPr>
        <w:pStyle w:val="a3"/>
        <w:spacing w:before="41" w:line="280" w:lineRule="auto"/>
        <w:ind w:firstLine="850"/>
        <w:jc w:val="left"/>
      </w:pPr>
      <w:r w:rsidRPr="00D906DE">
        <w:t>Применение</w:t>
      </w:r>
      <w:r w:rsidRPr="00D906DE">
        <w:rPr>
          <w:spacing w:val="6"/>
        </w:rPr>
        <w:t xml:space="preserve"> </w:t>
      </w:r>
      <w:r w:rsidRPr="00D906DE">
        <w:t>уравнений,</w:t>
      </w:r>
      <w:r w:rsidRPr="00D906DE">
        <w:rPr>
          <w:spacing w:val="10"/>
        </w:rPr>
        <w:t xml:space="preserve"> </w:t>
      </w:r>
      <w:r w:rsidRPr="00D906DE">
        <w:t>систем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неравенств</w:t>
      </w:r>
      <w:r w:rsidRPr="00D906DE">
        <w:rPr>
          <w:spacing w:val="11"/>
        </w:rPr>
        <w:t xml:space="preserve"> </w:t>
      </w:r>
      <w:r w:rsidRPr="00D906DE">
        <w:t>к</w:t>
      </w:r>
      <w:r w:rsidRPr="00D906DE">
        <w:rPr>
          <w:spacing w:val="2"/>
        </w:rPr>
        <w:t xml:space="preserve"> </w:t>
      </w:r>
      <w:r w:rsidRPr="00D906DE">
        <w:t>решению</w:t>
      </w:r>
      <w:r w:rsidRPr="00D906DE">
        <w:rPr>
          <w:spacing w:val="7"/>
        </w:rPr>
        <w:t xml:space="preserve"> </w:t>
      </w:r>
      <w:r w:rsidRPr="00D906DE">
        <w:t>математических</w:t>
      </w:r>
      <w:r w:rsidRPr="00D906DE">
        <w:rPr>
          <w:spacing w:val="3"/>
        </w:rPr>
        <w:t xml:space="preserve"> </w:t>
      </w:r>
      <w:r w:rsidRPr="00D906DE">
        <w:t>задач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задач</w:t>
      </w:r>
      <w:r w:rsidRPr="00D906DE">
        <w:rPr>
          <w:spacing w:val="8"/>
        </w:rPr>
        <w:t xml:space="preserve"> </w:t>
      </w:r>
      <w:r w:rsidRPr="00D906DE">
        <w:t>из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областей</w:t>
      </w:r>
      <w:r w:rsidRPr="00D906DE">
        <w:rPr>
          <w:spacing w:val="-2"/>
        </w:rPr>
        <w:t xml:space="preserve"> </w:t>
      </w:r>
      <w:r w:rsidRPr="00D906DE">
        <w:t>науки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line="269" w:lineRule="exact"/>
        <w:ind w:left="1603" w:firstLine="0"/>
        <w:jc w:val="left"/>
      </w:pPr>
      <w:r w:rsidRPr="00D906DE">
        <w:t>Функции и</w:t>
      </w:r>
      <w:r w:rsidRPr="00D906DE">
        <w:rPr>
          <w:spacing w:val="-4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spacing w:before="41" w:line="276" w:lineRule="auto"/>
        <w:ind w:firstLine="850"/>
        <w:jc w:val="left"/>
      </w:pPr>
      <w:r w:rsidRPr="00D906DE">
        <w:t>Функция.</w:t>
      </w:r>
      <w:r w:rsidRPr="00D906DE">
        <w:rPr>
          <w:spacing w:val="35"/>
        </w:rPr>
        <w:t xml:space="preserve"> </w:t>
      </w:r>
      <w:r w:rsidRPr="00D906DE">
        <w:t>Периодические</w:t>
      </w:r>
      <w:r w:rsidRPr="00D906DE">
        <w:rPr>
          <w:spacing w:val="33"/>
        </w:rPr>
        <w:t xml:space="preserve"> </w:t>
      </w:r>
      <w:r w:rsidRPr="00D906DE">
        <w:t>функции.</w:t>
      </w:r>
      <w:r w:rsidRPr="00D906DE">
        <w:rPr>
          <w:spacing w:val="36"/>
        </w:rPr>
        <w:t xml:space="preserve"> </w:t>
      </w:r>
      <w:r w:rsidRPr="00D906DE">
        <w:t>Промежутки</w:t>
      </w:r>
      <w:r w:rsidRPr="00D906DE">
        <w:rPr>
          <w:spacing w:val="34"/>
        </w:rPr>
        <w:t xml:space="preserve"> </w:t>
      </w:r>
      <w:r w:rsidRPr="00D906DE">
        <w:t>монотонности</w:t>
      </w:r>
      <w:r w:rsidRPr="00D906DE">
        <w:rPr>
          <w:spacing w:val="35"/>
        </w:rPr>
        <w:t xml:space="preserve"> </w:t>
      </w:r>
      <w:r w:rsidRPr="00D906DE">
        <w:t>функции.</w:t>
      </w:r>
      <w:r w:rsidRPr="00D906DE">
        <w:rPr>
          <w:spacing w:val="36"/>
        </w:rPr>
        <w:t xml:space="preserve"> </w:t>
      </w:r>
      <w:r w:rsidRPr="00D906DE">
        <w:t>Максимумы</w:t>
      </w:r>
      <w:r w:rsidRPr="00D906DE">
        <w:rPr>
          <w:spacing w:val="35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минимумы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2"/>
        </w:rPr>
        <w:t xml:space="preserve"> </w:t>
      </w:r>
      <w:r w:rsidRPr="00D906DE">
        <w:t>Наибольшее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наименьшее</w:t>
      </w:r>
      <w:r w:rsidRPr="00D906DE">
        <w:rPr>
          <w:spacing w:val="-1"/>
        </w:rPr>
        <w:t xml:space="preserve"> </w:t>
      </w:r>
      <w:r w:rsidRPr="00D906DE">
        <w:t>значение функции</w:t>
      </w:r>
      <w:r w:rsidRPr="00D906DE">
        <w:rPr>
          <w:spacing w:val="1"/>
        </w:rPr>
        <w:t xml:space="preserve"> </w:t>
      </w:r>
      <w:r w:rsidRPr="00D906DE">
        <w:t>на промежутке.</w:t>
      </w:r>
    </w:p>
    <w:p w:rsidR="009C06AC" w:rsidRPr="00D906DE" w:rsidRDefault="00FD36CF">
      <w:pPr>
        <w:pStyle w:val="a3"/>
        <w:spacing w:line="276" w:lineRule="auto"/>
        <w:ind w:left="1603" w:right="2840" w:firstLine="0"/>
        <w:jc w:val="left"/>
      </w:pPr>
      <w:r w:rsidRPr="00D906DE">
        <w:t>Тригонометрические функции, их свойства и графики.</w:t>
      </w:r>
      <w:r w:rsidRPr="00D906DE">
        <w:rPr>
          <w:spacing w:val="1"/>
        </w:rPr>
        <w:t xml:space="preserve"> </w:t>
      </w:r>
      <w:r w:rsidRPr="00D906DE">
        <w:lastRenderedPageBreak/>
        <w:t>Показательная</w:t>
      </w:r>
      <w:r w:rsidRPr="00D906DE">
        <w:rPr>
          <w:spacing w:val="-7"/>
        </w:rPr>
        <w:t xml:space="preserve"> </w:t>
      </w:r>
      <w:r w:rsidRPr="00D906DE">
        <w:t>и логарифмическая</w:t>
      </w:r>
      <w:r w:rsidRPr="00D906DE">
        <w:rPr>
          <w:spacing w:val="-2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7"/>
        </w:rPr>
        <w:t xml:space="preserve"> </w:t>
      </w:r>
      <w:r w:rsidRPr="00D906DE">
        <w:t>свойства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Использование</w:t>
      </w:r>
      <w:r w:rsidRPr="00D906DE">
        <w:rPr>
          <w:spacing w:val="-7"/>
        </w:rPr>
        <w:t xml:space="preserve"> </w:t>
      </w:r>
      <w:r w:rsidRPr="00D906DE">
        <w:t>графиков функций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решения</w:t>
      </w:r>
      <w:r w:rsidRPr="00D906DE">
        <w:rPr>
          <w:spacing w:val="-6"/>
        </w:rPr>
        <w:t xml:space="preserve"> </w:t>
      </w:r>
      <w:r w:rsidRPr="00D906DE">
        <w:t>уравнений и</w:t>
      </w:r>
      <w:r w:rsidRPr="00D906DE">
        <w:rPr>
          <w:spacing w:val="-5"/>
        </w:rPr>
        <w:t xml:space="preserve"> </w:t>
      </w:r>
      <w:r w:rsidRPr="00D906DE">
        <w:t>линейных</w:t>
      </w:r>
      <w:r w:rsidRPr="00D906DE">
        <w:rPr>
          <w:spacing w:val="-5"/>
        </w:rPr>
        <w:t xml:space="preserve"> </w:t>
      </w:r>
      <w:r w:rsidRPr="00D906DE">
        <w:t>систем.</w:t>
      </w:r>
    </w:p>
    <w:p w:rsidR="009C06AC" w:rsidRPr="00D906DE" w:rsidRDefault="00FD36CF">
      <w:pPr>
        <w:pStyle w:val="a3"/>
        <w:spacing w:before="40" w:line="280" w:lineRule="auto"/>
        <w:ind w:firstLine="850"/>
        <w:jc w:val="left"/>
      </w:pPr>
      <w:r w:rsidRPr="00D906DE">
        <w:t>Использование</w:t>
      </w:r>
      <w:r w:rsidRPr="00D906DE">
        <w:rPr>
          <w:spacing w:val="21"/>
        </w:rPr>
        <w:t xml:space="preserve"> </w:t>
      </w:r>
      <w:r w:rsidRPr="00D906DE">
        <w:t>графиков</w:t>
      </w:r>
      <w:r w:rsidRPr="00D906DE">
        <w:rPr>
          <w:spacing w:val="26"/>
        </w:rPr>
        <w:t xml:space="preserve"> </w:t>
      </w:r>
      <w:r w:rsidRPr="00D906DE">
        <w:t>функций</w:t>
      </w:r>
      <w:r w:rsidRPr="00D906DE">
        <w:rPr>
          <w:spacing w:val="27"/>
        </w:rPr>
        <w:t xml:space="preserve"> </w:t>
      </w:r>
      <w:r w:rsidRPr="00D906DE">
        <w:t>для</w:t>
      </w:r>
      <w:r w:rsidRPr="00D906DE">
        <w:rPr>
          <w:spacing w:val="29"/>
        </w:rPr>
        <w:t xml:space="preserve"> </w:t>
      </w:r>
      <w:r w:rsidRPr="00D906DE">
        <w:t>исследования</w:t>
      </w:r>
      <w:r w:rsidRPr="00D906DE">
        <w:rPr>
          <w:spacing w:val="22"/>
        </w:rPr>
        <w:t xml:space="preserve"> </w:t>
      </w:r>
      <w:r w:rsidRPr="00D906DE">
        <w:t>процессов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зависимостей,</w:t>
      </w:r>
      <w:r w:rsidRPr="00D906DE">
        <w:rPr>
          <w:spacing w:val="23"/>
        </w:rPr>
        <w:t xml:space="preserve"> </w:t>
      </w:r>
      <w:r w:rsidRPr="00D906DE">
        <w:t>которые</w:t>
      </w:r>
      <w:r w:rsidRPr="00D906DE">
        <w:rPr>
          <w:spacing w:val="-57"/>
        </w:rPr>
        <w:t xml:space="preserve"> </w:t>
      </w:r>
      <w:r w:rsidRPr="00D906DE">
        <w:t>возникают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решении</w:t>
      </w:r>
      <w:r w:rsidRPr="00D906DE">
        <w:rPr>
          <w:spacing w:val="-2"/>
        </w:rPr>
        <w:t xml:space="preserve"> </w:t>
      </w:r>
      <w:r w:rsidRPr="00D906DE">
        <w:t>задач из</w:t>
      </w:r>
      <w:r w:rsidRPr="00D906DE">
        <w:rPr>
          <w:spacing w:val="2"/>
        </w:rPr>
        <w:t xml:space="preserve"> </w:t>
      </w:r>
      <w:r w:rsidRPr="00D906DE">
        <w:t>других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предметов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реальной</w:t>
      </w:r>
      <w:r w:rsidRPr="00D906DE">
        <w:rPr>
          <w:spacing w:val="-3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line="269" w:lineRule="exact"/>
        <w:ind w:left="1603" w:firstLine="0"/>
        <w:jc w:val="left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2"/>
        </w:rPr>
        <w:t xml:space="preserve"> </w:t>
      </w:r>
      <w:r w:rsidRPr="00D906DE">
        <w:t>анализа.</w:t>
      </w:r>
    </w:p>
    <w:p w:rsidR="009C06AC" w:rsidRPr="00D906DE" w:rsidRDefault="00FD36CF">
      <w:pPr>
        <w:pStyle w:val="a3"/>
        <w:spacing w:before="41" w:line="276" w:lineRule="auto"/>
        <w:ind w:left="1603" w:right="1921" w:firstLine="0"/>
        <w:jc w:val="left"/>
      </w:pPr>
      <w:r w:rsidRPr="00D906DE">
        <w:t>Непрерывные функции. Метод интервалов для решения неравенств.</w:t>
      </w:r>
      <w:r w:rsidRPr="00D906DE">
        <w:rPr>
          <w:spacing w:val="1"/>
        </w:rPr>
        <w:t xml:space="preserve"> </w:t>
      </w:r>
      <w:r w:rsidRPr="00D906DE">
        <w:t>Производная</w:t>
      </w:r>
      <w:r w:rsidRPr="00D906DE">
        <w:rPr>
          <w:spacing w:val="-5"/>
        </w:rPr>
        <w:t xml:space="preserve"> </w:t>
      </w:r>
      <w:r w:rsidRPr="00D906DE">
        <w:t>функции.</w:t>
      </w:r>
      <w:r w:rsidRPr="00D906DE">
        <w:rPr>
          <w:spacing w:val="-3"/>
        </w:rPr>
        <w:t xml:space="preserve"> </w:t>
      </w:r>
      <w:r w:rsidRPr="00D906DE">
        <w:t>Геометрический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9"/>
        </w:rPr>
        <w:t xml:space="preserve"> </w:t>
      </w:r>
      <w:r w:rsidRPr="00D906DE">
        <w:t>физический</w:t>
      </w:r>
      <w:r w:rsidRPr="00D906DE">
        <w:rPr>
          <w:spacing w:val="-3"/>
        </w:rPr>
        <w:t xml:space="preserve"> </w:t>
      </w:r>
      <w:r w:rsidRPr="00D906DE">
        <w:t>смысл</w:t>
      </w:r>
      <w:r w:rsidRPr="00D906DE">
        <w:rPr>
          <w:spacing w:val="-5"/>
        </w:rPr>
        <w:t xml:space="preserve"> </w:t>
      </w:r>
      <w:r w:rsidRPr="00D906DE">
        <w:t>производной.</w:t>
      </w:r>
    </w:p>
    <w:p w:rsidR="009C06AC" w:rsidRPr="00D906DE" w:rsidRDefault="00FD36CF">
      <w:pPr>
        <w:pStyle w:val="a3"/>
        <w:spacing w:line="276" w:lineRule="auto"/>
        <w:ind w:right="579" w:firstLine="850"/>
      </w:pPr>
      <w:r w:rsidRPr="00D906DE">
        <w:t>Производные</w:t>
      </w:r>
      <w:r w:rsidRPr="00D906DE">
        <w:rPr>
          <w:spacing w:val="1"/>
        </w:rPr>
        <w:t xml:space="preserve"> </w:t>
      </w:r>
      <w:r w:rsidRPr="00D906DE">
        <w:t>элементарных</w:t>
      </w:r>
      <w:r w:rsidRPr="00D906DE">
        <w:rPr>
          <w:spacing w:val="1"/>
        </w:rPr>
        <w:t xml:space="preserve"> </w:t>
      </w:r>
      <w:r w:rsidRPr="00D906DE">
        <w:t>функций.</w:t>
      </w:r>
      <w:r w:rsidRPr="00D906DE">
        <w:rPr>
          <w:spacing w:val="1"/>
        </w:rPr>
        <w:t xml:space="preserve"> </w:t>
      </w:r>
      <w:r w:rsidRPr="00D906DE">
        <w:t>Формулы</w:t>
      </w:r>
      <w:r w:rsidRPr="00D906DE">
        <w:rPr>
          <w:spacing w:val="1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производной</w:t>
      </w:r>
      <w:r w:rsidRPr="00D906DE">
        <w:rPr>
          <w:spacing w:val="1"/>
        </w:rPr>
        <w:t xml:space="preserve"> </w:t>
      </w:r>
      <w:r w:rsidRPr="00D906DE">
        <w:t>суммы,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частного</w:t>
      </w:r>
      <w:r w:rsidRPr="00D906DE">
        <w:rPr>
          <w:spacing w:val="2"/>
        </w:rPr>
        <w:t xml:space="preserve"> </w:t>
      </w:r>
      <w:r w:rsidRPr="00D906DE">
        <w:t>функций.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Применение</w:t>
      </w:r>
      <w:r w:rsidRPr="00D906DE">
        <w:rPr>
          <w:spacing w:val="19"/>
        </w:rPr>
        <w:t xml:space="preserve"> </w:t>
      </w:r>
      <w:r w:rsidRPr="00D906DE">
        <w:t>производной</w:t>
      </w:r>
      <w:r w:rsidRPr="00D906DE">
        <w:rPr>
          <w:spacing w:val="79"/>
        </w:rPr>
        <w:t xml:space="preserve"> </w:t>
      </w:r>
      <w:r w:rsidRPr="00D906DE">
        <w:t>к</w:t>
      </w:r>
      <w:r w:rsidRPr="00D906DE">
        <w:rPr>
          <w:spacing w:val="78"/>
        </w:rPr>
        <w:t xml:space="preserve"> </w:t>
      </w:r>
      <w:r w:rsidRPr="00D906DE">
        <w:t>исследованию</w:t>
      </w:r>
      <w:r w:rsidRPr="00D906DE">
        <w:rPr>
          <w:spacing w:val="73"/>
        </w:rPr>
        <w:t xml:space="preserve"> </w:t>
      </w:r>
      <w:r w:rsidRPr="00D906DE">
        <w:t>функций</w:t>
      </w:r>
      <w:r w:rsidRPr="00D906DE">
        <w:rPr>
          <w:spacing w:val="84"/>
        </w:rPr>
        <w:t xml:space="preserve"> </w:t>
      </w:r>
      <w:r w:rsidRPr="00D906DE">
        <w:t>на</w:t>
      </w:r>
      <w:r w:rsidRPr="00D906DE">
        <w:rPr>
          <w:spacing w:val="78"/>
        </w:rPr>
        <w:t xml:space="preserve"> </w:t>
      </w:r>
      <w:r w:rsidRPr="00D906DE">
        <w:t>монотонность</w:t>
      </w:r>
      <w:r w:rsidRPr="00D906DE">
        <w:rPr>
          <w:spacing w:val="90"/>
        </w:rPr>
        <w:t xml:space="preserve"> </w:t>
      </w:r>
      <w:r w:rsidRPr="00D906DE">
        <w:t>и</w:t>
      </w:r>
      <w:r w:rsidRPr="00D906DE">
        <w:rPr>
          <w:spacing w:val="80"/>
        </w:rPr>
        <w:t xml:space="preserve"> </w:t>
      </w:r>
      <w:r w:rsidRPr="00D906DE">
        <w:t>экстремумы.</w:t>
      </w:r>
    </w:p>
    <w:p w:rsidR="009C06AC" w:rsidRPr="00D906DE" w:rsidRDefault="00FD36CF">
      <w:pPr>
        <w:pStyle w:val="a3"/>
        <w:spacing w:before="40"/>
        <w:ind w:firstLine="0"/>
      </w:pPr>
      <w:r w:rsidRPr="00D906DE">
        <w:t>Нахождение</w:t>
      </w:r>
      <w:r w:rsidRPr="00D906DE">
        <w:rPr>
          <w:spacing w:val="-4"/>
        </w:rPr>
        <w:t xml:space="preserve"> </w:t>
      </w:r>
      <w:r w:rsidRPr="00D906DE">
        <w:t>наибольшего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наименьшего</w:t>
      </w:r>
      <w:r w:rsidRPr="00D906DE">
        <w:rPr>
          <w:spacing w:val="-2"/>
        </w:rPr>
        <w:t xml:space="preserve"> </w:t>
      </w:r>
      <w:r w:rsidRPr="00D906DE">
        <w:t>значения</w:t>
      </w:r>
      <w:r w:rsidRPr="00D906DE">
        <w:rPr>
          <w:spacing w:val="-2"/>
        </w:rPr>
        <w:t xml:space="preserve"> </w:t>
      </w:r>
      <w:r w:rsidRPr="00D906DE">
        <w:t>функции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отрезке.</w:t>
      </w:r>
    </w:p>
    <w:p w:rsidR="009C06AC" w:rsidRPr="00D906DE" w:rsidRDefault="00FD36CF">
      <w:pPr>
        <w:pStyle w:val="a3"/>
        <w:spacing w:before="45" w:line="276" w:lineRule="auto"/>
        <w:ind w:right="584" w:firstLine="850"/>
      </w:pPr>
      <w:r w:rsidRPr="00D906DE">
        <w:t>Применение производной для нахождения наилучшего решения в прикладных задачах,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скорости</w:t>
      </w:r>
      <w:r w:rsidRPr="00D906DE">
        <w:rPr>
          <w:spacing w:val="-2"/>
        </w:rPr>
        <w:t xml:space="preserve"> </w:t>
      </w:r>
      <w:r w:rsidRPr="00D906DE">
        <w:t>процесса,</w:t>
      </w:r>
      <w:r w:rsidRPr="00D906DE">
        <w:rPr>
          <w:spacing w:val="-1"/>
        </w:rPr>
        <w:t xml:space="preserve"> </w:t>
      </w:r>
      <w:r w:rsidRPr="00D906DE">
        <w:t>заданного</w:t>
      </w:r>
      <w:r w:rsidRPr="00D906DE">
        <w:rPr>
          <w:spacing w:val="1"/>
        </w:rPr>
        <w:t xml:space="preserve"> </w:t>
      </w:r>
      <w:r w:rsidRPr="00D906DE">
        <w:t>формулой</w:t>
      </w:r>
      <w:r w:rsidRPr="00D906DE">
        <w:rPr>
          <w:spacing w:val="2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графиком.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Первообразная.</w:t>
      </w:r>
      <w:r w:rsidRPr="00D906DE">
        <w:rPr>
          <w:spacing w:val="-5"/>
        </w:rPr>
        <w:t xml:space="preserve"> </w:t>
      </w:r>
      <w:r w:rsidRPr="00D906DE">
        <w:t>Таблица</w:t>
      </w:r>
      <w:r w:rsidRPr="00D906DE">
        <w:rPr>
          <w:spacing w:val="-6"/>
        </w:rPr>
        <w:t xml:space="preserve"> </w:t>
      </w:r>
      <w:r w:rsidRPr="00D906DE">
        <w:t>первообразных.</w:t>
      </w:r>
    </w:p>
    <w:p w:rsidR="009C06AC" w:rsidRPr="00D906DE" w:rsidRDefault="00FD36CF">
      <w:pPr>
        <w:pStyle w:val="a3"/>
        <w:spacing w:before="41" w:line="276" w:lineRule="auto"/>
        <w:ind w:right="572" w:firstLine="850"/>
      </w:pPr>
      <w:r w:rsidRPr="00D906DE">
        <w:t>Интеграл, его геометрический и физический смысл. Вычисление интеграла по формуле</w:t>
      </w:r>
      <w:r w:rsidRPr="00D906DE">
        <w:rPr>
          <w:spacing w:val="1"/>
        </w:rPr>
        <w:t xml:space="preserve"> </w:t>
      </w:r>
      <w:r w:rsidRPr="00D906DE">
        <w:t>Ньютона-Лейбница.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6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2"/>
        <w:spacing w:before="2" w:line="280" w:lineRule="auto"/>
        <w:ind w:right="564" w:firstLine="850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отдельным темам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 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анализа».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концу</w:t>
      </w:r>
      <w:r w:rsidRPr="00D906DE">
        <w:rPr>
          <w:spacing w:val="-3"/>
        </w:rPr>
        <w:t xml:space="preserve"> </w:t>
      </w:r>
      <w:r w:rsidRPr="00D906DE">
        <w:t>10</w:t>
      </w:r>
      <w:r w:rsidRPr="00D906DE">
        <w:rPr>
          <w:spacing w:val="-4"/>
        </w:rPr>
        <w:t xml:space="preserve"> </w:t>
      </w:r>
      <w:r w:rsidRPr="00D906DE">
        <w:t>класса</w:t>
      </w:r>
      <w:r w:rsidRPr="00D906DE">
        <w:rPr>
          <w:spacing w:val="2"/>
        </w:rPr>
        <w:t xml:space="preserve"> </w:t>
      </w:r>
      <w:r w:rsidRPr="00D906DE">
        <w:t>обучающийся научится:</w:t>
      </w:r>
    </w:p>
    <w:p w:rsidR="009C06AC" w:rsidRPr="00D906DE" w:rsidRDefault="00FD36CF">
      <w:pPr>
        <w:pStyle w:val="a3"/>
        <w:spacing w:line="264" w:lineRule="exact"/>
        <w:ind w:left="1603" w:firstLine="0"/>
      </w:pPr>
      <w:r w:rsidRPr="00D906DE">
        <w:t>Числа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вычисления:</w:t>
      </w:r>
    </w:p>
    <w:p w:rsidR="009C06AC" w:rsidRPr="00D906DE" w:rsidRDefault="00FD36CF">
      <w:pPr>
        <w:pStyle w:val="a3"/>
        <w:spacing w:before="41" w:line="276" w:lineRule="auto"/>
        <w:ind w:right="561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рациональное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действительное</w:t>
      </w:r>
      <w:r w:rsidRPr="00D906DE">
        <w:rPr>
          <w:spacing w:val="1"/>
        </w:rPr>
        <w:t xml:space="preserve"> </w:t>
      </w:r>
      <w:r w:rsidRPr="00D906DE">
        <w:t>число,</w:t>
      </w:r>
      <w:r w:rsidRPr="00D906DE">
        <w:rPr>
          <w:spacing w:val="1"/>
        </w:rPr>
        <w:t xml:space="preserve"> </w:t>
      </w:r>
      <w:r w:rsidRPr="00D906DE">
        <w:t>обыкновенная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десятичная</w:t>
      </w:r>
      <w:r w:rsidRPr="00D906DE">
        <w:rPr>
          <w:spacing w:val="1"/>
        </w:rPr>
        <w:t xml:space="preserve"> </w:t>
      </w:r>
      <w:r w:rsidRPr="00D906DE">
        <w:t>дробь,</w:t>
      </w:r>
      <w:r w:rsidRPr="00D906DE">
        <w:rPr>
          <w:spacing w:val="-1"/>
        </w:rPr>
        <w:t xml:space="preserve"> </w:t>
      </w:r>
      <w:r w:rsidRPr="00D906DE">
        <w:t>проценты;</w:t>
      </w:r>
    </w:p>
    <w:p w:rsidR="009C06AC" w:rsidRPr="00D906DE" w:rsidRDefault="00FD36CF">
      <w:pPr>
        <w:pStyle w:val="a3"/>
        <w:spacing w:line="276" w:lineRule="auto"/>
        <w:ind w:left="1603" w:right="583" w:firstLine="0"/>
      </w:pPr>
      <w:r w:rsidRPr="00D906DE">
        <w:t>выполнять арифметические операции с рациональными и действительными числами;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7"/>
        </w:rPr>
        <w:t xml:space="preserve"> </w:t>
      </w:r>
      <w:r w:rsidRPr="00D906DE">
        <w:t>приближённые</w:t>
      </w:r>
      <w:r w:rsidRPr="00D906DE">
        <w:rPr>
          <w:spacing w:val="5"/>
        </w:rPr>
        <w:t xml:space="preserve"> </w:t>
      </w:r>
      <w:r w:rsidRPr="00D906DE">
        <w:t>вычисления,</w:t>
      </w:r>
      <w:r w:rsidRPr="00D906DE">
        <w:rPr>
          <w:spacing w:val="3"/>
        </w:rPr>
        <w:t xml:space="preserve"> </w:t>
      </w:r>
      <w:r w:rsidRPr="00D906DE">
        <w:t>используя</w:t>
      </w:r>
      <w:r w:rsidRPr="00D906DE">
        <w:rPr>
          <w:spacing w:val="6"/>
        </w:rPr>
        <w:t xml:space="preserve"> </w:t>
      </w:r>
      <w:r w:rsidRPr="00D906DE">
        <w:t>правила</w:t>
      </w:r>
      <w:r w:rsidRPr="00D906DE">
        <w:rPr>
          <w:spacing w:val="5"/>
        </w:rPr>
        <w:t xml:space="preserve"> </w:t>
      </w:r>
      <w:r w:rsidRPr="00D906DE">
        <w:t>округления,</w:t>
      </w:r>
      <w:r w:rsidRPr="00D906DE">
        <w:rPr>
          <w:spacing w:val="8"/>
        </w:rPr>
        <w:t xml:space="preserve"> </w:t>
      </w:r>
      <w:r w:rsidRPr="00D906DE">
        <w:t>делать</w:t>
      </w:r>
      <w:r w:rsidRPr="00D906DE">
        <w:rPr>
          <w:spacing w:val="7"/>
        </w:rPr>
        <w:t xml:space="preserve"> </w:t>
      </w:r>
      <w:r w:rsidRPr="00D906DE">
        <w:t>прикидку</w:t>
      </w:r>
      <w:r w:rsidRPr="00D906DE">
        <w:rPr>
          <w:spacing w:val="-3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оценку</w:t>
      </w:r>
      <w:r w:rsidRPr="00D906DE">
        <w:rPr>
          <w:spacing w:val="-10"/>
        </w:rPr>
        <w:t xml:space="preserve"> </w:t>
      </w:r>
      <w:r w:rsidRPr="00D906DE">
        <w:t>результата</w:t>
      </w:r>
      <w:r w:rsidRPr="00D906DE">
        <w:rPr>
          <w:spacing w:val="-1"/>
        </w:rPr>
        <w:t xml:space="preserve"> </w:t>
      </w:r>
      <w:r w:rsidRPr="00D906DE">
        <w:t>вычислений;</w:t>
      </w:r>
    </w:p>
    <w:p w:rsidR="009C06AC" w:rsidRPr="00D906DE" w:rsidRDefault="00FD36CF">
      <w:pPr>
        <w:pStyle w:val="a3"/>
        <w:spacing w:before="40" w:line="278" w:lineRule="auto"/>
        <w:ind w:right="565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целым</w:t>
      </w:r>
      <w:r w:rsidRPr="00D906DE">
        <w:rPr>
          <w:spacing w:val="1"/>
        </w:rPr>
        <w:t xml:space="preserve"> </w:t>
      </w:r>
      <w:r w:rsidRPr="00D906DE">
        <w:t>показателем,</w:t>
      </w:r>
      <w:r w:rsidRPr="00D906DE">
        <w:rPr>
          <w:spacing w:val="1"/>
        </w:rPr>
        <w:t xml:space="preserve"> </w:t>
      </w:r>
      <w:r w:rsidRPr="00D906DE">
        <w:t>стандартная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1"/>
        </w:rPr>
        <w:t xml:space="preserve"> </w:t>
      </w:r>
      <w:r w:rsidRPr="00D906DE">
        <w:t>действительного числа, корень натуральной степени, использовать подходящую форму записи</w:t>
      </w:r>
      <w:r w:rsidRPr="00D906DE">
        <w:rPr>
          <w:spacing w:val="1"/>
        </w:rPr>
        <w:t xml:space="preserve"> </w:t>
      </w:r>
      <w:r w:rsidRPr="00D906DE">
        <w:t>действительных</w:t>
      </w:r>
      <w:r w:rsidRPr="00D906DE">
        <w:rPr>
          <w:spacing w:val="-5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 и</w:t>
      </w:r>
      <w:r w:rsidRPr="00D906DE">
        <w:rPr>
          <w:spacing w:val="2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данных;</w:t>
      </w:r>
    </w:p>
    <w:p w:rsidR="009C06AC" w:rsidRPr="00D906DE" w:rsidRDefault="00FD36CF">
      <w:pPr>
        <w:pStyle w:val="a3"/>
        <w:spacing w:line="276" w:lineRule="auto"/>
        <w:ind w:right="570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синус,</w:t>
      </w:r>
      <w:r w:rsidRPr="00D906DE">
        <w:rPr>
          <w:spacing w:val="1"/>
        </w:rPr>
        <w:t xml:space="preserve"> </w:t>
      </w:r>
      <w:r w:rsidRPr="00D906DE">
        <w:t>косинус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тангенс</w:t>
      </w:r>
      <w:r w:rsidRPr="00D906DE">
        <w:rPr>
          <w:spacing w:val="1"/>
        </w:rPr>
        <w:t xml:space="preserve"> </w:t>
      </w:r>
      <w:r w:rsidRPr="00D906DE">
        <w:t>произвольного</w:t>
      </w:r>
      <w:r w:rsidRPr="00D906DE">
        <w:rPr>
          <w:spacing w:val="1"/>
        </w:rPr>
        <w:t xml:space="preserve"> </w:t>
      </w:r>
      <w:r w:rsidRPr="00D906DE">
        <w:t>угла,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запись</w:t>
      </w:r>
      <w:r w:rsidRPr="00D906DE">
        <w:rPr>
          <w:spacing w:val="1"/>
        </w:rPr>
        <w:t xml:space="preserve"> </w:t>
      </w:r>
      <w:r w:rsidRPr="00D906DE">
        <w:t>произвольного</w:t>
      </w:r>
      <w:r w:rsidRPr="00D906DE">
        <w:rPr>
          <w:spacing w:val="4"/>
        </w:rPr>
        <w:t xml:space="preserve"> </w:t>
      </w:r>
      <w:r w:rsidRPr="00D906DE">
        <w:t>угла через</w:t>
      </w:r>
      <w:r w:rsidRPr="00D906DE">
        <w:rPr>
          <w:spacing w:val="2"/>
        </w:rPr>
        <w:t xml:space="preserve"> </w:t>
      </w:r>
      <w:r w:rsidRPr="00D906DE">
        <w:t>обратные тригонометрические функции.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Уравнения и</w:t>
      </w:r>
      <w:r w:rsidRPr="00D906DE">
        <w:rPr>
          <w:spacing w:val="-3"/>
        </w:rPr>
        <w:t xml:space="preserve"> </w:t>
      </w:r>
      <w:r w:rsidRPr="00D906DE">
        <w:t>неравенства:</w:t>
      </w:r>
    </w:p>
    <w:p w:rsidR="009C06AC" w:rsidRPr="00D906DE" w:rsidRDefault="00FD36CF">
      <w:pPr>
        <w:pStyle w:val="a3"/>
        <w:spacing w:before="36"/>
        <w:ind w:left="1603" w:firstLine="0"/>
      </w:pPr>
      <w:r w:rsidRPr="00D906DE">
        <w:t>оперировать</w:t>
      </w:r>
      <w:r w:rsidRPr="00D906DE">
        <w:rPr>
          <w:spacing w:val="76"/>
        </w:rPr>
        <w:t xml:space="preserve"> </w:t>
      </w:r>
      <w:r w:rsidRPr="00D906DE">
        <w:t xml:space="preserve">понятиями:  </w:t>
      </w:r>
      <w:r w:rsidRPr="00D906DE">
        <w:rPr>
          <w:spacing w:val="13"/>
        </w:rPr>
        <w:t xml:space="preserve"> </w:t>
      </w:r>
      <w:r w:rsidRPr="00D906DE">
        <w:t xml:space="preserve">тождество,  </w:t>
      </w:r>
      <w:r w:rsidRPr="00D906DE">
        <w:rPr>
          <w:spacing w:val="21"/>
        </w:rPr>
        <w:t xml:space="preserve"> </w:t>
      </w:r>
      <w:r w:rsidRPr="00D906DE">
        <w:t xml:space="preserve">уравнение,  </w:t>
      </w:r>
      <w:r w:rsidRPr="00D906DE">
        <w:rPr>
          <w:spacing w:val="15"/>
        </w:rPr>
        <w:t xml:space="preserve"> </w:t>
      </w:r>
      <w:r w:rsidRPr="00D906DE">
        <w:t xml:space="preserve">неравенство,  </w:t>
      </w:r>
      <w:r w:rsidRPr="00D906DE">
        <w:rPr>
          <w:spacing w:val="16"/>
        </w:rPr>
        <w:t xml:space="preserve"> </w:t>
      </w:r>
      <w:r w:rsidRPr="00D906DE">
        <w:t xml:space="preserve">целое,  </w:t>
      </w:r>
      <w:r w:rsidRPr="00D906DE">
        <w:rPr>
          <w:spacing w:val="21"/>
        </w:rPr>
        <w:t xml:space="preserve"> </w:t>
      </w:r>
      <w:r w:rsidRPr="00D906DE">
        <w:t>рациональное,</w:t>
      </w:r>
    </w:p>
    <w:p w:rsidR="009C06AC" w:rsidRPr="00D906DE" w:rsidRDefault="00FD36CF">
      <w:pPr>
        <w:pStyle w:val="a3"/>
        <w:spacing w:before="74"/>
        <w:ind w:firstLine="0"/>
      </w:pPr>
      <w:r w:rsidRPr="00D906DE">
        <w:t>иррациональное</w:t>
      </w:r>
      <w:r w:rsidRPr="00D906DE">
        <w:rPr>
          <w:spacing w:val="-5"/>
        </w:rPr>
        <w:t xml:space="preserve"> </w:t>
      </w:r>
      <w:r w:rsidRPr="00D906DE">
        <w:t>уравнение,</w:t>
      </w:r>
      <w:r w:rsidRPr="00D906DE">
        <w:rPr>
          <w:spacing w:val="-3"/>
        </w:rPr>
        <w:t xml:space="preserve"> </w:t>
      </w:r>
      <w:r w:rsidRPr="00D906DE">
        <w:t>неравенство,</w:t>
      </w:r>
      <w:r w:rsidRPr="00D906DE">
        <w:rPr>
          <w:spacing w:val="-7"/>
        </w:rPr>
        <w:t xml:space="preserve"> </w:t>
      </w:r>
      <w:r w:rsidRPr="00D906DE">
        <w:t>тригонометрическое</w:t>
      </w:r>
      <w:r w:rsidRPr="00D906DE">
        <w:rPr>
          <w:spacing w:val="-5"/>
        </w:rPr>
        <w:t xml:space="preserve"> </w:t>
      </w:r>
      <w:r w:rsidRPr="00D906DE">
        <w:t>уравнение;</w:t>
      </w:r>
    </w:p>
    <w:p w:rsidR="009C06AC" w:rsidRPr="00D906DE" w:rsidRDefault="00FD36CF">
      <w:pPr>
        <w:pStyle w:val="a3"/>
        <w:spacing w:before="40" w:line="276" w:lineRule="auto"/>
        <w:ind w:right="568" w:firstLine="850"/>
      </w:pPr>
      <w:r w:rsidRPr="00D906DE">
        <w:t>выполнять преобразования тригонометрических выражений и решать тригонометрические</w:t>
      </w:r>
      <w:r w:rsidRPr="00D906DE">
        <w:rPr>
          <w:spacing w:val="-57"/>
        </w:rPr>
        <w:t xml:space="preserve"> </w:t>
      </w:r>
      <w:r w:rsidRPr="00D906DE">
        <w:t>уравнения;</w:t>
      </w:r>
    </w:p>
    <w:p w:rsidR="009C06AC" w:rsidRPr="00D906DE" w:rsidRDefault="00FD36CF">
      <w:pPr>
        <w:pStyle w:val="a3"/>
        <w:spacing w:line="276" w:lineRule="auto"/>
        <w:ind w:right="574" w:firstLine="850"/>
      </w:pPr>
      <w:r w:rsidRPr="00D906DE">
        <w:t>выполнять преобразования целых, рациональных и иррациональных выражений и решать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-5"/>
        </w:rPr>
        <w:t xml:space="preserve"> </w:t>
      </w:r>
      <w:r w:rsidRPr="00D906DE">
        <w:t>типы</w:t>
      </w:r>
      <w:r w:rsidRPr="00D906DE">
        <w:rPr>
          <w:spacing w:val="-2"/>
        </w:rPr>
        <w:t xml:space="preserve"> </w:t>
      </w:r>
      <w:r w:rsidRPr="00D906DE">
        <w:t>целых,</w:t>
      </w:r>
      <w:r w:rsidRPr="00D906DE">
        <w:rPr>
          <w:spacing w:val="4"/>
        </w:rPr>
        <w:t xml:space="preserve"> </w:t>
      </w:r>
      <w:r w:rsidRPr="00D906DE">
        <w:t>рациональных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иррациональных</w:t>
      </w:r>
      <w:r w:rsidRPr="00D906DE">
        <w:rPr>
          <w:spacing w:val="2"/>
        </w:rPr>
        <w:t xml:space="preserve"> </w:t>
      </w:r>
      <w:r w:rsidRPr="00D906DE">
        <w:t>уравнений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before="4" w:line="276" w:lineRule="auto"/>
        <w:ind w:right="574" w:firstLine="850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областей</w:t>
      </w:r>
      <w:r w:rsidRPr="00D906DE">
        <w:rPr>
          <w:spacing w:val="-2"/>
        </w:rPr>
        <w:t xml:space="preserve"> </w:t>
      </w:r>
      <w:r w:rsidRPr="00D906DE">
        <w:t>науки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76" w:lineRule="auto"/>
        <w:ind w:right="575" w:firstLine="850"/>
      </w:pPr>
      <w:r w:rsidRPr="00D906DE">
        <w:t>моделировать реальные ситуации на языке алгебры, составлять выражения, уравнения,</w:t>
      </w:r>
      <w:r w:rsidRPr="00D906DE">
        <w:rPr>
          <w:spacing w:val="1"/>
        </w:rPr>
        <w:t xml:space="preserve"> </w:t>
      </w:r>
      <w:r w:rsidRPr="00D906DE">
        <w:t>неравенства по</w:t>
      </w:r>
      <w:r w:rsidRPr="00D906DE">
        <w:rPr>
          <w:spacing w:val="1"/>
        </w:rPr>
        <w:t xml:space="preserve"> </w:t>
      </w:r>
      <w:r w:rsidRPr="00D906DE">
        <w:t>условию задачи,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построенные модели</w:t>
      </w:r>
      <w:r w:rsidRPr="00D906DE">
        <w:rPr>
          <w:spacing w:val="1"/>
        </w:rPr>
        <w:t xml:space="preserve"> </w:t>
      </w:r>
      <w:r w:rsidRPr="00D906DE">
        <w:t>с использованием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1"/>
        </w:rPr>
        <w:t xml:space="preserve"> </w:t>
      </w:r>
      <w:r w:rsidRPr="00D906DE">
        <w:t>алгебры.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Функции и</w:t>
      </w:r>
      <w:r w:rsidRPr="00D906DE">
        <w:rPr>
          <w:spacing w:val="-2"/>
        </w:rPr>
        <w:t xml:space="preserve"> </w:t>
      </w:r>
      <w:r w:rsidRPr="00D906DE">
        <w:t>графики:</w:t>
      </w:r>
    </w:p>
    <w:p w:rsidR="009C06AC" w:rsidRPr="00D906DE" w:rsidRDefault="00FD36CF">
      <w:pPr>
        <w:pStyle w:val="a3"/>
        <w:spacing w:before="39" w:line="276" w:lineRule="auto"/>
        <w:ind w:right="573" w:firstLine="850"/>
      </w:pPr>
      <w:r w:rsidRPr="00D906DE">
        <w:lastRenderedPageBreak/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функция,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задания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множество значений</w:t>
      </w:r>
      <w:r w:rsidRPr="00D906DE">
        <w:rPr>
          <w:spacing w:val="-3"/>
        </w:rPr>
        <w:t xml:space="preserve"> </w:t>
      </w:r>
      <w:r w:rsidRPr="00D906DE">
        <w:t>функции,</w:t>
      </w:r>
      <w:r w:rsidRPr="00D906DE">
        <w:rPr>
          <w:spacing w:val="3"/>
        </w:rPr>
        <w:t xml:space="preserve"> </w:t>
      </w:r>
      <w:r w:rsidRPr="00D906DE">
        <w:t>график</w:t>
      </w:r>
      <w:r w:rsidRPr="00D906DE">
        <w:rPr>
          <w:spacing w:val="-1"/>
        </w:rPr>
        <w:t xml:space="preserve"> </w:t>
      </w:r>
      <w:r w:rsidRPr="00D906DE">
        <w:t>функции,</w:t>
      </w:r>
      <w:r w:rsidRPr="00D906DE">
        <w:rPr>
          <w:spacing w:val="3"/>
        </w:rPr>
        <w:t xml:space="preserve"> </w:t>
      </w:r>
      <w:r w:rsidRPr="00D906DE">
        <w:t>взаимно</w:t>
      </w:r>
      <w:r w:rsidRPr="00D906DE">
        <w:rPr>
          <w:spacing w:val="-4"/>
        </w:rPr>
        <w:t xml:space="preserve"> </w:t>
      </w:r>
      <w:r w:rsidRPr="00D906DE">
        <w:t>обратные функции;</w:t>
      </w:r>
    </w:p>
    <w:p w:rsidR="009C06AC" w:rsidRPr="00D906DE" w:rsidRDefault="00FD36CF">
      <w:pPr>
        <w:pStyle w:val="a3"/>
        <w:spacing w:before="4" w:line="276" w:lineRule="auto"/>
        <w:ind w:right="578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чётность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нечётность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нули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промежутки</w:t>
      </w:r>
      <w:r w:rsidRPr="00D906DE">
        <w:rPr>
          <w:spacing w:val="1"/>
        </w:rPr>
        <w:t xml:space="preserve"> </w:t>
      </w:r>
      <w:r w:rsidRPr="00D906DE">
        <w:t>знакопостоянства;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использовать</w:t>
      </w:r>
      <w:r w:rsidRPr="00D906DE">
        <w:rPr>
          <w:spacing w:val="-5"/>
        </w:rPr>
        <w:t xml:space="preserve"> </w:t>
      </w:r>
      <w:r w:rsidRPr="00D906DE">
        <w:t>графики</w:t>
      </w:r>
      <w:r w:rsidRPr="00D906DE">
        <w:rPr>
          <w:spacing w:val="-6"/>
        </w:rPr>
        <w:t xml:space="preserve"> </w:t>
      </w:r>
      <w:r w:rsidRPr="00D906DE">
        <w:t>функций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-7"/>
        </w:rPr>
        <w:t xml:space="preserve"> </w:t>
      </w:r>
      <w:r w:rsidRPr="00D906DE">
        <w:t>уравнений;</w:t>
      </w:r>
    </w:p>
    <w:p w:rsidR="009C06AC" w:rsidRPr="00D906DE" w:rsidRDefault="00FD36CF">
      <w:pPr>
        <w:pStyle w:val="a3"/>
        <w:spacing w:before="41" w:line="276" w:lineRule="auto"/>
        <w:ind w:right="580" w:firstLine="850"/>
      </w:pPr>
      <w:r w:rsidRPr="00D906DE">
        <w:t>строить и читать графики линейной функции, квадратичной функции, степенной функции</w:t>
      </w:r>
      <w:r w:rsidRPr="00D906DE">
        <w:rPr>
          <w:spacing w:val="-57"/>
        </w:rPr>
        <w:t xml:space="preserve"> </w:t>
      </w:r>
      <w:r w:rsidRPr="00D906DE">
        <w:t>с целым</w:t>
      </w:r>
      <w:r w:rsidRPr="00D906DE">
        <w:rPr>
          <w:spacing w:val="-1"/>
        </w:rPr>
        <w:t xml:space="preserve"> </w:t>
      </w:r>
      <w:r w:rsidRPr="00D906DE">
        <w:t>показателем;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использовать графики функций для исследования процессов и зависимостей при решении</w:t>
      </w:r>
      <w:r w:rsidRPr="00D906DE">
        <w:rPr>
          <w:spacing w:val="1"/>
        </w:rPr>
        <w:t xml:space="preserve"> </w:t>
      </w:r>
      <w:r w:rsidRPr="00D906DE">
        <w:t>задач из других учебных предметов и реальной жизни, выражать формулами зависимости между</w:t>
      </w:r>
      <w:r w:rsidRPr="00D906DE">
        <w:rPr>
          <w:spacing w:val="1"/>
        </w:rPr>
        <w:t xml:space="preserve"> </w:t>
      </w:r>
      <w:r w:rsidRPr="00D906DE">
        <w:t>величинами.</w:t>
      </w:r>
    </w:p>
    <w:p w:rsidR="009C06AC" w:rsidRPr="00D906DE" w:rsidRDefault="00FD36CF">
      <w:pPr>
        <w:pStyle w:val="a3"/>
        <w:spacing w:before="2"/>
        <w:ind w:left="1603" w:firstLine="0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2"/>
        </w:rPr>
        <w:t xml:space="preserve"> </w:t>
      </w:r>
      <w:r w:rsidRPr="00D906DE">
        <w:t>анализа:</w:t>
      </w:r>
    </w:p>
    <w:p w:rsidR="009C06AC" w:rsidRPr="00D906DE" w:rsidRDefault="00FD36CF">
      <w:pPr>
        <w:pStyle w:val="a3"/>
        <w:tabs>
          <w:tab w:val="left" w:pos="5612"/>
        </w:tabs>
        <w:spacing w:before="41" w:line="276" w:lineRule="auto"/>
        <w:ind w:left="1603" w:right="2076" w:firstLine="0"/>
      </w:pPr>
      <w:r w:rsidRPr="00D906DE">
        <w:t>оперировать</w:t>
      </w:r>
      <w:r w:rsidRPr="00D906DE">
        <w:rPr>
          <w:spacing w:val="-3"/>
        </w:rPr>
        <w:t xml:space="preserve"> </w:t>
      </w:r>
      <w:r w:rsidRPr="00D906DE">
        <w:t>понятиями:</w:t>
      </w:r>
      <w:r w:rsidRPr="00D906DE">
        <w:tab/>
        <w:t>последовательность,</w:t>
      </w:r>
      <w:r w:rsidRPr="00D906DE">
        <w:rPr>
          <w:spacing w:val="-12"/>
        </w:rPr>
        <w:t xml:space="preserve"> </w:t>
      </w:r>
      <w:r w:rsidRPr="00D906DE">
        <w:t>арифметическая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геометрическая</w:t>
      </w:r>
      <w:r w:rsidRPr="00D906DE">
        <w:rPr>
          <w:spacing w:val="2"/>
        </w:rPr>
        <w:t xml:space="preserve"> </w:t>
      </w:r>
      <w:r w:rsidRPr="00D906DE">
        <w:t>прогрессии;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бесконечно</w:t>
      </w:r>
      <w:r w:rsidRPr="00D906DE">
        <w:rPr>
          <w:spacing w:val="1"/>
        </w:rPr>
        <w:t xml:space="preserve"> </w:t>
      </w:r>
      <w:r w:rsidRPr="00D906DE">
        <w:t>убывающая</w:t>
      </w:r>
      <w:r w:rsidRPr="00D906DE">
        <w:rPr>
          <w:spacing w:val="1"/>
        </w:rPr>
        <w:t xml:space="preserve"> </w:t>
      </w:r>
      <w:r w:rsidRPr="00D906DE">
        <w:t>геометрическая</w:t>
      </w:r>
      <w:r w:rsidRPr="00D906DE">
        <w:rPr>
          <w:spacing w:val="1"/>
        </w:rPr>
        <w:t xml:space="preserve"> </w:t>
      </w:r>
      <w:r w:rsidRPr="00D906DE">
        <w:t>прогрессия,</w:t>
      </w:r>
      <w:r w:rsidRPr="00D906DE">
        <w:rPr>
          <w:spacing w:val="1"/>
        </w:rPr>
        <w:t xml:space="preserve"> </w:t>
      </w:r>
      <w:r w:rsidRPr="00D906DE">
        <w:t>сумма</w:t>
      </w:r>
      <w:r w:rsidRPr="00D906DE">
        <w:rPr>
          <w:spacing w:val="1"/>
        </w:rPr>
        <w:t xml:space="preserve"> </w:t>
      </w:r>
      <w:r w:rsidRPr="00D906DE">
        <w:t>бесконечно</w:t>
      </w:r>
      <w:r w:rsidRPr="00D906DE">
        <w:rPr>
          <w:spacing w:val="1"/>
        </w:rPr>
        <w:t xml:space="preserve"> </w:t>
      </w:r>
      <w:r w:rsidRPr="00D906DE">
        <w:t>убывающей</w:t>
      </w:r>
      <w:r w:rsidRPr="00D906DE">
        <w:rPr>
          <w:spacing w:val="1"/>
        </w:rPr>
        <w:t xml:space="preserve"> </w:t>
      </w:r>
      <w:r w:rsidRPr="00D906DE">
        <w:t>геометрической</w:t>
      </w:r>
      <w:r w:rsidRPr="00D906DE">
        <w:rPr>
          <w:spacing w:val="1"/>
        </w:rPr>
        <w:t xml:space="preserve"> </w:t>
      </w:r>
      <w:r w:rsidRPr="00D906DE">
        <w:t>прогрессии; задавать</w:t>
      </w:r>
      <w:r w:rsidRPr="00D906DE">
        <w:rPr>
          <w:spacing w:val="1"/>
        </w:rPr>
        <w:t xml:space="preserve"> </w:t>
      </w:r>
      <w:r w:rsidRPr="00D906DE">
        <w:t>последовательности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способами;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использовать свойства последовательностей и прогрессий для решения реальных задач</w:t>
      </w:r>
      <w:r w:rsidRPr="00D906DE">
        <w:rPr>
          <w:spacing w:val="1"/>
        </w:rPr>
        <w:t xml:space="preserve"> </w:t>
      </w:r>
      <w:r w:rsidRPr="00D906DE">
        <w:t>прикладного</w:t>
      </w:r>
      <w:r w:rsidRPr="00D906DE">
        <w:rPr>
          <w:spacing w:val="1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Множества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логика:</w:t>
      </w:r>
    </w:p>
    <w:p w:rsidR="009C06AC" w:rsidRPr="00D906DE" w:rsidRDefault="00FD36CF">
      <w:pPr>
        <w:pStyle w:val="a3"/>
        <w:spacing w:before="44" w:line="276" w:lineRule="auto"/>
        <w:ind w:right="561" w:firstLine="850"/>
      </w:pPr>
      <w:r w:rsidRPr="00D906DE">
        <w:t>оперировать понятиями: множество, операции над множествами; использовать теоретико-</w:t>
      </w:r>
      <w:r w:rsidRPr="00D906DE">
        <w:rPr>
          <w:spacing w:val="1"/>
        </w:rPr>
        <w:t xml:space="preserve"> </w:t>
      </w:r>
      <w:r w:rsidRPr="00D906DE">
        <w:t>множественный</w:t>
      </w:r>
      <w:r w:rsidRPr="00D906DE">
        <w:rPr>
          <w:spacing w:val="1"/>
        </w:rPr>
        <w:t xml:space="preserve"> </w:t>
      </w:r>
      <w:r w:rsidRPr="00D906DE">
        <w:t>аппарат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предметов;</w:t>
      </w:r>
    </w:p>
    <w:p w:rsidR="009C06AC" w:rsidRPr="00D906DE" w:rsidRDefault="00FD36CF">
      <w:pPr>
        <w:pStyle w:val="a3"/>
        <w:spacing w:line="274" w:lineRule="exact"/>
        <w:ind w:left="1603" w:firstLine="0"/>
      </w:pPr>
      <w:r w:rsidRPr="00D906DE">
        <w:t>оперировать</w:t>
      </w:r>
      <w:r w:rsidRPr="00D906DE">
        <w:rPr>
          <w:spacing w:val="-4"/>
        </w:rPr>
        <w:t xml:space="preserve"> </w:t>
      </w:r>
      <w:r w:rsidRPr="00D906DE">
        <w:t>понятиями:</w:t>
      </w:r>
      <w:r w:rsidRPr="00D906DE">
        <w:rPr>
          <w:spacing w:val="-10"/>
        </w:rPr>
        <w:t xml:space="preserve"> </w:t>
      </w:r>
      <w:r w:rsidRPr="00D906DE">
        <w:t>определение,</w:t>
      </w:r>
      <w:r w:rsidRPr="00D906DE">
        <w:rPr>
          <w:spacing w:val="1"/>
        </w:rPr>
        <w:t xml:space="preserve"> </w:t>
      </w:r>
      <w:r w:rsidRPr="00D906DE">
        <w:t>теорема,</w:t>
      </w:r>
      <w:r w:rsidRPr="00D906DE">
        <w:rPr>
          <w:spacing w:val="-4"/>
        </w:rPr>
        <w:t xml:space="preserve"> </w:t>
      </w:r>
      <w:r w:rsidRPr="00D906DE">
        <w:t>следствие,</w:t>
      </w:r>
      <w:r w:rsidRPr="00D906DE">
        <w:rPr>
          <w:spacing w:val="1"/>
        </w:rPr>
        <w:t xml:space="preserve"> </w:t>
      </w:r>
      <w:r w:rsidRPr="00D906DE">
        <w:t>доказательство.</w:t>
      </w:r>
    </w:p>
    <w:p w:rsidR="009C06AC" w:rsidRPr="00D906DE" w:rsidRDefault="00FD36CF">
      <w:pPr>
        <w:pStyle w:val="2"/>
        <w:spacing w:before="45" w:line="276" w:lineRule="auto"/>
        <w:ind w:right="569" w:firstLine="850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отдельным темам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 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анализа».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концу</w:t>
      </w:r>
      <w:r w:rsidRPr="00D906DE">
        <w:rPr>
          <w:spacing w:val="-3"/>
        </w:rPr>
        <w:t xml:space="preserve"> </w:t>
      </w:r>
      <w:r w:rsidRPr="00D906DE">
        <w:t>11</w:t>
      </w:r>
      <w:r w:rsidRPr="00D906DE">
        <w:rPr>
          <w:spacing w:val="-4"/>
        </w:rPr>
        <w:t xml:space="preserve"> </w:t>
      </w:r>
      <w:r w:rsidRPr="00D906DE">
        <w:t>класса</w:t>
      </w:r>
      <w:r w:rsidRPr="00D906DE">
        <w:rPr>
          <w:spacing w:val="2"/>
        </w:rPr>
        <w:t xml:space="preserve"> </w:t>
      </w:r>
      <w:r w:rsidRPr="00D906DE">
        <w:t>обучающийся научится:</w:t>
      </w:r>
    </w:p>
    <w:p w:rsidR="009C06AC" w:rsidRPr="00D906DE" w:rsidRDefault="00FD36CF">
      <w:pPr>
        <w:pStyle w:val="a3"/>
        <w:spacing w:line="270" w:lineRule="exact"/>
        <w:ind w:left="1603" w:firstLine="0"/>
      </w:pPr>
      <w:r w:rsidRPr="00D906DE">
        <w:t>Числа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вычисления:</w:t>
      </w:r>
    </w:p>
    <w:p w:rsidR="009C06AC" w:rsidRPr="00D906DE" w:rsidRDefault="00FD36CF">
      <w:pPr>
        <w:pStyle w:val="a3"/>
        <w:spacing w:before="41" w:line="280" w:lineRule="auto"/>
        <w:ind w:right="573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натуральное,</w:t>
      </w:r>
      <w:r w:rsidRPr="00D906DE">
        <w:rPr>
          <w:spacing w:val="1"/>
        </w:rPr>
        <w:t xml:space="preserve"> </w:t>
      </w:r>
      <w:r w:rsidRPr="00D906DE">
        <w:t>целое</w:t>
      </w:r>
      <w:r w:rsidRPr="00D906DE">
        <w:rPr>
          <w:spacing w:val="1"/>
        </w:rPr>
        <w:t xml:space="preserve"> </w:t>
      </w:r>
      <w:r w:rsidRPr="00D906DE">
        <w:t>число,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делимости</w:t>
      </w:r>
      <w:r w:rsidRPr="00D906DE">
        <w:rPr>
          <w:spacing w:val="1"/>
        </w:rPr>
        <w:t xml:space="preserve"> </w:t>
      </w:r>
      <w:r w:rsidRPr="00D906DE">
        <w:t>целых</w:t>
      </w:r>
      <w:r w:rsidRPr="00D906DE">
        <w:rPr>
          <w:spacing w:val="-4"/>
        </w:rPr>
        <w:t xml:space="preserve"> </w:t>
      </w:r>
      <w:r w:rsidRPr="00D906DE">
        <w:t>чисел,</w:t>
      </w:r>
      <w:r w:rsidRPr="00D906DE">
        <w:rPr>
          <w:spacing w:val="4"/>
        </w:rPr>
        <w:t xml:space="preserve"> </w:t>
      </w:r>
      <w:r w:rsidRPr="00D906DE">
        <w:t>разложение числа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простые</w:t>
      </w:r>
      <w:r w:rsidRPr="00D906DE">
        <w:rPr>
          <w:spacing w:val="-5"/>
        </w:rPr>
        <w:t xml:space="preserve"> </w:t>
      </w:r>
      <w:r w:rsidRPr="00D906DE">
        <w:t>множители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76" w:lineRule="auto"/>
        <w:ind w:right="571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понятием: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с рациональным</w:t>
      </w:r>
      <w:r w:rsidRPr="00D906DE">
        <w:rPr>
          <w:spacing w:val="1"/>
        </w:rPr>
        <w:t xml:space="preserve"> </w:t>
      </w:r>
      <w:r w:rsidRPr="00D906DE">
        <w:t>показателем; 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логарифм</w:t>
      </w:r>
      <w:r w:rsidRPr="00D906DE">
        <w:rPr>
          <w:spacing w:val="2"/>
        </w:rPr>
        <w:t xml:space="preserve"> </w:t>
      </w:r>
      <w:r w:rsidRPr="00D906DE">
        <w:t>числа,</w:t>
      </w:r>
      <w:r w:rsidRPr="00D906DE">
        <w:rPr>
          <w:spacing w:val="-1"/>
        </w:rPr>
        <w:t xml:space="preserve"> </w:t>
      </w:r>
      <w:r w:rsidRPr="00D906DE">
        <w:t>десятичные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натуральные логарифмы.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Уравнения и</w:t>
      </w:r>
      <w:r w:rsidRPr="00D906DE">
        <w:rPr>
          <w:spacing w:val="-3"/>
        </w:rPr>
        <w:t xml:space="preserve"> </w:t>
      </w:r>
      <w:r w:rsidRPr="00D906DE">
        <w:t>неравенства:</w:t>
      </w:r>
    </w:p>
    <w:p w:rsidR="009C06AC" w:rsidRPr="00D906DE" w:rsidRDefault="00FD36CF">
      <w:pPr>
        <w:pStyle w:val="a3"/>
        <w:spacing w:before="33" w:line="276" w:lineRule="auto"/>
        <w:ind w:right="567" w:firstLine="850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выражений,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показательное</w:t>
      </w:r>
      <w:r w:rsidRPr="00D906DE">
        <w:rPr>
          <w:spacing w:val="14"/>
        </w:rPr>
        <w:t xml:space="preserve"> </w:t>
      </w:r>
      <w:r w:rsidRPr="00D906DE">
        <w:t>уравнение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неравенство,</w:t>
      </w:r>
      <w:r w:rsidRPr="00D906DE">
        <w:rPr>
          <w:spacing w:val="16"/>
        </w:rPr>
        <w:t xml:space="preserve"> </w:t>
      </w:r>
      <w:r w:rsidRPr="00D906DE">
        <w:t>решать</w:t>
      </w:r>
      <w:r w:rsidRPr="00D906DE">
        <w:rPr>
          <w:spacing w:val="16"/>
        </w:rPr>
        <w:t xml:space="preserve"> </w:t>
      </w:r>
      <w:r w:rsidRPr="00D906DE">
        <w:t>основные</w:t>
      </w:r>
      <w:r w:rsidRPr="00D906DE">
        <w:rPr>
          <w:spacing w:val="17"/>
        </w:rPr>
        <w:t xml:space="preserve"> </w:t>
      </w:r>
      <w:r w:rsidRPr="00D906DE">
        <w:t>типы</w:t>
      </w:r>
      <w:r w:rsidRPr="00D906DE">
        <w:rPr>
          <w:spacing w:val="16"/>
        </w:rPr>
        <w:t xml:space="preserve"> </w:t>
      </w:r>
      <w:r w:rsidRPr="00D906DE">
        <w:t>показательных</w:t>
      </w:r>
      <w:r w:rsidRPr="00D906DE">
        <w:rPr>
          <w:spacing w:val="18"/>
        </w:rPr>
        <w:t xml:space="preserve"> </w:t>
      </w:r>
      <w:r w:rsidRPr="00D906DE">
        <w:t>уравнений</w:t>
      </w:r>
      <w:r w:rsidRPr="00D906DE">
        <w:rPr>
          <w:spacing w:val="15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t>неравенств;</w:t>
      </w:r>
    </w:p>
    <w:p w:rsidR="009C06AC" w:rsidRPr="00D906DE" w:rsidRDefault="00FD36CF">
      <w:pPr>
        <w:pStyle w:val="a3"/>
        <w:spacing w:before="40" w:line="276" w:lineRule="auto"/>
        <w:ind w:right="564" w:firstLine="850"/>
      </w:pPr>
      <w:r w:rsidRPr="00D906DE">
        <w:t>выполнять преобразования выражений, содержащих логарифмы, оперировать понятиями:</w:t>
      </w:r>
      <w:r w:rsidRPr="00D906DE">
        <w:rPr>
          <w:spacing w:val="1"/>
        </w:rPr>
        <w:t xml:space="preserve"> </w:t>
      </w:r>
      <w:r w:rsidRPr="00D906DE">
        <w:t>логарифмическое уравнение и неравенство, решать основные типы логарифмических уравнений и</w:t>
      </w:r>
      <w:r w:rsidRPr="00D906DE">
        <w:rPr>
          <w:spacing w:val="1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находить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-7"/>
        </w:rPr>
        <w:t xml:space="preserve"> </w:t>
      </w:r>
      <w:r w:rsidRPr="00D906DE">
        <w:t>простейших</w:t>
      </w:r>
      <w:r w:rsidRPr="00D906DE">
        <w:rPr>
          <w:spacing w:val="-6"/>
        </w:rPr>
        <w:t xml:space="preserve"> </w:t>
      </w:r>
      <w:r w:rsidRPr="00D906DE">
        <w:t>тригонометрических</w:t>
      </w:r>
      <w:r w:rsidRPr="00D906DE">
        <w:rPr>
          <w:spacing w:val="-7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before="46" w:line="276" w:lineRule="auto"/>
        <w:ind w:right="562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линейных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решение,</w:t>
      </w:r>
      <w:r w:rsidRPr="00D906DE">
        <w:rPr>
          <w:spacing w:val="60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-9"/>
        </w:rPr>
        <w:t xml:space="preserve"> </w:t>
      </w:r>
      <w:r w:rsidRPr="00D906DE">
        <w:t>линейных</w:t>
      </w:r>
      <w:r w:rsidRPr="00D906DE">
        <w:rPr>
          <w:spacing w:val="2"/>
        </w:rPr>
        <w:t xml:space="preserve"> </w:t>
      </w:r>
      <w:r w:rsidRPr="00D906DE">
        <w:t>уравнений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76" w:lineRule="auto"/>
        <w:ind w:right="573" w:firstLine="850"/>
      </w:pP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простейших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совокупностей</w:t>
      </w:r>
      <w:r w:rsidRPr="00D906DE">
        <w:rPr>
          <w:spacing w:val="1"/>
        </w:rPr>
        <w:t xml:space="preserve"> </w:t>
      </w:r>
      <w:r w:rsidRPr="00D906DE">
        <w:t>рациональных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line="276" w:lineRule="auto"/>
        <w:ind w:right="567" w:firstLine="850"/>
      </w:pPr>
      <w:r w:rsidRPr="00D906DE">
        <w:t>моделировать реальные ситуации на языке алгебры, составлять выражения, уравнения,</w:t>
      </w:r>
      <w:r w:rsidRPr="00D906DE">
        <w:rPr>
          <w:spacing w:val="1"/>
        </w:rPr>
        <w:t xml:space="preserve"> </w:t>
      </w:r>
      <w:r w:rsidRPr="00D906DE">
        <w:t>неравенства и системы по условию задачи, исследовать построенные модели с использованием</w:t>
      </w:r>
      <w:r w:rsidRPr="00D906DE">
        <w:rPr>
          <w:spacing w:val="1"/>
        </w:rPr>
        <w:t xml:space="preserve"> </w:t>
      </w:r>
      <w:r w:rsidRPr="00D906DE">
        <w:lastRenderedPageBreak/>
        <w:t>аппарата алгебры.</w:t>
      </w:r>
    </w:p>
    <w:p w:rsidR="009C06AC" w:rsidRPr="00D906DE" w:rsidRDefault="00FD36CF">
      <w:pPr>
        <w:pStyle w:val="a3"/>
        <w:spacing w:line="274" w:lineRule="exact"/>
        <w:ind w:left="1603" w:firstLine="0"/>
      </w:pPr>
      <w:r w:rsidRPr="00D906DE">
        <w:t>Функции и</w:t>
      </w:r>
      <w:r w:rsidRPr="00D906DE">
        <w:rPr>
          <w:spacing w:val="-4"/>
        </w:rPr>
        <w:t xml:space="preserve"> </w:t>
      </w:r>
      <w:r w:rsidRPr="00D906DE">
        <w:t>графики:</w:t>
      </w:r>
    </w:p>
    <w:p w:rsidR="009C06AC" w:rsidRPr="00D906DE" w:rsidRDefault="00FD36CF">
      <w:pPr>
        <w:pStyle w:val="a3"/>
        <w:spacing w:before="44" w:line="276" w:lineRule="auto"/>
        <w:ind w:right="567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периодическая</w:t>
      </w:r>
      <w:r w:rsidRPr="00D906DE">
        <w:rPr>
          <w:spacing w:val="1"/>
        </w:rPr>
        <w:t xml:space="preserve"> </w:t>
      </w:r>
      <w:r w:rsidRPr="00D906DE">
        <w:t>функция, промежутки</w:t>
      </w:r>
      <w:r w:rsidRPr="00D906DE">
        <w:rPr>
          <w:spacing w:val="1"/>
        </w:rPr>
        <w:t xml:space="preserve"> </w:t>
      </w:r>
      <w:r w:rsidRPr="00D906DE">
        <w:t>монотонности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экстремума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наибольшее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наименьшее</w:t>
      </w:r>
      <w:r w:rsidRPr="00D906DE">
        <w:rPr>
          <w:spacing w:val="1"/>
        </w:rPr>
        <w:t xml:space="preserve"> </w:t>
      </w:r>
      <w:r w:rsidRPr="00D906DE">
        <w:t>значения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промежутке,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2"/>
        </w:rPr>
        <w:t xml:space="preserve"> </w:t>
      </w:r>
      <w:r w:rsidRPr="00D906DE">
        <w:t>функции,</w:t>
      </w:r>
      <w:r w:rsidRPr="00D906DE">
        <w:rPr>
          <w:spacing w:val="3"/>
        </w:rPr>
        <w:t xml:space="preserve"> </w:t>
      </w:r>
      <w:r w:rsidRPr="00D906DE">
        <w:t>заданной</w:t>
      </w:r>
      <w:r w:rsidRPr="00D906DE">
        <w:rPr>
          <w:spacing w:val="-2"/>
        </w:rPr>
        <w:t xml:space="preserve"> </w:t>
      </w:r>
      <w:r w:rsidRPr="00D906DE">
        <w:t>графиком;</w:t>
      </w:r>
    </w:p>
    <w:p w:rsidR="009C06AC" w:rsidRPr="00D906DE" w:rsidRDefault="00FD36CF">
      <w:pPr>
        <w:pStyle w:val="a3"/>
        <w:spacing w:line="276" w:lineRule="auto"/>
        <w:ind w:right="571" w:firstLine="850"/>
      </w:pPr>
      <w:r w:rsidRPr="00D906DE">
        <w:t>оперировать понятиями: графики показательной, логарифмической и тригонометрических</w:t>
      </w:r>
      <w:r w:rsidRPr="00D906DE">
        <w:rPr>
          <w:spacing w:val="-57"/>
        </w:rPr>
        <w:t xml:space="preserve"> </w:t>
      </w:r>
      <w:r w:rsidRPr="00D906DE">
        <w:t>функций, изображать их на координатной плоскости и использовать для решения уравнений и</w:t>
      </w:r>
      <w:r w:rsidRPr="00D906DE">
        <w:rPr>
          <w:spacing w:val="1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line="276" w:lineRule="auto"/>
        <w:ind w:right="562" w:firstLine="850"/>
      </w:pPr>
      <w:r w:rsidRPr="00D906DE">
        <w:t>изображать на координатной плоскости графики линейных уравнений и использовать их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системы</w:t>
      </w:r>
      <w:r w:rsidRPr="00D906DE">
        <w:rPr>
          <w:spacing w:val="3"/>
        </w:rPr>
        <w:t xml:space="preserve"> </w:t>
      </w:r>
      <w:r w:rsidRPr="00D906DE">
        <w:t>линейных</w:t>
      </w:r>
      <w:r w:rsidRPr="00D906DE">
        <w:rPr>
          <w:spacing w:val="1"/>
        </w:rPr>
        <w:t xml:space="preserve"> </w:t>
      </w:r>
      <w:r w:rsidRPr="00D906DE">
        <w:t>уравнений;</w:t>
      </w:r>
    </w:p>
    <w:p w:rsidR="009C06AC" w:rsidRPr="00D906DE" w:rsidRDefault="00FD36CF">
      <w:pPr>
        <w:pStyle w:val="a3"/>
        <w:spacing w:before="1" w:line="276" w:lineRule="auto"/>
        <w:ind w:right="577" w:firstLine="850"/>
      </w:pPr>
      <w:r w:rsidRPr="00D906DE">
        <w:t>использовать графики функций для исследования процессов и зависимостей из 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дисциплин.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2"/>
        </w:rPr>
        <w:t xml:space="preserve"> </w:t>
      </w:r>
      <w:r w:rsidRPr="00D906DE">
        <w:t>анализа:</w:t>
      </w:r>
    </w:p>
    <w:p w:rsidR="009C06AC" w:rsidRPr="00D906DE" w:rsidRDefault="00FD36CF">
      <w:pPr>
        <w:pStyle w:val="a3"/>
        <w:spacing w:before="41" w:line="276" w:lineRule="auto"/>
        <w:ind w:firstLine="850"/>
        <w:jc w:val="left"/>
      </w:pPr>
      <w:r w:rsidRPr="00D906DE">
        <w:t>оперировать</w:t>
      </w:r>
      <w:r w:rsidRPr="00D906DE">
        <w:rPr>
          <w:spacing w:val="43"/>
        </w:rPr>
        <w:t xml:space="preserve"> </w:t>
      </w:r>
      <w:r w:rsidRPr="00D906DE">
        <w:t>понятиями:</w:t>
      </w:r>
      <w:r w:rsidRPr="00D906DE">
        <w:rPr>
          <w:spacing w:val="42"/>
        </w:rPr>
        <w:t xml:space="preserve"> </w:t>
      </w:r>
      <w:r w:rsidRPr="00D906DE">
        <w:t>непрерывная</w:t>
      </w:r>
      <w:r w:rsidRPr="00D906DE">
        <w:rPr>
          <w:spacing w:val="41"/>
        </w:rPr>
        <w:t xml:space="preserve"> </w:t>
      </w:r>
      <w:r w:rsidRPr="00D906DE">
        <w:t>функция,</w:t>
      </w:r>
      <w:r w:rsidRPr="00D906DE">
        <w:rPr>
          <w:spacing w:val="43"/>
        </w:rPr>
        <w:t xml:space="preserve"> </w:t>
      </w:r>
      <w:r w:rsidRPr="00D906DE">
        <w:t>производная</w:t>
      </w:r>
      <w:r w:rsidRPr="00D906DE">
        <w:rPr>
          <w:spacing w:val="41"/>
        </w:rPr>
        <w:t xml:space="preserve"> </w:t>
      </w:r>
      <w:r w:rsidRPr="00D906DE">
        <w:t>функции,</w:t>
      </w:r>
      <w:r w:rsidRPr="00D906DE">
        <w:rPr>
          <w:spacing w:val="43"/>
        </w:rPr>
        <w:t xml:space="preserve"> </w:t>
      </w:r>
      <w:r w:rsidRPr="00D906DE">
        <w:t>использовать</w:t>
      </w:r>
      <w:r w:rsidRPr="00D906DE">
        <w:rPr>
          <w:spacing w:val="-57"/>
        </w:rPr>
        <w:t xml:space="preserve"> </w:t>
      </w:r>
      <w:r w:rsidRPr="00D906DE">
        <w:t>геометрический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физический</w:t>
      </w:r>
      <w:r w:rsidRPr="00D906DE">
        <w:rPr>
          <w:spacing w:val="2"/>
        </w:rPr>
        <w:t xml:space="preserve"> </w:t>
      </w:r>
      <w:r w:rsidRPr="00D906DE">
        <w:t>смысл</w:t>
      </w:r>
      <w:r w:rsidRPr="00D906DE">
        <w:rPr>
          <w:spacing w:val="-3"/>
        </w:rPr>
        <w:t xml:space="preserve"> </w:t>
      </w:r>
      <w:r w:rsidRPr="00D906DE">
        <w:t>производной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tabs>
          <w:tab w:val="left" w:pos="2792"/>
          <w:tab w:val="left" w:pos="4379"/>
          <w:tab w:val="left" w:pos="6082"/>
          <w:tab w:val="left" w:pos="7290"/>
          <w:tab w:val="left" w:pos="8609"/>
          <w:tab w:val="left" w:pos="10200"/>
        </w:tabs>
        <w:spacing w:line="276" w:lineRule="auto"/>
        <w:ind w:right="580" w:firstLine="850"/>
        <w:jc w:val="left"/>
      </w:pPr>
      <w:r w:rsidRPr="00D906DE">
        <w:t>находить</w:t>
      </w:r>
      <w:r w:rsidRPr="00D906DE">
        <w:tab/>
        <w:t>производные</w:t>
      </w:r>
      <w:r w:rsidRPr="00D906DE">
        <w:tab/>
        <w:t>элементарных</w:t>
      </w:r>
      <w:r w:rsidRPr="00D906DE">
        <w:tab/>
        <w:t>функций,</w:t>
      </w:r>
      <w:r w:rsidRPr="00D906DE">
        <w:tab/>
        <w:t>вычислять</w:t>
      </w:r>
      <w:r w:rsidRPr="00D906DE">
        <w:tab/>
        <w:t>производные</w:t>
      </w:r>
      <w:r w:rsidRPr="00D906DE">
        <w:tab/>
      </w:r>
      <w:r w:rsidRPr="00D906DE">
        <w:rPr>
          <w:spacing w:val="-2"/>
        </w:rPr>
        <w:t>суммы,</w:t>
      </w:r>
      <w:r w:rsidRPr="00D906DE">
        <w:rPr>
          <w:spacing w:val="-57"/>
        </w:rPr>
        <w:t xml:space="preserve"> </w:t>
      </w:r>
      <w:r w:rsidRPr="00D906DE">
        <w:t>произведения,</w:t>
      </w:r>
      <w:r w:rsidRPr="00D906DE">
        <w:rPr>
          <w:spacing w:val="-2"/>
        </w:rPr>
        <w:t xml:space="preserve"> </w:t>
      </w:r>
      <w:r w:rsidRPr="00D906DE">
        <w:t>частного</w:t>
      </w:r>
      <w:r w:rsidRPr="00D906DE">
        <w:rPr>
          <w:spacing w:val="2"/>
        </w:rPr>
        <w:t xml:space="preserve"> </w:t>
      </w:r>
      <w:r w:rsidRPr="00D906DE">
        <w:t>функций;</w:t>
      </w:r>
    </w:p>
    <w:p w:rsidR="009C06AC" w:rsidRPr="00D906DE" w:rsidRDefault="00FD36CF">
      <w:pPr>
        <w:pStyle w:val="a3"/>
        <w:spacing w:line="276" w:lineRule="auto"/>
        <w:ind w:firstLine="850"/>
        <w:jc w:val="left"/>
      </w:pPr>
      <w:r w:rsidRPr="00D906DE">
        <w:t>использовать</w:t>
      </w:r>
      <w:r w:rsidRPr="00D906DE">
        <w:rPr>
          <w:spacing w:val="44"/>
        </w:rPr>
        <w:t xml:space="preserve"> </w:t>
      </w:r>
      <w:r w:rsidRPr="00D906DE">
        <w:t>производную</w:t>
      </w:r>
      <w:r w:rsidRPr="00D906DE">
        <w:rPr>
          <w:spacing w:val="43"/>
        </w:rPr>
        <w:t xml:space="preserve"> </w:t>
      </w:r>
      <w:r w:rsidRPr="00D906DE">
        <w:t>для</w:t>
      </w:r>
      <w:r w:rsidRPr="00D906DE">
        <w:rPr>
          <w:spacing w:val="45"/>
        </w:rPr>
        <w:t xml:space="preserve"> </w:t>
      </w:r>
      <w:r w:rsidRPr="00D906DE">
        <w:t>исследования</w:t>
      </w:r>
      <w:r w:rsidRPr="00D906DE">
        <w:rPr>
          <w:spacing w:val="36"/>
        </w:rPr>
        <w:t xml:space="preserve"> </w:t>
      </w:r>
      <w:r w:rsidRPr="00D906DE">
        <w:t>функции</w:t>
      </w:r>
      <w:r w:rsidRPr="00D906DE">
        <w:rPr>
          <w:spacing w:val="46"/>
        </w:rPr>
        <w:t xml:space="preserve"> </w:t>
      </w:r>
      <w:r w:rsidRPr="00D906DE">
        <w:t>на</w:t>
      </w:r>
      <w:r w:rsidRPr="00D906DE">
        <w:rPr>
          <w:spacing w:val="44"/>
        </w:rPr>
        <w:t xml:space="preserve"> </w:t>
      </w:r>
      <w:r w:rsidRPr="00D906DE">
        <w:t>монотонность</w:t>
      </w:r>
      <w:r w:rsidRPr="00D906DE">
        <w:rPr>
          <w:spacing w:val="42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экстремумы,</w:t>
      </w:r>
      <w:r w:rsidRPr="00D906DE">
        <w:rPr>
          <w:spacing w:val="-57"/>
        </w:rPr>
        <w:t xml:space="preserve"> </w:t>
      </w:r>
      <w:r w:rsidRPr="00D906DE">
        <w:t>применять</w:t>
      </w:r>
      <w:r w:rsidRPr="00D906DE">
        <w:rPr>
          <w:spacing w:val="-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исследования</w:t>
      </w:r>
      <w:r w:rsidRPr="00D906DE">
        <w:rPr>
          <w:spacing w:val="-4"/>
        </w:rPr>
        <w:t xml:space="preserve"> </w:t>
      </w:r>
      <w:r w:rsidRPr="00D906DE">
        <w:t>к построению графиков;</w:t>
      </w:r>
    </w:p>
    <w:p w:rsidR="009C06AC" w:rsidRPr="00D906DE" w:rsidRDefault="00FD36CF">
      <w:pPr>
        <w:pStyle w:val="a3"/>
        <w:spacing w:before="2" w:line="276" w:lineRule="auto"/>
        <w:ind w:right="566" w:firstLine="850"/>
        <w:jc w:val="left"/>
      </w:pPr>
      <w:r w:rsidRPr="00D906DE">
        <w:t>использовать производную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наилучшего</w:t>
      </w:r>
      <w:r w:rsidRPr="00D906DE">
        <w:rPr>
          <w:spacing w:val="1"/>
        </w:rPr>
        <w:t xml:space="preserve"> </w:t>
      </w:r>
      <w:r w:rsidRPr="00D906DE">
        <w:t>решения в</w:t>
      </w:r>
      <w:r w:rsidRPr="00D906DE">
        <w:rPr>
          <w:spacing w:val="1"/>
        </w:rPr>
        <w:t xml:space="preserve"> </w:t>
      </w:r>
      <w:r w:rsidRPr="00D906DE">
        <w:t>прикладных,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-57"/>
        </w:rPr>
        <w:t xml:space="preserve"> </w:t>
      </w:r>
      <w:r w:rsidRPr="00D906DE">
        <w:t>числе социально-экономических,</w:t>
      </w:r>
      <w:r w:rsidRPr="00D906DE">
        <w:rPr>
          <w:spacing w:val="4"/>
        </w:rPr>
        <w:t xml:space="preserve"> </w:t>
      </w:r>
      <w:r w:rsidRPr="00D906DE">
        <w:t>задачах;</w:t>
      </w:r>
    </w:p>
    <w:p w:rsidR="009C06AC" w:rsidRPr="00D906DE" w:rsidRDefault="00FD36CF">
      <w:pPr>
        <w:pStyle w:val="a3"/>
        <w:tabs>
          <w:tab w:val="left" w:pos="3104"/>
          <w:tab w:val="left" w:pos="4506"/>
          <w:tab w:val="left" w:pos="6223"/>
          <w:tab w:val="left" w:pos="6573"/>
          <w:tab w:val="left" w:pos="7768"/>
          <w:tab w:val="left" w:pos="8962"/>
          <w:tab w:val="left" w:pos="10835"/>
        </w:tabs>
        <w:spacing w:line="276" w:lineRule="auto"/>
        <w:ind w:right="562" w:firstLine="850"/>
        <w:jc w:val="left"/>
      </w:pPr>
      <w:r w:rsidRPr="00D906DE">
        <w:t>оперировать</w:t>
      </w:r>
      <w:r w:rsidRPr="00D906DE">
        <w:tab/>
        <w:t>понятиями:</w:t>
      </w:r>
      <w:r w:rsidRPr="00D906DE">
        <w:tab/>
        <w:t>первообразная</w:t>
      </w:r>
      <w:r w:rsidRPr="00D906DE">
        <w:tab/>
        <w:t>и</w:t>
      </w:r>
      <w:r w:rsidRPr="00D906DE">
        <w:tab/>
        <w:t>интеграл,</w:t>
      </w:r>
      <w:r w:rsidRPr="00D906DE">
        <w:tab/>
        <w:t>понимать</w:t>
      </w:r>
      <w:r w:rsidRPr="00D906DE">
        <w:tab/>
        <w:t>геометрический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физический</w:t>
      </w:r>
      <w:r w:rsidRPr="00D906DE">
        <w:rPr>
          <w:spacing w:val="2"/>
        </w:rPr>
        <w:t xml:space="preserve"> </w:t>
      </w:r>
      <w:r w:rsidRPr="00D906DE">
        <w:t>смысл</w:t>
      </w:r>
      <w:r w:rsidRPr="00D906DE">
        <w:rPr>
          <w:spacing w:val="-3"/>
        </w:rPr>
        <w:t xml:space="preserve"> </w:t>
      </w:r>
      <w:r w:rsidRPr="00D906DE">
        <w:t>интеграла;</w:t>
      </w:r>
    </w:p>
    <w:p w:rsidR="009C06AC" w:rsidRPr="00D906DE" w:rsidRDefault="00FD36CF">
      <w:pPr>
        <w:pStyle w:val="a3"/>
        <w:spacing w:line="276" w:lineRule="auto"/>
        <w:ind w:left="1603" w:right="2620" w:firstLine="0"/>
        <w:jc w:val="left"/>
      </w:pPr>
      <w:r w:rsidRPr="00D906DE">
        <w:t>находить</w:t>
      </w:r>
      <w:r w:rsidRPr="00D906DE">
        <w:rPr>
          <w:spacing w:val="-2"/>
        </w:rPr>
        <w:t xml:space="preserve"> </w:t>
      </w:r>
      <w:r w:rsidRPr="00D906DE">
        <w:t>первообразные</w:t>
      </w:r>
      <w:r w:rsidRPr="00D906DE">
        <w:rPr>
          <w:spacing w:val="-9"/>
        </w:rPr>
        <w:t xml:space="preserve"> </w:t>
      </w:r>
      <w:r w:rsidRPr="00D906DE">
        <w:t>элементарных</w:t>
      </w:r>
      <w:r w:rsidRPr="00D906DE">
        <w:rPr>
          <w:spacing w:val="-7"/>
        </w:rPr>
        <w:t xml:space="preserve"> </w:t>
      </w:r>
      <w:r w:rsidRPr="00D906DE">
        <w:t>функций,</w:t>
      </w:r>
      <w:r w:rsidRPr="00D906DE">
        <w:rPr>
          <w:spacing w:val="-6"/>
        </w:rPr>
        <w:t xml:space="preserve"> </w:t>
      </w:r>
      <w:r w:rsidRPr="00D906DE">
        <w:t>вычислять</w:t>
      </w:r>
      <w:r w:rsidRPr="00D906DE">
        <w:rPr>
          <w:spacing w:val="-6"/>
        </w:rPr>
        <w:t xml:space="preserve"> </w:t>
      </w:r>
      <w:r w:rsidRPr="00D906DE">
        <w:t>интеграл</w:t>
      </w:r>
      <w:r w:rsidRPr="00D906DE">
        <w:rPr>
          <w:spacing w:val="-57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формуле</w:t>
      </w:r>
      <w:r w:rsidRPr="00D906DE">
        <w:rPr>
          <w:spacing w:val="1"/>
        </w:rPr>
        <w:t xml:space="preserve"> </w:t>
      </w:r>
      <w:r w:rsidRPr="00D906DE">
        <w:t>Ньютона-Лейбница;</w:t>
      </w:r>
    </w:p>
    <w:p w:rsidR="009C06AC" w:rsidRPr="00D906DE" w:rsidRDefault="00FD36CF">
      <w:pPr>
        <w:pStyle w:val="a3"/>
        <w:spacing w:line="276" w:lineRule="auto"/>
        <w:ind w:right="566" w:firstLine="850"/>
        <w:jc w:val="left"/>
      </w:pPr>
      <w:r w:rsidRPr="00D906DE">
        <w:t>решать</w:t>
      </w:r>
      <w:r w:rsidRPr="00D906DE">
        <w:rPr>
          <w:spacing w:val="45"/>
        </w:rPr>
        <w:t xml:space="preserve"> </w:t>
      </w:r>
      <w:r w:rsidRPr="00D906DE">
        <w:t>прикладные</w:t>
      </w:r>
      <w:r w:rsidRPr="00D906DE">
        <w:rPr>
          <w:spacing w:val="42"/>
        </w:rPr>
        <w:t xml:space="preserve"> </w:t>
      </w:r>
      <w:r w:rsidRPr="00D906DE">
        <w:t>задачи,</w:t>
      </w:r>
      <w:r w:rsidRPr="00D906DE">
        <w:rPr>
          <w:spacing w:val="46"/>
        </w:rPr>
        <w:t xml:space="preserve"> </w:t>
      </w:r>
      <w:r w:rsidRPr="00D906DE">
        <w:t>в</w:t>
      </w:r>
      <w:r w:rsidRPr="00D906DE">
        <w:rPr>
          <w:spacing w:val="45"/>
        </w:rPr>
        <w:t xml:space="preserve"> </w:t>
      </w:r>
      <w:r w:rsidRPr="00D906DE">
        <w:t>том</w:t>
      </w:r>
      <w:r w:rsidRPr="00D906DE">
        <w:rPr>
          <w:spacing w:val="45"/>
        </w:rPr>
        <w:t xml:space="preserve"> </w:t>
      </w:r>
      <w:r w:rsidRPr="00D906DE">
        <w:t>числе</w:t>
      </w:r>
      <w:r w:rsidRPr="00D906DE">
        <w:rPr>
          <w:spacing w:val="47"/>
        </w:rPr>
        <w:t xml:space="preserve"> </w:t>
      </w:r>
      <w:r w:rsidRPr="00D906DE">
        <w:t>социально-экономического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44"/>
        </w:rPr>
        <w:t xml:space="preserve"> </w:t>
      </w:r>
      <w:r w:rsidRPr="00D906DE">
        <w:t>физического</w:t>
      </w:r>
      <w:r w:rsidRPr="00D906DE">
        <w:rPr>
          <w:spacing w:val="-57"/>
        </w:rPr>
        <w:t xml:space="preserve"> </w:t>
      </w:r>
      <w:r w:rsidRPr="00D906DE">
        <w:t>характера,</w:t>
      </w:r>
      <w:r w:rsidRPr="00D906DE">
        <w:rPr>
          <w:spacing w:val="3"/>
        </w:rPr>
        <w:t xml:space="preserve"> </w:t>
      </w:r>
      <w:r w:rsidRPr="00D906DE">
        <w:t>средствами</w:t>
      </w:r>
      <w:r w:rsidRPr="00D906DE">
        <w:rPr>
          <w:spacing w:val="3"/>
        </w:rPr>
        <w:t xml:space="preserve"> </w:t>
      </w:r>
      <w:r w:rsidRPr="00D906DE">
        <w:t>математического</w:t>
      </w:r>
      <w:r w:rsidRPr="00D906DE">
        <w:rPr>
          <w:spacing w:val="2"/>
        </w:rPr>
        <w:t xml:space="preserve"> </w:t>
      </w:r>
      <w:r w:rsidRPr="00D906DE">
        <w:t>анализа.</w:t>
      </w:r>
    </w:p>
    <w:p w:rsidR="009C06AC" w:rsidRPr="00D906DE" w:rsidRDefault="009C06AC">
      <w:pPr>
        <w:pStyle w:val="a3"/>
        <w:spacing w:before="1"/>
        <w:ind w:left="0" w:firstLine="0"/>
        <w:jc w:val="left"/>
        <w:rPr>
          <w:sz w:val="28"/>
        </w:rPr>
      </w:pPr>
    </w:p>
    <w:p w:rsidR="009C06AC" w:rsidRPr="00D906DE" w:rsidRDefault="00FD36CF">
      <w:pPr>
        <w:pStyle w:val="1"/>
        <w:spacing w:before="1"/>
        <w:ind w:left="1603"/>
        <w:jc w:val="left"/>
      </w:pPr>
      <w:r w:rsidRPr="00D906DE">
        <w:t>Федеральная</w:t>
      </w:r>
      <w:r w:rsidRPr="00D906DE">
        <w:rPr>
          <w:spacing w:val="-5"/>
        </w:rPr>
        <w:t xml:space="preserve"> </w:t>
      </w:r>
      <w:r w:rsidRPr="00D906DE">
        <w:t>рабочая</w:t>
      </w:r>
      <w:r w:rsidRPr="00D906DE">
        <w:rPr>
          <w:spacing w:val="-6"/>
        </w:rPr>
        <w:t xml:space="preserve"> </w:t>
      </w:r>
      <w:r w:rsidRPr="00D906DE">
        <w:t>программа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5"/>
        </w:rPr>
        <w:t xml:space="preserve"> </w:t>
      </w:r>
      <w:r w:rsidRPr="00D906DE">
        <w:t>курса</w:t>
      </w:r>
      <w:r w:rsidRPr="00D906DE">
        <w:rPr>
          <w:spacing w:val="-4"/>
        </w:rPr>
        <w:t xml:space="preserve"> </w:t>
      </w:r>
      <w:r w:rsidRPr="00D906DE">
        <w:t>«Геометрия».</w:t>
      </w:r>
    </w:p>
    <w:p w:rsidR="009C06AC" w:rsidRPr="00D906DE" w:rsidRDefault="009C06AC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9C06AC" w:rsidRPr="00D906DE" w:rsidRDefault="00FD36CF">
      <w:pPr>
        <w:pStyle w:val="a3"/>
        <w:ind w:left="1603" w:firstLine="0"/>
        <w:jc w:val="left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spacing w:before="41" w:line="276" w:lineRule="auto"/>
        <w:ind w:firstLine="850"/>
        <w:jc w:val="left"/>
      </w:pPr>
      <w:r w:rsidRPr="00D906DE">
        <w:t>Важность</w:t>
      </w:r>
      <w:r w:rsidRPr="00D906DE">
        <w:rPr>
          <w:spacing w:val="5"/>
        </w:rPr>
        <w:t xml:space="preserve"> </w:t>
      </w:r>
      <w:r w:rsidRPr="00D906DE">
        <w:t>учебного</w:t>
      </w:r>
      <w:r w:rsidRPr="00D906DE">
        <w:rPr>
          <w:spacing w:val="13"/>
        </w:rPr>
        <w:t xml:space="preserve"> </w:t>
      </w:r>
      <w:r w:rsidRPr="00D906DE">
        <w:t>курса</w:t>
      </w:r>
      <w:r w:rsidRPr="00D906DE">
        <w:rPr>
          <w:spacing w:val="7"/>
        </w:rPr>
        <w:t xml:space="preserve"> </w:t>
      </w:r>
      <w:r w:rsidRPr="00D906DE">
        <w:t>геометрии</w:t>
      </w:r>
      <w:r w:rsidRPr="00D906DE">
        <w:rPr>
          <w:spacing w:val="5"/>
        </w:rPr>
        <w:t xml:space="preserve"> </w:t>
      </w:r>
      <w:r w:rsidRPr="00D906DE">
        <w:t>на</w:t>
      </w:r>
      <w:r w:rsidRPr="00D906DE">
        <w:rPr>
          <w:spacing w:val="3"/>
        </w:rPr>
        <w:t xml:space="preserve"> </w:t>
      </w:r>
      <w:r w:rsidRPr="00D906DE">
        <w:t>уровне</w:t>
      </w:r>
      <w:r w:rsidRPr="00D906DE">
        <w:rPr>
          <w:spacing w:val="7"/>
        </w:rPr>
        <w:t xml:space="preserve"> </w:t>
      </w:r>
      <w:r w:rsidRPr="00D906DE">
        <w:t>среднего</w:t>
      </w:r>
      <w:r w:rsidRPr="00D906DE">
        <w:rPr>
          <w:spacing w:val="4"/>
        </w:rPr>
        <w:t xml:space="preserve"> </w:t>
      </w:r>
      <w:r w:rsidRPr="00D906DE">
        <w:t>общего</w:t>
      </w:r>
      <w:r w:rsidRPr="00D906DE">
        <w:rPr>
          <w:spacing w:val="3"/>
        </w:rPr>
        <w:t xml:space="preserve"> </w:t>
      </w:r>
      <w:r w:rsidRPr="00D906DE">
        <w:t>образования</w:t>
      </w:r>
      <w:r w:rsidRPr="00D906DE">
        <w:rPr>
          <w:spacing w:val="-1"/>
        </w:rPr>
        <w:t xml:space="preserve"> </w:t>
      </w:r>
      <w:r w:rsidRPr="00D906DE">
        <w:t>обусловлена</w:t>
      </w:r>
      <w:r w:rsidRPr="00D906DE">
        <w:rPr>
          <w:spacing w:val="-57"/>
        </w:rPr>
        <w:t xml:space="preserve"> </w:t>
      </w:r>
      <w:r w:rsidRPr="00D906DE">
        <w:t>практической</w:t>
      </w:r>
      <w:r w:rsidRPr="00D906DE">
        <w:rPr>
          <w:spacing w:val="4"/>
        </w:rPr>
        <w:t xml:space="preserve"> </w:t>
      </w:r>
      <w:r w:rsidRPr="00D906DE">
        <w:t>значимостью</w:t>
      </w:r>
      <w:r w:rsidRPr="00D906DE">
        <w:rPr>
          <w:spacing w:val="1"/>
        </w:rPr>
        <w:t xml:space="preserve"> </w:t>
      </w:r>
      <w:r w:rsidRPr="00D906DE">
        <w:t>метапредметных</w:t>
      </w:r>
      <w:r w:rsidRPr="00D906DE">
        <w:rPr>
          <w:spacing w:val="57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предметных</w:t>
      </w:r>
      <w:r w:rsidRPr="00D906DE">
        <w:rPr>
          <w:spacing w:val="57"/>
        </w:rPr>
        <w:t xml:space="preserve"> </w:t>
      </w:r>
      <w:r w:rsidRPr="00D906DE">
        <w:t>результатов</w:t>
      </w:r>
      <w:r w:rsidRPr="00D906DE">
        <w:rPr>
          <w:spacing w:val="59"/>
        </w:rPr>
        <w:t xml:space="preserve"> </w:t>
      </w:r>
      <w:r w:rsidRPr="00D906DE">
        <w:t>обучения</w:t>
      </w:r>
      <w:r w:rsidRPr="00D906DE">
        <w:rPr>
          <w:spacing w:val="3"/>
        </w:rPr>
        <w:t xml:space="preserve"> </w:t>
      </w:r>
      <w:r w:rsidRPr="00D906DE">
        <w:t>геометрии</w:t>
      </w:r>
      <w:r w:rsidRPr="00D906DE">
        <w:rPr>
          <w:spacing w:val="4"/>
        </w:rPr>
        <w:t xml:space="preserve"> </w:t>
      </w:r>
      <w:r w:rsidRPr="00D906DE">
        <w:t>в</w:t>
      </w:r>
    </w:p>
    <w:p w:rsidR="009C06AC" w:rsidRPr="00D906DE" w:rsidRDefault="00FD36CF">
      <w:pPr>
        <w:pStyle w:val="a3"/>
        <w:spacing w:before="74" w:line="276" w:lineRule="auto"/>
        <w:ind w:right="566" w:firstLine="0"/>
      </w:pPr>
      <w:r w:rsidRPr="00D906DE">
        <w:t>направлении</w:t>
      </w:r>
      <w:r w:rsidRPr="00D906DE">
        <w:rPr>
          <w:spacing w:val="1"/>
        </w:rPr>
        <w:t xml:space="preserve"> </w:t>
      </w:r>
      <w:r w:rsidRPr="00D906DE">
        <w:t>личностного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6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дисциплин.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 обучающихся</w:t>
      </w:r>
      <w:r w:rsidRPr="00D906DE">
        <w:rPr>
          <w:spacing w:val="1"/>
        </w:rPr>
        <w:t xml:space="preserve"> </w:t>
      </w:r>
      <w:r w:rsidRPr="00D906DE">
        <w:t>правильных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сущности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происхождении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абстракций,</w:t>
      </w:r>
      <w:r w:rsidRPr="00D906DE">
        <w:rPr>
          <w:spacing w:val="-57"/>
        </w:rPr>
        <w:t xml:space="preserve"> </w:t>
      </w:r>
      <w:r w:rsidRPr="00D906DE">
        <w:t>соотношении реального и идеального, характере отражения математической наукой явлений 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реального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месте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наук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моделирования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научном</w:t>
      </w:r>
      <w:r w:rsidRPr="00D906DE">
        <w:rPr>
          <w:spacing w:val="1"/>
        </w:rPr>
        <w:t xml:space="preserve"> </w:t>
      </w:r>
      <w:r w:rsidRPr="00D906DE">
        <w:t>познании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практике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мировоззрения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адаптации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-6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Геометрия является одним из базовых предметов на уровне среднего общего образования,</w:t>
      </w:r>
      <w:r w:rsidRPr="00D906DE">
        <w:rPr>
          <w:spacing w:val="1"/>
        </w:rPr>
        <w:t xml:space="preserve"> </w:t>
      </w:r>
      <w:r w:rsidRPr="00D906DE">
        <w:t>так как обеспечивает возможность изучения как дисциплин естественно-научной направленности,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гуманитарной.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Логическое мышление,</w:t>
      </w:r>
      <w:r w:rsidRPr="00D906DE">
        <w:rPr>
          <w:spacing w:val="1"/>
        </w:rPr>
        <w:t xml:space="preserve"> </w:t>
      </w:r>
      <w:r w:rsidRPr="00D906DE">
        <w:t>формируемое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понятийных основ</w:t>
      </w:r>
      <w:r w:rsidRPr="00D906DE">
        <w:rPr>
          <w:spacing w:val="1"/>
        </w:rPr>
        <w:t xml:space="preserve"> </w:t>
      </w:r>
      <w:r w:rsidRPr="00D906DE">
        <w:lastRenderedPageBreak/>
        <w:t>геометрии и построении цепочки логических утверждений в ходе решения геометрических задач,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и опровергать гипотезы</w:t>
      </w:r>
      <w:r w:rsidRPr="00D906DE">
        <w:rPr>
          <w:spacing w:val="1"/>
        </w:rPr>
        <w:t xml:space="preserve"> </w:t>
      </w:r>
      <w:r w:rsidRPr="00D906DE">
        <w:t>непосредственно</w:t>
      </w:r>
      <w:r w:rsidRPr="00D906DE">
        <w:rPr>
          <w:spacing w:val="1"/>
        </w:rPr>
        <w:t xml:space="preserve"> </w:t>
      </w:r>
      <w:r w:rsidRPr="00D906DE">
        <w:t>используются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естественно-научного</w:t>
      </w:r>
      <w:r w:rsidRPr="00D906DE">
        <w:rPr>
          <w:spacing w:val="1"/>
        </w:rPr>
        <w:t xml:space="preserve"> </w:t>
      </w:r>
      <w:r w:rsidRPr="00D906DE">
        <w:t>цикла,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частности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физики.</w:t>
      </w:r>
    </w:p>
    <w:p w:rsidR="009C06AC" w:rsidRPr="00D906DE" w:rsidRDefault="00FD36CF">
      <w:pPr>
        <w:pStyle w:val="a3"/>
        <w:spacing w:before="2" w:line="276" w:lineRule="auto"/>
        <w:ind w:right="567" w:firstLine="850"/>
      </w:pPr>
      <w:r w:rsidRPr="00D906DE">
        <w:t>Ориентация человека в пространстве - условие его социального бытия, форма отражения</w:t>
      </w:r>
      <w:r w:rsidRPr="00D906DE">
        <w:rPr>
          <w:spacing w:val="1"/>
        </w:rPr>
        <w:t xml:space="preserve"> </w:t>
      </w:r>
      <w:r w:rsidRPr="00D906DE">
        <w:t>окружающего мира, условие успешного познания и активного преобразования действительности.</w:t>
      </w:r>
      <w:r w:rsidRPr="00D906DE">
        <w:rPr>
          <w:spacing w:val="1"/>
        </w:rPr>
        <w:t xml:space="preserve"> </w:t>
      </w:r>
      <w:r w:rsidRPr="00D906DE">
        <w:t>Оперирование</w:t>
      </w:r>
      <w:r w:rsidRPr="00D906DE">
        <w:rPr>
          <w:spacing w:val="1"/>
        </w:rPr>
        <w:t xml:space="preserve"> </w:t>
      </w:r>
      <w:r w:rsidRPr="00D906DE">
        <w:t>пространственными</w:t>
      </w:r>
      <w:r w:rsidRPr="00D906DE">
        <w:rPr>
          <w:spacing w:val="1"/>
        </w:rPr>
        <w:t xml:space="preserve"> </w:t>
      </w:r>
      <w:r w:rsidRPr="00D906DE">
        <w:t>образами</w:t>
      </w:r>
      <w:r w:rsidRPr="00D906DE">
        <w:rPr>
          <w:spacing w:val="1"/>
        </w:rPr>
        <w:t xml:space="preserve"> </w:t>
      </w:r>
      <w:r w:rsidRPr="00D906DE">
        <w:t>объединяет</w:t>
      </w:r>
      <w:r w:rsidRPr="00D906DE">
        <w:rPr>
          <w:spacing w:val="1"/>
        </w:rPr>
        <w:t xml:space="preserve"> </w:t>
      </w:r>
      <w:r w:rsidRPr="00D906DE">
        <w:t>разные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трудовой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является одним из профессионально</w:t>
      </w:r>
      <w:r w:rsidRPr="00D906DE">
        <w:rPr>
          <w:spacing w:val="1"/>
        </w:rPr>
        <w:t xml:space="preserve"> </w:t>
      </w:r>
      <w:r w:rsidRPr="00D906DE">
        <w:t>важных качеств,</w:t>
      </w:r>
      <w:r w:rsidRPr="00D906DE">
        <w:rPr>
          <w:spacing w:val="1"/>
        </w:rPr>
        <w:t xml:space="preserve"> </w:t>
      </w:r>
      <w:r w:rsidRPr="00D906DE">
        <w:t>поэтому актуальна задача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пространственного</w:t>
      </w:r>
      <w:r w:rsidRPr="00D906DE">
        <w:rPr>
          <w:spacing w:val="1"/>
        </w:rPr>
        <w:t xml:space="preserve"> </w:t>
      </w:r>
      <w:r w:rsidRPr="00D906DE">
        <w:t>мышления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разновидности</w:t>
      </w:r>
      <w:r w:rsidRPr="00D906DE">
        <w:rPr>
          <w:spacing w:val="1"/>
        </w:rPr>
        <w:t xml:space="preserve"> </w:t>
      </w:r>
      <w:r w:rsidRPr="00D906DE">
        <w:t>образного</w:t>
      </w:r>
      <w:r w:rsidRPr="00D906DE">
        <w:rPr>
          <w:spacing w:val="1"/>
        </w:rPr>
        <w:t xml:space="preserve"> </w:t>
      </w:r>
      <w:r w:rsidRPr="00D906DE">
        <w:t>мышления - существенного компонента в подготовке к практической деятельности по многим</w:t>
      </w:r>
      <w:r w:rsidRPr="00D906DE">
        <w:rPr>
          <w:spacing w:val="1"/>
        </w:rPr>
        <w:t xml:space="preserve"> </w:t>
      </w:r>
      <w:r w:rsidRPr="00D906DE">
        <w:t>направлениям.</w:t>
      </w:r>
    </w:p>
    <w:p w:rsidR="009C06AC" w:rsidRPr="00D906DE" w:rsidRDefault="00FD36CF">
      <w:pPr>
        <w:pStyle w:val="a3"/>
        <w:spacing w:before="1" w:line="276" w:lineRule="auto"/>
        <w:ind w:right="562" w:firstLine="850"/>
      </w:pPr>
      <w:r w:rsidRPr="00D906DE">
        <w:t>Цель освоения программы учебного курса «Геометрия» на базовом уровне обучения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общеобразовательное и общекультурное развитие обучающихся через обеспечение возможности</w:t>
      </w:r>
      <w:r w:rsidRPr="00D906DE">
        <w:rPr>
          <w:spacing w:val="1"/>
        </w:rPr>
        <w:t xml:space="preserve"> </w:t>
      </w:r>
      <w:r w:rsidRPr="00D906DE">
        <w:t>приобретения и использования систематических геометрических знаний и действий, специфичных</w:t>
      </w:r>
      <w:r w:rsidRPr="00D906DE">
        <w:rPr>
          <w:spacing w:val="-57"/>
        </w:rPr>
        <w:t xml:space="preserve"> </w:t>
      </w:r>
      <w:r w:rsidRPr="00D906DE">
        <w:t>геометрии, возможности успешного продолжения образования по специальностям, не связанным с</w:t>
      </w:r>
      <w:r w:rsidRPr="00D906DE">
        <w:rPr>
          <w:spacing w:val="-57"/>
        </w:rPr>
        <w:t xml:space="preserve"> </w:t>
      </w:r>
      <w:r w:rsidRPr="00D906DE">
        <w:t>прикладным</w:t>
      </w:r>
      <w:r w:rsidRPr="00D906DE">
        <w:rPr>
          <w:spacing w:val="2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геометрии.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Приоритетными задачами освоения учебного курса «Геометрии» на базовом уровне в 10-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-3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spacing w:line="280" w:lineRule="auto"/>
        <w:ind w:right="576" w:firstLine="850"/>
      </w:pPr>
      <w:r w:rsidRPr="00D906DE">
        <w:t>формирование представления о геометрии как части мировой культуры и осознание её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9"/>
        </w:rPr>
        <w:t xml:space="preserve"> </w:t>
      </w:r>
      <w:r w:rsidRPr="00D906DE">
        <w:t>окружающим</w:t>
      </w:r>
      <w:r w:rsidRPr="00D906DE">
        <w:rPr>
          <w:spacing w:val="3"/>
        </w:rPr>
        <w:t xml:space="preserve"> </w:t>
      </w:r>
      <w:r w:rsidRPr="00D906DE">
        <w:t>миром;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многогранниках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телах</w:t>
      </w:r>
      <w:r w:rsidRPr="00D906DE">
        <w:rPr>
          <w:spacing w:val="1"/>
        </w:rPr>
        <w:t xml:space="preserve"> </w:t>
      </w:r>
      <w:r w:rsidRPr="00D906DE">
        <w:t>вращения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-6"/>
        </w:rPr>
        <w:t xml:space="preserve"> </w:t>
      </w:r>
      <w:r w:rsidRPr="00D906DE">
        <w:t>моделях,</w:t>
      </w:r>
      <w:r w:rsidRPr="00D906DE">
        <w:rPr>
          <w:spacing w:val="1"/>
        </w:rPr>
        <w:t xml:space="preserve"> </w:t>
      </w:r>
      <w:r w:rsidRPr="00D906DE">
        <w:t>позволяющих</w:t>
      </w:r>
      <w:r w:rsidRPr="00D906DE">
        <w:rPr>
          <w:spacing w:val="-6"/>
        </w:rPr>
        <w:t xml:space="preserve"> </w:t>
      </w:r>
      <w:r w:rsidRPr="00D906DE">
        <w:t>описывать и</w:t>
      </w:r>
      <w:r w:rsidRPr="00D906DE">
        <w:rPr>
          <w:spacing w:val="-4"/>
        </w:rPr>
        <w:t xml:space="preserve"> </w:t>
      </w:r>
      <w:r w:rsidRPr="00D906DE">
        <w:t>изучать разные</w:t>
      </w:r>
      <w:r w:rsidRPr="00D906DE">
        <w:rPr>
          <w:spacing w:val="-2"/>
        </w:rPr>
        <w:t xml:space="preserve"> </w:t>
      </w:r>
      <w:r w:rsidRPr="00D906DE">
        <w:t>явления</w:t>
      </w:r>
      <w:r w:rsidRPr="00D906DE">
        <w:rPr>
          <w:spacing w:val="-6"/>
        </w:rPr>
        <w:t xml:space="preserve"> </w:t>
      </w:r>
      <w:r w:rsidRPr="00D906DE">
        <w:t>окружающего</w:t>
      </w:r>
      <w:r w:rsidRPr="00D906DE">
        <w:rPr>
          <w:spacing w:val="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line="276" w:lineRule="auto"/>
        <w:ind w:right="574" w:firstLine="850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чертежах,</w:t>
      </w:r>
      <w:r w:rsidRPr="00D906DE">
        <w:rPr>
          <w:spacing w:val="1"/>
        </w:rPr>
        <w:t xml:space="preserve"> </w:t>
      </w:r>
      <w:r w:rsidRPr="00D906DE">
        <w:t>моделях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реальном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многогранники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тела</w:t>
      </w:r>
      <w:r w:rsidRPr="00D906DE">
        <w:rPr>
          <w:spacing w:val="1"/>
        </w:rPr>
        <w:t xml:space="preserve"> </w:t>
      </w:r>
      <w:r w:rsidRPr="00D906DE">
        <w:t>вращения;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овладение</w:t>
      </w:r>
      <w:r w:rsidRPr="00D906DE">
        <w:rPr>
          <w:spacing w:val="47"/>
        </w:rPr>
        <w:t xml:space="preserve"> </w:t>
      </w:r>
      <w:r w:rsidRPr="00D906DE">
        <w:t>методами</w:t>
      </w:r>
      <w:r w:rsidRPr="00D906DE">
        <w:rPr>
          <w:spacing w:val="44"/>
        </w:rPr>
        <w:t xml:space="preserve"> </w:t>
      </w:r>
      <w:r w:rsidRPr="00D906DE">
        <w:t>решения</w:t>
      </w:r>
      <w:r w:rsidRPr="00D906DE">
        <w:rPr>
          <w:spacing w:val="44"/>
        </w:rPr>
        <w:t xml:space="preserve"> </w:t>
      </w:r>
      <w:r w:rsidRPr="00D906DE">
        <w:t>задач</w:t>
      </w:r>
      <w:r w:rsidRPr="00D906DE">
        <w:rPr>
          <w:spacing w:val="47"/>
        </w:rPr>
        <w:t xml:space="preserve"> </w:t>
      </w:r>
      <w:r w:rsidRPr="00D906DE">
        <w:t>на</w:t>
      </w:r>
      <w:r w:rsidRPr="00D906DE">
        <w:rPr>
          <w:spacing w:val="48"/>
        </w:rPr>
        <w:t xml:space="preserve"> </w:t>
      </w:r>
      <w:r w:rsidRPr="00D906DE">
        <w:t>построения</w:t>
      </w:r>
      <w:r w:rsidRPr="00D906DE">
        <w:rPr>
          <w:spacing w:val="43"/>
        </w:rPr>
        <w:t xml:space="preserve"> </w:t>
      </w:r>
      <w:r w:rsidRPr="00D906DE">
        <w:t>на</w:t>
      </w:r>
      <w:r w:rsidRPr="00D906DE">
        <w:rPr>
          <w:spacing w:val="47"/>
        </w:rPr>
        <w:t xml:space="preserve"> </w:t>
      </w:r>
      <w:r w:rsidRPr="00D906DE">
        <w:t>изображениях</w:t>
      </w:r>
      <w:r w:rsidRPr="00D906DE">
        <w:rPr>
          <w:spacing w:val="52"/>
        </w:rPr>
        <w:t xml:space="preserve"> </w:t>
      </w:r>
      <w:r w:rsidRPr="00D906DE">
        <w:t>пространственных</w:t>
      </w:r>
    </w:p>
    <w:p w:rsidR="009C06AC" w:rsidRPr="00D906DE" w:rsidRDefault="00FD36CF">
      <w:pPr>
        <w:pStyle w:val="a3"/>
        <w:spacing w:before="30"/>
        <w:ind w:firstLine="0"/>
        <w:jc w:val="left"/>
      </w:pPr>
      <w:r w:rsidRPr="00D906DE">
        <w:t>фигур;</w:t>
      </w:r>
    </w:p>
    <w:p w:rsidR="009C06AC" w:rsidRPr="00D906DE" w:rsidRDefault="00FD36CF">
      <w:pPr>
        <w:pStyle w:val="a3"/>
        <w:spacing w:before="41"/>
        <w:ind w:left="1603" w:firstLine="0"/>
        <w:jc w:val="left"/>
      </w:pPr>
      <w:r w:rsidRPr="00D906DE">
        <w:t>формирование</w:t>
      </w:r>
      <w:r w:rsidRPr="00D906DE">
        <w:rPr>
          <w:spacing w:val="15"/>
        </w:rPr>
        <w:t xml:space="preserve"> </w:t>
      </w:r>
      <w:r w:rsidRPr="00D906DE">
        <w:t>умения</w:t>
      </w:r>
      <w:r w:rsidRPr="00D906DE">
        <w:rPr>
          <w:spacing w:val="70"/>
        </w:rPr>
        <w:t xml:space="preserve"> </w:t>
      </w:r>
      <w:r w:rsidRPr="00D906DE">
        <w:t>оперировать</w:t>
      </w:r>
      <w:r w:rsidRPr="00D906DE">
        <w:rPr>
          <w:spacing w:val="68"/>
        </w:rPr>
        <w:t xml:space="preserve"> </w:t>
      </w:r>
      <w:r w:rsidRPr="00D906DE">
        <w:t>основными</w:t>
      </w:r>
      <w:r w:rsidRPr="00D906DE">
        <w:rPr>
          <w:spacing w:val="72"/>
        </w:rPr>
        <w:t xml:space="preserve"> </w:t>
      </w:r>
      <w:r w:rsidRPr="00D906DE">
        <w:t>понятиями</w:t>
      </w:r>
      <w:r w:rsidRPr="00D906DE">
        <w:rPr>
          <w:spacing w:val="67"/>
        </w:rPr>
        <w:t xml:space="preserve"> </w:t>
      </w:r>
      <w:r w:rsidRPr="00D906DE">
        <w:t>о</w:t>
      </w:r>
      <w:r w:rsidRPr="00D906DE">
        <w:rPr>
          <w:spacing w:val="74"/>
        </w:rPr>
        <w:t xml:space="preserve"> </w:t>
      </w:r>
      <w:r w:rsidRPr="00D906DE">
        <w:t>многогранниках</w:t>
      </w:r>
      <w:r w:rsidRPr="00D906DE">
        <w:rPr>
          <w:spacing w:val="71"/>
        </w:rPr>
        <w:t xml:space="preserve"> </w:t>
      </w:r>
      <w:r w:rsidRPr="00D906DE">
        <w:t>и</w:t>
      </w:r>
      <w:r w:rsidRPr="00D906DE">
        <w:rPr>
          <w:spacing w:val="76"/>
        </w:rPr>
        <w:t xml:space="preserve"> </w:t>
      </w:r>
      <w:r w:rsidRPr="00D906DE">
        <w:t>телах</w:t>
      </w:r>
    </w:p>
    <w:p w:rsidR="009C06AC" w:rsidRPr="00D906DE" w:rsidRDefault="00FD36CF">
      <w:pPr>
        <w:pStyle w:val="a3"/>
        <w:spacing w:before="45"/>
        <w:ind w:firstLine="0"/>
      </w:pPr>
      <w:r w:rsidRPr="00D906DE">
        <w:t>вращения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основными</w:t>
      </w:r>
      <w:r w:rsidRPr="00D906DE">
        <w:rPr>
          <w:spacing w:val="3"/>
        </w:rPr>
        <w:t xml:space="preserve"> </w:t>
      </w:r>
      <w:r w:rsidRPr="00D906DE">
        <w:t>свойствами;</w:t>
      </w:r>
    </w:p>
    <w:p w:rsidR="009C06AC" w:rsidRPr="00D906DE" w:rsidRDefault="00FD36CF">
      <w:pPr>
        <w:pStyle w:val="a3"/>
        <w:spacing w:before="41" w:line="276" w:lineRule="auto"/>
        <w:ind w:right="568" w:firstLine="850"/>
      </w:pPr>
      <w:r w:rsidRPr="00D906DE">
        <w:t>овладение алгоритмами решения основных типов задач, формирование умения проводить</w:t>
      </w:r>
      <w:r w:rsidRPr="00D906DE">
        <w:rPr>
          <w:spacing w:val="1"/>
        </w:rPr>
        <w:t xml:space="preserve"> </w:t>
      </w:r>
      <w:r w:rsidRPr="00D906DE">
        <w:t>несложные</w:t>
      </w:r>
      <w:r w:rsidRPr="00D906DE">
        <w:rPr>
          <w:spacing w:val="1"/>
        </w:rPr>
        <w:t xml:space="preserve"> </w:t>
      </w:r>
      <w:r w:rsidRPr="00D906DE">
        <w:t>доказательные</w:t>
      </w:r>
      <w:r w:rsidRPr="00D906DE">
        <w:rPr>
          <w:spacing w:val="1"/>
        </w:rPr>
        <w:t xml:space="preserve"> </w:t>
      </w:r>
      <w:r w:rsidRPr="00D906DE">
        <w:t>рассуждения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стереометрических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практическим</w:t>
      </w:r>
      <w:r w:rsidRPr="00D906DE">
        <w:rPr>
          <w:spacing w:val="2"/>
        </w:rPr>
        <w:t xml:space="preserve"> </w:t>
      </w:r>
      <w:r w:rsidRPr="00D906DE">
        <w:t>содержанием;</w:t>
      </w:r>
    </w:p>
    <w:p w:rsidR="009C06AC" w:rsidRPr="00D906DE" w:rsidRDefault="00FD36CF">
      <w:pPr>
        <w:pStyle w:val="a3"/>
        <w:spacing w:line="276" w:lineRule="auto"/>
        <w:ind w:right="573" w:firstLine="850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-57"/>
        </w:rPr>
        <w:t xml:space="preserve"> </w:t>
      </w:r>
      <w:r w:rsidRPr="00D906DE">
        <w:t>активности,</w:t>
      </w:r>
      <w:r w:rsidRPr="00D906DE">
        <w:rPr>
          <w:spacing w:val="-2"/>
        </w:rPr>
        <w:t xml:space="preserve"> </w:t>
      </w:r>
      <w:r w:rsidRPr="00D906DE">
        <w:t>исследовательских</w:t>
      </w:r>
      <w:r w:rsidRPr="00D906DE">
        <w:rPr>
          <w:spacing w:val="2"/>
        </w:rPr>
        <w:t xml:space="preserve"> </w:t>
      </w:r>
      <w:r w:rsidRPr="00D906DE">
        <w:t>умений,</w:t>
      </w:r>
      <w:r w:rsidRPr="00D906DE">
        <w:rPr>
          <w:spacing w:val="3"/>
        </w:rPr>
        <w:t xml:space="preserve"> </w:t>
      </w:r>
      <w:r w:rsidRPr="00D906DE">
        <w:t>критичности</w:t>
      </w:r>
      <w:r w:rsidRPr="00D906DE">
        <w:rPr>
          <w:spacing w:val="-1"/>
        </w:rPr>
        <w:t xml:space="preserve"> </w:t>
      </w:r>
      <w:r w:rsidRPr="00D906DE">
        <w:t>мышления;</w:t>
      </w:r>
    </w:p>
    <w:p w:rsidR="009C06AC" w:rsidRPr="00D906DE" w:rsidRDefault="00FD36CF">
      <w:pPr>
        <w:pStyle w:val="a3"/>
        <w:spacing w:before="74" w:line="276" w:lineRule="auto"/>
        <w:ind w:right="566" w:firstLine="850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релевантной</w:t>
      </w:r>
      <w:r w:rsidRPr="00D906DE">
        <w:rPr>
          <w:spacing w:val="1"/>
        </w:rPr>
        <w:t xml:space="preserve"> </w:t>
      </w:r>
      <w:r w:rsidRPr="00D906DE">
        <w:t>геометрии: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понятий,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жизненных ситуациях и при изучении других учебных предметов, проявления зависимостей и</w:t>
      </w:r>
      <w:r w:rsidRPr="00D906DE">
        <w:rPr>
          <w:spacing w:val="1"/>
        </w:rPr>
        <w:t xml:space="preserve"> </w:t>
      </w:r>
      <w:r w:rsidRPr="00D906DE">
        <w:t>закономерностей,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их на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геометрические</w:t>
      </w:r>
      <w:r w:rsidRPr="00D906DE">
        <w:rPr>
          <w:spacing w:val="1"/>
        </w:rPr>
        <w:t xml:space="preserve"> </w:t>
      </w:r>
      <w:r w:rsidRPr="00D906DE">
        <w:t>модели,</w:t>
      </w:r>
      <w:r w:rsidRPr="00D906DE">
        <w:rPr>
          <w:spacing w:val="1"/>
        </w:rPr>
        <w:t xml:space="preserve"> </w:t>
      </w:r>
      <w:r w:rsidRPr="00D906DE">
        <w:t>применять освоенный геометрический аппарат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практико-ориентированных задач,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оценивать</w:t>
      </w:r>
      <w:r w:rsidRPr="00D906DE">
        <w:rPr>
          <w:spacing w:val="-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результаты.</w:t>
      </w:r>
    </w:p>
    <w:p w:rsidR="009C06AC" w:rsidRPr="00D906DE" w:rsidRDefault="00FD36CF">
      <w:pPr>
        <w:pStyle w:val="a3"/>
        <w:spacing w:before="2" w:line="276" w:lineRule="auto"/>
        <w:ind w:right="558" w:firstLine="850"/>
      </w:pPr>
      <w:r w:rsidRPr="00D906DE">
        <w:t>Отличительной</w:t>
      </w:r>
      <w:r w:rsidRPr="00D906DE">
        <w:rPr>
          <w:spacing w:val="1"/>
        </w:rPr>
        <w:t xml:space="preserve"> </w:t>
      </w:r>
      <w:r w:rsidRPr="00D906DE">
        <w:t>особенностью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включение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стереометрии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решаемых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интуитивного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определённым образом организованная работа над ними, что способствуют развитию логического</w:t>
      </w:r>
      <w:r w:rsidRPr="00D906DE">
        <w:rPr>
          <w:spacing w:val="1"/>
        </w:rPr>
        <w:t xml:space="preserve"> </w:t>
      </w:r>
      <w:r w:rsidRPr="00D906DE">
        <w:t>и пространственного мышления, стимулирует протекание интуитивных процессов, мотивирует к</w:t>
      </w:r>
      <w:r w:rsidRPr="00D906DE">
        <w:rPr>
          <w:spacing w:val="1"/>
        </w:rPr>
        <w:t xml:space="preserve"> </w:t>
      </w:r>
      <w:r w:rsidRPr="00D906DE">
        <w:t>дальнейшему</w:t>
      </w:r>
      <w:r w:rsidRPr="00D906DE">
        <w:rPr>
          <w:spacing w:val="-9"/>
        </w:rPr>
        <w:t xml:space="preserve"> </w:t>
      </w:r>
      <w:r w:rsidRPr="00D906DE">
        <w:t>изучению предмета.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Предпочтение</w:t>
      </w:r>
      <w:r w:rsidRPr="00D906DE">
        <w:rPr>
          <w:spacing w:val="1"/>
        </w:rPr>
        <w:t xml:space="preserve"> </w:t>
      </w:r>
      <w:r w:rsidRPr="00D906DE">
        <w:t>отдаётся</w:t>
      </w:r>
      <w:r w:rsidRPr="00D906DE">
        <w:rPr>
          <w:spacing w:val="1"/>
        </w:rPr>
        <w:t xml:space="preserve"> </w:t>
      </w:r>
      <w:r w:rsidRPr="00D906DE">
        <w:t>наглядно-конструктивному</w:t>
      </w:r>
      <w:r w:rsidRPr="00D906DE">
        <w:rPr>
          <w:spacing w:val="1"/>
        </w:rPr>
        <w:t xml:space="preserve"> </w:t>
      </w:r>
      <w:r w:rsidRPr="00D906DE">
        <w:t>методу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то</w:t>
      </w:r>
      <w:r w:rsidRPr="00D906DE">
        <w:rPr>
          <w:spacing w:val="1"/>
        </w:rPr>
        <w:t xml:space="preserve"> </w:t>
      </w:r>
      <w:r w:rsidRPr="00D906DE">
        <w:t>есть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lastRenderedPageBreak/>
        <w:t>знания</w:t>
      </w:r>
      <w:r w:rsidRPr="00D906DE">
        <w:rPr>
          <w:spacing w:val="1"/>
        </w:rPr>
        <w:t xml:space="preserve"> </w:t>
      </w:r>
      <w:r w:rsidRPr="00D906DE">
        <w:t>имеют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непосредственное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предметно-</w:t>
      </w:r>
      <w:r w:rsidRPr="00D906DE">
        <w:rPr>
          <w:spacing w:val="1"/>
        </w:rPr>
        <w:t xml:space="preserve"> </w:t>
      </w:r>
      <w:r w:rsidRPr="00D906DE">
        <w:t>практической деятельности. Развитие пространственных представлений у обучающихся в курсе</w:t>
      </w:r>
      <w:r w:rsidRPr="00D906DE">
        <w:rPr>
          <w:spacing w:val="1"/>
        </w:rPr>
        <w:t xml:space="preserve"> </w:t>
      </w:r>
      <w:r w:rsidRPr="00D906DE">
        <w:t>стереометрии проводится за счёт решения задач на создание пространственных образов и задач на</w:t>
      </w:r>
      <w:r w:rsidRPr="00D906DE">
        <w:rPr>
          <w:spacing w:val="1"/>
        </w:rPr>
        <w:t xml:space="preserve"> </w:t>
      </w:r>
      <w:r w:rsidRPr="00D906DE">
        <w:t>оперирование</w:t>
      </w:r>
      <w:r w:rsidRPr="00D906DE">
        <w:rPr>
          <w:spacing w:val="1"/>
        </w:rPr>
        <w:t xml:space="preserve"> </w:t>
      </w:r>
      <w:r w:rsidRPr="00D906DE">
        <w:t>пространственными</w:t>
      </w:r>
      <w:r w:rsidRPr="00D906DE">
        <w:rPr>
          <w:spacing w:val="1"/>
        </w:rPr>
        <w:t xml:space="preserve"> </w:t>
      </w:r>
      <w:r w:rsidRPr="00D906DE">
        <w:t>образами.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проводится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наглядности,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оперирование</w:t>
      </w:r>
      <w:r w:rsidRPr="00D906DE">
        <w:rPr>
          <w:spacing w:val="1"/>
        </w:rPr>
        <w:t xml:space="preserve"> </w:t>
      </w:r>
      <w:r w:rsidRPr="00D906DE">
        <w:t>образом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отвлечения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наглядности,</w:t>
      </w:r>
      <w:r w:rsidRPr="00D906DE">
        <w:rPr>
          <w:spacing w:val="1"/>
        </w:rPr>
        <w:t xml:space="preserve"> </w:t>
      </w:r>
      <w:r w:rsidRPr="00D906DE">
        <w:t>мысленного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-4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исходного</w:t>
      </w:r>
      <w:r w:rsidRPr="00D906DE">
        <w:rPr>
          <w:spacing w:val="6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after="50"/>
        <w:ind w:left="1603" w:firstLine="0"/>
      </w:pPr>
      <w:r w:rsidRPr="00D906DE">
        <w:t>Основными</w:t>
      </w:r>
      <w:r w:rsidRPr="00D906DE">
        <w:rPr>
          <w:spacing w:val="-3"/>
        </w:rPr>
        <w:t xml:space="preserve"> </w:t>
      </w:r>
      <w:r w:rsidRPr="00D906DE">
        <w:t>содержательными</w:t>
      </w:r>
      <w:r w:rsidRPr="00D906DE">
        <w:rPr>
          <w:spacing w:val="-8"/>
        </w:rPr>
        <w:t xml:space="preserve"> </w:t>
      </w:r>
      <w:r w:rsidRPr="00D906DE">
        <w:t>линиями</w:t>
      </w:r>
      <w:r w:rsidRPr="00D906DE">
        <w:rPr>
          <w:spacing w:val="-3"/>
        </w:rPr>
        <w:t xml:space="preserve"> </w:t>
      </w:r>
      <w:r w:rsidRPr="00D906DE">
        <w:t>учебного</w:t>
      </w:r>
      <w:r w:rsidRPr="00D906DE">
        <w:rPr>
          <w:spacing w:val="-3"/>
        </w:rPr>
        <w:t xml:space="preserve"> </w:t>
      </w:r>
      <w:r w:rsidRPr="00D906DE">
        <w:t>курса</w:t>
      </w:r>
      <w:r w:rsidRPr="00D906DE">
        <w:rPr>
          <w:spacing w:val="-5"/>
        </w:rPr>
        <w:t xml:space="preserve"> </w:t>
      </w:r>
      <w:r w:rsidRPr="00D906DE">
        <w:t>«Геометрия»</w:t>
      </w:r>
    </w:p>
    <w:tbl>
      <w:tblPr>
        <w:tblStyle w:val="TableNormal"/>
        <w:tblW w:w="0" w:type="auto"/>
        <w:tblInd w:w="710" w:type="dxa"/>
        <w:tblLayout w:type="fixed"/>
        <w:tblLook w:val="01E0" w:firstRow="1" w:lastRow="1" w:firstColumn="1" w:lastColumn="1" w:noHBand="0" w:noVBand="0"/>
      </w:tblPr>
      <w:tblGrid>
        <w:gridCol w:w="4329"/>
        <w:gridCol w:w="3498"/>
        <w:gridCol w:w="1250"/>
        <w:gridCol w:w="1233"/>
      </w:tblGrid>
      <w:tr w:rsidR="00D906DE" w:rsidRPr="00D906DE">
        <w:trPr>
          <w:trHeight w:val="291"/>
        </w:trPr>
        <w:tc>
          <w:tcPr>
            <w:tcW w:w="4329" w:type="dxa"/>
          </w:tcPr>
          <w:p w:rsidR="009C06AC" w:rsidRPr="00D906DE" w:rsidRDefault="00FD36CF">
            <w:pPr>
              <w:pStyle w:val="TableParagraph"/>
              <w:spacing w:line="266" w:lineRule="exact"/>
              <w:ind w:left="0" w:right="24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</w:p>
        </w:tc>
        <w:tc>
          <w:tcPr>
            <w:tcW w:w="3498" w:type="dxa"/>
          </w:tcPr>
          <w:p w:rsidR="009C06AC" w:rsidRPr="00D906DE" w:rsidRDefault="00FD36CF">
            <w:pPr>
              <w:pStyle w:val="TableParagraph"/>
              <w:spacing w:line="266" w:lineRule="exact"/>
              <w:ind w:left="2343"/>
              <w:rPr>
                <w:sz w:val="24"/>
              </w:rPr>
            </w:pPr>
            <w:r w:rsidRPr="00D906DE">
              <w:rPr>
                <w:sz w:val="24"/>
              </w:rPr>
              <w:t>10-11</w:t>
            </w:r>
          </w:p>
        </w:tc>
        <w:tc>
          <w:tcPr>
            <w:tcW w:w="1250" w:type="dxa"/>
          </w:tcPr>
          <w:p w:rsidR="009C06AC" w:rsidRPr="00D906DE" w:rsidRDefault="00FD36CF">
            <w:pPr>
              <w:pStyle w:val="TableParagraph"/>
              <w:spacing w:line="266" w:lineRule="exact"/>
              <w:ind w:left="21"/>
              <w:rPr>
                <w:sz w:val="24"/>
              </w:rPr>
            </w:pPr>
            <w:r w:rsidRPr="00D906DE">
              <w:rPr>
                <w:sz w:val="24"/>
              </w:rPr>
              <w:t>классах</w:t>
            </w:r>
          </w:p>
        </w:tc>
        <w:tc>
          <w:tcPr>
            <w:tcW w:w="1233" w:type="dxa"/>
          </w:tcPr>
          <w:p w:rsidR="009C06AC" w:rsidRPr="00D906DE" w:rsidRDefault="00FD36CF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 w:rsidRPr="00D906DE">
              <w:rPr>
                <w:sz w:val="24"/>
              </w:rPr>
              <w:t>являются:</w:t>
            </w:r>
          </w:p>
        </w:tc>
      </w:tr>
      <w:tr w:rsidR="00D906DE" w:rsidRPr="00D906DE">
        <w:trPr>
          <w:trHeight w:val="291"/>
        </w:trPr>
        <w:tc>
          <w:tcPr>
            <w:tcW w:w="4329" w:type="dxa"/>
          </w:tcPr>
          <w:p w:rsidR="009C06AC" w:rsidRPr="00D906DE" w:rsidRDefault="00FD36CF">
            <w:pPr>
              <w:pStyle w:val="TableParagraph"/>
              <w:spacing w:before="15" w:line="256" w:lineRule="exact"/>
              <w:ind w:left="30" w:right="232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«Многогранники»,</w:t>
            </w:r>
          </w:p>
        </w:tc>
        <w:tc>
          <w:tcPr>
            <w:tcW w:w="3498" w:type="dxa"/>
          </w:tcPr>
          <w:p w:rsidR="009C06AC" w:rsidRPr="00D906DE" w:rsidRDefault="00FD36CF">
            <w:pPr>
              <w:pStyle w:val="TableParagraph"/>
              <w:spacing w:before="15" w:line="256" w:lineRule="exact"/>
              <w:ind w:left="2343"/>
              <w:rPr>
                <w:sz w:val="24"/>
              </w:rPr>
            </w:pPr>
            <w:r w:rsidRPr="00D906DE">
              <w:rPr>
                <w:sz w:val="24"/>
              </w:rPr>
              <w:t>«Прямые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</w:tc>
        <w:tc>
          <w:tcPr>
            <w:tcW w:w="1250" w:type="dxa"/>
          </w:tcPr>
          <w:p w:rsidR="009C06AC" w:rsidRPr="00D906DE" w:rsidRDefault="00FD36CF">
            <w:pPr>
              <w:pStyle w:val="TableParagraph"/>
              <w:spacing w:before="15" w:line="256" w:lineRule="exact"/>
              <w:ind w:left="38"/>
              <w:rPr>
                <w:sz w:val="24"/>
              </w:rPr>
            </w:pPr>
            <w:r w:rsidRPr="00D906DE">
              <w:rPr>
                <w:sz w:val="24"/>
              </w:rPr>
              <w:t>плоскости</w:t>
            </w:r>
          </w:p>
        </w:tc>
        <w:tc>
          <w:tcPr>
            <w:tcW w:w="12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FD36CF">
      <w:pPr>
        <w:pStyle w:val="a3"/>
        <w:spacing w:before="45" w:line="276" w:lineRule="auto"/>
        <w:ind w:right="563" w:firstLine="85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пространстве»,</w:t>
      </w:r>
      <w:r w:rsidRPr="00D906DE">
        <w:rPr>
          <w:spacing w:val="1"/>
        </w:rPr>
        <w:t xml:space="preserve"> </w:t>
      </w:r>
      <w:r w:rsidRPr="00D906DE">
        <w:t>«Тела</w:t>
      </w:r>
      <w:r w:rsidRPr="00D906DE">
        <w:rPr>
          <w:spacing w:val="1"/>
        </w:rPr>
        <w:t xml:space="preserve"> </w:t>
      </w:r>
      <w:r w:rsidRPr="00D906DE">
        <w:t>вращения»,</w:t>
      </w:r>
      <w:r w:rsidRPr="00D906DE">
        <w:rPr>
          <w:spacing w:val="1"/>
        </w:rPr>
        <w:t xml:space="preserve"> </w:t>
      </w:r>
      <w:r w:rsidRPr="00D906DE">
        <w:t>«Векторы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координаты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пространстве».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распределяется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содержательным</w:t>
      </w:r>
      <w:r w:rsidRPr="00D906DE">
        <w:rPr>
          <w:spacing w:val="1"/>
        </w:rPr>
        <w:t xml:space="preserve"> </w:t>
      </w:r>
      <w:r w:rsidRPr="00D906DE">
        <w:t>линиям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соответствующее</w:t>
      </w:r>
      <w:r w:rsidRPr="00D906DE">
        <w:rPr>
          <w:spacing w:val="1"/>
        </w:rPr>
        <w:t xml:space="preserve"> </w:t>
      </w:r>
      <w:r w:rsidRPr="00D906DE">
        <w:t>предметным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6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 по геометрии, распределённым по годам обучения, структурировано таким образом,</w:t>
      </w:r>
      <w:r w:rsidRPr="00D906DE">
        <w:rPr>
          <w:spacing w:val="1"/>
        </w:rPr>
        <w:t xml:space="preserve"> </w:t>
      </w:r>
      <w:r w:rsidRPr="00D906DE">
        <w:t>чтобы овладение</w:t>
      </w:r>
      <w:r w:rsidRPr="00D906DE">
        <w:rPr>
          <w:spacing w:val="1"/>
        </w:rPr>
        <w:t xml:space="preserve"> </w:t>
      </w:r>
      <w:r w:rsidRPr="00D906DE">
        <w:t>геометрическими понятиями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навыками осуществлялось</w:t>
      </w:r>
      <w:r w:rsidRPr="00D906DE">
        <w:rPr>
          <w:spacing w:val="1"/>
        </w:rPr>
        <w:t xml:space="preserve"> </w:t>
      </w:r>
      <w:r w:rsidRPr="00D906DE">
        <w:t>последовательно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поступательно, с соблюдением принципа преемственности, чтобы новые знания включались в</w:t>
      </w:r>
      <w:r w:rsidRPr="00D906DE">
        <w:rPr>
          <w:spacing w:val="1"/>
        </w:rPr>
        <w:t xml:space="preserve"> </w:t>
      </w:r>
      <w:r w:rsidRPr="00D906DE">
        <w:t>общую систему геометрических представлений обучающихся, расширяя и углубляя её, образуя</w:t>
      </w:r>
      <w:r w:rsidRPr="00D906DE">
        <w:rPr>
          <w:spacing w:val="1"/>
        </w:rPr>
        <w:t xml:space="preserve"> </w:t>
      </w:r>
      <w:r w:rsidRPr="00D906DE">
        <w:t>прочные множественные</w:t>
      </w:r>
      <w:r w:rsidRPr="00D906DE">
        <w:rPr>
          <w:spacing w:val="1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spacing w:before="1" w:line="276" w:lineRule="auto"/>
        <w:ind w:right="564" w:firstLine="850"/>
      </w:pPr>
      <w:r w:rsidRPr="00D906DE">
        <w:t>Общее число часов, рекомендованных для изучения учебного курса «Геометрия» - 102</w:t>
      </w:r>
      <w:r w:rsidRPr="00D906DE">
        <w:rPr>
          <w:spacing w:val="1"/>
        </w:rPr>
        <w:t xml:space="preserve"> </w:t>
      </w:r>
      <w:r w:rsidRPr="00D906DE">
        <w:t>часа: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-1"/>
        </w:rPr>
        <w:t xml:space="preserve"> </w:t>
      </w:r>
      <w:r w:rsidRPr="00D906DE">
        <w:t>68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(2</w:t>
      </w:r>
      <w:r w:rsidRPr="00D906DE">
        <w:rPr>
          <w:spacing w:val="1"/>
        </w:rPr>
        <w:t xml:space="preserve"> </w:t>
      </w:r>
      <w:r w:rsidRPr="00D906DE">
        <w:t>часа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неделю),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34</w:t>
      </w:r>
      <w:r w:rsidRPr="00D906DE">
        <w:rPr>
          <w:spacing w:val="1"/>
        </w:rPr>
        <w:t xml:space="preserve"> </w:t>
      </w:r>
      <w:r w:rsidRPr="00D906DE">
        <w:t>часа</w:t>
      </w:r>
      <w:r w:rsidRPr="00D906DE">
        <w:rPr>
          <w:spacing w:val="-5"/>
        </w:rPr>
        <w:t xml:space="preserve"> </w:t>
      </w:r>
      <w:r w:rsidRPr="00D906DE">
        <w:t>(1</w:t>
      </w:r>
      <w:r w:rsidRPr="00D906DE">
        <w:rPr>
          <w:spacing w:val="2"/>
        </w:rPr>
        <w:t xml:space="preserve"> </w:t>
      </w:r>
      <w:r w:rsidRPr="00D906DE">
        <w:t>час в</w:t>
      </w:r>
      <w:r w:rsidRPr="00D906DE">
        <w:rPr>
          <w:spacing w:val="-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4"/>
        <w:ind w:left="1603"/>
      </w:pPr>
      <w:r w:rsidRPr="00D906DE">
        <w:t>Содержание</w:t>
      </w:r>
      <w:r w:rsidRPr="00D906DE">
        <w:rPr>
          <w:spacing w:val="-1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 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36"/>
        <w:ind w:left="1603" w:firstLine="0"/>
      </w:pPr>
      <w:r w:rsidRPr="00D906DE">
        <w:t>Прямые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плоскости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spacing w:before="40" w:line="276" w:lineRule="auto"/>
        <w:ind w:right="576" w:firstLine="850"/>
      </w:pPr>
      <w:r w:rsidRPr="00D906DE">
        <w:t>Основные понятия стереометрии. Точка, прямая, плоскость, пространство. Понятие об</w:t>
      </w:r>
      <w:r w:rsidRPr="00D906DE">
        <w:rPr>
          <w:spacing w:val="1"/>
        </w:rPr>
        <w:t xml:space="preserve"> </w:t>
      </w:r>
      <w:r w:rsidRPr="00D906DE">
        <w:t>аксиоматическом</w:t>
      </w:r>
      <w:r w:rsidRPr="00D906DE">
        <w:rPr>
          <w:spacing w:val="1"/>
        </w:rPr>
        <w:t xml:space="preserve"> </w:t>
      </w:r>
      <w:r w:rsidRPr="00D906DE">
        <w:t>построении</w:t>
      </w:r>
      <w:r w:rsidRPr="00D906DE">
        <w:rPr>
          <w:spacing w:val="2"/>
        </w:rPr>
        <w:t xml:space="preserve"> </w:t>
      </w:r>
      <w:r w:rsidRPr="00D906DE">
        <w:t>стереометрии:</w:t>
      </w:r>
      <w:r w:rsidRPr="00D906DE">
        <w:rPr>
          <w:spacing w:val="-4"/>
        </w:rPr>
        <w:t xml:space="preserve"> </w:t>
      </w:r>
      <w:r w:rsidRPr="00D906DE">
        <w:t>аксиомы</w:t>
      </w:r>
      <w:r w:rsidRPr="00D906DE">
        <w:rPr>
          <w:spacing w:val="2"/>
        </w:rPr>
        <w:t xml:space="preserve"> </w:t>
      </w:r>
      <w:r w:rsidRPr="00D906DE">
        <w:t>стереометрии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следствия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3"/>
        </w:rPr>
        <w:t xml:space="preserve"> </w:t>
      </w:r>
      <w:r w:rsidRPr="00D906DE">
        <w:t>них.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Взаимное</w:t>
      </w:r>
      <w:r w:rsidRPr="00D906DE">
        <w:rPr>
          <w:spacing w:val="1"/>
        </w:rPr>
        <w:t xml:space="preserve"> </w:t>
      </w:r>
      <w:r w:rsidRPr="00D906DE">
        <w:t>расположение</w:t>
      </w:r>
      <w:r w:rsidRPr="00D906DE">
        <w:rPr>
          <w:spacing w:val="1"/>
        </w:rPr>
        <w:t xml:space="preserve"> </w:t>
      </w:r>
      <w:r w:rsidRPr="00D906DE">
        <w:t>прямых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пространстве:</w:t>
      </w:r>
      <w:r w:rsidRPr="00D906DE">
        <w:rPr>
          <w:spacing w:val="1"/>
        </w:rPr>
        <w:t xml:space="preserve"> </w:t>
      </w:r>
      <w:r w:rsidRPr="00D906DE">
        <w:t>пересекающиеся,</w:t>
      </w:r>
      <w:r w:rsidRPr="00D906DE">
        <w:rPr>
          <w:spacing w:val="1"/>
        </w:rPr>
        <w:t xml:space="preserve"> </w:t>
      </w:r>
      <w:r w:rsidRPr="00D906DE">
        <w:t>параллельные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скрещивающиеся прямые. Параллельность прямых и плоскостей в пространстве: параллельные</w:t>
      </w:r>
      <w:r w:rsidRPr="00D906DE">
        <w:rPr>
          <w:spacing w:val="1"/>
        </w:rPr>
        <w:t xml:space="preserve"> </w:t>
      </w:r>
      <w:r w:rsidRPr="00D906DE">
        <w:t>прямые в пространстве, параллельность трёх прямых, параллельность прямой и плоскости. Углы с</w:t>
      </w:r>
      <w:r w:rsidRPr="00D906DE">
        <w:rPr>
          <w:spacing w:val="1"/>
        </w:rPr>
        <w:t xml:space="preserve"> </w:t>
      </w:r>
      <w:r w:rsidRPr="00D906DE">
        <w:t>сонаправленными сторонами, угол между прямыми в пространстве. Параллельность плоскостей:</w:t>
      </w:r>
      <w:r w:rsidRPr="00D906DE">
        <w:rPr>
          <w:spacing w:val="1"/>
        </w:rPr>
        <w:t xml:space="preserve"> </w:t>
      </w:r>
      <w:r w:rsidRPr="00D906DE">
        <w:t>параллельные</w:t>
      </w:r>
      <w:r w:rsidRPr="00D906DE">
        <w:rPr>
          <w:spacing w:val="1"/>
        </w:rPr>
        <w:t xml:space="preserve"> </w:t>
      </w:r>
      <w:r w:rsidRPr="00D906DE">
        <w:t>плоскости,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параллельных</w:t>
      </w:r>
      <w:r w:rsidRPr="00D906DE">
        <w:rPr>
          <w:spacing w:val="1"/>
        </w:rPr>
        <w:t xml:space="preserve"> </w:t>
      </w:r>
      <w:r w:rsidRPr="00D906DE">
        <w:t>плоскостей.</w:t>
      </w:r>
      <w:r w:rsidRPr="00D906DE">
        <w:rPr>
          <w:spacing w:val="1"/>
        </w:rPr>
        <w:t xml:space="preserve"> </w:t>
      </w:r>
      <w:r w:rsidRPr="00D906DE">
        <w:t>Простейшие</w:t>
      </w:r>
      <w:r w:rsidRPr="00D906DE">
        <w:rPr>
          <w:spacing w:val="1"/>
        </w:rPr>
        <w:t xml:space="preserve"> </w:t>
      </w:r>
      <w:r w:rsidRPr="00D906DE">
        <w:t>пространственные</w:t>
      </w:r>
      <w:r w:rsidRPr="00D906DE">
        <w:rPr>
          <w:spacing w:val="1"/>
        </w:rPr>
        <w:t xml:space="preserve"> </w:t>
      </w:r>
      <w:r w:rsidRPr="00D906DE">
        <w:t>фигуры</w:t>
      </w:r>
      <w:r w:rsidRPr="00D906DE">
        <w:rPr>
          <w:spacing w:val="2"/>
        </w:rPr>
        <w:t xml:space="preserve"> </w:t>
      </w:r>
      <w:r w:rsidRPr="00D906DE">
        <w:t>на плоскости:</w:t>
      </w:r>
      <w:r w:rsidRPr="00D906DE">
        <w:rPr>
          <w:spacing w:val="-2"/>
        </w:rPr>
        <w:t xml:space="preserve"> </w:t>
      </w:r>
      <w:r w:rsidRPr="00D906DE">
        <w:t>тетраэдр,</w:t>
      </w:r>
      <w:r w:rsidRPr="00D906DE">
        <w:rPr>
          <w:spacing w:val="3"/>
        </w:rPr>
        <w:t xml:space="preserve"> </w:t>
      </w:r>
      <w:r w:rsidRPr="00D906DE">
        <w:t>куб,</w:t>
      </w:r>
      <w:r w:rsidRPr="00D906DE">
        <w:rPr>
          <w:spacing w:val="3"/>
        </w:rPr>
        <w:t xml:space="preserve"> </w:t>
      </w:r>
      <w:r w:rsidRPr="00D906DE">
        <w:t>параллелепипед,</w:t>
      </w:r>
      <w:r w:rsidRPr="00D906DE">
        <w:rPr>
          <w:spacing w:val="3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сечений.</w:t>
      </w:r>
    </w:p>
    <w:p w:rsidR="009C06AC" w:rsidRPr="00D906DE" w:rsidRDefault="00FD36CF">
      <w:pPr>
        <w:pStyle w:val="a3"/>
        <w:spacing w:before="2" w:line="276" w:lineRule="auto"/>
        <w:ind w:right="564" w:firstLine="850"/>
      </w:pPr>
      <w:r w:rsidRPr="00D906DE">
        <w:t>Перпендикулярность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плоскости:</w:t>
      </w:r>
      <w:r w:rsidRPr="00D906DE">
        <w:rPr>
          <w:spacing w:val="1"/>
        </w:rPr>
        <w:t xml:space="preserve"> </w:t>
      </w:r>
      <w:r w:rsidRPr="00D906DE">
        <w:t>перпендикулярные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пространстве,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27"/>
        </w:rPr>
        <w:t xml:space="preserve"> </w:t>
      </w:r>
      <w:r w:rsidRPr="00D906DE">
        <w:t>параллельные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перпендикулярные</w:t>
      </w:r>
      <w:r w:rsidRPr="00D906DE">
        <w:rPr>
          <w:spacing w:val="32"/>
        </w:rPr>
        <w:t xml:space="preserve"> </w:t>
      </w:r>
      <w:r w:rsidRPr="00D906DE">
        <w:t>к</w:t>
      </w:r>
      <w:r w:rsidRPr="00D906DE">
        <w:rPr>
          <w:spacing w:val="31"/>
        </w:rPr>
        <w:t xml:space="preserve"> </w:t>
      </w:r>
      <w:r w:rsidRPr="00D906DE">
        <w:t>плоскости,</w:t>
      </w:r>
      <w:r w:rsidRPr="00D906DE">
        <w:rPr>
          <w:spacing w:val="31"/>
        </w:rPr>
        <w:t xml:space="preserve"> </w:t>
      </w:r>
      <w:r w:rsidRPr="00D906DE">
        <w:t>признак</w:t>
      </w:r>
      <w:r w:rsidRPr="00D906DE">
        <w:rPr>
          <w:spacing w:val="26"/>
        </w:rPr>
        <w:t xml:space="preserve"> </w:t>
      </w:r>
      <w:r w:rsidRPr="00D906DE">
        <w:t>перпендикулярности</w:t>
      </w:r>
      <w:r w:rsidRPr="00D906DE">
        <w:rPr>
          <w:spacing w:val="30"/>
        </w:rPr>
        <w:t xml:space="preserve"> </w:t>
      </w:r>
      <w:r w:rsidRPr="00D906DE">
        <w:t>прямой</w:t>
      </w:r>
      <w:r w:rsidRPr="00D906DE">
        <w:rPr>
          <w:spacing w:val="29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74" w:line="276" w:lineRule="auto"/>
        <w:ind w:right="560" w:firstLine="0"/>
      </w:pPr>
      <w:r w:rsidRPr="00D906DE">
        <w:t>плоскости,</w:t>
      </w:r>
      <w:r w:rsidRPr="00D906DE">
        <w:rPr>
          <w:spacing w:val="1"/>
        </w:rPr>
        <w:t xml:space="preserve"> </w:t>
      </w:r>
      <w:r w:rsidRPr="00D906DE">
        <w:t>теорема о прямой перпендикулярной плоскости. Углы в пространстве: угол между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плоскостью,</w:t>
      </w:r>
      <w:r w:rsidRPr="00D906DE">
        <w:rPr>
          <w:spacing w:val="1"/>
        </w:rPr>
        <w:t xml:space="preserve"> </w:t>
      </w:r>
      <w:r w:rsidRPr="00D906DE">
        <w:t>двугранный</w:t>
      </w:r>
      <w:r w:rsidRPr="00D906DE">
        <w:rPr>
          <w:spacing w:val="1"/>
        </w:rPr>
        <w:t xml:space="preserve"> </w:t>
      </w:r>
      <w:r w:rsidRPr="00D906DE">
        <w:t>угол,</w:t>
      </w:r>
      <w:r w:rsidRPr="00D906DE">
        <w:rPr>
          <w:spacing w:val="1"/>
        </w:rPr>
        <w:t xml:space="preserve"> </w:t>
      </w:r>
      <w:r w:rsidRPr="00D906DE">
        <w:t>линейный</w:t>
      </w:r>
      <w:r w:rsidRPr="00D906DE">
        <w:rPr>
          <w:spacing w:val="1"/>
        </w:rPr>
        <w:t xml:space="preserve"> </w:t>
      </w:r>
      <w:r w:rsidRPr="00D906DE">
        <w:t>угол</w:t>
      </w:r>
      <w:r w:rsidRPr="00D906DE">
        <w:rPr>
          <w:spacing w:val="1"/>
        </w:rPr>
        <w:t xml:space="preserve"> </w:t>
      </w:r>
      <w:r w:rsidRPr="00D906DE">
        <w:t>двугранного</w:t>
      </w:r>
      <w:r w:rsidRPr="00D906DE">
        <w:rPr>
          <w:spacing w:val="1"/>
        </w:rPr>
        <w:t xml:space="preserve"> </w:t>
      </w:r>
      <w:r w:rsidRPr="00D906DE">
        <w:t>угла.</w:t>
      </w:r>
      <w:r w:rsidRPr="00D906DE">
        <w:rPr>
          <w:spacing w:val="1"/>
        </w:rPr>
        <w:t xml:space="preserve"> </w:t>
      </w:r>
      <w:r w:rsidRPr="00D906DE">
        <w:t>Перпендикуляр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наклонные:</w:t>
      </w:r>
      <w:r w:rsidRPr="00D906DE">
        <w:rPr>
          <w:spacing w:val="1"/>
        </w:rPr>
        <w:t xml:space="preserve"> </w:t>
      </w:r>
      <w:r w:rsidRPr="00D906DE">
        <w:t>расстояние от точки до плоскости,</w:t>
      </w:r>
      <w:r w:rsidRPr="00D906DE">
        <w:rPr>
          <w:spacing w:val="1"/>
        </w:rPr>
        <w:t xml:space="preserve"> </w:t>
      </w:r>
      <w:r w:rsidRPr="00D906DE">
        <w:t>расстояние от прямой до плоскости, проекция</w:t>
      </w:r>
      <w:r w:rsidRPr="00D906DE">
        <w:rPr>
          <w:spacing w:val="1"/>
        </w:rPr>
        <w:t xml:space="preserve"> </w:t>
      </w:r>
      <w:r w:rsidRPr="00D906DE">
        <w:t>фигуры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плоскость.</w:t>
      </w:r>
      <w:r w:rsidRPr="00D906DE">
        <w:rPr>
          <w:spacing w:val="1"/>
        </w:rPr>
        <w:t xml:space="preserve"> </w:t>
      </w:r>
      <w:r w:rsidRPr="00D906DE">
        <w:t>Перпендикулярность</w:t>
      </w:r>
      <w:r w:rsidRPr="00D906DE">
        <w:rPr>
          <w:spacing w:val="1"/>
        </w:rPr>
        <w:t xml:space="preserve"> </w:t>
      </w:r>
      <w:r w:rsidRPr="00D906DE">
        <w:t>плоскостей: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перпендикулярности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плоскостей.</w:t>
      </w:r>
      <w:r w:rsidRPr="00D906DE">
        <w:rPr>
          <w:spacing w:val="-2"/>
        </w:rPr>
        <w:t xml:space="preserve"> </w:t>
      </w:r>
      <w:r w:rsidRPr="00D906DE">
        <w:t>Теорема</w:t>
      </w:r>
      <w:r w:rsidRPr="00D906DE">
        <w:rPr>
          <w:spacing w:val="-9"/>
        </w:rPr>
        <w:t xml:space="preserve"> </w:t>
      </w:r>
      <w:r w:rsidRPr="00D906DE">
        <w:t>о</w:t>
      </w:r>
      <w:r w:rsidRPr="00D906DE">
        <w:rPr>
          <w:spacing w:val="6"/>
        </w:rPr>
        <w:t xml:space="preserve"> </w:t>
      </w:r>
      <w:r w:rsidRPr="00D906DE">
        <w:t>трёх</w:t>
      </w:r>
      <w:r w:rsidRPr="00D906DE">
        <w:rPr>
          <w:spacing w:val="-3"/>
        </w:rPr>
        <w:t xml:space="preserve"> </w:t>
      </w:r>
      <w:r w:rsidRPr="00D906DE">
        <w:t>перпендикулярах.</w:t>
      </w:r>
    </w:p>
    <w:p w:rsidR="009C06AC" w:rsidRPr="00D906DE" w:rsidRDefault="00FD36CF">
      <w:pPr>
        <w:pStyle w:val="a3"/>
        <w:spacing w:before="2"/>
        <w:ind w:left="1603" w:firstLine="0"/>
        <w:jc w:val="left"/>
      </w:pPr>
      <w:r w:rsidRPr="00D906DE">
        <w:t>Многогранники.</w:t>
      </w:r>
    </w:p>
    <w:p w:rsidR="009C06AC" w:rsidRPr="00D906DE" w:rsidRDefault="00FD36CF">
      <w:pPr>
        <w:pStyle w:val="a3"/>
        <w:spacing w:before="41" w:line="276" w:lineRule="auto"/>
        <w:ind w:right="562" w:firstLine="850"/>
      </w:pP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многогранника,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многогранника,</w:t>
      </w:r>
      <w:r w:rsidRPr="00D906DE">
        <w:rPr>
          <w:spacing w:val="1"/>
        </w:rPr>
        <w:t xml:space="preserve"> </w:t>
      </w:r>
      <w:r w:rsidRPr="00D906DE">
        <w:t>выпуклые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невыпуклые</w:t>
      </w:r>
      <w:r w:rsidRPr="00D906DE">
        <w:rPr>
          <w:spacing w:val="-57"/>
        </w:rPr>
        <w:t xml:space="preserve"> </w:t>
      </w:r>
      <w:r w:rsidRPr="00D906DE">
        <w:t>многогранники, развёртка многогранника. Призма: п-угольная призма, грани и основания призмы,</w:t>
      </w:r>
      <w:r w:rsidRPr="00D906DE">
        <w:rPr>
          <w:spacing w:val="1"/>
        </w:rPr>
        <w:t xml:space="preserve"> </w:t>
      </w:r>
      <w:r w:rsidRPr="00D906DE">
        <w:t>прямая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наклонная</w:t>
      </w:r>
      <w:r w:rsidRPr="00D906DE">
        <w:rPr>
          <w:spacing w:val="1"/>
        </w:rPr>
        <w:t xml:space="preserve"> </w:t>
      </w:r>
      <w:r w:rsidRPr="00D906DE">
        <w:t>призмы,</w:t>
      </w:r>
      <w:r w:rsidRPr="00D906DE">
        <w:rPr>
          <w:spacing w:val="1"/>
        </w:rPr>
        <w:t xml:space="preserve"> </w:t>
      </w:r>
      <w:r w:rsidRPr="00D906DE">
        <w:t>боковая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полная</w:t>
      </w:r>
      <w:r w:rsidRPr="00D906DE">
        <w:rPr>
          <w:spacing w:val="1"/>
        </w:rPr>
        <w:t xml:space="preserve"> </w:t>
      </w:r>
      <w:r w:rsidRPr="00D906DE">
        <w:t>поверхность</w:t>
      </w:r>
      <w:r w:rsidRPr="00D906DE">
        <w:rPr>
          <w:spacing w:val="1"/>
        </w:rPr>
        <w:t xml:space="preserve"> </w:t>
      </w:r>
      <w:r w:rsidRPr="00D906DE">
        <w:t>призмы.</w:t>
      </w:r>
      <w:r w:rsidRPr="00D906DE">
        <w:rPr>
          <w:spacing w:val="1"/>
        </w:rPr>
        <w:t xml:space="preserve"> </w:t>
      </w:r>
      <w:r w:rsidRPr="00D906DE">
        <w:t>Параллелепипед,</w:t>
      </w:r>
      <w:r w:rsidRPr="00D906DE">
        <w:rPr>
          <w:spacing w:val="1"/>
        </w:rPr>
        <w:t xml:space="preserve"> </w:t>
      </w:r>
      <w:r w:rsidRPr="00D906DE">
        <w:t>прямоугольный</w:t>
      </w:r>
      <w:r w:rsidRPr="00D906DE">
        <w:rPr>
          <w:spacing w:val="1"/>
        </w:rPr>
        <w:t xml:space="preserve"> </w:t>
      </w:r>
      <w:r w:rsidRPr="00D906DE">
        <w:t>параллелепипед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свойства.</w:t>
      </w:r>
      <w:r w:rsidRPr="00D906DE">
        <w:rPr>
          <w:spacing w:val="1"/>
        </w:rPr>
        <w:t xml:space="preserve"> </w:t>
      </w:r>
      <w:r w:rsidRPr="00D906DE">
        <w:t>Пирамида:</w:t>
      </w:r>
      <w:r w:rsidRPr="00D906DE">
        <w:rPr>
          <w:spacing w:val="1"/>
        </w:rPr>
        <w:t xml:space="preserve"> </w:t>
      </w:r>
      <w:r w:rsidRPr="00D906DE">
        <w:t>n-угольная</w:t>
      </w:r>
      <w:r w:rsidRPr="00D906DE">
        <w:rPr>
          <w:spacing w:val="1"/>
        </w:rPr>
        <w:t xml:space="preserve"> </w:t>
      </w:r>
      <w:r w:rsidRPr="00D906DE">
        <w:t>пирамида,</w:t>
      </w:r>
      <w:r w:rsidRPr="00D906DE">
        <w:rPr>
          <w:spacing w:val="1"/>
        </w:rPr>
        <w:t xml:space="preserve"> </w:t>
      </w:r>
      <w:r w:rsidRPr="00D906DE">
        <w:t>грани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основание пирамиды, боковая и полная поверхность пирамиды, правильная и усечённая пирамида.</w:t>
      </w:r>
      <w:r w:rsidRPr="00D906DE">
        <w:rPr>
          <w:spacing w:val="-57"/>
        </w:rPr>
        <w:t xml:space="preserve"> </w:t>
      </w:r>
      <w:r w:rsidRPr="00D906DE">
        <w:t>Элементы призмы и пирамиды. Правильные многогранники: понятие правильного многогранника,</w:t>
      </w:r>
      <w:r w:rsidRPr="00D906DE">
        <w:rPr>
          <w:spacing w:val="-57"/>
        </w:rPr>
        <w:t xml:space="preserve"> </w:t>
      </w:r>
      <w:r w:rsidRPr="00D906DE">
        <w:t>правильная</w:t>
      </w:r>
      <w:r w:rsidRPr="00D906DE">
        <w:rPr>
          <w:spacing w:val="1"/>
        </w:rPr>
        <w:t xml:space="preserve"> </w:t>
      </w:r>
      <w:r w:rsidRPr="00D906DE">
        <w:lastRenderedPageBreak/>
        <w:t>призма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правильная</w:t>
      </w:r>
      <w:r w:rsidRPr="00D906DE">
        <w:rPr>
          <w:spacing w:val="1"/>
        </w:rPr>
        <w:t xml:space="preserve"> </w:t>
      </w:r>
      <w:r w:rsidRPr="00D906DE">
        <w:t>пирамида,</w:t>
      </w:r>
      <w:r w:rsidRPr="00D906DE">
        <w:rPr>
          <w:spacing w:val="1"/>
        </w:rPr>
        <w:t xml:space="preserve"> </w:t>
      </w:r>
      <w:r w:rsidRPr="00D906DE">
        <w:t>правильная</w:t>
      </w:r>
      <w:r w:rsidRPr="00D906DE">
        <w:rPr>
          <w:spacing w:val="1"/>
        </w:rPr>
        <w:t xml:space="preserve"> </w:t>
      </w:r>
      <w:r w:rsidRPr="00D906DE">
        <w:t>треугольная</w:t>
      </w:r>
      <w:r w:rsidRPr="00D906DE">
        <w:rPr>
          <w:spacing w:val="1"/>
        </w:rPr>
        <w:t xml:space="preserve"> </w:t>
      </w:r>
      <w:r w:rsidRPr="00D906DE">
        <w:t>пирамида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правильный</w:t>
      </w:r>
      <w:r w:rsidRPr="00D906DE">
        <w:rPr>
          <w:spacing w:val="1"/>
        </w:rPr>
        <w:t xml:space="preserve"> </w:t>
      </w:r>
      <w:r w:rsidRPr="00D906DE">
        <w:t>тетраэдр,</w:t>
      </w:r>
      <w:r w:rsidRPr="00D906DE">
        <w:rPr>
          <w:spacing w:val="1"/>
        </w:rPr>
        <w:t xml:space="preserve"> </w:t>
      </w:r>
      <w:r w:rsidRPr="00D906DE">
        <w:t>куб.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правильных</w:t>
      </w:r>
      <w:r w:rsidRPr="00D906DE">
        <w:rPr>
          <w:spacing w:val="1"/>
        </w:rPr>
        <w:t xml:space="preserve"> </w:t>
      </w:r>
      <w:r w:rsidRPr="00D906DE">
        <w:t>многогранниках:</w:t>
      </w:r>
      <w:r w:rsidRPr="00D906DE">
        <w:rPr>
          <w:spacing w:val="1"/>
        </w:rPr>
        <w:t xml:space="preserve"> </w:t>
      </w:r>
      <w:r w:rsidRPr="00D906DE">
        <w:t>октаэдр,</w:t>
      </w:r>
      <w:r w:rsidRPr="00D906DE">
        <w:rPr>
          <w:spacing w:val="1"/>
        </w:rPr>
        <w:t xml:space="preserve"> </w:t>
      </w:r>
      <w:r w:rsidRPr="00D906DE">
        <w:t>додекаэдр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икосаэдр.</w:t>
      </w:r>
      <w:r w:rsidRPr="00D906DE">
        <w:rPr>
          <w:spacing w:val="1"/>
        </w:rPr>
        <w:t xml:space="preserve"> </w:t>
      </w:r>
      <w:r w:rsidRPr="00D906DE">
        <w:t>Сечения</w:t>
      </w:r>
      <w:r w:rsidRPr="00D906DE">
        <w:rPr>
          <w:spacing w:val="1"/>
        </w:rPr>
        <w:t xml:space="preserve"> </w:t>
      </w:r>
      <w:r w:rsidRPr="00D906DE">
        <w:t>призмы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пирамиды.</w:t>
      </w:r>
    </w:p>
    <w:p w:rsidR="009C06AC" w:rsidRPr="00D906DE" w:rsidRDefault="00FD36CF">
      <w:pPr>
        <w:pStyle w:val="a3"/>
        <w:spacing w:before="1" w:line="276" w:lineRule="auto"/>
        <w:ind w:right="568" w:firstLine="850"/>
      </w:pPr>
      <w:r w:rsidRPr="00D906DE">
        <w:t>Симметрия в пространстве: симметрия относительно точки, прямой, плоскости. Элементы</w:t>
      </w:r>
      <w:r w:rsidRPr="00D906DE">
        <w:rPr>
          <w:spacing w:val="-57"/>
        </w:rPr>
        <w:t xml:space="preserve"> </w:t>
      </w:r>
      <w:r w:rsidRPr="00D906DE">
        <w:t>симметрии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пирамидах,</w:t>
      </w:r>
      <w:r w:rsidRPr="00D906DE">
        <w:rPr>
          <w:spacing w:val="3"/>
        </w:rPr>
        <w:t xml:space="preserve"> </w:t>
      </w:r>
      <w:r w:rsidRPr="00D906DE">
        <w:t>параллелепипедах,</w:t>
      </w:r>
      <w:r w:rsidRPr="00D906DE">
        <w:rPr>
          <w:spacing w:val="3"/>
        </w:rPr>
        <w:t xml:space="preserve"> </w:t>
      </w:r>
      <w:r w:rsidRPr="00D906DE">
        <w:t>правильных</w:t>
      </w:r>
      <w:r w:rsidRPr="00D906DE">
        <w:rPr>
          <w:spacing w:val="-3"/>
        </w:rPr>
        <w:t xml:space="preserve"> </w:t>
      </w:r>
      <w:r w:rsidRPr="00D906DE">
        <w:t>многогранниках.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многогранников:</w:t>
      </w:r>
      <w:r w:rsidRPr="00D906DE">
        <w:rPr>
          <w:spacing w:val="1"/>
        </w:rPr>
        <w:t xml:space="preserve"> </w:t>
      </w:r>
      <w:r w:rsidRPr="00D906DE">
        <w:t>рёбра,</w:t>
      </w:r>
      <w:r w:rsidRPr="00D906DE">
        <w:rPr>
          <w:spacing w:val="1"/>
        </w:rPr>
        <w:t xml:space="preserve"> </w:t>
      </w:r>
      <w:r w:rsidRPr="00D906DE">
        <w:t>диагонали,</w:t>
      </w:r>
      <w:r w:rsidRPr="00D906DE">
        <w:rPr>
          <w:spacing w:val="1"/>
        </w:rPr>
        <w:t xml:space="preserve"> </w:t>
      </w:r>
      <w:r w:rsidRPr="00D906DE">
        <w:t>углы.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полной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призмы,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оснований,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призмы.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61"/>
        </w:rPr>
        <w:t xml:space="preserve"> </w:t>
      </w:r>
      <w:r w:rsidRPr="00D906DE">
        <w:t>правильной</w:t>
      </w:r>
      <w:r w:rsidRPr="00D906DE">
        <w:rPr>
          <w:spacing w:val="1"/>
        </w:rPr>
        <w:t xml:space="preserve"> </w:t>
      </w:r>
      <w:r w:rsidRPr="00D906DE">
        <w:t>пирамиды,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1"/>
        </w:rPr>
        <w:t xml:space="preserve"> </w:t>
      </w:r>
      <w:r w:rsidRPr="00D906DE">
        <w:t>усечённой</w:t>
      </w:r>
      <w:r w:rsidRPr="00D906DE">
        <w:rPr>
          <w:spacing w:val="1"/>
        </w:rPr>
        <w:t xml:space="preserve"> </w:t>
      </w:r>
      <w:r w:rsidRPr="00D906DE">
        <w:t>пирамиды.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объёме.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1"/>
        </w:rPr>
        <w:t xml:space="preserve"> </w:t>
      </w:r>
      <w:r w:rsidRPr="00D906DE">
        <w:t>пирамиды,</w:t>
      </w:r>
      <w:r w:rsidRPr="00D906DE">
        <w:rPr>
          <w:spacing w:val="1"/>
        </w:rPr>
        <w:t xml:space="preserve"> </w:t>
      </w:r>
      <w:r w:rsidRPr="00D906DE">
        <w:t>призмы.</w:t>
      </w:r>
    </w:p>
    <w:p w:rsidR="009C06AC" w:rsidRPr="00D906DE" w:rsidRDefault="00FD36CF">
      <w:pPr>
        <w:pStyle w:val="a3"/>
        <w:spacing w:before="1" w:line="276" w:lineRule="auto"/>
        <w:ind w:right="566" w:firstLine="850"/>
      </w:pPr>
      <w:r w:rsidRPr="00D906DE">
        <w:t>Подобные тела в пространстве. Соотношения между площадями поверхностей, объёмами</w:t>
      </w:r>
      <w:r w:rsidRPr="00D906DE">
        <w:rPr>
          <w:spacing w:val="1"/>
        </w:rPr>
        <w:t xml:space="preserve"> </w:t>
      </w:r>
      <w:r w:rsidRPr="00D906DE">
        <w:t>подобных</w:t>
      </w:r>
      <w:r w:rsidRPr="00D906DE">
        <w:rPr>
          <w:spacing w:val="-3"/>
        </w:rPr>
        <w:t xml:space="preserve"> </w:t>
      </w:r>
      <w:r w:rsidRPr="00D906DE">
        <w:t>тел.</w:t>
      </w:r>
    </w:p>
    <w:p w:rsidR="009C06AC" w:rsidRPr="00D906DE" w:rsidRDefault="00FD36CF">
      <w:pPr>
        <w:pStyle w:val="2"/>
        <w:spacing w:before="3"/>
        <w:ind w:left="1603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37"/>
        <w:ind w:left="1603" w:firstLine="0"/>
      </w:pPr>
      <w:r w:rsidRPr="00D906DE">
        <w:t>Тела</w:t>
      </w:r>
      <w:r w:rsidRPr="00D906DE">
        <w:rPr>
          <w:spacing w:val="-1"/>
        </w:rPr>
        <w:t xml:space="preserve"> </w:t>
      </w:r>
      <w:r w:rsidRPr="00D906DE">
        <w:t>вращения.</w:t>
      </w:r>
    </w:p>
    <w:p w:rsidR="009C06AC" w:rsidRPr="00D906DE" w:rsidRDefault="00FD36CF">
      <w:pPr>
        <w:pStyle w:val="a3"/>
        <w:spacing w:before="41" w:line="276" w:lineRule="auto"/>
        <w:ind w:right="567" w:firstLine="850"/>
      </w:pPr>
      <w:r w:rsidRPr="00D906DE">
        <w:t>Цилиндрическая</w:t>
      </w:r>
      <w:r w:rsidRPr="00D906DE">
        <w:rPr>
          <w:spacing w:val="1"/>
        </w:rPr>
        <w:t xml:space="preserve"> </w:t>
      </w:r>
      <w:r w:rsidRPr="00D906DE">
        <w:t>поверхность,</w:t>
      </w:r>
      <w:r w:rsidRPr="00D906DE">
        <w:rPr>
          <w:spacing w:val="1"/>
        </w:rPr>
        <w:t xml:space="preserve"> </w:t>
      </w:r>
      <w:r w:rsidRPr="00D906DE">
        <w:t>образующие</w:t>
      </w:r>
      <w:r w:rsidRPr="00D906DE">
        <w:rPr>
          <w:spacing w:val="1"/>
        </w:rPr>
        <w:t xml:space="preserve"> </w:t>
      </w:r>
      <w:r w:rsidRPr="00D906DE">
        <w:t>цилиндрической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1"/>
        </w:rPr>
        <w:t xml:space="preserve"> </w:t>
      </w:r>
      <w:r w:rsidRPr="00D906DE">
        <w:t>ось</w:t>
      </w:r>
      <w:r w:rsidRPr="00D906DE">
        <w:rPr>
          <w:spacing w:val="1"/>
        </w:rPr>
        <w:t xml:space="preserve"> </w:t>
      </w:r>
      <w:r w:rsidRPr="00D906DE">
        <w:t>цилиндрической поверхности. Цилиндр: основания и боковая поверхность, образующая и ось,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полной</w:t>
      </w:r>
      <w:r w:rsidRPr="00D906DE">
        <w:rPr>
          <w:spacing w:val="-2"/>
        </w:rPr>
        <w:t xml:space="preserve"> </w:t>
      </w:r>
      <w:r w:rsidRPr="00D906DE">
        <w:t>поверхности.</w:t>
      </w:r>
    </w:p>
    <w:p w:rsidR="009C06AC" w:rsidRPr="00D906DE" w:rsidRDefault="00FD36CF">
      <w:pPr>
        <w:pStyle w:val="a3"/>
        <w:spacing w:line="278" w:lineRule="auto"/>
        <w:ind w:right="575" w:firstLine="850"/>
      </w:pPr>
      <w:r w:rsidRPr="00D906DE">
        <w:t>Коническая</w:t>
      </w:r>
      <w:r w:rsidRPr="00D906DE">
        <w:rPr>
          <w:spacing w:val="1"/>
        </w:rPr>
        <w:t xml:space="preserve"> </w:t>
      </w:r>
      <w:r w:rsidRPr="00D906DE">
        <w:t>поверхность,</w:t>
      </w:r>
      <w:r w:rsidRPr="00D906DE">
        <w:rPr>
          <w:spacing w:val="1"/>
        </w:rPr>
        <w:t xml:space="preserve"> </w:t>
      </w:r>
      <w:r w:rsidRPr="00D906DE">
        <w:t>образующие</w:t>
      </w:r>
      <w:r w:rsidRPr="00D906DE">
        <w:rPr>
          <w:spacing w:val="1"/>
        </w:rPr>
        <w:t xml:space="preserve"> </w:t>
      </w:r>
      <w:r w:rsidRPr="00D906DE">
        <w:t>конической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1"/>
        </w:rPr>
        <w:t xml:space="preserve"> </w:t>
      </w:r>
      <w:r w:rsidRPr="00D906DE">
        <w:t>ось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вершина</w:t>
      </w:r>
      <w:r w:rsidRPr="00D906DE">
        <w:rPr>
          <w:spacing w:val="1"/>
        </w:rPr>
        <w:t xml:space="preserve"> </w:t>
      </w:r>
      <w:r w:rsidRPr="00D906DE">
        <w:t>конической поверхности. Конус: основание и вершина, образующая и ось, площадь боковой и</w:t>
      </w:r>
      <w:r w:rsidRPr="00D906DE">
        <w:rPr>
          <w:spacing w:val="1"/>
        </w:rPr>
        <w:t xml:space="preserve"> </w:t>
      </w:r>
      <w:r w:rsidRPr="00D906DE">
        <w:t>полной</w:t>
      </w:r>
      <w:r w:rsidRPr="00D906DE">
        <w:rPr>
          <w:spacing w:val="-5"/>
        </w:rPr>
        <w:t xml:space="preserve"> </w:t>
      </w:r>
      <w:r w:rsidRPr="00D906DE">
        <w:t>поверхности.</w:t>
      </w:r>
      <w:r w:rsidRPr="00D906DE">
        <w:rPr>
          <w:spacing w:val="1"/>
        </w:rPr>
        <w:t xml:space="preserve"> </w:t>
      </w:r>
      <w:r w:rsidRPr="00D906DE">
        <w:t>Усечённый</w:t>
      </w:r>
      <w:r w:rsidRPr="00D906DE">
        <w:rPr>
          <w:spacing w:val="-4"/>
        </w:rPr>
        <w:t xml:space="preserve"> </w:t>
      </w:r>
      <w:r w:rsidRPr="00D906DE">
        <w:t>конус:</w:t>
      </w:r>
      <w:r w:rsidRPr="00D906DE">
        <w:rPr>
          <w:spacing w:val="-1"/>
        </w:rPr>
        <w:t xml:space="preserve"> </w:t>
      </w:r>
      <w:r w:rsidRPr="00D906DE">
        <w:t>образующие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высота,</w:t>
      </w:r>
      <w:r w:rsidRPr="00D906DE">
        <w:rPr>
          <w:spacing w:val="-3"/>
        </w:rPr>
        <w:t xml:space="preserve"> </w:t>
      </w:r>
      <w:r w:rsidRPr="00D906DE">
        <w:t>основания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боковая</w:t>
      </w:r>
      <w:r w:rsidRPr="00D906DE">
        <w:rPr>
          <w:spacing w:val="-1"/>
        </w:rPr>
        <w:t xml:space="preserve"> </w:t>
      </w:r>
      <w:r w:rsidRPr="00D906DE">
        <w:t>поверхность.</w:t>
      </w:r>
    </w:p>
    <w:p w:rsidR="009C06AC" w:rsidRPr="00D906DE" w:rsidRDefault="00FD36CF">
      <w:pPr>
        <w:pStyle w:val="a3"/>
        <w:spacing w:line="276" w:lineRule="auto"/>
        <w:ind w:right="574" w:firstLine="850"/>
      </w:pPr>
      <w:r w:rsidRPr="00D906DE">
        <w:t>Сфера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шар:</w:t>
      </w:r>
      <w:r w:rsidRPr="00D906DE">
        <w:rPr>
          <w:spacing w:val="1"/>
        </w:rPr>
        <w:t xml:space="preserve"> </w:t>
      </w:r>
      <w:r w:rsidRPr="00D906DE">
        <w:t>центр,</w:t>
      </w:r>
      <w:r w:rsidRPr="00D906DE">
        <w:rPr>
          <w:spacing w:val="1"/>
        </w:rPr>
        <w:t xml:space="preserve"> </w:t>
      </w:r>
      <w:r w:rsidRPr="00D906DE">
        <w:t>радиус,</w:t>
      </w:r>
      <w:r w:rsidRPr="00D906DE">
        <w:rPr>
          <w:spacing w:val="1"/>
        </w:rPr>
        <w:t xml:space="preserve"> </w:t>
      </w:r>
      <w:r w:rsidRPr="00D906DE">
        <w:t>диаметр,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сферы.</w:t>
      </w:r>
      <w:r w:rsidRPr="00D906DE">
        <w:rPr>
          <w:spacing w:val="1"/>
        </w:rPr>
        <w:t xml:space="preserve"> </w:t>
      </w:r>
      <w:r w:rsidRPr="00D906DE">
        <w:t>Взаимное</w:t>
      </w:r>
      <w:r w:rsidRPr="00D906DE">
        <w:rPr>
          <w:spacing w:val="1"/>
        </w:rPr>
        <w:t xml:space="preserve"> </w:t>
      </w:r>
      <w:r w:rsidRPr="00D906DE">
        <w:t>расположение сферы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плоскости,</w:t>
      </w:r>
      <w:r w:rsidRPr="00D906DE">
        <w:rPr>
          <w:spacing w:val="-2"/>
        </w:rPr>
        <w:t xml:space="preserve"> </w:t>
      </w:r>
      <w:r w:rsidRPr="00D906DE">
        <w:t>касательная</w:t>
      </w:r>
      <w:r w:rsidRPr="00D906DE">
        <w:rPr>
          <w:spacing w:val="-4"/>
        </w:rPr>
        <w:t xml:space="preserve"> </w:t>
      </w:r>
      <w:r w:rsidRPr="00D906DE">
        <w:t>плоскость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сфере,</w:t>
      </w:r>
      <w:r w:rsidRPr="00D906DE">
        <w:rPr>
          <w:spacing w:val="3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сферы.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Изображение</w:t>
      </w:r>
      <w:r w:rsidRPr="00D906DE">
        <w:rPr>
          <w:spacing w:val="-7"/>
        </w:rPr>
        <w:t xml:space="preserve"> </w:t>
      </w:r>
      <w:r w:rsidRPr="00D906DE">
        <w:t>тел</w:t>
      </w:r>
      <w:r w:rsidRPr="00D906DE">
        <w:rPr>
          <w:spacing w:val="-6"/>
        </w:rPr>
        <w:t xml:space="preserve"> </w:t>
      </w:r>
      <w:r w:rsidRPr="00D906DE">
        <w:t>вращения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плоскости.</w:t>
      </w:r>
      <w:r w:rsidRPr="00D906DE">
        <w:rPr>
          <w:spacing w:val="1"/>
        </w:rPr>
        <w:t xml:space="preserve"> </w:t>
      </w:r>
      <w:r w:rsidRPr="00D906DE">
        <w:t>Развёртка</w:t>
      </w:r>
      <w:r w:rsidRPr="00D906DE">
        <w:rPr>
          <w:spacing w:val="-2"/>
        </w:rPr>
        <w:t xml:space="preserve"> </w:t>
      </w:r>
      <w:r w:rsidRPr="00D906DE">
        <w:t>цилиндра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конуса.</w:t>
      </w:r>
    </w:p>
    <w:p w:rsidR="009C06AC" w:rsidRPr="00D906DE" w:rsidRDefault="00FD36CF">
      <w:pPr>
        <w:pStyle w:val="a3"/>
        <w:spacing w:before="35" w:line="276" w:lineRule="auto"/>
        <w:ind w:right="566" w:firstLine="850"/>
        <w:jc w:val="left"/>
      </w:pPr>
      <w:r w:rsidRPr="00D906DE">
        <w:t>Комбинации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многогранников.</w:t>
      </w:r>
      <w:r w:rsidRPr="00D906DE">
        <w:rPr>
          <w:spacing w:val="1"/>
        </w:rPr>
        <w:t xml:space="preserve"> </w:t>
      </w:r>
      <w:r w:rsidRPr="00D906DE">
        <w:t>Многогранник, описанный около</w:t>
      </w:r>
      <w:r w:rsidRPr="00D906DE">
        <w:rPr>
          <w:spacing w:val="1"/>
        </w:rPr>
        <w:t xml:space="preserve"> </w:t>
      </w:r>
      <w:r w:rsidRPr="00D906DE">
        <w:t>сферы,</w:t>
      </w:r>
      <w:r w:rsidRPr="00D906DE">
        <w:rPr>
          <w:spacing w:val="-57"/>
        </w:rPr>
        <w:t xml:space="preserve"> </w:t>
      </w:r>
      <w:r w:rsidRPr="00D906DE">
        <w:t>сфера,</w:t>
      </w:r>
      <w:r w:rsidRPr="00D906DE">
        <w:rPr>
          <w:spacing w:val="3"/>
        </w:rPr>
        <w:t xml:space="preserve"> </w:t>
      </w:r>
      <w:r w:rsidRPr="00D906DE">
        <w:t>вписанная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многогранник,</w:t>
      </w:r>
      <w:r w:rsidRPr="00D906DE">
        <w:rPr>
          <w:spacing w:val="4"/>
        </w:rPr>
        <w:t xml:space="preserve"> </w:t>
      </w:r>
      <w:r w:rsidRPr="00D906DE">
        <w:t>или</w:t>
      </w:r>
      <w:r w:rsidRPr="00D906DE">
        <w:rPr>
          <w:spacing w:val="3"/>
        </w:rPr>
        <w:t xml:space="preserve"> </w:t>
      </w:r>
      <w:r w:rsidRPr="00D906DE">
        <w:t>тело</w:t>
      </w:r>
      <w:r w:rsidRPr="00D906DE">
        <w:rPr>
          <w:spacing w:val="1"/>
        </w:rPr>
        <w:t xml:space="preserve"> </w:t>
      </w:r>
      <w:r w:rsidRPr="00D906DE">
        <w:t>вращения.</w:t>
      </w:r>
    </w:p>
    <w:p w:rsidR="009C06AC" w:rsidRPr="00D906DE" w:rsidRDefault="00FD36CF">
      <w:pPr>
        <w:pStyle w:val="a3"/>
        <w:spacing w:line="280" w:lineRule="auto"/>
        <w:ind w:firstLine="850"/>
        <w:jc w:val="left"/>
      </w:pPr>
      <w:r w:rsidRPr="00D906DE">
        <w:t>Понятие</w:t>
      </w:r>
      <w:r w:rsidRPr="00D906DE">
        <w:rPr>
          <w:spacing w:val="13"/>
        </w:rPr>
        <w:t xml:space="preserve"> </w:t>
      </w:r>
      <w:r w:rsidRPr="00D906DE">
        <w:t>об</w:t>
      </w:r>
      <w:r w:rsidRPr="00D906DE">
        <w:rPr>
          <w:spacing w:val="8"/>
        </w:rPr>
        <w:t xml:space="preserve"> </w:t>
      </w:r>
      <w:r w:rsidRPr="00D906DE">
        <w:t>объёме.</w:t>
      </w:r>
      <w:r w:rsidRPr="00D906DE">
        <w:rPr>
          <w:spacing w:val="16"/>
        </w:rPr>
        <w:t xml:space="preserve"> </w:t>
      </w:r>
      <w:r w:rsidRPr="00D906DE">
        <w:t>Основные</w:t>
      </w:r>
      <w:r w:rsidRPr="00D906DE">
        <w:rPr>
          <w:spacing w:val="13"/>
        </w:rPr>
        <w:t xml:space="preserve"> </w:t>
      </w:r>
      <w:r w:rsidRPr="00D906DE">
        <w:t>свойства</w:t>
      </w:r>
      <w:r w:rsidRPr="00D906DE">
        <w:rPr>
          <w:spacing w:val="9"/>
        </w:rPr>
        <w:t xml:space="preserve"> </w:t>
      </w:r>
      <w:r w:rsidRPr="00D906DE">
        <w:t>объёмов</w:t>
      </w:r>
      <w:r w:rsidRPr="00D906DE">
        <w:rPr>
          <w:spacing w:val="11"/>
        </w:rPr>
        <w:t xml:space="preserve"> </w:t>
      </w:r>
      <w:r w:rsidRPr="00D906DE">
        <w:t>тел.</w:t>
      </w:r>
      <w:r w:rsidRPr="00D906DE">
        <w:rPr>
          <w:spacing w:val="17"/>
        </w:rPr>
        <w:t xml:space="preserve"> </w:t>
      </w:r>
      <w:r w:rsidRPr="00D906DE">
        <w:t>Теорема</w:t>
      </w:r>
      <w:r w:rsidRPr="00D906DE">
        <w:rPr>
          <w:spacing w:val="8"/>
        </w:rPr>
        <w:t xml:space="preserve"> </w:t>
      </w:r>
      <w:r w:rsidRPr="00D906DE">
        <w:t>об</w:t>
      </w:r>
      <w:r w:rsidRPr="00D906DE">
        <w:rPr>
          <w:spacing w:val="8"/>
        </w:rPr>
        <w:t xml:space="preserve"> </w:t>
      </w:r>
      <w:r w:rsidRPr="00D906DE">
        <w:t>объёме</w:t>
      </w:r>
      <w:r w:rsidRPr="00D906DE">
        <w:rPr>
          <w:spacing w:val="13"/>
        </w:rPr>
        <w:t xml:space="preserve"> </w:t>
      </w:r>
      <w:r w:rsidRPr="00D906DE">
        <w:t>прямоугольного</w:t>
      </w:r>
      <w:r w:rsidRPr="00D906DE">
        <w:rPr>
          <w:spacing w:val="-57"/>
        </w:rPr>
        <w:t xml:space="preserve"> </w:t>
      </w:r>
      <w:r w:rsidRPr="00D906DE">
        <w:t>параллелепипеда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следствия</w:t>
      </w:r>
      <w:r w:rsidRPr="00D906DE">
        <w:rPr>
          <w:spacing w:val="-1"/>
        </w:rPr>
        <w:t xml:space="preserve"> </w:t>
      </w:r>
      <w:r w:rsidRPr="00D906DE">
        <w:t>из неё.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-5"/>
        </w:rPr>
        <w:t xml:space="preserve"> </w:t>
      </w:r>
      <w:r w:rsidRPr="00D906DE">
        <w:t>цилиндра,</w:t>
      </w:r>
      <w:r w:rsidRPr="00D906DE">
        <w:rPr>
          <w:spacing w:val="1"/>
        </w:rPr>
        <w:t xml:space="preserve"> </w:t>
      </w:r>
      <w:r w:rsidRPr="00D906DE">
        <w:t>конуса.</w:t>
      </w:r>
      <w:r w:rsidRPr="00D906DE">
        <w:rPr>
          <w:spacing w:val="9"/>
        </w:rPr>
        <w:t xml:space="preserve"> </w:t>
      </w:r>
      <w:r w:rsidRPr="00D906DE">
        <w:t>Объём шара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площадь</w:t>
      </w:r>
      <w:r w:rsidRPr="00D906DE">
        <w:rPr>
          <w:spacing w:val="-2"/>
        </w:rPr>
        <w:t xml:space="preserve"> </w:t>
      </w:r>
      <w:r w:rsidRPr="00D906DE">
        <w:t>сферы.</w:t>
      </w:r>
    </w:p>
    <w:p w:rsidR="009C06AC" w:rsidRPr="00D906DE" w:rsidRDefault="00FD36CF">
      <w:pPr>
        <w:pStyle w:val="a3"/>
        <w:spacing w:line="276" w:lineRule="auto"/>
        <w:ind w:firstLine="850"/>
        <w:jc w:val="left"/>
      </w:pPr>
      <w:r w:rsidRPr="00D906DE">
        <w:t>Подобные</w:t>
      </w:r>
      <w:r w:rsidRPr="00D906DE">
        <w:rPr>
          <w:spacing w:val="12"/>
        </w:rPr>
        <w:t xml:space="preserve"> </w:t>
      </w:r>
      <w:r w:rsidRPr="00D906DE">
        <w:t>тела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пространстве.</w:t>
      </w:r>
      <w:r w:rsidRPr="00D906DE">
        <w:rPr>
          <w:spacing w:val="16"/>
        </w:rPr>
        <w:t xml:space="preserve"> </w:t>
      </w:r>
      <w:r w:rsidRPr="00D906DE">
        <w:t>Соотношения</w:t>
      </w:r>
      <w:r w:rsidRPr="00D906DE">
        <w:rPr>
          <w:spacing w:val="4"/>
        </w:rPr>
        <w:t xml:space="preserve"> </w:t>
      </w:r>
      <w:r w:rsidRPr="00D906DE">
        <w:t>между</w:t>
      </w:r>
      <w:r w:rsidRPr="00D906DE">
        <w:rPr>
          <w:spacing w:val="3"/>
        </w:rPr>
        <w:t xml:space="preserve"> </w:t>
      </w:r>
      <w:r w:rsidRPr="00D906DE">
        <w:t>площадями</w:t>
      </w:r>
      <w:r w:rsidRPr="00D906DE">
        <w:rPr>
          <w:spacing w:val="10"/>
        </w:rPr>
        <w:t xml:space="preserve"> </w:t>
      </w:r>
      <w:r w:rsidRPr="00D906DE">
        <w:t>поверхностей,</w:t>
      </w:r>
      <w:r w:rsidRPr="00D906DE">
        <w:rPr>
          <w:spacing w:val="11"/>
        </w:rPr>
        <w:t xml:space="preserve"> </w:t>
      </w:r>
      <w:r w:rsidRPr="00D906DE">
        <w:t>объёмами</w:t>
      </w:r>
      <w:r w:rsidRPr="00D906DE">
        <w:rPr>
          <w:spacing w:val="-57"/>
        </w:rPr>
        <w:t xml:space="preserve"> </w:t>
      </w:r>
      <w:r w:rsidRPr="00D906DE">
        <w:t>подобных</w:t>
      </w:r>
      <w:r w:rsidRPr="00D906DE">
        <w:rPr>
          <w:spacing w:val="-3"/>
        </w:rPr>
        <w:t xml:space="preserve"> </w:t>
      </w:r>
      <w:r w:rsidRPr="00D906DE">
        <w:t>тел.</w:t>
      </w:r>
    </w:p>
    <w:p w:rsidR="009C06AC" w:rsidRPr="00D906DE" w:rsidRDefault="00FD36CF">
      <w:pPr>
        <w:pStyle w:val="a3"/>
        <w:spacing w:line="276" w:lineRule="auto"/>
        <w:ind w:firstLine="850"/>
        <w:jc w:val="left"/>
      </w:pPr>
      <w:r w:rsidRPr="00D906DE">
        <w:t>Сечения</w:t>
      </w:r>
      <w:r w:rsidRPr="00D906DE">
        <w:rPr>
          <w:spacing w:val="30"/>
        </w:rPr>
        <w:t xml:space="preserve"> </w:t>
      </w:r>
      <w:r w:rsidRPr="00D906DE">
        <w:t>цилиндра</w:t>
      </w:r>
      <w:r w:rsidRPr="00D906DE">
        <w:rPr>
          <w:spacing w:val="26"/>
        </w:rPr>
        <w:t xml:space="preserve"> </w:t>
      </w:r>
      <w:r w:rsidRPr="00D906DE">
        <w:t>(параллельно</w:t>
      </w:r>
      <w:r w:rsidRPr="00D906DE">
        <w:rPr>
          <w:spacing w:val="30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перпендикулярно</w:t>
      </w:r>
      <w:r w:rsidRPr="00D906DE">
        <w:rPr>
          <w:spacing w:val="26"/>
        </w:rPr>
        <w:t xml:space="preserve"> </w:t>
      </w:r>
      <w:r w:rsidRPr="00D906DE">
        <w:t>оси),</w:t>
      </w:r>
      <w:r w:rsidRPr="00D906DE">
        <w:rPr>
          <w:spacing w:val="28"/>
        </w:rPr>
        <w:t xml:space="preserve"> </w:t>
      </w:r>
      <w:r w:rsidRPr="00D906DE">
        <w:t>сечения</w:t>
      </w:r>
      <w:r w:rsidRPr="00D906DE">
        <w:rPr>
          <w:spacing w:val="31"/>
        </w:rPr>
        <w:t xml:space="preserve"> </w:t>
      </w:r>
      <w:r w:rsidRPr="00D906DE">
        <w:t>конуса</w:t>
      </w:r>
      <w:r w:rsidRPr="00D906DE">
        <w:rPr>
          <w:spacing w:val="29"/>
        </w:rPr>
        <w:t xml:space="preserve"> </w:t>
      </w:r>
      <w:r w:rsidRPr="00D906DE">
        <w:t>(параллельное</w:t>
      </w:r>
      <w:r w:rsidRPr="00D906DE">
        <w:rPr>
          <w:spacing w:val="-57"/>
        </w:rPr>
        <w:t xml:space="preserve"> </w:t>
      </w:r>
      <w:r w:rsidRPr="00D906DE">
        <w:t>основанию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проходящее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-2"/>
        </w:rPr>
        <w:t xml:space="preserve"> </w:t>
      </w:r>
      <w:r w:rsidRPr="00D906DE">
        <w:t>вершину),</w:t>
      </w:r>
      <w:r w:rsidRPr="00D906DE">
        <w:rPr>
          <w:spacing w:val="4"/>
        </w:rPr>
        <w:t xml:space="preserve"> </w:t>
      </w:r>
      <w:r w:rsidRPr="00D906DE">
        <w:t>сечения</w:t>
      </w:r>
      <w:r w:rsidRPr="00D906DE">
        <w:rPr>
          <w:spacing w:val="-3"/>
        </w:rPr>
        <w:t xml:space="preserve"> </w:t>
      </w:r>
      <w:r w:rsidRPr="00D906DE">
        <w:t>шара.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Векторы и</w:t>
      </w:r>
      <w:r w:rsidRPr="00D906DE">
        <w:rPr>
          <w:spacing w:val="-4"/>
        </w:rPr>
        <w:t xml:space="preserve"> </w:t>
      </w:r>
      <w:r w:rsidRPr="00D906DE">
        <w:t>координаты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spacing w:before="74" w:line="276" w:lineRule="auto"/>
        <w:ind w:right="564" w:firstLine="850"/>
      </w:pPr>
      <w:r w:rsidRPr="00D906DE">
        <w:t>Вектор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плоскости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пространстве.</w:t>
      </w:r>
      <w:r w:rsidRPr="00D906DE">
        <w:rPr>
          <w:spacing w:val="1"/>
        </w:rPr>
        <w:t xml:space="preserve"> </w:t>
      </w:r>
      <w:r w:rsidRPr="00D906DE">
        <w:t>Сложение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вычитание векторов.</w:t>
      </w:r>
      <w:r w:rsidRPr="00D906DE">
        <w:rPr>
          <w:spacing w:val="1"/>
        </w:rPr>
        <w:t xml:space="preserve"> </w:t>
      </w:r>
      <w:r w:rsidRPr="00D906DE">
        <w:t>Умножение</w:t>
      </w:r>
      <w:r w:rsidRPr="00D906DE">
        <w:rPr>
          <w:spacing w:val="1"/>
        </w:rPr>
        <w:t xml:space="preserve"> </w:t>
      </w:r>
      <w:r w:rsidRPr="00D906DE">
        <w:t>вектора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число.</w:t>
      </w:r>
      <w:r w:rsidRPr="00D906DE">
        <w:rPr>
          <w:spacing w:val="1"/>
        </w:rPr>
        <w:t xml:space="preserve"> </w:t>
      </w:r>
      <w:r w:rsidRPr="00D906DE">
        <w:t>Разложение</w:t>
      </w:r>
      <w:r w:rsidRPr="00D906DE">
        <w:rPr>
          <w:spacing w:val="1"/>
        </w:rPr>
        <w:t xml:space="preserve"> </w:t>
      </w:r>
      <w:r w:rsidRPr="00D906DE">
        <w:t>вектора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трём</w:t>
      </w:r>
      <w:r w:rsidRPr="00D906DE">
        <w:rPr>
          <w:spacing w:val="1"/>
        </w:rPr>
        <w:t xml:space="preserve"> </w:t>
      </w:r>
      <w:r w:rsidRPr="00D906DE">
        <w:t>некомпланарным</w:t>
      </w:r>
      <w:r w:rsidRPr="00D906DE">
        <w:rPr>
          <w:spacing w:val="1"/>
        </w:rPr>
        <w:t xml:space="preserve"> </w:t>
      </w:r>
      <w:r w:rsidRPr="00D906DE">
        <w:t>векторам.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параллелепипеда.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применением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векторами.</w:t>
      </w:r>
      <w:r w:rsidRPr="00D906DE">
        <w:rPr>
          <w:spacing w:val="1"/>
        </w:rPr>
        <w:t xml:space="preserve"> </w:t>
      </w:r>
      <w:r w:rsidRPr="00D906DE">
        <w:t>Прямоугольная система координат в пространстве. Координаты вектора. Простейшие задачи в</w:t>
      </w:r>
      <w:r w:rsidRPr="00D906DE">
        <w:rPr>
          <w:spacing w:val="1"/>
        </w:rPr>
        <w:t xml:space="preserve"> </w:t>
      </w:r>
      <w:r w:rsidRPr="00D906DE">
        <w:t>координатах. Угол между векторами. Скалярное произведение векторов. Вычисление углов между</w:t>
      </w:r>
      <w:r w:rsidRPr="00D906DE">
        <w:rPr>
          <w:spacing w:val="-57"/>
        </w:rPr>
        <w:t xml:space="preserve"> </w:t>
      </w:r>
      <w:r w:rsidRPr="00D906DE">
        <w:t>прямыми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плоскостями.</w:t>
      </w:r>
      <w:r w:rsidRPr="00D906DE">
        <w:rPr>
          <w:spacing w:val="3"/>
        </w:rPr>
        <w:t xml:space="preserve"> </w:t>
      </w:r>
      <w:r w:rsidRPr="00D906DE">
        <w:t>Координатно-векторный</w:t>
      </w:r>
      <w:r w:rsidRPr="00D906DE">
        <w:rPr>
          <w:spacing w:val="-4"/>
        </w:rPr>
        <w:t xml:space="preserve"> </w:t>
      </w:r>
      <w:r w:rsidRPr="00D906DE">
        <w:t>метод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решении</w:t>
      </w:r>
      <w:r w:rsidRPr="00D906DE">
        <w:rPr>
          <w:spacing w:val="-1"/>
        </w:rPr>
        <w:t xml:space="preserve"> </w:t>
      </w:r>
      <w:r w:rsidRPr="00D906DE">
        <w:t>геометрических</w:t>
      </w:r>
      <w:r w:rsidRPr="00D906DE">
        <w:rPr>
          <w:spacing w:val="-5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before="2" w:line="276" w:lineRule="auto"/>
        <w:ind w:right="571" w:firstLine="850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6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«Геометрия»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ориентированы на достижение уровня математической грамотности, необходимого для успешного</w:t>
      </w:r>
      <w:r w:rsidRPr="00D906DE">
        <w:rPr>
          <w:spacing w:val="-57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 в</w:t>
      </w:r>
      <w:r w:rsidRPr="00D906DE">
        <w:rPr>
          <w:spacing w:val="-2"/>
        </w:rPr>
        <w:t xml:space="preserve"> </w:t>
      </w:r>
      <w:r w:rsidRPr="00D906DE">
        <w:t>реальной</w:t>
      </w:r>
      <w:r w:rsidRPr="00D906DE">
        <w:rPr>
          <w:spacing w:val="-3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создание</w:t>
      </w:r>
      <w:r w:rsidRPr="00D906DE">
        <w:rPr>
          <w:spacing w:val="-5"/>
        </w:rPr>
        <w:t xml:space="preserve"> </w:t>
      </w:r>
      <w:r w:rsidRPr="00D906DE">
        <w:t>условий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общекультурного</w:t>
      </w:r>
      <w:r w:rsidRPr="00D906DE">
        <w:rPr>
          <w:spacing w:val="2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2"/>
        <w:spacing w:before="3" w:line="276" w:lineRule="auto"/>
        <w:ind w:right="570" w:firstLine="850"/>
      </w:pPr>
      <w:r w:rsidRPr="00D906DE">
        <w:t>Предметные результаты по отдельным темам учебного курса «Геометрия». К концу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2"/>
        </w:rPr>
        <w:t xml:space="preserve"> </w:t>
      </w:r>
      <w:r w:rsidRPr="00D906DE">
        <w:t>обучающийся</w:t>
      </w:r>
      <w:r w:rsidRPr="00D906DE">
        <w:rPr>
          <w:spacing w:val="4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line="270" w:lineRule="exact"/>
        <w:ind w:left="1603" w:firstLine="0"/>
      </w:pPr>
      <w:r w:rsidRPr="00D906DE">
        <w:t>оперировать</w:t>
      </w:r>
      <w:r w:rsidRPr="00D906DE">
        <w:rPr>
          <w:spacing w:val="-4"/>
        </w:rPr>
        <w:t xml:space="preserve"> </w:t>
      </w:r>
      <w:r w:rsidRPr="00D906DE">
        <w:t>понятиями:</w:t>
      </w:r>
      <w:r w:rsidRPr="00D906DE">
        <w:rPr>
          <w:spacing w:val="-5"/>
        </w:rPr>
        <w:t xml:space="preserve"> </w:t>
      </w:r>
      <w:r w:rsidRPr="00D906DE">
        <w:t>точка,</w:t>
      </w:r>
      <w:r w:rsidRPr="00D906DE">
        <w:rPr>
          <w:spacing w:val="1"/>
        </w:rPr>
        <w:t xml:space="preserve"> </w:t>
      </w:r>
      <w:r w:rsidRPr="00D906DE">
        <w:t>прямая,</w:t>
      </w:r>
      <w:r w:rsidRPr="00D906DE">
        <w:rPr>
          <w:spacing w:val="-3"/>
        </w:rPr>
        <w:t xml:space="preserve"> </w:t>
      </w:r>
      <w:r w:rsidRPr="00D906DE">
        <w:t>плоскость;</w:t>
      </w:r>
    </w:p>
    <w:p w:rsidR="009C06AC" w:rsidRPr="00D906DE" w:rsidRDefault="00FD36CF">
      <w:pPr>
        <w:pStyle w:val="a3"/>
        <w:tabs>
          <w:tab w:val="left" w:pos="4709"/>
          <w:tab w:val="left" w:pos="6885"/>
          <w:tab w:val="left" w:pos="9650"/>
        </w:tabs>
        <w:spacing w:before="45" w:line="276" w:lineRule="auto"/>
        <w:ind w:left="1603" w:right="671" w:firstLine="0"/>
        <w:jc w:val="left"/>
      </w:pPr>
      <w:r w:rsidRPr="00D906DE">
        <w:lastRenderedPageBreak/>
        <w:t>применять</w:t>
      </w:r>
      <w:r w:rsidRPr="00D906DE">
        <w:rPr>
          <w:spacing w:val="-4"/>
        </w:rPr>
        <w:t xml:space="preserve"> </w:t>
      </w:r>
      <w:r w:rsidRPr="00D906DE">
        <w:t>аксиомы</w:t>
      </w:r>
      <w:r w:rsidRPr="00D906DE">
        <w:rPr>
          <w:spacing w:val="-3"/>
        </w:rPr>
        <w:t xml:space="preserve"> </w:t>
      </w:r>
      <w:r w:rsidRPr="00D906DE">
        <w:t>стереометрии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следствия</w:t>
      </w:r>
      <w:r w:rsidRPr="00D906DE">
        <w:rPr>
          <w:spacing w:val="-9"/>
        </w:rPr>
        <w:t xml:space="preserve"> </w:t>
      </w:r>
      <w:r w:rsidRPr="00D906DE">
        <w:t>из них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решении</w:t>
      </w:r>
      <w:r w:rsidRPr="00D906DE">
        <w:rPr>
          <w:spacing w:val="-4"/>
        </w:rPr>
        <w:t xml:space="preserve"> </w:t>
      </w:r>
      <w:r w:rsidRPr="00D906DE">
        <w:t>геометрических</w:t>
      </w:r>
      <w:r w:rsidRPr="00D906DE">
        <w:rPr>
          <w:spacing w:val="-5"/>
        </w:rPr>
        <w:t xml:space="preserve"> </w:t>
      </w:r>
      <w:r w:rsidRPr="00D906DE">
        <w:t>задач;</w:t>
      </w:r>
      <w:r w:rsidRPr="00D906DE">
        <w:rPr>
          <w:spacing w:val="-57"/>
        </w:rPr>
        <w:t xml:space="preserve"> </w:t>
      </w:r>
      <w:r w:rsidRPr="00D906DE">
        <w:t>оперировать понятиями: параллельность и перпендикулярность прямых и плоскостей;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tab/>
        <w:t>взаимное</w:t>
      </w:r>
      <w:r w:rsidRPr="00D906DE">
        <w:tab/>
        <w:t>расположение</w:t>
      </w:r>
      <w:r w:rsidRPr="00D906DE">
        <w:tab/>
        <w:t>прямых</w:t>
      </w:r>
    </w:p>
    <w:p w:rsidR="009C06AC" w:rsidRPr="00D906DE" w:rsidRDefault="00FD36CF">
      <w:pPr>
        <w:pStyle w:val="a3"/>
        <w:spacing w:line="275" w:lineRule="exact"/>
        <w:ind w:left="1603" w:firstLine="0"/>
        <w:jc w:val="left"/>
      </w:pPr>
      <w:r w:rsidRPr="00D906DE">
        <w:t>и</w:t>
      </w:r>
      <w:r w:rsidRPr="00D906DE">
        <w:rPr>
          <w:spacing w:val="-1"/>
        </w:rPr>
        <w:t xml:space="preserve"> </w:t>
      </w:r>
      <w:r w:rsidRPr="00D906DE">
        <w:t>плоскостей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пространстве;</w:t>
      </w:r>
    </w:p>
    <w:p w:rsidR="009C06AC" w:rsidRPr="00D906DE" w:rsidRDefault="00FD36CF">
      <w:pPr>
        <w:pStyle w:val="a3"/>
        <w:spacing w:before="41" w:line="276" w:lineRule="auto"/>
        <w:ind w:right="571" w:firstLine="850"/>
      </w:pPr>
      <w:r w:rsidRPr="00D906DE">
        <w:t>оперировать понятиями: двугранный угол, грани двугранного угла, ребро двугранного</w:t>
      </w:r>
      <w:r w:rsidRPr="00D906DE">
        <w:rPr>
          <w:spacing w:val="1"/>
        </w:rPr>
        <w:t xml:space="preserve"> </w:t>
      </w:r>
      <w:r w:rsidRPr="00D906DE">
        <w:t>угла,</w:t>
      </w:r>
      <w:r w:rsidRPr="00D906DE">
        <w:rPr>
          <w:spacing w:val="2"/>
        </w:rPr>
        <w:t xml:space="preserve"> </w:t>
      </w:r>
      <w:r w:rsidRPr="00D906DE">
        <w:t>линейный</w:t>
      </w:r>
      <w:r w:rsidRPr="00D906DE">
        <w:rPr>
          <w:spacing w:val="2"/>
        </w:rPr>
        <w:t xml:space="preserve"> </w:t>
      </w:r>
      <w:r w:rsidRPr="00D906DE">
        <w:t>угол</w:t>
      </w:r>
      <w:r w:rsidRPr="00D906DE">
        <w:rPr>
          <w:spacing w:val="1"/>
        </w:rPr>
        <w:t xml:space="preserve"> </w:t>
      </w:r>
      <w:r w:rsidRPr="00D906DE">
        <w:t>двугранного</w:t>
      </w:r>
      <w:r w:rsidRPr="00D906DE">
        <w:rPr>
          <w:spacing w:val="5"/>
        </w:rPr>
        <w:t xml:space="preserve"> </w:t>
      </w:r>
      <w:r w:rsidRPr="00D906DE">
        <w:t>угла,</w:t>
      </w:r>
      <w:r w:rsidRPr="00D906DE">
        <w:rPr>
          <w:spacing w:val="3"/>
        </w:rPr>
        <w:t xml:space="preserve"> </w:t>
      </w:r>
      <w:r w:rsidRPr="00D906DE">
        <w:t>градусная</w:t>
      </w:r>
      <w:r w:rsidRPr="00D906DE">
        <w:rPr>
          <w:spacing w:val="1"/>
        </w:rPr>
        <w:t xml:space="preserve"> </w:t>
      </w:r>
      <w:r w:rsidRPr="00D906DE">
        <w:t>мера</w:t>
      </w:r>
      <w:r w:rsidRPr="00D906DE">
        <w:rPr>
          <w:spacing w:val="-1"/>
        </w:rPr>
        <w:t xml:space="preserve"> </w:t>
      </w:r>
      <w:r w:rsidRPr="00D906DE">
        <w:t>двугранного</w:t>
      </w:r>
      <w:r w:rsidRPr="00D906DE">
        <w:rPr>
          <w:spacing w:val="1"/>
        </w:rPr>
        <w:t xml:space="preserve"> </w:t>
      </w:r>
      <w:r w:rsidRPr="00D906DE">
        <w:t>угла;</w:t>
      </w:r>
    </w:p>
    <w:p w:rsidR="009C06AC" w:rsidRPr="00D906DE" w:rsidRDefault="00FD36CF">
      <w:pPr>
        <w:pStyle w:val="a3"/>
        <w:spacing w:line="276" w:lineRule="auto"/>
        <w:ind w:right="566" w:firstLine="850"/>
      </w:pPr>
      <w:r w:rsidRPr="00D906DE">
        <w:t>оперировать понятиями: многогранник, выпуклый и невыпуклый многогранник, элементы</w:t>
      </w:r>
      <w:r w:rsidRPr="00D906DE">
        <w:rPr>
          <w:spacing w:val="-57"/>
        </w:rPr>
        <w:t xml:space="preserve"> </w:t>
      </w:r>
      <w:r w:rsidRPr="00D906DE">
        <w:t>многогранника,</w:t>
      </w:r>
      <w:r w:rsidRPr="00D906DE">
        <w:rPr>
          <w:spacing w:val="-2"/>
        </w:rPr>
        <w:t xml:space="preserve"> </w:t>
      </w:r>
      <w:r w:rsidRPr="00D906DE">
        <w:t>правильный</w:t>
      </w:r>
      <w:r w:rsidRPr="00D906DE">
        <w:rPr>
          <w:spacing w:val="3"/>
        </w:rPr>
        <w:t xml:space="preserve"> </w:t>
      </w:r>
      <w:r w:rsidRPr="00D906DE">
        <w:t>многогранник;</w:t>
      </w:r>
    </w:p>
    <w:p w:rsidR="009C06AC" w:rsidRPr="00D906DE" w:rsidRDefault="00FD36CF">
      <w:pPr>
        <w:pStyle w:val="a3"/>
        <w:spacing w:before="3" w:line="276" w:lineRule="auto"/>
        <w:ind w:right="574" w:firstLine="850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многогранников</w:t>
      </w:r>
      <w:r w:rsidRPr="00D906DE">
        <w:rPr>
          <w:spacing w:val="1"/>
        </w:rPr>
        <w:t xml:space="preserve"> </w:t>
      </w:r>
      <w:r w:rsidRPr="00D906DE">
        <w:t>(пирамида,</w:t>
      </w:r>
      <w:r w:rsidRPr="00D906DE">
        <w:rPr>
          <w:spacing w:val="1"/>
        </w:rPr>
        <w:t xml:space="preserve"> </w:t>
      </w:r>
      <w:r w:rsidRPr="00D906DE">
        <w:t>призма,</w:t>
      </w:r>
      <w:r w:rsidRPr="00D906DE">
        <w:rPr>
          <w:spacing w:val="1"/>
        </w:rPr>
        <w:t xml:space="preserve"> </w:t>
      </w:r>
      <w:r w:rsidRPr="00D906DE">
        <w:t>прямоугольный</w:t>
      </w:r>
      <w:r w:rsidRPr="00D906DE">
        <w:rPr>
          <w:spacing w:val="1"/>
        </w:rPr>
        <w:t xml:space="preserve"> </w:t>
      </w:r>
      <w:r w:rsidRPr="00D906DE">
        <w:t>параллелепипед,</w:t>
      </w:r>
      <w:r w:rsidRPr="00D906DE">
        <w:rPr>
          <w:spacing w:val="3"/>
        </w:rPr>
        <w:t xml:space="preserve"> </w:t>
      </w:r>
      <w:r w:rsidRPr="00D906DE">
        <w:t>куб);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классифицировать многогранники, выбирая основания для классификации (выпуклые и</w:t>
      </w:r>
      <w:r w:rsidRPr="00D906DE">
        <w:rPr>
          <w:spacing w:val="1"/>
        </w:rPr>
        <w:t xml:space="preserve"> </w:t>
      </w:r>
      <w:r w:rsidRPr="00D906DE">
        <w:t>невыпуклые</w:t>
      </w:r>
      <w:r w:rsidRPr="00D906DE">
        <w:rPr>
          <w:spacing w:val="1"/>
        </w:rPr>
        <w:t xml:space="preserve"> </w:t>
      </w:r>
      <w:r w:rsidRPr="00D906DE">
        <w:t>многогранники,</w:t>
      </w:r>
      <w:r w:rsidRPr="00D906DE">
        <w:rPr>
          <w:spacing w:val="1"/>
        </w:rPr>
        <w:t xml:space="preserve"> </w:t>
      </w:r>
      <w:r w:rsidRPr="00D906DE">
        <w:t>правильные</w:t>
      </w:r>
      <w:r w:rsidRPr="00D906DE">
        <w:rPr>
          <w:spacing w:val="1"/>
        </w:rPr>
        <w:t xml:space="preserve"> </w:t>
      </w:r>
      <w:r w:rsidRPr="00D906DE">
        <w:t>многогранники,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наклонные</w:t>
      </w:r>
      <w:r w:rsidRPr="00D906DE">
        <w:rPr>
          <w:spacing w:val="1"/>
        </w:rPr>
        <w:t xml:space="preserve"> </w:t>
      </w:r>
      <w:r w:rsidRPr="00D906DE">
        <w:t>призмы,</w:t>
      </w:r>
      <w:r w:rsidRPr="00D906DE">
        <w:rPr>
          <w:spacing w:val="1"/>
        </w:rPr>
        <w:t xml:space="preserve"> </w:t>
      </w:r>
      <w:r w:rsidRPr="00D906DE">
        <w:t>параллелепипеды);</w:t>
      </w:r>
    </w:p>
    <w:p w:rsidR="009C06AC" w:rsidRPr="00D906DE" w:rsidRDefault="00FD36CF">
      <w:pPr>
        <w:pStyle w:val="a3"/>
        <w:spacing w:line="276" w:lineRule="auto"/>
        <w:ind w:right="570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секущая</w:t>
      </w:r>
      <w:r w:rsidRPr="00D906DE">
        <w:rPr>
          <w:spacing w:val="1"/>
        </w:rPr>
        <w:t xml:space="preserve"> </w:t>
      </w:r>
      <w:r w:rsidRPr="00D906DE">
        <w:t>плоскость,</w:t>
      </w:r>
      <w:r w:rsidRPr="00D906DE">
        <w:rPr>
          <w:spacing w:val="1"/>
        </w:rPr>
        <w:t xml:space="preserve"> </w:t>
      </w:r>
      <w:r w:rsidRPr="00D906DE">
        <w:t>сечение</w:t>
      </w:r>
      <w:r w:rsidRPr="00D906DE">
        <w:rPr>
          <w:spacing w:val="1"/>
        </w:rPr>
        <w:t xml:space="preserve"> </w:t>
      </w:r>
      <w:r w:rsidRPr="00D906DE">
        <w:t>многогранников;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сечений,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следов;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сечения</w:t>
      </w:r>
      <w:r w:rsidRPr="00D906DE">
        <w:rPr>
          <w:spacing w:val="60"/>
        </w:rPr>
        <w:t xml:space="preserve"> </w:t>
      </w:r>
      <w:r w:rsidRPr="00D906DE">
        <w:t>многогранников</w:t>
      </w:r>
      <w:r w:rsidRPr="00D906DE">
        <w:rPr>
          <w:spacing w:val="1"/>
        </w:rPr>
        <w:t xml:space="preserve"> </w:t>
      </w:r>
      <w:r w:rsidRPr="00D906DE">
        <w:t>методом следов, выполнять (выносные) плоские чертежи из рисунков простых объёмных фигур:</w:t>
      </w:r>
      <w:r w:rsidRPr="00D906DE">
        <w:rPr>
          <w:spacing w:val="1"/>
        </w:rPr>
        <w:t xml:space="preserve"> </w:t>
      </w:r>
      <w:r w:rsidRPr="00D906DE">
        <w:t>вид</w:t>
      </w:r>
      <w:r w:rsidRPr="00D906DE">
        <w:rPr>
          <w:spacing w:val="-1"/>
        </w:rPr>
        <w:t xml:space="preserve"> </w:t>
      </w:r>
      <w:r w:rsidRPr="00D906DE">
        <w:t>сверху,</w:t>
      </w:r>
      <w:r w:rsidRPr="00D906DE">
        <w:rPr>
          <w:spacing w:val="4"/>
        </w:rPr>
        <w:t xml:space="preserve"> </w:t>
      </w:r>
      <w:r w:rsidRPr="00D906DE">
        <w:t>сбоку,</w:t>
      </w:r>
      <w:r w:rsidRPr="00D906DE">
        <w:rPr>
          <w:spacing w:val="4"/>
        </w:rPr>
        <w:t xml:space="preserve"> </w:t>
      </w:r>
      <w:r w:rsidRPr="00D906DE">
        <w:t>снизу;</w:t>
      </w:r>
    </w:p>
    <w:p w:rsidR="009C06AC" w:rsidRPr="00D906DE" w:rsidRDefault="00FD36CF">
      <w:pPr>
        <w:pStyle w:val="a3"/>
        <w:tabs>
          <w:tab w:val="left" w:pos="4023"/>
          <w:tab w:val="left" w:pos="5924"/>
        </w:tabs>
        <w:spacing w:before="1" w:line="276" w:lineRule="auto"/>
        <w:ind w:left="1488" w:right="1033" w:firstLine="115"/>
      </w:pPr>
      <w:r w:rsidRPr="00D906DE">
        <w:t>решать задачи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нахождение</w:t>
      </w:r>
      <w:r w:rsidRPr="00D906DE">
        <w:tab/>
        <w:t>геометрических</w:t>
      </w:r>
      <w:r w:rsidRPr="00D906DE">
        <w:rPr>
          <w:spacing w:val="119"/>
        </w:rPr>
        <w:t xml:space="preserve"> </w:t>
      </w:r>
      <w:r w:rsidRPr="00D906DE">
        <w:t>величин</w:t>
      </w:r>
      <w:r w:rsidRPr="00D906DE">
        <w:rPr>
          <w:spacing w:val="111"/>
        </w:rPr>
        <w:t xml:space="preserve"> </w:t>
      </w:r>
      <w:r w:rsidRPr="00D906DE">
        <w:t>по</w:t>
      </w:r>
      <w:r w:rsidRPr="00D906DE">
        <w:rPr>
          <w:spacing w:val="110"/>
        </w:rPr>
        <w:t xml:space="preserve"> </w:t>
      </w:r>
      <w:r w:rsidRPr="00D906DE">
        <w:t>образцам</w:t>
      </w:r>
      <w:r w:rsidRPr="00D906DE">
        <w:rPr>
          <w:spacing w:val="-58"/>
        </w:rPr>
        <w:t xml:space="preserve"> </w:t>
      </w:r>
      <w:r w:rsidRPr="00D906DE">
        <w:t>или</w:t>
      </w:r>
      <w:r w:rsidRPr="00D906DE">
        <w:tab/>
        <w:t>алгоритмам, применяя известныеаналитическиеметоды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</w:p>
    <w:p w:rsidR="009C06AC" w:rsidRPr="00D906DE" w:rsidRDefault="00FD36CF">
      <w:pPr>
        <w:pStyle w:val="a3"/>
        <w:spacing w:line="276" w:lineRule="auto"/>
        <w:ind w:right="561" w:firstLine="850"/>
      </w:pPr>
      <w:r w:rsidRPr="00D906DE">
        <w:t>стандартных математических задач на вычисление расстояний между двумя точками, от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2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прямой,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2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плоскости,</w:t>
      </w:r>
      <w:r w:rsidRPr="00D906DE">
        <w:rPr>
          <w:spacing w:val="-2"/>
        </w:rPr>
        <w:t xml:space="preserve"> </w:t>
      </w:r>
      <w:r w:rsidRPr="00D906DE">
        <w:t>между</w:t>
      </w:r>
      <w:r w:rsidRPr="00D906DE">
        <w:rPr>
          <w:spacing w:val="-4"/>
        </w:rPr>
        <w:t xml:space="preserve"> </w:t>
      </w:r>
      <w:r w:rsidRPr="00D906DE">
        <w:t>скрещивающимися</w:t>
      </w:r>
      <w:r w:rsidRPr="00D906DE">
        <w:rPr>
          <w:spacing w:val="2"/>
        </w:rPr>
        <w:t xml:space="preserve"> </w:t>
      </w:r>
      <w:r w:rsidRPr="00D906DE">
        <w:t>прямыми;</w:t>
      </w:r>
    </w:p>
    <w:p w:rsidR="009C06AC" w:rsidRPr="00D906DE" w:rsidRDefault="00FD36CF">
      <w:pPr>
        <w:pStyle w:val="a3"/>
        <w:tabs>
          <w:tab w:val="left" w:pos="4023"/>
          <w:tab w:val="left" w:pos="5924"/>
        </w:tabs>
        <w:spacing w:line="276" w:lineRule="auto"/>
        <w:ind w:left="1488" w:right="1033" w:firstLine="115"/>
      </w:pPr>
      <w:r w:rsidRPr="00D906DE">
        <w:t>решать задачи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нахождение</w:t>
      </w:r>
      <w:r w:rsidRPr="00D906DE">
        <w:tab/>
        <w:t>геометрических</w:t>
      </w:r>
      <w:r w:rsidRPr="00D906DE">
        <w:rPr>
          <w:spacing w:val="119"/>
        </w:rPr>
        <w:t xml:space="preserve"> </w:t>
      </w:r>
      <w:r w:rsidRPr="00D906DE">
        <w:t>величин</w:t>
      </w:r>
      <w:r w:rsidRPr="00D906DE">
        <w:rPr>
          <w:spacing w:val="111"/>
        </w:rPr>
        <w:t xml:space="preserve"> </w:t>
      </w:r>
      <w:r w:rsidRPr="00D906DE">
        <w:t>по</w:t>
      </w:r>
      <w:r w:rsidRPr="00D906DE">
        <w:rPr>
          <w:spacing w:val="110"/>
        </w:rPr>
        <w:t xml:space="preserve"> </w:t>
      </w:r>
      <w:r w:rsidRPr="00D906DE">
        <w:t>образцам</w:t>
      </w:r>
      <w:r w:rsidRPr="00D906DE">
        <w:rPr>
          <w:spacing w:val="-58"/>
        </w:rPr>
        <w:t xml:space="preserve"> </w:t>
      </w:r>
      <w:r w:rsidRPr="00D906DE">
        <w:t>или</w:t>
      </w:r>
      <w:r w:rsidRPr="00D906DE">
        <w:tab/>
        <w:t>алгоритмам, применяя известныеаналитическиеметоды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</w:p>
    <w:p w:rsidR="009C06AC" w:rsidRPr="00D906DE" w:rsidRDefault="00FD36CF">
      <w:pPr>
        <w:pStyle w:val="a3"/>
        <w:spacing w:line="276" w:lineRule="auto"/>
        <w:ind w:right="562" w:firstLine="850"/>
      </w:pPr>
      <w:r w:rsidRPr="00D906DE">
        <w:t>стандартных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углов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скрещивающимися</w:t>
      </w:r>
      <w:r w:rsidRPr="00D906DE">
        <w:rPr>
          <w:spacing w:val="1"/>
        </w:rPr>
        <w:t xml:space="preserve"> </w:t>
      </w:r>
      <w:r w:rsidRPr="00D906DE">
        <w:t>прямыми,</w:t>
      </w:r>
      <w:r w:rsidRPr="00D906DE">
        <w:rPr>
          <w:spacing w:val="-2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прямой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плоскостью,</w:t>
      </w:r>
      <w:r w:rsidRPr="00D906DE">
        <w:rPr>
          <w:spacing w:val="4"/>
        </w:rPr>
        <w:t xml:space="preserve"> </w:t>
      </w:r>
      <w:r w:rsidRPr="00D906DE">
        <w:t>между</w:t>
      </w:r>
      <w:r w:rsidRPr="00D906DE">
        <w:rPr>
          <w:spacing w:val="-9"/>
        </w:rPr>
        <w:t xml:space="preserve"> </w:t>
      </w:r>
      <w:r w:rsidRPr="00D906DE">
        <w:t>плоскостями,</w:t>
      </w:r>
      <w:r w:rsidRPr="00D906DE">
        <w:rPr>
          <w:spacing w:val="4"/>
        </w:rPr>
        <w:t xml:space="preserve"> </w:t>
      </w:r>
      <w:r w:rsidRPr="00D906DE">
        <w:t>двугранных</w:t>
      </w:r>
      <w:r w:rsidRPr="00D906DE">
        <w:rPr>
          <w:spacing w:val="2"/>
        </w:rPr>
        <w:t xml:space="preserve"> </w:t>
      </w:r>
      <w:r w:rsidRPr="00D906DE">
        <w:t>углов;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вычислять</w:t>
      </w:r>
      <w:r w:rsidRPr="00D906DE">
        <w:rPr>
          <w:spacing w:val="1"/>
        </w:rPr>
        <w:t xml:space="preserve"> </w:t>
      </w:r>
      <w:r w:rsidRPr="00D906DE">
        <w:t>объёмы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1"/>
        </w:rPr>
        <w:t xml:space="preserve"> </w:t>
      </w:r>
      <w:r w:rsidRPr="00D906DE">
        <w:t>поверхностей</w:t>
      </w:r>
      <w:r w:rsidRPr="00D906DE">
        <w:rPr>
          <w:spacing w:val="1"/>
        </w:rPr>
        <w:t xml:space="preserve"> </w:t>
      </w:r>
      <w:r w:rsidRPr="00D906DE">
        <w:t>многогранников</w:t>
      </w:r>
      <w:r w:rsidRPr="00D906DE">
        <w:rPr>
          <w:spacing w:val="1"/>
        </w:rPr>
        <w:t xml:space="preserve"> </w:t>
      </w:r>
      <w:r w:rsidRPr="00D906DE">
        <w:t>(призма,</w:t>
      </w:r>
      <w:r w:rsidRPr="00D906DE">
        <w:rPr>
          <w:spacing w:val="1"/>
        </w:rPr>
        <w:t xml:space="preserve"> </w:t>
      </w:r>
      <w:r w:rsidRPr="00D906DE">
        <w:t>пирамида)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применением</w:t>
      </w:r>
      <w:r w:rsidRPr="00D906DE">
        <w:rPr>
          <w:spacing w:val="1"/>
        </w:rPr>
        <w:t xml:space="preserve"> </w:t>
      </w:r>
      <w:r w:rsidRPr="00D906DE">
        <w:t>формул,</w:t>
      </w:r>
      <w:r w:rsidRPr="00D906DE">
        <w:rPr>
          <w:spacing w:val="1"/>
        </w:rPr>
        <w:t xml:space="preserve"> </w:t>
      </w:r>
      <w:r w:rsidRPr="00D906DE">
        <w:t>вычислять</w:t>
      </w:r>
      <w:r w:rsidRPr="00D906DE">
        <w:rPr>
          <w:spacing w:val="1"/>
        </w:rPr>
        <w:t xml:space="preserve"> </w:t>
      </w:r>
      <w:r w:rsidRPr="00D906DE">
        <w:t>соотношения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площадями</w:t>
      </w:r>
      <w:r w:rsidRPr="00D906DE">
        <w:rPr>
          <w:spacing w:val="1"/>
        </w:rPr>
        <w:t xml:space="preserve"> </w:t>
      </w:r>
      <w:r w:rsidRPr="00D906DE">
        <w:t>поверхностей,</w:t>
      </w:r>
      <w:r w:rsidRPr="00D906DE">
        <w:rPr>
          <w:spacing w:val="1"/>
        </w:rPr>
        <w:t xml:space="preserve"> </w:t>
      </w:r>
      <w:r w:rsidRPr="00D906DE">
        <w:t>объёмами</w:t>
      </w:r>
      <w:r w:rsidRPr="00D906DE">
        <w:rPr>
          <w:spacing w:val="1"/>
        </w:rPr>
        <w:t xml:space="preserve"> </w:t>
      </w:r>
      <w:r w:rsidRPr="00D906DE">
        <w:t>подобных</w:t>
      </w:r>
      <w:r w:rsidRPr="00D906DE">
        <w:rPr>
          <w:spacing w:val="-4"/>
        </w:rPr>
        <w:t xml:space="preserve"> </w:t>
      </w:r>
      <w:r w:rsidRPr="00D906DE">
        <w:t>многогранников;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оперировать</w:t>
      </w:r>
      <w:r w:rsidRPr="00D906DE">
        <w:rPr>
          <w:spacing w:val="38"/>
        </w:rPr>
        <w:t xml:space="preserve"> </w:t>
      </w:r>
      <w:r w:rsidRPr="00D906DE">
        <w:t>понятиями:</w:t>
      </w:r>
      <w:r w:rsidRPr="00D906DE">
        <w:rPr>
          <w:spacing w:val="37"/>
        </w:rPr>
        <w:t xml:space="preserve"> </w:t>
      </w:r>
      <w:r w:rsidRPr="00D906DE">
        <w:t>симметрия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38"/>
        </w:rPr>
        <w:t xml:space="preserve"> </w:t>
      </w:r>
      <w:r w:rsidRPr="00D906DE">
        <w:t>пространстве,</w:t>
      </w:r>
      <w:r w:rsidRPr="00D906DE">
        <w:rPr>
          <w:spacing w:val="39"/>
        </w:rPr>
        <w:t xml:space="preserve"> </w:t>
      </w:r>
      <w:r w:rsidRPr="00D906DE">
        <w:t>центр,</w:t>
      </w:r>
      <w:r w:rsidRPr="00D906DE">
        <w:rPr>
          <w:spacing w:val="38"/>
        </w:rPr>
        <w:t xml:space="preserve"> </w:t>
      </w:r>
      <w:r w:rsidRPr="00D906DE">
        <w:t>ось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38"/>
        </w:rPr>
        <w:t xml:space="preserve"> </w:t>
      </w:r>
      <w:r w:rsidRPr="00D906DE">
        <w:t>плоскость</w:t>
      </w:r>
      <w:r w:rsidRPr="00D906DE">
        <w:rPr>
          <w:spacing w:val="38"/>
        </w:rPr>
        <w:t xml:space="preserve"> </w:t>
      </w:r>
      <w:r w:rsidRPr="00D906DE">
        <w:t>симметрии,</w:t>
      </w:r>
    </w:p>
    <w:p w:rsidR="009C06AC" w:rsidRPr="00D906DE" w:rsidRDefault="00FD36CF">
      <w:pPr>
        <w:pStyle w:val="a3"/>
        <w:spacing w:before="74"/>
        <w:ind w:firstLine="0"/>
      </w:pPr>
      <w:r w:rsidRPr="00D906DE">
        <w:t>центр,</w:t>
      </w:r>
      <w:r w:rsidRPr="00D906DE">
        <w:rPr>
          <w:spacing w:val="-3"/>
        </w:rPr>
        <w:t xml:space="preserve"> </w:t>
      </w:r>
      <w:r w:rsidRPr="00D906DE">
        <w:t>ось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плоскость симметрии</w:t>
      </w:r>
      <w:r w:rsidRPr="00D906DE">
        <w:rPr>
          <w:spacing w:val="-4"/>
        </w:rPr>
        <w:t xml:space="preserve"> </w:t>
      </w:r>
      <w:r w:rsidRPr="00D906DE">
        <w:t>фигуры;</w:t>
      </w:r>
    </w:p>
    <w:p w:rsidR="009C06AC" w:rsidRPr="00D906DE" w:rsidRDefault="00FD36CF">
      <w:pPr>
        <w:pStyle w:val="a3"/>
        <w:spacing w:before="40" w:line="276" w:lineRule="auto"/>
        <w:ind w:right="567" w:firstLine="850"/>
      </w:pPr>
      <w:r w:rsidRPr="00D906DE">
        <w:t>извлекать,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пространственных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фигурах,</w:t>
      </w:r>
      <w:r w:rsidRPr="00D906DE">
        <w:rPr>
          <w:spacing w:val="4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чертежах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рисунках;</w:t>
      </w:r>
    </w:p>
    <w:p w:rsidR="009C06AC" w:rsidRPr="00D906DE" w:rsidRDefault="00FD36CF">
      <w:pPr>
        <w:pStyle w:val="a3"/>
        <w:spacing w:line="276" w:lineRule="auto"/>
        <w:ind w:right="581" w:firstLine="850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геометрические</w:t>
      </w:r>
      <w:r w:rsidRPr="00D906DE">
        <w:rPr>
          <w:spacing w:val="1"/>
        </w:rPr>
        <w:t xml:space="preserve"> </w:t>
      </w:r>
      <w:r w:rsidRPr="00D906DE">
        <w:t>факты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стереометрических</w:t>
      </w:r>
      <w:r w:rsidRPr="00D906DE">
        <w:rPr>
          <w:spacing w:val="6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предполагающих</w:t>
      </w:r>
      <w:r w:rsidRPr="00D906DE">
        <w:rPr>
          <w:spacing w:val="-6"/>
        </w:rPr>
        <w:t xml:space="preserve"> </w:t>
      </w:r>
      <w:r w:rsidRPr="00D906DE">
        <w:t>несколько шагов</w:t>
      </w:r>
      <w:r w:rsidRPr="00D906DE">
        <w:rPr>
          <w:spacing w:val="-3"/>
        </w:rPr>
        <w:t xml:space="preserve"> </w:t>
      </w:r>
      <w:r w:rsidRPr="00D906DE">
        <w:t>решения,</w:t>
      </w:r>
      <w:r w:rsidRPr="00D906DE">
        <w:rPr>
          <w:spacing w:val="2"/>
        </w:rPr>
        <w:t xml:space="preserve"> </w:t>
      </w:r>
      <w:r w:rsidRPr="00D906DE">
        <w:t>если условия применения</w:t>
      </w:r>
      <w:r w:rsidRPr="00D906DE">
        <w:rPr>
          <w:spacing w:val="-5"/>
        </w:rPr>
        <w:t xml:space="preserve"> </w:t>
      </w:r>
      <w:r w:rsidRPr="00D906DE">
        <w:t>заданы</w:t>
      </w:r>
      <w:r w:rsidRPr="00D906DE">
        <w:rPr>
          <w:spacing w:val="-3"/>
        </w:rPr>
        <w:t xml:space="preserve"> </w:t>
      </w:r>
      <w:r w:rsidRPr="00D906DE">
        <w:t>в явной</w:t>
      </w:r>
      <w:r w:rsidRPr="00D906DE">
        <w:rPr>
          <w:spacing w:val="1"/>
        </w:rPr>
        <w:t xml:space="preserve"> </w:t>
      </w:r>
      <w:r w:rsidRPr="00D906DE">
        <w:t>форме;</w:t>
      </w:r>
    </w:p>
    <w:p w:rsidR="009C06AC" w:rsidRPr="00D906DE" w:rsidRDefault="00FD36CF">
      <w:pPr>
        <w:pStyle w:val="a3"/>
        <w:spacing w:before="4" w:line="276" w:lineRule="auto"/>
        <w:ind w:right="564" w:firstLine="850"/>
      </w:pPr>
      <w:r w:rsidRPr="00D906DE">
        <w:t>применять простейшие программные средства и электроннокоммуникационные системы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решении</w:t>
      </w:r>
      <w:r w:rsidRPr="00D906DE">
        <w:rPr>
          <w:spacing w:val="3"/>
        </w:rPr>
        <w:t xml:space="preserve"> </w:t>
      </w:r>
      <w:r w:rsidRPr="00D906DE">
        <w:t>стереометрических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76" w:lineRule="auto"/>
        <w:ind w:right="579" w:firstLine="850"/>
      </w:pPr>
      <w:r w:rsidRPr="00D906DE">
        <w:t>приводить примеры математических закономерностей в природе и жизни, распознавать</w:t>
      </w:r>
      <w:r w:rsidRPr="00D906DE">
        <w:rPr>
          <w:spacing w:val="1"/>
        </w:rPr>
        <w:t xml:space="preserve"> </w:t>
      </w:r>
      <w:r w:rsidRPr="00D906DE">
        <w:t>проявление</w:t>
      </w:r>
      <w:r w:rsidRPr="00D906DE">
        <w:rPr>
          <w:spacing w:val="-5"/>
        </w:rPr>
        <w:t xml:space="preserve"> </w:t>
      </w:r>
      <w:r w:rsidRPr="00D906DE">
        <w:t>законов</w:t>
      </w:r>
      <w:r w:rsidRPr="00D906DE">
        <w:rPr>
          <w:spacing w:val="-1"/>
        </w:rPr>
        <w:t xml:space="preserve"> </w:t>
      </w:r>
      <w:r w:rsidRPr="00D906DE">
        <w:t>геометрии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искусстве;</w:t>
      </w:r>
    </w:p>
    <w:p w:rsidR="009C06AC" w:rsidRPr="00D906DE" w:rsidRDefault="00FD36CF">
      <w:pPr>
        <w:pStyle w:val="a3"/>
        <w:spacing w:line="276" w:lineRule="auto"/>
        <w:ind w:right="571" w:firstLine="850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практике: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поиска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математически</w:t>
      </w:r>
      <w:r w:rsidRPr="00D906DE">
        <w:rPr>
          <w:spacing w:val="1"/>
        </w:rPr>
        <w:t xml:space="preserve"> </w:t>
      </w:r>
      <w:r w:rsidRPr="00D906DE">
        <w:t>сформулированной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моделировать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геометрии,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60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теорем,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1"/>
        </w:rPr>
        <w:t xml:space="preserve"> </w:t>
      </w:r>
      <w:r w:rsidRPr="00D906DE">
        <w:t>алгебры,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практические задачи,</w:t>
      </w:r>
      <w:r w:rsidRPr="00D906DE">
        <w:rPr>
          <w:spacing w:val="3"/>
        </w:rPr>
        <w:t xml:space="preserve"> </w:t>
      </w:r>
      <w:r w:rsidRPr="00D906DE">
        <w:lastRenderedPageBreak/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нахождением</w:t>
      </w:r>
      <w:r w:rsidRPr="00D906DE">
        <w:rPr>
          <w:spacing w:val="3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величин.</w:t>
      </w:r>
    </w:p>
    <w:p w:rsidR="009C06AC" w:rsidRPr="00D906DE" w:rsidRDefault="00FD36CF">
      <w:pPr>
        <w:pStyle w:val="2"/>
        <w:spacing w:before="5" w:line="276" w:lineRule="auto"/>
        <w:ind w:right="570" w:firstLine="850"/>
      </w:pPr>
      <w:r w:rsidRPr="00D906DE">
        <w:t>Предметные результаты по отдельным темам учебного курса «Геометрия». К концу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2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line="276" w:lineRule="auto"/>
        <w:ind w:right="566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цилиндрическая</w:t>
      </w:r>
      <w:r w:rsidRPr="00D906DE">
        <w:rPr>
          <w:spacing w:val="1"/>
        </w:rPr>
        <w:t xml:space="preserve"> </w:t>
      </w:r>
      <w:r w:rsidRPr="00D906DE">
        <w:t>поверхность,</w:t>
      </w:r>
      <w:r w:rsidRPr="00D906DE">
        <w:rPr>
          <w:spacing w:val="1"/>
        </w:rPr>
        <w:t xml:space="preserve"> </w:t>
      </w:r>
      <w:r w:rsidRPr="00D906DE">
        <w:t>образующие</w:t>
      </w:r>
      <w:r w:rsidRPr="00D906DE">
        <w:rPr>
          <w:spacing w:val="1"/>
        </w:rPr>
        <w:t xml:space="preserve"> </w:t>
      </w:r>
      <w:r w:rsidRPr="00D906DE">
        <w:t>цилиндрической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1"/>
        </w:rPr>
        <w:t xml:space="preserve"> </w:t>
      </w:r>
      <w:r w:rsidRPr="00D906DE">
        <w:t>цилиндр,</w:t>
      </w:r>
      <w:r w:rsidRPr="00D906DE">
        <w:rPr>
          <w:spacing w:val="1"/>
        </w:rPr>
        <w:t xml:space="preserve"> </w:t>
      </w:r>
      <w:r w:rsidRPr="00D906DE">
        <w:t>коническая</w:t>
      </w:r>
      <w:r w:rsidRPr="00D906DE">
        <w:rPr>
          <w:spacing w:val="1"/>
        </w:rPr>
        <w:t xml:space="preserve"> </w:t>
      </w:r>
      <w:r w:rsidRPr="00D906DE">
        <w:t>поверхность,</w:t>
      </w:r>
      <w:r w:rsidRPr="00D906DE">
        <w:rPr>
          <w:spacing w:val="1"/>
        </w:rPr>
        <w:t xml:space="preserve"> </w:t>
      </w:r>
      <w:r w:rsidRPr="00D906DE">
        <w:t>образующие</w:t>
      </w:r>
      <w:r w:rsidRPr="00D906DE">
        <w:rPr>
          <w:spacing w:val="1"/>
        </w:rPr>
        <w:t xml:space="preserve"> </w:t>
      </w:r>
      <w:r w:rsidRPr="00D906DE">
        <w:t>конической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1"/>
        </w:rPr>
        <w:t xml:space="preserve"> </w:t>
      </w:r>
      <w:r w:rsidRPr="00D906DE">
        <w:t>конус,</w:t>
      </w:r>
      <w:r w:rsidRPr="00D906DE">
        <w:rPr>
          <w:spacing w:val="1"/>
        </w:rPr>
        <w:t xml:space="preserve"> </w:t>
      </w:r>
      <w:r w:rsidRPr="00D906DE">
        <w:t>сферическая</w:t>
      </w:r>
      <w:r w:rsidRPr="00D906DE">
        <w:rPr>
          <w:spacing w:val="1"/>
        </w:rPr>
        <w:t xml:space="preserve"> </w:t>
      </w:r>
      <w:r w:rsidRPr="00D906DE">
        <w:t>поверхность;</w:t>
      </w:r>
    </w:p>
    <w:p w:rsidR="009C06AC" w:rsidRPr="00D906DE" w:rsidRDefault="00FD36CF">
      <w:pPr>
        <w:pStyle w:val="a3"/>
        <w:spacing w:line="276" w:lineRule="auto"/>
        <w:ind w:right="563" w:firstLine="850"/>
      </w:pPr>
      <w:r w:rsidRPr="00D906DE">
        <w:t>распознавать тела вращения (цилиндр, конус, сфера и шар); объяснять способы получения</w:t>
      </w:r>
      <w:r w:rsidRPr="00D906DE">
        <w:rPr>
          <w:spacing w:val="-57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вращения;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rPr>
          <w:spacing w:val="1"/>
        </w:rPr>
        <w:t xml:space="preserve"> </w:t>
      </w:r>
      <w:r w:rsidRPr="00D906DE">
        <w:t>взаимное</w:t>
      </w:r>
      <w:r w:rsidRPr="00D906DE">
        <w:rPr>
          <w:spacing w:val="1"/>
        </w:rPr>
        <w:t xml:space="preserve"> </w:t>
      </w:r>
      <w:r w:rsidRPr="00D906DE">
        <w:t>расположение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плоскости;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шаровой</w:t>
      </w:r>
      <w:r w:rsidRPr="00D906DE">
        <w:rPr>
          <w:spacing w:val="1"/>
        </w:rPr>
        <w:t xml:space="preserve"> </w:t>
      </w:r>
      <w:r w:rsidRPr="00D906DE">
        <w:t>сегмент, основание сегмента,</w:t>
      </w:r>
      <w:r w:rsidRPr="00D906DE">
        <w:rPr>
          <w:spacing w:val="1"/>
        </w:rPr>
        <w:t xml:space="preserve"> </w:t>
      </w:r>
      <w:r w:rsidRPr="00D906DE">
        <w:t>высота сегмента,</w:t>
      </w:r>
      <w:r w:rsidRPr="00D906DE">
        <w:rPr>
          <w:spacing w:val="1"/>
        </w:rPr>
        <w:t xml:space="preserve"> </w:t>
      </w:r>
      <w:r w:rsidRPr="00D906DE">
        <w:t>шаровой</w:t>
      </w:r>
      <w:r w:rsidRPr="00D906DE">
        <w:rPr>
          <w:spacing w:val="1"/>
        </w:rPr>
        <w:t xml:space="preserve"> </w:t>
      </w:r>
      <w:r w:rsidRPr="00D906DE">
        <w:t>слой, основание</w:t>
      </w:r>
      <w:r w:rsidRPr="00D906DE">
        <w:rPr>
          <w:spacing w:val="1"/>
        </w:rPr>
        <w:t xml:space="preserve"> </w:t>
      </w:r>
      <w:r w:rsidRPr="00D906DE">
        <w:t>шарового</w:t>
      </w:r>
      <w:r w:rsidRPr="00D906DE">
        <w:rPr>
          <w:spacing w:val="1"/>
        </w:rPr>
        <w:t xml:space="preserve"> </w:t>
      </w:r>
      <w:r w:rsidRPr="00D906DE">
        <w:t>слоя,</w:t>
      </w:r>
      <w:r w:rsidRPr="00D906DE">
        <w:rPr>
          <w:spacing w:val="-1"/>
        </w:rPr>
        <w:t xml:space="preserve"> </w:t>
      </w:r>
      <w:r w:rsidRPr="00D906DE">
        <w:t>высота</w:t>
      </w:r>
      <w:r w:rsidRPr="00D906DE">
        <w:rPr>
          <w:spacing w:val="-3"/>
        </w:rPr>
        <w:t xml:space="preserve"> </w:t>
      </w:r>
      <w:r w:rsidRPr="00D906DE">
        <w:t>шарового</w:t>
      </w:r>
      <w:r w:rsidRPr="00D906DE">
        <w:rPr>
          <w:spacing w:val="6"/>
        </w:rPr>
        <w:t xml:space="preserve"> </w:t>
      </w:r>
      <w:r w:rsidRPr="00D906DE">
        <w:t>слоя,</w:t>
      </w:r>
      <w:r w:rsidRPr="00D906DE">
        <w:rPr>
          <w:spacing w:val="-1"/>
        </w:rPr>
        <w:t xml:space="preserve"> </w:t>
      </w:r>
      <w:r w:rsidRPr="00D906DE">
        <w:t>шаровой</w:t>
      </w:r>
      <w:r w:rsidRPr="00D906DE">
        <w:rPr>
          <w:spacing w:val="-3"/>
        </w:rPr>
        <w:t xml:space="preserve"> </w:t>
      </w:r>
      <w:r w:rsidRPr="00D906DE">
        <w:t>сектор;</w:t>
      </w:r>
    </w:p>
    <w:p w:rsidR="009C06AC" w:rsidRPr="00D906DE" w:rsidRDefault="00FD36CF">
      <w:pPr>
        <w:pStyle w:val="a3"/>
        <w:spacing w:line="276" w:lineRule="auto"/>
        <w:ind w:right="567" w:firstLine="850"/>
      </w:pPr>
      <w:r w:rsidRPr="00D906DE">
        <w:t>вычислять</w:t>
      </w:r>
      <w:r w:rsidRPr="00D906DE">
        <w:rPr>
          <w:spacing w:val="1"/>
        </w:rPr>
        <w:t xml:space="preserve"> </w:t>
      </w:r>
      <w:r w:rsidRPr="00D906DE">
        <w:t>объёмы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1"/>
        </w:rPr>
        <w:t xml:space="preserve"> </w:t>
      </w:r>
      <w:r w:rsidRPr="00D906DE">
        <w:t>поверхностей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вращения,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применением</w:t>
      </w:r>
      <w:r w:rsidRPr="00D906DE">
        <w:rPr>
          <w:spacing w:val="-2"/>
        </w:rPr>
        <w:t xml:space="preserve"> </w:t>
      </w:r>
      <w:r w:rsidRPr="00D906DE">
        <w:t>формул;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оперировать понятиями: многогранник, вписанный в сферу и описанный около сферы,</w:t>
      </w:r>
      <w:r w:rsidRPr="00D906DE">
        <w:rPr>
          <w:spacing w:val="1"/>
        </w:rPr>
        <w:t xml:space="preserve"> </w:t>
      </w:r>
      <w:r w:rsidRPr="00D906DE">
        <w:t>сфера,</w:t>
      </w:r>
      <w:r w:rsidRPr="00D906DE">
        <w:rPr>
          <w:spacing w:val="3"/>
        </w:rPr>
        <w:t xml:space="preserve"> </w:t>
      </w:r>
      <w:r w:rsidRPr="00D906DE">
        <w:t>вписанная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многогранник</w:t>
      </w:r>
      <w:r w:rsidRPr="00D906DE">
        <w:rPr>
          <w:spacing w:val="-5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тело</w:t>
      </w:r>
      <w:r w:rsidRPr="00D906DE">
        <w:rPr>
          <w:spacing w:val="2"/>
        </w:rPr>
        <w:t xml:space="preserve"> </w:t>
      </w:r>
      <w:r w:rsidRPr="00D906DE">
        <w:t>вращения;</w:t>
      </w:r>
    </w:p>
    <w:p w:rsidR="009C06AC" w:rsidRPr="00D906DE" w:rsidRDefault="00FD36CF">
      <w:pPr>
        <w:pStyle w:val="a3"/>
        <w:spacing w:line="276" w:lineRule="auto"/>
        <w:ind w:left="1603" w:right="561" w:firstLine="0"/>
      </w:pPr>
      <w:r w:rsidRPr="00D906DE">
        <w:t>вычислять соотношения между площадями поверхностей и объёмами подобных тел;</w:t>
      </w:r>
      <w:r w:rsidRPr="00D906DE">
        <w:rPr>
          <w:spacing w:val="1"/>
        </w:rPr>
        <w:t xml:space="preserve"> </w:t>
      </w:r>
      <w:r w:rsidRPr="00D906DE">
        <w:t>изображать</w:t>
      </w:r>
      <w:r w:rsidRPr="00D906DE">
        <w:rPr>
          <w:spacing w:val="40"/>
        </w:rPr>
        <w:t xml:space="preserve"> </w:t>
      </w:r>
      <w:r w:rsidRPr="00D906DE">
        <w:t>изучаемые</w:t>
      </w:r>
      <w:r w:rsidRPr="00D906DE">
        <w:rPr>
          <w:spacing w:val="37"/>
        </w:rPr>
        <w:t xml:space="preserve"> </w:t>
      </w:r>
      <w:r w:rsidRPr="00D906DE">
        <w:t>фигуры</w:t>
      </w:r>
      <w:r w:rsidRPr="00D906DE">
        <w:rPr>
          <w:spacing w:val="40"/>
        </w:rPr>
        <w:t xml:space="preserve"> </w:t>
      </w:r>
      <w:r w:rsidRPr="00D906DE">
        <w:t>от</w:t>
      </w:r>
      <w:r w:rsidRPr="00D906DE">
        <w:rPr>
          <w:spacing w:val="34"/>
        </w:rPr>
        <w:t xml:space="preserve"> </w:t>
      </w:r>
      <w:r w:rsidRPr="00D906DE">
        <w:t>руки</w:t>
      </w:r>
      <w:r w:rsidRPr="00D906DE">
        <w:rPr>
          <w:spacing w:val="39"/>
        </w:rPr>
        <w:t xml:space="preserve"> </w:t>
      </w:r>
      <w:r w:rsidRPr="00D906DE">
        <w:t>и</w:t>
      </w:r>
      <w:r w:rsidRPr="00D906DE">
        <w:rPr>
          <w:spacing w:val="39"/>
        </w:rPr>
        <w:t xml:space="preserve"> </w:t>
      </w:r>
      <w:r w:rsidRPr="00D906DE">
        <w:t>с</w:t>
      </w:r>
      <w:r w:rsidRPr="00D906DE">
        <w:rPr>
          <w:spacing w:val="37"/>
        </w:rPr>
        <w:t xml:space="preserve"> </w:t>
      </w:r>
      <w:r w:rsidRPr="00D906DE">
        <w:t>применением</w:t>
      </w:r>
      <w:r w:rsidRPr="00D906DE">
        <w:rPr>
          <w:spacing w:val="35"/>
        </w:rPr>
        <w:t xml:space="preserve"> </w:t>
      </w:r>
      <w:r w:rsidRPr="00D906DE">
        <w:t>простых</w:t>
      </w:r>
      <w:r w:rsidRPr="00D906DE">
        <w:rPr>
          <w:spacing w:val="33"/>
        </w:rPr>
        <w:t xml:space="preserve"> </w:t>
      </w:r>
      <w:r w:rsidRPr="00D906DE">
        <w:t>чертёжных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инструментов;</w:t>
      </w:r>
    </w:p>
    <w:p w:rsidR="009C06AC" w:rsidRPr="00D906DE" w:rsidRDefault="00FD36CF">
      <w:pPr>
        <w:pStyle w:val="a3"/>
        <w:spacing w:before="40" w:line="276" w:lineRule="auto"/>
        <w:ind w:left="1603" w:right="1835" w:firstLine="0"/>
        <w:jc w:val="left"/>
      </w:pPr>
      <w:r w:rsidRPr="00D906DE">
        <w:t>выполнять</w:t>
      </w:r>
      <w:r w:rsidRPr="00D906DE">
        <w:rPr>
          <w:spacing w:val="-4"/>
        </w:rPr>
        <w:t xml:space="preserve"> </w:t>
      </w:r>
      <w:r w:rsidRPr="00D906DE">
        <w:t>(выносные)</w:t>
      </w:r>
      <w:r w:rsidRPr="00D906DE">
        <w:rPr>
          <w:spacing w:val="-4"/>
        </w:rPr>
        <w:t xml:space="preserve"> </w:t>
      </w:r>
      <w:r w:rsidRPr="00D906DE">
        <w:t>плоские</w:t>
      </w:r>
      <w:r w:rsidRPr="00D906DE">
        <w:rPr>
          <w:spacing w:val="-2"/>
        </w:rPr>
        <w:t xml:space="preserve"> </w:t>
      </w:r>
      <w:r w:rsidRPr="00D906DE">
        <w:t>чертежи</w:t>
      </w:r>
      <w:r w:rsidRPr="00D906DE">
        <w:rPr>
          <w:spacing w:val="-5"/>
        </w:rPr>
        <w:t xml:space="preserve"> </w:t>
      </w:r>
      <w:r w:rsidRPr="00D906DE">
        <w:t>из</w:t>
      </w:r>
      <w:r w:rsidRPr="00D906DE">
        <w:rPr>
          <w:spacing w:val="-5"/>
        </w:rPr>
        <w:t xml:space="preserve"> </w:t>
      </w:r>
      <w:r w:rsidRPr="00D906DE">
        <w:t>рисунков простых</w:t>
      </w:r>
      <w:r w:rsidRPr="00D906DE">
        <w:rPr>
          <w:spacing w:val="-10"/>
        </w:rPr>
        <w:t xml:space="preserve"> </w:t>
      </w:r>
      <w:r w:rsidRPr="00D906DE">
        <w:t>объёмных</w:t>
      </w:r>
      <w:r w:rsidRPr="00D906DE">
        <w:rPr>
          <w:spacing w:val="-57"/>
        </w:rPr>
        <w:t xml:space="preserve"> </w:t>
      </w:r>
      <w:r w:rsidRPr="00D906DE">
        <w:t>фигур: вид</w:t>
      </w:r>
      <w:r w:rsidRPr="00D906DE">
        <w:rPr>
          <w:spacing w:val="-2"/>
        </w:rPr>
        <w:t xml:space="preserve"> </w:t>
      </w:r>
      <w:r w:rsidRPr="00D906DE">
        <w:t>сверху,</w:t>
      </w:r>
      <w:r w:rsidRPr="00D906DE">
        <w:rPr>
          <w:spacing w:val="3"/>
        </w:rPr>
        <w:t xml:space="preserve"> </w:t>
      </w:r>
      <w:r w:rsidRPr="00D906DE">
        <w:t>сбоку,</w:t>
      </w:r>
      <w:r w:rsidRPr="00D906DE">
        <w:rPr>
          <w:spacing w:val="2"/>
        </w:rPr>
        <w:t xml:space="preserve"> </w:t>
      </w:r>
      <w:r w:rsidRPr="00D906DE">
        <w:t>снизу,</w:t>
      </w:r>
      <w:r w:rsidRPr="00D906DE">
        <w:rPr>
          <w:spacing w:val="2"/>
        </w:rPr>
        <w:t xml:space="preserve"> </w:t>
      </w:r>
      <w:r w:rsidRPr="00D906DE">
        <w:t>строить</w:t>
      </w:r>
      <w:r w:rsidRPr="00D906DE">
        <w:rPr>
          <w:spacing w:val="2"/>
        </w:rPr>
        <w:t xml:space="preserve"> </w:t>
      </w:r>
      <w:r w:rsidRPr="00D906DE">
        <w:t>сечения тел</w:t>
      </w:r>
      <w:r w:rsidRPr="00D906DE">
        <w:rPr>
          <w:spacing w:val="-4"/>
        </w:rPr>
        <w:t xml:space="preserve"> </w:t>
      </w:r>
      <w:r w:rsidRPr="00D906DE">
        <w:t>вращения;</w:t>
      </w:r>
    </w:p>
    <w:p w:rsidR="009C06AC" w:rsidRPr="00D906DE" w:rsidRDefault="00FD36CF">
      <w:pPr>
        <w:pStyle w:val="a3"/>
        <w:spacing w:line="276" w:lineRule="auto"/>
        <w:ind w:right="563" w:firstLine="850"/>
      </w:pPr>
      <w:r w:rsidRPr="00D906DE">
        <w:t>извлекать,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пространственных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фигурах,</w:t>
      </w:r>
      <w:r w:rsidRPr="00D906DE">
        <w:rPr>
          <w:spacing w:val="7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чертежах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рисунках;</w:t>
      </w:r>
    </w:p>
    <w:p w:rsidR="009C06AC" w:rsidRPr="00D906DE" w:rsidRDefault="00FD36CF">
      <w:pPr>
        <w:pStyle w:val="a3"/>
        <w:spacing w:line="275" w:lineRule="exact"/>
        <w:ind w:left="1603" w:firstLine="0"/>
      </w:pPr>
      <w:r w:rsidRPr="00D906DE">
        <w:t>оперировать</w:t>
      </w:r>
      <w:r w:rsidRPr="00D906DE">
        <w:rPr>
          <w:spacing w:val="-3"/>
        </w:rPr>
        <w:t xml:space="preserve"> </w:t>
      </w:r>
      <w:r w:rsidRPr="00D906DE">
        <w:t>понятием</w:t>
      </w:r>
      <w:r w:rsidRPr="00D906DE">
        <w:rPr>
          <w:spacing w:val="-2"/>
        </w:rPr>
        <w:t xml:space="preserve"> </w:t>
      </w:r>
      <w:r w:rsidRPr="00D906DE">
        <w:t>вектор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пространстве;</w:t>
      </w:r>
    </w:p>
    <w:p w:rsidR="009C06AC" w:rsidRPr="00D906DE" w:rsidRDefault="00FD36CF">
      <w:pPr>
        <w:pStyle w:val="a3"/>
        <w:spacing w:before="40" w:line="276" w:lineRule="auto"/>
        <w:ind w:right="571" w:firstLine="850"/>
      </w:pP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действия сложения векторов, вычитания векторов и умножения вектора на</w:t>
      </w:r>
      <w:r w:rsidRPr="00D906DE">
        <w:rPr>
          <w:spacing w:val="1"/>
        </w:rPr>
        <w:t xml:space="preserve"> </w:t>
      </w:r>
      <w:r w:rsidRPr="00D906DE">
        <w:t>число,</w:t>
      </w:r>
      <w:r w:rsidRPr="00D906DE">
        <w:rPr>
          <w:spacing w:val="-6"/>
        </w:rPr>
        <w:t xml:space="preserve"> </w:t>
      </w:r>
      <w:r w:rsidRPr="00D906DE">
        <w:t>объяснять,</w:t>
      </w:r>
      <w:r w:rsidRPr="00D906DE">
        <w:rPr>
          <w:spacing w:val="2"/>
        </w:rPr>
        <w:t xml:space="preserve"> </w:t>
      </w:r>
      <w:r w:rsidRPr="00D906DE">
        <w:t>какими</w:t>
      </w:r>
      <w:r w:rsidRPr="00D906DE">
        <w:rPr>
          <w:spacing w:val="-3"/>
        </w:rPr>
        <w:t xml:space="preserve"> </w:t>
      </w:r>
      <w:r w:rsidRPr="00D906DE">
        <w:t>свойствами</w:t>
      </w:r>
      <w:r w:rsidRPr="00D906DE">
        <w:rPr>
          <w:spacing w:val="-3"/>
        </w:rPr>
        <w:t xml:space="preserve"> </w:t>
      </w:r>
      <w:r w:rsidRPr="00D906DE">
        <w:t>они</w:t>
      </w:r>
      <w:r w:rsidRPr="00D906DE">
        <w:rPr>
          <w:spacing w:val="-3"/>
        </w:rPr>
        <w:t xml:space="preserve"> </w:t>
      </w:r>
      <w:r w:rsidRPr="00D906DE">
        <w:t>обладают;</w:t>
      </w:r>
      <w:r w:rsidRPr="00D906DE">
        <w:rPr>
          <w:spacing w:val="-4"/>
        </w:rPr>
        <w:t xml:space="preserve"> </w:t>
      </w:r>
      <w:r w:rsidRPr="00D906DE">
        <w:t>применять</w:t>
      </w:r>
      <w:r w:rsidRPr="00D906DE">
        <w:rPr>
          <w:spacing w:val="-2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параллелепипеда;</w:t>
      </w:r>
    </w:p>
    <w:p w:rsidR="009C06AC" w:rsidRPr="00D906DE" w:rsidRDefault="00FD36CF">
      <w:pPr>
        <w:pStyle w:val="a3"/>
        <w:spacing w:line="278" w:lineRule="auto"/>
        <w:ind w:right="568" w:firstLine="850"/>
      </w:pPr>
      <w:r w:rsidRPr="00D906DE">
        <w:t>оперировать понятиями: декартовы координаты в пространстве, вектор, модуль вектора,</w:t>
      </w:r>
      <w:r w:rsidRPr="00D906DE">
        <w:rPr>
          <w:spacing w:val="1"/>
        </w:rPr>
        <w:t xml:space="preserve"> </w:t>
      </w:r>
      <w:r w:rsidRPr="00D906DE">
        <w:t>равенство</w:t>
      </w:r>
      <w:r w:rsidRPr="00D906DE">
        <w:rPr>
          <w:spacing w:val="1"/>
        </w:rPr>
        <w:t xml:space="preserve"> </w:t>
      </w:r>
      <w:r w:rsidRPr="00D906DE">
        <w:t>векторов,</w:t>
      </w:r>
      <w:r w:rsidRPr="00D906DE">
        <w:rPr>
          <w:spacing w:val="1"/>
        </w:rPr>
        <w:t xml:space="preserve"> </w:t>
      </w:r>
      <w:r w:rsidRPr="00D906DE">
        <w:t>координаты</w:t>
      </w:r>
      <w:r w:rsidRPr="00D906DE">
        <w:rPr>
          <w:spacing w:val="1"/>
        </w:rPr>
        <w:t xml:space="preserve"> </w:t>
      </w:r>
      <w:r w:rsidRPr="00D906DE">
        <w:t>вектора,</w:t>
      </w:r>
      <w:r w:rsidRPr="00D906DE">
        <w:rPr>
          <w:spacing w:val="1"/>
        </w:rPr>
        <w:t xml:space="preserve"> </w:t>
      </w:r>
      <w:r w:rsidRPr="00D906DE">
        <w:t>угол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векторами,</w:t>
      </w:r>
      <w:r w:rsidRPr="00D906DE">
        <w:rPr>
          <w:spacing w:val="1"/>
        </w:rPr>
        <w:t xml:space="preserve"> </w:t>
      </w:r>
      <w:r w:rsidRPr="00D906DE">
        <w:t>скалярное</w:t>
      </w:r>
      <w:r w:rsidRPr="00D906DE">
        <w:rPr>
          <w:spacing w:val="1"/>
        </w:rPr>
        <w:t xml:space="preserve"> </w:t>
      </w:r>
      <w:r w:rsidRPr="00D906DE">
        <w:t>произведение</w:t>
      </w:r>
      <w:r w:rsidRPr="00D906DE">
        <w:rPr>
          <w:spacing w:val="1"/>
        </w:rPr>
        <w:t xml:space="preserve"> </w:t>
      </w:r>
      <w:r w:rsidRPr="00D906DE">
        <w:t>векторов,</w:t>
      </w:r>
      <w:r w:rsidRPr="00D906DE">
        <w:rPr>
          <w:spacing w:val="3"/>
        </w:rPr>
        <w:t xml:space="preserve"> </w:t>
      </w:r>
      <w:r w:rsidRPr="00D906DE">
        <w:t>коллинеарные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компланарные</w:t>
      </w:r>
      <w:r w:rsidRPr="00D906DE">
        <w:rPr>
          <w:spacing w:val="-4"/>
        </w:rPr>
        <w:t xml:space="preserve"> </w:t>
      </w:r>
      <w:r w:rsidRPr="00D906DE">
        <w:t>векторы;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сумму</w:t>
      </w:r>
      <w:r w:rsidRPr="00D906DE">
        <w:rPr>
          <w:spacing w:val="1"/>
        </w:rPr>
        <w:t xml:space="preserve"> </w:t>
      </w:r>
      <w:r w:rsidRPr="00D906DE">
        <w:t>векторов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произведение</w:t>
      </w:r>
      <w:r w:rsidRPr="00D906DE">
        <w:rPr>
          <w:spacing w:val="1"/>
        </w:rPr>
        <w:t xml:space="preserve"> </w:t>
      </w:r>
      <w:r w:rsidRPr="00D906DE">
        <w:t>вектора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число,</w:t>
      </w:r>
      <w:r w:rsidRPr="00D906DE">
        <w:rPr>
          <w:spacing w:val="1"/>
        </w:rPr>
        <w:t xml:space="preserve"> </w:t>
      </w:r>
      <w:r w:rsidRPr="00D906DE">
        <w:t>угол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векторами,</w:t>
      </w:r>
      <w:r w:rsidRPr="00D906DE">
        <w:rPr>
          <w:spacing w:val="1"/>
        </w:rPr>
        <w:t xml:space="preserve"> </w:t>
      </w:r>
      <w:r w:rsidRPr="00D906DE">
        <w:t>скалярное произведение,</w:t>
      </w:r>
      <w:r w:rsidRPr="00D906DE">
        <w:rPr>
          <w:spacing w:val="-2"/>
        </w:rPr>
        <w:t xml:space="preserve"> </w:t>
      </w:r>
      <w:r w:rsidRPr="00D906DE">
        <w:t>раскладывать</w:t>
      </w:r>
      <w:r w:rsidRPr="00D906DE">
        <w:rPr>
          <w:spacing w:val="2"/>
        </w:rPr>
        <w:t xml:space="preserve"> </w:t>
      </w:r>
      <w:r w:rsidRPr="00D906DE">
        <w:t>вектор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двум</w:t>
      </w:r>
      <w:r w:rsidRPr="00D906DE">
        <w:rPr>
          <w:spacing w:val="2"/>
        </w:rPr>
        <w:t xml:space="preserve"> </w:t>
      </w:r>
      <w:r w:rsidRPr="00D906DE">
        <w:t>неколлинеарным</w:t>
      </w:r>
      <w:r w:rsidRPr="00D906DE">
        <w:rPr>
          <w:spacing w:val="2"/>
        </w:rPr>
        <w:t xml:space="preserve"> </w:t>
      </w:r>
      <w:r w:rsidRPr="00D906DE">
        <w:t>векторам;</w:t>
      </w:r>
    </w:p>
    <w:p w:rsidR="009C06AC" w:rsidRPr="00D906DE" w:rsidRDefault="00FD36CF">
      <w:pPr>
        <w:pStyle w:val="a3"/>
        <w:spacing w:line="276" w:lineRule="auto"/>
        <w:ind w:right="563" w:firstLine="850"/>
      </w:pP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плоскость</w:t>
      </w:r>
      <w:r w:rsidRPr="00D906DE">
        <w:rPr>
          <w:spacing w:val="1"/>
        </w:rPr>
        <w:t xml:space="preserve"> </w:t>
      </w:r>
      <w:r w:rsidRPr="00D906DE">
        <w:t>уравнением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декартовой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координат;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геометрические</w:t>
      </w:r>
      <w:r w:rsidRPr="00D906DE">
        <w:rPr>
          <w:spacing w:val="21"/>
        </w:rPr>
        <w:t xml:space="preserve"> </w:t>
      </w:r>
      <w:r w:rsidRPr="00D906DE">
        <w:t>факты</w:t>
      </w:r>
      <w:r w:rsidRPr="00D906DE">
        <w:rPr>
          <w:spacing w:val="25"/>
        </w:rPr>
        <w:t xml:space="preserve"> </w:t>
      </w:r>
      <w:r w:rsidRPr="00D906DE">
        <w:t>для</w:t>
      </w:r>
      <w:r w:rsidRPr="00D906DE">
        <w:rPr>
          <w:spacing w:val="25"/>
        </w:rPr>
        <w:t xml:space="preserve"> </w:t>
      </w:r>
      <w:r w:rsidRPr="00D906DE">
        <w:t>решения</w:t>
      </w:r>
      <w:r w:rsidRPr="00D906DE">
        <w:rPr>
          <w:spacing w:val="23"/>
        </w:rPr>
        <w:t xml:space="preserve"> </w:t>
      </w:r>
      <w:r w:rsidRPr="00D906DE">
        <w:t>стереометрических</w:t>
      </w:r>
      <w:r w:rsidRPr="00D906DE">
        <w:rPr>
          <w:spacing w:val="18"/>
        </w:rPr>
        <w:t xml:space="preserve"> </w:t>
      </w:r>
      <w:r w:rsidRPr="00D906DE">
        <w:t>задач,</w:t>
      </w:r>
      <w:r w:rsidRPr="00D906DE">
        <w:rPr>
          <w:spacing w:val="24"/>
        </w:rPr>
        <w:t xml:space="preserve"> </w:t>
      </w:r>
      <w:r w:rsidRPr="00D906DE">
        <w:t>предполагающих</w:t>
      </w:r>
      <w:r w:rsidRPr="00D906DE">
        <w:rPr>
          <w:spacing w:val="18"/>
        </w:rPr>
        <w:t xml:space="preserve"> </w:t>
      </w:r>
      <w:r w:rsidRPr="00D906DE">
        <w:t>несколько</w:t>
      </w:r>
      <w:r w:rsidRPr="00D906DE">
        <w:rPr>
          <w:spacing w:val="23"/>
        </w:rPr>
        <w:t xml:space="preserve"> </w:t>
      </w:r>
      <w:r w:rsidRPr="00D906DE">
        <w:t>шагов</w:t>
      </w: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t>решения,</w:t>
      </w:r>
      <w:r w:rsidRPr="00D906DE">
        <w:rPr>
          <w:spacing w:val="-5"/>
        </w:rPr>
        <w:t xml:space="preserve"> </w:t>
      </w:r>
      <w:r w:rsidRPr="00D906DE">
        <w:t>если условия</w:t>
      </w:r>
      <w:r w:rsidRPr="00D906DE">
        <w:rPr>
          <w:spacing w:val="-1"/>
        </w:rPr>
        <w:t xml:space="preserve"> </w:t>
      </w:r>
      <w:r w:rsidRPr="00D906DE">
        <w:t>применения</w:t>
      </w:r>
      <w:r w:rsidRPr="00D906DE">
        <w:rPr>
          <w:spacing w:val="-6"/>
        </w:rPr>
        <w:t xml:space="preserve"> </w:t>
      </w:r>
      <w:r w:rsidRPr="00D906DE">
        <w:t>заданы</w:t>
      </w:r>
      <w:r w:rsidRPr="00D906DE">
        <w:rPr>
          <w:spacing w:val="-4"/>
        </w:rPr>
        <w:t xml:space="preserve"> </w:t>
      </w:r>
      <w:r w:rsidRPr="00D906DE">
        <w:t>в явной</w:t>
      </w:r>
      <w:r w:rsidRPr="00D906DE">
        <w:rPr>
          <w:spacing w:val="-5"/>
        </w:rPr>
        <w:t xml:space="preserve"> </w:t>
      </w:r>
      <w:r w:rsidRPr="00D906DE">
        <w:t>форме;</w:t>
      </w:r>
    </w:p>
    <w:p w:rsidR="009C06AC" w:rsidRPr="00D906DE" w:rsidRDefault="00FD36CF">
      <w:pPr>
        <w:pStyle w:val="a3"/>
        <w:spacing w:before="40"/>
        <w:ind w:left="1603" w:firstLine="0"/>
        <w:jc w:val="left"/>
      </w:pPr>
      <w:r w:rsidRPr="00D906DE">
        <w:t>решать</w:t>
      </w:r>
      <w:r w:rsidRPr="00D906DE">
        <w:rPr>
          <w:spacing w:val="71"/>
        </w:rPr>
        <w:t xml:space="preserve"> </w:t>
      </w:r>
      <w:r w:rsidRPr="00D906DE">
        <w:t xml:space="preserve">простейшие  </w:t>
      </w:r>
      <w:r w:rsidRPr="00D906DE">
        <w:rPr>
          <w:spacing w:val="2"/>
        </w:rPr>
        <w:t xml:space="preserve"> </w:t>
      </w:r>
      <w:r w:rsidRPr="00D906DE">
        <w:t xml:space="preserve">геометрические  </w:t>
      </w:r>
      <w:r w:rsidRPr="00D906DE">
        <w:rPr>
          <w:spacing w:val="12"/>
        </w:rPr>
        <w:t xml:space="preserve"> </w:t>
      </w:r>
      <w:r w:rsidRPr="00D906DE">
        <w:t xml:space="preserve">задачи  </w:t>
      </w:r>
      <w:r w:rsidRPr="00D906DE">
        <w:rPr>
          <w:spacing w:val="9"/>
        </w:rPr>
        <w:t xml:space="preserve"> </w:t>
      </w:r>
      <w:r w:rsidRPr="00D906DE">
        <w:t xml:space="preserve">на  </w:t>
      </w:r>
      <w:r w:rsidRPr="00D906DE">
        <w:rPr>
          <w:spacing w:val="6"/>
        </w:rPr>
        <w:t xml:space="preserve"> </w:t>
      </w:r>
      <w:r w:rsidRPr="00D906DE">
        <w:t xml:space="preserve">применение  </w:t>
      </w:r>
      <w:r w:rsidRPr="00D906DE">
        <w:rPr>
          <w:spacing w:val="7"/>
        </w:rPr>
        <w:t xml:space="preserve"> </w:t>
      </w:r>
      <w:r w:rsidRPr="00D906DE">
        <w:t>векторнокоординатного</w:t>
      </w:r>
    </w:p>
    <w:p w:rsidR="009C06AC" w:rsidRPr="00D906DE" w:rsidRDefault="00FD36CF">
      <w:pPr>
        <w:pStyle w:val="a3"/>
        <w:spacing w:before="41"/>
        <w:ind w:firstLine="0"/>
        <w:jc w:val="left"/>
      </w:pPr>
      <w:r w:rsidRPr="00D906DE">
        <w:t>метода;</w:t>
      </w:r>
    </w:p>
    <w:p w:rsidR="009C06AC" w:rsidRPr="00D906DE" w:rsidRDefault="00FD36CF">
      <w:pPr>
        <w:pStyle w:val="a3"/>
        <w:tabs>
          <w:tab w:val="left" w:pos="2620"/>
          <w:tab w:val="left" w:pos="3584"/>
          <w:tab w:val="left" w:pos="4102"/>
          <w:tab w:val="left" w:pos="5934"/>
          <w:tab w:val="left" w:pos="7872"/>
          <w:tab w:val="left" w:pos="9314"/>
          <w:tab w:val="left" w:pos="9726"/>
        </w:tabs>
        <w:spacing w:before="42"/>
        <w:ind w:left="1603" w:firstLine="0"/>
        <w:jc w:val="left"/>
      </w:pPr>
      <w:r w:rsidRPr="00D906DE">
        <w:t>решать</w:t>
      </w:r>
      <w:r w:rsidRPr="00D906DE">
        <w:tab/>
        <w:t>задачи</w:t>
      </w:r>
      <w:r w:rsidRPr="00D906DE">
        <w:tab/>
        <w:t>на</w:t>
      </w:r>
      <w:r w:rsidRPr="00D906DE">
        <w:tab/>
        <w:t>доказательство</w:t>
      </w:r>
      <w:r w:rsidRPr="00D906DE">
        <w:tab/>
        <w:t>математических</w:t>
      </w:r>
      <w:r w:rsidRPr="00D906DE">
        <w:tab/>
        <w:t>отношений</w:t>
      </w:r>
      <w:r w:rsidRPr="00D906DE">
        <w:tab/>
        <w:t>и</w:t>
      </w:r>
      <w:r w:rsidRPr="00D906DE">
        <w:tab/>
        <w:t>нахождение</w:t>
      </w:r>
    </w:p>
    <w:p w:rsidR="009C06AC" w:rsidRPr="00D906DE" w:rsidRDefault="00FD36CF">
      <w:pPr>
        <w:pStyle w:val="a3"/>
        <w:spacing w:before="41" w:line="280" w:lineRule="auto"/>
        <w:ind w:right="568" w:firstLine="0"/>
      </w:pPr>
      <w:r w:rsidRPr="00D906DE">
        <w:t>геометрических величин по образцам или алгоритмам, применяя известные методы при решении</w:t>
      </w:r>
      <w:r w:rsidRPr="00D906DE">
        <w:rPr>
          <w:spacing w:val="1"/>
        </w:rPr>
        <w:t xml:space="preserve"> </w:t>
      </w:r>
      <w:r w:rsidRPr="00D906DE">
        <w:t>стандартных</w:t>
      </w:r>
      <w:r w:rsidRPr="00D906DE">
        <w:rPr>
          <w:spacing w:val="-4"/>
        </w:rPr>
        <w:t xml:space="preserve"> </w:t>
      </w:r>
      <w:r w:rsidRPr="00D906DE">
        <w:t>математических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76" w:lineRule="auto"/>
        <w:ind w:right="566" w:firstLine="850"/>
      </w:pPr>
      <w:r w:rsidRPr="00D906DE">
        <w:t>применять простейшие программные средства и электроннокоммуникационные системы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решении</w:t>
      </w:r>
      <w:r w:rsidRPr="00D906DE">
        <w:rPr>
          <w:spacing w:val="3"/>
        </w:rPr>
        <w:t xml:space="preserve"> </w:t>
      </w:r>
      <w:r w:rsidRPr="00D906DE">
        <w:t>стереометрических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76" w:lineRule="auto"/>
        <w:ind w:right="569" w:firstLine="850"/>
      </w:pPr>
      <w:r w:rsidRPr="00D906DE">
        <w:t>приводить примеры математических закономерностей в природе и жизни, распознавать</w:t>
      </w:r>
      <w:r w:rsidRPr="00D906DE">
        <w:rPr>
          <w:spacing w:val="1"/>
        </w:rPr>
        <w:t xml:space="preserve"> </w:t>
      </w:r>
      <w:r w:rsidRPr="00D906DE">
        <w:t>проявление</w:t>
      </w:r>
      <w:r w:rsidRPr="00D906DE">
        <w:rPr>
          <w:spacing w:val="-5"/>
        </w:rPr>
        <w:t xml:space="preserve"> </w:t>
      </w:r>
      <w:r w:rsidRPr="00D906DE">
        <w:t>законов</w:t>
      </w:r>
      <w:r w:rsidRPr="00D906DE">
        <w:rPr>
          <w:spacing w:val="-1"/>
        </w:rPr>
        <w:t xml:space="preserve"> </w:t>
      </w:r>
      <w:r w:rsidRPr="00D906DE">
        <w:t>геометрии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искусстве;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практике: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поиска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математически</w:t>
      </w:r>
      <w:r w:rsidRPr="00D906DE">
        <w:rPr>
          <w:spacing w:val="1"/>
        </w:rPr>
        <w:t xml:space="preserve"> </w:t>
      </w:r>
      <w:r w:rsidRPr="00D906DE">
        <w:t>сформулированной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моделировать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геометрии,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60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lastRenderedPageBreak/>
        <w:t>использованием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теорем,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1"/>
        </w:rPr>
        <w:t xml:space="preserve"> </w:t>
      </w:r>
      <w:r w:rsidRPr="00D906DE">
        <w:t>алгебры,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практические задачи,</w:t>
      </w:r>
      <w:r w:rsidRPr="00D906DE">
        <w:rPr>
          <w:spacing w:val="3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нахождением</w:t>
      </w:r>
      <w:r w:rsidRPr="00D906DE">
        <w:rPr>
          <w:spacing w:val="2"/>
        </w:rPr>
        <w:t xml:space="preserve"> </w:t>
      </w:r>
      <w:r w:rsidRPr="00D906DE">
        <w:t>геометрических</w:t>
      </w:r>
      <w:r w:rsidRPr="00D906DE">
        <w:rPr>
          <w:spacing w:val="6"/>
        </w:rPr>
        <w:t xml:space="preserve"> </w:t>
      </w:r>
      <w:r w:rsidRPr="00D906DE">
        <w:t>величин.</w:t>
      </w:r>
    </w:p>
    <w:p w:rsidR="009C06AC" w:rsidRPr="00D906DE" w:rsidRDefault="00FD36CF">
      <w:pPr>
        <w:pStyle w:val="1"/>
        <w:spacing w:line="276" w:lineRule="auto"/>
        <w:ind w:right="568" w:firstLine="850"/>
      </w:pPr>
      <w:r w:rsidRPr="00D906DE">
        <w:t>Федеральная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статистика».</w:t>
      </w:r>
    </w:p>
    <w:p w:rsidR="009C06AC" w:rsidRPr="00D906DE" w:rsidRDefault="00FD36CF">
      <w:pPr>
        <w:pStyle w:val="a3"/>
        <w:spacing w:line="269" w:lineRule="exact"/>
        <w:ind w:left="1603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spacing w:before="39" w:line="276" w:lineRule="auto"/>
        <w:ind w:right="561" w:firstLine="850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 «Вероятность и статистика» базового уровня является продолжением и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1"/>
        </w:rPr>
        <w:t xml:space="preserve"> </w:t>
      </w:r>
      <w:r w:rsidRPr="00D906DE">
        <w:t>одноимённого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6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предназначен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статистической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понимания роли теории вероятностей как математического инструмента для изучения случайных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процессов.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обогащаются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обучающихся о методах исследования изменчивого мира, развивается понимание значимости и</w:t>
      </w:r>
      <w:r w:rsidRPr="00D906DE">
        <w:rPr>
          <w:spacing w:val="1"/>
        </w:rPr>
        <w:t xml:space="preserve"> </w:t>
      </w:r>
      <w:r w:rsidRPr="00D906DE">
        <w:t>общности математических методов познания как неотъемлемой части современного естественно-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мировоззрения.</w:t>
      </w:r>
    </w:p>
    <w:p w:rsidR="009C06AC" w:rsidRPr="00D906DE" w:rsidRDefault="00FD36CF">
      <w:pPr>
        <w:pStyle w:val="a3"/>
        <w:spacing w:before="1" w:line="276" w:lineRule="auto"/>
        <w:ind w:right="560" w:firstLine="850"/>
      </w:pPr>
      <w:r w:rsidRPr="00D906DE">
        <w:t>Содержание учебного курса направлено на закрепление знаний, полученных при изучении</w:t>
      </w:r>
      <w:r w:rsidRPr="00D906DE">
        <w:rPr>
          <w:spacing w:val="-57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величинах и взаимосвязях между ними на важных примерах, сюжеты которых почерпнуты из</w:t>
      </w:r>
      <w:r w:rsidRPr="00D906DE">
        <w:rPr>
          <w:spacing w:val="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должно</w:t>
      </w:r>
      <w:r w:rsidRPr="00D906DE">
        <w:rPr>
          <w:spacing w:val="1"/>
        </w:rPr>
        <w:t xml:space="preserve"> </w:t>
      </w:r>
      <w:r w:rsidRPr="00D906DE">
        <w:t>сформироваться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моделях,</w:t>
      </w:r>
      <w:r w:rsidRPr="00D906DE">
        <w:rPr>
          <w:spacing w:val="1"/>
        </w:rPr>
        <w:t xml:space="preserve"> </w:t>
      </w:r>
      <w:r w:rsidRPr="00D906DE">
        <w:t>используемых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антропометрических и демографических величин, погрешностей в различного рода измерениях,</w:t>
      </w:r>
      <w:r w:rsidRPr="00D906DE">
        <w:rPr>
          <w:spacing w:val="1"/>
        </w:rPr>
        <w:t xml:space="preserve"> </w:t>
      </w:r>
      <w:r w:rsidRPr="00D906DE">
        <w:t>длительности</w:t>
      </w:r>
      <w:r w:rsidRPr="00D906DE">
        <w:rPr>
          <w:spacing w:val="1"/>
        </w:rPr>
        <w:t xml:space="preserve"> </w:t>
      </w:r>
      <w:r w:rsidRPr="00D906DE">
        <w:t>безотказной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устройств,</w:t>
      </w:r>
      <w:r w:rsidRPr="00D906DE">
        <w:rPr>
          <w:spacing w:val="1"/>
        </w:rPr>
        <w:t xml:space="preserve"> </w:t>
      </w:r>
      <w:r w:rsidRPr="00D906DE">
        <w:t>характеристик</w:t>
      </w:r>
      <w:r w:rsidRPr="00D906DE">
        <w:rPr>
          <w:spacing w:val="1"/>
        </w:rPr>
        <w:t xml:space="preserve"> </w:t>
      </w:r>
      <w:r w:rsidRPr="00D906DE">
        <w:t>массовых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spacing w:before="1" w:line="276" w:lineRule="auto"/>
        <w:ind w:right="563" w:firstLine="85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указанными</w:t>
      </w:r>
      <w:r w:rsidRPr="00D906DE">
        <w:rPr>
          <w:spacing w:val="1"/>
        </w:rPr>
        <w:t xml:space="preserve"> </w:t>
      </w:r>
      <w:r w:rsidRPr="00D906DE">
        <w:t>целями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 для уровня среднего общего образования на базовом уровне выделены следующие</w:t>
      </w:r>
      <w:r w:rsidRPr="00D906DE">
        <w:rPr>
          <w:spacing w:val="1"/>
        </w:rPr>
        <w:t xml:space="preserve"> </w:t>
      </w:r>
      <w:r w:rsidRPr="00D906DE">
        <w:t>основные содержательные линии: «Случайные события и вероятности», «Случайные величины и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больших</w:t>
      </w:r>
      <w:r w:rsidRPr="00D906DE">
        <w:rPr>
          <w:spacing w:val="-3"/>
        </w:rPr>
        <w:t xml:space="preserve"> </w:t>
      </w:r>
      <w:r w:rsidRPr="00D906DE">
        <w:t>чисел».</w:t>
      </w:r>
    </w:p>
    <w:p w:rsidR="009C06AC" w:rsidRPr="00D906DE" w:rsidRDefault="00FD36CF">
      <w:pPr>
        <w:pStyle w:val="a3"/>
        <w:spacing w:before="3" w:line="276" w:lineRule="auto"/>
        <w:ind w:right="565" w:firstLine="850"/>
      </w:pPr>
      <w:r w:rsidRPr="00D906DE">
        <w:t>Важную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занимает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геометрического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биномиального</w:t>
      </w:r>
      <w:r w:rsidRPr="00D906DE">
        <w:rPr>
          <w:spacing w:val="1"/>
        </w:rPr>
        <w:t xml:space="preserve"> </w:t>
      </w:r>
      <w:r w:rsidRPr="00D906DE">
        <w:t>распределений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знакомство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непрерывными</w:t>
      </w:r>
      <w:r w:rsidRPr="00D906DE">
        <w:rPr>
          <w:spacing w:val="1"/>
        </w:rPr>
        <w:t xml:space="preserve"> </w:t>
      </w:r>
      <w:r w:rsidRPr="00D906DE">
        <w:t>аналогами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показательным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нормальным</w:t>
      </w:r>
      <w:r w:rsidRPr="00D906DE">
        <w:rPr>
          <w:spacing w:val="1"/>
        </w:rPr>
        <w:t xml:space="preserve"> </w:t>
      </w:r>
      <w:r w:rsidRPr="00D906DE">
        <w:t>распределениями.</w:t>
      </w:r>
    </w:p>
    <w:p w:rsidR="009C06AC" w:rsidRPr="00D906DE" w:rsidRDefault="00FD36CF">
      <w:pPr>
        <w:pStyle w:val="a3"/>
        <w:spacing w:line="276" w:lineRule="auto"/>
        <w:ind w:right="567" w:firstLine="850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«Случайные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вероятности»</w:t>
      </w:r>
      <w:r w:rsidRPr="00D906DE">
        <w:rPr>
          <w:spacing w:val="1"/>
        </w:rPr>
        <w:t xml:space="preserve"> </w:t>
      </w:r>
      <w:r w:rsidRPr="00D906DE">
        <w:t>служит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45"/>
        </w:rPr>
        <w:t xml:space="preserve"> </w:t>
      </w:r>
      <w:r w:rsidRPr="00D906DE">
        <w:t>представлений</w:t>
      </w:r>
      <w:r w:rsidRPr="00D906DE">
        <w:rPr>
          <w:spacing w:val="42"/>
        </w:rPr>
        <w:t xml:space="preserve"> </w:t>
      </w:r>
      <w:r w:rsidRPr="00D906DE">
        <w:t>о</w:t>
      </w:r>
      <w:r w:rsidRPr="00D906DE">
        <w:rPr>
          <w:spacing w:val="50"/>
        </w:rPr>
        <w:t xml:space="preserve"> </w:t>
      </w:r>
      <w:r w:rsidRPr="00D906DE">
        <w:t>распределении</w:t>
      </w:r>
      <w:r w:rsidRPr="00D906DE">
        <w:rPr>
          <w:spacing w:val="46"/>
        </w:rPr>
        <w:t xml:space="preserve"> </w:t>
      </w:r>
      <w:r w:rsidRPr="00D906DE">
        <w:t>вероятностей</w:t>
      </w:r>
      <w:r w:rsidRPr="00D906DE">
        <w:rPr>
          <w:spacing w:val="46"/>
        </w:rPr>
        <w:t xml:space="preserve"> </w:t>
      </w:r>
      <w:r w:rsidRPr="00D906DE">
        <w:t>между</w:t>
      </w:r>
      <w:r w:rsidRPr="00D906DE">
        <w:rPr>
          <w:spacing w:val="40"/>
        </w:rPr>
        <w:t xml:space="preserve"> </w:t>
      </w:r>
      <w:r w:rsidRPr="00D906DE">
        <w:t>значениями</w:t>
      </w:r>
      <w:r w:rsidRPr="00D906DE">
        <w:rPr>
          <w:spacing w:val="46"/>
        </w:rPr>
        <w:t xml:space="preserve"> </w:t>
      </w:r>
      <w:r w:rsidRPr="00D906DE">
        <w:t>случайных</w:t>
      </w:r>
    </w:p>
    <w:p w:rsidR="009C06AC" w:rsidRPr="00D906DE" w:rsidRDefault="00FD36CF">
      <w:pPr>
        <w:pStyle w:val="a3"/>
        <w:spacing w:before="74" w:line="276" w:lineRule="auto"/>
        <w:ind w:right="561" w:firstLine="0"/>
      </w:pP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эта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необходима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база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больших</w:t>
      </w:r>
      <w:r w:rsidRPr="00D906DE">
        <w:rPr>
          <w:spacing w:val="1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фундаментального</w:t>
      </w:r>
      <w:r w:rsidRPr="00D906DE">
        <w:rPr>
          <w:spacing w:val="1"/>
        </w:rPr>
        <w:t xml:space="preserve"> </w:t>
      </w:r>
      <w:r w:rsidRPr="00D906DE">
        <w:t>закона,</w:t>
      </w:r>
      <w:r w:rsidRPr="00D906DE">
        <w:rPr>
          <w:spacing w:val="1"/>
        </w:rPr>
        <w:t xml:space="preserve"> </w:t>
      </w:r>
      <w:r w:rsidRPr="00D906DE">
        <w:t>действующего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 и обществе и</w:t>
      </w:r>
      <w:r w:rsidRPr="00D906DE">
        <w:rPr>
          <w:spacing w:val="1"/>
        </w:rPr>
        <w:t xml:space="preserve"> </w:t>
      </w:r>
      <w:r w:rsidRPr="00D906DE">
        <w:t>имеющего математическую</w:t>
      </w:r>
      <w:r w:rsidRPr="00D906DE">
        <w:rPr>
          <w:spacing w:val="1"/>
        </w:rPr>
        <w:t xml:space="preserve"> </w:t>
      </w:r>
      <w:r w:rsidRPr="00D906DE">
        <w:t>формализацию. Сам закон больших чисел предлагается в ознакомительной форме с минимальным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6"/>
        </w:rPr>
        <w:t xml:space="preserve"> </w:t>
      </w:r>
      <w:r w:rsidRPr="00D906DE">
        <w:t>формализма.</w:t>
      </w:r>
    </w:p>
    <w:p w:rsidR="009C06AC" w:rsidRPr="00D906DE" w:rsidRDefault="00FD36CF">
      <w:pPr>
        <w:pStyle w:val="a3"/>
        <w:spacing w:line="276" w:lineRule="auto"/>
        <w:ind w:right="562" w:firstLine="850"/>
      </w:pPr>
      <w:r w:rsidRPr="00D906DE">
        <w:t>Темы,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непрерывными</w:t>
      </w:r>
      <w:r w:rsidRPr="00D906DE">
        <w:rPr>
          <w:spacing w:val="1"/>
        </w:rPr>
        <w:t xml:space="preserve"> </w:t>
      </w:r>
      <w:r w:rsidRPr="00D906DE">
        <w:t>случайными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1"/>
        </w:rPr>
        <w:t xml:space="preserve"> </w:t>
      </w:r>
      <w:r w:rsidRPr="00D906DE">
        <w:t>акцентируют</w:t>
      </w:r>
      <w:r w:rsidRPr="00D906DE">
        <w:rPr>
          <w:spacing w:val="1"/>
        </w:rPr>
        <w:t xml:space="preserve"> </w:t>
      </w:r>
      <w:r w:rsidRPr="00D906DE">
        <w:t>внимание</w:t>
      </w:r>
      <w:r w:rsidRPr="00D906DE">
        <w:rPr>
          <w:spacing w:val="1"/>
        </w:rPr>
        <w:t xml:space="preserve"> </w:t>
      </w:r>
      <w:r w:rsidRPr="00D906DE">
        <w:t>обучающихся на описании и изучении случайных явлений с помощью непрерывных функций.</w:t>
      </w:r>
      <w:r w:rsidRPr="00D906DE">
        <w:rPr>
          <w:spacing w:val="1"/>
        </w:rPr>
        <w:t xml:space="preserve"> </w:t>
      </w:r>
      <w:r w:rsidRPr="00D906DE">
        <w:t>Основное</w:t>
      </w:r>
      <w:r w:rsidRPr="00D906DE">
        <w:rPr>
          <w:spacing w:val="1"/>
        </w:rPr>
        <w:t xml:space="preserve"> </w:t>
      </w:r>
      <w:r w:rsidRPr="00D906DE">
        <w:t>внимание</w:t>
      </w:r>
      <w:r w:rsidRPr="00D906DE">
        <w:rPr>
          <w:spacing w:val="1"/>
        </w:rPr>
        <w:t xml:space="preserve"> </w:t>
      </w:r>
      <w:r w:rsidRPr="00D906DE">
        <w:t>уделяется</w:t>
      </w:r>
      <w:r w:rsidRPr="00D906DE">
        <w:rPr>
          <w:spacing w:val="1"/>
        </w:rPr>
        <w:t xml:space="preserve"> </w:t>
      </w:r>
      <w:r w:rsidRPr="00D906DE">
        <w:t>показательному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нормальному</w:t>
      </w:r>
      <w:r w:rsidRPr="00D906DE">
        <w:rPr>
          <w:spacing w:val="1"/>
        </w:rPr>
        <w:t xml:space="preserve"> </w:t>
      </w:r>
      <w:r w:rsidRPr="00D906DE">
        <w:t>распределениям,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предполагается</w:t>
      </w:r>
      <w:r w:rsidRPr="00D906DE">
        <w:rPr>
          <w:spacing w:val="-5"/>
        </w:rPr>
        <w:t xml:space="preserve"> </w:t>
      </w:r>
      <w:r w:rsidRPr="00D906DE">
        <w:t>ознакомительное</w:t>
      </w:r>
      <w:r w:rsidRPr="00D906DE">
        <w:rPr>
          <w:spacing w:val="-5"/>
        </w:rPr>
        <w:t xml:space="preserve"> </w:t>
      </w:r>
      <w:r w:rsidRPr="00D906DE">
        <w:t>изучение материала</w:t>
      </w:r>
      <w:r w:rsidRPr="00D906DE">
        <w:rPr>
          <w:spacing w:val="-1"/>
        </w:rPr>
        <w:t xml:space="preserve"> </w:t>
      </w:r>
      <w:r w:rsidRPr="00D906DE">
        <w:t>без</w:t>
      </w:r>
      <w:r w:rsidRPr="00D906DE">
        <w:rPr>
          <w:spacing w:val="2"/>
        </w:rPr>
        <w:t xml:space="preserve"> </w:t>
      </w:r>
      <w:r w:rsidRPr="00D906DE">
        <w:t>доказательств</w:t>
      </w:r>
      <w:r w:rsidRPr="00D906DE">
        <w:rPr>
          <w:spacing w:val="-2"/>
        </w:rPr>
        <w:t xml:space="preserve"> </w:t>
      </w:r>
      <w:r w:rsidRPr="00D906DE">
        <w:t>применяемых</w:t>
      </w:r>
      <w:r w:rsidRPr="00D906DE">
        <w:rPr>
          <w:spacing w:val="-4"/>
        </w:rPr>
        <w:t xml:space="preserve"> </w:t>
      </w:r>
      <w:r w:rsidRPr="00D906DE">
        <w:t>фактов.</w:t>
      </w:r>
    </w:p>
    <w:p w:rsidR="009C06AC" w:rsidRPr="00D906DE" w:rsidRDefault="00FD36CF">
      <w:pPr>
        <w:pStyle w:val="a3"/>
        <w:spacing w:line="276" w:lineRule="auto"/>
        <w:ind w:right="566" w:firstLine="850"/>
      </w:pPr>
      <w:r w:rsidRPr="00D906DE">
        <w:t>Общее</w:t>
      </w:r>
      <w:r w:rsidRPr="00D906DE">
        <w:rPr>
          <w:spacing w:val="1"/>
        </w:rPr>
        <w:t xml:space="preserve"> </w:t>
      </w:r>
      <w:r w:rsidRPr="00D906DE">
        <w:t>число</w:t>
      </w:r>
      <w:r w:rsidRPr="00D906DE">
        <w:rPr>
          <w:spacing w:val="1"/>
        </w:rPr>
        <w:t xml:space="preserve"> </w:t>
      </w:r>
      <w:r w:rsidRPr="00D906DE">
        <w:t>часов,</w:t>
      </w:r>
      <w:r w:rsidRPr="00D906DE">
        <w:rPr>
          <w:spacing w:val="1"/>
        </w:rPr>
        <w:t xml:space="preserve"> </w:t>
      </w:r>
      <w:r w:rsidRPr="00D906DE">
        <w:t>рекомендованных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 -</w:t>
      </w:r>
      <w:r w:rsidRPr="00D906DE">
        <w:rPr>
          <w:spacing w:val="1"/>
        </w:rPr>
        <w:t xml:space="preserve"> </w:t>
      </w:r>
      <w:r w:rsidRPr="00D906DE">
        <w:t>68</w:t>
      </w:r>
      <w:r w:rsidRPr="00D906DE">
        <w:rPr>
          <w:spacing w:val="1"/>
        </w:rPr>
        <w:t xml:space="preserve"> </w:t>
      </w:r>
      <w:r w:rsidRPr="00D906DE">
        <w:t>часов: в</w:t>
      </w:r>
      <w:r w:rsidRPr="00D906DE">
        <w:rPr>
          <w:spacing w:val="1"/>
        </w:rPr>
        <w:t xml:space="preserve"> </w:t>
      </w:r>
      <w:r w:rsidRPr="00D906DE">
        <w:t>10 классе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34 часа (1</w:t>
      </w:r>
      <w:r w:rsidRPr="00D906DE">
        <w:rPr>
          <w:spacing w:val="1"/>
        </w:rPr>
        <w:t xml:space="preserve"> </w:t>
      </w:r>
      <w:r w:rsidRPr="00D906DE">
        <w:t>час в неделю),</w:t>
      </w:r>
      <w:r w:rsidRPr="00D906DE">
        <w:rPr>
          <w:spacing w:val="1"/>
        </w:rPr>
        <w:t xml:space="preserve"> </w:t>
      </w:r>
      <w:r w:rsidRPr="00D906DE">
        <w:t>в 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- 34</w:t>
      </w:r>
      <w:r w:rsidRPr="00D906DE">
        <w:rPr>
          <w:spacing w:val="60"/>
        </w:rPr>
        <w:t xml:space="preserve"> </w:t>
      </w:r>
      <w:r w:rsidRPr="00D906DE">
        <w:t>часа (1 час в</w:t>
      </w:r>
      <w:r w:rsidRPr="00D906DE">
        <w:rPr>
          <w:spacing w:val="1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4"/>
        <w:ind w:left="1603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36" w:line="278" w:lineRule="auto"/>
        <w:ind w:right="562" w:firstLine="850"/>
      </w:pPr>
      <w:r w:rsidRPr="00D906DE">
        <w:t>Представление данных с помощью таблиц и диаграмм. Среднее арифметическое, медиана,</w:t>
      </w:r>
      <w:r w:rsidRPr="00D906DE">
        <w:rPr>
          <w:spacing w:val="-57"/>
        </w:rPr>
        <w:t xml:space="preserve"> </w:t>
      </w:r>
      <w:r w:rsidRPr="00D906DE">
        <w:t>наибольшее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наименьшее</w:t>
      </w:r>
      <w:r w:rsidRPr="00D906DE">
        <w:rPr>
          <w:spacing w:val="1"/>
        </w:rPr>
        <w:t xml:space="preserve"> </w:t>
      </w:r>
      <w:r w:rsidRPr="00D906DE">
        <w:t>значения,</w:t>
      </w:r>
      <w:r w:rsidRPr="00D906DE">
        <w:rPr>
          <w:spacing w:val="1"/>
        </w:rPr>
        <w:t xml:space="preserve"> </w:t>
      </w:r>
      <w:r w:rsidRPr="00D906DE">
        <w:t>размах,</w:t>
      </w:r>
      <w:r w:rsidRPr="00D906DE">
        <w:rPr>
          <w:spacing w:val="1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стандартное</w:t>
      </w:r>
      <w:r w:rsidRPr="00D906DE">
        <w:rPr>
          <w:spacing w:val="1"/>
        </w:rPr>
        <w:t xml:space="preserve"> </w:t>
      </w:r>
      <w:r w:rsidRPr="00D906DE">
        <w:t>отклонение</w:t>
      </w:r>
      <w:r w:rsidRPr="00D906DE">
        <w:rPr>
          <w:spacing w:val="1"/>
        </w:rPr>
        <w:t xml:space="preserve"> </w:t>
      </w:r>
      <w:r w:rsidRPr="00D906DE">
        <w:t>числовых</w:t>
      </w:r>
      <w:r w:rsidRPr="00D906DE">
        <w:rPr>
          <w:spacing w:val="1"/>
        </w:rPr>
        <w:t xml:space="preserve"> </w:t>
      </w:r>
      <w:r w:rsidRPr="00D906DE">
        <w:t>наборов.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Случайные</w:t>
      </w:r>
      <w:r w:rsidRPr="00D906DE">
        <w:rPr>
          <w:spacing w:val="1"/>
        </w:rPr>
        <w:t xml:space="preserve"> </w:t>
      </w:r>
      <w:r w:rsidRPr="00D906DE">
        <w:t>эксперименты</w:t>
      </w:r>
      <w:r w:rsidRPr="00D906DE">
        <w:rPr>
          <w:spacing w:val="1"/>
        </w:rPr>
        <w:t xml:space="preserve"> </w:t>
      </w:r>
      <w:r w:rsidRPr="00D906DE">
        <w:t>(опыты)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случайные</w:t>
      </w:r>
      <w:r w:rsidRPr="00D906DE">
        <w:rPr>
          <w:spacing w:val="1"/>
        </w:rPr>
        <w:t xml:space="preserve"> </w:t>
      </w:r>
      <w:r w:rsidRPr="00D906DE">
        <w:t>события.</w:t>
      </w:r>
      <w:r w:rsidRPr="00D906DE">
        <w:rPr>
          <w:spacing w:val="1"/>
        </w:rPr>
        <w:t xml:space="preserve"> </w:t>
      </w:r>
      <w:r w:rsidRPr="00D906DE">
        <w:t>Элементарные</w:t>
      </w:r>
      <w:r w:rsidRPr="00D906DE">
        <w:rPr>
          <w:spacing w:val="6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 xml:space="preserve">(исходы). </w:t>
      </w:r>
      <w:r w:rsidRPr="00D906DE">
        <w:lastRenderedPageBreak/>
        <w:t>Вероятность случайного события. Близость частоты и вероятности событий. Случайные</w:t>
      </w:r>
      <w:r w:rsidRPr="00D906DE">
        <w:rPr>
          <w:spacing w:val="1"/>
        </w:rPr>
        <w:t xml:space="preserve"> </w:t>
      </w:r>
      <w:r w:rsidRPr="00D906DE">
        <w:t>опыты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равновозможными</w:t>
      </w:r>
      <w:r w:rsidRPr="00D906DE">
        <w:rPr>
          <w:spacing w:val="1"/>
        </w:rPr>
        <w:t xml:space="preserve"> </w:t>
      </w:r>
      <w:r w:rsidRPr="00D906DE">
        <w:t>элементарными</w:t>
      </w:r>
      <w:r w:rsidRPr="00D906DE">
        <w:rPr>
          <w:spacing w:val="1"/>
        </w:rPr>
        <w:t xml:space="preserve"> </w:t>
      </w:r>
      <w:r w:rsidRPr="00D906DE">
        <w:t>событиями.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опытах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равновозможными</w:t>
      </w:r>
      <w:r w:rsidRPr="00D906DE">
        <w:rPr>
          <w:spacing w:val="-3"/>
        </w:rPr>
        <w:t xml:space="preserve"> </w:t>
      </w:r>
      <w:r w:rsidRPr="00D906DE">
        <w:t>элементарными</w:t>
      </w:r>
      <w:r w:rsidRPr="00D906DE">
        <w:rPr>
          <w:spacing w:val="3"/>
        </w:rPr>
        <w:t xml:space="preserve"> </w:t>
      </w:r>
      <w:r w:rsidRPr="00D906DE">
        <w:t>событиями.</w:t>
      </w:r>
    </w:p>
    <w:p w:rsidR="009C06AC" w:rsidRPr="00D906DE" w:rsidRDefault="00FD36CF">
      <w:pPr>
        <w:pStyle w:val="a3"/>
        <w:spacing w:line="274" w:lineRule="exact"/>
        <w:ind w:left="1603" w:firstLine="0"/>
      </w:pPr>
      <w:r w:rsidRPr="00D906DE">
        <w:t>Операции</w:t>
      </w:r>
      <w:r w:rsidRPr="00D906DE">
        <w:rPr>
          <w:spacing w:val="84"/>
        </w:rPr>
        <w:t xml:space="preserve"> </w:t>
      </w:r>
      <w:r w:rsidRPr="00D906DE">
        <w:t xml:space="preserve">над  </w:t>
      </w:r>
      <w:r w:rsidRPr="00D906DE">
        <w:rPr>
          <w:spacing w:val="25"/>
        </w:rPr>
        <w:t xml:space="preserve"> </w:t>
      </w:r>
      <w:r w:rsidRPr="00D906DE">
        <w:t xml:space="preserve">событиями:  </w:t>
      </w:r>
      <w:r w:rsidRPr="00D906DE">
        <w:rPr>
          <w:spacing w:val="24"/>
        </w:rPr>
        <w:t xml:space="preserve"> </w:t>
      </w:r>
      <w:r w:rsidRPr="00D906DE">
        <w:t xml:space="preserve">пересечение,  </w:t>
      </w:r>
      <w:r w:rsidRPr="00D906DE">
        <w:rPr>
          <w:spacing w:val="25"/>
        </w:rPr>
        <w:t xml:space="preserve"> </w:t>
      </w:r>
      <w:r w:rsidRPr="00D906DE">
        <w:t xml:space="preserve">объединение,  </w:t>
      </w:r>
      <w:r w:rsidRPr="00D906DE">
        <w:rPr>
          <w:spacing w:val="30"/>
        </w:rPr>
        <w:t xml:space="preserve"> </w:t>
      </w:r>
      <w:r w:rsidRPr="00D906DE">
        <w:t xml:space="preserve">противоположные  </w:t>
      </w:r>
      <w:r w:rsidRPr="00D906DE">
        <w:rPr>
          <w:spacing w:val="38"/>
        </w:rPr>
        <w:t xml:space="preserve"> </w:t>
      </w:r>
      <w:r w:rsidRPr="00D906DE">
        <w:t>события.</w:t>
      </w:r>
    </w:p>
    <w:p w:rsidR="009C06AC" w:rsidRPr="00D906DE" w:rsidRDefault="00FD36CF">
      <w:pPr>
        <w:pStyle w:val="a3"/>
        <w:spacing w:before="36"/>
        <w:ind w:firstLine="0"/>
      </w:pPr>
      <w:r w:rsidRPr="00D906DE">
        <w:t>Диаграммы</w:t>
      </w:r>
      <w:r w:rsidRPr="00D906DE">
        <w:rPr>
          <w:spacing w:val="-4"/>
        </w:rPr>
        <w:t xml:space="preserve"> </w:t>
      </w:r>
      <w:r w:rsidRPr="00D906DE">
        <w:t>Эйлера.</w:t>
      </w:r>
      <w:r w:rsidRPr="00D906DE">
        <w:rPr>
          <w:spacing w:val="-3"/>
        </w:rPr>
        <w:t xml:space="preserve"> </w:t>
      </w:r>
      <w:r w:rsidRPr="00D906DE">
        <w:t>Формула</w:t>
      </w:r>
      <w:r w:rsidRPr="00D906DE">
        <w:rPr>
          <w:spacing w:val="-2"/>
        </w:rPr>
        <w:t xml:space="preserve"> </w:t>
      </w:r>
      <w:r w:rsidRPr="00D906DE">
        <w:t>сложения</w:t>
      </w:r>
      <w:r w:rsidRPr="00D906DE">
        <w:rPr>
          <w:spacing w:val="-5"/>
        </w:rPr>
        <w:t xml:space="preserve"> </w:t>
      </w:r>
      <w:r w:rsidRPr="00D906DE">
        <w:t>вероятностей.</w:t>
      </w:r>
    </w:p>
    <w:p w:rsidR="009C06AC" w:rsidRPr="00D906DE" w:rsidRDefault="00FD36CF">
      <w:pPr>
        <w:pStyle w:val="a3"/>
        <w:spacing w:before="46"/>
        <w:ind w:left="1603" w:firstLine="0"/>
      </w:pPr>
      <w:r w:rsidRPr="00D906DE">
        <w:t>Условная</w:t>
      </w:r>
      <w:r w:rsidRPr="00D906DE">
        <w:rPr>
          <w:spacing w:val="53"/>
        </w:rPr>
        <w:t xml:space="preserve"> </w:t>
      </w:r>
      <w:r w:rsidRPr="00D906DE">
        <w:t>вероятность.</w:t>
      </w:r>
      <w:r w:rsidRPr="00D906DE">
        <w:rPr>
          <w:spacing w:val="113"/>
        </w:rPr>
        <w:t xml:space="preserve"> </w:t>
      </w:r>
      <w:r w:rsidRPr="00D906DE">
        <w:t>Умножение</w:t>
      </w:r>
      <w:r w:rsidRPr="00D906DE">
        <w:rPr>
          <w:spacing w:val="111"/>
        </w:rPr>
        <w:t xml:space="preserve"> </w:t>
      </w:r>
      <w:r w:rsidRPr="00D906DE">
        <w:t>вероятностей.</w:t>
      </w:r>
      <w:r w:rsidRPr="00D906DE">
        <w:rPr>
          <w:spacing w:val="119"/>
        </w:rPr>
        <w:t xml:space="preserve"> </w:t>
      </w:r>
      <w:r w:rsidRPr="00D906DE">
        <w:t>Дерево</w:t>
      </w:r>
      <w:r w:rsidRPr="00D906DE">
        <w:rPr>
          <w:spacing w:val="116"/>
        </w:rPr>
        <w:t xml:space="preserve"> </w:t>
      </w:r>
      <w:r w:rsidRPr="00D906DE">
        <w:t>случайного</w:t>
      </w:r>
      <w:r w:rsidRPr="00D906DE">
        <w:rPr>
          <w:spacing w:val="117"/>
        </w:rPr>
        <w:t xml:space="preserve"> </w:t>
      </w:r>
      <w:r w:rsidRPr="00D906DE">
        <w:t>эксперимента.</w:t>
      </w:r>
    </w:p>
    <w:p w:rsidR="009C06AC" w:rsidRPr="00D906DE" w:rsidRDefault="00FD36CF">
      <w:pPr>
        <w:pStyle w:val="a3"/>
        <w:spacing w:before="41"/>
        <w:ind w:firstLine="0"/>
      </w:pPr>
      <w:r w:rsidRPr="00D906DE">
        <w:t>Формула</w:t>
      </w:r>
      <w:r w:rsidRPr="00D906DE">
        <w:rPr>
          <w:spacing w:val="-5"/>
        </w:rPr>
        <w:t xml:space="preserve"> </w:t>
      </w:r>
      <w:r w:rsidRPr="00D906DE">
        <w:t>полной</w:t>
      </w:r>
      <w:r w:rsidRPr="00D906DE">
        <w:rPr>
          <w:spacing w:val="-6"/>
        </w:rPr>
        <w:t xml:space="preserve"> </w:t>
      </w:r>
      <w:r w:rsidRPr="00D906DE">
        <w:t>вероятности.</w:t>
      </w:r>
      <w:r w:rsidRPr="00D906DE">
        <w:rPr>
          <w:spacing w:val="-2"/>
        </w:rPr>
        <w:t xml:space="preserve"> </w:t>
      </w:r>
      <w:r w:rsidRPr="00D906DE">
        <w:t>Независимые</w:t>
      </w:r>
      <w:r w:rsidRPr="00D906DE">
        <w:rPr>
          <w:spacing w:val="-4"/>
        </w:rPr>
        <w:t xml:space="preserve"> </w:t>
      </w:r>
      <w:r w:rsidRPr="00D906DE">
        <w:t>события.</w:t>
      </w:r>
    </w:p>
    <w:p w:rsidR="009C06AC" w:rsidRPr="00D906DE" w:rsidRDefault="00FD36CF">
      <w:pPr>
        <w:pStyle w:val="a3"/>
        <w:spacing w:before="40" w:line="276" w:lineRule="auto"/>
        <w:ind w:left="1603" w:right="2571" w:firstLine="0"/>
      </w:pPr>
      <w:r w:rsidRPr="00D906DE">
        <w:t>Комбинаторное</w:t>
      </w:r>
      <w:r w:rsidRPr="00D906DE">
        <w:rPr>
          <w:spacing w:val="-9"/>
        </w:rPr>
        <w:t xml:space="preserve"> </w:t>
      </w:r>
      <w:r w:rsidRPr="00D906DE">
        <w:t>правило</w:t>
      </w:r>
      <w:r w:rsidRPr="00D906DE">
        <w:rPr>
          <w:spacing w:val="-4"/>
        </w:rPr>
        <w:t xml:space="preserve"> </w:t>
      </w:r>
      <w:r w:rsidRPr="00D906DE">
        <w:t>умножения.</w:t>
      </w:r>
      <w:r w:rsidRPr="00D906DE">
        <w:rPr>
          <w:spacing w:val="-1"/>
        </w:rPr>
        <w:t xml:space="preserve"> </w:t>
      </w:r>
      <w:r w:rsidRPr="00D906DE">
        <w:t>Перестановки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факториал.</w:t>
      </w:r>
      <w:r w:rsidRPr="00D906DE">
        <w:rPr>
          <w:spacing w:val="-6"/>
        </w:rPr>
        <w:t xml:space="preserve"> </w:t>
      </w:r>
      <w:r w:rsidRPr="00D906DE">
        <w:t>Число</w:t>
      </w:r>
      <w:r w:rsidRPr="00D906DE">
        <w:rPr>
          <w:spacing w:val="-58"/>
        </w:rPr>
        <w:t xml:space="preserve"> </w:t>
      </w:r>
      <w:r w:rsidRPr="00D906DE">
        <w:t>сочетаний.</w:t>
      </w:r>
      <w:r w:rsidRPr="00D906DE">
        <w:rPr>
          <w:spacing w:val="-2"/>
        </w:rPr>
        <w:t xml:space="preserve"> </w:t>
      </w:r>
      <w:r w:rsidRPr="00D906DE">
        <w:t>Треугольник</w:t>
      </w:r>
      <w:r w:rsidRPr="00D906DE">
        <w:rPr>
          <w:spacing w:val="-1"/>
        </w:rPr>
        <w:t xml:space="preserve"> </w:t>
      </w:r>
      <w:r w:rsidRPr="00D906DE">
        <w:t>Паскаля.</w:t>
      </w:r>
      <w:r w:rsidRPr="00D906DE">
        <w:rPr>
          <w:spacing w:val="-1"/>
        </w:rPr>
        <w:t xml:space="preserve"> </w:t>
      </w:r>
      <w:r w:rsidRPr="00D906DE">
        <w:t>Формула бинома</w:t>
      </w:r>
      <w:r w:rsidRPr="00D906DE">
        <w:rPr>
          <w:spacing w:val="-5"/>
        </w:rPr>
        <w:t xml:space="preserve"> </w:t>
      </w:r>
      <w:r w:rsidRPr="00D906DE">
        <w:t>Ньютона.</w:t>
      </w:r>
    </w:p>
    <w:p w:rsidR="009C06AC" w:rsidRPr="00D906DE" w:rsidRDefault="00FD36CF">
      <w:pPr>
        <w:pStyle w:val="a3"/>
        <w:spacing w:line="276" w:lineRule="auto"/>
        <w:ind w:right="568" w:firstLine="850"/>
      </w:pPr>
      <w:r w:rsidRPr="00D906DE">
        <w:t>Бинарный случайный опыт (испытание), успех и неудача. Независимые испытания. Серия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-5"/>
        </w:rPr>
        <w:t xml:space="preserve"> </w:t>
      </w:r>
      <w:r w:rsidRPr="00D906DE">
        <w:t>испытаний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4"/>
        </w:rPr>
        <w:t xml:space="preserve"> </w:t>
      </w:r>
      <w:r w:rsidRPr="00D906DE">
        <w:t>первого успеха.</w:t>
      </w:r>
      <w:r w:rsidRPr="00D906DE">
        <w:rPr>
          <w:spacing w:val="3"/>
        </w:rPr>
        <w:t xml:space="preserve"> </w:t>
      </w:r>
      <w:r w:rsidRPr="00D906DE">
        <w:t>Серия независимых</w:t>
      </w:r>
      <w:r w:rsidRPr="00D906DE">
        <w:rPr>
          <w:spacing w:val="-5"/>
        </w:rPr>
        <w:t xml:space="preserve"> </w:t>
      </w:r>
      <w:r w:rsidRPr="00D906DE">
        <w:t>испытаний</w:t>
      </w:r>
      <w:r w:rsidRPr="00D906DE">
        <w:rPr>
          <w:spacing w:val="-3"/>
        </w:rPr>
        <w:t xml:space="preserve"> </w:t>
      </w:r>
      <w:r w:rsidRPr="00D906DE">
        <w:t>Бернулли.</w:t>
      </w:r>
    </w:p>
    <w:p w:rsidR="009C06AC" w:rsidRPr="00D906DE" w:rsidRDefault="00FD36CF">
      <w:pPr>
        <w:pStyle w:val="a3"/>
        <w:spacing w:line="276" w:lineRule="auto"/>
        <w:ind w:right="571" w:firstLine="850"/>
      </w:pPr>
      <w:r w:rsidRPr="00D906DE">
        <w:t>Случайная величина. Распределение вероятностей. Диаграмма распределения. Примеры</w:t>
      </w:r>
      <w:r w:rsidRPr="00D906DE">
        <w:rPr>
          <w:spacing w:val="1"/>
        </w:rPr>
        <w:t xml:space="preserve"> </w:t>
      </w:r>
      <w:r w:rsidRPr="00D906DE">
        <w:t>распределений,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числе,</w:t>
      </w:r>
      <w:r w:rsidRPr="00D906DE">
        <w:rPr>
          <w:spacing w:val="-1"/>
        </w:rPr>
        <w:t xml:space="preserve"> </w:t>
      </w:r>
      <w:r w:rsidRPr="00D906DE">
        <w:t>геометрическое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биномиальное.</w:t>
      </w:r>
    </w:p>
    <w:p w:rsidR="009C06AC" w:rsidRPr="00D906DE" w:rsidRDefault="00FD36CF">
      <w:pPr>
        <w:pStyle w:val="2"/>
        <w:spacing w:before="2"/>
        <w:ind w:left="1603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42" w:line="276" w:lineRule="auto"/>
        <w:ind w:right="570" w:firstLine="850"/>
      </w:pPr>
      <w:r w:rsidRPr="00D906DE">
        <w:t>Числовые характеристики случайных величин: математическое ожидание,</w:t>
      </w:r>
      <w:r w:rsidRPr="00D906DE">
        <w:rPr>
          <w:spacing w:val="1"/>
        </w:rPr>
        <w:t xml:space="preserve"> </w:t>
      </w:r>
      <w:r w:rsidRPr="00D906DE">
        <w:t>дисперсия и</w:t>
      </w:r>
      <w:r w:rsidRPr="00D906DE">
        <w:rPr>
          <w:spacing w:val="1"/>
        </w:rPr>
        <w:t xml:space="preserve"> </w:t>
      </w:r>
      <w:r w:rsidRPr="00D906DE">
        <w:t>стандартное отклонение. Примеры применения математического ожидания, в том числе в задачах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жизни.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ожидание</w:t>
      </w:r>
      <w:r w:rsidRPr="00D906DE">
        <w:rPr>
          <w:spacing w:val="1"/>
        </w:rPr>
        <w:t xml:space="preserve"> </w:t>
      </w:r>
      <w:r w:rsidRPr="00D906DE">
        <w:t>бинарной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величины.</w:t>
      </w:r>
      <w:r w:rsidRPr="00D906DE">
        <w:rPr>
          <w:spacing w:val="1"/>
        </w:rPr>
        <w:t xml:space="preserve"> </w:t>
      </w:r>
      <w:r w:rsidRPr="00D906DE">
        <w:t>Математическое ожидание суммы случайных величин. Математическое ожидание и дисперсия</w:t>
      </w:r>
      <w:r w:rsidRPr="00D906DE">
        <w:rPr>
          <w:spacing w:val="1"/>
        </w:rPr>
        <w:t xml:space="preserve"> </w:t>
      </w:r>
      <w:r w:rsidRPr="00D906DE">
        <w:t>геометрического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биномиального</w:t>
      </w:r>
      <w:r w:rsidRPr="00D906DE">
        <w:rPr>
          <w:spacing w:val="2"/>
        </w:rPr>
        <w:t xml:space="preserve"> </w:t>
      </w:r>
      <w:r w:rsidRPr="00D906DE">
        <w:t>распределений.</w:t>
      </w:r>
    </w:p>
    <w:p w:rsidR="009C06AC" w:rsidRPr="00D906DE" w:rsidRDefault="00FD36CF">
      <w:pPr>
        <w:pStyle w:val="a3"/>
        <w:spacing w:line="276" w:lineRule="auto"/>
        <w:ind w:right="559" w:firstLine="850"/>
      </w:pP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больших</w:t>
      </w:r>
      <w:r w:rsidRPr="00D906DE">
        <w:rPr>
          <w:spacing w:val="1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природе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Выборочный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исследований.</w:t>
      </w:r>
    </w:p>
    <w:p w:rsidR="009C06AC" w:rsidRPr="00D906DE" w:rsidRDefault="00FD36CF">
      <w:pPr>
        <w:pStyle w:val="a3"/>
        <w:spacing w:line="280" w:lineRule="auto"/>
        <w:ind w:right="574" w:firstLine="850"/>
      </w:pPr>
      <w:r w:rsidRPr="00D906DE">
        <w:t>Примеры непрерывных случайных величин. Понятие о плотности распределения. Задачи,</w:t>
      </w:r>
      <w:r w:rsidRPr="00D906DE">
        <w:rPr>
          <w:spacing w:val="1"/>
        </w:rPr>
        <w:t xml:space="preserve"> </w:t>
      </w:r>
      <w:r w:rsidRPr="00D906DE">
        <w:t>приводящие</w:t>
      </w:r>
      <w:r w:rsidRPr="00D906DE">
        <w:rPr>
          <w:spacing w:val="-5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нормальному</w:t>
      </w:r>
      <w:r w:rsidRPr="00D906DE">
        <w:rPr>
          <w:spacing w:val="-9"/>
        </w:rPr>
        <w:t xml:space="preserve"> </w:t>
      </w:r>
      <w:r w:rsidRPr="00D906DE">
        <w:t>распределению.</w:t>
      </w:r>
      <w:r w:rsidRPr="00D906DE">
        <w:rPr>
          <w:spacing w:val="3"/>
        </w:rPr>
        <w:t xml:space="preserve"> </w:t>
      </w:r>
      <w:r w:rsidRPr="00D906DE">
        <w:t>Понятие</w:t>
      </w:r>
      <w:r w:rsidRPr="00D906DE">
        <w:rPr>
          <w:spacing w:val="-5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нормальном</w:t>
      </w:r>
      <w:r w:rsidRPr="00D906DE">
        <w:rPr>
          <w:spacing w:val="2"/>
        </w:rPr>
        <w:t xml:space="preserve"> </w:t>
      </w:r>
      <w:r w:rsidRPr="00D906DE">
        <w:t>распределении.</w:t>
      </w:r>
    </w:p>
    <w:p w:rsidR="009C06AC" w:rsidRPr="00D906DE" w:rsidRDefault="00FD36CF">
      <w:pPr>
        <w:pStyle w:val="a3"/>
        <w:spacing w:line="276" w:lineRule="auto"/>
        <w:ind w:right="562" w:firstLine="850"/>
      </w:pPr>
      <w:r w:rsidRPr="00D906DE">
        <w:t>Предметные результаты освоения учебного курса «Вероятность и статистика» на 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математической грамотности, необходимого для успешного решения задач и проблем в реальной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создание условий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общекультурного</w:t>
      </w:r>
      <w:r w:rsidRPr="00D906DE">
        <w:rPr>
          <w:spacing w:val="6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2"/>
        <w:ind w:left="1603"/>
      </w:pPr>
      <w:r w:rsidRPr="00D906DE">
        <w:t>Предметные</w:t>
      </w:r>
      <w:r w:rsidRPr="00D906DE">
        <w:rPr>
          <w:spacing w:val="50"/>
        </w:rPr>
        <w:t xml:space="preserve"> </w:t>
      </w:r>
      <w:r w:rsidRPr="00D906DE">
        <w:t>результаты</w:t>
      </w:r>
      <w:r w:rsidRPr="00D906DE">
        <w:rPr>
          <w:spacing w:val="104"/>
        </w:rPr>
        <w:t xml:space="preserve"> </w:t>
      </w:r>
      <w:r w:rsidRPr="00D906DE">
        <w:t>по</w:t>
      </w:r>
      <w:r w:rsidRPr="00D906DE">
        <w:rPr>
          <w:spacing w:val="104"/>
        </w:rPr>
        <w:t xml:space="preserve"> </w:t>
      </w:r>
      <w:r w:rsidRPr="00D906DE">
        <w:t>отдельным</w:t>
      </w:r>
      <w:r w:rsidRPr="00D906DE">
        <w:rPr>
          <w:spacing w:val="104"/>
        </w:rPr>
        <w:t xml:space="preserve"> </w:t>
      </w:r>
      <w:r w:rsidRPr="00D906DE">
        <w:t>темам</w:t>
      </w:r>
      <w:r w:rsidRPr="00D906DE">
        <w:rPr>
          <w:spacing w:val="109"/>
        </w:rPr>
        <w:t xml:space="preserve"> </w:t>
      </w:r>
      <w:r w:rsidRPr="00D906DE">
        <w:t>учебного</w:t>
      </w:r>
      <w:r w:rsidRPr="00D906DE">
        <w:rPr>
          <w:spacing w:val="109"/>
        </w:rPr>
        <w:t xml:space="preserve"> </w:t>
      </w:r>
      <w:r w:rsidRPr="00D906DE">
        <w:t>курса</w:t>
      </w:r>
      <w:r w:rsidRPr="00D906DE">
        <w:rPr>
          <w:spacing w:val="110"/>
        </w:rPr>
        <w:t xml:space="preserve"> </w:t>
      </w:r>
      <w:r w:rsidRPr="00D906DE">
        <w:t>«Вероятность</w:t>
      </w:r>
      <w:r w:rsidRPr="00D906DE">
        <w:rPr>
          <w:spacing w:val="107"/>
        </w:rPr>
        <w:t xml:space="preserve"> </w:t>
      </w:r>
      <w:r w:rsidRPr="00D906DE">
        <w:t>и</w:t>
      </w:r>
      <w:r w:rsidR="00C01E29" w:rsidRPr="00D906DE">
        <w:t xml:space="preserve"> </w:t>
      </w:r>
    </w:p>
    <w:p w:rsidR="009C06AC" w:rsidRPr="00D906DE" w:rsidRDefault="00FD36CF">
      <w:pPr>
        <w:spacing w:before="78"/>
        <w:ind w:left="753"/>
        <w:jc w:val="both"/>
        <w:rPr>
          <w:b/>
          <w:sz w:val="24"/>
        </w:rPr>
      </w:pPr>
      <w:r w:rsidRPr="00D906DE">
        <w:rPr>
          <w:b/>
          <w:sz w:val="24"/>
        </w:rPr>
        <w:t>статистика».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К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концу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10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класса обучающийся научится:</w:t>
      </w:r>
    </w:p>
    <w:p w:rsidR="009C06AC" w:rsidRPr="00D906DE" w:rsidRDefault="00FD36CF">
      <w:pPr>
        <w:pStyle w:val="a3"/>
        <w:spacing w:before="36"/>
        <w:ind w:left="1603" w:firstLine="0"/>
      </w:pPr>
      <w:r w:rsidRPr="00D906DE">
        <w:t>читать и</w:t>
      </w:r>
      <w:r w:rsidRPr="00D906DE">
        <w:rPr>
          <w:spacing w:val="-4"/>
        </w:rPr>
        <w:t xml:space="preserve"> </w:t>
      </w:r>
      <w:r w:rsidRPr="00D906DE">
        <w:t>строить</w:t>
      </w:r>
      <w:r w:rsidRPr="00D906DE">
        <w:rPr>
          <w:spacing w:val="-4"/>
        </w:rPr>
        <w:t xml:space="preserve"> </w:t>
      </w:r>
      <w:r w:rsidRPr="00D906DE">
        <w:t>таблицы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диаграммы;</w:t>
      </w:r>
    </w:p>
    <w:p w:rsidR="009C06AC" w:rsidRPr="00D906DE" w:rsidRDefault="00FD36CF">
      <w:pPr>
        <w:pStyle w:val="a3"/>
        <w:spacing w:before="41" w:line="276" w:lineRule="auto"/>
        <w:ind w:right="568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среднее</w:t>
      </w:r>
      <w:r w:rsidRPr="00D906DE">
        <w:rPr>
          <w:spacing w:val="1"/>
        </w:rPr>
        <w:t xml:space="preserve"> </w:t>
      </w:r>
      <w:r w:rsidRPr="00D906DE">
        <w:t>арифметическое,</w:t>
      </w:r>
      <w:r w:rsidRPr="00D906DE">
        <w:rPr>
          <w:spacing w:val="1"/>
        </w:rPr>
        <w:t xml:space="preserve"> </w:t>
      </w:r>
      <w:r w:rsidRPr="00D906DE">
        <w:t>медиана,</w:t>
      </w:r>
      <w:r w:rsidRPr="00D906DE">
        <w:rPr>
          <w:spacing w:val="1"/>
        </w:rPr>
        <w:t xml:space="preserve"> </w:t>
      </w:r>
      <w:r w:rsidRPr="00D906DE">
        <w:t>наибольшее,</w:t>
      </w:r>
      <w:r w:rsidRPr="00D906DE">
        <w:rPr>
          <w:spacing w:val="1"/>
        </w:rPr>
        <w:t xml:space="preserve"> </w:t>
      </w:r>
      <w:r w:rsidRPr="00D906DE">
        <w:t>наименьшее</w:t>
      </w:r>
      <w:r w:rsidRPr="00D906DE">
        <w:rPr>
          <w:spacing w:val="1"/>
        </w:rPr>
        <w:t xml:space="preserve"> </w:t>
      </w:r>
      <w:r w:rsidRPr="00D906DE">
        <w:t>значение,</w:t>
      </w:r>
      <w:r w:rsidRPr="00D906DE">
        <w:rPr>
          <w:spacing w:val="3"/>
        </w:rPr>
        <w:t xml:space="preserve"> </w:t>
      </w:r>
      <w:r w:rsidRPr="00D906DE">
        <w:t>размах</w:t>
      </w:r>
      <w:r w:rsidRPr="00D906DE">
        <w:rPr>
          <w:spacing w:val="-3"/>
        </w:rPr>
        <w:t xml:space="preserve"> </w:t>
      </w:r>
      <w:r w:rsidRPr="00D906DE">
        <w:t>массива</w:t>
      </w:r>
      <w:r w:rsidRPr="00D906DE">
        <w:rPr>
          <w:spacing w:val="1"/>
        </w:rPr>
        <w:t xml:space="preserve"> </w:t>
      </w:r>
      <w:r w:rsidRPr="00D906DE">
        <w:t>числовых</w:t>
      </w:r>
      <w:r w:rsidRPr="00D906DE">
        <w:rPr>
          <w:spacing w:val="-1"/>
        </w:rPr>
        <w:t xml:space="preserve"> </w:t>
      </w:r>
      <w:r w:rsidRPr="00D906DE">
        <w:t>данных;</w:t>
      </w:r>
    </w:p>
    <w:p w:rsidR="009C06AC" w:rsidRPr="00D906DE" w:rsidRDefault="00FD36CF">
      <w:pPr>
        <w:pStyle w:val="a3"/>
        <w:spacing w:line="276" w:lineRule="auto"/>
        <w:ind w:right="563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случайный</w:t>
      </w:r>
      <w:r w:rsidRPr="00D906DE">
        <w:rPr>
          <w:spacing w:val="1"/>
        </w:rPr>
        <w:t xml:space="preserve"> </w:t>
      </w:r>
      <w:r w:rsidRPr="00D906DE">
        <w:t>эксперимент</w:t>
      </w:r>
      <w:r w:rsidRPr="00D906DE">
        <w:rPr>
          <w:spacing w:val="1"/>
        </w:rPr>
        <w:t xml:space="preserve"> </w:t>
      </w:r>
      <w:r w:rsidRPr="00D906DE">
        <w:t>(опыт)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случайное</w:t>
      </w:r>
      <w:r w:rsidRPr="00D906DE">
        <w:rPr>
          <w:spacing w:val="1"/>
        </w:rPr>
        <w:t xml:space="preserve"> </w:t>
      </w:r>
      <w:r w:rsidRPr="00D906DE">
        <w:t>событие,</w:t>
      </w:r>
      <w:r w:rsidRPr="00D906DE">
        <w:rPr>
          <w:spacing w:val="-57"/>
        </w:rPr>
        <w:t xml:space="preserve"> </w:t>
      </w:r>
      <w:r w:rsidRPr="00D906DE">
        <w:t>элементарное событие (элементарный исход) случайного опыта, находить вероятности в опытах с</w:t>
      </w:r>
      <w:r w:rsidRPr="00D906DE">
        <w:rPr>
          <w:spacing w:val="1"/>
        </w:rPr>
        <w:t xml:space="preserve"> </w:t>
      </w:r>
      <w:r w:rsidRPr="00D906DE">
        <w:t>равновозможными</w:t>
      </w:r>
      <w:r w:rsidRPr="00D906DE">
        <w:rPr>
          <w:spacing w:val="1"/>
        </w:rPr>
        <w:t xml:space="preserve"> </w:t>
      </w:r>
      <w:r w:rsidRPr="00D906DE">
        <w:t>случайными</w:t>
      </w:r>
      <w:r w:rsidRPr="00D906DE">
        <w:rPr>
          <w:spacing w:val="1"/>
        </w:rPr>
        <w:t xml:space="preserve"> </w:t>
      </w:r>
      <w:r w:rsidRPr="00D906DE">
        <w:t>событиями,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-4"/>
        </w:rPr>
        <w:t xml:space="preserve"> </w:t>
      </w:r>
      <w:r w:rsidRPr="00D906DE">
        <w:t>случайных</w:t>
      </w:r>
      <w:r w:rsidRPr="00D906DE">
        <w:rPr>
          <w:spacing w:val="-3"/>
        </w:rPr>
        <w:t xml:space="preserve"> </w:t>
      </w:r>
      <w:r w:rsidRPr="00D906DE">
        <w:t>экспериментах;</w:t>
      </w:r>
    </w:p>
    <w:p w:rsidR="009C06AC" w:rsidRPr="00D906DE" w:rsidRDefault="00FD36CF">
      <w:pPr>
        <w:pStyle w:val="a3"/>
        <w:spacing w:before="2" w:line="276" w:lineRule="auto"/>
        <w:ind w:right="566" w:firstLine="850"/>
      </w:pP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события:</w:t>
      </w:r>
      <w:r w:rsidRPr="00D906DE">
        <w:rPr>
          <w:spacing w:val="1"/>
        </w:rPr>
        <w:t xml:space="preserve"> </w:t>
      </w:r>
      <w:r w:rsidRPr="00D906DE">
        <w:t>пересечение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объединение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событие,</w:t>
      </w:r>
      <w:r w:rsidRPr="00D906DE">
        <w:rPr>
          <w:spacing w:val="1"/>
        </w:rPr>
        <w:t xml:space="preserve"> </w:t>
      </w:r>
      <w:r w:rsidRPr="00D906DE">
        <w:t>противоположное данному событию,</w:t>
      </w:r>
      <w:r w:rsidRPr="00D906DE">
        <w:rPr>
          <w:spacing w:val="1"/>
        </w:rPr>
        <w:t xml:space="preserve"> </w:t>
      </w:r>
      <w:r w:rsidRPr="00D906DE">
        <w:t>пользоваться диаграммами</w:t>
      </w:r>
      <w:r w:rsidRPr="00D906DE">
        <w:rPr>
          <w:spacing w:val="1"/>
        </w:rPr>
        <w:t xml:space="preserve"> </w:t>
      </w:r>
      <w:r w:rsidRPr="00D906DE">
        <w:t>Эйлера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формулой</w:t>
      </w:r>
      <w:r w:rsidRPr="00D906DE">
        <w:rPr>
          <w:spacing w:val="1"/>
        </w:rPr>
        <w:t xml:space="preserve"> </w:t>
      </w:r>
      <w:r w:rsidRPr="00D906DE">
        <w:t>сложения</w:t>
      </w:r>
      <w:r w:rsidRPr="00D906DE">
        <w:rPr>
          <w:spacing w:val="-4"/>
        </w:rPr>
        <w:t xml:space="preserve"> </w:t>
      </w:r>
      <w:r w:rsidRPr="00D906DE">
        <w:t>вероятностей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решении</w:t>
      </w:r>
      <w:r w:rsidRPr="00D906DE">
        <w:rPr>
          <w:spacing w:val="-2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76" w:lineRule="auto"/>
        <w:ind w:right="572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условная</w:t>
      </w:r>
      <w:r w:rsidRPr="00D906DE">
        <w:rPr>
          <w:spacing w:val="1"/>
        </w:rPr>
        <w:t xml:space="preserve"> </w:t>
      </w:r>
      <w:r w:rsidRPr="00D906DE">
        <w:t>вероятность,</w:t>
      </w:r>
      <w:r w:rsidRPr="00D906DE">
        <w:rPr>
          <w:spacing w:val="1"/>
        </w:rPr>
        <w:t xml:space="preserve"> </w:t>
      </w:r>
      <w:r w:rsidRPr="00D906DE">
        <w:t>независимые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-57"/>
        </w:rPr>
        <w:t xml:space="preserve"> </w:t>
      </w:r>
      <w:r w:rsidRPr="00D906DE">
        <w:t>вероятности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помощью</w:t>
      </w:r>
      <w:r w:rsidRPr="00D906DE">
        <w:rPr>
          <w:spacing w:val="-1"/>
        </w:rPr>
        <w:t xml:space="preserve"> </w:t>
      </w:r>
      <w:r w:rsidRPr="00D906DE">
        <w:t>правила умножения,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помощью</w:t>
      </w:r>
      <w:r w:rsidRPr="00D906DE">
        <w:rPr>
          <w:spacing w:val="-1"/>
        </w:rPr>
        <w:t xml:space="preserve"> </w:t>
      </w:r>
      <w:r w:rsidRPr="00D906DE">
        <w:t>дерева случайного</w:t>
      </w:r>
      <w:r w:rsidRPr="00D906DE">
        <w:rPr>
          <w:spacing w:val="1"/>
        </w:rPr>
        <w:t xml:space="preserve"> </w:t>
      </w:r>
      <w:r w:rsidRPr="00D906DE">
        <w:t>опыта;</w:t>
      </w:r>
    </w:p>
    <w:p w:rsidR="009C06AC" w:rsidRPr="00D906DE" w:rsidRDefault="00FD36CF">
      <w:pPr>
        <w:pStyle w:val="a3"/>
        <w:spacing w:before="3" w:line="276" w:lineRule="auto"/>
        <w:ind w:right="563" w:firstLine="850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комбинаторное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умножения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задач;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испытание,</w:t>
      </w:r>
      <w:r w:rsidRPr="00D906DE">
        <w:rPr>
          <w:spacing w:val="1"/>
        </w:rPr>
        <w:t xml:space="preserve"> </w:t>
      </w:r>
      <w:r w:rsidRPr="00D906DE">
        <w:t>независимые</w:t>
      </w:r>
      <w:r w:rsidRPr="00D906DE">
        <w:rPr>
          <w:spacing w:val="1"/>
        </w:rPr>
        <w:t xml:space="preserve"> </w:t>
      </w:r>
      <w:r w:rsidRPr="00D906DE">
        <w:t>испытания,</w:t>
      </w:r>
      <w:r w:rsidRPr="00D906DE">
        <w:rPr>
          <w:spacing w:val="1"/>
        </w:rPr>
        <w:t xml:space="preserve"> </w:t>
      </w:r>
      <w:r w:rsidRPr="00D906DE">
        <w:t>серия испытаний,</w:t>
      </w:r>
      <w:r w:rsidRPr="00D906DE">
        <w:rPr>
          <w:spacing w:val="1"/>
        </w:rPr>
        <w:t xml:space="preserve"> </w:t>
      </w:r>
      <w:r w:rsidRPr="00D906DE">
        <w:t>успех и</w:t>
      </w:r>
      <w:r w:rsidRPr="00D906DE">
        <w:rPr>
          <w:spacing w:val="1"/>
        </w:rPr>
        <w:t xml:space="preserve"> </w:t>
      </w:r>
      <w:r w:rsidRPr="00D906DE">
        <w:t>неудача,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вероятности событий в серии независимых испытаний до первого успеха, находить вероятности</w:t>
      </w:r>
      <w:r w:rsidRPr="00D906DE">
        <w:rPr>
          <w:spacing w:val="1"/>
        </w:rPr>
        <w:t xml:space="preserve"> </w:t>
      </w:r>
      <w:r w:rsidRPr="00D906DE">
        <w:lastRenderedPageBreak/>
        <w:t>событий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серии</w:t>
      </w:r>
      <w:r w:rsidRPr="00D906DE">
        <w:rPr>
          <w:spacing w:val="-2"/>
        </w:rPr>
        <w:t xml:space="preserve"> </w:t>
      </w:r>
      <w:r w:rsidRPr="00D906DE">
        <w:t>испытаний</w:t>
      </w:r>
      <w:r w:rsidRPr="00D906DE">
        <w:rPr>
          <w:spacing w:val="-2"/>
        </w:rPr>
        <w:t xml:space="preserve"> </w:t>
      </w:r>
      <w:r w:rsidRPr="00D906DE">
        <w:t>Бернулли;</w:t>
      </w:r>
    </w:p>
    <w:p w:rsidR="009C06AC" w:rsidRPr="00D906DE" w:rsidRDefault="00FD36CF">
      <w:pPr>
        <w:pStyle w:val="a3"/>
        <w:spacing w:line="276" w:lineRule="auto"/>
        <w:ind w:right="570" w:firstLine="85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случайная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вероятностей,</w:t>
      </w:r>
      <w:r w:rsidRPr="00D906DE">
        <w:rPr>
          <w:spacing w:val="1"/>
        </w:rPr>
        <w:t xml:space="preserve"> </w:t>
      </w:r>
      <w:r w:rsidRPr="00D906DE">
        <w:t>диаграмма</w:t>
      </w:r>
      <w:r w:rsidRPr="00D906DE">
        <w:rPr>
          <w:spacing w:val="1"/>
        </w:rPr>
        <w:t xml:space="preserve"> </w:t>
      </w:r>
      <w:r w:rsidRPr="00D906DE">
        <w:t>распределения.</w:t>
      </w:r>
    </w:p>
    <w:p w:rsidR="009C06AC" w:rsidRPr="00D906DE" w:rsidRDefault="00FD36CF">
      <w:pPr>
        <w:pStyle w:val="2"/>
        <w:spacing w:before="2" w:line="276" w:lineRule="auto"/>
        <w:ind w:right="570" w:firstLine="850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отдельным</w:t>
      </w:r>
      <w:r w:rsidRPr="00D906DE">
        <w:rPr>
          <w:spacing w:val="1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статистика».</w:t>
      </w:r>
      <w:r w:rsidRPr="00D906DE">
        <w:rPr>
          <w:spacing w:val="-2"/>
        </w:rPr>
        <w:t xml:space="preserve"> </w:t>
      </w:r>
      <w:r w:rsidRPr="00D906DE">
        <w:t>К концу</w:t>
      </w:r>
      <w:r w:rsidRPr="00D906DE">
        <w:rPr>
          <w:spacing w:val="-3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класса</w:t>
      </w:r>
      <w:r w:rsidRPr="00D906DE">
        <w:rPr>
          <w:spacing w:val="2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line="276" w:lineRule="auto"/>
        <w:ind w:right="565" w:firstLine="850"/>
      </w:pPr>
      <w:r w:rsidRPr="00D906DE">
        <w:t>сравнивать вероятности значений случайной величины по распределению или с помощью</w:t>
      </w:r>
      <w:r w:rsidRPr="00D906DE">
        <w:rPr>
          <w:spacing w:val="1"/>
        </w:rPr>
        <w:t xml:space="preserve"> </w:t>
      </w:r>
      <w:r w:rsidRPr="00D906DE">
        <w:t>диаграмм;</w:t>
      </w:r>
    </w:p>
    <w:p w:rsidR="009C06AC" w:rsidRPr="00D906DE" w:rsidRDefault="00FD36CF">
      <w:pPr>
        <w:pStyle w:val="a3"/>
        <w:spacing w:line="276" w:lineRule="auto"/>
        <w:ind w:right="560" w:firstLine="850"/>
      </w:pPr>
      <w:r w:rsidRPr="00D906DE">
        <w:t>оперировать понятием математического ожидания, приводить примеры, как применяется</w:t>
      </w:r>
      <w:r w:rsidRPr="00D906DE">
        <w:rPr>
          <w:spacing w:val="1"/>
        </w:rPr>
        <w:t xml:space="preserve"> </w:t>
      </w:r>
      <w:r w:rsidRPr="00D906DE">
        <w:t>математическое ожидание случайной величины находить математическое ожидание по данному</w:t>
      </w:r>
      <w:r w:rsidRPr="00D906DE">
        <w:rPr>
          <w:spacing w:val="1"/>
        </w:rPr>
        <w:t xml:space="preserve"> </w:t>
      </w:r>
      <w:r w:rsidRPr="00D906DE">
        <w:t>распределению; иметь представление о законе больших чисел; иметь представление о нормальном</w:t>
      </w:r>
      <w:r w:rsidRPr="00D906DE">
        <w:rPr>
          <w:spacing w:val="-57"/>
        </w:rPr>
        <w:t xml:space="preserve"> </w:t>
      </w:r>
      <w:r w:rsidRPr="00D906DE">
        <w:t>распределении.</w:t>
      </w:r>
    </w:p>
    <w:p w:rsidR="009C06AC" w:rsidRPr="00D906DE" w:rsidRDefault="00FD36CF" w:rsidP="00820FD6">
      <w:pPr>
        <w:pStyle w:val="1"/>
        <w:numPr>
          <w:ilvl w:val="0"/>
          <w:numId w:val="63"/>
        </w:numPr>
        <w:tabs>
          <w:tab w:val="left" w:pos="1104"/>
        </w:tabs>
        <w:spacing w:before="2" w:after="50"/>
      </w:pPr>
      <w:r w:rsidRPr="00D906DE">
        <w:t>класс.</w:t>
      </w:r>
      <w:r w:rsidRPr="00D906DE">
        <w:rPr>
          <w:spacing w:val="-1"/>
        </w:rPr>
        <w:t xml:space="preserve"> </w:t>
      </w:r>
      <w:r w:rsidRPr="00D906DE">
        <w:t>Алгебра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начала</w:t>
      </w:r>
      <w:r w:rsidRPr="00D906DE">
        <w:rPr>
          <w:spacing w:val="-3"/>
        </w:rPr>
        <w:t xml:space="preserve"> </w:t>
      </w:r>
      <w:r w:rsidRPr="00D906DE">
        <w:t>математического</w:t>
      </w:r>
      <w:r w:rsidRPr="00D906DE">
        <w:rPr>
          <w:spacing w:val="-7"/>
        </w:rPr>
        <w:t xml:space="preserve"> </w:t>
      </w:r>
      <w:r w:rsidRPr="00D906DE">
        <w:t>анализа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1"/>
        <w:gridCol w:w="1844"/>
      </w:tblGrid>
      <w:tr w:rsidR="00D906DE" w:rsidRPr="00D906DE">
        <w:trPr>
          <w:trHeight w:val="638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519" w:right="151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5" w:line="240" w:lineRule="auto"/>
              <w:ind w:left="300" w:right="28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Множества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рациональных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действительных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чисел. Рациональные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уравнения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Функции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графики.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Степень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целым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показателем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638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Арифметический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корень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n–ой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степени.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Иррациональные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Формулы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тригонометрии.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Тригонометрические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Последовательности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прогрессии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обобщение, систематизация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9C06AC" w:rsidRPr="00D906DE">
        <w:trPr>
          <w:trHeight w:val="316"/>
        </w:trPr>
        <w:tc>
          <w:tcPr>
            <w:tcW w:w="8221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a5"/>
        <w:numPr>
          <w:ilvl w:val="0"/>
          <w:numId w:val="63"/>
        </w:numPr>
        <w:tabs>
          <w:tab w:val="left" w:pos="1104"/>
        </w:tabs>
        <w:spacing w:after="50"/>
        <w:rPr>
          <w:sz w:val="24"/>
        </w:rPr>
      </w:pPr>
      <w:r w:rsidRPr="00D906DE">
        <w:rPr>
          <w:b/>
          <w:sz w:val="28"/>
        </w:rPr>
        <w:t>класс. Алгебра</w:t>
      </w:r>
      <w:r w:rsidRPr="00D906DE">
        <w:rPr>
          <w:b/>
          <w:spacing w:val="-2"/>
          <w:sz w:val="28"/>
        </w:rPr>
        <w:t xml:space="preserve"> </w:t>
      </w:r>
      <w:r w:rsidRPr="00D906DE">
        <w:rPr>
          <w:b/>
          <w:sz w:val="28"/>
        </w:rPr>
        <w:t>и</w:t>
      </w:r>
      <w:r w:rsidRPr="00D906DE">
        <w:rPr>
          <w:b/>
          <w:spacing w:val="-4"/>
          <w:sz w:val="28"/>
        </w:rPr>
        <w:t xml:space="preserve"> </w:t>
      </w:r>
      <w:r w:rsidRPr="00D906DE">
        <w:rPr>
          <w:b/>
          <w:sz w:val="28"/>
        </w:rPr>
        <w:t>начала</w:t>
      </w:r>
      <w:r w:rsidRPr="00D906DE">
        <w:rPr>
          <w:b/>
          <w:spacing w:val="-2"/>
          <w:sz w:val="28"/>
        </w:rPr>
        <w:t xml:space="preserve"> </w:t>
      </w:r>
      <w:r w:rsidRPr="00D906DE">
        <w:rPr>
          <w:b/>
          <w:sz w:val="28"/>
        </w:rPr>
        <w:t>математического</w:t>
      </w:r>
      <w:r w:rsidRPr="00D906DE">
        <w:rPr>
          <w:b/>
          <w:spacing w:val="-5"/>
          <w:sz w:val="28"/>
        </w:rPr>
        <w:t xml:space="preserve"> </w:t>
      </w:r>
      <w:r w:rsidRPr="00D906DE">
        <w:rPr>
          <w:b/>
          <w:sz w:val="28"/>
        </w:rPr>
        <w:t>анализа</w:t>
      </w:r>
      <w:r w:rsidRPr="00D906DE">
        <w:rPr>
          <w:sz w:val="24"/>
        </w:rPr>
        <w:t>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1"/>
        <w:gridCol w:w="1844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519" w:right="151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0" w:line="240" w:lineRule="auto"/>
              <w:ind w:left="300" w:right="28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Степень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рациональным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показателем.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Показательная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функция.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Показательные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0" w:right="790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638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Логарифмическая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функция.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Логарифмические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46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0" w:right="790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Тригонометрические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графики.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Тригонометрические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Производная.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Применение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производной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0" w:right="790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Интеграл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его применения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Системы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0" w:right="790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Натуральные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целые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числа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0" w:right="790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</w:tr>
      <w:tr w:rsidR="009C06AC" w:rsidRPr="00D906DE">
        <w:trPr>
          <w:trHeight w:val="316"/>
        </w:trPr>
        <w:tc>
          <w:tcPr>
            <w:tcW w:w="8221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0" w:right="728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102</w:t>
            </w:r>
          </w:p>
        </w:tc>
      </w:tr>
    </w:tbl>
    <w:p w:rsidR="009C06AC" w:rsidRPr="00D906DE" w:rsidRDefault="009C06AC">
      <w:pPr>
        <w:pStyle w:val="a3"/>
        <w:spacing w:before="5"/>
        <w:ind w:left="0" w:firstLine="0"/>
        <w:jc w:val="left"/>
        <w:rPr>
          <w:sz w:val="19"/>
        </w:rPr>
      </w:pPr>
    </w:p>
    <w:p w:rsidR="009C06AC" w:rsidRPr="00D906DE" w:rsidRDefault="00FD36CF" w:rsidP="00820FD6">
      <w:pPr>
        <w:pStyle w:val="2"/>
        <w:numPr>
          <w:ilvl w:val="0"/>
          <w:numId w:val="62"/>
        </w:numPr>
        <w:tabs>
          <w:tab w:val="left" w:pos="1056"/>
        </w:tabs>
        <w:spacing w:before="90" w:after="50"/>
      </w:pPr>
      <w:r w:rsidRPr="00D906DE">
        <w:t>класс.</w:t>
      </w:r>
      <w:r w:rsidRPr="00D906DE">
        <w:rPr>
          <w:spacing w:val="-5"/>
        </w:rPr>
        <w:t xml:space="preserve"> </w:t>
      </w:r>
      <w:r w:rsidRPr="00D906DE">
        <w:t>Геометрия.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1"/>
        <w:gridCol w:w="1844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519" w:right="151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300" w:right="28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1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Введение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стереометрию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Прямые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плоскости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 пространстве.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Параллельность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прямых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плоскостей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Перпендикулярность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прямых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плоскостей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Углы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между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прямыми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плоскостями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Многогранники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Объёмы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многогранников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Повторение: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сечения,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расстояния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углы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9C06AC" w:rsidRPr="00D906DE">
        <w:trPr>
          <w:trHeight w:val="321"/>
        </w:trPr>
        <w:tc>
          <w:tcPr>
            <w:tcW w:w="8221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a5"/>
        <w:numPr>
          <w:ilvl w:val="0"/>
          <w:numId w:val="62"/>
        </w:numPr>
        <w:tabs>
          <w:tab w:val="left" w:pos="1056"/>
        </w:tabs>
        <w:spacing w:after="44"/>
        <w:rPr>
          <w:b/>
          <w:sz w:val="24"/>
        </w:rPr>
      </w:pPr>
      <w:r w:rsidRPr="00D906DE">
        <w:rPr>
          <w:b/>
          <w:sz w:val="24"/>
        </w:rPr>
        <w:t>класс.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Геометрия.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1"/>
        <w:gridCol w:w="1844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521" w:right="151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300" w:right="28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Тела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вращения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Объёмы тел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Векторы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координаты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пространстве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9C06AC" w:rsidRPr="00D906DE">
        <w:trPr>
          <w:trHeight w:val="316"/>
        </w:trPr>
        <w:tc>
          <w:tcPr>
            <w:tcW w:w="8221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 часов по программе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9"/>
        </w:rPr>
      </w:pPr>
    </w:p>
    <w:p w:rsidR="009C06AC" w:rsidRPr="00D906DE" w:rsidRDefault="00FD36CF" w:rsidP="00820FD6">
      <w:pPr>
        <w:pStyle w:val="2"/>
        <w:numPr>
          <w:ilvl w:val="0"/>
          <w:numId w:val="61"/>
        </w:numPr>
        <w:tabs>
          <w:tab w:val="left" w:pos="1056"/>
        </w:tabs>
        <w:spacing w:after="44"/>
      </w:pPr>
      <w:r w:rsidRPr="00D906DE">
        <w:t>класс.</w:t>
      </w:r>
      <w:r w:rsidRPr="00D906DE">
        <w:rPr>
          <w:spacing w:val="-4"/>
        </w:rPr>
        <w:t xml:space="preserve"> </w:t>
      </w:r>
      <w:r w:rsidRPr="00D906DE">
        <w:t>Вероятность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статистика.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1"/>
        <w:gridCol w:w="1844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519" w:right="151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300" w:right="28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7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данных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описательная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статистика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86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637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опыты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события,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опыты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равновозможными</w:t>
            </w:r>
          </w:p>
          <w:p w:rsidR="009C06AC" w:rsidRPr="00D906DE" w:rsidRDefault="00FD36CF">
            <w:pPr>
              <w:pStyle w:val="TableParagraph"/>
              <w:spacing w:before="40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элементарными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исходами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864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Операции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над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событиями,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сложение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вероятностей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864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Условная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вероятность,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дерево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случайного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опыта,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формула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полной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вероятности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независимость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событий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комбинаторики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Серии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последовательных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испытаний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величины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распределения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737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</w:tr>
      <w:tr w:rsidR="009C06AC" w:rsidRPr="00D906DE">
        <w:trPr>
          <w:trHeight w:val="316"/>
        </w:trPr>
        <w:tc>
          <w:tcPr>
            <w:tcW w:w="8221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 программе</w:t>
            </w:r>
          </w:p>
        </w:tc>
        <w:tc>
          <w:tcPr>
            <w:tcW w:w="1844" w:type="dxa"/>
          </w:tcPr>
          <w:p w:rsidR="009C06AC" w:rsidRPr="00D906DE" w:rsidRDefault="00FD36CF">
            <w:pPr>
              <w:pStyle w:val="TableParagraph"/>
              <w:ind w:left="300" w:right="2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</w:tbl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9C06AC" w:rsidRPr="00D906DE" w:rsidRDefault="00FD36CF" w:rsidP="00820FD6">
      <w:pPr>
        <w:pStyle w:val="a5"/>
        <w:numPr>
          <w:ilvl w:val="0"/>
          <w:numId w:val="61"/>
        </w:numPr>
        <w:tabs>
          <w:tab w:val="left" w:pos="1056"/>
        </w:tabs>
        <w:spacing w:before="90" w:after="44"/>
        <w:rPr>
          <w:b/>
          <w:sz w:val="24"/>
        </w:rPr>
      </w:pPr>
      <w:r w:rsidRPr="00D906DE">
        <w:rPr>
          <w:b/>
          <w:sz w:val="24"/>
        </w:rPr>
        <w:t>класс.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Вероятность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и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статистика.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700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1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8" w:right="9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Математическое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ожидание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величины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7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Дисперсия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 стандартное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отклонение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случайной величины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7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Закон больших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чисел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7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Непрерывные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величины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(распределения)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7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Нормальное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распределения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7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18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19</w:t>
            </w:r>
          </w:p>
        </w:tc>
      </w:tr>
      <w:tr w:rsidR="009C06AC" w:rsidRPr="00D906DE">
        <w:trPr>
          <w:trHeight w:val="316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0" w:right="718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9C06AC" w:rsidRPr="00D906DE" w:rsidRDefault="00FD36CF">
      <w:pPr>
        <w:pStyle w:val="1"/>
        <w:tabs>
          <w:tab w:val="left" w:pos="2352"/>
          <w:tab w:val="left" w:pos="3710"/>
          <w:tab w:val="left" w:pos="5437"/>
          <w:tab w:val="left" w:pos="6060"/>
          <w:tab w:val="left" w:pos="7576"/>
          <w:tab w:val="left" w:pos="9072"/>
        </w:tabs>
        <w:ind w:right="578" w:firstLine="710"/>
        <w:jc w:val="left"/>
      </w:pPr>
      <w:r w:rsidRPr="00D906DE">
        <w:t>2.1.6</w:t>
      </w:r>
      <w:r w:rsidRPr="00D906DE">
        <w:tab/>
        <w:t>Рабочая</w:t>
      </w:r>
      <w:r w:rsidRPr="00D906DE">
        <w:tab/>
        <w:t>программа</w:t>
      </w:r>
      <w:r w:rsidRPr="00D906DE">
        <w:tab/>
        <w:t>по</w:t>
      </w:r>
      <w:r w:rsidRPr="00D906DE">
        <w:tab/>
        <w:t>учебному</w:t>
      </w:r>
      <w:r w:rsidRPr="00D906DE">
        <w:tab/>
        <w:t>предмету</w:t>
      </w:r>
      <w:r w:rsidRPr="00D906DE">
        <w:tab/>
      </w:r>
      <w:r w:rsidRPr="00D906DE">
        <w:rPr>
          <w:spacing w:val="-1"/>
        </w:rPr>
        <w:t>«Математика»</w:t>
      </w:r>
      <w:r w:rsidRPr="00D906DE">
        <w:rPr>
          <w:spacing w:val="-67"/>
        </w:rPr>
        <w:t xml:space="preserve"> </w:t>
      </w:r>
      <w:r w:rsidRPr="00D906DE">
        <w:t>(углублённый</w:t>
      </w:r>
      <w:r w:rsidRPr="00D906DE">
        <w:rPr>
          <w:spacing w:val="-2"/>
        </w:rPr>
        <w:t xml:space="preserve"> </w:t>
      </w:r>
      <w:r w:rsidRPr="00D906DE">
        <w:t>уровень).</w:t>
      </w:r>
    </w:p>
    <w:p w:rsidR="009C06AC" w:rsidRPr="00D906DE" w:rsidRDefault="009C06AC">
      <w:pPr>
        <w:pStyle w:val="a3"/>
        <w:ind w:left="0" w:firstLine="0"/>
        <w:jc w:val="left"/>
        <w:rPr>
          <w:b/>
          <w:sz w:val="30"/>
        </w:rPr>
      </w:pPr>
    </w:p>
    <w:p w:rsidR="009C06AC" w:rsidRPr="00D906DE" w:rsidRDefault="00FD36CF">
      <w:pPr>
        <w:pStyle w:val="a3"/>
        <w:spacing w:before="201"/>
        <w:ind w:right="561" w:firstLine="773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«Математика»</w:t>
      </w:r>
      <w:r w:rsidRPr="00D906DE">
        <w:rPr>
          <w:spacing w:val="1"/>
        </w:rPr>
        <w:t xml:space="preserve"> </w:t>
      </w:r>
      <w:r w:rsidRPr="00D906DE">
        <w:t>(углублённый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«Математика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информатика»)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математике, математика) включает пояснительную записку, содержание обучения, 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4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математике.</w:t>
      </w:r>
    </w:p>
    <w:p w:rsidR="009C06AC" w:rsidRPr="00D906DE" w:rsidRDefault="00FD36CF">
      <w:pPr>
        <w:pStyle w:val="a3"/>
        <w:ind w:right="563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математики,</w:t>
      </w:r>
      <w:r w:rsidRPr="00D906DE">
        <w:rPr>
          <w:spacing w:val="1"/>
        </w:rPr>
        <w:t xml:space="preserve"> </w:t>
      </w:r>
      <w:r w:rsidRPr="00D906DE">
        <w:t>характеристику психологических предпосылок к её изучению обучающимися, место в структуре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5"/>
        </w:rPr>
        <w:t xml:space="preserve"> </w:t>
      </w:r>
      <w:r w:rsidRPr="00D906DE">
        <w:t>плана,</w:t>
      </w:r>
      <w:r w:rsidRPr="00D906DE">
        <w:rPr>
          <w:spacing w:val="17"/>
        </w:rPr>
        <w:t xml:space="preserve"> </w:t>
      </w:r>
      <w:r w:rsidRPr="00D906DE">
        <w:t>а</w:t>
      </w:r>
      <w:r w:rsidRPr="00D906DE">
        <w:rPr>
          <w:spacing w:val="9"/>
        </w:rPr>
        <w:t xml:space="preserve"> </w:t>
      </w:r>
      <w:r w:rsidRPr="00D906DE">
        <w:t>также</w:t>
      </w:r>
      <w:r w:rsidRPr="00D906DE">
        <w:rPr>
          <w:spacing w:val="14"/>
        </w:rPr>
        <w:t xml:space="preserve"> </w:t>
      </w:r>
      <w:r w:rsidRPr="00D906DE">
        <w:t>подходы</w:t>
      </w:r>
      <w:r w:rsidRPr="00D906DE">
        <w:rPr>
          <w:spacing w:val="17"/>
        </w:rPr>
        <w:t xml:space="preserve"> </w:t>
      </w:r>
      <w:r w:rsidRPr="00D906DE">
        <w:t>к</w:t>
      </w:r>
      <w:r w:rsidRPr="00D906DE">
        <w:rPr>
          <w:spacing w:val="10"/>
        </w:rPr>
        <w:t xml:space="preserve"> </w:t>
      </w:r>
      <w:r w:rsidRPr="00D906DE">
        <w:t>отбору</w:t>
      </w:r>
      <w:r w:rsidRPr="00D906DE">
        <w:rPr>
          <w:spacing w:val="5"/>
        </w:rPr>
        <w:t xml:space="preserve"> </w:t>
      </w:r>
      <w:r w:rsidRPr="00D906DE">
        <w:t>содержания,</w:t>
      </w:r>
      <w:r w:rsidRPr="00D906DE">
        <w:rPr>
          <w:spacing w:val="17"/>
        </w:rPr>
        <w:t xml:space="preserve"> </w:t>
      </w:r>
      <w:r w:rsidRPr="00D906DE">
        <w:t>к</w:t>
      </w:r>
      <w:r w:rsidRPr="00D906DE">
        <w:rPr>
          <w:spacing w:val="9"/>
        </w:rPr>
        <w:t xml:space="preserve"> </w:t>
      </w:r>
      <w:r w:rsidRPr="00D906DE">
        <w:t>определению</w:t>
      </w:r>
      <w:r w:rsidRPr="00D906DE">
        <w:rPr>
          <w:spacing w:val="14"/>
        </w:rPr>
        <w:t xml:space="preserve"> </w:t>
      </w:r>
      <w:r w:rsidRPr="00D906DE">
        <w:t>планируемых</w:t>
      </w:r>
      <w:r w:rsidRPr="00D906DE">
        <w:rPr>
          <w:spacing w:val="10"/>
        </w:rPr>
        <w:t xml:space="preserve"> </w:t>
      </w:r>
      <w:r w:rsidRPr="00D906DE">
        <w:t>результатов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 структуре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2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-1"/>
        </w:rPr>
        <w:t xml:space="preserve"> </w:t>
      </w:r>
      <w:r w:rsidRPr="00D906DE">
        <w:t>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3"/>
        <w:ind w:right="565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2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-3"/>
        </w:rPr>
        <w:t xml:space="preserve"> </w:t>
      </w:r>
      <w:r w:rsidRPr="00D906DE">
        <w:t>год</w:t>
      </w:r>
      <w:r w:rsidRPr="00D906DE">
        <w:rPr>
          <w:spacing w:val="-5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spacing w:before="3"/>
        <w:ind w:right="560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разработана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мировых</w:t>
      </w:r>
      <w:r w:rsidRPr="00D906DE">
        <w:rPr>
          <w:spacing w:val="1"/>
        </w:rPr>
        <w:t xml:space="preserve"> </w:t>
      </w:r>
      <w:r w:rsidRPr="00D906DE">
        <w:t>требований,</w:t>
      </w:r>
      <w:r w:rsidRPr="00D906DE">
        <w:rPr>
          <w:spacing w:val="1"/>
        </w:rPr>
        <w:t xml:space="preserve"> </w:t>
      </w:r>
      <w:r w:rsidRPr="00D906DE">
        <w:t>предъявляемых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математическому</w:t>
      </w:r>
      <w:r w:rsidRPr="00D906DE">
        <w:rPr>
          <w:spacing w:val="1"/>
        </w:rPr>
        <w:t xml:space="preserve"> </w:t>
      </w:r>
      <w:r w:rsidRPr="00D906DE">
        <w:t>образованию,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1"/>
        </w:rPr>
        <w:t xml:space="preserve"> </w:t>
      </w:r>
      <w:r w:rsidRPr="00D906DE">
        <w:t>компетенциями,</w:t>
      </w:r>
      <w:r w:rsidRPr="00D906DE">
        <w:rPr>
          <w:spacing w:val="1"/>
        </w:rPr>
        <w:t xml:space="preserve"> </w:t>
      </w:r>
      <w:r w:rsidRPr="00D906DE">
        <w:t>составляющими</w:t>
      </w:r>
      <w:r w:rsidRPr="00D906DE">
        <w:rPr>
          <w:spacing w:val="1"/>
        </w:rPr>
        <w:t xml:space="preserve"> </w:t>
      </w: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саморазвития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непрерывного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целостность</w:t>
      </w:r>
      <w:r w:rsidRPr="00D906DE">
        <w:rPr>
          <w:spacing w:val="-9"/>
        </w:rPr>
        <w:t xml:space="preserve"> </w:t>
      </w:r>
      <w:r w:rsidRPr="00D906DE">
        <w:t>общекультурного,</w:t>
      </w:r>
      <w:r w:rsidRPr="00D906DE">
        <w:rPr>
          <w:spacing w:val="-3"/>
        </w:rPr>
        <w:t xml:space="preserve"> </w:t>
      </w:r>
      <w:r w:rsidRPr="00D906DE">
        <w:t>личностного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познавательного</w:t>
      </w:r>
      <w:r w:rsidRPr="00D906DE">
        <w:rPr>
          <w:spacing w:val="3"/>
        </w:rPr>
        <w:t xml:space="preserve"> </w:t>
      </w:r>
      <w:r w:rsidRPr="00D906DE">
        <w:t>развития</w:t>
      </w:r>
      <w:r w:rsidRPr="00D906DE">
        <w:rPr>
          <w:spacing w:val="-5"/>
        </w:rPr>
        <w:t xml:space="preserve"> </w:t>
      </w:r>
      <w:r w:rsidRPr="00D906DE">
        <w:t>личности</w:t>
      </w:r>
      <w:r w:rsidRPr="00D906DE">
        <w:rPr>
          <w:spacing w:val="-8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spacing w:before="3" w:line="237" w:lineRule="auto"/>
        <w:ind w:right="557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учтены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концепции</w:t>
      </w:r>
      <w:r w:rsidRPr="00D906DE">
        <w:rPr>
          <w:spacing w:val="6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7"/>
        </w:rPr>
        <w:t xml:space="preserve"> </w:t>
      </w:r>
      <w:r w:rsidRPr="00D906DE">
        <w:t>образования</w:t>
      </w:r>
      <w:r w:rsidRPr="00D906DE">
        <w:rPr>
          <w:spacing w:val="12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Российской</w:t>
      </w:r>
      <w:r w:rsidRPr="00D906DE">
        <w:rPr>
          <w:spacing w:val="8"/>
        </w:rPr>
        <w:t xml:space="preserve"> </w:t>
      </w:r>
      <w:r w:rsidRPr="00D906DE">
        <w:t>Федерации.</w:t>
      </w:r>
      <w:r w:rsidRPr="00D906DE">
        <w:rPr>
          <w:spacing w:val="14"/>
        </w:rPr>
        <w:t xml:space="preserve"> </w:t>
      </w:r>
      <w:r w:rsidRPr="00D906DE">
        <w:t>Математическое</w:t>
      </w:r>
      <w:r w:rsidRPr="00D906DE">
        <w:rPr>
          <w:spacing w:val="6"/>
        </w:rPr>
        <w:t xml:space="preserve"> </w:t>
      </w:r>
      <w:r w:rsidRPr="00D906DE">
        <w:t>образование</w:t>
      </w:r>
      <w:r w:rsidRPr="00D906DE">
        <w:rPr>
          <w:spacing w:val="11"/>
        </w:rPr>
        <w:t xml:space="preserve"> </w:t>
      </w:r>
      <w:r w:rsidRPr="00D906DE">
        <w:t>должно</w:t>
      </w:r>
    </w:p>
    <w:p w:rsidR="009C06AC" w:rsidRPr="00D906DE" w:rsidRDefault="00FD36CF">
      <w:pPr>
        <w:pStyle w:val="a3"/>
        <w:spacing w:before="74"/>
        <w:ind w:right="560" w:firstLine="0"/>
      </w:pPr>
      <w:r w:rsidRPr="00D906DE">
        <w:t>решать задачу обеспечения необходимого стране числа обучающихся, математическая подготовка</w:t>
      </w:r>
      <w:r w:rsidRPr="00D906DE">
        <w:rPr>
          <w:spacing w:val="1"/>
        </w:rPr>
        <w:t xml:space="preserve"> </w:t>
      </w:r>
      <w:r w:rsidRPr="00D906DE">
        <w:t>которых была бы достаточна для продолжения образования по различным направлениям, включая</w:t>
      </w:r>
      <w:r w:rsidRPr="00D906DE">
        <w:rPr>
          <w:spacing w:val="1"/>
        </w:rPr>
        <w:t xml:space="preserve"> </w:t>
      </w:r>
      <w:r w:rsidRPr="00D906DE">
        <w:t>преподавание</w:t>
      </w:r>
      <w:r w:rsidRPr="00D906DE">
        <w:rPr>
          <w:spacing w:val="1"/>
        </w:rPr>
        <w:t xml:space="preserve"> </w:t>
      </w:r>
      <w:r w:rsidRPr="00D906DE">
        <w:t>математики,</w:t>
      </w:r>
      <w:r w:rsidRPr="00D906DE">
        <w:rPr>
          <w:spacing w:val="1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сфере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технологий и других, а также обеспечения для каждого обучающегося возможности достижения</w:t>
      </w:r>
      <w:r w:rsidRPr="00D906DE">
        <w:rPr>
          <w:spacing w:val="1"/>
        </w:rPr>
        <w:t xml:space="preserve"> </w:t>
      </w:r>
      <w:r w:rsidRPr="00D906DE">
        <w:t>математической подготовки в соответствии с необходимым ему уровнем. На решение этих задач</w:t>
      </w:r>
      <w:r w:rsidRPr="00D906DE">
        <w:rPr>
          <w:spacing w:val="1"/>
        </w:rPr>
        <w:t xml:space="preserve"> </w:t>
      </w:r>
      <w:r w:rsidRPr="00D906DE">
        <w:t>нацелена 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2"/>
        </w:rPr>
        <w:t xml:space="preserve"> </w:t>
      </w:r>
      <w:r w:rsidRPr="00D906DE">
        <w:t>уровня.</w:t>
      </w:r>
    </w:p>
    <w:p w:rsidR="009C06AC" w:rsidRPr="00D906DE" w:rsidRDefault="0025257D">
      <w:pPr>
        <w:pStyle w:val="a3"/>
        <w:ind w:right="559"/>
      </w:pPr>
      <w:r w:rsidRPr="00D906DE">
        <w:t>Необходимо</w:t>
      </w:r>
      <w:r w:rsidR="00FD36CF" w:rsidRPr="00D906DE">
        <w:t>сть</w:t>
      </w:r>
      <w:r w:rsidR="00FD36CF" w:rsidRPr="00D906DE">
        <w:rPr>
          <w:spacing w:val="1"/>
        </w:rPr>
        <w:t xml:space="preserve"> </w:t>
      </w:r>
      <w:r w:rsidR="00FD36CF" w:rsidRPr="00D906DE">
        <w:t>математической</w:t>
      </w:r>
      <w:r w:rsidR="00FD36CF" w:rsidRPr="00D906DE">
        <w:rPr>
          <w:spacing w:val="1"/>
        </w:rPr>
        <w:t xml:space="preserve"> </w:t>
      </w:r>
      <w:r w:rsidR="00FD36CF" w:rsidRPr="00D906DE">
        <w:t>подготовки</w:t>
      </w:r>
      <w:r w:rsidR="00FD36CF" w:rsidRPr="00D906DE">
        <w:rPr>
          <w:spacing w:val="1"/>
        </w:rPr>
        <w:t xml:space="preserve"> </w:t>
      </w:r>
      <w:r w:rsidR="00FD36CF" w:rsidRPr="00D906DE">
        <w:t>обусловлена</w:t>
      </w:r>
      <w:r w:rsidR="00FD36CF" w:rsidRPr="00D906DE">
        <w:rPr>
          <w:spacing w:val="1"/>
        </w:rPr>
        <w:t xml:space="preserve"> </w:t>
      </w:r>
      <w:r w:rsidR="00FD36CF" w:rsidRPr="00D906DE">
        <w:t>обусловлено</w:t>
      </w:r>
      <w:r w:rsidR="00FD36CF" w:rsidRPr="00D906DE">
        <w:rPr>
          <w:spacing w:val="1"/>
        </w:rPr>
        <w:t xml:space="preserve"> </w:t>
      </w:r>
      <w:r w:rsidR="00FD36CF" w:rsidRPr="00D906DE">
        <w:t>ростом</w:t>
      </w:r>
      <w:r w:rsidR="00FD36CF" w:rsidRPr="00D906DE">
        <w:rPr>
          <w:spacing w:val="1"/>
        </w:rPr>
        <w:t xml:space="preserve"> </w:t>
      </w:r>
      <w:r w:rsidR="00FD36CF" w:rsidRPr="00D906DE">
        <w:t>числа</w:t>
      </w:r>
      <w:r w:rsidR="00FD36CF" w:rsidRPr="00D906DE">
        <w:rPr>
          <w:spacing w:val="1"/>
        </w:rPr>
        <w:t xml:space="preserve"> </w:t>
      </w:r>
      <w:r w:rsidR="00FD36CF" w:rsidRPr="00D906DE">
        <w:t>специальностей, связанных с непосредственным применением математики (в сфере экономики,</w:t>
      </w:r>
      <w:r w:rsidR="00FD36CF" w:rsidRPr="00D906DE">
        <w:rPr>
          <w:spacing w:val="1"/>
        </w:rPr>
        <w:t xml:space="preserve"> </w:t>
      </w:r>
      <w:r w:rsidR="00FD36CF" w:rsidRPr="00D906DE">
        <w:t>бизнесе,</w:t>
      </w:r>
      <w:r w:rsidR="00FD36CF" w:rsidRPr="00D906DE">
        <w:rPr>
          <w:spacing w:val="1"/>
        </w:rPr>
        <w:t xml:space="preserve"> </w:t>
      </w:r>
      <w:r w:rsidR="00FD36CF" w:rsidRPr="00D906DE">
        <w:t>технологических</w:t>
      </w:r>
      <w:r w:rsidR="00FD36CF" w:rsidRPr="00D906DE">
        <w:rPr>
          <w:spacing w:val="1"/>
        </w:rPr>
        <w:t xml:space="preserve"> </w:t>
      </w:r>
      <w:r w:rsidR="00FD36CF" w:rsidRPr="00D906DE">
        <w:t>областях,</w:t>
      </w:r>
      <w:r w:rsidR="00FD36CF" w:rsidRPr="00D906DE">
        <w:rPr>
          <w:spacing w:val="1"/>
        </w:rPr>
        <w:t xml:space="preserve"> </w:t>
      </w:r>
      <w:r w:rsidR="00FD36CF" w:rsidRPr="00D906DE">
        <w:t>гуманитарных</w:t>
      </w:r>
      <w:r w:rsidR="00FD36CF" w:rsidRPr="00D906DE">
        <w:rPr>
          <w:spacing w:val="1"/>
        </w:rPr>
        <w:t xml:space="preserve"> </w:t>
      </w:r>
      <w:r w:rsidR="00FD36CF" w:rsidRPr="00D906DE">
        <w:t>сферах).</w:t>
      </w:r>
      <w:r w:rsidR="00FD36CF" w:rsidRPr="00D906DE">
        <w:rPr>
          <w:spacing w:val="1"/>
        </w:rPr>
        <w:t xml:space="preserve"> </w:t>
      </w:r>
      <w:r w:rsidR="00FD36CF" w:rsidRPr="00D906DE">
        <w:t>Количество</w:t>
      </w:r>
      <w:r w:rsidR="00FD36CF" w:rsidRPr="00D906DE">
        <w:rPr>
          <w:spacing w:val="1"/>
        </w:rPr>
        <w:t xml:space="preserve"> </w:t>
      </w:r>
      <w:r w:rsidR="00FD36CF" w:rsidRPr="00D906DE">
        <w:t>обучающиеся,</w:t>
      </w:r>
      <w:r w:rsidR="00FD36CF" w:rsidRPr="00D906DE">
        <w:rPr>
          <w:spacing w:val="61"/>
        </w:rPr>
        <w:t xml:space="preserve"> </w:t>
      </w:r>
      <w:r w:rsidR="00FD36CF" w:rsidRPr="00D906DE">
        <w:t>для</w:t>
      </w:r>
      <w:r w:rsidR="00FD36CF" w:rsidRPr="00D906DE">
        <w:rPr>
          <w:spacing w:val="1"/>
        </w:rPr>
        <w:t xml:space="preserve"> </w:t>
      </w:r>
      <w:r w:rsidR="00FD36CF" w:rsidRPr="00D906DE">
        <w:t>которых математика становится фундаментом образования, планирующих заниматься творческой</w:t>
      </w:r>
      <w:r w:rsidR="00FD36CF" w:rsidRPr="00D906DE">
        <w:rPr>
          <w:spacing w:val="1"/>
        </w:rPr>
        <w:t xml:space="preserve"> </w:t>
      </w:r>
      <w:r w:rsidR="00FD36CF" w:rsidRPr="00D906DE">
        <w:t>и исследовательской работой в области математики, информатики, физики, экономики и в других</w:t>
      </w:r>
      <w:r w:rsidR="00FD36CF" w:rsidRPr="00D906DE">
        <w:rPr>
          <w:spacing w:val="1"/>
        </w:rPr>
        <w:t xml:space="preserve"> </w:t>
      </w:r>
      <w:r w:rsidR="00FD36CF" w:rsidRPr="00D906DE">
        <w:t>областях,</w:t>
      </w:r>
      <w:r w:rsidR="00FD36CF" w:rsidRPr="00D906DE">
        <w:rPr>
          <w:spacing w:val="1"/>
        </w:rPr>
        <w:t xml:space="preserve"> </w:t>
      </w:r>
      <w:r w:rsidR="00FD36CF" w:rsidRPr="00D906DE">
        <w:t>увеличивается,</w:t>
      </w:r>
      <w:r w:rsidR="00FD36CF" w:rsidRPr="00D906DE">
        <w:rPr>
          <w:spacing w:val="1"/>
        </w:rPr>
        <w:t xml:space="preserve"> </w:t>
      </w:r>
      <w:r w:rsidR="00FD36CF" w:rsidRPr="00D906DE">
        <w:t>в</w:t>
      </w:r>
      <w:r w:rsidR="00FD36CF" w:rsidRPr="00D906DE">
        <w:rPr>
          <w:spacing w:val="1"/>
        </w:rPr>
        <w:t xml:space="preserve"> </w:t>
      </w:r>
      <w:r w:rsidR="00FD36CF" w:rsidRPr="00D906DE">
        <w:t>том</w:t>
      </w:r>
      <w:r w:rsidR="00FD36CF" w:rsidRPr="00D906DE">
        <w:rPr>
          <w:spacing w:val="1"/>
        </w:rPr>
        <w:t xml:space="preserve"> </w:t>
      </w:r>
      <w:r w:rsidR="00FD36CF" w:rsidRPr="00D906DE">
        <w:t>числе</w:t>
      </w:r>
      <w:r w:rsidR="00FD36CF" w:rsidRPr="00D906DE">
        <w:rPr>
          <w:spacing w:val="1"/>
        </w:rPr>
        <w:t xml:space="preserve"> </w:t>
      </w:r>
      <w:r w:rsidR="00FD36CF" w:rsidRPr="00D906DE">
        <w:t>с</w:t>
      </w:r>
      <w:r w:rsidR="00FD36CF" w:rsidRPr="00D906DE">
        <w:rPr>
          <w:spacing w:val="1"/>
        </w:rPr>
        <w:t xml:space="preserve"> </w:t>
      </w:r>
      <w:r w:rsidR="00FD36CF" w:rsidRPr="00D906DE">
        <w:t>учетом</w:t>
      </w:r>
      <w:r w:rsidR="00FD36CF" w:rsidRPr="00D906DE">
        <w:rPr>
          <w:spacing w:val="1"/>
        </w:rPr>
        <w:t xml:space="preserve"> </w:t>
      </w:r>
      <w:r w:rsidR="00FD36CF" w:rsidRPr="00D906DE">
        <w:t>обучающихся,</w:t>
      </w:r>
      <w:r w:rsidR="00FD36CF" w:rsidRPr="00D906DE">
        <w:rPr>
          <w:spacing w:val="1"/>
        </w:rPr>
        <w:t xml:space="preserve"> </w:t>
      </w:r>
      <w:r w:rsidR="00FD36CF" w:rsidRPr="00D906DE">
        <w:t>кому</w:t>
      </w:r>
      <w:r w:rsidR="00FD36CF" w:rsidRPr="00D906DE">
        <w:rPr>
          <w:spacing w:val="1"/>
        </w:rPr>
        <w:t xml:space="preserve"> </w:t>
      </w:r>
      <w:r w:rsidR="00FD36CF" w:rsidRPr="00D906DE">
        <w:t>математика</w:t>
      </w:r>
      <w:r w:rsidR="00FD36CF" w:rsidRPr="00D906DE">
        <w:rPr>
          <w:spacing w:val="1"/>
        </w:rPr>
        <w:t xml:space="preserve"> </w:t>
      </w:r>
      <w:r w:rsidR="00FD36CF" w:rsidRPr="00D906DE">
        <w:t>нужна</w:t>
      </w:r>
      <w:r w:rsidR="00FD36CF" w:rsidRPr="00D906DE">
        <w:rPr>
          <w:spacing w:val="1"/>
        </w:rPr>
        <w:t xml:space="preserve"> </w:t>
      </w:r>
      <w:r w:rsidR="00FD36CF" w:rsidRPr="00D906DE">
        <w:t>для</w:t>
      </w:r>
      <w:r w:rsidR="00FD36CF" w:rsidRPr="00D906DE">
        <w:rPr>
          <w:spacing w:val="1"/>
        </w:rPr>
        <w:t xml:space="preserve"> </w:t>
      </w:r>
      <w:r w:rsidR="00FD36CF" w:rsidRPr="00D906DE">
        <w:t>использования</w:t>
      </w:r>
      <w:r w:rsidR="00FD36CF" w:rsidRPr="00D906DE">
        <w:rPr>
          <w:spacing w:val="1"/>
        </w:rPr>
        <w:t xml:space="preserve"> </w:t>
      </w:r>
      <w:r w:rsidR="00FD36CF" w:rsidRPr="00D906DE">
        <w:t>в</w:t>
      </w:r>
      <w:r w:rsidR="00FD36CF" w:rsidRPr="00D906DE">
        <w:rPr>
          <w:spacing w:val="-2"/>
        </w:rPr>
        <w:t xml:space="preserve"> </w:t>
      </w:r>
      <w:r w:rsidR="00FD36CF" w:rsidRPr="00D906DE">
        <w:t>профессиях,</w:t>
      </w:r>
      <w:r w:rsidR="00FD36CF" w:rsidRPr="00D906DE">
        <w:rPr>
          <w:spacing w:val="4"/>
        </w:rPr>
        <w:t xml:space="preserve"> </w:t>
      </w:r>
      <w:r w:rsidR="00FD36CF" w:rsidRPr="00D906DE">
        <w:t>не связанных</w:t>
      </w:r>
      <w:r w:rsidR="00FD36CF" w:rsidRPr="00D906DE">
        <w:rPr>
          <w:spacing w:val="-3"/>
        </w:rPr>
        <w:t xml:space="preserve"> </w:t>
      </w:r>
      <w:r w:rsidR="00FD36CF" w:rsidRPr="00D906DE">
        <w:t>непосредственно</w:t>
      </w:r>
      <w:r w:rsidR="00FD36CF" w:rsidRPr="00D906DE">
        <w:rPr>
          <w:spacing w:val="5"/>
        </w:rPr>
        <w:t xml:space="preserve"> </w:t>
      </w:r>
      <w:r w:rsidR="00FD36CF" w:rsidRPr="00D906DE">
        <w:t>с</w:t>
      </w:r>
      <w:r w:rsidR="00FD36CF" w:rsidRPr="00D906DE">
        <w:rPr>
          <w:spacing w:val="-4"/>
        </w:rPr>
        <w:t xml:space="preserve"> </w:t>
      </w:r>
      <w:r w:rsidR="00FD36CF" w:rsidRPr="00D906DE">
        <w:t>ней.</w:t>
      </w:r>
    </w:p>
    <w:p w:rsidR="009C06AC" w:rsidRPr="00D906DE" w:rsidRDefault="00FD36CF">
      <w:pPr>
        <w:pStyle w:val="a3"/>
        <w:ind w:right="560"/>
      </w:pPr>
      <w:r w:rsidRPr="00D906DE">
        <w:t>Прикладная</w:t>
      </w:r>
      <w:r w:rsidRPr="00D906DE">
        <w:rPr>
          <w:spacing w:val="1"/>
        </w:rPr>
        <w:t xml:space="preserve"> </w:t>
      </w:r>
      <w:r w:rsidRPr="00D906DE">
        <w:t>значимость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обусловлена</w:t>
      </w:r>
      <w:r w:rsidRPr="00D906DE">
        <w:rPr>
          <w:spacing w:val="1"/>
        </w:rPr>
        <w:t xml:space="preserve"> </w:t>
      </w:r>
      <w:r w:rsidRPr="00D906DE">
        <w:t>тем,</w:t>
      </w:r>
      <w:r w:rsidRPr="00D906DE">
        <w:rPr>
          <w:spacing w:val="1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предметом</w:t>
      </w:r>
      <w:r w:rsidRPr="00D906DE">
        <w:rPr>
          <w:spacing w:val="1"/>
        </w:rPr>
        <w:t xml:space="preserve"> </w:t>
      </w:r>
      <w:r w:rsidRPr="00D906DE">
        <w:t>являются</w:t>
      </w:r>
      <w:r w:rsidRPr="00D906DE">
        <w:rPr>
          <w:spacing w:val="1"/>
        </w:rPr>
        <w:t xml:space="preserve"> </w:t>
      </w:r>
      <w:r w:rsidRPr="00D906DE">
        <w:t>фундаментальные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нашего</w:t>
      </w:r>
      <w:r w:rsidRPr="00D906DE">
        <w:rPr>
          <w:spacing w:val="1"/>
        </w:rPr>
        <w:t xml:space="preserve"> </w:t>
      </w:r>
      <w:r w:rsidRPr="00D906DE">
        <w:t>мира:</w:t>
      </w:r>
      <w:r w:rsidRPr="00D906DE">
        <w:rPr>
          <w:spacing w:val="1"/>
        </w:rPr>
        <w:t xml:space="preserve"> </w:t>
      </w:r>
      <w:r w:rsidRPr="00D906DE">
        <w:t>пространственные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количественные</w:t>
      </w:r>
      <w:r w:rsidRPr="00D906DE">
        <w:rPr>
          <w:spacing w:val="1"/>
        </w:rPr>
        <w:t xml:space="preserve"> </w:t>
      </w:r>
      <w:r w:rsidRPr="00D906DE">
        <w:t>отношения,</w:t>
      </w:r>
      <w:r w:rsidRPr="00D906DE">
        <w:rPr>
          <w:spacing w:val="1"/>
        </w:rPr>
        <w:t xml:space="preserve"> </w:t>
      </w:r>
      <w:r w:rsidRPr="00D906DE">
        <w:t>функциональные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категории</w:t>
      </w:r>
      <w:r w:rsidRPr="00D906DE">
        <w:rPr>
          <w:spacing w:val="1"/>
        </w:rPr>
        <w:t xml:space="preserve"> </w:t>
      </w:r>
      <w:r w:rsidRPr="00D906DE">
        <w:t>неопределённости,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простейших,</w:t>
      </w:r>
      <w:r w:rsidRPr="00D906DE">
        <w:rPr>
          <w:spacing w:val="1"/>
        </w:rPr>
        <w:t xml:space="preserve"> </w:t>
      </w:r>
      <w:r w:rsidRPr="00D906DE">
        <w:t>усваиваемых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непосредственном</w:t>
      </w:r>
      <w:r w:rsidRPr="00D906DE">
        <w:rPr>
          <w:spacing w:val="1"/>
        </w:rPr>
        <w:t xml:space="preserve"> </w:t>
      </w:r>
      <w:r w:rsidRPr="00D906DE">
        <w:t>опыте,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достаточно</w:t>
      </w:r>
      <w:r w:rsidRPr="00D906DE">
        <w:rPr>
          <w:spacing w:val="1"/>
        </w:rPr>
        <w:t xml:space="preserve"> </w:t>
      </w:r>
      <w:r w:rsidRPr="00D906DE">
        <w:t>сложных,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научных и технологических идей. Без конкретных математических знаний затруднено понимание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техники,</w:t>
      </w:r>
      <w:r w:rsidRPr="00D906DE">
        <w:rPr>
          <w:spacing w:val="1"/>
        </w:rPr>
        <w:t xml:space="preserve"> </w:t>
      </w:r>
      <w:r w:rsidRPr="00D906DE">
        <w:t>восприятие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интерпретация</w:t>
      </w:r>
      <w:r w:rsidRPr="00D906DE">
        <w:rPr>
          <w:spacing w:val="1"/>
        </w:rPr>
        <w:t xml:space="preserve"> </w:t>
      </w:r>
      <w:r w:rsidRPr="00D906DE">
        <w:t>разнообразной</w:t>
      </w:r>
      <w:r w:rsidRPr="00D906DE">
        <w:rPr>
          <w:spacing w:val="1"/>
        </w:rPr>
        <w:t xml:space="preserve"> </w:t>
      </w:r>
      <w:r w:rsidRPr="00D906DE">
        <w:lastRenderedPageBreak/>
        <w:t>социальной,</w:t>
      </w:r>
      <w:r w:rsidRPr="00D906DE">
        <w:rPr>
          <w:spacing w:val="1"/>
        </w:rPr>
        <w:t xml:space="preserve"> </w:t>
      </w:r>
      <w:r w:rsidRPr="00D906DE">
        <w:t>экономической,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малоэффективна</w:t>
      </w:r>
      <w:r w:rsidRPr="00D906DE">
        <w:rPr>
          <w:spacing w:val="1"/>
        </w:rPr>
        <w:t xml:space="preserve"> </w:t>
      </w:r>
      <w:r w:rsidRPr="00D906DE">
        <w:t>повседневная</w:t>
      </w:r>
      <w:r w:rsidRPr="00D906DE">
        <w:rPr>
          <w:spacing w:val="1"/>
        </w:rPr>
        <w:t xml:space="preserve"> </w:t>
      </w: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многих</w:t>
      </w:r>
      <w:r w:rsidRPr="00D906DE">
        <w:rPr>
          <w:spacing w:val="1"/>
        </w:rPr>
        <w:t xml:space="preserve"> </w:t>
      </w:r>
      <w:r w:rsidRPr="00D906DE">
        <w:t>сферах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требуются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выполнять расчёты, составлять алгоритмы, применять формулы,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геометрические измерения и построения, читать, обрабатывать, интерпретировать и представлять</w:t>
      </w:r>
      <w:r w:rsidRPr="00D906DE">
        <w:rPr>
          <w:spacing w:val="1"/>
        </w:rPr>
        <w:t xml:space="preserve"> </w:t>
      </w:r>
      <w:r w:rsidRPr="00D906DE">
        <w:t>информацию в виде таблиц, диаграмм и графиков, понимать вероятностный характер случайных</w:t>
      </w:r>
      <w:r w:rsidRPr="00D906DE">
        <w:rPr>
          <w:spacing w:val="1"/>
        </w:rPr>
        <w:t xml:space="preserve"> </w:t>
      </w:r>
      <w:r w:rsidRPr="00D906DE">
        <w:t>событий.</w:t>
      </w:r>
    </w:p>
    <w:p w:rsidR="009C06AC" w:rsidRPr="00D906DE" w:rsidRDefault="00FD36CF">
      <w:pPr>
        <w:pStyle w:val="a3"/>
        <w:ind w:right="560"/>
      </w:pPr>
      <w:r w:rsidRPr="00D906DE">
        <w:t>Одновременно с расширением сфер применения математики в современном обществе всё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важным</w:t>
      </w:r>
      <w:r w:rsidRPr="00D906DE">
        <w:rPr>
          <w:spacing w:val="1"/>
        </w:rPr>
        <w:t xml:space="preserve"> </w:t>
      </w:r>
      <w:r w:rsidRPr="00D906DE">
        <w:t>становится</w:t>
      </w:r>
      <w:r w:rsidRPr="00D906DE">
        <w:rPr>
          <w:spacing w:val="1"/>
        </w:rPr>
        <w:t xml:space="preserve"> </w:t>
      </w:r>
      <w:r w:rsidRPr="00D906DE">
        <w:t>математический</w:t>
      </w:r>
      <w:r w:rsidRPr="00D906DE">
        <w:rPr>
          <w:spacing w:val="1"/>
        </w:rPr>
        <w:t xml:space="preserve"> </w:t>
      </w:r>
      <w:r w:rsidRPr="00D906DE">
        <w:t>стиль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проявляющийся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определённых</w:t>
      </w:r>
      <w:r w:rsidRPr="00D906DE">
        <w:rPr>
          <w:spacing w:val="1"/>
        </w:rPr>
        <w:t xml:space="preserve"> </w:t>
      </w:r>
      <w:r w:rsidRPr="00D906DE">
        <w:t>умственных навыках. В процессе изучения математики в арсенал приёмов и методов мышления</w:t>
      </w:r>
      <w:r w:rsidRPr="00D906DE">
        <w:rPr>
          <w:spacing w:val="1"/>
        </w:rPr>
        <w:t xml:space="preserve"> </w:t>
      </w:r>
      <w:r w:rsidRPr="00D906DE">
        <w:t>человека естественным образом включаются индукция и дедукция, обобщение и конкретизация,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синтез,</w:t>
      </w:r>
      <w:r w:rsidRPr="00D906DE">
        <w:rPr>
          <w:spacing w:val="1"/>
        </w:rPr>
        <w:t xml:space="preserve"> </w:t>
      </w:r>
      <w:r w:rsidRPr="00D906DE">
        <w:t>классификация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систематизация,</w:t>
      </w:r>
      <w:r w:rsidRPr="00D906DE">
        <w:rPr>
          <w:spacing w:val="1"/>
        </w:rPr>
        <w:t xml:space="preserve"> </w:t>
      </w:r>
      <w:r w:rsidRPr="00D906DE">
        <w:t>абстрагирование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аналогия.</w:t>
      </w:r>
      <w:r w:rsidRPr="00D906DE">
        <w:rPr>
          <w:spacing w:val="1"/>
        </w:rPr>
        <w:t xml:space="preserve"> </w:t>
      </w:r>
      <w:r w:rsidRPr="00D906DE">
        <w:t>Объекты</w:t>
      </w:r>
      <w:r w:rsidRPr="00D906DE">
        <w:rPr>
          <w:spacing w:val="1"/>
        </w:rPr>
        <w:t xml:space="preserve"> </w:t>
      </w:r>
      <w:r w:rsidRPr="00D906DE">
        <w:t>математических умозаключений, правила их конструирования раскрывают механизм логических</w:t>
      </w:r>
      <w:r w:rsidRPr="00D906DE">
        <w:rPr>
          <w:spacing w:val="1"/>
        </w:rPr>
        <w:t xml:space="preserve"> </w:t>
      </w:r>
      <w:r w:rsidRPr="00D906DE">
        <w:t>построений,</w:t>
      </w:r>
      <w:r w:rsidRPr="00D906DE">
        <w:rPr>
          <w:spacing w:val="1"/>
        </w:rPr>
        <w:t xml:space="preserve"> </w:t>
      </w:r>
      <w:r w:rsidRPr="00D906DE">
        <w:t>способствуют</w:t>
      </w:r>
      <w:r w:rsidRPr="00D906DE">
        <w:rPr>
          <w:spacing w:val="1"/>
        </w:rPr>
        <w:t xml:space="preserve"> </w:t>
      </w:r>
      <w:r w:rsidRPr="00D906DE">
        <w:t>выработке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формулировать,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доказывать</w:t>
      </w:r>
      <w:r w:rsidRPr="00D906DE">
        <w:rPr>
          <w:spacing w:val="1"/>
        </w:rPr>
        <w:t xml:space="preserve"> </w:t>
      </w:r>
      <w:r w:rsidRPr="00D906DE">
        <w:t>суждения,</w:t>
      </w:r>
      <w:r w:rsidRPr="00D906DE">
        <w:rPr>
          <w:spacing w:val="1"/>
        </w:rPr>
        <w:t xml:space="preserve"> </w:t>
      </w:r>
      <w:r w:rsidRPr="00D906DE">
        <w:t>тем</w:t>
      </w:r>
      <w:r w:rsidRPr="00D906DE">
        <w:rPr>
          <w:spacing w:val="1"/>
        </w:rPr>
        <w:t xml:space="preserve"> </w:t>
      </w:r>
      <w:r w:rsidRPr="00D906DE">
        <w:t>самым</w:t>
      </w:r>
      <w:r w:rsidRPr="00D906DE">
        <w:rPr>
          <w:spacing w:val="1"/>
        </w:rPr>
        <w:t xml:space="preserve"> </w:t>
      </w:r>
      <w:r w:rsidRPr="00D906DE">
        <w:t>формируют</w:t>
      </w:r>
      <w:r w:rsidRPr="00D906DE">
        <w:rPr>
          <w:spacing w:val="1"/>
        </w:rPr>
        <w:t xml:space="preserve"> </w:t>
      </w:r>
      <w:r w:rsidRPr="00D906DE">
        <w:t>логический</w:t>
      </w:r>
      <w:r w:rsidRPr="00D906DE">
        <w:rPr>
          <w:spacing w:val="1"/>
        </w:rPr>
        <w:t xml:space="preserve"> </w:t>
      </w:r>
      <w:r w:rsidRPr="00D906DE">
        <w:t>стиль</w:t>
      </w:r>
      <w:r w:rsidRPr="00D906DE">
        <w:rPr>
          <w:spacing w:val="1"/>
        </w:rPr>
        <w:t xml:space="preserve"> </w:t>
      </w:r>
      <w:r w:rsidRPr="00D906DE">
        <w:t>мышления.</w:t>
      </w:r>
      <w:r w:rsidRPr="00D906DE">
        <w:rPr>
          <w:spacing w:val="1"/>
        </w:rPr>
        <w:t xml:space="preserve"> </w:t>
      </w:r>
      <w:r w:rsidRPr="00D906DE">
        <w:t>Ведущая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принадлежит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алгоритмической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мышления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воспитании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действовать по заданным алгоритмам, совершенствовать известные и конструировать новые. В</w:t>
      </w:r>
      <w:r w:rsidRPr="00D906DE">
        <w:rPr>
          <w:spacing w:val="1"/>
        </w:rPr>
        <w:t xml:space="preserve"> </w:t>
      </w:r>
      <w:r w:rsidRPr="00D906DE">
        <w:t>процессе решения задач – основы для организации учебной деятельности на уроках математики –</w:t>
      </w:r>
      <w:r w:rsidRPr="00D906DE">
        <w:rPr>
          <w:spacing w:val="1"/>
        </w:rPr>
        <w:t xml:space="preserve"> </w:t>
      </w:r>
      <w:r w:rsidRPr="00D906DE">
        <w:t>развиваются творческая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прикладная</w:t>
      </w:r>
      <w:r w:rsidRPr="00D906DE">
        <w:rPr>
          <w:spacing w:val="1"/>
        </w:rPr>
        <w:t xml:space="preserve"> </w:t>
      </w:r>
      <w:r w:rsidRPr="00D906DE">
        <w:t>стороны</w:t>
      </w:r>
      <w:r w:rsidRPr="00D906DE">
        <w:rPr>
          <w:spacing w:val="-1"/>
        </w:rPr>
        <w:t xml:space="preserve"> </w:t>
      </w:r>
      <w:r w:rsidRPr="00D906DE">
        <w:t>мышления.</w:t>
      </w:r>
    </w:p>
    <w:p w:rsidR="009C06AC" w:rsidRPr="00D906DE" w:rsidRDefault="00FD36CF">
      <w:pPr>
        <w:pStyle w:val="a3"/>
        <w:spacing w:before="1"/>
        <w:ind w:right="572"/>
      </w:pPr>
      <w:r w:rsidRPr="00D906DE">
        <w:t>Обучение</w:t>
      </w:r>
      <w:r w:rsidRPr="00D906DE">
        <w:rPr>
          <w:spacing w:val="18"/>
        </w:rPr>
        <w:t xml:space="preserve"> </w:t>
      </w:r>
      <w:r w:rsidRPr="00D906DE">
        <w:t>математике</w:t>
      </w:r>
      <w:r w:rsidRPr="00D906DE">
        <w:rPr>
          <w:spacing w:val="18"/>
        </w:rPr>
        <w:t xml:space="preserve"> </w:t>
      </w:r>
      <w:r w:rsidRPr="00D906DE">
        <w:t>даёт</w:t>
      </w:r>
      <w:r w:rsidRPr="00D906DE">
        <w:rPr>
          <w:spacing w:val="20"/>
        </w:rPr>
        <w:t xml:space="preserve"> </w:t>
      </w:r>
      <w:r w:rsidRPr="00D906DE">
        <w:t>возможность</w:t>
      </w:r>
      <w:r w:rsidRPr="00D906DE">
        <w:rPr>
          <w:spacing w:val="20"/>
        </w:rPr>
        <w:t xml:space="preserve"> </w:t>
      </w:r>
      <w:r w:rsidRPr="00D906DE">
        <w:t>развивать</w:t>
      </w:r>
      <w:r w:rsidRPr="00D906DE">
        <w:rPr>
          <w:spacing w:val="20"/>
        </w:rPr>
        <w:t xml:space="preserve"> </w:t>
      </w:r>
      <w:r w:rsidRPr="00D906DE">
        <w:t>у</w:t>
      </w:r>
      <w:r w:rsidRPr="00D906DE">
        <w:rPr>
          <w:spacing w:val="10"/>
        </w:rPr>
        <w:t xml:space="preserve"> </w:t>
      </w:r>
      <w:r w:rsidRPr="00D906DE">
        <w:t>обучающихся</w:t>
      </w:r>
      <w:r w:rsidRPr="00D906DE">
        <w:rPr>
          <w:spacing w:val="19"/>
        </w:rPr>
        <w:t xml:space="preserve"> </w:t>
      </w:r>
      <w:r w:rsidRPr="00D906DE">
        <w:t>точную,</w:t>
      </w:r>
      <w:r w:rsidRPr="00D906DE">
        <w:rPr>
          <w:spacing w:val="22"/>
        </w:rPr>
        <w:t xml:space="preserve"> </w:t>
      </w:r>
      <w:r w:rsidRPr="00D906DE">
        <w:t>рациональную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информативную</w:t>
      </w:r>
      <w:r w:rsidRPr="00D906DE">
        <w:rPr>
          <w:spacing w:val="1"/>
        </w:rPr>
        <w:t xml:space="preserve"> </w:t>
      </w:r>
      <w:r w:rsidRPr="00D906DE">
        <w:t>речь,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отбирать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подходящие</w:t>
      </w:r>
      <w:r w:rsidRPr="00D906DE">
        <w:rPr>
          <w:spacing w:val="1"/>
        </w:rPr>
        <w:t xml:space="preserve"> </w:t>
      </w:r>
      <w:r w:rsidRPr="00D906DE">
        <w:t>языковые,</w:t>
      </w:r>
      <w:r w:rsidRPr="00D906DE">
        <w:rPr>
          <w:spacing w:val="1"/>
        </w:rPr>
        <w:t xml:space="preserve"> </w:t>
      </w:r>
      <w:r w:rsidRPr="00D906DE">
        <w:t>символические,</w:t>
      </w:r>
      <w:r w:rsidRPr="00D906DE">
        <w:rPr>
          <w:spacing w:val="1"/>
        </w:rPr>
        <w:t xml:space="preserve"> </w:t>
      </w:r>
      <w:r w:rsidRPr="00D906DE">
        <w:t>графические средства для</w:t>
      </w:r>
      <w:r w:rsidRPr="00D906DE">
        <w:rPr>
          <w:spacing w:val="1"/>
        </w:rPr>
        <w:t xml:space="preserve"> </w:t>
      </w:r>
      <w:r w:rsidRPr="00D906DE">
        <w:t>выражения</w:t>
      </w:r>
      <w:r w:rsidRPr="00D906DE">
        <w:rPr>
          <w:spacing w:val="-3"/>
        </w:rPr>
        <w:t xml:space="preserve"> </w:t>
      </w:r>
      <w:r w:rsidRPr="00D906DE">
        <w:t>суждений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наглядного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представления.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Необходимым компонентом общей культуры в современном толковании является общее</w:t>
      </w:r>
      <w:r w:rsidRPr="00D906DE">
        <w:rPr>
          <w:spacing w:val="1"/>
        </w:rPr>
        <w:t xml:space="preserve"> </w:t>
      </w:r>
      <w:r w:rsidRPr="00D906DE">
        <w:t>знакомство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методами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действительности,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предмете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методе</w:t>
      </w:r>
      <w:r w:rsidRPr="00D906DE">
        <w:rPr>
          <w:spacing w:val="1"/>
        </w:rPr>
        <w:t xml:space="preserve"> </w:t>
      </w:r>
      <w:r w:rsidRPr="00D906DE">
        <w:t>математики,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отличиях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естественных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гуманитарных</w:t>
      </w:r>
      <w:r w:rsidRPr="00D906DE">
        <w:rPr>
          <w:spacing w:val="1"/>
        </w:rPr>
        <w:t xml:space="preserve"> </w:t>
      </w:r>
      <w:r w:rsidRPr="00D906DE">
        <w:t>наук,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применения математики для решения научных и прикладных задач. Математическое образование</w:t>
      </w:r>
      <w:r w:rsidRPr="00D906DE">
        <w:rPr>
          <w:spacing w:val="1"/>
        </w:rPr>
        <w:t xml:space="preserve"> </w:t>
      </w:r>
      <w:r w:rsidRPr="00D906DE">
        <w:t>вносит</w:t>
      </w:r>
      <w:r w:rsidRPr="00D906DE">
        <w:rPr>
          <w:spacing w:val="1"/>
        </w:rPr>
        <w:t xml:space="preserve"> </w:t>
      </w:r>
      <w:r w:rsidRPr="00D906DE">
        <w:t>свой</w:t>
      </w:r>
      <w:r w:rsidRPr="00D906DE">
        <w:rPr>
          <w:spacing w:val="-2"/>
        </w:rPr>
        <w:t xml:space="preserve"> </w:t>
      </w:r>
      <w:r w:rsidRPr="00D906DE">
        <w:t>вклад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формирование</w:t>
      </w:r>
      <w:r w:rsidRPr="00D906DE">
        <w:rPr>
          <w:spacing w:val="-5"/>
        </w:rPr>
        <w:t xml:space="preserve"> </w:t>
      </w:r>
      <w:r w:rsidRPr="00D906DE">
        <w:t>общей</w:t>
      </w:r>
      <w:r w:rsidRPr="00D906DE">
        <w:rPr>
          <w:spacing w:val="3"/>
        </w:rPr>
        <w:t xml:space="preserve"> </w:t>
      </w:r>
      <w:r w:rsidRPr="00D906DE">
        <w:t>культуры</w:t>
      </w:r>
      <w:r w:rsidRPr="00D906DE">
        <w:rPr>
          <w:spacing w:val="3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ind w:right="560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эстетическому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пониманию</w:t>
      </w:r>
      <w:r w:rsidRPr="00D906DE">
        <w:rPr>
          <w:spacing w:val="1"/>
        </w:rPr>
        <w:t xml:space="preserve"> </w:t>
      </w:r>
      <w:r w:rsidRPr="00D906DE">
        <w:t>красоты и изящества математических рассуждений, восприятию геометрических форм, усвоению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2"/>
        </w:rPr>
        <w:t xml:space="preserve"> </w:t>
      </w:r>
      <w:r w:rsidRPr="00D906DE">
        <w:t>симметрии.</w:t>
      </w:r>
    </w:p>
    <w:p w:rsidR="009C06AC" w:rsidRPr="00D906DE" w:rsidRDefault="00FD36CF">
      <w:pPr>
        <w:pStyle w:val="a3"/>
        <w:spacing w:before="3" w:line="237" w:lineRule="auto"/>
        <w:ind w:right="559"/>
      </w:pPr>
      <w:r w:rsidRPr="00D906DE">
        <w:t>Приоритетными</w:t>
      </w:r>
      <w:r w:rsidRPr="00D906DE">
        <w:rPr>
          <w:spacing w:val="1"/>
        </w:rPr>
        <w:t xml:space="preserve"> </w:t>
      </w:r>
      <w:r w:rsidRPr="00D906DE">
        <w:t>целями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математике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продолжают</w:t>
      </w:r>
      <w:r w:rsidRPr="00D906DE">
        <w:rPr>
          <w:spacing w:val="-3"/>
        </w:rPr>
        <w:t xml:space="preserve"> </w:t>
      </w:r>
      <w:r w:rsidRPr="00D906DE">
        <w:t>оставаться:</w:t>
      </w:r>
    </w:p>
    <w:p w:rsidR="009C06AC" w:rsidRPr="00D906DE" w:rsidRDefault="00FD36CF">
      <w:pPr>
        <w:pStyle w:val="a3"/>
        <w:spacing w:before="74"/>
        <w:ind w:right="560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центральных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(число,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геометрическая</w:t>
      </w:r>
      <w:r w:rsidRPr="00D906DE">
        <w:rPr>
          <w:spacing w:val="1"/>
        </w:rPr>
        <w:t xml:space="preserve"> </w:t>
      </w:r>
      <w:r w:rsidRPr="00D906DE">
        <w:t>фигура,</w:t>
      </w:r>
      <w:r w:rsidRPr="00D906DE">
        <w:rPr>
          <w:spacing w:val="1"/>
        </w:rPr>
        <w:t xml:space="preserve"> </w:t>
      </w:r>
      <w:r w:rsidRPr="00D906DE">
        <w:t>переменная,</w:t>
      </w:r>
      <w:r w:rsidRPr="00D906DE">
        <w:rPr>
          <w:spacing w:val="1"/>
        </w:rPr>
        <w:t xml:space="preserve"> </w:t>
      </w:r>
      <w:r w:rsidRPr="00D906DE">
        <w:t>вероятность,</w:t>
      </w:r>
      <w:r w:rsidRPr="00D906DE">
        <w:rPr>
          <w:spacing w:val="1"/>
        </w:rPr>
        <w:t xml:space="preserve"> </w:t>
      </w:r>
      <w:r w:rsidRPr="00D906DE">
        <w:t>функция,</w:t>
      </w:r>
      <w:r w:rsidRPr="00D906DE">
        <w:rPr>
          <w:spacing w:val="1"/>
        </w:rPr>
        <w:t xml:space="preserve"> </w:t>
      </w:r>
      <w:r w:rsidRPr="00D906DE">
        <w:t>производная,</w:t>
      </w:r>
      <w:r w:rsidRPr="00D906DE">
        <w:rPr>
          <w:spacing w:val="1"/>
        </w:rPr>
        <w:t xml:space="preserve"> </w:t>
      </w:r>
      <w:r w:rsidRPr="00D906DE">
        <w:t>интеграл),</w:t>
      </w:r>
      <w:r w:rsidRPr="00D906DE">
        <w:rPr>
          <w:spacing w:val="1"/>
        </w:rPr>
        <w:t xml:space="preserve"> </w:t>
      </w:r>
      <w:r w:rsidRPr="00D906DE">
        <w:t>обеспечивающих</w:t>
      </w:r>
      <w:r w:rsidRPr="00D906DE">
        <w:rPr>
          <w:spacing w:val="1"/>
        </w:rPr>
        <w:t xml:space="preserve"> </w:t>
      </w:r>
      <w:r w:rsidRPr="00D906DE">
        <w:t>преемственность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перспективность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3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ind w:right="564"/>
      </w:pPr>
      <w:r w:rsidRPr="00D906DE">
        <w:t>подведение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доступном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них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осознанию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пониманию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ind w:right="565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активности,</w:t>
      </w:r>
      <w:r w:rsidRPr="00D906DE">
        <w:rPr>
          <w:spacing w:val="1"/>
        </w:rPr>
        <w:t xml:space="preserve"> </w:t>
      </w:r>
      <w:r w:rsidRPr="00D906DE">
        <w:t>исследовательских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критичности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интереса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61"/>
        </w:rPr>
        <w:t xml:space="preserve"> </w:t>
      </w:r>
      <w:r w:rsidRPr="00D906DE">
        <w:t>изучению</w:t>
      </w:r>
      <w:r w:rsidRPr="00D906DE">
        <w:rPr>
          <w:spacing w:val="-57"/>
        </w:rPr>
        <w:t xml:space="preserve"> </w:t>
      </w:r>
      <w:r w:rsidRPr="00D906DE">
        <w:t>математики;</w:t>
      </w:r>
    </w:p>
    <w:p w:rsidR="009C06AC" w:rsidRPr="00D906DE" w:rsidRDefault="00FD36CF">
      <w:pPr>
        <w:pStyle w:val="a3"/>
        <w:ind w:right="561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грамотности: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0"/>
        </w:rPr>
        <w:t xml:space="preserve"> </w:t>
      </w:r>
      <w:r w:rsidRPr="00D906DE">
        <w:t>проявления</w:t>
      </w:r>
      <w:r w:rsidRPr="00D906DE">
        <w:rPr>
          <w:spacing w:val="8"/>
        </w:rPr>
        <w:t xml:space="preserve"> </w:t>
      </w:r>
      <w:r w:rsidRPr="00D906DE">
        <w:t>зависимостей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закономерностей,</w:t>
      </w:r>
      <w:r w:rsidRPr="00D906DE">
        <w:rPr>
          <w:spacing w:val="15"/>
        </w:rPr>
        <w:t xml:space="preserve"> </w:t>
      </w:r>
      <w:r w:rsidRPr="00D906DE">
        <w:t>формулировать</w:t>
      </w:r>
      <w:r w:rsidRPr="00D906DE">
        <w:rPr>
          <w:spacing w:val="12"/>
        </w:rPr>
        <w:t xml:space="preserve"> </w:t>
      </w:r>
      <w:r w:rsidRPr="00D906DE">
        <w:t>их</w:t>
      </w:r>
      <w:r w:rsidRPr="00D906DE">
        <w:rPr>
          <w:spacing w:val="8"/>
        </w:rPr>
        <w:t xml:space="preserve"> </w:t>
      </w:r>
      <w:r w:rsidRPr="00D906DE">
        <w:t>на</w:t>
      </w:r>
      <w:r w:rsidRPr="00D906DE">
        <w:rPr>
          <w:spacing w:val="12"/>
        </w:rPr>
        <w:t xml:space="preserve"> </w:t>
      </w:r>
      <w:r w:rsidRPr="00D906DE">
        <w:t>языке</w:t>
      </w:r>
      <w:r w:rsidRPr="00D906DE">
        <w:rPr>
          <w:spacing w:val="7"/>
        </w:rPr>
        <w:t xml:space="preserve"> </w:t>
      </w:r>
      <w:r w:rsidRPr="00D906DE">
        <w:t>математики</w:t>
      </w:r>
      <w:r w:rsidRPr="00D906DE">
        <w:rPr>
          <w:spacing w:val="-57"/>
        </w:rPr>
        <w:t xml:space="preserve"> </w:t>
      </w:r>
      <w:r w:rsidRPr="00D906DE">
        <w:t>и создавать математические модели, применять освоенный математический аппарат для решения</w:t>
      </w:r>
      <w:r w:rsidRPr="00D906DE">
        <w:rPr>
          <w:spacing w:val="1"/>
        </w:rPr>
        <w:t xml:space="preserve"> </w:t>
      </w:r>
      <w:r w:rsidRPr="00D906DE">
        <w:t>практико-ориентированных</w:t>
      </w:r>
      <w:r w:rsidRPr="00D906DE">
        <w:rPr>
          <w:spacing w:val="-5"/>
        </w:rPr>
        <w:t xml:space="preserve"> </w:t>
      </w:r>
      <w:r w:rsidRPr="00D906DE">
        <w:t>задач,</w:t>
      </w:r>
      <w:r w:rsidRPr="00D906DE">
        <w:rPr>
          <w:spacing w:val="3"/>
        </w:rPr>
        <w:t xml:space="preserve"> </w:t>
      </w:r>
      <w:r w:rsidRPr="00D906DE">
        <w:t>интерпретировать и</w:t>
      </w:r>
      <w:r w:rsidRPr="00D906DE">
        <w:rPr>
          <w:spacing w:val="-8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полученные</w:t>
      </w:r>
      <w:r w:rsidRPr="00D906DE">
        <w:rPr>
          <w:spacing w:val="-1"/>
        </w:rPr>
        <w:t xml:space="preserve"> </w:t>
      </w:r>
      <w:r w:rsidRPr="00D906DE">
        <w:t>результаты.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линиями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"/>
        </w:rPr>
        <w:t xml:space="preserve"> </w:t>
      </w:r>
      <w:r w:rsidRPr="00D906DE">
        <w:t>«Числа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вычисления»,</w:t>
      </w:r>
      <w:r w:rsidRPr="00D906DE">
        <w:rPr>
          <w:spacing w:val="1"/>
        </w:rPr>
        <w:t xml:space="preserve"> </w:t>
      </w:r>
      <w:r w:rsidRPr="00D906DE">
        <w:t>«Алгебра»</w:t>
      </w:r>
      <w:r w:rsidRPr="00D906DE">
        <w:rPr>
          <w:spacing w:val="1"/>
        </w:rPr>
        <w:t xml:space="preserve"> </w:t>
      </w:r>
      <w:r w:rsidRPr="00D906DE">
        <w:t>(«Алгебраические</w:t>
      </w:r>
      <w:r w:rsidRPr="00D906DE">
        <w:rPr>
          <w:spacing w:val="1"/>
        </w:rPr>
        <w:t xml:space="preserve"> </w:t>
      </w:r>
      <w:r w:rsidRPr="00D906DE">
        <w:t>выражения»,</w:t>
      </w:r>
      <w:r w:rsidRPr="00D906DE">
        <w:rPr>
          <w:spacing w:val="1"/>
        </w:rPr>
        <w:t xml:space="preserve"> </w:t>
      </w:r>
      <w:r w:rsidRPr="00D906DE">
        <w:t>«Уравнения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неравенства»), «Начала математического анализа», «Геометрия» («Геометрические фигуры и их</w:t>
      </w:r>
      <w:r w:rsidRPr="00D906DE">
        <w:rPr>
          <w:spacing w:val="1"/>
        </w:rPr>
        <w:t xml:space="preserve"> </w:t>
      </w:r>
      <w:r w:rsidRPr="00D906DE">
        <w:t>свойства», «Измерение геометрических величин»), «Вероятность и статистика». Данные линии</w:t>
      </w:r>
      <w:r w:rsidRPr="00D906DE">
        <w:rPr>
          <w:spacing w:val="1"/>
        </w:rPr>
        <w:t xml:space="preserve"> </w:t>
      </w:r>
      <w:r w:rsidRPr="00D906DE">
        <w:t>развиваются параллельно, каждая в соответствии с собственной логикой, однако не независимо</w:t>
      </w:r>
      <w:r w:rsidRPr="00D906DE">
        <w:rPr>
          <w:spacing w:val="1"/>
        </w:rPr>
        <w:t xml:space="preserve"> </w:t>
      </w:r>
      <w:r w:rsidRPr="00D906DE">
        <w:t>одна от другой, а в тесном контакте и взаимодействии. Кроме этого, их объединяет логическая</w:t>
      </w:r>
      <w:r w:rsidRPr="00D906DE">
        <w:rPr>
          <w:spacing w:val="1"/>
        </w:rPr>
        <w:t xml:space="preserve"> </w:t>
      </w:r>
      <w:r w:rsidRPr="00D906DE">
        <w:t>составляющая, традиционно присущая математике и пронизывающая все математические курсы и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линии.</w:t>
      </w:r>
      <w:r w:rsidRPr="00D906DE">
        <w:rPr>
          <w:spacing w:val="1"/>
        </w:rPr>
        <w:t xml:space="preserve"> </w:t>
      </w:r>
      <w:r w:rsidRPr="00D906DE">
        <w:t>Сформулированное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требование</w:t>
      </w:r>
      <w:r w:rsidRPr="00D906DE">
        <w:rPr>
          <w:spacing w:val="1"/>
        </w:rPr>
        <w:t xml:space="preserve"> </w:t>
      </w:r>
      <w:r w:rsidRPr="00D906DE">
        <w:t>«умение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определение,</w:t>
      </w:r>
      <w:r w:rsidRPr="00D906DE">
        <w:rPr>
          <w:spacing w:val="1"/>
        </w:rPr>
        <w:t xml:space="preserve"> </w:t>
      </w:r>
      <w:r w:rsidRPr="00D906DE">
        <w:t>аксиома,</w:t>
      </w:r>
      <w:r w:rsidRPr="00D906DE">
        <w:rPr>
          <w:spacing w:val="1"/>
        </w:rPr>
        <w:t xml:space="preserve"> </w:t>
      </w:r>
      <w:r w:rsidRPr="00D906DE">
        <w:t>теорема,</w:t>
      </w:r>
      <w:r w:rsidRPr="00D906DE">
        <w:rPr>
          <w:spacing w:val="1"/>
        </w:rPr>
        <w:t xml:space="preserve"> </w:t>
      </w:r>
      <w:r w:rsidRPr="00D906DE">
        <w:t>следствие,</w:t>
      </w:r>
      <w:r w:rsidRPr="00D906DE">
        <w:rPr>
          <w:spacing w:val="1"/>
        </w:rPr>
        <w:t xml:space="preserve"> </w:t>
      </w:r>
      <w:r w:rsidRPr="00D906DE">
        <w:t>свойство,</w:t>
      </w:r>
      <w:r w:rsidRPr="00D906DE">
        <w:rPr>
          <w:spacing w:val="1"/>
        </w:rPr>
        <w:t xml:space="preserve"> </w:t>
      </w:r>
      <w:r w:rsidRPr="00D906DE">
        <w:t>признак,</w:t>
      </w:r>
      <w:r w:rsidRPr="00D906DE">
        <w:rPr>
          <w:spacing w:val="1"/>
        </w:rPr>
        <w:t xml:space="preserve"> </w:t>
      </w:r>
      <w:r w:rsidRPr="00D906DE">
        <w:t>доказательство,</w:t>
      </w:r>
      <w:r w:rsidRPr="00D906DE">
        <w:rPr>
          <w:spacing w:val="1"/>
        </w:rPr>
        <w:t xml:space="preserve"> </w:t>
      </w:r>
      <w:r w:rsidRPr="00D906DE">
        <w:lastRenderedPageBreak/>
        <w:t>равносильные формулировки, умение формулировать обратное и противоположное утверждение,</w:t>
      </w:r>
      <w:r w:rsidRPr="00D906DE">
        <w:rPr>
          <w:spacing w:val="1"/>
        </w:rPr>
        <w:t xml:space="preserve"> </w:t>
      </w:r>
      <w:r w:rsidRPr="00D906DE">
        <w:t>приводить примеры и контрпримеры, использовать метод математической индукции, проводить</w:t>
      </w:r>
      <w:r w:rsidRPr="00D906DE">
        <w:rPr>
          <w:spacing w:val="1"/>
        </w:rPr>
        <w:t xml:space="preserve"> </w:t>
      </w:r>
      <w:r w:rsidRPr="00D906DE">
        <w:t>доказательные</w:t>
      </w:r>
      <w:r w:rsidRPr="00D906DE">
        <w:rPr>
          <w:spacing w:val="1"/>
        </w:rPr>
        <w:t xml:space="preserve"> </w:t>
      </w:r>
      <w:r w:rsidRPr="00D906DE">
        <w:t>рассуждения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логическую</w:t>
      </w:r>
      <w:r w:rsidRPr="00D906DE">
        <w:rPr>
          <w:spacing w:val="1"/>
        </w:rPr>
        <w:t xml:space="preserve"> </w:t>
      </w:r>
      <w:r w:rsidRPr="00D906DE">
        <w:t>правильность</w:t>
      </w:r>
      <w:r w:rsidRPr="00D906DE">
        <w:rPr>
          <w:spacing w:val="1"/>
        </w:rPr>
        <w:t xml:space="preserve"> </w:t>
      </w:r>
      <w:r w:rsidRPr="00D906DE">
        <w:t>рассуждений»</w:t>
      </w:r>
      <w:r w:rsidRPr="00D906DE">
        <w:rPr>
          <w:spacing w:val="1"/>
        </w:rPr>
        <w:t xml:space="preserve"> </w:t>
      </w:r>
      <w:r w:rsidRPr="00D906DE">
        <w:t>относится</w:t>
      </w:r>
      <w:r w:rsidRPr="00D906DE">
        <w:rPr>
          <w:spacing w:val="1"/>
        </w:rPr>
        <w:t xml:space="preserve"> </w:t>
      </w:r>
      <w:r w:rsidRPr="00D906DE">
        <w:t>ко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учебным</w:t>
      </w:r>
      <w:r w:rsidRPr="00D906DE">
        <w:rPr>
          <w:spacing w:val="1"/>
        </w:rPr>
        <w:t xml:space="preserve"> </w:t>
      </w:r>
      <w:r w:rsidRPr="00D906DE">
        <w:t>курсам,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распределяется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-2"/>
        </w:rPr>
        <w:t xml:space="preserve"> </w:t>
      </w:r>
      <w:r w:rsidRPr="00D906DE">
        <w:t>годам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2"/>
        <w:ind w:right="565"/>
      </w:pPr>
      <w:r w:rsidRPr="00D906DE">
        <w:t>В соответствии с ФГОС СОО математика является обязательным предметом на данном</w:t>
      </w:r>
      <w:r w:rsidRPr="00D906DE">
        <w:rPr>
          <w:spacing w:val="1"/>
        </w:rPr>
        <w:t xml:space="preserve"> </w:t>
      </w:r>
      <w:r w:rsidRPr="00D906DE">
        <w:t>уровне образования. Настоящей программой по математике предусматривается изучение учебного</w:t>
      </w:r>
      <w:r w:rsidRPr="00D906DE">
        <w:rPr>
          <w:spacing w:val="-57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«Математика»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трёх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курсов: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анализа»,</w:t>
      </w:r>
      <w:r w:rsidRPr="00D906DE">
        <w:rPr>
          <w:spacing w:val="1"/>
        </w:rPr>
        <w:t xml:space="preserve"> </w:t>
      </w:r>
      <w:r w:rsidRPr="00D906DE">
        <w:t>«Геометрия»,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осуществляется   на</w:t>
      </w:r>
      <w:r w:rsidRPr="00D906DE">
        <w:rPr>
          <w:spacing w:val="60"/>
        </w:rPr>
        <w:t xml:space="preserve"> </w:t>
      </w:r>
      <w:r w:rsidRPr="00D906DE">
        <w:t>протяжении</w:t>
      </w:r>
      <w:r w:rsidRPr="00D906DE">
        <w:rPr>
          <w:spacing w:val="60"/>
        </w:rPr>
        <w:t xml:space="preserve"> </w:t>
      </w:r>
      <w:r w:rsidRPr="00D906DE">
        <w:t>всех</w:t>
      </w:r>
      <w:r w:rsidRPr="00D906DE">
        <w:rPr>
          <w:spacing w:val="60"/>
        </w:rPr>
        <w:t xml:space="preserve"> </w:t>
      </w:r>
      <w:r w:rsidRPr="00D906DE">
        <w:t>лет</w:t>
      </w:r>
      <w:r w:rsidRPr="00D906DE">
        <w:rPr>
          <w:spacing w:val="60"/>
        </w:rPr>
        <w:t xml:space="preserve"> </w:t>
      </w:r>
      <w:r w:rsidRPr="00D906DE">
        <w:t>обучения   на   уровне</w:t>
      </w:r>
      <w:r w:rsidRPr="00D906DE">
        <w:rPr>
          <w:spacing w:val="60"/>
        </w:rPr>
        <w:t xml:space="preserve"> </w:t>
      </w:r>
      <w:r w:rsidRPr="00D906DE">
        <w:t>среднего</w:t>
      </w:r>
      <w:r w:rsidRPr="00D906DE">
        <w:rPr>
          <w:spacing w:val="60"/>
        </w:rPr>
        <w:t xml:space="preserve"> </w:t>
      </w:r>
      <w:r w:rsidRPr="00D906DE">
        <w:t>общего</w:t>
      </w:r>
      <w:r w:rsidRPr="00D906DE">
        <w:rPr>
          <w:spacing w:val="60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а элементы</w:t>
      </w:r>
      <w:r w:rsidRPr="00D906DE">
        <w:rPr>
          <w:spacing w:val="3"/>
        </w:rPr>
        <w:t xml:space="preserve"> </w:t>
      </w:r>
      <w:r w:rsidRPr="00D906DE">
        <w:t>логики</w:t>
      </w:r>
      <w:r w:rsidRPr="00D906DE">
        <w:rPr>
          <w:spacing w:val="-3"/>
        </w:rPr>
        <w:t xml:space="preserve"> </w:t>
      </w:r>
      <w:r w:rsidRPr="00D906DE">
        <w:t>включаются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содержание</w:t>
      </w:r>
      <w:r w:rsidRPr="00D906DE">
        <w:rPr>
          <w:spacing w:val="-4"/>
        </w:rPr>
        <w:t xml:space="preserve"> </w:t>
      </w:r>
      <w:r w:rsidRPr="00D906DE">
        <w:t>всех</w:t>
      </w:r>
      <w:r w:rsidRPr="00D906DE">
        <w:rPr>
          <w:spacing w:val="-4"/>
        </w:rPr>
        <w:t xml:space="preserve"> </w:t>
      </w:r>
      <w:r w:rsidRPr="00D906DE">
        <w:t>названных</w:t>
      </w:r>
      <w:r w:rsidRPr="00D906DE">
        <w:rPr>
          <w:spacing w:val="-4"/>
        </w:rPr>
        <w:t xml:space="preserve"> </w:t>
      </w:r>
      <w:r w:rsidRPr="00D906DE">
        <w:t>выше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2"/>
        </w:rPr>
        <w:t xml:space="preserve"> </w:t>
      </w:r>
      <w:r w:rsidRPr="00D906DE">
        <w:t>курсов.</w:t>
      </w:r>
    </w:p>
    <w:p w:rsidR="009C06AC" w:rsidRPr="00D906DE" w:rsidRDefault="00FD36CF">
      <w:pPr>
        <w:pStyle w:val="a3"/>
        <w:spacing w:before="2" w:line="237" w:lineRule="auto"/>
        <w:ind w:right="564"/>
      </w:pPr>
      <w:r w:rsidRPr="00D906DE">
        <w:t xml:space="preserve">Общее число часов, рекомендованных для изучения математики – </w:t>
      </w:r>
      <w:r w:rsidRPr="00D906DE">
        <w:rPr>
          <w:position w:val="1"/>
        </w:rPr>
        <w:t>544 часа: в 10 классе –</w:t>
      </w:r>
      <w:r w:rsidRPr="00D906DE">
        <w:rPr>
          <w:spacing w:val="1"/>
          <w:position w:val="1"/>
        </w:rPr>
        <w:t xml:space="preserve"> </w:t>
      </w:r>
      <w:r w:rsidRPr="00D906DE">
        <w:t>272</w:t>
      </w:r>
      <w:r w:rsidRPr="00D906DE">
        <w:rPr>
          <w:spacing w:val="1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(8</w:t>
      </w:r>
      <w:r w:rsidRPr="00D906DE">
        <w:rPr>
          <w:spacing w:val="2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272</w:t>
      </w:r>
      <w:r w:rsidRPr="00D906DE">
        <w:rPr>
          <w:spacing w:val="-3"/>
        </w:rPr>
        <w:t xml:space="preserve"> </w:t>
      </w:r>
      <w:r w:rsidRPr="00D906DE">
        <w:t>часа (8</w:t>
      </w:r>
      <w:r w:rsidRPr="00D906DE">
        <w:rPr>
          <w:spacing w:val="2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before="6" w:line="237" w:lineRule="auto"/>
        <w:ind w:right="577"/>
      </w:pPr>
      <w:r w:rsidRPr="00D906DE">
        <w:t>Планируемые результаты освоения программы по математике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В результате изучения математики на уровне среднего общего образования у обучающегося</w:t>
      </w:r>
      <w:r w:rsidRPr="00D906DE">
        <w:rPr>
          <w:spacing w:val="-57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3"/>
        </w:rPr>
        <w:t xml:space="preserve"> </w:t>
      </w:r>
      <w:r w:rsidRPr="00D906DE">
        <w:t>следующие личностные</w:t>
      </w:r>
      <w:r w:rsidRPr="00D906DE">
        <w:rPr>
          <w:spacing w:val="-4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2"/>
      </w:pPr>
      <w:r w:rsidRPr="00D906DE">
        <w:t>сформированность гражданской позиции обучающегося как активного</w:t>
      </w:r>
      <w:r w:rsidRPr="00D906DE">
        <w:rPr>
          <w:spacing w:val="1"/>
        </w:rPr>
        <w:t xml:space="preserve"> </w:t>
      </w:r>
      <w:r w:rsidRPr="00D906DE">
        <w:t>и ответственного</w:t>
      </w:r>
      <w:r w:rsidRPr="00D906DE">
        <w:rPr>
          <w:spacing w:val="1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основах</w:t>
      </w:r>
      <w:r w:rsidRPr="00D906DE">
        <w:rPr>
          <w:spacing w:val="1"/>
        </w:rPr>
        <w:t xml:space="preserve"> </w:t>
      </w:r>
      <w:r w:rsidRPr="00D906DE">
        <w:t>функционирования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структур,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процедур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(выборы,</w:t>
      </w:r>
      <w:r w:rsidRPr="00D906DE">
        <w:rPr>
          <w:spacing w:val="1"/>
        </w:rPr>
        <w:t xml:space="preserve"> </w:t>
      </w:r>
      <w:r w:rsidRPr="00D906DE">
        <w:t>опросы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другое),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взаимодействовать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социальными</w:t>
      </w:r>
      <w:r w:rsidRPr="00D906DE">
        <w:rPr>
          <w:spacing w:val="1"/>
        </w:rPr>
        <w:t xml:space="preserve"> </w:t>
      </w:r>
      <w:r w:rsidRPr="00D906DE">
        <w:t>институтами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функциями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назначением;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8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прошлому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настоящему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математики,</w:t>
      </w:r>
      <w:r w:rsidRPr="00D906DE">
        <w:rPr>
          <w:spacing w:val="1"/>
        </w:rPr>
        <w:t xml:space="preserve"> </w:t>
      </w: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математиков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2"/>
        </w:rPr>
        <w:t xml:space="preserve"> </w:t>
      </w:r>
      <w:r w:rsidRPr="00D906DE">
        <w:t>математической</w:t>
      </w:r>
      <w:r w:rsidRPr="00D906DE">
        <w:rPr>
          <w:spacing w:val="56"/>
        </w:rPr>
        <w:t xml:space="preserve"> </w:t>
      </w:r>
      <w:r w:rsidRPr="00D906DE">
        <w:t>школы,</w:t>
      </w:r>
      <w:r w:rsidRPr="00D906DE">
        <w:rPr>
          <w:spacing w:val="10"/>
        </w:rPr>
        <w:t xml:space="preserve"> </w:t>
      </w:r>
      <w:r w:rsidRPr="00D906DE">
        <w:t>использование  этих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других</w:t>
      </w: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t>науках,</w:t>
      </w:r>
      <w:r w:rsidRPr="00D906DE">
        <w:rPr>
          <w:spacing w:val="-1"/>
        </w:rPr>
        <w:t xml:space="preserve"> </w:t>
      </w:r>
      <w:r w:rsidRPr="00D906DE">
        <w:t>технологиях,</w:t>
      </w:r>
      <w:r w:rsidRPr="00D906DE">
        <w:rPr>
          <w:spacing w:val="-1"/>
        </w:rPr>
        <w:t xml:space="preserve"> </w:t>
      </w:r>
      <w:r w:rsidRPr="00D906DE">
        <w:t>сферах</w:t>
      </w:r>
      <w:r w:rsidRPr="00D906DE">
        <w:rPr>
          <w:spacing w:val="-7"/>
        </w:rPr>
        <w:t xml:space="preserve"> </w:t>
      </w:r>
      <w:r w:rsidRPr="00D906DE">
        <w:t>экономики;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66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духовных</w:t>
      </w:r>
      <w:r w:rsidRPr="00D906DE">
        <w:rPr>
          <w:spacing w:val="1"/>
        </w:rPr>
        <w:t xml:space="preserve"> </w:t>
      </w:r>
      <w:r w:rsidRPr="00D906DE">
        <w:t>ценностей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народа,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нравственного</w:t>
      </w:r>
      <w:r w:rsidRPr="00D906DE">
        <w:rPr>
          <w:spacing w:val="1"/>
        </w:rPr>
        <w:t xml:space="preserve"> </w:t>
      </w:r>
      <w:r w:rsidRPr="00D906DE">
        <w:t>сознания, этического поведения, связанного с практическим применением достижений науки и</w:t>
      </w:r>
      <w:r w:rsidRPr="00D906DE">
        <w:rPr>
          <w:spacing w:val="1"/>
        </w:rPr>
        <w:t xml:space="preserve"> </w:t>
      </w:r>
      <w:r w:rsidRPr="00D906DE">
        <w:t>деятельностью</w:t>
      </w:r>
      <w:r w:rsidRPr="00D906DE">
        <w:rPr>
          <w:spacing w:val="-2"/>
        </w:rPr>
        <w:t xml:space="preserve"> </w:t>
      </w:r>
      <w:r w:rsidRPr="00D906DE">
        <w:t>учёного,</w:t>
      </w:r>
      <w:r w:rsidRPr="00D906DE">
        <w:rPr>
          <w:spacing w:val="-6"/>
        </w:rPr>
        <w:t xml:space="preserve"> </w:t>
      </w:r>
      <w:r w:rsidRPr="00D906DE">
        <w:t>осознание</w:t>
      </w:r>
      <w:r w:rsidRPr="00D906DE">
        <w:rPr>
          <w:spacing w:val="-6"/>
        </w:rPr>
        <w:t xml:space="preserve"> </w:t>
      </w:r>
      <w:r w:rsidRPr="00D906DE">
        <w:t>личного вклада в</w:t>
      </w:r>
      <w:r w:rsidRPr="00D906DE">
        <w:rPr>
          <w:spacing w:val="1"/>
        </w:rPr>
        <w:t xml:space="preserve"> </w:t>
      </w:r>
      <w:r w:rsidRPr="00D906DE">
        <w:t>построение устойчивого</w:t>
      </w:r>
      <w:r w:rsidRPr="00D906DE">
        <w:rPr>
          <w:spacing w:val="4"/>
        </w:rPr>
        <w:t xml:space="preserve"> </w:t>
      </w:r>
      <w:r w:rsidRPr="00D906DE">
        <w:t>будущего;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62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закономерностей,</w:t>
      </w:r>
      <w:r w:rsidRPr="00D906DE">
        <w:rPr>
          <w:spacing w:val="1"/>
        </w:rPr>
        <w:t xml:space="preserve"> </w:t>
      </w:r>
      <w:r w:rsidRPr="00D906DE">
        <w:t>объектов, задач, решений, рассуждений, восприимчивость к математическим аспектам 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2"/>
        </w:rPr>
        <w:t xml:space="preserve"> </w:t>
      </w:r>
      <w:r w:rsidRPr="00D906DE">
        <w:t>искусства;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"/>
        <w:ind w:right="56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интересах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ответственное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своему</w:t>
      </w:r>
      <w:r w:rsidRPr="00D906DE">
        <w:rPr>
          <w:spacing w:val="1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(здоровое</w:t>
      </w:r>
      <w:r w:rsidRPr="00D906DE">
        <w:rPr>
          <w:spacing w:val="1"/>
        </w:rPr>
        <w:t xml:space="preserve"> </w:t>
      </w:r>
      <w:r w:rsidRPr="00D906DE">
        <w:t>питание,</w:t>
      </w:r>
      <w:r w:rsidRPr="00D906DE">
        <w:rPr>
          <w:spacing w:val="1"/>
        </w:rPr>
        <w:t xml:space="preserve"> </w:t>
      </w:r>
      <w:r w:rsidRPr="00D906DE">
        <w:t>сбалансированный</w:t>
      </w:r>
      <w:r w:rsidRPr="00D906DE">
        <w:rPr>
          <w:spacing w:val="1"/>
        </w:rPr>
        <w:t xml:space="preserve"> </w:t>
      </w:r>
      <w:r w:rsidRPr="00D906DE">
        <w:t>режим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отдыха,</w:t>
      </w:r>
      <w:r w:rsidRPr="00D906DE">
        <w:rPr>
          <w:spacing w:val="1"/>
        </w:rPr>
        <w:t xml:space="preserve"> </w:t>
      </w:r>
      <w:r w:rsidRPr="00D906DE">
        <w:t>регулярная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активность),</w:t>
      </w:r>
      <w:r w:rsidRPr="00D906DE">
        <w:rPr>
          <w:spacing w:val="1"/>
        </w:rPr>
        <w:t xml:space="preserve"> </w:t>
      </w:r>
      <w:r w:rsidRPr="00D906DE">
        <w:t>физическое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занятиях</w:t>
      </w:r>
      <w:r w:rsidRPr="00D906DE">
        <w:rPr>
          <w:spacing w:val="-3"/>
        </w:rPr>
        <w:t xml:space="preserve"> </w:t>
      </w:r>
      <w:r w:rsidRPr="00D906DE">
        <w:t>спортивно-оздоровительной</w:t>
      </w:r>
      <w:r w:rsidRPr="00D906DE">
        <w:rPr>
          <w:spacing w:val="2"/>
        </w:rPr>
        <w:t xml:space="preserve"> </w:t>
      </w:r>
      <w:r w:rsidRPr="00D906DE">
        <w:t>деятельностью;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3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трудолюбия,</w:t>
      </w:r>
      <w:r w:rsidRPr="00D906DE">
        <w:rPr>
          <w:spacing w:val="1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 деятельности, связанным с математикой и её приложениями, умение совершать</w:t>
      </w:r>
      <w:r w:rsidRPr="00D906DE">
        <w:rPr>
          <w:spacing w:val="-57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</w:t>
      </w:r>
      <w:r w:rsidRPr="00D906DE">
        <w:rPr>
          <w:spacing w:val="1"/>
        </w:rPr>
        <w:t xml:space="preserve"> </w:t>
      </w:r>
      <w:r w:rsidRPr="00D906DE">
        <w:t>планы,</w:t>
      </w:r>
      <w:r w:rsidRPr="00D906DE">
        <w:rPr>
          <w:spacing w:val="1"/>
        </w:rPr>
        <w:t xml:space="preserve"> </w:t>
      </w:r>
      <w:r w:rsidRPr="00D906DE">
        <w:t>готовность и способность</w:t>
      </w:r>
      <w:r w:rsidRPr="00D906DE">
        <w:rPr>
          <w:spacing w:val="60"/>
        </w:rPr>
        <w:t xml:space="preserve"> </w:t>
      </w:r>
      <w:r w:rsidRPr="00D906DE">
        <w:t>к математическому образованию и самообразованию на протяжении</w:t>
      </w:r>
      <w:r w:rsidRPr="00D906DE">
        <w:rPr>
          <w:spacing w:val="1"/>
        </w:rPr>
        <w:t xml:space="preserve"> </w:t>
      </w:r>
      <w:r w:rsidRPr="00D906DE">
        <w:t>всей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активному участию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 практических задач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 проблем, ориентация на применение математических знаний для решения задач в</w:t>
      </w:r>
      <w:r w:rsidRPr="00D906DE">
        <w:rPr>
          <w:spacing w:val="1"/>
        </w:rPr>
        <w:t xml:space="preserve"> </w:t>
      </w:r>
      <w:r w:rsidRPr="00D906DE">
        <w:t>области окружающей среды, планирование поступков и оценки их возможных последствий для</w:t>
      </w:r>
      <w:r w:rsidRPr="00D906DE">
        <w:rPr>
          <w:spacing w:val="1"/>
        </w:rPr>
        <w:t xml:space="preserve"> </w:t>
      </w:r>
      <w:r w:rsidRPr="00D906DE">
        <w:lastRenderedPageBreak/>
        <w:t>окружающей</w:t>
      </w:r>
      <w:r w:rsidRPr="00D906DE">
        <w:rPr>
          <w:spacing w:val="2"/>
        </w:rPr>
        <w:t xml:space="preserve"> </w:t>
      </w:r>
      <w:r w:rsidRPr="00D906DE">
        <w:t>среды;</w:t>
      </w:r>
    </w:p>
    <w:p w:rsidR="009C06AC" w:rsidRPr="00D906DE" w:rsidRDefault="00FD36CF" w:rsidP="00820FD6">
      <w:pPr>
        <w:pStyle w:val="a5"/>
        <w:numPr>
          <w:ilvl w:val="0"/>
          <w:numId w:val="60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before="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практики,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человеческой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этапов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развития и значимости</w:t>
      </w:r>
      <w:r w:rsidRPr="00D906DE">
        <w:rPr>
          <w:spacing w:val="1"/>
        </w:rPr>
        <w:t xml:space="preserve"> </w:t>
      </w:r>
      <w:r w:rsidRPr="00D906DE">
        <w:t>для развития цивилизации, овладение</w:t>
      </w:r>
      <w:r w:rsidRPr="00D906DE">
        <w:rPr>
          <w:spacing w:val="1"/>
        </w:rPr>
        <w:t xml:space="preserve"> </w:t>
      </w:r>
      <w:r w:rsidRPr="00D906DE">
        <w:t>языком</w:t>
      </w:r>
      <w:r w:rsidRPr="00D906DE">
        <w:rPr>
          <w:spacing w:val="1"/>
        </w:rPr>
        <w:t xml:space="preserve"> </w:t>
      </w:r>
      <w:r w:rsidRPr="00D906DE">
        <w:t>математики и математической культурой как средством познания мира, готовность осуществлять</w:t>
      </w:r>
      <w:r w:rsidRPr="00D906DE">
        <w:rPr>
          <w:spacing w:val="1"/>
        </w:rPr>
        <w:t xml:space="preserve"> </w:t>
      </w:r>
      <w:r w:rsidRPr="00D906DE">
        <w:t>проектную и</w:t>
      </w:r>
      <w:r w:rsidRPr="00D906DE">
        <w:rPr>
          <w:spacing w:val="2"/>
        </w:rPr>
        <w:t xml:space="preserve"> </w:t>
      </w:r>
      <w:r w:rsidRPr="00D906DE">
        <w:t>исследовательскую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-1"/>
        </w:rPr>
        <w:t xml:space="preserve"> </w:t>
      </w:r>
      <w:r w:rsidRPr="00D906DE">
        <w:t>индивидуально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ind w:right="565"/>
      </w:pPr>
      <w:r w:rsidRPr="00D906DE">
        <w:t>В результате изучения математики на уровне среднего общего образования у обучающегося</w:t>
      </w:r>
      <w:r w:rsidRPr="00D906DE">
        <w:rPr>
          <w:spacing w:val="-57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 действия, регулятивные универсальные учебные действия,</w:t>
      </w:r>
      <w:r w:rsidRPr="00D906DE">
        <w:rPr>
          <w:spacing w:val="1"/>
        </w:rPr>
        <w:t xml:space="preserve"> </w:t>
      </w:r>
      <w:r w:rsidRPr="00D906DE">
        <w:t>совместная</w:t>
      </w:r>
      <w:r w:rsidRPr="00D906DE">
        <w:rPr>
          <w:spacing w:val="1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2"/>
      </w:pPr>
      <w:r w:rsidRPr="00D906DE">
        <w:t>выявлять и характеризовать существенные признаки математических объектов, понятий,</w:t>
      </w:r>
      <w:r w:rsidRPr="00D906DE">
        <w:rPr>
          <w:spacing w:val="1"/>
        </w:rPr>
        <w:t xml:space="preserve"> </w:t>
      </w:r>
      <w:r w:rsidRPr="00D906DE">
        <w:t>отношений между понятиями, формулировать определения понятий, устанавливать существенный</w:t>
      </w:r>
      <w:r w:rsidRPr="00D906DE">
        <w:rPr>
          <w:spacing w:val="-57"/>
        </w:rPr>
        <w:t xml:space="preserve"> </w:t>
      </w:r>
      <w:r w:rsidRPr="00D906DE">
        <w:t>признак</w:t>
      </w:r>
      <w:r w:rsidRPr="00D906DE">
        <w:rPr>
          <w:spacing w:val="-4"/>
        </w:rPr>
        <w:t xml:space="preserve"> </w:t>
      </w:r>
      <w:r w:rsidRPr="00D906DE">
        <w:t>классификации,</w:t>
      </w:r>
      <w:r w:rsidRPr="00D906DE">
        <w:rPr>
          <w:spacing w:val="-8"/>
        </w:rPr>
        <w:t xml:space="preserve"> </w:t>
      </w:r>
      <w:r w:rsidRPr="00D906DE">
        <w:t>основания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6"/>
        </w:rPr>
        <w:t xml:space="preserve"> </w:t>
      </w:r>
      <w:r w:rsidRPr="00D906DE">
        <w:t>обобщения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-6"/>
        </w:rPr>
        <w:t xml:space="preserve"> </w:t>
      </w:r>
      <w:r w:rsidRPr="00D906DE">
        <w:t>проводимого</w:t>
      </w:r>
      <w:r w:rsidRPr="00D906DE">
        <w:rPr>
          <w:spacing w:val="2"/>
        </w:rPr>
        <w:t xml:space="preserve"> </w:t>
      </w:r>
      <w:r w:rsidRPr="00D906DE">
        <w:t>анализа;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воспринимать,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суждения:</w:t>
      </w:r>
      <w:r w:rsidRPr="00D906DE">
        <w:rPr>
          <w:spacing w:val="1"/>
        </w:rPr>
        <w:t xml:space="preserve"> </w:t>
      </w:r>
      <w:r w:rsidRPr="00D906DE">
        <w:t>утвердительные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отрицательные,</w:t>
      </w:r>
      <w:r w:rsidRPr="00D906DE">
        <w:rPr>
          <w:spacing w:val="3"/>
        </w:rPr>
        <w:t xml:space="preserve"> </w:t>
      </w:r>
      <w:r w:rsidRPr="00D906DE">
        <w:t>единичные,</w:t>
      </w:r>
      <w:r w:rsidRPr="00D906DE">
        <w:rPr>
          <w:spacing w:val="-1"/>
        </w:rPr>
        <w:t xml:space="preserve"> </w:t>
      </w:r>
      <w:r w:rsidRPr="00D906DE">
        <w:t>частные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общие,</w:t>
      </w:r>
      <w:r w:rsidRPr="00D906DE">
        <w:rPr>
          <w:spacing w:val="4"/>
        </w:rPr>
        <w:t xml:space="preserve"> </w:t>
      </w:r>
      <w:r w:rsidRPr="00D906DE">
        <w:t>условные;</w:t>
      </w:r>
    </w:p>
    <w:p w:rsidR="009C06AC" w:rsidRPr="00D906DE" w:rsidRDefault="00FD36CF">
      <w:pPr>
        <w:pStyle w:val="a3"/>
        <w:spacing w:before="1"/>
        <w:ind w:right="566"/>
      </w:pPr>
      <w:r w:rsidRPr="00D906DE">
        <w:t>выявлять математические закономерности, взаимосвязи и противоречия в фактах, данных,</w:t>
      </w:r>
      <w:r w:rsidRPr="00D906DE">
        <w:rPr>
          <w:spacing w:val="1"/>
        </w:rPr>
        <w:t xml:space="preserve"> </w:t>
      </w:r>
      <w:r w:rsidRPr="00D906DE">
        <w:t>наблюдениях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утверждениях,</w:t>
      </w:r>
      <w:r w:rsidRPr="00D906DE">
        <w:rPr>
          <w:spacing w:val="1"/>
        </w:rPr>
        <w:t xml:space="preserve"> </w:t>
      </w: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противоречий;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логики,</w:t>
      </w:r>
      <w:r w:rsidRPr="00D906DE">
        <w:rPr>
          <w:spacing w:val="1"/>
        </w:rPr>
        <w:t xml:space="preserve"> </w:t>
      </w:r>
      <w:r w:rsidRPr="00D906DE">
        <w:t>дедуктивных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индуктивных</w:t>
      </w:r>
      <w:r w:rsidRPr="00D906DE">
        <w:rPr>
          <w:spacing w:val="1"/>
        </w:rPr>
        <w:t xml:space="preserve"> </w:t>
      </w:r>
      <w:r w:rsidRPr="00D906DE">
        <w:t>умозаключений,</w:t>
      </w:r>
      <w:r w:rsidRPr="00D906DE">
        <w:rPr>
          <w:spacing w:val="5"/>
        </w:rPr>
        <w:t xml:space="preserve"> </w:t>
      </w:r>
      <w:r w:rsidRPr="00D906DE">
        <w:t>умозаключений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аналогии;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проводить</w:t>
      </w:r>
      <w:r w:rsidRPr="00D906DE">
        <w:rPr>
          <w:spacing w:val="31"/>
        </w:rPr>
        <w:t xml:space="preserve"> </w:t>
      </w:r>
      <w:r w:rsidRPr="00D906DE">
        <w:t>самостоятельно</w:t>
      </w:r>
      <w:r w:rsidRPr="00D906DE">
        <w:rPr>
          <w:spacing w:val="92"/>
        </w:rPr>
        <w:t xml:space="preserve"> </w:t>
      </w:r>
      <w:r w:rsidRPr="00D906DE">
        <w:t>доказательства</w:t>
      </w:r>
      <w:r w:rsidRPr="00D906DE">
        <w:rPr>
          <w:spacing w:val="82"/>
        </w:rPr>
        <w:t xml:space="preserve"> </w:t>
      </w:r>
      <w:r w:rsidRPr="00D906DE">
        <w:t>математических</w:t>
      </w:r>
      <w:r w:rsidRPr="00D906DE">
        <w:rPr>
          <w:spacing w:val="89"/>
        </w:rPr>
        <w:t xml:space="preserve"> </w:t>
      </w:r>
      <w:r w:rsidRPr="00D906DE">
        <w:t>утверждений</w:t>
      </w:r>
      <w:r w:rsidRPr="00D906DE">
        <w:rPr>
          <w:spacing w:val="89"/>
        </w:rPr>
        <w:t xml:space="preserve"> </w:t>
      </w:r>
      <w:r w:rsidRPr="00D906DE">
        <w:t>(прямые</w:t>
      </w:r>
      <w:r w:rsidRPr="00D906DE">
        <w:rPr>
          <w:spacing w:val="83"/>
        </w:rPr>
        <w:t xml:space="preserve"> </w:t>
      </w:r>
      <w:r w:rsidRPr="00D906DE">
        <w:t>и</w:t>
      </w:r>
      <w:r w:rsidRPr="00D906DE">
        <w:rPr>
          <w:spacing w:val="84"/>
        </w:rPr>
        <w:t xml:space="preserve"> </w:t>
      </w:r>
      <w:r w:rsidRPr="00D906DE">
        <w:t>от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5" w:firstLine="0"/>
      </w:pPr>
      <w:r w:rsidRPr="00D906DE">
        <w:lastRenderedPageBreak/>
        <w:t>противного),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аргументацию,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контрпримеры,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5"/>
        </w:rPr>
        <w:t xml:space="preserve"> </w:t>
      </w:r>
      <w:r w:rsidRPr="00D906DE">
        <w:t>суждения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before="5" w:line="237" w:lineRule="auto"/>
        <w:ind w:right="569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(сравнивать</w:t>
      </w:r>
      <w:r w:rsidRPr="00D906DE">
        <w:rPr>
          <w:spacing w:val="1"/>
        </w:rPr>
        <w:t xml:space="preserve"> </w:t>
      </w:r>
      <w:r w:rsidRPr="00D906DE">
        <w:t>несколько</w:t>
      </w:r>
      <w:r w:rsidRPr="00D906DE">
        <w:rPr>
          <w:spacing w:val="1"/>
        </w:rPr>
        <w:t xml:space="preserve"> </w:t>
      </w:r>
      <w:r w:rsidRPr="00D906DE">
        <w:t>вариантов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-2"/>
        </w:rPr>
        <w:t xml:space="preserve"> </w:t>
      </w:r>
      <w:r w:rsidRPr="00D906DE">
        <w:t>наиболее</w:t>
      </w:r>
      <w:r w:rsidRPr="00D906DE">
        <w:rPr>
          <w:spacing w:val="-5"/>
        </w:rPr>
        <w:t xml:space="preserve"> </w:t>
      </w:r>
      <w:r w:rsidRPr="00D906DE">
        <w:t>подходящий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учётом</w:t>
      </w:r>
      <w:r w:rsidRPr="00D906DE">
        <w:rPr>
          <w:spacing w:val="3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выделенных</w:t>
      </w:r>
      <w:r w:rsidRPr="00D906DE">
        <w:rPr>
          <w:spacing w:val="-4"/>
        </w:rPr>
        <w:t xml:space="preserve"> </w:t>
      </w:r>
      <w:r w:rsidRPr="00D906DE">
        <w:t>критериев).</w:t>
      </w:r>
    </w:p>
    <w:p w:rsidR="009C06AC" w:rsidRPr="00D906DE" w:rsidRDefault="00FD36CF">
      <w:pPr>
        <w:pStyle w:val="a3"/>
        <w:spacing w:before="7" w:line="237" w:lineRule="auto"/>
        <w:ind w:right="564"/>
      </w:pPr>
      <w:r w:rsidRPr="00D906DE">
        <w:t>У обучающегося будут сформированы следующие базовые исследовательские действия 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3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/>
        <w:ind w:right="569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исследовательский</w:t>
      </w:r>
      <w:r w:rsidRPr="00D906DE">
        <w:rPr>
          <w:spacing w:val="1"/>
        </w:rPr>
        <w:t xml:space="preserve"> </w:t>
      </w:r>
      <w:r w:rsidRPr="00D906DE">
        <w:t>инструмент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вопросы, фиксирующие противоречие, проблему, устанавливать искомое и данное, формировать</w:t>
      </w:r>
      <w:r w:rsidRPr="00D906DE">
        <w:rPr>
          <w:spacing w:val="1"/>
        </w:rPr>
        <w:t xml:space="preserve"> </w:t>
      </w:r>
      <w:r w:rsidRPr="00D906DE">
        <w:t>гипотезу,</w:t>
      </w:r>
      <w:r w:rsidRPr="00D906DE">
        <w:rPr>
          <w:spacing w:val="3"/>
        </w:rPr>
        <w:t xml:space="preserve"> </w:t>
      </w:r>
      <w:r w:rsidRPr="00D906DE">
        <w:t>аргументировать</w:t>
      </w:r>
      <w:r w:rsidRPr="00D906DE">
        <w:rPr>
          <w:spacing w:val="3"/>
        </w:rPr>
        <w:t xml:space="preserve"> </w:t>
      </w:r>
      <w:r w:rsidRPr="00D906DE">
        <w:t>свою позицию,</w:t>
      </w:r>
      <w:r w:rsidRPr="00D906DE">
        <w:rPr>
          <w:spacing w:val="-2"/>
        </w:rPr>
        <w:t xml:space="preserve"> </w:t>
      </w:r>
      <w:r w:rsidRPr="00D906DE">
        <w:t>мнение;</w:t>
      </w:r>
    </w:p>
    <w:p w:rsidR="009C06AC" w:rsidRPr="00D906DE" w:rsidRDefault="00FD36CF">
      <w:pPr>
        <w:pStyle w:val="a3"/>
        <w:ind w:right="560"/>
      </w:pPr>
      <w:r w:rsidRPr="00D906DE">
        <w:t>проводить самостоятельно спланированный эксперимент, исследование по установлению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объекта,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1"/>
        </w:rPr>
        <w:t xml:space="preserve"> </w:t>
      </w:r>
      <w:r w:rsidRPr="00D906DE">
        <w:t>выявлению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объектами,</w:t>
      </w:r>
      <w:r w:rsidRPr="00D906DE">
        <w:rPr>
          <w:spacing w:val="-2"/>
        </w:rPr>
        <w:t xml:space="preserve"> </w:t>
      </w:r>
      <w:r w:rsidRPr="00D906DE">
        <w:t>явлениями,</w:t>
      </w:r>
      <w:r w:rsidRPr="00D906DE">
        <w:rPr>
          <w:spacing w:val="4"/>
        </w:rPr>
        <w:t xml:space="preserve"> </w:t>
      </w:r>
      <w:r w:rsidRPr="00D906DE">
        <w:t>процессами;</w:t>
      </w:r>
    </w:p>
    <w:p w:rsidR="009C06AC" w:rsidRPr="00D906DE" w:rsidRDefault="00FD36CF">
      <w:pPr>
        <w:pStyle w:val="a3"/>
        <w:ind w:right="563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проведённого</w:t>
      </w:r>
      <w:r w:rsidRPr="00D906DE">
        <w:rPr>
          <w:spacing w:val="1"/>
        </w:rPr>
        <w:t xml:space="preserve"> </w:t>
      </w:r>
      <w:r w:rsidRPr="00D906DE">
        <w:t>наблюдения,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выводов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обобщений;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прогнозировать возможное развитие процесса,</w:t>
      </w:r>
      <w:r w:rsidRPr="00D906DE">
        <w:rPr>
          <w:spacing w:val="1"/>
        </w:rPr>
        <w:t xml:space="preserve"> </w:t>
      </w:r>
      <w:r w:rsidRPr="00D906DE">
        <w:t>а также выдвигать предположения о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новых</w:t>
      </w:r>
      <w:r w:rsidRPr="00D906DE">
        <w:rPr>
          <w:spacing w:val="2"/>
        </w:rPr>
        <w:t xml:space="preserve"> </w:t>
      </w:r>
      <w:r w:rsidRPr="00D906DE">
        <w:t>условиях.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дефициты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ответа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вопрос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выбирать информацию из источников различных типов, анализировать, систематизировать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интерпретировать</w:t>
      </w:r>
      <w:r w:rsidRPr="00D906DE">
        <w:rPr>
          <w:spacing w:val="-1"/>
        </w:rPr>
        <w:t xml:space="preserve"> </w:t>
      </w:r>
      <w:r w:rsidRPr="00D906DE">
        <w:t>информацию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видов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форм</w:t>
      </w:r>
      <w:r w:rsidRPr="00D906DE">
        <w:rPr>
          <w:spacing w:val="-1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структурировать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формах,</w:t>
      </w:r>
      <w:r w:rsidRPr="00D906DE">
        <w:rPr>
          <w:spacing w:val="1"/>
        </w:rPr>
        <w:t xml:space="preserve"> </w:t>
      </w:r>
      <w:r w:rsidRPr="00D906DE">
        <w:t>иллюстрировать</w:t>
      </w:r>
      <w:r w:rsidRPr="00D906DE">
        <w:rPr>
          <w:spacing w:val="1"/>
        </w:rPr>
        <w:t xml:space="preserve"> </w:t>
      </w:r>
      <w:r w:rsidRPr="00D906DE">
        <w:t>графически;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надёжность</w:t>
      </w:r>
      <w:r w:rsidRPr="00D906DE">
        <w:rPr>
          <w:spacing w:val="-5"/>
        </w:rPr>
        <w:t xml:space="preserve"> </w:t>
      </w:r>
      <w:r w:rsidRPr="00D906DE">
        <w:t>информации</w:t>
      </w:r>
      <w:r w:rsidRPr="00D906DE">
        <w:rPr>
          <w:spacing w:val="-6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самостоятельно</w:t>
      </w:r>
      <w:r w:rsidRPr="00D906DE">
        <w:rPr>
          <w:spacing w:val="-1"/>
        </w:rPr>
        <w:t xml:space="preserve"> </w:t>
      </w:r>
      <w:r w:rsidRPr="00D906DE">
        <w:t>сформулированным</w:t>
      </w:r>
      <w:r w:rsidRPr="00D906DE">
        <w:rPr>
          <w:spacing w:val="-1"/>
        </w:rPr>
        <w:t xml:space="preserve"> </w:t>
      </w:r>
      <w:r w:rsidRPr="00D906DE">
        <w:t>критериям.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0"/>
      </w:pPr>
      <w:r w:rsidRPr="00D906DE">
        <w:t>воспринимать и формулировать суждения в соответствии с условиями и целями общения,</w:t>
      </w:r>
      <w:r w:rsidRPr="00D906DE">
        <w:rPr>
          <w:spacing w:val="1"/>
        </w:rPr>
        <w:t xml:space="preserve"> </w:t>
      </w:r>
      <w:r w:rsidRPr="00D906DE">
        <w:t>ясно,</w:t>
      </w:r>
      <w:r w:rsidRPr="00D906DE">
        <w:rPr>
          <w:spacing w:val="1"/>
        </w:rPr>
        <w:t xml:space="preserve"> </w:t>
      </w:r>
      <w:r w:rsidRPr="00D906DE">
        <w:t>точно,</w:t>
      </w:r>
      <w:r w:rsidRPr="00D906DE">
        <w:rPr>
          <w:spacing w:val="1"/>
        </w:rPr>
        <w:t xml:space="preserve"> </w:t>
      </w:r>
      <w:r w:rsidRPr="00D906DE">
        <w:t>грамотно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текстах,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пояснения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ходу</w:t>
      </w:r>
      <w:r w:rsidRPr="00D906DE">
        <w:rPr>
          <w:spacing w:val="-9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-2"/>
        </w:rPr>
        <w:t xml:space="preserve"> </w:t>
      </w:r>
      <w:r w:rsidRPr="00D906DE">
        <w:t>комментировать</w:t>
      </w:r>
      <w:r w:rsidRPr="00D906DE">
        <w:rPr>
          <w:spacing w:val="1"/>
        </w:rPr>
        <w:t xml:space="preserve"> </w:t>
      </w:r>
      <w:r w:rsidRPr="00D906DE">
        <w:t>полученный</w:t>
      </w:r>
      <w:r w:rsidRPr="00D906DE">
        <w:rPr>
          <w:spacing w:val="3"/>
        </w:rPr>
        <w:t xml:space="preserve"> </w:t>
      </w:r>
      <w:r w:rsidRPr="00D906DE">
        <w:t>результат;</w:t>
      </w:r>
    </w:p>
    <w:p w:rsidR="009C06AC" w:rsidRPr="00D906DE" w:rsidRDefault="00FD36CF">
      <w:pPr>
        <w:pStyle w:val="a3"/>
        <w:ind w:right="559"/>
      </w:pPr>
      <w:r w:rsidRPr="00D906DE">
        <w:t>в ходе обсуждения задавать вопросы по существу обсуждаемой темы, проблемы, решаемой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высказывать</w:t>
      </w:r>
      <w:r w:rsidRPr="00D906DE">
        <w:rPr>
          <w:spacing w:val="1"/>
        </w:rPr>
        <w:t xml:space="preserve"> </w:t>
      </w:r>
      <w:r w:rsidRPr="00D906DE">
        <w:t>идеи,</w:t>
      </w:r>
      <w:r w:rsidRPr="00D906DE">
        <w:rPr>
          <w:spacing w:val="1"/>
        </w:rPr>
        <w:t xml:space="preserve"> </w:t>
      </w:r>
      <w:r w:rsidRPr="00D906DE">
        <w:t>нацеленные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1"/>
        </w:rPr>
        <w:t xml:space="preserve"> </w:t>
      </w:r>
      <w:r w:rsidRPr="00D906DE">
        <w:t>суждения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суждениями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диалога,</w:t>
      </w:r>
      <w:r w:rsidRPr="00D906DE">
        <w:rPr>
          <w:spacing w:val="1"/>
        </w:rPr>
        <w:t xml:space="preserve"> </w:t>
      </w:r>
      <w:r w:rsidRPr="00D906DE">
        <w:t>обнаруживать</w:t>
      </w:r>
      <w:r w:rsidRPr="00D906DE">
        <w:rPr>
          <w:spacing w:val="1"/>
        </w:rPr>
        <w:t xml:space="preserve"> </w:t>
      </w:r>
      <w:r w:rsidRPr="00D906DE">
        <w:t>различие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сходство</w:t>
      </w:r>
      <w:r w:rsidRPr="00D906DE">
        <w:rPr>
          <w:spacing w:val="1"/>
        </w:rPr>
        <w:t xml:space="preserve"> </w:t>
      </w:r>
      <w:r w:rsidRPr="00D906DE">
        <w:t>позиций,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корректной</w:t>
      </w:r>
      <w:r w:rsidRPr="00D906DE">
        <w:rPr>
          <w:spacing w:val="2"/>
        </w:rPr>
        <w:t xml:space="preserve"> </w:t>
      </w:r>
      <w:r w:rsidRPr="00D906DE">
        <w:t>форме</w:t>
      </w:r>
      <w:r w:rsidRPr="00D906DE">
        <w:rPr>
          <w:spacing w:val="-4"/>
        </w:rPr>
        <w:t xml:space="preserve"> </w:t>
      </w:r>
      <w:r w:rsidRPr="00D906DE">
        <w:t>формулировать</w:t>
      </w:r>
      <w:r w:rsidRPr="00D906DE">
        <w:rPr>
          <w:spacing w:val="3"/>
        </w:rPr>
        <w:t xml:space="preserve"> </w:t>
      </w:r>
      <w:r w:rsidRPr="00D906DE">
        <w:t>разногласия,</w:t>
      </w:r>
      <w:r w:rsidRPr="00D906DE">
        <w:rPr>
          <w:spacing w:val="-2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возражения;</w:t>
      </w:r>
    </w:p>
    <w:p w:rsidR="009C06AC" w:rsidRPr="00D906DE" w:rsidRDefault="00FD36CF">
      <w:pPr>
        <w:pStyle w:val="a3"/>
        <w:ind w:right="567"/>
      </w:pP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проекта,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формат</w:t>
      </w:r>
      <w:r w:rsidRPr="00D906DE">
        <w:rPr>
          <w:spacing w:val="1"/>
        </w:rPr>
        <w:t xml:space="preserve"> </w:t>
      </w:r>
      <w:r w:rsidRPr="00D906DE">
        <w:t>выступления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презентации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аудитории.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У обучающегося будут сформированы умения самоорганизации как часть 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0"/>
      </w:pPr>
      <w:r w:rsidRPr="00D906DE">
        <w:t>составлять план, алгоритм решения задачи, выбирать способ решения с учётом имеющихся</w:t>
      </w:r>
      <w:r w:rsidRPr="00D906DE">
        <w:rPr>
          <w:spacing w:val="1"/>
        </w:rPr>
        <w:t xml:space="preserve"> </w:t>
      </w:r>
      <w:r w:rsidRPr="00D906DE">
        <w:t>ресурсов и собственных возможностей, аргументировать и корректировать варианты решений 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2"/>
        </w:rPr>
        <w:t xml:space="preserve"> </w:t>
      </w:r>
      <w:r w:rsidRPr="00D906DE">
        <w:t>новой</w:t>
      </w:r>
      <w:r w:rsidRPr="00D906DE">
        <w:rPr>
          <w:spacing w:val="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самопроверки,</w:t>
      </w:r>
      <w:r w:rsidRPr="00D906DE">
        <w:rPr>
          <w:spacing w:val="1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процесса и</w:t>
      </w:r>
      <w:r w:rsidRPr="00D906DE">
        <w:rPr>
          <w:spacing w:val="3"/>
        </w:rPr>
        <w:t xml:space="preserve"> </w:t>
      </w:r>
      <w:r w:rsidRPr="00D906DE">
        <w:t>результата решения</w:t>
      </w:r>
      <w:r w:rsidRPr="00D906DE">
        <w:rPr>
          <w:spacing w:val="2"/>
        </w:rPr>
        <w:t xml:space="preserve"> </w:t>
      </w:r>
      <w:r w:rsidRPr="00D906DE">
        <w:t>математической</w:t>
      </w:r>
      <w:r w:rsidRPr="00D906DE">
        <w:rPr>
          <w:spacing w:val="3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37" w:lineRule="auto"/>
        <w:ind w:right="563"/>
      </w:pPr>
      <w:r w:rsidRPr="00D906DE">
        <w:t>предвидеть трудности, которые могут возникнуть при решении задачи, вносить коррективы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56"/>
        </w:rPr>
        <w:t xml:space="preserve"> </w:t>
      </w:r>
      <w:r w:rsidRPr="00D906DE">
        <w:t>деятельность</w:t>
      </w:r>
      <w:r w:rsidRPr="00D906DE">
        <w:rPr>
          <w:spacing w:val="55"/>
        </w:rPr>
        <w:t xml:space="preserve"> </w:t>
      </w:r>
      <w:r w:rsidRPr="00D906DE">
        <w:t>на</w:t>
      </w:r>
      <w:r w:rsidRPr="00D906DE">
        <w:rPr>
          <w:spacing w:val="48"/>
        </w:rPr>
        <w:t xml:space="preserve"> </w:t>
      </w:r>
      <w:r w:rsidRPr="00D906DE">
        <w:t>основе</w:t>
      </w:r>
      <w:r w:rsidRPr="00D906DE">
        <w:rPr>
          <w:spacing w:val="53"/>
        </w:rPr>
        <w:t xml:space="preserve"> </w:t>
      </w:r>
      <w:r w:rsidRPr="00D906DE">
        <w:t>новых</w:t>
      </w:r>
      <w:r w:rsidRPr="00D906DE">
        <w:rPr>
          <w:spacing w:val="49"/>
        </w:rPr>
        <w:t xml:space="preserve"> </w:t>
      </w:r>
      <w:r w:rsidRPr="00D906DE">
        <w:t>обстоятельств,</w:t>
      </w:r>
      <w:r w:rsidRPr="00D906DE">
        <w:rPr>
          <w:spacing w:val="56"/>
        </w:rPr>
        <w:t xml:space="preserve"> </w:t>
      </w:r>
      <w:r w:rsidRPr="00D906DE">
        <w:t>данных,</w:t>
      </w:r>
      <w:r w:rsidRPr="00D906DE">
        <w:rPr>
          <w:spacing w:val="56"/>
        </w:rPr>
        <w:t xml:space="preserve"> </w:t>
      </w:r>
      <w:r w:rsidRPr="00D906DE">
        <w:t>найденных</w:t>
      </w:r>
      <w:r w:rsidRPr="00D906DE">
        <w:rPr>
          <w:spacing w:val="49"/>
        </w:rPr>
        <w:t xml:space="preserve"> </w:t>
      </w:r>
      <w:r w:rsidRPr="00D906DE">
        <w:t>ошибок,</w:t>
      </w:r>
      <w:r w:rsidRPr="00D906DE">
        <w:rPr>
          <w:spacing w:val="56"/>
        </w:rPr>
        <w:t xml:space="preserve"> </w:t>
      </w:r>
      <w:r w:rsidRPr="00D906DE">
        <w:t>выявленных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трудностей;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оценивать соответствие результата цели и условиям, объяснять причины достижения или</w:t>
      </w:r>
      <w:r w:rsidRPr="00D906DE">
        <w:rPr>
          <w:spacing w:val="1"/>
        </w:rPr>
        <w:t xml:space="preserve"> </w:t>
      </w:r>
      <w:r w:rsidR="0025257D" w:rsidRPr="00D906DE">
        <w:t>не достижения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деятельности,</w:t>
      </w:r>
      <w:r w:rsidRPr="00D906DE">
        <w:rPr>
          <w:spacing w:val="-5"/>
        </w:rPr>
        <w:t xml:space="preserve"> </w:t>
      </w:r>
      <w:r w:rsidRPr="00D906DE">
        <w:t>находить</w:t>
      </w:r>
      <w:r w:rsidRPr="00D906DE">
        <w:rPr>
          <w:spacing w:val="-4"/>
        </w:rPr>
        <w:t xml:space="preserve"> </w:t>
      </w:r>
      <w:r w:rsidRPr="00D906DE">
        <w:t>ошибку, давать</w:t>
      </w:r>
      <w:r w:rsidRPr="00D906DE">
        <w:rPr>
          <w:spacing w:val="-5"/>
        </w:rPr>
        <w:t xml:space="preserve"> </w:t>
      </w:r>
      <w:r w:rsidRPr="00D906DE">
        <w:t>оценку</w:t>
      </w:r>
      <w:r w:rsidRPr="00D906DE">
        <w:rPr>
          <w:spacing w:val="-11"/>
        </w:rPr>
        <w:t xml:space="preserve"> </w:t>
      </w:r>
      <w:r w:rsidRPr="00D906DE">
        <w:t>приобретённому</w:t>
      </w:r>
      <w:r w:rsidRPr="00D906DE">
        <w:rPr>
          <w:spacing w:val="-11"/>
        </w:rPr>
        <w:t xml:space="preserve"> </w:t>
      </w:r>
      <w:r w:rsidRPr="00D906DE">
        <w:t>опыту.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У</w:t>
      </w:r>
      <w:r w:rsidRPr="00D906DE">
        <w:rPr>
          <w:spacing w:val="-5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-2"/>
        </w:rPr>
        <w:t xml:space="preserve"> </w:t>
      </w:r>
      <w:r w:rsidRPr="00D906DE">
        <w:t>умения</w:t>
      </w:r>
      <w:r w:rsidRPr="00D906DE">
        <w:rPr>
          <w:spacing w:val="-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before="1"/>
        <w:ind w:right="563"/>
      </w:pPr>
      <w:r w:rsidRPr="00D906DE">
        <w:t>понимать и использовать преимущества командной и индивидуальной работы при решении</w:t>
      </w:r>
      <w:r w:rsidRPr="00D906DE">
        <w:rPr>
          <w:spacing w:val="-57"/>
        </w:rPr>
        <w:t xml:space="preserve"> </w:t>
      </w:r>
      <w:r w:rsidRPr="00D906DE">
        <w:t>учебных задач, принимать цель совместной деятельности, планировать организацию совместной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работ,</w:t>
      </w:r>
      <w:r w:rsidRPr="00D906DE">
        <w:rPr>
          <w:spacing w:val="1"/>
        </w:rPr>
        <w:t xml:space="preserve"> </w:t>
      </w:r>
      <w:r w:rsidRPr="00D906DE">
        <w:t>договариваться,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1"/>
        </w:rPr>
        <w:t xml:space="preserve"> </w:t>
      </w:r>
      <w:r w:rsidRPr="00D906DE">
        <w:t>процесс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1"/>
        </w:rPr>
        <w:t xml:space="preserve"> </w:t>
      </w:r>
      <w:r w:rsidRPr="00D906DE">
        <w:t>обобщать</w:t>
      </w:r>
      <w:r w:rsidRPr="00D906DE">
        <w:rPr>
          <w:spacing w:val="-2"/>
        </w:rPr>
        <w:t xml:space="preserve"> </w:t>
      </w:r>
      <w:r w:rsidRPr="00D906DE">
        <w:t>мнения</w:t>
      </w:r>
      <w:r w:rsidRPr="00D906DE">
        <w:rPr>
          <w:spacing w:val="-3"/>
        </w:rPr>
        <w:t xml:space="preserve"> </w:t>
      </w:r>
      <w:r w:rsidRPr="00D906DE">
        <w:t>нескольких</w:t>
      </w:r>
      <w:r w:rsidRPr="00D906DE">
        <w:rPr>
          <w:spacing w:val="-3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spacing w:before="1"/>
        <w:ind w:right="569"/>
      </w:pPr>
      <w:r w:rsidRPr="00D906DE">
        <w:t>участвовать в групповых формах работы (обсуждения, обмен мнений, «мозговые штурмы»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иные),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членами</w:t>
      </w:r>
      <w:r w:rsidRPr="00D906DE">
        <w:rPr>
          <w:spacing w:val="1"/>
        </w:rPr>
        <w:t xml:space="preserve"> </w:t>
      </w:r>
      <w:r w:rsidRPr="00D906DE">
        <w:t>команды, оценивать качество своего вклада в общий продукт по критериям, сформулированным</w:t>
      </w:r>
      <w:r w:rsidRPr="00D906DE">
        <w:rPr>
          <w:spacing w:val="1"/>
        </w:rPr>
        <w:t xml:space="preserve"> </w:t>
      </w:r>
      <w:r w:rsidRPr="00D906DE">
        <w:t>участниками</w:t>
      </w:r>
      <w:r w:rsidRPr="00D906DE">
        <w:rPr>
          <w:spacing w:val="2"/>
        </w:rPr>
        <w:t xml:space="preserve"> </w:t>
      </w:r>
      <w:r w:rsidRPr="00D906DE">
        <w:t>взаимодействия.</w:t>
      </w:r>
    </w:p>
    <w:p w:rsidR="009C06AC" w:rsidRPr="00D906DE" w:rsidRDefault="00FD36CF">
      <w:pPr>
        <w:pStyle w:val="a3"/>
        <w:ind w:right="559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 математике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курсов</w:t>
      </w:r>
      <w:r w:rsidRPr="00D906DE">
        <w:rPr>
          <w:spacing w:val="60"/>
        </w:rPr>
        <w:t xml:space="preserve"> </w:t>
      </w:r>
      <w:r w:rsidRPr="00D906DE">
        <w:t>в соответствующих</w:t>
      </w:r>
      <w:r w:rsidRPr="00D906DE">
        <w:rPr>
          <w:spacing w:val="1"/>
        </w:rPr>
        <w:t xml:space="preserve"> </w:t>
      </w:r>
      <w:r w:rsidRPr="00D906DE">
        <w:t>разделах</w:t>
      </w:r>
      <w:r w:rsidRPr="00D906DE">
        <w:rPr>
          <w:spacing w:val="-4"/>
        </w:rPr>
        <w:t xml:space="preserve"> </w:t>
      </w:r>
      <w:r w:rsidRPr="00D906DE">
        <w:t>настоящей</w:t>
      </w:r>
      <w:r w:rsidRPr="00D906DE">
        <w:rPr>
          <w:spacing w:val="1"/>
        </w:rPr>
        <w:t xml:space="preserve"> </w:t>
      </w:r>
      <w:r w:rsidRPr="00D906DE">
        <w:t>программы.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. Федеральная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0"/>
      </w:pPr>
      <w:r w:rsidRPr="00D906DE">
        <w:t>Учебный курс «Алгебра и начала математического анализа» является одним из наиболее</w:t>
      </w:r>
      <w:r w:rsidRPr="00D906DE">
        <w:rPr>
          <w:spacing w:val="1"/>
        </w:rPr>
        <w:t xml:space="preserve"> </w:t>
      </w:r>
      <w:r w:rsidRPr="00D906DE">
        <w:t>значимых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поскольку,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одной</w:t>
      </w:r>
      <w:r w:rsidRPr="00D906DE">
        <w:rPr>
          <w:spacing w:val="1"/>
        </w:rPr>
        <w:t xml:space="preserve"> </w:t>
      </w:r>
      <w:r w:rsidRPr="00D906DE">
        <w:t>стороны,</w:t>
      </w:r>
      <w:r w:rsidRPr="00D906DE">
        <w:rPr>
          <w:spacing w:val="61"/>
        </w:rPr>
        <w:t xml:space="preserve"> </w:t>
      </w:r>
      <w:r w:rsidRPr="00D906DE">
        <w:t>он</w:t>
      </w:r>
      <w:r w:rsidRPr="00D906DE">
        <w:rPr>
          <w:spacing w:val="1"/>
        </w:rPr>
        <w:t xml:space="preserve"> </w:t>
      </w:r>
      <w:r w:rsidRPr="00D906DE">
        <w:t>обеспечивает инструментальную базу для изучения всех естественно-научных курсов, а с другой</w:t>
      </w:r>
      <w:r w:rsidRPr="00D906DE">
        <w:rPr>
          <w:spacing w:val="1"/>
        </w:rPr>
        <w:t xml:space="preserve"> </w:t>
      </w:r>
      <w:r w:rsidRPr="00D906DE">
        <w:t>стороны, формирует логическое и абстрактное мышление обучающихся на уровне, необходимом</w:t>
      </w:r>
      <w:r w:rsidRPr="00D906DE">
        <w:rPr>
          <w:spacing w:val="1"/>
        </w:rPr>
        <w:t xml:space="preserve"> </w:t>
      </w:r>
      <w:r w:rsidRPr="00D906DE">
        <w:t>для освоения информатики, обществознания, истории, словесности и других дисциплин. В рамках</w:t>
      </w:r>
      <w:r w:rsidRPr="00D906DE">
        <w:rPr>
          <w:spacing w:val="1"/>
        </w:rPr>
        <w:t xml:space="preserve"> </w:t>
      </w:r>
      <w:r w:rsidRPr="00D906DE">
        <w:t>данного учебного курса обучающиеся овладевают универсальным языком современной науки,</w:t>
      </w:r>
      <w:r w:rsidRPr="00D906DE">
        <w:rPr>
          <w:spacing w:val="1"/>
        </w:rPr>
        <w:t xml:space="preserve"> </w:t>
      </w:r>
      <w:r w:rsidRPr="00D906DE">
        <w:t>которая</w:t>
      </w:r>
      <w:r w:rsidRPr="00D906DE">
        <w:rPr>
          <w:spacing w:val="1"/>
        </w:rPr>
        <w:t xml:space="preserve"> </w:t>
      </w:r>
      <w:r w:rsidRPr="00D906DE">
        <w:t>формулирует</w:t>
      </w:r>
      <w:r w:rsidRPr="00D906DE">
        <w:rPr>
          <w:spacing w:val="2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математической</w:t>
      </w:r>
      <w:r w:rsidRPr="00D906DE">
        <w:rPr>
          <w:spacing w:val="3"/>
        </w:rPr>
        <w:t xml:space="preserve"> </w:t>
      </w:r>
      <w:r w:rsidRPr="00D906DE">
        <w:t>форме.</w:t>
      </w:r>
    </w:p>
    <w:p w:rsidR="009C06AC" w:rsidRPr="00D906DE" w:rsidRDefault="00FD36CF">
      <w:pPr>
        <w:pStyle w:val="a3"/>
        <w:ind w:right="556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алгебры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закладывает</w:t>
      </w:r>
      <w:r w:rsidRPr="00D906DE">
        <w:rPr>
          <w:spacing w:val="1"/>
        </w:rPr>
        <w:t xml:space="preserve"> </w:t>
      </w:r>
      <w:r w:rsidRPr="00D906DE">
        <w:t>основу</w:t>
      </w:r>
      <w:r w:rsidRPr="00D906DE">
        <w:rPr>
          <w:spacing w:val="6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овладения</w:t>
      </w:r>
      <w:r w:rsidRPr="00D906DE">
        <w:rPr>
          <w:spacing w:val="1"/>
        </w:rPr>
        <w:t xml:space="preserve"> </w:t>
      </w:r>
      <w:r w:rsidRPr="00D906DE">
        <w:t>законами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химии,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тенденций</w:t>
      </w:r>
      <w:r w:rsidRPr="00D906DE">
        <w:rPr>
          <w:spacing w:val="1"/>
        </w:rPr>
        <w:t xml:space="preserve"> </w:t>
      </w:r>
      <w:r w:rsidRPr="00D906DE">
        <w:t>развития экономики и общественной жизни, позволяет ориентироваться в современных цифровых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технологиях,</w:t>
      </w:r>
      <w:r w:rsidRPr="00D906DE">
        <w:rPr>
          <w:spacing w:val="1"/>
        </w:rPr>
        <w:t xml:space="preserve"> </w:t>
      </w:r>
      <w:r w:rsidRPr="00D906DE">
        <w:t>уверенно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дальнейшего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 жизни. Овладение абстрактными и логически строгими конструкциями алгебры и</w:t>
      </w:r>
      <w:r w:rsidRPr="00D906DE">
        <w:rPr>
          <w:spacing w:val="1"/>
        </w:rPr>
        <w:t xml:space="preserve"> </w:t>
      </w:r>
      <w:r w:rsidRPr="00D906DE">
        <w:t>математического анализа развивает умение находить закономерности, обосновывать истинность,</w:t>
      </w:r>
      <w:r w:rsidRPr="00D906DE">
        <w:rPr>
          <w:spacing w:val="1"/>
        </w:rPr>
        <w:t xml:space="preserve"> </w:t>
      </w:r>
      <w:r w:rsidRPr="00D906DE">
        <w:t>доказывать утверждения с помощью индукции и рассуждать дедуктивно, использовать обобщение</w:t>
      </w:r>
      <w:r w:rsidRPr="00D906DE">
        <w:rPr>
          <w:spacing w:val="-57"/>
        </w:rPr>
        <w:t xml:space="preserve"> </w:t>
      </w:r>
      <w:r w:rsidRPr="00D906DE">
        <w:t>и конкретизацию,</w:t>
      </w:r>
      <w:r w:rsidRPr="00D906DE">
        <w:rPr>
          <w:spacing w:val="-3"/>
        </w:rPr>
        <w:t xml:space="preserve"> </w:t>
      </w:r>
      <w:r w:rsidRPr="00D906DE">
        <w:t>абстрагирование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аналогию,</w:t>
      </w:r>
      <w:r w:rsidRPr="00D906DE">
        <w:rPr>
          <w:spacing w:val="-3"/>
        </w:rPr>
        <w:t xml:space="preserve"> </w:t>
      </w:r>
      <w:r w:rsidRPr="00D906DE">
        <w:t>формирует креативное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критическое</w:t>
      </w:r>
      <w:r w:rsidRPr="00D906DE">
        <w:rPr>
          <w:spacing w:val="-6"/>
        </w:rPr>
        <w:t xml:space="preserve"> </w:t>
      </w:r>
      <w:r w:rsidRPr="00D906DE">
        <w:t>мышление.</w:t>
      </w:r>
    </w:p>
    <w:p w:rsidR="009C06AC" w:rsidRPr="00D906DE" w:rsidRDefault="00FD36CF">
      <w:pPr>
        <w:pStyle w:val="a3"/>
        <w:ind w:right="56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6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обучающиеся получают новый опыт решения прикладных задач, самостоятельного построения</w:t>
      </w:r>
      <w:r w:rsidRPr="00D906DE">
        <w:rPr>
          <w:spacing w:val="1"/>
        </w:rPr>
        <w:t xml:space="preserve"> </w:t>
      </w:r>
      <w:r w:rsidRPr="00D906DE">
        <w:t>математических моделей реальных ситуаций, интерпретации полученных решений, знакомятся с</w:t>
      </w:r>
      <w:r w:rsidRPr="00D906DE">
        <w:rPr>
          <w:spacing w:val="1"/>
        </w:rPr>
        <w:t xml:space="preserve"> </w:t>
      </w:r>
      <w:r w:rsidRPr="00D906DE">
        <w:t>примерами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науке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искусстве,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выдающимися</w:t>
      </w:r>
      <w:r w:rsidRPr="00D906DE">
        <w:rPr>
          <w:spacing w:val="1"/>
        </w:rPr>
        <w:t xml:space="preserve"> </w:t>
      </w:r>
      <w:r w:rsidRPr="00D906DE">
        <w:t>математическими</w:t>
      </w:r>
      <w:r w:rsidRPr="00D906DE">
        <w:rPr>
          <w:spacing w:val="-3"/>
        </w:rPr>
        <w:t xml:space="preserve"> </w:t>
      </w:r>
      <w:r w:rsidRPr="00D906DE">
        <w:t>открытиями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авторами.</w:t>
      </w:r>
    </w:p>
    <w:p w:rsidR="009C06AC" w:rsidRPr="00D906DE" w:rsidRDefault="00FD36CF">
      <w:pPr>
        <w:pStyle w:val="a3"/>
        <w:spacing w:before="2"/>
        <w:ind w:right="571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обладает</w:t>
      </w:r>
      <w:r w:rsidRPr="00D906DE">
        <w:rPr>
          <w:spacing w:val="1"/>
        </w:rPr>
        <w:t xml:space="preserve"> </w:t>
      </w:r>
      <w:r w:rsidRPr="00D906DE">
        <w:t>воспитательным</w:t>
      </w:r>
      <w:r w:rsidRPr="00D906DE">
        <w:rPr>
          <w:spacing w:val="1"/>
        </w:rPr>
        <w:t xml:space="preserve"> </w:t>
      </w:r>
      <w:r w:rsidRPr="00D906DE">
        <w:t>потенциалом,</w:t>
      </w:r>
      <w:r w:rsidRPr="00D906DE">
        <w:rPr>
          <w:spacing w:val="1"/>
        </w:rPr>
        <w:t xml:space="preserve"> </w:t>
      </w:r>
      <w:r w:rsidRPr="00D906DE">
        <w:t>который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материал,</w:t>
      </w:r>
      <w:r w:rsidRPr="00D906DE">
        <w:rPr>
          <w:spacing w:val="1"/>
        </w:rPr>
        <w:t xml:space="preserve"> </w:t>
      </w:r>
      <w:r w:rsidRPr="00D906DE">
        <w:t>способствующий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специфику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требующей</w:t>
      </w:r>
      <w:r w:rsidRPr="00D906DE">
        <w:rPr>
          <w:spacing w:val="1"/>
        </w:rPr>
        <w:t xml:space="preserve"> </w:t>
      </w:r>
      <w:r w:rsidRPr="00D906DE">
        <w:t>продолжительной</w:t>
      </w:r>
      <w:r w:rsidRPr="00D906DE">
        <w:rPr>
          <w:spacing w:val="1"/>
        </w:rPr>
        <w:t xml:space="preserve"> </w:t>
      </w:r>
      <w:r w:rsidRPr="00D906DE">
        <w:t>концентрации</w:t>
      </w:r>
      <w:r w:rsidRPr="00D906DE">
        <w:rPr>
          <w:spacing w:val="1"/>
        </w:rPr>
        <w:t xml:space="preserve"> </w:t>
      </w:r>
      <w:r w:rsidRPr="00D906DE">
        <w:t>внимания,</w:t>
      </w:r>
      <w:r w:rsidRPr="00D906DE">
        <w:rPr>
          <w:spacing w:val="1"/>
        </w:rPr>
        <w:t xml:space="preserve"> </w:t>
      </w:r>
      <w:r w:rsidRPr="00D906DE">
        <w:t>самостоятельности,</w:t>
      </w:r>
      <w:r w:rsidRPr="00D906DE">
        <w:rPr>
          <w:spacing w:val="-2"/>
        </w:rPr>
        <w:t xml:space="preserve"> </w:t>
      </w:r>
      <w:r w:rsidRPr="00D906DE">
        <w:t>аккуратности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ответственности</w:t>
      </w:r>
      <w:r w:rsidRPr="00D906DE">
        <w:rPr>
          <w:spacing w:val="-2"/>
        </w:rPr>
        <w:t xml:space="preserve"> </w:t>
      </w:r>
      <w:r w:rsidRPr="00D906DE">
        <w:t>за</w:t>
      </w:r>
      <w:r w:rsidRPr="00D906DE">
        <w:rPr>
          <w:spacing w:val="-4"/>
        </w:rPr>
        <w:t xml:space="preserve"> </w:t>
      </w:r>
      <w:r w:rsidRPr="00D906DE">
        <w:t>полученный</w:t>
      </w:r>
      <w:r w:rsidRPr="00D906DE">
        <w:rPr>
          <w:spacing w:val="2"/>
        </w:rPr>
        <w:t xml:space="preserve"> </w:t>
      </w:r>
      <w:r w:rsidRPr="00D906DE">
        <w:t>результат.</w:t>
      </w:r>
    </w:p>
    <w:p w:rsidR="009C06AC" w:rsidRPr="00D906DE" w:rsidRDefault="00FD36CF">
      <w:pPr>
        <w:pStyle w:val="a3"/>
        <w:spacing w:before="3" w:line="237" w:lineRule="auto"/>
        <w:ind w:right="56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методики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алгебре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началам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лежит</w:t>
      </w:r>
      <w:r w:rsidRPr="00D906DE">
        <w:rPr>
          <w:spacing w:val="1"/>
        </w:rPr>
        <w:t xml:space="preserve"> </w:t>
      </w:r>
      <w:r w:rsidRPr="00D906DE">
        <w:t>деятельностный</w:t>
      </w:r>
      <w:r w:rsidRPr="00D906DE">
        <w:rPr>
          <w:spacing w:val="2"/>
        </w:rPr>
        <w:t xml:space="preserve"> </w:t>
      </w:r>
      <w:r w:rsidRPr="00D906DE">
        <w:t>принцип</w:t>
      </w:r>
      <w:r w:rsidRPr="00D906DE">
        <w:rPr>
          <w:spacing w:val="-2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before="5" w:line="237" w:lineRule="auto"/>
        <w:ind w:right="57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выделены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33"/>
        </w:rPr>
        <w:t xml:space="preserve"> </w:t>
      </w:r>
      <w:r w:rsidRPr="00D906DE">
        <w:t>содержательно-методические</w:t>
      </w:r>
      <w:r w:rsidRPr="00D906DE">
        <w:rPr>
          <w:spacing w:val="33"/>
        </w:rPr>
        <w:t xml:space="preserve"> </w:t>
      </w:r>
      <w:r w:rsidRPr="00D906DE">
        <w:t>линии:</w:t>
      </w:r>
      <w:r w:rsidRPr="00D906DE">
        <w:rPr>
          <w:spacing w:val="35"/>
        </w:rPr>
        <w:t xml:space="preserve"> </w:t>
      </w:r>
      <w:r w:rsidRPr="00D906DE">
        <w:t>«Числа</w:t>
      </w:r>
      <w:r w:rsidRPr="00D906DE">
        <w:rPr>
          <w:spacing w:val="38"/>
        </w:rPr>
        <w:t xml:space="preserve"> </w:t>
      </w:r>
      <w:r w:rsidRPr="00D906DE">
        <w:t>и</w:t>
      </w:r>
      <w:r w:rsidRPr="00D906DE">
        <w:rPr>
          <w:spacing w:val="35"/>
        </w:rPr>
        <w:t xml:space="preserve"> </w:t>
      </w:r>
      <w:r w:rsidRPr="00D906DE">
        <w:t>вычисления»,</w:t>
      </w:r>
      <w:r w:rsidRPr="00D906DE">
        <w:rPr>
          <w:spacing w:val="36"/>
        </w:rPr>
        <w:t xml:space="preserve"> </w:t>
      </w:r>
      <w:r w:rsidRPr="00D906DE">
        <w:t>«Функции</w:t>
      </w:r>
      <w:r w:rsidRPr="00D906DE">
        <w:rPr>
          <w:spacing w:val="35"/>
        </w:rPr>
        <w:t xml:space="preserve"> </w:t>
      </w:r>
      <w:r w:rsidRPr="00D906DE">
        <w:t>и</w:t>
      </w:r>
      <w:r w:rsidRPr="00D906DE">
        <w:rPr>
          <w:spacing w:val="35"/>
        </w:rPr>
        <w:t xml:space="preserve"> </w:t>
      </w:r>
      <w:r w:rsidRPr="00D906DE">
        <w:t>графики»,</w:t>
      </w:r>
    </w:p>
    <w:p w:rsidR="009C06AC" w:rsidRPr="00D906DE" w:rsidRDefault="00FD36CF">
      <w:pPr>
        <w:pStyle w:val="a3"/>
        <w:spacing w:before="4"/>
        <w:ind w:right="560" w:firstLine="0"/>
      </w:pPr>
      <w:r w:rsidRPr="00D906DE">
        <w:t>«Уравнения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неравенства»,</w:t>
      </w:r>
      <w:r w:rsidRPr="00D906DE">
        <w:rPr>
          <w:spacing w:val="1"/>
        </w:rPr>
        <w:t xml:space="preserve"> </w:t>
      </w:r>
      <w:r w:rsidRPr="00D906DE">
        <w:t>«Начала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анализа»,</w:t>
      </w:r>
      <w:r w:rsidRPr="00D906DE">
        <w:rPr>
          <w:spacing w:val="1"/>
        </w:rPr>
        <w:t xml:space="preserve"> </w:t>
      </w:r>
      <w:r w:rsidRPr="00D906DE">
        <w:t>«Множества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логика».</w:t>
      </w:r>
      <w:r w:rsidRPr="00D906DE">
        <w:rPr>
          <w:spacing w:val="1"/>
        </w:rPr>
        <w:t xml:space="preserve"> </w:t>
      </w:r>
      <w:r w:rsidRPr="00D906DE">
        <w:t>Все</w:t>
      </w:r>
      <w:r w:rsidRPr="00D906DE">
        <w:rPr>
          <w:spacing w:val="1"/>
        </w:rPr>
        <w:t xml:space="preserve"> </w:t>
      </w:r>
      <w:r w:rsidRPr="00D906DE">
        <w:t>основные содержательно-методические линии изучаются на протяжении двух лет обучения на</w:t>
      </w:r>
      <w:r w:rsidRPr="00D906DE">
        <w:rPr>
          <w:spacing w:val="1"/>
        </w:rPr>
        <w:t xml:space="preserve"> </w:t>
      </w:r>
      <w:r w:rsidRPr="00D906DE">
        <w:t>уровне среднего общего образования, естественно дополняя друг друга и постепенно насыщаясь</w:t>
      </w:r>
      <w:r w:rsidRPr="00D906DE">
        <w:rPr>
          <w:spacing w:val="1"/>
        </w:rPr>
        <w:t xml:space="preserve"> </w:t>
      </w:r>
      <w:r w:rsidRPr="00D906DE">
        <w:t xml:space="preserve">новыми  </w:t>
      </w:r>
      <w:r w:rsidRPr="00D906DE">
        <w:rPr>
          <w:spacing w:val="1"/>
        </w:rPr>
        <w:t xml:space="preserve"> </w:t>
      </w:r>
      <w:r w:rsidRPr="00D906DE">
        <w:t>темами</w:t>
      </w:r>
      <w:r w:rsidRPr="00D906DE">
        <w:rPr>
          <w:spacing w:val="118"/>
        </w:rPr>
        <w:t xml:space="preserve"> </w:t>
      </w:r>
      <w:r w:rsidRPr="00D906DE">
        <w:t xml:space="preserve">и  </w:t>
      </w:r>
      <w:r w:rsidRPr="00D906DE">
        <w:rPr>
          <w:spacing w:val="2"/>
        </w:rPr>
        <w:t xml:space="preserve"> </w:t>
      </w:r>
      <w:r w:rsidRPr="00D906DE">
        <w:t xml:space="preserve">разделами.  </w:t>
      </w:r>
      <w:r w:rsidRPr="00D906DE">
        <w:rPr>
          <w:spacing w:val="9"/>
        </w:rPr>
        <w:t xml:space="preserve"> </w:t>
      </w:r>
      <w:r w:rsidRPr="00D906DE">
        <w:t>Данный</w:t>
      </w:r>
      <w:r w:rsidRPr="00D906DE">
        <w:rPr>
          <w:spacing w:val="119"/>
        </w:rPr>
        <w:t xml:space="preserve"> </w:t>
      </w:r>
      <w:r w:rsidRPr="00D906DE">
        <w:t xml:space="preserve">учебный  </w:t>
      </w:r>
      <w:r w:rsidRPr="00D906DE">
        <w:rPr>
          <w:spacing w:val="4"/>
        </w:rPr>
        <w:t xml:space="preserve"> </w:t>
      </w:r>
      <w:r w:rsidRPr="00D906DE">
        <w:t xml:space="preserve">курс  </w:t>
      </w:r>
      <w:r w:rsidRPr="00D906DE">
        <w:rPr>
          <w:spacing w:val="1"/>
        </w:rPr>
        <w:t xml:space="preserve"> </w:t>
      </w:r>
      <w:r w:rsidRPr="00D906DE">
        <w:t xml:space="preserve">является  </w:t>
      </w:r>
      <w:r w:rsidRPr="00D906DE">
        <w:rPr>
          <w:spacing w:val="1"/>
        </w:rPr>
        <w:t xml:space="preserve"> </w:t>
      </w:r>
      <w:r w:rsidRPr="00D906DE">
        <w:t>интегративным,</w:t>
      </w:r>
      <w:r w:rsidRPr="00D906DE">
        <w:rPr>
          <w:spacing w:val="119"/>
        </w:rPr>
        <w:t xml:space="preserve"> </w:t>
      </w:r>
      <w:r w:rsidRPr="00D906DE">
        <w:t>поскольку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6" w:firstLine="0"/>
      </w:pPr>
      <w:r w:rsidRPr="00D906DE">
        <w:lastRenderedPageBreak/>
        <w:t>объединяет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себе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дисциплин,</w:t>
      </w:r>
      <w:r w:rsidRPr="00D906DE">
        <w:rPr>
          <w:spacing w:val="1"/>
        </w:rPr>
        <w:t xml:space="preserve"> </w:t>
      </w:r>
      <w:r w:rsidRPr="00D906DE">
        <w:t>таких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алгебра,</w:t>
      </w:r>
      <w:r w:rsidRPr="00D906DE">
        <w:rPr>
          <w:spacing w:val="1"/>
        </w:rPr>
        <w:t xml:space="preserve"> </w:t>
      </w:r>
      <w:r w:rsidRPr="00D906DE">
        <w:t>тригонометрия, математический анализ, теория множеств, математическая логика и другие. По</w:t>
      </w:r>
      <w:r w:rsidRPr="00D906DE">
        <w:rPr>
          <w:spacing w:val="1"/>
        </w:rPr>
        <w:t xml:space="preserve"> </w:t>
      </w:r>
      <w:r w:rsidRPr="00D906DE">
        <w:t>мере того как обучающиеся овладевают всё более широким математическим аппаратом, у них</w:t>
      </w:r>
      <w:r w:rsidRPr="00D906DE">
        <w:rPr>
          <w:spacing w:val="1"/>
        </w:rPr>
        <w:t xml:space="preserve"> </w:t>
      </w:r>
      <w:r w:rsidRPr="00D906DE">
        <w:t>последовательно</w:t>
      </w:r>
      <w:r w:rsidRPr="00D906DE">
        <w:rPr>
          <w:spacing w:val="1"/>
        </w:rPr>
        <w:t xml:space="preserve"> </w:t>
      </w:r>
      <w:r w:rsidRPr="00D906DE">
        <w:t>формируется</w:t>
      </w:r>
      <w:r w:rsidRPr="00D906DE">
        <w:rPr>
          <w:spacing w:val="1"/>
        </w:rPr>
        <w:t xml:space="preserve"> </w:t>
      </w:r>
      <w:r w:rsidRPr="00D906DE">
        <w:t>и совершенствуется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математическую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реальной ситуации, применять знания, полученные при изучении учебного курса, для решения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-2"/>
        </w:rPr>
        <w:t xml:space="preserve"> </w:t>
      </w:r>
      <w:r w:rsidRPr="00D906DE">
        <w:t>сформулированной</w:t>
      </w:r>
      <w:r w:rsidRPr="00D906DE">
        <w:rPr>
          <w:spacing w:val="-6"/>
        </w:rPr>
        <w:t xml:space="preserve"> </w:t>
      </w:r>
      <w:r w:rsidRPr="00D906DE">
        <w:t>математической</w:t>
      </w:r>
      <w:r w:rsidRPr="00D906DE">
        <w:rPr>
          <w:spacing w:val="-6"/>
        </w:rPr>
        <w:t xml:space="preserve"> </w:t>
      </w:r>
      <w:r w:rsidRPr="00D906DE">
        <w:t>задачи,</w:t>
      </w:r>
      <w:r w:rsidRPr="00D906DE">
        <w:rPr>
          <w:spacing w:val="5"/>
        </w:rPr>
        <w:t xml:space="preserve"> </w:t>
      </w:r>
      <w:r w:rsidRPr="00D906DE">
        <w:t>а</w:t>
      </w:r>
      <w:r w:rsidRPr="00D906DE">
        <w:rPr>
          <w:spacing w:val="-3"/>
        </w:rPr>
        <w:t xml:space="preserve"> </w:t>
      </w:r>
      <w:r w:rsidRPr="00D906DE">
        <w:t>затем</w:t>
      </w:r>
      <w:r w:rsidRPr="00D906DE">
        <w:rPr>
          <w:spacing w:val="-1"/>
        </w:rPr>
        <w:t xml:space="preserve"> </w:t>
      </w:r>
      <w:r w:rsidRPr="00D906DE">
        <w:t>интерпретировать</w:t>
      </w:r>
      <w:r w:rsidRPr="00D906DE">
        <w:rPr>
          <w:spacing w:val="-1"/>
        </w:rPr>
        <w:t xml:space="preserve"> </w:t>
      </w:r>
      <w:r w:rsidRPr="00D906DE">
        <w:t>свой</w:t>
      </w:r>
      <w:r w:rsidRPr="00D906DE">
        <w:rPr>
          <w:spacing w:val="-8"/>
        </w:rPr>
        <w:t xml:space="preserve"> </w:t>
      </w:r>
      <w:r w:rsidRPr="00D906DE">
        <w:t>ответ.</w:t>
      </w:r>
    </w:p>
    <w:p w:rsidR="009C06AC" w:rsidRPr="00D906DE" w:rsidRDefault="00FD36CF">
      <w:pPr>
        <w:pStyle w:val="a3"/>
        <w:ind w:right="561"/>
      </w:pPr>
      <w:r w:rsidRPr="00D906DE">
        <w:t>Содержательно-методическая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«Числа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вычисления»</w:t>
      </w:r>
      <w:r w:rsidRPr="00D906DE">
        <w:rPr>
          <w:spacing w:val="1"/>
        </w:rPr>
        <w:t xml:space="preserve"> </w:t>
      </w:r>
      <w:r w:rsidRPr="00D906DE">
        <w:t>завершает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навыков использования действительных чисел, которое было начато на уровне основного общего</w:t>
      </w:r>
      <w:r w:rsidRPr="00D906DE">
        <w:rPr>
          <w:spacing w:val="1"/>
        </w:rPr>
        <w:t xml:space="preserve"> </w:t>
      </w:r>
      <w:r w:rsidRPr="00D906DE">
        <w:t>образования. На уровне среднего общего образования особое внимание уделяется формированию</w:t>
      </w:r>
      <w:r w:rsidRPr="00D906DE">
        <w:rPr>
          <w:spacing w:val="1"/>
        </w:rPr>
        <w:t xml:space="preserve"> </w:t>
      </w:r>
      <w:r w:rsidRPr="00D906DE">
        <w:t>навыков рациональных вычислений, включающих в себя использование различных форм записи</w:t>
      </w:r>
      <w:r w:rsidRPr="00D906DE">
        <w:rPr>
          <w:spacing w:val="1"/>
        </w:rPr>
        <w:t xml:space="preserve"> </w:t>
      </w:r>
      <w:r w:rsidRPr="00D906DE">
        <w:t>числа,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прикидку,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приближённые</w:t>
      </w:r>
      <w:r w:rsidRPr="00D906DE">
        <w:rPr>
          <w:spacing w:val="1"/>
        </w:rPr>
        <w:t xml:space="preserve"> </w:t>
      </w:r>
      <w:r w:rsidRPr="00D906DE">
        <w:t>вычисления,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числовые</w:t>
      </w:r>
      <w:r w:rsidRPr="00D906DE">
        <w:rPr>
          <w:spacing w:val="1"/>
        </w:rPr>
        <w:t xml:space="preserve"> </w:t>
      </w:r>
      <w:r w:rsidRPr="00D906DE">
        <w:t>выражения,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математическими</w:t>
      </w:r>
      <w:r w:rsidRPr="00D906DE">
        <w:rPr>
          <w:spacing w:val="1"/>
        </w:rPr>
        <w:t xml:space="preserve"> </w:t>
      </w:r>
      <w:r w:rsidRPr="00D906DE">
        <w:t>константами.</w:t>
      </w:r>
      <w:r w:rsidRPr="00D906DE">
        <w:rPr>
          <w:spacing w:val="1"/>
        </w:rPr>
        <w:t xml:space="preserve"> </w:t>
      </w:r>
      <w:r w:rsidRPr="00D906DE">
        <w:t>Множества</w:t>
      </w:r>
      <w:r w:rsidRPr="00D906DE">
        <w:rPr>
          <w:spacing w:val="1"/>
        </w:rPr>
        <w:t xml:space="preserve"> </w:t>
      </w:r>
      <w:r w:rsidRPr="00D906DE">
        <w:t>натуральных,</w:t>
      </w:r>
      <w:r w:rsidRPr="00D906DE">
        <w:rPr>
          <w:spacing w:val="1"/>
        </w:rPr>
        <w:t xml:space="preserve"> </w:t>
      </w:r>
      <w:r w:rsidRPr="00D906DE">
        <w:t>целых,</w:t>
      </w:r>
      <w:r w:rsidRPr="00D906DE">
        <w:rPr>
          <w:spacing w:val="1"/>
        </w:rPr>
        <w:t xml:space="preserve"> </w:t>
      </w:r>
      <w:r w:rsidRPr="00D906DE">
        <w:t>рациональных и действительных чисел дополняются множеством комплексных чисел.</w:t>
      </w:r>
      <w:r w:rsidRPr="00D906DE">
        <w:rPr>
          <w:spacing w:val="60"/>
        </w:rPr>
        <w:t xml:space="preserve"> </w:t>
      </w:r>
      <w:r w:rsidRPr="00D906DE">
        <w:t>В каждом</w:t>
      </w:r>
      <w:r w:rsidRPr="00D906DE">
        <w:rPr>
          <w:spacing w:val="1"/>
        </w:rPr>
        <w:t xml:space="preserve"> </w:t>
      </w:r>
      <w:r w:rsidRPr="00D906DE">
        <w:t>из этих множеств рассматриваются свойственные ему специфические задачи и операции: деление</w:t>
      </w:r>
      <w:r w:rsidRPr="00D906DE">
        <w:rPr>
          <w:spacing w:val="1"/>
        </w:rPr>
        <w:t xml:space="preserve"> </w:t>
      </w:r>
      <w:r w:rsidRPr="00D906DE">
        <w:t>нацело, оперирование остатками на множестве целых чисел, особые свойства рациональных и</w:t>
      </w:r>
      <w:r w:rsidRPr="00D906DE">
        <w:rPr>
          <w:spacing w:val="1"/>
        </w:rPr>
        <w:t xml:space="preserve"> </w:t>
      </w:r>
      <w:r w:rsidRPr="00D906DE">
        <w:t>иррациональных чисел, арифметические операции, а также извлечение корня натуральной степени</w:t>
      </w:r>
      <w:r w:rsidRPr="00D906DE">
        <w:rPr>
          <w:spacing w:val="-57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множестве</w:t>
      </w:r>
      <w:r w:rsidRPr="00D906DE">
        <w:rPr>
          <w:spacing w:val="1"/>
        </w:rPr>
        <w:t xml:space="preserve"> </w:t>
      </w:r>
      <w:r w:rsidRPr="00D906DE">
        <w:t>комплексных</w:t>
      </w:r>
      <w:r w:rsidRPr="00D906DE">
        <w:rPr>
          <w:spacing w:val="1"/>
        </w:rPr>
        <w:t xml:space="preserve"> </w:t>
      </w:r>
      <w:r w:rsidRPr="00D906DE">
        <w:t>чисел.</w:t>
      </w:r>
      <w:r w:rsidRPr="00D906DE">
        <w:rPr>
          <w:spacing w:val="1"/>
        </w:rPr>
        <w:t xml:space="preserve"> </w:t>
      </w:r>
      <w:r w:rsidRPr="00D906DE">
        <w:t>Благодаря</w:t>
      </w:r>
      <w:r w:rsidRPr="00D906DE">
        <w:rPr>
          <w:spacing w:val="1"/>
        </w:rPr>
        <w:t xml:space="preserve"> </w:t>
      </w:r>
      <w:r w:rsidRPr="00D906DE">
        <w:t>последовательному</w:t>
      </w:r>
      <w:r w:rsidRPr="00D906DE">
        <w:rPr>
          <w:spacing w:val="1"/>
        </w:rPr>
        <w:t xml:space="preserve"> </w:t>
      </w:r>
      <w:r w:rsidRPr="00D906DE">
        <w:t>расширению</w:t>
      </w:r>
      <w:r w:rsidRPr="00D906DE">
        <w:rPr>
          <w:spacing w:val="61"/>
        </w:rPr>
        <w:t xml:space="preserve"> </w:t>
      </w:r>
      <w:r w:rsidRPr="00D906DE">
        <w:t>круга</w:t>
      </w:r>
      <w:r w:rsidRPr="00D906DE">
        <w:rPr>
          <w:spacing w:val="1"/>
        </w:rPr>
        <w:t xml:space="preserve"> </w:t>
      </w:r>
      <w:r w:rsidRPr="00D906DE">
        <w:t>используемых чисел и знакомству с возможностями их применения для решения различных задач</w:t>
      </w:r>
      <w:r w:rsidRPr="00D906DE">
        <w:rPr>
          <w:spacing w:val="1"/>
        </w:rPr>
        <w:t xml:space="preserve"> </w:t>
      </w:r>
      <w:r w:rsidRPr="00D906DE">
        <w:t>формируется представление о единстве математики как науки и её роли в построении моделей</w:t>
      </w:r>
      <w:r w:rsidRPr="00D906DE">
        <w:rPr>
          <w:spacing w:val="1"/>
        </w:rPr>
        <w:t xml:space="preserve"> </w:t>
      </w:r>
      <w:r w:rsidRPr="00D906DE">
        <w:t>реального</w:t>
      </w:r>
      <w:r w:rsidRPr="00D906DE">
        <w:rPr>
          <w:spacing w:val="5"/>
        </w:rPr>
        <w:t xml:space="preserve"> </w:t>
      </w:r>
      <w:r w:rsidRPr="00D906DE">
        <w:t>мира,</w:t>
      </w:r>
      <w:r w:rsidRPr="00D906DE">
        <w:rPr>
          <w:spacing w:val="-2"/>
        </w:rPr>
        <w:t xml:space="preserve"> </w:t>
      </w:r>
      <w:r w:rsidRPr="00D906DE">
        <w:t>широко</w:t>
      </w:r>
      <w:r w:rsidRPr="00D906DE">
        <w:rPr>
          <w:spacing w:val="1"/>
        </w:rPr>
        <w:t xml:space="preserve"> </w:t>
      </w:r>
      <w:r w:rsidRPr="00D906DE">
        <w:t>используются</w:t>
      </w:r>
      <w:r w:rsidRPr="00D906DE">
        <w:rPr>
          <w:spacing w:val="1"/>
        </w:rPr>
        <w:t xml:space="preserve"> </w:t>
      </w:r>
      <w:r w:rsidRPr="00D906DE">
        <w:t>обобщение и</w:t>
      </w:r>
      <w:r w:rsidRPr="00D906DE">
        <w:rPr>
          <w:spacing w:val="-3"/>
        </w:rPr>
        <w:t xml:space="preserve"> </w:t>
      </w:r>
      <w:r w:rsidRPr="00D906DE">
        <w:t>конкретизация.</w:t>
      </w:r>
    </w:p>
    <w:p w:rsidR="009C06AC" w:rsidRPr="00D906DE" w:rsidRDefault="00FD36CF">
      <w:pPr>
        <w:pStyle w:val="a3"/>
        <w:spacing w:before="2"/>
        <w:ind w:right="560"/>
      </w:pPr>
      <w:r w:rsidRPr="00D906DE">
        <w:t>Линия «Уравнения и неравенства» реализуется на протяжении всего обучения на уровне</w:t>
      </w:r>
      <w:r w:rsidRPr="00D906DE">
        <w:rPr>
          <w:spacing w:val="1"/>
        </w:rPr>
        <w:t xml:space="preserve"> </w:t>
      </w:r>
      <w:r w:rsidRPr="00D906DE">
        <w:t>среднего общего образования, поскольку в каждом разделе Программы предусмотрено решение</w:t>
      </w:r>
      <w:r w:rsidRPr="00D906DE">
        <w:rPr>
          <w:spacing w:val="1"/>
        </w:rPr>
        <w:t xml:space="preserve"> </w:t>
      </w:r>
      <w:r w:rsidRPr="00D906DE">
        <w:t>соответствующих задач. В результате обучающиеся овладевают различными методами решения</w:t>
      </w:r>
      <w:r w:rsidRPr="00D906DE">
        <w:rPr>
          <w:spacing w:val="1"/>
        </w:rPr>
        <w:t xml:space="preserve"> </w:t>
      </w:r>
      <w:r w:rsidRPr="00D906DE">
        <w:t>рациональных,</w:t>
      </w:r>
      <w:r w:rsidRPr="00D906DE">
        <w:rPr>
          <w:spacing w:val="1"/>
        </w:rPr>
        <w:t xml:space="preserve"> </w:t>
      </w:r>
      <w:r w:rsidRPr="00D906DE">
        <w:t>иррациональных,</w:t>
      </w:r>
      <w:r w:rsidRPr="00D906DE">
        <w:rPr>
          <w:spacing w:val="1"/>
        </w:rPr>
        <w:t xml:space="preserve"> </w:t>
      </w:r>
      <w:r w:rsidRPr="00D906DE">
        <w:t>показательных,</w:t>
      </w:r>
      <w:r w:rsidRPr="00D906DE">
        <w:rPr>
          <w:spacing w:val="1"/>
        </w:rPr>
        <w:t xml:space="preserve"> </w:t>
      </w:r>
      <w:r w:rsidRPr="00D906DE">
        <w:t>логарифмических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тригонометрических</w:t>
      </w:r>
      <w:r w:rsidRPr="00D906DE">
        <w:rPr>
          <w:spacing w:val="1"/>
        </w:rPr>
        <w:t xml:space="preserve"> </w:t>
      </w:r>
      <w:r w:rsidRPr="00D906DE">
        <w:t>уравнений,</w:t>
      </w:r>
      <w:r w:rsidRPr="00D906DE">
        <w:rPr>
          <w:spacing w:val="1"/>
        </w:rPr>
        <w:t xml:space="preserve"> </w:t>
      </w:r>
      <w:r w:rsidRPr="00D906DE">
        <w:t>неравенств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параметры.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-57"/>
        </w:rPr>
        <w:t xml:space="preserve"> </w:t>
      </w:r>
      <w:r w:rsidRPr="00D906DE">
        <w:t>широко</w:t>
      </w:r>
      <w:r w:rsidRPr="00D906DE">
        <w:rPr>
          <w:spacing w:val="1"/>
        </w:rPr>
        <w:t xml:space="preserve"> </w:t>
      </w:r>
      <w:r w:rsidRPr="00D906DE">
        <w:t>используются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исследовании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производной,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прикладных задач и задач на нахождение наибольших и наименьших значений функции. Данная</w:t>
      </w:r>
      <w:r w:rsidRPr="00D906DE">
        <w:rPr>
          <w:spacing w:val="1"/>
        </w:rPr>
        <w:t xml:space="preserve"> </w:t>
      </w: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расчёты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формулам, преобразования рациональных, иррациональных и тригонометрических выражений,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выражений,</w:t>
      </w:r>
      <w:r w:rsidRPr="00D906DE">
        <w:rPr>
          <w:spacing w:val="1"/>
        </w:rPr>
        <w:t xml:space="preserve"> </w:t>
      </w:r>
      <w:r w:rsidRPr="00D906DE">
        <w:t>содержащих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логарифмы.</w:t>
      </w:r>
      <w:r w:rsidRPr="00D906DE">
        <w:rPr>
          <w:spacing w:val="1"/>
        </w:rPr>
        <w:t xml:space="preserve"> </w:t>
      </w:r>
      <w:r w:rsidRPr="00D906DE">
        <w:t>Благодаря</w:t>
      </w:r>
      <w:r w:rsidRPr="00D906DE">
        <w:rPr>
          <w:spacing w:val="1"/>
        </w:rPr>
        <w:t xml:space="preserve"> </w:t>
      </w:r>
      <w:r w:rsidRPr="00D906DE">
        <w:t>изучению</w:t>
      </w:r>
      <w:r w:rsidRPr="00D906DE">
        <w:rPr>
          <w:spacing w:val="1"/>
        </w:rPr>
        <w:t xml:space="preserve"> </w:t>
      </w:r>
      <w:r w:rsidRPr="00D906DE">
        <w:t>алгебраического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происходит</w:t>
      </w:r>
      <w:r w:rsidRPr="00D906DE">
        <w:rPr>
          <w:spacing w:val="1"/>
        </w:rPr>
        <w:t xml:space="preserve"> </w:t>
      </w:r>
      <w:r w:rsidRPr="00D906DE">
        <w:t>дальнейшее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алгоритмического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абстрактного</w:t>
      </w:r>
      <w:r w:rsidRPr="00D906DE">
        <w:rPr>
          <w:spacing w:val="1"/>
        </w:rPr>
        <w:t xml:space="preserve"> </w:t>
      </w:r>
      <w:r w:rsidRPr="00D906DE">
        <w:t>мышления</w:t>
      </w:r>
      <w:r w:rsidRPr="00D906DE">
        <w:rPr>
          <w:spacing w:val="1"/>
        </w:rPr>
        <w:t xml:space="preserve"> </w:t>
      </w:r>
      <w:r w:rsidRPr="00D906DE">
        <w:t>обучающихся, формируются навыки дедуктивных рассуждений, работы с символьными формами,</w:t>
      </w:r>
      <w:r w:rsidRPr="00D906DE">
        <w:rPr>
          <w:spacing w:val="1"/>
        </w:rPr>
        <w:t xml:space="preserve"> </w:t>
      </w:r>
      <w:r w:rsidRPr="00D906DE">
        <w:t>представления закономерностей и зависимостей в виде равенств и неравенств. Алгебра предлагает</w:t>
      </w:r>
      <w:r w:rsidRPr="00D906DE">
        <w:rPr>
          <w:spacing w:val="-57"/>
        </w:rPr>
        <w:t xml:space="preserve"> </w:t>
      </w:r>
      <w:r w:rsidRPr="00D906DE">
        <w:t>эффективные инструменты</w:t>
      </w:r>
      <w:r w:rsidRPr="00D906DE">
        <w:rPr>
          <w:spacing w:val="1"/>
        </w:rPr>
        <w:t xml:space="preserve"> </w:t>
      </w:r>
      <w:r w:rsidRPr="00D906DE">
        <w:t>для решения практических и естественно-научных задач,</w:t>
      </w:r>
      <w:r w:rsidRPr="00D906DE">
        <w:rPr>
          <w:spacing w:val="1"/>
        </w:rPr>
        <w:t xml:space="preserve"> </w:t>
      </w:r>
      <w:r w:rsidRPr="00D906DE">
        <w:t>наглядно</w:t>
      </w:r>
      <w:r w:rsidRPr="00D906DE">
        <w:rPr>
          <w:spacing w:val="1"/>
        </w:rPr>
        <w:t xml:space="preserve"> </w:t>
      </w:r>
      <w:r w:rsidRPr="00D906DE">
        <w:t>демонстрирует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возможности</w:t>
      </w:r>
      <w:r w:rsidRPr="00D906DE">
        <w:rPr>
          <w:spacing w:val="2"/>
        </w:rPr>
        <w:t xml:space="preserve"> </w:t>
      </w:r>
      <w:r w:rsidRPr="00D906DE">
        <w:t>как языка</w:t>
      </w:r>
      <w:r w:rsidRPr="00D906DE">
        <w:rPr>
          <w:spacing w:val="-4"/>
        </w:rPr>
        <w:t xml:space="preserve"> </w:t>
      </w:r>
      <w:r w:rsidRPr="00D906DE">
        <w:t>науки.</w:t>
      </w:r>
    </w:p>
    <w:p w:rsidR="009C06AC" w:rsidRPr="00D906DE" w:rsidRDefault="00FD36CF">
      <w:pPr>
        <w:pStyle w:val="a3"/>
        <w:ind w:right="565"/>
      </w:pPr>
      <w:r w:rsidRPr="00D906DE">
        <w:t>Содержательно-методическая линия «Функции и графики» тесно переплетается с другими</w:t>
      </w:r>
      <w:r w:rsidRPr="00D906DE">
        <w:rPr>
          <w:spacing w:val="1"/>
        </w:rPr>
        <w:t xml:space="preserve"> </w:t>
      </w:r>
      <w:r w:rsidRPr="00D906DE">
        <w:t>линиями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курса,</w:t>
      </w:r>
      <w:r w:rsidRPr="00D906DE">
        <w:rPr>
          <w:spacing w:val="1"/>
        </w:rPr>
        <w:t xml:space="preserve"> </w:t>
      </w:r>
      <w:r w:rsidRPr="00D906DE">
        <w:t>поскольку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каком-то</w:t>
      </w:r>
      <w:r w:rsidRPr="00D906DE">
        <w:rPr>
          <w:spacing w:val="1"/>
        </w:rPr>
        <w:t xml:space="preserve"> </w:t>
      </w:r>
      <w:r w:rsidRPr="00D906DE">
        <w:t>смысле</w:t>
      </w:r>
      <w:r w:rsidRPr="00D906DE">
        <w:rPr>
          <w:spacing w:val="1"/>
        </w:rPr>
        <w:t xml:space="preserve"> </w:t>
      </w:r>
      <w:r w:rsidRPr="00D906DE">
        <w:t>задаёт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материала.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степенной,</w:t>
      </w:r>
      <w:r w:rsidRPr="00D906DE">
        <w:rPr>
          <w:spacing w:val="1"/>
        </w:rPr>
        <w:t xml:space="preserve"> </w:t>
      </w:r>
      <w:r w:rsidRPr="00D906DE">
        <w:t>показательной,</w:t>
      </w:r>
      <w:r w:rsidRPr="00D906DE">
        <w:rPr>
          <w:spacing w:val="1"/>
        </w:rPr>
        <w:t xml:space="preserve"> </w:t>
      </w:r>
      <w:r w:rsidRPr="00D906DE">
        <w:t>логарифмической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тригонометрических</w:t>
      </w:r>
      <w:r w:rsidRPr="00D906DE">
        <w:rPr>
          <w:spacing w:val="1"/>
        </w:rPr>
        <w:t xml:space="preserve"> </w:t>
      </w:r>
      <w:r w:rsidRPr="00D906DE">
        <w:t>функций, их свойств и графиков, использование функций для решения задач из других учебных</w:t>
      </w:r>
      <w:r w:rsidRPr="00D906DE">
        <w:rPr>
          <w:spacing w:val="1"/>
        </w:rPr>
        <w:t xml:space="preserve"> </w:t>
      </w:r>
      <w:r w:rsidRPr="00D906DE">
        <w:t>предметов и реальной жизни тесно связано как с математическим анализом, так и с решением</w:t>
      </w:r>
      <w:r w:rsidRPr="00D906DE">
        <w:rPr>
          <w:spacing w:val="1"/>
        </w:rPr>
        <w:t xml:space="preserve"> </w:t>
      </w:r>
      <w:r w:rsidRPr="00D906DE">
        <w:t>уравнений и неравенств. При этом большое внимание уделяется формированию умения выражать</w:t>
      </w:r>
      <w:r w:rsidRPr="00D906DE">
        <w:rPr>
          <w:spacing w:val="1"/>
        </w:rPr>
        <w:t xml:space="preserve"> </w:t>
      </w:r>
      <w:r w:rsidRPr="00D906DE">
        <w:t>формулами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графики.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этой</w:t>
      </w:r>
      <w:r w:rsidRPr="00D906DE">
        <w:rPr>
          <w:spacing w:val="1"/>
        </w:rPr>
        <w:t xml:space="preserve"> </w:t>
      </w:r>
      <w:r w:rsidRPr="00D906DE">
        <w:t>содержательной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нацелен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позволяющих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величинами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форме:</w:t>
      </w:r>
      <w:r w:rsidRPr="00D906DE">
        <w:rPr>
          <w:spacing w:val="1"/>
        </w:rPr>
        <w:t xml:space="preserve"> </w:t>
      </w:r>
      <w:r w:rsidRPr="00D906DE">
        <w:t>аналитической, графической и словесной. Его изучение способствует развитию алгоритмического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-3"/>
        </w:rPr>
        <w:t xml:space="preserve"> </w:t>
      </w:r>
      <w:r w:rsidRPr="00D906DE">
        <w:t>способности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обобщению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конкретизации,</w:t>
      </w:r>
      <w:r w:rsidRPr="00D906DE">
        <w:rPr>
          <w:spacing w:val="3"/>
        </w:rPr>
        <w:t xml:space="preserve"> </w:t>
      </w:r>
      <w:r w:rsidRPr="00D906DE">
        <w:t>использованию</w:t>
      </w:r>
      <w:r w:rsidRPr="00D906DE">
        <w:rPr>
          <w:spacing w:val="-1"/>
        </w:rPr>
        <w:t xml:space="preserve"> </w:t>
      </w:r>
      <w:r w:rsidRPr="00D906DE">
        <w:t>аналогий.</w:t>
      </w:r>
    </w:p>
    <w:p w:rsidR="009C06AC" w:rsidRPr="00D906DE" w:rsidRDefault="00FD36CF">
      <w:pPr>
        <w:pStyle w:val="a3"/>
        <w:spacing w:before="2"/>
        <w:ind w:right="563"/>
      </w:pP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существенно</w:t>
      </w:r>
      <w:r w:rsidRPr="00D906DE">
        <w:rPr>
          <w:spacing w:val="1"/>
        </w:rPr>
        <w:t xml:space="preserve"> </w:t>
      </w:r>
      <w:r w:rsidRPr="00D906DE">
        <w:t>расширить круг как математических, так и прикладных задач, доступных обучающимся, так как у</w:t>
      </w:r>
      <w:r w:rsidRPr="00D906DE">
        <w:rPr>
          <w:spacing w:val="1"/>
        </w:rPr>
        <w:t xml:space="preserve"> </w:t>
      </w:r>
      <w:r w:rsidRPr="00D906DE">
        <w:t>них появляется возможность строить графики сложных функций, определять их наибольшие и</w:t>
      </w:r>
      <w:r w:rsidRPr="00D906DE">
        <w:rPr>
          <w:spacing w:val="1"/>
        </w:rPr>
        <w:t xml:space="preserve"> </w:t>
      </w:r>
      <w:r w:rsidRPr="00D906DE">
        <w:t>наименьшие</w:t>
      </w:r>
      <w:r w:rsidRPr="00D906DE">
        <w:rPr>
          <w:spacing w:val="25"/>
        </w:rPr>
        <w:t xml:space="preserve"> </w:t>
      </w:r>
      <w:r w:rsidRPr="00D906DE">
        <w:t>значения,</w:t>
      </w:r>
      <w:r w:rsidRPr="00D906DE">
        <w:rPr>
          <w:spacing w:val="24"/>
        </w:rPr>
        <w:t xml:space="preserve"> </w:t>
      </w:r>
      <w:r w:rsidRPr="00D906DE">
        <w:t>вычислять</w:t>
      </w:r>
      <w:r w:rsidRPr="00D906DE">
        <w:rPr>
          <w:spacing w:val="23"/>
        </w:rPr>
        <w:t xml:space="preserve"> </w:t>
      </w:r>
      <w:r w:rsidRPr="00D906DE">
        <w:t>площади</w:t>
      </w:r>
      <w:r w:rsidRPr="00D906DE">
        <w:rPr>
          <w:spacing w:val="27"/>
        </w:rPr>
        <w:t xml:space="preserve"> </w:t>
      </w:r>
      <w:r w:rsidRPr="00D906DE">
        <w:t>фигур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объёмы</w:t>
      </w:r>
      <w:r w:rsidRPr="00D906DE">
        <w:rPr>
          <w:spacing w:val="28"/>
        </w:rPr>
        <w:t xml:space="preserve"> </w:t>
      </w:r>
      <w:r w:rsidRPr="00D906DE">
        <w:t>тел,</w:t>
      </w:r>
      <w:r w:rsidRPr="00D906DE">
        <w:rPr>
          <w:spacing w:val="28"/>
        </w:rPr>
        <w:t xml:space="preserve"> </w:t>
      </w:r>
      <w:r w:rsidRPr="00D906DE">
        <w:t>находить</w:t>
      </w:r>
      <w:r w:rsidRPr="00D906DE">
        <w:rPr>
          <w:spacing w:val="23"/>
        </w:rPr>
        <w:t xml:space="preserve"> </w:t>
      </w:r>
      <w:r w:rsidRPr="00D906DE">
        <w:t>скорости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ускорения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8" w:firstLine="0"/>
      </w:pPr>
      <w:r w:rsidRPr="00D906DE">
        <w:lastRenderedPageBreak/>
        <w:t>процессов.</w:t>
      </w:r>
      <w:r w:rsidRPr="00D906DE">
        <w:rPr>
          <w:spacing w:val="1"/>
        </w:rPr>
        <w:t xml:space="preserve"> </w:t>
      </w:r>
      <w:r w:rsidRPr="00D906DE">
        <w:t>Данная</w:t>
      </w:r>
      <w:r w:rsidRPr="00D906DE">
        <w:rPr>
          <w:spacing w:val="1"/>
        </w:rPr>
        <w:t xml:space="preserve"> </w:t>
      </w:r>
      <w:r w:rsidRPr="00D906DE">
        <w:t>содержательная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открывает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наилучшее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прикладных,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социально-экономических,</w:t>
      </w:r>
      <w:r w:rsidRPr="00D906DE">
        <w:rPr>
          <w:spacing w:val="1"/>
        </w:rPr>
        <w:t xml:space="preserve"> </w:t>
      </w:r>
      <w:r w:rsidRPr="00D906DE">
        <w:t>задачах.</w:t>
      </w:r>
      <w:r w:rsidRPr="00D906DE">
        <w:rPr>
          <w:spacing w:val="1"/>
        </w:rPr>
        <w:t xml:space="preserve"> </w:t>
      </w:r>
      <w:r w:rsidRPr="00D906DE">
        <w:t>Знакомство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основами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абстрактного,</w:t>
      </w:r>
      <w:r w:rsidRPr="00D906DE">
        <w:rPr>
          <w:spacing w:val="1"/>
        </w:rPr>
        <w:t xml:space="preserve"> </w:t>
      </w:r>
      <w:r w:rsidRPr="00D906DE">
        <w:t>формально-логического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креативного мышления, формированию умений распознавать проявления законов математики в</w:t>
      </w:r>
      <w:r w:rsidRPr="00D906DE">
        <w:rPr>
          <w:spacing w:val="1"/>
        </w:rPr>
        <w:t xml:space="preserve"> </w:t>
      </w:r>
      <w:r w:rsidRPr="00D906DE">
        <w:t>науке, технике и искусстве. Обучающиеся узнают о выдающихся результатах, полученных в ходе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математики</w:t>
      </w:r>
      <w:r w:rsidRPr="00D906DE">
        <w:rPr>
          <w:spacing w:val="-2"/>
        </w:rPr>
        <w:t xml:space="preserve"> </w:t>
      </w:r>
      <w:r w:rsidRPr="00D906DE">
        <w:t>как науки,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</w:t>
      </w:r>
      <w:r w:rsidRPr="00D906DE">
        <w:rPr>
          <w:spacing w:val="-5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авторах.</w:t>
      </w:r>
    </w:p>
    <w:p w:rsidR="009C06AC" w:rsidRPr="00D906DE" w:rsidRDefault="00FD36CF">
      <w:pPr>
        <w:pStyle w:val="a3"/>
        <w:ind w:right="561"/>
      </w:pPr>
      <w:r w:rsidRPr="00D906DE">
        <w:t>Содержательно-методическая</w:t>
      </w:r>
      <w:r w:rsidRPr="00D906DE">
        <w:rPr>
          <w:spacing w:val="1"/>
        </w:rPr>
        <w:t xml:space="preserve"> </w:t>
      </w:r>
      <w:r w:rsidRPr="00D906DE">
        <w:t>линия</w:t>
      </w:r>
      <w:r w:rsidRPr="00D906DE">
        <w:rPr>
          <w:spacing w:val="1"/>
        </w:rPr>
        <w:t xml:space="preserve"> </w:t>
      </w:r>
      <w:r w:rsidRPr="00D906DE">
        <w:t>«Множества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логика»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множеств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логики.</w:t>
      </w:r>
      <w:r w:rsidRPr="00D906DE">
        <w:rPr>
          <w:spacing w:val="1"/>
        </w:rPr>
        <w:t xml:space="preserve"> </w:t>
      </w:r>
      <w:r w:rsidRPr="00D906DE">
        <w:t>Теоретико-множественные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пронизывают</w:t>
      </w:r>
      <w:r w:rsidRPr="00D906DE">
        <w:rPr>
          <w:spacing w:val="1"/>
        </w:rPr>
        <w:t xml:space="preserve"> </w:t>
      </w:r>
      <w:r w:rsidRPr="00D906DE">
        <w:t>весь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школьной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предлагают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универсальный</w:t>
      </w:r>
      <w:r w:rsidRPr="00D906DE">
        <w:rPr>
          <w:spacing w:val="1"/>
        </w:rPr>
        <w:t xml:space="preserve"> </w:t>
      </w:r>
      <w:r w:rsidRPr="00D906DE">
        <w:t>язык,</w:t>
      </w:r>
      <w:r w:rsidRPr="00D906DE">
        <w:rPr>
          <w:spacing w:val="1"/>
        </w:rPr>
        <w:t xml:space="preserve"> </w:t>
      </w:r>
      <w:r w:rsidRPr="00D906DE">
        <w:t>объединяющий все разделы математики и её приложений, они связывают разные математические</w:t>
      </w:r>
      <w:r w:rsidRPr="00D906DE">
        <w:rPr>
          <w:spacing w:val="1"/>
        </w:rPr>
        <w:t xml:space="preserve"> </w:t>
      </w:r>
      <w:r w:rsidRPr="00D906DE">
        <w:t>дисциплины и их приложения в единое целое. Важно дать возможность обучающемуся понимать</w:t>
      </w:r>
      <w:r w:rsidRPr="00D906DE">
        <w:rPr>
          <w:spacing w:val="1"/>
        </w:rPr>
        <w:t xml:space="preserve"> </w:t>
      </w:r>
      <w:r w:rsidRPr="00D906DE">
        <w:t>теоретико-множественный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математики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60"/>
        </w:rPr>
        <w:t xml:space="preserve"> </w:t>
      </w:r>
      <w:r w:rsidRPr="00D906DE">
        <w:t>для</w:t>
      </w:r>
      <w:r w:rsidRPr="00D906DE">
        <w:rPr>
          <w:spacing w:val="60"/>
        </w:rPr>
        <w:t xml:space="preserve"> </w:t>
      </w:r>
      <w:r w:rsidRPr="00D906DE">
        <w:t>выражения</w:t>
      </w:r>
      <w:r w:rsidRPr="00D906DE">
        <w:rPr>
          <w:spacing w:val="1"/>
        </w:rPr>
        <w:t xml:space="preserve"> </w:t>
      </w:r>
      <w:r w:rsidRPr="00D906DE">
        <w:t>своих мыслей. Другим важным признаком математики как науки следует признать свойственную</w:t>
      </w:r>
      <w:r w:rsidRPr="00D906DE">
        <w:rPr>
          <w:spacing w:val="1"/>
        </w:rPr>
        <w:t xml:space="preserve"> </w:t>
      </w:r>
      <w:r w:rsidRPr="00D906DE">
        <w:t>ей</w:t>
      </w:r>
      <w:r w:rsidRPr="00D906DE">
        <w:rPr>
          <w:spacing w:val="1"/>
        </w:rPr>
        <w:t xml:space="preserve"> </w:t>
      </w:r>
      <w:r w:rsidRPr="00D906DE">
        <w:t>строгость</w:t>
      </w:r>
      <w:r w:rsidRPr="00D906DE">
        <w:rPr>
          <w:spacing w:val="1"/>
        </w:rPr>
        <w:t xml:space="preserve"> </w:t>
      </w:r>
      <w:r w:rsidRPr="00D906DE">
        <w:t>обоснований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следование</w:t>
      </w:r>
      <w:r w:rsidRPr="00D906DE">
        <w:rPr>
          <w:spacing w:val="1"/>
        </w:rPr>
        <w:t xml:space="preserve"> </w:t>
      </w:r>
      <w:r w:rsidRPr="00D906DE">
        <w:t>определённым</w:t>
      </w:r>
      <w:r w:rsidRPr="00D906DE">
        <w:rPr>
          <w:spacing w:val="1"/>
        </w:rPr>
        <w:t xml:space="preserve"> </w:t>
      </w:r>
      <w:r w:rsidRPr="00D906DE">
        <w:t>правилам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доказательств.</w:t>
      </w:r>
      <w:r w:rsidRPr="00D906DE">
        <w:rPr>
          <w:spacing w:val="1"/>
        </w:rPr>
        <w:t xml:space="preserve"> </w:t>
      </w:r>
      <w:r w:rsidRPr="00D906DE">
        <w:t>Знакомство с элементами математической логики способствует развитию логического мышления</w:t>
      </w:r>
      <w:r w:rsidRPr="00D906DE">
        <w:rPr>
          <w:spacing w:val="1"/>
        </w:rPr>
        <w:t xml:space="preserve"> </w:t>
      </w:r>
      <w:r w:rsidRPr="00D906DE">
        <w:t>обучающихся, позволяет им строить свои рассуждения на основе логических правил, формирует</w:t>
      </w:r>
      <w:r w:rsidRPr="00D906DE">
        <w:rPr>
          <w:spacing w:val="1"/>
        </w:rPr>
        <w:t xml:space="preserve"> </w:t>
      </w:r>
      <w:r w:rsidRPr="00D906DE">
        <w:t>навыки</w:t>
      </w:r>
      <w:r w:rsidRPr="00D906DE">
        <w:rPr>
          <w:spacing w:val="2"/>
        </w:rPr>
        <w:t xml:space="preserve"> </w:t>
      </w:r>
      <w:r w:rsidRPr="00D906DE">
        <w:t>критического</w:t>
      </w:r>
      <w:r w:rsidRPr="00D906DE">
        <w:rPr>
          <w:spacing w:val="2"/>
        </w:rPr>
        <w:t xml:space="preserve"> </w:t>
      </w:r>
      <w:r w:rsidRPr="00D906DE">
        <w:t>мышления.</w:t>
      </w:r>
    </w:p>
    <w:p w:rsidR="009C06AC" w:rsidRPr="00D906DE" w:rsidRDefault="00FD36CF">
      <w:pPr>
        <w:pStyle w:val="a3"/>
        <w:spacing w:before="2"/>
        <w:ind w:right="56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учебном</w:t>
      </w:r>
      <w:r w:rsidRPr="00D906DE">
        <w:rPr>
          <w:spacing w:val="1"/>
        </w:rPr>
        <w:t xml:space="preserve"> </w:t>
      </w:r>
      <w:r w:rsidRPr="00D906DE">
        <w:t>курсе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</w:t>
      </w:r>
      <w:r w:rsidRPr="00D906DE">
        <w:rPr>
          <w:spacing w:val="1"/>
        </w:rPr>
        <w:t xml:space="preserve"> </w:t>
      </w:r>
      <w:r w:rsidRPr="00D906DE">
        <w:t>присутствуют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моделирования,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призваны</w:t>
      </w:r>
      <w:r w:rsidRPr="00D906DE">
        <w:rPr>
          <w:spacing w:val="1"/>
        </w:rPr>
        <w:t xml:space="preserve"> </w:t>
      </w: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построения моделей реальных ситуаций, исследования этих моделей с помощью аппарата алгебры</w:t>
      </w:r>
      <w:r w:rsidRPr="00D906DE">
        <w:rPr>
          <w:spacing w:val="-57"/>
        </w:rPr>
        <w:t xml:space="preserve"> </w:t>
      </w:r>
      <w:r w:rsidRPr="00D906DE">
        <w:t>и математического анализа, интерпретации полученных результатов. Такие задания вплетены в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1"/>
        </w:rPr>
        <w:t xml:space="preserve"> </w:t>
      </w:r>
      <w:r w:rsidRPr="00D906DE">
        <w:t>из разделов</w:t>
      </w:r>
      <w:r w:rsidRPr="00D906DE">
        <w:rPr>
          <w:spacing w:val="1"/>
        </w:rPr>
        <w:t xml:space="preserve"> </w:t>
      </w:r>
      <w:r w:rsidRPr="00D906DE">
        <w:t>программы, поскольку весь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 широко</w:t>
      </w:r>
      <w:r w:rsidRPr="00D906DE">
        <w:rPr>
          <w:spacing w:val="60"/>
        </w:rPr>
        <w:t xml:space="preserve"> </w:t>
      </w:r>
      <w:r w:rsidRPr="00D906DE">
        <w:t>используется</w:t>
      </w:r>
      <w:r w:rsidRPr="00D906DE">
        <w:rPr>
          <w:spacing w:val="-57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прикладных</w:t>
      </w:r>
      <w:r w:rsidRPr="00D906DE">
        <w:rPr>
          <w:spacing w:val="1"/>
        </w:rPr>
        <w:t xml:space="preserve"> </w:t>
      </w:r>
      <w:r w:rsidRPr="00D906DE">
        <w:t>задач.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развивают наблюдательность, умение находить закономерности, абстрагироваться, использовать</w:t>
      </w:r>
      <w:r w:rsidRPr="00D906DE">
        <w:rPr>
          <w:spacing w:val="1"/>
        </w:rPr>
        <w:t xml:space="preserve"> </w:t>
      </w:r>
      <w:r w:rsidRPr="00D906DE">
        <w:t>аналогию,</w:t>
      </w:r>
      <w:r w:rsidRPr="00D906DE">
        <w:rPr>
          <w:spacing w:val="1"/>
        </w:rPr>
        <w:t xml:space="preserve"> </w:t>
      </w:r>
      <w:r w:rsidRPr="00D906DE">
        <w:t>обобщать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конкретизировать</w:t>
      </w:r>
      <w:r w:rsidRPr="00D906DE">
        <w:rPr>
          <w:spacing w:val="1"/>
        </w:rPr>
        <w:t xml:space="preserve"> </w:t>
      </w:r>
      <w:r w:rsidRPr="00D906DE">
        <w:t>проблему.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решения прикладных задач организуется в процессе изучения всех тем учебного курса «Алгебра и</w:t>
      </w:r>
      <w:r w:rsidRPr="00D906DE">
        <w:rPr>
          <w:spacing w:val="1"/>
        </w:rPr>
        <w:t xml:space="preserve"> </w:t>
      </w:r>
      <w:r w:rsidRPr="00D906DE">
        <w:t>начала математического</w:t>
      </w:r>
      <w:r w:rsidRPr="00D906DE">
        <w:rPr>
          <w:spacing w:val="2"/>
        </w:rPr>
        <w:t xml:space="preserve"> </w:t>
      </w:r>
      <w:r w:rsidRPr="00D906DE">
        <w:t>анализа».</w:t>
      </w:r>
    </w:p>
    <w:p w:rsidR="009C06AC" w:rsidRPr="00D906DE" w:rsidRDefault="00FD36CF">
      <w:pPr>
        <w:pStyle w:val="a3"/>
        <w:spacing w:before="1"/>
        <w:ind w:right="564"/>
      </w:pPr>
      <w:r w:rsidRPr="00D906DE">
        <w:t>Общее число часов, рекомендованных для изучения учебного курса «Алгебра и начала</w:t>
      </w:r>
      <w:r w:rsidRPr="00D906DE">
        <w:rPr>
          <w:spacing w:val="1"/>
        </w:rPr>
        <w:t xml:space="preserve"> </w:t>
      </w:r>
      <w:r w:rsidRPr="00D906DE">
        <w:t xml:space="preserve">математического анализа» – 272 </w:t>
      </w:r>
      <w:r w:rsidRPr="00D906DE">
        <w:rPr>
          <w:position w:val="1"/>
        </w:rPr>
        <w:t>часа: в 10 классе – 136 часов (4 часа в неделю), в 11 классе – 136</w:t>
      </w:r>
      <w:r w:rsidRPr="00D906DE">
        <w:rPr>
          <w:spacing w:val="1"/>
          <w:position w:val="1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(4</w:t>
      </w:r>
      <w:r w:rsidRPr="00D906DE">
        <w:rPr>
          <w:spacing w:val="2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line="242" w:lineRule="auto"/>
        <w:ind w:left="1464" w:right="6530" w:firstLine="0"/>
      </w:pPr>
      <w:r w:rsidRPr="00D906DE">
        <w:t>Содержание</w:t>
      </w:r>
      <w:r w:rsidRPr="00D906DE">
        <w:rPr>
          <w:spacing w:val="-8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7"/>
        </w:rPr>
        <w:t xml:space="preserve"> </w:t>
      </w:r>
      <w:r w:rsidRPr="00D906DE">
        <w:t>классе.</w:t>
      </w:r>
      <w:r w:rsidRPr="00D906DE">
        <w:rPr>
          <w:spacing w:val="-57"/>
        </w:rPr>
        <w:t xml:space="preserve"> </w:t>
      </w:r>
      <w:r w:rsidRPr="00D906DE">
        <w:t>Числа и</w:t>
      </w:r>
      <w:r w:rsidRPr="00D906DE">
        <w:rPr>
          <w:spacing w:val="-2"/>
        </w:rPr>
        <w:t xml:space="preserve"> </w:t>
      </w:r>
      <w:r w:rsidRPr="00D906DE">
        <w:t>вычисления.</w:t>
      </w:r>
    </w:p>
    <w:p w:rsidR="009C06AC" w:rsidRPr="00D906DE" w:rsidRDefault="00FD36CF">
      <w:pPr>
        <w:pStyle w:val="a3"/>
        <w:ind w:right="561"/>
      </w:pPr>
      <w:r w:rsidRPr="00D906DE">
        <w:t>Рациональные</w:t>
      </w:r>
      <w:r w:rsidRPr="00D906DE">
        <w:rPr>
          <w:spacing w:val="1"/>
        </w:rPr>
        <w:t xml:space="preserve"> </w:t>
      </w:r>
      <w:r w:rsidRPr="00D906DE">
        <w:t>числа.</w:t>
      </w:r>
      <w:r w:rsidRPr="00D906DE">
        <w:rPr>
          <w:spacing w:val="1"/>
        </w:rPr>
        <w:t xml:space="preserve"> </w:t>
      </w:r>
      <w:r w:rsidRPr="00D906DE">
        <w:t>Обыкновенные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десятичные</w:t>
      </w:r>
      <w:r w:rsidRPr="00D906DE">
        <w:rPr>
          <w:spacing w:val="1"/>
        </w:rPr>
        <w:t xml:space="preserve"> </w:t>
      </w:r>
      <w:r w:rsidRPr="00D906DE">
        <w:t>дроби,</w:t>
      </w:r>
      <w:r w:rsidRPr="00D906DE">
        <w:rPr>
          <w:spacing w:val="1"/>
        </w:rPr>
        <w:t xml:space="preserve"> </w:t>
      </w:r>
      <w:r w:rsidRPr="00D906DE">
        <w:t>проценты,</w:t>
      </w:r>
      <w:r w:rsidRPr="00D906DE">
        <w:rPr>
          <w:spacing w:val="1"/>
        </w:rPr>
        <w:t xml:space="preserve"> </w:t>
      </w:r>
      <w:r w:rsidRPr="00D906DE">
        <w:t>бесконечные</w:t>
      </w:r>
      <w:r w:rsidRPr="00D906DE">
        <w:rPr>
          <w:spacing w:val="1"/>
        </w:rPr>
        <w:t xml:space="preserve"> </w:t>
      </w:r>
      <w:r w:rsidRPr="00D906DE">
        <w:t>периодические</w:t>
      </w:r>
      <w:r w:rsidRPr="00D906DE">
        <w:rPr>
          <w:spacing w:val="1"/>
        </w:rPr>
        <w:t xml:space="preserve"> </w:t>
      </w:r>
      <w:r w:rsidRPr="00D906DE">
        <w:t>дроби.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дробей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процентов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прикладных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2"/>
        </w:rPr>
        <w:t xml:space="preserve"> </w:t>
      </w:r>
      <w:r w:rsidRPr="00D906DE">
        <w:t>отраслей</w:t>
      </w:r>
      <w:r w:rsidRPr="00D906DE">
        <w:rPr>
          <w:spacing w:val="3"/>
        </w:rPr>
        <w:t xml:space="preserve"> </w:t>
      </w:r>
      <w:r w:rsidRPr="00D906DE">
        <w:t>знаний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ind w:right="560"/>
      </w:pPr>
      <w:r w:rsidRPr="00D906DE">
        <w:t>Действительные числа. Рациональные и иррациональные числа. Арифметические операции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действительными</w:t>
      </w:r>
      <w:r w:rsidRPr="00D906DE">
        <w:rPr>
          <w:spacing w:val="1"/>
        </w:rPr>
        <w:t xml:space="preserve"> </w:t>
      </w:r>
      <w:r w:rsidRPr="00D906DE">
        <w:t>числами.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действительного</w:t>
      </w:r>
      <w:r w:rsidRPr="00D906DE">
        <w:rPr>
          <w:spacing w:val="1"/>
        </w:rPr>
        <w:t xml:space="preserve"> </w:t>
      </w:r>
      <w:r w:rsidRPr="00D906DE">
        <w:t>числа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свойства.</w:t>
      </w:r>
      <w:r w:rsidRPr="00D906DE">
        <w:rPr>
          <w:spacing w:val="1"/>
        </w:rPr>
        <w:t xml:space="preserve"> </w:t>
      </w:r>
      <w:r w:rsidRPr="00D906DE">
        <w:t>Приближённые</w:t>
      </w:r>
      <w:r w:rsidRPr="00D906DE">
        <w:rPr>
          <w:spacing w:val="1"/>
        </w:rPr>
        <w:t xml:space="preserve"> </w:t>
      </w:r>
      <w:r w:rsidRPr="00D906DE">
        <w:t>вычисления,</w:t>
      </w:r>
      <w:r w:rsidRPr="00D906DE">
        <w:rPr>
          <w:spacing w:val="3"/>
        </w:rPr>
        <w:t xml:space="preserve"> </w:t>
      </w:r>
      <w:r w:rsidRPr="00D906DE">
        <w:t>правила</w:t>
      </w:r>
      <w:r w:rsidRPr="00D906DE">
        <w:rPr>
          <w:spacing w:val="-5"/>
        </w:rPr>
        <w:t xml:space="preserve"> </w:t>
      </w:r>
      <w:r w:rsidRPr="00D906DE">
        <w:t>округления,</w:t>
      </w:r>
      <w:r w:rsidRPr="00D906DE">
        <w:rPr>
          <w:spacing w:val="3"/>
        </w:rPr>
        <w:t xml:space="preserve"> </w:t>
      </w:r>
      <w:r w:rsidRPr="00D906DE">
        <w:t>прикидка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оценка результата вычислений.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Степень с целым показателем. Бином Ньютона. Использование подходящей формы записи</w:t>
      </w:r>
      <w:r w:rsidRPr="00D906DE">
        <w:rPr>
          <w:spacing w:val="1"/>
        </w:rPr>
        <w:t xml:space="preserve"> </w:t>
      </w:r>
      <w:r w:rsidRPr="00D906DE">
        <w:t>действительных</w:t>
      </w:r>
      <w:r w:rsidRPr="00D906DE">
        <w:rPr>
          <w:spacing w:val="-5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данных.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Арифметический</w:t>
      </w:r>
      <w:r w:rsidRPr="00D906DE">
        <w:rPr>
          <w:spacing w:val="-1"/>
        </w:rPr>
        <w:t xml:space="preserve"> </w:t>
      </w:r>
      <w:r w:rsidRPr="00D906DE">
        <w:t>корень</w:t>
      </w:r>
      <w:r w:rsidRPr="00D906DE">
        <w:rPr>
          <w:spacing w:val="-3"/>
        </w:rPr>
        <w:t xml:space="preserve"> </w:t>
      </w:r>
      <w:r w:rsidRPr="00D906DE">
        <w:t>натуральной</w:t>
      </w:r>
      <w:r w:rsidRPr="00D906DE">
        <w:rPr>
          <w:spacing w:val="-1"/>
        </w:rPr>
        <w:t xml:space="preserve"> </w:t>
      </w:r>
      <w:r w:rsidRPr="00D906DE">
        <w:t>степени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его</w:t>
      </w:r>
      <w:r w:rsidRPr="00D906DE">
        <w:rPr>
          <w:spacing w:val="-3"/>
        </w:rPr>
        <w:t xml:space="preserve"> </w:t>
      </w:r>
      <w:r w:rsidRPr="00D906DE">
        <w:t>свойства.</w:t>
      </w:r>
    </w:p>
    <w:p w:rsidR="009C06AC" w:rsidRPr="00D906DE" w:rsidRDefault="00FD36CF">
      <w:pPr>
        <w:pStyle w:val="a3"/>
        <w:spacing w:line="237" w:lineRule="auto"/>
        <w:ind w:right="563"/>
      </w:pP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рациональным</w:t>
      </w:r>
      <w:r w:rsidRPr="00D906DE">
        <w:rPr>
          <w:spacing w:val="1"/>
        </w:rPr>
        <w:t xml:space="preserve"> </w:t>
      </w:r>
      <w:r w:rsidRPr="00D906DE">
        <w:t>показателем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свойства,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действительным</w:t>
      </w:r>
      <w:r w:rsidRPr="00D906DE">
        <w:rPr>
          <w:spacing w:val="1"/>
        </w:rPr>
        <w:t xml:space="preserve"> </w:t>
      </w:r>
      <w:r w:rsidRPr="00D906DE">
        <w:t>показателем.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Логарифм</w:t>
      </w:r>
      <w:r w:rsidRPr="00D906DE">
        <w:rPr>
          <w:spacing w:val="-2"/>
        </w:rPr>
        <w:t xml:space="preserve"> </w:t>
      </w:r>
      <w:r w:rsidRPr="00D906DE">
        <w:t>числа.</w:t>
      </w:r>
      <w:r w:rsidRPr="00D906DE">
        <w:rPr>
          <w:spacing w:val="-5"/>
        </w:rPr>
        <w:t xml:space="preserve"> </w:t>
      </w:r>
      <w:r w:rsidRPr="00D906DE">
        <w:t>Свойства</w:t>
      </w:r>
      <w:r w:rsidRPr="00D906DE">
        <w:rPr>
          <w:spacing w:val="-3"/>
        </w:rPr>
        <w:t xml:space="preserve"> </w:t>
      </w:r>
      <w:r w:rsidRPr="00D906DE">
        <w:t>логарифма.</w:t>
      </w:r>
      <w:r w:rsidRPr="00D906DE">
        <w:rPr>
          <w:spacing w:val="-1"/>
        </w:rPr>
        <w:t xml:space="preserve"> </w:t>
      </w:r>
      <w:r w:rsidRPr="00D906DE">
        <w:t>Десятичные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натуральные</w:t>
      </w:r>
      <w:r w:rsidRPr="00D906DE">
        <w:rPr>
          <w:spacing w:val="-4"/>
        </w:rPr>
        <w:t xml:space="preserve"> </w:t>
      </w:r>
      <w:r w:rsidRPr="00D906DE">
        <w:t>логарифмы.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Синус,</w:t>
      </w:r>
      <w:r w:rsidRPr="00D906DE">
        <w:rPr>
          <w:spacing w:val="1"/>
        </w:rPr>
        <w:t xml:space="preserve"> </w:t>
      </w:r>
      <w:r w:rsidRPr="00D906DE">
        <w:t>косинус,</w:t>
      </w:r>
      <w:r w:rsidRPr="00D906DE">
        <w:rPr>
          <w:spacing w:val="1"/>
        </w:rPr>
        <w:t xml:space="preserve"> </w:t>
      </w:r>
      <w:r w:rsidRPr="00D906DE">
        <w:t>тангенс,</w:t>
      </w:r>
      <w:r w:rsidRPr="00D906DE">
        <w:rPr>
          <w:spacing w:val="1"/>
        </w:rPr>
        <w:t xml:space="preserve"> </w:t>
      </w:r>
      <w:r w:rsidRPr="00D906DE">
        <w:t>котангенс</w:t>
      </w:r>
      <w:r w:rsidRPr="00D906DE">
        <w:rPr>
          <w:spacing w:val="1"/>
        </w:rPr>
        <w:t xml:space="preserve"> </w:t>
      </w:r>
      <w:r w:rsidRPr="00D906DE">
        <w:t>числового</w:t>
      </w:r>
      <w:r w:rsidRPr="00D906DE">
        <w:rPr>
          <w:spacing w:val="1"/>
        </w:rPr>
        <w:t xml:space="preserve"> </w:t>
      </w:r>
      <w:r w:rsidRPr="00D906DE">
        <w:t>аргумента.</w:t>
      </w:r>
      <w:r w:rsidRPr="00D906DE">
        <w:rPr>
          <w:spacing w:val="1"/>
        </w:rPr>
        <w:t xml:space="preserve"> </w:t>
      </w:r>
      <w:r w:rsidRPr="00D906DE">
        <w:t>Арксинус,</w:t>
      </w:r>
      <w:r w:rsidRPr="00D906DE">
        <w:rPr>
          <w:spacing w:val="1"/>
        </w:rPr>
        <w:t xml:space="preserve"> </w:t>
      </w:r>
      <w:r w:rsidRPr="00D906DE">
        <w:t>арккосинус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арктангенс числового</w:t>
      </w:r>
      <w:r w:rsidRPr="00D906DE">
        <w:rPr>
          <w:spacing w:val="2"/>
        </w:rPr>
        <w:t xml:space="preserve"> </w:t>
      </w:r>
      <w:r w:rsidRPr="00D906DE">
        <w:t>аргумента.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Уравнения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Тождества и тождественные преобразования. Уравнение, корень уравнения. Равносильные</w:t>
      </w:r>
      <w:r w:rsidRPr="00D906DE">
        <w:rPr>
          <w:spacing w:val="1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уравнения-следствия.</w:t>
      </w:r>
      <w:r w:rsidRPr="00D906DE">
        <w:rPr>
          <w:spacing w:val="3"/>
        </w:rPr>
        <w:t xml:space="preserve"> </w:t>
      </w:r>
      <w:r w:rsidRPr="00D906DE">
        <w:t>Неравенство,</w:t>
      </w:r>
      <w:r w:rsidRPr="00D906DE">
        <w:rPr>
          <w:spacing w:val="4"/>
        </w:rPr>
        <w:t xml:space="preserve"> </w:t>
      </w:r>
      <w:r w:rsidRPr="00D906DE">
        <w:t>решение неравенства.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/>
      </w:pPr>
      <w:r w:rsidRPr="00D906DE">
        <w:lastRenderedPageBreak/>
        <w:t>Основные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целых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дробно-рациональных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неравенств.</w:t>
      </w:r>
      <w:r w:rsidRPr="00D906DE">
        <w:rPr>
          <w:spacing w:val="1"/>
        </w:rPr>
        <w:t xml:space="preserve"> </w:t>
      </w:r>
      <w:r w:rsidRPr="00D906DE">
        <w:t>Многочлены от одной переменной. Деление многочлена на многочлен с остатком. Теорема Безу.</w:t>
      </w:r>
      <w:r w:rsidRPr="00D906DE">
        <w:rPr>
          <w:spacing w:val="1"/>
        </w:rPr>
        <w:t xml:space="preserve"> </w:t>
      </w:r>
      <w:r w:rsidRPr="00D906DE">
        <w:t>Многочлены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целыми</w:t>
      </w:r>
      <w:r w:rsidRPr="00D906DE">
        <w:rPr>
          <w:spacing w:val="2"/>
        </w:rPr>
        <w:t xml:space="preserve"> </w:t>
      </w:r>
      <w:r w:rsidRPr="00D906DE">
        <w:t>коэффициентами.</w:t>
      </w:r>
      <w:r w:rsidRPr="00D906DE">
        <w:rPr>
          <w:spacing w:val="-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Виета.</w:t>
      </w:r>
    </w:p>
    <w:p w:rsidR="009C06AC" w:rsidRPr="00D906DE" w:rsidRDefault="00FD36CF">
      <w:pPr>
        <w:pStyle w:val="a3"/>
        <w:ind w:left="1464" w:right="1251" w:firstLine="0"/>
        <w:jc w:val="left"/>
      </w:pPr>
      <w:r w:rsidRPr="00D906DE">
        <w:t>Преобразования числовых выражений, содержащих степени и корни.</w:t>
      </w:r>
      <w:r w:rsidRPr="00D906DE">
        <w:rPr>
          <w:spacing w:val="1"/>
        </w:rPr>
        <w:t xml:space="preserve"> </w:t>
      </w:r>
      <w:r w:rsidRPr="00D906DE">
        <w:t>Иррациональные уравнения. Основные методы решения иррациональных уравнений.</w:t>
      </w:r>
      <w:r w:rsidRPr="00D906DE">
        <w:rPr>
          <w:spacing w:val="-57"/>
        </w:rPr>
        <w:t xml:space="preserve"> </w:t>
      </w:r>
      <w:r w:rsidRPr="00D906DE">
        <w:t>Показательные</w:t>
      </w:r>
      <w:r w:rsidRPr="00D906DE">
        <w:rPr>
          <w:spacing w:val="-7"/>
        </w:rPr>
        <w:t xml:space="preserve"> </w:t>
      </w:r>
      <w:r w:rsidRPr="00D906DE">
        <w:t>уравнения.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-7"/>
        </w:rPr>
        <w:t xml:space="preserve"> </w:t>
      </w:r>
      <w:r w:rsidRPr="00D906DE">
        <w:t>методы</w:t>
      </w:r>
      <w:r w:rsidRPr="00D906DE">
        <w:rPr>
          <w:spacing w:val="-4"/>
        </w:rPr>
        <w:t xml:space="preserve"> </w:t>
      </w:r>
      <w:r w:rsidRPr="00D906DE">
        <w:t>решения</w:t>
      </w:r>
      <w:r w:rsidRPr="00D906DE">
        <w:rPr>
          <w:spacing w:val="-1"/>
        </w:rPr>
        <w:t xml:space="preserve"> </w:t>
      </w:r>
      <w:r w:rsidRPr="00D906DE">
        <w:t>показательных</w:t>
      </w:r>
      <w:r w:rsidRPr="00D906DE">
        <w:rPr>
          <w:spacing w:val="-1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Преобразование</w:t>
      </w:r>
      <w:r w:rsidRPr="00D906DE">
        <w:rPr>
          <w:spacing w:val="-8"/>
        </w:rPr>
        <w:t xml:space="preserve"> </w:t>
      </w:r>
      <w:r w:rsidRPr="00D906DE">
        <w:t>выражений,</w:t>
      </w:r>
      <w:r w:rsidRPr="00D906DE">
        <w:rPr>
          <w:spacing w:val="-5"/>
        </w:rPr>
        <w:t xml:space="preserve"> </w:t>
      </w:r>
      <w:r w:rsidRPr="00D906DE">
        <w:t>содержащих</w:t>
      </w:r>
      <w:r w:rsidRPr="00D906DE">
        <w:rPr>
          <w:spacing w:val="-7"/>
        </w:rPr>
        <w:t xml:space="preserve"> </w:t>
      </w:r>
      <w:r w:rsidRPr="00D906DE">
        <w:t>логарифмы.</w:t>
      </w:r>
    </w:p>
    <w:p w:rsidR="009C06AC" w:rsidRPr="00D906DE" w:rsidRDefault="00FD36CF">
      <w:pPr>
        <w:pStyle w:val="a3"/>
        <w:spacing w:line="242" w:lineRule="auto"/>
        <w:ind w:left="1464" w:right="559" w:firstLine="0"/>
        <w:jc w:val="left"/>
      </w:pPr>
      <w:r w:rsidRPr="00D906DE">
        <w:t>Логарифмические уравнения. Основные методы решения логарифмических уравнений.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-5"/>
        </w:rPr>
        <w:t xml:space="preserve"> </w:t>
      </w:r>
      <w:r w:rsidRPr="00D906DE">
        <w:t>тригонометрические</w:t>
      </w:r>
      <w:r w:rsidRPr="00D906DE">
        <w:rPr>
          <w:spacing w:val="-1"/>
        </w:rPr>
        <w:t xml:space="preserve"> </w:t>
      </w:r>
      <w:r w:rsidRPr="00D906DE">
        <w:t>формулы.</w:t>
      </w:r>
      <w:r w:rsidRPr="00D906DE">
        <w:rPr>
          <w:spacing w:val="5"/>
        </w:rPr>
        <w:t xml:space="preserve"> </w:t>
      </w:r>
      <w:r w:rsidRPr="00D906DE">
        <w:t>Преобразование</w:t>
      </w:r>
      <w:r w:rsidRPr="00D906DE">
        <w:rPr>
          <w:spacing w:val="-5"/>
        </w:rPr>
        <w:t xml:space="preserve"> </w:t>
      </w:r>
      <w:r w:rsidRPr="00D906DE">
        <w:t>тригонометрических</w:t>
      </w:r>
      <w:r w:rsidRPr="00D906DE">
        <w:rPr>
          <w:spacing w:val="-4"/>
        </w:rPr>
        <w:t xml:space="preserve"> </w:t>
      </w:r>
      <w:r w:rsidRPr="00D906DE">
        <w:t>выражений.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Решение</w:t>
      </w:r>
      <w:r w:rsidRPr="00D906DE">
        <w:rPr>
          <w:spacing w:val="-6"/>
        </w:rPr>
        <w:t xml:space="preserve"> </w:t>
      </w:r>
      <w:r w:rsidRPr="00D906DE">
        <w:t>тригонометрических</w:t>
      </w:r>
      <w:r w:rsidRPr="00D906DE">
        <w:rPr>
          <w:spacing w:val="-5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before="2"/>
        <w:ind w:right="563"/>
      </w:pP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1"/>
        </w:rPr>
        <w:t xml:space="preserve"> </w:t>
      </w:r>
      <w:r w:rsidRPr="00D906DE">
        <w:t>линейных</w:t>
      </w:r>
      <w:r w:rsidRPr="00D906DE">
        <w:rPr>
          <w:spacing w:val="1"/>
        </w:rPr>
        <w:t xml:space="preserve"> </w:t>
      </w:r>
      <w:r w:rsidRPr="00D906DE">
        <w:t>уравнений.</w:t>
      </w:r>
      <w:r w:rsidRPr="00D906DE">
        <w:rPr>
          <w:spacing w:val="1"/>
        </w:rPr>
        <w:t xml:space="preserve"> </w:t>
      </w:r>
      <w:r w:rsidRPr="00D906DE">
        <w:t>Матрица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линейных</w:t>
      </w:r>
      <w:r w:rsidRPr="00D906DE">
        <w:rPr>
          <w:spacing w:val="1"/>
        </w:rPr>
        <w:t xml:space="preserve"> </w:t>
      </w:r>
      <w:r w:rsidRPr="00D906DE">
        <w:t>уравнений.</w:t>
      </w:r>
      <w:r w:rsidRPr="00D906DE">
        <w:rPr>
          <w:spacing w:val="1"/>
        </w:rPr>
        <w:t xml:space="preserve"> </w:t>
      </w:r>
      <w:r w:rsidRPr="00D906DE">
        <w:t>Определитель</w:t>
      </w:r>
      <w:r w:rsidRPr="00D906DE">
        <w:rPr>
          <w:spacing w:val="1"/>
        </w:rPr>
        <w:t xml:space="preserve"> </w:t>
      </w:r>
      <w:r w:rsidRPr="00D906DE">
        <w:t>матрицы</w:t>
      </w:r>
      <w:r w:rsidRPr="00D906DE">
        <w:rPr>
          <w:spacing w:val="1"/>
        </w:rPr>
        <w:t xml:space="preserve"> </w:t>
      </w:r>
      <w:r w:rsidRPr="00D906DE">
        <w:t>2×2,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геометрический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свойства,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его значения,</w:t>
      </w:r>
      <w:r w:rsidRPr="00D906DE">
        <w:rPr>
          <w:spacing w:val="-57"/>
        </w:rPr>
        <w:t xml:space="preserve"> </w:t>
      </w:r>
      <w:r w:rsidRPr="00D906DE">
        <w:t>применение определителя для решения системы линейных уравнений. Решение прикладных 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0"/>
        </w:rPr>
        <w:t xml:space="preserve"> </w:t>
      </w:r>
      <w:r w:rsidRPr="00D906DE">
        <w:t>помощью</w:t>
      </w:r>
      <w:r w:rsidRPr="00D906DE">
        <w:rPr>
          <w:spacing w:val="10"/>
        </w:rPr>
        <w:t xml:space="preserve"> </w:t>
      </w:r>
      <w:r w:rsidRPr="00D906DE">
        <w:t>системы</w:t>
      </w:r>
      <w:r w:rsidRPr="00D906DE">
        <w:rPr>
          <w:spacing w:val="14"/>
        </w:rPr>
        <w:t xml:space="preserve"> </w:t>
      </w:r>
      <w:r w:rsidRPr="00D906DE">
        <w:t>линейных</w:t>
      </w:r>
      <w:r w:rsidRPr="00D906DE">
        <w:rPr>
          <w:spacing w:val="7"/>
        </w:rPr>
        <w:t xml:space="preserve"> </w:t>
      </w:r>
      <w:r w:rsidRPr="00D906DE">
        <w:t>уравнений.</w:t>
      </w:r>
      <w:r w:rsidRPr="00D906DE">
        <w:rPr>
          <w:spacing w:val="13"/>
        </w:rPr>
        <w:t xml:space="preserve"> </w:t>
      </w:r>
      <w:r w:rsidRPr="00D906DE">
        <w:t>Исследование</w:t>
      </w:r>
      <w:r w:rsidRPr="00D906DE">
        <w:rPr>
          <w:spacing w:val="6"/>
        </w:rPr>
        <w:t xml:space="preserve"> </w:t>
      </w:r>
      <w:r w:rsidRPr="00D906DE">
        <w:t>построенной</w:t>
      </w:r>
      <w:r w:rsidRPr="00D906DE">
        <w:rPr>
          <w:spacing w:val="8"/>
        </w:rPr>
        <w:t xml:space="preserve"> </w:t>
      </w:r>
      <w:r w:rsidRPr="00D906DE">
        <w:t>модели</w:t>
      </w:r>
      <w:r w:rsidRPr="00D906DE">
        <w:rPr>
          <w:spacing w:val="9"/>
        </w:rPr>
        <w:t xml:space="preserve"> </w:t>
      </w:r>
      <w:r w:rsidRPr="00D906DE">
        <w:t>с</w:t>
      </w:r>
      <w:r w:rsidRPr="00D906DE">
        <w:rPr>
          <w:spacing w:val="11"/>
        </w:rPr>
        <w:t xml:space="preserve"> </w:t>
      </w:r>
      <w:r w:rsidRPr="00D906DE">
        <w:t>помощью</w:t>
      </w:r>
      <w:r w:rsidRPr="00D906DE">
        <w:rPr>
          <w:spacing w:val="6"/>
        </w:rPr>
        <w:t xml:space="preserve"> </w:t>
      </w:r>
      <w:r w:rsidRPr="00D906DE">
        <w:t>матриц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определителей.</w:t>
      </w:r>
    </w:p>
    <w:p w:rsidR="009C06AC" w:rsidRPr="00D906DE" w:rsidRDefault="00FD36CF">
      <w:pPr>
        <w:pStyle w:val="a3"/>
        <w:ind w:right="563"/>
      </w:pP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реальной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неравенств. Применение уравнений и неравенств к решению математических задач и задач 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областей</w:t>
      </w:r>
      <w:r w:rsidRPr="00D906DE">
        <w:rPr>
          <w:spacing w:val="-2"/>
        </w:rPr>
        <w:t xml:space="preserve"> </w:t>
      </w:r>
      <w:r w:rsidRPr="00D906DE">
        <w:t>науки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Функции и</w:t>
      </w:r>
      <w:r w:rsidRPr="00D906DE">
        <w:rPr>
          <w:spacing w:val="-4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Функция,</w:t>
      </w:r>
      <w:r w:rsidRPr="00D906DE">
        <w:rPr>
          <w:spacing w:val="39"/>
        </w:rPr>
        <w:t xml:space="preserve"> </w:t>
      </w:r>
      <w:r w:rsidRPr="00D906DE">
        <w:t>способы</w:t>
      </w:r>
      <w:r w:rsidRPr="00D906DE">
        <w:rPr>
          <w:spacing w:val="36"/>
        </w:rPr>
        <w:t xml:space="preserve"> </w:t>
      </w:r>
      <w:r w:rsidRPr="00D906DE">
        <w:t>задания</w:t>
      </w:r>
      <w:r w:rsidRPr="00D906DE">
        <w:rPr>
          <w:spacing w:val="38"/>
        </w:rPr>
        <w:t xml:space="preserve"> </w:t>
      </w:r>
      <w:r w:rsidRPr="00D906DE">
        <w:t>функции.</w:t>
      </w:r>
      <w:r w:rsidRPr="00D906DE">
        <w:rPr>
          <w:spacing w:val="40"/>
        </w:rPr>
        <w:t xml:space="preserve"> </w:t>
      </w:r>
      <w:r w:rsidRPr="00D906DE">
        <w:t>Взаимно</w:t>
      </w:r>
      <w:r w:rsidRPr="00D906DE">
        <w:rPr>
          <w:spacing w:val="33"/>
        </w:rPr>
        <w:t xml:space="preserve"> </w:t>
      </w:r>
      <w:r w:rsidRPr="00D906DE">
        <w:t>обратные</w:t>
      </w:r>
      <w:r w:rsidRPr="00D906DE">
        <w:rPr>
          <w:spacing w:val="37"/>
        </w:rPr>
        <w:t xml:space="preserve"> </w:t>
      </w:r>
      <w:r w:rsidRPr="00D906DE">
        <w:t>функции.</w:t>
      </w:r>
      <w:r w:rsidRPr="00D906DE">
        <w:rPr>
          <w:spacing w:val="40"/>
        </w:rPr>
        <w:t xml:space="preserve"> </w:t>
      </w:r>
      <w:r w:rsidRPr="00D906DE">
        <w:t>Композиция</w:t>
      </w:r>
      <w:r w:rsidRPr="00D906DE">
        <w:rPr>
          <w:spacing w:val="38"/>
        </w:rPr>
        <w:t xml:space="preserve"> </w:t>
      </w:r>
      <w:r w:rsidRPr="00D906DE">
        <w:t>функций.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График</w:t>
      </w:r>
      <w:r w:rsidRPr="00D906DE">
        <w:rPr>
          <w:spacing w:val="-7"/>
        </w:rPr>
        <w:t xml:space="preserve"> </w:t>
      </w:r>
      <w:r w:rsidRPr="00D906DE">
        <w:t>функции. Элементарные</w:t>
      </w:r>
      <w:r w:rsidRPr="00D906DE">
        <w:rPr>
          <w:spacing w:val="-9"/>
        </w:rPr>
        <w:t xml:space="preserve"> </w:t>
      </w:r>
      <w:r w:rsidRPr="00D906DE">
        <w:t>преобразования</w:t>
      </w:r>
      <w:r w:rsidRPr="00D906DE">
        <w:rPr>
          <w:spacing w:val="-4"/>
        </w:rPr>
        <w:t xml:space="preserve"> </w:t>
      </w:r>
      <w:r w:rsidRPr="00D906DE">
        <w:t>графиков</w:t>
      </w:r>
      <w:r w:rsidRPr="00D906DE">
        <w:rPr>
          <w:spacing w:val="-8"/>
        </w:rPr>
        <w:t xml:space="preserve"> </w:t>
      </w:r>
      <w:r w:rsidRPr="00D906DE">
        <w:t>функций.</w:t>
      </w:r>
    </w:p>
    <w:p w:rsidR="009C06AC" w:rsidRPr="00D906DE" w:rsidRDefault="00FD36CF">
      <w:pPr>
        <w:pStyle w:val="a3"/>
        <w:ind w:right="567"/>
      </w:pP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множество</w:t>
      </w:r>
      <w:r w:rsidRPr="00D906DE">
        <w:rPr>
          <w:spacing w:val="1"/>
        </w:rPr>
        <w:t xml:space="preserve"> </w:t>
      </w:r>
      <w:r w:rsidRPr="00D906DE">
        <w:t>значений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Нули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Промежутки</w:t>
      </w:r>
      <w:r w:rsidRPr="00D906DE">
        <w:rPr>
          <w:spacing w:val="1"/>
        </w:rPr>
        <w:t xml:space="preserve"> </w:t>
      </w:r>
      <w:r w:rsidRPr="00D906DE">
        <w:t>знакопостоянства.</w:t>
      </w:r>
      <w:r w:rsidRPr="00D906DE">
        <w:rPr>
          <w:spacing w:val="1"/>
        </w:rPr>
        <w:t xml:space="preserve"> </w:t>
      </w:r>
      <w:r w:rsidRPr="00D906DE">
        <w:t>Чётные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нечётные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Периодические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Промежутки</w:t>
      </w:r>
      <w:r w:rsidRPr="00D906DE">
        <w:rPr>
          <w:spacing w:val="1"/>
        </w:rPr>
        <w:t xml:space="preserve"> </w:t>
      </w:r>
      <w:r w:rsidRPr="00D906DE">
        <w:t>монотонности функции. Максимумы и минимумы функции. Наибольшее и наименьшее значения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промежутке.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Линейная,</w:t>
      </w:r>
      <w:r w:rsidRPr="00D906DE">
        <w:rPr>
          <w:spacing w:val="1"/>
        </w:rPr>
        <w:t xml:space="preserve"> </w:t>
      </w:r>
      <w:r w:rsidRPr="00D906DE">
        <w:t>квадратичная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дробно-линейная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Элементарное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построение их</w:t>
      </w:r>
      <w:r w:rsidRPr="00D906DE">
        <w:rPr>
          <w:spacing w:val="-3"/>
        </w:rPr>
        <w:t xml:space="preserve"> </w:t>
      </w:r>
      <w:r w:rsidRPr="00D906DE">
        <w:t>графиков.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Степенная функция с натуральным и целым показателем. Её свойства и график. Свойства и</w:t>
      </w:r>
      <w:r w:rsidRPr="00D906DE">
        <w:rPr>
          <w:spacing w:val="1"/>
        </w:rPr>
        <w:t xml:space="preserve"> </w:t>
      </w:r>
      <w:r w:rsidRPr="00D906DE">
        <w:t>график</w:t>
      </w:r>
      <w:r w:rsidRPr="00D906DE">
        <w:rPr>
          <w:spacing w:val="-1"/>
        </w:rPr>
        <w:t xml:space="preserve"> </w:t>
      </w:r>
      <w:r w:rsidRPr="00D906DE">
        <w:t>корня</w:t>
      </w:r>
      <w:r w:rsidRPr="00D906DE">
        <w:rPr>
          <w:spacing w:val="-4"/>
        </w:rPr>
        <w:t xml:space="preserve"> </w:t>
      </w:r>
      <w:r w:rsidRPr="00D906DE">
        <w:t>n-ой</w:t>
      </w:r>
      <w:r w:rsidRPr="00D906DE">
        <w:rPr>
          <w:spacing w:val="-3"/>
        </w:rPr>
        <w:t xml:space="preserve"> </w:t>
      </w:r>
      <w:r w:rsidRPr="00D906DE">
        <w:t>степени</w:t>
      </w:r>
      <w:r w:rsidRPr="00D906DE">
        <w:rPr>
          <w:spacing w:val="-3"/>
        </w:rPr>
        <w:t xml:space="preserve"> </w:t>
      </w:r>
      <w:r w:rsidRPr="00D906DE">
        <w:t>как функции</w:t>
      </w:r>
      <w:r w:rsidRPr="00D906DE">
        <w:rPr>
          <w:spacing w:val="2"/>
        </w:rPr>
        <w:t xml:space="preserve"> </w:t>
      </w:r>
      <w:r w:rsidRPr="00D906DE">
        <w:t>обратной</w:t>
      </w:r>
      <w:r w:rsidRPr="00D906DE">
        <w:rPr>
          <w:spacing w:val="-3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с натуральным</w:t>
      </w:r>
      <w:r w:rsidRPr="00D906DE">
        <w:rPr>
          <w:spacing w:val="2"/>
        </w:rPr>
        <w:t xml:space="preserve"> </w:t>
      </w:r>
      <w:r w:rsidRPr="00D906DE">
        <w:t>показателем.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Показательная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логарифмическая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графики.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-2"/>
        </w:rPr>
        <w:t xml:space="preserve"> </w:t>
      </w:r>
      <w:r w:rsidRPr="00D906DE">
        <w:t>функций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Тригонометрическая</w:t>
      </w:r>
      <w:r w:rsidRPr="00D906DE">
        <w:rPr>
          <w:spacing w:val="1"/>
        </w:rPr>
        <w:t xml:space="preserve"> </w:t>
      </w:r>
      <w:r w:rsidRPr="00D906DE">
        <w:t>окружность,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тригонометрических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числового</w:t>
      </w:r>
      <w:r w:rsidRPr="00D906DE">
        <w:rPr>
          <w:spacing w:val="1"/>
        </w:rPr>
        <w:t xml:space="preserve"> </w:t>
      </w:r>
      <w:r w:rsidRPr="00D906DE">
        <w:t>аргумента.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Функциональные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процессах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явлениях.</w:t>
      </w:r>
      <w:r w:rsidRPr="00D906DE">
        <w:rPr>
          <w:spacing w:val="1"/>
        </w:rPr>
        <w:t xml:space="preserve"> </w:t>
      </w:r>
      <w:r w:rsidRPr="00D906DE">
        <w:t>Графики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зависимостей.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2"/>
        </w:rPr>
        <w:t xml:space="preserve"> </w:t>
      </w:r>
      <w:r w:rsidRPr="00D906DE">
        <w:t>анализа.</w:t>
      </w:r>
    </w:p>
    <w:p w:rsidR="009C06AC" w:rsidRPr="00D906DE" w:rsidRDefault="00FD36CF">
      <w:pPr>
        <w:pStyle w:val="a3"/>
        <w:ind w:right="563"/>
      </w:pPr>
      <w:r w:rsidRPr="00D906DE">
        <w:t>Последовательности,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задания</w:t>
      </w:r>
      <w:r w:rsidRPr="00D906DE">
        <w:rPr>
          <w:spacing w:val="1"/>
        </w:rPr>
        <w:t xml:space="preserve"> </w:t>
      </w:r>
      <w:r w:rsidRPr="00D906DE">
        <w:t>последовательностей.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математической</w:t>
      </w:r>
      <w:r w:rsidRPr="00D906DE">
        <w:rPr>
          <w:spacing w:val="1"/>
        </w:rPr>
        <w:t xml:space="preserve"> </w:t>
      </w:r>
      <w:r w:rsidRPr="00D906DE">
        <w:t>индукции.</w:t>
      </w:r>
      <w:r w:rsidRPr="00D906DE">
        <w:rPr>
          <w:spacing w:val="1"/>
        </w:rPr>
        <w:t xml:space="preserve"> </w:t>
      </w:r>
      <w:r w:rsidRPr="00D906DE">
        <w:t>Монотонные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ограниченные</w:t>
      </w:r>
      <w:r w:rsidRPr="00D906DE">
        <w:rPr>
          <w:spacing w:val="1"/>
        </w:rPr>
        <w:t xml:space="preserve"> </w:t>
      </w:r>
      <w:r w:rsidRPr="00D906DE">
        <w:t>последовательности.</w:t>
      </w:r>
      <w:r w:rsidRPr="00D906DE">
        <w:rPr>
          <w:spacing w:val="1"/>
        </w:rPr>
        <w:t xml:space="preserve"> </w:t>
      </w:r>
      <w:r w:rsidRPr="00D906DE">
        <w:t>История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-4"/>
        </w:rPr>
        <w:t xml:space="preserve"> </w:t>
      </w:r>
      <w:r w:rsidRPr="00D906DE">
        <w:t>как анализа</w:t>
      </w:r>
      <w:r w:rsidRPr="00D906DE">
        <w:rPr>
          <w:spacing w:val="1"/>
        </w:rPr>
        <w:t xml:space="preserve"> </w:t>
      </w:r>
      <w:r w:rsidRPr="00D906DE">
        <w:t>бесконечно</w:t>
      </w:r>
      <w:r w:rsidRPr="00D906DE">
        <w:rPr>
          <w:spacing w:val="1"/>
        </w:rPr>
        <w:t xml:space="preserve"> </w:t>
      </w:r>
      <w:r w:rsidRPr="00D906DE">
        <w:t>малых.</w:t>
      </w:r>
    </w:p>
    <w:p w:rsidR="009C06AC" w:rsidRPr="00D906DE" w:rsidRDefault="00FD36CF">
      <w:pPr>
        <w:pStyle w:val="a3"/>
        <w:ind w:right="565"/>
      </w:pPr>
      <w:r w:rsidRPr="00D906DE">
        <w:t>Арифметическая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геометрическая</w:t>
      </w:r>
      <w:r w:rsidRPr="00D906DE">
        <w:rPr>
          <w:spacing w:val="1"/>
        </w:rPr>
        <w:t xml:space="preserve"> </w:t>
      </w:r>
      <w:r w:rsidRPr="00D906DE">
        <w:t>прогрессии.</w:t>
      </w:r>
      <w:r w:rsidRPr="00D906DE">
        <w:rPr>
          <w:spacing w:val="1"/>
        </w:rPr>
        <w:t xml:space="preserve"> </w:t>
      </w:r>
      <w:r w:rsidRPr="00D906DE">
        <w:t>Бесконечно</w:t>
      </w:r>
      <w:r w:rsidRPr="00D906DE">
        <w:rPr>
          <w:spacing w:val="1"/>
        </w:rPr>
        <w:t xml:space="preserve"> </w:t>
      </w:r>
      <w:r w:rsidRPr="00D906DE">
        <w:t>убывающая</w:t>
      </w:r>
      <w:r w:rsidRPr="00D906DE">
        <w:rPr>
          <w:spacing w:val="1"/>
        </w:rPr>
        <w:t xml:space="preserve"> </w:t>
      </w:r>
      <w:r w:rsidRPr="00D906DE">
        <w:t>геометрическая</w:t>
      </w:r>
      <w:r w:rsidRPr="00D906DE">
        <w:rPr>
          <w:spacing w:val="1"/>
        </w:rPr>
        <w:t xml:space="preserve"> </w:t>
      </w:r>
      <w:r w:rsidRPr="00D906DE">
        <w:t>прогрессия.</w:t>
      </w:r>
      <w:r w:rsidRPr="00D906DE">
        <w:rPr>
          <w:spacing w:val="1"/>
        </w:rPr>
        <w:t xml:space="preserve"> </w:t>
      </w:r>
      <w:r w:rsidRPr="00D906DE">
        <w:t>Сумма</w:t>
      </w:r>
      <w:r w:rsidRPr="00D906DE">
        <w:rPr>
          <w:spacing w:val="1"/>
        </w:rPr>
        <w:t xml:space="preserve"> </w:t>
      </w:r>
      <w:r w:rsidRPr="00D906DE">
        <w:t>бесконечно</w:t>
      </w:r>
      <w:r w:rsidRPr="00D906DE">
        <w:rPr>
          <w:spacing w:val="1"/>
        </w:rPr>
        <w:t xml:space="preserve"> </w:t>
      </w:r>
      <w:r w:rsidRPr="00D906DE">
        <w:t>убывающей</w:t>
      </w:r>
      <w:r w:rsidRPr="00D906DE">
        <w:rPr>
          <w:spacing w:val="1"/>
        </w:rPr>
        <w:t xml:space="preserve"> </w:t>
      </w:r>
      <w:r w:rsidRPr="00D906DE">
        <w:t>геометрической</w:t>
      </w:r>
      <w:r w:rsidRPr="00D906DE">
        <w:rPr>
          <w:spacing w:val="1"/>
        </w:rPr>
        <w:t xml:space="preserve"> </w:t>
      </w:r>
      <w:r w:rsidRPr="00D906DE">
        <w:t>прогрессии.</w:t>
      </w:r>
      <w:r w:rsidRPr="00D906DE">
        <w:rPr>
          <w:spacing w:val="1"/>
        </w:rPr>
        <w:t xml:space="preserve"> </w:t>
      </w:r>
      <w:r w:rsidRPr="00D906DE">
        <w:t>Линейный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экспоненциальный рост. Число е. Формула сложных процентов. Использование прогрессии 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-3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прикладного</w:t>
      </w:r>
      <w:r w:rsidRPr="00D906DE">
        <w:rPr>
          <w:spacing w:val="2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ind w:right="565"/>
      </w:pPr>
      <w:r w:rsidRPr="00D906DE">
        <w:t>Непрерывные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свойства.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разрыва.</w:t>
      </w:r>
      <w:r w:rsidRPr="00D906DE">
        <w:rPr>
          <w:spacing w:val="1"/>
        </w:rPr>
        <w:t xml:space="preserve"> </w:t>
      </w:r>
      <w:r w:rsidRPr="00D906DE">
        <w:t>Асимптоты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1"/>
        </w:rPr>
        <w:t xml:space="preserve"> </w:t>
      </w:r>
      <w:r w:rsidRPr="00D906DE">
        <w:t>функций.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непрерывных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отрезке.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интервалов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неравенств.</w:t>
      </w:r>
      <w:r w:rsidRPr="00D906DE">
        <w:rPr>
          <w:spacing w:val="1"/>
        </w:rPr>
        <w:t xml:space="preserve"> </w:t>
      </w:r>
      <w:r w:rsidRPr="00D906DE">
        <w:t>Применение свойств непрерывных</w:t>
      </w:r>
      <w:r w:rsidRPr="00D906DE">
        <w:rPr>
          <w:spacing w:val="-4"/>
        </w:rPr>
        <w:t xml:space="preserve"> </w:t>
      </w:r>
      <w:r w:rsidRPr="00D906DE">
        <w:t>функций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ind w:right="564"/>
      </w:pPr>
      <w:r w:rsidRPr="00D906DE">
        <w:t>Первая и вторая производные функции. Определение, геометрический и физический смысл</w:t>
      </w:r>
      <w:r w:rsidRPr="00D906DE">
        <w:rPr>
          <w:spacing w:val="1"/>
        </w:rPr>
        <w:t xml:space="preserve"> </w:t>
      </w:r>
      <w:r w:rsidRPr="00D906DE">
        <w:t>производной.</w:t>
      </w:r>
      <w:r w:rsidRPr="00D906DE">
        <w:rPr>
          <w:spacing w:val="3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касательной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графику</w:t>
      </w:r>
      <w:r w:rsidRPr="00D906DE">
        <w:rPr>
          <w:spacing w:val="-3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spacing w:line="237" w:lineRule="auto"/>
        <w:ind w:right="556"/>
      </w:pPr>
      <w:r w:rsidRPr="00D906DE">
        <w:t>Производные</w:t>
      </w:r>
      <w:r w:rsidRPr="00D906DE">
        <w:rPr>
          <w:spacing w:val="1"/>
        </w:rPr>
        <w:t xml:space="preserve"> </w:t>
      </w:r>
      <w:r w:rsidRPr="00D906DE">
        <w:t>элементарных</w:t>
      </w:r>
      <w:r w:rsidRPr="00D906DE">
        <w:rPr>
          <w:spacing w:val="1"/>
        </w:rPr>
        <w:t xml:space="preserve"> </w:t>
      </w:r>
      <w:r w:rsidRPr="00D906DE">
        <w:t>функций.</w:t>
      </w:r>
      <w:r w:rsidRPr="00D906DE">
        <w:rPr>
          <w:spacing w:val="1"/>
        </w:rPr>
        <w:t xml:space="preserve"> </w:t>
      </w:r>
      <w:r w:rsidRPr="00D906DE">
        <w:t>Производная</w:t>
      </w:r>
      <w:r w:rsidRPr="00D906DE">
        <w:rPr>
          <w:spacing w:val="1"/>
        </w:rPr>
        <w:t xml:space="preserve"> </w:t>
      </w:r>
      <w:r w:rsidRPr="00D906DE">
        <w:t>суммы,</w:t>
      </w:r>
      <w:r w:rsidRPr="00D906DE">
        <w:rPr>
          <w:spacing w:val="1"/>
        </w:rPr>
        <w:t xml:space="preserve"> </w:t>
      </w:r>
      <w:r w:rsidRPr="00D906DE">
        <w:t>произведения,</w:t>
      </w:r>
      <w:r w:rsidRPr="00D906DE">
        <w:rPr>
          <w:spacing w:val="1"/>
        </w:rPr>
        <w:t xml:space="preserve"> </w:t>
      </w:r>
      <w:r w:rsidRPr="00D906DE">
        <w:t>частного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композиции</w:t>
      </w:r>
      <w:r w:rsidRPr="00D906DE">
        <w:rPr>
          <w:spacing w:val="2"/>
        </w:rPr>
        <w:t xml:space="preserve"> </w:t>
      </w:r>
      <w:r w:rsidRPr="00D906DE">
        <w:t>функций.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Множества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логика.</w:t>
      </w:r>
    </w:p>
    <w:p w:rsidR="009C06AC" w:rsidRPr="00D906DE" w:rsidRDefault="00FD36CF">
      <w:pPr>
        <w:pStyle w:val="a3"/>
        <w:ind w:right="557"/>
      </w:pPr>
      <w:r w:rsidRPr="00D906DE">
        <w:t>Множество,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множествами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свойства.</w:t>
      </w:r>
      <w:r w:rsidRPr="00D906DE">
        <w:rPr>
          <w:spacing w:val="1"/>
        </w:rPr>
        <w:t xml:space="preserve"> </w:t>
      </w:r>
      <w:r w:rsidRPr="00D906DE">
        <w:t>Диаграммы Эйлера–Венна.</w:t>
      </w:r>
      <w:r w:rsidRPr="00D906DE">
        <w:rPr>
          <w:spacing w:val="1"/>
        </w:rPr>
        <w:t xml:space="preserve"> </w:t>
      </w:r>
      <w:r w:rsidRPr="00D906DE">
        <w:t>Применение теоретико-множественного</w:t>
      </w:r>
      <w:r w:rsidRPr="00D906DE">
        <w:rPr>
          <w:spacing w:val="60"/>
        </w:rPr>
        <w:t xml:space="preserve"> </w:t>
      </w:r>
      <w:r w:rsidRPr="00D906DE">
        <w:t>аппарата для описания реальных процессов и явлений,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решении</w:t>
      </w:r>
      <w:r w:rsidRPr="00D906DE">
        <w:rPr>
          <w:spacing w:val="-2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предметов.</w:t>
      </w:r>
    </w:p>
    <w:p w:rsidR="009C06AC" w:rsidRPr="00D906DE" w:rsidRDefault="00FD36CF">
      <w:pPr>
        <w:pStyle w:val="a3"/>
        <w:spacing w:before="4" w:line="237" w:lineRule="auto"/>
        <w:ind w:right="573"/>
      </w:pPr>
      <w:r w:rsidRPr="00D906DE">
        <w:t>Определение,</w:t>
      </w:r>
      <w:r w:rsidRPr="00D906DE">
        <w:rPr>
          <w:spacing w:val="1"/>
        </w:rPr>
        <w:t xml:space="preserve"> </w:t>
      </w:r>
      <w:r w:rsidRPr="00D906DE">
        <w:t>теорема,</w:t>
      </w:r>
      <w:r w:rsidRPr="00D906DE">
        <w:rPr>
          <w:spacing w:val="1"/>
        </w:rPr>
        <w:t xml:space="preserve"> </w:t>
      </w:r>
      <w:r w:rsidRPr="00D906DE">
        <w:t>свойство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объекта,</w:t>
      </w:r>
      <w:r w:rsidRPr="00D906DE">
        <w:rPr>
          <w:spacing w:val="1"/>
        </w:rPr>
        <w:t xml:space="preserve"> </w:t>
      </w:r>
      <w:r w:rsidRPr="00D906DE">
        <w:t>следствие,</w:t>
      </w:r>
      <w:r w:rsidRPr="00D906DE">
        <w:rPr>
          <w:spacing w:val="1"/>
        </w:rPr>
        <w:t xml:space="preserve"> </w:t>
      </w:r>
      <w:r w:rsidRPr="00D906DE">
        <w:t>доказательство,</w:t>
      </w:r>
      <w:r w:rsidRPr="00D906DE">
        <w:rPr>
          <w:spacing w:val="1"/>
        </w:rPr>
        <w:t xml:space="preserve"> </w:t>
      </w:r>
      <w:r w:rsidRPr="00D906DE">
        <w:t>равносильные</w:t>
      </w:r>
      <w:r w:rsidRPr="00D906DE">
        <w:rPr>
          <w:spacing w:val="-5"/>
        </w:rPr>
        <w:t xml:space="preserve"> </w:t>
      </w:r>
      <w:r w:rsidRPr="00D906DE">
        <w:t>уравнения.</w:t>
      </w:r>
    </w:p>
    <w:p w:rsidR="009C06AC" w:rsidRPr="00D906DE" w:rsidRDefault="00FD36CF">
      <w:pPr>
        <w:pStyle w:val="a3"/>
        <w:spacing w:before="5" w:line="237" w:lineRule="auto"/>
        <w:ind w:left="1464" w:right="6530" w:firstLine="0"/>
      </w:pPr>
      <w:r w:rsidRPr="00D906DE">
        <w:t>Содержание</w:t>
      </w:r>
      <w:r w:rsidRPr="00D906DE">
        <w:rPr>
          <w:spacing w:val="-8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7"/>
        </w:rPr>
        <w:t xml:space="preserve"> </w:t>
      </w:r>
      <w:r w:rsidRPr="00D906DE">
        <w:t>классе.</w:t>
      </w:r>
      <w:r w:rsidRPr="00D906DE">
        <w:rPr>
          <w:spacing w:val="-57"/>
        </w:rPr>
        <w:t xml:space="preserve"> </w:t>
      </w:r>
      <w:r w:rsidRPr="00D906DE">
        <w:t>Числа и</w:t>
      </w:r>
      <w:r w:rsidRPr="00D906DE">
        <w:rPr>
          <w:spacing w:val="-2"/>
        </w:rPr>
        <w:t xml:space="preserve"> </w:t>
      </w:r>
      <w:r w:rsidRPr="00D906DE">
        <w:t>вычисления.</w:t>
      </w:r>
    </w:p>
    <w:p w:rsidR="009C06AC" w:rsidRPr="00D906DE" w:rsidRDefault="00FD36CF">
      <w:pPr>
        <w:pStyle w:val="a3"/>
        <w:spacing w:before="4"/>
        <w:ind w:right="560"/>
      </w:pPr>
      <w:r w:rsidRPr="00D906DE">
        <w:t>Натуральные и целые числа. Применение признаков делимости целых чисел, наибольший</w:t>
      </w:r>
      <w:r w:rsidRPr="00D906DE">
        <w:rPr>
          <w:spacing w:val="1"/>
        </w:rPr>
        <w:t xml:space="preserve"> </w:t>
      </w:r>
      <w:r w:rsidRPr="00D906DE">
        <w:t>общий делитель (далее – НОД) и наименьшее общее кратное (далее -НОК), остатков по модулю,</w:t>
      </w:r>
      <w:r w:rsidRPr="00D906DE">
        <w:rPr>
          <w:spacing w:val="1"/>
        </w:rPr>
        <w:t xml:space="preserve"> </w:t>
      </w:r>
      <w:r w:rsidRPr="00D906DE">
        <w:t>алгоритма</w:t>
      </w:r>
      <w:r w:rsidRPr="00D906DE">
        <w:rPr>
          <w:spacing w:val="-5"/>
        </w:rPr>
        <w:t xml:space="preserve"> </w:t>
      </w:r>
      <w:r w:rsidRPr="00D906DE">
        <w:t>Евклида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целых</w:t>
      </w:r>
      <w:r w:rsidRPr="00D906DE">
        <w:rPr>
          <w:spacing w:val="-4"/>
        </w:rPr>
        <w:t xml:space="preserve"> </w:t>
      </w:r>
      <w:r w:rsidRPr="00D906DE">
        <w:t>числах.</w:t>
      </w:r>
    </w:p>
    <w:p w:rsidR="009C06AC" w:rsidRPr="00D906DE" w:rsidRDefault="00FD36CF">
      <w:pPr>
        <w:pStyle w:val="a3"/>
        <w:ind w:right="561"/>
      </w:pPr>
      <w:r w:rsidRPr="00D906DE">
        <w:t>Комплексные числа. Алгебраическая и тригонометрическая формы записи комплексного</w:t>
      </w:r>
      <w:r w:rsidRPr="00D906DE">
        <w:rPr>
          <w:spacing w:val="1"/>
        </w:rPr>
        <w:t xml:space="preserve"> </w:t>
      </w:r>
      <w:r w:rsidRPr="00D906DE">
        <w:t>числа. Арифметические операции с комплексными числами. Изображение комплексных чисел на</w:t>
      </w:r>
      <w:r w:rsidRPr="00D906DE">
        <w:rPr>
          <w:spacing w:val="1"/>
        </w:rPr>
        <w:t xml:space="preserve"> </w:t>
      </w:r>
      <w:r w:rsidRPr="00D906DE">
        <w:t>координатной</w:t>
      </w:r>
      <w:r w:rsidRPr="00D906DE">
        <w:rPr>
          <w:spacing w:val="1"/>
        </w:rPr>
        <w:t xml:space="preserve"> </w:t>
      </w:r>
      <w:r w:rsidRPr="00D906DE">
        <w:t>плоскости.</w:t>
      </w:r>
      <w:r w:rsidRPr="00D906DE">
        <w:rPr>
          <w:spacing w:val="1"/>
        </w:rPr>
        <w:t xml:space="preserve"> </w:t>
      </w:r>
      <w:r w:rsidRPr="00D906DE">
        <w:t>Формула</w:t>
      </w:r>
      <w:r w:rsidRPr="00D906DE">
        <w:rPr>
          <w:spacing w:val="1"/>
        </w:rPr>
        <w:t xml:space="preserve"> </w:t>
      </w:r>
      <w:r w:rsidRPr="00D906DE">
        <w:t>Муавра.</w:t>
      </w:r>
      <w:r w:rsidRPr="00D906DE">
        <w:rPr>
          <w:spacing w:val="1"/>
        </w:rPr>
        <w:t xml:space="preserve"> </w:t>
      </w:r>
      <w:r w:rsidRPr="00D906DE">
        <w:t>Корни</w:t>
      </w:r>
      <w:r w:rsidRPr="00D906DE">
        <w:rPr>
          <w:spacing w:val="1"/>
        </w:rPr>
        <w:t xml:space="preserve"> </w:t>
      </w:r>
      <w:r w:rsidRPr="00D906DE">
        <w:t>n-ой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комплексного</w:t>
      </w:r>
      <w:r w:rsidRPr="00D906DE">
        <w:rPr>
          <w:spacing w:val="1"/>
        </w:rPr>
        <w:t xml:space="preserve"> </w:t>
      </w:r>
      <w:r w:rsidRPr="00D906DE">
        <w:t>числа.</w:t>
      </w:r>
      <w:r w:rsidRPr="00D906DE">
        <w:rPr>
          <w:spacing w:val="-57"/>
        </w:rPr>
        <w:t xml:space="preserve"> </w:t>
      </w:r>
      <w:r w:rsidRPr="00D906DE">
        <w:t>Применение комплексных</w:t>
      </w:r>
      <w:r w:rsidRPr="00D906DE">
        <w:rPr>
          <w:spacing w:val="-4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-9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ind w:left="1464" w:firstLine="0"/>
      </w:pPr>
      <w:r w:rsidRPr="00D906DE">
        <w:t>Уравнения и</w:t>
      </w:r>
      <w:r w:rsidRPr="00D906DE">
        <w:rPr>
          <w:spacing w:val="-5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before="3" w:line="237" w:lineRule="auto"/>
        <w:ind w:right="556"/>
      </w:pP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совокупность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неравенств.</w:t>
      </w:r>
      <w:r w:rsidRPr="00D906DE">
        <w:rPr>
          <w:spacing w:val="1"/>
        </w:rPr>
        <w:t xml:space="preserve"> </w:t>
      </w:r>
      <w:r w:rsidRPr="00D906DE">
        <w:t>Равносильные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системы-</w:t>
      </w:r>
      <w:r w:rsidRPr="00D906DE">
        <w:rPr>
          <w:spacing w:val="1"/>
        </w:rPr>
        <w:t xml:space="preserve"> </w:t>
      </w:r>
      <w:r w:rsidRPr="00D906DE">
        <w:t>следствия.</w:t>
      </w:r>
      <w:r w:rsidRPr="00D906DE">
        <w:rPr>
          <w:spacing w:val="3"/>
        </w:rPr>
        <w:t xml:space="preserve"> </w:t>
      </w:r>
      <w:r w:rsidRPr="00D906DE">
        <w:t>Равносильные</w:t>
      </w:r>
      <w:r w:rsidRPr="00D906DE">
        <w:rPr>
          <w:spacing w:val="-4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spacing w:before="6" w:line="237" w:lineRule="auto"/>
        <w:ind w:right="571"/>
      </w:pPr>
      <w:r w:rsidRPr="00D906DE">
        <w:t>Отбор</w:t>
      </w:r>
      <w:r w:rsidRPr="00D906DE">
        <w:rPr>
          <w:spacing w:val="1"/>
        </w:rPr>
        <w:t xml:space="preserve"> </w:t>
      </w:r>
      <w:r w:rsidRPr="00D906DE">
        <w:t>корней</w:t>
      </w:r>
      <w:r w:rsidRPr="00D906DE">
        <w:rPr>
          <w:spacing w:val="1"/>
        </w:rPr>
        <w:t xml:space="preserve"> </w:t>
      </w:r>
      <w:r w:rsidRPr="00D906DE">
        <w:t>тригонометрических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61"/>
        </w:rPr>
        <w:t xml:space="preserve"> </w:t>
      </w:r>
      <w:r w:rsidRPr="00D906DE">
        <w:t>тригонометрической</w:t>
      </w:r>
      <w:r w:rsidRPr="00D906DE">
        <w:rPr>
          <w:spacing w:val="1"/>
        </w:rPr>
        <w:t xml:space="preserve"> </w:t>
      </w:r>
      <w:r w:rsidRPr="00D906DE">
        <w:t>окружности.</w:t>
      </w:r>
      <w:r w:rsidRPr="00D906DE">
        <w:rPr>
          <w:spacing w:val="-2"/>
        </w:rPr>
        <w:t xml:space="preserve"> </w:t>
      </w:r>
      <w:r w:rsidRPr="00D906DE">
        <w:t>Решение</w:t>
      </w:r>
      <w:r w:rsidRPr="00D906DE">
        <w:rPr>
          <w:spacing w:val="-4"/>
        </w:rPr>
        <w:t xml:space="preserve"> </w:t>
      </w:r>
      <w:r w:rsidRPr="00D906DE">
        <w:t>тригонометрических</w:t>
      </w:r>
      <w:r w:rsidRPr="00D906DE">
        <w:rPr>
          <w:spacing w:val="-3"/>
        </w:rPr>
        <w:t xml:space="preserve"> </w:t>
      </w:r>
      <w:r w:rsidRPr="00D906DE">
        <w:t>неравенств.</w:t>
      </w:r>
    </w:p>
    <w:p w:rsidR="009C06AC" w:rsidRPr="00D906DE" w:rsidRDefault="00FD36CF">
      <w:pPr>
        <w:pStyle w:val="a3"/>
        <w:spacing w:before="5" w:line="237" w:lineRule="auto"/>
        <w:ind w:left="1464" w:right="2340" w:firstLine="0"/>
      </w:pPr>
      <w:r w:rsidRPr="00D906DE">
        <w:t>Основные методы решения показательных и логарифмических неравенств.</w:t>
      </w:r>
      <w:r w:rsidRPr="00D906DE">
        <w:rPr>
          <w:spacing w:val="-58"/>
        </w:rPr>
        <w:t xml:space="preserve"> </w:t>
      </w:r>
      <w:r w:rsidRPr="00D906DE">
        <w:t>Основные</w:t>
      </w:r>
      <w:r w:rsidRPr="00D906DE">
        <w:rPr>
          <w:spacing w:val="-5"/>
        </w:rPr>
        <w:t xml:space="preserve"> </w:t>
      </w:r>
      <w:r w:rsidRPr="00D906DE">
        <w:t>методы</w:t>
      </w:r>
      <w:r w:rsidRPr="00D906DE">
        <w:rPr>
          <w:spacing w:val="3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иррациональных</w:t>
      </w:r>
      <w:r w:rsidRPr="00D906DE">
        <w:rPr>
          <w:spacing w:val="-3"/>
        </w:rPr>
        <w:t xml:space="preserve"> </w:t>
      </w:r>
      <w:r w:rsidRPr="00D906DE">
        <w:t>неравенств.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Основные</w:t>
      </w:r>
      <w:r w:rsidRPr="00D906DE">
        <w:rPr>
          <w:spacing w:val="33"/>
        </w:rPr>
        <w:t xml:space="preserve"> </w:t>
      </w:r>
      <w:r w:rsidRPr="00D906DE">
        <w:t>методы</w:t>
      </w:r>
      <w:r w:rsidRPr="00D906DE">
        <w:rPr>
          <w:spacing w:val="36"/>
        </w:rPr>
        <w:t xml:space="preserve"> </w:t>
      </w:r>
      <w:r w:rsidRPr="00D906DE">
        <w:t>решения</w:t>
      </w:r>
      <w:r w:rsidRPr="00D906DE">
        <w:rPr>
          <w:spacing w:val="34"/>
        </w:rPr>
        <w:t xml:space="preserve"> </w:t>
      </w:r>
      <w:r w:rsidRPr="00D906DE">
        <w:t>систем</w:t>
      </w:r>
      <w:r w:rsidRPr="00D906DE">
        <w:rPr>
          <w:spacing w:val="35"/>
        </w:rPr>
        <w:t xml:space="preserve"> </w:t>
      </w:r>
      <w:r w:rsidRPr="00D906DE">
        <w:t>и</w:t>
      </w:r>
      <w:r w:rsidRPr="00D906DE">
        <w:rPr>
          <w:spacing w:val="39"/>
        </w:rPr>
        <w:t xml:space="preserve"> </w:t>
      </w:r>
      <w:r w:rsidRPr="00D906DE">
        <w:t>совокупностей</w:t>
      </w:r>
      <w:r w:rsidRPr="00D906DE">
        <w:rPr>
          <w:spacing w:val="39"/>
        </w:rPr>
        <w:t xml:space="preserve"> </w:t>
      </w:r>
      <w:r w:rsidRPr="00D906DE">
        <w:t>рациональных,</w:t>
      </w:r>
      <w:r w:rsidRPr="00D906DE">
        <w:rPr>
          <w:spacing w:val="41"/>
        </w:rPr>
        <w:t xml:space="preserve"> </w:t>
      </w:r>
      <w:r w:rsidRPr="00D906DE">
        <w:t>иррациональных,</w:t>
      </w:r>
      <w:r w:rsidRPr="00D906DE">
        <w:rPr>
          <w:spacing w:val="-57"/>
        </w:rPr>
        <w:t xml:space="preserve"> </w:t>
      </w:r>
      <w:r w:rsidRPr="00D906DE">
        <w:t>показательных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логарифмических</w:t>
      </w:r>
      <w:r w:rsidRPr="00D906DE">
        <w:rPr>
          <w:spacing w:val="2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Уравнения,</w:t>
      </w:r>
      <w:r w:rsidRPr="00D906DE">
        <w:rPr>
          <w:spacing w:val="-4"/>
        </w:rPr>
        <w:t xml:space="preserve"> </w:t>
      </w:r>
      <w:r w:rsidRPr="00D906DE">
        <w:t>неравенства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параметрами.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Применение</w:t>
      </w:r>
      <w:r w:rsidRPr="00D906DE">
        <w:rPr>
          <w:spacing w:val="21"/>
        </w:rPr>
        <w:t xml:space="preserve"> </w:t>
      </w:r>
      <w:r w:rsidRPr="00D906DE">
        <w:t>уравнений,</w:t>
      </w:r>
      <w:r w:rsidRPr="00D906DE">
        <w:rPr>
          <w:spacing w:val="24"/>
        </w:rPr>
        <w:t xml:space="preserve"> </w:t>
      </w:r>
      <w:r w:rsidRPr="00D906DE">
        <w:t>систем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неравенств</w:t>
      </w:r>
      <w:r w:rsidRPr="00D906DE">
        <w:rPr>
          <w:spacing w:val="16"/>
        </w:rPr>
        <w:t xml:space="preserve"> </w:t>
      </w:r>
      <w:r w:rsidRPr="00D906DE">
        <w:t>к</w:t>
      </w:r>
      <w:r w:rsidRPr="00D906DE">
        <w:rPr>
          <w:spacing w:val="20"/>
        </w:rPr>
        <w:t xml:space="preserve"> </w:t>
      </w:r>
      <w:r w:rsidRPr="00D906DE">
        <w:t>решению</w:t>
      </w:r>
      <w:r w:rsidRPr="00D906DE">
        <w:rPr>
          <w:spacing w:val="21"/>
        </w:rPr>
        <w:t xml:space="preserve"> </w:t>
      </w:r>
      <w:r w:rsidRPr="00D906DE">
        <w:t>математических</w:t>
      </w:r>
      <w:r w:rsidRPr="00D906DE">
        <w:rPr>
          <w:spacing w:val="17"/>
        </w:rPr>
        <w:t xml:space="preserve"> </w:t>
      </w:r>
      <w:r w:rsidRPr="00D906DE">
        <w:t>задач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задач</w:t>
      </w:r>
      <w:r w:rsidRPr="00D906DE">
        <w:rPr>
          <w:spacing w:val="22"/>
        </w:rPr>
        <w:t xml:space="preserve"> </w:t>
      </w:r>
      <w:r w:rsidRPr="00D906DE">
        <w:t>из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областей</w:t>
      </w:r>
      <w:r w:rsidRPr="00D906DE">
        <w:rPr>
          <w:spacing w:val="-3"/>
        </w:rPr>
        <w:t xml:space="preserve"> </w:t>
      </w:r>
      <w:r w:rsidRPr="00D906DE">
        <w:t>науки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реальной</w:t>
      </w:r>
      <w:r w:rsidRPr="00D906DE">
        <w:rPr>
          <w:spacing w:val="-3"/>
        </w:rPr>
        <w:t xml:space="preserve"> </w:t>
      </w:r>
      <w:r w:rsidRPr="00D906DE">
        <w:t>жизни,</w:t>
      </w:r>
      <w:r w:rsidRPr="00D906DE">
        <w:rPr>
          <w:spacing w:val="-2"/>
        </w:rPr>
        <w:t xml:space="preserve"> </w:t>
      </w:r>
      <w:r w:rsidRPr="00D906DE">
        <w:t>интерпретация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-4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spacing w:before="3" w:line="237" w:lineRule="auto"/>
        <w:ind w:right="566"/>
        <w:jc w:val="left"/>
      </w:pPr>
      <w:r w:rsidRPr="00D906DE">
        <w:t>График</w:t>
      </w:r>
      <w:r w:rsidRPr="00D906DE">
        <w:rPr>
          <w:spacing w:val="10"/>
        </w:rPr>
        <w:t xml:space="preserve"> </w:t>
      </w:r>
      <w:r w:rsidRPr="00D906DE">
        <w:t>композиции</w:t>
      </w:r>
      <w:r w:rsidRPr="00D906DE">
        <w:rPr>
          <w:spacing w:val="12"/>
        </w:rPr>
        <w:t xml:space="preserve"> </w:t>
      </w:r>
      <w:r w:rsidRPr="00D906DE">
        <w:t>функций.</w:t>
      </w:r>
      <w:r w:rsidRPr="00D906DE">
        <w:rPr>
          <w:spacing w:val="13"/>
        </w:rPr>
        <w:t xml:space="preserve"> </w:t>
      </w:r>
      <w:r w:rsidRPr="00D906DE">
        <w:t>Геометрические</w:t>
      </w:r>
      <w:r w:rsidRPr="00D906DE">
        <w:rPr>
          <w:spacing w:val="10"/>
        </w:rPr>
        <w:t xml:space="preserve"> </w:t>
      </w:r>
      <w:r w:rsidRPr="00D906DE">
        <w:t>образы</w:t>
      </w:r>
      <w:r w:rsidRPr="00D906DE">
        <w:rPr>
          <w:spacing w:val="8"/>
        </w:rPr>
        <w:t xml:space="preserve"> </w:t>
      </w:r>
      <w:r w:rsidRPr="00D906DE">
        <w:t>уравнений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неравенств</w:t>
      </w:r>
      <w:r w:rsidRPr="00D906DE">
        <w:rPr>
          <w:spacing w:val="8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координатной</w:t>
      </w:r>
      <w:r w:rsidRPr="00D906DE">
        <w:rPr>
          <w:spacing w:val="-3"/>
        </w:rPr>
        <w:t xml:space="preserve"> </w:t>
      </w:r>
      <w:r w:rsidRPr="00D906DE">
        <w:t>плоскости.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Тригонометрические</w:t>
      </w:r>
      <w:r w:rsidRPr="00D906DE">
        <w:rPr>
          <w:spacing w:val="-4"/>
        </w:rPr>
        <w:t xml:space="preserve"> </w:t>
      </w:r>
      <w:r w:rsidRPr="00D906DE">
        <w:t>функции,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7"/>
        </w:rPr>
        <w:t xml:space="preserve"> </w:t>
      </w:r>
      <w:r w:rsidRPr="00D906DE">
        <w:t>свойства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Графические методы решения уравнений и неравенств. Графические методы решения задач</w:t>
      </w:r>
      <w:r w:rsidRPr="00D906DE">
        <w:rPr>
          <w:spacing w:val="-57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параметрами.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Использование графиков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 зависимостей,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-57"/>
        </w:rPr>
        <w:t xml:space="preserve"> </w:t>
      </w:r>
      <w:r w:rsidRPr="00D906DE">
        <w:t>возникают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решении</w:t>
      </w:r>
      <w:r w:rsidRPr="00D906DE">
        <w:rPr>
          <w:spacing w:val="-2"/>
        </w:rPr>
        <w:t xml:space="preserve"> </w:t>
      </w:r>
      <w:r w:rsidRPr="00D906DE">
        <w:t>задач из</w:t>
      </w:r>
      <w:r w:rsidRPr="00D906DE">
        <w:rPr>
          <w:spacing w:val="2"/>
        </w:rPr>
        <w:t xml:space="preserve"> </w:t>
      </w:r>
      <w:r w:rsidRPr="00D906DE">
        <w:t>других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предметов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реальной</w:t>
      </w:r>
      <w:r w:rsidRPr="00D906DE">
        <w:rPr>
          <w:spacing w:val="-3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2"/>
        </w:rPr>
        <w:t xml:space="preserve"> </w:t>
      </w:r>
      <w:r w:rsidRPr="00D906DE">
        <w:t>анализа.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Применение</w:t>
      </w:r>
      <w:r w:rsidRPr="00D906DE">
        <w:rPr>
          <w:spacing w:val="39"/>
        </w:rPr>
        <w:t xml:space="preserve"> </w:t>
      </w:r>
      <w:r w:rsidRPr="00D906DE">
        <w:t>производной</w:t>
      </w:r>
      <w:r w:rsidRPr="00D906DE">
        <w:rPr>
          <w:spacing w:val="99"/>
        </w:rPr>
        <w:t xml:space="preserve"> </w:t>
      </w:r>
      <w:r w:rsidRPr="00D906DE">
        <w:t>к</w:t>
      </w:r>
      <w:r w:rsidRPr="00D906DE">
        <w:rPr>
          <w:spacing w:val="92"/>
        </w:rPr>
        <w:t xml:space="preserve"> </w:t>
      </w:r>
      <w:r w:rsidRPr="00D906DE">
        <w:t>исследованию</w:t>
      </w:r>
      <w:r w:rsidRPr="00D906DE">
        <w:rPr>
          <w:spacing w:val="93"/>
        </w:rPr>
        <w:t xml:space="preserve"> </w:t>
      </w:r>
      <w:r w:rsidRPr="00D906DE">
        <w:t>функций</w:t>
      </w:r>
      <w:r w:rsidRPr="00D906DE">
        <w:rPr>
          <w:spacing w:val="99"/>
        </w:rPr>
        <w:t xml:space="preserve"> </w:t>
      </w:r>
      <w:r w:rsidRPr="00D906DE">
        <w:t>на</w:t>
      </w:r>
      <w:r w:rsidRPr="00D906DE">
        <w:rPr>
          <w:spacing w:val="98"/>
        </w:rPr>
        <w:t xml:space="preserve"> </w:t>
      </w:r>
      <w:r w:rsidRPr="00D906DE">
        <w:t>монотонность</w:t>
      </w:r>
      <w:r w:rsidRPr="00D906DE">
        <w:rPr>
          <w:spacing w:val="107"/>
        </w:rPr>
        <w:t xml:space="preserve"> </w:t>
      </w:r>
      <w:r w:rsidRPr="00D906DE">
        <w:t>и</w:t>
      </w:r>
      <w:r w:rsidRPr="00D906DE">
        <w:rPr>
          <w:spacing w:val="99"/>
        </w:rPr>
        <w:t xml:space="preserve"> </w:t>
      </w:r>
      <w:r w:rsidRPr="00D906DE">
        <w:t>экстремумы.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Нахождение</w:t>
      </w:r>
      <w:r w:rsidRPr="00D906DE">
        <w:rPr>
          <w:spacing w:val="-4"/>
        </w:rPr>
        <w:t xml:space="preserve"> </w:t>
      </w:r>
      <w:r w:rsidRPr="00D906DE">
        <w:t>наибольшего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наименьшего</w:t>
      </w:r>
      <w:r w:rsidRPr="00D906DE">
        <w:rPr>
          <w:spacing w:val="2"/>
        </w:rPr>
        <w:t xml:space="preserve"> </w:t>
      </w:r>
      <w:r w:rsidRPr="00D906DE">
        <w:t>значений</w:t>
      </w:r>
      <w:r w:rsidRPr="00D906DE">
        <w:rPr>
          <w:spacing w:val="-2"/>
        </w:rPr>
        <w:t xml:space="preserve"> </w:t>
      </w:r>
      <w:r w:rsidRPr="00D906DE">
        <w:t>непрерывной</w:t>
      </w:r>
      <w:r w:rsidRPr="00D906DE">
        <w:rPr>
          <w:spacing w:val="-7"/>
        </w:rPr>
        <w:t xml:space="preserve"> </w:t>
      </w:r>
      <w:r w:rsidRPr="00D906DE">
        <w:t>функции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отрезке.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Применение</w:t>
      </w:r>
      <w:r w:rsidRPr="00D906DE">
        <w:rPr>
          <w:spacing w:val="4"/>
        </w:rPr>
        <w:t xml:space="preserve"> </w:t>
      </w:r>
      <w:r w:rsidRPr="00D906DE">
        <w:t>производной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5"/>
        </w:rPr>
        <w:t xml:space="preserve"> </w:t>
      </w:r>
      <w:r w:rsidRPr="00D906DE">
        <w:t>нахождения</w:t>
      </w:r>
      <w:r w:rsidRPr="00D906DE">
        <w:rPr>
          <w:spacing w:val="1"/>
        </w:rPr>
        <w:t xml:space="preserve"> </w:t>
      </w:r>
      <w:r w:rsidRPr="00D906DE">
        <w:t>наилучшего</w:t>
      </w:r>
      <w:r w:rsidRPr="00D906DE">
        <w:rPr>
          <w:spacing w:val="10"/>
        </w:rPr>
        <w:t xml:space="preserve"> </w:t>
      </w:r>
      <w:r w:rsidRPr="00D906DE">
        <w:t>решения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прикладных</w:t>
      </w:r>
      <w:r w:rsidRPr="00D906DE">
        <w:rPr>
          <w:spacing w:val="1"/>
        </w:rPr>
        <w:t xml:space="preserve"> </w:t>
      </w:r>
      <w:r w:rsidRPr="00D906DE">
        <w:t>задачах,</w:t>
      </w:r>
      <w:r w:rsidRPr="00D906DE">
        <w:rPr>
          <w:spacing w:val="7"/>
        </w:rPr>
        <w:t xml:space="preserve"> </w:t>
      </w:r>
      <w:r w:rsidRPr="00D906DE">
        <w:t>для</w:t>
      </w:r>
      <w:r w:rsidRPr="00D906DE">
        <w:rPr>
          <w:spacing w:val="-57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скорости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ускорения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-2"/>
        </w:rPr>
        <w:t xml:space="preserve"> </w:t>
      </w:r>
      <w:r w:rsidRPr="00D906DE">
        <w:t>заданного</w:t>
      </w:r>
      <w:r w:rsidRPr="00D906DE">
        <w:rPr>
          <w:spacing w:val="1"/>
        </w:rPr>
        <w:t xml:space="preserve"> </w:t>
      </w:r>
      <w:r w:rsidRPr="00D906DE">
        <w:t>формулой</w:t>
      </w:r>
      <w:r w:rsidRPr="00D906DE">
        <w:rPr>
          <w:spacing w:val="10"/>
        </w:rPr>
        <w:t xml:space="preserve"> </w:t>
      </w:r>
      <w:r w:rsidRPr="00D906DE">
        <w:t>или</w:t>
      </w:r>
      <w:r w:rsidRPr="00D906DE">
        <w:rPr>
          <w:spacing w:val="-3"/>
        </w:rPr>
        <w:t xml:space="preserve"> </w:t>
      </w:r>
      <w:r w:rsidRPr="00D906DE">
        <w:t>графиком.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Первообразная,</w:t>
      </w:r>
      <w:r w:rsidRPr="00D906DE">
        <w:rPr>
          <w:spacing w:val="-1"/>
        </w:rPr>
        <w:t xml:space="preserve"> </w:t>
      </w:r>
      <w:r w:rsidRPr="00D906DE">
        <w:t>основное</w:t>
      </w:r>
      <w:r w:rsidRPr="00D906DE">
        <w:rPr>
          <w:spacing w:val="2"/>
        </w:rPr>
        <w:t xml:space="preserve"> </w:t>
      </w:r>
      <w:r w:rsidRPr="00D906DE">
        <w:t>свойство</w:t>
      </w:r>
      <w:r w:rsidRPr="00D906DE">
        <w:rPr>
          <w:spacing w:val="6"/>
        </w:rPr>
        <w:t xml:space="preserve"> </w:t>
      </w:r>
      <w:r w:rsidRPr="00D906DE">
        <w:t>первообразных.</w:t>
      </w:r>
      <w:r w:rsidRPr="00D906DE">
        <w:rPr>
          <w:spacing w:val="4"/>
        </w:rPr>
        <w:t xml:space="preserve"> </w:t>
      </w:r>
      <w:r w:rsidRPr="00D906DE">
        <w:t>Первообразные</w:t>
      </w:r>
      <w:r w:rsidRPr="00D906DE">
        <w:rPr>
          <w:spacing w:val="2"/>
        </w:rPr>
        <w:t xml:space="preserve"> </w:t>
      </w:r>
      <w:r w:rsidRPr="00D906DE">
        <w:t>элементарных</w:t>
      </w:r>
      <w:r w:rsidRPr="00D906DE">
        <w:rPr>
          <w:spacing w:val="-2"/>
        </w:rPr>
        <w:t xml:space="preserve"> </w:t>
      </w:r>
      <w:r w:rsidRPr="00D906DE">
        <w:t>функций.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Правила</w:t>
      </w:r>
      <w:r w:rsidRPr="00D906DE">
        <w:rPr>
          <w:spacing w:val="-4"/>
        </w:rPr>
        <w:t xml:space="preserve"> </w:t>
      </w:r>
      <w:r w:rsidRPr="00D906DE">
        <w:t>нахождения</w:t>
      </w:r>
      <w:r w:rsidRPr="00D906DE">
        <w:rPr>
          <w:spacing w:val="-8"/>
        </w:rPr>
        <w:t xml:space="preserve"> </w:t>
      </w:r>
      <w:r w:rsidRPr="00D906DE">
        <w:t>первообразных.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Интеграл.</w:t>
      </w:r>
      <w:r w:rsidRPr="00D906DE">
        <w:rPr>
          <w:spacing w:val="22"/>
        </w:rPr>
        <w:t xml:space="preserve"> </w:t>
      </w:r>
      <w:r w:rsidRPr="00D906DE">
        <w:t>Геометрический</w:t>
      </w:r>
      <w:r w:rsidRPr="00D906DE">
        <w:rPr>
          <w:spacing w:val="20"/>
        </w:rPr>
        <w:t xml:space="preserve"> </w:t>
      </w:r>
      <w:r w:rsidRPr="00D906DE">
        <w:t>смысл</w:t>
      </w:r>
      <w:r w:rsidRPr="00D906DE">
        <w:rPr>
          <w:spacing w:val="19"/>
        </w:rPr>
        <w:t xml:space="preserve"> </w:t>
      </w:r>
      <w:r w:rsidRPr="00D906DE">
        <w:t>интеграла.</w:t>
      </w:r>
      <w:r w:rsidRPr="00D906DE">
        <w:rPr>
          <w:spacing w:val="22"/>
        </w:rPr>
        <w:t xml:space="preserve"> </w:t>
      </w:r>
      <w:r w:rsidRPr="00D906DE">
        <w:t>Вычисление</w:t>
      </w:r>
      <w:r w:rsidRPr="00D906DE">
        <w:rPr>
          <w:spacing w:val="14"/>
        </w:rPr>
        <w:t xml:space="preserve"> </w:t>
      </w:r>
      <w:r w:rsidRPr="00D906DE">
        <w:t>определённого</w:t>
      </w:r>
      <w:r w:rsidRPr="00D906DE">
        <w:rPr>
          <w:spacing w:val="19"/>
        </w:rPr>
        <w:t xml:space="preserve"> </w:t>
      </w:r>
      <w:r w:rsidRPr="00D906DE">
        <w:t>интеграла</w:t>
      </w:r>
      <w:r w:rsidRPr="00D906DE">
        <w:rPr>
          <w:spacing w:val="19"/>
        </w:rPr>
        <w:t xml:space="preserve"> </w:t>
      </w:r>
      <w:r w:rsidRPr="00D906DE">
        <w:t>по</w:t>
      </w:r>
      <w:r w:rsidRPr="00D906DE">
        <w:rPr>
          <w:spacing w:val="-57"/>
        </w:rPr>
        <w:t xml:space="preserve"> </w:t>
      </w:r>
      <w:r w:rsidRPr="00D906DE">
        <w:t>формуле Ньютона–Лейбница.</w:t>
      </w:r>
    </w:p>
    <w:p w:rsidR="009C06AC" w:rsidRPr="00D906DE" w:rsidRDefault="00FD36CF">
      <w:pPr>
        <w:pStyle w:val="a3"/>
        <w:tabs>
          <w:tab w:val="left" w:pos="3012"/>
          <w:tab w:val="left" w:pos="4298"/>
          <w:tab w:val="left" w:pos="4917"/>
          <w:tab w:val="left" w:pos="6418"/>
          <w:tab w:val="left" w:pos="7709"/>
          <w:tab w:val="left" w:pos="8813"/>
          <w:tab w:val="left" w:pos="9700"/>
          <w:tab w:val="left" w:pos="10098"/>
        </w:tabs>
        <w:spacing w:before="5" w:line="237" w:lineRule="auto"/>
        <w:ind w:right="566"/>
        <w:jc w:val="left"/>
      </w:pPr>
      <w:r w:rsidRPr="00D906DE">
        <w:t>Применение</w:t>
      </w:r>
      <w:r w:rsidRPr="00D906DE">
        <w:tab/>
        <w:t>интеграла</w:t>
      </w:r>
      <w:r w:rsidRPr="00D906DE">
        <w:tab/>
        <w:t>для</w:t>
      </w:r>
      <w:r w:rsidRPr="00D906DE">
        <w:tab/>
        <w:t>нахождения</w:t>
      </w:r>
      <w:r w:rsidRPr="00D906DE">
        <w:tab/>
        <w:t>площадей</w:t>
      </w:r>
      <w:r w:rsidRPr="00D906DE">
        <w:tab/>
        <w:t>плоских</w:t>
      </w:r>
      <w:r w:rsidRPr="00D906DE">
        <w:tab/>
        <w:t>фигур</w:t>
      </w:r>
      <w:r w:rsidRPr="00D906DE">
        <w:tab/>
        <w:t>и</w:t>
      </w:r>
      <w:r w:rsidRPr="00D906DE">
        <w:tab/>
        <w:t>объёмов</w:t>
      </w:r>
      <w:r w:rsidRPr="00D906DE">
        <w:rPr>
          <w:spacing w:val="-57"/>
        </w:rPr>
        <w:t xml:space="preserve"> </w:t>
      </w:r>
      <w:r w:rsidRPr="00D906DE">
        <w:t>геометрических</w:t>
      </w:r>
      <w:r w:rsidRPr="00D906DE">
        <w:rPr>
          <w:spacing w:val="-3"/>
        </w:rPr>
        <w:t xml:space="preserve"> </w:t>
      </w:r>
      <w:r w:rsidRPr="00D906DE">
        <w:t>тел.</w:t>
      </w:r>
    </w:p>
    <w:p w:rsidR="009C06AC" w:rsidRPr="00D906DE" w:rsidRDefault="00FD36CF">
      <w:pPr>
        <w:pStyle w:val="a3"/>
        <w:tabs>
          <w:tab w:val="left" w:pos="2667"/>
          <w:tab w:val="left" w:pos="3810"/>
          <w:tab w:val="left" w:pos="6076"/>
          <w:tab w:val="left" w:pos="7452"/>
          <w:tab w:val="left" w:pos="9390"/>
        </w:tabs>
        <w:spacing w:before="3"/>
        <w:ind w:right="567"/>
        <w:jc w:val="left"/>
      </w:pPr>
      <w:r w:rsidRPr="00D906DE">
        <w:t>Примеры</w:t>
      </w:r>
      <w:r w:rsidRPr="00D906DE">
        <w:tab/>
        <w:t>решений</w:t>
      </w:r>
      <w:r w:rsidRPr="00D906DE">
        <w:tab/>
        <w:t>дифференциальных</w:t>
      </w:r>
      <w:r w:rsidRPr="00D906DE">
        <w:tab/>
        <w:t>уравнений.</w:t>
      </w:r>
      <w:r w:rsidRPr="00D906DE">
        <w:tab/>
        <w:t>Математическое</w:t>
      </w:r>
      <w:r w:rsidRPr="00D906DE">
        <w:tab/>
      </w:r>
      <w:r w:rsidRPr="00D906DE">
        <w:rPr>
          <w:spacing w:val="-1"/>
        </w:rPr>
        <w:t>моделирование</w:t>
      </w:r>
      <w:r w:rsidRPr="00D906DE">
        <w:rPr>
          <w:spacing w:val="-57"/>
        </w:rPr>
        <w:t xml:space="preserve"> </w:t>
      </w:r>
      <w:r w:rsidRPr="00D906DE">
        <w:t>реальных</w:t>
      </w:r>
      <w:r w:rsidRPr="00D906DE">
        <w:rPr>
          <w:spacing w:val="-4"/>
        </w:rPr>
        <w:t xml:space="preserve"> </w:t>
      </w:r>
      <w:r w:rsidRPr="00D906DE">
        <w:t>процессов</w:t>
      </w:r>
      <w:r w:rsidRPr="00D906DE">
        <w:rPr>
          <w:spacing w:val="-1"/>
        </w:rPr>
        <w:t xml:space="preserve"> </w:t>
      </w:r>
      <w:r w:rsidRPr="00D906DE">
        <w:t>с помощью дифференциальных</w:t>
      </w:r>
      <w:r w:rsidRPr="00D906DE">
        <w:rPr>
          <w:spacing w:val="1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before="3" w:line="237" w:lineRule="auto"/>
        <w:ind w:right="559"/>
        <w:jc w:val="left"/>
      </w:pPr>
      <w:r w:rsidRPr="00D906DE">
        <w:t>Планируемые</w:t>
      </w:r>
      <w:r w:rsidRPr="00D906DE">
        <w:rPr>
          <w:spacing w:val="9"/>
        </w:rPr>
        <w:t xml:space="preserve"> </w:t>
      </w:r>
      <w:r w:rsidRPr="00D906DE">
        <w:t>предметные</w:t>
      </w:r>
      <w:r w:rsidRPr="00D906DE">
        <w:rPr>
          <w:spacing w:val="4"/>
        </w:rPr>
        <w:t xml:space="preserve"> </w:t>
      </w:r>
      <w:r w:rsidRPr="00D906DE">
        <w:t>результаты</w:t>
      </w:r>
      <w:r w:rsidRPr="00D906DE">
        <w:rPr>
          <w:spacing w:val="12"/>
        </w:rPr>
        <w:t xml:space="preserve"> </w:t>
      </w:r>
      <w:r w:rsidRPr="00D906DE">
        <w:t>освоения</w:t>
      </w:r>
      <w:r w:rsidRPr="00D906DE">
        <w:rPr>
          <w:spacing w:val="10"/>
        </w:rPr>
        <w:t xml:space="preserve"> </w:t>
      </w:r>
      <w:r w:rsidRPr="00D906DE">
        <w:t>федеральной</w:t>
      </w:r>
      <w:r w:rsidRPr="00D906DE">
        <w:rPr>
          <w:spacing w:val="6"/>
        </w:rPr>
        <w:t xml:space="preserve"> </w:t>
      </w:r>
      <w:r w:rsidRPr="00D906DE">
        <w:t>рабочей</w:t>
      </w:r>
      <w:r w:rsidRPr="00D906DE">
        <w:rPr>
          <w:spacing w:val="6"/>
        </w:rPr>
        <w:t xml:space="preserve"> </w:t>
      </w:r>
      <w:r w:rsidRPr="00D906DE">
        <w:t>программы</w:t>
      </w:r>
      <w:r w:rsidRPr="00D906DE">
        <w:rPr>
          <w:spacing w:val="17"/>
        </w:rPr>
        <w:t xml:space="preserve"> </w:t>
      </w:r>
      <w:r w:rsidRPr="00D906DE">
        <w:t>учебного</w:t>
      </w:r>
      <w:r w:rsidRPr="00D906DE">
        <w:rPr>
          <w:spacing w:val="-57"/>
        </w:rPr>
        <w:t xml:space="preserve"> </w:t>
      </w:r>
      <w:r w:rsidRPr="00D906DE">
        <w:t>курса</w:t>
      </w:r>
      <w:r w:rsidRPr="00D906DE">
        <w:rPr>
          <w:spacing w:val="35"/>
        </w:rPr>
        <w:t xml:space="preserve"> </w:t>
      </w:r>
      <w:r w:rsidRPr="00D906DE">
        <w:t>«Алгебра</w:t>
      </w:r>
      <w:r w:rsidRPr="00D906DE">
        <w:rPr>
          <w:spacing w:val="34"/>
        </w:rPr>
        <w:t xml:space="preserve"> </w:t>
      </w:r>
      <w:r w:rsidRPr="00D906DE">
        <w:t>и</w:t>
      </w:r>
      <w:r w:rsidRPr="00D906DE">
        <w:rPr>
          <w:spacing w:val="37"/>
        </w:rPr>
        <w:t xml:space="preserve"> </w:t>
      </w:r>
      <w:r w:rsidRPr="00D906DE">
        <w:t>начала</w:t>
      </w:r>
      <w:r w:rsidRPr="00D906DE">
        <w:rPr>
          <w:spacing w:val="32"/>
        </w:rPr>
        <w:t xml:space="preserve"> </w:t>
      </w:r>
      <w:r w:rsidRPr="00D906DE">
        <w:t>математического</w:t>
      </w:r>
      <w:r w:rsidRPr="00D906DE">
        <w:rPr>
          <w:spacing w:val="36"/>
        </w:rPr>
        <w:t xml:space="preserve"> </w:t>
      </w:r>
      <w:r w:rsidRPr="00D906DE">
        <w:t>анализа»</w:t>
      </w:r>
      <w:r w:rsidRPr="00D906DE">
        <w:rPr>
          <w:spacing w:val="32"/>
        </w:rPr>
        <w:t xml:space="preserve"> </w:t>
      </w:r>
      <w:r w:rsidRPr="00D906DE">
        <w:t>на</w:t>
      </w:r>
      <w:r w:rsidRPr="00D906DE">
        <w:rPr>
          <w:spacing w:val="35"/>
        </w:rPr>
        <w:t xml:space="preserve"> </w:t>
      </w:r>
      <w:r w:rsidRPr="00D906DE">
        <w:t>углублённом</w:t>
      </w:r>
      <w:r w:rsidRPr="00D906DE">
        <w:rPr>
          <w:spacing w:val="33"/>
        </w:rPr>
        <w:t xml:space="preserve"> </w:t>
      </w:r>
      <w:r w:rsidRPr="00D906DE">
        <w:t>уровне</w:t>
      </w:r>
      <w:r w:rsidRPr="00D906DE">
        <w:rPr>
          <w:spacing w:val="35"/>
        </w:rPr>
        <w:t xml:space="preserve"> </w:t>
      </w:r>
      <w:r w:rsidRPr="00D906DE">
        <w:t>на</w:t>
      </w:r>
      <w:r w:rsidRPr="00D906DE">
        <w:rPr>
          <w:spacing w:val="30"/>
        </w:rPr>
        <w:t xml:space="preserve"> </w:t>
      </w:r>
      <w:r w:rsidRPr="00D906DE">
        <w:t>уровне</w:t>
      </w:r>
      <w:r w:rsidRPr="00D906DE">
        <w:rPr>
          <w:spacing w:val="30"/>
        </w:rPr>
        <w:t xml:space="preserve"> </w:t>
      </w:r>
      <w:r w:rsidRPr="00D906DE">
        <w:t>среднего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общего</w:t>
      </w:r>
      <w:r w:rsidRPr="00D906DE">
        <w:rPr>
          <w:spacing w:val="-6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71"/>
      </w:pPr>
      <w:r w:rsidRPr="00D906DE">
        <w:t>К концу обучения в 10 классе обучающийся получит следующие предметные результаты по</w:t>
      </w:r>
      <w:r w:rsidRPr="00D906DE">
        <w:rPr>
          <w:spacing w:val="-57"/>
        </w:rPr>
        <w:t xml:space="preserve"> </w:t>
      </w:r>
      <w:r w:rsidRPr="00D906DE">
        <w:t>отдельным</w:t>
      </w:r>
      <w:r w:rsidRPr="00D906DE">
        <w:rPr>
          <w:spacing w:val="1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анализа»: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Числа и</w:t>
      </w:r>
      <w:r w:rsidRPr="00D906DE">
        <w:rPr>
          <w:spacing w:val="-3"/>
        </w:rPr>
        <w:t xml:space="preserve"> </w:t>
      </w:r>
      <w:r w:rsidRPr="00D906DE">
        <w:t>вычисления:</w:t>
      </w:r>
    </w:p>
    <w:p w:rsidR="009C06AC" w:rsidRPr="00D906DE" w:rsidRDefault="00FD36CF">
      <w:pPr>
        <w:pStyle w:val="a3"/>
        <w:ind w:right="573"/>
      </w:pPr>
      <w:r w:rsidRPr="00D906DE">
        <w:t>свободно оперировать понятиями: рациональное число, бесконечная периодическая дробь,</w:t>
      </w:r>
      <w:r w:rsidRPr="00D906DE">
        <w:rPr>
          <w:spacing w:val="1"/>
        </w:rPr>
        <w:t xml:space="preserve"> </w:t>
      </w:r>
      <w:r w:rsidRPr="00D906DE">
        <w:t>проценты,</w:t>
      </w:r>
      <w:r w:rsidRPr="00D906DE">
        <w:rPr>
          <w:spacing w:val="1"/>
        </w:rPr>
        <w:t xml:space="preserve"> </w:t>
      </w:r>
      <w:r w:rsidRPr="00D906DE">
        <w:t>иррациональное</w:t>
      </w:r>
      <w:r w:rsidRPr="00D906DE">
        <w:rPr>
          <w:spacing w:val="1"/>
        </w:rPr>
        <w:t xml:space="preserve"> </w:t>
      </w:r>
      <w:r w:rsidRPr="00D906DE">
        <w:t>число,</w:t>
      </w:r>
      <w:r w:rsidRPr="00D906DE">
        <w:rPr>
          <w:spacing w:val="1"/>
        </w:rPr>
        <w:t xml:space="preserve"> </w:t>
      </w:r>
      <w:r w:rsidRPr="00D906DE">
        <w:t>множества</w:t>
      </w:r>
      <w:r w:rsidRPr="00D906DE">
        <w:rPr>
          <w:spacing w:val="1"/>
        </w:rPr>
        <w:t xml:space="preserve"> </w:t>
      </w:r>
      <w:r w:rsidRPr="00D906DE">
        <w:t>рациональных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действительных</w:t>
      </w:r>
      <w:r w:rsidRPr="00D906DE">
        <w:rPr>
          <w:spacing w:val="1"/>
        </w:rPr>
        <w:t xml:space="preserve"> </w:t>
      </w:r>
      <w:r w:rsidRPr="00D906DE">
        <w:t>чисел,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действительного</w:t>
      </w:r>
      <w:r w:rsidRPr="00D906DE">
        <w:rPr>
          <w:spacing w:val="1"/>
        </w:rPr>
        <w:t xml:space="preserve"> </w:t>
      </w:r>
      <w:r w:rsidRPr="00D906DE">
        <w:t>числа;</w:t>
      </w:r>
    </w:p>
    <w:p w:rsidR="009C06AC" w:rsidRPr="00D906DE" w:rsidRDefault="00FD36CF">
      <w:pPr>
        <w:pStyle w:val="a3"/>
        <w:spacing w:before="3" w:line="237" w:lineRule="auto"/>
        <w:ind w:right="565"/>
      </w:pPr>
      <w:r w:rsidRPr="00D906DE">
        <w:t>применять дроби и проценты для решения прикладных задач из различных отраслей знаний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реальной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before="6" w:line="237" w:lineRule="auto"/>
        <w:ind w:right="571"/>
      </w:pPr>
      <w:r w:rsidRPr="00D906DE">
        <w:t>применять приближённые вычисления, правила округления, прикидку и оценку результата</w:t>
      </w:r>
      <w:r w:rsidRPr="00D906DE">
        <w:rPr>
          <w:spacing w:val="1"/>
        </w:rPr>
        <w:t xml:space="preserve"> </w:t>
      </w:r>
      <w:r w:rsidRPr="00D906DE">
        <w:t>вычислений;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свободно оперировать понятием: степень с целым показателем, использовать подходящую</w:t>
      </w:r>
      <w:r w:rsidRPr="00D906DE">
        <w:rPr>
          <w:spacing w:val="1"/>
        </w:rPr>
        <w:t xml:space="preserve"> </w:t>
      </w:r>
      <w:r w:rsidRPr="00D906DE">
        <w:t>форму</w:t>
      </w:r>
      <w:r w:rsidRPr="00D906DE">
        <w:rPr>
          <w:spacing w:val="-11"/>
        </w:rPr>
        <w:t xml:space="preserve"> </w:t>
      </w:r>
      <w:r w:rsidRPr="00D906DE">
        <w:t>записи</w:t>
      </w:r>
      <w:r w:rsidRPr="00D906DE">
        <w:rPr>
          <w:spacing w:val="3"/>
        </w:rPr>
        <w:t xml:space="preserve"> </w:t>
      </w:r>
      <w:r w:rsidRPr="00D906DE">
        <w:t>действительных</w:t>
      </w:r>
      <w:r w:rsidRPr="00D906DE">
        <w:rPr>
          <w:spacing w:val="-5"/>
        </w:rPr>
        <w:t xml:space="preserve"> </w:t>
      </w:r>
      <w:r w:rsidRPr="00D906DE">
        <w:t>чисел</w:t>
      </w:r>
      <w:r w:rsidRPr="00D906DE">
        <w:rPr>
          <w:spacing w:val="-1"/>
        </w:rPr>
        <w:t xml:space="preserve"> </w:t>
      </w:r>
      <w:r w:rsidRPr="00D906DE">
        <w:t>для решения</w:t>
      </w:r>
      <w:r w:rsidRPr="00D906DE">
        <w:rPr>
          <w:spacing w:val="-1"/>
        </w:rPr>
        <w:t xml:space="preserve"> </w:t>
      </w:r>
      <w:r w:rsidRPr="00D906DE">
        <w:t>практических</w:t>
      </w:r>
      <w:r w:rsidRPr="00D906DE">
        <w:rPr>
          <w:spacing w:val="-5"/>
        </w:rPr>
        <w:t xml:space="preserve"> </w:t>
      </w:r>
      <w:r w:rsidRPr="00D906DE">
        <w:t>задач</w:t>
      </w:r>
      <w:r w:rsidRPr="00D906DE">
        <w:rPr>
          <w:spacing w:val="-1"/>
        </w:rPr>
        <w:t xml:space="preserve"> </w:t>
      </w:r>
      <w:r w:rsidRPr="00D906DE">
        <w:t>и представления данных;</w:t>
      </w:r>
    </w:p>
    <w:p w:rsidR="009C06AC" w:rsidRPr="00D906DE" w:rsidRDefault="00FD36CF">
      <w:pPr>
        <w:pStyle w:val="a3"/>
        <w:spacing w:before="5" w:line="237" w:lineRule="auto"/>
        <w:ind w:left="1464" w:right="1853" w:firstLine="0"/>
      </w:pPr>
      <w:r w:rsidRPr="00D906DE">
        <w:t>свободно</w:t>
      </w:r>
      <w:r w:rsidRPr="00D906DE">
        <w:rPr>
          <w:spacing w:val="-4"/>
        </w:rPr>
        <w:t xml:space="preserve"> </w:t>
      </w:r>
      <w:r w:rsidRPr="00D906DE">
        <w:t>оперировать</w:t>
      </w:r>
      <w:r w:rsidRPr="00D906DE">
        <w:rPr>
          <w:spacing w:val="-7"/>
        </w:rPr>
        <w:t xml:space="preserve"> </w:t>
      </w:r>
      <w:r w:rsidRPr="00D906DE">
        <w:t>понятием:</w:t>
      </w:r>
      <w:r w:rsidRPr="00D906DE">
        <w:rPr>
          <w:spacing w:val="-4"/>
        </w:rPr>
        <w:t xml:space="preserve"> </w:t>
      </w:r>
      <w:r w:rsidRPr="00D906DE">
        <w:t>арифметический</w:t>
      </w:r>
      <w:r w:rsidRPr="00D906DE">
        <w:rPr>
          <w:spacing w:val="-3"/>
        </w:rPr>
        <w:t xml:space="preserve"> </w:t>
      </w:r>
      <w:r w:rsidRPr="00D906DE">
        <w:t>корень</w:t>
      </w:r>
      <w:r w:rsidRPr="00D906DE">
        <w:rPr>
          <w:spacing w:val="-7"/>
        </w:rPr>
        <w:t xml:space="preserve"> </w:t>
      </w:r>
      <w:r w:rsidRPr="00D906DE">
        <w:t>натуральной</w:t>
      </w:r>
      <w:r w:rsidRPr="00D906DE">
        <w:rPr>
          <w:spacing w:val="-3"/>
        </w:rPr>
        <w:t xml:space="preserve"> </w:t>
      </w:r>
      <w:r w:rsidRPr="00D906DE">
        <w:t>степени;</w:t>
      </w:r>
      <w:r w:rsidRPr="00D906DE">
        <w:rPr>
          <w:spacing w:val="-57"/>
        </w:rPr>
        <w:t xml:space="preserve"> </w:t>
      </w: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-2"/>
        </w:rPr>
        <w:t xml:space="preserve"> </w:t>
      </w:r>
      <w:r w:rsidRPr="00D906DE">
        <w:t>понятием: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-3"/>
        </w:rPr>
        <w:t xml:space="preserve"> </w:t>
      </w:r>
      <w:r w:rsidRPr="00D906DE">
        <w:t>с рациональным</w:t>
      </w:r>
      <w:r w:rsidRPr="00D906DE">
        <w:rPr>
          <w:spacing w:val="2"/>
        </w:rPr>
        <w:t xml:space="preserve"> </w:t>
      </w:r>
      <w:r w:rsidRPr="00D906DE">
        <w:t>показателем;</w:t>
      </w:r>
    </w:p>
    <w:p w:rsidR="009C06AC" w:rsidRPr="00D906DE" w:rsidRDefault="00FD36CF">
      <w:pPr>
        <w:pStyle w:val="a3"/>
        <w:spacing w:before="4"/>
        <w:ind w:left="1464" w:right="635" w:firstLine="0"/>
      </w:pPr>
      <w:r w:rsidRPr="00D906DE">
        <w:t>свободно оперировать понятиями: логарифм числа, десятичные и натуральные логарифмы;</w:t>
      </w:r>
      <w:r w:rsidRPr="00D906DE">
        <w:rPr>
          <w:spacing w:val="-57"/>
        </w:rPr>
        <w:t xml:space="preserve"> </w:t>
      </w:r>
      <w:r w:rsidRPr="00D906DE">
        <w:t>свободно</w:t>
      </w:r>
      <w:r w:rsidRPr="00D906DE">
        <w:rPr>
          <w:spacing w:val="-5"/>
        </w:rPr>
        <w:t xml:space="preserve"> </w:t>
      </w:r>
      <w:r w:rsidRPr="00D906DE">
        <w:t>оперировать</w:t>
      </w:r>
      <w:r w:rsidRPr="00D906DE">
        <w:rPr>
          <w:spacing w:val="-6"/>
        </w:rPr>
        <w:t xml:space="preserve"> </w:t>
      </w:r>
      <w:r w:rsidRPr="00D906DE">
        <w:t>понятиями:</w:t>
      </w:r>
      <w:r w:rsidRPr="00D906DE">
        <w:rPr>
          <w:spacing w:val="-9"/>
        </w:rPr>
        <w:t xml:space="preserve"> </w:t>
      </w:r>
      <w:r w:rsidRPr="00D906DE">
        <w:t>синус,</w:t>
      </w:r>
      <w:r w:rsidRPr="00D906DE">
        <w:rPr>
          <w:spacing w:val="-2"/>
        </w:rPr>
        <w:t xml:space="preserve"> </w:t>
      </w:r>
      <w:r w:rsidRPr="00D906DE">
        <w:t>косинус,</w:t>
      </w:r>
      <w:r w:rsidRPr="00D906DE">
        <w:rPr>
          <w:spacing w:val="-3"/>
        </w:rPr>
        <w:t xml:space="preserve"> </w:t>
      </w:r>
      <w:r w:rsidRPr="00D906DE">
        <w:t>тангенс,</w:t>
      </w:r>
      <w:r w:rsidRPr="00D906DE">
        <w:rPr>
          <w:spacing w:val="-2"/>
        </w:rPr>
        <w:t xml:space="preserve"> </w:t>
      </w:r>
      <w:r w:rsidRPr="00D906DE">
        <w:t>котангенс</w:t>
      </w:r>
      <w:r w:rsidRPr="00D906DE">
        <w:rPr>
          <w:spacing w:val="-5"/>
        </w:rPr>
        <w:t xml:space="preserve"> </w:t>
      </w:r>
      <w:r w:rsidRPr="00D906DE">
        <w:t>числового</w:t>
      </w:r>
      <w:r w:rsidRPr="00D906DE">
        <w:rPr>
          <w:spacing w:val="-4"/>
        </w:rPr>
        <w:t xml:space="preserve"> </w:t>
      </w:r>
      <w:r w:rsidRPr="00D906DE">
        <w:t>аргумента;</w:t>
      </w:r>
      <w:r w:rsidRPr="00D906DE">
        <w:rPr>
          <w:spacing w:val="-58"/>
        </w:rPr>
        <w:t xml:space="preserve"> </w:t>
      </w:r>
      <w:r w:rsidRPr="00D906DE">
        <w:t>оперировать</w:t>
      </w:r>
      <w:r w:rsidRPr="00D906DE">
        <w:rPr>
          <w:spacing w:val="-3"/>
        </w:rPr>
        <w:t xml:space="preserve"> </w:t>
      </w:r>
      <w:r w:rsidRPr="00D906DE">
        <w:t>понятиями:</w:t>
      </w:r>
      <w:r w:rsidRPr="00D906DE">
        <w:rPr>
          <w:spacing w:val="-4"/>
        </w:rPr>
        <w:t xml:space="preserve"> </w:t>
      </w:r>
      <w:r w:rsidRPr="00D906DE">
        <w:t>арксинус,</w:t>
      </w:r>
      <w:r w:rsidRPr="00D906DE">
        <w:rPr>
          <w:spacing w:val="2"/>
        </w:rPr>
        <w:t xml:space="preserve"> </w:t>
      </w:r>
      <w:r w:rsidRPr="00D906DE">
        <w:t>арккосинус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арктангенс</w:t>
      </w:r>
      <w:r w:rsidRPr="00D906DE">
        <w:rPr>
          <w:spacing w:val="-1"/>
        </w:rPr>
        <w:t xml:space="preserve"> </w:t>
      </w:r>
      <w:r w:rsidRPr="00D906DE">
        <w:t>числового аргумента.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Уравнения и</w:t>
      </w:r>
      <w:r w:rsidRPr="00D906DE">
        <w:rPr>
          <w:spacing w:val="-3"/>
        </w:rPr>
        <w:t xml:space="preserve"> </w:t>
      </w:r>
      <w:r w:rsidRPr="00D906DE">
        <w:t>неравенства: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тождество,</w:t>
      </w:r>
      <w:r w:rsidRPr="00D906DE">
        <w:rPr>
          <w:spacing w:val="1"/>
        </w:rPr>
        <w:t xml:space="preserve"> </w:t>
      </w:r>
      <w:r w:rsidRPr="00D906DE">
        <w:t>уравнение,</w:t>
      </w:r>
      <w:r w:rsidRPr="00D906DE">
        <w:rPr>
          <w:spacing w:val="1"/>
        </w:rPr>
        <w:t xml:space="preserve"> </w:t>
      </w:r>
      <w:r w:rsidRPr="00D906DE">
        <w:t>неравенство,</w:t>
      </w:r>
      <w:r w:rsidRPr="00D906DE">
        <w:rPr>
          <w:spacing w:val="1"/>
        </w:rPr>
        <w:t xml:space="preserve"> </w:t>
      </w:r>
      <w:r w:rsidRPr="00D906DE">
        <w:t>равносильные</w:t>
      </w:r>
      <w:r w:rsidRPr="00D906DE">
        <w:rPr>
          <w:spacing w:val="1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уравнения-следствия,</w:t>
      </w:r>
      <w:r w:rsidRPr="00D906DE">
        <w:rPr>
          <w:spacing w:val="3"/>
        </w:rPr>
        <w:t xml:space="preserve"> </w:t>
      </w:r>
      <w:r w:rsidRPr="00D906DE">
        <w:t>равносильные</w:t>
      </w:r>
      <w:r w:rsidRPr="00D906DE">
        <w:rPr>
          <w:spacing w:val="1"/>
        </w:rPr>
        <w:t xml:space="preserve"> </w:t>
      </w:r>
      <w:r w:rsidRPr="00D906DE">
        <w:t>неравенства;</w:t>
      </w:r>
    </w:p>
    <w:p w:rsidR="009C06AC" w:rsidRPr="00D906DE" w:rsidRDefault="00FD36CF">
      <w:pPr>
        <w:pStyle w:val="a3"/>
        <w:spacing w:before="6" w:line="237" w:lineRule="auto"/>
        <w:ind w:right="566"/>
      </w:pPr>
      <w:r w:rsidRPr="00D906DE">
        <w:t>применять различные методы решения рациональных и дробно-рациональных уравнений,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-2"/>
        </w:rPr>
        <w:t xml:space="preserve"> </w:t>
      </w:r>
      <w:r w:rsidRPr="00D906DE">
        <w:t>метод интервалов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before="3"/>
        <w:ind w:right="567"/>
      </w:pPr>
      <w:r w:rsidRPr="00D906DE">
        <w:t>свободно оперировать понятиями: многочлен от одной переменной, многочлен с целыми</w:t>
      </w:r>
      <w:r w:rsidRPr="00D906DE">
        <w:rPr>
          <w:spacing w:val="1"/>
        </w:rPr>
        <w:t xml:space="preserve"> </w:t>
      </w:r>
      <w:r w:rsidRPr="00D906DE">
        <w:t>коэффициентами, корни многочлена, применять деление многочлена на многочлен с остатком,</w:t>
      </w:r>
      <w:r w:rsidRPr="00D906DE">
        <w:rPr>
          <w:spacing w:val="1"/>
        </w:rPr>
        <w:t xml:space="preserve"> </w:t>
      </w:r>
      <w:r w:rsidRPr="00D906DE">
        <w:t>теорему</w:t>
      </w:r>
      <w:r w:rsidRPr="00D906DE">
        <w:rPr>
          <w:spacing w:val="-8"/>
        </w:rPr>
        <w:t xml:space="preserve"> </w:t>
      </w:r>
      <w:r w:rsidRPr="00D906DE">
        <w:t>Безу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теорему</w:t>
      </w:r>
      <w:r w:rsidRPr="00D906DE">
        <w:rPr>
          <w:spacing w:val="-8"/>
        </w:rPr>
        <w:t xml:space="preserve"> </w:t>
      </w:r>
      <w:r w:rsidRPr="00D906DE">
        <w:t>Виета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0"/>
      </w:pPr>
      <w:r w:rsidRPr="00D906DE">
        <w:t>свободно оперировать понятиями: система линейных уравнений,</w:t>
      </w:r>
      <w:r w:rsidRPr="00D906DE">
        <w:rPr>
          <w:spacing w:val="1"/>
        </w:rPr>
        <w:t xml:space="preserve"> </w:t>
      </w:r>
      <w:r w:rsidRPr="00D906DE">
        <w:t>матрица, определитель</w:t>
      </w:r>
      <w:r w:rsidRPr="00D906DE">
        <w:rPr>
          <w:spacing w:val="1"/>
        </w:rPr>
        <w:t xml:space="preserve"> </w:t>
      </w:r>
      <w:r w:rsidRPr="00D906DE">
        <w:t>матрицы</w:t>
      </w:r>
      <w:r w:rsidRPr="00D906DE">
        <w:rPr>
          <w:spacing w:val="1"/>
        </w:rPr>
        <w:t xml:space="preserve"> </w:t>
      </w:r>
      <w:r w:rsidRPr="00D906DE">
        <w:t>2 × 2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геометрический</w:t>
      </w:r>
      <w:r w:rsidRPr="00D906DE">
        <w:rPr>
          <w:spacing w:val="1"/>
        </w:rPr>
        <w:t xml:space="preserve"> </w:t>
      </w:r>
      <w:r w:rsidRPr="00D906DE">
        <w:t>смысл,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определителя</w:t>
      </w:r>
      <w:r w:rsidRPr="00D906DE">
        <w:rPr>
          <w:spacing w:val="1"/>
        </w:rPr>
        <w:t xml:space="preserve"> </w:t>
      </w:r>
      <w:r w:rsidRPr="00D906DE">
        <w:t>2 × 2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вычисления его значения, применять определители для решения системы линейных уравнений,</w:t>
      </w:r>
      <w:r w:rsidRPr="00D906DE">
        <w:rPr>
          <w:spacing w:val="1"/>
        </w:rPr>
        <w:t xml:space="preserve"> </w:t>
      </w:r>
      <w:r w:rsidRPr="00D906DE">
        <w:t>моделировать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линейных</w:t>
      </w:r>
      <w:r w:rsidRPr="00D906DE">
        <w:rPr>
          <w:spacing w:val="1"/>
        </w:rPr>
        <w:t xml:space="preserve"> </w:t>
      </w:r>
      <w:r w:rsidRPr="00D906DE">
        <w:t>уравнений,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матриц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определителей,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полученный</w:t>
      </w:r>
      <w:r w:rsidRPr="00D906DE">
        <w:rPr>
          <w:spacing w:val="-57"/>
        </w:rPr>
        <w:t xml:space="preserve"> </w:t>
      </w:r>
      <w:r w:rsidRPr="00D906DE">
        <w:t>результат;</w:t>
      </w:r>
    </w:p>
    <w:p w:rsidR="009C06AC" w:rsidRPr="00D906DE" w:rsidRDefault="00FD36CF">
      <w:pPr>
        <w:pStyle w:val="a3"/>
        <w:ind w:left="1464" w:firstLine="0"/>
      </w:pPr>
      <w:r w:rsidRPr="00D906DE">
        <w:t>использовать</w:t>
      </w:r>
      <w:r w:rsidRPr="00D906DE">
        <w:rPr>
          <w:spacing w:val="-5"/>
        </w:rPr>
        <w:t xml:space="preserve"> </w:t>
      </w:r>
      <w:r w:rsidRPr="00D906DE">
        <w:t>свойства</w:t>
      </w:r>
      <w:r w:rsidRPr="00D906DE">
        <w:rPr>
          <w:spacing w:val="-2"/>
        </w:rPr>
        <w:t xml:space="preserve"> </w:t>
      </w:r>
      <w:r w:rsidRPr="00D906DE">
        <w:t>действий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корнями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10"/>
        </w:rPr>
        <w:t xml:space="preserve"> </w:t>
      </w:r>
      <w:r w:rsidRPr="00D906DE">
        <w:t>преобразования</w:t>
      </w:r>
      <w:r w:rsidRPr="00D906DE">
        <w:rPr>
          <w:spacing w:val="-6"/>
        </w:rPr>
        <w:t xml:space="preserve"> </w:t>
      </w:r>
      <w:r w:rsidRPr="00D906DE">
        <w:t>выражений;</w:t>
      </w:r>
    </w:p>
    <w:p w:rsidR="009C06AC" w:rsidRPr="00D906DE" w:rsidRDefault="00FD36CF">
      <w:pPr>
        <w:pStyle w:val="a3"/>
        <w:spacing w:before="3" w:line="237" w:lineRule="auto"/>
        <w:ind w:right="562"/>
      </w:pP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числовых выражений,</w:t>
      </w:r>
      <w:r w:rsidRPr="00D906DE">
        <w:rPr>
          <w:spacing w:val="1"/>
        </w:rPr>
        <w:t xml:space="preserve"> </w:t>
      </w:r>
      <w:r w:rsidRPr="00D906DE">
        <w:t>содержащих степени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рациональным</w:t>
      </w:r>
      <w:r w:rsidRPr="00D906DE">
        <w:rPr>
          <w:spacing w:val="1"/>
        </w:rPr>
        <w:t xml:space="preserve"> </w:t>
      </w:r>
      <w:r w:rsidRPr="00D906DE">
        <w:t>показателем;</w:t>
      </w:r>
    </w:p>
    <w:p w:rsidR="009C06AC" w:rsidRPr="00D906DE" w:rsidRDefault="00FD36CF">
      <w:pPr>
        <w:pStyle w:val="a3"/>
        <w:spacing w:before="6" w:line="237" w:lineRule="auto"/>
        <w:ind w:left="1464" w:right="565" w:firstLine="0"/>
      </w:pPr>
      <w:r w:rsidRPr="00D906DE">
        <w:t>использовать свойства логарифмов для преобразования логарифмических выражений;</w:t>
      </w:r>
      <w:r w:rsidRPr="00D906DE">
        <w:rPr>
          <w:spacing w:val="1"/>
        </w:rPr>
        <w:t xml:space="preserve"> </w:t>
      </w:r>
      <w:r w:rsidRPr="00D906DE">
        <w:t>свободно</w:t>
      </w:r>
      <w:r w:rsidRPr="00D906DE">
        <w:rPr>
          <w:spacing w:val="18"/>
        </w:rPr>
        <w:t xml:space="preserve"> </w:t>
      </w:r>
      <w:r w:rsidRPr="00D906DE">
        <w:t>оперировать</w:t>
      </w:r>
      <w:r w:rsidRPr="00D906DE">
        <w:rPr>
          <w:spacing w:val="15"/>
        </w:rPr>
        <w:t xml:space="preserve"> </w:t>
      </w:r>
      <w:r w:rsidRPr="00D906DE">
        <w:t>понятиями:</w:t>
      </w:r>
      <w:r w:rsidRPr="00D906DE">
        <w:rPr>
          <w:spacing w:val="19"/>
        </w:rPr>
        <w:t xml:space="preserve"> </w:t>
      </w:r>
      <w:r w:rsidRPr="00D906DE">
        <w:t>иррациональные,</w:t>
      </w:r>
      <w:r w:rsidRPr="00D906DE">
        <w:rPr>
          <w:spacing w:val="21"/>
        </w:rPr>
        <w:t xml:space="preserve"> </w:t>
      </w:r>
      <w:r w:rsidRPr="00D906DE">
        <w:t>показательные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логарифмические</w:t>
      </w:r>
    </w:p>
    <w:p w:rsidR="009C06AC" w:rsidRPr="00D906DE" w:rsidRDefault="00FD36CF">
      <w:pPr>
        <w:pStyle w:val="a3"/>
        <w:spacing w:before="6" w:line="237" w:lineRule="auto"/>
        <w:ind w:right="561" w:firstLine="0"/>
      </w:pPr>
      <w:r w:rsidRPr="00D906DE">
        <w:t>уравнения, находить их решения с помощью равносильных переходов или осуществляя проверку</w:t>
      </w:r>
      <w:r w:rsidRPr="00D906DE">
        <w:rPr>
          <w:spacing w:val="1"/>
        </w:rPr>
        <w:t xml:space="preserve"> </w:t>
      </w:r>
      <w:r w:rsidRPr="00D906DE">
        <w:t>корней;</w:t>
      </w:r>
    </w:p>
    <w:p w:rsidR="009C06AC" w:rsidRPr="00D906DE" w:rsidRDefault="00FD36CF">
      <w:pPr>
        <w:pStyle w:val="a3"/>
        <w:spacing w:before="6" w:line="237" w:lineRule="auto"/>
        <w:ind w:right="569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тригонометрические</w:t>
      </w:r>
      <w:r w:rsidRPr="00D906DE">
        <w:rPr>
          <w:spacing w:val="1"/>
        </w:rPr>
        <w:t xml:space="preserve"> </w:t>
      </w:r>
      <w:r w:rsidRPr="00D906DE">
        <w:t>формулы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тригонометрических</w:t>
      </w:r>
      <w:r w:rsidRPr="00D906DE">
        <w:rPr>
          <w:spacing w:val="-4"/>
        </w:rPr>
        <w:t xml:space="preserve"> </w:t>
      </w:r>
      <w:r w:rsidRPr="00D906DE">
        <w:t>выражений;</w:t>
      </w:r>
    </w:p>
    <w:p w:rsidR="009C06AC" w:rsidRPr="00D906DE" w:rsidRDefault="00FD36CF">
      <w:pPr>
        <w:pStyle w:val="a3"/>
        <w:spacing w:before="5" w:line="237" w:lineRule="auto"/>
        <w:ind w:right="560"/>
      </w:pPr>
      <w:r w:rsidRPr="00D906DE">
        <w:t>свободно оперировать понятием: тригонометрическое уравнение, применять необходимые</w:t>
      </w:r>
      <w:r w:rsidRPr="00D906DE">
        <w:rPr>
          <w:spacing w:val="1"/>
        </w:rPr>
        <w:t xml:space="preserve"> </w:t>
      </w:r>
      <w:r w:rsidRPr="00D906DE">
        <w:t>формулы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типов</w:t>
      </w:r>
      <w:r w:rsidRPr="00D906DE">
        <w:rPr>
          <w:spacing w:val="-2"/>
        </w:rPr>
        <w:t xml:space="preserve"> </w:t>
      </w:r>
      <w:r w:rsidRPr="00D906DE">
        <w:t>тригонометрических</w:t>
      </w:r>
      <w:r w:rsidRPr="00D906DE">
        <w:rPr>
          <w:spacing w:val="3"/>
        </w:rPr>
        <w:t xml:space="preserve"> </w:t>
      </w:r>
      <w:r w:rsidRPr="00D906DE">
        <w:t>уравнений;</w:t>
      </w:r>
    </w:p>
    <w:p w:rsidR="009C06AC" w:rsidRPr="00D906DE" w:rsidRDefault="00FD36CF">
      <w:pPr>
        <w:pStyle w:val="a3"/>
        <w:spacing w:before="3"/>
        <w:ind w:right="572"/>
      </w:pPr>
      <w:r w:rsidRPr="00D906DE">
        <w:t>моделировать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алгебры,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выражения,</w:t>
      </w:r>
      <w:r w:rsidRPr="00D906DE">
        <w:rPr>
          <w:spacing w:val="1"/>
        </w:rPr>
        <w:t xml:space="preserve"> </w:t>
      </w:r>
      <w:r w:rsidRPr="00D906DE">
        <w:t>уравнения,</w:t>
      </w:r>
      <w:r w:rsidRPr="00D906DE">
        <w:rPr>
          <w:spacing w:val="-57"/>
        </w:rPr>
        <w:t xml:space="preserve"> </w:t>
      </w:r>
      <w:r w:rsidRPr="00D906DE">
        <w:t>неравенства по</w:t>
      </w:r>
      <w:r w:rsidRPr="00D906DE">
        <w:rPr>
          <w:spacing w:val="1"/>
        </w:rPr>
        <w:t xml:space="preserve"> </w:t>
      </w:r>
      <w:r w:rsidRPr="00D906DE">
        <w:t>условию задачи,</w:t>
      </w:r>
      <w:r w:rsidRPr="00D906DE">
        <w:rPr>
          <w:spacing w:val="1"/>
        </w:rPr>
        <w:t xml:space="preserve"> </w:t>
      </w:r>
      <w:r w:rsidRPr="00D906DE">
        <w:t>исследовать построенные модели</w:t>
      </w:r>
      <w:r w:rsidRPr="00D906DE">
        <w:rPr>
          <w:spacing w:val="1"/>
        </w:rPr>
        <w:t xml:space="preserve"> </w:t>
      </w:r>
      <w:r w:rsidRPr="00D906DE">
        <w:t>с использованием аппарата</w:t>
      </w:r>
      <w:r w:rsidRPr="00D906DE">
        <w:rPr>
          <w:spacing w:val="1"/>
        </w:rPr>
        <w:t xml:space="preserve"> </w:t>
      </w:r>
      <w:r w:rsidRPr="00D906DE">
        <w:t>алгебры.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Функции и</w:t>
      </w:r>
      <w:r w:rsidRPr="00D906DE">
        <w:rPr>
          <w:spacing w:val="-4"/>
        </w:rPr>
        <w:t xml:space="preserve"> </w:t>
      </w:r>
      <w:r w:rsidRPr="00D906DE">
        <w:t>графики:</w:t>
      </w:r>
    </w:p>
    <w:p w:rsidR="009C06AC" w:rsidRPr="00D906DE" w:rsidRDefault="00FD36CF">
      <w:pPr>
        <w:pStyle w:val="a3"/>
        <w:spacing w:before="5" w:line="237" w:lineRule="auto"/>
        <w:ind w:right="565"/>
      </w:pPr>
      <w:r w:rsidRPr="00D906DE">
        <w:t>свободно оперировать понятиями: функция, способы задания функции, взаимно обратные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48"/>
        </w:rPr>
        <w:t xml:space="preserve"> </w:t>
      </w:r>
      <w:r w:rsidRPr="00D906DE">
        <w:t>композиция</w:t>
      </w:r>
      <w:r w:rsidRPr="00D906DE">
        <w:rPr>
          <w:spacing w:val="45"/>
        </w:rPr>
        <w:t xml:space="preserve"> </w:t>
      </w:r>
      <w:r w:rsidRPr="00D906DE">
        <w:t>функций,</w:t>
      </w:r>
      <w:r w:rsidRPr="00D906DE">
        <w:rPr>
          <w:spacing w:val="46"/>
        </w:rPr>
        <w:t xml:space="preserve"> </w:t>
      </w:r>
      <w:r w:rsidRPr="00D906DE">
        <w:t>график</w:t>
      </w:r>
      <w:r w:rsidRPr="00D906DE">
        <w:rPr>
          <w:spacing w:val="44"/>
        </w:rPr>
        <w:t xml:space="preserve"> </w:t>
      </w:r>
      <w:r w:rsidRPr="00D906DE">
        <w:t>функции,</w:t>
      </w:r>
      <w:r w:rsidRPr="00D906DE">
        <w:rPr>
          <w:spacing w:val="43"/>
        </w:rPr>
        <w:t xml:space="preserve"> </w:t>
      </w:r>
      <w:r w:rsidRPr="00D906DE">
        <w:t>выполнять</w:t>
      </w:r>
      <w:r w:rsidRPr="00D906DE">
        <w:rPr>
          <w:spacing w:val="42"/>
        </w:rPr>
        <w:t xml:space="preserve"> </w:t>
      </w:r>
      <w:r w:rsidRPr="00D906DE">
        <w:t>элементарные</w:t>
      </w:r>
      <w:r w:rsidRPr="00D906DE">
        <w:rPr>
          <w:spacing w:val="44"/>
        </w:rPr>
        <w:t xml:space="preserve"> </w:t>
      </w:r>
      <w:r w:rsidRPr="00D906DE">
        <w:t>преобразования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графиков</w:t>
      </w:r>
      <w:r w:rsidRPr="00D906DE">
        <w:rPr>
          <w:spacing w:val="-5"/>
        </w:rPr>
        <w:t xml:space="preserve"> </w:t>
      </w:r>
      <w:r w:rsidRPr="00D906DE">
        <w:t>функций;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свободно оперировать понятиями: область определения и множество значений функции,</w:t>
      </w:r>
      <w:r w:rsidRPr="00D906DE">
        <w:rPr>
          <w:spacing w:val="1"/>
        </w:rPr>
        <w:t xml:space="preserve"> </w:t>
      </w:r>
      <w:r w:rsidRPr="00D906DE">
        <w:t>нули</w:t>
      </w:r>
      <w:r w:rsidRPr="00D906DE">
        <w:rPr>
          <w:spacing w:val="2"/>
        </w:rPr>
        <w:t xml:space="preserve"> </w:t>
      </w:r>
      <w:r w:rsidRPr="00D906DE">
        <w:t>функции,</w:t>
      </w:r>
      <w:r w:rsidRPr="00D906DE">
        <w:rPr>
          <w:spacing w:val="4"/>
        </w:rPr>
        <w:t xml:space="preserve"> </w:t>
      </w:r>
      <w:r w:rsidRPr="00D906DE">
        <w:t>промежутки</w:t>
      </w:r>
      <w:r w:rsidRPr="00D906DE">
        <w:rPr>
          <w:spacing w:val="3"/>
        </w:rPr>
        <w:t xml:space="preserve"> </w:t>
      </w:r>
      <w:r w:rsidRPr="00D906DE">
        <w:t>знакопостоянства;</w:t>
      </w:r>
    </w:p>
    <w:p w:rsidR="009C06AC" w:rsidRPr="00D906DE" w:rsidRDefault="00FD36CF">
      <w:pPr>
        <w:pStyle w:val="a3"/>
        <w:ind w:right="572"/>
      </w:pPr>
      <w:r w:rsidRPr="00D906DE">
        <w:t>свободно оперировать понятиями: чётные и нечётные функции, периодические функции,</w:t>
      </w:r>
      <w:r w:rsidRPr="00D906DE">
        <w:rPr>
          <w:spacing w:val="1"/>
        </w:rPr>
        <w:t xml:space="preserve"> </w:t>
      </w:r>
      <w:r w:rsidRPr="00D906DE">
        <w:t>промежутки</w:t>
      </w:r>
      <w:r w:rsidRPr="00D906DE">
        <w:rPr>
          <w:spacing w:val="1"/>
        </w:rPr>
        <w:t xml:space="preserve"> </w:t>
      </w:r>
      <w:r w:rsidRPr="00D906DE">
        <w:t>монотонности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максимумы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минимумы</w:t>
      </w:r>
      <w:r w:rsidRPr="00D906DE">
        <w:rPr>
          <w:spacing w:val="1"/>
        </w:rPr>
        <w:t xml:space="preserve"> </w:t>
      </w:r>
      <w:r w:rsidRPr="00D906DE">
        <w:t>функции,</w:t>
      </w:r>
      <w:r w:rsidRPr="00D906DE">
        <w:rPr>
          <w:spacing w:val="1"/>
        </w:rPr>
        <w:t xml:space="preserve"> </w:t>
      </w:r>
      <w:r w:rsidRPr="00D906DE">
        <w:t>наибольшее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наименьшее</w:t>
      </w:r>
      <w:r w:rsidRPr="00D906DE">
        <w:rPr>
          <w:spacing w:val="-5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8"/>
        </w:rPr>
        <w:t xml:space="preserve"> </w:t>
      </w:r>
      <w:r w:rsidRPr="00D906DE">
        <w:t>на промежутке;</w:t>
      </w:r>
    </w:p>
    <w:p w:rsidR="009C06AC" w:rsidRPr="00D906DE" w:rsidRDefault="00FD36CF">
      <w:pPr>
        <w:pStyle w:val="a3"/>
        <w:ind w:right="566"/>
      </w:pPr>
      <w:r w:rsidRPr="00D906DE">
        <w:t>свободно оперировать понятиями: степенная функция с натуральным и целым показателем,</w:t>
      </w:r>
      <w:r w:rsidRPr="00D906DE">
        <w:rPr>
          <w:spacing w:val="-57"/>
        </w:rPr>
        <w:t xml:space="preserve"> </w:t>
      </w:r>
      <w:r w:rsidRPr="00D906DE">
        <w:t>график степенной функции с натуральным и целым показателем, график корня n-ой степени как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2"/>
        </w:rPr>
        <w:t xml:space="preserve"> </w:t>
      </w:r>
      <w:r w:rsidRPr="00D906DE">
        <w:t>обратной</w:t>
      </w:r>
      <w:r w:rsidRPr="00D906DE">
        <w:rPr>
          <w:spacing w:val="3"/>
        </w:rPr>
        <w:t xml:space="preserve"> </w:t>
      </w:r>
      <w:r w:rsidRPr="00D906DE">
        <w:t>степени</w:t>
      </w:r>
      <w:r w:rsidRPr="00D906DE">
        <w:rPr>
          <w:spacing w:val="6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натуральным</w:t>
      </w:r>
      <w:r w:rsidRPr="00D906DE">
        <w:rPr>
          <w:spacing w:val="3"/>
        </w:rPr>
        <w:t xml:space="preserve"> </w:t>
      </w:r>
      <w:r w:rsidRPr="00D906DE">
        <w:t>показателем;</w:t>
      </w:r>
    </w:p>
    <w:p w:rsidR="009C06AC" w:rsidRPr="00D906DE" w:rsidRDefault="00FD36CF">
      <w:pPr>
        <w:pStyle w:val="a3"/>
        <w:spacing w:line="242" w:lineRule="auto"/>
        <w:ind w:right="557"/>
      </w:pPr>
      <w:r w:rsidRPr="00D906DE">
        <w:t>оперировать понятиями: линейная, квадратичная и дробно-линейная функции, выполнять</w:t>
      </w:r>
      <w:r w:rsidRPr="00D906DE">
        <w:rPr>
          <w:spacing w:val="1"/>
        </w:rPr>
        <w:t xml:space="preserve"> </w:t>
      </w:r>
      <w:r w:rsidRPr="00D906DE">
        <w:t>элементарное</w:t>
      </w:r>
      <w:r w:rsidRPr="00D906DE">
        <w:rPr>
          <w:spacing w:val="-5"/>
        </w:rPr>
        <w:t xml:space="preserve"> </w:t>
      </w: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графиков;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свободно оперировать понятиями: показательная и логарифмическая функции, их свойства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графики,</w:t>
      </w:r>
      <w:r w:rsidRPr="00D906DE">
        <w:rPr>
          <w:spacing w:val="-1"/>
        </w:rPr>
        <w:t xml:space="preserve"> </w:t>
      </w:r>
      <w:r w:rsidRPr="00D906DE">
        <w:t>использовать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графики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уравнений;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тригонометрическая</w:t>
      </w:r>
      <w:r w:rsidRPr="00D906DE">
        <w:rPr>
          <w:spacing w:val="1"/>
        </w:rPr>
        <w:t xml:space="preserve"> </w:t>
      </w:r>
      <w:r w:rsidRPr="00D906DE">
        <w:t>окружность,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тригонометрических</w:t>
      </w:r>
      <w:r w:rsidRPr="00D906DE">
        <w:rPr>
          <w:spacing w:val="-4"/>
        </w:rPr>
        <w:t xml:space="preserve"> </w:t>
      </w:r>
      <w:r w:rsidRPr="00D906DE">
        <w:t>функций</w:t>
      </w:r>
      <w:r w:rsidRPr="00D906DE">
        <w:rPr>
          <w:spacing w:val="3"/>
        </w:rPr>
        <w:t xml:space="preserve"> </w:t>
      </w:r>
      <w:r w:rsidRPr="00D906DE">
        <w:t>числового</w:t>
      </w:r>
      <w:r w:rsidRPr="00D906DE">
        <w:rPr>
          <w:spacing w:val="2"/>
        </w:rPr>
        <w:t xml:space="preserve"> </w:t>
      </w:r>
      <w:r w:rsidRPr="00D906DE">
        <w:t>аргумента;</w:t>
      </w:r>
    </w:p>
    <w:p w:rsidR="009C06AC" w:rsidRPr="00D906DE" w:rsidRDefault="00FD36CF">
      <w:pPr>
        <w:pStyle w:val="a3"/>
        <w:ind w:right="560"/>
      </w:pPr>
      <w:r w:rsidRPr="00D906DE">
        <w:t>использовать графики функций для исследования процессов и зависимостей при решении</w:t>
      </w:r>
      <w:r w:rsidRPr="00D906DE">
        <w:rPr>
          <w:spacing w:val="1"/>
        </w:rPr>
        <w:t xml:space="preserve"> </w:t>
      </w:r>
      <w:r w:rsidRPr="00D906DE">
        <w:t>задач из других учебных предметов и реальной жизни, выражать формулами зависимости между</w:t>
      </w:r>
      <w:r w:rsidRPr="00D906DE">
        <w:rPr>
          <w:spacing w:val="1"/>
        </w:rPr>
        <w:t xml:space="preserve"> </w:t>
      </w:r>
      <w:r w:rsidRPr="00D906DE">
        <w:t>величинами;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1"/>
        </w:rPr>
        <w:t xml:space="preserve"> </w:t>
      </w:r>
      <w:r w:rsidRPr="00D906DE">
        <w:t>анализа:</w:t>
      </w:r>
    </w:p>
    <w:p w:rsidR="009C06AC" w:rsidRPr="00D906DE" w:rsidRDefault="00FD36CF">
      <w:pPr>
        <w:pStyle w:val="a3"/>
        <w:ind w:right="572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арифметическая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геометрическая</w:t>
      </w:r>
      <w:r w:rsidRPr="00D906DE">
        <w:rPr>
          <w:spacing w:val="1"/>
        </w:rPr>
        <w:t xml:space="preserve"> </w:t>
      </w:r>
      <w:r w:rsidRPr="00D906DE">
        <w:t>прогрессия,</w:t>
      </w:r>
      <w:r w:rsidRPr="00D906DE">
        <w:rPr>
          <w:spacing w:val="-57"/>
        </w:rPr>
        <w:t xml:space="preserve"> </w:t>
      </w:r>
      <w:r w:rsidRPr="00D906DE">
        <w:t>бесконечно убывающая геометрическая прогрессия, линейный и экспоненциальный рост, формула</w:t>
      </w:r>
      <w:r w:rsidRPr="00D906DE">
        <w:rPr>
          <w:spacing w:val="-57"/>
        </w:rPr>
        <w:t xml:space="preserve"> </w:t>
      </w:r>
      <w:r w:rsidRPr="00D906DE">
        <w:t>сложных</w:t>
      </w:r>
      <w:r w:rsidRPr="00D906DE">
        <w:rPr>
          <w:spacing w:val="-4"/>
        </w:rPr>
        <w:t xml:space="preserve"> </w:t>
      </w:r>
      <w:r w:rsidRPr="00D906DE">
        <w:t>процентов,</w:t>
      </w:r>
      <w:r w:rsidRPr="00D906DE">
        <w:rPr>
          <w:spacing w:val="-1"/>
        </w:rPr>
        <w:t xml:space="preserve"> </w:t>
      </w:r>
      <w:r w:rsidRPr="00D906DE">
        <w:t>иметь</w:t>
      </w:r>
      <w:r w:rsidRPr="00D906DE">
        <w:rPr>
          <w:spacing w:val="-1"/>
        </w:rPr>
        <w:t xml:space="preserve"> </w:t>
      </w:r>
      <w:r w:rsidRPr="00D906DE">
        <w:t>преставление</w:t>
      </w:r>
      <w:r w:rsidRPr="00D906DE">
        <w:rPr>
          <w:spacing w:val="-3"/>
        </w:rPr>
        <w:t xml:space="preserve"> </w:t>
      </w:r>
      <w:r w:rsidRPr="00D906DE">
        <w:t>о</w:t>
      </w:r>
      <w:r w:rsidRPr="00D906DE">
        <w:rPr>
          <w:spacing w:val="6"/>
        </w:rPr>
        <w:t xml:space="preserve"> </w:t>
      </w:r>
      <w:r w:rsidRPr="00D906DE">
        <w:t>константе;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использовать</w:t>
      </w:r>
      <w:r w:rsidRPr="00D906DE">
        <w:rPr>
          <w:spacing w:val="-7"/>
        </w:rPr>
        <w:t xml:space="preserve"> </w:t>
      </w:r>
      <w:r w:rsidRPr="00D906DE">
        <w:t>прогрессии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реальных</w:t>
      </w:r>
      <w:r w:rsidRPr="00D906DE">
        <w:rPr>
          <w:spacing w:val="-7"/>
        </w:rPr>
        <w:t xml:space="preserve"> </w:t>
      </w:r>
      <w:r w:rsidRPr="00D906DE">
        <w:t>задач</w:t>
      </w:r>
      <w:r w:rsidRPr="00D906DE">
        <w:rPr>
          <w:spacing w:val="-4"/>
        </w:rPr>
        <w:t xml:space="preserve"> </w:t>
      </w:r>
      <w:r w:rsidRPr="00D906DE">
        <w:t>прикладного</w:t>
      </w:r>
      <w:r w:rsidRPr="00D906DE">
        <w:rPr>
          <w:spacing w:val="1"/>
        </w:rPr>
        <w:t xml:space="preserve"> </w:t>
      </w:r>
      <w:r w:rsidRPr="00D906DE">
        <w:t>характера;</w:t>
      </w:r>
    </w:p>
    <w:p w:rsidR="009C06AC" w:rsidRPr="00D906DE" w:rsidRDefault="00FD36CF">
      <w:pPr>
        <w:pStyle w:val="a3"/>
        <w:ind w:right="565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последовательность,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задания</w:t>
      </w:r>
      <w:r w:rsidRPr="00D906DE">
        <w:rPr>
          <w:spacing w:val="1"/>
        </w:rPr>
        <w:t xml:space="preserve"> </w:t>
      </w:r>
      <w:r w:rsidRPr="00D906DE">
        <w:t>последовательностей,</w:t>
      </w:r>
      <w:r w:rsidRPr="00D906DE">
        <w:rPr>
          <w:spacing w:val="1"/>
        </w:rPr>
        <w:t xml:space="preserve"> </w:t>
      </w:r>
      <w:r w:rsidRPr="00D906DE">
        <w:t>монотонные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ограниченные</w:t>
      </w:r>
      <w:r w:rsidRPr="00D906DE">
        <w:rPr>
          <w:spacing w:val="1"/>
        </w:rPr>
        <w:t xml:space="preserve"> </w:t>
      </w:r>
      <w:r w:rsidRPr="00D906DE">
        <w:t>последовательности,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зарождения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2"/>
        </w:rPr>
        <w:t xml:space="preserve"> </w:t>
      </w:r>
      <w:r w:rsidRPr="00D906DE">
        <w:t>анализа</w:t>
      </w:r>
      <w:r w:rsidRPr="00D906DE">
        <w:rPr>
          <w:spacing w:val="-5"/>
        </w:rPr>
        <w:t xml:space="preserve"> </w:t>
      </w:r>
      <w:r w:rsidRPr="00D906DE">
        <w:t>как анализа бесконечно</w:t>
      </w:r>
      <w:r w:rsidRPr="00D906DE">
        <w:rPr>
          <w:spacing w:val="2"/>
        </w:rPr>
        <w:t xml:space="preserve"> </w:t>
      </w:r>
      <w:r w:rsidRPr="00D906DE">
        <w:t>малых;</w:t>
      </w:r>
    </w:p>
    <w:p w:rsidR="009C06AC" w:rsidRPr="00D906DE" w:rsidRDefault="00FD36CF">
      <w:pPr>
        <w:pStyle w:val="a3"/>
        <w:spacing w:line="237" w:lineRule="auto"/>
        <w:ind w:right="576"/>
      </w:pPr>
      <w:r w:rsidRPr="00D906DE">
        <w:t>свободно оперировать понятиями: непрерывные функции, точки разрыва графика функции,</w:t>
      </w:r>
      <w:r w:rsidRPr="00D906DE">
        <w:rPr>
          <w:spacing w:val="-57"/>
        </w:rPr>
        <w:t xml:space="preserve"> </w:t>
      </w:r>
      <w:r w:rsidRPr="00D906DE">
        <w:t>асимптоты</w:t>
      </w:r>
      <w:r w:rsidRPr="00D906DE">
        <w:rPr>
          <w:spacing w:val="-1"/>
        </w:rPr>
        <w:t xml:space="preserve"> </w:t>
      </w:r>
      <w:r w:rsidRPr="00D906DE">
        <w:t>графика</w:t>
      </w:r>
      <w:r w:rsidRPr="00D906DE">
        <w:rPr>
          <w:spacing w:val="1"/>
        </w:rPr>
        <w:t xml:space="preserve"> </w:t>
      </w:r>
      <w:r w:rsidRPr="00D906DE">
        <w:t>функции;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свободно оперировать понятием: функция, непрерывная на отрезке, применять свойства</w:t>
      </w:r>
      <w:r w:rsidRPr="00D906DE">
        <w:rPr>
          <w:spacing w:val="1"/>
        </w:rPr>
        <w:t xml:space="preserve"> </w:t>
      </w:r>
      <w:r w:rsidRPr="00D906DE">
        <w:t>непрерывных</w:t>
      </w:r>
      <w:r w:rsidRPr="00D906DE">
        <w:rPr>
          <w:spacing w:val="-4"/>
        </w:rPr>
        <w:t xml:space="preserve"> </w:t>
      </w:r>
      <w:r w:rsidRPr="00D906DE">
        <w:t>функций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свободно оперировать понятиями: первая и вторая производные функции, касательная к</w:t>
      </w:r>
      <w:r w:rsidRPr="00D906DE">
        <w:rPr>
          <w:spacing w:val="1"/>
        </w:rPr>
        <w:t xml:space="preserve"> </w:t>
      </w:r>
      <w:r w:rsidRPr="00D906DE">
        <w:t>графику</w:t>
      </w:r>
      <w:r w:rsidRPr="00D906DE">
        <w:rPr>
          <w:spacing w:val="-9"/>
        </w:rPr>
        <w:t xml:space="preserve"> </w:t>
      </w:r>
      <w:r w:rsidRPr="00D906DE">
        <w:t>функции;</w:t>
      </w:r>
    </w:p>
    <w:p w:rsidR="009C06AC" w:rsidRPr="00D906DE" w:rsidRDefault="00FD36CF">
      <w:pPr>
        <w:pStyle w:val="a3"/>
        <w:spacing w:before="3" w:line="237" w:lineRule="auto"/>
        <w:ind w:right="576"/>
      </w:pPr>
      <w:r w:rsidRPr="00D906DE">
        <w:t>вычислять производные суммы, произведения, частного и композиции двух функций, знать</w:t>
      </w:r>
      <w:r w:rsidRPr="00D906DE">
        <w:rPr>
          <w:spacing w:val="-57"/>
        </w:rPr>
        <w:t xml:space="preserve"> </w:t>
      </w:r>
      <w:r w:rsidRPr="00D906DE">
        <w:t>производные</w:t>
      </w:r>
      <w:r w:rsidRPr="00D906DE">
        <w:rPr>
          <w:spacing w:val="-5"/>
        </w:rPr>
        <w:t xml:space="preserve"> </w:t>
      </w:r>
      <w:r w:rsidRPr="00D906DE">
        <w:t>элементарных</w:t>
      </w:r>
      <w:r w:rsidRPr="00D906DE">
        <w:rPr>
          <w:spacing w:val="-3"/>
        </w:rPr>
        <w:t xml:space="preserve"> </w:t>
      </w:r>
      <w:r w:rsidRPr="00D906DE">
        <w:t>функций;</w:t>
      </w:r>
    </w:p>
    <w:p w:rsidR="009C06AC" w:rsidRPr="00D906DE" w:rsidRDefault="00FD36CF">
      <w:pPr>
        <w:pStyle w:val="a3"/>
        <w:spacing w:before="6" w:line="237" w:lineRule="auto"/>
        <w:ind w:left="1464" w:right="1412" w:firstLine="0"/>
      </w:pPr>
      <w:r w:rsidRPr="00D906DE">
        <w:t>использовать геометрический и физический смысл производной для решения задач.</w:t>
      </w:r>
      <w:r w:rsidRPr="00D906DE">
        <w:rPr>
          <w:spacing w:val="-57"/>
        </w:rPr>
        <w:t xml:space="preserve"> </w:t>
      </w:r>
      <w:r w:rsidRPr="00D906DE">
        <w:t>Множества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логика: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свободно</w:t>
      </w:r>
      <w:r w:rsidRPr="00D906DE">
        <w:rPr>
          <w:spacing w:val="-1"/>
        </w:rPr>
        <w:t xml:space="preserve"> </w:t>
      </w:r>
      <w:r w:rsidRPr="00D906DE">
        <w:t>оперировать</w:t>
      </w:r>
      <w:r w:rsidRPr="00D906DE">
        <w:rPr>
          <w:spacing w:val="-4"/>
        </w:rPr>
        <w:t xml:space="preserve"> </w:t>
      </w:r>
      <w:r w:rsidRPr="00D906DE">
        <w:t>понятиями:</w:t>
      </w:r>
      <w:r w:rsidRPr="00D906DE">
        <w:rPr>
          <w:spacing w:val="-6"/>
        </w:rPr>
        <w:t xml:space="preserve"> </w:t>
      </w:r>
      <w:r w:rsidRPr="00D906DE">
        <w:t>множество,</w:t>
      </w:r>
      <w:r w:rsidRPr="00D906DE">
        <w:rPr>
          <w:spacing w:val="-7"/>
        </w:rPr>
        <w:t xml:space="preserve"> </w:t>
      </w:r>
      <w:r w:rsidRPr="00D906DE">
        <w:t>операции над</w:t>
      </w:r>
      <w:r w:rsidRPr="00D906DE">
        <w:rPr>
          <w:spacing w:val="-8"/>
        </w:rPr>
        <w:t xml:space="preserve"> </w:t>
      </w:r>
      <w:r w:rsidRPr="00D906DE">
        <w:t>множествами;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теоретико-множественный</w:t>
      </w:r>
      <w:r w:rsidRPr="00D906DE">
        <w:rPr>
          <w:spacing w:val="1"/>
        </w:rPr>
        <w:t xml:space="preserve"> </w:t>
      </w:r>
      <w:r w:rsidRPr="00D906DE">
        <w:t>аппарат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решении</w:t>
      </w:r>
      <w:r w:rsidRPr="00D906DE">
        <w:rPr>
          <w:spacing w:val="-3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2"/>
        </w:rPr>
        <w:t xml:space="preserve"> </w:t>
      </w:r>
      <w:r w:rsidRPr="00D906DE">
        <w:t>предметов;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 понятиями: определение,</w:t>
      </w:r>
      <w:r w:rsidRPr="00D906DE">
        <w:rPr>
          <w:spacing w:val="1"/>
        </w:rPr>
        <w:t xml:space="preserve"> </w:t>
      </w:r>
      <w:r w:rsidRPr="00D906DE">
        <w:t>теорема,</w:t>
      </w:r>
      <w:r w:rsidRPr="00D906DE">
        <w:rPr>
          <w:spacing w:val="1"/>
        </w:rPr>
        <w:t xml:space="preserve"> </w:t>
      </w:r>
      <w:r w:rsidRPr="00D906DE">
        <w:t>уравнение-следствие,</w:t>
      </w:r>
      <w:r w:rsidRPr="00D906DE">
        <w:rPr>
          <w:spacing w:val="1"/>
        </w:rPr>
        <w:t xml:space="preserve"> </w:t>
      </w:r>
      <w:r w:rsidRPr="00D906DE">
        <w:t>свойство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-4"/>
        </w:rPr>
        <w:t xml:space="preserve"> </w:t>
      </w:r>
      <w:r w:rsidRPr="00D906DE">
        <w:t>объекта,</w:t>
      </w:r>
      <w:r w:rsidRPr="00D906DE">
        <w:rPr>
          <w:spacing w:val="3"/>
        </w:rPr>
        <w:t xml:space="preserve"> </w:t>
      </w:r>
      <w:r w:rsidRPr="00D906DE">
        <w:t>доказательство,</w:t>
      </w:r>
      <w:r w:rsidRPr="00D906DE">
        <w:rPr>
          <w:spacing w:val="-2"/>
        </w:rPr>
        <w:t xml:space="preserve"> </w:t>
      </w:r>
      <w:r w:rsidRPr="00D906DE">
        <w:t>равносильные 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неравенства.</w:t>
      </w:r>
    </w:p>
    <w:p w:rsidR="009C06AC" w:rsidRPr="00D906DE" w:rsidRDefault="00FD36CF">
      <w:pPr>
        <w:pStyle w:val="a3"/>
        <w:ind w:right="566"/>
      </w:pPr>
      <w:r w:rsidRPr="00D906DE">
        <w:t>К концу обучения в 11 классе обучающийся получит следующие предметные результаты по</w:t>
      </w:r>
      <w:r w:rsidRPr="00D906DE">
        <w:rPr>
          <w:spacing w:val="-57"/>
        </w:rPr>
        <w:t xml:space="preserve"> </w:t>
      </w:r>
      <w:r w:rsidRPr="00D906DE">
        <w:t>отдельным</w:t>
      </w:r>
      <w:r w:rsidRPr="00D906DE">
        <w:rPr>
          <w:spacing w:val="1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«Алгебра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начала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анализа»: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Числа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вычисления:</w:t>
      </w:r>
    </w:p>
    <w:p w:rsidR="009C06AC" w:rsidRPr="00D906DE" w:rsidRDefault="00FD36CF">
      <w:pPr>
        <w:pStyle w:val="a3"/>
        <w:ind w:right="568"/>
      </w:pPr>
      <w:r w:rsidRPr="00D906DE">
        <w:t>свободно оперировать понятиями: натуральное и целое число, множества натуральных и</w:t>
      </w:r>
      <w:r w:rsidRPr="00D906DE">
        <w:rPr>
          <w:spacing w:val="1"/>
        </w:rPr>
        <w:t xml:space="preserve"> </w:t>
      </w:r>
      <w:r w:rsidRPr="00D906DE">
        <w:t>целых чисел, использовать признаки делимости целых чисел, НОД и НОК натуральных чисел 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-1"/>
        </w:rPr>
        <w:t xml:space="preserve"> </w:t>
      </w:r>
      <w:r w:rsidRPr="00D906DE">
        <w:t>применять</w:t>
      </w:r>
      <w:r w:rsidRPr="00D906DE">
        <w:rPr>
          <w:spacing w:val="3"/>
        </w:rPr>
        <w:t xml:space="preserve"> </w:t>
      </w:r>
      <w:r w:rsidRPr="00D906DE">
        <w:t>алгоритм</w:t>
      </w:r>
      <w:r w:rsidRPr="00D906DE">
        <w:rPr>
          <w:spacing w:val="-1"/>
        </w:rPr>
        <w:t xml:space="preserve"> </w:t>
      </w:r>
      <w:r w:rsidRPr="00D906DE">
        <w:t>Евклида;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понятием</w:t>
      </w:r>
      <w:r w:rsidRPr="00D906DE">
        <w:rPr>
          <w:spacing w:val="1"/>
        </w:rPr>
        <w:t xml:space="preserve"> </w:t>
      </w:r>
      <w:r w:rsidRPr="00D906DE">
        <w:t>остатка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модулю,</w:t>
      </w:r>
      <w:r w:rsidRPr="00D906DE">
        <w:rPr>
          <w:spacing w:val="1"/>
        </w:rPr>
        <w:t xml:space="preserve"> </w:t>
      </w:r>
      <w:r w:rsidRPr="00D906DE">
        <w:t>записывать</w:t>
      </w:r>
      <w:r w:rsidRPr="00D906DE">
        <w:rPr>
          <w:spacing w:val="1"/>
        </w:rPr>
        <w:t xml:space="preserve"> </w:t>
      </w:r>
      <w:r w:rsidRPr="00D906DE">
        <w:t>натуральные</w:t>
      </w:r>
      <w:r w:rsidRPr="00D906DE">
        <w:rPr>
          <w:spacing w:val="1"/>
        </w:rPr>
        <w:t xml:space="preserve"> </w:t>
      </w:r>
      <w:r w:rsidRPr="00D906DE">
        <w:t>числа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позиционных</w:t>
      </w:r>
      <w:r w:rsidRPr="00D906DE">
        <w:rPr>
          <w:spacing w:val="-3"/>
        </w:rPr>
        <w:t xml:space="preserve"> </w:t>
      </w:r>
      <w:r w:rsidRPr="00D906DE">
        <w:t>системах</w:t>
      </w:r>
      <w:r w:rsidRPr="00D906DE">
        <w:rPr>
          <w:spacing w:val="-3"/>
        </w:rPr>
        <w:t xml:space="preserve"> </w:t>
      </w:r>
      <w:r w:rsidRPr="00D906DE">
        <w:t>счисления;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7"/>
      </w:pPr>
      <w:r w:rsidRPr="00D906DE">
        <w:lastRenderedPageBreak/>
        <w:t>свободно оперировать понятиями: комплексное число и множество комплексных чисел,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комплексные</w:t>
      </w:r>
      <w:r w:rsidRPr="00D906DE">
        <w:rPr>
          <w:spacing w:val="1"/>
        </w:rPr>
        <w:t xml:space="preserve"> </w:t>
      </w:r>
      <w:r w:rsidRPr="00D906DE">
        <w:t>числа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алгебраической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тригонометрической</w:t>
      </w:r>
      <w:r w:rsidRPr="00D906DE">
        <w:rPr>
          <w:spacing w:val="1"/>
        </w:rPr>
        <w:t xml:space="preserve"> </w:t>
      </w:r>
      <w:r w:rsidRPr="00D906DE">
        <w:t>форме,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арифметические операции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ними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изображать</w:t>
      </w:r>
      <w:r w:rsidRPr="00D906DE">
        <w:rPr>
          <w:spacing w:val="-2"/>
        </w:rPr>
        <w:t xml:space="preserve"> </w:t>
      </w:r>
      <w:r w:rsidRPr="00D906DE">
        <w:t>на координатной</w:t>
      </w:r>
      <w:r w:rsidRPr="00D906DE">
        <w:rPr>
          <w:spacing w:val="-2"/>
        </w:rPr>
        <w:t xml:space="preserve"> </w:t>
      </w:r>
      <w:r w:rsidRPr="00D906DE">
        <w:t>плоскости.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Уравнения и</w:t>
      </w:r>
      <w:r w:rsidRPr="00D906DE">
        <w:rPr>
          <w:spacing w:val="-3"/>
        </w:rPr>
        <w:t xml:space="preserve"> </w:t>
      </w:r>
      <w:r w:rsidRPr="00D906DE">
        <w:t>неравенства:</w:t>
      </w:r>
    </w:p>
    <w:p w:rsidR="009C06AC" w:rsidRPr="00D906DE" w:rsidRDefault="00FD36CF">
      <w:pPr>
        <w:pStyle w:val="a3"/>
        <w:spacing w:before="5" w:line="237" w:lineRule="auto"/>
        <w:ind w:right="565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иррациональные,</w:t>
      </w:r>
      <w:r w:rsidRPr="00D906DE">
        <w:rPr>
          <w:spacing w:val="1"/>
        </w:rPr>
        <w:t xml:space="preserve"> </w:t>
      </w:r>
      <w:r w:rsidRPr="00D906DE">
        <w:t>показательные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логарифмические</w:t>
      </w:r>
      <w:r w:rsidRPr="00D906DE">
        <w:rPr>
          <w:spacing w:val="1"/>
        </w:rPr>
        <w:t xml:space="preserve"> </w:t>
      </w:r>
      <w:r w:rsidRPr="00D906DE">
        <w:t>неравенства,</w:t>
      </w:r>
      <w:r w:rsidRPr="00D906DE">
        <w:rPr>
          <w:spacing w:val="-2"/>
        </w:rPr>
        <w:t xml:space="preserve"> </w:t>
      </w:r>
      <w:r w:rsidRPr="00D906DE">
        <w:t>находить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помощью</w:t>
      </w:r>
      <w:r w:rsidRPr="00D906DE">
        <w:rPr>
          <w:spacing w:val="-6"/>
        </w:rPr>
        <w:t xml:space="preserve"> </w:t>
      </w:r>
      <w:r w:rsidRPr="00D906DE">
        <w:t>равносильных</w:t>
      </w:r>
      <w:r w:rsidRPr="00D906DE">
        <w:rPr>
          <w:spacing w:val="-3"/>
        </w:rPr>
        <w:t xml:space="preserve"> </w:t>
      </w:r>
      <w:r w:rsidRPr="00D906DE">
        <w:t>переходов;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осуществлять</w:t>
      </w:r>
      <w:r w:rsidRPr="00D906DE">
        <w:rPr>
          <w:spacing w:val="-4"/>
        </w:rPr>
        <w:t xml:space="preserve"> </w:t>
      </w:r>
      <w:r w:rsidRPr="00D906DE">
        <w:t>отбор</w:t>
      </w:r>
      <w:r w:rsidRPr="00D906DE">
        <w:rPr>
          <w:spacing w:val="-7"/>
        </w:rPr>
        <w:t xml:space="preserve"> </w:t>
      </w:r>
      <w:r w:rsidRPr="00D906DE">
        <w:t>корней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решении</w:t>
      </w:r>
      <w:r w:rsidRPr="00D906DE">
        <w:rPr>
          <w:spacing w:val="-6"/>
        </w:rPr>
        <w:t xml:space="preserve"> </w:t>
      </w:r>
      <w:r w:rsidRPr="00D906DE">
        <w:t>тригонометрического уравнения;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свободно оперировать понятием тригонометрическое неравенство, применять необходимые</w:t>
      </w:r>
      <w:r w:rsidRPr="00D906DE">
        <w:rPr>
          <w:spacing w:val="-57"/>
        </w:rPr>
        <w:t xml:space="preserve"> </w:t>
      </w:r>
      <w:r w:rsidRPr="00D906DE">
        <w:t>формулы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основных</w:t>
      </w:r>
      <w:r w:rsidRPr="00D906DE">
        <w:rPr>
          <w:spacing w:val="-4"/>
        </w:rPr>
        <w:t xml:space="preserve"> </w:t>
      </w:r>
      <w:r w:rsidRPr="00D906DE">
        <w:t>типов</w:t>
      </w:r>
      <w:r w:rsidRPr="00D906DE">
        <w:rPr>
          <w:spacing w:val="-1"/>
        </w:rPr>
        <w:t xml:space="preserve"> </w:t>
      </w:r>
      <w:r w:rsidRPr="00D906DE">
        <w:t>тригонометрических</w:t>
      </w:r>
      <w:r w:rsidRPr="00D906DE">
        <w:rPr>
          <w:spacing w:val="-3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ind w:right="559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совокупность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неравенств,</w:t>
      </w:r>
      <w:r w:rsidRPr="00D906DE">
        <w:rPr>
          <w:spacing w:val="1"/>
        </w:rPr>
        <w:t xml:space="preserve"> </w:t>
      </w:r>
      <w:r w:rsidRPr="00D906DE">
        <w:t>равносильные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системы-следствия,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совокупностей</w:t>
      </w:r>
      <w:r w:rsidRPr="00D906DE">
        <w:rPr>
          <w:spacing w:val="1"/>
        </w:rPr>
        <w:t xml:space="preserve"> </w:t>
      </w:r>
      <w:r w:rsidRPr="00D906DE">
        <w:t>рациональных,</w:t>
      </w:r>
      <w:r w:rsidRPr="00D906DE">
        <w:rPr>
          <w:spacing w:val="-4"/>
        </w:rPr>
        <w:t xml:space="preserve"> </w:t>
      </w:r>
      <w:r w:rsidRPr="00D906DE">
        <w:t>иррациональных,</w:t>
      </w:r>
      <w:r w:rsidRPr="00D906DE">
        <w:rPr>
          <w:spacing w:val="2"/>
        </w:rPr>
        <w:t xml:space="preserve"> </w:t>
      </w:r>
      <w:r w:rsidRPr="00D906DE">
        <w:t>показательных</w:t>
      </w:r>
      <w:r w:rsidRPr="00D906DE">
        <w:rPr>
          <w:spacing w:val="-2"/>
        </w:rPr>
        <w:t xml:space="preserve"> </w:t>
      </w:r>
      <w:r w:rsidRPr="00D906DE">
        <w:t>и логарифмических уравнений и</w:t>
      </w:r>
      <w:r w:rsidRPr="00D906DE">
        <w:rPr>
          <w:spacing w:val="-4"/>
        </w:rPr>
        <w:t xml:space="preserve"> </w:t>
      </w:r>
      <w:r w:rsidRPr="00D906DE">
        <w:t>неравенств;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рациональные,</w:t>
      </w:r>
      <w:r w:rsidRPr="00D906DE">
        <w:rPr>
          <w:spacing w:val="1"/>
        </w:rPr>
        <w:t xml:space="preserve"> </w:t>
      </w:r>
      <w:r w:rsidRPr="00D906DE">
        <w:t>иррациональные,</w:t>
      </w:r>
      <w:r w:rsidRPr="00D906DE">
        <w:rPr>
          <w:spacing w:val="1"/>
        </w:rPr>
        <w:t xml:space="preserve"> </w:t>
      </w:r>
      <w:r w:rsidRPr="00D906DE">
        <w:t>показательные,</w:t>
      </w:r>
      <w:r w:rsidRPr="00D906DE">
        <w:rPr>
          <w:spacing w:val="1"/>
        </w:rPr>
        <w:t xml:space="preserve"> </w:t>
      </w:r>
      <w:r w:rsidRPr="00D906DE">
        <w:t>логарифмические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тригонометрические</w:t>
      </w:r>
      <w:r w:rsidRPr="00D906DE">
        <w:rPr>
          <w:spacing w:val="5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неравенства,</w:t>
      </w:r>
      <w:r w:rsidRPr="00D906DE">
        <w:rPr>
          <w:spacing w:val="-6"/>
        </w:rPr>
        <w:t xml:space="preserve"> </w:t>
      </w:r>
      <w:r w:rsidRPr="00D906DE">
        <w:t>содержащие</w:t>
      </w:r>
      <w:r w:rsidRPr="00D906DE">
        <w:rPr>
          <w:spacing w:val="-5"/>
        </w:rPr>
        <w:t xml:space="preserve"> </w:t>
      </w:r>
      <w:r w:rsidRPr="00D906DE">
        <w:t>модули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параметры;</w:t>
      </w:r>
    </w:p>
    <w:p w:rsidR="009C06AC" w:rsidRPr="00D906DE" w:rsidRDefault="00FD36CF">
      <w:pPr>
        <w:pStyle w:val="a3"/>
        <w:spacing w:before="4" w:line="237" w:lineRule="auto"/>
        <w:ind w:right="565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графические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неравенств,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 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параметрами;</w:t>
      </w:r>
    </w:p>
    <w:p w:rsidR="009C06AC" w:rsidRPr="00D906DE" w:rsidRDefault="00FD36CF">
      <w:pPr>
        <w:pStyle w:val="a3"/>
        <w:spacing w:before="4"/>
        <w:ind w:right="564"/>
      </w:pPr>
      <w:r w:rsidRPr="00D906DE">
        <w:t>моделировать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алгебры,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выражения,</w:t>
      </w:r>
      <w:r w:rsidRPr="00D906DE">
        <w:rPr>
          <w:spacing w:val="1"/>
        </w:rPr>
        <w:t xml:space="preserve"> </w:t>
      </w:r>
      <w:r w:rsidRPr="00D906DE">
        <w:t>уравнения,</w:t>
      </w:r>
      <w:r w:rsidRPr="00D906DE">
        <w:rPr>
          <w:spacing w:val="1"/>
        </w:rPr>
        <w:t xml:space="preserve"> </w:t>
      </w:r>
      <w:r w:rsidRPr="00D906DE">
        <w:t>неравенства и их системы по условию задачи, исследовать построенные модели с использованием</w:t>
      </w:r>
      <w:r w:rsidRPr="00D906DE">
        <w:rPr>
          <w:spacing w:val="1"/>
        </w:rPr>
        <w:t xml:space="preserve"> </w:t>
      </w:r>
      <w:r w:rsidRPr="00D906DE">
        <w:t>аппарата алгебры,</w:t>
      </w:r>
      <w:r w:rsidRPr="00D906DE">
        <w:rPr>
          <w:spacing w:val="-1"/>
        </w:rPr>
        <w:t xml:space="preserve"> </w:t>
      </w:r>
      <w:r w:rsidRPr="00D906DE">
        <w:t>интерпретировать</w:t>
      </w:r>
      <w:r w:rsidRPr="00D906DE">
        <w:rPr>
          <w:spacing w:val="-1"/>
        </w:rPr>
        <w:t xml:space="preserve"> </w:t>
      </w:r>
      <w:r w:rsidRPr="00D906DE">
        <w:t>полученный</w:t>
      </w:r>
      <w:r w:rsidRPr="00D906DE">
        <w:rPr>
          <w:spacing w:val="2"/>
        </w:rPr>
        <w:t xml:space="preserve"> </w:t>
      </w:r>
      <w:r w:rsidRPr="00D906DE">
        <w:t>результат.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Функции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графики:</w:t>
      </w:r>
    </w:p>
    <w:p w:rsidR="009C06AC" w:rsidRPr="00D906DE" w:rsidRDefault="00FD36CF">
      <w:pPr>
        <w:pStyle w:val="a3"/>
        <w:spacing w:before="5" w:line="237" w:lineRule="auto"/>
        <w:ind w:right="575"/>
      </w:pPr>
      <w:r w:rsidRPr="00D906DE">
        <w:t>строить графики композиции функций с помощью элементарного исследования и свойств</w:t>
      </w:r>
      <w:r w:rsidRPr="00D906DE">
        <w:rPr>
          <w:spacing w:val="1"/>
        </w:rPr>
        <w:t xml:space="preserve"> </w:t>
      </w:r>
      <w:r w:rsidRPr="00D906DE">
        <w:t>композиции</w:t>
      </w:r>
      <w:r w:rsidRPr="00D906DE">
        <w:rPr>
          <w:spacing w:val="2"/>
        </w:rPr>
        <w:t xml:space="preserve"> </w:t>
      </w:r>
      <w:r w:rsidRPr="00D906DE">
        <w:t>двух</w:t>
      </w:r>
      <w:r w:rsidRPr="00D906DE">
        <w:rPr>
          <w:spacing w:val="-3"/>
        </w:rPr>
        <w:t xml:space="preserve"> </w:t>
      </w:r>
      <w:r w:rsidRPr="00D906DE">
        <w:t>функций;</w:t>
      </w:r>
    </w:p>
    <w:p w:rsidR="009C06AC" w:rsidRPr="00D906DE" w:rsidRDefault="00FD36CF">
      <w:pPr>
        <w:pStyle w:val="a3"/>
        <w:spacing w:before="6" w:line="237" w:lineRule="auto"/>
        <w:ind w:left="1464" w:right="1285" w:firstLine="0"/>
        <w:jc w:val="left"/>
      </w:pPr>
      <w:r w:rsidRPr="00D906DE">
        <w:t>строить геометрические образы уравнений и неравенств на координатной плоскости;</w:t>
      </w:r>
      <w:r w:rsidRPr="00D906DE">
        <w:rPr>
          <w:spacing w:val="-57"/>
        </w:rPr>
        <w:t xml:space="preserve"> </w:t>
      </w:r>
      <w:r w:rsidRPr="00D906DE">
        <w:t>свободно оперировать</w:t>
      </w:r>
      <w:r w:rsidRPr="00D906DE">
        <w:rPr>
          <w:spacing w:val="-2"/>
        </w:rPr>
        <w:t xml:space="preserve"> </w:t>
      </w:r>
      <w:r w:rsidRPr="00D906DE">
        <w:t>понятиями:</w:t>
      </w:r>
      <w:r w:rsidRPr="00D906DE">
        <w:rPr>
          <w:spacing w:val="-1"/>
        </w:rPr>
        <w:t xml:space="preserve"> </w:t>
      </w:r>
      <w:r w:rsidRPr="00D906DE">
        <w:t>графики</w:t>
      </w:r>
      <w:r w:rsidRPr="00D906DE">
        <w:rPr>
          <w:spacing w:val="2"/>
        </w:rPr>
        <w:t xml:space="preserve"> </w:t>
      </w:r>
      <w:r w:rsidRPr="00D906DE">
        <w:t>тригонометрических</w:t>
      </w:r>
      <w:r w:rsidRPr="00D906DE">
        <w:rPr>
          <w:spacing w:val="-4"/>
        </w:rPr>
        <w:t xml:space="preserve"> </w:t>
      </w:r>
      <w:r w:rsidRPr="00D906DE">
        <w:t>функций;</w:t>
      </w:r>
    </w:p>
    <w:p w:rsidR="009C06AC" w:rsidRPr="00D906DE" w:rsidRDefault="00FD36CF">
      <w:pPr>
        <w:pStyle w:val="a3"/>
        <w:spacing w:before="5" w:line="237" w:lineRule="auto"/>
        <w:ind w:left="1464" w:right="1921" w:firstLine="0"/>
        <w:jc w:val="left"/>
      </w:pPr>
      <w:r w:rsidRPr="00D906DE">
        <w:t>применять</w:t>
      </w:r>
      <w:r w:rsidRPr="00D906DE">
        <w:rPr>
          <w:spacing w:val="-5"/>
        </w:rPr>
        <w:t xml:space="preserve"> </w:t>
      </w:r>
      <w:r w:rsidRPr="00D906DE">
        <w:t>функции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моделирования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исследования</w:t>
      </w:r>
      <w:r w:rsidRPr="00D906DE">
        <w:rPr>
          <w:spacing w:val="-6"/>
        </w:rPr>
        <w:t xml:space="preserve"> </w:t>
      </w:r>
      <w:r w:rsidRPr="00D906DE">
        <w:t>реальных</w:t>
      </w:r>
      <w:r w:rsidRPr="00D906DE">
        <w:rPr>
          <w:spacing w:val="-7"/>
        </w:rPr>
        <w:t xml:space="preserve"> </w:t>
      </w:r>
      <w:r w:rsidRPr="00D906DE">
        <w:t>процессов.</w:t>
      </w:r>
      <w:r w:rsidRPr="00D906DE">
        <w:rPr>
          <w:spacing w:val="-57"/>
        </w:rPr>
        <w:t xml:space="preserve"> </w:t>
      </w:r>
      <w:r w:rsidRPr="00D906DE">
        <w:t>Начала математического</w:t>
      </w:r>
      <w:r w:rsidRPr="00D906DE">
        <w:rPr>
          <w:spacing w:val="2"/>
        </w:rPr>
        <w:t xml:space="preserve"> </w:t>
      </w:r>
      <w:r w:rsidRPr="00D906DE">
        <w:t>анализа:</w:t>
      </w:r>
    </w:p>
    <w:p w:rsidR="009C06AC" w:rsidRPr="00D906DE" w:rsidRDefault="00FD36CF">
      <w:pPr>
        <w:pStyle w:val="a3"/>
        <w:spacing w:before="4"/>
        <w:ind w:left="1464" w:right="566" w:firstLine="0"/>
        <w:jc w:val="left"/>
      </w:pPr>
      <w:r w:rsidRPr="00D906DE">
        <w:t>использовать производную для исследования функции на монотонность и экстремумы;</w:t>
      </w:r>
      <w:r w:rsidRPr="00D906DE">
        <w:rPr>
          <w:spacing w:val="1"/>
        </w:rPr>
        <w:t xml:space="preserve"> </w:t>
      </w:r>
      <w:r w:rsidRPr="00D906DE">
        <w:t>находить наибольшее и наименьшее значения функции непрерывной на отрезке;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2"/>
        </w:rPr>
        <w:t xml:space="preserve"> </w:t>
      </w:r>
      <w:r w:rsidRPr="00D906DE">
        <w:t>производную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4"/>
        </w:rPr>
        <w:t xml:space="preserve"> </w:t>
      </w:r>
      <w:r w:rsidRPr="00D906DE">
        <w:t>нахождения</w:t>
      </w:r>
      <w:r w:rsidRPr="00D906DE">
        <w:rPr>
          <w:spacing w:val="58"/>
        </w:rPr>
        <w:t xml:space="preserve"> </w:t>
      </w:r>
      <w:r w:rsidRPr="00D906DE">
        <w:t>наилучшего</w:t>
      </w:r>
      <w:r w:rsidRPr="00D906DE">
        <w:rPr>
          <w:spacing w:val="4"/>
        </w:rPr>
        <w:t xml:space="preserve"> </w:t>
      </w:r>
      <w:r w:rsidRPr="00D906DE">
        <w:t>решения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прикладных,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</w:p>
    <w:p w:rsidR="009C06AC" w:rsidRPr="00D906DE" w:rsidRDefault="00FD36CF">
      <w:pPr>
        <w:pStyle w:val="a3"/>
        <w:spacing w:line="242" w:lineRule="auto"/>
        <w:ind w:right="566" w:firstLine="0"/>
        <w:jc w:val="left"/>
      </w:pPr>
      <w:r w:rsidRPr="00D906DE">
        <w:t>числе</w:t>
      </w:r>
      <w:r w:rsidRPr="00D906DE">
        <w:rPr>
          <w:spacing w:val="35"/>
        </w:rPr>
        <w:t xml:space="preserve"> </w:t>
      </w:r>
      <w:r w:rsidRPr="00D906DE">
        <w:t>социально-экономических,</w:t>
      </w:r>
      <w:r w:rsidRPr="00D906DE">
        <w:rPr>
          <w:spacing w:val="38"/>
        </w:rPr>
        <w:t xml:space="preserve"> </w:t>
      </w:r>
      <w:r w:rsidRPr="00D906DE">
        <w:t>задачах,</w:t>
      </w:r>
      <w:r w:rsidRPr="00D906DE">
        <w:rPr>
          <w:spacing w:val="38"/>
        </w:rPr>
        <w:t xml:space="preserve"> </w:t>
      </w:r>
      <w:r w:rsidRPr="00D906DE">
        <w:t>для</w:t>
      </w:r>
      <w:r w:rsidRPr="00D906DE">
        <w:rPr>
          <w:spacing w:val="31"/>
        </w:rPr>
        <w:t xml:space="preserve"> </w:t>
      </w:r>
      <w:r w:rsidRPr="00D906DE">
        <w:t>определения</w:t>
      </w:r>
      <w:r w:rsidRPr="00D906DE">
        <w:rPr>
          <w:spacing w:val="31"/>
        </w:rPr>
        <w:t xml:space="preserve"> </w:t>
      </w:r>
      <w:r w:rsidRPr="00D906DE">
        <w:t>скорости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32"/>
        </w:rPr>
        <w:t xml:space="preserve"> </w:t>
      </w:r>
      <w:r w:rsidRPr="00D906DE">
        <w:t>ускорения</w:t>
      </w:r>
      <w:r w:rsidRPr="00D906DE">
        <w:rPr>
          <w:spacing w:val="44"/>
        </w:rPr>
        <w:t xml:space="preserve"> </w:t>
      </w:r>
      <w:r w:rsidRPr="00D906DE">
        <w:t>процесса,</w:t>
      </w:r>
      <w:r w:rsidRPr="00D906DE">
        <w:rPr>
          <w:spacing w:val="-57"/>
        </w:rPr>
        <w:t xml:space="preserve"> </w:t>
      </w:r>
      <w:r w:rsidRPr="00D906DE">
        <w:t>заданного</w:t>
      </w:r>
      <w:r w:rsidRPr="00D906DE">
        <w:rPr>
          <w:spacing w:val="1"/>
        </w:rPr>
        <w:t xml:space="preserve"> </w:t>
      </w:r>
      <w:r w:rsidRPr="00D906DE">
        <w:t>формулой</w:t>
      </w:r>
      <w:r w:rsidRPr="00D906DE">
        <w:rPr>
          <w:spacing w:val="3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графиком;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первообразная,</w:t>
      </w:r>
      <w:r w:rsidRPr="00D906DE">
        <w:rPr>
          <w:spacing w:val="1"/>
        </w:rPr>
        <w:t xml:space="preserve"> </w:t>
      </w:r>
      <w:r w:rsidRPr="00D906DE">
        <w:t>определённый</w:t>
      </w:r>
      <w:r w:rsidRPr="00D906DE">
        <w:rPr>
          <w:spacing w:val="1"/>
        </w:rPr>
        <w:t xml:space="preserve"> </w:t>
      </w:r>
      <w:r w:rsidRPr="00D906DE">
        <w:t>интеграл,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первообразные</w:t>
      </w:r>
      <w:r w:rsidRPr="00D906DE">
        <w:rPr>
          <w:spacing w:val="-3"/>
        </w:rPr>
        <w:t xml:space="preserve"> </w:t>
      </w:r>
      <w:r w:rsidRPr="00D906DE">
        <w:t>элементарных</w:t>
      </w:r>
      <w:r w:rsidRPr="00D906DE">
        <w:rPr>
          <w:spacing w:val="-5"/>
        </w:rPr>
        <w:t xml:space="preserve"> </w:t>
      </w:r>
      <w:r w:rsidRPr="00D906DE">
        <w:t>функций</w:t>
      </w:r>
      <w:r w:rsidRPr="00D906DE">
        <w:rPr>
          <w:spacing w:val="-1"/>
        </w:rPr>
        <w:t xml:space="preserve"> </w:t>
      </w:r>
      <w:r w:rsidRPr="00D906DE">
        <w:t>и вычислять</w:t>
      </w:r>
      <w:r w:rsidRPr="00D906DE">
        <w:rPr>
          <w:spacing w:val="-1"/>
        </w:rPr>
        <w:t xml:space="preserve"> </w:t>
      </w:r>
      <w:r w:rsidRPr="00D906DE">
        <w:t>интеграл</w:t>
      </w:r>
      <w:r w:rsidRPr="00D906DE">
        <w:rPr>
          <w:spacing w:val="7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формуле</w:t>
      </w:r>
      <w:r w:rsidRPr="00D906DE">
        <w:rPr>
          <w:spacing w:val="-2"/>
        </w:rPr>
        <w:t xml:space="preserve"> </w:t>
      </w:r>
      <w:r w:rsidRPr="00D906DE">
        <w:t>Ньютона–Лейбница;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находить площади плоских</w:t>
      </w:r>
      <w:r w:rsidRPr="00D906DE">
        <w:rPr>
          <w:spacing w:val="-5"/>
        </w:rPr>
        <w:t xml:space="preserve"> </w:t>
      </w:r>
      <w:r w:rsidRPr="00D906DE">
        <w:t>фигур</w:t>
      </w:r>
      <w:r w:rsidRPr="00D906DE">
        <w:rPr>
          <w:spacing w:val="-1"/>
        </w:rPr>
        <w:t xml:space="preserve"> </w:t>
      </w:r>
      <w:r w:rsidRPr="00D906DE">
        <w:t>и объёмы</w:t>
      </w:r>
      <w:r w:rsidRPr="00D906DE">
        <w:rPr>
          <w:spacing w:val="-3"/>
        </w:rPr>
        <w:t xml:space="preserve"> </w:t>
      </w:r>
      <w:r w:rsidRPr="00D906DE">
        <w:t>тел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помощью</w:t>
      </w:r>
      <w:r w:rsidRPr="00D906DE">
        <w:rPr>
          <w:spacing w:val="-7"/>
        </w:rPr>
        <w:t xml:space="preserve"> </w:t>
      </w:r>
      <w:r w:rsidRPr="00D906DE">
        <w:t>интеграла;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математическом</w:t>
      </w:r>
      <w:r w:rsidRPr="00D906DE">
        <w:rPr>
          <w:spacing w:val="1"/>
        </w:rPr>
        <w:t xml:space="preserve"> </w:t>
      </w:r>
      <w:r w:rsidRPr="00D906DE">
        <w:t>моделировании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примере</w:t>
      </w:r>
      <w:r w:rsidRPr="00D906DE">
        <w:rPr>
          <w:spacing w:val="1"/>
        </w:rPr>
        <w:t xml:space="preserve"> </w:t>
      </w:r>
      <w:r w:rsidRPr="00D906DE">
        <w:t>составления</w:t>
      </w:r>
      <w:r w:rsidRPr="00D906DE">
        <w:rPr>
          <w:spacing w:val="1"/>
        </w:rPr>
        <w:t xml:space="preserve"> </w:t>
      </w:r>
      <w:r w:rsidRPr="00D906DE">
        <w:t>дифференциальных</w:t>
      </w:r>
      <w:r w:rsidRPr="00D906DE">
        <w:rPr>
          <w:spacing w:val="1"/>
        </w:rPr>
        <w:t xml:space="preserve"> </w:t>
      </w:r>
      <w:r w:rsidRPr="00D906DE">
        <w:t>уравнений;</w:t>
      </w:r>
    </w:p>
    <w:p w:rsidR="009C06AC" w:rsidRPr="00D906DE" w:rsidRDefault="00FD36CF">
      <w:pPr>
        <w:pStyle w:val="a3"/>
        <w:spacing w:before="3" w:line="237" w:lineRule="auto"/>
        <w:ind w:right="566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прикладные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социально-экономического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-57"/>
        </w:rPr>
        <w:t xml:space="preserve"> </w:t>
      </w:r>
      <w:r w:rsidRPr="00D906DE">
        <w:t>характера,</w:t>
      </w:r>
      <w:r w:rsidRPr="00D906DE">
        <w:rPr>
          <w:spacing w:val="3"/>
        </w:rPr>
        <w:t xml:space="preserve"> </w:t>
      </w:r>
      <w:r w:rsidRPr="00D906DE">
        <w:t>средствами</w:t>
      </w:r>
      <w:r w:rsidRPr="00D906DE">
        <w:rPr>
          <w:spacing w:val="3"/>
        </w:rPr>
        <w:t xml:space="preserve"> </w:t>
      </w:r>
      <w:r w:rsidRPr="00D906DE">
        <w:t>математического</w:t>
      </w:r>
      <w:r w:rsidRPr="00D906DE">
        <w:rPr>
          <w:spacing w:val="2"/>
        </w:rPr>
        <w:t xml:space="preserve"> </w:t>
      </w:r>
      <w:r w:rsidRPr="00D906DE">
        <w:t>анализа.</w:t>
      </w:r>
    </w:p>
    <w:p w:rsidR="009C06AC" w:rsidRPr="00D906DE" w:rsidRDefault="00FD36CF">
      <w:pPr>
        <w:pStyle w:val="1"/>
        <w:spacing w:before="9" w:line="319" w:lineRule="exact"/>
        <w:ind w:left="1464"/>
      </w:pPr>
      <w:r w:rsidRPr="00D906DE">
        <w:t>Рабочая</w:t>
      </w:r>
      <w:r w:rsidRPr="00D906DE">
        <w:rPr>
          <w:spacing w:val="-5"/>
        </w:rPr>
        <w:t xml:space="preserve"> </w:t>
      </w:r>
      <w:r w:rsidRPr="00D906DE">
        <w:t>программа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6"/>
        </w:rPr>
        <w:t xml:space="preserve"> </w:t>
      </w:r>
      <w:r w:rsidRPr="00D906DE">
        <w:t>курса</w:t>
      </w:r>
      <w:r w:rsidRPr="00D906DE">
        <w:rPr>
          <w:spacing w:val="-3"/>
        </w:rPr>
        <w:t xml:space="preserve"> </w:t>
      </w:r>
      <w:r w:rsidRPr="00D906DE">
        <w:t>«Геометрия».</w:t>
      </w:r>
    </w:p>
    <w:p w:rsidR="009C06AC" w:rsidRPr="00D906DE" w:rsidRDefault="00FD36CF">
      <w:pPr>
        <w:pStyle w:val="a3"/>
        <w:spacing w:line="272" w:lineRule="exact"/>
        <w:ind w:left="1464" w:firstLine="0"/>
      </w:pPr>
      <w:r w:rsidRPr="00D906DE">
        <w:t>Пояснительная</w:t>
      </w:r>
      <w:r w:rsidRPr="00D906DE">
        <w:rPr>
          <w:spacing w:val="-3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2"/>
      </w:pPr>
      <w:r w:rsidRPr="00D906DE">
        <w:t>Геометрия является одним из базовых курсов на уровне среднего общего образования, так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дисциплин</w:t>
      </w:r>
      <w:r w:rsidRPr="00D906DE">
        <w:rPr>
          <w:spacing w:val="1"/>
        </w:rPr>
        <w:t xml:space="preserve"> </w:t>
      </w:r>
      <w:r w:rsidRPr="00D906DE">
        <w:t>естественно-научной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предметов</w:t>
      </w:r>
      <w:r w:rsidRPr="00D906DE">
        <w:rPr>
          <w:spacing w:val="1"/>
        </w:rPr>
        <w:t xml:space="preserve"> </w:t>
      </w:r>
      <w:r w:rsidRPr="00D906DE">
        <w:t>гуманитарного</w:t>
      </w:r>
      <w:r w:rsidRPr="00D906DE">
        <w:rPr>
          <w:spacing w:val="1"/>
        </w:rPr>
        <w:t xml:space="preserve"> </w:t>
      </w:r>
      <w:r w:rsidRPr="00D906DE">
        <w:t>цикла.</w:t>
      </w:r>
      <w:r w:rsidRPr="00D906DE">
        <w:rPr>
          <w:spacing w:val="1"/>
        </w:rPr>
        <w:t xml:space="preserve"> </w:t>
      </w:r>
      <w:r w:rsidRPr="00D906DE">
        <w:t>Логическое</w:t>
      </w:r>
      <w:r w:rsidRPr="00D906DE">
        <w:rPr>
          <w:spacing w:val="1"/>
        </w:rPr>
        <w:t xml:space="preserve"> </w:t>
      </w:r>
      <w:r w:rsidRPr="00D906DE">
        <w:t>мышление,</w:t>
      </w:r>
      <w:r w:rsidRPr="00D906DE">
        <w:rPr>
          <w:spacing w:val="1"/>
        </w:rPr>
        <w:t xml:space="preserve"> </w:t>
      </w:r>
      <w:r w:rsidRPr="00D906DE">
        <w:t>формируемое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обучающимися понятийных основ геометрии, при доказательстве теорем и построении цепочки</w:t>
      </w:r>
      <w:r w:rsidRPr="00D906DE">
        <w:rPr>
          <w:spacing w:val="1"/>
        </w:rPr>
        <w:t xml:space="preserve"> </w:t>
      </w:r>
      <w:r w:rsidRPr="00D906DE">
        <w:t>логических утверждений при решении геометрических задач, умение выдвигать и опровергать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1"/>
        </w:rPr>
        <w:t xml:space="preserve"> </w:t>
      </w:r>
      <w:r w:rsidRPr="00D906DE">
        <w:t>непосредственно</w:t>
      </w:r>
      <w:r w:rsidRPr="00D906DE">
        <w:rPr>
          <w:spacing w:val="1"/>
        </w:rPr>
        <w:t xml:space="preserve"> </w:t>
      </w:r>
      <w:r w:rsidRPr="00D906DE">
        <w:t>используются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естественно-научного</w:t>
      </w:r>
      <w:r w:rsidRPr="00D906DE">
        <w:rPr>
          <w:spacing w:val="1"/>
        </w:rPr>
        <w:t xml:space="preserve"> </w:t>
      </w:r>
      <w:r w:rsidRPr="00D906DE">
        <w:t>цикла,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частности</w:t>
      </w:r>
      <w:r w:rsidRPr="00D906DE">
        <w:rPr>
          <w:spacing w:val="-1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before="2"/>
        <w:ind w:right="559"/>
      </w:pPr>
      <w:r w:rsidRPr="00D906DE">
        <w:t>Цель освоения программы учебного курса «Геометрия» на углублённом уровне – развитие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геометрии,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предметной</w:t>
      </w:r>
      <w:r w:rsidRPr="00D906DE">
        <w:rPr>
          <w:spacing w:val="4"/>
        </w:rPr>
        <w:t xml:space="preserve"> </w:t>
      </w:r>
      <w:r w:rsidRPr="00D906DE">
        <w:t>области</w:t>
      </w:r>
      <w:r w:rsidRPr="00D906DE">
        <w:rPr>
          <w:spacing w:val="13"/>
        </w:rPr>
        <w:t xml:space="preserve"> </w:t>
      </w:r>
      <w:r w:rsidRPr="00D906DE">
        <w:t>«Математика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информатика»</w:t>
      </w:r>
      <w:r w:rsidRPr="00D906DE">
        <w:rPr>
          <w:spacing w:val="7"/>
        </w:rPr>
        <w:t xml:space="preserve"> </w:t>
      </w:r>
      <w:r w:rsidRPr="00D906DE">
        <w:t>через</w:t>
      </w:r>
      <w:r w:rsidRPr="00D906DE">
        <w:rPr>
          <w:spacing w:val="12"/>
        </w:rPr>
        <w:t xml:space="preserve"> </w:t>
      </w:r>
      <w:r w:rsidRPr="00D906DE">
        <w:t>обеспечение</w:t>
      </w:r>
      <w:r w:rsidRPr="00D906DE">
        <w:rPr>
          <w:spacing w:val="11"/>
        </w:rPr>
        <w:t xml:space="preserve"> </w:t>
      </w:r>
      <w:r w:rsidRPr="00D906DE">
        <w:t>возможности</w:t>
      </w:r>
      <w:r w:rsidRPr="00D906DE">
        <w:rPr>
          <w:spacing w:val="9"/>
        </w:rPr>
        <w:t xml:space="preserve"> </w:t>
      </w:r>
      <w:r w:rsidRPr="00D906DE">
        <w:t>приобретения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и использования более глубоких геометрических знаний и действий, специфичных геометрии, и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связанного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математики.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Приоритетными</w:t>
      </w:r>
      <w:r w:rsidRPr="00D906DE">
        <w:rPr>
          <w:spacing w:val="1"/>
        </w:rPr>
        <w:t xml:space="preserve"> </w:t>
      </w:r>
      <w:r w:rsidRPr="00D906DE">
        <w:t>задачами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</w:t>
      </w:r>
      <w:r w:rsidRPr="00D906DE">
        <w:rPr>
          <w:spacing w:val="1"/>
        </w:rPr>
        <w:t xml:space="preserve"> </w:t>
      </w:r>
      <w:r w:rsidRPr="00D906DE">
        <w:t>уровне,</w:t>
      </w:r>
      <w:r w:rsidRPr="00D906DE">
        <w:rPr>
          <w:spacing w:val="1"/>
        </w:rPr>
        <w:t xml:space="preserve"> </w:t>
      </w:r>
      <w:r w:rsidRPr="00D906DE">
        <w:t>расширяющими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усиливающими</w:t>
      </w:r>
      <w:r w:rsidRPr="00D906DE">
        <w:rPr>
          <w:spacing w:val="2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0"/>
        </w:rPr>
        <w:t xml:space="preserve"> </w:t>
      </w:r>
      <w:r w:rsidRPr="00D906DE">
        <w:t>уровня,</w:t>
      </w:r>
      <w:r w:rsidRPr="00D906DE">
        <w:rPr>
          <w:spacing w:val="-1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-4"/>
        </w:rPr>
        <w:t xml:space="preserve"> </w:t>
      </w:r>
      <w:r w:rsidRPr="00D906DE">
        <w:t>взаимосвязи</w:t>
      </w:r>
      <w:r w:rsidRPr="00D906DE">
        <w:rPr>
          <w:spacing w:val="-2"/>
        </w:rPr>
        <w:t xml:space="preserve"> </w:t>
      </w:r>
      <w:r w:rsidRPr="00D906DE">
        <w:t>геометрии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окружающим</w:t>
      </w:r>
      <w:r w:rsidRPr="00D906DE">
        <w:rPr>
          <w:spacing w:val="11"/>
        </w:rPr>
        <w:t xml:space="preserve"> </w:t>
      </w:r>
      <w:r w:rsidRPr="00D906DE">
        <w:t>миром;</w:t>
      </w:r>
    </w:p>
    <w:p w:rsidR="009C06AC" w:rsidRPr="00D906DE" w:rsidRDefault="00FD36CF">
      <w:pPr>
        <w:pStyle w:val="a3"/>
        <w:ind w:right="557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пространственных</w:t>
      </w:r>
      <w:r w:rsidRPr="00D906DE">
        <w:rPr>
          <w:spacing w:val="1"/>
        </w:rPr>
        <w:t xml:space="preserve"> </w:t>
      </w:r>
      <w:r w:rsidRPr="00D906DE">
        <w:t>фигурах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математических моделях, позволяющих описывать и изучать разные явления окружающего мира,</w:t>
      </w:r>
      <w:r w:rsidRPr="00D906DE">
        <w:rPr>
          <w:spacing w:val="1"/>
        </w:rPr>
        <w:t xml:space="preserve"> </w:t>
      </w:r>
      <w:r w:rsidRPr="00D906DE">
        <w:t>знание понятийного</w:t>
      </w:r>
      <w:r w:rsidRPr="00D906DE">
        <w:rPr>
          <w:spacing w:val="1"/>
        </w:rPr>
        <w:t xml:space="preserve"> </w:t>
      </w:r>
      <w:r w:rsidRPr="00D906DE">
        <w:t>аппарата по</w:t>
      </w:r>
      <w:r w:rsidRPr="00D906DE">
        <w:rPr>
          <w:spacing w:val="1"/>
        </w:rPr>
        <w:t xml:space="preserve"> </w:t>
      </w:r>
      <w:r w:rsidRPr="00D906DE">
        <w:t>разделу</w:t>
      </w:r>
      <w:r w:rsidRPr="00D906DE">
        <w:rPr>
          <w:spacing w:val="-9"/>
        </w:rPr>
        <w:t xml:space="preserve"> </w:t>
      </w:r>
      <w:r w:rsidRPr="00D906DE">
        <w:t>«Стереометрия»</w:t>
      </w:r>
      <w:r w:rsidRPr="00D906DE">
        <w:rPr>
          <w:spacing w:val="3"/>
        </w:rPr>
        <w:t xml:space="preserve"> </w:t>
      </w:r>
      <w:r w:rsidRPr="00D906DE">
        <w:t>учебного</w:t>
      </w:r>
      <w:r w:rsidRPr="00D906DE">
        <w:rPr>
          <w:spacing w:val="7"/>
        </w:rPr>
        <w:t xml:space="preserve"> </w:t>
      </w:r>
      <w:r w:rsidRPr="00D906DE">
        <w:t>курса геометрии;</w:t>
      </w:r>
    </w:p>
    <w:p w:rsidR="009C06AC" w:rsidRPr="00D906DE" w:rsidRDefault="00FD36CF">
      <w:pPr>
        <w:pStyle w:val="a3"/>
        <w:ind w:right="561"/>
      </w:pPr>
      <w:r w:rsidRPr="00D906DE">
        <w:t>формирование умения владеть основными понятиями о пространственных фигурах и их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свойствами,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теорем,</w:t>
      </w:r>
      <w:r w:rsidRPr="00D906DE">
        <w:rPr>
          <w:spacing w:val="1"/>
        </w:rPr>
        <w:t xml:space="preserve"> </w:t>
      </w:r>
      <w:r w:rsidRPr="00D906DE">
        <w:t>формул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их применять,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доказывать</w:t>
      </w:r>
      <w:r w:rsidRPr="00D906DE">
        <w:rPr>
          <w:spacing w:val="1"/>
        </w:rPr>
        <w:t xml:space="preserve"> </w:t>
      </w:r>
      <w:r w:rsidRPr="00D906DE">
        <w:t>теоремы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находить</w:t>
      </w:r>
      <w:r w:rsidRPr="00D906DE">
        <w:rPr>
          <w:spacing w:val="-2"/>
        </w:rPr>
        <w:t xml:space="preserve"> </w:t>
      </w:r>
      <w:r w:rsidRPr="00D906DE">
        <w:t>нестандартные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3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чертежах,</w:t>
      </w:r>
      <w:r w:rsidRPr="00D906DE">
        <w:rPr>
          <w:spacing w:val="1"/>
        </w:rPr>
        <w:t xml:space="preserve"> </w:t>
      </w:r>
      <w:r w:rsidRPr="00D906DE">
        <w:t>моделях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реальном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многогранники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тела вращения,</w:t>
      </w:r>
      <w:r w:rsidRPr="00D906DE">
        <w:rPr>
          <w:spacing w:val="-1"/>
        </w:rPr>
        <w:t xml:space="preserve"> </w:t>
      </w:r>
      <w:r w:rsidRPr="00D906DE">
        <w:t>конструировать</w:t>
      </w:r>
      <w:r w:rsidRPr="00D906DE">
        <w:rPr>
          <w:spacing w:val="3"/>
        </w:rPr>
        <w:t xml:space="preserve"> </w:t>
      </w:r>
      <w:r w:rsidRPr="00D906DE">
        <w:t>геометрические модели;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аксиоматического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теорий,</w:t>
      </w:r>
      <w:r w:rsidRPr="00D906DE">
        <w:rPr>
          <w:spacing w:val="2"/>
        </w:rPr>
        <w:t xml:space="preserve"> </w:t>
      </w:r>
      <w:r w:rsidRPr="00D906DE">
        <w:t>формирование</w:t>
      </w:r>
      <w:r w:rsidRPr="00D906DE">
        <w:rPr>
          <w:spacing w:val="-5"/>
        </w:rPr>
        <w:t xml:space="preserve"> </w:t>
      </w:r>
      <w:r w:rsidRPr="00D906DE">
        <w:t>понимания</w:t>
      </w:r>
      <w:r w:rsidRPr="00D906DE">
        <w:rPr>
          <w:spacing w:val="-4"/>
        </w:rPr>
        <w:t xml:space="preserve"> </w:t>
      </w:r>
      <w:r w:rsidRPr="00D906DE">
        <w:t>роли</w:t>
      </w:r>
      <w:r w:rsidRPr="00D906DE">
        <w:rPr>
          <w:spacing w:val="2"/>
        </w:rPr>
        <w:t xml:space="preserve"> </w:t>
      </w:r>
      <w:r w:rsidRPr="00D906DE">
        <w:t>аксиоматики</w:t>
      </w:r>
      <w:r w:rsidRPr="00D906DE">
        <w:rPr>
          <w:spacing w:val="9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проведении</w:t>
      </w:r>
      <w:r w:rsidRPr="00D906DE">
        <w:rPr>
          <w:spacing w:val="-3"/>
        </w:rPr>
        <w:t xml:space="preserve"> </w:t>
      </w:r>
      <w:r w:rsidRPr="00D906DE">
        <w:t>рассуждений;</w:t>
      </w:r>
    </w:p>
    <w:p w:rsidR="009C06AC" w:rsidRPr="00D906DE" w:rsidRDefault="00FD36CF">
      <w:pPr>
        <w:pStyle w:val="a3"/>
        <w:ind w:right="562"/>
      </w:pPr>
      <w:r w:rsidRPr="00D906DE">
        <w:t>формирование умения владеть методами доказательств и алгоритмов решения, умения их</w:t>
      </w:r>
      <w:r w:rsidRPr="00D906DE">
        <w:rPr>
          <w:spacing w:val="1"/>
        </w:rPr>
        <w:t xml:space="preserve"> </w:t>
      </w:r>
      <w:r w:rsidRPr="00D906DE">
        <w:t>применять, проводить доказательные рассуждения в</w:t>
      </w:r>
      <w:r w:rsidRPr="00D906DE">
        <w:rPr>
          <w:spacing w:val="1"/>
        </w:rPr>
        <w:t xml:space="preserve"> </w:t>
      </w:r>
      <w:r w:rsidRPr="00D906DE">
        <w:t>ходе решения стереометрических задач и</w:t>
      </w:r>
      <w:r w:rsidRPr="00D906DE">
        <w:rPr>
          <w:spacing w:val="1"/>
        </w:rPr>
        <w:t xml:space="preserve"> </w:t>
      </w:r>
      <w:r w:rsidRPr="00D906DE">
        <w:t>задач с практическим содержанием, формирование представления о необходимости доказательств</w:t>
      </w:r>
      <w:r w:rsidRPr="00D906DE">
        <w:rPr>
          <w:spacing w:val="1"/>
        </w:rPr>
        <w:t xml:space="preserve"> </w:t>
      </w:r>
      <w:r w:rsidRPr="00D906DE">
        <w:t>при обосновании математических утверждений и роли аксиоматики в проведении дедуктивных</w:t>
      </w:r>
      <w:r w:rsidRPr="00D906DE">
        <w:rPr>
          <w:spacing w:val="1"/>
        </w:rPr>
        <w:t xml:space="preserve"> </w:t>
      </w:r>
      <w:r w:rsidRPr="00D906DE">
        <w:t>рассуждений;</w:t>
      </w:r>
    </w:p>
    <w:p w:rsidR="009C06AC" w:rsidRPr="00D906DE" w:rsidRDefault="00FD36CF">
      <w:pPr>
        <w:pStyle w:val="a3"/>
        <w:ind w:right="562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6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обучающихся, познавательной активности, исследовательских умений, критичности мышления,</w:t>
      </w:r>
      <w:r w:rsidRPr="00D906DE">
        <w:rPr>
          <w:spacing w:val="1"/>
        </w:rPr>
        <w:t xml:space="preserve"> </w:t>
      </w:r>
      <w:r w:rsidRPr="00D906DE">
        <w:t>интереса к изучению геометрии;</w:t>
      </w:r>
    </w:p>
    <w:p w:rsidR="009C06AC" w:rsidRPr="00D906DE" w:rsidRDefault="00FD36CF">
      <w:pPr>
        <w:pStyle w:val="a3"/>
        <w:ind w:right="561"/>
      </w:pPr>
      <w:r w:rsidRPr="00D906DE">
        <w:t>формирование функциональной грамотности, релевантной геометрии: умения распознавать</w:t>
      </w:r>
      <w:r w:rsidRPr="00D906DE">
        <w:rPr>
          <w:spacing w:val="-57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понятий,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закономерностей,</w:t>
      </w:r>
      <w:r w:rsidRPr="00D906DE">
        <w:rPr>
          <w:spacing w:val="1"/>
        </w:rPr>
        <w:t xml:space="preserve"> </w:t>
      </w:r>
      <w:r w:rsidRPr="00D906DE">
        <w:t>моделирования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построенных</w:t>
      </w:r>
      <w:r w:rsidRPr="00D906DE">
        <w:rPr>
          <w:spacing w:val="1"/>
        </w:rPr>
        <w:t xml:space="preserve"> </w:t>
      </w:r>
      <w:r w:rsidRPr="00D906DE">
        <w:t>моделей,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-3"/>
        </w:rPr>
        <w:t xml:space="preserve"> </w:t>
      </w:r>
      <w:r w:rsidRPr="00D906DE">
        <w:t>полученных</w:t>
      </w:r>
      <w:r w:rsidRPr="00D906DE">
        <w:rPr>
          <w:spacing w:val="-3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ind w:right="557"/>
      </w:pP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содержательными</w:t>
      </w:r>
      <w:r w:rsidRPr="00D906DE">
        <w:rPr>
          <w:spacing w:val="1"/>
        </w:rPr>
        <w:t xml:space="preserve"> </w:t>
      </w:r>
      <w:r w:rsidRPr="00D906DE">
        <w:t>линиями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«Геометрия»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2"/>
        </w:rPr>
        <w:t xml:space="preserve"> </w:t>
      </w:r>
      <w:r w:rsidRPr="00D906DE">
        <w:t>«Прямые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плоскости</w:t>
      </w:r>
      <w:r w:rsidRPr="00D906DE">
        <w:rPr>
          <w:spacing w:val="14"/>
        </w:rPr>
        <w:t xml:space="preserve"> </w:t>
      </w:r>
      <w:r w:rsidRPr="00D906DE">
        <w:t>в</w:t>
      </w:r>
      <w:r w:rsidRPr="00D906DE">
        <w:rPr>
          <w:spacing w:val="10"/>
        </w:rPr>
        <w:t xml:space="preserve"> </w:t>
      </w:r>
      <w:r w:rsidRPr="00D906DE">
        <w:t>пространстве»,</w:t>
      </w:r>
      <w:r w:rsidRPr="00D906DE">
        <w:rPr>
          <w:spacing w:val="15"/>
        </w:rPr>
        <w:t xml:space="preserve"> </w:t>
      </w:r>
      <w:r w:rsidRPr="00D906DE">
        <w:t>«Многогранники»,</w:t>
      </w:r>
      <w:r w:rsidRPr="00D906DE">
        <w:rPr>
          <w:spacing w:val="15"/>
        </w:rPr>
        <w:t xml:space="preserve"> </w:t>
      </w:r>
      <w:r w:rsidRPr="00D906DE">
        <w:t>«Тела</w:t>
      </w:r>
      <w:r w:rsidRPr="00D906DE">
        <w:rPr>
          <w:spacing w:val="11"/>
        </w:rPr>
        <w:t xml:space="preserve"> </w:t>
      </w:r>
      <w:r w:rsidRPr="00D906DE">
        <w:t>вращения»,</w:t>
      </w:r>
      <w:r w:rsidRPr="00D906DE">
        <w:rPr>
          <w:spacing w:val="15"/>
        </w:rPr>
        <w:t xml:space="preserve"> </w:t>
      </w:r>
      <w:r w:rsidRPr="00D906DE">
        <w:t>«Векторы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координаты в</w:t>
      </w:r>
      <w:r w:rsidRPr="00D906DE">
        <w:rPr>
          <w:spacing w:val="-1"/>
        </w:rPr>
        <w:t xml:space="preserve"> </w:t>
      </w:r>
      <w:r w:rsidRPr="00D906DE">
        <w:t>пространстве»,</w:t>
      </w:r>
      <w:r w:rsidRPr="00D906DE">
        <w:rPr>
          <w:spacing w:val="3"/>
        </w:rPr>
        <w:t xml:space="preserve"> </w:t>
      </w:r>
      <w:r w:rsidRPr="00D906DE">
        <w:t>«Движения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пространстве».</w:t>
      </w:r>
    </w:p>
    <w:p w:rsidR="009C06AC" w:rsidRPr="00D906DE" w:rsidRDefault="00FD36CF">
      <w:pPr>
        <w:pStyle w:val="a3"/>
        <w:ind w:right="562"/>
      </w:pPr>
      <w:r w:rsidRPr="00D906DE">
        <w:t>Сформулированное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требование</w:t>
      </w:r>
      <w:r w:rsidRPr="00D906DE">
        <w:rPr>
          <w:spacing w:val="1"/>
        </w:rPr>
        <w:t xml:space="preserve"> </w:t>
      </w:r>
      <w:r w:rsidRPr="00D906DE">
        <w:t>«уметь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61"/>
        </w:rPr>
        <w:t xml:space="preserve"> </w:t>
      </w:r>
      <w:r w:rsidRPr="00D906DE">
        <w:t>понятиями»,</w:t>
      </w:r>
      <w:r w:rsidRPr="00D906DE">
        <w:rPr>
          <w:spacing w:val="1"/>
        </w:rPr>
        <w:t xml:space="preserve"> </w:t>
      </w:r>
      <w:r w:rsidRPr="00D906DE">
        <w:t>релевантных геометрии</w:t>
      </w:r>
      <w:r w:rsidRPr="00D906DE">
        <w:rPr>
          <w:spacing w:val="1"/>
        </w:rPr>
        <w:t xml:space="preserve"> </w:t>
      </w:r>
      <w:r w:rsidRPr="00D906DE">
        <w:t>на углублённом</w:t>
      </w:r>
      <w:r w:rsidRPr="00D906DE">
        <w:rPr>
          <w:spacing w:val="1"/>
        </w:rPr>
        <w:t xml:space="preserve"> </w:t>
      </w:r>
      <w:r w:rsidRPr="00D906DE">
        <w:t>уровне 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 классах,</w:t>
      </w:r>
      <w:r w:rsidRPr="00D906DE">
        <w:rPr>
          <w:spacing w:val="1"/>
        </w:rPr>
        <w:t xml:space="preserve"> </w:t>
      </w:r>
      <w:r w:rsidRPr="00D906DE">
        <w:t>относится ко всем</w:t>
      </w:r>
      <w:r w:rsidRPr="00D906DE">
        <w:rPr>
          <w:spacing w:val="1"/>
        </w:rPr>
        <w:t xml:space="preserve"> </w:t>
      </w:r>
      <w:r w:rsidRPr="00D906DE">
        <w:t>содержательным линиям учебного курса, а формирование логических умений распределяется не</w:t>
      </w:r>
      <w:r w:rsidRPr="00D906DE">
        <w:rPr>
          <w:spacing w:val="1"/>
        </w:rPr>
        <w:t xml:space="preserve"> </w:t>
      </w:r>
      <w:r w:rsidRPr="00D906DE">
        <w:t>только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содержательным</w:t>
      </w:r>
      <w:r w:rsidRPr="00D906DE">
        <w:rPr>
          <w:spacing w:val="1"/>
        </w:rPr>
        <w:t xml:space="preserve"> </w:t>
      </w:r>
      <w:r w:rsidRPr="00D906DE">
        <w:t>линиям,</w:t>
      </w:r>
      <w:r w:rsidRPr="00D906DE">
        <w:rPr>
          <w:spacing w:val="1"/>
        </w:rPr>
        <w:t xml:space="preserve"> </w:t>
      </w:r>
      <w:r w:rsidRPr="00D906DE">
        <w:t>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1"/>
        </w:rPr>
        <w:t xml:space="preserve"> </w:t>
      </w:r>
      <w:r w:rsidRPr="00D906DE">
        <w:t>обучения.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соответствующее</w:t>
      </w:r>
      <w:r w:rsidRPr="00D906DE">
        <w:rPr>
          <w:spacing w:val="1"/>
        </w:rPr>
        <w:t xml:space="preserve"> </w:t>
      </w:r>
      <w:r w:rsidRPr="00D906DE">
        <w:t>предметным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распределённым по годам обучения, структурировано таким образом, чтобы ко всем основным,</w:t>
      </w:r>
      <w:r w:rsidRPr="00D906DE">
        <w:rPr>
          <w:spacing w:val="1"/>
        </w:rPr>
        <w:t xml:space="preserve"> </w:t>
      </w:r>
      <w:r w:rsidRPr="00D906DE">
        <w:t>принципиальным вопросам обучающиеся обращались неоднократно, что позволяет организовать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геометрическими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последовательно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поступательно,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принципа</w:t>
      </w:r>
      <w:r w:rsidRPr="00D906DE">
        <w:rPr>
          <w:spacing w:val="1"/>
        </w:rPr>
        <w:t xml:space="preserve"> </w:t>
      </w:r>
      <w:r w:rsidRPr="00D906DE">
        <w:t>преемственности,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включать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общую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расширяя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углубляя</w:t>
      </w:r>
      <w:r w:rsidRPr="00D906DE">
        <w:rPr>
          <w:spacing w:val="1"/>
        </w:rPr>
        <w:t xml:space="preserve"> </w:t>
      </w:r>
      <w:r w:rsidRPr="00D906DE">
        <w:t>её,</w:t>
      </w:r>
      <w:r w:rsidRPr="00D906DE">
        <w:rPr>
          <w:spacing w:val="1"/>
        </w:rPr>
        <w:t xml:space="preserve"> </w:t>
      </w:r>
      <w:r w:rsidRPr="00D906DE">
        <w:t>образуя</w:t>
      </w:r>
      <w:r w:rsidRPr="00D906DE">
        <w:rPr>
          <w:spacing w:val="1"/>
        </w:rPr>
        <w:t xml:space="preserve"> </w:t>
      </w:r>
      <w:r w:rsidRPr="00D906DE">
        <w:t>прочные</w:t>
      </w:r>
      <w:r w:rsidRPr="00D906DE">
        <w:rPr>
          <w:spacing w:val="1"/>
        </w:rPr>
        <w:t xml:space="preserve"> </w:t>
      </w:r>
      <w:r w:rsidRPr="00D906DE">
        <w:t>множественные связи.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Переход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изучению</w:t>
      </w:r>
      <w:r w:rsidRPr="00D906DE">
        <w:rPr>
          <w:spacing w:val="-3"/>
        </w:rPr>
        <w:t xml:space="preserve"> </w:t>
      </w:r>
      <w:r w:rsidRPr="00D906DE">
        <w:t>геометрии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углублённом</w:t>
      </w:r>
      <w:r w:rsidRPr="00D906DE">
        <w:rPr>
          <w:spacing w:val="-1"/>
        </w:rPr>
        <w:t xml:space="preserve"> </w:t>
      </w:r>
      <w:r w:rsidRPr="00D906DE">
        <w:t>уровне</w:t>
      </w:r>
      <w:r w:rsidRPr="00D906DE">
        <w:rPr>
          <w:spacing w:val="-3"/>
        </w:rPr>
        <w:t xml:space="preserve"> </w:t>
      </w:r>
      <w:r w:rsidRPr="00D906DE">
        <w:t>позволяет:</w:t>
      </w:r>
    </w:p>
    <w:p w:rsidR="009C06AC" w:rsidRPr="00D906DE" w:rsidRDefault="00FD36CF">
      <w:pPr>
        <w:pStyle w:val="a3"/>
        <w:ind w:right="565"/>
      </w:pPr>
      <w:r w:rsidRPr="00D906DE">
        <w:t>создать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дифференциации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программ,</w:t>
      </w:r>
      <w:r w:rsidRPr="00D906DE">
        <w:rPr>
          <w:spacing w:val="1"/>
        </w:rPr>
        <w:t xml:space="preserve"> </w:t>
      </w:r>
      <w:r w:rsidRPr="00D906DE">
        <w:t>обеспечить</w:t>
      </w:r>
      <w:r w:rsidRPr="00D906DE">
        <w:rPr>
          <w:spacing w:val="1"/>
        </w:rPr>
        <w:t xml:space="preserve"> </w:t>
      </w:r>
      <w:r w:rsidRPr="00D906DE">
        <w:t>углублённое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как составляющей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«Математика»;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подготовить обучающихся к продолжению изучения математики с учётом выбора будущей</w:t>
      </w:r>
      <w:r w:rsidRPr="00D906DE">
        <w:rPr>
          <w:spacing w:val="1"/>
        </w:rPr>
        <w:t xml:space="preserve"> </w:t>
      </w:r>
      <w:r w:rsidRPr="00D906DE">
        <w:t>профессии,</w:t>
      </w:r>
      <w:r w:rsidRPr="00D906DE">
        <w:rPr>
          <w:spacing w:val="-6"/>
        </w:rPr>
        <w:t xml:space="preserve"> </w:t>
      </w:r>
      <w:r w:rsidRPr="00D906DE">
        <w:t>обеспечивая</w:t>
      </w:r>
      <w:r w:rsidRPr="00D906DE">
        <w:rPr>
          <w:spacing w:val="1"/>
        </w:rPr>
        <w:t xml:space="preserve"> </w:t>
      </w:r>
      <w:r w:rsidRPr="00D906DE">
        <w:t>преемственность</w:t>
      </w:r>
      <w:r w:rsidRPr="00D906DE">
        <w:rPr>
          <w:spacing w:val="-2"/>
        </w:rPr>
        <w:t xml:space="preserve"> </w:t>
      </w:r>
      <w:r w:rsidRPr="00D906DE">
        <w:t>между</w:t>
      </w:r>
      <w:r w:rsidRPr="00D906DE">
        <w:rPr>
          <w:spacing w:val="-9"/>
        </w:rPr>
        <w:t xml:space="preserve"> </w:t>
      </w:r>
      <w:r w:rsidRPr="00D906DE">
        <w:t>общим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профессиональным</w:t>
      </w:r>
      <w:r w:rsidRPr="00D906DE">
        <w:rPr>
          <w:spacing w:val="-7"/>
        </w:rPr>
        <w:t xml:space="preserve"> </w:t>
      </w:r>
      <w:r w:rsidRPr="00D906DE">
        <w:t>образованием.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42" w:lineRule="auto"/>
        <w:ind w:right="560"/>
      </w:pPr>
      <w:r w:rsidRPr="00D906DE">
        <w:lastRenderedPageBreak/>
        <w:t>Общее</w:t>
      </w:r>
      <w:r w:rsidRPr="00D906DE">
        <w:rPr>
          <w:spacing w:val="1"/>
        </w:rPr>
        <w:t xml:space="preserve"> </w:t>
      </w:r>
      <w:r w:rsidRPr="00D906DE">
        <w:t>число</w:t>
      </w:r>
      <w:r w:rsidRPr="00D906DE">
        <w:rPr>
          <w:spacing w:val="1"/>
        </w:rPr>
        <w:t xml:space="preserve"> </w:t>
      </w:r>
      <w:r w:rsidRPr="00D906DE">
        <w:t>часов,</w:t>
      </w:r>
      <w:r w:rsidRPr="00D906DE">
        <w:rPr>
          <w:spacing w:val="1"/>
        </w:rPr>
        <w:t xml:space="preserve"> </w:t>
      </w:r>
      <w:r w:rsidRPr="00D906DE">
        <w:t>рекомендованных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«Геометрия»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 xml:space="preserve">углубленном уровне – 204 </w:t>
      </w:r>
      <w:r w:rsidRPr="00D906DE">
        <w:rPr>
          <w:position w:val="1"/>
        </w:rPr>
        <w:t>часа: в 10 классе – 102 часа (3 часа в неделю), в 11 классе – 102 часа (3</w:t>
      </w:r>
      <w:r w:rsidRPr="00D906DE">
        <w:rPr>
          <w:spacing w:val="1"/>
          <w:position w:val="1"/>
        </w:rPr>
        <w:t xml:space="preserve"> </w:t>
      </w:r>
      <w:r w:rsidRPr="00D906DE">
        <w:t>часа в</w:t>
      </w:r>
      <w:r w:rsidRPr="00D906DE">
        <w:rPr>
          <w:spacing w:val="3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8" w:line="273" w:lineRule="exact"/>
        <w:ind w:left="1464"/>
      </w:pPr>
      <w:r w:rsidRPr="00D906DE">
        <w:t>Содержание</w:t>
      </w:r>
      <w:r w:rsidRPr="00D906DE">
        <w:rPr>
          <w:spacing w:val="-1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 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3" w:lineRule="exact"/>
        <w:ind w:left="1464" w:firstLine="0"/>
      </w:pPr>
      <w:r w:rsidRPr="00D906DE">
        <w:t>Прямые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плоскости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spacing w:before="4" w:line="237" w:lineRule="auto"/>
        <w:ind w:right="569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стереометрии.</w:t>
      </w:r>
      <w:r w:rsidRPr="00D906DE">
        <w:rPr>
          <w:spacing w:val="1"/>
        </w:rPr>
        <w:t xml:space="preserve"> </w:t>
      </w:r>
      <w:r w:rsidRPr="00D906DE">
        <w:t>Точка,</w:t>
      </w:r>
      <w:r w:rsidRPr="00D906DE">
        <w:rPr>
          <w:spacing w:val="1"/>
        </w:rPr>
        <w:t xml:space="preserve"> </w:t>
      </w:r>
      <w:r w:rsidRPr="00D906DE">
        <w:t>прямая,</w:t>
      </w:r>
      <w:r w:rsidRPr="00D906DE">
        <w:rPr>
          <w:spacing w:val="1"/>
        </w:rPr>
        <w:t xml:space="preserve"> </w:t>
      </w:r>
      <w:r w:rsidRPr="00D906DE">
        <w:t>плоскость,</w:t>
      </w:r>
      <w:r w:rsidRPr="00D906DE">
        <w:rPr>
          <w:spacing w:val="1"/>
        </w:rPr>
        <w:t xml:space="preserve"> </w:t>
      </w:r>
      <w:r w:rsidRPr="00D906DE">
        <w:t>пространство.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аксиоматическом</w:t>
      </w:r>
      <w:r w:rsidRPr="00D906DE">
        <w:rPr>
          <w:spacing w:val="1"/>
        </w:rPr>
        <w:t xml:space="preserve"> </w:t>
      </w:r>
      <w:r w:rsidRPr="00D906DE">
        <w:t>построении</w:t>
      </w:r>
      <w:r w:rsidRPr="00D906DE">
        <w:rPr>
          <w:spacing w:val="2"/>
        </w:rPr>
        <w:t xml:space="preserve"> </w:t>
      </w:r>
      <w:r w:rsidRPr="00D906DE">
        <w:t>стереометрии:</w:t>
      </w:r>
      <w:r w:rsidRPr="00D906DE">
        <w:rPr>
          <w:spacing w:val="-5"/>
        </w:rPr>
        <w:t xml:space="preserve"> </w:t>
      </w:r>
      <w:r w:rsidRPr="00D906DE">
        <w:t>аксиомы</w:t>
      </w:r>
      <w:r w:rsidRPr="00D906DE">
        <w:rPr>
          <w:spacing w:val="2"/>
        </w:rPr>
        <w:t xml:space="preserve"> </w:t>
      </w:r>
      <w:r w:rsidRPr="00D906DE">
        <w:t>стереометрии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следствия</w:t>
      </w:r>
      <w:r w:rsidRPr="00D906DE">
        <w:rPr>
          <w:spacing w:val="-5"/>
        </w:rPr>
        <w:t xml:space="preserve"> </w:t>
      </w:r>
      <w:r w:rsidRPr="00D906DE">
        <w:t>из</w:t>
      </w:r>
      <w:r w:rsidRPr="00D906DE">
        <w:rPr>
          <w:spacing w:val="-3"/>
        </w:rPr>
        <w:t xml:space="preserve"> </w:t>
      </w:r>
      <w:r w:rsidRPr="00D906DE">
        <w:t>них.</w:t>
      </w:r>
    </w:p>
    <w:p w:rsidR="009C06AC" w:rsidRPr="00D906DE" w:rsidRDefault="00FD36CF">
      <w:pPr>
        <w:pStyle w:val="a3"/>
        <w:spacing w:before="4"/>
        <w:ind w:right="559"/>
      </w:pPr>
      <w:r w:rsidRPr="00D906DE">
        <w:t>Взаимное</w:t>
      </w:r>
      <w:r w:rsidRPr="00D906DE">
        <w:rPr>
          <w:spacing w:val="1"/>
        </w:rPr>
        <w:t xml:space="preserve"> </w:t>
      </w:r>
      <w:r w:rsidRPr="00D906DE">
        <w:t>расположение</w:t>
      </w:r>
      <w:r w:rsidRPr="00D906DE">
        <w:rPr>
          <w:spacing w:val="1"/>
        </w:rPr>
        <w:t xml:space="preserve"> </w:t>
      </w:r>
      <w:r w:rsidRPr="00D906DE">
        <w:t>прямых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пространстве:</w:t>
      </w:r>
      <w:r w:rsidRPr="00D906DE">
        <w:rPr>
          <w:spacing w:val="1"/>
        </w:rPr>
        <w:t xml:space="preserve"> </w:t>
      </w:r>
      <w:r w:rsidRPr="00D906DE">
        <w:t>пересекающиеся,</w:t>
      </w:r>
      <w:r w:rsidRPr="00D906DE">
        <w:rPr>
          <w:spacing w:val="1"/>
        </w:rPr>
        <w:t xml:space="preserve"> </w:t>
      </w:r>
      <w:r w:rsidRPr="00D906DE">
        <w:t>параллельные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скрещивающиеся</w:t>
      </w:r>
      <w:r w:rsidRPr="00D906DE">
        <w:rPr>
          <w:spacing w:val="1"/>
        </w:rPr>
        <w:t xml:space="preserve"> </w:t>
      </w:r>
      <w:r w:rsidRPr="00D906DE">
        <w:t>прямые.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скрещивающихся</w:t>
      </w:r>
      <w:r w:rsidRPr="00D906DE">
        <w:rPr>
          <w:spacing w:val="1"/>
        </w:rPr>
        <w:t xml:space="preserve"> </w:t>
      </w:r>
      <w:r w:rsidRPr="00D906DE">
        <w:t>прямых.</w:t>
      </w:r>
      <w:r w:rsidRPr="00D906DE">
        <w:rPr>
          <w:spacing w:val="1"/>
        </w:rPr>
        <w:t xml:space="preserve"> </w:t>
      </w:r>
      <w:r w:rsidRPr="00D906DE">
        <w:t>Параллельность</w:t>
      </w:r>
      <w:r w:rsidRPr="00D906DE">
        <w:rPr>
          <w:spacing w:val="1"/>
        </w:rPr>
        <w:t xml:space="preserve"> </w:t>
      </w:r>
      <w:r w:rsidRPr="00D906DE">
        <w:t>прямых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плоскостей в пространстве: параллельные прямые в пространстве, параллельность трёх прямых,</w:t>
      </w:r>
      <w:r w:rsidRPr="00D906DE">
        <w:rPr>
          <w:spacing w:val="1"/>
        </w:rPr>
        <w:t xml:space="preserve"> </w:t>
      </w:r>
      <w:r w:rsidRPr="00D906DE">
        <w:t>параллельность прямой и плоскости. Параллельное и центральное проектирование, изображение</w:t>
      </w:r>
      <w:r w:rsidRPr="00D906DE">
        <w:rPr>
          <w:spacing w:val="1"/>
        </w:rPr>
        <w:t xml:space="preserve"> </w:t>
      </w:r>
      <w:r w:rsidRPr="00D906DE">
        <w:t>фигур. Основные свойства параллельного проектирования. Изображение фигур в параллельной</w:t>
      </w:r>
      <w:r w:rsidRPr="00D906DE">
        <w:rPr>
          <w:spacing w:val="1"/>
        </w:rPr>
        <w:t xml:space="preserve"> </w:t>
      </w:r>
      <w:r w:rsidRPr="00D906DE">
        <w:t>проекции.</w:t>
      </w:r>
      <w:r w:rsidRPr="00D906DE">
        <w:rPr>
          <w:spacing w:val="1"/>
        </w:rPr>
        <w:t xml:space="preserve"> </w:t>
      </w:r>
      <w:r w:rsidRPr="00D906DE">
        <w:t>Углы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сонаправленными</w:t>
      </w:r>
      <w:r w:rsidRPr="00D906DE">
        <w:rPr>
          <w:spacing w:val="1"/>
        </w:rPr>
        <w:t xml:space="preserve"> </w:t>
      </w:r>
      <w:r w:rsidRPr="00D906DE">
        <w:t>сторонами,</w:t>
      </w:r>
      <w:r w:rsidRPr="00D906DE">
        <w:rPr>
          <w:spacing w:val="1"/>
        </w:rPr>
        <w:t xml:space="preserve"> </w:t>
      </w:r>
      <w:r w:rsidRPr="00D906DE">
        <w:t>угол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прямыми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пространстве.</w:t>
      </w:r>
      <w:r w:rsidRPr="00D906DE">
        <w:rPr>
          <w:spacing w:val="1"/>
        </w:rPr>
        <w:t xml:space="preserve"> </w:t>
      </w:r>
      <w:r w:rsidRPr="00D906DE">
        <w:t>Параллельность</w:t>
      </w:r>
      <w:r w:rsidRPr="00D906DE">
        <w:rPr>
          <w:spacing w:val="1"/>
        </w:rPr>
        <w:t xml:space="preserve"> </w:t>
      </w:r>
      <w:r w:rsidRPr="00D906DE">
        <w:t>плоскостей:</w:t>
      </w:r>
      <w:r w:rsidRPr="00D906DE">
        <w:rPr>
          <w:spacing w:val="1"/>
        </w:rPr>
        <w:t xml:space="preserve"> </w:t>
      </w:r>
      <w:r w:rsidRPr="00D906DE">
        <w:t>параллельные</w:t>
      </w:r>
      <w:r w:rsidRPr="00D906DE">
        <w:rPr>
          <w:spacing w:val="1"/>
        </w:rPr>
        <w:t xml:space="preserve"> </w:t>
      </w:r>
      <w:r w:rsidRPr="00D906DE">
        <w:t>плоскости,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параллельных</w:t>
      </w:r>
      <w:r w:rsidRPr="00D906DE">
        <w:rPr>
          <w:spacing w:val="1"/>
        </w:rPr>
        <w:t xml:space="preserve"> </w:t>
      </w:r>
      <w:r w:rsidRPr="00D906DE">
        <w:t>плоскостей.</w:t>
      </w:r>
      <w:r w:rsidRPr="00D906DE">
        <w:rPr>
          <w:spacing w:val="1"/>
        </w:rPr>
        <w:t xml:space="preserve"> </w:t>
      </w:r>
      <w:r w:rsidRPr="00D906DE">
        <w:t>Простейшие</w:t>
      </w:r>
      <w:r w:rsidRPr="00D906DE">
        <w:rPr>
          <w:spacing w:val="1"/>
        </w:rPr>
        <w:t xml:space="preserve"> </w:t>
      </w:r>
      <w:r w:rsidRPr="00D906DE">
        <w:t>пространственные</w:t>
      </w:r>
      <w:r w:rsidRPr="00D906DE">
        <w:rPr>
          <w:spacing w:val="1"/>
        </w:rPr>
        <w:t xml:space="preserve"> </w:t>
      </w:r>
      <w:r w:rsidRPr="00D906DE">
        <w:t>фигуры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плоскости:</w:t>
      </w:r>
      <w:r w:rsidRPr="00D906DE">
        <w:rPr>
          <w:spacing w:val="1"/>
        </w:rPr>
        <w:t xml:space="preserve"> </w:t>
      </w:r>
      <w:r w:rsidRPr="00D906DE">
        <w:t>тетраэдр,</w:t>
      </w:r>
      <w:r w:rsidRPr="00D906DE">
        <w:rPr>
          <w:spacing w:val="1"/>
        </w:rPr>
        <w:t xml:space="preserve"> </w:t>
      </w:r>
      <w:r w:rsidRPr="00D906DE">
        <w:t>параллелепипед,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сечений.</w:t>
      </w:r>
    </w:p>
    <w:p w:rsidR="009C06AC" w:rsidRPr="00D906DE" w:rsidRDefault="00FD36CF">
      <w:pPr>
        <w:pStyle w:val="a3"/>
        <w:ind w:right="557"/>
      </w:pPr>
      <w:r w:rsidRPr="00D906DE">
        <w:t>Перпендикулярность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плоскости:</w:t>
      </w:r>
      <w:r w:rsidRPr="00D906DE">
        <w:rPr>
          <w:spacing w:val="1"/>
        </w:rPr>
        <w:t xml:space="preserve"> </w:t>
      </w:r>
      <w:r w:rsidRPr="00D906DE">
        <w:t>перпендикулярные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пространстве,</w:t>
      </w:r>
      <w:r w:rsidRPr="00D906DE">
        <w:rPr>
          <w:spacing w:val="1"/>
        </w:rPr>
        <w:t xml:space="preserve"> </w:t>
      </w:r>
      <w:r w:rsidRPr="00D906DE">
        <w:t>прямые параллельные и перпендикулярные к плоскости, признак перпендикулярности прямой и</w:t>
      </w:r>
      <w:r w:rsidRPr="00D906DE">
        <w:rPr>
          <w:spacing w:val="1"/>
        </w:rPr>
        <w:t xml:space="preserve"> </w:t>
      </w:r>
      <w:r w:rsidRPr="00D906DE">
        <w:t>плоскости,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перпендикулярной</w:t>
      </w:r>
      <w:r w:rsidRPr="00D906DE">
        <w:rPr>
          <w:spacing w:val="1"/>
        </w:rPr>
        <w:t xml:space="preserve"> </w:t>
      </w:r>
      <w:r w:rsidRPr="00D906DE">
        <w:t>плоскости.</w:t>
      </w:r>
      <w:r w:rsidRPr="00D906DE">
        <w:rPr>
          <w:spacing w:val="1"/>
        </w:rPr>
        <w:t xml:space="preserve"> </w:t>
      </w:r>
      <w:r w:rsidRPr="00D906DE">
        <w:t>Ортогональное</w:t>
      </w:r>
      <w:r w:rsidRPr="00D906DE">
        <w:rPr>
          <w:spacing w:val="1"/>
        </w:rPr>
        <w:t xml:space="preserve"> </w:t>
      </w:r>
      <w:r w:rsidRPr="00D906DE">
        <w:t>проектирование.</w:t>
      </w:r>
      <w:r w:rsidRPr="00D906DE">
        <w:rPr>
          <w:spacing w:val="1"/>
        </w:rPr>
        <w:t xml:space="preserve"> </w:t>
      </w:r>
      <w:r w:rsidRPr="00D906DE">
        <w:t>Перпендикуляр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наклонные:</w:t>
      </w:r>
      <w:r w:rsidRPr="00D906DE">
        <w:rPr>
          <w:spacing w:val="1"/>
        </w:rPr>
        <w:t xml:space="preserve"> </w:t>
      </w:r>
      <w:r w:rsidRPr="00D906DE">
        <w:t>расстояние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плоскости,</w:t>
      </w:r>
      <w:r w:rsidRPr="00D906DE">
        <w:rPr>
          <w:spacing w:val="1"/>
        </w:rPr>
        <w:t xml:space="preserve"> </w:t>
      </w:r>
      <w:r w:rsidRPr="00D906DE">
        <w:t>расстояние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плоскости,</w:t>
      </w:r>
      <w:r w:rsidRPr="00D906DE">
        <w:rPr>
          <w:spacing w:val="1"/>
        </w:rPr>
        <w:t xml:space="preserve"> </w:t>
      </w:r>
      <w:r w:rsidRPr="00D906DE">
        <w:t>проекция</w:t>
      </w:r>
      <w:r w:rsidRPr="00D906DE">
        <w:rPr>
          <w:spacing w:val="1"/>
        </w:rPr>
        <w:t xml:space="preserve"> </w:t>
      </w:r>
      <w:r w:rsidRPr="00D906DE">
        <w:t>фигуры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плоскость.</w:t>
      </w:r>
      <w:r w:rsidRPr="00D906DE">
        <w:rPr>
          <w:spacing w:val="1"/>
        </w:rPr>
        <w:t xml:space="preserve"> </w:t>
      </w:r>
      <w:r w:rsidRPr="00D906DE">
        <w:t>Перпендикулярность</w:t>
      </w:r>
      <w:r w:rsidRPr="00D906DE">
        <w:rPr>
          <w:spacing w:val="1"/>
        </w:rPr>
        <w:t xml:space="preserve"> </w:t>
      </w:r>
      <w:r w:rsidRPr="00D906DE">
        <w:t>плоскостей: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перпендикулярности</w:t>
      </w:r>
      <w:r w:rsidRPr="00D906DE">
        <w:rPr>
          <w:spacing w:val="2"/>
        </w:rPr>
        <w:t xml:space="preserve"> </w:t>
      </w:r>
      <w:r w:rsidRPr="00D906DE">
        <w:t>двух</w:t>
      </w:r>
      <w:r w:rsidRPr="00D906DE">
        <w:rPr>
          <w:spacing w:val="-3"/>
        </w:rPr>
        <w:t xml:space="preserve"> </w:t>
      </w:r>
      <w:r w:rsidRPr="00D906DE">
        <w:t>плоскостей.</w:t>
      </w:r>
      <w:r w:rsidRPr="00D906DE">
        <w:rPr>
          <w:spacing w:val="-2"/>
        </w:rPr>
        <w:t xml:space="preserve"> </w:t>
      </w:r>
      <w:r w:rsidRPr="00D906DE">
        <w:t>Теорема</w:t>
      </w:r>
      <w:r w:rsidRPr="00D906DE">
        <w:rPr>
          <w:spacing w:val="-9"/>
        </w:rPr>
        <w:t xml:space="preserve"> </w:t>
      </w:r>
      <w:r w:rsidRPr="00D906DE">
        <w:t>о</w:t>
      </w:r>
      <w:r w:rsidRPr="00D906DE">
        <w:rPr>
          <w:spacing w:val="5"/>
        </w:rPr>
        <w:t xml:space="preserve"> </w:t>
      </w:r>
      <w:r w:rsidRPr="00D906DE">
        <w:t>трёх</w:t>
      </w:r>
      <w:r w:rsidRPr="00D906DE">
        <w:rPr>
          <w:spacing w:val="-3"/>
        </w:rPr>
        <w:t xml:space="preserve"> </w:t>
      </w:r>
      <w:r w:rsidRPr="00D906DE">
        <w:t>перпендикулярах.</w:t>
      </w:r>
    </w:p>
    <w:p w:rsidR="009C06AC" w:rsidRPr="00D906DE" w:rsidRDefault="00FD36CF">
      <w:pPr>
        <w:pStyle w:val="a3"/>
        <w:ind w:right="565"/>
      </w:pPr>
      <w:r w:rsidRPr="00D906DE">
        <w:t>Углы в пространстве: угол между прямой и плоскостью, двугранный угол, линейный угол</w:t>
      </w:r>
      <w:r w:rsidRPr="00D906DE">
        <w:rPr>
          <w:spacing w:val="1"/>
        </w:rPr>
        <w:t xml:space="preserve"> </w:t>
      </w:r>
      <w:r w:rsidRPr="00D906DE">
        <w:t>двугранного угла. Трёхгранный и многогранные углы. Свойства плоских углов многогранного</w:t>
      </w:r>
      <w:r w:rsidRPr="00D906DE">
        <w:rPr>
          <w:spacing w:val="1"/>
        </w:rPr>
        <w:t xml:space="preserve"> </w:t>
      </w:r>
      <w:r w:rsidRPr="00D906DE">
        <w:t>угла. Свойства плоских и двугранных углов трёхгранного угла. Теоремы косинусов и синусов для</w:t>
      </w:r>
      <w:r w:rsidRPr="00D906DE">
        <w:rPr>
          <w:spacing w:val="1"/>
        </w:rPr>
        <w:t xml:space="preserve"> </w:t>
      </w:r>
      <w:r w:rsidRPr="00D906DE">
        <w:t>трёхгранного</w:t>
      </w:r>
      <w:r w:rsidRPr="00D906DE">
        <w:rPr>
          <w:spacing w:val="1"/>
        </w:rPr>
        <w:t xml:space="preserve"> </w:t>
      </w:r>
      <w:r w:rsidRPr="00D906DE">
        <w:t>угла.</w:t>
      </w:r>
    </w:p>
    <w:p w:rsidR="009C06AC" w:rsidRPr="00D906DE" w:rsidRDefault="00FD36CF">
      <w:pPr>
        <w:pStyle w:val="a3"/>
        <w:ind w:left="1464" w:firstLine="0"/>
        <w:jc w:val="left"/>
      </w:pPr>
      <w:r w:rsidRPr="00D906DE">
        <w:t>Многогранники.</w:t>
      </w:r>
    </w:p>
    <w:p w:rsidR="009C06AC" w:rsidRPr="00D906DE" w:rsidRDefault="00FD36CF">
      <w:pPr>
        <w:pStyle w:val="a3"/>
        <w:spacing w:before="2"/>
        <w:ind w:right="565"/>
      </w:pPr>
      <w:r w:rsidRPr="00D906DE">
        <w:t>Виды</w:t>
      </w:r>
      <w:r w:rsidRPr="00D906DE">
        <w:rPr>
          <w:spacing w:val="1"/>
        </w:rPr>
        <w:t xml:space="preserve"> </w:t>
      </w:r>
      <w:r w:rsidRPr="00D906DE">
        <w:t>многогранников,</w:t>
      </w:r>
      <w:r w:rsidRPr="00D906DE">
        <w:rPr>
          <w:spacing w:val="1"/>
        </w:rPr>
        <w:t xml:space="preserve"> </w:t>
      </w:r>
      <w:r w:rsidRPr="00D906DE">
        <w:t>развёртка</w:t>
      </w:r>
      <w:r w:rsidRPr="00D906DE">
        <w:rPr>
          <w:spacing w:val="1"/>
        </w:rPr>
        <w:t xml:space="preserve"> </w:t>
      </w:r>
      <w:r w:rsidRPr="00D906DE">
        <w:t>многогранника.</w:t>
      </w:r>
      <w:r w:rsidRPr="00D906DE">
        <w:rPr>
          <w:spacing w:val="1"/>
        </w:rPr>
        <w:t xml:space="preserve"> </w:t>
      </w:r>
      <w:r w:rsidRPr="00D906DE">
        <w:t>Призма: n-угольная призма,</w:t>
      </w:r>
      <w:r w:rsidRPr="00D906DE">
        <w:rPr>
          <w:spacing w:val="1"/>
        </w:rPr>
        <w:t xml:space="preserve"> </w:t>
      </w:r>
      <w:r w:rsidRPr="00D906DE">
        <w:t>прямая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наклонная</w:t>
      </w:r>
      <w:r w:rsidRPr="00D906DE">
        <w:rPr>
          <w:spacing w:val="1"/>
        </w:rPr>
        <w:t xml:space="preserve"> </w:t>
      </w:r>
      <w:r w:rsidRPr="00D906DE">
        <w:t>призмы,</w:t>
      </w:r>
      <w:r w:rsidRPr="00D906DE">
        <w:rPr>
          <w:spacing w:val="1"/>
        </w:rPr>
        <w:t xml:space="preserve"> </w:t>
      </w:r>
      <w:r w:rsidRPr="00D906DE">
        <w:t>боковая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полная</w:t>
      </w:r>
      <w:r w:rsidRPr="00D906DE">
        <w:rPr>
          <w:spacing w:val="1"/>
        </w:rPr>
        <w:t xml:space="preserve"> </w:t>
      </w:r>
      <w:r w:rsidRPr="00D906DE">
        <w:t>поверхность</w:t>
      </w:r>
      <w:r w:rsidRPr="00D906DE">
        <w:rPr>
          <w:spacing w:val="1"/>
        </w:rPr>
        <w:t xml:space="preserve"> </w:t>
      </w:r>
      <w:r w:rsidRPr="00D906DE">
        <w:t>призмы.</w:t>
      </w:r>
      <w:r w:rsidRPr="00D906DE">
        <w:rPr>
          <w:spacing w:val="1"/>
        </w:rPr>
        <w:t xml:space="preserve"> </w:t>
      </w:r>
      <w:r w:rsidRPr="00D906DE">
        <w:t>Параллелепипед,</w:t>
      </w:r>
      <w:r w:rsidRPr="00D906DE">
        <w:rPr>
          <w:spacing w:val="1"/>
        </w:rPr>
        <w:t xml:space="preserve"> </w:t>
      </w:r>
      <w:r w:rsidRPr="00D906DE">
        <w:t>прямоугольный</w:t>
      </w:r>
      <w:r w:rsidRPr="00D906DE">
        <w:rPr>
          <w:spacing w:val="1"/>
        </w:rPr>
        <w:t xml:space="preserve"> </w:t>
      </w:r>
      <w:r w:rsidRPr="00D906DE">
        <w:t>параллелепипед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свойства.</w:t>
      </w:r>
      <w:r w:rsidRPr="00D906DE">
        <w:rPr>
          <w:spacing w:val="1"/>
        </w:rPr>
        <w:t xml:space="preserve"> </w:t>
      </w:r>
      <w:r w:rsidRPr="00D906DE">
        <w:t>Кратчайшие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многогранника.</w:t>
      </w:r>
      <w:r w:rsidRPr="00D906DE">
        <w:rPr>
          <w:spacing w:val="60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Эйлера.</w:t>
      </w:r>
      <w:r w:rsidRPr="00D906DE">
        <w:rPr>
          <w:spacing w:val="1"/>
        </w:rPr>
        <w:t xml:space="preserve"> </w:t>
      </w:r>
      <w:r w:rsidRPr="00D906DE">
        <w:t>Пространственная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Пифагора.</w:t>
      </w:r>
      <w:r w:rsidRPr="00D906DE">
        <w:rPr>
          <w:spacing w:val="1"/>
        </w:rPr>
        <w:t xml:space="preserve"> </w:t>
      </w:r>
      <w:r w:rsidRPr="00D906DE">
        <w:t>Пирамида:</w:t>
      </w:r>
      <w:r w:rsidRPr="00D906DE">
        <w:rPr>
          <w:spacing w:val="1"/>
        </w:rPr>
        <w:t xml:space="preserve"> </w:t>
      </w:r>
      <w:r w:rsidRPr="00D906DE">
        <w:t>n-угольная</w:t>
      </w:r>
      <w:r w:rsidRPr="00D906DE">
        <w:rPr>
          <w:spacing w:val="1"/>
        </w:rPr>
        <w:t xml:space="preserve"> </w:t>
      </w:r>
      <w:r w:rsidRPr="00D906DE">
        <w:t>пирамида,</w:t>
      </w:r>
      <w:r w:rsidRPr="00D906DE">
        <w:rPr>
          <w:spacing w:val="1"/>
        </w:rPr>
        <w:t xml:space="preserve"> </w:t>
      </w:r>
      <w:r w:rsidRPr="00D906DE">
        <w:t>правильная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усечённая</w:t>
      </w:r>
      <w:r w:rsidRPr="00D906DE">
        <w:rPr>
          <w:spacing w:val="1"/>
        </w:rPr>
        <w:t xml:space="preserve"> </w:t>
      </w:r>
      <w:r w:rsidRPr="00D906DE">
        <w:t>пирамиды.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рёбер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боковых</w:t>
      </w:r>
      <w:r w:rsidRPr="00D906DE">
        <w:rPr>
          <w:spacing w:val="1"/>
        </w:rPr>
        <w:t xml:space="preserve"> </w:t>
      </w:r>
      <w:r w:rsidRPr="00D906DE">
        <w:t>граней</w:t>
      </w:r>
      <w:r w:rsidRPr="00D906DE">
        <w:rPr>
          <w:spacing w:val="1"/>
        </w:rPr>
        <w:t xml:space="preserve"> </w:t>
      </w:r>
      <w:r w:rsidRPr="00D906DE">
        <w:t>правильной</w:t>
      </w:r>
      <w:r w:rsidRPr="00D906DE">
        <w:rPr>
          <w:spacing w:val="1"/>
        </w:rPr>
        <w:t xml:space="preserve"> </w:t>
      </w:r>
      <w:r w:rsidRPr="00D906DE">
        <w:t>пирамиды.</w:t>
      </w:r>
      <w:r w:rsidRPr="00D906DE">
        <w:rPr>
          <w:spacing w:val="1"/>
        </w:rPr>
        <w:t xml:space="preserve"> </w:t>
      </w:r>
      <w:r w:rsidRPr="00D906DE">
        <w:t>Правильные</w:t>
      </w:r>
      <w:r w:rsidRPr="00D906DE">
        <w:rPr>
          <w:spacing w:val="1"/>
        </w:rPr>
        <w:t xml:space="preserve"> </w:t>
      </w:r>
      <w:r w:rsidRPr="00D906DE">
        <w:t>многогранники: правильная призма и правильная пирамида, правильная треугольная пирамида и</w:t>
      </w:r>
      <w:r w:rsidRPr="00D906DE">
        <w:rPr>
          <w:spacing w:val="1"/>
        </w:rPr>
        <w:t xml:space="preserve"> </w:t>
      </w:r>
      <w:r w:rsidRPr="00D906DE">
        <w:t>правильный тетраэдр, куб. Представление о правильных многогранниках: октаэдр, додекаэдр и</w:t>
      </w:r>
      <w:r w:rsidRPr="00D906DE">
        <w:rPr>
          <w:spacing w:val="1"/>
        </w:rPr>
        <w:t xml:space="preserve"> </w:t>
      </w:r>
      <w:r w:rsidRPr="00D906DE">
        <w:t>икосаэдр.</w:t>
      </w:r>
    </w:p>
    <w:p w:rsidR="009C06AC" w:rsidRPr="00D906DE" w:rsidRDefault="00FD36CF">
      <w:pPr>
        <w:pStyle w:val="a3"/>
        <w:ind w:right="565"/>
      </w:pP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многогранников:</w:t>
      </w:r>
      <w:r w:rsidRPr="00D906DE">
        <w:rPr>
          <w:spacing w:val="1"/>
        </w:rPr>
        <w:t xml:space="preserve"> </w:t>
      </w:r>
      <w:r w:rsidRPr="00D906DE">
        <w:t>рёбра,</w:t>
      </w:r>
      <w:r w:rsidRPr="00D906DE">
        <w:rPr>
          <w:spacing w:val="1"/>
        </w:rPr>
        <w:t xml:space="preserve"> </w:t>
      </w:r>
      <w:r w:rsidRPr="00D906DE">
        <w:t>диагонали,</w:t>
      </w:r>
      <w:r w:rsidRPr="00D906DE">
        <w:rPr>
          <w:spacing w:val="1"/>
        </w:rPr>
        <w:t xml:space="preserve"> </w:t>
      </w:r>
      <w:r w:rsidRPr="00D906DE">
        <w:t>углы.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полной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призмы,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оснований,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призмы.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боковой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61"/>
        </w:rPr>
        <w:t xml:space="preserve"> </w:t>
      </w:r>
      <w:r w:rsidRPr="00D906DE">
        <w:t>правильной</w:t>
      </w:r>
      <w:r w:rsidRPr="00D906DE">
        <w:rPr>
          <w:spacing w:val="1"/>
        </w:rPr>
        <w:t xml:space="preserve"> </w:t>
      </w:r>
      <w:r w:rsidRPr="00D906DE">
        <w:t>пирамиды,</w:t>
      </w:r>
      <w:r w:rsidRPr="00D906DE">
        <w:rPr>
          <w:spacing w:val="-2"/>
        </w:rPr>
        <w:t xml:space="preserve"> </w:t>
      </w:r>
      <w:r w:rsidRPr="00D906DE">
        <w:t>теорема</w:t>
      </w:r>
      <w:r w:rsidRPr="00D906DE">
        <w:rPr>
          <w:spacing w:val="-1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площади</w:t>
      </w:r>
      <w:r w:rsidRPr="00D906DE">
        <w:rPr>
          <w:spacing w:val="2"/>
        </w:rPr>
        <w:t xml:space="preserve"> </w:t>
      </w:r>
      <w:r w:rsidRPr="00D906DE">
        <w:t>усечённой</w:t>
      </w:r>
      <w:r w:rsidRPr="00D906DE">
        <w:rPr>
          <w:spacing w:val="-2"/>
        </w:rPr>
        <w:t xml:space="preserve"> </w:t>
      </w:r>
      <w:r w:rsidRPr="00D906DE">
        <w:t>пирамиды.</w:t>
      </w:r>
    </w:p>
    <w:p w:rsidR="009C06AC" w:rsidRPr="00D906DE" w:rsidRDefault="00FD36CF">
      <w:pPr>
        <w:pStyle w:val="a3"/>
        <w:ind w:right="570"/>
      </w:pPr>
      <w:r w:rsidRPr="00D906DE">
        <w:t>Симметрия в пространстве. Элементы симметрии правильных многогранников. Симметрия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правильном</w:t>
      </w:r>
      <w:r w:rsidRPr="00D906DE">
        <w:rPr>
          <w:spacing w:val="1"/>
        </w:rPr>
        <w:t xml:space="preserve"> </w:t>
      </w:r>
      <w:r w:rsidRPr="00D906DE">
        <w:t>многограннике:</w:t>
      </w:r>
      <w:r w:rsidRPr="00D906DE">
        <w:rPr>
          <w:spacing w:val="1"/>
        </w:rPr>
        <w:t xml:space="preserve"> </w:t>
      </w:r>
      <w:r w:rsidRPr="00D906DE">
        <w:t>симметрия</w:t>
      </w:r>
      <w:r w:rsidRPr="00D906DE">
        <w:rPr>
          <w:spacing w:val="1"/>
        </w:rPr>
        <w:t xml:space="preserve"> </w:t>
      </w:r>
      <w:r w:rsidRPr="00D906DE">
        <w:t>параллелепипеда,</w:t>
      </w:r>
      <w:r w:rsidRPr="00D906DE">
        <w:rPr>
          <w:spacing w:val="1"/>
        </w:rPr>
        <w:t xml:space="preserve"> </w:t>
      </w:r>
      <w:r w:rsidRPr="00D906DE">
        <w:t>симметрия</w:t>
      </w:r>
      <w:r w:rsidRPr="00D906DE">
        <w:rPr>
          <w:spacing w:val="1"/>
        </w:rPr>
        <w:t xml:space="preserve"> </w:t>
      </w:r>
      <w:r w:rsidRPr="00D906DE">
        <w:t>правильных</w:t>
      </w:r>
      <w:r w:rsidRPr="00D906DE">
        <w:rPr>
          <w:spacing w:val="1"/>
        </w:rPr>
        <w:t xml:space="preserve"> </w:t>
      </w:r>
      <w:r w:rsidRPr="00D906DE">
        <w:t>призм,</w:t>
      </w:r>
      <w:r w:rsidRPr="00D906DE">
        <w:rPr>
          <w:spacing w:val="-57"/>
        </w:rPr>
        <w:t xml:space="preserve"> </w:t>
      </w:r>
      <w:r w:rsidRPr="00D906DE">
        <w:t>симметрия</w:t>
      </w:r>
      <w:r w:rsidRPr="00D906DE">
        <w:rPr>
          <w:spacing w:val="-2"/>
        </w:rPr>
        <w:t xml:space="preserve"> </w:t>
      </w:r>
      <w:r w:rsidRPr="00D906DE">
        <w:t>правильной</w:t>
      </w:r>
      <w:r w:rsidRPr="00D906DE">
        <w:rPr>
          <w:spacing w:val="-2"/>
        </w:rPr>
        <w:t xml:space="preserve"> </w:t>
      </w:r>
      <w:r w:rsidRPr="00D906DE">
        <w:t>пирамиды.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Векторы и</w:t>
      </w:r>
      <w:r w:rsidRPr="00D906DE">
        <w:rPr>
          <w:spacing w:val="-4"/>
        </w:rPr>
        <w:t xml:space="preserve"> </w:t>
      </w:r>
      <w:r w:rsidRPr="00D906DE">
        <w:t>координаты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ind w:right="564"/>
      </w:pPr>
      <w:r w:rsidRPr="00D906DE">
        <w:t>Понятия:</w:t>
      </w:r>
      <w:r w:rsidRPr="00D906DE">
        <w:rPr>
          <w:spacing w:val="1"/>
        </w:rPr>
        <w:t xml:space="preserve"> </w:t>
      </w:r>
      <w:r w:rsidRPr="00D906DE">
        <w:t>вектор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пространстве,</w:t>
      </w:r>
      <w:r w:rsidRPr="00D906DE">
        <w:rPr>
          <w:spacing w:val="1"/>
        </w:rPr>
        <w:t xml:space="preserve"> </w:t>
      </w:r>
      <w:r w:rsidRPr="00D906DE">
        <w:t>нулевой</w:t>
      </w:r>
      <w:r w:rsidRPr="00D906DE">
        <w:rPr>
          <w:spacing w:val="1"/>
        </w:rPr>
        <w:t xml:space="preserve"> </w:t>
      </w:r>
      <w:r w:rsidRPr="00D906DE">
        <w:t>вектор,</w:t>
      </w:r>
      <w:r w:rsidRPr="00D906DE">
        <w:rPr>
          <w:spacing w:val="1"/>
        </w:rPr>
        <w:t xml:space="preserve"> </w:t>
      </w:r>
      <w:r w:rsidRPr="00D906DE">
        <w:t>длина</w:t>
      </w:r>
      <w:r w:rsidRPr="00D906DE">
        <w:rPr>
          <w:spacing w:val="1"/>
        </w:rPr>
        <w:t xml:space="preserve"> </w:t>
      </w:r>
      <w:r w:rsidRPr="00D906DE">
        <w:t>ненулевого</w:t>
      </w:r>
      <w:r w:rsidRPr="00D906DE">
        <w:rPr>
          <w:spacing w:val="1"/>
        </w:rPr>
        <w:t xml:space="preserve"> </w:t>
      </w:r>
      <w:r w:rsidRPr="00D906DE">
        <w:t>вектора,</w:t>
      </w:r>
      <w:r w:rsidRPr="00D906DE">
        <w:rPr>
          <w:spacing w:val="1"/>
        </w:rPr>
        <w:t xml:space="preserve"> </w:t>
      </w:r>
      <w:r w:rsidRPr="00D906DE">
        <w:t>векторы</w:t>
      </w:r>
      <w:r w:rsidRPr="00D906DE">
        <w:rPr>
          <w:spacing w:val="1"/>
        </w:rPr>
        <w:t xml:space="preserve"> </w:t>
      </w:r>
      <w:r w:rsidRPr="00D906DE">
        <w:t>коллинеарные, сонаправленные и противоположно направленные векторы. Равенство векторов.</w:t>
      </w:r>
      <w:r w:rsidRPr="00D906DE">
        <w:rPr>
          <w:spacing w:val="1"/>
        </w:rPr>
        <w:t xml:space="preserve"> </w:t>
      </w:r>
      <w:r w:rsidRPr="00D906DE">
        <w:t>Действия с векторами: сложение и вычитание векторов, сумма нескольких векторов, умножение</w:t>
      </w:r>
      <w:r w:rsidRPr="00D906DE">
        <w:rPr>
          <w:spacing w:val="1"/>
        </w:rPr>
        <w:t xml:space="preserve"> </w:t>
      </w:r>
      <w:r w:rsidRPr="00D906DE">
        <w:t>вектора на число. Свойства сложения векторов. Свойства умножения вектора на число. Понятие</w:t>
      </w:r>
      <w:r w:rsidRPr="00D906DE">
        <w:rPr>
          <w:spacing w:val="1"/>
        </w:rPr>
        <w:t xml:space="preserve"> </w:t>
      </w:r>
      <w:r w:rsidRPr="00D906DE">
        <w:t>компланарные</w:t>
      </w:r>
      <w:r w:rsidRPr="00D906DE">
        <w:rPr>
          <w:spacing w:val="1"/>
        </w:rPr>
        <w:t xml:space="preserve"> </w:t>
      </w:r>
      <w:r w:rsidRPr="00D906DE">
        <w:t>векторы.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компланарности</w:t>
      </w:r>
      <w:r w:rsidRPr="00D906DE">
        <w:rPr>
          <w:spacing w:val="1"/>
        </w:rPr>
        <w:t xml:space="preserve"> </w:t>
      </w:r>
      <w:r w:rsidRPr="00D906DE">
        <w:t>трёх</w:t>
      </w:r>
      <w:r w:rsidRPr="00D906DE">
        <w:rPr>
          <w:spacing w:val="1"/>
        </w:rPr>
        <w:t xml:space="preserve"> </w:t>
      </w:r>
      <w:r w:rsidRPr="00D906DE">
        <w:t>векторов.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параллелепипеда.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разложении</w:t>
      </w:r>
      <w:r w:rsidRPr="00D906DE">
        <w:rPr>
          <w:spacing w:val="1"/>
        </w:rPr>
        <w:t xml:space="preserve"> </w:t>
      </w:r>
      <w:r w:rsidRPr="00D906DE">
        <w:t>вектора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трём</w:t>
      </w:r>
      <w:r w:rsidRPr="00D906DE">
        <w:rPr>
          <w:spacing w:val="1"/>
        </w:rPr>
        <w:t xml:space="preserve"> </w:t>
      </w:r>
      <w:r w:rsidRPr="00D906DE">
        <w:t>некомпланарным</w:t>
      </w:r>
      <w:r w:rsidRPr="00D906DE">
        <w:rPr>
          <w:spacing w:val="1"/>
        </w:rPr>
        <w:t xml:space="preserve"> </w:t>
      </w:r>
      <w:r w:rsidRPr="00D906DE">
        <w:t>векторам.</w:t>
      </w:r>
      <w:r w:rsidRPr="00D906DE">
        <w:rPr>
          <w:spacing w:val="1"/>
        </w:rPr>
        <w:t xml:space="preserve"> </w:t>
      </w:r>
      <w:r w:rsidRPr="00D906DE">
        <w:t>Прямоугольная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координат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24"/>
        </w:rPr>
        <w:t xml:space="preserve"> </w:t>
      </w:r>
      <w:r w:rsidRPr="00D906DE">
        <w:t>пространстве.</w:t>
      </w:r>
      <w:r w:rsidRPr="00D906DE">
        <w:rPr>
          <w:spacing w:val="25"/>
        </w:rPr>
        <w:t xml:space="preserve"> </w:t>
      </w:r>
      <w:r w:rsidRPr="00D906DE">
        <w:t>Координаты</w:t>
      </w:r>
      <w:r w:rsidRPr="00D906DE">
        <w:rPr>
          <w:spacing w:val="20"/>
        </w:rPr>
        <w:t xml:space="preserve"> </w:t>
      </w:r>
      <w:r w:rsidRPr="00D906DE">
        <w:t>вектора.</w:t>
      </w:r>
      <w:r w:rsidRPr="00D906DE">
        <w:rPr>
          <w:spacing w:val="25"/>
        </w:rPr>
        <w:t xml:space="preserve"> </w:t>
      </w:r>
      <w:r w:rsidRPr="00D906DE">
        <w:t>Связь</w:t>
      </w:r>
      <w:r w:rsidRPr="00D906DE">
        <w:rPr>
          <w:spacing w:val="23"/>
        </w:rPr>
        <w:t xml:space="preserve"> </w:t>
      </w:r>
      <w:r w:rsidRPr="00D906DE">
        <w:t>между</w:t>
      </w:r>
      <w:r w:rsidRPr="00D906DE">
        <w:rPr>
          <w:spacing w:val="13"/>
        </w:rPr>
        <w:t xml:space="preserve"> </w:t>
      </w:r>
      <w:r w:rsidRPr="00D906DE">
        <w:t>координатами</w:t>
      </w:r>
      <w:r w:rsidRPr="00D906DE">
        <w:rPr>
          <w:spacing w:val="24"/>
        </w:rPr>
        <w:t xml:space="preserve"> </w:t>
      </w:r>
      <w:r w:rsidRPr="00D906DE">
        <w:t>вектора</w:t>
      </w:r>
      <w:r w:rsidRPr="00D906DE">
        <w:rPr>
          <w:spacing w:val="33"/>
        </w:rPr>
        <w:t xml:space="preserve"> </w:t>
      </w:r>
      <w:r w:rsidRPr="00D906DE">
        <w:t>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координатами</w:t>
      </w:r>
      <w:r w:rsidRPr="00D906DE">
        <w:rPr>
          <w:spacing w:val="-5"/>
        </w:rPr>
        <w:t xml:space="preserve"> </w:t>
      </w:r>
      <w:r w:rsidRPr="00D906DE">
        <w:t>точек. Угол</w:t>
      </w:r>
      <w:r w:rsidRPr="00D906DE">
        <w:rPr>
          <w:spacing w:val="-6"/>
        </w:rPr>
        <w:t xml:space="preserve"> </w:t>
      </w:r>
      <w:r w:rsidRPr="00D906DE">
        <w:t>между</w:t>
      </w:r>
      <w:r w:rsidRPr="00D906DE">
        <w:rPr>
          <w:spacing w:val="-10"/>
        </w:rPr>
        <w:t xml:space="preserve"> </w:t>
      </w:r>
      <w:r w:rsidRPr="00D906DE">
        <w:t>векторами.</w:t>
      </w:r>
      <w:r w:rsidRPr="00D906DE">
        <w:rPr>
          <w:spacing w:val="1"/>
        </w:rPr>
        <w:t xml:space="preserve"> </w:t>
      </w:r>
      <w:r w:rsidRPr="00D906DE">
        <w:t>Скалярное</w:t>
      </w:r>
      <w:r w:rsidRPr="00D906DE">
        <w:rPr>
          <w:spacing w:val="-3"/>
        </w:rPr>
        <w:t xml:space="preserve"> </w:t>
      </w:r>
      <w:r w:rsidRPr="00D906DE">
        <w:t>произведение</w:t>
      </w:r>
      <w:r w:rsidRPr="00D906DE">
        <w:rPr>
          <w:spacing w:val="-6"/>
        </w:rPr>
        <w:t xml:space="preserve"> </w:t>
      </w:r>
      <w:r w:rsidRPr="00D906DE">
        <w:t>векторов.</w:t>
      </w:r>
    </w:p>
    <w:p w:rsidR="009C06AC" w:rsidRPr="00D906DE" w:rsidRDefault="00FD36CF">
      <w:pPr>
        <w:pStyle w:val="2"/>
        <w:spacing w:before="2" w:line="275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Тела вращения.</w:t>
      </w:r>
    </w:p>
    <w:p w:rsidR="009C06AC" w:rsidRPr="00D906DE" w:rsidRDefault="00FD36CF">
      <w:pPr>
        <w:pStyle w:val="a3"/>
        <w:ind w:right="561"/>
      </w:pPr>
      <w:r w:rsidRPr="00D906DE">
        <w:t>Понятия: цилиндрическая поверхность, коническая поверхность, сферическая поверхность,</w:t>
      </w:r>
      <w:r w:rsidRPr="00D906DE">
        <w:rPr>
          <w:spacing w:val="1"/>
        </w:rPr>
        <w:t xml:space="preserve"> </w:t>
      </w:r>
      <w:r w:rsidRPr="00D906DE">
        <w:t>образующие</w:t>
      </w:r>
      <w:r w:rsidRPr="00D906DE">
        <w:rPr>
          <w:spacing w:val="1"/>
        </w:rPr>
        <w:t xml:space="preserve"> </w:t>
      </w:r>
      <w:r w:rsidRPr="00D906DE">
        <w:t>поверхностей.</w:t>
      </w:r>
      <w:r w:rsidRPr="00D906DE">
        <w:rPr>
          <w:spacing w:val="1"/>
        </w:rPr>
        <w:t xml:space="preserve"> </w:t>
      </w:r>
      <w:r w:rsidRPr="00D906DE">
        <w:t>Тела</w:t>
      </w:r>
      <w:r w:rsidRPr="00D906DE">
        <w:rPr>
          <w:spacing w:val="1"/>
        </w:rPr>
        <w:t xml:space="preserve"> </w:t>
      </w:r>
      <w:r w:rsidRPr="00D906DE">
        <w:t>вращения:</w:t>
      </w:r>
      <w:r w:rsidRPr="00D906DE">
        <w:rPr>
          <w:spacing w:val="1"/>
        </w:rPr>
        <w:t xml:space="preserve"> </w:t>
      </w:r>
      <w:r w:rsidRPr="00D906DE">
        <w:t>цилиндр,</w:t>
      </w:r>
      <w:r w:rsidRPr="00D906DE">
        <w:rPr>
          <w:spacing w:val="1"/>
        </w:rPr>
        <w:t xml:space="preserve"> </w:t>
      </w:r>
      <w:r w:rsidRPr="00D906DE">
        <w:t>конус,</w:t>
      </w:r>
      <w:r w:rsidRPr="00D906DE">
        <w:rPr>
          <w:spacing w:val="1"/>
        </w:rPr>
        <w:t xml:space="preserve"> </w:t>
      </w:r>
      <w:r w:rsidRPr="00D906DE">
        <w:t>усечённый</w:t>
      </w:r>
      <w:r w:rsidRPr="00D906DE">
        <w:rPr>
          <w:spacing w:val="1"/>
        </w:rPr>
        <w:t xml:space="preserve"> </w:t>
      </w:r>
      <w:r w:rsidRPr="00D906DE">
        <w:t>конус,</w:t>
      </w:r>
      <w:r w:rsidRPr="00D906DE">
        <w:rPr>
          <w:spacing w:val="1"/>
        </w:rPr>
        <w:t xml:space="preserve"> </w:t>
      </w:r>
      <w:r w:rsidRPr="00D906DE">
        <w:t>сфера,</w:t>
      </w:r>
      <w:r w:rsidRPr="00D906DE">
        <w:rPr>
          <w:spacing w:val="1"/>
        </w:rPr>
        <w:t xml:space="preserve"> </w:t>
      </w:r>
      <w:r w:rsidRPr="00D906DE">
        <w:t>шар.</w:t>
      </w:r>
      <w:r w:rsidRPr="00D906DE">
        <w:rPr>
          <w:spacing w:val="1"/>
        </w:rPr>
        <w:t xml:space="preserve"> </w:t>
      </w:r>
      <w:r w:rsidRPr="00D906DE">
        <w:t>Взаимное расположение сферы и плоскости, касательная плоскость к сфере.</w:t>
      </w:r>
      <w:r w:rsidRPr="00D906DE">
        <w:rPr>
          <w:spacing w:val="1"/>
        </w:rPr>
        <w:t xml:space="preserve"> </w:t>
      </w:r>
      <w:r w:rsidRPr="00D906DE">
        <w:t>Изображение тел</w:t>
      </w:r>
      <w:r w:rsidRPr="00D906DE">
        <w:rPr>
          <w:spacing w:val="1"/>
        </w:rPr>
        <w:t xml:space="preserve"> </w:t>
      </w:r>
      <w:r w:rsidRPr="00D906DE">
        <w:t>вращения</w:t>
      </w:r>
      <w:r w:rsidRPr="00D906DE">
        <w:rPr>
          <w:spacing w:val="-4"/>
        </w:rPr>
        <w:t xml:space="preserve"> </w:t>
      </w:r>
      <w:r w:rsidRPr="00D906DE">
        <w:t>на плоскости.</w:t>
      </w:r>
      <w:r w:rsidRPr="00D906DE">
        <w:rPr>
          <w:spacing w:val="3"/>
        </w:rPr>
        <w:t xml:space="preserve"> </w:t>
      </w:r>
      <w:r w:rsidRPr="00D906DE">
        <w:t>Развёртка</w:t>
      </w:r>
      <w:r w:rsidRPr="00D906DE">
        <w:rPr>
          <w:spacing w:val="5"/>
        </w:rPr>
        <w:t xml:space="preserve"> </w:t>
      </w:r>
      <w:r w:rsidRPr="00D906DE">
        <w:t>цилиндра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конуса.</w:t>
      </w:r>
      <w:r w:rsidRPr="00D906DE">
        <w:rPr>
          <w:spacing w:val="4"/>
        </w:rPr>
        <w:t xml:space="preserve"> </w:t>
      </w:r>
      <w:r w:rsidRPr="00D906DE">
        <w:t>Симметрия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шара.</w:t>
      </w:r>
    </w:p>
    <w:p w:rsidR="009C06AC" w:rsidRPr="00D906DE" w:rsidRDefault="00FD36CF">
      <w:pPr>
        <w:pStyle w:val="a3"/>
        <w:ind w:right="575"/>
      </w:pPr>
      <w:r w:rsidRPr="00D906DE">
        <w:t>Объём.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объёмов</w:t>
      </w:r>
      <w:r w:rsidRPr="00D906DE">
        <w:rPr>
          <w:spacing w:val="1"/>
        </w:rPr>
        <w:t xml:space="preserve"> </w:t>
      </w:r>
      <w:r w:rsidRPr="00D906DE">
        <w:t>тел.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объёме</w:t>
      </w:r>
      <w:r w:rsidRPr="00D906DE">
        <w:rPr>
          <w:spacing w:val="1"/>
        </w:rPr>
        <w:t xml:space="preserve"> </w:t>
      </w:r>
      <w:r w:rsidRPr="00D906DE">
        <w:t>прямоугольного</w:t>
      </w:r>
      <w:r w:rsidRPr="00D906DE">
        <w:rPr>
          <w:spacing w:val="1"/>
        </w:rPr>
        <w:t xml:space="preserve"> </w:t>
      </w:r>
      <w:r w:rsidRPr="00D906DE">
        <w:t>параллелепипеда и следствия из неё. Объём прямой и наклонной призмы, цилиндра, пирамиды и</w:t>
      </w:r>
      <w:r w:rsidRPr="00D906DE">
        <w:rPr>
          <w:spacing w:val="1"/>
        </w:rPr>
        <w:t xml:space="preserve"> </w:t>
      </w:r>
      <w:r w:rsidRPr="00D906DE">
        <w:t>конуса.</w:t>
      </w:r>
      <w:r w:rsidRPr="00D906DE">
        <w:rPr>
          <w:spacing w:val="3"/>
        </w:rPr>
        <w:t xml:space="preserve"> </w:t>
      </w:r>
      <w:r w:rsidRPr="00D906DE">
        <w:t>Объём</w:t>
      </w:r>
      <w:r w:rsidRPr="00D906DE">
        <w:rPr>
          <w:spacing w:val="3"/>
        </w:rPr>
        <w:t xml:space="preserve"> </w:t>
      </w:r>
      <w:r w:rsidRPr="00D906DE">
        <w:t>шара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шарового</w:t>
      </w:r>
      <w:r w:rsidRPr="00D906DE">
        <w:rPr>
          <w:spacing w:val="1"/>
        </w:rPr>
        <w:t xml:space="preserve"> </w:t>
      </w:r>
      <w:r w:rsidRPr="00D906DE">
        <w:t>сегмента.</w:t>
      </w:r>
    </w:p>
    <w:p w:rsidR="009C06AC" w:rsidRPr="00D906DE" w:rsidRDefault="00FD36CF">
      <w:pPr>
        <w:pStyle w:val="a3"/>
        <w:spacing w:before="2"/>
        <w:ind w:right="566"/>
      </w:pPr>
      <w:r w:rsidRPr="00D906DE">
        <w:t>Комбинации тел вращения и многогранников. Призма, вписанная в цилиндр, описанная</w:t>
      </w:r>
      <w:r w:rsidRPr="00D906DE">
        <w:rPr>
          <w:spacing w:val="1"/>
        </w:rPr>
        <w:t xml:space="preserve"> </w:t>
      </w:r>
      <w:r w:rsidRPr="00D906DE">
        <w:t>около цилиндра. Пересечение сферы и шара с плоскостью. Касание шара и сферы плоскостью.</w:t>
      </w:r>
      <w:r w:rsidRPr="00D906DE">
        <w:rPr>
          <w:spacing w:val="1"/>
        </w:rPr>
        <w:t xml:space="preserve"> </w:t>
      </w:r>
      <w:r w:rsidRPr="00D906DE">
        <w:t>Понятие многогранника, описанного около сферы, сферы, вписанной в многогранник или тело</w:t>
      </w:r>
      <w:r w:rsidRPr="00D906DE">
        <w:rPr>
          <w:spacing w:val="1"/>
        </w:rPr>
        <w:t xml:space="preserve"> </w:t>
      </w:r>
      <w:r w:rsidRPr="00D906DE">
        <w:t>вращения.</w:t>
      </w:r>
    </w:p>
    <w:p w:rsidR="009C06AC" w:rsidRPr="00D906DE" w:rsidRDefault="00FD36CF">
      <w:pPr>
        <w:pStyle w:val="a3"/>
        <w:spacing w:before="1"/>
        <w:ind w:right="569"/>
      </w:pP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цилиндра,</w:t>
      </w:r>
      <w:r w:rsidRPr="00D906DE">
        <w:rPr>
          <w:spacing w:val="1"/>
        </w:rPr>
        <w:t xml:space="preserve"> </w:t>
      </w:r>
      <w:r w:rsidRPr="00D906DE">
        <w:t>конуса,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частей.</w:t>
      </w:r>
      <w:r w:rsidRPr="00D906DE">
        <w:rPr>
          <w:spacing w:val="1"/>
        </w:rPr>
        <w:t xml:space="preserve"> </w:t>
      </w:r>
      <w:r w:rsidRPr="00D906DE">
        <w:t>Подобие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пространстве.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объёмов,</w:t>
      </w:r>
      <w:r w:rsidRPr="00D906DE">
        <w:rPr>
          <w:spacing w:val="1"/>
        </w:rPr>
        <w:t xml:space="preserve"> </w:t>
      </w:r>
      <w:r w:rsidRPr="00D906DE">
        <w:t>площадей</w:t>
      </w:r>
      <w:r w:rsidRPr="00D906DE">
        <w:rPr>
          <w:spacing w:val="1"/>
        </w:rPr>
        <w:t xml:space="preserve"> </w:t>
      </w:r>
      <w:r w:rsidRPr="00D906DE">
        <w:t>поверхностей</w:t>
      </w:r>
      <w:r w:rsidRPr="00D906DE">
        <w:rPr>
          <w:spacing w:val="1"/>
        </w:rPr>
        <w:t xml:space="preserve"> </w:t>
      </w:r>
      <w:r w:rsidRPr="00D906DE">
        <w:t>подобных</w:t>
      </w:r>
      <w:r w:rsidRPr="00D906DE">
        <w:rPr>
          <w:spacing w:val="1"/>
        </w:rPr>
        <w:t xml:space="preserve"> </w:t>
      </w:r>
      <w:r w:rsidRPr="00D906DE">
        <w:t>фигур.</w:t>
      </w:r>
      <w:r w:rsidRPr="00D906DE">
        <w:rPr>
          <w:spacing w:val="1"/>
        </w:rPr>
        <w:t xml:space="preserve"> </w:t>
      </w:r>
      <w:r w:rsidRPr="00D906DE">
        <w:t>Преобразование</w:t>
      </w:r>
      <w:r w:rsidRPr="00D906DE">
        <w:rPr>
          <w:spacing w:val="-57"/>
        </w:rPr>
        <w:t xml:space="preserve"> </w:t>
      </w:r>
      <w:r w:rsidRPr="00D906DE">
        <w:t>подобия,</w:t>
      </w:r>
      <w:r w:rsidRPr="00D906DE">
        <w:rPr>
          <w:spacing w:val="-4"/>
        </w:rPr>
        <w:t xml:space="preserve"> </w:t>
      </w:r>
      <w:r w:rsidRPr="00D906DE">
        <w:t>гомотетия.</w:t>
      </w:r>
      <w:r w:rsidRPr="00D906DE">
        <w:rPr>
          <w:spacing w:val="-3"/>
        </w:rPr>
        <w:t xml:space="preserve"> </w:t>
      </w:r>
      <w:r w:rsidRPr="00D906DE">
        <w:t>Решение</w:t>
      </w:r>
      <w:r w:rsidRPr="00D906DE">
        <w:rPr>
          <w:spacing w:val="-2"/>
        </w:rPr>
        <w:t xml:space="preserve"> </w:t>
      </w:r>
      <w:r w:rsidRPr="00D906DE">
        <w:t>задач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плоскости с</w:t>
      </w:r>
      <w:r w:rsidRPr="00D906DE">
        <w:rPr>
          <w:spacing w:val="-1"/>
        </w:rPr>
        <w:t xml:space="preserve"> </w:t>
      </w:r>
      <w:r w:rsidRPr="00D906DE">
        <w:t>использованием стереометрических</w:t>
      </w:r>
      <w:r w:rsidRPr="00D906DE">
        <w:rPr>
          <w:spacing w:val="-5"/>
        </w:rPr>
        <w:t xml:space="preserve"> </w:t>
      </w:r>
      <w:r w:rsidRPr="00D906DE">
        <w:t>методов.</w:t>
      </w:r>
    </w:p>
    <w:p w:rsidR="009C06AC" w:rsidRPr="00D906DE" w:rsidRDefault="00FD36CF">
      <w:pPr>
        <w:pStyle w:val="a3"/>
        <w:ind w:right="562"/>
      </w:pPr>
      <w:r w:rsidRPr="00D906DE">
        <w:t>Построение сечений многогранников и тел вращения: сечения цилиндра (параллельно и</w:t>
      </w:r>
      <w:r w:rsidRPr="00D906DE">
        <w:rPr>
          <w:spacing w:val="1"/>
        </w:rPr>
        <w:t xml:space="preserve"> </w:t>
      </w:r>
      <w:r w:rsidRPr="00D906DE">
        <w:t>перпендикулярно оси), сечения конуса (параллельное основанию и проходящее через вершину),</w:t>
      </w:r>
      <w:r w:rsidRPr="00D906DE">
        <w:rPr>
          <w:spacing w:val="1"/>
        </w:rPr>
        <w:t xml:space="preserve"> </w:t>
      </w:r>
      <w:r w:rsidRPr="00D906DE">
        <w:t>сечения</w:t>
      </w:r>
      <w:r w:rsidRPr="00D906DE">
        <w:rPr>
          <w:spacing w:val="1"/>
        </w:rPr>
        <w:t xml:space="preserve"> </w:t>
      </w:r>
      <w:r w:rsidRPr="00D906DE">
        <w:t>шара, методы построения сечений: метод следов, метод внутреннего</w:t>
      </w:r>
      <w:r w:rsidRPr="00D906DE">
        <w:rPr>
          <w:spacing w:val="1"/>
        </w:rPr>
        <w:t xml:space="preserve"> </w:t>
      </w:r>
      <w:r w:rsidRPr="00D906DE">
        <w:t>проектирования,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-6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секущей</w:t>
      </w:r>
      <w:r w:rsidRPr="00D906DE">
        <w:rPr>
          <w:spacing w:val="3"/>
        </w:rPr>
        <w:t xml:space="preserve"> </w:t>
      </w:r>
      <w:r w:rsidRPr="00D906DE">
        <w:t>плоскости.</w:t>
      </w:r>
    </w:p>
    <w:p w:rsidR="009C06AC" w:rsidRPr="00D906DE" w:rsidRDefault="00FD36CF">
      <w:pPr>
        <w:pStyle w:val="a3"/>
        <w:ind w:left="1464" w:firstLine="0"/>
      </w:pPr>
      <w:r w:rsidRPr="00D906DE">
        <w:t>Векторы и</w:t>
      </w:r>
      <w:r w:rsidRPr="00D906DE">
        <w:rPr>
          <w:spacing w:val="-5"/>
        </w:rPr>
        <w:t xml:space="preserve"> </w:t>
      </w:r>
      <w:r w:rsidRPr="00D906DE">
        <w:t>координаты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spacing w:before="1"/>
        <w:ind w:right="570"/>
      </w:pPr>
      <w:r w:rsidRPr="00D906DE">
        <w:t>Векторы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пространстве.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векторами.</w:t>
      </w:r>
      <w:r w:rsidRPr="00D906DE">
        <w:rPr>
          <w:spacing w:val="1"/>
        </w:rPr>
        <w:t xml:space="preserve"> </w:t>
      </w:r>
      <w:r w:rsidRPr="00D906DE">
        <w:t>Векторное</w:t>
      </w:r>
      <w:r w:rsidRPr="00D906DE">
        <w:rPr>
          <w:spacing w:val="1"/>
        </w:rPr>
        <w:t xml:space="preserve"> </w:t>
      </w:r>
      <w:r w:rsidRPr="00D906DE">
        <w:t>умножение</w:t>
      </w:r>
      <w:r w:rsidRPr="00D906DE">
        <w:rPr>
          <w:spacing w:val="1"/>
        </w:rPr>
        <w:t xml:space="preserve"> </w:t>
      </w:r>
      <w:r w:rsidRPr="00D906DE">
        <w:t>векторов.</w:t>
      </w:r>
      <w:r w:rsidRPr="00D906DE">
        <w:rPr>
          <w:spacing w:val="1"/>
        </w:rPr>
        <w:t xml:space="preserve"> </w:t>
      </w:r>
      <w:r w:rsidRPr="00D906DE">
        <w:t>Свойства векторного умножения. Прямоугольная система координат в пространстве. Координаты</w:t>
      </w:r>
      <w:r w:rsidRPr="00D906DE">
        <w:rPr>
          <w:spacing w:val="1"/>
        </w:rPr>
        <w:t xml:space="preserve"> </w:t>
      </w:r>
      <w:r w:rsidRPr="00D906DE">
        <w:t>вектора.</w:t>
      </w:r>
      <w:r w:rsidRPr="00D906DE">
        <w:rPr>
          <w:spacing w:val="1"/>
        </w:rPr>
        <w:t xml:space="preserve"> </w:t>
      </w:r>
      <w:r w:rsidRPr="00D906DE">
        <w:t>Разложение</w:t>
      </w:r>
      <w:r w:rsidRPr="00D906DE">
        <w:rPr>
          <w:spacing w:val="1"/>
        </w:rPr>
        <w:t xml:space="preserve"> </w:t>
      </w:r>
      <w:r w:rsidRPr="00D906DE">
        <w:t>вектора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базису.</w:t>
      </w:r>
      <w:r w:rsidRPr="00D906DE">
        <w:rPr>
          <w:spacing w:val="1"/>
        </w:rPr>
        <w:t xml:space="preserve"> </w:t>
      </w:r>
      <w:r w:rsidRPr="00D906DE">
        <w:t>Координатно-векторный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Движения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ind w:right="564"/>
      </w:pP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пространства.</w:t>
      </w:r>
      <w:r w:rsidRPr="00D906DE">
        <w:rPr>
          <w:spacing w:val="1"/>
        </w:rPr>
        <w:t xml:space="preserve"> </w:t>
      </w:r>
      <w:r w:rsidRPr="00D906DE">
        <w:t>Отображения.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равенство</w:t>
      </w:r>
      <w:r w:rsidRPr="00D906DE">
        <w:rPr>
          <w:spacing w:val="1"/>
        </w:rPr>
        <w:t xml:space="preserve"> </w:t>
      </w:r>
      <w:r w:rsidRPr="00D906DE">
        <w:t>фигур.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движений.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движений:</w:t>
      </w:r>
      <w:r w:rsidRPr="00D906DE">
        <w:rPr>
          <w:spacing w:val="1"/>
        </w:rPr>
        <w:t xml:space="preserve"> </w:t>
      </w:r>
      <w:r w:rsidRPr="00D906DE">
        <w:t>параллельный</w:t>
      </w:r>
      <w:r w:rsidRPr="00D906DE">
        <w:rPr>
          <w:spacing w:val="1"/>
        </w:rPr>
        <w:t xml:space="preserve"> </w:t>
      </w:r>
      <w:r w:rsidRPr="00D906DE">
        <w:t>перенос,</w:t>
      </w:r>
      <w:r w:rsidRPr="00D906DE">
        <w:rPr>
          <w:spacing w:val="1"/>
        </w:rPr>
        <w:t xml:space="preserve"> </w:t>
      </w:r>
      <w:r w:rsidRPr="00D906DE">
        <w:t>центральная</w:t>
      </w:r>
      <w:r w:rsidRPr="00D906DE">
        <w:rPr>
          <w:spacing w:val="1"/>
        </w:rPr>
        <w:t xml:space="preserve"> </w:t>
      </w:r>
      <w:r w:rsidRPr="00D906DE">
        <w:t>симметрия,</w:t>
      </w:r>
      <w:r w:rsidRPr="00D906DE">
        <w:rPr>
          <w:spacing w:val="1"/>
        </w:rPr>
        <w:t xml:space="preserve"> </w:t>
      </w:r>
      <w:r w:rsidRPr="00D906DE">
        <w:t>зеркальная</w:t>
      </w:r>
      <w:r w:rsidRPr="00D906DE">
        <w:rPr>
          <w:spacing w:val="1"/>
        </w:rPr>
        <w:t xml:space="preserve"> </w:t>
      </w:r>
      <w:r w:rsidRPr="00D906DE">
        <w:t>симметрия,</w:t>
      </w:r>
      <w:r w:rsidRPr="00D906DE">
        <w:rPr>
          <w:spacing w:val="2"/>
        </w:rPr>
        <w:t xml:space="preserve"> </w:t>
      </w:r>
      <w:r w:rsidRPr="00D906DE">
        <w:t>поворот</w:t>
      </w:r>
      <w:r w:rsidRPr="00D906DE">
        <w:rPr>
          <w:spacing w:val="-3"/>
        </w:rPr>
        <w:t xml:space="preserve"> </w:t>
      </w:r>
      <w:r w:rsidRPr="00D906DE">
        <w:t>вокруг</w:t>
      </w:r>
      <w:r w:rsidRPr="00D906DE">
        <w:rPr>
          <w:spacing w:val="3"/>
        </w:rPr>
        <w:t xml:space="preserve"> </w:t>
      </w:r>
      <w:r w:rsidRPr="00D906DE">
        <w:t>прямой.</w:t>
      </w:r>
      <w:r w:rsidRPr="00D906DE">
        <w:rPr>
          <w:spacing w:val="2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подобия.</w:t>
      </w:r>
      <w:r w:rsidRPr="00D906DE">
        <w:rPr>
          <w:spacing w:val="-2"/>
        </w:rPr>
        <w:t xml:space="preserve"> </w:t>
      </w:r>
      <w:r w:rsidRPr="00D906DE">
        <w:t>Прямая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сфера</w:t>
      </w:r>
      <w:r w:rsidRPr="00D906DE">
        <w:rPr>
          <w:spacing w:val="-1"/>
        </w:rPr>
        <w:t xml:space="preserve"> </w:t>
      </w:r>
      <w:r w:rsidRPr="00D906DE">
        <w:t>Эйлера.</w:t>
      </w:r>
    </w:p>
    <w:p w:rsidR="009C06AC" w:rsidRPr="00D906DE" w:rsidRDefault="00FD36CF">
      <w:pPr>
        <w:pStyle w:val="a3"/>
        <w:spacing w:before="4" w:line="237" w:lineRule="auto"/>
        <w:ind w:right="565"/>
      </w:pPr>
      <w:r w:rsidRPr="00D906DE">
        <w:t>Предметные результаты</w:t>
      </w:r>
      <w:r w:rsidRPr="00D906DE">
        <w:rPr>
          <w:spacing w:val="1"/>
        </w:rPr>
        <w:t xml:space="preserve"> </w:t>
      </w:r>
      <w:r w:rsidRPr="00D906DE">
        <w:t>по отдельным темам 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«Геометрия».</w:t>
      </w:r>
      <w:r w:rsidRPr="00D906DE">
        <w:rPr>
          <w:spacing w:val="1"/>
        </w:rPr>
        <w:t xml:space="preserve"> </w:t>
      </w:r>
      <w:r w:rsidRPr="00D906DE">
        <w:t>К концу 10</w:t>
      </w:r>
      <w:r w:rsidRPr="00D906DE">
        <w:rPr>
          <w:spacing w:val="1"/>
        </w:rPr>
        <w:t xml:space="preserve"> </w:t>
      </w:r>
      <w:r w:rsidRPr="00D906DE">
        <w:t>класса обучающийся</w:t>
      </w:r>
      <w:r w:rsidRPr="00D906DE">
        <w:rPr>
          <w:spacing w:val="2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before="5" w:line="237" w:lineRule="auto"/>
        <w:ind w:right="567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стереометрии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2"/>
        </w:rPr>
        <w:t xml:space="preserve"> </w:t>
      </w:r>
      <w:r w:rsidRPr="00D906DE">
        <w:t>математических</w:t>
      </w:r>
      <w:r w:rsidRPr="00D906DE">
        <w:rPr>
          <w:spacing w:val="-3"/>
        </w:rPr>
        <w:t xml:space="preserve"> </w:t>
      </w:r>
      <w:r w:rsidRPr="00D906DE">
        <w:t>рассуждений;</w:t>
      </w:r>
    </w:p>
    <w:p w:rsidR="009C06AC" w:rsidRPr="00D906DE" w:rsidRDefault="00FD36CF">
      <w:pPr>
        <w:pStyle w:val="a3"/>
        <w:spacing w:before="6" w:line="237" w:lineRule="auto"/>
        <w:ind w:left="1464" w:right="559" w:firstLine="0"/>
      </w:pPr>
      <w:r w:rsidRPr="00D906DE">
        <w:t>применять аксиомы стереометрии и следствия из них при решении геометрических задач;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rPr>
          <w:spacing w:val="45"/>
        </w:rPr>
        <w:t xml:space="preserve"> </w:t>
      </w:r>
      <w:r w:rsidRPr="00D906DE">
        <w:t>взаимное</w:t>
      </w:r>
      <w:r w:rsidRPr="00D906DE">
        <w:rPr>
          <w:spacing w:val="42"/>
        </w:rPr>
        <w:t xml:space="preserve"> </w:t>
      </w:r>
      <w:r w:rsidRPr="00D906DE">
        <w:t>расположение</w:t>
      </w:r>
      <w:r w:rsidRPr="00D906DE">
        <w:rPr>
          <w:spacing w:val="47"/>
        </w:rPr>
        <w:t xml:space="preserve"> </w:t>
      </w:r>
      <w:r w:rsidRPr="00D906DE">
        <w:t>прямых</w:t>
      </w:r>
      <w:r w:rsidRPr="00D906DE">
        <w:rPr>
          <w:spacing w:val="43"/>
        </w:rPr>
        <w:t xml:space="preserve"> </w:t>
      </w:r>
      <w:r w:rsidRPr="00D906DE">
        <w:t>в</w:t>
      </w:r>
      <w:r w:rsidRPr="00D906DE">
        <w:rPr>
          <w:spacing w:val="45"/>
        </w:rPr>
        <w:t xml:space="preserve"> </w:t>
      </w:r>
      <w:r w:rsidRPr="00D906DE">
        <w:t>пространстве,</w:t>
      </w:r>
      <w:r w:rsidRPr="00D906DE">
        <w:rPr>
          <w:spacing w:val="45"/>
        </w:rPr>
        <w:t xml:space="preserve"> </w:t>
      </w:r>
      <w:r w:rsidRPr="00D906DE">
        <w:t>плоскостей</w:t>
      </w:r>
      <w:r w:rsidRPr="00D906DE">
        <w:rPr>
          <w:spacing w:val="44"/>
        </w:rPr>
        <w:t xml:space="preserve"> </w:t>
      </w:r>
      <w:r w:rsidRPr="00D906DE">
        <w:t>в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пространстве,</w:t>
      </w:r>
      <w:r w:rsidRPr="00D906DE">
        <w:rPr>
          <w:spacing w:val="-4"/>
        </w:rPr>
        <w:t xml:space="preserve"> </w:t>
      </w:r>
      <w:r w:rsidRPr="00D906DE">
        <w:t>прямых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плоскостей</w:t>
      </w:r>
      <w:r w:rsidRPr="00D906DE">
        <w:rPr>
          <w:spacing w:val="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пространстве;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свободно</w:t>
      </w:r>
      <w:r w:rsidRPr="00D906DE">
        <w:rPr>
          <w:spacing w:val="12"/>
        </w:rPr>
        <w:t xml:space="preserve"> </w:t>
      </w:r>
      <w:r w:rsidRPr="00D906DE">
        <w:t>оперировать</w:t>
      </w:r>
      <w:r w:rsidRPr="00D906DE">
        <w:rPr>
          <w:spacing w:val="14"/>
        </w:rPr>
        <w:t xml:space="preserve"> </w:t>
      </w:r>
      <w:r w:rsidRPr="00D906DE">
        <w:t>понятиями,</w:t>
      </w:r>
      <w:r w:rsidRPr="00D906DE">
        <w:rPr>
          <w:spacing w:val="14"/>
        </w:rPr>
        <w:t xml:space="preserve"> </w:t>
      </w:r>
      <w:r w:rsidRPr="00D906DE">
        <w:t>связанными</w:t>
      </w:r>
      <w:r w:rsidRPr="00D906DE">
        <w:rPr>
          <w:spacing w:val="9"/>
        </w:rPr>
        <w:t xml:space="preserve"> </w:t>
      </w:r>
      <w:r w:rsidRPr="00D906DE">
        <w:t>с</w:t>
      </w:r>
      <w:r w:rsidRPr="00D906DE">
        <w:rPr>
          <w:spacing w:val="16"/>
        </w:rPr>
        <w:t xml:space="preserve"> </w:t>
      </w:r>
      <w:r w:rsidRPr="00D906DE">
        <w:t>углами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пространстве:</w:t>
      </w:r>
      <w:r w:rsidRPr="00D906DE">
        <w:rPr>
          <w:spacing w:val="13"/>
        </w:rPr>
        <w:t xml:space="preserve"> </w:t>
      </w:r>
      <w:r w:rsidRPr="00D906DE">
        <w:t>между</w:t>
      </w:r>
      <w:r w:rsidRPr="00D906DE">
        <w:rPr>
          <w:spacing w:val="3"/>
        </w:rPr>
        <w:t xml:space="preserve"> </w:t>
      </w:r>
      <w:r w:rsidRPr="00D906DE">
        <w:t>прямыми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пространстве,</w:t>
      </w:r>
      <w:r w:rsidRPr="00D906DE">
        <w:rPr>
          <w:spacing w:val="-2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прямой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плоскостью;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свободно</w:t>
      </w:r>
      <w:r w:rsidRPr="00D906DE">
        <w:rPr>
          <w:spacing w:val="-3"/>
        </w:rPr>
        <w:t xml:space="preserve"> </w:t>
      </w:r>
      <w:r w:rsidRPr="00D906DE">
        <w:t>оперировать</w:t>
      </w:r>
      <w:r w:rsidRPr="00D906DE">
        <w:rPr>
          <w:spacing w:val="-5"/>
        </w:rPr>
        <w:t xml:space="preserve"> </w:t>
      </w:r>
      <w:r w:rsidRPr="00D906DE">
        <w:t>понятиями,</w:t>
      </w:r>
      <w:r w:rsidRPr="00D906DE">
        <w:rPr>
          <w:spacing w:val="-5"/>
        </w:rPr>
        <w:t xml:space="preserve"> </w:t>
      </w:r>
      <w:r w:rsidRPr="00D906DE">
        <w:t>связанными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многогранниками;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свободно</w:t>
      </w:r>
      <w:r w:rsidRPr="00D906DE">
        <w:rPr>
          <w:spacing w:val="8"/>
        </w:rPr>
        <w:t xml:space="preserve"> </w:t>
      </w:r>
      <w:r w:rsidRPr="00D906DE">
        <w:t>распознавать основные</w:t>
      </w:r>
      <w:r w:rsidRPr="00D906DE">
        <w:rPr>
          <w:spacing w:val="-2"/>
        </w:rPr>
        <w:t xml:space="preserve"> </w:t>
      </w:r>
      <w:r w:rsidRPr="00D906DE">
        <w:t>виды</w:t>
      </w:r>
      <w:r w:rsidRPr="00D906DE">
        <w:rPr>
          <w:spacing w:val="6"/>
        </w:rPr>
        <w:t xml:space="preserve"> </w:t>
      </w:r>
      <w:r w:rsidRPr="00D906DE">
        <w:t>многогранников</w:t>
      </w:r>
      <w:r w:rsidRPr="00D906DE">
        <w:rPr>
          <w:spacing w:val="5"/>
        </w:rPr>
        <w:t xml:space="preserve"> </w:t>
      </w:r>
      <w:r w:rsidRPr="00D906DE">
        <w:t>(призма,</w:t>
      </w:r>
      <w:r w:rsidRPr="00D906DE">
        <w:rPr>
          <w:spacing w:val="1"/>
        </w:rPr>
        <w:t xml:space="preserve"> </w:t>
      </w:r>
      <w:r w:rsidRPr="00D906DE">
        <w:t>пирамида,</w:t>
      </w:r>
      <w:r w:rsidRPr="00D906DE">
        <w:rPr>
          <w:spacing w:val="6"/>
        </w:rPr>
        <w:t xml:space="preserve"> </w:t>
      </w:r>
      <w:r w:rsidRPr="00D906DE">
        <w:t>прямоугольный</w:t>
      </w:r>
      <w:r w:rsidRPr="00D906DE">
        <w:rPr>
          <w:spacing w:val="-57"/>
        </w:rPr>
        <w:t xml:space="preserve"> </w:t>
      </w:r>
      <w:r w:rsidRPr="00D906DE">
        <w:t>параллелепипед,</w:t>
      </w:r>
      <w:r w:rsidRPr="00D906DE">
        <w:rPr>
          <w:spacing w:val="3"/>
        </w:rPr>
        <w:t xml:space="preserve"> </w:t>
      </w:r>
      <w:r w:rsidRPr="00D906DE">
        <w:t>куб);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классифицировать</w:t>
      </w:r>
      <w:r w:rsidRPr="00D906DE">
        <w:rPr>
          <w:spacing w:val="-7"/>
        </w:rPr>
        <w:t xml:space="preserve"> </w:t>
      </w:r>
      <w:r w:rsidRPr="00D906DE">
        <w:t>многогранники,</w:t>
      </w:r>
      <w:r w:rsidRPr="00D906DE">
        <w:rPr>
          <w:spacing w:val="-6"/>
        </w:rPr>
        <w:t xml:space="preserve"> </w:t>
      </w:r>
      <w:r w:rsidRPr="00D906DE">
        <w:t>выбирая</w:t>
      </w:r>
      <w:r w:rsidRPr="00D906DE">
        <w:rPr>
          <w:spacing w:val="-7"/>
        </w:rPr>
        <w:t xml:space="preserve"> </w:t>
      </w:r>
      <w:r w:rsidRPr="00D906DE">
        <w:t>основания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-8"/>
        </w:rPr>
        <w:t xml:space="preserve"> </w:t>
      </w:r>
      <w:r w:rsidRPr="00D906DE">
        <w:t>классификации;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свободно</w:t>
      </w:r>
      <w:r w:rsidRPr="00D906DE">
        <w:rPr>
          <w:spacing w:val="-3"/>
        </w:rPr>
        <w:t xml:space="preserve"> </w:t>
      </w:r>
      <w:r w:rsidRPr="00D906DE">
        <w:t>оперировать</w:t>
      </w:r>
      <w:r w:rsidRPr="00D906DE">
        <w:rPr>
          <w:spacing w:val="-6"/>
        </w:rPr>
        <w:t xml:space="preserve"> </w:t>
      </w:r>
      <w:r w:rsidRPr="00D906DE">
        <w:t>понятиями,</w:t>
      </w:r>
      <w:r w:rsidRPr="00D906DE">
        <w:rPr>
          <w:spacing w:val="-6"/>
        </w:rPr>
        <w:t xml:space="preserve"> </w:t>
      </w:r>
      <w:r w:rsidRPr="00D906DE">
        <w:t>связанными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сечением</w:t>
      </w:r>
      <w:r w:rsidRPr="00D906DE">
        <w:rPr>
          <w:spacing w:val="-2"/>
        </w:rPr>
        <w:t xml:space="preserve"> </w:t>
      </w:r>
      <w:r w:rsidRPr="00D906DE">
        <w:t>многогранников</w:t>
      </w:r>
      <w:r w:rsidRPr="00D906DE">
        <w:rPr>
          <w:spacing w:val="-6"/>
        </w:rPr>
        <w:t xml:space="preserve"> </w:t>
      </w:r>
      <w:r w:rsidRPr="00D906DE">
        <w:t>плоскостью;</w:t>
      </w:r>
    </w:p>
    <w:p w:rsidR="009C06AC" w:rsidRPr="00D906DE" w:rsidRDefault="00FD36CF">
      <w:pPr>
        <w:pStyle w:val="a3"/>
        <w:tabs>
          <w:tab w:val="left" w:pos="2783"/>
          <w:tab w:val="left" w:pos="4452"/>
          <w:tab w:val="left" w:pos="5948"/>
          <w:tab w:val="left" w:pos="6289"/>
          <w:tab w:val="left" w:pos="8011"/>
          <w:tab w:val="left" w:pos="9891"/>
          <w:tab w:val="left" w:pos="10721"/>
        </w:tabs>
        <w:spacing w:before="5" w:line="237" w:lineRule="auto"/>
        <w:ind w:right="569"/>
        <w:jc w:val="left"/>
      </w:pPr>
      <w:r w:rsidRPr="00D906DE">
        <w:t>выполнять</w:t>
      </w:r>
      <w:r w:rsidRPr="00D906DE">
        <w:tab/>
        <w:t>параллельное,</w:t>
      </w:r>
      <w:r w:rsidRPr="00D906DE">
        <w:tab/>
        <w:t>центральное</w:t>
      </w:r>
      <w:r w:rsidRPr="00D906DE">
        <w:tab/>
        <w:t>и</w:t>
      </w:r>
      <w:r w:rsidRPr="00D906DE">
        <w:tab/>
        <w:t>ортогональное</w:t>
      </w:r>
      <w:r w:rsidRPr="00D906DE">
        <w:tab/>
        <w:t>проектирование</w:t>
      </w:r>
      <w:r w:rsidRPr="00D906DE">
        <w:tab/>
        <w:t>фигур</w:t>
      </w:r>
      <w:r w:rsidRPr="00D906DE">
        <w:tab/>
      </w:r>
      <w:r w:rsidRPr="00D906DE">
        <w:rPr>
          <w:spacing w:val="-2"/>
        </w:rPr>
        <w:t>на</w:t>
      </w:r>
      <w:r w:rsidRPr="00D906DE">
        <w:rPr>
          <w:spacing w:val="-57"/>
        </w:rPr>
        <w:t xml:space="preserve"> </w:t>
      </w:r>
      <w:r w:rsidRPr="00D906DE">
        <w:t>плоскость,</w:t>
      </w:r>
      <w:r w:rsidRPr="00D906DE">
        <w:rPr>
          <w:spacing w:val="-2"/>
        </w:rPr>
        <w:t xml:space="preserve"> </w:t>
      </w:r>
      <w:r w:rsidRPr="00D906DE">
        <w:t>выполнять</w:t>
      </w:r>
      <w:r w:rsidRPr="00D906DE">
        <w:rPr>
          <w:spacing w:val="3"/>
        </w:rPr>
        <w:t xml:space="preserve"> </w:t>
      </w:r>
      <w:r w:rsidRPr="00D906DE">
        <w:t>изображения</w:t>
      </w:r>
      <w:r w:rsidRPr="00D906DE">
        <w:rPr>
          <w:spacing w:val="1"/>
        </w:rPr>
        <w:t xml:space="preserve"> </w:t>
      </w:r>
      <w:r w:rsidRPr="00D906DE">
        <w:t>фигур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плоскости;</w:t>
      </w:r>
    </w:p>
    <w:p w:rsidR="009C06AC" w:rsidRPr="00D906DE" w:rsidRDefault="00FD36CF">
      <w:pPr>
        <w:pStyle w:val="a3"/>
        <w:spacing w:before="3"/>
        <w:jc w:val="left"/>
      </w:pPr>
      <w:r w:rsidRPr="00D906DE">
        <w:t>строить</w:t>
      </w:r>
      <w:r w:rsidRPr="00D906DE">
        <w:rPr>
          <w:spacing w:val="50"/>
        </w:rPr>
        <w:t xml:space="preserve"> </w:t>
      </w:r>
      <w:r w:rsidRPr="00D906DE">
        <w:t>сечения</w:t>
      </w:r>
      <w:r w:rsidRPr="00D906DE">
        <w:rPr>
          <w:spacing w:val="49"/>
        </w:rPr>
        <w:t xml:space="preserve"> </w:t>
      </w:r>
      <w:r w:rsidRPr="00D906DE">
        <w:t>многогранников</w:t>
      </w:r>
      <w:r w:rsidRPr="00D906DE">
        <w:rPr>
          <w:spacing w:val="48"/>
        </w:rPr>
        <w:t xml:space="preserve"> </w:t>
      </w:r>
      <w:r w:rsidRPr="00D906DE">
        <w:t>различными</w:t>
      </w:r>
      <w:r w:rsidRPr="00D906DE">
        <w:rPr>
          <w:spacing w:val="46"/>
        </w:rPr>
        <w:t xml:space="preserve"> </w:t>
      </w:r>
      <w:r w:rsidRPr="00D906DE">
        <w:t>методами,</w:t>
      </w:r>
      <w:r w:rsidRPr="00D906DE">
        <w:rPr>
          <w:spacing w:val="48"/>
        </w:rPr>
        <w:t xml:space="preserve"> </w:t>
      </w:r>
      <w:r w:rsidRPr="00D906DE">
        <w:t>выполнять</w:t>
      </w:r>
      <w:r w:rsidRPr="00D906DE">
        <w:rPr>
          <w:spacing w:val="47"/>
        </w:rPr>
        <w:t xml:space="preserve"> </w:t>
      </w:r>
      <w:r w:rsidRPr="00D906DE">
        <w:t>(выносные)</w:t>
      </w:r>
      <w:r w:rsidRPr="00D906DE">
        <w:rPr>
          <w:spacing w:val="51"/>
        </w:rPr>
        <w:t xml:space="preserve"> </w:t>
      </w:r>
      <w:r w:rsidRPr="00D906DE">
        <w:t>плоские</w:t>
      </w:r>
      <w:r w:rsidRPr="00D906DE">
        <w:rPr>
          <w:spacing w:val="-57"/>
        </w:rPr>
        <w:t xml:space="preserve"> </w:t>
      </w:r>
      <w:r w:rsidRPr="00D906DE">
        <w:t>чертежи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-3"/>
        </w:rPr>
        <w:t xml:space="preserve"> </w:t>
      </w:r>
      <w:r w:rsidRPr="00D906DE">
        <w:t>рисунков</w:t>
      </w:r>
      <w:r w:rsidRPr="00D906DE">
        <w:rPr>
          <w:spacing w:val="3"/>
        </w:rPr>
        <w:t xml:space="preserve"> </w:t>
      </w:r>
      <w:r w:rsidRPr="00D906DE">
        <w:t>простых</w:t>
      </w:r>
      <w:r w:rsidRPr="00D906DE">
        <w:rPr>
          <w:spacing w:val="-9"/>
        </w:rPr>
        <w:t xml:space="preserve"> </w:t>
      </w:r>
      <w:r w:rsidRPr="00D906DE">
        <w:t>объёмных</w:t>
      </w:r>
      <w:r w:rsidRPr="00D906DE">
        <w:rPr>
          <w:spacing w:val="-3"/>
        </w:rPr>
        <w:t xml:space="preserve"> </w:t>
      </w:r>
      <w:r w:rsidRPr="00D906DE">
        <w:t>фигур:</w:t>
      </w:r>
      <w:r w:rsidRPr="00D906DE">
        <w:rPr>
          <w:spacing w:val="1"/>
        </w:rPr>
        <w:t xml:space="preserve"> </w:t>
      </w:r>
      <w:r w:rsidRPr="00D906DE">
        <w:t>вид сверху,</w:t>
      </w:r>
      <w:r w:rsidRPr="00D906DE">
        <w:rPr>
          <w:spacing w:val="3"/>
        </w:rPr>
        <w:t xml:space="preserve"> </w:t>
      </w:r>
      <w:r w:rsidRPr="00D906DE">
        <w:t>сбоку,</w:t>
      </w:r>
      <w:r w:rsidRPr="00D906DE">
        <w:rPr>
          <w:spacing w:val="3"/>
        </w:rPr>
        <w:t xml:space="preserve"> </w:t>
      </w:r>
      <w:r w:rsidRPr="00D906DE">
        <w:t>снизу;</w:t>
      </w:r>
    </w:p>
    <w:p w:rsidR="009C06AC" w:rsidRPr="00D906DE" w:rsidRDefault="00FD36CF">
      <w:pPr>
        <w:pStyle w:val="a3"/>
        <w:spacing w:before="3" w:line="237" w:lineRule="auto"/>
        <w:ind w:right="566"/>
        <w:jc w:val="left"/>
      </w:pPr>
      <w:r w:rsidRPr="00D906DE">
        <w:t>вычислять</w:t>
      </w:r>
      <w:r w:rsidRPr="00D906DE">
        <w:rPr>
          <w:spacing w:val="-2"/>
        </w:rPr>
        <w:t xml:space="preserve"> </w:t>
      </w:r>
      <w:r w:rsidRPr="00D906DE">
        <w:t>площади</w:t>
      </w:r>
      <w:r w:rsidRPr="00D906DE">
        <w:rPr>
          <w:spacing w:val="4"/>
        </w:rPr>
        <w:t xml:space="preserve"> </w:t>
      </w:r>
      <w:r w:rsidRPr="00D906DE">
        <w:t>поверхностей</w:t>
      </w:r>
      <w:r w:rsidRPr="00D906DE">
        <w:rPr>
          <w:spacing w:val="4"/>
        </w:rPr>
        <w:t xml:space="preserve"> </w:t>
      </w:r>
      <w:r w:rsidRPr="00D906DE">
        <w:t>многогранников</w:t>
      </w:r>
      <w:r w:rsidRPr="00D906DE">
        <w:rPr>
          <w:spacing w:val="1"/>
        </w:rPr>
        <w:t xml:space="preserve"> </w:t>
      </w:r>
      <w:r w:rsidRPr="00D906DE">
        <w:t>(призма, пирамида),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1"/>
        </w:rPr>
        <w:t xml:space="preserve"> </w:t>
      </w:r>
      <w:r w:rsidRPr="00D906DE">
        <w:t>тел</w:t>
      </w:r>
      <w:r w:rsidRPr="00D906DE">
        <w:rPr>
          <w:spacing w:val="-57"/>
        </w:rPr>
        <w:t xml:space="preserve"> </w:t>
      </w:r>
      <w:r w:rsidRPr="00D906DE">
        <w:t>с применением</w:t>
      </w:r>
      <w:r w:rsidRPr="00D906DE">
        <w:rPr>
          <w:spacing w:val="3"/>
        </w:rPr>
        <w:t xml:space="preserve"> </w:t>
      </w:r>
      <w:r w:rsidRPr="00D906DE">
        <w:t>формул;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2"/>
      </w:pPr>
      <w:r w:rsidRPr="00D906DE">
        <w:lastRenderedPageBreak/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симметрия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пространстве,</w:t>
      </w:r>
      <w:r w:rsidRPr="00D906DE">
        <w:rPr>
          <w:spacing w:val="1"/>
        </w:rPr>
        <w:t xml:space="preserve"> </w:t>
      </w:r>
      <w:r w:rsidRPr="00D906DE">
        <w:t>центр,</w:t>
      </w:r>
      <w:r w:rsidRPr="00D906DE">
        <w:rPr>
          <w:spacing w:val="1"/>
        </w:rPr>
        <w:t xml:space="preserve"> </w:t>
      </w:r>
      <w:r w:rsidRPr="00D906DE">
        <w:t>ось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плоскость</w:t>
      </w:r>
      <w:r w:rsidRPr="00D906DE">
        <w:rPr>
          <w:spacing w:val="1"/>
        </w:rPr>
        <w:t xml:space="preserve"> </w:t>
      </w:r>
      <w:r w:rsidRPr="00D906DE">
        <w:t>симметрии,</w:t>
      </w:r>
      <w:r w:rsidRPr="00D906DE">
        <w:rPr>
          <w:spacing w:val="3"/>
        </w:rPr>
        <w:t xml:space="preserve"> </w:t>
      </w:r>
      <w:r w:rsidRPr="00D906DE">
        <w:t>центр,</w:t>
      </w:r>
      <w:r w:rsidRPr="00D906DE">
        <w:rPr>
          <w:spacing w:val="-5"/>
        </w:rPr>
        <w:t xml:space="preserve"> </w:t>
      </w:r>
      <w:r w:rsidRPr="00D906DE">
        <w:t>ось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плоскость</w:t>
      </w:r>
      <w:r w:rsidRPr="00D906DE">
        <w:rPr>
          <w:spacing w:val="2"/>
        </w:rPr>
        <w:t xml:space="preserve"> </w:t>
      </w:r>
      <w:r w:rsidRPr="00D906DE">
        <w:t>симметрии</w:t>
      </w:r>
      <w:r w:rsidRPr="00D906DE">
        <w:rPr>
          <w:spacing w:val="-2"/>
        </w:rPr>
        <w:t xml:space="preserve"> </w:t>
      </w:r>
      <w:r w:rsidRPr="00D906DE">
        <w:t>фигуры;</w:t>
      </w:r>
    </w:p>
    <w:p w:rsidR="009C06AC" w:rsidRPr="00D906DE" w:rsidRDefault="00FD36CF">
      <w:pPr>
        <w:pStyle w:val="a3"/>
        <w:spacing w:before="5" w:line="237" w:lineRule="auto"/>
        <w:ind w:right="559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понятиями,</w:t>
      </w:r>
      <w:r w:rsidRPr="00D906DE">
        <w:rPr>
          <w:spacing w:val="1"/>
        </w:rPr>
        <w:t xml:space="preserve"> </w:t>
      </w:r>
      <w:r w:rsidRPr="00D906DE">
        <w:t>соответствующими</w:t>
      </w:r>
      <w:r w:rsidRPr="00D906DE">
        <w:rPr>
          <w:spacing w:val="1"/>
        </w:rPr>
        <w:t xml:space="preserve"> </w:t>
      </w:r>
      <w:r w:rsidRPr="00D906DE">
        <w:t>векторам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координатам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выполнять</w:t>
      </w:r>
      <w:r w:rsidRPr="00D906DE">
        <w:rPr>
          <w:spacing w:val="-1"/>
        </w:rPr>
        <w:t xml:space="preserve"> </w:t>
      </w:r>
      <w:r w:rsidRPr="00D906DE">
        <w:t>действия</w:t>
      </w:r>
      <w:r w:rsidRPr="00D906DE">
        <w:rPr>
          <w:spacing w:val="-6"/>
        </w:rPr>
        <w:t xml:space="preserve"> </w:t>
      </w:r>
      <w:r w:rsidRPr="00D906DE">
        <w:t>над</w:t>
      </w:r>
      <w:r w:rsidRPr="00D906DE">
        <w:rPr>
          <w:spacing w:val="-3"/>
        </w:rPr>
        <w:t xml:space="preserve"> </w:t>
      </w:r>
      <w:r w:rsidRPr="00D906DE">
        <w:t>векторами;</w:t>
      </w:r>
    </w:p>
    <w:p w:rsidR="009C06AC" w:rsidRPr="00D906DE" w:rsidRDefault="00FD36CF">
      <w:pPr>
        <w:pStyle w:val="a3"/>
        <w:ind w:right="566"/>
      </w:pPr>
      <w:r w:rsidRPr="00D906DE">
        <w:t>решать задачи на доказательство математических отношений и нахождение геометрических</w:t>
      </w:r>
      <w:r w:rsidRPr="00D906DE">
        <w:rPr>
          <w:spacing w:val="-57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применяя</w:t>
      </w:r>
      <w:r w:rsidRPr="00D906DE">
        <w:rPr>
          <w:spacing w:val="1"/>
        </w:rPr>
        <w:t xml:space="preserve"> </w:t>
      </w:r>
      <w:r w:rsidRPr="00D906DE">
        <w:t>известные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повышенного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высокого</w:t>
      </w:r>
      <w:r w:rsidRPr="00D906DE">
        <w:rPr>
          <w:spacing w:val="5"/>
        </w:rPr>
        <w:t xml:space="preserve"> </w:t>
      </w:r>
      <w:r w:rsidRPr="00D906DE">
        <w:t>уровня</w:t>
      </w:r>
      <w:r w:rsidRPr="00D906DE">
        <w:rPr>
          <w:spacing w:val="2"/>
        </w:rPr>
        <w:t xml:space="preserve"> </w:t>
      </w:r>
      <w:r w:rsidRPr="00D906DE">
        <w:t>сложности;</w:t>
      </w:r>
    </w:p>
    <w:p w:rsidR="009C06AC" w:rsidRPr="00D906DE" w:rsidRDefault="00FD36CF">
      <w:pPr>
        <w:pStyle w:val="a3"/>
        <w:spacing w:before="4" w:line="237" w:lineRule="auto"/>
        <w:ind w:right="566"/>
      </w:pPr>
      <w:r w:rsidRPr="00D906DE">
        <w:t>применять простейшие программные средства и электронно-коммуникационные системы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решении</w:t>
      </w:r>
      <w:r w:rsidRPr="00D906DE">
        <w:rPr>
          <w:spacing w:val="3"/>
        </w:rPr>
        <w:t xml:space="preserve"> </w:t>
      </w:r>
      <w:r w:rsidRPr="00D906DE">
        <w:t>стереометрических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before="6" w:line="237" w:lineRule="auto"/>
        <w:ind w:right="560"/>
      </w:pPr>
      <w:r w:rsidRPr="00D906DE">
        <w:t>извлекать,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пространственных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фигурах,</w:t>
      </w:r>
      <w:r w:rsidRPr="00D906DE">
        <w:rPr>
          <w:spacing w:val="4"/>
        </w:rPr>
        <w:t xml:space="preserve"> </w:t>
      </w:r>
      <w:r w:rsidRPr="00D906DE">
        <w:t>представленную на чертежах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рисунках;</w:t>
      </w:r>
    </w:p>
    <w:p w:rsidR="009C06AC" w:rsidRPr="00D906DE" w:rsidRDefault="00FD36CF">
      <w:pPr>
        <w:pStyle w:val="a3"/>
        <w:spacing w:before="3"/>
        <w:ind w:right="565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практике: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6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поиска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математически</w:t>
      </w:r>
      <w:r w:rsidRPr="00D906DE">
        <w:rPr>
          <w:spacing w:val="1"/>
        </w:rPr>
        <w:t xml:space="preserve"> </w:t>
      </w:r>
      <w:r w:rsidRPr="00D906DE">
        <w:t>сформулированной проблемы, моделировать реальные ситуации на языке геометрии, исследовать</w:t>
      </w:r>
      <w:r w:rsidRPr="00D906DE">
        <w:rPr>
          <w:spacing w:val="1"/>
        </w:rPr>
        <w:t xml:space="preserve"> </w:t>
      </w:r>
      <w:r w:rsidRPr="00D906DE">
        <w:t>построенные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теорем,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1"/>
        </w:rPr>
        <w:t xml:space="preserve"> </w:t>
      </w:r>
      <w:r w:rsidRPr="00D906DE">
        <w:t>алгебры,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2"/>
        </w:rPr>
        <w:t xml:space="preserve"> </w:t>
      </w:r>
      <w:r w:rsidRPr="00D906DE">
        <w:t>практические задачи,</w:t>
      </w:r>
      <w:r w:rsidRPr="00D906DE">
        <w:rPr>
          <w:spacing w:val="3"/>
        </w:rPr>
        <w:t xml:space="preserve"> </w:t>
      </w:r>
      <w:r w:rsidRPr="00D906DE">
        <w:t>связанные с</w:t>
      </w:r>
      <w:r w:rsidRPr="00D906DE">
        <w:rPr>
          <w:spacing w:val="-5"/>
        </w:rPr>
        <w:t xml:space="preserve"> </w:t>
      </w:r>
      <w:r w:rsidRPr="00D906DE">
        <w:t>нахождением</w:t>
      </w:r>
      <w:r w:rsidRPr="00D906DE">
        <w:rPr>
          <w:spacing w:val="-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величин;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этапах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составной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фундамента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3"/>
        </w:rPr>
        <w:t xml:space="preserve"> </w:t>
      </w:r>
      <w:r w:rsidRPr="00D906DE">
        <w:t>технологий.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Предметные результаты</w:t>
      </w:r>
      <w:r w:rsidRPr="00D906DE">
        <w:rPr>
          <w:spacing w:val="1"/>
        </w:rPr>
        <w:t xml:space="preserve"> </w:t>
      </w:r>
      <w:r w:rsidRPr="00D906DE">
        <w:t>по отдельным темам 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«Геометрия».</w:t>
      </w:r>
      <w:r w:rsidRPr="00D906DE">
        <w:rPr>
          <w:spacing w:val="1"/>
        </w:rPr>
        <w:t xml:space="preserve"> </w:t>
      </w:r>
      <w:r w:rsidRPr="00D906DE">
        <w:t>К концу 11</w:t>
      </w:r>
      <w:r w:rsidRPr="00D906DE">
        <w:rPr>
          <w:spacing w:val="1"/>
        </w:rPr>
        <w:t xml:space="preserve"> </w:t>
      </w:r>
      <w:r w:rsidRPr="00D906DE">
        <w:t>класса обучающийся</w:t>
      </w:r>
      <w:r w:rsidRPr="00D906DE">
        <w:rPr>
          <w:spacing w:val="2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понятиями,</w:t>
      </w:r>
      <w:r w:rsidRPr="00D906DE">
        <w:rPr>
          <w:spacing w:val="1"/>
        </w:rPr>
        <w:t xml:space="preserve"> </w:t>
      </w:r>
      <w:r w:rsidRPr="00D906DE">
        <w:t>связанными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цилиндрической,</w:t>
      </w:r>
      <w:r w:rsidRPr="00D906DE">
        <w:rPr>
          <w:spacing w:val="1"/>
        </w:rPr>
        <w:t xml:space="preserve"> </w:t>
      </w:r>
      <w:r w:rsidRPr="00D906DE">
        <w:t>конической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сферической</w:t>
      </w:r>
      <w:r w:rsidRPr="00D906DE">
        <w:rPr>
          <w:spacing w:val="2"/>
        </w:rPr>
        <w:t xml:space="preserve"> </w:t>
      </w:r>
      <w:r w:rsidRPr="00D906DE">
        <w:t>поверхностями,</w:t>
      </w:r>
      <w:r w:rsidRPr="00D906DE">
        <w:rPr>
          <w:spacing w:val="-5"/>
        </w:rPr>
        <w:t xml:space="preserve"> </w:t>
      </w:r>
      <w:r w:rsidRPr="00D906DE">
        <w:t>объяснять</w:t>
      </w:r>
      <w:r w:rsidRPr="00D906DE">
        <w:rPr>
          <w:spacing w:val="3"/>
        </w:rPr>
        <w:t xml:space="preserve"> </w:t>
      </w:r>
      <w:r w:rsidRPr="00D906DE">
        <w:t>способы</w:t>
      </w:r>
      <w:r w:rsidRPr="00D906DE">
        <w:rPr>
          <w:spacing w:val="2"/>
        </w:rPr>
        <w:t xml:space="preserve"> </w:t>
      </w:r>
      <w:r w:rsidRPr="00D906DE">
        <w:t>получения;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оперировать понятиями, связанными с телами вращения: цилиндром, конусом, сферой и</w:t>
      </w:r>
      <w:r w:rsidRPr="00D906DE">
        <w:rPr>
          <w:spacing w:val="1"/>
        </w:rPr>
        <w:t xml:space="preserve"> </w:t>
      </w:r>
      <w:r w:rsidRPr="00D906DE">
        <w:t>шаром;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распознавать тела вращения (цилиндр, конус, сфера и шар) и объяснять способы получения</w:t>
      </w:r>
      <w:r w:rsidRPr="00D906DE">
        <w:rPr>
          <w:spacing w:val="-57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классифицировать</w:t>
      </w:r>
      <w:r w:rsidRPr="00D906DE">
        <w:rPr>
          <w:spacing w:val="-5"/>
        </w:rPr>
        <w:t xml:space="preserve"> </w:t>
      </w:r>
      <w:r w:rsidRPr="00D906DE">
        <w:t>взаимное</w:t>
      </w:r>
      <w:r w:rsidRPr="00D906DE">
        <w:rPr>
          <w:spacing w:val="-2"/>
        </w:rPr>
        <w:t xml:space="preserve"> </w:t>
      </w:r>
      <w:r w:rsidRPr="00D906DE">
        <w:t>расположение</w:t>
      </w:r>
      <w:r w:rsidRPr="00D906DE">
        <w:rPr>
          <w:spacing w:val="-7"/>
        </w:rPr>
        <w:t xml:space="preserve"> </w:t>
      </w:r>
      <w:r w:rsidRPr="00D906DE">
        <w:t>сферы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плоскости;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вычислять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многогранников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вращения,</w:t>
      </w:r>
      <w:r w:rsidRPr="00D906DE">
        <w:rPr>
          <w:spacing w:val="1"/>
        </w:rPr>
        <w:t xml:space="preserve"> </w:t>
      </w:r>
      <w:r w:rsidRPr="00D906DE">
        <w:t>объёмы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1"/>
        </w:rPr>
        <w:t xml:space="preserve"> </w:t>
      </w:r>
      <w:r w:rsidRPr="00D906DE">
        <w:t>поверхностей</w:t>
      </w:r>
      <w:r w:rsidRPr="00D906DE">
        <w:rPr>
          <w:spacing w:val="-4"/>
        </w:rPr>
        <w:t xml:space="preserve"> </w:t>
      </w:r>
      <w:r w:rsidRPr="00D906DE">
        <w:t>многогранников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тел</w:t>
      </w:r>
      <w:r w:rsidRPr="00D906DE">
        <w:rPr>
          <w:spacing w:val="-4"/>
        </w:rPr>
        <w:t xml:space="preserve"> </w:t>
      </w:r>
      <w:r w:rsidRPr="00D906DE">
        <w:t>вращения,</w:t>
      </w:r>
      <w:r w:rsidRPr="00D906DE">
        <w:rPr>
          <w:spacing w:val="-2"/>
        </w:rPr>
        <w:t xml:space="preserve"> </w:t>
      </w:r>
      <w:r w:rsidRPr="00D906DE">
        <w:t>геометрических</w:t>
      </w:r>
      <w:r w:rsidRPr="00D906DE">
        <w:rPr>
          <w:spacing w:val="-5"/>
        </w:rPr>
        <w:t xml:space="preserve"> </w:t>
      </w:r>
      <w:r w:rsidRPr="00D906DE">
        <w:t>тел</w:t>
      </w:r>
      <w:r w:rsidRPr="00D906DE">
        <w:rPr>
          <w:spacing w:val="10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применением</w:t>
      </w:r>
      <w:r w:rsidRPr="00D906DE">
        <w:rPr>
          <w:spacing w:val="-2"/>
        </w:rPr>
        <w:t xml:space="preserve"> </w:t>
      </w:r>
      <w:r w:rsidRPr="00D906DE">
        <w:t>формул;</w:t>
      </w:r>
    </w:p>
    <w:p w:rsidR="009C06AC" w:rsidRPr="00D906DE" w:rsidRDefault="00FD36CF">
      <w:pPr>
        <w:pStyle w:val="a3"/>
        <w:ind w:right="564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понятиями,</w:t>
      </w:r>
      <w:r w:rsidRPr="00D906DE">
        <w:rPr>
          <w:spacing w:val="1"/>
        </w:rPr>
        <w:t xml:space="preserve"> </w:t>
      </w:r>
      <w:r w:rsidRPr="00D906DE">
        <w:t>связанными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комбинациями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многогранников: многогранник, вписанный в сферу и описанный около сферы, сфера, вписанная в</w:t>
      </w:r>
      <w:r w:rsidRPr="00D906DE">
        <w:rPr>
          <w:spacing w:val="-57"/>
        </w:rPr>
        <w:t xml:space="preserve"> </w:t>
      </w:r>
      <w:r w:rsidRPr="00D906DE">
        <w:t>многогранник</w:t>
      </w:r>
      <w:r w:rsidRPr="00D906DE">
        <w:rPr>
          <w:spacing w:val="-5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тело</w:t>
      </w:r>
      <w:r w:rsidRPr="00D906DE">
        <w:rPr>
          <w:spacing w:val="2"/>
        </w:rPr>
        <w:t xml:space="preserve"> </w:t>
      </w:r>
      <w:r w:rsidRPr="00D906DE">
        <w:t>вращения;</w:t>
      </w:r>
    </w:p>
    <w:p w:rsidR="009C06AC" w:rsidRPr="00D906DE" w:rsidRDefault="00FD36CF">
      <w:pPr>
        <w:pStyle w:val="a3"/>
        <w:spacing w:line="242" w:lineRule="auto"/>
        <w:ind w:left="1464" w:right="568" w:firstLine="0"/>
      </w:pPr>
      <w:r w:rsidRPr="00D906DE">
        <w:t>вычислять соотношения между площадями поверхностей и объёмами подобных тел;</w:t>
      </w:r>
      <w:r w:rsidRPr="00D906DE">
        <w:rPr>
          <w:spacing w:val="1"/>
        </w:rPr>
        <w:t xml:space="preserve"> </w:t>
      </w:r>
      <w:r w:rsidRPr="00D906DE">
        <w:t>изображать</w:t>
      </w:r>
      <w:r w:rsidRPr="00D906DE">
        <w:rPr>
          <w:spacing w:val="35"/>
        </w:rPr>
        <w:t xml:space="preserve"> </w:t>
      </w:r>
      <w:r w:rsidRPr="00D906DE">
        <w:t>изучаемые</w:t>
      </w:r>
      <w:r w:rsidRPr="00D906DE">
        <w:rPr>
          <w:spacing w:val="33"/>
        </w:rPr>
        <w:t xml:space="preserve"> </w:t>
      </w:r>
      <w:r w:rsidRPr="00D906DE">
        <w:t>фигуры,</w:t>
      </w:r>
      <w:r w:rsidRPr="00D906DE">
        <w:rPr>
          <w:spacing w:val="36"/>
        </w:rPr>
        <w:t xml:space="preserve"> </w:t>
      </w:r>
      <w:r w:rsidRPr="00D906DE">
        <w:t>выполнять</w:t>
      </w:r>
      <w:r w:rsidRPr="00D906DE">
        <w:rPr>
          <w:spacing w:val="26"/>
        </w:rPr>
        <w:t xml:space="preserve"> </w:t>
      </w:r>
      <w:r w:rsidRPr="00D906DE">
        <w:t>(выносные)</w:t>
      </w:r>
      <w:r w:rsidRPr="00D906DE">
        <w:rPr>
          <w:spacing w:val="31"/>
        </w:rPr>
        <w:t xml:space="preserve"> </w:t>
      </w:r>
      <w:r w:rsidRPr="00D906DE">
        <w:t>плоские</w:t>
      </w:r>
      <w:r w:rsidRPr="00D906DE">
        <w:rPr>
          <w:spacing w:val="33"/>
        </w:rPr>
        <w:t xml:space="preserve"> </w:t>
      </w:r>
      <w:r w:rsidRPr="00D906DE">
        <w:t>чертежи</w:t>
      </w:r>
      <w:r w:rsidRPr="00D906DE">
        <w:rPr>
          <w:spacing w:val="35"/>
        </w:rPr>
        <w:t xml:space="preserve"> </w:t>
      </w:r>
      <w:r w:rsidRPr="00D906DE">
        <w:t>из</w:t>
      </w:r>
      <w:r w:rsidRPr="00D906DE">
        <w:rPr>
          <w:spacing w:val="30"/>
        </w:rPr>
        <w:t xml:space="preserve"> </w:t>
      </w:r>
      <w:r w:rsidRPr="00D906DE">
        <w:t>рисунков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простых</w:t>
      </w:r>
      <w:r w:rsidRPr="00D906DE">
        <w:rPr>
          <w:spacing w:val="-6"/>
        </w:rPr>
        <w:t xml:space="preserve"> </w:t>
      </w:r>
      <w:r w:rsidRPr="00D906DE">
        <w:t>объёмных</w:t>
      </w:r>
      <w:r w:rsidRPr="00D906DE">
        <w:rPr>
          <w:spacing w:val="-4"/>
        </w:rPr>
        <w:t xml:space="preserve"> </w:t>
      </w:r>
      <w:r w:rsidRPr="00D906DE">
        <w:t>фигур:</w:t>
      </w:r>
      <w:r w:rsidRPr="00D906DE">
        <w:rPr>
          <w:spacing w:val="-2"/>
        </w:rPr>
        <w:t xml:space="preserve"> </w:t>
      </w:r>
      <w:r w:rsidRPr="00D906DE">
        <w:t>вид</w:t>
      </w:r>
      <w:r w:rsidRPr="00D906DE">
        <w:rPr>
          <w:spacing w:val="-3"/>
        </w:rPr>
        <w:t xml:space="preserve"> </w:t>
      </w:r>
      <w:r w:rsidRPr="00D906DE">
        <w:t>сверху,</w:t>
      </w:r>
      <w:r w:rsidRPr="00D906DE">
        <w:rPr>
          <w:spacing w:val="1"/>
        </w:rPr>
        <w:t xml:space="preserve"> </w:t>
      </w:r>
      <w:r w:rsidRPr="00D906DE">
        <w:t>сбоку,</w:t>
      </w:r>
      <w:r w:rsidRPr="00D906DE">
        <w:rPr>
          <w:spacing w:val="1"/>
        </w:rPr>
        <w:t xml:space="preserve"> </w:t>
      </w:r>
      <w:r w:rsidRPr="00D906DE">
        <w:t>снизу,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-4"/>
        </w:rPr>
        <w:t xml:space="preserve"> </w:t>
      </w:r>
      <w:r w:rsidRPr="00D906DE">
        <w:t>сечения</w:t>
      </w:r>
      <w:r w:rsidRPr="00D906DE">
        <w:rPr>
          <w:spacing w:val="-2"/>
        </w:rPr>
        <w:t xml:space="preserve"> </w:t>
      </w:r>
      <w:r w:rsidRPr="00D906DE">
        <w:t>тел</w:t>
      </w:r>
      <w:r w:rsidRPr="00D906DE">
        <w:rPr>
          <w:spacing w:val="-5"/>
        </w:rPr>
        <w:t xml:space="preserve"> </w:t>
      </w:r>
      <w:r w:rsidRPr="00D906DE">
        <w:t>вращения;</w:t>
      </w:r>
    </w:p>
    <w:p w:rsidR="009C06AC" w:rsidRPr="00D906DE" w:rsidRDefault="00FD36CF">
      <w:pPr>
        <w:pStyle w:val="a3"/>
        <w:spacing w:line="237" w:lineRule="auto"/>
        <w:ind w:right="557"/>
      </w:pPr>
      <w:r w:rsidRPr="00D906DE">
        <w:t>извлекать,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пространственных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-4"/>
        </w:rPr>
        <w:t xml:space="preserve"> </w:t>
      </w:r>
      <w:r w:rsidRPr="00D906DE">
        <w:t>фигурах,</w:t>
      </w:r>
      <w:r w:rsidRPr="00D906DE">
        <w:rPr>
          <w:spacing w:val="4"/>
        </w:rPr>
        <w:t xml:space="preserve"> </w:t>
      </w:r>
      <w:r w:rsidRPr="00D906DE">
        <w:t>представленную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чертежах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рисунках;</w:t>
      </w:r>
    </w:p>
    <w:p w:rsidR="009C06AC" w:rsidRPr="00D906DE" w:rsidRDefault="00FD36CF">
      <w:pPr>
        <w:pStyle w:val="a3"/>
        <w:spacing w:line="237" w:lineRule="auto"/>
        <w:ind w:left="1464" w:right="4309" w:firstLine="0"/>
        <w:jc w:val="left"/>
      </w:pPr>
      <w:r w:rsidRPr="00D906DE">
        <w:t>свободно оперировать понятием вектор в пространстве;</w:t>
      </w:r>
      <w:r w:rsidRPr="00D906DE">
        <w:rPr>
          <w:spacing w:val="-57"/>
        </w:rPr>
        <w:t xml:space="preserve"> </w:t>
      </w:r>
      <w:r w:rsidRPr="00D906DE">
        <w:t>выполнять</w:t>
      </w:r>
      <w:r w:rsidRPr="00D906DE">
        <w:rPr>
          <w:spacing w:val="-2"/>
        </w:rPr>
        <w:t xml:space="preserve"> </w:t>
      </w:r>
      <w:r w:rsidRPr="00D906DE">
        <w:t>операции</w:t>
      </w:r>
      <w:r w:rsidRPr="00D906DE">
        <w:rPr>
          <w:spacing w:val="-2"/>
        </w:rPr>
        <w:t xml:space="preserve"> </w:t>
      </w:r>
      <w:r w:rsidRPr="00D906DE">
        <w:t>над векторами;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задавать</w:t>
      </w:r>
      <w:r w:rsidRPr="00D906DE">
        <w:rPr>
          <w:spacing w:val="-2"/>
        </w:rPr>
        <w:t xml:space="preserve"> </w:t>
      </w:r>
      <w:r w:rsidRPr="00D906DE">
        <w:t>плоскость</w:t>
      </w:r>
      <w:r w:rsidRPr="00D906DE">
        <w:rPr>
          <w:spacing w:val="-5"/>
        </w:rPr>
        <w:t xml:space="preserve"> </w:t>
      </w:r>
      <w:r w:rsidRPr="00D906DE">
        <w:t>уравнением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декартовой</w:t>
      </w:r>
      <w:r w:rsidRPr="00D906DE">
        <w:rPr>
          <w:spacing w:val="-6"/>
        </w:rPr>
        <w:t xml:space="preserve"> </w:t>
      </w:r>
      <w:r w:rsidRPr="00D906DE">
        <w:t>системе</w:t>
      </w:r>
      <w:r w:rsidRPr="00D906DE">
        <w:rPr>
          <w:spacing w:val="-3"/>
        </w:rPr>
        <w:t xml:space="preserve"> </w:t>
      </w:r>
      <w:r w:rsidRPr="00D906DE">
        <w:t>координат;</w:t>
      </w:r>
    </w:p>
    <w:p w:rsidR="009C06AC" w:rsidRPr="00D906DE" w:rsidRDefault="00FD36CF">
      <w:pPr>
        <w:pStyle w:val="a3"/>
        <w:ind w:right="564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геометрические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углов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прямыми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плоскостями,</w:t>
      </w:r>
      <w:r w:rsidRPr="00D906DE">
        <w:rPr>
          <w:spacing w:val="1"/>
        </w:rPr>
        <w:t xml:space="preserve"> </w:t>
      </w:r>
      <w:r w:rsidRPr="00D906DE">
        <w:t>вычисление расстояний от точки до плоскости, в целом, на применение векторно-координатного</w:t>
      </w:r>
      <w:r w:rsidRPr="00D906DE">
        <w:rPr>
          <w:spacing w:val="1"/>
        </w:rPr>
        <w:t xml:space="preserve"> </w:t>
      </w:r>
      <w:r w:rsidRPr="00D906DE">
        <w:t>метода при</w:t>
      </w:r>
      <w:r w:rsidRPr="00D906DE">
        <w:rPr>
          <w:spacing w:val="3"/>
        </w:rPr>
        <w:t xml:space="preserve"> </w:t>
      </w:r>
      <w:r w:rsidRPr="00D906DE">
        <w:t>решении;</w:t>
      </w:r>
    </w:p>
    <w:p w:rsidR="009C06AC" w:rsidRPr="00D906DE" w:rsidRDefault="00FD36CF">
      <w:pPr>
        <w:pStyle w:val="a3"/>
        <w:spacing w:before="1" w:line="237" w:lineRule="auto"/>
        <w:ind w:right="572"/>
      </w:pPr>
      <w:r w:rsidRPr="00D906DE">
        <w:t>свободно оперировать понятиями, связанными с движением в пространстве, знать свойства</w:t>
      </w:r>
      <w:r w:rsidRPr="00D906DE">
        <w:rPr>
          <w:spacing w:val="1"/>
        </w:rPr>
        <w:t xml:space="preserve"> </w:t>
      </w:r>
      <w:r w:rsidRPr="00D906DE">
        <w:t>движений;</w:t>
      </w:r>
    </w:p>
    <w:p w:rsidR="009C06AC" w:rsidRPr="00D906DE" w:rsidRDefault="00FD36CF">
      <w:pPr>
        <w:pStyle w:val="a3"/>
        <w:spacing w:before="3"/>
        <w:ind w:right="562"/>
      </w:pP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изображения</w:t>
      </w:r>
      <w:r w:rsidRPr="00D906DE">
        <w:rPr>
          <w:spacing w:val="1"/>
        </w:rPr>
        <w:t xml:space="preserve"> </w:t>
      </w:r>
      <w:r w:rsidRPr="00D906DE">
        <w:t>многогранником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вращения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параллельном</w:t>
      </w:r>
      <w:r w:rsidRPr="00D906DE">
        <w:rPr>
          <w:spacing w:val="1"/>
        </w:rPr>
        <w:t xml:space="preserve"> </w:t>
      </w:r>
      <w:r w:rsidRPr="00D906DE">
        <w:t>переносе,</w:t>
      </w:r>
      <w:r w:rsidRPr="00D906DE">
        <w:rPr>
          <w:spacing w:val="1"/>
        </w:rPr>
        <w:t xml:space="preserve"> </w:t>
      </w:r>
      <w:r w:rsidRPr="00D906DE">
        <w:t>центральной симметрии, зеркальной симметрии, при повороте вокруг</w:t>
      </w:r>
      <w:r w:rsidRPr="00D906DE">
        <w:rPr>
          <w:spacing w:val="1"/>
        </w:rPr>
        <w:t xml:space="preserve"> </w:t>
      </w:r>
      <w:r w:rsidRPr="00D906DE">
        <w:t>прямой, преобразования</w:t>
      </w:r>
      <w:r w:rsidRPr="00D906DE">
        <w:rPr>
          <w:spacing w:val="1"/>
        </w:rPr>
        <w:t xml:space="preserve"> </w:t>
      </w:r>
      <w:r w:rsidRPr="00D906DE">
        <w:t>подобия;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строить</w:t>
      </w:r>
      <w:r w:rsidRPr="00D906DE">
        <w:rPr>
          <w:spacing w:val="36"/>
        </w:rPr>
        <w:t xml:space="preserve"> </w:t>
      </w:r>
      <w:r w:rsidRPr="00D906DE">
        <w:t>сечения</w:t>
      </w:r>
      <w:r w:rsidRPr="00D906DE">
        <w:rPr>
          <w:spacing w:val="90"/>
        </w:rPr>
        <w:t xml:space="preserve"> </w:t>
      </w:r>
      <w:r w:rsidRPr="00D906DE">
        <w:t>многогранников</w:t>
      </w:r>
      <w:r w:rsidRPr="00D906DE">
        <w:rPr>
          <w:spacing w:val="92"/>
        </w:rPr>
        <w:t xml:space="preserve"> </w:t>
      </w:r>
      <w:r w:rsidRPr="00D906DE">
        <w:t>и</w:t>
      </w:r>
      <w:r w:rsidRPr="00D906DE">
        <w:rPr>
          <w:spacing w:val="91"/>
        </w:rPr>
        <w:t xml:space="preserve"> </w:t>
      </w:r>
      <w:r w:rsidRPr="00D906DE">
        <w:t>тел</w:t>
      </w:r>
      <w:r w:rsidRPr="00D906DE">
        <w:rPr>
          <w:spacing w:val="95"/>
        </w:rPr>
        <w:t xml:space="preserve"> </w:t>
      </w:r>
      <w:r w:rsidRPr="00D906DE">
        <w:t>вращения:</w:t>
      </w:r>
      <w:r w:rsidRPr="00D906DE">
        <w:rPr>
          <w:spacing w:val="95"/>
        </w:rPr>
        <w:t xml:space="preserve"> </w:t>
      </w:r>
      <w:r w:rsidRPr="00D906DE">
        <w:t>сечения</w:t>
      </w:r>
      <w:r w:rsidRPr="00D906DE">
        <w:rPr>
          <w:spacing w:val="90"/>
        </w:rPr>
        <w:t xml:space="preserve"> </w:t>
      </w:r>
      <w:r w:rsidRPr="00D906DE">
        <w:t>цилиндра</w:t>
      </w:r>
      <w:r w:rsidRPr="00D906DE">
        <w:rPr>
          <w:spacing w:val="94"/>
        </w:rPr>
        <w:t xml:space="preserve"> </w:t>
      </w:r>
      <w:r w:rsidRPr="00D906DE">
        <w:t>(параллельно</w:t>
      </w:r>
      <w:r w:rsidRPr="00D906DE">
        <w:rPr>
          <w:spacing w:val="94"/>
        </w:rPr>
        <w:t xml:space="preserve"> </w:t>
      </w:r>
      <w:r w:rsidRPr="00D906DE">
        <w:t>и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9" w:firstLine="0"/>
      </w:pPr>
      <w:r w:rsidRPr="00D906DE">
        <w:lastRenderedPageBreak/>
        <w:t>перпендикулярно оси), сечения конуса (параллельное основанию и проходящее через вершину),</w:t>
      </w:r>
      <w:r w:rsidRPr="00D906DE">
        <w:rPr>
          <w:spacing w:val="1"/>
        </w:rPr>
        <w:t xml:space="preserve"> </w:t>
      </w:r>
      <w:r w:rsidRPr="00D906DE">
        <w:t>сечения</w:t>
      </w:r>
      <w:r w:rsidRPr="00D906DE">
        <w:rPr>
          <w:spacing w:val="1"/>
        </w:rPr>
        <w:t xml:space="preserve"> </w:t>
      </w:r>
      <w:r w:rsidRPr="00D906DE">
        <w:t>шара;</w:t>
      </w:r>
    </w:p>
    <w:p w:rsidR="009C06AC" w:rsidRPr="00D906DE" w:rsidRDefault="00FD36CF">
      <w:pPr>
        <w:pStyle w:val="a3"/>
        <w:spacing w:before="5" w:line="237" w:lineRule="auto"/>
        <w:ind w:right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сечений: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следов,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проектирования,</w:t>
      </w:r>
      <w:r w:rsidRPr="00D906DE">
        <w:rPr>
          <w:spacing w:val="-2"/>
        </w:rPr>
        <w:t xml:space="preserve"> </w:t>
      </w:r>
      <w:r w:rsidRPr="00D906DE">
        <w:t>метод</w:t>
      </w:r>
      <w:r w:rsidRPr="00D906DE">
        <w:rPr>
          <w:spacing w:val="-5"/>
        </w:rPr>
        <w:t xml:space="preserve"> </w:t>
      </w:r>
      <w:r w:rsidRPr="00D906DE">
        <w:t>переноса</w:t>
      </w:r>
      <w:r w:rsidRPr="00D906DE">
        <w:rPr>
          <w:spacing w:val="-4"/>
        </w:rPr>
        <w:t xml:space="preserve"> </w:t>
      </w:r>
      <w:r w:rsidRPr="00D906DE">
        <w:t>секущей</w:t>
      </w:r>
      <w:r w:rsidRPr="00D906DE">
        <w:rPr>
          <w:spacing w:val="3"/>
        </w:rPr>
        <w:t xml:space="preserve"> </w:t>
      </w:r>
      <w:r w:rsidRPr="00D906DE">
        <w:t>плоскости;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доказывать</w:t>
      </w:r>
      <w:r w:rsidRPr="00D906DE">
        <w:rPr>
          <w:spacing w:val="-8"/>
        </w:rPr>
        <w:t xml:space="preserve"> </w:t>
      </w:r>
      <w:r w:rsidRPr="00D906DE">
        <w:t>геометрические</w:t>
      </w:r>
      <w:r w:rsidRPr="00D906DE">
        <w:rPr>
          <w:spacing w:val="-2"/>
        </w:rPr>
        <w:t xml:space="preserve"> </w:t>
      </w:r>
      <w:r w:rsidRPr="00D906DE">
        <w:t>утверждения;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применять геометрические факты для решения стереометрических задач, предполагающих</w:t>
      </w:r>
      <w:r w:rsidRPr="00D906DE">
        <w:rPr>
          <w:spacing w:val="1"/>
        </w:rPr>
        <w:t xml:space="preserve"> </w:t>
      </w:r>
      <w:r w:rsidRPr="00D906DE">
        <w:t>несколько шагов</w:t>
      </w:r>
      <w:r w:rsidRPr="00D906DE">
        <w:rPr>
          <w:spacing w:val="-2"/>
        </w:rPr>
        <w:t xml:space="preserve"> </w:t>
      </w:r>
      <w:r w:rsidRPr="00D906DE">
        <w:t>решения,</w:t>
      </w:r>
      <w:r w:rsidRPr="00D906DE">
        <w:rPr>
          <w:spacing w:val="3"/>
        </w:rPr>
        <w:t xml:space="preserve"> </w:t>
      </w:r>
      <w:r w:rsidRPr="00D906DE">
        <w:t>если</w:t>
      </w:r>
      <w:r w:rsidRPr="00D906DE">
        <w:rPr>
          <w:spacing w:val="-3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заданы в</w:t>
      </w:r>
      <w:r w:rsidRPr="00D906DE">
        <w:rPr>
          <w:spacing w:val="-2"/>
        </w:rPr>
        <w:t xml:space="preserve"> </w:t>
      </w:r>
      <w:r w:rsidRPr="00D906DE">
        <w:t>явной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неявной</w:t>
      </w:r>
      <w:r w:rsidRPr="00D906DE">
        <w:rPr>
          <w:spacing w:val="2"/>
        </w:rPr>
        <w:t xml:space="preserve"> </w:t>
      </w:r>
      <w:r w:rsidRPr="00D906DE">
        <w:t>форме;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решать задачи на доказательство математических отношений и нахождение геометрических</w:t>
      </w:r>
      <w:r w:rsidRPr="00D906DE">
        <w:rPr>
          <w:spacing w:val="-57"/>
        </w:rPr>
        <w:t xml:space="preserve"> </w:t>
      </w:r>
      <w:r w:rsidRPr="00D906DE">
        <w:t>величин;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применять программные средства и электронно-коммуникационные системы при решении</w:t>
      </w:r>
      <w:r w:rsidRPr="00D906DE">
        <w:rPr>
          <w:spacing w:val="1"/>
        </w:rPr>
        <w:t xml:space="preserve"> </w:t>
      </w:r>
      <w:r w:rsidRPr="00D906DE">
        <w:t>стереометрических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2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практике:</w:t>
      </w:r>
      <w:r w:rsidRPr="00D906DE">
        <w:rPr>
          <w:spacing w:val="1"/>
        </w:rPr>
        <w:t xml:space="preserve"> </w:t>
      </w:r>
      <w:r w:rsidRPr="00D906DE">
        <w:t>сравнивать,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реальные ситуации, применять изученные понятия, теоремы, свойства в процессе поиска решения</w:t>
      </w:r>
      <w:r w:rsidRPr="00D906DE">
        <w:rPr>
          <w:spacing w:val="1"/>
        </w:rPr>
        <w:t xml:space="preserve"> </w:t>
      </w:r>
      <w:r w:rsidRPr="00D906DE">
        <w:t>математически</w:t>
      </w:r>
      <w:r w:rsidRPr="00D906DE">
        <w:rPr>
          <w:spacing w:val="1"/>
        </w:rPr>
        <w:t xml:space="preserve"> </w:t>
      </w:r>
      <w:r w:rsidRPr="00D906DE">
        <w:t>сформулированной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моделировать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языке</w:t>
      </w:r>
      <w:r w:rsidRPr="00D906DE">
        <w:rPr>
          <w:spacing w:val="1"/>
        </w:rPr>
        <w:t xml:space="preserve"> </w:t>
      </w:r>
      <w:r w:rsidRPr="00D906DE">
        <w:t>геометрии, исследовать построенные модели с использованием геометрических понятий и теорем,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1"/>
        </w:rPr>
        <w:t xml:space="preserve"> </w:t>
      </w:r>
      <w:r w:rsidRPr="00D906DE">
        <w:t>алгебры,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нахождением</w:t>
      </w:r>
      <w:r w:rsidRPr="00D906DE">
        <w:rPr>
          <w:spacing w:val="1"/>
        </w:rPr>
        <w:t xml:space="preserve"> </w:t>
      </w:r>
      <w:r w:rsidRPr="00D906DE">
        <w:t>геометрических</w:t>
      </w:r>
      <w:r w:rsidRPr="00D906DE">
        <w:rPr>
          <w:spacing w:val="1"/>
        </w:rPr>
        <w:t xml:space="preserve"> </w:t>
      </w:r>
      <w:r w:rsidRPr="00D906DE">
        <w:t>величин;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этапах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геометрии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составной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фундамента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3"/>
        </w:rPr>
        <w:t xml:space="preserve"> </w:t>
      </w:r>
      <w:r w:rsidRPr="00D906DE">
        <w:t>технологий.</w:t>
      </w:r>
    </w:p>
    <w:p w:rsidR="009C06AC" w:rsidRPr="00D906DE" w:rsidRDefault="00FD36CF">
      <w:pPr>
        <w:pStyle w:val="1"/>
        <w:spacing w:line="319" w:lineRule="exact"/>
        <w:ind w:left="1464"/>
      </w:pPr>
      <w:r w:rsidRPr="00D906DE">
        <w:t>Рабочая</w:t>
      </w:r>
      <w:r w:rsidRPr="00D906DE">
        <w:rPr>
          <w:spacing w:val="-5"/>
        </w:rPr>
        <w:t xml:space="preserve"> </w:t>
      </w:r>
      <w:r w:rsidRPr="00D906DE">
        <w:t>программа</w:t>
      </w:r>
      <w:r w:rsidRPr="00D906DE">
        <w:rPr>
          <w:spacing w:val="-2"/>
        </w:rPr>
        <w:t xml:space="preserve"> </w:t>
      </w:r>
      <w:r w:rsidRPr="00D906DE">
        <w:t>учебного</w:t>
      </w:r>
      <w:r w:rsidRPr="00D906DE">
        <w:rPr>
          <w:spacing w:val="-7"/>
        </w:rPr>
        <w:t xml:space="preserve"> </w:t>
      </w:r>
      <w:r w:rsidRPr="00D906DE">
        <w:t>курса</w:t>
      </w:r>
      <w:r w:rsidRPr="00D906DE">
        <w:rPr>
          <w:spacing w:val="-2"/>
        </w:rPr>
        <w:t xml:space="preserve"> </w:t>
      </w:r>
      <w:r w:rsidRPr="00D906DE">
        <w:t>«Вероятность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статистика».</w:t>
      </w:r>
    </w:p>
    <w:p w:rsidR="009C06AC" w:rsidRPr="00D906DE" w:rsidRDefault="00FD36CF">
      <w:pPr>
        <w:pStyle w:val="a3"/>
        <w:spacing w:line="273" w:lineRule="exact"/>
        <w:ind w:left="1464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1"/>
      </w:pPr>
      <w:r w:rsidRPr="00D906DE">
        <w:t>Учебный курс «Вероятность и статистика» углублённого уровня является продолжением и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1"/>
        </w:rPr>
        <w:t xml:space="preserve"> </w:t>
      </w:r>
      <w:r w:rsidRPr="00D906DE">
        <w:t>одноименного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предназначен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статистической</w:t>
      </w:r>
      <w:r w:rsidRPr="00D906DE">
        <w:rPr>
          <w:spacing w:val="1"/>
        </w:rPr>
        <w:t xml:space="preserve"> </w:t>
      </w:r>
      <w:r w:rsidRPr="00D906DE">
        <w:t>культуры и понимания роли теории вероятностей как математического инструмента для изучения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процессов.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обогащаются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обучающихся о методах исследования изменчивого мира, развивается понимание значимости и</w:t>
      </w:r>
      <w:r w:rsidRPr="00D906DE">
        <w:rPr>
          <w:spacing w:val="1"/>
        </w:rPr>
        <w:t xml:space="preserve"> </w:t>
      </w:r>
      <w:r w:rsidRPr="00D906DE">
        <w:t>общности математических методов познания как неотъемлемой части современного естественно-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мировоззрения.</w:t>
      </w:r>
    </w:p>
    <w:p w:rsidR="009C06AC" w:rsidRPr="00D906DE" w:rsidRDefault="00FD36CF">
      <w:pPr>
        <w:pStyle w:val="a3"/>
        <w:ind w:right="565"/>
      </w:pPr>
      <w:r w:rsidRPr="00D906DE">
        <w:t>Содержание учебного курса направлено на закрепление знаний, полученных при изучении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величинах и взаимосвязях между ними на важных примерах, сюжеты которых почерпнуты из</w:t>
      </w:r>
      <w:r w:rsidRPr="00D906DE">
        <w:rPr>
          <w:spacing w:val="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должно</w:t>
      </w:r>
      <w:r w:rsidRPr="00D906DE">
        <w:rPr>
          <w:spacing w:val="1"/>
        </w:rPr>
        <w:t xml:space="preserve"> </w:t>
      </w:r>
      <w:r w:rsidRPr="00D906DE">
        <w:t>сформироваться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употребительных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моделях,</w:t>
      </w:r>
      <w:r w:rsidRPr="00D906DE">
        <w:rPr>
          <w:spacing w:val="1"/>
        </w:rPr>
        <w:t xml:space="preserve"> </w:t>
      </w:r>
      <w:r w:rsidRPr="00D906DE">
        <w:t>используемых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антропометрических и демографических величин, погрешностей в различные рода измерениях,</w:t>
      </w:r>
      <w:r w:rsidRPr="00D906DE">
        <w:rPr>
          <w:spacing w:val="1"/>
        </w:rPr>
        <w:t xml:space="preserve"> </w:t>
      </w:r>
      <w:r w:rsidRPr="00D906DE">
        <w:t>длительности</w:t>
      </w:r>
      <w:r w:rsidRPr="00D906DE">
        <w:rPr>
          <w:spacing w:val="1"/>
        </w:rPr>
        <w:t xml:space="preserve"> </w:t>
      </w:r>
      <w:r w:rsidRPr="00D906DE">
        <w:t>безотказной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устройств,</w:t>
      </w:r>
      <w:r w:rsidRPr="00D906DE">
        <w:rPr>
          <w:spacing w:val="1"/>
        </w:rPr>
        <w:t xml:space="preserve"> </w:t>
      </w:r>
      <w:r w:rsidRPr="00D906DE">
        <w:t>характеристик</w:t>
      </w:r>
      <w:r w:rsidRPr="00D906DE">
        <w:rPr>
          <w:spacing w:val="1"/>
        </w:rPr>
        <w:t xml:space="preserve"> </w:t>
      </w:r>
      <w:r w:rsidRPr="00D906DE">
        <w:t>массовых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 в обществе. Учебный курс является базой для освоения вероятностно-статистических</w:t>
      </w:r>
      <w:r w:rsidRPr="00D906DE">
        <w:rPr>
          <w:spacing w:val="1"/>
        </w:rPr>
        <w:t xml:space="preserve"> </w:t>
      </w:r>
      <w:r w:rsidRPr="00D906DE">
        <w:t>методов,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специалистам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только</w:t>
      </w:r>
      <w:r w:rsidRPr="00D906DE">
        <w:rPr>
          <w:spacing w:val="1"/>
        </w:rPr>
        <w:t xml:space="preserve"> </w:t>
      </w:r>
      <w:r w:rsidRPr="00D906DE">
        <w:t>инженерных</w:t>
      </w:r>
      <w:r w:rsidRPr="00D906DE">
        <w:rPr>
          <w:spacing w:val="1"/>
        </w:rPr>
        <w:t xml:space="preserve"> </w:t>
      </w:r>
      <w:r w:rsidRPr="00D906DE">
        <w:t>специальностей,</w:t>
      </w:r>
      <w:r w:rsidRPr="00D906DE">
        <w:rPr>
          <w:spacing w:val="1"/>
        </w:rPr>
        <w:t xml:space="preserve"> </w:t>
      </w:r>
      <w:r w:rsidRPr="00D906DE">
        <w:t>но</w:t>
      </w:r>
      <w:r w:rsidRPr="00D906DE">
        <w:rPr>
          <w:spacing w:val="6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психологических,</w:t>
      </w:r>
      <w:r w:rsidRPr="00D906DE">
        <w:rPr>
          <w:spacing w:val="1"/>
        </w:rPr>
        <w:t xml:space="preserve"> </w:t>
      </w:r>
      <w:r w:rsidRPr="00D906DE">
        <w:t>поскольку современные общественные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значительной</w:t>
      </w:r>
      <w:r w:rsidRPr="00D906DE">
        <w:rPr>
          <w:spacing w:val="1"/>
        </w:rPr>
        <w:t xml:space="preserve"> </w:t>
      </w:r>
      <w:r w:rsidRPr="00D906DE">
        <w:t>мере используют аппарат анализа больших данных. Центральную часть учебного курса занимает</w:t>
      </w:r>
      <w:r w:rsidRPr="00D906DE">
        <w:rPr>
          <w:spacing w:val="1"/>
        </w:rPr>
        <w:t xml:space="preserve"> </w:t>
      </w:r>
      <w:r w:rsidRPr="00D906DE">
        <w:t>обсуждение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больших</w:t>
      </w:r>
      <w:r w:rsidRPr="00D906DE">
        <w:rPr>
          <w:spacing w:val="1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фундаментального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имеющего</w:t>
      </w:r>
      <w:r w:rsidRPr="00D906DE">
        <w:rPr>
          <w:spacing w:val="1"/>
        </w:rPr>
        <w:t xml:space="preserve"> </w:t>
      </w:r>
      <w:r w:rsidRPr="00D906DE">
        <w:t>математическую</w:t>
      </w:r>
      <w:r w:rsidRPr="00D906DE">
        <w:rPr>
          <w:spacing w:val="-1"/>
        </w:rPr>
        <w:t xml:space="preserve"> </w:t>
      </w:r>
      <w:r w:rsidRPr="00D906DE">
        <w:t>формализацию.</w:t>
      </w:r>
    </w:p>
    <w:p w:rsidR="009C06AC" w:rsidRPr="00D906DE" w:rsidRDefault="00FD36CF">
      <w:pPr>
        <w:pStyle w:val="a3"/>
        <w:ind w:right="565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указанными</w:t>
      </w:r>
      <w:r w:rsidRPr="00D906DE">
        <w:rPr>
          <w:spacing w:val="1"/>
        </w:rPr>
        <w:t xml:space="preserve"> </w:t>
      </w:r>
      <w:r w:rsidRPr="00D906DE">
        <w:t>целями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выделены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линии:</w:t>
      </w:r>
      <w:r w:rsidRPr="00D906DE">
        <w:rPr>
          <w:spacing w:val="1"/>
        </w:rPr>
        <w:t xml:space="preserve"> </w:t>
      </w:r>
      <w:r w:rsidRPr="00D906DE">
        <w:t>«Случайные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вероятности»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«Случайные величины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закон</w:t>
      </w:r>
      <w:r w:rsidRPr="00D906DE">
        <w:rPr>
          <w:spacing w:val="3"/>
        </w:rPr>
        <w:t xml:space="preserve"> </w:t>
      </w:r>
      <w:r w:rsidRPr="00D906DE">
        <w:t>больших</w:t>
      </w:r>
      <w:r w:rsidRPr="00D906DE">
        <w:rPr>
          <w:spacing w:val="-4"/>
        </w:rPr>
        <w:t xml:space="preserve"> </w:t>
      </w:r>
      <w:r w:rsidRPr="00D906DE">
        <w:t>чисел».</w:t>
      </w:r>
    </w:p>
    <w:p w:rsidR="009C06AC" w:rsidRPr="00D906DE" w:rsidRDefault="00FD36CF">
      <w:pPr>
        <w:pStyle w:val="a3"/>
        <w:ind w:right="567"/>
      </w:pPr>
      <w:r w:rsidRPr="00D906DE">
        <w:t>Помимо основных линий в учебный</w:t>
      </w:r>
      <w:r w:rsidRPr="00D906DE">
        <w:rPr>
          <w:spacing w:val="1"/>
        </w:rPr>
        <w:t xml:space="preserve"> </w:t>
      </w:r>
      <w:r w:rsidRPr="00D906DE">
        <w:t>курс включены</w:t>
      </w:r>
      <w:r w:rsidRPr="00D906DE">
        <w:rPr>
          <w:spacing w:val="1"/>
        </w:rPr>
        <w:t xml:space="preserve"> </w:t>
      </w:r>
      <w:r w:rsidRPr="00D906DE">
        <w:t>элементы теории графов и теории</w:t>
      </w:r>
      <w:r w:rsidRPr="00D906DE">
        <w:rPr>
          <w:spacing w:val="1"/>
        </w:rPr>
        <w:t xml:space="preserve"> </w:t>
      </w:r>
      <w:r w:rsidRPr="00D906DE">
        <w:t>множеств,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полноценного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данного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смежных</w:t>
      </w:r>
      <w:r w:rsidRPr="00D906DE">
        <w:rPr>
          <w:spacing w:val="-4"/>
        </w:rPr>
        <w:t xml:space="preserve"> </w:t>
      </w:r>
      <w:r w:rsidRPr="00D906DE">
        <w:t>математических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курсов.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«Случайные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вероятности»</w:t>
      </w:r>
      <w:r w:rsidRPr="00D906DE">
        <w:rPr>
          <w:spacing w:val="1"/>
        </w:rPr>
        <w:t xml:space="preserve"> </w:t>
      </w:r>
      <w:r w:rsidRPr="00D906DE">
        <w:t>служит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6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46"/>
        </w:rPr>
        <w:t xml:space="preserve"> </w:t>
      </w:r>
      <w:r w:rsidRPr="00D906DE">
        <w:t>представлений</w:t>
      </w:r>
      <w:r w:rsidRPr="00D906DE">
        <w:rPr>
          <w:spacing w:val="43"/>
        </w:rPr>
        <w:t xml:space="preserve"> </w:t>
      </w:r>
      <w:r w:rsidRPr="00D906DE">
        <w:t>о</w:t>
      </w:r>
      <w:r w:rsidRPr="00D906DE">
        <w:rPr>
          <w:spacing w:val="51"/>
        </w:rPr>
        <w:t xml:space="preserve"> </w:t>
      </w:r>
      <w:r w:rsidRPr="00D906DE">
        <w:t>распределении</w:t>
      </w:r>
      <w:r w:rsidRPr="00D906DE">
        <w:rPr>
          <w:spacing w:val="47"/>
        </w:rPr>
        <w:t xml:space="preserve"> </w:t>
      </w:r>
      <w:r w:rsidRPr="00D906DE">
        <w:t>вероятностей</w:t>
      </w:r>
      <w:r w:rsidRPr="00D906DE">
        <w:rPr>
          <w:spacing w:val="47"/>
        </w:rPr>
        <w:t xml:space="preserve"> </w:t>
      </w:r>
      <w:r w:rsidRPr="00D906DE">
        <w:t>между</w:t>
      </w:r>
      <w:r w:rsidRPr="00D906DE">
        <w:rPr>
          <w:spacing w:val="41"/>
        </w:rPr>
        <w:t xml:space="preserve"> </w:t>
      </w:r>
      <w:r w:rsidRPr="00D906DE">
        <w:t>значениями</w:t>
      </w:r>
      <w:r w:rsidRPr="00D906DE">
        <w:rPr>
          <w:spacing w:val="47"/>
        </w:rPr>
        <w:t xml:space="preserve"> </w:t>
      </w:r>
      <w:r w:rsidRPr="00D906DE">
        <w:t>случайных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8" w:firstLine="0"/>
      </w:pPr>
      <w:r w:rsidRPr="00D906DE">
        <w:lastRenderedPageBreak/>
        <w:t>величин.</w:t>
      </w:r>
      <w:r w:rsidRPr="00D906DE">
        <w:rPr>
          <w:spacing w:val="1"/>
        </w:rPr>
        <w:t xml:space="preserve"> </w:t>
      </w:r>
      <w:r w:rsidRPr="00D906DE">
        <w:t>Важную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этой</w:t>
      </w:r>
      <w:r w:rsidRPr="00D906DE">
        <w:rPr>
          <w:spacing w:val="1"/>
        </w:rPr>
        <w:t xml:space="preserve"> </w:t>
      </w:r>
      <w:r w:rsidRPr="00D906DE">
        <w:t>содержательной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занимает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геометрического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биномиального распределений и знакомство с их непрерывными аналогами – показательным и</w:t>
      </w:r>
      <w:r w:rsidRPr="00D906DE">
        <w:rPr>
          <w:spacing w:val="1"/>
        </w:rPr>
        <w:t xml:space="preserve"> </w:t>
      </w:r>
      <w:r w:rsidRPr="00D906DE">
        <w:t>нормальным</w:t>
      </w:r>
      <w:r w:rsidRPr="00D906DE">
        <w:rPr>
          <w:spacing w:val="2"/>
        </w:rPr>
        <w:t xml:space="preserve"> </w:t>
      </w:r>
      <w:r w:rsidRPr="00D906DE">
        <w:t>распределениями.</w:t>
      </w:r>
    </w:p>
    <w:p w:rsidR="009C06AC" w:rsidRPr="00D906DE" w:rsidRDefault="00FD36CF">
      <w:pPr>
        <w:pStyle w:val="a3"/>
        <w:ind w:right="560"/>
      </w:pPr>
      <w:r w:rsidRPr="00D906DE">
        <w:t>Темы,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непрерывными</w:t>
      </w:r>
      <w:r w:rsidRPr="00D906DE">
        <w:rPr>
          <w:spacing w:val="1"/>
        </w:rPr>
        <w:t xml:space="preserve"> </w:t>
      </w:r>
      <w:r w:rsidRPr="00D906DE">
        <w:t>случайными</w:t>
      </w:r>
      <w:r w:rsidRPr="00D906DE">
        <w:rPr>
          <w:spacing w:val="1"/>
        </w:rPr>
        <w:t xml:space="preserve"> </w:t>
      </w:r>
      <w:r w:rsidRPr="00D906DE">
        <w:t>величинами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распределениями,</w:t>
      </w:r>
      <w:r w:rsidRPr="00D906DE">
        <w:rPr>
          <w:spacing w:val="1"/>
        </w:rPr>
        <w:t xml:space="preserve"> </w:t>
      </w:r>
      <w:r w:rsidRPr="00D906DE">
        <w:t>акцентируют внимание обучающихся на описании и изучении случайных явлений с помощью</w:t>
      </w:r>
      <w:r w:rsidRPr="00D906DE">
        <w:rPr>
          <w:spacing w:val="1"/>
        </w:rPr>
        <w:t xml:space="preserve"> </w:t>
      </w:r>
      <w:r w:rsidRPr="00D906DE">
        <w:t>непрерывных</w:t>
      </w:r>
      <w:r w:rsidRPr="00D906DE">
        <w:rPr>
          <w:spacing w:val="1"/>
        </w:rPr>
        <w:t xml:space="preserve"> </w:t>
      </w:r>
      <w:r w:rsidRPr="00D906DE">
        <w:t>функций.</w:t>
      </w:r>
      <w:r w:rsidRPr="00D906DE">
        <w:rPr>
          <w:spacing w:val="1"/>
        </w:rPr>
        <w:t xml:space="preserve"> </w:t>
      </w:r>
      <w:r w:rsidRPr="00D906DE">
        <w:t>Основное</w:t>
      </w:r>
      <w:r w:rsidRPr="00D906DE">
        <w:rPr>
          <w:spacing w:val="1"/>
        </w:rPr>
        <w:t xml:space="preserve"> </w:t>
      </w:r>
      <w:r w:rsidRPr="00D906DE">
        <w:t>внимание</w:t>
      </w:r>
      <w:r w:rsidRPr="00D906DE">
        <w:rPr>
          <w:spacing w:val="1"/>
        </w:rPr>
        <w:t xml:space="preserve"> </w:t>
      </w:r>
      <w:r w:rsidRPr="00D906DE">
        <w:t>уделяется</w:t>
      </w:r>
      <w:r w:rsidRPr="00D906DE">
        <w:rPr>
          <w:spacing w:val="1"/>
        </w:rPr>
        <w:t xml:space="preserve"> </w:t>
      </w:r>
      <w:r w:rsidRPr="00D906DE">
        <w:t>показательному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нормальному</w:t>
      </w:r>
      <w:r w:rsidRPr="00D906DE">
        <w:rPr>
          <w:spacing w:val="1"/>
        </w:rPr>
        <w:t xml:space="preserve"> </w:t>
      </w:r>
      <w:r w:rsidRPr="00D906DE">
        <w:t>распределениям.</w:t>
      </w:r>
    </w:p>
    <w:p w:rsidR="009C06AC" w:rsidRPr="00D906DE" w:rsidRDefault="00FD36CF">
      <w:pPr>
        <w:pStyle w:val="a3"/>
        <w:ind w:right="564"/>
      </w:pPr>
      <w:r w:rsidRPr="00D906DE">
        <w:t>В учебном курсе предусматривается ознакомительное изучение связи между случайными</w:t>
      </w:r>
      <w:r w:rsidRPr="00D906DE">
        <w:rPr>
          <w:spacing w:val="1"/>
        </w:rPr>
        <w:t xml:space="preserve"> </w:t>
      </w:r>
      <w:r w:rsidRPr="00D906DE">
        <w:t>величинами и описание этой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 помощью коэффициента корреляции и</w:t>
      </w:r>
      <w:r w:rsidRPr="00D906DE">
        <w:rPr>
          <w:spacing w:val="1"/>
        </w:rPr>
        <w:t xml:space="preserve"> </w:t>
      </w:r>
      <w:r w:rsidRPr="00D906DE">
        <w:t>его выборочного</w:t>
      </w:r>
      <w:r w:rsidRPr="00D906DE">
        <w:rPr>
          <w:spacing w:val="1"/>
        </w:rPr>
        <w:t xml:space="preserve"> </w:t>
      </w:r>
      <w:r w:rsidRPr="00D906DE">
        <w:t>аналога.</w:t>
      </w:r>
      <w:r w:rsidRPr="00D906DE">
        <w:rPr>
          <w:spacing w:val="1"/>
        </w:rPr>
        <w:t xml:space="preserve"> </w:t>
      </w:r>
      <w:r w:rsidRPr="00D906DE">
        <w:t>Эти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развивают</w:t>
      </w:r>
      <w:r w:rsidRPr="00D906DE">
        <w:rPr>
          <w:spacing w:val="1"/>
        </w:rPr>
        <w:t xml:space="preserve"> </w:t>
      </w:r>
      <w:r w:rsidRPr="00D906DE">
        <w:t>тему «Диаграммы</w:t>
      </w:r>
      <w:r w:rsidRPr="00D906DE">
        <w:rPr>
          <w:spacing w:val="1"/>
        </w:rPr>
        <w:t xml:space="preserve"> </w:t>
      </w:r>
      <w:r w:rsidRPr="00D906DE">
        <w:t>рассеивания»,</w:t>
      </w:r>
      <w:r w:rsidRPr="00D906DE">
        <w:rPr>
          <w:spacing w:val="1"/>
        </w:rPr>
        <w:t xml:space="preserve"> </w:t>
      </w:r>
      <w:r w:rsidRPr="00D906DE">
        <w:t>изученную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 основного общего образования, и во многом опираются на сведения из курсов алгебры и</w:t>
      </w:r>
      <w:r w:rsidRPr="00D906DE">
        <w:rPr>
          <w:spacing w:val="1"/>
        </w:rPr>
        <w:t xml:space="preserve"> </w:t>
      </w:r>
      <w:r w:rsidRPr="00D906DE">
        <w:t>геометрии.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Ещё</w:t>
      </w:r>
      <w:r w:rsidRPr="00D906DE">
        <w:rPr>
          <w:spacing w:val="1"/>
        </w:rPr>
        <w:t xml:space="preserve"> </w:t>
      </w:r>
      <w:r w:rsidRPr="00D906DE">
        <w:t>один</w:t>
      </w:r>
      <w:r w:rsidRPr="00D906DE">
        <w:rPr>
          <w:spacing w:val="1"/>
        </w:rPr>
        <w:t xml:space="preserve"> </w:t>
      </w:r>
      <w:r w:rsidRPr="00D906DE">
        <w:t>элемент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который</w:t>
      </w:r>
      <w:r w:rsidRPr="00D906DE">
        <w:rPr>
          <w:spacing w:val="1"/>
        </w:rPr>
        <w:t xml:space="preserve"> </w:t>
      </w:r>
      <w:r w:rsidRPr="00D906DE">
        <w:t>предлагается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ознакомительном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наступающих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единицу</w:t>
      </w:r>
      <w:r w:rsidRPr="00D906DE">
        <w:rPr>
          <w:spacing w:val="1"/>
        </w:rPr>
        <w:t xml:space="preserve"> </w:t>
      </w:r>
      <w:r w:rsidRPr="00D906DE">
        <w:t>времени.</w:t>
      </w:r>
      <w:r w:rsidRPr="00D906DE">
        <w:rPr>
          <w:spacing w:val="1"/>
        </w:rPr>
        <w:t xml:space="preserve"> </w:t>
      </w:r>
      <w:r w:rsidRPr="00D906DE">
        <w:t>Ознакомление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распределением</w:t>
      </w:r>
      <w:r w:rsidRPr="00D906DE">
        <w:rPr>
          <w:spacing w:val="1"/>
        </w:rPr>
        <w:t xml:space="preserve"> </w:t>
      </w:r>
      <w:r w:rsidRPr="00D906DE">
        <w:t>вероятностей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таких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1"/>
        </w:rPr>
        <w:t xml:space="preserve"> </w:t>
      </w:r>
      <w:r w:rsidRPr="00D906DE">
        <w:t>носит</w:t>
      </w:r>
      <w:r w:rsidRPr="00D906DE">
        <w:rPr>
          <w:spacing w:val="1"/>
        </w:rPr>
        <w:t xml:space="preserve"> </w:t>
      </w:r>
      <w:r w:rsidRPr="00D906DE">
        <w:t>развивающий</w:t>
      </w:r>
      <w:r w:rsidRPr="00D906DE">
        <w:rPr>
          <w:spacing w:val="-57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актуальным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будущих</w:t>
      </w:r>
      <w:r w:rsidRPr="00D906DE">
        <w:rPr>
          <w:spacing w:val="1"/>
        </w:rPr>
        <w:t xml:space="preserve"> </w:t>
      </w:r>
      <w:r w:rsidRPr="00D906DE">
        <w:t>абитуриентов,</w:t>
      </w:r>
      <w:r w:rsidRPr="00D906DE">
        <w:rPr>
          <w:spacing w:val="1"/>
        </w:rPr>
        <w:t xml:space="preserve"> </w:t>
      </w:r>
      <w:r w:rsidRPr="00D906DE">
        <w:t>поступающих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специальности,</w:t>
      </w:r>
      <w:r w:rsidRPr="00D906DE">
        <w:rPr>
          <w:spacing w:val="-2"/>
        </w:rPr>
        <w:t xml:space="preserve"> </w:t>
      </w:r>
      <w:r w:rsidRPr="00D906DE">
        <w:t>связанные с</w:t>
      </w:r>
      <w:r w:rsidRPr="00D906DE">
        <w:rPr>
          <w:spacing w:val="-9"/>
        </w:rPr>
        <w:t xml:space="preserve"> </w:t>
      </w:r>
      <w:r w:rsidRPr="00D906DE">
        <w:t>общественными</w:t>
      </w:r>
      <w:r w:rsidRPr="00D906DE">
        <w:rPr>
          <w:spacing w:val="-3"/>
        </w:rPr>
        <w:t xml:space="preserve"> </w:t>
      </w:r>
      <w:r w:rsidRPr="00D906DE">
        <w:t>науками,</w:t>
      </w:r>
      <w:r w:rsidRPr="00D906DE">
        <w:rPr>
          <w:spacing w:val="4"/>
        </w:rPr>
        <w:t xml:space="preserve"> </w:t>
      </w:r>
      <w:r w:rsidRPr="00D906DE">
        <w:t>психологией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управлением.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Общее</w:t>
      </w:r>
      <w:r w:rsidRPr="00D906DE">
        <w:rPr>
          <w:spacing w:val="1"/>
        </w:rPr>
        <w:t xml:space="preserve"> </w:t>
      </w:r>
      <w:r w:rsidRPr="00D906DE">
        <w:t>число</w:t>
      </w:r>
      <w:r w:rsidRPr="00D906DE">
        <w:rPr>
          <w:spacing w:val="1"/>
        </w:rPr>
        <w:t xml:space="preserve"> </w:t>
      </w:r>
      <w:r w:rsidRPr="00D906DE">
        <w:t>часов,</w:t>
      </w:r>
      <w:r w:rsidRPr="00D906DE">
        <w:rPr>
          <w:spacing w:val="1"/>
        </w:rPr>
        <w:t xml:space="preserve"> </w:t>
      </w:r>
      <w:r w:rsidRPr="00D906DE">
        <w:t>рекомендованных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«Вероятность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статистика»</w:t>
      </w:r>
      <w:r w:rsidRPr="00D906DE">
        <w:rPr>
          <w:spacing w:val="4"/>
        </w:rPr>
        <w:t xml:space="preserve"> </w:t>
      </w:r>
      <w:r w:rsidRPr="00D906DE">
        <w:t>на</w:t>
      </w:r>
      <w:r w:rsidRPr="00D906DE">
        <w:rPr>
          <w:spacing w:val="12"/>
        </w:rPr>
        <w:t xml:space="preserve"> </w:t>
      </w:r>
      <w:r w:rsidRPr="00D906DE">
        <w:t>углубленном</w:t>
      </w:r>
      <w:r w:rsidRPr="00D906DE">
        <w:rPr>
          <w:spacing w:val="11"/>
        </w:rPr>
        <w:t xml:space="preserve"> </w:t>
      </w:r>
      <w:r w:rsidRPr="00D906DE">
        <w:t>уровне</w:t>
      </w:r>
      <w:r w:rsidRPr="00D906DE">
        <w:rPr>
          <w:spacing w:val="14"/>
        </w:rPr>
        <w:t xml:space="preserve"> </w:t>
      </w:r>
      <w:r w:rsidRPr="00D906DE">
        <w:t>–</w:t>
      </w:r>
      <w:r w:rsidRPr="00D906DE">
        <w:rPr>
          <w:spacing w:val="5"/>
        </w:rPr>
        <w:t xml:space="preserve"> </w:t>
      </w:r>
      <w:r w:rsidRPr="00D906DE">
        <w:t>68</w:t>
      </w:r>
      <w:r w:rsidRPr="00D906DE">
        <w:rPr>
          <w:spacing w:val="5"/>
        </w:rPr>
        <w:t xml:space="preserve"> </w:t>
      </w:r>
      <w:r w:rsidRPr="00D906DE">
        <w:rPr>
          <w:position w:val="1"/>
        </w:rPr>
        <w:t>часов:</w:t>
      </w:r>
      <w:r w:rsidRPr="00D906DE">
        <w:rPr>
          <w:spacing w:val="10"/>
          <w:position w:val="1"/>
        </w:rPr>
        <w:t xml:space="preserve"> </w:t>
      </w:r>
      <w:r w:rsidRPr="00D906DE">
        <w:rPr>
          <w:position w:val="1"/>
        </w:rPr>
        <w:t>в</w:t>
      </w:r>
      <w:r w:rsidRPr="00D906DE">
        <w:rPr>
          <w:spacing w:val="6"/>
          <w:position w:val="1"/>
        </w:rPr>
        <w:t xml:space="preserve"> </w:t>
      </w:r>
      <w:r w:rsidRPr="00D906DE">
        <w:rPr>
          <w:position w:val="1"/>
        </w:rPr>
        <w:t>10</w:t>
      </w:r>
      <w:r w:rsidRPr="00D906DE">
        <w:rPr>
          <w:spacing w:val="9"/>
          <w:position w:val="1"/>
        </w:rPr>
        <w:t xml:space="preserve"> </w:t>
      </w:r>
      <w:r w:rsidRPr="00D906DE">
        <w:rPr>
          <w:position w:val="1"/>
        </w:rPr>
        <w:t>классе</w:t>
      </w:r>
      <w:r w:rsidRPr="00D906DE">
        <w:rPr>
          <w:spacing w:val="10"/>
          <w:position w:val="1"/>
        </w:rPr>
        <w:t xml:space="preserve"> </w:t>
      </w:r>
      <w:r w:rsidRPr="00D906DE">
        <w:rPr>
          <w:position w:val="1"/>
        </w:rPr>
        <w:t>–</w:t>
      </w:r>
      <w:r w:rsidRPr="00D906DE">
        <w:rPr>
          <w:spacing w:val="10"/>
          <w:position w:val="1"/>
        </w:rPr>
        <w:t xml:space="preserve"> </w:t>
      </w:r>
      <w:r w:rsidRPr="00D906DE">
        <w:rPr>
          <w:position w:val="1"/>
        </w:rPr>
        <w:t>34</w:t>
      </w:r>
      <w:r w:rsidRPr="00D906DE">
        <w:rPr>
          <w:spacing w:val="4"/>
          <w:position w:val="1"/>
        </w:rPr>
        <w:t xml:space="preserve"> </w:t>
      </w:r>
      <w:r w:rsidRPr="00D906DE">
        <w:rPr>
          <w:position w:val="1"/>
        </w:rPr>
        <w:t>часа</w:t>
      </w:r>
      <w:r w:rsidRPr="00D906DE">
        <w:rPr>
          <w:spacing w:val="8"/>
          <w:position w:val="1"/>
        </w:rPr>
        <w:t xml:space="preserve"> </w:t>
      </w:r>
      <w:r w:rsidRPr="00D906DE">
        <w:rPr>
          <w:position w:val="1"/>
        </w:rPr>
        <w:t>(1</w:t>
      </w:r>
      <w:r w:rsidRPr="00D906DE">
        <w:rPr>
          <w:spacing w:val="4"/>
          <w:position w:val="1"/>
        </w:rPr>
        <w:t xml:space="preserve"> </w:t>
      </w:r>
      <w:r w:rsidRPr="00D906DE">
        <w:rPr>
          <w:position w:val="1"/>
        </w:rPr>
        <w:t>час</w:t>
      </w:r>
      <w:r w:rsidRPr="00D906DE">
        <w:rPr>
          <w:spacing w:val="8"/>
          <w:position w:val="1"/>
        </w:rPr>
        <w:t xml:space="preserve"> </w:t>
      </w:r>
      <w:r w:rsidRPr="00D906DE">
        <w:rPr>
          <w:position w:val="1"/>
        </w:rPr>
        <w:t>в</w:t>
      </w:r>
      <w:r w:rsidRPr="00D906DE">
        <w:rPr>
          <w:spacing w:val="6"/>
          <w:position w:val="1"/>
        </w:rPr>
        <w:t xml:space="preserve"> </w:t>
      </w:r>
      <w:r w:rsidRPr="00D906DE">
        <w:rPr>
          <w:position w:val="1"/>
        </w:rPr>
        <w:t>неделю),</w:t>
      </w:r>
      <w:r w:rsidRPr="00D906DE">
        <w:rPr>
          <w:spacing w:val="11"/>
          <w:position w:val="1"/>
        </w:rPr>
        <w:t xml:space="preserve"> </w:t>
      </w:r>
      <w:r w:rsidRPr="00D906DE">
        <w:rPr>
          <w:position w:val="1"/>
        </w:rPr>
        <w:t>в</w:t>
      </w:r>
      <w:r w:rsidRPr="00D906DE">
        <w:rPr>
          <w:spacing w:val="6"/>
          <w:position w:val="1"/>
        </w:rPr>
        <w:t xml:space="preserve"> </w:t>
      </w:r>
      <w:r w:rsidRPr="00D906DE">
        <w:rPr>
          <w:position w:val="1"/>
        </w:rPr>
        <w:t>11</w:t>
      </w:r>
      <w:r w:rsidRPr="00D906DE">
        <w:rPr>
          <w:spacing w:val="4"/>
          <w:position w:val="1"/>
        </w:rPr>
        <w:t xml:space="preserve"> </w:t>
      </w:r>
      <w:r w:rsidRPr="00D906DE">
        <w:rPr>
          <w:position w:val="1"/>
        </w:rPr>
        <w:t>классе</w:t>
      </w:r>
    </w:p>
    <w:p w:rsidR="009C06AC" w:rsidRPr="00D906DE" w:rsidRDefault="00FD36CF">
      <w:pPr>
        <w:pStyle w:val="a3"/>
        <w:spacing w:line="270" w:lineRule="exact"/>
        <w:ind w:firstLine="0"/>
      </w:pPr>
      <w:r w:rsidRPr="00D906DE">
        <w:t>– 34</w:t>
      </w:r>
      <w:r w:rsidRPr="00D906DE">
        <w:rPr>
          <w:spacing w:val="1"/>
        </w:rPr>
        <w:t xml:space="preserve"> </w:t>
      </w:r>
      <w:r w:rsidRPr="00D906DE">
        <w:t>часа (1</w:t>
      </w:r>
      <w:r w:rsidRPr="00D906DE">
        <w:rPr>
          <w:spacing w:val="-4"/>
        </w:rPr>
        <w:t xml:space="preserve"> </w:t>
      </w:r>
      <w:r w:rsidRPr="00D906DE">
        <w:t>час в</w:t>
      </w:r>
      <w:r w:rsidRPr="00D906DE">
        <w:rPr>
          <w:spacing w:val="-2"/>
        </w:rPr>
        <w:t xml:space="preserve"> </w:t>
      </w:r>
      <w:r w:rsidRPr="00D906DE">
        <w:t>неделю)</w:t>
      </w:r>
    </w:p>
    <w:p w:rsidR="009C06AC" w:rsidRPr="00D906DE" w:rsidRDefault="00FD36CF">
      <w:pPr>
        <w:pStyle w:val="2"/>
        <w:spacing w:before="5" w:line="272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Граф,</w:t>
      </w:r>
      <w:r w:rsidRPr="00D906DE">
        <w:rPr>
          <w:spacing w:val="23"/>
        </w:rPr>
        <w:t xml:space="preserve"> </w:t>
      </w:r>
      <w:r w:rsidRPr="00D906DE">
        <w:t>связный</w:t>
      </w:r>
      <w:r w:rsidRPr="00D906DE">
        <w:rPr>
          <w:spacing w:val="18"/>
        </w:rPr>
        <w:t xml:space="preserve"> </w:t>
      </w:r>
      <w:r w:rsidRPr="00D906DE">
        <w:t>граф,</w:t>
      </w:r>
      <w:r w:rsidRPr="00D906DE">
        <w:rPr>
          <w:spacing w:val="24"/>
        </w:rPr>
        <w:t xml:space="preserve"> </w:t>
      </w:r>
      <w:r w:rsidRPr="00D906DE">
        <w:t>пути</w:t>
      </w:r>
      <w:r w:rsidRPr="00D906DE">
        <w:rPr>
          <w:spacing w:val="26"/>
        </w:rPr>
        <w:t xml:space="preserve"> </w:t>
      </w:r>
      <w:r w:rsidRPr="00D906DE">
        <w:t>в</w:t>
      </w:r>
      <w:r w:rsidRPr="00D906DE">
        <w:rPr>
          <w:spacing w:val="19"/>
        </w:rPr>
        <w:t xml:space="preserve"> </w:t>
      </w:r>
      <w:r w:rsidRPr="00D906DE">
        <w:t>графе:</w:t>
      </w:r>
      <w:r w:rsidRPr="00D906DE">
        <w:rPr>
          <w:spacing w:val="21"/>
        </w:rPr>
        <w:t xml:space="preserve"> </w:t>
      </w:r>
      <w:r w:rsidRPr="00D906DE">
        <w:t>циклы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цепи.</w:t>
      </w:r>
      <w:r w:rsidRPr="00D906DE">
        <w:rPr>
          <w:spacing w:val="24"/>
        </w:rPr>
        <w:t xml:space="preserve"> </w:t>
      </w:r>
      <w:r w:rsidRPr="00D906DE">
        <w:t>Степень</w:t>
      </w:r>
      <w:r w:rsidRPr="00D906DE">
        <w:rPr>
          <w:spacing w:val="22"/>
        </w:rPr>
        <w:t xml:space="preserve"> </w:t>
      </w:r>
      <w:r w:rsidRPr="00D906DE">
        <w:t>(валентность)</w:t>
      </w:r>
      <w:r w:rsidRPr="00D906DE">
        <w:rPr>
          <w:spacing w:val="22"/>
        </w:rPr>
        <w:t xml:space="preserve"> </w:t>
      </w:r>
      <w:r w:rsidRPr="00D906DE">
        <w:t>вершины.</w:t>
      </w:r>
      <w:r w:rsidRPr="00D906DE">
        <w:rPr>
          <w:spacing w:val="19"/>
        </w:rPr>
        <w:t xml:space="preserve"> </w:t>
      </w:r>
      <w:r w:rsidRPr="00D906DE">
        <w:t>Графы</w:t>
      </w:r>
      <w:r w:rsidRPr="00D906DE">
        <w:rPr>
          <w:spacing w:val="-57"/>
        </w:rPr>
        <w:t xml:space="preserve"> </w:t>
      </w:r>
      <w:r w:rsidRPr="00D906DE">
        <w:t>на плоскости.</w:t>
      </w:r>
      <w:r w:rsidRPr="00D906DE">
        <w:rPr>
          <w:spacing w:val="-1"/>
        </w:rPr>
        <w:t xml:space="preserve"> </w:t>
      </w:r>
      <w:r w:rsidRPr="00D906DE">
        <w:t>Деревья.</w:t>
      </w:r>
    </w:p>
    <w:p w:rsidR="009C06AC" w:rsidRPr="00D906DE" w:rsidRDefault="00FD36CF">
      <w:pPr>
        <w:pStyle w:val="a3"/>
        <w:ind w:right="561"/>
      </w:pPr>
      <w:r w:rsidRPr="00D906DE">
        <w:t>Случайные эксперименты (опыты) и случайные события. Элементарные события (исходы).</w:t>
      </w:r>
      <w:r w:rsidRPr="00D906DE">
        <w:rPr>
          <w:spacing w:val="1"/>
        </w:rPr>
        <w:t xml:space="preserve"> </w:t>
      </w:r>
      <w:r w:rsidRPr="00D906DE">
        <w:t>Вероятность случайного события. Близость частоты и вероятности событий. Случайные опыты с</w:t>
      </w:r>
      <w:r w:rsidRPr="00D906DE">
        <w:rPr>
          <w:spacing w:val="1"/>
        </w:rPr>
        <w:t xml:space="preserve"> </w:t>
      </w:r>
      <w:r w:rsidRPr="00D906DE">
        <w:t>равновозможными</w:t>
      </w:r>
      <w:r w:rsidRPr="00D906DE">
        <w:rPr>
          <w:spacing w:val="-3"/>
        </w:rPr>
        <w:t xml:space="preserve"> </w:t>
      </w:r>
      <w:r w:rsidRPr="00D906DE">
        <w:t>элементарными</w:t>
      </w:r>
      <w:r w:rsidRPr="00D906DE">
        <w:rPr>
          <w:spacing w:val="3"/>
        </w:rPr>
        <w:t xml:space="preserve"> </w:t>
      </w:r>
      <w:r w:rsidRPr="00D906DE">
        <w:t>событиями.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Операции</w:t>
      </w:r>
      <w:r w:rsidRPr="00D906DE">
        <w:rPr>
          <w:spacing w:val="109"/>
        </w:rPr>
        <w:t xml:space="preserve"> </w:t>
      </w:r>
      <w:r w:rsidRPr="00D906DE">
        <w:t xml:space="preserve">над  </w:t>
      </w:r>
      <w:r w:rsidRPr="00D906DE">
        <w:rPr>
          <w:spacing w:val="50"/>
        </w:rPr>
        <w:t xml:space="preserve"> </w:t>
      </w:r>
      <w:r w:rsidRPr="00D906DE">
        <w:t xml:space="preserve">событиями:  </w:t>
      </w:r>
      <w:r w:rsidRPr="00D906DE">
        <w:rPr>
          <w:spacing w:val="48"/>
        </w:rPr>
        <w:t xml:space="preserve"> </w:t>
      </w:r>
      <w:r w:rsidRPr="00D906DE">
        <w:t xml:space="preserve">пересечение,  </w:t>
      </w:r>
      <w:r w:rsidRPr="00D906DE">
        <w:rPr>
          <w:spacing w:val="45"/>
        </w:rPr>
        <w:t xml:space="preserve"> </w:t>
      </w:r>
      <w:r w:rsidRPr="00D906DE">
        <w:t xml:space="preserve">объединение,  </w:t>
      </w:r>
      <w:r w:rsidRPr="00D906DE">
        <w:rPr>
          <w:spacing w:val="50"/>
        </w:rPr>
        <w:t xml:space="preserve"> </w:t>
      </w:r>
      <w:r w:rsidRPr="00D906DE">
        <w:t xml:space="preserve">противоположные  </w:t>
      </w:r>
      <w:r w:rsidRPr="00D906DE">
        <w:rPr>
          <w:spacing w:val="52"/>
        </w:rPr>
        <w:t xml:space="preserve"> </w:t>
      </w:r>
      <w:r w:rsidRPr="00D906DE">
        <w:t>события.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Диаграммы</w:t>
      </w:r>
      <w:r w:rsidRPr="00D906DE">
        <w:rPr>
          <w:spacing w:val="-5"/>
        </w:rPr>
        <w:t xml:space="preserve"> </w:t>
      </w:r>
      <w:r w:rsidRPr="00D906DE">
        <w:t>Эйлера.</w:t>
      </w:r>
      <w:r w:rsidRPr="00D906DE">
        <w:rPr>
          <w:spacing w:val="-5"/>
        </w:rPr>
        <w:t xml:space="preserve"> </w:t>
      </w:r>
      <w:r w:rsidRPr="00D906DE">
        <w:t>Формула</w:t>
      </w:r>
      <w:r w:rsidRPr="00D906DE">
        <w:rPr>
          <w:spacing w:val="-2"/>
        </w:rPr>
        <w:t xml:space="preserve"> </w:t>
      </w:r>
      <w:r w:rsidRPr="00D906DE">
        <w:t>сложения</w:t>
      </w:r>
      <w:r w:rsidRPr="00D906DE">
        <w:rPr>
          <w:spacing w:val="-7"/>
        </w:rPr>
        <w:t xml:space="preserve"> </w:t>
      </w:r>
      <w:r w:rsidRPr="00D906DE">
        <w:t>вероятностей.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Условная</w:t>
      </w:r>
      <w:r w:rsidRPr="00D906DE">
        <w:rPr>
          <w:spacing w:val="77"/>
        </w:rPr>
        <w:t xml:space="preserve"> </w:t>
      </w:r>
      <w:r w:rsidRPr="00D906DE">
        <w:t xml:space="preserve">вероятность.  </w:t>
      </w:r>
      <w:r w:rsidRPr="00D906DE">
        <w:rPr>
          <w:spacing w:val="17"/>
        </w:rPr>
        <w:t xml:space="preserve"> </w:t>
      </w:r>
      <w:r w:rsidRPr="00D906DE">
        <w:t xml:space="preserve">Умножение  </w:t>
      </w:r>
      <w:r w:rsidRPr="00D906DE">
        <w:rPr>
          <w:spacing w:val="14"/>
        </w:rPr>
        <w:t xml:space="preserve"> </w:t>
      </w:r>
      <w:r w:rsidRPr="00D906DE">
        <w:t xml:space="preserve">вероятностей.  </w:t>
      </w:r>
      <w:r w:rsidRPr="00D906DE">
        <w:rPr>
          <w:spacing w:val="23"/>
        </w:rPr>
        <w:t xml:space="preserve"> </w:t>
      </w:r>
      <w:r w:rsidRPr="00D906DE">
        <w:t xml:space="preserve">Дерево  </w:t>
      </w:r>
      <w:r w:rsidRPr="00D906DE">
        <w:rPr>
          <w:spacing w:val="20"/>
        </w:rPr>
        <w:t xml:space="preserve"> </w:t>
      </w:r>
      <w:r w:rsidRPr="00D906DE">
        <w:t xml:space="preserve">случайного  </w:t>
      </w:r>
      <w:r w:rsidRPr="00D906DE">
        <w:rPr>
          <w:spacing w:val="24"/>
        </w:rPr>
        <w:t xml:space="preserve"> </w:t>
      </w:r>
      <w:r w:rsidRPr="00D906DE">
        <w:t>эксперимента.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Формула</w:t>
      </w:r>
      <w:r w:rsidRPr="00D906DE">
        <w:rPr>
          <w:spacing w:val="-2"/>
        </w:rPr>
        <w:t xml:space="preserve"> </w:t>
      </w:r>
      <w:r w:rsidRPr="00D906DE">
        <w:t>полной</w:t>
      </w:r>
      <w:r w:rsidRPr="00D906DE">
        <w:rPr>
          <w:spacing w:val="-5"/>
        </w:rPr>
        <w:t xml:space="preserve"> </w:t>
      </w:r>
      <w:r w:rsidRPr="00D906DE">
        <w:t>вероятности.</w:t>
      </w:r>
      <w:r w:rsidRPr="00D906DE">
        <w:rPr>
          <w:spacing w:val="-4"/>
        </w:rPr>
        <w:t xml:space="preserve"> </w:t>
      </w:r>
      <w:r w:rsidRPr="00D906DE">
        <w:t>Формула</w:t>
      </w:r>
      <w:r w:rsidRPr="00D906DE">
        <w:rPr>
          <w:spacing w:val="-2"/>
        </w:rPr>
        <w:t xml:space="preserve"> </w:t>
      </w:r>
      <w:r w:rsidRPr="00D906DE">
        <w:t>Байеса.</w:t>
      </w:r>
      <w:r w:rsidRPr="00D906DE">
        <w:rPr>
          <w:spacing w:val="1"/>
        </w:rPr>
        <w:t xml:space="preserve"> </w:t>
      </w:r>
      <w:r w:rsidRPr="00D906DE">
        <w:t>Независимые</w:t>
      </w:r>
      <w:r w:rsidRPr="00D906DE">
        <w:rPr>
          <w:spacing w:val="-7"/>
        </w:rPr>
        <w:t xml:space="preserve"> </w:t>
      </w:r>
      <w:r w:rsidRPr="00D906DE">
        <w:t>события.</w:t>
      </w:r>
    </w:p>
    <w:p w:rsidR="009C06AC" w:rsidRPr="00D906DE" w:rsidRDefault="00FD36CF">
      <w:pPr>
        <w:pStyle w:val="a3"/>
        <w:ind w:right="566"/>
      </w:pPr>
      <w:r w:rsidRPr="00D906DE">
        <w:t>Бинарный случайный опыт (испытание), успех и неудача. Независимые испытания. Серия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1"/>
        </w:rPr>
        <w:t xml:space="preserve"> </w:t>
      </w:r>
      <w:r w:rsidRPr="00D906DE">
        <w:t>испытаний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первого</w:t>
      </w:r>
      <w:r w:rsidRPr="00D906DE">
        <w:rPr>
          <w:spacing w:val="1"/>
        </w:rPr>
        <w:t xml:space="preserve"> </w:t>
      </w:r>
      <w:r w:rsidRPr="00D906DE">
        <w:t>успеха.</w:t>
      </w:r>
      <w:r w:rsidRPr="00D906DE">
        <w:rPr>
          <w:spacing w:val="1"/>
        </w:rPr>
        <w:t xml:space="preserve"> </w:t>
      </w:r>
      <w:r w:rsidRPr="00D906DE">
        <w:t>Перестановки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факториал.</w:t>
      </w:r>
      <w:r w:rsidRPr="00D906DE">
        <w:rPr>
          <w:spacing w:val="1"/>
        </w:rPr>
        <w:t xml:space="preserve"> </w:t>
      </w:r>
      <w:r w:rsidRPr="00D906DE">
        <w:t>Число</w:t>
      </w:r>
      <w:r w:rsidRPr="00D906DE">
        <w:rPr>
          <w:spacing w:val="1"/>
        </w:rPr>
        <w:t xml:space="preserve"> </w:t>
      </w:r>
      <w:r w:rsidRPr="00D906DE">
        <w:t>сочетаний.</w:t>
      </w:r>
      <w:r w:rsidRPr="00D906DE">
        <w:rPr>
          <w:spacing w:val="1"/>
        </w:rPr>
        <w:t xml:space="preserve"> </w:t>
      </w:r>
      <w:r w:rsidRPr="00D906DE">
        <w:t>Треугольник</w:t>
      </w:r>
      <w:r w:rsidRPr="00D906DE">
        <w:rPr>
          <w:spacing w:val="-1"/>
        </w:rPr>
        <w:t xml:space="preserve"> </w:t>
      </w:r>
      <w:r w:rsidRPr="00D906DE">
        <w:t>Паскаля.</w:t>
      </w:r>
      <w:r w:rsidRPr="00D906DE">
        <w:rPr>
          <w:spacing w:val="4"/>
        </w:rPr>
        <w:t xml:space="preserve"> </w:t>
      </w:r>
      <w:r w:rsidRPr="00D906DE">
        <w:t>Формула</w:t>
      </w:r>
      <w:r w:rsidRPr="00D906DE">
        <w:rPr>
          <w:spacing w:val="1"/>
        </w:rPr>
        <w:t xml:space="preserve"> </w:t>
      </w:r>
      <w:r w:rsidRPr="00D906DE">
        <w:t>бинома</w:t>
      </w:r>
      <w:r w:rsidRPr="00D906DE">
        <w:rPr>
          <w:spacing w:val="2"/>
        </w:rPr>
        <w:t xml:space="preserve"> </w:t>
      </w:r>
      <w:r w:rsidRPr="00D906DE">
        <w:t>Ньютона.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Серия</w:t>
      </w:r>
      <w:r w:rsidRPr="00D906DE">
        <w:rPr>
          <w:spacing w:val="-3"/>
        </w:rPr>
        <w:t xml:space="preserve"> </w:t>
      </w:r>
      <w:r w:rsidRPr="00D906DE">
        <w:t>независимых</w:t>
      </w:r>
      <w:r w:rsidRPr="00D906DE">
        <w:rPr>
          <w:spacing w:val="-7"/>
        </w:rPr>
        <w:t xml:space="preserve"> </w:t>
      </w:r>
      <w:r w:rsidRPr="00D906DE">
        <w:t>испытаний</w:t>
      </w:r>
      <w:r w:rsidRPr="00D906DE">
        <w:rPr>
          <w:spacing w:val="-7"/>
        </w:rPr>
        <w:t xml:space="preserve"> </w:t>
      </w:r>
      <w:r w:rsidRPr="00D906DE">
        <w:t>Бернулли. Случайный</w:t>
      </w:r>
      <w:r w:rsidRPr="00D906DE">
        <w:rPr>
          <w:spacing w:val="-6"/>
        </w:rPr>
        <w:t xml:space="preserve"> </w:t>
      </w:r>
      <w:r w:rsidRPr="00D906DE">
        <w:t>выбор</w:t>
      </w:r>
      <w:r w:rsidRPr="00D906DE">
        <w:rPr>
          <w:spacing w:val="-8"/>
        </w:rPr>
        <w:t xml:space="preserve"> </w:t>
      </w:r>
      <w:r w:rsidRPr="00D906DE">
        <w:t>из</w:t>
      </w:r>
      <w:r w:rsidRPr="00D906DE">
        <w:rPr>
          <w:spacing w:val="-1"/>
        </w:rPr>
        <w:t xml:space="preserve"> </w:t>
      </w:r>
      <w:r w:rsidRPr="00D906DE">
        <w:t>конечной</w:t>
      </w:r>
      <w:r w:rsidRPr="00D906DE">
        <w:rPr>
          <w:spacing w:val="-7"/>
        </w:rPr>
        <w:t xml:space="preserve"> </w:t>
      </w:r>
      <w:r w:rsidRPr="00D906DE">
        <w:t>совокупности.</w:t>
      </w:r>
    </w:p>
    <w:p w:rsidR="009C06AC" w:rsidRPr="00D906DE" w:rsidRDefault="00FD36CF">
      <w:pPr>
        <w:pStyle w:val="a3"/>
        <w:spacing w:before="3"/>
        <w:ind w:right="564"/>
      </w:pPr>
      <w:r w:rsidRPr="00D906DE">
        <w:t>Случайная величина. Распределение вероятностей. Диаграмма распределения. Операции</w:t>
      </w:r>
      <w:r w:rsidRPr="00D906DE">
        <w:rPr>
          <w:spacing w:val="1"/>
        </w:rPr>
        <w:t xml:space="preserve"> </w:t>
      </w:r>
      <w:r w:rsidRPr="00D906DE">
        <w:t>над случайными величинами. Бинарная случайная величина. Примеры распределений, в том числе</w:t>
      </w:r>
      <w:r w:rsidRPr="00D906DE">
        <w:rPr>
          <w:spacing w:val="-57"/>
        </w:rPr>
        <w:t xml:space="preserve"> </w:t>
      </w:r>
      <w:r w:rsidRPr="00D906DE">
        <w:t>геометрическое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биномиальное.</w:t>
      </w:r>
    </w:p>
    <w:p w:rsidR="009C06AC" w:rsidRPr="00D906DE" w:rsidRDefault="00FD36CF">
      <w:pPr>
        <w:pStyle w:val="2"/>
        <w:spacing w:before="2" w:line="275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Совместное</w:t>
      </w:r>
      <w:r w:rsidRPr="00D906DE">
        <w:rPr>
          <w:spacing w:val="-8"/>
        </w:rPr>
        <w:t xml:space="preserve"> </w:t>
      </w:r>
      <w:r w:rsidRPr="00D906DE">
        <w:t>распределение</w:t>
      </w:r>
      <w:r w:rsidRPr="00D906DE">
        <w:rPr>
          <w:spacing w:val="-3"/>
        </w:rPr>
        <w:t xml:space="preserve"> </w:t>
      </w:r>
      <w:r w:rsidRPr="00D906DE">
        <w:t>двух</w:t>
      </w:r>
      <w:r w:rsidRPr="00D906DE">
        <w:rPr>
          <w:spacing w:val="-7"/>
        </w:rPr>
        <w:t xml:space="preserve"> </w:t>
      </w:r>
      <w:r w:rsidRPr="00D906DE">
        <w:t>случайных</w:t>
      </w:r>
      <w:r w:rsidRPr="00D906DE">
        <w:rPr>
          <w:spacing w:val="-7"/>
        </w:rPr>
        <w:t xml:space="preserve"> </w:t>
      </w:r>
      <w:r w:rsidRPr="00D906DE">
        <w:t>величин.</w:t>
      </w:r>
      <w:r w:rsidRPr="00D906DE">
        <w:rPr>
          <w:spacing w:val="-5"/>
        </w:rPr>
        <w:t xml:space="preserve"> </w:t>
      </w:r>
      <w:r w:rsidRPr="00D906DE">
        <w:t>Независимые</w:t>
      </w:r>
      <w:r w:rsidRPr="00D906DE">
        <w:rPr>
          <w:spacing w:val="-3"/>
        </w:rPr>
        <w:t xml:space="preserve"> </w:t>
      </w:r>
      <w:r w:rsidRPr="00D906DE">
        <w:t>случайные</w:t>
      </w:r>
      <w:r w:rsidRPr="00D906DE">
        <w:rPr>
          <w:spacing w:val="-3"/>
        </w:rPr>
        <w:t xml:space="preserve"> </w:t>
      </w:r>
      <w:r w:rsidRPr="00D906DE">
        <w:t>величины.</w:t>
      </w:r>
    </w:p>
    <w:p w:rsidR="009C06AC" w:rsidRPr="00D906DE" w:rsidRDefault="00FD36CF">
      <w:pPr>
        <w:pStyle w:val="a3"/>
        <w:ind w:right="561"/>
      </w:pP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ожидание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(распределения).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ожидания</w:t>
      </w:r>
      <w:r w:rsidRPr="00D906DE">
        <w:rPr>
          <w:spacing w:val="1"/>
        </w:rPr>
        <w:t xml:space="preserve"> </w:t>
      </w:r>
      <w:r w:rsidRPr="00D906DE">
        <w:t>(страхование,</w:t>
      </w:r>
      <w:r w:rsidRPr="00D906DE">
        <w:rPr>
          <w:spacing w:val="1"/>
        </w:rPr>
        <w:t xml:space="preserve"> </w:t>
      </w:r>
      <w:r w:rsidRPr="00D906DE">
        <w:t>лотерея).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ожидание</w:t>
      </w:r>
      <w:r w:rsidRPr="00D906DE">
        <w:rPr>
          <w:spacing w:val="1"/>
        </w:rPr>
        <w:t xml:space="preserve"> </w:t>
      </w:r>
      <w:r w:rsidRPr="00D906DE">
        <w:t>бинарной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величины.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ожидание</w:t>
      </w:r>
      <w:r w:rsidRPr="00D906DE">
        <w:rPr>
          <w:spacing w:val="1"/>
        </w:rPr>
        <w:t xml:space="preserve"> </w:t>
      </w:r>
      <w:r w:rsidRPr="00D906DE">
        <w:t>суммы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величин.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ожидание геометрического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биномиального</w:t>
      </w:r>
      <w:r w:rsidRPr="00D906DE">
        <w:rPr>
          <w:spacing w:val="2"/>
        </w:rPr>
        <w:t xml:space="preserve"> </w:t>
      </w:r>
      <w:r w:rsidRPr="00D906DE">
        <w:t>распределений.</w:t>
      </w:r>
    </w:p>
    <w:p w:rsidR="009C06AC" w:rsidRPr="00D906DE" w:rsidRDefault="00FD36CF">
      <w:pPr>
        <w:pStyle w:val="a3"/>
        <w:ind w:right="558"/>
      </w:pP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стандартное</w:t>
      </w:r>
      <w:r w:rsidRPr="00D906DE">
        <w:rPr>
          <w:spacing w:val="1"/>
        </w:rPr>
        <w:t xml:space="preserve"> </w:t>
      </w:r>
      <w:r w:rsidRPr="00D906DE">
        <w:t>отклонение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(распределения).</w:t>
      </w:r>
      <w:r w:rsidRPr="00D906DE">
        <w:rPr>
          <w:spacing w:val="1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бинарной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величины.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ожидание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суммы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величин.</w:t>
      </w:r>
      <w:r w:rsidRPr="00D906DE">
        <w:rPr>
          <w:spacing w:val="1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стандартное</w:t>
      </w:r>
      <w:r w:rsidRPr="00D906DE">
        <w:rPr>
          <w:spacing w:val="1"/>
        </w:rPr>
        <w:t xml:space="preserve"> </w:t>
      </w:r>
      <w:r w:rsidRPr="00D906DE">
        <w:t>отклонение</w:t>
      </w:r>
      <w:r w:rsidRPr="00D906DE">
        <w:rPr>
          <w:spacing w:val="1"/>
        </w:rPr>
        <w:t xml:space="preserve"> </w:t>
      </w:r>
      <w:r w:rsidRPr="00D906DE">
        <w:t>биномиального</w:t>
      </w:r>
      <w:r w:rsidRPr="00D906DE">
        <w:rPr>
          <w:spacing w:val="1"/>
        </w:rPr>
        <w:t xml:space="preserve"> </w:t>
      </w:r>
      <w:r w:rsidRPr="00D906DE">
        <w:t>распределения.</w:t>
      </w:r>
      <w:r w:rsidRPr="00D906DE">
        <w:rPr>
          <w:spacing w:val="3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стандартное</w:t>
      </w:r>
      <w:r w:rsidRPr="00D906DE">
        <w:rPr>
          <w:spacing w:val="-5"/>
        </w:rPr>
        <w:t xml:space="preserve"> </w:t>
      </w:r>
      <w:r w:rsidRPr="00D906DE">
        <w:t>отклонение геометрического</w:t>
      </w:r>
      <w:r w:rsidRPr="00D906DE">
        <w:rPr>
          <w:spacing w:val="1"/>
        </w:rPr>
        <w:t xml:space="preserve"> </w:t>
      </w:r>
      <w:r w:rsidRPr="00D906DE">
        <w:t>распределения.</w:t>
      </w:r>
    </w:p>
    <w:p w:rsidR="009C06AC" w:rsidRPr="00D906DE" w:rsidRDefault="00FD36CF">
      <w:pPr>
        <w:pStyle w:val="a3"/>
        <w:ind w:right="573"/>
      </w:pPr>
      <w:r w:rsidRPr="00D906DE">
        <w:t>Неравенство</w:t>
      </w:r>
      <w:r w:rsidRPr="00D906DE">
        <w:rPr>
          <w:spacing w:val="1"/>
        </w:rPr>
        <w:t xml:space="preserve"> </w:t>
      </w:r>
      <w:r w:rsidRPr="00D906DE">
        <w:t>Чебышёва.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Чебышёва.</w:t>
      </w:r>
      <w:r w:rsidRPr="00D906DE">
        <w:rPr>
          <w:spacing w:val="1"/>
        </w:rPr>
        <w:t xml:space="preserve"> </w:t>
      </w:r>
      <w:r w:rsidRPr="00D906DE">
        <w:t>Теорема</w:t>
      </w:r>
      <w:r w:rsidRPr="00D906DE">
        <w:rPr>
          <w:spacing w:val="1"/>
        </w:rPr>
        <w:t xml:space="preserve"> </w:t>
      </w:r>
      <w:r w:rsidRPr="00D906DE">
        <w:t>Бернулли.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больших</w:t>
      </w:r>
      <w:r w:rsidRPr="00D906DE">
        <w:rPr>
          <w:spacing w:val="1"/>
        </w:rPr>
        <w:t xml:space="preserve"> </w:t>
      </w:r>
      <w:r w:rsidRPr="00D906DE">
        <w:t>чисел.</w:t>
      </w:r>
      <w:r w:rsidRPr="00D906DE">
        <w:rPr>
          <w:spacing w:val="1"/>
        </w:rPr>
        <w:t xml:space="preserve"> </w:t>
      </w:r>
      <w:r w:rsidRPr="00D906DE">
        <w:t>Выборочный метод исследований. Выборочные характеристики. Оценивание вероятности события</w:t>
      </w:r>
      <w:r w:rsidRPr="00D906DE">
        <w:rPr>
          <w:spacing w:val="-58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выборочным</w:t>
      </w:r>
      <w:r w:rsidRPr="00D906DE">
        <w:rPr>
          <w:spacing w:val="-3"/>
        </w:rPr>
        <w:t xml:space="preserve"> </w:t>
      </w:r>
      <w:r w:rsidRPr="00D906DE">
        <w:t>данным.</w:t>
      </w:r>
      <w:r w:rsidRPr="00D906DE">
        <w:rPr>
          <w:spacing w:val="2"/>
        </w:rPr>
        <w:t xml:space="preserve"> </w:t>
      </w:r>
      <w:r w:rsidRPr="00D906DE">
        <w:t>Проверка</w:t>
      </w:r>
      <w:r w:rsidRPr="00D906DE">
        <w:rPr>
          <w:spacing w:val="-6"/>
        </w:rPr>
        <w:t xml:space="preserve"> </w:t>
      </w:r>
      <w:r w:rsidRPr="00D906DE">
        <w:t>простейших</w:t>
      </w:r>
      <w:r w:rsidRPr="00D906DE">
        <w:rPr>
          <w:spacing w:val="-5"/>
        </w:rPr>
        <w:t xml:space="preserve"> </w:t>
      </w:r>
      <w:r w:rsidRPr="00D906DE">
        <w:t>гипотез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помощью</w:t>
      </w:r>
      <w:r w:rsidRPr="00D906DE">
        <w:rPr>
          <w:spacing w:val="6"/>
        </w:rPr>
        <w:t xml:space="preserve"> </w:t>
      </w:r>
      <w:r w:rsidRPr="00D906DE">
        <w:t>изученных</w:t>
      </w:r>
      <w:r w:rsidRPr="00D906DE">
        <w:rPr>
          <w:spacing w:val="-5"/>
        </w:rPr>
        <w:t xml:space="preserve"> </w:t>
      </w:r>
      <w:r w:rsidRPr="00D906DE">
        <w:t>распределений.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/>
      </w:pPr>
      <w:r w:rsidRPr="00D906DE">
        <w:lastRenderedPageBreak/>
        <w:t>Непрерывные</w:t>
      </w:r>
      <w:r w:rsidRPr="00D906DE">
        <w:rPr>
          <w:spacing w:val="1"/>
        </w:rPr>
        <w:t xml:space="preserve"> </w:t>
      </w:r>
      <w:r w:rsidRPr="00D906DE">
        <w:t>случайные</w:t>
      </w:r>
      <w:r w:rsidRPr="00D906DE">
        <w:rPr>
          <w:spacing w:val="1"/>
        </w:rPr>
        <w:t xml:space="preserve"> </w:t>
      </w:r>
      <w:r w:rsidRPr="00D906DE">
        <w:t>величины.</w:t>
      </w:r>
      <w:r w:rsidRPr="00D906DE">
        <w:rPr>
          <w:spacing w:val="1"/>
        </w:rPr>
        <w:t xml:space="preserve"> </w:t>
      </w:r>
      <w:r w:rsidRPr="00D906DE">
        <w:t>Примеры.</w:t>
      </w:r>
      <w:r w:rsidRPr="00D906DE">
        <w:rPr>
          <w:spacing w:val="1"/>
        </w:rPr>
        <w:t xml:space="preserve"> </w:t>
      </w:r>
      <w:r w:rsidRPr="00D906DE">
        <w:t>Функция</w:t>
      </w:r>
      <w:r w:rsidRPr="00D906DE">
        <w:rPr>
          <w:spacing w:val="1"/>
        </w:rPr>
        <w:t xml:space="preserve"> </w:t>
      </w:r>
      <w:r w:rsidRPr="00D906DE">
        <w:t>плотности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распределения. Равномерное распределение и его свойства. Задачи, приводящие к показательному</w:t>
      </w:r>
      <w:r w:rsidRPr="00D906DE">
        <w:rPr>
          <w:spacing w:val="1"/>
        </w:rPr>
        <w:t xml:space="preserve"> </w:t>
      </w:r>
      <w:r w:rsidRPr="00D906DE">
        <w:t>распределению.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приводящие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нормальному</w:t>
      </w:r>
      <w:r w:rsidRPr="00D906DE">
        <w:rPr>
          <w:spacing w:val="1"/>
        </w:rPr>
        <w:t xml:space="preserve"> </w:t>
      </w:r>
      <w:r w:rsidRPr="00D906DE">
        <w:t>распределению.</w:t>
      </w:r>
      <w:r w:rsidRPr="00D906DE">
        <w:rPr>
          <w:spacing w:val="1"/>
        </w:rPr>
        <w:t xml:space="preserve"> </w:t>
      </w:r>
      <w:r w:rsidRPr="00D906DE">
        <w:t>Функция</w:t>
      </w:r>
      <w:r w:rsidRPr="00D906DE">
        <w:rPr>
          <w:spacing w:val="1"/>
        </w:rPr>
        <w:t xml:space="preserve"> </w:t>
      </w:r>
      <w:r w:rsidRPr="00D906DE">
        <w:t>плотности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показательного</w:t>
      </w:r>
      <w:r w:rsidRPr="00D906DE">
        <w:rPr>
          <w:spacing w:val="1"/>
        </w:rPr>
        <w:t xml:space="preserve"> </w:t>
      </w:r>
      <w:r w:rsidRPr="00D906DE">
        <w:t>распределения,</w:t>
      </w:r>
      <w:r w:rsidRPr="00D906DE">
        <w:rPr>
          <w:spacing w:val="1"/>
        </w:rPr>
        <w:t xml:space="preserve"> </w:t>
      </w:r>
      <w:r w:rsidRPr="00D906DE">
        <w:t>функция</w:t>
      </w:r>
      <w:r w:rsidRPr="00D906DE">
        <w:rPr>
          <w:spacing w:val="1"/>
        </w:rPr>
        <w:t xml:space="preserve"> </w:t>
      </w:r>
      <w:r w:rsidRPr="00D906DE">
        <w:t>плотности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нормального</w:t>
      </w:r>
      <w:r w:rsidRPr="00D906DE">
        <w:rPr>
          <w:spacing w:val="1"/>
        </w:rPr>
        <w:t xml:space="preserve"> </w:t>
      </w:r>
      <w:r w:rsidRPr="00D906DE">
        <w:t>распределения.</w:t>
      </w:r>
      <w:r w:rsidRPr="00D906DE">
        <w:rPr>
          <w:spacing w:val="3"/>
        </w:rPr>
        <w:t xml:space="preserve"> </w:t>
      </w:r>
      <w:r w:rsidRPr="00D906DE">
        <w:t>Функция</w:t>
      </w:r>
      <w:r w:rsidRPr="00D906DE">
        <w:rPr>
          <w:spacing w:val="1"/>
        </w:rPr>
        <w:t xml:space="preserve"> </w:t>
      </w:r>
      <w:r w:rsidRPr="00D906DE">
        <w:t>плотности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свойства</w:t>
      </w:r>
      <w:r w:rsidRPr="00D906DE">
        <w:rPr>
          <w:spacing w:val="-4"/>
        </w:rPr>
        <w:t xml:space="preserve"> </w:t>
      </w:r>
      <w:r w:rsidRPr="00D906DE">
        <w:t>нормального</w:t>
      </w:r>
      <w:r w:rsidRPr="00D906DE">
        <w:rPr>
          <w:spacing w:val="1"/>
        </w:rPr>
        <w:t xml:space="preserve"> </w:t>
      </w:r>
      <w:r w:rsidRPr="00D906DE">
        <w:t>распределения.</w:t>
      </w:r>
    </w:p>
    <w:p w:rsidR="009C06AC" w:rsidRPr="00D906DE" w:rsidRDefault="00FD36CF">
      <w:pPr>
        <w:pStyle w:val="a3"/>
        <w:spacing w:line="242" w:lineRule="auto"/>
        <w:ind w:right="558"/>
      </w:pP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одиночных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1"/>
        </w:rPr>
        <w:t xml:space="preserve"> </w:t>
      </w:r>
      <w:r w:rsidRPr="00D906DE">
        <w:t>событий.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приводящие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распределению</w:t>
      </w:r>
      <w:r w:rsidRPr="00D906DE">
        <w:rPr>
          <w:spacing w:val="-1"/>
        </w:rPr>
        <w:t xml:space="preserve"> </w:t>
      </w:r>
      <w:r w:rsidRPr="00D906DE">
        <w:t>Пуассона.</w:t>
      </w:r>
    </w:p>
    <w:p w:rsidR="009C06AC" w:rsidRPr="00D906DE" w:rsidRDefault="00FD36CF">
      <w:pPr>
        <w:pStyle w:val="a3"/>
        <w:ind w:right="569"/>
      </w:pPr>
      <w:r w:rsidRPr="00D906DE">
        <w:t>Ковариация</w:t>
      </w:r>
      <w:r w:rsidRPr="00D906DE">
        <w:rPr>
          <w:spacing w:val="1"/>
        </w:rPr>
        <w:t xml:space="preserve"> </w:t>
      </w:r>
      <w:r w:rsidRPr="00D906DE">
        <w:t>двух случайных величин.</w:t>
      </w:r>
      <w:r w:rsidRPr="00D906DE">
        <w:rPr>
          <w:spacing w:val="1"/>
        </w:rPr>
        <w:t xml:space="preserve"> </w:t>
      </w:r>
      <w:r w:rsidRPr="00D906DE">
        <w:t>Коэффициент линейной</w:t>
      </w:r>
      <w:r w:rsidRPr="00D906DE">
        <w:rPr>
          <w:spacing w:val="1"/>
        </w:rPr>
        <w:t xml:space="preserve"> </w:t>
      </w:r>
      <w:r w:rsidRPr="00D906DE">
        <w:t>корреляции.</w:t>
      </w:r>
      <w:r w:rsidRPr="00D906DE">
        <w:rPr>
          <w:spacing w:val="1"/>
        </w:rPr>
        <w:t xml:space="preserve"> </w:t>
      </w:r>
      <w:r w:rsidRPr="00D906DE">
        <w:t>Совместные</w:t>
      </w:r>
      <w:r w:rsidRPr="00D906DE">
        <w:rPr>
          <w:spacing w:val="1"/>
        </w:rPr>
        <w:t xml:space="preserve"> </w:t>
      </w: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величин.</w:t>
      </w:r>
      <w:r w:rsidRPr="00D906DE">
        <w:rPr>
          <w:spacing w:val="1"/>
        </w:rPr>
        <w:t xml:space="preserve"> </w:t>
      </w:r>
      <w:r w:rsidRPr="00D906DE">
        <w:t>Выборочный</w:t>
      </w:r>
      <w:r w:rsidRPr="00D906DE">
        <w:rPr>
          <w:spacing w:val="1"/>
        </w:rPr>
        <w:t xml:space="preserve"> </w:t>
      </w:r>
      <w:r w:rsidRPr="00D906DE">
        <w:t>коэффициент</w:t>
      </w:r>
      <w:r w:rsidRPr="00D906DE">
        <w:rPr>
          <w:spacing w:val="1"/>
        </w:rPr>
        <w:t xml:space="preserve"> </w:t>
      </w:r>
      <w:r w:rsidRPr="00D906DE">
        <w:t>корреляции.</w:t>
      </w:r>
      <w:r w:rsidRPr="00D906DE">
        <w:rPr>
          <w:spacing w:val="1"/>
        </w:rPr>
        <w:t xml:space="preserve"> </w:t>
      </w:r>
      <w:r w:rsidRPr="00D906DE">
        <w:t>Различие между линейной</w:t>
      </w:r>
      <w:r w:rsidRPr="00D906DE">
        <w:rPr>
          <w:spacing w:val="1"/>
        </w:rPr>
        <w:t xml:space="preserve"> </w:t>
      </w:r>
      <w:r w:rsidRPr="00D906DE">
        <w:t>связью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причинно-следственной</w:t>
      </w:r>
      <w:r w:rsidRPr="00D906DE">
        <w:rPr>
          <w:spacing w:val="-3"/>
        </w:rPr>
        <w:t xml:space="preserve"> </w:t>
      </w:r>
      <w:r w:rsidRPr="00D906DE">
        <w:t>связью.</w:t>
      </w:r>
      <w:r w:rsidRPr="00D906DE">
        <w:rPr>
          <w:spacing w:val="-2"/>
        </w:rPr>
        <w:t xml:space="preserve"> </w:t>
      </w:r>
      <w:r w:rsidRPr="00D906DE">
        <w:t>Линейная</w:t>
      </w:r>
      <w:r w:rsidRPr="00D906DE">
        <w:rPr>
          <w:spacing w:val="1"/>
        </w:rPr>
        <w:t xml:space="preserve"> </w:t>
      </w:r>
      <w:r w:rsidRPr="00D906DE">
        <w:t>регрессия,</w:t>
      </w:r>
      <w:r w:rsidRPr="00D906DE">
        <w:rPr>
          <w:spacing w:val="-2"/>
        </w:rPr>
        <w:t xml:space="preserve"> </w:t>
      </w:r>
      <w:r w:rsidRPr="00D906DE">
        <w:t>метод</w:t>
      </w:r>
      <w:r w:rsidRPr="00D906DE">
        <w:rPr>
          <w:spacing w:val="-1"/>
        </w:rPr>
        <w:t xml:space="preserve"> </w:t>
      </w:r>
      <w:r w:rsidRPr="00D906DE">
        <w:t>наименьших</w:t>
      </w:r>
      <w:r w:rsidRPr="00D906DE">
        <w:rPr>
          <w:spacing w:val="-4"/>
        </w:rPr>
        <w:t xml:space="preserve"> </w:t>
      </w:r>
      <w:r w:rsidRPr="00D906DE">
        <w:t>квадратов.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Предметные</w:t>
      </w:r>
      <w:r w:rsidRPr="00D906DE">
        <w:rPr>
          <w:spacing w:val="17"/>
        </w:rPr>
        <w:t xml:space="preserve"> </w:t>
      </w:r>
      <w:r w:rsidRPr="00D906DE">
        <w:t>результаты</w:t>
      </w:r>
      <w:r w:rsidRPr="00D906DE">
        <w:rPr>
          <w:spacing w:val="21"/>
        </w:rPr>
        <w:t xml:space="preserve"> </w:t>
      </w:r>
      <w:r w:rsidRPr="00D906DE">
        <w:t>по</w:t>
      </w:r>
      <w:r w:rsidRPr="00D906DE">
        <w:rPr>
          <w:spacing w:val="17"/>
        </w:rPr>
        <w:t xml:space="preserve"> </w:t>
      </w:r>
      <w:r w:rsidRPr="00D906DE">
        <w:t>отдельным</w:t>
      </w:r>
      <w:r w:rsidRPr="00D906DE">
        <w:rPr>
          <w:spacing w:val="18"/>
        </w:rPr>
        <w:t xml:space="preserve"> </w:t>
      </w:r>
      <w:r w:rsidRPr="00D906DE">
        <w:t>темам</w:t>
      </w:r>
      <w:r w:rsidRPr="00D906DE">
        <w:rPr>
          <w:spacing w:val="15"/>
        </w:rPr>
        <w:t xml:space="preserve"> </w:t>
      </w:r>
      <w:r w:rsidRPr="00D906DE">
        <w:t>учебного</w:t>
      </w:r>
      <w:r w:rsidRPr="00D906DE">
        <w:rPr>
          <w:spacing w:val="21"/>
        </w:rPr>
        <w:t xml:space="preserve"> </w:t>
      </w:r>
      <w:r w:rsidRPr="00D906DE">
        <w:t>курса</w:t>
      </w:r>
      <w:r w:rsidRPr="00D906DE">
        <w:rPr>
          <w:spacing w:val="21"/>
        </w:rPr>
        <w:t xml:space="preserve"> </w:t>
      </w:r>
      <w:r w:rsidRPr="00D906DE">
        <w:t>«Вероятность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статистика».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К</w:t>
      </w:r>
      <w:r w:rsidRPr="00D906DE">
        <w:rPr>
          <w:spacing w:val="-3"/>
        </w:rPr>
        <w:t xml:space="preserve"> </w:t>
      </w:r>
      <w:r w:rsidRPr="00D906DE">
        <w:t>концу</w:t>
      </w:r>
      <w:r w:rsidRPr="00D906DE">
        <w:rPr>
          <w:spacing w:val="-11"/>
        </w:rPr>
        <w:t xml:space="preserve"> </w:t>
      </w:r>
      <w:r w:rsidRPr="00D906DE">
        <w:t>10</w:t>
      </w:r>
      <w:r w:rsidRPr="00D906DE">
        <w:rPr>
          <w:spacing w:val="-1"/>
        </w:rPr>
        <w:t xml:space="preserve"> </w:t>
      </w:r>
      <w:r w:rsidRPr="00D906DE">
        <w:t>класса</w:t>
      </w:r>
      <w:r w:rsidRPr="00D906DE">
        <w:rPr>
          <w:spacing w:val="-2"/>
        </w:rPr>
        <w:t xml:space="preserve"> </w:t>
      </w:r>
      <w:r w:rsidRPr="00D906DE">
        <w:t>обучающийся</w:t>
      </w:r>
      <w:r w:rsidRPr="00D906DE">
        <w:rPr>
          <w:spacing w:val="-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свободно оперировать понятиями: граф, плоский граф, связный граф, путь в графе, цепь,</w:t>
      </w:r>
      <w:r w:rsidRPr="00D906DE">
        <w:rPr>
          <w:spacing w:val="1"/>
        </w:rPr>
        <w:t xml:space="preserve"> </w:t>
      </w:r>
      <w:r w:rsidRPr="00D906DE">
        <w:t>цикл,</w:t>
      </w:r>
      <w:r w:rsidRPr="00D906DE">
        <w:rPr>
          <w:spacing w:val="3"/>
        </w:rPr>
        <w:t xml:space="preserve"> </w:t>
      </w:r>
      <w:r w:rsidRPr="00D906DE">
        <w:t>дерево,</w:t>
      </w:r>
      <w:r w:rsidRPr="00D906DE">
        <w:rPr>
          <w:spacing w:val="-2"/>
        </w:rPr>
        <w:t xml:space="preserve"> </w:t>
      </w:r>
      <w:r w:rsidRPr="00D906DE">
        <w:t>степень</w:t>
      </w:r>
      <w:r w:rsidRPr="00D906DE">
        <w:rPr>
          <w:spacing w:val="-2"/>
        </w:rPr>
        <w:t xml:space="preserve"> </w:t>
      </w:r>
      <w:r w:rsidRPr="00D906DE">
        <w:t>вершины,</w:t>
      </w:r>
      <w:r w:rsidRPr="00D906DE">
        <w:rPr>
          <w:spacing w:val="3"/>
        </w:rPr>
        <w:t xml:space="preserve"> </w:t>
      </w:r>
      <w:r w:rsidRPr="00D906DE">
        <w:t>дерево</w:t>
      </w:r>
      <w:r w:rsidRPr="00D906DE">
        <w:rPr>
          <w:spacing w:val="6"/>
        </w:rPr>
        <w:t xml:space="preserve"> </w:t>
      </w:r>
      <w:r w:rsidRPr="00D906DE">
        <w:t>случайного</w:t>
      </w:r>
      <w:r w:rsidRPr="00D906DE">
        <w:rPr>
          <w:spacing w:val="5"/>
        </w:rPr>
        <w:t xml:space="preserve"> </w:t>
      </w:r>
      <w:r w:rsidRPr="00D906DE">
        <w:t>эксперимента;</w:t>
      </w:r>
    </w:p>
    <w:p w:rsidR="009C06AC" w:rsidRPr="00D906DE" w:rsidRDefault="00FD36CF">
      <w:pPr>
        <w:pStyle w:val="a3"/>
        <w:spacing w:before="3"/>
        <w:ind w:right="575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случайный</w:t>
      </w:r>
      <w:r w:rsidRPr="00D906DE">
        <w:rPr>
          <w:spacing w:val="1"/>
        </w:rPr>
        <w:t xml:space="preserve"> </w:t>
      </w:r>
      <w:r w:rsidRPr="00D906DE">
        <w:t>эксперимент</w:t>
      </w:r>
      <w:r w:rsidRPr="00D906DE">
        <w:rPr>
          <w:spacing w:val="1"/>
        </w:rPr>
        <w:t xml:space="preserve"> </w:t>
      </w:r>
      <w:r w:rsidRPr="00D906DE">
        <w:t>(опыт),</w:t>
      </w:r>
      <w:r w:rsidRPr="00D906DE">
        <w:rPr>
          <w:spacing w:val="1"/>
        </w:rPr>
        <w:t xml:space="preserve"> </w:t>
      </w:r>
      <w:r w:rsidRPr="00D906DE">
        <w:t>случайное</w:t>
      </w:r>
      <w:r w:rsidRPr="00D906DE">
        <w:rPr>
          <w:spacing w:val="1"/>
        </w:rPr>
        <w:t xml:space="preserve"> </w:t>
      </w:r>
      <w:r w:rsidRPr="00D906DE">
        <w:t>событие,</w:t>
      </w:r>
      <w:r w:rsidRPr="00D906DE">
        <w:rPr>
          <w:spacing w:val="1"/>
        </w:rPr>
        <w:t xml:space="preserve"> </w:t>
      </w:r>
      <w:r w:rsidRPr="00D906DE">
        <w:t>элементарное случайное событие (элементарный исход) случайного опыта, находить вероятности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опытах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равновозможными</w:t>
      </w:r>
      <w:r w:rsidRPr="00D906DE">
        <w:rPr>
          <w:spacing w:val="-2"/>
        </w:rPr>
        <w:t xml:space="preserve"> </w:t>
      </w:r>
      <w:r w:rsidRPr="00D906DE">
        <w:t>элементарными</w:t>
      </w:r>
      <w:r w:rsidRPr="00D906DE">
        <w:rPr>
          <w:spacing w:val="-2"/>
        </w:rPr>
        <w:t xml:space="preserve"> </w:t>
      </w:r>
      <w:r w:rsidRPr="00D906DE">
        <w:t>событиями;</w:t>
      </w:r>
    </w:p>
    <w:p w:rsidR="009C06AC" w:rsidRPr="00D906DE" w:rsidRDefault="00FD36CF">
      <w:pPr>
        <w:pStyle w:val="a3"/>
        <w:ind w:right="560"/>
      </w:pPr>
      <w:r w:rsidRPr="00D906DE">
        <w:t>находить и формулировать события: пересечение, объединение данных событий, событие,</w:t>
      </w:r>
      <w:r w:rsidRPr="00D906DE">
        <w:rPr>
          <w:spacing w:val="1"/>
        </w:rPr>
        <w:t xml:space="preserve"> </w:t>
      </w:r>
      <w:r w:rsidRPr="00D906DE">
        <w:t>противоположное данному, использовать диаграммы Эйлера, координатную прямую для решения</w:t>
      </w:r>
      <w:r w:rsidRPr="00D906DE">
        <w:rPr>
          <w:spacing w:val="1"/>
        </w:rPr>
        <w:t xml:space="preserve"> </w:t>
      </w:r>
      <w:r w:rsidRPr="00D906DE">
        <w:t>задач, пользоваться формулой сложения вероятностей для вероятностей двух и трех случайных</w:t>
      </w:r>
      <w:r w:rsidRPr="00D906DE">
        <w:rPr>
          <w:spacing w:val="1"/>
        </w:rPr>
        <w:t xml:space="preserve"> </w:t>
      </w:r>
      <w:r w:rsidRPr="00D906DE">
        <w:t>событий;</w:t>
      </w:r>
    </w:p>
    <w:p w:rsidR="009C06AC" w:rsidRPr="00D906DE" w:rsidRDefault="00FD36CF">
      <w:pPr>
        <w:pStyle w:val="a3"/>
        <w:ind w:right="560"/>
      </w:pP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условная</w:t>
      </w:r>
      <w:r w:rsidRPr="00D906DE">
        <w:rPr>
          <w:spacing w:val="1"/>
        </w:rPr>
        <w:t xml:space="preserve"> </w:t>
      </w:r>
      <w:r w:rsidRPr="00D906DE">
        <w:t>вероятность,</w:t>
      </w:r>
      <w:r w:rsidRPr="00D906DE">
        <w:rPr>
          <w:spacing w:val="1"/>
        </w:rPr>
        <w:t xml:space="preserve"> </w:t>
      </w:r>
      <w:r w:rsidRPr="00D906DE">
        <w:t>умножение</w:t>
      </w:r>
      <w:r w:rsidRPr="00D906DE">
        <w:rPr>
          <w:spacing w:val="1"/>
        </w:rPr>
        <w:t xml:space="preserve"> </w:t>
      </w:r>
      <w:r w:rsidRPr="00D906DE">
        <w:t>вероятностей,</w:t>
      </w:r>
      <w:r w:rsidRPr="00D906DE">
        <w:rPr>
          <w:spacing w:val="1"/>
        </w:rPr>
        <w:t xml:space="preserve"> </w:t>
      </w:r>
      <w:r w:rsidRPr="00D906DE">
        <w:t>независимые</w:t>
      </w:r>
      <w:r w:rsidRPr="00D906DE">
        <w:rPr>
          <w:spacing w:val="1"/>
        </w:rPr>
        <w:t xml:space="preserve"> </w:t>
      </w:r>
      <w:r w:rsidRPr="00D906DE">
        <w:t>события, дерево случайного эксперимента, находить вероятности событий с помощью правила</w:t>
      </w:r>
      <w:r w:rsidRPr="00D906DE">
        <w:rPr>
          <w:spacing w:val="1"/>
        </w:rPr>
        <w:t xml:space="preserve"> </w:t>
      </w:r>
      <w:r w:rsidRPr="00D906DE">
        <w:t>умножения,</w:t>
      </w:r>
      <w:r w:rsidRPr="00D906DE">
        <w:rPr>
          <w:spacing w:val="1"/>
        </w:rPr>
        <w:t xml:space="preserve"> </w:t>
      </w:r>
      <w:r w:rsidRPr="00D906DE">
        <w:t>дерева</w:t>
      </w:r>
      <w:r w:rsidRPr="00D906DE">
        <w:rPr>
          <w:spacing w:val="1"/>
        </w:rPr>
        <w:t xml:space="preserve"> </w:t>
      </w:r>
      <w:r w:rsidRPr="00D906DE">
        <w:t>случайного</w:t>
      </w:r>
      <w:r w:rsidRPr="00D906DE">
        <w:rPr>
          <w:spacing w:val="1"/>
        </w:rPr>
        <w:t xml:space="preserve"> </w:t>
      </w:r>
      <w:r w:rsidRPr="00D906DE">
        <w:t>опыта,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формулу</w:t>
      </w:r>
      <w:r w:rsidRPr="00D906DE">
        <w:rPr>
          <w:spacing w:val="1"/>
        </w:rPr>
        <w:t xml:space="preserve"> </w:t>
      </w:r>
      <w:r w:rsidRPr="00D906DE">
        <w:t>полной</w:t>
      </w:r>
      <w:r w:rsidRPr="00D906DE">
        <w:rPr>
          <w:spacing w:val="1"/>
        </w:rPr>
        <w:t xml:space="preserve"> </w:t>
      </w:r>
      <w:r w:rsidRPr="00D906DE">
        <w:t>вероятности,</w:t>
      </w:r>
      <w:r w:rsidRPr="00D906DE">
        <w:rPr>
          <w:spacing w:val="60"/>
        </w:rPr>
        <w:t xml:space="preserve"> </w:t>
      </w:r>
      <w:r w:rsidRPr="00D906DE">
        <w:t>формулу</w:t>
      </w:r>
      <w:r w:rsidRPr="00D906DE">
        <w:rPr>
          <w:spacing w:val="1"/>
        </w:rPr>
        <w:t xml:space="preserve"> </w:t>
      </w:r>
      <w:r w:rsidRPr="00D906DE">
        <w:t>Байеса при</w:t>
      </w:r>
      <w:r w:rsidRPr="00D906DE">
        <w:rPr>
          <w:spacing w:val="1"/>
        </w:rPr>
        <w:t xml:space="preserve"> </w:t>
      </w:r>
      <w:r w:rsidRPr="00D906DE">
        <w:t>решении задач, определять независимость</w:t>
      </w:r>
      <w:r w:rsidRPr="00D906DE">
        <w:rPr>
          <w:spacing w:val="1"/>
        </w:rPr>
        <w:t xml:space="preserve"> </w:t>
      </w:r>
      <w:r w:rsidRPr="00D906DE">
        <w:t>событий по</w:t>
      </w:r>
      <w:r w:rsidRPr="00D906DE">
        <w:rPr>
          <w:spacing w:val="1"/>
        </w:rPr>
        <w:t xml:space="preserve"> </w:t>
      </w:r>
      <w:r w:rsidRPr="00D906DE">
        <w:t>формуле и</w:t>
      </w:r>
      <w:r w:rsidRPr="00D906DE">
        <w:rPr>
          <w:spacing w:val="1"/>
        </w:rPr>
        <w:t xml:space="preserve"> </w:t>
      </w:r>
      <w:r w:rsidRPr="00D906DE">
        <w:t>по организации</w:t>
      </w:r>
      <w:r w:rsidRPr="00D906DE">
        <w:rPr>
          <w:spacing w:val="1"/>
        </w:rPr>
        <w:t xml:space="preserve"> </w:t>
      </w:r>
      <w:r w:rsidRPr="00D906DE">
        <w:t>случайного</w:t>
      </w:r>
      <w:r w:rsidRPr="00D906DE">
        <w:rPr>
          <w:spacing w:val="5"/>
        </w:rPr>
        <w:t xml:space="preserve"> </w:t>
      </w:r>
      <w:r w:rsidRPr="00D906DE">
        <w:t>эксперимента;</w:t>
      </w:r>
    </w:p>
    <w:p w:rsidR="009C06AC" w:rsidRPr="00D906DE" w:rsidRDefault="00FD36CF">
      <w:pPr>
        <w:pStyle w:val="a3"/>
        <w:spacing w:before="4" w:line="237" w:lineRule="auto"/>
        <w:ind w:right="574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комбинаторные</w:t>
      </w:r>
      <w:r w:rsidRPr="00D906DE">
        <w:rPr>
          <w:spacing w:val="1"/>
        </w:rPr>
        <w:t xml:space="preserve"> </w:t>
      </w:r>
      <w:r w:rsidRPr="00D906DE">
        <w:t>формулы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перечисления</w:t>
      </w:r>
      <w:r w:rsidRPr="00D906DE">
        <w:rPr>
          <w:spacing w:val="1"/>
        </w:rPr>
        <w:t xml:space="preserve"> </w:t>
      </w:r>
      <w:r w:rsidRPr="00D906DE">
        <w:t>элементов множеств,</w:t>
      </w:r>
      <w:r w:rsidRPr="00D906DE">
        <w:rPr>
          <w:spacing w:val="1"/>
        </w:rPr>
        <w:t xml:space="preserve"> </w:t>
      </w:r>
      <w:r w:rsidRPr="00D906DE">
        <w:t>элементарных</w:t>
      </w:r>
      <w:r w:rsidRPr="00D906DE">
        <w:rPr>
          <w:spacing w:val="-4"/>
        </w:rPr>
        <w:t xml:space="preserve"> </w:t>
      </w:r>
      <w:r w:rsidRPr="00D906DE">
        <w:t>событий</w:t>
      </w:r>
      <w:r w:rsidRPr="00D906DE">
        <w:rPr>
          <w:spacing w:val="-3"/>
        </w:rPr>
        <w:t xml:space="preserve"> </w:t>
      </w:r>
      <w:r w:rsidRPr="00D906DE">
        <w:t>случайного</w:t>
      </w:r>
      <w:r w:rsidRPr="00D906DE">
        <w:rPr>
          <w:spacing w:val="-3"/>
        </w:rPr>
        <w:t xml:space="preserve"> </w:t>
      </w:r>
      <w:r w:rsidRPr="00D906DE">
        <w:t>опыта,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задач по</w:t>
      </w:r>
      <w:r w:rsidRPr="00D906DE">
        <w:rPr>
          <w:spacing w:val="7"/>
        </w:rPr>
        <w:t xml:space="preserve"> </w:t>
      </w:r>
      <w:r w:rsidRPr="00D906DE">
        <w:t>теории</w:t>
      </w:r>
      <w:r w:rsidRPr="00D906DE">
        <w:rPr>
          <w:spacing w:val="-2"/>
        </w:rPr>
        <w:t xml:space="preserve"> </w:t>
      </w:r>
      <w:r w:rsidRPr="00D906DE">
        <w:t>вероятностей;</w:t>
      </w:r>
    </w:p>
    <w:p w:rsidR="009C06AC" w:rsidRPr="00D906DE" w:rsidRDefault="00FD36CF">
      <w:pPr>
        <w:pStyle w:val="a3"/>
        <w:spacing w:before="4"/>
        <w:ind w:right="562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бинарный</w:t>
      </w:r>
      <w:r w:rsidRPr="00D906DE">
        <w:rPr>
          <w:spacing w:val="1"/>
        </w:rPr>
        <w:t xml:space="preserve"> </w:t>
      </w:r>
      <w:r w:rsidRPr="00D906DE">
        <w:t>случайный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(испытание),</w:t>
      </w:r>
      <w:r w:rsidRPr="00D906DE">
        <w:rPr>
          <w:spacing w:val="1"/>
        </w:rPr>
        <w:t xml:space="preserve"> </w:t>
      </w:r>
      <w:r w:rsidRPr="00D906DE">
        <w:t>успех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неудача,</w:t>
      </w:r>
      <w:r w:rsidRPr="00D906DE">
        <w:rPr>
          <w:spacing w:val="1"/>
        </w:rPr>
        <w:t xml:space="preserve"> </w:t>
      </w:r>
      <w:r w:rsidRPr="00D906DE">
        <w:t>независимые</w:t>
      </w:r>
      <w:r w:rsidRPr="00D906DE">
        <w:rPr>
          <w:spacing w:val="1"/>
        </w:rPr>
        <w:t xml:space="preserve"> </w:t>
      </w:r>
      <w:r w:rsidRPr="00D906DE">
        <w:t>испытания,</w:t>
      </w:r>
      <w:r w:rsidRPr="00D906DE">
        <w:rPr>
          <w:spacing w:val="1"/>
        </w:rPr>
        <w:t xml:space="preserve"> </w:t>
      </w:r>
      <w:r w:rsidRPr="00D906DE">
        <w:t>серия</w:t>
      </w:r>
      <w:r w:rsidRPr="00D906DE">
        <w:rPr>
          <w:spacing w:val="1"/>
        </w:rPr>
        <w:t xml:space="preserve"> </w:t>
      </w:r>
      <w:r w:rsidRPr="00D906DE">
        <w:t>испытаний,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событий: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серии</w:t>
      </w:r>
      <w:r w:rsidRPr="00D906DE">
        <w:rPr>
          <w:spacing w:val="1"/>
        </w:rPr>
        <w:t xml:space="preserve"> </w:t>
      </w:r>
      <w:r w:rsidRPr="00D906DE">
        <w:t>испытаний до первого успеха, в серии испытаний Бернулли, в опыте, связанном со случайным</w:t>
      </w:r>
      <w:r w:rsidRPr="00D906DE">
        <w:rPr>
          <w:spacing w:val="1"/>
        </w:rPr>
        <w:t xml:space="preserve"> </w:t>
      </w:r>
      <w:r w:rsidRPr="00D906DE">
        <w:t>выбором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конечной</w:t>
      </w:r>
      <w:r w:rsidRPr="00D906DE">
        <w:rPr>
          <w:spacing w:val="2"/>
        </w:rPr>
        <w:t xml:space="preserve"> </w:t>
      </w:r>
      <w:r w:rsidRPr="00D906DE">
        <w:t>совокупности;</w:t>
      </w:r>
    </w:p>
    <w:p w:rsidR="009C06AC" w:rsidRPr="00D906DE" w:rsidRDefault="00FD36CF">
      <w:pPr>
        <w:pStyle w:val="a3"/>
        <w:ind w:right="560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случайная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вероятностей,</w:t>
      </w:r>
      <w:r w:rsidRPr="00D906DE">
        <w:rPr>
          <w:spacing w:val="1"/>
        </w:rPr>
        <w:t xml:space="preserve"> </w:t>
      </w:r>
      <w:r w:rsidRPr="00D906DE">
        <w:t>диаграмма</w:t>
      </w:r>
      <w:r w:rsidRPr="00D906DE">
        <w:rPr>
          <w:spacing w:val="1"/>
        </w:rPr>
        <w:t xml:space="preserve"> </w:t>
      </w:r>
      <w:r w:rsidRPr="00D906DE">
        <w:t>распределения,</w:t>
      </w:r>
      <w:r w:rsidRPr="00D906DE">
        <w:rPr>
          <w:spacing w:val="1"/>
        </w:rPr>
        <w:t xml:space="preserve"> </w:t>
      </w:r>
      <w:r w:rsidRPr="00D906DE">
        <w:t>бинарная</w:t>
      </w:r>
      <w:r w:rsidRPr="00D906DE">
        <w:rPr>
          <w:spacing w:val="1"/>
        </w:rPr>
        <w:t xml:space="preserve"> </w:t>
      </w:r>
      <w:r w:rsidRPr="00D906DE">
        <w:t>случайная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геометрическое,</w:t>
      </w:r>
      <w:r w:rsidRPr="00D906DE">
        <w:rPr>
          <w:spacing w:val="1"/>
        </w:rPr>
        <w:t xml:space="preserve"> </w:t>
      </w:r>
      <w:r w:rsidRPr="00D906DE">
        <w:t>биномиальное</w:t>
      </w:r>
      <w:r w:rsidRPr="00D906DE">
        <w:rPr>
          <w:spacing w:val="1"/>
        </w:rPr>
        <w:t xml:space="preserve"> </w:t>
      </w:r>
      <w:r w:rsidRPr="00D906DE">
        <w:t>распределение.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Предметные</w:t>
      </w:r>
      <w:r w:rsidRPr="00D906DE">
        <w:rPr>
          <w:spacing w:val="16"/>
        </w:rPr>
        <w:t xml:space="preserve"> </w:t>
      </w:r>
      <w:r w:rsidRPr="00D906DE">
        <w:t>результаты</w:t>
      </w:r>
      <w:r w:rsidRPr="00D906DE">
        <w:rPr>
          <w:spacing w:val="20"/>
        </w:rPr>
        <w:t xml:space="preserve"> </w:t>
      </w:r>
      <w:r w:rsidRPr="00D906DE">
        <w:t>по</w:t>
      </w:r>
      <w:r w:rsidRPr="00D906DE">
        <w:rPr>
          <w:spacing w:val="18"/>
        </w:rPr>
        <w:t xml:space="preserve"> </w:t>
      </w:r>
      <w:r w:rsidRPr="00D906DE">
        <w:t>отдельным</w:t>
      </w:r>
      <w:r w:rsidRPr="00D906DE">
        <w:rPr>
          <w:spacing w:val="18"/>
        </w:rPr>
        <w:t xml:space="preserve"> </w:t>
      </w:r>
      <w:r w:rsidRPr="00D906DE">
        <w:t>темам</w:t>
      </w:r>
      <w:r w:rsidRPr="00D906DE">
        <w:rPr>
          <w:spacing w:val="15"/>
        </w:rPr>
        <w:t xml:space="preserve"> </w:t>
      </w:r>
      <w:r w:rsidRPr="00D906DE">
        <w:t>учебного</w:t>
      </w:r>
      <w:r w:rsidRPr="00D906DE">
        <w:rPr>
          <w:spacing w:val="22"/>
        </w:rPr>
        <w:t xml:space="preserve"> </w:t>
      </w:r>
      <w:r w:rsidRPr="00D906DE">
        <w:t>курса</w:t>
      </w:r>
      <w:r w:rsidRPr="00D906DE">
        <w:rPr>
          <w:spacing w:val="21"/>
        </w:rPr>
        <w:t xml:space="preserve"> </w:t>
      </w:r>
      <w:r w:rsidRPr="00D906DE">
        <w:t>«Вероятность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статистика».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К</w:t>
      </w:r>
      <w:r w:rsidRPr="00D906DE">
        <w:rPr>
          <w:spacing w:val="-3"/>
        </w:rPr>
        <w:t xml:space="preserve"> </w:t>
      </w:r>
      <w:r w:rsidRPr="00D906DE">
        <w:t>концу</w:t>
      </w:r>
      <w:r w:rsidRPr="00D906DE">
        <w:rPr>
          <w:spacing w:val="-11"/>
        </w:rPr>
        <w:t xml:space="preserve"> </w:t>
      </w:r>
      <w:r w:rsidRPr="00D906DE">
        <w:t>11</w:t>
      </w:r>
      <w:r w:rsidRPr="00D906DE">
        <w:rPr>
          <w:spacing w:val="-1"/>
        </w:rPr>
        <w:t xml:space="preserve"> </w:t>
      </w:r>
      <w:r w:rsidRPr="00D906DE">
        <w:t>класса</w:t>
      </w:r>
      <w:r w:rsidRPr="00D906DE">
        <w:rPr>
          <w:spacing w:val="-2"/>
        </w:rPr>
        <w:t xml:space="preserve"> </w:t>
      </w:r>
      <w:r w:rsidRPr="00D906DE">
        <w:t>обучающийся</w:t>
      </w:r>
      <w:r w:rsidRPr="00D906DE">
        <w:rPr>
          <w:spacing w:val="-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ind w:right="564"/>
      </w:pPr>
      <w:r w:rsidRPr="00D906DE">
        <w:t>оперировать понятиями: совместное распределение двух случайных величин, использовать</w:t>
      </w:r>
      <w:r w:rsidRPr="00D906DE">
        <w:rPr>
          <w:spacing w:val="1"/>
        </w:rPr>
        <w:t xml:space="preserve"> </w:t>
      </w:r>
      <w:r w:rsidRPr="00D906DE">
        <w:t>таблицу</w:t>
      </w:r>
      <w:r w:rsidRPr="00D906DE">
        <w:rPr>
          <w:spacing w:val="1"/>
        </w:rPr>
        <w:t xml:space="preserve"> </w:t>
      </w:r>
      <w:r w:rsidRPr="00D906DE">
        <w:t>совместного</w:t>
      </w:r>
      <w:r w:rsidRPr="00D906DE">
        <w:rPr>
          <w:spacing w:val="1"/>
        </w:rPr>
        <w:t xml:space="preserve"> </w:t>
      </w:r>
      <w:r w:rsidRPr="00D906DE">
        <w:t>распределения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случайных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выделения</w:t>
      </w:r>
      <w:r w:rsidRPr="00D906DE">
        <w:rPr>
          <w:spacing w:val="1"/>
        </w:rPr>
        <w:t xml:space="preserve"> </w:t>
      </w:r>
      <w:r w:rsidRPr="00D906DE">
        <w:t>распределения</w:t>
      </w:r>
      <w:r w:rsidRPr="00D906DE">
        <w:rPr>
          <w:spacing w:val="1"/>
        </w:rPr>
        <w:t xml:space="preserve"> </w:t>
      </w:r>
      <w:r w:rsidRPr="00D906DE">
        <w:t>каждой</w:t>
      </w:r>
      <w:r w:rsidRPr="00D906DE">
        <w:rPr>
          <w:spacing w:val="-3"/>
        </w:rPr>
        <w:t xml:space="preserve"> </w:t>
      </w:r>
      <w:r w:rsidRPr="00D906DE">
        <w:t>величины,</w:t>
      </w:r>
      <w:r w:rsidRPr="00D906DE">
        <w:rPr>
          <w:spacing w:val="-5"/>
        </w:rPr>
        <w:t xml:space="preserve"> </w:t>
      </w:r>
      <w:r w:rsidRPr="00D906DE">
        <w:t>определения</w:t>
      </w:r>
      <w:r w:rsidRPr="00D906DE">
        <w:rPr>
          <w:spacing w:val="2"/>
        </w:rPr>
        <w:t xml:space="preserve"> </w:t>
      </w:r>
      <w:r w:rsidRPr="00D906DE">
        <w:t>независимости</w:t>
      </w:r>
      <w:r w:rsidRPr="00D906DE">
        <w:rPr>
          <w:spacing w:val="-6"/>
        </w:rPr>
        <w:t xml:space="preserve"> </w:t>
      </w:r>
      <w:r w:rsidRPr="00D906DE">
        <w:t>случайных</w:t>
      </w:r>
      <w:r w:rsidRPr="00D906DE">
        <w:rPr>
          <w:spacing w:val="-4"/>
        </w:rPr>
        <w:t xml:space="preserve"> </w:t>
      </w:r>
      <w:r w:rsidRPr="00D906DE">
        <w:t>величин;</w:t>
      </w:r>
    </w:p>
    <w:p w:rsidR="009C06AC" w:rsidRPr="00D906DE" w:rsidRDefault="00FD36CF">
      <w:pPr>
        <w:pStyle w:val="a3"/>
        <w:spacing w:before="2"/>
        <w:ind w:right="565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понятием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ожидания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(распределения), применять свойства математического ожидания при решении задач, вычислять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-3"/>
        </w:rPr>
        <w:t xml:space="preserve"> </w:t>
      </w:r>
      <w:r w:rsidRPr="00D906DE">
        <w:t>ожидание биномиального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геометрического</w:t>
      </w:r>
      <w:r w:rsidRPr="00D906DE">
        <w:rPr>
          <w:spacing w:val="2"/>
        </w:rPr>
        <w:t xml:space="preserve"> </w:t>
      </w:r>
      <w:r w:rsidRPr="00D906DE">
        <w:t>распределений;</w:t>
      </w:r>
    </w:p>
    <w:p w:rsidR="009C06AC" w:rsidRPr="00D906DE" w:rsidRDefault="00FD36CF">
      <w:pPr>
        <w:pStyle w:val="a3"/>
        <w:ind w:right="562"/>
      </w:pPr>
      <w:r w:rsidRPr="00D906DE">
        <w:t>свободно</w:t>
      </w:r>
      <w:r w:rsidRPr="00D906DE">
        <w:rPr>
          <w:spacing w:val="1"/>
        </w:rPr>
        <w:t xml:space="preserve"> </w:t>
      </w:r>
      <w:r w:rsidRPr="00D906DE">
        <w:t>оперировать</w:t>
      </w:r>
      <w:r w:rsidRPr="00D906DE">
        <w:rPr>
          <w:spacing w:val="1"/>
        </w:rPr>
        <w:t xml:space="preserve"> </w:t>
      </w:r>
      <w:r w:rsidRPr="00D906DE">
        <w:t>понятиями:</w:t>
      </w:r>
      <w:r w:rsidRPr="00D906DE">
        <w:rPr>
          <w:spacing w:val="1"/>
        </w:rPr>
        <w:t xml:space="preserve"> </w:t>
      </w:r>
      <w:r w:rsidRPr="00D906DE">
        <w:t>дисперсия,</w:t>
      </w:r>
      <w:r w:rsidRPr="00D906DE">
        <w:rPr>
          <w:spacing w:val="1"/>
        </w:rPr>
        <w:t xml:space="preserve"> </w:t>
      </w:r>
      <w:r w:rsidRPr="00D906DE">
        <w:t>стандартное</w:t>
      </w:r>
      <w:r w:rsidRPr="00D906DE">
        <w:rPr>
          <w:spacing w:val="1"/>
        </w:rPr>
        <w:t xml:space="preserve"> </w:t>
      </w:r>
      <w:r w:rsidRPr="00D906DE">
        <w:t>отклонение</w:t>
      </w:r>
      <w:r w:rsidRPr="00D906DE">
        <w:rPr>
          <w:spacing w:val="6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дисперсии</w:t>
      </w:r>
      <w:r w:rsidRPr="00D906DE">
        <w:rPr>
          <w:spacing w:val="1"/>
        </w:rPr>
        <w:t xml:space="preserve"> </w:t>
      </w:r>
      <w:r w:rsidRPr="00D906DE">
        <w:t>случайной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(распределения)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вычислять</w:t>
      </w:r>
      <w:r w:rsidRPr="00D906DE">
        <w:rPr>
          <w:spacing w:val="1"/>
        </w:rPr>
        <w:t xml:space="preserve"> </w:t>
      </w:r>
      <w:r w:rsidRPr="00D906DE">
        <w:t>дисперсию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стандартное</w:t>
      </w:r>
      <w:r w:rsidRPr="00D906DE">
        <w:rPr>
          <w:spacing w:val="1"/>
        </w:rPr>
        <w:t xml:space="preserve"> </w:t>
      </w:r>
      <w:r w:rsidRPr="00D906DE">
        <w:t>отклонение</w:t>
      </w:r>
      <w:r w:rsidRPr="00D906DE">
        <w:rPr>
          <w:spacing w:val="1"/>
        </w:rPr>
        <w:t xml:space="preserve"> </w:t>
      </w:r>
      <w:r w:rsidRPr="00D906DE">
        <w:t>геометрического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биномиального</w:t>
      </w:r>
      <w:r w:rsidRPr="00D906DE">
        <w:rPr>
          <w:spacing w:val="1"/>
        </w:rPr>
        <w:t xml:space="preserve"> </w:t>
      </w:r>
      <w:r w:rsidRPr="00D906DE">
        <w:t>распределений;</w:t>
      </w:r>
    </w:p>
    <w:p w:rsidR="009C06AC" w:rsidRPr="00D906DE" w:rsidRDefault="00FD36CF">
      <w:pPr>
        <w:pStyle w:val="a3"/>
        <w:ind w:right="560"/>
      </w:pPr>
      <w:r w:rsidRPr="00D906DE">
        <w:t>вычислять выборочные характеристики по данной выборке и оценивать характеристики</w:t>
      </w:r>
      <w:r w:rsidRPr="00D906DE">
        <w:rPr>
          <w:spacing w:val="1"/>
        </w:rPr>
        <w:t xml:space="preserve"> </w:t>
      </w:r>
      <w:r w:rsidRPr="00D906DE">
        <w:t>генеральной</w:t>
      </w:r>
      <w:r w:rsidRPr="00D906DE">
        <w:rPr>
          <w:spacing w:val="1"/>
        </w:rPr>
        <w:t xml:space="preserve"> </w:t>
      </w:r>
      <w:r w:rsidRPr="00D906DE">
        <w:t>совокупности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выборочным</w:t>
      </w:r>
      <w:r w:rsidRPr="00D906DE">
        <w:rPr>
          <w:spacing w:val="1"/>
        </w:rPr>
        <w:t xml:space="preserve"> </w:t>
      </w:r>
      <w:r w:rsidRPr="00D906DE">
        <w:t>характеристикам.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вероятности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51"/>
        </w:rPr>
        <w:t xml:space="preserve"> </w:t>
      </w:r>
      <w:r w:rsidRPr="00D906DE">
        <w:t>и</w:t>
      </w:r>
      <w:r w:rsidRPr="00D906DE">
        <w:rPr>
          <w:spacing w:val="51"/>
        </w:rPr>
        <w:t xml:space="preserve"> </w:t>
      </w:r>
      <w:r w:rsidRPr="00D906DE">
        <w:t>проверять</w:t>
      </w:r>
      <w:r w:rsidRPr="00D906DE">
        <w:rPr>
          <w:spacing w:val="52"/>
        </w:rPr>
        <w:t xml:space="preserve"> </w:t>
      </w:r>
      <w:r w:rsidRPr="00D906DE">
        <w:t>простейшие</w:t>
      </w:r>
      <w:r w:rsidRPr="00D906DE">
        <w:rPr>
          <w:spacing w:val="54"/>
        </w:rPr>
        <w:t xml:space="preserve"> </w:t>
      </w:r>
      <w:r w:rsidRPr="00D906DE">
        <w:t>статистические</w:t>
      </w:r>
      <w:r w:rsidRPr="00D906DE">
        <w:rPr>
          <w:spacing w:val="54"/>
        </w:rPr>
        <w:t xml:space="preserve"> </w:t>
      </w:r>
      <w:r w:rsidRPr="00D906DE">
        <w:t>гипотезы,</w:t>
      </w:r>
      <w:r w:rsidRPr="00D906DE">
        <w:rPr>
          <w:spacing w:val="52"/>
        </w:rPr>
        <w:t xml:space="preserve"> </w:t>
      </w:r>
      <w:r w:rsidRPr="00D906DE">
        <w:t>пользуясь</w:t>
      </w:r>
      <w:r w:rsidRPr="00D906DE">
        <w:rPr>
          <w:spacing w:val="56"/>
        </w:rPr>
        <w:t xml:space="preserve"> </w:t>
      </w:r>
      <w:r w:rsidRPr="00D906DE">
        <w:t>изученными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lastRenderedPageBreak/>
        <w:t>распределениями.</w:t>
      </w:r>
    </w:p>
    <w:p w:rsidR="009C06AC" w:rsidRPr="00D906DE" w:rsidRDefault="009C06AC">
      <w:pPr>
        <w:pStyle w:val="a3"/>
        <w:spacing w:before="4"/>
        <w:ind w:left="0" w:firstLine="0"/>
        <w:jc w:val="left"/>
      </w:pPr>
    </w:p>
    <w:p w:rsidR="009C06AC" w:rsidRPr="00D906DE" w:rsidRDefault="00FD36CF" w:rsidP="00820FD6">
      <w:pPr>
        <w:pStyle w:val="2"/>
        <w:numPr>
          <w:ilvl w:val="0"/>
          <w:numId w:val="59"/>
        </w:numPr>
        <w:tabs>
          <w:tab w:val="left" w:pos="1056"/>
        </w:tabs>
        <w:spacing w:after="45"/>
      </w:pPr>
      <w:r w:rsidRPr="00D906DE">
        <w:t>класс. Алгебра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начала</w:t>
      </w:r>
      <w:r w:rsidRPr="00D906DE">
        <w:rPr>
          <w:spacing w:val="-2"/>
        </w:rPr>
        <w:t xml:space="preserve"> </w:t>
      </w:r>
      <w:r w:rsidRPr="00D906DE">
        <w:t>математического</w:t>
      </w:r>
      <w:r w:rsidRPr="00D906DE">
        <w:rPr>
          <w:spacing w:val="-6"/>
        </w:rPr>
        <w:t xml:space="preserve"> </w:t>
      </w:r>
      <w:r w:rsidRPr="00D906DE">
        <w:t>анализа.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700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1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8" w:right="9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638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Множество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действительных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чисел.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Многочлены.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Рациональные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уравнения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неравенства.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Системы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линейных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уравнений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73" w:lineRule="exact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Функции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графики.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Степенная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функция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целым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показателем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Арифметический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корень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n-ой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степени.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Иррациональные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Показательная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функция.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Логарифмическая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функция.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Логарифмические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Тригонометрические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выражения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уравнения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Последовательности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прогрессии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Непрерывные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функции.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Производная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20</w:t>
            </w:r>
          </w:p>
        </w:tc>
      </w:tr>
      <w:tr w:rsidR="00D906DE" w:rsidRPr="00D906DE">
        <w:trPr>
          <w:trHeight w:val="317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9C06AC" w:rsidRPr="00D906DE">
        <w:trPr>
          <w:trHeight w:val="321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136</w:t>
            </w:r>
          </w:p>
        </w:tc>
      </w:tr>
    </w:tbl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a5"/>
        <w:numPr>
          <w:ilvl w:val="0"/>
          <w:numId w:val="59"/>
        </w:numPr>
        <w:tabs>
          <w:tab w:val="left" w:pos="1056"/>
        </w:tabs>
        <w:spacing w:after="44"/>
        <w:rPr>
          <w:b/>
          <w:sz w:val="24"/>
        </w:rPr>
      </w:pPr>
      <w:r w:rsidRPr="00D906DE">
        <w:rPr>
          <w:b/>
          <w:sz w:val="24"/>
        </w:rPr>
        <w:t>класс.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Алгебра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и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начала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математического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анализа.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700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1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8" w:right="9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Исследование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помощью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производной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22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Первообразная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 интеграл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73" w:lineRule="exact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Графики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тригонометрических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функций.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Тригонометрические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Иррациональные,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показательные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логарифмические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неравенства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Комплексные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числа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Натуральные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целые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числа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Системы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рациональных,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иррациональных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показательных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логарифмических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уравнений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Задачи с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параметрами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9C06AC" w:rsidRPr="00D906DE">
        <w:trPr>
          <w:trHeight w:val="321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9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136</w:t>
            </w:r>
          </w:p>
        </w:tc>
      </w:tr>
    </w:tbl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2"/>
        <w:numPr>
          <w:ilvl w:val="0"/>
          <w:numId w:val="58"/>
        </w:numPr>
        <w:tabs>
          <w:tab w:val="left" w:pos="1056"/>
        </w:tabs>
        <w:spacing w:after="44"/>
      </w:pPr>
      <w:r w:rsidRPr="00D906DE">
        <w:t>класс. Геометрия.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561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5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56" w:right="1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Введение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стереометрию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23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Взаимное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расположение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прямых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пространстве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Параллельность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прямых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плоскостей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пространстве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Перпендикулярность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прямых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 плоскостей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 пространстве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25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Углы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расстояния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Многогранники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Векторы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пространстве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561"/>
      </w:tblGrid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8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 знаний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9C06AC" w:rsidRPr="00D906DE">
        <w:trPr>
          <w:trHeight w:val="316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4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102</w:t>
            </w:r>
          </w:p>
        </w:tc>
      </w:tr>
    </w:tbl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9C06AC" w:rsidRPr="00D906DE" w:rsidRDefault="00FD36CF" w:rsidP="00820FD6">
      <w:pPr>
        <w:pStyle w:val="a5"/>
        <w:numPr>
          <w:ilvl w:val="0"/>
          <w:numId w:val="58"/>
        </w:numPr>
        <w:tabs>
          <w:tab w:val="left" w:pos="1056"/>
        </w:tabs>
        <w:spacing w:before="90" w:after="45"/>
        <w:rPr>
          <w:b/>
          <w:sz w:val="24"/>
        </w:rPr>
      </w:pPr>
      <w:r w:rsidRPr="00D906DE">
        <w:rPr>
          <w:b/>
          <w:sz w:val="24"/>
        </w:rPr>
        <w:t>класс. Геометрия.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561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5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56" w:right="1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Аналитическая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геометрия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4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4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Объём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многогранника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73" w:lineRule="exact"/>
              <w:ind w:left="156" w:right="14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Тела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вращения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4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Площади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поверхности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объёмы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круглых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тел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Движения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Повторение,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4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</w:tr>
      <w:tr w:rsidR="009C06AC" w:rsidRPr="00D906DE">
        <w:trPr>
          <w:trHeight w:val="321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spacing w:line="273" w:lineRule="exact"/>
              <w:ind w:left="156" w:right="14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102</w:t>
            </w:r>
          </w:p>
        </w:tc>
      </w:tr>
    </w:tbl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2"/>
        <w:numPr>
          <w:ilvl w:val="0"/>
          <w:numId w:val="57"/>
        </w:numPr>
        <w:tabs>
          <w:tab w:val="left" w:pos="1056"/>
        </w:tabs>
        <w:spacing w:after="44"/>
      </w:pPr>
      <w:r w:rsidRPr="00D906DE">
        <w:t>класс.</w:t>
      </w:r>
      <w:r w:rsidRPr="00D906DE">
        <w:rPr>
          <w:spacing w:val="-6"/>
        </w:rPr>
        <w:t xml:space="preserve"> </w:t>
      </w:r>
      <w:r w:rsidRPr="00D906DE">
        <w:t>Вероятность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статистика.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561"/>
      </w:tblGrid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5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56" w:right="1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теории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графов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опыты,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события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 вероятности событий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Операции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над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множествами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событиями.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Сложение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умножение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вероятностей.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Условная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вероятность.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Независимые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события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комбинаторики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638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Серии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последовательных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испытаний.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Испытания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Бернулли.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Случайный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выбор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из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конечной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совокупности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величины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распределения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</w:tr>
      <w:tr w:rsidR="009C06AC" w:rsidRPr="00D906DE">
        <w:trPr>
          <w:trHeight w:val="316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часов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</w:tbl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a5"/>
        <w:numPr>
          <w:ilvl w:val="0"/>
          <w:numId w:val="57"/>
        </w:numPr>
        <w:tabs>
          <w:tab w:val="left" w:pos="1056"/>
        </w:tabs>
        <w:spacing w:after="44"/>
        <w:rPr>
          <w:b/>
          <w:sz w:val="24"/>
        </w:rPr>
      </w:pPr>
      <w:r w:rsidRPr="00D906DE">
        <w:rPr>
          <w:b/>
          <w:sz w:val="24"/>
        </w:rPr>
        <w:t>класс.</w:t>
      </w:r>
      <w:r w:rsidRPr="00D906DE">
        <w:rPr>
          <w:b/>
          <w:spacing w:val="-6"/>
          <w:sz w:val="24"/>
        </w:rPr>
        <w:t xml:space="preserve"> </w:t>
      </w:r>
      <w:r w:rsidRPr="00D906DE">
        <w:rPr>
          <w:b/>
          <w:sz w:val="24"/>
        </w:rPr>
        <w:t>Вероятность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и</w:t>
      </w:r>
      <w:r w:rsidRPr="00D906DE">
        <w:rPr>
          <w:b/>
          <w:spacing w:val="-6"/>
          <w:sz w:val="24"/>
        </w:rPr>
        <w:t xml:space="preserve"> </w:t>
      </w:r>
      <w:r w:rsidRPr="00D906DE">
        <w:rPr>
          <w:b/>
          <w:sz w:val="24"/>
        </w:rPr>
        <w:t>статистика.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515"/>
        <w:gridCol w:w="1561"/>
      </w:tblGrid>
      <w:tr w:rsidR="00D906DE" w:rsidRPr="00D906DE">
        <w:trPr>
          <w:trHeight w:val="638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ind w:left="11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593" w:right="15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156" w:right="15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56" w:right="1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Закон больших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чисел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математической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статистики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633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Непрерывные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величины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(распределения),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показательное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нормальное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распределения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321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Распределение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Пуассона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Связь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между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случайными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величинами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720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316"/>
        </w:trPr>
        <w:tc>
          <w:tcPr>
            <w:tcW w:w="85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</w:tr>
      <w:tr w:rsidR="009C06AC" w:rsidRPr="00D906DE">
        <w:trPr>
          <w:trHeight w:val="316"/>
        </w:trPr>
        <w:tc>
          <w:tcPr>
            <w:tcW w:w="8365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 часов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 программе</w:t>
            </w:r>
          </w:p>
        </w:tc>
        <w:tc>
          <w:tcPr>
            <w:tcW w:w="1561" w:type="dxa"/>
          </w:tcPr>
          <w:p w:rsidR="009C06AC" w:rsidRPr="00D906DE" w:rsidRDefault="00FD36CF">
            <w:pPr>
              <w:pStyle w:val="TableParagraph"/>
              <w:ind w:left="662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9C06AC" w:rsidRPr="00D906DE" w:rsidRDefault="00FD36CF" w:rsidP="00820FD6">
      <w:pPr>
        <w:pStyle w:val="1"/>
        <w:numPr>
          <w:ilvl w:val="2"/>
          <w:numId w:val="56"/>
        </w:numPr>
        <w:tabs>
          <w:tab w:val="left" w:pos="2165"/>
          <w:tab w:val="left" w:pos="3522"/>
          <w:tab w:val="left" w:pos="5244"/>
          <w:tab w:val="left" w:pos="5863"/>
          <w:tab w:val="left" w:pos="7378"/>
          <w:tab w:val="left" w:pos="8874"/>
        </w:tabs>
        <w:spacing w:before="1"/>
        <w:ind w:right="575" w:firstLine="710"/>
      </w:pPr>
      <w:r w:rsidRPr="00D906DE">
        <w:t>Рабочая</w:t>
      </w:r>
      <w:r w:rsidRPr="00D906DE">
        <w:tab/>
        <w:t>программа</w:t>
      </w:r>
      <w:r w:rsidRPr="00D906DE">
        <w:tab/>
        <w:t>по</w:t>
      </w:r>
      <w:r w:rsidRPr="00D906DE">
        <w:tab/>
        <w:t>учебному</w:t>
      </w:r>
      <w:r w:rsidRPr="00D906DE">
        <w:tab/>
        <w:t>предмету</w:t>
      </w:r>
      <w:r w:rsidRPr="00D906DE">
        <w:tab/>
      </w:r>
      <w:r w:rsidRPr="00D906DE">
        <w:rPr>
          <w:spacing w:val="-1"/>
        </w:rPr>
        <w:t>«Информатика»</w:t>
      </w:r>
      <w:r w:rsidRPr="00D906DE">
        <w:rPr>
          <w:spacing w:val="-67"/>
        </w:rPr>
        <w:t xml:space="preserve"> </w:t>
      </w:r>
      <w:r w:rsidRPr="00D906DE">
        <w:t>(</w:t>
      </w:r>
      <w:r w:rsidR="00793998" w:rsidRPr="00D906DE">
        <w:t>базовый</w:t>
      </w:r>
      <w:r w:rsidRPr="00D906DE">
        <w:rPr>
          <w:spacing w:val="-2"/>
        </w:rPr>
        <w:t xml:space="preserve"> </w:t>
      </w:r>
      <w:r w:rsidRPr="00D906DE">
        <w:t>уровень).</w:t>
      </w:r>
    </w:p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793998" w:rsidRPr="00D906DE" w:rsidRDefault="00793998" w:rsidP="00793998">
      <w:pPr>
        <w:pStyle w:val="a3"/>
        <w:spacing w:before="74"/>
        <w:ind w:right="566"/>
      </w:pPr>
      <w:r w:rsidRPr="00D906DE">
        <w:lastRenderedPageBreak/>
        <w:t>Рабочая программа по учебному предмету «Информатика» (базовый уровень) (предметная область «Математика и информатика») (далее соответственно – программа по информатике, информатика) включает пояснительную записку, содержание обучения, планируемые результаты освоения программы по информатике, тематическое планирование.</w:t>
      </w:r>
    </w:p>
    <w:p w:rsidR="00793998" w:rsidRPr="00D906DE" w:rsidRDefault="00793998" w:rsidP="00793998">
      <w:pPr>
        <w:pStyle w:val="a3"/>
        <w:ind w:right="560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информатики,</w:t>
      </w:r>
      <w:r w:rsidRPr="00D906DE">
        <w:rPr>
          <w:spacing w:val="1"/>
        </w:rPr>
        <w:t xml:space="preserve"> </w:t>
      </w:r>
      <w:r w:rsidRPr="00D906DE">
        <w:t>характеристику</w:t>
      </w:r>
      <w:r w:rsidRPr="00D906DE">
        <w:rPr>
          <w:spacing w:val="1"/>
        </w:rPr>
        <w:t xml:space="preserve"> </w:t>
      </w:r>
      <w:r w:rsidRPr="00D906DE">
        <w:t>психологических предпосылок к её изучению обучающимися, место в структуре учебного плана, а</w:t>
      </w:r>
      <w:r w:rsidRPr="00D906DE">
        <w:rPr>
          <w:spacing w:val="-57"/>
        </w:rPr>
        <w:t xml:space="preserve"> </w:t>
      </w:r>
      <w:r w:rsidRPr="00D906DE">
        <w:t>также подходы к отбору содержания, к определению планируемых результатов и к структуре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планирования.</w:t>
      </w:r>
    </w:p>
    <w:p w:rsidR="00793998" w:rsidRPr="00D906DE" w:rsidRDefault="00793998" w:rsidP="00793998">
      <w:pPr>
        <w:pStyle w:val="a3"/>
        <w:spacing w:before="3" w:line="237" w:lineRule="auto"/>
        <w:ind w:right="565" w:firstLine="773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6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</w:t>
      </w:r>
      <w:r w:rsidRPr="00D906DE">
        <w:rPr>
          <w:spacing w:val="1"/>
        </w:rPr>
        <w:t xml:space="preserve"> </w:t>
      </w:r>
      <w:r w:rsidRPr="00D906DE">
        <w:t>общего образования.</w:t>
      </w:r>
    </w:p>
    <w:p w:rsidR="00793998" w:rsidRPr="00D906DE" w:rsidRDefault="00793998" w:rsidP="00793998">
      <w:pPr>
        <w:pStyle w:val="a3"/>
        <w:spacing w:before="3"/>
        <w:ind w:right="563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информатике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-3"/>
        </w:rPr>
        <w:t xml:space="preserve"> </w:t>
      </w:r>
      <w:r w:rsidRPr="00D906DE">
        <w:t>год</w:t>
      </w:r>
      <w:r w:rsidRPr="00D906DE">
        <w:rPr>
          <w:spacing w:val="-5"/>
        </w:rPr>
        <w:t xml:space="preserve"> </w:t>
      </w:r>
      <w:r w:rsidRPr="00D906DE">
        <w:t>обучения.</w:t>
      </w:r>
    </w:p>
    <w:p w:rsidR="00793998" w:rsidRPr="00D906DE" w:rsidRDefault="00793998" w:rsidP="00793998">
      <w:pPr>
        <w:pStyle w:val="2"/>
        <w:spacing w:before="3" w:line="275" w:lineRule="exact"/>
        <w:ind w:left="1464"/>
      </w:pPr>
      <w:r w:rsidRPr="00D906DE">
        <w:t>Пояснительная</w:t>
      </w:r>
      <w:r w:rsidRPr="00D906DE">
        <w:rPr>
          <w:spacing w:val="-5"/>
        </w:rPr>
        <w:t xml:space="preserve"> </w:t>
      </w:r>
      <w:r w:rsidRPr="00D906DE">
        <w:t>записка.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   Информатика на уровне среднего общего образовании отражает: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основные области применения информатики, прежде всего информационные технологии, управление и социальную сферу;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междисциплинарный характер информатики и информационной деятельности.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В содержании учебного предмета «Информатика» выделяются четыре тематических раздела. </w:t>
      </w:r>
    </w:p>
    <w:p w:rsidR="00793998" w:rsidRPr="00D906DE" w:rsidRDefault="00793998">
      <w:pPr>
        <w:pStyle w:val="a3"/>
        <w:spacing w:before="74"/>
        <w:ind w:right="566"/>
        <w:rPr>
          <w:b/>
        </w:rPr>
      </w:pPr>
      <w:r w:rsidRPr="00D906DE"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</w:t>
      </w:r>
      <w:r w:rsidRPr="00D906DE">
        <w:lastRenderedPageBreak/>
        <w:t xml:space="preserve">числе при решении задач анализа данных, использование баз данных и электронных таблиц для решения прикладных задач.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понимание предмета, ключевых вопросов и основных составляющих элементов изучаемой предметной области;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осознание рамок изучаемой предметной области, ограниченности методов и инструментов, типичных связей с другими областями знания.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сформированность представлений о роли информатики, информационных и коммуникационных технологий в современном обществе;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сформированность основ логического и алгоритмического мышления; 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 </w:t>
      </w:r>
    </w:p>
    <w:p w:rsidR="00793998" w:rsidRPr="00D906DE" w:rsidRDefault="00793998">
      <w:pPr>
        <w:pStyle w:val="a3"/>
        <w:spacing w:before="74"/>
        <w:ind w:right="566"/>
        <w:rPr>
          <w:b/>
        </w:rPr>
      </w:pPr>
      <w:r w:rsidRPr="00D906DE"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создание условий для развития навыков учебной, проектной, научноисследовательской и творческой деятельности, мотивации обучающихся к саморазвитию.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На изучение информатики (базовый уровень) отводится 68 часов: в 10 классе – 34 часа (1 час в неделю), в 11 классе – 34 часа (1 час в неделю).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Базовый уровень изучения информатики рекомендуется для следующих профилей:   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естественно-научный профиль, ориентирующий обучающихся на такие сферы деятельности, как медицина, биотехнологии, химия, физика и другие;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гуманитарный профиль, ориентирующий обучающихся на такие сферы деятельности, как педагогика, психология, общественные отношения и другие;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социально-экономический профиль, ориентирующий обучающихся на профессии, связанные с социальной сферой, финансами, экономикой, управлением, предпринимательством и другими; универсальный профиль, ориентированный в первую очередь на обучающихся, чей выбор не соответствует в полной мере ни одному из утверждённых профилей.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 xml:space="preserve"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</w:t>
      </w:r>
      <w:r w:rsidRPr="00D906DE">
        <w:lastRenderedPageBreak/>
        <w:t xml:space="preserve">информатике. </w:t>
      </w:r>
    </w:p>
    <w:p w:rsidR="00793998" w:rsidRPr="00D906DE" w:rsidRDefault="00793998">
      <w:pPr>
        <w:pStyle w:val="a3"/>
        <w:spacing w:before="74"/>
        <w:ind w:right="566"/>
      </w:pPr>
      <w:r w:rsidRPr="00D906DE"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363E6D" w:rsidRPr="00D906DE" w:rsidRDefault="00363E6D" w:rsidP="00363E6D">
      <w:pPr>
        <w:pStyle w:val="a3"/>
        <w:spacing w:before="5" w:line="237" w:lineRule="auto"/>
        <w:ind w:right="560"/>
      </w:pPr>
      <w:r w:rsidRPr="00D906DE">
        <w:t>Общее число часов, рекомендованных для изучения информатики – 68 часов: в 10 классе –</w:t>
      </w:r>
      <w:r w:rsidRPr="00D906DE">
        <w:rPr>
          <w:spacing w:val="1"/>
        </w:rPr>
        <w:t xml:space="preserve"> </w:t>
      </w:r>
      <w:r w:rsidRPr="00D906DE">
        <w:t>34</w:t>
      </w:r>
      <w:r w:rsidRPr="00D906DE">
        <w:rPr>
          <w:spacing w:val="1"/>
        </w:rPr>
        <w:t xml:space="preserve"> </w:t>
      </w:r>
      <w:r w:rsidRPr="00D906DE">
        <w:t>часа</w:t>
      </w:r>
      <w:r w:rsidRPr="00D906DE">
        <w:rPr>
          <w:spacing w:val="-1"/>
        </w:rPr>
        <w:t xml:space="preserve"> </w:t>
      </w:r>
      <w:r w:rsidRPr="00D906DE">
        <w:t>(1</w:t>
      </w:r>
      <w:r w:rsidRPr="00D906DE">
        <w:rPr>
          <w:spacing w:val="-4"/>
        </w:rPr>
        <w:t xml:space="preserve"> </w:t>
      </w:r>
      <w:r w:rsidRPr="00D906DE">
        <w:t>час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34</w:t>
      </w:r>
      <w:r w:rsidRPr="00D906DE">
        <w:rPr>
          <w:spacing w:val="-4"/>
        </w:rPr>
        <w:t xml:space="preserve"> </w:t>
      </w:r>
      <w:r w:rsidRPr="00D906DE">
        <w:t>часа</w:t>
      </w:r>
      <w:r w:rsidRPr="00D906DE">
        <w:rPr>
          <w:spacing w:val="-1"/>
        </w:rPr>
        <w:t xml:space="preserve"> </w:t>
      </w:r>
      <w:r w:rsidRPr="00D906DE">
        <w:t>(1</w:t>
      </w:r>
      <w:r w:rsidRPr="00D906DE">
        <w:rPr>
          <w:spacing w:val="2"/>
        </w:rPr>
        <w:t xml:space="preserve"> </w:t>
      </w:r>
      <w:r w:rsidRPr="00D906DE">
        <w:t>час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неделю).</w:t>
      </w:r>
    </w:p>
    <w:p w:rsidR="00363E6D" w:rsidRPr="00D906DE" w:rsidRDefault="00363E6D" w:rsidP="00363E6D">
      <w:pPr>
        <w:pStyle w:val="2"/>
        <w:spacing w:before="8" w:line="272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363E6D" w:rsidRPr="00D906DE" w:rsidRDefault="00363E6D">
      <w:pPr>
        <w:pStyle w:val="a3"/>
        <w:spacing w:before="74"/>
        <w:ind w:right="566"/>
      </w:pPr>
      <w:r w:rsidRPr="00D906DE">
        <w:rPr>
          <w:b/>
        </w:rPr>
        <w:t>Цифровая грамотность</w:t>
      </w:r>
      <w:r w:rsidRPr="00D906DE">
        <w:t xml:space="preserve">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Требования техники безопасности и гигиены при работе с компьютерами и другими компонентами цифрового окружения.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Принципы работы компьютера. Персональный компьютер. Выбор конфигурации компьютера в зависимости от решаемых задач.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Программногое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 </w:t>
      </w:r>
    </w:p>
    <w:p w:rsidR="00363E6D" w:rsidRPr="00D906DE" w:rsidRDefault="00363E6D">
      <w:pPr>
        <w:pStyle w:val="a3"/>
        <w:spacing w:before="74"/>
        <w:ind w:right="566"/>
      </w:pPr>
      <w:r w:rsidRPr="00D906DE">
        <w:rPr>
          <w:b/>
        </w:rPr>
        <w:t>Теоретические основы информатики</w:t>
      </w:r>
      <w:r w:rsidRPr="00D906DE">
        <w:t xml:space="preserve">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 </w:t>
      </w:r>
    </w:p>
    <w:p w:rsidR="00793998" w:rsidRPr="00D906DE" w:rsidRDefault="00363E6D">
      <w:pPr>
        <w:pStyle w:val="a3"/>
        <w:spacing w:before="74"/>
        <w:ind w:right="566"/>
      </w:pPr>
      <w:r w:rsidRPr="00D906DE">
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Системы. Компоненты системы и их взаимодействие. Системы управления. Управление как информационный процесс. Обратная связь.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</w:t>
      </w:r>
      <w:r w:rsidRPr="00D906DE">
        <w:lastRenderedPageBreak/>
        <w:t xml:space="preserve">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Представление целых и вещественных чисел в памяти компьютера. Кодирование текстов. Кодировка ASCII. Однобайтные кодировки. Стандарт UNICODE. Кодировка UTF-8. Определение информационного объёма текстовых сообщений. Кодирование изображений. Оценка информационного объёма растрового графического изображения при заданном разрешении и глубине кодирования цвета.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Кодирование звука. Оценка информационного объёма звуковых данных при заданных частоте дискретизации и разрядности кодирования.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</w:t>
      </w:r>
      <w:r w:rsidR="00A3314F">
        <w:t>МКОУ «Богуславская СОШ»</w:t>
      </w:r>
      <w:r w:rsidRPr="00D906DE">
        <w:t xml:space="preserve">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 </w:t>
      </w:r>
    </w:p>
    <w:p w:rsidR="00363E6D" w:rsidRPr="00D906DE" w:rsidRDefault="00363E6D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Информационные технологии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Обработка изображения и звука с использованием интернет-приложений. </w:t>
      </w:r>
    </w:p>
    <w:p w:rsidR="00793998" w:rsidRPr="00D906DE" w:rsidRDefault="00363E6D">
      <w:pPr>
        <w:pStyle w:val="a3"/>
        <w:spacing w:before="74"/>
        <w:ind w:right="566"/>
      </w:pPr>
      <w:r w:rsidRPr="00D906DE">
        <w:t>Мультимедиа. Компьютерные презентации. Использование мультимедийных онлайн-сервисов для разработки презентаций проектных работ. Принципы построения и редактирования трёхмерных моделей.</w:t>
      </w:r>
    </w:p>
    <w:p w:rsidR="00793998" w:rsidRPr="00D906DE" w:rsidRDefault="00363E6D">
      <w:pPr>
        <w:pStyle w:val="a3"/>
        <w:spacing w:before="74"/>
        <w:ind w:right="566"/>
        <w:rPr>
          <w:b/>
        </w:rPr>
      </w:pPr>
      <w:r w:rsidRPr="00D906DE">
        <w:rPr>
          <w:b/>
        </w:rPr>
        <w:t>Содержание</w:t>
      </w:r>
      <w:r w:rsidRPr="00D906DE">
        <w:rPr>
          <w:b/>
          <w:spacing w:val="-2"/>
        </w:rPr>
        <w:t xml:space="preserve"> </w:t>
      </w:r>
      <w:r w:rsidRPr="00D906DE">
        <w:rPr>
          <w:b/>
        </w:rPr>
        <w:t>обучения</w:t>
      </w:r>
      <w:r w:rsidRPr="00D906DE">
        <w:rPr>
          <w:b/>
          <w:spacing w:val="-1"/>
        </w:rPr>
        <w:t xml:space="preserve"> </w:t>
      </w:r>
      <w:r w:rsidRPr="00D906DE">
        <w:rPr>
          <w:b/>
        </w:rPr>
        <w:t>в</w:t>
      </w:r>
      <w:r w:rsidRPr="00D906DE">
        <w:rPr>
          <w:b/>
          <w:spacing w:val="-1"/>
        </w:rPr>
        <w:t xml:space="preserve"> </w:t>
      </w:r>
      <w:r w:rsidRPr="00D906DE">
        <w:rPr>
          <w:b/>
        </w:rPr>
        <w:t>11</w:t>
      </w:r>
      <w:r w:rsidRPr="00D906DE">
        <w:rPr>
          <w:b/>
          <w:spacing w:val="-5"/>
        </w:rPr>
        <w:t xml:space="preserve"> </w:t>
      </w:r>
      <w:r w:rsidRPr="00D906DE">
        <w:rPr>
          <w:b/>
        </w:rPr>
        <w:t>классе</w:t>
      </w:r>
    </w:p>
    <w:p w:rsidR="00363E6D" w:rsidRPr="00D906DE" w:rsidRDefault="00363E6D">
      <w:pPr>
        <w:pStyle w:val="a3"/>
        <w:spacing w:before="74"/>
        <w:ind w:right="566"/>
      </w:pPr>
      <w:r w:rsidRPr="00D906DE">
        <w:rPr>
          <w:b/>
        </w:rPr>
        <w:t>Цифровая грамотность</w:t>
      </w:r>
      <w:r w:rsidRPr="00D906DE">
        <w:t xml:space="preserve">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Принципы построения и аппаратные компоненты компьютерных сетей. Сетевые протоколы. Сеть Интернет. Адресация в сети Интернет. Система доменных имён.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</w:t>
      </w:r>
      <w:r w:rsidRPr="00D906DE">
        <w:lastRenderedPageBreak/>
        <w:t xml:space="preserve">ресурсы.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793998" w:rsidRPr="00D906DE" w:rsidRDefault="00363E6D">
      <w:pPr>
        <w:pStyle w:val="a3"/>
        <w:spacing w:before="74"/>
        <w:ind w:right="566"/>
        <w:rPr>
          <w:b/>
        </w:rPr>
      </w:pPr>
      <w:r w:rsidRPr="00D906DE"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363E6D" w:rsidRPr="00D906DE" w:rsidRDefault="00363E6D">
      <w:pPr>
        <w:pStyle w:val="a3"/>
        <w:spacing w:before="74"/>
        <w:ind w:right="566"/>
      </w:pPr>
      <w:r w:rsidRPr="00D906DE">
        <w:rPr>
          <w:b/>
        </w:rPr>
        <w:t>Теоретические основы информатики</w:t>
      </w:r>
      <w:r w:rsidRPr="00D906DE">
        <w:t xml:space="preserve">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Использование графов и деревьев при описании объектов и процессов окружающего мира. </w:t>
      </w:r>
      <w:r w:rsidRPr="00D906DE">
        <w:rPr>
          <w:b/>
        </w:rPr>
        <w:t>Алгоритмы и программирование</w:t>
      </w:r>
      <w:r w:rsidRPr="00D906DE">
        <w:t xml:space="preserve"> </w:t>
      </w:r>
    </w:p>
    <w:p w:rsidR="00363E6D" w:rsidRPr="00D906DE" w:rsidRDefault="00363E6D">
      <w:pPr>
        <w:pStyle w:val="a3"/>
        <w:spacing w:before="74"/>
        <w:ind w:right="566"/>
      </w:pPr>
      <w:r w:rsidRPr="00D906DE">
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</w:r>
    </w:p>
    <w:p w:rsidR="00C01343" w:rsidRPr="00D906DE" w:rsidRDefault="00363E6D">
      <w:pPr>
        <w:pStyle w:val="a3"/>
        <w:spacing w:before="74"/>
        <w:ind w:right="566"/>
      </w:pPr>
      <w:r w:rsidRPr="00D906DE">
        <w:t xml:space="preserve">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 </w:t>
      </w:r>
    </w:p>
    <w:p w:rsidR="00C01343" w:rsidRPr="00D906DE" w:rsidRDefault="00363E6D">
      <w:pPr>
        <w:pStyle w:val="a3"/>
        <w:spacing w:before="74"/>
        <w:ind w:right="566"/>
      </w:pPr>
      <w:r w:rsidRPr="00D906DE">
        <w:t xml:space="preserve"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 </w:t>
      </w:r>
    </w:p>
    <w:p w:rsidR="00C01343" w:rsidRPr="00D906DE" w:rsidRDefault="00363E6D">
      <w:pPr>
        <w:pStyle w:val="a3"/>
        <w:spacing w:before="74"/>
        <w:ind w:right="566"/>
      </w:pPr>
      <w:r w:rsidRPr="00D906DE"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C01343" w:rsidRPr="00D906DE" w:rsidRDefault="00363E6D">
      <w:pPr>
        <w:pStyle w:val="a3"/>
        <w:spacing w:before="74"/>
        <w:ind w:right="566"/>
      </w:pPr>
      <w:r w:rsidRPr="00D906DE">
        <w:t xml:space="preserve"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 </w:t>
      </w:r>
    </w:p>
    <w:p w:rsidR="00793998" w:rsidRPr="00D906DE" w:rsidRDefault="00363E6D">
      <w:pPr>
        <w:pStyle w:val="a3"/>
        <w:spacing w:before="74"/>
        <w:ind w:right="566"/>
        <w:rPr>
          <w:b/>
        </w:rPr>
      </w:pPr>
      <w:r w:rsidRPr="00D906DE">
        <w:t>Сортировка одномерного массива. Простые методы сортировки (например, метод пузырька, метод выбора, сортировка вставками). Подпрограммы.</w:t>
      </w:r>
    </w:p>
    <w:p w:rsidR="00C01343" w:rsidRPr="00D906DE" w:rsidRDefault="00C01343">
      <w:pPr>
        <w:pStyle w:val="a3"/>
        <w:spacing w:before="74"/>
        <w:ind w:right="566"/>
      </w:pPr>
      <w:r w:rsidRPr="00D906DE">
        <w:rPr>
          <w:b/>
        </w:rPr>
        <w:t>Информационные технологии</w:t>
      </w:r>
      <w:r w:rsidRPr="00D906DE">
        <w:t xml:space="preserve"> </w:t>
      </w:r>
    </w:p>
    <w:p w:rsidR="00C01343" w:rsidRPr="00D906DE" w:rsidRDefault="00C01343">
      <w:pPr>
        <w:pStyle w:val="a3"/>
        <w:spacing w:before="74"/>
        <w:ind w:right="566"/>
      </w:pPr>
      <w:r w:rsidRPr="00D906DE">
        <w:t xml:space="preserve">Анализ данных. Основные задачи анализа данных: прогнозирование, классификация, </w:t>
      </w:r>
      <w:r w:rsidRPr="00D906DE">
        <w:lastRenderedPageBreak/>
        <w:t xml:space="preserve">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C01343" w:rsidRPr="00D906DE" w:rsidRDefault="00C01343">
      <w:pPr>
        <w:pStyle w:val="a3"/>
        <w:spacing w:before="74"/>
        <w:ind w:right="566"/>
      </w:pPr>
      <w:r w:rsidRPr="00D906DE"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C01343" w:rsidRPr="00D906DE" w:rsidRDefault="00C01343">
      <w:pPr>
        <w:pStyle w:val="a3"/>
        <w:spacing w:before="74"/>
        <w:ind w:right="566"/>
      </w:pPr>
      <w:r w:rsidRPr="00D906DE"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C01343" w:rsidRPr="00D906DE" w:rsidRDefault="00C01343">
      <w:pPr>
        <w:pStyle w:val="a3"/>
        <w:spacing w:before="74"/>
        <w:ind w:right="566"/>
      </w:pPr>
      <w:r w:rsidRPr="00D906DE">
        <w:t xml:space="preserve">Численное решение уравнений с помощью подбора параметра. </w:t>
      </w:r>
    </w:p>
    <w:p w:rsidR="00C01343" w:rsidRPr="00D906DE" w:rsidRDefault="00C01343">
      <w:pPr>
        <w:pStyle w:val="a3"/>
        <w:spacing w:before="74"/>
        <w:ind w:right="566"/>
      </w:pPr>
      <w:r w:rsidRPr="00D906DE">
        <w:t xml:space="preserve"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 </w:t>
      </w:r>
    </w:p>
    <w:p w:rsidR="00C01343" w:rsidRPr="00D906DE" w:rsidRDefault="00C01343">
      <w:pPr>
        <w:pStyle w:val="a3"/>
        <w:spacing w:before="74"/>
        <w:ind w:right="566"/>
      </w:pPr>
      <w:r w:rsidRPr="00D906DE">
        <w:t xml:space="preserve">Многотабличные базы данных. Типы связей между таблицами. Запросы к многотабличным базам данных. </w:t>
      </w:r>
    </w:p>
    <w:p w:rsidR="00363E6D" w:rsidRPr="00D906DE" w:rsidRDefault="00C01343">
      <w:pPr>
        <w:pStyle w:val="a3"/>
        <w:spacing w:before="74"/>
        <w:ind w:right="566"/>
        <w:rPr>
          <w:b/>
        </w:rPr>
      </w:pPr>
      <w:r w:rsidRPr="00D906DE"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363E6D" w:rsidRPr="00D906DE" w:rsidRDefault="00C01343">
      <w:pPr>
        <w:pStyle w:val="a3"/>
        <w:spacing w:before="74"/>
        <w:ind w:right="566"/>
        <w:rPr>
          <w:b/>
        </w:rPr>
      </w:pPr>
      <w:r w:rsidRPr="00D906DE">
        <w:t>ПЛАНИРУЕМЫЕ РЕЗУЛЬТАТЫ ОСВОЕНИЯ ПРОГРАММЫ ПО ИНФОРМАТИКЕ НА УРОВНЕ СРЕДНЕГО ОБЩЕГО ОБРАЗОВАНИЯ</w:t>
      </w:r>
    </w:p>
    <w:p w:rsidR="00363E6D" w:rsidRPr="00D906DE" w:rsidRDefault="00C01343">
      <w:pPr>
        <w:pStyle w:val="a3"/>
        <w:spacing w:before="74"/>
        <w:ind w:right="566"/>
        <w:rPr>
          <w:b/>
        </w:rPr>
      </w:pPr>
      <w:r w:rsidRPr="00D906DE">
        <w:t>ЛИЧНОСТНЫЕ РЕЗУЛЬТАТЫ</w:t>
      </w:r>
    </w:p>
    <w:p w:rsidR="00C01343" w:rsidRPr="00D906DE" w:rsidRDefault="00C01343">
      <w:pPr>
        <w:pStyle w:val="a3"/>
        <w:spacing w:before="74"/>
        <w:ind w:right="566"/>
        <w:rPr>
          <w:b/>
        </w:rPr>
      </w:pPr>
      <w:r w:rsidRPr="00D906DE"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</w:t>
      </w:r>
    </w:p>
    <w:p w:rsidR="00C01343" w:rsidRPr="00D906DE" w:rsidRDefault="00C01343" w:rsidP="00C01343">
      <w:pPr>
        <w:pStyle w:val="a3"/>
        <w:numPr>
          <w:ilvl w:val="3"/>
          <w:numId w:val="67"/>
        </w:numPr>
        <w:spacing w:before="74"/>
        <w:ind w:right="566"/>
      </w:pPr>
      <w:r w:rsidRPr="00D906DE">
        <w:rPr>
          <w:b/>
        </w:rPr>
        <w:t>гражданского воспитания</w:t>
      </w:r>
      <w:r w:rsidRPr="00D906DE">
        <w:t xml:space="preserve">: 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 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 </w:t>
      </w:r>
    </w:p>
    <w:p w:rsidR="00C01343" w:rsidRPr="00D906DE" w:rsidRDefault="00C01343" w:rsidP="00C01343">
      <w:pPr>
        <w:pStyle w:val="a3"/>
        <w:numPr>
          <w:ilvl w:val="3"/>
          <w:numId w:val="67"/>
        </w:numPr>
        <w:spacing w:before="74"/>
        <w:ind w:right="566"/>
        <w:rPr>
          <w:b/>
        </w:rPr>
      </w:pPr>
      <w:r w:rsidRPr="00D906DE">
        <w:t xml:space="preserve">) патриотического </w:t>
      </w:r>
      <w:r w:rsidRPr="00D906DE">
        <w:rPr>
          <w:b/>
        </w:rPr>
        <w:t>воспитания</w:t>
      </w:r>
      <w:r w:rsidRPr="00D906DE">
        <w:t xml:space="preserve">: 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 </w:t>
      </w:r>
    </w:p>
    <w:p w:rsidR="00C01343" w:rsidRPr="00D906DE" w:rsidRDefault="00C01343" w:rsidP="00C01343">
      <w:pPr>
        <w:pStyle w:val="a3"/>
        <w:numPr>
          <w:ilvl w:val="3"/>
          <w:numId w:val="67"/>
        </w:numPr>
        <w:spacing w:before="74"/>
        <w:ind w:right="566"/>
        <w:rPr>
          <w:b/>
        </w:rPr>
      </w:pPr>
      <w:r w:rsidRPr="00D906DE">
        <w:t xml:space="preserve">) духовно-нравственного </w:t>
      </w:r>
      <w:r w:rsidRPr="00D906DE">
        <w:rPr>
          <w:b/>
        </w:rPr>
        <w:t>воспитания</w:t>
      </w:r>
      <w:r w:rsidRPr="00D906DE">
        <w:t xml:space="preserve">: сформированность нравственного сознания, этического поведения; способность оценивать ситуацию и принимать осознанные решения, ориентируясь на морально-нравственные нормы и ценности, в том числе в сети Интернет; </w:t>
      </w:r>
    </w:p>
    <w:p w:rsidR="00C01343" w:rsidRPr="00D906DE" w:rsidRDefault="00C01343" w:rsidP="00C01343">
      <w:pPr>
        <w:pStyle w:val="a3"/>
        <w:numPr>
          <w:ilvl w:val="3"/>
          <w:numId w:val="67"/>
        </w:numPr>
        <w:spacing w:before="74"/>
        <w:ind w:right="566"/>
        <w:rPr>
          <w:b/>
        </w:rPr>
      </w:pPr>
      <w:r w:rsidRPr="00D906DE">
        <w:t xml:space="preserve">) эстетического воспитания: эстетическое отношение к миру, включая эстетику научного и технического творчества; способность воспринимать различные виды искусства, в том числе основанные на использовании информационных технологий; </w:t>
      </w:r>
    </w:p>
    <w:p w:rsidR="00363E6D" w:rsidRPr="00D906DE" w:rsidRDefault="00C01343" w:rsidP="00C01343">
      <w:pPr>
        <w:pStyle w:val="a3"/>
        <w:numPr>
          <w:ilvl w:val="3"/>
          <w:numId w:val="67"/>
        </w:numPr>
        <w:spacing w:before="74"/>
        <w:ind w:right="566"/>
        <w:rPr>
          <w:b/>
        </w:rPr>
      </w:pPr>
      <w:r w:rsidRPr="00D906DE">
        <w:t xml:space="preserve">5) физического </w:t>
      </w:r>
      <w:r w:rsidRPr="00D906DE">
        <w:rPr>
          <w:b/>
        </w:rPr>
        <w:t>воспитания</w:t>
      </w:r>
      <w:r w:rsidRPr="00D906DE">
        <w:t xml:space="preserve">: сформированность здорового и безопасного образа жизни, ответственного отношения к своему здоровью, том числе и за счёт соблюдения </w:t>
      </w:r>
      <w:r w:rsidRPr="00D906DE">
        <w:lastRenderedPageBreak/>
        <w:t>требований безопасной эксплуатации средств информационных и коммуникационных технологий;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6) </w:t>
      </w:r>
      <w:r w:rsidRPr="00D906DE">
        <w:rPr>
          <w:b/>
        </w:rPr>
        <w:t>трудового воспитания</w:t>
      </w:r>
      <w:r w:rsidRPr="00D906DE">
        <w:t xml:space="preserve">: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 готовность и способность к образованию и самообразованию на протяжении всей жизни;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7) </w:t>
      </w:r>
      <w:r w:rsidRPr="00D906DE">
        <w:rPr>
          <w:b/>
        </w:rPr>
        <w:t>экологического воспитания</w:t>
      </w:r>
      <w:r w:rsidRPr="00D906DE">
        <w:t xml:space="preserve">: 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8) </w:t>
      </w:r>
      <w:r w:rsidRPr="00D906DE">
        <w:rPr>
          <w:b/>
        </w:rPr>
        <w:t>ценности научного познания</w:t>
      </w:r>
      <w:r w:rsidRPr="00D906DE">
        <w:t xml:space="preserve">: 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>социальных навыков, включающих способность выстраивать отношения с другими людьми, заботиться, проявлять интерес и разрешать конфликт.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rPr>
          <w:b/>
        </w:rPr>
        <w:t>МЕТАПРЕДМЕТНЫЕ РЕЗУЛЬТАТЫ</w:t>
      </w:r>
      <w:r w:rsidRPr="00D906DE">
        <w:t xml:space="preserve">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>В результате изучения информатики на уровне среднего общего образования у обучающегося будут сформированы метапредметные результаты, отраженные в универсальных учебных действиях, а именно –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01343" w:rsidRPr="00D906DE" w:rsidRDefault="00C01343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Познавательные универсальные учебные действия </w:t>
      </w:r>
    </w:p>
    <w:p w:rsidR="00C01343" w:rsidRPr="00D906DE" w:rsidRDefault="00C01343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Базовые логические действия: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 xml:space="preserve">самостоятельно формулировать и актуализировать проблему, рассматривать её всесторонне;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устанавливать существенный признак или основания для сравнения, классификации и обобщения;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определять цели деятельности, задавать параметры и критерии их достижения;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выявлять закономерности и противоречия в рассматриваемых явлениях;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разрабатывать план решения проблемы с учётом анализа имеющихся материальных и нематериальных ресурсов;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вносить коррективы в деятельность, оценивать соответствие результатов целям, оценивать </w:t>
      </w:r>
      <w:r w:rsidRPr="00D906DE">
        <w:lastRenderedPageBreak/>
        <w:t xml:space="preserve">риски последствий деятельности;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координировать и выполнять работу в условиях реального, виртуального и комбинированного взаимодействия; развивать креативное мышление при решении жизненных проблем.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rPr>
          <w:b/>
        </w:rPr>
        <w:t>Базовые исследовательские действия</w:t>
      </w:r>
      <w:r w:rsidRPr="00D906DE">
        <w:t xml:space="preserve">: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формирование научного типа мышления, владение научной терминологией, ключевыми понятиями и методами; ставить и формулировать собственные задачи в образовательной деятельности и жизненных ситуациях;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давать оценку новым ситуациям, оценивать приобретённый опыт; </w:t>
      </w:r>
    </w:p>
    <w:p w:rsidR="00C269EE" w:rsidRPr="00D906DE" w:rsidRDefault="00C01343" w:rsidP="00C01343">
      <w:pPr>
        <w:pStyle w:val="a3"/>
        <w:spacing w:before="74"/>
        <w:ind w:right="566"/>
      </w:pPr>
      <w:r w:rsidRPr="00D906DE">
        <w:t xml:space="preserve">осуществлять целенаправленный поиск переноса средств и способов действия в профессиональную среду; </w:t>
      </w:r>
    </w:p>
    <w:p w:rsidR="00C01343" w:rsidRPr="00D906DE" w:rsidRDefault="00C01343" w:rsidP="00C01343">
      <w:pPr>
        <w:pStyle w:val="a3"/>
        <w:spacing w:before="74"/>
        <w:ind w:right="566"/>
      </w:pPr>
      <w:r w:rsidRPr="00D906DE">
        <w:t>переносить знания в познавательную и практическую области жизнедеятельности</w:t>
      </w:r>
      <w:r w:rsidR="00C269EE" w:rsidRPr="00D906DE">
        <w:t>;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интегрировать знания из разных предметных областей; </w:t>
      </w:r>
    </w:p>
    <w:p w:rsidR="00C01343" w:rsidRPr="00D906DE" w:rsidRDefault="00C269EE" w:rsidP="00C01343">
      <w:pPr>
        <w:pStyle w:val="a3"/>
        <w:spacing w:before="74"/>
        <w:ind w:right="566"/>
      </w:pPr>
      <w:r w:rsidRPr="00D906DE"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rPr>
          <w:b/>
        </w:rPr>
        <w:t>Работа с информацией:</w:t>
      </w:r>
      <w:r w:rsidRPr="00D906DE">
        <w:t xml:space="preserve">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создавать тексты в различных форматах с учётом назначения информации и целевой аудитории, выбирая оптимальную форму представления и визуализации;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C01343" w:rsidRPr="00D906DE" w:rsidRDefault="00C269EE" w:rsidP="00C01343">
      <w:pPr>
        <w:pStyle w:val="a3"/>
        <w:spacing w:before="74"/>
        <w:ind w:right="566"/>
      </w:pPr>
      <w:r w:rsidRPr="00D906DE">
        <w:t>владеть навыками распознавания и защиты информации, информационной безопасности личности.</w:t>
      </w:r>
    </w:p>
    <w:p w:rsidR="00C269EE" w:rsidRPr="00D906DE" w:rsidRDefault="00C269EE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Коммуникативные универсальные учебные действия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rPr>
          <w:b/>
        </w:rPr>
        <w:t>Общение</w:t>
      </w:r>
      <w:r w:rsidRPr="00D906DE">
        <w:t xml:space="preserve">: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осуществлять коммуникации во всех сферах жизни;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lastRenderedPageBreak/>
        <w:t xml:space="preserve">владеть различными способами общения и взаимодействия, аргументированно вести диалог;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развёрнуто и логично излагать свою точку зрения. </w:t>
      </w:r>
    </w:p>
    <w:p w:rsidR="00C269EE" w:rsidRPr="00D906DE" w:rsidRDefault="00C269EE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Совместная деятельность: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понимать и использовать преимущества командной и индивидуальной работы;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оценивать качество своего вклада и каждого участника команды в общий результат по разработанным критериям;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>предлагать новые проекты, оценивать идеи с позиции новизны, оригинальности, практической значимости;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269EE" w:rsidRPr="00D906DE" w:rsidRDefault="00C269EE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Регулятивные универсальные учебные действия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rPr>
          <w:b/>
        </w:rPr>
        <w:t>Самоорганизация</w:t>
      </w:r>
      <w:r w:rsidRPr="00D906DE">
        <w:t xml:space="preserve">: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самостоятельно составлять план решения проблемы с учётом имеющихся ресурсов, собственных возможностей и предпочтений;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давать оценку новым ситуациям;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расширять рамки учебного предмета на основе личных предпочтений;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делать осознанный выбор, аргументировать его, брать ответственность за решение; оценивать приобретённый опыт;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C269EE" w:rsidRPr="00D906DE" w:rsidRDefault="00C269EE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Самоконтроль: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использовать приёмы рефлексии для оценки ситуации, выбора верного решения; оценивать риски и своевременно принимать решения по их снижению;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принимать мотивы и аргументы других при анализе результатов деятельности. </w:t>
      </w:r>
    </w:p>
    <w:p w:rsidR="00C269EE" w:rsidRPr="00D906DE" w:rsidRDefault="00C269EE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Принятия себя и других: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принимать себя, понимая свои недостатки и достоинства;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принимать мотивы и аргументы других при анализе результатов деятельности;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признавать своё право и право других на ошибку;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развивать способность понимать мир с позиции другого человека. </w:t>
      </w:r>
    </w:p>
    <w:p w:rsidR="00C269EE" w:rsidRPr="00D906DE" w:rsidRDefault="00C269EE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ПРЕДМЕТНЫЕ РЕЗУЛЬТАТЫ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t xml:space="preserve">В процессе изучения курса информатики базового уровня в 10 классе обучающимися будут достигнуты следующие предметные результаты: </w:t>
      </w:r>
    </w:p>
    <w:p w:rsidR="00C269EE" w:rsidRPr="00D906DE" w:rsidRDefault="00C269EE" w:rsidP="00C01343">
      <w:pPr>
        <w:pStyle w:val="a3"/>
        <w:spacing w:before="74"/>
        <w:ind w:right="566"/>
      </w:pPr>
      <w:r w:rsidRPr="00D906DE">
        <w:lastRenderedPageBreak/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владение методами поиска информации в сети Интернет, умение критически оценивать информацию, полученную из сети Интернет;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умение характеризовать большие данные, приводить примеры источников их получения и направления использования; 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 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 умение строить неравномерные коды, допускающие однозначное декодирование сообщений (префиксные коды);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В процессе изучения курса информатики базового уровня </w:t>
      </w:r>
      <w:r w:rsidRPr="00D906DE">
        <w:rPr>
          <w:b/>
        </w:rPr>
        <w:t>в 11 классе</w:t>
      </w:r>
      <w:r w:rsidRPr="00D906DE">
        <w:t xml:space="preserve"> обучающимися будут достигнуты следующин предметные результаты: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наличие представлений о компьютерных сетях и их роли в современном мире, об общих принципах разработки и функционирования интернет-приложений;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умение реализовывать на выбранном для изучения языке программирования высокого уровня (Паскаль, Python, Java,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 </w:t>
      </w:r>
    </w:p>
    <w:p w:rsidR="00AB5229" w:rsidRPr="00D906DE" w:rsidRDefault="009F2F96" w:rsidP="00C01343">
      <w:pPr>
        <w:pStyle w:val="a3"/>
        <w:spacing w:before="74"/>
        <w:ind w:right="566"/>
      </w:pPr>
      <w:r w:rsidRPr="00D906DE">
        <w:t xml:space="preserve">умение использовать табличные (реляционные) базы данных, в частности, составлять </w:t>
      </w:r>
      <w:r w:rsidRPr="00D906DE">
        <w:lastRenderedPageBreak/>
        <w:t xml:space="preserve">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 </w:t>
      </w:r>
    </w:p>
    <w:p w:rsidR="009F2F96" w:rsidRPr="00D906DE" w:rsidRDefault="009F2F96" w:rsidP="00C01343">
      <w:pPr>
        <w:pStyle w:val="a3"/>
        <w:spacing w:before="74"/>
        <w:ind w:right="566"/>
      </w:pPr>
      <w:r w:rsidRPr="00D906DE">
        <w:t xml:space="preserve"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 </w:t>
      </w:r>
    </w:p>
    <w:p w:rsidR="00C01343" w:rsidRPr="00D906DE" w:rsidRDefault="009F2F96" w:rsidP="00C01343">
      <w:pPr>
        <w:pStyle w:val="a3"/>
        <w:spacing w:before="74"/>
        <w:ind w:right="566"/>
      </w:pPr>
      <w:r w:rsidRPr="00D906DE"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AB5229" w:rsidRPr="00D906DE" w:rsidRDefault="00AB5229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 xml:space="preserve">ТЕМАТИЧЕСКОЕ ПЛАНИРОВАНИЕ </w:t>
      </w:r>
    </w:p>
    <w:p w:rsidR="00C01343" w:rsidRPr="00D906DE" w:rsidRDefault="00AB5229" w:rsidP="00C01343">
      <w:pPr>
        <w:pStyle w:val="a3"/>
        <w:spacing w:before="74"/>
        <w:ind w:right="566"/>
        <w:rPr>
          <w:b/>
        </w:rPr>
      </w:pPr>
      <w:r w:rsidRPr="00D906DE">
        <w:rPr>
          <w:b/>
        </w:rPr>
        <w:t>10 класс</w:t>
      </w:r>
    </w:p>
    <w:tbl>
      <w:tblPr>
        <w:tblStyle w:val="a6"/>
        <w:tblW w:w="0" w:type="auto"/>
        <w:tblInd w:w="753" w:type="dxa"/>
        <w:tblLook w:val="04A0" w:firstRow="1" w:lastRow="0" w:firstColumn="1" w:lastColumn="0" w:noHBand="0" w:noVBand="1"/>
      </w:tblPr>
      <w:tblGrid>
        <w:gridCol w:w="1083"/>
        <w:gridCol w:w="6255"/>
        <w:gridCol w:w="2791"/>
      </w:tblGrid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№</w:t>
            </w: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Наименование разделов и тем учебного предмета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Количество часов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Раздел 1. Цифровая грамотность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1.1</w:t>
            </w: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Компьютер: аппаратное и программное обеспечение, файловая система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6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Раздел 2. Теоретические основы информатики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2.1</w:t>
            </w: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Информация и информационные процессы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5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2.2</w:t>
            </w: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Представление информации в компьютере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8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2.3</w:t>
            </w: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Элементы алгебры логики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8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Раздел 3.Информационные технологии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3.1</w:t>
            </w: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Технологии обработки текстовой, графической и мультимедийной информации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7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</w:p>
        </w:tc>
        <w:tc>
          <w:tcPr>
            <w:tcW w:w="6255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ОБЩЕЕ КОЛИЧЕСТВО ЧАСОВ ПО ПРОГРАММЕ</w:t>
            </w:r>
          </w:p>
        </w:tc>
        <w:tc>
          <w:tcPr>
            <w:tcW w:w="2791" w:type="dxa"/>
          </w:tcPr>
          <w:p w:rsidR="00AB5229" w:rsidRPr="00D906DE" w:rsidRDefault="00AB5229" w:rsidP="00C01343">
            <w:pPr>
              <w:pStyle w:val="a3"/>
              <w:spacing w:before="74"/>
              <w:ind w:left="0" w:right="566" w:firstLine="0"/>
            </w:pPr>
            <w:r w:rsidRPr="00D906DE">
              <w:t>34</w:t>
            </w:r>
          </w:p>
        </w:tc>
      </w:tr>
    </w:tbl>
    <w:p w:rsidR="00AB5229" w:rsidRPr="00D906DE" w:rsidRDefault="00AB5229" w:rsidP="00AB5229">
      <w:pPr>
        <w:pStyle w:val="a3"/>
        <w:spacing w:before="74"/>
        <w:ind w:left="752" w:right="566" w:firstLine="0"/>
      </w:pPr>
      <w:r w:rsidRPr="00D906DE">
        <w:t xml:space="preserve">11 класс </w:t>
      </w:r>
    </w:p>
    <w:tbl>
      <w:tblPr>
        <w:tblStyle w:val="a6"/>
        <w:tblW w:w="10128" w:type="dxa"/>
        <w:tblInd w:w="753" w:type="dxa"/>
        <w:tblLook w:val="04A0" w:firstRow="1" w:lastRow="0" w:firstColumn="1" w:lastColumn="0" w:noHBand="0" w:noVBand="1"/>
      </w:tblPr>
      <w:tblGrid>
        <w:gridCol w:w="1083"/>
        <w:gridCol w:w="6269"/>
        <w:gridCol w:w="2776"/>
      </w:tblGrid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№</w:t>
            </w: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Наименование разделов и тем учебного предмета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Количество часов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Раздел 1. Цифровая грамотность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1.1</w:t>
            </w: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Сетевые информационные технологии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5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1.2</w:t>
            </w: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Основы социальной информатики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3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Раздел 2. Теоретические основы информатики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AB5229">
            <w:pPr>
              <w:pStyle w:val="a3"/>
              <w:spacing w:before="74"/>
              <w:ind w:left="0" w:right="566" w:firstLine="0"/>
            </w:pPr>
            <w:r w:rsidRPr="00D906DE">
              <w:t>2.1</w:t>
            </w:r>
          </w:p>
        </w:tc>
        <w:tc>
          <w:tcPr>
            <w:tcW w:w="6270" w:type="dxa"/>
          </w:tcPr>
          <w:p w:rsidR="00AB5229" w:rsidRPr="00D906DE" w:rsidRDefault="00AB5229" w:rsidP="00AB5229">
            <w:pPr>
              <w:pStyle w:val="a3"/>
              <w:spacing w:before="74"/>
              <w:ind w:left="0" w:right="566" w:firstLine="0"/>
            </w:pPr>
            <w:r w:rsidRPr="00D906DE">
              <w:t xml:space="preserve">  Информационное моделирование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5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</w:t>
            </w: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Раздел 3. Алгоритмы и программирование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3.1</w:t>
            </w: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Алгоритмы и элементы программирования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11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Раздел 4. Информационные технологии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4.1</w:t>
            </w: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 xml:space="preserve"> Электронные таблиц</w:t>
            </w:r>
            <w:r w:rsidR="00281B52" w:rsidRPr="00D906DE">
              <w:t>ы</w:t>
            </w:r>
          </w:p>
        </w:tc>
        <w:tc>
          <w:tcPr>
            <w:tcW w:w="2776" w:type="dxa"/>
          </w:tcPr>
          <w:p w:rsidR="00AB5229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6</w:t>
            </w:r>
          </w:p>
        </w:tc>
      </w:tr>
      <w:tr w:rsidR="00D906DE" w:rsidRPr="00D906DE" w:rsidTr="00DE5149">
        <w:tc>
          <w:tcPr>
            <w:tcW w:w="1082" w:type="dxa"/>
          </w:tcPr>
          <w:p w:rsidR="00281B52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4.2</w:t>
            </w:r>
          </w:p>
        </w:tc>
        <w:tc>
          <w:tcPr>
            <w:tcW w:w="6270" w:type="dxa"/>
          </w:tcPr>
          <w:p w:rsidR="00281B52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Базы данных</w:t>
            </w:r>
          </w:p>
        </w:tc>
        <w:tc>
          <w:tcPr>
            <w:tcW w:w="2776" w:type="dxa"/>
          </w:tcPr>
          <w:p w:rsidR="00281B52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2</w:t>
            </w:r>
          </w:p>
        </w:tc>
      </w:tr>
      <w:tr w:rsidR="00D906DE" w:rsidRPr="00D906DE" w:rsidTr="00DE5149">
        <w:tc>
          <w:tcPr>
            <w:tcW w:w="1082" w:type="dxa"/>
          </w:tcPr>
          <w:p w:rsidR="00281B52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4.3</w:t>
            </w:r>
          </w:p>
        </w:tc>
        <w:tc>
          <w:tcPr>
            <w:tcW w:w="6270" w:type="dxa"/>
          </w:tcPr>
          <w:p w:rsidR="00281B52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Средства искусственного интеллекта</w:t>
            </w:r>
          </w:p>
        </w:tc>
        <w:tc>
          <w:tcPr>
            <w:tcW w:w="2776" w:type="dxa"/>
          </w:tcPr>
          <w:p w:rsidR="00281B52" w:rsidRPr="00D906DE" w:rsidRDefault="00281B52" w:rsidP="00454B3A">
            <w:pPr>
              <w:pStyle w:val="a3"/>
              <w:spacing w:before="74"/>
              <w:ind w:left="0" w:right="566" w:firstLine="0"/>
            </w:pPr>
            <w:r w:rsidRPr="00D906DE">
              <w:t>2</w:t>
            </w:r>
          </w:p>
        </w:tc>
      </w:tr>
      <w:tr w:rsidR="00D906DE" w:rsidRPr="00D906DE" w:rsidTr="00DE5149">
        <w:tc>
          <w:tcPr>
            <w:tcW w:w="1082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</w:p>
        </w:tc>
        <w:tc>
          <w:tcPr>
            <w:tcW w:w="6270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ОБЩЕЕ КОЛИЧЕСТВО ЧАСОВ ПО ПРОГРАММЕ</w:t>
            </w:r>
          </w:p>
        </w:tc>
        <w:tc>
          <w:tcPr>
            <w:tcW w:w="2776" w:type="dxa"/>
          </w:tcPr>
          <w:p w:rsidR="00AB5229" w:rsidRPr="00D906DE" w:rsidRDefault="00AB5229" w:rsidP="00454B3A">
            <w:pPr>
              <w:pStyle w:val="a3"/>
              <w:spacing w:before="74"/>
              <w:ind w:left="0" w:right="566" w:firstLine="0"/>
            </w:pPr>
            <w:r w:rsidRPr="00D906DE">
              <w:t>34</w:t>
            </w:r>
          </w:p>
        </w:tc>
      </w:tr>
    </w:tbl>
    <w:p w:rsidR="00793998" w:rsidRPr="00D906DE" w:rsidRDefault="00793998">
      <w:pPr>
        <w:pStyle w:val="a3"/>
        <w:spacing w:before="74"/>
        <w:ind w:right="566"/>
        <w:rPr>
          <w:b/>
        </w:rPr>
      </w:pPr>
      <w:r w:rsidRPr="00D906DE">
        <w:rPr>
          <w:b/>
        </w:rPr>
        <w:t>2.1.8.</w:t>
      </w:r>
      <w:r w:rsidRPr="00D906DE">
        <w:rPr>
          <w:b/>
        </w:rPr>
        <w:tab/>
        <w:t>Рабочая</w:t>
      </w:r>
      <w:r w:rsidRPr="00D906DE">
        <w:rPr>
          <w:b/>
        </w:rPr>
        <w:tab/>
        <w:t>программа</w:t>
      </w:r>
      <w:r w:rsidRPr="00D906DE">
        <w:rPr>
          <w:b/>
        </w:rPr>
        <w:tab/>
        <w:t>по</w:t>
      </w:r>
      <w:r w:rsidRPr="00D906DE">
        <w:rPr>
          <w:b/>
        </w:rPr>
        <w:tab/>
        <w:t>учебному</w:t>
      </w:r>
      <w:r w:rsidRPr="00D906DE">
        <w:rPr>
          <w:b/>
        </w:rPr>
        <w:tab/>
        <w:t>предмету</w:t>
      </w:r>
      <w:r w:rsidRPr="00D906DE">
        <w:rPr>
          <w:b/>
        </w:rPr>
        <w:tab/>
        <w:t xml:space="preserve">«Информатика» </w:t>
      </w:r>
      <w:r w:rsidRPr="00D906DE">
        <w:rPr>
          <w:b/>
        </w:rPr>
        <w:lastRenderedPageBreak/>
        <w:t>(углублённый уровень).</w:t>
      </w:r>
    </w:p>
    <w:p w:rsidR="009C06AC" w:rsidRPr="00D906DE" w:rsidRDefault="00FD36CF">
      <w:pPr>
        <w:pStyle w:val="a3"/>
        <w:spacing w:before="74"/>
        <w:ind w:right="566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«Информатика»</w:t>
      </w:r>
      <w:r w:rsidRPr="00D906DE">
        <w:rPr>
          <w:spacing w:val="1"/>
        </w:rPr>
        <w:t xml:space="preserve"> </w:t>
      </w:r>
      <w:r w:rsidRPr="00D906DE">
        <w:t>(углублённый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«Математика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информатика»)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информатике,</w:t>
      </w:r>
      <w:r w:rsidRPr="00D906DE">
        <w:rPr>
          <w:spacing w:val="1"/>
        </w:rPr>
        <w:t xml:space="preserve"> </w:t>
      </w:r>
      <w:r w:rsidRPr="00D906DE">
        <w:t>информатика)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планируемые результаты</w:t>
      </w:r>
      <w:r w:rsidRPr="00D906DE">
        <w:rPr>
          <w:spacing w:val="4"/>
        </w:rPr>
        <w:t xml:space="preserve"> </w:t>
      </w:r>
      <w:r w:rsidRPr="00D906DE">
        <w:t>освоения</w:t>
      </w:r>
      <w:r w:rsidRPr="00D906DE">
        <w:rPr>
          <w:spacing w:val="-4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информатике.</w:t>
      </w:r>
    </w:p>
    <w:p w:rsidR="009C06AC" w:rsidRPr="00D906DE" w:rsidRDefault="00FD36CF">
      <w:pPr>
        <w:pStyle w:val="a3"/>
        <w:ind w:right="560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информатики,</w:t>
      </w:r>
      <w:r w:rsidRPr="00D906DE">
        <w:rPr>
          <w:spacing w:val="1"/>
        </w:rPr>
        <w:t xml:space="preserve"> </w:t>
      </w:r>
      <w:r w:rsidRPr="00D906DE">
        <w:t>характеристику</w:t>
      </w:r>
      <w:r w:rsidRPr="00D906DE">
        <w:rPr>
          <w:spacing w:val="1"/>
        </w:rPr>
        <w:t xml:space="preserve"> </w:t>
      </w:r>
      <w:r w:rsidRPr="00D906DE">
        <w:t>психологических предпосылок к её изучению обучающимися, место в структуре учебного плана, а</w:t>
      </w:r>
      <w:r w:rsidRPr="00D906DE">
        <w:rPr>
          <w:spacing w:val="-57"/>
        </w:rPr>
        <w:t xml:space="preserve"> </w:t>
      </w:r>
      <w:r w:rsidRPr="00D906DE">
        <w:t>также подходы к отбору содержания, к определению планируемых результатов и к структуре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a3"/>
        <w:spacing w:before="3" w:line="237" w:lineRule="auto"/>
        <w:ind w:right="565" w:firstLine="773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6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</w:t>
      </w:r>
      <w:r w:rsidRPr="00D906DE">
        <w:rPr>
          <w:spacing w:val="1"/>
        </w:rPr>
        <w:t xml:space="preserve"> </w:t>
      </w:r>
      <w:r w:rsidRPr="00D906DE">
        <w:t>общего образования.</w:t>
      </w:r>
    </w:p>
    <w:p w:rsidR="009C06AC" w:rsidRPr="00D906DE" w:rsidRDefault="00FD36CF">
      <w:pPr>
        <w:pStyle w:val="a3"/>
        <w:spacing w:before="3"/>
        <w:ind w:right="563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информатике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-3"/>
        </w:rPr>
        <w:t xml:space="preserve"> </w:t>
      </w:r>
      <w:r w:rsidRPr="00D906DE">
        <w:t>год</w:t>
      </w:r>
      <w:r w:rsidRPr="00D906DE">
        <w:rPr>
          <w:spacing w:val="-5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before="3" w:line="275" w:lineRule="exact"/>
        <w:ind w:left="1464"/>
      </w:pPr>
      <w:r w:rsidRPr="00D906DE">
        <w:t>Пояснительная</w:t>
      </w:r>
      <w:r w:rsidRPr="00D906DE">
        <w:rPr>
          <w:spacing w:val="-5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3" w:firstLine="773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информатике</w:t>
      </w:r>
      <w:r w:rsidRPr="00D906DE">
        <w:rPr>
          <w:spacing w:val="1"/>
        </w:rPr>
        <w:t xml:space="preserve"> </w:t>
      </w:r>
      <w:r w:rsidRPr="00D906DE">
        <w:t>(углублённый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 разработана на основе требований к результатам освоения основной образовательной</w:t>
      </w:r>
      <w:r w:rsidRPr="00D906DE">
        <w:rPr>
          <w:spacing w:val="1"/>
        </w:rPr>
        <w:t xml:space="preserve"> </w:t>
      </w:r>
      <w:r w:rsidRPr="00D906DE">
        <w:t>программы среднего общего образования, представленных в ФГОС СОО, а также 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3"/>
        </w:rPr>
        <w:t xml:space="preserve"> </w:t>
      </w:r>
      <w:r w:rsidRPr="00D906DE">
        <w:t>программы</w:t>
      </w:r>
      <w:r w:rsidRPr="00D906DE">
        <w:rPr>
          <w:spacing w:val="3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ind w:right="565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информатике</w:t>
      </w:r>
      <w:r w:rsidRPr="00D906DE">
        <w:rPr>
          <w:spacing w:val="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целях,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«Информатика»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 уровне, устанавливает обязательное предметное содержание, предусматривает его</w:t>
      </w:r>
      <w:r w:rsidRPr="00D906DE">
        <w:rPr>
          <w:spacing w:val="1"/>
        </w:rPr>
        <w:t xml:space="preserve"> </w:t>
      </w:r>
      <w:r w:rsidRPr="00D906DE">
        <w:t>структурирование по разделам и темам курса, определяет распределение его по классам (годам</w:t>
      </w:r>
      <w:r w:rsidRPr="00D906DE">
        <w:rPr>
          <w:spacing w:val="1"/>
        </w:rPr>
        <w:t xml:space="preserve"> </w:t>
      </w:r>
      <w:r w:rsidRPr="00D906DE">
        <w:t>изучения),</w:t>
      </w:r>
      <w:r w:rsidRPr="00D906DE">
        <w:rPr>
          <w:spacing w:val="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примерное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тематическим</w:t>
      </w:r>
      <w:r w:rsidRPr="00D906DE">
        <w:rPr>
          <w:spacing w:val="1"/>
        </w:rPr>
        <w:t xml:space="preserve"> </w:t>
      </w:r>
      <w:r w:rsidRPr="00D906DE">
        <w:t>разделам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рекомендуемую</w:t>
      </w:r>
      <w:r w:rsidRPr="00D906DE">
        <w:rPr>
          <w:spacing w:val="1"/>
        </w:rPr>
        <w:t xml:space="preserve"> </w:t>
      </w:r>
      <w:r w:rsidRPr="00D906DE">
        <w:t>(примерную)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межпредметных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внутрипредметных</w:t>
      </w:r>
      <w:r w:rsidRPr="00D906DE">
        <w:rPr>
          <w:spacing w:val="-6"/>
        </w:rPr>
        <w:t xml:space="preserve"> </w:t>
      </w:r>
      <w:r w:rsidRPr="00D906DE">
        <w:t>связей,</w:t>
      </w:r>
      <w:r w:rsidRPr="00D906DE">
        <w:rPr>
          <w:spacing w:val="1"/>
        </w:rPr>
        <w:t xml:space="preserve"> </w:t>
      </w:r>
      <w:r w:rsidRPr="00D906DE">
        <w:t>логики</w:t>
      </w:r>
      <w:r w:rsidRPr="00D906DE">
        <w:rPr>
          <w:spacing w:val="-5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процесса,</w:t>
      </w:r>
      <w:r w:rsidRPr="00D906DE">
        <w:rPr>
          <w:spacing w:val="-4"/>
        </w:rPr>
        <w:t xml:space="preserve"> </w:t>
      </w:r>
      <w:r w:rsidRPr="00D906DE">
        <w:t>возрастных</w:t>
      </w:r>
      <w:r w:rsidRPr="00D906DE">
        <w:rPr>
          <w:spacing w:val="-5"/>
        </w:rPr>
        <w:t xml:space="preserve"> </w:t>
      </w:r>
      <w:r w:rsidRPr="00D906DE">
        <w:t>особенностей</w:t>
      </w:r>
      <w:r w:rsidRPr="00D906DE">
        <w:rPr>
          <w:spacing w:val="-5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ind w:right="560"/>
      </w:pPr>
      <w:r w:rsidRPr="00D906DE">
        <w:t>Программа по информатике определяет количественные и качественные характеристики</w:t>
      </w:r>
      <w:r w:rsidRPr="00D906DE">
        <w:rPr>
          <w:spacing w:val="1"/>
        </w:rPr>
        <w:t xml:space="preserve"> </w:t>
      </w:r>
      <w:r w:rsidRPr="00D906DE">
        <w:t>учебного материала для каждого года изучения, в том числе для содержательного наполнения</w:t>
      </w:r>
      <w:r w:rsidRPr="00D906DE">
        <w:rPr>
          <w:spacing w:val="1"/>
        </w:rPr>
        <w:t xml:space="preserve"> </w:t>
      </w:r>
      <w:r w:rsidRPr="00D906DE">
        <w:t>разного вида контроля (промежуточной аттестации обучающихся, всероссийских проверочных</w:t>
      </w:r>
      <w:r w:rsidRPr="00D906DE">
        <w:rPr>
          <w:spacing w:val="1"/>
        </w:rPr>
        <w:t xml:space="preserve"> </w:t>
      </w:r>
      <w:r w:rsidRPr="00D906DE">
        <w:t>работ, государственной итоговой аттестации). Программа по информатике является основой для</w:t>
      </w:r>
      <w:r w:rsidRPr="00D906DE">
        <w:rPr>
          <w:spacing w:val="1"/>
        </w:rPr>
        <w:t xml:space="preserve"> </w:t>
      </w:r>
      <w:r w:rsidRPr="00D906DE">
        <w:t>составления</w:t>
      </w:r>
      <w:r w:rsidRPr="00D906DE">
        <w:rPr>
          <w:spacing w:val="-7"/>
        </w:rPr>
        <w:t xml:space="preserve"> </w:t>
      </w:r>
      <w:r w:rsidRPr="00D906DE">
        <w:t>авторских</w:t>
      </w:r>
      <w:r w:rsidRPr="00D906DE">
        <w:rPr>
          <w:spacing w:val="-2"/>
        </w:rPr>
        <w:t xml:space="preserve"> </w:t>
      </w:r>
      <w:r w:rsidRPr="00D906DE">
        <w:t>учебных</w:t>
      </w:r>
      <w:r w:rsidRPr="00D906DE">
        <w:rPr>
          <w:spacing w:val="-7"/>
        </w:rPr>
        <w:t xml:space="preserve"> </w:t>
      </w:r>
      <w:r w:rsidRPr="00D906DE">
        <w:t>программ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учебников,</w:t>
      </w:r>
      <w:r w:rsidRPr="00D906DE">
        <w:rPr>
          <w:spacing w:val="-5"/>
        </w:rPr>
        <w:t xml:space="preserve"> </w:t>
      </w:r>
      <w:r w:rsidRPr="00D906DE">
        <w:t>поурочного</w:t>
      </w:r>
      <w:r w:rsidRPr="00D906DE">
        <w:rPr>
          <w:spacing w:val="-2"/>
        </w:rPr>
        <w:t xml:space="preserve"> </w:t>
      </w:r>
      <w:r w:rsidRPr="00D906DE">
        <w:t>планирования</w:t>
      </w:r>
      <w:r w:rsidRPr="00D906DE">
        <w:rPr>
          <w:spacing w:val="-2"/>
        </w:rPr>
        <w:t xml:space="preserve"> </w:t>
      </w:r>
      <w:r w:rsidRPr="00D906DE">
        <w:t>курса</w:t>
      </w:r>
      <w:r w:rsidRPr="00D906DE">
        <w:rPr>
          <w:spacing w:val="2"/>
        </w:rPr>
        <w:t xml:space="preserve"> </w:t>
      </w:r>
      <w:r w:rsidRPr="00D906DE">
        <w:t>учителем.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Информатика</w:t>
      </w:r>
      <w:r w:rsidRPr="00D906DE">
        <w:rPr>
          <w:spacing w:val="-7"/>
        </w:rPr>
        <w:t xml:space="preserve"> </w:t>
      </w:r>
      <w:r w:rsidRPr="00D906DE">
        <w:t>в среднем</w:t>
      </w:r>
      <w:r w:rsidRPr="00D906DE">
        <w:rPr>
          <w:spacing w:val="-3"/>
        </w:rPr>
        <w:t xml:space="preserve"> </w:t>
      </w:r>
      <w:r w:rsidRPr="00D906DE">
        <w:t>общем</w:t>
      </w:r>
      <w:r w:rsidRPr="00D906DE">
        <w:rPr>
          <w:spacing w:val="-4"/>
        </w:rPr>
        <w:t xml:space="preserve"> </w:t>
      </w:r>
      <w:r w:rsidRPr="00D906DE">
        <w:t>образовании</w:t>
      </w:r>
      <w:r w:rsidRPr="00D906DE">
        <w:rPr>
          <w:spacing w:val="-4"/>
        </w:rPr>
        <w:t xml:space="preserve"> </w:t>
      </w:r>
      <w:r w:rsidRPr="00D906DE">
        <w:t>отражает: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сущность</w:t>
      </w:r>
      <w:r w:rsidRPr="00D906DE">
        <w:rPr>
          <w:spacing w:val="22"/>
        </w:rPr>
        <w:t xml:space="preserve"> </w:t>
      </w:r>
      <w:r w:rsidRPr="00D906DE">
        <w:t>информатики</w:t>
      </w:r>
      <w:r w:rsidRPr="00D906DE">
        <w:rPr>
          <w:spacing w:val="22"/>
        </w:rPr>
        <w:t xml:space="preserve"> </w:t>
      </w:r>
      <w:r w:rsidRPr="00D906DE">
        <w:t>как</w:t>
      </w:r>
      <w:r w:rsidRPr="00D906DE">
        <w:rPr>
          <w:spacing w:val="20"/>
        </w:rPr>
        <w:t xml:space="preserve"> </w:t>
      </w:r>
      <w:r w:rsidRPr="00D906DE">
        <w:t>научной</w:t>
      </w:r>
      <w:r w:rsidRPr="00D906DE">
        <w:rPr>
          <w:spacing w:val="22"/>
        </w:rPr>
        <w:t xml:space="preserve"> </w:t>
      </w:r>
      <w:r w:rsidRPr="00D906DE">
        <w:t>дисциплины,</w:t>
      </w:r>
      <w:r w:rsidRPr="00D906DE">
        <w:rPr>
          <w:spacing w:val="24"/>
        </w:rPr>
        <w:t xml:space="preserve"> </w:t>
      </w:r>
      <w:r w:rsidRPr="00D906DE">
        <w:t>изучающей</w:t>
      </w:r>
      <w:r w:rsidRPr="00D906DE">
        <w:rPr>
          <w:spacing w:val="22"/>
        </w:rPr>
        <w:t xml:space="preserve"> </w:t>
      </w:r>
      <w:r w:rsidRPr="00D906DE">
        <w:t>закономерности</w:t>
      </w:r>
      <w:r w:rsidRPr="00D906DE">
        <w:rPr>
          <w:spacing w:val="19"/>
        </w:rPr>
        <w:t xml:space="preserve"> </w:t>
      </w:r>
      <w:r w:rsidRPr="00D906DE">
        <w:t>протекания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возможности</w:t>
      </w:r>
      <w:r w:rsidRPr="00D906DE">
        <w:rPr>
          <w:spacing w:val="2"/>
        </w:rPr>
        <w:t xml:space="preserve"> </w:t>
      </w:r>
      <w:r w:rsidRPr="00D906DE">
        <w:t>автоматизации</w:t>
      </w:r>
      <w:r w:rsidRPr="00D906DE">
        <w:rPr>
          <w:spacing w:val="-3"/>
        </w:rPr>
        <w:t xml:space="preserve"> </w:t>
      </w:r>
      <w:r w:rsidRPr="00D906DE">
        <w:t>информационных</w:t>
      </w:r>
      <w:r w:rsidRPr="00D906DE">
        <w:rPr>
          <w:spacing w:val="-4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системах;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основные области применения информатики, прежде всего информационные технологии,</w:t>
      </w:r>
      <w:r w:rsidRPr="00D906DE">
        <w:rPr>
          <w:spacing w:val="1"/>
        </w:rPr>
        <w:t xml:space="preserve"> </w:t>
      </w:r>
      <w:r w:rsidRPr="00D906DE">
        <w:t>управление и</w:t>
      </w:r>
      <w:r w:rsidRPr="00D906DE">
        <w:rPr>
          <w:spacing w:val="3"/>
        </w:rPr>
        <w:t xml:space="preserve"> </w:t>
      </w:r>
      <w:r w:rsidRPr="00D906DE">
        <w:t>социальную сферу;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междисциплинарный</w:t>
      </w:r>
      <w:r w:rsidRPr="00D906DE">
        <w:rPr>
          <w:spacing w:val="-6"/>
        </w:rPr>
        <w:t xml:space="preserve"> </w:t>
      </w:r>
      <w:r w:rsidRPr="00D906DE">
        <w:t>характер</w:t>
      </w:r>
      <w:r w:rsidRPr="00D906DE">
        <w:rPr>
          <w:spacing w:val="-3"/>
        </w:rPr>
        <w:t xml:space="preserve"> </w:t>
      </w:r>
      <w:r w:rsidRPr="00D906DE">
        <w:t>информатики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информационной</w:t>
      </w:r>
      <w:r w:rsidRPr="00D906DE">
        <w:rPr>
          <w:spacing w:val="-1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59"/>
      </w:pPr>
      <w:r w:rsidRPr="00D906DE">
        <w:t>Курс</w:t>
      </w:r>
      <w:r w:rsidRPr="00D906DE">
        <w:rPr>
          <w:spacing w:val="1"/>
        </w:rPr>
        <w:t xml:space="preserve"> </w:t>
      </w:r>
      <w:r w:rsidRPr="00D906DE">
        <w:t>информатики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60"/>
        </w:rPr>
        <w:t xml:space="preserve"> </w:t>
      </w:r>
      <w:r w:rsidRPr="00D906DE">
        <w:t>является</w:t>
      </w:r>
      <w:r w:rsidRPr="00D906DE">
        <w:rPr>
          <w:spacing w:val="60"/>
        </w:rPr>
        <w:t xml:space="preserve"> </w:t>
      </w:r>
      <w:r w:rsidRPr="00D906DE">
        <w:t>завершающим</w:t>
      </w:r>
      <w:r w:rsidRPr="00D906DE">
        <w:rPr>
          <w:spacing w:val="1"/>
        </w:rPr>
        <w:t xml:space="preserve"> </w:t>
      </w:r>
      <w:r w:rsidRPr="00D906DE">
        <w:t>этапом</w:t>
      </w:r>
      <w:r w:rsidRPr="00D906DE">
        <w:rPr>
          <w:spacing w:val="1"/>
        </w:rPr>
        <w:t xml:space="preserve"> </w:t>
      </w:r>
      <w:r w:rsidRPr="00D906DE">
        <w:t>непрерывной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информатики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информационно-</w:t>
      </w:r>
      <w:r w:rsidRPr="00D906DE">
        <w:rPr>
          <w:spacing w:val="1"/>
        </w:rPr>
        <w:t xml:space="preserve"> </w:t>
      </w:r>
      <w:r w:rsidRPr="00D906DE">
        <w:t>коммуникационных технологий, опирается на содержание курса информатики уровня 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постоянного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информационно-коммуникационных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3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теоретическое</w:t>
      </w:r>
      <w:r w:rsidRPr="00D906DE">
        <w:rPr>
          <w:spacing w:val="-10"/>
        </w:rPr>
        <w:t xml:space="preserve"> </w:t>
      </w:r>
      <w:r w:rsidRPr="00D906DE">
        <w:t>осмысление,</w:t>
      </w:r>
      <w:r w:rsidRPr="00D906DE">
        <w:rPr>
          <w:spacing w:val="-2"/>
        </w:rPr>
        <w:t xml:space="preserve"> </w:t>
      </w:r>
      <w:r w:rsidRPr="00D906DE">
        <w:t>интерпретацию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обобщение</w:t>
      </w:r>
      <w:r w:rsidRPr="00D906DE">
        <w:rPr>
          <w:spacing w:val="1"/>
        </w:rPr>
        <w:t xml:space="preserve"> </w:t>
      </w:r>
      <w:r w:rsidRPr="00D906DE">
        <w:t>этого</w:t>
      </w:r>
      <w:r w:rsidRPr="00D906DE">
        <w:rPr>
          <w:spacing w:val="-4"/>
        </w:rPr>
        <w:t xml:space="preserve"> </w:t>
      </w:r>
      <w:r w:rsidRPr="00D906DE">
        <w:t>опыта.</w:t>
      </w:r>
    </w:p>
    <w:p w:rsidR="009C06AC" w:rsidRPr="00D906DE" w:rsidRDefault="00FD36CF">
      <w:pPr>
        <w:pStyle w:val="a3"/>
        <w:ind w:right="564"/>
      </w:pP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«Информатика»</w:t>
      </w:r>
      <w:r w:rsidRPr="00D906DE">
        <w:rPr>
          <w:spacing w:val="1"/>
        </w:rPr>
        <w:t xml:space="preserve"> </w:t>
      </w:r>
      <w:r w:rsidRPr="00D906DE">
        <w:t>ориентированы на получение компетентностей для последующей профессиональной деятельности</w:t>
      </w:r>
      <w:r w:rsidRPr="00D906DE">
        <w:rPr>
          <w:spacing w:val="-57"/>
        </w:rPr>
        <w:t xml:space="preserve"> </w:t>
      </w:r>
      <w:r w:rsidRPr="00D906DE">
        <w:t>как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5"/>
        </w:rPr>
        <w:t xml:space="preserve"> </w:t>
      </w:r>
      <w:r w:rsidRPr="00D906DE">
        <w:t>данной</w:t>
      </w:r>
      <w:r w:rsidRPr="00D906DE">
        <w:rPr>
          <w:spacing w:val="-4"/>
        </w:rPr>
        <w:t xml:space="preserve"> </w:t>
      </w:r>
      <w:r w:rsidRPr="00D906DE">
        <w:t>предметной</w:t>
      </w:r>
      <w:r w:rsidRPr="00D906DE">
        <w:rPr>
          <w:spacing w:val="-4"/>
        </w:rPr>
        <w:t xml:space="preserve"> </w:t>
      </w:r>
      <w:r w:rsidRPr="00D906DE">
        <w:t>области,</w:t>
      </w:r>
      <w:r w:rsidRPr="00D906DE">
        <w:rPr>
          <w:spacing w:val="3"/>
        </w:rPr>
        <w:t xml:space="preserve"> </w:t>
      </w:r>
      <w:r w:rsidRPr="00D906DE">
        <w:t>так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смежных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ней</w:t>
      </w:r>
      <w:r w:rsidRPr="00D906DE">
        <w:rPr>
          <w:spacing w:val="-4"/>
        </w:rPr>
        <w:t xml:space="preserve"> </w:t>
      </w:r>
      <w:r w:rsidRPr="00D906DE">
        <w:t>областях.</w:t>
      </w:r>
      <w:r w:rsidRPr="00D906DE">
        <w:rPr>
          <w:spacing w:val="1"/>
        </w:rPr>
        <w:t xml:space="preserve"> </w:t>
      </w:r>
      <w:r w:rsidRPr="00D906DE">
        <w:t>Они</w:t>
      </w:r>
      <w:r w:rsidRPr="00D906DE">
        <w:rPr>
          <w:spacing w:val="-4"/>
        </w:rPr>
        <w:t xml:space="preserve"> </w:t>
      </w:r>
      <w:r w:rsidRPr="00D906DE">
        <w:t>включают в</w:t>
      </w:r>
      <w:r w:rsidRPr="00D906DE">
        <w:rPr>
          <w:spacing w:val="1"/>
        </w:rPr>
        <w:t xml:space="preserve"> </w:t>
      </w:r>
      <w:r w:rsidRPr="00D906DE">
        <w:t>себя:</w:t>
      </w:r>
    </w:p>
    <w:p w:rsidR="009C06AC" w:rsidRPr="00D906DE" w:rsidRDefault="00FD36CF">
      <w:pPr>
        <w:pStyle w:val="a3"/>
        <w:ind w:right="560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закономерностями,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t>строится</w:t>
      </w:r>
      <w:r w:rsidRPr="00D906DE">
        <w:rPr>
          <w:spacing w:val="1"/>
        </w:rPr>
        <w:t xml:space="preserve"> </w:t>
      </w:r>
      <w:r w:rsidRPr="00D906DE">
        <w:t>данная</w:t>
      </w:r>
      <w:r w:rsidRPr="00D906DE">
        <w:rPr>
          <w:spacing w:val="1"/>
        </w:rPr>
        <w:t xml:space="preserve"> </w:t>
      </w:r>
      <w:r w:rsidRPr="00D906DE">
        <w:t>предметная область, распознавание соответствующих им признаков и взаимосвязей, способность</w:t>
      </w:r>
      <w:r w:rsidRPr="00D906DE">
        <w:rPr>
          <w:spacing w:val="1"/>
        </w:rPr>
        <w:t xml:space="preserve"> </w:t>
      </w: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подходы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изучению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характерных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61"/>
        </w:rPr>
        <w:t xml:space="preserve"> </w:t>
      </w:r>
      <w:r w:rsidRPr="00D906DE">
        <w:t>изучаемой</w:t>
      </w:r>
      <w:r w:rsidRPr="00D906DE">
        <w:rPr>
          <w:spacing w:val="1"/>
        </w:rPr>
        <w:t xml:space="preserve"> </w:t>
      </w:r>
      <w:r w:rsidRPr="00D906DE">
        <w:t>предметной</w:t>
      </w:r>
      <w:r w:rsidRPr="00D906DE">
        <w:rPr>
          <w:spacing w:val="-7"/>
        </w:rPr>
        <w:t xml:space="preserve"> </w:t>
      </w:r>
      <w:r w:rsidRPr="00D906DE">
        <w:t>области;</w:t>
      </w:r>
    </w:p>
    <w:p w:rsidR="009C06AC" w:rsidRPr="00D906DE" w:rsidRDefault="00FD36CF">
      <w:pPr>
        <w:pStyle w:val="a3"/>
        <w:spacing w:line="237" w:lineRule="auto"/>
        <w:ind w:right="56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типовые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характерные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инструментария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-2"/>
        </w:rPr>
        <w:t xml:space="preserve"> </w:t>
      </w:r>
      <w:r w:rsidRPr="00D906DE">
        <w:t>предметной</w:t>
      </w:r>
      <w:r w:rsidRPr="00D906DE">
        <w:rPr>
          <w:spacing w:val="-7"/>
        </w:rPr>
        <w:t xml:space="preserve"> </w:t>
      </w:r>
      <w:r w:rsidRPr="00D906DE">
        <w:t>области;</w:t>
      </w:r>
    </w:p>
    <w:p w:rsidR="009C06AC" w:rsidRPr="00D906DE" w:rsidRDefault="00FD36CF">
      <w:pPr>
        <w:pStyle w:val="a3"/>
        <w:spacing w:before="76" w:line="237" w:lineRule="auto"/>
        <w:ind w:right="573"/>
      </w:pPr>
      <w:r w:rsidRPr="00D906DE">
        <w:lastRenderedPageBreak/>
        <w:t>наличие представлений о данной предметной области как целостной теории (совокупности</w:t>
      </w:r>
      <w:r w:rsidRPr="00D906DE">
        <w:rPr>
          <w:spacing w:val="1"/>
        </w:rPr>
        <w:t xml:space="preserve"> </w:t>
      </w:r>
      <w:r w:rsidRPr="00D906DE">
        <w:t>теорий),</w:t>
      </w:r>
      <w:r w:rsidRPr="00D906DE">
        <w:rPr>
          <w:spacing w:val="-6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связях</w:t>
      </w:r>
      <w:r w:rsidRPr="00D906DE">
        <w:rPr>
          <w:spacing w:val="-3"/>
        </w:rPr>
        <w:t xml:space="preserve"> </w:t>
      </w:r>
      <w:r w:rsidRPr="00D906DE">
        <w:t>со</w:t>
      </w:r>
      <w:r w:rsidRPr="00D906DE">
        <w:rPr>
          <w:spacing w:val="2"/>
        </w:rPr>
        <w:t xml:space="preserve"> </w:t>
      </w:r>
      <w:r w:rsidRPr="00D906DE">
        <w:t>смежными</w:t>
      </w:r>
      <w:r w:rsidRPr="00D906DE">
        <w:rPr>
          <w:spacing w:val="-7"/>
        </w:rPr>
        <w:t xml:space="preserve"> </w:t>
      </w:r>
      <w:r w:rsidRPr="00D906DE">
        <w:t>областями</w:t>
      </w:r>
      <w:r w:rsidRPr="00D906DE">
        <w:rPr>
          <w:spacing w:val="3"/>
        </w:rPr>
        <w:t xml:space="preserve"> </w:t>
      </w:r>
      <w:r w:rsidRPr="00D906DE">
        <w:t>знаний.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В рамках углублённого уровня изучения информатики обеспечивается целенаправленная</w:t>
      </w:r>
      <w:r w:rsidRPr="00D906DE">
        <w:rPr>
          <w:spacing w:val="1"/>
        </w:rPr>
        <w:t xml:space="preserve"> </w:t>
      </w:r>
      <w:r w:rsidRPr="00D906DE">
        <w:t>подготовка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продолжению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организациях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образования по специальностям, непосредственно связанным с цифровыми технологиями, таким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программная</w:t>
      </w:r>
      <w:r w:rsidRPr="00D906DE">
        <w:rPr>
          <w:spacing w:val="1"/>
        </w:rPr>
        <w:t xml:space="preserve"> </w:t>
      </w:r>
      <w:r w:rsidRPr="00D906DE">
        <w:t>инженерия,</w:t>
      </w:r>
      <w:r w:rsidRPr="00D906DE">
        <w:rPr>
          <w:spacing w:val="1"/>
        </w:rPr>
        <w:t xml:space="preserve"> </w:t>
      </w:r>
      <w:r w:rsidRPr="00D906DE">
        <w:t>информационная</w:t>
      </w:r>
      <w:r w:rsidRPr="00D906DE">
        <w:rPr>
          <w:spacing w:val="1"/>
        </w:rPr>
        <w:t xml:space="preserve"> </w:t>
      </w:r>
      <w:r w:rsidRPr="00D906DE">
        <w:t>безопасность,</w:t>
      </w:r>
      <w:r w:rsidRPr="00D906DE">
        <w:rPr>
          <w:spacing w:val="1"/>
        </w:rPr>
        <w:t xml:space="preserve"> </w:t>
      </w:r>
      <w:r w:rsidRPr="00D906DE">
        <w:t>информационные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технологии, мобильные системы и сети, большие данные и машинное обучение, промышленный</w:t>
      </w:r>
      <w:r w:rsidRPr="00D906DE">
        <w:rPr>
          <w:spacing w:val="1"/>
        </w:rPr>
        <w:t xml:space="preserve"> </w:t>
      </w:r>
      <w:r w:rsidRPr="00D906DE">
        <w:t>интернет</w:t>
      </w:r>
      <w:r w:rsidRPr="00D906DE">
        <w:rPr>
          <w:spacing w:val="1"/>
        </w:rPr>
        <w:t xml:space="preserve"> </w:t>
      </w:r>
      <w:r w:rsidRPr="00D906DE">
        <w:t>вещей,</w:t>
      </w:r>
      <w:r w:rsidRPr="00D906DE">
        <w:rPr>
          <w:spacing w:val="1"/>
        </w:rPr>
        <w:t xml:space="preserve"> </w:t>
      </w:r>
      <w:r w:rsidRPr="00D906DE">
        <w:t>искусственный</w:t>
      </w:r>
      <w:r w:rsidRPr="00D906DE">
        <w:rPr>
          <w:spacing w:val="1"/>
        </w:rPr>
        <w:t xml:space="preserve"> </w:t>
      </w:r>
      <w:r w:rsidRPr="00D906DE">
        <w:t>интеллект,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беспроводной</w:t>
      </w:r>
      <w:r w:rsidRPr="00D906DE">
        <w:rPr>
          <w:spacing w:val="1"/>
        </w:rPr>
        <w:t xml:space="preserve"> </w:t>
      </w:r>
      <w:r w:rsidRPr="00D906DE">
        <w:t>связи,</w:t>
      </w:r>
      <w:r w:rsidRPr="00D906DE">
        <w:rPr>
          <w:spacing w:val="1"/>
        </w:rPr>
        <w:t xml:space="preserve"> </w:t>
      </w:r>
      <w:r w:rsidRPr="00D906DE">
        <w:t>робототехника,</w:t>
      </w:r>
      <w:r w:rsidRPr="00D906DE">
        <w:rPr>
          <w:spacing w:val="1"/>
        </w:rPr>
        <w:t xml:space="preserve"> </w:t>
      </w:r>
      <w:r w:rsidRPr="00D906DE">
        <w:t>квантовые технологии, системы распределённого реестра, технологии виртуальной и дополненной</w:t>
      </w:r>
      <w:r w:rsidRPr="00D906DE">
        <w:rPr>
          <w:spacing w:val="-57"/>
        </w:rPr>
        <w:t xml:space="preserve"> </w:t>
      </w:r>
      <w:r w:rsidRPr="00D906DE">
        <w:t>реальностей.</w:t>
      </w:r>
    </w:p>
    <w:p w:rsidR="009C06AC" w:rsidRPr="00D906DE" w:rsidRDefault="00FD36CF">
      <w:pPr>
        <w:pStyle w:val="a3"/>
        <w:spacing w:before="1"/>
        <w:ind w:right="564"/>
      </w:pPr>
      <w:r w:rsidRPr="00D906DE">
        <w:t>Основная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«Информатика»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дальнейшего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6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компетенций</w:t>
      </w:r>
      <w:r w:rsidRPr="00D906DE">
        <w:rPr>
          <w:spacing w:val="1"/>
        </w:rPr>
        <w:t xml:space="preserve"> </w:t>
      </w:r>
      <w:r w:rsidRPr="00D906DE">
        <w:t>обучающегося,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развивающегося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возрастающей</w:t>
      </w:r>
      <w:r w:rsidRPr="00D906DE">
        <w:rPr>
          <w:spacing w:val="1"/>
        </w:rPr>
        <w:t xml:space="preserve"> </w:t>
      </w:r>
      <w:r w:rsidRPr="00D906DE">
        <w:t>конкуренции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рынке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0"/>
        </w:rPr>
        <w:t xml:space="preserve"> </w:t>
      </w:r>
      <w:r w:rsidRPr="00D906DE">
        <w:t>этим</w:t>
      </w:r>
      <w:r w:rsidRPr="00D906DE">
        <w:rPr>
          <w:spacing w:val="1"/>
        </w:rPr>
        <w:t xml:space="preserve"> </w:t>
      </w:r>
      <w:r w:rsidRPr="00D906DE">
        <w:t>изучение информатики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10–11</w:t>
      </w:r>
      <w:r w:rsidRPr="00D906DE">
        <w:rPr>
          <w:spacing w:val="-3"/>
        </w:rPr>
        <w:t xml:space="preserve"> </w:t>
      </w:r>
      <w:r w:rsidRPr="00D906DE">
        <w:t>классах</w:t>
      </w:r>
      <w:r w:rsidRPr="00D906DE">
        <w:rPr>
          <w:spacing w:val="-3"/>
        </w:rPr>
        <w:t xml:space="preserve"> </w:t>
      </w:r>
      <w:r w:rsidRPr="00D906DE">
        <w:t>должно</w:t>
      </w:r>
      <w:r w:rsidRPr="00D906DE">
        <w:rPr>
          <w:spacing w:val="-4"/>
        </w:rPr>
        <w:t xml:space="preserve"> </w:t>
      </w:r>
      <w:r w:rsidRPr="00D906DE">
        <w:t>обеспечить: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основанного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понимании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информатики,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коммуникационных</w:t>
      </w:r>
      <w:r w:rsidRPr="00D906DE">
        <w:rPr>
          <w:spacing w:val="-4"/>
        </w:rPr>
        <w:t xml:space="preserve"> </w:t>
      </w:r>
      <w:r w:rsidRPr="00D906DE">
        <w:t>технологий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современном</w:t>
      </w:r>
      <w:r w:rsidRPr="00D906DE">
        <w:rPr>
          <w:spacing w:val="-7"/>
        </w:rPr>
        <w:t xml:space="preserve"> </w:t>
      </w:r>
      <w:r w:rsidRPr="00D906DE">
        <w:t>обществе;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сформированность</w:t>
      </w:r>
      <w:r w:rsidRPr="00D906DE">
        <w:rPr>
          <w:spacing w:val="-6"/>
        </w:rPr>
        <w:t xml:space="preserve"> </w:t>
      </w:r>
      <w:r w:rsidRPr="00D906DE">
        <w:t>основ</w:t>
      </w:r>
      <w:r w:rsidRPr="00D906DE">
        <w:rPr>
          <w:spacing w:val="-3"/>
        </w:rPr>
        <w:t xml:space="preserve"> </w:t>
      </w:r>
      <w:r w:rsidRPr="00D906DE">
        <w:t>логического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алгоритмического</w:t>
      </w:r>
      <w:r w:rsidRPr="00D906DE">
        <w:rPr>
          <w:spacing w:val="-4"/>
        </w:rPr>
        <w:t xml:space="preserve"> </w:t>
      </w:r>
      <w:r w:rsidRPr="00D906DE">
        <w:t>мышления;</w:t>
      </w:r>
    </w:p>
    <w:p w:rsidR="009C06AC" w:rsidRPr="00D906DE" w:rsidRDefault="00FD36CF">
      <w:pPr>
        <w:pStyle w:val="a3"/>
        <w:spacing w:before="1"/>
        <w:ind w:right="57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факты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оценки,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оценочные</w:t>
      </w:r>
      <w:r w:rsidRPr="00D906DE">
        <w:rPr>
          <w:spacing w:val="1"/>
        </w:rPr>
        <w:t xml:space="preserve"> </w:t>
      </w:r>
      <w:r w:rsidRPr="00D906DE">
        <w:t>выводы,</w:t>
      </w:r>
      <w:r w:rsidRPr="00D906DE">
        <w:rPr>
          <w:spacing w:val="1"/>
        </w:rPr>
        <w:t xml:space="preserve"> </w:t>
      </w:r>
      <w:r w:rsidRPr="00D906DE">
        <w:t>видеть их связь с критериями оценивания и связь критериев с определённой системой ценностей,</w:t>
      </w:r>
      <w:r w:rsidRPr="00D906DE">
        <w:rPr>
          <w:spacing w:val="1"/>
        </w:rPr>
        <w:t xml:space="preserve"> </w:t>
      </w:r>
      <w:r w:rsidRPr="00D906DE">
        <w:t>проверять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обобщать</w:t>
      </w:r>
      <w:r w:rsidRPr="00D906DE">
        <w:rPr>
          <w:spacing w:val="-1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ind w:right="56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влиянии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социального,</w:t>
      </w:r>
      <w:r w:rsidRPr="00D906DE">
        <w:rPr>
          <w:spacing w:val="1"/>
        </w:rPr>
        <w:t xml:space="preserve"> </w:t>
      </w:r>
      <w:r w:rsidRPr="00D906DE">
        <w:t>экономического,</w:t>
      </w:r>
      <w:r w:rsidRPr="00D906DE">
        <w:rPr>
          <w:spacing w:val="1"/>
        </w:rPr>
        <w:t xml:space="preserve"> </w:t>
      </w:r>
      <w:r w:rsidRPr="00D906DE">
        <w:t>политического,</w:t>
      </w:r>
      <w:r w:rsidRPr="00D906DE">
        <w:rPr>
          <w:spacing w:val="1"/>
        </w:rPr>
        <w:t xml:space="preserve"> </w:t>
      </w:r>
      <w:r w:rsidRPr="00D906DE">
        <w:t>культурного,</w:t>
      </w:r>
      <w:r w:rsidRPr="00D906DE">
        <w:rPr>
          <w:spacing w:val="1"/>
        </w:rPr>
        <w:t xml:space="preserve"> </w:t>
      </w:r>
      <w:r w:rsidRPr="00D906DE">
        <w:t>юридического,</w:t>
      </w:r>
      <w:r w:rsidRPr="00D906DE">
        <w:rPr>
          <w:spacing w:val="1"/>
        </w:rPr>
        <w:t xml:space="preserve"> </w:t>
      </w:r>
      <w:r w:rsidRPr="00D906DE">
        <w:t>природного,</w:t>
      </w:r>
      <w:r w:rsidRPr="00D906DE">
        <w:rPr>
          <w:spacing w:val="1"/>
        </w:rPr>
        <w:t xml:space="preserve"> </w:t>
      </w:r>
      <w:r w:rsidRPr="00D906DE">
        <w:t>эргономического,</w:t>
      </w:r>
      <w:r w:rsidRPr="00D906DE">
        <w:rPr>
          <w:spacing w:val="1"/>
        </w:rPr>
        <w:t xml:space="preserve"> </w:t>
      </w:r>
      <w:r w:rsidRPr="00D906DE">
        <w:t>медицинского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физиологического</w:t>
      </w:r>
      <w:r w:rsidRPr="00D906DE">
        <w:rPr>
          <w:spacing w:val="1"/>
        </w:rPr>
        <w:t xml:space="preserve"> </w:t>
      </w:r>
      <w:r w:rsidRPr="00D906DE">
        <w:t>контекстов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-4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ind w:right="570"/>
      </w:pPr>
      <w:r w:rsidRPr="00D906DE">
        <w:t>принятие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аспектов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ответственности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вовлечённых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распространение</w:t>
      </w:r>
      <w:r w:rsidRPr="00D906DE">
        <w:rPr>
          <w:spacing w:val="-5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 w:line="237" w:lineRule="auto"/>
        <w:ind w:right="564"/>
      </w:pPr>
      <w:r w:rsidRPr="00D906DE">
        <w:t>создание условий для развития навыков учебной, проектной, научно-исследовательской и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2"/>
        </w:rPr>
        <w:t xml:space="preserve"> </w:t>
      </w:r>
      <w:r w:rsidRPr="00D906DE">
        <w:t>деятельности,</w:t>
      </w:r>
      <w:r w:rsidRPr="00D906DE">
        <w:rPr>
          <w:spacing w:val="-1"/>
        </w:rPr>
        <w:t xml:space="preserve"> </w:t>
      </w:r>
      <w:r w:rsidRPr="00D906DE">
        <w:t>мотивации</w:t>
      </w:r>
      <w:r w:rsidRPr="00D906DE">
        <w:rPr>
          <w:spacing w:val="-8"/>
        </w:rPr>
        <w:t xml:space="preserve"> </w:t>
      </w:r>
      <w:r w:rsidRPr="00D906DE">
        <w:t>обучающихся</w:t>
      </w:r>
      <w:r w:rsidRPr="00D906DE">
        <w:rPr>
          <w:spacing w:val="8"/>
        </w:rPr>
        <w:t xml:space="preserve"> </w:t>
      </w:r>
      <w:r w:rsidRPr="00D906DE">
        <w:t>к саморазвитию.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содержании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«Информатика»</w:t>
      </w:r>
      <w:r w:rsidRPr="00D906DE">
        <w:rPr>
          <w:spacing w:val="1"/>
        </w:rPr>
        <w:t xml:space="preserve"> </w:t>
      </w:r>
      <w:r w:rsidRPr="00D906DE">
        <w:t>выделяются</w:t>
      </w:r>
      <w:r w:rsidRPr="00D906DE">
        <w:rPr>
          <w:spacing w:val="1"/>
        </w:rPr>
        <w:t xml:space="preserve"> </w:t>
      </w:r>
      <w:r w:rsidRPr="00D906DE">
        <w:t>четыре</w:t>
      </w:r>
      <w:r w:rsidRPr="00D906DE">
        <w:rPr>
          <w:spacing w:val="1"/>
        </w:rPr>
        <w:t xml:space="preserve"> </w:t>
      </w:r>
      <w:r w:rsidRPr="00D906DE">
        <w:t>тематических</w:t>
      </w:r>
      <w:r w:rsidRPr="00D906DE">
        <w:rPr>
          <w:spacing w:val="1"/>
        </w:rPr>
        <w:t xml:space="preserve"> </w:t>
      </w:r>
      <w:r w:rsidRPr="00D906DE">
        <w:t>раздела.</w:t>
      </w:r>
    </w:p>
    <w:p w:rsidR="009C06AC" w:rsidRPr="00D906DE" w:rsidRDefault="00FD36CF">
      <w:pPr>
        <w:pStyle w:val="a3"/>
        <w:spacing w:before="11" w:line="237" w:lineRule="auto"/>
        <w:ind w:right="562"/>
      </w:pPr>
      <w:r w:rsidRPr="00D906DE">
        <w:t>Раздел</w:t>
      </w:r>
      <w:r w:rsidRPr="00D906DE">
        <w:rPr>
          <w:spacing w:val="1"/>
        </w:rPr>
        <w:t xml:space="preserve"> </w:t>
      </w:r>
      <w:r w:rsidRPr="00D906DE">
        <w:rPr>
          <w:b/>
        </w:rPr>
        <w:t>«</w:t>
      </w:r>
      <w:r w:rsidRPr="00D906DE">
        <w:t>Цифровая грамотность</w:t>
      </w:r>
      <w:r w:rsidRPr="00D906DE">
        <w:rPr>
          <w:b/>
        </w:rPr>
        <w:t>»</w:t>
      </w:r>
      <w:r w:rsidRPr="00D906DE">
        <w:rPr>
          <w:b/>
          <w:spacing w:val="1"/>
        </w:rPr>
        <w:t xml:space="preserve"> </w:t>
      </w:r>
      <w:r w:rsidRPr="00D906DE">
        <w:t>посвящён</w:t>
      </w:r>
      <w:r w:rsidRPr="00D906DE">
        <w:rPr>
          <w:spacing w:val="1"/>
        </w:rPr>
        <w:t xml:space="preserve"> </w:t>
      </w:r>
      <w:r w:rsidRPr="00D906DE">
        <w:t>вопросам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компьютеров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цифрового</w:t>
      </w:r>
      <w:r w:rsidRPr="00D906DE">
        <w:rPr>
          <w:spacing w:val="1"/>
        </w:rPr>
        <w:t xml:space="preserve"> </w:t>
      </w:r>
      <w:r w:rsidRPr="00D906DE">
        <w:t>окружения,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компьютерные</w:t>
      </w:r>
      <w:r w:rsidRPr="00D906DE">
        <w:rPr>
          <w:spacing w:val="1"/>
        </w:rPr>
        <w:t xml:space="preserve"> </w:t>
      </w:r>
      <w:r w:rsidRPr="00D906DE">
        <w:t>сети,</w:t>
      </w:r>
      <w:r w:rsidRPr="00D906DE">
        <w:rPr>
          <w:spacing w:val="1"/>
        </w:rPr>
        <w:t xml:space="preserve"> </w:t>
      </w:r>
      <w:r w:rsidRPr="00D906DE">
        <w:t>использованию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операционной</w:t>
      </w:r>
      <w:r w:rsidRPr="00D906DE">
        <w:rPr>
          <w:spacing w:val="1"/>
        </w:rPr>
        <w:t xml:space="preserve"> </w:t>
      </w:r>
      <w:r w:rsidRPr="00D906DE">
        <w:t>системы,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сети</w:t>
      </w:r>
      <w:r w:rsidRPr="00D906DE">
        <w:rPr>
          <w:spacing w:val="1"/>
        </w:rPr>
        <w:t xml:space="preserve"> </w:t>
      </w:r>
      <w:r w:rsidRPr="00D906DE">
        <w:t>Интернет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использованию</w:t>
      </w:r>
      <w:r w:rsidRPr="00D906DE">
        <w:rPr>
          <w:spacing w:val="1"/>
        </w:rPr>
        <w:t xml:space="preserve"> </w:t>
      </w:r>
      <w:r w:rsidRPr="00D906DE">
        <w:t>интернет-сервисов,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2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before="11" w:line="237" w:lineRule="auto"/>
        <w:ind w:right="565"/>
      </w:pPr>
      <w:r w:rsidRPr="00D906DE">
        <w:t>Раздел</w:t>
      </w:r>
      <w:r w:rsidRPr="00D906DE">
        <w:rPr>
          <w:spacing w:val="1"/>
        </w:rPr>
        <w:t xml:space="preserve"> </w:t>
      </w:r>
      <w:r w:rsidRPr="00D906DE">
        <w:rPr>
          <w:b/>
        </w:rPr>
        <w:t>«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информатики</w:t>
      </w:r>
      <w:r w:rsidRPr="00D906DE">
        <w:rPr>
          <w:b/>
        </w:rPr>
        <w:t>»</w:t>
      </w:r>
      <w:r w:rsidRPr="00D906DE">
        <w:rPr>
          <w:b/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понятийный</w:t>
      </w:r>
      <w:r w:rsidRPr="00D906DE">
        <w:rPr>
          <w:spacing w:val="1"/>
        </w:rPr>
        <w:t xml:space="preserve"> </w:t>
      </w:r>
      <w:r w:rsidRPr="00D906DE">
        <w:t>аппарат</w:t>
      </w:r>
      <w:r w:rsidRPr="00D906DE">
        <w:rPr>
          <w:spacing w:val="1"/>
        </w:rPr>
        <w:t xml:space="preserve"> </w:t>
      </w:r>
      <w:r w:rsidRPr="00D906DE">
        <w:t>информатики, вопросы кодирования информации, измерения информационного объёма данных,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2"/>
        </w:rPr>
        <w:t xml:space="preserve"> </w:t>
      </w:r>
      <w:r w:rsidRPr="00D906DE">
        <w:t>алгебры</w:t>
      </w:r>
      <w:r w:rsidRPr="00D906DE">
        <w:rPr>
          <w:spacing w:val="3"/>
        </w:rPr>
        <w:t xml:space="preserve"> </w:t>
      </w:r>
      <w:r w:rsidRPr="00D906DE">
        <w:t>логики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компьютерного</w:t>
      </w:r>
      <w:r w:rsidRPr="00D906DE">
        <w:rPr>
          <w:spacing w:val="1"/>
        </w:rPr>
        <w:t xml:space="preserve"> </w:t>
      </w:r>
      <w:r w:rsidRPr="00D906DE">
        <w:t>моделирования.</w:t>
      </w:r>
    </w:p>
    <w:p w:rsidR="009C06AC" w:rsidRPr="00D906DE" w:rsidRDefault="00FD36CF">
      <w:pPr>
        <w:pStyle w:val="a3"/>
        <w:spacing w:before="6" w:line="237" w:lineRule="auto"/>
        <w:ind w:right="566"/>
      </w:pPr>
      <w:r w:rsidRPr="00D906DE">
        <w:t>Раздел</w:t>
      </w:r>
      <w:r w:rsidRPr="00D906DE">
        <w:rPr>
          <w:spacing w:val="1"/>
        </w:rPr>
        <w:t xml:space="preserve"> </w:t>
      </w:r>
      <w:r w:rsidRPr="00D906DE">
        <w:rPr>
          <w:b/>
        </w:rPr>
        <w:t>«</w:t>
      </w:r>
      <w:r w:rsidRPr="00D906DE">
        <w:t>Алгоритмы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программирование»</w:t>
      </w:r>
      <w:r w:rsidRPr="00D906DE">
        <w:rPr>
          <w:spacing w:val="1"/>
        </w:rPr>
        <w:t xml:space="preserve"> </w:t>
      </w:r>
      <w:r w:rsidRPr="00D906DE">
        <w:t>направлен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алгоритмического</w:t>
      </w:r>
      <w:r w:rsidRPr="00D906DE">
        <w:rPr>
          <w:spacing w:val="1"/>
        </w:rPr>
        <w:t xml:space="preserve"> </w:t>
      </w:r>
      <w:r w:rsidRPr="00D906DE">
        <w:t>мышления, разработку алгоритмов и оценку их сложности, формирование навыков реализации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языках</w:t>
      </w:r>
      <w:r w:rsidRPr="00D906DE">
        <w:rPr>
          <w:spacing w:val="-3"/>
        </w:rPr>
        <w:t xml:space="preserve"> </w:t>
      </w:r>
      <w:r w:rsidRPr="00D906DE">
        <w:t>программирования</w:t>
      </w:r>
      <w:r w:rsidRPr="00D906DE">
        <w:rPr>
          <w:spacing w:val="-3"/>
        </w:rPr>
        <w:t xml:space="preserve"> </w:t>
      </w:r>
      <w:r w:rsidRPr="00D906DE">
        <w:t>высокого</w:t>
      </w:r>
      <w:r w:rsidRPr="00D906DE">
        <w:rPr>
          <w:spacing w:val="1"/>
        </w:rPr>
        <w:t xml:space="preserve"> </w:t>
      </w:r>
      <w:r w:rsidRPr="00D906DE">
        <w:t>уровня.</w:t>
      </w:r>
    </w:p>
    <w:p w:rsidR="009C06AC" w:rsidRPr="00D906DE" w:rsidRDefault="00FD36CF">
      <w:pPr>
        <w:pStyle w:val="a3"/>
        <w:spacing w:before="12" w:line="237" w:lineRule="auto"/>
        <w:ind w:right="564"/>
      </w:pPr>
      <w:r w:rsidRPr="00D906DE">
        <w:t xml:space="preserve">Раздел </w:t>
      </w:r>
      <w:r w:rsidRPr="00D906DE">
        <w:rPr>
          <w:b/>
        </w:rPr>
        <w:t>«</w:t>
      </w:r>
      <w:r w:rsidRPr="00D906DE">
        <w:t>Информационные технологии</w:t>
      </w:r>
      <w:r w:rsidRPr="00D906DE">
        <w:rPr>
          <w:b/>
        </w:rPr>
        <w:t xml:space="preserve">» </w:t>
      </w:r>
      <w:r w:rsidRPr="00D906DE">
        <w:t>посвящён вопросам применения информационных</w:t>
      </w:r>
      <w:r w:rsidRPr="00D906DE">
        <w:rPr>
          <w:spacing w:val="1"/>
        </w:rPr>
        <w:t xml:space="preserve"> </w:t>
      </w:r>
      <w:r w:rsidRPr="00D906DE">
        <w:t>технологий, реализованных в прикладных программных продуктах и интернет-сервисах, в том</w:t>
      </w:r>
      <w:r w:rsidRPr="00D906DE">
        <w:rPr>
          <w:spacing w:val="1"/>
        </w:rPr>
        <w:t xml:space="preserve"> </w:t>
      </w:r>
      <w:r w:rsidRPr="00D906DE">
        <w:t>числе в задачах анализа данных, использованию баз данных и электронных таблиц для решения</w:t>
      </w:r>
      <w:r w:rsidRPr="00D906DE">
        <w:rPr>
          <w:spacing w:val="1"/>
        </w:rPr>
        <w:t xml:space="preserve"> </w:t>
      </w:r>
      <w:r w:rsidRPr="00D906DE">
        <w:t>прикладных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before="4"/>
        <w:ind w:right="557"/>
      </w:pPr>
      <w:r w:rsidRPr="00D906DE">
        <w:t>В приведённом далее содержании учебного предмета «Информатика» курсивом выделены</w:t>
      </w:r>
      <w:r w:rsidRPr="00D906DE">
        <w:rPr>
          <w:spacing w:val="1"/>
        </w:rPr>
        <w:t xml:space="preserve"> </w:t>
      </w:r>
      <w:r w:rsidRPr="00D906DE">
        <w:t>дополнительные темы, которые не входят в обязательную программу обучения, но могут быть</w:t>
      </w:r>
      <w:r w:rsidRPr="00D906DE">
        <w:rPr>
          <w:spacing w:val="1"/>
        </w:rPr>
        <w:t xml:space="preserve"> </w:t>
      </w:r>
      <w:r w:rsidRPr="00D906DE">
        <w:t>предложены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отдельным</w:t>
      </w:r>
      <w:r w:rsidRPr="00D906DE">
        <w:rPr>
          <w:spacing w:val="-2"/>
        </w:rPr>
        <w:t xml:space="preserve"> </w:t>
      </w:r>
      <w:r w:rsidRPr="00D906DE">
        <w:t>мотивированным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способным</w:t>
      </w:r>
      <w:r w:rsidRPr="00D906DE">
        <w:rPr>
          <w:spacing w:val="-7"/>
        </w:rPr>
        <w:t xml:space="preserve"> </w:t>
      </w:r>
      <w:r w:rsidRPr="00D906DE">
        <w:t>обучающимся.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Углублённый</w:t>
      </w:r>
      <w:r w:rsidRPr="00D906DE">
        <w:rPr>
          <w:spacing w:val="23"/>
        </w:rPr>
        <w:t xml:space="preserve"> </w:t>
      </w:r>
      <w:r w:rsidRPr="00D906DE">
        <w:t>уровень</w:t>
      </w:r>
      <w:r w:rsidRPr="00D906DE">
        <w:rPr>
          <w:spacing w:val="82"/>
        </w:rPr>
        <w:t xml:space="preserve"> </w:t>
      </w:r>
      <w:r w:rsidRPr="00D906DE">
        <w:t>изучения</w:t>
      </w:r>
      <w:r w:rsidRPr="00D906DE">
        <w:rPr>
          <w:spacing w:val="81"/>
        </w:rPr>
        <w:t xml:space="preserve"> </w:t>
      </w:r>
      <w:r w:rsidRPr="00D906DE">
        <w:t>информатики</w:t>
      </w:r>
      <w:r w:rsidRPr="00D906DE">
        <w:rPr>
          <w:spacing w:val="77"/>
        </w:rPr>
        <w:t xml:space="preserve"> </w:t>
      </w:r>
      <w:r w:rsidRPr="00D906DE">
        <w:t>обеспечивает:</w:t>
      </w:r>
      <w:r w:rsidRPr="00D906DE">
        <w:rPr>
          <w:spacing w:val="77"/>
        </w:rPr>
        <w:t xml:space="preserve"> </w:t>
      </w:r>
      <w:r w:rsidRPr="00D906DE">
        <w:t>подготовку</w:t>
      </w:r>
      <w:r w:rsidRPr="00D906DE">
        <w:rPr>
          <w:spacing w:val="72"/>
        </w:rPr>
        <w:t xml:space="preserve"> </w:t>
      </w:r>
      <w:r w:rsidRPr="00D906DE">
        <w:t>обучающихся,</w:t>
      </w:r>
    </w:p>
    <w:p w:rsidR="009C06AC" w:rsidRPr="00D906DE" w:rsidRDefault="00FD36CF">
      <w:pPr>
        <w:pStyle w:val="a3"/>
        <w:spacing w:before="74"/>
        <w:ind w:right="559" w:firstLine="0"/>
      </w:pPr>
      <w:r w:rsidRPr="00D906DE">
        <w:t>ориентированных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специальности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инженерные</w:t>
      </w:r>
      <w:r w:rsidRPr="00D906DE">
        <w:rPr>
          <w:spacing w:val="1"/>
        </w:rPr>
        <w:t xml:space="preserve"> </w:t>
      </w:r>
      <w:r w:rsidRPr="00D906DE">
        <w:t>специальности,</w:t>
      </w:r>
      <w:r w:rsidRPr="00D906DE">
        <w:rPr>
          <w:spacing w:val="1"/>
        </w:rPr>
        <w:t xml:space="preserve"> </w:t>
      </w:r>
      <w:r w:rsidRPr="00D906DE">
        <w:t>участие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связанной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современными</w:t>
      </w:r>
      <w:r w:rsidRPr="00D906DE">
        <w:rPr>
          <w:spacing w:val="1"/>
        </w:rPr>
        <w:t xml:space="preserve"> </w:t>
      </w:r>
      <w:r w:rsidRPr="00D906DE">
        <w:lastRenderedPageBreak/>
        <w:t>направлениями</w:t>
      </w:r>
      <w:r w:rsidRPr="00D906DE">
        <w:rPr>
          <w:spacing w:val="1"/>
        </w:rPr>
        <w:t xml:space="preserve"> </w:t>
      </w:r>
      <w:r w:rsidRPr="00D906DE">
        <w:t>отрасли</w:t>
      </w:r>
      <w:r w:rsidRPr="00D906DE">
        <w:rPr>
          <w:spacing w:val="1"/>
        </w:rPr>
        <w:t xml:space="preserve"> </w:t>
      </w:r>
      <w:r w:rsidRPr="00D906DE">
        <w:t>информационно-коммуникационных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подготовку</w:t>
      </w:r>
      <w:r w:rsidRPr="00D906DE">
        <w:rPr>
          <w:spacing w:val="-12"/>
        </w:rPr>
        <w:t xml:space="preserve"> </w:t>
      </w:r>
      <w:r w:rsidRPr="00D906DE">
        <w:t>к участию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олимпиадах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сдаче</w:t>
      </w:r>
      <w:r w:rsidRPr="00D906DE">
        <w:rPr>
          <w:spacing w:val="-3"/>
        </w:rPr>
        <w:t xml:space="preserve"> </w:t>
      </w:r>
      <w:r w:rsidRPr="00D906DE">
        <w:t>Единого</w:t>
      </w:r>
      <w:r w:rsidRPr="00D906DE">
        <w:rPr>
          <w:spacing w:val="-2"/>
        </w:rPr>
        <w:t xml:space="preserve"> </w:t>
      </w:r>
      <w:r w:rsidRPr="00D906DE">
        <w:t>государственного</w:t>
      </w:r>
      <w:r w:rsidRPr="00D906DE">
        <w:rPr>
          <w:spacing w:val="-2"/>
        </w:rPr>
        <w:t xml:space="preserve"> </w:t>
      </w:r>
      <w:r w:rsidRPr="00D906DE">
        <w:t>экзамена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информатике.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Последовательность изучения тем в пределах одного года обучения может быть изменена</w:t>
      </w:r>
      <w:r w:rsidRPr="00D906DE">
        <w:rPr>
          <w:spacing w:val="1"/>
        </w:rPr>
        <w:t xml:space="preserve"> </w:t>
      </w:r>
      <w:r w:rsidRPr="00D906DE">
        <w:t>по усмотрению</w:t>
      </w:r>
      <w:r w:rsidRPr="00D906DE">
        <w:rPr>
          <w:spacing w:val="-2"/>
        </w:rPr>
        <w:t xml:space="preserve"> </w:t>
      </w:r>
      <w:r w:rsidRPr="00D906DE">
        <w:t>учителя при</w:t>
      </w:r>
      <w:r w:rsidRPr="00D906DE">
        <w:rPr>
          <w:spacing w:val="2"/>
        </w:rPr>
        <w:t xml:space="preserve"> </w:t>
      </w:r>
      <w:r w:rsidRPr="00D906DE">
        <w:t>подготовке</w:t>
      </w:r>
      <w:r w:rsidRPr="00D906DE">
        <w:rPr>
          <w:spacing w:val="-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поурочного</w:t>
      </w:r>
      <w:r w:rsidRPr="00D906DE">
        <w:rPr>
          <w:spacing w:val="4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a3"/>
        <w:spacing w:before="5" w:line="237" w:lineRule="auto"/>
        <w:ind w:right="560"/>
      </w:pPr>
      <w:r w:rsidRPr="00D906DE">
        <w:t>Общее число часов, рекомендованных для изучения информатики – 272 часа: в 10 классе –</w:t>
      </w:r>
      <w:r w:rsidRPr="00D906DE">
        <w:rPr>
          <w:spacing w:val="1"/>
        </w:rPr>
        <w:t xml:space="preserve"> </w:t>
      </w:r>
      <w:r w:rsidRPr="00D906DE">
        <w:t>136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(4</w:t>
      </w:r>
      <w:r w:rsidRPr="00D906DE">
        <w:rPr>
          <w:spacing w:val="-4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136</w:t>
      </w:r>
      <w:r w:rsidRPr="00D906DE">
        <w:rPr>
          <w:spacing w:val="-4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(4</w:t>
      </w:r>
      <w:r w:rsidRPr="00D906DE">
        <w:rPr>
          <w:spacing w:val="2"/>
        </w:rPr>
        <w:t xml:space="preserve"> </w:t>
      </w:r>
      <w:r w:rsidRPr="00D906DE">
        <w:t>часа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8" w:line="272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2" w:lineRule="exact"/>
        <w:ind w:left="1464" w:firstLine="0"/>
      </w:pPr>
      <w:r w:rsidRPr="00D906DE">
        <w:t>Цифровая</w:t>
      </w:r>
      <w:r w:rsidRPr="00D906DE">
        <w:rPr>
          <w:spacing w:val="-5"/>
        </w:rPr>
        <w:t xml:space="preserve"> </w:t>
      </w:r>
      <w:r w:rsidRPr="00D906DE">
        <w:t>грамотность.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гигиены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компьютерами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компонентами</w:t>
      </w:r>
      <w:r w:rsidRPr="00D906DE">
        <w:rPr>
          <w:spacing w:val="-3"/>
        </w:rPr>
        <w:t xml:space="preserve"> </w:t>
      </w:r>
      <w:r w:rsidRPr="00D906DE">
        <w:t>цифрового</w:t>
      </w:r>
      <w:r w:rsidRPr="00D906DE">
        <w:rPr>
          <w:spacing w:val="2"/>
        </w:rPr>
        <w:t xml:space="preserve"> </w:t>
      </w:r>
      <w:r w:rsidRPr="00D906DE">
        <w:t>окружения.</w:t>
      </w:r>
    </w:p>
    <w:p w:rsidR="009C06AC" w:rsidRPr="00D906DE" w:rsidRDefault="00FD36CF">
      <w:pPr>
        <w:pStyle w:val="a3"/>
        <w:spacing w:before="4"/>
        <w:ind w:right="564"/>
      </w:pP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компьютеров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систем.</w:t>
      </w:r>
      <w:r w:rsidRPr="00D906DE">
        <w:rPr>
          <w:spacing w:val="1"/>
        </w:rPr>
        <w:t xml:space="preserve"> </w:t>
      </w:r>
      <w:r w:rsidRPr="00D906DE">
        <w:t>Архитектура</w:t>
      </w:r>
      <w:r w:rsidRPr="00D906DE">
        <w:rPr>
          <w:spacing w:val="1"/>
        </w:rPr>
        <w:t xml:space="preserve"> </w:t>
      </w:r>
      <w:r w:rsidRPr="00D906DE">
        <w:t>фон</w:t>
      </w:r>
      <w:r w:rsidRPr="00D906DE">
        <w:rPr>
          <w:spacing w:val="1"/>
        </w:rPr>
        <w:t xml:space="preserve"> </w:t>
      </w:r>
      <w:r w:rsidRPr="00D906DE">
        <w:t>Неймана.</w:t>
      </w:r>
      <w:r w:rsidRPr="00D906DE">
        <w:rPr>
          <w:spacing w:val="1"/>
        </w:rPr>
        <w:t xml:space="preserve"> </w:t>
      </w:r>
      <w:r w:rsidRPr="00D906DE">
        <w:t>Автоматическое</w:t>
      </w:r>
      <w:r w:rsidRPr="00D906DE">
        <w:rPr>
          <w:spacing w:val="1"/>
        </w:rPr>
        <w:t xml:space="preserve"> </w:t>
      </w:r>
      <w:r w:rsidRPr="00D906DE">
        <w:t>выполнение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процессором.</w:t>
      </w:r>
      <w:r w:rsidRPr="00D906DE">
        <w:rPr>
          <w:spacing w:val="1"/>
        </w:rPr>
        <w:t xml:space="preserve"> </w:t>
      </w:r>
      <w:r w:rsidRPr="00D906DE">
        <w:t>Оперативная,</w:t>
      </w:r>
      <w:r w:rsidRPr="00D906DE">
        <w:rPr>
          <w:spacing w:val="1"/>
        </w:rPr>
        <w:t xml:space="preserve"> </w:t>
      </w:r>
      <w:r w:rsidRPr="00D906DE">
        <w:t>постоянная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долговременная</w:t>
      </w:r>
      <w:r w:rsidRPr="00D906DE">
        <w:rPr>
          <w:spacing w:val="1"/>
        </w:rPr>
        <w:t xml:space="preserve"> </w:t>
      </w:r>
      <w:r w:rsidRPr="00D906DE">
        <w:t>память.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данными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шин.</w:t>
      </w:r>
      <w:r w:rsidRPr="00D906DE">
        <w:rPr>
          <w:spacing w:val="1"/>
        </w:rPr>
        <w:t xml:space="preserve"> </w:t>
      </w:r>
      <w:r w:rsidRPr="00D906DE">
        <w:t>Контроллеры</w:t>
      </w:r>
      <w:r w:rsidRPr="00D906DE">
        <w:rPr>
          <w:spacing w:val="1"/>
        </w:rPr>
        <w:t xml:space="preserve"> </w:t>
      </w:r>
      <w:r w:rsidRPr="00D906DE">
        <w:t>внешних</w:t>
      </w:r>
      <w:r w:rsidRPr="00D906DE">
        <w:rPr>
          <w:spacing w:val="1"/>
        </w:rPr>
        <w:t xml:space="preserve"> </w:t>
      </w:r>
      <w:r w:rsidRPr="00D906DE">
        <w:t>устройств.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2"/>
        </w:rPr>
        <w:t xml:space="preserve"> </w:t>
      </w:r>
      <w:r w:rsidRPr="00D906DE">
        <w:t>доступ</w:t>
      </w:r>
      <w:r w:rsidRPr="00D906DE">
        <w:rPr>
          <w:spacing w:val="5"/>
        </w:rPr>
        <w:t xml:space="preserve"> </w:t>
      </w:r>
      <w:r w:rsidRPr="00D906DE">
        <w:t>к памяти.</w:t>
      </w:r>
    </w:p>
    <w:p w:rsidR="009C06AC" w:rsidRPr="00D906DE" w:rsidRDefault="00FD36CF">
      <w:pPr>
        <w:pStyle w:val="a3"/>
        <w:ind w:right="566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технологий.</w:t>
      </w:r>
      <w:r w:rsidRPr="00D906DE">
        <w:rPr>
          <w:spacing w:val="1"/>
        </w:rPr>
        <w:t xml:space="preserve"> </w:t>
      </w:r>
      <w:r w:rsidRPr="00D906DE">
        <w:t>Параллельные</w:t>
      </w:r>
      <w:r w:rsidRPr="00D906DE">
        <w:rPr>
          <w:spacing w:val="1"/>
        </w:rPr>
        <w:t xml:space="preserve"> </w:t>
      </w:r>
      <w:r w:rsidRPr="00D906DE">
        <w:t>вычисления.</w:t>
      </w:r>
      <w:r w:rsidRPr="00D906DE">
        <w:rPr>
          <w:spacing w:val="1"/>
        </w:rPr>
        <w:t xml:space="preserve"> </w:t>
      </w:r>
      <w:r w:rsidRPr="00D906DE">
        <w:t>Многопроцессорные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Суперкомпьютеры.</w:t>
      </w:r>
      <w:r w:rsidRPr="00D906DE">
        <w:rPr>
          <w:spacing w:val="1"/>
        </w:rPr>
        <w:t xml:space="preserve"> </w:t>
      </w:r>
      <w:r w:rsidRPr="00D906DE">
        <w:t>Распределённые</w:t>
      </w:r>
      <w:r w:rsidRPr="00D906DE">
        <w:rPr>
          <w:spacing w:val="1"/>
        </w:rPr>
        <w:t xml:space="preserve"> </w:t>
      </w:r>
      <w:r w:rsidRPr="00D906DE">
        <w:t>вычислительные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обработка</w:t>
      </w:r>
      <w:r w:rsidRPr="00D906DE">
        <w:rPr>
          <w:spacing w:val="1"/>
        </w:rPr>
        <w:t xml:space="preserve"> </w:t>
      </w:r>
      <w:r w:rsidRPr="00D906DE">
        <w:t>больших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Мобильные</w:t>
      </w:r>
      <w:r w:rsidRPr="00D906DE">
        <w:rPr>
          <w:spacing w:val="1"/>
        </w:rPr>
        <w:t xml:space="preserve"> </w:t>
      </w:r>
      <w:r w:rsidRPr="00D906DE">
        <w:t>цифровые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коммуникациях.</w:t>
      </w:r>
      <w:r w:rsidRPr="00D906DE">
        <w:rPr>
          <w:spacing w:val="1"/>
        </w:rPr>
        <w:t xml:space="preserve"> </w:t>
      </w:r>
      <w:r w:rsidRPr="00D906DE">
        <w:t>Встроенные</w:t>
      </w:r>
      <w:r w:rsidRPr="00D906DE">
        <w:rPr>
          <w:spacing w:val="-5"/>
        </w:rPr>
        <w:t xml:space="preserve"> </w:t>
      </w:r>
      <w:r w:rsidRPr="00D906DE">
        <w:t>компьютеры.</w:t>
      </w:r>
      <w:r w:rsidRPr="00D906DE">
        <w:rPr>
          <w:spacing w:val="3"/>
        </w:rPr>
        <w:t xml:space="preserve"> </w:t>
      </w:r>
      <w:r w:rsidRPr="00D906DE">
        <w:t>Микроконтроллеры.</w:t>
      </w:r>
      <w:r w:rsidRPr="00D906DE">
        <w:rPr>
          <w:spacing w:val="-2"/>
        </w:rPr>
        <w:t xml:space="preserve"> </w:t>
      </w:r>
      <w:r w:rsidRPr="00D906DE">
        <w:t>Роботизированные</w:t>
      </w:r>
      <w:r w:rsidRPr="00D906DE">
        <w:rPr>
          <w:spacing w:val="1"/>
        </w:rPr>
        <w:t xml:space="preserve"> </w:t>
      </w:r>
      <w:r w:rsidRPr="00D906DE">
        <w:t>производства.</w:t>
      </w:r>
    </w:p>
    <w:p w:rsidR="009C06AC" w:rsidRPr="00D906DE" w:rsidRDefault="00FD36CF">
      <w:pPr>
        <w:pStyle w:val="a3"/>
        <w:ind w:right="563"/>
      </w:pPr>
      <w:r w:rsidRPr="00D906DE">
        <w:t>Программное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компьютеров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систем.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программного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 назначение.</w:t>
      </w:r>
      <w:r w:rsidRPr="00D906DE">
        <w:rPr>
          <w:spacing w:val="1"/>
        </w:rPr>
        <w:t xml:space="preserve"> </w:t>
      </w:r>
      <w:r w:rsidRPr="00D906DE">
        <w:t>Особенности программного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мобильных</w:t>
      </w:r>
      <w:r w:rsidRPr="00D906DE">
        <w:rPr>
          <w:spacing w:val="1"/>
        </w:rPr>
        <w:t xml:space="preserve"> </w:t>
      </w:r>
      <w:r w:rsidRPr="00D906DE">
        <w:t>устройств.</w:t>
      </w:r>
      <w:r w:rsidRPr="00D906DE">
        <w:rPr>
          <w:spacing w:val="1"/>
        </w:rPr>
        <w:t xml:space="preserve"> </w:t>
      </w:r>
      <w:r w:rsidRPr="00D906DE">
        <w:t>Параллельное программирование. Системное программное обеспечение. Операционные системы.</w:t>
      </w:r>
      <w:r w:rsidRPr="00D906DE">
        <w:rPr>
          <w:spacing w:val="1"/>
        </w:rPr>
        <w:t xml:space="preserve"> </w:t>
      </w:r>
      <w:r w:rsidRPr="00D906DE">
        <w:t>Утилиты.</w:t>
      </w:r>
      <w:r w:rsidRPr="00D906DE">
        <w:rPr>
          <w:spacing w:val="-3"/>
        </w:rPr>
        <w:t xml:space="preserve"> </w:t>
      </w:r>
      <w:r w:rsidRPr="00D906DE">
        <w:t>Драйверы</w:t>
      </w:r>
      <w:r w:rsidRPr="00D906DE">
        <w:rPr>
          <w:spacing w:val="-2"/>
        </w:rPr>
        <w:t xml:space="preserve"> </w:t>
      </w:r>
      <w:r w:rsidRPr="00D906DE">
        <w:t>устройств.</w:t>
      </w:r>
      <w:r w:rsidRPr="00D906DE">
        <w:rPr>
          <w:spacing w:val="-2"/>
        </w:rPr>
        <w:t xml:space="preserve"> </w:t>
      </w:r>
      <w:r w:rsidRPr="00D906DE">
        <w:t>Инсталляция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деинсталляция</w:t>
      </w:r>
      <w:r w:rsidRPr="00D906DE">
        <w:rPr>
          <w:spacing w:val="1"/>
        </w:rPr>
        <w:t xml:space="preserve"> </w:t>
      </w:r>
      <w:r w:rsidRPr="00D906DE">
        <w:t>программного</w:t>
      </w:r>
      <w:r w:rsidRPr="00D906DE">
        <w:rPr>
          <w:spacing w:val="1"/>
        </w:rPr>
        <w:t xml:space="preserve"> </w:t>
      </w:r>
      <w:r w:rsidRPr="00D906DE">
        <w:t>обеспечения.</w:t>
      </w:r>
    </w:p>
    <w:p w:rsidR="009C06AC" w:rsidRPr="00D906DE" w:rsidRDefault="00FD36CF">
      <w:pPr>
        <w:pStyle w:val="a3"/>
        <w:spacing w:before="3" w:line="237" w:lineRule="auto"/>
        <w:ind w:right="557"/>
      </w:pPr>
      <w:r w:rsidRPr="00D906DE">
        <w:t>Файловые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размещения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именования</w:t>
      </w:r>
      <w:r w:rsidRPr="00D906DE">
        <w:rPr>
          <w:spacing w:val="1"/>
        </w:rPr>
        <w:t xml:space="preserve"> </w:t>
      </w:r>
      <w:r w:rsidRPr="00D906DE">
        <w:t>файлов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долговременной</w:t>
      </w:r>
      <w:r w:rsidRPr="00D906DE">
        <w:rPr>
          <w:spacing w:val="1"/>
        </w:rPr>
        <w:t xml:space="preserve"> </w:t>
      </w:r>
      <w:r w:rsidRPr="00D906DE">
        <w:t>памяти.</w:t>
      </w:r>
      <w:r w:rsidRPr="00D906DE">
        <w:rPr>
          <w:spacing w:val="-2"/>
        </w:rPr>
        <w:t xml:space="preserve"> </w:t>
      </w:r>
      <w:r w:rsidRPr="00D906DE">
        <w:t>Шаблоны</w:t>
      </w:r>
      <w:r w:rsidRPr="00D906DE">
        <w:rPr>
          <w:spacing w:val="-1"/>
        </w:rPr>
        <w:t xml:space="preserve"> </w:t>
      </w:r>
      <w:r w:rsidRPr="00D906DE">
        <w:t>для описания</w:t>
      </w:r>
      <w:r w:rsidRPr="00D906DE">
        <w:rPr>
          <w:spacing w:val="-3"/>
        </w:rPr>
        <w:t xml:space="preserve"> </w:t>
      </w:r>
      <w:r w:rsidRPr="00D906DE">
        <w:t>групп</w:t>
      </w:r>
      <w:r w:rsidRPr="00D906DE">
        <w:rPr>
          <w:spacing w:val="3"/>
        </w:rPr>
        <w:t xml:space="preserve"> </w:t>
      </w:r>
      <w:r w:rsidRPr="00D906DE">
        <w:t>файлов.</w:t>
      </w:r>
    </w:p>
    <w:p w:rsidR="009C06AC" w:rsidRPr="00D906DE" w:rsidRDefault="00FD36CF">
      <w:pPr>
        <w:pStyle w:val="a3"/>
        <w:spacing w:before="4"/>
        <w:ind w:right="561"/>
      </w:pPr>
      <w:r w:rsidRPr="00D906DE">
        <w:t>Программное</w:t>
      </w:r>
      <w:r w:rsidRPr="00D906DE">
        <w:rPr>
          <w:spacing w:val="1"/>
        </w:rPr>
        <w:t xml:space="preserve"> </w:t>
      </w:r>
      <w:r w:rsidRPr="00D906DE">
        <w:t>обеспечение.</w:t>
      </w:r>
      <w:r w:rsidRPr="00D906DE">
        <w:rPr>
          <w:spacing w:val="1"/>
        </w:rPr>
        <w:t xml:space="preserve"> </w:t>
      </w:r>
      <w:r w:rsidRPr="00D906DE">
        <w:t>Лицензирование</w:t>
      </w:r>
      <w:r w:rsidRPr="00D906DE">
        <w:rPr>
          <w:spacing w:val="1"/>
        </w:rPr>
        <w:t xml:space="preserve"> </w:t>
      </w:r>
      <w:r w:rsidRPr="00D906DE">
        <w:t>программного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ресурсов.</w:t>
      </w:r>
      <w:r w:rsidRPr="00D906DE">
        <w:rPr>
          <w:spacing w:val="1"/>
        </w:rPr>
        <w:t xml:space="preserve"> </w:t>
      </w:r>
      <w:r w:rsidRPr="00D906DE">
        <w:t>Проприетарное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свободное</w:t>
      </w:r>
      <w:r w:rsidRPr="00D906DE">
        <w:rPr>
          <w:spacing w:val="1"/>
        </w:rPr>
        <w:t xml:space="preserve"> </w:t>
      </w:r>
      <w:r w:rsidRPr="00D906DE">
        <w:t>программное</w:t>
      </w:r>
      <w:r w:rsidRPr="00D906DE">
        <w:rPr>
          <w:spacing w:val="1"/>
        </w:rPr>
        <w:t xml:space="preserve"> </w:t>
      </w:r>
      <w:r w:rsidRPr="00D906DE">
        <w:t>обеспечение.</w:t>
      </w:r>
      <w:r w:rsidRPr="00D906DE">
        <w:rPr>
          <w:spacing w:val="61"/>
        </w:rPr>
        <w:t xml:space="preserve"> </w:t>
      </w:r>
      <w:r w:rsidRPr="00D906DE">
        <w:t>Коммерческое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некоммерческое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программного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ресурсов.</w:t>
      </w:r>
      <w:r w:rsidRPr="00D906DE">
        <w:rPr>
          <w:spacing w:val="1"/>
        </w:rPr>
        <w:t xml:space="preserve"> </w:t>
      </w:r>
      <w:r w:rsidRPr="00D906DE">
        <w:t>Ответственность, устанавливаемая законодательством Российской Федерации за неправомерное</w:t>
      </w:r>
      <w:r w:rsidRPr="00D906DE">
        <w:rPr>
          <w:spacing w:val="1"/>
        </w:rPr>
        <w:t xml:space="preserve"> </w:t>
      </w:r>
      <w:r w:rsidRPr="00D906DE">
        <w:t>использование программного</w:t>
      </w:r>
      <w:r w:rsidRPr="00D906DE">
        <w:rPr>
          <w:spacing w:val="2"/>
        </w:rPr>
        <w:t xml:space="preserve"> </w:t>
      </w:r>
      <w:r w:rsidRPr="00D906DE">
        <w:t>обеспечения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цифровых</w:t>
      </w:r>
      <w:r w:rsidRPr="00D906DE">
        <w:rPr>
          <w:spacing w:val="-4"/>
        </w:rPr>
        <w:t xml:space="preserve"> </w:t>
      </w:r>
      <w:r w:rsidRPr="00D906DE">
        <w:t>ресурсов.</w:t>
      </w:r>
    </w:p>
    <w:p w:rsidR="009C06AC" w:rsidRPr="00D906DE" w:rsidRDefault="00FD36CF">
      <w:pPr>
        <w:pStyle w:val="a3"/>
        <w:ind w:right="565"/>
      </w:pP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аппаратные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сетей.</w:t>
      </w:r>
      <w:r w:rsidRPr="00D906DE">
        <w:rPr>
          <w:spacing w:val="61"/>
        </w:rPr>
        <w:t xml:space="preserve"> </w:t>
      </w:r>
      <w:r w:rsidRPr="00D906DE">
        <w:t>Сетевые</w:t>
      </w:r>
      <w:r w:rsidRPr="00D906DE">
        <w:rPr>
          <w:spacing w:val="1"/>
        </w:rPr>
        <w:t xml:space="preserve"> </w:t>
      </w:r>
      <w:r w:rsidRPr="00D906DE">
        <w:t>протоколы.</w:t>
      </w:r>
      <w:r w:rsidRPr="00D906DE">
        <w:rPr>
          <w:spacing w:val="1"/>
        </w:rPr>
        <w:t xml:space="preserve"> </w:t>
      </w:r>
      <w:r w:rsidRPr="00D906DE">
        <w:t>Сеть</w:t>
      </w:r>
      <w:r w:rsidRPr="00D906DE">
        <w:rPr>
          <w:spacing w:val="1"/>
        </w:rPr>
        <w:t xml:space="preserve"> </w:t>
      </w:r>
      <w:r w:rsidRPr="00D906DE">
        <w:t>Интернет.</w:t>
      </w:r>
      <w:r w:rsidRPr="00D906DE">
        <w:rPr>
          <w:spacing w:val="1"/>
        </w:rPr>
        <w:t xml:space="preserve"> </w:t>
      </w:r>
      <w:r w:rsidRPr="00D906DE">
        <w:t>Адресация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сети</w:t>
      </w:r>
      <w:r w:rsidRPr="00D906DE">
        <w:rPr>
          <w:spacing w:val="1"/>
        </w:rPr>
        <w:t xml:space="preserve"> </w:t>
      </w:r>
      <w:r w:rsidRPr="00D906DE">
        <w:t>Интернет.</w:t>
      </w:r>
      <w:r w:rsidRPr="00D906DE">
        <w:rPr>
          <w:spacing w:val="1"/>
        </w:rPr>
        <w:t xml:space="preserve"> </w:t>
      </w:r>
      <w:r w:rsidRPr="00D906DE">
        <w:t>Протоколы</w:t>
      </w:r>
      <w:r w:rsidRPr="00D906DE">
        <w:rPr>
          <w:spacing w:val="1"/>
        </w:rPr>
        <w:t xml:space="preserve"> </w:t>
      </w:r>
      <w:r w:rsidRPr="00D906DE">
        <w:t>стека</w:t>
      </w:r>
      <w:r w:rsidRPr="00D906DE">
        <w:rPr>
          <w:spacing w:val="1"/>
        </w:rPr>
        <w:t xml:space="preserve"> </w:t>
      </w:r>
      <w:r w:rsidRPr="00D906DE">
        <w:t>TCP/IP.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доменных</w:t>
      </w:r>
      <w:r w:rsidRPr="00D906DE">
        <w:rPr>
          <w:spacing w:val="-4"/>
        </w:rPr>
        <w:t xml:space="preserve"> </w:t>
      </w:r>
      <w:r w:rsidRPr="00D906DE">
        <w:t>имён.</w:t>
      </w:r>
    </w:p>
    <w:p w:rsidR="009C06AC" w:rsidRPr="00D906DE" w:rsidRDefault="00FD36CF">
      <w:pPr>
        <w:pStyle w:val="a3"/>
        <w:spacing w:before="1"/>
        <w:ind w:right="567"/>
      </w:pPr>
      <w:r w:rsidRPr="00D906DE">
        <w:t>Разделение IP-сети на подсети с помощью масок подсетей. Сетевое администрирование.</w:t>
      </w:r>
      <w:r w:rsidRPr="00D906DE">
        <w:rPr>
          <w:spacing w:val="1"/>
        </w:rPr>
        <w:t xml:space="preserve"> </w:t>
      </w:r>
      <w:r w:rsidRPr="00D906DE">
        <w:t>Получение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сетевых настройках</w:t>
      </w:r>
      <w:r w:rsidRPr="00D906DE">
        <w:rPr>
          <w:spacing w:val="1"/>
        </w:rPr>
        <w:t xml:space="preserve"> </w:t>
      </w:r>
      <w:r w:rsidRPr="00D906DE">
        <w:t>компьютера.</w:t>
      </w:r>
      <w:r w:rsidRPr="00D906DE">
        <w:rPr>
          <w:spacing w:val="1"/>
        </w:rPr>
        <w:t xml:space="preserve"> </w:t>
      </w:r>
      <w:r w:rsidRPr="00D906DE">
        <w:t>Проверка</w:t>
      </w:r>
      <w:r w:rsidRPr="00D906DE">
        <w:rPr>
          <w:spacing w:val="1"/>
        </w:rPr>
        <w:t xml:space="preserve"> </w:t>
      </w:r>
      <w:r w:rsidRPr="00D906DE">
        <w:t>наличия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узлом сети.</w:t>
      </w:r>
      <w:r w:rsidRPr="00D906DE">
        <w:rPr>
          <w:spacing w:val="1"/>
        </w:rPr>
        <w:t xml:space="preserve"> </w:t>
      </w:r>
      <w:r w:rsidRPr="00D906DE">
        <w:t>Определение маршрута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2"/>
        </w:rPr>
        <w:t xml:space="preserve"> </w:t>
      </w:r>
      <w:r w:rsidRPr="00D906DE">
        <w:t>пакетов.</w:t>
      </w:r>
    </w:p>
    <w:p w:rsidR="009C06AC" w:rsidRPr="00D906DE" w:rsidRDefault="00FD36CF">
      <w:pPr>
        <w:pStyle w:val="a3"/>
        <w:ind w:right="559"/>
      </w:pPr>
      <w:r w:rsidRPr="00D906DE">
        <w:t>Виды деятельности в сети Интернет. Сервисы Интернета. Геоинформационные системы.</w:t>
      </w:r>
      <w:r w:rsidRPr="00D906DE">
        <w:rPr>
          <w:spacing w:val="1"/>
        </w:rPr>
        <w:t xml:space="preserve"> </w:t>
      </w:r>
      <w:r w:rsidRPr="00D906DE">
        <w:t>Геолокационные</w:t>
      </w:r>
      <w:r w:rsidRPr="00D906DE">
        <w:rPr>
          <w:spacing w:val="1"/>
        </w:rPr>
        <w:t xml:space="preserve"> </w:t>
      </w:r>
      <w:r w:rsidRPr="00D906DE">
        <w:t>сервисы</w:t>
      </w:r>
      <w:r w:rsidRPr="00D906DE">
        <w:rPr>
          <w:spacing w:val="1"/>
        </w:rPr>
        <w:t xml:space="preserve"> </w:t>
      </w:r>
      <w:r w:rsidRPr="00D906DE">
        <w:t>реального</w:t>
      </w:r>
      <w:r w:rsidRPr="00D906DE">
        <w:rPr>
          <w:spacing w:val="1"/>
        </w:rPr>
        <w:t xml:space="preserve"> </w:t>
      </w:r>
      <w:r w:rsidRPr="00D906DE">
        <w:t>времени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локация</w:t>
      </w:r>
      <w:r w:rsidRPr="00D906DE">
        <w:rPr>
          <w:spacing w:val="1"/>
        </w:rPr>
        <w:t xml:space="preserve"> </w:t>
      </w:r>
      <w:r w:rsidRPr="00D906DE">
        <w:t>мобильных</w:t>
      </w:r>
      <w:r w:rsidRPr="00D906DE">
        <w:rPr>
          <w:spacing w:val="1"/>
        </w:rPr>
        <w:t xml:space="preserve"> </w:t>
      </w:r>
      <w:r w:rsidRPr="00D906DE">
        <w:t>телефонов,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загруженности</w:t>
      </w:r>
      <w:r w:rsidRPr="00D906DE">
        <w:rPr>
          <w:spacing w:val="1"/>
        </w:rPr>
        <w:t xml:space="preserve"> </w:t>
      </w:r>
      <w:r w:rsidRPr="00D906DE">
        <w:t>автомагистралей),</w:t>
      </w:r>
      <w:r w:rsidRPr="00D906DE">
        <w:rPr>
          <w:spacing w:val="1"/>
        </w:rPr>
        <w:t xml:space="preserve"> </w:t>
      </w:r>
      <w:r w:rsidRPr="00D906DE">
        <w:t>интернет-торговля,</w:t>
      </w:r>
      <w:r w:rsidRPr="00D906DE">
        <w:rPr>
          <w:spacing w:val="1"/>
        </w:rPr>
        <w:t xml:space="preserve"> </w:t>
      </w:r>
      <w:r w:rsidRPr="00D906DE">
        <w:t>бронирование</w:t>
      </w:r>
      <w:r w:rsidRPr="00D906DE">
        <w:rPr>
          <w:spacing w:val="1"/>
        </w:rPr>
        <w:t xml:space="preserve"> </w:t>
      </w:r>
      <w:r w:rsidRPr="00D906DE">
        <w:t>билетов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гостиниц.</w:t>
      </w:r>
    </w:p>
    <w:p w:rsidR="009C06AC" w:rsidRPr="00D906DE" w:rsidRDefault="00FD36CF">
      <w:pPr>
        <w:pStyle w:val="a3"/>
        <w:ind w:right="562"/>
      </w:pP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электронные</w:t>
      </w:r>
      <w:r w:rsidRPr="00D906DE">
        <w:rPr>
          <w:spacing w:val="1"/>
        </w:rPr>
        <w:t xml:space="preserve"> </w:t>
      </w:r>
      <w:r w:rsidRPr="00D906DE">
        <w:t>сервисы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услуги.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сети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коллективного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обмена</w:t>
      </w:r>
      <w:r w:rsidRPr="00D906DE">
        <w:rPr>
          <w:spacing w:val="1"/>
        </w:rPr>
        <w:t xml:space="preserve"> </w:t>
      </w:r>
      <w:r w:rsidRPr="00D906DE">
        <w:t>данными.</w:t>
      </w:r>
      <w:r w:rsidRPr="00D906DE">
        <w:rPr>
          <w:spacing w:val="1"/>
        </w:rPr>
        <w:t xml:space="preserve"> </w:t>
      </w:r>
      <w:r w:rsidRPr="00D906DE">
        <w:t>Сетевой</w:t>
      </w:r>
      <w:r w:rsidRPr="00D906DE">
        <w:rPr>
          <w:spacing w:val="1"/>
        </w:rPr>
        <w:t xml:space="preserve"> </w:t>
      </w:r>
      <w:r w:rsidRPr="00D906DE">
        <w:t>этикет: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киберпространстве. Проблема подлинности полученной информации. Открытые образовательные</w:t>
      </w:r>
      <w:r w:rsidRPr="00D906DE">
        <w:rPr>
          <w:spacing w:val="1"/>
        </w:rPr>
        <w:t xml:space="preserve"> </w:t>
      </w:r>
      <w:r w:rsidRPr="00D906DE">
        <w:t>ресурсы.</w:t>
      </w:r>
    </w:p>
    <w:p w:rsidR="009C06AC" w:rsidRPr="00D906DE" w:rsidRDefault="00FD36CF">
      <w:pPr>
        <w:pStyle w:val="a3"/>
        <w:ind w:right="561"/>
      </w:pPr>
      <w:r w:rsidRPr="00D906DE">
        <w:t>Техногенные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угрозы,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информационно-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технологий.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безопасности.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компьютерах,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сетях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автоматизированных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системах.</w:t>
      </w:r>
      <w:r w:rsidRPr="00D906DE">
        <w:rPr>
          <w:spacing w:val="1"/>
        </w:rPr>
        <w:t xml:space="preserve"> </w:t>
      </w:r>
      <w:r w:rsidRPr="00D906DE">
        <w:t>Правовое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before="74"/>
        <w:ind w:right="566"/>
      </w:pPr>
      <w:r w:rsidRPr="00D906DE">
        <w:t>Предотвращение несанкционированного доступа к личной конфиденциальной информации,</w:t>
      </w:r>
      <w:r w:rsidRPr="00D906DE">
        <w:rPr>
          <w:spacing w:val="-57"/>
        </w:rPr>
        <w:t xml:space="preserve"> </w:t>
      </w:r>
      <w:r w:rsidRPr="00D906DE">
        <w:t>хранящейся на персональном</w:t>
      </w:r>
      <w:r w:rsidRPr="00D906DE">
        <w:rPr>
          <w:spacing w:val="1"/>
        </w:rPr>
        <w:t xml:space="preserve"> </w:t>
      </w:r>
      <w:r w:rsidRPr="00D906DE">
        <w:t>компьютере, мобильных устройствах.</w:t>
      </w:r>
      <w:r w:rsidRPr="00D906DE">
        <w:rPr>
          <w:spacing w:val="1"/>
        </w:rPr>
        <w:t xml:space="preserve"> </w:t>
      </w:r>
      <w:r w:rsidRPr="00D906DE">
        <w:t>Вредоносное программное</w:t>
      </w:r>
      <w:r w:rsidRPr="00D906DE">
        <w:rPr>
          <w:spacing w:val="1"/>
        </w:rPr>
        <w:t xml:space="preserve"> </w:t>
      </w:r>
      <w:r w:rsidRPr="00D906DE">
        <w:t>обеспечение и способы борьбы с ним. Антивирусные программы. Организация личного архива</w:t>
      </w:r>
      <w:r w:rsidRPr="00D906DE">
        <w:rPr>
          <w:spacing w:val="1"/>
        </w:rPr>
        <w:t xml:space="preserve"> </w:t>
      </w:r>
      <w:r w:rsidRPr="00D906DE">
        <w:t>информации.</w:t>
      </w:r>
      <w:r w:rsidRPr="00D906DE">
        <w:rPr>
          <w:spacing w:val="3"/>
        </w:rPr>
        <w:t xml:space="preserve"> </w:t>
      </w:r>
      <w:r w:rsidRPr="00D906DE">
        <w:t>Резервное копирование.</w:t>
      </w:r>
      <w:r w:rsidRPr="00D906DE">
        <w:rPr>
          <w:spacing w:val="-1"/>
        </w:rPr>
        <w:t xml:space="preserve"> </w:t>
      </w:r>
      <w:r w:rsidRPr="00D906DE">
        <w:t>Парольная</w:t>
      </w:r>
      <w:r w:rsidRPr="00D906DE">
        <w:rPr>
          <w:spacing w:val="1"/>
        </w:rPr>
        <w:t xml:space="preserve"> </w:t>
      </w:r>
      <w:r w:rsidRPr="00D906DE">
        <w:t>защита</w:t>
      </w:r>
      <w:r w:rsidRPr="00D906DE">
        <w:rPr>
          <w:spacing w:val="-3"/>
        </w:rPr>
        <w:t xml:space="preserve"> </w:t>
      </w:r>
      <w:r w:rsidRPr="00D906DE">
        <w:t>архива.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lastRenderedPageBreak/>
        <w:t>Шифрование</w:t>
      </w:r>
      <w:r w:rsidRPr="00D906DE">
        <w:rPr>
          <w:spacing w:val="11"/>
        </w:rPr>
        <w:t xml:space="preserve"> </w:t>
      </w:r>
      <w:r w:rsidRPr="00D906DE">
        <w:t>данных.</w:t>
      </w:r>
      <w:r w:rsidRPr="00D906DE">
        <w:rPr>
          <w:spacing w:val="14"/>
        </w:rPr>
        <w:t xml:space="preserve"> </w:t>
      </w:r>
      <w:r w:rsidRPr="00D906DE">
        <w:t>Симметричные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несимметричные</w:t>
      </w:r>
      <w:r w:rsidRPr="00D906DE">
        <w:rPr>
          <w:spacing w:val="11"/>
        </w:rPr>
        <w:t xml:space="preserve"> </w:t>
      </w:r>
      <w:r w:rsidRPr="00D906DE">
        <w:t>шифры.</w:t>
      </w:r>
      <w:r w:rsidRPr="00D906DE">
        <w:rPr>
          <w:spacing w:val="14"/>
        </w:rPr>
        <w:t xml:space="preserve"> </w:t>
      </w:r>
      <w:r w:rsidRPr="00D906DE">
        <w:t>Шифры</w:t>
      </w:r>
      <w:r w:rsidRPr="00D906DE">
        <w:rPr>
          <w:spacing w:val="14"/>
        </w:rPr>
        <w:t xml:space="preserve"> </w:t>
      </w:r>
      <w:r w:rsidRPr="00D906DE">
        <w:t>простой</w:t>
      </w:r>
      <w:r w:rsidRPr="00D906DE">
        <w:rPr>
          <w:spacing w:val="13"/>
        </w:rPr>
        <w:t xml:space="preserve"> </w:t>
      </w:r>
      <w:r w:rsidRPr="00D906DE">
        <w:t>замены.</w:t>
      </w:r>
    </w:p>
    <w:p w:rsidR="009C06AC" w:rsidRPr="00D906DE" w:rsidRDefault="00FD36CF">
      <w:pPr>
        <w:pStyle w:val="a3"/>
        <w:spacing w:line="242" w:lineRule="auto"/>
        <w:ind w:left="1464" w:right="4433" w:hanging="711"/>
      </w:pPr>
      <w:r w:rsidRPr="00D906DE">
        <w:t>Шифр</w:t>
      </w:r>
      <w:r w:rsidRPr="00D906DE">
        <w:rPr>
          <w:spacing w:val="-3"/>
        </w:rPr>
        <w:t xml:space="preserve"> </w:t>
      </w:r>
      <w:r w:rsidRPr="00D906DE">
        <w:t>Цезаря.</w:t>
      </w:r>
      <w:r w:rsidRPr="00D906DE">
        <w:rPr>
          <w:spacing w:val="1"/>
        </w:rPr>
        <w:t xml:space="preserve"> </w:t>
      </w:r>
      <w:r w:rsidRPr="00D906DE">
        <w:t>Шифр</w:t>
      </w:r>
      <w:r w:rsidRPr="00D906DE">
        <w:rPr>
          <w:spacing w:val="-3"/>
        </w:rPr>
        <w:t xml:space="preserve"> </w:t>
      </w:r>
      <w:r w:rsidRPr="00D906DE">
        <w:t>Виженера.</w:t>
      </w:r>
      <w:r w:rsidRPr="00D906DE">
        <w:rPr>
          <w:spacing w:val="-6"/>
        </w:rPr>
        <w:t xml:space="preserve"> </w:t>
      </w:r>
      <w:r w:rsidRPr="00D906DE">
        <w:t>Алгоритм</w:t>
      </w:r>
      <w:r w:rsidRPr="00D906DE">
        <w:rPr>
          <w:spacing w:val="-5"/>
        </w:rPr>
        <w:t xml:space="preserve"> </w:t>
      </w:r>
      <w:r w:rsidRPr="00D906DE">
        <w:t>шифрования</w:t>
      </w:r>
      <w:r w:rsidRPr="00D906DE">
        <w:rPr>
          <w:spacing w:val="-8"/>
        </w:rPr>
        <w:t xml:space="preserve"> </w:t>
      </w:r>
      <w:r w:rsidRPr="00D906DE">
        <w:t>RSA.</w:t>
      </w:r>
      <w:r w:rsidRPr="00D906DE">
        <w:rPr>
          <w:spacing w:val="-57"/>
        </w:rPr>
        <w:t xml:space="preserve"> </w:t>
      </w:r>
      <w:r w:rsidRPr="00D906DE">
        <w:t>Теоретические</w:t>
      </w:r>
      <w:r w:rsidRPr="00D906DE">
        <w:rPr>
          <w:spacing w:val="-5"/>
        </w:rPr>
        <w:t xml:space="preserve"> </w:t>
      </w:r>
      <w:r w:rsidRPr="00D906DE">
        <w:t>основы</w:t>
      </w:r>
      <w:r w:rsidRPr="00D906DE">
        <w:rPr>
          <w:spacing w:val="-1"/>
        </w:rPr>
        <w:t xml:space="preserve"> </w:t>
      </w:r>
      <w:r w:rsidRPr="00D906DE">
        <w:t>информатики.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Информация, данные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знания.</w:t>
      </w:r>
      <w:r w:rsidRPr="00D906DE">
        <w:rPr>
          <w:spacing w:val="-4"/>
        </w:rPr>
        <w:t xml:space="preserve"> </w:t>
      </w:r>
      <w:r w:rsidRPr="00D906DE">
        <w:t>Информационные</w:t>
      </w:r>
      <w:r w:rsidRPr="00D906DE">
        <w:rPr>
          <w:spacing w:val="-3"/>
        </w:rPr>
        <w:t xml:space="preserve"> </w:t>
      </w:r>
      <w:r w:rsidRPr="00D906DE">
        <w:t>процессы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природе,</w:t>
      </w:r>
      <w:r w:rsidRPr="00D906DE">
        <w:rPr>
          <w:spacing w:val="-4"/>
        </w:rPr>
        <w:t xml:space="preserve"> </w:t>
      </w:r>
      <w:r w:rsidRPr="00D906DE">
        <w:t>технике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spacing w:before="4" w:line="237" w:lineRule="auto"/>
        <w:ind w:right="567"/>
      </w:pPr>
      <w:r w:rsidRPr="00D906DE">
        <w:t>Непрерывные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дискретные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сигналы.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дискретизации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3"/>
        </w:rPr>
        <w:t xml:space="preserve"> </w:t>
      </w:r>
      <w:r w:rsidRPr="00D906DE">
        <w:t>предназначенной</w:t>
      </w:r>
      <w:r w:rsidRPr="00D906DE">
        <w:rPr>
          <w:spacing w:val="-3"/>
        </w:rPr>
        <w:t xml:space="preserve"> </w:t>
      </w:r>
      <w:r w:rsidRPr="00D906DE">
        <w:t>для хранения,</w:t>
      </w:r>
      <w:r w:rsidRPr="00D906DE">
        <w:rPr>
          <w:spacing w:val="-3"/>
        </w:rPr>
        <w:t xml:space="preserve"> </w:t>
      </w:r>
      <w:r w:rsidRPr="00D906DE">
        <w:t>передачи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обработки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цифровых</w:t>
      </w:r>
      <w:r w:rsidRPr="00D906DE">
        <w:rPr>
          <w:spacing w:val="-5"/>
        </w:rPr>
        <w:t xml:space="preserve"> </w:t>
      </w:r>
      <w:r w:rsidRPr="00D906DE">
        <w:t>системах.</w:t>
      </w:r>
    </w:p>
    <w:p w:rsidR="009C06AC" w:rsidRPr="00D906DE" w:rsidRDefault="00FD36CF">
      <w:pPr>
        <w:pStyle w:val="a3"/>
        <w:spacing w:before="4"/>
        <w:ind w:right="568"/>
      </w:pPr>
      <w:r w:rsidRPr="00D906DE">
        <w:t>Двоичное кодирование. Равномерные и неравномерные коды. Декодирование сообщений,</w:t>
      </w:r>
      <w:r w:rsidRPr="00D906DE">
        <w:rPr>
          <w:spacing w:val="1"/>
        </w:rPr>
        <w:t xml:space="preserve"> </w:t>
      </w:r>
      <w:r w:rsidRPr="00D906DE">
        <w:t>записанных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неравномерных</w:t>
      </w:r>
      <w:r w:rsidRPr="00D906DE">
        <w:rPr>
          <w:spacing w:val="1"/>
        </w:rPr>
        <w:t xml:space="preserve"> </w:t>
      </w:r>
      <w:r w:rsidRPr="00D906DE">
        <w:t>кодов.</w:t>
      </w:r>
      <w:r w:rsidRPr="00D906DE">
        <w:rPr>
          <w:spacing w:val="1"/>
        </w:rPr>
        <w:t xml:space="preserve"> </w:t>
      </w:r>
      <w:r w:rsidRPr="00D906DE">
        <w:t>Условие</w:t>
      </w:r>
      <w:r w:rsidRPr="00D906DE">
        <w:rPr>
          <w:spacing w:val="1"/>
        </w:rPr>
        <w:t xml:space="preserve"> </w:t>
      </w:r>
      <w:r w:rsidRPr="00D906DE">
        <w:t>Фано.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однозначно</w:t>
      </w:r>
      <w:r w:rsidRPr="00D906DE">
        <w:rPr>
          <w:spacing w:val="1"/>
        </w:rPr>
        <w:t xml:space="preserve"> </w:t>
      </w:r>
      <w:r w:rsidRPr="00D906DE">
        <w:t>декодируемых</w:t>
      </w:r>
      <w:r w:rsidRPr="00D906DE">
        <w:rPr>
          <w:spacing w:val="1"/>
        </w:rPr>
        <w:t xml:space="preserve"> </w:t>
      </w:r>
      <w:r w:rsidRPr="00D906DE">
        <w:t>кодов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дерева.</w:t>
      </w:r>
      <w:r w:rsidRPr="00D906DE">
        <w:rPr>
          <w:spacing w:val="1"/>
        </w:rPr>
        <w:t xml:space="preserve"> </w:t>
      </w:r>
      <w:r w:rsidRPr="00D906DE">
        <w:t>Единицы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информации.</w:t>
      </w:r>
      <w:r w:rsidRPr="00D906DE">
        <w:rPr>
          <w:spacing w:val="1"/>
        </w:rPr>
        <w:t xml:space="preserve"> </w:t>
      </w:r>
      <w:r w:rsidRPr="00D906DE">
        <w:t>Алфавитный</w:t>
      </w:r>
      <w:r w:rsidRPr="00D906DE">
        <w:rPr>
          <w:spacing w:val="-3"/>
        </w:rPr>
        <w:t xml:space="preserve"> </w:t>
      </w:r>
      <w:r w:rsidRPr="00D906DE">
        <w:t>подход к</w:t>
      </w:r>
      <w:r w:rsidRPr="00D906DE">
        <w:rPr>
          <w:spacing w:val="-4"/>
        </w:rPr>
        <w:t xml:space="preserve"> </w:t>
      </w:r>
      <w:r w:rsidRPr="00D906DE">
        <w:t>оценке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-4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ind w:right="557"/>
      </w:pPr>
      <w:r w:rsidRPr="00D906DE">
        <w:t>Системы счисления. Развёрнутая запись целых и дробных чисел в позиционной системе</w:t>
      </w:r>
      <w:r w:rsidRPr="00D906DE">
        <w:rPr>
          <w:spacing w:val="1"/>
        </w:rPr>
        <w:t xml:space="preserve"> </w:t>
      </w:r>
      <w:r w:rsidRPr="00D906DE">
        <w:t>счисления. Свойства позиционной записи числа: количество цифр в записи, признак делимости</w:t>
      </w:r>
      <w:r w:rsidRPr="00D906DE">
        <w:rPr>
          <w:spacing w:val="1"/>
        </w:rPr>
        <w:t xml:space="preserve"> </w:t>
      </w:r>
      <w:r w:rsidRPr="00D906DE">
        <w:t xml:space="preserve">числа на основание системы счисления. Алгоритм перевода целого числа из </w:t>
      </w:r>
      <w:r w:rsidRPr="00D906DE">
        <w:rPr>
          <w:i/>
        </w:rPr>
        <w:t>P</w:t>
      </w:r>
      <w:r w:rsidRPr="00D906DE">
        <w:t>-ичной системы</w:t>
      </w:r>
      <w:r w:rsidRPr="00D906DE">
        <w:rPr>
          <w:spacing w:val="1"/>
        </w:rPr>
        <w:t xml:space="preserve"> </w:t>
      </w:r>
      <w:r w:rsidRPr="00D906DE">
        <w:t xml:space="preserve">счисления в десятичную. Алгоритм перевода конечной </w:t>
      </w:r>
      <w:r w:rsidRPr="00D906DE">
        <w:rPr>
          <w:i/>
        </w:rPr>
        <w:t>P</w:t>
      </w:r>
      <w:r w:rsidRPr="00D906DE">
        <w:t>-ичной дроби в десятичную. Алгоритм</w:t>
      </w:r>
      <w:r w:rsidRPr="00D906DE">
        <w:rPr>
          <w:spacing w:val="1"/>
        </w:rPr>
        <w:t xml:space="preserve"> </w:t>
      </w:r>
      <w:r w:rsidRPr="00D906DE">
        <w:t>перевода</w:t>
      </w:r>
      <w:r w:rsidRPr="00D906DE">
        <w:rPr>
          <w:spacing w:val="1"/>
        </w:rPr>
        <w:t xml:space="preserve"> </w:t>
      </w:r>
      <w:r w:rsidRPr="00D906DE">
        <w:t>целого</w:t>
      </w:r>
      <w:r w:rsidRPr="00D906DE">
        <w:rPr>
          <w:spacing w:val="1"/>
        </w:rPr>
        <w:t xml:space="preserve"> </w:t>
      </w:r>
      <w:r w:rsidRPr="00D906DE">
        <w:t>числа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десятичной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счисления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rPr>
          <w:i/>
        </w:rPr>
        <w:t>P</w:t>
      </w:r>
      <w:r w:rsidRPr="00D906DE">
        <w:t>-ичную.</w:t>
      </w:r>
      <w:r w:rsidRPr="00D906DE">
        <w:rPr>
          <w:spacing w:val="1"/>
        </w:rPr>
        <w:t xml:space="preserve"> </w:t>
      </w:r>
      <w:r w:rsidRPr="00D906DE">
        <w:t>Перевод</w:t>
      </w:r>
      <w:r w:rsidRPr="00D906DE">
        <w:rPr>
          <w:spacing w:val="60"/>
        </w:rPr>
        <w:t xml:space="preserve"> </w:t>
      </w:r>
      <w:r w:rsidRPr="00D906DE">
        <w:t>конечной</w:t>
      </w:r>
      <w:r w:rsidRPr="00D906DE">
        <w:rPr>
          <w:spacing w:val="1"/>
        </w:rPr>
        <w:t xml:space="preserve"> </w:t>
      </w:r>
      <w:r w:rsidRPr="00D906DE">
        <w:t xml:space="preserve">десятичной дроби в </w:t>
      </w:r>
      <w:r w:rsidRPr="00D906DE">
        <w:rPr>
          <w:i/>
        </w:rPr>
        <w:t>P</w:t>
      </w:r>
      <w:r w:rsidRPr="00D906DE">
        <w:t>-ичную. Двоичная, восьмеричная и шестнадцатеричная системы счисления,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между ними.</w:t>
      </w:r>
      <w:r w:rsidRPr="00D906DE">
        <w:rPr>
          <w:spacing w:val="1"/>
        </w:rPr>
        <w:t xml:space="preserve"> </w:t>
      </w:r>
      <w:r w:rsidRPr="00D906DE">
        <w:t>Арифметические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позиционных</w:t>
      </w:r>
      <w:r w:rsidRPr="00D906DE">
        <w:rPr>
          <w:spacing w:val="1"/>
        </w:rPr>
        <w:t xml:space="preserve"> </w:t>
      </w:r>
      <w:r w:rsidRPr="00D906DE">
        <w:t>системах</w:t>
      </w:r>
      <w:r w:rsidRPr="00D906DE">
        <w:rPr>
          <w:spacing w:val="1"/>
        </w:rPr>
        <w:t xml:space="preserve"> </w:t>
      </w:r>
      <w:r w:rsidRPr="00D906DE">
        <w:t>счисления.</w:t>
      </w:r>
      <w:r w:rsidRPr="00D906DE">
        <w:rPr>
          <w:spacing w:val="1"/>
        </w:rPr>
        <w:t xml:space="preserve"> </w:t>
      </w:r>
      <w:r w:rsidRPr="00D906DE">
        <w:t>Троичная</w:t>
      </w:r>
      <w:r w:rsidRPr="00D906DE">
        <w:rPr>
          <w:spacing w:val="1"/>
        </w:rPr>
        <w:t xml:space="preserve"> </w:t>
      </w:r>
      <w:r w:rsidRPr="00D906DE">
        <w:t>уравновешенная</w:t>
      </w:r>
      <w:r w:rsidRPr="00D906DE">
        <w:rPr>
          <w:spacing w:val="-4"/>
        </w:rPr>
        <w:t xml:space="preserve"> </w:t>
      </w:r>
      <w:r w:rsidRPr="00D906DE">
        <w:t>система счисления.</w:t>
      </w:r>
      <w:r w:rsidRPr="00D906DE">
        <w:rPr>
          <w:spacing w:val="4"/>
        </w:rPr>
        <w:t xml:space="preserve"> </w:t>
      </w:r>
      <w:r w:rsidRPr="00D906DE">
        <w:t>Двоично-десятичная</w:t>
      </w:r>
      <w:r w:rsidRPr="00D906DE">
        <w:rPr>
          <w:spacing w:val="1"/>
        </w:rPr>
        <w:t xml:space="preserve"> </w:t>
      </w:r>
      <w:r w:rsidRPr="00D906DE">
        <w:t>система счисления.</w:t>
      </w:r>
    </w:p>
    <w:p w:rsidR="009C06AC" w:rsidRPr="00D906DE" w:rsidRDefault="00FD36CF">
      <w:pPr>
        <w:pStyle w:val="a3"/>
        <w:spacing w:before="3" w:line="237" w:lineRule="auto"/>
        <w:ind w:right="569"/>
      </w:pPr>
      <w:r w:rsidRPr="00D906DE">
        <w:t>Кодирование</w:t>
      </w:r>
      <w:r w:rsidRPr="00D906DE">
        <w:rPr>
          <w:spacing w:val="1"/>
        </w:rPr>
        <w:t xml:space="preserve"> </w:t>
      </w:r>
      <w:r w:rsidRPr="00D906DE">
        <w:t>текстов.</w:t>
      </w:r>
      <w:r w:rsidRPr="00D906DE">
        <w:rPr>
          <w:spacing w:val="1"/>
        </w:rPr>
        <w:t xml:space="preserve"> </w:t>
      </w:r>
      <w:r w:rsidRPr="00D906DE">
        <w:t>Кодировка</w:t>
      </w:r>
      <w:r w:rsidRPr="00D906DE">
        <w:rPr>
          <w:spacing w:val="1"/>
        </w:rPr>
        <w:t xml:space="preserve"> </w:t>
      </w:r>
      <w:r w:rsidRPr="00D906DE">
        <w:t>ASCII.</w:t>
      </w:r>
      <w:r w:rsidRPr="00D906DE">
        <w:rPr>
          <w:spacing w:val="1"/>
        </w:rPr>
        <w:t xml:space="preserve"> </w:t>
      </w:r>
      <w:r w:rsidRPr="00D906DE">
        <w:t>Однобайтные</w:t>
      </w:r>
      <w:r w:rsidRPr="00D906DE">
        <w:rPr>
          <w:spacing w:val="1"/>
        </w:rPr>
        <w:t xml:space="preserve"> </w:t>
      </w:r>
      <w:r w:rsidRPr="00D906DE">
        <w:t>кодировки.</w:t>
      </w:r>
      <w:r w:rsidRPr="00D906DE">
        <w:rPr>
          <w:spacing w:val="1"/>
        </w:rPr>
        <w:t xml:space="preserve"> </w:t>
      </w:r>
      <w:r w:rsidRPr="00D906DE">
        <w:t>Стандарт</w:t>
      </w:r>
      <w:r w:rsidRPr="00D906DE">
        <w:rPr>
          <w:spacing w:val="1"/>
        </w:rPr>
        <w:t xml:space="preserve"> </w:t>
      </w:r>
      <w:r w:rsidRPr="00D906DE">
        <w:t>UNICODE.</w:t>
      </w:r>
      <w:r w:rsidRPr="00D906DE">
        <w:rPr>
          <w:spacing w:val="-57"/>
        </w:rPr>
        <w:t xml:space="preserve"> </w:t>
      </w:r>
      <w:r w:rsidRPr="00D906DE">
        <w:t>Кодировка UTF-8.</w:t>
      </w:r>
      <w:r w:rsidRPr="00D906DE">
        <w:rPr>
          <w:spacing w:val="-2"/>
        </w:rPr>
        <w:t xml:space="preserve"> </w:t>
      </w:r>
      <w:r w:rsidRPr="00D906DE">
        <w:t>Определение информационного</w:t>
      </w:r>
      <w:r w:rsidRPr="00D906DE">
        <w:rPr>
          <w:spacing w:val="-4"/>
        </w:rPr>
        <w:t xml:space="preserve"> </w:t>
      </w:r>
      <w:r w:rsidRPr="00D906DE">
        <w:t>объёма текстовых</w:t>
      </w:r>
      <w:r w:rsidRPr="00D906DE">
        <w:rPr>
          <w:spacing w:val="-3"/>
        </w:rPr>
        <w:t xml:space="preserve"> </w:t>
      </w:r>
      <w:r w:rsidRPr="00D906DE">
        <w:t>сообщений.</w:t>
      </w:r>
    </w:p>
    <w:p w:rsidR="009C06AC" w:rsidRPr="00D906DE" w:rsidRDefault="00FD36CF">
      <w:pPr>
        <w:pStyle w:val="a3"/>
        <w:spacing w:before="3"/>
        <w:ind w:right="566"/>
      </w:pPr>
      <w:r w:rsidRPr="00D906DE">
        <w:t>Кодирование</w:t>
      </w:r>
      <w:r w:rsidRPr="00D906DE">
        <w:rPr>
          <w:spacing w:val="1"/>
        </w:rPr>
        <w:t xml:space="preserve"> </w:t>
      </w:r>
      <w:r w:rsidRPr="00D906DE">
        <w:t>изображений.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объёма</w:t>
      </w:r>
      <w:r w:rsidRPr="00D906DE">
        <w:rPr>
          <w:spacing w:val="1"/>
        </w:rPr>
        <w:t xml:space="preserve"> </w:t>
      </w:r>
      <w:r w:rsidRPr="00D906DE">
        <w:t>графических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заданных разрешении и глубине кодирования цвета. Цветовые модели. Векторное кодирование.</w:t>
      </w:r>
      <w:r w:rsidRPr="00D906DE">
        <w:rPr>
          <w:spacing w:val="1"/>
        </w:rPr>
        <w:t xml:space="preserve"> </w:t>
      </w:r>
      <w:r w:rsidRPr="00D906DE">
        <w:t>Форматы</w:t>
      </w:r>
      <w:r w:rsidRPr="00D906DE">
        <w:rPr>
          <w:spacing w:val="-1"/>
        </w:rPr>
        <w:t xml:space="preserve"> </w:t>
      </w:r>
      <w:r w:rsidRPr="00D906DE">
        <w:t>графических</w:t>
      </w:r>
      <w:r w:rsidRPr="00D906DE">
        <w:rPr>
          <w:spacing w:val="-3"/>
        </w:rPr>
        <w:t xml:space="preserve"> </w:t>
      </w:r>
      <w:r w:rsidRPr="00D906DE">
        <w:t>файлов.</w:t>
      </w:r>
      <w:r w:rsidRPr="00D906DE">
        <w:rPr>
          <w:spacing w:val="-2"/>
        </w:rPr>
        <w:t xml:space="preserve"> </w:t>
      </w:r>
      <w:r w:rsidRPr="00D906DE">
        <w:t>Трёхмерная</w:t>
      </w:r>
      <w:r w:rsidRPr="00D906DE">
        <w:rPr>
          <w:spacing w:val="-3"/>
        </w:rPr>
        <w:t xml:space="preserve"> </w:t>
      </w:r>
      <w:r w:rsidRPr="00D906DE">
        <w:t>графика.</w:t>
      </w:r>
      <w:r w:rsidRPr="00D906DE">
        <w:rPr>
          <w:spacing w:val="4"/>
        </w:rPr>
        <w:t xml:space="preserve"> </w:t>
      </w:r>
      <w:r w:rsidRPr="00D906DE">
        <w:t>Фрактальная</w:t>
      </w:r>
      <w:r w:rsidRPr="00D906DE">
        <w:rPr>
          <w:spacing w:val="-4"/>
        </w:rPr>
        <w:t xml:space="preserve"> </w:t>
      </w:r>
      <w:r w:rsidRPr="00D906DE">
        <w:t>графика.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Кодирование</w:t>
      </w:r>
      <w:r w:rsidRPr="00D906DE">
        <w:rPr>
          <w:spacing w:val="1"/>
        </w:rPr>
        <w:t xml:space="preserve"> </w:t>
      </w:r>
      <w:r w:rsidRPr="00D906DE">
        <w:t>звука.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объёма</w:t>
      </w:r>
      <w:r w:rsidRPr="00D906DE">
        <w:rPr>
          <w:spacing w:val="1"/>
        </w:rPr>
        <w:t xml:space="preserve"> </w:t>
      </w:r>
      <w:r w:rsidRPr="00D906DE">
        <w:t>звуковых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заданных</w:t>
      </w:r>
      <w:r w:rsidRPr="00D906DE">
        <w:rPr>
          <w:spacing w:val="1"/>
        </w:rPr>
        <w:t xml:space="preserve"> </w:t>
      </w:r>
      <w:r w:rsidRPr="00D906DE">
        <w:t>частоте дискретизации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разрядности</w:t>
      </w:r>
      <w:r w:rsidRPr="00D906DE">
        <w:rPr>
          <w:spacing w:val="3"/>
        </w:rPr>
        <w:t xml:space="preserve"> </w:t>
      </w:r>
      <w:r w:rsidRPr="00D906DE">
        <w:t>кодирования.</w:t>
      </w:r>
    </w:p>
    <w:p w:rsidR="009C06AC" w:rsidRPr="00D906DE" w:rsidRDefault="00FD36CF">
      <w:pPr>
        <w:pStyle w:val="a3"/>
        <w:spacing w:line="242" w:lineRule="auto"/>
        <w:ind w:right="575"/>
        <w:rPr>
          <w:i/>
        </w:rPr>
      </w:pPr>
      <w:r w:rsidRPr="00D906DE">
        <w:t>Алгебра логики. Понятие высказывания. Высказывательные формы (предикаты). Кванторы</w:t>
      </w:r>
      <w:r w:rsidRPr="00D906DE">
        <w:rPr>
          <w:spacing w:val="1"/>
        </w:rPr>
        <w:t xml:space="preserve"> </w:t>
      </w:r>
      <w:r w:rsidRPr="00D906DE">
        <w:t>существования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всеобщности</w:t>
      </w:r>
      <w:r w:rsidRPr="00D906DE">
        <w:rPr>
          <w:i/>
        </w:rPr>
        <w:t>.</w:t>
      </w:r>
    </w:p>
    <w:p w:rsidR="009C06AC" w:rsidRPr="00D906DE" w:rsidRDefault="00FD36CF">
      <w:pPr>
        <w:pStyle w:val="a3"/>
        <w:ind w:right="570"/>
      </w:pP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операции.</w:t>
      </w:r>
      <w:r w:rsidRPr="00D906DE">
        <w:rPr>
          <w:spacing w:val="1"/>
        </w:rPr>
        <w:t xml:space="preserve"> </w:t>
      </w:r>
      <w:r w:rsidRPr="00D906DE">
        <w:t>Таблицы</w:t>
      </w:r>
      <w:r w:rsidRPr="00D906DE">
        <w:rPr>
          <w:spacing w:val="1"/>
        </w:rPr>
        <w:t xml:space="preserve"> </w:t>
      </w:r>
      <w:r w:rsidRPr="00D906DE">
        <w:t>истинности.</w:t>
      </w:r>
      <w:r w:rsidRPr="00D906DE">
        <w:rPr>
          <w:spacing w:val="1"/>
        </w:rPr>
        <w:t xml:space="preserve"> </w:t>
      </w: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выражения.</w:t>
      </w:r>
      <w:r w:rsidRPr="00D906DE">
        <w:rPr>
          <w:spacing w:val="61"/>
        </w:rPr>
        <w:t xml:space="preserve"> </w:t>
      </w: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тождества.</w:t>
      </w:r>
      <w:r w:rsidRPr="00D906DE">
        <w:rPr>
          <w:spacing w:val="1"/>
        </w:rPr>
        <w:t xml:space="preserve"> </w:t>
      </w:r>
      <w:r w:rsidRPr="00D906DE">
        <w:t>Доказательство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тождеств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таблиц</w:t>
      </w:r>
      <w:r w:rsidRPr="00D906DE">
        <w:rPr>
          <w:spacing w:val="1"/>
        </w:rPr>
        <w:t xml:space="preserve"> </w:t>
      </w:r>
      <w:r w:rsidRPr="00D906DE">
        <w:t>истинности.</w:t>
      </w:r>
      <w:r w:rsidRPr="00D906DE">
        <w:rPr>
          <w:spacing w:val="1"/>
        </w:rPr>
        <w:t xml:space="preserve"> </w:t>
      </w: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операции</w:t>
      </w:r>
      <w:r w:rsidRPr="00D906DE">
        <w:rPr>
          <w:spacing w:val="-2"/>
        </w:rPr>
        <w:t xml:space="preserve"> </w:t>
      </w:r>
      <w:r w:rsidRPr="00D906DE">
        <w:t>над множествами.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 xml:space="preserve">Законы  </w:t>
      </w:r>
      <w:r w:rsidRPr="00D906DE">
        <w:rPr>
          <w:spacing w:val="12"/>
        </w:rPr>
        <w:t xml:space="preserve"> </w:t>
      </w:r>
      <w:r w:rsidRPr="00D906DE">
        <w:t xml:space="preserve">алгебры   </w:t>
      </w:r>
      <w:r w:rsidRPr="00D906DE">
        <w:rPr>
          <w:spacing w:val="10"/>
        </w:rPr>
        <w:t xml:space="preserve"> </w:t>
      </w:r>
      <w:r w:rsidRPr="00D906DE">
        <w:t xml:space="preserve">логики.   </w:t>
      </w:r>
      <w:r w:rsidRPr="00D906DE">
        <w:rPr>
          <w:spacing w:val="11"/>
        </w:rPr>
        <w:t xml:space="preserve"> </w:t>
      </w:r>
      <w:r w:rsidRPr="00D906DE">
        <w:t xml:space="preserve">Эквивалентные   </w:t>
      </w:r>
      <w:r w:rsidRPr="00D906DE">
        <w:rPr>
          <w:spacing w:val="8"/>
        </w:rPr>
        <w:t xml:space="preserve"> </w:t>
      </w:r>
      <w:r w:rsidRPr="00D906DE">
        <w:t xml:space="preserve">преобразования   </w:t>
      </w:r>
      <w:r w:rsidRPr="00D906DE">
        <w:rPr>
          <w:spacing w:val="9"/>
        </w:rPr>
        <w:t xml:space="preserve"> </w:t>
      </w:r>
      <w:r w:rsidRPr="00D906DE">
        <w:t xml:space="preserve">логических   </w:t>
      </w:r>
      <w:r w:rsidRPr="00D906DE">
        <w:rPr>
          <w:spacing w:val="8"/>
        </w:rPr>
        <w:t xml:space="preserve"> </w:t>
      </w:r>
      <w:r w:rsidRPr="00D906DE">
        <w:t>выражений.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Логические</w:t>
      </w:r>
      <w:r w:rsidRPr="00D906DE">
        <w:rPr>
          <w:spacing w:val="-4"/>
        </w:rPr>
        <w:t xml:space="preserve"> </w:t>
      </w:r>
      <w:r w:rsidRPr="00D906DE">
        <w:t>уравнения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системы</w:t>
      </w:r>
      <w:r w:rsidRPr="00D906DE">
        <w:rPr>
          <w:spacing w:val="-5"/>
        </w:rPr>
        <w:t xml:space="preserve"> </w:t>
      </w:r>
      <w:r w:rsidRPr="00D906DE">
        <w:t>уравнений.</w:t>
      </w:r>
    </w:p>
    <w:p w:rsidR="009C06AC" w:rsidRPr="00D906DE" w:rsidRDefault="00FD36CF">
      <w:pPr>
        <w:pStyle w:val="a3"/>
        <w:spacing w:line="237" w:lineRule="auto"/>
        <w:ind w:right="560"/>
      </w:pP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количества аргументов.</w:t>
      </w:r>
      <w:r w:rsidRPr="00D906DE">
        <w:rPr>
          <w:spacing w:val="-1"/>
        </w:rPr>
        <w:t xml:space="preserve"> </w:t>
      </w:r>
      <w:r w:rsidRPr="00D906DE">
        <w:t>Полные</w:t>
      </w:r>
      <w:r w:rsidRPr="00D906DE">
        <w:rPr>
          <w:spacing w:val="-4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логических</w:t>
      </w:r>
      <w:r w:rsidRPr="00D906DE">
        <w:rPr>
          <w:spacing w:val="-3"/>
        </w:rPr>
        <w:t xml:space="preserve"> </w:t>
      </w:r>
      <w:r w:rsidRPr="00D906DE">
        <w:t>функций.</w:t>
      </w:r>
    </w:p>
    <w:p w:rsidR="009C06AC" w:rsidRPr="00D906DE" w:rsidRDefault="00FD36CF">
      <w:pPr>
        <w:pStyle w:val="a3"/>
        <w:spacing w:before="1" w:line="237" w:lineRule="auto"/>
        <w:ind w:right="556"/>
      </w:pPr>
      <w:r w:rsidRPr="00D906DE">
        <w:t>Канонические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выражений.</w:t>
      </w:r>
      <w:r w:rsidRPr="00D906DE">
        <w:rPr>
          <w:spacing w:val="1"/>
        </w:rPr>
        <w:t xml:space="preserve"> </w:t>
      </w:r>
      <w:r w:rsidRPr="00D906DE">
        <w:t>Совершенные</w:t>
      </w:r>
      <w:r w:rsidRPr="00D906DE">
        <w:rPr>
          <w:spacing w:val="1"/>
        </w:rPr>
        <w:t xml:space="preserve"> </w:t>
      </w:r>
      <w:r w:rsidRPr="00D906DE">
        <w:t>дизъюнктивные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конъюнктивные</w:t>
      </w:r>
      <w:r w:rsidRPr="00D906DE">
        <w:rPr>
          <w:spacing w:val="-5"/>
        </w:rPr>
        <w:t xml:space="preserve"> </w:t>
      </w:r>
      <w:r w:rsidRPr="00D906DE">
        <w:t>нормальные формы,</w:t>
      </w:r>
      <w:r w:rsidRPr="00D906DE">
        <w:rPr>
          <w:spacing w:val="-2"/>
        </w:rPr>
        <w:t xml:space="preserve"> </w:t>
      </w:r>
      <w:r w:rsidRPr="00D906DE">
        <w:t>алгоритмы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построения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таблице истинности.</w:t>
      </w:r>
    </w:p>
    <w:p w:rsidR="009C06AC" w:rsidRPr="00D906DE" w:rsidRDefault="00FD36CF">
      <w:pPr>
        <w:pStyle w:val="a3"/>
        <w:spacing w:before="4"/>
        <w:ind w:right="563"/>
        <w:rPr>
          <w:i/>
        </w:rPr>
      </w:pP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составе</w:t>
      </w:r>
      <w:r w:rsidRPr="00D906DE">
        <w:rPr>
          <w:spacing w:val="1"/>
        </w:rPr>
        <w:t xml:space="preserve"> </w:t>
      </w:r>
      <w:r w:rsidRPr="00D906DE">
        <w:t>компьютера.</w:t>
      </w:r>
      <w:r w:rsidRPr="00D906DE">
        <w:rPr>
          <w:spacing w:val="1"/>
        </w:rPr>
        <w:t xml:space="preserve"> </w:t>
      </w:r>
      <w:r w:rsidRPr="00D906DE">
        <w:t>Триггер.</w:t>
      </w:r>
      <w:r w:rsidRPr="00D906DE">
        <w:rPr>
          <w:spacing w:val="1"/>
        </w:rPr>
        <w:t xml:space="preserve"> </w:t>
      </w:r>
      <w:r w:rsidRPr="00D906DE">
        <w:t>Сумматор.</w:t>
      </w:r>
      <w:r w:rsidRPr="00D906DE">
        <w:rPr>
          <w:spacing w:val="1"/>
        </w:rPr>
        <w:t xml:space="preserve"> </w:t>
      </w:r>
      <w:r w:rsidRPr="00D906DE">
        <w:t>Многоразрядный</w:t>
      </w:r>
      <w:r w:rsidRPr="00D906DE">
        <w:rPr>
          <w:spacing w:val="1"/>
        </w:rPr>
        <w:t xml:space="preserve"> </w:t>
      </w:r>
      <w:r w:rsidRPr="00D906DE">
        <w:t>сумматор.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схем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элементах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заданному логическому выражению.</w:t>
      </w:r>
      <w:r w:rsidRPr="00D906DE">
        <w:rPr>
          <w:spacing w:val="1"/>
        </w:rPr>
        <w:t xml:space="preserve"> </w:t>
      </w:r>
      <w:r w:rsidRPr="00D906DE">
        <w:t>Запись</w:t>
      </w:r>
      <w:r w:rsidRPr="00D906DE">
        <w:rPr>
          <w:spacing w:val="1"/>
        </w:rPr>
        <w:t xml:space="preserve"> </w:t>
      </w:r>
      <w:r w:rsidRPr="00D906DE">
        <w:t>логического</w:t>
      </w:r>
      <w:r w:rsidRPr="00D906DE">
        <w:rPr>
          <w:spacing w:val="2"/>
        </w:rPr>
        <w:t xml:space="preserve"> </w:t>
      </w:r>
      <w:r w:rsidRPr="00D906DE">
        <w:t>выражения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логической</w:t>
      </w:r>
      <w:r w:rsidRPr="00D906DE">
        <w:rPr>
          <w:spacing w:val="-2"/>
        </w:rPr>
        <w:t xml:space="preserve"> </w:t>
      </w:r>
      <w:r w:rsidRPr="00D906DE">
        <w:t>схеме</w:t>
      </w:r>
      <w:r w:rsidRPr="00D906DE">
        <w:rPr>
          <w:i/>
        </w:rPr>
        <w:t>.</w:t>
      </w:r>
    </w:p>
    <w:p w:rsidR="009C06AC" w:rsidRPr="00D906DE" w:rsidRDefault="00FD36CF">
      <w:pPr>
        <w:pStyle w:val="a3"/>
        <w:ind w:right="559"/>
      </w:pPr>
      <w:r w:rsidRPr="00D906DE">
        <w:t>Представление целых чисел в памяти компьютера. Ограниченность диапазона чисел при</w:t>
      </w:r>
      <w:r w:rsidRPr="00D906DE">
        <w:rPr>
          <w:spacing w:val="1"/>
        </w:rPr>
        <w:t xml:space="preserve"> </w:t>
      </w:r>
      <w:r w:rsidRPr="00D906DE">
        <w:t>ограничении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разрядов.</w:t>
      </w:r>
      <w:r w:rsidRPr="00D906DE">
        <w:rPr>
          <w:spacing w:val="1"/>
        </w:rPr>
        <w:t xml:space="preserve"> </w:t>
      </w:r>
      <w:r w:rsidRPr="00D906DE">
        <w:t>Переполнение</w:t>
      </w:r>
      <w:r w:rsidRPr="00D906DE">
        <w:rPr>
          <w:spacing w:val="1"/>
        </w:rPr>
        <w:t xml:space="preserve"> </w:t>
      </w:r>
      <w:r w:rsidRPr="00D906DE">
        <w:t>разрядной</w:t>
      </w:r>
      <w:r w:rsidRPr="00D906DE">
        <w:rPr>
          <w:spacing w:val="1"/>
        </w:rPr>
        <w:t xml:space="preserve"> </w:t>
      </w:r>
      <w:r w:rsidRPr="00D906DE">
        <w:t>сетки.</w:t>
      </w:r>
      <w:r w:rsidRPr="00D906DE">
        <w:rPr>
          <w:spacing w:val="1"/>
        </w:rPr>
        <w:t xml:space="preserve"> </w:t>
      </w:r>
      <w:r w:rsidRPr="00D906DE">
        <w:t>Беззнаковые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знаковые</w:t>
      </w:r>
      <w:r w:rsidRPr="00D906DE">
        <w:rPr>
          <w:spacing w:val="1"/>
        </w:rPr>
        <w:t xml:space="preserve"> </w:t>
      </w:r>
      <w:r w:rsidRPr="00D906DE">
        <w:t>данные.</w:t>
      </w:r>
      <w:r w:rsidRPr="00D906DE">
        <w:rPr>
          <w:spacing w:val="2"/>
        </w:rPr>
        <w:t xml:space="preserve"> </w:t>
      </w:r>
      <w:r w:rsidRPr="00D906DE">
        <w:t>Знаковый</w:t>
      </w:r>
      <w:r w:rsidRPr="00D906DE">
        <w:rPr>
          <w:spacing w:val="2"/>
        </w:rPr>
        <w:t xml:space="preserve"> </w:t>
      </w:r>
      <w:r w:rsidRPr="00D906DE">
        <w:t>бит.</w:t>
      </w:r>
      <w:r w:rsidRPr="00D906DE">
        <w:rPr>
          <w:spacing w:val="3"/>
        </w:rPr>
        <w:t xml:space="preserve"> </w:t>
      </w:r>
      <w:r w:rsidRPr="00D906DE">
        <w:t>Двоичный</w:t>
      </w:r>
      <w:r w:rsidRPr="00D906DE">
        <w:rPr>
          <w:spacing w:val="2"/>
        </w:rPr>
        <w:t xml:space="preserve"> </w:t>
      </w:r>
      <w:r w:rsidRPr="00D906DE">
        <w:t>дополнительный</w:t>
      </w:r>
      <w:r w:rsidRPr="00D906DE">
        <w:rPr>
          <w:spacing w:val="9"/>
        </w:rPr>
        <w:t xml:space="preserve"> </w:t>
      </w:r>
      <w:r w:rsidRPr="00D906DE">
        <w:t>код</w:t>
      </w:r>
      <w:r w:rsidRPr="00D906DE">
        <w:rPr>
          <w:spacing w:val="-6"/>
        </w:rPr>
        <w:t xml:space="preserve"> </w:t>
      </w:r>
      <w:r w:rsidRPr="00D906DE">
        <w:t>отрицательных</w:t>
      </w:r>
      <w:r w:rsidRPr="00D906DE">
        <w:rPr>
          <w:spacing w:val="-4"/>
        </w:rPr>
        <w:t xml:space="preserve"> </w:t>
      </w:r>
      <w:r w:rsidRPr="00D906DE">
        <w:t>чисел.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Побитовые</w:t>
      </w:r>
      <w:r w:rsidRPr="00D906DE">
        <w:rPr>
          <w:spacing w:val="14"/>
        </w:rPr>
        <w:t xml:space="preserve"> </w:t>
      </w:r>
      <w:r w:rsidRPr="00D906DE">
        <w:t>логические</w:t>
      </w:r>
      <w:r w:rsidRPr="00D906DE">
        <w:rPr>
          <w:spacing w:val="67"/>
        </w:rPr>
        <w:t xml:space="preserve"> </w:t>
      </w:r>
      <w:r w:rsidRPr="00D906DE">
        <w:t>операции.</w:t>
      </w:r>
      <w:r w:rsidRPr="00D906DE">
        <w:rPr>
          <w:spacing w:val="76"/>
        </w:rPr>
        <w:t xml:space="preserve"> </w:t>
      </w:r>
      <w:r w:rsidRPr="00D906DE">
        <w:t>Логический,</w:t>
      </w:r>
      <w:r w:rsidRPr="00D906DE">
        <w:rPr>
          <w:spacing w:val="76"/>
        </w:rPr>
        <w:t xml:space="preserve"> </w:t>
      </w:r>
      <w:r w:rsidRPr="00D906DE">
        <w:t>арифметический</w:t>
      </w:r>
      <w:r w:rsidRPr="00D906DE">
        <w:rPr>
          <w:spacing w:val="82"/>
        </w:rPr>
        <w:t xml:space="preserve"> </w:t>
      </w:r>
      <w:r w:rsidRPr="00D906DE">
        <w:t>и</w:t>
      </w:r>
      <w:r w:rsidRPr="00D906DE">
        <w:rPr>
          <w:spacing w:val="70"/>
        </w:rPr>
        <w:t xml:space="preserve"> </w:t>
      </w:r>
      <w:r w:rsidRPr="00D906DE">
        <w:t>циклический</w:t>
      </w:r>
      <w:r w:rsidRPr="00D906DE">
        <w:rPr>
          <w:spacing w:val="74"/>
        </w:rPr>
        <w:t xml:space="preserve"> </w:t>
      </w:r>
      <w:r w:rsidRPr="00D906DE">
        <w:t>сдвиги.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Шифрование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помощью</w:t>
      </w:r>
      <w:r w:rsidRPr="00D906DE">
        <w:rPr>
          <w:spacing w:val="-2"/>
        </w:rPr>
        <w:t xml:space="preserve"> </w:t>
      </w:r>
      <w:r w:rsidRPr="00D906DE">
        <w:t>побитовой</w:t>
      </w:r>
      <w:r w:rsidRPr="00D906DE">
        <w:rPr>
          <w:spacing w:val="-9"/>
        </w:rPr>
        <w:t xml:space="preserve"> </w:t>
      </w:r>
      <w:r w:rsidRPr="00D906DE">
        <w:t>операции</w:t>
      </w:r>
      <w:r w:rsidRPr="00D906DE">
        <w:rPr>
          <w:spacing w:val="-7"/>
        </w:rPr>
        <w:t xml:space="preserve"> </w:t>
      </w:r>
      <w:r w:rsidRPr="00D906DE">
        <w:t>«исключающее</w:t>
      </w:r>
      <w:r w:rsidRPr="00D906DE">
        <w:rPr>
          <w:spacing w:val="-1"/>
        </w:rPr>
        <w:t xml:space="preserve"> </w:t>
      </w:r>
      <w:r w:rsidRPr="00D906DE">
        <w:t>ИЛИ».</w:t>
      </w:r>
    </w:p>
    <w:p w:rsidR="009C06AC" w:rsidRPr="00D906DE" w:rsidRDefault="00FD36CF">
      <w:pPr>
        <w:pStyle w:val="a3"/>
        <w:spacing w:before="4" w:line="237" w:lineRule="auto"/>
        <w:ind w:right="564"/>
      </w:pPr>
      <w:r w:rsidRPr="00D906DE">
        <w:t>Представление вещественных чисел в памяти компьютера. Значащая часть и порядок числа.</w:t>
      </w:r>
      <w:r w:rsidRPr="00D906DE">
        <w:rPr>
          <w:spacing w:val="-57"/>
        </w:rPr>
        <w:t xml:space="preserve"> </w:t>
      </w:r>
      <w:r w:rsidRPr="00D906DE">
        <w:t>Диапазон</w:t>
      </w:r>
      <w:r w:rsidRPr="00D906DE">
        <w:rPr>
          <w:spacing w:val="31"/>
        </w:rPr>
        <w:t xml:space="preserve"> </w:t>
      </w:r>
      <w:r w:rsidRPr="00D906DE">
        <w:t>значений</w:t>
      </w:r>
      <w:r w:rsidRPr="00D906DE">
        <w:rPr>
          <w:spacing w:val="28"/>
        </w:rPr>
        <w:t xml:space="preserve"> </w:t>
      </w:r>
      <w:r w:rsidRPr="00D906DE">
        <w:t>вещественных</w:t>
      </w:r>
      <w:r w:rsidRPr="00D906DE">
        <w:rPr>
          <w:spacing w:val="26"/>
        </w:rPr>
        <w:t xml:space="preserve"> </w:t>
      </w:r>
      <w:r w:rsidRPr="00D906DE">
        <w:t>чисел.</w:t>
      </w:r>
      <w:r w:rsidRPr="00D906DE">
        <w:rPr>
          <w:spacing w:val="34"/>
        </w:rPr>
        <w:t xml:space="preserve"> </w:t>
      </w:r>
      <w:r w:rsidRPr="00D906DE">
        <w:t>Проблемы</w:t>
      </w:r>
      <w:r w:rsidRPr="00D906DE">
        <w:rPr>
          <w:spacing w:val="33"/>
        </w:rPr>
        <w:t xml:space="preserve"> </w:t>
      </w:r>
      <w:r w:rsidRPr="00D906DE">
        <w:t>хранения</w:t>
      </w:r>
      <w:r w:rsidRPr="00D906DE">
        <w:rPr>
          <w:spacing w:val="31"/>
        </w:rPr>
        <w:t xml:space="preserve"> </w:t>
      </w:r>
      <w:r w:rsidRPr="00D906DE">
        <w:t>вещественных</w:t>
      </w:r>
      <w:r w:rsidRPr="00D906DE">
        <w:rPr>
          <w:spacing w:val="26"/>
        </w:rPr>
        <w:t xml:space="preserve"> </w:t>
      </w:r>
      <w:r w:rsidRPr="00D906DE">
        <w:t>чисел,</w:t>
      </w:r>
      <w:r w:rsidRPr="00D906DE">
        <w:rPr>
          <w:spacing w:val="34"/>
        </w:rPr>
        <w:t xml:space="preserve"> </w:t>
      </w:r>
      <w:r w:rsidRPr="00D906DE">
        <w:t>связанные</w:t>
      </w:r>
      <w:r w:rsidRPr="00D906DE">
        <w:rPr>
          <w:spacing w:val="30"/>
        </w:rPr>
        <w:t xml:space="preserve"> </w:t>
      </w:r>
      <w:r w:rsidRPr="00D906DE">
        <w:t>с</w:t>
      </w:r>
    </w:p>
    <w:p w:rsidR="009C06AC" w:rsidRPr="00D906DE" w:rsidRDefault="00FD36CF">
      <w:pPr>
        <w:pStyle w:val="a3"/>
        <w:spacing w:before="76" w:line="237" w:lineRule="auto"/>
        <w:ind w:right="567" w:firstLine="0"/>
      </w:pPr>
      <w:r w:rsidRPr="00D906DE">
        <w:t>ограничением количества разрядов. Выполнение операций с вещественными числами, накопление</w:t>
      </w:r>
      <w:r w:rsidRPr="00D906DE">
        <w:rPr>
          <w:spacing w:val="1"/>
        </w:rPr>
        <w:t xml:space="preserve"> </w:t>
      </w:r>
      <w:r w:rsidRPr="00D906DE">
        <w:t>ошибок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вычислениях.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Алгоритмы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программирование.</w:t>
      </w:r>
    </w:p>
    <w:p w:rsidR="009C06AC" w:rsidRPr="00D906DE" w:rsidRDefault="00FD36CF">
      <w:pPr>
        <w:pStyle w:val="a3"/>
        <w:ind w:right="567"/>
      </w:pP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простейших</w:t>
      </w:r>
      <w:r w:rsidRPr="00D906DE">
        <w:rPr>
          <w:spacing w:val="1"/>
        </w:rPr>
        <w:t xml:space="preserve"> </w:t>
      </w:r>
      <w:r w:rsidRPr="00D906DE">
        <w:t>алгоритмов</w:t>
      </w:r>
      <w:r w:rsidRPr="00D906DE">
        <w:rPr>
          <w:spacing w:val="1"/>
        </w:rPr>
        <w:t xml:space="preserve"> </w:t>
      </w:r>
      <w:r w:rsidRPr="00D906DE">
        <w:t>управления</w:t>
      </w:r>
      <w:r w:rsidRPr="00D906DE">
        <w:rPr>
          <w:spacing w:val="1"/>
        </w:rPr>
        <w:t xml:space="preserve"> </w:t>
      </w:r>
      <w:r w:rsidRPr="00D906DE">
        <w:t>исполнителями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вычислительных</w:t>
      </w:r>
      <w:r w:rsidRPr="00D906DE">
        <w:rPr>
          <w:spacing w:val="1"/>
        </w:rPr>
        <w:t xml:space="preserve"> </w:t>
      </w:r>
      <w:r w:rsidRPr="00D906DE">
        <w:t>алгоритмов.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исходных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lastRenderedPageBreak/>
        <w:t>алгоритм</w:t>
      </w:r>
      <w:r w:rsidRPr="00D906DE">
        <w:rPr>
          <w:spacing w:val="-2"/>
        </w:rPr>
        <w:t xml:space="preserve"> </w:t>
      </w:r>
      <w:r w:rsidRPr="00D906DE">
        <w:t>может</w:t>
      </w:r>
      <w:r w:rsidRPr="00D906DE">
        <w:rPr>
          <w:spacing w:val="-2"/>
        </w:rPr>
        <w:t xml:space="preserve"> </w:t>
      </w:r>
      <w:r w:rsidRPr="00D906DE">
        <w:t>дать</w:t>
      </w:r>
      <w:r w:rsidRPr="00D906DE">
        <w:rPr>
          <w:spacing w:val="3"/>
        </w:rPr>
        <w:t xml:space="preserve"> </w:t>
      </w:r>
      <w:r w:rsidRPr="00D906DE">
        <w:t>требуемый</w:t>
      </w:r>
      <w:r w:rsidRPr="00D906DE">
        <w:rPr>
          <w:spacing w:val="3"/>
        </w:rPr>
        <w:t xml:space="preserve"> </w:t>
      </w:r>
      <w:r w:rsidRPr="00D906DE">
        <w:t>результат.</w:t>
      </w:r>
    </w:p>
    <w:p w:rsidR="009C06AC" w:rsidRPr="00D906DE" w:rsidRDefault="00FD36CF">
      <w:pPr>
        <w:pStyle w:val="a3"/>
        <w:spacing w:before="4" w:line="237" w:lineRule="auto"/>
        <w:ind w:right="573"/>
      </w:pPr>
      <w:r w:rsidRPr="00D906DE">
        <w:t>Этапы решения задач на компьютере. Инструментальные средства: транслятор, отладчик,</w:t>
      </w:r>
      <w:r w:rsidRPr="00D906DE">
        <w:rPr>
          <w:spacing w:val="1"/>
        </w:rPr>
        <w:t xml:space="preserve"> </w:t>
      </w:r>
      <w:r w:rsidRPr="00D906DE">
        <w:t>профилировщик.</w:t>
      </w:r>
      <w:r w:rsidRPr="00D906DE">
        <w:rPr>
          <w:spacing w:val="3"/>
        </w:rPr>
        <w:t xml:space="preserve"> </w:t>
      </w:r>
      <w:r w:rsidRPr="00D906DE">
        <w:t>Компиляция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интерпретация</w:t>
      </w:r>
      <w:r w:rsidRPr="00D906DE">
        <w:rPr>
          <w:spacing w:val="-4"/>
        </w:rPr>
        <w:t xml:space="preserve"> </w:t>
      </w:r>
      <w:r w:rsidRPr="00D906DE">
        <w:t>программ.</w:t>
      </w:r>
      <w:r w:rsidRPr="00D906DE">
        <w:rPr>
          <w:spacing w:val="-2"/>
        </w:rPr>
        <w:t xml:space="preserve"> </w:t>
      </w:r>
      <w:r w:rsidRPr="00D906DE">
        <w:t>Виртуальные машины.</w:t>
      </w:r>
    </w:p>
    <w:p w:rsidR="009C06AC" w:rsidRPr="00D906DE" w:rsidRDefault="00FD36CF">
      <w:pPr>
        <w:pStyle w:val="a3"/>
        <w:spacing w:before="4"/>
        <w:ind w:right="560"/>
      </w:pPr>
      <w:r w:rsidRPr="00D906DE">
        <w:t>Интегрированная</w:t>
      </w:r>
      <w:r w:rsidRPr="00D906DE">
        <w:rPr>
          <w:spacing w:val="1"/>
        </w:rPr>
        <w:t xml:space="preserve"> </w:t>
      </w:r>
      <w:r w:rsidRPr="00D906DE">
        <w:t>среда</w:t>
      </w:r>
      <w:r w:rsidRPr="00D906DE">
        <w:rPr>
          <w:spacing w:val="1"/>
        </w:rPr>
        <w:t xml:space="preserve"> </w:t>
      </w:r>
      <w:r w:rsidRPr="00D906DE">
        <w:t>разработки.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отладки</w:t>
      </w:r>
      <w:r w:rsidRPr="00D906DE">
        <w:rPr>
          <w:spacing w:val="1"/>
        </w:rPr>
        <w:t xml:space="preserve"> </w:t>
      </w:r>
      <w:r w:rsidRPr="00D906DE">
        <w:t>программ.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трассировочных таблиц. Отладочный вывод. Пошаговое выполнение программы. Точки останова.</w:t>
      </w:r>
      <w:r w:rsidRPr="00D906DE">
        <w:rPr>
          <w:spacing w:val="1"/>
        </w:rPr>
        <w:t xml:space="preserve"> </w:t>
      </w:r>
      <w:r w:rsidRPr="00D906DE">
        <w:t>Просмотр</w:t>
      </w:r>
      <w:r w:rsidRPr="00D906DE">
        <w:rPr>
          <w:spacing w:val="-3"/>
        </w:rPr>
        <w:t xml:space="preserve"> </w:t>
      </w:r>
      <w:r w:rsidRPr="00D906DE">
        <w:t>значений</w:t>
      </w:r>
      <w:r w:rsidRPr="00D906DE">
        <w:rPr>
          <w:spacing w:val="-2"/>
        </w:rPr>
        <w:t xml:space="preserve"> </w:t>
      </w:r>
      <w:r w:rsidRPr="00D906DE">
        <w:t>переменных.</w:t>
      </w:r>
    </w:p>
    <w:p w:rsidR="009C06AC" w:rsidRPr="00D906DE" w:rsidRDefault="00FD36CF">
      <w:pPr>
        <w:pStyle w:val="a3"/>
        <w:ind w:right="564"/>
      </w:pPr>
      <w:r w:rsidRPr="00D906DE">
        <w:t>Язык</w:t>
      </w:r>
      <w:r w:rsidRPr="00D906DE">
        <w:rPr>
          <w:spacing w:val="1"/>
        </w:rPr>
        <w:t xml:space="preserve"> </w:t>
      </w:r>
      <w:r w:rsidRPr="00D906DE">
        <w:t>программирования</w:t>
      </w:r>
      <w:r w:rsidRPr="00D906DE">
        <w:rPr>
          <w:spacing w:val="1"/>
        </w:rPr>
        <w:t xml:space="preserve"> </w:t>
      </w:r>
      <w:r w:rsidRPr="00D906DE">
        <w:t>(Python,</w:t>
      </w:r>
      <w:r w:rsidRPr="00D906DE">
        <w:rPr>
          <w:spacing w:val="1"/>
        </w:rPr>
        <w:t xml:space="preserve"> </w:t>
      </w:r>
      <w:r w:rsidRPr="00D906DE">
        <w:t>Java,</w:t>
      </w:r>
      <w:r w:rsidRPr="00D906DE">
        <w:rPr>
          <w:spacing w:val="1"/>
        </w:rPr>
        <w:t xml:space="preserve"> </w:t>
      </w:r>
      <w:r w:rsidRPr="00D906DE">
        <w:t>C++,</w:t>
      </w:r>
      <w:r w:rsidRPr="00D906DE">
        <w:rPr>
          <w:spacing w:val="1"/>
        </w:rPr>
        <w:t xml:space="preserve"> </w:t>
      </w:r>
      <w:r w:rsidRPr="00D906DE">
        <w:t>C#).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данных:</w:t>
      </w:r>
      <w:r w:rsidRPr="00D906DE">
        <w:rPr>
          <w:spacing w:val="1"/>
        </w:rPr>
        <w:t xml:space="preserve"> </w:t>
      </w:r>
      <w:r w:rsidRPr="00D906DE">
        <w:t>целочисленные,</w:t>
      </w:r>
      <w:r w:rsidRPr="00D906DE">
        <w:rPr>
          <w:spacing w:val="1"/>
        </w:rPr>
        <w:t xml:space="preserve"> </w:t>
      </w:r>
      <w:r w:rsidRPr="00D906DE">
        <w:t>вещественные, символьные, логические. Ветвления. Сложные условия. Циклы с условием. Циклы</w:t>
      </w:r>
      <w:r w:rsidRPr="00D906DE">
        <w:rPr>
          <w:spacing w:val="1"/>
        </w:rPr>
        <w:t xml:space="preserve"> </w:t>
      </w:r>
      <w:r w:rsidRPr="00D906DE">
        <w:t>по переменной. Взаимозаменяемость различных видов циклов. Инвариант цикла. Составление</w:t>
      </w:r>
      <w:r w:rsidRPr="00D906DE">
        <w:rPr>
          <w:spacing w:val="1"/>
        </w:rPr>
        <w:t xml:space="preserve"> </w:t>
      </w:r>
      <w:r w:rsidRPr="00D906DE">
        <w:t>цикла с использованием</w:t>
      </w:r>
      <w:r w:rsidRPr="00D906DE">
        <w:rPr>
          <w:spacing w:val="3"/>
        </w:rPr>
        <w:t xml:space="preserve"> </w:t>
      </w:r>
      <w:r w:rsidRPr="00D906DE">
        <w:t>заранее</w:t>
      </w:r>
      <w:r w:rsidRPr="00D906DE">
        <w:rPr>
          <w:spacing w:val="-5"/>
        </w:rPr>
        <w:t xml:space="preserve"> </w:t>
      </w:r>
      <w:r w:rsidRPr="00D906DE">
        <w:t>определённого</w:t>
      </w:r>
      <w:r w:rsidRPr="00D906DE">
        <w:rPr>
          <w:spacing w:val="1"/>
        </w:rPr>
        <w:t xml:space="preserve"> </w:t>
      </w:r>
      <w:r w:rsidRPr="00D906DE">
        <w:t>инварианта</w:t>
      </w:r>
      <w:r w:rsidRPr="00D906DE">
        <w:rPr>
          <w:spacing w:val="1"/>
        </w:rPr>
        <w:t xml:space="preserve"> </w:t>
      </w:r>
      <w:r w:rsidRPr="00D906DE">
        <w:t>цикла.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Документирование</w:t>
      </w:r>
      <w:r w:rsidRPr="00D906DE">
        <w:rPr>
          <w:spacing w:val="1"/>
        </w:rPr>
        <w:t xml:space="preserve"> </w:t>
      </w:r>
      <w:r w:rsidRPr="00D906DE">
        <w:t>программ.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комментариев.</w:t>
      </w:r>
      <w:r w:rsidRPr="00D906DE">
        <w:rPr>
          <w:spacing w:val="1"/>
        </w:rPr>
        <w:t xml:space="preserve"> </w:t>
      </w:r>
      <w:r w:rsidRPr="00D906DE">
        <w:t>Подготовка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инструкции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пользователя.</w:t>
      </w:r>
    </w:p>
    <w:p w:rsidR="009C06AC" w:rsidRPr="00D906DE" w:rsidRDefault="00FD36CF">
      <w:pPr>
        <w:pStyle w:val="a3"/>
        <w:ind w:right="567"/>
      </w:pPr>
      <w:r w:rsidRPr="00D906DE">
        <w:t>Алгоритмы обработки натуральных чисел, записанных в позиционных системах счисления:</w:t>
      </w:r>
      <w:r w:rsidRPr="00D906DE">
        <w:rPr>
          <w:spacing w:val="-57"/>
        </w:rPr>
        <w:t xml:space="preserve"> </w:t>
      </w:r>
      <w:r w:rsidRPr="00D906DE">
        <w:t>разбиение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1"/>
        </w:rPr>
        <w:t xml:space="preserve"> </w:t>
      </w:r>
      <w:r w:rsidRPr="00D906DE">
        <w:t>числа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цифры,</w:t>
      </w:r>
      <w:r w:rsidRPr="00D906DE">
        <w:rPr>
          <w:spacing w:val="1"/>
        </w:rPr>
        <w:t xml:space="preserve"> </w:t>
      </w:r>
      <w:r w:rsidRPr="00D906DE">
        <w:t>нахождение</w:t>
      </w:r>
      <w:r w:rsidRPr="00D906DE">
        <w:rPr>
          <w:spacing w:val="1"/>
        </w:rPr>
        <w:t xml:space="preserve"> </w:t>
      </w:r>
      <w:r w:rsidRPr="00D906DE">
        <w:t>суммы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произведения</w:t>
      </w:r>
      <w:r w:rsidRPr="00D906DE">
        <w:rPr>
          <w:spacing w:val="1"/>
        </w:rPr>
        <w:t xml:space="preserve"> </w:t>
      </w:r>
      <w:r w:rsidRPr="00D906DE">
        <w:t>цифр,</w:t>
      </w:r>
      <w:r w:rsidRPr="00D906DE">
        <w:rPr>
          <w:spacing w:val="1"/>
        </w:rPr>
        <w:t xml:space="preserve"> </w:t>
      </w:r>
      <w:r w:rsidRPr="00D906DE">
        <w:t>нахождение максимальной</w:t>
      </w:r>
      <w:r w:rsidRPr="00D906DE">
        <w:rPr>
          <w:spacing w:val="3"/>
        </w:rPr>
        <w:t xml:space="preserve"> </w:t>
      </w:r>
      <w:r w:rsidRPr="00D906DE">
        <w:t>(минимальной)</w:t>
      </w:r>
      <w:r w:rsidRPr="00D906DE">
        <w:rPr>
          <w:spacing w:val="-1"/>
        </w:rPr>
        <w:t xml:space="preserve"> </w:t>
      </w:r>
      <w:r w:rsidRPr="00D906DE">
        <w:t>цифры.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Нахождение всех простых чисел в заданном диапазоне. Представление числа в виде набора</w:t>
      </w:r>
      <w:r w:rsidRPr="00D906DE">
        <w:rPr>
          <w:spacing w:val="1"/>
        </w:rPr>
        <w:t xml:space="preserve"> </w:t>
      </w:r>
      <w:r w:rsidRPr="00D906DE">
        <w:t>простых</w:t>
      </w:r>
      <w:r w:rsidRPr="00D906DE">
        <w:rPr>
          <w:spacing w:val="-4"/>
        </w:rPr>
        <w:t xml:space="preserve"> </w:t>
      </w:r>
      <w:r w:rsidRPr="00D906DE">
        <w:t>сомножителей.</w:t>
      </w:r>
      <w:r w:rsidRPr="00D906DE">
        <w:rPr>
          <w:spacing w:val="3"/>
        </w:rPr>
        <w:t xml:space="preserve"> </w:t>
      </w:r>
      <w:r w:rsidRPr="00D906DE">
        <w:t>Алгоритм</w:t>
      </w:r>
      <w:r w:rsidRPr="00D906DE">
        <w:rPr>
          <w:spacing w:val="3"/>
        </w:rPr>
        <w:t xml:space="preserve"> </w:t>
      </w:r>
      <w:r w:rsidRPr="00D906DE">
        <w:t>быстрого</w:t>
      </w:r>
      <w:r w:rsidRPr="00D906DE">
        <w:rPr>
          <w:spacing w:val="5"/>
        </w:rPr>
        <w:t xml:space="preserve"> </w:t>
      </w:r>
      <w:r w:rsidRPr="00D906DE">
        <w:t>возведения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степень.</w:t>
      </w:r>
    </w:p>
    <w:p w:rsidR="009C06AC" w:rsidRPr="00D906DE" w:rsidRDefault="00FD36CF">
      <w:pPr>
        <w:pStyle w:val="a3"/>
        <w:spacing w:before="4" w:line="237" w:lineRule="auto"/>
        <w:ind w:right="562"/>
      </w:pPr>
      <w:r w:rsidRPr="00D906DE">
        <w:t>Обработка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хранящихся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файлах.</w:t>
      </w:r>
      <w:r w:rsidRPr="00D906DE">
        <w:rPr>
          <w:spacing w:val="1"/>
        </w:rPr>
        <w:t xml:space="preserve"> </w:t>
      </w:r>
      <w:r w:rsidRPr="00D906DE">
        <w:t>Текстовые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двоичные</w:t>
      </w:r>
      <w:r w:rsidRPr="00D906DE">
        <w:rPr>
          <w:spacing w:val="1"/>
        </w:rPr>
        <w:t xml:space="preserve"> </w:t>
      </w:r>
      <w:r w:rsidRPr="00D906DE">
        <w:t>файлы.</w:t>
      </w:r>
      <w:r w:rsidRPr="00D906DE">
        <w:rPr>
          <w:spacing w:val="1"/>
        </w:rPr>
        <w:t xml:space="preserve"> </w:t>
      </w:r>
      <w:r w:rsidRPr="00D906DE">
        <w:t>Файловые</w:t>
      </w:r>
      <w:r w:rsidRPr="00D906DE">
        <w:rPr>
          <w:spacing w:val="1"/>
        </w:rPr>
        <w:t xml:space="preserve"> </w:t>
      </w:r>
      <w:r w:rsidRPr="00D906DE">
        <w:t>переменные</w:t>
      </w:r>
      <w:r w:rsidRPr="00D906DE">
        <w:rPr>
          <w:spacing w:val="-5"/>
        </w:rPr>
        <w:t xml:space="preserve"> </w:t>
      </w:r>
      <w:r w:rsidRPr="00D906DE">
        <w:t>(файловые</w:t>
      </w:r>
      <w:r w:rsidRPr="00D906DE">
        <w:rPr>
          <w:spacing w:val="1"/>
        </w:rPr>
        <w:t xml:space="preserve"> </w:t>
      </w:r>
      <w:r w:rsidRPr="00D906DE">
        <w:t>указатели).</w:t>
      </w:r>
      <w:r w:rsidRPr="00D906DE">
        <w:rPr>
          <w:spacing w:val="3"/>
        </w:rPr>
        <w:t xml:space="preserve"> </w:t>
      </w:r>
      <w:r w:rsidRPr="00D906DE">
        <w:t>Чтение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1"/>
        </w:rPr>
        <w:t xml:space="preserve"> </w:t>
      </w:r>
      <w:r w:rsidRPr="00D906DE">
        <w:t>файла.</w:t>
      </w:r>
      <w:r w:rsidRPr="00D906DE">
        <w:rPr>
          <w:spacing w:val="4"/>
        </w:rPr>
        <w:t xml:space="preserve"> </w:t>
      </w:r>
      <w:r w:rsidRPr="00D906DE">
        <w:t>Запись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файл.</w:t>
      </w:r>
    </w:p>
    <w:p w:rsidR="009C06AC" w:rsidRPr="00D906DE" w:rsidRDefault="00FD36CF">
      <w:pPr>
        <w:pStyle w:val="a3"/>
        <w:spacing w:before="3"/>
        <w:ind w:right="574"/>
      </w:pPr>
      <w:r w:rsidRPr="00D906DE">
        <w:t>Разбиение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подзадачи.</w:t>
      </w:r>
      <w:r w:rsidRPr="00D906DE">
        <w:rPr>
          <w:spacing w:val="1"/>
        </w:rPr>
        <w:t xml:space="preserve"> </w:t>
      </w:r>
      <w:r w:rsidRPr="00D906DE">
        <w:t>Подпрограммы</w:t>
      </w:r>
      <w:r w:rsidRPr="00D906DE">
        <w:rPr>
          <w:spacing w:val="1"/>
        </w:rPr>
        <w:t xml:space="preserve"> </w:t>
      </w:r>
      <w:r w:rsidRPr="00D906DE">
        <w:t>(процедуры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функции).</w:t>
      </w:r>
      <w:r w:rsidRPr="00D906DE">
        <w:rPr>
          <w:spacing w:val="1"/>
        </w:rPr>
        <w:t xml:space="preserve"> </w:t>
      </w:r>
      <w:r w:rsidRPr="00D906DE">
        <w:t>Рекурсия.</w:t>
      </w:r>
      <w:r w:rsidRPr="00D906DE">
        <w:rPr>
          <w:spacing w:val="1"/>
        </w:rPr>
        <w:t xml:space="preserve"> </w:t>
      </w:r>
      <w:r w:rsidRPr="00D906DE">
        <w:t>Рекурсивные объекты (фракталы). Рекурсивные процедуры и функции. Использование стека для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2"/>
        </w:rPr>
        <w:t xml:space="preserve"> </w:t>
      </w:r>
      <w:r w:rsidRPr="00D906DE">
        <w:t>рекурсивных</w:t>
      </w:r>
      <w:r w:rsidRPr="00D906DE">
        <w:rPr>
          <w:spacing w:val="-3"/>
        </w:rPr>
        <w:t xml:space="preserve"> </w:t>
      </w:r>
      <w:r w:rsidRPr="00D906DE">
        <w:t>вызовов.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Использование стандартной библиотеки языка программирования. Подключение библиотек</w:t>
      </w:r>
      <w:r w:rsidRPr="00D906DE">
        <w:rPr>
          <w:spacing w:val="-57"/>
        </w:rPr>
        <w:t xml:space="preserve"> </w:t>
      </w:r>
      <w:r w:rsidRPr="00D906DE">
        <w:t>подпрограмм</w:t>
      </w:r>
      <w:r w:rsidRPr="00D906DE">
        <w:rPr>
          <w:spacing w:val="-2"/>
        </w:rPr>
        <w:t xml:space="preserve"> </w:t>
      </w:r>
      <w:r w:rsidRPr="00D906DE">
        <w:t>сторонних</w:t>
      </w:r>
      <w:r w:rsidRPr="00D906DE">
        <w:rPr>
          <w:spacing w:val="-4"/>
        </w:rPr>
        <w:t xml:space="preserve"> </w:t>
      </w:r>
      <w:r w:rsidRPr="00D906DE">
        <w:t>производителей.</w:t>
      </w:r>
      <w:r w:rsidRPr="00D906DE">
        <w:rPr>
          <w:spacing w:val="-2"/>
        </w:rPr>
        <w:t xml:space="preserve"> </w:t>
      </w:r>
      <w:r w:rsidRPr="00D906DE">
        <w:t>Модульный</w:t>
      </w:r>
      <w:r w:rsidRPr="00D906DE">
        <w:rPr>
          <w:spacing w:val="-3"/>
        </w:rPr>
        <w:t xml:space="preserve"> </w:t>
      </w:r>
      <w:r w:rsidRPr="00D906DE">
        <w:t>принцип</w:t>
      </w:r>
      <w:r w:rsidRPr="00D906DE">
        <w:rPr>
          <w:spacing w:val="-3"/>
        </w:rPr>
        <w:t xml:space="preserve"> </w:t>
      </w:r>
      <w:r w:rsidRPr="00D906DE">
        <w:t>построения</w:t>
      </w:r>
      <w:r w:rsidRPr="00D906DE">
        <w:rPr>
          <w:spacing w:val="-4"/>
        </w:rPr>
        <w:t xml:space="preserve"> </w:t>
      </w:r>
      <w:r w:rsidRPr="00D906DE">
        <w:t>программ.</w:t>
      </w:r>
    </w:p>
    <w:p w:rsidR="009C06AC" w:rsidRPr="00D906DE" w:rsidRDefault="00FD36CF">
      <w:pPr>
        <w:pStyle w:val="a3"/>
        <w:ind w:right="561"/>
      </w:pPr>
      <w:r w:rsidRPr="00D906DE">
        <w:t>Численные методы. Точное и приближённое решения задачи. Численные методы решения</w:t>
      </w:r>
      <w:r w:rsidRPr="00D906DE">
        <w:rPr>
          <w:spacing w:val="1"/>
        </w:rPr>
        <w:t xml:space="preserve"> </w:t>
      </w:r>
      <w:r w:rsidRPr="00D906DE">
        <w:t>уравнений: метод перебора, метод половинного деления. Приближённое вычисление длин кривых.</w:t>
      </w:r>
      <w:r w:rsidRPr="00D906DE">
        <w:rPr>
          <w:spacing w:val="-57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площадей</w:t>
      </w:r>
      <w:r w:rsidRPr="00D906DE">
        <w:rPr>
          <w:spacing w:val="1"/>
        </w:rPr>
        <w:t xml:space="preserve"> </w:t>
      </w:r>
      <w:r w:rsidRPr="00D906DE">
        <w:t>фигур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 численных методов</w:t>
      </w:r>
      <w:r w:rsidRPr="00D906DE">
        <w:rPr>
          <w:spacing w:val="1"/>
        </w:rPr>
        <w:t xml:space="preserve"> </w:t>
      </w:r>
      <w:r w:rsidRPr="00D906DE">
        <w:t>(метод прямоугольников, метод</w:t>
      </w:r>
      <w:r w:rsidRPr="00D906DE">
        <w:rPr>
          <w:spacing w:val="1"/>
        </w:rPr>
        <w:t xml:space="preserve"> </w:t>
      </w:r>
      <w:r w:rsidRPr="00D906DE">
        <w:t>трапеций).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максимума</w:t>
      </w:r>
      <w:r w:rsidRPr="00D906DE">
        <w:rPr>
          <w:spacing w:val="1"/>
        </w:rPr>
        <w:t xml:space="preserve"> </w:t>
      </w:r>
      <w:r w:rsidRPr="00D906DE">
        <w:t>(минимума)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одной</w:t>
      </w:r>
      <w:r w:rsidRPr="00D906DE">
        <w:rPr>
          <w:spacing w:val="1"/>
        </w:rPr>
        <w:t xml:space="preserve"> </w:t>
      </w:r>
      <w:r w:rsidRPr="00D906DE">
        <w:t>переменной</w:t>
      </w:r>
      <w:r w:rsidRPr="00D906DE">
        <w:rPr>
          <w:spacing w:val="1"/>
        </w:rPr>
        <w:t xml:space="preserve"> </w:t>
      </w:r>
      <w:r w:rsidRPr="00D906DE">
        <w:t>методом</w:t>
      </w:r>
      <w:r w:rsidRPr="00D906DE">
        <w:rPr>
          <w:spacing w:val="1"/>
        </w:rPr>
        <w:t xml:space="preserve"> </w:t>
      </w:r>
      <w:r w:rsidRPr="00D906DE">
        <w:t>половинного</w:t>
      </w:r>
      <w:r w:rsidRPr="00D906DE">
        <w:rPr>
          <w:spacing w:val="1"/>
        </w:rPr>
        <w:t xml:space="preserve"> </w:t>
      </w:r>
      <w:r w:rsidRPr="00D906DE">
        <w:t>деления.</w:t>
      </w:r>
    </w:p>
    <w:p w:rsidR="009C06AC" w:rsidRPr="00D906DE" w:rsidRDefault="00FD36CF">
      <w:pPr>
        <w:pStyle w:val="a3"/>
        <w:ind w:right="560"/>
      </w:pPr>
      <w:r w:rsidRPr="00D906DE">
        <w:t>Обработка</w:t>
      </w:r>
      <w:r w:rsidRPr="00D906DE">
        <w:rPr>
          <w:spacing w:val="1"/>
        </w:rPr>
        <w:t xml:space="preserve"> </w:t>
      </w:r>
      <w:r w:rsidRPr="00D906DE">
        <w:t>символьных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Встроенные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программирования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обработки</w:t>
      </w:r>
      <w:r w:rsidRPr="00D906DE">
        <w:rPr>
          <w:spacing w:val="1"/>
        </w:rPr>
        <w:t xml:space="preserve"> </w:t>
      </w:r>
      <w:r w:rsidRPr="00D906DE">
        <w:t>символьных</w:t>
      </w:r>
      <w:r w:rsidRPr="00D906DE">
        <w:rPr>
          <w:spacing w:val="1"/>
        </w:rPr>
        <w:t xml:space="preserve"> </w:t>
      </w:r>
      <w:r w:rsidRPr="00D906DE">
        <w:t>строк.</w:t>
      </w:r>
      <w:r w:rsidRPr="00D906DE">
        <w:rPr>
          <w:spacing w:val="1"/>
        </w:rPr>
        <w:t xml:space="preserve"> </w:t>
      </w:r>
      <w:r w:rsidRPr="00D906DE">
        <w:t>Алгоритмы</w:t>
      </w:r>
      <w:r w:rsidRPr="00D906DE">
        <w:rPr>
          <w:spacing w:val="1"/>
        </w:rPr>
        <w:t xml:space="preserve"> </w:t>
      </w:r>
      <w:r w:rsidRPr="00D906DE">
        <w:t>обработки</w:t>
      </w:r>
      <w:r w:rsidRPr="00D906DE">
        <w:rPr>
          <w:spacing w:val="1"/>
        </w:rPr>
        <w:t xml:space="preserve"> </w:t>
      </w:r>
      <w:r w:rsidRPr="00D906DE">
        <w:t>символьных</w:t>
      </w:r>
      <w:r w:rsidRPr="00D906DE">
        <w:rPr>
          <w:spacing w:val="1"/>
        </w:rPr>
        <w:t xml:space="preserve"> </w:t>
      </w:r>
      <w:r w:rsidRPr="00D906DE">
        <w:t>строк:</w:t>
      </w:r>
      <w:r w:rsidRPr="00D906DE">
        <w:rPr>
          <w:spacing w:val="1"/>
        </w:rPr>
        <w:t xml:space="preserve"> </w:t>
      </w:r>
      <w:r w:rsidRPr="00D906DE">
        <w:t>подсчёт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появлений</w:t>
      </w:r>
      <w:r w:rsidRPr="00D906DE">
        <w:rPr>
          <w:spacing w:val="1"/>
        </w:rPr>
        <w:t xml:space="preserve"> </w:t>
      </w:r>
      <w:r w:rsidRPr="00D906DE">
        <w:t>символа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строке,</w:t>
      </w:r>
      <w:r w:rsidRPr="00D906DE">
        <w:rPr>
          <w:spacing w:val="1"/>
        </w:rPr>
        <w:t xml:space="preserve"> </w:t>
      </w:r>
      <w:r w:rsidRPr="00D906DE">
        <w:t>разбиение</w:t>
      </w:r>
      <w:r w:rsidRPr="00D906DE">
        <w:rPr>
          <w:spacing w:val="1"/>
        </w:rPr>
        <w:t xml:space="preserve"> </w:t>
      </w:r>
      <w:r w:rsidRPr="00D906DE">
        <w:t>строки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слова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пробельным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подстроки внутри данной строки, замена найденной подстроки на другую строку. Генерация всех</w:t>
      </w:r>
      <w:r w:rsidRPr="00D906DE">
        <w:rPr>
          <w:spacing w:val="1"/>
        </w:rPr>
        <w:t xml:space="preserve"> </w:t>
      </w:r>
      <w:r w:rsidRPr="00D906DE">
        <w:t>слов в некотором алфавите, удовлетворяющих заданным ограничениям. Преобразование числа в</w:t>
      </w:r>
      <w:r w:rsidRPr="00D906DE">
        <w:rPr>
          <w:spacing w:val="1"/>
        </w:rPr>
        <w:t xml:space="preserve"> </w:t>
      </w:r>
      <w:r w:rsidRPr="00D906DE">
        <w:t>символьную</w:t>
      </w:r>
      <w:r w:rsidRPr="00D906DE">
        <w:rPr>
          <w:spacing w:val="-1"/>
        </w:rPr>
        <w:t xml:space="preserve"> </w:t>
      </w:r>
      <w:r w:rsidRPr="00D906DE">
        <w:t>строку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обратно.</w:t>
      </w:r>
    </w:p>
    <w:p w:rsidR="009C06AC" w:rsidRPr="00D906DE" w:rsidRDefault="00FD36CF">
      <w:pPr>
        <w:pStyle w:val="a3"/>
        <w:ind w:right="562"/>
      </w:pPr>
      <w:r w:rsidRPr="00D906DE">
        <w:t>Массивы и последовательности чисел. Вычисление обобщённых характеристик элементов</w:t>
      </w:r>
      <w:r w:rsidRPr="00D906DE">
        <w:rPr>
          <w:spacing w:val="1"/>
        </w:rPr>
        <w:t xml:space="preserve"> </w:t>
      </w:r>
      <w:r w:rsidRPr="00D906DE">
        <w:t>массива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числовой</w:t>
      </w:r>
      <w:r w:rsidRPr="00D906DE">
        <w:rPr>
          <w:spacing w:val="1"/>
        </w:rPr>
        <w:t xml:space="preserve"> </w:t>
      </w:r>
      <w:r w:rsidRPr="00D906DE">
        <w:t>последовательности</w:t>
      </w:r>
      <w:r w:rsidRPr="00D906DE">
        <w:rPr>
          <w:spacing w:val="1"/>
        </w:rPr>
        <w:t xml:space="preserve"> </w:t>
      </w:r>
      <w:r w:rsidRPr="00D906DE">
        <w:t>(суммы,</w:t>
      </w:r>
      <w:r w:rsidRPr="00D906DE">
        <w:rPr>
          <w:spacing w:val="1"/>
        </w:rPr>
        <w:t xml:space="preserve"> </w:t>
      </w:r>
      <w:r w:rsidRPr="00D906DE">
        <w:t>произведения,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арифметического,</w:t>
      </w:r>
      <w:r w:rsidRPr="00D906DE">
        <w:rPr>
          <w:spacing w:val="1"/>
        </w:rPr>
        <w:t xml:space="preserve"> </w:t>
      </w:r>
      <w:r w:rsidRPr="00D906DE">
        <w:t>минимального и максимального элементов, количества элементов, удовлетворяющих заданному</w:t>
      </w:r>
      <w:r w:rsidRPr="00D906DE">
        <w:rPr>
          <w:spacing w:val="1"/>
        </w:rPr>
        <w:t xml:space="preserve"> </w:t>
      </w:r>
      <w:r w:rsidRPr="00D906DE">
        <w:t>условию).</w:t>
      </w:r>
      <w:r w:rsidRPr="00D906DE">
        <w:rPr>
          <w:spacing w:val="-2"/>
        </w:rPr>
        <w:t xml:space="preserve"> </w:t>
      </w:r>
      <w:r w:rsidRPr="00D906DE">
        <w:t>Линейный</w:t>
      </w:r>
      <w:r w:rsidRPr="00D906DE">
        <w:rPr>
          <w:spacing w:val="-2"/>
        </w:rPr>
        <w:t xml:space="preserve"> </w:t>
      </w:r>
      <w:r w:rsidRPr="00D906DE">
        <w:t>поиск заданного</w:t>
      </w:r>
      <w:r w:rsidRPr="00D906DE">
        <w:rPr>
          <w:spacing w:val="5"/>
        </w:rPr>
        <w:t xml:space="preserve"> </w:t>
      </w:r>
      <w:r w:rsidRPr="00D906DE">
        <w:t>значения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массиве.</w:t>
      </w:r>
    </w:p>
    <w:p w:rsidR="009C06AC" w:rsidRPr="00D906DE" w:rsidRDefault="00FD36CF">
      <w:pPr>
        <w:pStyle w:val="a3"/>
        <w:ind w:right="563"/>
      </w:pPr>
      <w:r w:rsidRPr="00D906DE">
        <w:t>Сортировка одномерного</w:t>
      </w:r>
      <w:r w:rsidRPr="00D906DE">
        <w:rPr>
          <w:spacing w:val="1"/>
        </w:rPr>
        <w:t xml:space="preserve"> </w:t>
      </w:r>
      <w:r w:rsidRPr="00D906DE">
        <w:t>массива. Простые методы сортировки (метод пузырька,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выбора,</w:t>
      </w:r>
      <w:r w:rsidRPr="00D906DE">
        <w:rPr>
          <w:spacing w:val="1"/>
        </w:rPr>
        <w:t xml:space="preserve"> </w:t>
      </w:r>
      <w:r w:rsidRPr="00D906DE">
        <w:t>сортировка вставками).</w:t>
      </w:r>
      <w:r w:rsidRPr="00D906DE">
        <w:rPr>
          <w:spacing w:val="1"/>
        </w:rPr>
        <w:t xml:space="preserve"> </w:t>
      </w:r>
      <w:r w:rsidRPr="00D906DE">
        <w:t>Сортировка слиянием. Быстрая сортировка массива (алгоритм</w:t>
      </w:r>
      <w:r w:rsidRPr="00D906DE">
        <w:rPr>
          <w:spacing w:val="1"/>
        </w:rPr>
        <w:t xml:space="preserve"> </w:t>
      </w:r>
      <w:r w:rsidRPr="00D906DE">
        <w:t>QuickSort).</w:t>
      </w:r>
      <w:r w:rsidRPr="00D906DE">
        <w:rPr>
          <w:spacing w:val="-2"/>
        </w:rPr>
        <w:t xml:space="preserve"> </w:t>
      </w:r>
      <w:r w:rsidRPr="00D906DE">
        <w:t>Двоичный</w:t>
      </w:r>
      <w:r w:rsidRPr="00D906DE">
        <w:rPr>
          <w:spacing w:val="-2"/>
        </w:rPr>
        <w:t xml:space="preserve"> </w:t>
      </w:r>
      <w:r w:rsidRPr="00D906DE">
        <w:t>поиск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отсортированном</w:t>
      </w:r>
      <w:r w:rsidRPr="00D906DE">
        <w:rPr>
          <w:spacing w:val="3"/>
        </w:rPr>
        <w:t xml:space="preserve"> </w:t>
      </w:r>
      <w:r w:rsidRPr="00D906DE">
        <w:t>массиве.</w:t>
      </w:r>
    </w:p>
    <w:p w:rsidR="009C06AC" w:rsidRPr="00D906DE" w:rsidRDefault="00FD36CF">
      <w:pPr>
        <w:pStyle w:val="a3"/>
        <w:ind w:right="560"/>
      </w:pPr>
      <w:r w:rsidRPr="00D906DE">
        <w:t>Двумерные массивы (матрицы). Алгоритмы обработки двумерных массивов: заполнение</w:t>
      </w:r>
      <w:r w:rsidRPr="00D906DE">
        <w:rPr>
          <w:spacing w:val="1"/>
        </w:rPr>
        <w:t xml:space="preserve"> </w:t>
      </w:r>
      <w:r w:rsidRPr="00D906DE">
        <w:t>двумерного</w:t>
      </w:r>
      <w:r w:rsidRPr="00D906DE">
        <w:rPr>
          <w:spacing w:val="1"/>
        </w:rPr>
        <w:t xml:space="preserve"> </w:t>
      </w:r>
      <w:r w:rsidRPr="00D906DE">
        <w:t>числового</w:t>
      </w:r>
      <w:r w:rsidRPr="00D906DE">
        <w:rPr>
          <w:spacing w:val="1"/>
        </w:rPr>
        <w:t xml:space="preserve"> </w:t>
      </w:r>
      <w:r w:rsidRPr="00D906DE">
        <w:t>массива по</w:t>
      </w:r>
      <w:r w:rsidRPr="00D906DE">
        <w:rPr>
          <w:spacing w:val="1"/>
        </w:rPr>
        <w:t xml:space="preserve"> </w:t>
      </w:r>
      <w:r w:rsidRPr="00D906DE">
        <w:t>заданным</w:t>
      </w:r>
      <w:r w:rsidRPr="00D906DE">
        <w:rPr>
          <w:spacing w:val="1"/>
        </w:rPr>
        <w:t xml:space="preserve"> </w:t>
      </w:r>
      <w:r w:rsidRPr="00D906DE">
        <w:t>правилам, поиск</w:t>
      </w:r>
      <w:r w:rsidRPr="00D906DE">
        <w:rPr>
          <w:spacing w:val="1"/>
        </w:rPr>
        <w:t xml:space="preserve"> </w:t>
      </w:r>
      <w:r w:rsidRPr="00D906DE">
        <w:t>элемента в</w:t>
      </w:r>
      <w:r w:rsidRPr="00D906DE">
        <w:rPr>
          <w:spacing w:val="1"/>
        </w:rPr>
        <w:t xml:space="preserve"> </w:t>
      </w:r>
      <w:r w:rsidRPr="00D906DE">
        <w:t>двумерном</w:t>
      </w:r>
      <w:r w:rsidRPr="00D906DE">
        <w:rPr>
          <w:spacing w:val="1"/>
        </w:rPr>
        <w:t xml:space="preserve"> </w:t>
      </w:r>
      <w:r w:rsidRPr="00D906DE">
        <w:t>массиве,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-9"/>
        </w:rPr>
        <w:t xml:space="preserve"> </w:t>
      </w:r>
      <w:r w:rsidRPr="00D906DE">
        <w:t>максимума</w:t>
      </w:r>
      <w:r w:rsidRPr="00D906DE">
        <w:rPr>
          <w:spacing w:val="-3"/>
        </w:rPr>
        <w:t xml:space="preserve"> </w:t>
      </w:r>
      <w:r w:rsidRPr="00D906DE">
        <w:t>(минимума)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суммы</w:t>
      </w:r>
      <w:r w:rsidRPr="00D906DE">
        <w:rPr>
          <w:spacing w:val="-2"/>
        </w:rPr>
        <w:t xml:space="preserve"> </w:t>
      </w:r>
      <w:r w:rsidRPr="00D906DE">
        <w:t>элементов</w:t>
      </w:r>
      <w:r w:rsidRPr="00D906DE">
        <w:rPr>
          <w:spacing w:val="-1"/>
        </w:rPr>
        <w:t xml:space="preserve"> </w:t>
      </w:r>
      <w:r w:rsidRPr="00D906DE">
        <w:t>двумерного</w:t>
      </w:r>
      <w:r w:rsidRPr="00D906DE">
        <w:rPr>
          <w:spacing w:val="-3"/>
        </w:rPr>
        <w:t xml:space="preserve"> </w:t>
      </w:r>
      <w:r w:rsidRPr="00D906DE">
        <w:t>массива,</w:t>
      </w:r>
      <w:r w:rsidRPr="00D906DE">
        <w:rPr>
          <w:spacing w:val="-5"/>
        </w:rPr>
        <w:t xml:space="preserve"> </w:t>
      </w:r>
      <w:r w:rsidRPr="00D906DE">
        <w:t>перестановка</w:t>
      </w:r>
      <w:r w:rsidRPr="00D906DE">
        <w:rPr>
          <w:spacing w:val="-4"/>
        </w:rPr>
        <w:t xml:space="preserve"> </w:t>
      </w:r>
      <w:r w:rsidRPr="00D906DE">
        <w:t>строк</w:t>
      </w:r>
      <w:r w:rsidRPr="00D906DE">
        <w:rPr>
          <w:spacing w:val="-4"/>
        </w:rPr>
        <w:t xml:space="preserve"> </w:t>
      </w:r>
      <w:r w:rsidRPr="00D906DE">
        <w:t>и</w:t>
      </w:r>
      <w:r w:rsidR="00DE5149" w:rsidRPr="00D906DE">
        <w:t xml:space="preserve"> </w:t>
      </w: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t>столбцов</w:t>
      </w:r>
      <w:r w:rsidRPr="00D906DE">
        <w:rPr>
          <w:spacing w:val="-6"/>
        </w:rPr>
        <w:t xml:space="preserve"> </w:t>
      </w:r>
      <w:r w:rsidRPr="00D906DE">
        <w:t>двумерного</w:t>
      </w:r>
      <w:r w:rsidRPr="00D906DE">
        <w:rPr>
          <w:spacing w:val="2"/>
        </w:rPr>
        <w:t xml:space="preserve"> </w:t>
      </w:r>
      <w:r w:rsidRPr="00D906DE">
        <w:t>массива.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Информационные</w:t>
      </w:r>
      <w:r w:rsidRPr="00D906DE">
        <w:rPr>
          <w:spacing w:val="-8"/>
        </w:rPr>
        <w:t xml:space="preserve"> </w:t>
      </w:r>
      <w:r w:rsidRPr="00D906DE">
        <w:t>технологии.</w:t>
      </w:r>
    </w:p>
    <w:p w:rsidR="009C06AC" w:rsidRPr="00D906DE" w:rsidRDefault="00FD36CF">
      <w:pPr>
        <w:pStyle w:val="a3"/>
        <w:spacing w:before="2"/>
        <w:ind w:right="563"/>
      </w:pPr>
      <w:r w:rsidRPr="00D906DE">
        <w:t>Текстовый</w:t>
      </w:r>
      <w:r w:rsidRPr="00D906DE">
        <w:rPr>
          <w:spacing w:val="1"/>
        </w:rPr>
        <w:t xml:space="preserve"> </w:t>
      </w:r>
      <w:r w:rsidRPr="00D906DE">
        <w:t>процессор.</w:t>
      </w:r>
      <w:r w:rsidRPr="00D906DE">
        <w:rPr>
          <w:spacing w:val="1"/>
        </w:rPr>
        <w:t xml:space="preserve"> </w:t>
      </w:r>
      <w:r w:rsidRPr="00D906DE">
        <w:t>Редактирование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форматирование.</w:t>
      </w:r>
      <w:r w:rsidRPr="00D906DE">
        <w:rPr>
          <w:spacing w:val="1"/>
        </w:rPr>
        <w:t xml:space="preserve"> </w:t>
      </w:r>
      <w:r w:rsidRPr="00D906DE">
        <w:t>Проверка</w:t>
      </w:r>
      <w:r w:rsidRPr="00D906DE">
        <w:rPr>
          <w:spacing w:val="1"/>
        </w:rPr>
        <w:t xml:space="preserve"> </w:t>
      </w:r>
      <w:r w:rsidRPr="00D906DE">
        <w:t>орфографии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грамматики.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поиска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автозамены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текстовом</w:t>
      </w:r>
      <w:r w:rsidRPr="00D906DE">
        <w:rPr>
          <w:spacing w:val="1"/>
        </w:rPr>
        <w:t xml:space="preserve"> </w:t>
      </w:r>
      <w:r w:rsidRPr="00D906DE">
        <w:t>процессоре.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стилей.</w:t>
      </w:r>
      <w:r w:rsidRPr="00D906DE">
        <w:rPr>
          <w:spacing w:val="1"/>
        </w:rPr>
        <w:t xml:space="preserve"> </w:t>
      </w:r>
      <w:r w:rsidRPr="00D906DE">
        <w:t>Структурированные</w:t>
      </w:r>
      <w:r w:rsidRPr="00D906DE">
        <w:rPr>
          <w:spacing w:val="1"/>
        </w:rPr>
        <w:t xml:space="preserve"> </w:t>
      </w:r>
      <w:r w:rsidRPr="00D906DE">
        <w:t>текстовые</w:t>
      </w:r>
      <w:r w:rsidRPr="00D906DE">
        <w:rPr>
          <w:spacing w:val="1"/>
        </w:rPr>
        <w:t xml:space="preserve"> </w:t>
      </w:r>
      <w:r w:rsidRPr="00D906DE">
        <w:t>документы.</w:t>
      </w:r>
      <w:r w:rsidRPr="00D906DE">
        <w:rPr>
          <w:spacing w:val="1"/>
        </w:rPr>
        <w:t xml:space="preserve"> </w:t>
      </w:r>
      <w:r w:rsidRPr="00D906DE">
        <w:t>Сноски,</w:t>
      </w:r>
      <w:r w:rsidRPr="00D906DE">
        <w:rPr>
          <w:spacing w:val="1"/>
        </w:rPr>
        <w:t xml:space="preserve"> </w:t>
      </w:r>
      <w:r w:rsidRPr="00D906DE">
        <w:t>оглавление.</w:t>
      </w:r>
      <w:r w:rsidRPr="00D906DE">
        <w:rPr>
          <w:spacing w:val="1"/>
        </w:rPr>
        <w:t xml:space="preserve"> </w:t>
      </w:r>
      <w:r w:rsidRPr="00D906DE">
        <w:t>Коллективная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документами.</w:t>
      </w:r>
      <w:r w:rsidRPr="00D906DE">
        <w:rPr>
          <w:spacing w:val="1"/>
        </w:rPr>
        <w:t xml:space="preserve"> </w:t>
      </w:r>
      <w:r w:rsidRPr="00D906DE">
        <w:t>Инструменты</w:t>
      </w:r>
      <w:r w:rsidRPr="00D906DE">
        <w:rPr>
          <w:spacing w:val="1"/>
        </w:rPr>
        <w:t xml:space="preserve"> </w:t>
      </w:r>
      <w:r w:rsidRPr="00D906DE">
        <w:t>рецензирования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текстовых</w:t>
      </w:r>
      <w:r w:rsidRPr="00D906DE">
        <w:rPr>
          <w:spacing w:val="1"/>
        </w:rPr>
        <w:t xml:space="preserve"> </w:t>
      </w:r>
      <w:r w:rsidRPr="00D906DE">
        <w:t>процессорах.</w:t>
      </w:r>
      <w:r w:rsidRPr="00D906DE">
        <w:rPr>
          <w:spacing w:val="1"/>
        </w:rPr>
        <w:t xml:space="preserve"> </w:t>
      </w:r>
      <w:r w:rsidRPr="00D906DE">
        <w:t>Облачные</w:t>
      </w:r>
      <w:r w:rsidRPr="00D906DE">
        <w:rPr>
          <w:spacing w:val="61"/>
        </w:rPr>
        <w:t xml:space="preserve"> </w:t>
      </w:r>
      <w:r w:rsidRPr="00D906DE">
        <w:t>сервисы.</w:t>
      </w:r>
      <w:r w:rsidRPr="00D906DE">
        <w:rPr>
          <w:spacing w:val="-57"/>
        </w:rPr>
        <w:t xml:space="preserve"> </w:t>
      </w:r>
      <w:r w:rsidRPr="00D906DE">
        <w:t xml:space="preserve">Деловая </w:t>
      </w:r>
      <w:r w:rsidRPr="00D906DE">
        <w:lastRenderedPageBreak/>
        <w:t>переписка. Реферат. Правила цитирования источников и оформления библиографических</w:t>
      </w:r>
      <w:r w:rsidRPr="00D906DE">
        <w:rPr>
          <w:spacing w:val="1"/>
        </w:rPr>
        <w:t xml:space="preserve"> </w:t>
      </w:r>
      <w:r w:rsidRPr="00D906DE">
        <w:t>ссылок.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списка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i/>
        </w:rPr>
        <w:t>.</w:t>
      </w:r>
      <w:r w:rsidRPr="00D906DE">
        <w:rPr>
          <w:i/>
          <w:spacing w:val="1"/>
        </w:rPr>
        <w:t xml:space="preserve"> </w:t>
      </w:r>
      <w:r w:rsidRPr="00D906DE">
        <w:t>Знакомство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компьютерной</w:t>
      </w:r>
      <w:r w:rsidRPr="00D906DE">
        <w:rPr>
          <w:spacing w:val="1"/>
        </w:rPr>
        <w:t xml:space="preserve"> </w:t>
      </w:r>
      <w:r w:rsidRPr="00D906DE">
        <w:t>вёрсткой</w:t>
      </w:r>
      <w:r w:rsidRPr="00D906DE">
        <w:rPr>
          <w:spacing w:val="1"/>
        </w:rPr>
        <w:t xml:space="preserve"> </w:t>
      </w:r>
      <w:r w:rsidRPr="00D906DE">
        <w:t>текста.</w:t>
      </w:r>
      <w:r w:rsidRPr="00D906DE">
        <w:rPr>
          <w:spacing w:val="1"/>
        </w:rPr>
        <w:t xml:space="preserve"> </w:t>
      </w: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ввода</w:t>
      </w:r>
      <w:r w:rsidRPr="00D906DE">
        <w:rPr>
          <w:spacing w:val="1"/>
        </w:rPr>
        <w:t xml:space="preserve"> </w:t>
      </w:r>
      <w:r w:rsidRPr="00D906DE">
        <w:t>текста.</w:t>
      </w:r>
      <w:r w:rsidRPr="00D906DE">
        <w:rPr>
          <w:spacing w:val="1"/>
        </w:rPr>
        <w:t xml:space="preserve"> </w:t>
      </w:r>
      <w:r w:rsidRPr="00D906DE">
        <w:t>Специализированные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редактирования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-3"/>
        </w:rPr>
        <w:t xml:space="preserve"> </w:t>
      </w:r>
      <w:r w:rsidRPr="00D906DE">
        <w:t>текстов.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данных:</w:t>
      </w:r>
      <w:r w:rsidRPr="00D906DE">
        <w:rPr>
          <w:spacing w:val="1"/>
        </w:rPr>
        <w:t xml:space="preserve"> </w:t>
      </w:r>
      <w:r w:rsidRPr="00D906DE">
        <w:t>прогнозирование,</w:t>
      </w:r>
      <w:r w:rsidRPr="00D906DE">
        <w:rPr>
          <w:spacing w:val="1"/>
        </w:rPr>
        <w:t xml:space="preserve"> </w:t>
      </w:r>
      <w:r w:rsidRPr="00D906DE">
        <w:t>классификация,</w:t>
      </w:r>
      <w:r w:rsidRPr="00D906DE">
        <w:rPr>
          <w:spacing w:val="1"/>
        </w:rPr>
        <w:t xml:space="preserve"> </w:t>
      </w:r>
      <w:r w:rsidRPr="00D906DE">
        <w:t>кластеризация,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отклонений.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данных:</w:t>
      </w:r>
      <w:r w:rsidRPr="00D906DE">
        <w:rPr>
          <w:spacing w:val="1"/>
        </w:rPr>
        <w:t xml:space="preserve"> </w:t>
      </w:r>
      <w:r w:rsidRPr="00D906DE">
        <w:t>сбор</w:t>
      </w:r>
      <w:r w:rsidRPr="00D906DE">
        <w:rPr>
          <w:spacing w:val="1"/>
        </w:rPr>
        <w:t xml:space="preserve"> </w:t>
      </w:r>
      <w:r w:rsidRPr="00D906DE">
        <w:t>первичных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очистка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модели,</w:t>
      </w:r>
      <w:r w:rsidRPr="00D906DE">
        <w:rPr>
          <w:spacing w:val="1"/>
        </w:rPr>
        <w:t xml:space="preserve"> </w:t>
      </w:r>
      <w:r w:rsidRPr="00D906DE">
        <w:t>преобразование данных, визуализация данных, интерпретация результатов. Программные средства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интернет-сервисы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обработки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Большие</w:t>
      </w:r>
      <w:r w:rsidRPr="00D906DE">
        <w:rPr>
          <w:spacing w:val="1"/>
        </w:rPr>
        <w:t xml:space="preserve"> </w:t>
      </w:r>
      <w:r w:rsidRPr="00D906DE">
        <w:t>данные.</w:t>
      </w:r>
      <w:r w:rsidRPr="00D906DE">
        <w:rPr>
          <w:spacing w:val="1"/>
        </w:rPr>
        <w:t xml:space="preserve"> </w:t>
      </w:r>
      <w:r w:rsidRPr="00D906DE">
        <w:t>Машинное</w:t>
      </w:r>
      <w:r w:rsidRPr="00D906DE">
        <w:rPr>
          <w:spacing w:val="1"/>
        </w:rPr>
        <w:t xml:space="preserve"> </w:t>
      </w:r>
      <w:r w:rsidRPr="00D906DE">
        <w:t>обучение.</w:t>
      </w:r>
      <w:r w:rsidRPr="00D906DE">
        <w:rPr>
          <w:spacing w:val="4"/>
        </w:rPr>
        <w:t xml:space="preserve"> </w:t>
      </w:r>
      <w:r w:rsidRPr="00D906DE">
        <w:rPr>
          <w:i/>
        </w:rPr>
        <w:t>Интеллектуальный</w:t>
      </w:r>
      <w:r w:rsidRPr="00D906DE">
        <w:rPr>
          <w:i/>
          <w:spacing w:val="2"/>
        </w:rPr>
        <w:t xml:space="preserve"> </w:t>
      </w:r>
      <w:r w:rsidRPr="00D906DE">
        <w:rPr>
          <w:i/>
        </w:rPr>
        <w:t>анализ</w:t>
      </w:r>
      <w:r w:rsidRPr="00D906DE">
        <w:rPr>
          <w:i/>
          <w:spacing w:val="-1"/>
        </w:rPr>
        <w:t xml:space="preserve"> </w:t>
      </w:r>
      <w:r w:rsidRPr="00D906DE">
        <w:rPr>
          <w:i/>
        </w:rPr>
        <w:t>данных</w:t>
      </w:r>
      <w:r w:rsidRPr="00D906DE">
        <w:t>.</w:t>
      </w:r>
    </w:p>
    <w:p w:rsidR="009C06AC" w:rsidRPr="00D906DE" w:rsidRDefault="00FD36CF">
      <w:pPr>
        <w:pStyle w:val="a3"/>
        <w:spacing w:before="1"/>
        <w:ind w:right="564"/>
      </w:pP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электронных</w:t>
      </w:r>
      <w:r w:rsidRPr="00D906DE">
        <w:rPr>
          <w:spacing w:val="1"/>
        </w:rPr>
        <w:t xml:space="preserve"> </w:t>
      </w:r>
      <w:r w:rsidRPr="00D906DE">
        <w:t>таблиц.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суммы,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арифметического, наибольшего (наименьшего) значения диапазона. Вычисление коэффициента</w:t>
      </w:r>
      <w:r w:rsidRPr="00D906DE">
        <w:rPr>
          <w:spacing w:val="1"/>
        </w:rPr>
        <w:t xml:space="preserve"> </w:t>
      </w:r>
      <w:r w:rsidRPr="00D906DE">
        <w:t>корреляции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рядов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столбчатых,</w:t>
      </w:r>
      <w:r w:rsidRPr="00D906DE">
        <w:rPr>
          <w:spacing w:val="1"/>
        </w:rPr>
        <w:t xml:space="preserve"> </w:t>
      </w:r>
      <w:r w:rsidRPr="00D906DE">
        <w:t>линейчатых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круговых</w:t>
      </w:r>
      <w:r w:rsidRPr="00D906DE">
        <w:rPr>
          <w:spacing w:val="1"/>
        </w:rPr>
        <w:t xml:space="preserve"> </w:t>
      </w:r>
      <w:r w:rsidRPr="00D906DE">
        <w:t>диаграмм.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-6"/>
        </w:rPr>
        <w:t xml:space="preserve"> </w:t>
      </w:r>
      <w:r w:rsidRPr="00D906DE">
        <w:t>графиков</w:t>
      </w:r>
      <w:r w:rsidRPr="00D906DE">
        <w:rPr>
          <w:spacing w:val="2"/>
        </w:rPr>
        <w:t xml:space="preserve"> </w:t>
      </w:r>
      <w:r w:rsidRPr="00D906DE">
        <w:t>функций.</w:t>
      </w:r>
      <w:r w:rsidRPr="00D906DE">
        <w:rPr>
          <w:spacing w:val="3"/>
        </w:rPr>
        <w:t xml:space="preserve"> </w:t>
      </w:r>
      <w:r w:rsidRPr="00D906DE">
        <w:t>Подбор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-8"/>
        </w:rPr>
        <w:t xml:space="preserve"> </w:t>
      </w:r>
      <w:r w:rsidRPr="00D906DE">
        <w:t>тренда,</w:t>
      </w:r>
      <w:r w:rsidRPr="00D906DE">
        <w:rPr>
          <w:spacing w:val="2"/>
        </w:rPr>
        <w:t xml:space="preserve"> </w:t>
      </w:r>
      <w:r w:rsidRPr="00D906DE">
        <w:t>решение</w:t>
      </w:r>
      <w:r w:rsidRPr="00D906DE">
        <w:rPr>
          <w:spacing w:val="-5"/>
        </w:rPr>
        <w:t xml:space="preserve"> </w:t>
      </w:r>
      <w:r w:rsidRPr="00D906DE">
        <w:t>задач прогнозирования.</w:t>
      </w:r>
    </w:p>
    <w:p w:rsidR="009C06AC" w:rsidRPr="00D906DE" w:rsidRDefault="00FD36CF">
      <w:pPr>
        <w:pStyle w:val="a3"/>
        <w:ind w:right="562"/>
      </w:pPr>
      <w:r w:rsidRPr="00D906DE">
        <w:t>Численное решение уравнений</w:t>
      </w:r>
      <w:r w:rsidRPr="00D906DE">
        <w:rPr>
          <w:spacing w:val="1"/>
        </w:rPr>
        <w:t xml:space="preserve"> </w:t>
      </w:r>
      <w:r w:rsidRPr="00D906DE">
        <w:t>с помощью подбора параметра.</w:t>
      </w:r>
      <w:r w:rsidRPr="00D906DE">
        <w:rPr>
          <w:spacing w:val="1"/>
        </w:rPr>
        <w:t xml:space="preserve"> </w:t>
      </w:r>
      <w:r w:rsidRPr="00D906DE">
        <w:t>Оптимизация как поиск</w:t>
      </w:r>
      <w:r w:rsidRPr="00D906DE">
        <w:rPr>
          <w:spacing w:val="1"/>
        </w:rPr>
        <w:t xml:space="preserve"> </w:t>
      </w:r>
      <w:r w:rsidRPr="00D906DE">
        <w:t>наилучшего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заданных</w:t>
      </w:r>
      <w:r w:rsidRPr="00D906DE">
        <w:rPr>
          <w:spacing w:val="1"/>
        </w:rPr>
        <w:t xml:space="preserve"> </w:t>
      </w:r>
      <w:r w:rsidRPr="00D906DE">
        <w:t>условиях.</w:t>
      </w:r>
      <w:r w:rsidRPr="00D906DE">
        <w:rPr>
          <w:spacing w:val="1"/>
        </w:rPr>
        <w:t xml:space="preserve"> </w:t>
      </w:r>
      <w:r w:rsidRPr="00D906DE">
        <w:t>Целевая</w:t>
      </w:r>
      <w:r w:rsidRPr="00D906DE">
        <w:rPr>
          <w:spacing w:val="1"/>
        </w:rPr>
        <w:t xml:space="preserve"> </w:t>
      </w:r>
      <w:r w:rsidRPr="00D906DE">
        <w:t>функция,</w:t>
      </w:r>
      <w:r w:rsidRPr="00D906DE">
        <w:rPr>
          <w:spacing w:val="1"/>
        </w:rPr>
        <w:t xml:space="preserve"> </w:t>
      </w:r>
      <w:r w:rsidRPr="00D906DE">
        <w:t>ограничения.</w:t>
      </w:r>
      <w:r w:rsidRPr="00D906DE">
        <w:rPr>
          <w:spacing w:val="1"/>
        </w:rPr>
        <w:t xml:space="preserve"> </w:t>
      </w:r>
      <w:r w:rsidRPr="00D906DE">
        <w:t>Локальные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глобальный минимумы целевой функции. Решение задач оптимизации с помощью электронных</w:t>
      </w:r>
      <w:r w:rsidRPr="00D906DE">
        <w:rPr>
          <w:spacing w:val="1"/>
        </w:rPr>
        <w:t xml:space="preserve"> </w:t>
      </w:r>
      <w:r w:rsidRPr="00D906DE">
        <w:t>таблиц.</w:t>
      </w:r>
    </w:p>
    <w:p w:rsidR="009C06AC" w:rsidRPr="00D906DE" w:rsidRDefault="00FD36CF">
      <w:pPr>
        <w:pStyle w:val="2"/>
        <w:spacing w:before="5" w:line="275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464" w:firstLine="0"/>
        <w:rPr>
          <w:b/>
        </w:rPr>
      </w:pPr>
      <w:r w:rsidRPr="00D906DE">
        <w:t>Теоретические</w:t>
      </w:r>
      <w:r w:rsidRPr="00D906DE">
        <w:rPr>
          <w:spacing w:val="-6"/>
        </w:rPr>
        <w:t xml:space="preserve"> </w:t>
      </w:r>
      <w:r w:rsidRPr="00D906DE">
        <w:t>основы</w:t>
      </w:r>
      <w:r w:rsidRPr="00D906DE">
        <w:rPr>
          <w:spacing w:val="-2"/>
        </w:rPr>
        <w:t xml:space="preserve"> </w:t>
      </w:r>
      <w:r w:rsidRPr="00D906DE">
        <w:t>информатики</w:t>
      </w:r>
      <w:r w:rsidRPr="00D906DE">
        <w:rPr>
          <w:b/>
        </w:rPr>
        <w:t>.</w:t>
      </w:r>
    </w:p>
    <w:p w:rsidR="009C06AC" w:rsidRPr="00D906DE" w:rsidRDefault="00FD36CF">
      <w:pPr>
        <w:pStyle w:val="a3"/>
        <w:spacing w:before="1" w:line="237" w:lineRule="auto"/>
        <w:ind w:right="567"/>
      </w:pP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подходы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оценке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информации.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аддитивности</w:t>
      </w:r>
      <w:r w:rsidRPr="00D906DE">
        <w:rPr>
          <w:spacing w:val="1"/>
        </w:rPr>
        <w:t xml:space="preserve"> </w:t>
      </w:r>
      <w:r w:rsidRPr="00D906DE">
        <w:t>информации.</w:t>
      </w:r>
      <w:r w:rsidRPr="00D906DE">
        <w:rPr>
          <w:spacing w:val="-2"/>
        </w:rPr>
        <w:t xml:space="preserve"> </w:t>
      </w:r>
      <w:r w:rsidRPr="00D906DE">
        <w:t>Формула Хартли.</w:t>
      </w:r>
      <w:r w:rsidRPr="00D906DE">
        <w:rPr>
          <w:spacing w:val="3"/>
        </w:rPr>
        <w:t xml:space="preserve"> </w:t>
      </w:r>
      <w:r w:rsidRPr="00D906DE">
        <w:t>Информация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вероятность.</w:t>
      </w:r>
      <w:r w:rsidRPr="00D906DE">
        <w:rPr>
          <w:spacing w:val="-2"/>
        </w:rPr>
        <w:t xml:space="preserve"> </w:t>
      </w:r>
      <w:r w:rsidRPr="00D906DE">
        <w:t>Формула</w:t>
      </w:r>
      <w:r w:rsidRPr="00D906DE">
        <w:rPr>
          <w:spacing w:val="1"/>
        </w:rPr>
        <w:t xml:space="preserve"> </w:t>
      </w:r>
      <w:r w:rsidRPr="00D906DE">
        <w:t>Шеннона.</w:t>
      </w:r>
    </w:p>
    <w:p w:rsidR="009C06AC" w:rsidRPr="00D906DE" w:rsidRDefault="00FD36CF">
      <w:pPr>
        <w:pStyle w:val="a3"/>
        <w:spacing w:before="4"/>
        <w:ind w:right="568"/>
      </w:pPr>
      <w:r w:rsidRPr="00D906DE">
        <w:t>Алгоритмы</w:t>
      </w:r>
      <w:r w:rsidRPr="00D906DE">
        <w:rPr>
          <w:spacing w:val="1"/>
        </w:rPr>
        <w:t xml:space="preserve"> </w:t>
      </w:r>
      <w:r w:rsidRPr="00D906DE">
        <w:t>сжатия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RLE.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Хаффмана.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LZW.</w:t>
      </w:r>
      <w:r w:rsidRPr="00D906DE">
        <w:rPr>
          <w:spacing w:val="-57"/>
        </w:rPr>
        <w:t xml:space="preserve"> </w:t>
      </w:r>
      <w:r w:rsidRPr="00D906DE">
        <w:t>Алгоритмы сжатия данных с потерями. Уменьшение глубины кодирования цвета. Основные идеи</w:t>
      </w:r>
      <w:r w:rsidRPr="00D906DE">
        <w:rPr>
          <w:spacing w:val="1"/>
        </w:rPr>
        <w:t xml:space="preserve"> </w:t>
      </w:r>
      <w:r w:rsidRPr="00D906DE">
        <w:t>алгоритмов</w:t>
      </w:r>
      <w:r w:rsidRPr="00D906DE">
        <w:rPr>
          <w:spacing w:val="2"/>
        </w:rPr>
        <w:t xml:space="preserve"> </w:t>
      </w:r>
      <w:r w:rsidRPr="00D906DE">
        <w:t>сжатия</w:t>
      </w:r>
      <w:r w:rsidRPr="00D906DE">
        <w:rPr>
          <w:spacing w:val="2"/>
        </w:rPr>
        <w:t xml:space="preserve"> </w:t>
      </w:r>
      <w:r w:rsidRPr="00D906DE">
        <w:t>JPEG,</w:t>
      </w:r>
      <w:r w:rsidRPr="00D906DE">
        <w:rPr>
          <w:spacing w:val="4"/>
        </w:rPr>
        <w:t xml:space="preserve"> </w:t>
      </w:r>
      <w:r w:rsidRPr="00D906DE">
        <w:t>MP3.</w:t>
      </w:r>
    </w:p>
    <w:p w:rsidR="009C06AC" w:rsidRPr="00D906DE" w:rsidRDefault="00FD36CF">
      <w:pPr>
        <w:pStyle w:val="a3"/>
        <w:ind w:right="563"/>
      </w:pPr>
      <w:r w:rsidRPr="00D906DE">
        <w:t>Скорость передачи данных. Зависимость времени передачи от информационного объёма</w:t>
      </w:r>
      <w:r w:rsidRPr="00D906DE">
        <w:rPr>
          <w:spacing w:val="1"/>
        </w:rPr>
        <w:t xml:space="preserve"> </w:t>
      </w:r>
      <w:r w:rsidRPr="00D906DE">
        <w:t>данных и характеристик канала связи. Причины возникновения ошибок при передаче данных.</w:t>
      </w:r>
      <w:r w:rsidRPr="00D906DE">
        <w:rPr>
          <w:spacing w:val="1"/>
        </w:rPr>
        <w:t xml:space="preserve"> </w:t>
      </w:r>
      <w:r w:rsidRPr="00D906DE">
        <w:t>Коды, позволяющие обнаруживать</w:t>
      </w:r>
      <w:r w:rsidRPr="00D906DE">
        <w:rPr>
          <w:spacing w:val="1"/>
        </w:rPr>
        <w:t xml:space="preserve"> </w:t>
      </w:r>
      <w:r w:rsidRPr="00D906DE">
        <w:t>и исправлять ошибки, возникающие при передаче данных.</w:t>
      </w:r>
      <w:r w:rsidRPr="00D906DE">
        <w:rPr>
          <w:spacing w:val="1"/>
        </w:rPr>
        <w:t xml:space="preserve"> </w:t>
      </w:r>
      <w:r w:rsidRPr="00D906DE">
        <w:t>Расстояние</w:t>
      </w:r>
      <w:r w:rsidRPr="00D906DE">
        <w:rPr>
          <w:spacing w:val="-5"/>
        </w:rPr>
        <w:t xml:space="preserve"> </w:t>
      </w:r>
      <w:r w:rsidRPr="00D906DE">
        <w:t>Хэмминга. Кодирование с</w:t>
      </w:r>
      <w:r w:rsidRPr="00D906DE">
        <w:rPr>
          <w:spacing w:val="-4"/>
        </w:rPr>
        <w:t xml:space="preserve"> </w:t>
      </w:r>
      <w:r w:rsidRPr="00D906DE">
        <w:t>повторением</w:t>
      </w:r>
      <w:r w:rsidRPr="00D906DE">
        <w:rPr>
          <w:spacing w:val="2"/>
        </w:rPr>
        <w:t xml:space="preserve"> </w:t>
      </w:r>
      <w:r w:rsidRPr="00D906DE">
        <w:t>битов.</w:t>
      </w:r>
      <w:r w:rsidRPr="00D906DE">
        <w:rPr>
          <w:spacing w:val="3"/>
        </w:rPr>
        <w:t xml:space="preserve"> </w:t>
      </w:r>
      <w:r w:rsidRPr="00D906DE">
        <w:t>Коды</w:t>
      </w:r>
      <w:r w:rsidRPr="00D906DE">
        <w:rPr>
          <w:spacing w:val="2"/>
        </w:rPr>
        <w:t xml:space="preserve"> </w:t>
      </w:r>
      <w:r w:rsidRPr="00D906DE">
        <w:t>Хэмминга.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Системы. Компоненты системы и их взаимодействие. Системный эффект. Управление как</w:t>
      </w:r>
      <w:r w:rsidRPr="00D906DE">
        <w:rPr>
          <w:spacing w:val="1"/>
        </w:rPr>
        <w:t xml:space="preserve"> </w:t>
      </w:r>
      <w:r w:rsidRPr="00D906DE">
        <w:t>информационный</w:t>
      </w:r>
      <w:r w:rsidRPr="00D906DE">
        <w:rPr>
          <w:spacing w:val="-3"/>
        </w:rPr>
        <w:t xml:space="preserve"> </w:t>
      </w:r>
      <w:r w:rsidRPr="00D906DE">
        <w:t>процесс.</w:t>
      </w:r>
      <w:r w:rsidRPr="00D906DE">
        <w:rPr>
          <w:spacing w:val="4"/>
        </w:rPr>
        <w:t xml:space="preserve"> </w:t>
      </w:r>
      <w:r w:rsidRPr="00D906DE">
        <w:t>Обратная</w:t>
      </w:r>
      <w:r w:rsidRPr="00D906DE">
        <w:rPr>
          <w:spacing w:val="2"/>
        </w:rPr>
        <w:t xml:space="preserve"> </w:t>
      </w:r>
      <w:r w:rsidRPr="00D906DE">
        <w:t>связь.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моделирование.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моделирования.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моделируемому</w:t>
      </w:r>
      <w:r w:rsidRPr="00D906DE">
        <w:rPr>
          <w:spacing w:val="1"/>
        </w:rPr>
        <w:t xml:space="preserve"> </w:t>
      </w:r>
      <w:r w:rsidRPr="00D906DE">
        <w:t>объекту</w:t>
      </w:r>
      <w:r w:rsidRPr="00D906DE">
        <w:rPr>
          <w:spacing w:val="-8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процессу,</w:t>
      </w:r>
      <w:r w:rsidRPr="00D906DE">
        <w:rPr>
          <w:spacing w:val="3"/>
        </w:rPr>
        <w:t xml:space="preserve"> </w:t>
      </w:r>
      <w:r w:rsidRPr="00D906DE">
        <w:t>цели</w:t>
      </w:r>
      <w:r w:rsidRPr="00D906DE">
        <w:rPr>
          <w:spacing w:val="3"/>
        </w:rPr>
        <w:t xml:space="preserve"> </w:t>
      </w:r>
      <w:r w:rsidRPr="00D906DE">
        <w:t>моделирования.</w:t>
      </w:r>
      <w:r w:rsidRPr="00D906DE">
        <w:rPr>
          <w:spacing w:val="-2"/>
        </w:rPr>
        <w:t xml:space="preserve"> </w:t>
      </w:r>
      <w:r w:rsidRPr="00D906DE">
        <w:t>Формализация</w:t>
      </w:r>
      <w:r w:rsidRPr="00D906DE">
        <w:rPr>
          <w:spacing w:val="-4"/>
        </w:rPr>
        <w:t xml:space="preserve"> </w:t>
      </w:r>
      <w:r w:rsidRPr="00D906DE">
        <w:t>прикладных</w:t>
      </w:r>
      <w:r w:rsidRPr="00D906DE">
        <w:rPr>
          <w:spacing w:val="-3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Представление</w:t>
      </w:r>
      <w:r w:rsidRPr="00D906DE">
        <w:rPr>
          <w:spacing w:val="58"/>
        </w:rPr>
        <w:t xml:space="preserve"> </w:t>
      </w:r>
      <w:r w:rsidRPr="00D906DE">
        <w:t>результатов</w:t>
      </w:r>
      <w:r w:rsidRPr="00D906DE">
        <w:rPr>
          <w:spacing w:val="57"/>
        </w:rPr>
        <w:t xml:space="preserve"> </w:t>
      </w:r>
      <w:r w:rsidRPr="00D906DE">
        <w:t>моделирования</w:t>
      </w:r>
      <w:r w:rsidRPr="00D906DE">
        <w:rPr>
          <w:spacing w:val="55"/>
        </w:rPr>
        <w:t xml:space="preserve"> </w:t>
      </w:r>
      <w:r w:rsidRPr="00D906DE">
        <w:t>в</w:t>
      </w:r>
      <w:r w:rsidRPr="00D906DE">
        <w:rPr>
          <w:spacing w:val="56"/>
        </w:rPr>
        <w:t xml:space="preserve"> </w:t>
      </w:r>
      <w:r w:rsidRPr="00D906DE">
        <w:t>виде,</w:t>
      </w:r>
      <w:r w:rsidRPr="00D906DE">
        <w:rPr>
          <w:spacing w:val="58"/>
        </w:rPr>
        <w:t xml:space="preserve"> </w:t>
      </w:r>
      <w:r w:rsidRPr="00D906DE">
        <w:t>удобном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56"/>
        </w:rPr>
        <w:t xml:space="preserve"> </w:t>
      </w:r>
      <w:r w:rsidRPr="00D906DE">
        <w:t>восприятия</w:t>
      </w:r>
      <w:r w:rsidRPr="00D906DE">
        <w:rPr>
          <w:spacing w:val="55"/>
        </w:rPr>
        <w:t xml:space="preserve"> </w:t>
      </w:r>
      <w:r w:rsidRPr="00D906DE">
        <w:t>человеком.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Графическое</w:t>
      </w:r>
      <w:r w:rsidRPr="00D906DE">
        <w:rPr>
          <w:spacing w:val="-4"/>
        </w:rPr>
        <w:t xml:space="preserve"> </w:t>
      </w:r>
      <w:r w:rsidRPr="00D906DE">
        <w:t>представление</w:t>
      </w:r>
      <w:r w:rsidRPr="00D906DE">
        <w:rPr>
          <w:spacing w:val="-3"/>
        </w:rPr>
        <w:t xml:space="preserve"> </w:t>
      </w:r>
      <w:r w:rsidRPr="00D906DE">
        <w:t>данных</w:t>
      </w:r>
      <w:r w:rsidRPr="00D906DE">
        <w:rPr>
          <w:spacing w:val="-7"/>
        </w:rPr>
        <w:t xml:space="preserve"> </w:t>
      </w:r>
      <w:r w:rsidRPr="00D906DE">
        <w:t>(схемы,</w:t>
      </w:r>
      <w:r w:rsidRPr="00D906DE">
        <w:rPr>
          <w:spacing w:val="-1"/>
        </w:rPr>
        <w:t xml:space="preserve"> </w:t>
      </w:r>
      <w:r w:rsidRPr="00D906DE">
        <w:t>таблицы,</w:t>
      </w:r>
      <w:r w:rsidRPr="00D906DE">
        <w:rPr>
          <w:spacing w:val="-5"/>
        </w:rPr>
        <w:t xml:space="preserve"> </w:t>
      </w:r>
      <w:r w:rsidRPr="00D906DE">
        <w:t>графики).</w:t>
      </w:r>
    </w:p>
    <w:p w:rsidR="009C06AC" w:rsidRPr="00D906DE" w:rsidRDefault="00FD36CF">
      <w:pPr>
        <w:pStyle w:val="a3"/>
        <w:ind w:right="564"/>
      </w:pPr>
      <w:r w:rsidRPr="00D906DE">
        <w:t>Графы. Основные понятия. Виды графов. Описание графов с помощью матриц смежности,</w:t>
      </w:r>
      <w:r w:rsidRPr="00D906DE">
        <w:rPr>
          <w:spacing w:val="1"/>
        </w:rPr>
        <w:t xml:space="preserve"> </w:t>
      </w:r>
      <w:r w:rsidRPr="00D906DE">
        <w:t>весовых</w:t>
      </w:r>
      <w:r w:rsidRPr="00D906DE">
        <w:rPr>
          <w:spacing w:val="1"/>
        </w:rPr>
        <w:t xml:space="preserve"> </w:t>
      </w:r>
      <w:r w:rsidRPr="00D906DE">
        <w:t>матриц,</w:t>
      </w:r>
      <w:r w:rsidRPr="00D906DE">
        <w:rPr>
          <w:spacing w:val="1"/>
        </w:rPr>
        <w:t xml:space="preserve"> </w:t>
      </w:r>
      <w:r w:rsidRPr="00D906DE">
        <w:t>списков</w:t>
      </w:r>
      <w:r w:rsidRPr="00D906DE">
        <w:rPr>
          <w:spacing w:val="1"/>
        </w:rPr>
        <w:t xml:space="preserve"> </w:t>
      </w:r>
      <w:r w:rsidRPr="00D906DE">
        <w:t>смежности.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алгоритмических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анализом</w:t>
      </w:r>
      <w:r w:rsidRPr="00D906DE">
        <w:rPr>
          <w:spacing w:val="1"/>
        </w:rPr>
        <w:t xml:space="preserve"> </w:t>
      </w:r>
      <w:r w:rsidRPr="00D906DE">
        <w:t>графов</w:t>
      </w:r>
      <w:r w:rsidRPr="00D906DE">
        <w:rPr>
          <w:spacing w:val="1"/>
        </w:rPr>
        <w:t xml:space="preserve"> </w:t>
      </w:r>
      <w:r w:rsidRPr="00D906DE">
        <w:t>(построение</w:t>
      </w:r>
      <w:r w:rsidRPr="00D906DE">
        <w:rPr>
          <w:spacing w:val="1"/>
        </w:rPr>
        <w:t xml:space="preserve"> </w:t>
      </w:r>
      <w:r w:rsidRPr="00D906DE">
        <w:t>оптимального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вершинами</w:t>
      </w:r>
      <w:r w:rsidRPr="00D906DE">
        <w:rPr>
          <w:spacing w:val="1"/>
        </w:rPr>
        <w:t xml:space="preserve"> </w:t>
      </w:r>
      <w:r w:rsidRPr="00D906DE">
        <w:t>графа,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путей</w:t>
      </w:r>
      <w:r w:rsidRPr="00D906DE">
        <w:rPr>
          <w:spacing w:val="2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вершинами</w:t>
      </w:r>
      <w:r w:rsidRPr="00D906DE">
        <w:rPr>
          <w:spacing w:val="-3"/>
        </w:rPr>
        <w:t xml:space="preserve"> </w:t>
      </w:r>
      <w:r w:rsidRPr="00D906DE">
        <w:t>ориентированного</w:t>
      </w:r>
      <w:r w:rsidRPr="00D906DE">
        <w:rPr>
          <w:spacing w:val="2"/>
        </w:rPr>
        <w:t xml:space="preserve"> </w:t>
      </w:r>
      <w:r w:rsidRPr="00D906DE">
        <w:t>ациклического</w:t>
      </w:r>
      <w:r w:rsidRPr="00D906DE">
        <w:rPr>
          <w:spacing w:val="1"/>
        </w:rPr>
        <w:t xml:space="preserve"> </w:t>
      </w:r>
      <w:r w:rsidRPr="00D906DE">
        <w:t>графа).</w:t>
      </w:r>
    </w:p>
    <w:p w:rsidR="009C06AC" w:rsidRPr="00D906DE" w:rsidRDefault="00FD36CF">
      <w:pPr>
        <w:pStyle w:val="a3"/>
        <w:ind w:right="564"/>
      </w:pPr>
      <w:r w:rsidRPr="00D906DE">
        <w:t>Деревья.</w:t>
      </w:r>
      <w:r w:rsidRPr="00D906DE">
        <w:rPr>
          <w:spacing w:val="1"/>
        </w:rPr>
        <w:t xml:space="preserve"> </w:t>
      </w:r>
      <w:r w:rsidRPr="00D906DE">
        <w:t>Бинарное</w:t>
      </w:r>
      <w:r w:rsidRPr="00D906DE">
        <w:rPr>
          <w:spacing w:val="1"/>
        </w:rPr>
        <w:t xml:space="preserve"> </w:t>
      </w:r>
      <w:r w:rsidRPr="00D906DE">
        <w:t>дерево.</w:t>
      </w:r>
      <w:r w:rsidRPr="00D906DE">
        <w:rPr>
          <w:spacing w:val="1"/>
        </w:rPr>
        <w:t xml:space="preserve"> </w:t>
      </w:r>
      <w:r w:rsidRPr="00D906DE">
        <w:t>Деревья</w:t>
      </w:r>
      <w:r w:rsidRPr="00D906DE">
        <w:rPr>
          <w:spacing w:val="1"/>
        </w:rPr>
        <w:t xml:space="preserve"> </w:t>
      </w:r>
      <w:r w:rsidRPr="00D906DE">
        <w:t>поиска.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обхода</w:t>
      </w:r>
      <w:r w:rsidRPr="00D906DE">
        <w:rPr>
          <w:spacing w:val="1"/>
        </w:rPr>
        <w:t xml:space="preserve"> </w:t>
      </w:r>
      <w:r w:rsidRPr="00D906DE">
        <w:t>дерева.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арифметических выражений в виде дерева. Дискретные игры двух игроков с полной информацией.</w:t>
      </w:r>
      <w:r w:rsidRPr="00D906DE">
        <w:rPr>
          <w:spacing w:val="-57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дерева</w:t>
      </w:r>
      <w:r w:rsidRPr="00D906DE">
        <w:rPr>
          <w:spacing w:val="1"/>
        </w:rPr>
        <w:t xml:space="preserve"> </w:t>
      </w:r>
      <w:r w:rsidRPr="00D906DE">
        <w:t>перебора</w:t>
      </w:r>
      <w:r w:rsidRPr="00D906DE">
        <w:rPr>
          <w:spacing w:val="1"/>
        </w:rPr>
        <w:t xml:space="preserve"> </w:t>
      </w:r>
      <w:r w:rsidRPr="00D906DE">
        <w:t>вариантов,</w:t>
      </w:r>
      <w:r w:rsidRPr="00D906DE">
        <w:rPr>
          <w:spacing w:val="1"/>
        </w:rPr>
        <w:t xml:space="preserve"> </w:t>
      </w:r>
      <w:r w:rsidRPr="00D906DE">
        <w:t>описание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игры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табличной</w:t>
      </w:r>
      <w:r w:rsidRPr="00D906DE">
        <w:rPr>
          <w:spacing w:val="1"/>
        </w:rPr>
        <w:t xml:space="preserve"> </w:t>
      </w:r>
      <w:r w:rsidRPr="00D906DE">
        <w:t>форме.</w:t>
      </w:r>
      <w:r w:rsidRPr="00D906DE">
        <w:rPr>
          <w:spacing w:val="1"/>
        </w:rPr>
        <w:t xml:space="preserve"> </w:t>
      </w:r>
      <w:r w:rsidRPr="00D906DE">
        <w:t>Выигрышные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проигрышные</w:t>
      </w:r>
      <w:r w:rsidRPr="00D906DE">
        <w:rPr>
          <w:spacing w:val="-4"/>
        </w:rPr>
        <w:t xml:space="preserve"> </w:t>
      </w:r>
      <w:r w:rsidRPr="00D906DE">
        <w:t>позиции.</w:t>
      </w:r>
      <w:r w:rsidRPr="00D906DE">
        <w:rPr>
          <w:spacing w:val="-1"/>
        </w:rPr>
        <w:t xml:space="preserve"> </w:t>
      </w:r>
      <w:r w:rsidRPr="00D906DE">
        <w:t>Выигрышные</w:t>
      </w:r>
      <w:r w:rsidRPr="00D906DE">
        <w:rPr>
          <w:spacing w:val="1"/>
        </w:rPr>
        <w:t xml:space="preserve"> </w:t>
      </w:r>
      <w:r w:rsidRPr="00D906DE">
        <w:t>стратегии.</w:t>
      </w:r>
    </w:p>
    <w:p w:rsidR="009C06AC" w:rsidRPr="00D906DE" w:rsidRDefault="00FD36CF">
      <w:pPr>
        <w:pStyle w:val="a3"/>
        <w:ind w:left="1464" w:firstLine="0"/>
      </w:pPr>
      <w:r w:rsidRPr="00D906DE">
        <w:t>Средства</w:t>
      </w:r>
      <w:r w:rsidRPr="00D906DE">
        <w:rPr>
          <w:spacing w:val="39"/>
        </w:rPr>
        <w:t xml:space="preserve"> </w:t>
      </w:r>
      <w:r w:rsidRPr="00D906DE">
        <w:t>искусственного</w:t>
      </w:r>
      <w:r w:rsidRPr="00D906DE">
        <w:rPr>
          <w:spacing w:val="97"/>
        </w:rPr>
        <w:t xml:space="preserve"> </w:t>
      </w:r>
      <w:r w:rsidRPr="00D906DE">
        <w:t>интеллекта.</w:t>
      </w:r>
      <w:r w:rsidRPr="00D906DE">
        <w:rPr>
          <w:spacing w:val="99"/>
        </w:rPr>
        <w:t xml:space="preserve"> </w:t>
      </w:r>
      <w:r w:rsidRPr="00D906DE">
        <w:t>Сервисы</w:t>
      </w:r>
      <w:r w:rsidRPr="00D906DE">
        <w:rPr>
          <w:spacing w:val="100"/>
        </w:rPr>
        <w:t xml:space="preserve"> </w:t>
      </w:r>
      <w:r w:rsidRPr="00D906DE">
        <w:t>машинного</w:t>
      </w:r>
      <w:r w:rsidRPr="00D906DE">
        <w:rPr>
          <w:spacing w:val="97"/>
        </w:rPr>
        <w:t xml:space="preserve"> </w:t>
      </w:r>
      <w:r w:rsidRPr="00D906DE">
        <w:t>перевода</w:t>
      </w:r>
      <w:r w:rsidRPr="00D906DE">
        <w:rPr>
          <w:spacing w:val="107"/>
        </w:rPr>
        <w:t xml:space="preserve"> </w:t>
      </w:r>
      <w:r w:rsidRPr="00D906DE">
        <w:t>и</w:t>
      </w:r>
      <w:r w:rsidRPr="00D906DE">
        <w:rPr>
          <w:spacing w:val="98"/>
        </w:rPr>
        <w:t xml:space="preserve"> </w:t>
      </w:r>
      <w:r w:rsidRPr="00D906DE">
        <w:t>распознавания</w:t>
      </w:r>
    </w:p>
    <w:p w:rsidR="009C06AC" w:rsidRPr="00D906DE" w:rsidRDefault="00FD36CF">
      <w:pPr>
        <w:pStyle w:val="a3"/>
        <w:spacing w:before="74"/>
        <w:ind w:right="563" w:firstLine="0"/>
      </w:pPr>
      <w:r w:rsidRPr="00D906DE">
        <w:t>устной речи. Когнитивные сервисы. Идентификация и поиск изображений, распознавание лиц.</w:t>
      </w:r>
      <w:r w:rsidRPr="00D906DE">
        <w:rPr>
          <w:spacing w:val="1"/>
        </w:rPr>
        <w:t xml:space="preserve"> </w:t>
      </w:r>
      <w:r w:rsidRPr="00D906DE">
        <w:t>Самообучающиеся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Искусственный интеллект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компьютерных играх.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искусственного</w:t>
      </w:r>
      <w:r w:rsidRPr="00D906DE">
        <w:rPr>
          <w:spacing w:val="1"/>
        </w:rPr>
        <w:t xml:space="preserve"> </w:t>
      </w:r>
      <w:r w:rsidRPr="00D906DE">
        <w:t>интеллекта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обучающих</w:t>
      </w:r>
      <w:r w:rsidRPr="00D906DE">
        <w:rPr>
          <w:spacing w:val="1"/>
        </w:rPr>
        <w:t xml:space="preserve"> </w:t>
      </w:r>
      <w:r w:rsidRPr="00D906DE">
        <w:t>системах.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искусственного</w:t>
      </w:r>
      <w:r w:rsidRPr="00D906DE">
        <w:rPr>
          <w:spacing w:val="1"/>
        </w:rPr>
        <w:t xml:space="preserve"> </w:t>
      </w:r>
      <w:r w:rsidRPr="00D906DE">
        <w:t>интеллекта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робототехнике.</w:t>
      </w:r>
      <w:r w:rsidRPr="00D906DE">
        <w:rPr>
          <w:spacing w:val="1"/>
        </w:rPr>
        <w:t xml:space="preserve"> </w:t>
      </w:r>
      <w:r w:rsidRPr="00D906DE">
        <w:t>Интернет</w:t>
      </w:r>
      <w:r w:rsidRPr="00D906DE">
        <w:rPr>
          <w:spacing w:val="1"/>
        </w:rPr>
        <w:t xml:space="preserve"> </w:t>
      </w:r>
      <w:r w:rsidRPr="00D906DE">
        <w:t>вещей.</w:t>
      </w:r>
      <w:r w:rsidRPr="00D906DE">
        <w:rPr>
          <w:spacing w:val="1"/>
        </w:rPr>
        <w:t xml:space="preserve"> </w:t>
      </w:r>
      <w:r w:rsidRPr="00D906DE">
        <w:t>Перспективы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-4"/>
        </w:rPr>
        <w:t xml:space="preserve"> </w:t>
      </w:r>
      <w:r w:rsidRPr="00D906DE">
        <w:t>интеллектуальных</w:t>
      </w:r>
      <w:r w:rsidRPr="00D906DE">
        <w:rPr>
          <w:spacing w:val="-3"/>
        </w:rPr>
        <w:t xml:space="preserve"> </w:t>
      </w:r>
      <w:r w:rsidRPr="00D906DE">
        <w:t>систем.</w:t>
      </w:r>
      <w:r w:rsidRPr="00D906DE">
        <w:rPr>
          <w:spacing w:val="4"/>
        </w:rPr>
        <w:t xml:space="preserve"> </w:t>
      </w:r>
      <w:r w:rsidRPr="00D906DE">
        <w:t>Нейронные</w:t>
      </w:r>
      <w:r w:rsidRPr="00D906DE">
        <w:rPr>
          <w:spacing w:val="1"/>
        </w:rPr>
        <w:t xml:space="preserve"> </w:t>
      </w:r>
      <w:r w:rsidRPr="00D906DE">
        <w:t>сети.</w:t>
      </w:r>
    </w:p>
    <w:p w:rsidR="009C06AC" w:rsidRPr="00D906DE" w:rsidRDefault="00FD36CF">
      <w:pPr>
        <w:pStyle w:val="a3"/>
        <w:spacing w:before="3" w:line="275" w:lineRule="exact"/>
        <w:ind w:left="1464" w:firstLine="0"/>
        <w:rPr>
          <w:b/>
        </w:rPr>
      </w:pPr>
      <w:r w:rsidRPr="00D906DE">
        <w:t>Алгоритмы и</w:t>
      </w:r>
      <w:r w:rsidRPr="00D906DE">
        <w:rPr>
          <w:spacing w:val="-4"/>
        </w:rPr>
        <w:t xml:space="preserve"> </w:t>
      </w:r>
      <w:r w:rsidRPr="00D906DE">
        <w:t>программирование</w:t>
      </w:r>
      <w:r w:rsidRPr="00D906DE">
        <w:rPr>
          <w:b/>
        </w:rPr>
        <w:t>.</w:t>
      </w:r>
    </w:p>
    <w:p w:rsidR="009C06AC" w:rsidRPr="00D906DE" w:rsidRDefault="00FD36CF">
      <w:pPr>
        <w:pStyle w:val="a3"/>
        <w:spacing w:before="1" w:line="237" w:lineRule="auto"/>
        <w:ind w:right="572"/>
      </w:pPr>
      <w:r w:rsidRPr="00D906DE">
        <w:t>Формализация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алгоритма.</w:t>
      </w:r>
      <w:r w:rsidRPr="00D906DE">
        <w:rPr>
          <w:spacing w:val="1"/>
        </w:rPr>
        <w:t xml:space="preserve"> </w:t>
      </w:r>
      <w:r w:rsidRPr="00D906DE">
        <w:t>Машина</w:t>
      </w:r>
      <w:r w:rsidRPr="00D906DE">
        <w:rPr>
          <w:spacing w:val="1"/>
        </w:rPr>
        <w:t xml:space="preserve"> </w:t>
      </w:r>
      <w:r w:rsidRPr="00D906DE">
        <w:t>Тьюринга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универсальная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вычислений.</w:t>
      </w:r>
      <w:r w:rsidRPr="00D906DE">
        <w:rPr>
          <w:spacing w:val="-2"/>
        </w:rPr>
        <w:t xml:space="preserve"> </w:t>
      </w:r>
      <w:r w:rsidRPr="00D906DE">
        <w:t>Тезис</w:t>
      </w:r>
      <w:r w:rsidRPr="00D906DE">
        <w:rPr>
          <w:spacing w:val="-4"/>
        </w:rPr>
        <w:t xml:space="preserve"> </w:t>
      </w:r>
      <w:r w:rsidRPr="00D906DE">
        <w:t>Чёрча–Тьюринга.</w:t>
      </w:r>
    </w:p>
    <w:p w:rsidR="009C06AC" w:rsidRPr="00D906DE" w:rsidRDefault="00FD36CF">
      <w:pPr>
        <w:pStyle w:val="a3"/>
        <w:spacing w:before="3"/>
        <w:ind w:right="562"/>
      </w:pPr>
      <w:r w:rsidRPr="00D906DE">
        <w:lastRenderedPageBreak/>
        <w:t>Оценка</w:t>
      </w:r>
      <w:r w:rsidRPr="00D906DE">
        <w:rPr>
          <w:spacing w:val="1"/>
        </w:rPr>
        <w:t xml:space="preserve"> </w:t>
      </w:r>
      <w:r w:rsidRPr="00D906DE">
        <w:t>сложности</w:t>
      </w:r>
      <w:r w:rsidRPr="00D906DE">
        <w:rPr>
          <w:spacing w:val="1"/>
        </w:rPr>
        <w:t xml:space="preserve"> </w:t>
      </w:r>
      <w:r w:rsidRPr="00D906DE">
        <w:t>вычислений.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объём</w:t>
      </w:r>
      <w:r w:rsidRPr="00D906DE">
        <w:rPr>
          <w:spacing w:val="1"/>
        </w:rPr>
        <w:t xml:space="preserve"> </w:t>
      </w:r>
      <w:r w:rsidRPr="00D906DE">
        <w:t>используемой</w:t>
      </w:r>
      <w:r w:rsidRPr="00D906DE">
        <w:rPr>
          <w:spacing w:val="1"/>
        </w:rPr>
        <w:t xml:space="preserve"> </w:t>
      </w:r>
      <w:r w:rsidRPr="00D906DE">
        <w:t>памяти,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размера</w:t>
      </w:r>
      <w:r w:rsidRPr="00D906DE">
        <w:rPr>
          <w:spacing w:val="1"/>
        </w:rPr>
        <w:t xml:space="preserve"> </w:t>
      </w:r>
      <w:r w:rsidRPr="00D906DE">
        <w:t>исходных</w:t>
      </w:r>
      <w:r w:rsidRPr="00D906DE">
        <w:rPr>
          <w:spacing w:val="1"/>
        </w:rPr>
        <w:t xml:space="preserve"> </w:t>
      </w:r>
      <w:r w:rsidRPr="00D906DE">
        <w:t>данных.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асимптотической</w:t>
      </w:r>
      <w:r w:rsidRPr="00D906DE">
        <w:rPr>
          <w:spacing w:val="1"/>
        </w:rPr>
        <w:t xml:space="preserve"> </w:t>
      </w:r>
      <w:r w:rsidRPr="00D906DE">
        <w:t>сложности</w:t>
      </w:r>
      <w:r w:rsidRPr="00D906DE">
        <w:rPr>
          <w:spacing w:val="1"/>
        </w:rPr>
        <w:t xml:space="preserve"> </w:t>
      </w:r>
      <w:r w:rsidRPr="00D906DE">
        <w:t>алгоритмов.</w:t>
      </w:r>
      <w:r w:rsidRPr="00D906DE">
        <w:rPr>
          <w:spacing w:val="1"/>
        </w:rPr>
        <w:t xml:space="preserve"> </w:t>
      </w:r>
      <w:r w:rsidRPr="00D906DE">
        <w:t>Алгоритмы полиномиальной сложности. Переборные алгоритмы. Примеры различных алгоритмов</w:t>
      </w:r>
      <w:r w:rsidRPr="00D906DE">
        <w:rPr>
          <w:spacing w:val="-57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одной</w:t>
      </w:r>
      <w:r w:rsidRPr="00D906DE">
        <w:rPr>
          <w:spacing w:val="-2"/>
        </w:rPr>
        <w:t xml:space="preserve"> </w:t>
      </w:r>
      <w:r w:rsidRPr="00D906DE">
        <w:t>задачи,</w:t>
      </w:r>
      <w:r w:rsidRPr="00D906DE">
        <w:rPr>
          <w:spacing w:val="4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имеют</w:t>
      </w:r>
      <w:r w:rsidRPr="00D906DE">
        <w:rPr>
          <w:spacing w:val="-3"/>
        </w:rPr>
        <w:t xml:space="preserve"> </w:t>
      </w:r>
      <w:r w:rsidRPr="00D906DE">
        <w:t>различную сложность.</w:t>
      </w:r>
    </w:p>
    <w:p w:rsidR="009C06AC" w:rsidRPr="00D906DE" w:rsidRDefault="00FD36CF">
      <w:pPr>
        <w:pStyle w:val="a3"/>
        <w:spacing w:before="3" w:line="237" w:lineRule="auto"/>
        <w:ind w:left="1464" w:right="849" w:firstLine="0"/>
      </w:pPr>
      <w:r w:rsidRPr="00D906DE">
        <w:t>Поиск простых чисел в заданном диапазоне с помощью алгоритма «решето Эратосфена».</w:t>
      </w:r>
      <w:r w:rsidRPr="00D906DE">
        <w:rPr>
          <w:spacing w:val="-58"/>
        </w:rPr>
        <w:t xml:space="preserve"> </w:t>
      </w:r>
      <w:r w:rsidRPr="00D906DE">
        <w:t>Многоразрядные целые</w:t>
      </w:r>
      <w:r w:rsidRPr="00D906DE">
        <w:rPr>
          <w:spacing w:val="-4"/>
        </w:rPr>
        <w:t xml:space="preserve"> </w:t>
      </w:r>
      <w:r w:rsidRPr="00D906DE">
        <w:t>числа,</w:t>
      </w:r>
      <w:r w:rsidRPr="00D906DE">
        <w:rPr>
          <w:spacing w:val="-2"/>
        </w:rPr>
        <w:t xml:space="preserve"> </w:t>
      </w:r>
      <w:r w:rsidRPr="00D906DE">
        <w:t>задачи</w:t>
      </w:r>
      <w:r w:rsidRPr="00D906DE">
        <w:rPr>
          <w:spacing w:val="3"/>
        </w:rPr>
        <w:t xml:space="preserve"> </w:t>
      </w:r>
      <w:r w:rsidRPr="00D906DE">
        <w:t>длинной</w:t>
      </w:r>
      <w:r w:rsidRPr="00D906DE">
        <w:rPr>
          <w:spacing w:val="-7"/>
        </w:rPr>
        <w:t xml:space="preserve"> </w:t>
      </w:r>
      <w:r w:rsidRPr="00D906DE">
        <w:t>арифметики.</w:t>
      </w:r>
    </w:p>
    <w:p w:rsidR="009C06AC" w:rsidRPr="00D906DE" w:rsidRDefault="00FD36CF">
      <w:pPr>
        <w:pStyle w:val="a3"/>
        <w:spacing w:before="5" w:line="237" w:lineRule="auto"/>
        <w:ind w:right="556"/>
      </w:pPr>
      <w:r w:rsidRPr="00D906DE">
        <w:t>Словари</w:t>
      </w:r>
      <w:r w:rsidRPr="00D906DE">
        <w:rPr>
          <w:spacing w:val="1"/>
        </w:rPr>
        <w:t xml:space="preserve"> </w:t>
      </w:r>
      <w:r w:rsidRPr="00D906DE">
        <w:t>(ассоциативные</w:t>
      </w:r>
      <w:r w:rsidRPr="00D906DE">
        <w:rPr>
          <w:spacing w:val="1"/>
        </w:rPr>
        <w:t xml:space="preserve"> </w:t>
      </w:r>
      <w:r w:rsidRPr="00D906DE">
        <w:t>массивы,</w:t>
      </w:r>
      <w:r w:rsidRPr="00D906DE">
        <w:rPr>
          <w:spacing w:val="1"/>
        </w:rPr>
        <w:t xml:space="preserve"> </w:t>
      </w:r>
      <w:r w:rsidRPr="00D906DE">
        <w:t>отображения).</w:t>
      </w:r>
      <w:r w:rsidRPr="00D906DE">
        <w:rPr>
          <w:spacing w:val="1"/>
        </w:rPr>
        <w:t xml:space="preserve"> </w:t>
      </w:r>
      <w:r w:rsidRPr="00D906DE">
        <w:t>Хэш-таблицы.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алфавитно-</w:t>
      </w:r>
      <w:r w:rsidRPr="00D906DE">
        <w:rPr>
          <w:spacing w:val="-57"/>
        </w:rPr>
        <w:t xml:space="preserve"> </w:t>
      </w:r>
      <w:r w:rsidRPr="00D906DE">
        <w:t>частотного</w:t>
      </w:r>
      <w:r w:rsidRPr="00D906DE">
        <w:rPr>
          <w:spacing w:val="5"/>
        </w:rPr>
        <w:t xml:space="preserve"> </w:t>
      </w:r>
      <w:r w:rsidRPr="00D906DE">
        <w:t>словаря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заданного</w:t>
      </w:r>
      <w:r w:rsidRPr="00D906DE">
        <w:rPr>
          <w:spacing w:val="2"/>
        </w:rPr>
        <w:t xml:space="preserve"> </w:t>
      </w:r>
      <w:r w:rsidRPr="00D906DE">
        <w:t>текста.</w:t>
      </w:r>
    </w:p>
    <w:p w:rsidR="009C06AC" w:rsidRPr="00D906DE" w:rsidRDefault="00FD36CF">
      <w:pPr>
        <w:pStyle w:val="a3"/>
        <w:spacing w:before="7" w:line="237" w:lineRule="auto"/>
        <w:ind w:right="567"/>
      </w:pPr>
      <w:r w:rsidRPr="00D906DE">
        <w:t>Стеки.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правильности</w:t>
      </w:r>
      <w:r w:rsidRPr="00D906DE">
        <w:rPr>
          <w:spacing w:val="1"/>
        </w:rPr>
        <w:t xml:space="preserve"> </w:t>
      </w:r>
      <w:r w:rsidRPr="00D906DE">
        <w:t>скобочного</w:t>
      </w:r>
      <w:r w:rsidRPr="00D906DE">
        <w:rPr>
          <w:spacing w:val="1"/>
        </w:rPr>
        <w:t xml:space="preserve"> </w:t>
      </w:r>
      <w:r w:rsidRPr="00D906DE">
        <w:t>выражения.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арифметического</w:t>
      </w:r>
      <w:r w:rsidRPr="00D906DE">
        <w:rPr>
          <w:spacing w:val="1"/>
        </w:rPr>
        <w:t xml:space="preserve"> </w:t>
      </w:r>
      <w:r w:rsidRPr="00D906DE">
        <w:t>выражения,</w:t>
      </w:r>
      <w:r w:rsidRPr="00D906DE">
        <w:rPr>
          <w:spacing w:val="-2"/>
        </w:rPr>
        <w:t xml:space="preserve"> </w:t>
      </w:r>
      <w:r w:rsidRPr="00D906DE">
        <w:t>записанного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постфиксной</w:t>
      </w:r>
      <w:r w:rsidRPr="00D906DE">
        <w:rPr>
          <w:spacing w:val="-2"/>
        </w:rPr>
        <w:t xml:space="preserve"> </w:t>
      </w:r>
      <w:r w:rsidRPr="00D906DE">
        <w:t>форме.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Очереди.</w:t>
      </w:r>
      <w:r w:rsidRPr="00D906DE">
        <w:rPr>
          <w:spacing w:val="-1"/>
        </w:rPr>
        <w:t xml:space="preserve"> </w:t>
      </w:r>
      <w:r w:rsidRPr="00D906DE">
        <w:t>Использование</w:t>
      </w:r>
      <w:r w:rsidRPr="00D906DE">
        <w:rPr>
          <w:spacing w:val="-13"/>
        </w:rPr>
        <w:t xml:space="preserve"> </w:t>
      </w:r>
      <w:r w:rsidRPr="00D906DE">
        <w:t>очереди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временного</w:t>
      </w:r>
      <w:r w:rsidRPr="00D906DE">
        <w:rPr>
          <w:spacing w:val="-3"/>
        </w:rPr>
        <w:t xml:space="preserve"> </w:t>
      </w:r>
      <w:r w:rsidRPr="00D906DE">
        <w:t>хранения</w:t>
      </w:r>
      <w:r w:rsidRPr="00D906DE">
        <w:rPr>
          <w:spacing w:val="-2"/>
        </w:rPr>
        <w:t xml:space="preserve"> </w:t>
      </w:r>
      <w:r w:rsidRPr="00D906DE">
        <w:t>данных.</w:t>
      </w:r>
    </w:p>
    <w:p w:rsidR="009C06AC" w:rsidRPr="00D906DE" w:rsidRDefault="00FD36CF">
      <w:pPr>
        <w:pStyle w:val="a3"/>
        <w:ind w:right="567"/>
      </w:pPr>
      <w:r w:rsidRPr="00D906DE">
        <w:t>Алгоритмы на графах. Построение минимального остовного дерева взвешенного связного</w:t>
      </w:r>
      <w:r w:rsidRPr="00D906DE">
        <w:rPr>
          <w:spacing w:val="1"/>
        </w:rPr>
        <w:t xml:space="preserve"> </w:t>
      </w:r>
      <w:r w:rsidRPr="00D906DE">
        <w:t>неориентированного графа. Количество</w:t>
      </w:r>
      <w:r w:rsidRPr="00D906DE">
        <w:rPr>
          <w:spacing w:val="1"/>
        </w:rPr>
        <w:t xml:space="preserve"> </w:t>
      </w:r>
      <w:r w:rsidRPr="00D906DE">
        <w:t>различных путей между вершинами ориентированного</w:t>
      </w:r>
      <w:r w:rsidRPr="00D906DE">
        <w:rPr>
          <w:spacing w:val="1"/>
        </w:rPr>
        <w:t xml:space="preserve"> </w:t>
      </w:r>
      <w:r w:rsidRPr="00D906DE">
        <w:t>ациклического</w:t>
      </w:r>
      <w:r w:rsidRPr="00D906DE">
        <w:rPr>
          <w:spacing w:val="1"/>
        </w:rPr>
        <w:t xml:space="preserve"> </w:t>
      </w:r>
      <w:r w:rsidRPr="00D906DE">
        <w:t>графа.</w:t>
      </w:r>
      <w:r w:rsidRPr="00D906DE">
        <w:rPr>
          <w:spacing w:val="4"/>
        </w:rPr>
        <w:t xml:space="preserve"> </w:t>
      </w:r>
      <w:r w:rsidRPr="00D906DE">
        <w:t>Алгоритм</w:t>
      </w:r>
      <w:r w:rsidRPr="00D906DE">
        <w:rPr>
          <w:spacing w:val="-1"/>
        </w:rPr>
        <w:t xml:space="preserve"> </w:t>
      </w:r>
      <w:r w:rsidRPr="00D906DE">
        <w:t>Дейкстры.</w:t>
      </w:r>
    </w:p>
    <w:p w:rsidR="009C06AC" w:rsidRPr="00D906DE" w:rsidRDefault="00FD36CF">
      <w:pPr>
        <w:pStyle w:val="a3"/>
        <w:spacing w:before="2"/>
        <w:ind w:right="568"/>
      </w:pPr>
      <w:r w:rsidRPr="00D906DE">
        <w:t>Деревья.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дерева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ссылочных</w:t>
      </w:r>
      <w:r w:rsidRPr="00D906DE">
        <w:rPr>
          <w:spacing w:val="1"/>
        </w:rPr>
        <w:t xml:space="preserve"> </w:t>
      </w:r>
      <w:r w:rsidRPr="00D906DE">
        <w:t>структур.</w:t>
      </w:r>
      <w:r w:rsidRPr="00D906DE">
        <w:rPr>
          <w:spacing w:val="1"/>
        </w:rPr>
        <w:t xml:space="preserve"> </w:t>
      </w:r>
      <w:r w:rsidRPr="00D906DE">
        <w:t>Двоичные</w:t>
      </w:r>
      <w:r w:rsidRPr="00D906DE">
        <w:rPr>
          <w:spacing w:val="60"/>
        </w:rPr>
        <w:t xml:space="preserve"> </w:t>
      </w:r>
      <w:r w:rsidRPr="00D906DE">
        <w:t>(бинарные)</w:t>
      </w:r>
      <w:r w:rsidRPr="00D906DE">
        <w:rPr>
          <w:spacing w:val="1"/>
        </w:rPr>
        <w:t xml:space="preserve"> </w:t>
      </w:r>
      <w:r w:rsidRPr="00D906DE">
        <w:t>деревья. Построение дерева для заданного арифметического выражения. Рекурсивные алгоритмы</w:t>
      </w:r>
      <w:r w:rsidRPr="00D906DE">
        <w:rPr>
          <w:spacing w:val="1"/>
        </w:rPr>
        <w:t xml:space="preserve"> </w:t>
      </w:r>
      <w:r w:rsidRPr="00D906DE">
        <w:t>обхода дерева.</w:t>
      </w:r>
      <w:r w:rsidRPr="00D906DE">
        <w:rPr>
          <w:spacing w:val="3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стека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очереди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обхода</w:t>
      </w:r>
      <w:r w:rsidRPr="00D906DE">
        <w:rPr>
          <w:spacing w:val="1"/>
        </w:rPr>
        <w:t xml:space="preserve"> </w:t>
      </w:r>
      <w:r w:rsidRPr="00D906DE">
        <w:t>дерева.</w:t>
      </w:r>
    </w:p>
    <w:p w:rsidR="009C06AC" w:rsidRPr="00D906DE" w:rsidRDefault="00FD36CF">
      <w:pPr>
        <w:pStyle w:val="a3"/>
        <w:ind w:right="569"/>
      </w:pPr>
      <w:r w:rsidRPr="00D906DE">
        <w:t>Динамическое программирование как метод решения задач с сохранением промежуточных</w:t>
      </w:r>
      <w:r w:rsidRPr="00D906DE">
        <w:rPr>
          <w:spacing w:val="1"/>
        </w:rPr>
        <w:t xml:space="preserve"> </w:t>
      </w:r>
      <w:r w:rsidRPr="00D906DE">
        <w:t>результатов.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решаемые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динамического</w:t>
      </w:r>
      <w:r w:rsidRPr="00D906DE">
        <w:rPr>
          <w:spacing w:val="1"/>
        </w:rPr>
        <w:t xml:space="preserve"> </w:t>
      </w:r>
      <w:r w:rsidRPr="00D906DE">
        <w:t>программирования:</w:t>
      </w:r>
      <w:r w:rsidRPr="00D906DE">
        <w:rPr>
          <w:spacing w:val="1"/>
        </w:rPr>
        <w:t xml:space="preserve"> </w:t>
      </w:r>
      <w:r w:rsidRPr="00D906DE">
        <w:t>вычисление</w:t>
      </w:r>
      <w:r w:rsidRPr="00D906DE">
        <w:rPr>
          <w:spacing w:val="1"/>
        </w:rPr>
        <w:t xml:space="preserve"> </w:t>
      </w:r>
      <w:r w:rsidRPr="00D906DE">
        <w:t>рекурсивных</w:t>
      </w:r>
      <w:r w:rsidRPr="00D906DE">
        <w:rPr>
          <w:spacing w:val="-4"/>
        </w:rPr>
        <w:t xml:space="preserve"> </w:t>
      </w:r>
      <w:r w:rsidRPr="00D906DE">
        <w:t>функций,</w:t>
      </w:r>
      <w:r w:rsidRPr="00D906DE">
        <w:rPr>
          <w:spacing w:val="3"/>
        </w:rPr>
        <w:t xml:space="preserve"> </w:t>
      </w:r>
      <w:r w:rsidRPr="00D906DE">
        <w:t>подсчёт</w:t>
      </w:r>
      <w:r w:rsidRPr="00D906DE">
        <w:rPr>
          <w:spacing w:val="2"/>
        </w:rPr>
        <w:t xml:space="preserve"> </w:t>
      </w:r>
      <w:r w:rsidRPr="00D906DE">
        <w:t>количества</w:t>
      </w:r>
      <w:r w:rsidRPr="00D906DE">
        <w:rPr>
          <w:spacing w:val="-5"/>
        </w:rPr>
        <w:t xml:space="preserve"> </w:t>
      </w:r>
      <w:r w:rsidRPr="00D906DE">
        <w:t>вариантов,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3"/>
        </w:rPr>
        <w:t xml:space="preserve"> </w:t>
      </w:r>
      <w:r w:rsidRPr="00D906DE">
        <w:t>оптимизации.</w:t>
      </w:r>
    </w:p>
    <w:p w:rsidR="009C06AC" w:rsidRPr="00D906DE" w:rsidRDefault="00FD36CF">
      <w:pPr>
        <w:pStyle w:val="a3"/>
        <w:ind w:right="561"/>
      </w:pPr>
      <w:r w:rsidRPr="00D906DE">
        <w:t>Понятие об объектно-ориентированном программировании. Объекты и классы. Свойства и</w:t>
      </w:r>
      <w:r w:rsidRPr="00D906DE">
        <w:rPr>
          <w:spacing w:val="1"/>
        </w:rPr>
        <w:t xml:space="preserve"> </w:t>
      </w:r>
      <w:r w:rsidRPr="00D906DE">
        <w:t>методы объектов. Объектно-ориентированный анализ. Разработка программ на основе объектно-</w:t>
      </w:r>
      <w:r w:rsidRPr="00D906DE">
        <w:rPr>
          <w:spacing w:val="1"/>
        </w:rPr>
        <w:t xml:space="preserve"> </w:t>
      </w:r>
      <w:r w:rsidRPr="00D906DE">
        <w:t>ориентированного</w:t>
      </w:r>
      <w:r w:rsidRPr="00D906DE">
        <w:rPr>
          <w:spacing w:val="1"/>
        </w:rPr>
        <w:t xml:space="preserve"> </w:t>
      </w:r>
      <w:r w:rsidRPr="00D906DE">
        <w:t>подхода.</w:t>
      </w:r>
      <w:r w:rsidRPr="00D906DE">
        <w:rPr>
          <w:spacing w:val="3"/>
        </w:rPr>
        <w:t xml:space="preserve"> </w:t>
      </w:r>
      <w:r w:rsidRPr="00D906DE">
        <w:t>Инкапсуляция,</w:t>
      </w:r>
      <w:r w:rsidRPr="00D906DE">
        <w:rPr>
          <w:spacing w:val="5"/>
        </w:rPr>
        <w:t xml:space="preserve"> </w:t>
      </w:r>
      <w:r w:rsidRPr="00D906DE">
        <w:t>наследование,</w:t>
      </w:r>
      <w:r w:rsidRPr="00D906DE">
        <w:rPr>
          <w:spacing w:val="-2"/>
        </w:rPr>
        <w:t xml:space="preserve"> </w:t>
      </w:r>
      <w:r w:rsidRPr="00D906DE">
        <w:t>полиморфизм.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 xml:space="preserve">Среды  </w:t>
      </w:r>
      <w:r w:rsidRPr="00D906DE">
        <w:rPr>
          <w:spacing w:val="3"/>
        </w:rPr>
        <w:t xml:space="preserve"> </w:t>
      </w:r>
      <w:r w:rsidRPr="00D906DE">
        <w:t xml:space="preserve">быстрой    разработки  </w:t>
      </w:r>
      <w:r w:rsidRPr="00D906DE">
        <w:rPr>
          <w:spacing w:val="56"/>
        </w:rPr>
        <w:t xml:space="preserve"> </w:t>
      </w:r>
      <w:r w:rsidRPr="00D906DE">
        <w:t xml:space="preserve">программ.   </w:t>
      </w:r>
      <w:r w:rsidRPr="00D906DE">
        <w:rPr>
          <w:spacing w:val="1"/>
        </w:rPr>
        <w:t xml:space="preserve"> </w:t>
      </w:r>
      <w:r w:rsidRPr="00D906DE">
        <w:t xml:space="preserve">Проектирование  </w:t>
      </w:r>
      <w:r w:rsidRPr="00D906DE">
        <w:rPr>
          <w:spacing w:val="59"/>
        </w:rPr>
        <w:t xml:space="preserve"> </w:t>
      </w:r>
      <w:r w:rsidRPr="00D906DE">
        <w:t xml:space="preserve">интерфейса  </w:t>
      </w:r>
      <w:r w:rsidRPr="00D906DE">
        <w:rPr>
          <w:spacing w:val="58"/>
        </w:rPr>
        <w:t xml:space="preserve"> </w:t>
      </w:r>
      <w:r w:rsidRPr="00D906DE">
        <w:t>пользователя.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Использование</w:t>
      </w:r>
      <w:r w:rsidRPr="00D906DE">
        <w:rPr>
          <w:spacing w:val="-9"/>
        </w:rPr>
        <w:t xml:space="preserve"> </w:t>
      </w:r>
      <w:r w:rsidRPr="00D906DE">
        <w:t>готовых</w:t>
      </w:r>
      <w:r w:rsidRPr="00D906DE">
        <w:rPr>
          <w:spacing w:val="-4"/>
        </w:rPr>
        <w:t xml:space="preserve"> </w:t>
      </w:r>
      <w:r w:rsidRPr="00D906DE">
        <w:t>управляемых</w:t>
      </w:r>
      <w:r w:rsidRPr="00D906DE">
        <w:rPr>
          <w:spacing w:val="-8"/>
        </w:rPr>
        <w:t xml:space="preserve"> </w:t>
      </w:r>
      <w:r w:rsidRPr="00D906DE">
        <w:t>элементов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построения</w:t>
      </w:r>
      <w:r w:rsidRPr="00D906DE">
        <w:rPr>
          <w:spacing w:val="-3"/>
        </w:rPr>
        <w:t xml:space="preserve"> </w:t>
      </w:r>
      <w:r w:rsidRPr="00D906DE">
        <w:t>интерфейса.</w:t>
      </w:r>
    </w:p>
    <w:p w:rsidR="009C06AC" w:rsidRPr="00D906DE" w:rsidRDefault="00FD36CF">
      <w:pPr>
        <w:pStyle w:val="a3"/>
        <w:spacing w:line="242" w:lineRule="auto"/>
        <w:ind w:left="1464" w:right="2154" w:firstLine="0"/>
      </w:pPr>
      <w:r w:rsidRPr="00D906DE">
        <w:t>Обзор</w:t>
      </w:r>
      <w:r w:rsidRPr="00D906DE">
        <w:rPr>
          <w:spacing w:val="-3"/>
        </w:rPr>
        <w:t xml:space="preserve"> </w:t>
      </w:r>
      <w:r w:rsidRPr="00D906DE">
        <w:t>языков</w:t>
      </w:r>
      <w:r w:rsidRPr="00D906DE">
        <w:rPr>
          <w:spacing w:val="-5"/>
        </w:rPr>
        <w:t xml:space="preserve"> </w:t>
      </w:r>
      <w:r w:rsidRPr="00D906DE">
        <w:t>программирования.</w:t>
      </w:r>
      <w:r w:rsidRPr="00D906DE">
        <w:rPr>
          <w:spacing w:val="-5"/>
        </w:rPr>
        <w:t xml:space="preserve"> </w:t>
      </w:r>
      <w:r w:rsidRPr="00D906DE">
        <w:t>Понятие</w:t>
      </w:r>
      <w:r w:rsidRPr="00D906DE">
        <w:rPr>
          <w:spacing w:val="-13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парадигмах</w:t>
      </w:r>
      <w:r w:rsidRPr="00D906DE">
        <w:rPr>
          <w:spacing w:val="-7"/>
        </w:rPr>
        <w:t xml:space="preserve"> </w:t>
      </w:r>
      <w:r w:rsidRPr="00D906DE">
        <w:t>программирования.</w:t>
      </w:r>
      <w:r w:rsidRPr="00D906DE">
        <w:rPr>
          <w:spacing w:val="-58"/>
        </w:rPr>
        <w:t xml:space="preserve"> </w:t>
      </w:r>
      <w:r w:rsidRPr="00D906DE">
        <w:t>Информационные</w:t>
      </w:r>
      <w:r w:rsidRPr="00D906DE">
        <w:rPr>
          <w:spacing w:val="-5"/>
        </w:rPr>
        <w:t xml:space="preserve"> </w:t>
      </w:r>
      <w:r w:rsidRPr="00D906DE">
        <w:t>технологии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компьютерно-математического</w:t>
      </w:r>
      <w:r w:rsidRPr="00D906DE">
        <w:rPr>
          <w:spacing w:val="1"/>
        </w:rPr>
        <w:t xml:space="preserve"> </w:t>
      </w:r>
      <w:r w:rsidRPr="00D906DE">
        <w:t>моделирования:</w:t>
      </w:r>
      <w:r w:rsidRPr="00D906DE">
        <w:rPr>
          <w:spacing w:val="1"/>
        </w:rPr>
        <w:t xml:space="preserve"> </w:t>
      </w:r>
      <w:r w:rsidRPr="00D906DE">
        <w:t>постановка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разработка</w:t>
      </w:r>
      <w:r w:rsidRPr="00D906DE">
        <w:rPr>
          <w:spacing w:val="1"/>
        </w:rPr>
        <w:t xml:space="preserve"> </w:t>
      </w:r>
      <w:r w:rsidRPr="00D906DE">
        <w:t>модели, тестирование</w:t>
      </w:r>
      <w:r w:rsidRPr="00D906DE">
        <w:rPr>
          <w:spacing w:val="-8"/>
        </w:rPr>
        <w:t xml:space="preserve"> </w:t>
      </w:r>
      <w:r w:rsidRPr="00D906DE">
        <w:t>модели,</w:t>
      </w:r>
      <w:r w:rsidRPr="00D906DE">
        <w:rPr>
          <w:spacing w:val="1"/>
        </w:rPr>
        <w:t xml:space="preserve"> </w:t>
      </w:r>
      <w:r w:rsidRPr="00D906DE">
        <w:t>компьютерный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-1"/>
        </w:rPr>
        <w:t xml:space="preserve"> </w:t>
      </w:r>
      <w:r w:rsidRPr="00D906DE">
        <w:t>результатов</w:t>
      </w:r>
      <w:r w:rsidRPr="00D906DE">
        <w:rPr>
          <w:spacing w:val="-4"/>
        </w:rPr>
        <w:t xml:space="preserve"> </w:t>
      </w:r>
      <w:r w:rsidRPr="00D906DE">
        <w:t>моделирования.</w:t>
      </w:r>
    </w:p>
    <w:p w:rsidR="009C06AC" w:rsidRPr="00D906DE" w:rsidRDefault="00FD36CF">
      <w:pPr>
        <w:pStyle w:val="a3"/>
        <w:ind w:right="563"/>
      </w:pPr>
      <w:r w:rsidRPr="00D906DE">
        <w:t>Дискретизация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математическом</w:t>
      </w:r>
      <w:r w:rsidRPr="00D906DE">
        <w:rPr>
          <w:spacing w:val="1"/>
        </w:rPr>
        <w:t xml:space="preserve"> </w:t>
      </w:r>
      <w:r w:rsidRPr="00D906DE">
        <w:t>моделировании</w:t>
      </w:r>
      <w:r w:rsidRPr="00D906DE">
        <w:rPr>
          <w:spacing w:val="1"/>
        </w:rPr>
        <w:t xml:space="preserve"> </w:t>
      </w:r>
      <w:r w:rsidRPr="00D906DE">
        <w:t>непрерывных</w:t>
      </w:r>
      <w:r w:rsidRPr="00D906DE">
        <w:rPr>
          <w:spacing w:val="1"/>
        </w:rPr>
        <w:t xml:space="preserve"> </w:t>
      </w:r>
      <w:r w:rsidRPr="00D906DE">
        <w:t>процессов.</w:t>
      </w:r>
      <w:r w:rsidRPr="00D906DE">
        <w:rPr>
          <w:spacing w:val="1"/>
        </w:rPr>
        <w:t xml:space="preserve"> </w:t>
      </w:r>
      <w:r w:rsidRPr="00D906DE">
        <w:t>Моделирование</w:t>
      </w:r>
      <w:r w:rsidRPr="00D906DE">
        <w:rPr>
          <w:spacing w:val="1"/>
        </w:rPr>
        <w:t xml:space="preserve"> </w:t>
      </w:r>
      <w:r w:rsidRPr="00D906DE">
        <w:t>движения.</w:t>
      </w:r>
      <w:r w:rsidRPr="00D906DE">
        <w:rPr>
          <w:spacing w:val="1"/>
        </w:rPr>
        <w:t xml:space="preserve"> </w:t>
      </w:r>
      <w:r w:rsidRPr="00D906DE">
        <w:t>Моделирование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систем.</w:t>
      </w:r>
      <w:r w:rsidRPr="00D906DE">
        <w:rPr>
          <w:spacing w:val="1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экономике.</w:t>
      </w:r>
      <w:r w:rsidRPr="00D906DE">
        <w:rPr>
          <w:spacing w:val="-2"/>
        </w:rPr>
        <w:t xml:space="preserve"> </w:t>
      </w:r>
      <w:r w:rsidRPr="00D906DE">
        <w:t>Вычислительные</w:t>
      </w:r>
      <w:r w:rsidRPr="00D906DE">
        <w:rPr>
          <w:spacing w:val="1"/>
        </w:rPr>
        <w:t xml:space="preserve"> </w:t>
      </w:r>
      <w:r w:rsidRPr="00D906DE">
        <w:t>эксперименты с</w:t>
      </w:r>
      <w:r w:rsidRPr="00D906DE">
        <w:rPr>
          <w:spacing w:val="-5"/>
        </w:rPr>
        <w:t xml:space="preserve"> </w:t>
      </w:r>
      <w:r w:rsidRPr="00D906DE">
        <w:t>моделями.</w:t>
      </w:r>
    </w:p>
    <w:p w:rsidR="009C06AC" w:rsidRPr="00D906DE" w:rsidRDefault="00FD36CF">
      <w:pPr>
        <w:pStyle w:val="a3"/>
        <w:ind w:right="562"/>
      </w:pPr>
      <w:r w:rsidRPr="00D906DE">
        <w:t>Обработка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эксперимента.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наименьших</w:t>
      </w:r>
      <w:r w:rsidRPr="00D906DE">
        <w:rPr>
          <w:spacing w:val="1"/>
        </w:rPr>
        <w:t xml:space="preserve"> </w:t>
      </w:r>
      <w:r w:rsidRPr="00D906DE">
        <w:t>квадратов.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числовых</w:t>
      </w:r>
      <w:r w:rsidRPr="00D906DE">
        <w:rPr>
          <w:spacing w:val="1"/>
        </w:rPr>
        <w:t xml:space="preserve"> </w:t>
      </w:r>
      <w:r w:rsidRPr="00D906DE">
        <w:t>параметров моделируемых объектов и процессов. Восстановление зависимостей по результатам</w:t>
      </w:r>
      <w:r w:rsidRPr="00D906DE">
        <w:rPr>
          <w:spacing w:val="1"/>
        </w:rPr>
        <w:t xml:space="preserve"> </w:t>
      </w:r>
      <w:r w:rsidRPr="00D906DE">
        <w:t>эксперимента.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Вероятностные</w:t>
      </w:r>
      <w:r w:rsidRPr="00D906DE">
        <w:rPr>
          <w:spacing w:val="1"/>
        </w:rPr>
        <w:t xml:space="preserve"> </w:t>
      </w:r>
      <w:r w:rsidRPr="00D906DE">
        <w:t>модели.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Монте-Карло.</w:t>
      </w:r>
      <w:r w:rsidRPr="00D906DE">
        <w:rPr>
          <w:spacing w:val="1"/>
        </w:rPr>
        <w:t xml:space="preserve"> </w:t>
      </w:r>
      <w:r w:rsidRPr="00D906DE">
        <w:t>Имитационное</w:t>
      </w:r>
      <w:r w:rsidRPr="00D906DE">
        <w:rPr>
          <w:spacing w:val="1"/>
        </w:rPr>
        <w:t xml:space="preserve"> </w:t>
      </w:r>
      <w:r w:rsidRPr="00D906DE">
        <w:t>моделирование.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-57"/>
        </w:rPr>
        <w:t xml:space="preserve"> </w:t>
      </w:r>
      <w:r w:rsidRPr="00D906DE">
        <w:t>массового</w:t>
      </w:r>
      <w:r w:rsidRPr="00D906DE">
        <w:rPr>
          <w:spacing w:val="1"/>
        </w:rPr>
        <w:t xml:space="preserve"> </w:t>
      </w:r>
      <w:r w:rsidRPr="00D906DE">
        <w:t>обслуживания.</w:t>
      </w:r>
    </w:p>
    <w:p w:rsidR="009C06AC" w:rsidRPr="00D906DE" w:rsidRDefault="00FD36CF">
      <w:pPr>
        <w:pStyle w:val="a3"/>
        <w:ind w:right="560"/>
      </w:pPr>
      <w:r w:rsidRPr="00D906DE">
        <w:t>Табличные (реляционные) базы данных. Таблица – представление сведений об однотипных</w:t>
      </w:r>
      <w:r w:rsidRPr="00D906DE">
        <w:rPr>
          <w:spacing w:val="1"/>
        </w:rPr>
        <w:t xml:space="preserve"> </w:t>
      </w:r>
      <w:r w:rsidRPr="00D906DE">
        <w:t>объектах. Поле, запись. Ключ таблицы. Работа с готовой базой данных. Заполнение базы данных.</w:t>
      </w:r>
      <w:r w:rsidRPr="00D906DE">
        <w:rPr>
          <w:spacing w:val="1"/>
        </w:rPr>
        <w:t xml:space="preserve"> </w:t>
      </w:r>
      <w:r w:rsidRPr="00D906DE">
        <w:t>Поиск, сортировка и фильтрация данных. Запросы на выборку данных. Запросы с параметрами.</w:t>
      </w:r>
      <w:r w:rsidRPr="00D906DE">
        <w:rPr>
          <w:spacing w:val="1"/>
        </w:rPr>
        <w:t xml:space="preserve"> </w:t>
      </w:r>
      <w:r w:rsidRPr="00D906DE">
        <w:t>Вычисляемые поля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запросах.</w:t>
      </w:r>
    </w:p>
    <w:p w:rsidR="009C06AC" w:rsidRPr="00D906DE" w:rsidRDefault="00FD36CF">
      <w:pPr>
        <w:pStyle w:val="a3"/>
        <w:ind w:left="1464" w:firstLine="0"/>
      </w:pPr>
      <w:r w:rsidRPr="00D906DE">
        <w:t>Многотабличные</w:t>
      </w:r>
      <w:r w:rsidRPr="00D906DE">
        <w:rPr>
          <w:spacing w:val="101"/>
        </w:rPr>
        <w:t xml:space="preserve"> </w:t>
      </w:r>
      <w:r w:rsidRPr="00D906DE">
        <w:t xml:space="preserve">базы  </w:t>
      </w:r>
      <w:r w:rsidRPr="00D906DE">
        <w:rPr>
          <w:spacing w:val="43"/>
        </w:rPr>
        <w:t xml:space="preserve"> </w:t>
      </w:r>
      <w:r w:rsidRPr="00D906DE">
        <w:t xml:space="preserve">данных.  </w:t>
      </w:r>
      <w:r w:rsidRPr="00D906DE">
        <w:rPr>
          <w:spacing w:val="43"/>
        </w:rPr>
        <w:t xml:space="preserve"> </w:t>
      </w:r>
      <w:r w:rsidRPr="00D906DE">
        <w:t xml:space="preserve">Типы  </w:t>
      </w:r>
      <w:r w:rsidRPr="00D906DE">
        <w:rPr>
          <w:spacing w:val="43"/>
        </w:rPr>
        <w:t xml:space="preserve"> </w:t>
      </w:r>
      <w:r w:rsidRPr="00D906DE">
        <w:t xml:space="preserve">связей  </w:t>
      </w:r>
      <w:r w:rsidRPr="00D906DE">
        <w:rPr>
          <w:spacing w:val="42"/>
        </w:rPr>
        <w:t xml:space="preserve"> </w:t>
      </w:r>
      <w:r w:rsidRPr="00D906DE">
        <w:t xml:space="preserve">между  </w:t>
      </w:r>
      <w:r w:rsidRPr="00D906DE">
        <w:rPr>
          <w:spacing w:val="31"/>
        </w:rPr>
        <w:t xml:space="preserve"> </w:t>
      </w:r>
      <w:r w:rsidRPr="00D906DE">
        <w:t xml:space="preserve">таблицами.  </w:t>
      </w:r>
      <w:r w:rsidRPr="00D906DE">
        <w:rPr>
          <w:spacing w:val="46"/>
        </w:rPr>
        <w:t xml:space="preserve"> </w:t>
      </w:r>
      <w:r w:rsidRPr="00D906DE">
        <w:t xml:space="preserve">Внешний  </w:t>
      </w:r>
      <w:r w:rsidRPr="00D906DE">
        <w:rPr>
          <w:spacing w:val="42"/>
        </w:rPr>
        <w:t xml:space="preserve"> </w:t>
      </w:r>
      <w:r w:rsidRPr="00D906DE">
        <w:t>ключ.</w:t>
      </w: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t>Целостность</w:t>
      </w:r>
      <w:r w:rsidRPr="00D906DE">
        <w:rPr>
          <w:spacing w:val="-5"/>
        </w:rPr>
        <w:t xml:space="preserve"> </w:t>
      </w:r>
      <w:r w:rsidRPr="00D906DE">
        <w:t>базы</w:t>
      </w:r>
      <w:r w:rsidRPr="00D906DE">
        <w:rPr>
          <w:spacing w:val="-1"/>
        </w:rPr>
        <w:t xml:space="preserve"> </w:t>
      </w:r>
      <w:r w:rsidRPr="00D906DE">
        <w:t>данных.</w:t>
      </w:r>
      <w:r w:rsidRPr="00D906DE">
        <w:rPr>
          <w:spacing w:val="-1"/>
        </w:rPr>
        <w:t xml:space="preserve"> </w:t>
      </w:r>
      <w:r w:rsidRPr="00D906DE">
        <w:t>Запросы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многотабличным</w:t>
      </w:r>
      <w:r w:rsidRPr="00D906DE">
        <w:rPr>
          <w:spacing w:val="-5"/>
        </w:rPr>
        <w:t xml:space="preserve"> </w:t>
      </w:r>
      <w:r w:rsidRPr="00D906DE">
        <w:t>базам</w:t>
      </w:r>
      <w:r w:rsidRPr="00D906DE">
        <w:rPr>
          <w:spacing w:val="-1"/>
        </w:rPr>
        <w:t xml:space="preserve"> </w:t>
      </w:r>
      <w:r w:rsidRPr="00D906DE">
        <w:t>данных.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Интернет-приложения.</w:t>
      </w:r>
      <w:r w:rsidRPr="00D906DE">
        <w:rPr>
          <w:spacing w:val="39"/>
        </w:rPr>
        <w:t xml:space="preserve"> </w:t>
      </w:r>
      <w:r w:rsidRPr="00D906DE">
        <w:t>Понятие</w:t>
      </w:r>
      <w:r w:rsidRPr="00D906DE">
        <w:rPr>
          <w:spacing w:val="95"/>
        </w:rPr>
        <w:t xml:space="preserve"> </w:t>
      </w:r>
      <w:r w:rsidRPr="00D906DE">
        <w:t>о</w:t>
      </w:r>
      <w:r w:rsidRPr="00D906DE">
        <w:rPr>
          <w:spacing w:val="105"/>
        </w:rPr>
        <w:t xml:space="preserve"> </w:t>
      </w:r>
      <w:r w:rsidRPr="00D906DE">
        <w:t>серверной</w:t>
      </w:r>
      <w:r w:rsidRPr="00D906DE">
        <w:rPr>
          <w:spacing w:val="97"/>
        </w:rPr>
        <w:t xml:space="preserve"> </w:t>
      </w:r>
      <w:r w:rsidRPr="00D906DE">
        <w:t>и</w:t>
      </w:r>
      <w:r w:rsidRPr="00D906DE">
        <w:rPr>
          <w:spacing w:val="101"/>
        </w:rPr>
        <w:t xml:space="preserve"> </w:t>
      </w:r>
      <w:r w:rsidRPr="00D906DE">
        <w:t>клиентской</w:t>
      </w:r>
      <w:r w:rsidRPr="00D906DE">
        <w:rPr>
          <w:spacing w:val="97"/>
        </w:rPr>
        <w:t xml:space="preserve"> </w:t>
      </w:r>
      <w:r w:rsidRPr="00D906DE">
        <w:t>частях</w:t>
      </w:r>
      <w:r w:rsidRPr="00D906DE">
        <w:rPr>
          <w:spacing w:val="96"/>
        </w:rPr>
        <w:t xml:space="preserve"> </w:t>
      </w:r>
      <w:r w:rsidRPr="00D906DE">
        <w:t>сайта.</w:t>
      </w:r>
      <w:r w:rsidRPr="00D906DE">
        <w:rPr>
          <w:spacing w:val="102"/>
        </w:rPr>
        <w:t xml:space="preserve"> </w:t>
      </w:r>
      <w:r w:rsidRPr="00D906DE">
        <w:t>Технология</w:t>
      </w:r>
    </w:p>
    <w:p w:rsidR="009C06AC" w:rsidRPr="00D906DE" w:rsidRDefault="00FD36CF">
      <w:pPr>
        <w:pStyle w:val="a3"/>
        <w:spacing w:before="4" w:line="237" w:lineRule="auto"/>
        <w:ind w:right="561" w:firstLine="0"/>
      </w:pPr>
      <w:r w:rsidRPr="00D906DE">
        <w:t>«клиент – сервер», её достоинства и недостатки. Основы языка HTML и каскадных таблиц стилей</w:t>
      </w:r>
      <w:r w:rsidRPr="00D906DE">
        <w:rPr>
          <w:spacing w:val="1"/>
        </w:rPr>
        <w:t xml:space="preserve"> </w:t>
      </w:r>
      <w:r w:rsidRPr="00D906DE">
        <w:t>(CSS).</w:t>
      </w:r>
      <w:r w:rsidRPr="00D906DE">
        <w:rPr>
          <w:spacing w:val="-2"/>
        </w:rPr>
        <w:t xml:space="preserve"> </w:t>
      </w:r>
      <w:r w:rsidRPr="00D906DE">
        <w:t>Сценарии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языке JavaScript.</w:t>
      </w:r>
      <w:r w:rsidRPr="00D906DE">
        <w:rPr>
          <w:spacing w:val="4"/>
        </w:rPr>
        <w:t xml:space="preserve"> </w:t>
      </w:r>
      <w:r w:rsidRPr="00D906DE">
        <w:t>Формы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веб-странице.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Размещение</w:t>
      </w:r>
      <w:r w:rsidRPr="00D906DE">
        <w:rPr>
          <w:spacing w:val="-8"/>
        </w:rPr>
        <w:t xml:space="preserve"> </w:t>
      </w:r>
      <w:r w:rsidRPr="00D906DE">
        <w:t>веб-сайтов. Услуга</w:t>
      </w:r>
      <w:r w:rsidRPr="00D906DE">
        <w:rPr>
          <w:spacing w:val="1"/>
        </w:rPr>
        <w:t xml:space="preserve"> </w:t>
      </w:r>
      <w:r w:rsidRPr="00D906DE">
        <w:t>хостинга. Загрузка</w:t>
      </w:r>
      <w:r w:rsidRPr="00D906DE">
        <w:rPr>
          <w:spacing w:val="-3"/>
        </w:rPr>
        <w:t xml:space="preserve"> </w:t>
      </w:r>
      <w:r w:rsidRPr="00D906DE">
        <w:t>файлов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сайт.</w:t>
      </w:r>
    </w:p>
    <w:p w:rsidR="009C06AC" w:rsidRPr="00D906DE" w:rsidRDefault="00FD36CF">
      <w:pPr>
        <w:pStyle w:val="a3"/>
        <w:ind w:right="561"/>
      </w:pPr>
      <w:r w:rsidRPr="00D906DE">
        <w:t>Ввод</w:t>
      </w:r>
      <w:r w:rsidRPr="00D906DE">
        <w:rPr>
          <w:spacing w:val="1"/>
        </w:rPr>
        <w:t xml:space="preserve"> </w:t>
      </w:r>
      <w:r w:rsidRPr="00D906DE">
        <w:t>изображений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устройств</w:t>
      </w:r>
      <w:r w:rsidRPr="00D906DE">
        <w:rPr>
          <w:spacing w:val="1"/>
        </w:rPr>
        <w:t xml:space="preserve"> </w:t>
      </w:r>
      <w:r w:rsidRPr="00D906DE">
        <w:t>(цифровых</w:t>
      </w:r>
      <w:r w:rsidRPr="00D906DE">
        <w:rPr>
          <w:spacing w:val="1"/>
        </w:rPr>
        <w:t xml:space="preserve"> </w:t>
      </w:r>
      <w:r w:rsidRPr="00D906DE">
        <w:t>фотоаппаратов и микроскопов, видеокамер, сканеров и других устройств). Графический редактор.</w:t>
      </w:r>
      <w:r w:rsidRPr="00D906DE">
        <w:rPr>
          <w:spacing w:val="1"/>
        </w:rPr>
        <w:t xml:space="preserve"> </w:t>
      </w:r>
      <w:r w:rsidRPr="00D906DE">
        <w:t>Разрешение.</w:t>
      </w:r>
      <w:r w:rsidRPr="00D906DE">
        <w:rPr>
          <w:spacing w:val="1"/>
        </w:rPr>
        <w:t xml:space="preserve"> </w:t>
      </w:r>
      <w:r w:rsidRPr="00D906DE">
        <w:t>Кадрирование.</w:t>
      </w:r>
      <w:r w:rsidRPr="00D906DE">
        <w:rPr>
          <w:spacing w:val="1"/>
        </w:rPr>
        <w:t xml:space="preserve"> </w:t>
      </w:r>
      <w:r w:rsidRPr="00D906DE">
        <w:t>Исправление</w:t>
      </w:r>
      <w:r w:rsidRPr="00D906DE">
        <w:rPr>
          <w:spacing w:val="1"/>
        </w:rPr>
        <w:t xml:space="preserve"> </w:t>
      </w:r>
      <w:r w:rsidRPr="00D906DE">
        <w:t>перспективы.</w:t>
      </w:r>
      <w:r w:rsidRPr="00D906DE">
        <w:rPr>
          <w:spacing w:val="1"/>
        </w:rPr>
        <w:t xml:space="preserve"> </w:t>
      </w:r>
      <w:r w:rsidRPr="00D906DE">
        <w:t>Гистограмма.</w:t>
      </w:r>
      <w:r w:rsidRPr="00D906DE">
        <w:rPr>
          <w:spacing w:val="1"/>
        </w:rPr>
        <w:t xml:space="preserve"> </w:t>
      </w:r>
      <w:r w:rsidRPr="00D906DE">
        <w:t>Коррекция</w:t>
      </w:r>
      <w:r w:rsidRPr="00D906DE">
        <w:rPr>
          <w:spacing w:val="1"/>
        </w:rPr>
        <w:t xml:space="preserve"> </w:t>
      </w:r>
      <w:r w:rsidRPr="00D906DE">
        <w:t>уровней,</w:t>
      </w:r>
      <w:r w:rsidRPr="00D906DE">
        <w:rPr>
          <w:spacing w:val="1"/>
        </w:rPr>
        <w:t xml:space="preserve"> </w:t>
      </w:r>
      <w:r w:rsidRPr="00D906DE">
        <w:t>коррекция</w:t>
      </w:r>
      <w:r w:rsidRPr="00D906DE">
        <w:rPr>
          <w:spacing w:val="-1"/>
        </w:rPr>
        <w:t xml:space="preserve"> </w:t>
      </w:r>
      <w:r w:rsidRPr="00D906DE">
        <w:t>цвета.</w:t>
      </w:r>
      <w:r w:rsidRPr="00D906DE">
        <w:rPr>
          <w:spacing w:val="-4"/>
        </w:rPr>
        <w:t xml:space="preserve"> </w:t>
      </w:r>
      <w:r w:rsidRPr="00D906DE">
        <w:t>Обесцвечивание</w:t>
      </w:r>
      <w:r w:rsidRPr="00D906DE">
        <w:rPr>
          <w:spacing w:val="-6"/>
        </w:rPr>
        <w:t xml:space="preserve"> </w:t>
      </w:r>
      <w:r w:rsidRPr="00D906DE">
        <w:t>цветных</w:t>
      </w:r>
      <w:r w:rsidRPr="00D906DE">
        <w:rPr>
          <w:spacing w:val="-5"/>
        </w:rPr>
        <w:t xml:space="preserve"> </w:t>
      </w:r>
      <w:r w:rsidRPr="00D906DE">
        <w:t>изображений.</w:t>
      </w:r>
      <w:r w:rsidRPr="00D906DE">
        <w:rPr>
          <w:spacing w:val="-4"/>
        </w:rPr>
        <w:t xml:space="preserve"> </w:t>
      </w:r>
      <w:r w:rsidRPr="00D906DE">
        <w:t>Ретушь.</w:t>
      </w:r>
      <w:r w:rsidRPr="00D906DE">
        <w:rPr>
          <w:spacing w:val="2"/>
        </w:rPr>
        <w:t xml:space="preserve"> </w:t>
      </w:r>
      <w:r w:rsidRPr="00D906DE">
        <w:t>Работа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11"/>
        </w:rPr>
        <w:t xml:space="preserve"> </w:t>
      </w:r>
      <w:r w:rsidRPr="00D906DE">
        <w:t>областями.</w:t>
      </w:r>
      <w:r w:rsidRPr="00D906DE">
        <w:rPr>
          <w:spacing w:val="8"/>
        </w:rPr>
        <w:t xml:space="preserve"> </w:t>
      </w:r>
      <w:r w:rsidRPr="00D906DE">
        <w:t>Фильтры.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lastRenderedPageBreak/>
        <w:t>Многослойные</w:t>
      </w:r>
      <w:r w:rsidRPr="00D906DE">
        <w:rPr>
          <w:spacing w:val="1"/>
        </w:rPr>
        <w:t xml:space="preserve"> </w:t>
      </w:r>
      <w:r w:rsidRPr="00D906DE">
        <w:t>изображения.</w:t>
      </w:r>
      <w:r w:rsidRPr="00D906DE">
        <w:rPr>
          <w:spacing w:val="1"/>
        </w:rPr>
        <w:t xml:space="preserve"> </w:t>
      </w:r>
      <w:r w:rsidRPr="00D906DE">
        <w:t>Текстовые</w:t>
      </w:r>
      <w:r w:rsidRPr="00D906DE">
        <w:rPr>
          <w:spacing w:val="1"/>
        </w:rPr>
        <w:t xml:space="preserve"> </w:t>
      </w:r>
      <w:r w:rsidRPr="00D906DE">
        <w:t>слои.</w:t>
      </w:r>
      <w:r w:rsidRPr="00D906DE">
        <w:rPr>
          <w:spacing w:val="1"/>
        </w:rPr>
        <w:t xml:space="preserve"> </w:t>
      </w:r>
      <w:r w:rsidRPr="00D906DE">
        <w:t>Маска</w:t>
      </w:r>
      <w:r w:rsidRPr="00D906DE">
        <w:rPr>
          <w:spacing w:val="1"/>
        </w:rPr>
        <w:t xml:space="preserve"> </w:t>
      </w:r>
      <w:r w:rsidRPr="00D906DE">
        <w:t>слоя.</w:t>
      </w:r>
      <w:r w:rsidRPr="00D906DE">
        <w:rPr>
          <w:spacing w:val="1"/>
        </w:rPr>
        <w:t xml:space="preserve"> </w:t>
      </w:r>
      <w:r w:rsidRPr="00D906DE">
        <w:t>Каналы.</w:t>
      </w:r>
      <w:r w:rsidRPr="00D906DE">
        <w:rPr>
          <w:spacing w:val="6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выделенной</w:t>
      </w:r>
      <w:r w:rsidRPr="00D906DE">
        <w:rPr>
          <w:spacing w:val="-4"/>
        </w:rPr>
        <w:t xml:space="preserve"> </w:t>
      </w:r>
      <w:r w:rsidRPr="00D906DE">
        <w:t>области.</w:t>
      </w:r>
      <w:r w:rsidRPr="00D906DE">
        <w:rPr>
          <w:spacing w:val="-3"/>
        </w:rPr>
        <w:t xml:space="preserve"> </w:t>
      </w:r>
      <w:r w:rsidRPr="00D906DE">
        <w:t>Подготовка</w:t>
      </w:r>
      <w:r w:rsidRPr="00D906DE">
        <w:rPr>
          <w:spacing w:val="-6"/>
        </w:rPr>
        <w:t xml:space="preserve"> </w:t>
      </w:r>
      <w:r w:rsidRPr="00D906DE">
        <w:t>иллюстраций</w:t>
      </w:r>
      <w:r w:rsidRPr="00D906DE">
        <w:rPr>
          <w:spacing w:val="-8"/>
        </w:rPr>
        <w:t xml:space="preserve"> </w:t>
      </w:r>
      <w:r w:rsidRPr="00D906DE">
        <w:t>для веб-сайтов.</w:t>
      </w:r>
      <w:r w:rsidRPr="00D906DE">
        <w:rPr>
          <w:spacing w:val="-3"/>
        </w:rPr>
        <w:t xml:space="preserve"> </w:t>
      </w:r>
      <w:r w:rsidRPr="00D906DE">
        <w:t>Анимированные</w:t>
      </w:r>
      <w:r w:rsidRPr="00D906DE">
        <w:rPr>
          <w:spacing w:val="-1"/>
        </w:rPr>
        <w:t xml:space="preserve"> </w:t>
      </w:r>
      <w:r w:rsidRPr="00D906DE">
        <w:t>изображения.</w:t>
      </w:r>
    </w:p>
    <w:p w:rsidR="009C06AC" w:rsidRPr="00D906DE" w:rsidRDefault="00FD36CF">
      <w:pPr>
        <w:pStyle w:val="a3"/>
        <w:ind w:right="563"/>
      </w:pPr>
      <w:r w:rsidRPr="00D906DE">
        <w:t>Векторная</w:t>
      </w:r>
      <w:r w:rsidRPr="00D906DE">
        <w:rPr>
          <w:spacing w:val="1"/>
        </w:rPr>
        <w:t xml:space="preserve"> </w:t>
      </w:r>
      <w:r w:rsidRPr="00D906DE">
        <w:t>графика.</w:t>
      </w:r>
      <w:r w:rsidRPr="00D906DE">
        <w:rPr>
          <w:spacing w:val="1"/>
        </w:rPr>
        <w:t xml:space="preserve"> </w:t>
      </w:r>
      <w:r w:rsidRPr="00D906DE">
        <w:t>Примитивы.</w:t>
      </w:r>
      <w:r w:rsidRPr="00D906DE">
        <w:rPr>
          <w:spacing w:val="1"/>
        </w:rPr>
        <w:t xml:space="preserve"> </w:t>
      </w:r>
      <w:r w:rsidRPr="00D906DE">
        <w:t>Изменение</w:t>
      </w:r>
      <w:r w:rsidRPr="00D906DE">
        <w:rPr>
          <w:spacing w:val="1"/>
        </w:rPr>
        <w:t xml:space="preserve"> </w:t>
      </w:r>
      <w:r w:rsidRPr="00D906DE">
        <w:t>порядка</w:t>
      </w:r>
      <w:r w:rsidRPr="00D906DE">
        <w:rPr>
          <w:spacing w:val="1"/>
        </w:rPr>
        <w:t xml:space="preserve"> </w:t>
      </w:r>
      <w:r w:rsidRPr="00D906DE">
        <w:t>элементов.</w:t>
      </w:r>
      <w:r w:rsidRPr="00D906DE">
        <w:rPr>
          <w:spacing w:val="1"/>
        </w:rPr>
        <w:t xml:space="preserve"> </w:t>
      </w:r>
      <w:r w:rsidRPr="00D906DE">
        <w:t>Выравнивание,</w:t>
      </w:r>
      <w:r w:rsidRPr="00D906DE">
        <w:rPr>
          <w:spacing w:val="1"/>
        </w:rPr>
        <w:t xml:space="preserve"> </w:t>
      </w:r>
      <w:r w:rsidRPr="00D906DE">
        <w:t>распределение. Группировка. Кривые. Форматы векторных рисунков. Использование контуров.</w:t>
      </w:r>
      <w:r w:rsidRPr="00D906DE">
        <w:rPr>
          <w:spacing w:val="1"/>
        </w:rPr>
        <w:t xml:space="preserve"> </w:t>
      </w:r>
      <w:r w:rsidRPr="00D906DE">
        <w:t>Векторизация</w:t>
      </w:r>
      <w:r w:rsidRPr="00D906DE">
        <w:rPr>
          <w:spacing w:val="-4"/>
        </w:rPr>
        <w:t xml:space="preserve"> </w:t>
      </w:r>
      <w:r w:rsidRPr="00D906DE">
        <w:t>растровых</w:t>
      </w:r>
      <w:r w:rsidRPr="00D906DE">
        <w:rPr>
          <w:spacing w:val="-3"/>
        </w:rPr>
        <w:t xml:space="preserve"> </w:t>
      </w:r>
      <w:r w:rsidRPr="00D906DE">
        <w:t>изображений.</w:t>
      </w:r>
    </w:p>
    <w:p w:rsidR="009C06AC" w:rsidRPr="00D906DE" w:rsidRDefault="00FD36CF">
      <w:pPr>
        <w:pStyle w:val="a3"/>
        <w:ind w:right="561"/>
      </w:pP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редактирования</w:t>
      </w:r>
      <w:r w:rsidRPr="00D906DE">
        <w:rPr>
          <w:spacing w:val="1"/>
        </w:rPr>
        <w:t xml:space="preserve"> </w:t>
      </w:r>
      <w:r w:rsidRPr="00D906DE">
        <w:t>трёхмерных</w:t>
      </w:r>
      <w:r w:rsidRPr="00D906DE">
        <w:rPr>
          <w:spacing w:val="1"/>
        </w:rPr>
        <w:t xml:space="preserve"> </w:t>
      </w:r>
      <w:r w:rsidRPr="00D906DE">
        <w:t>моделей.</w:t>
      </w:r>
      <w:r w:rsidRPr="00D906DE">
        <w:rPr>
          <w:spacing w:val="1"/>
        </w:rPr>
        <w:t xml:space="preserve"> </w:t>
      </w:r>
      <w:r w:rsidRPr="00D906DE">
        <w:t>Сеточные</w:t>
      </w:r>
      <w:r w:rsidRPr="00D906DE">
        <w:rPr>
          <w:spacing w:val="1"/>
        </w:rPr>
        <w:t xml:space="preserve"> </w:t>
      </w:r>
      <w:r w:rsidRPr="00D906DE">
        <w:t>модели.</w:t>
      </w:r>
      <w:r w:rsidRPr="00D906DE">
        <w:rPr>
          <w:spacing w:val="1"/>
        </w:rPr>
        <w:t xml:space="preserve"> </w:t>
      </w:r>
      <w:r w:rsidRPr="00D906DE">
        <w:t>Материалы.</w:t>
      </w:r>
      <w:r w:rsidRPr="00D906DE">
        <w:rPr>
          <w:spacing w:val="1"/>
        </w:rPr>
        <w:t xml:space="preserve"> </w:t>
      </w:r>
      <w:r w:rsidRPr="00D906DE">
        <w:t>Моделирование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освещения.</w:t>
      </w:r>
      <w:r w:rsidRPr="00D906DE">
        <w:rPr>
          <w:spacing w:val="1"/>
        </w:rPr>
        <w:t xml:space="preserve"> </w:t>
      </w:r>
      <w:r w:rsidRPr="00D906DE">
        <w:t>Камеры.</w:t>
      </w:r>
      <w:r w:rsidRPr="00D906DE">
        <w:rPr>
          <w:spacing w:val="1"/>
        </w:rPr>
        <w:t xml:space="preserve"> </w:t>
      </w:r>
      <w:r w:rsidRPr="00D906DE">
        <w:t>Аддитивные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(3D-</w:t>
      </w:r>
      <w:r w:rsidRPr="00D906DE">
        <w:rPr>
          <w:spacing w:val="1"/>
        </w:rPr>
        <w:t xml:space="preserve"> </w:t>
      </w:r>
      <w:r w:rsidRPr="00D906DE">
        <w:t>принтеры).</w:t>
      </w:r>
      <w:r w:rsidRPr="00D906DE">
        <w:rPr>
          <w:spacing w:val="3"/>
        </w:rPr>
        <w:t xml:space="preserve"> </w:t>
      </w:r>
      <w:r w:rsidRPr="00D906DE">
        <w:t>Понятие</w:t>
      </w:r>
      <w:r w:rsidRPr="00D906DE">
        <w:rPr>
          <w:spacing w:val="-4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виртуальной</w:t>
      </w:r>
      <w:r w:rsidRPr="00D906DE">
        <w:rPr>
          <w:spacing w:val="-2"/>
        </w:rPr>
        <w:t xml:space="preserve"> </w:t>
      </w:r>
      <w:r w:rsidRPr="00D906DE">
        <w:t>реальности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дополненной</w:t>
      </w:r>
      <w:r w:rsidRPr="00D906DE">
        <w:rPr>
          <w:spacing w:val="-2"/>
        </w:rPr>
        <w:t xml:space="preserve"> </w:t>
      </w:r>
      <w:r w:rsidRPr="00D906DE">
        <w:t>реальности.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Планируемые результаты освоения программы по информатике (углублённый уровень) на</w:t>
      </w:r>
      <w:r w:rsidRPr="00D906DE">
        <w:rPr>
          <w:spacing w:val="1"/>
        </w:rPr>
        <w:t xml:space="preserve"> </w:t>
      </w:r>
      <w:r w:rsidRPr="00D906DE">
        <w:t>уровне среднего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4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отражают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сформированной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позицией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-1"/>
        </w:rPr>
        <w:t xml:space="preserve"> </w:t>
      </w:r>
      <w:r w:rsidRPr="00D906DE">
        <w:t>средствами</w:t>
      </w:r>
      <w:r w:rsidRPr="00D906DE">
        <w:rPr>
          <w:spacing w:val="-6"/>
        </w:rPr>
        <w:t xml:space="preserve"> </w:t>
      </w:r>
      <w:r w:rsidRPr="00D906DE">
        <w:t>учебного</w:t>
      </w:r>
      <w:r w:rsidRPr="00D906DE">
        <w:rPr>
          <w:spacing w:val="2"/>
        </w:rPr>
        <w:t xml:space="preserve"> </w:t>
      </w:r>
      <w:r w:rsidRPr="00D906DE">
        <w:t>предмета</w:t>
      </w:r>
      <w:r w:rsidRPr="00D906DE">
        <w:rPr>
          <w:spacing w:val="-7"/>
        </w:rPr>
        <w:t xml:space="preserve"> </w:t>
      </w:r>
      <w:r w:rsidRPr="00D906DE">
        <w:t>основных направлений</w:t>
      </w:r>
      <w:r w:rsidRPr="00D906DE">
        <w:rPr>
          <w:spacing w:val="-4"/>
        </w:rPr>
        <w:t xml:space="preserve"> </w:t>
      </w:r>
      <w:r w:rsidRPr="00D906DE">
        <w:t>воспитательной деятельности.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информатики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2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личностные</w:t>
      </w:r>
      <w:r w:rsidRPr="00D906DE">
        <w:rPr>
          <w:spacing w:val="-5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8"/>
        </w:tabs>
        <w:spacing w:line="275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осознание своих конституционных прав и обязанностей, уважение закона и правопорядка,</w:t>
      </w:r>
      <w:r w:rsidRPr="00D906DE">
        <w:rPr>
          <w:spacing w:val="1"/>
        </w:rPr>
        <w:t xml:space="preserve"> </w:t>
      </w:r>
      <w:r w:rsidRPr="00D906DE">
        <w:t>соблюдение</w:t>
      </w:r>
      <w:r w:rsidRPr="00D906DE">
        <w:rPr>
          <w:spacing w:val="-3"/>
        </w:rPr>
        <w:t xml:space="preserve"> </w:t>
      </w:r>
      <w:r w:rsidRPr="00D906DE">
        <w:t>основополагающих</w:t>
      </w:r>
      <w:r w:rsidRPr="00D906DE">
        <w:rPr>
          <w:spacing w:val="-6"/>
        </w:rPr>
        <w:t xml:space="preserve"> </w:t>
      </w:r>
      <w:r w:rsidRPr="00D906DE">
        <w:t>норм информационного</w:t>
      </w:r>
      <w:r w:rsidRPr="00D906DE">
        <w:rPr>
          <w:spacing w:val="-2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информационной</w:t>
      </w:r>
      <w:r w:rsidRPr="00D906DE">
        <w:rPr>
          <w:spacing w:val="-5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ind w:right="564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идеологии</w:t>
      </w:r>
      <w:r w:rsidRPr="00D906DE">
        <w:rPr>
          <w:spacing w:val="1"/>
        </w:rPr>
        <w:t xml:space="preserve"> </w:t>
      </w:r>
      <w:r w:rsidRPr="00D906DE">
        <w:t>экстремизма,</w:t>
      </w:r>
      <w:r w:rsidRPr="00D906DE">
        <w:rPr>
          <w:spacing w:val="1"/>
        </w:rPr>
        <w:t xml:space="preserve"> </w:t>
      </w:r>
      <w:r w:rsidRPr="00D906DE">
        <w:t>национализма,</w:t>
      </w:r>
      <w:r w:rsidRPr="00D906DE">
        <w:rPr>
          <w:spacing w:val="1"/>
        </w:rPr>
        <w:t xml:space="preserve"> </w:t>
      </w:r>
      <w:r w:rsidRPr="00D906DE">
        <w:t>ксенофобии,</w:t>
      </w:r>
      <w:r w:rsidRPr="00D906DE">
        <w:rPr>
          <w:spacing w:val="1"/>
        </w:rPr>
        <w:t xml:space="preserve"> </w:t>
      </w:r>
      <w:r w:rsidRPr="00D906DE">
        <w:t>дискриминации по социальным, религиозным, расовым, национальным признакам в виртуальном</w:t>
      </w:r>
      <w:r w:rsidRPr="00D906DE">
        <w:rPr>
          <w:spacing w:val="1"/>
        </w:rPr>
        <w:t xml:space="preserve"> </w:t>
      </w:r>
      <w:r w:rsidRPr="00D906DE">
        <w:t>пространстве;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line="275" w:lineRule="exact"/>
        <w:ind w:left="1728" w:hanging="265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ценностное отношение к историческому наследию, достижениям России в науке, искусстве,</w:t>
      </w:r>
      <w:r w:rsidRPr="00D906DE">
        <w:rPr>
          <w:spacing w:val="-57"/>
        </w:rPr>
        <w:t xml:space="preserve"> </w:t>
      </w:r>
      <w:r w:rsidRPr="00D906DE">
        <w:t>технологиях,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-5"/>
        </w:rPr>
        <w:t xml:space="preserve"> </w:t>
      </w:r>
      <w:r w:rsidRPr="00D906DE">
        <w:t>значения</w:t>
      </w:r>
      <w:r w:rsidRPr="00D906DE">
        <w:rPr>
          <w:spacing w:val="-5"/>
        </w:rPr>
        <w:t xml:space="preserve"> </w:t>
      </w:r>
      <w:r w:rsidRPr="00D906DE">
        <w:t>информатики</w:t>
      </w:r>
      <w:r w:rsidRPr="00D906DE">
        <w:rPr>
          <w:spacing w:val="8"/>
        </w:rPr>
        <w:t xml:space="preserve"> </w:t>
      </w:r>
      <w:r w:rsidRPr="00D906DE">
        <w:t>как</w:t>
      </w:r>
      <w:r w:rsidRPr="00D906DE">
        <w:rPr>
          <w:spacing w:val="-2"/>
        </w:rPr>
        <w:t xml:space="preserve"> </w:t>
      </w:r>
      <w:r w:rsidRPr="00D906DE">
        <w:t>науки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-4"/>
        </w:rPr>
        <w:t xml:space="preserve"> </w:t>
      </w:r>
      <w:r w:rsidRPr="00D906DE">
        <w:t>современного</w:t>
      </w:r>
      <w:r w:rsidRPr="00D906DE">
        <w:rPr>
          <w:spacing w:val="-5"/>
        </w:rPr>
        <w:t xml:space="preserve"> </w:t>
      </w:r>
      <w:r w:rsidRPr="00D906DE">
        <w:t>общества;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line="271" w:lineRule="exact"/>
        <w:ind w:left="1728" w:hanging="265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сформированность</w:t>
      </w:r>
      <w:r w:rsidRPr="00D906DE">
        <w:rPr>
          <w:spacing w:val="-8"/>
        </w:rPr>
        <w:t xml:space="preserve"> </w:t>
      </w:r>
      <w:r w:rsidRPr="00D906DE">
        <w:t>нравственного</w:t>
      </w:r>
      <w:r w:rsidRPr="00D906DE">
        <w:rPr>
          <w:spacing w:val="-4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4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ситуацию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осознанные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ориентируясь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ценности,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2"/>
        </w:rPr>
        <w:t xml:space="preserve"> </w:t>
      </w:r>
      <w:r w:rsidRPr="00D906DE">
        <w:t>числе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сети</w:t>
      </w:r>
      <w:r w:rsidRPr="00D906DE">
        <w:rPr>
          <w:spacing w:val="-2"/>
        </w:rPr>
        <w:t xml:space="preserve"> </w:t>
      </w:r>
      <w:r w:rsidRPr="00D906DE">
        <w:t>Интернет;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line="271" w:lineRule="exact"/>
        <w:ind w:left="1728" w:hanging="265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37" w:lineRule="auto"/>
        <w:ind w:left="1464" w:right="571" w:firstLine="0"/>
      </w:pPr>
      <w:r w:rsidRPr="00D906DE">
        <w:t>эстетическое отношение к миру, включая эстетику научного и технического творчества;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41"/>
        </w:rPr>
        <w:t xml:space="preserve"> </w:t>
      </w:r>
      <w:r w:rsidRPr="00D906DE">
        <w:t>воспринимать</w:t>
      </w:r>
      <w:r w:rsidRPr="00D906DE">
        <w:rPr>
          <w:spacing w:val="46"/>
        </w:rPr>
        <w:t xml:space="preserve"> </w:t>
      </w:r>
      <w:r w:rsidRPr="00D906DE">
        <w:t>различные</w:t>
      </w:r>
      <w:r w:rsidRPr="00D906DE">
        <w:rPr>
          <w:spacing w:val="39"/>
        </w:rPr>
        <w:t xml:space="preserve"> </w:t>
      </w:r>
      <w:r w:rsidRPr="00D906DE">
        <w:t>виды</w:t>
      </w:r>
      <w:r w:rsidRPr="00D906DE">
        <w:rPr>
          <w:spacing w:val="41"/>
        </w:rPr>
        <w:t xml:space="preserve"> </w:t>
      </w:r>
      <w:r w:rsidRPr="00D906DE">
        <w:t>искусства,</w:t>
      </w:r>
      <w:r w:rsidRPr="00D906DE">
        <w:rPr>
          <w:spacing w:val="46"/>
        </w:rPr>
        <w:t xml:space="preserve"> </w:t>
      </w:r>
      <w:r w:rsidRPr="00D906DE">
        <w:t>в</w:t>
      </w:r>
      <w:r w:rsidRPr="00D906DE">
        <w:rPr>
          <w:spacing w:val="46"/>
        </w:rPr>
        <w:t xml:space="preserve"> </w:t>
      </w:r>
      <w:r w:rsidRPr="00D906DE">
        <w:t>том</w:t>
      </w:r>
      <w:r w:rsidRPr="00D906DE">
        <w:rPr>
          <w:spacing w:val="46"/>
        </w:rPr>
        <w:t xml:space="preserve"> </w:t>
      </w:r>
      <w:r w:rsidRPr="00D906DE">
        <w:t>числе</w:t>
      </w:r>
      <w:r w:rsidRPr="00D906DE">
        <w:rPr>
          <w:spacing w:val="39"/>
        </w:rPr>
        <w:t xml:space="preserve"> </w:t>
      </w:r>
      <w:r w:rsidRPr="00D906DE">
        <w:t>основанного</w:t>
      </w:r>
      <w:r w:rsidRPr="00D906DE">
        <w:rPr>
          <w:spacing w:val="49"/>
        </w:rPr>
        <w:t xml:space="preserve"> </w:t>
      </w:r>
      <w:r w:rsidRPr="00D906DE">
        <w:t>на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использовании</w:t>
      </w:r>
      <w:r w:rsidRPr="00D906DE">
        <w:rPr>
          <w:spacing w:val="-6"/>
        </w:rPr>
        <w:t xml:space="preserve"> </w:t>
      </w:r>
      <w:r w:rsidRPr="00D906DE">
        <w:t>информационных</w:t>
      </w:r>
      <w:r w:rsidRPr="00D906DE">
        <w:rPr>
          <w:spacing w:val="-6"/>
        </w:rPr>
        <w:t xml:space="preserve"> </w:t>
      </w:r>
      <w:r w:rsidRPr="00D906DE">
        <w:t>технологий;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line="275" w:lineRule="exact"/>
        <w:ind w:left="1728" w:hanging="265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"/>
        <w:ind w:right="56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безопасного образа жизни,</w:t>
      </w:r>
      <w:r w:rsidRPr="00D906DE">
        <w:rPr>
          <w:spacing w:val="1"/>
        </w:rPr>
        <w:t xml:space="preserve"> </w:t>
      </w:r>
      <w:r w:rsidRPr="00D906DE">
        <w:t>ответственного отношения к</w:t>
      </w:r>
      <w:r w:rsidRPr="00D906DE">
        <w:rPr>
          <w:spacing w:val="1"/>
        </w:rPr>
        <w:t xml:space="preserve"> </w:t>
      </w:r>
      <w:r w:rsidRPr="00D906DE">
        <w:t>своему здоровью, в том числе за счёт соблюдения требований безопасной эксплуатации средств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коммуникационных</w:t>
      </w:r>
      <w:r w:rsidRPr="00D906DE">
        <w:rPr>
          <w:spacing w:val="-3"/>
        </w:rPr>
        <w:t xml:space="preserve"> </w:t>
      </w:r>
      <w:r w:rsidRPr="00D906DE">
        <w:t>технологий;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line="274" w:lineRule="exact"/>
        <w:ind w:left="1728" w:hanging="265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технологической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инициировать,</w:t>
      </w:r>
      <w:r w:rsidRPr="00D906DE">
        <w:rPr>
          <w:spacing w:val="-3"/>
        </w:rPr>
        <w:t xml:space="preserve"> </w:t>
      </w:r>
      <w:r w:rsidRPr="00D906DE">
        <w:t>планировать и</w:t>
      </w:r>
      <w:r w:rsidRPr="00D906DE">
        <w:rPr>
          <w:spacing w:val="-4"/>
        </w:rPr>
        <w:t xml:space="preserve"> </w:t>
      </w:r>
      <w:r w:rsidRPr="00D906DE">
        <w:t>самостоятельно выполнять такую</w:t>
      </w:r>
      <w:r w:rsidRPr="00D906DE">
        <w:rPr>
          <w:spacing w:val="-1"/>
        </w:rPr>
        <w:t xml:space="preserve"> </w:t>
      </w:r>
      <w:r w:rsidRPr="00D906DE">
        <w:t>деятельность;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8"/>
      </w:pPr>
      <w:r w:rsidRPr="00D906DE">
        <w:lastRenderedPageBreak/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связанным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информатикой,</w:t>
      </w:r>
      <w:r w:rsidRPr="00D906DE">
        <w:rPr>
          <w:spacing w:val="1"/>
        </w:rPr>
        <w:t xml:space="preserve"> </w:t>
      </w:r>
      <w:r w:rsidRPr="00D906DE">
        <w:t>программированием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информационными</w:t>
      </w:r>
      <w:r w:rsidRPr="00D906DE">
        <w:rPr>
          <w:spacing w:val="1"/>
        </w:rPr>
        <w:t xml:space="preserve"> </w:t>
      </w:r>
      <w:r w:rsidRPr="00D906DE">
        <w:t>технологиями,</w:t>
      </w:r>
      <w:r w:rsidRPr="00D906DE">
        <w:rPr>
          <w:spacing w:val="1"/>
        </w:rPr>
        <w:t xml:space="preserve"> </w:t>
      </w:r>
      <w:r w:rsidRPr="00D906DE">
        <w:t>основанными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достижениях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информатики и научно-технического прогресса, умение совершать осознанный выбор 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 планы;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способность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образованию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протяжении</w:t>
      </w:r>
      <w:r w:rsidRPr="00D906DE">
        <w:rPr>
          <w:spacing w:val="-3"/>
        </w:rPr>
        <w:t xml:space="preserve"> </w:t>
      </w:r>
      <w:r w:rsidRPr="00D906DE">
        <w:t>всей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line="275" w:lineRule="exact"/>
        <w:ind w:left="1728" w:hanging="265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5" w:line="237" w:lineRule="auto"/>
        <w:ind w:right="571"/>
      </w:pPr>
      <w:r w:rsidRPr="00D906DE">
        <w:t>осознание глобального характера экологических проблем и путей их решения, в том числе с</w:t>
      </w:r>
      <w:r w:rsidRPr="00D906DE">
        <w:rPr>
          <w:spacing w:val="-57"/>
        </w:rPr>
        <w:t xml:space="preserve"> </w:t>
      </w:r>
      <w:r w:rsidRPr="00D906DE">
        <w:t>учётом</w:t>
      </w:r>
      <w:r w:rsidRPr="00D906DE">
        <w:rPr>
          <w:spacing w:val="2"/>
        </w:rPr>
        <w:t xml:space="preserve"> </w:t>
      </w:r>
      <w:r w:rsidRPr="00D906DE">
        <w:t>возможностей</w:t>
      </w:r>
      <w:r w:rsidRPr="00D906DE">
        <w:rPr>
          <w:spacing w:val="-2"/>
        </w:rPr>
        <w:t xml:space="preserve"> </w:t>
      </w:r>
      <w:r w:rsidRPr="00D906DE">
        <w:t>информационно-коммуникационных</w:t>
      </w:r>
      <w:r w:rsidRPr="00D906DE">
        <w:rPr>
          <w:spacing w:val="-4"/>
        </w:rPr>
        <w:t xml:space="preserve"> </w:t>
      </w:r>
      <w:r w:rsidRPr="00D906DE">
        <w:t>технологий;</w:t>
      </w:r>
    </w:p>
    <w:p w:rsidR="009C06AC" w:rsidRPr="00D906DE" w:rsidRDefault="00FD36CF" w:rsidP="00820FD6">
      <w:pPr>
        <w:pStyle w:val="a5"/>
        <w:numPr>
          <w:ilvl w:val="0"/>
          <w:numId w:val="55"/>
        </w:numPr>
        <w:tabs>
          <w:tab w:val="left" w:pos="1729"/>
        </w:tabs>
        <w:spacing w:before="3" w:line="275" w:lineRule="exact"/>
        <w:ind w:left="1728" w:hanging="265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59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науки, достижениям научно-технического прогресса и общественной практики, за счёт понимания</w:t>
      </w:r>
      <w:r w:rsidRPr="00D906DE">
        <w:rPr>
          <w:spacing w:val="1"/>
        </w:rPr>
        <w:t xml:space="preserve"> </w:t>
      </w:r>
      <w:r w:rsidRPr="00D906DE">
        <w:t>роли информационных ресурсов, информационных процессов и информационных технологий 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цифровой</w:t>
      </w:r>
      <w:r w:rsidRPr="00D906DE">
        <w:rPr>
          <w:spacing w:val="2"/>
        </w:rPr>
        <w:t xml:space="preserve"> </w:t>
      </w:r>
      <w:r w:rsidRPr="00D906DE">
        <w:t>трансформации</w:t>
      </w:r>
      <w:r w:rsidRPr="00D906DE">
        <w:rPr>
          <w:spacing w:val="-2"/>
        </w:rPr>
        <w:t xml:space="preserve"> </w:t>
      </w:r>
      <w:r w:rsidRPr="00D906DE">
        <w:t>многих</w:t>
      </w:r>
      <w:r w:rsidRPr="00D906DE">
        <w:rPr>
          <w:spacing w:val="-4"/>
        </w:rPr>
        <w:t xml:space="preserve"> </w:t>
      </w:r>
      <w:r w:rsidRPr="00D906DE">
        <w:t>сфер</w:t>
      </w:r>
      <w:r w:rsidRPr="00D906DE">
        <w:rPr>
          <w:spacing w:val="2"/>
        </w:rPr>
        <w:t xml:space="preserve"> </w:t>
      </w:r>
      <w:r w:rsidRPr="00D906DE">
        <w:t>жизни</w:t>
      </w:r>
      <w:r w:rsidRPr="00D906DE">
        <w:rPr>
          <w:spacing w:val="4"/>
        </w:rPr>
        <w:t xml:space="preserve"> </w:t>
      </w:r>
      <w:r w:rsidRPr="00D906DE">
        <w:t>современного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42" w:lineRule="auto"/>
        <w:ind w:right="582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3"/>
        </w:rPr>
        <w:t xml:space="preserve"> </w:t>
      </w:r>
      <w:r w:rsidRPr="00D906DE">
        <w:t>индивидуально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spacing w:line="242" w:lineRule="auto"/>
        <w:ind w:right="557"/>
      </w:pPr>
      <w:r w:rsidRPr="00D906DE">
        <w:t>В процессе достижения личностных результатов освоения программы по информатике 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-4"/>
        </w:rPr>
        <w:t xml:space="preserve"> </w:t>
      </w:r>
      <w:r w:rsidRPr="00D906DE">
        <w:t>совершенствуется</w:t>
      </w:r>
      <w:r w:rsidRPr="00D906DE">
        <w:rPr>
          <w:spacing w:val="-4"/>
        </w:rPr>
        <w:t xml:space="preserve"> </w:t>
      </w:r>
      <w:r w:rsidRPr="00D906DE">
        <w:t>эмоциональный</w:t>
      </w:r>
      <w:r w:rsidRPr="00D906DE">
        <w:rPr>
          <w:spacing w:val="-2"/>
        </w:rPr>
        <w:t xml:space="preserve"> </w:t>
      </w:r>
      <w:r w:rsidRPr="00D906DE">
        <w:t>интеллект,</w:t>
      </w:r>
      <w:r w:rsidRPr="00D906DE">
        <w:rPr>
          <w:spacing w:val="-5"/>
        </w:rPr>
        <w:t xml:space="preserve"> </w:t>
      </w:r>
      <w:r w:rsidRPr="00D906DE">
        <w:t>предполагающий сформированность:</w:t>
      </w:r>
    </w:p>
    <w:p w:rsidR="009C06AC" w:rsidRPr="00D906DE" w:rsidRDefault="00FD36CF">
      <w:pPr>
        <w:pStyle w:val="a3"/>
        <w:ind w:right="571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внутренней мотивации</w:t>
      </w:r>
      <w:r w:rsidRPr="00D906DE">
        <w:rPr>
          <w:i/>
        </w:rPr>
        <w:t xml:space="preserve">, </w:t>
      </w:r>
      <w:r w:rsidRPr="00D906DE">
        <w:t>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эмпатии</w:t>
      </w:r>
      <w:r w:rsidRPr="00D906DE">
        <w:rPr>
          <w:i/>
        </w:rPr>
        <w:t xml:space="preserve">, </w:t>
      </w:r>
      <w:r w:rsidRPr="00D906DE">
        <w:t>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before="6" w:line="237" w:lineRule="auto"/>
        <w:ind w:right="566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i/>
        </w:rPr>
        <w:t>,</w:t>
      </w:r>
      <w:r w:rsidRPr="00D906DE">
        <w:rPr>
          <w:i/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людьми,</w:t>
      </w:r>
      <w:r w:rsidRPr="00D906DE">
        <w:rPr>
          <w:spacing w:val="3"/>
        </w:rPr>
        <w:t xml:space="preserve"> </w:t>
      </w:r>
      <w:r w:rsidRPr="00D906DE">
        <w:t>заботиться,</w:t>
      </w:r>
      <w:r w:rsidRPr="00D906DE">
        <w:rPr>
          <w:spacing w:val="-1"/>
        </w:rPr>
        <w:t xml:space="preserve"> </w:t>
      </w:r>
      <w:r w:rsidRPr="00D906DE">
        <w:t>проявлять</w:t>
      </w:r>
      <w:r w:rsidRPr="00D906DE">
        <w:rPr>
          <w:spacing w:val="-3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разрешать</w:t>
      </w:r>
      <w:r w:rsidRPr="00D906DE">
        <w:rPr>
          <w:spacing w:val="2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информатики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 будут сформированы метапредметные результаты, отраженные в 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действиях,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именно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2"/>
        <w:spacing w:before="3" w:line="275" w:lineRule="exact"/>
        <w:ind w:left="1464"/>
      </w:pPr>
      <w:r w:rsidRPr="00D906DE">
        <w:t>Овладение</w:t>
      </w:r>
      <w:r w:rsidRPr="00D906DE">
        <w:rPr>
          <w:spacing w:val="-3"/>
        </w:rPr>
        <w:t xml:space="preserve"> </w:t>
      </w:r>
      <w:r w:rsidRPr="00D906DE">
        <w:t>универсальными</w:t>
      </w:r>
      <w:r w:rsidRPr="00D906DE">
        <w:rPr>
          <w:spacing w:val="-6"/>
        </w:rPr>
        <w:t xml:space="preserve"> </w:t>
      </w:r>
      <w:r w:rsidRPr="00D906DE">
        <w:t>познавательными</w:t>
      </w:r>
      <w:r w:rsidRPr="00D906DE">
        <w:rPr>
          <w:spacing w:val="-2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54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логические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проблему,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6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обобщения;</w:t>
      </w:r>
    </w:p>
    <w:p w:rsidR="009C06AC" w:rsidRPr="00D906DE" w:rsidRDefault="00FD36CF">
      <w:pPr>
        <w:pStyle w:val="a3"/>
        <w:spacing w:line="242" w:lineRule="auto"/>
        <w:ind w:left="1464" w:right="1938" w:firstLine="0"/>
      </w:pPr>
      <w:r w:rsidRPr="00D906DE">
        <w:t>определять цели деятельности, задавать параметры и критерии их достижения;</w:t>
      </w:r>
      <w:r w:rsidRPr="00D906DE">
        <w:rPr>
          <w:spacing w:val="-58"/>
        </w:rPr>
        <w:t xml:space="preserve"> </w:t>
      </w:r>
      <w:r w:rsidRPr="00D906DE">
        <w:t>выявлять закономерности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противоречия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рассматриваемых</w:t>
      </w:r>
      <w:r w:rsidRPr="00D906DE">
        <w:rPr>
          <w:spacing w:val="-5"/>
        </w:rPr>
        <w:t xml:space="preserve"> </w:t>
      </w:r>
      <w:r w:rsidRPr="00D906DE">
        <w:t>явлениях;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разрабатывать</w:t>
      </w:r>
      <w:r w:rsidRPr="00D906DE">
        <w:rPr>
          <w:spacing w:val="13"/>
        </w:rPr>
        <w:t xml:space="preserve"> </w:t>
      </w:r>
      <w:r w:rsidRPr="00D906DE">
        <w:t>план</w:t>
      </w:r>
      <w:r w:rsidRPr="00D906DE">
        <w:rPr>
          <w:spacing w:val="8"/>
        </w:rPr>
        <w:t xml:space="preserve"> </w:t>
      </w:r>
      <w:r w:rsidRPr="00D906DE">
        <w:t>решения</w:t>
      </w:r>
      <w:r w:rsidRPr="00D906DE">
        <w:rPr>
          <w:spacing w:val="7"/>
        </w:rPr>
        <w:t xml:space="preserve"> </w:t>
      </w:r>
      <w:r w:rsidRPr="00D906DE">
        <w:t>проблемы</w:t>
      </w:r>
      <w:r w:rsidRPr="00D906DE">
        <w:rPr>
          <w:spacing w:val="13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учётом</w:t>
      </w:r>
      <w:r w:rsidRPr="00D906DE">
        <w:rPr>
          <w:spacing w:val="9"/>
        </w:rPr>
        <w:t xml:space="preserve"> </w:t>
      </w:r>
      <w:r w:rsidRPr="00D906DE">
        <w:t>анализа</w:t>
      </w:r>
      <w:r w:rsidRPr="00D906DE">
        <w:rPr>
          <w:spacing w:val="14"/>
        </w:rPr>
        <w:t xml:space="preserve"> </w:t>
      </w:r>
      <w:r w:rsidRPr="00D906DE">
        <w:t>имеющихся</w:t>
      </w:r>
      <w:r w:rsidRPr="00D906DE">
        <w:rPr>
          <w:spacing w:val="12"/>
        </w:rPr>
        <w:t xml:space="preserve"> </w:t>
      </w:r>
      <w:r w:rsidRPr="00D906DE">
        <w:t>материальных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нематериальных</w:t>
      </w:r>
      <w:r w:rsidRPr="00D906DE">
        <w:rPr>
          <w:spacing w:val="-4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вносить</w:t>
      </w:r>
      <w:r w:rsidRPr="00D906DE">
        <w:rPr>
          <w:spacing w:val="15"/>
        </w:rPr>
        <w:t xml:space="preserve"> </w:t>
      </w:r>
      <w:r w:rsidRPr="00D906DE">
        <w:t>коррективы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деятельность,</w:t>
      </w:r>
      <w:r w:rsidRPr="00D906DE">
        <w:rPr>
          <w:spacing w:val="12"/>
        </w:rPr>
        <w:t xml:space="preserve"> </w:t>
      </w:r>
      <w:r w:rsidRPr="00D906DE">
        <w:t>оценивать</w:t>
      </w:r>
      <w:r w:rsidRPr="00D906DE">
        <w:rPr>
          <w:spacing w:val="16"/>
        </w:rPr>
        <w:t xml:space="preserve"> </w:t>
      </w:r>
      <w:r w:rsidRPr="00D906DE">
        <w:t>соответствие</w:t>
      </w:r>
      <w:r w:rsidRPr="00D906DE">
        <w:rPr>
          <w:spacing w:val="17"/>
        </w:rPr>
        <w:t xml:space="preserve"> </w:t>
      </w:r>
      <w:r w:rsidRPr="00D906DE">
        <w:t>результатов</w:t>
      </w:r>
      <w:r w:rsidRPr="00D906DE">
        <w:rPr>
          <w:spacing w:val="16"/>
        </w:rPr>
        <w:t xml:space="preserve"> </w:t>
      </w:r>
      <w:r w:rsidRPr="00D906DE">
        <w:t>целям,</w:t>
      </w:r>
      <w:r w:rsidRPr="00D906DE">
        <w:rPr>
          <w:spacing w:val="11"/>
        </w:rPr>
        <w:t xml:space="preserve"> </w:t>
      </w:r>
      <w:r w:rsidRPr="00D906DE">
        <w:t>оценивать</w:t>
      </w:r>
      <w:r w:rsidRPr="00D906DE">
        <w:rPr>
          <w:spacing w:val="-57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3406"/>
          <w:tab w:val="left" w:pos="3818"/>
          <w:tab w:val="left" w:pos="5194"/>
          <w:tab w:val="left" w:pos="6163"/>
          <w:tab w:val="left" w:pos="6573"/>
          <w:tab w:val="left" w:pos="7786"/>
          <w:tab w:val="left" w:pos="9162"/>
          <w:tab w:val="left" w:pos="10837"/>
        </w:tabs>
        <w:spacing w:line="242" w:lineRule="auto"/>
        <w:ind w:right="561"/>
        <w:jc w:val="left"/>
      </w:pPr>
      <w:r w:rsidRPr="00D906DE">
        <w:t>координировать</w:t>
      </w:r>
      <w:r w:rsidRPr="00D906DE">
        <w:tab/>
        <w:t>и</w:t>
      </w:r>
      <w:r w:rsidRPr="00D906DE">
        <w:tab/>
        <w:t>выполнять</w:t>
      </w:r>
      <w:r w:rsidRPr="00D906DE">
        <w:tab/>
        <w:t>работу</w:t>
      </w:r>
      <w:r w:rsidRPr="00D906DE">
        <w:tab/>
        <w:t>в</w:t>
      </w:r>
      <w:r w:rsidRPr="00D906DE">
        <w:tab/>
        <w:t>условиях</w:t>
      </w:r>
      <w:r w:rsidRPr="00D906DE">
        <w:tab/>
        <w:t>реального,</w:t>
      </w:r>
      <w:r w:rsidRPr="00D906DE">
        <w:tab/>
        <w:t>виртуального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развивать</w:t>
      </w:r>
      <w:r w:rsidRPr="00D906DE">
        <w:rPr>
          <w:spacing w:val="-4"/>
        </w:rPr>
        <w:t xml:space="preserve"> </w:t>
      </w:r>
      <w:r w:rsidRPr="00D906DE">
        <w:t>креативное</w:t>
      </w:r>
      <w:r w:rsidRPr="00D906DE">
        <w:rPr>
          <w:spacing w:val="-6"/>
        </w:rPr>
        <w:t xml:space="preserve"> </w:t>
      </w:r>
      <w:r w:rsidRPr="00D906DE">
        <w:t>мышление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-9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проблем.</w:t>
      </w:r>
    </w:p>
    <w:p w:rsidR="009C06AC" w:rsidRPr="00D906DE" w:rsidRDefault="00FD36CF" w:rsidP="00820FD6">
      <w:pPr>
        <w:pStyle w:val="a5"/>
        <w:numPr>
          <w:ilvl w:val="0"/>
          <w:numId w:val="54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исследовательские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ind w:right="56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разрешения проблем, способностью и готовностью к самостоятельному поиску методов 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задач,</w:t>
      </w:r>
      <w:r w:rsidRPr="00D906DE">
        <w:rPr>
          <w:spacing w:val="4"/>
        </w:rPr>
        <w:t xml:space="preserve"> </w:t>
      </w:r>
      <w:r w:rsidRPr="00D906DE">
        <w:t>применению различных</w:t>
      </w:r>
      <w:r w:rsidRPr="00D906DE">
        <w:rPr>
          <w:spacing w:val="-4"/>
        </w:rPr>
        <w:t xml:space="preserve"> </w:t>
      </w:r>
      <w:r w:rsidRPr="00D906DE">
        <w:t>методов</w:t>
      </w:r>
      <w:r w:rsidRPr="00D906DE">
        <w:rPr>
          <w:spacing w:val="6"/>
        </w:rPr>
        <w:t xml:space="preserve"> </w:t>
      </w:r>
      <w:r w:rsidRPr="00D906DE">
        <w:t>познания;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/>
      </w:pPr>
      <w:r w:rsidRPr="00D906DE">
        <w:lastRenderedPageBreak/>
        <w:t>осуществлять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 преобразованию и применению в различных учебных ситуациях, в том числе 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формировать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тип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терминологией,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-57"/>
        </w:rPr>
        <w:t xml:space="preserve"> </w:t>
      </w:r>
      <w:r w:rsidRPr="00D906DE">
        <w:t>понятиями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методами;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64"/>
      </w:pPr>
      <w:r w:rsidRPr="00D906DE">
        <w:t>выявлять причинно-следственные связи и актуализировать задачу, выдвигать гипотезу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целенаправленный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line="242" w:lineRule="auto"/>
        <w:ind w:left="1464" w:right="899" w:firstLine="0"/>
      </w:pPr>
      <w:r w:rsidRPr="00D906DE">
        <w:t>уметь переносить знания в познавательную и практическую области жизнедеятельности;</w:t>
      </w:r>
      <w:r w:rsidRPr="00D906DE">
        <w:rPr>
          <w:spacing w:val="-57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выдвигать новые идеи, предлагать оригинальные подходы и решения, ставить проблемы 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3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решения.</w:t>
      </w:r>
    </w:p>
    <w:p w:rsidR="009C06AC" w:rsidRPr="00D906DE" w:rsidRDefault="00FD36CF" w:rsidP="00820FD6">
      <w:pPr>
        <w:pStyle w:val="a5"/>
        <w:numPr>
          <w:ilvl w:val="0"/>
          <w:numId w:val="54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работа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информацией:</w:t>
      </w:r>
    </w:p>
    <w:p w:rsidR="009C06AC" w:rsidRPr="00D906DE" w:rsidRDefault="00FD36CF">
      <w:pPr>
        <w:pStyle w:val="a3"/>
        <w:ind w:right="569"/>
      </w:pPr>
      <w:r w:rsidRPr="00D906DE">
        <w:t>владеть навыками получения информации из источников разных типов, самостоятельно</w:t>
      </w:r>
      <w:r w:rsidRPr="00D906DE">
        <w:rPr>
          <w:spacing w:val="1"/>
        </w:rPr>
        <w:t xml:space="preserve"> </w:t>
      </w:r>
      <w:r w:rsidRPr="00D906DE">
        <w:t>осуществлять поиск, анализ, систематизацию и интерпретацию информации различных видов 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-2"/>
        </w:rPr>
        <w:t xml:space="preserve"> </w:t>
      </w:r>
      <w:r w:rsidRPr="00D906DE">
        <w:t>выбирая</w:t>
      </w:r>
      <w:r w:rsidRPr="00D906DE">
        <w:rPr>
          <w:spacing w:val="-3"/>
        </w:rPr>
        <w:t xml:space="preserve"> </w:t>
      </w:r>
      <w:r w:rsidRPr="00D906DE">
        <w:t>оптимальную</w:t>
      </w:r>
      <w:r w:rsidRPr="00D906DE">
        <w:rPr>
          <w:spacing w:val="-1"/>
        </w:rPr>
        <w:t xml:space="preserve"> </w:t>
      </w:r>
      <w:r w:rsidRPr="00D906DE">
        <w:t>форму</w:t>
      </w:r>
      <w:r w:rsidRPr="00D906DE">
        <w:rPr>
          <w:spacing w:val="-8"/>
        </w:rPr>
        <w:t xml:space="preserve"> </w:t>
      </w:r>
      <w:r w:rsidRPr="00D906DE">
        <w:t>представления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визуализации;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правовым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морально-этическим</w:t>
      </w:r>
      <w:r w:rsidRPr="00D906DE">
        <w:rPr>
          <w:spacing w:val="-2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ind w:right="561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 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2"/>
        <w:spacing w:line="274" w:lineRule="exact"/>
        <w:ind w:left="1464"/>
      </w:pPr>
      <w:r w:rsidRPr="00D906DE">
        <w:t>Овладение</w:t>
      </w:r>
      <w:r w:rsidRPr="00D906DE">
        <w:rPr>
          <w:spacing w:val="-2"/>
        </w:rPr>
        <w:t xml:space="preserve"> </w:t>
      </w:r>
      <w:r w:rsidRPr="00D906DE">
        <w:t>универсальными</w:t>
      </w:r>
      <w:r w:rsidRPr="00D906DE">
        <w:rPr>
          <w:spacing w:val="-5"/>
        </w:rPr>
        <w:t xml:space="preserve"> </w:t>
      </w:r>
      <w:r w:rsidRPr="00D906DE">
        <w:t>коммуникативными</w:t>
      </w:r>
      <w:r w:rsidRPr="00D906DE">
        <w:rPr>
          <w:spacing w:val="1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53"/>
        </w:numPr>
        <w:tabs>
          <w:tab w:val="left" w:pos="1724"/>
        </w:tabs>
        <w:spacing w:line="274" w:lineRule="exact"/>
        <w:ind w:hanging="260"/>
        <w:rPr>
          <w:sz w:val="24"/>
        </w:rPr>
      </w:pPr>
      <w:r w:rsidRPr="00D906DE">
        <w:rPr>
          <w:sz w:val="24"/>
        </w:rPr>
        <w:t>общение: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осуществлять</w:t>
      </w:r>
      <w:r w:rsidRPr="00D906DE">
        <w:rPr>
          <w:spacing w:val="-3"/>
        </w:rPr>
        <w:t xml:space="preserve"> </w:t>
      </w:r>
      <w:r w:rsidRPr="00D906DE">
        <w:t>коммуникации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-7"/>
        </w:rPr>
        <w:t xml:space="preserve"> </w:t>
      </w:r>
      <w:r w:rsidRPr="00D906DE">
        <w:t>сферах</w:t>
      </w:r>
      <w:r w:rsidRPr="00D906DE">
        <w:rPr>
          <w:spacing w:val="-7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распознавать</w:t>
      </w:r>
      <w:r w:rsidRPr="00D906DE">
        <w:rPr>
          <w:spacing w:val="22"/>
        </w:rPr>
        <w:t xml:space="preserve"> </w:t>
      </w:r>
      <w:r w:rsidRPr="00D906DE">
        <w:t>невербальные</w:t>
      </w:r>
      <w:r w:rsidRPr="00D906DE">
        <w:rPr>
          <w:spacing w:val="19"/>
        </w:rPr>
        <w:t xml:space="preserve"> </w:t>
      </w:r>
      <w:r w:rsidRPr="00D906DE">
        <w:t>средства</w:t>
      </w:r>
      <w:r w:rsidRPr="00D906DE">
        <w:rPr>
          <w:spacing w:val="19"/>
        </w:rPr>
        <w:t xml:space="preserve"> </w:t>
      </w:r>
      <w:r w:rsidRPr="00D906DE">
        <w:t>общения,</w:t>
      </w:r>
      <w:r w:rsidRPr="00D906DE">
        <w:rPr>
          <w:spacing w:val="22"/>
        </w:rPr>
        <w:t xml:space="preserve"> </w:t>
      </w:r>
      <w:r w:rsidRPr="00D906DE">
        <w:t>понимать</w:t>
      </w:r>
      <w:r w:rsidRPr="00D906DE">
        <w:rPr>
          <w:spacing w:val="22"/>
        </w:rPr>
        <w:t xml:space="preserve"> </w:t>
      </w:r>
      <w:r w:rsidRPr="00D906DE">
        <w:t>значение</w:t>
      </w:r>
      <w:r w:rsidRPr="00D906DE">
        <w:rPr>
          <w:spacing w:val="19"/>
        </w:rPr>
        <w:t xml:space="preserve"> </w:t>
      </w:r>
      <w:r w:rsidRPr="00D906DE">
        <w:t>социальных</w:t>
      </w:r>
      <w:r w:rsidRPr="00D906DE">
        <w:rPr>
          <w:spacing w:val="20"/>
        </w:rPr>
        <w:t xml:space="preserve"> </w:t>
      </w:r>
      <w:r w:rsidRPr="00D906DE">
        <w:t>знаков,</w:t>
      </w:r>
      <w:r w:rsidRPr="00D906DE">
        <w:rPr>
          <w:spacing w:val="-57"/>
        </w:rPr>
        <w:t xml:space="preserve"> </w:t>
      </w:r>
      <w:r w:rsidRPr="00D906DE">
        <w:t>распознавать</w:t>
      </w:r>
      <w:r w:rsidRPr="00D906DE">
        <w:rPr>
          <w:spacing w:val="2"/>
        </w:rPr>
        <w:t xml:space="preserve"> </w:t>
      </w:r>
      <w:r w:rsidRPr="00D906DE">
        <w:t>предпосылки</w:t>
      </w:r>
      <w:r w:rsidRPr="00D906DE">
        <w:rPr>
          <w:spacing w:val="-3"/>
        </w:rPr>
        <w:t xml:space="preserve"> </w:t>
      </w:r>
      <w:r w:rsidRPr="00D906DE">
        <w:t>конфликтных</w:t>
      </w:r>
      <w:r w:rsidRPr="00D906DE">
        <w:rPr>
          <w:spacing w:val="-3"/>
        </w:rPr>
        <w:t xml:space="preserve"> </w:t>
      </w:r>
      <w:r w:rsidRPr="00D906DE">
        <w:t>ситуаций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смягчать</w:t>
      </w:r>
      <w:r w:rsidRPr="00D906DE">
        <w:rPr>
          <w:spacing w:val="2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владеть</w:t>
      </w:r>
      <w:r w:rsidRPr="00D906DE">
        <w:rPr>
          <w:spacing w:val="49"/>
        </w:rPr>
        <w:t xml:space="preserve"> </w:t>
      </w:r>
      <w:r w:rsidRPr="00D906DE">
        <w:t>различными</w:t>
      </w:r>
      <w:r w:rsidRPr="00D906DE">
        <w:rPr>
          <w:spacing w:val="43"/>
        </w:rPr>
        <w:t xml:space="preserve"> </w:t>
      </w:r>
      <w:r w:rsidRPr="00D906DE">
        <w:t>способами</w:t>
      </w:r>
      <w:r w:rsidRPr="00D906DE">
        <w:rPr>
          <w:spacing w:val="39"/>
        </w:rPr>
        <w:t xml:space="preserve"> </w:t>
      </w:r>
      <w:r w:rsidRPr="00D906DE">
        <w:t>общения</w:t>
      </w:r>
      <w:r w:rsidRPr="00D906DE">
        <w:rPr>
          <w:spacing w:val="42"/>
        </w:rPr>
        <w:t xml:space="preserve"> </w:t>
      </w:r>
      <w:r w:rsidRPr="00D906DE">
        <w:t>и</w:t>
      </w:r>
      <w:r w:rsidRPr="00D906DE">
        <w:rPr>
          <w:spacing w:val="43"/>
        </w:rPr>
        <w:t xml:space="preserve"> </w:t>
      </w:r>
      <w:r w:rsidRPr="00D906DE">
        <w:t>взаимодействия,</w:t>
      </w:r>
      <w:r w:rsidRPr="00D906DE">
        <w:rPr>
          <w:spacing w:val="45"/>
        </w:rPr>
        <w:t xml:space="preserve"> </w:t>
      </w:r>
      <w:r w:rsidRPr="00D906DE">
        <w:t>аргументированно</w:t>
      </w:r>
      <w:r w:rsidRPr="00D906DE">
        <w:rPr>
          <w:spacing w:val="47"/>
        </w:rPr>
        <w:t xml:space="preserve"> </w:t>
      </w:r>
      <w:r w:rsidRPr="00D906DE">
        <w:t>вести</w:t>
      </w:r>
      <w:r w:rsidRPr="00D906DE">
        <w:rPr>
          <w:spacing w:val="-57"/>
        </w:rPr>
        <w:t xml:space="preserve"> </w:t>
      </w:r>
      <w:r w:rsidRPr="00D906DE">
        <w:t>диалог,</w:t>
      </w:r>
      <w:r w:rsidRPr="00D906DE">
        <w:rPr>
          <w:spacing w:val="3"/>
        </w:rPr>
        <w:t xml:space="preserve"> </w:t>
      </w:r>
      <w:r w:rsidRPr="00D906DE">
        <w:t>уметь</w:t>
      </w:r>
      <w:r w:rsidRPr="00D906DE">
        <w:rPr>
          <w:spacing w:val="3"/>
        </w:rPr>
        <w:t xml:space="preserve"> </w:t>
      </w:r>
      <w:r w:rsidRPr="00D906DE">
        <w:t>смягчать</w:t>
      </w:r>
      <w:r w:rsidRPr="00D906DE">
        <w:rPr>
          <w:spacing w:val="2"/>
        </w:rPr>
        <w:t xml:space="preserve"> </w:t>
      </w:r>
      <w:r w:rsidRPr="00D906DE">
        <w:t>конфликтные</w:t>
      </w:r>
      <w:r w:rsidRPr="00D906DE">
        <w:rPr>
          <w:spacing w:val="1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развёрнуто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 w:rsidP="00820FD6">
      <w:pPr>
        <w:pStyle w:val="a5"/>
        <w:numPr>
          <w:ilvl w:val="0"/>
          <w:numId w:val="53"/>
        </w:numPr>
        <w:tabs>
          <w:tab w:val="left" w:pos="1728"/>
        </w:tabs>
        <w:spacing w:line="275" w:lineRule="exact"/>
        <w:ind w:left="1727" w:hanging="264"/>
        <w:rPr>
          <w:sz w:val="24"/>
        </w:rPr>
      </w:pPr>
      <w:r w:rsidRPr="00D906DE">
        <w:rPr>
          <w:sz w:val="24"/>
        </w:rPr>
        <w:t>совместная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деятельность: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преимущества</w:t>
      </w:r>
      <w:r w:rsidRPr="00D906DE">
        <w:rPr>
          <w:spacing w:val="-3"/>
        </w:rPr>
        <w:t xml:space="preserve"> </w:t>
      </w:r>
      <w:r w:rsidRPr="00D906DE">
        <w:t>командной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индивидуальной</w:t>
      </w:r>
      <w:r w:rsidRPr="00D906DE">
        <w:rPr>
          <w:spacing w:val="-1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65"/>
      </w:pPr>
      <w:r w:rsidRPr="00D906DE">
        <w:t>принимать цели совместной деятельности, организовывать и координировать действия по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37" w:lineRule="auto"/>
        <w:ind w:right="564"/>
      </w:pPr>
      <w:r w:rsidRPr="00D906DE">
        <w:t>оценивать качество своего вклада и каждого участника</w:t>
      </w:r>
      <w:r w:rsidRPr="00D906DE">
        <w:rPr>
          <w:spacing w:val="1"/>
        </w:rPr>
        <w:t xml:space="preserve"> </w:t>
      </w:r>
      <w:r w:rsidRPr="00D906DE">
        <w:t>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tabs>
          <w:tab w:val="left" w:pos="2798"/>
          <w:tab w:val="left" w:pos="3641"/>
          <w:tab w:val="left" w:pos="4766"/>
          <w:tab w:val="left" w:pos="6027"/>
          <w:tab w:val="left" w:pos="6718"/>
          <w:tab w:val="left" w:pos="7034"/>
          <w:tab w:val="left" w:pos="8103"/>
          <w:tab w:val="left" w:pos="9244"/>
        </w:tabs>
        <w:spacing w:before="76" w:line="237" w:lineRule="auto"/>
        <w:ind w:right="572"/>
        <w:jc w:val="left"/>
      </w:pPr>
      <w:r w:rsidRPr="00D906DE">
        <w:lastRenderedPageBreak/>
        <w:t>предлагать</w:t>
      </w:r>
      <w:r w:rsidRPr="00D906DE">
        <w:tab/>
        <w:t>новые</w:t>
      </w:r>
      <w:r w:rsidRPr="00D906DE">
        <w:tab/>
        <w:t>проекты,</w:t>
      </w:r>
      <w:r w:rsidRPr="00D906DE">
        <w:tab/>
        <w:t>оценивать</w:t>
      </w:r>
      <w:r w:rsidRPr="00D906DE">
        <w:tab/>
        <w:t>идеи</w:t>
      </w:r>
      <w:r w:rsidRPr="00D906DE">
        <w:tab/>
        <w:t>с</w:t>
      </w:r>
      <w:r w:rsidRPr="00D906DE">
        <w:tab/>
        <w:t>позиции</w:t>
      </w:r>
      <w:r w:rsidRPr="00D906DE">
        <w:tab/>
        <w:t>новизны,</w:t>
      </w:r>
      <w:r w:rsidRPr="00D906DE">
        <w:tab/>
      </w:r>
      <w:r w:rsidRPr="00D906DE">
        <w:rPr>
          <w:spacing w:val="-1"/>
        </w:rPr>
        <w:t>оригинальности,</w:t>
      </w:r>
      <w:r w:rsidRPr="00D906DE">
        <w:rPr>
          <w:spacing w:val="-57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осуществлять</w:t>
      </w:r>
      <w:r w:rsidRPr="00D906DE">
        <w:rPr>
          <w:spacing w:val="11"/>
        </w:rPr>
        <w:t xml:space="preserve"> </w:t>
      </w:r>
      <w:r w:rsidRPr="00D906DE">
        <w:t>позитивное</w:t>
      </w:r>
      <w:r w:rsidRPr="00D906DE">
        <w:rPr>
          <w:spacing w:val="10"/>
        </w:rPr>
        <w:t xml:space="preserve"> </w:t>
      </w:r>
      <w:r w:rsidRPr="00D906DE">
        <w:t>стратегическое</w:t>
      </w:r>
      <w:r w:rsidRPr="00D906DE">
        <w:rPr>
          <w:spacing w:val="10"/>
        </w:rPr>
        <w:t xml:space="preserve"> </w:t>
      </w:r>
      <w:r w:rsidRPr="00D906DE">
        <w:t>поведение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12"/>
        </w:rPr>
        <w:t xml:space="preserve"> </w:t>
      </w:r>
      <w:r w:rsidRPr="00D906DE">
        <w:t>различных</w:t>
      </w:r>
      <w:r w:rsidRPr="00D906DE">
        <w:rPr>
          <w:spacing w:val="6"/>
        </w:rPr>
        <w:t xml:space="preserve"> </w:t>
      </w:r>
      <w:r w:rsidRPr="00D906DE">
        <w:t>ситуациях,</w:t>
      </w:r>
      <w:r w:rsidRPr="00D906DE">
        <w:rPr>
          <w:spacing w:val="13"/>
        </w:rPr>
        <w:t xml:space="preserve"> </w:t>
      </w:r>
      <w:r w:rsidRPr="00D906DE">
        <w:t>проявлять</w:t>
      </w:r>
      <w:r w:rsidRPr="00D906DE">
        <w:rPr>
          <w:spacing w:val="-57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2"/>
        <w:spacing w:before="9" w:line="272" w:lineRule="exact"/>
        <w:ind w:left="1464"/>
        <w:jc w:val="left"/>
      </w:pPr>
      <w:r w:rsidRPr="00D906DE">
        <w:t>Овладение</w:t>
      </w:r>
      <w:r w:rsidRPr="00D906DE">
        <w:rPr>
          <w:spacing w:val="-3"/>
        </w:rPr>
        <w:t xml:space="preserve"> </w:t>
      </w:r>
      <w:r w:rsidRPr="00D906DE">
        <w:t>универсальными</w:t>
      </w:r>
      <w:r w:rsidRPr="00D906DE">
        <w:rPr>
          <w:spacing w:val="-2"/>
        </w:rPr>
        <w:t xml:space="preserve"> </w:t>
      </w:r>
      <w:r w:rsidRPr="00D906DE">
        <w:t>регулятивными</w:t>
      </w:r>
      <w:r w:rsidRPr="00D906DE">
        <w:rPr>
          <w:spacing w:val="-2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52"/>
        </w:numPr>
        <w:tabs>
          <w:tab w:val="left" w:pos="1728"/>
        </w:tabs>
        <w:spacing w:line="272" w:lineRule="exact"/>
        <w:rPr>
          <w:sz w:val="24"/>
        </w:rPr>
      </w:pPr>
      <w:r w:rsidRPr="00D906DE">
        <w:rPr>
          <w:sz w:val="24"/>
        </w:rPr>
        <w:t>самоорганизация: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самостоятельно</w:t>
      </w:r>
      <w:r w:rsidRPr="00D906DE">
        <w:rPr>
          <w:spacing w:val="-3"/>
        </w:rPr>
        <w:t xml:space="preserve"> </w:t>
      </w:r>
      <w:r w:rsidRPr="00D906DE">
        <w:t>осуществлять</w:t>
      </w:r>
      <w:r w:rsidRPr="00D906DE">
        <w:rPr>
          <w:spacing w:val="3"/>
        </w:rPr>
        <w:t xml:space="preserve"> </w:t>
      </w:r>
      <w:r w:rsidRPr="00D906DE">
        <w:t>познавательную</w:t>
      </w:r>
      <w:r w:rsidRPr="00D906DE">
        <w:rPr>
          <w:spacing w:val="5"/>
        </w:rPr>
        <w:t xml:space="preserve"> </w:t>
      </w:r>
      <w:r w:rsidRPr="00D906DE">
        <w:t>деятельность,</w:t>
      </w:r>
      <w:r w:rsidRPr="00D906DE">
        <w:rPr>
          <w:spacing w:val="5"/>
        </w:rPr>
        <w:t xml:space="preserve"> </w:t>
      </w:r>
      <w:r w:rsidRPr="00D906DE">
        <w:t>выявлять</w:t>
      </w:r>
      <w:r w:rsidRPr="00D906DE">
        <w:rPr>
          <w:spacing w:val="-2"/>
        </w:rPr>
        <w:t xml:space="preserve"> </w:t>
      </w:r>
      <w:r w:rsidRPr="00D906DE">
        <w:t>проблемы,</w:t>
      </w:r>
      <w:r w:rsidRPr="00D906DE">
        <w:rPr>
          <w:spacing w:val="5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самостоятельно</w:t>
      </w:r>
      <w:r w:rsidRPr="00D906DE">
        <w:rPr>
          <w:spacing w:val="49"/>
        </w:rPr>
        <w:t xml:space="preserve"> </w:t>
      </w:r>
      <w:r w:rsidRPr="00D906DE">
        <w:t>составлять</w:t>
      </w:r>
      <w:r w:rsidRPr="00D906DE">
        <w:rPr>
          <w:spacing w:val="45"/>
        </w:rPr>
        <w:t xml:space="preserve"> </w:t>
      </w:r>
      <w:r w:rsidRPr="00D906DE">
        <w:t>план</w:t>
      </w:r>
      <w:r w:rsidRPr="00D906DE">
        <w:rPr>
          <w:spacing w:val="45"/>
        </w:rPr>
        <w:t xml:space="preserve"> </w:t>
      </w:r>
      <w:r w:rsidRPr="00D906DE">
        <w:t>решения</w:t>
      </w:r>
      <w:r w:rsidRPr="00D906DE">
        <w:rPr>
          <w:spacing w:val="45"/>
        </w:rPr>
        <w:t xml:space="preserve"> </w:t>
      </w:r>
      <w:r w:rsidRPr="00D906DE">
        <w:t>проблемы</w:t>
      </w:r>
      <w:r w:rsidRPr="00D906DE">
        <w:rPr>
          <w:spacing w:val="46"/>
        </w:rPr>
        <w:t xml:space="preserve"> </w:t>
      </w:r>
      <w:r w:rsidRPr="00D906DE">
        <w:t>с</w:t>
      </w:r>
      <w:r w:rsidRPr="00D906DE">
        <w:rPr>
          <w:spacing w:val="51"/>
        </w:rPr>
        <w:t xml:space="preserve"> </w:t>
      </w:r>
      <w:r w:rsidRPr="00D906DE">
        <w:t>учётом</w:t>
      </w:r>
      <w:r w:rsidRPr="00D906DE">
        <w:rPr>
          <w:spacing w:val="51"/>
        </w:rPr>
        <w:t xml:space="preserve"> </w:t>
      </w:r>
      <w:r w:rsidRPr="00D906DE">
        <w:t>имеющихся</w:t>
      </w:r>
      <w:r w:rsidRPr="00D906DE">
        <w:rPr>
          <w:spacing w:val="49"/>
        </w:rPr>
        <w:t xml:space="preserve"> </w:t>
      </w:r>
      <w:r w:rsidRPr="00D906DE">
        <w:t>ресурсов,</w:t>
      </w:r>
      <w:r w:rsidRPr="00D906DE">
        <w:rPr>
          <w:spacing w:val="-57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5" w:line="237" w:lineRule="auto"/>
        <w:ind w:left="1464" w:right="1462" w:firstLine="0"/>
        <w:jc w:val="left"/>
      </w:pPr>
      <w:r w:rsidRPr="00D906DE">
        <w:t>делать осознанный выбор, аргументировать его, брать ответственность за 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проявлению</w:t>
      </w:r>
      <w:r w:rsidRPr="00D906DE">
        <w:rPr>
          <w:spacing w:val="1"/>
        </w:rPr>
        <w:t xml:space="preserve"> </w:t>
      </w:r>
      <w:r w:rsidRPr="00D906DE">
        <w:t>широкой</w:t>
      </w:r>
      <w:r w:rsidRPr="00D906DE">
        <w:rPr>
          <w:spacing w:val="1"/>
        </w:rPr>
        <w:t xml:space="preserve"> </w:t>
      </w:r>
      <w:r w:rsidRPr="00D906DE">
        <w:t>эрудиции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60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свой</w:t>
      </w:r>
      <w:r w:rsidRPr="00D906DE">
        <w:rPr>
          <w:spacing w:val="-3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 w:rsidP="00820FD6">
      <w:pPr>
        <w:pStyle w:val="a5"/>
        <w:numPr>
          <w:ilvl w:val="0"/>
          <w:numId w:val="52"/>
        </w:numPr>
        <w:tabs>
          <w:tab w:val="left" w:pos="1728"/>
        </w:tabs>
        <w:spacing w:before="4" w:line="275" w:lineRule="exact"/>
        <w:rPr>
          <w:sz w:val="24"/>
        </w:rPr>
      </w:pPr>
      <w:r w:rsidRPr="00D906DE">
        <w:rPr>
          <w:sz w:val="24"/>
        </w:rPr>
        <w:t>самоконтроль: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ind w:right="565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оснований,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ситуации,</w:t>
      </w:r>
      <w:r w:rsidRPr="00D906DE">
        <w:rPr>
          <w:spacing w:val="4"/>
        </w:rPr>
        <w:t xml:space="preserve"> </w:t>
      </w:r>
      <w:r w:rsidRPr="00D906DE">
        <w:t>выбора</w:t>
      </w:r>
      <w:r w:rsidRPr="00D906DE">
        <w:rPr>
          <w:spacing w:val="-4"/>
        </w:rPr>
        <w:t xml:space="preserve"> </w:t>
      </w:r>
      <w:r w:rsidRPr="00D906DE">
        <w:t>верного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left="1464" w:right="1921" w:firstLine="0"/>
        <w:jc w:val="left"/>
      </w:pP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мотивы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 других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деятельности.</w:t>
      </w:r>
    </w:p>
    <w:p w:rsidR="009C06AC" w:rsidRPr="00D906DE" w:rsidRDefault="00FD36CF" w:rsidP="00820FD6">
      <w:pPr>
        <w:pStyle w:val="a5"/>
        <w:numPr>
          <w:ilvl w:val="0"/>
          <w:numId w:val="52"/>
        </w:numPr>
        <w:tabs>
          <w:tab w:val="left" w:pos="1728"/>
        </w:tabs>
        <w:spacing w:before="2" w:line="275" w:lineRule="exact"/>
        <w:rPr>
          <w:sz w:val="24"/>
        </w:rPr>
      </w:pPr>
      <w:r w:rsidRPr="00D906DE">
        <w:rPr>
          <w:sz w:val="24"/>
        </w:rPr>
        <w:t>принятия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себя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других: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принимать</w:t>
      </w:r>
      <w:r w:rsidRPr="00D906DE">
        <w:rPr>
          <w:spacing w:val="-1"/>
        </w:rPr>
        <w:t xml:space="preserve"> </w:t>
      </w:r>
      <w:r w:rsidRPr="00D906DE">
        <w:t>себя,</w:t>
      </w:r>
      <w:r w:rsidRPr="00D906DE">
        <w:rPr>
          <w:spacing w:val="1"/>
        </w:rPr>
        <w:t xml:space="preserve"> </w:t>
      </w:r>
      <w:r w:rsidRPr="00D906DE">
        <w:t>понимая</w:t>
      </w:r>
      <w:r w:rsidRPr="00D906DE">
        <w:rPr>
          <w:spacing w:val="-5"/>
        </w:rPr>
        <w:t xml:space="preserve"> </w:t>
      </w:r>
      <w:r w:rsidRPr="00D906DE">
        <w:t>свои</w:t>
      </w:r>
      <w:r w:rsidRPr="00D906DE">
        <w:rPr>
          <w:spacing w:val="-5"/>
        </w:rPr>
        <w:t xml:space="preserve"> </w:t>
      </w:r>
      <w:r w:rsidRPr="00D906DE">
        <w:t>недостатки</w:t>
      </w:r>
      <w:r w:rsidRPr="00D906DE">
        <w:rPr>
          <w:spacing w:val="-4"/>
        </w:rPr>
        <w:t xml:space="preserve"> </w:t>
      </w:r>
      <w:r w:rsidRPr="00D906DE">
        <w:t>и достоинства;</w:t>
      </w:r>
    </w:p>
    <w:p w:rsidR="009C06AC" w:rsidRPr="00D906DE" w:rsidRDefault="00FD36CF">
      <w:pPr>
        <w:pStyle w:val="a3"/>
        <w:spacing w:before="5" w:line="237" w:lineRule="auto"/>
        <w:ind w:left="1464" w:right="1921" w:firstLine="0"/>
        <w:jc w:val="left"/>
      </w:pP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ошибку;</w:t>
      </w:r>
    </w:p>
    <w:p w:rsidR="009C06AC" w:rsidRPr="00D906DE" w:rsidRDefault="00FD36CF">
      <w:pPr>
        <w:pStyle w:val="a3"/>
        <w:spacing w:before="3"/>
        <w:ind w:left="1464" w:firstLine="0"/>
        <w:jc w:val="left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2"/>
        <w:spacing w:before="3" w:line="242" w:lineRule="auto"/>
        <w:ind w:right="559" w:firstLine="710"/>
        <w:jc w:val="left"/>
      </w:pPr>
      <w:r w:rsidRPr="00D906DE">
        <w:t>Предметные результаты освоения программы по информатике углублённого уровня в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классе.</w:t>
      </w:r>
    </w:p>
    <w:p w:rsidR="009C06AC" w:rsidRPr="00D906DE" w:rsidRDefault="00FD36CF">
      <w:pPr>
        <w:tabs>
          <w:tab w:val="left" w:pos="1895"/>
          <w:tab w:val="left" w:pos="3056"/>
          <w:tab w:val="left" w:pos="4268"/>
          <w:tab w:val="left" w:pos="5093"/>
          <w:tab w:val="left" w:pos="6816"/>
          <w:tab w:val="left" w:pos="8492"/>
          <w:tab w:val="left" w:pos="9471"/>
          <w:tab w:val="left" w:pos="9807"/>
          <w:tab w:val="left" w:pos="10253"/>
        </w:tabs>
        <w:spacing w:line="242" w:lineRule="auto"/>
        <w:ind w:left="753" w:right="562" w:firstLine="773"/>
        <w:rPr>
          <w:b/>
          <w:sz w:val="24"/>
        </w:rPr>
      </w:pPr>
      <w:r w:rsidRPr="00D906DE">
        <w:rPr>
          <w:b/>
          <w:sz w:val="24"/>
        </w:rPr>
        <w:t>В</w:t>
      </w:r>
      <w:r w:rsidRPr="00D906DE">
        <w:rPr>
          <w:b/>
          <w:sz w:val="24"/>
        </w:rPr>
        <w:tab/>
        <w:t>процессе</w:t>
      </w:r>
      <w:r w:rsidRPr="00D906DE">
        <w:rPr>
          <w:b/>
          <w:sz w:val="24"/>
        </w:rPr>
        <w:tab/>
        <w:t>изучения</w:t>
      </w:r>
      <w:r w:rsidRPr="00D906DE">
        <w:rPr>
          <w:b/>
          <w:sz w:val="24"/>
        </w:rPr>
        <w:tab/>
        <w:t>курса</w:t>
      </w:r>
      <w:r w:rsidRPr="00D906DE">
        <w:rPr>
          <w:b/>
          <w:sz w:val="24"/>
        </w:rPr>
        <w:tab/>
        <w:t>информатики</w:t>
      </w:r>
      <w:r w:rsidRPr="00D906DE">
        <w:rPr>
          <w:b/>
          <w:sz w:val="24"/>
        </w:rPr>
        <w:tab/>
        <w:t>углублённого</w:t>
      </w:r>
      <w:r w:rsidRPr="00D906DE">
        <w:rPr>
          <w:b/>
          <w:sz w:val="24"/>
        </w:rPr>
        <w:tab/>
        <w:t>уровня</w:t>
      </w:r>
      <w:r w:rsidRPr="00D906DE">
        <w:rPr>
          <w:b/>
          <w:sz w:val="24"/>
        </w:rPr>
        <w:tab/>
        <w:t>в</w:t>
      </w:r>
      <w:r w:rsidRPr="00D906DE">
        <w:rPr>
          <w:b/>
          <w:sz w:val="24"/>
        </w:rPr>
        <w:tab/>
        <w:t>10</w:t>
      </w:r>
      <w:r w:rsidRPr="00D906DE">
        <w:rPr>
          <w:b/>
          <w:sz w:val="24"/>
        </w:rPr>
        <w:tab/>
      </w:r>
      <w:r w:rsidRPr="00D906DE">
        <w:rPr>
          <w:b/>
          <w:spacing w:val="-1"/>
          <w:sz w:val="24"/>
        </w:rPr>
        <w:t>классе</w:t>
      </w:r>
      <w:r w:rsidRPr="00D906DE">
        <w:rPr>
          <w:b/>
          <w:spacing w:val="-57"/>
          <w:sz w:val="24"/>
        </w:rPr>
        <w:t xml:space="preserve"> </w:t>
      </w:r>
      <w:r w:rsidRPr="00D906DE">
        <w:rPr>
          <w:b/>
          <w:sz w:val="24"/>
        </w:rPr>
        <w:t>обучающимися будут</w:t>
      </w:r>
      <w:r w:rsidRPr="00D906DE">
        <w:rPr>
          <w:b/>
          <w:spacing w:val="3"/>
          <w:sz w:val="24"/>
        </w:rPr>
        <w:t xml:space="preserve"> </w:t>
      </w:r>
      <w:r w:rsidRPr="00D906DE">
        <w:rPr>
          <w:b/>
          <w:sz w:val="24"/>
        </w:rPr>
        <w:t>достигнуты</w:t>
      </w:r>
      <w:r w:rsidRPr="00D906DE">
        <w:rPr>
          <w:b/>
          <w:spacing w:val="2"/>
          <w:sz w:val="24"/>
        </w:rPr>
        <w:t xml:space="preserve"> </w:t>
      </w:r>
      <w:r w:rsidRPr="00D906DE">
        <w:rPr>
          <w:b/>
          <w:sz w:val="24"/>
        </w:rPr>
        <w:t>следующие предметные результаты:</w:t>
      </w:r>
    </w:p>
    <w:p w:rsidR="009C06AC" w:rsidRPr="00D906DE" w:rsidRDefault="00FD36CF">
      <w:pPr>
        <w:pStyle w:val="a3"/>
        <w:tabs>
          <w:tab w:val="left" w:pos="1774"/>
          <w:tab w:val="left" w:pos="2116"/>
          <w:tab w:val="left" w:pos="3359"/>
          <w:tab w:val="left" w:pos="4682"/>
          <w:tab w:val="left" w:pos="6471"/>
          <w:tab w:val="left" w:pos="8647"/>
          <w:tab w:val="left" w:pos="9851"/>
        </w:tabs>
        <w:spacing w:line="242" w:lineRule="auto"/>
        <w:ind w:right="567"/>
        <w:jc w:val="left"/>
      </w:pPr>
      <w:r w:rsidRPr="00D906DE">
        <w:t>владение</w:t>
      </w:r>
      <w:r w:rsidRPr="00D906DE">
        <w:rPr>
          <w:spacing w:val="40"/>
        </w:rPr>
        <w:t xml:space="preserve"> </w:t>
      </w:r>
      <w:r w:rsidRPr="00D906DE">
        <w:t>представлениями</w:t>
      </w:r>
      <w:r w:rsidRPr="00D906DE">
        <w:rPr>
          <w:spacing w:val="38"/>
        </w:rPr>
        <w:t xml:space="preserve"> </w:t>
      </w:r>
      <w:r w:rsidRPr="00D906DE">
        <w:t>о</w:t>
      </w:r>
      <w:r w:rsidRPr="00D906DE">
        <w:rPr>
          <w:spacing w:val="42"/>
        </w:rPr>
        <w:t xml:space="preserve"> </w:t>
      </w:r>
      <w:r w:rsidRPr="00D906DE">
        <w:t>роли</w:t>
      </w:r>
      <w:r w:rsidRPr="00D906DE">
        <w:rPr>
          <w:spacing w:val="38"/>
        </w:rPr>
        <w:t xml:space="preserve"> </w:t>
      </w:r>
      <w:r w:rsidRPr="00D906DE">
        <w:t>информации</w:t>
      </w:r>
      <w:r w:rsidRPr="00D906DE">
        <w:rPr>
          <w:spacing w:val="42"/>
        </w:rPr>
        <w:t xml:space="preserve"> </w:t>
      </w:r>
      <w:r w:rsidRPr="00D906DE">
        <w:t>и</w:t>
      </w:r>
      <w:r w:rsidRPr="00D906DE">
        <w:rPr>
          <w:spacing w:val="43"/>
        </w:rPr>
        <w:t xml:space="preserve"> </w:t>
      </w:r>
      <w:r w:rsidRPr="00D906DE">
        <w:t>связанных</w:t>
      </w:r>
      <w:r w:rsidRPr="00D906DE">
        <w:rPr>
          <w:spacing w:val="37"/>
        </w:rPr>
        <w:t xml:space="preserve"> </w:t>
      </w:r>
      <w:r w:rsidRPr="00D906DE">
        <w:t>с</w:t>
      </w:r>
      <w:r w:rsidRPr="00D906DE">
        <w:rPr>
          <w:spacing w:val="41"/>
        </w:rPr>
        <w:t xml:space="preserve"> </w:t>
      </w:r>
      <w:r w:rsidRPr="00D906DE">
        <w:t>ней</w:t>
      </w:r>
      <w:r w:rsidRPr="00D906DE">
        <w:rPr>
          <w:spacing w:val="37"/>
        </w:rPr>
        <w:t xml:space="preserve"> </w:t>
      </w:r>
      <w:r w:rsidRPr="00D906DE">
        <w:t>процессов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природе,</w:t>
      </w:r>
      <w:r w:rsidRPr="00D906DE">
        <w:rPr>
          <w:spacing w:val="-57"/>
        </w:rPr>
        <w:t xml:space="preserve"> </w:t>
      </w:r>
      <w:r w:rsidRPr="00D906DE">
        <w:t>технике</w:t>
      </w:r>
      <w:r w:rsidRPr="00D906DE">
        <w:tab/>
        <w:t>и</w:t>
      </w:r>
      <w:r w:rsidRPr="00D906DE">
        <w:tab/>
        <w:t>обществе,</w:t>
      </w:r>
      <w:r w:rsidRPr="00D906DE">
        <w:tab/>
        <w:t>понятиями</w:t>
      </w:r>
      <w:r w:rsidRPr="00D906DE">
        <w:tab/>
        <w:t>«информация»,</w:t>
      </w:r>
      <w:r w:rsidRPr="00D906DE">
        <w:tab/>
        <w:t>«информационный</w:t>
      </w:r>
      <w:r w:rsidRPr="00D906DE">
        <w:tab/>
        <w:t>процесс»,</w:t>
      </w:r>
      <w:r w:rsidRPr="00D906DE">
        <w:tab/>
      </w:r>
      <w:r w:rsidRPr="00D906DE">
        <w:rPr>
          <w:spacing w:val="-1"/>
        </w:rPr>
        <w:t>«система»,</w:t>
      </w:r>
    </w:p>
    <w:p w:rsidR="009C06AC" w:rsidRPr="00D906DE" w:rsidRDefault="00FD36CF">
      <w:pPr>
        <w:pStyle w:val="a3"/>
        <w:spacing w:line="242" w:lineRule="auto"/>
        <w:ind w:left="1464" w:right="567" w:hanging="711"/>
        <w:jc w:val="left"/>
      </w:pPr>
      <w:r w:rsidRPr="00D906DE">
        <w:t>«компоненты системы», «системный эффект», «информационная система», «система управления»;</w:t>
      </w:r>
      <w:r w:rsidRPr="00D906DE">
        <w:rPr>
          <w:spacing w:val="-57"/>
        </w:rPr>
        <w:t xml:space="preserve"> </w:t>
      </w:r>
      <w:r w:rsidRPr="00D906DE">
        <w:t>владение</w:t>
      </w:r>
      <w:r w:rsidRPr="00D906DE">
        <w:rPr>
          <w:spacing w:val="48"/>
        </w:rPr>
        <w:t xml:space="preserve"> </w:t>
      </w:r>
      <w:r w:rsidRPr="00D906DE">
        <w:t>методами</w:t>
      </w:r>
      <w:r w:rsidRPr="00D906DE">
        <w:rPr>
          <w:spacing w:val="46"/>
        </w:rPr>
        <w:t xml:space="preserve"> </w:t>
      </w:r>
      <w:r w:rsidRPr="00D906DE">
        <w:t>поиска</w:t>
      </w:r>
      <w:r w:rsidRPr="00D906DE">
        <w:rPr>
          <w:spacing w:val="48"/>
        </w:rPr>
        <w:t xml:space="preserve"> </w:t>
      </w:r>
      <w:r w:rsidRPr="00D906DE">
        <w:t>информации</w:t>
      </w:r>
      <w:r w:rsidRPr="00D906DE">
        <w:rPr>
          <w:spacing w:val="46"/>
        </w:rPr>
        <w:t xml:space="preserve"> </w:t>
      </w:r>
      <w:r w:rsidRPr="00D906DE">
        <w:t>в</w:t>
      </w:r>
      <w:r w:rsidRPr="00D906DE">
        <w:rPr>
          <w:spacing w:val="50"/>
        </w:rPr>
        <w:t xml:space="preserve"> </w:t>
      </w:r>
      <w:r w:rsidRPr="00D906DE">
        <w:t>сети</w:t>
      </w:r>
      <w:r w:rsidRPr="00D906DE">
        <w:rPr>
          <w:spacing w:val="51"/>
        </w:rPr>
        <w:t xml:space="preserve"> </w:t>
      </w:r>
      <w:r w:rsidRPr="00D906DE">
        <w:t>Интернет,</w:t>
      </w:r>
      <w:r w:rsidRPr="00D906DE">
        <w:rPr>
          <w:spacing w:val="51"/>
        </w:rPr>
        <w:t xml:space="preserve"> </w:t>
      </w:r>
      <w:r w:rsidRPr="00D906DE">
        <w:t>умение</w:t>
      </w:r>
      <w:r w:rsidRPr="00D906DE">
        <w:rPr>
          <w:spacing w:val="49"/>
        </w:rPr>
        <w:t xml:space="preserve"> </w:t>
      </w:r>
      <w:r w:rsidRPr="00D906DE">
        <w:t>критически</w:t>
      </w:r>
      <w:r w:rsidRPr="00D906DE">
        <w:rPr>
          <w:spacing w:val="46"/>
        </w:rPr>
        <w:t xml:space="preserve"> </w:t>
      </w:r>
      <w:r w:rsidRPr="00D906DE">
        <w:t>оценивать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информацию,</w:t>
      </w:r>
      <w:r w:rsidRPr="00D906DE">
        <w:rPr>
          <w:spacing w:val="-5"/>
        </w:rPr>
        <w:t xml:space="preserve"> </w:t>
      </w:r>
      <w:r w:rsidRPr="00D906DE">
        <w:t>полученную</w:t>
      </w:r>
      <w:r w:rsidRPr="00D906DE">
        <w:rPr>
          <w:spacing w:val="-3"/>
        </w:rPr>
        <w:t xml:space="preserve"> </w:t>
      </w:r>
      <w:r w:rsidRPr="00D906DE">
        <w:t>из</w:t>
      </w:r>
      <w:r w:rsidRPr="00D906DE">
        <w:rPr>
          <w:spacing w:val="-1"/>
        </w:rPr>
        <w:t xml:space="preserve"> </w:t>
      </w:r>
      <w:r w:rsidRPr="00D906DE">
        <w:t>сети</w:t>
      </w:r>
      <w:r w:rsidRPr="00D906DE">
        <w:rPr>
          <w:spacing w:val="-1"/>
        </w:rPr>
        <w:t xml:space="preserve"> </w:t>
      </w:r>
      <w:r w:rsidRPr="00D906DE">
        <w:t>Интернет;</w:t>
      </w:r>
    </w:p>
    <w:p w:rsidR="009C06AC" w:rsidRPr="00D906DE" w:rsidRDefault="00FD36CF">
      <w:pPr>
        <w:pStyle w:val="a3"/>
        <w:ind w:right="563"/>
      </w:pPr>
      <w:r w:rsidRPr="00D906DE">
        <w:t>умение характеризовать большие данные, приводить примеры источников их получения и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использования,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(прогнозирование,</w:t>
      </w:r>
      <w:r w:rsidRPr="00D906DE">
        <w:rPr>
          <w:spacing w:val="1"/>
        </w:rPr>
        <w:t xml:space="preserve"> </w:t>
      </w:r>
      <w:r w:rsidRPr="00D906DE">
        <w:t>классификация,</w:t>
      </w:r>
      <w:r w:rsidRPr="00D906DE">
        <w:rPr>
          <w:spacing w:val="1"/>
        </w:rPr>
        <w:t xml:space="preserve"> </w:t>
      </w:r>
      <w:r w:rsidRPr="00D906DE">
        <w:t>кластеризация,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отклонений),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-57"/>
        </w:rPr>
        <w:t xml:space="preserve"> </w:t>
      </w:r>
      <w:r w:rsidRPr="00D906DE">
        <w:t>последовательность решения задач анализа данных: сбор первичных данных, очистка и оценка</w:t>
      </w:r>
      <w:r w:rsidRPr="00D906DE">
        <w:rPr>
          <w:spacing w:val="1"/>
        </w:rPr>
        <w:t xml:space="preserve"> </w:t>
      </w:r>
      <w:r w:rsidRPr="00D906DE">
        <w:t>качества данных, выбор и/или построение модели, преобразование данных, визуализация данных,</w:t>
      </w:r>
      <w:r w:rsidRPr="00D906DE">
        <w:rPr>
          <w:spacing w:val="1"/>
        </w:rPr>
        <w:t xml:space="preserve"> </w:t>
      </w:r>
      <w:r w:rsidRPr="00D906DE">
        <w:t>интерпретация</w:t>
      </w:r>
      <w:r w:rsidRPr="00D906DE">
        <w:rPr>
          <w:spacing w:val="1"/>
        </w:rPr>
        <w:t xml:space="preserve"> </w:t>
      </w:r>
      <w:r w:rsidRPr="00D906DE">
        <w:t>результатов;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функционирования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стационарных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мобильных</w:t>
      </w:r>
      <w:r w:rsidRPr="00D906DE">
        <w:rPr>
          <w:spacing w:val="-4"/>
        </w:rPr>
        <w:t xml:space="preserve"> </w:t>
      </w:r>
      <w:r w:rsidRPr="00D906DE">
        <w:t>компьютеров,</w:t>
      </w:r>
      <w:r w:rsidRPr="00D906DE">
        <w:rPr>
          <w:spacing w:val="-2"/>
        </w:rPr>
        <w:t xml:space="preserve"> </w:t>
      </w:r>
      <w:r w:rsidRPr="00D906DE">
        <w:t>тенденций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компьютерных</w:t>
      </w:r>
      <w:r w:rsidRPr="00D906DE">
        <w:rPr>
          <w:spacing w:val="-4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ind w:right="574"/>
      </w:pPr>
      <w:r w:rsidRPr="00D906DE">
        <w:t>владение навыками работы с операционными системами, основными видами программного</w:t>
      </w:r>
      <w:r w:rsidRPr="00D906DE">
        <w:rPr>
          <w:spacing w:val="-57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задач по</w:t>
      </w:r>
      <w:r w:rsidRPr="00D906DE">
        <w:rPr>
          <w:spacing w:val="2"/>
        </w:rPr>
        <w:t xml:space="preserve"> </w:t>
      </w:r>
      <w:r w:rsidRPr="00D906DE">
        <w:t>выбранной</w:t>
      </w:r>
      <w:r w:rsidRPr="00D906DE">
        <w:rPr>
          <w:spacing w:val="-3"/>
        </w:rPr>
        <w:t xml:space="preserve"> </w:t>
      </w:r>
      <w:r w:rsidRPr="00D906DE">
        <w:t>специализации;</w:t>
      </w:r>
    </w:p>
    <w:p w:rsidR="009C06AC" w:rsidRPr="00D906DE" w:rsidRDefault="00FD36CF">
      <w:pPr>
        <w:pStyle w:val="a3"/>
        <w:spacing w:line="237" w:lineRule="auto"/>
        <w:ind w:right="563"/>
      </w:pPr>
      <w:r w:rsidRPr="00D906DE">
        <w:t>наличие представлений о компьютерных сетях и их роли в современном мире, о базовых</w:t>
      </w:r>
      <w:r w:rsidRPr="00D906DE">
        <w:rPr>
          <w:spacing w:val="1"/>
        </w:rPr>
        <w:t xml:space="preserve"> </w:t>
      </w:r>
      <w:r w:rsidRPr="00D906DE">
        <w:t>принципах</w:t>
      </w:r>
      <w:r w:rsidRPr="00D906DE">
        <w:rPr>
          <w:spacing w:val="60"/>
        </w:rPr>
        <w:t xml:space="preserve"> </w:t>
      </w:r>
      <w:r w:rsidRPr="00D906DE">
        <w:t>организации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10"/>
        </w:rPr>
        <w:t xml:space="preserve"> </w:t>
      </w:r>
      <w:r w:rsidRPr="00D906DE">
        <w:t>функционирования</w:t>
      </w:r>
      <w:r w:rsidRPr="00D906DE">
        <w:rPr>
          <w:spacing w:val="4"/>
        </w:rPr>
        <w:t xml:space="preserve"> </w:t>
      </w:r>
      <w:r w:rsidRPr="00D906DE">
        <w:t>компьютерных</w:t>
      </w:r>
      <w:r w:rsidRPr="00D906DE">
        <w:rPr>
          <w:spacing w:val="60"/>
        </w:rPr>
        <w:t xml:space="preserve"> </w:t>
      </w:r>
      <w:r w:rsidRPr="00D906DE">
        <w:t>сетей,</w:t>
      </w:r>
      <w:r w:rsidRPr="00D906DE">
        <w:rPr>
          <w:spacing w:val="8"/>
        </w:rPr>
        <w:t xml:space="preserve"> </w:t>
      </w:r>
      <w:r w:rsidRPr="00D906DE">
        <w:t>об</w:t>
      </w:r>
      <w:r w:rsidRPr="00D906DE">
        <w:rPr>
          <w:spacing w:val="2"/>
        </w:rPr>
        <w:t xml:space="preserve"> </w:t>
      </w:r>
      <w:r w:rsidRPr="00D906DE">
        <w:t>общих</w:t>
      </w:r>
      <w:r w:rsidRPr="00D906DE">
        <w:rPr>
          <w:spacing w:val="60"/>
        </w:rPr>
        <w:t xml:space="preserve"> </w:t>
      </w:r>
      <w:r w:rsidRPr="00D906DE">
        <w:t>принципах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разработки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функционирования</w:t>
      </w:r>
      <w:r w:rsidRPr="00D906DE">
        <w:rPr>
          <w:spacing w:val="-6"/>
        </w:rPr>
        <w:t xml:space="preserve"> </w:t>
      </w:r>
      <w:r w:rsidRPr="00D906DE">
        <w:t>интернет-приложений;</w:t>
      </w:r>
    </w:p>
    <w:p w:rsidR="009C06AC" w:rsidRPr="00D906DE" w:rsidRDefault="00FD36CF">
      <w:pPr>
        <w:pStyle w:val="a3"/>
        <w:ind w:right="560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угроз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противодействия</w:t>
      </w:r>
      <w:r w:rsidRPr="00D906DE">
        <w:rPr>
          <w:spacing w:val="1"/>
        </w:rPr>
        <w:t xml:space="preserve"> </w:t>
      </w:r>
      <w:r w:rsidRPr="00D906DE">
        <w:t>этим</w:t>
      </w:r>
      <w:r w:rsidRPr="00D906DE">
        <w:rPr>
          <w:spacing w:val="1"/>
        </w:rPr>
        <w:t xml:space="preserve"> </w:t>
      </w:r>
      <w:r w:rsidRPr="00D906DE">
        <w:t>угрозам,</w:t>
      </w:r>
      <w:r w:rsidRPr="00D906DE">
        <w:rPr>
          <w:spacing w:val="1"/>
        </w:rPr>
        <w:t xml:space="preserve"> </w:t>
      </w: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мер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предотвращающих</w:t>
      </w:r>
      <w:r w:rsidRPr="00D906DE">
        <w:rPr>
          <w:spacing w:val="1"/>
        </w:rPr>
        <w:t xml:space="preserve"> </w:t>
      </w:r>
      <w:r w:rsidRPr="00D906DE">
        <w:t>незаконное</w:t>
      </w:r>
      <w:r w:rsidRPr="00D906DE">
        <w:rPr>
          <w:spacing w:val="1"/>
        </w:rPr>
        <w:t xml:space="preserve"> </w:t>
      </w:r>
      <w:r w:rsidRPr="00D906DE">
        <w:t>распространение персональных данных, соблюдение требований техники безопасности и гигиены</w:t>
      </w:r>
      <w:r w:rsidRPr="00D906DE">
        <w:rPr>
          <w:spacing w:val="1"/>
        </w:rPr>
        <w:t xml:space="preserve"> </w:t>
      </w:r>
      <w:r w:rsidRPr="00D906DE">
        <w:t>при работе с компьютерами и другими компонентами цифрового окружения, понимание правовых</w:t>
      </w:r>
      <w:r w:rsidRPr="00D906DE">
        <w:rPr>
          <w:spacing w:val="-57"/>
        </w:rPr>
        <w:t xml:space="preserve"> </w:t>
      </w:r>
      <w:r w:rsidRPr="00D906DE">
        <w:t>основ</w:t>
      </w:r>
      <w:r w:rsidRPr="00D906DE">
        <w:rPr>
          <w:spacing w:val="-2"/>
        </w:rPr>
        <w:t xml:space="preserve"> </w:t>
      </w:r>
      <w:r w:rsidRPr="00D906DE">
        <w:t>использования</w:t>
      </w:r>
      <w:r w:rsidRPr="00D906DE">
        <w:rPr>
          <w:spacing w:val="-3"/>
        </w:rPr>
        <w:t xml:space="preserve"> </w:t>
      </w:r>
      <w:r w:rsidRPr="00D906DE">
        <w:t>компьютерных</w:t>
      </w:r>
      <w:r w:rsidRPr="00D906DE">
        <w:rPr>
          <w:spacing w:val="-4"/>
        </w:rPr>
        <w:t xml:space="preserve"> </w:t>
      </w:r>
      <w:r w:rsidRPr="00D906DE">
        <w:t>программ,</w:t>
      </w:r>
      <w:r w:rsidRPr="00D906DE">
        <w:rPr>
          <w:spacing w:val="-1"/>
        </w:rPr>
        <w:t xml:space="preserve"> </w:t>
      </w:r>
      <w:r w:rsidRPr="00D906DE">
        <w:t>баз</w:t>
      </w:r>
      <w:r w:rsidRPr="00D906DE">
        <w:rPr>
          <w:spacing w:val="2"/>
        </w:rPr>
        <w:t xml:space="preserve"> </w:t>
      </w:r>
      <w:r w:rsidRPr="00D906DE">
        <w:t>данных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работы в</w:t>
      </w:r>
      <w:r w:rsidRPr="00D906DE">
        <w:rPr>
          <w:spacing w:val="-2"/>
        </w:rPr>
        <w:t xml:space="preserve"> </w:t>
      </w:r>
      <w:r w:rsidRPr="00D906DE">
        <w:t>сети</w:t>
      </w:r>
      <w:r w:rsidRPr="00D906DE">
        <w:rPr>
          <w:spacing w:val="3"/>
        </w:rPr>
        <w:t xml:space="preserve"> </w:t>
      </w:r>
      <w:r w:rsidRPr="00D906DE">
        <w:t>Интернет;</w:t>
      </w:r>
    </w:p>
    <w:p w:rsidR="009C06AC" w:rsidRPr="00D906DE" w:rsidRDefault="00FD36CF">
      <w:pPr>
        <w:pStyle w:val="a3"/>
        <w:spacing w:before="2"/>
        <w:ind w:right="564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дискретизации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определять информационный объём текстовых, графических и звуковых данных при заданных</w:t>
      </w:r>
      <w:r w:rsidRPr="00D906DE">
        <w:rPr>
          <w:spacing w:val="1"/>
        </w:rPr>
        <w:t xml:space="preserve"> </w:t>
      </w:r>
      <w:r w:rsidRPr="00D906DE">
        <w:t>параметрах дискретизации, умение определять среднюю скорость передачи данных, оценивать</w:t>
      </w:r>
      <w:r w:rsidRPr="00D906DE">
        <w:rPr>
          <w:spacing w:val="1"/>
        </w:rPr>
        <w:t xml:space="preserve"> </w:t>
      </w:r>
      <w:r w:rsidRPr="00D906DE">
        <w:t>изменение времени передачи при изменении информационного объёма данных и характеристик</w:t>
      </w:r>
      <w:r w:rsidRPr="00D906DE">
        <w:rPr>
          <w:spacing w:val="1"/>
        </w:rPr>
        <w:t xml:space="preserve"> </w:t>
      </w:r>
      <w:r w:rsidRPr="00D906DE">
        <w:t>канала связи;</w:t>
      </w:r>
    </w:p>
    <w:p w:rsidR="009C06AC" w:rsidRPr="00D906DE" w:rsidRDefault="00FD36CF">
      <w:pPr>
        <w:pStyle w:val="a3"/>
        <w:ind w:right="559"/>
      </w:pPr>
      <w:r w:rsidRPr="00D906DE">
        <w:t>умение использовать при решении задач свойства позиционной записи чисел, алгоритма</w:t>
      </w:r>
      <w:r w:rsidRPr="00D906DE">
        <w:rPr>
          <w:spacing w:val="1"/>
        </w:rPr>
        <w:t xml:space="preserve"> </w:t>
      </w:r>
      <w:r w:rsidRPr="00D906DE">
        <w:t>построения записи числа в позиционной системе счисления с заданным основанием и построения</w:t>
      </w:r>
      <w:r w:rsidRPr="00D906DE">
        <w:rPr>
          <w:spacing w:val="1"/>
        </w:rPr>
        <w:t xml:space="preserve"> </w:t>
      </w:r>
      <w:r w:rsidRPr="00D906DE">
        <w:t>числа по строке, содержащей запись этого числа в позиционной системе счисления с заданным</w:t>
      </w:r>
      <w:r w:rsidRPr="00D906DE">
        <w:rPr>
          <w:spacing w:val="1"/>
        </w:rPr>
        <w:t xml:space="preserve"> </w:t>
      </w:r>
      <w:r w:rsidRPr="00D906DE">
        <w:t>основанием,</w:t>
      </w:r>
      <w:r w:rsidRPr="00D906DE">
        <w:rPr>
          <w:spacing w:val="-4"/>
        </w:rPr>
        <w:t xml:space="preserve"> </w:t>
      </w:r>
      <w:r w:rsidRPr="00D906DE">
        <w:t>умение</w:t>
      </w:r>
      <w:r w:rsidRPr="00D906DE">
        <w:rPr>
          <w:spacing w:val="-1"/>
        </w:rPr>
        <w:t xml:space="preserve"> </w:t>
      </w:r>
      <w:r w:rsidRPr="00D906DE">
        <w:t>выполнять арифметические</w:t>
      </w:r>
      <w:r w:rsidRPr="00D906DE">
        <w:rPr>
          <w:spacing w:val="-2"/>
        </w:rPr>
        <w:t xml:space="preserve"> </w:t>
      </w:r>
      <w:r w:rsidRPr="00D906DE">
        <w:t>операции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позиционных</w:t>
      </w:r>
      <w:r w:rsidRPr="00D906DE">
        <w:rPr>
          <w:spacing w:val="3"/>
        </w:rPr>
        <w:t xml:space="preserve"> </w:t>
      </w:r>
      <w:r w:rsidRPr="00D906DE">
        <w:t>системах</w:t>
      </w:r>
      <w:r w:rsidRPr="00D906DE">
        <w:rPr>
          <w:spacing w:val="-5"/>
        </w:rPr>
        <w:t xml:space="preserve"> </w:t>
      </w:r>
      <w:r w:rsidRPr="00D906DE">
        <w:t>счисления;</w:t>
      </w:r>
    </w:p>
    <w:p w:rsidR="009C06AC" w:rsidRPr="00D906DE" w:rsidRDefault="00FD36CF">
      <w:pPr>
        <w:pStyle w:val="a3"/>
        <w:ind w:right="564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логических</w:t>
      </w:r>
      <w:r w:rsidRPr="00D906DE">
        <w:rPr>
          <w:spacing w:val="1"/>
        </w:rPr>
        <w:t xml:space="preserve"> </w:t>
      </w:r>
      <w:r w:rsidRPr="00D906DE">
        <w:t>выражений,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алгебры</w:t>
      </w:r>
      <w:r w:rsidRPr="00D906DE">
        <w:rPr>
          <w:spacing w:val="1"/>
        </w:rPr>
        <w:t xml:space="preserve"> </w:t>
      </w:r>
      <w:r w:rsidRPr="00D906DE">
        <w:t>логики, умение строить логическое выражение в дизъюнктивной и конъюнктивной нормальных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заданной</w:t>
      </w:r>
      <w:r w:rsidRPr="00D906DE">
        <w:rPr>
          <w:spacing w:val="1"/>
        </w:rPr>
        <w:t xml:space="preserve"> </w:t>
      </w:r>
      <w:r w:rsidRPr="00D906DE">
        <w:t>таблице</w:t>
      </w:r>
      <w:r w:rsidRPr="00D906DE">
        <w:rPr>
          <w:spacing w:val="1"/>
        </w:rPr>
        <w:t xml:space="preserve"> </w:t>
      </w:r>
      <w:r w:rsidRPr="00D906DE">
        <w:t>истинности,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истинности</w:t>
      </w:r>
      <w:r w:rsidRPr="00D906DE">
        <w:rPr>
          <w:spacing w:val="1"/>
        </w:rPr>
        <w:t xml:space="preserve"> </w:t>
      </w:r>
      <w:r w:rsidRPr="00D906DE">
        <w:t>высказывания,</w:t>
      </w:r>
      <w:r w:rsidRPr="00D906DE">
        <w:rPr>
          <w:spacing w:val="1"/>
        </w:rPr>
        <w:t xml:space="preserve"> </w:t>
      </w:r>
      <w:r w:rsidRPr="00D906DE">
        <w:t>содержащего переменные,</w:t>
      </w:r>
      <w:r w:rsidRPr="00D906DE">
        <w:rPr>
          <w:spacing w:val="-3"/>
        </w:rPr>
        <w:t xml:space="preserve"> </w:t>
      </w:r>
      <w:r w:rsidRPr="00D906DE">
        <w:t>решать</w:t>
      </w:r>
      <w:r w:rsidRPr="00D906DE">
        <w:rPr>
          <w:spacing w:val="-2"/>
        </w:rPr>
        <w:t xml:space="preserve"> </w:t>
      </w:r>
      <w:r w:rsidRPr="00D906DE">
        <w:t>несложные</w:t>
      </w:r>
      <w:r w:rsidRPr="00D906DE">
        <w:rPr>
          <w:spacing w:val="-1"/>
        </w:rPr>
        <w:t xml:space="preserve"> </w:t>
      </w:r>
      <w:r w:rsidRPr="00D906DE">
        <w:t>логические</w:t>
      </w:r>
      <w:r w:rsidRPr="00D906DE">
        <w:rPr>
          <w:spacing w:val="-1"/>
        </w:rPr>
        <w:t xml:space="preserve"> </w:t>
      </w:r>
      <w:r w:rsidRPr="00D906DE">
        <w:t>уравнения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уравнений;</w:t>
      </w:r>
    </w:p>
    <w:p w:rsidR="009C06AC" w:rsidRPr="00D906DE" w:rsidRDefault="00FD36CF">
      <w:pPr>
        <w:pStyle w:val="a3"/>
        <w:ind w:right="568"/>
      </w:pPr>
      <w:r w:rsidRPr="00D906DE">
        <w:t>понимание базовых алгоритмов обработки числовой и текстовой информации (запись чисел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позиционной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счисления,</w:t>
      </w:r>
      <w:r w:rsidRPr="00D906DE">
        <w:rPr>
          <w:spacing w:val="1"/>
        </w:rPr>
        <w:t xml:space="preserve"> </w:t>
      </w:r>
      <w:r w:rsidRPr="00D906DE">
        <w:t>нахождение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простых</w:t>
      </w:r>
      <w:r w:rsidRPr="00D906DE">
        <w:rPr>
          <w:spacing w:val="1"/>
        </w:rPr>
        <w:t xml:space="preserve"> </w:t>
      </w:r>
      <w:r w:rsidRPr="00D906DE">
        <w:t>чисел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заданном</w:t>
      </w:r>
      <w:r w:rsidRPr="00D906DE">
        <w:rPr>
          <w:spacing w:val="1"/>
        </w:rPr>
        <w:t xml:space="preserve"> </w:t>
      </w:r>
      <w:r w:rsidRPr="00D906DE">
        <w:t>диапазоне,</w:t>
      </w:r>
      <w:r w:rsidRPr="00D906DE">
        <w:rPr>
          <w:spacing w:val="1"/>
        </w:rPr>
        <w:t xml:space="preserve"> </w:t>
      </w:r>
      <w:r w:rsidRPr="00D906DE">
        <w:t>обработка многоразрядных целых чисел, анализ символьных строк и других), алгоритмов поиска и</w:t>
      </w:r>
      <w:r w:rsidRPr="00D906DE">
        <w:rPr>
          <w:spacing w:val="-57"/>
        </w:rPr>
        <w:t xml:space="preserve"> </w:t>
      </w:r>
      <w:r w:rsidRPr="00D906DE">
        <w:t>сортировки, умение определять сложность изучаемых в курсе базовых алгоритмов (суммирование</w:t>
      </w:r>
      <w:r w:rsidRPr="00D906DE">
        <w:rPr>
          <w:spacing w:val="1"/>
        </w:rPr>
        <w:t xml:space="preserve"> </w:t>
      </w:r>
      <w:r w:rsidRPr="00D906DE">
        <w:t>элементов массива, сортировка массива, переборные алгоритмы, двоичный поиск) и 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-2"/>
        </w:rPr>
        <w:t xml:space="preserve"> </w:t>
      </w:r>
      <w:r w:rsidRPr="00D906DE">
        <w:t>нескольких</w:t>
      </w:r>
      <w:r w:rsidRPr="00D906DE">
        <w:rPr>
          <w:spacing w:val="-3"/>
        </w:rPr>
        <w:t xml:space="preserve"> </w:t>
      </w:r>
      <w:r w:rsidRPr="00D906DE">
        <w:t>алгоритмов</w:t>
      </w:r>
      <w:r w:rsidRPr="00D906DE">
        <w:rPr>
          <w:spacing w:val="-2"/>
        </w:rPr>
        <w:t xml:space="preserve"> </w:t>
      </w:r>
      <w:r w:rsidRPr="00D906DE">
        <w:t>разной</w:t>
      </w:r>
      <w:r w:rsidRPr="00D906DE">
        <w:rPr>
          <w:spacing w:val="-2"/>
        </w:rPr>
        <w:t xml:space="preserve"> </w:t>
      </w:r>
      <w:r w:rsidRPr="00D906DE">
        <w:t>сложности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-8"/>
        </w:rPr>
        <w:t xml:space="preserve"> </w:t>
      </w:r>
      <w:r w:rsidRPr="00D906DE">
        <w:t>одной</w:t>
      </w:r>
      <w:r w:rsidRPr="00D906DE">
        <w:rPr>
          <w:spacing w:val="-2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ind w:right="562"/>
      </w:pPr>
      <w:r w:rsidRPr="00D906DE">
        <w:t>владение универсальным языком программирования высокого уровня (Python, Java, C++,</w:t>
      </w:r>
      <w:r w:rsidRPr="00D906DE">
        <w:rPr>
          <w:spacing w:val="1"/>
        </w:rPr>
        <w:t xml:space="preserve"> </w:t>
      </w:r>
      <w:r w:rsidRPr="00D906DE">
        <w:t>C#),</w:t>
      </w:r>
      <w:r w:rsidRPr="00D906DE">
        <w:rPr>
          <w:spacing w:val="1"/>
        </w:rPr>
        <w:t xml:space="preserve"> </w:t>
      </w:r>
      <w:r w:rsidRPr="00D906DE">
        <w:t>представлениями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базовых</w:t>
      </w:r>
      <w:r w:rsidRPr="00D906DE">
        <w:rPr>
          <w:spacing w:val="1"/>
        </w:rPr>
        <w:t xml:space="preserve"> </w:t>
      </w:r>
      <w:r w:rsidRPr="00D906DE">
        <w:t>типах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структурах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управляющие</w:t>
      </w:r>
      <w:r w:rsidRPr="00D906DE">
        <w:rPr>
          <w:spacing w:val="1"/>
        </w:rPr>
        <w:t xml:space="preserve"> </w:t>
      </w:r>
      <w:r w:rsidRPr="00D906DE">
        <w:t>конструкции,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предложенной</w:t>
      </w:r>
      <w:r w:rsidRPr="00D906DE">
        <w:rPr>
          <w:spacing w:val="1"/>
        </w:rPr>
        <w:t xml:space="preserve"> </w:t>
      </w:r>
      <w:r w:rsidRPr="00D906DE">
        <w:t>программы:</w:t>
      </w:r>
      <w:r w:rsidRPr="00D906DE">
        <w:rPr>
          <w:spacing w:val="-57"/>
        </w:rPr>
        <w:t xml:space="preserve"> </w:t>
      </w:r>
      <w:r w:rsidRPr="00D906DE">
        <w:t>определять результаты работы программы при заданных исходных данных, определять, при каких</w:t>
      </w:r>
      <w:r w:rsidRPr="00D906DE">
        <w:rPr>
          <w:spacing w:val="1"/>
        </w:rPr>
        <w:t xml:space="preserve"> </w:t>
      </w:r>
      <w:r w:rsidRPr="00D906DE">
        <w:t>исходных данных возможно получение указанных результатов, выявлять данные, которые могут</w:t>
      </w:r>
      <w:r w:rsidRPr="00D906DE">
        <w:rPr>
          <w:spacing w:val="1"/>
        </w:rPr>
        <w:t xml:space="preserve"> </w:t>
      </w:r>
      <w:r w:rsidRPr="00D906DE">
        <w:t>привести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ошибке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улучшению</w:t>
      </w:r>
      <w:r w:rsidRPr="00D906DE">
        <w:rPr>
          <w:spacing w:val="1"/>
        </w:rPr>
        <w:t xml:space="preserve"> </w:t>
      </w:r>
      <w:r w:rsidRPr="00D906DE">
        <w:t>программного</w:t>
      </w:r>
      <w:r w:rsidRPr="00D906DE">
        <w:rPr>
          <w:spacing w:val="1"/>
        </w:rPr>
        <w:t xml:space="preserve"> </w:t>
      </w:r>
      <w:r w:rsidRPr="00D906DE">
        <w:t>кода;</w:t>
      </w:r>
    </w:p>
    <w:p w:rsidR="009C06AC" w:rsidRPr="00D906DE" w:rsidRDefault="00FD36CF">
      <w:pPr>
        <w:pStyle w:val="a3"/>
        <w:spacing w:before="2"/>
        <w:ind w:right="561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структурированные</w:t>
      </w:r>
      <w:r w:rsidRPr="00D906DE">
        <w:rPr>
          <w:spacing w:val="1"/>
        </w:rPr>
        <w:t xml:space="preserve"> </w:t>
      </w:r>
      <w:r w:rsidRPr="00D906DE">
        <w:t>текстовые</w:t>
      </w:r>
      <w:r w:rsidRPr="00D906DE">
        <w:rPr>
          <w:spacing w:val="1"/>
        </w:rPr>
        <w:t xml:space="preserve"> </w:t>
      </w:r>
      <w:r w:rsidRPr="00D906DE">
        <w:t>документы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демонстрационные</w:t>
      </w:r>
      <w:r w:rsidRPr="00D906DE">
        <w:rPr>
          <w:spacing w:val="-57"/>
        </w:rPr>
        <w:t xml:space="preserve"> </w:t>
      </w:r>
      <w:r w:rsidRPr="00D906DE">
        <w:t>материалы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программных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облачных</w:t>
      </w:r>
      <w:r w:rsidRPr="00D906DE">
        <w:rPr>
          <w:spacing w:val="1"/>
        </w:rPr>
        <w:t xml:space="preserve"> </w:t>
      </w:r>
      <w:r w:rsidRPr="00D906DE">
        <w:t>сервисов;</w:t>
      </w:r>
    </w:p>
    <w:p w:rsidR="009C06AC" w:rsidRPr="00D906DE" w:rsidRDefault="00FD36CF">
      <w:pPr>
        <w:pStyle w:val="a3"/>
        <w:ind w:right="557"/>
      </w:pPr>
      <w:r w:rsidRPr="00D906DE">
        <w:t>умение использовать электронные таблицы для анализа, представления и обработки данных</w:t>
      </w:r>
      <w:r w:rsidRPr="00D906DE">
        <w:rPr>
          <w:spacing w:val="-57"/>
        </w:rPr>
        <w:t xml:space="preserve"> </w:t>
      </w:r>
      <w:r w:rsidRPr="00D906DE">
        <w:t>(включая вычисление суммы, среднего арифметического, наибольшего и наименьшего значений,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уравнений,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оптимального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подбор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тренда,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прогнозирования).</w:t>
      </w:r>
    </w:p>
    <w:p w:rsidR="009C06AC" w:rsidRPr="00D906DE" w:rsidRDefault="00FD36CF">
      <w:pPr>
        <w:pStyle w:val="2"/>
        <w:spacing w:before="3" w:line="242" w:lineRule="auto"/>
        <w:ind w:right="562" w:firstLine="710"/>
      </w:pPr>
      <w:r w:rsidRPr="00D906DE">
        <w:t>Предметные результаты освоения программы по информатике углублённого уровня в</w:t>
      </w:r>
      <w:r w:rsidRPr="00D906DE">
        <w:rPr>
          <w:spacing w:val="-57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классе.</w:t>
      </w:r>
    </w:p>
    <w:p w:rsidR="009C06AC" w:rsidRPr="00D906DE" w:rsidRDefault="00FD36CF">
      <w:pPr>
        <w:spacing w:line="242" w:lineRule="auto"/>
        <w:ind w:left="753" w:right="559" w:firstLine="710"/>
        <w:jc w:val="both"/>
        <w:rPr>
          <w:b/>
          <w:sz w:val="24"/>
        </w:rPr>
      </w:pPr>
      <w:r w:rsidRPr="00D906DE">
        <w:rPr>
          <w:b/>
          <w:sz w:val="24"/>
        </w:rPr>
        <w:t>В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процессе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изучения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курса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информатики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углублённого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уровня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в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11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классе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обучающимися будут</w:t>
      </w:r>
      <w:r w:rsidRPr="00D906DE">
        <w:rPr>
          <w:b/>
          <w:spacing w:val="3"/>
          <w:sz w:val="24"/>
        </w:rPr>
        <w:t xml:space="preserve"> </w:t>
      </w:r>
      <w:r w:rsidRPr="00D906DE">
        <w:rPr>
          <w:b/>
          <w:sz w:val="24"/>
        </w:rPr>
        <w:t>достигнуты</w:t>
      </w:r>
      <w:r w:rsidRPr="00D906DE">
        <w:rPr>
          <w:b/>
          <w:spacing w:val="2"/>
          <w:sz w:val="24"/>
        </w:rPr>
        <w:t xml:space="preserve"> </w:t>
      </w:r>
      <w:r w:rsidRPr="00D906DE">
        <w:rPr>
          <w:b/>
          <w:sz w:val="24"/>
        </w:rPr>
        <w:t>следующие предметные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результаты:</w:t>
      </w:r>
    </w:p>
    <w:p w:rsidR="009C06AC" w:rsidRPr="00D906DE" w:rsidRDefault="00FD36CF">
      <w:pPr>
        <w:pStyle w:val="a3"/>
        <w:ind w:right="56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неравномерные</w:t>
      </w:r>
      <w:r w:rsidRPr="00D906DE">
        <w:rPr>
          <w:spacing w:val="1"/>
        </w:rPr>
        <w:t xml:space="preserve"> </w:t>
      </w:r>
      <w:r w:rsidRPr="00D906DE">
        <w:t>коды,</w:t>
      </w:r>
      <w:r w:rsidRPr="00D906DE">
        <w:rPr>
          <w:spacing w:val="1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однозначное</w:t>
      </w:r>
      <w:r w:rsidRPr="00D906DE">
        <w:rPr>
          <w:spacing w:val="61"/>
        </w:rPr>
        <w:t xml:space="preserve"> </w:t>
      </w:r>
      <w:r w:rsidRPr="00D906DE">
        <w:t>декодирование</w:t>
      </w:r>
      <w:r w:rsidRPr="00D906DE">
        <w:rPr>
          <w:spacing w:val="1"/>
        </w:rPr>
        <w:t xml:space="preserve"> </w:t>
      </w:r>
      <w:r w:rsidRPr="00D906DE">
        <w:t>сообщений (префиксные коды), использовать простейшие коды, которые позволяют обнаруживать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исправлять</w:t>
      </w:r>
      <w:r w:rsidRPr="00D906DE">
        <w:rPr>
          <w:spacing w:val="1"/>
        </w:rPr>
        <w:t xml:space="preserve"> </w:t>
      </w:r>
      <w:r w:rsidRPr="00D906DE">
        <w:t>ошибки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передаче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код,</w:t>
      </w:r>
      <w:r w:rsidRPr="00D906DE">
        <w:rPr>
          <w:spacing w:val="1"/>
        </w:rPr>
        <w:t xml:space="preserve"> </w:t>
      </w:r>
      <w:r w:rsidRPr="00D906DE">
        <w:t>обеспечивающий</w:t>
      </w:r>
      <w:r w:rsidRPr="00D906DE">
        <w:rPr>
          <w:spacing w:val="1"/>
        </w:rPr>
        <w:t xml:space="preserve"> </w:t>
      </w:r>
      <w:r w:rsidRPr="00D906DE">
        <w:t>наименьшую</w:t>
      </w:r>
      <w:r w:rsidRPr="00D906DE">
        <w:rPr>
          <w:spacing w:val="1"/>
        </w:rPr>
        <w:t xml:space="preserve"> </w:t>
      </w:r>
      <w:r w:rsidRPr="00D906DE">
        <w:t>возможную</w:t>
      </w:r>
      <w:r w:rsidRPr="00D906DE">
        <w:rPr>
          <w:spacing w:val="1"/>
        </w:rPr>
        <w:t xml:space="preserve"> </w:t>
      </w:r>
      <w:r w:rsidRPr="00D906DE">
        <w:t>среднюю</w:t>
      </w:r>
      <w:r w:rsidRPr="00D906DE">
        <w:rPr>
          <w:spacing w:val="1"/>
        </w:rPr>
        <w:t xml:space="preserve"> </w:t>
      </w:r>
      <w:r w:rsidRPr="00D906DE">
        <w:t>длину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известной</w:t>
      </w:r>
      <w:r w:rsidRPr="00D906DE">
        <w:rPr>
          <w:spacing w:val="1"/>
        </w:rPr>
        <w:t xml:space="preserve"> </w:t>
      </w:r>
      <w:r w:rsidRPr="00D906DE">
        <w:t>частоте</w:t>
      </w:r>
      <w:r w:rsidRPr="00D906DE">
        <w:rPr>
          <w:spacing w:val="1"/>
        </w:rPr>
        <w:t xml:space="preserve"> </w:t>
      </w:r>
      <w:r w:rsidRPr="00D906DE">
        <w:t>символов,</w:t>
      </w:r>
      <w:r w:rsidRPr="00D906DE">
        <w:rPr>
          <w:spacing w:val="1"/>
        </w:rPr>
        <w:t xml:space="preserve"> </w:t>
      </w:r>
      <w:r w:rsidRPr="00D906DE">
        <w:t>пояснять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простых</w:t>
      </w:r>
      <w:r w:rsidRPr="00D906DE">
        <w:rPr>
          <w:spacing w:val="-3"/>
        </w:rPr>
        <w:t xml:space="preserve"> </w:t>
      </w:r>
      <w:r w:rsidRPr="00D906DE">
        <w:t>алгоритмов</w:t>
      </w:r>
      <w:r w:rsidRPr="00D906DE">
        <w:rPr>
          <w:spacing w:val="-1"/>
        </w:rPr>
        <w:t xml:space="preserve"> </w:t>
      </w:r>
      <w:r w:rsidRPr="00D906DE">
        <w:t>сжатия</w:t>
      </w:r>
      <w:r w:rsidRPr="00D906DE">
        <w:rPr>
          <w:spacing w:val="-3"/>
        </w:rPr>
        <w:t xml:space="preserve"> </w:t>
      </w:r>
      <w:r w:rsidRPr="00D906DE">
        <w:t>данных;</w:t>
      </w:r>
    </w:p>
    <w:p w:rsidR="009C06AC" w:rsidRPr="00D906DE" w:rsidRDefault="00FD36CF">
      <w:pPr>
        <w:pStyle w:val="a3"/>
        <w:spacing w:line="237" w:lineRule="auto"/>
        <w:ind w:right="560"/>
      </w:pPr>
      <w:r w:rsidRPr="00D906DE">
        <w:t>умение решать алгоритмические задачи, связанные с анализом графов (задачи построения</w:t>
      </w:r>
      <w:r w:rsidRPr="00D906DE">
        <w:rPr>
          <w:spacing w:val="1"/>
        </w:rPr>
        <w:t xml:space="preserve"> </w:t>
      </w:r>
      <w:r w:rsidRPr="00D906DE">
        <w:t>оптимального</w:t>
      </w:r>
      <w:r w:rsidRPr="00D906DE">
        <w:rPr>
          <w:spacing w:val="51"/>
        </w:rPr>
        <w:t xml:space="preserve"> </w:t>
      </w:r>
      <w:r w:rsidRPr="00D906DE">
        <w:t>пути</w:t>
      </w:r>
      <w:r w:rsidRPr="00D906DE">
        <w:rPr>
          <w:spacing w:val="53"/>
        </w:rPr>
        <w:t xml:space="preserve"> </w:t>
      </w:r>
      <w:r w:rsidRPr="00D906DE">
        <w:t>между</w:t>
      </w:r>
      <w:r w:rsidRPr="00D906DE">
        <w:rPr>
          <w:spacing w:val="43"/>
        </w:rPr>
        <w:t xml:space="preserve"> </w:t>
      </w:r>
      <w:r w:rsidRPr="00D906DE">
        <w:t>вершинами</w:t>
      </w:r>
      <w:r w:rsidRPr="00D906DE">
        <w:rPr>
          <w:spacing w:val="49"/>
        </w:rPr>
        <w:t xml:space="preserve"> </w:t>
      </w:r>
      <w:r w:rsidRPr="00D906DE">
        <w:t>графа,</w:t>
      </w:r>
      <w:r w:rsidRPr="00D906DE">
        <w:rPr>
          <w:spacing w:val="44"/>
        </w:rPr>
        <w:t xml:space="preserve"> </w:t>
      </w:r>
      <w:r w:rsidRPr="00D906DE">
        <w:t>определения</w:t>
      </w:r>
      <w:r w:rsidRPr="00D906DE">
        <w:rPr>
          <w:spacing w:val="52"/>
        </w:rPr>
        <w:t xml:space="preserve"> </w:t>
      </w:r>
      <w:r w:rsidRPr="00D906DE">
        <w:t>количества</w:t>
      </w:r>
      <w:r w:rsidRPr="00D906DE">
        <w:rPr>
          <w:spacing w:val="51"/>
        </w:rPr>
        <w:t xml:space="preserve"> </w:t>
      </w:r>
      <w:r w:rsidRPr="00D906DE">
        <w:t>различных</w:t>
      </w:r>
      <w:r w:rsidRPr="00D906DE">
        <w:rPr>
          <w:spacing w:val="48"/>
        </w:rPr>
        <w:t xml:space="preserve"> </w:t>
      </w:r>
      <w:r w:rsidRPr="00D906DE">
        <w:t>путей</w:t>
      </w:r>
      <w:r w:rsidRPr="00D906DE">
        <w:rPr>
          <w:spacing w:val="52"/>
        </w:rPr>
        <w:t xml:space="preserve"> </w:t>
      </w:r>
      <w:r w:rsidRPr="00D906DE">
        <w:t>между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8" w:firstLine="0"/>
      </w:pPr>
      <w:r w:rsidRPr="00D906DE">
        <w:lastRenderedPageBreak/>
        <w:t>вершинами ориентированного ациклического графа), умение использовать деревья при анализе и</w:t>
      </w:r>
      <w:r w:rsidRPr="00D906DE">
        <w:rPr>
          <w:spacing w:val="1"/>
        </w:rPr>
        <w:t xml:space="preserve"> </w:t>
      </w:r>
      <w:r w:rsidRPr="00D906DE">
        <w:t>построении кодов и для представления арифметических выражений, при решении задач поиска и</w:t>
      </w:r>
      <w:r w:rsidRPr="00D906DE">
        <w:rPr>
          <w:spacing w:val="1"/>
        </w:rPr>
        <w:t xml:space="preserve"> </w:t>
      </w:r>
      <w:r w:rsidRPr="00D906DE">
        <w:t>сортировки, умение строить дерево игры по заданному алгоритму, разрабатывать и обосновывать</w:t>
      </w:r>
      <w:r w:rsidRPr="00D906DE">
        <w:rPr>
          <w:spacing w:val="1"/>
        </w:rPr>
        <w:t xml:space="preserve"> </w:t>
      </w:r>
      <w:r w:rsidRPr="00D906DE">
        <w:t>выигрышную</w:t>
      </w:r>
      <w:r w:rsidRPr="00D906DE">
        <w:rPr>
          <w:spacing w:val="-1"/>
        </w:rPr>
        <w:t xml:space="preserve"> </w:t>
      </w:r>
      <w:r w:rsidRPr="00D906DE">
        <w:t>стратегию игры;</w:t>
      </w:r>
    </w:p>
    <w:p w:rsidR="009C06AC" w:rsidRPr="00D906DE" w:rsidRDefault="00FD36CF">
      <w:pPr>
        <w:pStyle w:val="a3"/>
        <w:ind w:right="559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разрабатывать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алгоритмы,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программах</w:t>
      </w:r>
      <w:r w:rsidRPr="00D906DE">
        <w:rPr>
          <w:spacing w:val="1"/>
        </w:rPr>
        <w:t xml:space="preserve"> </w:t>
      </w:r>
      <w:r w:rsidRPr="00D906DE">
        <w:t>данные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типов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ограничений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диапазон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возможных значений, применять при решении задач структуры данных (списки, словари, стеки,</w:t>
      </w:r>
      <w:r w:rsidRPr="00D906DE">
        <w:rPr>
          <w:spacing w:val="1"/>
        </w:rPr>
        <w:t xml:space="preserve"> </w:t>
      </w:r>
      <w:r w:rsidRPr="00D906DE">
        <w:t>очереди,</w:t>
      </w:r>
      <w:r w:rsidRPr="00D906DE">
        <w:rPr>
          <w:spacing w:val="1"/>
        </w:rPr>
        <w:t xml:space="preserve"> </w:t>
      </w:r>
      <w:r w:rsidRPr="00D906DE">
        <w:t>деревья),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структурами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6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стандартные и собственные подпрограммы для обработки числовых данных и символьных строк,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разработке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библиотеки</w:t>
      </w:r>
      <w:r w:rsidRPr="00D906DE">
        <w:rPr>
          <w:spacing w:val="1"/>
        </w:rPr>
        <w:t xml:space="preserve"> </w:t>
      </w:r>
      <w:r w:rsidRPr="00D906DE">
        <w:t>подпрограмм,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функциональные</w:t>
      </w:r>
      <w:r w:rsidRPr="00D906DE">
        <w:rPr>
          <w:spacing w:val="1"/>
        </w:rPr>
        <w:t xml:space="preserve"> </w:t>
      </w:r>
      <w:r w:rsidRPr="00D906DE">
        <w:t>возможности инструментальных средств среды разработки, умение использовать средства отладки</w:t>
      </w:r>
      <w:r w:rsidRPr="00D906DE">
        <w:rPr>
          <w:spacing w:val="-57"/>
        </w:rPr>
        <w:t xml:space="preserve"> </w:t>
      </w:r>
      <w:r w:rsidRPr="00D906DE">
        <w:t>программ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среде программирования,</w:t>
      </w:r>
      <w:r w:rsidRPr="00D906DE">
        <w:rPr>
          <w:spacing w:val="3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документировать</w:t>
      </w:r>
      <w:r w:rsidRPr="00D906DE">
        <w:rPr>
          <w:spacing w:val="-2"/>
        </w:rPr>
        <w:t xml:space="preserve"> </w:t>
      </w:r>
      <w:r w:rsidRPr="00D906DE">
        <w:t>программы;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умение</w:t>
      </w:r>
      <w:r w:rsidRPr="00D906DE">
        <w:rPr>
          <w:spacing w:val="-2"/>
        </w:rPr>
        <w:t xml:space="preserve"> </w:t>
      </w:r>
      <w:r w:rsidRPr="00D906DE">
        <w:t>создавать</w:t>
      </w:r>
      <w:r w:rsidRPr="00D906DE">
        <w:rPr>
          <w:spacing w:val="-3"/>
        </w:rPr>
        <w:t xml:space="preserve"> </w:t>
      </w:r>
      <w:r w:rsidRPr="00D906DE">
        <w:t>веб-страницы;</w:t>
      </w:r>
    </w:p>
    <w:p w:rsidR="009C06AC" w:rsidRPr="00D906DE" w:rsidRDefault="00FD36CF">
      <w:pPr>
        <w:pStyle w:val="a3"/>
        <w:ind w:right="569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основными</w:t>
      </w:r>
      <w:r w:rsidRPr="00D906DE">
        <w:rPr>
          <w:spacing w:val="1"/>
        </w:rPr>
        <w:t xml:space="preserve"> </w:t>
      </w:r>
      <w:r w:rsidRPr="00D906DE">
        <w:t>сведениями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базах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структуре,</w:t>
      </w:r>
      <w:r w:rsidRPr="00D906DE">
        <w:rPr>
          <w:spacing w:val="1"/>
        </w:rPr>
        <w:t xml:space="preserve"> </w:t>
      </w:r>
      <w:r w:rsidRPr="00D906DE">
        <w:t>средствах</w:t>
      </w:r>
      <w:r w:rsidRPr="00D906DE">
        <w:rPr>
          <w:spacing w:val="1"/>
        </w:rPr>
        <w:t xml:space="preserve"> </w:t>
      </w:r>
      <w:r w:rsidRPr="00D906DE">
        <w:t>создания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работы с ними, умение использовать табличные (реляционные) базы данных (составлять запросы в</w:t>
      </w:r>
      <w:r w:rsidRPr="00D906DE">
        <w:rPr>
          <w:spacing w:val="-57"/>
        </w:rPr>
        <w:t xml:space="preserve"> </w:t>
      </w:r>
      <w:r w:rsidRPr="00D906DE">
        <w:t>базах данных, выполнять сортировку и поиск записей в базе данных, наполнять разработанную</w:t>
      </w:r>
      <w:r w:rsidRPr="00D906DE">
        <w:rPr>
          <w:spacing w:val="1"/>
        </w:rPr>
        <w:t xml:space="preserve"> </w:t>
      </w:r>
      <w:r w:rsidRPr="00D906DE">
        <w:t>базу</w:t>
      </w:r>
      <w:r w:rsidRPr="00D906DE">
        <w:rPr>
          <w:spacing w:val="-9"/>
        </w:rPr>
        <w:t xml:space="preserve"> </w:t>
      </w:r>
      <w:r w:rsidRPr="00D906DE">
        <w:t>данных)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справочные</w:t>
      </w:r>
      <w:r w:rsidRPr="00D906DE">
        <w:rPr>
          <w:spacing w:val="1"/>
        </w:rPr>
        <w:t xml:space="preserve"> </w:t>
      </w:r>
      <w:r w:rsidRPr="00D906DE">
        <w:t>системы;</w:t>
      </w:r>
    </w:p>
    <w:p w:rsidR="009C06AC" w:rsidRPr="00D906DE" w:rsidRDefault="00FD36CF">
      <w:pPr>
        <w:pStyle w:val="a3"/>
        <w:ind w:right="564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компьютерно-математические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процессов: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моделирования,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60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моделирования,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моделируемому</w:t>
      </w:r>
      <w:r w:rsidRPr="00D906DE">
        <w:rPr>
          <w:spacing w:val="1"/>
        </w:rPr>
        <w:t xml:space="preserve"> </w:t>
      </w:r>
      <w:r w:rsidRPr="00D906DE">
        <w:t>объекту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процессу,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моделирования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наглядном</w:t>
      </w:r>
      <w:r w:rsidRPr="00D906DE">
        <w:rPr>
          <w:spacing w:val="-2"/>
        </w:rPr>
        <w:t xml:space="preserve"> </w:t>
      </w:r>
      <w:r w:rsidRPr="00D906DE">
        <w:t>виде;</w:t>
      </w:r>
    </w:p>
    <w:p w:rsidR="009C06AC" w:rsidRPr="00D906DE" w:rsidRDefault="00FD36CF">
      <w:pPr>
        <w:pStyle w:val="a3"/>
        <w:ind w:right="565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организовывать</w:t>
      </w:r>
      <w:r w:rsidRPr="00D906DE">
        <w:rPr>
          <w:spacing w:val="1"/>
        </w:rPr>
        <w:t xml:space="preserve"> </w:t>
      </w:r>
      <w:r w:rsidRPr="00D906DE">
        <w:t>личное</w:t>
      </w:r>
      <w:r w:rsidRPr="00D906DE">
        <w:rPr>
          <w:spacing w:val="1"/>
        </w:rPr>
        <w:t xml:space="preserve"> </w:t>
      </w:r>
      <w:r w:rsidRPr="00D906DE">
        <w:t>информационное</w:t>
      </w:r>
      <w:r w:rsidRPr="00D906DE">
        <w:rPr>
          <w:spacing w:val="1"/>
        </w:rPr>
        <w:t xml:space="preserve"> </w:t>
      </w:r>
      <w:r w:rsidRPr="00D906DE">
        <w:t>пространство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использованием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сервисов</w:t>
      </w:r>
      <w:r w:rsidRPr="00D906DE">
        <w:rPr>
          <w:spacing w:val="1"/>
        </w:rPr>
        <w:t xml:space="preserve"> </w:t>
      </w:r>
      <w:r w:rsidRPr="00D906DE">
        <w:t>государственных</w:t>
      </w:r>
      <w:r w:rsidRPr="00D906DE">
        <w:rPr>
          <w:spacing w:val="1"/>
        </w:rPr>
        <w:t xml:space="preserve"> </w:t>
      </w:r>
      <w:r w:rsidRPr="00D906DE">
        <w:t>услуг,</w:t>
      </w:r>
      <w:r w:rsidRPr="00D906DE">
        <w:rPr>
          <w:spacing w:val="4"/>
        </w:rPr>
        <w:t xml:space="preserve"> </w:t>
      </w:r>
      <w:r w:rsidRPr="00D906DE">
        <w:t>цифровых</w:t>
      </w:r>
      <w:r w:rsidRPr="00D906DE">
        <w:rPr>
          <w:spacing w:val="-4"/>
        </w:rPr>
        <w:t xml:space="preserve"> </w:t>
      </w:r>
      <w:r w:rsidRPr="00D906DE">
        <w:t>образовательных</w:t>
      </w:r>
      <w:r w:rsidRPr="00D906DE">
        <w:rPr>
          <w:spacing w:val="-3"/>
        </w:rPr>
        <w:t xml:space="preserve"> </w:t>
      </w:r>
      <w:r w:rsidRPr="00D906DE">
        <w:t>сервисов;</w:t>
      </w:r>
    </w:p>
    <w:p w:rsidR="009C06AC" w:rsidRPr="00D906DE" w:rsidRDefault="00FD36CF">
      <w:pPr>
        <w:pStyle w:val="a3"/>
        <w:spacing w:before="2"/>
        <w:ind w:right="568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ограничения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технологий искусственного</w:t>
      </w:r>
      <w:r w:rsidRPr="00D906DE">
        <w:rPr>
          <w:spacing w:val="1"/>
        </w:rPr>
        <w:t xml:space="preserve"> </w:t>
      </w:r>
      <w:r w:rsidRPr="00D906DE">
        <w:t>интеллекта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 областях,</w:t>
      </w:r>
      <w:r w:rsidRPr="00D906DE">
        <w:rPr>
          <w:spacing w:val="1"/>
        </w:rPr>
        <w:t xml:space="preserve"> </w:t>
      </w:r>
      <w:r w:rsidRPr="00D906DE">
        <w:t>наличие представлений о круге</w:t>
      </w:r>
      <w:r w:rsidRPr="00D906DE">
        <w:rPr>
          <w:spacing w:val="1"/>
        </w:rPr>
        <w:t xml:space="preserve"> </w:t>
      </w:r>
      <w:r w:rsidRPr="00D906DE">
        <w:t>решаемых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машинного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(распознавания,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прогнозирования)</w:t>
      </w:r>
      <w:r w:rsidRPr="00D906DE">
        <w:rPr>
          <w:spacing w:val="1"/>
        </w:rPr>
        <w:t xml:space="preserve"> </w:t>
      </w:r>
      <w:r w:rsidRPr="00D906DE">
        <w:t>наличие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профессиональных</w:t>
      </w:r>
      <w:r w:rsidRPr="00D906DE">
        <w:rPr>
          <w:spacing w:val="-4"/>
        </w:rPr>
        <w:t xml:space="preserve"> </w:t>
      </w:r>
      <w:r w:rsidRPr="00D906DE">
        <w:t>сферах.</w:t>
      </w:r>
    </w:p>
    <w:p w:rsidR="009C06AC" w:rsidRPr="00D906DE" w:rsidRDefault="009C06AC">
      <w:pPr>
        <w:pStyle w:val="a3"/>
        <w:spacing w:before="6"/>
        <w:ind w:left="0" w:firstLine="0"/>
        <w:jc w:val="left"/>
      </w:pPr>
    </w:p>
    <w:p w:rsidR="009C06AC" w:rsidRPr="00D906DE" w:rsidRDefault="00FD36CF">
      <w:pPr>
        <w:pStyle w:val="2"/>
        <w:spacing w:after="3"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8"/>
        <w:gridCol w:w="1599"/>
        <w:gridCol w:w="1661"/>
      </w:tblGrid>
      <w:tr w:rsidR="00D906DE" w:rsidRPr="00D906DE">
        <w:trPr>
          <w:trHeight w:val="273"/>
        </w:trPr>
        <w:tc>
          <w:tcPr>
            <w:tcW w:w="677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77" w:right="146" w:firstLine="43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671" w:type="dxa"/>
            <w:vMerge w:val="restart"/>
          </w:tcPr>
          <w:p w:rsidR="009C06AC" w:rsidRPr="00D906DE" w:rsidRDefault="00FD36CF">
            <w:pPr>
              <w:pStyle w:val="TableParagraph"/>
              <w:ind w:left="1046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4398" w:type="dxa"/>
            <w:gridSpan w:val="3"/>
          </w:tcPr>
          <w:p w:rsidR="009C06AC" w:rsidRPr="00D906DE" w:rsidRDefault="00FD36CF">
            <w:pPr>
              <w:pStyle w:val="TableParagraph"/>
              <w:spacing w:line="254" w:lineRule="exact"/>
              <w:ind w:left="1637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ind w:left="228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599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7"/>
        </w:trPr>
        <w:tc>
          <w:tcPr>
            <w:tcW w:w="10746" w:type="dxa"/>
            <w:gridSpan w:val="5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Цифровая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грамотность</w:t>
            </w: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Компьютер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- универсальное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устройство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обработки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данных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ind w:left="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Программное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1.3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Компьютерные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сети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1.4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Информационная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безопасность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634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33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746" w:type="dxa"/>
            <w:gridSpan w:val="5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 Теоретические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информатики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компьютере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33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19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алгебры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логики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4" w:lineRule="exact"/>
              <w:ind w:left="233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Компьютерная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арифметика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634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33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40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746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Алгоритмы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программирование</w:t>
            </w:r>
          </w:p>
        </w:tc>
      </w:tr>
    </w:tbl>
    <w:p w:rsidR="009C06AC" w:rsidRPr="00D906DE" w:rsidRDefault="009C06AC">
      <w:pPr>
        <w:spacing w:line="258" w:lineRule="exact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8"/>
        <w:gridCol w:w="1599"/>
        <w:gridCol w:w="1661"/>
      </w:tblGrid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3.1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Введение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 программирование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48" w:right="2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595" w:right="59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Вспомогательные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алгоритмы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Численные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методы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1"/>
        </w:trPr>
        <w:tc>
          <w:tcPr>
            <w:tcW w:w="67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5671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Алгоритмы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обработки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символьных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данных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5"/>
        </w:trPr>
        <w:tc>
          <w:tcPr>
            <w:tcW w:w="67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5671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Алгоритмы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обработки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массивов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248" w:right="2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599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595" w:right="59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</w:tr>
      <w:tr w:rsidR="00D906DE" w:rsidRPr="00D906DE">
        <w:trPr>
          <w:trHeight w:val="273"/>
        </w:trPr>
        <w:tc>
          <w:tcPr>
            <w:tcW w:w="634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48" w:right="2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44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746" w:type="dxa"/>
            <w:gridSpan w:val="5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Информационные</w:t>
            </w:r>
            <w:r w:rsidRPr="00D906DE">
              <w:rPr>
                <w:b/>
                <w:spacing w:val="-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технологии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Обработка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текстовых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документов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595" w:right="59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5671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Анализ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данных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8"/>
        </w:trPr>
        <w:tc>
          <w:tcPr>
            <w:tcW w:w="6348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48" w:right="2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348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48" w:right="2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7"/>
        </w:trPr>
        <w:tc>
          <w:tcPr>
            <w:tcW w:w="6348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48" w:right="21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136</w:t>
            </w:r>
          </w:p>
        </w:tc>
        <w:tc>
          <w:tcPr>
            <w:tcW w:w="15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600" w:right="59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21.5</w:t>
            </w:r>
          </w:p>
        </w:tc>
      </w:tr>
    </w:tbl>
    <w:p w:rsidR="009C06AC" w:rsidRPr="00D906DE" w:rsidRDefault="009C06AC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5733"/>
        <w:gridCol w:w="1138"/>
        <w:gridCol w:w="1560"/>
        <w:gridCol w:w="1700"/>
      </w:tblGrid>
      <w:tr w:rsidR="00D906DE" w:rsidRPr="00D906DE">
        <w:trPr>
          <w:trHeight w:val="273"/>
        </w:trPr>
        <w:tc>
          <w:tcPr>
            <w:tcW w:w="614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right="150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733" w:type="dxa"/>
            <w:vMerge w:val="restart"/>
          </w:tcPr>
          <w:p w:rsidR="009C06AC" w:rsidRPr="00D906DE" w:rsidRDefault="00FD36CF">
            <w:pPr>
              <w:pStyle w:val="TableParagraph"/>
              <w:ind w:left="1075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4398" w:type="dxa"/>
            <w:gridSpan w:val="3"/>
          </w:tcPr>
          <w:p w:rsidR="009C06AC" w:rsidRPr="00D906DE" w:rsidRDefault="00FD36CF">
            <w:pPr>
              <w:pStyle w:val="TableParagraph"/>
              <w:spacing w:line="254" w:lineRule="exact"/>
              <w:ind w:left="1643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614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733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ind w:left="248" w:right="20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560" w:type="dxa"/>
          </w:tcPr>
          <w:p w:rsidR="009C06AC" w:rsidRPr="00D906DE" w:rsidRDefault="00FD36CF">
            <w:pPr>
              <w:pStyle w:val="TableParagraph"/>
              <w:ind w:left="120" w:right="1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Контрольны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20" w:right="1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10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8" w:right="9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7"/>
        </w:trPr>
        <w:tc>
          <w:tcPr>
            <w:tcW w:w="10745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 Теоретические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информатики</w:t>
            </w:r>
          </w:p>
        </w:tc>
      </w:tr>
      <w:tr w:rsidR="00D906DE" w:rsidRPr="00D906DE">
        <w:trPr>
          <w:trHeight w:val="273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Информация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информационные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процессы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35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 w:right="1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</w:tr>
      <w:tr w:rsidR="00D906DE" w:rsidRPr="00D906DE">
        <w:trPr>
          <w:trHeight w:val="277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Моделирование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6347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4" w:lineRule="exact"/>
              <w:ind w:left="235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745" w:type="dxa"/>
            <w:gridSpan w:val="5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Алгоритмы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программирование</w:t>
            </w:r>
          </w:p>
        </w:tc>
      </w:tr>
      <w:tr w:rsidR="00D906DE" w:rsidRPr="00D906DE">
        <w:trPr>
          <w:trHeight w:val="277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теории алгоритмов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Алгоритмы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структуры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данных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48" w:right="2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 w:right="10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551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объектно-ориентированного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программирования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ind w:left="248" w:right="2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ind w:left="108" w:right="1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4.5</w:t>
            </w:r>
          </w:p>
        </w:tc>
      </w:tr>
      <w:tr w:rsidR="00D906DE" w:rsidRPr="00D906DE">
        <w:trPr>
          <w:trHeight w:val="278"/>
        </w:trPr>
        <w:tc>
          <w:tcPr>
            <w:tcW w:w="634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35" w:right="22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50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745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Информационные</w:t>
            </w:r>
            <w:r w:rsidRPr="00D906DE">
              <w:rPr>
                <w:b/>
                <w:spacing w:val="-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технологии</w:t>
            </w:r>
          </w:p>
        </w:tc>
      </w:tr>
      <w:tr w:rsidR="00D906DE" w:rsidRPr="00D906DE">
        <w:trPr>
          <w:trHeight w:val="277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Компьютерно-математическое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моделирование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Базы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данных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48" w:right="2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Веб-сайты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48" w:right="2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7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Компьютерная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графика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 w:right="1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</w:tr>
      <w:tr w:rsidR="00D906DE" w:rsidRPr="00D906DE">
        <w:trPr>
          <w:trHeight w:val="273"/>
        </w:trPr>
        <w:tc>
          <w:tcPr>
            <w:tcW w:w="614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5733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3D-моделирование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4" w:lineRule="exact"/>
              <w:ind w:left="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278"/>
        </w:trPr>
        <w:tc>
          <w:tcPr>
            <w:tcW w:w="634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48" w:right="2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48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347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48" w:right="21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8"/>
        </w:trPr>
        <w:tc>
          <w:tcPr>
            <w:tcW w:w="6347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8" w:lineRule="exact"/>
              <w:ind w:left="248" w:right="20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136</w:t>
            </w:r>
          </w:p>
        </w:tc>
        <w:tc>
          <w:tcPr>
            <w:tcW w:w="156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 w:right="9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36.5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9C06AC" w:rsidRPr="00D906DE" w:rsidRDefault="00FD36CF" w:rsidP="00820FD6">
      <w:pPr>
        <w:pStyle w:val="1"/>
        <w:numPr>
          <w:ilvl w:val="2"/>
          <w:numId w:val="56"/>
        </w:numPr>
        <w:tabs>
          <w:tab w:val="left" w:pos="2165"/>
          <w:tab w:val="left" w:pos="3416"/>
          <w:tab w:val="left" w:pos="5028"/>
          <w:tab w:val="left" w:pos="5537"/>
          <w:tab w:val="left" w:pos="6942"/>
          <w:tab w:val="left" w:pos="8328"/>
          <w:tab w:val="left" w:pos="9796"/>
        </w:tabs>
        <w:ind w:right="576" w:firstLine="710"/>
      </w:pPr>
      <w:r w:rsidRPr="00D906DE">
        <w:t>Рабочая</w:t>
      </w:r>
      <w:r w:rsidRPr="00D906DE">
        <w:tab/>
        <w:t>программа</w:t>
      </w:r>
      <w:r w:rsidRPr="00D906DE">
        <w:tab/>
        <w:t>по</w:t>
      </w:r>
      <w:r w:rsidRPr="00D906DE">
        <w:tab/>
        <w:t>учебному</w:t>
      </w:r>
      <w:r w:rsidRPr="00D906DE">
        <w:tab/>
        <w:t>предмету</w:t>
      </w:r>
      <w:r w:rsidRPr="00D906DE">
        <w:tab/>
        <w:t>«Физика»</w:t>
      </w:r>
      <w:r w:rsidRPr="00D906DE">
        <w:tab/>
      </w:r>
      <w:r w:rsidRPr="00D906DE">
        <w:rPr>
          <w:spacing w:val="-1"/>
        </w:rPr>
        <w:t>(базовый</w:t>
      </w:r>
      <w:r w:rsidRPr="00D906DE">
        <w:rPr>
          <w:spacing w:val="-67"/>
        </w:rPr>
        <w:t xml:space="preserve"> </w:t>
      </w:r>
      <w:r w:rsidRPr="00D906DE">
        <w:t>уровень).</w:t>
      </w:r>
    </w:p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C06AC" w:rsidRPr="00D906DE" w:rsidRDefault="00FD36CF">
      <w:pPr>
        <w:pStyle w:val="2"/>
        <w:spacing w:line="275" w:lineRule="exact"/>
        <w:ind w:left="1358"/>
      </w:pPr>
      <w:r w:rsidRPr="00D906DE">
        <w:t>Пояснительная</w:t>
      </w:r>
      <w:r w:rsidRPr="00D906DE">
        <w:rPr>
          <w:spacing w:val="-7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7" w:firstLine="662"/>
      </w:pPr>
      <w:r w:rsidRPr="00D906DE">
        <w:t>Программа по физике базового уровня на уровне среднего общего образования разработана</w:t>
      </w:r>
      <w:r w:rsidRPr="00D906DE">
        <w:rPr>
          <w:spacing w:val="1"/>
        </w:rPr>
        <w:t xml:space="preserve"> </w:t>
      </w:r>
      <w:r w:rsidRPr="00D906DE">
        <w:t>на основе положений и требований к результатам освоения основной образовательной программы,</w:t>
      </w:r>
      <w:r w:rsidRPr="00D906DE">
        <w:rPr>
          <w:spacing w:val="-57"/>
        </w:rPr>
        <w:t xml:space="preserve"> </w:t>
      </w:r>
      <w:r w:rsidRPr="00D906DE">
        <w:t xml:space="preserve">представленных в </w:t>
      </w:r>
      <w:hyperlink r:id="rId10" w:anchor="dst4">
        <w:r w:rsidRPr="00D906DE">
          <w:rPr>
            <w:u w:val="single"/>
          </w:rPr>
          <w:t>ФГОС СОО</w:t>
        </w:r>
      </w:hyperlink>
      <w:r w:rsidRPr="00D906DE">
        <w:t>, а также с учетом федеральной рабочей программы воспитания и</w:t>
      </w:r>
      <w:r w:rsidRPr="00D906DE">
        <w:rPr>
          <w:spacing w:val="1"/>
        </w:rPr>
        <w:t xml:space="preserve"> </w:t>
      </w:r>
      <w:r w:rsidRPr="00D906DE">
        <w:t>концепции</w:t>
      </w:r>
      <w:r w:rsidRPr="00D906DE">
        <w:rPr>
          <w:spacing w:val="1"/>
        </w:rPr>
        <w:t xml:space="preserve"> </w:t>
      </w:r>
      <w:r w:rsidRPr="00D906DE">
        <w:t>преподавания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организациях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Федерации,</w:t>
      </w:r>
      <w:r w:rsidRPr="00D906DE">
        <w:rPr>
          <w:spacing w:val="-2"/>
        </w:rPr>
        <w:t xml:space="preserve"> </w:t>
      </w:r>
      <w:r w:rsidRPr="00D906DE">
        <w:t>реализующих</w:t>
      </w:r>
      <w:r w:rsidRPr="00D906DE">
        <w:rPr>
          <w:spacing w:val="-3"/>
        </w:rPr>
        <w:t xml:space="preserve"> </w:t>
      </w:r>
      <w:r w:rsidRPr="00D906DE">
        <w:t>основные образовательные</w:t>
      </w:r>
      <w:r w:rsidRPr="00D906DE">
        <w:rPr>
          <w:spacing w:val="4"/>
        </w:rPr>
        <w:t xml:space="preserve"> </w:t>
      </w:r>
      <w:r w:rsidRPr="00D906DE">
        <w:t>программы.</w:t>
      </w:r>
    </w:p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7" w:firstLine="604"/>
      </w:pPr>
      <w:r w:rsidRPr="00D906DE">
        <w:lastRenderedPageBreak/>
        <w:t>Содержание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направлено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естественно-научной</w:t>
      </w:r>
      <w:r w:rsidRPr="00D906DE">
        <w:rPr>
          <w:spacing w:val="1"/>
        </w:rPr>
        <w:t xml:space="preserve"> </w:t>
      </w:r>
      <w:r w:rsidRPr="00D906DE">
        <w:t>картины мира обучающихся 10 - 11 классов при обучении их физике на базовом уровне на основе</w:t>
      </w:r>
      <w:r w:rsidRPr="00D906DE">
        <w:rPr>
          <w:spacing w:val="1"/>
        </w:rPr>
        <w:t xml:space="preserve"> </w:t>
      </w:r>
      <w:r w:rsidRPr="00D906DE">
        <w:t>системно-деятельностного</w:t>
      </w:r>
      <w:r w:rsidRPr="00D906DE">
        <w:rPr>
          <w:spacing w:val="1"/>
        </w:rPr>
        <w:t xml:space="preserve"> </w:t>
      </w:r>
      <w:r w:rsidRPr="00D906DE">
        <w:t>подхода.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60"/>
        </w:rPr>
        <w:t xml:space="preserve"> </w:t>
      </w:r>
      <w:r w:rsidRPr="00D906DE">
        <w:t>соответствует</w:t>
      </w:r>
      <w:r w:rsidRPr="00D906DE">
        <w:rPr>
          <w:spacing w:val="60"/>
        </w:rPr>
        <w:t xml:space="preserve"> </w:t>
      </w:r>
      <w:r w:rsidRPr="00D906DE">
        <w:t xml:space="preserve">требованиям </w:t>
      </w:r>
      <w:hyperlink r:id="rId11" w:anchor="dst4">
        <w:r w:rsidRPr="00D906DE">
          <w:rPr>
            <w:u w:val="single"/>
          </w:rPr>
          <w:t>ФГОС</w:t>
        </w:r>
      </w:hyperlink>
      <w:r w:rsidRPr="00D906DE">
        <w:rPr>
          <w:spacing w:val="1"/>
        </w:rPr>
        <w:t xml:space="preserve"> </w:t>
      </w:r>
      <w:hyperlink r:id="rId12" w:anchor="dst4">
        <w:r w:rsidRPr="00D906DE">
          <w:rPr>
            <w:u w:val="single"/>
          </w:rPr>
          <w:t>СОО</w:t>
        </w:r>
        <w:r w:rsidRPr="00D906DE">
          <w:t xml:space="preserve"> </w:t>
        </w:r>
      </w:hyperlink>
      <w:r w:rsidRPr="00D906DE">
        <w:t>к планируемым личностным, предметным и метапредметным результатам обучения, а также</w:t>
      </w:r>
      <w:r w:rsidRPr="00D906DE">
        <w:rPr>
          <w:spacing w:val="1"/>
        </w:rPr>
        <w:t xml:space="preserve"> </w:t>
      </w:r>
      <w:r w:rsidRPr="00D906DE">
        <w:t>учитывает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межпредметных связей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с естественно-научными</w:t>
      </w:r>
      <w:r w:rsidRPr="00D906DE">
        <w:rPr>
          <w:spacing w:val="1"/>
        </w:rPr>
        <w:t xml:space="preserve"> </w:t>
      </w:r>
      <w:r w:rsidRPr="00D906DE">
        <w:t>учебными предметами. В ней определяются основные цели изучения физики 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физики: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метапредметные,</w:t>
      </w:r>
      <w:r w:rsidRPr="00D906DE">
        <w:rPr>
          <w:spacing w:val="-2"/>
        </w:rPr>
        <w:t xml:space="preserve"> </w:t>
      </w:r>
      <w:r w:rsidRPr="00D906DE">
        <w:t>предметные (на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3"/>
        </w:rPr>
        <w:t xml:space="preserve"> </w:t>
      </w:r>
      <w:r w:rsidRPr="00D906DE">
        <w:t>уровне).</w:t>
      </w:r>
    </w:p>
    <w:p w:rsidR="009C06AC" w:rsidRPr="00D906DE" w:rsidRDefault="00FD36CF">
      <w:pPr>
        <w:pStyle w:val="2"/>
        <w:spacing w:line="275" w:lineRule="exact"/>
        <w:ind w:left="1238"/>
        <w:rPr>
          <w:b w:val="0"/>
        </w:rPr>
      </w:pPr>
      <w:r w:rsidRPr="00D906DE">
        <w:t>Программа по</w:t>
      </w:r>
      <w:r w:rsidRPr="00D906DE">
        <w:rPr>
          <w:spacing w:val="-4"/>
        </w:rPr>
        <w:t xml:space="preserve"> </w:t>
      </w:r>
      <w:r w:rsidRPr="00D906DE">
        <w:t>физике включает</w:t>
      </w:r>
      <w:r w:rsidRPr="00D906DE">
        <w:rPr>
          <w:b w:val="0"/>
        </w:rPr>
        <w:t>:</w:t>
      </w:r>
    </w:p>
    <w:p w:rsidR="009C06AC" w:rsidRPr="00D906DE" w:rsidRDefault="00FD36CF">
      <w:pPr>
        <w:pStyle w:val="a3"/>
        <w:spacing w:line="242" w:lineRule="auto"/>
        <w:ind w:right="577" w:firstLine="484"/>
      </w:pPr>
      <w:r w:rsidRPr="00D906DE">
        <w:t>Планируемые результаты освоения курса физики на базовом уровне, в том числе 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годам</w:t>
      </w:r>
      <w:r w:rsidRPr="00D906DE">
        <w:rPr>
          <w:spacing w:val="-1"/>
        </w:rPr>
        <w:t xml:space="preserve"> </w:t>
      </w:r>
      <w:r w:rsidRPr="00D906DE">
        <w:t>обучения;</w:t>
      </w:r>
    </w:p>
    <w:p w:rsidR="009C06AC" w:rsidRPr="00D906DE" w:rsidRDefault="00FD36CF">
      <w:pPr>
        <w:pStyle w:val="2"/>
        <w:spacing w:line="271" w:lineRule="exact"/>
        <w:ind w:left="1238"/>
        <w:rPr>
          <w:b w:val="0"/>
        </w:rPr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5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-6"/>
        </w:rPr>
        <w:t xml:space="preserve"> </w:t>
      </w:r>
      <w:r w:rsidRPr="00D906DE">
        <w:t>годам</w:t>
      </w:r>
      <w:r w:rsidRPr="00D906DE">
        <w:rPr>
          <w:spacing w:val="-1"/>
        </w:rPr>
        <w:t xml:space="preserve"> </w:t>
      </w:r>
      <w:r w:rsidRPr="00D906DE">
        <w:t>обучения</w:t>
      </w:r>
      <w:r w:rsidRPr="00D906DE">
        <w:rPr>
          <w:b w:val="0"/>
        </w:rPr>
        <w:t>;</w:t>
      </w:r>
    </w:p>
    <w:p w:rsidR="009C06AC" w:rsidRPr="00D906DE" w:rsidRDefault="00FD36CF">
      <w:pPr>
        <w:pStyle w:val="a3"/>
        <w:spacing w:before="2"/>
        <w:ind w:right="562" w:firstLine="484"/>
      </w:pPr>
      <w:r w:rsidRPr="00D906DE">
        <w:t>Программа по физике может быть использована учителями как основа для составления своих</w:t>
      </w:r>
      <w:r w:rsidRPr="00D906DE">
        <w:rPr>
          <w:spacing w:val="1"/>
        </w:rPr>
        <w:t xml:space="preserve"> </w:t>
      </w:r>
      <w:r w:rsidRPr="00D906DE">
        <w:t>рабочих программ. При разработке рабочей программы в тематическом планировании должны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учтены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использования электронных (цифровых)</w:t>
      </w:r>
      <w:r w:rsidRPr="00D906DE">
        <w:rPr>
          <w:spacing w:val="1"/>
        </w:rPr>
        <w:t xml:space="preserve"> </w:t>
      </w:r>
      <w:r w:rsidRPr="00D906DE">
        <w:t>образовательных ресурсов,</w:t>
      </w:r>
      <w:r w:rsidRPr="00D906DE">
        <w:rPr>
          <w:spacing w:val="1"/>
        </w:rPr>
        <w:t xml:space="preserve"> </w:t>
      </w:r>
      <w:r w:rsidRPr="00D906DE">
        <w:t>являющихся</w:t>
      </w:r>
      <w:r w:rsidRPr="00D906DE">
        <w:rPr>
          <w:spacing w:val="1"/>
        </w:rPr>
        <w:t xml:space="preserve"> </w:t>
      </w:r>
      <w:r w:rsidRPr="00D906DE">
        <w:t>учебно-методическими</w:t>
      </w:r>
      <w:r w:rsidRPr="00D906DE">
        <w:rPr>
          <w:spacing w:val="1"/>
        </w:rPr>
        <w:t xml:space="preserve"> </w:t>
      </w:r>
      <w:r w:rsidRPr="00D906DE">
        <w:t>материалами</w:t>
      </w:r>
      <w:r w:rsidRPr="00D906DE">
        <w:rPr>
          <w:spacing w:val="1"/>
        </w:rPr>
        <w:t xml:space="preserve"> </w:t>
      </w:r>
      <w:r w:rsidRPr="00D906DE">
        <w:t>(мультимедийные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электронные</w:t>
      </w:r>
      <w:r w:rsidRPr="00D906DE">
        <w:rPr>
          <w:spacing w:val="1"/>
        </w:rPr>
        <w:t xml:space="preserve"> </w:t>
      </w:r>
      <w:r w:rsidRPr="00D906DE">
        <w:t>учебники и задачники, электронные библиотеки, виртуальные лаборатории, игровые программы,</w:t>
      </w:r>
      <w:r w:rsidRPr="00D906DE">
        <w:rPr>
          <w:spacing w:val="1"/>
        </w:rPr>
        <w:t xml:space="preserve"> </w:t>
      </w:r>
      <w:r w:rsidRPr="00D906DE">
        <w:t>коллекции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ресурсов),</w:t>
      </w:r>
      <w:r w:rsidRPr="00D906DE">
        <w:rPr>
          <w:spacing w:val="1"/>
        </w:rPr>
        <w:t xml:space="preserve"> </w:t>
      </w:r>
      <w:r w:rsidRPr="00D906DE">
        <w:t>реализующими</w:t>
      </w:r>
      <w:r w:rsidRPr="00D906DE">
        <w:rPr>
          <w:spacing w:val="1"/>
        </w:rPr>
        <w:t xml:space="preserve"> </w:t>
      </w:r>
      <w:r w:rsidRPr="00D906DE">
        <w:t>дидактические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информационно-коммуникационных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t>соответствует</w:t>
      </w:r>
      <w:r w:rsidRPr="00D906DE">
        <w:rPr>
          <w:spacing w:val="1"/>
        </w:rPr>
        <w:t xml:space="preserve"> </w:t>
      </w:r>
      <w:r w:rsidRPr="00D906DE">
        <w:t>законодательству</w:t>
      </w:r>
      <w:r w:rsidRPr="00D906DE">
        <w:rPr>
          <w:spacing w:val="-9"/>
        </w:rPr>
        <w:t xml:space="preserve"> </w:t>
      </w:r>
      <w:r w:rsidRPr="00D906DE">
        <w:t>об</w:t>
      </w:r>
      <w:r w:rsidRPr="00D906DE">
        <w:rPr>
          <w:spacing w:val="-5"/>
        </w:rPr>
        <w:t xml:space="preserve"> </w:t>
      </w:r>
      <w:r w:rsidRPr="00D906DE">
        <w:t>образовании.</w:t>
      </w:r>
    </w:p>
    <w:p w:rsidR="009C06AC" w:rsidRPr="00D906DE" w:rsidRDefault="00FD36CF">
      <w:pPr>
        <w:pStyle w:val="a3"/>
        <w:ind w:right="563" w:firstLine="604"/>
      </w:pPr>
      <w:r w:rsidRPr="00D906DE">
        <w:t>Программа по физике предоставляет возможность для реализации различных методических</w:t>
      </w:r>
      <w:r w:rsidRPr="00D906DE">
        <w:rPr>
          <w:spacing w:val="1"/>
        </w:rPr>
        <w:t xml:space="preserve"> </w:t>
      </w:r>
      <w:r w:rsidRPr="00D906DE">
        <w:t>подходов к организации обучения физике при условии сохранения обязательной части содержания</w:t>
      </w:r>
      <w:r w:rsidRPr="00D906DE">
        <w:rPr>
          <w:spacing w:val="-57"/>
        </w:rPr>
        <w:t xml:space="preserve"> </w:t>
      </w:r>
      <w:r w:rsidRPr="00D906DE">
        <w:t>курса.</w:t>
      </w:r>
    </w:p>
    <w:p w:rsidR="009C06AC" w:rsidRPr="00D906DE" w:rsidRDefault="00FD36CF">
      <w:pPr>
        <w:pStyle w:val="a3"/>
        <w:ind w:right="564" w:firstLine="600"/>
      </w:pPr>
      <w:r w:rsidRPr="00D906DE">
        <w:t>Физика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наука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законах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выступая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качестве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школе,</w:t>
      </w:r>
      <w:r w:rsidRPr="00D906DE">
        <w:rPr>
          <w:spacing w:val="1"/>
        </w:rPr>
        <w:t xml:space="preserve"> </w:t>
      </w:r>
      <w:r w:rsidRPr="00D906DE">
        <w:t>вносит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вклад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окружающем</w:t>
      </w:r>
      <w:r w:rsidRPr="00D906DE">
        <w:rPr>
          <w:spacing w:val="60"/>
        </w:rPr>
        <w:t xml:space="preserve"> </w:t>
      </w:r>
      <w:r w:rsidRPr="00D906DE">
        <w:t>мире.</w:t>
      </w:r>
      <w:r w:rsidRPr="00D906DE">
        <w:rPr>
          <w:spacing w:val="1"/>
        </w:rPr>
        <w:t xml:space="preserve"> </w:t>
      </w:r>
      <w:r w:rsidRPr="00D906DE">
        <w:t>Школьный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системообразующий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естественно-научных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поскольку физические законы лежат в основе процессов и явлений, изучаемых химией, биологией,</w:t>
      </w:r>
      <w:r w:rsidRPr="00D906DE">
        <w:rPr>
          <w:spacing w:val="-57"/>
        </w:rPr>
        <w:t xml:space="preserve"> </w:t>
      </w:r>
      <w:r w:rsidRPr="00D906DE">
        <w:t>физической географией и астрономией. Использование и активное применение физических знаний</w:t>
      </w:r>
      <w:r w:rsidRPr="00D906DE">
        <w:rPr>
          <w:spacing w:val="-57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разнообразных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сфере</w:t>
      </w:r>
      <w:r w:rsidRPr="00D906DE">
        <w:rPr>
          <w:spacing w:val="1"/>
        </w:rPr>
        <w:t xml:space="preserve"> </w:t>
      </w:r>
      <w:r w:rsidRPr="00D906DE">
        <w:t>энергетики,</w:t>
      </w:r>
      <w:r w:rsidRPr="00D906DE">
        <w:rPr>
          <w:spacing w:val="1"/>
        </w:rPr>
        <w:t xml:space="preserve"> </w:t>
      </w:r>
      <w:r w:rsidRPr="00D906DE">
        <w:t>транспорта,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космоса,</w:t>
      </w:r>
      <w:r w:rsidRPr="00D906DE">
        <w:rPr>
          <w:spacing w:val="1"/>
        </w:rPr>
        <w:t xml:space="preserve"> </w:t>
      </w:r>
      <w:r w:rsidRPr="00D906DE">
        <w:t>получения новых материалов с заданными</w:t>
      </w:r>
      <w:r w:rsidRPr="00D906DE">
        <w:rPr>
          <w:spacing w:val="1"/>
        </w:rPr>
        <w:t xml:space="preserve"> </w:t>
      </w:r>
      <w:r w:rsidRPr="00D906DE">
        <w:t>свойствами и</w:t>
      </w:r>
      <w:r w:rsidRPr="00D906DE">
        <w:rPr>
          <w:spacing w:val="1"/>
        </w:rPr>
        <w:t xml:space="preserve"> </w:t>
      </w:r>
      <w:r w:rsidRPr="00D906DE">
        <w:t>других.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физики вносит основной вклад в формирование естественно-научной картины мира обучающихся,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1"/>
        </w:rPr>
        <w:t xml:space="preserve"> </w:t>
      </w:r>
      <w:r w:rsidRPr="00D906DE">
        <w:t>ими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исследований.</w:t>
      </w:r>
    </w:p>
    <w:p w:rsidR="009C06AC" w:rsidRPr="00D906DE" w:rsidRDefault="00FD36CF">
      <w:pPr>
        <w:pStyle w:val="a3"/>
        <w:spacing w:line="242" w:lineRule="auto"/>
        <w:ind w:right="572" w:firstLine="604"/>
      </w:pPr>
      <w:r w:rsidRPr="00D906DE">
        <w:t>В основу курса физики для уровня среднего общего образования положен ряд идей, которые</w:t>
      </w:r>
      <w:r w:rsidRPr="00D906DE">
        <w:rPr>
          <w:spacing w:val="-57"/>
        </w:rPr>
        <w:t xml:space="preserve"> </w:t>
      </w:r>
      <w:r w:rsidRPr="00D906DE">
        <w:t>можно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-1"/>
        </w:rPr>
        <w:t xml:space="preserve"> </w:t>
      </w:r>
      <w:r w:rsidRPr="00D906DE">
        <w:t>как</w:t>
      </w:r>
      <w:r w:rsidRPr="00D906DE">
        <w:rPr>
          <w:spacing w:val="3"/>
        </w:rPr>
        <w:t xml:space="preserve"> </w:t>
      </w:r>
      <w:r w:rsidRPr="00D906DE">
        <w:t>принципы</w:t>
      </w:r>
      <w:r w:rsidRPr="00D906DE">
        <w:rPr>
          <w:spacing w:val="-2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построения.</w:t>
      </w:r>
    </w:p>
    <w:p w:rsidR="009C06AC" w:rsidRPr="00D906DE" w:rsidRDefault="00FD36CF">
      <w:pPr>
        <w:pStyle w:val="a3"/>
        <w:ind w:right="565" w:firstLine="604"/>
      </w:pPr>
      <w:r w:rsidRPr="00D906DE">
        <w:t>Идея целостности. В соответствии с ней курс является логически завершенным, он содержит</w:t>
      </w:r>
      <w:r w:rsidRPr="00D906DE">
        <w:rPr>
          <w:spacing w:val="-57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классической,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физики.</w:t>
      </w:r>
    </w:p>
    <w:p w:rsidR="009C06AC" w:rsidRPr="00D906DE" w:rsidRDefault="00FD36CF">
      <w:pPr>
        <w:pStyle w:val="a3"/>
        <w:ind w:right="560" w:firstLine="604"/>
      </w:pPr>
      <w:r w:rsidRPr="00D906DE">
        <w:t>Идея</w:t>
      </w:r>
      <w:r w:rsidRPr="00D906DE">
        <w:rPr>
          <w:spacing w:val="1"/>
        </w:rPr>
        <w:t xml:space="preserve"> </w:t>
      </w:r>
      <w:r w:rsidRPr="00D906DE">
        <w:t>генерализации.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ней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объединен</w:t>
      </w:r>
      <w:r w:rsidRPr="00D906DE">
        <w:rPr>
          <w:spacing w:val="1"/>
        </w:rPr>
        <w:t xml:space="preserve"> </w:t>
      </w:r>
      <w:r w:rsidRPr="00D906DE">
        <w:t>вокруг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теорий.</w:t>
      </w:r>
      <w:r w:rsidRPr="00D906DE">
        <w:rPr>
          <w:spacing w:val="1"/>
        </w:rPr>
        <w:t xml:space="preserve"> </w:t>
      </w:r>
      <w:r w:rsidRPr="00D906DE">
        <w:t>Ведущим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курсе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структурных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-4"/>
        </w:rPr>
        <w:t xml:space="preserve"> </w:t>
      </w:r>
      <w:r w:rsidRPr="00D906DE">
        <w:t>материи,</w:t>
      </w:r>
      <w:r w:rsidRPr="00D906DE">
        <w:rPr>
          <w:spacing w:val="-1"/>
        </w:rPr>
        <w:t xml:space="preserve"> </w:t>
      </w:r>
      <w:r w:rsidRPr="00D906DE">
        <w:t>веществе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ind w:right="569" w:firstLine="604"/>
      </w:pPr>
      <w:r w:rsidRPr="00D906DE">
        <w:t>Идея</w:t>
      </w:r>
      <w:r w:rsidRPr="00D906DE">
        <w:rPr>
          <w:spacing w:val="1"/>
        </w:rPr>
        <w:t xml:space="preserve"> </w:t>
      </w:r>
      <w:r w:rsidRPr="00D906DE">
        <w:t>гуманитаризации.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гуманитарного</w:t>
      </w:r>
      <w:r w:rsidRPr="00D906DE">
        <w:rPr>
          <w:spacing w:val="1"/>
        </w:rPr>
        <w:t xml:space="preserve"> </w:t>
      </w:r>
      <w:r w:rsidRPr="00D906DE">
        <w:t>потенциала физической науки, осмысление связи</w:t>
      </w:r>
      <w:r w:rsidRPr="00D906DE">
        <w:rPr>
          <w:spacing w:val="60"/>
        </w:rPr>
        <w:t xml:space="preserve"> </w:t>
      </w:r>
      <w:r w:rsidRPr="00D906DE">
        <w:t>развития физики с развитием общества, а также</w:t>
      </w:r>
      <w:r w:rsidRPr="00D906DE">
        <w:rPr>
          <w:spacing w:val="1"/>
        </w:rPr>
        <w:t xml:space="preserve"> </w:t>
      </w:r>
      <w:r w:rsidRPr="00D906DE">
        <w:t>с мировоззренческими,</w:t>
      </w:r>
      <w:r w:rsidRPr="00D906DE">
        <w:rPr>
          <w:spacing w:val="-2"/>
        </w:rPr>
        <w:t xml:space="preserve"> </w:t>
      </w:r>
      <w:r w:rsidRPr="00D906DE">
        <w:t>нравственными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экологическими</w:t>
      </w:r>
      <w:r w:rsidRPr="00D906DE">
        <w:rPr>
          <w:spacing w:val="-2"/>
        </w:rPr>
        <w:t xml:space="preserve"> </w:t>
      </w:r>
      <w:r w:rsidRPr="00D906DE">
        <w:t>проблемами.</w:t>
      </w:r>
    </w:p>
    <w:p w:rsidR="009C06AC" w:rsidRPr="00D906DE" w:rsidRDefault="00FD36CF">
      <w:pPr>
        <w:pStyle w:val="a3"/>
        <w:spacing w:line="237" w:lineRule="auto"/>
        <w:ind w:right="575" w:firstLine="604"/>
      </w:pPr>
      <w:r w:rsidRPr="00D906DE">
        <w:t>Идея прикладной направленности. Курс физики предполагает знакомство с широким кругом</w:t>
      </w:r>
      <w:r w:rsidRPr="00D906DE">
        <w:rPr>
          <w:spacing w:val="-57"/>
        </w:rPr>
        <w:t xml:space="preserve"> </w:t>
      </w:r>
      <w:r w:rsidRPr="00D906DE">
        <w:t>технических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технологических</w:t>
      </w:r>
      <w:r w:rsidRPr="00D906DE">
        <w:rPr>
          <w:spacing w:val="-3"/>
        </w:rPr>
        <w:t xml:space="preserve"> </w:t>
      </w:r>
      <w:r w:rsidRPr="00D906DE">
        <w:t>приложений</w:t>
      </w:r>
      <w:r w:rsidRPr="00D906DE">
        <w:rPr>
          <w:spacing w:val="2"/>
        </w:rPr>
        <w:t xml:space="preserve"> </w:t>
      </w:r>
      <w:r w:rsidRPr="00D906DE">
        <w:t>изученных</w:t>
      </w:r>
      <w:r w:rsidRPr="00D906DE">
        <w:rPr>
          <w:spacing w:val="4"/>
        </w:rPr>
        <w:t xml:space="preserve"> </w:t>
      </w:r>
      <w:r w:rsidRPr="00D906DE">
        <w:t>теорий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законов.</w:t>
      </w:r>
    </w:p>
    <w:p w:rsidR="009C06AC" w:rsidRPr="00D906DE" w:rsidRDefault="00FD36CF">
      <w:pPr>
        <w:pStyle w:val="a3"/>
        <w:spacing w:before="3"/>
        <w:ind w:right="572" w:firstLine="604"/>
      </w:pPr>
      <w:r w:rsidRPr="00D906DE">
        <w:t>Идея экологизации реализуется посредством введения элементов содержания, посвященных</w:t>
      </w:r>
      <w:r w:rsidRPr="00D906DE">
        <w:rPr>
          <w:spacing w:val="1"/>
        </w:rPr>
        <w:t xml:space="preserve"> </w:t>
      </w:r>
      <w:r w:rsidRPr="00D906DE">
        <w:t>экологическим проблемам современности, которые связаны с развитием техники и технологий,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-4"/>
        </w:rPr>
        <w:t xml:space="preserve"> </w:t>
      </w:r>
      <w:r w:rsidRPr="00D906DE">
        <w:t>обсуждения</w:t>
      </w:r>
      <w:r w:rsidRPr="00D906DE">
        <w:rPr>
          <w:spacing w:val="-2"/>
        </w:rPr>
        <w:t xml:space="preserve"> </w:t>
      </w:r>
      <w:r w:rsidRPr="00D906DE">
        <w:t>проблем</w:t>
      </w:r>
      <w:r w:rsidRPr="00D906DE">
        <w:rPr>
          <w:spacing w:val="-1"/>
        </w:rPr>
        <w:t xml:space="preserve"> </w:t>
      </w:r>
      <w:r w:rsidRPr="00D906DE">
        <w:t>рационального</w:t>
      </w:r>
      <w:r w:rsidRPr="00D906DE">
        <w:rPr>
          <w:spacing w:val="2"/>
        </w:rPr>
        <w:t xml:space="preserve"> </w:t>
      </w:r>
      <w:r w:rsidRPr="00D906DE">
        <w:t>природопользования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экологической</w:t>
      </w:r>
      <w:r w:rsidRPr="00D906DE">
        <w:rPr>
          <w:spacing w:val="-1"/>
        </w:rPr>
        <w:t xml:space="preserve"> </w:t>
      </w:r>
      <w:r w:rsidRPr="00D906DE">
        <w:t>безопасности.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spacing w:before="74"/>
        <w:ind w:left="753" w:right="563" w:firstLine="542"/>
        <w:jc w:val="both"/>
        <w:rPr>
          <w:sz w:val="24"/>
        </w:rPr>
      </w:pPr>
      <w:r w:rsidRPr="00D906DE">
        <w:rPr>
          <w:i/>
          <w:sz w:val="24"/>
        </w:rPr>
        <w:lastRenderedPageBreak/>
        <w:t>Стержневыми элементами курса физики на уровне среднего общего образования являются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 xml:space="preserve">физические теории </w:t>
      </w:r>
      <w:r w:rsidRPr="00D906DE">
        <w:rPr>
          <w:sz w:val="24"/>
        </w:rPr>
        <w:t>(формирование представлений о структуре построения физической теории,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роли фундаментальных законов и принципов в современных представлениях о природе, границах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применимости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теорий,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для описания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естественно-научных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явлений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процессов).</w:t>
      </w:r>
    </w:p>
    <w:p w:rsidR="009C06AC" w:rsidRPr="00D906DE" w:rsidRDefault="00FD36CF">
      <w:pPr>
        <w:pStyle w:val="a3"/>
        <w:spacing w:before="3" w:line="237" w:lineRule="auto"/>
        <w:ind w:right="566" w:firstLine="604"/>
      </w:pPr>
      <w:r w:rsidRPr="00D906DE">
        <w:t>Системно-деятельностный</w:t>
      </w:r>
      <w:r w:rsidRPr="00D906DE">
        <w:rPr>
          <w:spacing w:val="1"/>
        </w:rPr>
        <w:t xml:space="preserve"> </w:t>
      </w:r>
      <w:r w:rsidRPr="00D906DE">
        <w:t>подход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курсе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прежде</w:t>
      </w:r>
      <w:r w:rsidRPr="00D906DE">
        <w:rPr>
          <w:spacing w:val="1"/>
        </w:rPr>
        <w:t xml:space="preserve"> </w:t>
      </w:r>
      <w:r w:rsidRPr="00D906DE">
        <w:t>всего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счет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2"/>
        </w:rPr>
        <w:t xml:space="preserve"> </w:t>
      </w:r>
      <w:r w:rsidRPr="00D906DE">
        <w:t>экспериментальной</w:t>
      </w:r>
      <w:r w:rsidRPr="00D906DE">
        <w:rPr>
          <w:spacing w:val="3"/>
        </w:rPr>
        <w:t xml:space="preserve"> </w:t>
      </w:r>
      <w:r w:rsidRPr="00D906DE">
        <w:t>деятельности</w:t>
      </w:r>
      <w:r w:rsidRPr="00D906DE">
        <w:rPr>
          <w:spacing w:val="-6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spacing w:before="3"/>
        <w:ind w:right="562" w:firstLine="604"/>
      </w:pPr>
      <w:r w:rsidRPr="00D906DE">
        <w:t>Для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это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фронтальных</w:t>
      </w:r>
      <w:r w:rsidRPr="00D906DE">
        <w:rPr>
          <w:spacing w:val="1"/>
        </w:rPr>
        <w:t xml:space="preserve"> </w:t>
      </w:r>
      <w:r w:rsidRPr="00D906DE">
        <w:t>кратковременных</w:t>
      </w:r>
      <w:r w:rsidRPr="00D906DE">
        <w:rPr>
          <w:spacing w:val="1"/>
        </w:rPr>
        <w:t xml:space="preserve"> </w:t>
      </w:r>
      <w:r w:rsidRPr="00D906DE">
        <w:t>экспериментов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работ,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объединены в общий список ученических практических работ. Выделение в указанном перечне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работ,</w:t>
      </w:r>
      <w:r w:rsidRPr="00D906DE">
        <w:rPr>
          <w:spacing w:val="1"/>
        </w:rPr>
        <w:t xml:space="preserve"> </w:t>
      </w:r>
      <w:r w:rsidRPr="00D906DE">
        <w:t>проводимых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контроля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оценки,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участниками</w:t>
      </w:r>
      <w:r w:rsidRPr="00D906DE">
        <w:rPr>
          <w:spacing w:val="1"/>
        </w:rPr>
        <w:t xml:space="preserve"> </w:t>
      </w:r>
      <w:r w:rsidRPr="00D906DE">
        <w:t>образовательного процесса исходя из особенностей планирования и оснащения кабинета физики.</w:t>
      </w:r>
      <w:r w:rsidRPr="00D906DE">
        <w:rPr>
          <w:spacing w:val="1"/>
        </w:rPr>
        <w:t xml:space="preserve"> </w:t>
      </w:r>
      <w:r w:rsidRPr="00D906DE">
        <w:t>При этом обеспечивается овладение обучающимися умениями проводить косвенные измерения,</w:t>
      </w:r>
      <w:r w:rsidRPr="00D906DE">
        <w:rPr>
          <w:spacing w:val="1"/>
        </w:rPr>
        <w:t xml:space="preserve"> </w:t>
      </w:r>
      <w:r w:rsidRPr="00D906DE">
        <w:t>исследования зависимостей физических величин и постановку опытов по проверке предложенных</w:t>
      </w:r>
      <w:r w:rsidRPr="00D906DE">
        <w:rPr>
          <w:spacing w:val="1"/>
        </w:rPr>
        <w:t xml:space="preserve"> </w:t>
      </w:r>
      <w:r w:rsidRPr="00D906DE">
        <w:t>гипотез.</w:t>
      </w:r>
    </w:p>
    <w:p w:rsidR="009C06AC" w:rsidRPr="00D906DE" w:rsidRDefault="00FD36CF">
      <w:pPr>
        <w:pStyle w:val="a3"/>
        <w:ind w:right="559" w:firstLine="662"/>
      </w:pPr>
      <w:r w:rsidRPr="00D906DE">
        <w:t>Решение расчетных и качественных задач с заданной физической моделью, позволяющее</w:t>
      </w:r>
      <w:r w:rsidRPr="00D906DE">
        <w:rPr>
          <w:spacing w:val="1"/>
        </w:rPr>
        <w:t xml:space="preserve"> </w:t>
      </w:r>
      <w:r w:rsidRPr="00D906DE">
        <w:t>применять изученные законы и закономерности как из одного раздела курса, так и интегрируя</w:t>
      </w:r>
      <w:r w:rsidRPr="00D906DE">
        <w:rPr>
          <w:spacing w:val="1"/>
        </w:rPr>
        <w:t xml:space="preserve"> </w:t>
      </w:r>
      <w:r w:rsidRPr="00D906DE">
        <w:t>знания из разных разделов. Для качественных задач приоритетом являются задания на объяснение</w:t>
      </w:r>
      <w:r w:rsidRPr="00D906DE">
        <w:rPr>
          <w:spacing w:val="1"/>
        </w:rPr>
        <w:t xml:space="preserve"> </w:t>
      </w:r>
      <w:r w:rsidRPr="00D906DE">
        <w:t>протекания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требующие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модели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2"/>
        </w:rPr>
        <w:t xml:space="preserve"> </w:t>
      </w:r>
      <w:r w:rsidRPr="00D906DE">
        <w:t>практико-ориентированного</w:t>
      </w:r>
      <w:r w:rsidRPr="00D906DE">
        <w:rPr>
          <w:spacing w:val="5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ind w:right="565" w:firstLine="54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 xml:space="preserve">требованиями </w:t>
      </w:r>
      <w:hyperlink r:id="rId13" w:anchor="dst4">
        <w:r w:rsidRPr="00D906DE">
          <w:rPr>
            <w:u w:val="single"/>
          </w:rPr>
          <w:t>ФГОС</w:t>
        </w:r>
        <w:r w:rsidRPr="00D906DE">
          <w:rPr>
            <w:spacing w:val="1"/>
            <w:u w:val="single"/>
          </w:rPr>
          <w:t xml:space="preserve"> </w:t>
        </w:r>
        <w:r w:rsidRPr="00D906DE">
          <w:rPr>
            <w:u w:val="single"/>
          </w:rPr>
          <w:t>СОО</w:t>
        </w:r>
        <w:r w:rsidRPr="00D906DE">
          <w:t xml:space="preserve"> </w:t>
        </w:r>
      </w:hyperlink>
      <w:r w:rsidRPr="00D906DE">
        <w:t>к</w:t>
      </w:r>
      <w:r w:rsidRPr="00D906DE">
        <w:rPr>
          <w:spacing w:val="1"/>
        </w:rPr>
        <w:t xml:space="preserve"> </w:t>
      </w:r>
      <w:r w:rsidRPr="00D906DE">
        <w:t>материально-техническому</w:t>
      </w:r>
      <w:r w:rsidRPr="00D906DE">
        <w:rPr>
          <w:spacing w:val="1"/>
        </w:rPr>
        <w:t xml:space="preserve"> </w:t>
      </w:r>
      <w:r w:rsidRPr="00D906DE">
        <w:t>обеспечению</w:t>
      </w:r>
      <w:r w:rsidRPr="00D906DE">
        <w:rPr>
          <w:spacing w:val="1"/>
        </w:rPr>
        <w:t xml:space="preserve"> </w:t>
      </w:r>
      <w:r w:rsidRPr="00D906DE">
        <w:t>учебного процесса базовый уровень курса физики на уровне среднего общего образования должен</w:t>
      </w:r>
      <w:r w:rsidRPr="00D906DE">
        <w:rPr>
          <w:spacing w:val="1"/>
        </w:rPr>
        <w:t xml:space="preserve"> </w:t>
      </w:r>
      <w:r w:rsidRPr="00D906DE">
        <w:t>изучаться в условиях предметного кабинета физики или в условиях интегрированного кабинета</w:t>
      </w:r>
      <w:r w:rsidRPr="00D906DE">
        <w:rPr>
          <w:spacing w:val="1"/>
        </w:rPr>
        <w:t xml:space="preserve"> </w:t>
      </w:r>
      <w:r w:rsidRPr="00D906DE">
        <w:t>предметов естественно-научного цикла. Наличие в кабинете физики необходимого лабораторного</w:t>
      </w:r>
      <w:r w:rsidRPr="00D906DE">
        <w:rPr>
          <w:spacing w:val="1"/>
        </w:rPr>
        <w:t xml:space="preserve"> </w:t>
      </w:r>
      <w:r w:rsidRPr="00D906DE">
        <w:t>оборудования для выполнения указанных в программе по физике ученических практических работ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демонстрационного</w:t>
      </w:r>
      <w:r w:rsidRPr="00D906DE">
        <w:rPr>
          <w:spacing w:val="-3"/>
        </w:rPr>
        <w:t xml:space="preserve"> </w:t>
      </w:r>
      <w:r w:rsidRPr="00D906DE">
        <w:t>оборудования</w:t>
      </w:r>
      <w:r w:rsidRPr="00D906DE">
        <w:rPr>
          <w:spacing w:val="-3"/>
        </w:rPr>
        <w:t xml:space="preserve"> </w:t>
      </w:r>
      <w:r w:rsidRPr="00D906DE">
        <w:t>обязательно.</w:t>
      </w:r>
    </w:p>
    <w:p w:rsidR="009C06AC" w:rsidRPr="00D906DE" w:rsidRDefault="00FD36CF">
      <w:pPr>
        <w:pStyle w:val="a3"/>
        <w:ind w:right="556" w:firstLine="667"/>
      </w:pPr>
      <w:r w:rsidRPr="00D906DE">
        <w:t>Демонстрационное оборудование формируется в соответствии с принципом минимальной</w:t>
      </w:r>
      <w:r w:rsidRPr="00D906DE">
        <w:rPr>
          <w:spacing w:val="1"/>
        </w:rPr>
        <w:t xml:space="preserve"> </w:t>
      </w:r>
      <w:r w:rsidRPr="00D906DE">
        <w:t>достаточности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постановку</w:t>
      </w:r>
      <w:r w:rsidRPr="00D906DE">
        <w:rPr>
          <w:spacing w:val="1"/>
        </w:rPr>
        <w:t xml:space="preserve"> </w:t>
      </w:r>
      <w:r w:rsidRPr="00D906DE">
        <w:t>перечисленных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демонстраций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эмпирических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фундаментальных</w:t>
      </w:r>
      <w:r w:rsidRPr="00D906DE">
        <w:rPr>
          <w:spacing w:val="-4"/>
        </w:rPr>
        <w:t xml:space="preserve"> </w:t>
      </w:r>
      <w:r w:rsidRPr="00D906DE">
        <w:t>законов,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технических</w:t>
      </w:r>
      <w:r w:rsidRPr="00D906DE">
        <w:rPr>
          <w:spacing w:val="-3"/>
        </w:rPr>
        <w:t xml:space="preserve"> </w:t>
      </w:r>
      <w:r w:rsidRPr="00D906DE">
        <w:t>применений.</w:t>
      </w:r>
    </w:p>
    <w:p w:rsidR="009C06AC" w:rsidRPr="00D906DE" w:rsidRDefault="00FD36CF">
      <w:pPr>
        <w:pStyle w:val="a3"/>
        <w:ind w:right="566" w:firstLine="725"/>
      </w:pPr>
      <w:r w:rsidRPr="00D906DE">
        <w:t>Лабораторное</w:t>
      </w:r>
      <w:r w:rsidRPr="00D906DE">
        <w:rPr>
          <w:spacing w:val="1"/>
        </w:rPr>
        <w:t xml:space="preserve"> </w:t>
      </w:r>
      <w:r w:rsidRPr="00D906DE">
        <w:t>оборудование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ученических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формируется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тематических комплектов и обеспечивается в расчете одного комплекта на двух обучающихся.</w:t>
      </w:r>
      <w:r w:rsidRPr="00D906DE">
        <w:rPr>
          <w:spacing w:val="1"/>
        </w:rPr>
        <w:t xml:space="preserve"> </w:t>
      </w:r>
      <w:r w:rsidRPr="00D906DE">
        <w:t>Тематические комплекты лабораторного оборудования должны быть построены на комплексном</w:t>
      </w:r>
      <w:r w:rsidRPr="00D906DE">
        <w:rPr>
          <w:spacing w:val="1"/>
        </w:rPr>
        <w:t xml:space="preserve"> </w:t>
      </w:r>
      <w:r w:rsidRPr="00D906DE">
        <w:t>использовании аналоговых и цифровых приборов, а также компьютерных измерительных систем в</w:t>
      </w:r>
      <w:r w:rsidRPr="00D906DE">
        <w:rPr>
          <w:spacing w:val="-57"/>
        </w:rPr>
        <w:t xml:space="preserve"> </w:t>
      </w:r>
      <w:r w:rsidRPr="00D906DE">
        <w:t>виде цифровых</w:t>
      </w:r>
      <w:r w:rsidRPr="00D906DE">
        <w:rPr>
          <w:spacing w:val="-3"/>
        </w:rPr>
        <w:t xml:space="preserve"> </w:t>
      </w:r>
      <w:r w:rsidRPr="00D906DE">
        <w:t>лабораторий.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Основными</w:t>
      </w:r>
      <w:r w:rsidRPr="00D906DE">
        <w:rPr>
          <w:spacing w:val="-2"/>
        </w:rPr>
        <w:t xml:space="preserve"> </w:t>
      </w:r>
      <w:r w:rsidRPr="00D906DE">
        <w:t>целями</w:t>
      </w:r>
      <w:r w:rsidRPr="00D906DE">
        <w:rPr>
          <w:spacing w:val="-5"/>
        </w:rPr>
        <w:t xml:space="preserve"> </w:t>
      </w:r>
      <w:r w:rsidRPr="00D906DE">
        <w:t>изучения</w:t>
      </w:r>
      <w:r w:rsidRPr="00D906DE">
        <w:rPr>
          <w:spacing w:val="-3"/>
        </w:rPr>
        <w:t xml:space="preserve"> </w:t>
      </w:r>
      <w:r w:rsidRPr="00D906DE">
        <w:t>физики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общем</w:t>
      </w:r>
      <w:r w:rsidRPr="00D906DE">
        <w:rPr>
          <w:spacing w:val="-9"/>
        </w:rPr>
        <w:t xml:space="preserve"> </w:t>
      </w:r>
      <w:r w:rsidRPr="00D906DE">
        <w:t>образовании</w:t>
      </w:r>
      <w:r w:rsidRPr="00D906DE">
        <w:rPr>
          <w:spacing w:val="-1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spacing w:line="242" w:lineRule="auto"/>
        <w:ind w:right="570" w:firstLine="542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интереса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стремления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научному</w:t>
      </w:r>
      <w:r w:rsidRPr="00D906DE">
        <w:rPr>
          <w:spacing w:val="1"/>
        </w:rPr>
        <w:t xml:space="preserve"> </w:t>
      </w:r>
      <w:r w:rsidRPr="00D906DE">
        <w:t>изучению</w:t>
      </w:r>
      <w:r w:rsidRPr="00D906DE">
        <w:rPr>
          <w:spacing w:val="60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-5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интеллектуальных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творческих</w:t>
      </w:r>
      <w:r w:rsidRPr="00D906DE">
        <w:rPr>
          <w:spacing w:val="-3"/>
        </w:rPr>
        <w:t xml:space="preserve"> </w:t>
      </w:r>
      <w:r w:rsidRPr="00D906DE">
        <w:t>способностей;</w:t>
      </w:r>
    </w:p>
    <w:p w:rsidR="009C06AC" w:rsidRPr="00D906DE" w:rsidRDefault="00FD36CF">
      <w:pPr>
        <w:pStyle w:val="a3"/>
        <w:spacing w:line="242" w:lineRule="auto"/>
        <w:ind w:right="570" w:firstLine="542"/>
      </w:pPr>
      <w:r w:rsidRPr="00D906DE">
        <w:t>Развитие представлений о научном</w:t>
      </w:r>
      <w:r w:rsidRPr="00D906DE">
        <w:rPr>
          <w:spacing w:val="1"/>
        </w:rPr>
        <w:t xml:space="preserve"> </w:t>
      </w:r>
      <w:r w:rsidRPr="00D906DE">
        <w:t>методе познания и формирование исследовательского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окружающим</w:t>
      </w:r>
      <w:r w:rsidRPr="00D906DE">
        <w:rPr>
          <w:spacing w:val="3"/>
        </w:rPr>
        <w:t xml:space="preserve"> </w:t>
      </w:r>
      <w:r w:rsidRPr="00D906DE">
        <w:t>явлениям;</w:t>
      </w:r>
    </w:p>
    <w:p w:rsidR="009C06AC" w:rsidRPr="00D906DE" w:rsidRDefault="00FD36CF">
      <w:pPr>
        <w:pStyle w:val="a3"/>
        <w:spacing w:line="242" w:lineRule="auto"/>
        <w:ind w:right="574" w:firstLine="542"/>
      </w:pPr>
      <w:r w:rsidRPr="00D906DE">
        <w:t>Формирование научного мировоззрения как результата изучения основ строения материи и</w:t>
      </w:r>
      <w:r w:rsidRPr="00D906DE">
        <w:rPr>
          <w:spacing w:val="1"/>
        </w:rPr>
        <w:t xml:space="preserve"> </w:t>
      </w:r>
      <w:r w:rsidRPr="00D906DE">
        <w:t>фундаментальных</w:t>
      </w:r>
      <w:r w:rsidRPr="00D906DE">
        <w:rPr>
          <w:spacing w:val="-4"/>
        </w:rPr>
        <w:t xml:space="preserve"> </w:t>
      </w:r>
      <w:r w:rsidRPr="00D906DE">
        <w:t>законов</w:t>
      </w:r>
      <w:r w:rsidRPr="00D906DE">
        <w:rPr>
          <w:spacing w:val="-1"/>
        </w:rPr>
        <w:t xml:space="preserve"> </w:t>
      </w:r>
      <w:r w:rsidRPr="00D906DE">
        <w:t>физики;</w:t>
      </w:r>
    </w:p>
    <w:p w:rsidR="009C06AC" w:rsidRPr="00D906DE" w:rsidRDefault="00FD36CF">
      <w:pPr>
        <w:pStyle w:val="a3"/>
        <w:spacing w:line="242" w:lineRule="auto"/>
        <w:ind w:right="567" w:firstLine="542"/>
      </w:pPr>
      <w:r w:rsidRPr="00D906DE">
        <w:t>Формирование умений объяснять явления с использованием физических знаний и научных</w:t>
      </w:r>
      <w:r w:rsidRPr="00D906DE">
        <w:rPr>
          <w:spacing w:val="1"/>
        </w:rPr>
        <w:t xml:space="preserve"> </w:t>
      </w:r>
      <w:r w:rsidRPr="00D906DE">
        <w:t>доказательств;</w:t>
      </w:r>
    </w:p>
    <w:p w:rsidR="009C06AC" w:rsidRPr="00D906DE" w:rsidRDefault="00FD36CF">
      <w:pPr>
        <w:pStyle w:val="a3"/>
        <w:spacing w:line="242" w:lineRule="auto"/>
        <w:ind w:right="579" w:firstLine="542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естественных</w:t>
      </w:r>
      <w:r w:rsidRPr="00D906DE">
        <w:rPr>
          <w:spacing w:val="1"/>
        </w:rPr>
        <w:t xml:space="preserve"> </w:t>
      </w:r>
      <w:r w:rsidRPr="00D906DE">
        <w:t>наук,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технологий.</w:t>
      </w:r>
    </w:p>
    <w:p w:rsidR="009C06AC" w:rsidRPr="00D906DE" w:rsidRDefault="00FD36CF">
      <w:pPr>
        <w:pStyle w:val="a3"/>
        <w:spacing w:line="242" w:lineRule="auto"/>
        <w:ind w:right="567" w:firstLine="542"/>
      </w:pPr>
      <w:r w:rsidRPr="00D906DE">
        <w:t>Достижение этих целей обеспечивается решением следующих задач</w:t>
      </w:r>
      <w:r w:rsidRPr="00D906DE">
        <w:rPr>
          <w:spacing w:val="1"/>
        </w:rPr>
        <w:t xml:space="preserve"> </w:t>
      </w:r>
      <w:r w:rsidRPr="00D906DE">
        <w:t>в процессе изучения</w:t>
      </w:r>
      <w:r w:rsidRPr="00D906DE">
        <w:rPr>
          <w:spacing w:val="1"/>
        </w:rPr>
        <w:t xml:space="preserve"> </w:t>
      </w:r>
      <w:r w:rsidRPr="00D906DE">
        <w:t>курса физики</w:t>
      </w:r>
      <w:r w:rsidRPr="00D906DE">
        <w:rPr>
          <w:spacing w:val="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 среднего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ind w:right="575" w:firstLine="542"/>
      </w:pPr>
      <w:r w:rsidRPr="00D906DE">
        <w:t>Приобретение системы знаний об общих физических закономерностях,</w:t>
      </w:r>
      <w:r w:rsidRPr="00D906DE">
        <w:rPr>
          <w:spacing w:val="1"/>
        </w:rPr>
        <w:t xml:space="preserve"> </w:t>
      </w:r>
      <w:r w:rsidRPr="00D906DE">
        <w:t>законах,</w:t>
      </w:r>
      <w:r w:rsidRPr="00D906DE">
        <w:rPr>
          <w:spacing w:val="1"/>
        </w:rPr>
        <w:t xml:space="preserve"> </w:t>
      </w:r>
      <w:r w:rsidRPr="00D906DE">
        <w:t>теориях,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механику,</w:t>
      </w:r>
      <w:r w:rsidRPr="00D906DE">
        <w:rPr>
          <w:spacing w:val="1"/>
        </w:rPr>
        <w:t xml:space="preserve"> </w:t>
      </w:r>
      <w:r w:rsidRPr="00D906DE">
        <w:t>молекулярную</w:t>
      </w:r>
      <w:r w:rsidRPr="00D906DE">
        <w:rPr>
          <w:spacing w:val="1"/>
        </w:rPr>
        <w:t xml:space="preserve"> </w:t>
      </w:r>
      <w:r w:rsidRPr="00D906DE">
        <w:t>физику,</w:t>
      </w:r>
      <w:r w:rsidRPr="00D906DE">
        <w:rPr>
          <w:spacing w:val="1"/>
        </w:rPr>
        <w:t xml:space="preserve"> </w:t>
      </w:r>
      <w:r w:rsidRPr="00D906DE">
        <w:t>электродинамику,</w:t>
      </w:r>
      <w:r w:rsidRPr="00D906DE">
        <w:rPr>
          <w:spacing w:val="1"/>
        </w:rPr>
        <w:t xml:space="preserve"> </w:t>
      </w:r>
      <w:r w:rsidRPr="00D906DE">
        <w:t>квантовую</w:t>
      </w:r>
      <w:r w:rsidRPr="00D906DE">
        <w:rPr>
          <w:spacing w:val="1"/>
        </w:rPr>
        <w:t xml:space="preserve"> </w:t>
      </w:r>
      <w:r w:rsidRPr="00D906DE">
        <w:t>физику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астрофизики;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3" w:firstLine="542"/>
      </w:pPr>
      <w:r w:rsidRPr="00D906DE">
        <w:lastRenderedPageBreak/>
        <w:t>Формирование умений применять теоретические знания для объяснения физических явлений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природе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практических</w:t>
      </w:r>
      <w:r w:rsidRPr="00D906DE">
        <w:rPr>
          <w:spacing w:val="-3"/>
        </w:rPr>
        <w:t xml:space="preserve"> </w:t>
      </w:r>
      <w:r w:rsidRPr="00D906DE">
        <w:t>решений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before="3"/>
        <w:ind w:right="563" w:firstLine="542"/>
      </w:pPr>
      <w:r w:rsidRPr="00D906DE">
        <w:t>Освоение способов решения различных задач с явно заданной физической моделью, задач,</w:t>
      </w:r>
      <w:r w:rsidRPr="00D906DE">
        <w:rPr>
          <w:spacing w:val="1"/>
        </w:rPr>
        <w:t xml:space="preserve"> </w:t>
      </w:r>
      <w:r w:rsidRPr="00D906DE">
        <w:t>подразумевающих</w:t>
      </w:r>
      <w:r w:rsidRPr="00D906DE">
        <w:rPr>
          <w:spacing w:val="1"/>
        </w:rPr>
        <w:t xml:space="preserve"> </w:t>
      </w:r>
      <w:r w:rsidRPr="00D906DE">
        <w:t>самостоятельное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модели,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условиям</w:t>
      </w:r>
      <w:r w:rsidRPr="00D906DE">
        <w:rPr>
          <w:spacing w:val="1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42" w:lineRule="auto"/>
        <w:ind w:right="568" w:firstLine="542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устройств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влияния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окружающую среду;</w:t>
      </w:r>
    </w:p>
    <w:p w:rsidR="009C06AC" w:rsidRPr="00D906DE" w:rsidRDefault="00FD36CF">
      <w:pPr>
        <w:pStyle w:val="a3"/>
        <w:ind w:right="562" w:firstLine="542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методами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1"/>
        </w:rPr>
        <w:t xml:space="preserve"> </w:t>
      </w:r>
      <w:r w:rsidRPr="00D906DE">
        <w:t>планирования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экспериментов, анализа и интерпретации информации, определения достоверности полученного</w:t>
      </w:r>
      <w:r w:rsidRPr="00D906DE">
        <w:rPr>
          <w:spacing w:val="1"/>
        </w:rPr>
        <w:t xml:space="preserve"> </w:t>
      </w:r>
      <w:r w:rsidRPr="00D906DE">
        <w:t>результата;</w:t>
      </w:r>
    </w:p>
    <w:p w:rsidR="009C06AC" w:rsidRPr="00D906DE" w:rsidRDefault="00FD36CF">
      <w:pPr>
        <w:pStyle w:val="a3"/>
        <w:spacing w:line="237" w:lineRule="auto"/>
        <w:ind w:right="564" w:firstLine="542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проектно-исследовательской,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1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2"/>
        <w:spacing w:before="8" w:line="237" w:lineRule="auto"/>
        <w:ind w:right="555" w:firstLine="542"/>
      </w:pPr>
      <w:r w:rsidRPr="00D906DE">
        <w:t>Общее число часов, рекомендованных для изучения физики - 136 часов: в 10 классе - 68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1"/>
        </w:rPr>
        <w:t xml:space="preserve"> </w:t>
      </w:r>
      <w:r w:rsidRPr="00D906DE">
        <w:t>(2</w:t>
      </w:r>
      <w:r w:rsidRPr="00D906DE">
        <w:rPr>
          <w:spacing w:val="2"/>
        </w:rPr>
        <w:t xml:space="preserve"> </w:t>
      </w:r>
      <w:r w:rsidRPr="00D906DE">
        <w:t>часа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неделю),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-2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68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2"/>
        </w:rPr>
        <w:t xml:space="preserve"> </w:t>
      </w:r>
      <w:r w:rsidRPr="00D906DE">
        <w:t>(2</w:t>
      </w:r>
      <w:r w:rsidRPr="00D906DE">
        <w:rPr>
          <w:spacing w:val="2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ind w:right="565" w:firstLine="542"/>
      </w:pPr>
      <w:r w:rsidRPr="00D906DE">
        <w:t>Предлагаемый в программе по физике перечень лабораторных и практических работ является</w:t>
      </w:r>
      <w:r w:rsidRPr="00D906DE">
        <w:rPr>
          <w:spacing w:val="-57"/>
        </w:rPr>
        <w:t xml:space="preserve"> </w:t>
      </w:r>
      <w:r w:rsidRPr="00D906DE">
        <w:t>рекомедованным,</w:t>
      </w:r>
      <w:r w:rsidRPr="00D906DE">
        <w:rPr>
          <w:spacing w:val="1"/>
        </w:rPr>
        <w:t xml:space="preserve"> </w:t>
      </w:r>
      <w:r w:rsidRPr="00D906DE">
        <w:t>учитель</w:t>
      </w:r>
      <w:r w:rsidRPr="00D906DE">
        <w:rPr>
          <w:spacing w:val="1"/>
        </w:rPr>
        <w:t xml:space="preserve"> </w:t>
      </w:r>
      <w:r w:rsidRPr="00D906DE">
        <w:t>делает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-4"/>
        </w:rPr>
        <w:t xml:space="preserve"> </w:t>
      </w:r>
      <w:r w:rsidRPr="00D906DE">
        <w:t>особенностей</w:t>
      </w:r>
      <w:r w:rsidRPr="00D906DE">
        <w:rPr>
          <w:spacing w:val="-2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spacing w:line="242" w:lineRule="auto"/>
        <w:ind w:right="567" w:firstLine="542"/>
      </w:pPr>
      <w:r w:rsidRPr="00D906DE">
        <w:t>Любая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полностью</w:t>
      </w:r>
      <w:r w:rsidRPr="00D906DE">
        <w:rPr>
          <w:spacing w:val="1"/>
        </w:rPr>
        <w:t xml:space="preserve"> </w:t>
      </w:r>
      <w:r w:rsidRPr="00D906DE">
        <w:t>включать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61"/>
        </w:rPr>
        <w:t xml:space="preserve"> </w:t>
      </w:r>
      <w:r w:rsidRPr="00D906DE">
        <w:t>данной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физике.</w:t>
      </w:r>
    </w:p>
    <w:p w:rsidR="009C06AC" w:rsidRPr="00D906DE" w:rsidRDefault="00FD36CF">
      <w:pPr>
        <w:pStyle w:val="a3"/>
        <w:ind w:right="563" w:firstLine="542"/>
      </w:pPr>
      <w:r w:rsidRPr="00D906DE">
        <w:t>В отдельных случаях курс физики базового уровня может изучаться в объеме 204 часа за два</w:t>
      </w:r>
      <w:r w:rsidRPr="00D906DE">
        <w:rPr>
          <w:spacing w:val="1"/>
        </w:rPr>
        <w:t xml:space="preserve"> </w:t>
      </w:r>
      <w:r w:rsidRPr="00D906DE">
        <w:t>года обучения (3 ч в неделю в 10 и 11 классах). В этом случае увеличивается не менее чем до 20 ч</w:t>
      </w:r>
      <w:r w:rsidRPr="00D906DE">
        <w:rPr>
          <w:spacing w:val="1"/>
        </w:rPr>
        <w:t xml:space="preserve"> </w:t>
      </w:r>
      <w:r w:rsidRPr="00D906DE">
        <w:t>резервное</w:t>
      </w:r>
      <w:r w:rsidRPr="00D906DE">
        <w:rPr>
          <w:spacing w:val="1"/>
        </w:rPr>
        <w:t xml:space="preserve"> </w:t>
      </w:r>
      <w:r w:rsidRPr="00D906DE">
        <w:t>время,</w:t>
      </w:r>
      <w:r w:rsidRPr="00D906DE">
        <w:rPr>
          <w:spacing w:val="1"/>
        </w:rPr>
        <w:t xml:space="preserve"> </w:t>
      </w:r>
      <w:r w:rsidRPr="00D906DE">
        <w:t>которое</w:t>
      </w:r>
      <w:r w:rsidRPr="00D906DE">
        <w:rPr>
          <w:spacing w:val="1"/>
        </w:rPr>
        <w:t xml:space="preserve"> </w:t>
      </w:r>
      <w:r w:rsidRPr="00D906DE">
        <w:t>используется</w:t>
      </w:r>
      <w:r w:rsidRPr="00D906DE">
        <w:rPr>
          <w:spacing w:val="1"/>
        </w:rPr>
        <w:t xml:space="preserve"> </w:t>
      </w:r>
      <w:r w:rsidRPr="00D906DE">
        <w:t>учителем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вопросов,</w:t>
      </w:r>
      <w:r w:rsidRPr="00D906DE">
        <w:rPr>
          <w:spacing w:val="1"/>
        </w:rPr>
        <w:t xml:space="preserve"> </w:t>
      </w:r>
      <w:r w:rsidRPr="00D906DE">
        <w:t>тесно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выбранным</w:t>
      </w:r>
      <w:r w:rsidRPr="00D906DE">
        <w:rPr>
          <w:spacing w:val="1"/>
        </w:rPr>
        <w:t xml:space="preserve"> </w:t>
      </w:r>
      <w:r w:rsidRPr="00D906DE">
        <w:t>профилем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увеличивается</w:t>
      </w:r>
      <w:r w:rsidRPr="00D906DE">
        <w:rPr>
          <w:spacing w:val="1"/>
        </w:rPr>
        <w:t xml:space="preserve"> </w:t>
      </w:r>
      <w:r w:rsidRPr="00D906DE">
        <w:t>учебная</w:t>
      </w:r>
      <w:r w:rsidRPr="00D906DE">
        <w:rPr>
          <w:spacing w:val="1"/>
        </w:rPr>
        <w:t xml:space="preserve"> </w:t>
      </w:r>
      <w:r w:rsidRPr="00D906DE">
        <w:t>нагрузка,</w:t>
      </w:r>
      <w:r w:rsidRPr="00D906DE">
        <w:rPr>
          <w:spacing w:val="1"/>
        </w:rPr>
        <w:t xml:space="preserve"> </w:t>
      </w:r>
      <w:r w:rsidRPr="00D906DE">
        <w:t>отводимая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механики,</w:t>
      </w:r>
      <w:r w:rsidRPr="00D906DE">
        <w:rPr>
          <w:spacing w:val="1"/>
        </w:rPr>
        <w:t xml:space="preserve"> </w:t>
      </w:r>
      <w:r w:rsidRPr="00D906DE">
        <w:t>молекулярной физики и электродинамики, за счет</w:t>
      </w:r>
      <w:r w:rsidRPr="00D906DE">
        <w:rPr>
          <w:spacing w:val="1"/>
        </w:rPr>
        <w:t xml:space="preserve"> </w:t>
      </w:r>
      <w:r w:rsidRPr="00D906DE">
        <w:t>расширения числа лабораторных</w:t>
      </w:r>
      <w:r w:rsidRPr="00D906DE">
        <w:rPr>
          <w:spacing w:val="1"/>
        </w:rPr>
        <w:t xml:space="preserve"> </w:t>
      </w:r>
      <w:r w:rsidRPr="00D906DE">
        <w:t>работ исследовательского</w:t>
      </w:r>
      <w:r w:rsidRPr="00D906DE">
        <w:rPr>
          <w:spacing w:val="5"/>
        </w:rPr>
        <w:t xml:space="preserve"> </w:t>
      </w:r>
      <w:r w:rsidRPr="00D906DE">
        <w:t>характера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уроков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качественных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расчетных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2"/>
        <w:spacing w:line="275" w:lineRule="exact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3"/>
        <w:spacing w:line="274" w:lineRule="exact"/>
        <w:rPr>
          <w:b w:val="0"/>
          <w:i w:val="0"/>
        </w:rPr>
      </w:pPr>
      <w:r w:rsidRPr="00D906DE">
        <w:t>Физика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-3"/>
        </w:rPr>
        <w:t xml:space="preserve"> </w:t>
      </w:r>
      <w:r w:rsidRPr="00D906DE">
        <w:t>научного познания</w:t>
      </w:r>
      <w:r w:rsidRPr="00D906DE">
        <w:rPr>
          <w:b w:val="0"/>
          <w:i w:val="0"/>
        </w:rPr>
        <w:t>.</w:t>
      </w:r>
    </w:p>
    <w:p w:rsidR="009C06AC" w:rsidRPr="00D906DE" w:rsidRDefault="00FD36CF">
      <w:pPr>
        <w:pStyle w:val="a3"/>
        <w:spacing w:line="242" w:lineRule="auto"/>
        <w:ind w:right="559" w:firstLine="542"/>
        <w:jc w:val="left"/>
      </w:pPr>
      <w:r w:rsidRPr="00D906DE">
        <w:t>Физика</w:t>
      </w:r>
      <w:r w:rsidRPr="00D906DE">
        <w:rPr>
          <w:spacing w:val="-2"/>
        </w:rPr>
        <w:t xml:space="preserve"> </w:t>
      </w:r>
      <w:r w:rsidRPr="00D906DE">
        <w:t>- наука</w:t>
      </w:r>
      <w:r w:rsidRPr="00D906DE">
        <w:rPr>
          <w:spacing w:val="2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природе.</w:t>
      </w:r>
      <w:r w:rsidRPr="00D906DE">
        <w:rPr>
          <w:spacing w:val="4"/>
        </w:rPr>
        <w:t xml:space="preserve"> </w:t>
      </w:r>
      <w:r w:rsidRPr="00D906DE">
        <w:t>Научные</w:t>
      </w:r>
      <w:r w:rsidRPr="00D906DE">
        <w:rPr>
          <w:spacing w:val="2"/>
        </w:rPr>
        <w:t xml:space="preserve"> </w:t>
      </w:r>
      <w:r w:rsidRPr="00D906DE">
        <w:t>методы</w:t>
      </w:r>
      <w:r w:rsidRPr="00D906DE">
        <w:rPr>
          <w:spacing w:val="-1"/>
        </w:rPr>
        <w:t xml:space="preserve"> </w:t>
      </w:r>
      <w:r w:rsidRPr="00D906DE">
        <w:t>познания</w:t>
      </w:r>
      <w:r w:rsidRPr="00D906DE">
        <w:rPr>
          <w:spacing w:val="-6"/>
        </w:rPr>
        <w:t xml:space="preserve"> </w:t>
      </w:r>
      <w:r w:rsidRPr="00D906DE">
        <w:t>окружающего</w:t>
      </w:r>
      <w:r w:rsidRPr="00D906DE">
        <w:rPr>
          <w:spacing w:val="2"/>
        </w:rPr>
        <w:t xml:space="preserve"> </w:t>
      </w:r>
      <w:r w:rsidRPr="00D906DE">
        <w:t>мира. Роль эксперимента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теории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природы.</w:t>
      </w:r>
      <w:r w:rsidRPr="00D906DE">
        <w:rPr>
          <w:spacing w:val="-2"/>
        </w:rPr>
        <w:t xml:space="preserve"> </w:t>
      </w:r>
      <w:r w:rsidRPr="00D906DE">
        <w:t>Эксперимент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физике.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Моделирование</w:t>
      </w:r>
      <w:r w:rsidRPr="00D906DE">
        <w:rPr>
          <w:spacing w:val="20"/>
        </w:rPr>
        <w:t xml:space="preserve"> </w:t>
      </w:r>
      <w:r w:rsidRPr="00D906DE">
        <w:t>физических</w:t>
      </w:r>
      <w:r w:rsidRPr="00D906DE">
        <w:rPr>
          <w:spacing w:val="17"/>
        </w:rPr>
        <w:t xml:space="preserve"> </w:t>
      </w:r>
      <w:r w:rsidRPr="00D906DE">
        <w:t>явлений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процессов.</w:t>
      </w:r>
      <w:r w:rsidRPr="00D906DE">
        <w:rPr>
          <w:spacing w:val="24"/>
        </w:rPr>
        <w:t xml:space="preserve"> </w:t>
      </w:r>
      <w:r w:rsidRPr="00D906DE">
        <w:t>Научные</w:t>
      </w:r>
      <w:r w:rsidRPr="00D906DE">
        <w:rPr>
          <w:spacing w:val="20"/>
        </w:rPr>
        <w:t xml:space="preserve"> </w:t>
      </w:r>
      <w:r w:rsidRPr="00D906DE">
        <w:t>гипотезы.</w:t>
      </w:r>
      <w:r w:rsidRPr="00D906DE">
        <w:rPr>
          <w:spacing w:val="19"/>
        </w:rPr>
        <w:t xml:space="preserve"> </w:t>
      </w:r>
      <w:r w:rsidRPr="00D906DE">
        <w:t>Физические</w:t>
      </w:r>
      <w:r w:rsidRPr="00D906DE">
        <w:rPr>
          <w:spacing w:val="21"/>
        </w:rPr>
        <w:t xml:space="preserve"> </w:t>
      </w:r>
      <w:r w:rsidRPr="00D906DE">
        <w:t>законы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теории.</w:t>
      </w:r>
      <w:r w:rsidRPr="00D906DE">
        <w:rPr>
          <w:spacing w:val="-2"/>
        </w:rPr>
        <w:t xml:space="preserve"> </w:t>
      </w:r>
      <w:r w:rsidRPr="00D906DE">
        <w:t>Границы</w:t>
      </w:r>
      <w:r w:rsidRPr="00D906DE">
        <w:rPr>
          <w:spacing w:val="2"/>
        </w:rPr>
        <w:t xml:space="preserve"> </w:t>
      </w:r>
      <w:r w:rsidRPr="00D906DE">
        <w:t>применимости</w:t>
      </w:r>
      <w:r w:rsidRPr="00D906DE">
        <w:rPr>
          <w:spacing w:val="2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законов.</w:t>
      </w:r>
      <w:r w:rsidRPr="00D906DE">
        <w:rPr>
          <w:spacing w:val="3"/>
        </w:rPr>
        <w:t xml:space="preserve"> </w:t>
      </w:r>
      <w:r w:rsidRPr="00D906DE">
        <w:t>Принцип</w:t>
      </w:r>
      <w:r w:rsidRPr="00D906DE">
        <w:rPr>
          <w:spacing w:val="-3"/>
        </w:rPr>
        <w:t xml:space="preserve"> </w:t>
      </w:r>
      <w:r w:rsidRPr="00D906DE">
        <w:t>соответствия.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Роль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место</w:t>
      </w:r>
      <w:r w:rsidRPr="00D906DE">
        <w:rPr>
          <w:spacing w:val="27"/>
        </w:rPr>
        <w:t xml:space="preserve"> </w:t>
      </w:r>
      <w:r w:rsidRPr="00D906DE">
        <w:t>физики</w:t>
      </w:r>
      <w:r w:rsidRPr="00D906DE">
        <w:rPr>
          <w:spacing w:val="19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формировании</w:t>
      </w:r>
      <w:r w:rsidRPr="00D906DE">
        <w:rPr>
          <w:spacing w:val="24"/>
        </w:rPr>
        <w:t xml:space="preserve"> </w:t>
      </w:r>
      <w:r w:rsidRPr="00D906DE">
        <w:t>современной</w:t>
      </w:r>
      <w:r w:rsidRPr="00D906DE">
        <w:rPr>
          <w:spacing w:val="24"/>
        </w:rPr>
        <w:t xml:space="preserve"> </w:t>
      </w:r>
      <w:r w:rsidRPr="00D906DE">
        <w:t>научной</w:t>
      </w:r>
      <w:r w:rsidRPr="00D906DE">
        <w:rPr>
          <w:spacing w:val="24"/>
        </w:rPr>
        <w:t xml:space="preserve"> </w:t>
      </w:r>
      <w:r w:rsidRPr="00D906DE">
        <w:t>картины</w:t>
      </w:r>
      <w:r w:rsidRPr="00D906DE">
        <w:rPr>
          <w:spacing w:val="24"/>
        </w:rPr>
        <w:t xml:space="preserve"> </w:t>
      </w:r>
      <w:r w:rsidRPr="00D906DE">
        <w:t>мира,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21"/>
        </w:rPr>
        <w:t xml:space="preserve"> </w:t>
      </w:r>
      <w:r w:rsidRPr="00D906DE">
        <w:t>практической</w:t>
      </w:r>
      <w:r w:rsidRPr="00D906DE">
        <w:rPr>
          <w:spacing w:val="-57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людей.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ind w:left="1295" w:firstLine="0"/>
        <w:jc w:val="left"/>
      </w:pPr>
      <w:r w:rsidRPr="00D906DE">
        <w:t>Аналоговые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цифровые</w:t>
      </w:r>
      <w:r w:rsidRPr="00D906DE">
        <w:rPr>
          <w:spacing w:val="-7"/>
        </w:rPr>
        <w:t xml:space="preserve"> </w:t>
      </w:r>
      <w:r w:rsidRPr="00D906DE">
        <w:t>измерительные</w:t>
      </w:r>
      <w:r w:rsidRPr="00D906DE">
        <w:rPr>
          <w:spacing w:val="-7"/>
        </w:rPr>
        <w:t xml:space="preserve"> </w:t>
      </w:r>
      <w:r w:rsidRPr="00D906DE">
        <w:t>приборы, компьютерные</w:t>
      </w:r>
      <w:r w:rsidRPr="00D906DE">
        <w:rPr>
          <w:spacing w:val="-7"/>
        </w:rPr>
        <w:t xml:space="preserve"> </w:t>
      </w:r>
      <w:r w:rsidRPr="00D906DE">
        <w:t>датчики.</w:t>
      </w:r>
    </w:p>
    <w:p w:rsidR="009C06AC" w:rsidRPr="00D906DE" w:rsidRDefault="00FD36CF">
      <w:pPr>
        <w:pStyle w:val="2"/>
        <w:ind w:left="1295"/>
        <w:jc w:val="left"/>
      </w:pPr>
      <w:r w:rsidRPr="00D906DE">
        <w:t>Механика.</w:t>
      </w:r>
    </w:p>
    <w:p w:rsidR="009C06AC" w:rsidRPr="00D906DE" w:rsidRDefault="00FD36CF">
      <w:pPr>
        <w:pStyle w:val="3"/>
      </w:pPr>
      <w:r w:rsidRPr="00D906DE">
        <w:t>Кинематика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Механическое</w:t>
      </w:r>
      <w:r w:rsidRPr="00D906DE">
        <w:rPr>
          <w:spacing w:val="57"/>
        </w:rPr>
        <w:t xml:space="preserve"> </w:t>
      </w:r>
      <w:r w:rsidRPr="00D906DE">
        <w:t>движение.</w:t>
      </w:r>
      <w:r w:rsidRPr="00D906DE">
        <w:rPr>
          <w:spacing w:val="114"/>
        </w:rPr>
        <w:t xml:space="preserve"> </w:t>
      </w:r>
      <w:r w:rsidRPr="00D906DE">
        <w:t>Относительность</w:t>
      </w:r>
      <w:r w:rsidRPr="00D906DE">
        <w:rPr>
          <w:spacing w:val="110"/>
        </w:rPr>
        <w:t xml:space="preserve"> </w:t>
      </w:r>
      <w:r w:rsidRPr="00D906DE">
        <w:t>механического</w:t>
      </w:r>
      <w:r w:rsidRPr="00D906DE">
        <w:rPr>
          <w:spacing w:val="118"/>
        </w:rPr>
        <w:t xml:space="preserve"> </w:t>
      </w:r>
      <w:r w:rsidRPr="00D906DE">
        <w:t>движения.</w:t>
      </w:r>
      <w:r w:rsidRPr="00D906DE">
        <w:rPr>
          <w:spacing w:val="115"/>
        </w:rPr>
        <w:t xml:space="preserve"> </w:t>
      </w:r>
      <w:r w:rsidRPr="00D906DE">
        <w:t>Система</w:t>
      </w:r>
      <w:r w:rsidRPr="00D906DE">
        <w:rPr>
          <w:spacing w:val="107"/>
        </w:rPr>
        <w:t xml:space="preserve"> </w:t>
      </w:r>
      <w:r w:rsidRPr="00D906DE">
        <w:t>отсчета.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Траектория.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Перемещение,</w:t>
      </w:r>
      <w:r w:rsidRPr="00D906DE">
        <w:rPr>
          <w:spacing w:val="18"/>
        </w:rPr>
        <w:t xml:space="preserve"> </w:t>
      </w:r>
      <w:r w:rsidRPr="00D906DE">
        <w:t>скорость</w:t>
      </w:r>
      <w:r w:rsidRPr="00D906DE">
        <w:rPr>
          <w:spacing w:val="18"/>
        </w:rPr>
        <w:t xml:space="preserve"> </w:t>
      </w:r>
      <w:r w:rsidRPr="00D906DE">
        <w:t>(средняя</w:t>
      </w:r>
      <w:r w:rsidRPr="00D906DE">
        <w:rPr>
          <w:spacing w:val="17"/>
        </w:rPr>
        <w:t xml:space="preserve"> </w:t>
      </w:r>
      <w:r w:rsidRPr="00D906DE">
        <w:t>скорость,</w:t>
      </w:r>
      <w:r w:rsidRPr="00D906DE">
        <w:rPr>
          <w:spacing w:val="14"/>
        </w:rPr>
        <w:t xml:space="preserve"> </w:t>
      </w:r>
      <w:r w:rsidRPr="00D906DE">
        <w:t>мгновенная</w:t>
      </w:r>
      <w:r w:rsidRPr="00D906DE">
        <w:rPr>
          <w:spacing w:val="17"/>
        </w:rPr>
        <w:t xml:space="preserve"> </w:t>
      </w:r>
      <w:r w:rsidRPr="00D906DE">
        <w:t>скорость)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ускорение</w:t>
      </w:r>
      <w:r w:rsidRPr="00D906DE">
        <w:rPr>
          <w:spacing w:val="15"/>
        </w:rPr>
        <w:t xml:space="preserve"> </w:t>
      </w:r>
      <w:r w:rsidRPr="00D906DE">
        <w:t>материальной</w:t>
      </w:r>
      <w:r w:rsidRPr="00D906DE">
        <w:rPr>
          <w:spacing w:val="-57"/>
        </w:rPr>
        <w:t xml:space="preserve"> </w:t>
      </w:r>
      <w:r w:rsidRPr="00D906DE">
        <w:t>точки,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проекции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оси</w:t>
      </w:r>
      <w:r w:rsidRPr="00D906DE">
        <w:rPr>
          <w:spacing w:val="-3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координат.</w:t>
      </w:r>
      <w:r w:rsidRPr="00D906DE">
        <w:rPr>
          <w:spacing w:val="-7"/>
        </w:rPr>
        <w:t xml:space="preserve"> </w:t>
      </w:r>
      <w:r w:rsidRPr="00D906DE">
        <w:t>Сложение</w:t>
      </w:r>
      <w:r w:rsidRPr="00D906DE">
        <w:rPr>
          <w:spacing w:val="-5"/>
        </w:rPr>
        <w:t xml:space="preserve"> </w:t>
      </w:r>
      <w:r w:rsidRPr="00D906DE">
        <w:t>перемещений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сложение скоростей.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Равномерное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равноускоренное</w:t>
      </w:r>
      <w:r w:rsidRPr="00D906DE">
        <w:rPr>
          <w:spacing w:val="1"/>
        </w:rPr>
        <w:t xml:space="preserve"> </w:t>
      </w:r>
      <w:r w:rsidRPr="00D906DE">
        <w:t>прямолинейное</w:t>
      </w:r>
      <w:r w:rsidRPr="00D906DE">
        <w:rPr>
          <w:spacing w:val="2"/>
        </w:rPr>
        <w:t xml:space="preserve"> </w:t>
      </w:r>
      <w:r w:rsidRPr="00D906DE">
        <w:t>движение.</w:t>
      </w:r>
      <w:r w:rsidRPr="00D906DE">
        <w:rPr>
          <w:spacing w:val="11"/>
        </w:rPr>
        <w:t xml:space="preserve"> </w:t>
      </w:r>
      <w:r w:rsidRPr="00D906DE">
        <w:t>Графики</w:t>
      </w:r>
      <w:r w:rsidRPr="00D906DE">
        <w:rPr>
          <w:spacing w:val="3"/>
        </w:rPr>
        <w:t xml:space="preserve"> </w:t>
      </w:r>
      <w:r w:rsidRPr="00D906DE">
        <w:t>зависимости</w:t>
      </w:r>
      <w:r w:rsidRPr="00D906DE">
        <w:rPr>
          <w:spacing w:val="3"/>
        </w:rPr>
        <w:t xml:space="preserve"> </w:t>
      </w:r>
      <w:r w:rsidRPr="00D906DE">
        <w:t>координат,</w:t>
      </w:r>
      <w:r w:rsidRPr="00D906DE">
        <w:rPr>
          <w:spacing w:val="-57"/>
        </w:rPr>
        <w:t xml:space="preserve"> </w:t>
      </w:r>
      <w:r w:rsidRPr="00D906DE">
        <w:t>скорости,</w:t>
      </w:r>
      <w:r w:rsidRPr="00D906DE">
        <w:rPr>
          <w:spacing w:val="-2"/>
        </w:rPr>
        <w:t xml:space="preserve"> </w:t>
      </w:r>
      <w:r w:rsidRPr="00D906DE">
        <w:t>ускорения,</w:t>
      </w:r>
      <w:r w:rsidRPr="00D906DE">
        <w:rPr>
          <w:spacing w:val="-1"/>
        </w:rPr>
        <w:t xml:space="preserve"> </w:t>
      </w:r>
      <w:r w:rsidRPr="00D906DE">
        <w:t>пути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перемещения</w:t>
      </w:r>
      <w:r w:rsidRPr="00D906DE">
        <w:rPr>
          <w:spacing w:val="-4"/>
        </w:rPr>
        <w:t xml:space="preserve"> </w:t>
      </w:r>
      <w:r w:rsidRPr="00D906DE">
        <w:t>материальной</w:t>
      </w:r>
      <w:r w:rsidRPr="00D906DE">
        <w:rPr>
          <w:spacing w:val="3"/>
        </w:rPr>
        <w:t xml:space="preserve"> </w:t>
      </w:r>
      <w:r w:rsidRPr="00D906DE">
        <w:t>точки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3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Свободное</w:t>
      </w:r>
      <w:r w:rsidRPr="00D906DE">
        <w:rPr>
          <w:spacing w:val="-9"/>
        </w:rPr>
        <w:t xml:space="preserve"> </w:t>
      </w:r>
      <w:r w:rsidRPr="00D906DE">
        <w:t>падение.</w:t>
      </w:r>
      <w:r w:rsidRPr="00D906DE">
        <w:rPr>
          <w:spacing w:val="-1"/>
        </w:rPr>
        <w:t xml:space="preserve"> </w:t>
      </w:r>
      <w:r w:rsidRPr="00D906DE">
        <w:t>Ускорение</w:t>
      </w:r>
      <w:r w:rsidRPr="00D906DE">
        <w:rPr>
          <w:spacing w:val="-4"/>
        </w:rPr>
        <w:t xml:space="preserve"> </w:t>
      </w:r>
      <w:r w:rsidRPr="00D906DE">
        <w:t>свободного</w:t>
      </w:r>
      <w:r w:rsidRPr="00D906DE">
        <w:rPr>
          <w:spacing w:val="-3"/>
        </w:rPr>
        <w:t xml:space="preserve"> </w:t>
      </w:r>
      <w:r w:rsidRPr="00D906DE">
        <w:t>падения.</w:t>
      </w:r>
    </w:p>
    <w:p w:rsidR="009C06AC" w:rsidRPr="00D906DE" w:rsidRDefault="00FD36CF">
      <w:pPr>
        <w:pStyle w:val="a3"/>
        <w:ind w:right="568" w:firstLine="542"/>
      </w:pPr>
      <w:r w:rsidRPr="00D906DE">
        <w:t>Криволинейное движение. Движение материальной точки по окружности с постоянной по</w:t>
      </w:r>
      <w:r w:rsidRPr="00D906DE">
        <w:rPr>
          <w:spacing w:val="1"/>
        </w:rPr>
        <w:t xml:space="preserve"> </w:t>
      </w:r>
      <w:r w:rsidRPr="00D906DE">
        <w:t>модулю</w:t>
      </w:r>
      <w:r w:rsidRPr="00D906DE">
        <w:rPr>
          <w:spacing w:val="1"/>
        </w:rPr>
        <w:t xml:space="preserve"> </w:t>
      </w:r>
      <w:r w:rsidRPr="00D906DE">
        <w:t>скоростью.</w:t>
      </w:r>
      <w:r w:rsidRPr="00D906DE">
        <w:rPr>
          <w:spacing w:val="1"/>
        </w:rPr>
        <w:t xml:space="preserve"> </w:t>
      </w:r>
      <w:r w:rsidRPr="00D906DE">
        <w:t>Угловая</w:t>
      </w:r>
      <w:r w:rsidRPr="00D906DE">
        <w:rPr>
          <w:spacing w:val="1"/>
        </w:rPr>
        <w:t xml:space="preserve"> </w:t>
      </w:r>
      <w:r w:rsidRPr="00D906DE">
        <w:t>скорость,</w:t>
      </w:r>
      <w:r w:rsidRPr="00D906DE">
        <w:rPr>
          <w:spacing w:val="1"/>
        </w:rPr>
        <w:t xml:space="preserve"> </w:t>
      </w:r>
      <w:r w:rsidRPr="00D906DE">
        <w:t>линейная</w:t>
      </w:r>
      <w:r w:rsidRPr="00D906DE">
        <w:rPr>
          <w:spacing w:val="1"/>
        </w:rPr>
        <w:t xml:space="preserve"> </w:t>
      </w:r>
      <w:r w:rsidRPr="00D906DE">
        <w:t>скорость.</w:t>
      </w:r>
      <w:r w:rsidRPr="00D906DE">
        <w:rPr>
          <w:spacing w:val="1"/>
        </w:rPr>
        <w:t xml:space="preserve"> </w:t>
      </w:r>
      <w:r w:rsidRPr="00D906DE">
        <w:t>Период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частота</w:t>
      </w:r>
      <w:r w:rsidRPr="00D906DE">
        <w:rPr>
          <w:spacing w:val="1"/>
        </w:rPr>
        <w:t xml:space="preserve"> </w:t>
      </w:r>
      <w:r w:rsidRPr="00D906DE">
        <w:t>обращения.</w:t>
      </w:r>
      <w:r w:rsidRPr="00D906DE">
        <w:rPr>
          <w:spacing w:val="-57"/>
        </w:rPr>
        <w:t xml:space="preserve"> </w:t>
      </w:r>
      <w:r w:rsidRPr="00D906DE">
        <w:t>Центростремительное ускорение.</w:t>
      </w:r>
    </w:p>
    <w:p w:rsidR="009C06AC" w:rsidRPr="00D906DE" w:rsidRDefault="00FD36CF">
      <w:pPr>
        <w:pStyle w:val="a3"/>
        <w:spacing w:line="242" w:lineRule="auto"/>
        <w:ind w:right="572" w:firstLine="542"/>
      </w:pPr>
      <w:r w:rsidRPr="00D906DE">
        <w:t>Технические устройства и практическое применение: спидометр, движение снарядов, цепные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ременные</w:t>
      </w:r>
      <w:r w:rsidRPr="00D906DE">
        <w:rPr>
          <w:spacing w:val="1"/>
        </w:rPr>
        <w:t xml:space="preserve"> </w:t>
      </w:r>
      <w:r w:rsidRPr="00D906DE">
        <w:t>передачи.</w:t>
      </w:r>
    </w:p>
    <w:p w:rsidR="009C06AC" w:rsidRPr="00D906DE" w:rsidRDefault="00FD36CF">
      <w:pPr>
        <w:pStyle w:val="a3"/>
        <w:spacing w:line="270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295" w:right="1795" w:firstLine="0"/>
        <w:jc w:val="left"/>
      </w:pPr>
      <w:r w:rsidRPr="00D906DE">
        <w:lastRenderedPageBreak/>
        <w:t>Модель системы отсчета, иллюстрация кинематических характеристик движения.</w:t>
      </w:r>
      <w:r w:rsidRPr="00D906DE">
        <w:rPr>
          <w:spacing w:val="-57"/>
        </w:rPr>
        <w:t xml:space="preserve"> </w:t>
      </w:r>
      <w:r w:rsidRPr="00D906DE">
        <w:t>Преобразование движений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простых</w:t>
      </w:r>
      <w:r w:rsidRPr="00D906DE">
        <w:rPr>
          <w:spacing w:val="-4"/>
        </w:rPr>
        <w:t xml:space="preserve"> </w:t>
      </w:r>
      <w:r w:rsidRPr="00D906DE">
        <w:t>механизмов.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Падение</w:t>
      </w:r>
      <w:r w:rsidRPr="00D906DE">
        <w:rPr>
          <w:spacing w:val="-3"/>
        </w:rPr>
        <w:t xml:space="preserve"> </w:t>
      </w:r>
      <w:r w:rsidRPr="00D906DE">
        <w:t>тел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воздухе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разреженном</w:t>
      </w:r>
      <w:r w:rsidRPr="00D906DE">
        <w:rPr>
          <w:spacing w:val="-1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spacing w:line="242" w:lineRule="auto"/>
        <w:ind w:left="1295" w:right="1812" w:firstLine="0"/>
        <w:jc w:val="left"/>
      </w:pPr>
      <w:r w:rsidRPr="00D906DE">
        <w:t>Наблюдение движения тела, брошенного под углом к горизонту и горизонтально.</w:t>
      </w:r>
      <w:r w:rsidRPr="00D906DE">
        <w:rPr>
          <w:spacing w:val="-57"/>
        </w:rPr>
        <w:t xml:space="preserve"> </w:t>
      </w:r>
      <w:r w:rsidRPr="00D906DE">
        <w:t>Измерение ускорения</w:t>
      </w:r>
      <w:r w:rsidRPr="00D906DE">
        <w:rPr>
          <w:spacing w:val="2"/>
        </w:rPr>
        <w:t xml:space="preserve"> </w:t>
      </w:r>
      <w:r w:rsidRPr="00D906DE">
        <w:t>свободного</w:t>
      </w:r>
      <w:r w:rsidRPr="00D906DE">
        <w:rPr>
          <w:spacing w:val="2"/>
        </w:rPr>
        <w:t xml:space="preserve"> </w:t>
      </w:r>
      <w:r w:rsidRPr="00D906DE">
        <w:t>падения.</w:t>
      </w:r>
    </w:p>
    <w:p w:rsidR="009C06AC" w:rsidRPr="00D906DE" w:rsidRDefault="00FD36CF">
      <w:pPr>
        <w:pStyle w:val="a3"/>
        <w:spacing w:line="242" w:lineRule="auto"/>
        <w:ind w:left="1295" w:right="4452" w:firstLine="0"/>
        <w:jc w:val="left"/>
      </w:pPr>
      <w:r w:rsidRPr="00D906DE">
        <w:t>Направление</w:t>
      </w:r>
      <w:r w:rsidRPr="00D906DE">
        <w:rPr>
          <w:spacing w:val="-4"/>
        </w:rPr>
        <w:t xml:space="preserve"> </w:t>
      </w:r>
      <w:r w:rsidRPr="00D906DE">
        <w:t>скорости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движении</w:t>
      </w:r>
      <w:r w:rsidRPr="00D906DE">
        <w:rPr>
          <w:spacing w:val="-7"/>
        </w:rPr>
        <w:t xml:space="preserve"> </w:t>
      </w:r>
      <w:r w:rsidRPr="00D906DE">
        <w:t>по</w:t>
      </w:r>
      <w:r w:rsidRPr="00D906DE">
        <w:rPr>
          <w:spacing w:val="-7"/>
        </w:rPr>
        <w:t xml:space="preserve"> </w:t>
      </w:r>
      <w:r w:rsidRPr="00D906DE">
        <w:t>окружности.</w:t>
      </w:r>
      <w:r w:rsidRPr="00D906DE">
        <w:rPr>
          <w:spacing w:val="-57"/>
        </w:rPr>
        <w:t xml:space="preserve"> </w:t>
      </w:r>
      <w:r w:rsidRPr="00D906DE">
        <w:t>Ученический</w:t>
      </w:r>
      <w:r w:rsidRPr="00D906DE">
        <w:rPr>
          <w:spacing w:val="-1"/>
        </w:rPr>
        <w:t xml:space="preserve"> </w:t>
      </w:r>
      <w:r w:rsidRPr="00D906DE">
        <w:t>эксперимент,</w:t>
      </w:r>
      <w:r w:rsidRPr="00D906DE">
        <w:rPr>
          <w:spacing w:val="2"/>
        </w:rPr>
        <w:t xml:space="preserve"> </w:t>
      </w:r>
      <w:r w:rsidRPr="00D906DE">
        <w:t>лабораторные</w:t>
      </w:r>
      <w:r w:rsidRPr="00D906DE">
        <w:rPr>
          <w:spacing w:val="-2"/>
        </w:rPr>
        <w:t xml:space="preserve"> </w:t>
      </w:r>
      <w:r w:rsidRPr="00D906DE">
        <w:t>работы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Изучение</w:t>
      </w:r>
      <w:r w:rsidRPr="00D906DE">
        <w:rPr>
          <w:spacing w:val="-3"/>
        </w:rPr>
        <w:t xml:space="preserve"> </w:t>
      </w:r>
      <w:r w:rsidRPr="00D906DE">
        <w:t>неравномерного</w:t>
      </w:r>
      <w:r w:rsidRPr="00D906DE">
        <w:rPr>
          <w:spacing w:val="-2"/>
        </w:rPr>
        <w:t xml:space="preserve"> </w:t>
      </w:r>
      <w:r w:rsidRPr="00D906DE">
        <w:t>движения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8"/>
        </w:rPr>
        <w:t xml:space="preserve"> </w:t>
      </w:r>
      <w:r w:rsidRPr="00D906DE">
        <w:t>целью</w:t>
      </w:r>
      <w:r w:rsidRPr="00D906DE">
        <w:rPr>
          <w:spacing w:val="-9"/>
        </w:rPr>
        <w:t xml:space="preserve"> </w:t>
      </w:r>
      <w:r w:rsidRPr="00D906DE">
        <w:t>определения</w:t>
      </w:r>
      <w:r w:rsidRPr="00D906DE">
        <w:rPr>
          <w:spacing w:val="-2"/>
        </w:rPr>
        <w:t xml:space="preserve"> </w:t>
      </w:r>
      <w:r w:rsidRPr="00D906DE">
        <w:t>мгновенной</w:t>
      </w:r>
      <w:r w:rsidRPr="00D906DE">
        <w:rPr>
          <w:spacing w:val="-5"/>
        </w:rPr>
        <w:t xml:space="preserve"> </w:t>
      </w:r>
      <w:r w:rsidRPr="00D906DE">
        <w:t>скорости.</w:t>
      </w:r>
    </w:p>
    <w:p w:rsidR="009C06AC" w:rsidRPr="00D906DE" w:rsidRDefault="00FD36CF">
      <w:pPr>
        <w:pStyle w:val="a3"/>
        <w:spacing w:line="237" w:lineRule="auto"/>
        <w:ind w:firstLine="542"/>
        <w:jc w:val="left"/>
      </w:pPr>
      <w:r w:rsidRPr="00D906DE">
        <w:t>Исследование</w:t>
      </w:r>
      <w:r w:rsidRPr="00D906DE">
        <w:rPr>
          <w:spacing w:val="6"/>
        </w:rPr>
        <w:t xml:space="preserve"> </w:t>
      </w:r>
      <w:r w:rsidRPr="00D906DE">
        <w:t>соотношения</w:t>
      </w:r>
      <w:r w:rsidRPr="00D906DE">
        <w:rPr>
          <w:spacing w:val="3"/>
        </w:rPr>
        <w:t xml:space="preserve"> </w:t>
      </w:r>
      <w:r w:rsidRPr="00D906DE">
        <w:t>между</w:t>
      </w:r>
      <w:r w:rsidRPr="00D906DE">
        <w:rPr>
          <w:spacing w:val="-1"/>
        </w:rPr>
        <w:t xml:space="preserve"> </w:t>
      </w:r>
      <w:r w:rsidRPr="00D906DE">
        <w:t>путями,</w:t>
      </w:r>
      <w:r w:rsidRPr="00D906DE">
        <w:rPr>
          <w:spacing w:val="10"/>
        </w:rPr>
        <w:t xml:space="preserve"> </w:t>
      </w:r>
      <w:r w:rsidRPr="00D906DE">
        <w:t>пройденными</w:t>
      </w:r>
      <w:r w:rsidRPr="00D906DE">
        <w:rPr>
          <w:spacing w:val="5"/>
        </w:rPr>
        <w:t xml:space="preserve"> </w:t>
      </w:r>
      <w:r w:rsidRPr="00D906DE">
        <w:t>телом</w:t>
      </w:r>
      <w:r w:rsidRPr="00D906DE">
        <w:rPr>
          <w:spacing w:val="5"/>
        </w:rPr>
        <w:t xml:space="preserve"> </w:t>
      </w:r>
      <w:r w:rsidRPr="00D906DE">
        <w:t>за</w:t>
      </w:r>
      <w:r w:rsidRPr="00D906DE">
        <w:rPr>
          <w:spacing w:val="6"/>
        </w:rPr>
        <w:t xml:space="preserve"> </w:t>
      </w:r>
      <w:r w:rsidRPr="00D906DE">
        <w:t>последовательные</w:t>
      </w:r>
      <w:r w:rsidRPr="00D906DE">
        <w:rPr>
          <w:spacing w:val="7"/>
        </w:rPr>
        <w:t xml:space="preserve"> </w:t>
      </w:r>
      <w:r w:rsidRPr="00D906DE">
        <w:t>равные</w:t>
      </w:r>
      <w:r w:rsidRPr="00D906DE">
        <w:rPr>
          <w:spacing w:val="-57"/>
        </w:rPr>
        <w:t xml:space="preserve"> </w:t>
      </w:r>
      <w:r w:rsidRPr="00D906DE">
        <w:t>промежутки</w:t>
      </w:r>
      <w:r w:rsidRPr="00D906DE">
        <w:rPr>
          <w:spacing w:val="1"/>
        </w:rPr>
        <w:t xml:space="preserve"> </w:t>
      </w:r>
      <w:r w:rsidRPr="00D906DE">
        <w:t>времени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равноускоренном</w:t>
      </w:r>
      <w:r w:rsidRPr="00D906DE">
        <w:rPr>
          <w:spacing w:val="1"/>
        </w:rPr>
        <w:t xml:space="preserve"> </w:t>
      </w:r>
      <w:r w:rsidRPr="00D906DE">
        <w:t>движении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начальной</w:t>
      </w:r>
      <w:r w:rsidRPr="00D906DE">
        <w:rPr>
          <w:spacing w:val="-4"/>
        </w:rPr>
        <w:t xml:space="preserve"> </w:t>
      </w:r>
      <w:r w:rsidRPr="00D906DE">
        <w:t>скоростью,</w:t>
      </w:r>
      <w:r w:rsidRPr="00D906DE">
        <w:rPr>
          <w:spacing w:val="2"/>
        </w:rPr>
        <w:t xml:space="preserve"> </w:t>
      </w:r>
      <w:r w:rsidRPr="00D906DE">
        <w:t>равной</w:t>
      </w:r>
      <w:r w:rsidRPr="00D906DE">
        <w:rPr>
          <w:spacing w:val="-3"/>
        </w:rPr>
        <w:t xml:space="preserve"> </w:t>
      </w:r>
      <w:r w:rsidRPr="00D906DE">
        <w:t>нулю.</w:t>
      </w:r>
    </w:p>
    <w:p w:rsidR="009C06AC" w:rsidRPr="00D906DE" w:rsidRDefault="00FD36CF">
      <w:pPr>
        <w:pStyle w:val="a3"/>
        <w:spacing w:before="3" w:line="242" w:lineRule="auto"/>
        <w:ind w:left="1295" w:right="4452" w:firstLine="0"/>
        <w:jc w:val="left"/>
        <w:rPr>
          <w:b/>
          <w:i/>
        </w:rPr>
      </w:pPr>
      <w:r w:rsidRPr="00D906DE">
        <w:t>Изучение движения шарика в вязкой жидкости.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-6"/>
        </w:rPr>
        <w:t xml:space="preserve"> </w:t>
      </w:r>
      <w:r w:rsidRPr="00D906DE">
        <w:t>движения</w:t>
      </w:r>
      <w:r w:rsidRPr="00D906DE">
        <w:rPr>
          <w:spacing w:val="-5"/>
        </w:rPr>
        <w:t xml:space="preserve"> </w:t>
      </w:r>
      <w:r w:rsidRPr="00D906DE">
        <w:t>тела,</w:t>
      </w:r>
      <w:r w:rsidRPr="00D906DE">
        <w:rPr>
          <w:spacing w:val="-8"/>
        </w:rPr>
        <w:t xml:space="preserve"> </w:t>
      </w:r>
      <w:r w:rsidRPr="00D906DE">
        <w:t>брошенного</w:t>
      </w:r>
      <w:r w:rsidRPr="00D906DE">
        <w:rPr>
          <w:spacing w:val="-5"/>
        </w:rPr>
        <w:t xml:space="preserve"> </w:t>
      </w:r>
      <w:r w:rsidRPr="00D906DE">
        <w:t>горизонтально.</w:t>
      </w:r>
      <w:r w:rsidRPr="00D906DE">
        <w:rPr>
          <w:spacing w:val="-57"/>
        </w:rPr>
        <w:t xml:space="preserve"> </w:t>
      </w:r>
      <w:r w:rsidRPr="00D906DE">
        <w:rPr>
          <w:b/>
          <w:i/>
        </w:rPr>
        <w:t>Динамика.</w:t>
      </w:r>
    </w:p>
    <w:p w:rsidR="009C06AC" w:rsidRPr="00D906DE" w:rsidRDefault="00FD36CF">
      <w:pPr>
        <w:pStyle w:val="a3"/>
        <w:spacing w:line="265" w:lineRule="exact"/>
        <w:ind w:left="1295" w:firstLine="0"/>
        <w:jc w:val="left"/>
      </w:pPr>
      <w:r w:rsidRPr="00D906DE">
        <w:t>Принцип</w:t>
      </w:r>
      <w:r w:rsidRPr="00D906DE">
        <w:rPr>
          <w:spacing w:val="-11"/>
        </w:rPr>
        <w:t xml:space="preserve"> </w:t>
      </w:r>
      <w:r w:rsidRPr="00D906DE">
        <w:t>относительности</w:t>
      </w:r>
      <w:r w:rsidRPr="00D906DE">
        <w:rPr>
          <w:spacing w:val="-2"/>
        </w:rPr>
        <w:t xml:space="preserve"> </w:t>
      </w:r>
      <w:r w:rsidRPr="00D906DE">
        <w:t>Галилея. Первый</w:t>
      </w:r>
      <w:r w:rsidRPr="00D906DE">
        <w:rPr>
          <w:spacing w:val="-6"/>
        </w:rPr>
        <w:t xml:space="preserve"> </w:t>
      </w:r>
      <w:r w:rsidRPr="00D906DE">
        <w:t>закон</w:t>
      </w:r>
      <w:r w:rsidRPr="00D906DE">
        <w:rPr>
          <w:spacing w:val="-2"/>
        </w:rPr>
        <w:t xml:space="preserve"> </w:t>
      </w:r>
      <w:r w:rsidRPr="00D906DE">
        <w:t>Ньютона. Инерциальные</w:t>
      </w:r>
      <w:r w:rsidRPr="00D906DE">
        <w:rPr>
          <w:spacing w:val="3"/>
        </w:rPr>
        <w:t xml:space="preserve"> </w:t>
      </w:r>
      <w:r w:rsidRPr="00D906DE">
        <w:t>системы</w:t>
      </w:r>
      <w:r w:rsidRPr="00D906DE">
        <w:rPr>
          <w:spacing w:val="-5"/>
        </w:rPr>
        <w:t xml:space="preserve"> </w:t>
      </w:r>
      <w:r w:rsidRPr="00D906DE">
        <w:t>отсчета.</w:t>
      </w:r>
    </w:p>
    <w:p w:rsidR="009C06AC" w:rsidRPr="00D906DE" w:rsidRDefault="00FD36CF">
      <w:pPr>
        <w:pStyle w:val="a3"/>
        <w:spacing w:before="4" w:line="237" w:lineRule="auto"/>
        <w:ind w:firstLine="542"/>
        <w:jc w:val="left"/>
      </w:pPr>
      <w:r w:rsidRPr="00D906DE">
        <w:t>Масса</w:t>
      </w:r>
      <w:r w:rsidRPr="00D906DE">
        <w:rPr>
          <w:spacing w:val="49"/>
        </w:rPr>
        <w:t xml:space="preserve"> </w:t>
      </w:r>
      <w:r w:rsidRPr="00D906DE">
        <w:t>тела.</w:t>
      </w:r>
      <w:r w:rsidRPr="00D906DE">
        <w:rPr>
          <w:spacing w:val="52"/>
        </w:rPr>
        <w:t xml:space="preserve"> </w:t>
      </w:r>
      <w:r w:rsidRPr="00D906DE">
        <w:t>Сила.</w:t>
      </w:r>
      <w:r w:rsidRPr="00D906DE">
        <w:rPr>
          <w:spacing w:val="52"/>
        </w:rPr>
        <w:t xml:space="preserve"> </w:t>
      </w:r>
      <w:r w:rsidRPr="00D906DE">
        <w:t>Принцип</w:t>
      </w:r>
      <w:r w:rsidRPr="00D906DE">
        <w:rPr>
          <w:spacing w:val="50"/>
        </w:rPr>
        <w:t xml:space="preserve"> </w:t>
      </w:r>
      <w:r w:rsidRPr="00D906DE">
        <w:t>суперпозиции</w:t>
      </w:r>
      <w:r w:rsidRPr="00D906DE">
        <w:rPr>
          <w:spacing w:val="50"/>
        </w:rPr>
        <w:t xml:space="preserve"> </w:t>
      </w:r>
      <w:r w:rsidRPr="00D906DE">
        <w:t>сил.</w:t>
      </w:r>
      <w:r w:rsidRPr="00D906DE">
        <w:rPr>
          <w:spacing w:val="52"/>
        </w:rPr>
        <w:t xml:space="preserve"> </w:t>
      </w:r>
      <w:r w:rsidRPr="00D906DE">
        <w:t>Второй</w:t>
      </w:r>
      <w:r w:rsidRPr="00D906DE">
        <w:rPr>
          <w:spacing w:val="50"/>
        </w:rPr>
        <w:t xml:space="preserve"> </w:t>
      </w:r>
      <w:r w:rsidRPr="00D906DE">
        <w:t>закон</w:t>
      </w:r>
      <w:r w:rsidRPr="00D906DE">
        <w:rPr>
          <w:spacing w:val="50"/>
        </w:rPr>
        <w:t xml:space="preserve"> </w:t>
      </w:r>
      <w:r w:rsidRPr="00D906DE">
        <w:t>Ньютона</w:t>
      </w:r>
      <w:r w:rsidRPr="00D906DE">
        <w:rPr>
          <w:spacing w:val="49"/>
        </w:rPr>
        <w:t xml:space="preserve"> </w:t>
      </w:r>
      <w:r w:rsidRPr="00D906DE">
        <w:t>для</w:t>
      </w:r>
      <w:r w:rsidRPr="00D906DE">
        <w:rPr>
          <w:spacing w:val="50"/>
        </w:rPr>
        <w:t xml:space="preserve"> </w:t>
      </w:r>
      <w:r w:rsidRPr="00D906DE">
        <w:t>материальной</w:t>
      </w:r>
      <w:r w:rsidRPr="00D906DE">
        <w:rPr>
          <w:spacing w:val="-57"/>
        </w:rPr>
        <w:t xml:space="preserve"> </w:t>
      </w:r>
      <w:r w:rsidRPr="00D906DE">
        <w:t>точки.</w:t>
      </w:r>
      <w:r w:rsidRPr="00D906DE">
        <w:rPr>
          <w:spacing w:val="-2"/>
        </w:rPr>
        <w:t xml:space="preserve"> </w:t>
      </w:r>
      <w:r w:rsidRPr="00D906DE">
        <w:t>Третий</w:t>
      </w:r>
      <w:r w:rsidRPr="00D906DE">
        <w:rPr>
          <w:spacing w:val="-2"/>
        </w:rPr>
        <w:t xml:space="preserve"> </w:t>
      </w:r>
      <w:r w:rsidRPr="00D906DE">
        <w:t>закон</w:t>
      </w:r>
      <w:r w:rsidRPr="00D906DE">
        <w:rPr>
          <w:spacing w:val="-2"/>
        </w:rPr>
        <w:t xml:space="preserve"> </w:t>
      </w:r>
      <w:r w:rsidRPr="00D906DE">
        <w:t>Ньютона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материальных</w:t>
      </w:r>
      <w:r w:rsidRPr="00D906DE">
        <w:rPr>
          <w:spacing w:val="-3"/>
        </w:rPr>
        <w:t xml:space="preserve"> </w:t>
      </w:r>
      <w:r w:rsidRPr="00D906DE">
        <w:t>точек.</w:t>
      </w:r>
    </w:p>
    <w:p w:rsidR="009C06AC" w:rsidRPr="00D906DE" w:rsidRDefault="00FD36CF">
      <w:pPr>
        <w:pStyle w:val="a3"/>
        <w:spacing w:before="6" w:line="237" w:lineRule="auto"/>
        <w:ind w:left="1295" w:right="2550" w:firstLine="0"/>
        <w:jc w:val="left"/>
      </w:pPr>
      <w:r w:rsidRPr="00D906DE">
        <w:t>Закон всемирного тяготения. Сила тяжести. Первая космическая скорость.</w:t>
      </w:r>
      <w:r w:rsidRPr="00D906DE">
        <w:rPr>
          <w:spacing w:val="-57"/>
        </w:rPr>
        <w:t xml:space="preserve"> </w:t>
      </w:r>
      <w:r w:rsidRPr="00D906DE">
        <w:t>Сила</w:t>
      </w:r>
      <w:r w:rsidRPr="00D906DE">
        <w:rPr>
          <w:spacing w:val="5"/>
        </w:rPr>
        <w:t xml:space="preserve"> </w:t>
      </w:r>
      <w:r w:rsidRPr="00D906DE">
        <w:t>упругости.</w:t>
      </w:r>
      <w:r w:rsidRPr="00D906DE">
        <w:rPr>
          <w:spacing w:val="4"/>
        </w:rPr>
        <w:t xml:space="preserve"> </w:t>
      </w: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Гука.</w:t>
      </w:r>
      <w:r w:rsidRPr="00D906DE">
        <w:rPr>
          <w:spacing w:val="4"/>
        </w:rPr>
        <w:t xml:space="preserve"> </w:t>
      </w:r>
      <w:r w:rsidRPr="00D906DE">
        <w:t>Вес</w:t>
      </w:r>
      <w:r w:rsidRPr="00D906DE">
        <w:rPr>
          <w:spacing w:val="1"/>
        </w:rPr>
        <w:t xml:space="preserve"> </w:t>
      </w:r>
      <w:r w:rsidRPr="00D906DE">
        <w:t>тела.</w:t>
      </w:r>
    </w:p>
    <w:p w:rsidR="009C06AC" w:rsidRPr="00D906DE" w:rsidRDefault="00FD36CF">
      <w:pPr>
        <w:pStyle w:val="a3"/>
        <w:spacing w:before="4"/>
        <w:ind w:right="570" w:firstLine="542"/>
      </w:pPr>
      <w:r w:rsidRPr="00D906DE">
        <w:t>Трение. Виды трения (покоя, скольжения, качения). Сила трения. Сухое трение. Сила трения</w:t>
      </w:r>
      <w:r w:rsidRPr="00D906DE">
        <w:rPr>
          <w:spacing w:val="1"/>
        </w:rPr>
        <w:t xml:space="preserve"> </w:t>
      </w:r>
      <w:r w:rsidRPr="00D906DE">
        <w:t>скольжения и сила трения покоя. Коэффициент трения. Сила сопротивления при движении тела в</w:t>
      </w:r>
      <w:r w:rsidRPr="00D906DE">
        <w:rPr>
          <w:spacing w:val="1"/>
        </w:rPr>
        <w:t xml:space="preserve"> </w:t>
      </w:r>
      <w:r w:rsidRPr="00D906DE">
        <w:t>жидкости</w:t>
      </w:r>
      <w:r w:rsidRPr="00D906DE">
        <w:rPr>
          <w:spacing w:val="-2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газе.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Поступательное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вращательное</w:t>
      </w:r>
      <w:r w:rsidRPr="00D906DE">
        <w:rPr>
          <w:spacing w:val="-6"/>
        </w:rPr>
        <w:t xml:space="preserve"> </w:t>
      </w:r>
      <w:r w:rsidRPr="00D906DE">
        <w:t>движение</w:t>
      </w:r>
      <w:r w:rsidRPr="00D906DE">
        <w:rPr>
          <w:spacing w:val="-1"/>
        </w:rPr>
        <w:t xml:space="preserve"> </w:t>
      </w:r>
      <w:r w:rsidRPr="00D906DE">
        <w:t>абсолютно твердого тела.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Момент</w:t>
      </w:r>
      <w:r w:rsidRPr="00D906DE">
        <w:rPr>
          <w:spacing w:val="-4"/>
        </w:rPr>
        <w:t xml:space="preserve"> </w:t>
      </w:r>
      <w:r w:rsidRPr="00D906DE">
        <w:t>силы</w:t>
      </w:r>
      <w:r w:rsidRPr="00D906DE">
        <w:rPr>
          <w:spacing w:val="-8"/>
        </w:rPr>
        <w:t xml:space="preserve"> </w:t>
      </w:r>
      <w:r w:rsidRPr="00D906DE">
        <w:t>относительно оси</w:t>
      </w:r>
      <w:r w:rsidRPr="00D906DE">
        <w:rPr>
          <w:spacing w:val="-4"/>
        </w:rPr>
        <w:t xml:space="preserve"> </w:t>
      </w:r>
      <w:r w:rsidRPr="00D906DE">
        <w:t>вращения.</w:t>
      </w:r>
      <w:r w:rsidRPr="00D906DE">
        <w:rPr>
          <w:spacing w:val="-3"/>
        </w:rPr>
        <w:t xml:space="preserve"> </w:t>
      </w:r>
      <w:r w:rsidRPr="00D906DE">
        <w:t>Плечо</w:t>
      </w:r>
      <w:r w:rsidRPr="00D906DE">
        <w:rPr>
          <w:spacing w:val="4"/>
        </w:rPr>
        <w:t xml:space="preserve"> </w:t>
      </w:r>
      <w:r w:rsidRPr="00D906DE">
        <w:t>силы.</w:t>
      </w:r>
      <w:r w:rsidRPr="00D906DE">
        <w:rPr>
          <w:spacing w:val="-3"/>
        </w:rPr>
        <w:t xml:space="preserve"> </w:t>
      </w:r>
      <w:r w:rsidRPr="00D906DE">
        <w:t>Условия</w:t>
      </w:r>
      <w:r w:rsidRPr="00D906DE">
        <w:rPr>
          <w:spacing w:val="-5"/>
        </w:rPr>
        <w:t xml:space="preserve"> </w:t>
      </w:r>
      <w:r w:rsidRPr="00D906DE">
        <w:t>равновесия</w:t>
      </w:r>
      <w:r w:rsidRPr="00D906DE">
        <w:rPr>
          <w:spacing w:val="-5"/>
        </w:rPr>
        <w:t xml:space="preserve"> </w:t>
      </w:r>
      <w:r w:rsidRPr="00D906DE">
        <w:t>твердого тела.</w:t>
      </w:r>
    </w:p>
    <w:p w:rsidR="009C06AC" w:rsidRPr="00D906DE" w:rsidRDefault="00FD36CF">
      <w:pPr>
        <w:pStyle w:val="a3"/>
        <w:spacing w:line="242" w:lineRule="auto"/>
        <w:ind w:right="573" w:firstLine="542"/>
      </w:pPr>
      <w:r w:rsidRPr="00D906DE">
        <w:t>Технические устройства и практическое применение: подшипники, движение искусственных</w:t>
      </w:r>
      <w:r w:rsidRPr="00D906DE">
        <w:rPr>
          <w:spacing w:val="1"/>
        </w:rPr>
        <w:t xml:space="preserve"> </w:t>
      </w:r>
      <w:r w:rsidRPr="00D906DE">
        <w:t>спутников.</w:t>
      </w:r>
    </w:p>
    <w:p w:rsidR="009C06AC" w:rsidRPr="00D906DE" w:rsidRDefault="00FD36CF">
      <w:pPr>
        <w:pStyle w:val="a3"/>
        <w:spacing w:line="242" w:lineRule="auto"/>
        <w:ind w:left="1295" w:right="8368" w:firstLine="0"/>
        <w:jc w:val="left"/>
      </w:pPr>
      <w:r w:rsidRPr="00D906DE">
        <w:t>Демонстрации.</w:t>
      </w:r>
      <w:r w:rsidRPr="00D906DE">
        <w:rPr>
          <w:spacing w:val="1"/>
        </w:rPr>
        <w:t xml:space="preserve"> </w:t>
      </w:r>
      <w:r w:rsidRPr="00D906DE">
        <w:t>Явление</w:t>
      </w:r>
      <w:r w:rsidRPr="00D906DE">
        <w:rPr>
          <w:spacing w:val="-5"/>
        </w:rPr>
        <w:t xml:space="preserve"> </w:t>
      </w:r>
      <w:r w:rsidRPr="00D906DE">
        <w:t>инерции.</w:t>
      </w:r>
    </w:p>
    <w:p w:rsidR="009C06AC" w:rsidRPr="00D906DE" w:rsidRDefault="00FD36CF">
      <w:pPr>
        <w:pStyle w:val="a3"/>
        <w:spacing w:line="242" w:lineRule="auto"/>
        <w:ind w:left="1295" w:right="5944" w:firstLine="0"/>
        <w:jc w:val="left"/>
      </w:pPr>
      <w:r w:rsidRPr="00D906DE">
        <w:t>Сравнение масс взаимодействующих тел.</w:t>
      </w:r>
      <w:r w:rsidRPr="00D906DE">
        <w:rPr>
          <w:spacing w:val="-57"/>
        </w:rPr>
        <w:t xml:space="preserve"> </w:t>
      </w:r>
      <w:r w:rsidRPr="00D906DE">
        <w:t>Второй</w:t>
      </w:r>
      <w:r w:rsidRPr="00D906DE">
        <w:rPr>
          <w:spacing w:val="-2"/>
        </w:rPr>
        <w:t xml:space="preserve"> </w:t>
      </w:r>
      <w:r w:rsidRPr="00D906DE">
        <w:t>закон</w:t>
      </w:r>
      <w:r w:rsidRPr="00D906DE">
        <w:rPr>
          <w:spacing w:val="3"/>
        </w:rPr>
        <w:t xml:space="preserve"> </w:t>
      </w:r>
      <w:r w:rsidRPr="00D906DE">
        <w:t>Ньютона.</w:t>
      </w:r>
    </w:p>
    <w:p w:rsidR="009C06AC" w:rsidRPr="00D906DE" w:rsidRDefault="00FD36CF">
      <w:pPr>
        <w:pStyle w:val="a3"/>
        <w:spacing w:line="242" w:lineRule="auto"/>
        <w:ind w:left="1295" w:right="8623" w:firstLine="0"/>
        <w:jc w:val="left"/>
      </w:pPr>
      <w:r w:rsidRPr="00D906DE">
        <w:t>Измерение сил.</w:t>
      </w:r>
      <w:r w:rsidRPr="00D906DE">
        <w:rPr>
          <w:spacing w:val="-58"/>
        </w:rPr>
        <w:t xml:space="preserve"> </w:t>
      </w:r>
      <w:r w:rsidRPr="00D906DE">
        <w:t>Сложение</w:t>
      </w:r>
      <w:r w:rsidRPr="00D906DE">
        <w:rPr>
          <w:spacing w:val="-4"/>
        </w:rPr>
        <w:t xml:space="preserve"> </w:t>
      </w:r>
      <w:r w:rsidRPr="00D906DE">
        <w:t>сил.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Зависимость</w:t>
      </w:r>
      <w:r w:rsidRPr="00D906DE">
        <w:rPr>
          <w:spacing w:val="-4"/>
        </w:rPr>
        <w:t xml:space="preserve"> </w:t>
      </w:r>
      <w:r w:rsidRPr="00D906DE">
        <w:t>силы</w:t>
      </w:r>
      <w:r w:rsidRPr="00D906DE">
        <w:rPr>
          <w:spacing w:val="-3"/>
        </w:rPr>
        <w:t xml:space="preserve"> </w:t>
      </w:r>
      <w:r w:rsidRPr="00D906DE">
        <w:t>упругости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-4"/>
        </w:rPr>
        <w:t xml:space="preserve"> </w:t>
      </w:r>
      <w:r w:rsidRPr="00D906DE">
        <w:t>деформации.</w:t>
      </w:r>
    </w:p>
    <w:p w:rsidR="009C06AC" w:rsidRPr="00D906DE" w:rsidRDefault="00FD36CF">
      <w:pPr>
        <w:pStyle w:val="a3"/>
        <w:spacing w:line="237" w:lineRule="auto"/>
        <w:ind w:left="1295" w:right="4028" w:firstLine="0"/>
        <w:jc w:val="left"/>
      </w:pPr>
      <w:r w:rsidRPr="00D906DE">
        <w:t>Невесомость.</w:t>
      </w:r>
      <w:r w:rsidRPr="00D906DE">
        <w:rPr>
          <w:spacing w:val="-2"/>
        </w:rPr>
        <w:t xml:space="preserve"> </w:t>
      </w:r>
      <w:r w:rsidRPr="00D906DE">
        <w:t>Вес</w:t>
      </w:r>
      <w:r w:rsidRPr="00D906DE">
        <w:rPr>
          <w:spacing w:val="-3"/>
        </w:rPr>
        <w:t xml:space="preserve"> </w:t>
      </w:r>
      <w:r w:rsidRPr="00D906DE">
        <w:t>тела</w:t>
      </w:r>
      <w:r w:rsidRPr="00D906DE">
        <w:rPr>
          <w:spacing w:val="-9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ускоренном</w:t>
      </w:r>
      <w:r w:rsidRPr="00D906DE">
        <w:rPr>
          <w:spacing w:val="-2"/>
        </w:rPr>
        <w:t xml:space="preserve"> </w:t>
      </w:r>
      <w:r w:rsidRPr="00D906DE">
        <w:t>подъеме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падении.</w:t>
      </w:r>
      <w:r w:rsidRPr="00D906DE">
        <w:rPr>
          <w:spacing w:val="-57"/>
        </w:rPr>
        <w:t xml:space="preserve"> </w:t>
      </w:r>
      <w:r w:rsidRPr="00D906DE">
        <w:t>Сравнение</w:t>
      </w:r>
      <w:r w:rsidRPr="00D906DE">
        <w:rPr>
          <w:spacing w:val="-1"/>
        </w:rPr>
        <w:t xml:space="preserve"> </w:t>
      </w:r>
      <w:r w:rsidRPr="00D906DE">
        <w:t>сил</w:t>
      </w:r>
      <w:r w:rsidRPr="00D906DE">
        <w:rPr>
          <w:spacing w:val="1"/>
        </w:rPr>
        <w:t xml:space="preserve"> </w:t>
      </w:r>
      <w:r w:rsidRPr="00D906DE">
        <w:t>трения</w:t>
      </w:r>
      <w:r w:rsidRPr="00D906DE">
        <w:rPr>
          <w:spacing w:val="-5"/>
        </w:rPr>
        <w:t xml:space="preserve"> </w:t>
      </w:r>
      <w:r w:rsidRPr="00D906DE">
        <w:t>покоя,</w:t>
      </w:r>
      <w:r w:rsidRPr="00D906DE">
        <w:rPr>
          <w:spacing w:val="3"/>
        </w:rPr>
        <w:t xml:space="preserve"> </w:t>
      </w:r>
      <w:r w:rsidRPr="00D906DE">
        <w:t>качения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скольжения.</w:t>
      </w:r>
    </w:p>
    <w:p w:rsidR="009C06AC" w:rsidRPr="00D906DE" w:rsidRDefault="00FD36CF">
      <w:pPr>
        <w:pStyle w:val="a3"/>
        <w:ind w:left="1295" w:right="4704" w:firstLine="0"/>
        <w:jc w:val="left"/>
      </w:pPr>
      <w:r w:rsidRPr="00D906DE">
        <w:t>Условия равновесия твердого тела. Виды равновесия.</w:t>
      </w:r>
      <w:r w:rsidRPr="00D906DE">
        <w:rPr>
          <w:spacing w:val="-58"/>
        </w:rPr>
        <w:t xml:space="preserve"> </w:t>
      </w:r>
      <w:r w:rsidRPr="00D906DE">
        <w:t>Ученический эксперимент,</w:t>
      </w:r>
      <w:r w:rsidRPr="00D906DE">
        <w:rPr>
          <w:spacing w:val="2"/>
        </w:rPr>
        <w:t xml:space="preserve"> </w:t>
      </w:r>
      <w:r w:rsidRPr="00D906DE">
        <w:t>лабораторные</w:t>
      </w:r>
      <w:r w:rsidRPr="00D906DE">
        <w:rPr>
          <w:spacing w:val="-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-4"/>
        </w:rPr>
        <w:t xml:space="preserve"> </w:t>
      </w:r>
      <w:r w:rsidRPr="00D906DE">
        <w:t>движения</w:t>
      </w:r>
      <w:r w:rsidRPr="00D906DE">
        <w:rPr>
          <w:spacing w:val="-2"/>
        </w:rPr>
        <w:t xml:space="preserve"> </w:t>
      </w:r>
      <w:r w:rsidRPr="00D906DE">
        <w:t>бруска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наклонной</w:t>
      </w:r>
      <w:r w:rsidRPr="00D906DE">
        <w:rPr>
          <w:spacing w:val="-6"/>
        </w:rPr>
        <w:t xml:space="preserve"> </w:t>
      </w:r>
      <w:r w:rsidRPr="00D906DE">
        <w:t>плоскости.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Исследование</w:t>
      </w:r>
      <w:r w:rsidRPr="00D906DE">
        <w:rPr>
          <w:spacing w:val="11"/>
        </w:rPr>
        <w:t xml:space="preserve"> </w:t>
      </w:r>
      <w:r w:rsidRPr="00D906DE">
        <w:t>зависимости</w:t>
      </w:r>
      <w:r w:rsidRPr="00D906DE">
        <w:rPr>
          <w:spacing w:val="9"/>
        </w:rPr>
        <w:t xml:space="preserve"> </w:t>
      </w:r>
      <w:r w:rsidRPr="00D906DE">
        <w:t>сил</w:t>
      </w:r>
      <w:r w:rsidRPr="00D906DE">
        <w:rPr>
          <w:spacing w:val="12"/>
        </w:rPr>
        <w:t xml:space="preserve"> </w:t>
      </w:r>
      <w:r w:rsidRPr="00D906DE">
        <w:t>упругости,</w:t>
      </w:r>
      <w:r w:rsidRPr="00D906DE">
        <w:rPr>
          <w:spacing w:val="14"/>
        </w:rPr>
        <w:t xml:space="preserve"> </w:t>
      </w:r>
      <w:r w:rsidRPr="00D906DE">
        <w:t>возникающих</w:t>
      </w:r>
      <w:r w:rsidRPr="00D906DE">
        <w:rPr>
          <w:spacing w:val="7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пружине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резиновом</w:t>
      </w:r>
      <w:r w:rsidRPr="00D906DE">
        <w:rPr>
          <w:spacing w:val="9"/>
        </w:rPr>
        <w:t xml:space="preserve"> </w:t>
      </w:r>
      <w:r w:rsidRPr="00D906DE">
        <w:t>образце,</w:t>
      </w:r>
      <w:r w:rsidRPr="00D906DE">
        <w:rPr>
          <w:spacing w:val="6"/>
        </w:rPr>
        <w:t xml:space="preserve"> </w:t>
      </w:r>
      <w:r w:rsidRPr="00D906DE">
        <w:t>от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деформации.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Исследование</w:t>
      </w:r>
      <w:r w:rsidRPr="00D906DE">
        <w:rPr>
          <w:spacing w:val="-2"/>
        </w:rPr>
        <w:t xml:space="preserve"> </w:t>
      </w:r>
      <w:r w:rsidRPr="00D906DE">
        <w:t>условий равновесия</w:t>
      </w:r>
      <w:r w:rsidRPr="00D906DE">
        <w:rPr>
          <w:spacing w:val="-5"/>
        </w:rPr>
        <w:t xml:space="preserve"> </w:t>
      </w:r>
      <w:r w:rsidRPr="00D906DE">
        <w:t>твердого</w:t>
      </w:r>
      <w:r w:rsidRPr="00D906DE">
        <w:rPr>
          <w:spacing w:val="-1"/>
        </w:rPr>
        <w:t xml:space="preserve"> </w:t>
      </w:r>
      <w:r w:rsidRPr="00D906DE">
        <w:t>тела,</w:t>
      </w:r>
      <w:r w:rsidRPr="00D906DE">
        <w:rPr>
          <w:spacing w:val="2"/>
        </w:rPr>
        <w:t xml:space="preserve"> </w:t>
      </w:r>
      <w:r w:rsidRPr="00D906DE">
        <w:t>имеющего</w:t>
      </w:r>
      <w:r w:rsidRPr="00D906DE">
        <w:rPr>
          <w:spacing w:val="-1"/>
        </w:rPr>
        <w:t xml:space="preserve"> </w:t>
      </w:r>
      <w:r w:rsidRPr="00D906DE">
        <w:t>ось</w:t>
      </w:r>
      <w:r w:rsidRPr="00D906DE">
        <w:rPr>
          <w:spacing w:val="-4"/>
        </w:rPr>
        <w:t xml:space="preserve"> </w:t>
      </w:r>
      <w:r w:rsidRPr="00D906DE">
        <w:t>вращения.</w:t>
      </w:r>
    </w:p>
    <w:p w:rsidR="009C06AC" w:rsidRPr="00D906DE" w:rsidRDefault="00FD36CF">
      <w:pPr>
        <w:pStyle w:val="3"/>
      </w:pPr>
      <w:r w:rsidRPr="00D906DE">
        <w:t>Законы</w:t>
      </w:r>
      <w:r w:rsidRPr="00D906DE">
        <w:rPr>
          <w:spacing w:val="-1"/>
        </w:rPr>
        <w:t xml:space="preserve"> </w:t>
      </w:r>
      <w:r w:rsidRPr="00D906DE">
        <w:t>сохранения в</w:t>
      </w:r>
      <w:r w:rsidRPr="00D906DE">
        <w:rPr>
          <w:spacing w:val="-8"/>
        </w:rPr>
        <w:t xml:space="preserve"> </w:t>
      </w:r>
      <w:r w:rsidRPr="00D906DE">
        <w:t>механике.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Импульс</w:t>
      </w:r>
      <w:r w:rsidRPr="00D906DE">
        <w:rPr>
          <w:spacing w:val="52"/>
        </w:rPr>
        <w:t xml:space="preserve"> </w:t>
      </w:r>
      <w:r w:rsidRPr="00D906DE">
        <w:t>материальной</w:t>
      </w:r>
      <w:r w:rsidRPr="00D906DE">
        <w:rPr>
          <w:spacing w:val="49"/>
        </w:rPr>
        <w:t xml:space="preserve"> </w:t>
      </w:r>
      <w:r w:rsidRPr="00D906DE">
        <w:t>точки</w:t>
      </w:r>
      <w:r w:rsidRPr="00D906DE">
        <w:rPr>
          <w:spacing w:val="49"/>
        </w:rPr>
        <w:t xml:space="preserve"> </w:t>
      </w:r>
      <w:r w:rsidRPr="00D906DE">
        <w:t>(тела),</w:t>
      </w:r>
      <w:r w:rsidRPr="00D906DE">
        <w:rPr>
          <w:spacing w:val="50"/>
        </w:rPr>
        <w:t xml:space="preserve"> </w:t>
      </w:r>
      <w:r w:rsidRPr="00D906DE">
        <w:t>системы</w:t>
      </w:r>
      <w:r w:rsidRPr="00D906DE">
        <w:rPr>
          <w:spacing w:val="50"/>
        </w:rPr>
        <w:t xml:space="preserve"> </w:t>
      </w:r>
      <w:r w:rsidRPr="00D906DE">
        <w:t>материальных</w:t>
      </w:r>
      <w:r w:rsidRPr="00D906DE">
        <w:rPr>
          <w:spacing w:val="48"/>
        </w:rPr>
        <w:t xml:space="preserve"> </w:t>
      </w:r>
      <w:r w:rsidRPr="00D906DE">
        <w:t>точек.</w:t>
      </w:r>
      <w:r w:rsidRPr="00D906DE">
        <w:rPr>
          <w:spacing w:val="55"/>
        </w:rPr>
        <w:t xml:space="preserve"> </w:t>
      </w:r>
      <w:r w:rsidRPr="00D906DE">
        <w:t>Импульс</w:t>
      </w:r>
      <w:r w:rsidRPr="00D906DE">
        <w:rPr>
          <w:spacing w:val="52"/>
        </w:rPr>
        <w:t xml:space="preserve"> </w:t>
      </w:r>
      <w:r w:rsidRPr="00D906DE">
        <w:t>силы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импульса тела.</w:t>
      </w:r>
      <w:r w:rsidRPr="00D906DE">
        <w:rPr>
          <w:spacing w:val="3"/>
        </w:rPr>
        <w:t xml:space="preserve"> </w:t>
      </w: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импульса.</w:t>
      </w:r>
      <w:r w:rsidRPr="00D906DE">
        <w:rPr>
          <w:spacing w:val="3"/>
        </w:rPr>
        <w:t xml:space="preserve"> </w:t>
      </w:r>
      <w:r w:rsidRPr="00D906DE">
        <w:t>Реактивное движение.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Работа</w:t>
      </w:r>
      <w:r w:rsidRPr="00D906DE">
        <w:rPr>
          <w:spacing w:val="-2"/>
        </w:rPr>
        <w:t xml:space="preserve"> </w:t>
      </w:r>
      <w:r w:rsidRPr="00D906DE">
        <w:t>силы.</w:t>
      </w:r>
      <w:r w:rsidRPr="00D906DE">
        <w:rPr>
          <w:spacing w:val="-3"/>
        </w:rPr>
        <w:t xml:space="preserve"> </w:t>
      </w:r>
      <w:r w:rsidRPr="00D906DE">
        <w:t>Мощность</w:t>
      </w:r>
      <w:r w:rsidRPr="00D906DE">
        <w:rPr>
          <w:spacing w:val="-3"/>
        </w:rPr>
        <w:t xml:space="preserve"> </w:t>
      </w:r>
      <w:r w:rsidRPr="00D906DE">
        <w:t>силы.</w:t>
      </w:r>
    </w:p>
    <w:p w:rsidR="009C06AC" w:rsidRPr="00D906DE" w:rsidRDefault="00FD36CF">
      <w:pPr>
        <w:pStyle w:val="a3"/>
        <w:tabs>
          <w:tab w:val="left" w:pos="3084"/>
          <w:tab w:val="left" w:pos="4153"/>
          <w:tab w:val="left" w:pos="5932"/>
          <w:tab w:val="left" w:pos="6944"/>
          <w:tab w:val="left" w:pos="7860"/>
          <w:tab w:val="left" w:pos="9946"/>
        </w:tabs>
        <w:spacing w:line="237" w:lineRule="auto"/>
        <w:ind w:left="1295" w:right="571" w:firstLine="0"/>
        <w:jc w:val="left"/>
      </w:pPr>
      <w:r w:rsidRPr="00D906DE">
        <w:t>Кинетическая энергия материальной точки. Теорема об изменении кинетической энергии.</w:t>
      </w:r>
      <w:r w:rsidRPr="00D906DE">
        <w:rPr>
          <w:spacing w:val="1"/>
        </w:rPr>
        <w:t xml:space="preserve"> </w:t>
      </w:r>
      <w:r w:rsidRPr="00D906DE">
        <w:t>Потенциальная</w:t>
      </w:r>
      <w:r w:rsidRPr="00D906DE">
        <w:tab/>
        <w:t>энергия.</w:t>
      </w:r>
      <w:r w:rsidRPr="00D906DE">
        <w:tab/>
        <w:t>Потенциальная</w:t>
      </w:r>
      <w:r w:rsidRPr="00D906DE">
        <w:tab/>
        <w:t>энергия</w:t>
      </w:r>
      <w:r w:rsidRPr="00D906DE">
        <w:tab/>
        <w:t>упруго</w:t>
      </w:r>
      <w:r w:rsidRPr="00D906DE">
        <w:tab/>
        <w:t>деформированной</w:t>
      </w:r>
      <w:r w:rsidRPr="00D906DE">
        <w:tab/>
      </w:r>
      <w:r w:rsidRPr="00D906DE">
        <w:rPr>
          <w:spacing w:val="-1"/>
        </w:rPr>
        <w:t>пружины.</w:t>
      </w:r>
    </w:p>
    <w:p w:rsidR="009C06AC" w:rsidRPr="00D906DE" w:rsidRDefault="00FD36CF">
      <w:pPr>
        <w:pStyle w:val="a3"/>
        <w:spacing w:before="1" w:line="275" w:lineRule="exact"/>
        <w:ind w:firstLine="0"/>
        <w:jc w:val="left"/>
      </w:pPr>
      <w:r w:rsidRPr="00D906DE">
        <w:t>Потенциальная</w:t>
      </w:r>
      <w:r w:rsidRPr="00D906DE">
        <w:rPr>
          <w:spacing w:val="-2"/>
        </w:rPr>
        <w:t xml:space="preserve"> </w:t>
      </w:r>
      <w:r w:rsidRPr="00D906DE">
        <w:t>энергия</w:t>
      </w:r>
      <w:r w:rsidRPr="00D906DE">
        <w:rPr>
          <w:spacing w:val="-2"/>
        </w:rPr>
        <w:t xml:space="preserve"> </w:t>
      </w:r>
      <w:r w:rsidRPr="00D906DE">
        <w:t>тела</w:t>
      </w:r>
      <w:r w:rsidRPr="00D906DE">
        <w:rPr>
          <w:spacing w:val="-7"/>
        </w:rPr>
        <w:t xml:space="preserve"> </w:t>
      </w:r>
      <w:r w:rsidRPr="00D906DE">
        <w:t>вблизи</w:t>
      </w:r>
      <w:r w:rsidRPr="00D906DE">
        <w:rPr>
          <w:spacing w:val="-6"/>
        </w:rPr>
        <w:t xml:space="preserve"> </w:t>
      </w:r>
      <w:r w:rsidRPr="00D906DE">
        <w:t>поверхности</w:t>
      </w:r>
      <w:r w:rsidRPr="00D906DE">
        <w:rPr>
          <w:spacing w:val="-1"/>
        </w:rPr>
        <w:t xml:space="preserve"> </w:t>
      </w:r>
      <w:r w:rsidRPr="00D906DE">
        <w:t>Земли.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Потенциальные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непотенциальные</w:t>
      </w:r>
      <w:r w:rsidRPr="00D906DE">
        <w:rPr>
          <w:spacing w:val="13"/>
        </w:rPr>
        <w:t xml:space="preserve"> </w:t>
      </w:r>
      <w:r w:rsidRPr="00D906DE">
        <w:t>силы.</w:t>
      </w:r>
      <w:r w:rsidRPr="00D906DE">
        <w:rPr>
          <w:spacing w:val="16"/>
        </w:rPr>
        <w:t xml:space="preserve"> </w:t>
      </w:r>
      <w:r w:rsidRPr="00D906DE">
        <w:t>Связь</w:t>
      </w:r>
      <w:r w:rsidRPr="00D906DE">
        <w:rPr>
          <w:spacing w:val="15"/>
        </w:rPr>
        <w:t xml:space="preserve"> </w:t>
      </w:r>
      <w:r w:rsidRPr="00D906DE">
        <w:t>работы</w:t>
      </w:r>
      <w:r w:rsidRPr="00D906DE">
        <w:rPr>
          <w:spacing w:val="15"/>
        </w:rPr>
        <w:t xml:space="preserve"> </w:t>
      </w:r>
      <w:r w:rsidRPr="00D906DE">
        <w:t>непотенциальных</w:t>
      </w:r>
      <w:r w:rsidRPr="00D906DE">
        <w:rPr>
          <w:spacing w:val="10"/>
        </w:rPr>
        <w:t xml:space="preserve"> </w:t>
      </w:r>
      <w:r w:rsidRPr="00D906DE">
        <w:t>сил</w:t>
      </w:r>
      <w:r w:rsidRPr="00D906DE">
        <w:rPr>
          <w:spacing w:val="14"/>
        </w:rPr>
        <w:t xml:space="preserve"> </w:t>
      </w:r>
      <w:r w:rsidRPr="00D906DE">
        <w:t>с</w:t>
      </w:r>
      <w:r w:rsidRPr="00D906DE">
        <w:rPr>
          <w:spacing w:val="13"/>
        </w:rPr>
        <w:t xml:space="preserve"> </w:t>
      </w:r>
      <w:r w:rsidRPr="00D906DE">
        <w:t>изменением</w:t>
      </w:r>
      <w:r w:rsidRPr="00D906DE">
        <w:rPr>
          <w:spacing w:val="-57"/>
        </w:rPr>
        <w:t xml:space="preserve"> </w:t>
      </w:r>
      <w:r w:rsidRPr="00D906DE">
        <w:t>механической</w:t>
      </w:r>
      <w:r w:rsidRPr="00D906DE">
        <w:rPr>
          <w:spacing w:val="2"/>
        </w:rPr>
        <w:t xml:space="preserve"> </w:t>
      </w:r>
      <w:r w:rsidRPr="00D906DE">
        <w:t>энергии</w:t>
      </w:r>
      <w:r w:rsidRPr="00D906DE">
        <w:rPr>
          <w:spacing w:val="-3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тел.</w:t>
      </w:r>
      <w:r w:rsidRPr="00D906DE">
        <w:rPr>
          <w:spacing w:val="-1"/>
        </w:rPr>
        <w:t xml:space="preserve"> </w:t>
      </w: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2"/>
        </w:rPr>
        <w:t xml:space="preserve"> </w:t>
      </w:r>
      <w:r w:rsidRPr="00D906DE">
        <w:t>энергии.</w:t>
      </w:r>
    </w:p>
    <w:p w:rsidR="009C06AC" w:rsidRPr="00D906DE" w:rsidRDefault="00FD36CF">
      <w:pPr>
        <w:pStyle w:val="a3"/>
        <w:spacing w:line="270" w:lineRule="exact"/>
        <w:ind w:left="1295" w:firstLine="0"/>
        <w:jc w:val="left"/>
      </w:pPr>
      <w:r w:rsidRPr="00D906DE">
        <w:t>Упругие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неупругие</w:t>
      </w:r>
      <w:r w:rsidRPr="00D906DE">
        <w:rPr>
          <w:spacing w:val="-3"/>
        </w:rPr>
        <w:t xml:space="preserve"> </w:t>
      </w:r>
      <w:r w:rsidRPr="00D906DE">
        <w:t>столкновения.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firstLine="542"/>
        <w:jc w:val="left"/>
      </w:pPr>
      <w:r w:rsidRPr="00D906DE">
        <w:lastRenderedPageBreak/>
        <w:t>Технические</w:t>
      </w:r>
      <w:r w:rsidRPr="00D906DE">
        <w:rPr>
          <w:spacing w:val="23"/>
        </w:rPr>
        <w:t xml:space="preserve"> </w:t>
      </w:r>
      <w:r w:rsidRPr="00D906DE">
        <w:t>устройства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практическое</w:t>
      </w:r>
      <w:r w:rsidRPr="00D906DE">
        <w:rPr>
          <w:spacing w:val="19"/>
        </w:rPr>
        <w:t xml:space="preserve"> </w:t>
      </w:r>
      <w:r w:rsidRPr="00D906DE">
        <w:t>применение:</w:t>
      </w:r>
      <w:r w:rsidRPr="00D906DE">
        <w:rPr>
          <w:spacing w:val="20"/>
        </w:rPr>
        <w:t xml:space="preserve"> </w:t>
      </w:r>
      <w:r w:rsidRPr="00D906DE">
        <w:t>водомет,</w:t>
      </w:r>
      <w:r w:rsidRPr="00D906DE">
        <w:rPr>
          <w:spacing w:val="21"/>
        </w:rPr>
        <w:t xml:space="preserve"> </w:t>
      </w:r>
      <w:r w:rsidRPr="00D906DE">
        <w:t>копер,</w:t>
      </w:r>
      <w:r w:rsidRPr="00D906DE">
        <w:rPr>
          <w:spacing w:val="17"/>
        </w:rPr>
        <w:t xml:space="preserve"> </w:t>
      </w:r>
      <w:r w:rsidRPr="00D906DE">
        <w:t>пружинный</w:t>
      </w:r>
      <w:r w:rsidRPr="00D906DE">
        <w:rPr>
          <w:spacing w:val="16"/>
        </w:rPr>
        <w:t xml:space="preserve"> </w:t>
      </w:r>
      <w:r w:rsidRPr="00D906DE">
        <w:t>пистолет,</w:t>
      </w:r>
      <w:r w:rsidRPr="00D906DE">
        <w:rPr>
          <w:spacing w:val="-57"/>
        </w:rPr>
        <w:t xml:space="preserve"> </w:t>
      </w:r>
      <w:r w:rsidRPr="00D906DE">
        <w:t>движение</w:t>
      </w:r>
      <w:r w:rsidRPr="00D906DE">
        <w:rPr>
          <w:spacing w:val="2"/>
        </w:rPr>
        <w:t xml:space="preserve"> </w:t>
      </w:r>
      <w:r w:rsidRPr="00D906DE">
        <w:t>ракет.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7313" w:firstLine="0"/>
        <w:jc w:val="left"/>
      </w:pPr>
      <w:r w:rsidRPr="00D906DE">
        <w:t>Закон</w:t>
      </w:r>
      <w:r w:rsidRPr="00D906DE">
        <w:rPr>
          <w:spacing w:val="-8"/>
        </w:rPr>
        <w:t xml:space="preserve"> </w:t>
      </w:r>
      <w:r w:rsidRPr="00D906DE">
        <w:t>сохранения</w:t>
      </w:r>
      <w:r w:rsidRPr="00D906DE">
        <w:rPr>
          <w:spacing w:val="-9"/>
        </w:rPr>
        <w:t xml:space="preserve"> </w:t>
      </w:r>
      <w:r w:rsidRPr="00D906DE">
        <w:t>импульса.</w:t>
      </w:r>
      <w:r w:rsidRPr="00D906DE">
        <w:rPr>
          <w:spacing w:val="-57"/>
        </w:rPr>
        <w:t xml:space="preserve"> </w:t>
      </w:r>
      <w:r w:rsidRPr="00D906DE">
        <w:t>Реактивное движение.</w:t>
      </w:r>
    </w:p>
    <w:p w:rsidR="009C06AC" w:rsidRPr="00D906DE" w:rsidRDefault="00FD36CF">
      <w:pPr>
        <w:pStyle w:val="a3"/>
        <w:spacing w:line="242" w:lineRule="auto"/>
        <w:ind w:left="1295" w:right="4028" w:firstLine="0"/>
        <w:jc w:val="left"/>
      </w:pPr>
      <w:r w:rsidRPr="00D906DE">
        <w:t>Переход потенциальной энергии в кинетическую и обратно.</w:t>
      </w:r>
      <w:r w:rsidRPr="00D906DE">
        <w:rPr>
          <w:spacing w:val="-58"/>
        </w:rPr>
        <w:t xml:space="preserve"> </w:t>
      </w:r>
      <w:r w:rsidRPr="00D906DE">
        <w:t>Ученический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-1"/>
        </w:rPr>
        <w:t xml:space="preserve"> </w:t>
      </w:r>
      <w:r w:rsidRPr="00D906DE">
        <w:t>работы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Изучение</w:t>
      </w:r>
      <w:r w:rsidRPr="00D906DE">
        <w:rPr>
          <w:spacing w:val="-4"/>
        </w:rPr>
        <w:t xml:space="preserve"> </w:t>
      </w:r>
      <w:r w:rsidRPr="00D906DE">
        <w:t>абсолютно</w:t>
      </w:r>
      <w:r w:rsidRPr="00D906DE">
        <w:rPr>
          <w:spacing w:val="-2"/>
        </w:rPr>
        <w:t xml:space="preserve"> </w:t>
      </w:r>
      <w:r w:rsidRPr="00D906DE">
        <w:t>неупругого</w:t>
      </w:r>
      <w:r w:rsidRPr="00D906DE">
        <w:rPr>
          <w:spacing w:val="2"/>
        </w:rPr>
        <w:t xml:space="preserve"> </w:t>
      </w:r>
      <w:r w:rsidRPr="00D906DE">
        <w:t>удара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помощью</w:t>
      </w:r>
      <w:r w:rsidRPr="00D906DE">
        <w:rPr>
          <w:spacing w:val="-5"/>
        </w:rPr>
        <w:t xml:space="preserve"> </w:t>
      </w:r>
      <w:r w:rsidRPr="00D906DE">
        <w:t>двух</w:t>
      </w:r>
      <w:r w:rsidRPr="00D906DE">
        <w:rPr>
          <w:spacing w:val="-6"/>
        </w:rPr>
        <w:t xml:space="preserve"> </w:t>
      </w:r>
      <w:r w:rsidRPr="00D906DE">
        <w:t>одинаковых</w:t>
      </w:r>
      <w:r w:rsidRPr="00D906DE">
        <w:rPr>
          <w:spacing w:val="-7"/>
        </w:rPr>
        <w:t xml:space="preserve"> </w:t>
      </w:r>
      <w:r w:rsidRPr="00D906DE">
        <w:t>нитяных</w:t>
      </w:r>
      <w:r w:rsidRPr="00D906DE">
        <w:rPr>
          <w:spacing w:val="-7"/>
        </w:rPr>
        <w:t xml:space="preserve"> </w:t>
      </w:r>
      <w:r w:rsidRPr="00D906DE">
        <w:t>маятников.</w:t>
      </w:r>
    </w:p>
    <w:p w:rsidR="009C06AC" w:rsidRPr="00D906DE" w:rsidRDefault="00FD36CF">
      <w:pPr>
        <w:pStyle w:val="a3"/>
        <w:spacing w:line="237" w:lineRule="auto"/>
        <w:ind w:right="560" w:firstLine="542"/>
      </w:pP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тела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примере</w:t>
      </w:r>
      <w:r w:rsidRPr="00D906DE">
        <w:rPr>
          <w:spacing w:val="1"/>
        </w:rPr>
        <w:t xml:space="preserve"> </w:t>
      </w:r>
      <w:r w:rsidRPr="00D906DE">
        <w:t>растяжения</w:t>
      </w:r>
      <w:r w:rsidRPr="00D906DE">
        <w:rPr>
          <w:spacing w:val="1"/>
        </w:rPr>
        <w:t xml:space="preserve"> </w:t>
      </w:r>
      <w:r w:rsidRPr="00D906DE">
        <w:t>резинового</w:t>
      </w:r>
      <w:r w:rsidRPr="00D906DE">
        <w:rPr>
          <w:spacing w:val="6"/>
        </w:rPr>
        <w:t xml:space="preserve"> </w:t>
      </w:r>
      <w:r w:rsidRPr="00D906DE">
        <w:t>жгута.</w:t>
      </w:r>
    </w:p>
    <w:p w:rsidR="009C06AC" w:rsidRPr="00D906DE" w:rsidRDefault="00FD36CF">
      <w:pPr>
        <w:pStyle w:val="2"/>
        <w:spacing w:before="7" w:line="275" w:lineRule="exact"/>
        <w:ind w:left="1358"/>
      </w:pPr>
      <w:r w:rsidRPr="00D906DE">
        <w:t>Молекулярная</w:t>
      </w:r>
      <w:r w:rsidRPr="00D906DE">
        <w:rPr>
          <w:spacing w:val="-3"/>
        </w:rPr>
        <w:t xml:space="preserve"> </w:t>
      </w:r>
      <w:r w:rsidRPr="00D906DE">
        <w:t>физика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термодинамика.</w:t>
      </w:r>
    </w:p>
    <w:p w:rsidR="009C06AC" w:rsidRPr="00D906DE" w:rsidRDefault="00FD36CF">
      <w:pPr>
        <w:pStyle w:val="3"/>
        <w:spacing w:line="274" w:lineRule="exact"/>
        <w:jc w:val="both"/>
      </w:pPr>
      <w:r w:rsidRPr="00D906DE">
        <w:t>Основы</w:t>
      </w:r>
      <w:r w:rsidRPr="00D906DE">
        <w:rPr>
          <w:spacing w:val="-2"/>
        </w:rPr>
        <w:t xml:space="preserve"> </w:t>
      </w:r>
      <w:r w:rsidRPr="00D906DE">
        <w:t>молекулярно-кинетической</w:t>
      </w:r>
      <w:r w:rsidRPr="00D906DE">
        <w:rPr>
          <w:spacing w:val="-7"/>
        </w:rPr>
        <w:t xml:space="preserve"> </w:t>
      </w:r>
      <w:r w:rsidRPr="00D906DE">
        <w:t>теории.</w:t>
      </w:r>
    </w:p>
    <w:p w:rsidR="009C06AC" w:rsidRPr="00D906DE" w:rsidRDefault="00FD36CF">
      <w:pPr>
        <w:pStyle w:val="a3"/>
        <w:ind w:right="562" w:firstLine="542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молекулярно-кинетической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опытное</w:t>
      </w:r>
      <w:r w:rsidRPr="00D906DE">
        <w:rPr>
          <w:spacing w:val="1"/>
        </w:rPr>
        <w:t xml:space="preserve"> </w:t>
      </w:r>
      <w:r w:rsidRPr="00D906DE">
        <w:t>обоснование.</w:t>
      </w:r>
      <w:r w:rsidRPr="00D906DE">
        <w:rPr>
          <w:spacing w:val="1"/>
        </w:rPr>
        <w:t xml:space="preserve"> </w:t>
      </w:r>
      <w:r w:rsidRPr="00D906DE">
        <w:t>Броуновское</w:t>
      </w:r>
      <w:r w:rsidRPr="00D906DE">
        <w:rPr>
          <w:spacing w:val="1"/>
        </w:rPr>
        <w:t xml:space="preserve"> </w:t>
      </w:r>
      <w:r w:rsidRPr="00D906DE">
        <w:t>движение.</w:t>
      </w:r>
      <w:r w:rsidRPr="00D906DE">
        <w:rPr>
          <w:spacing w:val="1"/>
        </w:rPr>
        <w:t xml:space="preserve"> </w:t>
      </w:r>
      <w:r w:rsidRPr="00D906DE">
        <w:t>Диффузия.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частиц</w:t>
      </w:r>
      <w:r w:rsidRPr="00D906DE">
        <w:rPr>
          <w:spacing w:val="60"/>
        </w:rPr>
        <w:t xml:space="preserve"> </w:t>
      </w:r>
      <w:r w:rsidRPr="00D906DE">
        <w:t>вещества.</w:t>
      </w:r>
      <w:r w:rsidRPr="00D906DE">
        <w:rPr>
          <w:spacing w:val="1"/>
        </w:rPr>
        <w:t xml:space="preserve"> </w:t>
      </w:r>
      <w:r w:rsidRPr="00D906DE">
        <w:t>Модели строения газов, жидкостей и твердых тел и объяснение свойств вещества на основе этих</w:t>
      </w:r>
      <w:r w:rsidRPr="00D906DE">
        <w:rPr>
          <w:spacing w:val="1"/>
        </w:rPr>
        <w:t xml:space="preserve"> </w:t>
      </w:r>
      <w:r w:rsidRPr="00D906DE">
        <w:t>моделей.</w:t>
      </w:r>
      <w:r w:rsidRPr="00D906DE">
        <w:rPr>
          <w:spacing w:val="-3"/>
        </w:rPr>
        <w:t xml:space="preserve"> </w:t>
      </w:r>
      <w:r w:rsidRPr="00D906DE">
        <w:t>Масса и</w:t>
      </w:r>
      <w:r w:rsidRPr="00D906DE">
        <w:rPr>
          <w:spacing w:val="2"/>
        </w:rPr>
        <w:t xml:space="preserve"> </w:t>
      </w:r>
      <w:r w:rsidRPr="00D906DE">
        <w:t>размеры</w:t>
      </w:r>
      <w:r w:rsidRPr="00D906DE">
        <w:rPr>
          <w:spacing w:val="2"/>
        </w:rPr>
        <w:t xml:space="preserve"> </w:t>
      </w:r>
      <w:r w:rsidRPr="00D906DE">
        <w:t>молекул.</w:t>
      </w:r>
      <w:r w:rsidRPr="00D906DE">
        <w:rPr>
          <w:spacing w:val="2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вещества.</w:t>
      </w:r>
      <w:r w:rsidRPr="00D906DE">
        <w:rPr>
          <w:spacing w:val="3"/>
        </w:rPr>
        <w:t xml:space="preserve"> </w:t>
      </w:r>
      <w:r w:rsidRPr="00D906DE">
        <w:t>Постоянная Авогадро.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Тепловое</w:t>
      </w:r>
      <w:r w:rsidRPr="00D906DE">
        <w:rPr>
          <w:spacing w:val="-3"/>
        </w:rPr>
        <w:t xml:space="preserve"> </w:t>
      </w:r>
      <w:r w:rsidRPr="00D906DE">
        <w:t>равновесие.</w:t>
      </w:r>
      <w:r w:rsidRPr="00D906DE">
        <w:rPr>
          <w:spacing w:val="-5"/>
        </w:rPr>
        <w:t xml:space="preserve"> </w:t>
      </w:r>
      <w:r w:rsidRPr="00D906DE">
        <w:t>Температура</w:t>
      </w:r>
      <w:r w:rsidRPr="00D906DE">
        <w:rPr>
          <w:spacing w:val="-3"/>
        </w:rPr>
        <w:t xml:space="preserve"> </w:t>
      </w:r>
      <w:r w:rsidRPr="00D906DE">
        <w:t>и ее</w:t>
      </w:r>
      <w:r w:rsidRPr="00D906DE">
        <w:rPr>
          <w:spacing w:val="-3"/>
        </w:rPr>
        <w:t xml:space="preserve"> </w:t>
      </w:r>
      <w:r w:rsidRPr="00D906DE">
        <w:t>измерение. Шкала</w:t>
      </w:r>
      <w:r w:rsidRPr="00D906DE">
        <w:rPr>
          <w:spacing w:val="-3"/>
        </w:rPr>
        <w:t xml:space="preserve"> </w:t>
      </w:r>
      <w:r w:rsidRPr="00D906DE">
        <w:t>температур</w:t>
      </w:r>
      <w:r w:rsidRPr="00D906DE">
        <w:rPr>
          <w:spacing w:val="-2"/>
        </w:rPr>
        <w:t xml:space="preserve"> </w:t>
      </w:r>
      <w:r w:rsidRPr="00D906DE">
        <w:t>Цельсия.</w:t>
      </w:r>
    </w:p>
    <w:p w:rsidR="009C06AC" w:rsidRPr="00D906DE" w:rsidRDefault="00FD36CF">
      <w:pPr>
        <w:pStyle w:val="a3"/>
        <w:ind w:right="568" w:firstLine="542"/>
      </w:pPr>
      <w:r w:rsidRPr="00D906DE">
        <w:t>Модель идеального газа. Основное уравнение молекулярно-кинетической теории идеального</w:t>
      </w:r>
      <w:r w:rsidRPr="00D906DE">
        <w:rPr>
          <w:spacing w:val="1"/>
        </w:rPr>
        <w:t xml:space="preserve"> </w:t>
      </w:r>
      <w:r w:rsidRPr="00D906DE">
        <w:t>газа.</w:t>
      </w:r>
      <w:r w:rsidRPr="00D906DE">
        <w:rPr>
          <w:spacing w:val="1"/>
        </w:rPr>
        <w:t xml:space="preserve"> </w:t>
      </w:r>
      <w:r w:rsidRPr="00D906DE">
        <w:t>Абсолютная</w:t>
      </w:r>
      <w:r w:rsidRPr="00D906DE">
        <w:rPr>
          <w:spacing w:val="1"/>
        </w:rPr>
        <w:t xml:space="preserve"> </w:t>
      </w:r>
      <w:r w:rsidRPr="00D906DE">
        <w:t>температура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мера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кинетической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60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частиц газа. Шкала температур Кельвина. Газовые законы. Уравнение Менделеева-Клапейрона.</w:t>
      </w:r>
      <w:r w:rsidRPr="00D906DE">
        <w:rPr>
          <w:spacing w:val="1"/>
        </w:rPr>
        <w:t xml:space="preserve"> </w:t>
      </w:r>
      <w:r w:rsidRPr="00D906DE">
        <w:t>Закон Дальтона. Изопроцессы в идеальном газе с постоянным количеством вещества. Графическое</w:t>
      </w:r>
      <w:r w:rsidRPr="00D906DE">
        <w:rPr>
          <w:spacing w:val="-57"/>
        </w:rPr>
        <w:t xml:space="preserve"> </w:t>
      </w:r>
      <w:r w:rsidRPr="00D906DE">
        <w:t>представление изопроцессов:</w:t>
      </w:r>
      <w:r w:rsidRPr="00D906DE">
        <w:rPr>
          <w:spacing w:val="-3"/>
        </w:rPr>
        <w:t xml:space="preserve"> </w:t>
      </w:r>
      <w:r w:rsidRPr="00D906DE">
        <w:t>изотерма,</w:t>
      </w:r>
      <w:r w:rsidRPr="00D906DE">
        <w:rPr>
          <w:spacing w:val="-1"/>
        </w:rPr>
        <w:t xml:space="preserve"> </w:t>
      </w:r>
      <w:r w:rsidRPr="00D906DE">
        <w:t>изохора,</w:t>
      </w:r>
      <w:r w:rsidRPr="00D906DE">
        <w:rPr>
          <w:spacing w:val="3"/>
        </w:rPr>
        <w:t xml:space="preserve"> </w:t>
      </w:r>
      <w:r w:rsidRPr="00D906DE">
        <w:t>изобара.</w:t>
      </w:r>
    </w:p>
    <w:p w:rsidR="009C06AC" w:rsidRPr="00D906DE" w:rsidRDefault="00FD36CF">
      <w:pPr>
        <w:pStyle w:val="a3"/>
        <w:spacing w:before="4" w:line="237" w:lineRule="auto"/>
        <w:ind w:left="1295" w:right="2459" w:firstLine="0"/>
      </w:pPr>
      <w:r w:rsidRPr="00D906DE">
        <w:t>Технические устройства и практическое применение: термометр, барометр.</w:t>
      </w:r>
      <w:r w:rsidRPr="00D906DE">
        <w:rPr>
          <w:spacing w:val="-58"/>
        </w:rPr>
        <w:t xml:space="preserve"> </w:t>
      </w:r>
      <w:r w:rsidRPr="00D906DE">
        <w:t>Демонстрации.</w:t>
      </w:r>
    </w:p>
    <w:p w:rsidR="009C06AC" w:rsidRPr="00D906DE" w:rsidRDefault="00FD36CF">
      <w:pPr>
        <w:pStyle w:val="a3"/>
        <w:spacing w:before="5" w:line="237" w:lineRule="auto"/>
        <w:ind w:right="569" w:firstLine="542"/>
      </w:pPr>
      <w:r w:rsidRPr="00D906DE">
        <w:t>Опыты, доказывающие дискретное строение вещества, фотографии молекул органических</w:t>
      </w:r>
      <w:r w:rsidRPr="00D906DE">
        <w:rPr>
          <w:spacing w:val="1"/>
        </w:rPr>
        <w:t xml:space="preserve"> </w:t>
      </w:r>
      <w:r w:rsidRPr="00D906DE">
        <w:t>соединений.</w:t>
      </w:r>
    </w:p>
    <w:p w:rsidR="009C06AC" w:rsidRPr="00D906DE" w:rsidRDefault="00FD36CF">
      <w:pPr>
        <w:pStyle w:val="a3"/>
        <w:spacing w:before="6" w:line="237" w:lineRule="auto"/>
        <w:ind w:left="1295" w:right="6083" w:firstLine="0"/>
        <w:jc w:val="left"/>
      </w:pPr>
      <w:r w:rsidRPr="00D906DE">
        <w:t>Опыты по диффузии жидкостей и газов.</w:t>
      </w:r>
      <w:r w:rsidRPr="00D906DE">
        <w:rPr>
          <w:spacing w:val="-57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броуновского</w:t>
      </w:r>
      <w:r w:rsidRPr="00D906DE">
        <w:rPr>
          <w:spacing w:val="4"/>
        </w:rPr>
        <w:t xml:space="preserve"> </w:t>
      </w:r>
      <w:r w:rsidRPr="00D906DE">
        <w:t>движения.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Модель</w:t>
      </w:r>
      <w:r w:rsidRPr="00D906DE">
        <w:rPr>
          <w:spacing w:val="-3"/>
        </w:rPr>
        <w:t xml:space="preserve"> </w:t>
      </w:r>
      <w:r w:rsidRPr="00D906DE">
        <w:t>опыта</w:t>
      </w:r>
      <w:r w:rsidRPr="00D906DE">
        <w:rPr>
          <w:spacing w:val="-4"/>
        </w:rPr>
        <w:t xml:space="preserve"> </w:t>
      </w:r>
      <w:r w:rsidRPr="00D906DE">
        <w:t>Штерна.</w:t>
      </w:r>
    </w:p>
    <w:p w:rsidR="009C06AC" w:rsidRPr="00D906DE" w:rsidRDefault="00FD36CF">
      <w:pPr>
        <w:pStyle w:val="a3"/>
        <w:spacing w:line="242" w:lineRule="auto"/>
        <w:ind w:left="1295" w:right="1921" w:firstLine="0"/>
        <w:jc w:val="left"/>
      </w:pPr>
      <w:r w:rsidRPr="00D906DE">
        <w:t>Опыты,</w:t>
      </w:r>
      <w:r w:rsidRPr="00D906DE">
        <w:rPr>
          <w:spacing w:val="-3"/>
        </w:rPr>
        <w:t xml:space="preserve"> </w:t>
      </w:r>
      <w:r w:rsidRPr="00D906DE">
        <w:t>доказывающие</w:t>
      </w:r>
      <w:r w:rsidRPr="00D906DE">
        <w:rPr>
          <w:spacing w:val="-10"/>
        </w:rPr>
        <w:t xml:space="preserve"> </w:t>
      </w:r>
      <w:r w:rsidRPr="00D906DE">
        <w:t>существование</w:t>
      </w:r>
      <w:r w:rsidRPr="00D906DE">
        <w:rPr>
          <w:spacing w:val="-10"/>
        </w:rPr>
        <w:t xml:space="preserve"> </w:t>
      </w:r>
      <w:r w:rsidRPr="00D906DE">
        <w:t>межмолекулярного</w:t>
      </w:r>
      <w:r w:rsidRPr="00D906DE">
        <w:rPr>
          <w:spacing w:val="-4"/>
        </w:rPr>
        <w:t xml:space="preserve"> </w:t>
      </w:r>
      <w:r w:rsidRPr="00D906DE">
        <w:t>взаимодействия.</w:t>
      </w:r>
      <w:r w:rsidRPr="00D906DE">
        <w:rPr>
          <w:spacing w:val="-57"/>
        </w:rPr>
        <w:t xml:space="preserve"> </w:t>
      </w:r>
      <w:r w:rsidRPr="00D906DE">
        <w:t>Модель,</w:t>
      </w:r>
      <w:r w:rsidRPr="00D906DE">
        <w:rPr>
          <w:spacing w:val="2"/>
        </w:rPr>
        <w:t xml:space="preserve"> </w:t>
      </w:r>
      <w:r w:rsidRPr="00D906DE">
        <w:t>иллюстрирующая природу</w:t>
      </w:r>
      <w:r w:rsidRPr="00D906DE">
        <w:rPr>
          <w:spacing w:val="-9"/>
        </w:rPr>
        <w:t xml:space="preserve"> </w:t>
      </w:r>
      <w:r w:rsidRPr="00D906DE">
        <w:t>давления газа</w:t>
      </w:r>
      <w:r w:rsidRPr="00D906DE">
        <w:rPr>
          <w:spacing w:val="-1"/>
        </w:rPr>
        <w:t xml:space="preserve"> </w:t>
      </w:r>
      <w:r w:rsidRPr="00D906DE">
        <w:t>на стенки</w:t>
      </w:r>
      <w:r w:rsidRPr="00D906DE">
        <w:rPr>
          <w:spacing w:val="1"/>
        </w:rPr>
        <w:t xml:space="preserve"> </w:t>
      </w:r>
      <w:r w:rsidRPr="00D906DE">
        <w:t>сосуда.</w:t>
      </w:r>
    </w:p>
    <w:p w:rsidR="009C06AC" w:rsidRPr="00D906DE" w:rsidRDefault="00FD36CF">
      <w:pPr>
        <w:pStyle w:val="a3"/>
        <w:spacing w:line="242" w:lineRule="auto"/>
        <w:ind w:left="1295" w:right="1205" w:firstLine="0"/>
        <w:jc w:val="left"/>
      </w:pPr>
      <w:r w:rsidRPr="00D906DE">
        <w:t>Опыты,</w:t>
      </w:r>
      <w:r w:rsidRPr="00D906DE">
        <w:rPr>
          <w:spacing w:val="-3"/>
        </w:rPr>
        <w:t xml:space="preserve"> </w:t>
      </w:r>
      <w:r w:rsidRPr="00D906DE">
        <w:t>иллюстрирующие уравнение</w:t>
      </w:r>
      <w:r w:rsidRPr="00D906DE">
        <w:rPr>
          <w:spacing w:val="-6"/>
        </w:rPr>
        <w:t xml:space="preserve"> </w:t>
      </w:r>
      <w:r w:rsidRPr="00D906DE">
        <w:t>состояния</w:t>
      </w:r>
      <w:r w:rsidRPr="00D906DE">
        <w:rPr>
          <w:spacing w:val="-8"/>
        </w:rPr>
        <w:t xml:space="preserve"> </w:t>
      </w:r>
      <w:r w:rsidRPr="00D906DE">
        <w:t>идеального</w:t>
      </w:r>
      <w:r w:rsidRPr="00D906DE">
        <w:rPr>
          <w:spacing w:val="-4"/>
        </w:rPr>
        <w:t xml:space="preserve"> </w:t>
      </w:r>
      <w:r w:rsidRPr="00D906DE">
        <w:t>газа,</w:t>
      </w:r>
      <w:r w:rsidRPr="00D906DE">
        <w:rPr>
          <w:spacing w:val="-7"/>
        </w:rPr>
        <w:t xml:space="preserve"> </w:t>
      </w:r>
      <w:r w:rsidRPr="00D906DE">
        <w:t>изопроцессы.</w:t>
      </w:r>
      <w:r w:rsidRPr="00D906DE">
        <w:rPr>
          <w:spacing w:val="-57"/>
        </w:rPr>
        <w:t xml:space="preserve"> </w:t>
      </w:r>
      <w:r w:rsidRPr="00D906DE">
        <w:t>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1"/>
        </w:rPr>
        <w:t xml:space="preserve"> </w:t>
      </w:r>
      <w:r w:rsidRPr="00D906DE">
        <w:t>работы</w:t>
      </w:r>
    </w:p>
    <w:p w:rsidR="009C06AC" w:rsidRPr="00D906DE" w:rsidRDefault="00FD36CF">
      <w:pPr>
        <w:pStyle w:val="a3"/>
        <w:spacing w:line="242" w:lineRule="auto"/>
        <w:ind w:right="562" w:firstLine="542"/>
      </w:pP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массы</w:t>
      </w:r>
      <w:r w:rsidRPr="00D906DE">
        <w:rPr>
          <w:spacing w:val="1"/>
        </w:rPr>
        <w:t xml:space="preserve"> </w:t>
      </w:r>
      <w:r w:rsidRPr="00D906DE">
        <w:t>воздуха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классной</w:t>
      </w:r>
      <w:r w:rsidRPr="00D906DE">
        <w:rPr>
          <w:spacing w:val="1"/>
        </w:rPr>
        <w:t xml:space="preserve"> </w:t>
      </w:r>
      <w:r w:rsidRPr="00D906DE">
        <w:t>комнате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измерений</w:t>
      </w:r>
      <w:r w:rsidRPr="00D906DE">
        <w:rPr>
          <w:spacing w:val="1"/>
        </w:rPr>
        <w:t xml:space="preserve"> </w:t>
      </w:r>
      <w:r w:rsidRPr="00D906DE">
        <w:t>объема</w:t>
      </w:r>
      <w:r w:rsidRPr="00D906DE">
        <w:rPr>
          <w:spacing w:val="1"/>
        </w:rPr>
        <w:t xml:space="preserve"> </w:t>
      </w:r>
      <w:r w:rsidRPr="00D906DE">
        <w:t>комнаты,</w:t>
      </w:r>
      <w:r w:rsidRPr="00D906DE">
        <w:rPr>
          <w:spacing w:val="1"/>
        </w:rPr>
        <w:t xml:space="preserve"> </w:t>
      </w:r>
      <w:r w:rsidRPr="00D906DE">
        <w:t>давления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температуры</w:t>
      </w:r>
      <w:r w:rsidRPr="00D906DE">
        <w:rPr>
          <w:spacing w:val="3"/>
        </w:rPr>
        <w:t xml:space="preserve"> </w:t>
      </w:r>
      <w:r w:rsidRPr="00D906DE">
        <w:t>воздуха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ней.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зависимости</w:t>
      </w:r>
      <w:r w:rsidRPr="00D906DE">
        <w:rPr>
          <w:spacing w:val="-5"/>
        </w:rPr>
        <w:t xml:space="preserve"> </w:t>
      </w:r>
      <w:r w:rsidRPr="00D906DE">
        <w:t>между</w:t>
      </w:r>
      <w:r w:rsidRPr="00D906DE">
        <w:rPr>
          <w:spacing w:val="-12"/>
        </w:rPr>
        <w:t xml:space="preserve"> </w:t>
      </w:r>
      <w:r w:rsidRPr="00D906DE">
        <w:t>параметрами</w:t>
      </w:r>
      <w:r w:rsidRPr="00D906DE">
        <w:rPr>
          <w:spacing w:val="-2"/>
        </w:rPr>
        <w:t xml:space="preserve"> </w:t>
      </w:r>
      <w:r w:rsidRPr="00D906DE">
        <w:t>состояния</w:t>
      </w:r>
      <w:r w:rsidRPr="00D906DE">
        <w:rPr>
          <w:spacing w:val="-2"/>
        </w:rPr>
        <w:t xml:space="preserve"> </w:t>
      </w:r>
      <w:r w:rsidRPr="00D906DE">
        <w:t>разреженного</w:t>
      </w:r>
      <w:r w:rsidRPr="00D906DE">
        <w:rPr>
          <w:spacing w:val="-3"/>
        </w:rPr>
        <w:t xml:space="preserve"> </w:t>
      </w:r>
      <w:r w:rsidRPr="00D906DE">
        <w:t>газа.</w:t>
      </w:r>
    </w:p>
    <w:p w:rsidR="009C06AC" w:rsidRPr="00D906DE" w:rsidRDefault="00FD36CF">
      <w:pPr>
        <w:pStyle w:val="3"/>
        <w:jc w:val="both"/>
      </w:pPr>
      <w:r w:rsidRPr="00D906DE">
        <w:t>Основы</w:t>
      </w:r>
      <w:r w:rsidRPr="00D906DE">
        <w:rPr>
          <w:spacing w:val="-5"/>
        </w:rPr>
        <w:t xml:space="preserve"> </w:t>
      </w:r>
      <w:r w:rsidRPr="00D906DE">
        <w:t>термодинамики.</w:t>
      </w:r>
    </w:p>
    <w:p w:rsidR="009C06AC" w:rsidRPr="00D906DE" w:rsidRDefault="00FD36CF">
      <w:pPr>
        <w:pStyle w:val="a3"/>
        <w:ind w:right="561" w:firstLine="542"/>
      </w:pPr>
      <w:r w:rsidRPr="00D906DE">
        <w:t>Термодинамическая система. Внутренняя энергия термодинамической системы и способы ее</w:t>
      </w:r>
      <w:r w:rsidRPr="00D906DE">
        <w:rPr>
          <w:spacing w:val="1"/>
        </w:rPr>
        <w:t xml:space="preserve"> </w:t>
      </w:r>
      <w:r w:rsidRPr="00D906DE">
        <w:t>изменения.</w:t>
      </w:r>
      <w:r w:rsidRPr="00D906DE">
        <w:rPr>
          <w:spacing w:val="1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теплоты и работа.</w:t>
      </w:r>
      <w:r w:rsidRPr="00D906DE">
        <w:rPr>
          <w:spacing w:val="1"/>
        </w:rPr>
        <w:t xml:space="preserve"> </w:t>
      </w:r>
      <w:r w:rsidRPr="00D906DE">
        <w:t>Внутренняя энергия одноатомного</w:t>
      </w:r>
      <w:r w:rsidRPr="00D906DE">
        <w:rPr>
          <w:spacing w:val="1"/>
        </w:rPr>
        <w:t xml:space="preserve"> </w:t>
      </w:r>
      <w:r w:rsidRPr="00D906DE">
        <w:t>идеального газа.</w:t>
      </w:r>
      <w:r w:rsidRPr="00D906DE">
        <w:rPr>
          <w:spacing w:val="1"/>
        </w:rPr>
        <w:t xml:space="preserve"> </w:t>
      </w:r>
      <w:r w:rsidRPr="00D906DE">
        <w:t>Виды теплопередачи: теплопроводность, конвекция, излучение. Удельная теплоемкость вещества.</w:t>
      </w:r>
      <w:r w:rsidRPr="00D906DE">
        <w:rPr>
          <w:spacing w:val="1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теплоты при</w:t>
      </w:r>
      <w:r w:rsidRPr="00D906DE">
        <w:rPr>
          <w:spacing w:val="-2"/>
        </w:rPr>
        <w:t xml:space="preserve"> </w:t>
      </w:r>
      <w:r w:rsidRPr="00D906DE">
        <w:t>теплопередаче.</w:t>
      </w:r>
    </w:p>
    <w:p w:rsidR="009C06AC" w:rsidRPr="00D906DE" w:rsidRDefault="00FD36CF">
      <w:pPr>
        <w:pStyle w:val="a3"/>
        <w:spacing w:line="242" w:lineRule="auto"/>
        <w:ind w:right="554" w:firstLine="542"/>
      </w:pPr>
      <w:r w:rsidRPr="00D906DE">
        <w:t>Понятие об адиабатном процессе. Первый закон термодинамики. Применение первого закона</w:t>
      </w:r>
      <w:r w:rsidRPr="00D906DE">
        <w:rPr>
          <w:spacing w:val="-57"/>
        </w:rPr>
        <w:t xml:space="preserve"> </w:t>
      </w:r>
      <w:r w:rsidRPr="00D906DE">
        <w:t>термодинамики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изопроцессам.</w:t>
      </w:r>
      <w:r w:rsidRPr="00D906DE">
        <w:rPr>
          <w:spacing w:val="4"/>
        </w:rPr>
        <w:t xml:space="preserve"> </w:t>
      </w:r>
      <w:r w:rsidRPr="00D906DE">
        <w:t>Графическая</w:t>
      </w:r>
      <w:r w:rsidRPr="00D906DE">
        <w:rPr>
          <w:spacing w:val="1"/>
        </w:rPr>
        <w:t xml:space="preserve"> </w:t>
      </w:r>
      <w:r w:rsidRPr="00D906DE">
        <w:t>интерпретация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газа.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Второй</w:t>
      </w:r>
      <w:r w:rsidRPr="00D906DE">
        <w:rPr>
          <w:spacing w:val="-6"/>
        </w:rPr>
        <w:t xml:space="preserve"> </w:t>
      </w:r>
      <w:r w:rsidRPr="00D906DE">
        <w:t>закон термодинамики.</w:t>
      </w:r>
      <w:r w:rsidRPr="00D906DE">
        <w:rPr>
          <w:spacing w:val="-4"/>
        </w:rPr>
        <w:t xml:space="preserve"> </w:t>
      </w:r>
      <w:r w:rsidRPr="00D906DE">
        <w:t>Необратимость</w:t>
      </w:r>
      <w:r w:rsidRPr="00D906DE">
        <w:rPr>
          <w:spacing w:val="-4"/>
        </w:rPr>
        <w:t xml:space="preserve"> </w:t>
      </w:r>
      <w:r w:rsidRPr="00D906DE">
        <w:t>процессов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природе.</w:t>
      </w:r>
    </w:p>
    <w:p w:rsidR="009C06AC" w:rsidRPr="00D906DE" w:rsidRDefault="00FD36CF">
      <w:pPr>
        <w:pStyle w:val="a3"/>
        <w:ind w:right="564" w:firstLine="542"/>
      </w:pPr>
      <w:r w:rsidRPr="00D906DE">
        <w:t>Тепловые</w:t>
      </w:r>
      <w:r w:rsidRPr="00D906DE">
        <w:rPr>
          <w:spacing w:val="1"/>
        </w:rPr>
        <w:t xml:space="preserve"> </w:t>
      </w:r>
      <w:r w:rsidRPr="00D906DE">
        <w:t>машины.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тепловых</w:t>
      </w:r>
      <w:r w:rsidRPr="00D906DE">
        <w:rPr>
          <w:spacing w:val="1"/>
        </w:rPr>
        <w:t xml:space="preserve"> </w:t>
      </w:r>
      <w:r w:rsidRPr="00D906DE">
        <w:t>машин.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тепловых</w:t>
      </w:r>
      <w:r w:rsidRPr="00D906DE">
        <w:rPr>
          <w:spacing w:val="1"/>
        </w:rPr>
        <w:t xml:space="preserve"> </w:t>
      </w:r>
      <w:r w:rsidRPr="00D906DE">
        <w:t>машинах.</w:t>
      </w:r>
      <w:r w:rsidRPr="00D906DE">
        <w:rPr>
          <w:spacing w:val="1"/>
        </w:rPr>
        <w:t xml:space="preserve"> </w:t>
      </w:r>
      <w:r w:rsidRPr="00D906DE">
        <w:t>Коэффициент</w:t>
      </w:r>
      <w:r w:rsidRPr="00D906DE">
        <w:rPr>
          <w:spacing w:val="1"/>
        </w:rPr>
        <w:t xml:space="preserve"> </w:t>
      </w:r>
      <w:r w:rsidRPr="00D906DE">
        <w:t>полезного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тепловой</w:t>
      </w:r>
      <w:r w:rsidRPr="00D906DE">
        <w:rPr>
          <w:spacing w:val="1"/>
        </w:rPr>
        <w:t xml:space="preserve"> </w:t>
      </w:r>
      <w:r w:rsidRPr="00D906DE">
        <w:t>машины.</w:t>
      </w:r>
      <w:r w:rsidRPr="00D906DE">
        <w:rPr>
          <w:spacing w:val="1"/>
        </w:rPr>
        <w:t xml:space="preserve"> </w:t>
      </w:r>
      <w:r w:rsidRPr="00D906DE">
        <w:t>Цикл</w:t>
      </w:r>
      <w:r w:rsidRPr="00D906DE">
        <w:rPr>
          <w:spacing w:val="1"/>
        </w:rPr>
        <w:t xml:space="preserve"> </w:t>
      </w:r>
      <w:r w:rsidRPr="00D906DE">
        <w:t>Карно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коэффициент</w:t>
      </w:r>
      <w:r w:rsidRPr="00D906DE">
        <w:rPr>
          <w:spacing w:val="1"/>
        </w:rPr>
        <w:t xml:space="preserve"> </w:t>
      </w:r>
      <w:r w:rsidRPr="00D906DE">
        <w:t>полезного</w:t>
      </w:r>
      <w:r w:rsidRPr="00D906DE">
        <w:rPr>
          <w:spacing w:val="1"/>
        </w:rPr>
        <w:t xml:space="preserve"> </w:t>
      </w:r>
      <w:r w:rsidRPr="00D906DE">
        <w:t>действия.</w:t>
      </w:r>
      <w:r w:rsidRPr="00D906DE">
        <w:rPr>
          <w:spacing w:val="-2"/>
        </w:rPr>
        <w:t xml:space="preserve"> </w:t>
      </w:r>
      <w:r w:rsidRPr="00D906DE">
        <w:t>Экологические проблемы</w:t>
      </w:r>
      <w:r w:rsidRPr="00D906DE">
        <w:rPr>
          <w:spacing w:val="-2"/>
        </w:rPr>
        <w:t xml:space="preserve"> </w:t>
      </w:r>
      <w:r w:rsidRPr="00D906DE">
        <w:t>теплоэнергетики.</w:t>
      </w:r>
    </w:p>
    <w:p w:rsidR="009C06AC" w:rsidRPr="00D906DE" w:rsidRDefault="00FD36CF">
      <w:pPr>
        <w:pStyle w:val="a3"/>
        <w:spacing w:line="242" w:lineRule="auto"/>
        <w:ind w:right="574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двигатель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сгорания,</w:t>
      </w:r>
      <w:r w:rsidRPr="00D906DE">
        <w:rPr>
          <w:spacing w:val="1"/>
        </w:rPr>
        <w:t xml:space="preserve"> </w:t>
      </w:r>
      <w:r w:rsidRPr="00D906DE">
        <w:t>бытовой</w:t>
      </w:r>
      <w:r w:rsidRPr="00D906DE">
        <w:rPr>
          <w:spacing w:val="2"/>
        </w:rPr>
        <w:t xml:space="preserve"> </w:t>
      </w:r>
      <w:r w:rsidRPr="00D906DE">
        <w:t>холодильник,</w:t>
      </w:r>
      <w:r w:rsidRPr="00D906DE">
        <w:rPr>
          <w:spacing w:val="-1"/>
        </w:rPr>
        <w:t xml:space="preserve"> </w:t>
      </w:r>
      <w:r w:rsidRPr="00D906DE">
        <w:t>кондиционер.</w:t>
      </w:r>
    </w:p>
    <w:p w:rsidR="009C06AC" w:rsidRPr="00D906DE" w:rsidRDefault="00FD36CF">
      <w:pPr>
        <w:pStyle w:val="a3"/>
        <w:spacing w:line="270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542"/>
      </w:pPr>
      <w:r w:rsidRPr="00D906DE">
        <w:lastRenderedPageBreak/>
        <w:t>Изменение внутренней энергии тела при совершении работы: вылет пробки из бутылки под</w:t>
      </w:r>
      <w:r w:rsidRPr="00D906DE">
        <w:rPr>
          <w:spacing w:val="1"/>
        </w:rPr>
        <w:t xml:space="preserve"> </w:t>
      </w:r>
      <w:r w:rsidRPr="00D906DE">
        <w:t>действием</w:t>
      </w:r>
      <w:r w:rsidRPr="00D906DE">
        <w:rPr>
          <w:spacing w:val="1"/>
        </w:rPr>
        <w:t xml:space="preserve"> </w:t>
      </w:r>
      <w:r w:rsidRPr="00D906DE">
        <w:t>сжатого</w:t>
      </w:r>
      <w:r w:rsidRPr="00D906DE">
        <w:rPr>
          <w:spacing w:val="1"/>
        </w:rPr>
        <w:t xml:space="preserve"> </w:t>
      </w:r>
      <w:r w:rsidRPr="00D906DE">
        <w:t>воздуха,</w:t>
      </w:r>
      <w:r w:rsidRPr="00D906DE">
        <w:rPr>
          <w:spacing w:val="1"/>
        </w:rPr>
        <w:t xml:space="preserve"> </w:t>
      </w:r>
      <w:r w:rsidRPr="00D906DE">
        <w:t>нагревание</w:t>
      </w:r>
      <w:r w:rsidRPr="00D906DE">
        <w:rPr>
          <w:spacing w:val="1"/>
        </w:rPr>
        <w:t xml:space="preserve"> </w:t>
      </w:r>
      <w:r w:rsidRPr="00D906DE">
        <w:t>эфира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латунной</w:t>
      </w:r>
      <w:r w:rsidRPr="00D906DE">
        <w:rPr>
          <w:spacing w:val="1"/>
        </w:rPr>
        <w:t xml:space="preserve"> </w:t>
      </w:r>
      <w:r w:rsidRPr="00D906DE">
        <w:t>трубке</w:t>
      </w:r>
      <w:r w:rsidRPr="00D906DE">
        <w:rPr>
          <w:spacing w:val="1"/>
        </w:rPr>
        <w:t xml:space="preserve"> </w:t>
      </w:r>
      <w:r w:rsidRPr="00D906DE">
        <w:t>путем</w:t>
      </w:r>
      <w:r w:rsidRPr="00D906DE">
        <w:rPr>
          <w:spacing w:val="1"/>
        </w:rPr>
        <w:t xml:space="preserve"> </w:t>
      </w:r>
      <w:r w:rsidRPr="00D906DE">
        <w:t>трения</w:t>
      </w:r>
      <w:r w:rsidRPr="00D906DE">
        <w:rPr>
          <w:spacing w:val="1"/>
        </w:rPr>
        <w:t xml:space="preserve"> </w:t>
      </w:r>
      <w:r w:rsidRPr="00D906DE">
        <w:t>(видеодемонстрация).</w:t>
      </w:r>
    </w:p>
    <w:p w:rsidR="009C06AC" w:rsidRPr="00D906DE" w:rsidRDefault="00FD36CF">
      <w:pPr>
        <w:pStyle w:val="a3"/>
        <w:spacing w:line="242" w:lineRule="auto"/>
        <w:ind w:left="1295" w:right="2550" w:firstLine="0"/>
        <w:jc w:val="left"/>
      </w:pPr>
      <w:r w:rsidRPr="00D906DE">
        <w:t>Изменение внутренней энергии (температуры) тела при теплопередаче.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-1"/>
        </w:rPr>
        <w:t xml:space="preserve"> </w:t>
      </w:r>
      <w:r w:rsidRPr="00D906DE">
        <w:t>по адиабатному</w:t>
      </w:r>
      <w:r w:rsidRPr="00D906DE">
        <w:rPr>
          <w:spacing w:val="-10"/>
        </w:rPr>
        <w:t xml:space="preserve"> </w:t>
      </w:r>
      <w:r w:rsidRPr="00D906DE">
        <w:t>расширению</w:t>
      </w:r>
      <w:r w:rsidRPr="00D906DE">
        <w:rPr>
          <w:spacing w:val="-2"/>
        </w:rPr>
        <w:t xml:space="preserve"> </w:t>
      </w:r>
      <w:r w:rsidRPr="00D906DE">
        <w:t>воздуха</w:t>
      </w:r>
      <w:r w:rsidRPr="00D906DE">
        <w:rPr>
          <w:spacing w:val="-1"/>
        </w:rPr>
        <w:t xml:space="preserve"> </w:t>
      </w:r>
      <w:r w:rsidRPr="00D906DE">
        <w:t>(опыт с</w:t>
      </w:r>
      <w:r w:rsidRPr="00D906DE">
        <w:rPr>
          <w:spacing w:val="-6"/>
        </w:rPr>
        <w:t xml:space="preserve"> </w:t>
      </w:r>
      <w:r w:rsidRPr="00D906DE">
        <w:t>воздушным</w:t>
      </w:r>
      <w:r w:rsidRPr="00D906DE">
        <w:rPr>
          <w:spacing w:val="-3"/>
        </w:rPr>
        <w:t xml:space="preserve"> </w:t>
      </w:r>
      <w:r w:rsidRPr="00D906DE">
        <w:t>огнивом).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Модели</w:t>
      </w:r>
      <w:r w:rsidRPr="00D906DE">
        <w:rPr>
          <w:spacing w:val="-3"/>
        </w:rPr>
        <w:t xml:space="preserve"> </w:t>
      </w:r>
      <w:r w:rsidRPr="00D906DE">
        <w:t>паровой</w:t>
      </w:r>
      <w:r w:rsidRPr="00D906DE">
        <w:rPr>
          <w:spacing w:val="-8"/>
        </w:rPr>
        <w:t xml:space="preserve"> </w:t>
      </w:r>
      <w:r w:rsidRPr="00D906DE">
        <w:t>турбины,</w:t>
      </w:r>
      <w:r w:rsidRPr="00D906DE">
        <w:rPr>
          <w:spacing w:val="-2"/>
        </w:rPr>
        <w:t xml:space="preserve"> </w:t>
      </w:r>
      <w:r w:rsidRPr="00D906DE">
        <w:t>двигателя</w:t>
      </w:r>
      <w:r w:rsidRPr="00D906DE">
        <w:rPr>
          <w:spacing w:val="-8"/>
        </w:rPr>
        <w:t xml:space="preserve"> </w:t>
      </w:r>
      <w:r w:rsidRPr="00D906DE">
        <w:t>внутреннего</w:t>
      </w:r>
      <w:r w:rsidRPr="00D906DE">
        <w:rPr>
          <w:spacing w:val="-4"/>
        </w:rPr>
        <w:t xml:space="preserve"> </w:t>
      </w:r>
      <w:r w:rsidRPr="00D906DE">
        <w:t>сгорания,</w:t>
      </w:r>
      <w:r w:rsidRPr="00D906DE">
        <w:rPr>
          <w:spacing w:val="-6"/>
        </w:rPr>
        <w:t xml:space="preserve"> </w:t>
      </w:r>
      <w:r w:rsidRPr="00D906DE">
        <w:t>реактивного</w:t>
      </w:r>
      <w:r w:rsidRPr="00D906DE">
        <w:rPr>
          <w:spacing w:val="-1"/>
        </w:rPr>
        <w:t xml:space="preserve"> </w:t>
      </w:r>
      <w:r w:rsidRPr="00D906DE">
        <w:t>двигателя.</w:t>
      </w:r>
      <w:r w:rsidRPr="00D906DE">
        <w:rPr>
          <w:spacing w:val="-57"/>
        </w:rPr>
        <w:t xml:space="preserve"> </w:t>
      </w:r>
      <w:r w:rsidRPr="00D906DE">
        <w:t>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1"/>
        </w:rPr>
        <w:t xml:space="preserve"> </w:t>
      </w:r>
      <w:r w:rsidRPr="00D906DE">
        <w:t>работы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Измерение</w:t>
      </w:r>
      <w:r w:rsidRPr="00D906DE">
        <w:rPr>
          <w:spacing w:val="-1"/>
        </w:rPr>
        <w:t xml:space="preserve"> </w:t>
      </w:r>
      <w:r w:rsidRPr="00D906DE">
        <w:t>удельной</w:t>
      </w:r>
      <w:r w:rsidRPr="00D906DE">
        <w:rPr>
          <w:spacing w:val="-4"/>
        </w:rPr>
        <w:t xml:space="preserve"> </w:t>
      </w:r>
      <w:r w:rsidRPr="00D906DE">
        <w:t>теплоемкости.</w:t>
      </w:r>
    </w:p>
    <w:p w:rsidR="009C06AC" w:rsidRPr="00D906DE" w:rsidRDefault="00FD36CF">
      <w:pPr>
        <w:pStyle w:val="3"/>
      </w:pPr>
      <w:r w:rsidRPr="00D906DE">
        <w:t>Агрегатные</w:t>
      </w:r>
      <w:r w:rsidRPr="00D906DE">
        <w:rPr>
          <w:spacing w:val="-1"/>
        </w:rPr>
        <w:t xml:space="preserve"> </w:t>
      </w:r>
      <w:r w:rsidRPr="00D906DE">
        <w:t>состояния</w:t>
      </w:r>
      <w:r w:rsidRPr="00D906DE">
        <w:rPr>
          <w:spacing w:val="-3"/>
        </w:rPr>
        <w:t xml:space="preserve"> </w:t>
      </w:r>
      <w:r w:rsidRPr="00D906DE">
        <w:t>вещества.</w:t>
      </w:r>
      <w:r w:rsidRPr="00D906DE">
        <w:rPr>
          <w:spacing w:val="-2"/>
        </w:rPr>
        <w:t xml:space="preserve"> </w:t>
      </w:r>
      <w:r w:rsidRPr="00D906DE">
        <w:t>Фазовые</w:t>
      </w:r>
      <w:r w:rsidRPr="00D906DE">
        <w:rPr>
          <w:spacing w:val="-1"/>
        </w:rPr>
        <w:t xml:space="preserve"> </w:t>
      </w:r>
      <w:r w:rsidRPr="00D906DE">
        <w:t>переходы.</w:t>
      </w:r>
    </w:p>
    <w:p w:rsidR="009C06AC" w:rsidRPr="00D906DE" w:rsidRDefault="00FD36CF">
      <w:pPr>
        <w:pStyle w:val="a3"/>
        <w:ind w:right="569" w:firstLine="542"/>
      </w:pPr>
      <w:r w:rsidRPr="00D906DE">
        <w:t>Парообразование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конденсация.</w:t>
      </w:r>
      <w:r w:rsidRPr="00D906DE">
        <w:rPr>
          <w:spacing w:val="1"/>
        </w:rPr>
        <w:t xml:space="preserve"> </w:t>
      </w:r>
      <w:r w:rsidRPr="00D906DE">
        <w:t>Испарение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кипение.</w:t>
      </w:r>
      <w:r w:rsidRPr="00D906DE">
        <w:rPr>
          <w:spacing w:val="1"/>
        </w:rPr>
        <w:t xml:space="preserve"> </w:t>
      </w:r>
      <w:r w:rsidRPr="00D906DE">
        <w:t>Абсолютная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относительная</w:t>
      </w:r>
      <w:r w:rsidRPr="00D906DE">
        <w:rPr>
          <w:spacing w:val="1"/>
        </w:rPr>
        <w:t xml:space="preserve"> </w:t>
      </w:r>
      <w:r w:rsidRPr="00D906DE">
        <w:t>влажность</w:t>
      </w:r>
      <w:r w:rsidRPr="00D906DE">
        <w:rPr>
          <w:spacing w:val="1"/>
        </w:rPr>
        <w:t xml:space="preserve"> </w:t>
      </w:r>
      <w:r w:rsidRPr="00D906DE">
        <w:t>воздуха.</w:t>
      </w:r>
      <w:r w:rsidRPr="00D906DE">
        <w:rPr>
          <w:spacing w:val="1"/>
        </w:rPr>
        <w:t xml:space="preserve"> </w:t>
      </w:r>
      <w:r w:rsidRPr="00D906DE">
        <w:t>Насыщенный</w:t>
      </w:r>
      <w:r w:rsidRPr="00D906DE">
        <w:rPr>
          <w:spacing w:val="1"/>
        </w:rPr>
        <w:t xml:space="preserve"> </w:t>
      </w:r>
      <w:r w:rsidRPr="00D906DE">
        <w:t>пар.</w:t>
      </w:r>
      <w:r w:rsidRPr="00D906DE">
        <w:rPr>
          <w:spacing w:val="1"/>
        </w:rPr>
        <w:t xml:space="preserve"> </w:t>
      </w:r>
      <w:r w:rsidRPr="00D906DE">
        <w:t>Удельная</w:t>
      </w:r>
      <w:r w:rsidRPr="00D906DE">
        <w:rPr>
          <w:spacing w:val="1"/>
        </w:rPr>
        <w:t xml:space="preserve"> </w:t>
      </w:r>
      <w:r w:rsidRPr="00D906DE">
        <w:t>теплота</w:t>
      </w:r>
      <w:r w:rsidRPr="00D906DE">
        <w:rPr>
          <w:spacing w:val="1"/>
        </w:rPr>
        <w:t xml:space="preserve"> </w:t>
      </w:r>
      <w:r w:rsidRPr="00D906DE">
        <w:t>парообразования.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температуры</w:t>
      </w:r>
      <w:r w:rsidRPr="00D906DE">
        <w:rPr>
          <w:spacing w:val="2"/>
        </w:rPr>
        <w:t xml:space="preserve"> </w:t>
      </w:r>
      <w:r w:rsidRPr="00D906DE">
        <w:t>кипения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давления.</w:t>
      </w:r>
    </w:p>
    <w:p w:rsidR="009C06AC" w:rsidRPr="00D906DE" w:rsidRDefault="00FD36CF">
      <w:pPr>
        <w:pStyle w:val="a3"/>
        <w:ind w:right="565" w:firstLine="542"/>
      </w:pPr>
      <w:r w:rsidRPr="00D906DE">
        <w:t>Твердое тело. Кристаллические и аморфные тела. Анизотропия свойств кристаллов. Жидкие</w:t>
      </w:r>
      <w:r w:rsidRPr="00D906DE">
        <w:rPr>
          <w:spacing w:val="1"/>
        </w:rPr>
        <w:t xml:space="preserve"> </w:t>
      </w:r>
      <w:r w:rsidRPr="00D906DE">
        <w:t>кристаллы. Современные материалы. Плавление и кристаллизация. Удельная теплота плавления.</w:t>
      </w:r>
      <w:r w:rsidRPr="00D906DE">
        <w:rPr>
          <w:spacing w:val="1"/>
        </w:rPr>
        <w:t xml:space="preserve"> </w:t>
      </w:r>
      <w:r w:rsidRPr="00D906DE">
        <w:t>Сублимация.</w:t>
      </w:r>
    </w:p>
    <w:p w:rsidR="009C06AC" w:rsidRPr="00D906DE" w:rsidRDefault="00FD36CF" w:rsidP="00DE5149">
      <w:pPr>
        <w:pStyle w:val="a3"/>
        <w:tabs>
          <w:tab w:val="center" w:pos="6412"/>
        </w:tabs>
        <w:spacing w:line="274" w:lineRule="exact"/>
        <w:ind w:left="1295" w:firstLine="0"/>
      </w:pPr>
      <w:r w:rsidRPr="00D906DE">
        <w:t>Уравнение</w:t>
      </w:r>
      <w:r w:rsidRPr="00D906DE">
        <w:rPr>
          <w:spacing w:val="-4"/>
        </w:rPr>
        <w:t xml:space="preserve"> </w:t>
      </w:r>
      <w:r w:rsidRPr="00D906DE">
        <w:t>теплового баланса.</w:t>
      </w:r>
      <w:r w:rsidR="00DE5149" w:rsidRPr="00D906DE">
        <w:tab/>
      </w:r>
    </w:p>
    <w:p w:rsidR="009C06AC" w:rsidRPr="00D906DE" w:rsidRDefault="00FD36CF">
      <w:pPr>
        <w:pStyle w:val="a3"/>
        <w:spacing w:before="4" w:line="237" w:lineRule="auto"/>
        <w:ind w:right="567" w:firstLine="542"/>
      </w:pPr>
      <w:r w:rsidRPr="00D906DE">
        <w:t>Технические устройства и практическое применение: гигрометр и психрометр, калориметр,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-2"/>
        </w:rPr>
        <w:t xml:space="preserve"> </w:t>
      </w:r>
      <w:r w:rsidRPr="00D906DE">
        <w:t>получения современных</w:t>
      </w:r>
      <w:r w:rsidRPr="00D906DE">
        <w:rPr>
          <w:spacing w:val="-5"/>
        </w:rPr>
        <w:t xml:space="preserve"> </w:t>
      </w:r>
      <w:r w:rsidRPr="00D906DE">
        <w:t>материалов,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6"/>
        </w:rPr>
        <w:t xml:space="preserve"> </w:t>
      </w:r>
      <w:r w:rsidRPr="00D906DE">
        <w:t>наноматериалов,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нанотехнологии.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ind w:left="1295" w:right="6451" w:firstLine="0"/>
        <w:jc w:val="left"/>
      </w:pPr>
      <w:r w:rsidRPr="00D906DE">
        <w:t>Свойства насыщенных паров.</w:t>
      </w:r>
      <w:r w:rsidRPr="00D906DE">
        <w:rPr>
          <w:spacing w:val="1"/>
        </w:rPr>
        <w:t xml:space="preserve"> </w:t>
      </w:r>
      <w:r w:rsidRPr="00D906DE">
        <w:t>Кипение при пониженном давлении.</w:t>
      </w:r>
      <w:r w:rsidRPr="00D906DE">
        <w:rPr>
          <w:spacing w:val="-58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-4"/>
        </w:rPr>
        <w:t xml:space="preserve"> </w:t>
      </w:r>
      <w:r w:rsidRPr="00D906DE">
        <w:t>влажности.</w:t>
      </w:r>
    </w:p>
    <w:p w:rsidR="009C06AC" w:rsidRPr="00D906DE" w:rsidRDefault="00FD36CF">
      <w:pPr>
        <w:pStyle w:val="a3"/>
        <w:spacing w:before="1"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4"/>
        </w:rPr>
        <w:t xml:space="preserve"> </w:t>
      </w:r>
      <w:r w:rsidRPr="00D906DE">
        <w:t>нагревания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плавления</w:t>
      </w:r>
      <w:r w:rsidRPr="00D906DE">
        <w:rPr>
          <w:spacing w:val="-8"/>
        </w:rPr>
        <w:t xml:space="preserve"> </w:t>
      </w:r>
      <w:r w:rsidRPr="00D906DE">
        <w:t>кристаллического</w:t>
      </w:r>
      <w:r w:rsidRPr="00D906DE">
        <w:rPr>
          <w:spacing w:val="-2"/>
        </w:rPr>
        <w:t xml:space="preserve"> </w:t>
      </w:r>
      <w:r w:rsidRPr="00D906DE">
        <w:t>вещества.</w:t>
      </w:r>
      <w:r w:rsidRPr="00D906DE">
        <w:rPr>
          <w:spacing w:val="-1"/>
        </w:rPr>
        <w:t xml:space="preserve"> </w:t>
      </w:r>
      <w:r w:rsidRPr="00D906DE">
        <w:t>Демонстрация</w:t>
      </w:r>
      <w:r w:rsidRPr="00D906DE">
        <w:rPr>
          <w:spacing w:val="3"/>
        </w:rPr>
        <w:t xml:space="preserve"> </w:t>
      </w:r>
      <w:r w:rsidRPr="00D906DE">
        <w:t>кристаллов.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Ученический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лабораторные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Измерение</w:t>
      </w:r>
      <w:r w:rsidRPr="00D906DE">
        <w:rPr>
          <w:spacing w:val="1"/>
        </w:rPr>
        <w:t xml:space="preserve"> </w:t>
      </w:r>
      <w:r w:rsidRPr="00D906DE">
        <w:t>относительной</w:t>
      </w:r>
      <w:r w:rsidRPr="00D906DE">
        <w:rPr>
          <w:spacing w:val="1"/>
        </w:rPr>
        <w:t xml:space="preserve"> </w:t>
      </w:r>
      <w:r w:rsidRPr="00D906DE">
        <w:t>влажности</w:t>
      </w:r>
      <w:r w:rsidRPr="00D906DE">
        <w:rPr>
          <w:spacing w:val="-57"/>
        </w:rPr>
        <w:t xml:space="preserve"> </w:t>
      </w:r>
      <w:r w:rsidRPr="00D906DE">
        <w:t>воздуха.</w:t>
      </w:r>
    </w:p>
    <w:p w:rsidR="009C06AC" w:rsidRPr="00D906DE" w:rsidRDefault="00FD36CF">
      <w:pPr>
        <w:pStyle w:val="2"/>
        <w:spacing w:line="275" w:lineRule="exact"/>
        <w:ind w:left="1295"/>
        <w:jc w:val="left"/>
      </w:pPr>
      <w:r w:rsidRPr="00D906DE">
        <w:t>Электродинамика.</w:t>
      </w:r>
    </w:p>
    <w:p w:rsidR="009C06AC" w:rsidRPr="00D906DE" w:rsidRDefault="00FD36CF">
      <w:pPr>
        <w:pStyle w:val="3"/>
        <w:spacing w:before="1"/>
      </w:pPr>
      <w:r w:rsidRPr="00D906DE">
        <w:t>Электростатика.</w:t>
      </w:r>
    </w:p>
    <w:p w:rsidR="009C06AC" w:rsidRPr="00D906DE" w:rsidRDefault="00FD36CF">
      <w:pPr>
        <w:pStyle w:val="a3"/>
        <w:spacing w:line="242" w:lineRule="auto"/>
        <w:ind w:right="563" w:firstLine="542"/>
      </w:pPr>
      <w:r w:rsidRPr="00D906DE">
        <w:t>Электризация</w:t>
      </w:r>
      <w:r w:rsidRPr="00D906DE">
        <w:rPr>
          <w:spacing w:val="1"/>
        </w:rPr>
        <w:t xml:space="preserve"> </w:t>
      </w:r>
      <w:r w:rsidRPr="00D906DE">
        <w:t>тел.</w:t>
      </w:r>
      <w:r w:rsidRPr="00D906DE">
        <w:rPr>
          <w:spacing w:val="1"/>
        </w:rPr>
        <w:t xml:space="preserve"> </w:t>
      </w:r>
      <w:r w:rsidRPr="00D906DE">
        <w:t>Электрический</w:t>
      </w:r>
      <w:r w:rsidRPr="00D906DE">
        <w:rPr>
          <w:spacing w:val="1"/>
        </w:rPr>
        <w:t xml:space="preserve"> </w:t>
      </w:r>
      <w:r w:rsidRPr="00D906DE">
        <w:t>заряд.</w:t>
      </w:r>
      <w:r w:rsidRPr="00D906DE">
        <w:rPr>
          <w:spacing w:val="1"/>
        </w:rPr>
        <w:t xml:space="preserve"> </w:t>
      </w:r>
      <w:r w:rsidRPr="00D906DE">
        <w:t>Два</w:t>
      </w:r>
      <w:r w:rsidRPr="00D906DE">
        <w:rPr>
          <w:spacing w:val="1"/>
        </w:rPr>
        <w:t xml:space="preserve"> </w:t>
      </w:r>
      <w:r w:rsidRPr="00D906DE">
        <w:t>вида</w:t>
      </w:r>
      <w:r w:rsidRPr="00D906DE">
        <w:rPr>
          <w:spacing w:val="1"/>
        </w:rPr>
        <w:t xml:space="preserve"> </w:t>
      </w:r>
      <w:r w:rsidRPr="00D906DE">
        <w:t>электрических</w:t>
      </w:r>
      <w:r w:rsidRPr="00D906DE">
        <w:rPr>
          <w:spacing w:val="1"/>
        </w:rPr>
        <w:t xml:space="preserve"> </w:t>
      </w:r>
      <w:r w:rsidRPr="00D906DE">
        <w:t>зарядов.</w:t>
      </w:r>
      <w:r w:rsidRPr="00D906DE">
        <w:rPr>
          <w:spacing w:val="1"/>
        </w:rPr>
        <w:t xml:space="preserve"> </w:t>
      </w:r>
      <w:r w:rsidRPr="00D906DE">
        <w:t>Проводники,</w:t>
      </w:r>
      <w:r w:rsidRPr="00D906DE">
        <w:rPr>
          <w:spacing w:val="1"/>
        </w:rPr>
        <w:t xml:space="preserve"> </w:t>
      </w:r>
      <w:r w:rsidRPr="00D906DE">
        <w:t>диэлектрики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полупроводники.</w:t>
      </w:r>
      <w:r w:rsidRPr="00D906DE">
        <w:rPr>
          <w:spacing w:val="-1"/>
        </w:rPr>
        <w:t xml:space="preserve"> </w:t>
      </w: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2"/>
        </w:rPr>
        <w:t xml:space="preserve"> </w:t>
      </w:r>
      <w:r w:rsidRPr="00D906DE">
        <w:t>заряда.</w:t>
      </w:r>
    </w:p>
    <w:p w:rsidR="009C06AC" w:rsidRPr="00D906DE" w:rsidRDefault="00FD36CF">
      <w:pPr>
        <w:pStyle w:val="a3"/>
        <w:ind w:right="569" w:firstLine="542"/>
      </w:pPr>
      <w:r w:rsidRPr="00D906DE">
        <w:t>Взаимодействие зарядов. Закон Кулона. Точечный электрический заряд. Электрическое поле.</w:t>
      </w:r>
      <w:r w:rsidRPr="00D906DE">
        <w:rPr>
          <w:spacing w:val="-57"/>
        </w:rPr>
        <w:t xml:space="preserve"> </w:t>
      </w:r>
      <w:r w:rsidRPr="00D906DE">
        <w:t>Напряженность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1"/>
        </w:rPr>
        <w:t xml:space="preserve"> </w:t>
      </w:r>
      <w:r w:rsidRPr="00D906DE">
        <w:t>поля.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суперпозиции</w:t>
      </w:r>
      <w:r w:rsidRPr="00D906DE">
        <w:rPr>
          <w:spacing w:val="1"/>
        </w:rPr>
        <w:t xml:space="preserve"> </w:t>
      </w:r>
      <w:r w:rsidRPr="00D906DE">
        <w:t>электрических</w:t>
      </w:r>
      <w:r w:rsidRPr="00D906DE">
        <w:rPr>
          <w:spacing w:val="1"/>
        </w:rPr>
        <w:t xml:space="preserve"> </w:t>
      </w:r>
      <w:r w:rsidRPr="00D906DE">
        <w:t>полей.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напряженности</w:t>
      </w:r>
      <w:r w:rsidRPr="00D906DE">
        <w:rPr>
          <w:spacing w:val="-2"/>
        </w:rPr>
        <w:t xml:space="preserve"> </w:t>
      </w:r>
      <w:r w:rsidRPr="00D906DE">
        <w:t>электрического</w:t>
      </w:r>
      <w:r w:rsidRPr="00D906DE">
        <w:rPr>
          <w:spacing w:val="2"/>
        </w:rPr>
        <w:t xml:space="preserve"> </w:t>
      </w:r>
      <w:r w:rsidRPr="00D906DE">
        <w:t>поля.</w:t>
      </w:r>
    </w:p>
    <w:p w:rsidR="009C06AC" w:rsidRPr="00D906DE" w:rsidRDefault="00FD36CF">
      <w:pPr>
        <w:pStyle w:val="a3"/>
        <w:spacing w:line="237" w:lineRule="auto"/>
        <w:ind w:right="563" w:firstLine="542"/>
      </w:pP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сил</w:t>
      </w:r>
      <w:r w:rsidRPr="00D906DE">
        <w:rPr>
          <w:spacing w:val="1"/>
        </w:rPr>
        <w:t xml:space="preserve"> </w:t>
      </w:r>
      <w:r w:rsidRPr="00D906DE">
        <w:t>электростатического</w:t>
      </w:r>
      <w:r w:rsidRPr="00D906DE">
        <w:rPr>
          <w:spacing w:val="1"/>
        </w:rPr>
        <w:t xml:space="preserve"> </w:t>
      </w:r>
      <w:r w:rsidRPr="00D906DE">
        <w:t>поля.</w:t>
      </w:r>
      <w:r w:rsidRPr="00D906DE">
        <w:rPr>
          <w:spacing w:val="1"/>
        </w:rPr>
        <w:t xml:space="preserve"> </w:t>
      </w:r>
      <w:r w:rsidRPr="00D906DE">
        <w:t>Потенциал.</w:t>
      </w:r>
      <w:r w:rsidRPr="00D906DE">
        <w:rPr>
          <w:spacing w:val="1"/>
        </w:rPr>
        <w:t xml:space="preserve"> </w:t>
      </w:r>
      <w:r w:rsidRPr="00D906DE">
        <w:t>Разность</w:t>
      </w:r>
      <w:r w:rsidRPr="00D906DE">
        <w:rPr>
          <w:spacing w:val="1"/>
        </w:rPr>
        <w:t xml:space="preserve"> </w:t>
      </w:r>
      <w:r w:rsidRPr="00D906DE">
        <w:t>потенциалов.</w:t>
      </w:r>
      <w:r w:rsidRPr="00D906DE">
        <w:rPr>
          <w:spacing w:val="1"/>
        </w:rPr>
        <w:t xml:space="preserve"> </w:t>
      </w:r>
      <w:r w:rsidRPr="00D906DE">
        <w:t>Проводники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диэлектрики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электростатическом</w:t>
      </w:r>
      <w:r w:rsidRPr="00D906DE">
        <w:rPr>
          <w:spacing w:val="2"/>
        </w:rPr>
        <w:t xml:space="preserve"> </w:t>
      </w:r>
      <w:r w:rsidRPr="00D906DE">
        <w:t>поле.</w:t>
      </w:r>
      <w:r w:rsidRPr="00D906DE">
        <w:rPr>
          <w:spacing w:val="3"/>
        </w:rPr>
        <w:t xml:space="preserve"> </w:t>
      </w:r>
      <w:r w:rsidRPr="00D906DE">
        <w:t>Диэлектрическая</w:t>
      </w:r>
      <w:r w:rsidRPr="00D906DE">
        <w:rPr>
          <w:spacing w:val="1"/>
        </w:rPr>
        <w:t xml:space="preserve"> </w:t>
      </w:r>
      <w:r w:rsidRPr="00D906DE">
        <w:t>проницаемость.</w:t>
      </w:r>
    </w:p>
    <w:p w:rsidR="009C06AC" w:rsidRPr="00D906DE" w:rsidRDefault="00FD36CF">
      <w:pPr>
        <w:pStyle w:val="a3"/>
        <w:spacing w:before="3" w:line="237" w:lineRule="auto"/>
        <w:ind w:right="562" w:firstLine="542"/>
      </w:pPr>
      <w:r w:rsidRPr="00D906DE">
        <w:t>Электроемкость. Конденсатор. Электроемкость плоского конденсатора. Энергия заряженного</w:t>
      </w:r>
      <w:r w:rsidRPr="00D906DE">
        <w:rPr>
          <w:spacing w:val="-57"/>
        </w:rPr>
        <w:t xml:space="preserve"> </w:t>
      </w:r>
      <w:r w:rsidRPr="00D906DE">
        <w:t>конденсатора.</w:t>
      </w:r>
    </w:p>
    <w:p w:rsidR="009C06AC" w:rsidRPr="00D906DE" w:rsidRDefault="00FD36CF">
      <w:pPr>
        <w:pStyle w:val="a3"/>
        <w:spacing w:before="3"/>
        <w:ind w:right="558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электроскоп,</w:t>
      </w:r>
      <w:r w:rsidRPr="00D906DE">
        <w:rPr>
          <w:spacing w:val="1"/>
        </w:rPr>
        <w:t xml:space="preserve"> </w:t>
      </w:r>
      <w:r w:rsidRPr="00D906DE">
        <w:t>электрометр,</w:t>
      </w:r>
      <w:r w:rsidRPr="00D906DE">
        <w:rPr>
          <w:spacing w:val="1"/>
        </w:rPr>
        <w:t xml:space="preserve"> </w:t>
      </w:r>
      <w:r w:rsidRPr="00D906DE">
        <w:t>электростатическая защита, заземление электроприборов, конденсатор, копировальный аппарат,</w:t>
      </w:r>
      <w:r w:rsidRPr="00D906DE">
        <w:rPr>
          <w:spacing w:val="1"/>
        </w:rPr>
        <w:t xml:space="preserve"> </w:t>
      </w:r>
      <w:r w:rsidRPr="00D906DE">
        <w:t>струйный</w:t>
      </w:r>
      <w:r w:rsidRPr="00D906DE">
        <w:rPr>
          <w:spacing w:val="2"/>
        </w:rPr>
        <w:t xml:space="preserve"> </w:t>
      </w:r>
      <w:r w:rsidRPr="00D906DE">
        <w:t>принтер.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before="5" w:line="237" w:lineRule="auto"/>
        <w:ind w:left="1295" w:right="5400" w:firstLine="0"/>
        <w:jc w:val="left"/>
      </w:pPr>
      <w:r w:rsidRPr="00D906DE">
        <w:t>Устройство и принцип действия электрометра.</w:t>
      </w:r>
      <w:r w:rsidRPr="00D906DE">
        <w:rPr>
          <w:spacing w:val="-57"/>
        </w:rPr>
        <w:t xml:space="preserve"> </w:t>
      </w:r>
      <w:r w:rsidRPr="00D906DE">
        <w:t>Взаимодействие наэлектризованных</w:t>
      </w:r>
      <w:r w:rsidRPr="00D906DE">
        <w:rPr>
          <w:spacing w:val="-4"/>
        </w:rPr>
        <w:t xml:space="preserve"> </w:t>
      </w:r>
      <w:r w:rsidRPr="00D906DE">
        <w:t>тел.</w:t>
      </w:r>
    </w:p>
    <w:p w:rsidR="009C06AC" w:rsidRPr="00D906DE" w:rsidRDefault="00FD36CF">
      <w:pPr>
        <w:pStyle w:val="a3"/>
        <w:spacing w:before="3"/>
        <w:ind w:left="1295" w:right="6052" w:firstLine="0"/>
        <w:jc w:val="left"/>
      </w:pPr>
      <w:r w:rsidRPr="00D906DE">
        <w:t>Электрическое поле заряженных тел.</w:t>
      </w:r>
      <w:r w:rsidRPr="00D906DE">
        <w:rPr>
          <w:spacing w:val="1"/>
        </w:rPr>
        <w:t xml:space="preserve"> </w:t>
      </w:r>
      <w:r w:rsidRPr="00D906DE">
        <w:t>Проводники в электростатическом поле.</w:t>
      </w:r>
      <w:r w:rsidRPr="00D906DE">
        <w:rPr>
          <w:spacing w:val="-57"/>
        </w:rPr>
        <w:t xml:space="preserve"> </w:t>
      </w:r>
      <w:r w:rsidRPr="00D906DE">
        <w:t>Электростатическая</w:t>
      </w:r>
      <w:r w:rsidRPr="00D906DE">
        <w:rPr>
          <w:spacing w:val="1"/>
        </w:rPr>
        <w:t xml:space="preserve"> </w:t>
      </w:r>
      <w:r w:rsidRPr="00D906DE">
        <w:t>защита.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Диэлектрики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электростатическом</w:t>
      </w:r>
      <w:r w:rsidRPr="00D906DE">
        <w:rPr>
          <w:spacing w:val="-5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3"/>
        <w:ind w:right="555" w:firstLine="542"/>
        <w:jc w:val="left"/>
      </w:pPr>
      <w:r w:rsidRPr="00D906DE">
        <w:t>Зависимость</w:t>
      </w:r>
      <w:r w:rsidRPr="00D906DE">
        <w:rPr>
          <w:spacing w:val="16"/>
        </w:rPr>
        <w:t xml:space="preserve"> </w:t>
      </w:r>
      <w:r w:rsidRPr="00D906DE">
        <w:t>электроемкости</w:t>
      </w:r>
      <w:r w:rsidRPr="00D906DE">
        <w:rPr>
          <w:spacing w:val="16"/>
        </w:rPr>
        <w:t xml:space="preserve"> </w:t>
      </w:r>
      <w:r w:rsidRPr="00D906DE">
        <w:t>плоского</w:t>
      </w:r>
      <w:r w:rsidRPr="00D906DE">
        <w:rPr>
          <w:spacing w:val="14"/>
        </w:rPr>
        <w:t xml:space="preserve"> </w:t>
      </w:r>
      <w:r w:rsidRPr="00D906DE">
        <w:t>конденсатора</w:t>
      </w:r>
      <w:r w:rsidRPr="00D906DE">
        <w:rPr>
          <w:spacing w:val="8"/>
        </w:rPr>
        <w:t xml:space="preserve"> </w:t>
      </w:r>
      <w:r w:rsidRPr="00D906DE">
        <w:t>от</w:t>
      </w:r>
      <w:r w:rsidRPr="00D906DE">
        <w:rPr>
          <w:spacing w:val="10"/>
        </w:rPr>
        <w:t xml:space="preserve"> </w:t>
      </w:r>
      <w:r w:rsidRPr="00D906DE">
        <w:t>площади</w:t>
      </w:r>
      <w:r w:rsidRPr="00D906DE">
        <w:rPr>
          <w:spacing w:val="10"/>
        </w:rPr>
        <w:t xml:space="preserve"> </w:t>
      </w:r>
      <w:r w:rsidRPr="00D906DE">
        <w:t>пластин,</w:t>
      </w:r>
      <w:r w:rsidRPr="00D906DE">
        <w:rPr>
          <w:spacing w:val="12"/>
        </w:rPr>
        <w:t xml:space="preserve"> </w:t>
      </w:r>
      <w:r w:rsidRPr="00D906DE">
        <w:t>расстояния</w:t>
      </w:r>
      <w:r w:rsidRPr="00D906DE">
        <w:rPr>
          <w:spacing w:val="9"/>
        </w:rPr>
        <w:t xml:space="preserve"> </w:t>
      </w:r>
      <w:r w:rsidRPr="00D906DE">
        <w:t>между</w:t>
      </w:r>
      <w:r w:rsidRPr="00D906DE">
        <w:rPr>
          <w:spacing w:val="-57"/>
        </w:rPr>
        <w:t xml:space="preserve"> </w:t>
      </w:r>
      <w:r w:rsidRPr="00D906DE">
        <w:t>ними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диэлектрической</w:t>
      </w:r>
      <w:r w:rsidRPr="00D906DE">
        <w:rPr>
          <w:spacing w:val="-2"/>
        </w:rPr>
        <w:t xml:space="preserve"> </w:t>
      </w:r>
      <w:r w:rsidRPr="00D906DE">
        <w:t>проницаемости.</w:t>
      </w:r>
    </w:p>
    <w:p w:rsidR="009C06AC" w:rsidRPr="00D906DE" w:rsidRDefault="00FD36CF">
      <w:pPr>
        <w:pStyle w:val="a3"/>
        <w:spacing w:before="3" w:line="237" w:lineRule="auto"/>
        <w:ind w:left="1295" w:right="5160" w:firstLine="0"/>
        <w:jc w:val="left"/>
      </w:pPr>
      <w:r w:rsidRPr="00D906DE">
        <w:t>Энергия</w:t>
      </w:r>
      <w:r w:rsidRPr="00D906DE">
        <w:rPr>
          <w:spacing w:val="-4"/>
        </w:rPr>
        <w:t xml:space="preserve"> </w:t>
      </w:r>
      <w:r w:rsidRPr="00D906DE">
        <w:t>заряженного</w:t>
      </w:r>
      <w:r w:rsidRPr="00D906DE">
        <w:rPr>
          <w:spacing w:val="5"/>
        </w:rPr>
        <w:t xml:space="preserve"> </w:t>
      </w:r>
      <w:r w:rsidRPr="00D906DE">
        <w:t>конденсатора.</w:t>
      </w:r>
      <w:r w:rsidRPr="00D906DE">
        <w:rPr>
          <w:spacing w:val="1"/>
        </w:rPr>
        <w:t xml:space="preserve"> </w:t>
      </w:r>
      <w:r w:rsidRPr="00D906DE">
        <w:t>Ученический</w:t>
      </w:r>
      <w:r w:rsidRPr="00D906DE">
        <w:rPr>
          <w:spacing w:val="-7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295" w:firstLine="0"/>
        <w:jc w:val="left"/>
      </w:pPr>
      <w:r w:rsidRPr="00D906DE">
        <w:lastRenderedPageBreak/>
        <w:t>Измерение</w:t>
      </w:r>
      <w:r w:rsidRPr="00D906DE">
        <w:rPr>
          <w:spacing w:val="-5"/>
        </w:rPr>
        <w:t xml:space="preserve"> </w:t>
      </w:r>
      <w:r w:rsidRPr="00D906DE">
        <w:t>электроемкости</w:t>
      </w:r>
      <w:r w:rsidRPr="00D906DE">
        <w:rPr>
          <w:spacing w:val="-6"/>
        </w:rPr>
        <w:t xml:space="preserve"> </w:t>
      </w:r>
      <w:r w:rsidRPr="00D906DE">
        <w:t>конденсатора.</w:t>
      </w:r>
    </w:p>
    <w:p w:rsidR="009C06AC" w:rsidRPr="00D906DE" w:rsidRDefault="00FD36CF">
      <w:pPr>
        <w:spacing w:line="242" w:lineRule="auto"/>
        <w:ind w:left="753" w:firstLine="542"/>
        <w:rPr>
          <w:sz w:val="24"/>
        </w:rPr>
      </w:pPr>
      <w:r w:rsidRPr="00D906DE">
        <w:rPr>
          <w:b/>
          <w:i/>
          <w:sz w:val="24"/>
        </w:rPr>
        <w:t>Постоянный</w:t>
      </w:r>
      <w:r w:rsidRPr="00D906DE">
        <w:rPr>
          <w:b/>
          <w:i/>
          <w:spacing w:val="24"/>
          <w:sz w:val="24"/>
        </w:rPr>
        <w:t xml:space="preserve"> </w:t>
      </w:r>
      <w:r w:rsidRPr="00D906DE">
        <w:rPr>
          <w:b/>
          <w:i/>
          <w:sz w:val="24"/>
        </w:rPr>
        <w:t>электрический</w:t>
      </w:r>
      <w:r w:rsidRPr="00D906DE">
        <w:rPr>
          <w:b/>
          <w:i/>
          <w:spacing w:val="24"/>
          <w:sz w:val="24"/>
        </w:rPr>
        <w:t xml:space="preserve"> </w:t>
      </w:r>
      <w:r w:rsidRPr="00D906DE">
        <w:rPr>
          <w:b/>
          <w:i/>
          <w:sz w:val="24"/>
        </w:rPr>
        <w:t>ток.</w:t>
      </w:r>
      <w:r w:rsidRPr="00D906DE">
        <w:rPr>
          <w:b/>
          <w:i/>
          <w:spacing w:val="26"/>
          <w:sz w:val="24"/>
        </w:rPr>
        <w:t xml:space="preserve"> </w:t>
      </w:r>
      <w:r w:rsidRPr="00D906DE">
        <w:rPr>
          <w:b/>
          <w:i/>
          <w:sz w:val="24"/>
        </w:rPr>
        <w:t>Токи</w:t>
      </w:r>
      <w:r w:rsidRPr="00D906DE">
        <w:rPr>
          <w:b/>
          <w:i/>
          <w:spacing w:val="24"/>
          <w:sz w:val="24"/>
        </w:rPr>
        <w:t xml:space="preserve"> </w:t>
      </w:r>
      <w:r w:rsidRPr="00D906DE">
        <w:rPr>
          <w:b/>
          <w:i/>
          <w:sz w:val="24"/>
        </w:rPr>
        <w:t>в</w:t>
      </w:r>
      <w:r w:rsidRPr="00D906DE">
        <w:rPr>
          <w:b/>
          <w:i/>
          <w:spacing w:val="27"/>
          <w:sz w:val="24"/>
        </w:rPr>
        <w:t xml:space="preserve"> </w:t>
      </w:r>
      <w:r w:rsidRPr="00D906DE">
        <w:rPr>
          <w:b/>
          <w:i/>
          <w:sz w:val="24"/>
        </w:rPr>
        <w:t>различных</w:t>
      </w:r>
      <w:r w:rsidRPr="00D906DE">
        <w:rPr>
          <w:b/>
          <w:i/>
          <w:spacing w:val="24"/>
          <w:sz w:val="24"/>
        </w:rPr>
        <w:t xml:space="preserve"> </w:t>
      </w:r>
      <w:r w:rsidRPr="00D906DE">
        <w:rPr>
          <w:b/>
          <w:i/>
          <w:sz w:val="24"/>
        </w:rPr>
        <w:t>средах.</w:t>
      </w:r>
      <w:r w:rsidRPr="00D906DE">
        <w:rPr>
          <w:b/>
          <w:i/>
          <w:spacing w:val="34"/>
          <w:sz w:val="24"/>
        </w:rPr>
        <w:t xml:space="preserve"> </w:t>
      </w:r>
      <w:r w:rsidRPr="00D906DE">
        <w:rPr>
          <w:sz w:val="24"/>
        </w:rPr>
        <w:t>Электрический</w:t>
      </w:r>
      <w:r w:rsidRPr="00D906DE">
        <w:rPr>
          <w:spacing w:val="29"/>
          <w:sz w:val="24"/>
        </w:rPr>
        <w:t xml:space="preserve"> </w:t>
      </w:r>
      <w:r w:rsidRPr="00D906DE">
        <w:rPr>
          <w:sz w:val="24"/>
        </w:rPr>
        <w:t>ток.</w:t>
      </w:r>
      <w:r w:rsidRPr="00D906DE">
        <w:rPr>
          <w:spacing w:val="25"/>
          <w:sz w:val="24"/>
        </w:rPr>
        <w:t xml:space="preserve"> </w:t>
      </w:r>
      <w:r w:rsidRPr="00D906DE">
        <w:rPr>
          <w:sz w:val="24"/>
        </w:rPr>
        <w:t>Условия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существования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электрического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тока.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тока.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Сила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тока.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Постоянный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ток.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Напряжение.</w:t>
      </w:r>
      <w:r w:rsidRPr="00D906DE">
        <w:rPr>
          <w:spacing w:val="-5"/>
        </w:rPr>
        <w:t xml:space="preserve"> </w:t>
      </w:r>
      <w:r w:rsidRPr="00D906DE">
        <w:t>Закон</w:t>
      </w:r>
      <w:r w:rsidRPr="00D906DE">
        <w:rPr>
          <w:spacing w:val="-6"/>
        </w:rPr>
        <w:t xml:space="preserve"> </w:t>
      </w:r>
      <w:r w:rsidRPr="00D906DE">
        <w:t>Ома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участка</w:t>
      </w:r>
      <w:r w:rsidRPr="00D906DE">
        <w:rPr>
          <w:spacing w:val="-2"/>
        </w:rPr>
        <w:t xml:space="preserve"> </w:t>
      </w:r>
      <w:r w:rsidRPr="00D906DE">
        <w:t>цепи.</w:t>
      </w:r>
    </w:p>
    <w:p w:rsidR="009C06AC" w:rsidRPr="00D906DE" w:rsidRDefault="00FD36CF">
      <w:pPr>
        <w:pStyle w:val="a3"/>
        <w:tabs>
          <w:tab w:val="left" w:pos="3046"/>
          <w:tab w:val="left" w:pos="4854"/>
          <w:tab w:val="left" w:pos="6053"/>
          <w:tab w:val="left" w:pos="7799"/>
          <w:tab w:val="left" w:pos="9017"/>
        </w:tabs>
        <w:spacing w:before="4" w:line="237" w:lineRule="auto"/>
        <w:ind w:right="568" w:firstLine="542"/>
        <w:jc w:val="left"/>
      </w:pPr>
      <w:r w:rsidRPr="00D906DE">
        <w:t>Электрическое</w:t>
      </w:r>
      <w:r w:rsidRPr="00D906DE">
        <w:tab/>
        <w:t>сопротивление.</w:t>
      </w:r>
      <w:r w:rsidRPr="00D906DE">
        <w:tab/>
        <w:t>Удельное</w:t>
      </w:r>
      <w:r w:rsidRPr="00D906DE">
        <w:tab/>
        <w:t>сопротивление</w:t>
      </w:r>
      <w:r w:rsidRPr="00D906DE">
        <w:tab/>
        <w:t>вещества.</w:t>
      </w:r>
      <w:r w:rsidRPr="00D906DE">
        <w:tab/>
      </w:r>
      <w:r w:rsidRPr="00D906DE">
        <w:rPr>
          <w:spacing w:val="-1"/>
        </w:rPr>
        <w:t>Последовательное,</w:t>
      </w:r>
      <w:r w:rsidRPr="00D906DE">
        <w:rPr>
          <w:spacing w:val="-57"/>
        </w:rPr>
        <w:t xml:space="preserve"> </w:t>
      </w:r>
      <w:r w:rsidRPr="00D906DE">
        <w:t>параллельное,</w:t>
      </w:r>
      <w:r w:rsidRPr="00D906DE">
        <w:rPr>
          <w:spacing w:val="3"/>
        </w:rPr>
        <w:t xml:space="preserve"> </w:t>
      </w:r>
      <w:r w:rsidRPr="00D906DE">
        <w:t>смешанное</w:t>
      </w:r>
      <w:r w:rsidRPr="00D906DE">
        <w:rPr>
          <w:spacing w:val="1"/>
        </w:rPr>
        <w:t xml:space="preserve"> </w:t>
      </w:r>
      <w:r w:rsidRPr="00D906DE">
        <w:t>соединение</w:t>
      </w:r>
      <w:r w:rsidRPr="00D906DE">
        <w:rPr>
          <w:spacing w:val="-4"/>
        </w:rPr>
        <w:t xml:space="preserve"> </w:t>
      </w:r>
      <w:r w:rsidRPr="00D906DE">
        <w:t>проводников.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Работа</w:t>
      </w:r>
      <w:r w:rsidRPr="00D906DE">
        <w:rPr>
          <w:spacing w:val="-4"/>
        </w:rPr>
        <w:t xml:space="preserve"> </w:t>
      </w:r>
      <w:r w:rsidRPr="00D906DE">
        <w:t>электрического</w:t>
      </w:r>
      <w:r w:rsidRPr="00D906DE">
        <w:rPr>
          <w:spacing w:val="-4"/>
        </w:rPr>
        <w:t xml:space="preserve"> </w:t>
      </w:r>
      <w:r w:rsidRPr="00D906DE">
        <w:t>тока.</w:t>
      </w:r>
      <w:r w:rsidRPr="00D906DE">
        <w:rPr>
          <w:spacing w:val="-1"/>
        </w:rPr>
        <w:t xml:space="preserve"> </w:t>
      </w:r>
      <w:r w:rsidRPr="00D906DE">
        <w:t>Закон</w:t>
      </w:r>
      <w:r w:rsidRPr="00D906DE">
        <w:rPr>
          <w:spacing w:val="-7"/>
        </w:rPr>
        <w:t xml:space="preserve"> </w:t>
      </w:r>
      <w:r w:rsidRPr="00D906DE">
        <w:t>Джоуля-Ленца.</w:t>
      </w:r>
      <w:r w:rsidRPr="00D906DE">
        <w:rPr>
          <w:spacing w:val="-1"/>
        </w:rPr>
        <w:t xml:space="preserve"> </w:t>
      </w:r>
      <w:r w:rsidRPr="00D906DE">
        <w:t>Мощность</w:t>
      </w:r>
      <w:r w:rsidRPr="00D906DE">
        <w:rPr>
          <w:spacing w:val="-3"/>
        </w:rPr>
        <w:t xml:space="preserve"> </w:t>
      </w:r>
      <w:r w:rsidRPr="00D906DE">
        <w:t>электрического</w:t>
      </w:r>
      <w:r w:rsidRPr="00D906DE">
        <w:rPr>
          <w:spacing w:val="-3"/>
        </w:rPr>
        <w:t xml:space="preserve"> </w:t>
      </w:r>
      <w:r w:rsidRPr="00D906DE">
        <w:t>тока.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Электродвижущая</w:t>
      </w:r>
      <w:r w:rsidRPr="00D906DE">
        <w:rPr>
          <w:spacing w:val="17"/>
        </w:rPr>
        <w:t xml:space="preserve"> </w:t>
      </w:r>
      <w:r w:rsidRPr="00D906DE">
        <w:t>сила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внутреннее</w:t>
      </w:r>
      <w:r w:rsidRPr="00D906DE">
        <w:rPr>
          <w:spacing w:val="16"/>
        </w:rPr>
        <w:t xml:space="preserve"> </w:t>
      </w:r>
      <w:r w:rsidRPr="00D906DE">
        <w:t>сопротивление</w:t>
      </w:r>
      <w:r w:rsidRPr="00D906DE">
        <w:rPr>
          <w:spacing w:val="17"/>
        </w:rPr>
        <w:t xml:space="preserve"> </w:t>
      </w:r>
      <w:r w:rsidRPr="00D906DE">
        <w:t>источника</w:t>
      </w:r>
      <w:r w:rsidRPr="00D906DE">
        <w:rPr>
          <w:spacing w:val="17"/>
        </w:rPr>
        <w:t xml:space="preserve"> </w:t>
      </w:r>
      <w:r w:rsidRPr="00D906DE">
        <w:t>тока.</w:t>
      </w:r>
      <w:r w:rsidRPr="00D906DE">
        <w:rPr>
          <w:spacing w:val="15"/>
        </w:rPr>
        <w:t xml:space="preserve"> </w:t>
      </w:r>
      <w:r w:rsidRPr="00D906DE">
        <w:t>Закон</w:t>
      </w:r>
      <w:r w:rsidRPr="00D906DE">
        <w:rPr>
          <w:spacing w:val="14"/>
        </w:rPr>
        <w:t xml:space="preserve"> </w:t>
      </w:r>
      <w:r w:rsidRPr="00D906DE">
        <w:t>Ома</w:t>
      </w:r>
      <w:r w:rsidRPr="00D906DE">
        <w:rPr>
          <w:spacing w:val="16"/>
        </w:rPr>
        <w:t xml:space="preserve"> </w:t>
      </w:r>
      <w:r w:rsidRPr="00D906DE">
        <w:t>для</w:t>
      </w:r>
      <w:r w:rsidRPr="00D906DE">
        <w:rPr>
          <w:spacing w:val="13"/>
        </w:rPr>
        <w:t xml:space="preserve"> </w:t>
      </w:r>
      <w:r w:rsidRPr="00D906DE">
        <w:t>полной</w:t>
      </w:r>
      <w:r w:rsidRPr="00D906DE">
        <w:rPr>
          <w:spacing w:val="-57"/>
        </w:rPr>
        <w:t xml:space="preserve"> </w:t>
      </w:r>
      <w:r w:rsidRPr="00D906DE">
        <w:t>(замкнутой)</w:t>
      </w:r>
      <w:r w:rsidRPr="00D906DE">
        <w:rPr>
          <w:spacing w:val="2"/>
        </w:rPr>
        <w:t xml:space="preserve"> </w:t>
      </w:r>
      <w:r w:rsidRPr="00D906DE">
        <w:t>электрической</w:t>
      </w:r>
      <w:r w:rsidRPr="00D906DE">
        <w:rPr>
          <w:spacing w:val="-2"/>
        </w:rPr>
        <w:t xml:space="preserve"> </w:t>
      </w:r>
      <w:r w:rsidRPr="00D906DE">
        <w:t>цепи.</w:t>
      </w:r>
      <w:r w:rsidRPr="00D906DE">
        <w:rPr>
          <w:spacing w:val="3"/>
        </w:rPr>
        <w:t xml:space="preserve"> </w:t>
      </w:r>
      <w:r w:rsidRPr="00D906DE">
        <w:t>Короткое</w:t>
      </w:r>
      <w:r w:rsidRPr="00D906DE">
        <w:rPr>
          <w:spacing w:val="1"/>
        </w:rPr>
        <w:t xml:space="preserve"> </w:t>
      </w:r>
      <w:r w:rsidRPr="00D906DE">
        <w:t>замыкание.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Электронная</w:t>
      </w:r>
      <w:r w:rsidRPr="00D906DE">
        <w:rPr>
          <w:spacing w:val="25"/>
        </w:rPr>
        <w:t xml:space="preserve"> </w:t>
      </w:r>
      <w:r w:rsidRPr="00D906DE">
        <w:t>проводимость</w:t>
      </w:r>
      <w:r w:rsidRPr="00D906DE">
        <w:rPr>
          <w:spacing w:val="27"/>
        </w:rPr>
        <w:t xml:space="preserve"> </w:t>
      </w:r>
      <w:r w:rsidRPr="00D906DE">
        <w:t>твердых</w:t>
      </w:r>
      <w:r w:rsidRPr="00D906DE">
        <w:rPr>
          <w:spacing w:val="25"/>
        </w:rPr>
        <w:t xml:space="preserve"> </w:t>
      </w:r>
      <w:r w:rsidRPr="00D906DE">
        <w:t>металлов.</w:t>
      </w:r>
      <w:r w:rsidRPr="00D906DE">
        <w:rPr>
          <w:spacing w:val="27"/>
        </w:rPr>
        <w:t xml:space="preserve"> </w:t>
      </w:r>
      <w:r w:rsidRPr="00D906DE">
        <w:t>Зависимость</w:t>
      </w:r>
      <w:r w:rsidRPr="00D906DE">
        <w:rPr>
          <w:spacing w:val="31"/>
        </w:rPr>
        <w:t xml:space="preserve"> </w:t>
      </w:r>
      <w:r w:rsidRPr="00D906DE">
        <w:t>сопротивления</w:t>
      </w:r>
      <w:r w:rsidRPr="00D906DE">
        <w:rPr>
          <w:spacing w:val="25"/>
        </w:rPr>
        <w:t xml:space="preserve"> </w:t>
      </w:r>
      <w:r w:rsidRPr="00D906DE">
        <w:t>металлов</w:t>
      </w:r>
      <w:r w:rsidRPr="00D906DE">
        <w:rPr>
          <w:spacing w:val="23"/>
        </w:rPr>
        <w:t xml:space="preserve"> </w:t>
      </w:r>
      <w:r w:rsidRPr="00D906DE">
        <w:t>от</w:t>
      </w:r>
      <w:r w:rsidRPr="00D906DE">
        <w:rPr>
          <w:spacing w:val="-57"/>
        </w:rPr>
        <w:t xml:space="preserve"> </w:t>
      </w:r>
      <w:r w:rsidRPr="00D906DE">
        <w:t>температуры.</w:t>
      </w:r>
      <w:r w:rsidRPr="00D906DE">
        <w:rPr>
          <w:spacing w:val="3"/>
        </w:rPr>
        <w:t xml:space="preserve"> </w:t>
      </w:r>
      <w:r w:rsidRPr="00D906DE">
        <w:t>Сверхпроводимость.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Электрический ток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вакууме.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-6"/>
        </w:rPr>
        <w:t xml:space="preserve"> </w:t>
      </w:r>
      <w:r w:rsidRPr="00D906DE">
        <w:t>электронных</w:t>
      </w:r>
      <w:r w:rsidRPr="00D906DE">
        <w:rPr>
          <w:spacing w:val="-6"/>
        </w:rPr>
        <w:t xml:space="preserve"> </w:t>
      </w:r>
      <w:r w:rsidRPr="00D906DE">
        <w:t>пучков.</w:t>
      </w:r>
    </w:p>
    <w:p w:rsidR="009C06AC" w:rsidRPr="00D906DE" w:rsidRDefault="00FD36CF">
      <w:pPr>
        <w:pStyle w:val="a3"/>
        <w:spacing w:line="237" w:lineRule="auto"/>
        <w:ind w:firstLine="542"/>
        <w:jc w:val="left"/>
      </w:pPr>
      <w:r w:rsidRPr="00D906DE">
        <w:t>Полупроводники.</w:t>
      </w:r>
      <w:r w:rsidRPr="00D906DE">
        <w:rPr>
          <w:spacing w:val="28"/>
        </w:rPr>
        <w:t xml:space="preserve"> </w:t>
      </w:r>
      <w:r w:rsidRPr="00D906DE">
        <w:t>Собственная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примесная</w:t>
      </w:r>
      <w:r w:rsidRPr="00D906DE">
        <w:rPr>
          <w:spacing w:val="26"/>
        </w:rPr>
        <w:t xml:space="preserve"> </w:t>
      </w:r>
      <w:r w:rsidRPr="00D906DE">
        <w:t>проводимость</w:t>
      </w:r>
      <w:r w:rsidRPr="00D906DE">
        <w:rPr>
          <w:spacing w:val="28"/>
        </w:rPr>
        <w:t xml:space="preserve"> </w:t>
      </w:r>
      <w:r w:rsidRPr="00D906DE">
        <w:t>полупроводников.</w:t>
      </w:r>
      <w:r w:rsidRPr="00D906DE">
        <w:rPr>
          <w:spacing w:val="28"/>
        </w:rPr>
        <w:t xml:space="preserve"> </w:t>
      </w:r>
      <w:r w:rsidRPr="00D906DE">
        <w:t>Свойства</w:t>
      </w:r>
      <w:r w:rsidRPr="00D906DE">
        <w:rPr>
          <w:spacing w:val="30"/>
        </w:rPr>
        <w:t xml:space="preserve"> </w:t>
      </w:r>
      <w:r w:rsidRPr="00D906DE">
        <w:t>p-n-</w:t>
      </w:r>
      <w:r w:rsidRPr="00D906DE">
        <w:rPr>
          <w:spacing w:val="-57"/>
        </w:rPr>
        <w:t xml:space="preserve"> </w:t>
      </w:r>
      <w:r w:rsidRPr="00D906DE">
        <w:t>перехода.</w:t>
      </w:r>
      <w:r w:rsidRPr="00D906DE">
        <w:rPr>
          <w:spacing w:val="3"/>
        </w:rPr>
        <w:t xml:space="preserve"> </w:t>
      </w:r>
      <w:r w:rsidRPr="00D906DE">
        <w:t>Полупроводниковые</w:t>
      </w:r>
      <w:r w:rsidRPr="00D906DE">
        <w:rPr>
          <w:spacing w:val="-4"/>
        </w:rPr>
        <w:t xml:space="preserve"> </w:t>
      </w:r>
      <w:r w:rsidRPr="00D906DE">
        <w:t>приборы.</w:t>
      </w:r>
    </w:p>
    <w:p w:rsidR="009C06AC" w:rsidRPr="00D906DE" w:rsidRDefault="00FD36CF">
      <w:pPr>
        <w:pStyle w:val="a3"/>
        <w:spacing w:before="1" w:line="275" w:lineRule="exact"/>
        <w:ind w:left="1295" w:firstLine="0"/>
        <w:jc w:val="left"/>
      </w:pPr>
      <w:r w:rsidRPr="00D906DE">
        <w:t>Электрический</w:t>
      </w:r>
      <w:r w:rsidRPr="00D906DE">
        <w:rPr>
          <w:spacing w:val="24"/>
        </w:rPr>
        <w:t xml:space="preserve"> </w:t>
      </w:r>
      <w:r w:rsidRPr="00D906DE">
        <w:t>ток</w:t>
      </w:r>
      <w:r w:rsidRPr="00D906DE">
        <w:rPr>
          <w:spacing w:val="17"/>
        </w:rPr>
        <w:t xml:space="preserve"> </w:t>
      </w:r>
      <w:r w:rsidRPr="00D906DE">
        <w:t>в</w:t>
      </w:r>
      <w:r w:rsidRPr="00D906DE">
        <w:rPr>
          <w:spacing w:val="20"/>
        </w:rPr>
        <w:t xml:space="preserve"> </w:t>
      </w:r>
      <w:r w:rsidRPr="00D906DE">
        <w:t>растворах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расплавах</w:t>
      </w:r>
      <w:r w:rsidRPr="00D906DE">
        <w:rPr>
          <w:spacing w:val="19"/>
        </w:rPr>
        <w:t xml:space="preserve"> </w:t>
      </w:r>
      <w:r w:rsidRPr="00D906DE">
        <w:t>электролитов.</w:t>
      </w:r>
      <w:r w:rsidRPr="00D906DE">
        <w:rPr>
          <w:spacing w:val="20"/>
        </w:rPr>
        <w:t xml:space="preserve"> </w:t>
      </w:r>
      <w:r w:rsidRPr="00D906DE">
        <w:t>Электролитическая</w:t>
      </w:r>
      <w:r w:rsidRPr="00D906DE">
        <w:rPr>
          <w:spacing w:val="25"/>
        </w:rPr>
        <w:t xml:space="preserve"> </w:t>
      </w:r>
      <w:r w:rsidRPr="00D906DE">
        <w:t>диссоциация.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Электролиз.</w:t>
      </w:r>
    </w:p>
    <w:p w:rsidR="009C06AC" w:rsidRPr="00D906DE" w:rsidRDefault="00FD36CF">
      <w:pPr>
        <w:pStyle w:val="a3"/>
        <w:spacing w:before="6" w:line="237" w:lineRule="auto"/>
        <w:ind w:left="1295" w:firstLine="0"/>
        <w:jc w:val="left"/>
      </w:pPr>
      <w:r w:rsidRPr="00D906DE">
        <w:t>Электрический ток в газах. Самостоятельный и несамостоятельный разряд. Молния. Плазма.</w:t>
      </w:r>
      <w:r w:rsidRPr="00D906DE">
        <w:rPr>
          <w:spacing w:val="1"/>
        </w:rPr>
        <w:t xml:space="preserve"> </w:t>
      </w:r>
      <w:r w:rsidRPr="00D906DE">
        <w:t>Технические</w:t>
      </w:r>
      <w:r w:rsidRPr="00D906DE">
        <w:rPr>
          <w:spacing w:val="9"/>
        </w:rPr>
        <w:t xml:space="preserve"> </w:t>
      </w:r>
      <w:r w:rsidRPr="00D906DE">
        <w:t>устройства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60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амперметр,</w:t>
      </w:r>
      <w:r w:rsidRPr="00D906DE">
        <w:rPr>
          <w:spacing w:val="3"/>
        </w:rPr>
        <w:t xml:space="preserve"> </w:t>
      </w:r>
      <w:r w:rsidRPr="00D906DE">
        <w:t>вольтметр,</w:t>
      </w:r>
      <w:r w:rsidRPr="00D906DE">
        <w:rPr>
          <w:spacing w:val="7"/>
        </w:rPr>
        <w:t xml:space="preserve"> </w:t>
      </w:r>
      <w:r w:rsidRPr="00D906DE">
        <w:t>реостат,</w:t>
      </w:r>
    </w:p>
    <w:p w:rsidR="009C06AC" w:rsidRPr="00D906DE" w:rsidRDefault="00FD36CF">
      <w:pPr>
        <w:pStyle w:val="a3"/>
        <w:spacing w:before="3"/>
        <w:ind w:right="568" w:firstLine="0"/>
      </w:pP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1"/>
        </w:rPr>
        <w:t xml:space="preserve"> </w:t>
      </w:r>
      <w:r w:rsidRPr="00D906DE">
        <w:t>электронагревательные</w:t>
      </w:r>
      <w:r w:rsidRPr="00D906DE">
        <w:rPr>
          <w:spacing w:val="1"/>
        </w:rPr>
        <w:t xml:space="preserve"> </w:t>
      </w:r>
      <w:r w:rsidRPr="00D906DE">
        <w:t>приборы,</w:t>
      </w:r>
      <w:r w:rsidRPr="00D906DE">
        <w:rPr>
          <w:spacing w:val="1"/>
        </w:rPr>
        <w:t xml:space="preserve"> </w:t>
      </w:r>
      <w:r w:rsidRPr="00D906DE">
        <w:t>электроосветительные</w:t>
      </w:r>
      <w:r w:rsidRPr="00D906DE">
        <w:rPr>
          <w:spacing w:val="1"/>
        </w:rPr>
        <w:t xml:space="preserve"> </w:t>
      </w:r>
      <w:r w:rsidRPr="00D906DE">
        <w:t>приборы,</w:t>
      </w:r>
      <w:r w:rsidRPr="00D906DE">
        <w:rPr>
          <w:spacing w:val="1"/>
        </w:rPr>
        <w:t xml:space="preserve"> </w:t>
      </w:r>
      <w:r w:rsidRPr="00D906DE">
        <w:t>термометр</w:t>
      </w:r>
      <w:r w:rsidRPr="00D906DE">
        <w:rPr>
          <w:spacing w:val="1"/>
        </w:rPr>
        <w:t xml:space="preserve"> </w:t>
      </w:r>
      <w:r w:rsidRPr="00D906DE">
        <w:t>сопротивления,</w:t>
      </w:r>
      <w:r w:rsidRPr="00D906DE">
        <w:rPr>
          <w:spacing w:val="1"/>
        </w:rPr>
        <w:t xml:space="preserve"> </w:t>
      </w:r>
      <w:r w:rsidRPr="00D906DE">
        <w:t>вакуумный</w:t>
      </w:r>
      <w:r w:rsidRPr="00D906DE">
        <w:rPr>
          <w:spacing w:val="1"/>
        </w:rPr>
        <w:t xml:space="preserve"> </w:t>
      </w:r>
      <w:r w:rsidRPr="00D906DE">
        <w:t>диод,</w:t>
      </w:r>
      <w:r w:rsidRPr="00D906DE">
        <w:rPr>
          <w:spacing w:val="1"/>
        </w:rPr>
        <w:t xml:space="preserve"> </w:t>
      </w:r>
      <w:r w:rsidRPr="00D906DE">
        <w:t>термисторы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фоторезисторы,</w:t>
      </w:r>
      <w:r w:rsidRPr="00D906DE">
        <w:rPr>
          <w:spacing w:val="1"/>
        </w:rPr>
        <w:t xml:space="preserve"> </w:t>
      </w:r>
      <w:r w:rsidRPr="00D906DE">
        <w:t>полупроводниковый</w:t>
      </w:r>
      <w:r w:rsidRPr="00D906DE">
        <w:rPr>
          <w:spacing w:val="1"/>
        </w:rPr>
        <w:t xml:space="preserve"> </w:t>
      </w:r>
      <w:r w:rsidRPr="00D906DE">
        <w:t>диод,</w:t>
      </w:r>
      <w:r w:rsidRPr="00D906DE">
        <w:rPr>
          <w:spacing w:val="-57"/>
        </w:rPr>
        <w:t xml:space="preserve"> </w:t>
      </w:r>
      <w:r w:rsidRPr="00D906DE">
        <w:t>гальваника.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Измерение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3"/>
        </w:rPr>
        <w:t xml:space="preserve"> </w:t>
      </w:r>
      <w:r w:rsidRPr="00D906DE">
        <w:t>тока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напряжения.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Зависимость</w:t>
      </w:r>
      <w:r w:rsidRPr="00D906DE">
        <w:rPr>
          <w:spacing w:val="27"/>
        </w:rPr>
        <w:t xml:space="preserve"> </w:t>
      </w:r>
      <w:r w:rsidRPr="00D906DE">
        <w:t>сопротивления</w:t>
      </w:r>
      <w:r w:rsidRPr="00D906DE">
        <w:rPr>
          <w:spacing w:val="30"/>
        </w:rPr>
        <w:t xml:space="preserve"> </w:t>
      </w:r>
      <w:r w:rsidRPr="00D906DE">
        <w:t>цилиндрических</w:t>
      </w:r>
      <w:r w:rsidRPr="00D906DE">
        <w:rPr>
          <w:spacing w:val="25"/>
        </w:rPr>
        <w:t xml:space="preserve"> </w:t>
      </w:r>
      <w:r w:rsidRPr="00D906DE">
        <w:t>проводников</w:t>
      </w:r>
      <w:r w:rsidRPr="00D906DE">
        <w:rPr>
          <w:spacing w:val="23"/>
        </w:rPr>
        <w:t xml:space="preserve"> </w:t>
      </w:r>
      <w:r w:rsidRPr="00D906DE">
        <w:t>от</w:t>
      </w:r>
      <w:r w:rsidRPr="00D906DE">
        <w:rPr>
          <w:spacing w:val="31"/>
        </w:rPr>
        <w:t xml:space="preserve"> </w:t>
      </w:r>
      <w:r w:rsidRPr="00D906DE">
        <w:t>длины,</w:t>
      </w:r>
      <w:r w:rsidRPr="00D906DE">
        <w:rPr>
          <w:spacing w:val="29"/>
        </w:rPr>
        <w:t xml:space="preserve"> </w:t>
      </w:r>
      <w:r w:rsidRPr="00D906DE">
        <w:t>площади</w:t>
      </w:r>
      <w:r w:rsidRPr="00D906DE">
        <w:rPr>
          <w:spacing w:val="31"/>
        </w:rPr>
        <w:t xml:space="preserve"> </w:t>
      </w:r>
      <w:r w:rsidRPr="00D906DE">
        <w:t>поперечного</w:t>
      </w:r>
      <w:r w:rsidRPr="00D906DE">
        <w:rPr>
          <w:spacing w:val="-57"/>
        </w:rPr>
        <w:t xml:space="preserve"> </w:t>
      </w:r>
      <w:r w:rsidRPr="00D906DE">
        <w:t>сечения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материала.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Смешанное</w:t>
      </w:r>
      <w:r w:rsidRPr="00D906DE">
        <w:rPr>
          <w:spacing w:val="-5"/>
        </w:rPr>
        <w:t xml:space="preserve"> </w:t>
      </w:r>
      <w:r w:rsidRPr="00D906DE">
        <w:t>соединение</w:t>
      </w:r>
      <w:r w:rsidRPr="00D906DE">
        <w:rPr>
          <w:spacing w:val="-9"/>
        </w:rPr>
        <w:t xml:space="preserve"> </w:t>
      </w:r>
      <w:r w:rsidRPr="00D906DE">
        <w:t>проводников.</w:t>
      </w:r>
    </w:p>
    <w:p w:rsidR="009C06AC" w:rsidRPr="00D906DE" w:rsidRDefault="00FD36CF">
      <w:pPr>
        <w:pStyle w:val="a3"/>
        <w:spacing w:before="3" w:line="237" w:lineRule="auto"/>
        <w:ind w:firstLine="542"/>
        <w:jc w:val="left"/>
      </w:pPr>
      <w:r w:rsidRPr="00D906DE">
        <w:t>Прямое</w:t>
      </w:r>
      <w:r w:rsidRPr="00D906DE">
        <w:rPr>
          <w:spacing w:val="1"/>
        </w:rPr>
        <w:t xml:space="preserve"> </w:t>
      </w:r>
      <w:r w:rsidRPr="00D906DE">
        <w:t>измерение</w:t>
      </w:r>
      <w:r w:rsidRPr="00D906DE">
        <w:rPr>
          <w:spacing w:val="5"/>
        </w:rPr>
        <w:t xml:space="preserve"> </w:t>
      </w:r>
      <w:r w:rsidRPr="00D906DE">
        <w:t>электродвижущей</w:t>
      </w:r>
      <w:r w:rsidRPr="00D906DE">
        <w:rPr>
          <w:spacing w:val="7"/>
        </w:rPr>
        <w:t xml:space="preserve"> </w:t>
      </w:r>
      <w:r w:rsidRPr="00D906DE">
        <w:t>силы.</w:t>
      </w:r>
      <w:r w:rsidRPr="00D906DE">
        <w:rPr>
          <w:spacing w:val="4"/>
        </w:rPr>
        <w:t xml:space="preserve"> </w:t>
      </w:r>
      <w:r w:rsidRPr="00D906DE">
        <w:t>Короткое</w:t>
      </w:r>
      <w:r w:rsidRPr="00D906DE">
        <w:rPr>
          <w:spacing w:val="2"/>
        </w:rPr>
        <w:t xml:space="preserve"> </w:t>
      </w:r>
      <w:r w:rsidRPr="00D906DE">
        <w:t>замыкание</w:t>
      </w:r>
      <w:r w:rsidRPr="00D906DE">
        <w:rPr>
          <w:spacing w:val="1"/>
        </w:rPr>
        <w:t xml:space="preserve"> </w:t>
      </w:r>
      <w:r w:rsidRPr="00D906DE">
        <w:t>гальванического</w:t>
      </w:r>
      <w:r w:rsidRPr="00D906DE">
        <w:rPr>
          <w:spacing w:val="11"/>
        </w:rPr>
        <w:t xml:space="preserve"> </w:t>
      </w:r>
      <w:r w:rsidRPr="00D906DE">
        <w:t>элемента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оценка</w:t>
      </w:r>
      <w:r w:rsidRPr="00D906DE">
        <w:rPr>
          <w:spacing w:val="-5"/>
        </w:rPr>
        <w:t xml:space="preserve"> </w:t>
      </w:r>
      <w:r w:rsidRPr="00D906DE">
        <w:t>внутреннего</w:t>
      </w:r>
      <w:r w:rsidRPr="00D906DE">
        <w:rPr>
          <w:spacing w:val="6"/>
        </w:rPr>
        <w:t xml:space="preserve"> </w:t>
      </w:r>
      <w:r w:rsidRPr="00D906DE">
        <w:t>сопротивления.</w:t>
      </w:r>
    </w:p>
    <w:p w:rsidR="009C06AC" w:rsidRPr="00D906DE" w:rsidRDefault="00FD36CF">
      <w:pPr>
        <w:pStyle w:val="a3"/>
        <w:spacing w:before="6" w:line="237" w:lineRule="auto"/>
        <w:ind w:left="1295" w:right="4585" w:firstLine="0"/>
        <w:jc w:val="left"/>
      </w:pPr>
      <w:r w:rsidRPr="00D906DE">
        <w:t>Зависимость сопротивления металлов от температуры.</w:t>
      </w:r>
      <w:r w:rsidRPr="00D906DE">
        <w:rPr>
          <w:spacing w:val="-58"/>
        </w:rPr>
        <w:t xml:space="preserve"> </w:t>
      </w:r>
      <w:r w:rsidRPr="00D906DE">
        <w:t>Проводимость</w:t>
      </w:r>
      <w:r w:rsidRPr="00D906DE">
        <w:rPr>
          <w:spacing w:val="1"/>
        </w:rPr>
        <w:t xml:space="preserve"> </w:t>
      </w:r>
      <w:r w:rsidRPr="00D906DE">
        <w:t>электролитов.</w:t>
      </w:r>
    </w:p>
    <w:p w:rsidR="009C06AC" w:rsidRPr="00D906DE" w:rsidRDefault="00FD36CF">
      <w:pPr>
        <w:pStyle w:val="a3"/>
        <w:spacing w:before="6" w:line="237" w:lineRule="auto"/>
        <w:ind w:left="1295" w:right="5891" w:firstLine="0"/>
        <w:jc w:val="left"/>
      </w:pPr>
      <w:r w:rsidRPr="00D906DE">
        <w:t>Искровой</w:t>
      </w:r>
      <w:r w:rsidRPr="00D906DE">
        <w:rPr>
          <w:spacing w:val="-6"/>
        </w:rPr>
        <w:t xml:space="preserve"> </w:t>
      </w:r>
      <w:r w:rsidRPr="00D906DE">
        <w:t>разряд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проводимость</w:t>
      </w:r>
      <w:r w:rsidRPr="00D906DE">
        <w:rPr>
          <w:spacing w:val="-4"/>
        </w:rPr>
        <w:t xml:space="preserve"> </w:t>
      </w:r>
      <w:r w:rsidRPr="00D906DE">
        <w:t>воздуха.</w:t>
      </w:r>
      <w:r w:rsidRPr="00D906DE">
        <w:rPr>
          <w:spacing w:val="-57"/>
        </w:rPr>
        <w:t xml:space="preserve"> </w:t>
      </w:r>
      <w:r w:rsidRPr="00D906DE">
        <w:t>Односторонняя</w:t>
      </w:r>
      <w:r w:rsidRPr="00D906DE">
        <w:rPr>
          <w:spacing w:val="-5"/>
        </w:rPr>
        <w:t xml:space="preserve"> </w:t>
      </w:r>
      <w:r w:rsidRPr="00D906DE">
        <w:t>проводимость</w:t>
      </w:r>
      <w:r w:rsidRPr="00D906DE">
        <w:rPr>
          <w:spacing w:val="1"/>
        </w:rPr>
        <w:t xml:space="preserve"> </w:t>
      </w:r>
      <w:r w:rsidRPr="00D906DE">
        <w:t>диода.</w:t>
      </w:r>
    </w:p>
    <w:p w:rsidR="009C06AC" w:rsidRPr="00D906DE" w:rsidRDefault="00FD36CF">
      <w:pPr>
        <w:pStyle w:val="a3"/>
        <w:spacing w:before="5" w:line="237" w:lineRule="auto"/>
        <w:ind w:left="1295" w:right="5160" w:firstLine="0"/>
        <w:jc w:val="left"/>
      </w:pPr>
      <w:r w:rsidRPr="00D906DE">
        <w:t>Ученический</w:t>
      </w:r>
      <w:r w:rsidRPr="00D906DE">
        <w:rPr>
          <w:spacing w:val="-7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</w:t>
      </w:r>
      <w:r w:rsidRPr="00D906DE">
        <w:rPr>
          <w:spacing w:val="-57"/>
        </w:rPr>
        <w:t xml:space="preserve"> </w:t>
      </w:r>
      <w:r w:rsidRPr="00D906DE">
        <w:t>Изучение</w:t>
      </w:r>
      <w:r w:rsidRPr="00D906DE">
        <w:rPr>
          <w:spacing w:val="-3"/>
        </w:rPr>
        <w:t xml:space="preserve"> </w:t>
      </w:r>
      <w:r w:rsidRPr="00D906DE">
        <w:t>смешанного</w:t>
      </w:r>
      <w:r w:rsidRPr="00D906DE">
        <w:rPr>
          <w:spacing w:val="3"/>
        </w:rPr>
        <w:t xml:space="preserve"> </w:t>
      </w:r>
      <w:r w:rsidRPr="00D906DE">
        <w:t>соединения</w:t>
      </w:r>
      <w:r w:rsidRPr="00D906DE">
        <w:rPr>
          <w:spacing w:val="-6"/>
        </w:rPr>
        <w:t xml:space="preserve"> </w:t>
      </w:r>
      <w:r w:rsidRPr="00D906DE">
        <w:t>резисторов.</w:t>
      </w:r>
    </w:p>
    <w:p w:rsidR="009C06AC" w:rsidRPr="00D906DE" w:rsidRDefault="00FD36CF">
      <w:pPr>
        <w:pStyle w:val="a3"/>
        <w:spacing w:before="7" w:line="237" w:lineRule="auto"/>
        <w:ind w:left="1295" w:right="1410" w:firstLine="0"/>
        <w:jc w:val="left"/>
      </w:pPr>
      <w:r w:rsidRPr="00D906DE">
        <w:t>Измерение электродвижущей силы источника тока и его внутреннего сопротивления.</w:t>
      </w:r>
      <w:r w:rsidRPr="00D906DE">
        <w:rPr>
          <w:spacing w:val="-57"/>
        </w:rPr>
        <w:t xml:space="preserve"> </w:t>
      </w:r>
      <w:r w:rsidRPr="00D906DE">
        <w:t>Наблюдение электролиза.</w:t>
      </w:r>
    </w:p>
    <w:p w:rsidR="009C06AC" w:rsidRPr="00D906DE" w:rsidRDefault="00FD36CF">
      <w:pPr>
        <w:pStyle w:val="2"/>
        <w:spacing w:before="8" w:line="272" w:lineRule="exact"/>
        <w:ind w:left="1295"/>
        <w:jc w:val="left"/>
      </w:pPr>
      <w:r w:rsidRPr="00D906DE">
        <w:t>Межпредметные</w:t>
      </w:r>
      <w:r w:rsidRPr="00D906DE">
        <w:rPr>
          <w:spacing w:val="-4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ind w:right="570" w:firstLine="542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содержательных межпредметных связей с курсами математики, биологии, химии, географии и</w:t>
      </w:r>
      <w:r w:rsidRPr="00D906DE">
        <w:rPr>
          <w:spacing w:val="1"/>
        </w:rPr>
        <w:t xml:space="preserve"> </w:t>
      </w:r>
      <w:r w:rsidRPr="00D906DE">
        <w:t>технологии.</w:t>
      </w:r>
    </w:p>
    <w:p w:rsidR="009C06AC" w:rsidRPr="00D906DE" w:rsidRDefault="00FD36CF">
      <w:pPr>
        <w:pStyle w:val="a3"/>
        <w:ind w:right="560" w:firstLine="542"/>
      </w:pPr>
      <w:r w:rsidRPr="00D906DE">
        <w:t>Межпредметные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изучением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познания:</w:t>
      </w:r>
      <w:r w:rsidRPr="00D906DE">
        <w:rPr>
          <w:spacing w:val="1"/>
        </w:rPr>
        <w:t xml:space="preserve"> </w:t>
      </w:r>
      <w:r w:rsidRPr="00D906DE">
        <w:t>явление,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моделирование,</w:t>
      </w:r>
      <w:r w:rsidRPr="00D906DE">
        <w:rPr>
          <w:spacing w:val="-2"/>
        </w:rPr>
        <w:t xml:space="preserve"> </w:t>
      </w:r>
      <w:r w:rsidRPr="00D906DE">
        <w:t>модель,</w:t>
      </w:r>
      <w:r w:rsidRPr="00D906DE">
        <w:rPr>
          <w:spacing w:val="-1"/>
        </w:rPr>
        <w:t xml:space="preserve"> </w:t>
      </w:r>
      <w:r w:rsidRPr="00D906DE">
        <w:t>измерение.</w:t>
      </w:r>
    </w:p>
    <w:p w:rsidR="009C06AC" w:rsidRPr="00D906DE" w:rsidRDefault="00FD36CF">
      <w:pPr>
        <w:pStyle w:val="a3"/>
        <w:ind w:right="563" w:firstLine="542"/>
      </w:pPr>
      <w:r w:rsidRPr="00D906DE">
        <w:t>Математика: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уравнений,</w:t>
      </w:r>
      <w:r w:rsidRPr="00D906DE">
        <w:rPr>
          <w:spacing w:val="1"/>
        </w:rPr>
        <w:t xml:space="preserve"> </w:t>
      </w:r>
      <w:r w:rsidRPr="00D906DE">
        <w:t>линейная</w:t>
      </w:r>
      <w:r w:rsidRPr="00D906DE">
        <w:rPr>
          <w:spacing w:val="1"/>
        </w:rPr>
        <w:t xml:space="preserve"> </w:t>
      </w:r>
      <w:r w:rsidRPr="00D906DE">
        <w:t>функция,</w:t>
      </w:r>
      <w:r w:rsidRPr="00D906DE">
        <w:rPr>
          <w:spacing w:val="1"/>
        </w:rPr>
        <w:t xml:space="preserve"> </w:t>
      </w:r>
      <w:r w:rsidRPr="00D906DE">
        <w:t>парабола,</w:t>
      </w:r>
      <w:r w:rsidRPr="00D906DE">
        <w:rPr>
          <w:spacing w:val="1"/>
        </w:rPr>
        <w:t xml:space="preserve"> </w:t>
      </w:r>
      <w:r w:rsidRPr="00D906DE">
        <w:t>гипербола,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графики и свойства, тригонометрические функции: синус, косинус, тангенс, котангенс, основное</w:t>
      </w:r>
      <w:r w:rsidRPr="00D906DE">
        <w:rPr>
          <w:spacing w:val="1"/>
        </w:rPr>
        <w:t xml:space="preserve"> </w:t>
      </w:r>
      <w:r w:rsidRPr="00D906DE">
        <w:t>тригонометрическое</w:t>
      </w:r>
      <w:r w:rsidRPr="00D906DE">
        <w:rPr>
          <w:spacing w:val="-1"/>
        </w:rPr>
        <w:t xml:space="preserve"> </w:t>
      </w:r>
      <w:r w:rsidRPr="00D906DE">
        <w:t>тождество,</w:t>
      </w:r>
      <w:r w:rsidRPr="00D906DE">
        <w:rPr>
          <w:spacing w:val="-2"/>
        </w:rPr>
        <w:t xml:space="preserve"> </w:t>
      </w:r>
      <w:r w:rsidRPr="00D906DE">
        <w:t>векторы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проекции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оси</w:t>
      </w:r>
      <w:r w:rsidRPr="00D906DE">
        <w:rPr>
          <w:spacing w:val="-3"/>
        </w:rPr>
        <w:t xml:space="preserve"> </w:t>
      </w:r>
      <w:r w:rsidRPr="00D906DE">
        <w:t>координат,</w:t>
      </w:r>
      <w:r w:rsidRPr="00D906DE">
        <w:rPr>
          <w:spacing w:val="-2"/>
        </w:rPr>
        <w:t xml:space="preserve"> </w:t>
      </w:r>
      <w:r w:rsidRPr="00D906DE">
        <w:t>сложение</w:t>
      </w:r>
      <w:r w:rsidRPr="00D906DE">
        <w:rPr>
          <w:spacing w:val="-5"/>
        </w:rPr>
        <w:t xml:space="preserve"> </w:t>
      </w:r>
      <w:r w:rsidRPr="00D906DE">
        <w:t>векторов.</w:t>
      </w:r>
    </w:p>
    <w:p w:rsidR="009C06AC" w:rsidRPr="00D906DE" w:rsidRDefault="00FD36CF">
      <w:pPr>
        <w:pStyle w:val="a3"/>
        <w:ind w:right="565" w:firstLine="542"/>
      </w:pPr>
      <w:r w:rsidRPr="00D906DE">
        <w:t>Биология: механическое движение в живой природе, диффузия, осмос, теплообмен живых</w:t>
      </w:r>
      <w:r w:rsidRPr="00D906DE">
        <w:rPr>
          <w:spacing w:val="1"/>
        </w:rPr>
        <w:t xml:space="preserve"> </w:t>
      </w:r>
      <w:r w:rsidRPr="00D906DE">
        <w:t>организмов</w:t>
      </w:r>
      <w:r w:rsidRPr="00D906DE">
        <w:rPr>
          <w:spacing w:val="-4"/>
        </w:rPr>
        <w:t xml:space="preserve"> </w:t>
      </w:r>
      <w:r w:rsidRPr="00D906DE">
        <w:t>(виды</w:t>
      </w:r>
      <w:r w:rsidRPr="00D906DE">
        <w:rPr>
          <w:spacing w:val="-2"/>
        </w:rPr>
        <w:t xml:space="preserve"> </w:t>
      </w:r>
      <w:r w:rsidRPr="00D906DE">
        <w:t>теплопередачи,</w:t>
      </w:r>
      <w:r w:rsidRPr="00D906DE">
        <w:rPr>
          <w:spacing w:val="-4"/>
        </w:rPr>
        <w:t xml:space="preserve"> </w:t>
      </w:r>
      <w:r w:rsidRPr="00D906DE">
        <w:t>тепловое</w:t>
      </w:r>
      <w:r w:rsidRPr="00D906DE">
        <w:rPr>
          <w:spacing w:val="-2"/>
        </w:rPr>
        <w:t xml:space="preserve"> </w:t>
      </w:r>
      <w:r w:rsidRPr="00D906DE">
        <w:t>равновесие),</w:t>
      </w:r>
      <w:r w:rsidRPr="00D906DE">
        <w:rPr>
          <w:spacing w:val="-4"/>
        </w:rPr>
        <w:t xml:space="preserve"> </w:t>
      </w:r>
      <w:r w:rsidRPr="00D906DE">
        <w:t>электрические</w:t>
      </w:r>
      <w:r w:rsidRPr="00D906DE">
        <w:rPr>
          <w:spacing w:val="-2"/>
        </w:rPr>
        <w:t xml:space="preserve"> </w:t>
      </w:r>
      <w:r w:rsidRPr="00D906DE">
        <w:t>явления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живой</w:t>
      </w:r>
      <w:r w:rsidRPr="00D906DE">
        <w:rPr>
          <w:spacing w:val="-5"/>
        </w:rPr>
        <w:t xml:space="preserve"> </w:t>
      </w:r>
      <w:r w:rsidRPr="00D906DE">
        <w:t>природе.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7" w:firstLine="542"/>
      </w:pPr>
      <w:r w:rsidRPr="00D906DE">
        <w:lastRenderedPageBreak/>
        <w:t>Химия: дискретное строение вещества, строение атомов и молекул, моль вещества, молярная</w:t>
      </w:r>
      <w:r w:rsidRPr="00D906DE">
        <w:rPr>
          <w:spacing w:val="1"/>
        </w:rPr>
        <w:t xml:space="preserve"> </w:t>
      </w:r>
      <w:r w:rsidRPr="00D906DE">
        <w:t>масса,</w:t>
      </w:r>
      <w:r w:rsidRPr="00D906DE">
        <w:rPr>
          <w:spacing w:val="1"/>
        </w:rPr>
        <w:t xml:space="preserve"> </w:t>
      </w:r>
      <w:r w:rsidRPr="00D906DE">
        <w:t>тепловые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твердых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1"/>
        </w:rPr>
        <w:t xml:space="preserve"> </w:t>
      </w:r>
      <w:r w:rsidRPr="00D906DE">
        <w:t>жидкостей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газов,</w:t>
      </w:r>
      <w:r w:rsidRPr="00D906DE">
        <w:rPr>
          <w:spacing w:val="1"/>
        </w:rPr>
        <w:t xml:space="preserve"> </w:t>
      </w:r>
      <w:r w:rsidRPr="00D906DE">
        <w:t>электрические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металлов,</w:t>
      </w:r>
      <w:r w:rsidRPr="00D906DE">
        <w:rPr>
          <w:spacing w:val="1"/>
        </w:rPr>
        <w:t xml:space="preserve"> </w:t>
      </w:r>
      <w:r w:rsidRPr="00D906DE">
        <w:t>электролитическая</w:t>
      </w:r>
      <w:r w:rsidRPr="00D906DE">
        <w:rPr>
          <w:spacing w:val="1"/>
        </w:rPr>
        <w:t xml:space="preserve"> </w:t>
      </w:r>
      <w:r w:rsidRPr="00D906DE">
        <w:t>диссоциация,</w:t>
      </w:r>
      <w:r w:rsidRPr="00D906DE">
        <w:rPr>
          <w:spacing w:val="-1"/>
        </w:rPr>
        <w:t xml:space="preserve"> </w:t>
      </w:r>
      <w:r w:rsidRPr="00D906DE">
        <w:t>гальваника.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География:</w:t>
      </w:r>
      <w:r w:rsidRPr="00D906DE">
        <w:rPr>
          <w:spacing w:val="-8"/>
        </w:rPr>
        <w:t xml:space="preserve"> </w:t>
      </w:r>
      <w:r w:rsidRPr="00D906DE">
        <w:t>влажность</w:t>
      </w:r>
      <w:r w:rsidRPr="00D906DE">
        <w:rPr>
          <w:spacing w:val="-5"/>
        </w:rPr>
        <w:t xml:space="preserve"> </w:t>
      </w:r>
      <w:r w:rsidRPr="00D906DE">
        <w:t>воздуха, ветры,</w:t>
      </w:r>
      <w:r w:rsidRPr="00D906DE">
        <w:rPr>
          <w:spacing w:val="-1"/>
        </w:rPr>
        <w:t xml:space="preserve"> </w:t>
      </w:r>
      <w:r w:rsidRPr="00D906DE">
        <w:t>барометр,</w:t>
      </w:r>
      <w:r w:rsidRPr="00D906DE">
        <w:rPr>
          <w:spacing w:val="-1"/>
        </w:rPr>
        <w:t xml:space="preserve"> </w:t>
      </w:r>
      <w:r w:rsidRPr="00D906DE">
        <w:t>термометр.</w:t>
      </w:r>
    </w:p>
    <w:p w:rsidR="009C06AC" w:rsidRPr="00D906DE" w:rsidRDefault="00FD36CF">
      <w:pPr>
        <w:pStyle w:val="a3"/>
        <w:spacing w:before="3"/>
        <w:ind w:right="562" w:firstLine="542"/>
      </w:pPr>
      <w:r w:rsidRPr="00D906DE">
        <w:t>Технология: преобразование движений с использованием механизмов, учет трения в технике,</w:t>
      </w:r>
      <w:r w:rsidRPr="00D906DE">
        <w:rPr>
          <w:spacing w:val="-57"/>
        </w:rPr>
        <w:t xml:space="preserve"> </w:t>
      </w:r>
      <w:r w:rsidRPr="00D906DE">
        <w:t>подшипники, использование закона сохранения импульса в технике (ракета, водомет и другие),</w:t>
      </w:r>
      <w:r w:rsidRPr="00D906DE">
        <w:rPr>
          <w:spacing w:val="1"/>
        </w:rPr>
        <w:t xml:space="preserve"> </w:t>
      </w:r>
      <w:r w:rsidRPr="00D906DE">
        <w:t>двигатель</w:t>
      </w:r>
      <w:r w:rsidRPr="00D906DE">
        <w:rPr>
          <w:spacing w:val="1"/>
        </w:rPr>
        <w:t xml:space="preserve"> </w:t>
      </w:r>
      <w:r w:rsidRPr="00D906DE">
        <w:t>внутреннего</w:t>
      </w:r>
      <w:r w:rsidRPr="00D906DE">
        <w:rPr>
          <w:spacing w:val="1"/>
        </w:rPr>
        <w:t xml:space="preserve"> </w:t>
      </w:r>
      <w:r w:rsidRPr="00D906DE">
        <w:t>сгорания,</w:t>
      </w:r>
      <w:r w:rsidRPr="00D906DE">
        <w:rPr>
          <w:spacing w:val="1"/>
        </w:rPr>
        <w:t xml:space="preserve"> </w:t>
      </w:r>
      <w:r w:rsidRPr="00D906DE">
        <w:t>паровая</w:t>
      </w:r>
      <w:r w:rsidRPr="00D906DE">
        <w:rPr>
          <w:spacing w:val="1"/>
        </w:rPr>
        <w:t xml:space="preserve"> </w:t>
      </w:r>
      <w:r w:rsidRPr="00D906DE">
        <w:t>турбина,</w:t>
      </w:r>
      <w:r w:rsidRPr="00D906DE">
        <w:rPr>
          <w:spacing w:val="1"/>
        </w:rPr>
        <w:t xml:space="preserve"> </w:t>
      </w:r>
      <w:r w:rsidRPr="00D906DE">
        <w:t>бытовой</w:t>
      </w:r>
      <w:r w:rsidRPr="00D906DE">
        <w:rPr>
          <w:spacing w:val="1"/>
        </w:rPr>
        <w:t xml:space="preserve"> </w:t>
      </w:r>
      <w:r w:rsidRPr="00D906DE">
        <w:t>холодильник,</w:t>
      </w:r>
      <w:r w:rsidRPr="00D906DE">
        <w:rPr>
          <w:spacing w:val="1"/>
        </w:rPr>
        <w:t xml:space="preserve"> </w:t>
      </w:r>
      <w:r w:rsidRPr="00D906DE">
        <w:t>кондиционер,</w:t>
      </w:r>
      <w:r w:rsidRPr="00D906DE">
        <w:rPr>
          <w:spacing w:val="1"/>
        </w:rPr>
        <w:t xml:space="preserve"> </w:t>
      </w:r>
      <w:r w:rsidRPr="00D906DE">
        <w:t>технологии получения современных материалов, в том числе наноматериалов, и нанотехнологии,</w:t>
      </w:r>
      <w:r w:rsidRPr="00D906DE">
        <w:rPr>
          <w:spacing w:val="1"/>
        </w:rPr>
        <w:t xml:space="preserve"> </w:t>
      </w:r>
      <w:r w:rsidRPr="00D906DE">
        <w:t>электростатическая</w:t>
      </w:r>
      <w:r w:rsidRPr="00D906DE">
        <w:rPr>
          <w:spacing w:val="1"/>
        </w:rPr>
        <w:t xml:space="preserve"> </w:t>
      </w:r>
      <w:r w:rsidRPr="00D906DE">
        <w:t>защита,</w:t>
      </w:r>
      <w:r w:rsidRPr="00D906DE">
        <w:rPr>
          <w:spacing w:val="1"/>
        </w:rPr>
        <w:t xml:space="preserve"> </w:t>
      </w:r>
      <w:r w:rsidRPr="00D906DE">
        <w:t>заземление</w:t>
      </w:r>
      <w:r w:rsidRPr="00D906DE">
        <w:rPr>
          <w:spacing w:val="1"/>
        </w:rPr>
        <w:t xml:space="preserve"> </w:t>
      </w:r>
      <w:r w:rsidRPr="00D906DE">
        <w:t>электроприборов,</w:t>
      </w:r>
      <w:r w:rsidRPr="00D906DE">
        <w:rPr>
          <w:spacing w:val="1"/>
        </w:rPr>
        <w:t xml:space="preserve"> </w:t>
      </w:r>
      <w:r w:rsidRPr="00D906DE">
        <w:t>ксерокс,</w:t>
      </w:r>
      <w:r w:rsidRPr="00D906DE">
        <w:rPr>
          <w:spacing w:val="1"/>
        </w:rPr>
        <w:t xml:space="preserve"> </w:t>
      </w:r>
      <w:r w:rsidRPr="00D906DE">
        <w:t>струйный</w:t>
      </w:r>
      <w:r w:rsidRPr="00D906DE">
        <w:rPr>
          <w:spacing w:val="1"/>
        </w:rPr>
        <w:t xml:space="preserve"> </w:t>
      </w:r>
      <w:r w:rsidRPr="00D906DE">
        <w:t>принтер,</w:t>
      </w:r>
      <w:r w:rsidRPr="00D906DE">
        <w:rPr>
          <w:spacing w:val="1"/>
        </w:rPr>
        <w:t xml:space="preserve"> </w:t>
      </w:r>
      <w:r w:rsidRPr="00D906DE">
        <w:t>электронагревательные приборы,</w:t>
      </w:r>
      <w:r w:rsidRPr="00D906DE">
        <w:rPr>
          <w:spacing w:val="-1"/>
        </w:rPr>
        <w:t xml:space="preserve"> </w:t>
      </w:r>
      <w:r w:rsidRPr="00D906DE">
        <w:t>электроосветительные</w:t>
      </w:r>
      <w:r w:rsidRPr="00D906DE">
        <w:rPr>
          <w:spacing w:val="-5"/>
        </w:rPr>
        <w:t xml:space="preserve"> </w:t>
      </w:r>
      <w:r w:rsidRPr="00D906DE">
        <w:t>приборы,</w:t>
      </w:r>
      <w:r w:rsidRPr="00D906DE">
        <w:rPr>
          <w:spacing w:val="-1"/>
        </w:rPr>
        <w:t xml:space="preserve"> </w:t>
      </w:r>
      <w:r w:rsidRPr="00D906DE">
        <w:t>гальваника.</w:t>
      </w:r>
    </w:p>
    <w:p w:rsidR="009C06AC" w:rsidRPr="00D906DE" w:rsidRDefault="00FD36CF">
      <w:pPr>
        <w:pStyle w:val="2"/>
        <w:spacing w:before="5" w:line="275" w:lineRule="exact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spacing w:line="275" w:lineRule="exact"/>
        <w:ind w:left="1358"/>
        <w:rPr>
          <w:b/>
          <w:sz w:val="24"/>
        </w:rPr>
      </w:pPr>
      <w:r w:rsidRPr="00D906DE">
        <w:rPr>
          <w:b/>
          <w:sz w:val="24"/>
        </w:rPr>
        <w:t>Электродинамика.</w:t>
      </w:r>
    </w:p>
    <w:p w:rsidR="009C06AC" w:rsidRPr="00D906DE" w:rsidRDefault="00FD36CF">
      <w:pPr>
        <w:pStyle w:val="3"/>
        <w:spacing w:before="2"/>
        <w:ind w:left="1358"/>
      </w:pPr>
      <w:r w:rsidRPr="00D906DE">
        <w:t>Магнитное</w:t>
      </w:r>
      <w:r w:rsidRPr="00D906DE">
        <w:rPr>
          <w:spacing w:val="-8"/>
        </w:rPr>
        <w:t xml:space="preserve"> </w:t>
      </w:r>
      <w:r w:rsidRPr="00D906DE">
        <w:t>поле.</w:t>
      </w:r>
      <w:r w:rsidRPr="00D906DE">
        <w:rPr>
          <w:spacing w:val="-5"/>
        </w:rPr>
        <w:t xml:space="preserve"> </w:t>
      </w:r>
      <w:r w:rsidRPr="00D906DE">
        <w:t>Электромагнитная</w:t>
      </w:r>
      <w:r w:rsidRPr="00D906DE">
        <w:rPr>
          <w:spacing w:val="-6"/>
        </w:rPr>
        <w:t xml:space="preserve"> </w:t>
      </w:r>
      <w:r w:rsidRPr="00D906DE">
        <w:t>индукция.</w:t>
      </w:r>
    </w:p>
    <w:p w:rsidR="009C06AC" w:rsidRPr="00D906DE" w:rsidRDefault="00FD36CF">
      <w:pPr>
        <w:pStyle w:val="a3"/>
        <w:ind w:right="561" w:firstLine="542"/>
      </w:pPr>
      <w:r w:rsidRPr="00D906DE">
        <w:t>Постоянные</w:t>
      </w:r>
      <w:r w:rsidRPr="00D906DE">
        <w:rPr>
          <w:spacing w:val="1"/>
        </w:rPr>
        <w:t xml:space="preserve"> </w:t>
      </w:r>
      <w:r w:rsidRPr="00D906DE">
        <w:t>магниты.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постоянных</w:t>
      </w:r>
      <w:r w:rsidRPr="00D906DE">
        <w:rPr>
          <w:spacing w:val="1"/>
        </w:rPr>
        <w:t xml:space="preserve"> </w:t>
      </w:r>
      <w:r w:rsidRPr="00D906DE">
        <w:t>магнитов.</w:t>
      </w:r>
      <w:r w:rsidRPr="00D906DE">
        <w:rPr>
          <w:spacing w:val="1"/>
        </w:rPr>
        <w:t xml:space="preserve"> </w:t>
      </w:r>
      <w:r w:rsidRPr="00D906DE">
        <w:t>Магнитное</w:t>
      </w:r>
      <w:r w:rsidRPr="00D906DE">
        <w:rPr>
          <w:spacing w:val="1"/>
        </w:rPr>
        <w:t xml:space="preserve"> </w:t>
      </w:r>
      <w:r w:rsidRPr="00D906DE">
        <w:t>поле.</w:t>
      </w:r>
      <w:r w:rsidRPr="00D906DE">
        <w:rPr>
          <w:spacing w:val="1"/>
        </w:rPr>
        <w:t xml:space="preserve"> </w:t>
      </w:r>
      <w:r w:rsidRPr="00D906DE">
        <w:t>Вектор</w:t>
      </w:r>
      <w:r w:rsidRPr="00D906DE">
        <w:rPr>
          <w:spacing w:val="1"/>
        </w:rPr>
        <w:t xml:space="preserve"> </w:t>
      </w:r>
      <w:r w:rsidRPr="00D906DE">
        <w:t>магнитной</w:t>
      </w:r>
      <w:r w:rsidRPr="00D906DE">
        <w:rPr>
          <w:spacing w:val="1"/>
        </w:rPr>
        <w:t xml:space="preserve"> </w:t>
      </w:r>
      <w:r w:rsidRPr="00D906DE">
        <w:t>индукции.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суперпозиции</w:t>
      </w:r>
      <w:r w:rsidRPr="00D906DE">
        <w:rPr>
          <w:spacing w:val="1"/>
        </w:rPr>
        <w:t xml:space="preserve"> </w:t>
      </w:r>
      <w:r w:rsidRPr="00D906DE">
        <w:t>магнитных</w:t>
      </w:r>
      <w:r w:rsidRPr="00D906DE">
        <w:rPr>
          <w:spacing w:val="1"/>
        </w:rPr>
        <w:t xml:space="preserve"> </w:t>
      </w:r>
      <w:r w:rsidRPr="00D906DE">
        <w:t>полей.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магнитной</w:t>
      </w:r>
      <w:r w:rsidRPr="00D906DE">
        <w:rPr>
          <w:spacing w:val="1"/>
        </w:rPr>
        <w:t xml:space="preserve"> </w:t>
      </w:r>
      <w:r w:rsidRPr="00D906DE">
        <w:t>индукции.</w:t>
      </w:r>
      <w:r w:rsidRPr="00D906DE">
        <w:rPr>
          <w:spacing w:val="1"/>
        </w:rPr>
        <w:t xml:space="preserve"> </w:t>
      </w:r>
      <w:r w:rsidRPr="00D906DE">
        <w:t>Картина линий</w:t>
      </w:r>
      <w:r w:rsidRPr="00D906DE">
        <w:rPr>
          <w:spacing w:val="-2"/>
        </w:rPr>
        <w:t xml:space="preserve"> </w:t>
      </w:r>
      <w:r w:rsidRPr="00D906DE">
        <w:t>магнитной</w:t>
      </w:r>
      <w:r w:rsidRPr="00D906DE">
        <w:rPr>
          <w:spacing w:val="-3"/>
        </w:rPr>
        <w:t xml:space="preserve"> </w:t>
      </w:r>
      <w:r w:rsidRPr="00D906DE">
        <w:t>индукции</w:t>
      </w:r>
      <w:r w:rsidRPr="00D906DE">
        <w:rPr>
          <w:spacing w:val="3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постоянных</w:t>
      </w:r>
      <w:r w:rsidRPr="00D906DE">
        <w:rPr>
          <w:spacing w:val="-3"/>
        </w:rPr>
        <w:t xml:space="preserve"> </w:t>
      </w:r>
      <w:r w:rsidRPr="00D906DE">
        <w:t>магнитов.</w:t>
      </w:r>
    </w:p>
    <w:p w:rsidR="009C06AC" w:rsidRPr="00D906DE" w:rsidRDefault="00FD36CF">
      <w:pPr>
        <w:pStyle w:val="a3"/>
        <w:ind w:right="565" w:firstLine="542"/>
      </w:pPr>
      <w:r w:rsidRPr="00D906DE">
        <w:t>Магнитное поле проводника с током. Картина линий индукции магнитного поля длинного</w:t>
      </w:r>
      <w:r w:rsidRPr="00D906DE">
        <w:rPr>
          <w:spacing w:val="1"/>
        </w:rPr>
        <w:t xml:space="preserve"> </w:t>
      </w:r>
      <w:r w:rsidRPr="00D906DE">
        <w:t>прямого</w:t>
      </w:r>
      <w:r w:rsidRPr="00D906DE">
        <w:rPr>
          <w:spacing w:val="1"/>
        </w:rPr>
        <w:t xml:space="preserve"> </w:t>
      </w:r>
      <w:r w:rsidRPr="00D906DE">
        <w:t>проводника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замкнутого</w:t>
      </w:r>
      <w:r w:rsidRPr="00D906DE">
        <w:rPr>
          <w:spacing w:val="1"/>
        </w:rPr>
        <w:t xml:space="preserve"> </w:t>
      </w:r>
      <w:r w:rsidRPr="00D906DE">
        <w:t>кольцевого</w:t>
      </w:r>
      <w:r w:rsidRPr="00D906DE">
        <w:rPr>
          <w:spacing w:val="1"/>
        </w:rPr>
        <w:t xml:space="preserve"> </w:t>
      </w:r>
      <w:r w:rsidRPr="00D906DE">
        <w:t>проводника,</w:t>
      </w:r>
      <w:r w:rsidRPr="00D906DE">
        <w:rPr>
          <w:spacing w:val="1"/>
        </w:rPr>
        <w:t xml:space="preserve"> </w:t>
      </w:r>
      <w:r w:rsidRPr="00D906DE">
        <w:t>катушки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током.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Эрстеда.</w:t>
      </w:r>
      <w:r w:rsidRPr="00D906DE">
        <w:rPr>
          <w:spacing w:val="1"/>
        </w:rPr>
        <w:t xml:space="preserve"> </w:t>
      </w:r>
      <w:r w:rsidRPr="00D906DE">
        <w:t>Взаимодействие проводников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током.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Сила</w:t>
      </w:r>
      <w:r w:rsidRPr="00D906DE">
        <w:rPr>
          <w:spacing w:val="-3"/>
        </w:rPr>
        <w:t xml:space="preserve"> </w:t>
      </w:r>
      <w:r w:rsidRPr="00D906DE">
        <w:t>Ампера, ее</w:t>
      </w:r>
      <w:r w:rsidRPr="00D906DE">
        <w:rPr>
          <w:spacing w:val="-3"/>
        </w:rPr>
        <w:t xml:space="preserve"> </w:t>
      </w: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направление.</w:t>
      </w:r>
    </w:p>
    <w:p w:rsidR="009C06AC" w:rsidRPr="00D906DE" w:rsidRDefault="00FD36CF">
      <w:pPr>
        <w:pStyle w:val="a3"/>
        <w:spacing w:before="5" w:line="237" w:lineRule="auto"/>
        <w:ind w:right="559" w:firstLine="542"/>
      </w:pPr>
      <w:r w:rsidRPr="00D906DE">
        <w:t>Сила</w:t>
      </w:r>
      <w:r w:rsidRPr="00D906DE">
        <w:rPr>
          <w:spacing w:val="1"/>
        </w:rPr>
        <w:t xml:space="preserve"> </w:t>
      </w:r>
      <w:r w:rsidRPr="00D906DE">
        <w:t>Лоренца,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направление.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заряженной</w:t>
      </w:r>
      <w:r w:rsidRPr="00D906DE">
        <w:rPr>
          <w:spacing w:val="1"/>
        </w:rPr>
        <w:t xml:space="preserve"> </w:t>
      </w:r>
      <w:r w:rsidRPr="00D906DE">
        <w:t>частицы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однородном</w:t>
      </w:r>
      <w:r w:rsidRPr="00D906DE">
        <w:rPr>
          <w:spacing w:val="1"/>
        </w:rPr>
        <w:t xml:space="preserve"> </w:t>
      </w:r>
      <w:r w:rsidRPr="00D906DE">
        <w:t>магнитном</w:t>
      </w:r>
      <w:r w:rsidRPr="00D906DE">
        <w:rPr>
          <w:spacing w:val="-2"/>
        </w:rPr>
        <w:t xml:space="preserve"> </w:t>
      </w:r>
      <w:r w:rsidRPr="00D906DE">
        <w:t>поле.</w:t>
      </w:r>
      <w:r w:rsidRPr="00D906DE">
        <w:rPr>
          <w:spacing w:val="-1"/>
        </w:rPr>
        <w:t xml:space="preserve"> </w:t>
      </w:r>
      <w:r w:rsidRPr="00D906DE">
        <w:t>Работа</w:t>
      </w:r>
      <w:r w:rsidRPr="00D906DE">
        <w:rPr>
          <w:spacing w:val="-3"/>
        </w:rPr>
        <w:t xml:space="preserve"> </w:t>
      </w:r>
      <w:r w:rsidRPr="00D906DE">
        <w:t>силы</w:t>
      </w:r>
      <w:r w:rsidRPr="00D906DE">
        <w:rPr>
          <w:spacing w:val="-1"/>
        </w:rPr>
        <w:t xml:space="preserve"> </w:t>
      </w:r>
      <w:r w:rsidRPr="00D906DE">
        <w:t>Лоренца.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 xml:space="preserve">Явление    </w:t>
      </w:r>
      <w:r w:rsidRPr="00D906DE">
        <w:rPr>
          <w:spacing w:val="19"/>
        </w:rPr>
        <w:t xml:space="preserve"> </w:t>
      </w:r>
      <w:r w:rsidRPr="00D906DE">
        <w:t xml:space="preserve">электромагнитной     </w:t>
      </w:r>
      <w:r w:rsidRPr="00D906DE">
        <w:rPr>
          <w:spacing w:val="13"/>
        </w:rPr>
        <w:t xml:space="preserve"> </w:t>
      </w:r>
      <w:r w:rsidRPr="00D906DE">
        <w:t xml:space="preserve">индукции.     </w:t>
      </w:r>
      <w:r w:rsidRPr="00D906DE">
        <w:rPr>
          <w:spacing w:val="19"/>
        </w:rPr>
        <w:t xml:space="preserve"> </w:t>
      </w:r>
      <w:r w:rsidRPr="00D906DE">
        <w:t xml:space="preserve">Поток     </w:t>
      </w:r>
      <w:r w:rsidRPr="00D906DE">
        <w:rPr>
          <w:spacing w:val="11"/>
        </w:rPr>
        <w:t xml:space="preserve"> </w:t>
      </w:r>
      <w:r w:rsidRPr="00D906DE">
        <w:t xml:space="preserve">вектора     </w:t>
      </w:r>
      <w:r w:rsidRPr="00D906DE">
        <w:rPr>
          <w:spacing w:val="11"/>
        </w:rPr>
        <w:t xml:space="preserve"> </w:t>
      </w:r>
      <w:r w:rsidRPr="00D906DE">
        <w:t xml:space="preserve">магнитной     </w:t>
      </w:r>
      <w:r w:rsidRPr="00D906DE">
        <w:rPr>
          <w:spacing w:val="9"/>
        </w:rPr>
        <w:t xml:space="preserve"> </w:t>
      </w:r>
      <w:r w:rsidRPr="00D906DE">
        <w:t>индукции.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Электродвижущая</w:t>
      </w:r>
      <w:r w:rsidRPr="00D906DE">
        <w:rPr>
          <w:spacing w:val="-6"/>
        </w:rPr>
        <w:t xml:space="preserve"> </w:t>
      </w:r>
      <w:r w:rsidRPr="00D906DE">
        <w:t>сила</w:t>
      </w:r>
      <w:r w:rsidRPr="00D906DE">
        <w:rPr>
          <w:spacing w:val="-6"/>
        </w:rPr>
        <w:t xml:space="preserve"> </w:t>
      </w:r>
      <w:r w:rsidRPr="00D906DE">
        <w:t>индукции.</w:t>
      </w:r>
      <w:r w:rsidRPr="00D906DE">
        <w:rPr>
          <w:spacing w:val="-4"/>
        </w:rPr>
        <w:t xml:space="preserve"> </w:t>
      </w:r>
      <w:r w:rsidRPr="00D906DE">
        <w:t>Закон</w:t>
      </w:r>
      <w:r w:rsidRPr="00D906DE">
        <w:rPr>
          <w:spacing w:val="-5"/>
        </w:rPr>
        <w:t xml:space="preserve"> </w:t>
      </w:r>
      <w:r w:rsidRPr="00D906DE">
        <w:t>электромагнитной</w:t>
      </w:r>
      <w:r w:rsidRPr="00D906DE">
        <w:rPr>
          <w:spacing w:val="-9"/>
        </w:rPr>
        <w:t xml:space="preserve"> </w:t>
      </w:r>
      <w:r w:rsidRPr="00D906DE">
        <w:t>индукции</w:t>
      </w:r>
      <w:r w:rsidRPr="00D906DE">
        <w:rPr>
          <w:spacing w:val="-5"/>
        </w:rPr>
        <w:t xml:space="preserve"> </w:t>
      </w:r>
      <w:r w:rsidRPr="00D906DE">
        <w:t>Фарадея.</w:t>
      </w:r>
    </w:p>
    <w:p w:rsidR="009C06AC" w:rsidRPr="00D906DE" w:rsidRDefault="00FD36CF">
      <w:pPr>
        <w:pStyle w:val="a3"/>
        <w:spacing w:before="5" w:line="237" w:lineRule="auto"/>
        <w:ind w:right="568" w:firstLine="542"/>
      </w:pPr>
      <w:r w:rsidRPr="00D906DE">
        <w:t>Вихревое электрическое поле. Электродвижущая сила индукции в проводнике, движущемся</w:t>
      </w:r>
      <w:r w:rsidRPr="00D906DE">
        <w:rPr>
          <w:spacing w:val="1"/>
        </w:rPr>
        <w:t xml:space="preserve"> </w:t>
      </w:r>
      <w:r w:rsidRPr="00D906DE">
        <w:t>поступательно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однородном</w:t>
      </w:r>
      <w:r w:rsidRPr="00D906DE">
        <w:rPr>
          <w:spacing w:val="3"/>
        </w:rPr>
        <w:t xml:space="preserve"> </w:t>
      </w:r>
      <w:r w:rsidRPr="00D906DE">
        <w:t>магнитном</w:t>
      </w:r>
      <w:r w:rsidRPr="00D906DE">
        <w:rPr>
          <w:spacing w:val="3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Правило</w:t>
      </w:r>
      <w:r w:rsidRPr="00D906DE">
        <w:rPr>
          <w:spacing w:val="-4"/>
        </w:rPr>
        <w:t xml:space="preserve"> </w:t>
      </w:r>
      <w:r w:rsidRPr="00D906DE">
        <w:t>Ленца.</w:t>
      </w:r>
    </w:p>
    <w:p w:rsidR="009C06AC" w:rsidRPr="00D906DE" w:rsidRDefault="00FD36CF">
      <w:pPr>
        <w:pStyle w:val="a3"/>
        <w:spacing w:line="242" w:lineRule="auto"/>
        <w:ind w:left="1295" w:right="1995" w:firstLine="0"/>
      </w:pPr>
      <w:r w:rsidRPr="00D906DE">
        <w:t>Индуктивность.</w:t>
      </w:r>
      <w:r w:rsidRPr="00D906DE">
        <w:rPr>
          <w:spacing w:val="-11"/>
        </w:rPr>
        <w:t xml:space="preserve"> </w:t>
      </w:r>
      <w:r w:rsidRPr="00D906DE">
        <w:t>Явление</w:t>
      </w:r>
      <w:r w:rsidRPr="00D906DE">
        <w:rPr>
          <w:spacing w:val="-9"/>
        </w:rPr>
        <w:t xml:space="preserve"> </w:t>
      </w:r>
      <w:r w:rsidRPr="00D906DE">
        <w:t>самоиндукции.</w:t>
      </w:r>
      <w:r w:rsidRPr="00D906DE">
        <w:rPr>
          <w:spacing w:val="-7"/>
        </w:rPr>
        <w:t xml:space="preserve"> </w:t>
      </w:r>
      <w:r w:rsidRPr="00D906DE">
        <w:t>Электродвижущая</w:t>
      </w:r>
      <w:r w:rsidRPr="00D906DE">
        <w:rPr>
          <w:spacing w:val="-8"/>
        </w:rPr>
        <w:t xml:space="preserve"> </w:t>
      </w:r>
      <w:r w:rsidRPr="00D906DE">
        <w:t>сила</w:t>
      </w:r>
      <w:r w:rsidRPr="00D906DE">
        <w:rPr>
          <w:spacing w:val="-9"/>
        </w:rPr>
        <w:t xml:space="preserve"> </w:t>
      </w:r>
      <w:r w:rsidRPr="00D906DE">
        <w:t>самоиндукции.</w:t>
      </w:r>
      <w:r w:rsidRPr="00D906DE">
        <w:rPr>
          <w:spacing w:val="-58"/>
        </w:rPr>
        <w:t xml:space="preserve"> </w:t>
      </w:r>
      <w:r w:rsidRPr="00D906DE">
        <w:t>Энергия</w:t>
      </w:r>
      <w:r w:rsidRPr="00D906DE">
        <w:rPr>
          <w:spacing w:val="-4"/>
        </w:rPr>
        <w:t xml:space="preserve"> </w:t>
      </w:r>
      <w:r w:rsidRPr="00D906DE">
        <w:t>магнитного</w:t>
      </w:r>
      <w:r w:rsidRPr="00D906DE">
        <w:rPr>
          <w:spacing w:val="2"/>
        </w:rPr>
        <w:t xml:space="preserve"> </w:t>
      </w:r>
      <w:r w:rsidRPr="00D906DE">
        <w:t>поля</w:t>
      </w:r>
      <w:r w:rsidRPr="00D906DE">
        <w:rPr>
          <w:spacing w:val="-3"/>
        </w:rPr>
        <w:t xml:space="preserve"> </w:t>
      </w:r>
      <w:r w:rsidRPr="00D906DE">
        <w:t>катушки</w:t>
      </w:r>
      <w:r w:rsidRPr="00D906DE">
        <w:rPr>
          <w:spacing w:val="3"/>
        </w:rPr>
        <w:t xml:space="preserve"> </w:t>
      </w:r>
      <w:r w:rsidRPr="00D906DE">
        <w:t>с током.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Электромагнитное</w:t>
      </w:r>
      <w:r w:rsidRPr="00D906DE">
        <w:rPr>
          <w:spacing w:val="-6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4" w:line="237" w:lineRule="auto"/>
        <w:ind w:right="564" w:firstLine="542"/>
      </w:pPr>
      <w:r w:rsidRPr="00D906DE">
        <w:t>Технические устройства и практическое применение: постоянные магниты, электромагниты,</w:t>
      </w:r>
      <w:r w:rsidRPr="00D906DE">
        <w:rPr>
          <w:spacing w:val="1"/>
        </w:rPr>
        <w:t xml:space="preserve"> </w:t>
      </w:r>
      <w:r w:rsidRPr="00D906DE">
        <w:t>электродвигатель,</w:t>
      </w:r>
      <w:r w:rsidRPr="00D906DE">
        <w:rPr>
          <w:spacing w:val="3"/>
        </w:rPr>
        <w:t xml:space="preserve"> </w:t>
      </w:r>
      <w:r w:rsidRPr="00D906DE">
        <w:t>ускорители</w:t>
      </w:r>
      <w:r w:rsidRPr="00D906DE">
        <w:rPr>
          <w:spacing w:val="2"/>
        </w:rPr>
        <w:t xml:space="preserve"> </w:t>
      </w:r>
      <w:r w:rsidRPr="00D906DE">
        <w:t>элементарных</w:t>
      </w:r>
      <w:r w:rsidRPr="00D906DE">
        <w:rPr>
          <w:spacing w:val="-3"/>
        </w:rPr>
        <w:t xml:space="preserve"> </w:t>
      </w:r>
      <w:r w:rsidRPr="00D906DE">
        <w:t>частиц,</w:t>
      </w:r>
      <w:r w:rsidRPr="00D906DE">
        <w:rPr>
          <w:spacing w:val="-2"/>
        </w:rPr>
        <w:t xml:space="preserve"> </w:t>
      </w:r>
      <w:r w:rsidRPr="00D906DE">
        <w:t>индукционная</w:t>
      </w:r>
      <w:r w:rsidRPr="00D906DE">
        <w:rPr>
          <w:spacing w:val="-3"/>
        </w:rPr>
        <w:t xml:space="preserve"> </w:t>
      </w:r>
      <w:r w:rsidRPr="00D906DE">
        <w:t>печь.</w:t>
      </w:r>
    </w:p>
    <w:p w:rsidR="009C06AC" w:rsidRPr="00D906DE" w:rsidRDefault="00FD36CF">
      <w:pPr>
        <w:pStyle w:val="a3"/>
        <w:spacing w:before="5" w:line="237" w:lineRule="auto"/>
        <w:ind w:left="1295" w:right="8661" w:firstLine="0"/>
        <w:jc w:val="left"/>
      </w:pPr>
      <w:r w:rsidRPr="00D906DE">
        <w:t>Демонстрации.</w:t>
      </w:r>
      <w:r w:rsidRPr="00D906DE">
        <w:rPr>
          <w:spacing w:val="-57"/>
        </w:rPr>
        <w:t xml:space="preserve"> </w:t>
      </w:r>
      <w:r w:rsidRPr="00D906DE">
        <w:t>Опыт</w:t>
      </w:r>
      <w:r w:rsidRPr="00D906DE">
        <w:rPr>
          <w:spacing w:val="-2"/>
        </w:rPr>
        <w:t xml:space="preserve"> </w:t>
      </w:r>
      <w:r w:rsidRPr="00D906DE">
        <w:t>Эрстеда.</w:t>
      </w:r>
    </w:p>
    <w:p w:rsidR="009C06AC" w:rsidRPr="00D906DE" w:rsidRDefault="00FD36CF">
      <w:pPr>
        <w:pStyle w:val="a3"/>
        <w:spacing w:before="6" w:line="237" w:lineRule="auto"/>
        <w:ind w:left="1295" w:right="4452" w:firstLine="0"/>
        <w:jc w:val="left"/>
      </w:pPr>
      <w:r w:rsidRPr="00D906DE">
        <w:t>Отклонение</w:t>
      </w:r>
      <w:r w:rsidRPr="00D906DE">
        <w:rPr>
          <w:spacing w:val="-9"/>
        </w:rPr>
        <w:t xml:space="preserve"> </w:t>
      </w:r>
      <w:r w:rsidRPr="00D906DE">
        <w:t>электронного</w:t>
      </w:r>
      <w:r w:rsidRPr="00D906DE">
        <w:rPr>
          <w:spacing w:val="-3"/>
        </w:rPr>
        <w:t xml:space="preserve"> </w:t>
      </w:r>
      <w:r w:rsidRPr="00D906DE">
        <w:t>пучка</w:t>
      </w:r>
      <w:r w:rsidRPr="00D906DE">
        <w:rPr>
          <w:spacing w:val="-5"/>
        </w:rPr>
        <w:t xml:space="preserve"> </w:t>
      </w:r>
      <w:r w:rsidRPr="00D906DE">
        <w:t>магнитным</w:t>
      </w:r>
      <w:r w:rsidRPr="00D906DE">
        <w:rPr>
          <w:spacing w:val="-6"/>
        </w:rPr>
        <w:t xml:space="preserve"> </w:t>
      </w:r>
      <w:r w:rsidRPr="00D906DE">
        <w:t>полем.</w:t>
      </w:r>
      <w:r w:rsidRPr="00D906DE">
        <w:rPr>
          <w:spacing w:val="-57"/>
        </w:rPr>
        <w:t xml:space="preserve"> </w:t>
      </w:r>
      <w:r w:rsidRPr="00D906DE">
        <w:t>Линии</w:t>
      </w:r>
      <w:r w:rsidRPr="00D906DE">
        <w:rPr>
          <w:spacing w:val="-3"/>
        </w:rPr>
        <w:t xml:space="preserve"> </w:t>
      </w:r>
      <w:r w:rsidRPr="00D906DE">
        <w:t>индукции</w:t>
      </w:r>
      <w:r w:rsidRPr="00D906DE">
        <w:rPr>
          <w:spacing w:val="2"/>
        </w:rPr>
        <w:t xml:space="preserve"> </w:t>
      </w:r>
      <w:r w:rsidRPr="00D906DE">
        <w:t>магнитного</w:t>
      </w:r>
      <w:r w:rsidRPr="00D906DE">
        <w:rPr>
          <w:spacing w:val="5"/>
        </w:rPr>
        <w:t xml:space="preserve"> </w:t>
      </w:r>
      <w:r w:rsidRPr="00D906DE">
        <w:t>поля.</w:t>
      </w:r>
    </w:p>
    <w:p w:rsidR="009C06AC" w:rsidRPr="00D906DE" w:rsidRDefault="00FD36CF">
      <w:pPr>
        <w:pStyle w:val="a3"/>
        <w:spacing w:before="6" w:line="237" w:lineRule="auto"/>
        <w:ind w:left="1295" w:right="5710" w:firstLine="0"/>
        <w:jc w:val="left"/>
      </w:pPr>
      <w:r w:rsidRPr="00D906DE">
        <w:t>Взаимодействие двух проводников с током.</w:t>
      </w:r>
      <w:r w:rsidRPr="00D906DE">
        <w:rPr>
          <w:spacing w:val="-57"/>
        </w:rPr>
        <w:t xml:space="preserve"> </w:t>
      </w:r>
      <w:r w:rsidRPr="00D906DE">
        <w:t>Сила Ампера.</w:t>
      </w:r>
    </w:p>
    <w:p w:rsidR="009C06AC" w:rsidRPr="00D906DE" w:rsidRDefault="00FD36CF">
      <w:pPr>
        <w:pStyle w:val="a3"/>
        <w:spacing w:before="6" w:line="237" w:lineRule="auto"/>
        <w:ind w:left="1295" w:right="5484" w:firstLine="0"/>
        <w:jc w:val="left"/>
      </w:pPr>
      <w:r w:rsidRPr="00D906DE">
        <w:t>Действие силы Лоренца на ионы электролита.</w:t>
      </w:r>
      <w:r w:rsidRPr="00D906DE">
        <w:rPr>
          <w:spacing w:val="-57"/>
        </w:rPr>
        <w:t xml:space="preserve"> </w:t>
      </w:r>
      <w:r w:rsidRPr="00D906DE">
        <w:t>Явление</w:t>
      </w:r>
      <w:r w:rsidRPr="00D906DE">
        <w:rPr>
          <w:spacing w:val="-1"/>
        </w:rPr>
        <w:t xml:space="preserve"> </w:t>
      </w:r>
      <w:r w:rsidRPr="00D906DE">
        <w:t>электромагнитной</w:t>
      </w:r>
      <w:r w:rsidRPr="00D906DE">
        <w:rPr>
          <w:spacing w:val="-3"/>
        </w:rPr>
        <w:t xml:space="preserve"> </w:t>
      </w:r>
      <w:r w:rsidRPr="00D906DE">
        <w:t>индукции.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Правило</w:t>
      </w:r>
      <w:r w:rsidRPr="00D906DE">
        <w:rPr>
          <w:spacing w:val="-4"/>
        </w:rPr>
        <w:t xml:space="preserve"> </w:t>
      </w:r>
      <w:r w:rsidRPr="00D906DE">
        <w:t>Ленца.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Зависимость</w:t>
      </w:r>
      <w:r w:rsidRPr="00D906DE">
        <w:rPr>
          <w:spacing w:val="-7"/>
        </w:rPr>
        <w:t xml:space="preserve"> </w:t>
      </w:r>
      <w:r w:rsidRPr="00D906DE">
        <w:t>электродвижущей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6"/>
        </w:rPr>
        <w:t xml:space="preserve"> </w:t>
      </w:r>
      <w:r w:rsidRPr="00D906DE">
        <w:t>индукции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7"/>
        </w:rPr>
        <w:t xml:space="preserve"> </w:t>
      </w:r>
      <w:r w:rsidRPr="00D906DE">
        <w:t>скорости</w:t>
      </w:r>
      <w:r w:rsidRPr="00D906DE">
        <w:rPr>
          <w:spacing w:val="-6"/>
        </w:rPr>
        <w:t xml:space="preserve"> </w:t>
      </w:r>
      <w:r w:rsidRPr="00D906DE">
        <w:t>изменения</w:t>
      </w:r>
      <w:r w:rsidRPr="00D906DE">
        <w:rPr>
          <w:spacing w:val="-8"/>
        </w:rPr>
        <w:t xml:space="preserve"> </w:t>
      </w:r>
      <w:r w:rsidRPr="00D906DE">
        <w:t>магнитного</w:t>
      </w:r>
      <w:r w:rsidRPr="00D906DE">
        <w:rPr>
          <w:spacing w:val="1"/>
        </w:rPr>
        <w:t xml:space="preserve"> </w:t>
      </w:r>
      <w:r w:rsidRPr="00D906DE">
        <w:t>потока.</w:t>
      </w:r>
      <w:r w:rsidRPr="00D906DE">
        <w:rPr>
          <w:spacing w:val="-57"/>
        </w:rPr>
        <w:t xml:space="preserve"> </w:t>
      </w:r>
      <w:r w:rsidRPr="00D906DE">
        <w:t>Явление самоиндукции.</w:t>
      </w:r>
    </w:p>
    <w:p w:rsidR="009C06AC" w:rsidRPr="00D906DE" w:rsidRDefault="00FD36CF">
      <w:pPr>
        <w:pStyle w:val="a3"/>
        <w:spacing w:line="242" w:lineRule="auto"/>
        <w:ind w:left="1295" w:right="5081" w:firstLine="0"/>
        <w:jc w:val="left"/>
      </w:pPr>
      <w:r w:rsidRPr="00D906DE">
        <w:t>Ученический эксперимент, лабораторные работы.</w:t>
      </w:r>
      <w:r w:rsidRPr="00D906DE">
        <w:rPr>
          <w:spacing w:val="-57"/>
        </w:rPr>
        <w:t xml:space="preserve"> </w:t>
      </w:r>
      <w:r w:rsidRPr="00D906DE">
        <w:t>Изучение</w:t>
      </w:r>
      <w:r w:rsidRPr="00D906DE">
        <w:rPr>
          <w:spacing w:val="-1"/>
        </w:rPr>
        <w:t xml:space="preserve"> </w:t>
      </w:r>
      <w:r w:rsidRPr="00D906DE">
        <w:t>магнитного</w:t>
      </w:r>
      <w:r w:rsidRPr="00D906DE">
        <w:rPr>
          <w:spacing w:val="4"/>
        </w:rPr>
        <w:t xml:space="preserve"> </w:t>
      </w:r>
      <w:r w:rsidRPr="00D906DE">
        <w:t>поля катушки</w:t>
      </w:r>
      <w:r w:rsidRPr="00D906DE">
        <w:rPr>
          <w:spacing w:val="1"/>
        </w:rPr>
        <w:t xml:space="preserve"> </w:t>
      </w:r>
      <w:r w:rsidRPr="00D906DE">
        <w:t>с током.</w:t>
      </w:r>
    </w:p>
    <w:p w:rsidR="009C06AC" w:rsidRPr="00D906DE" w:rsidRDefault="00FD36CF">
      <w:pPr>
        <w:pStyle w:val="a3"/>
        <w:spacing w:line="242" w:lineRule="auto"/>
        <w:ind w:left="1295" w:right="3695" w:firstLine="0"/>
        <w:jc w:val="left"/>
      </w:pPr>
      <w:r w:rsidRPr="00D906DE">
        <w:t>Исследование действия постоянного магнита на рамку с током.</w:t>
      </w:r>
      <w:r w:rsidRPr="00D906DE">
        <w:rPr>
          <w:spacing w:val="-57"/>
        </w:rPr>
        <w:t xml:space="preserve"> </w:t>
      </w:r>
      <w:r w:rsidRPr="00D906DE">
        <w:t>Исследование</w:t>
      </w:r>
      <w:r w:rsidRPr="00D906DE">
        <w:rPr>
          <w:spacing w:val="-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электромагнитной</w:t>
      </w:r>
      <w:r w:rsidRPr="00D906DE">
        <w:rPr>
          <w:spacing w:val="-3"/>
        </w:rPr>
        <w:t xml:space="preserve"> </w:t>
      </w:r>
      <w:r w:rsidRPr="00D906DE">
        <w:t>индукции.</w:t>
      </w:r>
    </w:p>
    <w:p w:rsidR="009C06AC" w:rsidRPr="00D906DE" w:rsidRDefault="00FD36CF">
      <w:pPr>
        <w:pStyle w:val="2"/>
        <w:ind w:left="1295"/>
        <w:jc w:val="left"/>
      </w:pPr>
      <w:r w:rsidRPr="00D906DE">
        <w:t>Колебания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волны.</w:t>
      </w:r>
    </w:p>
    <w:p w:rsidR="009C06AC" w:rsidRPr="00D906DE" w:rsidRDefault="00FD36CF">
      <w:pPr>
        <w:pStyle w:val="3"/>
        <w:spacing w:line="240" w:lineRule="auto"/>
      </w:pPr>
      <w:r w:rsidRPr="00D906DE">
        <w:t>Механические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электромагнитные</w:t>
      </w:r>
      <w:r w:rsidRPr="00D906DE">
        <w:rPr>
          <w:spacing w:val="-3"/>
        </w:rPr>
        <w:t xml:space="preserve"> </w:t>
      </w:r>
      <w:r w:rsidRPr="00D906DE">
        <w:t>колебания.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542"/>
      </w:pPr>
      <w:r w:rsidRPr="00D906DE">
        <w:lastRenderedPageBreak/>
        <w:t>Колебательная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1"/>
        </w:rPr>
        <w:t xml:space="preserve"> </w:t>
      </w:r>
      <w:r w:rsidRPr="00D906DE">
        <w:t>Свободные</w:t>
      </w:r>
      <w:r w:rsidRPr="00D906DE">
        <w:rPr>
          <w:spacing w:val="1"/>
        </w:rPr>
        <w:t xml:space="preserve"> </w:t>
      </w:r>
      <w:r w:rsidRPr="00D906DE">
        <w:t>механические</w:t>
      </w:r>
      <w:r w:rsidRPr="00D906DE">
        <w:rPr>
          <w:spacing w:val="1"/>
        </w:rPr>
        <w:t xml:space="preserve"> </w:t>
      </w:r>
      <w:r w:rsidRPr="00D906DE">
        <w:t>колебания.</w:t>
      </w:r>
      <w:r w:rsidRPr="00D906DE">
        <w:rPr>
          <w:spacing w:val="1"/>
        </w:rPr>
        <w:t xml:space="preserve"> </w:t>
      </w:r>
      <w:r w:rsidRPr="00D906DE">
        <w:t>Гармонические</w:t>
      </w:r>
      <w:r w:rsidRPr="00D906DE">
        <w:rPr>
          <w:spacing w:val="1"/>
        </w:rPr>
        <w:t xml:space="preserve"> </w:t>
      </w:r>
      <w:r w:rsidRPr="00D906DE">
        <w:t>колебания.</w:t>
      </w:r>
      <w:r w:rsidRPr="00D906DE">
        <w:rPr>
          <w:spacing w:val="1"/>
        </w:rPr>
        <w:t xml:space="preserve"> </w:t>
      </w:r>
      <w:r w:rsidRPr="00D906DE">
        <w:t>Период, частота, амплитуда и фаза колебаний. Пружинный маятник. Математический маятник.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-2"/>
        </w:rPr>
        <w:t xml:space="preserve"> </w:t>
      </w:r>
      <w:r w:rsidRPr="00D906DE">
        <w:t>гармонических</w:t>
      </w:r>
      <w:r w:rsidRPr="00D906DE">
        <w:rPr>
          <w:spacing w:val="-5"/>
        </w:rPr>
        <w:t xml:space="preserve"> </w:t>
      </w:r>
      <w:r w:rsidRPr="00D906DE">
        <w:t>колебаний.</w:t>
      </w:r>
      <w:r w:rsidRPr="00D906DE">
        <w:rPr>
          <w:spacing w:val="1"/>
        </w:rPr>
        <w:t xml:space="preserve"> </w:t>
      </w:r>
      <w:r w:rsidRPr="00D906DE">
        <w:t>Превращение</w:t>
      </w:r>
      <w:r w:rsidRPr="00D906DE">
        <w:rPr>
          <w:spacing w:val="-2"/>
        </w:rPr>
        <w:t xml:space="preserve"> </w:t>
      </w:r>
      <w:r w:rsidRPr="00D906DE">
        <w:t>энергии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гармонических</w:t>
      </w:r>
      <w:r w:rsidRPr="00D906DE">
        <w:rPr>
          <w:spacing w:val="-6"/>
        </w:rPr>
        <w:t xml:space="preserve"> </w:t>
      </w:r>
      <w:r w:rsidRPr="00D906DE">
        <w:t>колебаниях.</w:t>
      </w:r>
    </w:p>
    <w:p w:rsidR="009C06AC" w:rsidRPr="00D906DE" w:rsidRDefault="00FD36CF">
      <w:pPr>
        <w:pStyle w:val="a3"/>
        <w:ind w:right="558" w:firstLine="542"/>
      </w:pPr>
      <w:r w:rsidRPr="00D906DE">
        <w:t>Колебательный контур. Свободные электромагнитные колебания в идеальном колебательном</w:t>
      </w:r>
      <w:r w:rsidRPr="00D906DE">
        <w:rPr>
          <w:spacing w:val="-57"/>
        </w:rPr>
        <w:t xml:space="preserve"> </w:t>
      </w:r>
      <w:r w:rsidRPr="00D906DE">
        <w:t>контуре. Аналогия между механическими и электромагнитными колебаниями. Формула Томсона.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2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идеальном</w:t>
      </w:r>
      <w:r w:rsidRPr="00D906DE">
        <w:rPr>
          <w:spacing w:val="-2"/>
        </w:rPr>
        <w:t xml:space="preserve"> </w:t>
      </w:r>
      <w:r w:rsidRPr="00D906DE">
        <w:t>колебательном</w:t>
      </w:r>
      <w:r w:rsidRPr="00D906DE">
        <w:rPr>
          <w:spacing w:val="3"/>
        </w:rPr>
        <w:t xml:space="preserve"> </w:t>
      </w:r>
      <w:r w:rsidRPr="00D906DE">
        <w:t>контуре.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Представление</w:t>
      </w:r>
      <w:r w:rsidRPr="00D906DE">
        <w:rPr>
          <w:spacing w:val="4"/>
        </w:rPr>
        <w:t xml:space="preserve"> </w:t>
      </w:r>
      <w:r w:rsidRPr="00D906DE">
        <w:t>о</w:t>
      </w:r>
      <w:r w:rsidRPr="00D906DE">
        <w:rPr>
          <w:spacing w:val="6"/>
        </w:rPr>
        <w:t xml:space="preserve"> </w:t>
      </w:r>
      <w:r w:rsidRPr="00D906DE">
        <w:t>затухающих</w:t>
      </w:r>
      <w:r w:rsidRPr="00D906DE">
        <w:rPr>
          <w:spacing w:val="1"/>
        </w:rPr>
        <w:t xml:space="preserve"> </w:t>
      </w:r>
      <w:r w:rsidRPr="00D906DE">
        <w:t>колебаниях.</w:t>
      </w:r>
      <w:r w:rsidRPr="00D906DE">
        <w:rPr>
          <w:spacing w:val="7"/>
        </w:rPr>
        <w:t xml:space="preserve"> </w:t>
      </w:r>
      <w:r w:rsidRPr="00D906DE">
        <w:t>Вынужденные</w:t>
      </w:r>
      <w:r w:rsidRPr="00D906DE">
        <w:rPr>
          <w:spacing w:val="4"/>
        </w:rPr>
        <w:t xml:space="preserve"> </w:t>
      </w:r>
      <w:r w:rsidRPr="00D906DE">
        <w:t>механические</w:t>
      </w:r>
      <w:r w:rsidRPr="00D906DE">
        <w:rPr>
          <w:spacing w:val="5"/>
        </w:rPr>
        <w:t xml:space="preserve"> </w:t>
      </w:r>
      <w:r w:rsidRPr="00D906DE">
        <w:t>колебания.</w:t>
      </w:r>
      <w:r w:rsidRPr="00D906DE">
        <w:rPr>
          <w:spacing w:val="4"/>
        </w:rPr>
        <w:t xml:space="preserve"> </w:t>
      </w:r>
      <w:r w:rsidRPr="00D906DE">
        <w:t>Резонанс.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Вынужденные</w:t>
      </w:r>
      <w:r w:rsidRPr="00D906DE">
        <w:rPr>
          <w:spacing w:val="-4"/>
        </w:rPr>
        <w:t xml:space="preserve"> </w:t>
      </w:r>
      <w:r w:rsidRPr="00D906DE">
        <w:t>электромагнитные</w:t>
      </w:r>
      <w:r w:rsidRPr="00D906DE">
        <w:rPr>
          <w:spacing w:val="-4"/>
        </w:rPr>
        <w:t xml:space="preserve"> </w:t>
      </w:r>
      <w:r w:rsidRPr="00D906DE">
        <w:t>колебания.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Переменный</w:t>
      </w:r>
      <w:r w:rsidRPr="00D906DE">
        <w:rPr>
          <w:spacing w:val="106"/>
        </w:rPr>
        <w:t xml:space="preserve"> </w:t>
      </w:r>
      <w:r w:rsidRPr="00D906DE">
        <w:t xml:space="preserve">ток.  </w:t>
      </w:r>
      <w:r w:rsidRPr="00D906DE">
        <w:rPr>
          <w:spacing w:val="40"/>
        </w:rPr>
        <w:t xml:space="preserve"> </w:t>
      </w:r>
      <w:r w:rsidRPr="00D906DE">
        <w:t xml:space="preserve">Синусоидальный  </w:t>
      </w:r>
      <w:r w:rsidRPr="00D906DE">
        <w:rPr>
          <w:spacing w:val="45"/>
        </w:rPr>
        <w:t xml:space="preserve"> </w:t>
      </w:r>
      <w:r w:rsidRPr="00D906DE">
        <w:t xml:space="preserve">переменный  </w:t>
      </w:r>
      <w:r w:rsidRPr="00D906DE">
        <w:rPr>
          <w:spacing w:val="44"/>
        </w:rPr>
        <w:t xml:space="preserve"> </w:t>
      </w:r>
      <w:r w:rsidRPr="00D906DE">
        <w:t xml:space="preserve">ток.  </w:t>
      </w:r>
      <w:r w:rsidRPr="00D906DE">
        <w:rPr>
          <w:spacing w:val="46"/>
        </w:rPr>
        <w:t xml:space="preserve"> </w:t>
      </w:r>
      <w:r w:rsidRPr="00D906DE">
        <w:t xml:space="preserve">Мощность  </w:t>
      </w:r>
      <w:r w:rsidRPr="00D906DE">
        <w:rPr>
          <w:spacing w:val="41"/>
        </w:rPr>
        <w:t xml:space="preserve"> </w:t>
      </w:r>
      <w:r w:rsidRPr="00D906DE">
        <w:t xml:space="preserve">переменного  </w:t>
      </w:r>
      <w:r w:rsidRPr="00D906DE">
        <w:rPr>
          <w:spacing w:val="47"/>
        </w:rPr>
        <w:t xml:space="preserve"> </w:t>
      </w:r>
      <w:r w:rsidRPr="00D906DE">
        <w:t>тока.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Амплитудное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действующее</w:t>
      </w:r>
      <w:r w:rsidRPr="00D906DE">
        <w:rPr>
          <w:spacing w:val="-3"/>
        </w:rPr>
        <w:t xml:space="preserve"> </w:t>
      </w:r>
      <w:r w:rsidRPr="00D906DE">
        <w:t>значение</w:t>
      </w:r>
      <w:r w:rsidRPr="00D906DE">
        <w:rPr>
          <w:spacing w:val="-3"/>
        </w:rPr>
        <w:t xml:space="preserve"> </w:t>
      </w:r>
      <w:r w:rsidRPr="00D906DE">
        <w:t>силы</w:t>
      </w:r>
      <w:r w:rsidRPr="00D906DE">
        <w:rPr>
          <w:spacing w:val="-5"/>
        </w:rPr>
        <w:t xml:space="preserve"> </w:t>
      </w:r>
      <w:r w:rsidRPr="00D906DE">
        <w:t>тока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напряжения.</w:t>
      </w:r>
    </w:p>
    <w:p w:rsidR="009C06AC" w:rsidRPr="00D906DE" w:rsidRDefault="00FD36CF">
      <w:pPr>
        <w:pStyle w:val="a3"/>
        <w:spacing w:before="3"/>
        <w:ind w:right="564" w:firstLine="542"/>
      </w:pPr>
      <w:r w:rsidRPr="00D906DE">
        <w:t>Трансформатор.</w:t>
      </w:r>
      <w:r w:rsidRPr="00D906DE">
        <w:rPr>
          <w:spacing w:val="1"/>
        </w:rPr>
        <w:t xml:space="preserve"> </w:t>
      </w:r>
      <w:r w:rsidRPr="00D906DE">
        <w:t>Производство,</w:t>
      </w:r>
      <w:r w:rsidRPr="00D906DE">
        <w:rPr>
          <w:spacing w:val="1"/>
        </w:rPr>
        <w:t xml:space="preserve"> </w:t>
      </w:r>
      <w:r w:rsidRPr="00D906DE">
        <w:t>передача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потребление</w:t>
      </w:r>
      <w:r w:rsidRPr="00D906DE">
        <w:rPr>
          <w:spacing w:val="1"/>
        </w:rPr>
        <w:t xml:space="preserve"> </w:t>
      </w:r>
      <w:r w:rsidRPr="00D906DE">
        <w:t>электрической</w:t>
      </w:r>
      <w:r w:rsidRPr="00D906DE">
        <w:rPr>
          <w:spacing w:val="1"/>
        </w:rPr>
        <w:t xml:space="preserve"> </w:t>
      </w:r>
      <w:r w:rsidRPr="00D906DE">
        <w:t>энергии.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4"/>
        </w:rPr>
        <w:t xml:space="preserve"> </w:t>
      </w:r>
      <w:r w:rsidRPr="00D906DE">
        <w:t>риски</w:t>
      </w:r>
      <w:r w:rsidRPr="00D906DE">
        <w:rPr>
          <w:spacing w:val="15"/>
        </w:rPr>
        <w:t xml:space="preserve"> </w:t>
      </w:r>
      <w:r w:rsidRPr="00D906DE">
        <w:t>при</w:t>
      </w:r>
      <w:r w:rsidRPr="00D906DE">
        <w:rPr>
          <w:spacing w:val="16"/>
        </w:rPr>
        <w:t xml:space="preserve"> </w:t>
      </w:r>
      <w:r w:rsidRPr="00D906DE">
        <w:t>производстве</w:t>
      </w:r>
      <w:r w:rsidRPr="00D906DE">
        <w:rPr>
          <w:spacing w:val="14"/>
        </w:rPr>
        <w:t xml:space="preserve"> </w:t>
      </w:r>
      <w:r w:rsidRPr="00D906DE">
        <w:t>электроэнергии.</w:t>
      </w:r>
      <w:r w:rsidRPr="00D906DE">
        <w:rPr>
          <w:spacing w:val="17"/>
        </w:rPr>
        <w:t xml:space="preserve"> </w:t>
      </w:r>
      <w:r w:rsidRPr="00D906DE">
        <w:t>Культура</w:t>
      </w:r>
      <w:r w:rsidRPr="00D906DE">
        <w:rPr>
          <w:spacing w:val="14"/>
        </w:rPr>
        <w:t xml:space="preserve"> </w:t>
      </w:r>
      <w:r w:rsidRPr="00D906DE">
        <w:t>использования</w:t>
      </w:r>
      <w:r w:rsidRPr="00D906DE">
        <w:rPr>
          <w:spacing w:val="15"/>
        </w:rPr>
        <w:t xml:space="preserve"> </w:t>
      </w:r>
      <w:r w:rsidRPr="00D906DE">
        <w:t>электроэнергии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line="242" w:lineRule="auto"/>
        <w:ind w:right="571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электрический</w:t>
      </w:r>
      <w:r w:rsidRPr="00D906DE">
        <w:rPr>
          <w:spacing w:val="1"/>
        </w:rPr>
        <w:t xml:space="preserve"> </w:t>
      </w:r>
      <w:r w:rsidRPr="00D906DE">
        <w:t>звонок,</w:t>
      </w:r>
      <w:r w:rsidRPr="00D906DE">
        <w:rPr>
          <w:spacing w:val="1"/>
        </w:rPr>
        <w:t xml:space="preserve"> </w:t>
      </w:r>
      <w:r w:rsidRPr="00D906DE">
        <w:t>генератор</w:t>
      </w:r>
      <w:r w:rsidRPr="00D906DE">
        <w:rPr>
          <w:spacing w:val="1"/>
        </w:rPr>
        <w:t xml:space="preserve"> </w:t>
      </w:r>
      <w:r w:rsidRPr="00D906DE">
        <w:t>переменного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4"/>
        </w:rPr>
        <w:t xml:space="preserve"> </w:t>
      </w:r>
      <w:r w:rsidRPr="00D906DE">
        <w:t>линии</w:t>
      </w:r>
      <w:r w:rsidRPr="00D906DE">
        <w:rPr>
          <w:spacing w:val="-2"/>
        </w:rPr>
        <w:t xml:space="preserve"> </w:t>
      </w:r>
      <w:r w:rsidRPr="00D906DE">
        <w:t>электропередач.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tabs>
          <w:tab w:val="left" w:pos="2959"/>
          <w:tab w:val="left" w:pos="4360"/>
          <w:tab w:val="left" w:pos="6097"/>
          <w:tab w:val="left" w:pos="7181"/>
          <w:tab w:val="left" w:pos="8698"/>
          <w:tab w:val="left" w:pos="9293"/>
        </w:tabs>
        <w:spacing w:before="3" w:line="237" w:lineRule="auto"/>
        <w:ind w:right="565" w:firstLine="542"/>
        <w:jc w:val="left"/>
      </w:pPr>
      <w:r w:rsidRPr="00D906DE">
        <w:t>Исследование</w:t>
      </w:r>
      <w:r w:rsidRPr="00D906DE">
        <w:tab/>
        <w:t>параметров</w:t>
      </w:r>
      <w:r w:rsidRPr="00D906DE">
        <w:tab/>
        <w:t>колебательной</w:t>
      </w:r>
      <w:r w:rsidRPr="00D906DE">
        <w:tab/>
        <w:t>системы</w:t>
      </w:r>
      <w:r w:rsidRPr="00D906DE">
        <w:tab/>
        <w:t>(пружинный</w:t>
      </w:r>
      <w:r w:rsidRPr="00D906DE">
        <w:tab/>
        <w:t>или</w:t>
      </w:r>
      <w:r w:rsidRPr="00D906DE">
        <w:tab/>
      </w:r>
      <w:r w:rsidRPr="00D906DE">
        <w:rPr>
          <w:spacing w:val="-1"/>
        </w:rPr>
        <w:t>математический</w:t>
      </w:r>
      <w:r w:rsidRPr="00D906DE">
        <w:rPr>
          <w:spacing w:val="-57"/>
        </w:rPr>
        <w:t xml:space="preserve"> </w:t>
      </w:r>
      <w:r w:rsidRPr="00D906DE">
        <w:t>маятник).</w:t>
      </w:r>
    </w:p>
    <w:p w:rsidR="009C06AC" w:rsidRPr="00D906DE" w:rsidRDefault="00FD36CF">
      <w:pPr>
        <w:pStyle w:val="a3"/>
        <w:spacing w:before="3"/>
        <w:ind w:left="1295" w:right="5160" w:firstLine="0"/>
        <w:jc w:val="left"/>
      </w:pPr>
      <w:r w:rsidRPr="00D906DE">
        <w:t>Наблюдение затухающих колебаний.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-6"/>
        </w:rPr>
        <w:t xml:space="preserve"> </w:t>
      </w:r>
      <w:r w:rsidRPr="00D906DE">
        <w:t>свойств</w:t>
      </w:r>
      <w:r w:rsidRPr="00D906DE">
        <w:rPr>
          <w:spacing w:val="-8"/>
        </w:rPr>
        <w:t xml:space="preserve"> </w:t>
      </w:r>
      <w:r w:rsidRPr="00D906DE">
        <w:t>вынужденных</w:t>
      </w:r>
      <w:r w:rsidRPr="00D906DE">
        <w:rPr>
          <w:spacing w:val="-10"/>
        </w:rPr>
        <w:t xml:space="preserve"> </w:t>
      </w:r>
      <w:r w:rsidRPr="00D906DE">
        <w:t>колебаний.</w:t>
      </w:r>
      <w:r w:rsidRPr="00D906DE">
        <w:rPr>
          <w:spacing w:val="-57"/>
        </w:rPr>
        <w:t xml:space="preserve"> </w:t>
      </w:r>
      <w:r w:rsidRPr="00D906DE">
        <w:t>Наблюдение резонанса.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Свободные</w:t>
      </w:r>
      <w:r w:rsidRPr="00D906DE">
        <w:rPr>
          <w:spacing w:val="-4"/>
        </w:rPr>
        <w:t xml:space="preserve"> </w:t>
      </w:r>
      <w:r w:rsidRPr="00D906DE">
        <w:t>электромагнитные</w:t>
      </w:r>
      <w:r w:rsidRPr="00D906DE">
        <w:rPr>
          <w:spacing w:val="-8"/>
        </w:rPr>
        <w:t xml:space="preserve"> </w:t>
      </w:r>
      <w:r w:rsidRPr="00D906DE">
        <w:t>колебания.</w:t>
      </w:r>
    </w:p>
    <w:p w:rsidR="009C06AC" w:rsidRPr="00D906DE" w:rsidRDefault="00FD36CF">
      <w:pPr>
        <w:pStyle w:val="a3"/>
        <w:spacing w:before="5" w:line="237" w:lineRule="auto"/>
        <w:ind w:right="557" w:firstLine="542"/>
      </w:pPr>
      <w:r w:rsidRPr="00D906DE">
        <w:t>Осциллограммы (зависимости силы тока и напряжения от времени) для электромагнитных</w:t>
      </w:r>
      <w:r w:rsidRPr="00D906DE">
        <w:rPr>
          <w:spacing w:val="1"/>
        </w:rPr>
        <w:t xml:space="preserve"> </w:t>
      </w:r>
      <w:r w:rsidRPr="00D906DE">
        <w:t>колебаний.</w:t>
      </w:r>
    </w:p>
    <w:p w:rsidR="009C06AC" w:rsidRPr="00D906DE" w:rsidRDefault="00FD36CF">
      <w:pPr>
        <w:pStyle w:val="a3"/>
        <w:spacing w:before="6" w:line="237" w:lineRule="auto"/>
        <w:ind w:right="572" w:firstLine="542"/>
      </w:pPr>
      <w:r w:rsidRPr="00D906DE">
        <w:t>Резонанс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последовательном</w:t>
      </w:r>
      <w:r w:rsidRPr="00D906DE">
        <w:rPr>
          <w:spacing w:val="1"/>
        </w:rPr>
        <w:t xml:space="preserve"> </w:t>
      </w:r>
      <w:r w:rsidRPr="00D906DE">
        <w:t>соединении</w:t>
      </w:r>
      <w:r w:rsidRPr="00D906DE">
        <w:rPr>
          <w:spacing w:val="1"/>
        </w:rPr>
        <w:t xml:space="preserve"> </w:t>
      </w:r>
      <w:r w:rsidRPr="00D906DE">
        <w:t>резистора,</w:t>
      </w:r>
      <w:r w:rsidRPr="00D906DE">
        <w:rPr>
          <w:spacing w:val="1"/>
        </w:rPr>
        <w:t xml:space="preserve"> </w:t>
      </w:r>
      <w:r w:rsidRPr="00D906DE">
        <w:t>катушки</w:t>
      </w:r>
      <w:r w:rsidRPr="00D906DE">
        <w:rPr>
          <w:spacing w:val="1"/>
        </w:rPr>
        <w:t xml:space="preserve"> </w:t>
      </w:r>
      <w:r w:rsidRPr="00D906DE">
        <w:t>индуктивности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конденсатора.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Модель</w:t>
      </w:r>
      <w:r w:rsidRPr="00D906DE">
        <w:rPr>
          <w:spacing w:val="-4"/>
        </w:rPr>
        <w:t xml:space="preserve"> </w:t>
      </w:r>
      <w:r w:rsidRPr="00D906DE">
        <w:t>линии</w:t>
      </w:r>
      <w:r w:rsidRPr="00D906DE">
        <w:rPr>
          <w:spacing w:val="-3"/>
        </w:rPr>
        <w:t xml:space="preserve"> </w:t>
      </w:r>
      <w:r w:rsidRPr="00D906DE">
        <w:t>электропередачи.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Ученический</w:t>
      </w:r>
      <w:r w:rsidRPr="00D906DE">
        <w:rPr>
          <w:spacing w:val="-5"/>
        </w:rPr>
        <w:t xml:space="preserve"> </w:t>
      </w:r>
      <w:r w:rsidRPr="00D906DE">
        <w:t>эксперимент,</w:t>
      </w:r>
      <w:r w:rsidRPr="00D906DE">
        <w:rPr>
          <w:spacing w:val="-2"/>
        </w:rPr>
        <w:t xml:space="preserve"> </w:t>
      </w:r>
      <w:r w:rsidRPr="00D906DE">
        <w:t>лабораторные</w:t>
      </w:r>
      <w:r w:rsidRPr="00D906DE">
        <w:rPr>
          <w:spacing w:val="-6"/>
        </w:rPr>
        <w:t xml:space="preserve"> </w:t>
      </w:r>
      <w:r w:rsidRPr="00D906DE">
        <w:t>работы</w:t>
      </w:r>
    </w:p>
    <w:p w:rsidR="009C06AC" w:rsidRPr="00D906DE" w:rsidRDefault="00FD36CF">
      <w:pPr>
        <w:pStyle w:val="a3"/>
        <w:spacing w:before="5" w:line="237" w:lineRule="auto"/>
        <w:ind w:right="561" w:firstLine="542"/>
      </w:pPr>
      <w:r w:rsidRPr="00D906DE">
        <w:t>Исследование зависимости периода малых колебаний груза на нити от длины нити и массы</w:t>
      </w:r>
      <w:r w:rsidRPr="00D906DE">
        <w:rPr>
          <w:spacing w:val="1"/>
        </w:rPr>
        <w:t xml:space="preserve"> </w:t>
      </w:r>
      <w:r w:rsidRPr="00D906DE">
        <w:t>груза.</w:t>
      </w:r>
    </w:p>
    <w:p w:rsidR="009C06AC" w:rsidRPr="00D906DE" w:rsidRDefault="00FD36CF">
      <w:pPr>
        <w:pStyle w:val="a3"/>
        <w:spacing w:before="5" w:line="237" w:lineRule="auto"/>
        <w:ind w:right="574" w:firstLine="542"/>
      </w:pP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переменного</w:t>
      </w:r>
      <w:r w:rsidRPr="00D906DE">
        <w:rPr>
          <w:spacing w:val="1"/>
        </w:rPr>
        <w:t xml:space="preserve"> </w:t>
      </w:r>
      <w:r w:rsidRPr="00D906DE">
        <w:t>тока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цепи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последовательно</w:t>
      </w:r>
      <w:r w:rsidRPr="00D906DE">
        <w:rPr>
          <w:spacing w:val="1"/>
        </w:rPr>
        <w:t xml:space="preserve"> </w:t>
      </w:r>
      <w:r w:rsidRPr="00D906DE">
        <w:t>соединенных</w:t>
      </w:r>
      <w:r w:rsidRPr="00D906DE">
        <w:rPr>
          <w:spacing w:val="1"/>
        </w:rPr>
        <w:t xml:space="preserve"> </w:t>
      </w:r>
      <w:r w:rsidRPr="00D906DE">
        <w:t>конденсатора,</w:t>
      </w:r>
      <w:r w:rsidRPr="00D906DE">
        <w:rPr>
          <w:spacing w:val="1"/>
        </w:rPr>
        <w:t xml:space="preserve"> </w:t>
      </w:r>
      <w:r w:rsidRPr="00D906DE">
        <w:t>катушки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резистора.</w:t>
      </w:r>
    </w:p>
    <w:p w:rsidR="009C06AC" w:rsidRPr="00D906DE" w:rsidRDefault="00FD36CF">
      <w:pPr>
        <w:pStyle w:val="3"/>
        <w:spacing w:before="9"/>
        <w:jc w:val="both"/>
      </w:pPr>
      <w:r w:rsidRPr="00D906DE">
        <w:t>Механические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электромагнитные</w:t>
      </w:r>
      <w:r w:rsidRPr="00D906DE">
        <w:rPr>
          <w:spacing w:val="-3"/>
        </w:rPr>
        <w:t xml:space="preserve"> </w:t>
      </w:r>
      <w:r w:rsidRPr="00D906DE">
        <w:t>волны.</w:t>
      </w:r>
    </w:p>
    <w:p w:rsidR="009C06AC" w:rsidRPr="00D906DE" w:rsidRDefault="00FD36CF">
      <w:pPr>
        <w:pStyle w:val="a3"/>
        <w:spacing w:line="242" w:lineRule="auto"/>
        <w:ind w:right="565" w:firstLine="542"/>
      </w:pPr>
      <w:r w:rsidRPr="00D906DE">
        <w:t>Механические волны, условия распространения. Период. Скорость распространения и длина</w:t>
      </w:r>
      <w:r w:rsidRPr="00D906DE">
        <w:rPr>
          <w:spacing w:val="1"/>
        </w:rPr>
        <w:t xml:space="preserve"> </w:t>
      </w:r>
      <w:r w:rsidRPr="00D906DE">
        <w:t>волны.</w:t>
      </w:r>
      <w:r w:rsidRPr="00D906DE">
        <w:rPr>
          <w:spacing w:val="2"/>
        </w:rPr>
        <w:t xml:space="preserve"> </w:t>
      </w:r>
      <w:r w:rsidRPr="00D906DE">
        <w:t>Поперечные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продольные</w:t>
      </w:r>
      <w:r w:rsidRPr="00D906DE">
        <w:rPr>
          <w:spacing w:val="-6"/>
        </w:rPr>
        <w:t xml:space="preserve"> </w:t>
      </w:r>
      <w:r w:rsidRPr="00D906DE">
        <w:t>волны.</w:t>
      </w:r>
      <w:r w:rsidRPr="00D906DE">
        <w:rPr>
          <w:spacing w:val="-2"/>
        </w:rPr>
        <w:t xml:space="preserve"> </w:t>
      </w:r>
      <w:r w:rsidRPr="00D906DE">
        <w:t>Интерференция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дифракция</w:t>
      </w:r>
      <w:r w:rsidRPr="00D906DE">
        <w:rPr>
          <w:spacing w:val="-4"/>
        </w:rPr>
        <w:t xml:space="preserve"> </w:t>
      </w:r>
      <w:r w:rsidRPr="00D906DE">
        <w:t>механических</w:t>
      </w:r>
      <w:r w:rsidRPr="00D906DE">
        <w:rPr>
          <w:spacing w:val="-4"/>
        </w:rPr>
        <w:t xml:space="preserve"> </w:t>
      </w:r>
      <w:r w:rsidRPr="00D906DE">
        <w:t>волн.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Звук.</w:t>
      </w:r>
      <w:r w:rsidRPr="00D906DE">
        <w:rPr>
          <w:spacing w:val="-2"/>
        </w:rPr>
        <w:t xml:space="preserve"> </w:t>
      </w:r>
      <w:r w:rsidRPr="00D906DE">
        <w:t>Скорость</w:t>
      </w:r>
      <w:r w:rsidRPr="00D906DE">
        <w:rPr>
          <w:spacing w:val="-4"/>
        </w:rPr>
        <w:t xml:space="preserve"> </w:t>
      </w:r>
      <w:r w:rsidRPr="00D906DE">
        <w:t>звука.</w:t>
      </w:r>
      <w:r w:rsidRPr="00D906DE">
        <w:rPr>
          <w:spacing w:val="-1"/>
        </w:rPr>
        <w:t xml:space="preserve"> </w:t>
      </w:r>
      <w:r w:rsidRPr="00D906DE">
        <w:t>Громкость</w:t>
      </w:r>
      <w:r w:rsidRPr="00D906DE">
        <w:rPr>
          <w:spacing w:val="-4"/>
        </w:rPr>
        <w:t xml:space="preserve"> </w:t>
      </w:r>
      <w:r w:rsidRPr="00D906DE">
        <w:t>звука.</w:t>
      </w:r>
      <w:r w:rsidRPr="00D906DE">
        <w:rPr>
          <w:spacing w:val="-1"/>
        </w:rPr>
        <w:t xml:space="preserve"> </w:t>
      </w:r>
      <w:r w:rsidRPr="00D906DE">
        <w:t>Высота</w:t>
      </w:r>
      <w:r w:rsidRPr="00D906DE">
        <w:rPr>
          <w:spacing w:val="-8"/>
        </w:rPr>
        <w:t xml:space="preserve"> </w:t>
      </w:r>
      <w:r w:rsidRPr="00D906DE">
        <w:t>тона.</w:t>
      </w:r>
      <w:r w:rsidRPr="00D906DE">
        <w:rPr>
          <w:spacing w:val="-6"/>
        </w:rPr>
        <w:t xml:space="preserve"> </w:t>
      </w:r>
      <w:r w:rsidRPr="00D906DE">
        <w:t>Тембр</w:t>
      </w:r>
      <w:r w:rsidRPr="00D906DE">
        <w:rPr>
          <w:spacing w:val="-8"/>
        </w:rPr>
        <w:t xml:space="preserve"> </w:t>
      </w:r>
      <w:r w:rsidRPr="00D906DE">
        <w:t>звука.</w:t>
      </w:r>
    </w:p>
    <w:p w:rsidR="009C06AC" w:rsidRPr="00D906DE" w:rsidRDefault="00FD36CF">
      <w:pPr>
        <w:pStyle w:val="a3"/>
        <w:ind w:right="563" w:firstLine="542"/>
      </w:pPr>
      <w:r w:rsidRPr="00D906DE">
        <w:t>Электромагнитные волны. Условия излучения электромагнитных волн. Взаимная ориентация</w:t>
      </w:r>
      <w:r w:rsidRPr="00D906DE">
        <w:rPr>
          <w:spacing w:val="-57"/>
        </w:rPr>
        <w:t xml:space="preserve"> </w:t>
      </w:r>
      <w:r w:rsidRPr="00D906DE">
        <w:t>векторов</w:t>
      </w:r>
      <w:r w:rsidRPr="00D906DE">
        <w:rPr>
          <w:spacing w:val="1"/>
        </w:rPr>
        <w:t xml:space="preserve"> </w:t>
      </w:r>
      <w:r w:rsidRPr="00D906DE">
        <w:t>E,</w:t>
      </w:r>
      <w:r w:rsidRPr="00D906DE">
        <w:rPr>
          <w:spacing w:val="1"/>
        </w:rPr>
        <w:t xml:space="preserve"> </w:t>
      </w:r>
      <w:r w:rsidRPr="00D906DE">
        <w:t>B,</w:t>
      </w:r>
      <w:r w:rsidRPr="00D906DE">
        <w:rPr>
          <w:spacing w:val="1"/>
        </w:rPr>
        <w:t xml:space="preserve"> </w:t>
      </w:r>
      <w:r w:rsidRPr="00D906DE">
        <w:t>v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электромагнитной</w:t>
      </w:r>
      <w:r w:rsidRPr="00D906DE">
        <w:rPr>
          <w:spacing w:val="1"/>
        </w:rPr>
        <w:t xml:space="preserve"> </w:t>
      </w:r>
      <w:r w:rsidRPr="00D906DE">
        <w:t>волне.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электромагнитных</w:t>
      </w:r>
      <w:r w:rsidRPr="00D906DE">
        <w:rPr>
          <w:spacing w:val="1"/>
        </w:rPr>
        <w:t xml:space="preserve"> </w:t>
      </w:r>
      <w:r w:rsidRPr="00D906DE">
        <w:t>волн:</w:t>
      </w:r>
      <w:r w:rsidRPr="00D906DE">
        <w:rPr>
          <w:spacing w:val="1"/>
        </w:rPr>
        <w:t xml:space="preserve"> </w:t>
      </w:r>
      <w:r w:rsidRPr="00D906DE">
        <w:t>отражение,</w:t>
      </w:r>
      <w:r w:rsidRPr="00D906DE">
        <w:rPr>
          <w:spacing w:val="1"/>
        </w:rPr>
        <w:t xml:space="preserve"> </w:t>
      </w:r>
      <w:r w:rsidRPr="00D906DE">
        <w:t>преломление,</w:t>
      </w:r>
      <w:r w:rsidRPr="00D906DE">
        <w:rPr>
          <w:spacing w:val="-3"/>
        </w:rPr>
        <w:t xml:space="preserve"> </w:t>
      </w:r>
      <w:r w:rsidRPr="00D906DE">
        <w:t>поляризация,</w:t>
      </w:r>
      <w:r w:rsidRPr="00D906DE">
        <w:rPr>
          <w:spacing w:val="-3"/>
        </w:rPr>
        <w:t xml:space="preserve"> </w:t>
      </w:r>
      <w:r w:rsidRPr="00D906DE">
        <w:t>дифракция,</w:t>
      </w:r>
      <w:r w:rsidRPr="00D906DE">
        <w:rPr>
          <w:spacing w:val="2"/>
        </w:rPr>
        <w:t xml:space="preserve"> </w:t>
      </w:r>
      <w:r w:rsidRPr="00D906DE">
        <w:t>интерференция.</w:t>
      </w:r>
      <w:r w:rsidRPr="00D906DE">
        <w:rPr>
          <w:spacing w:val="2"/>
        </w:rPr>
        <w:t xml:space="preserve"> </w:t>
      </w:r>
      <w:r w:rsidRPr="00D906DE">
        <w:t>Скорость</w:t>
      </w:r>
      <w:r w:rsidRPr="00D906DE">
        <w:rPr>
          <w:spacing w:val="1"/>
        </w:rPr>
        <w:t xml:space="preserve"> </w:t>
      </w:r>
      <w:r w:rsidRPr="00D906DE">
        <w:t>электромагнитных</w:t>
      </w:r>
      <w:r w:rsidRPr="00D906DE">
        <w:rPr>
          <w:spacing w:val="-5"/>
        </w:rPr>
        <w:t xml:space="preserve"> </w:t>
      </w:r>
      <w:r w:rsidRPr="00D906DE">
        <w:t>волн.</w:t>
      </w:r>
    </w:p>
    <w:p w:rsidR="009C06AC" w:rsidRPr="00D906DE" w:rsidRDefault="00FD36CF">
      <w:pPr>
        <w:pStyle w:val="a3"/>
        <w:spacing w:line="242" w:lineRule="auto"/>
        <w:ind w:left="1295" w:right="1245" w:firstLine="0"/>
      </w:pPr>
      <w:r w:rsidRPr="00D906DE">
        <w:t>Шкала</w:t>
      </w:r>
      <w:r w:rsidRPr="00D906DE">
        <w:rPr>
          <w:spacing w:val="-4"/>
        </w:rPr>
        <w:t xml:space="preserve"> </w:t>
      </w:r>
      <w:r w:rsidRPr="00D906DE">
        <w:t>электромагнитных</w:t>
      </w:r>
      <w:r w:rsidRPr="00D906DE">
        <w:rPr>
          <w:spacing w:val="-8"/>
        </w:rPr>
        <w:t xml:space="preserve"> </w:t>
      </w:r>
      <w:r w:rsidRPr="00D906DE">
        <w:t>волн.</w:t>
      </w:r>
      <w:r w:rsidRPr="00D906DE">
        <w:rPr>
          <w:spacing w:val="-5"/>
        </w:rPr>
        <w:t xml:space="preserve"> </w:t>
      </w:r>
      <w:r w:rsidRPr="00D906DE">
        <w:t>Применение</w:t>
      </w:r>
      <w:r w:rsidRPr="00D906DE">
        <w:rPr>
          <w:spacing w:val="-4"/>
        </w:rPr>
        <w:t xml:space="preserve"> </w:t>
      </w:r>
      <w:r w:rsidRPr="00D906DE">
        <w:t>электромагнитных</w:t>
      </w:r>
      <w:r w:rsidRPr="00D906DE">
        <w:rPr>
          <w:spacing w:val="-8"/>
        </w:rPr>
        <w:t xml:space="preserve"> </w:t>
      </w:r>
      <w:r w:rsidRPr="00D906DE">
        <w:t>волн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технике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быту.</w:t>
      </w:r>
      <w:r w:rsidRPr="00D906DE">
        <w:rPr>
          <w:spacing w:val="-57"/>
        </w:rPr>
        <w:t xml:space="preserve"> </w:t>
      </w:r>
      <w:r w:rsidRPr="00D906DE">
        <w:t>Принципы</w:t>
      </w:r>
      <w:r w:rsidRPr="00D906DE">
        <w:rPr>
          <w:spacing w:val="2"/>
        </w:rPr>
        <w:t xml:space="preserve"> </w:t>
      </w:r>
      <w:r w:rsidRPr="00D906DE">
        <w:t>радиосвязи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телевидения.</w:t>
      </w:r>
      <w:r w:rsidRPr="00D906DE">
        <w:rPr>
          <w:spacing w:val="-2"/>
        </w:rPr>
        <w:t xml:space="preserve"> </w:t>
      </w:r>
      <w:r w:rsidRPr="00D906DE">
        <w:t>Радиолокация.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Электромагнитное</w:t>
      </w:r>
      <w:r w:rsidRPr="00D906DE">
        <w:rPr>
          <w:spacing w:val="-9"/>
        </w:rPr>
        <w:t xml:space="preserve"> </w:t>
      </w:r>
      <w:r w:rsidRPr="00D906DE">
        <w:t>загрязнение</w:t>
      </w:r>
      <w:r w:rsidRPr="00D906DE">
        <w:rPr>
          <w:spacing w:val="-8"/>
        </w:rPr>
        <w:t xml:space="preserve"> </w:t>
      </w:r>
      <w:r w:rsidRPr="00D906DE">
        <w:t>окружающей</w:t>
      </w:r>
      <w:r w:rsidRPr="00D906DE">
        <w:rPr>
          <w:spacing w:val="-2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ind w:right="566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музыкальные</w:t>
      </w:r>
      <w:r w:rsidRPr="00D906DE">
        <w:rPr>
          <w:spacing w:val="1"/>
        </w:rPr>
        <w:t xml:space="preserve"> </w:t>
      </w:r>
      <w:r w:rsidRPr="00D906DE">
        <w:t>инструменты,</w:t>
      </w:r>
      <w:r w:rsidRPr="00D906DE">
        <w:rPr>
          <w:spacing w:val="1"/>
        </w:rPr>
        <w:t xml:space="preserve"> </w:t>
      </w:r>
      <w:r w:rsidRPr="00D906DE">
        <w:t>ультразвуковая диагностика в технике и медицине, радар, радиоприемник, телевизор, антенна,</w:t>
      </w:r>
      <w:r w:rsidRPr="00D906DE">
        <w:rPr>
          <w:spacing w:val="1"/>
        </w:rPr>
        <w:t xml:space="preserve"> </w:t>
      </w:r>
      <w:r w:rsidRPr="00D906DE">
        <w:t>телефон,</w:t>
      </w:r>
      <w:r w:rsidRPr="00D906DE">
        <w:rPr>
          <w:spacing w:val="-1"/>
        </w:rPr>
        <w:t xml:space="preserve"> </w:t>
      </w:r>
      <w:r w:rsidRPr="00D906DE">
        <w:t>СВЧ-печь.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before="1"/>
        <w:ind w:left="1295" w:right="3509" w:firstLine="0"/>
        <w:jc w:val="left"/>
      </w:pPr>
      <w:r w:rsidRPr="00D906DE">
        <w:t>Образование и распространение поперечных и продольных волн.</w:t>
      </w:r>
      <w:r w:rsidRPr="00D906DE">
        <w:rPr>
          <w:spacing w:val="-57"/>
        </w:rPr>
        <w:t xml:space="preserve"> </w:t>
      </w:r>
      <w:r w:rsidRPr="00D906DE">
        <w:t>Колеблющееся</w:t>
      </w:r>
      <w:r w:rsidRPr="00D906DE">
        <w:rPr>
          <w:spacing w:val="1"/>
        </w:rPr>
        <w:t xml:space="preserve"> </w:t>
      </w:r>
      <w:r w:rsidRPr="00D906DE">
        <w:t>тело</w:t>
      </w:r>
      <w:r w:rsidRPr="00D906DE">
        <w:rPr>
          <w:spacing w:val="2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источник</w:t>
      </w:r>
      <w:r w:rsidRPr="00D906DE">
        <w:rPr>
          <w:spacing w:val="-4"/>
        </w:rPr>
        <w:t xml:space="preserve"> </w:t>
      </w:r>
      <w:r w:rsidRPr="00D906DE">
        <w:t>звука.</w:t>
      </w:r>
    </w:p>
    <w:p w:rsidR="009C06AC" w:rsidRPr="00D906DE" w:rsidRDefault="00FD36CF">
      <w:pPr>
        <w:pStyle w:val="a3"/>
        <w:spacing w:before="3" w:line="237" w:lineRule="auto"/>
        <w:ind w:left="1295" w:right="3540" w:firstLine="0"/>
        <w:jc w:val="left"/>
      </w:pPr>
      <w:r w:rsidRPr="00D906DE">
        <w:t>Наблюдение отражения и преломления механических волн.</w:t>
      </w:r>
      <w:r w:rsidRPr="00D906DE">
        <w:rPr>
          <w:spacing w:val="1"/>
        </w:rPr>
        <w:t xml:space="preserve"> </w:t>
      </w:r>
      <w:r w:rsidRPr="00D906DE">
        <w:t>Наблюдение</w:t>
      </w:r>
      <w:r w:rsidRPr="00D906DE">
        <w:rPr>
          <w:spacing w:val="-3"/>
        </w:rPr>
        <w:t xml:space="preserve"> </w:t>
      </w:r>
      <w:r w:rsidRPr="00D906DE">
        <w:t>интерференции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дифракции</w:t>
      </w:r>
      <w:r w:rsidRPr="00D906DE">
        <w:rPr>
          <w:spacing w:val="-5"/>
        </w:rPr>
        <w:t xml:space="preserve"> </w:t>
      </w:r>
      <w:r w:rsidRPr="00D906DE">
        <w:t>механических</w:t>
      </w:r>
      <w:r w:rsidRPr="00D906DE">
        <w:rPr>
          <w:spacing w:val="-6"/>
        </w:rPr>
        <w:t xml:space="preserve"> </w:t>
      </w:r>
      <w:r w:rsidRPr="00D906DE">
        <w:t>волн.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295" w:firstLine="0"/>
        <w:jc w:val="left"/>
      </w:pPr>
      <w:r w:rsidRPr="00D906DE">
        <w:lastRenderedPageBreak/>
        <w:t>Звуковой</w:t>
      </w:r>
      <w:r w:rsidRPr="00D906DE">
        <w:rPr>
          <w:spacing w:val="-1"/>
        </w:rPr>
        <w:t xml:space="preserve"> </w:t>
      </w:r>
      <w:r w:rsidRPr="00D906DE">
        <w:t>резонанс.</w:t>
      </w:r>
    </w:p>
    <w:p w:rsidR="009C06AC" w:rsidRPr="00D906DE" w:rsidRDefault="00FD36CF">
      <w:pPr>
        <w:pStyle w:val="a3"/>
        <w:spacing w:line="242" w:lineRule="auto"/>
        <w:ind w:left="1295" w:firstLine="0"/>
        <w:jc w:val="left"/>
      </w:pPr>
      <w:r w:rsidRPr="00D906DE">
        <w:t>Наблюдение связи громкости звука и высоты тона с амплитудой и частотой колебаний.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58"/>
        </w:rPr>
        <w:t xml:space="preserve"> </w:t>
      </w:r>
      <w:r w:rsidRPr="00D906DE">
        <w:t>свойств</w:t>
      </w:r>
      <w:r w:rsidRPr="00D906DE">
        <w:rPr>
          <w:spacing w:val="57"/>
        </w:rPr>
        <w:t xml:space="preserve"> </w:t>
      </w:r>
      <w:r w:rsidRPr="00D906DE">
        <w:t>электромагнитных</w:t>
      </w:r>
      <w:r w:rsidRPr="00D906DE">
        <w:rPr>
          <w:spacing w:val="49"/>
        </w:rPr>
        <w:t xml:space="preserve"> </w:t>
      </w:r>
      <w:r w:rsidRPr="00D906DE">
        <w:t>волн:</w:t>
      </w:r>
      <w:r w:rsidRPr="00D906DE">
        <w:rPr>
          <w:spacing w:val="50"/>
        </w:rPr>
        <w:t xml:space="preserve"> </w:t>
      </w:r>
      <w:r w:rsidRPr="00D906DE">
        <w:t>отражение,</w:t>
      </w:r>
      <w:r w:rsidRPr="00D906DE">
        <w:rPr>
          <w:spacing w:val="51"/>
        </w:rPr>
        <w:t xml:space="preserve"> </w:t>
      </w:r>
      <w:r w:rsidRPr="00D906DE">
        <w:t>преломление,</w:t>
      </w:r>
      <w:r w:rsidRPr="00D906DE">
        <w:rPr>
          <w:spacing w:val="51"/>
        </w:rPr>
        <w:t xml:space="preserve"> </w:t>
      </w:r>
      <w:r w:rsidRPr="00D906DE">
        <w:t>поляризация,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дифракция,</w:t>
      </w:r>
      <w:r w:rsidRPr="00D906DE">
        <w:rPr>
          <w:spacing w:val="-2"/>
        </w:rPr>
        <w:t xml:space="preserve"> </w:t>
      </w:r>
      <w:r w:rsidRPr="00D906DE">
        <w:t>интерференция.</w:t>
      </w:r>
    </w:p>
    <w:p w:rsidR="009C06AC" w:rsidRPr="00D906DE" w:rsidRDefault="00FD36CF">
      <w:pPr>
        <w:pStyle w:val="3"/>
        <w:spacing w:before="6"/>
      </w:pPr>
      <w:r w:rsidRPr="00D906DE">
        <w:t>Оптика.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Геометрическая</w:t>
      </w:r>
      <w:r w:rsidRPr="00D906DE">
        <w:rPr>
          <w:spacing w:val="1"/>
        </w:rPr>
        <w:t xml:space="preserve"> </w:t>
      </w:r>
      <w:r w:rsidRPr="00D906DE">
        <w:t>оптика.</w:t>
      </w:r>
      <w:r w:rsidRPr="00D906DE">
        <w:rPr>
          <w:spacing w:val="1"/>
        </w:rPr>
        <w:t xml:space="preserve"> </w:t>
      </w:r>
      <w:r w:rsidRPr="00D906DE">
        <w:t>Прямолинейное</w:t>
      </w:r>
      <w:r w:rsidRPr="00D906DE">
        <w:rPr>
          <w:spacing w:val="1"/>
        </w:rPr>
        <w:t xml:space="preserve"> </w:t>
      </w:r>
      <w:r w:rsidRPr="00D906DE">
        <w:t>распространение</w:t>
      </w:r>
      <w:r w:rsidRPr="00D906DE">
        <w:rPr>
          <w:spacing w:val="1"/>
        </w:rPr>
        <w:t xml:space="preserve"> </w:t>
      </w:r>
      <w:r w:rsidRPr="00D906DE">
        <w:t>света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однородной</w:t>
      </w:r>
      <w:r w:rsidRPr="00D906DE">
        <w:rPr>
          <w:spacing w:val="1"/>
        </w:rPr>
        <w:t xml:space="preserve"> </w:t>
      </w:r>
      <w:r w:rsidRPr="00D906DE">
        <w:t>среде.</w:t>
      </w:r>
      <w:r w:rsidRPr="00D906DE">
        <w:rPr>
          <w:spacing w:val="1"/>
        </w:rPr>
        <w:t xml:space="preserve"> </w:t>
      </w:r>
      <w:r w:rsidRPr="00D906DE">
        <w:t>Луч</w:t>
      </w:r>
      <w:r w:rsidRPr="00D906DE">
        <w:rPr>
          <w:spacing w:val="-57"/>
        </w:rPr>
        <w:t xml:space="preserve"> </w:t>
      </w:r>
      <w:r w:rsidRPr="00D906DE">
        <w:t>света.</w:t>
      </w:r>
      <w:r w:rsidRPr="00D906DE">
        <w:rPr>
          <w:spacing w:val="3"/>
        </w:rPr>
        <w:t xml:space="preserve"> </w:t>
      </w:r>
      <w:r w:rsidRPr="00D906DE">
        <w:t>Точечный</w:t>
      </w:r>
      <w:r w:rsidRPr="00D906DE">
        <w:rPr>
          <w:spacing w:val="-2"/>
        </w:rPr>
        <w:t xml:space="preserve"> </w:t>
      </w:r>
      <w:r w:rsidRPr="00D906DE">
        <w:t>источник света.</w:t>
      </w:r>
    </w:p>
    <w:p w:rsidR="009C06AC" w:rsidRPr="00D906DE" w:rsidRDefault="00FD36CF">
      <w:pPr>
        <w:pStyle w:val="a3"/>
        <w:spacing w:line="242" w:lineRule="auto"/>
        <w:ind w:left="1295" w:firstLine="0"/>
        <w:jc w:val="left"/>
      </w:pPr>
      <w:r w:rsidRPr="00D906DE">
        <w:t>Отражение света. Законы отражения света. Построение изображений в плоском зеркале.</w:t>
      </w:r>
      <w:r w:rsidRPr="00D906DE">
        <w:rPr>
          <w:spacing w:val="1"/>
        </w:rPr>
        <w:t xml:space="preserve"> </w:t>
      </w:r>
      <w:r w:rsidRPr="00D906DE">
        <w:t>Преломление</w:t>
      </w:r>
      <w:r w:rsidRPr="00D906DE">
        <w:rPr>
          <w:spacing w:val="38"/>
        </w:rPr>
        <w:t xml:space="preserve"> </w:t>
      </w:r>
      <w:r w:rsidRPr="00D906DE">
        <w:t>света.</w:t>
      </w:r>
      <w:r w:rsidRPr="00D906DE">
        <w:rPr>
          <w:spacing w:val="40"/>
        </w:rPr>
        <w:t xml:space="preserve"> </w:t>
      </w:r>
      <w:r w:rsidRPr="00D906DE">
        <w:t>Законы</w:t>
      </w:r>
      <w:r w:rsidRPr="00D906DE">
        <w:rPr>
          <w:spacing w:val="35"/>
        </w:rPr>
        <w:t xml:space="preserve"> </w:t>
      </w:r>
      <w:r w:rsidRPr="00D906DE">
        <w:t>преломления</w:t>
      </w:r>
      <w:r w:rsidRPr="00D906DE">
        <w:rPr>
          <w:spacing w:val="38"/>
        </w:rPr>
        <w:t xml:space="preserve"> </w:t>
      </w:r>
      <w:r w:rsidRPr="00D906DE">
        <w:t>света.</w:t>
      </w:r>
      <w:r w:rsidRPr="00D906DE">
        <w:rPr>
          <w:spacing w:val="40"/>
        </w:rPr>
        <w:t xml:space="preserve"> </w:t>
      </w:r>
      <w:r w:rsidRPr="00D906DE">
        <w:t>Абсолютный</w:t>
      </w:r>
      <w:r w:rsidRPr="00D906DE">
        <w:rPr>
          <w:spacing w:val="39"/>
        </w:rPr>
        <w:t xml:space="preserve"> </w:t>
      </w:r>
      <w:r w:rsidRPr="00D906DE">
        <w:t>показатель</w:t>
      </w:r>
      <w:r w:rsidRPr="00D906DE">
        <w:rPr>
          <w:spacing w:val="39"/>
        </w:rPr>
        <w:t xml:space="preserve"> </w:t>
      </w:r>
      <w:r w:rsidRPr="00D906DE">
        <w:t>преломления.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Полное</w:t>
      </w:r>
      <w:r w:rsidRPr="00D906DE">
        <w:rPr>
          <w:spacing w:val="-7"/>
        </w:rPr>
        <w:t xml:space="preserve"> </w:t>
      </w:r>
      <w:r w:rsidRPr="00D906DE">
        <w:t>внутреннее</w:t>
      </w:r>
      <w:r w:rsidRPr="00D906DE">
        <w:rPr>
          <w:spacing w:val="-3"/>
        </w:rPr>
        <w:t xml:space="preserve"> </w:t>
      </w:r>
      <w:r w:rsidRPr="00D906DE">
        <w:t>отражение.</w:t>
      </w:r>
      <w:r w:rsidRPr="00D906DE">
        <w:rPr>
          <w:spacing w:val="1"/>
        </w:rPr>
        <w:t xml:space="preserve"> </w:t>
      </w:r>
      <w:r w:rsidRPr="00D906DE">
        <w:t>Предельный</w:t>
      </w:r>
      <w:r w:rsidRPr="00D906DE">
        <w:rPr>
          <w:spacing w:val="-1"/>
        </w:rPr>
        <w:t xml:space="preserve"> </w:t>
      </w:r>
      <w:r w:rsidRPr="00D906DE">
        <w:t>угол</w:t>
      </w:r>
      <w:r w:rsidRPr="00D906DE">
        <w:rPr>
          <w:spacing w:val="-6"/>
        </w:rPr>
        <w:t xml:space="preserve"> </w:t>
      </w:r>
      <w:r w:rsidRPr="00D906DE">
        <w:t>полного</w:t>
      </w:r>
      <w:r w:rsidRPr="00D906DE">
        <w:rPr>
          <w:spacing w:val="-1"/>
        </w:rPr>
        <w:t xml:space="preserve"> </w:t>
      </w:r>
      <w:r w:rsidRPr="00D906DE">
        <w:t>внутреннего</w:t>
      </w:r>
      <w:r w:rsidRPr="00D906DE">
        <w:rPr>
          <w:spacing w:val="-1"/>
        </w:rPr>
        <w:t xml:space="preserve"> </w:t>
      </w:r>
      <w:r w:rsidRPr="00D906DE">
        <w:t>отражения.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Дисперсия</w:t>
      </w:r>
      <w:r w:rsidRPr="00D906DE">
        <w:rPr>
          <w:spacing w:val="-3"/>
        </w:rPr>
        <w:t xml:space="preserve"> </w:t>
      </w:r>
      <w:r w:rsidRPr="00D906DE">
        <w:t>света.</w:t>
      </w:r>
      <w:r w:rsidRPr="00D906DE">
        <w:rPr>
          <w:spacing w:val="-5"/>
        </w:rPr>
        <w:t xml:space="preserve"> </w:t>
      </w:r>
      <w:r w:rsidRPr="00D906DE">
        <w:t>Сложный</w:t>
      </w:r>
      <w:r w:rsidRPr="00D906DE">
        <w:rPr>
          <w:spacing w:val="-1"/>
        </w:rPr>
        <w:t xml:space="preserve"> </w:t>
      </w:r>
      <w:r w:rsidRPr="00D906DE">
        <w:t>состав</w:t>
      </w:r>
      <w:r w:rsidRPr="00D906DE">
        <w:rPr>
          <w:spacing w:val="-5"/>
        </w:rPr>
        <w:t xml:space="preserve"> </w:t>
      </w:r>
      <w:r w:rsidRPr="00D906DE">
        <w:t>белого</w:t>
      </w:r>
      <w:r w:rsidRPr="00D906DE">
        <w:rPr>
          <w:spacing w:val="1"/>
        </w:rPr>
        <w:t xml:space="preserve"> </w:t>
      </w:r>
      <w:r w:rsidRPr="00D906DE">
        <w:t>света. Цвет.</w:t>
      </w:r>
    </w:p>
    <w:p w:rsidR="009C06AC" w:rsidRPr="00D906DE" w:rsidRDefault="00FD36CF">
      <w:pPr>
        <w:pStyle w:val="a3"/>
        <w:ind w:right="562" w:firstLine="542"/>
      </w:pPr>
      <w:r w:rsidRPr="00D906DE">
        <w:t>Собирающие и рассеивающие линзы. Тонкая линза. Фокусное расстояние и оптическая сила</w:t>
      </w:r>
      <w:r w:rsidRPr="00D906DE">
        <w:rPr>
          <w:spacing w:val="1"/>
        </w:rPr>
        <w:t xml:space="preserve"> </w:t>
      </w:r>
      <w:r w:rsidRPr="00D906DE">
        <w:t>тонкой линзы. Построение изображений в собирающих и рассеивающих линзах. Формула тонкой</w:t>
      </w:r>
      <w:r w:rsidRPr="00D906DE">
        <w:rPr>
          <w:spacing w:val="1"/>
        </w:rPr>
        <w:t xml:space="preserve"> </w:t>
      </w:r>
      <w:r w:rsidRPr="00D906DE">
        <w:t>линзы.</w:t>
      </w:r>
      <w:r w:rsidRPr="00D906DE">
        <w:rPr>
          <w:spacing w:val="3"/>
        </w:rPr>
        <w:t xml:space="preserve"> </w:t>
      </w:r>
      <w:r w:rsidRPr="00D906DE">
        <w:t>Увеличение,</w:t>
      </w:r>
      <w:r w:rsidRPr="00D906DE">
        <w:rPr>
          <w:spacing w:val="4"/>
        </w:rPr>
        <w:t xml:space="preserve"> </w:t>
      </w:r>
      <w:r w:rsidRPr="00D906DE">
        <w:t>даваемое</w:t>
      </w:r>
      <w:r w:rsidRPr="00D906DE">
        <w:rPr>
          <w:spacing w:val="3"/>
        </w:rPr>
        <w:t xml:space="preserve"> </w:t>
      </w:r>
      <w:r w:rsidRPr="00D906DE">
        <w:t>линзой.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Пределы</w:t>
      </w:r>
      <w:r w:rsidRPr="00D906DE">
        <w:rPr>
          <w:spacing w:val="-1"/>
        </w:rPr>
        <w:t xml:space="preserve"> </w:t>
      </w:r>
      <w:r w:rsidRPr="00D906DE">
        <w:t>применимости</w:t>
      </w:r>
      <w:r w:rsidRPr="00D906DE">
        <w:rPr>
          <w:spacing w:val="-5"/>
        </w:rPr>
        <w:t xml:space="preserve"> </w:t>
      </w:r>
      <w:r w:rsidRPr="00D906DE">
        <w:t>геометрической</w:t>
      </w:r>
      <w:r w:rsidRPr="00D906DE">
        <w:rPr>
          <w:spacing w:val="-6"/>
        </w:rPr>
        <w:t xml:space="preserve"> </w:t>
      </w:r>
      <w:r w:rsidRPr="00D906DE">
        <w:t>оптики.</w:t>
      </w:r>
    </w:p>
    <w:p w:rsidR="009C06AC" w:rsidRPr="00D906DE" w:rsidRDefault="00FD36CF">
      <w:pPr>
        <w:pStyle w:val="a3"/>
        <w:ind w:right="563" w:firstLine="542"/>
      </w:pPr>
      <w:r w:rsidRPr="00D906DE">
        <w:t>Волновая</w:t>
      </w:r>
      <w:r w:rsidRPr="00D906DE">
        <w:rPr>
          <w:spacing w:val="1"/>
        </w:rPr>
        <w:t xml:space="preserve"> </w:t>
      </w:r>
      <w:r w:rsidRPr="00D906DE">
        <w:t>оптика.</w:t>
      </w:r>
      <w:r w:rsidRPr="00D906DE">
        <w:rPr>
          <w:spacing w:val="1"/>
        </w:rPr>
        <w:t xml:space="preserve"> </w:t>
      </w:r>
      <w:r w:rsidRPr="00D906DE">
        <w:t>Интерференция</w:t>
      </w:r>
      <w:r w:rsidRPr="00D906DE">
        <w:rPr>
          <w:spacing w:val="1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Когерентные</w:t>
      </w:r>
      <w:r w:rsidRPr="00D906DE">
        <w:rPr>
          <w:spacing w:val="1"/>
        </w:rPr>
        <w:t xml:space="preserve"> </w:t>
      </w:r>
      <w:r w:rsidRPr="00D906DE">
        <w:t>источники.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максимумов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минимумов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интерференционной</w:t>
      </w:r>
      <w:r w:rsidRPr="00D906DE">
        <w:rPr>
          <w:spacing w:val="1"/>
        </w:rPr>
        <w:t xml:space="preserve"> </w:t>
      </w:r>
      <w:r w:rsidRPr="00D906DE">
        <w:t>картине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синфазных</w:t>
      </w:r>
      <w:r w:rsidRPr="00D906DE">
        <w:rPr>
          <w:spacing w:val="1"/>
        </w:rPr>
        <w:t xml:space="preserve"> </w:t>
      </w:r>
      <w:r w:rsidRPr="00D906DE">
        <w:t>когерентных</w:t>
      </w:r>
      <w:r w:rsidRPr="00D906DE">
        <w:rPr>
          <w:spacing w:val="1"/>
        </w:rPr>
        <w:t xml:space="preserve"> </w:t>
      </w:r>
      <w:r w:rsidRPr="00D906DE">
        <w:t>источников.</w:t>
      </w:r>
    </w:p>
    <w:p w:rsidR="009C06AC" w:rsidRPr="00D906DE" w:rsidRDefault="00FD36CF">
      <w:pPr>
        <w:pStyle w:val="a3"/>
        <w:spacing w:line="237" w:lineRule="auto"/>
        <w:ind w:right="564" w:firstLine="542"/>
      </w:pPr>
      <w:r w:rsidRPr="00D906DE">
        <w:t>Дифракция света. Дифракционная решетка. Условие наблюдения главных максимумов при</w:t>
      </w:r>
      <w:r w:rsidRPr="00D906DE">
        <w:rPr>
          <w:spacing w:val="1"/>
        </w:rPr>
        <w:t xml:space="preserve"> </w:t>
      </w:r>
      <w:r w:rsidRPr="00D906DE">
        <w:t>падении</w:t>
      </w:r>
      <w:r w:rsidRPr="00D906DE">
        <w:rPr>
          <w:spacing w:val="2"/>
        </w:rPr>
        <w:t xml:space="preserve"> </w:t>
      </w:r>
      <w:r w:rsidRPr="00D906DE">
        <w:t>монохроматического</w:t>
      </w:r>
      <w:r w:rsidRPr="00D906DE">
        <w:rPr>
          <w:spacing w:val="5"/>
        </w:rPr>
        <w:t xml:space="preserve"> </w:t>
      </w:r>
      <w:r w:rsidRPr="00D906DE">
        <w:t>света</w:t>
      </w:r>
      <w:r w:rsidRPr="00D906DE">
        <w:rPr>
          <w:spacing w:val="-3"/>
        </w:rPr>
        <w:t xml:space="preserve"> </w:t>
      </w:r>
      <w:r w:rsidRPr="00D906DE">
        <w:t>на дифракционную</w:t>
      </w:r>
      <w:r w:rsidRPr="00D906DE">
        <w:rPr>
          <w:spacing w:val="-1"/>
        </w:rPr>
        <w:t xml:space="preserve"> </w:t>
      </w:r>
      <w:r w:rsidRPr="00D906DE">
        <w:t>решетку.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Поляризация</w:t>
      </w:r>
      <w:r w:rsidRPr="00D906DE">
        <w:rPr>
          <w:spacing w:val="-2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ind w:right="559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очки,</w:t>
      </w:r>
      <w:r w:rsidRPr="00D906DE">
        <w:rPr>
          <w:spacing w:val="1"/>
        </w:rPr>
        <w:t xml:space="preserve"> </w:t>
      </w:r>
      <w:r w:rsidRPr="00D906DE">
        <w:t>лупа,</w:t>
      </w:r>
      <w:r w:rsidRPr="00D906DE">
        <w:rPr>
          <w:spacing w:val="61"/>
        </w:rPr>
        <w:t xml:space="preserve"> </w:t>
      </w:r>
      <w:r w:rsidRPr="00D906DE">
        <w:t>фотоаппарат,</w:t>
      </w:r>
      <w:r w:rsidRPr="00D906DE">
        <w:rPr>
          <w:spacing w:val="1"/>
        </w:rPr>
        <w:t xml:space="preserve"> </w:t>
      </w:r>
      <w:r w:rsidRPr="00D906DE">
        <w:t>проекционный</w:t>
      </w:r>
      <w:r w:rsidRPr="00D906DE">
        <w:rPr>
          <w:spacing w:val="1"/>
        </w:rPr>
        <w:t xml:space="preserve"> </w:t>
      </w:r>
      <w:r w:rsidRPr="00D906DE">
        <w:t>аппарат,</w:t>
      </w:r>
      <w:r w:rsidRPr="00D906DE">
        <w:rPr>
          <w:spacing w:val="1"/>
        </w:rPr>
        <w:t xml:space="preserve"> </w:t>
      </w:r>
      <w:r w:rsidRPr="00D906DE">
        <w:t>микроскоп,</w:t>
      </w:r>
      <w:r w:rsidRPr="00D906DE">
        <w:rPr>
          <w:spacing w:val="1"/>
        </w:rPr>
        <w:t xml:space="preserve"> </w:t>
      </w:r>
      <w:r w:rsidRPr="00D906DE">
        <w:t>телескоп,</w:t>
      </w:r>
      <w:r w:rsidRPr="00D906DE">
        <w:rPr>
          <w:spacing w:val="1"/>
        </w:rPr>
        <w:t xml:space="preserve"> </w:t>
      </w:r>
      <w:r w:rsidRPr="00D906DE">
        <w:t>волоконная</w:t>
      </w:r>
      <w:r w:rsidRPr="00D906DE">
        <w:rPr>
          <w:spacing w:val="1"/>
        </w:rPr>
        <w:t xml:space="preserve"> </w:t>
      </w:r>
      <w:r w:rsidRPr="00D906DE">
        <w:t>оптика,</w:t>
      </w:r>
      <w:r w:rsidRPr="00D906DE">
        <w:rPr>
          <w:spacing w:val="1"/>
        </w:rPr>
        <w:t xml:space="preserve"> </w:t>
      </w:r>
      <w:r w:rsidRPr="00D906DE">
        <w:t>дифракционная</w:t>
      </w:r>
      <w:r w:rsidRPr="00D906DE">
        <w:rPr>
          <w:spacing w:val="1"/>
        </w:rPr>
        <w:t xml:space="preserve"> </w:t>
      </w:r>
      <w:r w:rsidRPr="00D906DE">
        <w:t>решетка,</w:t>
      </w:r>
      <w:r w:rsidRPr="00D906DE">
        <w:rPr>
          <w:spacing w:val="1"/>
        </w:rPr>
        <w:t xml:space="preserve"> </w:t>
      </w:r>
      <w:r w:rsidRPr="00D906DE">
        <w:t>поляроид.</w:t>
      </w:r>
    </w:p>
    <w:p w:rsidR="009C06AC" w:rsidRPr="00D906DE" w:rsidRDefault="00FD36CF">
      <w:pPr>
        <w:pStyle w:val="a3"/>
        <w:spacing w:before="1" w:line="275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Прямолинейное</w:t>
      </w:r>
      <w:r w:rsidRPr="00D906DE">
        <w:rPr>
          <w:spacing w:val="-5"/>
        </w:rPr>
        <w:t xml:space="preserve"> </w:t>
      </w:r>
      <w:r w:rsidRPr="00D906DE">
        <w:t>распространение,</w:t>
      </w:r>
      <w:r w:rsidRPr="00D906DE">
        <w:rPr>
          <w:spacing w:val="-5"/>
        </w:rPr>
        <w:t xml:space="preserve"> </w:t>
      </w:r>
      <w:r w:rsidRPr="00D906DE">
        <w:t>отражение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преломление</w:t>
      </w:r>
      <w:r w:rsidRPr="00D906DE">
        <w:rPr>
          <w:spacing w:val="-4"/>
        </w:rPr>
        <w:t xml:space="preserve"> </w:t>
      </w:r>
      <w:r w:rsidRPr="00D906DE">
        <w:t>света.</w:t>
      </w:r>
      <w:r w:rsidRPr="00D906DE">
        <w:rPr>
          <w:spacing w:val="-1"/>
        </w:rPr>
        <w:t xml:space="preserve"> </w:t>
      </w:r>
      <w:r w:rsidRPr="00D906DE">
        <w:t>Оптические</w:t>
      </w:r>
      <w:r w:rsidRPr="00D906DE">
        <w:rPr>
          <w:spacing w:val="-4"/>
        </w:rPr>
        <w:t xml:space="preserve"> </w:t>
      </w:r>
      <w:r w:rsidRPr="00D906DE">
        <w:t>приборы.</w:t>
      </w:r>
      <w:r w:rsidRPr="00D906DE">
        <w:rPr>
          <w:spacing w:val="-57"/>
        </w:rPr>
        <w:t xml:space="preserve"> </w:t>
      </w:r>
      <w:r w:rsidRPr="00D906DE">
        <w:t>Полное</w:t>
      </w:r>
      <w:r w:rsidRPr="00D906DE">
        <w:rPr>
          <w:spacing w:val="-5"/>
        </w:rPr>
        <w:t xml:space="preserve"> </w:t>
      </w:r>
      <w:r w:rsidRPr="00D906DE">
        <w:t>внутреннее</w:t>
      </w:r>
      <w:r w:rsidRPr="00D906DE">
        <w:rPr>
          <w:spacing w:val="1"/>
        </w:rPr>
        <w:t xml:space="preserve"> </w:t>
      </w:r>
      <w:r w:rsidRPr="00D906DE">
        <w:t>отражение.</w:t>
      </w:r>
      <w:r w:rsidRPr="00D906DE">
        <w:rPr>
          <w:spacing w:val="3"/>
        </w:rPr>
        <w:t xml:space="preserve"> </w:t>
      </w:r>
      <w:r w:rsidRPr="00D906DE">
        <w:t>Модель</w:t>
      </w:r>
      <w:r w:rsidRPr="00D906DE">
        <w:rPr>
          <w:spacing w:val="3"/>
        </w:rPr>
        <w:t xml:space="preserve"> </w:t>
      </w:r>
      <w:r w:rsidRPr="00D906DE">
        <w:t>световода.</w:t>
      </w:r>
    </w:p>
    <w:p w:rsidR="009C06AC" w:rsidRPr="00D906DE" w:rsidRDefault="00FD36CF">
      <w:pPr>
        <w:pStyle w:val="a3"/>
        <w:spacing w:line="242" w:lineRule="auto"/>
        <w:ind w:left="1295" w:right="4836" w:firstLine="0"/>
        <w:jc w:val="left"/>
      </w:pP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свойств</w:t>
      </w:r>
      <w:r w:rsidRPr="00D906DE">
        <w:rPr>
          <w:spacing w:val="-5"/>
        </w:rPr>
        <w:t xml:space="preserve"> </w:t>
      </w:r>
      <w:r w:rsidRPr="00D906DE">
        <w:t>изображений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линзах.</w:t>
      </w:r>
      <w:r w:rsidRPr="00D906DE">
        <w:rPr>
          <w:spacing w:val="-57"/>
        </w:rPr>
        <w:t xml:space="preserve"> </w:t>
      </w:r>
      <w:r w:rsidRPr="00D906DE">
        <w:t>Модели</w:t>
      </w:r>
      <w:r w:rsidRPr="00D906DE">
        <w:rPr>
          <w:spacing w:val="2"/>
        </w:rPr>
        <w:t xml:space="preserve"> </w:t>
      </w:r>
      <w:r w:rsidRPr="00D906DE">
        <w:t>микроскопа,</w:t>
      </w:r>
      <w:r w:rsidRPr="00D906DE">
        <w:rPr>
          <w:spacing w:val="-2"/>
        </w:rPr>
        <w:t xml:space="preserve"> </w:t>
      </w:r>
      <w:r w:rsidRPr="00D906DE">
        <w:t>телескопа.</w:t>
      </w:r>
    </w:p>
    <w:p w:rsidR="009C06AC" w:rsidRPr="00D906DE" w:rsidRDefault="00FD36CF">
      <w:pPr>
        <w:pStyle w:val="a3"/>
        <w:spacing w:line="242" w:lineRule="auto"/>
        <w:ind w:left="1295" w:right="6613" w:firstLine="0"/>
        <w:jc w:val="left"/>
      </w:pPr>
      <w:r w:rsidRPr="00D906DE">
        <w:t>Наблюдение интерференции света.</w:t>
      </w:r>
      <w:r w:rsidRPr="00D906DE">
        <w:rPr>
          <w:spacing w:val="-58"/>
        </w:rPr>
        <w:t xml:space="preserve"> </w:t>
      </w:r>
      <w:r w:rsidRPr="00D906DE">
        <w:t>Наблюдение</w:t>
      </w:r>
      <w:r w:rsidRPr="00D906DE">
        <w:rPr>
          <w:spacing w:val="-1"/>
        </w:rPr>
        <w:t xml:space="preserve"> </w:t>
      </w:r>
      <w:r w:rsidRPr="00D906DE">
        <w:t>дифракции</w:t>
      </w:r>
      <w:r w:rsidRPr="00D906DE">
        <w:rPr>
          <w:spacing w:val="1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line="242" w:lineRule="auto"/>
        <w:ind w:left="1295" w:right="6131" w:firstLine="0"/>
        <w:jc w:val="left"/>
      </w:pPr>
      <w:r w:rsidRPr="00D906DE">
        <w:t>Наблюдение дисперсии</w:t>
      </w:r>
      <w:r w:rsidRPr="00D906DE">
        <w:rPr>
          <w:spacing w:val="2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Получение</w:t>
      </w:r>
      <w:r w:rsidRPr="00D906DE">
        <w:rPr>
          <w:spacing w:val="-3"/>
        </w:rPr>
        <w:t xml:space="preserve"> </w:t>
      </w:r>
      <w:r w:rsidRPr="00D906DE">
        <w:t>спектра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помощью</w:t>
      </w:r>
      <w:r w:rsidRPr="00D906DE">
        <w:rPr>
          <w:spacing w:val="-8"/>
        </w:rPr>
        <w:t xml:space="preserve"> </w:t>
      </w:r>
      <w:r w:rsidRPr="00D906DE">
        <w:t>призмы.</w:t>
      </w:r>
    </w:p>
    <w:p w:rsidR="009C06AC" w:rsidRPr="00D906DE" w:rsidRDefault="00FD36CF">
      <w:pPr>
        <w:pStyle w:val="a3"/>
        <w:spacing w:line="242" w:lineRule="auto"/>
        <w:ind w:left="1295" w:right="4342" w:firstLine="0"/>
        <w:jc w:val="left"/>
      </w:pPr>
      <w:r w:rsidRPr="00D906DE">
        <w:t>Получение спектра с помощью дифракционной решетки.</w:t>
      </w:r>
      <w:r w:rsidRPr="00D906DE">
        <w:rPr>
          <w:spacing w:val="-57"/>
        </w:rPr>
        <w:t xml:space="preserve"> </w:t>
      </w:r>
      <w:r w:rsidRPr="00D906DE">
        <w:t>Наблюдение поляризации</w:t>
      </w:r>
      <w:r w:rsidRPr="00D906DE">
        <w:rPr>
          <w:spacing w:val="3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line="242" w:lineRule="auto"/>
        <w:ind w:left="1295" w:right="5141" w:firstLine="0"/>
        <w:jc w:val="left"/>
      </w:pPr>
      <w:r w:rsidRPr="00D906DE">
        <w:t>Ученический эксперимент, лабораторные работы</w:t>
      </w:r>
      <w:r w:rsidRPr="00D906DE">
        <w:rPr>
          <w:spacing w:val="-57"/>
        </w:rPr>
        <w:t xml:space="preserve"> </w:t>
      </w:r>
      <w:r w:rsidRPr="00D906DE">
        <w:t>Измерение показателя</w:t>
      </w:r>
      <w:r w:rsidRPr="00D906DE">
        <w:rPr>
          <w:spacing w:val="-4"/>
        </w:rPr>
        <w:t xml:space="preserve"> </w:t>
      </w:r>
      <w:r w:rsidRPr="00D906DE">
        <w:t>преломления</w:t>
      </w:r>
      <w:r w:rsidRPr="00D906DE">
        <w:rPr>
          <w:spacing w:val="-4"/>
        </w:rPr>
        <w:t xml:space="preserve"> </w:t>
      </w:r>
      <w:r w:rsidRPr="00D906DE">
        <w:t>стекла.</w:t>
      </w:r>
    </w:p>
    <w:p w:rsidR="009C06AC" w:rsidRPr="00D906DE" w:rsidRDefault="00FD36CF">
      <w:pPr>
        <w:pStyle w:val="a3"/>
        <w:spacing w:line="242" w:lineRule="auto"/>
        <w:ind w:left="1295" w:right="4452" w:firstLine="0"/>
        <w:jc w:val="left"/>
      </w:pP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свойств</w:t>
      </w:r>
      <w:r w:rsidRPr="00D906DE">
        <w:rPr>
          <w:spacing w:val="-5"/>
        </w:rPr>
        <w:t xml:space="preserve"> </w:t>
      </w:r>
      <w:r w:rsidRPr="00D906DE">
        <w:t>изображений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линзах.</w:t>
      </w:r>
      <w:r w:rsidRPr="00D906DE">
        <w:rPr>
          <w:spacing w:val="-57"/>
        </w:rPr>
        <w:t xml:space="preserve"> </w:t>
      </w:r>
      <w:r w:rsidRPr="00D906DE">
        <w:t>Наблюдение дисперсии</w:t>
      </w:r>
      <w:r w:rsidRPr="00D906DE">
        <w:rPr>
          <w:spacing w:val="3"/>
        </w:rPr>
        <w:t xml:space="preserve"> </w:t>
      </w:r>
      <w:r w:rsidRPr="00D906DE">
        <w:t>света.</w:t>
      </w:r>
    </w:p>
    <w:p w:rsidR="009C06AC" w:rsidRPr="00D906DE" w:rsidRDefault="00FD36CF">
      <w:pPr>
        <w:pStyle w:val="3"/>
        <w:spacing w:line="274" w:lineRule="exact"/>
      </w:pPr>
      <w:r w:rsidRPr="00D906DE">
        <w:t>Основы</w:t>
      </w:r>
      <w:r w:rsidRPr="00D906DE">
        <w:rPr>
          <w:spacing w:val="-2"/>
        </w:rPr>
        <w:t xml:space="preserve"> </w:t>
      </w:r>
      <w:r w:rsidRPr="00D906DE">
        <w:t>специальной</w:t>
      </w:r>
      <w:r w:rsidRPr="00D906DE">
        <w:rPr>
          <w:spacing w:val="-5"/>
        </w:rPr>
        <w:t xml:space="preserve"> </w:t>
      </w:r>
      <w:r w:rsidRPr="00D906DE">
        <w:t>теории</w:t>
      </w:r>
      <w:r w:rsidRPr="00D906DE">
        <w:rPr>
          <w:spacing w:val="-6"/>
        </w:rPr>
        <w:t xml:space="preserve"> </w:t>
      </w:r>
      <w:r w:rsidRPr="00D906DE">
        <w:t>относительности.</w:t>
      </w:r>
    </w:p>
    <w:p w:rsidR="009C06AC" w:rsidRPr="00D906DE" w:rsidRDefault="00FD36CF">
      <w:pPr>
        <w:pStyle w:val="a3"/>
        <w:ind w:right="561" w:firstLine="542"/>
      </w:pPr>
      <w:r w:rsidRPr="00D906DE">
        <w:t>Границы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классической</w:t>
      </w:r>
      <w:r w:rsidRPr="00D906DE">
        <w:rPr>
          <w:spacing w:val="1"/>
        </w:rPr>
        <w:t xml:space="preserve"> </w:t>
      </w:r>
      <w:r w:rsidRPr="00D906DE">
        <w:t>механики.</w:t>
      </w:r>
      <w:r w:rsidRPr="00D906DE">
        <w:rPr>
          <w:spacing w:val="1"/>
        </w:rPr>
        <w:t xml:space="preserve"> </w:t>
      </w:r>
      <w:r w:rsidRPr="00D906DE">
        <w:t>Постулаты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относительности: инвариантность модуля скорости света в вакууме,</w:t>
      </w:r>
      <w:r w:rsidRPr="00D906DE">
        <w:rPr>
          <w:spacing w:val="1"/>
        </w:rPr>
        <w:t xml:space="preserve"> </w:t>
      </w:r>
      <w:r w:rsidRPr="00D906DE">
        <w:t>принцип относительности</w:t>
      </w:r>
      <w:r w:rsidRPr="00D906DE">
        <w:rPr>
          <w:spacing w:val="1"/>
        </w:rPr>
        <w:t xml:space="preserve"> </w:t>
      </w:r>
      <w:r w:rsidRPr="00D906DE">
        <w:t>Эйнштейна.</w:t>
      </w:r>
    </w:p>
    <w:p w:rsidR="009C06AC" w:rsidRPr="00D906DE" w:rsidRDefault="00FD36CF">
      <w:pPr>
        <w:pStyle w:val="a3"/>
        <w:spacing w:line="242" w:lineRule="auto"/>
        <w:ind w:left="1295" w:right="1921" w:firstLine="0"/>
        <w:jc w:val="left"/>
      </w:pPr>
      <w:r w:rsidRPr="00D906DE">
        <w:t>Относительность</w:t>
      </w:r>
      <w:r w:rsidRPr="00D906DE">
        <w:rPr>
          <w:spacing w:val="-6"/>
        </w:rPr>
        <w:t xml:space="preserve"> </w:t>
      </w:r>
      <w:r w:rsidRPr="00D906DE">
        <w:t>одновременности.</w:t>
      </w:r>
      <w:r w:rsidRPr="00D906DE">
        <w:rPr>
          <w:spacing w:val="-2"/>
        </w:rPr>
        <w:t xml:space="preserve"> </w:t>
      </w:r>
      <w:r w:rsidRPr="00D906DE">
        <w:t>Замедление</w:t>
      </w:r>
      <w:r w:rsidRPr="00D906DE">
        <w:rPr>
          <w:spacing w:val="-4"/>
        </w:rPr>
        <w:t xml:space="preserve"> </w:t>
      </w:r>
      <w:r w:rsidRPr="00D906DE">
        <w:t>времени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сокращение</w:t>
      </w:r>
      <w:r w:rsidRPr="00D906DE">
        <w:rPr>
          <w:spacing w:val="-4"/>
        </w:rPr>
        <w:t xml:space="preserve"> </w:t>
      </w:r>
      <w:r w:rsidRPr="00D906DE">
        <w:t>длины.</w:t>
      </w:r>
      <w:r w:rsidRPr="00D906DE">
        <w:rPr>
          <w:spacing w:val="-57"/>
        </w:rPr>
        <w:t xml:space="preserve"> </w:t>
      </w:r>
      <w:r w:rsidRPr="00D906DE">
        <w:t>Энергия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импульс</w:t>
      </w:r>
      <w:r w:rsidRPr="00D906DE">
        <w:rPr>
          <w:spacing w:val="1"/>
        </w:rPr>
        <w:t xml:space="preserve"> </w:t>
      </w:r>
      <w:r w:rsidRPr="00D906DE">
        <w:t>релятивистской</w:t>
      </w:r>
      <w:r w:rsidRPr="00D906DE">
        <w:rPr>
          <w:spacing w:val="-3"/>
        </w:rPr>
        <w:t xml:space="preserve"> </w:t>
      </w:r>
      <w:r w:rsidRPr="00D906DE">
        <w:t>частицы.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Связь</w:t>
      </w:r>
      <w:r w:rsidRPr="00D906DE">
        <w:rPr>
          <w:spacing w:val="-1"/>
        </w:rPr>
        <w:t xml:space="preserve"> </w:t>
      </w:r>
      <w:r w:rsidRPr="00D906DE">
        <w:t>массы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энергией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импульсом</w:t>
      </w:r>
      <w:r w:rsidRPr="00D906DE">
        <w:rPr>
          <w:spacing w:val="1"/>
        </w:rPr>
        <w:t xml:space="preserve"> </w:t>
      </w:r>
      <w:r w:rsidRPr="00D906DE">
        <w:t>релятивистской частицы.</w:t>
      </w:r>
      <w:r w:rsidRPr="00D906DE">
        <w:rPr>
          <w:spacing w:val="-3"/>
        </w:rPr>
        <w:t xml:space="preserve"> </w:t>
      </w:r>
      <w:r w:rsidRPr="00D906DE">
        <w:t>Энергия</w:t>
      </w:r>
      <w:r w:rsidRPr="00D906DE">
        <w:rPr>
          <w:spacing w:val="-5"/>
        </w:rPr>
        <w:t xml:space="preserve"> </w:t>
      </w:r>
      <w:r w:rsidRPr="00D906DE">
        <w:t>покоя.</w:t>
      </w:r>
    </w:p>
    <w:p w:rsidR="009C06AC" w:rsidRPr="00D906DE" w:rsidRDefault="00FD36CF">
      <w:pPr>
        <w:pStyle w:val="2"/>
        <w:spacing w:line="275" w:lineRule="exact"/>
        <w:ind w:left="1295"/>
        <w:jc w:val="left"/>
      </w:pPr>
      <w:r w:rsidRPr="00D906DE">
        <w:t>Квантовая</w:t>
      </w:r>
      <w:r w:rsidRPr="00D906DE">
        <w:rPr>
          <w:spacing w:val="-2"/>
        </w:rPr>
        <w:t xml:space="preserve"> </w:t>
      </w:r>
      <w:r w:rsidRPr="00D906DE">
        <w:t>физика.</w:t>
      </w:r>
    </w:p>
    <w:p w:rsidR="009C06AC" w:rsidRPr="00D906DE" w:rsidRDefault="00FD36CF">
      <w:pPr>
        <w:pStyle w:val="3"/>
        <w:spacing w:line="274" w:lineRule="exact"/>
      </w:pPr>
      <w:r w:rsidRPr="00D906DE">
        <w:t>Элементы</w:t>
      </w:r>
      <w:r w:rsidRPr="00D906DE">
        <w:rPr>
          <w:spacing w:val="-1"/>
        </w:rPr>
        <w:t xml:space="preserve"> </w:t>
      </w:r>
      <w:r w:rsidRPr="00D906DE">
        <w:t>квантовой</w:t>
      </w:r>
      <w:r w:rsidRPr="00D906DE">
        <w:rPr>
          <w:spacing w:val="-2"/>
        </w:rPr>
        <w:t xml:space="preserve"> </w:t>
      </w:r>
      <w:r w:rsidRPr="00D906DE">
        <w:t>оптики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Фотоны.</w:t>
      </w:r>
      <w:r w:rsidRPr="00D906DE">
        <w:rPr>
          <w:spacing w:val="-5"/>
        </w:rPr>
        <w:t xml:space="preserve"> </w:t>
      </w:r>
      <w:r w:rsidRPr="00D906DE">
        <w:t>Формула</w:t>
      </w:r>
      <w:r w:rsidRPr="00D906DE">
        <w:rPr>
          <w:spacing w:val="-3"/>
        </w:rPr>
        <w:t xml:space="preserve"> </w:t>
      </w:r>
      <w:r w:rsidRPr="00D906DE">
        <w:t>Планка</w:t>
      </w:r>
      <w:r w:rsidRPr="00D906DE">
        <w:rPr>
          <w:spacing w:val="-3"/>
        </w:rPr>
        <w:t xml:space="preserve"> </w:t>
      </w:r>
      <w:r w:rsidRPr="00D906DE">
        <w:t>связи</w:t>
      </w:r>
      <w:r w:rsidRPr="00D906DE">
        <w:rPr>
          <w:spacing w:val="-1"/>
        </w:rPr>
        <w:t xml:space="preserve"> </w:t>
      </w:r>
      <w:r w:rsidRPr="00D906DE">
        <w:t>энергии</w:t>
      </w:r>
      <w:r w:rsidRPr="00D906DE">
        <w:rPr>
          <w:spacing w:val="-6"/>
        </w:rPr>
        <w:t xml:space="preserve"> </w:t>
      </w:r>
      <w:r w:rsidRPr="00D906DE">
        <w:t>фотона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частотой. Энергия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импульс</w:t>
      </w:r>
      <w:r w:rsidRPr="00D906DE">
        <w:rPr>
          <w:spacing w:val="-3"/>
        </w:rPr>
        <w:t xml:space="preserve"> </w:t>
      </w:r>
      <w:r w:rsidRPr="00D906DE">
        <w:t>фотона.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295" w:firstLine="0"/>
        <w:jc w:val="left"/>
      </w:pPr>
      <w:r w:rsidRPr="00D906DE">
        <w:lastRenderedPageBreak/>
        <w:t>Открытие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93"/>
        </w:rPr>
        <w:t xml:space="preserve"> </w:t>
      </w:r>
      <w:r w:rsidRPr="00D906DE">
        <w:t>исследование</w:t>
      </w:r>
      <w:r w:rsidRPr="00D906DE">
        <w:rPr>
          <w:spacing w:val="96"/>
        </w:rPr>
        <w:t xml:space="preserve"> </w:t>
      </w:r>
      <w:r w:rsidRPr="00D906DE">
        <w:t>фотоэффекта.</w:t>
      </w:r>
      <w:r w:rsidRPr="00D906DE">
        <w:rPr>
          <w:spacing w:val="98"/>
        </w:rPr>
        <w:t xml:space="preserve"> </w:t>
      </w:r>
      <w:r w:rsidRPr="00D906DE">
        <w:t>Опыты</w:t>
      </w:r>
      <w:r w:rsidRPr="00D906DE">
        <w:rPr>
          <w:spacing w:val="94"/>
        </w:rPr>
        <w:t xml:space="preserve"> </w:t>
      </w:r>
      <w:r w:rsidRPr="00D906DE">
        <w:t>А.Г.</w:t>
      </w:r>
      <w:r w:rsidRPr="00D906DE">
        <w:rPr>
          <w:spacing w:val="99"/>
        </w:rPr>
        <w:t xml:space="preserve"> </w:t>
      </w:r>
      <w:r w:rsidRPr="00D906DE">
        <w:t>Столетова.</w:t>
      </w:r>
      <w:r w:rsidRPr="00D906DE">
        <w:rPr>
          <w:spacing w:val="94"/>
        </w:rPr>
        <w:t xml:space="preserve"> </w:t>
      </w:r>
      <w:r w:rsidRPr="00D906DE">
        <w:t>Законы</w:t>
      </w:r>
      <w:r w:rsidRPr="00D906DE">
        <w:rPr>
          <w:spacing w:val="98"/>
        </w:rPr>
        <w:t xml:space="preserve"> </w:t>
      </w:r>
      <w:r w:rsidRPr="00D906DE">
        <w:t>фотоэффекта.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Уравнение</w:t>
      </w:r>
      <w:r w:rsidRPr="00D906DE">
        <w:rPr>
          <w:spacing w:val="-3"/>
        </w:rPr>
        <w:t xml:space="preserve"> </w:t>
      </w:r>
      <w:r w:rsidRPr="00D906DE">
        <w:t>Эйнштейна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7"/>
        </w:rPr>
        <w:t xml:space="preserve"> </w:t>
      </w:r>
      <w:r w:rsidRPr="00D906DE">
        <w:t>фотоэффекта. "Красная</w:t>
      </w:r>
      <w:r w:rsidRPr="00D906DE">
        <w:rPr>
          <w:spacing w:val="-1"/>
        </w:rPr>
        <w:t xml:space="preserve"> </w:t>
      </w:r>
      <w:r w:rsidRPr="00D906DE">
        <w:t>граница"</w:t>
      </w:r>
      <w:r w:rsidRPr="00D906DE">
        <w:rPr>
          <w:spacing w:val="-4"/>
        </w:rPr>
        <w:t xml:space="preserve"> </w:t>
      </w:r>
      <w:r w:rsidRPr="00D906DE">
        <w:t>фотоэффекта.</w:t>
      </w:r>
    </w:p>
    <w:p w:rsidR="009C06AC" w:rsidRPr="00D906DE" w:rsidRDefault="00FD36CF">
      <w:pPr>
        <w:pStyle w:val="a3"/>
        <w:spacing w:before="4" w:line="237" w:lineRule="auto"/>
        <w:ind w:left="1295" w:right="6222" w:firstLine="0"/>
        <w:jc w:val="left"/>
      </w:pPr>
      <w:r w:rsidRPr="00D906DE">
        <w:t>Давление</w:t>
      </w:r>
      <w:r w:rsidRPr="00D906DE">
        <w:rPr>
          <w:spacing w:val="-5"/>
        </w:rPr>
        <w:t xml:space="preserve"> </w:t>
      </w:r>
      <w:r w:rsidRPr="00D906DE">
        <w:t>света.</w:t>
      </w:r>
      <w:r w:rsidRPr="00D906DE">
        <w:rPr>
          <w:spacing w:val="-6"/>
        </w:rPr>
        <w:t xml:space="preserve"> </w:t>
      </w:r>
      <w:r w:rsidRPr="00D906DE">
        <w:t>Опыты</w:t>
      </w:r>
      <w:r w:rsidRPr="00D906DE">
        <w:rPr>
          <w:spacing w:val="-3"/>
        </w:rPr>
        <w:t xml:space="preserve"> </w:t>
      </w:r>
      <w:r w:rsidRPr="00D906DE">
        <w:t>П.Н.</w:t>
      </w:r>
      <w:r w:rsidRPr="00D906DE">
        <w:rPr>
          <w:spacing w:val="-7"/>
        </w:rPr>
        <w:t xml:space="preserve"> </w:t>
      </w:r>
      <w:r w:rsidRPr="00D906DE">
        <w:t>Лебедева.</w:t>
      </w:r>
      <w:r w:rsidRPr="00D906DE">
        <w:rPr>
          <w:spacing w:val="-57"/>
        </w:rPr>
        <w:t xml:space="preserve"> </w:t>
      </w:r>
      <w:r w:rsidRPr="00D906DE">
        <w:t>Химическое действие</w:t>
      </w:r>
      <w:r w:rsidRPr="00D906DE">
        <w:rPr>
          <w:spacing w:val="-4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before="6" w:line="237" w:lineRule="auto"/>
        <w:ind w:firstLine="542"/>
        <w:jc w:val="left"/>
      </w:pPr>
      <w:r w:rsidRPr="00D906DE">
        <w:t>Технические</w:t>
      </w:r>
      <w:r w:rsidRPr="00D906DE">
        <w:rPr>
          <w:spacing w:val="43"/>
        </w:rPr>
        <w:t xml:space="preserve"> </w:t>
      </w:r>
      <w:r w:rsidRPr="00D906DE">
        <w:t>устройства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36"/>
        </w:rPr>
        <w:t xml:space="preserve"> </w:t>
      </w:r>
      <w:r w:rsidRPr="00D906DE">
        <w:t>практическое</w:t>
      </w:r>
      <w:r w:rsidRPr="00D906DE">
        <w:rPr>
          <w:spacing w:val="38"/>
        </w:rPr>
        <w:t xml:space="preserve"> </w:t>
      </w:r>
      <w:r w:rsidRPr="00D906DE">
        <w:t>применение:</w:t>
      </w:r>
      <w:r w:rsidRPr="00D906DE">
        <w:rPr>
          <w:spacing w:val="40"/>
        </w:rPr>
        <w:t xml:space="preserve"> </w:t>
      </w:r>
      <w:r w:rsidRPr="00D906DE">
        <w:t>фотоэлемент,</w:t>
      </w:r>
      <w:r w:rsidRPr="00D906DE">
        <w:rPr>
          <w:spacing w:val="37"/>
        </w:rPr>
        <w:t xml:space="preserve"> </w:t>
      </w:r>
      <w:r w:rsidRPr="00D906DE">
        <w:t>фотодатчик,</w:t>
      </w:r>
      <w:r w:rsidRPr="00D906DE">
        <w:rPr>
          <w:spacing w:val="36"/>
        </w:rPr>
        <w:t xml:space="preserve"> </w:t>
      </w:r>
      <w:r w:rsidRPr="00D906DE">
        <w:t>солнечная</w:t>
      </w:r>
      <w:r w:rsidRPr="00D906DE">
        <w:rPr>
          <w:spacing w:val="-57"/>
        </w:rPr>
        <w:t xml:space="preserve"> </w:t>
      </w:r>
      <w:r w:rsidRPr="00D906DE">
        <w:t>батарея,</w:t>
      </w:r>
      <w:r w:rsidRPr="00D906DE">
        <w:rPr>
          <w:spacing w:val="3"/>
        </w:rPr>
        <w:t xml:space="preserve"> </w:t>
      </w:r>
      <w:r w:rsidRPr="00D906DE">
        <w:t>светодиод.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5159" w:firstLine="0"/>
        <w:jc w:val="left"/>
      </w:pPr>
      <w:r w:rsidRPr="00D906DE">
        <w:t>Фотоэффект на установке с цинковой пластиной.</w:t>
      </w:r>
      <w:r w:rsidRPr="00D906DE">
        <w:rPr>
          <w:spacing w:val="-57"/>
        </w:rPr>
        <w:t xml:space="preserve"> </w:t>
      </w:r>
      <w:r w:rsidRPr="00D906DE">
        <w:t>Исследование</w:t>
      </w:r>
      <w:r w:rsidRPr="00D906DE">
        <w:rPr>
          <w:spacing w:val="-3"/>
        </w:rPr>
        <w:t xml:space="preserve"> </w:t>
      </w:r>
      <w:r w:rsidRPr="00D906DE">
        <w:t>законов</w:t>
      </w:r>
      <w:r w:rsidRPr="00D906DE">
        <w:rPr>
          <w:spacing w:val="-5"/>
        </w:rPr>
        <w:t xml:space="preserve"> </w:t>
      </w:r>
      <w:r w:rsidRPr="00D906DE">
        <w:t>внешнего</w:t>
      </w:r>
      <w:r w:rsidRPr="00D906DE">
        <w:rPr>
          <w:spacing w:val="-1"/>
        </w:rPr>
        <w:t xml:space="preserve"> </w:t>
      </w:r>
      <w:r w:rsidRPr="00D906DE">
        <w:t>фотоэффекта.</w:t>
      </w:r>
    </w:p>
    <w:p w:rsidR="009C06AC" w:rsidRPr="00D906DE" w:rsidRDefault="00FD36CF">
      <w:pPr>
        <w:spacing w:line="242" w:lineRule="auto"/>
        <w:ind w:left="1295" w:right="8217"/>
        <w:rPr>
          <w:b/>
          <w:i/>
          <w:sz w:val="24"/>
        </w:rPr>
      </w:pPr>
      <w:r w:rsidRPr="00D906DE">
        <w:rPr>
          <w:sz w:val="24"/>
        </w:rPr>
        <w:t>Светодиод.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Солнечная батарея.</w:t>
      </w:r>
      <w:r w:rsidRPr="00D906DE">
        <w:rPr>
          <w:spacing w:val="-57"/>
          <w:sz w:val="24"/>
        </w:rPr>
        <w:t xml:space="preserve"> </w:t>
      </w:r>
      <w:r w:rsidRPr="00D906DE">
        <w:rPr>
          <w:b/>
          <w:i/>
          <w:sz w:val="24"/>
        </w:rPr>
        <w:t>Строение</w:t>
      </w:r>
      <w:r w:rsidRPr="00D906DE">
        <w:rPr>
          <w:b/>
          <w:i/>
          <w:spacing w:val="-1"/>
          <w:sz w:val="24"/>
        </w:rPr>
        <w:t xml:space="preserve"> </w:t>
      </w:r>
      <w:r w:rsidRPr="00D906DE">
        <w:rPr>
          <w:b/>
          <w:i/>
          <w:sz w:val="24"/>
        </w:rPr>
        <w:t>атома.</w:t>
      </w:r>
    </w:p>
    <w:p w:rsidR="009C06AC" w:rsidRPr="00D906DE" w:rsidRDefault="00FD36CF">
      <w:pPr>
        <w:pStyle w:val="a3"/>
        <w:spacing w:before="38" w:line="237" w:lineRule="auto"/>
        <w:ind w:right="561" w:firstLine="542"/>
      </w:pPr>
      <w:r w:rsidRPr="00D906DE"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5091990</wp:posOffset>
            </wp:positionH>
            <wp:positionV relativeFrom="paragraph">
              <wp:posOffset>10364</wp:posOffset>
            </wp:positionV>
            <wp:extent cx="99844" cy="13665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4" cy="13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6DE">
        <w:t>Модель атома Томсона. Опыты Резерфорда по рассеянию</w:t>
      </w:r>
      <w:r w:rsidRPr="00D906DE">
        <w:rPr>
          <w:spacing w:val="61"/>
        </w:rPr>
        <w:t xml:space="preserve"> </w:t>
      </w:r>
      <w:r w:rsidRPr="00D906DE">
        <w:t>-частиц. Планетарная модель</w:t>
      </w:r>
      <w:r w:rsidRPr="00D906DE">
        <w:rPr>
          <w:spacing w:val="1"/>
        </w:rPr>
        <w:t xml:space="preserve"> </w:t>
      </w:r>
      <w:r w:rsidRPr="00D906DE">
        <w:t>атома. Постулаты Бора. Излучение и поглощение фотонов при переходе атома с одного уровня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другой.</w:t>
      </w:r>
      <w:r w:rsidRPr="00D906DE">
        <w:rPr>
          <w:spacing w:val="-2"/>
        </w:rPr>
        <w:t xml:space="preserve"> </w:t>
      </w:r>
      <w:r w:rsidRPr="00D906DE">
        <w:t>Виды</w:t>
      </w:r>
      <w:r w:rsidRPr="00D906DE">
        <w:rPr>
          <w:spacing w:val="3"/>
        </w:rPr>
        <w:t xml:space="preserve"> </w:t>
      </w:r>
      <w:r w:rsidRPr="00D906DE">
        <w:t>спектров.</w:t>
      </w:r>
      <w:r w:rsidRPr="00D906DE">
        <w:rPr>
          <w:spacing w:val="3"/>
        </w:rPr>
        <w:t xml:space="preserve"> </w:t>
      </w:r>
      <w:r w:rsidRPr="00D906DE">
        <w:t>Спектр</w:t>
      </w:r>
      <w:r w:rsidRPr="00D906DE">
        <w:rPr>
          <w:spacing w:val="-3"/>
        </w:rPr>
        <w:t xml:space="preserve"> </w:t>
      </w:r>
      <w:r w:rsidRPr="00D906DE">
        <w:t>уровней</w:t>
      </w:r>
      <w:r w:rsidRPr="00D906DE">
        <w:rPr>
          <w:spacing w:val="2"/>
        </w:rPr>
        <w:t xml:space="preserve"> </w:t>
      </w:r>
      <w:r w:rsidRPr="00D906DE">
        <w:t>энергии</w:t>
      </w:r>
      <w:r w:rsidRPr="00D906DE">
        <w:rPr>
          <w:spacing w:val="2"/>
        </w:rPr>
        <w:t xml:space="preserve"> </w:t>
      </w:r>
      <w:r w:rsidRPr="00D906DE">
        <w:t>атома</w:t>
      </w:r>
      <w:r w:rsidRPr="00D906DE">
        <w:rPr>
          <w:spacing w:val="1"/>
        </w:rPr>
        <w:t xml:space="preserve"> </w:t>
      </w:r>
      <w:r w:rsidRPr="00D906DE">
        <w:t>водорода.</w:t>
      </w:r>
    </w:p>
    <w:p w:rsidR="009C06AC" w:rsidRPr="00D906DE" w:rsidRDefault="00FD36CF">
      <w:pPr>
        <w:pStyle w:val="a3"/>
        <w:spacing w:before="4"/>
        <w:ind w:left="1295" w:right="1875" w:firstLine="0"/>
      </w:pPr>
      <w:r w:rsidRPr="00D906DE">
        <w:t>Волновые свойства частиц. Волны де Бройля. Корпускулярно-волновой дуализм.</w:t>
      </w:r>
      <w:r w:rsidRPr="00D906DE">
        <w:rPr>
          <w:spacing w:val="-57"/>
        </w:rPr>
        <w:t xml:space="preserve"> </w:t>
      </w:r>
      <w:r w:rsidRPr="00D906DE">
        <w:t>Спонтанное и</w:t>
      </w:r>
      <w:r w:rsidRPr="00D906DE">
        <w:rPr>
          <w:spacing w:val="-2"/>
        </w:rPr>
        <w:t xml:space="preserve"> </w:t>
      </w:r>
      <w:r w:rsidRPr="00D906DE">
        <w:t>вынужденное излучение.</w:t>
      </w:r>
    </w:p>
    <w:p w:rsidR="009C06AC" w:rsidRPr="00D906DE" w:rsidRDefault="00FD36CF">
      <w:pPr>
        <w:pStyle w:val="a3"/>
        <w:spacing w:before="3" w:line="237" w:lineRule="auto"/>
        <w:ind w:right="559" w:firstLine="542"/>
        <w:jc w:val="left"/>
      </w:pPr>
      <w:r w:rsidRPr="00D906DE">
        <w:t>Технические</w:t>
      </w:r>
      <w:r w:rsidRPr="00D906DE">
        <w:rPr>
          <w:spacing w:val="54"/>
        </w:rPr>
        <w:t xml:space="preserve"> </w:t>
      </w:r>
      <w:r w:rsidRPr="00D906DE">
        <w:t>устройства</w:t>
      </w:r>
      <w:r w:rsidRPr="00D906DE">
        <w:rPr>
          <w:spacing w:val="49"/>
        </w:rPr>
        <w:t xml:space="preserve"> </w:t>
      </w:r>
      <w:r w:rsidRPr="00D906DE">
        <w:t>и</w:t>
      </w:r>
      <w:r w:rsidRPr="00D906DE">
        <w:rPr>
          <w:spacing w:val="47"/>
        </w:rPr>
        <w:t xml:space="preserve"> </w:t>
      </w:r>
      <w:r w:rsidRPr="00D906DE">
        <w:t>практическое</w:t>
      </w:r>
      <w:r w:rsidRPr="00D906DE">
        <w:rPr>
          <w:spacing w:val="44"/>
        </w:rPr>
        <w:t xml:space="preserve"> </w:t>
      </w:r>
      <w:r w:rsidRPr="00D906DE">
        <w:t>применение:</w:t>
      </w:r>
      <w:r w:rsidRPr="00D906DE">
        <w:rPr>
          <w:spacing w:val="50"/>
        </w:rPr>
        <w:t xml:space="preserve"> </w:t>
      </w:r>
      <w:r w:rsidRPr="00D906DE">
        <w:t>спектральный</w:t>
      </w:r>
      <w:r w:rsidRPr="00D906DE">
        <w:rPr>
          <w:spacing w:val="50"/>
        </w:rPr>
        <w:t xml:space="preserve"> </w:t>
      </w:r>
      <w:r w:rsidRPr="00D906DE">
        <w:t>анализ</w:t>
      </w:r>
      <w:r w:rsidRPr="00D906DE">
        <w:rPr>
          <w:spacing w:val="50"/>
        </w:rPr>
        <w:t xml:space="preserve"> </w:t>
      </w:r>
      <w:r w:rsidRPr="00D906DE">
        <w:t>(спектроскоп),</w:t>
      </w:r>
      <w:r w:rsidRPr="00D906DE">
        <w:rPr>
          <w:spacing w:val="-57"/>
        </w:rPr>
        <w:t xml:space="preserve"> </w:t>
      </w:r>
      <w:r w:rsidRPr="00D906DE">
        <w:t>лазер,</w:t>
      </w:r>
      <w:r w:rsidRPr="00D906DE">
        <w:rPr>
          <w:spacing w:val="3"/>
        </w:rPr>
        <w:t xml:space="preserve"> </w:t>
      </w:r>
      <w:r w:rsidRPr="00D906DE">
        <w:t>квантовый</w:t>
      </w:r>
      <w:r w:rsidRPr="00D906DE">
        <w:rPr>
          <w:spacing w:val="-2"/>
        </w:rPr>
        <w:t xml:space="preserve"> </w:t>
      </w:r>
      <w:r w:rsidRPr="00D906DE">
        <w:t>компьютер.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6683" w:firstLine="0"/>
        <w:jc w:val="left"/>
      </w:pPr>
      <w:r w:rsidRPr="00D906DE">
        <w:t>Модель опыта Резерфорда.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-4"/>
        </w:rPr>
        <w:t xml:space="preserve"> </w:t>
      </w:r>
      <w:r w:rsidRPr="00D906DE">
        <w:t>длины</w:t>
      </w:r>
      <w:r w:rsidRPr="00D906DE">
        <w:rPr>
          <w:spacing w:val="-2"/>
        </w:rPr>
        <w:t xml:space="preserve"> </w:t>
      </w:r>
      <w:r w:rsidRPr="00D906DE">
        <w:t>волны</w:t>
      </w:r>
      <w:r w:rsidRPr="00D906DE">
        <w:rPr>
          <w:spacing w:val="-6"/>
        </w:rPr>
        <w:t xml:space="preserve"> </w:t>
      </w:r>
      <w:r w:rsidRPr="00D906DE">
        <w:t>лазера.</w:t>
      </w:r>
    </w:p>
    <w:p w:rsidR="009C06AC" w:rsidRPr="00D906DE" w:rsidRDefault="00FD36CF">
      <w:pPr>
        <w:pStyle w:val="a3"/>
        <w:spacing w:line="242" w:lineRule="auto"/>
        <w:ind w:left="1295" w:right="5502" w:firstLine="0"/>
        <w:jc w:val="left"/>
      </w:pPr>
      <w:r w:rsidRPr="00D906DE">
        <w:t>Наблюдение</w:t>
      </w:r>
      <w:r w:rsidRPr="00D906DE">
        <w:rPr>
          <w:spacing w:val="-6"/>
        </w:rPr>
        <w:t xml:space="preserve"> </w:t>
      </w:r>
      <w:r w:rsidRPr="00D906DE">
        <w:t>линейчатых</w:t>
      </w:r>
      <w:r w:rsidRPr="00D906DE">
        <w:rPr>
          <w:spacing w:val="-10"/>
        </w:rPr>
        <w:t xml:space="preserve"> </w:t>
      </w:r>
      <w:r w:rsidRPr="00D906DE">
        <w:t>спектров</w:t>
      </w:r>
      <w:r w:rsidRPr="00D906DE">
        <w:rPr>
          <w:spacing w:val="-3"/>
        </w:rPr>
        <w:t xml:space="preserve"> </w:t>
      </w:r>
      <w:r w:rsidRPr="00D906DE">
        <w:t>излучения.</w:t>
      </w:r>
      <w:r w:rsidRPr="00D906DE">
        <w:rPr>
          <w:spacing w:val="-57"/>
        </w:rPr>
        <w:t xml:space="preserve"> </w:t>
      </w:r>
      <w:r w:rsidRPr="00D906DE">
        <w:t>Лазер.</w:t>
      </w:r>
    </w:p>
    <w:p w:rsidR="009C06AC" w:rsidRPr="00D906DE" w:rsidRDefault="00FD36CF">
      <w:pPr>
        <w:pStyle w:val="a3"/>
        <w:spacing w:line="242" w:lineRule="auto"/>
        <w:ind w:left="1295" w:right="5081" w:firstLine="0"/>
        <w:jc w:val="left"/>
      </w:pPr>
      <w:r w:rsidRPr="00D906DE">
        <w:t>Ученический эксперимент, лабораторные работы.</w:t>
      </w:r>
      <w:r w:rsidRPr="00D906DE">
        <w:rPr>
          <w:spacing w:val="-57"/>
        </w:rPr>
        <w:t xml:space="preserve"> </w:t>
      </w:r>
      <w:r w:rsidRPr="00D906DE">
        <w:t>Наблюдение линейчатого</w:t>
      </w:r>
      <w:r w:rsidRPr="00D906DE">
        <w:rPr>
          <w:spacing w:val="1"/>
        </w:rPr>
        <w:t xml:space="preserve"> </w:t>
      </w:r>
      <w:r w:rsidRPr="00D906DE">
        <w:t>спектра.</w:t>
      </w:r>
    </w:p>
    <w:p w:rsidR="009C06AC" w:rsidRPr="00D906DE" w:rsidRDefault="00FD36CF">
      <w:pPr>
        <w:pStyle w:val="3"/>
        <w:spacing w:line="274" w:lineRule="exact"/>
      </w:pPr>
      <w:r w:rsidRPr="00D906DE">
        <w:t>Атомное</w:t>
      </w:r>
      <w:r w:rsidRPr="00D906DE">
        <w:rPr>
          <w:spacing w:val="-1"/>
        </w:rPr>
        <w:t xml:space="preserve"> </w:t>
      </w:r>
      <w:r w:rsidRPr="00D906DE">
        <w:t>ядро.</w:t>
      </w:r>
    </w:p>
    <w:p w:rsidR="009C06AC" w:rsidRPr="00D906DE" w:rsidRDefault="00FD36CF">
      <w:pPr>
        <w:pStyle w:val="a3"/>
        <w:ind w:right="561" w:firstLine="542"/>
      </w:pPr>
      <w:r w:rsidRPr="00D906DE">
        <w:t>Эксперименты, доказывающие сложность строения ядра. Открытие радиоактивности. Опыты</w:t>
      </w:r>
      <w:r w:rsidRPr="00D906DE">
        <w:rPr>
          <w:spacing w:val="-57"/>
        </w:rPr>
        <w:t xml:space="preserve"> </w:t>
      </w:r>
      <w:r w:rsidRPr="00D906DE">
        <w:t>Резерфорда по определению состава радиоактивного излучения. Свойства альфа-, бета-, гамма-</w:t>
      </w:r>
      <w:r w:rsidRPr="00D906DE">
        <w:rPr>
          <w:spacing w:val="1"/>
        </w:rPr>
        <w:t xml:space="preserve"> </w:t>
      </w:r>
      <w:r w:rsidRPr="00D906DE">
        <w:t>излучения.</w:t>
      </w:r>
      <w:r w:rsidRPr="00D906DE">
        <w:rPr>
          <w:spacing w:val="3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радиоактивности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живые</w:t>
      </w:r>
      <w:r w:rsidRPr="00D906DE">
        <w:rPr>
          <w:spacing w:val="-10"/>
        </w:rPr>
        <w:t xml:space="preserve"> </w:t>
      </w:r>
      <w:r w:rsidRPr="00D906DE">
        <w:t>организмы.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Открытие</w:t>
      </w:r>
      <w:r w:rsidRPr="00D906DE">
        <w:rPr>
          <w:spacing w:val="35"/>
        </w:rPr>
        <w:t xml:space="preserve"> </w:t>
      </w:r>
      <w:r w:rsidRPr="00D906DE">
        <w:t>протона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7"/>
        </w:rPr>
        <w:t xml:space="preserve"> </w:t>
      </w:r>
      <w:r w:rsidRPr="00D906DE">
        <w:t>нейтрона.</w:t>
      </w:r>
      <w:r w:rsidRPr="00D906DE">
        <w:rPr>
          <w:spacing w:val="34"/>
        </w:rPr>
        <w:t xml:space="preserve"> </w:t>
      </w:r>
      <w:r w:rsidRPr="00D906DE">
        <w:t>Нуклонная</w:t>
      </w:r>
      <w:r w:rsidRPr="00D906DE">
        <w:rPr>
          <w:spacing w:val="32"/>
        </w:rPr>
        <w:t xml:space="preserve"> </w:t>
      </w:r>
      <w:r w:rsidRPr="00D906DE">
        <w:t>модель</w:t>
      </w:r>
      <w:r w:rsidRPr="00D906DE">
        <w:rPr>
          <w:spacing w:val="37"/>
        </w:rPr>
        <w:t xml:space="preserve"> </w:t>
      </w:r>
      <w:r w:rsidRPr="00D906DE">
        <w:t>ядра</w:t>
      </w:r>
      <w:r w:rsidRPr="00D906DE">
        <w:rPr>
          <w:spacing w:val="36"/>
        </w:rPr>
        <w:t xml:space="preserve"> </w:t>
      </w:r>
      <w:r w:rsidRPr="00D906DE">
        <w:t>Гейзенберга-Иваненко.</w:t>
      </w:r>
      <w:r w:rsidRPr="00D906DE">
        <w:rPr>
          <w:spacing w:val="39"/>
        </w:rPr>
        <w:t xml:space="preserve"> </w:t>
      </w:r>
      <w:r w:rsidRPr="00D906DE">
        <w:t>Заряд</w:t>
      </w:r>
      <w:r w:rsidRPr="00D906DE">
        <w:rPr>
          <w:spacing w:val="34"/>
        </w:rPr>
        <w:t xml:space="preserve"> </w:t>
      </w:r>
      <w:r w:rsidRPr="00D906DE">
        <w:t>ядра.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Массовое</w:t>
      </w:r>
      <w:r w:rsidRPr="00D906DE">
        <w:rPr>
          <w:spacing w:val="-7"/>
        </w:rPr>
        <w:t xml:space="preserve"> </w:t>
      </w:r>
      <w:r w:rsidRPr="00D906DE">
        <w:t>число</w:t>
      </w:r>
      <w:r w:rsidRPr="00D906DE">
        <w:rPr>
          <w:spacing w:val="2"/>
        </w:rPr>
        <w:t xml:space="preserve"> </w:t>
      </w:r>
      <w:r w:rsidRPr="00D906DE">
        <w:t>ядра.</w:t>
      </w:r>
      <w:r w:rsidRPr="00D906DE">
        <w:rPr>
          <w:spacing w:val="-4"/>
        </w:rPr>
        <w:t xml:space="preserve"> </w:t>
      </w:r>
      <w:r w:rsidRPr="00D906DE">
        <w:t>Изотопы.</w:t>
      </w:r>
    </w:p>
    <w:p w:rsidR="009C06AC" w:rsidRPr="00D906DE" w:rsidRDefault="00FD36CF">
      <w:pPr>
        <w:pStyle w:val="a3"/>
        <w:spacing w:line="242" w:lineRule="auto"/>
        <w:ind w:right="563" w:firstLine="542"/>
      </w:pPr>
      <w:r w:rsidRPr="00D906DE">
        <w:t>Альфа-распад.</w:t>
      </w:r>
      <w:r w:rsidRPr="00D906DE">
        <w:rPr>
          <w:spacing w:val="1"/>
        </w:rPr>
        <w:t xml:space="preserve"> </w:t>
      </w:r>
      <w:r w:rsidRPr="00D906DE">
        <w:t>Электронный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позитронный</w:t>
      </w:r>
      <w:r w:rsidRPr="00D906DE">
        <w:rPr>
          <w:spacing w:val="1"/>
        </w:rPr>
        <w:t xml:space="preserve"> </w:t>
      </w:r>
      <w:r w:rsidRPr="00D906DE">
        <w:t>бета-распад.</w:t>
      </w:r>
      <w:r w:rsidRPr="00D906DE">
        <w:rPr>
          <w:spacing w:val="1"/>
        </w:rPr>
        <w:t xml:space="preserve"> </w:t>
      </w:r>
      <w:r w:rsidRPr="00D906DE">
        <w:t>Гамма-излучение.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радиоактивного</w:t>
      </w:r>
      <w:r w:rsidRPr="00D906DE">
        <w:rPr>
          <w:spacing w:val="5"/>
        </w:rPr>
        <w:t xml:space="preserve"> </w:t>
      </w:r>
      <w:r w:rsidRPr="00D906DE">
        <w:t>распада.</w:t>
      </w:r>
    </w:p>
    <w:p w:rsidR="009C06AC" w:rsidRPr="00D906DE" w:rsidRDefault="00FD36CF">
      <w:pPr>
        <w:pStyle w:val="a3"/>
        <w:spacing w:line="242" w:lineRule="auto"/>
        <w:ind w:left="1295" w:right="2620" w:firstLine="0"/>
        <w:jc w:val="left"/>
      </w:pPr>
      <w:r w:rsidRPr="00D906DE">
        <w:t>Энергия</w:t>
      </w:r>
      <w:r w:rsidRPr="00D906DE">
        <w:rPr>
          <w:spacing w:val="-1"/>
        </w:rPr>
        <w:t xml:space="preserve"> </w:t>
      </w:r>
      <w:r w:rsidRPr="00D906DE">
        <w:t>связи</w:t>
      </w:r>
      <w:r w:rsidRPr="00D906DE">
        <w:rPr>
          <w:spacing w:val="-5"/>
        </w:rPr>
        <w:t xml:space="preserve"> </w:t>
      </w:r>
      <w:r w:rsidRPr="00D906DE">
        <w:t>нуклонов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ядре.</w:t>
      </w:r>
      <w:r w:rsidRPr="00D906DE">
        <w:rPr>
          <w:spacing w:val="1"/>
        </w:rPr>
        <w:t xml:space="preserve"> </w:t>
      </w:r>
      <w:r w:rsidRPr="00D906DE">
        <w:t>Ядерные</w:t>
      </w:r>
      <w:r w:rsidRPr="00D906DE">
        <w:rPr>
          <w:spacing w:val="-2"/>
        </w:rPr>
        <w:t xml:space="preserve"> </w:t>
      </w:r>
      <w:r w:rsidRPr="00D906DE">
        <w:t>силы.</w:t>
      </w:r>
      <w:r w:rsidRPr="00D906DE">
        <w:rPr>
          <w:spacing w:val="-7"/>
        </w:rPr>
        <w:t xml:space="preserve"> </w:t>
      </w:r>
      <w:r w:rsidRPr="00D906DE">
        <w:t>Дефект</w:t>
      </w:r>
      <w:r w:rsidRPr="00D906DE">
        <w:rPr>
          <w:spacing w:val="-1"/>
        </w:rPr>
        <w:t xml:space="preserve"> </w:t>
      </w:r>
      <w:r w:rsidRPr="00D906DE">
        <w:t>массы ядра.</w:t>
      </w:r>
      <w:r w:rsidRPr="00D906DE">
        <w:rPr>
          <w:spacing w:val="-57"/>
        </w:rPr>
        <w:t xml:space="preserve"> </w:t>
      </w:r>
      <w:r w:rsidRPr="00D906DE">
        <w:t>Ядерные реакции.</w:t>
      </w:r>
      <w:r w:rsidRPr="00D906DE">
        <w:rPr>
          <w:spacing w:val="4"/>
        </w:rPr>
        <w:t xml:space="preserve"> </w:t>
      </w:r>
      <w:r w:rsidRPr="00D906DE">
        <w:t>Деление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синтез</w:t>
      </w:r>
      <w:r w:rsidRPr="00D906DE">
        <w:rPr>
          <w:spacing w:val="2"/>
        </w:rPr>
        <w:t xml:space="preserve"> </w:t>
      </w:r>
      <w:r w:rsidRPr="00D906DE">
        <w:t>ядер.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Ядерный</w:t>
      </w:r>
      <w:r w:rsidRPr="00D906DE">
        <w:rPr>
          <w:spacing w:val="13"/>
        </w:rPr>
        <w:t xml:space="preserve"> </w:t>
      </w:r>
      <w:r w:rsidRPr="00D906DE">
        <w:t>реактор.</w:t>
      </w:r>
      <w:r w:rsidRPr="00D906DE">
        <w:rPr>
          <w:spacing w:val="67"/>
        </w:rPr>
        <w:t xml:space="preserve"> </w:t>
      </w:r>
      <w:r w:rsidRPr="00D906DE">
        <w:t>Термоядерный</w:t>
      </w:r>
      <w:r w:rsidRPr="00D906DE">
        <w:rPr>
          <w:spacing w:val="72"/>
        </w:rPr>
        <w:t xml:space="preserve"> </w:t>
      </w:r>
      <w:r w:rsidRPr="00D906DE">
        <w:t>синтез.</w:t>
      </w:r>
      <w:r w:rsidRPr="00D906DE">
        <w:rPr>
          <w:spacing w:val="72"/>
        </w:rPr>
        <w:t xml:space="preserve"> </w:t>
      </w:r>
      <w:r w:rsidRPr="00D906DE">
        <w:t>Проблемы</w:t>
      </w:r>
      <w:r w:rsidRPr="00D906DE">
        <w:rPr>
          <w:spacing w:val="68"/>
        </w:rPr>
        <w:t xml:space="preserve"> </w:t>
      </w:r>
      <w:r w:rsidRPr="00D906DE">
        <w:t>и</w:t>
      </w:r>
      <w:r w:rsidRPr="00D906DE">
        <w:rPr>
          <w:spacing w:val="72"/>
        </w:rPr>
        <w:t xml:space="preserve"> </w:t>
      </w:r>
      <w:r w:rsidRPr="00D906DE">
        <w:t>перспективы</w:t>
      </w:r>
      <w:r w:rsidRPr="00D906DE">
        <w:rPr>
          <w:spacing w:val="71"/>
        </w:rPr>
        <w:t xml:space="preserve"> </w:t>
      </w:r>
      <w:r w:rsidRPr="00D906DE">
        <w:t>ядерной</w:t>
      </w:r>
      <w:r w:rsidRPr="00D906DE">
        <w:rPr>
          <w:spacing w:val="67"/>
        </w:rPr>
        <w:t xml:space="preserve"> </w:t>
      </w:r>
      <w:r w:rsidRPr="00D906DE">
        <w:t>энергетики.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Экологические</w:t>
      </w:r>
      <w:r w:rsidRPr="00D906DE">
        <w:rPr>
          <w:spacing w:val="-5"/>
        </w:rPr>
        <w:t xml:space="preserve"> </w:t>
      </w:r>
      <w:r w:rsidRPr="00D906DE">
        <w:t>аспекты</w:t>
      </w:r>
      <w:r w:rsidRPr="00D906DE">
        <w:rPr>
          <w:spacing w:val="-2"/>
        </w:rPr>
        <w:t xml:space="preserve"> </w:t>
      </w:r>
      <w:r w:rsidRPr="00D906DE">
        <w:t>ядерной</w:t>
      </w:r>
      <w:r w:rsidRPr="00D906DE">
        <w:rPr>
          <w:spacing w:val="-3"/>
        </w:rPr>
        <w:t xml:space="preserve"> </w:t>
      </w:r>
      <w:r w:rsidRPr="00D906DE">
        <w:t>энергетики.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Элементарные</w:t>
      </w:r>
      <w:r w:rsidRPr="00D906DE">
        <w:rPr>
          <w:spacing w:val="-2"/>
        </w:rPr>
        <w:t xml:space="preserve"> </w:t>
      </w:r>
      <w:r w:rsidRPr="00D906DE">
        <w:t>частицы.</w:t>
      </w:r>
      <w:r w:rsidRPr="00D906DE">
        <w:rPr>
          <w:spacing w:val="-3"/>
        </w:rPr>
        <w:t xml:space="preserve"> </w:t>
      </w:r>
      <w:r w:rsidRPr="00D906DE">
        <w:t>Открытие</w:t>
      </w:r>
      <w:r w:rsidRPr="00D906DE">
        <w:rPr>
          <w:spacing w:val="-6"/>
        </w:rPr>
        <w:t xml:space="preserve"> </w:t>
      </w:r>
      <w:r w:rsidRPr="00D906DE">
        <w:t>позитрона.</w:t>
      </w:r>
    </w:p>
    <w:p w:rsidR="009C06AC" w:rsidRPr="00D906DE" w:rsidRDefault="00FD36CF">
      <w:pPr>
        <w:pStyle w:val="a3"/>
        <w:ind w:left="1295" w:right="2620" w:firstLine="0"/>
        <w:jc w:val="left"/>
      </w:pPr>
      <w:r w:rsidRPr="00D906DE">
        <w:t>Методы</w:t>
      </w:r>
      <w:r w:rsidRPr="00D906DE">
        <w:rPr>
          <w:spacing w:val="2"/>
        </w:rPr>
        <w:t xml:space="preserve"> </w:t>
      </w: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регистрации</w:t>
      </w:r>
      <w:r w:rsidRPr="00D906DE">
        <w:rPr>
          <w:spacing w:val="2"/>
        </w:rPr>
        <w:t xml:space="preserve"> </w:t>
      </w:r>
      <w:r w:rsidRPr="00D906DE">
        <w:t>элементарных</w:t>
      </w:r>
      <w:r w:rsidRPr="00D906DE">
        <w:rPr>
          <w:spacing w:val="-4"/>
        </w:rPr>
        <w:t xml:space="preserve"> </w:t>
      </w:r>
      <w:r w:rsidRPr="00D906DE">
        <w:t>частиц.</w:t>
      </w:r>
      <w:r w:rsidRPr="00D906DE">
        <w:rPr>
          <w:spacing w:val="1"/>
        </w:rPr>
        <w:t xml:space="preserve"> </w:t>
      </w:r>
      <w:r w:rsidRPr="00D906DE">
        <w:t>Фундаментальные</w:t>
      </w:r>
      <w:r w:rsidRPr="00D906DE">
        <w:rPr>
          <w:spacing w:val="-6"/>
        </w:rPr>
        <w:t xml:space="preserve"> </w:t>
      </w:r>
      <w:r w:rsidRPr="00D906DE">
        <w:t>взаимодействия.</w:t>
      </w:r>
      <w:r w:rsidRPr="00D906DE">
        <w:rPr>
          <w:spacing w:val="-7"/>
        </w:rPr>
        <w:t xml:space="preserve"> </w:t>
      </w:r>
      <w:r w:rsidRPr="00D906DE">
        <w:t>Единство</w:t>
      </w:r>
      <w:r w:rsidRPr="00D906DE">
        <w:rPr>
          <w:spacing w:val="-1"/>
        </w:rPr>
        <w:t xml:space="preserve"> </w:t>
      </w:r>
      <w:r w:rsidRPr="00D906DE">
        <w:t>физической</w:t>
      </w:r>
      <w:r w:rsidRPr="00D906DE">
        <w:rPr>
          <w:spacing w:val="-9"/>
        </w:rPr>
        <w:t xml:space="preserve"> </w:t>
      </w:r>
      <w:r w:rsidRPr="00D906DE">
        <w:t>картины</w:t>
      </w:r>
      <w:r w:rsidRPr="00D906DE">
        <w:rPr>
          <w:spacing w:val="-7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line="237" w:lineRule="auto"/>
        <w:ind w:firstLine="542"/>
        <w:jc w:val="left"/>
      </w:pPr>
      <w:r w:rsidRPr="00D906DE">
        <w:t>Технические</w:t>
      </w:r>
      <w:r w:rsidRPr="00D906DE">
        <w:rPr>
          <w:spacing w:val="36"/>
        </w:rPr>
        <w:t xml:space="preserve"> </w:t>
      </w:r>
      <w:r w:rsidRPr="00D906DE">
        <w:t>устройства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практическое</w:t>
      </w:r>
      <w:r w:rsidRPr="00D906DE">
        <w:rPr>
          <w:spacing w:val="28"/>
        </w:rPr>
        <w:t xml:space="preserve"> </w:t>
      </w:r>
      <w:r w:rsidRPr="00D906DE">
        <w:t>применение:</w:t>
      </w:r>
      <w:r w:rsidRPr="00D906DE">
        <w:rPr>
          <w:spacing w:val="34"/>
        </w:rPr>
        <w:t xml:space="preserve"> </w:t>
      </w:r>
      <w:r w:rsidRPr="00D906DE">
        <w:t>дозиметр,</w:t>
      </w:r>
      <w:r w:rsidRPr="00D906DE">
        <w:rPr>
          <w:spacing w:val="31"/>
        </w:rPr>
        <w:t xml:space="preserve"> </w:t>
      </w:r>
      <w:r w:rsidRPr="00D906DE">
        <w:t>камера</w:t>
      </w:r>
      <w:r w:rsidRPr="00D906DE">
        <w:rPr>
          <w:spacing w:val="32"/>
        </w:rPr>
        <w:t xml:space="preserve"> </w:t>
      </w:r>
      <w:r w:rsidRPr="00D906DE">
        <w:t>Вильсона,</w:t>
      </w:r>
      <w:r w:rsidRPr="00D906DE">
        <w:rPr>
          <w:spacing w:val="35"/>
        </w:rPr>
        <w:t xml:space="preserve"> </w:t>
      </w:r>
      <w:r w:rsidRPr="00D906DE">
        <w:t>ядерный</w:t>
      </w:r>
      <w:r w:rsidRPr="00D906DE">
        <w:rPr>
          <w:spacing w:val="-57"/>
        </w:rPr>
        <w:t xml:space="preserve"> </w:t>
      </w:r>
      <w:r w:rsidRPr="00D906DE">
        <w:t>реактор,</w:t>
      </w:r>
      <w:r w:rsidRPr="00D906DE">
        <w:rPr>
          <w:spacing w:val="-2"/>
        </w:rPr>
        <w:t xml:space="preserve"> </w:t>
      </w:r>
      <w:r w:rsidRPr="00D906DE">
        <w:t>атомная</w:t>
      </w:r>
      <w:r w:rsidRPr="00D906DE">
        <w:rPr>
          <w:spacing w:val="2"/>
        </w:rPr>
        <w:t xml:space="preserve"> </w:t>
      </w:r>
      <w:r w:rsidRPr="00D906DE">
        <w:t>бомба.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Счетчик</w:t>
      </w:r>
      <w:r w:rsidRPr="00D906DE">
        <w:rPr>
          <w:spacing w:val="-3"/>
        </w:rPr>
        <w:t xml:space="preserve"> </w:t>
      </w:r>
      <w:r w:rsidRPr="00D906DE">
        <w:t>ионизирующих</w:t>
      </w:r>
      <w:r w:rsidRPr="00D906DE">
        <w:rPr>
          <w:spacing w:val="-6"/>
        </w:rPr>
        <w:t xml:space="preserve"> </w:t>
      </w:r>
      <w:r w:rsidRPr="00D906DE">
        <w:t>частиц.</w:t>
      </w:r>
    </w:p>
    <w:p w:rsidR="009C06AC" w:rsidRPr="00D906DE" w:rsidRDefault="00FD36CF">
      <w:pPr>
        <w:spacing w:line="242" w:lineRule="auto"/>
        <w:ind w:left="1295" w:right="4028"/>
        <w:rPr>
          <w:b/>
          <w:sz w:val="24"/>
        </w:rPr>
      </w:pPr>
      <w:r w:rsidRPr="00D906DE">
        <w:rPr>
          <w:sz w:val="24"/>
        </w:rPr>
        <w:t>Ученический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эксперимент,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лабораторные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работы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Исследование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треков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частиц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(по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готовым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фотографиям).</w:t>
      </w:r>
      <w:r w:rsidRPr="00D906DE">
        <w:rPr>
          <w:spacing w:val="-57"/>
          <w:sz w:val="24"/>
        </w:rPr>
        <w:t xml:space="preserve"> </w:t>
      </w:r>
      <w:r w:rsidRPr="00D906DE">
        <w:rPr>
          <w:b/>
          <w:sz w:val="24"/>
        </w:rPr>
        <w:t>Элементы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астрономии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и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астрофизики.</w:t>
      </w:r>
    </w:p>
    <w:p w:rsidR="009C06AC" w:rsidRPr="00D906DE" w:rsidRDefault="00FD36CF">
      <w:pPr>
        <w:pStyle w:val="a3"/>
        <w:spacing w:line="242" w:lineRule="auto"/>
        <w:ind w:left="1295" w:right="1205" w:firstLine="0"/>
        <w:jc w:val="left"/>
      </w:pPr>
      <w:r w:rsidRPr="00D906DE">
        <w:t>Этапы</w:t>
      </w:r>
      <w:r w:rsidRPr="00D906DE">
        <w:rPr>
          <w:spacing w:val="-2"/>
        </w:rPr>
        <w:t xml:space="preserve"> </w:t>
      </w:r>
      <w:r w:rsidRPr="00D906DE">
        <w:t>развития</w:t>
      </w:r>
      <w:r w:rsidRPr="00D906DE">
        <w:rPr>
          <w:spacing w:val="-7"/>
        </w:rPr>
        <w:t xml:space="preserve"> </w:t>
      </w:r>
      <w:r w:rsidRPr="00D906DE">
        <w:t>астрономии.</w:t>
      </w:r>
      <w:r w:rsidRPr="00D906DE">
        <w:rPr>
          <w:spacing w:val="-6"/>
        </w:rPr>
        <w:t xml:space="preserve"> </w:t>
      </w:r>
      <w:r w:rsidRPr="00D906DE">
        <w:t>Прикладное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мировоззренческое</w:t>
      </w:r>
      <w:r w:rsidRPr="00D906DE">
        <w:rPr>
          <w:spacing w:val="-8"/>
        </w:rPr>
        <w:t xml:space="preserve"> </w:t>
      </w:r>
      <w:r w:rsidRPr="00D906DE">
        <w:t>значение</w:t>
      </w:r>
      <w:r w:rsidRPr="00D906DE">
        <w:rPr>
          <w:spacing w:val="-4"/>
        </w:rPr>
        <w:t xml:space="preserve"> </w:t>
      </w:r>
      <w:r w:rsidRPr="00D906DE">
        <w:t>астрономии.</w:t>
      </w:r>
      <w:r w:rsidRPr="00D906DE">
        <w:rPr>
          <w:spacing w:val="-57"/>
        </w:rPr>
        <w:t xml:space="preserve"> </w:t>
      </w:r>
      <w:r w:rsidRPr="00D906DE">
        <w:t>Вид</w:t>
      </w:r>
      <w:r w:rsidRPr="00D906DE">
        <w:rPr>
          <w:spacing w:val="-2"/>
        </w:rPr>
        <w:t xml:space="preserve"> </w:t>
      </w:r>
      <w:r w:rsidRPr="00D906DE">
        <w:t>звездного неба.</w:t>
      </w:r>
      <w:r w:rsidRPr="00D906DE">
        <w:rPr>
          <w:spacing w:val="1"/>
        </w:rPr>
        <w:t xml:space="preserve"> </w:t>
      </w:r>
      <w:r w:rsidRPr="00D906DE">
        <w:t>Созвездия,</w:t>
      </w:r>
      <w:r w:rsidRPr="00D906DE">
        <w:rPr>
          <w:spacing w:val="2"/>
        </w:rPr>
        <w:t xml:space="preserve"> </w:t>
      </w:r>
      <w:r w:rsidRPr="00D906DE">
        <w:t>яркие</w:t>
      </w:r>
      <w:r w:rsidRPr="00D906DE">
        <w:rPr>
          <w:spacing w:val="-6"/>
        </w:rPr>
        <w:t xml:space="preserve"> </w:t>
      </w:r>
      <w:r w:rsidRPr="00D906DE">
        <w:t>звезды,</w:t>
      </w:r>
      <w:r w:rsidRPr="00D906DE">
        <w:rPr>
          <w:spacing w:val="2"/>
        </w:rPr>
        <w:t xml:space="preserve"> </w:t>
      </w:r>
      <w:r w:rsidRPr="00D906DE">
        <w:t>планеты,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видимое</w:t>
      </w:r>
      <w:r w:rsidRPr="00D906DE">
        <w:rPr>
          <w:spacing w:val="-1"/>
        </w:rPr>
        <w:t xml:space="preserve"> </w:t>
      </w:r>
      <w:r w:rsidRPr="00D906DE">
        <w:t>движение.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295" w:firstLine="0"/>
      </w:pPr>
      <w:r w:rsidRPr="00D906DE">
        <w:lastRenderedPageBreak/>
        <w:t>Солнечная</w:t>
      </w:r>
      <w:r w:rsidRPr="00D906DE">
        <w:rPr>
          <w:spacing w:val="-1"/>
        </w:rPr>
        <w:t xml:space="preserve"> </w:t>
      </w:r>
      <w:r w:rsidRPr="00D906DE">
        <w:t>система.</w:t>
      </w:r>
    </w:p>
    <w:p w:rsidR="009C06AC" w:rsidRPr="00D906DE" w:rsidRDefault="00FD36CF">
      <w:pPr>
        <w:pStyle w:val="a3"/>
        <w:ind w:right="565" w:firstLine="542"/>
      </w:pPr>
      <w:r w:rsidRPr="00D906DE">
        <w:t>Солнце.</w:t>
      </w:r>
      <w:r w:rsidRPr="00D906DE">
        <w:rPr>
          <w:spacing w:val="1"/>
        </w:rPr>
        <w:t xml:space="preserve"> </w:t>
      </w:r>
      <w:r w:rsidRPr="00D906DE">
        <w:t>Солнечная</w:t>
      </w:r>
      <w:r w:rsidRPr="00D906DE">
        <w:rPr>
          <w:spacing w:val="1"/>
        </w:rPr>
        <w:t xml:space="preserve"> </w:t>
      </w:r>
      <w:r w:rsidRPr="00D906DE">
        <w:t>активность.</w:t>
      </w:r>
      <w:r w:rsidRPr="00D906DE">
        <w:rPr>
          <w:spacing w:val="1"/>
        </w:rPr>
        <w:t xml:space="preserve"> </w:t>
      </w:r>
      <w:r w:rsidRPr="00D906DE">
        <w:t>Источник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Солнца и</w:t>
      </w:r>
      <w:r w:rsidRPr="00D906DE">
        <w:rPr>
          <w:spacing w:val="1"/>
        </w:rPr>
        <w:t xml:space="preserve"> </w:t>
      </w:r>
      <w:r w:rsidRPr="00D906DE">
        <w:t>звезд.</w:t>
      </w:r>
      <w:r w:rsidRPr="00D906DE">
        <w:rPr>
          <w:spacing w:val="1"/>
        </w:rPr>
        <w:t xml:space="preserve"> </w:t>
      </w:r>
      <w:r w:rsidRPr="00D906DE">
        <w:t>Звезды,</w:t>
      </w:r>
      <w:r w:rsidRPr="00D906DE">
        <w:rPr>
          <w:spacing w:val="1"/>
        </w:rPr>
        <w:t xml:space="preserve"> </w:t>
      </w:r>
      <w:r w:rsidRPr="00D906DE">
        <w:t>их основные</w:t>
      </w:r>
      <w:r w:rsidRPr="00D906DE">
        <w:rPr>
          <w:spacing w:val="1"/>
        </w:rPr>
        <w:t xml:space="preserve"> </w:t>
      </w:r>
      <w:r w:rsidRPr="00D906DE">
        <w:t>характеристики.</w:t>
      </w:r>
      <w:r w:rsidRPr="00D906DE">
        <w:rPr>
          <w:spacing w:val="1"/>
        </w:rPr>
        <w:t xml:space="preserve"> </w:t>
      </w:r>
      <w:r w:rsidRPr="00D906DE">
        <w:t>Диаграмма</w:t>
      </w:r>
      <w:r w:rsidRPr="00D906DE">
        <w:rPr>
          <w:spacing w:val="1"/>
        </w:rPr>
        <w:t xml:space="preserve"> </w:t>
      </w:r>
      <w:r w:rsidRPr="00D906DE">
        <w:t>"спектральный</w:t>
      </w:r>
      <w:r w:rsidRPr="00D906DE">
        <w:rPr>
          <w:spacing w:val="1"/>
        </w:rPr>
        <w:t xml:space="preserve"> </w:t>
      </w:r>
      <w:r w:rsidRPr="00D906DE">
        <w:t>класс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светимость".</w:t>
      </w:r>
      <w:r w:rsidRPr="00D906DE">
        <w:rPr>
          <w:spacing w:val="1"/>
        </w:rPr>
        <w:t xml:space="preserve"> </w:t>
      </w:r>
      <w:r w:rsidRPr="00D906DE">
        <w:t>Звезды</w:t>
      </w:r>
      <w:r w:rsidRPr="00D906DE">
        <w:rPr>
          <w:spacing w:val="1"/>
        </w:rPr>
        <w:t xml:space="preserve"> </w:t>
      </w:r>
      <w:r w:rsidRPr="00D906DE">
        <w:t>главной</w:t>
      </w:r>
      <w:r w:rsidRPr="00D906DE">
        <w:rPr>
          <w:spacing w:val="1"/>
        </w:rPr>
        <w:t xml:space="preserve"> </w:t>
      </w:r>
      <w:r w:rsidRPr="00D906DE">
        <w:t>последовательности.</w:t>
      </w:r>
      <w:r w:rsidRPr="00D906DE">
        <w:rPr>
          <w:spacing w:val="1"/>
        </w:rPr>
        <w:t xml:space="preserve"> </w:t>
      </w:r>
      <w:r w:rsidRPr="00D906DE">
        <w:t>Зависимость "масса -</w:t>
      </w:r>
      <w:r w:rsidRPr="00D906DE">
        <w:rPr>
          <w:spacing w:val="1"/>
        </w:rPr>
        <w:t xml:space="preserve"> </w:t>
      </w:r>
      <w:r w:rsidRPr="00D906DE">
        <w:t>светимость" для звезд главной последовательности.</w:t>
      </w:r>
      <w:r w:rsidRPr="00D906DE">
        <w:rPr>
          <w:spacing w:val="1"/>
        </w:rPr>
        <w:t xml:space="preserve"> </w:t>
      </w:r>
      <w:r w:rsidRPr="00D906DE">
        <w:t>Внутреннее строение звезд. Современные представления о происхождении и эволюции Солнца и</w:t>
      </w:r>
      <w:r w:rsidRPr="00D906DE">
        <w:rPr>
          <w:spacing w:val="1"/>
        </w:rPr>
        <w:t xml:space="preserve"> </w:t>
      </w:r>
      <w:r w:rsidRPr="00D906DE">
        <w:t>звезд.</w:t>
      </w:r>
      <w:r w:rsidRPr="00D906DE">
        <w:rPr>
          <w:spacing w:val="3"/>
        </w:rPr>
        <w:t xml:space="preserve"> </w:t>
      </w:r>
      <w:r w:rsidRPr="00D906DE">
        <w:t>Этапы</w:t>
      </w:r>
      <w:r w:rsidRPr="00D906DE">
        <w:rPr>
          <w:spacing w:val="-1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звезд.</w:t>
      </w:r>
    </w:p>
    <w:p w:rsidR="009C06AC" w:rsidRPr="00D906DE" w:rsidRDefault="00FD36CF">
      <w:pPr>
        <w:pStyle w:val="a3"/>
        <w:spacing w:before="4" w:line="237" w:lineRule="auto"/>
        <w:ind w:right="571" w:firstLine="542"/>
      </w:pPr>
      <w:r w:rsidRPr="00D906DE">
        <w:t>Млечный</w:t>
      </w:r>
      <w:r w:rsidRPr="00D906DE">
        <w:rPr>
          <w:spacing w:val="1"/>
        </w:rPr>
        <w:t xml:space="preserve"> </w:t>
      </w:r>
      <w:r w:rsidRPr="00D906DE">
        <w:t>Путь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наша</w:t>
      </w:r>
      <w:r w:rsidRPr="00D906DE">
        <w:rPr>
          <w:spacing w:val="1"/>
        </w:rPr>
        <w:t xml:space="preserve"> </w:t>
      </w:r>
      <w:r w:rsidRPr="00D906DE">
        <w:t>Галактика.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Солнца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Галактике.</w:t>
      </w:r>
      <w:r w:rsidRPr="00D906DE">
        <w:rPr>
          <w:spacing w:val="60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галактик.</w:t>
      </w:r>
      <w:r w:rsidRPr="00D906DE">
        <w:rPr>
          <w:spacing w:val="3"/>
        </w:rPr>
        <w:t xml:space="preserve"> </w:t>
      </w:r>
      <w:r w:rsidRPr="00D906DE">
        <w:t>Радиогалактики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квазары.</w:t>
      </w:r>
      <w:r w:rsidRPr="00D906DE">
        <w:rPr>
          <w:spacing w:val="-1"/>
        </w:rPr>
        <w:t xml:space="preserve"> </w:t>
      </w:r>
      <w:r w:rsidRPr="00D906DE">
        <w:t>Черные дыры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ядрах</w:t>
      </w:r>
      <w:r w:rsidRPr="00D906DE">
        <w:rPr>
          <w:spacing w:val="-4"/>
        </w:rPr>
        <w:t xml:space="preserve"> </w:t>
      </w:r>
      <w:r w:rsidRPr="00D906DE">
        <w:t>галактик.</w:t>
      </w:r>
    </w:p>
    <w:p w:rsidR="009C06AC" w:rsidRPr="00D906DE" w:rsidRDefault="00FD36CF">
      <w:pPr>
        <w:pStyle w:val="a3"/>
        <w:spacing w:before="5" w:line="237" w:lineRule="auto"/>
        <w:ind w:right="571" w:firstLine="542"/>
      </w:pPr>
      <w:r w:rsidRPr="00D906DE">
        <w:t>Вселенная. Расширение Вселенной. Закон Хаббла. Разбегание галактик. Теория Большого</w:t>
      </w:r>
      <w:r w:rsidRPr="00D906DE">
        <w:rPr>
          <w:spacing w:val="1"/>
        </w:rPr>
        <w:t xml:space="preserve"> </w:t>
      </w:r>
      <w:r w:rsidRPr="00D906DE">
        <w:t>взрыва.</w:t>
      </w:r>
      <w:r w:rsidRPr="00D906DE">
        <w:rPr>
          <w:spacing w:val="3"/>
        </w:rPr>
        <w:t xml:space="preserve"> </w:t>
      </w:r>
      <w:r w:rsidRPr="00D906DE">
        <w:t>Реликтовое</w:t>
      </w:r>
      <w:r w:rsidRPr="00D906DE">
        <w:rPr>
          <w:spacing w:val="1"/>
        </w:rPr>
        <w:t xml:space="preserve"> </w:t>
      </w:r>
      <w:r w:rsidRPr="00D906DE">
        <w:t>излучение.</w:t>
      </w:r>
    </w:p>
    <w:p w:rsidR="009C06AC" w:rsidRPr="00D906DE" w:rsidRDefault="00FD36CF">
      <w:pPr>
        <w:pStyle w:val="a3"/>
        <w:spacing w:before="6" w:line="237" w:lineRule="auto"/>
        <w:ind w:left="1295" w:right="4985" w:firstLine="0"/>
      </w:pPr>
      <w:r w:rsidRPr="00D906DE">
        <w:t>Масштабная структура Вселенной. Метагалактика.</w:t>
      </w:r>
      <w:r w:rsidRPr="00D906DE">
        <w:rPr>
          <w:spacing w:val="-58"/>
        </w:rPr>
        <w:t xml:space="preserve"> </w:t>
      </w:r>
      <w:r w:rsidRPr="00D906DE">
        <w:t>Нерешенные проблемы</w:t>
      </w:r>
      <w:r w:rsidRPr="00D906DE">
        <w:rPr>
          <w:spacing w:val="2"/>
        </w:rPr>
        <w:t xml:space="preserve"> </w:t>
      </w:r>
      <w:r w:rsidRPr="00D906DE">
        <w:t>астрономии.</w:t>
      </w:r>
    </w:p>
    <w:p w:rsidR="009C06AC" w:rsidRPr="00D906DE" w:rsidRDefault="00FD36CF">
      <w:pPr>
        <w:pStyle w:val="a3"/>
        <w:spacing w:before="4" w:line="275" w:lineRule="exact"/>
        <w:ind w:left="1295" w:firstLine="0"/>
      </w:pPr>
      <w:r w:rsidRPr="00D906DE">
        <w:t>Ученические</w:t>
      </w:r>
      <w:r w:rsidRPr="00D906DE">
        <w:rPr>
          <w:spacing w:val="-6"/>
        </w:rPr>
        <w:t xml:space="preserve"> </w:t>
      </w:r>
      <w:r w:rsidRPr="00D906DE">
        <w:t>наблюдения.</w:t>
      </w:r>
    </w:p>
    <w:p w:rsidR="009C06AC" w:rsidRPr="00D906DE" w:rsidRDefault="00FD36CF">
      <w:pPr>
        <w:pStyle w:val="a3"/>
        <w:ind w:right="565" w:firstLine="542"/>
      </w:pP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невооруженным</w:t>
      </w:r>
      <w:r w:rsidRPr="00D906DE">
        <w:rPr>
          <w:spacing w:val="1"/>
        </w:rPr>
        <w:t xml:space="preserve"> </w:t>
      </w:r>
      <w:r w:rsidRPr="00D906DE">
        <w:t>глазом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приложений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определения положения небесных объектов на конкретную дату: основные созвездия Северного</w:t>
      </w:r>
      <w:r w:rsidRPr="00D906DE">
        <w:rPr>
          <w:spacing w:val="1"/>
        </w:rPr>
        <w:t xml:space="preserve"> </w:t>
      </w:r>
      <w:r w:rsidRPr="00D906DE">
        <w:t>полушария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яркие</w:t>
      </w:r>
      <w:r w:rsidRPr="00D906DE">
        <w:rPr>
          <w:spacing w:val="-4"/>
        </w:rPr>
        <w:t xml:space="preserve"> </w:t>
      </w:r>
      <w:r w:rsidRPr="00D906DE">
        <w:t>звезды.</w:t>
      </w:r>
    </w:p>
    <w:p w:rsidR="009C06AC" w:rsidRPr="00D906DE" w:rsidRDefault="00FD36CF">
      <w:pPr>
        <w:pStyle w:val="a3"/>
        <w:spacing w:before="2"/>
        <w:ind w:left="1295" w:firstLine="0"/>
      </w:pPr>
      <w:r w:rsidRPr="00D906DE">
        <w:t>Наблюдения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телескоп</w:t>
      </w:r>
      <w:r w:rsidRPr="00D906DE">
        <w:rPr>
          <w:spacing w:val="-2"/>
        </w:rPr>
        <w:t xml:space="preserve"> </w:t>
      </w:r>
      <w:r w:rsidRPr="00D906DE">
        <w:t>Луны,</w:t>
      </w:r>
      <w:r w:rsidRPr="00D906DE">
        <w:rPr>
          <w:spacing w:val="-2"/>
        </w:rPr>
        <w:t xml:space="preserve"> </w:t>
      </w:r>
      <w:r w:rsidRPr="00D906DE">
        <w:t>планет,</w:t>
      </w:r>
      <w:r w:rsidRPr="00D906DE">
        <w:rPr>
          <w:spacing w:val="-2"/>
        </w:rPr>
        <w:t xml:space="preserve"> </w:t>
      </w:r>
      <w:r w:rsidRPr="00D906DE">
        <w:t>Млечного</w:t>
      </w:r>
      <w:r w:rsidRPr="00D906DE">
        <w:rPr>
          <w:spacing w:val="-3"/>
        </w:rPr>
        <w:t xml:space="preserve"> </w:t>
      </w:r>
      <w:r w:rsidRPr="00D906DE">
        <w:t>Пути.</w:t>
      </w:r>
    </w:p>
    <w:p w:rsidR="009C06AC" w:rsidRPr="00D906DE" w:rsidRDefault="00FD36CF">
      <w:pPr>
        <w:pStyle w:val="2"/>
        <w:spacing w:before="2" w:line="275" w:lineRule="exact"/>
        <w:ind w:left="1295"/>
      </w:pPr>
      <w:r w:rsidRPr="00D906DE">
        <w:t>Обобщающее</w:t>
      </w:r>
      <w:r w:rsidRPr="00D906DE">
        <w:rPr>
          <w:spacing w:val="-3"/>
        </w:rPr>
        <w:t xml:space="preserve"> </w:t>
      </w:r>
      <w:r w:rsidRPr="00D906DE">
        <w:t>повторение.</w:t>
      </w:r>
    </w:p>
    <w:p w:rsidR="009C06AC" w:rsidRPr="00D906DE" w:rsidRDefault="00FD36CF">
      <w:pPr>
        <w:pStyle w:val="a3"/>
        <w:ind w:right="565" w:firstLine="542"/>
      </w:pPr>
      <w:r w:rsidRPr="00D906DE">
        <w:t>Роль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астрономии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экономической,</w:t>
      </w:r>
      <w:r w:rsidRPr="00D906DE">
        <w:rPr>
          <w:spacing w:val="1"/>
        </w:rPr>
        <w:t xml:space="preserve"> </w:t>
      </w:r>
      <w:r w:rsidRPr="00D906DE">
        <w:t>технологической,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этической</w:t>
      </w:r>
      <w:r w:rsidRPr="00D906DE">
        <w:rPr>
          <w:spacing w:val="1"/>
        </w:rPr>
        <w:t xml:space="preserve"> </w:t>
      </w:r>
      <w:r w:rsidRPr="00D906DE">
        <w:t>сферах деятельности человека, роль и место физики и астрономии в современной научной картине</w:t>
      </w:r>
      <w:r w:rsidRPr="00D906DE">
        <w:rPr>
          <w:spacing w:val="-57"/>
        </w:rPr>
        <w:t xml:space="preserve"> </w:t>
      </w:r>
      <w:r w:rsidRPr="00D906DE">
        <w:t>мира, роль физической теории в формировании представлений о физической картине мира, место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общем</w:t>
      </w:r>
      <w:r w:rsidRPr="00D906DE">
        <w:rPr>
          <w:spacing w:val="1"/>
        </w:rPr>
        <w:t xml:space="preserve"> </w:t>
      </w:r>
      <w:r w:rsidRPr="00D906DE">
        <w:t>ряду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естественно-научных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природе.</w:t>
      </w:r>
    </w:p>
    <w:p w:rsidR="009C06AC" w:rsidRPr="00D906DE" w:rsidRDefault="00FD36CF">
      <w:pPr>
        <w:pStyle w:val="2"/>
        <w:spacing w:before="2" w:line="275" w:lineRule="exact"/>
        <w:ind w:left="1295"/>
      </w:pPr>
      <w:r w:rsidRPr="00D906DE">
        <w:t>Межпредметные</w:t>
      </w:r>
      <w:r w:rsidRPr="00D906DE">
        <w:rPr>
          <w:spacing w:val="-5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ind w:right="556" w:firstLine="542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содержательных межпредметных связей с курсами математики, биологии, химии, географии и</w:t>
      </w:r>
      <w:r w:rsidRPr="00D906DE">
        <w:rPr>
          <w:spacing w:val="1"/>
        </w:rPr>
        <w:t xml:space="preserve"> </w:t>
      </w:r>
      <w:r w:rsidRPr="00D906DE">
        <w:t>технологии.</w:t>
      </w:r>
    </w:p>
    <w:p w:rsidR="009C06AC" w:rsidRPr="00D906DE" w:rsidRDefault="00FD36CF">
      <w:pPr>
        <w:pStyle w:val="a3"/>
        <w:ind w:right="571" w:firstLine="542"/>
      </w:pPr>
      <w:r w:rsidRPr="00D906DE">
        <w:t>Межпредметные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изучением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познания:</w:t>
      </w:r>
      <w:r w:rsidRPr="00D906DE">
        <w:rPr>
          <w:spacing w:val="1"/>
        </w:rPr>
        <w:t xml:space="preserve"> </w:t>
      </w:r>
      <w:r w:rsidRPr="00D906DE">
        <w:t>явление,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моделирование,</w:t>
      </w:r>
      <w:r w:rsidRPr="00D906DE">
        <w:rPr>
          <w:spacing w:val="-2"/>
        </w:rPr>
        <w:t xml:space="preserve"> </w:t>
      </w:r>
      <w:r w:rsidRPr="00D906DE">
        <w:t>модель,</w:t>
      </w:r>
      <w:r w:rsidRPr="00D906DE">
        <w:rPr>
          <w:spacing w:val="-1"/>
        </w:rPr>
        <w:t xml:space="preserve"> </w:t>
      </w:r>
      <w:r w:rsidRPr="00D906DE">
        <w:t>измерение.</w:t>
      </w:r>
    </w:p>
    <w:p w:rsidR="009C06AC" w:rsidRPr="00D906DE" w:rsidRDefault="00FD36CF">
      <w:pPr>
        <w:pStyle w:val="a3"/>
        <w:ind w:right="562" w:firstLine="542"/>
      </w:pPr>
      <w:r w:rsidRPr="00D906DE">
        <w:t>Математика: решение системы уравнений, тригонометрические функции: синус, косинус,</w:t>
      </w:r>
      <w:r w:rsidRPr="00D906DE">
        <w:rPr>
          <w:spacing w:val="1"/>
        </w:rPr>
        <w:t xml:space="preserve"> </w:t>
      </w:r>
      <w:r w:rsidRPr="00D906DE">
        <w:t>тангенс,</w:t>
      </w:r>
      <w:r w:rsidRPr="00D906DE">
        <w:rPr>
          <w:spacing w:val="1"/>
        </w:rPr>
        <w:t xml:space="preserve"> </w:t>
      </w:r>
      <w:r w:rsidRPr="00D906DE">
        <w:t>котангенс,</w:t>
      </w:r>
      <w:r w:rsidRPr="00D906DE">
        <w:rPr>
          <w:spacing w:val="1"/>
        </w:rPr>
        <w:t xml:space="preserve"> </w:t>
      </w:r>
      <w:r w:rsidRPr="00D906DE">
        <w:t>основное</w:t>
      </w:r>
      <w:r w:rsidRPr="00D906DE">
        <w:rPr>
          <w:spacing w:val="1"/>
        </w:rPr>
        <w:t xml:space="preserve"> </w:t>
      </w:r>
      <w:r w:rsidRPr="00D906DE">
        <w:t>тригонометрическое</w:t>
      </w:r>
      <w:r w:rsidRPr="00D906DE">
        <w:rPr>
          <w:spacing w:val="1"/>
        </w:rPr>
        <w:t xml:space="preserve"> </w:t>
      </w:r>
      <w:r w:rsidRPr="00D906DE">
        <w:t>тождество,</w:t>
      </w:r>
      <w:r w:rsidRPr="00D906DE">
        <w:rPr>
          <w:spacing w:val="1"/>
        </w:rPr>
        <w:t xml:space="preserve"> </w:t>
      </w:r>
      <w:r w:rsidRPr="00D906DE">
        <w:t>векторы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проекции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оси</w:t>
      </w:r>
      <w:r w:rsidRPr="00D906DE">
        <w:rPr>
          <w:spacing w:val="1"/>
        </w:rPr>
        <w:t xml:space="preserve"> </w:t>
      </w:r>
      <w:r w:rsidRPr="00D906DE">
        <w:t>координат,</w:t>
      </w:r>
      <w:r w:rsidRPr="00D906DE">
        <w:rPr>
          <w:spacing w:val="1"/>
        </w:rPr>
        <w:t xml:space="preserve"> </w:t>
      </w:r>
      <w:r w:rsidRPr="00D906DE">
        <w:t>сложение</w:t>
      </w:r>
      <w:r w:rsidRPr="00D906DE">
        <w:rPr>
          <w:spacing w:val="1"/>
        </w:rPr>
        <w:t xml:space="preserve"> </w:t>
      </w:r>
      <w:r w:rsidRPr="00D906DE">
        <w:t>векторов,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1"/>
        </w:rPr>
        <w:t xml:space="preserve"> </w:t>
      </w:r>
      <w:r w:rsidRPr="00D906DE">
        <w:t>элементарных</w:t>
      </w:r>
      <w:r w:rsidRPr="00D906DE">
        <w:rPr>
          <w:spacing w:val="1"/>
        </w:rPr>
        <w:t xml:space="preserve"> </w:t>
      </w:r>
      <w:r w:rsidRPr="00D906DE">
        <w:t>функций,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подобия</w:t>
      </w:r>
      <w:r w:rsidRPr="00D906DE">
        <w:rPr>
          <w:spacing w:val="1"/>
        </w:rPr>
        <w:t xml:space="preserve"> </w:t>
      </w:r>
      <w:r w:rsidRPr="00D906DE">
        <w:t>треугольников,</w:t>
      </w:r>
      <w:r w:rsidRPr="00D906DE">
        <w:rPr>
          <w:spacing w:val="-2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-2"/>
        </w:rPr>
        <w:t xml:space="preserve"> </w:t>
      </w:r>
      <w:r w:rsidRPr="00D906DE">
        <w:t>плоских</w:t>
      </w:r>
      <w:r w:rsidRPr="00D906DE">
        <w:rPr>
          <w:spacing w:val="-3"/>
        </w:rPr>
        <w:t xml:space="preserve"> </w:t>
      </w:r>
      <w:r w:rsidRPr="00D906DE">
        <w:t>фигур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объема</w:t>
      </w:r>
      <w:r w:rsidRPr="00D906DE">
        <w:rPr>
          <w:spacing w:val="1"/>
        </w:rPr>
        <w:t xml:space="preserve"> </w:t>
      </w:r>
      <w:r w:rsidRPr="00D906DE">
        <w:t>тел.</w:t>
      </w:r>
    </w:p>
    <w:p w:rsidR="009C06AC" w:rsidRPr="00D906DE" w:rsidRDefault="00FD36CF">
      <w:pPr>
        <w:pStyle w:val="a3"/>
        <w:spacing w:before="2" w:line="237" w:lineRule="auto"/>
        <w:ind w:right="573" w:firstLine="542"/>
      </w:pPr>
      <w:r w:rsidRPr="00D906DE">
        <w:t>Биология:</w:t>
      </w:r>
      <w:r w:rsidRPr="00D906DE">
        <w:rPr>
          <w:spacing w:val="1"/>
        </w:rPr>
        <w:t xml:space="preserve"> </w:t>
      </w:r>
      <w:r w:rsidRPr="00D906DE">
        <w:t>электрические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колебательные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-2"/>
        </w:rPr>
        <w:t xml:space="preserve"> </w:t>
      </w:r>
      <w:r w:rsidRPr="00D906DE">
        <w:t>оптические</w:t>
      </w:r>
      <w:r w:rsidRPr="00D906DE">
        <w:rPr>
          <w:spacing w:val="-1"/>
        </w:rPr>
        <w:t xml:space="preserve"> </w:t>
      </w:r>
      <w:r w:rsidRPr="00D906DE">
        <w:t>явления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живой</w:t>
      </w:r>
      <w:r w:rsidRPr="00D906DE">
        <w:rPr>
          <w:spacing w:val="-2"/>
        </w:rPr>
        <w:t xml:space="preserve"> </w:t>
      </w:r>
      <w:r w:rsidRPr="00D906DE">
        <w:t>природе,</w:t>
      </w:r>
      <w:r w:rsidRPr="00D906DE">
        <w:rPr>
          <w:spacing w:val="-3"/>
        </w:rPr>
        <w:t xml:space="preserve"> </w:t>
      </w:r>
      <w:r w:rsidRPr="00D906DE">
        <w:t>действие радиации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живые</w:t>
      </w:r>
      <w:r w:rsidRPr="00D906DE">
        <w:rPr>
          <w:spacing w:val="-5"/>
        </w:rPr>
        <w:t xml:space="preserve"> </w:t>
      </w:r>
      <w:r w:rsidRPr="00D906DE">
        <w:t>организмы.</w:t>
      </w:r>
    </w:p>
    <w:p w:rsidR="009C06AC" w:rsidRPr="00D906DE" w:rsidRDefault="00FD36CF">
      <w:pPr>
        <w:pStyle w:val="a3"/>
        <w:spacing w:before="6" w:line="237" w:lineRule="auto"/>
        <w:ind w:right="562" w:firstLine="542"/>
      </w:pPr>
      <w:r w:rsidRPr="00D906DE">
        <w:t>Химия: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атомов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молекул,</w:t>
      </w:r>
      <w:r w:rsidRPr="00D906DE">
        <w:rPr>
          <w:spacing w:val="1"/>
        </w:rPr>
        <w:t xml:space="preserve"> </w:t>
      </w:r>
      <w:r w:rsidRPr="00D906DE">
        <w:t>кристаллическая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твердых тел,</w:t>
      </w:r>
      <w:r w:rsidRPr="00D906DE">
        <w:rPr>
          <w:spacing w:val="1"/>
        </w:rPr>
        <w:t xml:space="preserve"> </w:t>
      </w:r>
      <w:r w:rsidRPr="00D906DE">
        <w:t>механизмы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кристаллической</w:t>
      </w:r>
      <w:r w:rsidRPr="00D906DE">
        <w:rPr>
          <w:spacing w:val="-2"/>
        </w:rPr>
        <w:t xml:space="preserve"> </w:t>
      </w:r>
      <w:r w:rsidRPr="00D906DE">
        <w:t>решетки,</w:t>
      </w:r>
      <w:r w:rsidRPr="00D906DE">
        <w:rPr>
          <w:spacing w:val="4"/>
        </w:rPr>
        <w:t xml:space="preserve"> </w:t>
      </w:r>
      <w:r w:rsidRPr="00D906DE">
        <w:t>спектральный</w:t>
      </w:r>
      <w:r w:rsidRPr="00D906DE">
        <w:rPr>
          <w:spacing w:val="3"/>
        </w:rPr>
        <w:t xml:space="preserve"> </w:t>
      </w:r>
      <w:r w:rsidRPr="00D906DE">
        <w:t>анализ.</w:t>
      </w:r>
    </w:p>
    <w:p w:rsidR="009C06AC" w:rsidRPr="00D906DE" w:rsidRDefault="00FD36CF">
      <w:pPr>
        <w:pStyle w:val="a3"/>
        <w:spacing w:before="5" w:line="237" w:lineRule="auto"/>
        <w:ind w:right="573" w:firstLine="542"/>
      </w:pPr>
      <w:r w:rsidRPr="00D906DE">
        <w:t>География:</w:t>
      </w:r>
      <w:r w:rsidRPr="00D906DE">
        <w:rPr>
          <w:spacing w:val="1"/>
        </w:rPr>
        <w:t xml:space="preserve"> </w:t>
      </w:r>
      <w:r w:rsidRPr="00D906DE">
        <w:t>магнитные</w:t>
      </w:r>
      <w:r w:rsidRPr="00D906DE">
        <w:rPr>
          <w:spacing w:val="1"/>
        </w:rPr>
        <w:t xml:space="preserve"> </w:t>
      </w:r>
      <w:r w:rsidRPr="00D906DE">
        <w:t>полюса</w:t>
      </w:r>
      <w:r w:rsidRPr="00D906DE">
        <w:rPr>
          <w:spacing w:val="1"/>
        </w:rPr>
        <w:t xml:space="preserve"> </w:t>
      </w:r>
      <w:r w:rsidRPr="00D906DE">
        <w:t>Земли,</w:t>
      </w:r>
      <w:r w:rsidRPr="00D906DE">
        <w:rPr>
          <w:spacing w:val="1"/>
        </w:rPr>
        <w:t xml:space="preserve"> </w:t>
      </w:r>
      <w:r w:rsidRPr="00D906DE">
        <w:t>залежи</w:t>
      </w:r>
      <w:r w:rsidRPr="00D906DE">
        <w:rPr>
          <w:spacing w:val="1"/>
        </w:rPr>
        <w:t xml:space="preserve"> </w:t>
      </w:r>
      <w:r w:rsidRPr="00D906DE">
        <w:t>магнитных</w:t>
      </w:r>
      <w:r w:rsidRPr="00D906DE">
        <w:rPr>
          <w:spacing w:val="1"/>
        </w:rPr>
        <w:t xml:space="preserve"> </w:t>
      </w:r>
      <w:r w:rsidRPr="00D906DE">
        <w:t>руд,</w:t>
      </w:r>
      <w:r w:rsidRPr="00D906DE">
        <w:rPr>
          <w:spacing w:val="1"/>
        </w:rPr>
        <w:t xml:space="preserve"> </w:t>
      </w:r>
      <w:r w:rsidRPr="00D906DE">
        <w:t>фотосъемка</w:t>
      </w:r>
      <w:r w:rsidRPr="00D906DE">
        <w:rPr>
          <w:spacing w:val="1"/>
        </w:rPr>
        <w:t xml:space="preserve"> </w:t>
      </w:r>
      <w:r w:rsidRPr="00D906DE">
        <w:t>земной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-2"/>
        </w:rPr>
        <w:t xml:space="preserve"> </w:t>
      </w:r>
      <w:r w:rsidRPr="00D906DE">
        <w:t>предсказание</w:t>
      </w:r>
      <w:r w:rsidRPr="00D906DE">
        <w:rPr>
          <w:spacing w:val="1"/>
        </w:rPr>
        <w:t xml:space="preserve"> </w:t>
      </w:r>
      <w:r w:rsidRPr="00D906DE">
        <w:t>землетрясений.</w:t>
      </w:r>
    </w:p>
    <w:p w:rsidR="009C06AC" w:rsidRPr="00D906DE" w:rsidRDefault="00FD36CF">
      <w:pPr>
        <w:pStyle w:val="a3"/>
        <w:spacing w:before="4"/>
        <w:ind w:right="562" w:firstLine="542"/>
      </w:pPr>
      <w:r w:rsidRPr="00D906DE">
        <w:t>Технология:</w:t>
      </w:r>
      <w:r w:rsidRPr="00D906DE">
        <w:rPr>
          <w:spacing w:val="1"/>
        </w:rPr>
        <w:t xml:space="preserve"> </w:t>
      </w:r>
      <w:r w:rsidRPr="00D906DE">
        <w:t>линии</w:t>
      </w:r>
      <w:r w:rsidRPr="00D906DE">
        <w:rPr>
          <w:spacing w:val="1"/>
        </w:rPr>
        <w:t xml:space="preserve"> </w:t>
      </w:r>
      <w:r w:rsidRPr="00D906DE">
        <w:t>электропередач,</w:t>
      </w:r>
      <w:r w:rsidRPr="00D906DE">
        <w:rPr>
          <w:spacing w:val="1"/>
        </w:rPr>
        <w:t xml:space="preserve"> </w:t>
      </w:r>
      <w:r w:rsidRPr="00D906DE">
        <w:t>генератор</w:t>
      </w:r>
      <w:r w:rsidRPr="00D906DE">
        <w:rPr>
          <w:spacing w:val="1"/>
        </w:rPr>
        <w:t xml:space="preserve"> </w:t>
      </w:r>
      <w:r w:rsidRPr="00D906DE">
        <w:t>переменного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1"/>
        </w:rPr>
        <w:t xml:space="preserve"> </w:t>
      </w:r>
      <w:r w:rsidRPr="00D906DE">
        <w:t>электродвигатель,</w:t>
      </w:r>
      <w:r w:rsidRPr="00D906DE">
        <w:rPr>
          <w:spacing w:val="1"/>
        </w:rPr>
        <w:t xml:space="preserve"> </w:t>
      </w:r>
      <w:r w:rsidRPr="00D906DE">
        <w:t>индукционная</w:t>
      </w:r>
      <w:r w:rsidRPr="00D906DE">
        <w:rPr>
          <w:spacing w:val="1"/>
        </w:rPr>
        <w:t xml:space="preserve"> </w:t>
      </w:r>
      <w:r w:rsidRPr="00D906DE">
        <w:t>печь,</w:t>
      </w:r>
      <w:r w:rsidRPr="00D906DE">
        <w:rPr>
          <w:spacing w:val="1"/>
        </w:rPr>
        <w:t xml:space="preserve"> </w:t>
      </w:r>
      <w:r w:rsidRPr="00D906DE">
        <w:t>радар,</w:t>
      </w:r>
      <w:r w:rsidRPr="00D906DE">
        <w:rPr>
          <w:spacing w:val="1"/>
        </w:rPr>
        <w:t xml:space="preserve"> </w:t>
      </w:r>
      <w:r w:rsidRPr="00D906DE">
        <w:t>радиоприемник,</w:t>
      </w:r>
      <w:r w:rsidRPr="00D906DE">
        <w:rPr>
          <w:spacing w:val="1"/>
        </w:rPr>
        <w:t xml:space="preserve"> </w:t>
      </w:r>
      <w:r w:rsidRPr="00D906DE">
        <w:t>телевизор,</w:t>
      </w:r>
      <w:r w:rsidRPr="00D906DE">
        <w:rPr>
          <w:spacing w:val="1"/>
        </w:rPr>
        <w:t xml:space="preserve"> </w:t>
      </w:r>
      <w:r w:rsidRPr="00D906DE">
        <w:t>антенна,</w:t>
      </w:r>
      <w:r w:rsidRPr="00D906DE">
        <w:rPr>
          <w:spacing w:val="1"/>
        </w:rPr>
        <w:t xml:space="preserve"> </w:t>
      </w:r>
      <w:r w:rsidRPr="00D906DE">
        <w:t>телефон,</w:t>
      </w:r>
      <w:r w:rsidRPr="00D906DE">
        <w:rPr>
          <w:spacing w:val="61"/>
        </w:rPr>
        <w:t xml:space="preserve"> </w:t>
      </w:r>
      <w:r w:rsidRPr="00D906DE">
        <w:t>СВЧ-печь,</w:t>
      </w:r>
      <w:r w:rsidRPr="00D906DE">
        <w:rPr>
          <w:spacing w:val="1"/>
        </w:rPr>
        <w:t xml:space="preserve"> </w:t>
      </w:r>
      <w:r w:rsidRPr="00D906DE">
        <w:t>проекционный</w:t>
      </w:r>
      <w:r w:rsidRPr="00D906DE">
        <w:rPr>
          <w:spacing w:val="-3"/>
        </w:rPr>
        <w:t xml:space="preserve"> </w:t>
      </w:r>
      <w:r w:rsidRPr="00D906DE">
        <w:t>аппарат,</w:t>
      </w:r>
      <w:r w:rsidRPr="00D906DE">
        <w:rPr>
          <w:spacing w:val="3"/>
        </w:rPr>
        <w:t xml:space="preserve"> </w:t>
      </w:r>
      <w:r w:rsidRPr="00D906DE">
        <w:t>волоконная</w:t>
      </w:r>
      <w:r w:rsidRPr="00D906DE">
        <w:rPr>
          <w:spacing w:val="-3"/>
        </w:rPr>
        <w:t xml:space="preserve"> </w:t>
      </w:r>
      <w:r w:rsidRPr="00D906DE">
        <w:t>оптика,</w:t>
      </w:r>
      <w:r w:rsidRPr="00D906DE">
        <w:rPr>
          <w:spacing w:val="3"/>
        </w:rPr>
        <w:t xml:space="preserve"> </w:t>
      </w:r>
      <w:r w:rsidRPr="00D906DE">
        <w:t>солнечная</w:t>
      </w:r>
      <w:r w:rsidRPr="00D906DE">
        <w:rPr>
          <w:spacing w:val="2"/>
        </w:rPr>
        <w:t xml:space="preserve"> </w:t>
      </w:r>
      <w:r w:rsidRPr="00D906DE">
        <w:t>батарея.</w:t>
      </w:r>
    </w:p>
    <w:p w:rsidR="009C06AC" w:rsidRPr="00D906DE" w:rsidRDefault="00FD36CF">
      <w:pPr>
        <w:pStyle w:val="2"/>
        <w:spacing w:before="2" w:line="242" w:lineRule="auto"/>
        <w:ind w:right="575" w:firstLine="484"/>
      </w:pPr>
      <w:r w:rsidRPr="00D906DE">
        <w:t>Планируемые результаты освоения программы по физике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3"/>
        <w:spacing w:line="240" w:lineRule="auto"/>
        <w:ind w:left="753" w:right="564" w:firstLine="542"/>
        <w:jc w:val="both"/>
      </w:pPr>
      <w:r w:rsidRPr="00D906DE">
        <w:t>Освоение учебного предмета "Физика" на уровне среднего общего образования (базовый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должно</w:t>
      </w:r>
      <w:r w:rsidRPr="00D906DE">
        <w:rPr>
          <w:spacing w:val="1"/>
        </w:rPr>
        <w:t xml:space="preserve"> </w:t>
      </w:r>
      <w:r w:rsidRPr="00D906DE">
        <w:t>обеспечить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следующих</w:t>
      </w:r>
      <w:r w:rsidRPr="00D906DE">
        <w:rPr>
          <w:spacing w:val="1"/>
        </w:rPr>
        <w:t xml:space="preserve"> </w:t>
      </w:r>
      <w:r w:rsidRPr="00D906DE">
        <w:t>личностных,</w:t>
      </w:r>
      <w:r w:rsidRPr="00D906DE">
        <w:rPr>
          <w:spacing w:val="1"/>
        </w:rPr>
        <w:t xml:space="preserve"> </w:t>
      </w:r>
      <w:r w:rsidRPr="00D906DE">
        <w:t>метапредметных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образовательных</w:t>
      </w:r>
      <w:r w:rsidRPr="00D906DE">
        <w:rPr>
          <w:spacing w:val="-3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37" w:lineRule="auto"/>
        <w:ind w:right="563" w:firstLine="542"/>
      </w:pPr>
      <w:r w:rsidRPr="00D906DE">
        <w:t>Личностные результаты освоения учебного предмета "Физика" должны отражать 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способность</w:t>
      </w:r>
      <w:r w:rsidRPr="00D906DE">
        <w:rPr>
          <w:spacing w:val="7"/>
        </w:rPr>
        <w:t xml:space="preserve"> </w:t>
      </w:r>
      <w:r w:rsidRPr="00D906DE">
        <w:t>обучающихся</w:t>
      </w:r>
      <w:r w:rsidRPr="00D906DE">
        <w:rPr>
          <w:spacing w:val="15"/>
        </w:rPr>
        <w:t xml:space="preserve"> </w:t>
      </w:r>
      <w:r w:rsidRPr="00D906DE">
        <w:t>руководствоваться</w:t>
      </w:r>
      <w:r w:rsidRPr="00D906DE">
        <w:rPr>
          <w:spacing w:val="16"/>
        </w:rPr>
        <w:t xml:space="preserve"> </w:t>
      </w:r>
      <w:r w:rsidRPr="00D906DE">
        <w:t>сформированной</w:t>
      </w:r>
      <w:r w:rsidRPr="00D906DE">
        <w:rPr>
          <w:spacing w:val="11"/>
        </w:rPr>
        <w:t xml:space="preserve"> </w:t>
      </w:r>
      <w:r w:rsidRPr="00D906DE">
        <w:t>внутренней</w:t>
      </w:r>
      <w:r w:rsidRPr="00D906DE">
        <w:rPr>
          <w:spacing w:val="16"/>
        </w:rPr>
        <w:t xml:space="preserve"> </w:t>
      </w:r>
      <w:r w:rsidRPr="00D906DE">
        <w:t>позицией</w:t>
      </w:r>
      <w:r w:rsidRPr="00D906DE">
        <w:rPr>
          <w:spacing w:val="12"/>
        </w:rPr>
        <w:t xml:space="preserve"> </w:t>
      </w:r>
      <w:r w:rsidRPr="00D906DE">
        <w:t>личности,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0"/>
      </w:pPr>
      <w:r w:rsidRPr="00D906DE">
        <w:lastRenderedPageBreak/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 в процессе реализации основных направлений воспитательной деятельности, в том</w:t>
      </w:r>
      <w:r w:rsidRPr="00D906DE">
        <w:rPr>
          <w:spacing w:val="1"/>
        </w:rPr>
        <w:t xml:space="preserve"> </w:t>
      </w:r>
      <w:r w:rsidRPr="00D906DE">
        <w:t>числе в</w:t>
      </w:r>
      <w:r w:rsidRPr="00D906DE">
        <w:rPr>
          <w:spacing w:val="3"/>
        </w:rPr>
        <w:t xml:space="preserve"> </w:t>
      </w:r>
      <w:r w:rsidRPr="00D906DE">
        <w:t>части: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4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активного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42" w:lineRule="auto"/>
        <w:ind w:left="1295" w:right="573" w:firstLine="0"/>
      </w:pPr>
      <w:r w:rsidRPr="00D906DE">
        <w:t>принятие традиционных общечеловеческих гуманистических и демократических ценностей;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9"/>
        </w:rPr>
        <w:t xml:space="preserve"> </w:t>
      </w:r>
      <w:r w:rsidRPr="00D906DE">
        <w:t>вести</w:t>
      </w:r>
      <w:r w:rsidRPr="00D906DE">
        <w:rPr>
          <w:spacing w:val="9"/>
        </w:rPr>
        <w:t xml:space="preserve"> </w:t>
      </w:r>
      <w:r w:rsidRPr="00D906DE">
        <w:t>совместную</w:t>
      </w:r>
      <w:r w:rsidRPr="00D906DE">
        <w:rPr>
          <w:spacing w:val="10"/>
        </w:rPr>
        <w:t xml:space="preserve"> </w:t>
      </w:r>
      <w:r w:rsidRPr="00D906DE">
        <w:t>деятельность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интересах</w:t>
      </w:r>
      <w:r w:rsidRPr="00D906DE">
        <w:rPr>
          <w:spacing w:val="7"/>
        </w:rPr>
        <w:t xml:space="preserve"> </w:t>
      </w:r>
      <w:r w:rsidRPr="00D906DE">
        <w:t>гражданского</w:t>
      </w:r>
      <w:r w:rsidRPr="00D906DE">
        <w:rPr>
          <w:spacing w:val="12"/>
        </w:rPr>
        <w:t xml:space="preserve"> </w:t>
      </w:r>
      <w:r w:rsidRPr="00D906DE">
        <w:t>общества,</w:t>
      </w:r>
      <w:r w:rsidRPr="00D906DE">
        <w:rPr>
          <w:spacing w:val="14"/>
        </w:rPr>
        <w:t xml:space="preserve"> </w:t>
      </w:r>
      <w:r w:rsidRPr="00D906DE">
        <w:t>участвовать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в</w:t>
      </w:r>
      <w:r w:rsidRPr="00D906DE">
        <w:rPr>
          <w:spacing w:val="-2"/>
        </w:rPr>
        <w:t xml:space="preserve"> </w:t>
      </w:r>
      <w:r w:rsidRPr="00D906DE">
        <w:t>самоуправлении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образовательной</w:t>
      </w:r>
      <w:r w:rsidRPr="00D906DE">
        <w:rPr>
          <w:spacing w:val="-7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37" w:lineRule="auto"/>
        <w:ind w:firstLine="542"/>
        <w:jc w:val="left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взаимодействовать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социальными институтами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 их функциями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 волонтерской деятельности;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сформированность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5"/>
        </w:rPr>
        <w:t xml:space="preserve"> </w:t>
      </w:r>
      <w:r w:rsidRPr="00D906DE">
        <w:t>гражданской</w:t>
      </w:r>
      <w:r w:rsidRPr="00D906DE">
        <w:rPr>
          <w:spacing w:val="-6"/>
        </w:rPr>
        <w:t xml:space="preserve"> </w:t>
      </w:r>
      <w:r w:rsidRPr="00D906DE">
        <w:t>идентичности,</w:t>
      </w:r>
      <w:r w:rsidRPr="00D906DE">
        <w:rPr>
          <w:spacing w:val="-4"/>
        </w:rPr>
        <w:t xml:space="preserve"> </w:t>
      </w:r>
      <w:r w:rsidRPr="00D906DE">
        <w:t>патриотизма;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ученых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8"/>
        </w:rPr>
        <w:t xml:space="preserve"> </w:t>
      </w:r>
      <w:r w:rsidRPr="00D906DE">
        <w:t>области</w:t>
      </w:r>
      <w:r w:rsidRPr="00D906DE">
        <w:rPr>
          <w:spacing w:val="4"/>
        </w:rPr>
        <w:t xml:space="preserve"> </w:t>
      </w:r>
      <w:r w:rsidRPr="00D906DE">
        <w:t>физики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технике;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line="271" w:lineRule="exact"/>
        <w:ind w:hanging="265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сформированность</w:t>
      </w:r>
      <w:r w:rsidRPr="00D906DE">
        <w:rPr>
          <w:spacing w:val="-8"/>
        </w:rPr>
        <w:t xml:space="preserve"> </w:t>
      </w:r>
      <w:r w:rsidRPr="00D906DE">
        <w:t>нравственного</w:t>
      </w:r>
      <w:r w:rsidRPr="00D906DE">
        <w:rPr>
          <w:spacing w:val="-4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4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42" w:lineRule="auto"/>
        <w:ind w:right="571" w:firstLine="542"/>
        <w:jc w:val="left"/>
      </w:pPr>
      <w:r w:rsidRPr="00D906DE">
        <w:t>способность</w:t>
      </w:r>
      <w:r w:rsidRPr="00D906DE">
        <w:rPr>
          <w:spacing w:val="40"/>
        </w:rPr>
        <w:t xml:space="preserve"> </w:t>
      </w:r>
      <w:r w:rsidRPr="00D906DE">
        <w:t>оценивать</w:t>
      </w:r>
      <w:r w:rsidRPr="00D906DE">
        <w:rPr>
          <w:spacing w:val="40"/>
        </w:rPr>
        <w:t xml:space="preserve"> </w:t>
      </w:r>
      <w:r w:rsidRPr="00D906DE">
        <w:t>ситуацию</w:t>
      </w:r>
      <w:r w:rsidRPr="00D906DE">
        <w:rPr>
          <w:spacing w:val="47"/>
        </w:rPr>
        <w:t xml:space="preserve"> </w:t>
      </w:r>
      <w:r w:rsidRPr="00D906DE">
        <w:t>и</w:t>
      </w:r>
      <w:r w:rsidRPr="00D906DE">
        <w:rPr>
          <w:spacing w:val="44"/>
        </w:rPr>
        <w:t xml:space="preserve"> </w:t>
      </w:r>
      <w:r w:rsidRPr="00D906DE">
        <w:t>принимать</w:t>
      </w:r>
      <w:r w:rsidRPr="00D906DE">
        <w:rPr>
          <w:spacing w:val="40"/>
        </w:rPr>
        <w:t xml:space="preserve"> </w:t>
      </w:r>
      <w:r w:rsidRPr="00D906DE">
        <w:t>осознанные</w:t>
      </w:r>
      <w:r w:rsidRPr="00D906DE">
        <w:rPr>
          <w:spacing w:val="42"/>
        </w:rPr>
        <w:t xml:space="preserve"> </w:t>
      </w:r>
      <w:r w:rsidRPr="00D906DE">
        <w:t>решения,</w:t>
      </w:r>
      <w:r w:rsidRPr="00D906DE">
        <w:rPr>
          <w:spacing w:val="36"/>
        </w:rPr>
        <w:t xml:space="preserve"> </w:t>
      </w:r>
      <w:r w:rsidRPr="00D906DE">
        <w:t>ориентируясь</w:t>
      </w:r>
      <w:r w:rsidRPr="00D906DE">
        <w:rPr>
          <w:spacing w:val="44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ученого;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3"/>
        </w:rPr>
        <w:t xml:space="preserve"> </w:t>
      </w:r>
      <w:r w:rsidRPr="00D906DE">
        <w:t>вклада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before="1" w:line="275" w:lineRule="exact"/>
        <w:ind w:hanging="265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эстетическое</w:t>
      </w:r>
      <w:r w:rsidRPr="00D906DE">
        <w:rPr>
          <w:spacing w:val="8"/>
        </w:rPr>
        <w:t xml:space="preserve"> </w:t>
      </w:r>
      <w:r w:rsidRPr="00D906DE">
        <w:t>отношение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8"/>
        </w:rPr>
        <w:t xml:space="preserve"> </w:t>
      </w:r>
      <w:r w:rsidRPr="00D906DE">
        <w:t>миру,</w:t>
      </w:r>
      <w:r w:rsidRPr="00D906DE">
        <w:rPr>
          <w:spacing w:val="11"/>
        </w:rPr>
        <w:t xml:space="preserve"> </w:t>
      </w:r>
      <w:r w:rsidRPr="00D906DE">
        <w:t>включая</w:t>
      </w:r>
      <w:r w:rsidRPr="00D906DE">
        <w:rPr>
          <w:spacing w:val="9"/>
        </w:rPr>
        <w:t xml:space="preserve"> </w:t>
      </w:r>
      <w:r w:rsidRPr="00D906DE">
        <w:t>эстетику</w:t>
      </w:r>
      <w:r w:rsidRPr="00D906DE">
        <w:rPr>
          <w:spacing w:val="60"/>
        </w:rPr>
        <w:t xml:space="preserve"> </w:t>
      </w:r>
      <w:r w:rsidRPr="00D906DE">
        <w:t>научного</w:t>
      </w:r>
      <w:r w:rsidRPr="00D906DE">
        <w:rPr>
          <w:spacing w:val="9"/>
        </w:rPr>
        <w:t xml:space="preserve"> </w:t>
      </w:r>
      <w:r w:rsidRPr="00D906DE">
        <w:t>творчества,</w:t>
      </w:r>
      <w:r w:rsidRPr="00D906DE">
        <w:rPr>
          <w:spacing w:val="7"/>
        </w:rPr>
        <w:t xml:space="preserve"> </w:t>
      </w:r>
      <w:r w:rsidRPr="00D906DE">
        <w:t>присущего</w:t>
      </w:r>
      <w:r w:rsidRPr="00D906DE">
        <w:rPr>
          <w:spacing w:val="-57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науке;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line="271" w:lineRule="exact"/>
        <w:ind w:hanging="265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70" w:firstLine="542"/>
      </w:pP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связанным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физикой и техникой, умение совершать осознанный выбор будущей профессии и 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5"/>
        </w:rPr>
        <w:t xml:space="preserve"> </w:t>
      </w:r>
      <w:r w:rsidRPr="00D906DE">
        <w:t>жизненные</w:t>
      </w:r>
      <w:r w:rsidRPr="00D906DE">
        <w:rPr>
          <w:spacing w:val="1"/>
        </w:rPr>
        <w:t xml:space="preserve"> </w:t>
      </w:r>
      <w:r w:rsidRPr="00D906DE">
        <w:t>планы;</w:t>
      </w:r>
    </w:p>
    <w:p w:rsidR="009C06AC" w:rsidRPr="00D906DE" w:rsidRDefault="00FD36CF">
      <w:pPr>
        <w:pStyle w:val="a3"/>
        <w:spacing w:line="242" w:lineRule="auto"/>
        <w:ind w:right="564" w:firstLine="542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образованию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самообразованию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-3"/>
        </w:rPr>
        <w:t xml:space="preserve"> </w:t>
      </w:r>
      <w:r w:rsidRPr="00D906DE">
        <w:t>всей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line="271" w:lineRule="exact"/>
        <w:ind w:hanging="265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 w:line="237" w:lineRule="auto"/>
        <w:ind w:right="562" w:firstLine="542"/>
        <w:jc w:val="left"/>
      </w:pPr>
      <w:r w:rsidRPr="00D906DE">
        <w:t>сформированность экологической культуры, осознание глобального характера экологических</w:t>
      </w:r>
      <w:r w:rsidRPr="00D906DE">
        <w:rPr>
          <w:spacing w:val="-57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before="6" w:line="237" w:lineRule="auto"/>
        <w:ind w:firstLine="542"/>
        <w:jc w:val="left"/>
      </w:pPr>
      <w:r w:rsidRPr="00D906DE">
        <w:t>планирование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осуществление</w:t>
      </w:r>
      <w:r w:rsidRPr="00D906DE">
        <w:rPr>
          <w:spacing w:val="16"/>
        </w:rPr>
        <w:t xml:space="preserve"> </w:t>
      </w:r>
      <w:r w:rsidRPr="00D906DE">
        <w:t>действий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окружающей</w:t>
      </w:r>
      <w:r w:rsidRPr="00D906DE">
        <w:rPr>
          <w:spacing w:val="17"/>
        </w:rPr>
        <w:t xml:space="preserve"> </w:t>
      </w:r>
      <w:r w:rsidRPr="00D906DE">
        <w:t>среде</w:t>
      </w:r>
      <w:r w:rsidRPr="00D906DE">
        <w:rPr>
          <w:spacing w:val="24"/>
        </w:rPr>
        <w:t xml:space="preserve"> </w:t>
      </w:r>
      <w:r w:rsidRPr="00D906DE">
        <w:t>на</w:t>
      </w:r>
      <w:r w:rsidRPr="00D906DE">
        <w:rPr>
          <w:spacing w:val="16"/>
        </w:rPr>
        <w:t xml:space="preserve"> </w:t>
      </w:r>
      <w:r w:rsidRPr="00D906DE">
        <w:t>основе</w:t>
      </w:r>
      <w:r w:rsidRPr="00D906DE">
        <w:rPr>
          <w:spacing w:val="16"/>
        </w:rPr>
        <w:t xml:space="preserve"> </w:t>
      </w:r>
      <w:r w:rsidRPr="00D906DE">
        <w:t>знания</w:t>
      </w:r>
      <w:r w:rsidRPr="00D906DE">
        <w:rPr>
          <w:spacing w:val="12"/>
        </w:rPr>
        <w:t xml:space="preserve"> </w:t>
      </w:r>
      <w:r w:rsidRPr="00D906DE">
        <w:t>целей</w:t>
      </w:r>
      <w:r w:rsidRPr="00D906DE">
        <w:rPr>
          <w:spacing w:val="-57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before="6" w:line="237" w:lineRule="auto"/>
        <w:ind w:right="566" w:firstLine="542"/>
        <w:jc w:val="left"/>
      </w:pPr>
      <w:r w:rsidRPr="00D906DE">
        <w:t>Расширение</w:t>
      </w:r>
      <w:r w:rsidRPr="00D906DE">
        <w:rPr>
          <w:spacing w:val="34"/>
        </w:rPr>
        <w:t xml:space="preserve"> </w:t>
      </w:r>
      <w:r w:rsidRPr="00D906DE">
        <w:t>опыта</w:t>
      </w:r>
      <w:r w:rsidRPr="00D906DE">
        <w:rPr>
          <w:spacing w:val="39"/>
        </w:rPr>
        <w:t xml:space="preserve"> </w:t>
      </w:r>
      <w:r w:rsidRPr="00D906DE">
        <w:t>деятельности</w:t>
      </w:r>
      <w:r w:rsidRPr="00D906DE">
        <w:rPr>
          <w:spacing w:val="37"/>
        </w:rPr>
        <w:t xml:space="preserve"> </w:t>
      </w:r>
      <w:r w:rsidRPr="00D906DE">
        <w:t>экологической</w:t>
      </w:r>
      <w:r w:rsidRPr="00D906DE">
        <w:rPr>
          <w:spacing w:val="36"/>
        </w:rPr>
        <w:t xml:space="preserve"> </w:t>
      </w:r>
      <w:r w:rsidRPr="00D906DE">
        <w:t>направленности</w:t>
      </w:r>
      <w:r w:rsidRPr="00D906DE">
        <w:rPr>
          <w:spacing w:val="37"/>
        </w:rPr>
        <w:t xml:space="preserve"> </w:t>
      </w:r>
      <w:r w:rsidRPr="00D906DE">
        <w:t>на</w:t>
      </w:r>
      <w:r w:rsidRPr="00D906DE">
        <w:rPr>
          <w:spacing w:val="34"/>
        </w:rPr>
        <w:t xml:space="preserve"> </w:t>
      </w:r>
      <w:r w:rsidRPr="00D906DE">
        <w:t>основе</w:t>
      </w:r>
      <w:r w:rsidRPr="00D906DE">
        <w:rPr>
          <w:spacing w:val="39"/>
        </w:rPr>
        <w:t xml:space="preserve"> </w:t>
      </w:r>
      <w:r w:rsidRPr="00D906DE">
        <w:t>имеющихся</w:t>
      </w:r>
      <w:r w:rsidRPr="00D906DE">
        <w:rPr>
          <w:spacing w:val="-57"/>
        </w:rPr>
        <w:t xml:space="preserve"> </w:t>
      </w:r>
      <w:r w:rsidRPr="00D906DE">
        <w:t>знаний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физике;</w:t>
      </w:r>
    </w:p>
    <w:p w:rsidR="009C06AC" w:rsidRPr="00D906DE" w:rsidRDefault="00FD36CF">
      <w:pPr>
        <w:pStyle w:val="a5"/>
        <w:numPr>
          <w:ilvl w:val="0"/>
          <w:numId w:val="3"/>
        </w:numPr>
        <w:tabs>
          <w:tab w:val="left" w:pos="1560"/>
        </w:tabs>
        <w:spacing w:before="3" w:line="275" w:lineRule="exact"/>
        <w:ind w:hanging="265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line="242" w:lineRule="auto"/>
        <w:ind w:right="555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науки;</w:t>
      </w:r>
    </w:p>
    <w:p w:rsidR="009C06AC" w:rsidRPr="00D906DE" w:rsidRDefault="00FD36CF">
      <w:pPr>
        <w:pStyle w:val="a3"/>
        <w:spacing w:line="242" w:lineRule="auto"/>
        <w:ind w:right="573" w:firstLine="542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осуществлять проектную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2"/>
        </w:rPr>
        <w:t xml:space="preserve"> </w:t>
      </w:r>
      <w:r w:rsidRPr="00D906DE">
        <w:t>деятельность</w:t>
      </w:r>
      <w:r w:rsidRPr="00D906DE">
        <w:rPr>
          <w:spacing w:val="-2"/>
        </w:rPr>
        <w:t xml:space="preserve"> </w:t>
      </w:r>
      <w:r w:rsidRPr="00D906DE">
        <w:t>индивидуально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3"/>
        <w:spacing w:line="240" w:lineRule="auto"/>
        <w:ind w:left="753" w:right="562" w:firstLine="542"/>
        <w:jc w:val="both"/>
      </w:pPr>
      <w:r w:rsidRPr="00D906DE">
        <w:t>В процессе достижения личностных результатов освоения программы по физике для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совершенствуется</w:t>
      </w:r>
      <w:r w:rsidRPr="00D906DE">
        <w:rPr>
          <w:spacing w:val="1"/>
        </w:rPr>
        <w:t xml:space="preserve"> </w:t>
      </w:r>
      <w:r w:rsidRPr="00D906DE">
        <w:t>эмоциональный</w:t>
      </w:r>
      <w:r w:rsidRPr="00D906DE">
        <w:rPr>
          <w:spacing w:val="1"/>
        </w:rPr>
        <w:t xml:space="preserve"> </w:t>
      </w:r>
      <w:r w:rsidRPr="00D906DE">
        <w:t>интеллект,</w:t>
      </w:r>
      <w:r w:rsidRPr="00D906DE">
        <w:rPr>
          <w:spacing w:val="-2"/>
        </w:rPr>
        <w:t xml:space="preserve"> </w:t>
      </w:r>
      <w:r w:rsidRPr="00D906DE">
        <w:t>предполагающий</w:t>
      </w:r>
      <w:r w:rsidRPr="00D906DE">
        <w:rPr>
          <w:spacing w:val="-2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line="237" w:lineRule="auto"/>
        <w:ind w:right="562" w:firstLine="542"/>
      </w:pPr>
      <w:r w:rsidRPr="00D906DE">
        <w:t>самосознания, включающего способность понимать свое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-2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себе;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 w:firstLine="542"/>
      </w:pPr>
      <w:r w:rsidRPr="00D906DE">
        <w:lastRenderedPageBreak/>
        <w:t>саморегулирования, включающего самоконтроль, умение принимать ответственность за свое</w:t>
      </w:r>
      <w:r w:rsidRPr="00D906DE">
        <w:rPr>
          <w:spacing w:val="1"/>
        </w:rPr>
        <w:t xml:space="preserve"> </w:t>
      </w:r>
      <w:r w:rsidRPr="00D906DE">
        <w:t>поведение, способность адаптироваться к эмоциональным изменениям и проявлять гибкость, быть</w:t>
      </w:r>
      <w:r w:rsidRPr="00D906DE">
        <w:rPr>
          <w:spacing w:val="-57"/>
        </w:rPr>
        <w:t xml:space="preserve"> </w:t>
      </w:r>
      <w:r w:rsidRPr="00D906DE">
        <w:t>открытым</w:t>
      </w:r>
      <w:r w:rsidRPr="00D906DE">
        <w:rPr>
          <w:spacing w:val="-2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42" w:lineRule="auto"/>
        <w:ind w:right="563" w:firstLine="542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42" w:lineRule="auto"/>
        <w:ind w:right="560" w:firstLine="542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общения,</w:t>
      </w:r>
      <w:r w:rsidRPr="00D906DE">
        <w:rPr>
          <w:spacing w:val="-1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к сочувствию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line="242" w:lineRule="auto"/>
        <w:ind w:right="571" w:firstLine="542"/>
      </w:pPr>
      <w:r w:rsidRPr="00D906DE">
        <w:t>социальных навыков, включающих способность выстраивать отношения с другими людьми,</w:t>
      </w:r>
      <w:r w:rsidRPr="00D906DE">
        <w:rPr>
          <w:spacing w:val="1"/>
        </w:rPr>
        <w:t xml:space="preserve"> </w:t>
      </w:r>
      <w:r w:rsidRPr="00D906DE">
        <w:t>заботиться,</w:t>
      </w:r>
      <w:r w:rsidRPr="00D906DE">
        <w:rPr>
          <w:spacing w:val="3"/>
        </w:rPr>
        <w:t xml:space="preserve"> </w:t>
      </w:r>
      <w:r w:rsidRPr="00D906DE">
        <w:t>проявлять</w:t>
      </w:r>
      <w:r w:rsidRPr="00D906DE">
        <w:rPr>
          <w:spacing w:val="-2"/>
        </w:rPr>
        <w:t xml:space="preserve"> </w:t>
      </w:r>
      <w:r w:rsidRPr="00D906DE">
        <w:t>интерес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разрешать</w:t>
      </w:r>
      <w:r w:rsidRPr="00D906DE">
        <w:rPr>
          <w:spacing w:val="2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2"/>
        <w:spacing w:line="242" w:lineRule="auto"/>
        <w:ind w:right="557" w:firstLine="604"/>
      </w:pP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57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отражать:</w:t>
      </w:r>
    </w:p>
    <w:p w:rsidR="009C06AC" w:rsidRPr="00D906DE" w:rsidRDefault="00FD36CF">
      <w:pPr>
        <w:pStyle w:val="3"/>
        <w:spacing w:line="270" w:lineRule="exact"/>
        <w:jc w:val="both"/>
      </w:pPr>
      <w:r w:rsidRPr="00D906DE">
        <w:t>Овладение</w:t>
      </w:r>
      <w:r w:rsidRPr="00D906DE">
        <w:rPr>
          <w:spacing w:val="-4"/>
        </w:rPr>
        <w:t xml:space="preserve"> </w:t>
      </w:r>
      <w:r w:rsidRPr="00D906DE">
        <w:t>универсальными</w:t>
      </w:r>
      <w:r w:rsidRPr="00D906DE">
        <w:rPr>
          <w:spacing w:val="-7"/>
        </w:rPr>
        <w:t xml:space="preserve"> </w:t>
      </w:r>
      <w:r w:rsidRPr="00D906DE">
        <w:t>познавательными</w:t>
      </w:r>
      <w:r w:rsidRPr="00D906DE">
        <w:rPr>
          <w:spacing w:val="-3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51"/>
        </w:numPr>
        <w:tabs>
          <w:tab w:val="left" w:pos="1560"/>
        </w:tabs>
        <w:spacing w:line="274" w:lineRule="exact"/>
        <w:ind w:hanging="265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логические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line="242" w:lineRule="auto"/>
        <w:ind w:left="1295" w:firstLine="0"/>
        <w:jc w:val="left"/>
      </w:pPr>
      <w:r w:rsidRPr="00D906DE">
        <w:t>самостоятельно</w:t>
      </w:r>
      <w:r w:rsidRPr="00D906DE">
        <w:rPr>
          <w:spacing w:val="-4"/>
        </w:rPr>
        <w:t xml:space="preserve"> </w:t>
      </w:r>
      <w:r w:rsidRPr="00D906DE">
        <w:t>формулировать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актуализировать</w:t>
      </w:r>
      <w:r w:rsidRPr="00D906DE">
        <w:rPr>
          <w:spacing w:val="-3"/>
        </w:rPr>
        <w:t xml:space="preserve"> </w:t>
      </w:r>
      <w:r w:rsidRPr="00D906DE">
        <w:t>проблему,</w:t>
      </w:r>
      <w:r w:rsidRPr="00D906DE">
        <w:rPr>
          <w:spacing w:val="-2"/>
        </w:rPr>
        <w:t xml:space="preserve"> </w:t>
      </w:r>
      <w:r w:rsidRPr="00D906DE">
        <w:t>рассматривать</w:t>
      </w:r>
      <w:r w:rsidRPr="00D906DE">
        <w:rPr>
          <w:spacing w:val="-3"/>
        </w:rPr>
        <w:t xml:space="preserve"> </w:t>
      </w:r>
      <w:r w:rsidRPr="00D906DE">
        <w:t>ее</w:t>
      </w:r>
      <w:r w:rsidRPr="00D906DE">
        <w:rPr>
          <w:spacing w:val="-5"/>
        </w:rPr>
        <w:t xml:space="preserve"> </w:t>
      </w:r>
      <w:r w:rsidRPr="00D906DE">
        <w:t>всесторонне;</w:t>
      </w:r>
      <w:r w:rsidRPr="00D906DE">
        <w:rPr>
          <w:spacing w:val="-57"/>
        </w:rPr>
        <w:t xml:space="preserve"> </w:t>
      </w:r>
      <w:r w:rsidRPr="00D906DE">
        <w:t>определять</w:t>
      </w:r>
      <w:r w:rsidRPr="00D906DE">
        <w:rPr>
          <w:spacing w:val="-3"/>
        </w:rPr>
        <w:t xml:space="preserve"> </w:t>
      </w:r>
      <w:r w:rsidRPr="00D906DE">
        <w:t>цели</w:t>
      </w:r>
      <w:r w:rsidRPr="00D906DE">
        <w:rPr>
          <w:spacing w:val="2"/>
        </w:rPr>
        <w:t xml:space="preserve"> </w:t>
      </w:r>
      <w:r w:rsidRPr="00D906DE">
        <w:t>деятельности,</w:t>
      </w:r>
      <w:r w:rsidRPr="00D906DE">
        <w:rPr>
          <w:spacing w:val="-2"/>
        </w:rPr>
        <w:t xml:space="preserve"> </w:t>
      </w:r>
      <w:r w:rsidRPr="00D906DE">
        <w:t>задавать</w:t>
      </w:r>
      <w:r w:rsidRPr="00D906DE">
        <w:rPr>
          <w:spacing w:val="7"/>
        </w:rPr>
        <w:t xml:space="preserve"> </w:t>
      </w:r>
      <w:r w:rsidRPr="00D906DE">
        <w:t>параметры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критерии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выявлять закономерности и противоречия в рассматриваемых физических явлениях;</w:t>
      </w:r>
      <w:r w:rsidRPr="00D906DE">
        <w:rPr>
          <w:spacing w:val="1"/>
        </w:rPr>
        <w:t xml:space="preserve"> </w:t>
      </w:r>
      <w:r w:rsidRPr="00D906DE">
        <w:t>разрабатывать</w:t>
      </w:r>
      <w:r w:rsidRPr="00D906DE">
        <w:rPr>
          <w:spacing w:val="32"/>
        </w:rPr>
        <w:t xml:space="preserve"> </w:t>
      </w:r>
      <w:r w:rsidRPr="00D906DE">
        <w:t>план</w:t>
      </w:r>
      <w:r w:rsidRPr="00D906DE">
        <w:rPr>
          <w:spacing w:val="27"/>
        </w:rPr>
        <w:t xml:space="preserve"> </w:t>
      </w:r>
      <w:r w:rsidRPr="00D906DE">
        <w:t>решения</w:t>
      </w:r>
      <w:r w:rsidRPr="00D906DE">
        <w:rPr>
          <w:spacing w:val="26"/>
        </w:rPr>
        <w:t xml:space="preserve"> </w:t>
      </w:r>
      <w:r w:rsidRPr="00D906DE">
        <w:t>проблемы</w:t>
      </w:r>
      <w:r w:rsidRPr="00D906DE">
        <w:rPr>
          <w:spacing w:val="28"/>
        </w:rPr>
        <w:t xml:space="preserve"> </w:t>
      </w:r>
      <w:r w:rsidRPr="00D906DE">
        <w:t>с</w:t>
      </w:r>
      <w:r w:rsidRPr="00D906DE">
        <w:rPr>
          <w:spacing w:val="30"/>
        </w:rPr>
        <w:t xml:space="preserve"> </w:t>
      </w:r>
      <w:r w:rsidRPr="00D906DE">
        <w:t>учетом</w:t>
      </w:r>
      <w:r w:rsidRPr="00D906DE">
        <w:rPr>
          <w:spacing w:val="28"/>
        </w:rPr>
        <w:t xml:space="preserve"> </w:t>
      </w:r>
      <w:r w:rsidRPr="00D906DE">
        <w:t>анализа</w:t>
      </w:r>
      <w:r w:rsidRPr="00D906DE">
        <w:rPr>
          <w:spacing w:val="25"/>
        </w:rPr>
        <w:t xml:space="preserve"> </w:t>
      </w:r>
      <w:r w:rsidRPr="00D906DE">
        <w:t>имеющихся</w:t>
      </w:r>
      <w:r w:rsidRPr="00D906DE">
        <w:rPr>
          <w:spacing w:val="31"/>
        </w:rPr>
        <w:t xml:space="preserve"> </w:t>
      </w:r>
      <w:r w:rsidRPr="00D906DE">
        <w:t>материальных</w:t>
      </w:r>
      <w:r w:rsidRPr="00D906DE">
        <w:rPr>
          <w:spacing w:val="26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нематериальных</w:t>
      </w:r>
      <w:r w:rsidRPr="00D906DE">
        <w:rPr>
          <w:spacing w:val="-6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line="237" w:lineRule="auto"/>
        <w:ind w:right="566" w:firstLine="542"/>
        <w:jc w:val="left"/>
      </w:pP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 оценивать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результатов целям, оценивать</w:t>
      </w:r>
      <w:r w:rsidRPr="00D906DE">
        <w:rPr>
          <w:spacing w:val="-57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3256"/>
          <w:tab w:val="left" w:pos="3688"/>
          <w:tab w:val="left" w:pos="5088"/>
          <w:tab w:val="left" w:pos="6081"/>
          <w:tab w:val="left" w:pos="6503"/>
          <w:tab w:val="left" w:pos="7741"/>
          <w:tab w:val="left" w:pos="9137"/>
          <w:tab w:val="left" w:pos="10830"/>
        </w:tabs>
        <w:spacing w:line="237" w:lineRule="auto"/>
        <w:ind w:right="568" w:firstLine="542"/>
        <w:jc w:val="left"/>
      </w:pPr>
      <w:r w:rsidRPr="00D906DE">
        <w:t>координировать</w:t>
      </w:r>
      <w:r w:rsidRPr="00D906DE">
        <w:tab/>
        <w:t>и</w:t>
      </w:r>
      <w:r w:rsidRPr="00D906DE">
        <w:tab/>
        <w:t>выполнять</w:t>
      </w:r>
      <w:r w:rsidRPr="00D906DE">
        <w:tab/>
        <w:t>работу</w:t>
      </w:r>
      <w:r w:rsidRPr="00D906DE">
        <w:tab/>
        <w:t>в</w:t>
      </w:r>
      <w:r w:rsidRPr="00D906DE">
        <w:tab/>
        <w:t>условиях</w:t>
      </w:r>
      <w:r w:rsidRPr="00D906DE">
        <w:tab/>
        <w:t>реального,</w:t>
      </w:r>
      <w:r w:rsidRPr="00D906DE">
        <w:tab/>
        <w:t>виртуального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развивать</w:t>
      </w:r>
      <w:r w:rsidRPr="00D906DE">
        <w:rPr>
          <w:spacing w:val="-4"/>
        </w:rPr>
        <w:t xml:space="preserve"> </w:t>
      </w:r>
      <w:r w:rsidRPr="00D906DE">
        <w:t>креативное</w:t>
      </w:r>
      <w:r w:rsidRPr="00D906DE">
        <w:rPr>
          <w:spacing w:val="-6"/>
        </w:rPr>
        <w:t xml:space="preserve"> </w:t>
      </w:r>
      <w:r w:rsidRPr="00D906DE">
        <w:t>мышление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-9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проблем.</w:t>
      </w:r>
    </w:p>
    <w:p w:rsidR="009C06AC" w:rsidRPr="00D906DE" w:rsidRDefault="00FD36CF" w:rsidP="00820FD6">
      <w:pPr>
        <w:pStyle w:val="a5"/>
        <w:numPr>
          <w:ilvl w:val="0"/>
          <w:numId w:val="51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исследовательские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line="237" w:lineRule="auto"/>
        <w:ind w:left="1295" w:right="566" w:firstLine="0"/>
        <w:jc w:val="left"/>
      </w:pPr>
      <w:r w:rsidRPr="00D906DE">
        <w:t>владеть научной терминологией, ключевыми понятиями и методами физической науки;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42"/>
        </w:rPr>
        <w:t xml:space="preserve"> </w:t>
      </w:r>
      <w:r w:rsidRPr="00D906DE">
        <w:t>навыками</w:t>
      </w:r>
      <w:r w:rsidRPr="00D906DE">
        <w:rPr>
          <w:spacing w:val="37"/>
        </w:rPr>
        <w:t xml:space="preserve"> </w:t>
      </w:r>
      <w:r w:rsidRPr="00D906DE">
        <w:t>учебно-исследовательской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42"/>
        </w:rPr>
        <w:t xml:space="preserve"> </w:t>
      </w:r>
      <w:r w:rsidRPr="00D906DE">
        <w:t>проектной</w:t>
      </w:r>
      <w:r w:rsidRPr="00D906DE">
        <w:rPr>
          <w:spacing w:val="37"/>
        </w:rPr>
        <w:t xml:space="preserve"> </w:t>
      </w:r>
      <w:r w:rsidRPr="00D906DE">
        <w:t>деятельности</w:t>
      </w:r>
      <w:r w:rsidRPr="00D906DE">
        <w:rPr>
          <w:spacing w:val="42"/>
        </w:rPr>
        <w:t xml:space="preserve"> </w:t>
      </w:r>
      <w:r w:rsidRPr="00D906DE">
        <w:t>в</w:t>
      </w:r>
      <w:r w:rsidRPr="00D906DE">
        <w:rPr>
          <w:spacing w:val="34"/>
        </w:rPr>
        <w:t xml:space="preserve"> </w:t>
      </w:r>
      <w:r w:rsidRPr="00D906DE">
        <w:t>области</w:t>
      </w:r>
      <w:r w:rsidRPr="00D906DE">
        <w:rPr>
          <w:spacing w:val="43"/>
        </w:rPr>
        <w:t xml:space="preserve"> </w:t>
      </w:r>
      <w:r w:rsidRPr="00D906DE">
        <w:t>физики,</w:t>
      </w:r>
    </w:p>
    <w:p w:rsidR="009C06AC" w:rsidRPr="00D906DE" w:rsidRDefault="00FD36CF">
      <w:pPr>
        <w:pStyle w:val="a3"/>
        <w:spacing w:before="4" w:line="237" w:lineRule="auto"/>
        <w:ind w:firstLine="0"/>
        <w:jc w:val="left"/>
      </w:pPr>
      <w:r w:rsidRPr="00D906DE">
        <w:t>способностью</w:t>
      </w:r>
      <w:r w:rsidRPr="00D906DE">
        <w:rPr>
          <w:spacing w:val="52"/>
        </w:rPr>
        <w:t xml:space="preserve"> </w:t>
      </w:r>
      <w:r w:rsidRPr="00D906DE">
        <w:t>и</w:t>
      </w:r>
      <w:r w:rsidRPr="00D906DE">
        <w:rPr>
          <w:spacing w:val="51"/>
        </w:rPr>
        <w:t xml:space="preserve"> </w:t>
      </w:r>
      <w:r w:rsidRPr="00D906DE">
        <w:t>готовностью</w:t>
      </w:r>
      <w:r w:rsidRPr="00D906DE">
        <w:rPr>
          <w:spacing w:val="53"/>
        </w:rPr>
        <w:t xml:space="preserve"> </w:t>
      </w:r>
      <w:r w:rsidRPr="00D906DE">
        <w:t>к</w:t>
      </w:r>
      <w:r w:rsidRPr="00D906DE">
        <w:rPr>
          <w:spacing w:val="53"/>
        </w:rPr>
        <w:t xml:space="preserve"> </w:t>
      </w:r>
      <w:r w:rsidRPr="00D906DE">
        <w:t>самостоятельному</w:t>
      </w:r>
      <w:r w:rsidRPr="00D906DE">
        <w:rPr>
          <w:spacing w:val="44"/>
        </w:rPr>
        <w:t xml:space="preserve"> </w:t>
      </w:r>
      <w:r w:rsidRPr="00D906DE">
        <w:t>поиску</w:t>
      </w:r>
      <w:r w:rsidRPr="00D906DE">
        <w:rPr>
          <w:spacing w:val="45"/>
        </w:rPr>
        <w:t xml:space="preserve"> </w:t>
      </w:r>
      <w:r w:rsidRPr="00D906DE">
        <w:t>методов</w:t>
      </w:r>
      <w:r w:rsidRPr="00D906DE">
        <w:rPr>
          <w:spacing w:val="52"/>
        </w:rPr>
        <w:t xml:space="preserve"> </w:t>
      </w:r>
      <w:r w:rsidRPr="00D906DE">
        <w:t>решения</w:t>
      </w:r>
      <w:r w:rsidRPr="00D906DE">
        <w:rPr>
          <w:spacing w:val="50"/>
        </w:rPr>
        <w:t xml:space="preserve"> </w:t>
      </w:r>
      <w:r w:rsidRPr="00D906DE">
        <w:t>задач</w:t>
      </w:r>
      <w:r w:rsidRPr="00D906DE">
        <w:rPr>
          <w:spacing w:val="54"/>
        </w:rPr>
        <w:t xml:space="preserve"> </w:t>
      </w:r>
      <w:r w:rsidRPr="00D906DE">
        <w:t>физического</w:t>
      </w:r>
      <w:r w:rsidRPr="00D906DE">
        <w:rPr>
          <w:spacing w:val="-57"/>
        </w:rPr>
        <w:t xml:space="preserve"> </w:t>
      </w:r>
      <w:r w:rsidRPr="00D906DE">
        <w:t>содержания,</w:t>
      </w:r>
      <w:r w:rsidRPr="00D906DE">
        <w:rPr>
          <w:spacing w:val="-2"/>
        </w:rPr>
        <w:t xml:space="preserve"> </w:t>
      </w:r>
      <w:r w:rsidRPr="00D906DE">
        <w:t>применению различных</w:t>
      </w:r>
      <w:r w:rsidRPr="00D906DE">
        <w:rPr>
          <w:spacing w:val="-3"/>
        </w:rPr>
        <w:t xml:space="preserve"> </w:t>
      </w:r>
      <w:r w:rsidRPr="00D906DE">
        <w:t>методов</w:t>
      </w:r>
      <w:r w:rsidRPr="00D906DE">
        <w:rPr>
          <w:spacing w:val="-1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before="4"/>
        <w:ind w:right="569" w:firstLine="542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видами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</w:t>
      </w:r>
      <w:r w:rsidRPr="00D906DE">
        <w:rPr>
          <w:spacing w:val="1"/>
        </w:rPr>
        <w:t xml:space="preserve"> </w:t>
      </w:r>
      <w:r w:rsidRPr="00D906DE">
        <w:t>преобразованию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проектов в</w:t>
      </w:r>
      <w:r w:rsidRPr="00D906DE">
        <w:rPr>
          <w:spacing w:val="-1"/>
        </w:rPr>
        <w:t xml:space="preserve"> </w:t>
      </w:r>
      <w:r w:rsidRPr="00D906DE">
        <w:t>области</w:t>
      </w:r>
      <w:r w:rsidRPr="00D906DE">
        <w:rPr>
          <w:spacing w:val="3"/>
        </w:rPr>
        <w:t xml:space="preserve"> </w:t>
      </w:r>
      <w:r w:rsidRPr="00D906DE">
        <w:t>физики;</w:t>
      </w:r>
    </w:p>
    <w:p w:rsidR="009C06AC" w:rsidRPr="00D906DE" w:rsidRDefault="00FD36CF">
      <w:pPr>
        <w:pStyle w:val="a3"/>
        <w:ind w:right="570" w:firstLine="542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причинно-следственные связи</w:t>
      </w:r>
      <w:r w:rsidRPr="00D906DE">
        <w:rPr>
          <w:spacing w:val="1"/>
        </w:rPr>
        <w:t xml:space="preserve"> </w:t>
      </w:r>
      <w:r w:rsidRPr="00D906DE">
        <w:t>и актуализировать задачу,</w:t>
      </w:r>
      <w:r w:rsidRPr="00D906DE">
        <w:rPr>
          <w:spacing w:val="1"/>
        </w:rPr>
        <w:t xml:space="preserve"> </w:t>
      </w:r>
      <w:r w:rsidRPr="00D906DE">
        <w:t>выдвигать гипотезу ее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before="3" w:line="237" w:lineRule="auto"/>
        <w:ind w:right="564" w:firstLine="542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57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2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before="5" w:line="237" w:lineRule="auto"/>
        <w:ind w:right="572" w:firstLine="542"/>
      </w:pPr>
      <w:r w:rsidRPr="00D906DE">
        <w:t>ставить и формулировать собственные задачи в образовательной деятельности, в том 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изучении</w:t>
      </w:r>
      <w:r w:rsidRPr="00D906DE">
        <w:rPr>
          <w:spacing w:val="3"/>
        </w:rPr>
        <w:t xml:space="preserve"> </w:t>
      </w:r>
      <w:r w:rsidRPr="00D906DE">
        <w:t>физики;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-9"/>
        </w:rPr>
        <w:t xml:space="preserve"> </w:t>
      </w:r>
      <w:r w:rsidRPr="00D906DE">
        <w:t>новым</w:t>
      </w:r>
      <w:r w:rsidRPr="00D906DE">
        <w:rPr>
          <w:spacing w:val="-2"/>
        </w:rPr>
        <w:t xml:space="preserve"> </w:t>
      </w:r>
      <w:r w:rsidRPr="00D906DE">
        <w:t>ситуациям,</w:t>
      </w:r>
      <w:r w:rsidRPr="00D906DE">
        <w:rPr>
          <w:spacing w:val="-2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приобретенный</w:t>
      </w:r>
      <w:r w:rsidRPr="00D906DE">
        <w:rPr>
          <w:spacing w:val="-3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left="1295" w:right="1891" w:firstLine="0"/>
        <w:jc w:val="left"/>
      </w:pPr>
      <w:r w:rsidRPr="00D906DE">
        <w:t>уметь переносить знания по физике в практическую область жизнедеятельности;</w:t>
      </w:r>
      <w:r w:rsidRPr="00D906DE">
        <w:rPr>
          <w:spacing w:val="-57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предметных</w:t>
      </w:r>
      <w:r w:rsidRPr="00D906DE">
        <w:rPr>
          <w:spacing w:val="-3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line="242" w:lineRule="auto"/>
        <w:ind w:left="1295" w:right="2620" w:firstLine="0"/>
        <w:jc w:val="left"/>
      </w:pPr>
      <w:r w:rsidRPr="00D906DE">
        <w:t>выдвигать</w:t>
      </w:r>
      <w:r w:rsidRPr="00D906DE">
        <w:rPr>
          <w:spacing w:val="-1"/>
        </w:rPr>
        <w:t xml:space="preserve"> </w:t>
      </w:r>
      <w:r w:rsidRPr="00D906DE">
        <w:t>новые</w:t>
      </w:r>
      <w:r w:rsidRPr="00D906DE">
        <w:rPr>
          <w:spacing w:val="-7"/>
        </w:rPr>
        <w:t xml:space="preserve"> </w:t>
      </w:r>
      <w:r w:rsidRPr="00D906DE">
        <w:t>идеи,</w:t>
      </w:r>
      <w:r w:rsidRPr="00D906DE">
        <w:rPr>
          <w:spacing w:val="-5"/>
        </w:rPr>
        <w:t xml:space="preserve"> </w:t>
      </w:r>
      <w:r w:rsidRPr="00D906DE">
        <w:t>предлагать</w:t>
      </w:r>
      <w:r w:rsidRPr="00D906DE">
        <w:rPr>
          <w:spacing w:val="-4"/>
        </w:rPr>
        <w:t xml:space="preserve"> </w:t>
      </w:r>
      <w:r w:rsidRPr="00D906DE">
        <w:t>оригинальные</w:t>
      </w:r>
      <w:r w:rsidRPr="00D906DE">
        <w:rPr>
          <w:spacing w:val="-3"/>
        </w:rPr>
        <w:t xml:space="preserve"> </w:t>
      </w:r>
      <w:r w:rsidRPr="00D906DE">
        <w:t>подходы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решения;</w:t>
      </w:r>
      <w:r w:rsidRPr="00D906DE">
        <w:rPr>
          <w:spacing w:val="-57"/>
        </w:rPr>
        <w:t xml:space="preserve"> </w:t>
      </w:r>
      <w:r w:rsidRPr="00D906DE">
        <w:t>ставить</w:t>
      </w:r>
      <w:r w:rsidRPr="00D906DE">
        <w:rPr>
          <w:spacing w:val="-4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задачи,</w:t>
      </w:r>
      <w:r w:rsidRPr="00D906DE">
        <w:rPr>
          <w:spacing w:val="-4"/>
        </w:rPr>
        <w:t xml:space="preserve"> </w:t>
      </w:r>
      <w:r w:rsidRPr="00D906DE">
        <w:t>допускающие</w:t>
      </w:r>
      <w:r w:rsidRPr="00D906DE">
        <w:rPr>
          <w:spacing w:val="-1"/>
        </w:rPr>
        <w:t xml:space="preserve"> </w:t>
      </w:r>
      <w:r w:rsidRPr="00D906DE">
        <w:t>альтернативные</w:t>
      </w:r>
      <w:r w:rsidRPr="00D906DE">
        <w:rPr>
          <w:spacing w:val="-6"/>
        </w:rPr>
        <w:t xml:space="preserve"> </w:t>
      </w:r>
      <w:r w:rsidRPr="00D906DE">
        <w:t>решения.</w:t>
      </w:r>
    </w:p>
    <w:p w:rsidR="009C06AC" w:rsidRPr="00D906DE" w:rsidRDefault="00FD36CF" w:rsidP="00820FD6">
      <w:pPr>
        <w:pStyle w:val="a5"/>
        <w:numPr>
          <w:ilvl w:val="0"/>
          <w:numId w:val="51"/>
        </w:numPr>
        <w:tabs>
          <w:tab w:val="left" w:pos="1560"/>
        </w:tabs>
        <w:spacing w:line="271" w:lineRule="exact"/>
        <w:ind w:hanging="265"/>
        <w:rPr>
          <w:sz w:val="24"/>
        </w:rPr>
      </w:pPr>
      <w:r w:rsidRPr="00D906DE">
        <w:rPr>
          <w:sz w:val="24"/>
        </w:rPr>
        <w:t>работа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информацией:</w:t>
      </w:r>
    </w:p>
    <w:p w:rsidR="009C06AC" w:rsidRPr="00D906DE" w:rsidRDefault="00FD36CF">
      <w:pPr>
        <w:pStyle w:val="a3"/>
        <w:ind w:right="564" w:firstLine="542"/>
      </w:pPr>
      <w:r w:rsidRPr="00D906DE">
        <w:t>владеть навыками получения информации физического содержания из источников разных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систематизацию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интерпретацию</w:t>
      </w:r>
      <w:r w:rsidRPr="00D906DE">
        <w:rPr>
          <w:spacing w:val="-57"/>
        </w:rPr>
        <w:t xml:space="preserve"> </w:t>
      </w:r>
      <w:r w:rsidRPr="00D906DE">
        <w:t>информации</w:t>
      </w:r>
      <w:r w:rsidRPr="00D906DE">
        <w:rPr>
          <w:spacing w:val="-3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видов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форм</w:t>
      </w:r>
      <w:r w:rsidRPr="00D906DE">
        <w:rPr>
          <w:spacing w:val="3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достоверность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1" w:line="237" w:lineRule="auto"/>
        <w:ind w:right="567" w:firstLine="542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5"/>
        </w:rPr>
        <w:t xml:space="preserve"> </w:t>
      </w:r>
      <w:r w:rsidRPr="00D906DE">
        <w:t>коммуникативных</w:t>
      </w:r>
      <w:r w:rsidRPr="00D906DE">
        <w:rPr>
          <w:spacing w:val="58"/>
        </w:rPr>
        <w:t xml:space="preserve"> </w:t>
      </w:r>
      <w:r w:rsidRPr="00D906DE">
        <w:t>и</w:t>
      </w:r>
      <w:r w:rsidRPr="00D906DE">
        <w:rPr>
          <w:spacing w:val="59"/>
        </w:rPr>
        <w:t xml:space="preserve"> </w:t>
      </w:r>
      <w:r w:rsidRPr="00D906DE">
        <w:t>организационных</w:t>
      </w:r>
      <w:r w:rsidRPr="00D906DE">
        <w:rPr>
          <w:spacing w:val="58"/>
        </w:rPr>
        <w:t xml:space="preserve"> </w:t>
      </w:r>
      <w:r w:rsidRPr="00D906DE">
        <w:t>задач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соблюдением</w:t>
      </w:r>
      <w:r w:rsidRPr="00D906DE">
        <w:rPr>
          <w:spacing w:val="4"/>
        </w:rPr>
        <w:t xml:space="preserve"> </w:t>
      </w:r>
      <w:r w:rsidRPr="00D906DE">
        <w:t>требований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 w:firstLine="0"/>
        <w:jc w:val="left"/>
      </w:pPr>
      <w:r w:rsidRPr="00D906DE">
        <w:lastRenderedPageBreak/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норм,</w:t>
      </w:r>
      <w:r w:rsidRPr="00D906DE">
        <w:rPr>
          <w:spacing w:val="-57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before="5" w:line="237" w:lineRule="auto"/>
        <w:ind w:firstLine="542"/>
        <w:jc w:val="left"/>
      </w:pPr>
      <w:r w:rsidRPr="00D906DE">
        <w:t>создавать</w:t>
      </w:r>
      <w:r w:rsidRPr="00D906DE">
        <w:rPr>
          <w:spacing w:val="23"/>
        </w:rPr>
        <w:t xml:space="preserve"> </w:t>
      </w:r>
      <w:r w:rsidRPr="00D906DE">
        <w:t>тексты</w:t>
      </w:r>
      <w:r w:rsidRPr="00D906DE">
        <w:rPr>
          <w:spacing w:val="20"/>
        </w:rPr>
        <w:t xml:space="preserve"> </w:t>
      </w:r>
      <w:r w:rsidRPr="00D906DE">
        <w:t>физического</w:t>
      </w:r>
      <w:r w:rsidRPr="00D906DE">
        <w:rPr>
          <w:spacing w:val="26"/>
        </w:rPr>
        <w:t xml:space="preserve"> </w:t>
      </w:r>
      <w:r w:rsidRPr="00D906DE">
        <w:t>содержания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8"/>
        </w:rPr>
        <w:t xml:space="preserve"> </w:t>
      </w:r>
      <w:r w:rsidRPr="00D906DE">
        <w:t>различных</w:t>
      </w:r>
      <w:r w:rsidRPr="00D906DE">
        <w:rPr>
          <w:spacing w:val="16"/>
        </w:rPr>
        <w:t xml:space="preserve"> </w:t>
      </w:r>
      <w:r w:rsidRPr="00D906DE">
        <w:t>форматах</w:t>
      </w:r>
      <w:r w:rsidRPr="00D906DE">
        <w:rPr>
          <w:spacing w:val="16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учетом</w:t>
      </w:r>
      <w:r w:rsidRPr="00D906DE">
        <w:rPr>
          <w:spacing w:val="18"/>
        </w:rPr>
        <w:t xml:space="preserve"> </w:t>
      </w:r>
      <w:r w:rsidRPr="00D906DE">
        <w:t>назначения</w:t>
      </w:r>
      <w:r w:rsidRPr="00D906DE">
        <w:rPr>
          <w:spacing w:val="-57"/>
        </w:rPr>
        <w:t xml:space="preserve"> </w:t>
      </w:r>
      <w:r w:rsidRPr="00D906DE">
        <w:t>информации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-4"/>
        </w:rPr>
        <w:t xml:space="preserve"> </w:t>
      </w:r>
      <w:r w:rsidRPr="00D906DE">
        <w:t>выбирая</w:t>
      </w:r>
      <w:r w:rsidRPr="00D906DE">
        <w:rPr>
          <w:spacing w:val="-10"/>
        </w:rPr>
        <w:t xml:space="preserve"> </w:t>
      </w:r>
      <w:r w:rsidRPr="00D906DE">
        <w:t>оптимальную</w:t>
      </w:r>
      <w:r w:rsidRPr="00D906DE">
        <w:rPr>
          <w:spacing w:val="-3"/>
        </w:rPr>
        <w:t xml:space="preserve"> </w:t>
      </w:r>
      <w:r w:rsidRPr="00D906DE">
        <w:t>форму</w:t>
      </w:r>
      <w:r w:rsidRPr="00D906DE">
        <w:rPr>
          <w:spacing w:val="-10"/>
        </w:rPr>
        <w:t xml:space="preserve"> </w:t>
      </w:r>
      <w:r w:rsidRPr="00D906DE">
        <w:t>представления</w:t>
      </w:r>
      <w:r w:rsidRPr="00D906DE">
        <w:rPr>
          <w:spacing w:val="-1"/>
        </w:rPr>
        <w:t xml:space="preserve"> </w:t>
      </w:r>
      <w:r w:rsidRPr="00D906DE">
        <w:t>и визуализации.</w:t>
      </w:r>
    </w:p>
    <w:p w:rsidR="009C06AC" w:rsidRPr="00D906DE" w:rsidRDefault="00FD36CF">
      <w:pPr>
        <w:pStyle w:val="3"/>
        <w:spacing w:before="4" w:line="275" w:lineRule="exact"/>
        <w:rPr>
          <w:b w:val="0"/>
          <w:i w:val="0"/>
        </w:rPr>
      </w:pPr>
      <w:r w:rsidRPr="00D906DE">
        <w:t>Овладение</w:t>
      </w:r>
      <w:r w:rsidRPr="00D906DE">
        <w:rPr>
          <w:spacing w:val="-3"/>
        </w:rPr>
        <w:t xml:space="preserve"> </w:t>
      </w:r>
      <w:r w:rsidRPr="00D906DE">
        <w:t>универсальными</w:t>
      </w:r>
      <w:r w:rsidRPr="00D906DE">
        <w:rPr>
          <w:spacing w:val="-6"/>
        </w:rPr>
        <w:t xml:space="preserve"> </w:t>
      </w:r>
      <w:r w:rsidRPr="00D906DE">
        <w:t>коммуникативными</w:t>
      </w:r>
      <w:r w:rsidRPr="00D906DE">
        <w:rPr>
          <w:spacing w:val="-2"/>
        </w:rPr>
        <w:t xml:space="preserve"> </w:t>
      </w:r>
      <w:r w:rsidRPr="00D906DE">
        <w:t>действиями</w:t>
      </w:r>
      <w:r w:rsidRPr="00D906DE">
        <w:rPr>
          <w:b w:val="0"/>
          <w:i w:val="0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50"/>
        </w:numPr>
        <w:tabs>
          <w:tab w:val="left" w:pos="1555"/>
        </w:tabs>
        <w:spacing w:line="275" w:lineRule="exact"/>
        <w:ind w:hanging="260"/>
        <w:rPr>
          <w:sz w:val="24"/>
        </w:rPr>
      </w:pPr>
      <w:r w:rsidRPr="00D906DE">
        <w:rPr>
          <w:sz w:val="24"/>
        </w:rPr>
        <w:t>общение:</w:t>
      </w:r>
    </w:p>
    <w:p w:rsidR="009C06AC" w:rsidRPr="00D906DE" w:rsidRDefault="00FD36CF">
      <w:pPr>
        <w:pStyle w:val="a3"/>
        <w:spacing w:before="5" w:line="237" w:lineRule="auto"/>
        <w:ind w:left="1295" w:right="1921" w:firstLine="0"/>
        <w:jc w:val="left"/>
      </w:pPr>
      <w:r w:rsidRPr="00D906DE">
        <w:t>осуществлять общение на уроках физики и во внеурочной деятельности;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-2"/>
        </w:rPr>
        <w:t xml:space="preserve"> </w:t>
      </w:r>
      <w:r w:rsidRPr="00D906DE">
        <w:t>предпосылки</w:t>
      </w:r>
      <w:r w:rsidRPr="00D906DE">
        <w:rPr>
          <w:spacing w:val="-7"/>
        </w:rPr>
        <w:t xml:space="preserve"> </w:t>
      </w:r>
      <w:r w:rsidRPr="00D906DE">
        <w:t>конфликтных</w:t>
      </w:r>
      <w:r w:rsidRPr="00D906DE">
        <w:rPr>
          <w:spacing w:val="-7"/>
        </w:rPr>
        <w:t xml:space="preserve"> </w:t>
      </w:r>
      <w:r w:rsidRPr="00D906DE">
        <w:t>ситуаций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смягчать</w:t>
      </w:r>
      <w:r w:rsidRPr="00D906DE">
        <w:rPr>
          <w:spacing w:val="-2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развернуто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 w:rsidP="00820FD6">
      <w:pPr>
        <w:pStyle w:val="a5"/>
        <w:numPr>
          <w:ilvl w:val="0"/>
          <w:numId w:val="50"/>
        </w:numPr>
        <w:tabs>
          <w:tab w:val="left" w:pos="1560"/>
        </w:tabs>
        <w:spacing w:line="275" w:lineRule="exact"/>
        <w:ind w:left="1559" w:hanging="265"/>
        <w:rPr>
          <w:sz w:val="24"/>
        </w:rPr>
      </w:pPr>
      <w:r w:rsidRPr="00D906DE">
        <w:rPr>
          <w:sz w:val="24"/>
        </w:rPr>
        <w:t>совместная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деятельность: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понимать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преимущества</w:t>
      </w:r>
      <w:r w:rsidRPr="00D906DE">
        <w:rPr>
          <w:spacing w:val="-2"/>
        </w:rPr>
        <w:t xml:space="preserve"> </w:t>
      </w:r>
      <w:r w:rsidRPr="00D906DE">
        <w:t>командной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индивидуальной работы;</w:t>
      </w:r>
    </w:p>
    <w:p w:rsidR="009C06AC" w:rsidRPr="00D906DE" w:rsidRDefault="00FD36CF">
      <w:pPr>
        <w:pStyle w:val="a3"/>
        <w:spacing w:line="242" w:lineRule="auto"/>
        <w:ind w:right="573" w:firstLine="542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64" w:firstLine="542"/>
      </w:pPr>
      <w:r w:rsidRPr="00D906DE">
        <w:t>принимать цели совместной деятельности, организовывать и координировать действия по ее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37" w:lineRule="auto"/>
        <w:ind w:right="572" w:firstLine="542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вклада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участника</w:t>
      </w:r>
      <w:r w:rsidRPr="00D906DE">
        <w:rPr>
          <w:spacing w:val="1"/>
        </w:rPr>
        <w:t xml:space="preserve"> </w:t>
      </w:r>
      <w:r w:rsidRPr="00D906DE">
        <w:t>команды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общий</w:t>
      </w:r>
      <w:r w:rsidRPr="00D906DE">
        <w:rPr>
          <w:spacing w:val="1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before="4" w:line="237" w:lineRule="auto"/>
        <w:ind w:right="560" w:firstLine="542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before="6" w:line="237" w:lineRule="auto"/>
        <w:ind w:right="568" w:firstLine="54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3"/>
        <w:spacing w:before="4" w:line="275" w:lineRule="exact"/>
        <w:jc w:val="both"/>
        <w:rPr>
          <w:b w:val="0"/>
          <w:i w:val="0"/>
        </w:rPr>
      </w:pPr>
      <w:r w:rsidRPr="00D906DE">
        <w:t>Овладение</w:t>
      </w:r>
      <w:r w:rsidRPr="00D906DE">
        <w:rPr>
          <w:spacing w:val="-2"/>
        </w:rPr>
        <w:t xml:space="preserve"> </w:t>
      </w:r>
      <w:r w:rsidRPr="00D906DE">
        <w:t>универсальными</w:t>
      </w:r>
      <w:r w:rsidRPr="00D906DE">
        <w:rPr>
          <w:spacing w:val="-5"/>
        </w:rPr>
        <w:t xml:space="preserve"> </w:t>
      </w:r>
      <w:r w:rsidRPr="00D906DE">
        <w:t>регулятивными</w:t>
      </w:r>
      <w:r w:rsidRPr="00D906DE">
        <w:rPr>
          <w:spacing w:val="-4"/>
        </w:rPr>
        <w:t xml:space="preserve"> </w:t>
      </w:r>
      <w:r w:rsidRPr="00D906DE">
        <w:t>действиями</w:t>
      </w:r>
      <w:r w:rsidRPr="00D906DE">
        <w:rPr>
          <w:b w:val="0"/>
          <w:i w:val="0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49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самоорганизация:</w:t>
      </w:r>
    </w:p>
    <w:p w:rsidR="009C06AC" w:rsidRPr="00D906DE" w:rsidRDefault="00FD36CF">
      <w:pPr>
        <w:pStyle w:val="a3"/>
        <w:spacing w:before="4" w:line="237" w:lineRule="auto"/>
        <w:ind w:firstLine="542"/>
        <w:jc w:val="left"/>
      </w:pPr>
      <w:r w:rsidRPr="00D906DE">
        <w:t>самостоятельно</w:t>
      </w:r>
      <w:r w:rsidRPr="00D906DE">
        <w:rPr>
          <w:spacing w:val="2"/>
        </w:rPr>
        <w:t xml:space="preserve"> </w:t>
      </w:r>
      <w:r w:rsidRPr="00D906DE">
        <w:t>осуществлять</w:t>
      </w:r>
      <w:r w:rsidRPr="00D906DE">
        <w:rPr>
          <w:spacing w:val="7"/>
        </w:rPr>
        <w:t xml:space="preserve"> </w:t>
      </w:r>
      <w:r w:rsidRPr="00D906DE">
        <w:t>познавательную</w:t>
      </w:r>
      <w:r w:rsidRPr="00D906DE">
        <w:rPr>
          <w:spacing w:val="10"/>
        </w:rPr>
        <w:t xml:space="preserve"> </w:t>
      </w:r>
      <w:r w:rsidRPr="00D906DE">
        <w:t>деятельность</w:t>
      </w:r>
      <w:r w:rsidRPr="00D906DE">
        <w:rPr>
          <w:spacing w:val="4"/>
        </w:rPr>
        <w:t xml:space="preserve"> </w:t>
      </w:r>
      <w:r w:rsidRPr="00D906DE">
        <w:t>в области</w:t>
      </w:r>
      <w:r w:rsidRPr="00D906DE">
        <w:rPr>
          <w:spacing w:val="9"/>
        </w:rPr>
        <w:t xml:space="preserve"> </w:t>
      </w:r>
      <w:r w:rsidRPr="00D906DE">
        <w:t>физики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астрономии,</w:t>
      </w:r>
      <w:r w:rsidRPr="00D906DE">
        <w:rPr>
          <w:spacing w:val="-57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-1"/>
        </w:rPr>
        <w:t xml:space="preserve"> </w:t>
      </w:r>
      <w:r w:rsidRPr="00D906DE">
        <w:t>ставить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формулировать</w:t>
      </w:r>
      <w:r w:rsidRPr="00D906DE">
        <w:rPr>
          <w:spacing w:val="-1"/>
        </w:rPr>
        <w:t xml:space="preserve"> </w:t>
      </w:r>
      <w:r w:rsidRPr="00D906DE">
        <w:t>собственные</w:t>
      </w:r>
      <w:r w:rsidRPr="00D906DE">
        <w:rPr>
          <w:spacing w:val="-5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before="6" w:line="237" w:lineRule="auto"/>
        <w:ind w:firstLine="542"/>
        <w:jc w:val="left"/>
      </w:pPr>
      <w:r w:rsidRPr="00D906DE">
        <w:t>самостоятельно</w:t>
      </w:r>
      <w:r w:rsidRPr="00D906DE">
        <w:rPr>
          <w:spacing w:val="7"/>
        </w:rPr>
        <w:t xml:space="preserve"> </w:t>
      </w:r>
      <w:r w:rsidRPr="00D906DE">
        <w:t>составлять</w:t>
      </w:r>
      <w:r w:rsidRPr="00D906DE">
        <w:rPr>
          <w:spacing w:val="9"/>
        </w:rPr>
        <w:t xml:space="preserve"> </w:t>
      </w:r>
      <w:r w:rsidRPr="00D906DE">
        <w:t>план</w:t>
      </w:r>
      <w:r w:rsidRPr="00D906DE">
        <w:rPr>
          <w:spacing w:val="9"/>
        </w:rPr>
        <w:t xml:space="preserve"> </w:t>
      </w:r>
      <w:r w:rsidRPr="00D906DE">
        <w:t>решения</w:t>
      </w:r>
      <w:r w:rsidRPr="00D906DE">
        <w:rPr>
          <w:spacing w:val="3"/>
        </w:rPr>
        <w:t xml:space="preserve"> </w:t>
      </w:r>
      <w:r w:rsidRPr="00D906DE">
        <w:t>расчетных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качественных</w:t>
      </w:r>
      <w:r w:rsidRPr="00D906DE">
        <w:rPr>
          <w:spacing w:val="3"/>
        </w:rPr>
        <w:t xml:space="preserve"> </w:t>
      </w:r>
      <w:r w:rsidRPr="00D906DE">
        <w:t>задач,</w:t>
      </w:r>
      <w:r w:rsidRPr="00D906DE">
        <w:rPr>
          <w:spacing w:val="10"/>
        </w:rPr>
        <w:t xml:space="preserve"> </w:t>
      </w:r>
      <w:r w:rsidRPr="00D906DE">
        <w:t>план</w:t>
      </w:r>
      <w:r w:rsidRPr="00D906DE">
        <w:rPr>
          <w:spacing w:val="5"/>
        </w:rPr>
        <w:t xml:space="preserve"> </w:t>
      </w:r>
      <w:r w:rsidRPr="00D906DE">
        <w:t>выполнения</w:t>
      </w:r>
      <w:r w:rsidRPr="00D906DE">
        <w:rPr>
          <w:spacing w:val="-57"/>
        </w:rPr>
        <w:t xml:space="preserve"> </w:t>
      </w:r>
      <w:r w:rsidRPr="00D906DE">
        <w:t>практической</w:t>
      </w:r>
      <w:r w:rsidRPr="00D906DE">
        <w:rPr>
          <w:spacing w:val="-1"/>
        </w:rPr>
        <w:t xml:space="preserve"> </w:t>
      </w:r>
      <w:r w:rsidRPr="00D906DE">
        <w:t>работы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учетом</w:t>
      </w:r>
      <w:r w:rsidRPr="00D906DE">
        <w:rPr>
          <w:spacing w:val="-1"/>
        </w:rPr>
        <w:t xml:space="preserve"> </w:t>
      </w:r>
      <w:r w:rsidRPr="00D906DE">
        <w:t>имеющихся</w:t>
      </w:r>
      <w:r w:rsidRPr="00D906DE">
        <w:rPr>
          <w:spacing w:val="-2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-7"/>
        </w:rPr>
        <w:t xml:space="preserve"> </w:t>
      </w:r>
      <w:r w:rsidRPr="00D906DE">
        <w:t>возможностей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4" w:line="237" w:lineRule="auto"/>
        <w:ind w:left="1295" w:firstLine="0"/>
        <w:jc w:val="left"/>
      </w:pPr>
      <w:r w:rsidRPr="00D906DE">
        <w:t>делать</w:t>
      </w:r>
      <w:r w:rsidRPr="00D906DE">
        <w:rPr>
          <w:spacing w:val="-2"/>
        </w:rPr>
        <w:t xml:space="preserve"> </w:t>
      </w:r>
      <w:r w:rsidRPr="00D906DE">
        <w:t>осознанный</w:t>
      </w:r>
      <w:r w:rsidRPr="00D906DE">
        <w:rPr>
          <w:spacing w:val="-5"/>
        </w:rPr>
        <w:t xml:space="preserve"> </w:t>
      </w:r>
      <w:r w:rsidRPr="00D906DE">
        <w:t>выбор, аргументировать</w:t>
      </w:r>
      <w:r w:rsidRPr="00D906DE">
        <w:rPr>
          <w:spacing w:val="-1"/>
        </w:rPr>
        <w:t xml:space="preserve"> </w:t>
      </w:r>
      <w:r w:rsidRPr="00D906DE">
        <w:t>его, брать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8"/>
        </w:rPr>
        <w:t xml:space="preserve"> </w:t>
      </w:r>
      <w:r w:rsidRPr="00D906DE">
        <w:t>себя</w:t>
      </w:r>
      <w:r w:rsidRPr="00D906DE">
        <w:rPr>
          <w:spacing w:val="-2"/>
        </w:rPr>
        <w:t xml:space="preserve"> </w:t>
      </w:r>
      <w:r w:rsidRPr="00D906DE">
        <w:t>ответственность</w:t>
      </w:r>
      <w:r w:rsidRPr="00D906DE">
        <w:rPr>
          <w:spacing w:val="-5"/>
        </w:rPr>
        <w:t xml:space="preserve"> </w:t>
      </w:r>
      <w:r w:rsidRPr="00D906DE">
        <w:t>за</w:t>
      </w:r>
      <w:r w:rsidRPr="00D906DE">
        <w:rPr>
          <w:spacing w:val="-3"/>
        </w:rPr>
        <w:t xml:space="preserve"> </w:t>
      </w:r>
      <w:r w:rsidRPr="00D906DE">
        <w:t>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приобретенный опыт;</w:t>
      </w:r>
    </w:p>
    <w:p w:rsidR="009C06AC" w:rsidRPr="00D906DE" w:rsidRDefault="00FD36CF">
      <w:pPr>
        <w:pStyle w:val="a3"/>
        <w:spacing w:before="6" w:line="237" w:lineRule="auto"/>
        <w:ind w:right="566" w:firstLine="542"/>
        <w:jc w:val="left"/>
      </w:pPr>
      <w:r w:rsidRPr="00D906DE">
        <w:t>способствовать</w:t>
      </w:r>
      <w:r w:rsidRPr="00D906DE">
        <w:rPr>
          <w:spacing w:val="44"/>
        </w:rPr>
        <w:t xml:space="preserve"> </w:t>
      </w:r>
      <w:r w:rsidRPr="00D906DE">
        <w:t>формированию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43"/>
        </w:rPr>
        <w:t xml:space="preserve"> </w:t>
      </w:r>
      <w:r w:rsidRPr="00D906DE">
        <w:t>проявлению</w:t>
      </w:r>
      <w:r w:rsidRPr="00D906DE">
        <w:rPr>
          <w:spacing w:val="45"/>
        </w:rPr>
        <w:t xml:space="preserve"> </w:t>
      </w:r>
      <w:r w:rsidRPr="00D906DE">
        <w:t>эрудиции</w:t>
      </w:r>
      <w:r w:rsidRPr="00D906DE">
        <w:rPr>
          <w:spacing w:val="47"/>
        </w:rPr>
        <w:t xml:space="preserve"> </w:t>
      </w:r>
      <w:r w:rsidRPr="00D906DE">
        <w:t>в</w:t>
      </w:r>
      <w:r w:rsidRPr="00D906DE">
        <w:rPr>
          <w:spacing w:val="39"/>
        </w:rPr>
        <w:t xml:space="preserve"> </w:t>
      </w:r>
      <w:r w:rsidRPr="00D906DE">
        <w:t>области</w:t>
      </w:r>
      <w:r w:rsidRPr="00D906DE">
        <w:rPr>
          <w:spacing w:val="48"/>
        </w:rPr>
        <w:t xml:space="preserve"> </w:t>
      </w:r>
      <w:r w:rsidRPr="00D906DE">
        <w:t>физики,</w:t>
      </w:r>
      <w:r w:rsidRPr="00D906DE">
        <w:rPr>
          <w:spacing w:val="45"/>
        </w:rPr>
        <w:t xml:space="preserve"> </w:t>
      </w:r>
      <w:r w:rsidRPr="00D906DE">
        <w:t>постоянно</w:t>
      </w:r>
      <w:r w:rsidRPr="00D906DE">
        <w:rPr>
          <w:spacing w:val="-57"/>
        </w:rPr>
        <w:t xml:space="preserve"> </w:t>
      </w:r>
      <w:r w:rsidRPr="00D906DE">
        <w:t>повышать</w:t>
      </w:r>
      <w:r w:rsidRPr="00D906DE">
        <w:rPr>
          <w:spacing w:val="2"/>
        </w:rPr>
        <w:t xml:space="preserve"> </w:t>
      </w:r>
      <w:r w:rsidRPr="00D906DE">
        <w:t>свой</w:t>
      </w:r>
      <w:r w:rsidRPr="00D906DE">
        <w:rPr>
          <w:spacing w:val="-2"/>
        </w:rPr>
        <w:t xml:space="preserve"> </w:t>
      </w:r>
      <w:r w:rsidRPr="00D906DE">
        <w:t>образовательный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культурный</w:t>
      </w:r>
      <w:r w:rsidRPr="00D906DE">
        <w:rPr>
          <w:spacing w:val="7"/>
        </w:rPr>
        <w:t xml:space="preserve"> </w:t>
      </w:r>
      <w:r w:rsidRPr="00D906DE">
        <w:t>уровень.</w:t>
      </w:r>
    </w:p>
    <w:p w:rsidR="009C06AC" w:rsidRPr="00D906DE" w:rsidRDefault="00FD36CF" w:rsidP="00820FD6">
      <w:pPr>
        <w:pStyle w:val="a5"/>
        <w:numPr>
          <w:ilvl w:val="0"/>
          <w:numId w:val="49"/>
        </w:numPr>
        <w:tabs>
          <w:tab w:val="left" w:pos="1560"/>
        </w:tabs>
        <w:spacing w:before="4" w:line="275" w:lineRule="exact"/>
        <w:ind w:hanging="265"/>
        <w:rPr>
          <w:sz w:val="24"/>
        </w:rPr>
      </w:pPr>
      <w:r w:rsidRPr="00D906DE">
        <w:rPr>
          <w:sz w:val="24"/>
        </w:rPr>
        <w:t>самоконтроль:</w:t>
      </w:r>
    </w:p>
    <w:p w:rsidR="009C06AC" w:rsidRPr="00D906DE" w:rsidRDefault="00FD36CF">
      <w:pPr>
        <w:pStyle w:val="a3"/>
        <w:spacing w:line="242" w:lineRule="auto"/>
        <w:ind w:right="549" w:firstLine="542"/>
        <w:jc w:val="left"/>
      </w:pPr>
      <w:r w:rsidRPr="00D906DE">
        <w:t>давать оценку новым ситуациям, вносить коррективы в деятельность, оценивать соответствие</w:t>
      </w:r>
      <w:r w:rsidRPr="00D906DE">
        <w:rPr>
          <w:spacing w:val="-57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владеть</w:t>
      </w:r>
      <w:r w:rsidRPr="00D906DE">
        <w:rPr>
          <w:spacing w:val="45"/>
        </w:rPr>
        <w:t xml:space="preserve"> </w:t>
      </w:r>
      <w:r w:rsidRPr="00D906DE">
        <w:t>навыками</w:t>
      </w:r>
      <w:r w:rsidRPr="00D906DE">
        <w:rPr>
          <w:spacing w:val="39"/>
        </w:rPr>
        <w:t xml:space="preserve"> </w:t>
      </w:r>
      <w:r w:rsidRPr="00D906DE">
        <w:t>познавательной</w:t>
      </w:r>
      <w:r w:rsidRPr="00D906DE">
        <w:rPr>
          <w:spacing w:val="44"/>
        </w:rPr>
        <w:t xml:space="preserve"> </w:t>
      </w:r>
      <w:r w:rsidRPr="00D906DE">
        <w:t>рефлексии</w:t>
      </w:r>
      <w:r w:rsidRPr="00D906DE">
        <w:rPr>
          <w:spacing w:val="44"/>
        </w:rPr>
        <w:t xml:space="preserve"> </w:t>
      </w:r>
      <w:r w:rsidRPr="00D906DE">
        <w:t>как</w:t>
      </w:r>
      <w:r w:rsidRPr="00D906DE">
        <w:rPr>
          <w:spacing w:val="37"/>
        </w:rPr>
        <w:t xml:space="preserve"> </w:t>
      </w:r>
      <w:r w:rsidRPr="00D906DE">
        <w:t>осознания</w:t>
      </w:r>
      <w:r w:rsidRPr="00D906DE">
        <w:rPr>
          <w:spacing w:val="38"/>
        </w:rPr>
        <w:t xml:space="preserve"> </w:t>
      </w:r>
      <w:r w:rsidRPr="00D906DE">
        <w:t>совершаемых</w:t>
      </w:r>
      <w:r w:rsidRPr="00D906DE">
        <w:rPr>
          <w:spacing w:val="38"/>
        </w:rPr>
        <w:t xml:space="preserve"> </w:t>
      </w:r>
      <w:r w:rsidRPr="00D906DE">
        <w:t>действий</w:t>
      </w:r>
      <w:r w:rsidRPr="00D906DE">
        <w:rPr>
          <w:spacing w:val="40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мыслительных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оснований;</w:t>
      </w:r>
    </w:p>
    <w:p w:rsidR="009C06AC" w:rsidRPr="00D906DE" w:rsidRDefault="00FD36CF">
      <w:pPr>
        <w:pStyle w:val="a3"/>
        <w:ind w:left="1295" w:right="1894" w:firstLine="0"/>
        <w:jc w:val="left"/>
      </w:pPr>
      <w:r w:rsidRPr="00D906DE">
        <w:t>использовать приемы рефлексии для оценки ситуации, выбора верного решения;</w:t>
      </w:r>
      <w:r w:rsidRPr="00D906DE">
        <w:rPr>
          <w:spacing w:val="-57"/>
        </w:rPr>
        <w:t xml:space="preserve"> </w:t>
      </w: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мотивы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аргументы других</w:t>
      </w:r>
      <w:r w:rsidRPr="00D906DE">
        <w:rPr>
          <w:spacing w:val="-6"/>
        </w:rPr>
        <w:t xml:space="preserve"> </w:t>
      </w:r>
      <w:r w:rsidRPr="00D906DE">
        <w:t>при анализе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деятельности.</w:t>
      </w:r>
    </w:p>
    <w:p w:rsidR="009C06AC" w:rsidRPr="00D906DE" w:rsidRDefault="00FD36CF" w:rsidP="00820FD6">
      <w:pPr>
        <w:pStyle w:val="a5"/>
        <w:numPr>
          <w:ilvl w:val="0"/>
          <w:numId w:val="49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принятие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себя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других: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себя, понимая</w:t>
      </w:r>
      <w:r w:rsidRPr="00D906DE">
        <w:rPr>
          <w:spacing w:val="-6"/>
        </w:rPr>
        <w:t xml:space="preserve"> </w:t>
      </w:r>
      <w:r w:rsidRPr="00D906DE">
        <w:t>свои</w:t>
      </w:r>
      <w:r w:rsidRPr="00D906DE">
        <w:rPr>
          <w:spacing w:val="-5"/>
        </w:rPr>
        <w:t xml:space="preserve"> </w:t>
      </w:r>
      <w:r w:rsidRPr="00D906DE">
        <w:t>недостатки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line="237" w:lineRule="auto"/>
        <w:ind w:left="1295" w:right="2090" w:firstLine="0"/>
        <w:jc w:val="left"/>
      </w:pP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свое</w:t>
      </w:r>
      <w:r w:rsidRPr="00D906DE">
        <w:rPr>
          <w:spacing w:val="-5"/>
        </w:rPr>
        <w:t xml:space="preserve"> </w:t>
      </w:r>
      <w:r w:rsidRPr="00D906DE">
        <w:t>право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ошибку.</w:t>
      </w:r>
    </w:p>
    <w:p w:rsidR="009C06AC" w:rsidRPr="00D906DE" w:rsidRDefault="00FD36CF">
      <w:pPr>
        <w:pStyle w:val="2"/>
        <w:spacing w:before="3"/>
        <w:ind w:right="566" w:firstLine="542"/>
        <w:jc w:val="left"/>
      </w:pPr>
      <w:r w:rsidRPr="00D906DE">
        <w:t>Предметные</w:t>
      </w:r>
      <w:r w:rsidRPr="00D906DE">
        <w:rPr>
          <w:spacing w:val="40"/>
        </w:rPr>
        <w:t xml:space="preserve"> </w:t>
      </w:r>
      <w:r w:rsidRPr="00D906DE">
        <w:t>результаты</w:t>
      </w:r>
      <w:r w:rsidRPr="00D906DE">
        <w:rPr>
          <w:spacing w:val="41"/>
        </w:rPr>
        <w:t xml:space="preserve"> </w:t>
      </w:r>
      <w:r w:rsidRPr="00D906DE">
        <w:t>освоения</w:t>
      </w:r>
      <w:r w:rsidRPr="00D906DE">
        <w:rPr>
          <w:spacing w:val="41"/>
        </w:rPr>
        <w:t xml:space="preserve"> </w:t>
      </w:r>
      <w:r w:rsidRPr="00D906DE">
        <w:t>программы</w:t>
      </w:r>
      <w:r w:rsidRPr="00D906DE">
        <w:rPr>
          <w:spacing w:val="40"/>
        </w:rPr>
        <w:t xml:space="preserve"> </w:t>
      </w:r>
      <w:r w:rsidRPr="00D906DE">
        <w:t>по</w:t>
      </w:r>
      <w:r w:rsidRPr="00D906DE">
        <w:rPr>
          <w:spacing w:val="41"/>
        </w:rPr>
        <w:t xml:space="preserve"> </w:t>
      </w:r>
      <w:r w:rsidRPr="00D906DE">
        <w:t>физике.</w:t>
      </w:r>
      <w:r w:rsidRPr="00D906DE">
        <w:rPr>
          <w:spacing w:val="38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процессе</w:t>
      </w:r>
      <w:r w:rsidRPr="00D906DE">
        <w:rPr>
          <w:spacing w:val="40"/>
        </w:rPr>
        <w:t xml:space="preserve"> </w:t>
      </w:r>
      <w:r w:rsidRPr="00D906DE">
        <w:t>изучения</w:t>
      </w:r>
      <w:r w:rsidRPr="00D906DE">
        <w:rPr>
          <w:spacing w:val="41"/>
        </w:rPr>
        <w:t xml:space="preserve"> </w:t>
      </w:r>
      <w:r w:rsidRPr="00D906DE">
        <w:t>курса</w:t>
      </w:r>
      <w:r w:rsidRPr="00D906DE">
        <w:rPr>
          <w:spacing w:val="-57"/>
        </w:rPr>
        <w:t xml:space="preserve"> 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2"/>
        </w:rPr>
        <w:t xml:space="preserve"> </w:t>
      </w:r>
      <w:r w:rsidRPr="00D906DE">
        <w:t>базового</w:t>
      </w:r>
      <w:r w:rsidRPr="00D906DE">
        <w:rPr>
          <w:spacing w:val="2"/>
        </w:rPr>
        <w:t xml:space="preserve"> </w:t>
      </w:r>
      <w:r w:rsidRPr="00D906DE">
        <w:t>уровня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обучающийся научится: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542"/>
      </w:pPr>
      <w:r w:rsidRPr="00D906DE">
        <w:lastRenderedPageBreak/>
        <w:t>демонстрировать на примерах роль и место физики в формировании современной научной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60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ind w:right="562" w:firstLine="542"/>
      </w:pP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границы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моделей:</w:t>
      </w:r>
      <w:r w:rsidRPr="00D906DE">
        <w:rPr>
          <w:spacing w:val="1"/>
        </w:rPr>
        <w:t xml:space="preserve"> </w:t>
      </w:r>
      <w:r w:rsidRPr="00D906DE">
        <w:t>материальная</w:t>
      </w:r>
      <w:r w:rsidRPr="00D906DE">
        <w:rPr>
          <w:spacing w:val="1"/>
        </w:rPr>
        <w:t xml:space="preserve"> </w:t>
      </w:r>
      <w:r w:rsidRPr="00D906DE">
        <w:t>точка,</w:t>
      </w:r>
      <w:r w:rsidRPr="00D906DE">
        <w:rPr>
          <w:spacing w:val="1"/>
        </w:rPr>
        <w:t xml:space="preserve"> </w:t>
      </w:r>
      <w:r w:rsidRPr="00D906DE">
        <w:t>инерциальная система отсчета, абсолютно твердое тело, идеальный газ, модели строения газов,</w:t>
      </w:r>
      <w:r w:rsidRPr="00D906DE">
        <w:rPr>
          <w:spacing w:val="1"/>
        </w:rPr>
        <w:t xml:space="preserve"> </w:t>
      </w:r>
      <w:r w:rsidRPr="00D906DE">
        <w:t>жидкостей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твердых</w:t>
      </w:r>
      <w:r w:rsidRPr="00D906DE">
        <w:rPr>
          <w:spacing w:val="-5"/>
        </w:rPr>
        <w:t xml:space="preserve"> </w:t>
      </w:r>
      <w:r w:rsidRPr="00D906DE">
        <w:t>тел,</w:t>
      </w:r>
      <w:r w:rsidRPr="00D906DE">
        <w:rPr>
          <w:spacing w:val="3"/>
        </w:rPr>
        <w:t xml:space="preserve"> </w:t>
      </w:r>
      <w:r w:rsidRPr="00D906DE">
        <w:t>точечный</w:t>
      </w:r>
      <w:r w:rsidRPr="00D906DE">
        <w:rPr>
          <w:spacing w:val="1"/>
        </w:rPr>
        <w:t xml:space="preserve"> </w:t>
      </w:r>
      <w:r w:rsidRPr="00D906DE">
        <w:t>электрический</w:t>
      </w:r>
      <w:r w:rsidRPr="00D906DE">
        <w:rPr>
          <w:spacing w:val="2"/>
        </w:rPr>
        <w:t xml:space="preserve"> </w:t>
      </w:r>
      <w:r w:rsidRPr="00D906DE">
        <w:t>заряд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3" w:firstLine="542"/>
      </w:pPr>
      <w:r w:rsidRPr="00D906DE">
        <w:t>распознавать физические явления (процессы) и объяснять их на основе законов механики,</w:t>
      </w:r>
      <w:r w:rsidRPr="00D906DE">
        <w:rPr>
          <w:spacing w:val="1"/>
        </w:rPr>
        <w:t xml:space="preserve"> </w:t>
      </w:r>
      <w:r w:rsidRPr="00D906DE">
        <w:t>молекулярно-кинетической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строения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электродинамики:</w:t>
      </w:r>
      <w:r w:rsidRPr="00D906DE">
        <w:rPr>
          <w:spacing w:val="1"/>
        </w:rPr>
        <w:t xml:space="preserve"> </w:t>
      </w:r>
      <w:r w:rsidRPr="00D906DE">
        <w:t>равномерное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равноускоренное прямолинейное движение,</w:t>
      </w:r>
      <w:r w:rsidRPr="00D906DE">
        <w:rPr>
          <w:spacing w:val="1"/>
        </w:rPr>
        <w:t xml:space="preserve"> </w:t>
      </w:r>
      <w:r w:rsidRPr="00D906DE">
        <w:t>свободное падение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1"/>
        </w:rPr>
        <w:t xml:space="preserve"> </w:t>
      </w:r>
      <w:r w:rsidRPr="00D906DE">
        <w:t>движение по</w:t>
      </w:r>
      <w:r w:rsidRPr="00D906DE">
        <w:rPr>
          <w:spacing w:val="1"/>
        </w:rPr>
        <w:t xml:space="preserve"> </w:t>
      </w:r>
      <w:r w:rsidRPr="00D906DE">
        <w:t>окружности,</w:t>
      </w:r>
      <w:r w:rsidRPr="00D906DE">
        <w:rPr>
          <w:spacing w:val="1"/>
        </w:rPr>
        <w:t xml:space="preserve"> </w:t>
      </w:r>
      <w:r w:rsidRPr="00D906DE">
        <w:t>инерция, взаимодействие тел, диффузия, броуновское движение, строение жидкостей и твердых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1"/>
        </w:rPr>
        <w:t xml:space="preserve"> </w:t>
      </w:r>
      <w:r w:rsidRPr="00D906DE">
        <w:t>изменение</w:t>
      </w:r>
      <w:r w:rsidRPr="00D906DE">
        <w:rPr>
          <w:spacing w:val="1"/>
        </w:rPr>
        <w:t xml:space="preserve"> </w:t>
      </w:r>
      <w:r w:rsidRPr="00D906DE">
        <w:t>объема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нагревании</w:t>
      </w:r>
      <w:r w:rsidRPr="00D906DE">
        <w:rPr>
          <w:spacing w:val="1"/>
        </w:rPr>
        <w:t xml:space="preserve"> </w:t>
      </w:r>
      <w:r w:rsidRPr="00D906DE">
        <w:t>(охлаждении),</w:t>
      </w:r>
      <w:r w:rsidRPr="00D906DE">
        <w:rPr>
          <w:spacing w:val="1"/>
        </w:rPr>
        <w:t xml:space="preserve"> </w:t>
      </w:r>
      <w:r w:rsidRPr="00D906DE">
        <w:t>тепловое</w:t>
      </w:r>
      <w:r w:rsidRPr="00D906DE">
        <w:rPr>
          <w:spacing w:val="1"/>
        </w:rPr>
        <w:t xml:space="preserve"> </w:t>
      </w:r>
      <w:r w:rsidRPr="00D906DE">
        <w:t>равновесие,</w:t>
      </w:r>
      <w:r w:rsidRPr="00D906DE">
        <w:rPr>
          <w:spacing w:val="1"/>
        </w:rPr>
        <w:t xml:space="preserve"> </w:t>
      </w:r>
      <w:r w:rsidRPr="00D906DE">
        <w:t>испарение,</w:t>
      </w:r>
      <w:r w:rsidRPr="00D906DE">
        <w:rPr>
          <w:spacing w:val="1"/>
        </w:rPr>
        <w:t xml:space="preserve"> </w:t>
      </w:r>
      <w:r w:rsidRPr="00D906DE">
        <w:t>конденсация, плавление, кристаллизация, кипение, влажность воздуха, повышение давления газа</w:t>
      </w:r>
      <w:r w:rsidRPr="00D906DE">
        <w:rPr>
          <w:spacing w:val="1"/>
        </w:rPr>
        <w:t xml:space="preserve"> </w:t>
      </w:r>
      <w:r w:rsidRPr="00D906DE">
        <w:t>при его нагревании в закрытом сосуде, связь между параметрами состояния газа в изопроцессах,</w:t>
      </w:r>
      <w:r w:rsidRPr="00D906DE">
        <w:rPr>
          <w:spacing w:val="1"/>
        </w:rPr>
        <w:t xml:space="preserve"> </w:t>
      </w:r>
      <w:r w:rsidRPr="00D906DE">
        <w:t>электризация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-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зарядов;</w:t>
      </w:r>
    </w:p>
    <w:p w:rsidR="009C06AC" w:rsidRPr="00D906DE" w:rsidRDefault="00FD36CF">
      <w:pPr>
        <w:pStyle w:val="a3"/>
        <w:spacing w:before="1"/>
        <w:ind w:right="565" w:firstLine="542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механическое</w:t>
      </w:r>
      <w:r w:rsidRPr="00D906DE">
        <w:rPr>
          <w:spacing w:val="1"/>
        </w:rPr>
        <w:t xml:space="preserve"> </w:t>
      </w:r>
      <w:r w:rsidRPr="00D906DE">
        <w:t>движение,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величины:</w:t>
      </w:r>
      <w:r w:rsidRPr="00D906DE">
        <w:rPr>
          <w:spacing w:val="1"/>
        </w:rPr>
        <w:t xml:space="preserve"> </w:t>
      </w:r>
      <w:r w:rsidRPr="00D906DE">
        <w:t>координата,</w:t>
      </w:r>
      <w:r w:rsidRPr="00D906DE">
        <w:rPr>
          <w:spacing w:val="1"/>
        </w:rPr>
        <w:t xml:space="preserve"> </w:t>
      </w:r>
      <w:r w:rsidRPr="00D906DE">
        <w:t>путь,</w:t>
      </w:r>
      <w:r w:rsidRPr="00D906DE">
        <w:rPr>
          <w:spacing w:val="1"/>
        </w:rPr>
        <w:t xml:space="preserve"> </w:t>
      </w:r>
      <w:r w:rsidRPr="00D906DE">
        <w:t>перемещение,</w:t>
      </w:r>
      <w:r w:rsidRPr="00D906DE">
        <w:rPr>
          <w:spacing w:val="1"/>
        </w:rPr>
        <w:t xml:space="preserve"> </w:t>
      </w:r>
      <w:r w:rsidRPr="00D906DE">
        <w:t>скорость,</w:t>
      </w:r>
      <w:r w:rsidRPr="00D906DE">
        <w:rPr>
          <w:spacing w:val="1"/>
        </w:rPr>
        <w:t xml:space="preserve"> </w:t>
      </w:r>
      <w:r w:rsidRPr="00D906DE">
        <w:t>ускорение,</w:t>
      </w:r>
      <w:r w:rsidRPr="00D906DE">
        <w:rPr>
          <w:spacing w:val="1"/>
        </w:rPr>
        <w:t xml:space="preserve"> </w:t>
      </w:r>
      <w:r w:rsidRPr="00D906DE">
        <w:t>масса</w:t>
      </w:r>
      <w:r w:rsidRPr="00D906DE">
        <w:rPr>
          <w:spacing w:val="1"/>
        </w:rPr>
        <w:t xml:space="preserve"> </w:t>
      </w:r>
      <w:r w:rsidRPr="00D906DE">
        <w:t>тела,</w:t>
      </w:r>
      <w:r w:rsidRPr="00D906DE">
        <w:rPr>
          <w:spacing w:val="1"/>
        </w:rPr>
        <w:t xml:space="preserve"> </w:t>
      </w:r>
      <w:r w:rsidRPr="00D906DE">
        <w:t>сила,</w:t>
      </w:r>
      <w:r w:rsidRPr="00D906DE">
        <w:rPr>
          <w:spacing w:val="1"/>
        </w:rPr>
        <w:t xml:space="preserve"> </w:t>
      </w:r>
      <w:r w:rsidRPr="00D906DE">
        <w:t>импульс</w:t>
      </w:r>
      <w:r w:rsidRPr="00D906DE">
        <w:rPr>
          <w:spacing w:val="1"/>
        </w:rPr>
        <w:t xml:space="preserve"> </w:t>
      </w:r>
      <w:r w:rsidRPr="00D906DE">
        <w:t>тела,</w:t>
      </w:r>
      <w:r w:rsidRPr="00D906DE">
        <w:rPr>
          <w:spacing w:val="1"/>
        </w:rPr>
        <w:t xml:space="preserve"> </w:t>
      </w:r>
      <w:r w:rsidRPr="00D906DE">
        <w:t>кинетическая</w:t>
      </w:r>
      <w:r w:rsidRPr="00D906DE">
        <w:rPr>
          <w:spacing w:val="1"/>
        </w:rPr>
        <w:t xml:space="preserve"> </w:t>
      </w:r>
      <w:r w:rsidRPr="00D906DE">
        <w:t>энергия,</w:t>
      </w:r>
      <w:r w:rsidRPr="00D906DE">
        <w:rPr>
          <w:spacing w:val="1"/>
        </w:rPr>
        <w:t xml:space="preserve"> </w:t>
      </w:r>
      <w:r w:rsidRPr="00D906DE">
        <w:t>потенциальная энергия, механическая работа, механическая мощность; при описании правильно</w:t>
      </w:r>
      <w:r w:rsidRPr="00D906DE">
        <w:rPr>
          <w:spacing w:val="1"/>
        </w:rPr>
        <w:t xml:space="preserve"> </w:t>
      </w:r>
      <w:r w:rsidRPr="00D906DE">
        <w:t>трактовать</w:t>
      </w:r>
      <w:r w:rsidRPr="00D906DE">
        <w:rPr>
          <w:spacing w:val="1"/>
        </w:rPr>
        <w:t xml:space="preserve"> </w:t>
      </w:r>
      <w:r w:rsidRPr="00D906DE">
        <w:t>физический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используемых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обозначения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формулы,</w:t>
      </w:r>
      <w:r w:rsidRPr="00D906DE">
        <w:rPr>
          <w:spacing w:val="3"/>
        </w:rPr>
        <w:t xml:space="preserve"> </w:t>
      </w:r>
      <w:r w:rsidRPr="00D906DE">
        <w:t>связывающие данную</w:t>
      </w:r>
      <w:r w:rsidRPr="00D906DE">
        <w:rPr>
          <w:spacing w:val="-1"/>
        </w:rPr>
        <w:t xml:space="preserve"> </w:t>
      </w:r>
      <w:r w:rsidRPr="00D906DE">
        <w:t>физическую величину</w:t>
      </w:r>
      <w:r w:rsidRPr="00D906DE">
        <w:rPr>
          <w:spacing w:val="-9"/>
        </w:rPr>
        <w:t xml:space="preserve"> </w:t>
      </w:r>
      <w:r w:rsidRPr="00D906DE">
        <w:t>с другими</w:t>
      </w:r>
      <w:r w:rsidRPr="00D906DE">
        <w:rPr>
          <w:spacing w:val="3"/>
        </w:rPr>
        <w:t xml:space="preserve"> </w:t>
      </w:r>
      <w:r w:rsidRPr="00D906DE">
        <w:t>величинами;</w:t>
      </w:r>
    </w:p>
    <w:p w:rsidR="009C06AC" w:rsidRPr="00D906DE" w:rsidRDefault="00FD36CF">
      <w:pPr>
        <w:pStyle w:val="a3"/>
        <w:ind w:right="561" w:firstLine="542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тепловые</w:t>
      </w:r>
      <w:r w:rsidRPr="00D906DE">
        <w:rPr>
          <w:spacing w:val="1"/>
        </w:rPr>
        <w:t xml:space="preserve"> </w:t>
      </w:r>
      <w:r w:rsidRPr="00D906DE">
        <w:t>свойства тел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тепловые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величины:</w:t>
      </w:r>
      <w:r w:rsidRPr="00D906DE">
        <w:rPr>
          <w:spacing w:val="1"/>
        </w:rPr>
        <w:t xml:space="preserve"> </w:t>
      </w:r>
      <w:r w:rsidRPr="00D906DE">
        <w:t>давление</w:t>
      </w:r>
      <w:r w:rsidRPr="00D906DE">
        <w:rPr>
          <w:spacing w:val="1"/>
        </w:rPr>
        <w:t xml:space="preserve"> </w:t>
      </w:r>
      <w:r w:rsidRPr="00D906DE">
        <w:t>газа,</w:t>
      </w:r>
      <w:r w:rsidRPr="00D906DE">
        <w:rPr>
          <w:spacing w:val="1"/>
        </w:rPr>
        <w:t xml:space="preserve"> </w:t>
      </w:r>
      <w:r w:rsidRPr="00D906DE">
        <w:t>температура,</w:t>
      </w:r>
      <w:r w:rsidRPr="00D906DE">
        <w:rPr>
          <w:spacing w:val="1"/>
        </w:rPr>
        <w:t xml:space="preserve"> </w:t>
      </w:r>
      <w:r w:rsidRPr="00D906DE">
        <w:t>средняя</w:t>
      </w:r>
      <w:r w:rsidRPr="00D906DE">
        <w:rPr>
          <w:spacing w:val="1"/>
        </w:rPr>
        <w:t xml:space="preserve"> </w:t>
      </w:r>
      <w:r w:rsidRPr="00D906DE">
        <w:t>кинетическая</w:t>
      </w:r>
      <w:r w:rsidRPr="00D906DE">
        <w:rPr>
          <w:spacing w:val="1"/>
        </w:rPr>
        <w:t xml:space="preserve"> </w:t>
      </w:r>
      <w:r w:rsidRPr="00D906DE">
        <w:t>энергия</w:t>
      </w:r>
      <w:r w:rsidRPr="00D906DE">
        <w:rPr>
          <w:spacing w:val="1"/>
        </w:rPr>
        <w:t xml:space="preserve"> </w:t>
      </w:r>
      <w:r w:rsidRPr="00D906DE">
        <w:t>хаотического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молекул, среднеквадратичная скорость молекул, количество теплоты, внутренняя энергия, работа</w:t>
      </w:r>
      <w:r w:rsidRPr="00D906DE">
        <w:rPr>
          <w:spacing w:val="1"/>
        </w:rPr>
        <w:t xml:space="preserve"> </w:t>
      </w:r>
      <w:r w:rsidRPr="00D906DE">
        <w:t>газа, коэффициент полезного действия теплового двигателя; при описании правильно трактовать</w:t>
      </w:r>
      <w:r w:rsidRPr="00D906DE">
        <w:rPr>
          <w:spacing w:val="1"/>
        </w:rPr>
        <w:t xml:space="preserve"> </w:t>
      </w:r>
      <w:r w:rsidRPr="00D906DE">
        <w:t>физический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используемых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обозначения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формулы,</w:t>
      </w:r>
      <w:r w:rsidRPr="00D906DE">
        <w:rPr>
          <w:spacing w:val="1"/>
        </w:rPr>
        <w:t xml:space="preserve"> </w:t>
      </w:r>
      <w:r w:rsidRPr="00D906DE">
        <w:t>связывающие</w:t>
      </w:r>
      <w:r w:rsidRPr="00D906DE">
        <w:rPr>
          <w:spacing w:val="-5"/>
        </w:rPr>
        <w:t xml:space="preserve"> </w:t>
      </w:r>
      <w:r w:rsidRPr="00D906DE">
        <w:t>данную физическую величину</w:t>
      </w:r>
      <w:r w:rsidRPr="00D906DE">
        <w:rPr>
          <w:spacing w:val="-8"/>
        </w:rPr>
        <w:t xml:space="preserve"> </w:t>
      </w:r>
      <w:r w:rsidRPr="00D906DE">
        <w:t>с другими</w:t>
      </w:r>
      <w:r w:rsidRPr="00D906DE">
        <w:rPr>
          <w:spacing w:val="3"/>
        </w:rPr>
        <w:t xml:space="preserve"> </w:t>
      </w:r>
      <w:r w:rsidRPr="00D906DE">
        <w:t>величинам;</w:t>
      </w:r>
    </w:p>
    <w:p w:rsidR="009C06AC" w:rsidRPr="00D906DE" w:rsidRDefault="00FD36CF">
      <w:pPr>
        <w:pStyle w:val="a3"/>
        <w:ind w:right="564" w:firstLine="542"/>
      </w:pPr>
      <w:r w:rsidRPr="00D906DE">
        <w:t>описывать изученные электрические свойства вещества и электрические явления (процессы),</w:t>
      </w:r>
      <w:r w:rsidRPr="00D906DE">
        <w:rPr>
          <w:spacing w:val="1"/>
        </w:rPr>
        <w:t xml:space="preserve"> </w:t>
      </w:r>
      <w:r w:rsidRPr="00D906DE">
        <w:t>используя физические величины: электрический заряд, электрическое поле, напряженность поля,</w:t>
      </w:r>
      <w:r w:rsidRPr="00D906DE">
        <w:rPr>
          <w:spacing w:val="1"/>
        </w:rPr>
        <w:t xml:space="preserve"> </w:t>
      </w:r>
      <w:r w:rsidRPr="00D906DE">
        <w:t>потенциал,</w:t>
      </w:r>
      <w:r w:rsidRPr="00D906DE">
        <w:rPr>
          <w:spacing w:val="1"/>
        </w:rPr>
        <w:t xml:space="preserve"> </w:t>
      </w:r>
      <w:r w:rsidRPr="00D906DE">
        <w:t>разность</w:t>
      </w:r>
      <w:r w:rsidRPr="00D906DE">
        <w:rPr>
          <w:spacing w:val="1"/>
        </w:rPr>
        <w:t xml:space="preserve"> </w:t>
      </w:r>
      <w:r w:rsidRPr="00D906DE">
        <w:t>потенциалов;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описании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трактовать</w:t>
      </w:r>
      <w:r w:rsidRPr="00D906DE">
        <w:rPr>
          <w:spacing w:val="1"/>
        </w:rPr>
        <w:t xml:space="preserve"> </w:t>
      </w:r>
      <w:r w:rsidRPr="00D906DE">
        <w:t>физический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используемых величин, их обозначения и единицы; указывать формулы, связывающие данную</w:t>
      </w:r>
      <w:r w:rsidRPr="00D906DE">
        <w:rPr>
          <w:spacing w:val="1"/>
        </w:rPr>
        <w:t xml:space="preserve"> </w:t>
      </w:r>
      <w:r w:rsidRPr="00D906DE">
        <w:t>физическую</w:t>
      </w:r>
      <w:r w:rsidRPr="00D906DE">
        <w:rPr>
          <w:spacing w:val="-1"/>
        </w:rPr>
        <w:t xml:space="preserve"> </w:t>
      </w:r>
      <w:r w:rsidRPr="00D906DE">
        <w:t>величину</w:t>
      </w:r>
      <w:r w:rsidRPr="00D906DE">
        <w:rPr>
          <w:spacing w:val="-8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3"/>
        </w:rPr>
        <w:t xml:space="preserve"> </w:t>
      </w:r>
      <w:r w:rsidRPr="00D906DE">
        <w:t>величинами;</w:t>
      </w:r>
    </w:p>
    <w:p w:rsidR="009C06AC" w:rsidRPr="00D906DE" w:rsidRDefault="00FD36CF">
      <w:pPr>
        <w:pStyle w:val="a3"/>
        <w:spacing w:before="2"/>
        <w:ind w:right="564" w:firstLine="0"/>
      </w:pPr>
      <w:r w:rsidRPr="00D906DE">
        <w:t>анализировать физические процессы и явления, используя физические законы и принципы: закон</w:t>
      </w:r>
      <w:r w:rsidRPr="00D906DE">
        <w:rPr>
          <w:spacing w:val="1"/>
        </w:rPr>
        <w:t xml:space="preserve"> </w:t>
      </w:r>
      <w:r w:rsidRPr="00D906DE">
        <w:t>всемирного тяготения, I, II и III законы Ньютона, закон сохранения механической энергии, закон</w:t>
      </w:r>
      <w:r w:rsidRPr="00D906DE">
        <w:rPr>
          <w:spacing w:val="1"/>
        </w:rPr>
        <w:t xml:space="preserve"> </w:t>
      </w:r>
      <w:r w:rsidRPr="00D906DE">
        <w:t>сохранения импульса, принцип суперпозиции сил, принцип равноправия инерциальных систем</w:t>
      </w:r>
      <w:r w:rsidRPr="00D906DE">
        <w:rPr>
          <w:spacing w:val="1"/>
        </w:rPr>
        <w:t xml:space="preserve"> </w:t>
      </w:r>
      <w:r w:rsidRPr="00D906DE">
        <w:t>отсчета, молекулярно-кинетическую теорию строения вещества, газовые законы, связь средней</w:t>
      </w:r>
      <w:r w:rsidRPr="00D906DE">
        <w:rPr>
          <w:spacing w:val="1"/>
        </w:rPr>
        <w:t xml:space="preserve"> </w:t>
      </w:r>
      <w:r w:rsidRPr="00D906DE">
        <w:t>кинетической энергии теплового движения молекул с абсолютной температурой, первый закон</w:t>
      </w:r>
      <w:r w:rsidRPr="00D906DE">
        <w:rPr>
          <w:spacing w:val="1"/>
        </w:rPr>
        <w:t xml:space="preserve"> </w:t>
      </w:r>
      <w:r w:rsidRPr="00D906DE">
        <w:t>термодинамики, закон сохранения электрического заряда, закон Кулона, закон Ома для участка</w:t>
      </w:r>
      <w:r w:rsidRPr="00D906DE">
        <w:rPr>
          <w:spacing w:val="1"/>
        </w:rPr>
        <w:t xml:space="preserve"> </w:t>
      </w:r>
      <w:r w:rsidRPr="00D906DE">
        <w:t>цепи, закон Ома для полной электрической цепи, закон Джоуля - Ленца , при этом различать</w:t>
      </w:r>
      <w:r w:rsidRPr="00D906DE">
        <w:rPr>
          <w:spacing w:val="1"/>
        </w:rPr>
        <w:t xml:space="preserve"> </w:t>
      </w:r>
      <w:r w:rsidRPr="00D906DE">
        <w:t>словесную формулировку закона, его математическое выражение и условия (границы, области)</w:t>
      </w:r>
      <w:r w:rsidRPr="00D906DE">
        <w:rPr>
          <w:spacing w:val="1"/>
        </w:rPr>
        <w:t xml:space="preserve"> </w:t>
      </w:r>
      <w:r w:rsidRPr="00D906DE">
        <w:t>применимости;</w:t>
      </w:r>
      <w:r w:rsidRPr="00D906DE">
        <w:rPr>
          <w:spacing w:val="1"/>
        </w:rPr>
        <w:t xml:space="preserve"> </w:t>
      </w:r>
      <w:r w:rsidRPr="00D906DE">
        <w:t>уверенное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3" w:line="237" w:lineRule="auto"/>
        <w:ind w:right="568" w:firstLine="542"/>
      </w:pP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машин,</w:t>
      </w:r>
      <w:r w:rsidRPr="00D906DE">
        <w:rPr>
          <w:spacing w:val="1"/>
        </w:rPr>
        <w:t xml:space="preserve"> </w:t>
      </w:r>
      <w:r w:rsidRPr="00D906DE">
        <w:t>приборов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устройств;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2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их безопасного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повседневной</w:t>
      </w:r>
      <w:r w:rsidRPr="00D906DE">
        <w:rPr>
          <w:spacing w:val="-3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before="4"/>
        <w:ind w:right="565" w:firstLine="542"/>
      </w:pP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эксперименты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исследованию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прямых, и косвенных измерений, при этом формулировать проблему/задачу и</w:t>
      </w:r>
      <w:r w:rsidRPr="00D906DE">
        <w:rPr>
          <w:spacing w:val="1"/>
        </w:rPr>
        <w:t xml:space="preserve"> </w:t>
      </w:r>
      <w:r w:rsidRPr="00D906DE">
        <w:t>гипотезу учебного эксперимента, собирать установку из предложенного оборудования, проводить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формулировать выводы;</w:t>
      </w:r>
    </w:p>
    <w:p w:rsidR="009C06AC" w:rsidRPr="00D906DE" w:rsidRDefault="00FD36CF">
      <w:pPr>
        <w:pStyle w:val="a3"/>
        <w:ind w:right="573" w:firstLine="54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косвенные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оптимальный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известные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погрешностей</w:t>
      </w:r>
      <w:r w:rsidRPr="00D906DE">
        <w:rPr>
          <w:spacing w:val="1"/>
        </w:rPr>
        <w:t xml:space="preserve"> </w:t>
      </w:r>
      <w:r w:rsidRPr="00D906DE">
        <w:t>измерений;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0" w:firstLine="542"/>
      </w:pPr>
      <w:r w:rsidRPr="00D906DE">
        <w:lastRenderedPageBreak/>
        <w:t>исследовать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величинами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прямых</w:t>
      </w:r>
      <w:r w:rsidRPr="00D906DE">
        <w:rPr>
          <w:spacing w:val="-57"/>
        </w:rPr>
        <w:t xml:space="preserve"> </w:t>
      </w:r>
      <w:r w:rsidRPr="00D906DE">
        <w:t>измерений, при этом конструировать установку, фиксировать результаты полученной зависимости</w:t>
      </w:r>
      <w:r w:rsidRPr="00D906DE">
        <w:rPr>
          <w:spacing w:val="-57"/>
        </w:rPr>
        <w:t xml:space="preserve"> </w:t>
      </w:r>
      <w:r w:rsidRPr="00D906DE">
        <w:t>физических</w:t>
      </w:r>
      <w:r w:rsidRPr="00D906DE">
        <w:rPr>
          <w:spacing w:val="-5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виде</w:t>
      </w:r>
      <w:r w:rsidRPr="00D906DE">
        <w:rPr>
          <w:spacing w:val="-1"/>
        </w:rPr>
        <w:t xml:space="preserve"> </w:t>
      </w:r>
      <w:r w:rsidRPr="00D906DE">
        <w:t>таблиц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графиков,</w:t>
      </w:r>
      <w:r w:rsidRPr="00D906DE">
        <w:rPr>
          <w:spacing w:val="-6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-2"/>
        </w:rPr>
        <w:t xml:space="preserve"> </w:t>
      </w:r>
      <w:r w:rsidRPr="00D906DE">
        <w:t>по результатам</w:t>
      </w:r>
      <w:r w:rsidRPr="00D906DE">
        <w:rPr>
          <w:spacing w:val="1"/>
        </w:rPr>
        <w:t xml:space="preserve"> </w:t>
      </w:r>
      <w:r w:rsidRPr="00D906DE">
        <w:t>исследования;</w:t>
      </w:r>
    </w:p>
    <w:p w:rsidR="009C06AC" w:rsidRPr="00D906DE" w:rsidRDefault="00FD36CF">
      <w:pPr>
        <w:pStyle w:val="a3"/>
        <w:ind w:right="560" w:firstLine="542"/>
      </w:pP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измерительных</w:t>
      </w:r>
      <w:r w:rsidRPr="00D906DE">
        <w:rPr>
          <w:spacing w:val="1"/>
        </w:rPr>
        <w:t xml:space="preserve"> </w:t>
      </w:r>
      <w:r w:rsidRPr="00D906DE">
        <w:t>устройств и</w:t>
      </w:r>
      <w:r w:rsidRPr="00D906DE">
        <w:rPr>
          <w:spacing w:val="3"/>
        </w:rPr>
        <w:t xml:space="preserve"> </w:t>
      </w:r>
      <w:r w:rsidRPr="00D906DE">
        <w:t>лабораторного</w:t>
      </w:r>
      <w:r w:rsidRPr="00D906DE">
        <w:rPr>
          <w:spacing w:val="-4"/>
        </w:rPr>
        <w:t xml:space="preserve"> </w:t>
      </w:r>
      <w:r w:rsidRPr="00D906DE">
        <w:t>оборудования;</w:t>
      </w:r>
    </w:p>
    <w:p w:rsidR="009C06AC" w:rsidRPr="00D906DE" w:rsidRDefault="00FD36CF">
      <w:pPr>
        <w:pStyle w:val="a3"/>
        <w:ind w:right="562" w:firstLine="542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расчетные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явно</w:t>
      </w:r>
      <w:r w:rsidRPr="00D906DE">
        <w:rPr>
          <w:spacing w:val="1"/>
        </w:rPr>
        <w:t xml:space="preserve"> </w:t>
      </w:r>
      <w:r w:rsidRPr="00D906DE">
        <w:t>заданной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моделью,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60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законы и принципы, на основе анализа условия задачи выбирать физическую модель, выделять</w:t>
      </w:r>
      <w:r w:rsidRPr="00D906DE">
        <w:rPr>
          <w:spacing w:val="1"/>
        </w:rPr>
        <w:t xml:space="preserve"> </w:t>
      </w:r>
      <w:r w:rsidRPr="00D906DE">
        <w:t>физические величины и формулы, необходимые для ее решения, проводить расчеты и оценивать</w:t>
      </w:r>
      <w:r w:rsidRPr="00D906DE">
        <w:rPr>
          <w:spacing w:val="1"/>
        </w:rPr>
        <w:t xml:space="preserve"> </w:t>
      </w:r>
      <w:r w:rsidRPr="00D906DE">
        <w:t>реальность полученного значения физической величины; умение учитывать границы применения</w:t>
      </w:r>
      <w:r w:rsidRPr="00D906DE">
        <w:rPr>
          <w:spacing w:val="1"/>
        </w:rPr>
        <w:t xml:space="preserve"> </w:t>
      </w:r>
      <w:r w:rsidRPr="00D906DE">
        <w:t>изученных физических моделей: материальная точка, инерциальная система отсчета, идеальный</w:t>
      </w:r>
      <w:r w:rsidRPr="00D906DE">
        <w:rPr>
          <w:spacing w:val="1"/>
        </w:rPr>
        <w:t xml:space="preserve"> </w:t>
      </w:r>
      <w:r w:rsidRPr="00D906DE">
        <w:t>газ;</w:t>
      </w:r>
      <w:r w:rsidRPr="00D906DE">
        <w:rPr>
          <w:spacing w:val="-4"/>
        </w:rPr>
        <w:t xml:space="preserve"> </w:t>
      </w:r>
      <w:r w:rsidRPr="00D906DE">
        <w:t>модели</w:t>
      </w:r>
      <w:r w:rsidRPr="00D906DE">
        <w:rPr>
          <w:spacing w:val="3"/>
        </w:rPr>
        <w:t xml:space="preserve"> </w:t>
      </w:r>
      <w:r w:rsidRPr="00D906DE">
        <w:t>строения</w:t>
      </w:r>
      <w:r w:rsidRPr="00D906DE">
        <w:rPr>
          <w:spacing w:val="-3"/>
        </w:rPr>
        <w:t xml:space="preserve"> </w:t>
      </w:r>
      <w:r w:rsidRPr="00D906DE">
        <w:t>газов,</w:t>
      </w:r>
      <w:r w:rsidRPr="00D906DE">
        <w:rPr>
          <w:spacing w:val="-1"/>
        </w:rPr>
        <w:t xml:space="preserve"> </w:t>
      </w:r>
      <w:r w:rsidRPr="00D906DE">
        <w:t>жидкостей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твердых</w:t>
      </w:r>
      <w:r w:rsidRPr="00D906DE">
        <w:rPr>
          <w:spacing w:val="-4"/>
        </w:rPr>
        <w:t xml:space="preserve"> </w:t>
      </w:r>
      <w:r w:rsidRPr="00D906DE">
        <w:t>тел;</w:t>
      </w:r>
    </w:p>
    <w:p w:rsidR="009C06AC" w:rsidRPr="00D906DE" w:rsidRDefault="00FD36CF">
      <w:pPr>
        <w:pStyle w:val="a3"/>
        <w:spacing w:before="3" w:line="237" w:lineRule="auto"/>
        <w:ind w:right="555" w:firstLine="542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логически</w:t>
      </w:r>
      <w:r w:rsidRPr="00D906DE">
        <w:rPr>
          <w:spacing w:val="1"/>
        </w:rPr>
        <w:t xml:space="preserve"> </w:t>
      </w:r>
      <w:r w:rsidRPr="00D906DE">
        <w:t>непротиворечивую</w:t>
      </w:r>
      <w:r w:rsidRPr="00D906DE">
        <w:rPr>
          <w:spacing w:val="1"/>
        </w:rPr>
        <w:t xml:space="preserve"> </w:t>
      </w:r>
      <w:r w:rsidRPr="00D906DE">
        <w:t>цепочку</w:t>
      </w:r>
      <w:r w:rsidRPr="00D906DE">
        <w:rPr>
          <w:spacing w:val="1"/>
        </w:rPr>
        <w:t xml:space="preserve"> </w:t>
      </w:r>
      <w:r w:rsidRPr="00D906DE">
        <w:t>рассуждений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использованием</w:t>
      </w:r>
      <w:r w:rsidRPr="00D906DE">
        <w:rPr>
          <w:spacing w:val="2"/>
        </w:rPr>
        <w:t xml:space="preserve"> </w:t>
      </w:r>
      <w:r w:rsidRPr="00D906DE">
        <w:t>изученных</w:t>
      </w:r>
      <w:r w:rsidRPr="00D906DE">
        <w:rPr>
          <w:spacing w:val="-5"/>
        </w:rPr>
        <w:t xml:space="preserve"> </w:t>
      </w:r>
      <w:r w:rsidRPr="00D906DE">
        <w:t>законов,</w:t>
      </w:r>
      <w:r w:rsidRPr="00D906DE">
        <w:rPr>
          <w:spacing w:val="-2"/>
        </w:rPr>
        <w:t xml:space="preserve"> </w:t>
      </w:r>
      <w:r w:rsidRPr="00D906DE">
        <w:t>закономерностей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before="3"/>
        <w:ind w:right="562" w:firstLine="542"/>
      </w:pPr>
      <w:r w:rsidRPr="00D906DE">
        <w:t>использовать при решении учебных задач современные информационные технологии 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структурирования,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научно-популярной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1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spacing w:before="3" w:line="237" w:lineRule="auto"/>
        <w:ind w:right="571" w:firstLine="542"/>
      </w:pPr>
      <w:r w:rsidRPr="00D906DE">
        <w:t>приводить примеры</w:t>
      </w:r>
      <w:r w:rsidRPr="00D906DE">
        <w:rPr>
          <w:spacing w:val="1"/>
        </w:rPr>
        <w:t xml:space="preserve"> </w:t>
      </w:r>
      <w:r w:rsidRPr="00D906DE">
        <w:t>вклада российских и</w:t>
      </w:r>
      <w:r w:rsidRPr="00D906DE">
        <w:rPr>
          <w:spacing w:val="1"/>
        </w:rPr>
        <w:t xml:space="preserve"> </w:t>
      </w:r>
      <w:r w:rsidRPr="00D906DE">
        <w:t>зарубежных ученых-физиков в</w:t>
      </w:r>
      <w:r w:rsidRPr="00D906DE">
        <w:rPr>
          <w:spacing w:val="1"/>
        </w:rPr>
        <w:t xml:space="preserve"> </w:t>
      </w:r>
      <w:r w:rsidRPr="00D906DE">
        <w:t>развитие науки,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-5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окружающего</w:t>
      </w:r>
      <w:r w:rsidRPr="00D906DE">
        <w:rPr>
          <w:spacing w:val="2"/>
        </w:rPr>
        <w:t xml:space="preserve"> </w:t>
      </w:r>
      <w:r w:rsidRPr="00D906DE">
        <w:t>мира,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развитие</w:t>
      </w:r>
      <w:r w:rsidRPr="00D906DE">
        <w:rPr>
          <w:spacing w:val="-4"/>
        </w:rPr>
        <w:t xml:space="preserve"> </w:t>
      </w:r>
      <w:r w:rsidRPr="00D906DE">
        <w:t>техники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spacing w:before="4"/>
        <w:ind w:right="561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объяснения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протекания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 жизни для обеспечения безопасности при обращении с приборами и техническими</w:t>
      </w:r>
      <w:r w:rsidRPr="00D906DE">
        <w:rPr>
          <w:spacing w:val="1"/>
        </w:rPr>
        <w:t xml:space="preserve"> </w:t>
      </w:r>
      <w:r w:rsidRPr="00D906DE">
        <w:t>устройствами,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 среде; понимание необходимости применения достижений физики и технологий для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природопользования;</w:t>
      </w:r>
    </w:p>
    <w:p w:rsidR="009C06AC" w:rsidRPr="00D906DE" w:rsidRDefault="00FD36CF">
      <w:pPr>
        <w:pStyle w:val="a3"/>
        <w:ind w:right="564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отношению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получаемой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цифровые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структурирования, интерпретации и представления учебной и научно-популярной информации;</w:t>
      </w:r>
      <w:r w:rsidRPr="00D906DE">
        <w:rPr>
          <w:spacing w:val="1"/>
        </w:rPr>
        <w:t xml:space="preserve"> </w:t>
      </w:r>
      <w:r w:rsidRPr="00D906DE">
        <w:t>развитие умений</w:t>
      </w:r>
      <w:r w:rsidRPr="00D906DE">
        <w:rPr>
          <w:spacing w:val="2"/>
        </w:rPr>
        <w:t xml:space="preserve"> </w:t>
      </w:r>
      <w:r w:rsidRPr="00D906DE">
        <w:t>критического</w:t>
      </w:r>
      <w:r w:rsidRPr="00D906DE">
        <w:rPr>
          <w:spacing w:val="6"/>
        </w:rPr>
        <w:t xml:space="preserve"> </w:t>
      </w:r>
      <w:r w:rsidRPr="00D906DE">
        <w:t>анализа получаемой</w:t>
      </w:r>
      <w:r w:rsidRPr="00D906DE">
        <w:rPr>
          <w:spacing w:val="2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1"/>
        <w:ind w:right="569" w:firstLine="542"/>
      </w:pPr>
      <w:r w:rsidRPr="00D906DE">
        <w:t>работать в группе с выполнением различных социальных ролей, планировать работу группы,</w:t>
      </w:r>
      <w:r w:rsidRPr="00D906DE">
        <w:rPr>
          <w:spacing w:val="1"/>
        </w:rPr>
        <w:t xml:space="preserve"> </w:t>
      </w:r>
      <w:r w:rsidRPr="00D906DE">
        <w:t>рационально распределять обязанности и планировать деятельность в нестандартных ситуациях,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вклад</w:t>
      </w:r>
      <w:r w:rsidRPr="00D906DE">
        <w:rPr>
          <w:spacing w:val="-1"/>
        </w:rPr>
        <w:t xml:space="preserve"> </w:t>
      </w:r>
      <w:r w:rsidRPr="00D906DE">
        <w:t>каждого</w:t>
      </w:r>
      <w:r w:rsidRPr="00D906DE">
        <w:rPr>
          <w:spacing w:val="4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2"/>
        </w:rPr>
        <w:t xml:space="preserve"> </w:t>
      </w:r>
      <w:r w:rsidRPr="00D906DE">
        <w:t>группы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решение</w:t>
      </w:r>
      <w:r w:rsidRPr="00D906DE">
        <w:rPr>
          <w:spacing w:val="-5"/>
        </w:rPr>
        <w:t xml:space="preserve"> </w:t>
      </w:r>
      <w:r w:rsidRPr="00D906DE">
        <w:t>рассматриваемой</w:t>
      </w:r>
      <w:r w:rsidRPr="00D906DE">
        <w:rPr>
          <w:spacing w:val="-4"/>
        </w:rPr>
        <w:t xml:space="preserve"> </w:t>
      </w:r>
      <w:r w:rsidRPr="00D906DE">
        <w:t>проблемы.</w:t>
      </w:r>
    </w:p>
    <w:p w:rsidR="009C06AC" w:rsidRPr="00D906DE" w:rsidRDefault="00FD36CF">
      <w:pPr>
        <w:pStyle w:val="a3"/>
        <w:spacing w:line="242" w:lineRule="auto"/>
        <w:ind w:right="571" w:firstLine="417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(сформированность</w:t>
      </w:r>
      <w:r w:rsidRPr="00D906DE">
        <w:rPr>
          <w:spacing w:val="1"/>
        </w:rPr>
        <w:t xml:space="preserve"> </w:t>
      </w:r>
      <w:r w:rsidRPr="00D906DE">
        <w:t>представлений)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формул</w:t>
      </w:r>
      <w:r w:rsidRPr="00D906DE">
        <w:rPr>
          <w:spacing w:val="1"/>
        </w:rPr>
        <w:t xml:space="preserve"> </w:t>
      </w:r>
      <w:r w:rsidRPr="00D906DE">
        <w:t>рельефно-точечной</w:t>
      </w:r>
      <w:r w:rsidRPr="00D906DE">
        <w:rPr>
          <w:spacing w:val="-4"/>
        </w:rPr>
        <w:t xml:space="preserve"> </w:t>
      </w:r>
      <w:r w:rsidRPr="00D906DE">
        <w:t>системы</w:t>
      </w:r>
      <w:r w:rsidRPr="00D906DE">
        <w:rPr>
          <w:spacing w:val="-8"/>
        </w:rPr>
        <w:t xml:space="preserve"> </w:t>
      </w:r>
      <w:r w:rsidRPr="00D906DE">
        <w:t>обозначений</w:t>
      </w:r>
      <w:r w:rsidRPr="00D906DE">
        <w:rPr>
          <w:spacing w:val="-4"/>
        </w:rPr>
        <w:t xml:space="preserve"> </w:t>
      </w:r>
      <w:r w:rsidRPr="00D906DE">
        <w:t>Л.</w:t>
      </w:r>
      <w:r w:rsidRPr="00D906DE">
        <w:rPr>
          <w:spacing w:val="-1"/>
        </w:rPr>
        <w:t xml:space="preserve"> </w:t>
      </w:r>
      <w:r w:rsidRPr="00D906DE">
        <w:t>Брайля (для слепых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слабовидящих</w:t>
      </w:r>
      <w:r w:rsidRPr="00D906DE">
        <w:rPr>
          <w:spacing w:val="-5"/>
        </w:rPr>
        <w:t xml:space="preserve"> </w:t>
      </w:r>
      <w:r w:rsidRPr="00D906DE">
        <w:t>обучающихся).</w:t>
      </w:r>
    </w:p>
    <w:p w:rsidR="009C06AC" w:rsidRPr="00D906DE" w:rsidRDefault="00FD36CF">
      <w:pPr>
        <w:pStyle w:val="2"/>
        <w:spacing w:line="242" w:lineRule="auto"/>
        <w:ind w:right="576" w:firstLine="484"/>
      </w:pPr>
      <w:r w:rsidRPr="00D906DE">
        <w:t>Предметные результаты освоения программы по физике. В процессе изучения курса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2"/>
        </w:rPr>
        <w:t xml:space="preserve"> </w:t>
      </w:r>
      <w:r w:rsidRPr="00D906DE">
        <w:t>базового</w:t>
      </w:r>
      <w:r w:rsidRPr="00D906DE">
        <w:rPr>
          <w:spacing w:val="2"/>
        </w:rPr>
        <w:t xml:space="preserve"> </w:t>
      </w:r>
      <w:r w:rsidRPr="00D906DE">
        <w:t>уровня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классе обучающийся</w:t>
      </w:r>
      <w:r w:rsidRPr="00D906DE">
        <w:rPr>
          <w:spacing w:val="1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ind w:right="563" w:firstLine="542"/>
      </w:pP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примерах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астрономии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целостность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единство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мира;</w:t>
      </w:r>
      <w:r w:rsidRPr="00D906DE">
        <w:rPr>
          <w:spacing w:val="1"/>
        </w:rPr>
        <w:t xml:space="preserve"> </w:t>
      </w:r>
      <w:r w:rsidRPr="00D906DE">
        <w:t>сформированность представлений о вкладе российских и зарубежных ученых-физиков в развитие</w:t>
      </w:r>
      <w:r w:rsidRPr="00D906DE">
        <w:rPr>
          <w:spacing w:val="1"/>
        </w:rPr>
        <w:t xml:space="preserve"> </w:t>
      </w:r>
      <w:r w:rsidRPr="00D906DE">
        <w:t>науки;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сущности</w:t>
      </w:r>
      <w:r w:rsidRPr="00D906DE">
        <w:rPr>
          <w:spacing w:val="1"/>
        </w:rPr>
        <w:t xml:space="preserve"> </w:t>
      </w:r>
      <w:r w:rsidRPr="00D906DE">
        <w:t>наблюдаемых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микромира,</w:t>
      </w:r>
      <w:r w:rsidRPr="00D906DE">
        <w:rPr>
          <w:spacing w:val="1"/>
        </w:rPr>
        <w:t xml:space="preserve"> </w:t>
      </w:r>
      <w:r w:rsidRPr="00D906DE">
        <w:t>макромира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мегамира;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астрономии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дальнейшем</w:t>
      </w:r>
      <w:r w:rsidRPr="00D906DE">
        <w:rPr>
          <w:spacing w:val="1"/>
        </w:rPr>
        <w:t xml:space="preserve"> </w:t>
      </w:r>
      <w:r w:rsidRPr="00D906DE">
        <w:t>научно-техническом</w:t>
      </w:r>
      <w:r w:rsidRPr="00D906DE">
        <w:rPr>
          <w:spacing w:val="1"/>
        </w:rPr>
        <w:t xml:space="preserve"> </w:t>
      </w:r>
      <w:r w:rsidRPr="00D906DE">
        <w:t>развитии,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кругозора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</w:t>
      </w:r>
      <w:r w:rsidRPr="00D906DE">
        <w:rPr>
          <w:spacing w:val="-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2" w:firstLine="542"/>
      </w:pPr>
      <w:r w:rsidRPr="00D906DE">
        <w:t>учитывать границы применения изученных физических моделей: точечный электрический</w:t>
      </w:r>
      <w:r w:rsidRPr="00D906DE">
        <w:rPr>
          <w:spacing w:val="1"/>
        </w:rPr>
        <w:t xml:space="preserve"> </w:t>
      </w:r>
      <w:r w:rsidRPr="00D906DE">
        <w:t>заряд,</w:t>
      </w:r>
      <w:r w:rsidRPr="00D906DE">
        <w:rPr>
          <w:spacing w:val="42"/>
        </w:rPr>
        <w:t xml:space="preserve"> </w:t>
      </w:r>
      <w:r w:rsidRPr="00D906DE">
        <w:t>луч</w:t>
      </w:r>
      <w:r w:rsidRPr="00D906DE">
        <w:rPr>
          <w:spacing w:val="39"/>
        </w:rPr>
        <w:t xml:space="preserve"> </w:t>
      </w:r>
      <w:r w:rsidRPr="00D906DE">
        <w:t>света,</w:t>
      </w:r>
      <w:r w:rsidRPr="00D906DE">
        <w:rPr>
          <w:spacing w:val="43"/>
        </w:rPr>
        <w:t xml:space="preserve"> </w:t>
      </w:r>
      <w:r w:rsidRPr="00D906DE">
        <w:t>точечный</w:t>
      </w:r>
      <w:r w:rsidRPr="00D906DE">
        <w:rPr>
          <w:spacing w:val="41"/>
        </w:rPr>
        <w:t xml:space="preserve"> </w:t>
      </w:r>
      <w:r w:rsidRPr="00D906DE">
        <w:t>источник</w:t>
      </w:r>
      <w:r w:rsidRPr="00D906DE">
        <w:rPr>
          <w:spacing w:val="38"/>
        </w:rPr>
        <w:t xml:space="preserve"> </w:t>
      </w:r>
      <w:r w:rsidRPr="00D906DE">
        <w:t>света,</w:t>
      </w:r>
      <w:r w:rsidRPr="00D906DE">
        <w:rPr>
          <w:spacing w:val="43"/>
        </w:rPr>
        <w:t xml:space="preserve"> </w:t>
      </w:r>
      <w:r w:rsidRPr="00D906DE">
        <w:t>ядерная</w:t>
      </w:r>
      <w:r w:rsidRPr="00D906DE">
        <w:rPr>
          <w:spacing w:val="42"/>
        </w:rPr>
        <w:t xml:space="preserve"> </w:t>
      </w:r>
      <w:r w:rsidRPr="00D906DE">
        <w:t>модель</w:t>
      </w:r>
      <w:r w:rsidRPr="00D906DE">
        <w:rPr>
          <w:spacing w:val="41"/>
        </w:rPr>
        <w:t xml:space="preserve"> </w:t>
      </w:r>
      <w:r w:rsidRPr="00D906DE">
        <w:t>атома,</w:t>
      </w:r>
      <w:r w:rsidRPr="00D906DE">
        <w:rPr>
          <w:spacing w:val="43"/>
        </w:rPr>
        <w:t xml:space="preserve"> </w:t>
      </w:r>
      <w:r w:rsidRPr="00D906DE">
        <w:t>нуклонная</w:t>
      </w:r>
      <w:r w:rsidRPr="00D906DE">
        <w:rPr>
          <w:spacing w:val="40"/>
        </w:rPr>
        <w:t xml:space="preserve"> </w:t>
      </w:r>
      <w:r w:rsidRPr="00D906DE">
        <w:t>модель</w:t>
      </w:r>
      <w:r w:rsidRPr="00D906DE">
        <w:rPr>
          <w:spacing w:val="42"/>
        </w:rPr>
        <w:t xml:space="preserve"> </w:t>
      </w:r>
      <w:r w:rsidRPr="00D906DE">
        <w:t>атомного</w:t>
      </w:r>
      <w:r w:rsidRPr="00D906DE">
        <w:rPr>
          <w:spacing w:val="-58"/>
        </w:rPr>
        <w:t xml:space="preserve"> </w:t>
      </w:r>
      <w:r w:rsidRPr="00D906DE">
        <w:t>ядра при</w:t>
      </w:r>
      <w:r w:rsidRPr="00D906DE">
        <w:rPr>
          <w:spacing w:val="3"/>
        </w:rPr>
        <w:t xml:space="preserve"> </w:t>
      </w:r>
      <w:r w:rsidRPr="00D906DE">
        <w:t>решении</w:t>
      </w:r>
      <w:r w:rsidRPr="00D906DE">
        <w:rPr>
          <w:spacing w:val="3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37" w:lineRule="auto"/>
        <w:ind w:right="568" w:firstLine="542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(процессы)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электродинамики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1"/>
        </w:rPr>
        <w:t xml:space="preserve"> </w:t>
      </w:r>
      <w:r w:rsidRPr="00D906DE">
        <w:t>квантовой</w:t>
      </w:r>
      <w:r w:rsidRPr="00D906DE">
        <w:rPr>
          <w:spacing w:val="27"/>
        </w:rPr>
        <w:t xml:space="preserve"> </w:t>
      </w:r>
      <w:r w:rsidRPr="00D906DE">
        <w:t>физики:</w:t>
      </w:r>
      <w:r w:rsidRPr="00D906DE">
        <w:rPr>
          <w:spacing w:val="31"/>
        </w:rPr>
        <w:t xml:space="preserve"> </w:t>
      </w:r>
      <w:r w:rsidRPr="00D906DE">
        <w:t>электрическая</w:t>
      </w:r>
      <w:r w:rsidRPr="00D906DE">
        <w:rPr>
          <w:spacing w:val="30"/>
        </w:rPr>
        <w:t xml:space="preserve"> </w:t>
      </w:r>
      <w:r w:rsidRPr="00D906DE">
        <w:t>проводимость,</w:t>
      </w:r>
      <w:r w:rsidRPr="00D906DE">
        <w:rPr>
          <w:spacing w:val="32"/>
        </w:rPr>
        <w:t xml:space="preserve"> </w:t>
      </w:r>
      <w:r w:rsidRPr="00D906DE">
        <w:t>тепловое,</w:t>
      </w:r>
      <w:r w:rsidRPr="00D906DE">
        <w:rPr>
          <w:spacing w:val="32"/>
        </w:rPr>
        <w:t xml:space="preserve"> </w:t>
      </w:r>
      <w:r w:rsidRPr="00D906DE">
        <w:t>световое,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0"/>
      </w:pPr>
      <w:r w:rsidRPr="00D906DE">
        <w:lastRenderedPageBreak/>
        <w:t>химическое,</w:t>
      </w:r>
      <w:r w:rsidRPr="00D906DE">
        <w:rPr>
          <w:spacing w:val="1"/>
        </w:rPr>
        <w:t xml:space="preserve"> </w:t>
      </w:r>
      <w:r w:rsidRPr="00D906DE">
        <w:t>магнитное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магнитов,</w:t>
      </w:r>
      <w:r w:rsidRPr="00D906DE">
        <w:rPr>
          <w:spacing w:val="1"/>
        </w:rPr>
        <w:t xml:space="preserve"> </w:t>
      </w:r>
      <w:r w:rsidRPr="00D906DE">
        <w:t>электромагнитная</w:t>
      </w:r>
      <w:r w:rsidRPr="00D906DE">
        <w:rPr>
          <w:spacing w:val="1"/>
        </w:rPr>
        <w:t xml:space="preserve"> </w:t>
      </w:r>
      <w:r w:rsidRPr="00D906DE">
        <w:t>индукция,</w:t>
      </w:r>
      <w:r w:rsidRPr="00D906DE">
        <w:rPr>
          <w:spacing w:val="1"/>
        </w:rPr>
        <w:t xml:space="preserve"> </w:t>
      </w:r>
      <w:r w:rsidRPr="00D906DE">
        <w:t>действие</w:t>
      </w:r>
      <w:r w:rsidRPr="00D906DE">
        <w:rPr>
          <w:spacing w:val="1"/>
        </w:rPr>
        <w:t xml:space="preserve"> </w:t>
      </w:r>
      <w:r w:rsidRPr="00D906DE">
        <w:t>магнитного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проводник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движущийся</w:t>
      </w:r>
      <w:r w:rsidRPr="00D906DE">
        <w:rPr>
          <w:spacing w:val="1"/>
        </w:rPr>
        <w:t xml:space="preserve"> </w:t>
      </w:r>
      <w:r w:rsidRPr="00D906DE">
        <w:t>заряд,</w:t>
      </w:r>
      <w:r w:rsidRPr="00D906DE">
        <w:rPr>
          <w:spacing w:val="1"/>
        </w:rPr>
        <w:t xml:space="preserve"> </w:t>
      </w:r>
      <w:r w:rsidRPr="00D906DE">
        <w:t>электромагнитные</w:t>
      </w:r>
      <w:r w:rsidRPr="00D906DE">
        <w:rPr>
          <w:spacing w:val="1"/>
        </w:rPr>
        <w:t xml:space="preserve"> </w:t>
      </w:r>
      <w:r w:rsidRPr="00D906DE">
        <w:t>колебания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волны,</w:t>
      </w:r>
      <w:r w:rsidRPr="00D906DE">
        <w:rPr>
          <w:spacing w:val="1"/>
        </w:rPr>
        <w:t xml:space="preserve"> </w:t>
      </w:r>
      <w:r w:rsidRPr="00D906DE">
        <w:t>прямолинейное</w:t>
      </w:r>
      <w:r w:rsidRPr="00D906DE">
        <w:rPr>
          <w:spacing w:val="1"/>
        </w:rPr>
        <w:t xml:space="preserve"> </w:t>
      </w:r>
      <w:r w:rsidRPr="00D906DE">
        <w:t>распространение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отражение,</w:t>
      </w:r>
      <w:r w:rsidRPr="00D906DE">
        <w:rPr>
          <w:spacing w:val="1"/>
        </w:rPr>
        <w:t xml:space="preserve"> </w:t>
      </w:r>
      <w:r w:rsidRPr="00D906DE">
        <w:t>преломление,</w:t>
      </w:r>
      <w:r w:rsidRPr="00D906DE">
        <w:rPr>
          <w:spacing w:val="1"/>
        </w:rPr>
        <w:t xml:space="preserve"> </w:t>
      </w:r>
      <w:r w:rsidRPr="00D906DE">
        <w:t>интерференция,</w:t>
      </w:r>
      <w:r w:rsidRPr="00D906DE">
        <w:rPr>
          <w:spacing w:val="1"/>
        </w:rPr>
        <w:t xml:space="preserve"> </w:t>
      </w:r>
      <w:r w:rsidRPr="00D906DE">
        <w:t>дифракция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поляризация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фотоэлектрический</w:t>
      </w:r>
      <w:r w:rsidRPr="00D906DE">
        <w:rPr>
          <w:spacing w:val="1"/>
        </w:rPr>
        <w:t xml:space="preserve"> </w:t>
      </w:r>
      <w:r w:rsidRPr="00D906DE">
        <w:t>эффект</w:t>
      </w:r>
      <w:r w:rsidRPr="00D906DE">
        <w:rPr>
          <w:spacing w:val="1"/>
        </w:rPr>
        <w:t xml:space="preserve"> </w:t>
      </w:r>
      <w:r w:rsidRPr="00D906DE">
        <w:t>(фотоэффект),</w:t>
      </w:r>
      <w:r w:rsidRPr="00D906DE">
        <w:rPr>
          <w:spacing w:val="1"/>
        </w:rPr>
        <w:t xml:space="preserve"> </w:t>
      </w:r>
      <w:r w:rsidRPr="00D906DE">
        <w:t>световое</w:t>
      </w:r>
      <w:r w:rsidRPr="00D906DE">
        <w:rPr>
          <w:spacing w:val="1"/>
        </w:rPr>
        <w:t xml:space="preserve"> </w:t>
      </w:r>
      <w:r w:rsidRPr="00D906DE">
        <w:t>давление,</w:t>
      </w:r>
      <w:r w:rsidRPr="00D906DE">
        <w:rPr>
          <w:spacing w:val="1"/>
        </w:rPr>
        <w:t xml:space="preserve"> </w:t>
      </w:r>
      <w:r w:rsidRPr="00D906DE">
        <w:t>возникновение</w:t>
      </w:r>
      <w:r w:rsidRPr="00D906DE">
        <w:rPr>
          <w:spacing w:val="1"/>
        </w:rPr>
        <w:t xml:space="preserve"> </w:t>
      </w:r>
      <w:r w:rsidRPr="00D906DE">
        <w:t>линейчатого</w:t>
      </w:r>
      <w:r w:rsidRPr="00D906DE">
        <w:rPr>
          <w:spacing w:val="1"/>
        </w:rPr>
        <w:t xml:space="preserve"> </w:t>
      </w:r>
      <w:r w:rsidRPr="00D906DE">
        <w:t>спектра</w:t>
      </w:r>
      <w:r w:rsidRPr="00D906DE">
        <w:rPr>
          <w:spacing w:val="1"/>
        </w:rPr>
        <w:t xml:space="preserve"> </w:t>
      </w:r>
      <w:r w:rsidRPr="00D906DE">
        <w:t>атома</w:t>
      </w:r>
      <w:r w:rsidRPr="00D906DE">
        <w:rPr>
          <w:spacing w:val="1"/>
        </w:rPr>
        <w:t xml:space="preserve"> </w:t>
      </w:r>
      <w:r w:rsidRPr="00D906DE">
        <w:t>водорода,</w:t>
      </w:r>
      <w:r w:rsidRPr="00D906DE">
        <w:rPr>
          <w:spacing w:val="1"/>
        </w:rPr>
        <w:t xml:space="preserve"> </w:t>
      </w:r>
      <w:r w:rsidRPr="00D906DE">
        <w:t>естественная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искусственная</w:t>
      </w:r>
      <w:r w:rsidRPr="00D906DE">
        <w:rPr>
          <w:spacing w:val="2"/>
        </w:rPr>
        <w:t xml:space="preserve"> </w:t>
      </w:r>
      <w:r w:rsidRPr="00D906DE">
        <w:t>радиоактивность;</w:t>
      </w:r>
    </w:p>
    <w:p w:rsidR="009C06AC" w:rsidRPr="00D906DE" w:rsidRDefault="00FD36CF">
      <w:pPr>
        <w:pStyle w:val="a3"/>
        <w:ind w:right="564" w:firstLine="537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(электрические,</w:t>
      </w:r>
      <w:r w:rsidRPr="00D906DE">
        <w:rPr>
          <w:spacing w:val="1"/>
        </w:rPr>
        <w:t xml:space="preserve"> </w:t>
      </w:r>
      <w:r w:rsidRPr="00D906DE">
        <w:t>магнитные,</w:t>
      </w:r>
      <w:r w:rsidRPr="00D906DE">
        <w:rPr>
          <w:spacing w:val="1"/>
        </w:rPr>
        <w:t xml:space="preserve"> </w:t>
      </w:r>
      <w:r w:rsidRPr="00D906DE">
        <w:t>оптические,</w:t>
      </w:r>
      <w:r w:rsidRPr="00D906DE">
        <w:rPr>
          <w:spacing w:val="1"/>
        </w:rPr>
        <w:t xml:space="preserve"> </w:t>
      </w:r>
      <w:r w:rsidRPr="00D906DE">
        <w:t>электрическую проводимость различных сред) и электромагнитные явления (процессы), используя</w:t>
      </w:r>
      <w:r w:rsidRPr="00D906DE">
        <w:rPr>
          <w:spacing w:val="-57"/>
        </w:rPr>
        <w:t xml:space="preserve"> </w:t>
      </w:r>
      <w:r w:rsidRPr="00D906DE">
        <w:t>физические величины: электрический заряд, сила тока, электрическое напряжение, электрическое</w:t>
      </w:r>
      <w:r w:rsidRPr="00D906DE">
        <w:rPr>
          <w:spacing w:val="1"/>
        </w:rPr>
        <w:t xml:space="preserve"> </w:t>
      </w:r>
      <w:r w:rsidRPr="00D906DE">
        <w:t>сопротивление, разность потенциалов, электродвижущая сила, работа тока, индукция магнитного</w:t>
      </w:r>
      <w:r w:rsidRPr="00D906DE">
        <w:rPr>
          <w:spacing w:val="1"/>
        </w:rPr>
        <w:t xml:space="preserve"> </w:t>
      </w:r>
      <w:r w:rsidRPr="00D906DE">
        <w:t>поля, сила Ампера, сила Лоренца, индуктивность катушки, энергия электрического и магнитного</w:t>
      </w:r>
      <w:r w:rsidRPr="00D906DE">
        <w:rPr>
          <w:spacing w:val="1"/>
        </w:rPr>
        <w:t xml:space="preserve"> </w:t>
      </w:r>
      <w:r w:rsidRPr="00D906DE">
        <w:t>полей,</w:t>
      </w:r>
      <w:r w:rsidRPr="00D906DE">
        <w:rPr>
          <w:spacing w:val="1"/>
        </w:rPr>
        <w:t xml:space="preserve"> </w:t>
      </w:r>
      <w:r w:rsidRPr="00D906DE">
        <w:t>период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частота</w:t>
      </w:r>
      <w:r w:rsidRPr="00D906DE">
        <w:rPr>
          <w:spacing w:val="1"/>
        </w:rPr>
        <w:t xml:space="preserve"> </w:t>
      </w:r>
      <w:r w:rsidRPr="00D906DE">
        <w:t>колебаний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колебательном</w:t>
      </w:r>
      <w:r w:rsidRPr="00D906DE">
        <w:rPr>
          <w:spacing w:val="1"/>
        </w:rPr>
        <w:t xml:space="preserve"> </w:t>
      </w:r>
      <w:r w:rsidRPr="00D906DE">
        <w:t>контуре,</w:t>
      </w:r>
      <w:r w:rsidRPr="00D906DE">
        <w:rPr>
          <w:spacing w:val="1"/>
        </w:rPr>
        <w:t xml:space="preserve"> </w:t>
      </w:r>
      <w:r w:rsidRPr="00D906DE">
        <w:t>заряд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сила</w:t>
      </w:r>
      <w:r w:rsidRPr="00D906DE">
        <w:rPr>
          <w:spacing w:val="1"/>
        </w:rPr>
        <w:t xml:space="preserve"> </w:t>
      </w:r>
      <w:r w:rsidRPr="00D906DE">
        <w:t>тока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гармонических электромагнитных колебаний, фокусное расстояние и оптическая сила линзы, при</w:t>
      </w:r>
      <w:r w:rsidRPr="00D906DE">
        <w:rPr>
          <w:spacing w:val="1"/>
        </w:rPr>
        <w:t xml:space="preserve"> </w:t>
      </w:r>
      <w:r w:rsidRPr="00D906DE">
        <w:t>описании</w:t>
      </w:r>
      <w:r w:rsidRPr="00D906DE">
        <w:rPr>
          <w:spacing w:val="1"/>
        </w:rPr>
        <w:t xml:space="preserve"> </w:t>
      </w:r>
      <w:r w:rsidRPr="00D906DE">
        <w:t>правильно</w:t>
      </w:r>
      <w:r w:rsidRPr="00D906DE">
        <w:rPr>
          <w:spacing w:val="1"/>
        </w:rPr>
        <w:t xml:space="preserve"> </w:t>
      </w:r>
      <w:r w:rsidRPr="00D906DE">
        <w:t>трактовать</w:t>
      </w:r>
      <w:r w:rsidRPr="00D906DE">
        <w:rPr>
          <w:spacing w:val="1"/>
        </w:rPr>
        <w:t xml:space="preserve"> </w:t>
      </w:r>
      <w:r w:rsidRPr="00D906DE">
        <w:t>физический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используемых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их обозначения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единицы,</w:t>
      </w:r>
      <w:r w:rsidRPr="00D906DE">
        <w:rPr>
          <w:spacing w:val="1"/>
        </w:rPr>
        <w:t xml:space="preserve"> </w:t>
      </w:r>
      <w:r w:rsidRPr="00D906DE">
        <w:t>указывать</w:t>
      </w:r>
      <w:r w:rsidRPr="00D906DE">
        <w:rPr>
          <w:spacing w:val="1"/>
        </w:rPr>
        <w:t xml:space="preserve"> </w:t>
      </w:r>
      <w:r w:rsidRPr="00D906DE">
        <w:t>формулы,</w:t>
      </w:r>
      <w:r w:rsidRPr="00D906DE">
        <w:rPr>
          <w:spacing w:val="1"/>
        </w:rPr>
        <w:t xml:space="preserve"> </w:t>
      </w:r>
      <w:r w:rsidRPr="00D906DE">
        <w:t>связывающие</w:t>
      </w:r>
      <w:r w:rsidRPr="00D906DE">
        <w:rPr>
          <w:spacing w:val="1"/>
        </w:rPr>
        <w:t xml:space="preserve"> </w:t>
      </w:r>
      <w:r w:rsidRPr="00D906DE">
        <w:t>данную</w:t>
      </w:r>
      <w:r w:rsidRPr="00D906DE">
        <w:rPr>
          <w:spacing w:val="1"/>
        </w:rPr>
        <w:t xml:space="preserve"> </w:t>
      </w:r>
      <w:r w:rsidRPr="00D906DE">
        <w:t>физическую</w:t>
      </w:r>
      <w:r w:rsidRPr="00D906DE">
        <w:rPr>
          <w:spacing w:val="1"/>
        </w:rPr>
        <w:t xml:space="preserve"> </w:t>
      </w:r>
      <w:r w:rsidRPr="00D906DE">
        <w:t>величину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величинами;</w:t>
      </w:r>
    </w:p>
    <w:p w:rsidR="009C06AC" w:rsidRPr="00D906DE" w:rsidRDefault="00FD36CF">
      <w:pPr>
        <w:pStyle w:val="a3"/>
        <w:spacing w:before="2"/>
        <w:ind w:right="561" w:firstLine="542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квантовые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величины:</w:t>
      </w:r>
      <w:r w:rsidRPr="00D906DE">
        <w:rPr>
          <w:spacing w:val="1"/>
        </w:rPr>
        <w:t xml:space="preserve"> </w:t>
      </w:r>
      <w:r w:rsidRPr="00D906DE">
        <w:t>скорость электромагнитных волн, длина волны и частота света, энергия и импульс фотона, период</w:t>
      </w:r>
      <w:r w:rsidRPr="00D906DE">
        <w:rPr>
          <w:spacing w:val="1"/>
        </w:rPr>
        <w:t xml:space="preserve"> </w:t>
      </w:r>
      <w:r w:rsidRPr="00D906DE">
        <w:t>полураспада, энергия связи атомных ядер, при описании правильно трактовать физический смысл</w:t>
      </w:r>
      <w:r w:rsidRPr="00D906DE">
        <w:rPr>
          <w:spacing w:val="1"/>
        </w:rPr>
        <w:t xml:space="preserve"> </w:t>
      </w:r>
      <w:r w:rsidRPr="00D906DE">
        <w:t>используемых величин, их обозначения и единицы, указывать формулы, связывающие данную</w:t>
      </w:r>
      <w:r w:rsidRPr="00D906DE">
        <w:rPr>
          <w:spacing w:val="1"/>
        </w:rPr>
        <w:t xml:space="preserve"> </w:t>
      </w:r>
      <w:r w:rsidRPr="00D906DE">
        <w:t>физическую</w:t>
      </w:r>
      <w:r w:rsidRPr="00D906DE">
        <w:rPr>
          <w:spacing w:val="-2"/>
        </w:rPr>
        <w:t xml:space="preserve"> </w:t>
      </w:r>
      <w:r w:rsidRPr="00D906DE">
        <w:t>величину</w:t>
      </w:r>
      <w:r w:rsidRPr="00D906DE">
        <w:rPr>
          <w:spacing w:val="-9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3"/>
        </w:rPr>
        <w:t xml:space="preserve"> </w:t>
      </w:r>
      <w:r w:rsidRPr="00D906DE">
        <w:t>вычислять значение физической</w:t>
      </w:r>
      <w:r w:rsidRPr="00D906DE">
        <w:rPr>
          <w:spacing w:val="-4"/>
        </w:rPr>
        <w:t xml:space="preserve"> </w:t>
      </w:r>
      <w:r w:rsidRPr="00D906DE">
        <w:t>величины;</w:t>
      </w:r>
    </w:p>
    <w:p w:rsidR="009C06AC" w:rsidRPr="00D906DE" w:rsidRDefault="00FD36CF">
      <w:pPr>
        <w:pStyle w:val="a3"/>
        <w:ind w:right="566" w:firstLine="542"/>
      </w:pPr>
      <w:r w:rsidRPr="00D906DE">
        <w:t>владеть основополагающими астрономическими понятиями, позволяющими характеризовать</w:t>
      </w:r>
      <w:r w:rsidRPr="00D906DE">
        <w:rPr>
          <w:spacing w:val="-57"/>
        </w:rPr>
        <w:t xml:space="preserve"> </w:t>
      </w:r>
      <w:r w:rsidRPr="00D906DE">
        <w:t>процессы, происходящие на звездах, в звездных системах, в межгалактической среде; движение</w:t>
      </w:r>
      <w:r w:rsidRPr="00D906DE">
        <w:rPr>
          <w:spacing w:val="1"/>
        </w:rPr>
        <w:t xml:space="preserve"> </w:t>
      </w:r>
      <w:r w:rsidRPr="00D906DE">
        <w:t>небесных</w:t>
      </w:r>
      <w:r w:rsidRPr="00D906DE">
        <w:rPr>
          <w:spacing w:val="-4"/>
        </w:rPr>
        <w:t xml:space="preserve"> </w:t>
      </w:r>
      <w:r w:rsidRPr="00D906DE">
        <w:t>тел,</w:t>
      </w:r>
      <w:r w:rsidRPr="00D906DE">
        <w:rPr>
          <w:spacing w:val="4"/>
        </w:rPr>
        <w:t xml:space="preserve"> </w:t>
      </w:r>
      <w:r w:rsidRPr="00D906DE">
        <w:t>эволюцию звезд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Вселенной;</w:t>
      </w:r>
    </w:p>
    <w:p w:rsidR="009C06AC" w:rsidRPr="00D906DE" w:rsidRDefault="00FD36CF">
      <w:pPr>
        <w:pStyle w:val="a3"/>
        <w:ind w:right="558" w:firstLine="542"/>
      </w:pPr>
      <w:r w:rsidRPr="00D906DE">
        <w:t>владение закономерностями, законами и теориями, анализировать физические процессы и</w:t>
      </w:r>
      <w:r w:rsidRPr="00D906DE">
        <w:rPr>
          <w:spacing w:val="1"/>
        </w:rPr>
        <w:t xml:space="preserve"> </w:t>
      </w:r>
      <w:r w:rsidRPr="00D906DE">
        <w:t>явления, используя физические законы и принципы: закон Ома для участка цепи, закон Ома для</w:t>
      </w:r>
      <w:r w:rsidRPr="00D906DE">
        <w:rPr>
          <w:spacing w:val="1"/>
        </w:rPr>
        <w:t xml:space="preserve"> </w:t>
      </w:r>
      <w:r w:rsidRPr="00D906DE">
        <w:t>полной электрической цепи, законы последовательного и параллельного соединения проводников,</w:t>
      </w:r>
      <w:r w:rsidRPr="00D906DE">
        <w:rPr>
          <w:spacing w:val="-57"/>
        </w:rPr>
        <w:t xml:space="preserve"> </w:t>
      </w:r>
      <w:r w:rsidRPr="00D906DE">
        <w:t>закон Джоуля-Ленца, закон электромагнитной индукции, закон прямолинейного распространения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отражения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преломления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Эйнштейна</w:t>
      </w:r>
      <w:r w:rsidRPr="00D906DE">
        <w:rPr>
          <w:spacing w:val="6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фотоэффекта,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импульса,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электрического заряда, закон сохранения массового числа, постулаты Бора, закон радиоактивного</w:t>
      </w:r>
      <w:r w:rsidRPr="00D906DE">
        <w:rPr>
          <w:spacing w:val="1"/>
        </w:rPr>
        <w:t xml:space="preserve"> </w:t>
      </w:r>
      <w:r w:rsidRPr="00D906DE">
        <w:t>распада, при этом различать словесную формулировку закона, его математическое выражение и</w:t>
      </w:r>
      <w:r w:rsidRPr="00D906DE">
        <w:rPr>
          <w:spacing w:val="1"/>
        </w:rPr>
        <w:t xml:space="preserve"> </w:t>
      </w:r>
      <w:r w:rsidRPr="00D906DE">
        <w:t>условия (границы, области) применимости; уверенное использование законов и закономерностей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анализе</w:t>
      </w:r>
      <w:r w:rsidRPr="00D906DE">
        <w:rPr>
          <w:spacing w:val="-4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явлений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4" w:line="237" w:lineRule="auto"/>
        <w:ind w:right="560" w:firstLine="542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направление</w:t>
      </w:r>
      <w:r w:rsidRPr="00D906DE">
        <w:rPr>
          <w:spacing w:val="1"/>
        </w:rPr>
        <w:t xml:space="preserve"> </w:t>
      </w:r>
      <w:r w:rsidRPr="00D906DE">
        <w:t>вектора</w:t>
      </w:r>
      <w:r w:rsidRPr="00D906DE">
        <w:rPr>
          <w:spacing w:val="1"/>
        </w:rPr>
        <w:t xml:space="preserve"> </w:t>
      </w:r>
      <w:r w:rsidRPr="00D906DE">
        <w:t>индукции</w:t>
      </w:r>
      <w:r w:rsidRPr="00D906DE">
        <w:rPr>
          <w:spacing w:val="1"/>
        </w:rPr>
        <w:t xml:space="preserve"> </w:t>
      </w:r>
      <w:r w:rsidRPr="00D906DE">
        <w:t>магнитного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проводника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током,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Ампера и</w:t>
      </w:r>
      <w:r w:rsidRPr="00D906DE">
        <w:rPr>
          <w:spacing w:val="3"/>
        </w:rPr>
        <w:t xml:space="preserve"> </w:t>
      </w:r>
      <w:r w:rsidRPr="00D906DE">
        <w:t>силы</w:t>
      </w:r>
      <w:r w:rsidRPr="00D906DE">
        <w:rPr>
          <w:spacing w:val="-1"/>
        </w:rPr>
        <w:t xml:space="preserve"> </w:t>
      </w:r>
      <w:r w:rsidRPr="00D906DE">
        <w:t>Лоренца;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строить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описывать</w:t>
      </w:r>
      <w:r w:rsidRPr="00D906DE">
        <w:rPr>
          <w:spacing w:val="-5"/>
        </w:rPr>
        <w:t xml:space="preserve"> </w:t>
      </w:r>
      <w:r w:rsidRPr="00D906DE">
        <w:t>изображение, создаваемое</w:t>
      </w:r>
      <w:r w:rsidRPr="00D906DE">
        <w:rPr>
          <w:spacing w:val="-8"/>
        </w:rPr>
        <w:t xml:space="preserve"> </w:t>
      </w:r>
      <w:r w:rsidRPr="00D906DE">
        <w:t>плоским</w:t>
      </w:r>
      <w:r w:rsidRPr="00D906DE">
        <w:rPr>
          <w:spacing w:val="-4"/>
        </w:rPr>
        <w:t xml:space="preserve"> </w:t>
      </w:r>
      <w:r w:rsidRPr="00D906DE">
        <w:t>зеркалом,</w:t>
      </w:r>
      <w:r w:rsidRPr="00D906DE">
        <w:rPr>
          <w:spacing w:val="-5"/>
        </w:rPr>
        <w:t xml:space="preserve"> </w:t>
      </w:r>
      <w:r w:rsidRPr="00D906DE">
        <w:t>тонкой</w:t>
      </w:r>
      <w:r w:rsidRPr="00D906DE">
        <w:rPr>
          <w:spacing w:val="-1"/>
        </w:rPr>
        <w:t xml:space="preserve"> </w:t>
      </w:r>
      <w:r w:rsidRPr="00D906DE">
        <w:t>линзой;</w:t>
      </w:r>
    </w:p>
    <w:p w:rsidR="009C06AC" w:rsidRPr="00D906DE" w:rsidRDefault="00FD36CF">
      <w:pPr>
        <w:pStyle w:val="a3"/>
        <w:ind w:right="559" w:firstLine="542"/>
      </w:pP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эксперименты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исследованию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прямых, и косвенных измерений: при этом формулировать проблему/задачу и</w:t>
      </w:r>
      <w:r w:rsidRPr="00D906DE">
        <w:rPr>
          <w:spacing w:val="1"/>
        </w:rPr>
        <w:t xml:space="preserve"> </w:t>
      </w:r>
      <w:r w:rsidRPr="00D906DE">
        <w:t>гипотезу учебного эксперимента, собирать установку из предложенного оборудования, проводить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формулировать</w:t>
      </w:r>
      <w:r w:rsidRPr="00D906DE">
        <w:rPr>
          <w:spacing w:val="-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ind w:right="566" w:firstLine="54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косвенные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оптимальный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известные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погрешностей</w:t>
      </w:r>
      <w:r w:rsidRPr="00D906DE">
        <w:rPr>
          <w:spacing w:val="1"/>
        </w:rPr>
        <w:t xml:space="preserve"> </w:t>
      </w:r>
      <w:r w:rsidRPr="00D906DE">
        <w:t>измерений;</w:t>
      </w:r>
    </w:p>
    <w:p w:rsidR="009C06AC" w:rsidRPr="00D906DE" w:rsidRDefault="00FD36CF">
      <w:pPr>
        <w:pStyle w:val="a3"/>
        <w:spacing w:before="2"/>
        <w:ind w:right="571" w:firstLine="542"/>
      </w:pP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физических величин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прямых измерений:</w:t>
      </w:r>
      <w:r w:rsidRPr="00D906DE">
        <w:rPr>
          <w:spacing w:val="60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 конструировать установку, фиксировать результаты полученной зависимости физических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виде таблиц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графиков,</w:t>
      </w:r>
      <w:r w:rsidRPr="00D906DE">
        <w:rPr>
          <w:spacing w:val="3"/>
        </w:rPr>
        <w:t xml:space="preserve"> </w:t>
      </w:r>
      <w:r w:rsidRPr="00D906DE">
        <w:t>делать</w:t>
      </w:r>
      <w:r w:rsidRPr="00D906DE">
        <w:rPr>
          <w:spacing w:val="-1"/>
        </w:rPr>
        <w:t xml:space="preserve"> </w:t>
      </w:r>
      <w:r w:rsidRPr="00D906DE">
        <w:t>выводы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результатам</w:t>
      </w:r>
      <w:r w:rsidRPr="00D906DE">
        <w:rPr>
          <w:spacing w:val="2"/>
        </w:rPr>
        <w:t xml:space="preserve"> </w:t>
      </w:r>
      <w:r w:rsidRPr="00D906DE">
        <w:t>исследования;</w:t>
      </w:r>
    </w:p>
    <w:p w:rsidR="009C06AC" w:rsidRPr="00D906DE" w:rsidRDefault="00FD36CF">
      <w:pPr>
        <w:pStyle w:val="a3"/>
        <w:spacing w:line="242" w:lineRule="auto"/>
        <w:ind w:right="569" w:firstLine="542"/>
      </w:pP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36"/>
        </w:rPr>
        <w:t xml:space="preserve"> </w:t>
      </w:r>
      <w:r w:rsidRPr="00D906DE">
        <w:t>учебно-исследовательской</w:t>
      </w:r>
      <w:r w:rsidRPr="00D906DE">
        <w:rPr>
          <w:spacing w:val="30"/>
        </w:rPr>
        <w:t xml:space="preserve"> </w:t>
      </w:r>
      <w:r w:rsidRPr="00D906DE">
        <w:t>и</w:t>
      </w:r>
      <w:r w:rsidRPr="00D906DE">
        <w:rPr>
          <w:spacing w:val="30"/>
        </w:rPr>
        <w:t xml:space="preserve"> </w:t>
      </w:r>
      <w:r w:rsidRPr="00D906DE">
        <w:t>проектной</w:t>
      </w:r>
      <w:r w:rsidRPr="00D906DE">
        <w:rPr>
          <w:spacing w:val="35"/>
        </w:rPr>
        <w:t xml:space="preserve"> </w:t>
      </w:r>
      <w:r w:rsidRPr="00D906DE">
        <w:t>деятельности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33"/>
        </w:rPr>
        <w:t xml:space="preserve"> </w:t>
      </w:r>
      <w:r w:rsidRPr="00D906DE">
        <w:t>использованием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9" w:firstLine="0"/>
      </w:pPr>
      <w:r w:rsidRPr="00D906DE">
        <w:lastRenderedPageBreak/>
        <w:t>измерительных</w:t>
      </w:r>
      <w:r w:rsidRPr="00D906DE">
        <w:rPr>
          <w:spacing w:val="1"/>
        </w:rPr>
        <w:t xml:space="preserve"> </w:t>
      </w:r>
      <w:r w:rsidRPr="00D906DE">
        <w:t>устройств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лабораторного</w:t>
      </w:r>
      <w:r w:rsidRPr="00D906DE">
        <w:rPr>
          <w:spacing w:val="1"/>
        </w:rPr>
        <w:t xml:space="preserve"> </w:t>
      </w:r>
      <w:r w:rsidRPr="00D906DE">
        <w:t>оборудования;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-57"/>
        </w:rPr>
        <w:t xml:space="preserve"> </w:t>
      </w:r>
      <w:r w:rsidRPr="00D906DE">
        <w:t>методах</w:t>
      </w:r>
      <w:r w:rsidRPr="00D906DE">
        <w:rPr>
          <w:spacing w:val="-4"/>
        </w:rPr>
        <w:t xml:space="preserve"> </w:t>
      </w:r>
      <w:r w:rsidRPr="00D906DE">
        <w:t>получения</w:t>
      </w:r>
      <w:r w:rsidRPr="00D906DE">
        <w:rPr>
          <w:spacing w:val="2"/>
        </w:rPr>
        <w:t xml:space="preserve"> </w:t>
      </w:r>
      <w:r w:rsidRPr="00D906DE">
        <w:t>научных</w:t>
      </w:r>
      <w:r w:rsidRPr="00D906DE">
        <w:rPr>
          <w:spacing w:val="-3"/>
        </w:rPr>
        <w:t xml:space="preserve"> </w:t>
      </w:r>
      <w:r w:rsidRPr="00D906DE">
        <w:t>астрономических</w:t>
      </w:r>
      <w:r w:rsidRPr="00D906DE">
        <w:rPr>
          <w:spacing w:val="-3"/>
        </w:rPr>
        <w:t xml:space="preserve"> </w:t>
      </w:r>
      <w:r w:rsidRPr="00D906DE">
        <w:t>знаний;</w:t>
      </w:r>
    </w:p>
    <w:p w:rsidR="009C06AC" w:rsidRPr="00D906DE" w:rsidRDefault="00FD36CF">
      <w:pPr>
        <w:pStyle w:val="a3"/>
        <w:spacing w:before="3"/>
        <w:ind w:right="561" w:firstLine="542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границы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моделей:</w:t>
      </w:r>
      <w:r w:rsidRPr="00D906DE">
        <w:rPr>
          <w:spacing w:val="1"/>
        </w:rPr>
        <w:t xml:space="preserve"> </w:t>
      </w:r>
      <w:r w:rsidRPr="00D906DE">
        <w:t>точечный</w:t>
      </w:r>
      <w:r w:rsidRPr="00D906DE">
        <w:rPr>
          <w:spacing w:val="1"/>
        </w:rPr>
        <w:t xml:space="preserve"> </w:t>
      </w:r>
      <w:r w:rsidRPr="00D906DE">
        <w:t>электрический</w:t>
      </w:r>
      <w:r w:rsidRPr="00D906DE">
        <w:rPr>
          <w:spacing w:val="1"/>
        </w:rPr>
        <w:t xml:space="preserve"> </w:t>
      </w:r>
      <w:r w:rsidRPr="00D906DE">
        <w:t>заряд,</w:t>
      </w:r>
      <w:r w:rsidRPr="00D906DE">
        <w:rPr>
          <w:spacing w:val="1"/>
        </w:rPr>
        <w:t xml:space="preserve"> </w:t>
      </w:r>
      <w:r w:rsidRPr="00D906DE">
        <w:t>ядерная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атома,</w:t>
      </w:r>
      <w:r w:rsidRPr="00D906DE">
        <w:rPr>
          <w:spacing w:val="1"/>
        </w:rPr>
        <w:t xml:space="preserve"> </w:t>
      </w:r>
      <w:r w:rsidRPr="00D906DE">
        <w:t>нуклонная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атомного</w:t>
      </w:r>
      <w:r w:rsidRPr="00D906DE">
        <w:rPr>
          <w:spacing w:val="1"/>
        </w:rPr>
        <w:t xml:space="preserve"> </w:t>
      </w:r>
      <w:r w:rsidRPr="00D906DE">
        <w:t>ядра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5" w:firstLine="542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расчетные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явно</w:t>
      </w:r>
      <w:r w:rsidRPr="00D906DE">
        <w:rPr>
          <w:spacing w:val="1"/>
        </w:rPr>
        <w:t xml:space="preserve"> </w:t>
      </w:r>
      <w:r w:rsidRPr="00D906DE">
        <w:t>заданной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моделью,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60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законы и принципы, на основе анализа условия задачи выбирать физическую модель, выделять</w:t>
      </w:r>
      <w:r w:rsidRPr="00D906DE">
        <w:rPr>
          <w:spacing w:val="1"/>
        </w:rPr>
        <w:t xml:space="preserve"> </w:t>
      </w:r>
      <w:r w:rsidRPr="00D906DE">
        <w:t>физические величины и формулы, необходимые для ее решения, проводить расчеты и оценивать</w:t>
      </w:r>
      <w:r w:rsidRPr="00D906DE">
        <w:rPr>
          <w:spacing w:val="1"/>
        </w:rPr>
        <w:t xml:space="preserve"> </w:t>
      </w:r>
      <w:r w:rsidRPr="00D906DE">
        <w:t>реальность</w:t>
      </w:r>
      <w:r w:rsidRPr="00D906DE">
        <w:rPr>
          <w:spacing w:val="-2"/>
        </w:rPr>
        <w:t xml:space="preserve"> </w:t>
      </w:r>
      <w:r w:rsidRPr="00D906DE">
        <w:t>полученного</w:t>
      </w:r>
      <w:r w:rsidRPr="00D906DE">
        <w:rPr>
          <w:spacing w:val="2"/>
        </w:rPr>
        <w:t xml:space="preserve"> </w:t>
      </w:r>
      <w:r w:rsidRPr="00D906DE">
        <w:t>значения</w:t>
      </w:r>
      <w:r w:rsidRPr="00D906DE">
        <w:rPr>
          <w:spacing w:val="2"/>
        </w:rPr>
        <w:t xml:space="preserve"> </w:t>
      </w:r>
      <w:r w:rsidRPr="00D906DE">
        <w:t>физической</w:t>
      </w:r>
      <w:r w:rsidRPr="00D906DE">
        <w:rPr>
          <w:spacing w:val="-7"/>
        </w:rPr>
        <w:t xml:space="preserve"> </w:t>
      </w:r>
      <w:r w:rsidRPr="00D906DE">
        <w:t>величины;</w:t>
      </w:r>
    </w:p>
    <w:p w:rsidR="009C06AC" w:rsidRPr="00D906DE" w:rsidRDefault="00FD36CF">
      <w:pPr>
        <w:pStyle w:val="a3"/>
        <w:spacing w:line="242" w:lineRule="auto"/>
        <w:ind w:right="567" w:firstLine="542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задачи: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логически</w:t>
      </w:r>
      <w:r w:rsidRPr="00D906DE">
        <w:rPr>
          <w:spacing w:val="1"/>
        </w:rPr>
        <w:t xml:space="preserve"> </w:t>
      </w:r>
      <w:r w:rsidRPr="00D906DE">
        <w:t>непротиворечивую</w:t>
      </w:r>
      <w:r w:rsidRPr="00D906DE">
        <w:rPr>
          <w:spacing w:val="1"/>
        </w:rPr>
        <w:t xml:space="preserve"> </w:t>
      </w:r>
      <w:r w:rsidRPr="00D906DE">
        <w:t>цепочку</w:t>
      </w:r>
      <w:r w:rsidRPr="00D906DE">
        <w:rPr>
          <w:spacing w:val="1"/>
        </w:rPr>
        <w:t xml:space="preserve"> </w:t>
      </w:r>
      <w:r w:rsidRPr="00D906DE">
        <w:t>рассуждений с</w:t>
      </w:r>
      <w:r w:rsidRPr="00D906DE">
        <w:rPr>
          <w:spacing w:val="-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2"/>
        </w:rPr>
        <w:t xml:space="preserve"> </w:t>
      </w:r>
      <w:r w:rsidRPr="00D906DE">
        <w:t>законов,</w:t>
      </w:r>
      <w:r w:rsidRPr="00D906DE">
        <w:rPr>
          <w:spacing w:val="-3"/>
        </w:rPr>
        <w:t xml:space="preserve"> </w:t>
      </w:r>
      <w:r w:rsidRPr="00D906DE">
        <w:t>закономерностей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5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ind w:right="562" w:firstLine="542"/>
      </w:pPr>
      <w:r w:rsidRPr="00D906DE">
        <w:t>использовать при решении учебных задач современные информационные технологии 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структурирования,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научно-популярной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1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spacing w:line="242" w:lineRule="auto"/>
        <w:ind w:right="569" w:firstLine="542"/>
      </w:pPr>
      <w:r w:rsidRPr="00D906DE">
        <w:t>объяснять принципы действия машин, приборов и технических устройств, различать условия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безопасного</w:t>
      </w:r>
      <w:r w:rsidRPr="00D906DE">
        <w:rPr>
          <w:spacing w:val="2"/>
        </w:rPr>
        <w:t xml:space="preserve"> </w:t>
      </w:r>
      <w:r w:rsidRPr="00D906DE">
        <w:t>использования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повседневной</w:t>
      </w:r>
      <w:r w:rsidRPr="00D906DE">
        <w:rPr>
          <w:spacing w:val="-7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42" w:lineRule="auto"/>
        <w:ind w:right="566" w:firstLine="484"/>
      </w:pPr>
      <w:r w:rsidRPr="00D906DE">
        <w:t>приводить примеры вклада российских и зарубежных ученых-физиков в развитие науки, в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-5"/>
        </w:rPr>
        <w:t xml:space="preserve"> </w:t>
      </w:r>
      <w:r w:rsidRPr="00D906DE">
        <w:t>процессов</w:t>
      </w:r>
      <w:r w:rsidRPr="00D906DE">
        <w:rPr>
          <w:spacing w:val="-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развитие</w:t>
      </w:r>
      <w:r w:rsidRPr="00D906DE">
        <w:rPr>
          <w:spacing w:val="-5"/>
        </w:rPr>
        <w:t xml:space="preserve"> </w:t>
      </w:r>
      <w:r w:rsidRPr="00D906DE">
        <w:t>техники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ind w:right="565" w:firstLine="604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обращении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приборами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техническими</w:t>
      </w:r>
      <w:r w:rsidRPr="00D906DE">
        <w:rPr>
          <w:spacing w:val="1"/>
        </w:rPr>
        <w:t xml:space="preserve"> </w:t>
      </w:r>
      <w:r w:rsidRPr="00D906DE">
        <w:t>устройствами,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60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среде;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природопользования;</w:t>
      </w:r>
    </w:p>
    <w:p w:rsidR="009C06AC" w:rsidRPr="00D906DE" w:rsidRDefault="00FD36CF">
      <w:pPr>
        <w:pStyle w:val="a3"/>
        <w:ind w:right="564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отношению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получаемой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цифровые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структурирования, интерпретации и представления учебной и научно-популярной информации;</w:t>
      </w:r>
      <w:r w:rsidRPr="00D906DE">
        <w:rPr>
          <w:spacing w:val="1"/>
        </w:rPr>
        <w:t xml:space="preserve"> </w:t>
      </w:r>
      <w:r w:rsidRPr="00D906DE">
        <w:t>развитие умений</w:t>
      </w:r>
      <w:r w:rsidRPr="00D906DE">
        <w:rPr>
          <w:spacing w:val="2"/>
        </w:rPr>
        <w:t xml:space="preserve"> </w:t>
      </w:r>
      <w:r w:rsidRPr="00D906DE">
        <w:t>критического</w:t>
      </w:r>
      <w:r w:rsidRPr="00D906DE">
        <w:rPr>
          <w:spacing w:val="6"/>
        </w:rPr>
        <w:t xml:space="preserve"> </w:t>
      </w:r>
      <w:r w:rsidRPr="00D906DE">
        <w:t>анализа получаемой</w:t>
      </w:r>
      <w:r w:rsidRPr="00D906DE">
        <w:rPr>
          <w:spacing w:val="2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9" w:firstLine="542"/>
      </w:pPr>
      <w:r w:rsidRPr="00D906DE">
        <w:t>работать в группе с выполнением различных социальных ролей, планировать работу группы,</w:t>
      </w:r>
      <w:r w:rsidRPr="00D906DE">
        <w:rPr>
          <w:spacing w:val="1"/>
        </w:rPr>
        <w:t xml:space="preserve"> </w:t>
      </w:r>
      <w:r w:rsidRPr="00D906DE">
        <w:t>рационально распределять обязанности и планировать деятельность в нестандартных ситуациях,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вклад</w:t>
      </w:r>
      <w:r w:rsidRPr="00D906DE">
        <w:rPr>
          <w:spacing w:val="-1"/>
        </w:rPr>
        <w:t xml:space="preserve"> </w:t>
      </w:r>
      <w:r w:rsidRPr="00D906DE">
        <w:t>каждого</w:t>
      </w:r>
      <w:r w:rsidRPr="00D906DE">
        <w:rPr>
          <w:spacing w:val="4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2"/>
        </w:rPr>
        <w:t xml:space="preserve"> </w:t>
      </w:r>
      <w:r w:rsidRPr="00D906DE">
        <w:t>группы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решение</w:t>
      </w:r>
      <w:r w:rsidRPr="00D906DE">
        <w:rPr>
          <w:spacing w:val="-5"/>
        </w:rPr>
        <w:t xml:space="preserve"> </w:t>
      </w:r>
      <w:r w:rsidRPr="00D906DE">
        <w:t>рассматриваемой</w:t>
      </w:r>
      <w:r w:rsidRPr="00D906DE">
        <w:rPr>
          <w:spacing w:val="-4"/>
        </w:rPr>
        <w:t xml:space="preserve"> </w:t>
      </w:r>
      <w:r w:rsidRPr="00D906DE">
        <w:t>проблемы.</w:t>
      </w:r>
    </w:p>
    <w:p w:rsidR="009C06AC" w:rsidRPr="00D906DE" w:rsidRDefault="00FD36CF">
      <w:pPr>
        <w:pStyle w:val="a3"/>
        <w:spacing w:line="247" w:lineRule="auto"/>
        <w:ind w:right="568" w:firstLine="480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(сформированность</w:t>
      </w:r>
      <w:r w:rsidRPr="00D906DE">
        <w:rPr>
          <w:spacing w:val="1"/>
        </w:rPr>
        <w:t xml:space="preserve"> </w:t>
      </w:r>
      <w:r w:rsidRPr="00D906DE">
        <w:t>представлений)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формул</w:t>
      </w:r>
      <w:r w:rsidRPr="00D906DE">
        <w:rPr>
          <w:spacing w:val="1"/>
        </w:rPr>
        <w:t xml:space="preserve"> </w:t>
      </w:r>
      <w:r w:rsidRPr="00D906DE">
        <w:t>рельефно-точечной</w:t>
      </w:r>
      <w:r w:rsidRPr="00D906DE">
        <w:rPr>
          <w:spacing w:val="-5"/>
        </w:rPr>
        <w:t xml:space="preserve"> </w:t>
      </w:r>
      <w:r w:rsidRPr="00D906DE">
        <w:t>системы</w:t>
      </w:r>
      <w:r w:rsidRPr="00D906DE">
        <w:rPr>
          <w:spacing w:val="-8"/>
        </w:rPr>
        <w:t xml:space="preserve"> </w:t>
      </w:r>
      <w:r w:rsidRPr="00D906DE">
        <w:t>обозначений</w:t>
      </w:r>
      <w:r w:rsidRPr="00D906DE">
        <w:rPr>
          <w:spacing w:val="-4"/>
        </w:rPr>
        <w:t xml:space="preserve"> </w:t>
      </w:r>
      <w:r w:rsidRPr="00D906DE">
        <w:t>Л.</w:t>
      </w:r>
      <w:r w:rsidRPr="00D906DE">
        <w:rPr>
          <w:spacing w:val="2"/>
        </w:rPr>
        <w:t xml:space="preserve"> </w:t>
      </w:r>
      <w:r w:rsidRPr="00D906DE">
        <w:t>Брайля (для</w:t>
      </w:r>
      <w:r w:rsidRPr="00D906DE">
        <w:rPr>
          <w:spacing w:val="-1"/>
        </w:rPr>
        <w:t xml:space="preserve"> </w:t>
      </w:r>
      <w:r w:rsidRPr="00D906DE">
        <w:t>слепых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слабовидящих</w:t>
      </w:r>
      <w:r w:rsidRPr="00D906DE">
        <w:rPr>
          <w:spacing w:val="-5"/>
        </w:rPr>
        <w:t xml:space="preserve"> </w:t>
      </w:r>
      <w:r w:rsidRPr="00D906DE">
        <w:t>обучающихся).</w:t>
      </w:r>
    </w:p>
    <w:p w:rsidR="009C06AC" w:rsidRPr="00D906DE" w:rsidRDefault="00FD36CF">
      <w:pPr>
        <w:pStyle w:val="2"/>
        <w:spacing w:before="232"/>
      </w:pPr>
      <w:r w:rsidRPr="00D906DE">
        <w:t>Тематическое</w:t>
      </w:r>
      <w:r w:rsidRPr="00D906DE">
        <w:rPr>
          <w:spacing w:val="-1"/>
        </w:rPr>
        <w:t xml:space="preserve"> </w:t>
      </w:r>
      <w:r w:rsidRPr="00D906DE">
        <w:t>планирование 10</w:t>
      </w:r>
      <w:r w:rsidRPr="00D906DE">
        <w:rPr>
          <w:spacing w:val="-4"/>
        </w:rPr>
        <w:t xml:space="preserve"> </w:t>
      </w:r>
      <w:r w:rsidRPr="00D906DE">
        <w:t>класс</w:t>
      </w:r>
      <w:r w:rsidRPr="00D906DE">
        <w:rPr>
          <w:spacing w:val="-6"/>
        </w:rPr>
        <w:t xml:space="preserve"> </w:t>
      </w:r>
      <w:r w:rsidRPr="00D906DE">
        <w:t>(база).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5393"/>
        <w:gridCol w:w="1667"/>
      </w:tblGrid>
      <w:tr w:rsidR="00D906DE" w:rsidRPr="00D906DE">
        <w:trPr>
          <w:trHeight w:val="551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Название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ind w:left="108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8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1.Физика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методы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научного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познания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Физика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методы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научного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познания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Механика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18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Кинематика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Законы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сохранения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механике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18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Молекулярная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физика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термодинамика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24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молекулярно-кинетической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теории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термодинамики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tabs>
                <w:tab w:val="left" w:pos="1658"/>
                <w:tab w:val="left" w:pos="3040"/>
                <w:tab w:val="left" w:pos="4387"/>
              </w:tabs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Агрегатные</w:t>
            </w:r>
            <w:r w:rsidRPr="00D906DE">
              <w:rPr>
                <w:sz w:val="24"/>
              </w:rPr>
              <w:tab/>
              <w:t>состояния</w:t>
            </w:r>
            <w:r w:rsidRPr="00D906DE">
              <w:rPr>
                <w:sz w:val="24"/>
              </w:rPr>
              <w:tab/>
              <w:t>вещества.</w:t>
            </w:r>
            <w:r w:rsidRPr="00D906DE">
              <w:rPr>
                <w:sz w:val="24"/>
              </w:rPr>
              <w:tab/>
              <w:t>Фазовые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</w:tbl>
    <w:p w:rsidR="009C06AC" w:rsidRPr="00D906DE" w:rsidRDefault="009C06AC">
      <w:pPr>
        <w:spacing w:line="253" w:lineRule="exact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5393"/>
        <w:gridCol w:w="1667"/>
      </w:tblGrid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393" w:type="dxa"/>
          </w:tcPr>
          <w:p w:rsidR="009C06AC" w:rsidRPr="00D906DE" w:rsidRDefault="00DE514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П</w:t>
            </w:r>
            <w:r w:rsidR="00FD36CF" w:rsidRPr="00D906DE">
              <w:rPr>
                <w:sz w:val="24"/>
              </w:rPr>
              <w:t>ереходы</w:t>
            </w:r>
          </w:p>
        </w:tc>
        <w:tc>
          <w:tcPr>
            <w:tcW w:w="166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4. Электродинамика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22</w:t>
            </w:r>
          </w:p>
        </w:tc>
      </w:tr>
      <w:tr w:rsidR="00D906DE" w:rsidRPr="00D906DE">
        <w:trPr>
          <w:trHeight w:val="271"/>
        </w:trPr>
        <w:tc>
          <w:tcPr>
            <w:tcW w:w="3122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393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Электростатика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549"/>
        </w:trPr>
        <w:tc>
          <w:tcPr>
            <w:tcW w:w="3122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5393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tabs>
                <w:tab w:val="left" w:pos="1730"/>
                <w:tab w:val="left" w:pos="3572"/>
                <w:tab w:val="left" w:pos="4311"/>
                <w:tab w:val="left" w:pos="5164"/>
              </w:tabs>
              <w:spacing w:line="265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Постоянный</w:t>
            </w:r>
            <w:r w:rsidRPr="00D906DE">
              <w:rPr>
                <w:sz w:val="24"/>
              </w:rPr>
              <w:tab/>
              <w:t>электрический</w:t>
            </w:r>
            <w:r w:rsidRPr="00D906DE">
              <w:rPr>
                <w:sz w:val="24"/>
              </w:rPr>
              <w:tab/>
              <w:t>ток.</w:t>
            </w:r>
            <w:r w:rsidRPr="00D906DE">
              <w:rPr>
                <w:sz w:val="24"/>
              </w:rPr>
              <w:tab/>
              <w:t>Токи</w:t>
            </w:r>
            <w:r w:rsidRPr="00D906DE">
              <w:rPr>
                <w:sz w:val="24"/>
              </w:rPr>
              <w:tab/>
              <w:t>в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различных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средах</w:t>
            </w: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22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9C06AC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FD36CF">
      <w:pPr>
        <w:spacing w:before="233" w:after="6"/>
        <w:ind w:left="1295"/>
        <w:rPr>
          <w:b/>
          <w:sz w:val="24"/>
        </w:rPr>
      </w:pPr>
      <w:r w:rsidRPr="00D906DE">
        <w:rPr>
          <w:b/>
          <w:sz w:val="24"/>
        </w:rPr>
        <w:t>Тематическое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планирование 11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класс</w:t>
      </w:r>
      <w:r w:rsidRPr="00D906DE">
        <w:rPr>
          <w:b/>
          <w:spacing w:val="-6"/>
          <w:sz w:val="24"/>
        </w:rPr>
        <w:t xml:space="preserve"> </w:t>
      </w:r>
      <w:r w:rsidRPr="00D906DE">
        <w:rPr>
          <w:b/>
          <w:sz w:val="24"/>
        </w:rPr>
        <w:t>(база).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5393"/>
        <w:gridCol w:w="1667"/>
      </w:tblGrid>
      <w:tr w:rsidR="00D906DE" w:rsidRPr="00D906DE">
        <w:trPr>
          <w:trHeight w:val="551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Название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 тем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 Электродинамика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11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Магнитное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поле.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Электромагнитная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индукция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Колебания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волны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24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Механические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электромагнитные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колебания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Механические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электромагнитные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волны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Оптика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 w:rsidRPr="00D906DE">
              <w:rPr>
                <w:sz w:val="24"/>
              </w:rPr>
              <w:t>3.</w:t>
            </w: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специальной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теории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относительности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Основы специальной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теории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относительности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Квантовая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15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квантовой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оптики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Строение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атома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Атомное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ядро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Элементы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астрономии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астрофизики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7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астрономии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астрофизики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Обобщающее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повторение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6.1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Обобщающее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повторение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8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9C06AC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9C06AC" w:rsidRPr="00D906DE" w:rsidRDefault="00FD36CF" w:rsidP="00820FD6">
      <w:pPr>
        <w:pStyle w:val="1"/>
        <w:numPr>
          <w:ilvl w:val="2"/>
          <w:numId w:val="48"/>
        </w:numPr>
        <w:tabs>
          <w:tab w:val="left" w:pos="1387"/>
        </w:tabs>
        <w:ind w:right="1664" w:firstLine="0"/>
      </w:pPr>
      <w:r w:rsidRPr="00D906DE">
        <w:t>Федеральная</w:t>
      </w:r>
      <w:r w:rsidRPr="00D906DE">
        <w:rPr>
          <w:spacing w:val="-7"/>
        </w:rPr>
        <w:t xml:space="preserve"> </w:t>
      </w:r>
      <w:r w:rsidRPr="00D906DE">
        <w:t>рабочая</w:t>
      </w:r>
      <w:r w:rsidRPr="00D906DE">
        <w:rPr>
          <w:spacing w:val="-7"/>
        </w:rPr>
        <w:t xml:space="preserve"> </w:t>
      </w:r>
      <w:r w:rsidRPr="00D906DE">
        <w:t>программа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-9"/>
        </w:rPr>
        <w:t xml:space="preserve"> </w:t>
      </w:r>
      <w:r w:rsidRPr="00D906DE">
        <w:t>учебному</w:t>
      </w:r>
      <w:r w:rsidRPr="00D906DE">
        <w:rPr>
          <w:spacing w:val="-5"/>
        </w:rPr>
        <w:t xml:space="preserve"> </w:t>
      </w:r>
      <w:r w:rsidRPr="00D906DE">
        <w:t>предмету</w:t>
      </w:r>
      <w:r w:rsidRPr="00D906DE">
        <w:rPr>
          <w:spacing w:val="-5"/>
        </w:rPr>
        <w:t xml:space="preserve"> </w:t>
      </w:r>
      <w:r w:rsidRPr="00D906DE">
        <w:t>"Физика"</w:t>
      </w:r>
      <w:r w:rsidRPr="00D906DE">
        <w:rPr>
          <w:spacing w:val="-67"/>
        </w:rPr>
        <w:t xml:space="preserve"> </w:t>
      </w:r>
      <w:r w:rsidRPr="00D906DE">
        <w:t>(углубленный</w:t>
      </w:r>
      <w:r w:rsidRPr="00D906DE">
        <w:rPr>
          <w:spacing w:val="-2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spacing w:line="242" w:lineRule="auto"/>
        <w:ind w:firstLine="480"/>
        <w:jc w:val="left"/>
      </w:pPr>
      <w:r w:rsidRPr="00D906DE">
        <w:t>Федеральная</w:t>
      </w:r>
      <w:r w:rsidRPr="00D906DE">
        <w:rPr>
          <w:spacing w:val="6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59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учебному</w:t>
      </w:r>
      <w:r w:rsidRPr="00D906DE">
        <w:rPr>
          <w:spacing w:val="55"/>
        </w:rPr>
        <w:t xml:space="preserve"> </w:t>
      </w:r>
      <w:r w:rsidRPr="00D906DE">
        <w:t>предмету</w:t>
      </w:r>
      <w:r w:rsidRPr="00D906DE">
        <w:rPr>
          <w:spacing w:val="56"/>
        </w:rPr>
        <w:t xml:space="preserve"> </w:t>
      </w:r>
      <w:r w:rsidRPr="00D906DE">
        <w:t>"Физика"</w:t>
      </w:r>
      <w:r w:rsidRPr="00D906DE">
        <w:rPr>
          <w:spacing w:val="4"/>
        </w:rPr>
        <w:t xml:space="preserve"> </w:t>
      </w:r>
      <w:r w:rsidRPr="00D906DE">
        <w:t>(углубленный</w:t>
      </w:r>
      <w:r w:rsidRPr="00D906DE">
        <w:rPr>
          <w:spacing w:val="7"/>
        </w:rPr>
        <w:t xml:space="preserve"> </w:t>
      </w:r>
      <w:r w:rsidRPr="00D906DE">
        <w:t>уровень)</w:t>
      </w:r>
      <w:r w:rsidRPr="00D906DE">
        <w:rPr>
          <w:spacing w:val="-57"/>
        </w:rPr>
        <w:t xml:space="preserve"> </w:t>
      </w:r>
      <w:r w:rsidRPr="00D906DE">
        <w:t>(предметная</w:t>
      </w:r>
      <w:r w:rsidRPr="00D906DE">
        <w:rPr>
          <w:spacing w:val="55"/>
        </w:rPr>
        <w:t xml:space="preserve"> </w:t>
      </w:r>
      <w:r w:rsidRPr="00D906DE">
        <w:t>область</w:t>
      </w:r>
      <w:r w:rsidRPr="00D906DE">
        <w:rPr>
          <w:spacing w:val="3"/>
        </w:rPr>
        <w:t xml:space="preserve"> </w:t>
      </w:r>
      <w:r w:rsidRPr="00D906DE">
        <w:t>"Естественно-научные</w:t>
      </w:r>
      <w:r w:rsidRPr="00D906DE">
        <w:rPr>
          <w:spacing w:val="59"/>
        </w:rPr>
        <w:t xml:space="preserve"> </w:t>
      </w:r>
      <w:r w:rsidRPr="00D906DE">
        <w:t>предметы")</w:t>
      </w:r>
      <w:r w:rsidRPr="00D906DE">
        <w:rPr>
          <w:spacing w:val="2"/>
        </w:rPr>
        <w:t xml:space="preserve"> </w:t>
      </w:r>
      <w:r w:rsidRPr="00D906DE">
        <w:t>(далее</w:t>
      </w:r>
      <w:r w:rsidRPr="00D906DE">
        <w:rPr>
          <w:spacing w:val="59"/>
        </w:rPr>
        <w:t xml:space="preserve"> </w:t>
      </w:r>
      <w:r w:rsidRPr="00D906DE">
        <w:t>соответственно</w:t>
      </w:r>
      <w:r w:rsidRPr="00D906DE">
        <w:rPr>
          <w:spacing w:val="11"/>
        </w:rPr>
        <w:t xml:space="preserve"> </w:t>
      </w:r>
      <w:r w:rsidRPr="00D906DE">
        <w:t>-</w:t>
      </w:r>
      <w:r w:rsidRPr="00D906DE">
        <w:rPr>
          <w:spacing w:val="57"/>
        </w:rPr>
        <w:t xml:space="preserve"> </w:t>
      </w:r>
      <w:r w:rsidRPr="00D906DE">
        <w:t>программа</w:t>
      </w:r>
      <w:r w:rsidRPr="00D906DE">
        <w:rPr>
          <w:spacing w:val="59"/>
        </w:rPr>
        <w:t xml:space="preserve"> </w:t>
      </w:r>
      <w:r w:rsidRPr="00D906DE">
        <w:t>по</w:t>
      </w:r>
      <w:r w:rsidR="00DE5149" w:rsidRPr="00D906DE">
        <w:t xml:space="preserve"> </w:t>
      </w:r>
    </w:p>
    <w:p w:rsidR="009C06AC" w:rsidRPr="00D906DE" w:rsidRDefault="00FD36CF">
      <w:pPr>
        <w:pStyle w:val="a3"/>
        <w:spacing w:before="76" w:line="237" w:lineRule="auto"/>
        <w:ind w:right="564" w:firstLine="0"/>
      </w:pPr>
      <w:r w:rsidRPr="00D906DE">
        <w:t>физике,</w:t>
      </w:r>
      <w:r w:rsidRPr="00D906DE">
        <w:rPr>
          <w:spacing w:val="1"/>
        </w:rPr>
        <w:t xml:space="preserve"> </w:t>
      </w:r>
      <w:r w:rsidRPr="00D906DE">
        <w:t>физика)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61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физике.</w:t>
      </w:r>
    </w:p>
    <w:p w:rsidR="009C06AC" w:rsidRPr="00D906DE" w:rsidRDefault="00FD36CF">
      <w:pPr>
        <w:pStyle w:val="a3"/>
        <w:spacing w:before="3"/>
        <w:ind w:right="570" w:firstLine="542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характеристику</w:t>
      </w:r>
      <w:r w:rsidRPr="00D906DE">
        <w:rPr>
          <w:spacing w:val="1"/>
        </w:rPr>
        <w:t xml:space="preserve"> </w:t>
      </w:r>
      <w:r w:rsidRPr="00D906DE">
        <w:lastRenderedPageBreak/>
        <w:t>психологических предпосылок к ее изучению обучающимися, место в структуре учебного плана, а</w:t>
      </w:r>
      <w:r w:rsidRPr="00D906DE">
        <w:rPr>
          <w:spacing w:val="-57"/>
        </w:rPr>
        <w:t xml:space="preserve"> </w:t>
      </w:r>
      <w:r w:rsidRPr="00D906DE">
        <w:t>также подходы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отбору</w:t>
      </w:r>
      <w:r w:rsidRPr="00D906DE">
        <w:rPr>
          <w:spacing w:val="-8"/>
        </w:rPr>
        <w:t xml:space="preserve"> </w:t>
      </w:r>
      <w:r w:rsidRPr="00D906DE">
        <w:t>содержания,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определению планируемых</w:t>
      </w:r>
      <w:r w:rsidRPr="00D906DE">
        <w:rPr>
          <w:spacing w:val="-4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42" w:lineRule="auto"/>
        <w:ind w:right="578" w:firstLine="604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59" w:firstLine="604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 каждый</w:t>
      </w:r>
      <w:r w:rsidRPr="00D906DE">
        <w:rPr>
          <w:spacing w:val="-2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before="1" w:line="272" w:lineRule="exact"/>
      </w:pPr>
      <w:r w:rsidRPr="00D906DE">
        <w:t>Пояснительная</w:t>
      </w:r>
      <w:r w:rsidRPr="00D906DE">
        <w:rPr>
          <w:spacing w:val="-5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2" w:firstLine="542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разработана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положений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представленных</w:t>
      </w:r>
      <w:r w:rsidRPr="00D906DE">
        <w:rPr>
          <w:spacing w:val="47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hyperlink r:id="rId15" w:anchor="dst4">
        <w:r w:rsidRPr="00D906DE">
          <w:rPr>
            <w:u w:val="single"/>
          </w:rPr>
          <w:t>ФГОС</w:t>
        </w:r>
        <w:r w:rsidRPr="00D906DE">
          <w:rPr>
            <w:spacing w:val="50"/>
            <w:u w:val="single"/>
          </w:rPr>
          <w:t xml:space="preserve"> </w:t>
        </w:r>
        <w:r w:rsidRPr="00D906DE">
          <w:rPr>
            <w:u w:val="single"/>
          </w:rPr>
          <w:t>СОО</w:t>
        </w:r>
      </w:hyperlink>
      <w:r w:rsidRPr="00D906DE">
        <w:t>,</w:t>
      </w:r>
      <w:r w:rsidRPr="00D906DE">
        <w:rPr>
          <w:spacing w:val="49"/>
        </w:rPr>
        <w:t xml:space="preserve"> </w:t>
      </w:r>
      <w:r w:rsidRPr="00D906DE">
        <w:t>а</w:t>
      </w:r>
      <w:r w:rsidRPr="00D906DE">
        <w:rPr>
          <w:spacing w:val="46"/>
        </w:rPr>
        <w:t xml:space="preserve"> </w:t>
      </w:r>
      <w:r w:rsidRPr="00D906DE">
        <w:t>также</w:t>
      </w:r>
      <w:r w:rsidRPr="00D906DE">
        <w:rPr>
          <w:spacing w:val="51"/>
        </w:rPr>
        <w:t xml:space="preserve"> </w:t>
      </w:r>
      <w:r w:rsidRPr="00D906DE">
        <w:t>с</w:t>
      </w:r>
      <w:r w:rsidRPr="00D906DE">
        <w:rPr>
          <w:spacing w:val="46"/>
        </w:rPr>
        <w:t xml:space="preserve"> </w:t>
      </w:r>
      <w:r w:rsidRPr="00D906DE">
        <w:t>учетом</w:t>
      </w:r>
      <w:r w:rsidRPr="00D906DE">
        <w:rPr>
          <w:spacing w:val="54"/>
        </w:rPr>
        <w:t xml:space="preserve"> </w:t>
      </w:r>
      <w:r w:rsidRPr="00D906DE">
        <w:t>федеральной</w:t>
      </w:r>
      <w:r w:rsidRPr="00D906DE">
        <w:rPr>
          <w:spacing w:val="48"/>
        </w:rPr>
        <w:t xml:space="preserve"> </w:t>
      </w:r>
      <w:r w:rsidRPr="00D906DE">
        <w:t>рабочей</w:t>
      </w:r>
      <w:r w:rsidRPr="00D906DE">
        <w:rPr>
          <w:spacing w:val="50"/>
        </w:rPr>
        <w:t xml:space="preserve"> </w:t>
      </w:r>
      <w:r w:rsidRPr="00D906DE">
        <w:t>программы</w:t>
      </w:r>
      <w:r w:rsidRPr="00D906DE">
        <w:rPr>
          <w:spacing w:val="45"/>
        </w:rPr>
        <w:t xml:space="preserve"> </w:t>
      </w:r>
      <w:r w:rsidRPr="00D906DE">
        <w:t>воспитания</w:t>
      </w:r>
      <w:r w:rsidRPr="00D906DE">
        <w:rPr>
          <w:spacing w:val="-58"/>
        </w:rPr>
        <w:t xml:space="preserve"> </w:t>
      </w:r>
      <w:r w:rsidRPr="00D906DE">
        <w:t xml:space="preserve">и </w:t>
      </w:r>
      <w:hyperlink r:id="rId16">
        <w:r w:rsidRPr="00D906DE">
          <w:rPr>
            <w:u w:val="single"/>
          </w:rPr>
          <w:t>Концепции</w:t>
        </w:r>
        <w:r w:rsidRPr="00D906DE">
          <w:t xml:space="preserve"> </w:t>
        </w:r>
      </w:hyperlink>
      <w:r w:rsidRPr="00D906DE">
        <w:t>преподавания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организациях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Федерации,</w:t>
      </w:r>
      <w:r w:rsidRPr="00D906DE">
        <w:rPr>
          <w:spacing w:val="-1"/>
        </w:rPr>
        <w:t xml:space="preserve"> </w:t>
      </w:r>
      <w:r w:rsidRPr="00D906DE">
        <w:t>реализующих</w:t>
      </w:r>
      <w:r w:rsidRPr="00D906DE">
        <w:rPr>
          <w:spacing w:val="-4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образовательные</w:t>
      </w:r>
      <w:r w:rsidRPr="00D906DE">
        <w:rPr>
          <w:spacing w:val="-5"/>
        </w:rPr>
        <w:t xml:space="preserve"> </w:t>
      </w:r>
      <w:r w:rsidRPr="00D906DE">
        <w:t>программы.</w:t>
      </w:r>
    </w:p>
    <w:p w:rsidR="009C06AC" w:rsidRPr="00D906DE" w:rsidRDefault="00FD36CF">
      <w:pPr>
        <w:pStyle w:val="a3"/>
        <w:ind w:right="562" w:firstLine="422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обязательное</w:t>
      </w:r>
      <w:r w:rsidRPr="00D906DE">
        <w:rPr>
          <w:spacing w:val="1"/>
        </w:rPr>
        <w:t xml:space="preserve"> </w:t>
      </w:r>
      <w:r w:rsidRPr="00D906DE">
        <w:t>предметное</w:t>
      </w:r>
      <w:r w:rsidRPr="00D906DE">
        <w:rPr>
          <w:spacing w:val="1"/>
        </w:rPr>
        <w:t xml:space="preserve"> </w:t>
      </w:r>
      <w:r w:rsidRPr="00D906DE">
        <w:t>содержание,</w:t>
      </w:r>
      <w:r w:rsidRPr="00D906DE">
        <w:rPr>
          <w:spacing w:val="1"/>
        </w:rPr>
        <w:t xml:space="preserve"> </w:t>
      </w:r>
      <w:r w:rsidRPr="00D906DE">
        <w:t>устанавливает</w:t>
      </w:r>
      <w:r w:rsidRPr="00D906DE">
        <w:rPr>
          <w:spacing w:val="1"/>
        </w:rPr>
        <w:t xml:space="preserve"> </w:t>
      </w:r>
      <w:r w:rsidRPr="00D906DE">
        <w:t>рекомендуемую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тем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межпредметных и внутрипредметных связей, логики учебного процесса, возрастных особенностей</w:t>
      </w:r>
      <w:r w:rsidRPr="00D906DE">
        <w:rPr>
          <w:spacing w:val="-57"/>
        </w:rPr>
        <w:t xml:space="preserve"> </w:t>
      </w:r>
      <w:r w:rsidRPr="00D906DE">
        <w:t>обучающихся. Программа по физике дает представление о целях, содержании, общей стратегии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углубленном</w:t>
      </w:r>
      <w:r w:rsidRPr="00D906DE">
        <w:rPr>
          <w:spacing w:val="2"/>
        </w:rPr>
        <w:t xml:space="preserve"> </w:t>
      </w:r>
      <w:r w:rsidRPr="00D906DE">
        <w:t>уровне.</w:t>
      </w:r>
    </w:p>
    <w:p w:rsidR="009C06AC" w:rsidRPr="00D906DE" w:rsidRDefault="00FD36CF">
      <w:pPr>
        <w:pStyle w:val="a3"/>
        <w:ind w:right="561" w:firstLine="484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углубленного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реализовать</w:t>
      </w:r>
      <w:r w:rsidRPr="00D906DE">
        <w:rPr>
          <w:spacing w:val="6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ориентации,</w:t>
      </w:r>
      <w:r w:rsidRPr="00D906DE">
        <w:rPr>
          <w:spacing w:val="1"/>
        </w:rPr>
        <w:t xml:space="preserve"> </w:t>
      </w:r>
      <w:r w:rsidRPr="00D906DE">
        <w:t>направлено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интеллектуальных и творческих способностей каждым обучающимся, которые необходимы для</w:t>
      </w:r>
      <w:r w:rsidRPr="00D906DE">
        <w:rPr>
          <w:spacing w:val="1"/>
        </w:rPr>
        <w:t xml:space="preserve"> </w:t>
      </w:r>
      <w:r w:rsidRPr="00D906DE">
        <w:t>продолжения образования в организациях профессионалнього образования по различным физико-</w:t>
      </w:r>
      <w:r w:rsidRPr="00D906DE">
        <w:rPr>
          <w:spacing w:val="1"/>
        </w:rPr>
        <w:t xml:space="preserve"> </w:t>
      </w:r>
      <w:r w:rsidRPr="00D906DE">
        <w:t>техническим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инженерным</w:t>
      </w:r>
      <w:r w:rsidRPr="00D906DE">
        <w:rPr>
          <w:spacing w:val="-1"/>
        </w:rPr>
        <w:t xml:space="preserve"> </w:t>
      </w:r>
      <w:r w:rsidRPr="00D906DE">
        <w:t>специальностям.</w:t>
      </w:r>
    </w:p>
    <w:p w:rsidR="009C06AC" w:rsidRPr="00D906DE" w:rsidRDefault="00FD36CF">
      <w:pPr>
        <w:pStyle w:val="a3"/>
        <w:ind w:right="562" w:firstLine="542"/>
      </w:pPr>
      <w:r w:rsidRPr="00D906DE">
        <w:t>В программе по физике определяются планируемые результаты освоения курса физики на</w:t>
      </w:r>
      <w:r w:rsidRPr="00D906DE">
        <w:rPr>
          <w:spacing w:val="1"/>
        </w:rPr>
        <w:t xml:space="preserve"> </w:t>
      </w:r>
      <w:r w:rsidRPr="00D906DE">
        <w:t>уровне среднего общего образования: личностные, метапредметные, предметные (на углубленном</w:t>
      </w:r>
      <w:r w:rsidRPr="00D906DE">
        <w:rPr>
          <w:spacing w:val="1"/>
        </w:rPr>
        <w:t xml:space="preserve"> </w:t>
      </w:r>
      <w:r w:rsidRPr="00D906DE">
        <w:t>уровне).</w:t>
      </w:r>
      <w:r w:rsidRPr="00D906DE">
        <w:rPr>
          <w:spacing w:val="1"/>
        </w:rPr>
        <w:t xml:space="preserve"> </w:t>
      </w:r>
      <w:r w:rsidRPr="00D906DE">
        <w:t>Научно-методологической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разработки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личностным,</w:t>
      </w:r>
      <w:r w:rsidRPr="00D906DE">
        <w:rPr>
          <w:spacing w:val="1"/>
        </w:rPr>
        <w:t xml:space="preserve"> </w:t>
      </w:r>
      <w:r w:rsidRPr="00D906DE">
        <w:t>метапредметным и предметным результатам обучающихся, освоивших программу по физике на</w:t>
      </w:r>
      <w:r w:rsidRPr="00D906DE">
        <w:rPr>
          <w:spacing w:val="1"/>
        </w:rPr>
        <w:t xml:space="preserve"> </w:t>
      </w:r>
      <w:r w:rsidRPr="00D906DE">
        <w:t>уровне среднего общего образования на углубленном уровне, является системно-деятельностный</w:t>
      </w:r>
      <w:r w:rsidRPr="00D906DE">
        <w:rPr>
          <w:spacing w:val="1"/>
        </w:rPr>
        <w:t xml:space="preserve"> </w:t>
      </w:r>
      <w:r w:rsidRPr="00D906DE">
        <w:t>подход.</w:t>
      </w:r>
    </w:p>
    <w:p w:rsidR="009C06AC" w:rsidRPr="00D906DE" w:rsidRDefault="00FD36CF">
      <w:pPr>
        <w:pStyle w:val="a3"/>
        <w:ind w:left="1175" w:firstLine="0"/>
      </w:pPr>
      <w:r w:rsidRPr="00D906DE">
        <w:t>Программа</w:t>
      </w:r>
      <w:r w:rsidRPr="00D906DE">
        <w:rPr>
          <w:spacing w:val="-8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физике</w:t>
      </w:r>
      <w:r w:rsidRPr="00D906DE">
        <w:rPr>
          <w:spacing w:val="-3"/>
        </w:rPr>
        <w:t xml:space="preserve"> </w:t>
      </w:r>
      <w:r w:rsidRPr="00D906DE">
        <w:t>включает:</w:t>
      </w:r>
    </w:p>
    <w:p w:rsidR="009C06AC" w:rsidRPr="00D906DE" w:rsidRDefault="00FD36CF">
      <w:pPr>
        <w:pStyle w:val="a3"/>
        <w:spacing w:before="3" w:line="237" w:lineRule="auto"/>
        <w:ind w:right="577" w:firstLine="422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углубленном</w:t>
      </w:r>
      <w:r w:rsidRPr="00D906DE">
        <w:rPr>
          <w:spacing w:val="1"/>
        </w:rPr>
        <w:t xml:space="preserve"> </w:t>
      </w:r>
      <w:r w:rsidRPr="00D906DE">
        <w:t>уровне,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предметные результаты</w:t>
      </w:r>
      <w:r w:rsidRPr="00D906DE">
        <w:rPr>
          <w:spacing w:val="4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годам</w:t>
      </w:r>
      <w:r w:rsidRPr="00D906DE">
        <w:rPr>
          <w:spacing w:val="-1"/>
        </w:rPr>
        <w:t xml:space="preserve"> </w:t>
      </w:r>
      <w:r w:rsidRPr="00D906DE">
        <w:t>обучения;</w:t>
      </w:r>
    </w:p>
    <w:p w:rsidR="009C06AC" w:rsidRPr="00D906DE" w:rsidRDefault="00FD36CF">
      <w:pPr>
        <w:pStyle w:val="a3"/>
        <w:spacing w:before="4" w:line="275" w:lineRule="exact"/>
        <w:ind w:left="1175" w:firstLine="0"/>
      </w:pPr>
      <w:r w:rsidRPr="00D906DE">
        <w:t>содержание</w:t>
      </w:r>
      <w:r w:rsidRPr="00D906DE">
        <w:rPr>
          <w:spacing w:val="-8"/>
        </w:rPr>
        <w:t xml:space="preserve"> </w:t>
      </w:r>
      <w:r w:rsidRPr="00D906DE">
        <w:t>учебного</w:t>
      </w:r>
      <w:r w:rsidRPr="00D906DE">
        <w:rPr>
          <w:spacing w:val="-2"/>
        </w:rPr>
        <w:t xml:space="preserve"> </w:t>
      </w:r>
      <w:r w:rsidRPr="00D906DE">
        <w:t>предмета</w:t>
      </w:r>
      <w:r w:rsidRPr="00D906DE">
        <w:rPr>
          <w:spacing w:val="-4"/>
        </w:rPr>
        <w:t xml:space="preserve"> </w:t>
      </w:r>
      <w:r w:rsidRPr="00D906DE">
        <w:t>"Физика"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годам</w:t>
      </w:r>
      <w:r w:rsidRPr="00D906DE">
        <w:rPr>
          <w:spacing w:val="-5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42" w:lineRule="auto"/>
        <w:ind w:right="573" w:firstLine="422"/>
      </w:pPr>
      <w:r w:rsidRPr="00D906DE">
        <w:t>Программа 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имеет</w:t>
      </w:r>
      <w:r w:rsidRPr="00D906DE">
        <w:rPr>
          <w:spacing w:val="1"/>
        </w:rPr>
        <w:t xml:space="preserve"> </w:t>
      </w:r>
      <w:r w:rsidRPr="00D906DE">
        <w:t>примерный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использована</w:t>
      </w:r>
      <w:r w:rsidRPr="00D906DE">
        <w:rPr>
          <w:spacing w:val="1"/>
        </w:rPr>
        <w:t xml:space="preserve"> </w:t>
      </w:r>
      <w:r w:rsidRPr="00D906DE">
        <w:t>учителями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составления</w:t>
      </w:r>
      <w:r w:rsidRPr="00D906DE">
        <w:rPr>
          <w:spacing w:val="-3"/>
        </w:rPr>
        <w:t xml:space="preserve"> </w:t>
      </w:r>
      <w:r w:rsidRPr="00D906DE">
        <w:t>своих</w:t>
      </w:r>
      <w:r w:rsidRPr="00D906DE">
        <w:rPr>
          <w:spacing w:val="-3"/>
        </w:rPr>
        <w:t xml:space="preserve"> </w:t>
      </w:r>
      <w:r w:rsidRPr="00D906DE">
        <w:t>рабочих</w:t>
      </w:r>
      <w:r w:rsidRPr="00D906DE">
        <w:rPr>
          <w:spacing w:val="-3"/>
        </w:rPr>
        <w:t xml:space="preserve"> </w:t>
      </w:r>
      <w:r w:rsidRPr="00D906DE">
        <w:t>программ.</w:t>
      </w:r>
    </w:p>
    <w:p w:rsidR="009C06AC" w:rsidRPr="00D906DE" w:rsidRDefault="00FD36CF">
      <w:pPr>
        <w:pStyle w:val="a3"/>
        <w:ind w:right="561" w:firstLine="422"/>
      </w:pPr>
      <w:r w:rsidRPr="00D906DE">
        <w:t>Программа по физике предоставляет возможности для реализации различных методических</w:t>
      </w:r>
      <w:r w:rsidRPr="00D906DE">
        <w:rPr>
          <w:spacing w:val="1"/>
        </w:rPr>
        <w:t xml:space="preserve"> </w:t>
      </w:r>
      <w:r w:rsidRPr="00D906DE">
        <w:t>подходов к преподаванию физики на углубленном уровне при условии сохранения обязательной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2"/>
        </w:rPr>
        <w:t xml:space="preserve"> </w:t>
      </w:r>
      <w:r w:rsidRPr="00D906DE">
        <w:t>содержания</w:t>
      </w:r>
      <w:r w:rsidRPr="00D906DE">
        <w:rPr>
          <w:spacing w:val="-3"/>
        </w:rPr>
        <w:t xml:space="preserve"> </w:t>
      </w:r>
      <w:r w:rsidRPr="00D906DE">
        <w:t>курса.</w:t>
      </w:r>
    </w:p>
    <w:p w:rsidR="009C06AC" w:rsidRPr="00D906DE" w:rsidRDefault="00FD36CF" w:rsidP="00DE5149">
      <w:pPr>
        <w:pStyle w:val="a3"/>
        <w:ind w:right="563" w:firstLine="422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  <w:r w:rsidRPr="00D906DE">
        <w:t>Физика как наука о наиболее общих законах природы, выступая в качестве учебного предмета</w:t>
      </w:r>
      <w:r w:rsidRPr="00D906DE">
        <w:rPr>
          <w:spacing w:val="1"/>
        </w:rPr>
        <w:t xml:space="preserve"> </w:t>
      </w:r>
      <w:r w:rsidRPr="00D906DE">
        <w:t>в школе, вносит существенный вклад в систему знаний об окружающем мире. Школьный курс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системообразующий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естественно-научных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61"/>
        </w:rPr>
        <w:t xml:space="preserve"> </w:t>
      </w:r>
      <w:r w:rsidRPr="00D906DE">
        <w:t>поскольку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лежат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химией,</w:t>
      </w:r>
      <w:r w:rsidRPr="00D906DE">
        <w:rPr>
          <w:spacing w:val="1"/>
        </w:rPr>
        <w:t xml:space="preserve"> </w:t>
      </w:r>
      <w:r w:rsidRPr="00D906DE">
        <w:t>биологией,</w:t>
      </w:r>
      <w:r w:rsidRPr="00D906DE">
        <w:rPr>
          <w:spacing w:val="1"/>
        </w:rPr>
        <w:t xml:space="preserve"> </w:t>
      </w:r>
      <w:r w:rsidRPr="00D906DE">
        <w:t>физической географией и астрономией. Использование и активное применение физических знаний</w:t>
      </w:r>
      <w:r w:rsidRPr="00D906DE">
        <w:rPr>
          <w:spacing w:val="-57"/>
        </w:rPr>
        <w:t xml:space="preserve"> </w:t>
      </w:r>
      <w:r w:rsidRPr="00D906DE">
        <w:t>определило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бурное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разнообразных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сфере</w:t>
      </w:r>
      <w:r w:rsidRPr="00D906DE">
        <w:rPr>
          <w:spacing w:val="1"/>
        </w:rPr>
        <w:t xml:space="preserve"> </w:t>
      </w:r>
      <w:r w:rsidRPr="00D906DE">
        <w:t>энергетики,</w:t>
      </w:r>
      <w:r w:rsidRPr="00D906DE">
        <w:rPr>
          <w:spacing w:val="1"/>
        </w:rPr>
        <w:t xml:space="preserve"> </w:t>
      </w:r>
      <w:r w:rsidRPr="00D906DE">
        <w:t>транспорта, освоения космоса, получения новых материалов с заданными свойствами. Изучение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9"/>
        </w:rPr>
        <w:t xml:space="preserve"> </w:t>
      </w:r>
      <w:r w:rsidRPr="00D906DE">
        <w:t>вносит</w:t>
      </w:r>
      <w:r w:rsidRPr="00D906DE">
        <w:rPr>
          <w:spacing w:val="12"/>
        </w:rPr>
        <w:t xml:space="preserve"> </w:t>
      </w:r>
      <w:r w:rsidRPr="00D906DE">
        <w:t>основной</w:t>
      </w:r>
      <w:r w:rsidRPr="00D906DE">
        <w:rPr>
          <w:spacing w:val="13"/>
        </w:rPr>
        <w:t xml:space="preserve"> </w:t>
      </w:r>
      <w:r w:rsidRPr="00D906DE">
        <w:t>вклад</w:t>
      </w:r>
      <w:r w:rsidRPr="00D906DE">
        <w:rPr>
          <w:spacing w:val="14"/>
        </w:rPr>
        <w:t xml:space="preserve"> </w:t>
      </w:r>
      <w:r w:rsidRPr="00D906DE">
        <w:t>в</w:t>
      </w:r>
      <w:r w:rsidRPr="00D906DE">
        <w:rPr>
          <w:spacing w:val="18"/>
        </w:rPr>
        <w:t xml:space="preserve"> </w:t>
      </w:r>
      <w:r w:rsidRPr="00D906DE">
        <w:t>формирование</w:t>
      </w:r>
      <w:r w:rsidRPr="00D906DE">
        <w:rPr>
          <w:spacing w:val="11"/>
        </w:rPr>
        <w:t xml:space="preserve"> </w:t>
      </w:r>
      <w:r w:rsidRPr="00D906DE">
        <w:t>естественно-научной</w:t>
      </w:r>
      <w:r w:rsidRPr="00D906DE">
        <w:rPr>
          <w:spacing w:val="17"/>
        </w:rPr>
        <w:t xml:space="preserve"> </w:t>
      </w:r>
      <w:r w:rsidRPr="00D906DE">
        <w:t>картины</w:t>
      </w:r>
      <w:r w:rsidRPr="00D906DE">
        <w:rPr>
          <w:spacing w:val="13"/>
        </w:rPr>
        <w:t xml:space="preserve"> </w:t>
      </w:r>
      <w:r w:rsidRPr="00D906DE">
        <w:t>мира</w:t>
      </w:r>
      <w:r w:rsidR="00DE5149" w:rsidRPr="00D906DE">
        <w:t xml:space="preserve"> </w:t>
      </w:r>
    </w:p>
    <w:p w:rsidR="009C06AC" w:rsidRPr="00D906DE" w:rsidRDefault="00FD36CF">
      <w:pPr>
        <w:pStyle w:val="a3"/>
        <w:spacing w:before="76" w:line="237" w:lineRule="auto"/>
        <w:ind w:right="565" w:firstLine="0"/>
      </w:pPr>
      <w:r w:rsidRPr="00D906DE">
        <w:lastRenderedPageBreak/>
        <w:t>обучающегося, в формирование умений применять научный метод познания при выполнении ими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исследований.</w:t>
      </w:r>
    </w:p>
    <w:p w:rsidR="009C06AC" w:rsidRPr="00D906DE" w:rsidRDefault="00FD36CF">
      <w:pPr>
        <w:pStyle w:val="a3"/>
        <w:spacing w:before="5" w:line="237" w:lineRule="auto"/>
        <w:ind w:right="561" w:firstLine="484"/>
      </w:pPr>
      <w:r w:rsidRPr="00D906DE">
        <w:t>В основу курса физики на уровне среднего общего образования положен ряд идей, которые</w:t>
      </w:r>
      <w:r w:rsidRPr="00D906DE">
        <w:rPr>
          <w:spacing w:val="1"/>
        </w:rPr>
        <w:t xml:space="preserve"> </w:t>
      </w:r>
      <w:r w:rsidRPr="00D906DE">
        <w:t>можно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-1"/>
        </w:rPr>
        <w:t xml:space="preserve"> </w:t>
      </w:r>
      <w:r w:rsidRPr="00D906DE">
        <w:t>как принципы</w:t>
      </w:r>
      <w:r w:rsidRPr="00D906DE">
        <w:rPr>
          <w:spacing w:val="4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построения.</w:t>
      </w:r>
    </w:p>
    <w:p w:rsidR="009C06AC" w:rsidRPr="00D906DE" w:rsidRDefault="00FD36CF">
      <w:pPr>
        <w:pStyle w:val="a3"/>
        <w:spacing w:before="4"/>
        <w:ind w:right="571" w:firstLine="422"/>
      </w:pPr>
      <w:r w:rsidRPr="00D906DE">
        <w:rPr>
          <w:b/>
          <w:i/>
        </w:rPr>
        <w:t>Идея целостности</w:t>
      </w:r>
      <w:r w:rsidRPr="00D906DE">
        <w:t>. В соответствии с ней курс является логически завершенным, он содержит</w:t>
      </w:r>
      <w:r w:rsidRPr="00D906DE">
        <w:rPr>
          <w:spacing w:val="-57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классической,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физики.</w:t>
      </w:r>
    </w:p>
    <w:p w:rsidR="009C06AC" w:rsidRPr="00D906DE" w:rsidRDefault="00FD36CF">
      <w:pPr>
        <w:pStyle w:val="a3"/>
        <w:ind w:right="571" w:firstLine="484"/>
      </w:pPr>
      <w:r w:rsidRPr="00D906DE">
        <w:rPr>
          <w:b/>
          <w:i/>
        </w:rPr>
        <w:t>Идея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генерализации</w:t>
      </w:r>
      <w:r w:rsidRPr="00D906DE">
        <w:t>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ней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объединен</w:t>
      </w:r>
      <w:r w:rsidRPr="00D906DE">
        <w:rPr>
          <w:spacing w:val="1"/>
        </w:rPr>
        <w:t xml:space="preserve"> </w:t>
      </w:r>
      <w:r w:rsidRPr="00D906DE">
        <w:t>вокруг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теорий.</w:t>
      </w:r>
      <w:r w:rsidRPr="00D906DE">
        <w:rPr>
          <w:spacing w:val="1"/>
        </w:rPr>
        <w:t xml:space="preserve"> </w:t>
      </w:r>
      <w:r w:rsidRPr="00D906DE">
        <w:t>Ведущим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курсе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структурных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-4"/>
        </w:rPr>
        <w:t xml:space="preserve"> </w:t>
      </w:r>
      <w:r w:rsidRPr="00D906DE">
        <w:t>материи,</w:t>
      </w:r>
      <w:r w:rsidRPr="00D906DE">
        <w:rPr>
          <w:spacing w:val="-1"/>
        </w:rPr>
        <w:t xml:space="preserve"> </w:t>
      </w:r>
      <w:r w:rsidRPr="00D906DE">
        <w:t>веществе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1"/>
        <w:ind w:right="568" w:firstLine="422"/>
      </w:pPr>
      <w:r w:rsidRPr="00D906DE">
        <w:rPr>
          <w:b/>
          <w:i/>
        </w:rPr>
        <w:t>Идея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гуманитаризации</w:t>
      </w:r>
      <w:r w:rsidRPr="00D906DE">
        <w:t>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гуманитарного</w:t>
      </w:r>
      <w:r w:rsidRPr="00D906DE">
        <w:rPr>
          <w:spacing w:val="1"/>
        </w:rPr>
        <w:t xml:space="preserve"> </w:t>
      </w:r>
      <w:r w:rsidRPr="00D906DE">
        <w:t>потенциала</w:t>
      </w:r>
      <w:r w:rsidRPr="00D906DE">
        <w:rPr>
          <w:spacing w:val="11"/>
        </w:rPr>
        <w:t xml:space="preserve"> </w:t>
      </w:r>
      <w:r w:rsidRPr="00D906DE">
        <w:t>физической</w:t>
      </w:r>
      <w:r w:rsidRPr="00D906DE">
        <w:rPr>
          <w:spacing w:val="9"/>
        </w:rPr>
        <w:t xml:space="preserve"> </w:t>
      </w:r>
      <w:r w:rsidRPr="00D906DE">
        <w:t>науки,</w:t>
      </w:r>
      <w:r w:rsidRPr="00D906DE">
        <w:rPr>
          <w:spacing w:val="14"/>
        </w:rPr>
        <w:t xml:space="preserve"> </w:t>
      </w:r>
      <w:r w:rsidRPr="00D906DE">
        <w:t>осмысление</w:t>
      </w:r>
      <w:r w:rsidRPr="00D906DE">
        <w:rPr>
          <w:spacing w:val="12"/>
        </w:rPr>
        <w:t xml:space="preserve"> </w:t>
      </w:r>
      <w:r w:rsidRPr="00D906DE">
        <w:t>связи</w:t>
      </w:r>
      <w:r w:rsidRPr="00D906DE">
        <w:rPr>
          <w:spacing w:val="13"/>
        </w:rPr>
        <w:t xml:space="preserve"> </w:t>
      </w:r>
      <w:r w:rsidRPr="00D906DE">
        <w:t>развития</w:t>
      </w:r>
      <w:r w:rsidRPr="00D906DE">
        <w:rPr>
          <w:spacing w:val="8"/>
        </w:rPr>
        <w:t xml:space="preserve"> </w:t>
      </w:r>
      <w:r w:rsidRPr="00D906DE">
        <w:t>физики</w:t>
      </w:r>
      <w:r w:rsidRPr="00D906DE">
        <w:rPr>
          <w:spacing w:val="14"/>
        </w:rPr>
        <w:t xml:space="preserve"> </w:t>
      </w:r>
      <w:r w:rsidRPr="00D906DE">
        <w:t>с</w:t>
      </w:r>
      <w:r w:rsidRPr="00D906DE">
        <w:rPr>
          <w:spacing w:val="7"/>
        </w:rPr>
        <w:t xml:space="preserve"> </w:t>
      </w:r>
      <w:r w:rsidRPr="00D906DE">
        <w:t>развитием</w:t>
      </w:r>
      <w:r w:rsidRPr="00D906DE">
        <w:rPr>
          <w:spacing w:val="9"/>
        </w:rPr>
        <w:t xml:space="preserve"> </w:t>
      </w:r>
      <w:r w:rsidRPr="00D906DE">
        <w:t>общества,</w:t>
      </w:r>
      <w:r w:rsidRPr="00D906DE">
        <w:rPr>
          <w:spacing w:val="15"/>
        </w:rPr>
        <w:t xml:space="preserve"> </w:t>
      </w:r>
      <w:r w:rsidRPr="00D906DE">
        <w:t>а</w:t>
      </w:r>
      <w:r w:rsidRPr="00D906DE">
        <w:rPr>
          <w:spacing w:val="7"/>
        </w:rPr>
        <w:t xml:space="preserve"> </w:t>
      </w:r>
      <w:r w:rsidRPr="00D906DE">
        <w:t>также</w:t>
      </w:r>
      <w:r w:rsidRPr="00D906DE">
        <w:rPr>
          <w:spacing w:val="-58"/>
        </w:rPr>
        <w:t xml:space="preserve"> </w:t>
      </w:r>
      <w:r w:rsidRPr="00D906DE">
        <w:t>с мировоззренческими,</w:t>
      </w:r>
      <w:r w:rsidRPr="00D906DE">
        <w:rPr>
          <w:spacing w:val="-2"/>
        </w:rPr>
        <w:t xml:space="preserve"> </w:t>
      </w:r>
      <w:r w:rsidRPr="00D906DE">
        <w:t>нравственными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экологическими</w:t>
      </w:r>
      <w:r w:rsidRPr="00D906DE">
        <w:rPr>
          <w:spacing w:val="-3"/>
        </w:rPr>
        <w:t xml:space="preserve"> </w:t>
      </w:r>
      <w:r w:rsidRPr="00D906DE">
        <w:t>проблемами.</w:t>
      </w:r>
    </w:p>
    <w:p w:rsidR="009C06AC" w:rsidRPr="00D906DE" w:rsidRDefault="00FD36CF">
      <w:pPr>
        <w:pStyle w:val="a3"/>
        <w:ind w:right="568" w:firstLine="422"/>
      </w:pPr>
      <w:r w:rsidRPr="00D906DE">
        <w:rPr>
          <w:b/>
          <w:i/>
        </w:rPr>
        <w:t>Идея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прикладной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направленности</w:t>
      </w:r>
      <w:r w:rsidRPr="00D906DE">
        <w:t>.</w:t>
      </w:r>
      <w:r w:rsidRPr="00D906DE">
        <w:rPr>
          <w:spacing w:val="1"/>
        </w:rPr>
        <w:t xml:space="preserve"> </w:t>
      </w:r>
      <w:r w:rsidRPr="00D906DE">
        <w:t>Курс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углубленного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знакомство с широким кругом технических и технологических приложений изученных теорий и</w:t>
      </w:r>
      <w:r w:rsidRPr="00D906DE">
        <w:rPr>
          <w:spacing w:val="1"/>
        </w:rPr>
        <w:t xml:space="preserve"> </w:t>
      </w:r>
      <w:r w:rsidRPr="00D906DE">
        <w:t>законов. При этом рассматриваются на уровне общих представлений и современные технические</w:t>
      </w:r>
      <w:r w:rsidRPr="00D906DE">
        <w:rPr>
          <w:spacing w:val="1"/>
        </w:rPr>
        <w:t xml:space="preserve"> </w:t>
      </w:r>
      <w:r w:rsidRPr="00D906DE">
        <w:t>устройства,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технологии.</w:t>
      </w:r>
    </w:p>
    <w:p w:rsidR="009C06AC" w:rsidRPr="00D906DE" w:rsidRDefault="00FD36CF">
      <w:pPr>
        <w:pStyle w:val="a3"/>
        <w:ind w:right="563" w:firstLine="422"/>
      </w:pPr>
      <w:r w:rsidRPr="00D906DE">
        <w:rPr>
          <w:b/>
          <w:i/>
        </w:rPr>
        <w:t xml:space="preserve">Идея экологизации </w:t>
      </w:r>
      <w:r w:rsidRPr="00D906DE">
        <w:t>реализуется посредством введения элементов содержания, посвященных</w:t>
      </w:r>
      <w:r w:rsidRPr="00D906DE">
        <w:rPr>
          <w:spacing w:val="1"/>
        </w:rPr>
        <w:t xml:space="preserve"> </w:t>
      </w:r>
      <w:r w:rsidRPr="00D906DE">
        <w:t>экологическим проблемам современности, которые связаны с развитием техники и технологий,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-4"/>
        </w:rPr>
        <w:t xml:space="preserve"> </w:t>
      </w:r>
      <w:r w:rsidRPr="00D906DE">
        <w:t>обсуждения</w:t>
      </w:r>
      <w:r w:rsidRPr="00D906DE">
        <w:rPr>
          <w:spacing w:val="-3"/>
        </w:rPr>
        <w:t xml:space="preserve"> </w:t>
      </w:r>
      <w:r w:rsidRPr="00D906DE">
        <w:t>проблем</w:t>
      </w:r>
      <w:r w:rsidRPr="00D906DE">
        <w:rPr>
          <w:spacing w:val="-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природопользования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экологической</w:t>
      </w:r>
      <w:r w:rsidRPr="00D906DE">
        <w:rPr>
          <w:spacing w:val="-2"/>
        </w:rPr>
        <w:t xml:space="preserve"> </w:t>
      </w:r>
      <w:r w:rsidRPr="00D906DE">
        <w:t>безопасности.</w:t>
      </w:r>
    </w:p>
    <w:p w:rsidR="009C06AC" w:rsidRPr="00D906DE" w:rsidRDefault="00FD36CF">
      <w:pPr>
        <w:spacing w:before="6"/>
        <w:ind w:left="753" w:right="559" w:firstLine="484"/>
        <w:jc w:val="both"/>
        <w:rPr>
          <w:sz w:val="24"/>
        </w:rPr>
      </w:pPr>
      <w:r w:rsidRPr="00D906DE">
        <w:rPr>
          <w:b/>
          <w:i/>
          <w:sz w:val="24"/>
        </w:rPr>
        <w:t>Освоение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содержания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программы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физике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строится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на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принципах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системно-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деятельностного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подхода.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Для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физики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реализация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этих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принципов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базируется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на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использовании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самостоятельного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эксперимента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как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постоянно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действующего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фактора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учебного процесса. Для углубленного уровня - это система самостоятельного ученического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эксперимента,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включающего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фронтальные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ученические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опыты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при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изучении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нового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материала, лабораторные работы и работы практикума.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sz w:val="24"/>
        </w:rPr>
        <w:t>При этом возможны два способа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 физического практикума. В первом случае практикум проводится либо в конце 10 и 11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классов, либо после первого и второго полугодий в каждом из этих классов. Второй способ - это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интеграция работ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практикума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систему лабораторных работ,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которые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проводятся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раздела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(темы).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практикума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понимается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исследование, которое проводится по руководству свернутого, обобщенного вида без пошаговой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инструкции.</w:t>
      </w:r>
    </w:p>
    <w:p w:rsidR="009C06AC" w:rsidRPr="00D906DE" w:rsidRDefault="00FD36CF">
      <w:pPr>
        <w:pStyle w:val="a3"/>
        <w:ind w:right="565" w:firstLine="604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ученического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практикума</w:t>
      </w:r>
      <w:r w:rsidRPr="00D906DE">
        <w:rPr>
          <w:spacing w:val="1"/>
        </w:rPr>
        <w:t xml:space="preserve"> </w:t>
      </w:r>
      <w:r w:rsidRPr="00D906DE">
        <w:t>представлена</w:t>
      </w:r>
      <w:r w:rsidRPr="00D906DE">
        <w:rPr>
          <w:spacing w:val="1"/>
        </w:rPr>
        <w:t xml:space="preserve"> </w:t>
      </w:r>
      <w:r w:rsidRPr="00D906DE">
        <w:t>единым</w:t>
      </w:r>
      <w:r w:rsidRPr="00D906DE">
        <w:rPr>
          <w:spacing w:val="1"/>
        </w:rPr>
        <w:t xml:space="preserve"> </w:t>
      </w:r>
      <w:r w:rsidRPr="00D906DE">
        <w:t>перечнем.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тематики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этих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ученических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участниками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особенностей поурочного планирования и оснащения кабинета физики. При этом обеспечивается</w:t>
      </w:r>
      <w:r w:rsidRPr="00D906DE">
        <w:rPr>
          <w:spacing w:val="1"/>
        </w:rPr>
        <w:t xml:space="preserve"> </w:t>
      </w:r>
      <w:r w:rsidRPr="00D906DE">
        <w:t>овладение обучающимися</w:t>
      </w:r>
      <w:r w:rsidRPr="00D906DE">
        <w:rPr>
          <w:spacing w:val="1"/>
        </w:rPr>
        <w:t xml:space="preserve"> </w:t>
      </w:r>
      <w:r w:rsidRPr="00D906DE">
        <w:t>умениями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прямые и</w:t>
      </w:r>
      <w:r w:rsidRPr="00D906DE">
        <w:rPr>
          <w:spacing w:val="1"/>
        </w:rPr>
        <w:t xml:space="preserve"> </w:t>
      </w:r>
      <w:r w:rsidRPr="00D906DE">
        <w:t>косвенные измерения,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-4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величин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постановку</w:t>
      </w:r>
      <w:r w:rsidRPr="00D906DE">
        <w:rPr>
          <w:spacing w:val="-9"/>
        </w:rPr>
        <w:t xml:space="preserve"> </w:t>
      </w:r>
      <w:r w:rsidRPr="00D906DE">
        <w:t>опытов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проверке предложенных</w:t>
      </w:r>
      <w:r w:rsidRPr="00D906DE">
        <w:rPr>
          <w:spacing w:val="-4"/>
        </w:rPr>
        <w:t xml:space="preserve"> </w:t>
      </w:r>
      <w:r w:rsidRPr="00D906DE">
        <w:t>гипотез.</w:t>
      </w:r>
    </w:p>
    <w:p w:rsidR="009C06AC" w:rsidRPr="00D906DE" w:rsidRDefault="00FD36CF">
      <w:pPr>
        <w:pStyle w:val="a3"/>
        <w:ind w:right="556" w:firstLine="542"/>
      </w:pPr>
      <w:r w:rsidRPr="00D906DE">
        <w:t>Большое</w:t>
      </w:r>
      <w:r w:rsidRPr="00D906DE">
        <w:rPr>
          <w:spacing w:val="1"/>
        </w:rPr>
        <w:t xml:space="preserve"> </w:t>
      </w:r>
      <w:r w:rsidRPr="00D906DE">
        <w:t>внимание</w:t>
      </w:r>
      <w:r w:rsidRPr="00D906DE">
        <w:rPr>
          <w:spacing w:val="1"/>
        </w:rPr>
        <w:t xml:space="preserve"> </w:t>
      </w:r>
      <w:r w:rsidRPr="00D906DE">
        <w:t>уделяется</w:t>
      </w:r>
      <w:r w:rsidRPr="00D906DE">
        <w:rPr>
          <w:spacing w:val="1"/>
        </w:rPr>
        <w:t xml:space="preserve"> </w:t>
      </w:r>
      <w:r w:rsidRPr="00D906DE">
        <w:t>решению</w:t>
      </w:r>
      <w:r w:rsidRPr="00D906DE">
        <w:rPr>
          <w:spacing w:val="1"/>
        </w:rPr>
        <w:t xml:space="preserve"> </w:t>
      </w:r>
      <w:r w:rsidRPr="00D906DE">
        <w:t>расчетных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качественных</w:t>
      </w:r>
      <w:r w:rsidRPr="00D906DE">
        <w:rPr>
          <w:spacing w:val="1"/>
        </w:rPr>
        <w:t xml:space="preserve"> </w:t>
      </w:r>
      <w:r w:rsidRPr="00D906DE">
        <w:t>задач.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расчетных задач приоритетом являются задачи с явно заданной и неявно заданной физической</w:t>
      </w:r>
      <w:r w:rsidRPr="00D906DE">
        <w:rPr>
          <w:spacing w:val="1"/>
        </w:rPr>
        <w:t xml:space="preserve"> </w:t>
      </w:r>
      <w:r w:rsidRPr="00D906DE">
        <w:t>моделью, позволяющие применять изученные</w:t>
      </w:r>
      <w:r w:rsidRPr="00D906DE">
        <w:rPr>
          <w:spacing w:val="1"/>
        </w:rPr>
        <w:t xml:space="preserve"> </w:t>
      </w:r>
      <w:r w:rsidRPr="00D906DE">
        <w:t>законы и закономерности как из одного раздела</w:t>
      </w:r>
      <w:r w:rsidRPr="00D906DE">
        <w:rPr>
          <w:spacing w:val="1"/>
        </w:rPr>
        <w:t xml:space="preserve"> </w:t>
      </w:r>
      <w:r w:rsidRPr="00D906DE">
        <w:t>курса,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интегрируя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разделов.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качественных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приоритетом являются задания на объяснение/предсказание протекания физических явлений и</w:t>
      </w:r>
      <w:r w:rsidRPr="00D906DE">
        <w:rPr>
          <w:spacing w:val="1"/>
        </w:rPr>
        <w:t xml:space="preserve"> </w:t>
      </w:r>
      <w:r w:rsidRPr="00D906DE">
        <w:t>процессов в окружающей жизни, требующие выбора физической модели для ситуации практико-</w:t>
      </w:r>
      <w:r w:rsidRPr="00D906DE">
        <w:rPr>
          <w:spacing w:val="1"/>
        </w:rPr>
        <w:t xml:space="preserve"> </w:t>
      </w:r>
      <w:r w:rsidRPr="00D906DE">
        <w:t>ориентированного</w:t>
      </w:r>
      <w:r w:rsidRPr="00D906DE">
        <w:rPr>
          <w:spacing w:val="5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ind w:right="566" w:firstLine="484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 xml:space="preserve">требованиями </w:t>
      </w:r>
      <w:hyperlink r:id="rId17" w:anchor="dst4">
        <w:r w:rsidRPr="00D906DE">
          <w:rPr>
            <w:u w:val="single"/>
          </w:rPr>
          <w:t>ФГОС</w:t>
        </w:r>
        <w:r w:rsidRPr="00D906DE">
          <w:rPr>
            <w:spacing w:val="1"/>
            <w:u w:val="single"/>
          </w:rPr>
          <w:t xml:space="preserve"> </w:t>
        </w:r>
        <w:r w:rsidRPr="00D906DE">
          <w:rPr>
            <w:u w:val="single"/>
          </w:rPr>
          <w:t>СОО</w:t>
        </w:r>
        <w:r w:rsidRPr="00D906DE">
          <w:t xml:space="preserve"> </w:t>
        </w:r>
      </w:hyperlink>
      <w:r w:rsidRPr="00D906DE">
        <w:t>к</w:t>
      </w:r>
      <w:r w:rsidRPr="00D906DE">
        <w:rPr>
          <w:spacing w:val="1"/>
        </w:rPr>
        <w:t xml:space="preserve"> </w:t>
      </w:r>
      <w:r w:rsidRPr="00D906DE">
        <w:t>материально-техническому</w:t>
      </w:r>
      <w:r w:rsidRPr="00D906DE">
        <w:rPr>
          <w:spacing w:val="1"/>
        </w:rPr>
        <w:t xml:space="preserve"> </w:t>
      </w:r>
      <w:r w:rsidRPr="00D906DE">
        <w:t>обеспечению</w:t>
      </w:r>
      <w:r w:rsidRPr="00D906DE">
        <w:rPr>
          <w:spacing w:val="1"/>
        </w:rPr>
        <w:t xml:space="preserve"> </w:t>
      </w:r>
      <w:r w:rsidRPr="00D906DE">
        <w:t>учебного процесса курс физики углубленного уровня на уровне среднего общего образования</w:t>
      </w:r>
      <w:r w:rsidRPr="00D906DE">
        <w:rPr>
          <w:spacing w:val="1"/>
        </w:rPr>
        <w:t xml:space="preserve"> </w:t>
      </w:r>
      <w:r w:rsidRPr="00D906DE">
        <w:t>должен</w:t>
      </w:r>
      <w:r w:rsidRPr="00D906DE">
        <w:rPr>
          <w:spacing w:val="1"/>
        </w:rPr>
        <w:t xml:space="preserve"> </w:t>
      </w:r>
      <w:r w:rsidRPr="00D906DE">
        <w:t>изучаться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кабинета.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кабинете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должно</w:t>
      </w:r>
      <w:r w:rsidRPr="00D906DE">
        <w:rPr>
          <w:spacing w:val="6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необходимое</w:t>
      </w:r>
      <w:r w:rsidRPr="00D906DE">
        <w:rPr>
          <w:spacing w:val="6"/>
        </w:rPr>
        <w:t xml:space="preserve"> </w:t>
      </w:r>
      <w:r w:rsidRPr="00D906DE">
        <w:t>лабораторное</w:t>
      </w:r>
      <w:r w:rsidRPr="00D906DE">
        <w:rPr>
          <w:spacing w:val="2"/>
        </w:rPr>
        <w:t xml:space="preserve"> </w:t>
      </w:r>
      <w:r w:rsidRPr="00D906DE">
        <w:t>оборудование</w:t>
      </w:r>
      <w:r w:rsidRPr="00D906DE">
        <w:rPr>
          <w:spacing w:val="6"/>
        </w:rPr>
        <w:t xml:space="preserve"> </w:t>
      </w:r>
      <w:r w:rsidRPr="00D906DE">
        <w:t>для</w:t>
      </w:r>
      <w:r w:rsidRPr="00D906DE">
        <w:rPr>
          <w:spacing w:val="3"/>
        </w:rPr>
        <w:t xml:space="preserve"> </w:t>
      </w:r>
      <w:r w:rsidRPr="00D906DE">
        <w:t>выполнения</w:t>
      </w:r>
      <w:r w:rsidRPr="00D906DE">
        <w:rPr>
          <w:spacing w:val="7"/>
        </w:rPr>
        <w:t xml:space="preserve"> </w:t>
      </w:r>
      <w:r w:rsidRPr="00D906DE">
        <w:t>указанных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программе</w:t>
      </w:r>
      <w:r w:rsidRPr="00D906DE">
        <w:rPr>
          <w:spacing w:val="6"/>
        </w:rPr>
        <w:t xml:space="preserve"> </w:t>
      </w:r>
      <w:r w:rsidRPr="00D906DE">
        <w:t>по</w:t>
      </w:r>
      <w:r w:rsidRPr="00D906DE">
        <w:rPr>
          <w:spacing w:val="7"/>
        </w:rPr>
        <w:t xml:space="preserve"> </w:t>
      </w:r>
      <w:r w:rsidRPr="00D906DE">
        <w:t>физике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1" w:firstLine="0"/>
      </w:pPr>
      <w:r w:rsidRPr="00D906DE">
        <w:lastRenderedPageBreak/>
        <w:t>ученических</w:t>
      </w:r>
      <w:r w:rsidRPr="00D906DE">
        <w:rPr>
          <w:spacing w:val="1"/>
        </w:rPr>
        <w:t xml:space="preserve"> </w:t>
      </w:r>
      <w:r w:rsidRPr="00D906DE">
        <w:t>опытов,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практикума,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демонстрационное</w:t>
      </w:r>
      <w:r w:rsidRPr="00D906DE">
        <w:rPr>
          <w:spacing w:val="1"/>
        </w:rPr>
        <w:t xml:space="preserve"> </w:t>
      </w:r>
      <w:r w:rsidRPr="00D906DE">
        <w:t>оборудование.</w:t>
      </w:r>
    </w:p>
    <w:p w:rsidR="009C06AC" w:rsidRPr="00D906DE" w:rsidRDefault="00FD36CF">
      <w:pPr>
        <w:pStyle w:val="a3"/>
        <w:spacing w:before="3"/>
        <w:ind w:right="568" w:firstLine="484"/>
      </w:pPr>
      <w:r w:rsidRPr="00D906DE">
        <w:t>Демонстрационное оборудование</w:t>
      </w:r>
      <w:r w:rsidRPr="00D906DE">
        <w:rPr>
          <w:spacing w:val="1"/>
        </w:rPr>
        <w:t xml:space="preserve"> </w:t>
      </w:r>
      <w:r w:rsidRPr="00D906DE">
        <w:t>формируется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 с принципом минимальной</w:t>
      </w:r>
      <w:r w:rsidRPr="00D906DE">
        <w:rPr>
          <w:spacing w:val="1"/>
        </w:rPr>
        <w:t xml:space="preserve"> </w:t>
      </w:r>
      <w:r w:rsidRPr="00D906DE">
        <w:t>достаточности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постановку</w:t>
      </w:r>
      <w:r w:rsidRPr="00D906DE">
        <w:rPr>
          <w:spacing w:val="1"/>
        </w:rPr>
        <w:t xml:space="preserve"> </w:t>
      </w:r>
      <w:r w:rsidRPr="00D906DE">
        <w:t>перечисленных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демонстраций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эмпирических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фундаментальных</w:t>
      </w:r>
      <w:r w:rsidRPr="00D906DE">
        <w:rPr>
          <w:spacing w:val="-4"/>
        </w:rPr>
        <w:t xml:space="preserve"> </w:t>
      </w:r>
      <w:r w:rsidRPr="00D906DE">
        <w:t>законов,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технических</w:t>
      </w:r>
      <w:r w:rsidRPr="00D906DE">
        <w:rPr>
          <w:spacing w:val="-3"/>
        </w:rPr>
        <w:t xml:space="preserve"> </w:t>
      </w:r>
      <w:r w:rsidRPr="00D906DE">
        <w:t>применений.</w:t>
      </w:r>
    </w:p>
    <w:p w:rsidR="009C06AC" w:rsidRPr="00D906DE" w:rsidRDefault="00FD36CF">
      <w:pPr>
        <w:pStyle w:val="a3"/>
        <w:spacing w:before="1"/>
        <w:ind w:right="561" w:firstLine="542"/>
      </w:pPr>
      <w:r w:rsidRPr="00D906DE">
        <w:t>Лабораторное</w:t>
      </w:r>
      <w:r w:rsidRPr="00D906DE">
        <w:rPr>
          <w:spacing w:val="1"/>
        </w:rPr>
        <w:t xml:space="preserve"> </w:t>
      </w:r>
      <w:r w:rsidRPr="00D906DE">
        <w:t>оборудование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ученических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формируется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тематических комплектов и обеспечивается в расчете одного комплекта на двух обучающихся.</w:t>
      </w:r>
      <w:r w:rsidRPr="00D906DE">
        <w:rPr>
          <w:spacing w:val="1"/>
        </w:rPr>
        <w:t xml:space="preserve"> </w:t>
      </w:r>
      <w:r w:rsidRPr="00D906DE">
        <w:t>Тематические комплекты лабораторного оборудования должны быть построены на комплексном</w:t>
      </w:r>
      <w:r w:rsidRPr="00D906DE">
        <w:rPr>
          <w:spacing w:val="1"/>
        </w:rPr>
        <w:t xml:space="preserve"> </w:t>
      </w:r>
      <w:r w:rsidRPr="00D906DE">
        <w:t>использовании аналоговых и цифровых приборов, а также компьютерных измерительных систем в</w:t>
      </w:r>
      <w:r w:rsidRPr="00D906DE">
        <w:rPr>
          <w:spacing w:val="-57"/>
        </w:rPr>
        <w:t xml:space="preserve"> </w:t>
      </w:r>
      <w:r w:rsidRPr="00D906DE">
        <w:t>виде цифровых</w:t>
      </w:r>
      <w:r w:rsidRPr="00D906DE">
        <w:rPr>
          <w:spacing w:val="-3"/>
        </w:rPr>
        <w:t xml:space="preserve"> </w:t>
      </w:r>
      <w:r w:rsidRPr="00D906DE">
        <w:t>лабораторий.</w:t>
      </w:r>
    </w:p>
    <w:p w:rsidR="009C06AC" w:rsidRPr="00D906DE" w:rsidRDefault="00FD36CF">
      <w:pPr>
        <w:pStyle w:val="2"/>
        <w:spacing w:before="3" w:line="275" w:lineRule="exact"/>
        <w:ind w:left="1295"/>
      </w:pPr>
      <w:r w:rsidRPr="00D906DE">
        <w:t>Основными</w:t>
      </w:r>
      <w:r w:rsidRPr="00D906DE">
        <w:rPr>
          <w:spacing w:val="-4"/>
        </w:rPr>
        <w:t xml:space="preserve"> </w:t>
      </w:r>
      <w:r w:rsidRPr="00D906DE">
        <w:t>целями изучения</w:t>
      </w:r>
      <w:r w:rsidRPr="00D906DE">
        <w:rPr>
          <w:spacing w:val="-5"/>
        </w:rPr>
        <w:t xml:space="preserve"> </w:t>
      </w:r>
      <w:r w:rsidRPr="00D906DE">
        <w:t>физики в</w:t>
      </w:r>
      <w:r w:rsidRPr="00D906DE">
        <w:rPr>
          <w:spacing w:val="-9"/>
        </w:rPr>
        <w:t xml:space="preserve"> </w:t>
      </w:r>
      <w:r w:rsidRPr="00D906DE">
        <w:t>общем</w:t>
      </w:r>
      <w:r w:rsidRPr="00D906DE">
        <w:rPr>
          <w:spacing w:val="-1"/>
        </w:rPr>
        <w:t xml:space="preserve"> </w:t>
      </w:r>
      <w:r w:rsidRPr="00D906DE">
        <w:t>образовании являются:</w:t>
      </w:r>
    </w:p>
    <w:p w:rsidR="009C06AC" w:rsidRPr="00D906DE" w:rsidRDefault="00FD36CF">
      <w:pPr>
        <w:pStyle w:val="a3"/>
        <w:spacing w:before="1" w:line="237" w:lineRule="auto"/>
        <w:ind w:right="565" w:firstLine="542"/>
      </w:pPr>
      <w:r w:rsidRPr="00D906DE">
        <w:t>формирование интереса и стремления обучающихся к научному изучению природы, развитие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интеллектуальных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творческих</w:t>
      </w:r>
      <w:r w:rsidRPr="00D906DE">
        <w:rPr>
          <w:spacing w:val="-3"/>
        </w:rPr>
        <w:t xml:space="preserve"> </w:t>
      </w:r>
      <w:r w:rsidRPr="00D906DE">
        <w:t>способностей;</w:t>
      </w:r>
    </w:p>
    <w:p w:rsidR="009C06AC" w:rsidRPr="00D906DE" w:rsidRDefault="00FD36CF">
      <w:pPr>
        <w:pStyle w:val="a3"/>
        <w:spacing w:before="5" w:line="237" w:lineRule="auto"/>
        <w:ind w:right="577" w:firstLine="542"/>
      </w:pPr>
      <w:r w:rsidRPr="00D906DE">
        <w:t>развитие представлений о научном методе познания и формирование исследовательского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окружающим</w:t>
      </w:r>
      <w:r w:rsidRPr="00D906DE">
        <w:rPr>
          <w:spacing w:val="3"/>
        </w:rPr>
        <w:t xml:space="preserve"> </w:t>
      </w:r>
      <w:r w:rsidRPr="00D906DE">
        <w:t>явлениям;</w:t>
      </w:r>
    </w:p>
    <w:p w:rsidR="009C06AC" w:rsidRPr="00D906DE" w:rsidRDefault="00FD36CF">
      <w:pPr>
        <w:pStyle w:val="a3"/>
        <w:spacing w:before="7" w:line="237" w:lineRule="auto"/>
        <w:ind w:right="569" w:firstLine="542"/>
      </w:pPr>
      <w:r w:rsidRPr="00D906DE">
        <w:t>формирование научного мировоззрения как результата изучения основ строения материи и</w:t>
      </w:r>
      <w:r w:rsidRPr="00D906DE">
        <w:rPr>
          <w:spacing w:val="1"/>
        </w:rPr>
        <w:t xml:space="preserve"> </w:t>
      </w:r>
      <w:r w:rsidRPr="00D906DE">
        <w:t>фундаментальных</w:t>
      </w:r>
      <w:r w:rsidRPr="00D906DE">
        <w:rPr>
          <w:spacing w:val="-4"/>
        </w:rPr>
        <w:t xml:space="preserve"> </w:t>
      </w:r>
      <w:r w:rsidRPr="00D906DE">
        <w:t>законов</w:t>
      </w:r>
      <w:r w:rsidRPr="00D906DE">
        <w:rPr>
          <w:spacing w:val="-1"/>
        </w:rPr>
        <w:t xml:space="preserve"> </w:t>
      </w:r>
      <w:r w:rsidRPr="00D906DE">
        <w:t>физики;</w:t>
      </w:r>
    </w:p>
    <w:p w:rsidR="009C06AC" w:rsidRPr="00D906DE" w:rsidRDefault="00FD36CF">
      <w:pPr>
        <w:pStyle w:val="a3"/>
        <w:spacing w:before="5" w:line="237" w:lineRule="auto"/>
        <w:ind w:right="579" w:firstLine="484"/>
      </w:pPr>
      <w:r w:rsidRPr="00D906DE">
        <w:t>формирование умений объяснять явления с использованием физических знаний и научных</w:t>
      </w:r>
      <w:r w:rsidRPr="00D906DE">
        <w:rPr>
          <w:spacing w:val="1"/>
        </w:rPr>
        <w:t xml:space="preserve"> </w:t>
      </w:r>
      <w:r w:rsidRPr="00D906DE">
        <w:t>доказательств;</w:t>
      </w:r>
    </w:p>
    <w:p w:rsidR="009C06AC" w:rsidRPr="00D906DE" w:rsidRDefault="00FD36CF">
      <w:pPr>
        <w:pStyle w:val="a3"/>
        <w:spacing w:before="6" w:line="237" w:lineRule="auto"/>
        <w:ind w:right="561" w:firstLine="484"/>
      </w:pPr>
      <w:r w:rsidRPr="00D906DE">
        <w:t>формирование представлений о роли физики для развития других естественных наук, техники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spacing w:before="6" w:line="237" w:lineRule="auto"/>
        <w:ind w:right="574" w:firstLine="484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сферах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-4"/>
        </w:rPr>
        <w:t xml:space="preserve"> </w:t>
      </w:r>
      <w:r w:rsidRPr="00D906DE">
        <w:t>с физикой,</w:t>
      </w:r>
      <w:r w:rsidRPr="00D906DE">
        <w:rPr>
          <w:spacing w:val="-2"/>
        </w:rPr>
        <w:t xml:space="preserve"> </w:t>
      </w:r>
      <w:r w:rsidRPr="00D906DE">
        <w:t>подготовка к</w:t>
      </w:r>
      <w:r w:rsidRPr="00D906DE">
        <w:rPr>
          <w:spacing w:val="-1"/>
        </w:rPr>
        <w:t xml:space="preserve"> </w:t>
      </w:r>
      <w:r w:rsidRPr="00D906DE">
        <w:t>дальнейшему</w:t>
      </w:r>
      <w:r w:rsidRPr="00D906DE">
        <w:rPr>
          <w:spacing w:val="-9"/>
        </w:rPr>
        <w:t xml:space="preserve"> </w:t>
      </w:r>
      <w:r w:rsidRPr="00D906DE">
        <w:t>обучению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этом</w:t>
      </w:r>
      <w:r w:rsidRPr="00D906DE">
        <w:rPr>
          <w:spacing w:val="3"/>
        </w:rPr>
        <w:t xml:space="preserve"> </w:t>
      </w:r>
      <w:r w:rsidRPr="00D906DE">
        <w:t>направлении.</w:t>
      </w:r>
    </w:p>
    <w:p w:rsidR="009C06AC" w:rsidRPr="00D906DE" w:rsidRDefault="00FD36CF">
      <w:pPr>
        <w:pStyle w:val="a3"/>
        <w:spacing w:before="5" w:line="237" w:lineRule="auto"/>
        <w:ind w:right="566" w:firstLine="422"/>
      </w:pPr>
      <w:r w:rsidRPr="00D906DE">
        <w:t xml:space="preserve">Достижение этих целей обеспечивается </w:t>
      </w:r>
      <w:r w:rsidRPr="00D906DE">
        <w:rPr>
          <w:b/>
        </w:rPr>
        <w:t xml:space="preserve">решением следующих задач </w:t>
      </w:r>
      <w:r w:rsidRPr="00D906DE">
        <w:t>в процессе изучения</w:t>
      </w:r>
      <w:r w:rsidRPr="00D906DE">
        <w:rPr>
          <w:spacing w:val="1"/>
        </w:rPr>
        <w:t xml:space="preserve"> </w:t>
      </w:r>
      <w:r w:rsidRPr="00D906DE">
        <w:t>курса физики</w:t>
      </w:r>
      <w:r w:rsidRPr="00D906DE">
        <w:rPr>
          <w:spacing w:val="3"/>
        </w:rPr>
        <w:t xml:space="preserve"> </w:t>
      </w:r>
      <w:r w:rsidRPr="00D906DE">
        <w:t>на 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before="4"/>
        <w:ind w:right="570" w:firstLine="422"/>
      </w:pP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закономерностях,</w:t>
      </w:r>
      <w:r w:rsidRPr="00D906DE">
        <w:rPr>
          <w:spacing w:val="1"/>
        </w:rPr>
        <w:t xml:space="preserve"> </w:t>
      </w:r>
      <w:r w:rsidRPr="00D906DE">
        <w:t>законах,</w:t>
      </w:r>
      <w:r w:rsidRPr="00D906DE">
        <w:rPr>
          <w:spacing w:val="1"/>
        </w:rPr>
        <w:t xml:space="preserve"> </w:t>
      </w:r>
      <w:r w:rsidRPr="00D906DE">
        <w:t>теориях,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механику,</w:t>
      </w:r>
      <w:r w:rsidRPr="00D906DE">
        <w:rPr>
          <w:spacing w:val="1"/>
        </w:rPr>
        <w:t xml:space="preserve"> </w:t>
      </w:r>
      <w:r w:rsidRPr="00D906DE">
        <w:t>молекулярную</w:t>
      </w:r>
      <w:r w:rsidRPr="00D906DE">
        <w:rPr>
          <w:spacing w:val="1"/>
        </w:rPr>
        <w:t xml:space="preserve"> </w:t>
      </w:r>
      <w:r w:rsidRPr="00D906DE">
        <w:t>физику,</w:t>
      </w:r>
      <w:r w:rsidRPr="00D906DE">
        <w:rPr>
          <w:spacing w:val="1"/>
        </w:rPr>
        <w:t xml:space="preserve"> </w:t>
      </w:r>
      <w:r w:rsidRPr="00D906DE">
        <w:t>электродинамику,</w:t>
      </w:r>
      <w:r w:rsidRPr="00D906DE">
        <w:rPr>
          <w:spacing w:val="1"/>
        </w:rPr>
        <w:t xml:space="preserve"> </w:t>
      </w:r>
      <w:r w:rsidRPr="00D906DE">
        <w:t>квантовую</w:t>
      </w:r>
      <w:r w:rsidRPr="00D906DE">
        <w:rPr>
          <w:spacing w:val="1"/>
        </w:rPr>
        <w:t xml:space="preserve"> </w:t>
      </w:r>
      <w:r w:rsidRPr="00D906DE">
        <w:t>физику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астрофизики;</w:t>
      </w:r>
    </w:p>
    <w:p w:rsidR="009C06AC" w:rsidRPr="00D906DE" w:rsidRDefault="00FD36CF">
      <w:pPr>
        <w:pStyle w:val="a3"/>
        <w:spacing w:line="242" w:lineRule="auto"/>
        <w:ind w:right="575" w:firstLine="422"/>
      </w:pPr>
      <w:r w:rsidRPr="00D906DE">
        <w:t>формирование умений применять теоретические знания для объяснения физических явлений в</w:t>
      </w:r>
      <w:r w:rsidRPr="00D906DE">
        <w:rPr>
          <w:spacing w:val="-57"/>
        </w:rPr>
        <w:t xml:space="preserve"> </w:t>
      </w:r>
      <w:r w:rsidRPr="00D906DE">
        <w:t>природе и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принятия</w:t>
      </w:r>
      <w:r w:rsidRPr="00D906DE">
        <w:rPr>
          <w:spacing w:val="-3"/>
        </w:rPr>
        <w:t xml:space="preserve"> </w:t>
      </w:r>
      <w:r w:rsidRPr="00D906DE">
        <w:t>практических</w:t>
      </w:r>
      <w:r w:rsidRPr="00D906DE">
        <w:rPr>
          <w:spacing w:val="-3"/>
        </w:rPr>
        <w:t xml:space="preserve"> </w:t>
      </w:r>
      <w:r w:rsidRPr="00D906DE">
        <w:t>решений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ind w:right="563" w:firstLine="480"/>
      </w:pPr>
      <w:r w:rsidRPr="00D906DE">
        <w:t>освоение способов решения различных задач с явно заданной физической моделью, задач,</w:t>
      </w:r>
      <w:r w:rsidRPr="00D906DE">
        <w:rPr>
          <w:spacing w:val="1"/>
        </w:rPr>
        <w:t xml:space="preserve"> </w:t>
      </w:r>
      <w:r w:rsidRPr="00D906DE">
        <w:t>подразумевающих</w:t>
      </w:r>
      <w:r w:rsidRPr="00D906DE">
        <w:rPr>
          <w:spacing w:val="1"/>
        </w:rPr>
        <w:t xml:space="preserve"> </w:t>
      </w:r>
      <w:r w:rsidRPr="00D906DE">
        <w:t>самостоятельное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модели,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условиям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2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инженерного</w:t>
      </w:r>
      <w:r w:rsidRPr="00D906DE">
        <w:rPr>
          <w:spacing w:val="1"/>
        </w:rPr>
        <w:t xml:space="preserve"> </w:t>
      </w:r>
      <w:r w:rsidRPr="00D906DE">
        <w:t>характера;</w:t>
      </w:r>
    </w:p>
    <w:p w:rsidR="009C06AC" w:rsidRPr="00D906DE" w:rsidRDefault="00FD36CF">
      <w:pPr>
        <w:pStyle w:val="a3"/>
        <w:spacing w:line="237" w:lineRule="auto"/>
        <w:ind w:right="563" w:firstLine="422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устройств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влияния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окружающую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before="1"/>
        <w:ind w:right="577" w:firstLine="417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методами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1"/>
        </w:rPr>
        <w:t xml:space="preserve"> </w:t>
      </w:r>
      <w:r w:rsidRPr="00D906DE">
        <w:t>планирования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экспериментов, анализа и интерпретации информации, определения достоверности полученного</w:t>
      </w:r>
      <w:r w:rsidRPr="00D906DE">
        <w:rPr>
          <w:spacing w:val="1"/>
        </w:rPr>
        <w:t xml:space="preserve"> </w:t>
      </w:r>
      <w:r w:rsidRPr="00D906DE">
        <w:t>результата;</w:t>
      </w:r>
    </w:p>
    <w:p w:rsidR="009C06AC" w:rsidRPr="00D906DE" w:rsidRDefault="00FD36CF">
      <w:pPr>
        <w:pStyle w:val="a3"/>
        <w:spacing w:line="242" w:lineRule="auto"/>
        <w:ind w:right="567" w:firstLine="484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проектно-исследовательской,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71" w:lineRule="exact"/>
        <w:ind w:left="1238" w:firstLine="0"/>
      </w:pPr>
      <w:r w:rsidRPr="00D906DE">
        <w:t>развитие</w:t>
      </w:r>
      <w:r w:rsidRPr="00D906DE">
        <w:rPr>
          <w:spacing w:val="-9"/>
        </w:rPr>
        <w:t xml:space="preserve"> </w:t>
      </w:r>
      <w:r w:rsidRPr="00D906DE">
        <w:t>интереса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сферам</w:t>
      </w:r>
      <w:r w:rsidRPr="00D906DE">
        <w:rPr>
          <w:spacing w:val="-2"/>
        </w:rPr>
        <w:t xml:space="preserve"> </w:t>
      </w:r>
      <w:r w:rsidRPr="00D906DE">
        <w:t>профессиональной</w:t>
      </w:r>
      <w:r w:rsidRPr="00D906DE">
        <w:rPr>
          <w:spacing w:val="-2"/>
        </w:rPr>
        <w:t xml:space="preserve"> </w:t>
      </w:r>
      <w:r w:rsidRPr="00D906DE">
        <w:t>деятельности,</w:t>
      </w:r>
      <w:r w:rsidRPr="00D906DE">
        <w:rPr>
          <w:spacing w:val="-1"/>
        </w:rPr>
        <w:t xml:space="preserve"> </w:t>
      </w:r>
      <w:r w:rsidRPr="00D906DE">
        <w:t>связанной</w:t>
      </w:r>
      <w:r w:rsidRPr="00D906DE">
        <w:rPr>
          <w:spacing w:val="-7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физикой.</w:t>
      </w:r>
    </w:p>
    <w:p w:rsidR="009C06AC" w:rsidRPr="00D906DE" w:rsidRDefault="00FD36CF">
      <w:pPr>
        <w:pStyle w:val="a3"/>
        <w:ind w:right="575" w:firstLine="484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 xml:space="preserve">требованиями </w:t>
      </w:r>
      <w:hyperlink r:id="rId18" w:anchor="dst4">
        <w:r w:rsidRPr="00D906DE">
          <w:rPr>
            <w:u w:val="single"/>
          </w:rPr>
          <w:t>ФГОС</w:t>
        </w:r>
        <w:r w:rsidRPr="00D906DE">
          <w:rPr>
            <w:spacing w:val="1"/>
            <w:u w:val="single"/>
          </w:rPr>
          <w:t xml:space="preserve"> </w:t>
        </w:r>
        <w:r w:rsidRPr="00D906DE">
          <w:rPr>
            <w:u w:val="single"/>
          </w:rPr>
          <w:t>СОО</w:t>
        </w:r>
        <w:r w:rsidRPr="00D906DE">
          <w:t xml:space="preserve"> </w:t>
        </w:r>
      </w:hyperlink>
      <w:r w:rsidRPr="00D906DE">
        <w:t>углубленный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-57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выбирается</w:t>
      </w:r>
      <w:r w:rsidRPr="00D906DE">
        <w:rPr>
          <w:spacing w:val="1"/>
        </w:rPr>
        <w:t xml:space="preserve"> </w:t>
      </w:r>
      <w:r w:rsidRPr="00D906DE">
        <w:t>обучающимися,</w:t>
      </w:r>
      <w:r w:rsidRPr="00D906DE">
        <w:rPr>
          <w:spacing w:val="1"/>
        </w:rPr>
        <w:t xml:space="preserve"> </w:t>
      </w:r>
      <w:r w:rsidRPr="00D906DE">
        <w:t>планирующими продолжение</w:t>
      </w:r>
      <w:r w:rsidRPr="00D906DE">
        <w:rPr>
          <w:spacing w:val="-6"/>
        </w:rPr>
        <w:t xml:space="preserve"> </w:t>
      </w:r>
      <w:r w:rsidRPr="00D906DE">
        <w:t>образования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7"/>
        </w:rPr>
        <w:t xml:space="preserve"> </w:t>
      </w:r>
      <w:r w:rsidRPr="00D906DE">
        <w:t>специальностям</w:t>
      </w:r>
      <w:r w:rsidRPr="00D906DE">
        <w:rPr>
          <w:spacing w:val="-4"/>
        </w:rPr>
        <w:t xml:space="preserve"> </w:t>
      </w:r>
      <w:r w:rsidRPr="00D906DE">
        <w:t>физико-технического профиля.</w:t>
      </w:r>
    </w:p>
    <w:p w:rsidR="009C06AC" w:rsidRPr="00D906DE" w:rsidRDefault="00FD36CF">
      <w:pPr>
        <w:pStyle w:val="3"/>
        <w:spacing w:before="2" w:line="242" w:lineRule="auto"/>
        <w:ind w:left="753" w:right="560" w:firstLine="484"/>
        <w:jc w:val="both"/>
      </w:pPr>
      <w:r w:rsidRPr="00D906DE">
        <w:t>Общее число часов, рекомендованных для изучения физики (углубленный уровень) - 340</w:t>
      </w:r>
      <w:r w:rsidRPr="00D906DE">
        <w:rPr>
          <w:spacing w:val="1"/>
        </w:rPr>
        <w:t xml:space="preserve"> </w:t>
      </w:r>
      <w:r w:rsidRPr="00D906DE">
        <w:t>часов: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-2"/>
        </w:rPr>
        <w:t xml:space="preserve"> </w:t>
      </w:r>
      <w:r w:rsidRPr="00D906DE">
        <w:t>170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(5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4"/>
        </w:rPr>
        <w:t xml:space="preserve"> </w:t>
      </w:r>
      <w:r w:rsidRPr="00D906DE">
        <w:t>классе</w:t>
      </w:r>
      <w:r w:rsidRPr="00D906DE">
        <w:rPr>
          <w:spacing w:val="5"/>
        </w:rPr>
        <w:t xml:space="preserve"> </w:t>
      </w:r>
      <w:r w:rsidRPr="00D906DE">
        <w:t>-</w:t>
      </w:r>
      <w:r w:rsidRPr="00D906DE">
        <w:rPr>
          <w:spacing w:val="4"/>
        </w:rPr>
        <w:t xml:space="preserve"> </w:t>
      </w:r>
      <w:r w:rsidRPr="00D906DE">
        <w:t>170</w:t>
      </w:r>
      <w:r w:rsidRPr="00D906DE">
        <w:rPr>
          <w:spacing w:val="-4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(5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ind w:right="565" w:firstLine="484"/>
      </w:pPr>
      <w:r w:rsidRPr="00D906DE">
        <w:t>Предлагаемый в программе по физике перечень лабораторных и практических работ является</w:t>
      </w:r>
      <w:r w:rsidRPr="00D906DE">
        <w:rPr>
          <w:spacing w:val="1"/>
        </w:rPr>
        <w:t xml:space="preserve"> </w:t>
      </w:r>
      <w:r w:rsidR="00AB209F" w:rsidRPr="00D906DE">
        <w:t>рекомендованным</w:t>
      </w:r>
      <w:r w:rsidRPr="00D906DE">
        <w:t>,</w:t>
      </w:r>
      <w:r w:rsidRPr="00D906DE">
        <w:rPr>
          <w:spacing w:val="1"/>
        </w:rPr>
        <w:t xml:space="preserve"> </w:t>
      </w:r>
      <w:r w:rsidRPr="00D906DE">
        <w:t>учитель</w:t>
      </w:r>
      <w:r w:rsidRPr="00D906DE">
        <w:rPr>
          <w:spacing w:val="1"/>
        </w:rPr>
        <w:t xml:space="preserve"> </w:t>
      </w:r>
      <w:r w:rsidRPr="00D906DE">
        <w:t>делает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-4"/>
        </w:rPr>
        <w:t xml:space="preserve"> </w:t>
      </w:r>
      <w:r w:rsidRPr="00D906DE">
        <w:t>особенностей</w:t>
      </w:r>
      <w:r w:rsidRPr="00D906DE">
        <w:rPr>
          <w:spacing w:val="-7"/>
        </w:rPr>
        <w:t xml:space="preserve"> </w:t>
      </w:r>
      <w:r w:rsidRPr="00D906DE">
        <w:t>обучающихся.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8" w:firstLine="484"/>
      </w:pPr>
      <w:r w:rsidRPr="00D906DE">
        <w:lastRenderedPageBreak/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1"/>
        </w:rPr>
        <w:t xml:space="preserve"> </w:t>
      </w:r>
      <w:r w:rsidRPr="00D906DE">
        <w:t>предлагается</w:t>
      </w:r>
      <w:r w:rsidRPr="00D906DE">
        <w:rPr>
          <w:spacing w:val="1"/>
        </w:rPr>
        <w:t xml:space="preserve"> </w:t>
      </w:r>
      <w:r w:rsidRPr="00D906DE">
        <w:t>резерв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1"/>
        </w:rPr>
        <w:t xml:space="preserve"> </w:t>
      </w:r>
      <w:r w:rsidRPr="00D906DE">
        <w:t>отводимый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вариативную часть программы, содержание которой формируется участниками образовательного</w:t>
      </w:r>
      <w:r w:rsidRPr="00D906DE">
        <w:rPr>
          <w:spacing w:val="1"/>
        </w:rPr>
        <w:t xml:space="preserve"> </w:t>
      </w:r>
      <w:r w:rsidRPr="00D906DE">
        <w:t>процесса.</w:t>
      </w:r>
      <w:r w:rsidRPr="00D906DE">
        <w:rPr>
          <w:spacing w:val="1"/>
        </w:rPr>
        <w:t xml:space="preserve"> </w:t>
      </w:r>
      <w:r w:rsidRPr="00D906DE">
        <w:t>Любая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полностью</w:t>
      </w:r>
      <w:r w:rsidRPr="00D906DE">
        <w:rPr>
          <w:spacing w:val="1"/>
        </w:rPr>
        <w:t xml:space="preserve"> </w:t>
      </w:r>
      <w:r w:rsidRPr="00D906DE">
        <w:t>включать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физике.</w:t>
      </w:r>
    </w:p>
    <w:p w:rsidR="009C06AC" w:rsidRPr="00D906DE" w:rsidRDefault="00FD36CF">
      <w:pPr>
        <w:pStyle w:val="2"/>
        <w:spacing w:before="5" w:line="275" w:lineRule="exact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spacing w:line="274" w:lineRule="exact"/>
        <w:ind w:left="753"/>
        <w:jc w:val="both"/>
        <w:rPr>
          <w:b/>
          <w:sz w:val="24"/>
        </w:rPr>
      </w:pPr>
      <w:r w:rsidRPr="00D906DE">
        <w:rPr>
          <w:b/>
          <w:sz w:val="24"/>
        </w:rPr>
        <w:t>Раздел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1.</w:t>
      </w:r>
      <w:r w:rsidRPr="00D906DE">
        <w:rPr>
          <w:b/>
          <w:spacing w:val="2"/>
          <w:sz w:val="24"/>
        </w:rPr>
        <w:t xml:space="preserve"> </w:t>
      </w:r>
      <w:r w:rsidRPr="00D906DE">
        <w:rPr>
          <w:b/>
          <w:sz w:val="24"/>
        </w:rPr>
        <w:t>Научный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метод</w:t>
      </w:r>
      <w:r w:rsidRPr="00D906DE">
        <w:rPr>
          <w:b/>
          <w:spacing w:val="-7"/>
          <w:sz w:val="24"/>
        </w:rPr>
        <w:t xml:space="preserve"> </w:t>
      </w:r>
      <w:r w:rsidRPr="00D906DE">
        <w:rPr>
          <w:b/>
          <w:sz w:val="24"/>
        </w:rPr>
        <w:t>познания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природы.</w:t>
      </w:r>
    </w:p>
    <w:p w:rsidR="009C06AC" w:rsidRPr="00D906DE" w:rsidRDefault="00FD36CF">
      <w:pPr>
        <w:pStyle w:val="a3"/>
        <w:spacing w:before="1" w:line="237" w:lineRule="auto"/>
        <w:ind w:right="573" w:firstLine="422"/>
      </w:pPr>
      <w:r w:rsidRPr="00D906DE">
        <w:t>Физика - фундаментальная наука о природе. Научный метод познания и методы исследования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явлений.</w:t>
      </w:r>
    </w:p>
    <w:p w:rsidR="009C06AC" w:rsidRPr="00D906DE" w:rsidRDefault="00FD36CF">
      <w:pPr>
        <w:pStyle w:val="a3"/>
        <w:spacing w:before="6" w:line="237" w:lineRule="auto"/>
        <w:ind w:left="1238" w:right="564" w:hanging="63"/>
      </w:pPr>
      <w:r w:rsidRPr="00D906DE">
        <w:t>Эксперимент и теория в процессе познания природы. Наблюдение и эксперимент в физике.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28"/>
        </w:rPr>
        <w:t xml:space="preserve"> </w:t>
      </w:r>
      <w:r w:rsidRPr="00D906DE">
        <w:t>измерения</w:t>
      </w:r>
      <w:r w:rsidRPr="00D906DE">
        <w:rPr>
          <w:spacing w:val="27"/>
        </w:rPr>
        <w:t xml:space="preserve"> </w:t>
      </w:r>
      <w:r w:rsidRPr="00D906DE">
        <w:t>физических</w:t>
      </w:r>
      <w:r w:rsidRPr="00D906DE">
        <w:rPr>
          <w:spacing w:val="26"/>
        </w:rPr>
        <w:t xml:space="preserve"> </w:t>
      </w:r>
      <w:r w:rsidRPr="00D906DE">
        <w:t>величин</w:t>
      </w:r>
      <w:r w:rsidRPr="00D906DE">
        <w:rPr>
          <w:spacing w:val="24"/>
        </w:rPr>
        <w:t xml:space="preserve"> </w:t>
      </w:r>
      <w:r w:rsidRPr="00D906DE">
        <w:t>(аналоговые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35"/>
        </w:rPr>
        <w:t xml:space="preserve"> </w:t>
      </w:r>
      <w:r w:rsidRPr="00D906DE">
        <w:t>цифровые</w:t>
      </w:r>
      <w:r w:rsidRPr="00D906DE">
        <w:rPr>
          <w:spacing w:val="22"/>
        </w:rPr>
        <w:t xml:space="preserve"> </w:t>
      </w:r>
      <w:r w:rsidRPr="00D906DE">
        <w:t>измерительные</w:t>
      </w:r>
      <w:r w:rsidRPr="00D906DE">
        <w:rPr>
          <w:spacing w:val="27"/>
        </w:rPr>
        <w:t xml:space="preserve"> </w:t>
      </w:r>
      <w:r w:rsidRPr="00D906DE">
        <w:t>приборы,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компьютерные</w:t>
      </w:r>
      <w:r w:rsidRPr="00D906DE">
        <w:rPr>
          <w:spacing w:val="-2"/>
        </w:rPr>
        <w:t xml:space="preserve"> </w:t>
      </w:r>
      <w:r w:rsidRPr="00D906DE">
        <w:t>датчиковые</w:t>
      </w:r>
      <w:r w:rsidRPr="00D906DE">
        <w:rPr>
          <w:spacing w:val="-7"/>
        </w:rPr>
        <w:t xml:space="preserve"> </w:t>
      </w:r>
      <w:r w:rsidRPr="00D906DE">
        <w:t>системы).</w:t>
      </w:r>
    </w:p>
    <w:p w:rsidR="009C06AC" w:rsidRPr="00D906DE" w:rsidRDefault="00FD36CF">
      <w:pPr>
        <w:pStyle w:val="a3"/>
        <w:spacing w:line="275" w:lineRule="exact"/>
        <w:ind w:left="1238" w:firstLine="0"/>
      </w:pPr>
      <w:r w:rsidRPr="00D906DE">
        <w:t>Погрешности</w:t>
      </w:r>
      <w:r w:rsidRPr="00D906DE">
        <w:rPr>
          <w:spacing w:val="-5"/>
        </w:rPr>
        <w:t xml:space="preserve"> </w:t>
      </w:r>
      <w:r w:rsidRPr="00D906DE">
        <w:t>измерений физических</w:t>
      </w:r>
      <w:r w:rsidRPr="00D906DE">
        <w:rPr>
          <w:spacing w:val="-6"/>
        </w:rPr>
        <w:t xml:space="preserve"> </w:t>
      </w:r>
      <w:r w:rsidRPr="00D906DE">
        <w:t>величин</w:t>
      </w:r>
      <w:r w:rsidRPr="00D906DE">
        <w:rPr>
          <w:spacing w:val="-1"/>
        </w:rPr>
        <w:t xml:space="preserve"> </w:t>
      </w:r>
      <w:r w:rsidRPr="00D906DE">
        <w:t>(абсолютная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относительная).</w:t>
      </w:r>
    </w:p>
    <w:p w:rsidR="009C06AC" w:rsidRPr="00D906DE" w:rsidRDefault="00FD36CF">
      <w:pPr>
        <w:pStyle w:val="a3"/>
        <w:spacing w:before="3"/>
        <w:ind w:right="567" w:firstLine="484"/>
      </w:pPr>
      <w:r w:rsidRPr="00D906DE">
        <w:t>Моделирование физических явлений и процессов (материальная точка, абсолютно твердое</w:t>
      </w:r>
      <w:r w:rsidRPr="00D906DE">
        <w:rPr>
          <w:spacing w:val="1"/>
        </w:rPr>
        <w:t xml:space="preserve"> </w:t>
      </w:r>
      <w:r w:rsidRPr="00D906DE">
        <w:t>тело, идеальная жидкость, идеальный газ, точечный заряд). Гипотеза. Физический закон, границы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применимости.</w:t>
      </w:r>
      <w:r w:rsidRPr="00D906DE">
        <w:rPr>
          <w:spacing w:val="-1"/>
        </w:rPr>
        <w:t xml:space="preserve"> </w:t>
      </w:r>
      <w:r w:rsidRPr="00D906DE">
        <w:t>Физическая</w:t>
      </w:r>
      <w:r w:rsidRPr="00D906DE">
        <w:rPr>
          <w:spacing w:val="2"/>
        </w:rPr>
        <w:t xml:space="preserve"> </w:t>
      </w:r>
      <w:r w:rsidRPr="00D906DE">
        <w:t>теория.</w:t>
      </w:r>
    </w:p>
    <w:p w:rsidR="009C06AC" w:rsidRPr="00D906DE" w:rsidRDefault="00FD36CF">
      <w:pPr>
        <w:pStyle w:val="a3"/>
        <w:spacing w:line="242" w:lineRule="auto"/>
        <w:ind w:right="580" w:firstLine="542"/>
      </w:pPr>
      <w:r w:rsidRPr="00D906DE">
        <w:t>Роль и место физики в формировании современной научной картины мира, в практической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людей.</w:t>
      </w:r>
    </w:p>
    <w:p w:rsidR="009C06AC" w:rsidRPr="00D906DE" w:rsidRDefault="00FD36CF">
      <w:pPr>
        <w:pStyle w:val="a3"/>
        <w:spacing w:line="271" w:lineRule="exact"/>
        <w:ind w:left="1175" w:firstLine="0"/>
      </w:pPr>
      <w:r w:rsidRPr="00D906DE">
        <w:t>Ученический</w:t>
      </w:r>
      <w:r w:rsidRPr="00D906DE">
        <w:rPr>
          <w:spacing w:val="-5"/>
        </w:rPr>
        <w:t xml:space="preserve"> </w:t>
      </w:r>
      <w:r w:rsidRPr="00D906DE">
        <w:t>эксперимент,</w:t>
      </w:r>
      <w:r w:rsidRPr="00D906DE">
        <w:rPr>
          <w:spacing w:val="2"/>
        </w:rPr>
        <w:t xml:space="preserve"> </w:t>
      </w:r>
      <w:r w:rsidRPr="00D906DE">
        <w:t>лабораторные</w:t>
      </w:r>
      <w:r w:rsidRPr="00D906DE">
        <w:rPr>
          <w:spacing w:val="-9"/>
        </w:rPr>
        <w:t xml:space="preserve"> </w:t>
      </w:r>
      <w:r w:rsidRPr="00D906DE">
        <w:t>работы,</w:t>
      </w:r>
      <w:r w:rsidRPr="00D906DE">
        <w:rPr>
          <w:spacing w:val="-7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before="2" w:line="237" w:lineRule="auto"/>
        <w:ind w:right="578" w:firstLine="422"/>
      </w:pPr>
      <w:r w:rsidRPr="00D906DE">
        <w:t>Измерение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тока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напряжения в</w:t>
      </w:r>
      <w:r w:rsidRPr="00D906DE">
        <w:rPr>
          <w:spacing w:val="1"/>
        </w:rPr>
        <w:t xml:space="preserve"> </w:t>
      </w:r>
      <w:r w:rsidRPr="00D906DE">
        <w:t>цепи</w:t>
      </w:r>
      <w:r w:rsidRPr="00D906DE">
        <w:rPr>
          <w:spacing w:val="1"/>
        </w:rPr>
        <w:t xml:space="preserve"> </w:t>
      </w:r>
      <w:r w:rsidRPr="00D906DE">
        <w:t>постоянного</w:t>
      </w:r>
      <w:r w:rsidRPr="00D906DE">
        <w:rPr>
          <w:spacing w:val="1"/>
        </w:rPr>
        <w:t xml:space="preserve"> </w:t>
      </w:r>
      <w:r w:rsidRPr="00D906DE">
        <w:t>тока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помощи</w:t>
      </w:r>
      <w:r w:rsidRPr="00D906DE">
        <w:rPr>
          <w:spacing w:val="1"/>
        </w:rPr>
        <w:t xml:space="preserve"> </w:t>
      </w:r>
      <w:r w:rsidRPr="00D906DE">
        <w:t>аналоговых и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-4"/>
        </w:rPr>
        <w:t xml:space="preserve"> </w:t>
      </w:r>
      <w:r w:rsidRPr="00D906DE">
        <w:t>измерительных</w:t>
      </w:r>
      <w:r w:rsidRPr="00D906DE">
        <w:rPr>
          <w:spacing w:val="-3"/>
        </w:rPr>
        <w:t xml:space="preserve"> </w:t>
      </w:r>
      <w:r w:rsidRPr="00D906DE">
        <w:t>приборов.</w:t>
      </w:r>
    </w:p>
    <w:p w:rsidR="009C06AC" w:rsidRPr="00D906DE" w:rsidRDefault="00FD36CF">
      <w:pPr>
        <w:pStyle w:val="a3"/>
        <w:spacing w:before="6" w:line="237" w:lineRule="auto"/>
        <w:ind w:right="571" w:firstLine="422"/>
      </w:pPr>
      <w:r w:rsidRPr="00D906DE">
        <w:t>Знакомство с цифровой лабораторией по физике.</w:t>
      </w:r>
      <w:r w:rsidRPr="00D906DE">
        <w:rPr>
          <w:spacing w:val="60"/>
        </w:rPr>
        <w:t xml:space="preserve"> </w:t>
      </w:r>
      <w:r w:rsidRPr="00D906DE">
        <w:t>Примеры измерения физических величин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помощи</w:t>
      </w:r>
      <w:r w:rsidRPr="00D906DE">
        <w:rPr>
          <w:spacing w:val="-2"/>
        </w:rPr>
        <w:t xml:space="preserve"> </w:t>
      </w:r>
      <w:r w:rsidRPr="00D906DE">
        <w:t>компьютерных</w:t>
      </w:r>
      <w:r w:rsidRPr="00D906DE">
        <w:rPr>
          <w:spacing w:val="-3"/>
        </w:rPr>
        <w:t xml:space="preserve"> </w:t>
      </w:r>
      <w:r w:rsidRPr="00D906DE">
        <w:t>датчиков.</w:t>
      </w:r>
    </w:p>
    <w:p w:rsidR="009C06AC" w:rsidRPr="00D906DE" w:rsidRDefault="00FD36CF">
      <w:pPr>
        <w:pStyle w:val="2"/>
        <w:spacing w:before="8" w:line="275" w:lineRule="exact"/>
      </w:pPr>
      <w:r w:rsidRPr="00D906DE">
        <w:t>Раздел</w:t>
      </w:r>
      <w:r w:rsidRPr="00D906DE">
        <w:rPr>
          <w:spacing w:val="-2"/>
        </w:rPr>
        <w:t xml:space="preserve"> </w:t>
      </w:r>
      <w:r w:rsidRPr="00D906DE">
        <w:t>2.</w:t>
      </w:r>
      <w:r w:rsidRPr="00D906DE">
        <w:rPr>
          <w:spacing w:val="1"/>
        </w:rPr>
        <w:t xml:space="preserve"> </w:t>
      </w:r>
      <w:r w:rsidRPr="00D906DE">
        <w:t>Механика.</w:t>
      </w:r>
    </w:p>
    <w:p w:rsidR="009C06AC" w:rsidRPr="00D906DE" w:rsidRDefault="00FD36CF">
      <w:pPr>
        <w:pStyle w:val="3"/>
        <w:spacing w:line="274" w:lineRule="exact"/>
        <w:ind w:left="1175"/>
      </w:pPr>
      <w:r w:rsidRPr="00D906DE">
        <w:t>Тема</w:t>
      </w:r>
      <w:r w:rsidRPr="00D906DE">
        <w:rPr>
          <w:spacing w:val="-4"/>
        </w:rPr>
        <w:t xml:space="preserve"> </w:t>
      </w:r>
      <w:r w:rsidRPr="00D906DE">
        <w:t>1.</w:t>
      </w:r>
      <w:r w:rsidRPr="00D906DE">
        <w:rPr>
          <w:spacing w:val="-1"/>
        </w:rPr>
        <w:t xml:space="preserve"> </w:t>
      </w:r>
      <w:r w:rsidRPr="00D906DE">
        <w:t>Кинематика.</w:t>
      </w:r>
    </w:p>
    <w:p w:rsidR="009C06AC" w:rsidRPr="00D906DE" w:rsidRDefault="00FD36CF">
      <w:pPr>
        <w:pStyle w:val="a3"/>
        <w:spacing w:before="1" w:line="237" w:lineRule="auto"/>
        <w:ind w:left="1175" w:right="1205" w:firstLine="62"/>
        <w:jc w:val="left"/>
      </w:pPr>
      <w:r w:rsidRPr="00D906DE">
        <w:t>Механическое</w:t>
      </w:r>
      <w:r w:rsidRPr="00D906DE">
        <w:rPr>
          <w:spacing w:val="-6"/>
        </w:rPr>
        <w:t xml:space="preserve"> </w:t>
      </w:r>
      <w:r w:rsidRPr="00D906DE">
        <w:t>движение.</w:t>
      </w:r>
      <w:r w:rsidRPr="00D906DE">
        <w:rPr>
          <w:spacing w:val="-8"/>
        </w:rPr>
        <w:t xml:space="preserve"> </w:t>
      </w:r>
      <w:r w:rsidRPr="00D906DE">
        <w:t>Относительность</w:t>
      </w:r>
      <w:r w:rsidRPr="00D906DE">
        <w:rPr>
          <w:spacing w:val="-7"/>
        </w:rPr>
        <w:t xml:space="preserve"> </w:t>
      </w:r>
      <w:r w:rsidRPr="00D906DE">
        <w:t>механического</w:t>
      </w:r>
      <w:r w:rsidRPr="00D906DE">
        <w:rPr>
          <w:spacing w:val="-2"/>
        </w:rPr>
        <w:t xml:space="preserve"> </w:t>
      </w:r>
      <w:r w:rsidRPr="00D906DE">
        <w:t>движения.</w:t>
      </w:r>
      <w:r w:rsidRPr="00D906DE">
        <w:rPr>
          <w:spacing w:val="-3"/>
        </w:rPr>
        <w:t xml:space="preserve"> </w:t>
      </w:r>
      <w:r w:rsidRPr="00D906DE">
        <w:t>Система</w:t>
      </w:r>
      <w:r w:rsidRPr="00D906DE">
        <w:rPr>
          <w:spacing w:val="-15"/>
        </w:rPr>
        <w:t xml:space="preserve"> </w:t>
      </w:r>
      <w:r w:rsidRPr="00D906DE">
        <w:t>отсчета.</w:t>
      </w:r>
      <w:r w:rsidRPr="00D906DE">
        <w:rPr>
          <w:spacing w:val="-57"/>
        </w:rPr>
        <w:t xml:space="preserve"> </w:t>
      </w:r>
      <w:r w:rsidRPr="00D906DE">
        <w:t>Прямая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обратная</w:t>
      </w:r>
      <w:r w:rsidRPr="00D906DE">
        <w:rPr>
          <w:spacing w:val="2"/>
        </w:rPr>
        <w:t xml:space="preserve"> </w:t>
      </w:r>
      <w:r w:rsidRPr="00D906DE">
        <w:t>задачи</w:t>
      </w:r>
      <w:r w:rsidRPr="00D906DE">
        <w:rPr>
          <w:spacing w:val="3"/>
        </w:rPr>
        <w:t xml:space="preserve"> </w:t>
      </w:r>
      <w:r w:rsidRPr="00D906DE">
        <w:t>механики.</w:t>
      </w:r>
    </w:p>
    <w:p w:rsidR="009C06AC" w:rsidRPr="00D906DE" w:rsidRDefault="00FD36CF">
      <w:pPr>
        <w:pStyle w:val="a3"/>
        <w:spacing w:before="4" w:line="275" w:lineRule="exact"/>
        <w:ind w:left="1175" w:firstLine="0"/>
        <w:jc w:val="left"/>
      </w:pPr>
      <w:r w:rsidRPr="00D906DE">
        <w:t>Радиус-вектор</w:t>
      </w:r>
      <w:r w:rsidRPr="00D906DE">
        <w:rPr>
          <w:spacing w:val="-2"/>
        </w:rPr>
        <w:t xml:space="preserve"> </w:t>
      </w:r>
      <w:r w:rsidRPr="00D906DE">
        <w:t>материальной</w:t>
      </w:r>
      <w:r w:rsidRPr="00D906DE">
        <w:rPr>
          <w:spacing w:val="-5"/>
        </w:rPr>
        <w:t xml:space="preserve"> </w:t>
      </w:r>
      <w:r w:rsidRPr="00D906DE">
        <w:t>точки,</w:t>
      </w:r>
      <w:r w:rsidRPr="00D906DE">
        <w:rPr>
          <w:spacing w:val="-4"/>
        </w:rPr>
        <w:t xml:space="preserve"> </w:t>
      </w:r>
      <w:r w:rsidRPr="00D906DE">
        <w:t>его</w:t>
      </w:r>
      <w:r w:rsidRPr="00D906DE">
        <w:rPr>
          <w:spacing w:val="-2"/>
        </w:rPr>
        <w:t xml:space="preserve"> </w:t>
      </w:r>
      <w:r w:rsidRPr="00D906DE">
        <w:t>проекции на</w:t>
      </w:r>
      <w:r w:rsidRPr="00D906DE">
        <w:rPr>
          <w:spacing w:val="-1"/>
        </w:rPr>
        <w:t xml:space="preserve"> </w:t>
      </w:r>
      <w:r w:rsidRPr="00D906DE">
        <w:t>оси</w:t>
      </w:r>
      <w:r w:rsidRPr="00D906DE">
        <w:rPr>
          <w:spacing w:val="-6"/>
        </w:rPr>
        <w:t xml:space="preserve"> </w:t>
      </w:r>
      <w:r w:rsidRPr="00D906DE">
        <w:t>системы</w:t>
      </w:r>
      <w:r w:rsidRPr="00D906DE">
        <w:rPr>
          <w:spacing w:val="-4"/>
        </w:rPr>
        <w:t xml:space="preserve"> </w:t>
      </w:r>
      <w:r w:rsidRPr="00D906DE">
        <w:t>координат.</w:t>
      </w:r>
      <w:r w:rsidRPr="00D906DE">
        <w:rPr>
          <w:spacing w:val="-3"/>
        </w:rPr>
        <w:t xml:space="preserve"> </w:t>
      </w:r>
      <w:r w:rsidRPr="00D906DE">
        <w:t>Траектория.</w:t>
      </w:r>
    </w:p>
    <w:p w:rsidR="009C06AC" w:rsidRPr="00D906DE" w:rsidRDefault="00FD36CF">
      <w:pPr>
        <w:pStyle w:val="a3"/>
        <w:spacing w:line="242" w:lineRule="auto"/>
        <w:ind w:right="579" w:firstLine="422"/>
      </w:pPr>
      <w:r w:rsidRPr="00D906DE">
        <w:t>Перемещение, скорость (средняя скорость, мгновенная скорость) и ускорение материальной</w:t>
      </w:r>
      <w:r w:rsidRPr="00D906DE">
        <w:rPr>
          <w:spacing w:val="1"/>
        </w:rPr>
        <w:t xml:space="preserve"> </w:t>
      </w:r>
      <w:r w:rsidRPr="00D906DE">
        <w:t>точки,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проекции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оси</w:t>
      </w:r>
      <w:r w:rsidRPr="00D906DE">
        <w:rPr>
          <w:spacing w:val="-3"/>
        </w:rPr>
        <w:t xml:space="preserve"> </w:t>
      </w:r>
      <w:r w:rsidRPr="00D906DE">
        <w:t>системы</w:t>
      </w:r>
      <w:r w:rsidRPr="00D906DE">
        <w:rPr>
          <w:spacing w:val="-3"/>
        </w:rPr>
        <w:t xml:space="preserve"> </w:t>
      </w:r>
      <w:r w:rsidRPr="00D906DE">
        <w:t>координат.</w:t>
      </w:r>
      <w:r w:rsidRPr="00D906DE">
        <w:rPr>
          <w:spacing w:val="-6"/>
        </w:rPr>
        <w:t xml:space="preserve"> </w:t>
      </w:r>
      <w:r w:rsidRPr="00D906DE">
        <w:t>Сложение</w:t>
      </w:r>
      <w:r w:rsidRPr="00D906DE">
        <w:rPr>
          <w:spacing w:val="-5"/>
        </w:rPr>
        <w:t xml:space="preserve"> </w:t>
      </w:r>
      <w:r w:rsidRPr="00D906DE">
        <w:t>перемещений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сложение</w:t>
      </w:r>
      <w:r w:rsidRPr="00D906DE">
        <w:rPr>
          <w:spacing w:val="11"/>
        </w:rPr>
        <w:t xml:space="preserve"> </w:t>
      </w:r>
      <w:r w:rsidRPr="00D906DE">
        <w:t>скоростей.</w:t>
      </w:r>
    </w:p>
    <w:p w:rsidR="009C06AC" w:rsidRPr="00D906DE" w:rsidRDefault="00FD36CF">
      <w:pPr>
        <w:pStyle w:val="a3"/>
        <w:spacing w:line="242" w:lineRule="auto"/>
        <w:ind w:right="568" w:firstLine="422"/>
      </w:pPr>
      <w:r w:rsidRPr="00D906DE">
        <w:t>Равномерное и равноускоренное прямолинейное движение. Зависимость координат, скорости,</w:t>
      </w:r>
      <w:r w:rsidRPr="00D906DE">
        <w:rPr>
          <w:spacing w:val="1"/>
        </w:rPr>
        <w:t xml:space="preserve"> </w:t>
      </w:r>
      <w:r w:rsidRPr="00D906DE">
        <w:t>ускорения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пути</w:t>
      </w:r>
      <w:r w:rsidRPr="00D906DE">
        <w:rPr>
          <w:spacing w:val="2"/>
        </w:rPr>
        <w:t xml:space="preserve"> </w:t>
      </w:r>
      <w:r w:rsidRPr="00D906DE">
        <w:t>материальной</w:t>
      </w:r>
      <w:r w:rsidRPr="00D906DE">
        <w:rPr>
          <w:spacing w:val="-2"/>
        </w:rPr>
        <w:t xml:space="preserve"> </w:t>
      </w:r>
      <w:r w:rsidRPr="00D906DE">
        <w:t>точки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3"/>
        </w:rPr>
        <w:t xml:space="preserve"> </w:t>
      </w:r>
      <w:r w:rsidRPr="00D906DE">
        <w:t>времени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ind w:right="558" w:firstLine="422"/>
      </w:pPr>
      <w:r w:rsidRPr="00D906DE">
        <w:t>Свободное падение. Ускорение свободного падения. Движение тела, брошенного под углом к</w:t>
      </w:r>
      <w:r w:rsidRPr="00D906DE">
        <w:rPr>
          <w:spacing w:val="1"/>
        </w:rPr>
        <w:t xml:space="preserve"> </w:t>
      </w:r>
      <w:r w:rsidRPr="00D906DE">
        <w:t>горизонту. Зависимость координат, скорости и ускорения материальной точки от времени и их</w:t>
      </w:r>
      <w:r w:rsidRPr="00D906DE">
        <w:rPr>
          <w:spacing w:val="1"/>
        </w:rPr>
        <w:t xml:space="preserve"> </w:t>
      </w:r>
      <w:r w:rsidRPr="00D906DE">
        <w:t>графики.</w:t>
      </w:r>
    </w:p>
    <w:p w:rsidR="009C06AC" w:rsidRPr="00D906DE" w:rsidRDefault="00FD36CF">
      <w:pPr>
        <w:pStyle w:val="a3"/>
        <w:ind w:right="566" w:firstLine="484"/>
      </w:pPr>
      <w:r w:rsidRPr="00D906DE">
        <w:t>Криволинейное</w:t>
      </w:r>
      <w:r w:rsidRPr="00D906DE">
        <w:rPr>
          <w:spacing w:val="1"/>
        </w:rPr>
        <w:t xml:space="preserve"> </w:t>
      </w:r>
      <w:r w:rsidRPr="00D906DE">
        <w:t>движение.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материальной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окружности.</w:t>
      </w:r>
      <w:r w:rsidRPr="00D906DE">
        <w:rPr>
          <w:spacing w:val="1"/>
        </w:rPr>
        <w:t xml:space="preserve"> </w:t>
      </w:r>
      <w:r w:rsidRPr="00D906DE">
        <w:t>Угловая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линейная скорость. Период и частота обращения. Центростремительное (нормальное), касательное</w:t>
      </w:r>
      <w:r w:rsidRPr="00D906DE">
        <w:rPr>
          <w:spacing w:val="-57"/>
        </w:rPr>
        <w:t xml:space="preserve"> </w:t>
      </w:r>
      <w:r w:rsidRPr="00D906DE">
        <w:t>(тангенциальное)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полное</w:t>
      </w:r>
      <w:r w:rsidRPr="00D906DE">
        <w:rPr>
          <w:spacing w:val="4"/>
        </w:rPr>
        <w:t xml:space="preserve"> </w:t>
      </w:r>
      <w:r w:rsidRPr="00D906DE">
        <w:t>ускорение</w:t>
      </w:r>
      <w:r w:rsidRPr="00D906DE">
        <w:rPr>
          <w:spacing w:val="1"/>
        </w:rPr>
        <w:t xml:space="preserve"> </w:t>
      </w:r>
      <w:r w:rsidRPr="00D906DE">
        <w:t>материальной</w:t>
      </w:r>
      <w:r w:rsidRPr="00D906DE">
        <w:rPr>
          <w:spacing w:val="3"/>
        </w:rPr>
        <w:t xml:space="preserve"> </w:t>
      </w:r>
      <w:r w:rsidRPr="00D906DE">
        <w:t>точки.</w:t>
      </w:r>
    </w:p>
    <w:p w:rsidR="009C06AC" w:rsidRPr="00D906DE" w:rsidRDefault="00FD36CF">
      <w:pPr>
        <w:pStyle w:val="a3"/>
        <w:spacing w:line="242" w:lineRule="auto"/>
        <w:ind w:right="574" w:firstLine="42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1"/>
        </w:rPr>
        <w:t xml:space="preserve"> </w:t>
      </w:r>
      <w:r w:rsidRPr="00D906DE">
        <w:t>спидометр,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61"/>
        </w:rPr>
        <w:t xml:space="preserve"> </w:t>
      </w:r>
      <w:r w:rsidRPr="00D906DE">
        <w:t>снарядов,</w:t>
      </w:r>
      <w:r w:rsidRPr="00D906DE">
        <w:rPr>
          <w:spacing w:val="-57"/>
        </w:rPr>
        <w:t xml:space="preserve"> </w:t>
      </w:r>
      <w:r w:rsidRPr="00D906DE">
        <w:t>цепные,</w:t>
      </w:r>
      <w:r w:rsidRPr="00D906DE">
        <w:rPr>
          <w:spacing w:val="-2"/>
        </w:rPr>
        <w:t xml:space="preserve"> </w:t>
      </w:r>
      <w:r w:rsidRPr="00D906DE">
        <w:t>шестеренчатые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ременные</w:t>
      </w:r>
      <w:r w:rsidRPr="00D906DE">
        <w:rPr>
          <w:spacing w:val="-4"/>
        </w:rPr>
        <w:t xml:space="preserve"> </w:t>
      </w:r>
      <w:r w:rsidRPr="00D906DE">
        <w:t>передачи,</w:t>
      </w:r>
      <w:r w:rsidRPr="00D906DE">
        <w:rPr>
          <w:spacing w:val="-1"/>
        </w:rPr>
        <w:t xml:space="preserve"> </w:t>
      </w:r>
      <w:r w:rsidRPr="00D906DE">
        <w:t>скоростные</w:t>
      </w:r>
      <w:r w:rsidRPr="00D906DE">
        <w:rPr>
          <w:spacing w:val="-5"/>
        </w:rPr>
        <w:t xml:space="preserve"> </w:t>
      </w:r>
      <w:r w:rsidRPr="00D906DE">
        <w:t>лифты.</w:t>
      </w:r>
    </w:p>
    <w:p w:rsidR="009C06AC" w:rsidRPr="00D906DE" w:rsidRDefault="00FD36CF">
      <w:pPr>
        <w:pStyle w:val="3"/>
        <w:spacing w:line="274" w:lineRule="exact"/>
        <w:ind w:left="753"/>
      </w:pPr>
      <w:r w:rsidRPr="00D906DE">
        <w:t>Демонстрации.</w:t>
      </w:r>
    </w:p>
    <w:p w:rsidR="009C06AC" w:rsidRPr="00D906DE" w:rsidRDefault="00FD36CF">
      <w:pPr>
        <w:pStyle w:val="a3"/>
        <w:spacing w:line="237" w:lineRule="auto"/>
        <w:ind w:right="2337" w:firstLine="0"/>
        <w:jc w:val="left"/>
      </w:pPr>
      <w:r w:rsidRPr="00D906DE">
        <w:t>Модель системы отсчета, иллюстрация кинематических характеристик движения.</w:t>
      </w:r>
      <w:r w:rsidRPr="00D906DE">
        <w:rPr>
          <w:spacing w:val="-57"/>
        </w:rPr>
        <w:t xml:space="preserve"> </w:t>
      </w:r>
      <w:r w:rsidRPr="00D906DE">
        <w:t>Способы</w:t>
      </w:r>
      <w:r w:rsidRPr="00D906DE">
        <w:rPr>
          <w:spacing w:val="2"/>
        </w:rPr>
        <w:t xml:space="preserve"> </w:t>
      </w:r>
      <w:r w:rsidRPr="00D906DE">
        <w:t>исследования</w:t>
      </w:r>
      <w:r w:rsidRPr="00D906DE">
        <w:rPr>
          <w:spacing w:val="-3"/>
        </w:rPr>
        <w:t xml:space="preserve"> </w:t>
      </w:r>
      <w:r w:rsidRPr="00D906DE">
        <w:t>движений.</w:t>
      </w:r>
    </w:p>
    <w:p w:rsidR="009C06AC" w:rsidRPr="00D906DE" w:rsidRDefault="00FD36CF">
      <w:pPr>
        <w:pStyle w:val="a3"/>
        <w:spacing w:line="237" w:lineRule="auto"/>
        <w:ind w:right="2620" w:firstLine="0"/>
        <w:jc w:val="left"/>
      </w:pPr>
      <w:r w:rsidRPr="00D906DE">
        <w:t>Иллюстрация</w:t>
      </w:r>
      <w:r w:rsidRPr="00D906DE">
        <w:rPr>
          <w:spacing w:val="-5"/>
        </w:rPr>
        <w:t xml:space="preserve"> </w:t>
      </w:r>
      <w:r w:rsidRPr="00D906DE">
        <w:t>предельного</w:t>
      </w:r>
      <w:r w:rsidRPr="00D906DE">
        <w:rPr>
          <w:spacing w:val="-4"/>
        </w:rPr>
        <w:t xml:space="preserve"> </w:t>
      </w:r>
      <w:r w:rsidRPr="00D906DE">
        <w:t>перехода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измерение</w:t>
      </w:r>
      <w:r w:rsidRPr="00D906DE">
        <w:rPr>
          <w:spacing w:val="-5"/>
        </w:rPr>
        <w:t xml:space="preserve"> </w:t>
      </w:r>
      <w:r w:rsidRPr="00D906DE">
        <w:t>мгновенной</w:t>
      </w:r>
      <w:r w:rsidRPr="00D906DE">
        <w:rPr>
          <w:spacing w:val="-4"/>
        </w:rPr>
        <w:t xml:space="preserve"> </w:t>
      </w:r>
      <w:r w:rsidRPr="00D906DE">
        <w:t>скорости.</w:t>
      </w:r>
      <w:r w:rsidRPr="00D906DE">
        <w:rPr>
          <w:spacing w:val="-57"/>
        </w:rPr>
        <w:t xml:space="preserve"> </w:t>
      </w:r>
      <w:r w:rsidRPr="00D906DE">
        <w:t>Преобразование</w:t>
      </w:r>
      <w:r w:rsidRPr="00D906DE">
        <w:rPr>
          <w:spacing w:val="-1"/>
        </w:rPr>
        <w:t xml:space="preserve"> </w:t>
      </w:r>
      <w:r w:rsidRPr="00D906DE">
        <w:t>движений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механизмов.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Падение</w:t>
      </w:r>
      <w:r w:rsidRPr="00D906DE">
        <w:rPr>
          <w:spacing w:val="-3"/>
        </w:rPr>
        <w:t xml:space="preserve"> </w:t>
      </w:r>
      <w:r w:rsidRPr="00D906DE">
        <w:t>тел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воздухе</w:t>
      </w:r>
      <w:r w:rsidRPr="00D906DE">
        <w:rPr>
          <w:spacing w:val="-2"/>
        </w:rPr>
        <w:t xml:space="preserve"> </w:t>
      </w:r>
      <w:r w:rsidRPr="00D906DE">
        <w:t>и в разреженном пространстве.</w:t>
      </w:r>
    </w:p>
    <w:p w:rsidR="009C06AC" w:rsidRPr="00D906DE" w:rsidRDefault="00FD36CF">
      <w:pPr>
        <w:pStyle w:val="a3"/>
        <w:spacing w:line="242" w:lineRule="auto"/>
        <w:ind w:right="2354" w:firstLine="0"/>
        <w:jc w:val="left"/>
      </w:pPr>
      <w:r w:rsidRPr="00D906DE">
        <w:t>Наблюдение движения тела, брошенного под углом к горизонту и горизонтально.</w:t>
      </w:r>
      <w:r w:rsidRPr="00D906DE">
        <w:rPr>
          <w:spacing w:val="-57"/>
        </w:rPr>
        <w:t xml:space="preserve"> </w:t>
      </w:r>
      <w:r w:rsidRPr="00D906DE">
        <w:t>Направление скорости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движении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окружности.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Преобразование</w:t>
      </w:r>
      <w:r w:rsidRPr="00D906DE">
        <w:rPr>
          <w:spacing w:val="-4"/>
        </w:rPr>
        <w:t xml:space="preserve"> </w:t>
      </w:r>
      <w:r w:rsidRPr="00D906DE">
        <w:t>угловой</w:t>
      </w:r>
      <w:r w:rsidRPr="00D906DE">
        <w:rPr>
          <w:spacing w:val="-2"/>
        </w:rPr>
        <w:t xml:space="preserve"> </w:t>
      </w:r>
      <w:r w:rsidRPr="00D906DE">
        <w:t>скорости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редукторе.</w:t>
      </w:r>
    </w:p>
    <w:p w:rsidR="009C06AC" w:rsidRPr="00D906DE" w:rsidRDefault="00FD36CF">
      <w:pPr>
        <w:pStyle w:val="a3"/>
        <w:spacing w:before="2" w:line="237" w:lineRule="auto"/>
        <w:ind w:right="566" w:firstLine="0"/>
        <w:jc w:val="left"/>
      </w:pP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путей,</w:t>
      </w:r>
      <w:r w:rsidRPr="00D906DE">
        <w:rPr>
          <w:spacing w:val="1"/>
        </w:rPr>
        <w:t xml:space="preserve"> </w:t>
      </w:r>
      <w:r w:rsidRPr="00D906DE">
        <w:t>траекторий,</w:t>
      </w:r>
      <w:r w:rsidRPr="00D906DE">
        <w:rPr>
          <w:spacing w:val="1"/>
        </w:rPr>
        <w:t xml:space="preserve"> </w:t>
      </w:r>
      <w:r w:rsidRPr="00D906DE">
        <w:t>скоростей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того</w:t>
      </w:r>
      <w:r w:rsidRPr="00D906DE">
        <w:rPr>
          <w:spacing w:val="1"/>
        </w:rPr>
        <w:t xml:space="preserve"> </w:t>
      </w:r>
      <w:r w:rsidRPr="00D906DE">
        <w:t>же</w:t>
      </w:r>
      <w:r w:rsidRPr="00D906DE">
        <w:rPr>
          <w:spacing w:val="1"/>
        </w:rPr>
        <w:t xml:space="preserve"> </w:t>
      </w:r>
      <w:r w:rsidRPr="00D906DE">
        <w:t>тела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системах</w:t>
      </w:r>
      <w:r w:rsidRPr="00D906DE">
        <w:rPr>
          <w:spacing w:val="-57"/>
        </w:rPr>
        <w:t xml:space="preserve"> </w:t>
      </w:r>
      <w:r w:rsidRPr="00D906DE">
        <w:t>отсчета.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Ученический</w:t>
      </w:r>
      <w:r w:rsidRPr="00D906DE">
        <w:rPr>
          <w:spacing w:val="-4"/>
        </w:rPr>
        <w:t xml:space="preserve"> </w:t>
      </w:r>
      <w:r w:rsidRPr="00D906DE">
        <w:t>эксперимент,</w:t>
      </w:r>
      <w:r w:rsidRPr="00D906DE">
        <w:rPr>
          <w:spacing w:val="-1"/>
        </w:rPr>
        <w:t xml:space="preserve"> </w:t>
      </w:r>
      <w:r w:rsidRPr="00D906DE">
        <w:t>лабораторные</w:t>
      </w:r>
      <w:r w:rsidRPr="00D906DE">
        <w:rPr>
          <w:spacing w:val="-5"/>
        </w:rPr>
        <w:t xml:space="preserve"> </w:t>
      </w:r>
      <w:r w:rsidRPr="00D906DE">
        <w:t>работы,</w:t>
      </w:r>
      <w:r w:rsidRPr="00D906DE">
        <w:rPr>
          <w:spacing w:val="-7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Изучение</w:t>
      </w:r>
      <w:r w:rsidRPr="00D906DE">
        <w:rPr>
          <w:spacing w:val="-3"/>
        </w:rPr>
        <w:t xml:space="preserve"> </w:t>
      </w:r>
      <w:r w:rsidRPr="00D906DE">
        <w:t>неравномерного</w:t>
      </w:r>
      <w:r w:rsidRPr="00D906DE">
        <w:rPr>
          <w:spacing w:val="-2"/>
        </w:rPr>
        <w:t xml:space="preserve"> </w:t>
      </w:r>
      <w:r w:rsidRPr="00D906DE">
        <w:t>движения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8"/>
        </w:rPr>
        <w:t xml:space="preserve"> </w:t>
      </w:r>
      <w:r w:rsidRPr="00D906DE">
        <w:t>целью</w:t>
      </w:r>
      <w:r w:rsidRPr="00D906DE">
        <w:rPr>
          <w:spacing w:val="-9"/>
        </w:rPr>
        <w:t xml:space="preserve"> </w:t>
      </w:r>
      <w:r w:rsidRPr="00D906DE">
        <w:t>определения</w:t>
      </w:r>
      <w:r w:rsidRPr="00D906DE">
        <w:rPr>
          <w:spacing w:val="-2"/>
        </w:rPr>
        <w:t xml:space="preserve"> </w:t>
      </w:r>
      <w:r w:rsidRPr="00D906DE">
        <w:t>мгновенной</w:t>
      </w:r>
      <w:r w:rsidRPr="00D906DE">
        <w:rPr>
          <w:spacing w:val="-5"/>
        </w:rPr>
        <w:t xml:space="preserve"> </w:t>
      </w:r>
      <w:r w:rsidRPr="00D906DE">
        <w:t>скорости.</w:t>
      </w:r>
    </w:p>
    <w:p w:rsidR="009C06AC" w:rsidRPr="00D906DE" w:rsidRDefault="00FD36CF">
      <w:pPr>
        <w:pStyle w:val="a3"/>
        <w:spacing w:before="4" w:line="237" w:lineRule="auto"/>
        <w:ind w:firstLine="0"/>
        <w:jc w:val="left"/>
      </w:pPr>
      <w:r w:rsidRPr="00D906DE">
        <w:t>Измерение</w:t>
      </w:r>
      <w:r w:rsidRPr="00D906DE">
        <w:rPr>
          <w:spacing w:val="-5"/>
        </w:rPr>
        <w:t xml:space="preserve"> </w:t>
      </w:r>
      <w:r w:rsidRPr="00D906DE">
        <w:t>ускорения</w:t>
      </w:r>
      <w:r w:rsidRPr="00D906DE">
        <w:rPr>
          <w:spacing w:val="-8"/>
        </w:rPr>
        <w:t xml:space="preserve"> </w:t>
      </w:r>
      <w:r w:rsidRPr="00D906DE">
        <w:t>при</w:t>
      </w:r>
      <w:r w:rsidRPr="00D906DE">
        <w:rPr>
          <w:spacing w:val="-7"/>
        </w:rPr>
        <w:t xml:space="preserve"> </w:t>
      </w:r>
      <w:r w:rsidRPr="00D906DE">
        <w:t>прямолинейном</w:t>
      </w:r>
      <w:r w:rsidRPr="00D906DE">
        <w:rPr>
          <w:spacing w:val="-7"/>
        </w:rPr>
        <w:t xml:space="preserve"> </w:t>
      </w:r>
      <w:r w:rsidRPr="00D906DE">
        <w:t>равноускоренном</w:t>
      </w:r>
      <w:r w:rsidRPr="00D906DE">
        <w:rPr>
          <w:spacing w:val="-6"/>
        </w:rPr>
        <w:t xml:space="preserve"> </w:t>
      </w:r>
      <w:r w:rsidRPr="00D906DE">
        <w:t>движении</w:t>
      </w:r>
      <w:r w:rsidRPr="00D906DE">
        <w:rPr>
          <w:spacing w:val="-7"/>
        </w:rPr>
        <w:t xml:space="preserve"> </w:t>
      </w:r>
      <w:r w:rsidRPr="00D906DE">
        <w:t>по наклонной</w:t>
      </w:r>
      <w:r w:rsidRPr="00D906DE">
        <w:rPr>
          <w:spacing w:val="-3"/>
        </w:rPr>
        <w:t xml:space="preserve"> </w:t>
      </w:r>
      <w:r w:rsidRPr="00D906DE">
        <w:t>плоскости.</w:t>
      </w:r>
      <w:r w:rsidRPr="00D906DE">
        <w:rPr>
          <w:spacing w:val="-57"/>
        </w:rPr>
        <w:t xml:space="preserve"> </w:t>
      </w:r>
      <w:r w:rsidRPr="00D906DE">
        <w:t>Исследование зависимости</w:t>
      </w:r>
      <w:r w:rsidRPr="00D906DE">
        <w:rPr>
          <w:spacing w:val="-2"/>
        </w:rPr>
        <w:t xml:space="preserve"> </w:t>
      </w:r>
      <w:r w:rsidRPr="00D906DE">
        <w:t>пути</w:t>
      </w:r>
      <w:r w:rsidRPr="00D906DE">
        <w:rPr>
          <w:spacing w:val="2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времени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равноускоренном</w:t>
      </w:r>
      <w:r w:rsidRPr="00D906DE">
        <w:rPr>
          <w:spacing w:val="-2"/>
        </w:rPr>
        <w:t xml:space="preserve"> </w:t>
      </w:r>
      <w:r w:rsidRPr="00D906DE">
        <w:t>движении.</w:t>
      </w:r>
    </w:p>
    <w:p w:rsidR="009C06AC" w:rsidRPr="00D906DE" w:rsidRDefault="00FD36CF">
      <w:pPr>
        <w:pStyle w:val="a3"/>
        <w:spacing w:before="4"/>
        <w:ind w:right="572" w:firstLine="0"/>
      </w:pPr>
      <w:r w:rsidRPr="00D906DE">
        <w:t>Измерение ускорения свободного падения (рекомендовано использование цифровой лаборатории).</w:t>
      </w:r>
      <w:r w:rsidRPr="00D906DE">
        <w:rPr>
          <w:spacing w:val="-57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тела,</w:t>
      </w:r>
      <w:r w:rsidRPr="00D906DE">
        <w:rPr>
          <w:spacing w:val="1"/>
        </w:rPr>
        <w:t xml:space="preserve"> </w:t>
      </w:r>
      <w:r w:rsidRPr="00D906DE">
        <w:t>брошенного</w:t>
      </w:r>
      <w:r w:rsidRPr="00D906DE">
        <w:rPr>
          <w:spacing w:val="1"/>
        </w:rPr>
        <w:t xml:space="preserve"> </w:t>
      </w:r>
      <w:r w:rsidRPr="00D906DE">
        <w:t>горизонтально.</w:t>
      </w:r>
      <w:r w:rsidRPr="00D906DE">
        <w:rPr>
          <w:spacing w:val="1"/>
        </w:rPr>
        <w:t xml:space="preserve"> </w:t>
      </w:r>
      <w:r w:rsidRPr="00D906DE">
        <w:t>Проверка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прямой</w:t>
      </w:r>
      <w:r w:rsidRPr="00D906DE">
        <w:rPr>
          <w:spacing w:val="1"/>
        </w:rPr>
        <w:t xml:space="preserve"> </w:t>
      </w:r>
      <w:r w:rsidRPr="00D906DE">
        <w:t>пропорциональной</w:t>
      </w:r>
      <w:r w:rsidRPr="00D906DE">
        <w:rPr>
          <w:spacing w:val="-3"/>
        </w:rPr>
        <w:t xml:space="preserve"> </w:t>
      </w:r>
      <w:r w:rsidRPr="00D906DE">
        <w:t>зависимости</w:t>
      </w:r>
      <w:r w:rsidRPr="00D906DE">
        <w:rPr>
          <w:spacing w:val="-3"/>
        </w:rPr>
        <w:t xml:space="preserve"> </w:t>
      </w:r>
      <w:r w:rsidRPr="00D906DE">
        <w:t>между</w:t>
      </w:r>
      <w:r w:rsidRPr="00D906DE">
        <w:rPr>
          <w:spacing w:val="-3"/>
        </w:rPr>
        <w:t xml:space="preserve"> </w:t>
      </w:r>
      <w:r w:rsidRPr="00D906DE">
        <w:t>дальностью</w:t>
      </w:r>
      <w:r w:rsidRPr="00D906DE">
        <w:rPr>
          <w:spacing w:val="-1"/>
        </w:rPr>
        <w:t xml:space="preserve"> </w:t>
      </w:r>
      <w:r w:rsidRPr="00D906DE">
        <w:t>полета и</w:t>
      </w:r>
      <w:r w:rsidRPr="00D906DE">
        <w:rPr>
          <w:spacing w:val="-3"/>
        </w:rPr>
        <w:t xml:space="preserve"> </w:t>
      </w:r>
      <w:r w:rsidRPr="00D906DE">
        <w:t>начальной</w:t>
      </w:r>
      <w:r w:rsidRPr="00D906DE">
        <w:rPr>
          <w:spacing w:val="-3"/>
        </w:rPr>
        <w:t xml:space="preserve"> </w:t>
      </w:r>
      <w:r w:rsidRPr="00D906DE">
        <w:t>скоростью</w:t>
      </w:r>
      <w:r w:rsidRPr="00D906DE">
        <w:rPr>
          <w:spacing w:val="-1"/>
        </w:rPr>
        <w:t xml:space="preserve"> </w:t>
      </w:r>
      <w:r w:rsidRPr="00D906DE">
        <w:t>тела.</w:t>
      </w:r>
    </w:p>
    <w:p w:rsidR="009C06AC" w:rsidRPr="00D906DE" w:rsidRDefault="00FD36CF">
      <w:pPr>
        <w:pStyle w:val="a3"/>
        <w:spacing w:line="242" w:lineRule="auto"/>
        <w:ind w:right="1586" w:firstLine="0"/>
      </w:pPr>
      <w:r w:rsidRPr="00D906DE">
        <w:t>Изучение движения тела по окружности с постоянной по модулю скоростью.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зависимости</w:t>
      </w:r>
      <w:r w:rsidRPr="00D906DE">
        <w:rPr>
          <w:spacing w:val="-5"/>
        </w:rPr>
        <w:t xml:space="preserve"> </w:t>
      </w:r>
      <w:r w:rsidRPr="00D906DE">
        <w:t>периода</w:t>
      </w:r>
      <w:r w:rsidRPr="00D906DE">
        <w:rPr>
          <w:spacing w:val="-7"/>
        </w:rPr>
        <w:t xml:space="preserve"> </w:t>
      </w:r>
      <w:r w:rsidRPr="00D906DE">
        <w:t>обращения</w:t>
      </w:r>
      <w:r w:rsidRPr="00D906DE">
        <w:rPr>
          <w:spacing w:val="-7"/>
        </w:rPr>
        <w:t xml:space="preserve"> </w:t>
      </w:r>
      <w:r w:rsidRPr="00D906DE">
        <w:t>конического</w:t>
      </w:r>
      <w:r w:rsidRPr="00D906DE">
        <w:rPr>
          <w:spacing w:val="-3"/>
        </w:rPr>
        <w:t xml:space="preserve"> </w:t>
      </w:r>
      <w:r w:rsidRPr="00D906DE">
        <w:t>маятника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3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параметров.</w:t>
      </w:r>
    </w:p>
    <w:p w:rsidR="009C06AC" w:rsidRPr="00D906DE" w:rsidRDefault="00FD36CF">
      <w:pPr>
        <w:pStyle w:val="3"/>
        <w:spacing w:line="274" w:lineRule="exact"/>
        <w:ind w:left="1238"/>
        <w:jc w:val="both"/>
      </w:pPr>
      <w:r w:rsidRPr="00D906DE">
        <w:t>Тема</w:t>
      </w:r>
      <w:r w:rsidRPr="00D906DE">
        <w:rPr>
          <w:spacing w:val="-6"/>
        </w:rPr>
        <w:t xml:space="preserve"> </w:t>
      </w:r>
      <w:r w:rsidRPr="00D906DE">
        <w:t>2.</w:t>
      </w:r>
      <w:r w:rsidRPr="00D906DE">
        <w:rPr>
          <w:spacing w:val="-3"/>
        </w:rPr>
        <w:t xml:space="preserve"> </w:t>
      </w:r>
      <w:r w:rsidRPr="00D906DE">
        <w:t>Динамика.</w:t>
      </w:r>
    </w:p>
    <w:p w:rsidR="009C06AC" w:rsidRPr="00D906DE" w:rsidRDefault="00FD36CF">
      <w:pPr>
        <w:pStyle w:val="a3"/>
        <w:spacing w:line="274" w:lineRule="exact"/>
        <w:ind w:left="1238" w:firstLine="0"/>
      </w:pPr>
      <w:r w:rsidRPr="00D906DE">
        <w:t>Первый</w:t>
      </w:r>
      <w:r w:rsidRPr="00D906DE">
        <w:rPr>
          <w:spacing w:val="12"/>
        </w:rPr>
        <w:t xml:space="preserve"> </w:t>
      </w:r>
      <w:r w:rsidRPr="00D906DE">
        <w:t>закон</w:t>
      </w:r>
      <w:r w:rsidRPr="00D906DE">
        <w:rPr>
          <w:spacing w:val="7"/>
        </w:rPr>
        <w:t xml:space="preserve"> </w:t>
      </w:r>
      <w:r w:rsidRPr="00D906DE">
        <w:t>Ньютона.</w:t>
      </w:r>
      <w:r w:rsidRPr="00D906DE">
        <w:rPr>
          <w:spacing w:val="17"/>
        </w:rPr>
        <w:t xml:space="preserve"> </w:t>
      </w:r>
      <w:r w:rsidRPr="00D906DE">
        <w:t>Инерциальные</w:t>
      </w:r>
      <w:r w:rsidRPr="00D906DE">
        <w:rPr>
          <w:spacing w:val="10"/>
        </w:rPr>
        <w:t xml:space="preserve"> </w:t>
      </w:r>
      <w:r w:rsidRPr="00D906DE">
        <w:t>системы</w:t>
      </w:r>
      <w:r w:rsidRPr="00D906DE">
        <w:rPr>
          <w:spacing w:val="9"/>
        </w:rPr>
        <w:t xml:space="preserve"> </w:t>
      </w:r>
      <w:r w:rsidRPr="00D906DE">
        <w:t>отсчета.</w:t>
      </w:r>
      <w:r w:rsidRPr="00D906DE">
        <w:rPr>
          <w:spacing w:val="13"/>
        </w:rPr>
        <w:t xml:space="preserve"> </w:t>
      </w:r>
      <w:r w:rsidRPr="00D906DE">
        <w:t>Принцип</w:t>
      </w:r>
      <w:r w:rsidRPr="00D906DE">
        <w:rPr>
          <w:spacing w:val="7"/>
        </w:rPr>
        <w:t xml:space="preserve"> </w:t>
      </w:r>
      <w:r w:rsidRPr="00D906DE">
        <w:t>относительности</w:t>
      </w:r>
      <w:r w:rsidRPr="00D906DE">
        <w:rPr>
          <w:spacing w:val="9"/>
        </w:rPr>
        <w:t xml:space="preserve"> </w:t>
      </w:r>
      <w:r w:rsidRPr="00D906DE">
        <w:t>Галилея.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Неинерциальные</w:t>
      </w:r>
      <w:r w:rsidRPr="00D906DE">
        <w:rPr>
          <w:spacing w:val="-8"/>
        </w:rPr>
        <w:t xml:space="preserve"> </w:t>
      </w:r>
      <w:r w:rsidRPr="00D906DE">
        <w:t>системы</w:t>
      </w:r>
      <w:r w:rsidRPr="00D906DE">
        <w:rPr>
          <w:spacing w:val="-10"/>
        </w:rPr>
        <w:t xml:space="preserve"> </w:t>
      </w:r>
      <w:r w:rsidRPr="00D906DE">
        <w:t>отсчета</w:t>
      </w:r>
      <w:r w:rsidRPr="00D906DE">
        <w:rPr>
          <w:spacing w:val="-3"/>
        </w:rPr>
        <w:t xml:space="preserve"> </w:t>
      </w:r>
      <w:r w:rsidRPr="00D906DE">
        <w:t>(определение, примеры).</w:t>
      </w:r>
    </w:p>
    <w:p w:rsidR="009C06AC" w:rsidRPr="00D906DE" w:rsidRDefault="00FD36CF">
      <w:pPr>
        <w:pStyle w:val="a3"/>
        <w:ind w:left="1175" w:right="4836" w:firstLine="0"/>
        <w:jc w:val="left"/>
      </w:pPr>
      <w:r w:rsidRPr="00D906DE">
        <w:t>Масса тела. Сила. Принцип суперпозиции сил.</w:t>
      </w:r>
      <w:r w:rsidRPr="00D906DE">
        <w:rPr>
          <w:spacing w:val="1"/>
        </w:rPr>
        <w:t xml:space="preserve"> </w:t>
      </w:r>
      <w:r w:rsidRPr="00D906DE">
        <w:t>Второй</w:t>
      </w:r>
      <w:r w:rsidRPr="00D906DE">
        <w:rPr>
          <w:spacing w:val="-1"/>
        </w:rPr>
        <w:t xml:space="preserve"> </w:t>
      </w:r>
      <w:r w:rsidRPr="00D906DE">
        <w:t>закон</w:t>
      </w:r>
      <w:r w:rsidRPr="00D906DE">
        <w:rPr>
          <w:spacing w:val="-6"/>
        </w:rPr>
        <w:t xml:space="preserve"> </w:t>
      </w:r>
      <w:r w:rsidRPr="00D906DE">
        <w:t>Ньютона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6"/>
        </w:rPr>
        <w:t xml:space="preserve"> </w:t>
      </w:r>
      <w:r w:rsidRPr="00D906DE">
        <w:t>материальной</w:t>
      </w:r>
      <w:r w:rsidRPr="00D906DE">
        <w:rPr>
          <w:spacing w:val="-6"/>
        </w:rPr>
        <w:t xml:space="preserve"> </w:t>
      </w:r>
      <w:r w:rsidRPr="00D906DE">
        <w:t>точки.</w:t>
      </w:r>
      <w:r w:rsidRPr="00D906DE">
        <w:rPr>
          <w:spacing w:val="-57"/>
        </w:rPr>
        <w:t xml:space="preserve"> </w:t>
      </w:r>
      <w:r w:rsidRPr="00D906DE">
        <w:t>Третий</w:t>
      </w:r>
      <w:r w:rsidRPr="00D906DE">
        <w:rPr>
          <w:spacing w:val="-6"/>
        </w:rPr>
        <w:t xml:space="preserve"> </w:t>
      </w:r>
      <w:r w:rsidRPr="00D906DE">
        <w:t>закон</w:t>
      </w:r>
      <w:r w:rsidRPr="00D906DE">
        <w:rPr>
          <w:spacing w:val="-1"/>
        </w:rPr>
        <w:t xml:space="preserve"> </w:t>
      </w:r>
      <w:r w:rsidRPr="00D906DE">
        <w:t>Ньютона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материальных</w:t>
      </w:r>
      <w:r w:rsidRPr="00D906DE">
        <w:rPr>
          <w:spacing w:val="-7"/>
        </w:rPr>
        <w:t xml:space="preserve"> </w:t>
      </w:r>
      <w:r w:rsidRPr="00D906DE">
        <w:t>точек.</w:t>
      </w:r>
    </w:p>
    <w:p w:rsidR="009C06AC" w:rsidRPr="00D906DE" w:rsidRDefault="00FD36CF">
      <w:pPr>
        <w:pStyle w:val="a3"/>
        <w:spacing w:line="274" w:lineRule="exact"/>
        <w:ind w:left="1175" w:firstLine="0"/>
        <w:jc w:val="left"/>
      </w:pPr>
      <w:r w:rsidRPr="00D906DE">
        <w:t>Закон</w:t>
      </w:r>
      <w:r w:rsidRPr="00D906DE">
        <w:rPr>
          <w:spacing w:val="-6"/>
        </w:rPr>
        <w:t xml:space="preserve"> </w:t>
      </w:r>
      <w:r w:rsidRPr="00D906DE">
        <w:t>всемирного</w:t>
      </w:r>
      <w:r w:rsidRPr="00D906DE">
        <w:rPr>
          <w:spacing w:val="-1"/>
        </w:rPr>
        <w:t xml:space="preserve"> </w:t>
      </w:r>
      <w:r w:rsidRPr="00D906DE">
        <w:t>тяготения.</w:t>
      </w:r>
      <w:r w:rsidRPr="00D906DE">
        <w:rPr>
          <w:spacing w:val="-4"/>
        </w:rPr>
        <w:t xml:space="preserve"> </w:t>
      </w:r>
      <w:r w:rsidRPr="00D906DE">
        <w:t>Эквивалентность</w:t>
      </w:r>
      <w:r w:rsidRPr="00D906DE">
        <w:rPr>
          <w:spacing w:val="-1"/>
        </w:rPr>
        <w:t xml:space="preserve"> </w:t>
      </w:r>
      <w:r w:rsidRPr="00D906DE">
        <w:t>гравитационной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инертной</w:t>
      </w:r>
      <w:r w:rsidRPr="00D906DE">
        <w:rPr>
          <w:spacing w:val="-5"/>
        </w:rPr>
        <w:t xml:space="preserve"> </w:t>
      </w:r>
      <w:r w:rsidRPr="00D906DE">
        <w:t>массы.</w:t>
      </w:r>
    </w:p>
    <w:p w:rsidR="009C06AC" w:rsidRPr="00D906DE" w:rsidRDefault="00FD36CF">
      <w:pPr>
        <w:pStyle w:val="a3"/>
        <w:spacing w:before="3"/>
        <w:ind w:right="570" w:firstLine="422"/>
      </w:pPr>
      <w:r w:rsidRPr="00D906DE">
        <w:t>Сила</w:t>
      </w:r>
      <w:r w:rsidRPr="00D906DE">
        <w:rPr>
          <w:spacing w:val="1"/>
        </w:rPr>
        <w:t xml:space="preserve"> </w:t>
      </w:r>
      <w:r w:rsidRPr="00D906DE">
        <w:t>тяжести.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ускорения</w:t>
      </w:r>
      <w:r w:rsidRPr="00D906DE">
        <w:rPr>
          <w:spacing w:val="1"/>
        </w:rPr>
        <w:t xml:space="preserve"> </w:t>
      </w:r>
      <w:r w:rsidRPr="00D906DE">
        <w:t>свободного</w:t>
      </w:r>
      <w:r w:rsidRPr="00D906DE">
        <w:rPr>
          <w:spacing w:val="1"/>
        </w:rPr>
        <w:t xml:space="preserve"> </w:t>
      </w:r>
      <w:r w:rsidRPr="00D906DE">
        <w:t>падения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высоты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поверхностью</w:t>
      </w:r>
      <w:r w:rsidRPr="00D906DE">
        <w:rPr>
          <w:spacing w:val="1"/>
        </w:rPr>
        <w:t xml:space="preserve"> </w:t>
      </w:r>
      <w:r w:rsidRPr="00D906DE">
        <w:t>планеты и от географической широты. Движение небесных тел и их спутников. Законы Кеплера.</w:t>
      </w:r>
      <w:r w:rsidRPr="00D906DE">
        <w:rPr>
          <w:spacing w:val="1"/>
        </w:rPr>
        <w:t xml:space="preserve"> </w:t>
      </w: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космическая</w:t>
      </w:r>
      <w:r w:rsidRPr="00D906DE">
        <w:rPr>
          <w:spacing w:val="2"/>
        </w:rPr>
        <w:t xml:space="preserve"> </w:t>
      </w:r>
      <w:r w:rsidRPr="00D906DE">
        <w:t>скорость.</w:t>
      </w:r>
    </w:p>
    <w:p w:rsidR="009C06AC" w:rsidRPr="00D906DE" w:rsidRDefault="00FD36CF">
      <w:pPr>
        <w:pStyle w:val="a3"/>
        <w:spacing w:line="274" w:lineRule="exact"/>
        <w:ind w:left="1175" w:firstLine="0"/>
      </w:pPr>
      <w:r w:rsidRPr="00D906DE">
        <w:t>Сила</w:t>
      </w:r>
      <w:r w:rsidRPr="00D906DE">
        <w:rPr>
          <w:spacing w:val="-3"/>
        </w:rPr>
        <w:t xml:space="preserve"> </w:t>
      </w:r>
      <w:r w:rsidRPr="00D906DE">
        <w:t>упругости.</w:t>
      </w:r>
      <w:r w:rsidRPr="00D906DE">
        <w:rPr>
          <w:spacing w:val="-1"/>
        </w:rPr>
        <w:t xml:space="preserve"> </w:t>
      </w:r>
      <w:r w:rsidRPr="00D906DE">
        <w:t>Закон</w:t>
      </w:r>
      <w:r w:rsidRPr="00D906DE">
        <w:rPr>
          <w:spacing w:val="-5"/>
        </w:rPr>
        <w:t xml:space="preserve"> </w:t>
      </w:r>
      <w:r w:rsidRPr="00D906DE">
        <w:t>Гука. Вес</w:t>
      </w:r>
      <w:r w:rsidRPr="00D906DE">
        <w:rPr>
          <w:spacing w:val="-3"/>
        </w:rPr>
        <w:t xml:space="preserve"> </w:t>
      </w:r>
      <w:r w:rsidRPr="00D906DE">
        <w:t>тела.</w:t>
      </w:r>
      <w:r w:rsidRPr="00D906DE">
        <w:rPr>
          <w:spacing w:val="-1"/>
        </w:rPr>
        <w:t xml:space="preserve"> </w:t>
      </w:r>
      <w:r w:rsidRPr="00D906DE">
        <w:t>Вес</w:t>
      </w:r>
      <w:r w:rsidRPr="00D906DE">
        <w:rPr>
          <w:spacing w:val="-3"/>
        </w:rPr>
        <w:t xml:space="preserve"> </w:t>
      </w:r>
      <w:r w:rsidRPr="00D906DE">
        <w:t>тела, движущегося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ускорением.</w:t>
      </w:r>
    </w:p>
    <w:p w:rsidR="009C06AC" w:rsidRPr="00D906DE" w:rsidRDefault="00FD36CF">
      <w:pPr>
        <w:pStyle w:val="a3"/>
        <w:spacing w:before="3"/>
        <w:ind w:right="562" w:firstLine="484"/>
      </w:pPr>
      <w:r w:rsidRPr="00D906DE">
        <w:t>Сила трения. Сухое трение. Сила трения скольжения и сила трения покоя. Коэффициент</w:t>
      </w:r>
      <w:r w:rsidRPr="00D906DE">
        <w:rPr>
          <w:spacing w:val="1"/>
        </w:rPr>
        <w:t xml:space="preserve"> </w:t>
      </w:r>
      <w:r w:rsidRPr="00D906DE">
        <w:t>трения. Сила сопротивления при движении тела в жидкости или газе, ее зависимость от скорости</w:t>
      </w:r>
      <w:r w:rsidRPr="00D906DE">
        <w:rPr>
          <w:spacing w:val="1"/>
        </w:rPr>
        <w:t xml:space="preserve"> </w:t>
      </w:r>
      <w:r w:rsidRPr="00D906DE">
        <w:t>относительного</w:t>
      </w:r>
      <w:r w:rsidRPr="00D906DE">
        <w:rPr>
          <w:spacing w:val="1"/>
        </w:rPr>
        <w:t xml:space="preserve"> </w:t>
      </w:r>
      <w:r w:rsidRPr="00D906DE">
        <w:t>движения.</w:t>
      </w:r>
    </w:p>
    <w:p w:rsidR="009C06AC" w:rsidRPr="00D906DE" w:rsidRDefault="00FD36CF">
      <w:pPr>
        <w:pStyle w:val="a3"/>
        <w:spacing w:line="274" w:lineRule="exact"/>
        <w:ind w:left="1175" w:firstLine="0"/>
      </w:pPr>
      <w:r w:rsidRPr="00D906DE">
        <w:t>Давление.</w:t>
      </w:r>
      <w:r w:rsidRPr="00D906DE">
        <w:rPr>
          <w:spacing w:val="-8"/>
        </w:rPr>
        <w:t xml:space="preserve"> </w:t>
      </w:r>
      <w:r w:rsidRPr="00D906DE">
        <w:t>Гидростатическое</w:t>
      </w:r>
      <w:r w:rsidRPr="00D906DE">
        <w:rPr>
          <w:spacing w:val="-6"/>
        </w:rPr>
        <w:t xml:space="preserve"> </w:t>
      </w:r>
      <w:r w:rsidRPr="00D906DE">
        <w:t>давление.</w:t>
      </w:r>
      <w:r w:rsidRPr="00D906DE">
        <w:rPr>
          <w:spacing w:val="-3"/>
        </w:rPr>
        <w:t xml:space="preserve"> </w:t>
      </w:r>
      <w:r w:rsidRPr="00D906DE">
        <w:t>Сила</w:t>
      </w:r>
      <w:r w:rsidRPr="00D906DE">
        <w:rPr>
          <w:spacing w:val="-6"/>
        </w:rPr>
        <w:t xml:space="preserve"> </w:t>
      </w:r>
      <w:r w:rsidRPr="00D906DE">
        <w:t>Архимеда.</w:t>
      </w:r>
    </w:p>
    <w:p w:rsidR="009C06AC" w:rsidRPr="00D906DE" w:rsidRDefault="00FD36CF">
      <w:pPr>
        <w:pStyle w:val="a3"/>
        <w:spacing w:before="4" w:line="237" w:lineRule="auto"/>
        <w:ind w:right="573" w:firstLine="422"/>
      </w:pPr>
      <w:r w:rsidRPr="00D906DE">
        <w:t>Технические устройства и технологические процессы: подшипники, движение искусственных</w:t>
      </w:r>
      <w:r w:rsidRPr="00D906DE">
        <w:rPr>
          <w:spacing w:val="1"/>
        </w:rPr>
        <w:t xml:space="preserve"> </w:t>
      </w:r>
      <w:r w:rsidRPr="00D906DE">
        <w:t>спутников.</w:t>
      </w:r>
    </w:p>
    <w:p w:rsidR="009C06AC" w:rsidRPr="00D906DE" w:rsidRDefault="00FD36CF">
      <w:pPr>
        <w:pStyle w:val="a3"/>
        <w:spacing w:before="4" w:line="275" w:lineRule="exact"/>
        <w:ind w:left="1175" w:firstLine="0"/>
        <w:jc w:val="left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1897" w:firstLine="0"/>
        <w:jc w:val="left"/>
      </w:pPr>
      <w:r w:rsidRPr="00D906DE">
        <w:t>Наблюдение движения тел в инерциальных и неинерциальных системах отсчета.</w:t>
      </w:r>
      <w:r w:rsidRPr="00D906DE">
        <w:rPr>
          <w:spacing w:val="-57"/>
        </w:rPr>
        <w:t xml:space="preserve"> </w:t>
      </w:r>
      <w:r w:rsidRPr="00D906DE">
        <w:t>Принцип</w:t>
      </w:r>
      <w:r w:rsidRPr="00D906DE">
        <w:rPr>
          <w:spacing w:val="-8"/>
        </w:rPr>
        <w:t xml:space="preserve"> </w:t>
      </w:r>
      <w:r w:rsidRPr="00D906DE">
        <w:t>относительности.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Качение</w:t>
      </w:r>
      <w:r w:rsidRPr="00D906DE">
        <w:rPr>
          <w:spacing w:val="26"/>
        </w:rPr>
        <w:t xml:space="preserve"> </w:t>
      </w:r>
      <w:r w:rsidRPr="00D906DE">
        <w:t>двух</w:t>
      </w:r>
      <w:r w:rsidRPr="00D906DE">
        <w:rPr>
          <w:spacing w:val="22"/>
        </w:rPr>
        <w:t xml:space="preserve"> </w:t>
      </w:r>
      <w:r w:rsidRPr="00D906DE">
        <w:t>цилиндров</w:t>
      </w:r>
      <w:r w:rsidRPr="00D906DE">
        <w:rPr>
          <w:spacing w:val="23"/>
        </w:rPr>
        <w:t xml:space="preserve"> </w:t>
      </w:r>
      <w:r w:rsidRPr="00D906DE">
        <w:t>или</w:t>
      </w:r>
      <w:r w:rsidRPr="00D906DE">
        <w:rPr>
          <w:spacing w:val="24"/>
        </w:rPr>
        <w:t xml:space="preserve"> </w:t>
      </w:r>
      <w:r w:rsidRPr="00D906DE">
        <w:t>шаров</w:t>
      </w:r>
      <w:r w:rsidRPr="00D906DE">
        <w:rPr>
          <w:spacing w:val="28"/>
        </w:rPr>
        <w:t xml:space="preserve"> </w:t>
      </w:r>
      <w:r w:rsidRPr="00D906DE">
        <w:t>разной</w:t>
      </w:r>
      <w:r w:rsidRPr="00D906DE">
        <w:rPr>
          <w:spacing w:val="23"/>
        </w:rPr>
        <w:t xml:space="preserve"> </w:t>
      </w:r>
      <w:r w:rsidRPr="00D906DE">
        <w:t>массы</w:t>
      </w:r>
      <w:r w:rsidRPr="00D906DE">
        <w:rPr>
          <w:spacing w:val="28"/>
        </w:rPr>
        <w:t xml:space="preserve"> </w:t>
      </w:r>
      <w:r w:rsidRPr="00D906DE">
        <w:t>с</w:t>
      </w:r>
      <w:r w:rsidRPr="00D906DE">
        <w:rPr>
          <w:spacing w:val="27"/>
        </w:rPr>
        <w:t xml:space="preserve"> </w:t>
      </w:r>
      <w:r w:rsidRPr="00D906DE">
        <w:t>одинаковым</w:t>
      </w:r>
      <w:r w:rsidRPr="00D906DE">
        <w:rPr>
          <w:spacing w:val="28"/>
        </w:rPr>
        <w:t xml:space="preserve"> </w:t>
      </w:r>
      <w:r w:rsidRPr="00D906DE">
        <w:t>ускорением</w:t>
      </w:r>
      <w:r w:rsidRPr="00D906DE">
        <w:rPr>
          <w:spacing w:val="23"/>
        </w:rPr>
        <w:t xml:space="preserve"> </w:t>
      </w:r>
      <w:r w:rsidRPr="00D906DE">
        <w:t>относительно</w:t>
      </w:r>
      <w:r w:rsidRPr="00D906DE">
        <w:rPr>
          <w:spacing w:val="-57"/>
        </w:rPr>
        <w:t xml:space="preserve"> </w:t>
      </w:r>
      <w:r w:rsidRPr="00D906DE">
        <w:t>неинерциальной</w:t>
      </w:r>
      <w:r w:rsidRPr="00D906DE">
        <w:rPr>
          <w:spacing w:val="-3"/>
        </w:rPr>
        <w:t xml:space="preserve"> </w:t>
      </w:r>
      <w:r w:rsidRPr="00D906DE">
        <w:t>системы</w:t>
      </w:r>
      <w:r w:rsidRPr="00D906DE">
        <w:rPr>
          <w:spacing w:val="-1"/>
        </w:rPr>
        <w:t xml:space="preserve"> </w:t>
      </w:r>
      <w:r w:rsidRPr="00D906DE">
        <w:t>отсчета.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Сравнение</w:t>
      </w:r>
      <w:r w:rsidRPr="00D906DE">
        <w:rPr>
          <w:spacing w:val="23"/>
        </w:rPr>
        <w:t xml:space="preserve"> </w:t>
      </w:r>
      <w:r w:rsidRPr="00D906DE">
        <w:t>равнодействующей</w:t>
      </w:r>
      <w:r w:rsidRPr="00D906DE">
        <w:rPr>
          <w:spacing w:val="26"/>
        </w:rPr>
        <w:t xml:space="preserve"> </w:t>
      </w:r>
      <w:r w:rsidRPr="00D906DE">
        <w:t>приложенных</w:t>
      </w:r>
      <w:r w:rsidRPr="00D906DE">
        <w:rPr>
          <w:spacing w:val="20"/>
        </w:rPr>
        <w:t xml:space="preserve"> </w:t>
      </w:r>
      <w:r w:rsidRPr="00D906DE">
        <w:t>к</w:t>
      </w:r>
      <w:r w:rsidRPr="00D906DE">
        <w:rPr>
          <w:spacing w:val="23"/>
        </w:rPr>
        <w:t xml:space="preserve"> </w:t>
      </w:r>
      <w:r w:rsidRPr="00D906DE">
        <w:t>телу</w:t>
      </w:r>
      <w:r w:rsidRPr="00D906DE">
        <w:rPr>
          <w:spacing w:val="15"/>
        </w:rPr>
        <w:t xml:space="preserve"> </w:t>
      </w:r>
      <w:r w:rsidRPr="00D906DE">
        <w:t>сил</w:t>
      </w:r>
      <w:r w:rsidRPr="00D906DE">
        <w:rPr>
          <w:spacing w:val="25"/>
        </w:rPr>
        <w:t xml:space="preserve"> </w:t>
      </w:r>
      <w:r w:rsidRPr="00D906DE">
        <w:t>с</w:t>
      </w:r>
      <w:r w:rsidRPr="00D906DE">
        <w:rPr>
          <w:spacing w:val="24"/>
        </w:rPr>
        <w:t xml:space="preserve"> </w:t>
      </w:r>
      <w:r w:rsidRPr="00D906DE">
        <w:t>произведением</w:t>
      </w:r>
      <w:r w:rsidRPr="00D906DE">
        <w:rPr>
          <w:spacing w:val="21"/>
        </w:rPr>
        <w:t xml:space="preserve"> </w:t>
      </w:r>
      <w:r w:rsidRPr="00D906DE">
        <w:t>массы</w:t>
      </w:r>
      <w:r w:rsidRPr="00D906DE">
        <w:rPr>
          <w:spacing w:val="26"/>
        </w:rPr>
        <w:t xml:space="preserve"> </w:t>
      </w:r>
      <w:r w:rsidRPr="00D906DE">
        <w:t>тела</w:t>
      </w:r>
      <w:r w:rsidRPr="00D906DE">
        <w:rPr>
          <w:spacing w:val="24"/>
        </w:rPr>
        <w:t xml:space="preserve"> </w:t>
      </w:r>
      <w:r w:rsidRPr="00D906DE">
        <w:t>на</w:t>
      </w:r>
      <w:r w:rsidRPr="00D906DE">
        <w:rPr>
          <w:spacing w:val="24"/>
        </w:rPr>
        <w:t xml:space="preserve"> </w:t>
      </w:r>
      <w:r w:rsidRPr="00D906DE">
        <w:t>его</w:t>
      </w:r>
      <w:r w:rsidRPr="00D906DE">
        <w:rPr>
          <w:spacing w:val="-57"/>
        </w:rPr>
        <w:t xml:space="preserve"> </w:t>
      </w:r>
      <w:r w:rsidRPr="00D906DE">
        <w:t>ускорение в</w:t>
      </w:r>
      <w:r w:rsidRPr="00D906DE">
        <w:rPr>
          <w:spacing w:val="3"/>
        </w:rPr>
        <w:t xml:space="preserve"> </w:t>
      </w:r>
      <w:r w:rsidRPr="00D906DE">
        <w:t>инерциальной</w:t>
      </w:r>
      <w:r w:rsidRPr="00D906DE">
        <w:rPr>
          <w:spacing w:val="-2"/>
        </w:rPr>
        <w:t xml:space="preserve"> </w:t>
      </w:r>
      <w:r w:rsidRPr="00D906DE">
        <w:t>системе</w:t>
      </w:r>
      <w:r w:rsidRPr="00D906DE">
        <w:rPr>
          <w:spacing w:val="-4"/>
        </w:rPr>
        <w:t xml:space="preserve"> </w:t>
      </w:r>
      <w:r w:rsidRPr="00D906DE">
        <w:t>отсчета.</w:t>
      </w:r>
    </w:p>
    <w:p w:rsidR="009C06AC" w:rsidRPr="00D906DE" w:rsidRDefault="00FD36CF">
      <w:pPr>
        <w:pStyle w:val="a3"/>
        <w:spacing w:line="242" w:lineRule="auto"/>
        <w:ind w:left="1295" w:right="3540" w:firstLine="0"/>
        <w:jc w:val="left"/>
      </w:pPr>
      <w:r w:rsidRPr="00D906DE">
        <w:t>Равенство</w:t>
      </w:r>
      <w:r w:rsidRPr="00D906DE">
        <w:rPr>
          <w:spacing w:val="-1"/>
        </w:rPr>
        <w:t xml:space="preserve"> </w:t>
      </w:r>
      <w:r w:rsidRPr="00D906DE">
        <w:t>сил,</w:t>
      </w:r>
      <w:r w:rsidRPr="00D906DE">
        <w:rPr>
          <w:spacing w:val="-6"/>
        </w:rPr>
        <w:t xml:space="preserve"> </w:t>
      </w:r>
      <w:r w:rsidRPr="00D906DE">
        <w:t>возникающих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результате</w:t>
      </w:r>
      <w:r w:rsidRPr="00D906DE">
        <w:rPr>
          <w:spacing w:val="-4"/>
        </w:rPr>
        <w:t xml:space="preserve"> </w:t>
      </w:r>
      <w:r w:rsidRPr="00D906DE">
        <w:t>взаимодействия</w:t>
      </w:r>
      <w:r w:rsidRPr="00D906DE">
        <w:rPr>
          <w:spacing w:val="-4"/>
        </w:rPr>
        <w:t xml:space="preserve"> </w:t>
      </w:r>
      <w:r w:rsidRPr="00D906DE">
        <w:t>тел.</w:t>
      </w:r>
      <w:r w:rsidRPr="00D906DE">
        <w:rPr>
          <w:spacing w:val="-57"/>
        </w:rPr>
        <w:t xml:space="preserve"> </w:t>
      </w:r>
      <w:r w:rsidRPr="00D906DE">
        <w:t>Измерение масс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взаимодействию.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Невесомость.</w:t>
      </w:r>
    </w:p>
    <w:p w:rsidR="009C06AC" w:rsidRPr="00D906DE" w:rsidRDefault="00FD36CF">
      <w:pPr>
        <w:pStyle w:val="a3"/>
        <w:spacing w:line="237" w:lineRule="auto"/>
        <w:ind w:left="1295" w:right="2678" w:firstLine="0"/>
        <w:jc w:val="left"/>
      </w:pPr>
      <w:r w:rsidRPr="00D906DE">
        <w:t>Вес тела при ускоренном подъеме и падении. Центробежные механизмы.</w:t>
      </w:r>
      <w:r w:rsidRPr="00D906DE">
        <w:rPr>
          <w:spacing w:val="-57"/>
        </w:rPr>
        <w:t xml:space="preserve"> </w:t>
      </w:r>
      <w:r w:rsidRPr="00D906DE">
        <w:t>Сравнение сил</w:t>
      </w:r>
      <w:r w:rsidRPr="00D906DE">
        <w:rPr>
          <w:spacing w:val="2"/>
        </w:rPr>
        <w:t xml:space="preserve"> </w:t>
      </w:r>
      <w:r w:rsidRPr="00D906DE">
        <w:t>трения</w:t>
      </w:r>
      <w:r w:rsidRPr="00D906DE">
        <w:rPr>
          <w:spacing w:val="-4"/>
        </w:rPr>
        <w:t xml:space="preserve"> </w:t>
      </w:r>
      <w:r w:rsidRPr="00D906DE">
        <w:t>покоя,</w:t>
      </w:r>
      <w:r w:rsidRPr="00D906DE">
        <w:rPr>
          <w:spacing w:val="4"/>
        </w:rPr>
        <w:t xml:space="preserve"> </w:t>
      </w:r>
      <w:r w:rsidRPr="00D906DE">
        <w:t>качения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скольжения.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Ученический</w:t>
      </w:r>
      <w:r w:rsidRPr="00D906DE">
        <w:rPr>
          <w:spacing w:val="-5"/>
        </w:rPr>
        <w:t xml:space="preserve"> </w:t>
      </w:r>
      <w:r w:rsidRPr="00D906DE">
        <w:t>эксперимент,</w:t>
      </w:r>
      <w:r w:rsidRPr="00D906DE">
        <w:rPr>
          <w:spacing w:val="-2"/>
        </w:rPr>
        <w:t xml:space="preserve"> </w:t>
      </w:r>
      <w:r w:rsidRPr="00D906DE">
        <w:t>лабораторные</w:t>
      </w:r>
      <w:r w:rsidRPr="00D906DE">
        <w:rPr>
          <w:spacing w:val="-6"/>
        </w:rPr>
        <w:t xml:space="preserve"> </w:t>
      </w:r>
      <w:r w:rsidRPr="00D906DE">
        <w:t>работы,</w:t>
      </w:r>
      <w:r w:rsidRPr="00D906DE">
        <w:rPr>
          <w:spacing w:val="-8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Измерение</w:t>
      </w:r>
      <w:r w:rsidRPr="00D906DE">
        <w:rPr>
          <w:spacing w:val="-5"/>
        </w:rPr>
        <w:t xml:space="preserve"> </w:t>
      </w:r>
      <w:r w:rsidRPr="00D906DE">
        <w:t>равнодействующей</w:t>
      </w:r>
      <w:r w:rsidRPr="00D906DE">
        <w:rPr>
          <w:spacing w:val="-2"/>
        </w:rPr>
        <w:t xml:space="preserve"> </w:t>
      </w:r>
      <w:r w:rsidRPr="00D906DE">
        <w:t>сил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7"/>
        </w:rPr>
        <w:t xml:space="preserve"> </w:t>
      </w:r>
      <w:r w:rsidRPr="00D906DE">
        <w:t>движении</w:t>
      </w:r>
      <w:r w:rsidRPr="00D906DE">
        <w:rPr>
          <w:spacing w:val="-2"/>
        </w:rPr>
        <w:t xml:space="preserve"> </w:t>
      </w:r>
      <w:r w:rsidRPr="00D906DE">
        <w:t>бруска</w:t>
      </w:r>
      <w:r w:rsidRPr="00D906DE">
        <w:rPr>
          <w:spacing w:val="-4"/>
        </w:rPr>
        <w:t xml:space="preserve"> </w:t>
      </w:r>
      <w:r w:rsidRPr="00D906DE">
        <w:t>по наклонной</w:t>
      </w:r>
      <w:r w:rsidRPr="00D906DE">
        <w:rPr>
          <w:spacing w:val="-3"/>
        </w:rPr>
        <w:t xml:space="preserve"> </w:t>
      </w:r>
      <w:r w:rsidRPr="00D906DE">
        <w:t>плоскости.</w:t>
      </w:r>
    </w:p>
    <w:p w:rsidR="009C06AC" w:rsidRPr="00D906DE" w:rsidRDefault="00FD36CF">
      <w:pPr>
        <w:pStyle w:val="a3"/>
        <w:spacing w:line="237" w:lineRule="auto"/>
        <w:ind w:firstLine="542"/>
        <w:jc w:val="left"/>
      </w:pPr>
      <w:r w:rsidRPr="00D906DE">
        <w:t>Проверка</w:t>
      </w:r>
      <w:r w:rsidRPr="00D906DE">
        <w:rPr>
          <w:spacing w:val="27"/>
        </w:rPr>
        <w:t xml:space="preserve"> </w:t>
      </w:r>
      <w:r w:rsidRPr="00D906DE">
        <w:t>гипотезы</w:t>
      </w:r>
      <w:r w:rsidRPr="00D906DE">
        <w:rPr>
          <w:spacing w:val="25"/>
        </w:rPr>
        <w:t xml:space="preserve"> </w:t>
      </w:r>
      <w:r w:rsidRPr="00D906DE">
        <w:t>о</w:t>
      </w:r>
      <w:r w:rsidRPr="00D906DE">
        <w:rPr>
          <w:spacing w:val="33"/>
        </w:rPr>
        <w:t xml:space="preserve"> </w:t>
      </w:r>
      <w:r w:rsidRPr="00D906DE">
        <w:t>независимости</w:t>
      </w:r>
      <w:r w:rsidRPr="00D906DE">
        <w:rPr>
          <w:spacing w:val="29"/>
        </w:rPr>
        <w:t xml:space="preserve"> </w:t>
      </w:r>
      <w:r w:rsidRPr="00D906DE">
        <w:t>времени</w:t>
      </w:r>
      <w:r w:rsidRPr="00D906DE">
        <w:rPr>
          <w:spacing w:val="24"/>
        </w:rPr>
        <w:t xml:space="preserve"> </w:t>
      </w:r>
      <w:r w:rsidRPr="00D906DE">
        <w:t>движения</w:t>
      </w:r>
      <w:r w:rsidRPr="00D906DE">
        <w:rPr>
          <w:spacing w:val="28"/>
        </w:rPr>
        <w:t xml:space="preserve"> </w:t>
      </w:r>
      <w:r w:rsidRPr="00D906DE">
        <w:t>бруска</w:t>
      </w:r>
      <w:r w:rsidRPr="00D906DE">
        <w:rPr>
          <w:spacing w:val="31"/>
        </w:rPr>
        <w:t xml:space="preserve"> </w:t>
      </w:r>
      <w:r w:rsidRPr="00D906DE">
        <w:t>по</w:t>
      </w:r>
      <w:r w:rsidRPr="00D906DE">
        <w:rPr>
          <w:spacing w:val="32"/>
        </w:rPr>
        <w:t xml:space="preserve"> </w:t>
      </w:r>
      <w:r w:rsidRPr="00D906DE">
        <w:t>наклонной</w:t>
      </w:r>
      <w:r w:rsidRPr="00D906DE">
        <w:rPr>
          <w:spacing w:val="29"/>
        </w:rPr>
        <w:t xml:space="preserve"> </w:t>
      </w:r>
      <w:r w:rsidRPr="00D906DE">
        <w:t>плоскости</w:t>
      </w:r>
      <w:r w:rsidRPr="00D906DE">
        <w:rPr>
          <w:spacing w:val="30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заданное расстояние</w:t>
      </w:r>
      <w:r w:rsidRPr="00D906DE">
        <w:rPr>
          <w:spacing w:val="-6"/>
        </w:rPr>
        <w:t xml:space="preserve"> </w:t>
      </w:r>
      <w:r w:rsidRPr="00D906DE">
        <w:t>от</w:t>
      </w:r>
      <w:r w:rsidRPr="00D906DE">
        <w:rPr>
          <w:spacing w:val="2"/>
        </w:rPr>
        <w:t xml:space="preserve"> </w:t>
      </w:r>
      <w:r w:rsidRPr="00D906DE">
        <w:t>его</w:t>
      </w:r>
      <w:r w:rsidRPr="00D906DE">
        <w:rPr>
          <w:spacing w:val="6"/>
        </w:rPr>
        <w:t xml:space="preserve"> </w:t>
      </w:r>
      <w:r w:rsidRPr="00D906DE">
        <w:t>массы.</w:t>
      </w:r>
    </w:p>
    <w:p w:rsidR="009C06AC" w:rsidRPr="00D906DE" w:rsidRDefault="00FD36CF">
      <w:pPr>
        <w:pStyle w:val="a3"/>
        <w:spacing w:before="1" w:line="237" w:lineRule="auto"/>
        <w:ind w:right="566" w:firstLine="542"/>
        <w:jc w:val="left"/>
      </w:pPr>
      <w:r w:rsidRPr="00D906DE">
        <w:t>Исследование</w:t>
      </w:r>
      <w:r w:rsidRPr="00D906DE">
        <w:rPr>
          <w:spacing w:val="11"/>
        </w:rPr>
        <w:t xml:space="preserve"> </w:t>
      </w:r>
      <w:r w:rsidRPr="00D906DE">
        <w:t>зависимости</w:t>
      </w:r>
      <w:r w:rsidRPr="00D906DE">
        <w:rPr>
          <w:spacing w:val="9"/>
        </w:rPr>
        <w:t xml:space="preserve"> </w:t>
      </w:r>
      <w:r w:rsidRPr="00D906DE">
        <w:t>сил</w:t>
      </w:r>
      <w:r w:rsidRPr="00D906DE">
        <w:rPr>
          <w:spacing w:val="12"/>
        </w:rPr>
        <w:t xml:space="preserve"> </w:t>
      </w:r>
      <w:r w:rsidRPr="00D906DE">
        <w:t>упругости,</w:t>
      </w:r>
      <w:r w:rsidRPr="00D906DE">
        <w:rPr>
          <w:spacing w:val="14"/>
        </w:rPr>
        <w:t xml:space="preserve"> </w:t>
      </w:r>
      <w:r w:rsidRPr="00D906DE">
        <w:t>возникающих</w:t>
      </w:r>
      <w:r w:rsidRPr="00D906DE">
        <w:rPr>
          <w:spacing w:val="7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пружине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резиновом</w:t>
      </w:r>
      <w:r w:rsidRPr="00D906DE">
        <w:rPr>
          <w:spacing w:val="9"/>
        </w:rPr>
        <w:t xml:space="preserve"> </w:t>
      </w:r>
      <w:r w:rsidRPr="00D906DE">
        <w:t>образце,</w:t>
      </w:r>
      <w:r w:rsidRPr="00D906DE">
        <w:rPr>
          <w:spacing w:val="6"/>
        </w:rPr>
        <w:t xml:space="preserve"> </w:t>
      </w:r>
      <w:r w:rsidRPr="00D906DE">
        <w:t>от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деформации.</w:t>
      </w:r>
    </w:p>
    <w:p w:rsidR="009C06AC" w:rsidRPr="00D906DE" w:rsidRDefault="00FD36CF">
      <w:pPr>
        <w:pStyle w:val="a3"/>
        <w:spacing w:before="6" w:line="237" w:lineRule="auto"/>
        <w:ind w:left="1295" w:right="566" w:firstLine="0"/>
        <w:jc w:val="left"/>
      </w:pPr>
      <w:r w:rsidRPr="00D906DE">
        <w:t>Изучение</w:t>
      </w:r>
      <w:r w:rsidRPr="00D906DE">
        <w:rPr>
          <w:spacing w:val="-2"/>
        </w:rPr>
        <w:t xml:space="preserve"> </w:t>
      </w:r>
      <w:r w:rsidRPr="00D906DE">
        <w:t>движения системы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2"/>
        </w:rPr>
        <w:t xml:space="preserve"> </w:t>
      </w:r>
      <w:r w:rsidRPr="00D906DE">
        <w:t>связанных</w:t>
      </w:r>
      <w:r w:rsidRPr="00D906DE">
        <w:rPr>
          <w:spacing w:val="-5"/>
        </w:rPr>
        <w:t xml:space="preserve"> </w:t>
      </w:r>
      <w:r w:rsidRPr="00D906DE">
        <w:t>нитью,</w:t>
      </w:r>
      <w:r w:rsidRPr="00D906DE">
        <w:rPr>
          <w:spacing w:val="2"/>
        </w:rPr>
        <w:t xml:space="preserve"> </w:t>
      </w:r>
      <w:r w:rsidRPr="00D906DE">
        <w:t>перекинутой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легкий блок.</w:t>
      </w:r>
      <w:r w:rsidRPr="00D906DE">
        <w:rPr>
          <w:spacing w:val="1"/>
        </w:rPr>
        <w:t xml:space="preserve"> </w:t>
      </w:r>
      <w:r w:rsidRPr="00D906DE">
        <w:rPr>
          <w:position w:val="2"/>
        </w:rPr>
        <w:t>Измерение</w:t>
      </w:r>
      <w:r w:rsidRPr="00D906DE">
        <w:rPr>
          <w:spacing w:val="-1"/>
          <w:position w:val="2"/>
        </w:rPr>
        <w:t xml:space="preserve"> </w:t>
      </w:r>
      <w:r w:rsidRPr="00D906DE">
        <w:rPr>
          <w:position w:val="2"/>
        </w:rPr>
        <w:t>коэффициента</w:t>
      </w:r>
      <w:r w:rsidRPr="00D906DE">
        <w:rPr>
          <w:spacing w:val="-1"/>
          <w:position w:val="2"/>
        </w:rPr>
        <w:t xml:space="preserve"> </w:t>
      </w:r>
      <w:r w:rsidRPr="00D906DE">
        <w:rPr>
          <w:position w:val="2"/>
        </w:rPr>
        <w:t>трения</w:t>
      </w:r>
      <w:r w:rsidRPr="00D906DE">
        <w:rPr>
          <w:spacing w:val="-5"/>
          <w:position w:val="2"/>
        </w:rPr>
        <w:t xml:space="preserve"> </w:t>
      </w:r>
      <w:r w:rsidRPr="00D906DE">
        <w:rPr>
          <w:position w:val="2"/>
        </w:rPr>
        <w:t>по величине</w:t>
      </w:r>
      <w:r w:rsidRPr="00D906DE">
        <w:rPr>
          <w:spacing w:val="-11"/>
          <w:position w:val="2"/>
        </w:rPr>
        <w:t xml:space="preserve"> </w:t>
      </w:r>
      <w:r w:rsidRPr="00D906DE">
        <w:rPr>
          <w:position w:val="2"/>
        </w:rPr>
        <w:t>углового коэффициента зависимости</w:t>
      </w:r>
      <w:r w:rsidRPr="00D906DE">
        <w:rPr>
          <w:spacing w:val="-4"/>
          <w:position w:val="2"/>
        </w:rPr>
        <w:t xml:space="preserve"> </w:t>
      </w:r>
      <w:r w:rsidRPr="00D906DE">
        <w:rPr>
          <w:position w:val="2"/>
        </w:rPr>
        <w:t>F</w:t>
      </w:r>
      <w:r w:rsidRPr="00D906DE">
        <w:rPr>
          <w:sz w:val="16"/>
        </w:rPr>
        <w:t>TP</w:t>
      </w:r>
      <w:r w:rsidRPr="00D906DE">
        <w:rPr>
          <w:position w:val="2"/>
        </w:rPr>
        <w:t>(N).</w:t>
      </w:r>
    </w:p>
    <w:p w:rsidR="009C06AC" w:rsidRPr="00D906DE" w:rsidRDefault="00FD36CF">
      <w:pPr>
        <w:pStyle w:val="a3"/>
        <w:ind w:right="566" w:firstLine="542"/>
        <w:jc w:val="left"/>
      </w:pPr>
      <w:r w:rsidRPr="00D906DE">
        <w:t>Исследование</w:t>
      </w:r>
      <w:r w:rsidRPr="00D906DE">
        <w:rPr>
          <w:spacing w:val="13"/>
        </w:rPr>
        <w:t xml:space="preserve"> </w:t>
      </w:r>
      <w:r w:rsidRPr="00D906DE">
        <w:t>движения</w:t>
      </w:r>
      <w:r w:rsidRPr="00D906DE">
        <w:rPr>
          <w:spacing w:val="9"/>
        </w:rPr>
        <w:t xml:space="preserve"> </w:t>
      </w:r>
      <w:r w:rsidRPr="00D906DE">
        <w:t>бруска</w:t>
      </w:r>
      <w:r w:rsidRPr="00D906DE">
        <w:rPr>
          <w:spacing w:val="13"/>
        </w:rPr>
        <w:t xml:space="preserve"> </w:t>
      </w:r>
      <w:r w:rsidRPr="00D906DE">
        <w:t>по</w:t>
      </w:r>
      <w:r w:rsidRPr="00D906DE">
        <w:rPr>
          <w:spacing w:val="13"/>
        </w:rPr>
        <w:t xml:space="preserve"> </w:t>
      </w:r>
      <w:r w:rsidRPr="00D906DE">
        <w:t>наклонной</w:t>
      </w:r>
      <w:r w:rsidRPr="00D906DE">
        <w:rPr>
          <w:spacing w:val="14"/>
        </w:rPr>
        <w:t xml:space="preserve"> </w:t>
      </w:r>
      <w:r w:rsidRPr="00D906DE">
        <w:t>плоскости</w:t>
      </w:r>
      <w:r w:rsidRPr="00D906DE">
        <w:rPr>
          <w:spacing w:val="15"/>
        </w:rPr>
        <w:t xml:space="preserve"> </w:t>
      </w:r>
      <w:r w:rsidRPr="00D906DE">
        <w:t>с</w:t>
      </w:r>
      <w:r w:rsidRPr="00D906DE">
        <w:rPr>
          <w:spacing w:val="8"/>
        </w:rPr>
        <w:t xml:space="preserve"> </w:t>
      </w:r>
      <w:r w:rsidRPr="00D906DE">
        <w:t>переменным</w:t>
      </w:r>
      <w:r w:rsidRPr="00D906DE">
        <w:rPr>
          <w:spacing w:val="10"/>
        </w:rPr>
        <w:t xml:space="preserve"> </w:t>
      </w:r>
      <w:r w:rsidRPr="00D906DE">
        <w:t>коэффициентом</w:t>
      </w:r>
      <w:r w:rsidRPr="00D906DE">
        <w:rPr>
          <w:spacing w:val="-57"/>
        </w:rPr>
        <w:t xml:space="preserve"> </w:t>
      </w:r>
      <w:r w:rsidRPr="00D906DE">
        <w:t>трения.</w:t>
      </w:r>
    </w:p>
    <w:p w:rsidR="009C06AC" w:rsidRPr="00D906DE" w:rsidRDefault="00FD36CF">
      <w:pPr>
        <w:pStyle w:val="a3"/>
        <w:spacing w:before="1"/>
        <w:ind w:left="1295" w:firstLine="0"/>
        <w:jc w:val="left"/>
      </w:pPr>
      <w:r w:rsidRPr="00D906DE">
        <w:t>Изучение</w:t>
      </w:r>
      <w:r w:rsidRPr="00D906DE">
        <w:rPr>
          <w:spacing w:val="-1"/>
        </w:rPr>
        <w:t xml:space="preserve"> </w:t>
      </w:r>
      <w:r w:rsidRPr="00D906DE">
        <w:t>движения</w:t>
      </w:r>
      <w:r w:rsidRPr="00D906DE">
        <w:rPr>
          <w:spacing w:val="-5"/>
        </w:rPr>
        <w:t xml:space="preserve"> </w:t>
      </w:r>
      <w:r w:rsidRPr="00D906DE">
        <w:t>груза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валу</w:t>
      </w:r>
      <w:r w:rsidRPr="00D906DE">
        <w:rPr>
          <w:spacing w:val="-10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трением.</w:t>
      </w:r>
    </w:p>
    <w:p w:rsidR="009C06AC" w:rsidRPr="00D906DE" w:rsidRDefault="00FD36CF">
      <w:pPr>
        <w:pStyle w:val="3"/>
        <w:spacing w:before="2" w:line="240" w:lineRule="auto"/>
      </w:pPr>
      <w:r w:rsidRPr="00D906DE">
        <w:t>Тема</w:t>
      </w:r>
      <w:r w:rsidRPr="00D906DE">
        <w:rPr>
          <w:spacing w:val="1"/>
        </w:rPr>
        <w:t xml:space="preserve"> </w:t>
      </w:r>
      <w:r w:rsidRPr="00D906DE">
        <w:t>3.</w:t>
      </w:r>
      <w:r w:rsidRPr="00D906DE">
        <w:rPr>
          <w:spacing w:val="-1"/>
        </w:rPr>
        <w:t xml:space="preserve"> </w:t>
      </w:r>
      <w:r w:rsidRPr="00D906DE">
        <w:t>Статика</w:t>
      </w:r>
      <w:r w:rsidRPr="00D906DE">
        <w:rPr>
          <w:spacing w:val="-3"/>
        </w:rPr>
        <w:t xml:space="preserve"> </w:t>
      </w:r>
      <w:r w:rsidRPr="00D906DE">
        <w:t>твердого</w:t>
      </w:r>
      <w:r w:rsidRPr="00D906DE">
        <w:rPr>
          <w:spacing w:val="-3"/>
        </w:rPr>
        <w:t xml:space="preserve"> </w:t>
      </w:r>
      <w:r w:rsidRPr="00D906DE">
        <w:t>тела.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 w:firstLine="542"/>
      </w:pPr>
      <w:r w:rsidRPr="00D906DE">
        <w:lastRenderedPageBreak/>
        <w:t>Абсолютно твердое тело. Поступательное и вращательное движение твердого тела. Момент</w:t>
      </w:r>
      <w:r w:rsidRPr="00D906DE">
        <w:rPr>
          <w:spacing w:val="1"/>
        </w:rPr>
        <w:t xml:space="preserve"> </w:t>
      </w:r>
      <w:r w:rsidRPr="00D906DE">
        <w:t>силы относительно оси вращения. Плечо силы. Сложение сил, приложенных к твердому телу.</w:t>
      </w:r>
      <w:r w:rsidRPr="00D906DE">
        <w:rPr>
          <w:spacing w:val="1"/>
        </w:rPr>
        <w:t xml:space="preserve"> </w:t>
      </w:r>
      <w:r w:rsidRPr="00D906DE">
        <w:t>Центр</w:t>
      </w:r>
      <w:r w:rsidRPr="00D906DE">
        <w:rPr>
          <w:spacing w:val="1"/>
        </w:rPr>
        <w:t xml:space="preserve"> </w:t>
      </w:r>
      <w:r w:rsidRPr="00D906DE">
        <w:t>тяжести</w:t>
      </w:r>
      <w:r w:rsidRPr="00D906DE">
        <w:rPr>
          <w:spacing w:val="-1"/>
        </w:rPr>
        <w:t xml:space="preserve"> </w:t>
      </w:r>
      <w:r w:rsidRPr="00D906DE">
        <w:t>тела.</w:t>
      </w:r>
    </w:p>
    <w:p w:rsidR="009C06AC" w:rsidRPr="00D906DE" w:rsidRDefault="00FD36CF">
      <w:pPr>
        <w:pStyle w:val="a3"/>
        <w:ind w:right="569" w:firstLine="542"/>
      </w:pP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равновесия</w:t>
      </w:r>
      <w:r w:rsidRPr="00D906DE">
        <w:rPr>
          <w:spacing w:val="1"/>
        </w:rPr>
        <w:t xml:space="preserve"> </w:t>
      </w:r>
      <w:r w:rsidRPr="00D906DE">
        <w:t>твердого</w:t>
      </w:r>
      <w:r w:rsidRPr="00D906DE">
        <w:rPr>
          <w:spacing w:val="1"/>
        </w:rPr>
        <w:t xml:space="preserve"> </w:t>
      </w:r>
      <w:r w:rsidRPr="00D906DE">
        <w:t>тела.</w:t>
      </w:r>
      <w:r w:rsidRPr="00D906DE">
        <w:rPr>
          <w:spacing w:val="1"/>
        </w:rPr>
        <w:t xml:space="preserve"> </w:t>
      </w:r>
      <w:r w:rsidRPr="00D906DE">
        <w:t>Устойчивое,</w:t>
      </w:r>
      <w:r w:rsidRPr="00D906DE">
        <w:rPr>
          <w:spacing w:val="1"/>
        </w:rPr>
        <w:t xml:space="preserve"> </w:t>
      </w:r>
      <w:r w:rsidRPr="00D906DE">
        <w:t>неустойчивое,</w:t>
      </w:r>
      <w:r w:rsidRPr="00D906DE">
        <w:rPr>
          <w:spacing w:val="1"/>
        </w:rPr>
        <w:t xml:space="preserve"> </w:t>
      </w:r>
      <w:r w:rsidRPr="00D906DE">
        <w:t>безразличное</w:t>
      </w:r>
      <w:r w:rsidRPr="00D906DE">
        <w:rPr>
          <w:spacing w:val="1"/>
        </w:rPr>
        <w:t xml:space="preserve"> </w:t>
      </w:r>
      <w:r w:rsidRPr="00D906DE">
        <w:t>равновесие.</w:t>
      </w:r>
      <w:r w:rsidRPr="00D906DE">
        <w:rPr>
          <w:spacing w:val="1"/>
        </w:rPr>
        <w:t xml:space="preserve"> </w:t>
      </w: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1"/>
        </w:rPr>
        <w:t xml:space="preserve"> </w:t>
      </w:r>
      <w:r w:rsidRPr="00D906DE">
        <w:t>кронштейн,</w:t>
      </w:r>
      <w:r w:rsidRPr="00D906DE">
        <w:rPr>
          <w:spacing w:val="1"/>
        </w:rPr>
        <w:t xml:space="preserve"> </w:t>
      </w:r>
      <w:r w:rsidRPr="00D906DE">
        <w:t>строительный</w:t>
      </w:r>
      <w:r w:rsidRPr="00D906DE">
        <w:rPr>
          <w:spacing w:val="61"/>
        </w:rPr>
        <w:t xml:space="preserve"> </w:t>
      </w:r>
      <w:r w:rsidRPr="00D906DE">
        <w:t>кран,</w:t>
      </w:r>
      <w:r w:rsidRPr="00D906DE">
        <w:rPr>
          <w:spacing w:val="1"/>
        </w:rPr>
        <w:t xml:space="preserve"> </w:t>
      </w:r>
      <w:r w:rsidRPr="00D906DE">
        <w:t>решетчатые конструкции.</w:t>
      </w:r>
    </w:p>
    <w:p w:rsidR="009C06AC" w:rsidRPr="00D906DE" w:rsidRDefault="00FD36CF">
      <w:pPr>
        <w:spacing w:before="7" w:line="237" w:lineRule="auto"/>
        <w:ind w:left="1295" w:right="8073"/>
        <w:rPr>
          <w:sz w:val="24"/>
        </w:rPr>
      </w:pPr>
      <w:r w:rsidRPr="00D906DE">
        <w:rPr>
          <w:b/>
          <w:i/>
          <w:sz w:val="24"/>
        </w:rPr>
        <w:t>Демонстрации.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sz w:val="24"/>
        </w:rPr>
        <w:t>Условия равновесия.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Виды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равновесия.</w:t>
      </w:r>
    </w:p>
    <w:p w:rsidR="009C06AC" w:rsidRPr="00D906DE" w:rsidRDefault="00FD36CF">
      <w:pPr>
        <w:pStyle w:val="a3"/>
        <w:ind w:left="1295" w:right="2493" w:firstLine="0"/>
        <w:jc w:val="left"/>
      </w:pPr>
      <w:r w:rsidRPr="00D906DE">
        <w:t>Ученический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-1"/>
        </w:rPr>
        <w:t xml:space="preserve"> </w:t>
      </w:r>
      <w:r w:rsidRPr="00D906DE">
        <w:t>работы,</w:t>
      </w:r>
      <w:r w:rsidRPr="00D906DE">
        <w:rPr>
          <w:spacing w:val="-2"/>
        </w:rPr>
        <w:t xml:space="preserve"> </w:t>
      </w:r>
      <w:r w:rsidRPr="00D906DE">
        <w:t>практикум.</w:t>
      </w:r>
      <w:r w:rsidRPr="00D906DE">
        <w:rPr>
          <w:spacing w:val="1"/>
        </w:rPr>
        <w:t xml:space="preserve"> </w:t>
      </w:r>
      <w:r w:rsidRPr="00D906DE">
        <w:t>Исследование условий равновесия твердого тела, имеющего ось вращения.</w:t>
      </w:r>
      <w:r w:rsidRPr="00D906DE">
        <w:rPr>
          <w:spacing w:val="-57"/>
        </w:rPr>
        <w:t xml:space="preserve"> </w:t>
      </w:r>
      <w:r w:rsidRPr="00D906DE">
        <w:t>Конструирование кронштейнов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расчет</w:t>
      </w:r>
      <w:r w:rsidRPr="00D906DE">
        <w:rPr>
          <w:spacing w:val="3"/>
        </w:rPr>
        <w:t xml:space="preserve"> </w:t>
      </w:r>
      <w:r w:rsidRPr="00D906DE">
        <w:t>сил</w:t>
      </w:r>
      <w:r w:rsidRPr="00D906DE">
        <w:rPr>
          <w:spacing w:val="2"/>
        </w:rPr>
        <w:t xml:space="preserve"> </w:t>
      </w:r>
      <w:r w:rsidRPr="00D906DE">
        <w:t>упругости.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устойчивости</w:t>
      </w:r>
      <w:r w:rsidRPr="00D906DE">
        <w:rPr>
          <w:spacing w:val="-2"/>
        </w:rPr>
        <w:t xml:space="preserve"> </w:t>
      </w:r>
      <w:r w:rsidRPr="00D906DE">
        <w:t>твердого</w:t>
      </w:r>
      <w:r w:rsidRPr="00D906DE">
        <w:rPr>
          <w:spacing w:val="-3"/>
        </w:rPr>
        <w:t xml:space="preserve"> </w:t>
      </w:r>
      <w:r w:rsidRPr="00D906DE">
        <w:t>тела,</w:t>
      </w:r>
      <w:r w:rsidRPr="00D906DE">
        <w:rPr>
          <w:spacing w:val="-5"/>
        </w:rPr>
        <w:t xml:space="preserve"> </w:t>
      </w:r>
      <w:r w:rsidRPr="00D906DE">
        <w:t>имеющего</w:t>
      </w:r>
      <w:r w:rsidRPr="00D906DE">
        <w:rPr>
          <w:spacing w:val="-3"/>
        </w:rPr>
        <w:t xml:space="preserve"> </w:t>
      </w:r>
      <w:r w:rsidRPr="00D906DE">
        <w:t>площадь</w:t>
      </w:r>
      <w:r w:rsidRPr="00D906DE">
        <w:rPr>
          <w:spacing w:val="-6"/>
        </w:rPr>
        <w:t xml:space="preserve"> </w:t>
      </w:r>
      <w:r w:rsidRPr="00D906DE">
        <w:t>опоры.</w:t>
      </w:r>
    </w:p>
    <w:p w:rsidR="009C06AC" w:rsidRPr="00D906DE" w:rsidRDefault="00FD36CF">
      <w:pPr>
        <w:pStyle w:val="3"/>
        <w:spacing w:line="275" w:lineRule="exact"/>
        <w:rPr>
          <w:b w:val="0"/>
          <w:i w:val="0"/>
        </w:rPr>
      </w:pPr>
      <w:r w:rsidRPr="00D906DE">
        <w:t>Тема 4.</w:t>
      </w:r>
      <w:r w:rsidRPr="00D906DE">
        <w:rPr>
          <w:spacing w:val="-3"/>
        </w:rPr>
        <w:t xml:space="preserve"> </w:t>
      </w:r>
      <w:r w:rsidRPr="00D906DE">
        <w:t>Законы</w:t>
      </w:r>
      <w:r w:rsidRPr="00D906DE">
        <w:rPr>
          <w:spacing w:val="2"/>
        </w:rPr>
        <w:t xml:space="preserve"> </w:t>
      </w:r>
      <w:r w:rsidRPr="00D906DE">
        <w:t>сохранения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механике</w:t>
      </w:r>
      <w:r w:rsidRPr="00D906DE">
        <w:rPr>
          <w:b w:val="0"/>
          <w:i w:val="0"/>
        </w:rPr>
        <w:t>.</w:t>
      </w:r>
    </w:p>
    <w:p w:rsidR="009C06AC" w:rsidRPr="00D906DE" w:rsidRDefault="00FD36CF">
      <w:pPr>
        <w:pStyle w:val="a3"/>
        <w:tabs>
          <w:tab w:val="left" w:pos="2417"/>
          <w:tab w:val="left" w:pos="4072"/>
          <w:tab w:val="left" w:pos="4940"/>
          <w:tab w:val="left" w:pos="6024"/>
          <w:tab w:val="left" w:pos="7703"/>
          <w:tab w:val="left" w:pos="8552"/>
          <w:tab w:val="left" w:pos="9401"/>
          <w:tab w:val="left" w:pos="10092"/>
        </w:tabs>
        <w:spacing w:before="5" w:line="237" w:lineRule="auto"/>
        <w:ind w:right="568" w:firstLine="542"/>
        <w:jc w:val="left"/>
      </w:pPr>
      <w:r w:rsidRPr="00D906DE">
        <w:t>Импульс</w:t>
      </w:r>
      <w:r w:rsidRPr="00D906DE">
        <w:tab/>
        <w:t>материальной</w:t>
      </w:r>
      <w:r w:rsidRPr="00D906DE">
        <w:tab/>
        <w:t>точки,</w:t>
      </w:r>
      <w:r w:rsidRPr="00D906DE">
        <w:tab/>
        <w:t>системы</w:t>
      </w:r>
      <w:r w:rsidRPr="00D906DE">
        <w:tab/>
        <w:t>материальных</w:t>
      </w:r>
      <w:r w:rsidRPr="00D906DE">
        <w:tab/>
        <w:t>точек.</w:t>
      </w:r>
      <w:r w:rsidRPr="00D906DE">
        <w:tab/>
        <w:t>Центр</w:t>
      </w:r>
      <w:r w:rsidRPr="00D906DE">
        <w:tab/>
        <w:t>масс</w:t>
      </w:r>
      <w:r w:rsidRPr="00D906DE">
        <w:tab/>
      </w:r>
      <w:r w:rsidRPr="00D906DE">
        <w:rPr>
          <w:spacing w:val="-1"/>
        </w:rPr>
        <w:t>системы</w:t>
      </w:r>
      <w:r w:rsidRPr="00D906DE">
        <w:rPr>
          <w:spacing w:val="-57"/>
        </w:rPr>
        <w:t xml:space="preserve"> </w:t>
      </w:r>
      <w:r w:rsidRPr="00D906DE">
        <w:t>материальных</w:t>
      </w:r>
      <w:r w:rsidRPr="00D906DE">
        <w:rPr>
          <w:spacing w:val="-4"/>
        </w:rPr>
        <w:t xml:space="preserve"> </w:t>
      </w:r>
      <w:r w:rsidRPr="00D906DE">
        <w:t>точек.</w:t>
      </w:r>
      <w:r w:rsidRPr="00D906DE">
        <w:rPr>
          <w:spacing w:val="-1"/>
        </w:rPr>
        <w:t xml:space="preserve"> </w:t>
      </w:r>
      <w:r w:rsidRPr="00D906DE">
        <w:t>Теорема</w:t>
      </w:r>
      <w:r w:rsidRPr="00D906DE">
        <w:rPr>
          <w:spacing w:val="-4"/>
        </w:rPr>
        <w:t xml:space="preserve"> </w:t>
      </w:r>
      <w:r w:rsidRPr="00D906DE">
        <w:t>о</w:t>
      </w:r>
      <w:r w:rsidRPr="00D906DE">
        <w:rPr>
          <w:spacing w:val="5"/>
        </w:rPr>
        <w:t xml:space="preserve"> </w:t>
      </w:r>
      <w:r w:rsidRPr="00D906DE">
        <w:t>движении</w:t>
      </w:r>
      <w:r w:rsidRPr="00D906DE">
        <w:rPr>
          <w:spacing w:val="3"/>
        </w:rPr>
        <w:t xml:space="preserve"> </w:t>
      </w:r>
      <w:r w:rsidRPr="00D906DE">
        <w:t>центра масс.</w:t>
      </w:r>
    </w:p>
    <w:p w:rsidR="009C06AC" w:rsidRPr="00D906DE" w:rsidRDefault="00FD36CF">
      <w:pPr>
        <w:pStyle w:val="a3"/>
        <w:spacing w:before="6" w:line="237" w:lineRule="auto"/>
        <w:ind w:left="1295" w:right="2620" w:firstLine="0"/>
        <w:jc w:val="left"/>
      </w:pPr>
      <w:r w:rsidRPr="00D906DE">
        <w:t>Импульс</w:t>
      </w:r>
      <w:r w:rsidRPr="00D906DE">
        <w:rPr>
          <w:spacing w:val="-5"/>
        </w:rPr>
        <w:t xml:space="preserve"> </w:t>
      </w:r>
      <w:r w:rsidRPr="00D906DE">
        <w:t>силы</w:t>
      </w:r>
      <w:r w:rsidRPr="00D906DE">
        <w:rPr>
          <w:spacing w:val="-2"/>
        </w:rPr>
        <w:t xml:space="preserve"> </w:t>
      </w:r>
      <w:r w:rsidRPr="00D906DE">
        <w:t>и изменение</w:t>
      </w:r>
      <w:r w:rsidRPr="00D906DE">
        <w:rPr>
          <w:spacing w:val="-9"/>
        </w:rPr>
        <w:t xml:space="preserve"> </w:t>
      </w:r>
      <w:r w:rsidRPr="00D906DE">
        <w:t>импульса</w:t>
      </w:r>
      <w:r w:rsidRPr="00D906DE">
        <w:rPr>
          <w:spacing w:val="-5"/>
        </w:rPr>
        <w:t xml:space="preserve"> </w:t>
      </w:r>
      <w:r w:rsidRPr="00D906DE">
        <w:t>тела.</w:t>
      </w:r>
      <w:r w:rsidR="00AB209F" w:rsidRPr="00D906DE">
        <w:t xml:space="preserve"> </w:t>
      </w:r>
      <w:r w:rsidRPr="00D906DE">
        <w:t>Закон</w:t>
      </w:r>
      <w:r w:rsidRPr="00D906DE">
        <w:rPr>
          <w:spacing w:val="-2"/>
        </w:rPr>
        <w:t xml:space="preserve"> </w:t>
      </w:r>
      <w:r w:rsidRPr="00D906DE">
        <w:t>сохранения</w:t>
      </w:r>
      <w:r w:rsidRPr="00D906DE">
        <w:rPr>
          <w:spacing w:val="-4"/>
        </w:rPr>
        <w:t xml:space="preserve"> </w:t>
      </w:r>
      <w:r w:rsidRPr="00D906DE">
        <w:t>импульса.</w:t>
      </w:r>
      <w:r w:rsidRPr="00D906DE">
        <w:rPr>
          <w:spacing w:val="-57"/>
        </w:rPr>
        <w:t xml:space="preserve"> </w:t>
      </w:r>
      <w:r w:rsidRPr="00D906DE">
        <w:t>Реактивное движение.</w:t>
      </w:r>
    </w:p>
    <w:p w:rsidR="009C06AC" w:rsidRPr="00D906DE" w:rsidRDefault="00FD36CF">
      <w:pPr>
        <w:pStyle w:val="a3"/>
        <w:spacing w:before="3"/>
        <w:ind w:right="569" w:firstLine="542"/>
      </w:pPr>
      <w:r w:rsidRPr="00D906DE">
        <w:t>Момент импульса материальной точки. Представление о сохранении момента импульса в</w:t>
      </w:r>
      <w:r w:rsidRPr="00D906DE">
        <w:rPr>
          <w:spacing w:val="1"/>
        </w:rPr>
        <w:t xml:space="preserve"> </w:t>
      </w:r>
      <w:r w:rsidRPr="00D906DE">
        <w:t>центральных</w:t>
      </w:r>
      <w:r w:rsidRPr="00D906DE">
        <w:rPr>
          <w:spacing w:val="1"/>
        </w:rPr>
        <w:t xml:space="preserve"> </w:t>
      </w:r>
      <w:r w:rsidRPr="00D906DE">
        <w:t>полях.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малом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конечном</w:t>
      </w:r>
      <w:r w:rsidRPr="00D906DE">
        <w:rPr>
          <w:spacing w:val="1"/>
        </w:rPr>
        <w:t xml:space="preserve"> </w:t>
      </w:r>
      <w:r w:rsidRPr="00D906DE">
        <w:t>перемещении.</w:t>
      </w:r>
      <w:r w:rsidRPr="00D906DE">
        <w:rPr>
          <w:spacing w:val="1"/>
        </w:rPr>
        <w:t xml:space="preserve"> </w:t>
      </w:r>
      <w:r w:rsidRPr="00D906DE">
        <w:t>Графическое</w:t>
      </w:r>
      <w:r w:rsidRPr="00D906DE">
        <w:rPr>
          <w:spacing w:val="1"/>
        </w:rPr>
        <w:t xml:space="preserve"> </w:t>
      </w:r>
      <w:r w:rsidRPr="00D906DE">
        <w:t>представление работы силы.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Мощность</w:t>
      </w:r>
      <w:r w:rsidRPr="00D906DE">
        <w:rPr>
          <w:spacing w:val="-2"/>
        </w:rPr>
        <w:t xml:space="preserve"> </w:t>
      </w:r>
      <w:r w:rsidRPr="00D906DE">
        <w:t>силы.</w:t>
      </w:r>
    </w:p>
    <w:p w:rsidR="009C06AC" w:rsidRPr="00D906DE" w:rsidRDefault="00FD36CF">
      <w:pPr>
        <w:pStyle w:val="a3"/>
        <w:spacing w:before="5" w:line="237" w:lineRule="auto"/>
        <w:ind w:right="569" w:firstLine="542"/>
      </w:pPr>
      <w:r w:rsidRPr="00D906DE">
        <w:t>Кинетическая энергия материальной точки. Теорема об изменении кинетической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материальной</w:t>
      </w:r>
      <w:r w:rsidRPr="00D906DE">
        <w:rPr>
          <w:spacing w:val="-3"/>
        </w:rPr>
        <w:t xml:space="preserve"> </w:t>
      </w:r>
      <w:r w:rsidRPr="00D906DE">
        <w:t>точки.</w:t>
      </w:r>
    </w:p>
    <w:p w:rsidR="009C06AC" w:rsidRPr="00D906DE" w:rsidRDefault="00FD36CF">
      <w:pPr>
        <w:pStyle w:val="a3"/>
        <w:spacing w:before="4"/>
        <w:ind w:right="556" w:firstLine="542"/>
      </w:pPr>
      <w:r w:rsidRPr="00D906DE">
        <w:t xml:space="preserve">Потенциальные и </w:t>
      </w:r>
      <w:r w:rsidR="00AB209F" w:rsidRPr="00D906DE">
        <w:t>не потенциальные</w:t>
      </w:r>
      <w:r w:rsidRPr="00D906DE">
        <w:t xml:space="preserve"> силы. Потенциальная энергия. Потенциальная энергия</w:t>
      </w:r>
      <w:r w:rsidRPr="00D906DE">
        <w:rPr>
          <w:spacing w:val="1"/>
        </w:rPr>
        <w:t xml:space="preserve"> </w:t>
      </w:r>
      <w:r w:rsidRPr="00D906DE">
        <w:t>упруго деформированной пружины. Потенциальная энергия тела в однородном гравитационном</w:t>
      </w:r>
      <w:r w:rsidRPr="00D906DE">
        <w:rPr>
          <w:spacing w:val="1"/>
        </w:rPr>
        <w:t xml:space="preserve"> </w:t>
      </w:r>
      <w:r w:rsidRPr="00D906DE">
        <w:t>поле. Потенциальная энергия тела в гравитационном поле однородного шара (внутри и вне шара).</w:t>
      </w:r>
      <w:r w:rsidRPr="00D906DE">
        <w:rPr>
          <w:spacing w:val="1"/>
        </w:rPr>
        <w:t xml:space="preserve"> </w:t>
      </w:r>
      <w:r w:rsidRPr="00D906DE">
        <w:t>Вторая</w:t>
      </w:r>
      <w:r w:rsidRPr="00D906DE">
        <w:rPr>
          <w:spacing w:val="1"/>
        </w:rPr>
        <w:t xml:space="preserve"> </w:t>
      </w:r>
      <w:r w:rsidRPr="00D906DE">
        <w:t>космическая</w:t>
      </w:r>
      <w:r w:rsidRPr="00D906DE">
        <w:rPr>
          <w:spacing w:val="2"/>
        </w:rPr>
        <w:t xml:space="preserve"> </w:t>
      </w:r>
      <w:r w:rsidRPr="00D906DE">
        <w:t>скорость.</w:t>
      </w:r>
      <w:r w:rsidRPr="00D906DE">
        <w:rPr>
          <w:spacing w:val="-1"/>
        </w:rPr>
        <w:t xml:space="preserve"> </w:t>
      </w:r>
      <w:r w:rsidRPr="00D906DE">
        <w:t>Третья</w:t>
      </w:r>
      <w:r w:rsidRPr="00D906DE">
        <w:rPr>
          <w:spacing w:val="-4"/>
        </w:rPr>
        <w:t xml:space="preserve"> </w:t>
      </w:r>
      <w:r w:rsidRPr="00D906DE">
        <w:t>космическая</w:t>
      </w:r>
      <w:r w:rsidRPr="00D906DE">
        <w:rPr>
          <w:spacing w:val="2"/>
        </w:rPr>
        <w:t xml:space="preserve"> </w:t>
      </w:r>
      <w:r w:rsidRPr="00D906DE">
        <w:t>скорость.</w:t>
      </w:r>
    </w:p>
    <w:p w:rsidR="009C06AC" w:rsidRPr="00D906DE" w:rsidRDefault="00FD36CF">
      <w:pPr>
        <w:pStyle w:val="a3"/>
        <w:spacing w:before="2" w:line="237" w:lineRule="auto"/>
        <w:ind w:right="562" w:firstLine="542"/>
      </w:pPr>
      <w:r w:rsidRPr="00D906DE">
        <w:t xml:space="preserve">Связь работы </w:t>
      </w:r>
      <w:r w:rsidR="00AB209F" w:rsidRPr="00D906DE">
        <w:t>не потенциальных</w:t>
      </w:r>
      <w:r w:rsidRPr="00D906DE">
        <w:t xml:space="preserve"> сил с изменением механической энергии системы тел. 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2"/>
        </w:rPr>
        <w:t xml:space="preserve"> </w:t>
      </w:r>
      <w:r w:rsidRPr="00D906DE">
        <w:t>энергии.</w:t>
      </w:r>
      <w:r w:rsidR="00AB209F" w:rsidRPr="00D906DE">
        <w:t xml:space="preserve"> </w:t>
      </w:r>
      <w:r w:rsidRPr="00D906DE">
        <w:t>Упругие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неупругие</w:t>
      </w:r>
      <w:r w:rsidRPr="00D906DE">
        <w:rPr>
          <w:spacing w:val="1"/>
        </w:rPr>
        <w:t xml:space="preserve"> </w:t>
      </w:r>
      <w:r w:rsidRPr="00D906DE">
        <w:t>столкновения.</w:t>
      </w:r>
    </w:p>
    <w:p w:rsidR="009C06AC" w:rsidRPr="00D906DE" w:rsidRDefault="00FD36CF">
      <w:pPr>
        <w:pStyle w:val="a3"/>
        <w:spacing w:before="4"/>
        <w:ind w:right="566" w:firstLine="542"/>
      </w:pP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Бернулли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идеальной</w:t>
      </w:r>
      <w:r w:rsidRPr="00D906DE">
        <w:rPr>
          <w:spacing w:val="1"/>
        </w:rPr>
        <w:t xml:space="preserve"> </w:t>
      </w:r>
      <w:r w:rsidRPr="00D906DE">
        <w:t>жидкости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следствие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61"/>
        </w:rPr>
        <w:t xml:space="preserve"> </w:t>
      </w:r>
      <w:r w:rsidRPr="00D906DE">
        <w:t>сохранения</w:t>
      </w:r>
      <w:r w:rsidRPr="00D906DE">
        <w:rPr>
          <w:spacing w:val="-57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энергии.</w:t>
      </w:r>
      <w:r w:rsidR="00AB209F" w:rsidRPr="00D906DE">
        <w:t xml:space="preserve"> </w:t>
      </w: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ракет,</w:t>
      </w:r>
      <w:r w:rsidRPr="00D906DE">
        <w:rPr>
          <w:spacing w:val="1"/>
        </w:rPr>
        <w:t xml:space="preserve"> </w:t>
      </w:r>
      <w:r w:rsidRPr="00D906DE">
        <w:t>водомет,</w:t>
      </w:r>
      <w:r w:rsidRPr="00D906DE">
        <w:rPr>
          <w:spacing w:val="2"/>
        </w:rPr>
        <w:t xml:space="preserve"> </w:t>
      </w:r>
      <w:r w:rsidRPr="00D906DE">
        <w:t>копер,</w:t>
      </w:r>
      <w:r w:rsidRPr="00D906DE">
        <w:rPr>
          <w:spacing w:val="3"/>
        </w:rPr>
        <w:t xml:space="preserve"> </w:t>
      </w:r>
      <w:r w:rsidRPr="00D906DE">
        <w:t>пружинный</w:t>
      </w:r>
      <w:r w:rsidRPr="00D906DE">
        <w:rPr>
          <w:spacing w:val="-3"/>
        </w:rPr>
        <w:t xml:space="preserve"> </w:t>
      </w:r>
      <w:r w:rsidRPr="00D906DE">
        <w:t>пистолет,</w:t>
      </w:r>
      <w:r w:rsidRPr="00D906DE">
        <w:rPr>
          <w:spacing w:val="-2"/>
        </w:rPr>
        <w:t xml:space="preserve"> </w:t>
      </w:r>
      <w:r w:rsidRPr="00D906DE">
        <w:t>гироскоп,</w:t>
      </w:r>
      <w:r w:rsidRPr="00D906DE">
        <w:rPr>
          <w:spacing w:val="2"/>
        </w:rPr>
        <w:t xml:space="preserve"> </w:t>
      </w:r>
      <w:r w:rsidRPr="00D906DE">
        <w:t>фигурное катание на коньках.</w:t>
      </w:r>
    </w:p>
    <w:p w:rsidR="009C06AC" w:rsidRPr="00D906DE" w:rsidRDefault="00FD36CF">
      <w:pPr>
        <w:pStyle w:val="3"/>
        <w:spacing w:before="2" w:line="275" w:lineRule="exact"/>
      </w:pPr>
      <w:r w:rsidRPr="00D906DE">
        <w:t>Демонстрации.</w:t>
      </w:r>
    </w:p>
    <w:p w:rsidR="009C06AC" w:rsidRPr="00D906DE" w:rsidRDefault="00FD36CF">
      <w:pPr>
        <w:pStyle w:val="a3"/>
        <w:spacing w:before="2" w:line="237" w:lineRule="auto"/>
        <w:ind w:left="1295" w:right="7313" w:firstLine="0"/>
        <w:jc w:val="left"/>
      </w:pPr>
      <w:r w:rsidRPr="00D906DE">
        <w:t>Закон</w:t>
      </w:r>
      <w:r w:rsidRPr="00D906DE">
        <w:rPr>
          <w:spacing w:val="-8"/>
        </w:rPr>
        <w:t xml:space="preserve"> </w:t>
      </w:r>
      <w:r w:rsidRPr="00D906DE">
        <w:t>сохранения</w:t>
      </w:r>
      <w:r w:rsidRPr="00D906DE">
        <w:rPr>
          <w:spacing w:val="-9"/>
        </w:rPr>
        <w:t xml:space="preserve"> </w:t>
      </w:r>
      <w:r w:rsidRPr="00D906DE">
        <w:t>импульса.</w:t>
      </w:r>
      <w:r w:rsidRPr="00D906DE">
        <w:rPr>
          <w:spacing w:val="-57"/>
        </w:rPr>
        <w:t xml:space="preserve"> </w:t>
      </w:r>
      <w:r w:rsidRPr="00D906DE">
        <w:t>Реактивное движение.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Измерение</w:t>
      </w:r>
      <w:r w:rsidRPr="00D906DE">
        <w:rPr>
          <w:spacing w:val="-2"/>
        </w:rPr>
        <w:t xml:space="preserve"> </w:t>
      </w:r>
      <w:r w:rsidRPr="00D906DE">
        <w:t>мощности</w:t>
      </w:r>
      <w:r w:rsidRPr="00D906DE">
        <w:rPr>
          <w:spacing w:val="-4"/>
        </w:rPr>
        <w:t xml:space="preserve"> </w:t>
      </w:r>
      <w:r w:rsidRPr="00D906DE">
        <w:t>силы.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Изменение</w:t>
      </w:r>
      <w:r w:rsidRPr="00D906DE">
        <w:rPr>
          <w:spacing w:val="-2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тела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совершении работы.</w:t>
      </w:r>
    </w:p>
    <w:p w:rsidR="009C06AC" w:rsidRPr="00D906DE" w:rsidRDefault="00FD36CF">
      <w:pPr>
        <w:pStyle w:val="a3"/>
        <w:spacing w:before="5" w:line="237" w:lineRule="auto"/>
        <w:ind w:firstLine="542"/>
        <w:jc w:val="left"/>
      </w:pPr>
      <w:r w:rsidRPr="00D906DE">
        <w:t>Взаимные</w:t>
      </w:r>
      <w:r w:rsidRPr="00D906DE">
        <w:rPr>
          <w:spacing w:val="21"/>
        </w:rPr>
        <w:t xml:space="preserve"> </w:t>
      </w:r>
      <w:r w:rsidRPr="00D906DE">
        <w:t>превращения</w:t>
      </w:r>
      <w:r w:rsidRPr="00D906DE">
        <w:rPr>
          <w:spacing w:val="18"/>
        </w:rPr>
        <w:t xml:space="preserve"> </w:t>
      </w:r>
      <w:r w:rsidRPr="00D906DE">
        <w:t>кинетической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потенциальной</w:t>
      </w:r>
      <w:r w:rsidRPr="00D906DE">
        <w:rPr>
          <w:spacing w:val="24"/>
        </w:rPr>
        <w:t xml:space="preserve"> </w:t>
      </w:r>
      <w:r w:rsidRPr="00D906DE">
        <w:t>энергий</w:t>
      </w:r>
      <w:r w:rsidRPr="00D906DE">
        <w:rPr>
          <w:spacing w:val="19"/>
        </w:rPr>
        <w:t xml:space="preserve"> </w:t>
      </w:r>
      <w:r w:rsidRPr="00D906DE">
        <w:t>при</w:t>
      </w:r>
      <w:r w:rsidRPr="00D906DE">
        <w:rPr>
          <w:spacing w:val="23"/>
        </w:rPr>
        <w:t xml:space="preserve"> </w:t>
      </w:r>
      <w:r w:rsidRPr="00D906DE">
        <w:t>действии</w:t>
      </w:r>
      <w:r w:rsidRPr="00D906DE">
        <w:rPr>
          <w:spacing w:val="24"/>
        </w:rPr>
        <w:t xml:space="preserve"> </w:t>
      </w:r>
      <w:r w:rsidRPr="00D906DE">
        <w:t>на</w:t>
      </w:r>
      <w:r w:rsidRPr="00D906DE">
        <w:rPr>
          <w:spacing w:val="17"/>
        </w:rPr>
        <w:t xml:space="preserve"> </w:t>
      </w:r>
      <w:r w:rsidRPr="00D906DE">
        <w:t>тело</w:t>
      </w:r>
      <w:r w:rsidRPr="00D906DE">
        <w:rPr>
          <w:spacing w:val="27"/>
        </w:rPr>
        <w:t xml:space="preserve"> </w:t>
      </w:r>
      <w:r w:rsidRPr="00D906DE">
        <w:t>силы</w:t>
      </w:r>
      <w:r w:rsidRPr="00D906DE">
        <w:rPr>
          <w:spacing w:val="-57"/>
        </w:rPr>
        <w:t xml:space="preserve"> </w:t>
      </w:r>
      <w:r w:rsidRPr="00D906DE">
        <w:t>тяжести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1"/>
        </w:rPr>
        <w:t xml:space="preserve"> </w:t>
      </w:r>
      <w:r w:rsidRPr="00D906DE">
        <w:t>упругости.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Сохранение</w:t>
      </w:r>
      <w:r w:rsidRPr="00D906DE">
        <w:rPr>
          <w:spacing w:val="-4"/>
        </w:rPr>
        <w:t xml:space="preserve"> </w:t>
      </w:r>
      <w:r w:rsidRPr="00D906DE">
        <w:t>энергии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свободном</w:t>
      </w:r>
      <w:r w:rsidRPr="00D906DE">
        <w:rPr>
          <w:spacing w:val="-5"/>
        </w:rPr>
        <w:t xml:space="preserve"> </w:t>
      </w:r>
      <w:r w:rsidRPr="00D906DE">
        <w:t>падении.</w:t>
      </w:r>
    </w:p>
    <w:p w:rsidR="009C06AC" w:rsidRPr="00D906DE" w:rsidRDefault="00FD36CF">
      <w:pPr>
        <w:pStyle w:val="a3"/>
        <w:spacing w:line="242" w:lineRule="auto"/>
        <w:ind w:left="1295" w:right="354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Измерение импульса тела по</w:t>
      </w:r>
      <w:r w:rsidRPr="00D906DE">
        <w:rPr>
          <w:spacing w:val="5"/>
        </w:rPr>
        <w:t xml:space="preserve"> </w:t>
      </w:r>
      <w:r w:rsidRPr="00D906DE">
        <w:t>тормозному</w:t>
      </w:r>
      <w:r w:rsidRPr="00D906DE">
        <w:rPr>
          <w:spacing w:val="-9"/>
        </w:rPr>
        <w:t xml:space="preserve"> </w:t>
      </w:r>
      <w:r w:rsidRPr="00D906DE">
        <w:t>пути.</w:t>
      </w:r>
    </w:p>
    <w:p w:rsidR="009C06AC" w:rsidRPr="00D906DE" w:rsidRDefault="00FD36CF">
      <w:pPr>
        <w:pStyle w:val="a3"/>
        <w:spacing w:line="242" w:lineRule="auto"/>
        <w:ind w:left="1295" w:right="2133" w:firstLine="0"/>
        <w:jc w:val="left"/>
      </w:pPr>
      <w:r w:rsidRPr="00D906DE">
        <w:t>Измерение силы тяги, скорости модели электромобиля и мощности силы тяги.</w:t>
      </w:r>
      <w:r w:rsidRPr="00D906DE">
        <w:rPr>
          <w:spacing w:val="-57"/>
        </w:rPr>
        <w:t xml:space="preserve"> </w:t>
      </w:r>
      <w:r w:rsidRPr="00D906DE">
        <w:t>Сравнение изменения</w:t>
      </w:r>
      <w:r w:rsidRPr="00D906DE">
        <w:rPr>
          <w:spacing w:val="-4"/>
        </w:rPr>
        <w:t xml:space="preserve"> </w:t>
      </w:r>
      <w:r w:rsidRPr="00D906DE">
        <w:t>импульса</w:t>
      </w:r>
      <w:r w:rsidRPr="00D906DE">
        <w:rPr>
          <w:spacing w:val="1"/>
        </w:rPr>
        <w:t xml:space="preserve"> </w:t>
      </w:r>
      <w:r w:rsidRPr="00D906DE">
        <w:t>тела с</w:t>
      </w:r>
      <w:r w:rsidRPr="00D906DE">
        <w:rPr>
          <w:spacing w:val="1"/>
        </w:rPr>
        <w:t xml:space="preserve"> </w:t>
      </w:r>
      <w:r w:rsidRPr="00D906DE">
        <w:t>импульсом</w:t>
      </w:r>
      <w:r w:rsidRPr="00D906DE">
        <w:rPr>
          <w:spacing w:val="-2"/>
        </w:rPr>
        <w:t xml:space="preserve"> </w:t>
      </w:r>
      <w:r w:rsidRPr="00D906DE">
        <w:t>силы.</w:t>
      </w:r>
    </w:p>
    <w:p w:rsidR="009C06AC" w:rsidRPr="00D906DE" w:rsidRDefault="00FD36CF">
      <w:pPr>
        <w:pStyle w:val="a3"/>
        <w:spacing w:line="242" w:lineRule="auto"/>
        <w:ind w:left="1295" w:right="2620" w:firstLine="0"/>
        <w:jc w:val="left"/>
      </w:pPr>
      <w:r w:rsidRPr="00D906DE">
        <w:t>Исследование</w:t>
      </w:r>
      <w:r w:rsidRPr="00D906DE">
        <w:rPr>
          <w:spacing w:val="-8"/>
        </w:rPr>
        <w:t xml:space="preserve"> </w:t>
      </w:r>
      <w:r w:rsidRPr="00D906DE">
        <w:t>сохранения</w:t>
      </w:r>
      <w:r w:rsidRPr="00D906DE">
        <w:rPr>
          <w:spacing w:val="-6"/>
        </w:rPr>
        <w:t xml:space="preserve"> </w:t>
      </w:r>
      <w:r w:rsidRPr="00D906DE">
        <w:t>импульса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упругом</w:t>
      </w:r>
      <w:r w:rsidRPr="00D906DE">
        <w:rPr>
          <w:spacing w:val="-5"/>
        </w:rPr>
        <w:t xml:space="preserve"> </w:t>
      </w:r>
      <w:r w:rsidRPr="00D906DE">
        <w:t>взаимодействии.</w:t>
      </w:r>
      <w:r w:rsidRPr="00D906DE">
        <w:rPr>
          <w:spacing w:val="-57"/>
        </w:rPr>
        <w:t xml:space="preserve"> </w:t>
      </w:r>
      <w:r w:rsidRPr="00D906DE">
        <w:t>Измерение</w:t>
      </w:r>
      <w:r w:rsidRPr="00D906DE">
        <w:rPr>
          <w:spacing w:val="-1"/>
        </w:rPr>
        <w:t xml:space="preserve"> </w:t>
      </w:r>
      <w:r w:rsidRPr="00D906DE">
        <w:t>кинетической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-3"/>
        </w:rPr>
        <w:t xml:space="preserve"> </w:t>
      </w:r>
      <w:r w:rsidRPr="00D906DE">
        <w:t>тела</w:t>
      </w:r>
      <w:r w:rsidRPr="00D906DE">
        <w:rPr>
          <w:spacing w:val="-1"/>
        </w:rPr>
        <w:t xml:space="preserve"> </w:t>
      </w:r>
      <w:r w:rsidRPr="00D906DE">
        <w:t>по тормозному</w:t>
      </w:r>
      <w:r w:rsidRPr="00D906DE">
        <w:rPr>
          <w:spacing w:val="-9"/>
        </w:rPr>
        <w:t xml:space="preserve"> </w:t>
      </w:r>
      <w:r w:rsidRPr="00D906DE">
        <w:t>пути.</w:t>
      </w:r>
    </w:p>
    <w:p w:rsidR="009C06AC" w:rsidRPr="00D906DE" w:rsidRDefault="00FD36CF">
      <w:pPr>
        <w:spacing w:line="242" w:lineRule="auto"/>
        <w:ind w:left="1295" w:right="2042"/>
        <w:jc w:val="both"/>
        <w:rPr>
          <w:b/>
          <w:sz w:val="24"/>
        </w:rPr>
      </w:pPr>
      <w:r w:rsidRPr="00D906DE">
        <w:rPr>
          <w:sz w:val="24"/>
        </w:rPr>
        <w:t>Сравнение изменения потенциальной энергии пружины с работой силы трения.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Определение работы силы трения при движении тела по наклонной плоскости.</w:t>
      </w:r>
      <w:r w:rsidRPr="00D906DE">
        <w:rPr>
          <w:spacing w:val="1"/>
          <w:sz w:val="24"/>
        </w:rPr>
        <w:t xml:space="preserve"> </w:t>
      </w:r>
      <w:r w:rsidRPr="00D906DE">
        <w:rPr>
          <w:b/>
          <w:sz w:val="24"/>
        </w:rPr>
        <w:t>Раздел 3.</w:t>
      </w:r>
      <w:r w:rsidRPr="00D906DE">
        <w:rPr>
          <w:b/>
          <w:spacing w:val="4"/>
          <w:sz w:val="24"/>
        </w:rPr>
        <w:t xml:space="preserve"> </w:t>
      </w:r>
      <w:r w:rsidRPr="00D906DE">
        <w:rPr>
          <w:b/>
          <w:sz w:val="24"/>
        </w:rPr>
        <w:t>Молекулярная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физика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и</w:t>
      </w:r>
      <w:r w:rsidRPr="00D906DE">
        <w:rPr>
          <w:b/>
          <w:spacing w:val="2"/>
          <w:sz w:val="24"/>
        </w:rPr>
        <w:t xml:space="preserve"> </w:t>
      </w:r>
      <w:r w:rsidRPr="00D906DE">
        <w:rPr>
          <w:b/>
          <w:sz w:val="24"/>
        </w:rPr>
        <w:t>термодинамика.</w:t>
      </w:r>
    </w:p>
    <w:p w:rsidR="009C06AC" w:rsidRPr="00D906DE" w:rsidRDefault="009C06AC">
      <w:pPr>
        <w:spacing w:line="242" w:lineRule="auto"/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3"/>
        <w:spacing w:before="78"/>
        <w:jc w:val="both"/>
      </w:pPr>
      <w:r w:rsidRPr="00D906DE">
        <w:lastRenderedPageBreak/>
        <w:t>Тема</w:t>
      </w:r>
      <w:r w:rsidRPr="00D906DE">
        <w:rPr>
          <w:spacing w:val="-2"/>
        </w:rPr>
        <w:t xml:space="preserve"> </w:t>
      </w:r>
      <w:r w:rsidRPr="00D906DE">
        <w:t>1.</w:t>
      </w:r>
      <w:r w:rsidRPr="00D906DE">
        <w:rPr>
          <w:spacing w:val="-5"/>
        </w:rPr>
        <w:t xml:space="preserve"> </w:t>
      </w:r>
      <w:r w:rsidRPr="00D906DE">
        <w:t>Основы</w:t>
      </w:r>
      <w:r w:rsidRPr="00D906DE">
        <w:rPr>
          <w:spacing w:val="-1"/>
        </w:rPr>
        <w:t xml:space="preserve"> </w:t>
      </w:r>
      <w:r w:rsidRPr="00D906DE">
        <w:t>молекулярно-кинетической</w:t>
      </w:r>
      <w:r w:rsidRPr="00D906DE">
        <w:rPr>
          <w:spacing w:val="-6"/>
        </w:rPr>
        <w:t xml:space="preserve"> </w:t>
      </w:r>
      <w:r w:rsidRPr="00D906DE">
        <w:t>теории.</w:t>
      </w:r>
    </w:p>
    <w:p w:rsidR="009C06AC" w:rsidRPr="00D906DE" w:rsidRDefault="00FD36CF">
      <w:pPr>
        <w:pStyle w:val="a3"/>
        <w:ind w:right="562" w:firstLine="542"/>
      </w:pPr>
      <w:r w:rsidRPr="00D906DE">
        <w:t>Основные положения молекулярно-кинетической теории (МКТ), их опытное обоснование.</w:t>
      </w:r>
      <w:r w:rsidRPr="00D906DE">
        <w:rPr>
          <w:spacing w:val="1"/>
        </w:rPr>
        <w:t xml:space="preserve"> </w:t>
      </w:r>
      <w:r w:rsidRPr="00D906DE">
        <w:t>Диффузия.</w:t>
      </w:r>
      <w:r w:rsidRPr="00D906DE">
        <w:rPr>
          <w:spacing w:val="1"/>
        </w:rPr>
        <w:t xml:space="preserve"> </w:t>
      </w:r>
      <w:r w:rsidRPr="00D906DE">
        <w:t>Броуновское</w:t>
      </w:r>
      <w:r w:rsidRPr="00D906DE">
        <w:rPr>
          <w:spacing w:val="1"/>
        </w:rPr>
        <w:t xml:space="preserve"> </w:t>
      </w:r>
      <w:r w:rsidRPr="00D906DE">
        <w:t>движение.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частиц</w:t>
      </w:r>
      <w:r w:rsidRPr="00D906DE">
        <w:rPr>
          <w:spacing w:val="60"/>
        </w:rPr>
        <w:t xml:space="preserve"> </w:t>
      </w:r>
      <w:r w:rsidRPr="00D906DE">
        <w:t>вещества.</w:t>
      </w:r>
      <w:r w:rsidRPr="00D906DE">
        <w:rPr>
          <w:spacing w:val="1"/>
        </w:rPr>
        <w:t xml:space="preserve"> </w:t>
      </w:r>
      <w:r w:rsidRPr="00D906DE">
        <w:t>Модели строения газов, жидкостей и твердых тел и объяснение свойств вещества на основе этих</w:t>
      </w:r>
      <w:r w:rsidRPr="00D906DE">
        <w:rPr>
          <w:spacing w:val="1"/>
        </w:rPr>
        <w:t xml:space="preserve"> </w:t>
      </w:r>
      <w:r w:rsidRPr="00D906DE">
        <w:t>моделей.</w:t>
      </w:r>
      <w:r w:rsidRPr="00D906DE">
        <w:rPr>
          <w:spacing w:val="-3"/>
        </w:rPr>
        <w:t xml:space="preserve"> </w:t>
      </w:r>
      <w:r w:rsidRPr="00D906DE">
        <w:t>Масса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размеры</w:t>
      </w:r>
      <w:r w:rsidRPr="00D906DE">
        <w:rPr>
          <w:spacing w:val="1"/>
        </w:rPr>
        <w:t xml:space="preserve"> </w:t>
      </w:r>
      <w:r w:rsidRPr="00D906DE">
        <w:t>молекул (атомов).</w:t>
      </w:r>
      <w:r w:rsidRPr="00D906DE">
        <w:rPr>
          <w:spacing w:val="2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вещества.</w:t>
      </w:r>
      <w:r w:rsidRPr="00D906DE">
        <w:rPr>
          <w:spacing w:val="-3"/>
        </w:rPr>
        <w:t xml:space="preserve"> </w:t>
      </w:r>
      <w:r w:rsidRPr="00D906DE">
        <w:t>Постоянная Авогадро.</w:t>
      </w:r>
    </w:p>
    <w:p w:rsidR="009C06AC" w:rsidRPr="00D906DE" w:rsidRDefault="00FD36CF">
      <w:pPr>
        <w:pStyle w:val="a3"/>
        <w:ind w:left="1295" w:firstLine="0"/>
      </w:pPr>
      <w:r w:rsidRPr="00D906DE">
        <w:t>Тепловое</w:t>
      </w:r>
      <w:r w:rsidRPr="00D906DE">
        <w:rPr>
          <w:spacing w:val="-4"/>
        </w:rPr>
        <w:t xml:space="preserve"> </w:t>
      </w:r>
      <w:r w:rsidRPr="00D906DE">
        <w:t>равновесие.</w:t>
      </w:r>
      <w:r w:rsidRPr="00D906DE">
        <w:rPr>
          <w:spacing w:val="-6"/>
        </w:rPr>
        <w:t xml:space="preserve"> </w:t>
      </w:r>
      <w:r w:rsidRPr="00D906DE">
        <w:t>Температура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способы</w:t>
      </w:r>
      <w:r w:rsidRPr="00D906DE">
        <w:rPr>
          <w:spacing w:val="-6"/>
        </w:rPr>
        <w:t xml:space="preserve"> </w:t>
      </w:r>
      <w:r w:rsidRPr="00D906DE">
        <w:t>ее</w:t>
      </w:r>
      <w:r w:rsidRPr="00D906DE">
        <w:rPr>
          <w:spacing w:val="-4"/>
        </w:rPr>
        <w:t xml:space="preserve"> </w:t>
      </w:r>
      <w:r w:rsidRPr="00D906DE">
        <w:t>измерения.</w:t>
      </w:r>
      <w:r w:rsidRPr="00D906DE">
        <w:rPr>
          <w:spacing w:val="-1"/>
        </w:rPr>
        <w:t xml:space="preserve"> </w:t>
      </w:r>
      <w:r w:rsidRPr="00D906DE">
        <w:t>Шкала</w:t>
      </w:r>
      <w:r w:rsidRPr="00D906DE">
        <w:rPr>
          <w:spacing w:val="-3"/>
        </w:rPr>
        <w:t xml:space="preserve"> </w:t>
      </w:r>
      <w:r w:rsidRPr="00D906DE">
        <w:t>температур</w:t>
      </w:r>
      <w:r w:rsidRPr="00D906DE">
        <w:rPr>
          <w:spacing w:val="-3"/>
        </w:rPr>
        <w:t xml:space="preserve"> </w:t>
      </w:r>
      <w:r w:rsidRPr="00D906DE">
        <w:t>Цельсия.</w:t>
      </w:r>
    </w:p>
    <w:p w:rsidR="009C06AC" w:rsidRPr="00D906DE" w:rsidRDefault="00FD36CF">
      <w:pPr>
        <w:pStyle w:val="a3"/>
        <w:spacing w:before="2" w:line="237" w:lineRule="auto"/>
        <w:ind w:right="571" w:firstLine="542"/>
      </w:pP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молекулярно-кинетической</w:t>
      </w:r>
      <w:r w:rsidRPr="00D906DE">
        <w:rPr>
          <w:spacing w:val="1"/>
        </w:rPr>
        <w:t xml:space="preserve"> </w:t>
      </w:r>
      <w:r w:rsidRPr="00D906DE">
        <w:t>теории:</w:t>
      </w:r>
      <w:r w:rsidRPr="00D906DE">
        <w:rPr>
          <w:spacing w:val="1"/>
        </w:rPr>
        <w:t xml:space="preserve"> </w:t>
      </w:r>
      <w:r w:rsidRPr="00D906DE">
        <w:t>частицы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движутся</w:t>
      </w:r>
      <w:r w:rsidRPr="00D906DE">
        <w:rPr>
          <w:spacing w:val="1"/>
        </w:rPr>
        <w:t xml:space="preserve"> </w:t>
      </w:r>
      <w:r w:rsidRPr="00D906DE">
        <w:t>хаотически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не</w:t>
      </w:r>
      <w:r w:rsidRPr="00D906DE">
        <w:rPr>
          <w:spacing w:val="-4"/>
        </w:rPr>
        <w:t xml:space="preserve"> </w:t>
      </w:r>
      <w:r w:rsidRPr="00D906DE">
        <w:t>взаимодействуют</w:t>
      </w:r>
      <w:r w:rsidRPr="00D906DE">
        <w:rPr>
          <w:spacing w:val="1"/>
        </w:rPr>
        <w:t xml:space="preserve"> </w:t>
      </w:r>
      <w:r w:rsidRPr="00D906DE">
        <w:t>друг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другом.</w:t>
      </w:r>
    </w:p>
    <w:p w:rsidR="009C06AC" w:rsidRPr="00D906DE" w:rsidRDefault="00FD36CF">
      <w:pPr>
        <w:pStyle w:val="a3"/>
        <w:spacing w:before="4"/>
        <w:ind w:right="567" w:firstLine="542"/>
      </w:pPr>
      <w:r w:rsidRPr="00D906DE">
        <w:t>Газовые</w:t>
      </w:r>
      <w:r w:rsidRPr="00D906DE">
        <w:rPr>
          <w:spacing w:val="1"/>
        </w:rPr>
        <w:t xml:space="preserve"> </w:t>
      </w:r>
      <w:r w:rsidRPr="00D906DE">
        <w:t>законы.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Менделеева-Клапейрона.</w:t>
      </w:r>
      <w:r w:rsidRPr="00D906DE">
        <w:rPr>
          <w:spacing w:val="1"/>
        </w:rPr>
        <w:t xml:space="preserve"> </w:t>
      </w:r>
      <w:r w:rsidRPr="00D906DE">
        <w:t>Абсолютная</w:t>
      </w:r>
      <w:r w:rsidRPr="00D906DE">
        <w:rPr>
          <w:spacing w:val="1"/>
        </w:rPr>
        <w:t xml:space="preserve"> </w:t>
      </w:r>
      <w:r w:rsidRPr="00D906DE">
        <w:t>температура</w:t>
      </w:r>
      <w:r w:rsidRPr="00D906DE">
        <w:rPr>
          <w:spacing w:val="1"/>
        </w:rPr>
        <w:t xml:space="preserve"> </w:t>
      </w:r>
      <w:r w:rsidRPr="00D906DE">
        <w:t>(шкала</w:t>
      </w:r>
      <w:r w:rsidRPr="00D906DE">
        <w:rPr>
          <w:spacing w:val="1"/>
        </w:rPr>
        <w:t xml:space="preserve"> </w:t>
      </w:r>
      <w:r w:rsidRPr="00D906DE">
        <w:t>температур Кельвина). Закон Дальтона. Изопроцессы в идеальном газе с постоянным количеством</w:t>
      </w:r>
      <w:r w:rsidRPr="00D906DE">
        <w:rPr>
          <w:spacing w:val="1"/>
        </w:rPr>
        <w:t xml:space="preserve"> </w:t>
      </w:r>
      <w:r w:rsidRPr="00D906DE">
        <w:t>вещества.</w:t>
      </w:r>
      <w:r w:rsidRPr="00D906DE">
        <w:rPr>
          <w:spacing w:val="-2"/>
        </w:rPr>
        <w:t xml:space="preserve"> </w:t>
      </w:r>
      <w:r w:rsidRPr="00D906DE">
        <w:t>Графическое представление</w:t>
      </w:r>
      <w:r w:rsidRPr="00D906DE">
        <w:rPr>
          <w:spacing w:val="-4"/>
        </w:rPr>
        <w:t xml:space="preserve"> </w:t>
      </w:r>
      <w:r w:rsidRPr="00D906DE">
        <w:t>изопроцессов:</w:t>
      </w:r>
      <w:r w:rsidRPr="00D906DE">
        <w:rPr>
          <w:spacing w:val="-3"/>
        </w:rPr>
        <w:t xml:space="preserve"> </w:t>
      </w:r>
      <w:r w:rsidRPr="00D906DE">
        <w:t>изотерма,</w:t>
      </w:r>
      <w:r w:rsidRPr="00D906DE">
        <w:rPr>
          <w:spacing w:val="4"/>
        </w:rPr>
        <w:t xml:space="preserve"> </w:t>
      </w:r>
      <w:r w:rsidRPr="00D906DE">
        <w:t>изохора,</w:t>
      </w:r>
      <w:r w:rsidRPr="00D906DE">
        <w:rPr>
          <w:spacing w:val="-2"/>
        </w:rPr>
        <w:t xml:space="preserve"> </w:t>
      </w:r>
      <w:r w:rsidRPr="00D906DE">
        <w:t>изобара.</w:t>
      </w:r>
    </w:p>
    <w:p w:rsidR="009C06AC" w:rsidRPr="00D906DE" w:rsidRDefault="00FD36CF">
      <w:pPr>
        <w:pStyle w:val="a3"/>
        <w:ind w:right="567" w:firstLine="542"/>
      </w:pP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давлением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кинетической</w:t>
      </w:r>
      <w:r w:rsidRPr="00D906DE">
        <w:rPr>
          <w:spacing w:val="1"/>
        </w:rPr>
        <w:t xml:space="preserve"> </w:t>
      </w:r>
      <w:r w:rsidRPr="00D906DE">
        <w:t>энергией</w:t>
      </w:r>
      <w:r w:rsidRPr="00D906DE">
        <w:rPr>
          <w:spacing w:val="1"/>
        </w:rPr>
        <w:t xml:space="preserve"> </w:t>
      </w:r>
      <w:r w:rsidRPr="00D906DE">
        <w:t>поступательного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молекул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(основное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молекулярно-кинетической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газа).</w:t>
      </w:r>
    </w:p>
    <w:p w:rsidR="009C06AC" w:rsidRPr="00D906DE" w:rsidRDefault="00FD36CF">
      <w:pPr>
        <w:pStyle w:val="a3"/>
        <w:spacing w:before="2" w:line="237" w:lineRule="auto"/>
        <w:ind w:right="557" w:firstLine="542"/>
      </w:pP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абсолютной</w:t>
      </w:r>
      <w:r w:rsidRPr="00D906DE">
        <w:rPr>
          <w:spacing w:val="1"/>
        </w:rPr>
        <w:t xml:space="preserve"> </w:t>
      </w:r>
      <w:r w:rsidRPr="00D906DE">
        <w:t>температуры</w:t>
      </w:r>
      <w:r w:rsidRPr="00D906DE">
        <w:rPr>
          <w:spacing w:val="1"/>
        </w:rPr>
        <w:t xml:space="preserve"> </w:t>
      </w:r>
      <w:r w:rsidRPr="00D906DE">
        <w:t>термодинамической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кинетической</w:t>
      </w:r>
      <w:r w:rsidRPr="00D906DE">
        <w:rPr>
          <w:spacing w:val="1"/>
        </w:rPr>
        <w:t xml:space="preserve"> </w:t>
      </w:r>
      <w:r w:rsidRPr="00D906DE">
        <w:t>энергией</w:t>
      </w:r>
      <w:r w:rsidRPr="00D906DE">
        <w:rPr>
          <w:spacing w:val="2"/>
        </w:rPr>
        <w:t xml:space="preserve"> </w:t>
      </w:r>
      <w:r w:rsidRPr="00D906DE">
        <w:t>поступательного</w:t>
      </w:r>
      <w:r w:rsidRPr="00D906DE">
        <w:rPr>
          <w:spacing w:val="2"/>
        </w:rPr>
        <w:t xml:space="preserve"> </w:t>
      </w:r>
      <w:r w:rsidRPr="00D906DE">
        <w:t>теплового</w:t>
      </w:r>
      <w:r w:rsidRPr="00D906DE">
        <w:rPr>
          <w:spacing w:val="6"/>
        </w:rPr>
        <w:t xml:space="preserve"> </w:t>
      </w:r>
      <w:r w:rsidRPr="00D906DE">
        <w:t>движения</w:t>
      </w:r>
      <w:r w:rsidRPr="00D906DE">
        <w:rPr>
          <w:spacing w:val="-4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частиц.</w:t>
      </w:r>
    </w:p>
    <w:p w:rsidR="009C06AC" w:rsidRPr="00D906DE" w:rsidRDefault="00FD36CF">
      <w:pPr>
        <w:pStyle w:val="a3"/>
        <w:spacing w:before="6" w:line="237" w:lineRule="auto"/>
        <w:ind w:right="580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1"/>
        </w:rPr>
        <w:t xml:space="preserve"> </w:t>
      </w:r>
      <w:r w:rsidRPr="00D906DE">
        <w:t>термометр,</w:t>
      </w:r>
      <w:r w:rsidRPr="00D906DE">
        <w:rPr>
          <w:spacing w:val="1"/>
        </w:rPr>
        <w:t xml:space="preserve"> </w:t>
      </w:r>
      <w:r w:rsidRPr="00D906DE">
        <w:t>барометр,</w:t>
      </w:r>
      <w:r w:rsidRPr="00D906DE">
        <w:rPr>
          <w:spacing w:val="1"/>
        </w:rPr>
        <w:t xml:space="preserve"> </w:t>
      </w:r>
      <w:r w:rsidRPr="00D906DE">
        <w:t>получение</w:t>
      </w:r>
      <w:r w:rsidRPr="00D906DE">
        <w:rPr>
          <w:spacing w:val="1"/>
        </w:rPr>
        <w:t xml:space="preserve"> </w:t>
      </w:r>
      <w:r w:rsidRPr="00D906DE">
        <w:t>наноматериалов.</w:t>
      </w:r>
    </w:p>
    <w:p w:rsidR="009C06AC" w:rsidRPr="00D906DE" w:rsidRDefault="00FD36CF">
      <w:pPr>
        <w:pStyle w:val="3"/>
        <w:spacing w:before="9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6523" w:firstLine="0"/>
        <w:jc w:val="left"/>
      </w:pPr>
      <w:r w:rsidRPr="00D906DE">
        <w:t>Модели движения частиц вещества.</w:t>
      </w:r>
      <w:r w:rsidRPr="00D906DE">
        <w:rPr>
          <w:spacing w:val="-57"/>
        </w:rPr>
        <w:t xml:space="preserve"> </w:t>
      </w:r>
      <w:r w:rsidRPr="00D906DE">
        <w:t>Модель</w:t>
      </w:r>
      <w:r w:rsidRPr="00D906DE">
        <w:rPr>
          <w:spacing w:val="-1"/>
        </w:rPr>
        <w:t xml:space="preserve"> </w:t>
      </w:r>
      <w:r w:rsidRPr="00D906DE">
        <w:t>броуновского</w:t>
      </w:r>
      <w:r w:rsidRPr="00D906DE">
        <w:rPr>
          <w:spacing w:val="3"/>
        </w:rPr>
        <w:t xml:space="preserve"> </w:t>
      </w:r>
      <w:r w:rsidRPr="00D906DE">
        <w:t>движения.</w:t>
      </w:r>
    </w:p>
    <w:p w:rsidR="009C06AC" w:rsidRPr="00D906DE" w:rsidRDefault="00FD36CF">
      <w:pPr>
        <w:pStyle w:val="a3"/>
        <w:spacing w:line="242" w:lineRule="auto"/>
        <w:ind w:left="1295" w:right="4215" w:firstLine="0"/>
        <w:jc w:val="left"/>
      </w:pPr>
      <w:r w:rsidRPr="00D906DE">
        <w:t>Видеоролик с записью реального броуновского движения.</w:t>
      </w:r>
      <w:r w:rsidRPr="00D906DE">
        <w:rPr>
          <w:spacing w:val="-57"/>
        </w:rPr>
        <w:t xml:space="preserve"> </w:t>
      </w:r>
      <w:r w:rsidRPr="00D906DE">
        <w:t>Диффузия</w:t>
      </w:r>
      <w:r w:rsidRPr="00D906DE">
        <w:rPr>
          <w:spacing w:val="1"/>
        </w:rPr>
        <w:t xml:space="preserve"> </w:t>
      </w:r>
      <w:r w:rsidRPr="00D906DE">
        <w:t>жидкостей.</w:t>
      </w:r>
    </w:p>
    <w:p w:rsidR="009C06AC" w:rsidRPr="00D906DE" w:rsidRDefault="00FD36CF">
      <w:pPr>
        <w:pStyle w:val="a3"/>
        <w:spacing w:line="242" w:lineRule="auto"/>
        <w:ind w:left="1295" w:right="7814" w:firstLine="0"/>
        <w:jc w:val="left"/>
      </w:pPr>
      <w:r w:rsidRPr="00D906DE">
        <w:t>Модель опыта Штерна.</w:t>
      </w:r>
      <w:r w:rsidRPr="00D906DE">
        <w:rPr>
          <w:spacing w:val="-57"/>
        </w:rPr>
        <w:t xml:space="preserve"> </w:t>
      </w:r>
      <w:r w:rsidRPr="00D906DE">
        <w:t>Притяжение</w:t>
      </w:r>
      <w:r w:rsidRPr="00D906DE">
        <w:rPr>
          <w:spacing w:val="-7"/>
        </w:rPr>
        <w:t xml:space="preserve"> </w:t>
      </w:r>
      <w:r w:rsidRPr="00D906DE">
        <w:t>молекул.</w:t>
      </w:r>
    </w:p>
    <w:p w:rsidR="009C06AC" w:rsidRPr="00D906DE" w:rsidRDefault="00FD36CF">
      <w:pPr>
        <w:pStyle w:val="a3"/>
        <w:spacing w:line="242" w:lineRule="auto"/>
        <w:ind w:left="1295" w:right="5785" w:firstLine="0"/>
        <w:jc w:val="left"/>
      </w:pPr>
      <w:r w:rsidRPr="00D906DE">
        <w:t>Модели кристаллических решеток.</w:t>
      </w:r>
      <w:r w:rsidRPr="00D906DE">
        <w:rPr>
          <w:spacing w:val="1"/>
        </w:rPr>
        <w:t xml:space="preserve"> </w:t>
      </w:r>
      <w:r w:rsidRPr="00D906DE">
        <w:t>Наблюдение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исследование</w:t>
      </w:r>
      <w:r w:rsidRPr="00D906DE">
        <w:rPr>
          <w:spacing w:val="-6"/>
        </w:rPr>
        <w:t xml:space="preserve"> </w:t>
      </w:r>
      <w:r w:rsidRPr="00D906DE">
        <w:t>изопроцессов.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Ученический</w:t>
      </w:r>
      <w:r w:rsidRPr="00D906DE">
        <w:rPr>
          <w:spacing w:val="-5"/>
        </w:rPr>
        <w:t xml:space="preserve"> </w:t>
      </w:r>
      <w:r w:rsidRPr="00D906DE">
        <w:t>эксперимент,</w:t>
      </w:r>
      <w:r w:rsidRPr="00D906DE">
        <w:rPr>
          <w:spacing w:val="-2"/>
        </w:rPr>
        <w:t xml:space="preserve"> </w:t>
      </w:r>
      <w:r w:rsidRPr="00D906DE">
        <w:t>лабораторные</w:t>
      </w:r>
      <w:r w:rsidRPr="00D906DE">
        <w:rPr>
          <w:spacing w:val="-6"/>
        </w:rPr>
        <w:t xml:space="preserve"> </w:t>
      </w:r>
      <w:r w:rsidRPr="00D906DE">
        <w:t>работы,</w:t>
      </w:r>
      <w:r w:rsidRPr="00D906DE">
        <w:rPr>
          <w:spacing w:val="-8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line="237" w:lineRule="auto"/>
        <w:ind w:right="559" w:firstLine="542"/>
        <w:jc w:val="left"/>
      </w:pPr>
      <w:r w:rsidRPr="00D906DE">
        <w:t>Исследование</w:t>
      </w:r>
      <w:r w:rsidRPr="00D906DE">
        <w:rPr>
          <w:spacing w:val="7"/>
        </w:rPr>
        <w:t xml:space="preserve"> </w:t>
      </w:r>
      <w:r w:rsidRPr="00D906DE">
        <w:t>процесса</w:t>
      </w:r>
      <w:r w:rsidRPr="00D906DE">
        <w:rPr>
          <w:spacing w:val="8"/>
        </w:rPr>
        <w:t xml:space="preserve"> </w:t>
      </w:r>
      <w:r w:rsidRPr="00D906DE">
        <w:t>установления</w:t>
      </w:r>
      <w:r w:rsidRPr="00D906DE">
        <w:rPr>
          <w:spacing w:val="9"/>
        </w:rPr>
        <w:t xml:space="preserve"> </w:t>
      </w:r>
      <w:r w:rsidRPr="00D906DE">
        <w:t>теплового</w:t>
      </w:r>
      <w:r w:rsidRPr="00D906DE">
        <w:rPr>
          <w:spacing w:val="14"/>
        </w:rPr>
        <w:t xml:space="preserve"> </w:t>
      </w:r>
      <w:r w:rsidRPr="00D906DE">
        <w:t>равновесия</w:t>
      </w:r>
      <w:r w:rsidRPr="00D906DE">
        <w:rPr>
          <w:spacing w:val="4"/>
        </w:rPr>
        <w:t xml:space="preserve"> </w:t>
      </w:r>
      <w:r w:rsidRPr="00D906DE">
        <w:t>при</w:t>
      </w:r>
      <w:r w:rsidRPr="00D906DE">
        <w:rPr>
          <w:spacing w:val="10"/>
        </w:rPr>
        <w:t xml:space="preserve"> </w:t>
      </w:r>
      <w:r w:rsidRPr="00D906DE">
        <w:t>теплообмене</w:t>
      </w:r>
      <w:r w:rsidRPr="00D906DE">
        <w:rPr>
          <w:spacing w:val="4"/>
        </w:rPr>
        <w:t xml:space="preserve"> </w:t>
      </w:r>
      <w:r w:rsidRPr="00D906DE">
        <w:t>между горячей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холодной</w:t>
      </w:r>
      <w:r w:rsidRPr="00D906DE">
        <w:rPr>
          <w:spacing w:val="-2"/>
        </w:rPr>
        <w:t xml:space="preserve"> </w:t>
      </w:r>
      <w:r w:rsidRPr="00D906DE">
        <w:t>водой.</w:t>
      </w:r>
    </w:p>
    <w:p w:rsidR="009C06AC" w:rsidRPr="00D906DE" w:rsidRDefault="00FD36CF">
      <w:pPr>
        <w:pStyle w:val="a3"/>
        <w:spacing w:line="237" w:lineRule="auto"/>
        <w:ind w:left="1295" w:firstLine="0"/>
        <w:jc w:val="left"/>
      </w:pPr>
      <w:r w:rsidRPr="00D906DE">
        <w:t>Изучение</w:t>
      </w:r>
      <w:r w:rsidRPr="00D906DE">
        <w:rPr>
          <w:spacing w:val="-6"/>
        </w:rPr>
        <w:t xml:space="preserve"> </w:t>
      </w:r>
      <w:r w:rsidRPr="00D906DE">
        <w:t>изотермического</w:t>
      </w:r>
      <w:r w:rsidRPr="00D906DE">
        <w:rPr>
          <w:spacing w:val="-5"/>
        </w:rPr>
        <w:t xml:space="preserve"> </w:t>
      </w:r>
      <w:r w:rsidRPr="00D906DE">
        <w:t>процесса</w:t>
      </w:r>
      <w:r w:rsidRPr="00D906DE">
        <w:rPr>
          <w:spacing w:val="-10"/>
        </w:rPr>
        <w:t xml:space="preserve"> </w:t>
      </w:r>
      <w:r w:rsidRPr="00D906DE">
        <w:t>(рекомендовано</w:t>
      </w:r>
      <w:r w:rsidRPr="00D906DE">
        <w:rPr>
          <w:spacing w:val="-5"/>
        </w:rPr>
        <w:t xml:space="preserve"> </w:t>
      </w:r>
      <w:r w:rsidRPr="00D906DE">
        <w:t>использование</w:t>
      </w:r>
      <w:r w:rsidRPr="00D906DE">
        <w:rPr>
          <w:spacing w:val="-10"/>
        </w:rPr>
        <w:t xml:space="preserve"> </w:t>
      </w:r>
      <w:r w:rsidRPr="00D906DE">
        <w:t>цифровой</w:t>
      </w:r>
      <w:r w:rsidRPr="00D906DE">
        <w:rPr>
          <w:spacing w:val="-4"/>
        </w:rPr>
        <w:t xml:space="preserve"> </w:t>
      </w:r>
      <w:r w:rsidRPr="00D906DE">
        <w:t>лаборатории).</w:t>
      </w:r>
      <w:r w:rsidRPr="00D906DE">
        <w:rPr>
          <w:spacing w:val="-57"/>
        </w:rPr>
        <w:t xml:space="preserve"> </w:t>
      </w:r>
      <w:r w:rsidRPr="00D906DE">
        <w:t>Изучение изохорного</w:t>
      </w:r>
      <w:r w:rsidRPr="00D906DE">
        <w:rPr>
          <w:spacing w:val="2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line="237" w:lineRule="auto"/>
        <w:ind w:left="1295" w:right="6972" w:firstLine="0"/>
        <w:jc w:val="left"/>
      </w:pPr>
      <w:r w:rsidRPr="00D906DE">
        <w:t>Изучение изобарного процесса.</w:t>
      </w:r>
      <w:r w:rsidRPr="00D906DE">
        <w:rPr>
          <w:spacing w:val="-57"/>
        </w:rPr>
        <w:t xml:space="preserve"> </w:t>
      </w:r>
      <w:r w:rsidRPr="00D906DE">
        <w:t>Проверка</w:t>
      </w:r>
      <w:r w:rsidRPr="00D906DE">
        <w:rPr>
          <w:spacing w:val="-6"/>
        </w:rPr>
        <w:t xml:space="preserve"> </w:t>
      </w:r>
      <w:r w:rsidRPr="00D906DE">
        <w:t>уравнения</w:t>
      </w:r>
      <w:r w:rsidRPr="00D906DE">
        <w:rPr>
          <w:spacing w:val="-5"/>
        </w:rPr>
        <w:t xml:space="preserve"> </w:t>
      </w:r>
      <w:r w:rsidRPr="00D906DE">
        <w:t>состояния.</w:t>
      </w:r>
    </w:p>
    <w:p w:rsidR="009C06AC" w:rsidRPr="00D906DE" w:rsidRDefault="00FD36CF">
      <w:pPr>
        <w:pStyle w:val="3"/>
        <w:spacing w:before="5"/>
      </w:pPr>
      <w:r w:rsidRPr="00D906DE">
        <w:t>Тема</w:t>
      </w:r>
      <w:r w:rsidRPr="00D906DE">
        <w:rPr>
          <w:spacing w:val="-1"/>
        </w:rPr>
        <w:t xml:space="preserve"> </w:t>
      </w:r>
      <w:r w:rsidRPr="00D906DE">
        <w:t>2.</w:t>
      </w:r>
      <w:r w:rsidRPr="00D906DE">
        <w:rPr>
          <w:spacing w:val="-4"/>
        </w:rPr>
        <w:t xml:space="preserve"> </w:t>
      </w:r>
      <w:r w:rsidRPr="00D906DE">
        <w:t>Термодинамика.</w:t>
      </w:r>
      <w:r w:rsidRPr="00D906DE">
        <w:rPr>
          <w:spacing w:val="-4"/>
        </w:rPr>
        <w:t xml:space="preserve"> </w:t>
      </w:r>
      <w:r w:rsidRPr="00D906DE">
        <w:t>Тепловые</w:t>
      </w:r>
      <w:r w:rsidRPr="00D906DE">
        <w:rPr>
          <w:spacing w:val="-2"/>
        </w:rPr>
        <w:t xml:space="preserve"> </w:t>
      </w:r>
      <w:r w:rsidRPr="00D906DE">
        <w:t>машины.</w:t>
      </w:r>
    </w:p>
    <w:p w:rsidR="009C06AC" w:rsidRPr="00D906DE" w:rsidRDefault="00FD36CF">
      <w:pPr>
        <w:pStyle w:val="a3"/>
        <w:ind w:right="564" w:firstLine="542"/>
      </w:pPr>
      <w:r w:rsidRPr="00D906DE">
        <w:t>Термодинамическая</w:t>
      </w:r>
      <w:r w:rsidRPr="00D906DE">
        <w:rPr>
          <w:spacing w:val="1"/>
        </w:rPr>
        <w:t xml:space="preserve"> </w:t>
      </w:r>
      <w:r w:rsidRPr="00D906DE">
        <w:t>(ТД)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1"/>
        </w:rPr>
        <w:t xml:space="preserve"> </w:t>
      </w:r>
      <w:r w:rsidRPr="00D906DE">
        <w:t>Задание</w:t>
      </w:r>
      <w:r w:rsidRPr="00D906DE">
        <w:rPr>
          <w:spacing w:val="1"/>
        </w:rPr>
        <w:t xml:space="preserve"> </w:t>
      </w:r>
      <w:r w:rsidRPr="00D906DE">
        <w:t>внешних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термодинамической</w:t>
      </w:r>
      <w:r w:rsidRPr="00D906DE">
        <w:rPr>
          <w:spacing w:val="1"/>
        </w:rPr>
        <w:t xml:space="preserve"> </w:t>
      </w:r>
      <w:r w:rsidRPr="00D906DE">
        <w:t>системы. Внешние и внутренние параметры. Параметры термодинамической системы как средние</w:t>
      </w:r>
      <w:r w:rsidRPr="00D906DE">
        <w:rPr>
          <w:spacing w:val="1"/>
        </w:rPr>
        <w:t xml:space="preserve"> </w:t>
      </w:r>
      <w:r w:rsidRPr="00D906DE">
        <w:t>значения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-5"/>
        </w:rPr>
        <w:t xml:space="preserve"> </w:t>
      </w:r>
      <w:r w:rsidRPr="00D906DE">
        <w:t>описывающих</w:t>
      </w:r>
      <w:r w:rsidRPr="00D906DE">
        <w:rPr>
          <w:spacing w:val="-4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-4"/>
        </w:rPr>
        <w:t xml:space="preserve"> </w:t>
      </w:r>
      <w:r w:rsidRPr="00D906DE">
        <w:t>на микроскопическом</w:t>
      </w:r>
      <w:r w:rsidRPr="00D906DE">
        <w:rPr>
          <w:spacing w:val="-1"/>
        </w:rPr>
        <w:t xml:space="preserve"> </w:t>
      </w:r>
      <w:r w:rsidRPr="00D906DE">
        <w:t>уровне.</w:t>
      </w:r>
    </w:p>
    <w:p w:rsidR="009C06AC" w:rsidRPr="00D906DE" w:rsidRDefault="00FD36CF">
      <w:pPr>
        <w:pStyle w:val="a3"/>
        <w:spacing w:before="1" w:line="237" w:lineRule="auto"/>
        <w:ind w:right="562" w:firstLine="542"/>
      </w:pPr>
      <w:r w:rsidRPr="00D906DE">
        <w:t>Нулевое начало термодинамики. Самопроизвольная релаксация термодинамической системы</w:t>
      </w:r>
      <w:r w:rsidRPr="00D906DE">
        <w:rPr>
          <w:spacing w:val="-57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тепловому</w:t>
      </w:r>
      <w:r w:rsidRPr="00D906DE">
        <w:rPr>
          <w:spacing w:val="-9"/>
        </w:rPr>
        <w:t xml:space="preserve"> </w:t>
      </w:r>
      <w:r w:rsidRPr="00D906DE">
        <w:t>равновесию.</w:t>
      </w:r>
    </w:p>
    <w:p w:rsidR="009C06AC" w:rsidRPr="00D906DE" w:rsidRDefault="00FD36CF">
      <w:pPr>
        <w:pStyle w:val="a3"/>
        <w:spacing w:before="4"/>
        <w:ind w:right="564" w:firstLine="542"/>
      </w:pP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термодинамике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уравнений: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Менделеева-</w:t>
      </w:r>
      <w:r w:rsidRPr="00D906DE">
        <w:rPr>
          <w:spacing w:val="1"/>
        </w:rPr>
        <w:t xml:space="preserve"> </w:t>
      </w:r>
      <w:r w:rsidRPr="00D906DE">
        <w:t>Клапейрона и выражение для внутренней энергии. Условия применимости этой модели: низкая</w:t>
      </w:r>
      <w:r w:rsidRPr="00D906DE">
        <w:rPr>
          <w:spacing w:val="1"/>
        </w:rPr>
        <w:t xml:space="preserve"> </w:t>
      </w:r>
      <w:r w:rsidRPr="00D906DE">
        <w:t>концентрация частиц, высокие температуры. Выражение для внутренней энергии одноатомного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Квазистатические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нестатические</w:t>
      </w:r>
      <w:r w:rsidRPr="00D906DE">
        <w:rPr>
          <w:spacing w:val="-3"/>
        </w:rPr>
        <w:t xml:space="preserve"> </w:t>
      </w:r>
      <w:r w:rsidRPr="00D906DE">
        <w:t>процессы.</w:t>
      </w:r>
    </w:p>
    <w:p w:rsidR="009C06AC" w:rsidRPr="00D906DE" w:rsidRDefault="00FD36CF">
      <w:pPr>
        <w:pStyle w:val="a3"/>
        <w:spacing w:line="242" w:lineRule="auto"/>
        <w:ind w:right="561" w:firstLine="542"/>
      </w:pPr>
      <w:r w:rsidRPr="00D906DE">
        <w:t>Элементарная работа в термодинамике. Вычисление работы по</w:t>
      </w:r>
      <w:r w:rsidRPr="00D906DE">
        <w:rPr>
          <w:spacing w:val="1"/>
        </w:rPr>
        <w:t xml:space="preserve"> </w:t>
      </w:r>
      <w:r w:rsidRPr="00D906DE">
        <w:t>графику процесса на pV-</w:t>
      </w:r>
      <w:r w:rsidRPr="00D906DE">
        <w:rPr>
          <w:spacing w:val="1"/>
        </w:rPr>
        <w:t xml:space="preserve"> </w:t>
      </w:r>
      <w:r w:rsidRPr="00D906DE">
        <w:t>диаграмме.</w:t>
      </w:r>
    </w:p>
    <w:p w:rsidR="009C06AC" w:rsidRPr="00D906DE" w:rsidRDefault="00FD36CF">
      <w:pPr>
        <w:pStyle w:val="a3"/>
        <w:spacing w:line="242" w:lineRule="auto"/>
        <w:ind w:right="561" w:firstLine="542"/>
      </w:pPr>
      <w:r w:rsidRPr="00D906DE">
        <w:t>Теплопередача как способ изменения внутренней энергии термодинамической системы без</w:t>
      </w:r>
      <w:r w:rsidRPr="00D906DE">
        <w:rPr>
          <w:spacing w:val="1"/>
        </w:rPr>
        <w:t xml:space="preserve"> </w:t>
      </w:r>
      <w:r w:rsidRPr="00D906DE">
        <w:t>совершения</w:t>
      </w:r>
      <w:r w:rsidRPr="00D906DE">
        <w:rPr>
          <w:spacing w:val="1"/>
        </w:rPr>
        <w:t xml:space="preserve"> </w:t>
      </w:r>
      <w:r w:rsidRPr="00D906DE">
        <w:t>работы.</w:t>
      </w:r>
      <w:r w:rsidRPr="00D906DE">
        <w:rPr>
          <w:spacing w:val="3"/>
        </w:rPr>
        <w:t xml:space="preserve"> </w:t>
      </w:r>
      <w:r w:rsidRPr="00D906DE">
        <w:t>Конвекция,</w:t>
      </w:r>
      <w:r w:rsidRPr="00D906DE">
        <w:rPr>
          <w:spacing w:val="-1"/>
        </w:rPr>
        <w:t xml:space="preserve"> </w:t>
      </w:r>
      <w:r w:rsidRPr="00D906DE">
        <w:t>теплопроводность,</w:t>
      </w:r>
      <w:r w:rsidRPr="00D906DE">
        <w:rPr>
          <w:spacing w:val="3"/>
        </w:rPr>
        <w:t xml:space="preserve"> </w:t>
      </w:r>
      <w:r w:rsidRPr="00D906DE">
        <w:t>излучение.</w:t>
      </w:r>
    </w:p>
    <w:p w:rsidR="009C06AC" w:rsidRPr="00D906DE" w:rsidRDefault="009C06AC">
      <w:pPr>
        <w:spacing w:line="242" w:lineRule="auto"/>
      </w:pPr>
    </w:p>
    <w:p w:rsidR="009C06AC" w:rsidRPr="00D906DE" w:rsidRDefault="00FD36CF">
      <w:pPr>
        <w:pStyle w:val="a3"/>
        <w:spacing w:before="74"/>
        <w:ind w:right="562" w:firstLine="542"/>
      </w:pPr>
      <w:r w:rsidRPr="00D906DE">
        <w:lastRenderedPageBreak/>
        <w:t>Количество</w:t>
      </w:r>
      <w:r w:rsidRPr="00D906DE">
        <w:rPr>
          <w:spacing w:val="1"/>
        </w:rPr>
        <w:t xml:space="preserve"> </w:t>
      </w:r>
      <w:r w:rsidRPr="00D906DE">
        <w:t>теплоты.</w:t>
      </w:r>
      <w:r w:rsidRPr="00D906DE">
        <w:rPr>
          <w:spacing w:val="1"/>
        </w:rPr>
        <w:t xml:space="preserve"> </w:t>
      </w:r>
      <w:r w:rsidRPr="00D906DE">
        <w:t>Теплоемкость</w:t>
      </w:r>
      <w:r w:rsidRPr="00D906DE">
        <w:rPr>
          <w:spacing w:val="1"/>
        </w:rPr>
        <w:t xml:space="preserve"> </w:t>
      </w:r>
      <w:r w:rsidRPr="00D906DE">
        <w:t>тела.</w:t>
      </w:r>
      <w:r w:rsidRPr="00D906DE">
        <w:rPr>
          <w:spacing w:val="1"/>
        </w:rPr>
        <w:t xml:space="preserve"> </w:t>
      </w:r>
      <w:r w:rsidRPr="00D906DE">
        <w:t>Удельная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молярная</w:t>
      </w:r>
      <w:r w:rsidRPr="00D906DE">
        <w:rPr>
          <w:spacing w:val="1"/>
        </w:rPr>
        <w:t xml:space="preserve"> </w:t>
      </w:r>
      <w:r w:rsidRPr="00D906DE">
        <w:t>теплоемкости</w:t>
      </w:r>
      <w:r w:rsidRPr="00D906DE">
        <w:rPr>
          <w:spacing w:val="1"/>
        </w:rPr>
        <w:t xml:space="preserve"> </w:t>
      </w:r>
      <w:r w:rsidRPr="00D906DE">
        <w:t>вещества.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Майера.</w:t>
      </w:r>
      <w:r w:rsidRPr="00D906DE">
        <w:rPr>
          <w:spacing w:val="1"/>
        </w:rPr>
        <w:t xml:space="preserve"> </w:t>
      </w:r>
      <w:r w:rsidRPr="00D906DE">
        <w:t>Удельная</w:t>
      </w:r>
      <w:r w:rsidRPr="00D906DE">
        <w:rPr>
          <w:spacing w:val="1"/>
        </w:rPr>
        <w:t xml:space="preserve"> </w:t>
      </w:r>
      <w:r w:rsidRPr="00D906DE">
        <w:t>теплота</w:t>
      </w:r>
      <w:r w:rsidRPr="00D906DE">
        <w:rPr>
          <w:spacing w:val="1"/>
        </w:rPr>
        <w:t xml:space="preserve"> </w:t>
      </w:r>
      <w:r w:rsidRPr="00D906DE">
        <w:t>сгорания</w:t>
      </w:r>
      <w:r w:rsidRPr="00D906DE">
        <w:rPr>
          <w:spacing w:val="1"/>
        </w:rPr>
        <w:t xml:space="preserve"> </w:t>
      </w:r>
      <w:r w:rsidRPr="00D906DE">
        <w:t>топлива.</w:t>
      </w:r>
      <w:r w:rsidRPr="00D906DE">
        <w:rPr>
          <w:spacing w:val="1"/>
        </w:rPr>
        <w:t xml:space="preserve"> </w:t>
      </w:r>
      <w:r w:rsidRPr="00D906DE">
        <w:t>Расчет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теплоты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57"/>
        </w:rPr>
        <w:t xml:space="preserve"> </w:t>
      </w:r>
      <w:r w:rsidRPr="00D906DE">
        <w:t>теплопередаче.</w:t>
      </w:r>
      <w:r w:rsidRPr="00D906DE">
        <w:rPr>
          <w:spacing w:val="3"/>
        </w:rPr>
        <w:t xml:space="preserve"> </w:t>
      </w:r>
      <w:r w:rsidRPr="00D906DE">
        <w:t>Понятие</w:t>
      </w:r>
      <w:r w:rsidRPr="00D906DE">
        <w:rPr>
          <w:spacing w:val="-4"/>
        </w:rPr>
        <w:t xml:space="preserve"> </w:t>
      </w:r>
      <w:r w:rsidRPr="00D906DE">
        <w:t>об адиабатном</w:t>
      </w:r>
      <w:r w:rsidRPr="00D906DE">
        <w:rPr>
          <w:spacing w:val="3"/>
        </w:rPr>
        <w:t xml:space="preserve"> </w:t>
      </w:r>
      <w:r w:rsidRPr="00D906DE">
        <w:t>процессе.</w:t>
      </w:r>
    </w:p>
    <w:p w:rsidR="009C06AC" w:rsidRPr="00D906DE" w:rsidRDefault="00FD36CF">
      <w:pPr>
        <w:pStyle w:val="a3"/>
        <w:spacing w:line="242" w:lineRule="auto"/>
        <w:ind w:right="575" w:firstLine="542"/>
      </w:pPr>
      <w:r w:rsidRPr="00D906DE">
        <w:t>Первый закон термодинамики. Внутренняя энергия. Количество теплоты и работа как меры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-4"/>
        </w:rPr>
        <w:t xml:space="preserve"> </w:t>
      </w:r>
      <w:r w:rsidRPr="00D906DE">
        <w:t>внутренней</w:t>
      </w:r>
      <w:r w:rsidRPr="00D906DE">
        <w:rPr>
          <w:spacing w:val="3"/>
        </w:rPr>
        <w:t xml:space="preserve"> </w:t>
      </w:r>
      <w:r w:rsidRPr="00D906DE">
        <w:t>энергии</w:t>
      </w:r>
      <w:r w:rsidRPr="00D906DE">
        <w:rPr>
          <w:spacing w:val="-3"/>
        </w:rPr>
        <w:t xml:space="preserve"> </w:t>
      </w:r>
      <w:r w:rsidRPr="00D906DE">
        <w:t>термодинамической</w:t>
      </w:r>
      <w:r w:rsidRPr="00D906DE">
        <w:rPr>
          <w:spacing w:val="11"/>
        </w:rPr>
        <w:t xml:space="preserve"> </w:t>
      </w:r>
      <w:r w:rsidRPr="00D906DE">
        <w:t>системы.</w:t>
      </w:r>
    </w:p>
    <w:p w:rsidR="009C06AC" w:rsidRPr="00D906DE" w:rsidRDefault="00FD36CF">
      <w:pPr>
        <w:pStyle w:val="a3"/>
        <w:ind w:right="562" w:firstLine="542"/>
      </w:pPr>
      <w:r w:rsidRPr="00D906DE">
        <w:t>Второй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термодинамики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равновесных</w:t>
      </w:r>
      <w:r w:rsidRPr="00D906DE">
        <w:rPr>
          <w:spacing w:val="1"/>
        </w:rPr>
        <w:t xml:space="preserve"> </w:t>
      </w:r>
      <w:r w:rsidRPr="00D906DE">
        <w:t>процессов: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заданное</w:t>
      </w:r>
      <w:r w:rsidRPr="00D906DE">
        <w:rPr>
          <w:spacing w:val="1"/>
        </w:rPr>
        <w:t xml:space="preserve"> </w:t>
      </w:r>
      <w:r w:rsidRPr="00D906DE">
        <w:t>равновесное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термодинамической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проходит</w:t>
      </w:r>
      <w:r w:rsidRPr="00D906DE">
        <w:rPr>
          <w:spacing w:val="1"/>
        </w:rPr>
        <w:t xml:space="preserve"> </w:t>
      </w:r>
      <w:r w:rsidRPr="00D906DE">
        <w:t>единственная</w:t>
      </w:r>
      <w:r w:rsidRPr="00D906DE">
        <w:rPr>
          <w:spacing w:val="1"/>
        </w:rPr>
        <w:t xml:space="preserve"> </w:t>
      </w:r>
      <w:r w:rsidRPr="00D906DE">
        <w:t>адиабата.</w:t>
      </w:r>
      <w:r w:rsidRPr="00D906DE">
        <w:rPr>
          <w:spacing w:val="1"/>
        </w:rPr>
        <w:t xml:space="preserve"> </w:t>
      </w:r>
      <w:r w:rsidRPr="00D906DE">
        <w:t>Абсолютная</w:t>
      </w:r>
      <w:r w:rsidRPr="00D906DE">
        <w:rPr>
          <w:spacing w:val="1"/>
        </w:rPr>
        <w:t xml:space="preserve"> </w:t>
      </w:r>
      <w:r w:rsidRPr="00D906DE">
        <w:t>температура.</w:t>
      </w:r>
    </w:p>
    <w:p w:rsidR="009C06AC" w:rsidRPr="00D906DE" w:rsidRDefault="00FD36CF">
      <w:pPr>
        <w:pStyle w:val="a3"/>
        <w:ind w:right="556" w:firstLine="542"/>
      </w:pPr>
      <w:r w:rsidRPr="00D906DE">
        <w:t>Второй закон</w:t>
      </w:r>
      <w:r w:rsidRPr="00D906DE">
        <w:rPr>
          <w:spacing w:val="1"/>
        </w:rPr>
        <w:t xml:space="preserve"> </w:t>
      </w:r>
      <w:r w:rsidRPr="00D906DE">
        <w:t>термодинамики для</w:t>
      </w:r>
      <w:r w:rsidRPr="00D906DE">
        <w:rPr>
          <w:spacing w:val="1"/>
        </w:rPr>
        <w:t xml:space="preserve"> </w:t>
      </w:r>
      <w:r w:rsidRPr="00D906DE">
        <w:t>неравновесных процессов: невозможно</w:t>
      </w:r>
      <w:r w:rsidRPr="00D906DE">
        <w:rPr>
          <w:spacing w:val="1"/>
        </w:rPr>
        <w:t xml:space="preserve"> </w:t>
      </w:r>
      <w:r w:rsidRPr="00D906DE">
        <w:t>передать</w:t>
      </w:r>
      <w:r w:rsidRPr="00D906DE">
        <w:rPr>
          <w:spacing w:val="60"/>
        </w:rPr>
        <w:t xml:space="preserve"> </w:t>
      </w:r>
      <w:r w:rsidRPr="00D906DE">
        <w:t>теплоту</w:t>
      </w:r>
      <w:r w:rsidRPr="00D906DE">
        <w:rPr>
          <w:spacing w:val="-57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холодного</w:t>
      </w:r>
      <w:r w:rsidRPr="00D906DE">
        <w:rPr>
          <w:spacing w:val="1"/>
        </w:rPr>
        <w:t xml:space="preserve"> </w:t>
      </w:r>
      <w:r w:rsidRPr="00D906DE">
        <w:t>тела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нагретому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компенсации</w:t>
      </w:r>
      <w:r w:rsidRPr="00D906DE">
        <w:rPr>
          <w:spacing w:val="1"/>
        </w:rPr>
        <w:t xml:space="preserve"> </w:t>
      </w:r>
      <w:r w:rsidRPr="00D906DE">
        <w:t>(Клаузиус).</w:t>
      </w:r>
      <w:r w:rsidRPr="00D906DE">
        <w:rPr>
          <w:spacing w:val="1"/>
        </w:rPr>
        <w:t xml:space="preserve"> </w:t>
      </w:r>
      <w:r w:rsidRPr="00D906DE">
        <w:t>Необратимость</w:t>
      </w:r>
      <w:r w:rsidRPr="00D906DE">
        <w:rPr>
          <w:spacing w:val="1"/>
        </w:rPr>
        <w:t xml:space="preserve"> </w:t>
      </w:r>
      <w:r w:rsidRPr="00D906DE">
        <w:t>природных</w:t>
      </w:r>
      <w:r w:rsidRPr="00D906DE">
        <w:rPr>
          <w:spacing w:val="-4"/>
        </w:rPr>
        <w:t xml:space="preserve"> </w:t>
      </w:r>
      <w:r w:rsidRPr="00D906DE">
        <w:t>процессов.</w:t>
      </w:r>
    </w:p>
    <w:p w:rsidR="009C06AC" w:rsidRPr="00D906DE" w:rsidRDefault="00FD36CF">
      <w:pPr>
        <w:pStyle w:val="a3"/>
        <w:spacing w:line="242" w:lineRule="auto"/>
        <w:ind w:left="1295" w:right="5687" w:firstLine="0"/>
      </w:pPr>
      <w:r w:rsidRPr="00D906DE">
        <w:t>Принципы</w:t>
      </w:r>
      <w:r w:rsidRPr="00D906DE">
        <w:rPr>
          <w:spacing w:val="-2"/>
        </w:rPr>
        <w:t xml:space="preserve"> </w:t>
      </w:r>
      <w:r w:rsidRPr="00D906DE">
        <w:t>действия</w:t>
      </w:r>
      <w:r w:rsidRPr="00D906DE">
        <w:rPr>
          <w:spacing w:val="-7"/>
        </w:rPr>
        <w:t xml:space="preserve"> </w:t>
      </w:r>
      <w:r w:rsidRPr="00D906DE">
        <w:t>тепловых</w:t>
      </w:r>
      <w:r w:rsidRPr="00D906DE">
        <w:rPr>
          <w:spacing w:val="-7"/>
        </w:rPr>
        <w:t xml:space="preserve"> </w:t>
      </w:r>
      <w:r w:rsidRPr="00D906DE">
        <w:t>машин.</w:t>
      </w:r>
      <w:r w:rsidRPr="00D906DE">
        <w:rPr>
          <w:spacing w:val="-5"/>
        </w:rPr>
        <w:t xml:space="preserve"> </w:t>
      </w:r>
      <w:r w:rsidRPr="00D906DE">
        <w:t>КПД.</w:t>
      </w:r>
      <w:r w:rsidRPr="00D906DE">
        <w:rPr>
          <w:spacing w:val="-58"/>
        </w:rPr>
        <w:t xml:space="preserve"> </w:t>
      </w:r>
      <w:r w:rsidRPr="00D906DE">
        <w:t>Максимальное</w:t>
      </w:r>
      <w:r w:rsidRPr="00D906DE">
        <w:rPr>
          <w:spacing w:val="-4"/>
        </w:rPr>
        <w:t xml:space="preserve"> </w:t>
      </w:r>
      <w:r w:rsidRPr="00D906DE">
        <w:t>значение</w:t>
      </w:r>
      <w:r w:rsidRPr="00D906DE">
        <w:rPr>
          <w:spacing w:val="-3"/>
        </w:rPr>
        <w:t xml:space="preserve"> </w:t>
      </w:r>
      <w:r w:rsidRPr="00D906DE">
        <w:t>КПД.</w:t>
      </w:r>
      <w:r w:rsidRPr="00D906DE">
        <w:rPr>
          <w:spacing w:val="-1"/>
        </w:rPr>
        <w:t xml:space="preserve"> </w:t>
      </w:r>
      <w:r w:rsidRPr="00D906DE">
        <w:t>Цикл</w:t>
      </w:r>
      <w:r w:rsidRPr="00D906DE">
        <w:rPr>
          <w:spacing w:val="-2"/>
        </w:rPr>
        <w:t xml:space="preserve"> </w:t>
      </w:r>
      <w:r w:rsidRPr="00D906DE">
        <w:t>Карно.</w:t>
      </w:r>
    </w:p>
    <w:p w:rsidR="009C06AC" w:rsidRPr="00D906DE" w:rsidRDefault="00FD36CF">
      <w:pPr>
        <w:pStyle w:val="a3"/>
        <w:spacing w:line="242" w:lineRule="auto"/>
        <w:ind w:right="556" w:firstLine="542"/>
      </w:pP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тепловых</w:t>
      </w:r>
      <w:r w:rsidRPr="00D906DE">
        <w:rPr>
          <w:spacing w:val="1"/>
        </w:rPr>
        <w:t xml:space="preserve"> </w:t>
      </w:r>
      <w:r w:rsidRPr="00D906DE">
        <w:t>двигателей.</w:t>
      </w:r>
      <w:r w:rsidRPr="00D906DE">
        <w:rPr>
          <w:spacing w:val="1"/>
        </w:rPr>
        <w:t xml:space="preserve"> </w:t>
      </w:r>
      <w:r w:rsidRPr="00D906DE">
        <w:t>Тепловое</w:t>
      </w:r>
      <w:r w:rsidRPr="00D906DE">
        <w:rPr>
          <w:spacing w:val="1"/>
        </w:rPr>
        <w:t xml:space="preserve"> </w:t>
      </w:r>
      <w:r w:rsidRPr="00D906DE">
        <w:t>загрязнение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2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ind w:right="559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61"/>
        </w:rPr>
        <w:t xml:space="preserve"> </w:t>
      </w:r>
      <w:r w:rsidRPr="00D906DE">
        <w:t>холодильник,</w:t>
      </w:r>
      <w:r w:rsidRPr="00D906DE">
        <w:rPr>
          <w:spacing w:val="61"/>
        </w:rPr>
        <w:t xml:space="preserve"> </w:t>
      </w:r>
      <w:r w:rsidRPr="00D906DE">
        <w:t>кондиционер,</w:t>
      </w:r>
      <w:r w:rsidRPr="00D906DE">
        <w:rPr>
          <w:spacing w:val="1"/>
        </w:rPr>
        <w:t xml:space="preserve"> </w:t>
      </w:r>
      <w:r w:rsidRPr="00D906DE">
        <w:t>дизельный и карбюраторный двигатели, паровая</w:t>
      </w:r>
      <w:r w:rsidRPr="00D906DE">
        <w:rPr>
          <w:spacing w:val="1"/>
        </w:rPr>
        <w:t xml:space="preserve"> </w:t>
      </w:r>
      <w:r w:rsidRPr="00D906DE">
        <w:t>турбина,</w:t>
      </w:r>
      <w:r w:rsidRPr="00D906DE">
        <w:rPr>
          <w:spacing w:val="1"/>
        </w:rPr>
        <w:t xml:space="preserve"> </w:t>
      </w:r>
      <w:r w:rsidRPr="00D906DE">
        <w:t>получение</w:t>
      </w:r>
      <w:r w:rsidRPr="00D906DE">
        <w:rPr>
          <w:spacing w:val="1"/>
        </w:rPr>
        <w:t xml:space="preserve"> </w:t>
      </w:r>
      <w:r w:rsidRPr="00D906DE">
        <w:t>сверхнизких температур,</w:t>
      </w:r>
      <w:r w:rsidRPr="00D906DE">
        <w:rPr>
          <w:spacing w:val="1"/>
        </w:rPr>
        <w:t xml:space="preserve"> </w:t>
      </w:r>
      <w:r w:rsidRPr="00D906DE">
        <w:t>утилизация</w:t>
      </w:r>
      <w:r w:rsidRPr="00D906DE">
        <w:rPr>
          <w:spacing w:val="1"/>
        </w:rPr>
        <w:t xml:space="preserve"> </w:t>
      </w:r>
      <w:r w:rsidRPr="00D906DE">
        <w:t>"тепловых"</w:t>
      </w:r>
      <w:r w:rsidRPr="00D906DE">
        <w:rPr>
          <w:spacing w:val="1"/>
        </w:rPr>
        <w:t xml:space="preserve"> </w:t>
      </w:r>
      <w:r w:rsidRPr="00D906DE">
        <w:t>отходов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61"/>
        </w:rPr>
        <w:t xml:space="preserve"> </w:t>
      </w:r>
      <w:r w:rsidRPr="00D906DE">
        <w:t>насоса,</w:t>
      </w:r>
      <w:r w:rsidRPr="00D906DE">
        <w:rPr>
          <w:spacing w:val="61"/>
        </w:rPr>
        <w:t xml:space="preserve"> </w:t>
      </w:r>
      <w:r w:rsidRPr="00D906DE">
        <w:t>утилизация</w:t>
      </w:r>
      <w:r w:rsidRPr="00D906DE">
        <w:rPr>
          <w:spacing w:val="1"/>
        </w:rPr>
        <w:t xml:space="preserve"> </w:t>
      </w:r>
      <w:r w:rsidRPr="00D906DE">
        <w:t>биоорганического</w:t>
      </w:r>
      <w:r w:rsidRPr="00D906DE">
        <w:rPr>
          <w:spacing w:val="1"/>
        </w:rPr>
        <w:t xml:space="preserve"> </w:t>
      </w:r>
      <w:r w:rsidRPr="00D906DE">
        <w:t>топлива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выработки</w:t>
      </w:r>
      <w:r w:rsidRPr="00D906DE">
        <w:rPr>
          <w:spacing w:val="3"/>
        </w:rPr>
        <w:t xml:space="preserve"> </w:t>
      </w:r>
      <w:r w:rsidRPr="00D906DE">
        <w:t>"тепловой"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электроэнергии.</w:t>
      </w:r>
    </w:p>
    <w:p w:rsidR="009C06AC" w:rsidRPr="00D906DE" w:rsidRDefault="00FD36CF">
      <w:pPr>
        <w:pStyle w:val="3"/>
        <w:spacing w:line="275" w:lineRule="exact"/>
      </w:pPr>
      <w:r w:rsidRPr="00D906DE">
        <w:t>Демонстрации.</w:t>
      </w:r>
    </w:p>
    <w:p w:rsidR="009C06AC" w:rsidRPr="00D906DE" w:rsidRDefault="00FD36CF">
      <w:pPr>
        <w:pStyle w:val="a3"/>
        <w:spacing w:line="237" w:lineRule="auto"/>
        <w:ind w:left="1295" w:right="4028" w:firstLine="0"/>
        <w:jc w:val="left"/>
      </w:pPr>
      <w:r w:rsidRPr="00D906DE">
        <w:t>Изменение</w:t>
      </w:r>
      <w:r w:rsidRPr="00D906DE">
        <w:rPr>
          <w:spacing w:val="-7"/>
        </w:rPr>
        <w:t xml:space="preserve"> </w:t>
      </w:r>
      <w:r w:rsidRPr="00D906DE">
        <w:t>температуры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адиабатическом</w:t>
      </w:r>
      <w:r w:rsidRPr="00D906DE">
        <w:rPr>
          <w:spacing w:val="-5"/>
        </w:rPr>
        <w:t xml:space="preserve"> </w:t>
      </w:r>
      <w:r w:rsidRPr="00D906DE">
        <w:t>расширении.</w:t>
      </w:r>
      <w:r w:rsidRPr="00D906DE">
        <w:rPr>
          <w:spacing w:val="-57"/>
        </w:rPr>
        <w:t xml:space="preserve"> </w:t>
      </w:r>
      <w:r w:rsidRPr="00D906DE">
        <w:t>Воздушное</w:t>
      </w:r>
      <w:r w:rsidRPr="00D906DE">
        <w:rPr>
          <w:spacing w:val="-9"/>
        </w:rPr>
        <w:t xml:space="preserve"> </w:t>
      </w:r>
      <w:r w:rsidRPr="00D906DE">
        <w:t>огниво.</w:t>
      </w:r>
    </w:p>
    <w:p w:rsidR="009C06AC" w:rsidRPr="00D906DE" w:rsidRDefault="00FD36CF">
      <w:pPr>
        <w:pStyle w:val="a3"/>
        <w:spacing w:line="237" w:lineRule="auto"/>
        <w:ind w:left="1295" w:right="5549" w:firstLine="0"/>
        <w:jc w:val="left"/>
      </w:pPr>
      <w:r w:rsidRPr="00D906DE">
        <w:t>Сравнение</w:t>
      </w:r>
      <w:r w:rsidRPr="00D906DE">
        <w:rPr>
          <w:spacing w:val="-4"/>
        </w:rPr>
        <w:t xml:space="preserve"> </w:t>
      </w:r>
      <w:r w:rsidRPr="00D906DE">
        <w:t>удельных</w:t>
      </w:r>
      <w:r w:rsidRPr="00D906DE">
        <w:rPr>
          <w:spacing w:val="-7"/>
        </w:rPr>
        <w:t xml:space="preserve"> </w:t>
      </w:r>
      <w:r w:rsidRPr="00D906DE">
        <w:t>теплоемкостей</w:t>
      </w:r>
      <w:r w:rsidRPr="00D906DE">
        <w:rPr>
          <w:spacing w:val="-6"/>
        </w:rPr>
        <w:t xml:space="preserve"> </w:t>
      </w:r>
      <w:r w:rsidRPr="00D906DE">
        <w:t>веществ.</w:t>
      </w:r>
      <w:r w:rsidRPr="00D906DE">
        <w:rPr>
          <w:spacing w:val="-57"/>
        </w:rPr>
        <w:t xml:space="preserve"> </w:t>
      </w:r>
      <w:r w:rsidRPr="00D906DE">
        <w:t>Способы изменения</w:t>
      </w:r>
      <w:r w:rsidRPr="00D906DE">
        <w:rPr>
          <w:spacing w:val="-5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энергии.</w:t>
      </w:r>
    </w:p>
    <w:p w:rsidR="009C06AC" w:rsidRPr="00D906DE" w:rsidRDefault="00FD36CF">
      <w:pPr>
        <w:pStyle w:val="a3"/>
        <w:spacing w:line="237" w:lineRule="auto"/>
        <w:ind w:left="1295" w:right="5550" w:firstLine="0"/>
        <w:jc w:val="left"/>
      </w:pPr>
      <w:r w:rsidRPr="00D906DE">
        <w:t>Исследование</w:t>
      </w:r>
      <w:r w:rsidRPr="00D906DE">
        <w:rPr>
          <w:spacing w:val="-1"/>
        </w:rPr>
        <w:t xml:space="preserve"> </w:t>
      </w:r>
      <w:r w:rsidRPr="00D906DE">
        <w:t>адиабатного</w:t>
      </w:r>
      <w:r w:rsidRPr="00D906DE">
        <w:rPr>
          <w:spacing w:val="5"/>
        </w:rPr>
        <w:t xml:space="preserve"> </w:t>
      </w:r>
      <w:r w:rsidRPr="00D906DE">
        <w:t>процесса.</w:t>
      </w:r>
      <w:r w:rsidRPr="00D906DE">
        <w:rPr>
          <w:spacing w:val="1"/>
        </w:rPr>
        <w:t xml:space="preserve"> </w:t>
      </w:r>
      <w:r w:rsidRPr="00D906DE">
        <w:t>Компьютерные</w:t>
      </w:r>
      <w:r w:rsidRPr="00D906DE">
        <w:rPr>
          <w:spacing w:val="-2"/>
        </w:rPr>
        <w:t xml:space="preserve"> </w:t>
      </w:r>
      <w:r w:rsidRPr="00D906DE">
        <w:t>модели</w:t>
      </w:r>
      <w:r w:rsidRPr="00D906DE">
        <w:rPr>
          <w:spacing w:val="-2"/>
        </w:rPr>
        <w:t xml:space="preserve"> </w:t>
      </w:r>
      <w:r w:rsidRPr="00D906DE">
        <w:t>тепловых</w:t>
      </w:r>
      <w:r w:rsidRPr="00D906DE">
        <w:rPr>
          <w:spacing w:val="-6"/>
        </w:rPr>
        <w:t xml:space="preserve"> </w:t>
      </w:r>
      <w:r w:rsidRPr="00D906DE">
        <w:t>двигателей.</w:t>
      </w:r>
    </w:p>
    <w:p w:rsidR="009C06AC" w:rsidRPr="00D906DE" w:rsidRDefault="00FD36CF">
      <w:pPr>
        <w:pStyle w:val="a3"/>
        <w:spacing w:before="6" w:line="237" w:lineRule="auto"/>
        <w:ind w:left="1295" w:right="354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Измерение удельной</w:t>
      </w:r>
      <w:r w:rsidRPr="00D906DE">
        <w:rPr>
          <w:spacing w:val="-2"/>
        </w:rPr>
        <w:t xml:space="preserve"> </w:t>
      </w:r>
      <w:r w:rsidRPr="00D906DE">
        <w:t>теплоемкости.</w:t>
      </w:r>
    </w:p>
    <w:p w:rsidR="009C06AC" w:rsidRPr="00D906DE" w:rsidRDefault="00FD36CF">
      <w:pPr>
        <w:pStyle w:val="a3"/>
        <w:spacing w:before="6" w:line="237" w:lineRule="auto"/>
        <w:ind w:left="1295" w:right="5609" w:firstLine="0"/>
        <w:jc w:val="left"/>
      </w:pP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процесса</w:t>
      </w:r>
      <w:r w:rsidRPr="00D906DE">
        <w:rPr>
          <w:spacing w:val="-7"/>
        </w:rPr>
        <w:t xml:space="preserve"> </w:t>
      </w:r>
      <w:r w:rsidRPr="00D906DE">
        <w:t>остывания</w:t>
      </w:r>
      <w:r w:rsidRPr="00D906DE">
        <w:rPr>
          <w:spacing w:val="-7"/>
        </w:rPr>
        <w:t xml:space="preserve"> </w:t>
      </w:r>
      <w:r w:rsidRPr="00D906DE">
        <w:t>вещества.</w:t>
      </w:r>
      <w:r w:rsidRPr="00D906DE">
        <w:rPr>
          <w:spacing w:val="-57"/>
        </w:rPr>
        <w:t xml:space="preserve"> </w:t>
      </w:r>
      <w:r w:rsidRPr="00D906DE">
        <w:t>Исследование</w:t>
      </w:r>
      <w:r w:rsidRPr="00D906DE">
        <w:rPr>
          <w:spacing w:val="-1"/>
        </w:rPr>
        <w:t xml:space="preserve"> </w:t>
      </w:r>
      <w:r w:rsidRPr="00D906DE">
        <w:t>адиабатного</w:t>
      </w:r>
      <w:r w:rsidRPr="00D906DE">
        <w:rPr>
          <w:spacing w:val="4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before="5" w:line="237" w:lineRule="auto"/>
        <w:ind w:right="560" w:firstLine="542"/>
      </w:pPr>
      <w:r w:rsidRPr="00D906DE">
        <w:t>Изучение взаимосвязи энергии межмолекулярного взаимодействия и температуры кипения</w:t>
      </w:r>
      <w:r w:rsidRPr="00D906DE">
        <w:rPr>
          <w:spacing w:val="1"/>
        </w:rPr>
        <w:t xml:space="preserve"> </w:t>
      </w:r>
      <w:r w:rsidRPr="00D906DE">
        <w:t>жидкостей.</w:t>
      </w:r>
    </w:p>
    <w:p w:rsidR="009C06AC" w:rsidRPr="00D906DE" w:rsidRDefault="00FD36CF">
      <w:pPr>
        <w:pStyle w:val="3"/>
        <w:spacing w:before="8"/>
        <w:jc w:val="both"/>
      </w:pPr>
      <w:r w:rsidRPr="00D906DE">
        <w:t>Тема</w:t>
      </w:r>
      <w:r w:rsidRPr="00D906DE">
        <w:rPr>
          <w:spacing w:val="-2"/>
        </w:rPr>
        <w:t xml:space="preserve"> </w:t>
      </w:r>
      <w:r w:rsidRPr="00D906DE">
        <w:t>3.</w:t>
      </w:r>
      <w:r w:rsidRPr="00D906DE">
        <w:rPr>
          <w:spacing w:val="-4"/>
        </w:rPr>
        <w:t xml:space="preserve"> </w:t>
      </w:r>
      <w:r w:rsidRPr="00D906DE">
        <w:t>Агрегатные</w:t>
      </w:r>
      <w:r w:rsidRPr="00D906DE">
        <w:rPr>
          <w:spacing w:val="-3"/>
        </w:rPr>
        <w:t xml:space="preserve"> </w:t>
      </w:r>
      <w:r w:rsidRPr="00D906DE">
        <w:t>состояния вещества.</w:t>
      </w:r>
      <w:r w:rsidRPr="00D906DE">
        <w:rPr>
          <w:spacing w:val="-5"/>
        </w:rPr>
        <w:t xml:space="preserve"> </w:t>
      </w:r>
      <w:r w:rsidRPr="00D906DE">
        <w:t>Фазовые</w:t>
      </w:r>
      <w:r w:rsidRPr="00D906DE">
        <w:rPr>
          <w:spacing w:val="-2"/>
        </w:rPr>
        <w:t xml:space="preserve"> </w:t>
      </w:r>
      <w:r w:rsidRPr="00D906DE">
        <w:t>переходы.</w:t>
      </w:r>
    </w:p>
    <w:p w:rsidR="009C06AC" w:rsidRPr="00D906DE" w:rsidRDefault="00FD36CF">
      <w:pPr>
        <w:pStyle w:val="a3"/>
        <w:spacing w:line="272" w:lineRule="exact"/>
        <w:ind w:left="1295" w:firstLine="0"/>
      </w:pPr>
      <w:r w:rsidRPr="00D906DE">
        <w:t>Парообразование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конденсация.</w:t>
      </w:r>
      <w:r w:rsidRPr="00D906DE">
        <w:rPr>
          <w:spacing w:val="-6"/>
        </w:rPr>
        <w:t xml:space="preserve"> </w:t>
      </w:r>
      <w:r w:rsidRPr="00D906DE">
        <w:t>Испарение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1"/>
        </w:rPr>
        <w:t xml:space="preserve"> </w:t>
      </w:r>
      <w:r w:rsidRPr="00D906DE">
        <w:t>кипение.</w:t>
      </w:r>
      <w:r w:rsidRPr="00D906DE">
        <w:rPr>
          <w:spacing w:val="-2"/>
        </w:rPr>
        <w:t xml:space="preserve"> </w:t>
      </w:r>
      <w:r w:rsidRPr="00D906DE">
        <w:t>Удельная</w:t>
      </w:r>
      <w:r w:rsidRPr="00D906DE">
        <w:rPr>
          <w:spacing w:val="-2"/>
        </w:rPr>
        <w:t xml:space="preserve"> </w:t>
      </w:r>
      <w:r w:rsidRPr="00D906DE">
        <w:t>теплота</w:t>
      </w:r>
      <w:r w:rsidRPr="00D906DE">
        <w:rPr>
          <w:spacing w:val="-4"/>
        </w:rPr>
        <w:t xml:space="preserve"> </w:t>
      </w:r>
      <w:r w:rsidRPr="00D906DE">
        <w:t>парообразования.</w:t>
      </w:r>
    </w:p>
    <w:p w:rsidR="009C06AC" w:rsidRPr="00D906DE" w:rsidRDefault="00FD36CF">
      <w:pPr>
        <w:pStyle w:val="a3"/>
        <w:spacing w:before="3"/>
        <w:ind w:right="561" w:firstLine="542"/>
      </w:pPr>
      <w:r w:rsidRPr="00D906DE">
        <w:t>Насыщенные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ненасыщенные</w:t>
      </w:r>
      <w:r w:rsidRPr="00D906DE">
        <w:rPr>
          <w:spacing w:val="1"/>
        </w:rPr>
        <w:t xml:space="preserve"> </w:t>
      </w:r>
      <w:r w:rsidRPr="00D906DE">
        <w:t>пары.</w:t>
      </w:r>
      <w:r w:rsidRPr="00D906DE">
        <w:rPr>
          <w:spacing w:val="1"/>
        </w:rPr>
        <w:t xml:space="preserve"> </w:t>
      </w:r>
      <w:r w:rsidRPr="00D906DE">
        <w:t>Качественная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плотности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давления</w:t>
      </w:r>
      <w:r w:rsidRPr="00D906DE">
        <w:rPr>
          <w:spacing w:val="1"/>
        </w:rPr>
        <w:t xml:space="preserve"> </w:t>
      </w:r>
      <w:r w:rsidRPr="00D906DE">
        <w:t>насыщенного пара от температуры, их независимость от объема насыщенного пара. Зависимость</w:t>
      </w:r>
      <w:r w:rsidRPr="00D906DE">
        <w:rPr>
          <w:spacing w:val="1"/>
        </w:rPr>
        <w:t xml:space="preserve"> </w:t>
      </w:r>
      <w:r w:rsidRPr="00D906DE">
        <w:t>температуры</w:t>
      </w:r>
      <w:r w:rsidRPr="00D906DE">
        <w:rPr>
          <w:spacing w:val="2"/>
        </w:rPr>
        <w:t xml:space="preserve"> </w:t>
      </w:r>
      <w:r w:rsidRPr="00D906DE">
        <w:t>кипения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давления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жидкости.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Влажность</w:t>
      </w:r>
      <w:r w:rsidRPr="00D906DE">
        <w:rPr>
          <w:spacing w:val="-5"/>
        </w:rPr>
        <w:t xml:space="preserve"> </w:t>
      </w:r>
      <w:r w:rsidRPr="00D906DE">
        <w:t>воздуха. Абсолютная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относительная</w:t>
      </w:r>
      <w:r w:rsidRPr="00D906DE">
        <w:rPr>
          <w:spacing w:val="-2"/>
        </w:rPr>
        <w:t xml:space="preserve"> </w:t>
      </w:r>
      <w:r w:rsidRPr="00D906DE">
        <w:t>влажность.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Твердое</w:t>
      </w:r>
      <w:r w:rsidRPr="00D906DE">
        <w:rPr>
          <w:spacing w:val="64"/>
        </w:rPr>
        <w:t xml:space="preserve"> </w:t>
      </w:r>
      <w:r w:rsidRPr="00D906DE">
        <w:t xml:space="preserve">тело.  </w:t>
      </w:r>
      <w:r w:rsidRPr="00D906DE">
        <w:rPr>
          <w:spacing w:val="5"/>
        </w:rPr>
        <w:t xml:space="preserve"> </w:t>
      </w:r>
      <w:r w:rsidRPr="00D906DE">
        <w:t xml:space="preserve">Кристаллические  </w:t>
      </w:r>
      <w:r w:rsidRPr="00D906DE">
        <w:rPr>
          <w:spacing w:val="7"/>
        </w:rPr>
        <w:t xml:space="preserve"> </w:t>
      </w:r>
      <w:r w:rsidRPr="00D906DE">
        <w:t xml:space="preserve">и  </w:t>
      </w:r>
      <w:r w:rsidRPr="00D906DE">
        <w:rPr>
          <w:spacing w:val="4"/>
        </w:rPr>
        <w:t xml:space="preserve"> </w:t>
      </w:r>
      <w:r w:rsidRPr="00D906DE">
        <w:t xml:space="preserve">аморфные  </w:t>
      </w:r>
      <w:r w:rsidRPr="00D906DE">
        <w:rPr>
          <w:spacing w:val="7"/>
        </w:rPr>
        <w:t xml:space="preserve"> </w:t>
      </w:r>
      <w:r w:rsidRPr="00D906DE">
        <w:t xml:space="preserve">тела.  </w:t>
      </w:r>
      <w:r w:rsidRPr="00D906DE">
        <w:rPr>
          <w:spacing w:val="5"/>
        </w:rPr>
        <w:t xml:space="preserve"> </w:t>
      </w:r>
      <w:r w:rsidRPr="00D906DE">
        <w:t xml:space="preserve">Анизотропия  </w:t>
      </w:r>
      <w:r w:rsidRPr="00D906DE">
        <w:rPr>
          <w:spacing w:val="3"/>
        </w:rPr>
        <w:t xml:space="preserve"> </w:t>
      </w:r>
      <w:r w:rsidRPr="00D906DE">
        <w:t xml:space="preserve">свойств  </w:t>
      </w:r>
      <w:r w:rsidRPr="00D906DE">
        <w:rPr>
          <w:spacing w:val="4"/>
        </w:rPr>
        <w:t xml:space="preserve"> </w:t>
      </w:r>
      <w:r w:rsidRPr="00D906DE">
        <w:t>кристаллов.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Плавление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кристаллизация.</w:t>
      </w:r>
      <w:r w:rsidRPr="00D906DE">
        <w:rPr>
          <w:spacing w:val="-1"/>
        </w:rPr>
        <w:t xml:space="preserve"> </w:t>
      </w:r>
      <w:r w:rsidRPr="00D906DE">
        <w:t>Удельная</w:t>
      </w:r>
      <w:r w:rsidRPr="00D906DE">
        <w:rPr>
          <w:spacing w:val="-3"/>
        </w:rPr>
        <w:t xml:space="preserve"> </w:t>
      </w:r>
      <w:r w:rsidRPr="00D906DE">
        <w:t>теплота</w:t>
      </w:r>
      <w:r w:rsidRPr="00D906DE">
        <w:rPr>
          <w:spacing w:val="-4"/>
        </w:rPr>
        <w:t xml:space="preserve"> </w:t>
      </w:r>
      <w:r w:rsidRPr="00D906DE">
        <w:t>плавления.</w:t>
      </w:r>
      <w:r w:rsidRPr="00D906DE">
        <w:rPr>
          <w:spacing w:val="-2"/>
        </w:rPr>
        <w:t xml:space="preserve"> </w:t>
      </w:r>
      <w:r w:rsidRPr="00D906DE">
        <w:t>Сублимация.</w:t>
      </w:r>
    </w:p>
    <w:p w:rsidR="009C06AC" w:rsidRPr="00D906DE" w:rsidRDefault="00FD36CF">
      <w:pPr>
        <w:pStyle w:val="a3"/>
        <w:spacing w:before="5" w:line="237" w:lineRule="auto"/>
        <w:ind w:right="577" w:firstLine="542"/>
      </w:pPr>
      <w:r w:rsidRPr="00D906DE">
        <w:t>Деформации твердого тела. Растяжение и сжатие. Сдвиг. Модуль Юнга. Предел упругих</w:t>
      </w:r>
      <w:r w:rsidRPr="00D906DE">
        <w:rPr>
          <w:spacing w:val="1"/>
        </w:rPr>
        <w:t xml:space="preserve"> </w:t>
      </w:r>
      <w:r w:rsidRPr="00D906DE">
        <w:t>деформаций.</w:t>
      </w:r>
    </w:p>
    <w:p w:rsidR="009C06AC" w:rsidRPr="00D906DE" w:rsidRDefault="00FD36CF">
      <w:pPr>
        <w:pStyle w:val="a3"/>
        <w:spacing w:before="3"/>
        <w:ind w:right="567" w:firstLine="542"/>
      </w:pPr>
      <w:r w:rsidRPr="00D906DE">
        <w:t>Тепловое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жидкостей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твердых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1"/>
        </w:rPr>
        <w:t xml:space="preserve"> </w:t>
      </w:r>
      <w:r w:rsidRPr="00D906DE">
        <w:t>объемное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линейное</w:t>
      </w:r>
      <w:r w:rsidRPr="00D906DE">
        <w:rPr>
          <w:spacing w:val="1"/>
        </w:rPr>
        <w:t xml:space="preserve"> </w:t>
      </w:r>
      <w:r w:rsidRPr="00D906DE">
        <w:t>расширение.</w:t>
      </w:r>
      <w:r w:rsidRPr="00D906DE">
        <w:rPr>
          <w:spacing w:val="1"/>
        </w:rPr>
        <w:t xml:space="preserve"> </w:t>
      </w:r>
      <w:r w:rsidRPr="00D906DE">
        <w:t>Ангармонизм тепловых колебаний частиц вещества как причина теплового расширения тел (на</w:t>
      </w:r>
      <w:r w:rsidRPr="00D906DE">
        <w:rPr>
          <w:spacing w:val="1"/>
        </w:rPr>
        <w:t xml:space="preserve"> </w:t>
      </w:r>
      <w:r w:rsidRPr="00D906DE">
        <w:t>качественном</w:t>
      </w:r>
      <w:r w:rsidRPr="00D906DE">
        <w:rPr>
          <w:spacing w:val="-2"/>
        </w:rPr>
        <w:t xml:space="preserve"> </w:t>
      </w:r>
      <w:r w:rsidRPr="00D906DE">
        <w:t>уровне).</w:t>
      </w:r>
    </w:p>
    <w:p w:rsidR="009C06AC" w:rsidRPr="00D906DE" w:rsidRDefault="00FD36CF">
      <w:pPr>
        <w:pStyle w:val="a3"/>
        <w:spacing w:line="242" w:lineRule="auto"/>
        <w:ind w:left="1295" w:right="4452" w:firstLine="0"/>
        <w:jc w:val="left"/>
      </w:pPr>
      <w:r w:rsidRPr="00D906DE">
        <w:t>Преобразование</w:t>
      </w:r>
      <w:r w:rsidRPr="00D906DE">
        <w:rPr>
          <w:spacing w:val="-6"/>
        </w:rPr>
        <w:t xml:space="preserve"> </w:t>
      </w:r>
      <w:r w:rsidRPr="00D906DE">
        <w:t>энергии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фазовых</w:t>
      </w:r>
      <w:r w:rsidRPr="00D906DE">
        <w:rPr>
          <w:spacing w:val="-9"/>
        </w:rPr>
        <w:t xml:space="preserve"> </w:t>
      </w:r>
      <w:r w:rsidRPr="00D906DE">
        <w:t>переходах.</w:t>
      </w:r>
      <w:r w:rsidRPr="00D906DE">
        <w:rPr>
          <w:spacing w:val="-57"/>
        </w:rPr>
        <w:t xml:space="preserve"> </w:t>
      </w:r>
      <w:r w:rsidRPr="00D906DE">
        <w:t>Уравнение теплового</w:t>
      </w:r>
      <w:r w:rsidRPr="00D906DE">
        <w:rPr>
          <w:spacing w:val="5"/>
        </w:rPr>
        <w:t xml:space="preserve"> </w:t>
      </w:r>
      <w:r w:rsidRPr="00D906DE">
        <w:t>баланса.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Поверхностное</w:t>
      </w:r>
      <w:r w:rsidRPr="00D906DE">
        <w:rPr>
          <w:spacing w:val="14"/>
        </w:rPr>
        <w:t xml:space="preserve"> </w:t>
      </w:r>
      <w:r w:rsidRPr="00D906DE">
        <w:t>натяжение.</w:t>
      </w:r>
      <w:r w:rsidRPr="00D906DE">
        <w:rPr>
          <w:spacing w:val="18"/>
        </w:rPr>
        <w:t xml:space="preserve"> </w:t>
      </w:r>
      <w:r w:rsidRPr="00D906DE">
        <w:t>Коэффициент</w:t>
      </w:r>
      <w:r w:rsidRPr="00D906DE">
        <w:rPr>
          <w:spacing w:val="17"/>
        </w:rPr>
        <w:t xml:space="preserve"> </w:t>
      </w:r>
      <w:r w:rsidRPr="00D906DE">
        <w:t>поверхностного</w:t>
      </w:r>
      <w:r w:rsidRPr="00D906DE">
        <w:rPr>
          <w:spacing w:val="15"/>
        </w:rPr>
        <w:t xml:space="preserve"> </w:t>
      </w:r>
      <w:r w:rsidRPr="00D906DE">
        <w:t>натяжения.</w:t>
      </w:r>
      <w:r w:rsidRPr="00D906DE">
        <w:rPr>
          <w:spacing w:val="18"/>
        </w:rPr>
        <w:t xml:space="preserve"> </w:t>
      </w:r>
      <w:r w:rsidRPr="00D906DE">
        <w:t>Капиллярные</w:t>
      </w:r>
      <w:r w:rsidRPr="00D906DE">
        <w:rPr>
          <w:spacing w:val="15"/>
        </w:rPr>
        <w:t xml:space="preserve"> </w:t>
      </w:r>
      <w:r w:rsidRPr="00D906DE">
        <w:t>явления.</w:t>
      </w:r>
    </w:p>
    <w:p w:rsidR="009C06AC" w:rsidRPr="00D906DE" w:rsidRDefault="00FD36CF">
      <w:pPr>
        <w:pStyle w:val="a3"/>
        <w:ind w:firstLine="0"/>
        <w:jc w:val="left"/>
      </w:pPr>
      <w:r w:rsidRPr="00D906DE">
        <w:t>Давление</w:t>
      </w:r>
      <w:r w:rsidRPr="00D906DE">
        <w:rPr>
          <w:spacing w:val="-4"/>
        </w:rPr>
        <w:t xml:space="preserve"> </w:t>
      </w:r>
      <w:r w:rsidRPr="00D906DE">
        <w:t>под</w:t>
      </w:r>
      <w:r w:rsidRPr="00D906DE">
        <w:rPr>
          <w:spacing w:val="-4"/>
        </w:rPr>
        <w:t xml:space="preserve"> </w:t>
      </w:r>
      <w:r w:rsidRPr="00D906DE">
        <w:t>искривленной</w:t>
      </w:r>
      <w:r w:rsidRPr="00D906DE">
        <w:rPr>
          <w:spacing w:val="-5"/>
        </w:rPr>
        <w:t xml:space="preserve"> </w:t>
      </w:r>
      <w:r w:rsidRPr="00D906DE">
        <w:t>поверхностью</w:t>
      </w:r>
      <w:r w:rsidRPr="00D906DE">
        <w:rPr>
          <w:spacing w:val="-9"/>
        </w:rPr>
        <w:t xml:space="preserve"> </w:t>
      </w:r>
      <w:r w:rsidRPr="00D906DE">
        <w:t>жидкости.</w:t>
      </w:r>
      <w:r w:rsidRPr="00D906DE">
        <w:rPr>
          <w:spacing w:val="-5"/>
        </w:rPr>
        <w:t xml:space="preserve"> </w:t>
      </w:r>
      <w:r w:rsidRPr="00D906DE">
        <w:t>Формула</w:t>
      </w:r>
      <w:r w:rsidRPr="00D906DE">
        <w:rPr>
          <w:spacing w:val="-3"/>
        </w:rPr>
        <w:t xml:space="preserve"> </w:t>
      </w:r>
      <w:r w:rsidRPr="00D906DE">
        <w:t>Лапласа.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firstLine="542"/>
        <w:jc w:val="left"/>
      </w:pPr>
      <w:r w:rsidRPr="00D906DE">
        <w:lastRenderedPageBreak/>
        <w:t>Технические</w:t>
      </w:r>
      <w:r w:rsidRPr="00D906DE">
        <w:rPr>
          <w:spacing w:val="32"/>
        </w:rPr>
        <w:t xml:space="preserve"> </w:t>
      </w:r>
      <w:r w:rsidRPr="00D906DE">
        <w:t>устройства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технологические</w:t>
      </w:r>
      <w:r w:rsidRPr="00D906DE">
        <w:rPr>
          <w:spacing w:val="27"/>
        </w:rPr>
        <w:t xml:space="preserve"> </w:t>
      </w:r>
      <w:r w:rsidRPr="00D906DE">
        <w:t>процессы:</w:t>
      </w:r>
      <w:r w:rsidRPr="00D906DE">
        <w:rPr>
          <w:spacing w:val="24"/>
        </w:rPr>
        <w:t xml:space="preserve"> </w:t>
      </w:r>
      <w:r w:rsidRPr="00D906DE">
        <w:t>жидкие</w:t>
      </w:r>
      <w:r w:rsidRPr="00D906DE">
        <w:rPr>
          <w:spacing w:val="27"/>
        </w:rPr>
        <w:t xml:space="preserve"> </w:t>
      </w:r>
      <w:r w:rsidRPr="00D906DE">
        <w:t>кристаллы,</w:t>
      </w:r>
      <w:r w:rsidRPr="00D906DE">
        <w:rPr>
          <w:spacing w:val="30"/>
        </w:rPr>
        <w:t xml:space="preserve"> </w:t>
      </w:r>
      <w:r w:rsidRPr="00D906DE">
        <w:t>современные</w:t>
      </w:r>
      <w:r w:rsidRPr="00D906DE">
        <w:rPr>
          <w:spacing w:val="-57"/>
        </w:rPr>
        <w:t xml:space="preserve"> </w:t>
      </w:r>
      <w:r w:rsidRPr="00D906DE">
        <w:t>материалы.</w:t>
      </w:r>
    </w:p>
    <w:p w:rsidR="009C06AC" w:rsidRPr="00D906DE" w:rsidRDefault="00FD36CF">
      <w:pPr>
        <w:pStyle w:val="3"/>
        <w:spacing w:before="8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7171" w:firstLine="0"/>
        <w:jc w:val="left"/>
      </w:pPr>
      <w:r w:rsidRPr="00D906DE">
        <w:t>Тепловое расширение.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-3"/>
        </w:rPr>
        <w:t xml:space="preserve"> </w:t>
      </w:r>
      <w:r w:rsidRPr="00D906DE">
        <w:t>насыщенных</w:t>
      </w:r>
      <w:r w:rsidRPr="00D906DE">
        <w:rPr>
          <w:spacing w:val="-7"/>
        </w:rPr>
        <w:t xml:space="preserve"> </w:t>
      </w:r>
      <w:r w:rsidRPr="00D906DE">
        <w:t>паров.</w:t>
      </w:r>
    </w:p>
    <w:p w:rsidR="009C06AC" w:rsidRPr="00D906DE" w:rsidRDefault="00FD36CF">
      <w:pPr>
        <w:pStyle w:val="a3"/>
        <w:ind w:left="1295" w:right="5444" w:firstLine="0"/>
        <w:jc w:val="left"/>
      </w:pPr>
      <w:r w:rsidRPr="00D906DE">
        <w:t>Кипение. Кипение при пониженном давлении.</w:t>
      </w:r>
      <w:r w:rsidRPr="00D906DE">
        <w:rPr>
          <w:spacing w:val="-57"/>
        </w:rPr>
        <w:t xml:space="preserve"> </w:t>
      </w:r>
      <w:r w:rsidRPr="00D906DE">
        <w:t>Измерение силы поверхностного натяжения.</w:t>
      </w:r>
      <w:r w:rsidRPr="00D906DE">
        <w:rPr>
          <w:spacing w:val="1"/>
        </w:rPr>
        <w:t xml:space="preserve"> </w:t>
      </w:r>
      <w:r w:rsidRPr="00D906DE">
        <w:t>Опыты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мыльными</w:t>
      </w:r>
      <w:r w:rsidRPr="00D906DE">
        <w:rPr>
          <w:spacing w:val="-3"/>
        </w:rPr>
        <w:t xml:space="preserve"> </w:t>
      </w:r>
      <w:r w:rsidRPr="00D906DE">
        <w:t>пленками.</w:t>
      </w:r>
    </w:p>
    <w:p w:rsidR="009C06AC" w:rsidRPr="00D906DE" w:rsidRDefault="00FD36CF">
      <w:pPr>
        <w:pStyle w:val="a3"/>
        <w:spacing w:line="237" w:lineRule="auto"/>
        <w:ind w:left="1295" w:right="7899" w:firstLine="0"/>
        <w:jc w:val="left"/>
      </w:pPr>
      <w:r w:rsidRPr="00D906DE">
        <w:t>Смачивание.</w:t>
      </w:r>
      <w:r w:rsidRPr="00D906DE">
        <w:rPr>
          <w:spacing w:val="1"/>
        </w:rPr>
        <w:t xml:space="preserve"> </w:t>
      </w:r>
      <w:r w:rsidRPr="00D906DE">
        <w:t>Капиллярные</w:t>
      </w:r>
      <w:r w:rsidRPr="00D906DE">
        <w:rPr>
          <w:spacing w:val="-11"/>
        </w:rPr>
        <w:t xml:space="preserve"> </w:t>
      </w:r>
      <w:r w:rsidRPr="00D906DE">
        <w:t>явления.</w:t>
      </w:r>
    </w:p>
    <w:p w:rsidR="009C06AC" w:rsidRPr="00D906DE" w:rsidRDefault="00FD36CF">
      <w:pPr>
        <w:pStyle w:val="a3"/>
        <w:spacing w:before="2" w:line="237" w:lineRule="auto"/>
        <w:ind w:left="1295" w:right="6535" w:firstLine="0"/>
        <w:jc w:val="left"/>
      </w:pPr>
      <w:r w:rsidRPr="00D906DE">
        <w:t>Модели</w:t>
      </w:r>
      <w:r w:rsidRPr="00D906DE">
        <w:rPr>
          <w:spacing w:val="-5"/>
        </w:rPr>
        <w:t xml:space="preserve"> </w:t>
      </w:r>
      <w:r w:rsidRPr="00D906DE">
        <w:t>неньютоновской</w:t>
      </w:r>
      <w:r w:rsidRPr="00D906DE">
        <w:rPr>
          <w:spacing w:val="-9"/>
        </w:rPr>
        <w:t xml:space="preserve"> </w:t>
      </w:r>
      <w:r w:rsidRPr="00D906DE">
        <w:t>жидкости.</w:t>
      </w:r>
      <w:r w:rsidRPr="00D906DE">
        <w:rPr>
          <w:spacing w:val="-57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-4"/>
        </w:rPr>
        <w:t xml:space="preserve"> </w:t>
      </w:r>
      <w:r w:rsidRPr="00D906DE">
        <w:t>влажности.</w:t>
      </w:r>
    </w:p>
    <w:p w:rsidR="009C06AC" w:rsidRPr="00D906DE" w:rsidRDefault="00FD36CF">
      <w:pPr>
        <w:pStyle w:val="a3"/>
        <w:spacing w:before="6" w:line="237" w:lineRule="auto"/>
        <w:ind w:left="1295" w:right="3297" w:firstLine="0"/>
        <w:jc w:val="left"/>
      </w:pPr>
      <w:r w:rsidRPr="00D906DE">
        <w:t>Исследование нагревания и плавления кристаллического вещества.</w:t>
      </w:r>
      <w:r w:rsidRPr="00D906DE">
        <w:rPr>
          <w:spacing w:val="-57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деформаций.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2"/>
        </w:rPr>
        <w:t xml:space="preserve"> </w:t>
      </w:r>
      <w:r w:rsidRPr="00D906DE">
        <w:t>малых</w:t>
      </w:r>
      <w:r w:rsidRPr="00D906DE">
        <w:rPr>
          <w:spacing w:val="-5"/>
        </w:rPr>
        <w:t xml:space="preserve"> </w:t>
      </w:r>
      <w:r w:rsidRPr="00D906DE">
        <w:t>деформаций.</w:t>
      </w:r>
    </w:p>
    <w:p w:rsidR="009C06AC" w:rsidRPr="00D906DE" w:rsidRDefault="00FD36CF">
      <w:pPr>
        <w:pStyle w:val="a3"/>
        <w:spacing w:line="242" w:lineRule="auto"/>
        <w:ind w:left="1295" w:right="354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Изучение закономерностей</w:t>
      </w:r>
      <w:r w:rsidRPr="00D906DE">
        <w:rPr>
          <w:spacing w:val="-3"/>
        </w:rPr>
        <w:t xml:space="preserve"> </w:t>
      </w:r>
      <w:r w:rsidRPr="00D906DE">
        <w:t>испарения</w:t>
      </w:r>
      <w:r w:rsidRPr="00D906DE">
        <w:rPr>
          <w:spacing w:val="-4"/>
        </w:rPr>
        <w:t xml:space="preserve"> </w:t>
      </w:r>
      <w:r w:rsidRPr="00D906DE">
        <w:t>жидкостей.</w:t>
      </w:r>
    </w:p>
    <w:p w:rsidR="009C06AC" w:rsidRPr="00D906DE" w:rsidRDefault="00FD36CF">
      <w:pPr>
        <w:pStyle w:val="a3"/>
        <w:spacing w:line="242" w:lineRule="auto"/>
        <w:ind w:left="1295" w:right="5499" w:firstLine="0"/>
        <w:jc w:val="left"/>
      </w:pPr>
      <w:r w:rsidRPr="00D906DE">
        <w:t>Измерение</w:t>
      </w:r>
      <w:r w:rsidRPr="00D906DE">
        <w:rPr>
          <w:spacing w:val="-5"/>
        </w:rPr>
        <w:t xml:space="preserve"> </w:t>
      </w:r>
      <w:r w:rsidRPr="00D906DE">
        <w:t>удельной</w:t>
      </w:r>
      <w:r w:rsidRPr="00D906DE">
        <w:rPr>
          <w:spacing w:val="-7"/>
        </w:rPr>
        <w:t xml:space="preserve"> </w:t>
      </w:r>
      <w:r w:rsidRPr="00D906DE">
        <w:t>теплоты</w:t>
      </w:r>
      <w:r w:rsidRPr="00D906DE">
        <w:rPr>
          <w:spacing w:val="-5"/>
        </w:rPr>
        <w:t xml:space="preserve"> </w:t>
      </w:r>
      <w:r w:rsidRPr="00D906DE">
        <w:t>плавления</w:t>
      </w:r>
      <w:r w:rsidRPr="00D906DE">
        <w:rPr>
          <w:spacing w:val="-4"/>
        </w:rPr>
        <w:t xml:space="preserve"> </w:t>
      </w:r>
      <w:r w:rsidRPr="00D906DE">
        <w:t>льда.</w:t>
      </w:r>
      <w:r w:rsidRPr="00D906DE">
        <w:rPr>
          <w:spacing w:val="-57"/>
        </w:rPr>
        <w:t xml:space="preserve"> </w:t>
      </w:r>
      <w:r w:rsidRPr="00D906DE">
        <w:t>Изучение свойств</w:t>
      </w:r>
      <w:r w:rsidRPr="00D906DE">
        <w:rPr>
          <w:spacing w:val="-1"/>
        </w:rPr>
        <w:t xml:space="preserve"> </w:t>
      </w:r>
      <w:r w:rsidRPr="00D906DE">
        <w:t>насыщенных</w:t>
      </w:r>
      <w:r w:rsidRPr="00D906DE">
        <w:rPr>
          <w:spacing w:val="-4"/>
        </w:rPr>
        <w:t xml:space="preserve"> </w:t>
      </w:r>
      <w:r w:rsidRPr="00D906DE">
        <w:t>паров.</w:t>
      </w:r>
    </w:p>
    <w:p w:rsidR="009C06AC" w:rsidRPr="00D906DE" w:rsidRDefault="00FD36CF">
      <w:pPr>
        <w:pStyle w:val="a3"/>
        <w:spacing w:line="242" w:lineRule="auto"/>
        <w:ind w:left="1295" w:right="2019" w:firstLine="0"/>
        <w:jc w:val="left"/>
      </w:pPr>
      <w:r w:rsidRPr="00D906DE">
        <w:t>Измерение абсолютной влажности воздуха и оценка массы паров в помещении.</w:t>
      </w:r>
      <w:r w:rsidRPr="00D906DE">
        <w:rPr>
          <w:spacing w:val="-57"/>
        </w:rPr>
        <w:t xml:space="preserve"> </w:t>
      </w:r>
      <w:r w:rsidRPr="00D906DE">
        <w:t>Измерение коэффициента поверхностного</w:t>
      </w:r>
      <w:r w:rsidRPr="00D906DE">
        <w:rPr>
          <w:spacing w:val="2"/>
        </w:rPr>
        <w:t xml:space="preserve"> </w:t>
      </w:r>
      <w:r w:rsidRPr="00D906DE">
        <w:t>натяжения.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Измерение</w:t>
      </w:r>
      <w:r w:rsidRPr="00D906DE">
        <w:rPr>
          <w:spacing w:val="-5"/>
        </w:rPr>
        <w:t xml:space="preserve"> </w:t>
      </w:r>
      <w:r w:rsidRPr="00D906DE">
        <w:t>модуля</w:t>
      </w:r>
      <w:r w:rsidRPr="00D906DE">
        <w:rPr>
          <w:spacing w:val="-3"/>
        </w:rPr>
        <w:t xml:space="preserve"> </w:t>
      </w:r>
      <w:r w:rsidRPr="00D906DE">
        <w:t>Юнга.</w:t>
      </w:r>
    </w:p>
    <w:p w:rsidR="009C06AC" w:rsidRPr="00D906DE" w:rsidRDefault="00FD36CF">
      <w:pPr>
        <w:pStyle w:val="a3"/>
        <w:ind w:left="1295" w:firstLine="0"/>
        <w:jc w:val="left"/>
      </w:pPr>
      <w:r w:rsidRPr="00D906DE">
        <w:t>Исследование</w:t>
      </w:r>
      <w:r w:rsidRPr="00D906DE">
        <w:rPr>
          <w:spacing w:val="-2"/>
        </w:rPr>
        <w:t xml:space="preserve"> </w:t>
      </w:r>
      <w:r w:rsidRPr="00D906DE">
        <w:t>зависимости</w:t>
      </w:r>
      <w:r w:rsidRPr="00D906DE">
        <w:rPr>
          <w:spacing w:val="-4"/>
        </w:rPr>
        <w:t xml:space="preserve"> </w:t>
      </w:r>
      <w:r w:rsidRPr="00D906DE">
        <w:t>деформации резинового</w:t>
      </w:r>
      <w:r w:rsidRPr="00D906DE">
        <w:rPr>
          <w:spacing w:val="-1"/>
        </w:rPr>
        <w:t xml:space="preserve"> </w:t>
      </w:r>
      <w:r w:rsidRPr="00D906DE">
        <w:t>образца</w:t>
      </w:r>
      <w:r w:rsidRPr="00D906DE">
        <w:rPr>
          <w:spacing w:val="-11"/>
        </w:rPr>
        <w:t xml:space="preserve"> </w:t>
      </w:r>
      <w:r w:rsidRPr="00D906DE">
        <w:t>от</w:t>
      </w:r>
      <w:r w:rsidRPr="00D906DE">
        <w:rPr>
          <w:spacing w:val="-5"/>
        </w:rPr>
        <w:t xml:space="preserve"> </w:t>
      </w:r>
      <w:r w:rsidRPr="00D906DE">
        <w:t>приложенной к</w:t>
      </w:r>
      <w:r w:rsidRPr="00D906DE">
        <w:rPr>
          <w:spacing w:val="-7"/>
        </w:rPr>
        <w:t xml:space="preserve"> </w:t>
      </w:r>
      <w:r w:rsidRPr="00D906DE">
        <w:t>нему</w:t>
      </w:r>
      <w:r w:rsidRPr="00D906DE">
        <w:rPr>
          <w:spacing w:val="-11"/>
        </w:rPr>
        <w:t xml:space="preserve"> </w:t>
      </w:r>
      <w:r w:rsidRPr="00D906DE">
        <w:t>силы.</w:t>
      </w:r>
    </w:p>
    <w:p w:rsidR="009C06AC" w:rsidRPr="00D906DE" w:rsidRDefault="00FD36CF">
      <w:pPr>
        <w:pStyle w:val="2"/>
        <w:ind w:left="1295"/>
        <w:jc w:val="left"/>
      </w:pPr>
      <w:r w:rsidRPr="00D906DE">
        <w:t>Раздел</w:t>
      </w:r>
      <w:r w:rsidRPr="00D906DE">
        <w:rPr>
          <w:spacing w:val="-7"/>
        </w:rPr>
        <w:t xml:space="preserve"> </w:t>
      </w:r>
      <w:r w:rsidRPr="00D906DE">
        <w:t>4.</w:t>
      </w:r>
      <w:r w:rsidRPr="00D906DE">
        <w:rPr>
          <w:spacing w:val="-3"/>
        </w:rPr>
        <w:t xml:space="preserve"> </w:t>
      </w:r>
      <w:r w:rsidRPr="00D906DE">
        <w:t>Электродинамика.</w:t>
      </w:r>
    </w:p>
    <w:p w:rsidR="009C06AC" w:rsidRPr="00D906DE" w:rsidRDefault="00FD36CF">
      <w:pPr>
        <w:pStyle w:val="3"/>
      </w:pPr>
      <w:r w:rsidRPr="00D906DE">
        <w:t>Тема</w:t>
      </w:r>
      <w:r w:rsidRPr="00D906DE">
        <w:rPr>
          <w:spacing w:val="-1"/>
        </w:rPr>
        <w:t xml:space="preserve"> </w:t>
      </w:r>
      <w:r w:rsidRPr="00D906DE">
        <w:t>1.</w:t>
      </w:r>
      <w:r w:rsidRPr="00D906DE">
        <w:rPr>
          <w:spacing w:val="-4"/>
        </w:rPr>
        <w:t xml:space="preserve"> </w:t>
      </w:r>
      <w:r w:rsidRPr="00D906DE">
        <w:t>Электрическое</w:t>
      </w:r>
      <w:r w:rsidRPr="00D906DE">
        <w:rPr>
          <w:spacing w:val="-1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ind w:right="562" w:firstLine="542"/>
      </w:pPr>
      <w:r w:rsidRPr="00D906DE">
        <w:t>Электризация тел и ее проявления. Электрический заряд. Два вида электрических зарядов.</w:t>
      </w:r>
      <w:r w:rsidRPr="00D906DE">
        <w:rPr>
          <w:spacing w:val="1"/>
        </w:rPr>
        <w:t xml:space="preserve"> </w:t>
      </w:r>
      <w:r w:rsidRPr="00D906DE">
        <w:t>Проводники,</w:t>
      </w:r>
      <w:r w:rsidRPr="00D906DE">
        <w:rPr>
          <w:spacing w:val="1"/>
        </w:rPr>
        <w:t xml:space="preserve"> </w:t>
      </w:r>
      <w:r w:rsidRPr="00D906DE">
        <w:t>диэлектрики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полупроводники.</w:t>
      </w:r>
      <w:r w:rsidRPr="00D906DE">
        <w:rPr>
          <w:spacing w:val="1"/>
        </w:rPr>
        <w:t xml:space="preserve"> </w:t>
      </w:r>
      <w:r w:rsidRPr="00D906DE">
        <w:t>Элементарный</w:t>
      </w:r>
      <w:r w:rsidRPr="00D906DE">
        <w:rPr>
          <w:spacing w:val="1"/>
        </w:rPr>
        <w:t xml:space="preserve"> </w:t>
      </w:r>
      <w:r w:rsidRPr="00D906DE">
        <w:t>электрический</w:t>
      </w:r>
      <w:r w:rsidRPr="00D906DE">
        <w:rPr>
          <w:spacing w:val="1"/>
        </w:rPr>
        <w:t xml:space="preserve"> </w:t>
      </w:r>
      <w:r w:rsidRPr="00D906DE">
        <w:t>заряд.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2"/>
        </w:rPr>
        <w:t xml:space="preserve"> </w:t>
      </w:r>
      <w:r w:rsidRPr="00D906DE">
        <w:t>заряда.</w:t>
      </w:r>
    </w:p>
    <w:p w:rsidR="009C06AC" w:rsidRPr="00D906DE" w:rsidRDefault="00FD36CF">
      <w:pPr>
        <w:pStyle w:val="a3"/>
        <w:spacing w:line="237" w:lineRule="auto"/>
        <w:ind w:left="1295" w:right="4026" w:firstLine="0"/>
      </w:pPr>
      <w:r w:rsidRPr="00D906DE">
        <w:t>Взаимодействие зарядов. Точечные заряды. Закон Кулона.</w:t>
      </w:r>
      <w:r w:rsidRPr="00D906DE">
        <w:rPr>
          <w:spacing w:val="1"/>
        </w:rPr>
        <w:t xml:space="preserve"> </w:t>
      </w:r>
      <w:r w:rsidRPr="00D906DE">
        <w:t>Электрическое</w:t>
      </w:r>
      <w:r w:rsidRPr="00D906DE">
        <w:rPr>
          <w:spacing w:val="-3"/>
        </w:rPr>
        <w:t xml:space="preserve"> </w:t>
      </w:r>
      <w:r w:rsidRPr="00D906DE">
        <w:t>поле.</w:t>
      </w:r>
      <w:r w:rsidRPr="00D906DE">
        <w:rPr>
          <w:spacing w:val="-5"/>
        </w:rPr>
        <w:t xml:space="preserve"> </w:t>
      </w:r>
      <w:r w:rsidRPr="00D906DE">
        <w:t>Его</w:t>
      </w:r>
      <w:r w:rsidRPr="00D906DE">
        <w:rPr>
          <w:spacing w:val="3"/>
        </w:rPr>
        <w:t xml:space="preserve"> </w:t>
      </w:r>
      <w:r w:rsidRPr="00D906DE">
        <w:t>действие</w:t>
      </w:r>
      <w:r w:rsidRPr="00D906DE">
        <w:rPr>
          <w:spacing w:val="-8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электрические</w:t>
      </w:r>
      <w:r w:rsidRPr="00D906DE">
        <w:rPr>
          <w:spacing w:val="-3"/>
        </w:rPr>
        <w:t xml:space="preserve"> </w:t>
      </w:r>
      <w:r w:rsidRPr="00D906DE">
        <w:t>заряды.</w:t>
      </w:r>
    </w:p>
    <w:p w:rsidR="009C06AC" w:rsidRPr="00D906DE" w:rsidRDefault="00FD36CF">
      <w:pPr>
        <w:pStyle w:val="a3"/>
        <w:spacing w:before="3" w:line="237" w:lineRule="auto"/>
        <w:ind w:right="571" w:firstLine="542"/>
      </w:pPr>
      <w:r w:rsidRPr="00D906DE">
        <w:t>Напряженность электрического поля. Пробный заряд. Линии напряженности электрического</w:t>
      </w:r>
      <w:r w:rsidRPr="00D906DE">
        <w:rPr>
          <w:spacing w:val="1"/>
        </w:rPr>
        <w:t xml:space="preserve"> </w:t>
      </w:r>
      <w:r w:rsidRPr="00D906DE">
        <w:t>поля.</w:t>
      </w:r>
      <w:r w:rsidRPr="00D906DE">
        <w:rPr>
          <w:spacing w:val="3"/>
        </w:rPr>
        <w:t xml:space="preserve"> </w:t>
      </w:r>
      <w:r w:rsidRPr="00D906DE">
        <w:t>Однородное</w:t>
      </w:r>
      <w:r w:rsidRPr="00D906DE">
        <w:rPr>
          <w:spacing w:val="1"/>
        </w:rPr>
        <w:t xml:space="preserve"> </w:t>
      </w:r>
      <w:r w:rsidRPr="00D906DE">
        <w:t>электрическое</w:t>
      </w:r>
      <w:r w:rsidRPr="00D906DE">
        <w:rPr>
          <w:spacing w:val="1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4"/>
        <w:ind w:right="561" w:firstLine="542"/>
      </w:pPr>
      <w:r w:rsidRPr="00D906DE">
        <w:t>Потенциальность</w:t>
      </w:r>
      <w:r w:rsidRPr="00D906DE">
        <w:rPr>
          <w:spacing w:val="1"/>
        </w:rPr>
        <w:t xml:space="preserve"> </w:t>
      </w:r>
      <w:r w:rsidRPr="00D906DE">
        <w:t>электростатического</w:t>
      </w:r>
      <w:r w:rsidRPr="00D906DE">
        <w:rPr>
          <w:spacing w:val="1"/>
        </w:rPr>
        <w:t xml:space="preserve"> </w:t>
      </w:r>
      <w:r w:rsidRPr="00D906DE">
        <w:t>поля.</w:t>
      </w:r>
      <w:r w:rsidRPr="00D906DE">
        <w:rPr>
          <w:spacing w:val="1"/>
        </w:rPr>
        <w:t xml:space="preserve"> </w:t>
      </w:r>
      <w:r w:rsidRPr="00D906DE">
        <w:t>Разность</w:t>
      </w:r>
      <w:r w:rsidRPr="00D906DE">
        <w:rPr>
          <w:spacing w:val="1"/>
        </w:rPr>
        <w:t xml:space="preserve"> </w:t>
      </w:r>
      <w:r w:rsidRPr="00D906DE">
        <w:t>потенциалов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напряжение.</w:t>
      </w:r>
      <w:r w:rsidRPr="00D906DE">
        <w:rPr>
          <w:spacing w:val="1"/>
        </w:rPr>
        <w:t xml:space="preserve"> </w:t>
      </w:r>
      <w:r w:rsidRPr="00D906DE">
        <w:t>Потенциальная энергия заряда в электростатическом поле. Потенциал электростатического поля.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напряженности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разности</w:t>
      </w:r>
      <w:r w:rsidRPr="00D906DE">
        <w:rPr>
          <w:spacing w:val="1"/>
        </w:rPr>
        <w:t xml:space="preserve"> </w:t>
      </w:r>
      <w:r w:rsidRPr="00D906DE">
        <w:t>потенциалов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электростатического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(как</w:t>
      </w:r>
      <w:r w:rsidRPr="00D906DE">
        <w:rPr>
          <w:spacing w:val="1"/>
        </w:rPr>
        <w:t xml:space="preserve"> </w:t>
      </w:r>
      <w:r w:rsidRPr="00D906DE">
        <w:t>однородного,</w:t>
      </w:r>
      <w:r w:rsidRPr="00D906DE">
        <w:rPr>
          <w:spacing w:val="3"/>
        </w:rPr>
        <w:t xml:space="preserve"> </w:t>
      </w:r>
      <w:r w:rsidRPr="00D906DE">
        <w:t>так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неоднородного).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Принцип</w:t>
      </w:r>
      <w:r w:rsidRPr="00D906DE">
        <w:rPr>
          <w:spacing w:val="-5"/>
        </w:rPr>
        <w:t xml:space="preserve"> </w:t>
      </w:r>
      <w:r w:rsidRPr="00D906DE">
        <w:t>суперпозиции</w:t>
      </w:r>
      <w:r w:rsidRPr="00D906DE">
        <w:rPr>
          <w:spacing w:val="-5"/>
        </w:rPr>
        <w:t xml:space="preserve"> </w:t>
      </w:r>
      <w:r w:rsidRPr="00D906DE">
        <w:t>электрических</w:t>
      </w:r>
      <w:r w:rsidRPr="00D906DE">
        <w:rPr>
          <w:spacing w:val="-5"/>
        </w:rPr>
        <w:t xml:space="preserve"> </w:t>
      </w:r>
      <w:r w:rsidRPr="00D906DE">
        <w:t>полей.</w:t>
      </w:r>
    </w:p>
    <w:p w:rsidR="009C06AC" w:rsidRPr="00D906DE" w:rsidRDefault="00FD36CF">
      <w:pPr>
        <w:pStyle w:val="a3"/>
        <w:ind w:right="570" w:firstLine="542"/>
      </w:pPr>
      <w:r w:rsidRPr="00D906DE">
        <w:t>Поле точечного заряда. Поле равномерно заряженной сферы. Поле равномерно заряженного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объему</w:t>
      </w:r>
      <w:r w:rsidRPr="00D906DE">
        <w:rPr>
          <w:spacing w:val="1"/>
        </w:rPr>
        <w:t xml:space="preserve"> </w:t>
      </w:r>
      <w:r w:rsidRPr="00D906DE">
        <w:t>шара.</w:t>
      </w:r>
      <w:r w:rsidRPr="00D906DE">
        <w:rPr>
          <w:spacing w:val="1"/>
        </w:rPr>
        <w:t xml:space="preserve"> </w:t>
      </w:r>
      <w:r w:rsidRPr="00D906DE">
        <w:t>Поле</w:t>
      </w:r>
      <w:r w:rsidRPr="00D906DE">
        <w:rPr>
          <w:spacing w:val="1"/>
        </w:rPr>
        <w:t xml:space="preserve"> </w:t>
      </w:r>
      <w:r w:rsidRPr="00D906DE">
        <w:t>равномерно</w:t>
      </w:r>
      <w:r w:rsidRPr="00D906DE">
        <w:rPr>
          <w:spacing w:val="1"/>
        </w:rPr>
        <w:t xml:space="preserve"> </w:t>
      </w:r>
      <w:r w:rsidRPr="00D906DE">
        <w:t>заряженной</w:t>
      </w:r>
      <w:r w:rsidRPr="00D906DE">
        <w:rPr>
          <w:spacing w:val="1"/>
        </w:rPr>
        <w:t xml:space="preserve"> </w:t>
      </w:r>
      <w:r w:rsidRPr="00D906DE">
        <w:t>бесконечной</w:t>
      </w:r>
      <w:r w:rsidRPr="00D906DE">
        <w:rPr>
          <w:spacing w:val="1"/>
        </w:rPr>
        <w:t xml:space="preserve"> </w:t>
      </w:r>
      <w:r w:rsidRPr="00D906DE">
        <w:t>плоскости.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линий</w:t>
      </w:r>
      <w:r w:rsidRPr="00D906DE">
        <w:rPr>
          <w:spacing w:val="1"/>
        </w:rPr>
        <w:t xml:space="preserve"> </w:t>
      </w:r>
      <w:r w:rsidRPr="00D906DE">
        <w:t>напряженности</w:t>
      </w:r>
      <w:r w:rsidRPr="00D906DE">
        <w:rPr>
          <w:spacing w:val="-2"/>
        </w:rPr>
        <w:t xml:space="preserve"> </w:t>
      </w:r>
      <w:r w:rsidRPr="00D906DE">
        <w:t>этих</w:t>
      </w:r>
      <w:r w:rsidRPr="00D906DE">
        <w:rPr>
          <w:spacing w:val="-3"/>
        </w:rPr>
        <w:t xml:space="preserve"> </w:t>
      </w:r>
      <w:r w:rsidRPr="00D906DE">
        <w:t>полей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эквипотенциальных</w:t>
      </w:r>
      <w:r w:rsidRPr="00D906DE">
        <w:rPr>
          <w:spacing w:val="-3"/>
        </w:rPr>
        <w:t xml:space="preserve"> </w:t>
      </w:r>
      <w:r w:rsidRPr="00D906DE">
        <w:t>поверхностей.</w:t>
      </w:r>
    </w:p>
    <w:p w:rsidR="009C06AC" w:rsidRPr="00D906DE" w:rsidRDefault="00FD36CF">
      <w:pPr>
        <w:pStyle w:val="a3"/>
        <w:spacing w:before="2" w:line="275" w:lineRule="exact"/>
        <w:ind w:left="1295" w:firstLine="0"/>
      </w:pPr>
      <w:r w:rsidRPr="00D906DE">
        <w:t>Проводники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электростатическом поле.</w:t>
      </w:r>
      <w:r w:rsidRPr="00D906DE">
        <w:rPr>
          <w:spacing w:val="2"/>
        </w:rPr>
        <w:t xml:space="preserve"> </w:t>
      </w:r>
      <w:r w:rsidRPr="00D906DE">
        <w:t>Условие</w:t>
      </w:r>
      <w:r w:rsidRPr="00D906DE">
        <w:rPr>
          <w:spacing w:val="-2"/>
        </w:rPr>
        <w:t xml:space="preserve"> </w:t>
      </w:r>
      <w:r w:rsidRPr="00D906DE">
        <w:t>равновесия</w:t>
      </w:r>
      <w:r w:rsidRPr="00D906DE">
        <w:rPr>
          <w:spacing w:val="-5"/>
        </w:rPr>
        <w:t xml:space="preserve"> </w:t>
      </w:r>
      <w:r w:rsidRPr="00D906DE">
        <w:t>зарядов.</w:t>
      </w:r>
    </w:p>
    <w:p w:rsidR="009C06AC" w:rsidRPr="00D906DE" w:rsidRDefault="00FD36CF">
      <w:pPr>
        <w:pStyle w:val="a3"/>
        <w:ind w:left="1295" w:right="1084" w:firstLine="0"/>
        <w:jc w:val="left"/>
      </w:pPr>
      <w:r w:rsidRPr="00D906DE">
        <w:t>Диэлектрики в электростатическом поле. Диэлектрическая проницаемость вещества.</w:t>
      </w:r>
      <w:r w:rsidRPr="00D906DE">
        <w:rPr>
          <w:spacing w:val="1"/>
        </w:rPr>
        <w:t xml:space="preserve"> </w:t>
      </w:r>
      <w:r w:rsidRPr="00D906DE">
        <w:t>Конденсатор. Электроемкость конденсатора. Электроемкость плоского конденсатора.</w:t>
      </w:r>
      <w:r w:rsidRPr="00D906DE">
        <w:rPr>
          <w:spacing w:val="1"/>
        </w:rPr>
        <w:t xml:space="preserve"> </w:t>
      </w:r>
      <w:r w:rsidRPr="00D906DE">
        <w:t>Параллельное соединение конденсаторов. Последовательное соединение конденсаторов.</w:t>
      </w:r>
      <w:r w:rsidRPr="00D906DE">
        <w:rPr>
          <w:spacing w:val="-57"/>
        </w:rPr>
        <w:t xml:space="preserve"> </w:t>
      </w:r>
      <w:r w:rsidRPr="00D906DE">
        <w:t>Энергия</w:t>
      </w:r>
      <w:r w:rsidRPr="00D906DE">
        <w:rPr>
          <w:spacing w:val="-4"/>
        </w:rPr>
        <w:t xml:space="preserve"> </w:t>
      </w:r>
      <w:r w:rsidRPr="00D906DE">
        <w:t>заряженного</w:t>
      </w:r>
      <w:r w:rsidRPr="00D906DE">
        <w:rPr>
          <w:spacing w:val="6"/>
        </w:rPr>
        <w:t xml:space="preserve"> </w:t>
      </w:r>
      <w:r w:rsidRPr="00D906DE">
        <w:t>конденсатора.</w:t>
      </w:r>
    </w:p>
    <w:p w:rsidR="009C06AC" w:rsidRPr="00D906DE" w:rsidRDefault="00FD36CF">
      <w:pPr>
        <w:pStyle w:val="a3"/>
        <w:ind w:right="573" w:firstLine="542"/>
      </w:pPr>
      <w:r w:rsidRPr="00D906DE">
        <w:t>Движение заряженной частицы в однородном электрическом поле. Технические устройства и</w:t>
      </w:r>
      <w:r w:rsidRPr="00D906DE">
        <w:rPr>
          <w:spacing w:val="-57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1"/>
        </w:rPr>
        <w:t xml:space="preserve"> </w:t>
      </w:r>
      <w:r w:rsidRPr="00D906DE">
        <w:t>электроскоп,</w:t>
      </w:r>
      <w:r w:rsidRPr="00D906DE">
        <w:rPr>
          <w:spacing w:val="1"/>
        </w:rPr>
        <w:t xml:space="preserve"> </w:t>
      </w:r>
      <w:r w:rsidRPr="00D906DE">
        <w:t>электрометр,</w:t>
      </w:r>
      <w:r w:rsidRPr="00D906DE">
        <w:rPr>
          <w:spacing w:val="1"/>
        </w:rPr>
        <w:t xml:space="preserve"> </w:t>
      </w:r>
      <w:r w:rsidRPr="00D906DE">
        <w:t>электростатическая</w:t>
      </w:r>
      <w:r w:rsidRPr="00D906DE">
        <w:rPr>
          <w:spacing w:val="1"/>
        </w:rPr>
        <w:t xml:space="preserve"> </w:t>
      </w:r>
      <w:r w:rsidRPr="00D906DE">
        <w:t>защита,</w:t>
      </w:r>
      <w:r w:rsidRPr="00D906DE">
        <w:rPr>
          <w:spacing w:val="1"/>
        </w:rPr>
        <w:t xml:space="preserve"> </w:t>
      </w:r>
      <w:r w:rsidRPr="00D906DE">
        <w:t>заземление</w:t>
      </w:r>
      <w:r w:rsidRPr="00D906DE">
        <w:rPr>
          <w:spacing w:val="1"/>
        </w:rPr>
        <w:t xml:space="preserve"> </w:t>
      </w:r>
      <w:r w:rsidRPr="00D906DE">
        <w:t>электроприборов,</w:t>
      </w:r>
      <w:r w:rsidRPr="00D906DE">
        <w:rPr>
          <w:spacing w:val="-2"/>
        </w:rPr>
        <w:t xml:space="preserve"> </w:t>
      </w:r>
      <w:r w:rsidRPr="00D906DE">
        <w:t>конденсаторы,</w:t>
      </w:r>
      <w:r w:rsidRPr="00D906DE">
        <w:rPr>
          <w:spacing w:val="-1"/>
        </w:rPr>
        <w:t xml:space="preserve"> </w:t>
      </w:r>
      <w:r w:rsidRPr="00D906DE">
        <w:t>генератор</w:t>
      </w:r>
      <w:r w:rsidRPr="00D906DE">
        <w:rPr>
          <w:spacing w:val="1"/>
        </w:rPr>
        <w:t xml:space="preserve"> </w:t>
      </w:r>
      <w:r w:rsidRPr="00D906DE">
        <w:t>Ван</w:t>
      </w:r>
      <w:r w:rsidRPr="00D906DE">
        <w:rPr>
          <w:spacing w:val="-2"/>
        </w:rPr>
        <w:t xml:space="preserve"> </w:t>
      </w:r>
      <w:r w:rsidRPr="00D906DE">
        <w:t>де</w:t>
      </w:r>
      <w:r w:rsidRPr="00D906DE">
        <w:rPr>
          <w:spacing w:val="1"/>
        </w:rPr>
        <w:t xml:space="preserve"> </w:t>
      </w:r>
      <w:r w:rsidRPr="00D906DE">
        <w:t>Граафа.</w:t>
      </w:r>
    </w:p>
    <w:p w:rsidR="009C06AC" w:rsidRPr="00D906DE" w:rsidRDefault="00FD36CF">
      <w:pPr>
        <w:pStyle w:val="3"/>
        <w:spacing w:before="7"/>
      </w:pPr>
      <w:r w:rsidRPr="00D906DE">
        <w:t>Демонстрации.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Устройство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принцип действия</w:t>
      </w:r>
      <w:r w:rsidRPr="00D906DE">
        <w:rPr>
          <w:spacing w:val="-2"/>
        </w:rPr>
        <w:t xml:space="preserve"> </w:t>
      </w:r>
      <w:r w:rsidRPr="00D906DE">
        <w:t>электрометра.</w:t>
      </w:r>
    </w:p>
    <w:p w:rsidR="009C06AC" w:rsidRPr="00D906DE" w:rsidRDefault="009C06AC">
      <w:pPr>
        <w:spacing w:line="272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295" w:right="4452" w:firstLine="0"/>
        <w:jc w:val="left"/>
      </w:pPr>
      <w:r w:rsidRPr="00D906DE">
        <w:lastRenderedPageBreak/>
        <w:t>Электрическое поле заряженных шариков.</w:t>
      </w:r>
      <w:r w:rsidRPr="00D906DE">
        <w:rPr>
          <w:spacing w:val="1"/>
        </w:rPr>
        <w:t xml:space="preserve"> </w:t>
      </w:r>
      <w:r w:rsidRPr="00D906DE">
        <w:t>Электрическое</w:t>
      </w:r>
      <w:r w:rsidRPr="00D906DE">
        <w:rPr>
          <w:spacing w:val="-3"/>
        </w:rPr>
        <w:t xml:space="preserve"> </w:t>
      </w:r>
      <w:r w:rsidRPr="00D906DE">
        <w:t>поле</w:t>
      </w:r>
      <w:r w:rsidRPr="00D906DE">
        <w:rPr>
          <w:spacing w:val="-2"/>
        </w:rPr>
        <w:t xml:space="preserve"> </w:t>
      </w:r>
      <w:r w:rsidRPr="00D906DE">
        <w:t>двух</w:t>
      </w:r>
      <w:r w:rsidRPr="00D906DE">
        <w:rPr>
          <w:spacing w:val="-6"/>
        </w:rPr>
        <w:t xml:space="preserve"> </w:t>
      </w:r>
      <w:r w:rsidRPr="00D906DE">
        <w:t>заряженных</w:t>
      </w:r>
      <w:r w:rsidRPr="00D906DE">
        <w:rPr>
          <w:spacing w:val="-5"/>
        </w:rPr>
        <w:t xml:space="preserve"> </w:t>
      </w:r>
      <w:r w:rsidRPr="00D906DE">
        <w:t>пластин.</w:t>
      </w:r>
    </w:p>
    <w:p w:rsidR="009C06AC" w:rsidRPr="00D906DE" w:rsidRDefault="00FD36CF">
      <w:pPr>
        <w:pStyle w:val="a3"/>
        <w:spacing w:before="5" w:line="237" w:lineRule="auto"/>
        <w:ind w:left="1295" w:right="4317" w:firstLine="0"/>
        <w:jc w:val="left"/>
      </w:pPr>
      <w:r w:rsidRPr="00D906DE">
        <w:t>Модель</w:t>
      </w:r>
      <w:r w:rsidRPr="00D906DE">
        <w:rPr>
          <w:spacing w:val="-3"/>
        </w:rPr>
        <w:t xml:space="preserve"> </w:t>
      </w:r>
      <w:r w:rsidRPr="00D906DE">
        <w:t>электростатического</w:t>
      </w:r>
      <w:r w:rsidRPr="00D906DE">
        <w:rPr>
          <w:spacing w:val="-2"/>
        </w:rPr>
        <w:t xml:space="preserve"> </w:t>
      </w:r>
      <w:r w:rsidRPr="00D906DE">
        <w:t>генератора</w:t>
      </w:r>
      <w:r w:rsidRPr="00D906DE">
        <w:rPr>
          <w:spacing w:val="-4"/>
        </w:rPr>
        <w:t xml:space="preserve"> </w:t>
      </w:r>
      <w:r w:rsidRPr="00D906DE">
        <w:t>(Ван</w:t>
      </w:r>
      <w:r w:rsidRPr="00D906DE">
        <w:rPr>
          <w:spacing w:val="-7"/>
        </w:rPr>
        <w:t xml:space="preserve"> </w:t>
      </w:r>
      <w:r w:rsidRPr="00D906DE">
        <w:t>де</w:t>
      </w:r>
      <w:r w:rsidRPr="00D906DE">
        <w:rPr>
          <w:spacing w:val="-4"/>
        </w:rPr>
        <w:t xml:space="preserve"> </w:t>
      </w:r>
      <w:r w:rsidRPr="00D906DE">
        <w:t>Граафа).</w:t>
      </w:r>
      <w:r w:rsidRPr="00D906DE">
        <w:rPr>
          <w:spacing w:val="-57"/>
        </w:rPr>
        <w:t xml:space="preserve"> </w:t>
      </w:r>
      <w:r w:rsidRPr="00D906DE">
        <w:t>Проводники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электрическом</w:t>
      </w:r>
      <w:r w:rsidRPr="00D906DE">
        <w:rPr>
          <w:spacing w:val="-1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Электростатическая</w:t>
      </w:r>
      <w:r w:rsidRPr="00D906DE">
        <w:rPr>
          <w:spacing w:val="-3"/>
        </w:rPr>
        <w:t xml:space="preserve"> </w:t>
      </w:r>
      <w:r w:rsidRPr="00D906DE">
        <w:t>защита.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Устройство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действие</w:t>
      </w:r>
      <w:r w:rsidRPr="00D906DE">
        <w:rPr>
          <w:spacing w:val="-1"/>
        </w:rPr>
        <w:t xml:space="preserve"> </w:t>
      </w:r>
      <w:r w:rsidRPr="00D906DE">
        <w:t>конденсатора</w:t>
      </w:r>
      <w:r w:rsidRPr="00D906DE">
        <w:rPr>
          <w:spacing w:val="-6"/>
        </w:rPr>
        <w:t xml:space="preserve"> </w:t>
      </w:r>
      <w:r w:rsidRPr="00D906DE">
        <w:t>постоянной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переменной</w:t>
      </w:r>
      <w:r w:rsidRPr="00D906DE">
        <w:rPr>
          <w:spacing w:val="-4"/>
        </w:rPr>
        <w:t xml:space="preserve"> </w:t>
      </w:r>
      <w:r w:rsidRPr="00D906DE">
        <w:t>емкости.</w:t>
      </w:r>
    </w:p>
    <w:p w:rsidR="009C06AC" w:rsidRPr="00D906DE" w:rsidRDefault="00FD36CF">
      <w:pPr>
        <w:pStyle w:val="a3"/>
        <w:spacing w:before="5" w:line="237" w:lineRule="auto"/>
        <w:ind w:right="566" w:firstLine="542"/>
        <w:jc w:val="left"/>
      </w:pPr>
      <w:r w:rsidRPr="00D906DE">
        <w:t>Зависимость</w:t>
      </w:r>
      <w:r w:rsidRPr="00D906DE">
        <w:rPr>
          <w:spacing w:val="14"/>
        </w:rPr>
        <w:t xml:space="preserve"> </w:t>
      </w:r>
      <w:r w:rsidRPr="00D906DE">
        <w:t>электроемкости</w:t>
      </w:r>
      <w:r w:rsidRPr="00D906DE">
        <w:rPr>
          <w:spacing w:val="15"/>
        </w:rPr>
        <w:t xml:space="preserve"> </w:t>
      </w:r>
      <w:r w:rsidRPr="00D906DE">
        <w:t>плоского</w:t>
      </w:r>
      <w:r w:rsidRPr="00D906DE">
        <w:rPr>
          <w:spacing w:val="13"/>
        </w:rPr>
        <w:t xml:space="preserve"> </w:t>
      </w:r>
      <w:r w:rsidRPr="00D906DE">
        <w:t>конденсатора</w:t>
      </w:r>
      <w:r w:rsidRPr="00D906DE">
        <w:rPr>
          <w:spacing w:val="7"/>
        </w:rPr>
        <w:t xml:space="preserve"> </w:t>
      </w:r>
      <w:r w:rsidRPr="00D906DE">
        <w:t>от</w:t>
      </w:r>
      <w:r w:rsidRPr="00D906DE">
        <w:rPr>
          <w:spacing w:val="10"/>
        </w:rPr>
        <w:t xml:space="preserve"> </w:t>
      </w:r>
      <w:r w:rsidRPr="00D906DE">
        <w:t>площади</w:t>
      </w:r>
      <w:r w:rsidRPr="00D906DE">
        <w:rPr>
          <w:spacing w:val="9"/>
        </w:rPr>
        <w:t xml:space="preserve"> </w:t>
      </w:r>
      <w:r w:rsidRPr="00D906DE">
        <w:t>пластин,</w:t>
      </w:r>
      <w:r w:rsidRPr="00D906DE">
        <w:rPr>
          <w:spacing w:val="11"/>
        </w:rPr>
        <w:t xml:space="preserve"> </w:t>
      </w:r>
      <w:r w:rsidRPr="00D906DE">
        <w:t>расстояния</w:t>
      </w:r>
      <w:r w:rsidRPr="00D906DE">
        <w:rPr>
          <w:spacing w:val="8"/>
        </w:rPr>
        <w:t xml:space="preserve"> </w:t>
      </w:r>
      <w:r w:rsidRPr="00D906DE">
        <w:t>между</w:t>
      </w:r>
      <w:r w:rsidRPr="00D906DE">
        <w:rPr>
          <w:spacing w:val="-57"/>
        </w:rPr>
        <w:t xml:space="preserve"> </w:t>
      </w:r>
      <w:r w:rsidRPr="00D906DE">
        <w:t>ними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диэлектрической</w:t>
      </w:r>
      <w:r w:rsidRPr="00D906DE">
        <w:rPr>
          <w:spacing w:val="-2"/>
        </w:rPr>
        <w:t xml:space="preserve"> </w:t>
      </w:r>
      <w:r w:rsidRPr="00D906DE">
        <w:t>проницаемости.</w:t>
      </w:r>
    </w:p>
    <w:p w:rsidR="009C06AC" w:rsidRPr="00D906DE" w:rsidRDefault="00FD36CF">
      <w:pPr>
        <w:pStyle w:val="a3"/>
        <w:spacing w:before="6" w:line="237" w:lineRule="auto"/>
        <w:ind w:left="1295" w:right="4329" w:firstLine="0"/>
        <w:jc w:val="left"/>
      </w:pPr>
      <w:r w:rsidRPr="00D906DE">
        <w:t>Энергия</w:t>
      </w:r>
      <w:r w:rsidRPr="00D906DE">
        <w:rPr>
          <w:spacing w:val="-5"/>
        </w:rPr>
        <w:t xml:space="preserve"> </w:t>
      </w:r>
      <w:r w:rsidRPr="00D906DE">
        <w:t>электрического поля</w:t>
      </w:r>
      <w:r w:rsidRPr="00D906DE">
        <w:rPr>
          <w:spacing w:val="-9"/>
        </w:rPr>
        <w:t xml:space="preserve"> </w:t>
      </w:r>
      <w:r w:rsidRPr="00D906DE">
        <w:t>заряженного</w:t>
      </w:r>
      <w:r w:rsidRPr="00D906DE">
        <w:rPr>
          <w:spacing w:val="-4"/>
        </w:rPr>
        <w:t xml:space="preserve"> </w:t>
      </w:r>
      <w:r w:rsidRPr="00D906DE">
        <w:t>конденсатора.</w:t>
      </w:r>
      <w:r w:rsidRPr="00D906DE">
        <w:rPr>
          <w:spacing w:val="-57"/>
        </w:rPr>
        <w:t xml:space="preserve"> </w:t>
      </w:r>
      <w:r w:rsidRPr="00D906DE">
        <w:t>Зарядка и</w:t>
      </w:r>
      <w:r w:rsidRPr="00D906DE">
        <w:rPr>
          <w:spacing w:val="2"/>
        </w:rPr>
        <w:t xml:space="preserve"> </w:t>
      </w:r>
      <w:r w:rsidRPr="00D906DE">
        <w:t>разрядка конденсатора через</w:t>
      </w:r>
      <w:r w:rsidRPr="00D906DE">
        <w:rPr>
          <w:spacing w:val="-3"/>
        </w:rPr>
        <w:t xml:space="preserve"> </w:t>
      </w:r>
      <w:r w:rsidRPr="00D906DE">
        <w:t>резистор.</w:t>
      </w:r>
    </w:p>
    <w:p w:rsidR="009C06AC" w:rsidRPr="00D906DE" w:rsidRDefault="00FD36CF">
      <w:pPr>
        <w:pStyle w:val="a3"/>
        <w:spacing w:before="6" w:line="237" w:lineRule="auto"/>
        <w:ind w:left="1295" w:right="354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Оценка сил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-3"/>
        </w:rPr>
        <w:t xml:space="preserve"> </w:t>
      </w:r>
      <w:r w:rsidRPr="00D906DE">
        <w:t>заряженных</w:t>
      </w:r>
      <w:r w:rsidRPr="00D906DE">
        <w:rPr>
          <w:spacing w:val="-4"/>
        </w:rPr>
        <w:t xml:space="preserve"> </w:t>
      </w:r>
      <w:r w:rsidRPr="00D906DE">
        <w:t>тел.</w:t>
      </w:r>
    </w:p>
    <w:p w:rsidR="009C06AC" w:rsidRPr="00D906DE" w:rsidRDefault="00FD36CF">
      <w:pPr>
        <w:pStyle w:val="a3"/>
        <w:tabs>
          <w:tab w:val="left" w:pos="2801"/>
          <w:tab w:val="left" w:pos="4370"/>
          <w:tab w:val="left" w:pos="5391"/>
          <w:tab w:val="left" w:pos="6902"/>
          <w:tab w:val="left" w:pos="8499"/>
          <w:tab w:val="left" w:pos="8825"/>
          <w:tab w:val="left" w:pos="9900"/>
        </w:tabs>
        <w:spacing w:before="5" w:line="237" w:lineRule="auto"/>
        <w:ind w:right="565" w:firstLine="542"/>
        <w:jc w:val="left"/>
      </w:pPr>
      <w:r w:rsidRPr="00D906DE">
        <w:t>Наблюдение</w:t>
      </w:r>
      <w:r w:rsidRPr="00D906DE">
        <w:tab/>
        <w:t>превращения</w:t>
      </w:r>
      <w:r w:rsidRPr="00D906DE">
        <w:tab/>
        <w:t>энергии</w:t>
      </w:r>
      <w:r w:rsidRPr="00D906DE">
        <w:tab/>
        <w:t>заряженного</w:t>
      </w:r>
      <w:r w:rsidRPr="00D906DE">
        <w:tab/>
        <w:t>конденсатора</w:t>
      </w:r>
      <w:r w:rsidRPr="00D906DE">
        <w:tab/>
        <w:t>в</w:t>
      </w:r>
      <w:r w:rsidRPr="00D906DE">
        <w:tab/>
        <w:t>энергию</w:t>
      </w:r>
      <w:r w:rsidRPr="00D906DE">
        <w:tab/>
        <w:t>излучения</w:t>
      </w:r>
      <w:r w:rsidRPr="00D906DE">
        <w:rPr>
          <w:spacing w:val="-57"/>
        </w:rPr>
        <w:t xml:space="preserve"> </w:t>
      </w:r>
      <w:r w:rsidRPr="00D906DE">
        <w:t>светодиода.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Изучение</w:t>
      </w:r>
      <w:r w:rsidRPr="00D906DE">
        <w:rPr>
          <w:spacing w:val="-2"/>
        </w:rPr>
        <w:t xml:space="preserve"> </w:t>
      </w:r>
      <w:r w:rsidRPr="00D906DE">
        <w:t>протекания</w:t>
      </w:r>
      <w:r w:rsidRPr="00D906DE">
        <w:rPr>
          <w:spacing w:val="-5"/>
        </w:rPr>
        <w:t xml:space="preserve"> </w:t>
      </w:r>
      <w:r w:rsidRPr="00D906DE">
        <w:t>тока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цепи,</w:t>
      </w:r>
      <w:r w:rsidRPr="00D906DE">
        <w:rPr>
          <w:spacing w:val="1"/>
        </w:rPr>
        <w:t xml:space="preserve"> </w:t>
      </w:r>
      <w:r w:rsidRPr="00D906DE">
        <w:t>содержащей</w:t>
      </w:r>
      <w:r w:rsidRPr="00D906DE">
        <w:rPr>
          <w:spacing w:val="-9"/>
        </w:rPr>
        <w:t xml:space="preserve"> </w:t>
      </w:r>
      <w:r w:rsidRPr="00D906DE">
        <w:t>конденсатор.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Распределение</w:t>
      </w:r>
      <w:r w:rsidRPr="00D906DE">
        <w:rPr>
          <w:spacing w:val="55"/>
        </w:rPr>
        <w:t xml:space="preserve"> </w:t>
      </w:r>
      <w:r w:rsidRPr="00D906DE">
        <w:t>разности</w:t>
      </w:r>
      <w:r w:rsidRPr="00D906DE">
        <w:rPr>
          <w:spacing w:val="52"/>
        </w:rPr>
        <w:t xml:space="preserve"> </w:t>
      </w:r>
      <w:r w:rsidRPr="00D906DE">
        <w:t>потенциалов</w:t>
      </w:r>
      <w:r w:rsidRPr="00D906DE">
        <w:rPr>
          <w:spacing w:val="53"/>
        </w:rPr>
        <w:t xml:space="preserve"> </w:t>
      </w:r>
      <w:r w:rsidRPr="00D906DE">
        <w:t>(напряжения)</w:t>
      </w:r>
      <w:r w:rsidRPr="00D906DE">
        <w:rPr>
          <w:spacing w:val="53"/>
        </w:rPr>
        <w:t xml:space="preserve"> </w:t>
      </w:r>
      <w:r w:rsidRPr="00D906DE">
        <w:t>при</w:t>
      </w:r>
      <w:r w:rsidRPr="00D906DE">
        <w:rPr>
          <w:spacing w:val="52"/>
        </w:rPr>
        <w:t xml:space="preserve"> </w:t>
      </w:r>
      <w:r w:rsidRPr="00D906DE">
        <w:t>последовательном</w:t>
      </w:r>
      <w:r w:rsidRPr="00D906DE">
        <w:rPr>
          <w:spacing w:val="57"/>
        </w:rPr>
        <w:t xml:space="preserve"> </w:t>
      </w:r>
      <w:r w:rsidRPr="00D906DE">
        <w:t>соединении</w:t>
      </w:r>
      <w:r w:rsidRPr="00D906DE">
        <w:rPr>
          <w:spacing w:val="-57"/>
        </w:rPr>
        <w:t xml:space="preserve"> </w:t>
      </w:r>
      <w:r w:rsidRPr="00D906DE">
        <w:t>конденсаторов.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Исследование</w:t>
      </w:r>
      <w:r w:rsidRPr="00D906DE">
        <w:rPr>
          <w:spacing w:val="-3"/>
        </w:rPr>
        <w:t xml:space="preserve"> </w:t>
      </w:r>
      <w:r w:rsidRPr="00D906DE">
        <w:t>разряда</w:t>
      </w:r>
      <w:r w:rsidRPr="00D906DE">
        <w:rPr>
          <w:spacing w:val="-2"/>
        </w:rPr>
        <w:t xml:space="preserve"> </w:t>
      </w:r>
      <w:r w:rsidRPr="00D906DE">
        <w:t>конденсатора</w:t>
      </w:r>
      <w:r w:rsidRPr="00D906DE">
        <w:rPr>
          <w:spacing w:val="-6"/>
        </w:rPr>
        <w:t xml:space="preserve"> </w:t>
      </w:r>
      <w:r w:rsidRPr="00D906DE">
        <w:t>через</w:t>
      </w:r>
      <w:r w:rsidRPr="00D906DE">
        <w:rPr>
          <w:spacing w:val="-1"/>
        </w:rPr>
        <w:t xml:space="preserve"> </w:t>
      </w:r>
      <w:r w:rsidRPr="00D906DE">
        <w:t>резистор.</w:t>
      </w:r>
    </w:p>
    <w:p w:rsidR="009C06AC" w:rsidRPr="00D906DE" w:rsidRDefault="00FD36CF">
      <w:pPr>
        <w:pStyle w:val="3"/>
        <w:spacing w:before="6"/>
      </w:pPr>
      <w:r w:rsidRPr="00D906DE">
        <w:t>Тема 2.</w:t>
      </w:r>
      <w:r w:rsidRPr="00D906DE">
        <w:rPr>
          <w:spacing w:val="-2"/>
        </w:rPr>
        <w:t xml:space="preserve"> </w:t>
      </w:r>
      <w:r w:rsidRPr="00D906DE">
        <w:t>Постоянный</w:t>
      </w:r>
      <w:r w:rsidRPr="00D906DE">
        <w:rPr>
          <w:spacing w:val="-3"/>
        </w:rPr>
        <w:t xml:space="preserve"> </w:t>
      </w:r>
      <w:r w:rsidRPr="00D906DE">
        <w:t>электрический</w:t>
      </w:r>
      <w:r w:rsidRPr="00D906DE">
        <w:rPr>
          <w:spacing w:val="-3"/>
        </w:rPr>
        <w:t xml:space="preserve"> </w:t>
      </w:r>
      <w:r w:rsidRPr="00D906DE">
        <w:t>ток.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Сила</w:t>
      </w:r>
      <w:r w:rsidRPr="00D906DE">
        <w:rPr>
          <w:spacing w:val="-2"/>
        </w:rPr>
        <w:t xml:space="preserve"> </w:t>
      </w:r>
      <w:r w:rsidRPr="00D906DE">
        <w:t>тока.</w:t>
      </w:r>
      <w:r w:rsidRPr="00D906DE">
        <w:rPr>
          <w:spacing w:val="-3"/>
        </w:rPr>
        <w:t xml:space="preserve"> </w:t>
      </w:r>
      <w:r w:rsidRPr="00D906DE">
        <w:t>Постоянный</w:t>
      </w:r>
      <w:r w:rsidRPr="00D906DE">
        <w:rPr>
          <w:spacing w:val="-4"/>
        </w:rPr>
        <w:t xml:space="preserve"> </w:t>
      </w:r>
      <w:r w:rsidRPr="00D906DE">
        <w:t>ток.</w:t>
      </w:r>
    </w:p>
    <w:p w:rsidR="009C06AC" w:rsidRPr="00D906DE" w:rsidRDefault="00FD36CF">
      <w:pPr>
        <w:pStyle w:val="a3"/>
        <w:spacing w:before="5" w:line="237" w:lineRule="auto"/>
        <w:ind w:right="555" w:firstLine="542"/>
        <w:jc w:val="left"/>
      </w:pPr>
      <w:r w:rsidRPr="00D906DE">
        <w:t>Условия</w:t>
      </w:r>
      <w:r w:rsidRPr="00D906DE">
        <w:rPr>
          <w:spacing w:val="7"/>
        </w:rPr>
        <w:t xml:space="preserve"> </w:t>
      </w:r>
      <w:r w:rsidRPr="00D906DE">
        <w:t>существования</w:t>
      </w:r>
      <w:r w:rsidRPr="00D906DE">
        <w:rPr>
          <w:spacing w:val="11"/>
        </w:rPr>
        <w:t xml:space="preserve"> </w:t>
      </w:r>
      <w:r w:rsidRPr="00D906DE">
        <w:t>постоянного</w:t>
      </w:r>
      <w:r w:rsidRPr="00D906DE">
        <w:rPr>
          <w:spacing w:val="13"/>
        </w:rPr>
        <w:t xml:space="preserve"> </w:t>
      </w:r>
      <w:r w:rsidRPr="00D906DE">
        <w:t>электрического</w:t>
      </w:r>
      <w:r w:rsidRPr="00D906DE">
        <w:rPr>
          <w:spacing w:val="13"/>
        </w:rPr>
        <w:t xml:space="preserve"> </w:t>
      </w:r>
      <w:r w:rsidRPr="00D906DE">
        <w:t>тока.</w:t>
      </w:r>
      <w:r w:rsidRPr="00D906DE">
        <w:rPr>
          <w:spacing w:val="10"/>
        </w:rPr>
        <w:t xml:space="preserve"> </w:t>
      </w:r>
      <w:r w:rsidRPr="00D906DE">
        <w:t>Источники</w:t>
      </w:r>
      <w:r w:rsidRPr="00D906DE">
        <w:rPr>
          <w:spacing w:val="8"/>
        </w:rPr>
        <w:t xml:space="preserve"> </w:t>
      </w:r>
      <w:r w:rsidRPr="00D906DE">
        <w:t>тока.</w:t>
      </w:r>
      <w:r w:rsidRPr="00D906DE">
        <w:rPr>
          <w:spacing w:val="11"/>
        </w:rPr>
        <w:t xml:space="preserve"> </w:t>
      </w:r>
      <w:r w:rsidRPr="00D906DE">
        <w:t>Напряжение</w:t>
      </w:r>
      <w:r w:rsidRPr="00D906DE">
        <w:rPr>
          <w:spacing w:val="6"/>
        </w:rPr>
        <w:t xml:space="preserve"> </w:t>
      </w:r>
      <w:r w:rsidRPr="00D906DE">
        <w:t>U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rPr>
          <w:spacing w:val="-1"/>
        </w:rPr>
        <w:t>ЭДС</w:t>
      </w:r>
      <w:r w:rsidRPr="00D906DE">
        <w:t xml:space="preserve"> </w:t>
      </w:r>
      <w:r w:rsidRPr="00D906DE">
        <w:rPr>
          <w:noProof/>
          <w:spacing w:val="-1"/>
          <w:lang w:eastAsia="ru-RU"/>
        </w:rPr>
        <w:drawing>
          <wp:inline distT="0" distB="0" distL="0" distR="0">
            <wp:extent cx="457200" cy="3441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06DE">
        <w:t>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Закон</w:t>
      </w:r>
      <w:r w:rsidRPr="00D906DE">
        <w:rPr>
          <w:spacing w:val="-1"/>
        </w:rPr>
        <w:t xml:space="preserve"> </w:t>
      </w:r>
      <w:r w:rsidRPr="00D906DE">
        <w:t>Ома</w:t>
      </w:r>
      <w:r w:rsidRPr="00D906DE">
        <w:rPr>
          <w:spacing w:val="-6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участка</w:t>
      </w:r>
      <w:r w:rsidRPr="00D906DE">
        <w:rPr>
          <w:spacing w:val="-3"/>
        </w:rPr>
        <w:t xml:space="preserve"> </w:t>
      </w:r>
      <w:r w:rsidRPr="00D906DE">
        <w:t>цепи.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Электрическое</w:t>
      </w:r>
      <w:r w:rsidRPr="00D906DE">
        <w:rPr>
          <w:spacing w:val="1"/>
        </w:rPr>
        <w:t xml:space="preserve"> </w:t>
      </w:r>
      <w:r w:rsidRPr="00D906DE">
        <w:t>сопротивление.</w:t>
      </w:r>
      <w:r w:rsidRPr="00D906DE">
        <w:rPr>
          <w:spacing w:val="1"/>
        </w:rPr>
        <w:t xml:space="preserve"> </w:t>
      </w:r>
      <w:r w:rsidRPr="00D906DE">
        <w:t>Зависимость сопротивления однородного</w:t>
      </w:r>
      <w:r w:rsidRPr="00D906DE">
        <w:rPr>
          <w:spacing w:val="1"/>
        </w:rPr>
        <w:t xml:space="preserve"> </w:t>
      </w:r>
      <w:r w:rsidRPr="00D906DE">
        <w:t>проводника от его</w:t>
      </w:r>
      <w:r w:rsidRPr="00D906DE">
        <w:rPr>
          <w:spacing w:val="-57"/>
        </w:rPr>
        <w:t xml:space="preserve"> </w:t>
      </w:r>
      <w:r w:rsidRPr="00D906DE">
        <w:t>длины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площади</w:t>
      </w:r>
      <w:r w:rsidRPr="00D906DE">
        <w:rPr>
          <w:spacing w:val="3"/>
        </w:rPr>
        <w:t xml:space="preserve"> </w:t>
      </w:r>
      <w:r w:rsidRPr="00D906DE">
        <w:t>поперечного</w:t>
      </w:r>
      <w:r w:rsidRPr="00D906DE">
        <w:rPr>
          <w:spacing w:val="1"/>
        </w:rPr>
        <w:t xml:space="preserve"> </w:t>
      </w:r>
      <w:r w:rsidRPr="00D906DE">
        <w:t>сечения.</w:t>
      </w:r>
      <w:r w:rsidRPr="00D906DE">
        <w:rPr>
          <w:spacing w:val="-1"/>
        </w:rPr>
        <w:t xml:space="preserve"> </w:t>
      </w:r>
      <w:r w:rsidRPr="00D906DE">
        <w:t>Удельное</w:t>
      </w:r>
      <w:r w:rsidRPr="00D906DE">
        <w:rPr>
          <w:spacing w:val="-5"/>
        </w:rPr>
        <w:t xml:space="preserve"> </w:t>
      </w:r>
      <w:r w:rsidRPr="00D906DE">
        <w:t>сопротивление вещества.</w:t>
      </w:r>
    </w:p>
    <w:p w:rsidR="009C06AC" w:rsidRPr="00D906DE" w:rsidRDefault="00FD36CF">
      <w:pPr>
        <w:pStyle w:val="a3"/>
        <w:tabs>
          <w:tab w:val="left" w:pos="3619"/>
          <w:tab w:val="left" w:pos="5448"/>
          <w:tab w:val="left" w:pos="6963"/>
          <w:tab w:val="left" w:pos="8517"/>
          <w:tab w:val="left" w:pos="10282"/>
        </w:tabs>
        <w:spacing w:line="242" w:lineRule="auto"/>
        <w:ind w:right="568" w:firstLine="542"/>
        <w:jc w:val="left"/>
      </w:pPr>
      <w:r w:rsidRPr="00D906DE">
        <w:t>Последовательное,</w:t>
      </w:r>
      <w:r w:rsidRPr="00D906DE">
        <w:tab/>
        <w:t>параллельное,</w:t>
      </w:r>
      <w:r w:rsidRPr="00D906DE">
        <w:tab/>
        <w:t>смешанное</w:t>
      </w:r>
      <w:r w:rsidRPr="00D906DE">
        <w:tab/>
        <w:t>соединение</w:t>
      </w:r>
      <w:r w:rsidRPr="00D906DE">
        <w:tab/>
        <w:t>проводников.</w:t>
      </w:r>
      <w:r w:rsidRPr="00D906DE">
        <w:tab/>
      </w:r>
      <w:r w:rsidRPr="00D906DE">
        <w:rPr>
          <w:spacing w:val="-1"/>
        </w:rPr>
        <w:t>Расчет</w:t>
      </w:r>
      <w:r w:rsidRPr="00D906DE">
        <w:rPr>
          <w:spacing w:val="-57"/>
        </w:rPr>
        <w:t xml:space="preserve"> </w:t>
      </w:r>
      <w:r w:rsidRPr="00D906DE">
        <w:t>разветвленных</w:t>
      </w:r>
      <w:r w:rsidRPr="00D906DE">
        <w:rPr>
          <w:spacing w:val="-4"/>
        </w:rPr>
        <w:t xml:space="preserve"> </w:t>
      </w:r>
      <w:r w:rsidRPr="00D906DE">
        <w:t>электрических</w:t>
      </w:r>
      <w:r w:rsidRPr="00D906DE">
        <w:rPr>
          <w:spacing w:val="-3"/>
        </w:rPr>
        <w:t xml:space="preserve"> </w:t>
      </w:r>
      <w:r w:rsidRPr="00D906DE">
        <w:t>цепей.</w:t>
      </w:r>
      <w:r w:rsidRPr="00D906DE">
        <w:rPr>
          <w:spacing w:val="4"/>
        </w:rPr>
        <w:t xml:space="preserve"> </w:t>
      </w:r>
      <w:r w:rsidRPr="00D906DE">
        <w:t>Правила</w:t>
      </w:r>
      <w:r w:rsidRPr="00D906DE">
        <w:rPr>
          <w:spacing w:val="-8"/>
        </w:rPr>
        <w:t xml:space="preserve"> </w:t>
      </w:r>
      <w:r w:rsidRPr="00D906DE">
        <w:t>Кирхгофа.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Работа</w:t>
      </w:r>
      <w:r w:rsidRPr="00D906DE">
        <w:rPr>
          <w:spacing w:val="-4"/>
        </w:rPr>
        <w:t xml:space="preserve"> </w:t>
      </w:r>
      <w:r w:rsidRPr="00D906DE">
        <w:t>электрического</w:t>
      </w:r>
      <w:r w:rsidRPr="00D906DE">
        <w:rPr>
          <w:spacing w:val="-3"/>
        </w:rPr>
        <w:t xml:space="preserve"> </w:t>
      </w:r>
      <w:r w:rsidRPr="00D906DE">
        <w:t>тока.</w:t>
      </w:r>
      <w:r w:rsidRPr="00D906DE">
        <w:rPr>
          <w:spacing w:val="-1"/>
        </w:rPr>
        <w:t xml:space="preserve"> </w:t>
      </w:r>
      <w:r w:rsidRPr="00D906DE">
        <w:t>Закон</w:t>
      </w:r>
      <w:r w:rsidRPr="00D906DE">
        <w:rPr>
          <w:spacing w:val="-7"/>
        </w:rPr>
        <w:t xml:space="preserve"> </w:t>
      </w:r>
      <w:r w:rsidRPr="00D906DE">
        <w:t>Джоуля-Ленца.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Мощность</w:t>
      </w:r>
      <w:r w:rsidRPr="00D906DE">
        <w:rPr>
          <w:spacing w:val="-4"/>
        </w:rPr>
        <w:t xml:space="preserve"> </w:t>
      </w:r>
      <w:r w:rsidRPr="00D906DE">
        <w:t>электрического</w:t>
      </w:r>
      <w:r w:rsidRPr="00D906DE">
        <w:rPr>
          <w:spacing w:val="-1"/>
        </w:rPr>
        <w:t xml:space="preserve"> </w:t>
      </w:r>
      <w:r w:rsidRPr="00D906DE">
        <w:t>тока.</w:t>
      </w:r>
      <w:r w:rsidRPr="00D906DE">
        <w:rPr>
          <w:spacing w:val="-4"/>
        </w:rPr>
        <w:t xml:space="preserve"> </w:t>
      </w:r>
      <w:r w:rsidRPr="00D906DE">
        <w:t>Тепловая</w:t>
      </w:r>
      <w:r w:rsidRPr="00D906DE">
        <w:rPr>
          <w:spacing w:val="-5"/>
        </w:rPr>
        <w:t xml:space="preserve"> </w:t>
      </w:r>
      <w:r w:rsidRPr="00D906DE">
        <w:t>мощность,</w:t>
      </w:r>
      <w:r w:rsidRPr="00D906DE">
        <w:rPr>
          <w:spacing w:val="-4"/>
        </w:rPr>
        <w:t xml:space="preserve"> </w:t>
      </w:r>
      <w:r w:rsidRPr="00D906DE">
        <w:t>выделяемая на</w:t>
      </w:r>
      <w:r w:rsidRPr="00D906DE">
        <w:rPr>
          <w:spacing w:val="-7"/>
        </w:rPr>
        <w:t xml:space="preserve"> </w:t>
      </w:r>
      <w:r w:rsidRPr="00D906DE">
        <w:t>резисторе.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ЭДС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1"/>
        </w:rPr>
        <w:t xml:space="preserve"> </w:t>
      </w:r>
      <w:r w:rsidRPr="00D906DE">
        <w:t>внутреннее</w:t>
      </w:r>
      <w:r w:rsidRPr="00D906DE">
        <w:rPr>
          <w:spacing w:val="24"/>
        </w:rPr>
        <w:t xml:space="preserve"> </w:t>
      </w:r>
      <w:r w:rsidRPr="00D906DE">
        <w:t>сопротивление</w:t>
      </w:r>
      <w:r w:rsidRPr="00D906DE">
        <w:rPr>
          <w:spacing w:val="19"/>
        </w:rPr>
        <w:t xml:space="preserve"> </w:t>
      </w:r>
      <w:r w:rsidRPr="00D906DE">
        <w:t>источника</w:t>
      </w:r>
      <w:r w:rsidRPr="00D906DE">
        <w:rPr>
          <w:spacing w:val="24"/>
        </w:rPr>
        <w:t xml:space="preserve"> </w:t>
      </w:r>
      <w:r w:rsidRPr="00D906DE">
        <w:t>тока.</w:t>
      </w:r>
      <w:r w:rsidRPr="00D906DE">
        <w:rPr>
          <w:spacing w:val="23"/>
        </w:rPr>
        <w:t xml:space="preserve"> </w:t>
      </w:r>
      <w:r w:rsidRPr="00D906DE">
        <w:t>Закон</w:t>
      </w:r>
      <w:r w:rsidRPr="00D906DE">
        <w:rPr>
          <w:spacing w:val="21"/>
        </w:rPr>
        <w:t xml:space="preserve"> </w:t>
      </w:r>
      <w:r w:rsidRPr="00D906DE">
        <w:t>Ома</w:t>
      </w:r>
      <w:r w:rsidRPr="00D906DE">
        <w:rPr>
          <w:spacing w:val="19"/>
        </w:rPr>
        <w:t xml:space="preserve"> </w:t>
      </w:r>
      <w:r w:rsidRPr="00D906DE">
        <w:t>для</w:t>
      </w:r>
      <w:r w:rsidRPr="00D906DE">
        <w:rPr>
          <w:spacing w:val="20"/>
        </w:rPr>
        <w:t xml:space="preserve"> </w:t>
      </w:r>
      <w:r w:rsidRPr="00D906DE">
        <w:t>полной</w:t>
      </w:r>
      <w:r w:rsidRPr="00D906DE">
        <w:rPr>
          <w:spacing w:val="17"/>
        </w:rPr>
        <w:t xml:space="preserve"> </w:t>
      </w:r>
      <w:r w:rsidRPr="00D906DE">
        <w:t>(замкнутой)</w:t>
      </w:r>
      <w:r w:rsidRPr="00D906DE">
        <w:rPr>
          <w:spacing w:val="-57"/>
        </w:rPr>
        <w:t xml:space="preserve"> </w:t>
      </w:r>
      <w:r w:rsidRPr="00D906DE">
        <w:t>электрической</w:t>
      </w:r>
      <w:r w:rsidRPr="00D906DE">
        <w:rPr>
          <w:spacing w:val="2"/>
        </w:rPr>
        <w:t xml:space="preserve"> </w:t>
      </w:r>
      <w:r w:rsidRPr="00D906DE">
        <w:t>цепи.</w:t>
      </w:r>
      <w:r w:rsidRPr="00D906DE">
        <w:rPr>
          <w:spacing w:val="3"/>
        </w:rPr>
        <w:t xml:space="preserve"> </w:t>
      </w:r>
      <w:r w:rsidRPr="00D906DE">
        <w:t>Мощность</w:t>
      </w:r>
      <w:r w:rsidRPr="00D906DE">
        <w:rPr>
          <w:spacing w:val="-2"/>
        </w:rPr>
        <w:t xml:space="preserve"> </w:t>
      </w:r>
      <w:r w:rsidRPr="00D906DE">
        <w:t>источника</w:t>
      </w:r>
      <w:r w:rsidRPr="00D906DE">
        <w:rPr>
          <w:spacing w:val="1"/>
        </w:rPr>
        <w:t xml:space="preserve"> </w:t>
      </w:r>
      <w:r w:rsidRPr="00D906DE">
        <w:t>тока.</w:t>
      </w:r>
      <w:r w:rsidRPr="00D906DE">
        <w:rPr>
          <w:spacing w:val="3"/>
        </w:rPr>
        <w:t xml:space="preserve"> </w:t>
      </w:r>
      <w:r w:rsidRPr="00D906DE">
        <w:t>Короткое замыкание.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Конденсатор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цепи</w:t>
      </w:r>
      <w:r w:rsidRPr="00D906DE">
        <w:rPr>
          <w:spacing w:val="-5"/>
        </w:rPr>
        <w:t xml:space="preserve"> </w:t>
      </w:r>
      <w:r w:rsidRPr="00D906DE">
        <w:t>постоянного тока.</w:t>
      </w:r>
    </w:p>
    <w:p w:rsidR="009C06AC" w:rsidRPr="00D906DE" w:rsidRDefault="00FD36CF">
      <w:pPr>
        <w:pStyle w:val="a3"/>
        <w:ind w:right="566" w:firstLine="542"/>
        <w:jc w:val="left"/>
      </w:pPr>
      <w:r w:rsidRPr="00D906DE">
        <w:t>Технические</w:t>
      </w:r>
      <w:r w:rsidRPr="00D906DE">
        <w:rPr>
          <w:spacing w:val="57"/>
        </w:rPr>
        <w:t xml:space="preserve"> </w:t>
      </w:r>
      <w:r w:rsidRPr="00D906DE">
        <w:t>устройства</w:t>
      </w:r>
      <w:r w:rsidRPr="00D906DE">
        <w:rPr>
          <w:spacing w:val="52"/>
        </w:rPr>
        <w:t xml:space="preserve"> </w:t>
      </w:r>
      <w:r w:rsidRPr="00D906DE">
        <w:t>и</w:t>
      </w:r>
      <w:r w:rsidRPr="00D906DE">
        <w:rPr>
          <w:spacing w:val="49"/>
        </w:rPr>
        <w:t xml:space="preserve"> </w:t>
      </w:r>
      <w:r w:rsidRPr="00D906DE">
        <w:t>технологические</w:t>
      </w:r>
      <w:r w:rsidRPr="00D906DE">
        <w:rPr>
          <w:spacing w:val="52"/>
        </w:rPr>
        <w:t xml:space="preserve"> </w:t>
      </w:r>
      <w:r w:rsidRPr="00D906DE">
        <w:t>процессы:</w:t>
      </w:r>
      <w:r w:rsidRPr="00D906DE">
        <w:rPr>
          <w:spacing w:val="49"/>
        </w:rPr>
        <w:t xml:space="preserve"> </w:t>
      </w:r>
      <w:r w:rsidRPr="00D906DE">
        <w:t>амперметр,</w:t>
      </w:r>
      <w:r w:rsidRPr="00D906DE">
        <w:rPr>
          <w:spacing w:val="51"/>
        </w:rPr>
        <w:t xml:space="preserve"> </w:t>
      </w:r>
      <w:r w:rsidRPr="00D906DE">
        <w:t>вольтметр,</w:t>
      </w:r>
      <w:r w:rsidRPr="00D906DE">
        <w:rPr>
          <w:spacing w:val="51"/>
        </w:rPr>
        <w:t xml:space="preserve"> </w:t>
      </w:r>
      <w:r w:rsidRPr="00D906DE">
        <w:t>реостат,</w:t>
      </w:r>
      <w:r w:rsidRPr="00D906DE">
        <w:rPr>
          <w:spacing w:val="-57"/>
        </w:rPr>
        <w:t xml:space="preserve"> </w:t>
      </w:r>
      <w:r w:rsidRPr="00D906DE">
        <w:t>счетчик</w:t>
      </w:r>
      <w:r w:rsidRPr="00D906DE">
        <w:rPr>
          <w:spacing w:val="-1"/>
        </w:rPr>
        <w:t xml:space="preserve"> </w:t>
      </w:r>
      <w:r w:rsidRPr="00D906DE">
        <w:t>электрической</w:t>
      </w:r>
      <w:r w:rsidRPr="00D906DE">
        <w:rPr>
          <w:spacing w:val="3"/>
        </w:rPr>
        <w:t xml:space="preserve"> </w:t>
      </w:r>
      <w:r w:rsidRPr="00D906DE">
        <w:t>энергии.</w:t>
      </w:r>
    </w:p>
    <w:p w:rsidR="009C06AC" w:rsidRPr="00D906DE" w:rsidRDefault="00FD36CF">
      <w:pPr>
        <w:pStyle w:val="3"/>
        <w:spacing w:before="2"/>
      </w:pPr>
      <w:r w:rsidRPr="00D906DE">
        <w:t>Демонстрации.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Измерение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3"/>
        </w:rPr>
        <w:t xml:space="preserve"> </w:t>
      </w:r>
      <w:r w:rsidRPr="00D906DE">
        <w:t>тока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напряжения.</w:t>
      </w:r>
    </w:p>
    <w:p w:rsidR="009C06AC" w:rsidRPr="00D906DE" w:rsidRDefault="00FD36CF">
      <w:pPr>
        <w:pStyle w:val="a3"/>
        <w:spacing w:before="5" w:line="237" w:lineRule="auto"/>
        <w:ind w:firstLine="542"/>
        <w:jc w:val="left"/>
      </w:pPr>
      <w:r w:rsidRPr="00D906DE">
        <w:t>Исследование</w:t>
      </w:r>
      <w:r w:rsidRPr="00D906DE">
        <w:rPr>
          <w:spacing w:val="35"/>
        </w:rPr>
        <w:t xml:space="preserve"> </w:t>
      </w:r>
      <w:r w:rsidRPr="00D906DE">
        <w:t>зависимости</w:t>
      </w:r>
      <w:r w:rsidRPr="00D906DE">
        <w:rPr>
          <w:spacing w:val="39"/>
        </w:rPr>
        <w:t xml:space="preserve"> </w:t>
      </w:r>
      <w:r w:rsidRPr="00D906DE">
        <w:t>силы</w:t>
      </w:r>
      <w:r w:rsidRPr="00D906DE">
        <w:rPr>
          <w:spacing w:val="33"/>
        </w:rPr>
        <w:t xml:space="preserve"> </w:t>
      </w:r>
      <w:r w:rsidRPr="00D906DE">
        <w:t>тока</w:t>
      </w:r>
      <w:r w:rsidRPr="00D906DE">
        <w:rPr>
          <w:spacing w:val="36"/>
        </w:rPr>
        <w:t xml:space="preserve"> </w:t>
      </w:r>
      <w:r w:rsidRPr="00D906DE">
        <w:t>от</w:t>
      </w:r>
      <w:r w:rsidRPr="00D906DE">
        <w:rPr>
          <w:spacing w:val="32"/>
        </w:rPr>
        <w:t xml:space="preserve"> </w:t>
      </w:r>
      <w:r w:rsidRPr="00D906DE">
        <w:t>напряжения</w:t>
      </w:r>
      <w:r w:rsidRPr="00D906DE">
        <w:rPr>
          <w:spacing w:val="37"/>
        </w:rPr>
        <w:t xml:space="preserve"> </w:t>
      </w:r>
      <w:r w:rsidRPr="00D906DE">
        <w:t>для</w:t>
      </w:r>
      <w:r w:rsidRPr="00D906DE">
        <w:rPr>
          <w:spacing w:val="36"/>
        </w:rPr>
        <w:t xml:space="preserve"> </w:t>
      </w:r>
      <w:r w:rsidRPr="00D906DE">
        <w:t>резистора,</w:t>
      </w:r>
      <w:r w:rsidRPr="00D906DE">
        <w:rPr>
          <w:spacing w:val="39"/>
        </w:rPr>
        <w:t xml:space="preserve"> </w:t>
      </w:r>
      <w:r w:rsidRPr="00D906DE">
        <w:t>лампы</w:t>
      </w:r>
      <w:r w:rsidRPr="00D906DE">
        <w:rPr>
          <w:spacing w:val="38"/>
        </w:rPr>
        <w:t xml:space="preserve"> </w:t>
      </w:r>
      <w:r w:rsidRPr="00D906DE">
        <w:t>накаливания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светодиода.</w:t>
      </w:r>
    </w:p>
    <w:p w:rsidR="009C06AC" w:rsidRPr="00D906DE" w:rsidRDefault="00FD36CF">
      <w:pPr>
        <w:pStyle w:val="a3"/>
        <w:spacing w:before="3"/>
        <w:ind w:firstLine="542"/>
        <w:jc w:val="left"/>
      </w:pPr>
      <w:r w:rsidRPr="00D906DE">
        <w:t>Зависимость</w:t>
      </w:r>
      <w:r w:rsidRPr="00D906DE">
        <w:rPr>
          <w:spacing w:val="27"/>
        </w:rPr>
        <w:t xml:space="preserve"> </w:t>
      </w:r>
      <w:r w:rsidRPr="00D906DE">
        <w:t>сопротивления</w:t>
      </w:r>
      <w:r w:rsidRPr="00D906DE">
        <w:rPr>
          <w:spacing w:val="25"/>
        </w:rPr>
        <w:t xml:space="preserve"> </w:t>
      </w:r>
      <w:r w:rsidRPr="00D906DE">
        <w:t>цилиндрических</w:t>
      </w:r>
      <w:r w:rsidRPr="00D906DE">
        <w:rPr>
          <w:spacing w:val="25"/>
        </w:rPr>
        <w:t xml:space="preserve"> </w:t>
      </w:r>
      <w:r w:rsidRPr="00D906DE">
        <w:t>проводников</w:t>
      </w:r>
      <w:r w:rsidRPr="00D906DE">
        <w:rPr>
          <w:spacing w:val="23"/>
        </w:rPr>
        <w:t xml:space="preserve"> </w:t>
      </w:r>
      <w:r w:rsidRPr="00D906DE">
        <w:t>от</w:t>
      </w:r>
      <w:r w:rsidRPr="00D906DE">
        <w:rPr>
          <w:spacing w:val="31"/>
        </w:rPr>
        <w:t xml:space="preserve"> </w:t>
      </w:r>
      <w:r w:rsidRPr="00D906DE">
        <w:t>длины,</w:t>
      </w:r>
      <w:r w:rsidRPr="00D906DE">
        <w:rPr>
          <w:spacing w:val="28"/>
        </w:rPr>
        <w:t xml:space="preserve"> </w:t>
      </w:r>
      <w:r w:rsidRPr="00D906DE">
        <w:t>площади</w:t>
      </w:r>
      <w:r w:rsidRPr="00D906DE">
        <w:rPr>
          <w:spacing w:val="31"/>
        </w:rPr>
        <w:t xml:space="preserve"> </w:t>
      </w:r>
      <w:r w:rsidRPr="00D906DE">
        <w:t>поперечного</w:t>
      </w:r>
      <w:r w:rsidRPr="00D906DE">
        <w:rPr>
          <w:spacing w:val="-57"/>
        </w:rPr>
        <w:t xml:space="preserve"> </w:t>
      </w:r>
      <w:r w:rsidRPr="00D906DE">
        <w:t>сечения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материала.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Исследование</w:t>
      </w:r>
      <w:r w:rsidRPr="00D906DE">
        <w:rPr>
          <w:spacing w:val="-3"/>
        </w:rPr>
        <w:t xml:space="preserve"> </w:t>
      </w:r>
      <w:r w:rsidRPr="00D906DE">
        <w:t>зависимости</w:t>
      </w:r>
      <w:r w:rsidRPr="00D906DE">
        <w:rPr>
          <w:spacing w:val="-4"/>
        </w:rPr>
        <w:t xml:space="preserve"> </w:t>
      </w:r>
      <w:r w:rsidRPr="00D906DE">
        <w:t>силы</w:t>
      </w:r>
      <w:r w:rsidRPr="00D906DE">
        <w:rPr>
          <w:spacing w:val="-5"/>
        </w:rPr>
        <w:t xml:space="preserve"> </w:t>
      </w:r>
      <w:r w:rsidRPr="00D906DE">
        <w:t>тока</w:t>
      </w:r>
      <w:r w:rsidRPr="00D906DE">
        <w:rPr>
          <w:spacing w:val="-7"/>
        </w:rPr>
        <w:t xml:space="preserve"> </w:t>
      </w:r>
      <w:r w:rsidRPr="00D906DE">
        <w:t>от</w:t>
      </w:r>
      <w:r w:rsidRPr="00D906DE">
        <w:rPr>
          <w:spacing w:val="-5"/>
        </w:rPr>
        <w:t xml:space="preserve"> </w:t>
      </w:r>
      <w:r w:rsidRPr="00D906DE">
        <w:t>сопротивления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постоянном</w:t>
      </w:r>
      <w:r w:rsidRPr="00D906DE">
        <w:rPr>
          <w:spacing w:val="-1"/>
        </w:rPr>
        <w:t xml:space="preserve"> </w:t>
      </w:r>
      <w:r w:rsidRPr="00D906DE">
        <w:t>напряжении.</w:t>
      </w:r>
    </w:p>
    <w:p w:rsidR="009C06AC" w:rsidRPr="00D906DE" w:rsidRDefault="00FD36CF">
      <w:pPr>
        <w:pStyle w:val="a3"/>
        <w:tabs>
          <w:tab w:val="left" w:pos="2297"/>
          <w:tab w:val="left" w:pos="3587"/>
          <w:tab w:val="left" w:pos="4345"/>
          <w:tab w:val="left" w:pos="5530"/>
          <w:tab w:val="left" w:pos="6844"/>
          <w:tab w:val="left" w:pos="8758"/>
          <w:tab w:val="left" w:pos="9904"/>
          <w:tab w:val="left" w:pos="10245"/>
        </w:tabs>
        <w:spacing w:line="242" w:lineRule="auto"/>
        <w:ind w:right="570" w:firstLine="542"/>
        <w:jc w:val="left"/>
      </w:pPr>
      <w:r w:rsidRPr="00D906DE">
        <w:t>Прямое</w:t>
      </w:r>
      <w:r w:rsidRPr="00D906DE">
        <w:tab/>
        <w:t>измерение</w:t>
      </w:r>
      <w:r w:rsidRPr="00D906DE">
        <w:tab/>
        <w:t>ЭДС.</w:t>
      </w:r>
      <w:r w:rsidRPr="00D906DE">
        <w:tab/>
        <w:t>Короткое</w:t>
      </w:r>
      <w:r w:rsidRPr="00D906DE">
        <w:tab/>
        <w:t>замыкание</w:t>
      </w:r>
      <w:r w:rsidRPr="00D906DE">
        <w:tab/>
        <w:t>гальванического</w:t>
      </w:r>
      <w:r w:rsidRPr="00D906DE">
        <w:tab/>
        <w:t>элемента</w:t>
      </w:r>
      <w:r w:rsidRPr="00D906DE">
        <w:tab/>
        <w:t>и</w:t>
      </w:r>
      <w:r w:rsidRPr="00D906DE">
        <w:tab/>
        <w:t>оценка</w:t>
      </w:r>
      <w:r w:rsidRPr="00D906DE">
        <w:rPr>
          <w:spacing w:val="-57"/>
        </w:rPr>
        <w:t xml:space="preserve"> </w:t>
      </w:r>
      <w:r w:rsidRPr="00D906DE">
        <w:t>внутреннего</w:t>
      </w:r>
      <w:r w:rsidRPr="00D906DE">
        <w:rPr>
          <w:spacing w:val="5"/>
        </w:rPr>
        <w:t xml:space="preserve"> </w:t>
      </w:r>
      <w:r w:rsidRPr="00D906DE">
        <w:t>сопротивления.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Способы</w:t>
      </w:r>
      <w:r w:rsidRPr="00D906DE">
        <w:rPr>
          <w:spacing w:val="-2"/>
        </w:rPr>
        <w:t xml:space="preserve"> </w:t>
      </w:r>
      <w:r w:rsidRPr="00D906DE">
        <w:t>соединения</w:t>
      </w:r>
      <w:r w:rsidRPr="00D906DE">
        <w:rPr>
          <w:spacing w:val="-7"/>
        </w:rPr>
        <w:t xml:space="preserve"> </w:t>
      </w:r>
      <w:r w:rsidRPr="00D906DE">
        <w:t>источников</w:t>
      </w:r>
      <w:r w:rsidRPr="00D906DE">
        <w:rPr>
          <w:spacing w:val="-5"/>
        </w:rPr>
        <w:t xml:space="preserve"> </w:t>
      </w:r>
      <w:r w:rsidRPr="00D906DE">
        <w:t>тока,</w:t>
      </w:r>
      <w:r w:rsidRPr="00D906DE">
        <w:rPr>
          <w:spacing w:val="-6"/>
        </w:rPr>
        <w:t xml:space="preserve"> </w:t>
      </w:r>
      <w:r w:rsidRPr="00D906DE">
        <w:t>ЭДС</w:t>
      </w:r>
      <w:r w:rsidRPr="00D906DE">
        <w:rPr>
          <w:spacing w:val="-5"/>
        </w:rPr>
        <w:t xml:space="preserve"> </w:t>
      </w:r>
      <w:r w:rsidRPr="00D906DE">
        <w:t>батарей.</w:t>
      </w:r>
    </w:p>
    <w:p w:rsidR="009C06AC" w:rsidRPr="00D906DE" w:rsidRDefault="00FD36CF">
      <w:pPr>
        <w:pStyle w:val="a3"/>
        <w:spacing w:before="2"/>
        <w:ind w:left="1295" w:firstLine="0"/>
        <w:jc w:val="left"/>
      </w:pPr>
      <w:r w:rsidRPr="00D906DE">
        <w:t>Исследование</w:t>
      </w:r>
      <w:r w:rsidRPr="00D906DE">
        <w:rPr>
          <w:spacing w:val="-2"/>
        </w:rPr>
        <w:t xml:space="preserve"> </w:t>
      </w:r>
      <w:r w:rsidRPr="00D906DE">
        <w:t>разности</w:t>
      </w:r>
      <w:r w:rsidRPr="00D906DE">
        <w:rPr>
          <w:spacing w:val="-3"/>
        </w:rPr>
        <w:t xml:space="preserve"> </w:t>
      </w:r>
      <w:r w:rsidRPr="00D906DE">
        <w:t>потенциалов</w:t>
      </w:r>
      <w:r w:rsidRPr="00D906DE">
        <w:rPr>
          <w:spacing w:val="-2"/>
        </w:rPr>
        <w:t xml:space="preserve"> </w:t>
      </w:r>
      <w:r w:rsidRPr="00D906DE">
        <w:t>между</w:t>
      </w:r>
      <w:r w:rsidRPr="00D906DE">
        <w:rPr>
          <w:spacing w:val="-10"/>
        </w:rPr>
        <w:t xml:space="preserve"> </w:t>
      </w:r>
      <w:r w:rsidRPr="00D906DE">
        <w:t>полюсами источника</w:t>
      </w:r>
      <w:r w:rsidRPr="00D906DE">
        <w:rPr>
          <w:spacing w:val="-1"/>
        </w:rPr>
        <w:t xml:space="preserve"> </w:t>
      </w:r>
      <w:r w:rsidRPr="00D906DE">
        <w:t>тока</w:t>
      </w:r>
      <w:r w:rsidRPr="00D906DE">
        <w:rPr>
          <w:spacing w:val="-6"/>
        </w:rPr>
        <w:t xml:space="preserve"> </w:t>
      </w:r>
      <w:r w:rsidRPr="00D906DE">
        <w:t>от</w:t>
      </w:r>
      <w:r w:rsidRPr="00D906DE">
        <w:rPr>
          <w:spacing w:val="-5"/>
        </w:rPr>
        <w:t xml:space="preserve"> </w:t>
      </w:r>
      <w:r w:rsidRPr="00D906DE">
        <w:t>силы</w:t>
      </w:r>
      <w:r w:rsidRPr="00D906DE">
        <w:rPr>
          <w:spacing w:val="-3"/>
        </w:rPr>
        <w:t xml:space="preserve"> </w:t>
      </w:r>
      <w:r w:rsidRPr="00D906DE">
        <w:t>тока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цепи.</w:t>
      </w:r>
      <w:r w:rsidRPr="00D906DE">
        <w:rPr>
          <w:spacing w:val="-57"/>
        </w:rPr>
        <w:t xml:space="preserve"> </w:t>
      </w:r>
      <w:r w:rsidRPr="00D906DE">
        <w:t>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 работы,</w:t>
      </w:r>
      <w:r w:rsidRPr="00D906DE">
        <w:rPr>
          <w:spacing w:val="-1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before="3" w:line="237" w:lineRule="auto"/>
        <w:ind w:left="1295" w:right="4452" w:firstLine="0"/>
        <w:jc w:val="left"/>
      </w:pPr>
      <w:r w:rsidRPr="00D906DE">
        <w:t>Исследование смешанного соединения резисторов.</w:t>
      </w:r>
      <w:r w:rsidRPr="00D906DE">
        <w:rPr>
          <w:spacing w:val="-57"/>
        </w:rPr>
        <w:t xml:space="preserve"> </w:t>
      </w:r>
      <w:r w:rsidRPr="00D906DE">
        <w:t>Измерение</w:t>
      </w:r>
      <w:r w:rsidRPr="00D906DE">
        <w:rPr>
          <w:spacing w:val="-6"/>
        </w:rPr>
        <w:t xml:space="preserve"> </w:t>
      </w:r>
      <w:r w:rsidRPr="00D906DE">
        <w:t>удельного</w:t>
      </w:r>
      <w:r w:rsidRPr="00D906DE">
        <w:rPr>
          <w:spacing w:val="-4"/>
        </w:rPr>
        <w:t xml:space="preserve"> </w:t>
      </w:r>
      <w:r w:rsidRPr="00D906DE">
        <w:t>сопротивления</w:t>
      </w:r>
      <w:r w:rsidRPr="00D906DE">
        <w:rPr>
          <w:spacing w:val="-9"/>
        </w:rPr>
        <w:t xml:space="preserve"> </w:t>
      </w:r>
      <w:r w:rsidRPr="00D906DE">
        <w:t>проводников.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firstLine="542"/>
        <w:jc w:val="left"/>
      </w:pPr>
      <w:r w:rsidRPr="00D906DE">
        <w:lastRenderedPageBreak/>
        <w:t>Исследование</w:t>
      </w:r>
      <w:r w:rsidRPr="00D906DE">
        <w:rPr>
          <w:spacing w:val="34"/>
        </w:rPr>
        <w:t xml:space="preserve"> </w:t>
      </w:r>
      <w:r w:rsidRPr="00D906DE">
        <w:t>зависимости</w:t>
      </w:r>
      <w:r w:rsidRPr="00D906DE">
        <w:rPr>
          <w:spacing w:val="46"/>
        </w:rPr>
        <w:t xml:space="preserve"> </w:t>
      </w:r>
      <w:r w:rsidRPr="00D906DE">
        <w:t>силы</w:t>
      </w:r>
      <w:r w:rsidRPr="00D906DE">
        <w:rPr>
          <w:spacing w:val="38"/>
        </w:rPr>
        <w:t xml:space="preserve"> </w:t>
      </w:r>
      <w:r w:rsidRPr="00D906DE">
        <w:t>тока</w:t>
      </w:r>
      <w:r w:rsidRPr="00D906DE">
        <w:rPr>
          <w:spacing w:val="34"/>
        </w:rPr>
        <w:t xml:space="preserve"> </w:t>
      </w:r>
      <w:r w:rsidRPr="00D906DE">
        <w:t>от</w:t>
      </w:r>
      <w:r w:rsidRPr="00D906DE">
        <w:rPr>
          <w:spacing w:val="38"/>
        </w:rPr>
        <w:t xml:space="preserve"> </w:t>
      </w:r>
      <w:r w:rsidRPr="00D906DE">
        <w:t>напряжения</w:t>
      </w:r>
      <w:r w:rsidRPr="00D906DE">
        <w:rPr>
          <w:spacing w:val="36"/>
        </w:rPr>
        <w:t xml:space="preserve"> </w:t>
      </w:r>
      <w:r w:rsidRPr="00D906DE">
        <w:t>для</w:t>
      </w:r>
      <w:r w:rsidRPr="00D906DE">
        <w:rPr>
          <w:spacing w:val="41"/>
        </w:rPr>
        <w:t xml:space="preserve"> </w:t>
      </w:r>
      <w:r w:rsidRPr="00D906DE">
        <w:t>лампы</w:t>
      </w:r>
      <w:r w:rsidRPr="00D906DE">
        <w:rPr>
          <w:spacing w:val="38"/>
        </w:rPr>
        <w:t xml:space="preserve"> </w:t>
      </w:r>
      <w:r w:rsidRPr="00D906DE">
        <w:t>накаливания.</w:t>
      </w:r>
      <w:r w:rsidRPr="00D906DE">
        <w:rPr>
          <w:spacing w:val="37"/>
        </w:rPr>
        <w:t xml:space="preserve"> </w:t>
      </w:r>
      <w:r w:rsidRPr="00D906DE">
        <w:t>Увеличение</w:t>
      </w:r>
      <w:r w:rsidRPr="00D906DE">
        <w:rPr>
          <w:spacing w:val="-57"/>
        </w:rPr>
        <w:t xml:space="preserve"> </w:t>
      </w:r>
      <w:r w:rsidRPr="00D906DE">
        <w:t>предела измерения</w:t>
      </w:r>
      <w:r w:rsidRPr="00D906DE">
        <w:rPr>
          <w:spacing w:val="2"/>
        </w:rPr>
        <w:t xml:space="preserve"> </w:t>
      </w:r>
      <w:r w:rsidRPr="00D906DE">
        <w:t>амперметра</w:t>
      </w:r>
      <w:r w:rsidRPr="00D906DE">
        <w:rPr>
          <w:spacing w:val="-3"/>
        </w:rPr>
        <w:t xml:space="preserve"> </w:t>
      </w:r>
      <w:r w:rsidRPr="00D906DE">
        <w:t>(вольтметра).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Измерение</w:t>
      </w:r>
      <w:r w:rsidRPr="00D906DE">
        <w:rPr>
          <w:spacing w:val="-3"/>
        </w:rPr>
        <w:t xml:space="preserve"> </w:t>
      </w:r>
      <w:r w:rsidRPr="00D906DE">
        <w:t>ЭДС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внутреннего</w:t>
      </w:r>
      <w:r w:rsidRPr="00D906DE">
        <w:rPr>
          <w:spacing w:val="-2"/>
        </w:rPr>
        <w:t xml:space="preserve"> </w:t>
      </w:r>
      <w:r w:rsidRPr="00D906DE">
        <w:t>сопротивления</w:t>
      </w:r>
      <w:r w:rsidRPr="00D906DE">
        <w:rPr>
          <w:spacing w:val="-6"/>
        </w:rPr>
        <w:t xml:space="preserve"> </w:t>
      </w:r>
      <w:r w:rsidRPr="00D906DE">
        <w:t>источника</w:t>
      </w:r>
      <w:r w:rsidRPr="00D906DE">
        <w:rPr>
          <w:spacing w:val="-2"/>
        </w:rPr>
        <w:t xml:space="preserve"> </w:t>
      </w:r>
      <w:r w:rsidRPr="00D906DE">
        <w:t>тока.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Исследование</w:t>
      </w:r>
      <w:r w:rsidRPr="00D906DE">
        <w:rPr>
          <w:spacing w:val="54"/>
        </w:rPr>
        <w:t xml:space="preserve"> </w:t>
      </w:r>
      <w:r w:rsidRPr="00D906DE">
        <w:t>зависимости</w:t>
      </w:r>
      <w:r w:rsidRPr="00D906DE">
        <w:rPr>
          <w:spacing w:val="52"/>
        </w:rPr>
        <w:t xml:space="preserve"> </w:t>
      </w:r>
      <w:r w:rsidRPr="00D906DE">
        <w:t>ЭДС</w:t>
      </w:r>
      <w:r w:rsidRPr="00D906DE">
        <w:rPr>
          <w:spacing w:val="53"/>
        </w:rPr>
        <w:t xml:space="preserve"> </w:t>
      </w:r>
      <w:r w:rsidRPr="00D906DE">
        <w:t>гальванического</w:t>
      </w:r>
      <w:r w:rsidRPr="00D906DE">
        <w:rPr>
          <w:spacing w:val="55"/>
        </w:rPr>
        <w:t xml:space="preserve"> </w:t>
      </w:r>
      <w:r w:rsidRPr="00D906DE">
        <w:t>элемента</w:t>
      </w:r>
      <w:r w:rsidRPr="00D906DE">
        <w:rPr>
          <w:spacing w:val="50"/>
        </w:rPr>
        <w:t xml:space="preserve"> </w:t>
      </w:r>
      <w:r w:rsidRPr="00D906DE">
        <w:t>от</w:t>
      </w:r>
      <w:r w:rsidRPr="00D906DE">
        <w:rPr>
          <w:spacing w:val="51"/>
        </w:rPr>
        <w:t xml:space="preserve"> </w:t>
      </w:r>
      <w:r w:rsidRPr="00D906DE">
        <w:t>времени</w:t>
      </w:r>
      <w:r w:rsidRPr="00D906DE">
        <w:rPr>
          <w:spacing w:val="51"/>
        </w:rPr>
        <w:t xml:space="preserve"> </w:t>
      </w:r>
      <w:r w:rsidRPr="00D906DE">
        <w:t>при</w:t>
      </w:r>
      <w:r w:rsidRPr="00D906DE">
        <w:rPr>
          <w:spacing w:val="51"/>
        </w:rPr>
        <w:t xml:space="preserve"> </w:t>
      </w:r>
      <w:r w:rsidRPr="00D906DE">
        <w:t>коротком</w:t>
      </w:r>
      <w:r w:rsidRPr="00D906DE">
        <w:rPr>
          <w:spacing w:val="-57"/>
        </w:rPr>
        <w:t xml:space="preserve"> </w:t>
      </w:r>
      <w:r w:rsidRPr="00D906DE">
        <w:t>замыкании.</w:t>
      </w:r>
    </w:p>
    <w:p w:rsidR="009C06AC" w:rsidRPr="00D906DE" w:rsidRDefault="00FD36CF">
      <w:pPr>
        <w:pStyle w:val="a3"/>
        <w:spacing w:line="242" w:lineRule="auto"/>
        <w:ind w:left="1295" w:firstLine="0"/>
        <w:jc w:val="left"/>
      </w:pPr>
      <w:r w:rsidRPr="00D906DE">
        <w:t>Исследование</w:t>
      </w:r>
      <w:r w:rsidRPr="00D906DE">
        <w:rPr>
          <w:spacing w:val="-2"/>
        </w:rPr>
        <w:t xml:space="preserve"> </w:t>
      </w:r>
      <w:r w:rsidRPr="00D906DE">
        <w:t>разности</w:t>
      </w:r>
      <w:r w:rsidRPr="00D906DE">
        <w:rPr>
          <w:spacing w:val="-4"/>
        </w:rPr>
        <w:t xml:space="preserve"> </w:t>
      </w:r>
      <w:r w:rsidRPr="00D906DE">
        <w:t>потенциалов</w:t>
      </w:r>
      <w:r w:rsidRPr="00D906DE">
        <w:rPr>
          <w:spacing w:val="-3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полюсами</w:t>
      </w:r>
      <w:r w:rsidRPr="00D906DE">
        <w:rPr>
          <w:spacing w:val="1"/>
        </w:rPr>
        <w:t xml:space="preserve"> </w:t>
      </w:r>
      <w:r w:rsidRPr="00D906DE">
        <w:t>источника</w:t>
      </w:r>
      <w:r w:rsidRPr="00D906DE">
        <w:rPr>
          <w:spacing w:val="-2"/>
        </w:rPr>
        <w:t xml:space="preserve"> </w:t>
      </w:r>
      <w:r w:rsidRPr="00D906DE">
        <w:t>тока</w:t>
      </w:r>
      <w:r w:rsidRPr="00D906DE">
        <w:rPr>
          <w:spacing w:val="-6"/>
        </w:rPr>
        <w:t xml:space="preserve"> </w:t>
      </w:r>
      <w:r w:rsidRPr="00D906DE">
        <w:t>от</w:t>
      </w:r>
      <w:r w:rsidRPr="00D906DE">
        <w:rPr>
          <w:spacing w:val="-4"/>
        </w:rPr>
        <w:t xml:space="preserve"> </w:t>
      </w:r>
      <w:r w:rsidRPr="00D906DE">
        <w:t>силы</w:t>
      </w:r>
      <w:r w:rsidRPr="00D906DE">
        <w:rPr>
          <w:spacing w:val="-3"/>
        </w:rPr>
        <w:t xml:space="preserve"> </w:t>
      </w:r>
      <w:r w:rsidRPr="00D906DE">
        <w:t>тока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цепи.</w:t>
      </w:r>
      <w:r w:rsidRPr="00D906DE">
        <w:rPr>
          <w:spacing w:val="-57"/>
        </w:rPr>
        <w:t xml:space="preserve"> </w:t>
      </w:r>
      <w:r w:rsidRPr="00D906DE">
        <w:t>Исследование зависимости</w:t>
      </w:r>
      <w:r w:rsidRPr="00D906DE">
        <w:rPr>
          <w:spacing w:val="-2"/>
        </w:rPr>
        <w:t xml:space="preserve"> </w:t>
      </w:r>
      <w:r w:rsidRPr="00D906DE">
        <w:t>полезной</w:t>
      </w:r>
      <w:r w:rsidRPr="00D906DE">
        <w:rPr>
          <w:spacing w:val="-3"/>
        </w:rPr>
        <w:t xml:space="preserve"> </w:t>
      </w:r>
      <w:r w:rsidRPr="00D906DE">
        <w:t>мощности</w:t>
      </w:r>
      <w:r w:rsidRPr="00D906DE">
        <w:rPr>
          <w:spacing w:val="-3"/>
        </w:rPr>
        <w:t xml:space="preserve"> </w:t>
      </w:r>
      <w:r w:rsidRPr="00D906DE">
        <w:t>источника тока</w:t>
      </w:r>
      <w:r w:rsidRPr="00D906DE">
        <w:rPr>
          <w:spacing w:val="-5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2"/>
        </w:rPr>
        <w:t xml:space="preserve"> </w:t>
      </w:r>
      <w:r w:rsidRPr="00D906DE">
        <w:t>тока.</w:t>
      </w:r>
    </w:p>
    <w:p w:rsidR="009C06AC" w:rsidRPr="00D906DE" w:rsidRDefault="00FD36CF">
      <w:pPr>
        <w:pStyle w:val="3"/>
        <w:spacing w:line="271" w:lineRule="exact"/>
        <w:rPr>
          <w:b w:val="0"/>
          <w:i w:val="0"/>
        </w:rPr>
      </w:pPr>
      <w:r w:rsidRPr="00D906DE">
        <w:t>Тема 3.</w:t>
      </w:r>
      <w:r w:rsidRPr="00D906DE">
        <w:rPr>
          <w:spacing w:val="-2"/>
        </w:rPr>
        <w:t xml:space="preserve"> </w:t>
      </w:r>
      <w:r w:rsidRPr="00D906DE">
        <w:t>Токи в</w:t>
      </w:r>
      <w:r w:rsidRPr="00D906DE">
        <w:rPr>
          <w:spacing w:val="-6"/>
        </w:rPr>
        <w:t xml:space="preserve"> </w:t>
      </w:r>
      <w:r w:rsidRPr="00D906DE">
        <w:t>различных средах</w:t>
      </w:r>
      <w:r w:rsidRPr="00D906DE">
        <w:rPr>
          <w:b w:val="0"/>
          <w:i w:val="0"/>
        </w:rPr>
        <w:t>.</w:t>
      </w:r>
    </w:p>
    <w:p w:rsidR="009C06AC" w:rsidRPr="00D906DE" w:rsidRDefault="00FD36CF">
      <w:pPr>
        <w:pStyle w:val="a3"/>
        <w:spacing w:line="237" w:lineRule="auto"/>
        <w:ind w:right="560" w:firstLine="542"/>
      </w:pPr>
      <w:r w:rsidRPr="00D906DE">
        <w:t>Электрическая</w:t>
      </w:r>
      <w:r w:rsidRPr="00D906DE">
        <w:rPr>
          <w:spacing w:val="1"/>
        </w:rPr>
        <w:t xml:space="preserve"> </w:t>
      </w:r>
      <w:r w:rsidRPr="00D906DE">
        <w:t>проводимость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веществ.</w:t>
      </w:r>
      <w:r w:rsidRPr="00D906DE">
        <w:rPr>
          <w:spacing w:val="1"/>
        </w:rPr>
        <w:t xml:space="preserve"> </w:t>
      </w:r>
      <w:r w:rsidRPr="00D906DE">
        <w:t>Электронная</w:t>
      </w:r>
      <w:r w:rsidRPr="00D906DE">
        <w:rPr>
          <w:spacing w:val="1"/>
        </w:rPr>
        <w:t xml:space="preserve"> </w:t>
      </w:r>
      <w:r w:rsidRPr="00D906DE">
        <w:t>проводимость</w:t>
      </w:r>
      <w:r w:rsidRPr="00D906DE">
        <w:rPr>
          <w:spacing w:val="1"/>
        </w:rPr>
        <w:t xml:space="preserve"> </w:t>
      </w:r>
      <w:r w:rsidRPr="00D906DE">
        <w:t>твердых</w:t>
      </w:r>
      <w:r w:rsidRPr="00D906DE">
        <w:rPr>
          <w:spacing w:val="1"/>
        </w:rPr>
        <w:t xml:space="preserve"> </w:t>
      </w:r>
      <w:r w:rsidRPr="00D906DE">
        <w:t>металлов.</w:t>
      </w:r>
      <w:r w:rsidRPr="00D906DE">
        <w:rPr>
          <w:spacing w:val="-2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сопротивления</w:t>
      </w:r>
      <w:r w:rsidRPr="00D906DE">
        <w:rPr>
          <w:spacing w:val="-4"/>
        </w:rPr>
        <w:t xml:space="preserve"> </w:t>
      </w:r>
      <w:r w:rsidRPr="00D906DE">
        <w:t>металлов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3"/>
        </w:rPr>
        <w:t xml:space="preserve"> </w:t>
      </w:r>
      <w:r w:rsidRPr="00D906DE">
        <w:t>температуры.</w:t>
      </w:r>
      <w:r w:rsidRPr="00D906DE">
        <w:rPr>
          <w:spacing w:val="3"/>
        </w:rPr>
        <w:t xml:space="preserve"> </w:t>
      </w:r>
      <w:r w:rsidRPr="00D906DE">
        <w:t>Сверхпроводимость.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Электрический ток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вакууме.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-6"/>
        </w:rPr>
        <w:t xml:space="preserve"> </w:t>
      </w:r>
      <w:r w:rsidRPr="00D906DE">
        <w:t>электронных</w:t>
      </w:r>
      <w:r w:rsidRPr="00D906DE">
        <w:rPr>
          <w:spacing w:val="-6"/>
        </w:rPr>
        <w:t xml:space="preserve"> </w:t>
      </w:r>
      <w:r w:rsidRPr="00D906DE">
        <w:t>пучков.</w:t>
      </w:r>
    </w:p>
    <w:p w:rsidR="009C06AC" w:rsidRPr="00D906DE" w:rsidRDefault="00FD36CF">
      <w:pPr>
        <w:pStyle w:val="a3"/>
        <w:spacing w:line="242" w:lineRule="auto"/>
        <w:ind w:right="561" w:firstLine="542"/>
      </w:pPr>
      <w:r w:rsidRPr="00D906DE">
        <w:t>Полупроводники. Собственная и примесная проводимость полупроводников. Свойства p-n-</w:t>
      </w:r>
      <w:r w:rsidRPr="00D906DE">
        <w:rPr>
          <w:spacing w:val="1"/>
        </w:rPr>
        <w:t xml:space="preserve"> </w:t>
      </w:r>
      <w:r w:rsidRPr="00D906DE">
        <w:t>перехода.</w:t>
      </w:r>
      <w:r w:rsidRPr="00D906DE">
        <w:rPr>
          <w:spacing w:val="3"/>
        </w:rPr>
        <w:t xml:space="preserve"> </w:t>
      </w:r>
      <w:r w:rsidRPr="00D906DE">
        <w:t>Полупроводниковые</w:t>
      </w:r>
      <w:r w:rsidRPr="00D906DE">
        <w:rPr>
          <w:spacing w:val="-4"/>
        </w:rPr>
        <w:t xml:space="preserve"> </w:t>
      </w:r>
      <w:r w:rsidRPr="00D906DE">
        <w:t>приборы.</w:t>
      </w:r>
    </w:p>
    <w:p w:rsidR="009C06AC" w:rsidRPr="00D906DE" w:rsidRDefault="00FD36CF">
      <w:pPr>
        <w:pStyle w:val="a3"/>
        <w:spacing w:line="242" w:lineRule="auto"/>
        <w:ind w:right="571" w:firstLine="542"/>
      </w:pPr>
      <w:r w:rsidRPr="00D906DE">
        <w:t>Электрический</w:t>
      </w:r>
      <w:r w:rsidRPr="00D906DE">
        <w:rPr>
          <w:spacing w:val="1"/>
        </w:rPr>
        <w:t xml:space="preserve"> </w:t>
      </w:r>
      <w:r w:rsidRPr="00D906DE">
        <w:t>ток в электролитах.</w:t>
      </w:r>
      <w:r w:rsidRPr="00D906DE">
        <w:rPr>
          <w:spacing w:val="1"/>
        </w:rPr>
        <w:t xml:space="preserve"> </w:t>
      </w:r>
      <w:r w:rsidRPr="00D906DE">
        <w:t>Электролитическая</w:t>
      </w:r>
      <w:r w:rsidRPr="00D906DE">
        <w:rPr>
          <w:spacing w:val="1"/>
        </w:rPr>
        <w:t xml:space="preserve"> </w:t>
      </w:r>
      <w:r w:rsidRPr="00D906DE">
        <w:t>диссоциация. Электролиз. Законы</w:t>
      </w:r>
      <w:r w:rsidRPr="00D906DE">
        <w:rPr>
          <w:spacing w:val="1"/>
        </w:rPr>
        <w:t xml:space="preserve"> </w:t>
      </w:r>
      <w:r w:rsidRPr="00D906DE">
        <w:t>Фарадея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электролиза.</w:t>
      </w:r>
    </w:p>
    <w:p w:rsidR="009C06AC" w:rsidRPr="00D906DE" w:rsidRDefault="00FD36CF">
      <w:pPr>
        <w:pStyle w:val="a3"/>
        <w:spacing w:line="242" w:lineRule="auto"/>
        <w:ind w:right="574" w:firstLine="542"/>
      </w:pPr>
      <w:r w:rsidRPr="00D906DE">
        <w:t>Электрический ток в газах. Самостоятельный и несамостоятельный разряд. Различные типы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5"/>
        </w:rPr>
        <w:t xml:space="preserve"> </w:t>
      </w:r>
      <w:r w:rsidRPr="00D906DE">
        <w:t>разряда.</w:t>
      </w:r>
      <w:r w:rsidRPr="00D906DE">
        <w:rPr>
          <w:spacing w:val="4"/>
        </w:rPr>
        <w:t xml:space="preserve"> </w:t>
      </w:r>
      <w:r w:rsidRPr="00D906DE">
        <w:t>Молния.</w:t>
      </w:r>
      <w:r w:rsidRPr="00D906DE">
        <w:rPr>
          <w:spacing w:val="-1"/>
        </w:rPr>
        <w:t xml:space="preserve"> </w:t>
      </w:r>
      <w:r w:rsidRPr="00D906DE">
        <w:t>Плазма.</w:t>
      </w:r>
    </w:p>
    <w:p w:rsidR="009C06AC" w:rsidRPr="00D906DE" w:rsidRDefault="00FD36CF">
      <w:pPr>
        <w:pStyle w:val="a3"/>
        <w:ind w:right="561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газоразрядные</w:t>
      </w:r>
      <w:r w:rsidRPr="00D906DE">
        <w:rPr>
          <w:spacing w:val="1"/>
        </w:rPr>
        <w:t xml:space="preserve"> </w:t>
      </w:r>
      <w:r w:rsidRPr="00D906DE">
        <w:t>лампы,</w:t>
      </w:r>
      <w:r w:rsidRPr="00D906DE">
        <w:rPr>
          <w:spacing w:val="1"/>
        </w:rPr>
        <w:t xml:space="preserve"> </w:t>
      </w:r>
      <w:r w:rsidRPr="00D906DE">
        <w:t>электронно-</w:t>
      </w:r>
      <w:r w:rsidRPr="00D906DE">
        <w:rPr>
          <w:spacing w:val="1"/>
        </w:rPr>
        <w:t xml:space="preserve"> </w:t>
      </w:r>
      <w:r w:rsidRPr="00D906DE">
        <w:t>лучевая трубка, полупроводниковые приборы: диод, транзистор, фотодиод, светодиод, гальваника,</w:t>
      </w:r>
      <w:r w:rsidRPr="00D906DE">
        <w:rPr>
          <w:spacing w:val="-57"/>
        </w:rPr>
        <w:t xml:space="preserve"> </w:t>
      </w:r>
      <w:r w:rsidRPr="00D906DE">
        <w:t>рафинирование</w:t>
      </w:r>
      <w:r w:rsidRPr="00D906DE">
        <w:rPr>
          <w:spacing w:val="-5"/>
        </w:rPr>
        <w:t xml:space="preserve"> </w:t>
      </w:r>
      <w:r w:rsidRPr="00D906DE">
        <w:t>меди,</w:t>
      </w:r>
      <w:r w:rsidRPr="00D906DE">
        <w:rPr>
          <w:spacing w:val="-1"/>
        </w:rPr>
        <w:t xml:space="preserve"> </w:t>
      </w:r>
      <w:r w:rsidRPr="00D906DE">
        <w:t>выплавка</w:t>
      </w:r>
      <w:r w:rsidRPr="00D906DE">
        <w:rPr>
          <w:spacing w:val="-5"/>
        </w:rPr>
        <w:t xml:space="preserve"> </w:t>
      </w:r>
      <w:r w:rsidRPr="00D906DE">
        <w:t>алюминия,</w:t>
      </w:r>
      <w:r w:rsidRPr="00D906DE">
        <w:rPr>
          <w:spacing w:val="4"/>
        </w:rPr>
        <w:t xml:space="preserve"> </w:t>
      </w:r>
      <w:r w:rsidRPr="00D906DE">
        <w:t>электронная</w:t>
      </w:r>
      <w:r w:rsidRPr="00D906DE">
        <w:rPr>
          <w:spacing w:val="-4"/>
        </w:rPr>
        <w:t xml:space="preserve"> </w:t>
      </w:r>
      <w:r w:rsidRPr="00D906DE">
        <w:t>микроскопия.</w:t>
      </w:r>
    </w:p>
    <w:p w:rsidR="009C06AC" w:rsidRPr="00D906DE" w:rsidRDefault="00FD36CF">
      <w:pPr>
        <w:pStyle w:val="3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4585" w:firstLine="0"/>
        <w:jc w:val="left"/>
      </w:pPr>
      <w:r w:rsidRPr="00D906DE">
        <w:t>Зависимость сопротивления металлов от температуры.</w:t>
      </w:r>
      <w:r w:rsidRPr="00D906DE">
        <w:rPr>
          <w:spacing w:val="-58"/>
        </w:rPr>
        <w:t xml:space="preserve"> </w:t>
      </w:r>
      <w:r w:rsidRPr="00D906DE">
        <w:t>Проводимость</w:t>
      </w:r>
      <w:r w:rsidRPr="00D906DE">
        <w:rPr>
          <w:spacing w:val="1"/>
        </w:rPr>
        <w:t xml:space="preserve"> </w:t>
      </w:r>
      <w:r w:rsidRPr="00D906DE">
        <w:t>электролитов.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Законы</w:t>
      </w:r>
      <w:r w:rsidRPr="00D906DE">
        <w:rPr>
          <w:spacing w:val="-3"/>
        </w:rPr>
        <w:t xml:space="preserve"> </w:t>
      </w:r>
      <w:r w:rsidRPr="00D906DE">
        <w:t>электролиза</w:t>
      </w:r>
      <w:r w:rsidRPr="00D906DE">
        <w:rPr>
          <w:spacing w:val="-5"/>
        </w:rPr>
        <w:t xml:space="preserve"> </w:t>
      </w:r>
      <w:r w:rsidRPr="00D906DE">
        <w:t>Фарадея.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Искровой</w:t>
      </w:r>
      <w:r w:rsidRPr="00D906DE">
        <w:rPr>
          <w:spacing w:val="-6"/>
        </w:rPr>
        <w:t xml:space="preserve"> </w:t>
      </w:r>
      <w:r w:rsidRPr="00D906DE">
        <w:t>разряд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проводимость</w:t>
      </w:r>
      <w:r w:rsidRPr="00D906DE">
        <w:rPr>
          <w:spacing w:val="-4"/>
        </w:rPr>
        <w:t xml:space="preserve"> </w:t>
      </w:r>
      <w:r w:rsidRPr="00D906DE">
        <w:t>воздуха.</w:t>
      </w:r>
    </w:p>
    <w:p w:rsidR="009C06AC" w:rsidRPr="00D906DE" w:rsidRDefault="00FD36CF">
      <w:pPr>
        <w:pStyle w:val="a3"/>
        <w:spacing w:line="242" w:lineRule="auto"/>
        <w:ind w:left="1295" w:right="4452" w:firstLine="0"/>
        <w:jc w:val="left"/>
      </w:pPr>
      <w:r w:rsidRPr="00D906DE">
        <w:t>Сравнение</w:t>
      </w:r>
      <w:r w:rsidRPr="00D906DE">
        <w:rPr>
          <w:spacing w:val="-5"/>
        </w:rPr>
        <w:t xml:space="preserve"> </w:t>
      </w:r>
      <w:r w:rsidRPr="00D906DE">
        <w:t>проводимости</w:t>
      </w:r>
      <w:r w:rsidRPr="00D906DE">
        <w:rPr>
          <w:spacing w:val="-7"/>
        </w:rPr>
        <w:t xml:space="preserve"> </w:t>
      </w:r>
      <w:r w:rsidRPr="00D906DE">
        <w:t>металлов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полупроводников.</w:t>
      </w:r>
      <w:r w:rsidRPr="00D906DE">
        <w:rPr>
          <w:spacing w:val="-57"/>
        </w:rPr>
        <w:t xml:space="preserve"> </w:t>
      </w:r>
      <w:r w:rsidRPr="00D906DE">
        <w:t>Односторонняя</w:t>
      </w:r>
      <w:r w:rsidRPr="00D906DE">
        <w:rPr>
          <w:spacing w:val="-4"/>
        </w:rPr>
        <w:t xml:space="preserve"> </w:t>
      </w:r>
      <w:r w:rsidRPr="00D906DE">
        <w:t>проводимость</w:t>
      </w:r>
      <w:r w:rsidRPr="00D906DE">
        <w:rPr>
          <w:spacing w:val="3"/>
        </w:rPr>
        <w:t xml:space="preserve"> </w:t>
      </w:r>
      <w:r w:rsidRPr="00D906DE">
        <w:t>диода.</w:t>
      </w:r>
    </w:p>
    <w:p w:rsidR="009C06AC" w:rsidRPr="00D906DE" w:rsidRDefault="00FD36CF">
      <w:pPr>
        <w:pStyle w:val="a3"/>
        <w:spacing w:line="242" w:lineRule="auto"/>
        <w:ind w:left="1295" w:right="3868" w:firstLine="0"/>
        <w:jc w:val="left"/>
      </w:pPr>
      <w:r w:rsidRPr="00D906DE">
        <w:t>Ученический эксперимент, лабораторные работы, практикум.</w:t>
      </w:r>
      <w:r w:rsidRPr="00D906DE">
        <w:rPr>
          <w:spacing w:val="-58"/>
        </w:rPr>
        <w:t xml:space="preserve"> </w:t>
      </w:r>
      <w:r w:rsidRPr="00D906DE">
        <w:t>Наблюдение электролиза.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Измерение</w:t>
      </w:r>
      <w:r w:rsidRPr="00D906DE">
        <w:rPr>
          <w:spacing w:val="-3"/>
        </w:rPr>
        <w:t xml:space="preserve"> </w:t>
      </w:r>
      <w:r w:rsidRPr="00D906DE">
        <w:t>заряда</w:t>
      </w:r>
      <w:r w:rsidRPr="00D906DE">
        <w:rPr>
          <w:spacing w:val="-6"/>
        </w:rPr>
        <w:t xml:space="preserve"> </w:t>
      </w:r>
      <w:r w:rsidRPr="00D906DE">
        <w:t>одновалентного</w:t>
      </w:r>
      <w:r w:rsidRPr="00D906DE">
        <w:rPr>
          <w:spacing w:val="-1"/>
        </w:rPr>
        <w:t xml:space="preserve"> </w:t>
      </w:r>
      <w:r w:rsidRPr="00D906DE">
        <w:t>иона.</w:t>
      </w:r>
    </w:p>
    <w:p w:rsidR="009C06AC" w:rsidRPr="00D906DE" w:rsidRDefault="00FD36CF">
      <w:pPr>
        <w:pStyle w:val="a3"/>
        <w:spacing w:line="237" w:lineRule="auto"/>
        <w:ind w:left="1295" w:right="1921" w:firstLine="0"/>
        <w:jc w:val="left"/>
      </w:pPr>
      <w:r w:rsidRPr="00D906DE">
        <w:t>Исследование</w:t>
      </w:r>
      <w:r w:rsidRPr="00D906DE">
        <w:rPr>
          <w:spacing w:val="-5"/>
        </w:rPr>
        <w:t xml:space="preserve"> </w:t>
      </w:r>
      <w:r w:rsidRPr="00D906DE">
        <w:t>зависимости</w:t>
      </w:r>
      <w:r w:rsidRPr="00D906DE">
        <w:rPr>
          <w:spacing w:val="-6"/>
        </w:rPr>
        <w:t xml:space="preserve"> </w:t>
      </w:r>
      <w:r w:rsidRPr="00D906DE">
        <w:t>сопротивления</w:t>
      </w:r>
      <w:r w:rsidRPr="00D906DE">
        <w:rPr>
          <w:spacing w:val="-9"/>
        </w:rPr>
        <w:t xml:space="preserve"> </w:t>
      </w:r>
      <w:r w:rsidRPr="00D906DE">
        <w:t>терморезистора</w:t>
      </w:r>
      <w:r w:rsidRPr="00D906DE">
        <w:rPr>
          <w:spacing w:val="-9"/>
        </w:rPr>
        <w:t xml:space="preserve"> </w:t>
      </w:r>
      <w:r w:rsidRPr="00D906DE">
        <w:t>от</w:t>
      </w:r>
      <w:r w:rsidRPr="00D906DE">
        <w:rPr>
          <w:spacing w:val="-7"/>
        </w:rPr>
        <w:t xml:space="preserve"> </w:t>
      </w:r>
      <w:r w:rsidRPr="00D906DE">
        <w:t>температуры.</w:t>
      </w:r>
      <w:r w:rsidRPr="00D906DE">
        <w:rPr>
          <w:spacing w:val="-57"/>
        </w:rPr>
        <w:t xml:space="preserve"> </w:t>
      </w:r>
      <w:r w:rsidRPr="00D906DE">
        <w:t>Снятие вольт-амперной</w:t>
      </w:r>
      <w:r w:rsidRPr="00D906DE">
        <w:rPr>
          <w:spacing w:val="3"/>
        </w:rPr>
        <w:t xml:space="preserve"> </w:t>
      </w:r>
      <w:r w:rsidRPr="00D906DE">
        <w:t>характеристики</w:t>
      </w:r>
      <w:r w:rsidRPr="00D906DE">
        <w:rPr>
          <w:spacing w:val="2"/>
        </w:rPr>
        <w:t xml:space="preserve"> </w:t>
      </w:r>
      <w:r w:rsidRPr="00D906DE">
        <w:t>диода.</w:t>
      </w:r>
    </w:p>
    <w:p w:rsidR="009C06AC" w:rsidRPr="00D906DE" w:rsidRDefault="00FD36CF">
      <w:pPr>
        <w:pStyle w:val="2"/>
        <w:spacing w:line="272" w:lineRule="exact"/>
        <w:ind w:left="1295"/>
        <w:jc w:val="left"/>
      </w:pPr>
      <w:r w:rsidRPr="00D906DE">
        <w:t>Физический</w:t>
      </w:r>
      <w:r w:rsidRPr="00D906DE">
        <w:rPr>
          <w:spacing w:val="-4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ind w:right="563" w:firstLine="542"/>
      </w:pP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аналоговых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-57"/>
        </w:rPr>
        <w:t xml:space="preserve"> </w:t>
      </w:r>
      <w:r w:rsidRPr="00D906DE">
        <w:t>измерительных</w:t>
      </w:r>
      <w:r w:rsidRPr="00D906DE">
        <w:rPr>
          <w:spacing w:val="1"/>
        </w:rPr>
        <w:t xml:space="preserve"> </w:t>
      </w:r>
      <w:r w:rsidRPr="00D906DE">
        <w:t>приборов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датчиковых</w:t>
      </w:r>
      <w:r w:rsidRPr="00D906DE">
        <w:rPr>
          <w:spacing w:val="1"/>
        </w:rPr>
        <w:t xml:space="preserve"> </w:t>
      </w:r>
      <w:r w:rsidRPr="00D906DE">
        <w:t>систем.</w:t>
      </w:r>
      <w:r w:rsidRPr="00D906DE">
        <w:rPr>
          <w:spacing w:val="1"/>
        </w:rPr>
        <w:t xml:space="preserve"> </w:t>
      </w:r>
      <w:r w:rsidRPr="00D906DE">
        <w:t>Абсолютные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относительные</w:t>
      </w:r>
      <w:r w:rsidRPr="00D906DE">
        <w:rPr>
          <w:spacing w:val="-57"/>
        </w:rPr>
        <w:t xml:space="preserve"> </w:t>
      </w:r>
      <w:r w:rsidRPr="00D906DE">
        <w:t>погрешности</w:t>
      </w:r>
      <w:r w:rsidRPr="00D906DE">
        <w:rPr>
          <w:spacing w:val="2"/>
        </w:rPr>
        <w:t xml:space="preserve"> </w:t>
      </w:r>
      <w:r w:rsidRPr="00D906DE">
        <w:t>измерений</w:t>
      </w:r>
      <w:r w:rsidRPr="00D906DE">
        <w:rPr>
          <w:spacing w:val="-3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величин.</w:t>
      </w:r>
      <w:r w:rsidRPr="00D906DE">
        <w:rPr>
          <w:spacing w:val="-6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границ</w:t>
      </w:r>
      <w:r w:rsidRPr="00D906DE">
        <w:rPr>
          <w:spacing w:val="-3"/>
        </w:rPr>
        <w:t xml:space="preserve"> </w:t>
      </w:r>
      <w:r w:rsidRPr="00D906DE">
        <w:t>погрешностей.</w:t>
      </w:r>
    </w:p>
    <w:p w:rsidR="009C06AC" w:rsidRPr="00D906DE" w:rsidRDefault="00FD36CF">
      <w:pPr>
        <w:pStyle w:val="a3"/>
        <w:ind w:right="564" w:firstLine="542"/>
      </w:pP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косвенных</w:t>
      </w:r>
      <w:r w:rsidRPr="00D906DE">
        <w:rPr>
          <w:spacing w:val="1"/>
        </w:rPr>
        <w:t xml:space="preserve"> </w:t>
      </w:r>
      <w:r w:rsidRPr="00D906DE">
        <w:t>измерений,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проверка</w:t>
      </w:r>
      <w:r w:rsidRPr="00D906DE">
        <w:rPr>
          <w:spacing w:val="1"/>
        </w:rPr>
        <w:t xml:space="preserve"> </w:t>
      </w:r>
      <w:r w:rsidRPr="00D906DE">
        <w:t>предложенных</w:t>
      </w:r>
      <w:r w:rsidRPr="00D906DE">
        <w:rPr>
          <w:spacing w:val="1"/>
        </w:rPr>
        <w:t xml:space="preserve"> </w:t>
      </w:r>
      <w:r w:rsidRPr="00D906DE">
        <w:t>гипотез</w:t>
      </w:r>
      <w:r w:rsidRPr="00D906DE">
        <w:rPr>
          <w:spacing w:val="1"/>
        </w:rPr>
        <w:t xml:space="preserve"> </w:t>
      </w:r>
      <w:r w:rsidRPr="00D906DE">
        <w:t>(выбор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работ,</w:t>
      </w:r>
      <w:r w:rsidRPr="00D906DE">
        <w:rPr>
          <w:spacing w:val="1"/>
        </w:rPr>
        <w:t xml:space="preserve"> </w:t>
      </w:r>
      <w:r w:rsidRPr="00D906DE">
        <w:t>описанных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тематических</w:t>
      </w:r>
      <w:r w:rsidRPr="00D906DE">
        <w:rPr>
          <w:spacing w:val="1"/>
        </w:rPr>
        <w:t xml:space="preserve"> </w:t>
      </w:r>
      <w:r w:rsidRPr="00D906DE">
        <w:t>разделах</w:t>
      </w:r>
      <w:r w:rsidRPr="00D906DE">
        <w:rPr>
          <w:spacing w:val="1"/>
        </w:rPr>
        <w:t xml:space="preserve"> </w:t>
      </w:r>
      <w:r w:rsidRPr="00D906DE">
        <w:t>"Ученический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-2"/>
        </w:rPr>
        <w:t xml:space="preserve"> </w:t>
      </w:r>
      <w:r w:rsidRPr="00D906DE">
        <w:t>практикум").</w:t>
      </w:r>
    </w:p>
    <w:p w:rsidR="009C06AC" w:rsidRPr="00D906DE" w:rsidRDefault="00FD36CF">
      <w:pPr>
        <w:pStyle w:val="2"/>
        <w:spacing w:line="275" w:lineRule="exact"/>
        <w:ind w:left="1295"/>
      </w:pPr>
      <w:r w:rsidRPr="00D906DE">
        <w:t>Межпредметные</w:t>
      </w:r>
      <w:r w:rsidRPr="00D906DE">
        <w:rPr>
          <w:spacing w:val="-5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ind w:right="557" w:firstLine="542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углубленного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содержательных межпредметных связей с курсами математики, биологии, химии, географии и</w:t>
      </w:r>
      <w:r w:rsidRPr="00D906DE">
        <w:rPr>
          <w:spacing w:val="1"/>
        </w:rPr>
        <w:t xml:space="preserve"> </w:t>
      </w:r>
      <w:r w:rsidRPr="00D906DE">
        <w:t>технологии.</w:t>
      </w:r>
    </w:p>
    <w:p w:rsidR="009C06AC" w:rsidRPr="00D906DE" w:rsidRDefault="00FD36CF">
      <w:pPr>
        <w:pStyle w:val="a3"/>
        <w:ind w:right="562" w:firstLine="542"/>
      </w:pPr>
      <w:r w:rsidRPr="00D906DE">
        <w:t>Межпредметные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изучением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познания:</w:t>
      </w:r>
      <w:r w:rsidRPr="00D906DE">
        <w:rPr>
          <w:spacing w:val="1"/>
        </w:rPr>
        <w:t xml:space="preserve"> </w:t>
      </w:r>
      <w:r w:rsidRPr="00D906DE">
        <w:t>явление,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моделирование, модель, измерение, погрешности измерений, измерительные приборы, цифровая</w:t>
      </w:r>
      <w:r w:rsidRPr="00D906DE">
        <w:rPr>
          <w:spacing w:val="1"/>
        </w:rPr>
        <w:t xml:space="preserve"> </w:t>
      </w:r>
      <w:r w:rsidRPr="00D906DE">
        <w:t>лаборатория.</w:t>
      </w:r>
    </w:p>
    <w:p w:rsidR="009C06AC" w:rsidRPr="00D906DE" w:rsidRDefault="00FD36CF">
      <w:pPr>
        <w:pStyle w:val="a3"/>
        <w:ind w:right="560" w:firstLine="542"/>
      </w:pPr>
      <w:r w:rsidRPr="00D906DE">
        <w:rPr>
          <w:b/>
          <w:i/>
        </w:rPr>
        <w:t>Математика</w:t>
      </w:r>
      <w:r w:rsidRPr="00D906DE">
        <w:t>: Решение системы уравнений. Линейная функция,</w:t>
      </w:r>
      <w:r w:rsidRPr="00D906DE">
        <w:rPr>
          <w:spacing w:val="1"/>
        </w:rPr>
        <w:t xml:space="preserve"> </w:t>
      </w:r>
      <w:r w:rsidRPr="00D906DE">
        <w:t>парабола, гипербола, их</w:t>
      </w:r>
      <w:r w:rsidRPr="00D906DE">
        <w:rPr>
          <w:spacing w:val="1"/>
        </w:rPr>
        <w:t xml:space="preserve"> </w:t>
      </w:r>
      <w:r w:rsidRPr="00D906DE">
        <w:t>графики и свойства. Тригонометрические функции: синус, косинус, тангенс, котангенс, основное</w:t>
      </w:r>
      <w:r w:rsidRPr="00D906DE">
        <w:rPr>
          <w:spacing w:val="1"/>
        </w:rPr>
        <w:t xml:space="preserve"> </w:t>
      </w:r>
      <w:r w:rsidRPr="00D906DE">
        <w:t>тригонометрическое</w:t>
      </w:r>
      <w:r w:rsidRPr="00D906DE">
        <w:rPr>
          <w:spacing w:val="-1"/>
        </w:rPr>
        <w:t xml:space="preserve"> </w:t>
      </w:r>
      <w:r w:rsidRPr="00D906DE">
        <w:t>тождество.</w:t>
      </w:r>
      <w:r w:rsidRPr="00D906DE">
        <w:rPr>
          <w:spacing w:val="-2"/>
        </w:rPr>
        <w:t xml:space="preserve"> </w:t>
      </w:r>
      <w:r w:rsidRPr="00D906DE">
        <w:t>Векторы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проекции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10"/>
        </w:rPr>
        <w:t xml:space="preserve"> </w:t>
      </w:r>
      <w:r w:rsidRPr="00D906DE">
        <w:t>оси</w:t>
      </w:r>
      <w:r w:rsidRPr="00D906DE">
        <w:rPr>
          <w:spacing w:val="1"/>
        </w:rPr>
        <w:t xml:space="preserve"> </w:t>
      </w:r>
      <w:r w:rsidRPr="00D906DE">
        <w:t>координат,</w:t>
      </w:r>
      <w:r w:rsidRPr="00D906DE">
        <w:rPr>
          <w:spacing w:val="-1"/>
        </w:rPr>
        <w:t xml:space="preserve"> </w:t>
      </w:r>
      <w:r w:rsidRPr="00D906DE">
        <w:t>сложение</w:t>
      </w:r>
      <w:r w:rsidRPr="00D906DE">
        <w:rPr>
          <w:spacing w:val="-1"/>
        </w:rPr>
        <w:t xml:space="preserve"> </w:t>
      </w:r>
      <w:r w:rsidRPr="00D906DE">
        <w:t>векторов.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542"/>
      </w:pPr>
      <w:r w:rsidRPr="00D906DE">
        <w:rPr>
          <w:b/>
          <w:i/>
        </w:rPr>
        <w:lastRenderedPageBreak/>
        <w:t>Биология</w:t>
      </w:r>
      <w:r w:rsidRPr="00D906DE">
        <w:t>: механическое движение в живой природе, диффузия, осмос, теплообмен живых</w:t>
      </w:r>
      <w:r w:rsidRPr="00D906DE">
        <w:rPr>
          <w:spacing w:val="1"/>
        </w:rPr>
        <w:t xml:space="preserve"> </w:t>
      </w:r>
      <w:r w:rsidRPr="00D906DE">
        <w:t>организмов, тепловое загрязнение окружающей среды, утилизация биоорганического топлива для</w:t>
      </w:r>
      <w:r w:rsidRPr="00D906DE">
        <w:rPr>
          <w:spacing w:val="1"/>
        </w:rPr>
        <w:t xml:space="preserve"> </w:t>
      </w:r>
      <w:r w:rsidRPr="00D906DE">
        <w:t>выработки</w:t>
      </w:r>
      <w:r w:rsidRPr="00D906DE">
        <w:rPr>
          <w:spacing w:val="1"/>
        </w:rPr>
        <w:t xml:space="preserve"> </w:t>
      </w:r>
      <w:r w:rsidRPr="00D906DE">
        <w:t>"тепловой"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электроэнергии,</w:t>
      </w:r>
      <w:r w:rsidRPr="00D906DE">
        <w:rPr>
          <w:spacing w:val="1"/>
        </w:rPr>
        <w:t xml:space="preserve"> </w:t>
      </w:r>
      <w:r w:rsidRPr="00D906DE">
        <w:t>поверхностное</w:t>
      </w:r>
      <w:r w:rsidRPr="00D906DE">
        <w:rPr>
          <w:spacing w:val="1"/>
        </w:rPr>
        <w:t xml:space="preserve"> </w:t>
      </w:r>
      <w:r w:rsidRPr="00D906DE">
        <w:t>натяжение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капиллярные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3"/>
        </w:rPr>
        <w:t xml:space="preserve"> </w:t>
      </w:r>
      <w:r w:rsidRPr="00D906DE">
        <w:t>электрические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живой</w:t>
      </w:r>
      <w:r w:rsidRPr="00D906DE">
        <w:rPr>
          <w:spacing w:val="3"/>
        </w:rPr>
        <w:t xml:space="preserve"> </w:t>
      </w:r>
      <w:r w:rsidRPr="00D906DE">
        <w:t>природе.</w:t>
      </w:r>
    </w:p>
    <w:p w:rsidR="009C06AC" w:rsidRPr="00D906DE" w:rsidRDefault="00FD36CF">
      <w:pPr>
        <w:pStyle w:val="a3"/>
        <w:ind w:right="566" w:firstLine="542"/>
      </w:pPr>
      <w:r w:rsidRPr="00D906DE">
        <w:rPr>
          <w:b/>
          <w:i/>
        </w:rPr>
        <w:t>Химия</w:t>
      </w:r>
      <w:r w:rsidRPr="00D906DE">
        <w:t>: дискретное строение вещества, строение атомов и молекул, моль вещества, молярная</w:t>
      </w:r>
      <w:r w:rsidRPr="00D906DE">
        <w:rPr>
          <w:spacing w:val="-57"/>
        </w:rPr>
        <w:t xml:space="preserve"> </w:t>
      </w:r>
      <w:r w:rsidRPr="00D906DE">
        <w:t>масса, получение наноматериалов, тепловые свойства твердых тел, жидкостей и газов, жидкие</w:t>
      </w:r>
      <w:r w:rsidRPr="00D906DE">
        <w:rPr>
          <w:spacing w:val="1"/>
        </w:rPr>
        <w:t xml:space="preserve"> </w:t>
      </w:r>
      <w:r w:rsidRPr="00D906DE">
        <w:t>кристаллы,</w:t>
      </w:r>
      <w:r w:rsidRPr="00D906DE">
        <w:rPr>
          <w:spacing w:val="1"/>
        </w:rPr>
        <w:t xml:space="preserve"> </w:t>
      </w:r>
      <w:r w:rsidRPr="00D906DE">
        <w:t>электрические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металлов,</w:t>
      </w:r>
      <w:r w:rsidRPr="00D906DE">
        <w:rPr>
          <w:spacing w:val="1"/>
        </w:rPr>
        <w:t xml:space="preserve"> </w:t>
      </w:r>
      <w:r w:rsidRPr="00D906DE">
        <w:t>электролитическая</w:t>
      </w:r>
      <w:r w:rsidRPr="00D906DE">
        <w:rPr>
          <w:spacing w:val="1"/>
        </w:rPr>
        <w:t xml:space="preserve"> </w:t>
      </w:r>
      <w:r w:rsidRPr="00D906DE">
        <w:t>диссоциация,</w:t>
      </w:r>
      <w:r w:rsidRPr="00D906DE">
        <w:rPr>
          <w:spacing w:val="1"/>
        </w:rPr>
        <w:t xml:space="preserve"> </w:t>
      </w:r>
      <w:r w:rsidRPr="00D906DE">
        <w:t>гальваника,</w:t>
      </w:r>
      <w:r w:rsidRPr="00D906DE">
        <w:rPr>
          <w:spacing w:val="1"/>
        </w:rPr>
        <w:t xml:space="preserve"> </w:t>
      </w:r>
      <w:r w:rsidRPr="00D906DE">
        <w:t>электронная</w:t>
      </w:r>
      <w:r w:rsidRPr="00D906DE">
        <w:rPr>
          <w:spacing w:val="1"/>
        </w:rPr>
        <w:t xml:space="preserve"> </w:t>
      </w:r>
      <w:r w:rsidRPr="00D906DE">
        <w:t>микроскопия.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rPr>
          <w:b/>
          <w:i/>
        </w:rPr>
        <w:t>География</w:t>
      </w:r>
      <w:r w:rsidRPr="00D906DE">
        <w:t>:</w:t>
      </w:r>
      <w:r w:rsidRPr="00D906DE">
        <w:rPr>
          <w:spacing w:val="-2"/>
        </w:rPr>
        <w:t xml:space="preserve"> </w:t>
      </w:r>
      <w:r w:rsidRPr="00D906DE">
        <w:t>влажность</w:t>
      </w:r>
      <w:r w:rsidRPr="00D906DE">
        <w:rPr>
          <w:spacing w:val="-2"/>
        </w:rPr>
        <w:t xml:space="preserve"> </w:t>
      </w:r>
      <w:r w:rsidRPr="00D906DE">
        <w:t>воздуха,</w:t>
      </w:r>
      <w:r w:rsidRPr="00D906DE">
        <w:rPr>
          <w:spacing w:val="-1"/>
        </w:rPr>
        <w:t xml:space="preserve"> </w:t>
      </w:r>
      <w:r w:rsidRPr="00D906DE">
        <w:t>ветры,</w:t>
      </w:r>
      <w:r w:rsidRPr="00D906DE">
        <w:rPr>
          <w:spacing w:val="-4"/>
        </w:rPr>
        <w:t xml:space="preserve"> </w:t>
      </w:r>
      <w:r w:rsidRPr="00D906DE">
        <w:t>барометр, термометр.</w:t>
      </w:r>
    </w:p>
    <w:p w:rsidR="009C06AC" w:rsidRPr="00D906DE" w:rsidRDefault="00FD36CF">
      <w:pPr>
        <w:pStyle w:val="a3"/>
        <w:ind w:right="562" w:firstLine="542"/>
      </w:pPr>
      <w:r w:rsidRPr="00D906DE">
        <w:rPr>
          <w:b/>
          <w:i/>
        </w:rPr>
        <w:t>Технология</w:t>
      </w:r>
      <w:r w:rsidRPr="00D906DE">
        <w:t>: преобразование движений с использованием механизмов, учет сухого и жидкого</w:t>
      </w:r>
      <w:r w:rsidRPr="00D906DE">
        <w:rPr>
          <w:spacing w:val="-57"/>
        </w:rPr>
        <w:t xml:space="preserve"> </w:t>
      </w:r>
      <w:r w:rsidRPr="00D906DE">
        <w:t>трения в технике, статические конструкции (кронштейн, решетчатые конструкции), использование</w:t>
      </w:r>
      <w:r w:rsidRPr="00D906DE">
        <w:rPr>
          <w:spacing w:val="-57"/>
        </w:rPr>
        <w:t xml:space="preserve"> </w:t>
      </w:r>
      <w:r w:rsidRPr="00D906DE">
        <w:t>законов сохранения механики</w:t>
      </w:r>
      <w:r w:rsidRPr="00D906DE">
        <w:rPr>
          <w:spacing w:val="1"/>
        </w:rPr>
        <w:t xml:space="preserve"> </w:t>
      </w:r>
      <w:r w:rsidRPr="00D906DE">
        <w:t>в технике (гироскоп, водомет и другие), двигатель внутреннего</w:t>
      </w:r>
      <w:r w:rsidRPr="00D906DE">
        <w:rPr>
          <w:spacing w:val="1"/>
        </w:rPr>
        <w:t xml:space="preserve"> </w:t>
      </w:r>
      <w:r w:rsidRPr="00D906DE">
        <w:t>сгорания,</w:t>
      </w:r>
      <w:r w:rsidRPr="00D906DE">
        <w:rPr>
          <w:spacing w:val="1"/>
        </w:rPr>
        <w:t xml:space="preserve"> </w:t>
      </w:r>
      <w:r w:rsidRPr="00D906DE">
        <w:t>паровая</w:t>
      </w:r>
      <w:r w:rsidRPr="00D906DE">
        <w:rPr>
          <w:spacing w:val="1"/>
        </w:rPr>
        <w:t xml:space="preserve"> </w:t>
      </w:r>
      <w:r w:rsidRPr="00D906DE">
        <w:t>турбина,</w:t>
      </w:r>
      <w:r w:rsidRPr="00D906DE">
        <w:rPr>
          <w:spacing w:val="1"/>
        </w:rPr>
        <w:t xml:space="preserve"> </w:t>
      </w:r>
      <w:r w:rsidRPr="00D906DE">
        <w:t>бытовой</w:t>
      </w:r>
      <w:r w:rsidRPr="00D906DE">
        <w:rPr>
          <w:spacing w:val="1"/>
        </w:rPr>
        <w:t xml:space="preserve"> </w:t>
      </w:r>
      <w:r w:rsidRPr="00D906DE">
        <w:t>холодильник,</w:t>
      </w:r>
      <w:r w:rsidRPr="00D906DE">
        <w:rPr>
          <w:spacing w:val="1"/>
        </w:rPr>
        <w:t xml:space="preserve"> </w:t>
      </w:r>
      <w:r w:rsidRPr="00D906DE">
        <w:t>кондиционер,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современных материалов,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 наноматериалов,</w:t>
      </w:r>
      <w:r w:rsidRPr="00D906DE">
        <w:rPr>
          <w:spacing w:val="1"/>
        </w:rPr>
        <w:t xml:space="preserve"> </w:t>
      </w:r>
      <w:r w:rsidRPr="00D906DE">
        <w:t>и нанотехнологии,</w:t>
      </w:r>
      <w:r w:rsidRPr="00D906DE">
        <w:rPr>
          <w:spacing w:val="1"/>
        </w:rPr>
        <w:t xml:space="preserve"> </w:t>
      </w:r>
      <w:r w:rsidRPr="00D906DE">
        <w:t>электростатическая</w:t>
      </w:r>
      <w:r w:rsidRPr="00D906DE">
        <w:rPr>
          <w:spacing w:val="1"/>
        </w:rPr>
        <w:t xml:space="preserve"> </w:t>
      </w:r>
      <w:r w:rsidRPr="00D906DE">
        <w:t>защита,</w:t>
      </w:r>
      <w:r w:rsidRPr="00D906DE">
        <w:rPr>
          <w:spacing w:val="1"/>
        </w:rPr>
        <w:t xml:space="preserve"> </w:t>
      </w:r>
      <w:r w:rsidRPr="00D906DE">
        <w:t>заземление</w:t>
      </w:r>
      <w:r w:rsidRPr="00D906DE">
        <w:rPr>
          <w:spacing w:val="1"/>
        </w:rPr>
        <w:t xml:space="preserve"> </w:t>
      </w:r>
      <w:r w:rsidRPr="00D906DE">
        <w:t>электроприборов,</w:t>
      </w:r>
      <w:r w:rsidRPr="00D906DE">
        <w:rPr>
          <w:spacing w:val="1"/>
        </w:rPr>
        <w:t xml:space="preserve"> </w:t>
      </w:r>
      <w:r w:rsidRPr="00D906DE">
        <w:t>газоразрядные</w:t>
      </w:r>
      <w:r w:rsidRPr="00D906DE">
        <w:rPr>
          <w:spacing w:val="1"/>
        </w:rPr>
        <w:t xml:space="preserve"> </w:t>
      </w:r>
      <w:r w:rsidRPr="00D906DE">
        <w:t>лампы,</w:t>
      </w:r>
      <w:r w:rsidRPr="00D906DE">
        <w:rPr>
          <w:spacing w:val="1"/>
        </w:rPr>
        <w:t xml:space="preserve"> </w:t>
      </w:r>
      <w:r w:rsidRPr="00D906DE">
        <w:t>полупроводниковые</w:t>
      </w:r>
      <w:r w:rsidRPr="00D906DE">
        <w:rPr>
          <w:spacing w:val="1"/>
        </w:rPr>
        <w:t xml:space="preserve"> </w:t>
      </w:r>
      <w:r w:rsidRPr="00D906DE">
        <w:t>приборы,</w:t>
      </w:r>
      <w:r w:rsidRPr="00D906DE">
        <w:rPr>
          <w:spacing w:val="1"/>
        </w:rPr>
        <w:t xml:space="preserve"> </w:t>
      </w:r>
      <w:r w:rsidRPr="00D906DE">
        <w:t>гальваника.</w:t>
      </w:r>
    </w:p>
    <w:p w:rsidR="009C06AC" w:rsidRPr="00D906DE" w:rsidRDefault="009C06AC">
      <w:pPr>
        <w:pStyle w:val="a3"/>
        <w:spacing w:before="5"/>
        <w:ind w:left="0" w:firstLine="0"/>
        <w:jc w:val="left"/>
      </w:pPr>
    </w:p>
    <w:p w:rsidR="009C06AC" w:rsidRPr="00D906DE" w:rsidRDefault="00FD36CF" w:rsidP="00820FD6">
      <w:pPr>
        <w:pStyle w:val="a5"/>
        <w:numPr>
          <w:ilvl w:val="0"/>
          <w:numId w:val="47"/>
        </w:numPr>
        <w:tabs>
          <w:tab w:val="left" w:pos="998"/>
        </w:tabs>
        <w:ind w:right="6814" w:hanging="543"/>
        <w:rPr>
          <w:b/>
          <w:i/>
          <w:sz w:val="24"/>
        </w:rPr>
      </w:pPr>
      <w:r w:rsidRPr="00D906DE">
        <w:rPr>
          <w:b/>
          <w:sz w:val="24"/>
        </w:rPr>
        <w:t>Содержание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обучения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в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11</w:t>
      </w:r>
      <w:r w:rsidRPr="00D906DE">
        <w:rPr>
          <w:b/>
          <w:spacing w:val="-7"/>
          <w:sz w:val="24"/>
        </w:rPr>
        <w:t xml:space="preserve"> </w:t>
      </w:r>
      <w:r w:rsidRPr="00D906DE">
        <w:rPr>
          <w:b/>
          <w:sz w:val="24"/>
        </w:rPr>
        <w:t>классе.</w:t>
      </w:r>
      <w:r w:rsidRPr="00D906DE">
        <w:rPr>
          <w:b/>
          <w:spacing w:val="-57"/>
          <w:sz w:val="24"/>
        </w:rPr>
        <w:t xml:space="preserve"> </w:t>
      </w:r>
      <w:r w:rsidRPr="00D906DE">
        <w:rPr>
          <w:b/>
          <w:sz w:val="24"/>
        </w:rPr>
        <w:t>Раздел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4.</w:t>
      </w:r>
      <w:r w:rsidRPr="00D906DE">
        <w:rPr>
          <w:b/>
          <w:spacing w:val="2"/>
          <w:sz w:val="24"/>
        </w:rPr>
        <w:t xml:space="preserve"> </w:t>
      </w:r>
      <w:r w:rsidRPr="00D906DE">
        <w:rPr>
          <w:b/>
          <w:sz w:val="24"/>
        </w:rPr>
        <w:t>Электродинамика.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i/>
          <w:sz w:val="24"/>
        </w:rPr>
        <w:t>Тема</w:t>
      </w:r>
      <w:r w:rsidRPr="00D906DE">
        <w:rPr>
          <w:b/>
          <w:i/>
          <w:spacing w:val="1"/>
          <w:sz w:val="24"/>
        </w:rPr>
        <w:t xml:space="preserve"> </w:t>
      </w:r>
      <w:r w:rsidRPr="00D906DE">
        <w:rPr>
          <w:b/>
          <w:i/>
          <w:sz w:val="24"/>
        </w:rPr>
        <w:t>4.</w:t>
      </w:r>
      <w:r w:rsidRPr="00D906DE">
        <w:rPr>
          <w:b/>
          <w:i/>
          <w:spacing w:val="-2"/>
          <w:sz w:val="24"/>
        </w:rPr>
        <w:t xml:space="preserve"> </w:t>
      </w:r>
      <w:r w:rsidRPr="00D906DE">
        <w:rPr>
          <w:b/>
          <w:i/>
          <w:sz w:val="24"/>
        </w:rPr>
        <w:t>Магнитное</w:t>
      </w:r>
      <w:r w:rsidRPr="00D906DE">
        <w:rPr>
          <w:b/>
          <w:i/>
          <w:spacing w:val="-4"/>
          <w:sz w:val="24"/>
        </w:rPr>
        <w:t xml:space="preserve"> </w:t>
      </w:r>
      <w:r w:rsidRPr="00D906DE">
        <w:rPr>
          <w:b/>
          <w:i/>
          <w:sz w:val="24"/>
        </w:rPr>
        <w:t>поле.</w:t>
      </w:r>
    </w:p>
    <w:p w:rsidR="009C06AC" w:rsidRPr="00D906DE" w:rsidRDefault="00FD36CF">
      <w:pPr>
        <w:pStyle w:val="a3"/>
        <w:spacing w:line="237" w:lineRule="auto"/>
        <w:ind w:right="566" w:firstLine="542"/>
        <w:jc w:val="left"/>
      </w:pPr>
      <w:r w:rsidRPr="00D906DE">
        <w:t>Взаимодействие</w:t>
      </w:r>
      <w:r w:rsidRPr="00D906DE">
        <w:rPr>
          <w:spacing w:val="5"/>
        </w:rPr>
        <w:t xml:space="preserve"> </w:t>
      </w:r>
      <w:r w:rsidRPr="00D906DE">
        <w:t>постоянных</w:t>
      </w:r>
      <w:r w:rsidRPr="00D906DE">
        <w:rPr>
          <w:spacing w:val="1"/>
        </w:rPr>
        <w:t xml:space="preserve"> </w:t>
      </w:r>
      <w:r w:rsidRPr="00D906DE">
        <w:t>магнитов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7"/>
        </w:rPr>
        <w:t xml:space="preserve"> </w:t>
      </w:r>
      <w:r w:rsidRPr="00D906DE">
        <w:t>проводников</w:t>
      </w:r>
      <w:r w:rsidRPr="00D906DE">
        <w:rPr>
          <w:spacing w:val="11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током.</w:t>
      </w:r>
      <w:r w:rsidRPr="00D906DE">
        <w:rPr>
          <w:spacing w:val="8"/>
        </w:rPr>
        <w:t xml:space="preserve"> </w:t>
      </w:r>
      <w:r w:rsidRPr="00D906DE">
        <w:t>Магнитное</w:t>
      </w:r>
      <w:r w:rsidRPr="00D906DE">
        <w:rPr>
          <w:spacing w:val="5"/>
        </w:rPr>
        <w:t xml:space="preserve"> </w:t>
      </w:r>
      <w:r w:rsidRPr="00D906DE">
        <w:t>поле.</w:t>
      </w:r>
      <w:r w:rsidRPr="00D906DE">
        <w:rPr>
          <w:spacing w:val="8"/>
        </w:rPr>
        <w:t xml:space="preserve"> </w:t>
      </w:r>
      <w:r w:rsidRPr="00D906DE">
        <w:t>Вектор</w:t>
      </w:r>
      <w:r w:rsidRPr="00D906DE">
        <w:rPr>
          <w:spacing w:val="-57"/>
        </w:rPr>
        <w:t xml:space="preserve"> </w:t>
      </w:r>
      <w:r w:rsidRPr="00D906DE">
        <w:t>магнитной</w:t>
      </w:r>
      <w:r w:rsidRPr="00D906DE">
        <w:rPr>
          <w:spacing w:val="-5"/>
        </w:rPr>
        <w:t xml:space="preserve"> </w:t>
      </w:r>
      <w:r w:rsidRPr="00D906DE">
        <w:t>индукции.</w:t>
      </w:r>
      <w:r w:rsidRPr="00D906DE">
        <w:rPr>
          <w:spacing w:val="1"/>
        </w:rPr>
        <w:t xml:space="preserve"> </w:t>
      </w:r>
      <w:r w:rsidRPr="00D906DE">
        <w:t>Принцип суперпозиции</w:t>
      </w:r>
      <w:r w:rsidRPr="00D906DE">
        <w:rPr>
          <w:spacing w:val="-5"/>
        </w:rPr>
        <w:t xml:space="preserve"> </w:t>
      </w:r>
      <w:r w:rsidRPr="00D906DE">
        <w:t>магнитных</w:t>
      </w:r>
      <w:r w:rsidRPr="00D906DE">
        <w:rPr>
          <w:spacing w:val="-5"/>
        </w:rPr>
        <w:t xml:space="preserve"> </w:t>
      </w:r>
      <w:r w:rsidRPr="00D906DE">
        <w:t>полей.</w:t>
      </w:r>
      <w:r w:rsidRPr="00D906DE">
        <w:rPr>
          <w:spacing w:val="5"/>
        </w:rPr>
        <w:t xml:space="preserve"> </w:t>
      </w:r>
      <w:r w:rsidRPr="00D906DE">
        <w:t>Линии</w:t>
      </w:r>
      <w:r w:rsidRPr="00D906DE">
        <w:rPr>
          <w:spacing w:val="-4"/>
        </w:rPr>
        <w:t xml:space="preserve"> </w:t>
      </w:r>
      <w:r w:rsidRPr="00D906DE">
        <w:t>магнитной</w:t>
      </w:r>
      <w:r w:rsidRPr="00D906DE">
        <w:rPr>
          <w:spacing w:val="-5"/>
        </w:rPr>
        <w:t xml:space="preserve"> </w:t>
      </w:r>
      <w:r w:rsidRPr="00D906DE">
        <w:t>индукции.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Магнитное</w:t>
      </w:r>
      <w:r w:rsidRPr="00D906DE">
        <w:rPr>
          <w:spacing w:val="54"/>
        </w:rPr>
        <w:t xml:space="preserve"> </w:t>
      </w:r>
      <w:r w:rsidRPr="00D906DE">
        <w:t>поле</w:t>
      </w:r>
      <w:r w:rsidRPr="00D906DE">
        <w:rPr>
          <w:spacing w:val="56"/>
        </w:rPr>
        <w:t xml:space="preserve"> </w:t>
      </w:r>
      <w:r w:rsidRPr="00D906DE">
        <w:t>проводника</w:t>
      </w:r>
      <w:r w:rsidRPr="00D906DE">
        <w:rPr>
          <w:spacing w:val="55"/>
        </w:rPr>
        <w:t xml:space="preserve"> </w:t>
      </w:r>
      <w:r w:rsidRPr="00D906DE">
        <w:t>с</w:t>
      </w:r>
      <w:r w:rsidRPr="00D906DE">
        <w:rPr>
          <w:spacing w:val="55"/>
        </w:rPr>
        <w:t xml:space="preserve"> </w:t>
      </w:r>
      <w:r w:rsidRPr="00D906DE">
        <w:t>током</w:t>
      </w:r>
      <w:r w:rsidRPr="00D906DE">
        <w:rPr>
          <w:spacing w:val="52"/>
        </w:rPr>
        <w:t xml:space="preserve"> </w:t>
      </w:r>
      <w:r w:rsidRPr="00D906DE">
        <w:t>(прямого</w:t>
      </w:r>
      <w:r w:rsidRPr="00D906DE">
        <w:rPr>
          <w:spacing w:val="56"/>
        </w:rPr>
        <w:t xml:space="preserve"> </w:t>
      </w:r>
      <w:r w:rsidRPr="00D906DE">
        <w:t>проводника,</w:t>
      </w:r>
      <w:r w:rsidRPr="00D906DE">
        <w:rPr>
          <w:spacing w:val="58"/>
        </w:rPr>
        <w:t xml:space="preserve"> </w:t>
      </w:r>
      <w:r w:rsidRPr="00D906DE">
        <w:t>катушки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7"/>
        </w:rPr>
        <w:t xml:space="preserve"> </w:t>
      </w:r>
      <w:r w:rsidRPr="00D906DE">
        <w:t>кругового</w:t>
      </w:r>
      <w:r w:rsidRPr="00D906DE">
        <w:rPr>
          <w:spacing w:val="2"/>
        </w:rPr>
        <w:t xml:space="preserve"> </w:t>
      </w:r>
      <w:r w:rsidRPr="00D906DE">
        <w:t>витка).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Опыт</w:t>
      </w:r>
      <w:r w:rsidRPr="00D906DE">
        <w:rPr>
          <w:spacing w:val="-2"/>
        </w:rPr>
        <w:t xml:space="preserve"> </w:t>
      </w:r>
      <w:r w:rsidRPr="00D906DE">
        <w:t>Эрстеда.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Сила</w:t>
      </w:r>
      <w:r w:rsidRPr="00D906DE">
        <w:rPr>
          <w:spacing w:val="-3"/>
        </w:rPr>
        <w:t xml:space="preserve"> </w:t>
      </w:r>
      <w:r w:rsidRPr="00D906DE">
        <w:t>Ампера,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-2"/>
        </w:rPr>
        <w:t xml:space="preserve"> </w:t>
      </w:r>
      <w:r w:rsidRPr="00D906DE">
        <w:t>направление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модуль.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Сила</w:t>
      </w:r>
      <w:r w:rsidRPr="00D906DE">
        <w:rPr>
          <w:spacing w:val="11"/>
        </w:rPr>
        <w:t xml:space="preserve"> </w:t>
      </w:r>
      <w:r w:rsidRPr="00D906DE">
        <w:t>Лоренца,</w:t>
      </w:r>
      <w:r w:rsidRPr="00D906DE">
        <w:rPr>
          <w:spacing w:val="9"/>
        </w:rPr>
        <w:t xml:space="preserve"> </w:t>
      </w:r>
      <w:r w:rsidRPr="00D906DE">
        <w:t>ее</w:t>
      </w:r>
      <w:r w:rsidRPr="00D906DE">
        <w:rPr>
          <w:spacing w:val="6"/>
        </w:rPr>
        <w:t xml:space="preserve"> </w:t>
      </w:r>
      <w:r w:rsidRPr="00D906DE">
        <w:t>направление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модуль.</w:t>
      </w:r>
      <w:r w:rsidRPr="00D906DE">
        <w:rPr>
          <w:spacing w:val="14"/>
        </w:rPr>
        <w:t xml:space="preserve"> </w:t>
      </w:r>
      <w:r w:rsidRPr="00D906DE">
        <w:t>Движение</w:t>
      </w:r>
      <w:r w:rsidRPr="00D906DE">
        <w:rPr>
          <w:spacing w:val="6"/>
        </w:rPr>
        <w:t xml:space="preserve"> </w:t>
      </w:r>
      <w:r w:rsidRPr="00D906DE">
        <w:t>заряженной</w:t>
      </w:r>
      <w:r w:rsidRPr="00D906DE">
        <w:rPr>
          <w:spacing w:val="8"/>
        </w:rPr>
        <w:t xml:space="preserve"> </w:t>
      </w:r>
      <w:r w:rsidRPr="00D906DE">
        <w:t>частицы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однородном</w:t>
      </w:r>
      <w:r w:rsidRPr="00D906DE">
        <w:rPr>
          <w:spacing w:val="-57"/>
        </w:rPr>
        <w:t xml:space="preserve"> </w:t>
      </w:r>
      <w:r w:rsidRPr="00D906DE">
        <w:t>магнитном</w:t>
      </w:r>
      <w:r w:rsidRPr="00D906DE">
        <w:rPr>
          <w:spacing w:val="-2"/>
        </w:rPr>
        <w:t xml:space="preserve"> </w:t>
      </w:r>
      <w:r w:rsidRPr="00D906DE">
        <w:t>поле.</w:t>
      </w:r>
      <w:r w:rsidRPr="00D906DE">
        <w:rPr>
          <w:spacing w:val="2"/>
        </w:rPr>
        <w:t xml:space="preserve"> </w:t>
      </w:r>
      <w:r w:rsidRPr="00D906DE">
        <w:t>Работа</w:t>
      </w:r>
      <w:r w:rsidRPr="00D906DE">
        <w:rPr>
          <w:spacing w:val="-3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Лоренца.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Магнитное</w:t>
      </w:r>
      <w:r w:rsidRPr="00D906DE">
        <w:rPr>
          <w:spacing w:val="-2"/>
        </w:rPr>
        <w:t xml:space="preserve"> </w:t>
      </w:r>
      <w:r w:rsidRPr="00D906DE">
        <w:t>поле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веществе.</w:t>
      </w:r>
      <w:r w:rsidRPr="00D906DE">
        <w:rPr>
          <w:spacing w:val="-3"/>
        </w:rPr>
        <w:t xml:space="preserve"> </w:t>
      </w:r>
      <w:r w:rsidRPr="00D906DE">
        <w:t>Ферромагнетики,</w:t>
      </w:r>
      <w:r w:rsidRPr="00D906DE">
        <w:rPr>
          <w:spacing w:val="-8"/>
        </w:rPr>
        <w:t xml:space="preserve"> </w:t>
      </w:r>
      <w:r w:rsidRPr="00D906DE">
        <w:t>пара-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диамагнетики.</w:t>
      </w:r>
    </w:p>
    <w:p w:rsidR="009C06AC" w:rsidRPr="00D906DE" w:rsidRDefault="00FD36CF">
      <w:pPr>
        <w:pStyle w:val="a3"/>
        <w:spacing w:before="4" w:line="237" w:lineRule="auto"/>
        <w:ind w:firstLine="542"/>
        <w:jc w:val="left"/>
      </w:pPr>
      <w:r w:rsidRPr="00D906DE">
        <w:t>Технические</w:t>
      </w:r>
      <w:r w:rsidRPr="00D906DE">
        <w:rPr>
          <w:spacing w:val="2"/>
        </w:rPr>
        <w:t xml:space="preserve"> </w:t>
      </w:r>
      <w:r w:rsidRPr="00D906DE">
        <w:t>устройства</w:t>
      </w:r>
      <w:r w:rsidRPr="00D906DE">
        <w:rPr>
          <w:spacing w:val="52"/>
        </w:rPr>
        <w:t xml:space="preserve"> </w:t>
      </w:r>
      <w:r w:rsidRPr="00D906DE">
        <w:t>и</w:t>
      </w:r>
      <w:r w:rsidRPr="00D906DE">
        <w:rPr>
          <w:spacing w:val="54"/>
        </w:rPr>
        <w:t xml:space="preserve"> </w:t>
      </w:r>
      <w:r w:rsidRPr="00D906DE">
        <w:t>технологические</w:t>
      </w:r>
      <w:r w:rsidRPr="00D906DE">
        <w:rPr>
          <w:spacing w:val="52"/>
        </w:rPr>
        <w:t xml:space="preserve"> </w:t>
      </w:r>
      <w:r w:rsidRPr="00D906DE">
        <w:t>процессы:</w:t>
      </w:r>
      <w:r w:rsidRPr="00D906DE">
        <w:rPr>
          <w:spacing w:val="54"/>
        </w:rPr>
        <w:t xml:space="preserve"> </w:t>
      </w:r>
      <w:r w:rsidRPr="00D906DE">
        <w:t>применение</w:t>
      </w:r>
      <w:r w:rsidRPr="00D906DE">
        <w:rPr>
          <w:spacing w:val="52"/>
        </w:rPr>
        <w:t xml:space="preserve"> </w:t>
      </w:r>
      <w:r w:rsidRPr="00D906DE">
        <w:t>постоянных</w:t>
      </w:r>
      <w:r w:rsidRPr="00D906DE">
        <w:rPr>
          <w:spacing w:val="53"/>
        </w:rPr>
        <w:t xml:space="preserve"> </w:t>
      </w:r>
      <w:r w:rsidRPr="00D906DE">
        <w:t>магнитов,</w:t>
      </w:r>
      <w:r w:rsidRPr="00D906DE">
        <w:rPr>
          <w:spacing w:val="-57"/>
        </w:rPr>
        <w:t xml:space="preserve"> </w:t>
      </w:r>
      <w:r w:rsidRPr="00D906DE">
        <w:t>электромагнитов,</w:t>
      </w:r>
      <w:r w:rsidRPr="00D906DE">
        <w:rPr>
          <w:spacing w:val="-5"/>
        </w:rPr>
        <w:t xml:space="preserve"> </w:t>
      </w:r>
      <w:r w:rsidRPr="00D906DE">
        <w:t>тестер-мультиметр,</w:t>
      </w:r>
      <w:r w:rsidRPr="00D906DE">
        <w:rPr>
          <w:spacing w:val="4"/>
        </w:rPr>
        <w:t xml:space="preserve"> </w:t>
      </w:r>
      <w:r w:rsidRPr="00D906DE">
        <w:t>электродвигатель</w:t>
      </w:r>
      <w:r w:rsidRPr="00D906DE">
        <w:rPr>
          <w:spacing w:val="-6"/>
        </w:rPr>
        <w:t xml:space="preserve"> </w:t>
      </w:r>
      <w:r w:rsidRPr="00D906DE">
        <w:t>Якоби,</w:t>
      </w:r>
      <w:r w:rsidRPr="00D906DE">
        <w:rPr>
          <w:spacing w:val="-4"/>
        </w:rPr>
        <w:t xml:space="preserve"> </w:t>
      </w:r>
      <w:r w:rsidRPr="00D906DE">
        <w:t>ускорители элементарных</w:t>
      </w:r>
      <w:r w:rsidRPr="00D906DE">
        <w:rPr>
          <w:spacing w:val="-6"/>
        </w:rPr>
        <w:t xml:space="preserve"> </w:t>
      </w:r>
      <w:r w:rsidRPr="00D906DE">
        <w:t>частиц.</w:t>
      </w:r>
    </w:p>
    <w:p w:rsidR="009C06AC" w:rsidRPr="00D906DE" w:rsidRDefault="00FD36CF">
      <w:pPr>
        <w:pStyle w:val="3"/>
        <w:spacing w:before="8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Картина</w:t>
      </w:r>
      <w:r w:rsidRPr="00D906DE">
        <w:rPr>
          <w:spacing w:val="17"/>
        </w:rPr>
        <w:t xml:space="preserve"> </w:t>
      </w:r>
      <w:r w:rsidRPr="00D906DE">
        <w:t>линий</w:t>
      </w:r>
      <w:r w:rsidRPr="00D906DE">
        <w:rPr>
          <w:spacing w:val="15"/>
        </w:rPr>
        <w:t xml:space="preserve"> </w:t>
      </w:r>
      <w:r w:rsidRPr="00D906DE">
        <w:t>индукции</w:t>
      </w:r>
      <w:r w:rsidRPr="00D906DE">
        <w:rPr>
          <w:spacing w:val="18"/>
        </w:rPr>
        <w:t xml:space="preserve"> </w:t>
      </w:r>
      <w:r w:rsidRPr="00D906DE">
        <w:t>магнитного</w:t>
      </w:r>
      <w:r w:rsidRPr="00D906DE">
        <w:rPr>
          <w:spacing w:val="18"/>
        </w:rPr>
        <w:t xml:space="preserve"> </w:t>
      </w:r>
      <w:r w:rsidRPr="00D906DE">
        <w:t>поля</w:t>
      </w:r>
      <w:r w:rsidRPr="00D906DE">
        <w:rPr>
          <w:spacing w:val="9"/>
        </w:rPr>
        <w:t xml:space="preserve"> </w:t>
      </w:r>
      <w:r w:rsidRPr="00D906DE">
        <w:t>полосового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подковообразного</w:t>
      </w:r>
      <w:r w:rsidRPr="00D906DE">
        <w:rPr>
          <w:spacing w:val="18"/>
        </w:rPr>
        <w:t xml:space="preserve"> </w:t>
      </w:r>
      <w:r w:rsidRPr="00D906DE">
        <w:t>постоянных</w:t>
      </w:r>
      <w:r w:rsidRPr="00D906DE">
        <w:rPr>
          <w:spacing w:val="-57"/>
        </w:rPr>
        <w:t xml:space="preserve"> </w:t>
      </w:r>
      <w:r w:rsidRPr="00D906DE">
        <w:t>магнитов.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Картина</w:t>
      </w:r>
      <w:r w:rsidRPr="00D906DE">
        <w:rPr>
          <w:spacing w:val="18"/>
        </w:rPr>
        <w:t xml:space="preserve"> </w:t>
      </w:r>
      <w:r w:rsidRPr="00D906DE">
        <w:t>линий</w:t>
      </w:r>
      <w:r w:rsidRPr="00D906DE">
        <w:rPr>
          <w:spacing w:val="20"/>
        </w:rPr>
        <w:t xml:space="preserve"> </w:t>
      </w:r>
      <w:r w:rsidRPr="00D906DE">
        <w:t>магнитной</w:t>
      </w:r>
      <w:r w:rsidRPr="00D906DE">
        <w:rPr>
          <w:spacing w:val="20"/>
        </w:rPr>
        <w:t xml:space="preserve"> </w:t>
      </w:r>
      <w:r w:rsidRPr="00D906DE">
        <w:t>индукции</w:t>
      </w:r>
      <w:r w:rsidRPr="00D906DE">
        <w:rPr>
          <w:spacing w:val="20"/>
        </w:rPr>
        <w:t xml:space="preserve"> </w:t>
      </w:r>
      <w:r w:rsidRPr="00D906DE">
        <w:t>поля</w:t>
      </w:r>
      <w:r w:rsidRPr="00D906DE">
        <w:rPr>
          <w:spacing w:val="19"/>
        </w:rPr>
        <w:t xml:space="preserve"> </w:t>
      </w:r>
      <w:r w:rsidRPr="00D906DE">
        <w:t>длинного</w:t>
      </w:r>
      <w:r w:rsidRPr="00D906DE">
        <w:rPr>
          <w:spacing w:val="19"/>
        </w:rPr>
        <w:t xml:space="preserve"> </w:t>
      </w:r>
      <w:r w:rsidRPr="00D906DE">
        <w:t>прямого</w:t>
      </w:r>
      <w:r w:rsidRPr="00D906DE">
        <w:rPr>
          <w:spacing w:val="19"/>
        </w:rPr>
        <w:t xml:space="preserve"> </w:t>
      </w:r>
      <w:r w:rsidRPr="00D906DE">
        <w:t>проводника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замкнутого</w:t>
      </w:r>
      <w:r w:rsidRPr="00D906DE">
        <w:rPr>
          <w:spacing w:val="-57"/>
        </w:rPr>
        <w:t xml:space="preserve"> </w:t>
      </w:r>
      <w:r w:rsidRPr="00D906DE">
        <w:t>кольцевого</w:t>
      </w:r>
      <w:r w:rsidRPr="00D906DE">
        <w:rPr>
          <w:spacing w:val="1"/>
        </w:rPr>
        <w:t xml:space="preserve"> </w:t>
      </w:r>
      <w:r w:rsidRPr="00D906DE">
        <w:t>проводника,</w:t>
      </w:r>
      <w:r w:rsidRPr="00D906DE">
        <w:rPr>
          <w:spacing w:val="-1"/>
        </w:rPr>
        <w:t xml:space="preserve"> </w:t>
      </w:r>
      <w:r w:rsidRPr="00D906DE">
        <w:t>катушки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током.</w:t>
      </w:r>
    </w:p>
    <w:p w:rsidR="009C06AC" w:rsidRPr="00D906DE" w:rsidRDefault="00FD36CF">
      <w:pPr>
        <w:pStyle w:val="a3"/>
        <w:spacing w:line="242" w:lineRule="auto"/>
        <w:ind w:left="1295" w:right="5710" w:firstLine="0"/>
        <w:jc w:val="left"/>
      </w:pPr>
      <w:r w:rsidRPr="00D906DE">
        <w:t>Взаимодействие двух проводников с током.</w:t>
      </w:r>
      <w:r w:rsidRPr="00D906DE">
        <w:rPr>
          <w:spacing w:val="-57"/>
        </w:rPr>
        <w:t xml:space="preserve"> </w:t>
      </w:r>
      <w:r w:rsidRPr="00D906DE">
        <w:t>Сила Ампера.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Действие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3"/>
        </w:rPr>
        <w:t xml:space="preserve"> </w:t>
      </w:r>
      <w:r w:rsidRPr="00D906DE">
        <w:t>Лоренца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ионы</w:t>
      </w:r>
      <w:r w:rsidRPr="00D906DE">
        <w:rPr>
          <w:spacing w:val="-3"/>
        </w:rPr>
        <w:t xml:space="preserve"> </w:t>
      </w:r>
      <w:r w:rsidRPr="00D906DE">
        <w:t>электролита.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3"/>
        </w:rPr>
        <w:t xml:space="preserve"> </w:t>
      </w:r>
      <w:r w:rsidRPr="00D906DE">
        <w:t>движения</w:t>
      </w:r>
      <w:r w:rsidRPr="00D906DE">
        <w:rPr>
          <w:spacing w:val="-7"/>
        </w:rPr>
        <w:t xml:space="preserve"> </w:t>
      </w:r>
      <w:r w:rsidRPr="00D906DE">
        <w:t>пучка</w:t>
      </w:r>
      <w:r w:rsidRPr="00D906DE">
        <w:rPr>
          <w:spacing w:val="-2"/>
        </w:rPr>
        <w:t xml:space="preserve"> </w:t>
      </w:r>
      <w:r w:rsidRPr="00D906DE">
        <w:t>электронов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магнитном</w:t>
      </w:r>
      <w:r w:rsidRPr="00D906DE">
        <w:rPr>
          <w:spacing w:val="-5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Принцип</w:t>
      </w:r>
      <w:r w:rsidRPr="00D906DE">
        <w:rPr>
          <w:spacing w:val="-10"/>
        </w:rPr>
        <w:t xml:space="preserve"> </w:t>
      </w:r>
      <w:r w:rsidRPr="00D906DE">
        <w:t>действия</w:t>
      </w:r>
      <w:r w:rsidRPr="00D906DE">
        <w:rPr>
          <w:spacing w:val="-6"/>
        </w:rPr>
        <w:t xml:space="preserve"> </w:t>
      </w:r>
      <w:r w:rsidRPr="00D906DE">
        <w:t>электроизмерительного</w:t>
      </w:r>
      <w:r w:rsidRPr="00D906DE">
        <w:rPr>
          <w:spacing w:val="-3"/>
        </w:rPr>
        <w:t xml:space="preserve"> </w:t>
      </w:r>
      <w:r w:rsidRPr="00D906DE">
        <w:t>прибора</w:t>
      </w:r>
      <w:r w:rsidRPr="00D906DE">
        <w:rPr>
          <w:spacing w:val="-7"/>
        </w:rPr>
        <w:t xml:space="preserve"> </w:t>
      </w:r>
      <w:r w:rsidRPr="00D906DE">
        <w:t>магнитоэлектрической</w:t>
      </w:r>
      <w:r w:rsidRPr="00D906DE">
        <w:rPr>
          <w:spacing w:val="-10"/>
        </w:rPr>
        <w:t xml:space="preserve"> </w:t>
      </w:r>
      <w:r w:rsidRPr="00D906DE">
        <w:t>системы.</w:t>
      </w:r>
      <w:r w:rsidRPr="00D906DE">
        <w:rPr>
          <w:spacing w:val="-57"/>
        </w:rPr>
        <w:t xml:space="preserve"> </w:t>
      </w:r>
      <w:r w:rsidRPr="00D906DE">
        <w:t>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 работы,</w:t>
      </w:r>
      <w:r w:rsidRPr="00D906DE">
        <w:rPr>
          <w:spacing w:val="-1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line="242" w:lineRule="auto"/>
        <w:ind w:left="1295" w:right="4632" w:firstLine="0"/>
        <w:jc w:val="left"/>
      </w:pPr>
      <w:r w:rsidRPr="00D906DE">
        <w:t>Исследование магнитного поля постоянных магнитов.</w:t>
      </w:r>
      <w:r w:rsidRPr="00D906DE">
        <w:rPr>
          <w:spacing w:val="-57"/>
        </w:rPr>
        <w:t xml:space="preserve"> </w:t>
      </w:r>
      <w:r w:rsidRPr="00D906DE">
        <w:t>Исследование свойств</w:t>
      </w:r>
      <w:r w:rsidRPr="00D906DE">
        <w:rPr>
          <w:spacing w:val="2"/>
        </w:rPr>
        <w:t xml:space="preserve"> </w:t>
      </w:r>
      <w:r w:rsidRPr="00D906DE">
        <w:t>ферромагнетиков.</w:t>
      </w:r>
    </w:p>
    <w:p w:rsidR="009C06AC" w:rsidRPr="00D906DE" w:rsidRDefault="00FD36CF">
      <w:pPr>
        <w:pStyle w:val="a3"/>
        <w:spacing w:line="242" w:lineRule="auto"/>
        <w:ind w:left="1295" w:right="3540" w:firstLine="0"/>
        <w:jc w:val="left"/>
      </w:pPr>
      <w:r w:rsidRPr="00D906DE">
        <w:t>Исследование</w:t>
      </w:r>
      <w:r w:rsidRPr="00D906DE">
        <w:rPr>
          <w:spacing w:val="-2"/>
        </w:rPr>
        <w:t xml:space="preserve"> </w:t>
      </w:r>
      <w:r w:rsidRPr="00D906DE">
        <w:t>действия</w:t>
      </w:r>
      <w:r w:rsidRPr="00D906DE">
        <w:rPr>
          <w:spacing w:val="-6"/>
        </w:rPr>
        <w:t xml:space="preserve"> </w:t>
      </w:r>
      <w:r w:rsidRPr="00D906DE">
        <w:t>постоянного</w:t>
      </w:r>
      <w:r w:rsidRPr="00D906DE">
        <w:rPr>
          <w:spacing w:val="-1"/>
        </w:rPr>
        <w:t xml:space="preserve"> </w:t>
      </w:r>
      <w:r w:rsidRPr="00D906DE">
        <w:t>магнита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рамку</w:t>
      </w:r>
      <w:r w:rsidRPr="00D906DE">
        <w:rPr>
          <w:spacing w:val="-10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током.</w:t>
      </w:r>
      <w:r w:rsidRPr="00D906DE">
        <w:rPr>
          <w:spacing w:val="-57"/>
        </w:rPr>
        <w:t xml:space="preserve"> </w:t>
      </w:r>
      <w:r w:rsidRPr="00D906DE">
        <w:t>Измерение силы</w:t>
      </w:r>
      <w:r w:rsidRPr="00D906DE">
        <w:rPr>
          <w:spacing w:val="-1"/>
        </w:rPr>
        <w:t xml:space="preserve"> </w:t>
      </w:r>
      <w:r w:rsidRPr="00D906DE">
        <w:t>Ампера.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Изучение</w:t>
      </w:r>
      <w:r w:rsidRPr="00D906DE">
        <w:rPr>
          <w:spacing w:val="-3"/>
        </w:rPr>
        <w:t xml:space="preserve"> </w:t>
      </w:r>
      <w:r w:rsidRPr="00D906DE">
        <w:t>зависимости</w:t>
      </w:r>
      <w:r w:rsidRPr="00D906DE">
        <w:rPr>
          <w:spacing w:val="-1"/>
        </w:rPr>
        <w:t xml:space="preserve"> </w:t>
      </w:r>
      <w:r w:rsidRPr="00D906DE">
        <w:t>силы Ампера</w:t>
      </w:r>
      <w:r w:rsidRPr="00D906DE">
        <w:rPr>
          <w:spacing w:val="-2"/>
        </w:rPr>
        <w:t xml:space="preserve"> </w:t>
      </w:r>
      <w:r w:rsidRPr="00D906DE">
        <w:t>от</w:t>
      </w:r>
      <w:r w:rsidRPr="00D906DE">
        <w:rPr>
          <w:spacing w:val="-5"/>
        </w:rPr>
        <w:t xml:space="preserve"> </w:t>
      </w:r>
      <w:r w:rsidRPr="00D906DE">
        <w:t>силы</w:t>
      </w:r>
      <w:r w:rsidRPr="00D906DE">
        <w:rPr>
          <w:spacing w:val="-5"/>
        </w:rPr>
        <w:t xml:space="preserve"> </w:t>
      </w:r>
      <w:r w:rsidRPr="00D906DE">
        <w:t>тока.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Определение</w:t>
      </w:r>
      <w:r w:rsidRPr="00D906DE">
        <w:rPr>
          <w:spacing w:val="-3"/>
        </w:rPr>
        <w:t xml:space="preserve"> </w:t>
      </w:r>
      <w:r w:rsidRPr="00D906DE">
        <w:t>магнитной</w:t>
      </w:r>
      <w:r w:rsidRPr="00D906DE">
        <w:rPr>
          <w:spacing w:val="-4"/>
        </w:rPr>
        <w:t xml:space="preserve"> </w:t>
      </w:r>
      <w:r w:rsidRPr="00D906DE">
        <w:t>индукции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основе</w:t>
      </w:r>
      <w:r w:rsidRPr="00D906DE">
        <w:rPr>
          <w:spacing w:val="-7"/>
        </w:rPr>
        <w:t xml:space="preserve"> </w:t>
      </w:r>
      <w:r w:rsidRPr="00D906DE">
        <w:t>измерения</w:t>
      </w:r>
      <w:r w:rsidRPr="00D906DE">
        <w:rPr>
          <w:spacing w:val="-1"/>
        </w:rPr>
        <w:t xml:space="preserve"> </w:t>
      </w:r>
      <w:r w:rsidRPr="00D906DE">
        <w:t>силы Ампера.</w:t>
      </w:r>
    </w:p>
    <w:p w:rsidR="009C06AC" w:rsidRPr="00D906DE" w:rsidRDefault="00FD36CF">
      <w:pPr>
        <w:pStyle w:val="3"/>
        <w:spacing w:line="275" w:lineRule="exact"/>
        <w:rPr>
          <w:b w:val="0"/>
          <w:i w:val="0"/>
        </w:rPr>
      </w:pPr>
      <w:r w:rsidRPr="00D906DE">
        <w:t>Тема 5.</w:t>
      </w:r>
      <w:r w:rsidRPr="00D906DE">
        <w:rPr>
          <w:spacing w:val="-3"/>
        </w:rPr>
        <w:t xml:space="preserve"> </w:t>
      </w:r>
      <w:r w:rsidRPr="00D906DE">
        <w:t>Электромагнитная</w:t>
      </w:r>
      <w:r w:rsidRPr="00D906DE">
        <w:rPr>
          <w:spacing w:val="-4"/>
        </w:rPr>
        <w:t xml:space="preserve"> </w:t>
      </w:r>
      <w:r w:rsidRPr="00D906DE">
        <w:t>индукция</w:t>
      </w:r>
      <w:r w:rsidRPr="00D906DE">
        <w:rPr>
          <w:b w:val="0"/>
          <w:i w:val="0"/>
        </w:rPr>
        <w:t>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Явление</w:t>
      </w:r>
      <w:r w:rsidRPr="00D906DE">
        <w:rPr>
          <w:spacing w:val="27"/>
        </w:rPr>
        <w:t xml:space="preserve"> </w:t>
      </w:r>
      <w:r w:rsidRPr="00D906DE">
        <w:t>электромагнитной</w:t>
      </w:r>
      <w:r w:rsidRPr="00D906DE">
        <w:rPr>
          <w:spacing w:val="26"/>
        </w:rPr>
        <w:t xml:space="preserve"> </w:t>
      </w:r>
      <w:r w:rsidRPr="00D906DE">
        <w:t>индукции.</w:t>
      </w:r>
      <w:r w:rsidRPr="00D906DE">
        <w:rPr>
          <w:spacing w:val="30"/>
        </w:rPr>
        <w:t xml:space="preserve"> </w:t>
      </w:r>
      <w:r w:rsidRPr="00D906DE">
        <w:t>Поток</w:t>
      </w:r>
      <w:r w:rsidRPr="00D906DE">
        <w:rPr>
          <w:spacing w:val="19"/>
        </w:rPr>
        <w:t xml:space="preserve"> </w:t>
      </w:r>
      <w:r w:rsidRPr="00D906DE">
        <w:t>вектора</w:t>
      </w:r>
      <w:r w:rsidRPr="00D906DE">
        <w:rPr>
          <w:spacing w:val="24"/>
        </w:rPr>
        <w:t xml:space="preserve"> </w:t>
      </w:r>
      <w:r w:rsidRPr="00D906DE">
        <w:t>магнитной</w:t>
      </w:r>
      <w:r w:rsidRPr="00D906DE">
        <w:rPr>
          <w:spacing w:val="24"/>
        </w:rPr>
        <w:t xml:space="preserve"> </w:t>
      </w:r>
      <w:r w:rsidRPr="00D906DE">
        <w:t>индукции.</w:t>
      </w:r>
      <w:r w:rsidRPr="00D906DE">
        <w:rPr>
          <w:spacing w:val="31"/>
        </w:rPr>
        <w:t xml:space="preserve"> </w:t>
      </w:r>
      <w:r w:rsidRPr="00D906DE">
        <w:t>ЭДС</w:t>
      </w:r>
      <w:r w:rsidRPr="00D906DE">
        <w:rPr>
          <w:spacing w:val="22"/>
        </w:rPr>
        <w:t xml:space="preserve"> </w:t>
      </w:r>
      <w:r w:rsidRPr="00D906DE">
        <w:t>индукции.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Закон</w:t>
      </w:r>
      <w:r w:rsidRPr="00D906DE">
        <w:rPr>
          <w:spacing w:val="-1"/>
        </w:rPr>
        <w:t xml:space="preserve"> </w:t>
      </w:r>
      <w:r w:rsidRPr="00D906DE">
        <w:t>электромагнитной</w:t>
      </w:r>
      <w:r w:rsidRPr="00D906DE">
        <w:rPr>
          <w:spacing w:val="-6"/>
        </w:rPr>
        <w:t xml:space="preserve"> </w:t>
      </w:r>
      <w:r w:rsidRPr="00D906DE">
        <w:t>индукции</w:t>
      </w:r>
      <w:r w:rsidRPr="00D906DE">
        <w:rPr>
          <w:spacing w:val="-1"/>
        </w:rPr>
        <w:t xml:space="preserve"> </w:t>
      </w:r>
      <w:r w:rsidRPr="00D906DE">
        <w:t>Фарадея. Вихревое</w:t>
      </w:r>
      <w:r w:rsidRPr="00D906DE">
        <w:rPr>
          <w:spacing w:val="-3"/>
        </w:rPr>
        <w:t xml:space="preserve"> </w:t>
      </w:r>
      <w:r w:rsidRPr="00D906DE">
        <w:t>электрическое</w:t>
      </w:r>
      <w:r w:rsidRPr="00D906DE">
        <w:rPr>
          <w:spacing w:val="-3"/>
        </w:rPr>
        <w:t xml:space="preserve"> </w:t>
      </w:r>
      <w:r w:rsidRPr="00D906DE">
        <w:t>поле.</w:t>
      </w:r>
      <w:r w:rsidRPr="00D906DE">
        <w:rPr>
          <w:spacing w:val="-5"/>
        </w:rPr>
        <w:t xml:space="preserve"> </w:t>
      </w:r>
      <w:r w:rsidRPr="00D906DE">
        <w:t>Токи</w:t>
      </w:r>
      <w:r w:rsidRPr="00D906DE">
        <w:rPr>
          <w:spacing w:val="-5"/>
        </w:rPr>
        <w:t xml:space="preserve"> </w:t>
      </w:r>
      <w:r w:rsidRPr="00D906DE">
        <w:t>Фуко.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295" w:right="2544" w:firstLine="0"/>
        <w:jc w:val="left"/>
      </w:pPr>
      <w:r w:rsidRPr="00D906DE">
        <w:lastRenderedPageBreak/>
        <w:t>ЭДС индукции в проводнике, движущемся в однородном магнитном поле.</w:t>
      </w:r>
      <w:r w:rsidRPr="00D906DE">
        <w:rPr>
          <w:spacing w:val="-57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Ленца.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Индуктивность.</w:t>
      </w:r>
      <w:r w:rsidRPr="00D906DE">
        <w:rPr>
          <w:spacing w:val="31"/>
        </w:rPr>
        <w:t xml:space="preserve"> </w:t>
      </w:r>
      <w:r w:rsidRPr="00D906DE">
        <w:t>Катушка</w:t>
      </w:r>
      <w:r w:rsidRPr="00D906DE">
        <w:rPr>
          <w:spacing w:val="33"/>
        </w:rPr>
        <w:t xml:space="preserve"> </w:t>
      </w:r>
      <w:r w:rsidRPr="00D906DE">
        <w:t>индуктивности</w:t>
      </w:r>
      <w:r w:rsidRPr="00D906DE">
        <w:rPr>
          <w:spacing w:val="29"/>
        </w:rPr>
        <w:t xml:space="preserve"> </w:t>
      </w:r>
      <w:r w:rsidRPr="00D906DE">
        <w:t>в</w:t>
      </w:r>
      <w:r w:rsidRPr="00D906DE">
        <w:rPr>
          <w:spacing w:val="31"/>
        </w:rPr>
        <w:t xml:space="preserve"> </w:t>
      </w:r>
      <w:r w:rsidRPr="00D906DE">
        <w:t>цепи</w:t>
      </w:r>
      <w:r w:rsidRPr="00D906DE">
        <w:rPr>
          <w:spacing w:val="30"/>
        </w:rPr>
        <w:t xml:space="preserve"> </w:t>
      </w:r>
      <w:r w:rsidRPr="00D906DE">
        <w:t>постоянного</w:t>
      </w:r>
      <w:r w:rsidRPr="00D906DE">
        <w:rPr>
          <w:spacing w:val="33"/>
        </w:rPr>
        <w:t xml:space="preserve"> </w:t>
      </w:r>
      <w:r w:rsidRPr="00D906DE">
        <w:t>тока.</w:t>
      </w:r>
      <w:r w:rsidRPr="00D906DE">
        <w:rPr>
          <w:spacing w:val="32"/>
        </w:rPr>
        <w:t xml:space="preserve"> </w:t>
      </w:r>
      <w:r w:rsidRPr="00D906DE">
        <w:t>Явление</w:t>
      </w:r>
      <w:r w:rsidRPr="00D906DE">
        <w:rPr>
          <w:spacing w:val="28"/>
        </w:rPr>
        <w:t xml:space="preserve"> </w:t>
      </w:r>
      <w:r w:rsidRPr="00D906DE">
        <w:t>самоиндукции.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ЭДС</w:t>
      </w:r>
      <w:r w:rsidRPr="00D906DE">
        <w:rPr>
          <w:spacing w:val="-7"/>
        </w:rPr>
        <w:t xml:space="preserve"> </w:t>
      </w:r>
      <w:r w:rsidRPr="00D906DE">
        <w:t>самоиндукции.</w:t>
      </w:r>
    </w:p>
    <w:p w:rsidR="009C06AC" w:rsidRPr="00D906DE" w:rsidRDefault="00FD36CF">
      <w:pPr>
        <w:pStyle w:val="a3"/>
        <w:spacing w:before="5" w:line="237" w:lineRule="auto"/>
        <w:ind w:left="1295" w:right="5742" w:firstLine="0"/>
        <w:jc w:val="left"/>
      </w:pPr>
      <w:r w:rsidRPr="00D906DE">
        <w:t>Энергия магнитного поля катушки с током.</w:t>
      </w:r>
      <w:r w:rsidRPr="00D906DE">
        <w:rPr>
          <w:spacing w:val="-57"/>
        </w:rPr>
        <w:t xml:space="preserve"> </w:t>
      </w:r>
      <w:r w:rsidRPr="00D906DE">
        <w:t>Электромагнитное</w:t>
      </w:r>
      <w:r w:rsidRPr="00D906DE">
        <w:rPr>
          <w:spacing w:val="-5"/>
        </w:rPr>
        <w:t xml:space="preserve"> </w:t>
      </w:r>
      <w:r w:rsidRPr="00D906DE">
        <w:t>поле.</w:t>
      </w:r>
    </w:p>
    <w:p w:rsidR="009C06AC" w:rsidRPr="00D906DE" w:rsidRDefault="00FD36CF">
      <w:pPr>
        <w:pStyle w:val="a3"/>
        <w:spacing w:before="6" w:line="237" w:lineRule="auto"/>
        <w:ind w:right="559" w:firstLine="542"/>
        <w:jc w:val="left"/>
      </w:pPr>
      <w:r w:rsidRPr="00D906DE">
        <w:t>Технические</w:t>
      </w:r>
      <w:r w:rsidRPr="00D906DE">
        <w:rPr>
          <w:spacing w:val="14"/>
        </w:rPr>
        <w:t xml:space="preserve"> </w:t>
      </w:r>
      <w:r w:rsidRPr="00D906DE">
        <w:t>устройства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7"/>
        </w:rPr>
        <w:t xml:space="preserve"> </w:t>
      </w:r>
      <w:r w:rsidRPr="00D906DE">
        <w:t>технологические</w:t>
      </w:r>
      <w:r w:rsidRPr="00D906DE">
        <w:rPr>
          <w:spacing w:val="10"/>
        </w:rPr>
        <w:t xml:space="preserve"> </w:t>
      </w:r>
      <w:r w:rsidRPr="00D906DE">
        <w:t>процессы:</w:t>
      </w:r>
      <w:r w:rsidRPr="00D906DE">
        <w:rPr>
          <w:spacing w:val="7"/>
        </w:rPr>
        <w:t xml:space="preserve"> </w:t>
      </w:r>
      <w:r w:rsidRPr="00D906DE">
        <w:t>индукционная</w:t>
      </w:r>
      <w:r w:rsidRPr="00D906DE">
        <w:rPr>
          <w:spacing w:val="6"/>
        </w:rPr>
        <w:t xml:space="preserve"> </w:t>
      </w:r>
      <w:r w:rsidRPr="00D906DE">
        <w:t>печь,</w:t>
      </w:r>
      <w:r w:rsidRPr="00D906DE">
        <w:rPr>
          <w:spacing w:val="9"/>
        </w:rPr>
        <w:t xml:space="preserve"> </w:t>
      </w:r>
      <w:r w:rsidRPr="00D906DE">
        <w:t>соленоид,</w:t>
      </w:r>
      <w:r w:rsidRPr="00D906DE">
        <w:rPr>
          <w:spacing w:val="9"/>
        </w:rPr>
        <w:t xml:space="preserve"> </w:t>
      </w:r>
      <w:r w:rsidRPr="00D906DE">
        <w:t>защита</w:t>
      </w:r>
      <w:r w:rsidRPr="00D906DE">
        <w:rPr>
          <w:spacing w:val="-57"/>
        </w:rPr>
        <w:t xml:space="preserve"> </w:t>
      </w:r>
      <w:r w:rsidRPr="00D906DE">
        <w:t>от</w:t>
      </w:r>
      <w:r w:rsidRPr="00D906DE">
        <w:rPr>
          <w:spacing w:val="-3"/>
        </w:rPr>
        <w:t xml:space="preserve"> </w:t>
      </w:r>
      <w:r w:rsidRPr="00D906DE">
        <w:t>электризации</w:t>
      </w:r>
      <w:r w:rsidRPr="00D906DE">
        <w:rPr>
          <w:spacing w:val="-2"/>
        </w:rPr>
        <w:t xml:space="preserve"> </w:t>
      </w:r>
      <w:r w:rsidRPr="00D906DE">
        <w:t>тел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движении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магнитном</w:t>
      </w:r>
      <w:r w:rsidRPr="00D906DE">
        <w:rPr>
          <w:spacing w:val="3"/>
        </w:rPr>
        <w:t xml:space="preserve"> </w:t>
      </w:r>
      <w:r w:rsidRPr="00D906DE">
        <w:t>поле Земли.</w:t>
      </w:r>
    </w:p>
    <w:p w:rsidR="009C06AC" w:rsidRPr="00D906DE" w:rsidRDefault="00FD36CF">
      <w:pPr>
        <w:pStyle w:val="3"/>
        <w:spacing w:before="8"/>
      </w:pPr>
      <w:r w:rsidRPr="00D906DE">
        <w:t>Демонстрации.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Наблюдение</w:t>
      </w:r>
      <w:r w:rsidRPr="00D906DE">
        <w:rPr>
          <w:spacing w:val="-6"/>
        </w:rPr>
        <w:t xml:space="preserve"> </w:t>
      </w:r>
      <w:r w:rsidRPr="00D906DE">
        <w:t>явления</w:t>
      </w:r>
      <w:r w:rsidRPr="00D906DE">
        <w:rPr>
          <w:spacing w:val="-5"/>
        </w:rPr>
        <w:t xml:space="preserve"> </w:t>
      </w:r>
      <w:r w:rsidRPr="00D906DE">
        <w:t>электромагнитной</w:t>
      </w:r>
      <w:r w:rsidRPr="00D906DE">
        <w:rPr>
          <w:spacing w:val="-4"/>
        </w:rPr>
        <w:t xml:space="preserve"> </w:t>
      </w:r>
      <w:r w:rsidRPr="00D906DE">
        <w:t>индукции.</w:t>
      </w:r>
    </w:p>
    <w:p w:rsidR="009C06AC" w:rsidRPr="00D906DE" w:rsidRDefault="00FD36CF">
      <w:pPr>
        <w:pStyle w:val="a3"/>
        <w:spacing w:before="5" w:line="237" w:lineRule="auto"/>
        <w:ind w:left="1295" w:right="1350" w:firstLine="0"/>
        <w:jc w:val="left"/>
      </w:pPr>
      <w:r w:rsidRPr="00D906DE">
        <w:t>Исследование зависимости ЭДС индукции от скорости изменения магнитного потока.</w:t>
      </w:r>
      <w:r w:rsidRPr="00D906DE">
        <w:rPr>
          <w:spacing w:val="-57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Ленца.</w:t>
      </w:r>
    </w:p>
    <w:p w:rsidR="009C06AC" w:rsidRPr="00D906DE" w:rsidRDefault="00FD36CF">
      <w:pPr>
        <w:pStyle w:val="a3"/>
        <w:spacing w:before="6" w:line="237" w:lineRule="auto"/>
        <w:ind w:left="1295" w:right="4452" w:firstLine="0"/>
        <w:jc w:val="left"/>
      </w:pPr>
      <w:r w:rsidRPr="00D906DE">
        <w:t>Падение</w:t>
      </w:r>
      <w:r w:rsidRPr="00D906DE">
        <w:rPr>
          <w:spacing w:val="-3"/>
        </w:rPr>
        <w:t xml:space="preserve"> </w:t>
      </w:r>
      <w:r w:rsidRPr="00D906DE">
        <w:t>магнита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алюминиевой</w:t>
      </w:r>
      <w:r w:rsidRPr="00D906DE">
        <w:rPr>
          <w:spacing w:val="-6"/>
        </w:rPr>
        <w:t xml:space="preserve"> </w:t>
      </w:r>
      <w:r w:rsidRPr="00D906DE">
        <w:t>(медной)</w:t>
      </w:r>
      <w:r w:rsidRPr="00D906DE">
        <w:rPr>
          <w:spacing w:val="-5"/>
        </w:rPr>
        <w:t xml:space="preserve"> </w:t>
      </w:r>
      <w:r w:rsidRPr="00D906DE">
        <w:t>трубе.</w:t>
      </w:r>
      <w:r w:rsidRPr="00D906DE">
        <w:rPr>
          <w:spacing w:val="-57"/>
        </w:rPr>
        <w:t xml:space="preserve"> </w:t>
      </w:r>
      <w:r w:rsidRPr="00D906DE">
        <w:t>Явление самоиндукции.</w:t>
      </w:r>
    </w:p>
    <w:p w:rsidR="009C06AC" w:rsidRPr="00D906DE" w:rsidRDefault="00FD36CF">
      <w:pPr>
        <w:pStyle w:val="a3"/>
        <w:spacing w:before="5" w:line="237" w:lineRule="auto"/>
        <w:ind w:left="1295" w:firstLine="0"/>
        <w:jc w:val="left"/>
      </w:pPr>
      <w:r w:rsidRPr="00D906DE">
        <w:t>Исследование</w:t>
      </w:r>
      <w:r w:rsidRPr="00D906DE">
        <w:rPr>
          <w:spacing w:val="-4"/>
        </w:rPr>
        <w:t xml:space="preserve"> </w:t>
      </w:r>
      <w:r w:rsidRPr="00D906DE">
        <w:t>зависимости</w:t>
      </w:r>
      <w:r w:rsidRPr="00D906DE">
        <w:rPr>
          <w:spacing w:val="-6"/>
        </w:rPr>
        <w:t xml:space="preserve"> </w:t>
      </w:r>
      <w:r w:rsidRPr="00D906DE">
        <w:t>ЭДС</w:t>
      </w:r>
      <w:r w:rsidRPr="00D906DE">
        <w:rPr>
          <w:spacing w:val="-6"/>
        </w:rPr>
        <w:t xml:space="preserve"> </w:t>
      </w:r>
      <w:r w:rsidRPr="00D906DE">
        <w:t>самоиндукции</w:t>
      </w:r>
      <w:r w:rsidRPr="00D906DE">
        <w:rPr>
          <w:spacing w:val="-1"/>
        </w:rPr>
        <w:t xml:space="preserve"> </w:t>
      </w:r>
      <w:r w:rsidRPr="00D906DE">
        <w:t>от</w:t>
      </w:r>
      <w:r w:rsidRPr="00D906DE">
        <w:rPr>
          <w:spacing w:val="-3"/>
        </w:rPr>
        <w:t xml:space="preserve"> </w:t>
      </w:r>
      <w:r w:rsidRPr="00D906DE">
        <w:t>скорости</w:t>
      </w:r>
      <w:r w:rsidRPr="00D906DE">
        <w:rPr>
          <w:spacing w:val="-6"/>
        </w:rPr>
        <w:t xml:space="preserve"> </w:t>
      </w:r>
      <w:r w:rsidRPr="00D906DE">
        <w:t>изменения</w:t>
      </w:r>
      <w:r w:rsidRPr="00D906DE">
        <w:rPr>
          <w:spacing w:val="-3"/>
        </w:rPr>
        <w:t xml:space="preserve"> </w:t>
      </w:r>
      <w:r w:rsidRPr="00D906DE">
        <w:t>силы</w:t>
      </w:r>
      <w:r w:rsidRPr="00D906DE">
        <w:rPr>
          <w:spacing w:val="-2"/>
        </w:rPr>
        <w:t xml:space="preserve"> </w:t>
      </w:r>
      <w:r w:rsidRPr="00D906DE">
        <w:t>тока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цепи.</w:t>
      </w:r>
      <w:r w:rsidRPr="00D906DE">
        <w:rPr>
          <w:spacing w:val="-57"/>
        </w:rPr>
        <w:t xml:space="preserve"> </w:t>
      </w:r>
      <w:r w:rsidRPr="00D906DE">
        <w:t>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-2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before="4"/>
        <w:ind w:left="1295" w:right="4844" w:firstLine="0"/>
      </w:pPr>
      <w:r w:rsidRPr="00D906DE">
        <w:t>Исследование явления электромагнитной индукции.</w:t>
      </w:r>
      <w:r w:rsidRPr="00D906DE">
        <w:rPr>
          <w:spacing w:val="-57"/>
        </w:rPr>
        <w:t xml:space="preserve"> </w:t>
      </w:r>
      <w:r w:rsidRPr="00D906DE">
        <w:t>Определение индукции вихревого магнитного поля.</w:t>
      </w:r>
      <w:r w:rsidRPr="00D906DE">
        <w:rPr>
          <w:spacing w:val="-57"/>
        </w:rPr>
        <w:t xml:space="preserve"> </w:t>
      </w:r>
      <w:r w:rsidRPr="00D906DE">
        <w:t>Исследование явления</w:t>
      </w:r>
      <w:r w:rsidRPr="00D906DE">
        <w:rPr>
          <w:spacing w:val="1"/>
        </w:rPr>
        <w:t xml:space="preserve"> </w:t>
      </w:r>
      <w:r w:rsidRPr="00D906DE">
        <w:t>самоиндукции.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Сборка</w:t>
      </w:r>
      <w:r w:rsidRPr="00D906DE">
        <w:rPr>
          <w:spacing w:val="-5"/>
        </w:rPr>
        <w:t xml:space="preserve"> </w:t>
      </w:r>
      <w:r w:rsidRPr="00D906DE">
        <w:t>модели</w:t>
      </w:r>
      <w:r w:rsidRPr="00D906DE">
        <w:rPr>
          <w:spacing w:val="-2"/>
        </w:rPr>
        <w:t xml:space="preserve"> </w:t>
      </w:r>
      <w:r w:rsidRPr="00D906DE">
        <w:t>электромагнитного</w:t>
      </w:r>
      <w:r w:rsidRPr="00D906DE">
        <w:rPr>
          <w:spacing w:val="-3"/>
        </w:rPr>
        <w:t xml:space="preserve"> </w:t>
      </w:r>
      <w:r w:rsidRPr="00D906DE">
        <w:t>генератора.</w:t>
      </w:r>
    </w:p>
    <w:p w:rsidR="009C06AC" w:rsidRPr="00D906DE" w:rsidRDefault="00FD36CF">
      <w:pPr>
        <w:pStyle w:val="2"/>
        <w:spacing w:before="8" w:line="272" w:lineRule="exact"/>
        <w:ind w:left="1295"/>
      </w:pPr>
      <w:r w:rsidRPr="00D906DE">
        <w:t>Раздел</w:t>
      </w:r>
      <w:r w:rsidRPr="00D906DE">
        <w:rPr>
          <w:spacing w:val="-2"/>
        </w:rPr>
        <w:t xml:space="preserve"> </w:t>
      </w:r>
      <w:r w:rsidRPr="00D906DE">
        <w:t>5. Колебания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волны.</w:t>
      </w:r>
    </w:p>
    <w:p w:rsidR="009C06AC" w:rsidRPr="00D906DE" w:rsidRDefault="00FD36CF">
      <w:pPr>
        <w:spacing w:line="242" w:lineRule="auto"/>
        <w:ind w:left="1295" w:right="5387"/>
        <w:jc w:val="both"/>
        <w:rPr>
          <w:sz w:val="24"/>
        </w:rPr>
      </w:pPr>
      <w:r w:rsidRPr="00D906DE">
        <w:rPr>
          <w:b/>
          <w:i/>
          <w:sz w:val="24"/>
        </w:rPr>
        <w:t>Тема 1. Механические колебания</w:t>
      </w:r>
      <w:r w:rsidRPr="00D906DE">
        <w:rPr>
          <w:sz w:val="24"/>
        </w:rPr>
        <w:t>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Колебательная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система.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Свободные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колебания.</w:t>
      </w:r>
    </w:p>
    <w:p w:rsidR="009C06AC" w:rsidRPr="00D906DE" w:rsidRDefault="00FD36CF">
      <w:pPr>
        <w:pStyle w:val="a3"/>
        <w:ind w:right="565" w:firstLine="542"/>
      </w:pPr>
      <w:r w:rsidRPr="00D906DE">
        <w:t>Гармонические</w:t>
      </w:r>
      <w:r w:rsidRPr="00D906DE">
        <w:rPr>
          <w:spacing w:val="1"/>
        </w:rPr>
        <w:t xml:space="preserve"> </w:t>
      </w:r>
      <w:r w:rsidRPr="00D906DE">
        <w:t>колебания.</w:t>
      </w:r>
      <w:r w:rsidRPr="00D906DE">
        <w:rPr>
          <w:spacing w:val="1"/>
        </w:rPr>
        <w:t xml:space="preserve"> </w:t>
      </w:r>
      <w:r w:rsidRPr="00D906DE">
        <w:t>Кинематическое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динамическое</w:t>
      </w:r>
      <w:r w:rsidRPr="00D906DE">
        <w:rPr>
          <w:spacing w:val="1"/>
        </w:rPr>
        <w:t xml:space="preserve"> </w:t>
      </w:r>
      <w:r w:rsidRPr="00D906DE">
        <w:t>описание.</w:t>
      </w:r>
      <w:r w:rsidRPr="00D906DE">
        <w:rPr>
          <w:spacing w:val="1"/>
        </w:rPr>
        <w:t xml:space="preserve"> </w:t>
      </w:r>
      <w:r w:rsidRPr="00D906DE">
        <w:t>Энергетическое</w:t>
      </w:r>
      <w:r w:rsidRPr="00D906DE">
        <w:rPr>
          <w:spacing w:val="1"/>
        </w:rPr>
        <w:t xml:space="preserve"> </w:t>
      </w:r>
      <w:r w:rsidRPr="00D906DE">
        <w:t>описание</w:t>
      </w:r>
      <w:r w:rsidRPr="00D906DE">
        <w:rPr>
          <w:spacing w:val="1"/>
        </w:rPr>
        <w:t xml:space="preserve"> </w:t>
      </w:r>
      <w:r w:rsidRPr="00D906DE">
        <w:t>(закон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энергии).</w:t>
      </w:r>
      <w:r w:rsidRPr="00D906DE">
        <w:rPr>
          <w:spacing w:val="1"/>
        </w:rPr>
        <w:t xml:space="preserve"> </w:t>
      </w:r>
      <w:r w:rsidRPr="00D906DE">
        <w:t>Вывод</w:t>
      </w:r>
      <w:r w:rsidRPr="00D906DE">
        <w:rPr>
          <w:spacing w:val="1"/>
        </w:rPr>
        <w:t xml:space="preserve"> </w:t>
      </w:r>
      <w:r w:rsidRPr="00D906DE">
        <w:t>динамического</w:t>
      </w:r>
      <w:r w:rsidRPr="00D906DE">
        <w:rPr>
          <w:spacing w:val="1"/>
        </w:rPr>
        <w:t xml:space="preserve"> </w:t>
      </w:r>
      <w:r w:rsidRPr="00D906DE">
        <w:t>описания</w:t>
      </w:r>
      <w:r w:rsidRPr="00D906DE">
        <w:rPr>
          <w:spacing w:val="1"/>
        </w:rPr>
        <w:t xml:space="preserve"> </w:t>
      </w:r>
      <w:r w:rsidRPr="00D906DE">
        <w:t>гармонических</w:t>
      </w:r>
      <w:r w:rsidRPr="00D906DE">
        <w:rPr>
          <w:spacing w:val="-4"/>
        </w:rPr>
        <w:t xml:space="preserve"> </w:t>
      </w:r>
      <w:r w:rsidRPr="00D906DE">
        <w:t>колебаний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энергетического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кинематического</w:t>
      </w:r>
      <w:r w:rsidRPr="00D906DE">
        <w:rPr>
          <w:spacing w:val="1"/>
        </w:rPr>
        <w:t xml:space="preserve"> </w:t>
      </w:r>
      <w:r w:rsidRPr="00D906DE">
        <w:t>описания.</w:t>
      </w:r>
    </w:p>
    <w:p w:rsidR="009C06AC" w:rsidRPr="00D906DE" w:rsidRDefault="00FD36CF">
      <w:pPr>
        <w:pStyle w:val="a3"/>
        <w:spacing w:line="237" w:lineRule="auto"/>
        <w:ind w:right="561" w:firstLine="542"/>
      </w:pPr>
      <w:r w:rsidRPr="00D906DE">
        <w:t>Амплитуда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фаза</w:t>
      </w:r>
      <w:r w:rsidRPr="00D906DE">
        <w:rPr>
          <w:spacing w:val="1"/>
        </w:rPr>
        <w:t xml:space="preserve"> </w:t>
      </w:r>
      <w:r w:rsidRPr="00D906DE">
        <w:t>колебаний.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амплитуды</w:t>
      </w:r>
      <w:r w:rsidRPr="00D906DE">
        <w:rPr>
          <w:spacing w:val="1"/>
        </w:rPr>
        <w:t xml:space="preserve"> </w:t>
      </w:r>
      <w:r w:rsidRPr="00D906DE">
        <w:t>колебаний</w:t>
      </w:r>
      <w:r w:rsidRPr="00D906DE">
        <w:rPr>
          <w:spacing w:val="1"/>
        </w:rPr>
        <w:t xml:space="preserve"> </w:t>
      </w:r>
      <w:r w:rsidRPr="00D906DE">
        <w:t>исходной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амплитудами</w:t>
      </w:r>
      <w:r w:rsidRPr="00D906DE">
        <w:rPr>
          <w:spacing w:val="2"/>
        </w:rPr>
        <w:t xml:space="preserve"> </w:t>
      </w:r>
      <w:r w:rsidRPr="00D906DE">
        <w:t>колебаний</w:t>
      </w:r>
      <w:r w:rsidRPr="00D906DE">
        <w:rPr>
          <w:spacing w:val="-2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скорости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ускорения.</w:t>
      </w:r>
    </w:p>
    <w:p w:rsidR="009C06AC" w:rsidRPr="00D906DE" w:rsidRDefault="00FD36CF">
      <w:pPr>
        <w:pStyle w:val="a3"/>
        <w:spacing w:before="2" w:line="237" w:lineRule="auto"/>
        <w:ind w:right="571" w:firstLine="542"/>
      </w:pPr>
      <w:r w:rsidRPr="00D906DE">
        <w:t>Период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частота</w:t>
      </w:r>
      <w:r w:rsidRPr="00D906DE">
        <w:rPr>
          <w:spacing w:val="1"/>
        </w:rPr>
        <w:t xml:space="preserve"> </w:t>
      </w:r>
      <w:r w:rsidRPr="00D906DE">
        <w:t>колебаний.</w:t>
      </w:r>
      <w:r w:rsidRPr="00D906DE">
        <w:rPr>
          <w:spacing w:val="1"/>
        </w:rPr>
        <w:t xml:space="preserve"> </w:t>
      </w:r>
      <w:r w:rsidRPr="00D906DE">
        <w:t>Период</w:t>
      </w:r>
      <w:r w:rsidRPr="00D906DE">
        <w:rPr>
          <w:spacing w:val="1"/>
        </w:rPr>
        <w:t xml:space="preserve"> </w:t>
      </w:r>
      <w:r w:rsidRPr="00D906DE">
        <w:t>малых</w:t>
      </w:r>
      <w:r w:rsidRPr="00D906DE">
        <w:rPr>
          <w:spacing w:val="1"/>
        </w:rPr>
        <w:t xml:space="preserve"> </w:t>
      </w:r>
      <w:r w:rsidRPr="00D906DE">
        <w:t>свободных</w:t>
      </w:r>
      <w:r w:rsidRPr="00D906DE">
        <w:rPr>
          <w:spacing w:val="1"/>
        </w:rPr>
        <w:t xml:space="preserve"> </w:t>
      </w:r>
      <w:r w:rsidRPr="00D906DE">
        <w:t>колебаний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-57"/>
        </w:rPr>
        <w:t xml:space="preserve"> </w:t>
      </w:r>
      <w:r w:rsidRPr="00D906DE">
        <w:t>маятника.</w:t>
      </w:r>
      <w:r w:rsidRPr="00D906DE">
        <w:rPr>
          <w:spacing w:val="3"/>
        </w:rPr>
        <w:t xml:space="preserve"> </w:t>
      </w:r>
      <w:r w:rsidRPr="00D906DE">
        <w:t>Период свободных</w:t>
      </w:r>
      <w:r w:rsidRPr="00D906DE">
        <w:rPr>
          <w:spacing w:val="-4"/>
        </w:rPr>
        <w:t xml:space="preserve"> </w:t>
      </w:r>
      <w:r w:rsidRPr="00D906DE">
        <w:t>колебаний</w:t>
      </w:r>
      <w:r w:rsidRPr="00D906DE">
        <w:rPr>
          <w:spacing w:val="3"/>
        </w:rPr>
        <w:t xml:space="preserve"> </w:t>
      </w:r>
      <w:r w:rsidRPr="00D906DE">
        <w:t>пружинного</w:t>
      </w:r>
      <w:r w:rsidRPr="00D906DE">
        <w:rPr>
          <w:spacing w:val="2"/>
        </w:rPr>
        <w:t xml:space="preserve"> </w:t>
      </w:r>
      <w:r w:rsidRPr="00D906DE">
        <w:t>маятника.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5"/>
        </w:rPr>
        <w:t xml:space="preserve"> </w:t>
      </w:r>
      <w:r w:rsidRPr="00D906DE">
        <w:t>затухающих</w:t>
      </w:r>
      <w:r w:rsidRPr="00D906DE">
        <w:rPr>
          <w:spacing w:val="1"/>
        </w:rPr>
        <w:t xml:space="preserve"> </w:t>
      </w:r>
      <w:r w:rsidRPr="00D906DE">
        <w:t>колебаниях.</w:t>
      </w:r>
      <w:r w:rsidRPr="00D906DE">
        <w:rPr>
          <w:spacing w:val="8"/>
        </w:rPr>
        <w:t xml:space="preserve"> </w:t>
      </w:r>
      <w:r w:rsidRPr="00D906DE">
        <w:t>Вынужденные</w:t>
      </w:r>
      <w:r w:rsidRPr="00D906DE">
        <w:rPr>
          <w:spacing w:val="5"/>
        </w:rPr>
        <w:t xml:space="preserve"> </w:t>
      </w:r>
      <w:r w:rsidRPr="00D906DE">
        <w:t>колебания.</w:t>
      </w:r>
      <w:r w:rsidRPr="00D906DE">
        <w:rPr>
          <w:spacing w:val="5"/>
        </w:rPr>
        <w:t xml:space="preserve"> </w:t>
      </w:r>
      <w:r w:rsidRPr="00D906DE">
        <w:t>Резонанс.</w:t>
      </w:r>
      <w:r w:rsidRPr="00D906DE">
        <w:rPr>
          <w:spacing w:val="8"/>
        </w:rPr>
        <w:t xml:space="preserve"> </w:t>
      </w:r>
      <w:r w:rsidRPr="00D906DE">
        <w:t>Резонансная</w:t>
      </w:r>
      <w:r w:rsidRPr="00D906DE">
        <w:rPr>
          <w:spacing w:val="6"/>
        </w:rPr>
        <w:t xml:space="preserve"> </w:t>
      </w:r>
      <w:r w:rsidRPr="00D906DE">
        <w:t>кривая.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Влияние</w:t>
      </w:r>
      <w:r w:rsidRPr="00D906DE">
        <w:rPr>
          <w:spacing w:val="-4"/>
        </w:rPr>
        <w:t xml:space="preserve"> </w:t>
      </w:r>
      <w:r w:rsidRPr="00D906DE">
        <w:t>затухания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вид</w:t>
      </w:r>
      <w:r w:rsidRPr="00D906DE">
        <w:rPr>
          <w:spacing w:val="-1"/>
        </w:rPr>
        <w:t xml:space="preserve"> </w:t>
      </w:r>
      <w:r w:rsidRPr="00D906DE">
        <w:t>резонансной</w:t>
      </w:r>
      <w:r w:rsidRPr="00D906DE">
        <w:rPr>
          <w:spacing w:val="-1"/>
        </w:rPr>
        <w:t xml:space="preserve"> </w:t>
      </w:r>
      <w:r w:rsidRPr="00D906DE">
        <w:t>кривой.</w:t>
      </w:r>
      <w:r w:rsidRPr="00D906DE">
        <w:rPr>
          <w:spacing w:val="-6"/>
        </w:rPr>
        <w:t xml:space="preserve"> </w:t>
      </w:r>
      <w:r w:rsidRPr="00D906DE">
        <w:t>Автоколебания.</w:t>
      </w:r>
    </w:p>
    <w:p w:rsidR="009C06AC" w:rsidRPr="00D906DE" w:rsidRDefault="00FD36CF">
      <w:pPr>
        <w:pStyle w:val="a3"/>
        <w:spacing w:before="5" w:line="237" w:lineRule="auto"/>
        <w:ind w:right="576" w:firstLine="542"/>
      </w:pPr>
      <w:r w:rsidRPr="00D906DE">
        <w:t>Технические устройства и технологические процессы: метроном, часы, качели, музыкальные</w:t>
      </w:r>
      <w:r w:rsidRPr="00D906DE">
        <w:rPr>
          <w:spacing w:val="1"/>
        </w:rPr>
        <w:t xml:space="preserve"> </w:t>
      </w:r>
      <w:r w:rsidRPr="00D906DE">
        <w:t>инструменты,</w:t>
      </w:r>
      <w:r w:rsidRPr="00D906DE">
        <w:rPr>
          <w:spacing w:val="3"/>
        </w:rPr>
        <w:t xml:space="preserve"> </w:t>
      </w:r>
      <w:r w:rsidRPr="00D906DE">
        <w:t>сейсмограф.</w:t>
      </w:r>
    </w:p>
    <w:p w:rsidR="009C06AC" w:rsidRPr="00D906DE" w:rsidRDefault="00FD36CF">
      <w:pPr>
        <w:pStyle w:val="3"/>
        <w:spacing w:before="8"/>
      </w:pPr>
      <w:r w:rsidRPr="00D906DE">
        <w:t>Демонстрации.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Запись</w:t>
      </w:r>
      <w:r w:rsidRPr="00D906DE">
        <w:rPr>
          <w:spacing w:val="-4"/>
        </w:rPr>
        <w:t xml:space="preserve"> </w:t>
      </w:r>
      <w:r w:rsidRPr="00D906DE">
        <w:t>колебательного</w:t>
      </w:r>
      <w:r w:rsidRPr="00D906DE">
        <w:rPr>
          <w:spacing w:val="-1"/>
        </w:rPr>
        <w:t xml:space="preserve"> </w:t>
      </w:r>
      <w:r w:rsidRPr="00D906DE">
        <w:t>движения.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4"/>
        </w:rPr>
        <w:t xml:space="preserve"> </w:t>
      </w:r>
      <w:r w:rsidRPr="00D906DE">
        <w:t>независимости</w:t>
      </w:r>
      <w:r w:rsidRPr="00D906DE">
        <w:rPr>
          <w:spacing w:val="-2"/>
        </w:rPr>
        <w:t xml:space="preserve"> </w:t>
      </w:r>
      <w:r w:rsidRPr="00D906DE">
        <w:t>периода</w:t>
      </w:r>
      <w:r w:rsidRPr="00D906DE">
        <w:rPr>
          <w:spacing w:val="-8"/>
        </w:rPr>
        <w:t xml:space="preserve"> </w:t>
      </w:r>
      <w:r w:rsidRPr="00D906DE">
        <w:t>малых</w:t>
      </w:r>
      <w:r w:rsidRPr="00D906DE">
        <w:rPr>
          <w:spacing w:val="-7"/>
        </w:rPr>
        <w:t xml:space="preserve"> </w:t>
      </w:r>
      <w:r w:rsidRPr="00D906DE">
        <w:t>колебаний</w:t>
      </w:r>
      <w:r w:rsidRPr="00D906DE">
        <w:rPr>
          <w:spacing w:val="-2"/>
        </w:rPr>
        <w:t xml:space="preserve"> </w:t>
      </w:r>
      <w:r w:rsidRPr="00D906DE">
        <w:t>груза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нити</w:t>
      </w:r>
      <w:r w:rsidRPr="00D906DE">
        <w:rPr>
          <w:spacing w:val="-6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амплитуды.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Исследование</w:t>
      </w:r>
      <w:r w:rsidRPr="00D906DE">
        <w:rPr>
          <w:spacing w:val="29"/>
        </w:rPr>
        <w:t xml:space="preserve"> </w:t>
      </w:r>
      <w:r w:rsidRPr="00D906DE">
        <w:t>затухающих</w:t>
      </w:r>
      <w:r w:rsidRPr="00D906DE">
        <w:rPr>
          <w:spacing w:val="25"/>
        </w:rPr>
        <w:t xml:space="preserve"> </w:t>
      </w:r>
      <w:r w:rsidRPr="00D906DE">
        <w:t>колебаний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1"/>
        </w:rPr>
        <w:t xml:space="preserve"> </w:t>
      </w:r>
      <w:r w:rsidRPr="00D906DE">
        <w:t>зависимости</w:t>
      </w:r>
      <w:r w:rsidRPr="00D906DE">
        <w:rPr>
          <w:spacing w:val="32"/>
        </w:rPr>
        <w:t xml:space="preserve"> </w:t>
      </w:r>
      <w:r w:rsidRPr="00D906DE">
        <w:t>периода</w:t>
      </w:r>
      <w:r w:rsidRPr="00D906DE">
        <w:rPr>
          <w:spacing w:val="29"/>
        </w:rPr>
        <w:t xml:space="preserve"> </w:t>
      </w:r>
      <w:r w:rsidRPr="00D906DE">
        <w:t>свободных</w:t>
      </w:r>
      <w:r w:rsidRPr="00D906DE">
        <w:rPr>
          <w:spacing w:val="25"/>
        </w:rPr>
        <w:t xml:space="preserve"> </w:t>
      </w:r>
      <w:r w:rsidRPr="00D906DE">
        <w:t>колебаний</w:t>
      </w:r>
      <w:r w:rsidRPr="00D906DE">
        <w:rPr>
          <w:spacing w:val="26"/>
        </w:rPr>
        <w:t xml:space="preserve"> </w:t>
      </w:r>
      <w:r w:rsidRPr="00D906DE">
        <w:t>от</w:t>
      </w:r>
      <w:r w:rsidRPr="00D906DE">
        <w:rPr>
          <w:spacing w:val="-57"/>
        </w:rPr>
        <w:t xml:space="preserve"> </w:t>
      </w:r>
      <w:r w:rsidRPr="00D906DE">
        <w:t>сопротивления.</w:t>
      </w:r>
    </w:p>
    <w:p w:rsidR="009C06AC" w:rsidRPr="00D906DE" w:rsidRDefault="00FD36CF">
      <w:pPr>
        <w:pStyle w:val="a3"/>
        <w:spacing w:line="242" w:lineRule="auto"/>
        <w:ind w:right="559" w:firstLine="542"/>
        <w:jc w:val="left"/>
      </w:pPr>
      <w:r w:rsidRPr="00D906DE">
        <w:t>Исследование</w:t>
      </w:r>
      <w:r w:rsidRPr="00D906DE">
        <w:rPr>
          <w:spacing w:val="5"/>
        </w:rPr>
        <w:t xml:space="preserve"> </w:t>
      </w:r>
      <w:r w:rsidRPr="00D906DE">
        <w:t>колебаний</w:t>
      </w:r>
      <w:r w:rsidRPr="00D906DE">
        <w:rPr>
          <w:spacing w:val="4"/>
        </w:rPr>
        <w:t xml:space="preserve"> </w:t>
      </w:r>
      <w:r w:rsidRPr="00D906DE">
        <w:t>груза</w:t>
      </w:r>
      <w:r w:rsidRPr="00D906DE">
        <w:rPr>
          <w:spacing w:val="11"/>
        </w:rPr>
        <w:t xml:space="preserve"> </w:t>
      </w:r>
      <w:r w:rsidRPr="00D906DE">
        <w:t>на</w:t>
      </w:r>
      <w:r w:rsidRPr="00D906DE">
        <w:rPr>
          <w:spacing w:val="6"/>
        </w:rPr>
        <w:t xml:space="preserve"> </w:t>
      </w:r>
      <w:r w:rsidRPr="00D906DE">
        <w:t>массивной</w:t>
      </w:r>
      <w:r w:rsidRPr="00D906DE">
        <w:rPr>
          <w:spacing w:val="3"/>
        </w:rPr>
        <w:t xml:space="preserve"> </w:t>
      </w:r>
      <w:r w:rsidRPr="00D906DE">
        <w:t>пружине</w:t>
      </w:r>
      <w:r w:rsidRPr="00D906DE">
        <w:rPr>
          <w:spacing w:val="6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2"/>
        </w:rPr>
        <w:t xml:space="preserve"> </w:t>
      </w:r>
      <w:r w:rsidRPr="00D906DE">
        <w:t>представлений</w:t>
      </w:r>
      <w:r w:rsidRPr="00D906DE">
        <w:rPr>
          <w:spacing w:val="-57"/>
        </w:rPr>
        <w:t xml:space="preserve"> </w:t>
      </w:r>
      <w:r w:rsidRPr="00D906DE">
        <w:t>об</w:t>
      </w:r>
      <w:r w:rsidRPr="00D906DE">
        <w:rPr>
          <w:spacing w:val="-1"/>
        </w:rPr>
        <w:t xml:space="preserve"> </w:t>
      </w:r>
      <w:r w:rsidRPr="00D906DE">
        <w:t>идеальной</w:t>
      </w:r>
      <w:r w:rsidRPr="00D906DE">
        <w:rPr>
          <w:spacing w:val="-2"/>
        </w:rPr>
        <w:t xml:space="preserve"> </w:t>
      </w:r>
      <w:r w:rsidRPr="00D906DE">
        <w:t>модели</w:t>
      </w:r>
      <w:r w:rsidRPr="00D906DE">
        <w:rPr>
          <w:spacing w:val="-2"/>
        </w:rPr>
        <w:t xml:space="preserve"> </w:t>
      </w:r>
      <w:r w:rsidRPr="00D906DE">
        <w:t>пружинного</w:t>
      </w:r>
      <w:r w:rsidRPr="00D906DE">
        <w:rPr>
          <w:spacing w:val="2"/>
        </w:rPr>
        <w:t xml:space="preserve"> </w:t>
      </w:r>
      <w:r w:rsidRPr="00D906DE">
        <w:t>маятника.</w:t>
      </w:r>
    </w:p>
    <w:p w:rsidR="009C06AC" w:rsidRPr="00D906DE" w:rsidRDefault="00FD36CF">
      <w:pPr>
        <w:pStyle w:val="a3"/>
        <w:spacing w:line="242" w:lineRule="auto"/>
        <w:ind w:left="1295" w:right="2620" w:firstLine="0"/>
        <w:jc w:val="left"/>
      </w:pP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сохранения</w:t>
      </w:r>
      <w:r w:rsidRPr="00D906DE">
        <w:rPr>
          <w:spacing w:val="-4"/>
        </w:rPr>
        <w:t xml:space="preserve"> </w:t>
      </w:r>
      <w:r w:rsidRPr="00D906DE">
        <w:t>энергии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колебаниях</w:t>
      </w:r>
      <w:r w:rsidRPr="00D906DE">
        <w:rPr>
          <w:spacing w:val="-8"/>
        </w:rPr>
        <w:t xml:space="preserve"> </w:t>
      </w:r>
      <w:r w:rsidRPr="00D906DE">
        <w:t>груза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пружине.</w:t>
      </w:r>
      <w:r w:rsidRPr="00D906DE">
        <w:rPr>
          <w:spacing w:val="-57"/>
        </w:rPr>
        <w:t xml:space="preserve"> </w:t>
      </w:r>
      <w:r w:rsidRPr="00D906DE">
        <w:t>Исследование вынужденных</w:t>
      </w:r>
      <w:r w:rsidRPr="00D906DE">
        <w:rPr>
          <w:spacing w:val="-4"/>
        </w:rPr>
        <w:t xml:space="preserve"> </w:t>
      </w:r>
      <w:r w:rsidRPr="00D906DE">
        <w:t>колебаний.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Наблюдение</w:t>
      </w:r>
      <w:r w:rsidRPr="00D906DE">
        <w:rPr>
          <w:spacing w:val="-5"/>
        </w:rPr>
        <w:t xml:space="preserve"> </w:t>
      </w:r>
      <w:r w:rsidRPr="00D906DE">
        <w:t>резонанса.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Ученический</w:t>
      </w:r>
      <w:r w:rsidRPr="00D906DE">
        <w:rPr>
          <w:spacing w:val="-3"/>
        </w:rPr>
        <w:t xml:space="preserve"> </w:t>
      </w:r>
      <w:r w:rsidRPr="00D906DE">
        <w:t>эксперимент,</w:t>
      </w:r>
      <w:r w:rsidRPr="00D906DE">
        <w:rPr>
          <w:spacing w:val="-2"/>
        </w:rPr>
        <w:t xml:space="preserve"> </w:t>
      </w:r>
      <w:r w:rsidRPr="00D906DE">
        <w:t>лабораторные</w:t>
      </w:r>
      <w:r w:rsidRPr="00D906DE">
        <w:rPr>
          <w:spacing w:val="-4"/>
        </w:rPr>
        <w:t xml:space="preserve"> </w:t>
      </w:r>
      <w:r w:rsidRPr="00D906DE">
        <w:t>работы,</w:t>
      </w:r>
      <w:r w:rsidRPr="00D906DE">
        <w:rPr>
          <w:spacing w:val="-7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line="242" w:lineRule="auto"/>
        <w:ind w:left="1295" w:right="2190" w:firstLine="0"/>
        <w:jc w:val="left"/>
      </w:pPr>
      <w:r w:rsidRPr="00D906DE">
        <w:t>Измерение периода свободных колебаний нитяного и пружинного маятников.</w:t>
      </w:r>
      <w:r w:rsidRPr="00D906DE">
        <w:rPr>
          <w:spacing w:val="-57"/>
        </w:rPr>
        <w:t xml:space="preserve"> </w:t>
      </w:r>
      <w:r w:rsidRPr="00D906DE">
        <w:t>Изучение</w:t>
      </w:r>
      <w:r w:rsidRPr="00D906DE">
        <w:rPr>
          <w:spacing w:val="-1"/>
        </w:rPr>
        <w:t xml:space="preserve"> </w:t>
      </w:r>
      <w:r w:rsidRPr="00D906DE">
        <w:t>законов</w:t>
      </w:r>
      <w:r w:rsidRPr="00D906DE">
        <w:rPr>
          <w:spacing w:val="-3"/>
        </w:rPr>
        <w:t xml:space="preserve"> </w:t>
      </w:r>
      <w:r w:rsidRPr="00D906DE">
        <w:t>движения тела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-1"/>
        </w:rPr>
        <w:t xml:space="preserve"> </w:t>
      </w:r>
      <w:r w:rsidRPr="00D906DE">
        <w:t>колебаний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упругом</w:t>
      </w:r>
      <w:r w:rsidRPr="00D906DE">
        <w:rPr>
          <w:spacing w:val="1"/>
        </w:rPr>
        <w:t xml:space="preserve"> </w:t>
      </w:r>
      <w:r w:rsidRPr="00D906DE">
        <w:t>подвесе.</w:t>
      </w:r>
    </w:p>
    <w:p w:rsidR="009C06AC" w:rsidRPr="00D906DE" w:rsidRDefault="00FD36CF">
      <w:pPr>
        <w:pStyle w:val="a3"/>
        <w:spacing w:line="242" w:lineRule="auto"/>
        <w:ind w:left="1295" w:right="4836" w:firstLine="0"/>
        <w:jc w:val="left"/>
      </w:pPr>
      <w:r w:rsidRPr="00D906DE">
        <w:t>Изучение</w:t>
      </w:r>
      <w:r w:rsidRPr="00D906DE">
        <w:rPr>
          <w:spacing w:val="-1"/>
        </w:rPr>
        <w:t xml:space="preserve"> </w:t>
      </w:r>
      <w:r w:rsidRPr="00D906DE">
        <w:t>движения нитяного</w:t>
      </w:r>
      <w:r w:rsidRPr="00D906DE">
        <w:rPr>
          <w:spacing w:val="5"/>
        </w:rPr>
        <w:t xml:space="preserve"> </w:t>
      </w:r>
      <w:r w:rsidRPr="00D906DE">
        <w:t>маятника.</w:t>
      </w:r>
      <w:r w:rsidRPr="00D906DE">
        <w:rPr>
          <w:spacing w:val="1"/>
        </w:rPr>
        <w:t xml:space="preserve"> </w:t>
      </w:r>
      <w:r w:rsidRPr="00D906DE">
        <w:t>Преобразование</w:t>
      </w:r>
      <w:r w:rsidRPr="00D906DE">
        <w:rPr>
          <w:spacing w:val="-5"/>
        </w:rPr>
        <w:t xml:space="preserve"> </w:t>
      </w:r>
      <w:r w:rsidRPr="00D906DE">
        <w:t>энергии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пружинном</w:t>
      </w:r>
      <w:r w:rsidRPr="00D906DE">
        <w:rPr>
          <w:spacing w:val="-5"/>
        </w:rPr>
        <w:t xml:space="preserve"> </w:t>
      </w:r>
      <w:r w:rsidRPr="00D906DE">
        <w:t>маятнике.</w:t>
      </w:r>
    </w:p>
    <w:p w:rsidR="009C06AC" w:rsidRPr="00D906DE" w:rsidRDefault="00FD36CF">
      <w:pPr>
        <w:pStyle w:val="a3"/>
        <w:spacing w:line="270" w:lineRule="exact"/>
        <w:ind w:left="1295" w:firstLine="0"/>
        <w:jc w:val="left"/>
      </w:pPr>
      <w:r w:rsidRPr="00D906DE">
        <w:t>Исследование</w:t>
      </w:r>
      <w:r w:rsidRPr="00D906DE">
        <w:rPr>
          <w:spacing w:val="-6"/>
        </w:rPr>
        <w:t xml:space="preserve"> </w:t>
      </w:r>
      <w:r w:rsidRPr="00D906DE">
        <w:t>убывания амплитуды</w:t>
      </w:r>
      <w:r w:rsidRPr="00D906DE">
        <w:rPr>
          <w:spacing w:val="-4"/>
        </w:rPr>
        <w:t xml:space="preserve"> </w:t>
      </w:r>
      <w:r w:rsidRPr="00D906DE">
        <w:t>затухающих</w:t>
      </w:r>
      <w:r w:rsidRPr="00D906DE">
        <w:rPr>
          <w:spacing w:val="-8"/>
        </w:rPr>
        <w:t xml:space="preserve"> </w:t>
      </w:r>
      <w:r w:rsidRPr="00D906DE">
        <w:t>колебаний.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1295" w:firstLine="0"/>
      </w:pPr>
      <w:r w:rsidRPr="00D906DE">
        <w:lastRenderedPageBreak/>
        <w:t>Исследование</w:t>
      </w:r>
      <w:r w:rsidRPr="00D906DE">
        <w:rPr>
          <w:spacing w:val="-4"/>
        </w:rPr>
        <w:t xml:space="preserve"> </w:t>
      </w:r>
      <w:r w:rsidRPr="00D906DE">
        <w:t>вынужденных</w:t>
      </w:r>
      <w:r w:rsidRPr="00D906DE">
        <w:rPr>
          <w:spacing w:val="-8"/>
        </w:rPr>
        <w:t xml:space="preserve"> </w:t>
      </w:r>
      <w:r w:rsidRPr="00D906DE">
        <w:t>колебаний.</w:t>
      </w:r>
    </w:p>
    <w:p w:rsidR="009C06AC" w:rsidRPr="00D906DE" w:rsidRDefault="00FD36CF">
      <w:pPr>
        <w:pStyle w:val="3"/>
        <w:spacing w:before="2" w:line="275" w:lineRule="exact"/>
        <w:jc w:val="both"/>
      </w:pPr>
      <w:r w:rsidRPr="00D906DE">
        <w:t>Тема</w:t>
      </w:r>
      <w:r w:rsidRPr="00D906DE">
        <w:rPr>
          <w:spacing w:val="-1"/>
        </w:rPr>
        <w:t xml:space="preserve"> </w:t>
      </w:r>
      <w:r w:rsidRPr="00D906DE">
        <w:t>2.</w:t>
      </w:r>
      <w:r w:rsidRPr="00D906DE">
        <w:rPr>
          <w:spacing w:val="-4"/>
        </w:rPr>
        <w:t xml:space="preserve"> </w:t>
      </w:r>
      <w:r w:rsidRPr="00D906DE">
        <w:t>Электромагнитные</w:t>
      </w:r>
      <w:r w:rsidRPr="00D906DE">
        <w:rPr>
          <w:spacing w:val="-6"/>
        </w:rPr>
        <w:t xml:space="preserve"> </w:t>
      </w:r>
      <w:r w:rsidRPr="00D906DE">
        <w:t>колебания.</w:t>
      </w:r>
    </w:p>
    <w:p w:rsidR="009C06AC" w:rsidRPr="00D906DE" w:rsidRDefault="00FD36CF">
      <w:pPr>
        <w:pStyle w:val="a3"/>
        <w:ind w:right="564" w:firstLine="542"/>
      </w:pPr>
      <w:r w:rsidRPr="00D906DE">
        <w:t>Колебательный контур. Свободные электромагнитные колебания в идеальном колебательном</w:t>
      </w:r>
      <w:r w:rsidRPr="00D906DE">
        <w:rPr>
          <w:spacing w:val="-57"/>
        </w:rPr>
        <w:t xml:space="preserve"> </w:t>
      </w:r>
      <w:r w:rsidRPr="00D906DE">
        <w:t>контуре.</w:t>
      </w:r>
      <w:r w:rsidRPr="00D906DE">
        <w:rPr>
          <w:spacing w:val="1"/>
        </w:rPr>
        <w:t xml:space="preserve"> </w:t>
      </w:r>
      <w:r w:rsidRPr="00D906DE">
        <w:t>Формула Томсона. Связь амплитуды заряда конденсатора с амплитудой</w:t>
      </w:r>
      <w:r w:rsidRPr="00D906DE">
        <w:rPr>
          <w:spacing w:val="1"/>
        </w:rPr>
        <w:t xml:space="preserve"> </w:t>
      </w:r>
      <w:r w:rsidRPr="00D906DE">
        <w:t>силы тока в</w:t>
      </w:r>
      <w:r w:rsidRPr="00D906DE">
        <w:rPr>
          <w:spacing w:val="1"/>
        </w:rPr>
        <w:t xml:space="preserve"> </w:t>
      </w:r>
      <w:r w:rsidRPr="00D906DE">
        <w:t>колебательном</w:t>
      </w:r>
      <w:r w:rsidRPr="00D906DE">
        <w:rPr>
          <w:spacing w:val="2"/>
        </w:rPr>
        <w:t xml:space="preserve"> </w:t>
      </w:r>
      <w:r w:rsidRPr="00D906DE">
        <w:t>контуре.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Закон</w:t>
      </w:r>
      <w:r w:rsidRPr="00D906DE">
        <w:rPr>
          <w:spacing w:val="-2"/>
        </w:rPr>
        <w:t xml:space="preserve"> </w:t>
      </w:r>
      <w:r w:rsidRPr="00D906DE">
        <w:t>сохранения</w:t>
      </w:r>
      <w:r w:rsidRPr="00D906DE">
        <w:rPr>
          <w:spacing w:val="-3"/>
        </w:rPr>
        <w:t xml:space="preserve"> </w:t>
      </w:r>
      <w:r w:rsidRPr="00D906DE">
        <w:t>энергии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идеальном</w:t>
      </w:r>
      <w:r w:rsidRPr="00D906DE">
        <w:rPr>
          <w:spacing w:val="-6"/>
        </w:rPr>
        <w:t xml:space="preserve"> </w:t>
      </w:r>
      <w:r w:rsidRPr="00D906DE">
        <w:t>колебательном</w:t>
      </w:r>
      <w:r w:rsidRPr="00D906DE">
        <w:rPr>
          <w:spacing w:val="-2"/>
        </w:rPr>
        <w:t xml:space="preserve"> </w:t>
      </w:r>
      <w:r w:rsidRPr="00D906DE">
        <w:t>контуре.</w:t>
      </w:r>
    </w:p>
    <w:p w:rsidR="009C06AC" w:rsidRPr="00D906DE" w:rsidRDefault="00FD36CF">
      <w:pPr>
        <w:pStyle w:val="a3"/>
        <w:spacing w:before="1" w:line="275" w:lineRule="exact"/>
        <w:ind w:left="1295" w:firstLine="0"/>
      </w:pPr>
      <w:r w:rsidRPr="00D906DE">
        <w:t>Затухающие</w:t>
      </w:r>
      <w:r w:rsidRPr="00D906DE">
        <w:rPr>
          <w:spacing w:val="-7"/>
        </w:rPr>
        <w:t xml:space="preserve"> </w:t>
      </w:r>
      <w:r w:rsidRPr="00D906DE">
        <w:t>электромагнитные</w:t>
      </w:r>
      <w:r w:rsidRPr="00D906DE">
        <w:rPr>
          <w:spacing w:val="-7"/>
        </w:rPr>
        <w:t xml:space="preserve"> </w:t>
      </w:r>
      <w:r w:rsidRPr="00D906DE">
        <w:t>колебания.</w:t>
      </w:r>
      <w:r w:rsidRPr="00D906DE">
        <w:rPr>
          <w:spacing w:val="-4"/>
        </w:rPr>
        <w:t xml:space="preserve"> </w:t>
      </w:r>
      <w:r w:rsidRPr="00D906DE">
        <w:t>Вынужденные</w:t>
      </w:r>
      <w:r w:rsidRPr="00D906DE">
        <w:rPr>
          <w:spacing w:val="-6"/>
        </w:rPr>
        <w:t xml:space="preserve"> </w:t>
      </w:r>
      <w:r w:rsidRPr="00D906DE">
        <w:t>электромагнитные</w:t>
      </w:r>
      <w:r w:rsidRPr="00D906DE">
        <w:rPr>
          <w:spacing w:val="-7"/>
        </w:rPr>
        <w:t xml:space="preserve"> </w:t>
      </w:r>
      <w:r w:rsidRPr="00D906DE">
        <w:t>колебания.</w:t>
      </w:r>
    </w:p>
    <w:p w:rsidR="009C06AC" w:rsidRPr="00D906DE" w:rsidRDefault="00FD36CF">
      <w:pPr>
        <w:pStyle w:val="a3"/>
        <w:spacing w:line="242" w:lineRule="auto"/>
        <w:ind w:right="558" w:firstLine="542"/>
      </w:pPr>
      <w:r w:rsidRPr="00D906DE">
        <w:t>Переменный ток. Мощность переменного тока. Амплитудное и действующее значение силы</w:t>
      </w:r>
      <w:r w:rsidRPr="00D906DE">
        <w:rPr>
          <w:spacing w:val="1"/>
        </w:rPr>
        <w:t xml:space="preserve"> </w:t>
      </w:r>
      <w:r w:rsidRPr="00D906DE">
        <w:t>тока и</w:t>
      </w:r>
      <w:r w:rsidRPr="00D906DE">
        <w:rPr>
          <w:spacing w:val="-2"/>
        </w:rPr>
        <w:t xml:space="preserve"> </w:t>
      </w:r>
      <w:r w:rsidRPr="00D906DE">
        <w:t>напряжения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различной</w:t>
      </w:r>
      <w:r w:rsidRPr="00D906DE">
        <w:rPr>
          <w:spacing w:val="-3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-2"/>
        </w:rPr>
        <w:t xml:space="preserve"> </w:t>
      </w:r>
      <w:r w:rsidRPr="00D906DE">
        <w:t>переменного</w:t>
      </w:r>
      <w:r w:rsidRPr="00D906DE">
        <w:rPr>
          <w:spacing w:val="2"/>
        </w:rPr>
        <w:t xml:space="preserve"> </w:t>
      </w:r>
      <w:r w:rsidRPr="00D906DE">
        <w:t>тока</w:t>
      </w:r>
      <w:r w:rsidRPr="00D906DE">
        <w:rPr>
          <w:spacing w:val="-5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spacing w:line="242" w:lineRule="auto"/>
        <w:ind w:right="575" w:firstLine="542"/>
      </w:pPr>
      <w:r w:rsidRPr="00D906DE">
        <w:t>Синусоидальный переменный ток. Резистор, конденсатор и катушка индуктивности в цепи</w:t>
      </w:r>
      <w:r w:rsidRPr="00D906DE">
        <w:rPr>
          <w:spacing w:val="1"/>
        </w:rPr>
        <w:t xml:space="preserve"> </w:t>
      </w:r>
      <w:r w:rsidRPr="00D906DE">
        <w:t>синусоидального</w:t>
      </w:r>
      <w:r w:rsidRPr="00D906DE">
        <w:rPr>
          <w:spacing w:val="4"/>
        </w:rPr>
        <w:t xml:space="preserve"> </w:t>
      </w:r>
      <w:r w:rsidRPr="00D906DE">
        <w:t>переменного</w:t>
      </w:r>
      <w:r w:rsidRPr="00D906DE">
        <w:rPr>
          <w:spacing w:val="1"/>
        </w:rPr>
        <w:t xml:space="preserve"> </w:t>
      </w:r>
      <w:r w:rsidRPr="00D906DE">
        <w:t>тока.</w:t>
      </w:r>
      <w:r w:rsidRPr="00D906DE">
        <w:rPr>
          <w:spacing w:val="-2"/>
        </w:rPr>
        <w:t xml:space="preserve"> </w:t>
      </w:r>
      <w:r w:rsidRPr="00D906DE">
        <w:t>Резонанс</w:t>
      </w:r>
      <w:r w:rsidRPr="00D906DE">
        <w:rPr>
          <w:spacing w:val="-5"/>
        </w:rPr>
        <w:t xml:space="preserve"> </w:t>
      </w:r>
      <w:r w:rsidRPr="00D906DE">
        <w:t>токов.</w:t>
      </w:r>
      <w:r w:rsidRPr="00D906DE">
        <w:rPr>
          <w:spacing w:val="3"/>
        </w:rPr>
        <w:t xml:space="preserve"> </w:t>
      </w:r>
      <w:r w:rsidRPr="00D906DE">
        <w:t>Резонанс напряжений.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Идеальный</w:t>
      </w:r>
      <w:r w:rsidRPr="00D906DE">
        <w:rPr>
          <w:spacing w:val="-3"/>
        </w:rPr>
        <w:t xml:space="preserve"> </w:t>
      </w:r>
      <w:r w:rsidRPr="00D906DE">
        <w:t>трансформатор.</w:t>
      </w:r>
      <w:r w:rsidRPr="00D906DE">
        <w:rPr>
          <w:spacing w:val="-6"/>
        </w:rPr>
        <w:t xml:space="preserve"> </w:t>
      </w:r>
      <w:r w:rsidRPr="00D906DE">
        <w:t>Производство,</w:t>
      </w:r>
      <w:r w:rsidRPr="00D906DE">
        <w:rPr>
          <w:spacing w:val="-6"/>
        </w:rPr>
        <w:t xml:space="preserve"> </w:t>
      </w:r>
      <w:r w:rsidRPr="00D906DE">
        <w:t>передача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потребление</w:t>
      </w:r>
      <w:r w:rsidRPr="00D906DE">
        <w:rPr>
          <w:spacing w:val="1"/>
        </w:rPr>
        <w:t xml:space="preserve"> </w:t>
      </w:r>
      <w:r w:rsidRPr="00D906DE">
        <w:t>электрической</w:t>
      </w:r>
      <w:r w:rsidRPr="00D906DE">
        <w:rPr>
          <w:spacing w:val="-1"/>
        </w:rPr>
        <w:t xml:space="preserve"> </w:t>
      </w:r>
      <w:r w:rsidRPr="00D906DE">
        <w:t>энергии.</w:t>
      </w:r>
    </w:p>
    <w:p w:rsidR="009C06AC" w:rsidRPr="00D906DE" w:rsidRDefault="00FD36CF">
      <w:pPr>
        <w:pStyle w:val="a3"/>
        <w:spacing w:line="237" w:lineRule="auto"/>
        <w:ind w:right="576" w:firstLine="542"/>
      </w:pP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риски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производстве</w:t>
      </w:r>
      <w:r w:rsidRPr="00D906DE">
        <w:rPr>
          <w:spacing w:val="1"/>
        </w:rPr>
        <w:t xml:space="preserve"> </w:t>
      </w:r>
      <w:r w:rsidRPr="00D906DE">
        <w:t>электроэнергии.</w:t>
      </w:r>
      <w:r w:rsidRPr="00D906DE">
        <w:rPr>
          <w:spacing w:val="1"/>
        </w:rPr>
        <w:t xml:space="preserve"> </w:t>
      </w: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электроэнергии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4" w:line="237" w:lineRule="auto"/>
        <w:ind w:right="561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технологические</w:t>
      </w:r>
      <w:r w:rsidRPr="00D906DE">
        <w:rPr>
          <w:spacing w:val="1"/>
        </w:rPr>
        <w:t xml:space="preserve"> </w:t>
      </w:r>
      <w:r w:rsidRPr="00D906DE">
        <w:t>процессы:</w:t>
      </w:r>
      <w:r w:rsidRPr="00D906DE">
        <w:rPr>
          <w:spacing w:val="1"/>
        </w:rPr>
        <w:t xml:space="preserve"> </w:t>
      </w:r>
      <w:r w:rsidRPr="00D906DE">
        <w:t>электрический</w:t>
      </w:r>
      <w:r w:rsidRPr="00D906DE">
        <w:rPr>
          <w:spacing w:val="1"/>
        </w:rPr>
        <w:t xml:space="preserve"> </w:t>
      </w:r>
      <w:r w:rsidRPr="00D906DE">
        <w:t>звонок,</w:t>
      </w:r>
      <w:r w:rsidRPr="00D906DE">
        <w:rPr>
          <w:spacing w:val="1"/>
        </w:rPr>
        <w:t xml:space="preserve"> </w:t>
      </w:r>
      <w:r w:rsidRPr="00D906DE">
        <w:t>генератор</w:t>
      </w:r>
      <w:r w:rsidRPr="00D906DE">
        <w:rPr>
          <w:spacing w:val="1"/>
        </w:rPr>
        <w:t xml:space="preserve"> </w:t>
      </w:r>
      <w:r w:rsidRPr="00D906DE">
        <w:t>переменного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4"/>
        </w:rPr>
        <w:t xml:space="preserve"> </w:t>
      </w:r>
      <w:r w:rsidRPr="00D906DE">
        <w:t>линии</w:t>
      </w:r>
      <w:r w:rsidRPr="00D906DE">
        <w:rPr>
          <w:spacing w:val="-2"/>
        </w:rPr>
        <w:t xml:space="preserve"> </w:t>
      </w:r>
      <w:r w:rsidRPr="00D906DE">
        <w:t>электропередач.</w:t>
      </w:r>
    </w:p>
    <w:p w:rsidR="009C06AC" w:rsidRPr="00D906DE" w:rsidRDefault="00FD36CF">
      <w:pPr>
        <w:pStyle w:val="3"/>
        <w:spacing w:before="9"/>
      </w:pPr>
      <w:r w:rsidRPr="00D906DE">
        <w:t>Демонстрации.</w:t>
      </w:r>
    </w:p>
    <w:p w:rsidR="009C06AC" w:rsidRPr="00D906DE" w:rsidRDefault="00FD36CF">
      <w:pPr>
        <w:pStyle w:val="a3"/>
        <w:spacing w:line="272" w:lineRule="exact"/>
        <w:ind w:left="1295" w:firstLine="0"/>
        <w:jc w:val="left"/>
      </w:pPr>
      <w:r w:rsidRPr="00D906DE">
        <w:t>Свободные</w:t>
      </w:r>
      <w:r w:rsidRPr="00D906DE">
        <w:rPr>
          <w:spacing w:val="-4"/>
        </w:rPr>
        <w:t xml:space="preserve"> </w:t>
      </w:r>
      <w:r w:rsidRPr="00D906DE">
        <w:t>электромагнитные</w:t>
      </w:r>
      <w:r w:rsidRPr="00D906DE">
        <w:rPr>
          <w:spacing w:val="-8"/>
        </w:rPr>
        <w:t xml:space="preserve"> </w:t>
      </w:r>
      <w:r w:rsidRPr="00D906DE">
        <w:t>колебания.</w:t>
      </w:r>
    </w:p>
    <w:p w:rsidR="009C06AC" w:rsidRPr="00D906DE" w:rsidRDefault="00FD36CF">
      <w:pPr>
        <w:pStyle w:val="a3"/>
        <w:spacing w:before="4" w:line="237" w:lineRule="auto"/>
        <w:ind w:left="1295" w:right="566" w:firstLine="0"/>
        <w:jc w:val="left"/>
      </w:pPr>
      <w:r w:rsidRPr="00D906DE">
        <w:t>Зависимость</w:t>
      </w:r>
      <w:r w:rsidRPr="00D906DE">
        <w:rPr>
          <w:spacing w:val="-5"/>
        </w:rPr>
        <w:t xml:space="preserve"> </w:t>
      </w:r>
      <w:r w:rsidRPr="00D906DE">
        <w:t>частоты</w:t>
      </w:r>
      <w:r w:rsidRPr="00D906DE">
        <w:rPr>
          <w:spacing w:val="-1"/>
        </w:rPr>
        <w:t xml:space="preserve"> </w:t>
      </w:r>
      <w:r w:rsidRPr="00D906DE">
        <w:t>свободных</w:t>
      </w:r>
      <w:r w:rsidRPr="00D906DE">
        <w:rPr>
          <w:spacing w:val="-7"/>
        </w:rPr>
        <w:t xml:space="preserve"> </w:t>
      </w:r>
      <w:r w:rsidRPr="00D906DE">
        <w:t>колебаний</w:t>
      </w:r>
      <w:r w:rsidRPr="00D906DE">
        <w:rPr>
          <w:spacing w:val="-10"/>
        </w:rPr>
        <w:t xml:space="preserve"> </w:t>
      </w:r>
      <w:r w:rsidRPr="00D906DE">
        <w:t>от</w:t>
      </w:r>
      <w:r w:rsidRPr="00D906DE">
        <w:rPr>
          <w:spacing w:val="-11"/>
        </w:rPr>
        <w:t xml:space="preserve"> </w:t>
      </w:r>
      <w:r w:rsidRPr="00D906DE">
        <w:t>индуктивности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емкости</w:t>
      </w:r>
      <w:r w:rsidRPr="00D906DE">
        <w:rPr>
          <w:spacing w:val="-4"/>
        </w:rPr>
        <w:t xml:space="preserve"> </w:t>
      </w:r>
      <w:r w:rsidRPr="00D906DE">
        <w:t>контура.</w:t>
      </w:r>
      <w:r w:rsidRPr="00D906DE">
        <w:rPr>
          <w:spacing w:val="-57"/>
        </w:rPr>
        <w:t xml:space="preserve"> </w:t>
      </w:r>
      <w:r w:rsidRPr="00D906DE">
        <w:t>Осциллограммы</w:t>
      </w:r>
      <w:r w:rsidRPr="00D906DE">
        <w:rPr>
          <w:spacing w:val="2"/>
        </w:rPr>
        <w:t xml:space="preserve"> </w:t>
      </w:r>
      <w:r w:rsidRPr="00D906DE">
        <w:t>электромагнитных</w:t>
      </w:r>
      <w:r w:rsidRPr="00D906DE">
        <w:rPr>
          <w:spacing w:val="-3"/>
        </w:rPr>
        <w:t xml:space="preserve"> </w:t>
      </w:r>
      <w:r w:rsidRPr="00D906DE">
        <w:t>колебаний.</w:t>
      </w:r>
    </w:p>
    <w:p w:rsidR="009C06AC" w:rsidRPr="00D906DE" w:rsidRDefault="00FD36CF">
      <w:pPr>
        <w:pStyle w:val="a3"/>
        <w:spacing w:before="6" w:line="237" w:lineRule="auto"/>
        <w:ind w:left="1295" w:right="4427" w:firstLine="0"/>
        <w:jc w:val="left"/>
      </w:pPr>
      <w:r w:rsidRPr="00D906DE">
        <w:t>Генератор незатухающих электромагнитных колебаний.</w:t>
      </w:r>
      <w:r w:rsidRPr="00D906DE">
        <w:rPr>
          <w:spacing w:val="-57"/>
        </w:rPr>
        <w:t xml:space="preserve"> </w:t>
      </w:r>
      <w:r w:rsidRPr="00D906DE">
        <w:t>Модель</w:t>
      </w:r>
      <w:r w:rsidRPr="00D906DE">
        <w:rPr>
          <w:spacing w:val="2"/>
        </w:rPr>
        <w:t xml:space="preserve"> </w:t>
      </w:r>
      <w:r w:rsidRPr="00D906DE">
        <w:t>электромагнитного</w:t>
      </w:r>
      <w:r w:rsidRPr="00D906DE">
        <w:rPr>
          <w:spacing w:val="2"/>
        </w:rPr>
        <w:t xml:space="preserve"> </w:t>
      </w:r>
      <w:r w:rsidRPr="00D906DE">
        <w:t>генератора.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Вынужденные</w:t>
      </w:r>
      <w:r w:rsidRPr="00D906DE">
        <w:rPr>
          <w:spacing w:val="-5"/>
        </w:rPr>
        <w:t xml:space="preserve"> </w:t>
      </w:r>
      <w:r w:rsidRPr="00D906DE">
        <w:t>синусоидальные</w:t>
      </w:r>
      <w:r w:rsidRPr="00D906DE">
        <w:rPr>
          <w:spacing w:val="-5"/>
        </w:rPr>
        <w:t xml:space="preserve"> </w:t>
      </w:r>
      <w:r w:rsidRPr="00D906DE">
        <w:t>колебания.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Резистор,</w:t>
      </w:r>
      <w:r w:rsidRPr="00D906DE">
        <w:rPr>
          <w:spacing w:val="-1"/>
        </w:rPr>
        <w:t xml:space="preserve"> </w:t>
      </w:r>
      <w:r w:rsidRPr="00D906DE">
        <w:t>катушка</w:t>
      </w:r>
      <w:r w:rsidRPr="00D906DE">
        <w:rPr>
          <w:spacing w:val="-3"/>
        </w:rPr>
        <w:t xml:space="preserve"> </w:t>
      </w:r>
      <w:r w:rsidRPr="00D906DE">
        <w:t>индуктивности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конденсатор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цепи</w:t>
      </w:r>
      <w:r w:rsidRPr="00D906DE">
        <w:rPr>
          <w:spacing w:val="-6"/>
        </w:rPr>
        <w:t xml:space="preserve"> </w:t>
      </w:r>
      <w:r w:rsidRPr="00D906DE">
        <w:t>переменного</w:t>
      </w:r>
      <w:r w:rsidRPr="00D906DE">
        <w:rPr>
          <w:spacing w:val="-2"/>
        </w:rPr>
        <w:t xml:space="preserve"> </w:t>
      </w:r>
      <w:r w:rsidRPr="00D906DE">
        <w:t>тока.</w:t>
      </w:r>
    </w:p>
    <w:p w:rsidR="009C06AC" w:rsidRPr="00D906DE" w:rsidRDefault="00FD36CF">
      <w:pPr>
        <w:pStyle w:val="a3"/>
        <w:tabs>
          <w:tab w:val="left" w:pos="2460"/>
          <w:tab w:val="left" w:pos="3069"/>
          <w:tab w:val="left" w:pos="5190"/>
          <w:tab w:val="left" w:pos="6628"/>
          <w:tab w:val="left" w:pos="7928"/>
          <w:tab w:val="left" w:pos="9041"/>
          <w:tab w:val="left" w:pos="10825"/>
        </w:tabs>
        <w:spacing w:before="4" w:line="237" w:lineRule="auto"/>
        <w:ind w:right="572" w:firstLine="542"/>
        <w:jc w:val="left"/>
      </w:pPr>
      <w:r w:rsidRPr="00D906DE">
        <w:t>Резонанс</w:t>
      </w:r>
      <w:r w:rsidRPr="00D906DE">
        <w:tab/>
        <w:t>при</w:t>
      </w:r>
      <w:r w:rsidRPr="00D906DE">
        <w:tab/>
        <w:t>последо</w:t>
      </w:r>
      <w:r w:rsidR="00AB209F" w:rsidRPr="00D906DE">
        <w:t>вательном</w:t>
      </w:r>
      <w:r w:rsidR="00AB209F" w:rsidRPr="00D906DE">
        <w:tab/>
        <w:t>соединении</w:t>
      </w:r>
      <w:r w:rsidR="00AB209F" w:rsidRPr="00D906DE">
        <w:tab/>
        <w:t xml:space="preserve">резистора, </w:t>
      </w:r>
      <w:r w:rsidRPr="00D906DE">
        <w:t>катушки</w:t>
      </w:r>
      <w:r w:rsidRPr="00D906DE">
        <w:tab/>
        <w:t>индуктивности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конденсатора.</w:t>
      </w:r>
    </w:p>
    <w:p w:rsidR="009C06AC" w:rsidRPr="00D906DE" w:rsidRDefault="00FD36CF">
      <w:pPr>
        <w:pStyle w:val="a3"/>
        <w:spacing w:before="6" w:line="237" w:lineRule="auto"/>
        <w:ind w:left="1295" w:right="5127" w:firstLine="0"/>
        <w:jc w:val="left"/>
      </w:pPr>
      <w:r w:rsidRPr="00D906DE">
        <w:t>Устройство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принцип</w:t>
      </w:r>
      <w:r w:rsidRPr="00D906DE">
        <w:rPr>
          <w:spacing w:val="-3"/>
        </w:rPr>
        <w:t xml:space="preserve"> </w:t>
      </w:r>
      <w:r w:rsidRPr="00D906DE">
        <w:t>действия</w:t>
      </w:r>
      <w:r w:rsidRPr="00D906DE">
        <w:rPr>
          <w:spacing w:val="-4"/>
        </w:rPr>
        <w:t xml:space="preserve"> </w:t>
      </w:r>
      <w:r w:rsidRPr="00D906DE">
        <w:t>трансформатора.</w:t>
      </w:r>
      <w:r w:rsidRPr="00D906DE">
        <w:rPr>
          <w:spacing w:val="-57"/>
        </w:rPr>
        <w:t xml:space="preserve"> </w:t>
      </w:r>
      <w:r w:rsidRPr="00D906DE">
        <w:t>Модель</w:t>
      </w:r>
      <w:r w:rsidRPr="00D906DE">
        <w:rPr>
          <w:spacing w:val="3"/>
        </w:rPr>
        <w:t xml:space="preserve"> </w:t>
      </w:r>
      <w:r w:rsidRPr="00D906DE">
        <w:t>линии</w:t>
      </w:r>
      <w:r w:rsidRPr="00D906DE">
        <w:rPr>
          <w:spacing w:val="3"/>
        </w:rPr>
        <w:t xml:space="preserve"> </w:t>
      </w:r>
      <w:r w:rsidRPr="00D906DE">
        <w:t>электропередачи.</w:t>
      </w:r>
    </w:p>
    <w:p w:rsidR="009C06AC" w:rsidRPr="00D906DE" w:rsidRDefault="00FD36CF">
      <w:pPr>
        <w:pStyle w:val="a3"/>
        <w:spacing w:before="6" w:line="237" w:lineRule="auto"/>
        <w:ind w:left="1295" w:right="354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Изучение трансформатора.</w:t>
      </w:r>
    </w:p>
    <w:p w:rsidR="009C06AC" w:rsidRPr="00D906DE" w:rsidRDefault="00FD36CF">
      <w:pPr>
        <w:pStyle w:val="a3"/>
        <w:spacing w:before="5" w:line="237" w:lineRule="auto"/>
        <w:ind w:right="571" w:firstLine="542"/>
        <w:jc w:val="left"/>
      </w:pPr>
      <w:r w:rsidRPr="00D906DE">
        <w:t>Исследование переменного тока через последовательно соединенные конденсатор, катушку и</w:t>
      </w:r>
      <w:r w:rsidRPr="00D906DE">
        <w:rPr>
          <w:spacing w:val="-57"/>
        </w:rPr>
        <w:t xml:space="preserve"> </w:t>
      </w:r>
      <w:r w:rsidRPr="00D906DE">
        <w:t>резистор.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7"/>
        </w:rPr>
        <w:t xml:space="preserve"> </w:t>
      </w:r>
      <w:r w:rsidRPr="00D906DE">
        <w:t>электромагнитного</w:t>
      </w:r>
      <w:r w:rsidRPr="00D906DE">
        <w:rPr>
          <w:spacing w:val="-1"/>
        </w:rPr>
        <w:t xml:space="preserve"> </w:t>
      </w:r>
      <w:r w:rsidRPr="00D906DE">
        <w:t>резонанса.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Исследование</w:t>
      </w:r>
      <w:r w:rsidRPr="00D906DE">
        <w:rPr>
          <w:spacing w:val="-1"/>
        </w:rPr>
        <w:t xml:space="preserve"> </w:t>
      </w:r>
      <w:r w:rsidRPr="00D906DE">
        <w:t>работы</w:t>
      </w:r>
      <w:r w:rsidRPr="00D906DE">
        <w:rPr>
          <w:spacing w:val="-2"/>
        </w:rPr>
        <w:t xml:space="preserve"> </w:t>
      </w:r>
      <w:r w:rsidRPr="00D906DE">
        <w:t>источников</w:t>
      </w:r>
      <w:r w:rsidRPr="00D906DE">
        <w:rPr>
          <w:spacing w:val="-4"/>
        </w:rPr>
        <w:t xml:space="preserve"> </w:t>
      </w:r>
      <w:r w:rsidRPr="00D906DE">
        <w:t>света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цепи</w:t>
      </w:r>
      <w:r w:rsidRPr="00D906DE">
        <w:rPr>
          <w:spacing w:val="-5"/>
        </w:rPr>
        <w:t xml:space="preserve"> </w:t>
      </w:r>
      <w:r w:rsidRPr="00D906DE">
        <w:t>переменного</w:t>
      </w:r>
      <w:r w:rsidRPr="00D906DE">
        <w:rPr>
          <w:spacing w:val="-1"/>
        </w:rPr>
        <w:t xml:space="preserve"> </w:t>
      </w:r>
      <w:r w:rsidRPr="00D906DE">
        <w:t>тока.</w:t>
      </w:r>
    </w:p>
    <w:p w:rsidR="009C06AC" w:rsidRPr="00D906DE" w:rsidRDefault="00FD36CF">
      <w:pPr>
        <w:pStyle w:val="3"/>
        <w:spacing w:before="7"/>
      </w:pPr>
      <w:r w:rsidRPr="00D906DE">
        <w:t>Тема</w:t>
      </w:r>
      <w:r w:rsidRPr="00D906DE">
        <w:rPr>
          <w:spacing w:val="-1"/>
        </w:rPr>
        <w:t xml:space="preserve"> </w:t>
      </w:r>
      <w:r w:rsidRPr="00D906DE">
        <w:t>3.</w:t>
      </w:r>
      <w:r w:rsidRPr="00D906DE">
        <w:rPr>
          <w:spacing w:val="-4"/>
        </w:rPr>
        <w:t xml:space="preserve"> </w:t>
      </w:r>
      <w:r w:rsidRPr="00D906DE">
        <w:t>Механические</w:t>
      </w:r>
      <w:r w:rsidRPr="00D906DE">
        <w:rPr>
          <w:spacing w:val="-2"/>
        </w:rPr>
        <w:t xml:space="preserve"> </w:t>
      </w:r>
      <w:r w:rsidRPr="00D906DE">
        <w:t>и электромагнитные</w:t>
      </w:r>
      <w:r w:rsidRPr="00D906DE">
        <w:rPr>
          <w:spacing w:val="-7"/>
        </w:rPr>
        <w:t xml:space="preserve"> </w:t>
      </w:r>
      <w:r w:rsidRPr="00D906DE">
        <w:t>волны.</w:t>
      </w:r>
    </w:p>
    <w:p w:rsidR="009C06AC" w:rsidRPr="00D906DE" w:rsidRDefault="00FD36CF">
      <w:pPr>
        <w:pStyle w:val="a3"/>
        <w:ind w:right="567" w:firstLine="542"/>
      </w:pPr>
      <w:r w:rsidRPr="00D906DE">
        <w:t>Механические</w:t>
      </w:r>
      <w:r w:rsidRPr="00D906DE">
        <w:rPr>
          <w:spacing w:val="1"/>
        </w:rPr>
        <w:t xml:space="preserve"> </w:t>
      </w:r>
      <w:r w:rsidRPr="00D906DE">
        <w:t>волны,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распространения.</w:t>
      </w:r>
      <w:r w:rsidRPr="00D906DE">
        <w:rPr>
          <w:spacing w:val="1"/>
        </w:rPr>
        <w:t xml:space="preserve"> </w:t>
      </w:r>
      <w:r w:rsidRPr="00D906DE">
        <w:t>Поперечные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продольные</w:t>
      </w:r>
      <w:r w:rsidRPr="00D906DE">
        <w:rPr>
          <w:spacing w:val="1"/>
        </w:rPr>
        <w:t xml:space="preserve"> </w:t>
      </w:r>
      <w:r w:rsidRPr="00D906DE">
        <w:t>волны.</w:t>
      </w:r>
      <w:r w:rsidRPr="00D906DE">
        <w:rPr>
          <w:spacing w:val="1"/>
        </w:rPr>
        <w:t xml:space="preserve"> </w:t>
      </w:r>
      <w:r w:rsidRPr="00D906DE">
        <w:t>Период,</w:t>
      </w:r>
      <w:r w:rsidRPr="00D906DE">
        <w:rPr>
          <w:spacing w:val="1"/>
        </w:rPr>
        <w:t xml:space="preserve"> </w:t>
      </w:r>
      <w:r w:rsidRPr="00D906DE">
        <w:t>скорость</w:t>
      </w:r>
      <w:r w:rsidRPr="00D906DE">
        <w:rPr>
          <w:spacing w:val="1"/>
        </w:rPr>
        <w:t xml:space="preserve"> </w:t>
      </w:r>
      <w:r w:rsidRPr="00D906DE">
        <w:t>распространения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длина</w:t>
      </w:r>
      <w:r w:rsidRPr="00D906DE">
        <w:rPr>
          <w:spacing w:val="1"/>
        </w:rPr>
        <w:t xml:space="preserve"> </w:t>
      </w:r>
      <w:r w:rsidRPr="00D906DE">
        <w:t>волны.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механических</w:t>
      </w:r>
      <w:r w:rsidRPr="00D906DE">
        <w:rPr>
          <w:spacing w:val="1"/>
        </w:rPr>
        <w:t xml:space="preserve"> </w:t>
      </w:r>
      <w:r w:rsidRPr="00D906DE">
        <w:t>волн:</w:t>
      </w:r>
      <w:r w:rsidRPr="00D906DE">
        <w:rPr>
          <w:spacing w:val="1"/>
        </w:rPr>
        <w:t xml:space="preserve"> </w:t>
      </w:r>
      <w:r w:rsidRPr="00D906DE">
        <w:t>отражение,</w:t>
      </w:r>
      <w:r w:rsidRPr="00D906DE">
        <w:rPr>
          <w:spacing w:val="1"/>
        </w:rPr>
        <w:t xml:space="preserve"> </w:t>
      </w:r>
      <w:r w:rsidRPr="00D906DE">
        <w:t>преломление,</w:t>
      </w:r>
      <w:r w:rsidRPr="00D906DE">
        <w:rPr>
          <w:spacing w:val="-2"/>
        </w:rPr>
        <w:t xml:space="preserve"> </w:t>
      </w:r>
      <w:r w:rsidRPr="00D906DE">
        <w:t>интерференция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дифракция.</w:t>
      </w:r>
    </w:p>
    <w:p w:rsidR="009C06AC" w:rsidRPr="00D906DE" w:rsidRDefault="00FD36CF">
      <w:pPr>
        <w:pStyle w:val="a3"/>
        <w:spacing w:before="2" w:line="237" w:lineRule="auto"/>
        <w:ind w:left="1295" w:right="3429" w:firstLine="0"/>
      </w:pPr>
      <w:r w:rsidRPr="00D906DE">
        <w:t>Звук.</w:t>
      </w:r>
      <w:r w:rsidRPr="00D906DE">
        <w:rPr>
          <w:spacing w:val="-3"/>
        </w:rPr>
        <w:t xml:space="preserve"> </w:t>
      </w:r>
      <w:r w:rsidRPr="00D906DE">
        <w:t>Скорость</w:t>
      </w:r>
      <w:r w:rsidRPr="00D906DE">
        <w:rPr>
          <w:spacing w:val="-4"/>
        </w:rPr>
        <w:t xml:space="preserve"> </w:t>
      </w:r>
      <w:r w:rsidRPr="00D906DE">
        <w:t>звука.</w:t>
      </w:r>
      <w:r w:rsidRPr="00D906DE">
        <w:rPr>
          <w:spacing w:val="-2"/>
        </w:rPr>
        <w:t xml:space="preserve"> </w:t>
      </w:r>
      <w:r w:rsidRPr="00D906DE">
        <w:t>Громкость</w:t>
      </w:r>
      <w:r w:rsidRPr="00D906DE">
        <w:rPr>
          <w:spacing w:val="-4"/>
        </w:rPr>
        <w:t xml:space="preserve"> </w:t>
      </w:r>
      <w:r w:rsidRPr="00D906DE">
        <w:t>звука.</w:t>
      </w:r>
      <w:r w:rsidRPr="00D906DE">
        <w:rPr>
          <w:spacing w:val="-2"/>
        </w:rPr>
        <w:t xml:space="preserve"> </w:t>
      </w:r>
      <w:r w:rsidRPr="00D906DE">
        <w:t>Высота</w:t>
      </w:r>
      <w:r w:rsidRPr="00D906DE">
        <w:rPr>
          <w:spacing w:val="-8"/>
        </w:rPr>
        <w:t xml:space="preserve"> </w:t>
      </w:r>
      <w:r w:rsidRPr="00D906DE">
        <w:t>тона.</w:t>
      </w:r>
      <w:r w:rsidRPr="00D906DE">
        <w:rPr>
          <w:spacing w:val="-7"/>
        </w:rPr>
        <w:t xml:space="preserve"> </w:t>
      </w:r>
      <w:r w:rsidRPr="00D906DE">
        <w:t>Тембр</w:t>
      </w:r>
      <w:r w:rsidRPr="00D906DE">
        <w:rPr>
          <w:spacing w:val="-8"/>
        </w:rPr>
        <w:t xml:space="preserve"> </w:t>
      </w:r>
      <w:r w:rsidRPr="00D906DE">
        <w:t>звука.</w:t>
      </w:r>
      <w:r w:rsidRPr="00D906DE">
        <w:rPr>
          <w:spacing w:val="-58"/>
        </w:rPr>
        <w:t xml:space="preserve"> </w:t>
      </w:r>
      <w:r w:rsidRPr="00D906DE">
        <w:t>Шумовое</w:t>
      </w:r>
      <w:r w:rsidRPr="00D906DE">
        <w:rPr>
          <w:spacing w:val="-5"/>
        </w:rPr>
        <w:t xml:space="preserve"> </w:t>
      </w:r>
      <w:r w:rsidRPr="00D906DE">
        <w:t>загрязнение</w:t>
      </w:r>
      <w:r w:rsidRPr="00D906DE">
        <w:rPr>
          <w:spacing w:val="-4"/>
        </w:rPr>
        <w:t xml:space="preserve"> </w:t>
      </w:r>
      <w:r w:rsidRPr="00D906DE">
        <w:t>окружающей</w:t>
      </w:r>
      <w:r w:rsidRPr="00D906DE">
        <w:rPr>
          <w:spacing w:val="3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spacing w:before="8" w:line="235" w:lineRule="auto"/>
        <w:ind w:firstLine="542"/>
        <w:jc w:val="left"/>
      </w:pPr>
      <w:r w:rsidRPr="00D906DE">
        <w:t>Электромагнитные волны. Условия излучения электромагнитных волн. Взаимная ориентация</w:t>
      </w:r>
      <w:r w:rsidRPr="00D906DE">
        <w:rPr>
          <w:spacing w:val="-57"/>
        </w:rPr>
        <w:t xml:space="preserve"> </w:t>
      </w:r>
      <w:r w:rsidRPr="00D906DE">
        <w:t>векторов</w:t>
      </w:r>
      <w:r w:rsidRPr="00D906DE">
        <w:rPr>
          <w:spacing w:val="-4"/>
        </w:rPr>
        <w:t xml:space="preserve"> </w:t>
      </w:r>
      <w:r w:rsidRPr="00D906DE">
        <w:rPr>
          <w:noProof/>
          <w:spacing w:val="-6"/>
          <w:lang w:eastAsia="ru-RU"/>
        </w:rPr>
        <w:drawing>
          <wp:inline distT="0" distB="0" distL="0" distR="0">
            <wp:extent cx="810894" cy="20129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4" cy="20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электромагнитной</w:t>
      </w:r>
      <w:r w:rsidRPr="00D906DE">
        <w:rPr>
          <w:spacing w:val="-2"/>
        </w:rPr>
        <w:t xml:space="preserve"> </w:t>
      </w:r>
      <w:r w:rsidRPr="00D906DE">
        <w:t>волне.</w:t>
      </w:r>
    </w:p>
    <w:p w:rsidR="009C06AC" w:rsidRPr="00D906DE" w:rsidRDefault="00FD36CF">
      <w:pPr>
        <w:pStyle w:val="a3"/>
        <w:spacing w:before="4" w:line="237" w:lineRule="auto"/>
        <w:ind w:right="573" w:firstLine="542"/>
      </w:pPr>
      <w:r w:rsidRPr="00D906DE">
        <w:t>Свойства электромагнитных волн: отражение, преломление, поляризация, интерференция и</w:t>
      </w:r>
      <w:r w:rsidRPr="00D906DE">
        <w:rPr>
          <w:spacing w:val="1"/>
        </w:rPr>
        <w:t xml:space="preserve"> </w:t>
      </w:r>
      <w:r w:rsidRPr="00D906DE">
        <w:t>дифракция.</w:t>
      </w:r>
    </w:p>
    <w:p w:rsidR="009C06AC" w:rsidRPr="00D906DE" w:rsidRDefault="00FD36CF">
      <w:pPr>
        <w:pStyle w:val="a3"/>
        <w:spacing w:before="6" w:line="237" w:lineRule="auto"/>
        <w:ind w:left="1295" w:right="1255" w:firstLine="0"/>
      </w:pPr>
      <w:r w:rsidRPr="00D906DE">
        <w:t>Шкала</w:t>
      </w:r>
      <w:r w:rsidRPr="00D906DE">
        <w:rPr>
          <w:spacing w:val="-4"/>
        </w:rPr>
        <w:t xml:space="preserve"> </w:t>
      </w:r>
      <w:r w:rsidRPr="00D906DE">
        <w:t>электромагнитных</w:t>
      </w:r>
      <w:r w:rsidRPr="00D906DE">
        <w:rPr>
          <w:spacing w:val="-8"/>
        </w:rPr>
        <w:t xml:space="preserve"> </w:t>
      </w:r>
      <w:r w:rsidRPr="00D906DE">
        <w:t>волн.</w:t>
      </w:r>
      <w:r w:rsidRPr="00D906DE">
        <w:rPr>
          <w:spacing w:val="-6"/>
        </w:rPr>
        <w:t xml:space="preserve"> </w:t>
      </w:r>
      <w:r w:rsidRPr="00D906DE">
        <w:t>Применение</w:t>
      </w:r>
      <w:r w:rsidRPr="00D906DE">
        <w:rPr>
          <w:spacing w:val="-4"/>
        </w:rPr>
        <w:t xml:space="preserve"> </w:t>
      </w:r>
      <w:r w:rsidRPr="00D906DE">
        <w:t>электромагнитных</w:t>
      </w:r>
      <w:r w:rsidRPr="00D906DE">
        <w:rPr>
          <w:spacing w:val="-7"/>
        </w:rPr>
        <w:t xml:space="preserve"> </w:t>
      </w:r>
      <w:r w:rsidRPr="00D906DE">
        <w:t>волн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технике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быту.</w:t>
      </w:r>
      <w:r w:rsidRPr="00D906DE">
        <w:rPr>
          <w:spacing w:val="-57"/>
        </w:rPr>
        <w:t xml:space="preserve"> </w:t>
      </w:r>
      <w:r w:rsidRPr="00D906DE">
        <w:t>Принципы</w:t>
      </w:r>
      <w:r w:rsidRPr="00D906DE">
        <w:rPr>
          <w:spacing w:val="2"/>
        </w:rPr>
        <w:t xml:space="preserve"> </w:t>
      </w:r>
      <w:r w:rsidRPr="00D906DE">
        <w:t>радиосвязи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телевидения.</w:t>
      </w:r>
      <w:r w:rsidRPr="00D906DE">
        <w:rPr>
          <w:spacing w:val="-1"/>
        </w:rPr>
        <w:t xml:space="preserve"> </w:t>
      </w:r>
      <w:r w:rsidRPr="00D906DE">
        <w:t>Радиолокация.</w:t>
      </w:r>
    </w:p>
    <w:p w:rsidR="009C06AC" w:rsidRPr="00D906DE" w:rsidRDefault="00FD36CF">
      <w:pPr>
        <w:pStyle w:val="a3"/>
        <w:spacing w:before="4" w:line="275" w:lineRule="exact"/>
        <w:ind w:left="1295" w:firstLine="0"/>
      </w:pPr>
      <w:r w:rsidRPr="00D906DE">
        <w:t>Электромагнитное</w:t>
      </w:r>
      <w:r w:rsidRPr="00D906DE">
        <w:rPr>
          <w:spacing w:val="-7"/>
        </w:rPr>
        <w:t xml:space="preserve"> </w:t>
      </w:r>
      <w:r w:rsidRPr="00D906DE">
        <w:t>загрязнение</w:t>
      </w:r>
      <w:r w:rsidRPr="00D906DE">
        <w:rPr>
          <w:spacing w:val="-6"/>
        </w:rPr>
        <w:t xml:space="preserve"> </w:t>
      </w:r>
      <w:r w:rsidRPr="00D906DE">
        <w:t>окружающей</w:t>
      </w:r>
      <w:r w:rsidRPr="00D906DE">
        <w:rPr>
          <w:spacing w:val="-2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ind w:right="572" w:firstLine="542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применение:</w:t>
      </w:r>
      <w:r w:rsidRPr="00D906DE">
        <w:rPr>
          <w:spacing w:val="1"/>
        </w:rPr>
        <w:t xml:space="preserve"> </w:t>
      </w:r>
      <w:r w:rsidRPr="00D906DE">
        <w:t>музыкальные</w:t>
      </w:r>
      <w:r w:rsidRPr="00D906DE">
        <w:rPr>
          <w:spacing w:val="1"/>
        </w:rPr>
        <w:t xml:space="preserve"> </w:t>
      </w:r>
      <w:r w:rsidRPr="00D906DE">
        <w:t>инструменты,</w:t>
      </w:r>
      <w:r w:rsidRPr="00D906DE">
        <w:rPr>
          <w:spacing w:val="1"/>
        </w:rPr>
        <w:t xml:space="preserve"> </w:t>
      </w:r>
      <w:r w:rsidRPr="00D906DE">
        <w:t>радар,</w:t>
      </w:r>
      <w:r w:rsidRPr="00D906DE">
        <w:rPr>
          <w:spacing w:val="1"/>
        </w:rPr>
        <w:t xml:space="preserve"> </w:t>
      </w:r>
      <w:r w:rsidRPr="00D906DE">
        <w:t>радиоприемник, телевизор, антенна, телефон, СВЧ-печь, ультразвуковая диагностика в технике и</w:t>
      </w:r>
      <w:r w:rsidRPr="00D906DE">
        <w:rPr>
          <w:spacing w:val="1"/>
        </w:rPr>
        <w:t xml:space="preserve"> </w:t>
      </w:r>
      <w:r w:rsidRPr="00D906DE">
        <w:t>медицине.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3"/>
        <w:spacing w:before="78"/>
      </w:pPr>
      <w:r w:rsidRPr="00D906DE">
        <w:lastRenderedPageBreak/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3509" w:firstLine="0"/>
        <w:jc w:val="left"/>
      </w:pPr>
      <w:r w:rsidRPr="00D906DE">
        <w:t>Образование и распространение поперечных и продольных волн.</w:t>
      </w:r>
      <w:r w:rsidRPr="00D906DE">
        <w:rPr>
          <w:spacing w:val="-57"/>
        </w:rPr>
        <w:t xml:space="preserve"> </w:t>
      </w:r>
      <w:r w:rsidRPr="00D906DE">
        <w:t>Колеблющееся</w:t>
      </w:r>
      <w:r w:rsidRPr="00D906DE">
        <w:rPr>
          <w:spacing w:val="1"/>
        </w:rPr>
        <w:t xml:space="preserve"> </w:t>
      </w:r>
      <w:r w:rsidRPr="00D906DE">
        <w:t>тело</w:t>
      </w:r>
      <w:r w:rsidRPr="00D906DE">
        <w:rPr>
          <w:spacing w:val="2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источник</w:t>
      </w:r>
      <w:r w:rsidRPr="00D906DE">
        <w:rPr>
          <w:spacing w:val="-4"/>
        </w:rPr>
        <w:t xml:space="preserve"> </w:t>
      </w:r>
      <w:r w:rsidRPr="00D906DE">
        <w:t>звука.</w:t>
      </w:r>
    </w:p>
    <w:p w:rsidR="009C06AC" w:rsidRPr="00D906DE" w:rsidRDefault="00FD36CF">
      <w:pPr>
        <w:pStyle w:val="a3"/>
        <w:ind w:left="1295" w:right="3801" w:firstLine="0"/>
        <w:jc w:val="left"/>
      </w:pPr>
      <w:r w:rsidRPr="00D906DE">
        <w:t>Зависимость</w:t>
      </w:r>
      <w:r w:rsidRPr="00D906DE">
        <w:rPr>
          <w:spacing w:val="10"/>
        </w:rPr>
        <w:t xml:space="preserve"> </w:t>
      </w:r>
      <w:r w:rsidRPr="00D906DE">
        <w:t>длины</w:t>
      </w:r>
      <w:r w:rsidRPr="00D906DE">
        <w:rPr>
          <w:spacing w:val="11"/>
        </w:rPr>
        <w:t xml:space="preserve"> </w:t>
      </w:r>
      <w:r w:rsidRPr="00D906DE">
        <w:t>волны</w:t>
      </w:r>
      <w:r w:rsidRPr="00D906DE">
        <w:rPr>
          <w:spacing w:val="10"/>
        </w:rPr>
        <w:t xml:space="preserve"> </w:t>
      </w:r>
      <w:r w:rsidRPr="00D906DE">
        <w:t>от</w:t>
      </w:r>
      <w:r w:rsidRPr="00D906DE">
        <w:rPr>
          <w:spacing w:val="10"/>
        </w:rPr>
        <w:t xml:space="preserve"> </w:t>
      </w:r>
      <w:r w:rsidRPr="00D906DE">
        <w:t>частоты</w:t>
      </w:r>
      <w:r w:rsidRPr="00D906DE">
        <w:rPr>
          <w:spacing w:val="14"/>
        </w:rPr>
        <w:t xml:space="preserve"> </w:t>
      </w:r>
      <w:r w:rsidRPr="00D906DE">
        <w:t>колебаний.</w:t>
      </w:r>
      <w:r w:rsidRPr="00D906DE">
        <w:rPr>
          <w:spacing w:val="1"/>
        </w:rPr>
        <w:t xml:space="preserve"> </w:t>
      </w:r>
      <w:r w:rsidRPr="00D906DE">
        <w:t>Наблюдение отражения и преломления механических волн.</w:t>
      </w:r>
      <w:r w:rsidRPr="00D906DE">
        <w:rPr>
          <w:spacing w:val="1"/>
        </w:rPr>
        <w:t xml:space="preserve"> </w:t>
      </w:r>
      <w:r w:rsidRPr="00D906DE">
        <w:t>Наблюдение интерференции и дифракции механических волн.</w:t>
      </w:r>
      <w:r w:rsidRPr="00D906DE">
        <w:rPr>
          <w:spacing w:val="-57"/>
        </w:rPr>
        <w:t xml:space="preserve"> </w:t>
      </w:r>
      <w:r w:rsidRPr="00D906DE">
        <w:t>Акустический</w:t>
      </w:r>
      <w:r w:rsidRPr="00D906DE">
        <w:rPr>
          <w:spacing w:val="2"/>
        </w:rPr>
        <w:t xml:space="preserve"> </w:t>
      </w:r>
      <w:r w:rsidRPr="00D906DE">
        <w:t>резонанс.</w:t>
      </w:r>
    </w:p>
    <w:p w:rsidR="009C06AC" w:rsidRPr="00D906DE" w:rsidRDefault="00FD36CF">
      <w:pPr>
        <w:pStyle w:val="a3"/>
        <w:ind w:left="1295" w:firstLine="0"/>
        <w:jc w:val="left"/>
      </w:pPr>
      <w:r w:rsidRPr="00D906DE">
        <w:t>Свойства</w:t>
      </w:r>
      <w:r w:rsidRPr="00D906DE">
        <w:rPr>
          <w:spacing w:val="-3"/>
        </w:rPr>
        <w:t xml:space="preserve"> </w:t>
      </w:r>
      <w:r w:rsidRPr="00D906DE">
        <w:t>ультразвука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его</w:t>
      </w:r>
      <w:r w:rsidRPr="00D906DE">
        <w:rPr>
          <w:spacing w:val="-1"/>
        </w:rPr>
        <w:t xml:space="preserve"> </w:t>
      </w:r>
      <w:r w:rsidRPr="00D906DE">
        <w:t>применение.</w:t>
      </w:r>
    </w:p>
    <w:p w:rsidR="009C06AC" w:rsidRPr="00D906DE" w:rsidRDefault="00FD36CF">
      <w:pPr>
        <w:pStyle w:val="a3"/>
        <w:spacing w:line="237" w:lineRule="auto"/>
        <w:ind w:left="1295" w:firstLine="0"/>
        <w:jc w:val="left"/>
      </w:pPr>
      <w:r w:rsidRPr="00D906DE">
        <w:t>Наблюдение связи громкости звука и высоты тона с амплитудой и частотой колебаний.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58"/>
        </w:rPr>
        <w:t xml:space="preserve"> </w:t>
      </w:r>
      <w:r w:rsidRPr="00D906DE">
        <w:t>свойств</w:t>
      </w:r>
      <w:r w:rsidRPr="00D906DE">
        <w:rPr>
          <w:spacing w:val="57"/>
        </w:rPr>
        <w:t xml:space="preserve"> </w:t>
      </w:r>
      <w:r w:rsidRPr="00D906DE">
        <w:t>электромагнитных</w:t>
      </w:r>
      <w:r w:rsidRPr="00D906DE">
        <w:rPr>
          <w:spacing w:val="49"/>
        </w:rPr>
        <w:t xml:space="preserve"> </w:t>
      </w:r>
      <w:r w:rsidRPr="00D906DE">
        <w:t>волн:</w:t>
      </w:r>
      <w:r w:rsidRPr="00D906DE">
        <w:rPr>
          <w:spacing w:val="50"/>
        </w:rPr>
        <w:t xml:space="preserve"> </w:t>
      </w:r>
      <w:r w:rsidRPr="00D906DE">
        <w:t>отражение,</w:t>
      </w:r>
      <w:r w:rsidRPr="00D906DE">
        <w:rPr>
          <w:spacing w:val="51"/>
        </w:rPr>
        <w:t xml:space="preserve"> </w:t>
      </w:r>
      <w:r w:rsidRPr="00D906DE">
        <w:t>преломление,</w:t>
      </w:r>
      <w:r w:rsidRPr="00D906DE">
        <w:rPr>
          <w:spacing w:val="51"/>
        </w:rPr>
        <w:t xml:space="preserve"> </w:t>
      </w:r>
      <w:r w:rsidRPr="00D906DE">
        <w:t>поляризация,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дифракция,</w:t>
      </w:r>
      <w:r w:rsidRPr="00D906DE">
        <w:rPr>
          <w:spacing w:val="-2"/>
        </w:rPr>
        <w:t xml:space="preserve"> </w:t>
      </w:r>
      <w:r w:rsidRPr="00D906DE">
        <w:t>интерференция.</w:t>
      </w:r>
    </w:p>
    <w:p w:rsidR="009C06AC" w:rsidRPr="00D906DE" w:rsidRDefault="00FD36CF">
      <w:pPr>
        <w:pStyle w:val="a3"/>
        <w:ind w:left="1295" w:right="3540" w:firstLine="0"/>
        <w:jc w:val="left"/>
      </w:pPr>
      <w:r w:rsidRPr="00D906DE">
        <w:t>Обнаружение</w:t>
      </w:r>
      <w:r w:rsidRPr="00D906DE">
        <w:rPr>
          <w:spacing w:val="-7"/>
        </w:rPr>
        <w:t xml:space="preserve"> </w:t>
      </w:r>
      <w:r w:rsidRPr="00D906DE">
        <w:t>инфракрасного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9"/>
        </w:rPr>
        <w:t xml:space="preserve"> </w:t>
      </w:r>
      <w:r w:rsidRPr="00D906DE">
        <w:t>ультрафиолетового</w:t>
      </w:r>
      <w:r w:rsidRPr="00D906DE">
        <w:rPr>
          <w:spacing w:val="-5"/>
        </w:rPr>
        <w:t xml:space="preserve"> </w:t>
      </w:r>
      <w:r w:rsidRPr="00D906DE">
        <w:t>излучений.</w:t>
      </w:r>
      <w:r w:rsidRPr="00D906DE">
        <w:rPr>
          <w:spacing w:val="-57"/>
        </w:rPr>
        <w:t xml:space="preserve"> </w:t>
      </w:r>
      <w:r w:rsidRPr="00D906DE">
        <w:t>Ученический эксперимент, лабораторные работы, практикум.</w:t>
      </w:r>
      <w:r w:rsidRPr="00D906DE">
        <w:rPr>
          <w:spacing w:val="1"/>
        </w:rPr>
        <w:t xml:space="preserve"> </w:t>
      </w:r>
      <w:r w:rsidRPr="00D906DE">
        <w:t>Изучение параметров</w:t>
      </w:r>
      <w:r w:rsidRPr="00D906DE">
        <w:rPr>
          <w:spacing w:val="-1"/>
        </w:rPr>
        <w:t xml:space="preserve"> </w:t>
      </w:r>
      <w:r w:rsidRPr="00D906DE">
        <w:t>звуковой</w:t>
      </w:r>
      <w:r w:rsidRPr="00D906DE">
        <w:rPr>
          <w:spacing w:val="-2"/>
        </w:rPr>
        <w:t xml:space="preserve"> </w:t>
      </w:r>
      <w:r w:rsidRPr="00D906DE">
        <w:t>волны.</w:t>
      </w:r>
    </w:p>
    <w:p w:rsidR="009C06AC" w:rsidRPr="00D906DE" w:rsidRDefault="00FD36CF">
      <w:pPr>
        <w:pStyle w:val="a3"/>
        <w:spacing w:before="2"/>
        <w:ind w:left="1295" w:firstLine="0"/>
        <w:jc w:val="left"/>
      </w:pPr>
      <w:r w:rsidRPr="00D906DE">
        <w:t>Изучение</w:t>
      </w:r>
      <w:r w:rsidRPr="00D906DE">
        <w:rPr>
          <w:spacing w:val="-3"/>
        </w:rPr>
        <w:t xml:space="preserve"> </w:t>
      </w:r>
      <w:r w:rsidRPr="00D906DE">
        <w:t>распространения</w:t>
      </w:r>
      <w:r w:rsidRPr="00D906DE">
        <w:rPr>
          <w:spacing w:val="-5"/>
        </w:rPr>
        <w:t xml:space="preserve"> </w:t>
      </w:r>
      <w:r w:rsidRPr="00D906DE">
        <w:t>звуковых</w:t>
      </w:r>
      <w:r w:rsidRPr="00D906DE">
        <w:rPr>
          <w:spacing w:val="-6"/>
        </w:rPr>
        <w:t xml:space="preserve"> </w:t>
      </w:r>
      <w:r w:rsidRPr="00D906DE">
        <w:t>волн</w:t>
      </w:r>
      <w:r w:rsidRPr="00D906DE">
        <w:rPr>
          <w:spacing w:val="-5"/>
        </w:rPr>
        <w:t xml:space="preserve"> </w:t>
      </w:r>
      <w:r w:rsidRPr="00D906DE">
        <w:t>в замкнутом</w:t>
      </w:r>
      <w:r w:rsidRPr="00D906DE">
        <w:rPr>
          <w:spacing w:val="-4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3"/>
        <w:spacing w:before="2" w:line="275" w:lineRule="exact"/>
      </w:pPr>
      <w:r w:rsidRPr="00D906DE">
        <w:t>Тема 4.</w:t>
      </w:r>
      <w:r w:rsidRPr="00D906DE">
        <w:rPr>
          <w:spacing w:val="-2"/>
        </w:rPr>
        <w:t xml:space="preserve"> </w:t>
      </w:r>
      <w:r w:rsidRPr="00D906DE">
        <w:t>Оптика.</w:t>
      </w:r>
    </w:p>
    <w:p w:rsidR="009C06AC" w:rsidRPr="00D906DE" w:rsidRDefault="00FD36CF">
      <w:pPr>
        <w:pStyle w:val="a3"/>
        <w:spacing w:before="2" w:line="237" w:lineRule="auto"/>
        <w:ind w:right="556" w:firstLine="542"/>
      </w:pPr>
      <w:r w:rsidRPr="00D906DE">
        <w:t>Прямолинейное распространение света в однородной среде. Луч света. Точечный источник</w:t>
      </w:r>
      <w:r w:rsidRPr="00D906DE">
        <w:rPr>
          <w:spacing w:val="1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Отражение</w:t>
      </w:r>
      <w:r w:rsidRPr="00D906DE">
        <w:rPr>
          <w:spacing w:val="1"/>
        </w:rPr>
        <w:t xml:space="preserve"> </w:t>
      </w:r>
      <w:r w:rsidRPr="00D906DE">
        <w:t>света.</w:t>
      </w:r>
      <w:r w:rsidRPr="00D906DE">
        <w:rPr>
          <w:spacing w:val="63"/>
        </w:rPr>
        <w:t xml:space="preserve"> </w:t>
      </w:r>
      <w:r w:rsidRPr="00D906DE">
        <w:t>Законы</w:t>
      </w:r>
      <w:r w:rsidRPr="00D906DE">
        <w:rPr>
          <w:spacing w:val="53"/>
        </w:rPr>
        <w:t xml:space="preserve"> </w:t>
      </w:r>
      <w:r w:rsidRPr="00D906DE">
        <w:t>отражения</w:t>
      </w:r>
      <w:r w:rsidRPr="00D906DE">
        <w:rPr>
          <w:spacing w:val="57"/>
        </w:rPr>
        <w:t xml:space="preserve"> </w:t>
      </w:r>
      <w:r w:rsidRPr="00D906DE">
        <w:t>света.</w:t>
      </w:r>
      <w:r w:rsidRPr="00D906DE">
        <w:rPr>
          <w:spacing w:val="58"/>
        </w:rPr>
        <w:t xml:space="preserve"> </w:t>
      </w:r>
      <w:r w:rsidRPr="00D906DE">
        <w:t>Построение</w:t>
      </w:r>
      <w:r w:rsidRPr="00D906DE">
        <w:rPr>
          <w:spacing w:val="61"/>
        </w:rPr>
        <w:t xml:space="preserve"> </w:t>
      </w:r>
      <w:r w:rsidRPr="00D906DE">
        <w:t>изображений</w:t>
      </w:r>
      <w:r w:rsidRPr="00D906DE">
        <w:rPr>
          <w:spacing w:val="57"/>
        </w:rPr>
        <w:t xml:space="preserve"> </w:t>
      </w:r>
      <w:r w:rsidRPr="00D906DE">
        <w:t>в</w:t>
      </w:r>
      <w:r w:rsidRPr="00D906DE">
        <w:rPr>
          <w:spacing w:val="63"/>
        </w:rPr>
        <w:t xml:space="preserve"> </w:t>
      </w:r>
      <w:r w:rsidRPr="00D906DE">
        <w:t>плоском</w:t>
      </w:r>
      <w:r w:rsidRPr="00D906DE">
        <w:rPr>
          <w:spacing w:val="59"/>
        </w:rPr>
        <w:t xml:space="preserve"> </w:t>
      </w:r>
      <w:r w:rsidRPr="00D906DE">
        <w:t>зеркале.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Сферические</w:t>
      </w:r>
      <w:r w:rsidRPr="00D906DE">
        <w:rPr>
          <w:spacing w:val="-6"/>
        </w:rPr>
        <w:t xml:space="preserve"> </w:t>
      </w:r>
      <w:r w:rsidRPr="00D906DE">
        <w:t>зеркала.</w:t>
      </w:r>
    </w:p>
    <w:p w:rsidR="009C06AC" w:rsidRPr="00D906DE" w:rsidRDefault="00FD36CF">
      <w:pPr>
        <w:pStyle w:val="a3"/>
        <w:spacing w:before="2"/>
        <w:ind w:right="559" w:firstLine="542"/>
      </w:pPr>
      <w:r w:rsidRPr="00D906DE">
        <w:t>Преломление</w:t>
      </w:r>
      <w:r w:rsidRPr="00D906DE">
        <w:rPr>
          <w:spacing w:val="1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преломления</w:t>
      </w:r>
      <w:r w:rsidRPr="00D906DE">
        <w:rPr>
          <w:spacing w:val="1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Абсолютный</w:t>
      </w:r>
      <w:r w:rsidRPr="00D906DE">
        <w:rPr>
          <w:spacing w:val="1"/>
        </w:rPr>
        <w:t xml:space="preserve"> </w:t>
      </w:r>
      <w:r w:rsidRPr="00D906DE">
        <w:t>показатель</w:t>
      </w:r>
      <w:r w:rsidRPr="00D906DE">
        <w:rPr>
          <w:spacing w:val="1"/>
        </w:rPr>
        <w:t xml:space="preserve"> </w:t>
      </w:r>
      <w:r w:rsidRPr="00D906DE">
        <w:t>преломления.</w:t>
      </w:r>
      <w:r w:rsidRPr="00D906DE">
        <w:rPr>
          <w:spacing w:val="1"/>
        </w:rPr>
        <w:t xml:space="preserve"> </w:t>
      </w:r>
      <w:r w:rsidRPr="00D906DE">
        <w:t>Относительный показатель преломления.</w:t>
      </w:r>
      <w:r w:rsidRPr="00D906DE">
        <w:rPr>
          <w:spacing w:val="1"/>
        </w:rPr>
        <w:t xml:space="preserve"> </w:t>
      </w:r>
      <w:r w:rsidRPr="00D906DE">
        <w:t>Постоянство</w:t>
      </w:r>
      <w:r w:rsidRPr="00D906DE">
        <w:rPr>
          <w:spacing w:val="60"/>
        </w:rPr>
        <w:t xml:space="preserve"> </w:t>
      </w:r>
      <w:r w:rsidRPr="00D906DE">
        <w:t>частоты света и соотношение длин волн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переходе монохроматического</w:t>
      </w:r>
      <w:r w:rsidRPr="00D906DE">
        <w:rPr>
          <w:spacing w:val="5"/>
        </w:rPr>
        <w:t xml:space="preserve"> </w:t>
      </w:r>
      <w:r w:rsidRPr="00D906DE">
        <w:t>света</w:t>
      </w:r>
      <w:r w:rsidRPr="00D906DE">
        <w:rPr>
          <w:spacing w:val="-4"/>
        </w:rPr>
        <w:t xml:space="preserve"> </w:t>
      </w:r>
      <w:r w:rsidRPr="00D906DE">
        <w:t>через</w:t>
      </w:r>
      <w:r w:rsidRPr="00D906DE">
        <w:rPr>
          <w:spacing w:val="-3"/>
        </w:rPr>
        <w:t xml:space="preserve"> </w:t>
      </w:r>
      <w:r w:rsidRPr="00D906DE">
        <w:t>границу</w:t>
      </w:r>
      <w:r w:rsidRPr="00D906DE">
        <w:rPr>
          <w:spacing w:val="-9"/>
        </w:rPr>
        <w:t xml:space="preserve"> </w:t>
      </w:r>
      <w:r w:rsidRPr="00D906DE">
        <w:t>раздела двух</w:t>
      </w:r>
      <w:r w:rsidRPr="00D906DE">
        <w:rPr>
          <w:spacing w:val="-4"/>
        </w:rPr>
        <w:t xml:space="preserve"> </w:t>
      </w:r>
      <w:r w:rsidRPr="00D906DE">
        <w:t>оптических</w:t>
      </w:r>
      <w:r w:rsidRPr="00D906DE">
        <w:rPr>
          <w:spacing w:val="-4"/>
        </w:rPr>
        <w:t xml:space="preserve"> </w:t>
      </w:r>
      <w:r w:rsidRPr="00D906DE">
        <w:t>сред.</w:t>
      </w:r>
    </w:p>
    <w:p w:rsidR="009C06AC" w:rsidRPr="00D906DE" w:rsidRDefault="00FD36CF">
      <w:pPr>
        <w:pStyle w:val="a3"/>
        <w:spacing w:line="242" w:lineRule="auto"/>
        <w:ind w:left="1295" w:right="1735" w:firstLine="0"/>
      </w:pPr>
      <w:r w:rsidRPr="00D906DE">
        <w:t>Ход</w:t>
      </w:r>
      <w:r w:rsidRPr="00D906DE">
        <w:rPr>
          <w:spacing w:val="2"/>
        </w:rPr>
        <w:t xml:space="preserve"> </w:t>
      </w:r>
      <w:r w:rsidRPr="00D906DE">
        <w:t>лучей</w:t>
      </w:r>
      <w:r w:rsidRPr="00D906DE">
        <w:rPr>
          <w:spacing w:val="5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призме.</w:t>
      </w:r>
      <w:r w:rsidRPr="00D906DE">
        <w:rPr>
          <w:spacing w:val="6"/>
        </w:rPr>
        <w:t xml:space="preserve"> </w:t>
      </w:r>
      <w:r w:rsidRPr="00D906DE">
        <w:t>Дисперсия</w:t>
      </w:r>
      <w:r w:rsidRPr="00D906DE">
        <w:rPr>
          <w:spacing w:val="-1"/>
        </w:rPr>
        <w:t xml:space="preserve"> </w:t>
      </w:r>
      <w:r w:rsidRPr="00D906DE">
        <w:t>света.</w:t>
      </w:r>
      <w:r w:rsidRPr="00D906DE">
        <w:rPr>
          <w:spacing w:val="2"/>
        </w:rPr>
        <w:t xml:space="preserve"> </w:t>
      </w:r>
      <w:r w:rsidRPr="00D906DE">
        <w:t>Сложный</w:t>
      </w:r>
      <w:r w:rsidRPr="00D906DE">
        <w:rPr>
          <w:spacing w:val="5"/>
        </w:rPr>
        <w:t xml:space="preserve"> </w:t>
      </w:r>
      <w:r w:rsidRPr="00D906DE">
        <w:t>состав</w:t>
      </w:r>
      <w:r w:rsidRPr="00D906DE">
        <w:rPr>
          <w:spacing w:val="5"/>
        </w:rPr>
        <w:t xml:space="preserve"> </w:t>
      </w:r>
      <w:r w:rsidRPr="00D906DE">
        <w:t>белого</w:t>
      </w:r>
      <w:r w:rsidRPr="00D906DE">
        <w:rPr>
          <w:spacing w:val="5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Цвет.</w:t>
      </w:r>
      <w:r w:rsidRPr="00D906DE">
        <w:rPr>
          <w:spacing w:val="1"/>
        </w:rPr>
        <w:t xml:space="preserve"> </w:t>
      </w:r>
      <w:r w:rsidRPr="00D906DE">
        <w:t>Полное</w:t>
      </w:r>
      <w:r w:rsidRPr="00D906DE">
        <w:rPr>
          <w:spacing w:val="-9"/>
        </w:rPr>
        <w:t xml:space="preserve"> </w:t>
      </w:r>
      <w:r w:rsidRPr="00D906DE">
        <w:t>внутреннее</w:t>
      </w:r>
      <w:r w:rsidRPr="00D906DE">
        <w:rPr>
          <w:spacing w:val="-4"/>
        </w:rPr>
        <w:t xml:space="preserve"> </w:t>
      </w:r>
      <w:r w:rsidRPr="00D906DE">
        <w:t>отражение.</w:t>
      </w:r>
      <w:r w:rsidRPr="00D906DE">
        <w:rPr>
          <w:spacing w:val="-2"/>
        </w:rPr>
        <w:t xml:space="preserve"> </w:t>
      </w:r>
      <w:r w:rsidRPr="00D906DE">
        <w:t>Предельный</w:t>
      </w:r>
      <w:r w:rsidRPr="00D906DE">
        <w:rPr>
          <w:spacing w:val="-2"/>
        </w:rPr>
        <w:t xml:space="preserve"> </w:t>
      </w:r>
      <w:r w:rsidRPr="00D906DE">
        <w:t>угол</w:t>
      </w:r>
      <w:r w:rsidRPr="00D906DE">
        <w:rPr>
          <w:spacing w:val="-8"/>
        </w:rPr>
        <w:t xml:space="preserve"> </w:t>
      </w:r>
      <w:r w:rsidRPr="00D906DE">
        <w:t>полного</w:t>
      </w:r>
      <w:r w:rsidRPr="00D906DE">
        <w:rPr>
          <w:spacing w:val="4"/>
        </w:rPr>
        <w:t xml:space="preserve"> </w:t>
      </w:r>
      <w:r w:rsidRPr="00D906DE">
        <w:t>внутреннего</w:t>
      </w:r>
      <w:r w:rsidRPr="00D906DE">
        <w:rPr>
          <w:spacing w:val="-2"/>
        </w:rPr>
        <w:t xml:space="preserve"> </w:t>
      </w:r>
      <w:r w:rsidRPr="00D906DE">
        <w:t>отражения.</w:t>
      </w:r>
    </w:p>
    <w:p w:rsidR="009C06AC" w:rsidRPr="00D906DE" w:rsidRDefault="00FD36CF">
      <w:pPr>
        <w:pStyle w:val="a3"/>
        <w:ind w:right="571" w:firstLine="542"/>
      </w:pPr>
      <w:r w:rsidRPr="00D906DE">
        <w:t>Собирающие и рассеивающие линзы. Тонкая линза. Фокусное расстояние и оптическая сила</w:t>
      </w:r>
      <w:r w:rsidRPr="00D906DE">
        <w:rPr>
          <w:spacing w:val="1"/>
        </w:rPr>
        <w:t xml:space="preserve"> </w:t>
      </w:r>
      <w:r w:rsidRPr="00D906DE">
        <w:t>тонкой линзы. Зависимость фокусного расстояния тонкой сферической линзы от ее геометрии и</w:t>
      </w:r>
      <w:r w:rsidRPr="00D906DE">
        <w:rPr>
          <w:spacing w:val="1"/>
        </w:rPr>
        <w:t xml:space="preserve"> </w:t>
      </w:r>
      <w:r w:rsidRPr="00D906DE">
        <w:t>относительного</w:t>
      </w:r>
      <w:r w:rsidRPr="00D906DE">
        <w:rPr>
          <w:spacing w:val="1"/>
        </w:rPr>
        <w:t xml:space="preserve"> </w:t>
      </w:r>
      <w:r w:rsidRPr="00D906DE">
        <w:t>показателя</w:t>
      </w:r>
      <w:r w:rsidRPr="00D906DE">
        <w:rPr>
          <w:spacing w:val="-3"/>
        </w:rPr>
        <w:t xml:space="preserve"> </w:t>
      </w:r>
      <w:r w:rsidRPr="00D906DE">
        <w:t>преломления.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Формула</w:t>
      </w:r>
      <w:r w:rsidRPr="00D906DE">
        <w:rPr>
          <w:spacing w:val="-3"/>
        </w:rPr>
        <w:t xml:space="preserve"> </w:t>
      </w:r>
      <w:r w:rsidRPr="00D906DE">
        <w:t>тонкой</w:t>
      </w:r>
      <w:r w:rsidRPr="00D906DE">
        <w:rPr>
          <w:spacing w:val="-1"/>
        </w:rPr>
        <w:t xml:space="preserve"> </w:t>
      </w:r>
      <w:r w:rsidRPr="00D906DE">
        <w:t>линзы. Увеличение,</w:t>
      </w:r>
      <w:r w:rsidRPr="00D906DE">
        <w:rPr>
          <w:spacing w:val="1"/>
        </w:rPr>
        <w:t xml:space="preserve"> </w:t>
      </w:r>
      <w:r w:rsidRPr="00D906DE">
        <w:t>даваемое</w:t>
      </w:r>
      <w:r w:rsidRPr="00D906DE">
        <w:rPr>
          <w:spacing w:val="-8"/>
        </w:rPr>
        <w:t xml:space="preserve"> </w:t>
      </w:r>
      <w:r w:rsidRPr="00D906DE">
        <w:t>линзой.</w:t>
      </w:r>
    </w:p>
    <w:p w:rsidR="009C06AC" w:rsidRPr="00D906DE" w:rsidRDefault="00FD36CF">
      <w:pPr>
        <w:pStyle w:val="a3"/>
        <w:ind w:right="574" w:firstLine="542"/>
      </w:pPr>
      <w:r w:rsidRPr="00D906DE">
        <w:t>Ход</w:t>
      </w:r>
      <w:r w:rsidRPr="00D906DE">
        <w:rPr>
          <w:spacing w:val="1"/>
        </w:rPr>
        <w:t xml:space="preserve"> </w:t>
      </w:r>
      <w:r w:rsidRPr="00D906DE">
        <w:t>луча,</w:t>
      </w:r>
      <w:r w:rsidRPr="00D906DE">
        <w:rPr>
          <w:spacing w:val="1"/>
        </w:rPr>
        <w:t xml:space="preserve"> </w:t>
      </w:r>
      <w:r w:rsidRPr="00D906DE">
        <w:t>прошедшего</w:t>
      </w:r>
      <w:r w:rsidRPr="00D906DE">
        <w:rPr>
          <w:spacing w:val="1"/>
        </w:rPr>
        <w:t xml:space="preserve"> </w:t>
      </w:r>
      <w:r w:rsidRPr="00D906DE">
        <w:t>линзу</w:t>
      </w:r>
      <w:r w:rsidRPr="00D906DE">
        <w:rPr>
          <w:spacing w:val="1"/>
        </w:rPr>
        <w:t xml:space="preserve"> </w:t>
      </w:r>
      <w:r w:rsidRPr="00D906DE">
        <w:t>под</w:t>
      </w:r>
      <w:r w:rsidRPr="00D906DE">
        <w:rPr>
          <w:spacing w:val="1"/>
        </w:rPr>
        <w:t xml:space="preserve"> </w:t>
      </w:r>
      <w:r w:rsidRPr="00D906DE">
        <w:t>произвольным</w:t>
      </w:r>
      <w:r w:rsidRPr="00D906DE">
        <w:rPr>
          <w:spacing w:val="1"/>
        </w:rPr>
        <w:t xml:space="preserve"> </w:t>
      </w:r>
      <w:r w:rsidRPr="00D906DE">
        <w:t>углом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главной</w:t>
      </w:r>
      <w:r w:rsidRPr="00D906DE">
        <w:rPr>
          <w:spacing w:val="1"/>
        </w:rPr>
        <w:t xml:space="preserve"> </w:t>
      </w:r>
      <w:r w:rsidRPr="00D906DE">
        <w:t>оптической</w:t>
      </w:r>
      <w:r w:rsidRPr="00D906DE">
        <w:rPr>
          <w:spacing w:val="1"/>
        </w:rPr>
        <w:t xml:space="preserve"> </w:t>
      </w:r>
      <w:r w:rsidRPr="00D906DE">
        <w:t>оси.</w:t>
      </w:r>
      <w:r w:rsidRPr="00D906DE">
        <w:rPr>
          <w:spacing w:val="1"/>
        </w:rPr>
        <w:t xml:space="preserve"> </w:t>
      </w:r>
      <w:r w:rsidRPr="00D906DE">
        <w:t>Построение изображений точки и отрезка прямой в собирающих и рассеивающих линзах и их</w:t>
      </w:r>
      <w:r w:rsidRPr="00D906DE">
        <w:rPr>
          <w:spacing w:val="1"/>
        </w:rPr>
        <w:t xml:space="preserve"> </w:t>
      </w:r>
      <w:r w:rsidRPr="00D906DE">
        <w:t>системах.</w:t>
      </w:r>
    </w:p>
    <w:p w:rsidR="009C06AC" w:rsidRPr="00D906DE" w:rsidRDefault="00FD36CF">
      <w:pPr>
        <w:pStyle w:val="a3"/>
        <w:spacing w:line="237" w:lineRule="auto"/>
        <w:ind w:left="1295" w:right="2037" w:firstLine="0"/>
      </w:pPr>
      <w:r w:rsidRPr="00D906DE">
        <w:t>Оптические приборы. Разрешающая способность. Глаз как оптическая система.</w:t>
      </w:r>
      <w:r w:rsidRPr="00D906DE">
        <w:rPr>
          <w:spacing w:val="-57"/>
        </w:rPr>
        <w:t xml:space="preserve"> </w:t>
      </w:r>
      <w:r w:rsidRPr="00D906DE">
        <w:t>Пределы</w:t>
      </w:r>
      <w:r w:rsidRPr="00D906DE">
        <w:rPr>
          <w:spacing w:val="3"/>
        </w:rPr>
        <w:t xml:space="preserve"> </w:t>
      </w:r>
      <w:r w:rsidRPr="00D906DE">
        <w:t>применимости</w:t>
      </w:r>
      <w:r w:rsidRPr="00D906DE">
        <w:rPr>
          <w:spacing w:val="-1"/>
        </w:rPr>
        <w:t xml:space="preserve"> </w:t>
      </w:r>
      <w:r w:rsidRPr="00D906DE">
        <w:t>геометрической</w:t>
      </w:r>
      <w:r w:rsidRPr="00D906DE">
        <w:rPr>
          <w:spacing w:val="-2"/>
        </w:rPr>
        <w:t xml:space="preserve"> </w:t>
      </w:r>
      <w:r w:rsidRPr="00D906DE">
        <w:t>оптики.</w:t>
      </w:r>
    </w:p>
    <w:p w:rsidR="009C06AC" w:rsidRPr="00D906DE" w:rsidRDefault="00FD36CF">
      <w:pPr>
        <w:pStyle w:val="a3"/>
        <w:spacing w:before="3"/>
        <w:ind w:right="570" w:firstLine="542"/>
      </w:pPr>
      <w:r w:rsidRPr="00D906DE">
        <w:t>Волновая</w:t>
      </w:r>
      <w:r w:rsidRPr="00D906DE">
        <w:rPr>
          <w:spacing w:val="1"/>
        </w:rPr>
        <w:t xml:space="preserve"> </w:t>
      </w:r>
      <w:r w:rsidRPr="00D906DE">
        <w:t>оптика.</w:t>
      </w:r>
      <w:r w:rsidRPr="00D906DE">
        <w:rPr>
          <w:spacing w:val="1"/>
        </w:rPr>
        <w:t xml:space="preserve"> </w:t>
      </w:r>
      <w:r w:rsidRPr="00D906DE">
        <w:t>Интерференция</w:t>
      </w:r>
      <w:r w:rsidRPr="00D906DE">
        <w:rPr>
          <w:spacing w:val="1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Когерентные</w:t>
      </w:r>
      <w:r w:rsidRPr="00D906DE">
        <w:rPr>
          <w:spacing w:val="1"/>
        </w:rPr>
        <w:t xml:space="preserve"> </w:t>
      </w:r>
      <w:r w:rsidRPr="00D906DE">
        <w:t>источники.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максимумов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минимумов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интерференционной</w:t>
      </w:r>
      <w:r w:rsidRPr="00D906DE">
        <w:rPr>
          <w:spacing w:val="1"/>
        </w:rPr>
        <w:t xml:space="preserve"> </w:t>
      </w:r>
      <w:r w:rsidRPr="00D906DE">
        <w:t>картине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когерентных</w:t>
      </w:r>
      <w:r w:rsidRPr="00D906DE">
        <w:rPr>
          <w:spacing w:val="1"/>
        </w:rPr>
        <w:t xml:space="preserve"> </w:t>
      </w:r>
      <w:r w:rsidRPr="00D906DE">
        <w:t>источников.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2"/>
        </w:rPr>
        <w:t xml:space="preserve"> </w:t>
      </w:r>
      <w:r w:rsidRPr="00D906DE">
        <w:t>классических</w:t>
      </w:r>
      <w:r w:rsidRPr="00D906DE">
        <w:rPr>
          <w:spacing w:val="-3"/>
        </w:rPr>
        <w:t xml:space="preserve"> </w:t>
      </w:r>
      <w:r w:rsidRPr="00D906DE">
        <w:t>интерференционных</w:t>
      </w:r>
      <w:r w:rsidRPr="00D906DE">
        <w:rPr>
          <w:spacing w:val="-3"/>
        </w:rPr>
        <w:t xml:space="preserve"> </w:t>
      </w:r>
      <w:r w:rsidRPr="00D906DE">
        <w:t>схем.</w:t>
      </w:r>
    </w:p>
    <w:p w:rsidR="009C06AC" w:rsidRPr="00D906DE" w:rsidRDefault="00FD36CF">
      <w:pPr>
        <w:pStyle w:val="a3"/>
        <w:spacing w:line="242" w:lineRule="auto"/>
        <w:ind w:right="573" w:firstLine="542"/>
      </w:pPr>
      <w:r w:rsidRPr="00D906DE">
        <w:t>Дифракция света. Дифракционная решетка. Условие наблюдения главных максимумов при</w:t>
      </w:r>
      <w:r w:rsidRPr="00D906DE">
        <w:rPr>
          <w:spacing w:val="1"/>
        </w:rPr>
        <w:t xml:space="preserve"> </w:t>
      </w:r>
      <w:r w:rsidRPr="00D906DE">
        <w:t>падении</w:t>
      </w:r>
      <w:r w:rsidRPr="00D906DE">
        <w:rPr>
          <w:spacing w:val="2"/>
        </w:rPr>
        <w:t xml:space="preserve"> </w:t>
      </w:r>
      <w:r w:rsidRPr="00D906DE">
        <w:t>монохроматического</w:t>
      </w:r>
      <w:r w:rsidRPr="00D906DE">
        <w:rPr>
          <w:spacing w:val="5"/>
        </w:rPr>
        <w:t xml:space="preserve"> </w:t>
      </w:r>
      <w:r w:rsidRPr="00D906DE">
        <w:t>света</w:t>
      </w:r>
      <w:r w:rsidRPr="00D906DE">
        <w:rPr>
          <w:spacing w:val="-3"/>
        </w:rPr>
        <w:t xml:space="preserve"> </w:t>
      </w:r>
      <w:r w:rsidRPr="00D906DE">
        <w:t>на дифракционную</w:t>
      </w:r>
      <w:r w:rsidRPr="00D906DE">
        <w:rPr>
          <w:spacing w:val="-1"/>
        </w:rPr>
        <w:t xml:space="preserve"> </w:t>
      </w:r>
      <w:r w:rsidRPr="00D906DE">
        <w:t>решетку.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Поляризация</w:t>
      </w:r>
      <w:r w:rsidRPr="00D906DE">
        <w:rPr>
          <w:spacing w:val="-2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before="1"/>
        <w:ind w:right="563" w:firstLine="542"/>
      </w:pPr>
      <w:r w:rsidRPr="00D906DE">
        <w:t>Технические устройства и технологические процессы: очки, лупа, перископ, фотоаппарат,</w:t>
      </w:r>
      <w:r w:rsidRPr="00D906DE">
        <w:rPr>
          <w:spacing w:val="1"/>
        </w:rPr>
        <w:t xml:space="preserve"> </w:t>
      </w:r>
      <w:r w:rsidRPr="00D906DE">
        <w:t>микроскоп,</w:t>
      </w:r>
      <w:r w:rsidRPr="00D906DE">
        <w:rPr>
          <w:spacing w:val="1"/>
        </w:rPr>
        <w:t xml:space="preserve"> </w:t>
      </w:r>
      <w:r w:rsidRPr="00D906DE">
        <w:t>проекционный</w:t>
      </w:r>
      <w:r w:rsidRPr="00D906DE">
        <w:rPr>
          <w:spacing w:val="1"/>
        </w:rPr>
        <w:t xml:space="preserve"> </w:t>
      </w:r>
      <w:r w:rsidRPr="00D906DE">
        <w:t>аппарат,</w:t>
      </w:r>
      <w:r w:rsidRPr="00D906DE">
        <w:rPr>
          <w:spacing w:val="1"/>
        </w:rPr>
        <w:t xml:space="preserve"> </w:t>
      </w:r>
      <w:r w:rsidRPr="00D906DE">
        <w:t>просветление</w:t>
      </w:r>
      <w:r w:rsidRPr="00D906DE">
        <w:rPr>
          <w:spacing w:val="1"/>
        </w:rPr>
        <w:t xml:space="preserve"> </w:t>
      </w:r>
      <w:r w:rsidRPr="00D906DE">
        <w:t>оптики,</w:t>
      </w:r>
      <w:r w:rsidRPr="00D906DE">
        <w:rPr>
          <w:spacing w:val="1"/>
        </w:rPr>
        <w:t xml:space="preserve"> </w:t>
      </w:r>
      <w:r w:rsidRPr="00D906DE">
        <w:t>волоконная</w:t>
      </w:r>
      <w:r w:rsidRPr="00D906DE">
        <w:rPr>
          <w:spacing w:val="1"/>
        </w:rPr>
        <w:t xml:space="preserve"> </w:t>
      </w:r>
      <w:r w:rsidRPr="00D906DE">
        <w:t>оптика,</w:t>
      </w:r>
      <w:r w:rsidRPr="00D906DE">
        <w:rPr>
          <w:spacing w:val="1"/>
        </w:rPr>
        <w:t xml:space="preserve"> </w:t>
      </w:r>
      <w:r w:rsidRPr="00D906DE">
        <w:t>дифракционная</w:t>
      </w:r>
      <w:r w:rsidRPr="00D906DE">
        <w:rPr>
          <w:spacing w:val="1"/>
        </w:rPr>
        <w:t xml:space="preserve"> </w:t>
      </w:r>
      <w:r w:rsidRPr="00D906DE">
        <w:t>решетка.</w:t>
      </w:r>
    </w:p>
    <w:p w:rsidR="009C06AC" w:rsidRPr="00D906DE" w:rsidRDefault="00FD36CF">
      <w:pPr>
        <w:pStyle w:val="3"/>
        <w:spacing w:before="2" w:line="275" w:lineRule="exact"/>
      </w:pPr>
      <w:r w:rsidRPr="00D906DE">
        <w:t>Демонстрации.</w:t>
      </w:r>
    </w:p>
    <w:p w:rsidR="009C06AC" w:rsidRPr="00D906DE" w:rsidRDefault="00FD36CF">
      <w:pPr>
        <w:pStyle w:val="a3"/>
        <w:spacing w:before="1" w:line="237" w:lineRule="auto"/>
        <w:ind w:left="1295" w:right="6732" w:firstLine="0"/>
        <w:jc w:val="left"/>
      </w:pPr>
      <w:r w:rsidRPr="00D906DE">
        <w:t>Законы отражения света.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-7"/>
        </w:rPr>
        <w:t xml:space="preserve"> </w:t>
      </w:r>
      <w:r w:rsidRPr="00D906DE">
        <w:t>преломления</w:t>
      </w:r>
      <w:r w:rsidRPr="00D906DE">
        <w:rPr>
          <w:spacing w:val="-6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3"/>
        </w:rPr>
        <w:t xml:space="preserve"> </w:t>
      </w:r>
      <w:r w:rsidRPr="00D906DE">
        <w:t>полного</w:t>
      </w:r>
      <w:r w:rsidRPr="00D906DE">
        <w:rPr>
          <w:spacing w:val="-2"/>
        </w:rPr>
        <w:t xml:space="preserve"> </w:t>
      </w:r>
      <w:r w:rsidRPr="00D906DE">
        <w:t>внутреннего</w:t>
      </w:r>
      <w:r w:rsidRPr="00D906DE">
        <w:rPr>
          <w:spacing w:val="-7"/>
        </w:rPr>
        <w:t xml:space="preserve"> </w:t>
      </w:r>
      <w:r w:rsidRPr="00D906DE">
        <w:t>отражения.</w:t>
      </w:r>
      <w:r w:rsidRPr="00D906DE">
        <w:rPr>
          <w:spacing w:val="-5"/>
        </w:rPr>
        <w:t xml:space="preserve"> </w:t>
      </w:r>
      <w:r w:rsidRPr="00D906DE">
        <w:t>Модель световода.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Исследование</w:t>
      </w:r>
      <w:r w:rsidRPr="00D906DE">
        <w:rPr>
          <w:spacing w:val="-3"/>
        </w:rPr>
        <w:t xml:space="preserve"> </w:t>
      </w:r>
      <w:r w:rsidRPr="00D906DE">
        <w:t>хода</w:t>
      </w:r>
      <w:r w:rsidRPr="00D906DE">
        <w:rPr>
          <w:spacing w:val="-1"/>
        </w:rPr>
        <w:t xml:space="preserve"> </w:t>
      </w:r>
      <w:r w:rsidRPr="00D906DE">
        <w:t>световых</w:t>
      </w:r>
      <w:r w:rsidRPr="00D906DE">
        <w:rPr>
          <w:spacing w:val="-6"/>
        </w:rPr>
        <w:t xml:space="preserve"> </w:t>
      </w:r>
      <w:r w:rsidRPr="00D906DE">
        <w:t>пучков через</w:t>
      </w:r>
      <w:r w:rsidRPr="00D906DE">
        <w:rPr>
          <w:spacing w:val="-6"/>
        </w:rPr>
        <w:t xml:space="preserve"> </w:t>
      </w:r>
      <w:r w:rsidRPr="00D906DE">
        <w:t>плоскопараллельную</w:t>
      </w:r>
      <w:r w:rsidRPr="00D906DE">
        <w:rPr>
          <w:spacing w:val="-3"/>
        </w:rPr>
        <w:t xml:space="preserve"> </w:t>
      </w:r>
      <w:r w:rsidRPr="00D906DE">
        <w:t>пластину</w:t>
      </w:r>
      <w:r w:rsidRPr="00D906DE">
        <w:rPr>
          <w:spacing w:val="-1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призму.</w:t>
      </w:r>
      <w:r w:rsidRPr="00D906DE">
        <w:rPr>
          <w:spacing w:val="-57"/>
        </w:rPr>
        <w:t xml:space="preserve"> </w:t>
      </w:r>
      <w:r w:rsidRPr="00D906DE">
        <w:t>Исследование свойств</w:t>
      </w:r>
      <w:r w:rsidRPr="00D906DE">
        <w:rPr>
          <w:spacing w:val="-1"/>
        </w:rPr>
        <w:t xml:space="preserve"> </w:t>
      </w:r>
      <w:r w:rsidRPr="00D906DE">
        <w:t>изображений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линзах.</w:t>
      </w:r>
    </w:p>
    <w:p w:rsidR="009C06AC" w:rsidRPr="00D906DE" w:rsidRDefault="00FD36CF">
      <w:pPr>
        <w:pStyle w:val="a3"/>
        <w:spacing w:line="270" w:lineRule="exact"/>
        <w:ind w:left="1295" w:firstLine="0"/>
        <w:jc w:val="left"/>
      </w:pPr>
      <w:r w:rsidRPr="00D906DE">
        <w:t>Модели</w:t>
      </w:r>
      <w:r w:rsidRPr="00D906DE">
        <w:rPr>
          <w:spacing w:val="-2"/>
        </w:rPr>
        <w:t xml:space="preserve"> </w:t>
      </w:r>
      <w:r w:rsidRPr="00D906DE">
        <w:t>микроскопа,</w:t>
      </w:r>
      <w:r w:rsidRPr="00D906DE">
        <w:rPr>
          <w:spacing w:val="-6"/>
        </w:rPr>
        <w:t xml:space="preserve"> </w:t>
      </w:r>
      <w:r w:rsidRPr="00D906DE">
        <w:t>телескопа.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left="1295" w:right="6574" w:firstLine="0"/>
      </w:pPr>
      <w:r w:rsidRPr="00D906DE">
        <w:lastRenderedPageBreak/>
        <w:t>Наблюдение интерференции света.</w:t>
      </w:r>
      <w:r w:rsidRPr="00D906DE">
        <w:rPr>
          <w:spacing w:val="-57"/>
        </w:rPr>
        <w:t xml:space="preserve"> </w:t>
      </w:r>
      <w:r w:rsidRPr="00D906DE">
        <w:t>Наблюдение цветов тонких пленок.</w:t>
      </w:r>
      <w:r w:rsidRPr="00D906DE">
        <w:rPr>
          <w:spacing w:val="-57"/>
        </w:rPr>
        <w:t xml:space="preserve"> </w:t>
      </w:r>
      <w:r w:rsidRPr="00D906DE">
        <w:t>Наблюдение</w:t>
      </w:r>
      <w:r w:rsidRPr="00D906DE">
        <w:rPr>
          <w:spacing w:val="-1"/>
        </w:rPr>
        <w:t xml:space="preserve"> </w:t>
      </w:r>
      <w:r w:rsidRPr="00D906DE">
        <w:t>дифракции</w:t>
      </w:r>
      <w:r w:rsidRPr="00D906DE">
        <w:rPr>
          <w:spacing w:val="2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ind w:left="1295" w:right="6231" w:firstLine="0"/>
        <w:jc w:val="left"/>
      </w:pPr>
      <w:r w:rsidRPr="00D906DE">
        <w:t>Изучение</w:t>
      </w:r>
      <w:r w:rsidRPr="00D906DE">
        <w:rPr>
          <w:spacing w:val="-1"/>
        </w:rPr>
        <w:t xml:space="preserve"> </w:t>
      </w:r>
      <w:r w:rsidRPr="00D906DE">
        <w:t>дифракционной</w:t>
      </w:r>
      <w:r w:rsidRPr="00D906DE">
        <w:rPr>
          <w:spacing w:val="1"/>
        </w:rPr>
        <w:t xml:space="preserve"> </w:t>
      </w:r>
      <w:r w:rsidRPr="00D906DE">
        <w:t>решетки.</w:t>
      </w:r>
      <w:r w:rsidRPr="00D906DE">
        <w:rPr>
          <w:spacing w:val="1"/>
        </w:rPr>
        <w:t xml:space="preserve"> </w:t>
      </w:r>
      <w:r w:rsidRPr="00D906DE">
        <w:t>Наблюдение дифракционного спектра.</w:t>
      </w:r>
      <w:r w:rsidRPr="00D906DE">
        <w:rPr>
          <w:spacing w:val="-57"/>
        </w:rPr>
        <w:t xml:space="preserve"> </w:t>
      </w:r>
      <w:r w:rsidRPr="00D906DE">
        <w:t>Наблюдение дисперсии</w:t>
      </w:r>
      <w:r w:rsidRPr="00D906DE">
        <w:rPr>
          <w:spacing w:val="2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5"/>
        </w:rPr>
        <w:t xml:space="preserve"> </w:t>
      </w:r>
      <w:r w:rsidRPr="00D906DE">
        <w:t>поляризации</w:t>
      </w:r>
      <w:r w:rsidRPr="00D906DE">
        <w:rPr>
          <w:spacing w:val="-4"/>
        </w:rPr>
        <w:t xml:space="preserve"> </w:t>
      </w:r>
      <w:r w:rsidRPr="00D906DE">
        <w:t>света.</w:t>
      </w:r>
    </w:p>
    <w:p w:rsidR="009C06AC" w:rsidRPr="00D906DE" w:rsidRDefault="00FD36CF">
      <w:pPr>
        <w:pStyle w:val="a3"/>
        <w:spacing w:line="242" w:lineRule="auto"/>
        <w:ind w:left="1295" w:right="2620" w:firstLine="0"/>
        <w:jc w:val="left"/>
      </w:pPr>
      <w:r w:rsidRPr="00D906DE">
        <w:t>Применение</w:t>
      </w:r>
      <w:r w:rsidRPr="00D906DE">
        <w:rPr>
          <w:spacing w:val="-6"/>
        </w:rPr>
        <w:t xml:space="preserve"> </w:t>
      </w:r>
      <w:r w:rsidRPr="00D906DE">
        <w:t>поляроидов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-9"/>
        </w:rPr>
        <w:t xml:space="preserve"> </w:t>
      </w:r>
      <w:r w:rsidRPr="00D906DE">
        <w:t>изучения</w:t>
      </w:r>
      <w:r w:rsidRPr="00D906DE">
        <w:rPr>
          <w:spacing w:val="-4"/>
        </w:rPr>
        <w:t xml:space="preserve"> </w:t>
      </w:r>
      <w:r w:rsidRPr="00D906DE">
        <w:t>механических</w:t>
      </w:r>
      <w:r w:rsidRPr="00D906DE">
        <w:rPr>
          <w:spacing w:val="-9"/>
        </w:rPr>
        <w:t xml:space="preserve"> </w:t>
      </w:r>
      <w:r w:rsidRPr="00D906DE">
        <w:t>напряжений.</w:t>
      </w:r>
      <w:r w:rsidRPr="00D906DE">
        <w:rPr>
          <w:spacing w:val="-57"/>
        </w:rPr>
        <w:t xml:space="preserve"> </w:t>
      </w:r>
      <w:r w:rsidRPr="00D906DE">
        <w:t>Ученический эксперимент,</w:t>
      </w:r>
      <w:r w:rsidRPr="00D906DE">
        <w:rPr>
          <w:spacing w:val="2"/>
        </w:rPr>
        <w:t xml:space="preserve"> </w:t>
      </w:r>
      <w:r w:rsidRPr="00D906DE">
        <w:t>лабораторные</w:t>
      </w:r>
      <w:r w:rsidRPr="00D906DE">
        <w:rPr>
          <w:spacing w:val="-2"/>
        </w:rPr>
        <w:t xml:space="preserve"> </w:t>
      </w:r>
      <w:r w:rsidRPr="00D906DE">
        <w:t>работы,</w:t>
      </w:r>
      <w:r w:rsidRPr="00D906DE">
        <w:rPr>
          <w:spacing w:val="-3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Измерение</w:t>
      </w:r>
      <w:r w:rsidRPr="00D906DE">
        <w:rPr>
          <w:spacing w:val="-2"/>
        </w:rPr>
        <w:t xml:space="preserve"> </w:t>
      </w:r>
      <w:r w:rsidRPr="00D906DE">
        <w:t>показателя</w:t>
      </w:r>
      <w:r w:rsidRPr="00D906DE">
        <w:rPr>
          <w:spacing w:val="-6"/>
        </w:rPr>
        <w:t xml:space="preserve"> </w:t>
      </w:r>
      <w:r w:rsidRPr="00D906DE">
        <w:t>преломления</w:t>
      </w:r>
      <w:r w:rsidRPr="00D906DE">
        <w:rPr>
          <w:spacing w:val="-5"/>
        </w:rPr>
        <w:t xml:space="preserve"> </w:t>
      </w:r>
      <w:r w:rsidRPr="00D906DE">
        <w:t>стекла.</w:t>
      </w:r>
    </w:p>
    <w:p w:rsidR="009C06AC" w:rsidRPr="00D906DE" w:rsidRDefault="00FD36CF">
      <w:pPr>
        <w:pStyle w:val="a3"/>
        <w:spacing w:before="4" w:line="237" w:lineRule="auto"/>
        <w:ind w:left="1295" w:firstLine="0"/>
        <w:jc w:val="left"/>
      </w:pPr>
      <w:r w:rsidRPr="00D906DE">
        <w:t>Исследование</w:t>
      </w:r>
      <w:r w:rsidRPr="00D906DE">
        <w:rPr>
          <w:spacing w:val="-2"/>
        </w:rPr>
        <w:t xml:space="preserve"> </w:t>
      </w:r>
      <w:r w:rsidRPr="00D906DE">
        <w:t>зависимости</w:t>
      </w:r>
      <w:r w:rsidRPr="00D906DE">
        <w:rPr>
          <w:spacing w:val="-4"/>
        </w:rPr>
        <w:t xml:space="preserve"> </w:t>
      </w:r>
      <w:r w:rsidRPr="00D906DE">
        <w:t>фокусного</w:t>
      </w:r>
      <w:r w:rsidRPr="00D906DE">
        <w:rPr>
          <w:spacing w:val="4"/>
        </w:rPr>
        <w:t xml:space="preserve"> </w:t>
      </w:r>
      <w:r w:rsidRPr="00D906DE">
        <w:t>расстояния</w:t>
      </w:r>
      <w:r w:rsidRPr="00D906DE">
        <w:rPr>
          <w:spacing w:val="-6"/>
        </w:rPr>
        <w:t xml:space="preserve"> </w:t>
      </w:r>
      <w:r w:rsidRPr="00D906DE">
        <w:t>от</w:t>
      </w:r>
      <w:r w:rsidRPr="00D906DE">
        <w:rPr>
          <w:spacing w:val="-4"/>
        </w:rPr>
        <w:t xml:space="preserve"> </w:t>
      </w:r>
      <w:r w:rsidRPr="00D906DE">
        <w:t>вещества</w:t>
      </w:r>
      <w:r w:rsidRPr="00D906DE">
        <w:rPr>
          <w:spacing w:val="-7"/>
        </w:rPr>
        <w:t xml:space="preserve"> </w:t>
      </w:r>
      <w:r w:rsidRPr="00D906DE">
        <w:t>(на</w:t>
      </w:r>
      <w:r w:rsidRPr="00D906DE">
        <w:rPr>
          <w:spacing w:val="-6"/>
        </w:rPr>
        <w:t xml:space="preserve"> </w:t>
      </w:r>
      <w:r w:rsidRPr="00D906DE">
        <w:t>примере</w:t>
      </w:r>
      <w:r w:rsidRPr="00D906DE">
        <w:rPr>
          <w:spacing w:val="-6"/>
        </w:rPr>
        <w:t xml:space="preserve"> </w:t>
      </w:r>
      <w:r w:rsidRPr="00D906DE">
        <w:t>жидких</w:t>
      </w:r>
      <w:r w:rsidRPr="00D906DE">
        <w:rPr>
          <w:spacing w:val="-6"/>
        </w:rPr>
        <w:t xml:space="preserve"> </w:t>
      </w:r>
      <w:r w:rsidRPr="00D906DE">
        <w:t>линз).</w:t>
      </w:r>
      <w:r w:rsidRPr="00D906DE">
        <w:rPr>
          <w:spacing w:val="-57"/>
        </w:rPr>
        <w:t xml:space="preserve"> </w:t>
      </w:r>
      <w:r w:rsidRPr="00D906DE">
        <w:t>Измерение фокусного</w:t>
      </w:r>
      <w:r w:rsidRPr="00D906DE">
        <w:rPr>
          <w:spacing w:val="6"/>
        </w:rPr>
        <w:t xml:space="preserve"> </w:t>
      </w:r>
      <w:r w:rsidRPr="00D906DE">
        <w:t>расстояния</w:t>
      </w:r>
      <w:r w:rsidRPr="00D906DE">
        <w:rPr>
          <w:spacing w:val="-4"/>
        </w:rPr>
        <w:t xml:space="preserve"> </w:t>
      </w:r>
      <w:r w:rsidRPr="00D906DE">
        <w:t>рассеивающих</w:t>
      </w:r>
      <w:r w:rsidRPr="00D906DE">
        <w:rPr>
          <w:spacing w:val="-3"/>
        </w:rPr>
        <w:t xml:space="preserve"> </w:t>
      </w:r>
      <w:r w:rsidRPr="00D906DE">
        <w:t>линз.</w:t>
      </w:r>
    </w:p>
    <w:p w:rsidR="009C06AC" w:rsidRPr="00D906DE" w:rsidRDefault="00FD36CF">
      <w:pPr>
        <w:pStyle w:val="a3"/>
        <w:spacing w:before="6" w:line="237" w:lineRule="auto"/>
        <w:ind w:left="1295" w:right="2620" w:firstLine="0"/>
        <w:jc w:val="left"/>
      </w:pPr>
      <w:r w:rsidRPr="00D906DE">
        <w:t>Получение</w:t>
      </w:r>
      <w:r w:rsidRPr="00D906DE">
        <w:rPr>
          <w:spacing w:val="-3"/>
        </w:rPr>
        <w:t xml:space="preserve"> </w:t>
      </w:r>
      <w:r w:rsidRPr="00D906DE">
        <w:t>изображения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системе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-6"/>
        </w:rPr>
        <w:t xml:space="preserve"> </w:t>
      </w:r>
      <w:r w:rsidRPr="00D906DE">
        <w:t>плоского</w:t>
      </w:r>
      <w:r w:rsidRPr="00D906DE">
        <w:rPr>
          <w:spacing w:val="-6"/>
        </w:rPr>
        <w:t xml:space="preserve"> </w:t>
      </w:r>
      <w:r w:rsidRPr="00D906DE">
        <w:t>зеркала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линзы.</w:t>
      </w:r>
      <w:r w:rsidRPr="00D906DE">
        <w:rPr>
          <w:spacing w:val="-57"/>
        </w:rPr>
        <w:t xml:space="preserve"> </w:t>
      </w:r>
      <w:r w:rsidRPr="00D906DE">
        <w:t>Получение изображения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системе из</w:t>
      </w:r>
      <w:r w:rsidRPr="00D906DE">
        <w:rPr>
          <w:spacing w:val="-2"/>
        </w:rPr>
        <w:t xml:space="preserve"> </w:t>
      </w:r>
      <w:r w:rsidRPr="00D906DE">
        <w:t>двух</w:t>
      </w:r>
      <w:r w:rsidRPr="00D906DE">
        <w:rPr>
          <w:spacing w:val="-4"/>
        </w:rPr>
        <w:t xml:space="preserve"> </w:t>
      </w:r>
      <w:r w:rsidRPr="00D906DE">
        <w:t>линз.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Конструирование</w:t>
      </w:r>
      <w:r w:rsidRPr="00D906DE">
        <w:rPr>
          <w:spacing w:val="-3"/>
        </w:rPr>
        <w:t xml:space="preserve"> </w:t>
      </w:r>
      <w:r w:rsidRPr="00D906DE">
        <w:t>телескопических</w:t>
      </w:r>
      <w:r w:rsidRPr="00D906DE">
        <w:rPr>
          <w:spacing w:val="-5"/>
        </w:rPr>
        <w:t xml:space="preserve"> </w:t>
      </w:r>
      <w:r w:rsidRPr="00D906DE">
        <w:t>систем.</w:t>
      </w:r>
    </w:p>
    <w:p w:rsidR="009C06AC" w:rsidRPr="00D906DE" w:rsidRDefault="00FD36CF">
      <w:pPr>
        <w:pStyle w:val="a3"/>
        <w:ind w:left="1295" w:right="2814" w:firstLine="0"/>
        <w:jc w:val="left"/>
      </w:pPr>
      <w:r w:rsidRPr="00D906DE">
        <w:t>Наблюдение</w:t>
      </w:r>
      <w:r w:rsidRPr="00D906DE">
        <w:rPr>
          <w:spacing w:val="5"/>
        </w:rPr>
        <w:t xml:space="preserve"> </w:t>
      </w:r>
      <w:r w:rsidRPr="00D906DE">
        <w:t>дифракции,</w:t>
      </w:r>
      <w:r w:rsidRPr="00D906DE">
        <w:rPr>
          <w:spacing w:val="8"/>
        </w:rPr>
        <w:t xml:space="preserve"> </w:t>
      </w:r>
      <w:r w:rsidRPr="00D906DE">
        <w:t>интерференции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поляризации</w:t>
      </w:r>
      <w:r w:rsidRPr="00D906DE">
        <w:rPr>
          <w:spacing w:val="2"/>
        </w:rPr>
        <w:t xml:space="preserve"> </w:t>
      </w:r>
      <w:r w:rsidRPr="00D906DE">
        <w:t>света.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-5"/>
        </w:rPr>
        <w:t xml:space="preserve"> </w:t>
      </w:r>
      <w:r w:rsidRPr="00D906DE">
        <w:t>поляризации</w:t>
      </w:r>
      <w:r w:rsidRPr="00D906DE">
        <w:rPr>
          <w:spacing w:val="-3"/>
        </w:rPr>
        <w:t xml:space="preserve"> </w:t>
      </w:r>
      <w:r w:rsidRPr="00D906DE">
        <w:t>света,</w:t>
      </w:r>
      <w:r w:rsidRPr="00D906DE">
        <w:rPr>
          <w:spacing w:val="-6"/>
        </w:rPr>
        <w:t xml:space="preserve"> </w:t>
      </w:r>
      <w:r w:rsidRPr="00D906DE">
        <w:t>отраженного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-8"/>
        </w:rPr>
        <w:t xml:space="preserve"> </w:t>
      </w:r>
      <w:r w:rsidRPr="00D906DE">
        <w:t>поверхности</w:t>
      </w:r>
      <w:r w:rsidRPr="00D906DE">
        <w:rPr>
          <w:spacing w:val="-2"/>
        </w:rPr>
        <w:t xml:space="preserve"> </w:t>
      </w:r>
      <w:r w:rsidRPr="00D906DE">
        <w:t>диэлектрика.</w:t>
      </w:r>
      <w:r w:rsidRPr="00D906DE">
        <w:rPr>
          <w:spacing w:val="-57"/>
        </w:rPr>
        <w:t xml:space="preserve"> </w:t>
      </w:r>
      <w:r w:rsidRPr="00D906DE">
        <w:t>Изучение</w:t>
      </w:r>
      <w:r w:rsidRPr="00D906DE">
        <w:rPr>
          <w:spacing w:val="-1"/>
        </w:rPr>
        <w:t xml:space="preserve"> </w:t>
      </w:r>
      <w:r w:rsidRPr="00D906DE">
        <w:t>интерференции</w:t>
      </w:r>
      <w:r w:rsidRPr="00D906DE">
        <w:rPr>
          <w:spacing w:val="1"/>
        </w:rPr>
        <w:t xml:space="preserve"> </w:t>
      </w:r>
      <w:r w:rsidRPr="00D906DE">
        <w:t>лазерного</w:t>
      </w:r>
      <w:r w:rsidRPr="00D906DE">
        <w:rPr>
          <w:spacing w:val="1"/>
        </w:rPr>
        <w:t xml:space="preserve"> </w:t>
      </w:r>
      <w:r w:rsidRPr="00D906DE">
        <w:t>излучения на двух</w:t>
      </w:r>
      <w:r w:rsidRPr="00D906DE">
        <w:rPr>
          <w:spacing w:val="-5"/>
        </w:rPr>
        <w:t xml:space="preserve"> </w:t>
      </w:r>
      <w:r w:rsidRPr="00D906DE">
        <w:t>щелях.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Наблюдение</w:t>
      </w:r>
      <w:r w:rsidRPr="00D906DE">
        <w:rPr>
          <w:spacing w:val="-5"/>
        </w:rPr>
        <w:t xml:space="preserve"> </w:t>
      </w:r>
      <w:r w:rsidRPr="00D906DE">
        <w:t>дисперсии.</w:t>
      </w:r>
    </w:p>
    <w:p w:rsidR="009C06AC" w:rsidRPr="00D906DE" w:rsidRDefault="00FD36CF">
      <w:pPr>
        <w:pStyle w:val="a3"/>
        <w:spacing w:line="242" w:lineRule="auto"/>
        <w:ind w:left="1295" w:right="4589" w:firstLine="0"/>
        <w:jc w:val="left"/>
      </w:pPr>
      <w:r w:rsidRPr="00D906DE">
        <w:t>Наблюдение и исследование дифракционного спектра.</w:t>
      </w:r>
      <w:r w:rsidRPr="00D906DE">
        <w:rPr>
          <w:spacing w:val="-57"/>
        </w:rPr>
        <w:t xml:space="preserve"> </w:t>
      </w:r>
      <w:r w:rsidRPr="00D906DE">
        <w:t>Измерение длины</w:t>
      </w:r>
      <w:r w:rsidRPr="00D906DE">
        <w:rPr>
          <w:spacing w:val="-1"/>
        </w:rPr>
        <w:t xml:space="preserve"> </w:t>
      </w:r>
      <w:r w:rsidRPr="00D906DE">
        <w:t>световой</w:t>
      </w:r>
      <w:r w:rsidRPr="00D906DE">
        <w:rPr>
          <w:spacing w:val="-2"/>
        </w:rPr>
        <w:t xml:space="preserve"> </w:t>
      </w:r>
      <w:r w:rsidRPr="00D906DE">
        <w:t>волны.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Получение</w:t>
      </w:r>
      <w:r w:rsidRPr="00D906DE">
        <w:rPr>
          <w:spacing w:val="-3"/>
        </w:rPr>
        <w:t xml:space="preserve"> </w:t>
      </w:r>
      <w:r w:rsidRPr="00D906DE">
        <w:t>спектра</w:t>
      </w:r>
      <w:r w:rsidRPr="00D906DE">
        <w:rPr>
          <w:spacing w:val="-3"/>
        </w:rPr>
        <w:t xml:space="preserve"> </w:t>
      </w:r>
      <w:r w:rsidRPr="00D906DE">
        <w:t>излучения</w:t>
      </w:r>
      <w:r w:rsidRPr="00D906DE">
        <w:rPr>
          <w:spacing w:val="-2"/>
        </w:rPr>
        <w:t xml:space="preserve"> </w:t>
      </w:r>
      <w:r w:rsidRPr="00D906DE">
        <w:t>светодиода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10"/>
        </w:rPr>
        <w:t xml:space="preserve"> </w:t>
      </w:r>
      <w:r w:rsidRPr="00D906DE">
        <w:t>помощи</w:t>
      </w:r>
      <w:r w:rsidRPr="00D906DE">
        <w:rPr>
          <w:spacing w:val="-5"/>
        </w:rPr>
        <w:t xml:space="preserve"> </w:t>
      </w:r>
      <w:r w:rsidRPr="00D906DE">
        <w:t>дифракционной</w:t>
      </w:r>
      <w:r w:rsidRPr="00D906DE">
        <w:rPr>
          <w:spacing w:val="-6"/>
        </w:rPr>
        <w:t xml:space="preserve"> </w:t>
      </w:r>
      <w:r w:rsidRPr="00D906DE">
        <w:t>решетки.</w:t>
      </w:r>
    </w:p>
    <w:p w:rsidR="009C06AC" w:rsidRPr="00D906DE" w:rsidRDefault="00FD36CF">
      <w:pPr>
        <w:pStyle w:val="2"/>
        <w:spacing w:before="6" w:line="272" w:lineRule="exact"/>
        <w:ind w:left="1295"/>
        <w:jc w:val="left"/>
      </w:pPr>
      <w:r w:rsidRPr="00D906DE">
        <w:t>Раздел</w:t>
      </w:r>
      <w:r w:rsidRPr="00D906DE">
        <w:rPr>
          <w:spacing w:val="-2"/>
        </w:rPr>
        <w:t xml:space="preserve"> </w:t>
      </w:r>
      <w:r w:rsidRPr="00D906DE">
        <w:t>6.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-1"/>
        </w:rPr>
        <w:t xml:space="preserve"> </w:t>
      </w:r>
      <w:r w:rsidRPr="00D906DE">
        <w:t>специальной</w:t>
      </w:r>
      <w:r w:rsidRPr="00D906DE">
        <w:rPr>
          <w:spacing w:val="-5"/>
        </w:rPr>
        <w:t xml:space="preserve"> </w:t>
      </w:r>
      <w:r w:rsidRPr="00D906DE">
        <w:t>теории</w:t>
      </w:r>
      <w:r w:rsidRPr="00D906DE">
        <w:rPr>
          <w:spacing w:val="-5"/>
        </w:rPr>
        <w:t xml:space="preserve"> </w:t>
      </w:r>
      <w:r w:rsidRPr="00D906DE">
        <w:t>относительности.</w:t>
      </w:r>
    </w:p>
    <w:p w:rsidR="009C06AC" w:rsidRPr="00D906DE" w:rsidRDefault="00FD36CF">
      <w:pPr>
        <w:pStyle w:val="a3"/>
        <w:tabs>
          <w:tab w:val="left" w:pos="2489"/>
          <w:tab w:val="left" w:pos="4273"/>
          <w:tab w:val="left" w:pos="5938"/>
          <w:tab w:val="left" w:pos="7266"/>
          <w:tab w:val="left" w:pos="8662"/>
          <w:tab w:val="left" w:pos="10254"/>
        </w:tabs>
        <w:spacing w:line="242" w:lineRule="auto"/>
        <w:ind w:right="563" w:firstLine="542"/>
        <w:jc w:val="left"/>
      </w:pPr>
      <w:r w:rsidRPr="00D906DE">
        <w:t>Границы</w:t>
      </w:r>
      <w:r w:rsidRPr="00D906DE">
        <w:tab/>
        <w:t>применимости</w:t>
      </w:r>
      <w:r w:rsidRPr="00D906DE">
        <w:tab/>
        <w:t>классической</w:t>
      </w:r>
      <w:r w:rsidRPr="00D906DE">
        <w:tab/>
        <w:t>механики.</w:t>
      </w:r>
      <w:r w:rsidRPr="00D906DE">
        <w:tab/>
        <w:t>Постулаты</w:t>
      </w:r>
      <w:r w:rsidRPr="00D906DE">
        <w:tab/>
        <w:t>специальной</w:t>
      </w:r>
      <w:r w:rsidRPr="00D906DE">
        <w:tab/>
      </w:r>
      <w:r w:rsidRPr="00D906DE">
        <w:rPr>
          <w:spacing w:val="-1"/>
        </w:rPr>
        <w:t>теории</w:t>
      </w:r>
      <w:r w:rsidRPr="00D906DE">
        <w:rPr>
          <w:spacing w:val="-57"/>
        </w:rPr>
        <w:t xml:space="preserve"> </w:t>
      </w:r>
      <w:r w:rsidRPr="00D906DE">
        <w:t>относительности.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Пространственно-временной</w:t>
      </w:r>
      <w:r w:rsidRPr="00D906DE">
        <w:rPr>
          <w:spacing w:val="45"/>
        </w:rPr>
        <w:t xml:space="preserve"> </w:t>
      </w:r>
      <w:r w:rsidRPr="00D906DE">
        <w:t>интервал.</w:t>
      </w:r>
      <w:r w:rsidRPr="00D906DE">
        <w:rPr>
          <w:spacing w:val="100"/>
        </w:rPr>
        <w:t xml:space="preserve"> </w:t>
      </w:r>
      <w:r w:rsidRPr="00D906DE">
        <w:t>Преобразования</w:t>
      </w:r>
      <w:r w:rsidRPr="00D906DE">
        <w:rPr>
          <w:spacing w:val="98"/>
        </w:rPr>
        <w:t xml:space="preserve"> </w:t>
      </w:r>
      <w:r w:rsidRPr="00D906DE">
        <w:t>Лоренца.</w:t>
      </w:r>
      <w:r w:rsidRPr="00D906DE">
        <w:rPr>
          <w:spacing w:val="104"/>
        </w:rPr>
        <w:t xml:space="preserve"> </w:t>
      </w:r>
      <w:r w:rsidRPr="00D906DE">
        <w:t>Условие</w:t>
      </w:r>
      <w:r w:rsidRPr="00D906DE">
        <w:rPr>
          <w:spacing w:val="98"/>
        </w:rPr>
        <w:t xml:space="preserve"> </w:t>
      </w:r>
      <w:r w:rsidRPr="00D906DE">
        <w:t>причинности.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Относительность</w:t>
      </w:r>
      <w:r w:rsidRPr="00D906DE">
        <w:rPr>
          <w:spacing w:val="-6"/>
        </w:rPr>
        <w:t xml:space="preserve"> </w:t>
      </w:r>
      <w:r w:rsidRPr="00D906DE">
        <w:t>одновременности.</w:t>
      </w:r>
      <w:r w:rsidRPr="00D906DE">
        <w:rPr>
          <w:spacing w:val="-1"/>
        </w:rPr>
        <w:t xml:space="preserve"> </w:t>
      </w:r>
      <w:r w:rsidRPr="00D906DE">
        <w:t>Замедление</w:t>
      </w:r>
      <w:r w:rsidRPr="00D906DE">
        <w:rPr>
          <w:spacing w:val="-3"/>
        </w:rPr>
        <w:t xml:space="preserve"> </w:t>
      </w:r>
      <w:r w:rsidRPr="00D906DE">
        <w:t>времени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сокращение</w:t>
      </w:r>
      <w:r w:rsidRPr="00D906DE">
        <w:rPr>
          <w:spacing w:val="-4"/>
        </w:rPr>
        <w:t xml:space="preserve"> </w:t>
      </w:r>
      <w:r w:rsidRPr="00D906DE">
        <w:t>длины.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Энергия</w:t>
      </w:r>
      <w:r w:rsidRPr="00D906DE">
        <w:rPr>
          <w:spacing w:val="-5"/>
        </w:rPr>
        <w:t xml:space="preserve"> </w:t>
      </w:r>
      <w:r w:rsidRPr="00D906DE">
        <w:t>и импульс</w:t>
      </w:r>
      <w:r w:rsidRPr="00D906DE">
        <w:rPr>
          <w:spacing w:val="-1"/>
        </w:rPr>
        <w:t xml:space="preserve"> </w:t>
      </w:r>
      <w:r w:rsidRPr="00D906DE">
        <w:t>релятивистской</w:t>
      </w:r>
      <w:r w:rsidRPr="00D906DE">
        <w:rPr>
          <w:spacing w:val="-4"/>
        </w:rPr>
        <w:t xml:space="preserve"> </w:t>
      </w:r>
      <w:r w:rsidRPr="00D906DE">
        <w:t>частицы.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Связь</w:t>
      </w:r>
      <w:r w:rsidRPr="00D906DE">
        <w:rPr>
          <w:spacing w:val="-1"/>
        </w:rPr>
        <w:t xml:space="preserve"> </w:t>
      </w:r>
      <w:r w:rsidRPr="00D906DE">
        <w:t>массы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энергией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импульсом</w:t>
      </w:r>
      <w:r w:rsidRPr="00D906DE">
        <w:rPr>
          <w:spacing w:val="1"/>
        </w:rPr>
        <w:t xml:space="preserve"> </w:t>
      </w:r>
      <w:r w:rsidRPr="00D906DE">
        <w:t>релятивистской частицы.</w:t>
      </w:r>
      <w:r w:rsidRPr="00D906DE">
        <w:rPr>
          <w:spacing w:val="-3"/>
        </w:rPr>
        <w:t xml:space="preserve"> </w:t>
      </w:r>
      <w:r w:rsidRPr="00D906DE">
        <w:t>Энергия</w:t>
      </w:r>
      <w:r w:rsidRPr="00D906DE">
        <w:rPr>
          <w:spacing w:val="-5"/>
        </w:rPr>
        <w:t xml:space="preserve"> </w:t>
      </w:r>
      <w:r w:rsidRPr="00D906DE">
        <w:t>покоя.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устройства</w:t>
      </w:r>
      <w:r w:rsidRPr="00D906DE">
        <w:rPr>
          <w:spacing w:val="1"/>
        </w:rPr>
        <w:t xml:space="preserve"> </w:t>
      </w:r>
      <w:r w:rsidRPr="00D906DE">
        <w:t>и технологические</w:t>
      </w:r>
      <w:r w:rsidRPr="00D906DE">
        <w:rPr>
          <w:spacing w:val="1"/>
        </w:rPr>
        <w:t xml:space="preserve"> </w:t>
      </w:r>
      <w:r w:rsidRPr="00D906DE">
        <w:t>процессы: спутниковые приемники, ускорители</w:t>
      </w:r>
      <w:r w:rsidRPr="00D906DE">
        <w:rPr>
          <w:spacing w:val="-57"/>
        </w:rPr>
        <w:t xml:space="preserve"> </w:t>
      </w:r>
      <w:r w:rsidRPr="00D906DE">
        <w:t>заряженных</w:t>
      </w:r>
      <w:r w:rsidRPr="00D906DE">
        <w:rPr>
          <w:spacing w:val="-4"/>
        </w:rPr>
        <w:t xml:space="preserve"> </w:t>
      </w:r>
      <w:r w:rsidRPr="00D906DE">
        <w:t>частиц.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Ученический</w:t>
      </w:r>
      <w:r w:rsidRPr="00D906DE">
        <w:rPr>
          <w:spacing w:val="-5"/>
        </w:rPr>
        <w:t xml:space="preserve"> </w:t>
      </w:r>
      <w:r w:rsidRPr="00D906DE">
        <w:t>эксперимент,</w:t>
      </w:r>
      <w:r w:rsidRPr="00D906DE">
        <w:rPr>
          <w:spacing w:val="-2"/>
        </w:rPr>
        <w:t xml:space="preserve"> </w:t>
      </w:r>
      <w:r w:rsidRPr="00D906DE">
        <w:t>лабораторные</w:t>
      </w:r>
      <w:r w:rsidRPr="00D906DE">
        <w:rPr>
          <w:spacing w:val="-6"/>
        </w:rPr>
        <w:t xml:space="preserve"> </w:t>
      </w:r>
      <w:r w:rsidRPr="00D906DE">
        <w:t>работы,</w:t>
      </w:r>
      <w:r w:rsidRPr="00D906DE">
        <w:rPr>
          <w:spacing w:val="-8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tabs>
          <w:tab w:val="left" w:pos="2854"/>
          <w:tab w:val="left" w:pos="4037"/>
          <w:tab w:val="left" w:pos="4382"/>
          <w:tab w:val="left" w:pos="5413"/>
          <w:tab w:val="left" w:pos="7235"/>
          <w:tab w:val="left" w:pos="8147"/>
          <w:tab w:val="left" w:pos="8693"/>
          <w:tab w:val="left" w:pos="10285"/>
        </w:tabs>
        <w:spacing w:before="4" w:line="237" w:lineRule="auto"/>
        <w:ind w:right="561" w:firstLine="542"/>
        <w:jc w:val="left"/>
      </w:pPr>
      <w:r w:rsidRPr="00D906DE">
        <w:t>Определение</w:t>
      </w:r>
      <w:r w:rsidRPr="00D906DE">
        <w:tab/>
        <w:t>импульса</w:t>
      </w:r>
      <w:r w:rsidRPr="00D906DE">
        <w:tab/>
        <w:t>и</w:t>
      </w:r>
      <w:r w:rsidRPr="00D906DE">
        <w:tab/>
        <w:t>энергии</w:t>
      </w:r>
      <w:r w:rsidRPr="00D906DE">
        <w:tab/>
        <w:t>релятивистских</w:t>
      </w:r>
      <w:r w:rsidRPr="00D906DE">
        <w:tab/>
        <w:t>частиц</w:t>
      </w:r>
      <w:r w:rsidRPr="00D906DE">
        <w:tab/>
        <w:t>(по</w:t>
      </w:r>
      <w:r w:rsidRPr="00D906DE">
        <w:tab/>
        <w:t>фотографиям</w:t>
      </w:r>
      <w:r w:rsidRPr="00D906DE">
        <w:tab/>
      </w:r>
      <w:r w:rsidRPr="00D906DE">
        <w:rPr>
          <w:spacing w:val="-1"/>
        </w:rPr>
        <w:t>треков</w:t>
      </w:r>
      <w:r w:rsidRPr="00D906DE">
        <w:rPr>
          <w:spacing w:val="-57"/>
        </w:rPr>
        <w:t xml:space="preserve"> </w:t>
      </w:r>
      <w:r w:rsidRPr="00D906DE">
        <w:t>заряженных</w:t>
      </w:r>
      <w:r w:rsidRPr="00D906DE">
        <w:rPr>
          <w:spacing w:val="-4"/>
        </w:rPr>
        <w:t xml:space="preserve"> </w:t>
      </w:r>
      <w:r w:rsidRPr="00D906DE">
        <w:t>частиц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магнитном</w:t>
      </w:r>
      <w:r w:rsidRPr="00D906DE">
        <w:rPr>
          <w:spacing w:val="-1"/>
        </w:rPr>
        <w:t xml:space="preserve"> </w:t>
      </w:r>
      <w:r w:rsidRPr="00D906DE">
        <w:t>поле).</w:t>
      </w:r>
    </w:p>
    <w:p w:rsidR="009C06AC" w:rsidRPr="00D906DE" w:rsidRDefault="00FD36CF">
      <w:pPr>
        <w:pStyle w:val="2"/>
        <w:spacing w:before="8" w:line="275" w:lineRule="exact"/>
        <w:ind w:left="1295"/>
        <w:jc w:val="left"/>
      </w:pPr>
      <w:r w:rsidRPr="00D906DE">
        <w:t>Раздел</w:t>
      </w:r>
      <w:r w:rsidRPr="00D906DE">
        <w:rPr>
          <w:spacing w:val="-2"/>
        </w:rPr>
        <w:t xml:space="preserve"> </w:t>
      </w:r>
      <w:r w:rsidRPr="00D906DE">
        <w:t>7.</w:t>
      </w:r>
      <w:r w:rsidRPr="00D906DE">
        <w:rPr>
          <w:spacing w:val="2"/>
        </w:rPr>
        <w:t xml:space="preserve"> </w:t>
      </w:r>
      <w:r w:rsidRPr="00D906DE">
        <w:t>Квантовая</w:t>
      </w:r>
      <w:r w:rsidRPr="00D906DE">
        <w:rPr>
          <w:spacing w:val="-5"/>
        </w:rPr>
        <w:t xml:space="preserve"> </w:t>
      </w:r>
      <w:r w:rsidRPr="00D906DE">
        <w:t>физика.</w:t>
      </w:r>
    </w:p>
    <w:p w:rsidR="009C06AC" w:rsidRPr="00D906DE" w:rsidRDefault="00FD36CF">
      <w:pPr>
        <w:pStyle w:val="3"/>
        <w:spacing w:line="274" w:lineRule="exact"/>
      </w:pPr>
      <w:r w:rsidRPr="00D906DE">
        <w:t>Тема</w:t>
      </w:r>
      <w:r w:rsidRPr="00D906DE">
        <w:rPr>
          <w:spacing w:val="-1"/>
        </w:rPr>
        <w:t xml:space="preserve"> </w:t>
      </w:r>
      <w:r w:rsidRPr="00D906DE">
        <w:t>1.</w:t>
      </w:r>
      <w:r w:rsidRPr="00D906DE">
        <w:rPr>
          <w:spacing w:val="-4"/>
        </w:rPr>
        <w:t xml:space="preserve"> </w:t>
      </w:r>
      <w:r w:rsidRPr="00D906DE">
        <w:t>Корпускулярно-волновой</w:t>
      </w:r>
      <w:r w:rsidRPr="00D906DE">
        <w:rPr>
          <w:spacing w:val="-4"/>
        </w:rPr>
        <w:t xml:space="preserve"> </w:t>
      </w:r>
      <w:r w:rsidRPr="00D906DE">
        <w:t>дуализм.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Равновесное</w:t>
      </w:r>
      <w:r w:rsidRPr="00D906DE">
        <w:rPr>
          <w:spacing w:val="-3"/>
        </w:rPr>
        <w:t xml:space="preserve"> </w:t>
      </w:r>
      <w:r w:rsidRPr="00D906DE">
        <w:t>тепловое</w:t>
      </w:r>
      <w:r w:rsidRPr="00D906DE">
        <w:rPr>
          <w:spacing w:val="-3"/>
        </w:rPr>
        <w:t xml:space="preserve"> </w:t>
      </w:r>
      <w:r w:rsidRPr="00D906DE">
        <w:t>излучение</w:t>
      </w:r>
      <w:r w:rsidRPr="00D906DE">
        <w:rPr>
          <w:spacing w:val="3"/>
        </w:rPr>
        <w:t xml:space="preserve"> </w:t>
      </w:r>
      <w:r w:rsidRPr="00D906DE">
        <w:t>(излучение</w:t>
      </w:r>
      <w:r w:rsidRPr="00D906DE">
        <w:rPr>
          <w:spacing w:val="2"/>
        </w:rPr>
        <w:t xml:space="preserve"> </w:t>
      </w:r>
      <w:r w:rsidRPr="00D906DE">
        <w:t>абсолютно</w:t>
      </w:r>
      <w:r w:rsidRPr="00D906DE">
        <w:rPr>
          <w:spacing w:val="2"/>
        </w:rPr>
        <w:t xml:space="preserve"> </w:t>
      </w:r>
      <w:r w:rsidRPr="00D906DE">
        <w:t>черного</w:t>
      </w:r>
      <w:r w:rsidRPr="00D906DE">
        <w:rPr>
          <w:spacing w:val="2"/>
        </w:rPr>
        <w:t xml:space="preserve"> </w:t>
      </w:r>
      <w:r w:rsidRPr="00D906DE">
        <w:t>тела).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3"/>
        </w:rPr>
        <w:t xml:space="preserve"> </w:t>
      </w:r>
      <w:r w:rsidRPr="00D906DE">
        <w:t>смещения</w:t>
      </w:r>
      <w:r w:rsidRPr="00D906DE">
        <w:rPr>
          <w:spacing w:val="-2"/>
        </w:rPr>
        <w:t xml:space="preserve"> </w:t>
      </w:r>
      <w:r w:rsidRPr="00D906DE">
        <w:t>Вина.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Гипотеза</w:t>
      </w:r>
      <w:r w:rsidRPr="00D906DE">
        <w:rPr>
          <w:spacing w:val="-3"/>
        </w:rPr>
        <w:t xml:space="preserve"> </w:t>
      </w:r>
      <w:r w:rsidRPr="00D906DE">
        <w:t>Планка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-1"/>
        </w:rPr>
        <w:t xml:space="preserve"> </w:t>
      </w:r>
      <w:r w:rsidRPr="00D906DE">
        <w:t>квантах.</w:t>
      </w:r>
    </w:p>
    <w:p w:rsidR="009C06AC" w:rsidRPr="00D906DE" w:rsidRDefault="00FD36CF">
      <w:pPr>
        <w:pStyle w:val="a3"/>
        <w:spacing w:before="3" w:line="275" w:lineRule="exact"/>
        <w:ind w:left="1295" w:firstLine="0"/>
        <w:jc w:val="left"/>
      </w:pPr>
      <w:r w:rsidRPr="00D906DE">
        <w:t>Фотоны.</w:t>
      </w:r>
      <w:r w:rsidRPr="00D906DE">
        <w:rPr>
          <w:spacing w:val="2"/>
        </w:rPr>
        <w:t xml:space="preserve"> </w:t>
      </w:r>
      <w:r w:rsidRPr="00D906DE">
        <w:t>Энергия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импульс</w:t>
      </w:r>
      <w:r w:rsidRPr="00D906DE">
        <w:rPr>
          <w:spacing w:val="-1"/>
        </w:rPr>
        <w:t xml:space="preserve"> </w:t>
      </w:r>
      <w:r w:rsidRPr="00D906DE">
        <w:t>фотона.</w:t>
      </w:r>
    </w:p>
    <w:p w:rsidR="009C06AC" w:rsidRPr="00D906DE" w:rsidRDefault="00FD36CF">
      <w:pPr>
        <w:pStyle w:val="a3"/>
        <w:spacing w:line="242" w:lineRule="auto"/>
        <w:ind w:right="569" w:firstLine="542"/>
      </w:pPr>
      <w:r w:rsidRPr="00D906DE">
        <w:t>Фотоэффект.</w:t>
      </w:r>
      <w:r w:rsidRPr="00D906DE">
        <w:rPr>
          <w:spacing w:val="1"/>
        </w:rPr>
        <w:t xml:space="preserve"> </w:t>
      </w:r>
      <w:r w:rsidRPr="00D906DE">
        <w:t>Опыты</w:t>
      </w:r>
      <w:r w:rsidRPr="00D906DE">
        <w:rPr>
          <w:spacing w:val="1"/>
        </w:rPr>
        <w:t xml:space="preserve"> </w:t>
      </w:r>
      <w:r w:rsidRPr="00D906DE">
        <w:t>А.Г.</w:t>
      </w:r>
      <w:r w:rsidRPr="00D906DE">
        <w:rPr>
          <w:spacing w:val="1"/>
        </w:rPr>
        <w:t xml:space="preserve"> </w:t>
      </w:r>
      <w:r w:rsidRPr="00D906DE">
        <w:t>Столетова.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фотоэффекта.</w:t>
      </w:r>
      <w:r w:rsidRPr="00D906DE">
        <w:rPr>
          <w:spacing w:val="1"/>
        </w:rPr>
        <w:t xml:space="preserve"> </w:t>
      </w:r>
      <w:r w:rsidRPr="00D906DE">
        <w:t>Уравнение</w:t>
      </w:r>
      <w:r w:rsidRPr="00D906DE">
        <w:rPr>
          <w:spacing w:val="1"/>
        </w:rPr>
        <w:t xml:space="preserve"> </w:t>
      </w:r>
      <w:r w:rsidRPr="00D906DE">
        <w:t>Эйнштейна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фотоэффекта.</w:t>
      </w:r>
      <w:r w:rsidRPr="00D906DE">
        <w:rPr>
          <w:spacing w:val="3"/>
        </w:rPr>
        <w:t xml:space="preserve"> </w:t>
      </w:r>
      <w:r w:rsidRPr="00D906DE">
        <w:t>"Красная</w:t>
      </w:r>
      <w:r w:rsidRPr="00D906DE">
        <w:rPr>
          <w:spacing w:val="2"/>
        </w:rPr>
        <w:t xml:space="preserve"> </w:t>
      </w:r>
      <w:r w:rsidRPr="00D906DE">
        <w:t>граница" фотоэффекта.</w:t>
      </w:r>
    </w:p>
    <w:p w:rsidR="009C06AC" w:rsidRPr="00D906DE" w:rsidRDefault="00FD36CF">
      <w:pPr>
        <w:pStyle w:val="a3"/>
        <w:spacing w:line="242" w:lineRule="auto"/>
        <w:ind w:right="564" w:firstLine="542"/>
      </w:pPr>
      <w:r w:rsidRPr="00D906DE">
        <w:t>Давление</w:t>
      </w:r>
      <w:r w:rsidRPr="00D906DE">
        <w:rPr>
          <w:spacing w:val="1"/>
        </w:rPr>
        <w:t xml:space="preserve"> </w:t>
      </w:r>
      <w:r w:rsidRPr="00D906DE">
        <w:t>света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частности,</w:t>
      </w:r>
      <w:r w:rsidRPr="00D906DE">
        <w:rPr>
          <w:spacing w:val="1"/>
        </w:rPr>
        <w:t xml:space="preserve"> </w:t>
      </w:r>
      <w:r w:rsidRPr="00D906DE">
        <w:t>давление</w:t>
      </w:r>
      <w:r w:rsidRPr="00D906DE">
        <w:rPr>
          <w:spacing w:val="1"/>
        </w:rPr>
        <w:t xml:space="preserve"> </w:t>
      </w:r>
      <w:r w:rsidRPr="00D906DE">
        <w:t>света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абсолютно</w:t>
      </w:r>
      <w:r w:rsidRPr="00D906DE">
        <w:rPr>
          <w:spacing w:val="1"/>
        </w:rPr>
        <w:t xml:space="preserve"> </w:t>
      </w:r>
      <w:r w:rsidRPr="00D906DE">
        <w:t>поглощающую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абсолютно</w:t>
      </w:r>
      <w:r w:rsidRPr="00D906DE">
        <w:rPr>
          <w:spacing w:val="1"/>
        </w:rPr>
        <w:t xml:space="preserve"> </w:t>
      </w:r>
      <w:r w:rsidRPr="00D906DE">
        <w:t>отражающую</w:t>
      </w:r>
      <w:r w:rsidRPr="00D906DE">
        <w:rPr>
          <w:spacing w:val="-1"/>
        </w:rPr>
        <w:t xml:space="preserve"> </w:t>
      </w:r>
      <w:r w:rsidRPr="00D906DE">
        <w:t>поверхность).</w:t>
      </w:r>
      <w:r w:rsidRPr="00D906DE">
        <w:rPr>
          <w:spacing w:val="-1"/>
        </w:rPr>
        <w:t xml:space="preserve"> </w:t>
      </w:r>
      <w:r w:rsidRPr="00D906DE">
        <w:t>Опыты</w:t>
      </w:r>
      <w:r w:rsidRPr="00D906DE">
        <w:rPr>
          <w:spacing w:val="4"/>
        </w:rPr>
        <w:t xml:space="preserve"> </w:t>
      </w:r>
      <w:r w:rsidRPr="00D906DE">
        <w:t>П.Н.</w:t>
      </w:r>
      <w:r w:rsidRPr="00D906DE">
        <w:rPr>
          <w:spacing w:val="-2"/>
        </w:rPr>
        <w:t xml:space="preserve"> </w:t>
      </w:r>
      <w:r w:rsidRPr="00D906DE">
        <w:t>Лебедева.</w:t>
      </w:r>
    </w:p>
    <w:p w:rsidR="009C06AC" w:rsidRPr="00D906DE" w:rsidRDefault="00FD36CF">
      <w:pPr>
        <w:pStyle w:val="a3"/>
        <w:ind w:right="564" w:firstLine="542"/>
      </w:pPr>
      <w:r w:rsidRPr="00D906DE">
        <w:t>Волновые свойства частиц. Волны де Бройля. Длина волны де Бройля и размеры области</w:t>
      </w:r>
      <w:r w:rsidRPr="00D906DE">
        <w:rPr>
          <w:spacing w:val="1"/>
        </w:rPr>
        <w:t xml:space="preserve"> </w:t>
      </w:r>
      <w:r w:rsidRPr="00D906DE">
        <w:t>локализации движущейся частицы. Корпускулярно-волновой дуализм. Дифракция электронов на</w:t>
      </w:r>
      <w:r w:rsidRPr="00D906DE">
        <w:rPr>
          <w:spacing w:val="1"/>
        </w:rPr>
        <w:t xml:space="preserve"> </w:t>
      </w:r>
      <w:r w:rsidRPr="00D906DE">
        <w:t>кристаллах.</w:t>
      </w:r>
    </w:p>
    <w:p w:rsidR="009C06AC" w:rsidRPr="00D906DE" w:rsidRDefault="00FD36CF">
      <w:pPr>
        <w:pStyle w:val="a3"/>
        <w:ind w:left="1295" w:right="569" w:firstLine="0"/>
      </w:pPr>
      <w:r w:rsidRPr="00D906DE">
        <w:t>Специфика измерений в микромире. Соотношения неопределенностей Гейзенберга.</w:t>
      </w:r>
      <w:r w:rsidRPr="00D906DE">
        <w:rPr>
          <w:spacing w:val="1"/>
        </w:rPr>
        <w:t xml:space="preserve"> </w:t>
      </w:r>
      <w:r w:rsidRPr="00D906DE">
        <w:t>Технические</w:t>
      </w:r>
      <w:r w:rsidRPr="00D906DE">
        <w:rPr>
          <w:spacing w:val="26"/>
        </w:rPr>
        <w:t xml:space="preserve"> </w:t>
      </w:r>
      <w:r w:rsidRPr="00D906DE">
        <w:t>устройства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технологические</w:t>
      </w:r>
      <w:r w:rsidRPr="00D906DE">
        <w:rPr>
          <w:spacing w:val="19"/>
        </w:rPr>
        <w:t xml:space="preserve"> </w:t>
      </w:r>
      <w:r w:rsidRPr="00D906DE">
        <w:t>процессы:</w:t>
      </w:r>
      <w:r w:rsidRPr="00D906DE">
        <w:rPr>
          <w:spacing w:val="16"/>
        </w:rPr>
        <w:t xml:space="preserve"> </w:t>
      </w:r>
      <w:r w:rsidRPr="00D906DE">
        <w:t>спектрометр,</w:t>
      </w:r>
      <w:r w:rsidRPr="00D906DE">
        <w:rPr>
          <w:spacing w:val="18"/>
        </w:rPr>
        <w:t xml:space="preserve"> </w:t>
      </w:r>
      <w:r w:rsidRPr="00D906DE">
        <w:t>фотоэлемент,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фотодатчик,</w:t>
      </w:r>
      <w:r w:rsidRPr="00D906DE">
        <w:rPr>
          <w:spacing w:val="-3"/>
        </w:rPr>
        <w:t xml:space="preserve"> </w:t>
      </w:r>
      <w:r w:rsidRPr="00D906DE">
        <w:t>туннельный</w:t>
      </w:r>
      <w:r w:rsidRPr="00D906DE">
        <w:rPr>
          <w:spacing w:val="-9"/>
        </w:rPr>
        <w:t xml:space="preserve"> </w:t>
      </w:r>
      <w:r w:rsidRPr="00D906DE">
        <w:t>микроскоп,</w:t>
      </w:r>
      <w:r w:rsidRPr="00D906DE">
        <w:rPr>
          <w:spacing w:val="-3"/>
        </w:rPr>
        <w:t xml:space="preserve"> </w:t>
      </w:r>
      <w:r w:rsidRPr="00D906DE">
        <w:t>солнечная</w:t>
      </w:r>
      <w:r w:rsidRPr="00D906DE">
        <w:rPr>
          <w:spacing w:val="-9"/>
        </w:rPr>
        <w:t xml:space="preserve"> </w:t>
      </w:r>
      <w:r w:rsidRPr="00D906DE">
        <w:t>батарея,</w:t>
      </w:r>
      <w:r w:rsidRPr="00D906DE">
        <w:rPr>
          <w:spacing w:val="-3"/>
        </w:rPr>
        <w:t xml:space="preserve"> </w:t>
      </w:r>
      <w:r w:rsidRPr="00D906DE">
        <w:t>светодиод.</w:t>
      </w:r>
      <w:r w:rsidRPr="00D906DE">
        <w:rPr>
          <w:spacing w:val="-3"/>
        </w:rPr>
        <w:t xml:space="preserve"> </w:t>
      </w:r>
      <w:r w:rsidRPr="00D906DE">
        <w:t>Демонстрации.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Фотоэффект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установке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цинковой</w:t>
      </w:r>
      <w:r w:rsidRPr="00D906DE">
        <w:rPr>
          <w:spacing w:val="-6"/>
        </w:rPr>
        <w:t xml:space="preserve"> </w:t>
      </w:r>
      <w:r w:rsidRPr="00D906DE">
        <w:t>пластиной.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295" w:firstLine="0"/>
        <w:jc w:val="left"/>
      </w:pPr>
      <w:r w:rsidRPr="00D906DE">
        <w:lastRenderedPageBreak/>
        <w:t>Исследование</w:t>
      </w:r>
      <w:r w:rsidRPr="00D906DE">
        <w:rPr>
          <w:spacing w:val="-6"/>
        </w:rPr>
        <w:t xml:space="preserve"> </w:t>
      </w:r>
      <w:r w:rsidRPr="00D906DE">
        <w:t>законов</w:t>
      </w:r>
      <w:r w:rsidRPr="00D906DE">
        <w:rPr>
          <w:spacing w:val="-7"/>
        </w:rPr>
        <w:t xml:space="preserve"> </w:t>
      </w:r>
      <w:r w:rsidRPr="00D906DE">
        <w:t>внешнего</w:t>
      </w:r>
      <w:r w:rsidRPr="00D906DE">
        <w:rPr>
          <w:spacing w:val="-5"/>
        </w:rPr>
        <w:t xml:space="preserve"> </w:t>
      </w:r>
      <w:r w:rsidRPr="00D906DE">
        <w:t>фотоэффекта.</w:t>
      </w:r>
    </w:p>
    <w:p w:rsidR="009C06AC" w:rsidRPr="00D906DE" w:rsidRDefault="00FD36CF">
      <w:pPr>
        <w:pStyle w:val="a3"/>
        <w:spacing w:line="242" w:lineRule="auto"/>
        <w:ind w:left="1295" w:right="2093" w:firstLine="0"/>
        <w:jc w:val="left"/>
      </w:pPr>
      <w:r w:rsidRPr="00D906DE">
        <w:t>Исследование зависимости сопротивления полупроводников от освещенности.</w:t>
      </w:r>
      <w:r w:rsidRPr="00D906DE">
        <w:rPr>
          <w:spacing w:val="-58"/>
        </w:rPr>
        <w:t xml:space="preserve"> </w:t>
      </w:r>
      <w:r w:rsidRPr="00D906DE">
        <w:t>Светодиод.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Солнечная</w:t>
      </w:r>
      <w:r w:rsidRPr="00D906DE">
        <w:rPr>
          <w:spacing w:val="-1"/>
        </w:rPr>
        <w:t xml:space="preserve"> </w:t>
      </w:r>
      <w:r w:rsidRPr="00D906DE">
        <w:t>батарея.</w:t>
      </w:r>
    </w:p>
    <w:p w:rsidR="009C06AC" w:rsidRPr="00D906DE" w:rsidRDefault="00FD36CF">
      <w:pPr>
        <w:pStyle w:val="a3"/>
        <w:spacing w:before="4" w:line="237" w:lineRule="auto"/>
        <w:ind w:left="1295" w:right="262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Исследование фоторезистора.</w:t>
      </w:r>
    </w:p>
    <w:p w:rsidR="009C06AC" w:rsidRPr="00D906DE" w:rsidRDefault="00FD36CF">
      <w:pPr>
        <w:pStyle w:val="a3"/>
        <w:spacing w:before="3" w:line="242" w:lineRule="auto"/>
        <w:ind w:left="1295" w:right="2992" w:firstLine="0"/>
        <w:jc w:val="left"/>
        <w:rPr>
          <w:b/>
          <w:i/>
        </w:rPr>
      </w:pPr>
      <w:r w:rsidRPr="00D906DE">
        <w:t>Измерение постоянной Планка на основе исследования фотоэффекта.</w:t>
      </w:r>
      <w:r w:rsidRPr="00D906DE">
        <w:rPr>
          <w:spacing w:val="1"/>
        </w:rPr>
        <w:t xml:space="preserve"> </w:t>
      </w:r>
      <w:r w:rsidRPr="00D906DE">
        <w:t>Исследование зависимости силы тока через светодиод от напряжения.</w:t>
      </w:r>
      <w:r w:rsidRPr="00D906DE">
        <w:rPr>
          <w:spacing w:val="-57"/>
        </w:rPr>
        <w:t xml:space="preserve"> </w:t>
      </w:r>
      <w:r w:rsidRPr="00D906DE">
        <w:rPr>
          <w:b/>
          <w:i/>
        </w:rPr>
        <w:t>Тема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2.</w:t>
      </w:r>
      <w:r w:rsidRPr="00D906DE">
        <w:rPr>
          <w:b/>
          <w:i/>
          <w:spacing w:val="-1"/>
        </w:rPr>
        <w:t xml:space="preserve"> </w:t>
      </w:r>
      <w:r w:rsidRPr="00D906DE">
        <w:rPr>
          <w:b/>
          <w:i/>
        </w:rPr>
        <w:t>Физика</w:t>
      </w:r>
      <w:r w:rsidRPr="00D906DE">
        <w:rPr>
          <w:b/>
          <w:i/>
          <w:spacing w:val="2"/>
        </w:rPr>
        <w:t xml:space="preserve"> </w:t>
      </w:r>
      <w:r w:rsidRPr="00D906DE">
        <w:rPr>
          <w:b/>
          <w:i/>
        </w:rPr>
        <w:t>атома.</w:t>
      </w:r>
    </w:p>
    <w:p w:rsidR="009C06AC" w:rsidRPr="00D906DE" w:rsidRDefault="00FD36CF">
      <w:pPr>
        <w:pStyle w:val="a3"/>
        <w:spacing w:line="265" w:lineRule="exact"/>
        <w:ind w:left="1295" w:firstLine="0"/>
        <w:jc w:val="left"/>
      </w:pPr>
      <w:r w:rsidRPr="00D906DE">
        <w:t>Опыты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исследованию</w:t>
      </w:r>
      <w:r w:rsidRPr="00D906DE">
        <w:rPr>
          <w:spacing w:val="-8"/>
        </w:rPr>
        <w:t xml:space="preserve"> </w:t>
      </w:r>
      <w:r w:rsidRPr="00D906DE">
        <w:t>строения</w:t>
      </w:r>
      <w:r w:rsidRPr="00D906DE">
        <w:rPr>
          <w:spacing w:val="-1"/>
        </w:rPr>
        <w:t xml:space="preserve"> </w:t>
      </w:r>
      <w:r w:rsidRPr="00D906DE">
        <w:t>атома. Планетарная</w:t>
      </w:r>
      <w:r w:rsidRPr="00D906DE">
        <w:rPr>
          <w:spacing w:val="-2"/>
        </w:rPr>
        <w:t xml:space="preserve"> </w:t>
      </w:r>
      <w:r w:rsidRPr="00D906DE">
        <w:t>модель</w:t>
      </w:r>
      <w:r w:rsidRPr="00D906DE">
        <w:rPr>
          <w:spacing w:val="-1"/>
        </w:rPr>
        <w:t xml:space="preserve"> </w:t>
      </w:r>
      <w:r w:rsidRPr="00D906DE">
        <w:t>атома</w:t>
      </w:r>
      <w:r w:rsidRPr="00D906DE">
        <w:rPr>
          <w:spacing w:val="-7"/>
        </w:rPr>
        <w:t xml:space="preserve"> </w:t>
      </w:r>
      <w:r w:rsidRPr="00D906DE">
        <w:t>Резерфорда.</w:t>
      </w:r>
    </w:p>
    <w:p w:rsidR="009C06AC" w:rsidRPr="00D906DE" w:rsidRDefault="00FD36CF">
      <w:pPr>
        <w:pStyle w:val="a3"/>
        <w:spacing w:before="5" w:line="237" w:lineRule="auto"/>
        <w:ind w:firstLine="542"/>
        <w:jc w:val="left"/>
      </w:pPr>
      <w:r w:rsidRPr="00D906DE">
        <w:t>Постулаты</w:t>
      </w:r>
      <w:r w:rsidRPr="00D906DE">
        <w:rPr>
          <w:spacing w:val="52"/>
        </w:rPr>
        <w:t xml:space="preserve"> </w:t>
      </w:r>
      <w:r w:rsidRPr="00D906DE">
        <w:t>Бора.</w:t>
      </w:r>
      <w:r w:rsidRPr="00D906DE">
        <w:rPr>
          <w:spacing w:val="48"/>
        </w:rPr>
        <w:t xml:space="preserve"> </w:t>
      </w:r>
      <w:r w:rsidRPr="00D906DE">
        <w:t>Излучение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51"/>
        </w:rPr>
        <w:t xml:space="preserve"> </w:t>
      </w:r>
      <w:r w:rsidRPr="00D906DE">
        <w:t>поглощение</w:t>
      </w:r>
      <w:r w:rsidRPr="00D906DE">
        <w:rPr>
          <w:spacing w:val="50"/>
        </w:rPr>
        <w:t xml:space="preserve"> </w:t>
      </w:r>
      <w:r w:rsidRPr="00D906DE">
        <w:t>фотонов</w:t>
      </w:r>
      <w:r w:rsidRPr="00D906DE">
        <w:rPr>
          <w:spacing w:val="52"/>
        </w:rPr>
        <w:t xml:space="preserve"> </w:t>
      </w:r>
      <w:r w:rsidRPr="00D906DE">
        <w:t>при</w:t>
      </w:r>
      <w:r w:rsidRPr="00D906DE">
        <w:rPr>
          <w:spacing w:val="51"/>
        </w:rPr>
        <w:t xml:space="preserve"> </w:t>
      </w:r>
      <w:r w:rsidRPr="00D906DE">
        <w:t>переходе  атома</w:t>
      </w:r>
      <w:r w:rsidRPr="00D906DE">
        <w:rPr>
          <w:spacing w:val="50"/>
        </w:rPr>
        <w:t xml:space="preserve"> </w:t>
      </w:r>
      <w:r w:rsidRPr="00D906DE">
        <w:t>с</w:t>
      </w:r>
      <w:r w:rsidRPr="00D906DE">
        <w:rPr>
          <w:spacing w:val="45"/>
        </w:rPr>
        <w:t xml:space="preserve"> </w:t>
      </w:r>
      <w:r w:rsidRPr="00D906DE">
        <w:t>одного</w:t>
      </w:r>
      <w:r w:rsidRPr="00D906DE">
        <w:rPr>
          <w:spacing w:val="55"/>
        </w:rPr>
        <w:t xml:space="preserve"> </w:t>
      </w:r>
      <w:r w:rsidRPr="00D906DE">
        <w:t>уровня</w:t>
      </w:r>
      <w:r w:rsidRPr="00D906DE">
        <w:rPr>
          <w:spacing w:val="-57"/>
        </w:rPr>
        <w:t xml:space="preserve"> </w:t>
      </w:r>
      <w:r w:rsidRPr="00D906DE">
        <w:t>энергии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другой.</w:t>
      </w:r>
    </w:p>
    <w:p w:rsidR="009C06AC" w:rsidRPr="00D906DE" w:rsidRDefault="00FD36CF">
      <w:pPr>
        <w:pStyle w:val="a3"/>
        <w:spacing w:before="6" w:line="237" w:lineRule="auto"/>
        <w:ind w:left="1295" w:right="4326" w:firstLine="0"/>
        <w:jc w:val="left"/>
      </w:pPr>
      <w:r w:rsidRPr="00D906DE">
        <w:t>Виды спектров. Спектр уровней энергии атома водорода.</w:t>
      </w:r>
      <w:r w:rsidRPr="00D906DE">
        <w:rPr>
          <w:spacing w:val="-57"/>
        </w:rPr>
        <w:t xml:space="preserve"> </w:t>
      </w:r>
      <w:r w:rsidRPr="00D906DE">
        <w:t>Спонтанное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вынужденное</w:t>
      </w:r>
      <w:r w:rsidRPr="00D906DE">
        <w:rPr>
          <w:spacing w:val="-1"/>
        </w:rPr>
        <w:t xml:space="preserve"> </w:t>
      </w:r>
      <w:r w:rsidRPr="00D906DE">
        <w:t>излучение</w:t>
      </w:r>
      <w:r w:rsidRPr="00D906DE">
        <w:rPr>
          <w:spacing w:val="-1"/>
        </w:rPr>
        <w:t xml:space="preserve"> </w:t>
      </w:r>
      <w:r w:rsidRPr="00D906DE">
        <w:t>света.</w:t>
      </w:r>
      <w:r w:rsidRPr="00D906DE">
        <w:rPr>
          <w:spacing w:val="2"/>
        </w:rPr>
        <w:t xml:space="preserve"> </w:t>
      </w:r>
      <w:r w:rsidRPr="00D906DE">
        <w:t>Лазер.</w:t>
      </w:r>
    </w:p>
    <w:p w:rsidR="009C06AC" w:rsidRPr="00D906DE" w:rsidRDefault="00FD36CF">
      <w:pPr>
        <w:pStyle w:val="a3"/>
        <w:spacing w:before="5" w:line="237" w:lineRule="auto"/>
        <w:ind w:right="566" w:firstLine="542"/>
        <w:jc w:val="left"/>
      </w:pPr>
      <w:r w:rsidRPr="00D906DE">
        <w:t>Технические</w:t>
      </w:r>
      <w:r w:rsidRPr="00D906DE">
        <w:rPr>
          <w:spacing w:val="37"/>
        </w:rPr>
        <w:t xml:space="preserve"> </w:t>
      </w:r>
      <w:r w:rsidRPr="00D906DE">
        <w:t>устройства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34"/>
        </w:rPr>
        <w:t xml:space="preserve"> </w:t>
      </w:r>
      <w:r w:rsidRPr="00D906DE">
        <w:t>технологические</w:t>
      </w:r>
      <w:r w:rsidRPr="00D906DE">
        <w:rPr>
          <w:spacing w:val="33"/>
        </w:rPr>
        <w:t xml:space="preserve"> </w:t>
      </w:r>
      <w:r w:rsidRPr="00D906DE">
        <w:t>процессы:</w:t>
      </w:r>
      <w:r w:rsidRPr="00D906DE">
        <w:rPr>
          <w:spacing w:val="35"/>
        </w:rPr>
        <w:t xml:space="preserve"> </w:t>
      </w:r>
      <w:r w:rsidRPr="00D906DE">
        <w:t>спектральный</w:t>
      </w:r>
      <w:r w:rsidRPr="00D906DE">
        <w:rPr>
          <w:spacing w:val="34"/>
        </w:rPr>
        <w:t xml:space="preserve"> </w:t>
      </w:r>
      <w:r w:rsidRPr="00D906DE">
        <w:t>анализ</w:t>
      </w:r>
      <w:r w:rsidRPr="00D906DE">
        <w:rPr>
          <w:spacing w:val="35"/>
        </w:rPr>
        <w:t xml:space="preserve"> </w:t>
      </w:r>
      <w:r w:rsidRPr="00D906DE">
        <w:t>(спектроскоп),</w:t>
      </w:r>
      <w:r w:rsidRPr="00D906DE">
        <w:rPr>
          <w:spacing w:val="-57"/>
        </w:rPr>
        <w:t xml:space="preserve"> </w:t>
      </w:r>
      <w:r w:rsidRPr="00D906DE">
        <w:t>лазер,</w:t>
      </w:r>
      <w:r w:rsidRPr="00D906DE">
        <w:rPr>
          <w:spacing w:val="3"/>
        </w:rPr>
        <w:t xml:space="preserve"> </w:t>
      </w:r>
      <w:r w:rsidRPr="00D906DE">
        <w:t>квантовый</w:t>
      </w:r>
      <w:r w:rsidRPr="00D906DE">
        <w:rPr>
          <w:spacing w:val="-2"/>
        </w:rPr>
        <w:t xml:space="preserve"> </w:t>
      </w:r>
      <w:r w:rsidRPr="00D906DE">
        <w:t>компьютер.</w:t>
      </w:r>
    </w:p>
    <w:p w:rsidR="009C06AC" w:rsidRPr="00D906DE" w:rsidRDefault="00FD36CF">
      <w:pPr>
        <w:pStyle w:val="3"/>
        <w:spacing w:before="9"/>
      </w:pPr>
      <w:r w:rsidRPr="00D906DE">
        <w:t>Демонстрации.</w:t>
      </w:r>
    </w:p>
    <w:p w:rsidR="009C06AC" w:rsidRPr="00D906DE" w:rsidRDefault="00FD36CF">
      <w:pPr>
        <w:pStyle w:val="a3"/>
        <w:spacing w:line="242" w:lineRule="auto"/>
        <w:ind w:left="1295" w:right="6607" w:firstLine="0"/>
        <w:jc w:val="left"/>
      </w:pPr>
      <w:r w:rsidRPr="00D906DE">
        <w:t>Модель опыта Резерфорда.</w:t>
      </w:r>
      <w:r w:rsidRPr="00D906DE">
        <w:rPr>
          <w:spacing w:val="1"/>
        </w:rPr>
        <w:t xml:space="preserve"> </w:t>
      </w:r>
      <w:r w:rsidRPr="00D906DE">
        <w:t>Наблюдение</w:t>
      </w:r>
      <w:r w:rsidRPr="00D906DE">
        <w:rPr>
          <w:spacing w:val="-2"/>
        </w:rPr>
        <w:t xml:space="preserve"> </w:t>
      </w:r>
      <w:r w:rsidRPr="00D906DE">
        <w:t>линейчатых</w:t>
      </w:r>
      <w:r w:rsidRPr="00D906DE">
        <w:rPr>
          <w:spacing w:val="-5"/>
        </w:rPr>
        <w:t xml:space="preserve"> </w:t>
      </w:r>
      <w:r w:rsidRPr="00D906DE">
        <w:t>спектров.</w:t>
      </w:r>
    </w:p>
    <w:p w:rsidR="009C06AC" w:rsidRPr="00D906DE" w:rsidRDefault="00FD36CF">
      <w:pPr>
        <w:pStyle w:val="a3"/>
        <w:spacing w:line="242" w:lineRule="auto"/>
        <w:ind w:left="1295" w:right="4448" w:firstLine="0"/>
        <w:jc w:val="left"/>
      </w:pPr>
      <w:r w:rsidRPr="00D906DE">
        <w:t>Устройство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действие</w:t>
      </w:r>
      <w:r w:rsidRPr="00D906DE">
        <w:rPr>
          <w:spacing w:val="-4"/>
        </w:rPr>
        <w:t xml:space="preserve"> </w:t>
      </w:r>
      <w:r w:rsidRPr="00D906DE">
        <w:t>счетчика</w:t>
      </w:r>
      <w:r w:rsidRPr="00D906DE">
        <w:rPr>
          <w:spacing w:val="-4"/>
        </w:rPr>
        <w:t xml:space="preserve"> </w:t>
      </w:r>
      <w:r w:rsidRPr="00D906DE">
        <w:t>ионизирующих</w:t>
      </w:r>
      <w:r w:rsidRPr="00D906DE">
        <w:rPr>
          <w:spacing w:val="-8"/>
        </w:rPr>
        <w:t xml:space="preserve"> </w:t>
      </w:r>
      <w:r w:rsidRPr="00D906DE">
        <w:t>частиц.</w:t>
      </w:r>
      <w:r w:rsidRPr="00D906DE">
        <w:rPr>
          <w:spacing w:val="-57"/>
        </w:rPr>
        <w:t xml:space="preserve"> </w:t>
      </w:r>
      <w:r w:rsidRPr="00D906DE">
        <w:t>Определение</w:t>
      </w:r>
      <w:r w:rsidRPr="00D906DE">
        <w:rPr>
          <w:spacing w:val="-1"/>
        </w:rPr>
        <w:t xml:space="preserve"> </w:t>
      </w:r>
      <w:r w:rsidRPr="00D906DE">
        <w:t>длины</w:t>
      </w:r>
      <w:r w:rsidRPr="00D906DE">
        <w:rPr>
          <w:spacing w:val="1"/>
        </w:rPr>
        <w:t xml:space="preserve"> </w:t>
      </w:r>
      <w:r w:rsidRPr="00D906DE">
        <w:t>волны</w:t>
      </w:r>
      <w:r w:rsidRPr="00D906DE">
        <w:rPr>
          <w:spacing w:val="-3"/>
        </w:rPr>
        <w:t xml:space="preserve"> </w:t>
      </w:r>
      <w:r w:rsidRPr="00D906DE">
        <w:t>лазерного излучения.</w:t>
      </w:r>
    </w:p>
    <w:p w:rsidR="009C06AC" w:rsidRPr="00D906DE" w:rsidRDefault="00FD36CF">
      <w:pPr>
        <w:pStyle w:val="a3"/>
        <w:spacing w:line="242" w:lineRule="auto"/>
        <w:ind w:left="1295" w:right="354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Наблюдение линейчатого</w:t>
      </w:r>
      <w:r w:rsidRPr="00D906DE">
        <w:rPr>
          <w:spacing w:val="2"/>
        </w:rPr>
        <w:t xml:space="preserve"> </w:t>
      </w:r>
      <w:r w:rsidRPr="00D906DE">
        <w:t>спектра.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Исследование</w:t>
      </w:r>
      <w:r w:rsidRPr="00D906DE">
        <w:rPr>
          <w:spacing w:val="-3"/>
        </w:rPr>
        <w:t xml:space="preserve"> </w:t>
      </w:r>
      <w:r w:rsidRPr="00D906DE">
        <w:t>спектра</w:t>
      </w:r>
      <w:r w:rsidRPr="00D906DE">
        <w:rPr>
          <w:spacing w:val="-3"/>
        </w:rPr>
        <w:t xml:space="preserve"> </w:t>
      </w:r>
      <w:r w:rsidRPr="00D906DE">
        <w:t>разреженного</w:t>
      </w:r>
      <w:r w:rsidRPr="00D906DE">
        <w:rPr>
          <w:spacing w:val="-2"/>
        </w:rPr>
        <w:t xml:space="preserve"> </w:t>
      </w:r>
      <w:r w:rsidRPr="00D906DE">
        <w:t>атомарного</w:t>
      </w:r>
      <w:r w:rsidRPr="00D906DE">
        <w:rPr>
          <w:spacing w:val="-1"/>
        </w:rPr>
        <w:t xml:space="preserve"> </w:t>
      </w:r>
      <w:r w:rsidRPr="00D906DE">
        <w:t>водорода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измерение</w:t>
      </w:r>
      <w:r w:rsidRPr="00D906DE">
        <w:rPr>
          <w:spacing w:val="-7"/>
        </w:rPr>
        <w:t xml:space="preserve"> </w:t>
      </w:r>
      <w:r w:rsidRPr="00D906DE">
        <w:t>постоянной</w:t>
      </w:r>
      <w:r w:rsidRPr="00D906DE">
        <w:rPr>
          <w:spacing w:val="-6"/>
        </w:rPr>
        <w:t xml:space="preserve"> </w:t>
      </w:r>
      <w:r w:rsidRPr="00D906DE">
        <w:t>Ридберга.</w:t>
      </w:r>
    </w:p>
    <w:p w:rsidR="009C06AC" w:rsidRPr="00D906DE" w:rsidRDefault="00FD36CF">
      <w:pPr>
        <w:pStyle w:val="3"/>
      </w:pPr>
      <w:r w:rsidRPr="00D906DE">
        <w:t>Тема</w:t>
      </w:r>
      <w:r w:rsidRPr="00D906DE">
        <w:rPr>
          <w:spacing w:val="-1"/>
        </w:rPr>
        <w:t xml:space="preserve"> </w:t>
      </w:r>
      <w:r w:rsidRPr="00D906DE">
        <w:t>3.</w:t>
      </w:r>
      <w:r w:rsidRPr="00D906DE">
        <w:rPr>
          <w:spacing w:val="-4"/>
        </w:rPr>
        <w:t xml:space="preserve"> </w:t>
      </w:r>
      <w:r w:rsidRPr="00D906DE">
        <w:t>Физика</w:t>
      </w:r>
      <w:r w:rsidRPr="00D906DE">
        <w:rPr>
          <w:spacing w:val="-1"/>
        </w:rPr>
        <w:t xml:space="preserve"> </w:t>
      </w:r>
      <w:r w:rsidRPr="00D906DE">
        <w:t>атомного</w:t>
      </w:r>
      <w:r w:rsidRPr="00D906DE">
        <w:rPr>
          <w:spacing w:val="-5"/>
        </w:rPr>
        <w:t xml:space="preserve"> </w:t>
      </w:r>
      <w:r w:rsidRPr="00D906DE">
        <w:t>ядра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элементарных</w:t>
      </w:r>
      <w:r w:rsidRPr="00D906DE">
        <w:rPr>
          <w:spacing w:val="-1"/>
        </w:rPr>
        <w:t xml:space="preserve"> </w:t>
      </w:r>
      <w:r w:rsidRPr="00D906DE">
        <w:t>частиц.</w:t>
      </w:r>
    </w:p>
    <w:p w:rsidR="009C06AC" w:rsidRPr="00D906DE" w:rsidRDefault="00FD36CF">
      <w:pPr>
        <w:pStyle w:val="a3"/>
        <w:tabs>
          <w:tab w:val="left" w:pos="3352"/>
          <w:tab w:val="left" w:pos="5093"/>
          <w:tab w:val="left" w:pos="6729"/>
          <w:tab w:val="left" w:pos="7103"/>
          <w:tab w:val="left" w:pos="8710"/>
          <w:tab w:val="left" w:pos="10230"/>
        </w:tabs>
        <w:spacing w:line="242" w:lineRule="auto"/>
        <w:ind w:left="1295" w:right="561" w:firstLine="0"/>
        <w:jc w:val="left"/>
      </w:pPr>
      <w:r w:rsidRPr="00D906DE">
        <w:t>Нуклонная модель ядра Гейзенберга-Иваненко. Заряд ядра. Массовое число ядра. Изотопы.</w:t>
      </w:r>
      <w:r w:rsidRPr="00D906DE">
        <w:rPr>
          <w:spacing w:val="1"/>
        </w:rPr>
        <w:t xml:space="preserve"> </w:t>
      </w:r>
      <w:r w:rsidRPr="00D906DE">
        <w:t>Радиоактивность.</w:t>
      </w:r>
      <w:r w:rsidRPr="00D906DE">
        <w:tab/>
        <w:t>Альфа-распад.</w:t>
      </w:r>
      <w:r w:rsidRPr="00D906DE">
        <w:tab/>
        <w:t>Электронный</w:t>
      </w:r>
      <w:r w:rsidRPr="00D906DE">
        <w:tab/>
        <w:t>и</w:t>
      </w:r>
      <w:r w:rsidRPr="00D906DE">
        <w:tab/>
        <w:t>позитронный</w:t>
      </w:r>
      <w:r w:rsidRPr="00D906DE">
        <w:tab/>
        <w:t>бета-распад.</w:t>
      </w:r>
      <w:r w:rsidRPr="00D906DE">
        <w:tab/>
      </w:r>
      <w:r w:rsidRPr="00D906DE">
        <w:rPr>
          <w:spacing w:val="-1"/>
        </w:rPr>
        <w:t>Гамма-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излучение.</w:t>
      </w:r>
    </w:p>
    <w:p w:rsidR="009C06AC" w:rsidRPr="00D906DE" w:rsidRDefault="00FD36CF">
      <w:pPr>
        <w:pStyle w:val="a3"/>
        <w:ind w:right="576" w:firstLine="542"/>
      </w:pPr>
      <w:r w:rsidRPr="00D906DE">
        <w:t>Закон радиоактивного распада. Радиоактивные изотопы в природе. Свойства ионизирующего</w:t>
      </w:r>
      <w:r w:rsidRPr="00D906DE">
        <w:rPr>
          <w:spacing w:val="-57"/>
        </w:rPr>
        <w:t xml:space="preserve"> </w:t>
      </w:r>
      <w:r w:rsidRPr="00D906DE">
        <w:t>излучения.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радиоактивности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живые</w:t>
      </w:r>
      <w:r w:rsidRPr="00D906DE">
        <w:rPr>
          <w:spacing w:val="1"/>
        </w:rPr>
        <w:t xml:space="preserve"> </w:t>
      </w:r>
      <w:r w:rsidRPr="00D906DE">
        <w:t>организмы.</w:t>
      </w:r>
      <w:r w:rsidRPr="00D906DE">
        <w:rPr>
          <w:spacing w:val="1"/>
        </w:rPr>
        <w:t xml:space="preserve"> </w:t>
      </w:r>
      <w:r w:rsidRPr="00D906DE">
        <w:t>Естественный</w:t>
      </w:r>
      <w:r w:rsidRPr="00D906DE">
        <w:rPr>
          <w:spacing w:val="1"/>
        </w:rPr>
        <w:t xml:space="preserve"> </w:t>
      </w:r>
      <w:r w:rsidRPr="00D906DE">
        <w:t>фон</w:t>
      </w:r>
      <w:r w:rsidRPr="00D906DE">
        <w:rPr>
          <w:spacing w:val="1"/>
        </w:rPr>
        <w:t xml:space="preserve"> </w:t>
      </w:r>
      <w:r w:rsidRPr="00D906DE">
        <w:t>излучения.</w:t>
      </w:r>
      <w:r w:rsidRPr="00D906DE">
        <w:rPr>
          <w:spacing w:val="1"/>
        </w:rPr>
        <w:t xml:space="preserve"> </w:t>
      </w:r>
      <w:r w:rsidRPr="00D906DE">
        <w:t>Дозиметрия.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Энергия</w:t>
      </w:r>
      <w:r w:rsidRPr="00D906DE">
        <w:rPr>
          <w:spacing w:val="-2"/>
        </w:rPr>
        <w:t xml:space="preserve"> </w:t>
      </w:r>
      <w:r w:rsidRPr="00D906DE">
        <w:t>связи</w:t>
      </w:r>
      <w:r w:rsidRPr="00D906DE">
        <w:rPr>
          <w:spacing w:val="-5"/>
        </w:rPr>
        <w:t xml:space="preserve"> </w:t>
      </w:r>
      <w:r w:rsidRPr="00D906DE">
        <w:t>нуклонов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ядре.</w:t>
      </w:r>
      <w:r w:rsidRPr="00D906DE">
        <w:rPr>
          <w:spacing w:val="1"/>
        </w:rPr>
        <w:t xml:space="preserve"> </w:t>
      </w:r>
      <w:r w:rsidRPr="00D906DE">
        <w:t>Ядерные</w:t>
      </w:r>
      <w:r w:rsidRPr="00D906DE">
        <w:rPr>
          <w:spacing w:val="-3"/>
        </w:rPr>
        <w:t xml:space="preserve"> </w:t>
      </w:r>
      <w:r w:rsidRPr="00D906DE">
        <w:t>силы.</w:t>
      </w:r>
      <w:r w:rsidRPr="00D906DE">
        <w:rPr>
          <w:spacing w:val="-8"/>
        </w:rPr>
        <w:t xml:space="preserve"> </w:t>
      </w:r>
      <w:r w:rsidRPr="00D906DE">
        <w:t>Дефект</w:t>
      </w:r>
      <w:r w:rsidRPr="00D906DE">
        <w:rPr>
          <w:spacing w:val="-1"/>
        </w:rPr>
        <w:t xml:space="preserve"> </w:t>
      </w:r>
      <w:r w:rsidRPr="00D906DE">
        <w:t>массы ядра.</w:t>
      </w:r>
    </w:p>
    <w:p w:rsidR="009C06AC" w:rsidRPr="00D906DE" w:rsidRDefault="00FD36CF">
      <w:pPr>
        <w:pStyle w:val="a3"/>
        <w:spacing w:line="237" w:lineRule="auto"/>
        <w:ind w:right="567" w:firstLine="542"/>
      </w:pPr>
      <w:r w:rsidRPr="00D906DE">
        <w:t>Ядерные</w:t>
      </w:r>
      <w:r w:rsidRPr="00D906DE">
        <w:rPr>
          <w:spacing w:val="1"/>
        </w:rPr>
        <w:t xml:space="preserve"> </w:t>
      </w:r>
      <w:r w:rsidRPr="00D906DE">
        <w:t>реакции.</w:t>
      </w:r>
      <w:r w:rsidRPr="00D906DE">
        <w:rPr>
          <w:spacing w:val="1"/>
        </w:rPr>
        <w:t xml:space="preserve"> </w:t>
      </w:r>
      <w:r w:rsidRPr="00D906DE">
        <w:t>Деление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синтез</w:t>
      </w:r>
      <w:r w:rsidRPr="00D906DE">
        <w:rPr>
          <w:spacing w:val="1"/>
        </w:rPr>
        <w:t xml:space="preserve"> </w:t>
      </w:r>
      <w:r w:rsidRPr="00D906DE">
        <w:t>ядер.</w:t>
      </w:r>
      <w:r w:rsidRPr="00D906DE">
        <w:rPr>
          <w:spacing w:val="1"/>
        </w:rPr>
        <w:t xml:space="preserve"> </w:t>
      </w:r>
      <w:r w:rsidRPr="00D906DE">
        <w:t>Ядерные</w:t>
      </w:r>
      <w:r w:rsidRPr="00D906DE">
        <w:rPr>
          <w:spacing w:val="1"/>
        </w:rPr>
        <w:t xml:space="preserve"> </w:t>
      </w:r>
      <w:r w:rsidRPr="00D906DE">
        <w:t>реакторы.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управляемого</w:t>
      </w:r>
      <w:r w:rsidRPr="00D906DE">
        <w:rPr>
          <w:spacing w:val="1"/>
        </w:rPr>
        <w:t xml:space="preserve"> </w:t>
      </w:r>
      <w:r w:rsidRPr="00D906DE">
        <w:t>термоядерного</w:t>
      </w:r>
      <w:r w:rsidRPr="00D906DE">
        <w:rPr>
          <w:spacing w:val="1"/>
        </w:rPr>
        <w:t xml:space="preserve"> </w:t>
      </w:r>
      <w:r w:rsidRPr="00D906DE">
        <w:t>синтеза.</w:t>
      </w:r>
      <w:r w:rsidRPr="00D906DE">
        <w:rPr>
          <w:spacing w:val="3"/>
        </w:rPr>
        <w:t xml:space="preserve"> </w:t>
      </w:r>
      <w:r w:rsidRPr="00D906DE">
        <w:t>Экологические аспекты</w:t>
      </w:r>
      <w:r w:rsidRPr="00D906DE">
        <w:rPr>
          <w:spacing w:val="3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ядерной</w:t>
      </w:r>
      <w:r w:rsidRPr="00D906DE">
        <w:rPr>
          <w:spacing w:val="-3"/>
        </w:rPr>
        <w:t xml:space="preserve"> </w:t>
      </w:r>
      <w:r w:rsidRPr="00D906DE">
        <w:t>энергетики.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Методы регистрации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исследования</w:t>
      </w:r>
      <w:r w:rsidRPr="00D906DE">
        <w:rPr>
          <w:spacing w:val="-5"/>
        </w:rPr>
        <w:t xml:space="preserve"> </w:t>
      </w:r>
      <w:r w:rsidRPr="00D906DE">
        <w:t>элементарных</w:t>
      </w:r>
      <w:r w:rsidRPr="00D906DE">
        <w:rPr>
          <w:spacing w:val="-5"/>
        </w:rPr>
        <w:t xml:space="preserve"> </w:t>
      </w:r>
      <w:r w:rsidRPr="00D906DE">
        <w:t>частиц.</w:t>
      </w:r>
    </w:p>
    <w:p w:rsidR="009C06AC" w:rsidRPr="00D906DE" w:rsidRDefault="00FD36CF">
      <w:pPr>
        <w:pStyle w:val="a3"/>
        <w:spacing w:line="242" w:lineRule="auto"/>
        <w:ind w:right="561" w:firstLine="542"/>
      </w:pPr>
      <w:r w:rsidRPr="00D906DE">
        <w:t>Фундаментальные</w:t>
      </w:r>
      <w:r w:rsidRPr="00D906DE">
        <w:rPr>
          <w:spacing w:val="1"/>
        </w:rPr>
        <w:t xml:space="preserve"> </w:t>
      </w:r>
      <w:r w:rsidRPr="00D906DE">
        <w:t>взаимодействия.</w:t>
      </w:r>
      <w:r w:rsidRPr="00D906DE">
        <w:rPr>
          <w:spacing w:val="1"/>
        </w:rPr>
        <w:t xml:space="preserve"> </w:t>
      </w:r>
      <w:r w:rsidRPr="00D906DE">
        <w:t>Барионы,</w:t>
      </w:r>
      <w:r w:rsidRPr="00D906DE">
        <w:rPr>
          <w:spacing w:val="1"/>
        </w:rPr>
        <w:t xml:space="preserve"> </w:t>
      </w:r>
      <w:r w:rsidRPr="00D906DE">
        <w:t>мезоны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лептоны.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Стандартной</w:t>
      </w:r>
      <w:r w:rsidRPr="00D906DE">
        <w:rPr>
          <w:spacing w:val="-3"/>
        </w:rPr>
        <w:t xml:space="preserve"> </w:t>
      </w:r>
      <w:r w:rsidRPr="00D906DE">
        <w:t>модели.</w:t>
      </w:r>
      <w:r w:rsidRPr="00D906DE">
        <w:rPr>
          <w:spacing w:val="4"/>
        </w:rPr>
        <w:t xml:space="preserve"> </w:t>
      </w:r>
      <w:r w:rsidRPr="00D906DE">
        <w:t>Кварк-глюонная</w:t>
      </w:r>
      <w:r w:rsidRPr="00D906DE">
        <w:rPr>
          <w:spacing w:val="-3"/>
        </w:rPr>
        <w:t xml:space="preserve"> </w:t>
      </w:r>
      <w:r w:rsidRPr="00D906DE">
        <w:t>модель</w:t>
      </w:r>
      <w:r w:rsidRPr="00D906DE">
        <w:rPr>
          <w:spacing w:val="2"/>
        </w:rPr>
        <w:t xml:space="preserve"> </w:t>
      </w:r>
      <w:r w:rsidRPr="00D906DE">
        <w:t>адронов.</w:t>
      </w:r>
    </w:p>
    <w:p w:rsidR="009C06AC" w:rsidRPr="00D906DE" w:rsidRDefault="00FD36CF">
      <w:pPr>
        <w:pStyle w:val="a3"/>
        <w:spacing w:line="242" w:lineRule="auto"/>
        <w:ind w:left="1295" w:right="2229" w:firstLine="0"/>
      </w:pPr>
      <w:r w:rsidRPr="00D906DE">
        <w:t>Физика</w:t>
      </w:r>
      <w:r w:rsidRPr="00D906DE">
        <w:rPr>
          <w:spacing w:val="-8"/>
        </w:rPr>
        <w:t xml:space="preserve"> </w:t>
      </w:r>
      <w:r w:rsidRPr="00D906DE">
        <w:t>за</w:t>
      </w:r>
      <w:r w:rsidRPr="00D906DE">
        <w:rPr>
          <w:spacing w:val="-2"/>
        </w:rPr>
        <w:t xml:space="preserve"> </w:t>
      </w:r>
      <w:r w:rsidRPr="00D906DE">
        <w:t>пределами Стандартной</w:t>
      </w:r>
      <w:r w:rsidRPr="00D906DE">
        <w:rPr>
          <w:spacing w:val="-5"/>
        </w:rPr>
        <w:t xml:space="preserve"> </w:t>
      </w:r>
      <w:r w:rsidRPr="00D906DE">
        <w:t>модели.</w:t>
      </w:r>
      <w:r w:rsidRPr="00D906DE">
        <w:rPr>
          <w:spacing w:val="-5"/>
        </w:rPr>
        <w:t xml:space="preserve"> </w:t>
      </w:r>
      <w:r w:rsidRPr="00D906DE">
        <w:t>Темная</w:t>
      </w:r>
      <w:r w:rsidRPr="00D906DE">
        <w:rPr>
          <w:spacing w:val="-1"/>
        </w:rPr>
        <w:t xml:space="preserve"> </w:t>
      </w:r>
      <w:r w:rsidRPr="00D906DE">
        <w:t>материя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темная</w:t>
      </w:r>
      <w:r w:rsidRPr="00D906DE">
        <w:rPr>
          <w:spacing w:val="-1"/>
        </w:rPr>
        <w:t xml:space="preserve"> </w:t>
      </w:r>
      <w:r w:rsidRPr="00D906DE">
        <w:t>энергия.</w:t>
      </w:r>
      <w:r w:rsidRPr="00D906DE">
        <w:rPr>
          <w:spacing w:val="-57"/>
        </w:rPr>
        <w:t xml:space="preserve"> </w:t>
      </w:r>
      <w:r w:rsidRPr="00D906DE">
        <w:t>Единство</w:t>
      </w:r>
      <w:r w:rsidRPr="00D906DE">
        <w:rPr>
          <w:spacing w:val="5"/>
        </w:rPr>
        <w:t xml:space="preserve"> </w:t>
      </w:r>
      <w:r w:rsidRPr="00D906DE">
        <w:t>физической</w:t>
      </w:r>
      <w:r w:rsidRPr="00D906DE">
        <w:rPr>
          <w:spacing w:val="-2"/>
        </w:rPr>
        <w:t xml:space="preserve"> </w:t>
      </w:r>
      <w:r w:rsidRPr="00D906DE">
        <w:t>картины</w:t>
      </w:r>
      <w:r w:rsidRPr="00D906DE">
        <w:rPr>
          <w:spacing w:val="-1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line="242" w:lineRule="auto"/>
        <w:ind w:right="556" w:firstLine="542"/>
      </w:pPr>
      <w:r w:rsidRPr="00D906DE">
        <w:t>Технические устройства и технологические процессы: дозиметр, камера Вильсона, ядерный</w:t>
      </w:r>
      <w:r w:rsidRPr="00D906DE">
        <w:rPr>
          <w:spacing w:val="1"/>
        </w:rPr>
        <w:t xml:space="preserve"> </w:t>
      </w:r>
      <w:r w:rsidRPr="00D906DE">
        <w:t>реактор,</w:t>
      </w:r>
      <w:r w:rsidRPr="00D906DE">
        <w:rPr>
          <w:spacing w:val="-2"/>
        </w:rPr>
        <w:t xml:space="preserve"> </w:t>
      </w:r>
      <w:r w:rsidRPr="00D906DE">
        <w:t>термоядерный</w:t>
      </w:r>
      <w:r w:rsidRPr="00D906DE">
        <w:rPr>
          <w:spacing w:val="-3"/>
        </w:rPr>
        <w:t xml:space="preserve"> </w:t>
      </w:r>
      <w:r w:rsidRPr="00D906DE">
        <w:t>реактор,</w:t>
      </w:r>
      <w:r w:rsidRPr="00D906DE">
        <w:rPr>
          <w:spacing w:val="3"/>
        </w:rPr>
        <w:t xml:space="preserve"> </w:t>
      </w:r>
      <w:r w:rsidRPr="00D906DE">
        <w:t>атомная</w:t>
      </w:r>
      <w:r w:rsidRPr="00D906DE">
        <w:rPr>
          <w:spacing w:val="1"/>
        </w:rPr>
        <w:t xml:space="preserve"> </w:t>
      </w:r>
      <w:r w:rsidRPr="00D906DE">
        <w:t>бомба,</w:t>
      </w:r>
      <w:r w:rsidRPr="00D906DE">
        <w:rPr>
          <w:spacing w:val="3"/>
        </w:rPr>
        <w:t xml:space="preserve"> </w:t>
      </w:r>
      <w:r w:rsidRPr="00D906DE">
        <w:t>магнитно-резонансная</w:t>
      </w:r>
      <w:r w:rsidRPr="00D906DE">
        <w:rPr>
          <w:spacing w:val="-3"/>
        </w:rPr>
        <w:t xml:space="preserve"> </w:t>
      </w:r>
      <w:r w:rsidRPr="00D906DE">
        <w:t>томография.</w:t>
      </w:r>
    </w:p>
    <w:p w:rsidR="009C06AC" w:rsidRPr="00D906DE" w:rsidRDefault="00FD36CF">
      <w:pPr>
        <w:pStyle w:val="a3"/>
        <w:spacing w:line="242" w:lineRule="auto"/>
        <w:ind w:left="1295" w:right="2620" w:firstLine="0"/>
        <w:jc w:val="left"/>
      </w:pPr>
      <w:r w:rsidRPr="00D906DE">
        <w:t>Ученический</w:t>
      </w:r>
      <w:r w:rsidRPr="00D906DE">
        <w:rPr>
          <w:spacing w:val="-6"/>
        </w:rPr>
        <w:t xml:space="preserve"> </w:t>
      </w:r>
      <w:r w:rsidRPr="00D906DE">
        <w:t>эксперимент,</w:t>
      </w:r>
      <w:r w:rsidRPr="00D906DE">
        <w:rPr>
          <w:spacing w:val="-4"/>
        </w:rPr>
        <w:t xml:space="preserve"> </w:t>
      </w:r>
      <w:r w:rsidRPr="00D906DE">
        <w:t>лабораторные</w:t>
      </w:r>
      <w:r w:rsidRPr="00D906DE">
        <w:rPr>
          <w:spacing w:val="-8"/>
        </w:rPr>
        <w:t xml:space="preserve"> </w:t>
      </w:r>
      <w:r w:rsidRPr="00D906DE">
        <w:t>работы,</w:t>
      </w:r>
      <w:r w:rsidRPr="00D906DE">
        <w:rPr>
          <w:spacing w:val="-9"/>
        </w:rPr>
        <w:t xml:space="preserve"> </w:t>
      </w:r>
      <w:r w:rsidRPr="00D906DE">
        <w:t>практикум.</w:t>
      </w:r>
      <w:r w:rsidRPr="00D906DE">
        <w:rPr>
          <w:spacing w:val="-57"/>
        </w:rPr>
        <w:t xml:space="preserve"> </w:t>
      </w:r>
      <w:r w:rsidRPr="00D906DE">
        <w:t>Исследование</w:t>
      </w:r>
      <w:r w:rsidRPr="00D906DE">
        <w:rPr>
          <w:spacing w:val="-1"/>
        </w:rPr>
        <w:t xml:space="preserve"> </w:t>
      </w:r>
      <w:r w:rsidRPr="00D906DE">
        <w:t>треков</w:t>
      </w:r>
      <w:r w:rsidRPr="00D906DE">
        <w:rPr>
          <w:spacing w:val="-2"/>
        </w:rPr>
        <w:t xml:space="preserve"> </w:t>
      </w:r>
      <w:r w:rsidRPr="00D906DE">
        <w:t>частиц</w:t>
      </w:r>
      <w:r w:rsidRPr="00D906DE">
        <w:rPr>
          <w:spacing w:val="-4"/>
        </w:rPr>
        <w:t xml:space="preserve"> </w:t>
      </w:r>
      <w:r w:rsidRPr="00D906DE">
        <w:t>(по готовым</w:t>
      </w:r>
      <w:r w:rsidRPr="00D906DE">
        <w:rPr>
          <w:spacing w:val="-2"/>
        </w:rPr>
        <w:t xml:space="preserve"> </w:t>
      </w:r>
      <w:r w:rsidRPr="00D906DE">
        <w:t>фотографиям).</w:t>
      </w:r>
    </w:p>
    <w:p w:rsidR="009C06AC" w:rsidRPr="00D906DE" w:rsidRDefault="00FD36CF">
      <w:pPr>
        <w:pStyle w:val="a3"/>
        <w:spacing w:line="242" w:lineRule="auto"/>
        <w:ind w:left="1295" w:right="3448" w:firstLine="0"/>
        <w:jc w:val="left"/>
      </w:pPr>
      <w:r w:rsidRPr="00D906DE">
        <w:t>Исследование радиоактивного фона с использованием дозиметра.</w:t>
      </w:r>
      <w:r w:rsidRPr="00D906DE">
        <w:rPr>
          <w:spacing w:val="-57"/>
        </w:rPr>
        <w:t xml:space="preserve"> </w:t>
      </w:r>
      <w:r w:rsidRPr="00D906DE">
        <w:t>Изучение поглощения</w:t>
      </w:r>
      <w:r w:rsidRPr="00D906DE">
        <w:rPr>
          <w:spacing w:val="-3"/>
        </w:rPr>
        <w:t xml:space="preserve"> </w:t>
      </w:r>
      <w:r w:rsidRPr="00D906DE">
        <w:t>бета-частиц</w:t>
      </w:r>
      <w:r w:rsidRPr="00D906DE">
        <w:rPr>
          <w:spacing w:val="2"/>
        </w:rPr>
        <w:t xml:space="preserve"> </w:t>
      </w:r>
      <w:r w:rsidRPr="00D906DE">
        <w:t>алюминием.</w:t>
      </w:r>
    </w:p>
    <w:p w:rsidR="009C06AC" w:rsidRPr="00D906DE" w:rsidRDefault="00FD36CF">
      <w:pPr>
        <w:pStyle w:val="3"/>
        <w:spacing w:line="274" w:lineRule="exact"/>
      </w:pPr>
      <w:r w:rsidRPr="00D906DE">
        <w:t>Раздел</w:t>
      </w:r>
      <w:r w:rsidRPr="00D906DE">
        <w:rPr>
          <w:spacing w:val="-5"/>
        </w:rPr>
        <w:t xml:space="preserve"> </w:t>
      </w:r>
      <w:r w:rsidRPr="00D906DE">
        <w:t>8.</w:t>
      </w:r>
      <w:r w:rsidRPr="00D906DE">
        <w:rPr>
          <w:spacing w:val="-4"/>
        </w:rPr>
        <w:t xml:space="preserve"> </w:t>
      </w:r>
      <w:r w:rsidRPr="00D906DE">
        <w:t>Элементы астрономии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астрофизики.</w:t>
      </w:r>
    </w:p>
    <w:p w:rsidR="009C06AC" w:rsidRPr="00D906DE" w:rsidRDefault="00FD36CF">
      <w:pPr>
        <w:pStyle w:val="a3"/>
        <w:spacing w:line="274" w:lineRule="exact"/>
        <w:ind w:left="1295" w:firstLine="0"/>
        <w:jc w:val="left"/>
      </w:pPr>
      <w:r w:rsidRPr="00D906DE">
        <w:t>Этапы</w:t>
      </w:r>
      <w:r w:rsidRPr="00D906DE">
        <w:rPr>
          <w:spacing w:val="63"/>
        </w:rPr>
        <w:t xml:space="preserve"> </w:t>
      </w:r>
      <w:r w:rsidRPr="00D906DE">
        <w:t>развития   астрономии.</w:t>
      </w:r>
      <w:r w:rsidRPr="00D906DE">
        <w:rPr>
          <w:spacing w:val="118"/>
        </w:rPr>
        <w:t xml:space="preserve"> </w:t>
      </w:r>
      <w:r w:rsidRPr="00D906DE">
        <w:t>Прикладное</w:t>
      </w:r>
      <w:r w:rsidRPr="00D906DE">
        <w:rPr>
          <w:spacing w:val="111"/>
        </w:rPr>
        <w:t xml:space="preserve"> </w:t>
      </w:r>
      <w:r w:rsidRPr="00D906DE">
        <w:t xml:space="preserve">и  </w:t>
      </w:r>
      <w:r w:rsidRPr="00D906DE">
        <w:rPr>
          <w:spacing w:val="1"/>
        </w:rPr>
        <w:t xml:space="preserve"> </w:t>
      </w:r>
      <w:r w:rsidRPr="00D906DE">
        <w:t>мировоззренческое</w:t>
      </w:r>
      <w:r w:rsidRPr="00D906DE">
        <w:rPr>
          <w:spacing w:val="115"/>
        </w:rPr>
        <w:t xml:space="preserve"> </w:t>
      </w:r>
      <w:r w:rsidRPr="00D906DE">
        <w:t>значение</w:t>
      </w:r>
      <w:r w:rsidRPr="00D906DE">
        <w:rPr>
          <w:spacing w:val="116"/>
        </w:rPr>
        <w:t xml:space="preserve"> </w:t>
      </w:r>
      <w:r w:rsidRPr="00D906DE">
        <w:t>астрономии.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Применимость</w:t>
      </w:r>
      <w:r w:rsidRPr="00D906DE">
        <w:rPr>
          <w:spacing w:val="-5"/>
        </w:rPr>
        <w:t xml:space="preserve"> </w:t>
      </w:r>
      <w:r w:rsidRPr="00D906DE">
        <w:t>законов</w:t>
      </w:r>
      <w:r w:rsidRPr="00D906DE">
        <w:rPr>
          <w:spacing w:val="-4"/>
        </w:rPr>
        <w:t xml:space="preserve"> </w:t>
      </w:r>
      <w:r w:rsidRPr="00D906DE">
        <w:t>физики</w:t>
      </w:r>
      <w:r w:rsidRPr="00D906DE">
        <w:rPr>
          <w:spacing w:val="-6"/>
        </w:rPr>
        <w:t xml:space="preserve"> </w:t>
      </w:r>
      <w:r w:rsidRPr="00D906DE">
        <w:t>для</w:t>
      </w:r>
      <w:r w:rsidRPr="00D906DE">
        <w:rPr>
          <w:spacing w:val="-6"/>
        </w:rPr>
        <w:t xml:space="preserve"> </w:t>
      </w:r>
      <w:r w:rsidRPr="00D906DE">
        <w:t>объяснения</w:t>
      </w:r>
      <w:r w:rsidRPr="00D906DE">
        <w:rPr>
          <w:spacing w:val="-7"/>
        </w:rPr>
        <w:t xml:space="preserve"> </w:t>
      </w:r>
      <w:r w:rsidRPr="00D906DE">
        <w:t>природы космических</w:t>
      </w:r>
      <w:r w:rsidRPr="00D906DE">
        <w:rPr>
          <w:spacing w:val="-7"/>
        </w:rPr>
        <w:t xml:space="preserve"> </w:t>
      </w:r>
      <w:r w:rsidRPr="00D906DE">
        <w:t>объектов.</w:t>
      </w:r>
    </w:p>
    <w:p w:rsidR="009C06AC" w:rsidRPr="00D906DE" w:rsidRDefault="00FD36CF">
      <w:pPr>
        <w:pStyle w:val="a3"/>
        <w:tabs>
          <w:tab w:val="left" w:pos="2505"/>
          <w:tab w:val="left" w:pos="4661"/>
          <w:tab w:val="left" w:pos="6512"/>
          <w:tab w:val="left" w:pos="8290"/>
          <w:tab w:val="left" w:pos="9835"/>
        </w:tabs>
        <w:spacing w:line="237" w:lineRule="auto"/>
        <w:ind w:right="566" w:firstLine="542"/>
        <w:jc w:val="left"/>
      </w:pPr>
      <w:r w:rsidRPr="00D906DE">
        <w:t>Методы</w:t>
      </w:r>
      <w:r w:rsidRPr="00D906DE">
        <w:tab/>
        <w:t>астрономических</w:t>
      </w:r>
      <w:r w:rsidRPr="00D906DE">
        <w:tab/>
        <w:t>исследований.</w:t>
      </w:r>
      <w:r w:rsidRPr="00D906DE">
        <w:tab/>
        <w:t>Современные</w:t>
      </w:r>
      <w:r w:rsidRPr="00D906DE">
        <w:tab/>
        <w:t>оптические</w:t>
      </w:r>
      <w:r w:rsidRPr="00D906DE">
        <w:tab/>
      </w:r>
      <w:r w:rsidRPr="00D906DE">
        <w:rPr>
          <w:spacing w:val="-1"/>
        </w:rPr>
        <w:t>телескопы,</w:t>
      </w:r>
      <w:r w:rsidRPr="00D906DE">
        <w:rPr>
          <w:spacing w:val="-57"/>
        </w:rPr>
        <w:t xml:space="preserve"> </w:t>
      </w:r>
      <w:r w:rsidRPr="00D906DE">
        <w:t>радиотелескопы,</w:t>
      </w:r>
      <w:r w:rsidRPr="00D906DE">
        <w:rPr>
          <w:spacing w:val="-2"/>
        </w:rPr>
        <w:t xml:space="preserve"> </w:t>
      </w:r>
      <w:r w:rsidRPr="00D906DE">
        <w:t>внеатмосферная</w:t>
      </w:r>
      <w:r w:rsidRPr="00D906DE">
        <w:rPr>
          <w:spacing w:val="2"/>
        </w:rPr>
        <w:t xml:space="preserve"> </w:t>
      </w:r>
      <w:r w:rsidRPr="00D906DE">
        <w:t>астрономия.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295" w:right="2226" w:firstLine="0"/>
      </w:pPr>
      <w:r w:rsidRPr="00D906DE">
        <w:lastRenderedPageBreak/>
        <w:t>Вид</w:t>
      </w:r>
      <w:r w:rsidRPr="00D906DE">
        <w:rPr>
          <w:spacing w:val="-6"/>
        </w:rPr>
        <w:t xml:space="preserve"> </w:t>
      </w:r>
      <w:r w:rsidRPr="00D906DE">
        <w:t>звездного</w:t>
      </w:r>
      <w:r w:rsidRPr="00D906DE">
        <w:rPr>
          <w:spacing w:val="-3"/>
        </w:rPr>
        <w:t xml:space="preserve"> </w:t>
      </w:r>
      <w:r w:rsidRPr="00D906DE">
        <w:t>неба.</w:t>
      </w:r>
      <w:r w:rsidRPr="00D906DE">
        <w:rPr>
          <w:spacing w:val="-1"/>
        </w:rPr>
        <w:t xml:space="preserve"> </w:t>
      </w:r>
      <w:r w:rsidRPr="00D906DE">
        <w:t>Созвездия,</w:t>
      </w:r>
      <w:r w:rsidRPr="00D906DE">
        <w:rPr>
          <w:spacing w:val="-2"/>
        </w:rPr>
        <w:t xml:space="preserve"> </w:t>
      </w:r>
      <w:r w:rsidRPr="00D906DE">
        <w:t>яркие</w:t>
      </w:r>
      <w:r w:rsidRPr="00D906DE">
        <w:rPr>
          <w:spacing w:val="-9"/>
        </w:rPr>
        <w:t xml:space="preserve"> </w:t>
      </w:r>
      <w:r w:rsidRPr="00D906DE">
        <w:t>звезды,</w:t>
      </w:r>
      <w:r w:rsidRPr="00D906DE">
        <w:rPr>
          <w:spacing w:val="-1"/>
        </w:rPr>
        <w:t xml:space="preserve"> </w:t>
      </w:r>
      <w:r w:rsidRPr="00D906DE">
        <w:t>планеты,</w:t>
      </w:r>
      <w:r w:rsidRPr="00D906DE">
        <w:rPr>
          <w:spacing w:val="-6"/>
        </w:rPr>
        <w:t xml:space="preserve"> </w:t>
      </w:r>
      <w:r w:rsidRPr="00D906DE">
        <w:t>их</w:t>
      </w:r>
      <w:r w:rsidRPr="00D906DE">
        <w:rPr>
          <w:spacing w:val="-8"/>
        </w:rPr>
        <w:t xml:space="preserve"> </w:t>
      </w:r>
      <w:r w:rsidRPr="00D906DE">
        <w:t>видимое</w:t>
      </w:r>
      <w:r w:rsidRPr="00D906DE">
        <w:rPr>
          <w:spacing w:val="-4"/>
        </w:rPr>
        <w:t xml:space="preserve"> </w:t>
      </w:r>
      <w:r w:rsidRPr="00D906DE">
        <w:t>движение.</w:t>
      </w:r>
      <w:r w:rsidRPr="00D906DE">
        <w:rPr>
          <w:spacing w:val="-58"/>
        </w:rPr>
        <w:t xml:space="preserve"> </w:t>
      </w:r>
      <w:r w:rsidRPr="00D906DE">
        <w:t>Солнечная</w:t>
      </w:r>
      <w:r w:rsidRPr="00D906DE">
        <w:rPr>
          <w:spacing w:val="1"/>
        </w:rPr>
        <w:t xml:space="preserve"> </w:t>
      </w:r>
      <w:r w:rsidRPr="00D906DE">
        <w:t>система.</w:t>
      </w:r>
    </w:p>
    <w:p w:rsidR="009C06AC" w:rsidRPr="00D906DE" w:rsidRDefault="00FD36CF">
      <w:pPr>
        <w:pStyle w:val="a3"/>
        <w:spacing w:before="3" w:line="275" w:lineRule="exact"/>
        <w:ind w:left="1295" w:firstLine="0"/>
      </w:pPr>
      <w:r w:rsidRPr="00D906DE">
        <w:t>Солнце.</w:t>
      </w:r>
      <w:r w:rsidRPr="00D906DE">
        <w:rPr>
          <w:spacing w:val="-1"/>
        </w:rPr>
        <w:t xml:space="preserve"> </w:t>
      </w:r>
      <w:r w:rsidRPr="00D906DE">
        <w:t>Солнечная</w:t>
      </w:r>
      <w:r w:rsidRPr="00D906DE">
        <w:rPr>
          <w:spacing w:val="-3"/>
        </w:rPr>
        <w:t xml:space="preserve"> </w:t>
      </w:r>
      <w:r w:rsidRPr="00D906DE">
        <w:t>активность.</w:t>
      </w:r>
      <w:r w:rsidRPr="00D906DE">
        <w:rPr>
          <w:spacing w:val="-5"/>
        </w:rPr>
        <w:t xml:space="preserve"> </w:t>
      </w:r>
      <w:r w:rsidRPr="00D906DE">
        <w:t>Источник</w:t>
      </w:r>
      <w:r w:rsidRPr="00D906DE">
        <w:rPr>
          <w:spacing w:val="-4"/>
        </w:rPr>
        <w:t xml:space="preserve"> </w:t>
      </w:r>
      <w:r w:rsidRPr="00D906DE">
        <w:t>энергии</w:t>
      </w:r>
      <w:r w:rsidRPr="00D906DE">
        <w:rPr>
          <w:spacing w:val="-2"/>
        </w:rPr>
        <w:t xml:space="preserve"> </w:t>
      </w:r>
      <w:r w:rsidRPr="00D906DE">
        <w:t>Солнца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звезд.</w:t>
      </w:r>
    </w:p>
    <w:p w:rsidR="009C06AC" w:rsidRPr="00D906DE" w:rsidRDefault="00FD36CF">
      <w:pPr>
        <w:pStyle w:val="a3"/>
        <w:ind w:right="564" w:firstLine="542"/>
      </w:pPr>
      <w:r w:rsidRPr="00D906DE">
        <w:t>Звезды, их основные характеристики. Диаграмма "спектральный класс - светимость". Звезды</w:t>
      </w:r>
      <w:r w:rsidRPr="00D906DE">
        <w:rPr>
          <w:spacing w:val="1"/>
        </w:rPr>
        <w:t xml:space="preserve"> </w:t>
      </w:r>
      <w:r w:rsidRPr="00D906DE">
        <w:t>главной</w:t>
      </w:r>
      <w:r w:rsidRPr="00D906DE">
        <w:rPr>
          <w:spacing w:val="1"/>
        </w:rPr>
        <w:t xml:space="preserve"> </w:t>
      </w:r>
      <w:r w:rsidRPr="00D906DE">
        <w:t>последовательности.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"масса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светимость"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звезд</w:t>
      </w:r>
      <w:r w:rsidRPr="00D906DE">
        <w:rPr>
          <w:spacing w:val="1"/>
        </w:rPr>
        <w:t xml:space="preserve"> </w:t>
      </w:r>
      <w:r w:rsidRPr="00D906DE">
        <w:t>главной</w:t>
      </w:r>
      <w:r w:rsidRPr="00D906DE">
        <w:rPr>
          <w:spacing w:val="1"/>
        </w:rPr>
        <w:t xml:space="preserve"> </w:t>
      </w:r>
      <w:r w:rsidRPr="00D906DE">
        <w:t>последовательности. Внутреннее строение звезд. Современные представления о происхождении и</w:t>
      </w:r>
      <w:r w:rsidRPr="00D906DE">
        <w:rPr>
          <w:spacing w:val="1"/>
        </w:rPr>
        <w:t xml:space="preserve"> </w:t>
      </w:r>
      <w:r w:rsidRPr="00D906DE">
        <w:t>эволюции</w:t>
      </w:r>
      <w:r w:rsidRPr="00D906DE">
        <w:rPr>
          <w:spacing w:val="-3"/>
        </w:rPr>
        <w:t xml:space="preserve"> </w:t>
      </w:r>
      <w:r w:rsidRPr="00D906DE">
        <w:t>Солнца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звезд.</w:t>
      </w:r>
      <w:r w:rsidRPr="00D906DE">
        <w:rPr>
          <w:spacing w:val="4"/>
        </w:rPr>
        <w:t xml:space="preserve"> </w:t>
      </w:r>
      <w:r w:rsidRPr="00D906DE">
        <w:t>Этапы</w:t>
      </w:r>
      <w:r w:rsidRPr="00D906DE">
        <w:rPr>
          <w:spacing w:val="-1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звезд.</w:t>
      </w:r>
    </w:p>
    <w:p w:rsidR="009C06AC" w:rsidRPr="00D906DE" w:rsidRDefault="00FD36CF">
      <w:pPr>
        <w:pStyle w:val="a3"/>
        <w:spacing w:line="242" w:lineRule="auto"/>
        <w:ind w:right="571" w:firstLine="542"/>
      </w:pPr>
      <w:r w:rsidRPr="00D906DE">
        <w:t>Млечный</w:t>
      </w:r>
      <w:r w:rsidRPr="00D906DE">
        <w:rPr>
          <w:spacing w:val="1"/>
        </w:rPr>
        <w:t xml:space="preserve"> </w:t>
      </w:r>
      <w:r w:rsidRPr="00D906DE">
        <w:t>Путь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наша</w:t>
      </w:r>
      <w:r w:rsidRPr="00D906DE">
        <w:rPr>
          <w:spacing w:val="1"/>
        </w:rPr>
        <w:t xml:space="preserve"> </w:t>
      </w:r>
      <w:r w:rsidRPr="00D906DE">
        <w:t>Галактика.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Солнца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Галактике.</w:t>
      </w:r>
      <w:r w:rsidRPr="00D906DE">
        <w:rPr>
          <w:spacing w:val="60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галактик.</w:t>
      </w:r>
      <w:r w:rsidRPr="00D906DE">
        <w:rPr>
          <w:spacing w:val="3"/>
        </w:rPr>
        <w:t xml:space="preserve"> </w:t>
      </w:r>
      <w:r w:rsidRPr="00D906DE">
        <w:t>Радиогалактики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квазары.</w:t>
      </w:r>
      <w:r w:rsidRPr="00D906DE">
        <w:rPr>
          <w:spacing w:val="-2"/>
        </w:rPr>
        <w:t xml:space="preserve"> </w:t>
      </w:r>
      <w:r w:rsidRPr="00D906DE">
        <w:t>Черные</w:t>
      </w:r>
      <w:r w:rsidRPr="00D906DE">
        <w:rPr>
          <w:spacing w:val="1"/>
        </w:rPr>
        <w:t xml:space="preserve"> </w:t>
      </w:r>
      <w:r w:rsidRPr="00D906DE">
        <w:t>дыры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ядрах</w:t>
      </w:r>
      <w:r w:rsidRPr="00D906DE">
        <w:rPr>
          <w:spacing w:val="-4"/>
        </w:rPr>
        <w:t xml:space="preserve"> </w:t>
      </w:r>
      <w:r w:rsidRPr="00D906DE">
        <w:t>галактик.</w:t>
      </w:r>
    </w:p>
    <w:p w:rsidR="009C06AC" w:rsidRPr="00D906DE" w:rsidRDefault="00FD36CF">
      <w:pPr>
        <w:pStyle w:val="a3"/>
        <w:spacing w:line="242" w:lineRule="auto"/>
        <w:ind w:right="561" w:firstLine="542"/>
      </w:pPr>
      <w:r w:rsidRPr="00D906DE">
        <w:t>Вселенная. Расширение Вселенной. Закон Хаббла. Разбегание галактик. Теория Большого</w:t>
      </w:r>
      <w:r w:rsidRPr="00D906DE">
        <w:rPr>
          <w:spacing w:val="1"/>
        </w:rPr>
        <w:t xml:space="preserve"> </w:t>
      </w:r>
      <w:r w:rsidRPr="00D906DE">
        <w:t>взрыва.</w:t>
      </w:r>
      <w:r w:rsidRPr="00D906DE">
        <w:rPr>
          <w:spacing w:val="3"/>
        </w:rPr>
        <w:t xml:space="preserve"> </w:t>
      </w:r>
      <w:r w:rsidRPr="00D906DE">
        <w:t>Реликтовое</w:t>
      </w:r>
      <w:r w:rsidRPr="00D906DE">
        <w:rPr>
          <w:spacing w:val="1"/>
        </w:rPr>
        <w:t xml:space="preserve"> </w:t>
      </w:r>
      <w:r w:rsidRPr="00D906DE">
        <w:t>излучение.</w:t>
      </w:r>
    </w:p>
    <w:p w:rsidR="009C06AC" w:rsidRPr="00D906DE" w:rsidRDefault="00FD36CF">
      <w:pPr>
        <w:pStyle w:val="a3"/>
        <w:spacing w:line="242" w:lineRule="auto"/>
        <w:ind w:left="1295" w:right="4985" w:firstLine="0"/>
      </w:pPr>
      <w:r w:rsidRPr="00D906DE">
        <w:t>Масштабная структура Вселенной. Метагалактика.</w:t>
      </w:r>
      <w:r w:rsidRPr="00D906DE">
        <w:rPr>
          <w:spacing w:val="-58"/>
        </w:rPr>
        <w:t xml:space="preserve"> </w:t>
      </w:r>
      <w:r w:rsidRPr="00D906DE">
        <w:t>Нерешенные проблемы</w:t>
      </w:r>
      <w:r w:rsidRPr="00D906DE">
        <w:rPr>
          <w:spacing w:val="2"/>
        </w:rPr>
        <w:t xml:space="preserve"> </w:t>
      </w:r>
      <w:r w:rsidRPr="00D906DE">
        <w:t>астрономии.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Ученические</w:t>
      </w:r>
      <w:r w:rsidRPr="00D906DE">
        <w:rPr>
          <w:spacing w:val="-6"/>
        </w:rPr>
        <w:t xml:space="preserve"> </w:t>
      </w:r>
      <w:r w:rsidRPr="00D906DE">
        <w:t>наблюдения.</w:t>
      </w:r>
    </w:p>
    <w:p w:rsidR="009C06AC" w:rsidRPr="00D906DE" w:rsidRDefault="00FD36CF">
      <w:pPr>
        <w:pStyle w:val="a3"/>
        <w:ind w:right="559" w:firstLine="542"/>
      </w:pP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звездного</w:t>
      </w:r>
      <w:r w:rsidRPr="00D906DE">
        <w:rPr>
          <w:spacing w:val="1"/>
        </w:rPr>
        <w:t xml:space="preserve"> </w:t>
      </w:r>
      <w:r w:rsidRPr="00D906DE">
        <w:t>неба</w:t>
      </w:r>
      <w:r w:rsidRPr="00D906DE">
        <w:rPr>
          <w:spacing w:val="1"/>
        </w:rPr>
        <w:t xml:space="preserve"> </w:t>
      </w:r>
      <w:r w:rsidRPr="00D906DE">
        <w:t>невооруженным</w:t>
      </w:r>
      <w:r w:rsidRPr="00D906DE">
        <w:rPr>
          <w:spacing w:val="1"/>
        </w:rPr>
        <w:t xml:space="preserve"> </w:t>
      </w:r>
      <w:r w:rsidRPr="00D906DE">
        <w:t>глазом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приложений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небесных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конкретную</w:t>
      </w:r>
      <w:r w:rsidRPr="00D906DE">
        <w:rPr>
          <w:spacing w:val="1"/>
        </w:rPr>
        <w:t xml:space="preserve"> </w:t>
      </w:r>
      <w:r w:rsidRPr="00D906DE">
        <w:t>дату: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созвездия</w:t>
      </w:r>
      <w:r w:rsidRPr="00D906DE">
        <w:rPr>
          <w:spacing w:val="1"/>
        </w:rPr>
        <w:t xml:space="preserve"> </w:t>
      </w:r>
      <w:r w:rsidRPr="00D906DE">
        <w:t>Северного</w:t>
      </w:r>
      <w:r w:rsidRPr="00D906DE">
        <w:rPr>
          <w:spacing w:val="2"/>
        </w:rPr>
        <w:t xml:space="preserve"> </w:t>
      </w:r>
      <w:r w:rsidRPr="00D906DE">
        <w:t>полушария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яркие</w:t>
      </w:r>
      <w:r w:rsidRPr="00D906DE">
        <w:rPr>
          <w:spacing w:val="1"/>
        </w:rPr>
        <w:t xml:space="preserve"> </w:t>
      </w:r>
      <w:r w:rsidRPr="00D906DE">
        <w:t>звезды.</w:t>
      </w:r>
    </w:p>
    <w:p w:rsidR="009C06AC" w:rsidRPr="00D906DE" w:rsidRDefault="00FD36CF">
      <w:pPr>
        <w:pStyle w:val="a3"/>
        <w:spacing w:line="274" w:lineRule="exact"/>
        <w:ind w:left="1295" w:firstLine="0"/>
      </w:pPr>
      <w:r w:rsidRPr="00D906DE">
        <w:t>Наблюдения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телескоп</w:t>
      </w:r>
      <w:r w:rsidRPr="00D906DE">
        <w:rPr>
          <w:spacing w:val="-2"/>
        </w:rPr>
        <w:t xml:space="preserve"> </w:t>
      </w:r>
      <w:r w:rsidRPr="00D906DE">
        <w:t>Луны,</w:t>
      </w:r>
      <w:r w:rsidRPr="00D906DE">
        <w:rPr>
          <w:spacing w:val="-1"/>
        </w:rPr>
        <w:t xml:space="preserve"> </w:t>
      </w:r>
      <w:r w:rsidRPr="00D906DE">
        <w:t>планет,</w:t>
      </w:r>
      <w:r w:rsidRPr="00D906DE">
        <w:rPr>
          <w:spacing w:val="-6"/>
        </w:rPr>
        <w:t xml:space="preserve"> </w:t>
      </w:r>
      <w:r w:rsidRPr="00D906DE">
        <w:t>туманностей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звездных</w:t>
      </w:r>
      <w:r w:rsidRPr="00D906DE">
        <w:rPr>
          <w:spacing w:val="-7"/>
        </w:rPr>
        <w:t xml:space="preserve"> </w:t>
      </w:r>
      <w:r w:rsidRPr="00D906DE">
        <w:t>скоплений.</w:t>
      </w:r>
    </w:p>
    <w:p w:rsidR="009C06AC" w:rsidRPr="00D906DE" w:rsidRDefault="00FD36CF">
      <w:pPr>
        <w:pStyle w:val="3"/>
        <w:jc w:val="both"/>
      </w:pPr>
      <w:r w:rsidRPr="00D906DE">
        <w:t>Физический</w:t>
      </w:r>
      <w:r w:rsidRPr="00D906DE">
        <w:rPr>
          <w:spacing w:val="-6"/>
        </w:rPr>
        <w:t xml:space="preserve"> </w:t>
      </w:r>
      <w:r w:rsidRPr="00D906DE">
        <w:t>практикум.</w:t>
      </w:r>
    </w:p>
    <w:p w:rsidR="009C06AC" w:rsidRPr="00D906DE" w:rsidRDefault="00FD36CF">
      <w:pPr>
        <w:pStyle w:val="a3"/>
        <w:ind w:right="560" w:firstLine="542"/>
      </w:pP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измерения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аналоговых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-57"/>
        </w:rPr>
        <w:t xml:space="preserve"> </w:t>
      </w:r>
      <w:r w:rsidRPr="00D906DE">
        <w:t>измерительных</w:t>
      </w:r>
      <w:r w:rsidRPr="00D906DE">
        <w:rPr>
          <w:spacing w:val="1"/>
        </w:rPr>
        <w:t xml:space="preserve"> </w:t>
      </w:r>
      <w:r w:rsidRPr="00D906DE">
        <w:t>приборов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компьютерных</w:t>
      </w:r>
      <w:r w:rsidRPr="00D906DE">
        <w:rPr>
          <w:spacing w:val="1"/>
        </w:rPr>
        <w:t xml:space="preserve"> </w:t>
      </w:r>
      <w:r w:rsidRPr="00D906DE">
        <w:t>датчиковых</w:t>
      </w:r>
      <w:r w:rsidRPr="00D906DE">
        <w:rPr>
          <w:spacing w:val="1"/>
        </w:rPr>
        <w:t xml:space="preserve"> </w:t>
      </w:r>
      <w:r w:rsidRPr="00D906DE">
        <w:t>систем.</w:t>
      </w:r>
      <w:r w:rsidRPr="00D906DE">
        <w:rPr>
          <w:spacing w:val="1"/>
        </w:rPr>
        <w:t xml:space="preserve"> </w:t>
      </w:r>
      <w:r w:rsidRPr="00D906DE">
        <w:t>Абсолютные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относительные</w:t>
      </w:r>
      <w:r w:rsidRPr="00D906DE">
        <w:rPr>
          <w:spacing w:val="-57"/>
        </w:rPr>
        <w:t xml:space="preserve"> </w:t>
      </w:r>
      <w:r w:rsidRPr="00D906DE">
        <w:t>погрешности</w:t>
      </w:r>
      <w:r w:rsidRPr="00D906DE">
        <w:rPr>
          <w:spacing w:val="2"/>
        </w:rPr>
        <w:t xml:space="preserve"> </w:t>
      </w:r>
      <w:r w:rsidRPr="00D906DE">
        <w:t>измерений</w:t>
      </w:r>
      <w:r w:rsidRPr="00D906DE">
        <w:rPr>
          <w:spacing w:val="-3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величин.</w:t>
      </w:r>
      <w:r w:rsidRPr="00D906DE">
        <w:rPr>
          <w:spacing w:val="-6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границ</w:t>
      </w:r>
      <w:r w:rsidRPr="00D906DE">
        <w:rPr>
          <w:spacing w:val="-3"/>
        </w:rPr>
        <w:t xml:space="preserve"> </w:t>
      </w:r>
      <w:r w:rsidRPr="00D906DE">
        <w:t>погрешностей.</w:t>
      </w:r>
    </w:p>
    <w:p w:rsidR="009C06AC" w:rsidRPr="00D906DE" w:rsidRDefault="00FD36CF">
      <w:pPr>
        <w:pStyle w:val="a3"/>
        <w:ind w:right="564" w:firstLine="542"/>
      </w:pP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косвенных</w:t>
      </w:r>
      <w:r w:rsidRPr="00D906DE">
        <w:rPr>
          <w:spacing w:val="1"/>
        </w:rPr>
        <w:t xml:space="preserve"> </w:t>
      </w:r>
      <w:r w:rsidRPr="00D906DE">
        <w:t>измерений,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величин,</w:t>
      </w:r>
      <w:r w:rsidRPr="00D906DE">
        <w:rPr>
          <w:spacing w:val="1"/>
        </w:rPr>
        <w:t xml:space="preserve"> </w:t>
      </w:r>
      <w:r w:rsidRPr="00D906DE">
        <w:t>проверка</w:t>
      </w:r>
      <w:r w:rsidRPr="00D906DE">
        <w:rPr>
          <w:spacing w:val="1"/>
        </w:rPr>
        <w:t xml:space="preserve"> </w:t>
      </w:r>
      <w:r w:rsidRPr="00D906DE">
        <w:t>предложенных</w:t>
      </w:r>
      <w:r w:rsidRPr="00D906DE">
        <w:rPr>
          <w:spacing w:val="1"/>
        </w:rPr>
        <w:t xml:space="preserve"> </w:t>
      </w:r>
      <w:r w:rsidRPr="00D906DE">
        <w:t>гипотез</w:t>
      </w:r>
      <w:r w:rsidRPr="00D906DE">
        <w:rPr>
          <w:spacing w:val="1"/>
        </w:rPr>
        <w:t xml:space="preserve"> </w:t>
      </w:r>
      <w:r w:rsidRPr="00D906DE">
        <w:t>(выбор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работ,</w:t>
      </w:r>
      <w:r w:rsidRPr="00D906DE">
        <w:rPr>
          <w:spacing w:val="1"/>
        </w:rPr>
        <w:t xml:space="preserve"> </w:t>
      </w:r>
      <w:r w:rsidRPr="00D906DE">
        <w:t>описанных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тематических</w:t>
      </w:r>
      <w:r w:rsidRPr="00D906DE">
        <w:rPr>
          <w:spacing w:val="1"/>
        </w:rPr>
        <w:t xml:space="preserve"> </w:t>
      </w:r>
      <w:r w:rsidRPr="00D906DE">
        <w:t>разделах</w:t>
      </w:r>
      <w:r w:rsidRPr="00D906DE">
        <w:rPr>
          <w:spacing w:val="1"/>
        </w:rPr>
        <w:t xml:space="preserve"> </w:t>
      </w:r>
      <w:r w:rsidRPr="00D906DE">
        <w:t>"Ученический</w:t>
      </w:r>
      <w:r w:rsidRPr="00D906DE">
        <w:rPr>
          <w:spacing w:val="2"/>
        </w:rPr>
        <w:t xml:space="preserve"> </w:t>
      </w:r>
      <w:r w:rsidRPr="00D906DE">
        <w:t>эксперимент,</w:t>
      </w:r>
      <w:r w:rsidRPr="00D906DE">
        <w:rPr>
          <w:spacing w:val="4"/>
        </w:rPr>
        <w:t xml:space="preserve"> </w:t>
      </w:r>
      <w:r w:rsidRPr="00D906DE">
        <w:t>лабораторные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-2"/>
        </w:rPr>
        <w:t xml:space="preserve"> </w:t>
      </w:r>
      <w:r w:rsidRPr="00D906DE">
        <w:t>практикум").</w:t>
      </w:r>
    </w:p>
    <w:p w:rsidR="009C06AC" w:rsidRPr="00D906DE" w:rsidRDefault="00FD36CF">
      <w:pPr>
        <w:pStyle w:val="2"/>
        <w:spacing w:line="274" w:lineRule="exact"/>
        <w:ind w:left="1295"/>
        <w:rPr>
          <w:b w:val="0"/>
        </w:rPr>
      </w:pPr>
      <w:r w:rsidRPr="00D906DE">
        <w:t>Обобщающее</w:t>
      </w:r>
      <w:r w:rsidRPr="00D906DE">
        <w:rPr>
          <w:spacing w:val="-2"/>
        </w:rPr>
        <w:t xml:space="preserve"> </w:t>
      </w:r>
      <w:r w:rsidRPr="00D906DE">
        <w:t>повторение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before="1"/>
        <w:ind w:right="569" w:firstLine="542"/>
      </w:pPr>
      <w:r w:rsidRPr="00D906DE">
        <w:t>Обобщение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систематизация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"Механика",</w:t>
      </w:r>
      <w:r w:rsidRPr="00D906DE">
        <w:rPr>
          <w:spacing w:val="60"/>
        </w:rPr>
        <w:t xml:space="preserve"> </w:t>
      </w:r>
      <w:r w:rsidRPr="00D906DE">
        <w:t>"Молекулярная</w:t>
      </w:r>
      <w:r w:rsidRPr="00D906DE">
        <w:rPr>
          <w:spacing w:val="1"/>
        </w:rPr>
        <w:t xml:space="preserve"> </w:t>
      </w:r>
      <w:r w:rsidRPr="00D906DE">
        <w:t>физика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термодинамика",</w:t>
      </w:r>
      <w:r w:rsidRPr="00D906DE">
        <w:rPr>
          <w:spacing w:val="1"/>
        </w:rPr>
        <w:t xml:space="preserve"> </w:t>
      </w:r>
      <w:r w:rsidRPr="00D906DE">
        <w:t>"Электродинамика",</w:t>
      </w:r>
      <w:r w:rsidRPr="00D906DE">
        <w:rPr>
          <w:spacing w:val="1"/>
        </w:rPr>
        <w:t xml:space="preserve"> </w:t>
      </w:r>
      <w:r w:rsidRPr="00D906DE">
        <w:t>"Колебания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волны",</w:t>
      </w:r>
      <w:r w:rsidRPr="00D906DE">
        <w:rPr>
          <w:spacing w:val="1"/>
        </w:rPr>
        <w:t xml:space="preserve"> </w:t>
      </w:r>
      <w:r w:rsidRPr="00D906DE">
        <w:t>"Основы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-8"/>
        </w:rPr>
        <w:t xml:space="preserve"> </w:t>
      </w:r>
      <w:r w:rsidRPr="00D906DE">
        <w:t>относительности",</w:t>
      </w:r>
      <w:r w:rsidRPr="00D906DE">
        <w:rPr>
          <w:spacing w:val="-2"/>
        </w:rPr>
        <w:t xml:space="preserve"> </w:t>
      </w:r>
      <w:r w:rsidRPr="00D906DE">
        <w:t>"Квантовая</w:t>
      </w:r>
      <w:r w:rsidRPr="00D906DE">
        <w:rPr>
          <w:spacing w:val="1"/>
        </w:rPr>
        <w:t xml:space="preserve"> </w:t>
      </w:r>
      <w:r w:rsidRPr="00D906DE">
        <w:t>физика",</w:t>
      </w:r>
      <w:r w:rsidRPr="00D906DE">
        <w:rPr>
          <w:spacing w:val="-2"/>
        </w:rPr>
        <w:t xml:space="preserve"> </w:t>
      </w:r>
      <w:r w:rsidRPr="00D906DE">
        <w:t>"Элементы</w:t>
      </w:r>
      <w:r w:rsidRPr="00D906DE">
        <w:rPr>
          <w:spacing w:val="2"/>
        </w:rPr>
        <w:t xml:space="preserve"> </w:t>
      </w:r>
      <w:r w:rsidRPr="00D906DE">
        <w:t>астрономии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астрофизики".</w:t>
      </w:r>
    </w:p>
    <w:p w:rsidR="009C06AC" w:rsidRPr="00D906DE" w:rsidRDefault="00FD36CF">
      <w:pPr>
        <w:pStyle w:val="a3"/>
        <w:ind w:right="565" w:firstLine="542"/>
      </w:pPr>
      <w:r w:rsidRPr="00D906DE">
        <w:t>Роль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астрономии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экономической,</w:t>
      </w:r>
      <w:r w:rsidRPr="00D906DE">
        <w:rPr>
          <w:spacing w:val="1"/>
        </w:rPr>
        <w:t xml:space="preserve"> </w:t>
      </w:r>
      <w:r w:rsidRPr="00D906DE">
        <w:t>технологической,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этической</w:t>
      </w:r>
      <w:r w:rsidRPr="00D906DE">
        <w:rPr>
          <w:spacing w:val="1"/>
        </w:rPr>
        <w:t xml:space="preserve"> </w:t>
      </w:r>
      <w:r w:rsidRPr="00D906DE">
        <w:t>сферах деятельности человека, роль и место физики и астрономии в современной научной картине</w:t>
      </w:r>
      <w:r w:rsidRPr="00D906DE">
        <w:rPr>
          <w:spacing w:val="-57"/>
        </w:rPr>
        <w:t xml:space="preserve"> </w:t>
      </w:r>
      <w:r w:rsidRPr="00D906DE">
        <w:t>мира, значение описательной, систематизирующей, объяснительной и прогностической функций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теории,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60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картине мира, место физической картины мира в общем ряду современных естественно-научных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-3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природе.</w:t>
      </w:r>
    </w:p>
    <w:p w:rsidR="009C06AC" w:rsidRPr="00D906DE" w:rsidRDefault="00FD36CF">
      <w:pPr>
        <w:ind w:left="1295"/>
        <w:jc w:val="both"/>
        <w:rPr>
          <w:i/>
          <w:sz w:val="24"/>
        </w:rPr>
      </w:pPr>
      <w:r w:rsidRPr="00D906DE">
        <w:rPr>
          <w:i/>
          <w:sz w:val="24"/>
        </w:rPr>
        <w:t>Межпредметные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связи.</w:t>
      </w:r>
    </w:p>
    <w:p w:rsidR="009C06AC" w:rsidRPr="00D906DE" w:rsidRDefault="00FD36CF">
      <w:pPr>
        <w:pStyle w:val="a3"/>
        <w:spacing w:before="1"/>
        <w:ind w:right="559" w:firstLine="542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углубленного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содержательных межпредметных связей с курсами математики, биологии, химии, географии и</w:t>
      </w:r>
      <w:r w:rsidRPr="00D906DE">
        <w:rPr>
          <w:spacing w:val="1"/>
        </w:rPr>
        <w:t xml:space="preserve"> </w:t>
      </w:r>
      <w:r w:rsidRPr="00D906DE">
        <w:t>технологии.</w:t>
      </w:r>
    </w:p>
    <w:p w:rsidR="009C06AC" w:rsidRPr="00D906DE" w:rsidRDefault="00FD36CF">
      <w:pPr>
        <w:pStyle w:val="a3"/>
        <w:ind w:right="563" w:firstLine="542"/>
      </w:pPr>
      <w:r w:rsidRPr="00D906DE">
        <w:t>Межпредметные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изучением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познания:</w:t>
      </w:r>
      <w:r w:rsidRPr="00D906DE">
        <w:rPr>
          <w:spacing w:val="1"/>
        </w:rPr>
        <w:t xml:space="preserve"> </w:t>
      </w:r>
      <w:r w:rsidRPr="00D906DE">
        <w:t>явление,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величина,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моделирование, модель, измерение, погрешности измерений, измерительные приборы, цифровая</w:t>
      </w:r>
      <w:r w:rsidRPr="00D906DE">
        <w:rPr>
          <w:spacing w:val="1"/>
        </w:rPr>
        <w:t xml:space="preserve"> </w:t>
      </w:r>
      <w:r w:rsidRPr="00D906DE">
        <w:t>лаборатория.</w:t>
      </w:r>
    </w:p>
    <w:p w:rsidR="009C06AC" w:rsidRPr="00D906DE" w:rsidRDefault="00FD36CF">
      <w:pPr>
        <w:pStyle w:val="a3"/>
        <w:ind w:right="564" w:firstLine="542"/>
      </w:pPr>
      <w:r w:rsidRPr="00D906DE">
        <w:t>Математика: Решение системы уравнений. Тригонометрические функции: синус, косинус,</w:t>
      </w:r>
      <w:r w:rsidRPr="00D906DE">
        <w:rPr>
          <w:spacing w:val="1"/>
        </w:rPr>
        <w:t xml:space="preserve"> </w:t>
      </w:r>
      <w:r w:rsidRPr="00D906DE">
        <w:t>тангенс,</w:t>
      </w:r>
      <w:r w:rsidRPr="00D906DE">
        <w:rPr>
          <w:spacing w:val="1"/>
        </w:rPr>
        <w:t xml:space="preserve"> </w:t>
      </w:r>
      <w:r w:rsidRPr="00D906DE">
        <w:t>котангенс,</w:t>
      </w:r>
      <w:r w:rsidRPr="00D906DE">
        <w:rPr>
          <w:spacing w:val="1"/>
        </w:rPr>
        <w:t xml:space="preserve"> </w:t>
      </w:r>
      <w:r w:rsidRPr="00D906DE">
        <w:t>основное</w:t>
      </w:r>
      <w:r w:rsidRPr="00D906DE">
        <w:rPr>
          <w:spacing w:val="1"/>
        </w:rPr>
        <w:t xml:space="preserve"> </w:t>
      </w:r>
      <w:r w:rsidRPr="00D906DE">
        <w:t>тригонометрическое</w:t>
      </w:r>
      <w:r w:rsidRPr="00D906DE">
        <w:rPr>
          <w:spacing w:val="1"/>
        </w:rPr>
        <w:t xml:space="preserve"> </w:t>
      </w:r>
      <w:r w:rsidRPr="00D906DE">
        <w:t>тождество.</w:t>
      </w:r>
      <w:r w:rsidRPr="00D906DE">
        <w:rPr>
          <w:spacing w:val="1"/>
        </w:rPr>
        <w:t xml:space="preserve"> </w:t>
      </w:r>
      <w:r w:rsidRPr="00D906DE">
        <w:t>Векторы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проекции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оси</w:t>
      </w:r>
      <w:r w:rsidRPr="00D906DE">
        <w:rPr>
          <w:spacing w:val="1"/>
        </w:rPr>
        <w:t xml:space="preserve"> </w:t>
      </w:r>
      <w:r w:rsidRPr="00D906DE">
        <w:t>координат,</w:t>
      </w:r>
      <w:r w:rsidRPr="00D906DE">
        <w:rPr>
          <w:spacing w:val="1"/>
        </w:rPr>
        <w:t xml:space="preserve"> </w:t>
      </w:r>
      <w:r w:rsidRPr="00D906DE">
        <w:t>сложение</w:t>
      </w:r>
      <w:r w:rsidRPr="00D906DE">
        <w:rPr>
          <w:spacing w:val="1"/>
        </w:rPr>
        <w:t xml:space="preserve"> </w:t>
      </w:r>
      <w:r w:rsidRPr="00D906DE">
        <w:t>векторов.</w:t>
      </w:r>
      <w:r w:rsidRPr="00D906DE">
        <w:rPr>
          <w:spacing w:val="1"/>
        </w:rPr>
        <w:t xml:space="preserve"> </w:t>
      </w:r>
      <w:r w:rsidRPr="00D906DE">
        <w:t>Производные</w:t>
      </w:r>
      <w:r w:rsidRPr="00D906DE">
        <w:rPr>
          <w:spacing w:val="1"/>
        </w:rPr>
        <w:t xml:space="preserve"> </w:t>
      </w:r>
      <w:r w:rsidRPr="00D906DE">
        <w:t>элементарных</w:t>
      </w:r>
      <w:r w:rsidRPr="00D906DE">
        <w:rPr>
          <w:spacing w:val="1"/>
        </w:rPr>
        <w:t xml:space="preserve"> </w:t>
      </w:r>
      <w:r w:rsidRPr="00D906DE">
        <w:t>функций.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подобия</w:t>
      </w:r>
      <w:r w:rsidRPr="00D906DE">
        <w:rPr>
          <w:spacing w:val="1"/>
        </w:rPr>
        <w:t xml:space="preserve"> </w:t>
      </w:r>
      <w:r w:rsidRPr="00D906DE">
        <w:t>треугольников,</w:t>
      </w:r>
      <w:r w:rsidRPr="00D906DE">
        <w:rPr>
          <w:spacing w:val="-2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-2"/>
        </w:rPr>
        <w:t xml:space="preserve"> </w:t>
      </w:r>
      <w:r w:rsidRPr="00D906DE">
        <w:t>плоских</w:t>
      </w:r>
      <w:r w:rsidRPr="00D906DE">
        <w:rPr>
          <w:spacing w:val="-4"/>
        </w:rPr>
        <w:t xml:space="preserve"> </w:t>
      </w:r>
      <w:r w:rsidRPr="00D906DE">
        <w:t>фигур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объема тел.</w:t>
      </w:r>
    </w:p>
    <w:p w:rsidR="009C06AC" w:rsidRPr="00D906DE" w:rsidRDefault="00FD36CF">
      <w:pPr>
        <w:pStyle w:val="a3"/>
        <w:spacing w:line="242" w:lineRule="auto"/>
        <w:ind w:right="566" w:firstLine="542"/>
      </w:pPr>
      <w:r w:rsidRPr="00D906DE">
        <w:t>Биология:</w:t>
      </w:r>
      <w:r w:rsidRPr="00D906DE">
        <w:rPr>
          <w:spacing w:val="1"/>
        </w:rPr>
        <w:t xml:space="preserve"> </w:t>
      </w:r>
      <w:r w:rsidRPr="00D906DE">
        <w:t>электрические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колебательные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36"/>
        </w:rPr>
        <w:t xml:space="preserve"> </w:t>
      </w:r>
      <w:r w:rsidRPr="00D906DE">
        <w:t>экологические</w:t>
      </w:r>
      <w:r w:rsidRPr="00D906DE">
        <w:rPr>
          <w:spacing w:val="33"/>
        </w:rPr>
        <w:t xml:space="preserve"> </w:t>
      </w:r>
      <w:r w:rsidRPr="00D906DE">
        <w:t>риски</w:t>
      </w:r>
      <w:r w:rsidRPr="00D906DE">
        <w:rPr>
          <w:spacing w:val="35"/>
        </w:rPr>
        <w:t xml:space="preserve"> </w:t>
      </w:r>
      <w:r w:rsidRPr="00D906DE">
        <w:t>при</w:t>
      </w:r>
      <w:r w:rsidRPr="00D906DE">
        <w:rPr>
          <w:spacing w:val="35"/>
        </w:rPr>
        <w:t xml:space="preserve"> </w:t>
      </w:r>
      <w:r w:rsidRPr="00D906DE">
        <w:t>производстве</w:t>
      </w:r>
      <w:r w:rsidRPr="00D906DE">
        <w:rPr>
          <w:spacing w:val="33"/>
        </w:rPr>
        <w:t xml:space="preserve"> </w:t>
      </w:r>
      <w:r w:rsidRPr="00D906DE">
        <w:t>электроэнергии,</w:t>
      </w:r>
      <w:r w:rsidRPr="00D906DE">
        <w:rPr>
          <w:spacing w:val="44"/>
        </w:rPr>
        <w:t xml:space="preserve"> </w:t>
      </w:r>
      <w:r w:rsidRPr="00D906DE">
        <w:t>электромагнитное</w:t>
      </w:r>
      <w:r w:rsidRPr="00D906DE">
        <w:rPr>
          <w:spacing w:val="33"/>
        </w:rPr>
        <w:t xml:space="preserve"> </w:t>
      </w:r>
      <w:r w:rsidRPr="00D906DE">
        <w:t>загрязнение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7" w:firstLine="0"/>
      </w:pPr>
      <w:r w:rsidRPr="00D906DE">
        <w:lastRenderedPageBreak/>
        <w:t>окружающей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ультразвуковая</w:t>
      </w:r>
      <w:r w:rsidRPr="00D906DE">
        <w:rPr>
          <w:spacing w:val="1"/>
        </w:rPr>
        <w:t xml:space="preserve"> </w:t>
      </w:r>
      <w:r w:rsidRPr="00D906DE">
        <w:t>диагностика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медицине,</w:t>
      </w:r>
      <w:r w:rsidRPr="00D906DE">
        <w:rPr>
          <w:spacing w:val="1"/>
        </w:rPr>
        <w:t xml:space="preserve"> </w:t>
      </w:r>
      <w:r w:rsidRPr="00D906DE">
        <w:t>оптические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природе.</w:t>
      </w:r>
    </w:p>
    <w:p w:rsidR="009C06AC" w:rsidRPr="00D906DE" w:rsidRDefault="00FD36CF">
      <w:pPr>
        <w:pStyle w:val="a3"/>
        <w:spacing w:before="5" w:line="237" w:lineRule="auto"/>
        <w:ind w:right="573" w:firstLine="542"/>
      </w:pPr>
      <w:r w:rsidRPr="00D906DE">
        <w:t>Химия: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атомов</w:t>
      </w:r>
      <w:r w:rsidRPr="00D906DE">
        <w:rPr>
          <w:spacing w:val="1"/>
        </w:rPr>
        <w:t xml:space="preserve"> </w:t>
      </w:r>
      <w:r w:rsidRPr="00D906DE">
        <w:t>и молекул,</w:t>
      </w:r>
      <w:r w:rsidRPr="00D906DE">
        <w:rPr>
          <w:spacing w:val="1"/>
        </w:rPr>
        <w:t xml:space="preserve"> </w:t>
      </w:r>
      <w:r w:rsidRPr="00D906DE">
        <w:t>кристаллическая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твердых тел,</w:t>
      </w:r>
      <w:r w:rsidRPr="00D906DE">
        <w:rPr>
          <w:spacing w:val="1"/>
        </w:rPr>
        <w:t xml:space="preserve"> </w:t>
      </w:r>
      <w:r w:rsidRPr="00D906DE">
        <w:t>механизмы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кристаллической</w:t>
      </w:r>
      <w:r w:rsidRPr="00D906DE">
        <w:rPr>
          <w:spacing w:val="-2"/>
        </w:rPr>
        <w:t xml:space="preserve"> </w:t>
      </w:r>
      <w:r w:rsidRPr="00D906DE">
        <w:t>решетки,</w:t>
      </w:r>
      <w:r w:rsidRPr="00D906DE">
        <w:rPr>
          <w:spacing w:val="4"/>
        </w:rPr>
        <w:t xml:space="preserve"> </w:t>
      </w:r>
      <w:r w:rsidRPr="00D906DE">
        <w:t>спектральный</w:t>
      </w:r>
      <w:r w:rsidRPr="00D906DE">
        <w:rPr>
          <w:spacing w:val="3"/>
        </w:rPr>
        <w:t xml:space="preserve"> </w:t>
      </w:r>
      <w:r w:rsidRPr="00D906DE">
        <w:t>анализ.</w:t>
      </w:r>
    </w:p>
    <w:p w:rsidR="009C06AC" w:rsidRPr="00D906DE" w:rsidRDefault="00FD36CF">
      <w:pPr>
        <w:pStyle w:val="a3"/>
        <w:spacing w:before="7" w:line="237" w:lineRule="auto"/>
        <w:ind w:right="570" w:firstLine="542"/>
      </w:pPr>
      <w:r w:rsidRPr="00D906DE">
        <w:t>География:</w:t>
      </w:r>
      <w:r w:rsidRPr="00D906DE">
        <w:rPr>
          <w:spacing w:val="1"/>
        </w:rPr>
        <w:t xml:space="preserve"> </w:t>
      </w:r>
      <w:r w:rsidRPr="00D906DE">
        <w:t>магнитные</w:t>
      </w:r>
      <w:r w:rsidRPr="00D906DE">
        <w:rPr>
          <w:spacing w:val="1"/>
        </w:rPr>
        <w:t xml:space="preserve"> </w:t>
      </w:r>
      <w:r w:rsidRPr="00D906DE">
        <w:t>полюса</w:t>
      </w:r>
      <w:r w:rsidRPr="00D906DE">
        <w:rPr>
          <w:spacing w:val="1"/>
        </w:rPr>
        <w:t xml:space="preserve"> </w:t>
      </w:r>
      <w:r w:rsidRPr="00D906DE">
        <w:t>Земли,</w:t>
      </w:r>
      <w:r w:rsidRPr="00D906DE">
        <w:rPr>
          <w:spacing w:val="1"/>
        </w:rPr>
        <w:t xml:space="preserve"> </w:t>
      </w:r>
      <w:r w:rsidRPr="00D906DE">
        <w:t>залежи</w:t>
      </w:r>
      <w:r w:rsidRPr="00D906DE">
        <w:rPr>
          <w:spacing w:val="1"/>
        </w:rPr>
        <w:t xml:space="preserve"> </w:t>
      </w:r>
      <w:r w:rsidRPr="00D906DE">
        <w:t>магнитных</w:t>
      </w:r>
      <w:r w:rsidRPr="00D906DE">
        <w:rPr>
          <w:spacing w:val="1"/>
        </w:rPr>
        <w:t xml:space="preserve"> </w:t>
      </w:r>
      <w:r w:rsidRPr="00D906DE">
        <w:t>руд,</w:t>
      </w:r>
      <w:r w:rsidRPr="00D906DE">
        <w:rPr>
          <w:spacing w:val="1"/>
        </w:rPr>
        <w:t xml:space="preserve"> </w:t>
      </w:r>
      <w:r w:rsidRPr="00D906DE">
        <w:t>фотосъемка</w:t>
      </w:r>
      <w:r w:rsidRPr="00D906DE">
        <w:rPr>
          <w:spacing w:val="1"/>
        </w:rPr>
        <w:t xml:space="preserve"> </w:t>
      </w:r>
      <w:r w:rsidRPr="00D906DE">
        <w:t>земной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-2"/>
        </w:rPr>
        <w:t xml:space="preserve"> </w:t>
      </w:r>
      <w:r w:rsidRPr="00D906DE">
        <w:t>сейсмограф.</w:t>
      </w:r>
    </w:p>
    <w:p w:rsidR="009C06AC" w:rsidRPr="00D906DE" w:rsidRDefault="00FD36CF">
      <w:pPr>
        <w:pStyle w:val="a3"/>
        <w:spacing w:before="3"/>
        <w:ind w:right="565" w:firstLine="542"/>
      </w:pPr>
      <w:r w:rsidRPr="00D906DE">
        <w:t>Технология: применение постоянных магнитов, электромагнитов, электродвигатель Якоби,</w:t>
      </w:r>
      <w:r w:rsidRPr="00D906DE">
        <w:rPr>
          <w:spacing w:val="1"/>
        </w:rPr>
        <w:t xml:space="preserve"> </w:t>
      </w:r>
      <w:r w:rsidRPr="00D906DE">
        <w:t>генератор переменного тока, индукционная печь, линии электропередач, электродвигатель, радар,</w:t>
      </w:r>
      <w:r w:rsidRPr="00D906DE">
        <w:rPr>
          <w:spacing w:val="1"/>
        </w:rPr>
        <w:t xml:space="preserve"> </w:t>
      </w:r>
      <w:r w:rsidRPr="00D906DE">
        <w:t>радиоприемник, телевизор, антенна, телефон, СВЧ-печь, ультразвуковая диагностика в технике,</w:t>
      </w:r>
      <w:r w:rsidRPr="00D906DE">
        <w:rPr>
          <w:spacing w:val="1"/>
        </w:rPr>
        <w:t xml:space="preserve"> </w:t>
      </w:r>
      <w:r w:rsidRPr="00D906DE">
        <w:t>проекционный аппарат, волоконная оптика, солнечная батарея, спутниковые приемники, ядерная</w:t>
      </w:r>
      <w:r w:rsidRPr="00D906DE">
        <w:rPr>
          <w:spacing w:val="1"/>
        </w:rPr>
        <w:t xml:space="preserve"> </w:t>
      </w:r>
      <w:r w:rsidRPr="00D906DE">
        <w:t>энергетика и</w:t>
      </w:r>
      <w:r w:rsidRPr="00D906DE">
        <w:rPr>
          <w:spacing w:val="3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3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развития.</w:t>
      </w:r>
    </w:p>
    <w:p w:rsidR="009C06AC" w:rsidRPr="00D906DE" w:rsidRDefault="009C06AC">
      <w:pPr>
        <w:pStyle w:val="a3"/>
        <w:spacing w:before="7"/>
        <w:ind w:left="0" w:firstLine="0"/>
        <w:jc w:val="left"/>
      </w:pPr>
    </w:p>
    <w:p w:rsidR="009C06AC" w:rsidRPr="00D906DE" w:rsidRDefault="00FD36CF" w:rsidP="00820FD6">
      <w:pPr>
        <w:pStyle w:val="2"/>
        <w:numPr>
          <w:ilvl w:val="0"/>
          <w:numId w:val="47"/>
        </w:numPr>
        <w:tabs>
          <w:tab w:val="left" w:pos="1056"/>
        </w:tabs>
        <w:spacing w:before="1" w:line="237" w:lineRule="auto"/>
        <w:ind w:left="753" w:right="579" w:firstLine="0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 физике 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</w:p>
    <w:p w:rsidR="009C06AC" w:rsidRPr="00D906DE" w:rsidRDefault="00FD36CF">
      <w:pPr>
        <w:pStyle w:val="3"/>
        <w:spacing w:before="3" w:line="240" w:lineRule="auto"/>
        <w:ind w:left="753" w:right="566" w:firstLine="542"/>
        <w:jc w:val="both"/>
      </w:pPr>
      <w:r w:rsidRPr="00D906DE">
        <w:t>Освоение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(углубленный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должно</w:t>
      </w:r>
      <w:r w:rsidRPr="00D906DE">
        <w:rPr>
          <w:spacing w:val="1"/>
        </w:rPr>
        <w:t xml:space="preserve"> </w:t>
      </w:r>
      <w:r w:rsidRPr="00D906DE">
        <w:t>обеспечить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следующих</w:t>
      </w:r>
      <w:r w:rsidRPr="00D906DE">
        <w:rPr>
          <w:spacing w:val="1"/>
        </w:rPr>
        <w:t xml:space="preserve"> </w:t>
      </w:r>
      <w:r w:rsidRPr="00D906DE">
        <w:t>личностных,</w:t>
      </w:r>
      <w:r w:rsidRPr="00D906DE">
        <w:rPr>
          <w:spacing w:val="-57"/>
        </w:rPr>
        <w:t xml:space="preserve"> </w:t>
      </w:r>
      <w:r w:rsidRPr="00D906DE">
        <w:t>метапредметных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предметных</w:t>
      </w:r>
      <w:r w:rsidRPr="00D906DE">
        <w:rPr>
          <w:spacing w:val="2"/>
        </w:rPr>
        <w:t xml:space="preserve"> </w:t>
      </w:r>
      <w:r w:rsidRPr="00D906DE">
        <w:t>образовательных</w:t>
      </w:r>
      <w:r w:rsidRPr="00D906DE">
        <w:rPr>
          <w:spacing w:val="-3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ind w:right="560" w:firstLine="542"/>
      </w:pPr>
      <w:r w:rsidRPr="00D906DE">
        <w:rPr>
          <w:b/>
        </w:rPr>
        <w:t>Личностные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результаты</w:t>
      </w:r>
      <w:r w:rsidRPr="00D906DE">
        <w:rPr>
          <w:b/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"Физика"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отражать</w:t>
      </w:r>
      <w:r w:rsidRPr="00D906DE">
        <w:rPr>
          <w:spacing w:val="1"/>
        </w:rPr>
        <w:t xml:space="preserve"> </w:t>
      </w:r>
      <w:r w:rsidRPr="00D906DE">
        <w:t>готовность и способность обучающихся руководствоваться сформированной внутренней позицией</w:t>
      </w:r>
      <w:r w:rsidRPr="00D906DE">
        <w:rPr>
          <w:spacing w:val="-57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60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воспитательной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части:</w:t>
      </w: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ind w:hanging="265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37" w:lineRule="auto"/>
        <w:ind w:right="570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активного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4" w:line="237" w:lineRule="auto"/>
        <w:ind w:left="1295" w:right="563" w:firstLine="0"/>
      </w:pPr>
      <w:r w:rsidRPr="00D906DE">
        <w:t>принятие традиционных общечеловеческих гуманистических и демократических ценностей;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0"/>
        </w:rPr>
        <w:t xml:space="preserve"> </w:t>
      </w:r>
      <w:r w:rsidRPr="00D906DE">
        <w:t>вести</w:t>
      </w:r>
      <w:r w:rsidRPr="00D906DE">
        <w:rPr>
          <w:spacing w:val="10"/>
        </w:rPr>
        <w:t xml:space="preserve"> </w:t>
      </w:r>
      <w:r w:rsidRPr="00D906DE">
        <w:t>совместную</w:t>
      </w:r>
      <w:r w:rsidRPr="00D906DE">
        <w:rPr>
          <w:spacing w:val="11"/>
        </w:rPr>
        <w:t xml:space="preserve"> </w:t>
      </w:r>
      <w:r w:rsidRPr="00D906DE">
        <w:t>деятельность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10"/>
        </w:rPr>
        <w:t xml:space="preserve"> </w:t>
      </w:r>
      <w:r w:rsidRPr="00D906DE">
        <w:t>интересах</w:t>
      </w:r>
      <w:r w:rsidRPr="00D906DE">
        <w:rPr>
          <w:spacing w:val="9"/>
        </w:rPr>
        <w:t xml:space="preserve"> </w:t>
      </w:r>
      <w:r w:rsidRPr="00D906DE">
        <w:t>гражданского</w:t>
      </w:r>
      <w:r w:rsidRPr="00D906DE">
        <w:rPr>
          <w:spacing w:val="13"/>
        </w:rPr>
        <w:t xml:space="preserve"> </w:t>
      </w:r>
      <w:r w:rsidRPr="00D906DE">
        <w:t>общества,</w:t>
      </w:r>
      <w:r w:rsidRPr="00D906DE">
        <w:rPr>
          <w:spacing w:val="15"/>
        </w:rPr>
        <w:t xml:space="preserve"> </w:t>
      </w:r>
      <w:r w:rsidRPr="00D906DE">
        <w:t>участвовать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в</w:t>
      </w:r>
      <w:r w:rsidRPr="00D906DE">
        <w:rPr>
          <w:spacing w:val="-1"/>
        </w:rPr>
        <w:t xml:space="preserve"> </w:t>
      </w:r>
      <w:r w:rsidRPr="00D906DE">
        <w:t>самоуправлении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образовательной</w:t>
      </w:r>
      <w:r w:rsidRPr="00D906DE">
        <w:rPr>
          <w:spacing w:val="-6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умение</w:t>
      </w:r>
      <w:r w:rsidRPr="00D906DE">
        <w:rPr>
          <w:spacing w:val="40"/>
        </w:rPr>
        <w:t xml:space="preserve"> </w:t>
      </w:r>
      <w:r w:rsidRPr="00D906DE">
        <w:t>взаимодействовать</w:t>
      </w:r>
      <w:r w:rsidRPr="00D906DE">
        <w:rPr>
          <w:spacing w:val="39"/>
        </w:rPr>
        <w:t xml:space="preserve"> </w:t>
      </w:r>
      <w:r w:rsidRPr="00D906DE">
        <w:t>с</w:t>
      </w:r>
      <w:r w:rsidRPr="00D906DE">
        <w:rPr>
          <w:spacing w:val="40"/>
        </w:rPr>
        <w:t xml:space="preserve"> </w:t>
      </w:r>
      <w:r w:rsidRPr="00D906DE">
        <w:t>социальными</w:t>
      </w:r>
      <w:r w:rsidRPr="00D906DE">
        <w:rPr>
          <w:spacing w:val="38"/>
        </w:rPr>
        <w:t xml:space="preserve"> </w:t>
      </w:r>
      <w:r w:rsidRPr="00D906DE">
        <w:t>институтами</w:t>
      </w:r>
      <w:r w:rsidRPr="00D906DE">
        <w:rPr>
          <w:spacing w:val="42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соответствии</w:t>
      </w:r>
      <w:r w:rsidRPr="00D906DE">
        <w:rPr>
          <w:spacing w:val="42"/>
        </w:rPr>
        <w:t xml:space="preserve"> </w:t>
      </w:r>
      <w:r w:rsidRPr="00D906DE">
        <w:t>с</w:t>
      </w:r>
      <w:r w:rsidRPr="00D906DE">
        <w:rPr>
          <w:spacing w:val="36"/>
        </w:rPr>
        <w:t xml:space="preserve"> </w:t>
      </w:r>
      <w:r w:rsidRPr="00D906DE">
        <w:t>их</w:t>
      </w:r>
      <w:r w:rsidRPr="00D906DE">
        <w:rPr>
          <w:spacing w:val="36"/>
        </w:rPr>
        <w:t xml:space="preserve"> </w:t>
      </w:r>
      <w:r w:rsidRPr="00D906DE">
        <w:t>функциями</w:t>
      </w:r>
      <w:r w:rsidRPr="00D906DE">
        <w:rPr>
          <w:spacing w:val="43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готовность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волонтерской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spacing w:before="1" w:line="275" w:lineRule="exact"/>
        <w:ind w:hanging="265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сформированность</w:t>
      </w:r>
      <w:r w:rsidRPr="00D906DE">
        <w:rPr>
          <w:spacing w:val="-2"/>
        </w:rPr>
        <w:t xml:space="preserve"> </w:t>
      </w:r>
      <w:r w:rsidRPr="00D906DE">
        <w:t>российской</w:t>
      </w:r>
      <w:r w:rsidRPr="00D906DE">
        <w:rPr>
          <w:spacing w:val="-6"/>
        </w:rPr>
        <w:t xml:space="preserve"> </w:t>
      </w:r>
      <w:r w:rsidRPr="00D906DE">
        <w:t>гражданской</w:t>
      </w:r>
      <w:r w:rsidRPr="00D906DE">
        <w:rPr>
          <w:spacing w:val="-6"/>
        </w:rPr>
        <w:t xml:space="preserve"> </w:t>
      </w:r>
      <w:r w:rsidRPr="00D906DE">
        <w:t>идентичности,</w:t>
      </w:r>
      <w:r w:rsidRPr="00D906DE">
        <w:rPr>
          <w:spacing w:val="-5"/>
        </w:rPr>
        <w:t xml:space="preserve"> </w:t>
      </w:r>
      <w:r w:rsidRPr="00D906DE">
        <w:t>патриотизма;</w:t>
      </w:r>
    </w:p>
    <w:p w:rsidR="009C06AC" w:rsidRPr="00D906DE" w:rsidRDefault="00FD36CF">
      <w:pPr>
        <w:pStyle w:val="a3"/>
        <w:spacing w:before="5" w:line="237" w:lineRule="auto"/>
        <w:ind w:firstLine="542"/>
        <w:jc w:val="left"/>
      </w:pPr>
      <w:r w:rsidRPr="00D906DE">
        <w:t>ценностное</w:t>
      </w:r>
      <w:r w:rsidRPr="00D906DE">
        <w:rPr>
          <w:spacing w:val="52"/>
        </w:rPr>
        <w:t xml:space="preserve"> </w:t>
      </w:r>
      <w:r w:rsidRPr="00D906DE">
        <w:t>отношение</w:t>
      </w:r>
      <w:r w:rsidRPr="00D906DE">
        <w:rPr>
          <w:spacing w:val="57"/>
        </w:rPr>
        <w:t xml:space="preserve"> </w:t>
      </w:r>
      <w:r w:rsidRPr="00D906DE">
        <w:t>к</w:t>
      </w:r>
      <w:r w:rsidRPr="00D906DE">
        <w:rPr>
          <w:spacing w:val="52"/>
        </w:rPr>
        <w:t xml:space="preserve"> </w:t>
      </w:r>
      <w:r w:rsidRPr="00D906DE">
        <w:t>государственным</w:t>
      </w:r>
      <w:r w:rsidRPr="00D906DE">
        <w:rPr>
          <w:spacing w:val="55"/>
        </w:rPr>
        <w:t xml:space="preserve"> </w:t>
      </w:r>
      <w:r w:rsidRPr="00D906DE">
        <w:t>символам,</w:t>
      </w:r>
      <w:r w:rsidRPr="00D906DE">
        <w:rPr>
          <w:spacing w:val="56"/>
        </w:rPr>
        <w:t xml:space="preserve"> </w:t>
      </w:r>
      <w:r w:rsidRPr="00D906DE">
        <w:t>достижениям</w:t>
      </w:r>
      <w:r w:rsidRPr="00D906DE">
        <w:rPr>
          <w:spacing w:val="59"/>
        </w:rPr>
        <w:t xml:space="preserve"> </w:t>
      </w:r>
      <w:r w:rsidRPr="00D906DE">
        <w:t>российских</w:t>
      </w:r>
      <w:r w:rsidRPr="00D906DE">
        <w:rPr>
          <w:spacing w:val="58"/>
        </w:rPr>
        <w:t xml:space="preserve"> </w:t>
      </w:r>
      <w:r w:rsidRPr="00D906DE">
        <w:t>ученых</w:t>
      </w:r>
      <w:r w:rsidRPr="00D906DE">
        <w:rPr>
          <w:spacing w:val="53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области</w:t>
      </w:r>
      <w:r w:rsidRPr="00D906DE">
        <w:rPr>
          <w:spacing w:val="2"/>
        </w:rPr>
        <w:t xml:space="preserve"> </w:t>
      </w:r>
      <w:r w:rsidRPr="00D906DE">
        <w:t>физики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технике;</w:t>
      </w: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spacing w:before="4" w:line="275" w:lineRule="exact"/>
        <w:ind w:hanging="265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сформированность</w:t>
      </w:r>
      <w:r w:rsidRPr="00D906DE">
        <w:rPr>
          <w:spacing w:val="-7"/>
        </w:rPr>
        <w:t xml:space="preserve"> </w:t>
      </w:r>
      <w:r w:rsidRPr="00D906DE">
        <w:t>нравственного</w:t>
      </w:r>
      <w:r w:rsidRPr="00D906DE">
        <w:rPr>
          <w:spacing w:val="-4"/>
        </w:rPr>
        <w:t xml:space="preserve"> </w:t>
      </w:r>
      <w:r w:rsidRPr="00D906DE">
        <w:t>сознания,</w:t>
      </w:r>
      <w:r w:rsidRPr="00D906DE">
        <w:rPr>
          <w:spacing w:val="3"/>
        </w:rPr>
        <w:t xml:space="preserve"> </w:t>
      </w:r>
      <w:r w:rsidRPr="00D906DE">
        <w:t>этического</w:t>
      </w:r>
      <w:r w:rsidRPr="00D906DE">
        <w:rPr>
          <w:spacing w:val="-4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before="4" w:line="237" w:lineRule="auto"/>
        <w:ind w:right="576" w:firstLine="542"/>
        <w:jc w:val="left"/>
      </w:pPr>
      <w:r w:rsidRPr="00D906DE">
        <w:t>способность</w:t>
      </w:r>
      <w:r w:rsidRPr="00D906DE">
        <w:rPr>
          <w:spacing w:val="40"/>
        </w:rPr>
        <w:t xml:space="preserve"> </w:t>
      </w:r>
      <w:r w:rsidRPr="00D906DE">
        <w:t>оценивать</w:t>
      </w:r>
      <w:r w:rsidRPr="00D906DE">
        <w:rPr>
          <w:spacing w:val="40"/>
        </w:rPr>
        <w:t xml:space="preserve"> </w:t>
      </w:r>
      <w:r w:rsidRPr="00D906DE">
        <w:t>ситуацию</w:t>
      </w:r>
      <w:r w:rsidRPr="00D906DE">
        <w:rPr>
          <w:spacing w:val="42"/>
        </w:rPr>
        <w:t xml:space="preserve"> </w:t>
      </w:r>
      <w:r w:rsidRPr="00D906DE">
        <w:t>и</w:t>
      </w:r>
      <w:r w:rsidRPr="00D906DE">
        <w:rPr>
          <w:spacing w:val="44"/>
        </w:rPr>
        <w:t xml:space="preserve"> </w:t>
      </w:r>
      <w:r w:rsidRPr="00D906DE">
        <w:t>принимать</w:t>
      </w:r>
      <w:r w:rsidRPr="00D906DE">
        <w:rPr>
          <w:spacing w:val="40"/>
        </w:rPr>
        <w:t xml:space="preserve"> </w:t>
      </w:r>
      <w:r w:rsidRPr="00D906DE">
        <w:t>осознанные</w:t>
      </w:r>
      <w:r w:rsidRPr="00D906DE">
        <w:rPr>
          <w:spacing w:val="42"/>
        </w:rPr>
        <w:t xml:space="preserve"> </w:t>
      </w:r>
      <w:r w:rsidRPr="00D906DE">
        <w:t>решения,</w:t>
      </w:r>
      <w:r w:rsidRPr="00D906DE">
        <w:rPr>
          <w:spacing w:val="36"/>
        </w:rPr>
        <w:t xml:space="preserve"> </w:t>
      </w:r>
      <w:r w:rsidRPr="00D906DE">
        <w:t>ориентируясь</w:t>
      </w:r>
      <w:r w:rsidRPr="00D906DE">
        <w:rPr>
          <w:spacing w:val="44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ученого;</w:t>
      </w:r>
    </w:p>
    <w:p w:rsidR="009C06AC" w:rsidRPr="00D906DE" w:rsidRDefault="00FD36CF">
      <w:pPr>
        <w:pStyle w:val="a3"/>
        <w:spacing w:before="4" w:line="275" w:lineRule="exact"/>
        <w:ind w:left="1295" w:firstLine="0"/>
        <w:jc w:val="left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2"/>
        </w:rPr>
        <w:t xml:space="preserve"> </w:t>
      </w:r>
      <w:r w:rsidRPr="00D906DE">
        <w:t>вклада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2"/>
        </w:rPr>
        <w:t xml:space="preserve"> </w:t>
      </w:r>
      <w:r w:rsidRPr="00D906DE">
        <w:t>будущего;</w:t>
      </w: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5" w:line="237" w:lineRule="auto"/>
        <w:ind w:right="566" w:firstLine="542"/>
        <w:jc w:val="left"/>
      </w:pPr>
      <w:r w:rsidRPr="00D906DE">
        <w:t>эстетическое</w:t>
      </w:r>
      <w:r w:rsidRPr="00D906DE">
        <w:rPr>
          <w:spacing w:val="7"/>
        </w:rPr>
        <w:t xml:space="preserve"> </w:t>
      </w:r>
      <w:r w:rsidRPr="00D906DE">
        <w:t>отношение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7"/>
        </w:rPr>
        <w:t xml:space="preserve"> </w:t>
      </w:r>
      <w:r w:rsidRPr="00D906DE">
        <w:t>миру,</w:t>
      </w:r>
      <w:r w:rsidRPr="00D906DE">
        <w:rPr>
          <w:spacing w:val="10"/>
        </w:rPr>
        <w:t xml:space="preserve"> </w:t>
      </w:r>
      <w:r w:rsidRPr="00D906DE">
        <w:t>включая</w:t>
      </w:r>
      <w:r w:rsidRPr="00D906DE">
        <w:rPr>
          <w:spacing w:val="8"/>
        </w:rPr>
        <w:t xml:space="preserve"> </w:t>
      </w:r>
      <w:r w:rsidRPr="00D906DE">
        <w:t>эстетику</w:t>
      </w:r>
      <w:r w:rsidRPr="00D906DE">
        <w:rPr>
          <w:spacing w:val="59"/>
        </w:rPr>
        <w:t xml:space="preserve"> </w:t>
      </w:r>
      <w:r w:rsidRPr="00D906DE">
        <w:t>научного</w:t>
      </w:r>
      <w:r w:rsidRPr="00D906DE">
        <w:rPr>
          <w:spacing w:val="8"/>
        </w:rPr>
        <w:t xml:space="preserve"> </w:t>
      </w:r>
      <w:r w:rsidRPr="00D906DE">
        <w:t>творчества,</w:t>
      </w:r>
      <w:r w:rsidRPr="00D906DE">
        <w:rPr>
          <w:spacing w:val="6"/>
        </w:rPr>
        <w:t xml:space="preserve"> </w:t>
      </w:r>
      <w:r w:rsidRPr="00D906DE">
        <w:t>присущего</w:t>
      </w:r>
      <w:r w:rsidRPr="00D906DE">
        <w:rPr>
          <w:spacing w:val="-57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науке;</w:t>
      </w: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spacing w:before="3" w:line="275" w:lineRule="exact"/>
        <w:ind w:hanging="265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59" w:firstLine="542"/>
      </w:pP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связанным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физикой и техникой, умение совершать осознанный выбор будущей профессии и 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5"/>
        </w:rPr>
        <w:t xml:space="preserve"> </w:t>
      </w:r>
      <w:r w:rsidRPr="00D906DE">
        <w:t>жизненные</w:t>
      </w:r>
      <w:r w:rsidRPr="00D906DE">
        <w:rPr>
          <w:spacing w:val="1"/>
        </w:rPr>
        <w:t xml:space="preserve"> </w:t>
      </w:r>
      <w:r w:rsidRPr="00D906DE">
        <w:t>планы;</w:t>
      </w:r>
    </w:p>
    <w:p w:rsidR="009C06AC" w:rsidRPr="00D906DE" w:rsidRDefault="00FD36CF">
      <w:pPr>
        <w:pStyle w:val="a3"/>
        <w:spacing w:before="4" w:line="237" w:lineRule="auto"/>
        <w:ind w:right="572" w:firstLine="542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образованию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самообразованию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-3"/>
        </w:rPr>
        <w:t xml:space="preserve"> </w:t>
      </w:r>
      <w:r w:rsidRPr="00D906DE">
        <w:t>всей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spacing w:before="74" w:line="275" w:lineRule="exact"/>
        <w:ind w:hanging="265"/>
        <w:rPr>
          <w:sz w:val="24"/>
        </w:rPr>
      </w:pPr>
      <w:r w:rsidRPr="00D906DE">
        <w:rPr>
          <w:sz w:val="24"/>
        </w:rPr>
        <w:lastRenderedPageBreak/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сформированность экологической культуры, осознание глобального характера экологических</w:t>
      </w:r>
      <w:r w:rsidRPr="00D906DE">
        <w:rPr>
          <w:spacing w:val="-57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планирование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осуществление</w:t>
      </w:r>
      <w:r w:rsidRPr="00D906DE">
        <w:rPr>
          <w:spacing w:val="16"/>
        </w:rPr>
        <w:t xml:space="preserve"> </w:t>
      </w:r>
      <w:r w:rsidRPr="00D906DE">
        <w:t>действий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окружающей</w:t>
      </w:r>
      <w:r w:rsidRPr="00D906DE">
        <w:rPr>
          <w:spacing w:val="17"/>
        </w:rPr>
        <w:t xml:space="preserve"> </w:t>
      </w:r>
      <w:r w:rsidRPr="00D906DE">
        <w:t>среде</w:t>
      </w:r>
      <w:r w:rsidRPr="00D906DE">
        <w:rPr>
          <w:spacing w:val="16"/>
        </w:rPr>
        <w:t xml:space="preserve"> </w:t>
      </w:r>
      <w:r w:rsidRPr="00D906DE">
        <w:t>на</w:t>
      </w:r>
      <w:r w:rsidRPr="00D906DE">
        <w:rPr>
          <w:spacing w:val="16"/>
        </w:rPr>
        <w:t xml:space="preserve"> </w:t>
      </w:r>
      <w:r w:rsidRPr="00D906DE">
        <w:t>основе</w:t>
      </w:r>
      <w:r w:rsidRPr="00D906DE">
        <w:rPr>
          <w:spacing w:val="16"/>
        </w:rPr>
        <w:t xml:space="preserve"> </w:t>
      </w:r>
      <w:r w:rsidRPr="00D906DE">
        <w:t>знания</w:t>
      </w:r>
      <w:r w:rsidRPr="00D906DE">
        <w:rPr>
          <w:spacing w:val="12"/>
        </w:rPr>
        <w:t xml:space="preserve"> </w:t>
      </w:r>
      <w:r w:rsidRPr="00D906DE">
        <w:t>целей</w:t>
      </w:r>
      <w:r w:rsidRPr="00D906DE">
        <w:rPr>
          <w:spacing w:val="-57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Расширение</w:t>
      </w:r>
      <w:r w:rsidRPr="00D906DE">
        <w:rPr>
          <w:spacing w:val="35"/>
        </w:rPr>
        <w:t xml:space="preserve"> </w:t>
      </w:r>
      <w:r w:rsidRPr="00D906DE">
        <w:t>опыта</w:t>
      </w:r>
      <w:r w:rsidRPr="00D906DE">
        <w:rPr>
          <w:spacing w:val="40"/>
        </w:rPr>
        <w:t xml:space="preserve"> </w:t>
      </w:r>
      <w:r w:rsidRPr="00D906DE">
        <w:t>деятельности</w:t>
      </w:r>
      <w:r w:rsidRPr="00D906DE">
        <w:rPr>
          <w:spacing w:val="38"/>
        </w:rPr>
        <w:t xml:space="preserve"> </w:t>
      </w:r>
      <w:r w:rsidRPr="00D906DE">
        <w:t>экологической</w:t>
      </w:r>
      <w:r w:rsidRPr="00D906DE">
        <w:rPr>
          <w:spacing w:val="37"/>
        </w:rPr>
        <w:t xml:space="preserve"> </w:t>
      </w:r>
      <w:r w:rsidRPr="00D906DE">
        <w:t>направленности</w:t>
      </w:r>
      <w:r w:rsidRPr="00D906DE">
        <w:rPr>
          <w:spacing w:val="38"/>
        </w:rPr>
        <w:t xml:space="preserve"> </w:t>
      </w:r>
      <w:r w:rsidRPr="00D906DE">
        <w:t>на</w:t>
      </w:r>
      <w:r w:rsidRPr="00D906DE">
        <w:rPr>
          <w:spacing w:val="35"/>
        </w:rPr>
        <w:t xml:space="preserve"> </w:t>
      </w:r>
      <w:r w:rsidRPr="00D906DE">
        <w:t>основе</w:t>
      </w:r>
      <w:r w:rsidRPr="00D906DE">
        <w:rPr>
          <w:spacing w:val="40"/>
        </w:rPr>
        <w:t xml:space="preserve"> </w:t>
      </w:r>
      <w:r w:rsidRPr="00D906DE">
        <w:t>имеющихся</w:t>
      </w:r>
      <w:r w:rsidRPr="00D906DE">
        <w:rPr>
          <w:spacing w:val="-57"/>
        </w:rPr>
        <w:t xml:space="preserve"> </w:t>
      </w:r>
      <w:r w:rsidRPr="00D906DE">
        <w:t>знаний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физике;</w:t>
      </w:r>
    </w:p>
    <w:p w:rsidR="009C06AC" w:rsidRPr="00D906DE" w:rsidRDefault="00FD36CF" w:rsidP="00820FD6">
      <w:pPr>
        <w:pStyle w:val="a5"/>
        <w:numPr>
          <w:ilvl w:val="1"/>
          <w:numId w:val="47"/>
        </w:numPr>
        <w:tabs>
          <w:tab w:val="left" w:pos="1560"/>
        </w:tabs>
        <w:spacing w:line="271" w:lineRule="exact"/>
        <w:ind w:hanging="265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line="237" w:lineRule="auto"/>
        <w:ind w:right="567" w:firstLine="54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науки;</w:t>
      </w:r>
    </w:p>
    <w:p w:rsidR="009C06AC" w:rsidRPr="00D906DE" w:rsidRDefault="00FD36CF">
      <w:pPr>
        <w:pStyle w:val="a3"/>
        <w:spacing w:line="237" w:lineRule="auto"/>
        <w:ind w:right="573" w:firstLine="542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осуществлять проектную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-3"/>
        </w:rPr>
        <w:t xml:space="preserve"> </w:t>
      </w:r>
      <w:r w:rsidRPr="00D906DE">
        <w:t>индивидуально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spacing w:before="2"/>
        <w:ind w:right="568" w:firstLine="542"/>
      </w:pPr>
      <w:r w:rsidRPr="00D906DE">
        <w:t>В процессе достижения личностных результатов освоения программы по физике для уровня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совершенствуется</w:t>
      </w:r>
      <w:r w:rsidRPr="00D906DE">
        <w:rPr>
          <w:spacing w:val="1"/>
        </w:rPr>
        <w:t xml:space="preserve"> </w:t>
      </w:r>
      <w:r w:rsidRPr="00D906DE">
        <w:t>эмоциональный</w:t>
      </w:r>
      <w:r w:rsidRPr="00D906DE">
        <w:rPr>
          <w:spacing w:val="1"/>
        </w:rPr>
        <w:t xml:space="preserve"> </w:t>
      </w:r>
      <w:r w:rsidRPr="00D906DE">
        <w:t>интеллект,</w:t>
      </w:r>
      <w:r w:rsidRPr="00D906DE">
        <w:rPr>
          <w:spacing w:val="1"/>
        </w:rPr>
        <w:t xml:space="preserve"> </w:t>
      </w:r>
      <w:r w:rsidRPr="00D906DE">
        <w:t>предполагающий</w:t>
      </w:r>
      <w:r w:rsidRPr="00D906DE">
        <w:rPr>
          <w:spacing w:val="2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line="242" w:lineRule="auto"/>
        <w:ind w:right="563" w:firstLine="542"/>
      </w:pPr>
      <w:r w:rsidRPr="00D906DE">
        <w:t>самосознания, включающего способность понимать свое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 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-2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ind w:right="556" w:firstLine="542"/>
      </w:pPr>
      <w:r w:rsidRPr="00D906DE">
        <w:t>саморегулирования, включающего самоконтроль, умение принимать ответственность за свое</w:t>
      </w:r>
      <w:r w:rsidRPr="00D906DE">
        <w:rPr>
          <w:spacing w:val="1"/>
        </w:rPr>
        <w:t xml:space="preserve"> </w:t>
      </w:r>
      <w:r w:rsidRPr="00D906DE">
        <w:t>поведение, способность адаптироваться к эмоциональным изменениям и проявлять гибкость, быть</w:t>
      </w:r>
      <w:r w:rsidRPr="00D906DE">
        <w:rPr>
          <w:spacing w:val="1"/>
        </w:rPr>
        <w:t xml:space="preserve"> </w:t>
      </w:r>
      <w:r w:rsidRPr="00D906DE">
        <w:t>открытым</w:t>
      </w:r>
      <w:r w:rsidRPr="00D906DE">
        <w:rPr>
          <w:spacing w:val="-2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37" w:lineRule="auto"/>
        <w:ind w:right="575" w:firstLine="542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0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before="4" w:line="237" w:lineRule="auto"/>
        <w:ind w:right="567" w:firstLine="542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общения,</w:t>
      </w:r>
      <w:r w:rsidRPr="00D906DE">
        <w:rPr>
          <w:spacing w:val="-1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before="5" w:line="237" w:lineRule="auto"/>
        <w:ind w:right="558" w:firstLine="542"/>
      </w:pPr>
      <w:r w:rsidRPr="00D906DE">
        <w:t>социальных навыков, включающих способность выстраивать отношения с другими людьми,</w:t>
      </w:r>
      <w:r w:rsidRPr="00D906DE">
        <w:rPr>
          <w:spacing w:val="1"/>
        </w:rPr>
        <w:t xml:space="preserve"> </w:t>
      </w:r>
      <w:r w:rsidRPr="00D906DE">
        <w:t>заботиться,</w:t>
      </w:r>
      <w:r w:rsidRPr="00D906DE">
        <w:rPr>
          <w:spacing w:val="3"/>
        </w:rPr>
        <w:t xml:space="preserve"> </w:t>
      </w:r>
      <w:r w:rsidRPr="00D906DE">
        <w:t>проявлять</w:t>
      </w:r>
      <w:r w:rsidRPr="00D906DE">
        <w:rPr>
          <w:spacing w:val="-2"/>
        </w:rPr>
        <w:t xml:space="preserve"> </w:t>
      </w:r>
      <w:r w:rsidRPr="00D906DE">
        <w:t>интерес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разрешать</w:t>
      </w:r>
      <w:r w:rsidRPr="00D906DE">
        <w:rPr>
          <w:spacing w:val="1"/>
        </w:rPr>
        <w:t xml:space="preserve"> </w:t>
      </w:r>
      <w:r w:rsidRPr="00D906DE">
        <w:t>конфликты.</w:t>
      </w:r>
    </w:p>
    <w:p w:rsidR="009C06AC" w:rsidRPr="00D906DE" w:rsidRDefault="00FD36CF">
      <w:pPr>
        <w:spacing w:before="6" w:line="237" w:lineRule="auto"/>
        <w:ind w:left="753" w:right="570" w:firstLine="542"/>
        <w:jc w:val="both"/>
        <w:rPr>
          <w:sz w:val="24"/>
        </w:rPr>
      </w:pPr>
      <w:r w:rsidRPr="00D906DE">
        <w:rPr>
          <w:b/>
          <w:i/>
          <w:sz w:val="24"/>
        </w:rPr>
        <w:t xml:space="preserve">Метапредметные результаты </w:t>
      </w:r>
      <w:r w:rsidRPr="00D906DE">
        <w:rPr>
          <w:sz w:val="24"/>
        </w:rPr>
        <w:t>освоения программы среднего общего образования должны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отражать:</w:t>
      </w:r>
    </w:p>
    <w:p w:rsidR="009C06AC" w:rsidRPr="00D906DE" w:rsidRDefault="00FD36CF">
      <w:pPr>
        <w:pStyle w:val="3"/>
        <w:spacing w:before="8"/>
        <w:jc w:val="both"/>
      </w:pPr>
      <w:r w:rsidRPr="00D906DE">
        <w:t>Овладение</w:t>
      </w:r>
      <w:r w:rsidRPr="00D906DE">
        <w:rPr>
          <w:spacing w:val="-6"/>
        </w:rPr>
        <w:t xml:space="preserve"> </w:t>
      </w:r>
      <w:r w:rsidRPr="00D906DE">
        <w:t>универсальными</w:t>
      </w:r>
      <w:r w:rsidRPr="00D906DE">
        <w:rPr>
          <w:spacing w:val="-7"/>
        </w:rPr>
        <w:t xml:space="preserve"> </w:t>
      </w:r>
      <w:r w:rsidRPr="00D906DE">
        <w:t>познавательными</w:t>
      </w:r>
      <w:r w:rsidRPr="00D906DE">
        <w:rPr>
          <w:spacing w:val="-5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46"/>
        </w:numPr>
        <w:tabs>
          <w:tab w:val="left" w:pos="1560"/>
        </w:tabs>
        <w:spacing w:line="272" w:lineRule="exact"/>
        <w:ind w:hanging="265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логические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действия;</w:t>
      </w:r>
    </w:p>
    <w:p w:rsidR="009C06AC" w:rsidRPr="00D906DE" w:rsidRDefault="00FD36CF">
      <w:pPr>
        <w:pStyle w:val="a3"/>
        <w:spacing w:before="5" w:line="237" w:lineRule="auto"/>
        <w:ind w:left="1295" w:right="696" w:firstLine="0"/>
      </w:pPr>
      <w:r w:rsidRPr="00D906DE">
        <w:t>самостоятельно формулировать и актуализировать проблему, рассматривать ее всесторонне;</w:t>
      </w:r>
      <w:r w:rsidRPr="00D906DE">
        <w:rPr>
          <w:spacing w:val="-57"/>
        </w:rPr>
        <w:t xml:space="preserve"> </w:t>
      </w:r>
      <w:r w:rsidRPr="00D906DE">
        <w:t>определять</w:t>
      </w:r>
      <w:r w:rsidRPr="00D906DE">
        <w:rPr>
          <w:spacing w:val="-3"/>
        </w:rPr>
        <w:t xml:space="preserve"> </w:t>
      </w:r>
      <w:r w:rsidRPr="00D906DE">
        <w:t>цели</w:t>
      </w:r>
      <w:r w:rsidRPr="00D906DE">
        <w:rPr>
          <w:spacing w:val="2"/>
        </w:rPr>
        <w:t xml:space="preserve"> </w:t>
      </w:r>
      <w:r w:rsidRPr="00D906DE">
        <w:t>деятельности,</w:t>
      </w:r>
      <w:r w:rsidRPr="00D906DE">
        <w:rPr>
          <w:spacing w:val="-2"/>
        </w:rPr>
        <w:t xml:space="preserve"> </w:t>
      </w:r>
      <w:r w:rsidRPr="00D906DE">
        <w:t>задавать</w:t>
      </w:r>
      <w:r w:rsidRPr="00D906DE">
        <w:rPr>
          <w:spacing w:val="2"/>
        </w:rPr>
        <w:t xml:space="preserve"> </w:t>
      </w:r>
      <w:r w:rsidRPr="00D906DE">
        <w:t>параметры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критерии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before="5" w:line="237" w:lineRule="auto"/>
        <w:ind w:left="1295" w:right="566" w:firstLine="0"/>
      </w:pPr>
      <w:r w:rsidRPr="00D906DE">
        <w:t>выявлять закономерности и противоречия в рассматриваемых физических явлениях;</w:t>
      </w:r>
      <w:r w:rsidRPr="00D906DE">
        <w:rPr>
          <w:spacing w:val="1"/>
        </w:rPr>
        <w:t xml:space="preserve"> </w:t>
      </w:r>
      <w:r w:rsidRPr="00D906DE">
        <w:t>разрабатывать</w:t>
      </w:r>
      <w:r w:rsidRPr="00D906DE">
        <w:rPr>
          <w:spacing w:val="33"/>
        </w:rPr>
        <w:t xml:space="preserve"> </w:t>
      </w:r>
      <w:r w:rsidRPr="00D906DE">
        <w:t>план</w:t>
      </w:r>
      <w:r w:rsidRPr="00D906DE">
        <w:rPr>
          <w:spacing w:val="28"/>
        </w:rPr>
        <w:t xml:space="preserve"> </w:t>
      </w:r>
      <w:r w:rsidRPr="00D906DE">
        <w:t>решения</w:t>
      </w:r>
      <w:r w:rsidRPr="00D906DE">
        <w:rPr>
          <w:spacing w:val="27"/>
        </w:rPr>
        <w:t xml:space="preserve"> </w:t>
      </w:r>
      <w:r w:rsidRPr="00D906DE">
        <w:t>проблемы</w:t>
      </w:r>
      <w:r w:rsidRPr="00D906DE">
        <w:rPr>
          <w:spacing w:val="29"/>
        </w:rPr>
        <w:t xml:space="preserve"> </w:t>
      </w:r>
      <w:r w:rsidRPr="00D906DE">
        <w:t>с</w:t>
      </w:r>
      <w:r w:rsidRPr="00D906DE">
        <w:rPr>
          <w:spacing w:val="31"/>
        </w:rPr>
        <w:t xml:space="preserve"> </w:t>
      </w:r>
      <w:r w:rsidRPr="00D906DE">
        <w:t>учетом</w:t>
      </w:r>
      <w:r w:rsidRPr="00D906DE">
        <w:rPr>
          <w:spacing w:val="29"/>
        </w:rPr>
        <w:t xml:space="preserve"> </w:t>
      </w:r>
      <w:r w:rsidRPr="00D906DE">
        <w:t>анализа</w:t>
      </w:r>
      <w:r w:rsidRPr="00D906DE">
        <w:rPr>
          <w:spacing w:val="26"/>
        </w:rPr>
        <w:t xml:space="preserve"> </w:t>
      </w:r>
      <w:r w:rsidRPr="00D906DE">
        <w:t>имеющихся</w:t>
      </w:r>
      <w:r w:rsidRPr="00D906DE">
        <w:rPr>
          <w:spacing w:val="32"/>
        </w:rPr>
        <w:t xml:space="preserve"> </w:t>
      </w:r>
      <w:r w:rsidRPr="00D906DE">
        <w:t>материальных</w:t>
      </w:r>
      <w:r w:rsidRPr="00D906DE">
        <w:rPr>
          <w:spacing w:val="27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нематериальных</w:t>
      </w:r>
      <w:r w:rsidRPr="00D906DE">
        <w:rPr>
          <w:spacing w:val="-5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 оценивать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результатов целям, оценивать</w:t>
      </w:r>
      <w:r w:rsidRPr="00D906DE">
        <w:rPr>
          <w:spacing w:val="-57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3256"/>
          <w:tab w:val="left" w:pos="3688"/>
          <w:tab w:val="left" w:pos="5088"/>
          <w:tab w:val="left" w:pos="6081"/>
          <w:tab w:val="left" w:pos="6503"/>
          <w:tab w:val="left" w:pos="7741"/>
          <w:tab w:val="left" w:pos="9137"/>
          <w:tab w:val="left" w:pos="10830"/>
        </w:tabs>
        <w:spacing w:line="242" w:lineRule="auto"/>
        <w:ind w:right="568" w:firstLine="542"/>
        <w:jc w:val="left"/>
      </w:pPr>
      <w:r w:rsidRPr="00D906DE">
        <w:t>координировать</w:t>
      </w:r>
      <w:r w:rsidRPr="00D906DE">
        <w:tab/>
        <w:t>и</w:t>
      </w:r>
      <w:r w:rsidRPr="00D906DE">
        <w:tab/>
        <w:t>выполнять</w:t>
      </w:r>
      <w:r w:rsidRPr="00D906DE">
        <w:tab/>
        <w:t>работу</w:t>
      </w:r>
      <w:r w:rsidRPr="00D906DE">
        <w:tab/>
        <w:t>в</w:t>
      </w:r>
      <w:r w:rsidRPr="00D906DE">
        <w:tab/>
        <w:t>условиях</w:t>
      </w:r>
      <w:r w:rsidRPr="00D906DE">
        <w:tab/>
        <w:t>реального,</w:t>
      </w:r>
      <w:r w:rsidRPr="00D906DE">
        <w:tab/>
        <w:t>виртуального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развивать</w:t>
      </w:r>
      <w:r w:rsidRPr="00D906DE">
        <w:rPr>
          <w:spacing w:val="-4"/>
        </w:rPr>
        <w:t xml:space="preserve"> </w:t>
      </w:r>
      <w:r w:rsidRPr="00D906DE">
        <w:t>креативное</w:t>
      </w:r>
      <w:r w:rsidRPr="00D906DE">
        <w:rPr>
          <w:spacing w:val="-3"/>
        </w:rPr>
        <w:t xml:space="preserve"> </w:t>
      </w:r>
      <w:r w:rsidRPr="00D906DE">
        <w:t>мышление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решении</w:t>
      </w:r>
      <w:r w:rsidRPr="00D906DE">
        <w:rPr>
          <w:spacing w:val="-9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проблем.</w:t>
      </w:r>
    </w:p>
    <w:p w:rsidR="009C06AC" w:rsidRPr="00D906DE" w:rsidRDefault="00FD36CF" w:rsidP="00820FD6">
      <w:pPr>
        <w:pStyle w:val="a5"/>
        <w:numPr>
          <w:ilvl w:val="0"/>
          <w:numId w:val="46"/>
        </w:numPr>
        <w:tabs>
          <w:tab w:val="left" w:pos="1560"/>
        </w:tabs>
        <w:spacing w:line="275" w:lineRule="exact"/>
        <w:ind w:hanging="265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исследовательские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line="242" w:lineRule="auto"/>
        <w:ind w:left="1295" w:right="566" w:firstLine="0"/>
        <w:jc w:val="left"/>
      </w:pPr>
      <w:r w:rsidRPr="00D906DE">
        <w:t>владеть научной терминологией, ключевыми понятиями и методами физической науки;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42"/>
        </w:rPr>
        <w:t xml:space="preserve"> </w:t>
      </w:r>
      <w:r w:rsidRPr="00D906DE">
        <w:t>навыками</w:t>
      </w:r>
      <w:r w:rsidRPr="00D906DE">
        <w:rPr>
          <w:spacing w:val="38"/>
        </w:rPr>
        <w:t xml:space="preserve"> </w:t>
      </w:r>
      <w:r w:rsidRPr="00D906DE">
        <w:t>учебно-исследовательской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42"/>
        </w:rPr>
        <w:t xml:space="preserve"> </w:t>
      </w:r>
      <w:r w:rsidRPr="00D906DE">
        <w:t>проектной</w:t>
      </w:r>
      <w:r w:rsidRPr="00D906DE">
        <w:rPr>
          <w:spacing w:val="38"/>
        </w:rPr>
        <w:t xml:space="preserve"> </w:t>
      </w:r>
      <w:r w:rsidRPr="00D906DE">
        <w:t>деятельности</w:t>
      </w:r>
      <w:r w:rsidRPr="00D906DE">
        <w:rPr>
          <w:spacing w:val="42"/>
        </w:rPr>
        <w:t xml:space="preserve"> </w:t>
      </w:r>
      <w:r w:rsidRPr="00D906DE">
        <w:t>в</w:t>
      </w:r>
      <w:r w:rsidRPr="00D906DE">
        <w:rPr>
          <w:spacing w:val="34"/>
        </w:rPr>
        <w:t xml:space="preserve"> </w:t>
      </w:r>
      <w:r w:rsidRPr="00D906DE">
        <w:t>области</w:t>
      </w:r>
      <w:r w:rsidRPr="00D906DE">
        <w:rPr>
          <w:spacing w:val="44"/>
        </w:rPr>
        <w:t xml:space="preserve"> </w:t>
      </w:r>
      <w:r w:rsidRPr="00D906DE">
        <w:t>физики,</w:t>
      </w:r>
    </w:p>
    <w:p w:rsidR="009C06AC" w:rsidRPr="00D906DE" w:rsidRDefault="00FD36CF">
      <w:pPr>
        <w:pStyle w:val="a3"/>
        <w:spacing w:line="242" w:lineRule="auto"/>
        <w:ind w:firstLine="0"/>
        <w:jc w:val="left"/>
      </w:pPr>
      <w:r w:rsidRPr="00D906DE">
        <w:t>способностью</w:t>
      </w:r>
      <w:r w:rsidRPr="00D906DE">
        <w:rPr>
          <w:spacing w:val="52"/>
        </w:rPr>
        <w:t xml:space="preserve"> </w:t>
      </w:r>
      <w:r w:rsidRPr="00D906DE">
        <w:t>и</w:t>
      </w:r>
      <w:r w:rsidRPr="00D906DE">
        <w:rPr>
          <w:spacing w:val="50"/>
        </w:rPr>
        <w:t xml:space="preserve"> </w:t>
      </w:r>
      <w:r w:rsidRPr="00D906DE">
        <w:t>готовностью</w:t>
      </w:r>
      <w:r w:rsidRPr="00D906DE">
        <w:rPr>
          <w:spacing w:val="52"/>
        </w:rPr>
        <w:t xml:space="preserve"> </w:t>
      </w:r>
      <w:r w:rsidRPr="00D906DE">
        <w:t>к</w:t>
      </w:r>
      <w:r w:rsidRPr="00D906DE">
        <w:rPr>
          <w:spacing w:val="52"/>
        </w:rPr>
        <w:t xml:space="preserve"> </w:t>
      </w:r>
      <w:r w:rsidRPr="00D906DE">
        <w:t>самостоятельному</w:t>
      </w:r>
      <w:r w:rsidRPr="00D906DE">
        <w:rPr>
          <w:spacing w:val="44"/>
        </w:rPr>
        <w:t xml:space="preserve"> </w:t>
      </w:r>
      <w:r w:rsidRPr="00D906DE">
        <w:t>поиску</w:t>
      </w:r>
      <w:r w:rsidRPr="00D906DE">
        <w:rPr>
          <w:spacing w:val="44"/>
        </w:rPr>
        <w:t xml:space="preserve"> </w:t>
      </w:r>
      <w:r w:rsidRPr="00D906DE">
        <w:t>методов</w:t>
      </w:r>
      <w:r w:rsidRPr="00D906DE">
        <w:rPr>
          <w:spacing w:val="52"/>
        </w:rPr>
        <w:t xml:space="preserve"> </w:t>
      </w:r>
      <w:r w:rsidRPr="00D906DE">
        <w:t>решения</w:t>
      </w:r>
      <w:r w:rsidRPr="00D906DE">
        <w:rPr>
          <w:spacing w:val="49"/>
        </w:rPr>
        <w:t xml:space="preserve"> </w:t>
      </w:r>
      <w:r w:rsidRPr="00D906DE">
        <w:t>задач</w:t>
      </w:r>
      <w:r w:rsidRPr="00D906DE">
        <w:rPr>
          <w:spacing w:val="53"/>
        </w:rPr>
        <w:t xml:space="preserve"> </w:t>
      </w:r>
      <w:r w:rsidRPr="00D906DE">
        <w:t>физического</w:t>
      </w:r>
      <w:r w:rsidRPr="00D906DE">
        <w:rPr>
          <w:spacing w:val="-57"/>
        </w:rPr>
        <w:t xml:space="preserve"> </w:t>
      </w:r>
      <w:r w:rsidRPr="00D906DE">
        <w:t>содержания,</w:t>
      </w:r>
      <w:r w:rsidRPr="00D906DE">
        <w:rPr>
          <w:spacing w:val="-2"/>
        </w:rPr>
        <w:t xml:space="preserve"> </w:t>
      </w:r>
      <w:r w:rsidRPr="00D906DE">
        <w:t>применению различных</w:t>
      </w:r>
      <w:r w:rsidRPr="00D906DE">
        <w:rPr>
          <w:spacing w:val="-3"/>
        </w:rPr>
        <w:t xml:space="preserve"> </w:t>
      </w:r>
      <w:r w:rsidRPr="00D906DE">
        <w:t>методов</w:t>
      </w:r>
      <w:r w:rsidRPr="00D906DE">
        <w:rPr>
          <w:spacing w:val="-2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ind w:right="569" w:firstLine="54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6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 преобразованию и применению в различных учебных ситуациях, в том числе 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проектов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области</w:t>
      </w:r>
      <w:r w:rsidRPr="00D906DE">
        <w:rPr>
          <w:spacing w:val="3"/>
        </w:rPr>
        <w:t xml:space="preserve"> </w:t>
      </w:r>
      <w:r w:rsidRPr="00D906DE">
        <w:t>физики;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2" w:firstLine="542"/>
      </w:pPr>
      <w:r w:rsidRPr="00D906DE">
        <w:lastRenderedPageBreak/>
        <w:t>выявлять</w:t>
      </w:r>
      <w:r w:rsidRPr="00D906DE">
        <w:rPr>
          <w:spacing w:val="1"/>
        </w:rPr>
        <w:t xml:space="preserve"> </w:t>
      </w:r>
      <w:r w:rsidRPr="00D906DE">
        <w:t>причинно-следственные связи</w:t>
      </w:r>
      <w:r w:rsidRPr="00D906DE">
        <w:rPr>
          <w:spacing w:val="1"/>
        </w:rPr>
        <w:t xml:space="preserve"> </w:t>
      </w:r>
      <w:r w:rsidRPr="00D906DE">
        <w:t>и актуализировать задачу,</w:t>
      </w:r>
      <w:r w:rsidRPr="00D906DE">
        <w:rPr>
          <w:spacing w:val="1"/>
        </w:rPr>
        <w:t xml:space="preserve"> </w:t>
      </w:r>
      <w:r w:rsidRPr="00D906DE">
        <w:t>выдвигать гипотезу ее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42" w:lineRule="auto"/>
        <w:ind w:right="572" w:firstLine="542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решения задачи</w:t>
      </w:r>
      <w:r w:rsidRPr="00D906DE">
        <w:rPr>
          <w:spacing w:val="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42" w:lineRule="auto"/>
        <w:ind w:right="564" w:firstLine="542"/>
      </w:pPr>
      <w:r w:rsidRPr="00D906DE">
        <w:t>ставить и формулировать собственные задачи в образовательной деятельности, в том 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изучении</w:t>
      </w:r>
      <w:r w:rsidRPr="00D906DE">
        <w:rPr>
          <w:spacing w:val="3"/>
        </w:rPr>
        <w:t xml:space="preserve"> </w:t>
      </w:r>
      <w:r w:rsidRPr="00D906DE">
        <w:t>физики;</w:t>
      </w:r>
    </w:p>
    <w:p w:rsidR="009C06AC" w:rsidRPr="00D906DE" w:rsidRDefault="00FD36CF">
      <w:pPr>
        <w:pStyle w:val="a3"/>
        <w:spacing w:line="271" w:lineRule="exact"/>
        <w:ind w:left="1295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приобретенный</w:t>
      </w:r>
      <w:r w:rsidRPr="00D906DE">
        <w:rPr>
          <w:spacing w:val="-5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37" w:lineRule="auto"/>
        <w:ind w:left="1295" w:right="1462" w:firstLine="0"/>
        <w:jc w:val="left"/>
      </w:pPr>
      <w:r w:rsidRPr="00D906DE">
        <w:t>уметь</w:t>
      </w:r>
      <w:r w:rsidRPr="00D906DE">
        <w:rPr>
          <w:spacing w:val="-2"/>
        </w:rPr>
        <w:t xml:space="preserve"> </w:t>
      </w:r>
      <w:r w:rsidRPr="00D906DE">
        <w:t>переносить</w:t>
      </w:r>
      <w:r w:rsidRPr="00D906DE">
        <w:rPr>
          <w:spacing w:val="-3"/>
        </w:rPr>
        <w:t xml:space="preserve"> </w:t>
      </w:r>
      <w:r w:rsidRPr="00D906DE">
        <w:t>знания</w:t>
      </w:r>
      <w:r w:rsidRPr="00D906DE">
        <w:rPr>
          <w:spacing w:val="-7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практическую</w:t>
      </w:r>
      <w:r w:rsidRPr="00D906DE">
        <w:rPr>
          <w:spacing w:val="-4"/>
        </w:rPr>
        <w:t xml:space="preserve"> </w:t>
      </w:r>
      <w:r w:rsidRPr="00D906DE">
        <w:t>область</w:t>
      </w:r>
      <w:r w:rsidRPr="00D906DE">
        <w:rPr>
          <w:spacing w:val="-2"/>
        </w:rPr>
        <w:t xml:space="preserve"> </w:t>
      </w:r>
      <w:r w:rsidRPr="00D906DE">
        <w:t>жизнедеятельности;</w:t>
      </w:r>
      <w:r w:rsidRPr="00D906DE">
        <w:rPr>
          <w:spacing w:val="-57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предметных</w:t>
      </w:r>
      <w:r w:rsidRPr="00D906DE">
        <w:rPr>
          <w:spacing w:val="-3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before="3" w:line="237" w:lineRule="auto"/>
        <w:ind w:left="1295" w:right="3009" w:firstLine="0"/>
        <w:jc w:val="left"/>
      </w:pPr>
      <w:r w:rsidRPr="00D906DE">
        <w:t>выдвигать новые идеи, предлагать оригинальные подходы и решения;</w:t>
      </w:r>
      <w:r w:rsidRPr="00D906DE">
        <w:rPr>
          <w:spacing w:val="-57"/>
        </w:rPr>
        <w:t xml:space="preserve"> </w:t>
      </w:r>
      <w:r w:rsidRPr="00D906DE">
        <w:t>ставить</w:t>
      </w:r>
      <w:r w:rsidRPr="00D906DE">
        <w:rPr>
          <w:spacing w:val="-4"/>
        </w:rPr>
        <w:t xml:space="preserve"> </w:t>
      </w:r>
      <w:r w:rsidRPr="00D906DE">
        <w:t>проблемы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задачи,</w:t>
      </w:r>
      <w:r w:rsidRPr="00D906DE">
        <w:rPr>
          <w:spacing w:val="-4"/>
        </w:rPr>
        <w:t xml:space="preserve"> </w:t>
      </w:r>
      <w:r w:rsidRPr="00D906DE">
        <w:t>допускающие</w:t>
      </w:r>
      <w:r w:rsidRPr="00D906DE">
        <w:rPr>
          <w:spacing w:val="-2"/>
        </w:rPr>
        <w:t xml:space="preserve"> </w:t>
      </w:r>
      <w:r w:rsidRPr="00D906DE">
        <w:t>альтернативные</w:t>
      </w:r>
      <w:r w:rsidRPr="00D906DE">
        <w:rPr>
          <w:spacing w:val="-7"/>
        </w:rPr>
        <w:t xml:space="preserve"> </w:t>
      </w:r>
      <w:r w:rsidRPr="00D906DE">
        <w:t>решения.</w:t>
      </w:r>
    </w:p>
    <w:p w:rsidR="009C06AC" w:rsidRPr="00D906DE" w:rsidRDefault="00FD36CF" w:rsidP="00820FD6">
      <w:pPr>
        <w:pStyle w:val="a5"/>
        <w:numPr>
          <w:ilvl w:val="0"/>
          <w:numId w:val="46"/>
        </w:numPr>
        <w:tabs>
          <w:tab w:val="left" w:pos="1560"/>
        </w:tabs>
        <w:spacing w:before="3" w:line="275" w:lineRule="exact"/>
        <w:ind w:hanging="265"/>
        <w:rPr>
          <w:sz w:val="24"/>
        </w:rPr>
      </w:pPr>
      <w:r w:rsidRPr="00D906DE">
        <w:rPr>
          <w:sz w:val="24"/>
        </w:rPr>
        <w:t>работа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информацией:</w:t>
      </w:r>
    </w:p>
    <w:p w:rsidR="009C06AC" w:rsidRPr="00D906DE" w:rsidRDefault="00FD36CF">
      <w:pPr>
        <w:pStyle w:val="a3"/>
        <w:ind w:right="558" w:firstLine="542"/>
      </w:pPr>
      <w:r w:rsidRPr="00D906DE">
        <w:t>владеть навыками получения информации физического содержания из источников разных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систематизацию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интерпретацию</w:t>
      </w:r>
      <w:r w:rsidRPr="00D906DE">
        <w:rPr>
          <w:spacing w:val="-57"/>
        </w:rPr>
        <w:t xml:space="preserve"> </w:t>
      </w:r>
      <w:r w:rsidRPr="00D906DE">
        <w:t>информации</w:t>
      </w:r>
      <w:r w:rsidRPr="00D906DE">
        <w:rPr>
          <w:spacing w:val="-3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видов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форм</w:t>
      </w:r>
      <w:r w:rsidRPr="00D906DE">
        <w:rPr>
          <w:spacing w:val="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before="2" w:line="275" w:lineRule="exact"/>
        <w:ind w:left="1295" w:firstLine="0"/>
      </w:pP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достоверность</w:t>
      </w:r>
      <w:r w:rsidRPr="00D906DE">
        <w:rPr>
          <w:spacing w:val="-4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7" w:firstLine="542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42" w:lineRule="auto"/>
        <w:ind w:right="572" w:firstLine="542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-2"/>
        </w:rPr>
        <w:t xml:space="preserve"> </w:t>
      </w:r>
      <w:r w:rsidRPr="00D906DE">
        <w:t>выбирая</w:t>
      </w:r>
      <w:r w:rsidRPr="00D906DE">
        <w:rPr>
          <w:spacing w:val="-10"/>
        </w:rPr>
        <w:t xml:space="preserve"> </w:t>
      </w:r>
      <w:r w:rsidRPr="00D906DE">
        <w:t>оптимальную</w:t>
      </w:r>
      <w:r w:rsidRPr="00D906DE">
        <w:rPr>
          <w:spacing w:val="-2"/>
        </w:rPr>
        <w:t xml:space="preserve"> </w:t>
      </w:r>
      <w:r w:rsidRPr="00D906DE">
        <w:t>форму</w:t>
      </w:r>
      <w:r w:rsidRPr="00D906DE">
        <w:rPr>
          <w:spacing w:val="-9"/>
        </w:rPr>
        <w:t xml:space="preserve"> </w:t>
      </w:r>
      <w:r w:rsidRPr="00D906DE">
        <w:t>представления и</w:t>
      </w:r>
      <w:r w:rsidRPr="00D906DE">
        <w:rPr>
          <w:spacing w:val="1"/>
        </w:rPr>
        <w:t xml:space="preserve"> </w:t>
      </w:r>
      <w:r w:rsidRPr="00D906DE">
        <w:t>визуализации.</w:t>
      </w:r>
    </w:p>
    <w:p w:rsidR="009C06AC" w:rsidRPr="00D906DE" w:rsidRDefault="00FD36CF">
      <w:pPr>
        <w:pStyle w:val="3"/>
        <w:spacing w:line="275" w:lineRule="exact"/>
        <w:jc w:val="both"/>
      </w:pPr>
      <w:r w:rsidRPr="00D906DE">
        <w:t>Овладение</w:t>
      </w:r>
      <w:r w:rsidRPr="00D906DE">
        <w:rPr>
          <w:spacing w:val="-6"/>
        </w:rPr>
        <w:t xml:space="preserve"> </w:t>
      </w:r>
      <w:r w:rsidRPr="00D906DE">
        <w:t>универсальными</w:t>
      </w:r>
      <w:r w:rsidRPr="00D906DE">
        <w:rPr>
          <w:spacing w:val="-7"/>
        </w:rPr>
        <w:t xml:space="preserve"> </w:t>
      </w:r>
      <w:r w:rsidRPr="00D906DE">
        <w:t>коммуникативными</w:t>
      </w:r>
      <w:r w:rsidRPr="00D906DE">
        <w:rPr>
          <w:spacing w:val="-5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45"/>
        </w:numPr>
        <w:tabs>
          <w:tab w:val="left" w:pos="1555"/>
        </w:tabs>
        <w:spacing w:line="274" w:lineRule="exact"/>
        <w:ind w:hanging="260"/>
        <w:rPr>
          <w:sz w:val="24"/>
        </w:rPr>
      </w:pPr>
      <w:r w:rsidRPr="00D906DE">
        <w:rPr>
          <w:sz w:val="24"/>
        </w:rPr>
        <w:t>общение:</w:t>
      </w:r>
    </w:p>
    <w:p w:rsidR="009C06AC" w:rsidRPr="00D906DE" w:rsidRDefault="00FD36CF">
      <w:pPr>
        <w:pStyle w:val="a3"/>
        <w:spacing w:line="242" w:lineRule="auto"/>
        <w:ind w:left="1295" w:right="1921" w:firstLine="0"/>
        <w:jc w:val="left"/>
      </w:pPr>
      <w:r w:rsidRPr="00D906DE">
        <w:t>осуществлять общение на уроках физики и во внеурочной деятельности;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-2"/>
        </w:rPr>
        <w:t xml:space="preserve"> </w:t>
      </w:r>
      <w:r w:rsidRPr="00D906DE">
        <w:t>предпосылки</w:t>
      </w:r>
      <w:r w:rsidRPr="00D906DE">
        <w:rPr>
          <w:spacing w:val="-7"/>
        </w:rPr>
        <w:t xml:space="preserve"> </w:t>
      </w:r>
      <w:r w:rsidRPr="00D906DE">
        <w:t>конфликтных</w:t>
      </w:r>
      <w:r w:rsidRPr="00D906DE">
        <w:rPr>
          <w:spacing w:val="-7"/>
        </w:rPr>
        <w:t xml:space="preserve"> </w:t>
      </w:r>
      <w:r w:rsidRPr="00D906DE">
        <w:t>ситуаций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смягчать</w:t>
      </w:r>
      <w:r w:rsidRPr="00D906DE">
        <w:rPr>
          <w:spacing w:val="-1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развернуто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1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средств;</w:t>
      </w:r>
    </w:p>
    <w:p w:rsidR="009C06AC" w:rsidRPr="00D906DE" w:rsidRDefault="00FD36CF" w:rsidP="00820FD6">
      <w:pPr>
        <w:pStyle w:val="a5"/>
        <w:numPr>
          <w:ilvl w:val="0"/>
          <w:numId w:val="45"/>
        </w:numPr>
        <w:tabs>
          <w:tab w:val="left" w:pos="1560"/>
        </w:tabs>
        <w:spacing w:before="1" w:line="275" w:lineRule="exact"/>
        <w:ind w:left="1559" w:hanging="265"/>
        <w:rPr>
          <w:sz w:val="24"/>
        </w:rPr>
      </w:pPr>
      <w:r w:rsidRPr="00D906DE">
        <w:rPr>
          <w:sz w:val="24"/>
        </w:rPr>
        <w:t>совместная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деятельность:</w:t>
      </w:r>
    </w:p>
    <w:p w:rsidR="009C06AC" w:rsidRPr="00D906DE" w:rsidRDefault="00FD36CF">
      <w:pPr>
        <w:pStyle w:val="a3"/>
        <w:ind w:right="570" w:firstLine="542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преимущества</w:t>
      </w:r>
      <w:r w:rsidRPr="00D906DE">
        <w:rPr>
          <w:spacing w:val="1"/>
        </w:rPr>
        <w:t xml:space="preserve"> </w:t>
      </w:r>
      <w:r w:rsidRPr="00D906DE">
        <w:t>командной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работы;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-57"/>
        </w:rPr>
        <w:t xml:space="preserve"> </w:t>
      </w:r>
      <w:r w:rsidRPr="00D906DE">
        <w:t>тематику и методы совместных действий с учетом общих интересов, и возможностей каждого</w:t>
      </w:r>
      <w:r w:rsidRPr="00D906DE">
        <w:rPr>
          <w:spacing w:val="1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spacing w:before="1"/>
        <w:ind w:right="570" w:firstLine="542"/>
      </w:pPr>
      <w:r w:rsidRPr="00D906DE">
        <w:t>принимать цели совместной деятельности, организовывать и координировать действия по ее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66" w:firstLine="542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вклада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участника</w:t>
      </w:r>
      <w:r w:rsidRPr="00D906DE">
        <w:rPr>
          <w:spacing w:val="1"/>
        </w:rPr>
        <w:t xml:space="preserve"> </w:t>
      </w:r>
      <w:r w:rsidRPr="00D906DE">
        <w:t>команды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общий</w:t>
      </w:r>
      <w:r w:rsidRPr="00D906DE">
        <w:rPr>
          <w:spacing w:val="1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42" w:lineRule="auto"/>
        <w:ind w:right="570" w:firstLine="542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line="242" w:lineRule="auto"/>
        <w:ind w:right="563" w:firstLine="54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воображение,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3"/>
        <w:spacing w:line="275" w:lineRule="exact"/>
        <w:jc w:val="both"/>
      </w:pPr>
      <w:r w:rsidRPr="00D906DE">
        <w:t>Овладение</w:t>
      </w:r>
      <w:r w:rsidRPr="00D906DE">
        <w:rPr>
          <w:spacing w:val="-4"/>
        </w:rPr>
        <w:t xml:space="preserve"> </w:t>
      </w:r>
      <w:r w:rsidRPr="00D906DE">
        <w:t>универсальными</w:t>
      </w:r>
      <w:r w:rsidRPr="00D906DE">
        <w:rPr>
          <w:spacing w:val="-7"/>
        </w:rPr>
        <w:t xml:space="preserve"> </w:t>
      </w:r>
      <w:r w:rsidRPr="00D906DE">
        <w:t>регулятивными</w:t>
      </w:r>
      <w:r w:rsidRPr="00D906DE">
        <w:rPr>
          <w:spacing w:val="-6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44"/>
        </w:numPr>
        <w:tabs>
          <w:tab w:val="left" w:pos="1560"/>
        </w:tabs>
        <w:spacing w:line="274" w:lineRule="exact"/>
        <w:ind w:hanging="265"/>
        <w:rPr>
          <w:sz w:val="24"/>
        </w:rPr>
      </w:pPr>
      <w:r w:rsidRPr="00D906DE">
        <w:rPr>
          <w:sz w:val="24"/>
        </w:rPr>
        <w:t>самоорганизация: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8"/>
        </w:rPr>
        <w:t xml:space="preserve"> </w:t>
      </w:r>
      <w:r w:rsidRPr="00D906DE">
        <w:t>познавательную</w:t>
      </w:r>
      <w:r w:rsidRPr="00D906DE">
        <w:rPr>
          <w:spacing w:val="9"/>
        </w:rPr>
        <w:t xml:space="preserve"> </w:t>
      </w:r>
      <w:r w:rsidRPr="00D906DE">
        <w:t>деятельность</w:t>
      </w:r>
      <w:r w:rsidRPr="00D906DE">
        <w:rPr>
          <w:spacing w:val="4"/>
        </w:rPr>
        <w:t xml:space="preserve"> </w:t>
      </w:r>
      <w:r w:rsidRPr="00D906DE">
        <w:t>в области</w:t>
      </w:r>
      <w:r w:rsidRPr="00D906DE">
        <w:rPr>
          <w:spacing w:val="8"/>
        </w:rPr>
        <w:t xml:space="preserve"> </w:t>
      </w:r>
      <w:r w:rsidRPr="00D906DE">
        <w:t>физики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астрономии,</w:t>
      </w:r>
      <w:r w:rsidRPr="00D906DE">
        <w:rPr>
          <w:spacing w:val="-57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-1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формулировать</w:t>
      </w:r>
      <w:r w:rsidRPr="00D906DE">
        <w:rPr>
          <w:spacing w:val="-2"/>
        </w:rPr>
        <w:t xml:space="preserve"> </w:t>
      </w:r>
      <w:r w:rsidRPr="00D906DE">
        <w:t>собственные</w:t>
      </w:r>
      <w:r w:rsidRPr="00D906DE">
        <w:rPr>
          <w:spacing w:val="-4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42" w:lineRule="auto"/>
        <w:ind w:firstLine="542"/>
        <w:jc w:val="left"/>
      </w:pPr>
      <w:r w:rsidRPr="00D906DE">
        <w:t>самостоятельно</w:t>
      </w:r>
      <w:r w:rsidRPr="00D906DE">
        <w:rPr>
          <w:spacing w:val="7"/>
        </w:rPr>
        <w:t xml:space="preserve"> </w:t>
      </w:r>
      <w:r w:rsidRPr="00D906DE">
        <w:t>составлять</w:t>
      </w:r>
      <w:r w:rsidRPr="00D906DE">
        <w:rPr>
          <w:spacing w:val="8"/>
        </w:rPr>
        <w:t xml:space="preserve"> </w:t>
      </w:r>
      <w:r w:rsidRPr="00D906DE">
        <w:t>план</w:t>
      </w:r>
      <w:r w:rsidRPr="00D906DE">
        <w:rPr>
          <w:spacing w:val="8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расчетных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качественных</w:t>
      </w:r>
      <w:r w:rsidRPr="00D906DE">
        <w:rPr>
          <w:spacing w:val="2"/>
        </w:rPr>
        <w:t xml:space="preserve"> </w:t>
      </w:r>
      <w:r w:rsidRPr="00D906DE">
        <w:t>задач,</w:t>
      </w:r>
      <w:r w:rsidRPr="00D906DE">
        <w:rPr>
          <w:spacing w:val="9"/>
        </w:rPr>
        <w:t xml:space="preserve"> </w:t>
      </w:r>
      <w:r w:rsidRPr="00D906DE">
        <w:t>план</w:t>
      </w:r>
      <w:r w:rsidRPr="00D906DE">
        <w:rPr>
          <w:spacing w:val="4"/>
        </w:rPr>
        <w:t xml:space="preserve"> </w:t>
      </w:r>
      <w:r w:rsidRPr="00D906DE">
        <w:t>выполнения</w:t>
      </w:r>
      <w:r w:rsidRPr="00D906DE">
        <w:rPr>
          <w:spacing w:val="-57"/>
        </w:rPr>
        <w:t xml:space="preserve"> </w:t>
      </w:r>
      <w:r w:rsidRPr="00D906DE">
        <w:t>практической</w:t>
      </w:r>
      <w:r w:rsidRPr="00D906DE">
        <w:rPr>
          <w:spacing w:val="-2"/>
        </w:rPr>
        <w:t xml:space="preserve"> </w:t>
      </w:r>
      <w:r w:rsidRPr="00D906DE">
        <w:t>работы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учетом</w:t>
      </w:r>
      <w:r w:rsidRPr="00D906DE">
        <w:rPr>
          <w:spacing w:val="-1"/>
        </w:rPr>
        <w:t xml:space="preserve"> </w:t>
      </w:r>
      <w:r w:rsidRPr="00D906DE">
        <w:t>имеющихся</w:t>
      </w:r>
      <w:r w:rsidRPr="00D906DE">
        <w:rPr>
          <w:spacing w:val="-2"/>
        </w:rPr>
        <w:t xml:space="preserve"> </w:t>
      </w:r>
      <w:r w:rsidRPr="00D906DE">
        <w:t>ресурсов, собственных</w:t>
      </w:r>
      <w:r w:rsidRPr="00D906DE">
        <w:rPr>
          <w:spacing w:val="-7"/>
        </w:rPr>
        <w:t xml:space="preserve"> </w:t>
      </w:r>
      <w:r w:rsidRPr="00D906DE">
        <w:t>возможностей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1" w:lineRule="exact"/>
        <w:ind w:left="1295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 ситуациям;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расширять</w:t>
      </w:r>
      <w:r w:rsidRPr="00D906DE">
        <w:rPr>
          <w:spacing w:val="1"/>
        </w:rPr>
        <w:t xml:space="preserve"> </w:t>
      </w:r>
      <w:r w:rsidRPr="00D906DE">
        <w:t>рамки</w:t>
      </w:r>
      <w:r w:rsidRPr="00D906DE">
        <w:rPr>
          <w:spacing w:val="-4"/>
        </w:rPr>
        <w:t xml:space="preserve"> </w:t>
      </w:r>
      <w:r w:rsidRPr="00D906DE">
        <w:t>учебного предмета на</w:t>
      </w:r>
      <w:r w:rsidRPr="00D906DE">
        <w:rPr>
          <w:spacing w:val="-6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3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5" w:lineRule="exact"/>
        <w:ind w:left="1295" w:firstLine="0"/>
        <w:jc w:val="left"/>
      </w:pPr>
      <w:r w:rsidRPr="00D906DE">
        <w:t>делать</w:t>
      </w:r>
      <w:r w:rsidRPr="00D906DE">
        <w:rPr>
          <w:spacing w:val="-2"/>
        </w:rPr>
        <w:t xml:space="preserve"> </w:t>
      </w:r>
      <w:r w:rsidRPr="00D906DE">
        <w:t>осознанный</w:t>
      </w:r>
      <w:r w:rsidRPr="00D906DE">
        <w:rPr>
          <w:spacing w:val="-6"/>
        </w:rPr>
        <w:t xml:space="preserve"> </w:t>
      </w:r>
      <w:r w:rsidRPr="00D906DE">
        <w:t>выбор, аргументировать</w:t>
      </w:r>
      <w:r w:rsidRPr="00D906DE">
        <w:rPr>
          <w:spacing w:val="-2"/>
        </w:rPr>
        <w:t xml:space="preserve"> </w:t>
      </w:r>
      <w:r w:rsidRPr="00D906DE">
        <w:t>его, брать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8"/>
        </w:rPr>
        <w:t xml:space="preserve"> </w:t>
      </w:r>
      <w:r w:rsidRPr="00D906DE">
        <w:t>себя</w:t>
      </w:r>
      <w:r w:rsidRPr="00D906DE">
        <w:rPr>
          <w:spacing w:val="-3"/>
        </w:rPr>
        <w:t xml:space="preserve"> </w:t>
      </w:r>
      <w:r w:rsidRPr="00D906DE">
        <w:t>ответственность</w:t>
      </w:r>
      <w:r w:rsidRPr="00D906DE">
        <w:rPr>
          <w:spacing w:val="-5"/>
        </w:rPr>
        <w:t xml:space="preserve"> </w:t>
      </w:r>
      <w:r w:rsidRPr="00D906DE">
        <w:t>за</w:t>
      </w:r>
      <w:r w:rsidRPr="00D906DE">
        <w:rPr>
          <w:spacing w:val="-3"/>
        </w:rPr>
        <w:t xml:space="preserve"> </w:t>
      </w:r>
      <w:r w:rsidRPr="00D906DE">
        <w:t>решение;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295" w:firstLine="0"/>
        <w:jc w:val="left"/>
      </w:pPr>
      <w:r w:rsidRPr="00D906DE">
        <w:lastRenderedPageBreak/>
        <w:t>оценивать</w:t>
      </w:r>
      <w:r w:rsidRPr="00D906DE">
        <w:rPr>
          <w:spacing w:val="-4"/>
        </w:rPr>
        <w:t xml:space="preserve"> </w:t>
      </w:r>
      <w:r w:rsidRPr="00D906DE">
        <w:t>приобретенный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66" w:firstLine="542"/>
        <w:jc w:val="left"/>
      </w:pP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проявлению</w:t>
      </w:r>
      <w:r w:rsidRPr="00D906DE">
        <w:rPr>
          <w:spacing w:val="1"/>
        </w:rPr>
        <w:t xml:space="preserve"> </w:t>
      </w:r>
      <w:r w:rsidRPr="00D906DE">
        <w:t>эрудиции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постоянно</w:t>
      </w:r>
      <w:r w:rsidRPr="00D906DE">
        <w:rPr>
          <w:spacing w:val="-57"/>
        </w:rPr>
        <w:t xml:space="preserve"> </w:t>
      </w:r>
      <w:r w:rsidRPr="00D906DE">
        <w:t>повышать</w:t>
      </w:r>
      <w:r w:rsidRPr="00D906DE">
        <w:rPr>
          <w:spacing w:val="2"/>
        </w:rPr>
        <w:t xml:space="preserve"> </w:t>
      </w:r>
      <w:r w:rsidRPr="00D906DE">
        <w:t>свой</w:t>
      </w:r>
      <w:r w:rsidRPr="00D906DE">
        <w:rPr>
          <w:spacing w:val="-2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7"/>
        </w:rPr>
        <w:t xml:space="preserve"> </w:t>
      </w:r>
      <w:r w:rsidRPr="00D906DE">
        <w:t>уровень;</w:t>
      </w:r>
    </w:p>
    <w:p w:rsidR="009C06AC" w:rsidRPr="00D906DE" w:rsidRDefault="00FD36CF" w:rsidP="00820FD6">
      <w:pPr>
        <w:pStyle w:val="a5"/>
        <w:numPr>
          <w:ilvl w:val="0"/>
          <w:numId w:val="44"/>
        </w:numPr>
        <w:tabs>
          <w:tab w:val="left" w:pos="1560"/>
        </w:tabs>
        <w:spacing w:line="271" w:lineRule="exact"/>
        <w:ind w:hanging="265"/>
        <w:rPr>
          <w:sz w:val="24"/>
        </w:rPr>
      </w:pPr>
      <w:r w:rsidRPr="00D906DE">
        <w:rPr>
          <w:sz w:val="24"/>
        </w:rPr>
        <w:t>самоконтроль:</w:t>
      </w:r>
    </w:p>
    <w:p w:rsidR="009C06AC" w:rsidRPr="00D906DE" w:rsidRDefault="00FD36CF">
      <w:pPr>
        <w:pStyle w:val="a3"/>
        <w:spacing w:before="4" w:line="237" w:lineRule="auto"/>
        <w:ind w:firstLine="542"/>
        <w:jc w:val="left"/>
      </w:pPr>
      <w:r w:rsidRPr="00D906DE">
        <w:t>давать</w:t>
      </w:r>
      <w:r w:rsidRPr="00D906DE">
        <w:rPr>
          <w:spacing w:val="-2"/>
        </w:rPr>
        <w:t xml:space="preserve"> </w:t>
      </w:r>
      <w:r w:rsidRPr="00D906DE">
        <w:t>оценку</w:t>
      </w:r>
      <w:r w:rsidRPr="00D906DE">
        <w:rPr>
          <w:spacing w:val="-11"/>
        </w:rPr>
        <w:t xml:space="preserve"> </w:t>
      </w:r>
      <w:r w:rsidRPr="00D906DE">
        <w:t>новым</w:t>
      </w:r>
      <w:r w:rsidRPr="00D906DE">
        <w:rPr>
          <w:spacing w:val="-5"/>
        </w:rPr>
        <w:t xml:space="preserve"> </w:t>
      </w:r>
      <w:r w:rsidRPr="00D906DE">
        <w:t>ситуациям, вносить</w:t>
      </w:r>
      <w:r w:rsidRPr="00D906DE">
        <w:rPr>
          <w:spacing w:val="-1"/>
        </w:rPr>
        <w:t xml:space="preserve"> </w:t>
      </w:r>
      <w:r w:rsidRPr="00D906DE">
        <w:t>коррективы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деятельность,</w:t>
      </w:r>
      <w:r w:rsidRPr="00D906DE">
        <w:rPr>
          <w:spacing w:val="-5"/>
        </w:rPr>
        <w:t xml:space="preserve"> </w:t>
      </w: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соответствие</w:t>
      </w:r>
      <w:r w:rsidRPr="00D906DE">
        <w:rPr>
          <w:spacing w:val="-57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before="5" w:line="237" w:lineRule="auto"/>
        <w:ind w:firstLine="542"/>
        <w:jc w:val="left"/>
      </w:pPr>
      <w:r w:rsidRPr="00D906DE">
        <w:t>владеть</w:t>
      </w:r>
      <w:r w:rsidRPr="00D906DE">
        <w:rPr>
          <w:spacing w:val="46"/>
        </w:rPr>
        <w:t xml:space="preserve"> </w:t>
      </w:r>
      <w:r w:rsidRPr="00D906DE">
        <w:t>навыками</w:t>
      </w:r>
      <w:r w:rsidRPr="00D906DE">
        <w:rPr>
          <w:spacing w:val="40"/>
        </w:rPr>
        <w:t xml:space="preserve"> </w:t>
      </w:r>
      <w:r w:rsidRPr="00D906DE">
        <w:t>познавательной</w:t>
      </w:r>
      <w:r w:rsidRPr="00D906DE">
        <w:rPr>
          <w:spacing w:val="45"/>
        </w:rPr>
        <w:t xml:space="preserve"> </w:t>
      </w:r>
      <w:r w:rsidRPr="00D906DE">
        <w:t>рефлексии</w:t>
      </w:r>
      <w:r w:rsidRPr="00D906DE">
        <w:rPr>
          <w:spacing w:val="45"/>
        </w:rPr>
        <w:t xml:space="preserve"> </w:t>
      </w:r>
      <w:r w:rsidRPr="00D906DE">
        <w:t>как</w:t>
      </w:r>
      <w:r w:rsidRPr="00D906DE">
        <w:rPr>
          <w:spacing w:val="39"/>
        </w:rPr>
        <w:t xml:space="preserve"> </w:t>
      </w:r>
      <w:r w:rsidRPr="00D906DE">
        <w:t>осознания</w:t>
      </w:r>
      <w:r w:rsidRPr="00D906DE">
        <w:rPr>
          <w:spacing w:val="40"/>
        </w:rPr>
        <w:t xml:space="preserve"> </w:t>
      </w:r>
      <w:r w:rsidRPr="00D906DE">
        <w:t>совершаемых</w:t>
      </w:r>
      <w:r w:rsidRPr="00D906DE">
        <w:rPr>
          <w:spacing w:val="40"/>
        </w:rPr>
        <w:t xml:space="preserve"> </w:t>
      </w:r>
      <w:r w:rsidRPr="00D906DE">
        <w:t>действий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мыслительных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оснований;</w:t>
      </w:r>
    </w:p>
    <w:p w:rsidR="009C06AC" w:rsidRPr="00D906DE" w:rsidRDefault="00FD36CF">
      <w:pPr>
        <w:pStyle w:val="a3"/>
        <w:spacing w:before="4"/>
        <w:ind w:left="1295" w:right="1894" w:firstLine="0"/>
        <w:jc w:val="left"/>
      </w:pPr>
      <w:r w:rsidRPr="00D906DE">
        <w:t>использовать приемы рефлексии для оценки ситуации, выбора верного решения;</w:t>
      </w:r>
      <w:r w:rsidRPr="00D906DE">
        <w:rPr>
          <w:spacing w:val="-57"/>
        </w:rPr>
        <w:t xml:space="preserve"> </w:t>
      </w: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мотивы и</w:t>
      </w:r>
      <w:r w:rsidRPr="00D906DE">
        <w:rPr>
          <w:spacing w:val="-5"/>
        </w:rPr>
        <w:t xml:space="preserve"> </w:t>
      </w:r>
      <w:r w:rsidRPr="00D906DE">
        <w:t>аргументы других</w:t>
      </w:r>
      <w:r w:rsidRPr="00D906DE">
        <w:rPr>
          <w:spacing w:val="-6"/>
        </w:rPr>
        <w:t xml:space="preserve"> </w:t>
      </w:r>
      <w:r w:rsidRPr="00D906DE">
        <w:t>при анализе</w:t>
      </w:r>
      <w:r w:rsidRPr="00D906DE">
        <w:rPr>
          <w:spacing w:val="5"/>
        </w:rPr>
        <w:t xml:space="preserve"> </w:t>
      </w:r>
      <w:r w:rsidRPr="00D906DE">
        <w:t>результатов деятельности;</w:t>
      </w:r>
    </w:p>
    <w:p w:rsidR="009C06AC" w:rsidRPr="00D906DE" w:rsidRDefault="00FD36CF" w:rsidP="00820FD6">
      <w:pPr>
        <w:pStyle w:val="a5"/>
        <w:numPr>
          <w:ilvl w:val="0"/>
          <w:numId w:val="44"/>
        </w:numPr>
        <w:tabs>
          <w:tab w:val="left" w:pos="1560"/>
        </w:tabs>
        <w:spacing w:line="274" w:lineRule="exact"/>
        <w:ind w:hanging="265"/>
        <w:rPr>
          <w:sz w:val="24"/>
        </w:rPr>
      </w:pPr>
      <w:r w:rsidRPr="00D906DE">
        <w:rPr>
          <w:sz w:val="24"/>
        </w:rPr>
        <w:t>принятие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себя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других:</w:t>
      </w:r>
    </w:p>
    <w:p w:rsidR="009C06AC" w:rsidRPr="00D906DE" w:rsidRDefault="00FD36CF">
      <w:pPr>
        <w:pStyle w:val="a3"/>
        <w:spacing w:before="2" w:line="275" w:lineRule="exact"/>
        <w:ind w:left="1295" w:firstLine="0"/>
        <w:jc w:val="left"/>
      </w:pP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 понимая</w:t>
      </w:r>
      <w:r w:rsidRPr="00D906DE">
        <w:rPr>
          <w:spacing w:val="-6"/>
        </w:rPr>
        <w:t xml:space="preserve"> </w:t>
      </w:r>
      <w:r w:rsidRPr="00D906DE">
        <w:t>свои</w:t>
      </w:r>
      <w:r w:rsidRPr="00D906DE">
        <w:rPr>
          <w:spacing w:val="-5"/>
        </w:rPr>
        <w:t xml:space="preserve"> </w:t>
      </w:r>
      <w:r w:rsidRPr="00D906DE">
        <w:t>недостатки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line="242" w:lineRule="auto"/>
        <w:ind w:left="1295" w:right="2090" w:firstLine="0"/>
        <w:jc w:val="left"/>
      </w:pP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-58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свое</w:t>
      </w:r>
      <w:r w:rsidRPr="00D906DE">
        <w:rPr>
          <w:spacing w:val="-5"/>
        </w:rPr>
        <w:t xml:space="preserve"> </w:t>
      </w:r>
      <w:r w:rsidRPr="00D906DE">
        <w:t>право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ошибку.</w:t>
      </w:r>
    </w:p>
    <w:p w:rsidR="009C06AC" w:rsidRPr="00D906DE" w:rsidRDefault="00FD36CF">
      <w:pPr>
        <w:pStyle w:val="3"/>
        <w:spacing w:line="242" w:lineRule="auto"/>
        <w:ind w:left="753" w:right="566" w:firstLine="542"/>
      </w:pPr>
      <w:r w:rsidRPr="00D906DE">
        <w:t>Предметные</w:t>
      </w:r>
      <w:r w:rsidRPr="00D906DE">
        <w:rPr>
          <w:spacing w:val="56"/>
        </w:rPr>
        <w:t xml:space="preserve"> </w:t>
      </w:r>
      <w:r w:rsidRPr="00D906DE">
        <w:t>результаты</w:t>
      </w:r>
      <w:r w:rsidRPr="00D906DE">
        <w:rPr>
          <w:spacing w:val="5"/>
        </w:rPr>
        <w:t xml:space="preserve"> </w:t>
      </w:r>
      <w:r w:rsidRPr="00D906DE">
        <w:t>освоения</w:t>
      </w:r>
      <w:r w:rsidRPr="00D906DE">
        <w:rPr>
          <w:spacing w:val="58"/>
        </w:rPr>
        <w:t xml:space="preserve"> </w:t>
      </w:r>
      <w:r w:rsidRPr="00D906DE">
        <w:t>программы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физике.</w:t>
      </w:r>
      <w:r w:rsidRPr="00D906DE">
        <w:rPr>
          <w:spacing w:val="59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3"/>
        </w:rPr>
        <w:t xml:space="preserve"> </w:t>
      </w:r>
      <w:r w:rsidRPr="00D906DE">
        <w:t>курса</w:t>
      </w:r>
      <w:r w:rsidRPr="00D906DE">
        <w:rPr>
          <w:spacing w:val="-57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2"/>
        </w:rPr>
        <w:t xml:space="preserve"> </w:t>
      </w:r>
      <w:r w:rsidRPr="00D906DE">
        <w:t>углубленного</w:t>
      </w:r>
      <w:r w:rsidRPr="00D906DE">
        <w:rPr>
          <w:spacing w:val="-4"/>
        </w:rPr>
        <w:t xml:space="preserve"> </w:t>
      </w:r>
      <w:r w:rsidRPr="00D906DE">
        <w:t>уровня</w:t>
      </w:r>
      <w:r w:rsidRPr="00D906DE">
        <w:rPr>
          <w:spacing w:val="3"/>
        </w:rPr>
        <w:t xml:space="preserve"> </w:t>
      </w:r>
      <w:r w:rsidRPr="00D906DE">
        <w:t>в 10</w:t>
      </w:r>
      <w:r w:rsidRPr="00D906DE">
        <w:rPr>
          <w:spacing w:val="-4"/>
        </w:rPr>
        <w:t xml:space="preserve"> </w:t>
      </w:r>
      <w:r w:rsidRPr="00D906DE">
        <w:t>классе</w:t>
      </w:r>
      <w:r w:rsidRPr="00D906DE">
        <w:rPr>
          <w:spacing w:val="-4"/>
        </w:rPr>
        <w:t xml:space="preserve"> </w:t>
      </w:r>
      <w:r w:rsidRPr="00D906DE">
        <w:t>обучающийся</w:t>
      </w:r>
      <w:r w:rsidRPr="00D906DE">
        <w:rPr>
          <w:spacing w:val="-2"/>
        </w:rPr>
        <w:t xml:space="preserve"> </w:t>
      </w:r>
      <w:r w:rsidRPr="00D906DE">
        <w:t>научится:</w:t>
      </w:r>
    </w:p>
    <w:p w:rsidR="009C06AC" w:rsidRPr="00D906DE" w:rsidRDefault="00FD36CF">
      <w:pPr>
        <w:pStyle w:val="a3"/>
        <w:ind w:right="561" w:firstLine="0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экономической,</w:t>
      </w:r>
      <w:r w:rsidRPr="00D906DE">
        <w:rPr>
          <w:spacing w:val="1"/>
        </w:rPr>
        <w:t xml:space="preserve"> </w:t>
      </w:r>
      <w:r w:rsidRPr="00D906DE">
        <w:t>технологической,</w:t>
      </w:r>
      <w:r w:rsidRPr="00D906DE">
        <w:rPr>
          <w:spacing w:val="1"/>
        </w:rPr>
        <w:t xml:space="preserve"> </w:t>
      </w:r>
      <w:r w:rsidRPr="00D906DE">
        <w:t>экологической,</w:t>
      </w:r>
      <w:r w:rsidRPr="00D906DE">
        <w:rPr>
          <w:spacing w:val="61"/>
        </w:rPr>
        <w:t xml:space="preserve"> </w:t>
      </w:r>
      <w:r w:rsidRPr="00D906DE">
        <w:t>социальной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этической сферах деятельности человека, роль и место физики в современной научной картине</w:t>
      </w:r>
      <w:r w:rsidRPr="00D906DE">
        <w:rPr>
          <w:spacing w:val="1"/>
        </w:rPr>
        <w:t xml:space="preserve"> </w:t>
      </w:r>
      <w:r w:rsidRPr="00D906DE">
        <w:t>мира, значение описательной, систематизирующей, объяснительной и прогностической функций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2"/>
        </w:rPr>
        <w:t xml:space="preserve"> </w:t>
      </w:r>
      <w:r w:rsidRPr="00D906DE">
        <w:t>теории</w:t>
      </w:r>
      <w:r w:rsidRPr="00D906DE">
        <w:rPr>
          <w:spacing w:val="11"/>
        </w:rPr>
        <w:t xml:space="preserve"> </w:t>
      </w:r>
      <w:r w:rsidRPr="00D906DE">
        <w:t>-</w:t>
      </w:r>
      <w:r w:rsidRPr="00D906DE">
        <w:rPr>
          <w:spacing w:val="14"/>
        </w:rPr>
        <w:t xml:space="preserve"> </w:t>
      </w:r>
      <w:r w:rsidRPr="00D906DE">
        <w:t>механики,</w:t>
      </w:r>
      <w:r w:rsidRPr="00D906DE">
        <w:rPr>
          <w:spacing w:val="13"/>
        </w:rPr>
        <w:t xml:space="preserve"> </w:t>
      </w:r>
      <w:r w:rsidRPr="00D906DE">
        <w:t>молекулярной</w:t>
      </w:r>
      <w:r w:rsidRPr="00D906DE">
        <w:rPr>
          <w:spacing w:val="13"/>
        </w:rPr>
        <w:t xml:space="preserve"> </w:t>
      </w:r>
      <w:r w:rsidRPr="00D906DE">
        <w:t>физики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термодинамики,</w:t>
      </w:r>
      <w:r w:rsidRPr="00D906DE">
        <w:rPr>
          <w:spacing w:val="14"/>
        </w:rPr>
        <w:t xml:space="preserve"> </w:t>
      </w:r>
      <w:r w:rsidRPr="00D906DE">
        <w:t>роль</w:t>
      </w:r>
      <w:r w:rsidRPr="00D906DE">
        <w:rPr>
          <w:spacing w:val="12"/>
        </w:rPr>
        <w:t xml:space="preserve"> </w:t>
      </w:r>
      <w:r w:rsidRPr="00D906DE">
        <w:t>физической</w:t>
      </w:r>
      <w:r w:rsidRPr="00D906DE">
        <w:rPr>
          <w:spacing w:val="13"/>
        </w:rPr>
        <w:t xml:space="preserve"> </w:t>
      </w:r>
      <w:r w:rsidRPr="00D906DE">
        <w:t>теории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 представлений 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картине мира; сформировать системы знаний о</w:t>
      </w:r>
      <w:r w:rsidRPr="00D906DE">
        <w:rPr>
          <w:spacing w:val="1"/>
        </w:rPr>
        <w:t xml:space="preserve"> </w:t>
      </w:r>
      <w:r w:rsidRPr="00D906DE">
        <w:t>физических закономерностях, законах,</w:t>
      </w:r>
      <w:r w:rsidRPr="00D906DE">
        <w:rPr>
          <w:spacing w:val="1"/>
        </w:rPr>
        <w:t xml:space="preserve"> </w:t>
      </w:r>
      <w:r w:rsidRPr="00D906DE">
        <w:t>теориях,</w:t>
      </w:r>
      <w:r w:rsidRPr="00D906DE">
        <w:rPr>
          <w:spacing w:val="1"/>
        </w:rPr>
        <w:t xml:space="preserve"> </w:t>
      </w:r>
      <w:r w:rsidRPr="00D906DE">
        <w:t>действующих на</w:t>
      </w:r>
      <w:r w:rsidRPr="00D906DE">
        <w:rPr>
          <w:spacing w:val="60"/>
        </w:rPr>
        <w:t xml:space="preserve"> </w:t>
      </w:r>
      <w:r w:rsidRPr="00D906DE">
        <w:t>уровнях микромира, макромира</w:t>
      </w:r>
      <w:r w:rsidRPr="00D906DE">
        <w:rPr>
          <w:spacing w:val="-57"/>
        </w:rPr>
        <w:t xml:space="preserve"> </w:t>
      </w:r>
      <w:r w:rsidRPr="00D906DE">
        <w:t>и мегамира, представлений о всеобщем характере физических законов; представлений о структуре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теории,</w:t>
      </w:r>
      <w:r w:rsidRPr="00D906DE">
        <w:rPr>
          <w:spacing w:val="1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позволит</w:t>
      </w:r>
      <w:r w:rsidRPr="00D906DE">
        <w:rPr>
          <w:spacing w:val="1"/>
        </w:rPr>
        <w:t xml:space="preserve"> </w:t>
      </w:r>
      <w:r w:rsidRPr="00D906DE">
        <w:t>осознать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фундаментальных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современных</w:t>
      </w:r>
      <w:r w:rsidRPr="00D906DE">
        <w:rPr>
          <w:spacing w:val="-3"/>
        </w:rPr>
        <w:t xml:space="preserve"> </w:t>
      </w:r>
      <w:r w:rsidRPr="00D906DE">
        <w:t>представлениях</w:t>
      </w:r>
      <w:r w:rsidRPr="00D906DE">
        <w:rPr>
          <w:spacing w:val="-8"/>
        </w:rPr>
        <w:t xml:space="preserve"> </w:t>
      </w:r>
      <w:r w:rsidRPr="00D906DE">
        <w:t>о</w:t>
      </w:r>
      <w:r w:rsidRPr="00D906DE">
        <w:rPr>
          <w:spacing w:val="5"/>
        </w:rPr>
        <w:t xml:space="preserve"> </w:t>
      </w:r>
      <w:r w:rsidRPr="00D906DE">
        <w:t>природе;</w:t>
      </w:r>
    </w:p>
    <w:p w:rsidR="009C06AC" w:rsidRPr="00D906DE" w:rsidRDefault="00FD36CF">
      <w:pPr>
        <w:pStyle w:val="a3"/>
        <w:ind w:right="562" w:firstLine="542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(явлений):</w:t>
      </w:r>
      <w:r w:rsidRPr="00D906DE">
        <w:rPr>
          <w:spacing w:val="1"/>
        </w:rPr>
        <w:t xml:space="preserve"> </w:t>
      </w:r>
      <w:r w:rsidRPr="00D906DE">
        <w:t>инерциальная система отсчета,</w:t>
      </w:r>
      <w:r w:rsidRPr="00D906DE">
        <w:rPr>
          <w:spacing w:val="1"/>
        </w:rPr>
        <w:t xml:space="preserve"> </w:t>
      </w:r>
      <w:r w:rsidRPr="00D906DE">
        <w:t>абсолютно</w:t>
      </w:r>
      <w:r w:rsidRPr="00D906DE">
        <w:rPr>
          <w:spacing w:val="1"/>
        </w:rPr>
        <w:t xml:space="preserve"> </w:t>
      </w:r>
      <w:r w:rsidRPr="00D906DE">
        <w:t>твердое тело, материальная точка,</w:t>
      </w:r>
      <w:r w:rsidRPr="00D906DE">
        <w:rPr>
          <w:spacing w:val="1"/>
        </w:rPr>
        <w:t xml:space="preserve"> </w:t>
      </w:r>
      <w:r w:rsidRPr="00D906DE">
        <w:t>равноускоренное</w:t>
      </w:r>
      <w:r w:rsidRPr="00D906DE">
        <w:rPr>
          <w:spacing w:val="1"/>
        </w:rPr>
        <w:t xml:space="preserve"> </w:t>
      </w:r>
      <w:r w:rsidRPr="00D906DE">
        <w:t>движение, свободное падение, абсолютно упругая деформация, абсолютно упругое и абсолютно</w:t>
      </w:r>
      <w:r w:rsidRPr="00D906DE">
        <w:rPr>
          <w:spacing w:val="1"/>
        </w:rPr>
        <w:t xml:space="preserve"> </w:t>
      </w:r>
      <w:r w:rsidRPr="00D906DE">
        <w:t>неупругое столкновения, модели газа, жидкости и твердого (кристаллического) тела, идеальный</w:t>
      </w:r>
      <w:r w:rsidRPr="00D906DE">
        <w:rPr>
          <w:spacing w:val="1"/>
        </w:rPr>
        <w:t xml:space="preserve"> </w:t>
      </w:r>
      <w:r w:rsidRPr="00D906DE">
        <w:t>газ,</w:t>
      </w:r>
      <w:r w:rsidRPr="00D906DE">
        <w:rPr>
          <w:spacing w:val="-2"/>
        </w:rPr>
        <w:t xml:space="preserve"> </w:t>
      </w:r>
      <w:r w:rsidRPr="00D906DE">
        <w:t>точечный</w:t>
      </w:r>
      <w:r w:rsidRPr="00D906DE">
        <w:rPr>
          <w:spacing w:val="-2"/>
        </w:rPr>
        <w:t xml:space="preserve"> </w:t>
      </w:r>
      <w:r w:rsidRPr="00D906DE">
        <w:t>заряд,</w:t>
      </w:r>
      <w:r w:rsidRPr="00D906DE">
        <w:rPr>
          <w:spacing w:val="-1"/>
        </w:rPr>
        <w:t xml:space="preserve"> </w:t>
      </w:r>
      <w:r w:rsidRPr="00D906DE">
        <w:t>однородное</w:t>
      </w:r>
      <w:r w:rsidRPr="00D906DE">
        <w:rPr>
          <w:spacing w:val="1"/>
        </w:rPr>
        <w:t xml:space="preserve"> </w:t>
      </w:r>
      <w:r w:rsidRPr="00D906DE">
        <w:t>электрическое</w:t>
      </w:r>
      <w:r w:rsidRPr="00D906DE">
        <w:rPr>
          <w:spacing w:val="-4"/>
        </w:rPr>
        <w:t xml:space="preserve"> </w:t>
      </w:r>
      <w:r w:rsidRPr="00D906DE">
        <w:t>поле;</w:t>
      </w:r>
    </w:p>
    <w:p w:rsidR="009C06AC" w:rsidRPr="00D906DE" w:rsidRDefault="00FD36CF">
      <w:pPr>
        <w:pStyle w:val="a3"/>
        <w:ind w:right="561" w:firstLine="542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(границы,</w:t>
      </w:r>
      <w:r w:rsidRPr="00D906DE">
        <w:rPr>
          <w:spacing w:val="1"/>
        </w:rPr>
        <w:t xml:space="preserve"> </w:t>
      </w:r>
      <w:r w:rsidRPr="00D906DE">
        <w:t>области)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физических тел, различать условия применимости и процессов (явлений): инерциальная система</w:t>
      </w:r>
      <w:r w:rsidRPr="00D906DE">
        <w:rPr>
          <w:spacing w:val="1"/>
        </w:rPr>
        <w:t xml:space="preserve"> </w:t>
      </w:r>
      <w:r w:rsidRPr="00D906DE">
        <w:t>отсчета, материальная точка, равноускоренное движение, свободное падение, абсолютно упругая</w:t>
      </w:r>
      <w:r w:rsidRPr="00D906DE">
        <w:rPr>
          <w:spacing w:val="1"/>
        </w:rPr>
        <w:t xml:space="preserve"> </w:t>
      </w:r>
      <w:r w:rsidRPr="00D906DE">
        <w:t>деформация, абсолютно упругое и абсолютно неупругое столкновения, моделей газа, жидкости и</w:t>
      </w:r>
      <w:r w:rsidRPr="00D906DE">
        <w:rPr>
          <w:spacing w:val="1"/>
        </w:rPr>
        <w:t xml:space="preserve"> </w:t>
      </w:r>
      <w:r w:rsidRPr="00D906DE">
        <w:t>твердого (кристаллического) тела, идеального газа, точечный заряд, однородное электрическое</w:t>
      </w:r>
      <w:r w:rsidRPr="00D906DE">
        <w:rPr>
          <w:spacing w:val="1"/>
        </w:rPr>
        <w:t xml:space="preserve"> </w:t>
      </w:r>
      <w:r w:rsidRPr="00D906DE">
        <w:t>поле, понимать всеобщий характер фундаментальных законов и ограниченность использования</w:t>
      </w:r>
      <w:r w:rsidRPr="00D906DE">
        <w:rPr>
          <w:spacing w:val="1"/>
        </w:rPr>
        <w:t xml:space="preserve"> </w:t>
      </w:r>
      <w:r w:rsidRPr="00D906DE">
        <w:t>частных</w:t>
      </w:r>
      <w:r w:rsidRPr="00D906DE">
        <w:rPr>
          <w:spacing w:val="-3"/>
        </w:rPr>
        <w:t xml:space="preserve"> </w:t>
      </w:r>
      <w:r w:rsidRPr="00D906DE">
        <w:t>законов;</w:t>
      </w:r>
    </w:p>
    <w:p w:rsidR="009C06AC" w:rsidRPr="00D906DE" w:rsidRDefault="00FD36CF">
      <w:pPr>
        <w:pStyle w:val="a3"/>
        <w:ind w:right="561" w:firstLine="542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механические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положения и законы механики (относительность механического движения, формулы кинематики</w:t>
      </w:r>
      <w:r w:rsidRPr="00D906DE">
        <w:rPr>
          <w:spacing w:val="1"/>
        </w:rPr>
        <w:t xml:space="preserve"> </w:t>
      </w:r>
      <w:r w:rsidRPr="00D906DE">
        <w:t>равноускоренного</w:t>
      </w:r>
      <w:r w:rsidRPr="00D906DE">
        <w:rPr>
          <w:spacing w:val="1"/>
        </w:rPr>
        <w:t xml:space="preserve"> </w:t>
      </w:r>
      <w:r w:rsidRPr="00D906DE">
        <w:t>движения,</w:t>
      </w:r>
      <w:r w:rsidRPr="00D906DE">
        <w:rPr>
          <w:spacing w:val="1"/>
        </w:rPr>
        <w:t xml:space="preserve"> </w:t>
      </w:r>
      <w:r w:rsidRPr="00D906DE">
        <w:t>преобразования</w:t>
      </w:r>
      <w:r w:rsidRPr="00D906DE">
        <w:rPr>
          <w:spacing w:val="1"/>
        </w:rPr>
        <w:t xml:space="preserve"> </w:t>
      </w:r>
      <w:r w:rsidRPr="00D906DE">
        <w:t>Галилея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скорости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перемещения,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Ньютона,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относительности</w:t>
      </w:r>
      <w:r w:rsidRPr="00D906DE">
        <w:rPr>
          <w:spacing w:val="1"/>
        </w:rPr>
        <w:t xml:space="preserve"> </w:t>
      </w:r>
      <w:r w:rsidRPr="00D906DE">
        <w:t>Галилея,</w:t>
      </w:r>
      <w:r w:rsidRPr="00D906DE">
        <w:rPr>
          <w:spacing w:val="1"/>
        </w:rPr>
        <w:t xml:space="preserve"> </w:t>
      </w:r>
      <w:r w:rsidRPr="00D906DE">
        <w:t>закон всемирного</w:t>
      </w:r>
      <w:r w:rsidRPr="00D906DE">
        <w:rPr>
          <w:spacing w:val="1"/>
        </w:rPr>
        <w:t xml:space="preserve"> </w:t>
      </w:r>
      <w:r w:rsidRPr="00D906DE">
        <w:t>тяготения,</w:t>
      </w:r>
      <w:r w:rsidRPr="00D906DE">
        <w:rPr>
          <w:spacing w:val="1"/>
        </w:rPr>
        <w:t xml:space="preserve"> </w:t>
      </w:r>
      <w:r w:rsidRPr="00D906DE">
        <w:t>законы сохранения</w:t>
      </w:r>
      <w:r w:rsidRPr="00D906DE">
        <w:rPr>
          <w:spacing w:val="1"/>
        </w:rPr>
        <w:t xml:space="preserve"> </w:t>
      </w:r>
      <w:r w:rsidRPr="00D906DE">
        <w:t>импульса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условия равновесия твердого тела), при этом использовать математическое выражение законов,</w:t>
      </w:r>
      <w:r w:rsidRPr="00D906DE">
        <w:rPr>
          <w:spacing w:val="1"/>
        </w:rPr>
        <w:t xml:space="preserve"> </w:t>
      </w:r>
      <w:r w:rsidRPr="00D906DE">
        <w:t>указывать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законов:</w:t>
      </w:r>
      <w:r w:rsidRPr="00D906DE">
        <w:rPr>
          <w:spacing w:val="1"/>
        </w:rPr>
        <w:t xml:space="preserve"> </w:t>
      </w:r>
      <w:r w:rsidRPr="00D906DE">
        <w:t>преобразований</w:t>
      </w:r>
      <w:r w:rsidRPr="00D906DE">
        <w:rPr>
          <w:spacing w:val="1"/>
        </w:rPr>
        <w:t xml:space="preserve"> </w:t>
      </w:r>
      <w:r w:rsidRPr="00D906DE">
        <w:t>Галилея,</w:t>
      </w:r>
      <w:r w:rsidRPr="00D906DE">
        <w:rPr>
          <w:spacing w:val="1"/>
        </w:rPr>
        <w:t xml:space="preserve"> </w:t>
      </w:r>
      <w:r w:rsidRPr="00D906DE">
        <w:t>второго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третьего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Ньютона,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импульса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всемирного</w:t>
      </w:r>
      <w:r w:rsidRPr="00D906DE">
        <w:rPr>
          <w:spacing w:val="1"/>
        </w:rPr>
        <w:t xml:space="preserve"> </w:t>
      </w:r>
      <w:r w:rsidRPr="00D906DE">
        <w:t>тяготения;</w:t>
      </w:r>
    </w:p>
    <w:p w:rsidR="009C06AC" w:rsidRPr="00D906DE" w:rsidRDefault="00FD36CF">
      <w:pPr>
        <w:pStyle w:val="a3"/>
        <w:ind w:right="564" w:firstLine="542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протекания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явлений:</w:t>
      </w:r>
      <w:r w:rsidRPr="00D906DE">
        <w:rPr>
          <w:spacing w:val="1"/>
        </w:rPr>
        <w:t xml:space="preserve"> </w:t>
      </w:r>
      <w:r w:rsidRPr="00D906DE">
        <w:t>механическое</w:t>
      </w:r>
      <w:r w:rsidRPr="00D906DE">
        <w:rPr>
          <w:spacing w:val="1"/>
        </w:rPr>
        <w:t xml:space="preserve"> </w:t>
      </w:r>
      <w:r w:rsidRPr="00D906DE">
        <w:t>движение,</w:t>
      </w:r>
      <w:r w:rsidRPr="00D906DE">
        <w:rPr>
          <w:spacing w:val="1"/>
        </w:rPr>
        <w:t xml:space="preserve"> </w:t>
      </w:r>
      <w:r w:rsidRPr="00D906DE">
        <w:t>тепловое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частиц</w:t>
      </w:r>
      <w:r w:rsidRPr="00D906DE">
        <w:rPr>
          <w:spacing w:val="1"/>
        </w:rPr>
        <w:t xml:space="preserve"> </w:t>
      </w:r>
      <w:r w:rsidRPr="00D906DE">
        <w:t>вещества,</w:t>
      </w:r>
      <w:r w:rsidRPr="00D906DE">
        <w:rPr>
          <w:spacing w:val="1"/>
        </w:rPr>
        <w:t xml:space="preserve"> </w:t>
      </w:r>
      <w:r w:rsidRPr="00D906DE">
        <w:t>тепловое</w:t>
      </w:r>
      <w:r w:rsidRPr="00D906DE">
        <w:rPr>
          <w:spacing w:val="1"/>
        </w:rPr>
        <w:t xml:space="preserve"> </w:t>
      </w:r>
      <w:r w:rsidRPr="00D906DE">
        <w:t>равновесие,</w:t>
      </w:r>
      <w:r w:rsidRPr="00D906DE">
        <w:rPr>
          <w:spacing w:val="1"/>
        </w:rPr>
        <w:t xml:space="preserve"> </w:t>
      </w:r>
      <w:r w:rsidRPr="00D906DE">
        <w:t>броуновское</w:t>
      </w:r>
      <w:r w:rsidRPr="00D906DE">
        <w:rPr>
          <w:spacing w:val="1"/>
        </w:rPr>
        <w:t xml:space="preserve"> </w:t>
      </w:r>
      <w:r w:rsidRPr="00D906DE">
        <w:t>движение,</w:t>
      </w:r>
      <w:r w:rsidRPr="00D906DE">
        <w:rPr>
          <w:spacing w:val="1"/>
        </w:rPr>
        <w:t xml:space="preserve"> </w:t>
      </w:r>
      <w:r w:rsidRPr="00D906DE">
        <w:t>диффузия,</w:t>
      </w:r>
      <w:r w:rsidRPr="00D906DE">
        <w:rPr>
          <w:spacing w:val="25"/>
        </w:rPr>
        <w:t xml:space="preserve"> </w:t>
      </w:r>
      <w:r w:rsidRPr="00D906DE">
        <w:t>испарение,</w:t>
      </w:r>
      <w:r w:rsidRPr="00D906DE">
        <w:rPr>
          <w:spacing w:val="25"/>
        </w:rPr>
        <w:t xml:space="preserve"> </w:t>
      </w:r>
      <w:r w:rsidRPr="00D906DE">
        <w:t>кипение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конденсация,</w:t>
      </w:r>
      <w:r w:rsidRPr="00D906DE">
        <w:rPr>
          <w:spacing w:val="25"/>
        </w:rPr>
        <w:t xml:space="preserve"> </w:t>
      </w:r>
      <w:r w:rsidRPr="00D906DE">
        <w:t>плавление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кристаллизация,</w:t>
      </w:r>
      <w:r w:rsidRPr="00D906DE">
        <w:rPr>
          <w:spacing w:val="21"/>
        </w:rPr>
        <w:t xml:space="preserve"> </w:t>
      </w:r>
      <w:r w:rsidRPr="00D906DE">
        <w:t>направленность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теплопередачи,</w:t>
      </w:r>
      <w:r w:rsidRPr="00D906DE">
        <w:rPr>
          <w:spacing w:val="1"/>
        </w:rPr>
        <w:t xml:space="preserve"> </w:t>
      </w:r>
      <w:r w:rsidRPr="00D906DE">
        <w:t>электризации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1"/>
        </w:rPr>
        <w:t xml:space="preserve"> </w:t>
      </w:r>
      <w:r w:rsidRPr="00D906DE">
        <w:t>эквипотенциальности</w:t>
      </w:r>
      <w:r w:rsidRPr="00D906DE">
        <w:rPr>
          <w:spacing w:val="1"/>
        </w:rPr>
        <w:t xml:space="preserve"> </w:t>
      </w:r>
      <w:r w:rsidRPr="00D906DE">
        <w:t>поверхности</w:t>
      </w:r>
      <w:r w:rsidRPr="00D906DE">
        <w:rPr>
          <w:spacing w:val="1"/>
        </w:rPr>
        <w:t xml:space="preserve"> </w:t>
      </w:r>
      <w:r w:rsidRPr="00D906DE">
        <w:t>заряженного</w:t>
      </w:r>
      <w:r w:rsidRPr="00D906DE">
        <w:rPr>
          <w:spacing w:val="1"/>
        </w:rPr>
        <w:t xml:space="preserve"> </w:t>
      </w:r>
      <w:r w:rsidRPr="00D906DE">
        <w:t>проводника,</w:t>
      </w:r>
      <w:r w:rsidRPr="00D906DE">
        <w:rPr>
          <w:spacing w:val="-57"/>
        </w:rPr>
        <w:t xml:space="preserve"> </w:t>
      </w:r>
      <w:r w:rsidRPr="00D906DE">
        <w:t>электромагнитной индукции, самоиндукции, зависимости сопротивления полупроводников "р-" и</w:t>
      </w:r>
      <w:r w:rsidRPr="00D906DE">
        <w:rPr>
          <w:spacing w:val="1"/>
        </w:rPr>
        <w:t xml:space="preserve"> </w:t>
      </w:r>
      <w:r w:rsidRPr="00D906DE">
        <w:t>"n-типов"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температуры,</w:t>
      </w:r>
      <w:r w:rsidRPr="00D906DE">
        <w:rPr>
          <w:spacing w:val="1"/>
        </w:rPr>
        <w:t xml:space="preserve"> </w:t>
      </w:r>
      <w:r w:rsidRPr="00D906DE">
        <w:t>тепловые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молекулярно-кинетической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молекулярной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термодинамики</w:t>
      </w:r>
      <w:r w:rsidRPr="00D906DE">
        <w:rPr>
          <w:spacing w:val="1"/>
        </w:rPr>
        <w:t xml:space="preserve"> </w:t>
      </w:r>
      <w:r w:rsidRPr="00D906DE">
        <w:t>(связь</w:t>
      </w:r>
      <w:r w:rsidRPr="00D906DE">
        <w:rPr>
          <w:spacing w:val="1"/>
        </w:rPr>
        <w:t xml:space="preserve"> </w:t>
      </w:r>
      <w:r w:rsidRPr="00D906DE">
        <w:t>давления идеального газа со средней кинетической энергией теплового движения и концентрацией</w:t>
      </w:r>
      <w:r w:rsidRPr="00D906DE">
        <w:rPr>
          <w:spacing w:val="-57"/>
        </w:rPr>
        <w:t xml:space="preserve"> </w:t>
      </w:r>
      <w:r w:rsidRPr="00D906DE">
        <w:t>его молекул, связь температуры вещества со средней кинетической энергией теплового движения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частиц,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давления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концентрацией</w:t>
      </w:r>
      <w:r w:rsidRPr="00D906DE">
        <w:rPr>
          <w:spacing w:val="1"/>
        </w:rPr>
        <w:t xml:space="preserve"> </w:t>
      </w:r>
      <w:r w:rsidRPr="00D906DE">
        <w:t>молекул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температурой,</w:t>
      </w:r>
      <w:r w:rsidRPr="00D906DE">
        <w:rPr>
          <w:spacing w:val="1"/>
        </w:rPr>
        <w:t xml:space="preserve"> </w:t>
      </w:r>
      <w:r w:rsidRPr="00D906DE">
        <w:t>уравнение Менделеева-Клапейрона, первый закон термодинамики, закон сохранения энергии в</w:t>
      </w:r>
      <w:r w:rsidRPr="00D906DE">
        <w:rPr>
          <w:spacing w:val="1"/>
        </w:rPr>
        <w:t xml:space="preserve"> </w:t>
      </w:r>
      <w:r w:rsidRPr="00D906DE">
        <w:t>тепловых</w:t>
      </w:r>
      <w:r w:rsidRPr="00D906DE">
        <w:rPr>
          <w:spacing w:val="1"/>
        </w:rPr>
        <w:t xml:space="preserve"> </w:t>
      </w:r>
      <w:r w:rsidRPr="00D906DE">
        <w:t>процессах),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математическое</w:t>
      </w:r>
      <w:r w:rsidRPr="00D906DE">
        <w:rPr>
          <w:spacing w:val="1"/>
        </w:rPr>
        <w:t xml:space="preserve"> </w:t>
      </w:r>
      <w:r w:rsidRPr="00D906DE">
        <w:t>выражение</w:t>
      </w:r>
      <w:r w:rsidRPr="00D906DE">
        <w:rPr>
          <w:spacing w:val="1"/>
        </w:rPr>
        <w:t xml:space="preserve"> </w:t>
      </w:r>
      <w:r w:rsidRPr="00D906DE">
        <w:t>законов,</w:t>
      </w:r>
      <w:r w:rsidRPr="00D906DE">
        <w:rPr>
          <w:spacing w:val="1"/>
        </w:rPr>
        <w:t xml:space="preserve"> </w:t>
      </w:r>
      <w:r w:rsidRPr="00D906DE">
        <w:t>указывать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3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Менделеева-Клапейрона;</w:t>
      </w:r>
    </w:p>
    <w:p w:rsidR="009C06AC" w:rsidRPr="00D906DE" w:rsidRDefault="00FD36CF">
      <w:pPr>
        <w:pStyle w:val="a3"/>
        <w:spacing w:before="1"/>
        <w:ind w:right="561" w:firstLine="542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классической</w:t>
      </w:r>
      <w:r w:rsidRPr="00D906DE">
        <w:rPr>
          <w:spacing w:val="1"/>
        </w:rPr>
        <w:t xml:space="preserve"> </w:t>
      </w:r>
      <w:r w:rsidRPr="00D906DE">
        <w:t>механики,</w:t>
      </w:r>
      <w:r w:rsidRPr="00D906DE">
        <w:rPr>
          <w:spacing w:val="1"/>
        </w:rPr>
        <w:t xml:space="preserve"> </w:t>
      </w:r>
      <w:r w:rsidRPr="00D906DE">
        <w:t>молекулярной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термодинамики</w:t>
      </w:r>
      <w:r w:rsidRPr="00D906DE">
        <w:rPr>
          <w:spacing w:val="1"/>
        </w:rPr>
        <w:t xml:space="preserve"> </w:t>
      </w:r>
      <w:r w:rsidRPr="00D906DE">
        <w:t>электрические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электродинамики</w:t>
      </w:r>
      <w:r w:rsidRPr="00D906DE">
        <w:rPr>
          <w:spacing w:val="1"/>
        </w:rPr>
        <w:t xml:space="preserve"> </w:t>
      </w:r>
      <w:r w:rsidRPr="00D906DE">
        <w:t>(закон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1"/>
        </w:rPr>
        <w:t xml:space="preserve"> </w:t>
      </w:r>
      <w:r w:rsidRPr="00D906DE">
        <w:t>заряда,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Кулона,</w:t>
      </w:r>
      <w:r w:rsidRPr="00D906DE">
        <w:rPr>
          <w:spacing w:val="1"/>
        </w:rPr>
        <w:t xml:space="preserve"> </w:t>
      </w:r>
      <w:r w:rsidRPr="00D906DE">
        <w:t>потенциальность</w:t>
      </w:r>
      <w:r w:rsidRPr="00D906DE">
        <w:rPr>
          <w:spacing w:val="1"/>
        </w:rPr>
        <w:t xml:space="preserve"> </w:t>
      </w:r>
      <w:r w:rsidRPr="00D906DE">
        <w:t>электростатического</w:t>
      </w:r>
      <w:r w:rsidRPr="00D906DE">
        <w:rPr>
          <w:spacing w:val="1"/>
        </w:rPr>
        <w:t xml:space="preserve"> </w:t>
      </w:r>
      <w:r w:rsidRPr="00D906DE">
        <w:t>поля,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суперпозиции</w:t>
      </w:r>
      <w:r w:rsidRPr="00D906DE">
        <w:rPr>
          <w:spacing w:val="1"/>
        </w:rPr>
        <w:t xml:space="preserve"> </w:t>
      </w:r>
      <w:r w:rsidRPr="00D906DE">
        <w:t>электрических</w:t>
      </w:r>
      <w:r w:rsidRPr="00D906DE">
        <w:rPr>
          <w:spacing w:val="1"/>
        </w:rPr>
        <w:t xml:space="preserve"> </w:t>
      </w:r>
      <w:r w:rsidRPr="00D906DE">
        <w:t>полей,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указывая</w:t>
      </w:r>
      <w:r w:rsidRPr="00D906DE">
        <w:rPr>
          <w:spacing w:val="1"/>
        </w:rPr>
        <w:t xml:space="preserve"> </w:t>
      </w:r>
      <w:r w:rsidRPr="00D906DE">
        <w:t>условия применимости закона Кулона, а также практически важные соотношения: законы Ома для</w:t>
      </w:r>
      <w:r w:rsidRPr="00D906DE">
        <w:rPr>
          <w:spacing w:val="-57"/>
        </w:rPr>
        <w:t xml:space="preserve"> </w:t>
      </w:r>
      <w:r w:rsidRPr="00D906DE">
        <w:t>участка</w:t>
      </w:r>
      <w:r w:rsidRPr="00D906DE">
        <w:rPr>
          <w:spacing w:val="1"/>
        </w:rPr>
        <w:t xml:space="preserve"> </w:t>
      </w:r>
      <w:r w:rsidRPr="00D906DE">
        <w:t>цепи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замкнутой</w:t>
      </w:r>
      <w:r w:rsidRPr="00D906DE">
        <w:rPr>
          <w:spacing w:val="1"/>
        </w:rPr>
        <w:t xml:space="preserve"> </w:t>
      </w:r>
      <w:r w:rsidRPr="00D906DE">
        <w:t>электрической</w:t>
      </w:r>
      <w:r w:rsidRPr="00D906DE">
        <w:rPr>
          <w:spacing w:val="1"/>
        </w:rPr>
        <w:t xml:space="preserve"> </w:t>
      </w:r>
      <w:r w:rsidRPr="00D906DE">
        <w:t>цепи,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Джоуля-Ленца,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Кирхгофа,</w:t>
      </w:r>
      <w:r w:rsidRPr="00D906DE">
        <w:rPr>
          <w:spacing w:val="1"/>
        </w:rPr>
        <w:t xml:space="preserve"> </w:t>
      </w:r>
      <w:r w:rsidRPr="00D906DE">
        <w:t>законы Фарадея для электролиза);</w:t>
      </w:r>
      <w:r w:rsidRPr="00D906DE">
        <w:rPr>
          <w:spacing w:val="1"/>
        </w:rPr>
        <w:t xml:space="preserve"> </w:t>
      </w:r>
      <w:r w:rsidRPr="00D906DE">
        <w:t>анализировать и объяснять явлений микромира, макромира и</w:t>
      </w:r>
      <w:r w:rsidRPr="00D906DE">
        <w:rPr>
          <w:spacing w:val="1"/>
        </w:rPr>
        <w:t xml:space="preserve"> </w:t>
      </w:r>
      <w:r w:rsidRPr="00D906DE">
        <w:t>мегамира, различать условия (границы, области) применимости физических законов, понимать</w:t>
      </w:r>
      <w:r w:rsidRPr="00D906DE">
        <w:rPr>
          <w:spacing w:val="1"/>
        </w:rPr>
        <w:t xml:space="preserve"> </w:t>
      </w:r>
      <w:r w:rsidRPr="00D906DE">
        <w:t>всеобщий характер фундаментальных законов (закон сохранения механической энергии, 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импульса,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всемирного</w:t>
      </w:r>
      <w:r w:rsidRPr="00D906DE">
        <w:rPr>
          <w:spacing w:val="1"/>
        </w:rPr>
        <w:t xml:space="preserve"> </w:t>
      </w:r>
      <w:r w:rsidRPr="00D906DE">
        <w:t>тяготения,</w:t>
      </w:r>
      <w:r w:rsidRPr="00D906DE">
        <w:rPr>
          <w:spacing w:val="1"/>
        </w:rPr>
        <w:t xml:space="preserve"> </w:t>
      </w:r>
      <w:r w:rsidRPr="00D906DE">
        <w:t>первый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термодинамики,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сохранения электрического заряда, закон сохранения энергии) и ограниченность использования</w:t>
      </w:r>
      <w:r w:rsidRPr="00D906DE">
        <w:rPr>
          <w:spacing w:val="1"/>
        </w:rPr>
        <w:t xml:space="preserve"> </w:t>
      </w:r>
      <w:r w:rsidRPr="00D906DE">
        <w:t>частных законов; анализировать физические процессы, используя основные положения, законы и</w:t>
      </w:r>
      <w:r w:rsidRPr="00D906DE">
        <w:rPr>
          <w:spacing w:val="1"/>
        </w:rPr>
        <w:t xml:space="preserve"> </w:t>
      </w:r>
      <w:r w:rsidRPr="00D906DE">
        <w:t>закономерности;</w:t>
      </w:r>
      <w:r w:rsidRPr="00D906DE">
        <w:rPr>
          <w:spacing w:val="1"/>
        </w:rPr>
        <w:t xml:space="preserve"> </w:t>
      </w:r>
      <w:r w:rsidRPr="00D906DE">
        <w:t>относительность</w:t>
      </w:r>
      <w:r w:rsidRPr="00D906DE">
        <w:rPr>
          <w:spacing w:val="1"/>
        </w:rPr>
        <w:t xml:space="preserve"> </w:t>
      </w:r>
      <w:r w:rsidRPr="00D906DE">
        <w:t>механического</w:t>
      </w:r>
      <w:r w:rsidRPr="00D906DE">
        <w:rPr>
          <w:spacing w:val="1"/>
        </w:rPr>
        <w:t xml:space="preserve"> </w:t>
      </w:r>
      <w:r w:rsidRPr="00D906DE">
        <w:t>движения,</w:t>
      </w:r>
      <w:r w:rsidRPr="00D906DE">
        <w:rPr>
          <w:spacing w:val="1"/>
        </w:rPr>
        <w:t xml:space="preserve"> </w:t>
      </w:r>
      <w:r w:rsidRPr="00D906DE">
        <w:t>формулы</w:t>
      </w:r>
      <w:r w:rsidRPr="00D906DE">
        <w:rPr>
          <w:spacing w:val="1"/>
        </w:rPr>
        <w:t xml:space="preserve"> </w:t>
      </w:r>
      <w:r w:rsidRPr="00D906DE">
        <w:t>кинематики</w:t>
      </w:r>
      <w:r w:rsidRPr="00D906DE">
        <w:rPr>
          <w:spacing w:val="1"/>
        </w:rPr>
        <w:t xml:space="preserve"> </w:t>
      </w:r>
      <w:r w:rsidRPr="00D906DE">
        <w:t>равноускоренного движения, преобразования Галилея для скорости и перемещения, три закона</w:t>
      </w:r>
      <w:r w:rsidRPr="00D906DE">
        <w:rPr>
          <w:spacing w:val="1"/>
        </w:rPr>
        <w:t xml:space="preserve"> </w:t>
      </w:r>
      <w:r w:rsidRPr="00D906DE">
        <w:t>Ньютона,</w:t>
      </w:r>
      <w:r w:rsidRPr="00D906DE">
        <w:rPr>
          <w:spacing w:val="1"/>
        </w:rPr>
        <w:t xml:space="preserve"> </w:t>
      </w:r>
      <w:r w:rsidRPr="00D906DE">
        <w:t>принцип относительности</w:t>
      </w:r>
      <w:r w:rsidRPr="00D906DE">
        <w:rPr>
          <w:spacing w:val="1"/>
        </w:rPr>
        <w:t xml:space="preserve"> </w:t>
      </w:r>
      <w:r w:rsidRPr="00D906DE">
        <w:t>Галилея,</w:t>
      </w:r>
      <w:r w:rsidRPr="00D906DE">
        <w:rPr>
          <w:spacing w:val="1"/>
        </w:rPr>
        <w:t xml:space="preserve"> </w:t>
      </w:r>
      <w:r w:rsidRPr="00D906DE">
        <w:t>закон всемирного</w:t>
      </w:r>
      <w:r w:rsidRPr="00D906DE">
        <w:rPr>
          <w:spacing w:val="1"/>
        </w:rPr>
        <w:t xml:space="preserve"> </w:t>
      </w:r>
      <w:r w:rsidRPr="00D906DE">
        <w:t>тяготения,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импульса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механической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равновесия</w:t>
      </w:r>
      <w:r w:rsidRPr="00D906DE">
        <w:rPr>
          <w:spacing w:val="1"/>
        </w:rPr>
        <w:t xml:space="preserve"> </w:t>
      </w:r>
      <w:r w:rsidRPr="00D906DE">
        <w:t>твердого</w:t>
      </w:r>
      <w:r w:rsidRPr="00D906DE">
        <w:rPr>
          <w:spacing w:val="1"/>
        </w:rPr>
        <w:t xml:space="preserve"> </w:t>
      </w:r>
      <w:r w:rsidRPr="00D906DE">
        <w:t>тела;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давления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кинетической</w:t>
      </w:r>
      <w:r w:rsidRPr="00D906DE">
        <w:rPr>
          <w:spacing w:val="1"/>
        </w:rPr>
        <w:t xml:space="preserve"> </w:t>
      </w:r>
      <w:r w:rsidRPr="00D906DE">
        <w:t>энергией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концентрацией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молекул,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температуры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кинетической</w:t>
      </w:r>
      <w:r w:rsidRPr="00D906DE">
        <w:rPr>
          <w:spacing w:val="1"/>
        </w:rPr>
        <w:t xml:space="preserve"> </w:t>
      </w:r>
      <w:r w:rsidRPr="00D906DE">
        <w:t>энергией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частиц,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давления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концентрацией</w:t>
      </w:r>
      <w:r w:rsidRPr="00D906DE">
        <w:rPr>
          <w:spacing w:val="1"/>
        </w:rPr>
        <w:t xml:space="preserve"> </w:t>
      </w:r>
      <w:r w:rsidRPr="00D906DE">
        <w:t>молекул и его температурой, уравнение Менделеева-Клапейрона, первый закон термодинамики,</w:t>
      </w:r>
      <w:r w:rsidRPr="00D906DE">
        <w:rPr>
          <w:spacing w:val="1"/>
        </w:rPr>
        <w:t xml:space="preserve"> </w:t>
      </w:r>
      <w:r w:rsidRPr="00D906DE">
        <w:t>закон сохранения энергии в тепловых процессах; закон сохранения электрического заряда, закон</w:t>
      </w:r>
      <w:r w:rsidRPr="00D906DE">
        <w:rPr>
          <w:spacing w:val="1"/>
        </w:rPr>
        <w:t xml:space="preserve"> </w:t>
      </w:r>
      <w:r w:rsidRPr="00D906DE">
        <w:t>Кулона, потенциальность электростатического поля, принцип суперпозиции электрических полей,</w:t>
      </w:r>
      <w:r w:rsidRPr="00D906DE">
        <w:rPr>
          <w:spacing w:val="1"/>
        </w:rPr>
        <w:t xml:space="preserve"> </w:t>
      </w:r>
      <w:r w:rsidRPr="00D906DE">
        <w:t>закона Кулона; законы Ома для участка цепи и для замкнутой электрической цепи, закон Джоуля-</w:t>
      </w:r>
      <w:r w:rsidRPr="00D906DE">
        <w:rPr>
          <w:spacing w:val="1"/>
        </w:rPr>
        <w:t xml:space="preserve"> </w:t>
      </w:r>
      <w:r w:rsidRPr="00D906DE">
        <w:t>Ленца;</w:t>
      </w:r>
    </w:p>
    <w:p w:rsidR="009C06AC" w:rsidRPr="00D906DE" w:rsidRDefault="00FD36CF">
      <w:pPr>
        <w:pStyle w:val="a3"/>
        <w:spacing w:before="2"/>
        <w:ind w:right="561" w:firstLine="542"/>
      </w:pPr>
      <w:r w:rsidRPr="00D906DE">
        <w:t>описывать физические процессы и явления, используя величины: перемещение, скорость,</w:t>
      </w:r>
      <w:r w:rsidRPr="00D906DE">
        <w:rPr>
          <w:spacing w:val="1"/>
        </w:rPr>
        <w:t xml:space="preserve"> </w:t>
      </w:r>
      <w:r w:rsidRPr="00D906DE">
        <w:t>ускорение, импульс тела и системы тел, сила, момент силы, давление, потенциальная энергия,</w:t>
      </w:r>
      <w:r w:rsidRPr="00D906DE">
        <w:rPr>
          <w:spacing w:val="1"/>
        </w:rPr>
        <w:t xml:space="preserve"> </w:t>
      </w:r>
      <w:r w:rsidRPr="00D906DE">
        <w:t>кинетическая энергия, механическая энергия, работа силы, центростремительное ускорение, сила</w:t>
      </w:r>
      <w:r w:rsidRPr="00D906DE">
        <w:rPr>
          <w:spacing w:val="1"/>
        </w:rPr>
        <w:t xml:space="preserve"> </w:t>
      </w:r>
      <w:r w:rsidRPr="00D906DE">
        <w:t>тяжести, сила упругости, сила трения, мощность, энергия взаимодействия тела с Землей вблизи ее</w:t>
      </w:r>
      <w:r w:rsidRPr="00D906DE">
        <w:rPr>
          <w:spacing w:val="1"/>
        </w:rPr>
        <w:t xml:space="preserve"> </w:t>
      </w:r>
      <w:r w:rsidRPr="00D906DE">
        <w:t>поверхности,</w:t>
      </w:r>
      <w:r w:rsidRPr="00D906DE">
        <w:rPr>
          <w:spacing w:val="1"/>
        </w:rPr>
        <w:t xml:space="preserve"> </w:t>
      </w:r>
      <w:r w:rsidRPr="00D906DE">
        <w:t>энергия</w:t>
      </w:r>
      <w:r w:rsidRPr="00D906DE">
        <w:rPr>
          <w:spacing w:val="1"/>
        </w:rPr>
        <w:t xml:space="preserve"> </w:t>
      </w:r>
      <w:r w:rsidRPr="00D906DE">
        <w:t>упругой</w:t>
      </w:r>
      <w:r w:rsidRPr="00D906DE">
        <w:rPr>
          <w:spacing w:val="1"/>
        </w:rPr>
        <w:t xml:space="preserve"> </w:t>
      </w:r>
      <w:r w:rsidRPr="00D906DE">
        <w:t>деформации</w:t>
      </w:r>
      <w:r w:rsidRPr="00D906DE">
        <w:rPr>
          <w:spacing w:val="1"/>
        </w:rPr>
        <w:t xml:space="preserve"> </w:t>
      </w:r>
      <w:r w:rsidRPr="00D906DE">
        <w:t>пружины,</w:t>
      </w:r>
      <w:r w:rsidRPr="00D906DE">
        <w:rPr>
          <w:spacing w:val="1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теплоты,</w:t>
      </w:r>
      <w:r w:rsidRPr="00D906DE">
        <w:rPr>
          <w:spacing w:val="1"/>
        </w:rPr>
        <w:t xml:space="preserve"> </w:t>
      </w:r>
      <w:r w:rsidRPr="00D906DE">
        <w:t>абсолютная</w:t>
      </w:r>
      <w:r w:rsidRPr="00D906DE">
        <w:rPr>
          <w:spacing w:val="1"/>
        </w:rPr>
        <w:t xml:space="preserve"> </w:t>
      </w:r>
      <w:r w:rsidRPr="00D906DE">
        <w:t>температура тела, работа в термодинамике, внутренняя энергия идеального одноатомного газа,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газа,</w:t>
      </w:r>
      <w:r w:rsidRPr="00D906DE">
        <w:rPr>
          <w:spacing w:val="1"/>
        </w:rPr>
        <w:t xml:space="preserve"> </w:t>
      </w:r>
      <w:r w:rsidRPr="00D906DE">
        <w:t>относительная</w:t>
      </w:r>
      <w:r w:rsidRPr="00D906DE">
        <w:rPr>
          <w:spacing w:val="1"/>
        </w:rPr>
        <w:t xml:space="preserve"> </w:t>
      </w:r>
      <w:r w:rsidRPr="00D906DE">
        <w:t>влажность</w:t>
      </w:r>
      <w:r w:rsidRPr="00D906DE">
        <w:rPr>
          <w:spacing w:val="1"/>
        </w:rPr>
        <w:t xml:space="preserve"> </w:t>
      </w:r>
      <w:r w:rsidRPr="00D906DE">
        <w:t>воздуха,</w:t>
      </w:r>
      <w:r w:rsidRPr="00D906DE">
        <w:rPr>
          <w:spacing w:val="1"/>
        </w:rPr>
        <w:t xml:space="preserve"> </w:t>
      </w:r>
      <w:r w:rsidRPr="00D906DE">
        <w:t>коэффициент</w:t>
      </w:r>
      <w:r w:rsidRPr="00D906DE">
        <w:rPr>
          <w:spacing w:val="1"/>
        </w:rPr>
        <w:t xml:space="preserve"> </w:t>
      </w:r>
      <w:r w:rsidRPr="00D906DE">
        <w:t>полезного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1"/>
        </w:rPr>
        <w:t xml:space="preserve"> </w:t>
      </w:r>
      <w:r w:rsidRPr="00D906DE">
        <w:t>двигателя;</w:t>
      </w:r>
      <w:r w:rsidRPr="00D906DE">
        <w:rPr>
          <w:spacing w:val="1"/>
        </w:rPr>
        <w:t xml:space="preserve"> </w:t>
      </w:r>
      <w:r w:rsidRPr="00D906DE">
        <w:t>электрическое</w:t>
      </w:r>
      <w:r w:rsidRPr="00D906DE">
        <w:rPr>
          <w:spacing w:val="1"/>
        </w:rPr>
        <w:t xml:space="preserve"> </w:t>
      </w:r>
      <w:r w:rsidRPr="00D906DE">
        <w:t>поле,</w:t>
      </w:r>
      <w:r w:rsidRPr="00D906DE">
        <w:rPr>
          <w:spacing w:val="1"/>
        </w:rPr>
        <w:t xml:space="preserve"> </w:t>
      </w:r>
      <w:r w:rsidRPr="00D906DE">
        <w:t>напряженность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1"/>
        </w:rPr>
        <w:t xml:space="preserve"> </w:t>
      </w:r>
      <w:r w:rsidRPr="00D906DE">
        <w:t>поля,</w:t>
      </w:r>
      <w:r w:rsidRPr="00D906DE">
        <w:rPr>
          <w:spacing w:val="1"/>
        </w:rPr>
        <w:t xml:space="preserve"> </w:t>
      </w:r>
      <w:r w:rsidRPr="00D906DE">
        <w:t>напряженность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точечного</w:t>
      </w:r>
      <w:r w:rsidRPr="00D906DE">
        <w:rPr>
          <w:spacing w:val="1"/>
        </w:rPr>
        <w:t xml:space="preserve"> </w:t>
      </w:r>
      <w:r w:rsidRPr="00D906DE">
        <w:t>заряда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заряженного</w:t>
      </w:r>
      <w:r w:rsidRPr="00D906DE">
        <w:rPr>
          <w:spacing w:val="1"/>
        </w:rPr>
        <w:t xml:space="preserve"> </w:t>
      </w:r>
      <w:r w:rsidRPr="00D906DE">
        <w:t>шара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вакууме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диэлектрике,</w:t>
      </w:r>
      <w:r w:rsidRPr="00D906DE">
        <w:rPr>
          <w:spacing w:val="1"/>
        </w:rPr>
        <w:t xml:space="preserve"> </w:t>
      </w:r>
      <w:r w:rsidRPr="00D906DE">
        <w:t>потенциал электростатического поля, разность потенциалов, электродвижущая сила, сила тока,</w:t>
      </w:r>
      <w:r w:rsidRPr="00D906DE">
        <w:rPr>
          <w:spacing w:val="1"/>
        </w:rPr>
        <w:t xml:space="preserve"> </w:t>
      </w:r>
      <w:r w:rsidRPr="00D906DE">
        <w:t>напряжение,</w:t>
      </w:r>
      <w:r w:rsidRPr="00D906DE">
        <w:rPr>
          <w:spacing w:val="1"/>
        </w:rPr>
        <w:t xml:space="preserve"> </w:t>
      </w:r>
      <w:r w:rsidRPr="00D906DE">
        <w:t>мощность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1"/>
        </w:rPr>
        <w:t xml:space="preserve"> </w:t>
      </w:r>
      <w:r w:rsidRPr="00D906DE">
        <w:t>электрическая</w:t>
      </w:r>
      <w:r w:rsidRPr="00D906DE">
        <w:rPr>
          <w:spacing w:val="1"/>
        </w:rPr>
        <w:t xml:space="preserve"> </w:t>
      </w:r>
      <w:r w:rsidRPr="00D906DE">
        <w:t>емкость</w:t>
      </w:r>
      <w:r w:rsidRPr="00D906DE">
        <w:rPr>
          <w:spacing w:val="1"/>
        </w:rPr>
        <w:t xml:space="preserve"> </w:t>
      </w:r>
      <w:r w:rsidRPr="00D906DE">
        <w:t>плоского</w:t>
      </w:r>
      <w:r w:rsidRPr="00D906DE">
        <w:rPr>
          <w:spacing w:val="1"/>
        </w:rPr>
        <w:t xml:space="preserve"> </w:t>
      </w:r>
      <w:r w:rsidRPr="00D906DE">
        <w:t>конденсатора,</w:t>
      </w:r>
      <w:r w:rsidRPr="00D906DE">
        <w:rPr>
          <w:spacing w:val="1"/>
        </w:rPr>
        <w:t xml:space="preserve"> </w:t>
      </w:r>
      <w:r w:rsidRPr="00D906DE">
        <w:t>сопротивление</w:t>
      </w:r>
      <w:r w:rsidRPr="00D906DE">
        <w:rPr>
          <w:spacing w:val="1"/>
        </w:rPr>
        <w:t xml:space="preserve"> </w:t>
      </w:r>
      <w:r w:rsidRPr="00D906DE">
        <w:t>участка</w:t>
      </w:r>
      <w:r w:rsidRPr="00D906DE">
        <w:rPr>
          <w:spacing w:val="1"/>
        </w:rPr>
        <w:t xml:space="preserve"> </w:t>
      </w:r>
      <w:r w:rsidRPr="00D906DE">
        <w:t>цепи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последовательным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параллельным</w:t>
      </w:r>
      <w:r w:rsidRPr="00D906DE">
        <w:rPr>
          <w:spacing w:val="1"/>
        </w:rPr>
        <w:t xml:space="preserve"> </w:t>
      </w:r>
      <w:r w:rsidRPr="00D906DE">
        <w:t>соединением</w:t>
      </w:r>
      <w:r w:rsidRPr="00D906DE">
        <w:rPr>
          <w:spacing w:val="1"/>
        </w:rPr>
        <w:t xml:space="preserve"> </w:t>
      </w:r>
      <w:r w:rsidRPr="00D906DE">
        <w:t>резисторов,</w:t>
      </w:r>
      <w:r w:rsidRPr="00D906DE">
        <w:rPr>
          <w:spacing w:val="1"/>
        </w:rPr>
        <w:t xml:space="preserve"> </w:t>
      </w:r>
      <w:r w:rsidRPr="00D906DE">
        <w:t>энергия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-3"/>
        </w:rPr>
        <w:t xml:space="preserve"> </w:t>
      </w:r>
      <w:r w:rsidRPr="00D906DE">
        <w:t>конденсатора;</w:t>
      </w:r>
    </w:p>
    <w:p w:rsidR="009C06AC" w:rsidRPr="00D906DE" w:rsidRDefault="00FD36CF">
      <w:pPr>
        <w:pStyle w:val="a3"/>
        <w:spacing w:line="242" w:lineRule="auto"/>
        <w:ind w:right="569" w:firstLine="542"/>
      </w:pPr>
      <w:r w:rsidRPr="00D906DE">
        <w:t>объяснять особенности протекания физических явлений: механическое движение, тепловое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38"/>
        </w:rPr>
        <w:t xml:space="preserve"> </w:t>
      </w:r>
      <w:r w:rsidRPr="00D906DE">
        <w:t>частиц</w:t>
      </w:r>
      <w:r w:rsidRPr="00D906DE">
        <w:rPr>
          <w:spacing w:val="36"/>
        </w:rPr>
        <w:t xml:space="preserve"> </w:t>
      </w:r>
      <w:r w:rsidRPr="00D906DE">
        <w:t>вещества,</w:t>
      </w:r>
      <w:r w:rsidRPr="00D906DE">
        <w:rPr>
          <w:spacing w:val="42"/>
        </w:rPr>
        <w:t xml:space="preserve"> </w:t>
      </w:r>
      <w:r w:rsidRPr="00D906DE">
        <w:t>тепловое</w:t>
      </w:r>
      <w:r w:rsidRPr="00D906DE">
        <w:rPr>
          <w:spacing w:val="39"/>
        </w:rPr>
        <w:t xml:space="preserve"> </w:t>
      </w:r>
      <w:r w:rsidRPr="00D906DE">
        <w:t>равновесие,</w:t>
      </w:r>
      <w:r w:rsidRPr="00D906DE">
        <w:rPr>
          <w:spacing w:val="42"/>
        </w:rPr>
        <w:t xml:space="preserve"> </w:t>
      </w:r>
      <w:r w:rsidRPr="00D906DE">
        <w:t>броуновское</w:t>
      </w:r>
      <w:r w:rsidRPr="00D906DE">
        <w:rPr>
          <w:spacing w:val="34"/>
        </w:rPr>
        <w:t xml:space="preserve"> </w:t>
      </w:r>
      <w:r w:rsidRPr="00D906DE">
        <w:t>движение,</w:t>
      </w:r>
      <w:r w:rsidRPr="00D906DE">
        <w:rPr>
          <w:spacing w:val="42"/>
        </w:rPr>
        <w:t xml:space="preserve"> </w:t>
      </w:r>
      <w:r w:rsidRPr="00D906DE">
        <w:t>диффузия,</w:t>
      </w:r>
      <w:r w:rsidRPr="00D906DE">
        <w:rPr>
          <w:spacing w:val="41"/>
        </w:rPr>
        <w:t xml:space="preserve"> </w:t>
      </w:r>
      <w:r w:rsidRPr="00D906DE">
        <w:t>испарение,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1" w:firstLine="0"/>
      </w:pPr>
      <w:r w:rsidRPr="00D906DE">
        <w:lastRenderedPageBreak/>
        <w:t>кипение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конденсация,</w:t>
      </w:r>
      <w:r w:rsidRPr="00D906DE">
        <w:rPr>
          <w:spacing w:val="1"/>
        </w:rPr>
        <w:t xml:space="preserve"> </w:t>
      </w:r>
      <w:r w:rsidRPr="00D906DE">
        <w:t>плавление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кристаллизация,</w:t>
      </w:r>
      <w:r w:rsidRPr="00D906DE">
        <w:rPr>
          <w:spacing w:val="1"/>
        </w:rPr>
        <w:t xml:space="preserve"> </w:t>
      </w:r>
      <w:r w:rsidRPr="00D906DE">
        <w:t>направленность</w:t>
      </w:r>
      <w:r w:rsidRPr="00D906DE">
        <w:rPr>
          <w:spacing w:val="61"/>
        </w:rPr>
        <w:t xml:space="preserve"> </w:t>
      </w:r>
      <w:r w:rsidRPr="00D906DE">
        <w:t>теплопередачи,</w:t>
      </w:r>
      <w:r w:rsidRPr="00D906DE">
        <w:rPr>
          <w:spacing w:val="1"/>
        </w:rPr>
        <w:t xml:space="preserve"> </w:t>
      </w:r>
      <w:r w:rsidRPr="00D906DE">
        <w:t>электризация</w:t>
      </w:r>
      <w:r w:rsidRPr="00D906DE">
        <w:rPr>
          <w:spacing w:val="1"/>
        </w:rPr>
        <w:t xml:space="preserve"> </w:t>
      </w:r>
      <w:r w:rsidRPr="00D906DE">
        <w:t>тел,</w:t>
      </w:r>
      <w:r w:rsidRPr="00D906DE">
        <w:rPr>
          <w:spacing w:val="-2"/>
        </w:rPr>
        <w:t xml:space="preserve"> </w:t>
      </w:r>
      <w:r w:rsidRPr="00D906DE">
        <w:t>эквипотенциальность</w:t>
      </w:r>
      <w:r w:rsidRPr="00D906DE">
        <w:rPr>
          <w:spacing w:val="-2"/>
        </w:rPr>
        <w:t xml:space="preserve"> </w:t>
      </w:r>
      <w:r w:rsidRPr="00D906DE">
        <w:t>поверхности</w:t>
      </w:r>
      <w:r w:rsidRPr="00D906DE">
        <w:rPr>
          <w:spacing w:val="-2"/>
        </w:rPr>
        <w:t xml:space="preserve"> </w:t>
      </w:r>
      <w:r w:rsidRPr="00D906DE">
        <w:t>заряженного</w:t>
      </w:r>
      <w:r w:rsidRPr="00D906DE">
        <w:rPr>
          <w:spacing w:val="1"/>
        </w:rPr>
        <w:t xml:space="preserve"> </w:t>
      </w:r>
      <w:r w:rsidRPr="00D906DE">
        <w:t>проводника;</w:t>
      </w:r>
    </w:p>
    <w:p w:rsidR="009C06AC" w:rsidRPr="00D906DE" w:rsidRDefault="00FD36CF">
      <w:pPr>
        <w:pStyle w:val="a3"/>
        <w:spacing w:before="3"/>
        <w:ind w:right="564" w:firstLine="542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одной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прямых измерений, при этом конструировать установку, фиксировать результаты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61"/>
        </w:rPr>
        <w:t xml:space="preserve"> </w:t>
      </w:r>
      <w:r w:rsidRPr="00D906DE">
        <w:t>абсолютных</w:t>
      </w:r>
      <w:r w:rsidRPr="00D906DE">
        <w:rPr>
          <w:spacing w:val="1"/>
        </w:rPr>
        <w:t xml:space="preserve"> </w:t>
      </w:r>
      <w:r w:rsidRPr="00D906DE">
        <w:t>погрешностей</w:t>
      </w:r>
      <w:r w:rsidRPr="00D906DE">
        <w:rPr>
          <w:spacing w:val="-3"/>
        </w:rPr>
        <w:t xml:space="preserve"> </w:t>
      </w:r>
      <w:r w:rsidRPr="00D906DE">
        <w:t>измерений,</w:t>
      </w:r>
      <w:r w:rsidRPr="00D906DE">
        <w:rPr>
          <w:spacing w:val="4"/>
        </w:rPr>
        <w:t xml:space="preserve"> </w:t>
      </w:r>
      <w:r w:rsidRPr="00D906DE">
        <w:t>делать</w:t>
      </w:r>
      <w:r w:rsidRPr="00D906DE">
        <w:rPr>
          <w:spacing w:val="-2"/>
        </w:rPr>
        <w:t xml:space="preserve"> </w:t>
      </w:r>
      <w:r w:rsidRPr="00D906DE">
        <w:t>выводы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3"/>
        </w:rPr>
        <w:t xml:space="preserve"> </w:t>
      </w:r>
      <w:r w:rsidRPr="00D906DE">
        <w:t>исследования;</w:t>
      </w:r>
    </w:p>
    <w:p w:rsidR="009C06AC" w:rsidRPr="00D906DE" w:rsidRDefault="00FD36CF">
      <w:pPr>
        <w:pStyle w:val="a3"/>
        <w:spacing w:before="1"/>
        <w:ind w:right="562" w:firstLine="542"/>
      </w:pP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разнообразные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объектов,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самостоятельные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лабораторных</w:t>
      </w:r>
      <w:r w:rsidRPr="00D906DE">
        <w:rPr>
          <w:spacing w:val="1"/>
        </w:rPr>
        <w:t xml:space="preserve"> </w:t>
      </w:r>
      <w:r w:rsidRPr="00D906DE">
        <w:t>условиях,</w:t>
      </w:r>
      <w:r w:rsidRPr="00D906DE">
        <w:rPr>
          <w:spacing w:val="1"/>
        </w:rPr>
        <w:t xml:space="preserve"> </w:t>
      </w:r>
      <w:r w:rsidRPr="00D906DE">
        <w:t>читать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-2"/>
        </w:rPr>
        <w:t xml:space="preserve"> </w:t>
      </w:r>
      <w:r w:rsidRPr="00D906DE">
        <w:t>характеристики</w:t>
      </w:r>
      <w:r w:rsidRPr="00D906DE">
        <w:rPr>
          <w:spacing w:val="2"/>
        </w:rPr>
        <w:t xml:space="preserve"> </w:t>
      </w:r>
      <w:r w:rsidRPr="00D906DE">
        <w:t>приборов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устройств,</w:t>
      </w:r>
      <w:r w:rsidRPr="00D906DE">
        <w:rPr>
          <w:spacing w:val="-6"/>
        </w:rPr>
        <w:t xml:space="preserve"> </w:t>
      </w:r>
      <w:r w:rsidRPr="00D906DE">
        <w:t>объяснять</w:t>
      </w:r>
      <w:r w:rsidRPr="00D906DE">
        <w:rPr>
          <w:spacing w:val="-2"/>
        </w:rPr>
        <w:t xml:space="preserve"> </w:t>
      </w:r>
      <w:r w:rsidRPr="00D906DE">
        <w:t>принципы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ind w:left="690" w:right="562" w:firstLine="0"/>
        <w:jc w:val="right"/>
      </w:pPr>
      <w:r w:rsidRPr="00D906DE">
        <w:t>проводить</w:t>
      </w:r>
      <w:r w:rsidRPr="00D906DE">
        <w:rPr>
          <w:spacing w:val="52"/>
        </w:rPr>
        <w:t xml:space="preserve"> </w:t>
      </w:r>
      <w:r w:rsidRPr="00D906DE">
        <w:t>косвенные</w:t>
      </w:r>
      <w:r w:rsidRPr="00D906DE">
        <w:rPr>
          <w:spacing w:val="50"/>
        </w:rPr>
        <w:t xml:space="preserve"> </w:t>
      </w:r>
      <w:r w:rsidRPr="00D906DE">
        <w:t>измерения</w:t>
      </w:r>
      <w:r w:rsidRPr="00D906DE">
        <w:rPr>
          <w:spacing w:val="55"/>
        </w:rPr>
        <w:t xml:space="preserve"> </w:t>
      </w:r>
      <w:r w:rsidRPr="00D906DE">
        <w:t>физических</w:t>
      </w:r>
      <w:r w:rsidRPr="00D906DE">
        <w:rPr>
          <w:spacing w:val="51"/>
        </w:rPr>
        <w:t xml:space="preserve"> </w:t>
      </w:r>
      <w:r w:rsidRPr="00D906DE">
        <w:t>величин,</w:t>
      </w:r>
      <w:r w:rsidRPr="00D906DE">
        <w:rPr>
          <w:spacing w:val="53"/>
        </w:rPr>
        <w:t xml:space="preserve"> </w:t>
      </w:r>
      <w:r w:rsidRPr="00D906DE">
        <w:t>при</w:t>
      </w:r>
      <w:r w:rsidRPr="00D906DE">
        <w:rPr>
          <w:spacing w:val="56"/>
        </w:rPr>
        <w:t xml:space="preserve"> </w:t>
      </w:r>
      <w:r w:rsidRPr="00D906DE">
        <w:t>этом</w:t>
      </w:r>
      <w:r w:rsidRPr="00D906DE">
        <w:rPr>
          <w:spacing w:val="52"/>
        </w:rPr>
        <w:t xml:space="preserve"> </w:t>
      </w:r>
      <w:r w:rsidRPr="00D906DE">
        <w:t>выбирать</w:t>
      </w:r>
      <w:r w:rsidRPr="00D906DE">
        <w:rPr>
          <w:spacing w:val="57"/>
        </w:rPr>
        <w:t xml:space="preserve"> </w:t>
      </w:r>
      <w:r w:rsidRPr="00D906DE">
        <w:t>оптимальный</w:t>
      </w:r>
      <w:r w:rsidRPr="00D906DE">
        <w:rPr>
          <w:spacing w:val="54"/>
        </w:rPr>
        <w:t xml:space="preserve"> </w:t>
      </w:r>
      <w:r w:rsidRPr="00D906DE">
        <w:t>метод</w:t>
      </w:r>
      <w:r w:rsidRPr="00D906DE">
        <w:rPr>
          <w:spacing w:val="-57"/>
        </w:rPr>
        <w:t xml:space="preserve"> </w:t>
      </w:r>
      <w:r w:rsidRPr="00D906DE">
        <w:t>измерения, оценивать абсолютные и относительные погрешности прямых и косвенных измерений;</w:t>
      </w:r>
      <w:r w:rsidRPr="00D906DE">
        <w:rPr>
          <w:spacing w:val="-57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умениями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(проекта), выдвигать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11"/>
        </w:rPr>
        <w:t xml:space="preserve"> </w:t>
      </w:r>
      <w:r w:rsidRPr="00D906DE">
        <w:t>на</w:t>
      </w:r>
      <w:r w:rsidRPr="00D906DE">
        <w:rPr>
          <w:spacing w:val="6"/>
        </w:rPr>
        <w:t xml:space="preserve"> </w:t>
      </w:r>
      <w:r w:rsidRPr="00D906DE">
        <w:t>основе</w:t>
      </w:r>
      <w:r w:rsidRPr="00D906DE">
        <w:rPr>
          <w:spacing w:val="9"/>
        </w:rPr>
        <w:t xml:space="preserve"> </w:t>
      </w:r>
      <w:r w:rsidRPr="00D906DE">
        <w:t>знания</w:t>
      </w:r>
      <w:r w:rsidRPr="00D906DE">
        <w:rPr>
          <w:spacing w:val="4"/>
        </w:rPr>
        <w:t xml:space="preserve"> </w:t>
      </w:r>
      <w:r w:rsidRPr="00D906DE">
        <w:t>основополагающих</w:t>
      </w:r>
      <w:r w:rsidRPr="00D906DE">
        <w:rPr>
          <w:spacing w:val="10"/>
        </w:rPr>
        <w:t xml:space="preserve"> </w:t>
      </w:r>
      <w:r w:rsidRPr="00D906DE">
        <w:t>физических</w:t>
      </w:r>
      <w:r w:rsidRPr="00D906DE">
        <w:rPr>
          <w:spacing w:val="9"/>
        </w:rPr>
        <w:t xml:space="preserve"> </w:t>
      </w:r>
      <w:r w:rsidRPr="00D906DE">
        <w:t>закономерностей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законов,</w:t>
      </w:r>
      <w:r w:rsidRPr="00D906DE">
        <w:rPr>
          <w:spacing w:val="8"/>
        </w:rPr>
        <w:t xml:space="preserve"> </w:t>
      </w:r>
      <w:r w:rsidRPr="00D906DE">
        <w:t>проверять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экспериментальными</w:t>
      </w:r>
      <w:r w:rsidRPr="00D906DE">
        <w:rPr>
          <w:spacing w:val="3"/>
        </w:rPr>
        <w:t xml:space="preserve"> </w:t>
      </w:r>
      <w:r w:rsidRPr="00D906DE">
        <w:t>средствами;</w:t>
      </w:r>
      <w:r w:rsidRPr="00D906DE">
        <w:rPr>
          <w:spacing w:val="2"/>
        </w:rPr>
        <w:t xml:space="preserve"> </w:t>
      </w:r>
      <w:r w:rsidRPr="00D906DE">
        <w:t>планировать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10"/>
        </w:rPr>
        <w:t xml:space="preserve"> </w:t>
      </w:r>
      <w:r w:rsidRPr="00D906DE">
        <w:t>проводить</w:t>
      </w:r>
      <w:r w:rsidRPr="00D906DE">
        <w:rPr>
          <w:spacing w:val="3"/>
        </w:rPr>
        <w:t xml:space="preserve"> </w:t>
      </w:r>
      <w:r w:rsidRPr="00D906DE">
        <w:t>физические</w:t>
      </w:r>
      <w:r w:rsidRPr="00D906DE">
        <w:rPr>
          <w:spacing w:val="5"/>
        </w:rPr>
        <w:t xml:space="preserve"> </w:t>
      </w:r>
      <w:r w:rsidRPr="00D906DE">
        <w:t>эксперименты,</w:t>
      </w:r>
      <w:r w:rsidRPr="00D906DE">
        <w:rPr>
          <w:spacing w:val="-57"/>
        </w:rPr>
        <w:t xml:space="preserve"> </w:t>
      </w:r>
      <w:r w:rsidRPr="00D906DE">
        <w:t>описывать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анализировать</w:t>
      </w:r>
      <w:r w:rsidRPr="00D906DE">
        <w:rPr>
          <w:spacing w:val="16"/>
        </w:rPr>
        <w:t xml:space="preserve"> </w:t>
      </w:r>
      <w:r w:rsidRPr="00D906DE">
        <w:t>полученную</w:t>
      </w:r>
      <w:r w:rsidRPr="00D906DE">
        <w:rPr>
          <w:spacing w:val="13"/>
        </w:rPr>
        <w:t xml:space="preserve"> </w:t>
      </w:r>
      <w:r w:rsidRPr="00D906DE">
        <w:t>при</w:t>
      </w:r>
      <w:r w:rsidRPr="00D906DE">
        <w:rPr>
          <w:spacing w:val="16"/>
        </w:rPr>
        <w:t xml:space="preserve"> </w:t>
      </w:r>
      <w:r w:rsidRPr="00D906DE">
        <w:t>выполнении</w:t>
      </w:r>
      <w:r w:rsidRPr="00D906DE">
        <w:rPr>
          <w:spacing w:val="16"/>
        </w:rPr>
        <w:t xml:space="preserve"> </w:t>
      </w:r>
      <w:r w:rsidRPr="00D906DE">
        <w:t>эксперимента</w:t>
      </w:r>
      <w:r w:rsidRPr="00D906DE">
        <w:rPr>
          <w:spacing w:val="15"/>
        </w:rPr>
        <w:t xml:space="preserve"> </w:t>
      </w:r>
      <w:r w:rsidRPr="00D906DE">
        <w:t>информацию,</w:t>
      </w:r>
      <w:r w:rsidRPr="00D906DE">
        <w:rPr>
          <w:spacing w:val="12"/>
        </w:rPr>
        <w:t xml:space="preserve"> </w:t>
      </w:r>
      <w:r w:rsidRPr="00D906DE">
        <w:t>определять</w:t>
      </w:r>
    </w:p>
    <w:p w:rsidR="009C06AC" w:rsidRPr="00D906DE" w:rsidRDefault="00FD36CF">
      <w:pPr>
        <w:pStyle w:val="a3"/>
        <w:ind w:firstLine="0"/>
      </w:pPr>
      <w:r w:rsidRPr="00D906DE">
        <w:t>достоверность</w:t>
      </w:r>
      <w:r w:rsidRPr="00D906DE">
        <w:rPr>
          <w:spacing w:val="-7"/>
        </w:rPr>
        <w:t xml:space="preserve"> </w:t>
      </w:r>
      <w:r w:rsidRPr="00D906DE">
        <w:t>полученного результата;</w:t>
      </w:r>
    </w:p>
    <w:p w:rsidR="009C06AC" w:rsidRPr="00D906DE" w:rsidRDefault="00FD36CF">
      <w:pPr>
        <w:pStyle w:val="a3"/>
        <w:spacing w:before="1"/>
        <w:ind w:right="559" w:firstLine="542"/>
      </w:pPr>
      <w:r w:rsidRPr="00D906DE">
        <w:t>проводить опыты по проверке предложенной гипотезы: планировать эксперимент, собирать</w:t>
      </w:r>
      <w:r w:rsidRPr="00D906DE">
        <w:rPr>
          <w:spacing w:val="1"/>
        </w:rPr>
        <w:t xml:space="preserve"> </w:t>
      </w:r>
      <w:r w:rsidRPr="00D906DE">
        <w:t>экспериментальную установку, анализировать полученные результаты и делать вывод о статусе</w:t>
      </w:r>
      <w:r w:rsidRPr="00D906DE">
        <w:rPr>
          <w:spacing w:val="1"/>
        </w:rPr>
        <w:t xml:space="preserve"> </w:t>
      </w:r>
      <w:r w:rsidRPr="00D906DE">
        <w:t>предложенной</w:t>
      </w:r>
      <w:r w:rsidRPr="00D906DE">
        <w:rPr>
          <w:spacing w:val="-3"/>
        </w:rPr>
        <w:t xml:space="preserve"> </w:t>
      </w:r>
      <w:r w:rsidRPr="00D906DE">
        <w:t>гипотезы;</w:t>
      </w:r>
    </w:p>
    <w:p w:rsidR="009C06AC" w:rsidRPr="00D906DE" w:rsidRDefault="00FD36CF">
      <w:pPr>
        <w:pStyle w:val="a3"/>
        <w:ind w:right="559" w:firstLine="542"/>
      </w:pP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практикума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2"/>
        </w:rPr>
        <w:t xml:space="preserve"> </w:t>
      </w:r>
      <w:r w:rsidRPr="00D906DE">
        <w:t>измерительных</w:t>
      </w:r>
      <w:r w:rsidRPr="00D906DE">
        <w:rPr>
          <w:spacing w:val="-4"/>
        </w:rPr>
        <w:t xml:space="preserve"> </w:t>
      </w:r>
      <w:r w:rsidRPr="00D906DE">
        <w:t>устройств и</w:t>
      </w:r>
      <w:r w:rsidRPr="00D906DE">
        <w:rPr>
          <w:spacing w:val="2"/>
        </w:rPr>
        <w:t xml:space="preserve"> </w:t>
      </w:r>
      <w:r w:rsidRPr="00D906DE">
        <w:t>лабораторного</w:t>
      </w:r>
      <w:r w:rsidRPr="00D906DE">
        <w:rPr>
          <w:spacing w:val="-4"/>
        </w:rPr>
        <w:t xml:space="preserve"> </w:t>
      </w:r>
      <w:r w:rsidRPr="00D906DE">
        <w:t>оборудования;</w:t>
      </w:r>
    </w:p>
    <w:p w:rsidR="009C06AC" w:rsidRPr="00D906DE" w:rsidRDefault="00FD36CF">
      <w:pPr>
        <w:pStyle w:val="a3"/>
        <w:spacing w:before="1"/>
        <w:ind w:right="562" w:firstLine="542"/>
      </w:pP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расчетные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явно</w:t>
      </w:r>
      <w:r w:rsidRPr="00D906DE">
        <w:rPr>
          <w:spacing w:val="1"/>
        </w:rPr>
        <w:t xml:space="preserve"> </w:t>
      </w:r>
      <w:r w:rsidRPr="00D906DE">
        <w:t>заданной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неявно</w:t>
      </w:r>
      <w:r w:rsidRPr="00D906DE">
        <w:rPr>
          <w:spacing w:val="1"/>
        </w:rPr>
        <w:t xml:space="preserve"> </w:t>
      </w:r>
      <w:r w:rsidRPr="00D906DE">
        <w:t>заданной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моделью: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 анализа условия обосновывать выбор физической модели, отвечающей требованиям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формулы,</w:t>
      </w:r>
      <w:r w:rsidRPr="00D906DE">
        <w:rPr>
          <w:spacing w:val="1"/>
        </w:rPr>
        <w:t xml:space="preserve"> </w:t>
      </w:r>
      <w:r w:rsidRPr="00D906DE">
        <w:t>законы,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постулаты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теорий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расчеты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корректировать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-4"/>
        </w:rPr>
        <w:t xml:space="preserve"> </w:t>
      </w:r>
      <w:r w:rsidRPr="00D906DE">
        <w:t>результатов;</w:t>
      </w:r>
    </w:p>
    <w:p w:rsidR="009C06AC" w:rsidRPr="00D906DE" w:rsidRDefault="00FD36CF">
      <w:pPr>
        <w:pStyle w:val="a3"/>
        <w:ind w:right="562" w:firstLine="364"/>
      </w:pPr>
      <w:r w:rsidRPr="00D906DE">
        <w:t>решать качественные задачи, требующие применения знаний из разных разделов курса физики,</w:t>
      </w:r>
      <w:r w:rsidRPr="00D906DE">
        <w:rPr>
          <w:spacing w:val="-57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интеграции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предметов</w:t>
      </w:r>
      <w:r w:rsidRPr="00D906DE">
        <w:rPr>
          <w:spacing w:val="1"/>
        </w:rPr>
        <w:t xml:space="preserve"> </w:t>
      </w:r>
      <w:r w:rsidRPr="00D906DE">
        <w:t>естественно-научного</w:t>
      </w:r>
      <w:r w:rsidRPr="00D906DE">
        <w:rPr>
          <w:spacing w:val="1"/>
        </w:rPr>
        <w:t xml:space="preserve"> </w:t>
      </w:r>
      <w:r w:rsidRPr="00D906DE">
        <w:t>цикла: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логическую</w:t>
      </w:r>
      <w:r w:rsidRPr="00D906DE">
        <w:rPr>
          <w:spacing w:val="1"/>
        </w:rPr>
        <w:t xml:space="preserve"> </w:t>
      </w:r>
      <w:r w:rsidRPr="00D906DE">
        <w:t>цепочку</w:t>
      </w:r>
      <w:r w:rsidRPr="00D906DE">
        <w:rPr>
          <w:spacing w:val="1"/>
        </w:rPr>
        <w:t xml:space="preserve"> </w:t>
      </w:r>
      <w:r w:rsidRPr="00D906DE">
        <w:t>рассуждений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законов,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before="3" w:line="237" w:lineRule="auto"/>
        <w:ind w:right="573" w:firstLine="0"/>
      </w:pPr>
      <w:r w:rsidRPr="00D906DE">
        <w:t>использовать теоретические знания для объяснения основных принципов работы измерительных</w:t>
      </w:r>
      <w:r w:rsidRPr="00D906DE">
        <w:rPr>
          <w:spacing w:val="1"/>
        </w:rPr>
        <w:t xml:space="preserve"> </w:t>
      </w:r>
      <w:r w:rsidRPr="00D906DE">
        <w:t>приборов,</w:t>
      </w:r>
      <w:r w:rsidRPr="00D906DE">
        <w:rPr>
          <w:spacing w:val="-2"/>
        </w:rPr>
        <w:t xml:space="preserve"> </w:t>
      </w:r>
      <w:r w:rsidRPr="00D906DE">
        <w:t>технических</w:t>
      </w:r>
      <w:r w:rsidRPr="00D906DE">
        <w:rPr>
          <w:spacing w:val="2"/>
        </w:rPr>
        <w:t xml:space="preserve"> </w:t>
      </w:r>
      <w:r w:rsidRPr="00D906DE">
        <w:t>устройств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технологических</w:t>
      </w:r>
      <w:r w:rsidRPr="00D906DE">
        <w:rPr>
          <w:spacing w:val="-3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6" w:line="237" w:lineRule="auto"/>
        <w:ind w:right="571" w:firstLine="542"/>
      </w:pPr>
      <w:r w:rsidRPr="00D906DE">
        <w:t>приводить примеры вклада российских и зарубежных ученых-физиков в развитие науки, в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-5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окружающего</w:t>
      </w:r>
      <w:r w:rsidRPr="00D906DE">
        <w:rPr>
          <w:spacing w:val="2"/>
        </w:rPr>
        <w:t xml:space="preserve"> </w:t>
      </w:r>
      <w:r w:rsidRPr="00D906DE">
        <w:t>мира,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развитие</w:t>
      </w:r>
      <w:r w:rsidRPr="00D906DE">
        <w:rPr>
          <w:spacing w:val="-4"/>
        </w:rPr>
        <w:t xml:space="preserve"> </w:t>
      </w:r>
      <w:r w:rsidRPr="00D906DE">
        <w:t>техники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spacing w:before="3"/>
        <w:ind w:right="563" w:firstLine="542"/>
      </w:pPr>
      <w:r w:rsidRPr="00D906DE">
        <w:t>анализировать и оценивать последствия бытовой и производственной деятельности человека,</w:t>
      </w:r>
      <w:r w:rsidRPr="00D906DE">
        <w:rPr>
          <w:spacing w:val="-57"/>
        </w:rPr>
        <w:t xml:space="preserve"> </w:t>
      </w:r>
      <w:r w:rsidRPr="00D906DE">
        <w:t>связанной с физическими процессами, с позиций экологической безопасности, представлений о</w:t>
      </w:r>
      <w:r w:rsidRPr="00D906DE">
        <w:rPr>
          <w:spacing w:val="1"/>
        </w:rPr>
        <w:t xml:space="preserve"> </w:t>
      </w:r>
      <w:r w:rsidRPr="00D906DE">
        <w:t>рациональном</w:t>
      </w:r>
      <w:r w:rsidRPr="00D906DE">
        <w:rPr>
          <w:spacing w:val="1"/>
        </w:rPr>
        <w:t xml:space="preserve"> </w:t>
      </w:r>
      <w:r w:rsidRPr="00D906DE">
        <w:t>природопользовании,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разумном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дальнейшего</w:t>
      </w:r>
      <w:r w:rsidRPr="00D906DE">
        <w:rPr>
          <w:spacing w:val="6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человеческого</w:t>
      </w:r>
      <w:r w:rsidRPr="00D906DE">
        <w:rPr>
          <w:spacing w:val="2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1"/>
        <w:ind w:right="561" w:firstLine="542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современных информационных технологий, при этом использовать современные</w:t>
      </w:r>
      <w:r w:rsidRPr="00D906DE">
        <w:rPr>
          <w:spacing w:val="1"/>
        </w:rPr>
        <w:t xml:space="preserve"> </w:t>
      </w:r>
      <w:r w:rsidRPr="00D906DE">
        <w:t>информационные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предъявления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научно-</w:t>
      </w:r>
      <w:r w:rsidRPr="00D906DE">
        <w:rPr>
          <w:spacing w:val="1"/>
        </w:rPr>
        <w:t xml:space="preserve"> </w:t>
      </w:r>
      <w:r w:rsidRPr="00D906DE">
        <w:t>популярной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структурирования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-3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</w:t>
      </w:r>
      <w:r w:rsidRPr="00D906DE">
        <w:rPr>
          <w:spacing w:val="-5"/>
        </w:rPr>
        <w:t xml:space="preserve"> </w:t>
      </w:r>
      <w:r w:rsidRPr="00D906DE">
        <w:t>имеющихся знаний,</w:t>
      </w:r>
      <w:r w:rsidRPr="00D906DE">
        <w:rPr>
          <w:spacing w:val="3"/>
        </w:rPr>
        <w:t xml:space="preserve"> </w:t>
      </w:r>
      <w:r w:rsidRPr="00D906DE">
        <w:t>так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10"/>
        </w:rPr>
        <w:t xml:space="preserve"> </w:t>
      </w:r>
      <w:r w:rsidRPr="00D906DE">
        <w:t>основе</w:t>
      </w:r>
      <w:r w:rsidRPr="00D906DE">
        <w:rPr>
          <w:spacing w:val="-5"/>
        </w:rPr>
        <w:t xml:space="preserve"> </w:t>
      </w:r>
      <w:r w:rsidRPr="00D906DE">
        <w:t>анализа источника</w:t>
      </w:r>
      <w:r w:rsidRPr="00D906DE">
        <w:rPr>
          <w:spacing w:val="-1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4" w:firstLine="542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организационные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60"/>
        </w:rPr>
        <w:t xml:space="preserve"> </w:t>
      </w:r>
      <w:r w:rsidRPr="00D906DE">
        <w:t>приобретения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процессе выполнения</w:t>
      </w:r>
      <w:r w:rsidRPr="00D906DE">
        <w:rPr>
          <w:spacing w:val="-4"/>
        </w:rPr>
        <w:t xml:space="preserve"> </w:t>
      </w:r>
      <w:r w:rsidRPr="00D906DE">
        <w:t>проектных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учебно-исследовательских</w:t>
      </w:r>
      <w:r w:rsidRPr="00D906DE">
        <w:rPr>
          <w:spacing w:val="-4"/>
        </w:rPr>
        <w:t xml:space="preserve"> </w:t>
      </w:r>
      <w:r w:rsidRPr="00D906DE">
        <w:t>работ;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542"/>
      </w:pPr>
      <w:r w:rsidRPr="00D906DE">
        <w:lastRenderedPageBreak/>
        <w:t>работать в группе с исполнением различных социальных ролей, планировать работу группы,</w:t>
      </w:r>
      <w:r w:rsidRPr="00D906DE">
        <w:rPr>
          <w:spacing w:val="1"/>
        </w:rPr>
        <w:t xml:space="preserve"> </w:t>
      </w:r>
      <w:r w:rsidRPr="00D906DE">
        <w:t>рационально распределять деятельность в нестандартных ситуациях, оценивать вклад каждого из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-2"/>
        </w:rPr>
        <w:t xml:space="preserve"> </w:t>
      </w:r>
      <w:r w:rsidRPr="00D906DE">
        <w:t>группы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решение рассматриваемой</w:t>
      </w:r>
      <w:r w:rsidRPr="00D906DE">
        <w:rPr>
          <w:spacing w:val="3"/>
        </w:rPr>
        <w:t xml:space="preserve"> </w:t>
      </w:r>
      <w:r w:rsidRPr="00D906DE">
        <w:t>проблемы;</w:t>
      </w:r>
    </w:p>
    <w:p w:rsidR="009C06AC" w:rsidRPr="00D906DE" w:rsidRDefault="00FD36CF">
      <w:pPr>
        <w:pStyle w:val="a3"/>
        <w:ind w:right="562" w:firstLine="542"/>
      </w:pPr>
      <w:r w:rsidRPr="00D906DE">
        <w:t>уметь анализировать и оценивать последствия бытовой и производственной деятельности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связанной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процессами,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позиций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безопасности;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рациональном</w:t>
      </w:r>
      <w:r w:rsidRPr="00D906DE">
        <w:rPr>
          <w:spacing w:val="1"/>
        </w:rPr>
        <w:t xml:space="preserve"> </w:t>
      </w:r>
      <w:r w:rsidRPr="00D906DE">
        <w:t>природопользовании,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разумном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-4"/>
        </w:rPr>
        <w:t xml:space="preserve"> </w:t>
      </w:r>
      <w:r w:rsidRPr="00D906DE">
        <w:t>науки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технологий</w:t>
      </w:r>
      <w:r w:rsidRPr="00D906DE">
        <w:rPr>
          <w:spacing w:val="2"/>
        </w:rPr>
        <w:t xml:space="preserve"> </w:t>
      </w:r>
      <w:r w:rsidRPr="00D906DE">
        <w:t>для дальнейшего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человеческого</w:t>
      </w:r>
      <w:r w:rsidRPr="00D906DE">
        <w:rPr>
          <w:spacing w:val="-4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ind w:right="565" w:firstLine="537"/>
      </w:pPr>
      <w:r w:rsidRPr="00D906DE">
        <w:t>овладеть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критического</w:t>
      </w:r>
      <w:r w:rsidRPr="00D906DE">
        <w:rPr>
          <w:spacing w:val="1"/>
        </w:rPr>
        <w:t xml:space="preserve"> </w:t>
      </w:r>
      <w:r w:rsidRPr="00D906DE">
        <w:t>анализа и</w:t>
      </w:r>
      <w:r w:rsidRPr="00D906DE">
        <w:rPr>
          <w:spacing w:val="-2"/>
        </w:rPr>
        <w:t xml:space="preserve"> </w:t>
      </w:r>
      <w:r w:rsidRPr="00D906DE">
        <w:t>оценки</w:t>
      </w:r>
      <w:r w:rsidRPr="00D906DE">
        <w:rPr>
          <w:spacing w:val="3"/>
        </w:rPr>
        <w:t xml:space="preserve"> </w:t>
      </w:r>
      <w:r w:rsidRPr="00D906DE">
        <w:t>достоверности</w:t>
      </w:r>
      <w:r w:rsidRPr="00D906DE">
        <w:rPr>
          <w:spacing w:val="-2"/>
        </w:rPr>
        <w:t xml:space="preserve"> </w:t>
      </w:r>
      <w:r w:rsidRPr="00D906DE">
        <w:t>получаемой</w:t>
      </w:r>
      <w:r w:rsidRPr="00D906DE">
        <w:rPr>
          <w:spacing w:val="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 w:line="237" w:lineRule="auto"/>
        <w:ind w:right="561" w:firstLine="0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мотивацию к будущей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специальностям</w:t>
      </w:r>
      <w:r w:rsidRPr="00D906DE">
        <w:rPr>
          <w:spacing w:val="1"/>
        </w:rPr>
        <w:t xml:space="preserve"> </w:t>
      </w:r>
      <w:r w:rsidRPr="00D906DE">
        <w:t>физико-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1"/>
        </w:rPr>
        <w:t xml:space="preserve"> </w:t>
      </w:r>
      <w:r w:rsidRPr="00D906DE">
        <w:t>профиля;</w:t>
      </w:r>
    </w:p>
    <w:p w:rsidR="009C06AC" w:rsidRPr="00D906DE" w:rsidRDefault="00FD36CF">
      <w:pPr>
        <w:spacing w:before="6" w:line="237" w:lineRule="auto"/>
        <w:ind w:left="753" w:right="573" w:firstLine="484"/>
        <w:jc w:val="both"/>
        <w:rPr>
          <w:b/>
          <w:i/>
          <w:sz w:val="24"/>
        </w:rPr>
      </w:pPr>
      <w:r w:rsidRPr="00D906DE">
        <w:rPr>
          <w:b/>
          <w:i/>
          <w:sz w:val="24"/>
        </w:rPr>
        <w:t>Предметные результаты освоения программы по физике</w:t>
      </w:r>
      <w:r w:rsidRPr="00D906DE">
        <w:rPr>
          <w:sz w:val="24"/>
        </w:rPr>
        <w:t>. В процессе изучения курса курса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физики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углубленного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11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классе</w:t>
      </w:r>
      <w:r w:rsidRPr="00D906DE">
        <w:rPr>
          <w:spacing w:val="7"/>
          <w:sz w:val="24"/>
        </w:rPr>
        <w:t xml:space="preserve"> </w:t>
      </w:r>
      <w:r w:rsidRPr="00D906DE">
        <w:rPr>
          <w:b/>
          <w:i/>
          <w:sz w:val="24"/>
        </w:rPr>
        <w:t>обучающийся</w:t>
      </w:r>
      <w:r w:rsidRPr="00D906DE">
        <w:rPr>
          <w:b/>
          <w:i/>
          <w:spacing w:val="-3"/>
          <w:sz w:val="24"/>
        </w:rPr>
        <w:t xml:space="preserve"> </w:t>
      </w:r>
      <w:r w:rsidRPr="00D906DE">
        <w:rPr>
          <w:b/>
          <w:i/>
          <w:sz w:val="24"/>
        </w:rPr>
        <w:t>научится:</w:t>
      </w:r>
    </w:p>
    <w:p w:rsidR="009C06AC" w:rsidRPr="00D906DE" w:rsidRDefault="00FD36CF">
      <w:pPr>
        <w:pStyle w:val="a3"/>
        <w:spacing w:before="3"/>
        <w:ind w:right="560" w:firstLine="542"/>
      </w:pPr>
      <w:r w:rsidRPr="00D906DE">
        <w:t>понимать роль физики в экономической, технологической, социальной и этической сферах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картине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астрономии в практической деятельности человека и дальнейшем научно-техническом развитии,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описательной,</w:t>
      </w:r>
      <w:r w:rsidRPr="00D906DE">
        <w:rPr>
          <w:spacing w:val="1"/>
        </w:rPr>
        <w:t xml:space="preserve"> </w:t>
      </w:r>
      <w:r w:rsidRPr="00D906DE">
        <w:t>систематизирующей,</w:t>
      </w:r>
      <w:r w:rsidRPr="00D906DE">
        <w:rPr>
          <w:spacing w:val="1"/>
        </w:rPr>
        <w:t xml:space="preserve"> </w:t>
      </w:r>
      <w:r w:rsidRPr="00D906DE">
        <w:t>объяснительной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прогностической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физической теории - электродинамики, специальной теории относительности, квантовой физики,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картине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общем</w:t>
      </w:r>
      <w:r w:rsidRPr="00D906DE">
        <w:rPr>
          <w:spacing w:val="1"/>
        </w:rPr>
        <w:t xml:space="preserve"> </w:t>
      </w:r>
      <w:r w:rsidRPr="00D906DE">
        <w:t>ряду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естественно-научных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природе;</w:t>
      </w:r>
    </w:p>
    <w:p w:rsidR="009C06AC" w:rsidRPr="00D906DE" w:rsidRDefault="00FD36CF">
      <w:pPr>
        <w:pStyle w:val="a3"/>
        <w:spacing w:before="1"/>
        <w:ind w:right="566" w:firstLine="604"/>
      </w:pPr>
      <w:r w:rsidRPr="00D906DE">
        <w:t>систематизировать знаний о</w:t>
      </w:r>
      <w:r w:rsidRPr="00D906DE">
        <w:rPr>
          <w:spacing w:val="60"/>
        </w:rPr>
        <w:t xml:space="preserve"> </w:t>
      </w:r>
      <w:r w:rsidRPr="00D906DE">
        <w:t>физических закономерностях, законах, теориях, действующих</w:t>
      </w:r>
      <w:r w:rsidRPr="00D906DE">
        <w:rPr>
          <w:spacing w:val="1"/>
        </w:rPr>
        <w:t xml:space="preserve"> </w:t>
      </w:r>
      <w:r w:rsidRPr="00D906DE">
        <w:t>на уровнях микромира, макромира и мегамира, представлений о всеобщем характере физических</w:t>
      </w:r>
      <w:r w:rsidRPr="00D906DE">
        <w:rPr>
          <w:spacing w:val="1"/>
        </w:rPr>
        <w:t xml:space="preserve"> </w:t>
      </w:r>
      <w:r w:rsidRPr="00D906DE">
        <w:t>законов; представлений о структуре построения физической теории, что позволит осознать роль</w:t>
      </w:r>
      <w:r w:rsidRPr="00D906DE">
        <w:rPr>
          <w:spacing w:val="1"/>
        </w:rPr>
        <w:t xml:space="preserve"> </w:t>
      </w:r>
      <w:r w:rsidRPr="00D906DE">
        <w:t>фундаментальных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представлениях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60"/>
        </w:rPr>
        <w:t xml:space="preserve"> </w:t>
      </w:r>
      <w:r w:rsidRPr="00D906DE">
        <w:t>понять</w:t>
      </w:r>
      <w:r w:rsidRPr="00D906DE">
        <w:rPr>
          <w:spacing w:val="1"/>
        </w:rPr>
        <w:t xml:space="preserve"> </w:t>
      </w:r>
      <w:r w:rsidRPr="00D906DE">
        <w:t>границы применимости теорий, возможности их применения для описания естественнонаучных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1"/>
        <w:ind w:right="561" w:firstLine="542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61"/>
        </w:rPr>
        <w:t xml:space="preserve"> </w:t>
      </w:r>
      <w:r w:rsidRPr="00D906DE">
        <w:t>(явлений):</w:t>
      </w:r>
      <w:r w:rsidRPr="00D906DE">
        <w:rPr>
          <w:spacing w:val="1"/>
        </w:rPr>
        <w:t xml:space="preserve"> </w:t>
      </w:r>
      <w:r w:rsidRPr="00D906DE">
        <w:t>однородное</w:t>
      </w:r>
      <w:r w:rsidRPr="00D906DE">
        <w:rPr>
          <w:spacing w:val="1"/>
        </w:rPr>
        <w:t xml:space="preserve"> </w:t>
      </w:r>
      <w:r w:rsidRPr="00D906DE">
        <w:t>электрическое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однородное</w:t>
      </w:r>
      <w:r w:rsidRPr="00D906DE">
        <w:rPr>
          <w:spacing w:val="1"/>
        </w:rPr>
        <w:t xml:space="preserve"> </w:t>
      </w:r>
      <w:r w:rsidRPr="00D906DE">
        <w:t>магнитное</w:t>
      </w:r>
      <w:r w:rsidRPr="00D906DE">
        <w:rPr>
          <w:spacing w:val="1"/>
        </w:rPr>
        <w:t xml:space="preserve"> </w:t>
      </w:r>
      <w:r w:rsidRPr="00D906DE">
        <w:t>поля,</w:t>
      </w:r>
      <w:r w:rsidRPr="00D906DE">
        <w:rPr>
          <w:spacing w:val="1"/>
        </w:rPr>
        <w:t xml:space="preserve"> </w:t>
      </w:r>
      <w:r w:rsidRPr="00D906DE">
        <w:t>гармонические</w:t>
      </w:r>
      <w:r w:rsidRPr="00D906DE">
        <w:rPr>
          <w:spacing w:val="1"/>
        </w:rPr>
        <w:t xml:space="preserve"> </w:t>
      </w:r>
      <w:r w:rsidRPr="00D906DE">
        <w:t>колебания,</w:t>
      </w:r>
      <w:r w:rsidRPr="00D906DE">
        <w:rPr>
          <w:spacing w:val="1"/>
        </w:rPr>
        <w:t xml:space="preserve"> </w:t>
      </w:r>
      <w:r w:rsidRPr="00D906DE">
        <w:t>математический</w:t>
      </w:r>
      <w:r w:rsidRPr="00D906DE">
        <w:rPr>
          <w:spacing w:val="1"/>
        </w:rPr>
        <w:t xml:space="preserve"> </w:t>
      </w:r>
      <w:r w:rsidRPr="00D906DE">
        <w:t>маятник,</w:t>
      </w:r>
      <w:r w:rsidRPr="00D906DE">
        <w:rPr>
          <w:spacing w:val="1"/>
        </w:rPr>
        <w:t xml:space="preserve"> </w:t>
      </w:r>
      <w:r w:rsidRPr="00D906DE">
        <w:t>идеальный</w:t>
      </w:r>
      <w:r w:rsidRPr="00D906DE">
        <w:rPr>
          <w:spacing w:val="1"/>
        </w:rPr>
        <w:t xml:space="preserve"> </w:t>
      </w:r>
      <w:r w:rsidRPr="00D906DE">
        <w:t>пружинный</w:t>
      </w:r>
      <w:r w:rsidRPr="00D906DE">
        <w:rPr>
          <w:spacing w:val="1"/>
        </w:rPr>
        <w:t xml:space="preserve"> </w:t>
      </w:r>
      <w:r w:rsidRPr="00D906DE">
        <w:t>маятник,</w:t>
      </w:r>
      <w:r w:rsidRPr="00D906DE">
        <w:rPr>
          <w:spacing w:val="1"/>
        </w:rPr>
        <w:t xml:space="preserve"> </w:t>
      </w:r>
      <w:r w:rsidRPr="00D906DE">
        <w:t>гармонические</w:t>
      </w:r>
      <w:r w:rsidRPr="00D906DE">
        <w:rPr>
          <w:spacing w:val="1"/>
        </w:rPr>
        <w:t xml:space="preserve"> </w:t>
      </w:r>
      <w:r w:rsidRPr="00D906DE">
        <w:t>волны,</w:t>
      </w:r>
      <w:r w:rsidRPr="00D906DE">
        <w:rPr>
          <w:spacing w:val="1"/>
        </w:rPr>
        <w:t xml:space="preserve"> </w:t>
      </w:r>
      <w:r w:rsidRPr="00D906DE">
        <w:t>идеальный</w:t>
      </w:r>
      <w:r w:rsidRPr="00D906DE">
        <w:rPr>
          <w:spacing w:val="1"/>
        </w:rPr>
        <w:t xml:space="preserve"> </w:t>
      </w:r>
      <w:r w:rsidRPr="00D906DE">
        <w:t>колебательный</w:t>
      </w:r>
      <w:r w:rsidRPr="00D906DE">
        <w:rPr>
          <w:spacing w:val="-5"/>
        </w:rPr>
        <w:t xml:space="preserve"> </w:t>
      </w:r>
      <w:r w:rsidRPr="00D906DE">
        <w:t>контур,</w:t>
      </w:r>
      <w:r w:rsidRPr="00D906DE">
        <w:rPr>
          <w:spacing w:val="2"/>
        </w:rPr>
        <w:t xml:space="preserve"> </w:t>
      </w:r>
      <w:r w:rsidRPr="00D906DE">
        <w:t>тонкая линза,</w:t>
      </w:r>
      <w:r w:rsidRPr="00D906DE">
        <w:rPr>
          <w:spacing w:val="-3"/>
        </w:rPr>
        <w:t xml:space="preserve"> </w:t>
      </w:r>
      <w:r w:rsidRPr="00D906DE">
        <w:t>моделей атома,</w:t>
      </w:r>
      <w:r w:rsidRPr="00D906DE">
        <w:rPr>
          <w:spacing w:val="2"/>
        </w:rPr>
        <w:t xml:space="preserve"> </w:t>
      </w:r>
      <w:r w:rsidRPr="00D906DE">
        <w:t>атомного ядра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квантовой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2"/>
        </w:rPr>
        <w:t xml:space="preserve"> </w:t>
      </w:r>
      <w:r w:rsidRPr="00D906DE">
        <w:t>света;</w:t>
      </w:r>
    </w:p>
    <w:p w:rsidR="009C06AC" w:rsidRPr="00D906DE" w:rsidRDefault="00FD36CF">
      <w:pPr>
        <w:pStyle w:val="a3"/>
        <w:spacing w:before="2" w:line="237" w:lineRule="auto"/>
        <w:ind w:right="578" w:firstLine="484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(границы,</w:t>
      </w:r>
      <w:r w:rsidRPr="00D906DE">
        <w:rPr>
          <w:spacing w:val="1"/>
        </w:rPr>
        <w:t xml:space="preserve"> </w:t>
      </w:r>
      <w:r w:rsidRPr="00D906DE">
        <w:t>области)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законов,</w:t>
      </w:r>
      <w:r w:rsidRPr="00D906DE">
        <w:rPr>
          <w:spacing w:val="6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всеобщий характер</w:t>
      </w:r>
      <w:r w:rsidRPr="00D906DE">
        <w:rPr>
          <w:spacing w:val="-2"/>
        </w:rPr>
        <w:t xml:space="preserve"> </w:t>
      </w:r>
      <w:r w:rsidRPr="00D906DE">
        <w:t>фундаментальных</w:t>
      </w:r>
      <w:r w:rsidRPr="00D906DE">
        <w:rPr>
          <w:spacing w:val="-6"/>
        </w:rPr>
        <w:t xml:space="preserve"> </w:t>
      </w:r>
      <w:r w:rsidRPr="00D906DE">
        <w:t>законов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ограниченность</w:t>
      </w:r>
      <w:r w:rsidRPr="00D906DE">
        <w:rPr>
          <w:spacing w:val="-3"/>
        </w:rPr>
        <w:t xml:space="preserve"> </w:t>
      </w:r>
      <w:r w:rsidRPr="00D906DE">
        <w:t>использования</w:t>
      </w:r>
      <w:r w:rsidRPr="00D906DE">
        <w:rPr>
          <w:spacing w:val="-1"/>
        </w:rPr>
        <w:t xml:space="preserve"> </w:t>
      </w:r>
      <w:r w:rsidRPr="00D906DE">
        <w:t>частных</w:t>
      </w:r>
      <w:r w:rsidRPr="00D906DE">
        <w:rPr>
          <w:spacing w:val="-6"/>
        </w:rPr>
        <w:t xml:space="preserve"> </w:t>
      </w:r>
      <w:r w:rsidRPr="00D906DE">
        <w:t>законов;</w:t>
      </w:r>
    </w:p>
    <w:p w:rsidR="009C06AC" w:rsidRPr="00D906DE" w:rsidRDefault="00FD36CF">
      <w:pPr>
        <w:pStyle w:val="a3"/>
        <w:spacing w:before="4"/>
        <w:ind w:right="560" w:firstLine="542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электромагнитные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положения и законы электродинамики и специальной теории относительности (закон сохранения</w:t>
      </w:r>
      <w:r w:rsidRPr="00D906DE">
        <w:rPr>
          <w:spacing w:val="1"/>
        </w:rPr>
        <w:t xml:space="preserve"> </w:t>
      </w:r>
      <w:r w:rsidRPr="00D906DE">
        <w:t>электрического заряда, сила Ампера, сила Лоренца, закон электромагнитной индукции, правило</w:t>
      </w:r>
      <w:r w:rsidRPr="00D906DE">
        <w:rPr>
          <w:spacing w:val="1"/>
        </w:rPr>
        <w:t xml:space="preserve"> </w:t>
      </w:r>
      <w:r w:rsidRPr="00D906DE">
        <w:t>Ленца, связь ЭДС самоиндукции в элементе электрической цепи со скоростью изменения силы</w:t>
      </w:r>
      <w:r w:rsidRPr="00D906DE">
        <w:rPr>
          <w:spacing w:val="1"/>
        </w:rPr>
        <w:t xml:space="preserve"> </w:t>
      </w:r>
      <w:r w:rsidRPr="00D906DE">
        <w:t>тока,</w:t>
      </w:r>
      <w:r w:rsidRPr="00D906DE">
        <w:rPr>
          <w:spacing w:val="-2"/>
        </w:rPr>
        <w:t xml:space="preserve"> </w:t>
      </w:r>
      <w:r w:rsidRPr="00D906DE">
        <w:t>постулаты</w:t>
      </w:r>
      <w:r w:rsidRPr="00D906DE">
        <w:rPr>
          <w:spacing w:val="4"/>
        </w:rPr>
        <w:t xml:space="preserve"> </w:t>
      </w:r>
      <w:r w:rsidRPr="00D906DE">
        <w:t>специальной</w:t>
      </w:r>
      <w:r w:rsidRPr="00D906DE">
        <w:rPr>
          <w:spacing w:val="2"/>
        </w:rPr>
        <w:t xml:space="preserve"> </w:t>
      </w:r>
      <w:r w:rsidRPr="00D906DE">
        <w:t>теории</w:t>
      </w:r>
      <w:r w:rsidRPr="00D906DE">
        <w:rPr>
          <w:spacing w:val="-2"/>
        </w:rPr>
        <w:t xml:space="preserve"> </w:t>
      </w:r>
      <w:r w:rsidRPr="00D906DE">
        <w:t>относительности</w:t>
      </w:r>
      <w:r w:rsidRPr="00D906DE">
        <w:rPr>
          <w:spacing w:val="2"/>
        </w:rPr>
        <w:t xml:space="preserve"> </w:t>
      </w:r>
      <w:r w:rsidRPr="00D906DE">
        <w:t>Эйнштейна);</w:t>
      </w:r>
    </w:p>
    <w:p w:rsidR="009C06AC" w:rsidRPr="00D906DE" w:rsidRDefault="00FD36CF">
      <w:pPr>
        <w:pStyle w:val="a3"/>
        <w:ind w:right="561" w:firstLine="542"/>
      </w:pPr>
      <w:r w:rsidRPr="00D906DE">
        <w:t>анализировать и объяснять квантовые процессы и явления, используя положения квантовой</w:t>
      </w:r>
      <w:r w:rsidRPr="00D906DE">
        <w:rPr>
          <w:spacing w:val="1"/>
        </w:rPr>
        <w:t xml:space="preserve"> </w:t>
      </w:r>
      <w:r w:rsidRPr="00D906DE">
        <w:t>физики</w:t>
      </w:r>
      <w:r w:rsidRPr="00D906DE">
        <w:rPr>
          <w:spacing w:val="1"/>
        </w:rPr>
        <w:t xml:space="preserve"> </w:t>
      </w:r>
      <w:r w:rsidRPr="00D906DE">
        <w:t>(уравнение</w:t>
      </w:r>
      <w:r w:rsidRPr="00D906DE">
        <w:rPr>
          <w:spacing w:val="1"/>
        </w:rPr>
        <w:t xml:space="preserve"> </w:t>
      </w:r>
      <w:r w:rsidRPr="00D906DE">
        <w:t>Эйнштейна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фотоэффекта,</w:t>
      </w:r>
      <w:r w:rsidRPr="00D906DE">
        <w:rPr>
          <w:spacing w:val="1"/>
        </w:rPr>
        <w:t xml:space="preserve"> </w:t>
      </w:r>
      <w:r w:rsidRPr="00D906DE">
        <w:t>первый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второй</w:t>
      </w:r>
      <w:r w:rsidRPr="00D906DE">
        <w:rPr>
          <w:spacing w:val="1"/>
        </w:rPr>
        <w:t xml:space="preserve"> </w:t>
      </w:r>
      <w:r w:rsidRPr="00D906DE">
        <w:t>постулаты</w:t>
      </w:r>
      <w:r w:rsidRPr="00D906DE">
        <w:rPr>
          <w:spacing w:val="1"/>
        </w:rPr>
        <w:t xml:space="preserve"> </w:t>
      </w:r>
      <w:r w:rsidRPr="00D906DE">
        <w:t>Бора,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соотношения неопределенностей Гейзенберга, законы сохранения зарядового и массового чисел и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ядерных</w:t>
      </w:r>
      <w:r w:rsidRPr="00D906DE">
        <w:rPr>
          <w:spacing w:val="-4"/>
        </w:rPr>
        <w:t xml:space="preserve"> </w:t>
      </w:r>
      <w:r w:rsidRPr="00D906DE">
        <w:t>реакциях,</w:t>
      </w:r>
      <w:r w:rsidRPr="00D906DE">
        <w:rPr>
          <w:spacing w:val="4"/>
        </w:rPr>
        <w:t xml:space="preserve"> </w:t>
      </w:r>
      <w:r w:rsidRPr="00D906DE">
        <w:t>закон</w:t>
      </w:r>
      <w:r w:rsidRPr="00D906DE">
        <w:rPr>
          <w:spacing w:val="-3"/>
        </w:rPr>
        <w:t xml:space="preserve"> </w:t>
      </w:r>
      <w:r w:rsidRPr="00D906DE">
        <w:t>радиоактивного</w:t>
      </w:r>
      <w:r w:rsidRPr="00D906DE">
        <w:rPr>
          <w:spacing w:val="6"/>
        </w:rPr>
        <w:t xml:space="preserve"> </w:t>
      </w:r>
      <w:r w:rsidRPr="00D906DE">
        <w:t>распада);</w:t>
      </w:r>
    </w:p>
    <w:p w:rsidR="009C06AC" w:rsidRPr="00D906DE" w:rsidRDefault="00FD36CF">
      <w:pPr>
        <w:pStyle w:val="a3"/>
        <w:ind w:right="560" w:firstLine="542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величины:</w:t>
      </w:r>
      <w:r w:rsidRPr="00D906DE">
        <w:rPr>
          <w:spacing w:val="1"/>
        </w:rPr>
        <w:t xml:space="preserve"> </w:t>
      </w:r>
      <w:r w:rsidRPr="00D906DE">
        <w:t>напряженность</w:t>
      </w:r>
      <w:r w:rsidRPr="00D906DE">
        <w:rPr>
          <w:spacing w:val="1"/>
        </w:rPr>
        <w:t xml:space="preserve"> </w:t>
      </w:r>
      <w:r w:rsidRPr="00D906DE">
        <w:t>электрического</w:t>
      </w:r>
      <w:r w:rsidRPr="00D906DE">
        <w:rPr>
          <w:spacing w:val="1"/>
        </w:rPr>
        <w:t xml:space="preserve"> </w:t>
      </w:r>
      <w:r w:rsidRPr="00D906DE">
        <w:t>поля,</w:t>
      </w:r>
      <w:r w:rsidRPr="00D906DE">
        <w:rPr>
          <w:spacing w:val="1"/>
        </w:rPr>
        <w:t xml:space="preserve"> </w:t>
      </w:r>
      <w:r w:rsidRPr="00D906DE">
        <w:t>потенциал</w:t>
      </w:r>
      <w:r w:rsidRPr="00D906DE">
        <w:rPr>
          <w:spacing w:val="1"/>
        </w:rPr>
        <w:t xml:space="preserve"> </w:t>
      </w:r>
      <w:r w:rsidRPr="00D906DE">
        <w:t>электростатического</w:t>
      </w:r>
      <w:r w:rsidRPr="00D906DE">
        <w:rPr>
          <w:spacing w:val="1"/>
        </w:rPr>
        <w:t xml:space="preserve"> </w:t>
      </w:r>
      <w:r w:rsidRPr="00D906DE">
        <w:t>поля,</w:t>
      </w:r>
      <w:r w:rsidRPr="00D906DE">
        <w:rPr>
          <w:spacing w:val="1"/>
        </w:rPr>
        <w:t xml:space="preserve"> </w:t>
      </w:r>
      <w:r w:rsidRPr="00D906DE">
        <w:t>разность</w:t>
      </w:r>
      <w:r w:rsidRPr="00D906DE">
        <w:rPr>
          <w:spacing w:val="1"/>
        </w:rPr>
        <w:t xml:space="preserve"> </w:t>
      </w:r>
      <w:r w:rsidRPr="00D906DE">
        <w:t>потенциалов,</w:t>
      </w:r>
      <w:r w:rsidRPr="00D906DE">
        <w:rPr>
          <w:spacing w:val="1"/>
        </w:rPr>
        <w:t xml:space="preserve"> </w:t>
      </w:r>
      <w:r w:rsidRPr="00D906DE">
        <w:t>электродвижущая</w:t>
      </w:r>
      <w:r w:rsidRPr="00D906DE">
        <w:rPr>
          <w:spacing w:val="1"/>
        </w:rPr>
        <w:t xml:space="preserve"> </w:t>
      </w:r>
      <w:r w:rsidRPr="00D906DE">
        <w:t>сила,</w:t>
      </w:r>
      <w:r w:rsidRPr="00D906DE">
        <w:rPr>
          <w:spacing w:val="1"/>
        </w:rPr>
        <w:t xml:space="preserve"> </w:t>
      </w:r>
      <w:r w:rsidRPr="00D906DE">
        <w:t>индукция</w:t>
      </w:r>
      <w:r w:rsidRPr="00D906DE">
        <w:rPr>
          <w:spacing w:val="1"/>
        </w:rPr>
        <w:t xml:space="preserve"> </w:t>
      </w:r>
      <w:r w:rsidRPr="00D906DE">
        <w:t>магнитного</w:t>
      </w:r>
      <w:r w:rsidRPr="00D906DE">
        <w:rPr>
          <w:spacing w:val="1"/>
        </w:rPr>
        <w:t xml:space="preserve"> </w:t>
      </w:r>
      <w:r w:rsidRPr="00D906DE">
        <w:t>поля,</w:t>
      </w:r>
      <w:r w:rsidRPr="00D906DE">
        <w:rPr>
          <w:spacing w:val="1"/>
        </w:rPr>
        <w:t xml:space="preserve"> </w:t>
      </w:r>
      <w:r w:rsidRPr="00D906DE">
        <w:t>магнитный</w:t>
      </w:r>
      <w:r w:rsidRPr="00D906DE">
        <w:rPr>
          <w:spacing w:val="1"/>
        </w:rPr>
        <w:t xml:space="preserve"> </w:t>
      </w:r>
      <w:r w:rsidRPr="00D906DE">
        <w:t>поток,</w:t>
      </w:r>
      <w:r w:rsidRPr="00D906DE">
        <w:rPr>
          <w:spacing w:val="1"/>
        </w:rPr>
        <w:t xml:space="preserve"> </w:t>
      </w:r>
      <w:r w:rsidRPr="00D906DE">
        <w:t>сила</w:t>
      </w:r>
      <w:r w:rsidRPr="00D906DE">
        <w:rPr>
          <w:spacing w:val="1"/>
        </w:rPr>
        <w:t xml:space="preserve"> </w:t>
      </w:r>
      <w:r w:rsidRPr="00D906DE">
        <w:t>Ампера,</w:t>
      </w:r>
      <w:r w:rsidRPr="00D906DE">
        <w:rPr>
          <w:spacing w:val="1"/>
        </w:rPr>
        <w:t xml:space="preserve"> </w:t>
      </w:r>
      <w:r w:rsidRPr="00D906DE">
        <w:t>индуктивность,</w:t>
      </w:r>
      <w:r w:rsidRPr="00D906DE">
        <w:rPr>
          <w:spacing w:val="1"/>
        </w:rPr>
        <w:t xml:space="preserve"> </w:t>
      </w:r>
      <w:r w:rsidRPr="00D906DE">
        <w:t>электродвижущая</w:t>
      </w:r>
      <w:r w:rsidRPr="00D906DE">
        <w:rPr>
          <w:spacing w:val="1"/>
        </w:rPr>
        <w:t xml:space="preserve"> </w:t>
      </w:r>
      <w:r w:rsidRPr="00D906DE">
        <w:t>сила</w:t>
      </w:r>
      <w:r w:rsidRPr="00D906DE">
        <w:rPr>
          <w:spacing w:val="1"/>
        </w:rPr>
        <w:t xml:space="preserve"> </w:t>
      </w:r>
      <w:r w:rsidRPr="00D906DE">
        <w:t>самоиндукции,</w:t>
      </w:r>
      <w:r w:rsidRPr="00D906DE">
        <w:rPr>
          <w:spacing w:val="1"/>
        </w:rPr>
        <w:t xml:space="preserve"> </w:t>
      </w:r>
      <w:r w:rsidRPr="00D906DE">
        <w:t>энергия</w:t>
      </w:r>
      <w:r w:rsidRPr="00D906DE">
        <w:rPr>
          <w:spacing w:val="1"/>
        </w:rPr>
        <w:t xml:space="preserve"> </w:t>
      </w:r>
      <w:r w:rsidRPr="00D906DE">
        <w:t>магнитного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1"/>
        </w:rPr>
        <w:t xml:space="preserve"> </w:t>
      </w:r>
      <w:r w:rsidRPr="00D906DE">
        <w:t>проводника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током, релятивистский импульс, полная энергия, энергия покоя свободной частицы, энергия и</w:t>
      </w:r>
      <w:r w:rsidRPr="00D906DE">
        <w:rPr>
          <w:spacing w:val="1"/>
        </w:rPr>
        <w:t xml:space="preserve"> </w:t>
      </w:r>
      <w:r w:rsidRPr="00D906DE">
        <w:t>импульс фотона,</w:t>
      </w:r>
      <w:r w:rsidRPr="00D906DE">
        <w:rPr>
          <w:spacing w:val="-1"/>
        </w:rPr>
        <w:t xml:space="preserve"> </w:t>
      </w:r>
      <w:r w:rsidRPr="00D906DE">
        <w:t>массовое</w:t>
      </w:r>
      <w:r w:rsidRPr="00D906DE">
        <w:rPr>
          <w:spacing w:val="-5"/>
        </w:rPr>
        <w:t xml:space="preserve"> </w:t>
      </w:r>
      <w:r w:rsidRPr="00D906DE">
        <w:t>число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заряд</w:t>
      </w:r>
      <w:r w:rsidRPr="00D906DE">
        <w:rPr>
          <w:spacing w:val="-1"/>
        </w:rPr>
        <w:t xml:space="preserve"> </w:t>
      </w:r>
      <w:r w:rsidRPr="00D906DE">
        <w:t>ядра,</w:t>
      </w:r>
      <w:r w:rsidRPr="00D906DE">
        <w:rPr>
          <w:spacing w:val="-1"/>
        </w:rPr>
        <w:t xml:space="preserve"> </w:t>
      </w:r>
      <w:r w:rsidRPr="00D906DE">
        <w:t>энергия</w:t>
      </w:r>
      <w:r w:rsidRPr="00D906DE">
        <w:rPr>
          <w:spacing w:val="2"/>
        </w:rPr>
        <w:t xml:space="preserve"> </w:t>
      </w:r>
      <w:r w:rsidRPr="00D906DE">
        <w:t>связи</w:t>
      </w:r>
      <w:r w:rsidRPr="00D906DE">
        <w:rPr>
          <w:spacing w:val="-3"/>
        </w:rPr>
        <w:t xml:space="preserve"> </w:t>
      </w:r>
      <w:r w:rsidRPr="00D906DE">
        <w:t>ядра;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9" w:firstLine="542"/>
      </w:pPr>
      <w:r w:rsidRPr="00D906DE">
        <w:lastRenderedPageBreak/>
        <w:t>объяснять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протекания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явлений:</w:t>
      </w:r>
      <w:r w:rsidRPr="00D906DE">
        <w:rPr>
          <w:spacing w:val="1"/>
        </w:rPr>
        <w:t xml:space="preserve"> </w:t>
      </w:r>
      <w:r w:rsidRPr="00D906DE">
        <w:t>электромагнитная</w:t>
      </w:r>
      <w:r w:rsidRPr="00D906DE">
        <w:rPr>
          <w:spacing w:val="1"/>
        </w:rPr>
        <w:t xml:space="preserve"> </w:t>
      </w:r>
      <w:r w:rsidRPr="00D906DE">
        <w:t>индукция,</w:t>
      </w:r>
      <w:r w:rsidRPr="00D906DE">
        <w:rPr>
          <w:spacing w:val="1"/>
        </w:rPr>
        <w:t xml:space="preserve"> </w:t>
      </w:r>
      <w:r w:rsidRPr="00D906DE">
        <w:t>самоиндукция, зависимости сопротивления полупроводников "р-" и "n-типов" от температуры,</w:t>
      </w:r>
      <w:r w:rsidRPr="00D906DE">
        <w:rPr>
          <w:spacing w:val="1"/>
        </w:rPr>
        <w:t xml:space="preserve"> </w:t>
      </w:r>
      <w:r w:rsidRPr="00D906DE">
        <w:t>резонанс,</w:t>
      </w:r>
      <w:r w:rsidRPr="00D906DE">
        <w:rPr>
          <w:spacing w:val="1"/>
        </w:rPr>
        <w:t xml:space="preserve"> </w:t>
      </w:r>
      <w:r w:rsidRPr="00D906DE">
        <w:t>интерференция</w:t>
      </w:r>
      <w:r w:rsidRPr="00D906DE">
        <w:rPr>
          <w:spacing w:val="1"/>
        </w:rPr>
        <w:t xml:space="preserve"> </w:t>
      </w:r>
      <w:r w:rsidRPr="00D906DE">
        <w:t>волн,</w:t>
      </w:r>
      <w:r w:rsidRPr="00D906DE">
        <w:rPr>
          <w:spacing w:val="1"/>
        </w:rPr>
        <w:t xml:space="preserve"> </w:t>
      </w:r>
      <w:r w:rsidRPr="00D906DE">
        <w:t>дифракция,</w:t>
      </w:r>
      <w:r w:rsidRPr="00D906DE">
        <w:rPr>
          <w:spacing w:val="1"/>
        </w:rPr>
        <w:t xml:space="preserve"> </w:t>
      </w:r>
      <w:r w:rsidRPr="00D906DE">
        <w:t>дисперсия,</w:t>
      </w:r>
      <w:r w:rsidRPr="00D906DE">
        <w:rPr>
          <w:spacing w:val="1"/>
        </w:rPr>
        <w:t xml:space="preserve"> </w:t>
      </w:r>
      <w:r w:rsidRPr="00D906DE">
        <w:t>полное</w:t>
      </w:r>
      <w:r w:rsidRPr="00D906DE">
        <w:rPr>
          <w:spacing w:val="1"/>
        </w:rPr>
        <w:t xml:space="preserve"> </w:t>
      </w:r>
      <w:r w:rsidRPr="00D906DE">
        <w:t>внутреннее</w:t>
      </w:r>
      <w:r w:rsidRPr="00D906DE">
        <w:rPr>
          <w:spacing w:val="1"/>
        </w:rPr>
        <w:t xml:space="preserve"> </w:t>
      </w:r>
      <w:r w:rsidRPr="00D906DE">
        <w:t>отражение,</w:t>
      </w:r>
      <w:r w:rsidRPr="00D906DE">
        <w:rPr>
          <w:spacing w:val="1"/>
        </w:rPr>
        <w:t xml:space="preserve"> </w:t>
      </w:r>
      <w:r w:rsidRPr="00D906DE">
        <w:t>фотоэлектрический</w:t>
      </w:r>
      <w:r w:rsidRPr="00D906DE">
        <w:rPr>
          <w:spacing w:val="1"/>
        </w:rPr>
        <w:t xml:space="preserve"> </w:t>
      </w:r>
      <w:r w:rsidRPr="00D906DE">
        <w:t>эффект</w:t>
      </w:r>
      <w:r w:rsidRPr="00D906DE">
        <w:rPr>
          <w:spacing w:val="1"/>
        </w:rPr>
        <w:t xml:space="preserve"> </w:t>
      </w:r>
      <w:r w:rsidRPr="00D906DE">
        <w:t>(фотоэффект),</w:t>
      </w:r>
      <w:r w:rsidRPr="00D906DE">
        <w:rPr>
          <w:spacing w:val="1"/>
        </w:rPr>
        <w:t xml:space="preserve"> </w:t>
      </w:r>
      <w:r w:rsidRPr="00D906DE">
        <w:t>альфа-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бета-распады</w:t>
      </w:r>
      <w:r w:rsidRPr="00D906DE">
        <w:rPr>
          <w:spacing w:val="1"/>
        </w:rPr>
        <w:t xml:space="preserve"> </w:t>
      </w:r>
      <w:r w:rsidRPr="00D906DE">
        <w:t>ядер,</w:t>
      </w:r>
      <w:r w:rsidRPr="00D906DE">
        <w:rPr>
          <w:spacing w:val="1"/>
        </w:rPr>
        <w:t xml:space="preserve"> </w:t>
      </w:r>
      <w:r w:rsidRPr="00D906DE">
        <w:t>гамма-излучение</w:t>
      </w:r>
      <w:r w:rsidRPr="00D906DE">
        <w:rPr>
          <w:spacing w:val="1"/>
        </w:rPr>
        <w:t xml:space="preserve"> </w:t>
      </w:r>
      <w:r w:rsidRPr="00D906DE">
        <w:t>ядер,</w:t>
      </w:r>
      <w:r w:rsidRPr="00D906DE">
        <w:rPr>
          <w:spacing w:val="1"/>
        </w:rPr>
        <w:t xml:space="preserve"> </w:t>
      </w:r>
      <w:r w:rsidRPr="00D906DE">
        <w:t>физические принципы</w:t>
      </w:r>
      <w:r w:rsidRPr="00D906DE">
        <w:rPr>
          <w:spacing w:val="3"/>
        </w:rPr>
        <w:t xml:space="preserve"> </w:t>
      </w:r>
      <w:r w:rsidRPr="00D906DE">
        <w:t>спектрального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лазера;</w:t>
      </w:r>
    </w:p>
    <w:p w:rsidR="009C06AC" w:rsidRPr="00D906DE" w:rsidRDefault="00FD36CF">
      <w:pPr>
        <w:pStyle w:val="a3"/>
        <w:ind w:right="570" w:firstLine="542"/>
      </w:pPr>
      <w:r w:rsidRPr="00D906DE">
        <w:t>определять направление индукции магнитного</w:t>
      </w:r>
      <w:r w:rsidRPr="00D906DE">
        <w:rPr>
          <w:spacing w:val="1"/>
        </w:rPr>
        <w:t xml:space="preserve"> </w:t>
      </w:r>
      <w:r w:rsidRPr="00D906DE">
        <w:t>поля проводника с током,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60"/>
        </w:rPr>
        <w:t xml:space="preserve"> </w:t>
      </w:r>
      <w:r w:rsidRPr="00D906DE">
        <w:t>Ампера и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Лоренца;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изображение,</w:t>
      </w:r>
      <w:r w:rsidRPr="00D906DE">
        <w:rPr>
          <w:spacing w:val="1"/>
        </w:rPr>
        <w:t xml:space="preserve"> </w:t>
      </w:r>
      <w:r w:rsidRPr="00D906DE">
        <w:t>создаваемое</w:t>
      </w:r>
      <w:r w:rsidRPr="00D906DE">
        <w:rPr>
          <w:spacing w:val="1"/>
        </w:rPr>
        <w:t xml:space="preserve"> </w:t>
      </w:r>
      <w:r w:rsidRPr="00D906DE">
        <w:t>плоским</w:t>
      </w:r>
      <w:r w:rsidRPr="00D906DE">
        <w:rPr>
          <w:spacing w:val="1"/>
        </w:rPr>
        <w:t xml:space="preserve"> </w:t>
      </w:r>
      <w:r w:rsidRPr="00D906DE">
        <w:t>зеркалом,</w:t>
      </w:r>
      <w:r w:rsidRPr="00D906DE">
        <w:rPr>
          <w:spacing w:val="1"/>
        </w:rPr>
        <w:t xml:space="preserve"> </w:t>
      </w:r>
      <w:r w:rsidRPr="00D906DE">
        <w:t>тонкой</w:t>
      </w:r>
      <w:r w:rsidRPr="00D906DE">
        <w:rPr>
          <w:spacing w:val="1"/>
        </w:rPr>
        <w:t xml:space="preserve"> </w:t>
      </w:r>
      <w:r w:rsidRPr="00D906DE">
        <w:t>линзой,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рассчитывать</w:t>
      </w:r>
      <w:r w:rsidRPr="00D906DE">
        <w:rPr>
          <w:spacing w:val="2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характеристики;</w:t>
      </w:r>
    </w:p>
    <w:p w:rsidR="009C06AC" w:rsidRPr="00D906DE" w:rsidRDefault="00FD36CF">
      <w:pPr>
        <w:pStyle w:val="a3"/>
        <w:ind w:right="563" w:firstLine="484"/>
      </w:pPr>
      <w:r w:rsidRPr="00D906DE">
        <w:t>уметь применять законы квантовой физики для анализа и объяснения явлений микромира,</w:t>
      </w:r>
      <w:r w:rsidRPr="00D906DE">
        <w:rPr>
          <w:spacing w:val="1"/>
        </w:rPr>
        <w:t xml:space="preserve"> </w:t>
      </w:r>
      <w:r w:rsidRPr="00D906DE">
        <w:t>макромира и мегамира, различать условия (границы, области) применимости физических законов,</w:t>
      </w:r>
      <w:r w:rsidRPr="00D906DE">
        <w:rPr>
          <w:spacing w:val="1"/>
        </w:rPr>
        <w:t xml:space="preserve"> </w:t>
      </w:r>
      <w:r w:rsidRPr="00D906DE">
        <w:t>понимать всеобщий характер фундаментальных законов (закон сохранения механической энергии,</w:t>
      </w:r>
      <w:r w:rsidRPr="00D906DE">
        <w:rPr>
          <w:spacing w:val="-57"/>
        </w:rPr>
        <w:t xml:space="preserve"> </w:t>
      </w:r>
      <w:r w:rsidRPr="00D906DE">
        <w:t>закон сохранения импульса, закон всемирного тяготения, первый закон термодинамики, закон</w:t>
      </w:r>
      <w:r w:rsidRPr="00D906DE">
        <w:rPr>
          <w:spacing w:val="1"/>
        </w:rPr>
        <w:t xml:space="preserve"> </w:t>
      </w:r>
      <w:r w:rsidRPr="00D906DE">
        <w:t>сохранения электрического заряда, закон сохранения энергии) и ограниченность использования</w:t>
      </w:r>
      <w:r w:rsidRPr="00D906DE">
        <w:rPr>
          <w:spacing w:val="1"/>
        </w:rPr>
        <w:t xml:space="preserve"> </w:t>
      </w:r>
      <w:r w:rsidRPr="00D906DE">
        <w:t>частных законов; анализировать физические процессы, используя основные положения, законы и</w:t>
      </w:r>
      <w:r w:rsidRPr="00D906DE">
        <w:rPr>
          <w:spacing w:val="1"/>
        </w:rPr>
        <w:t xml:space="preserve"> </w:t>
      </w:r>
      <w:r w:rsidRPr="00D906DE">
        <w:t>закономерности;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электромагнитной</w:t>
      </w:r>
      <w:r w:rsidRPr="00D906DE">
        <w:rPr>
          <w:spacing w:val="1"/>
        </w:rPr>
        <w:t xml:space="preserve"> </w:t>
      </w:r>
      <w:r w:rsidRPr="00D906DE">
        <w:t>индукции,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Ленца,</w:t>
      </w:r>
      <w:r w:rsidRPr="00D906DE">
        <w:rPr>
          <w:spacing w:val="1"/>
        </w:rPr>
        <w:t xml:space="preserve"> </w:t>
      </w:r>
      <w:r w:rsidRPr="00D906DE">
        <w:t>постулаты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теории относительности Эйнштейна, уравнение Эйнштейна для фотоэффекта, первый и второй</w:t>
      </w:r>
      <w:r w:rsidRPr="00D906DE">
        <w:rPr>
          <w:spacing w:val="1"/>
        </w:rPr>
        <w:t xml:space="preserve"> </w:t>
      </w:r>
      <w:r w:rsidRPr="00D906DE">
        <w:t>постулаты</w:t>
      </w:r>
      <w:r w:rsidRPr="00D906DE">
        <w:rPr>
          <w:spacing w:val="1"/>
        </w:rPr>
        <w:t xml:space="preserve"> </w:t>
      </w:r>
      <w:r w:rsidRPr="00D906DE">
        <w:t>Бора,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неопределенности</w:t>
      </w:r>
      <w:r w:rsidRPr="00D906DE">
        <w:rPr>
          <w:spacing w:val="1"/>
        </w:rPr>
        <w:t xml:space="preserve"> </w:t>
      </w:r>
      <w:r w:rsidRPr="00D906DE">
        <w:t>Гейзенберга,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заряда,</w:t>
      </w:r>
      <w:r w:rsidRPr="00D906DE">
        <w:rPr>
          <w:spacing w:val="1"/>
        </w:rPr>
        <w:t xml:space="preserve"> </w:t>
      </w:r>
      <w:r w:rsidRPr="00D906DE">
        <w:t>массового</w:t>
      </w:r>
      <w:r w:rsidRPr="00D906DE">
        <w:rPr>
          <w:spacing w:val="-57"/>
        </w:rPr>
        <w:t xml:space="preserve"> </w:t>
      </w:r>
      <w:r w:rsidRPr="00D906DE">
        <w:t>числа и</w:t>
      </w:r>
      <w:r w:rsidRPr="00D906DE">
        <w:rPr>
          <w:spacing w:val="2"/>
        </w:rPr>
        <w:t xml:space="preserve"> </w:t>
      </w:r>
      <w:r w:rsidRPr="00D906DE">
        <w:t>энергии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ядерных</w:t>
      </w:r>
      <w:r w:rsidRPr="00D906DE">
        <w:rPr>
          <w:spacing w:val="-3"/>
        </w:rPr>
        <w:t xml:space="preserve"> </w:t>
      </w:r>
      <w:r w:rsidRPr="00D906DE">
        <w:t>реакциях,</w:t>
      </w:r>
      <w:r w:rsidRPr="00D906DE">
        <w:rPr>
          <w:spacing w:val="3"/>
        </w:rPr>
        <w:t xml:space="preserve"> </w:t>
      </w:r>
      <w:r w:rsidRPr="00D906DE">
        <w:t>закон</w:t>
      </w:r>
      <w:r w:rsidRPr="00D906DE">
        <w:rPr>
          <w:spacing w:val="-2"/>
        </w:rPr>
        <w:t xml:space="preserve"> </w:t>
      </w:r>
      <w:r w:rsidRPr="00D906DE">
        <w:t>радиоактивного</w:t>
      </w:r>
      <w:r w:rsidRPr="00D906DE">
        <w:rPr>
          <w:spacing w:val="1"/>
        </w:rPr>
        <w:t xml:space="preserve"> </w:t>
      </w:r>
      <w:r w:rsidRPr="00D906DE">
        <w:t>распада;</w:t>
      </w:r>
    </w:p>
    <w:p w:rsidR="009C06AC" w:rsidRPr="00D906DE" w:rsidRDefault="00FD36CF">
      <w:pPr>
        <w:pStyle w:val="a3"/>
        <w:spacing w:before="2"/>
        <w:ind w:right="568" w:firstLine="484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основополагающие</w:t>
      </w:r>
      <w:r w:rsidRPr="00D906DE">
        <w:rPr>
          <w:spacing w:val="1"/>
        </w:rPr>
        <w:t xml:space="preserve"> </w:t>
      </w:r>
      <w:r w:rsidRPr="00D906DE">
        <w:t>астрономические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объяснения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происходящих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звездах,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звездных</w:t>
      </w:r>
      <w:r w:rsidRPr="00D906DE">
        <w:rPr>
          <w:spacing w:val="1"/>
        </w:rPr>
        <w:t xml:space="preserve"> </w:t>
      </w:r>
      <w:r w:rsidRPr="00D906DE">
        <w:t>системах,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межгалактической</w:t>
      </w:r>
      <w:r w:rsidRPr="00D906DE">
        <w:rPr>
          <w:spacing w:val="-3"/>
        </w:rPr>
        <w:t xml:space="preserve"> </w:t>
      </w:r>
      <w:r w:rsidRPr="00D906DE">
        <w:t>среде;</w:t>
      </w:r>
      <w:r w:rsidRPr="00D906DE">
        <w:rPr>
          <w:spacing w:val="-4"/>
        </w:rPr>
        <w:t xml:space="preserve"> </w:t>
      </w:r>
      <w:r w:rsidRPr="00D906DE">
        <w:t>движения</w:t>
      </w:r>
      <w:r w:rsidRPr="00D906DE">
        <w:rPr>
          <w:spacing w:val="2"/>
        </w:rPr>
        <w:t xml:space="preserve"> </w:t>
      </w:r>
      <w:r w:rsidRPr="00D906DE">
        <w:t>небесных</w:t>
      </w:r>
      <w:r w:rsidRPr="00D906DE">
        <w:rPr>
          <w:spacing w:val="-4"/>
        </w:rPr>
        <w:t xml:space="preserve"> </w:t>
      </w:r>
      <w:r w:rsidRPr="00D906DE">
        <w:t>тел,</w:t>
      </w:r>
      <w:r w:rsidRPr="00D906DE">
        <w:rPr>
          <w:spacing w:val="4"/>
        </w:rPr>
        <w:t xml:space="preserve"> </w:t>
      </w:r>
      <w:r w:rsidRPr="00D906DE">
        <w:t>эволюции</w:t>
      </w:r>
      <w:r w:rsidRPr="00D906DE">
        <w:rPr>
          <w:spacing w:val="-3"/>
        </w:rPr>
        <w:t xml:space="preserve"> </w:t>
      </w:r>
      <w:r w:rsidRPr="00D906DE">
        <w:t>звезд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Вселенной;</w:t>
      </w:r>
    </w:p>
    <w:p w:rsidR="009C06AC" w:rsidRPr="00D906DE" w:rsidRDefault="00FD36CF">
      <w:pPr>
        <w:pStyle w:val="a3"/>
        <w:ind w:right="564" w:firstLine="542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зависимостей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прямых</w:t>
      </w:r>
      <w:r w:rsidRPr="00D906DE">
        <w:rPr>
          <w:spacing w:val="1"/>
        </w:rPr>
        <w:t xml:space="preserve"> </w:t>
      </w:r>
      <w:r w:rsidRPr="00D906DE">
        <w:t>измерений, при этом конструировать установку, фиксировать результаты полученной зависимости</w:t>
      </w:r>
      <w:r w:rsidRPr="00D906DE">
        <w:rPr>
          <w:spacing w:val="-57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величин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графиков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абсолютных</w:t>
      </w:r>
      <w:r w:rsidRPr="00D906DE">
        <w:rPr>
          <w:spacing w:val="1"/>
        </w:rPr>
        <w:t xml:space="preserve"> </w:t>
      </w:r>
      <w:r w:rsidRPr="00D906DE">
        <w:t>погрешностей</w:t>
      </w:r>
      <w:r w:rsidRPr="00D906DE">
        <w:rPr>
          <w:spacing w:val="1"/>
        </w:rPr>
        <w:t xml:space="preserve"> </w:t>
      </w:r>
      <w:r w:rsidRPr="00D906DE">
        <w:t>измерений,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-57"/>
        </w:rPr>
        <w:t xml:space="preserve"> </w:t>
      </w:r>
      <w:r w:rsidRPr="00D906DE">
        <w:t>выводы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результатам</w:t>
      </w:r>
      <w:r w:rsidRPr="00D906DE">
        <w:rPr>
          <w:spacing w:val="3"/>
        </w:rPr>
        <w:t xml:space="preserve"> </w:t>
      </w:r>
      <w:r w:rsidRPr="00D906DE">
        <w:t>исследования;</w:t>
      </w:r>
    </w:p>
    <w:p w:rsidR="009C06AC" w:rsidRPr="00D906DE" w:rsidRDefault="00FD36CF">
      <w:pPr>
        <w:pStyle w:val="a3"/>
        <w:ind w:right="571" w:firstLine="667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исследовать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разнообразные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объектов, проводить самостоятельные исследования в реальных и лабораторных условиях, читать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2"/>
        </w:rPr>
        <w:t xml:space="preserve"> </w:t>
      </w:r>
      <w:r w:rsidRPr="00D906DE">
        <w:t>характеристики</w:t>
      </w:r>
      <w:r w:rsidRPr="00D906DE">
        <w:rPr>
          <w:spacing w:val="2"/>
        </w:rPr>
        <w:t xml:space="preserve"> </w:t>
      </w:r>
      <w:r w:rsidRPr="00D906DE">
        <w:t>приборов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устройств,</w:t>
      </w:r>
      <w:r w:rsidRPr="00D906DE">
        <w:rPr>
          <w:spacing w:val="-6"/>
        </w:rPr>
        <w:t xml:space="preserve"> </w:t>
      </w:r>
      <w:r w:rsidRPr="00D906DE">
        <w:t>объяснять</w:t>
      </w:r>
      <w:r w:rsidRPr="00D906DE">
        <w:rPr>
          <w:spacing w:val="-2"/>
        </w:rPr>
        <w:t xml:space="preserve"> </w:t>
      </w:r>
      <w:r w:rsidRPr="00D906DE">
        <w:t>принципы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before="1"/>
        <w:ind w:right="565" w:firstLine="484"/>
        <w:jc w:val="right"/>
      </w:pPr>
      <w:r w:rsidRPr="00D906DE">
        <w:t>проводить косвенные измерения физических величин, при этом выбирать оптимальный метод</w:t>
      </w:r>
      <w:r w:rsidRPr="00D906DE">
        <w:rPr>
          <w:spacing w:val="-57"/>
        </w:rPr>
        <w:t xml:space="preserve"> </w:t>
      </w:r>
      <w:r w:rsidRPr="00D906DE">
        <w:t>измерения, оценивать абсолютные и относительные погрешности прямых и косвенных измерений;</w:t>
      </w:r>
      <w:r w:rsidRPr="00D906DE">
        <w:rPr>
          <w:spacing w:val="-57"/>
        </w:rPr>
        <w:t xml:space="preserve"> </w:t>
      </w:r>
      <w:r w:rsidRPr="00D906DE">
        <w:t>проводить опыты по</w:t>
      </w:r>
      <w:r w:rsidRPr="00D906DE">
        <w:rPr>
          <w:spacing w:val="1"/>
        </w:rPr>
        <w:t xml:space="preserve"> </w:t>
      </w:r>
      <w:r w:rsidRPr="00D906DE">
        <w:t>проверке</w:t>
      </w:r>
      <w:r w:rsidRPr="00D906DE">
        <w:rPr>
          <w:spacing w:val="1"/>
        </w:rPr>
        <w:t xml:space="preserve"> </w:t>
      </w:r>
      <w:r w:rsidRPr="00D906DE">
        <w:t>предложенной гипотезы:</w:t>
      </w:r>
      <w:r w:rsidRPr="00D906DE">
        <w:rPr>
          <w:spacing w:val="1"/>
        </w:rPr>
        <w:t xml:space="preserve"> </w:t>
      </w:r>
      <w:r w:rsidRPr="00D906DE">
        <w:t>планировать эксперимент, собирать</w:t>
      </w:r>
      <w:r w:rsidRPr="00D906DE">
        <w:rPr>
          <w:spacing w:val="1"/>
        </w:rPr>
        <w:t xml:space="preserve"> </w:t>
      </w:r>
      <w:r w:rsidRPr="00D906DE">
        <w:t>экспериментальную</w:t>
      </w:r>
      <w:r w:rsidRPr="00D906DE">
        <w:rPr>
          <w:spacing w:val="35"/>
        </w:rPr>
        <w:t xml:space="preserve"> </w:t>
      </w:r>
      <w:r w:rsidRPr="00D906DE">
        <w:t>установку,</w:t>
      </w:r>
      <w:r w:rsidRPr="00D906DE">
        <w:rPr>
          <w:spacing w:val="35"/>
        </w:rPr>
        <w:t xml:space="preserve"> </w:t>
      </w:r>
      <w:r w:rsidRPr="00D906DE">
        <w:t>анализировать</w:t>
      </w:r>
      <w:r w:rsidRPr="00D906DE">
        <w:rPr>
          <w:spacing w:val="31"/>
        </w:rPr>
        <w:t xml:space="preserve"> </w:t>
      </w:r>
      <w:r w:rsidRPr="00D906DE">
        <w:t>полученные</w:t>
      </w:r>
      <w:r w:rsidRPr="00D906DE">
        <w:rPr>
          <w:spacing w:val="32"/>
        </w:rPr>
        <w:t xml:space="preserve"> </w:t>
      </w:r>
      <w:r w:rsidRPr="00D906DE">
        <w:t>результаты</w:t>
      </w:r>
      <w:r w:rsidRPr="00D906DE">
        <w:rPr>
          <w:spacing w:val="35"/>
        </w:rPr>
        <w:t xml:space="preserve"> </w:t>
      </w:r>
      <w:r w:rsidRPr="00D906DE">
        <w:t>и</w:t>
      </w:r>
      <w:r w:rsidRPr="00D906DE">
        <w:rPr>
          <w:spacing w:val="30"/>
        </w:rPr>
        <w:t xml:space="preserve"> </w:t>
      </w:r>
      <w:r w:rsidRPr="00D906DE">
        <w:t>делать</w:t>
      </w:r>
      <w:r w:rsidRPr="00D906DE">
        <w:rPr>
          <w:spacing w:val="30"/>
        </w:rPr>
        <w:t xml:space="preserve"> </w:t>
      </w:r>
      <w:r w:rsidRPr="00D906DE">
        <w:t>вывод</w:t>
      </w:r>
      <w:r w:rsidRPr="00D906DE">
        <w:rPr>
          <w:spacing w:val="22"/>
        </w:rPr>
        <w:t xml:space="preserve"> </w:t>
      </w:r>
      <w:r w:rsidRPr="00D906DE">
        <w:t>о</w:t>
      </w:r>
      <w:r w:rsidRPr="00D906DE">
        <w:rPr>
          <w:spacing w:val="33"/>
        </w:rPr>
        <w:t xml:space="preserve"> </w:t>
      </w:r>
      <w:r w:rsidRPr="00D906DE">
        <w:t>статусе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предложенной</w:t>
      </w:r>
      <w:r w:rsidRPr="00D906DE">
        <w:rPr>
          <w:spacing w:val="-5"/>
        </w:rPr>
        <w:t xml:space="preserve"> </w:t>
      </w:r>
      <w:r w:rsidRPr="00D906DE">
        <w:t>гипотезы;</w:t>
      </w:r>
    </w:p>
    <w:p w:rsidR="009C06AC" w:rsidRPr="00D906DE" w:rsidRDefault="00FD36CF">
      <w:pPr>
        <w:pStyle w:val="a3"/>
        <w:spacing w:line="275" w:lineRule="exact"/>
        <w:ind w:left="1295" w:firstLine="0"/>
      </w:pPr>
      <w:r w:rsidRPr="00D906DE">
        <w:t>описывать</w:t>
      </w:r>
      <w:r w:rsidRPr="00D906DE">
        <w:rPr>
          <w:spacing w:val="-4"/>
        </w:rPr>
        <w:t xml:space="preserve"> </w:t>
      </w:r>
      <w:r w:rsidRPr="00D906DE">
        <w:t>методы</w:t>
      </w:r>
      <w:r w:rsidRPr="00D906DE">
        <w:rPr>
          <w:spacing w:val="-4"/>
        </w:rPr>
        <w:t xml:space="preserve"> </w:t>
      </w:r>
      <w:r w:rsidRPr="00D906DE">
        <w:t>получения научных</w:t>
      </w:r>
      <w:r w:rsidRPr="00D906DE">
        <w:rPr>
          <w:spacing w:val="-6"/>
        </w:rPr>
        <w:t xml:space="preserve"> </w:t>
      </w:r>
      <w:r w:rsidRPr="00D906DE">
        <w:t>астрономических</w:t>
      </w:r>
      <w:r w:rsidRPr="00D906DE">
        <w:rPr>
          <w:spacing w:val="-5"/>
        </w:rPr>
        <w:t xml:space="preserve"> </w:t>
      </w:r>
      <w:r w:rsidRPr="00D906DE">
        <w:t>знаний;</w:t>
      </w:r>
    </w:p>
    <w:p w:rsidR="009C06AC" w:rsidRPr="00D906DE" w:rsidRDefault="00FD36CF">
      <w:pPr>
        <w:pStyle w:val="a3"/>
        <w:spacing w:before="3"/>
        <w:ind w:right="562" w:firstLine="0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умениями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(проекта),</w:t>
      </w:r>
      <w:r w:rsidRPr="00D906DE">
        <w:rPr>
          <w:spacing w:val="1"/>
        </w:rPr>
        <w:t xml:space="preserve"> </w:t>
      </w: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гипотезы на основе знания основополагающих физических закономерностей и законов, проверять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экспериментальными</w:t>
      </w:r>
      <w:r w:rsidRPr="00D906DE">
        <w:rPr>
          <w:spacing w:val="1"/>
        </w:rPr>
        <w:t xml:space="preserve"> </w:t>
      </w:r>
      <w:r w:rsidRPr="00D906DE">
        <w:t>средствами;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эксперименты,</w:t>
      </w:r>
      <w:r w:rsidRPr="00D906DE">
        <w:rPr>
          <w:spacing w:val="1"/>
        </w:rPr>
        <w:t xml:space="preserve"> </w:t>
      </w:r>
      <w:r w:rsidRPr="00D906DE">
        <w:t>описывать и анализировать полученную при выполнении эксперимента информацию, определять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-2"/>
        </w:rPr>
        <w:t xml:space="preserve"> </w:t>
      </w:r>
      <w:r w:rsidRPr="00D906DE">
        <w:t>полученного</w:t>
      </w:r>
      <w:r w:rsidRPr="00D906DE">
        <w:rPr>
          <w:spacing w:val="6"/>
        </w:rPr>
        <w:t xml:space="preserve"> </w:t>
      </w:r>
      <w:r w:rsidRPr="00D906DE">
        <w:t>результата;</w:t>
      </w:r>
    </w:p>
    <w:p w:rsidR="009C06AC" w:rsidRPr="00D906DE" w:rsidRDefault="00FD36CF">
      <w:pPr>
        <w:pStyle w:val="a3"/>
        <w:ind w:right="560" w:firstLine="542"/>
      </w:pP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практикума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2"/>
        </w:rPr>
        <w:t xml:space="preserve"> </w:t>
      </w:r>
      <w:r w:rsidRPr="00D906DE">
        <w:t>измерительных</w:t>
      </w:r>
      <w:r w:rsidRPr="00D906DE">
        <w:rPr>
          <w:spacing w:val="-4"/>
        </w:rPr>
        <w:t xml:space="preserve"> </w:t>
      </w:r>
      <w:r w:rsidRPr="00D906DE">
        <w:t>устройств и</w:t>
      </w:r>
      <w:r w:rsidRPr="00D906DE">
        <w:rPr>
          <w:spacing w:val="8"/>
        </w:rPr>
        <w:t xml:space="preserve"> </w:t>
      </w:r>
      <w:r w:rsidRPr="00D906DE">
        <w:t>лабораторного</w:t>
      </w:r>
      <w:r w:rsidRPr="00D906DE">
        <w:rPr>
          <w:spacing w:val="-4"/>
        </w:rPr>
        <w:t xml:space="preserve"> </w:t>
      </w:r>
      <w:r w:rsidRPr="00D906DE">
        <w:t>оборудования;</w:t>
      </w:r>
    </w:p>
    <w:p w:rsidR="009C06AC" w:rsidRPr="00D906DE" w:rsidRDefault="00FD36CF">
      <w:pPr>
        <w:pStyle w:val="a3"/>
        <w:ind w:right="559" w:firstLine="244"/>
        <w:jc w:val="left"/>
      </w:pPr>
      <w:r w:rsidRPr="00D906DE">
        <w:t>решать</w:t>
      </w:r>
      <w:r w:rsidRPr="00D906DE">
        <w:rPr>
          <w:spacing w:val="36"/>
        </w:rPr>
        <w:t xml:space="preserve"> </w:t>
      </w:r>
      <w:r w:rsidRPr="00D906DE">
        <w:t>расчетные</w:t>
      </w:r>
      <w:r w:rsidRPr="00D906DE">
        <w:rPr>
          <w:spacing w:val="39"/>
        </w:rPr>
        <w:t xml:space="preserve"> </w:t>
      </w:r>
      <w:r w:rsidRPr="00D906DE">
        <w:t>задачи</w:t>
      </w:r>
      <w:r w:rsidRPr="00D906DE">
        <w:rPr>
          <w:spacing w:val="40"/>
        </w:rPr>
        <w:t xml:space="preserve"> </w:t>
      </w:r>
      <w:r w:rsidRPr="00D906DE">
        <w:t>с</w:t>
      </w:r>
      <w:r w:rsidRPr="00D906DE">
        <w:rPr>
          <w:spacing w:val="39"/>
        </w:rPr>
        <w:t xml:space="preserve"> </w:t>
      </w:r>
      <w:r w:rsidRPr="00D906DE">
        <w:t>явно</w:t>
      </w:r>
      <w:r w:rsidRPr="00D906DE">
        <w:rPr>
          <w:spacing w:val="44"/>
        </w:rPr>
        <w:t xml:space="preserve"> </w:t>
      </w:r>
      <w:r w:rsidRPr="00D906DE">
        <w:t>заданной</w:t>
      </w:r>
      <w:r w:rsidRPr="00D906DE">
        <w:rPr>
          <w:spacing w:val="40"/>
        </w:rPr>
        <w:t xml:space="preserve"> </w:t>
      </w:r>
      <w:r w:rsidRPr="00D906DE">
        <w:t>и</w:t>
      </w:r>
      <w:r w:rsidRPr="00D906DE">
        <w:rPr>
          <w:spacing w:val="40"/>
        </w:rPr>
        <w:t xml:space="preserve"> </w:t>
      </w:r>
      <w:r w:rsidRPr="00D906DE">
        <w:t>неявно</w:t>
      </w:r>
      <w:r w:rsidRPr="00D906DE">
        <w:rPr>
          <w:spacing w:val="39"/>
        </w:rPr>
        <w:t xml:space="preserve"> </w:t>
      </w:r>
      <w:r w:rsidRPr="00D906DE">
        <w:t>заданной</w:t>
      </w:r>
      <w:r w:rsidRPr="00D906DE">
        <w:rPr>
          <w:spacing w:val="40"/>
        </w:rPr>
        <w:t xml:space="preserve"> </w:t>
      </w:r>
      <w:r w:rsidRPr="00D906DE">
        <w:t>физической</w:t>
      </w:r>
      <w:r w:rsidRPr="00D906DE">
        <w:rPr>
          <w:spacing w:val="36"/>
        </w:rPr>
        <w:t xml:space="preserve"> </w:t>
      </w:r>
      <w:r w:rsidRPr="00D906DE">
        <w:t>моделью:</w:t>
      </w:r>
      <w:r w:rsidRPr="00D906DE">
        <w:rPr>
          <w:spacing w:val="40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основании</w:t>
      </w:r>
      <w:r w:rsidRPr="00D906DE">
        <w:rPr>
          <w:spacing w:val="31"/>
        </w:rPr>
        <w:t xml:space="preserve"> </w:t>
      </w:r>
      <w:r w:rsidRPr="00D906DE">
        <w:t>анализа</w:t>
      </w:r>
      <w:r w:rsidRPr="00D906DE">
        <w:rPr>
          <w:spacing w:val="29"/>
        </w:rPr>
        <w:t xml:space="preserve"> </w:t>
      </w:r>
      <w:r w:rsidRPr="00D906DE">
        <w:t>условия</w:t>
      </w:r>
      <w:r w:rsidRPr="00D906DE">
        <w:rPr>
          <w:spacing w:val="30"/>
        </w:rPr>
        <w:t xml:space="preserve"> </w:t>
      </w:r>
      <w:r w:rsidRPr="00D906DE">
        <w:t>выбирать</w:t>
      </w:r>
      <w:r w:rsidRPr="00D906DE">
        <w:rPr>
          <w:spacing w:val="31"/>
        </w:rPr>
        <w:t xml:space="preserve"> </w:t>
      </w:r>
      <w:r w:rsidRPr="00D906DE">
        <w:t>физические</w:t>
      </w:r>
      <w:r w:rsidRPr="00D906DE">
        <w:rPr>
          <w:spacing w:val="29"/>
        </w:rPr>
        <w:t xml:space="preserve"> </w:t>
      </w:r>
      <w:r w:rsidRPr="00D906DE">
        <w:t>модели,</w:t>
      </w:r>
      <w:r w:rsidRPr="00D906DE">
        <w:rPr>
          <w:spacing w:val="27"/>
        </w:rPr>
        <w:t xml:space="preserve"> </w:t>
      </w:r>
      <w:r w:rsidRPr="00D906DE">
        <w:t>отвечающие</w:t>
      </w:r>
      <w:r w:rsidRPr="00D906DE">
        <w:rPr>
          <w:spacing w:val="29"/>
        </w:rPr>
        <w:t xml:space="preserve"> </w:t>
      </w:r>
      <w:r w:rsidRPr="00D906DE">
        <w:t>требованиям</w:t>
      </w:r>
      <w:r w:rsidRPr="00D906DE">
        <w:rPr>
          <w:spacing w:val="31"/>
        </w:rPr>
        <w:t xml:space="preserve"> </w:t>
      </w:r>
      <w:r w:rsidRPr="00D906DE">
        <w:t>задачи,</w:t>
      </w:r>
      <w:r w:rsidRPr="00D906DE">
        <w:rPr>
          <w:spacing w:val="-57"/>
        </w:rPr>
        <w:t xml:space="preserve"> </w:t>
      </w:r>
      <w:r w:rsidRPr="00D906DE">
        <w:t>применять</w:t>
      </w:r>
      <w:r w:rsidRPr="00D906DE">
        <w:rPr>
          <w:spacing w:val="10"/>
        </w:rPr>
        <w:t xml:space="preserve"> </w:t>
      </w:r>
      <w:r w:rsidRPr="00D906DE">
        <w:t>формулы,</w:t>
      </w:r>
      <w:r w:rsidRPr="00D906DE">
        <w:rPr>
          <w:spacing w:val="10"/>
        </w:rPr>
        <w:t xml:space="preserve"> </w:t>
      </w:r>
      <w:r w:rsidRPr="00D906DE">
        <w:t>законы,</w:t>
      </w:r>
      <w:r w:rsidRPr="00D906DE">
        <w:rPr>
          <w:spacing w:val="6"/>
        </w:rPr>
        <w:t xml:space="preserve"> </w:t>
      </w:r>
      <w:r w:rsidRPr="00D906DE">
        <w:t>закономерности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постулаты</w:t>
      </w:r>
      <w:r w:rsidRPr="00D906DE">
        <w:rPr>
          <w:spacing w:val="11"/>
        </w:rPr>
        <w:t xml:space="preserve"> </w:t>
      </w:r>
      <w:r w:rsidRPr="00D906DE">
        <w:t>физических</w:t>
      </w:r>
      <w:r w:rsidRPr="00D906DE">
        <w:rPr>
          <w:spacing w:val="4"/>
        </w:rPr>
        <w:t xml:space="preserve"> </w:t>
      </w:r>
      <w:r w:rsidRPr="00D906DE">
        <w:t>теорий</w:t>
      </w:r>
      <w:r w:rsidRPr="00D906DE">
        <w:rPr>
          <w:spacing w:val="9"/>
        </w:rPr>
        <w:t xml:space="preserve"> </w:t>
      </w:r>
      <w:r w:rsidRPr="00D906DE">
        <w:t>при</w:t>
      </w:r>
      <w:r w:rsidRPr="00D906DE">
        <w:rPr>
          <w:spacing w:val="9"/>
        </w:rPr>
        <w:t xml:space="preserve"> </w:t>
      </w:r>
      <w:r w:rsidRPr="00D906DE">
        <w:t>использовании</w:t>
      </w:r>
      <w:r w:rsidRPr="00D906DE">
        <w:rPr>
          <w:spacing w:val="-57"/>
        </w:rPr>
        <w:t xml:space="preserve"> </w:t>
      </w:r>
      <w:r w:rsidRPr="00D906DE">
        <w:t>математических</w:t>
      </w:r>
      <w:r w:rsidRPr="00D906DE">
        <w:rPr>
          <w:spacing w:val="40"/>
        </w:rPr>
        <w:t xml:space="preserve"> </w:t>
      </w:r>
      <w:r w:rsidRPr="00D906DE">
        <w:t>методов</w:t>
      </w:r>
      <w:r w:rsidRPr="00D906DE">
        <w:rPr>
          <w:spacing w:val="43"/>
        </w:rPr>
        <w:t xml:space="preserve"> </w:t>
      </w:r>
      <w:r w:rsidRPr="00D906DE">
        <w:t>решения</w:t>
      </w:r>
      <w:r w:rsidRPr="00D906DE">
        <w:rPr>
          <w:spacing w:val="40"/>
        </w:rPr>
        <w:t xml:space="preserve"> </w:t>
      </w:r>
      <w:r w:rsidRPr="00D906DE">
        <w:t>задач,</w:t>
      </w:r>
      <w:r w:rsidRPr="00D906DE">
        <w:rPr>
          <w:spacing w:val="48"/>
        </w:rPr>
        <w:t xml:space="preserve"> </w:t>
      </w:r>
      <w:r w:rsidRPr="00D906DE">
        <w:t>проводить</w:t>
      </w:r>
      <w:r w:rsidRPr="00D906DE">
        <w:rPr>
          <w:spacing w:val="42"/>
        </w:rPr>
        <w:t xml:space="preserve"> </w:t>
      </w:r>
      <w:r w:rsidRPr="00D906DE">
        <w:t>расчеты</w:t>
      </w:r>
      <w:r w:rsidRPr="00D906DE">
        <w:rPr>
          <w:spacing w:val="44"/>
        </w:rPr>
        <w:t xml:space="preserve"> </w:t>
      </w:r>
      <w:r w:rsidRPr="00D906DE">
        <w:t>на</w:t>
      </w:r>
      <w:r w:rsidRPr="00D906DE">
        <w:rPr>
          <w:spacing w:val="39"/>
        </w:rPr>
        <w:t xml:space="preserve"> </w:t>
      </w:r>
      <w:r w:rsidRPr="00D906DE">
        <w:t>основании</w:t>
      </w:r>
      <w:r w:rsidRPr="00D906DE">
        <w:rPr>
          <w:spacing w:val="42"/>
        </w:rPr>
        <w:t xml:space="preserve"> </w:t>
      </w:r>
      <w:r w:rsidRPr="00D906DE">
        <w:t>имеющихся</w:t>
      </w:r>
      <w:r w:rsidRPr="00D906DE">
        <w:rPr>
          <w:spacing w:val="45"/>
        </w:rPr>
        <w:t xml:space="preserve"> </w:t>
      </w:r>
      <w:r w:rsidRPr="00D906DE">
        <w:t>данных,</w:t>
      </w:r>
      <w:r w:rsidRPr="00D906DE">
        <w:rPr>
          <w:spacing w:val="-57"/>
        </w:rPr>
        <w:t xml:space="preserve"> </w:t>
      </w:r>
      <w:r w:rsidRPr="00D906DE">
        <w:t>анализировать результаты и корректировать методы решения с учетом полученных результатов;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6"/>
        </w:rPr>
        <w:t xml:space="preserve"> </w:t>
      </w:r>
      <w:r w:rsidRPr="00D906DE">
        <w:t>качественные</w:t>
      </w:r>
      <w:r w:rsidRPr="00D906DE">
        <w:rPr>
          <w:spacing w:val="15"/>
        </w:rPr>
        <w:t xml:space="preserve"> </w:t>
      </w:r>
      <w:r w:rsidRPr="00D906DE">
        <w:t>задачи,</w:t>
      </w:r>
      <w:r w:rsidRPr="00D906DE">
        <w:rPr>
          <w:spacing w:val="13"/>
        </w:rPr>
        <w:t xml:space="preserve"> </w:t>
      </w:r>
      <w:r w:rsidRPr="00D906DE">
        <w:t>требующие</w:t>
      </w:r>
      <w:r w:rsidRPr="00D906DE">
        <w:rPr>
          <w:spacing w:val="15"/>
        </w:rPr>
        <w:t xml:space="preserve"> </w:t>
      </w:r>
      <w:r w:rsidRPr="00D906DE">
        <w:t>применения</w:t>
      </w:r>
      <w:r w:rsidRPr="00D906DE">
        <w:rPr>
          <w:spacing w:val="16"/>
        </w:rPr>
        <w:t xml:space="preserve"> </w:t>
      </w:r>
      <w:r w:rsidRPr="00D906DE">
        <w:t>знаний</w:t>
      </w:r>
      <w:r w:rsidRPr="00D906DE">
        <w:rPr>
          <w:spacing w:val="12"/>
        </w:rPr>
        <w:t xml:space="preserve"> </w:t>
      </w:r>
      <w:r w:rsidRPr="00D906DE">
        <w:t>из</w:t>
      </w:r>
      <w:r w:rsidRPr="00D906DE">
        <w:rPr>
          <w:spacing w:val="12"/>
        </w:rPr>
        <w:t xml:space="preserve"> </w:t>
      </w:r>
      <w:r w:rsidRPr="00D906DE">
        <w:t>разных</w:t>
      </w:r>
      <w:r w:rsidRPr="00D906DE">
        <w:rPr>
          <w:spacing w:val="11"/>
        </w:rPr>
        <w:t xml:space="preserve"> </w:t>
      </w:r>
      <w:r w:rsidRPr="00D906DE">
        <w:t>разделов</w:t>
      </w:r>
      <w:r w:rsidRPr="00D906DE">
        <w:rPr>
          <w:spacing w:val="18"/>
        </w:rPr>
        <w:t xml:space="preserve"> </w:t>
      </w:r>
      <w:r w:rsidRPr="00D906DE">
        <w:t>курса</w:t>
      </w:r>
      <w:r w:rsidRPr="00D906DE">
        <w:rPr>
          <w:spacing w:val="15"/>
        </w:rPr>
        <w:t xml:space="preserve"> </w:t>
      </w:r>
      <w:r w:rsidRPr="00D906DE">
        <w:t>физики,</w:t>
      </w:r>
      <w:r w:rsidRPr="00D906DE">
        <w:rPr>
          <w:spacing w:val="17"/>
        </w:rPr>
        <w:t xml:space="preserve"> </w:t>
      </w:r>
      <w:r w:rsidRPr="00D906DE">
        <w:t>а</w:t>
      </w:r>
      <w:r w:rsidRPr="00D906DE">
        <w:rPr>
          <w:spacing w:val="-57"/>
        </w:rPr>
        <w:t xml:space="preserve"> </w:t>
      </w:r>
      <w:r w:rsidRPr="00D906DE">
        <w:t>также</w:t>
      </w:r>
      <w:r w:rsidRPr="00D906DE">
        <w:rPr>
          <w:spacing w:val="6"/>
        </w:rPr>
        <w:t xml:space="preserve"> </w:t>
      </w:r>
      <w:r w:rsidRPr="00D906DE">
        <w:t>интеграции</w:t>
      </w:r>
      <w:r w:rsidRPr="00D906DE">
        <w:rPr>
          <w:spacing w:val="5"/>
        </w:rPr>
        <w:t xml:space="preserve"> </w:t>
      </w:r>
      <w:r w:rsidRPr="00D906DE">
        <w:t>знаний</w:t>
      </w:r>
      <w:r w:rsidRPr="00D906DE">
        <w:rPr>
          <w:spacing w:val="5"/>
        </w:rPr>
        <w:t xml:space="preserve"> </w:t>
      </w:r>
      <w:r w:rsidRPr="00D906DE">
        <w:t>из</w:t>
      </w:r>
      <w:r w:rsidRPr="00D906DE">
        <w:rPr>
          <w:spacing w:val="5"/>
        </w:rPr>
        <w:t xml:space="preserve"> </w:t>
      </w:r>
      <w:r w:rsidRPr="00D906DE">
        <w:t>других</w:t>
      </w:r>
      <w:r w:rsidRPr="00D906DE">
        <w:rPr>
          <w:spacing w:val="3"/>
        </w:rPr>
        <w:t xml:space="preserve"> </w:t>
      </w:r>
      <w:r w:rsidRPr="00D906DE">
        <w:t>предметов</w:t>
      </w:r>
      <w:r w:rsidRPr="00D906DE">
        <w:rPr>
          <w:spacing w:val="10"/>
        </w:rPr>
        <w:t xml:space="preserve"> </w:t>
      </w:r>
      <w:r w:rsidRPr="00D906DE">
        <w:t>естественно-научного</w:t>
      </w:r>
      <w:r w:rsidRPr="00D906DE">
        <w:rPr>
          <w:spacing w:val="7"/>
        </w:rPr>
        <w:t xml:space="preserve"> </w:t>
      </w:r>
      <w:r w:rsidRPr="00D906DE">
        <w:t>цикла:</w:t>
      </w:r>
      <w:r w:rsidRPr="00D906DE">
        <w:rPr>
          <w:spacing w:val="4"/>
        </w:rPr>
        <w:t xml:space="preserve"> </w:t>
      </w:r>
      <w:r w:rsidRPr="00D906DE">
        <w:t>выстраивать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9" w:firstLine="0"/>
      </w:pPr>
      <w:r w:rsidRPr="00D906DE">
        <w:lastRenderedPageBreak/>
        <w:t>логическую</w:t>
      </w:r>
      <w:r w:rsidRPr="00D906DE">
        <w:rPr>
          <w:spacing w:val="1"/>
        </w:rPr>
        <w:t xml:space="preserve"> </w:t>
      </w:r>
      <w:r w:rsidRPr="00D906DE">
        <w:t>цепочку</w:t>
      </w:r>
      <w:r w:rsidRPr="00D906DE">
        <w:rPr>
          <w:spacing w:val="1"/>
        </w:rPr>
        <w:t xml:space="preserve"> </w:t>
      </w:r>
      <w:r w:rsidRPr="00D906DE">
        <w:t>рассуждений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законов,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before="5" w:line="237" w:lineRule="auto"/>
        <w:ind w:right="574" w:firstLine="542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объяснения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-57"/>
        </w:rPr>
        <w:t xml:space="preserve"> </w:t>
      </w:r>
      <w:r w:rsidRPr="00D906DE">
        <w:t>измерительных</w:t>
      </w:r>
      <w:r w:rsidRPr="00D906DE">
        <w:rPr>
          <w:spacing w:val="-4"/>
        </w:rPr>
        <w:t xml:space="preserve"> </w:t>
      </w:r>
      <w:r w:rsidRPr="00D906DE">
        <w:t>приборов,</w:t>
      </w:r>
      <w:r w:rsidRPr="00D906DE">
        <w:rPr>
          <w:spacing w:val="-2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устройств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технологических</w:t>
      </w:r>
      <w:r w:rsidRPr="00D906DE">
        <w:rPr>
          <w:spacing w:val="-4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7" w:line="237" w:lineRule="auto"/>
        <w:ind w:right="569" w:firstLine="542"/>
      </w:pPr>
      <w:r w:rsidRPr="00D906DE">
        <w:t>приводить примеры вклада российских и зарубежных ученых-физиков в развитие науки, в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-5"/>
        </w:rPr>
        <w:t xml:space="preserve"> </w:t>
      </w:r>
      <w:r w:rsidRPr="00D906DE">
        <w:t>процессов</w:t>
      </w:r>
      <w:r w:rsidRPr="00D906DE">
        <w:rPr>
          <w:spacing w:val="-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развитие</w:t>
      </w:r>
      <w:r w:rsidRPr="00D906DE">
        <w:rPr>
          <w:spacing w:val="-4"/>
        </w:rPr>
        <w:t xml:space="preserve"> </w:t>
      </w:r>
      <w:r w:rsidRPr="00D906DE">
        <w:t>техники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технологий;</w:t>
      </w:r>
    </w:p>
    <w:p w:rsidR="009C06AC" w:rsidRPr="00D906DE" w:rsidRDefault="00FD36CF">
      <w:pPr>
        <w:pStyle w:val="a3"/>
        <w:spacing w:before="3"/>
        <w:ind w:right="566" w:firstLine="542"/>
      </w:pPr>
      <w:r w:rsidRPr="00D906DE">
        <w:t>анализировать и оценивать последствия бытовой и производственной деятельности человека,</w:t>
      </w:r>
      <w:r w:rsidRPr="00D906DE">
        <w:rPr>
          <w:spacing w:val="-57"/>
        </w:rPr>
        <w:t xml:space="preserve"> </w:t>
      </w:r>
      <w:r w:rsidRPr="00D906DE">
        <w:t>связанной с физическими процессами, с позиций экологической безопасности, представлений о</w:t>
      </w:r>
      <w:r w:rsidRPr="00D906DE">
        <w:rPr>
          <w:spacing w:val="1"/>
        </w:rPr>
        <w:t xml:space="preserve"> </w:t>
      </w:r>
      <w:r w:rsidRPr="00D906DE">
        <w:t>рациональном</w:t>
      </w:r>
      <w:r w:rsidRPr="00D906DE">
        <w:rPr>
          <w:spacing w:val="1"/>
        </w:rPr>
        <w:t xml:space="preserve"> </w:t>
      </w:r>
      <w:r w:rsidRPr="00D906DE">
        <w:t>природопользовании,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разумном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дальнейшего</w:t>
      </w:r>
      <w:r w:rsidRPr="00D906DE">
        <w:rPr>
          <w:spacing w:val="6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человеческого</w:t>
      </w:r>
      <w:r w:rsidRPr="00D906DE">
        <w:rPr>
          <w:spacing w:val="2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ind w:right="561" w:firstLine="542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современных информационных технологий, при этом использовать современные</w:t>
      </w:r>
      <w:r w:rsidRPr="00D906DE">
        <w:rPr>
          <w:spacing w:val="1"/>
        </w:rPr>
        <w:t xml:space="preserve"> </w:t>
      </w:r>
      <w:r w:rsidRPr="00D906DE">
        <w:t>информационные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предъявления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научно-</w:t>
      </w:r>
      <w:r w:rsidRPr="00D906DE">
        <w:rPr>
          <w:spacing w:val="1"/>
        </w:rPr>
        <w:t xml:space="preserve"> </w:t>
      </w:r>
      <w:r w:rsidRPr="00D906DE">
        <w:t>популярной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структурирования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-3"/>
        </w:rPr>
        <w:t xml:space="preserve"> </w:t>
      </w:r>
      <w:r w:rsidRPr="00D906DE">
        <w:t>как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имеющихся знаний,</w:t>
      </w:r>
      <w:r w:rsidRPr="00D906DE">
        <w:rPr>
          <w:spacing w:val="2"/>
        </w:rPr>
        <w:t xml:space="preserve"> </w:t>
      </w:r>
      <w:r w:rsidRPr="00D906DE">
        <w:t>так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11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анализа</w:t>
      </w:r>
      <w:r w:rsidRPr="00D906DE">
        <w:rPr>
          <w:spacing w:val="-1"/>
        </w:rPr>
        <w:t xml:space="preserve"> </w:t>
      </w:r>
      <w:r w:rsidRPr="00D906DE">
        <w:t>источника</w:t>
      </w:r>
      <w:r w:rsidRPr="00D906DE">
        <w:rPr>
          <w:spacing w:val="-1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 w:line="237" w:lineRule="auto"/>
        <w:ind w:right="564" w:firstLine="542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организационные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60"/>
        </w:rPr>
        <w:t xml:space="preserve"> </w:t>
      </w:r>
      <w:r w:rsidRPr="00D906DE">
        <w:t>приобретения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процессе выполнения</w:t>
      </w:r>
      <w:r w:rsidRPr="00D906DE">
        <w:rPr>
          <w:spacing w:val="-3"/>
        </w:rPr>
        <w:t xml:space="preserve"> </w:t>
      </w:r>
      <w:r w:rsidRPr="00D906DE">
        <w:t>проектных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учебно-исследовательских</w:t>
      </w:r>
      <w:r w:rsidRPr="00D906DE">
        <w:rPr>
          <w:spacing w:val="-4"/>
        </w:rPr>
        <w:t xml:space="preserve"> </w:t>
      </w:r>
      <w:r w:rsidRPr="00D906DE">
        <w:t>работ;</w:t>
      </w:r>
    </w:p>
    <w:p w:rsidR="009C06AC" w:rsidRPr="00D906DE" w:rsidRDefault="00FD36CF">
      <w:pPr>
        <w:pStyle w:val="a3"/>
        <w:spacing w:before="4"/>
        <w:ind w:right="567" w:firstLine="542"/>
      </w:pPr>
      <w:r w:rsidRPr="00D906DE">
        <w:t>работать в группе с исполнением различных социальных ролей, планировать работу группы,</w:t>
      </w:r>
      <w:r w:rsidRPr="00D906DE">
        <w:rPr>
          <w:spacing w:val="1"/>
        </w:rPr>
        <w:t xml:space="preserve"> </w:t>
      </w:r>
      <w:r w:rsidRPr="00D906DE">
        <w:t>рационально распределять деятельность в нестандартных ситуациях, оценивать вклад каждого из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-2"/>
        </w:rPr>
        <w:t xml:space="preserve"> </w:t>
      </w:r>
      <w:r w:rsidRPr="00D906DE">
        <w:t>группы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решение рассматриваемой</w:t>
      </w:r>
      <w:r w:rsidRPr="00D906DE">
        <w:rPr>
          <w:spacing w:val="3"/>
        </w:rPr>
        <w:t xml:space="preserve"> </w:t>
      </w:r>
      <w:r w:rsidRPr="00D906DE">
        <w:t>проблемы;</w:t>
      </w:r>
    </w:p>
    <w:p w:rsidR="009C06AC" w:rsidRPr="00D906DE" w:rsidRDefault="00FD36CF">
      <w:pPr>
        <w:pStyle w:val="a3"/>
        <w:spacing w:line="242" w:lineRule="auto"/>
        <w:ind w:right="569" w:firstLine="542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мотивацию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специальностям</w:t>
      </w:r>
      <w:r w:rsidRPr="00D906DE">
        <w:rPr>
          <w:spacing w:val="1"/>
        </w:rPr>
        <w:t xml:space="preserve"> </w:t>
      </w:r>
      <w:r w:rsidRPr="00D906DE">
        <w:t>физико-технического</w:t>
      </w:r>
      <w:r w:rsidRPr="00D906DE">
        <w:rPr>
          <w:spacing w:val="5"/>
        </w:rPr>
        <w:t xml:space="preserve"> </w:t>
      </w:r>
      <w:r w:rsidRPr="00D906DE">
        <w:t>профиля.</w:t>
      </w:r>
    </w:p>
    <w:p w:rsidR="009C06AC" w:rsidRPr="00D906DE" w:rsidRDefault="00FD36CF">
      <w:pPr>
        <w:pStyle w:val="2"/>
        <w:spacing w:before="2"/>
      </w:pPr>
      <w:r w:rsidRPr="00D906DE">
        <w:t>Тематическое</w:t>
      </w:r>
      <w:r w:rsidRPr="00D906DE">
        <w:rPr>
          <w:spacing w:val="-1"/>
        </w:rPr>
        <w:t xml:space="preserve"> </w:t>
      </w:r>
      <w:r w:rsidRPr="00D906DE">
        <w:t>планирование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</w:t>
      </w:r>
      <w:r w:rsidRPr="00D906DE">
        <w:rPr>
          <w:spacing w:val="-6"/>
        </w:rPr>
        <w:t xml:space="preserve"> </w:t>
      </w:r>
      <w:r w:rsidRPr="00D906DE">
        <w:t>(У).</w:t>
      </w:r>
    </w:p>
    <w:p w:rsidR="009C06AC" w:rsidRPr="00D906DE" w:rsidRDefault="009C06AC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5393"/>
        <w:gridCol w:w="1667"/>
      </w:tblGrid>
      <w:tr w:rsidR="00D906DE" w:rsidRPr="00D906DE">
        <w:trPr>
          <w:trHeight w:val="551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Название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 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ind w:left="108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1.Научный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метод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познания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природы.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Научный метод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познания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природы.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Механика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Кинематика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Статика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твёрдого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тела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Законы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сохранения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механике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35</w:t>
            </w:r>
          </w:p>
        </w:tc>
      </w:tr>
      <w:tr w:rsidR="00D906DE" w:rsidRPr="00D906DE">
        <w:trPr>
          <w:trHeight w:val="278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Молекулярная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физика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термодинамика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49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молекулярно-кинетической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теории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Термодинамика.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Тепловые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машины.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20</w:t>
            </w:r>
          </w:p>
        </w:tc>
      </w:tr>
      <w:tr w:rsidR="00D906DE" w:rsidRPr="00D906DE">
        <w:trPr>
          <w:trHeight w:val="551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tabs>
                <w:tab w:val="left" w:pos="1658"/>
                <w:tab w:val="left" w:pos="3040"/>
                <w:tab w:val="left" w:pos="4387"/>
              </w:tabs>
              <w:ind w:left="104"/>
              <w:rPr>
                <w:sz w:val="24"/>
              </w:rPr>
            </w:pPr>
            <w:r w:rsidRPr="00D906DE">
              <w:rPr>
                <w:sz w:val="24"/>
              </w:rPr>
              <w:t>Агрегатные</w:t>
            </w:r>
            <w:r w:rsidRPr="00D906DE">
              <w:rPr>
                <w:sz w:val="24"/>
              </w:rPr>
              <w:tab/>
              <w:t>состояния</w:t>
            </w:r>
            <w:r w:rsidRPr="00D906DE">
              <w:rPr>
                <w:sz w:val="24"/>
              </w:rPr>
              <w:tab/>
              <w:t>вещества.</w:t>
            </w:r>
            <w:r w:rsidRPr="00D906DE">
              <w:rPr>
                <w:sz w:val="24"/>
              </w:rPr>
              <w:tab/>
              <w:t>Фазовые</w:t>
            </w:r>
          </w:p>
          <w:p w:rsidR="009C06AC" w:rsidRPr="00D906DE" w:rsidRDefault="00DE5149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П</w:t>
            </w:r>
            <w:r w:rsidR="00FD36CF" w:rsidRPr="00D906DE">
              <w:rPr>
                <w:sz w:val="24"/>
              </w:rPr>
              <w:t>ереходы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49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4. Электродинамика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54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Электрическое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поле.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Постоянный</w:t>
            </w:r>
            <w:r w:rsidRPr="00D906DE">
              <w:rPr>
                <w:spacing w:val="57"/>
                <w:sz w:val="24"/>
              </w:rPr>
              <w:t xml:space="preserve"> </w:t>
            </w:r>
            <w:r w:rsidRPr="00D906DE">
              <w:rPr>
                <w:sz w:val="24"/>
              </w:rPr>
              <w:t>ток.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24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Токи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различных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средах.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54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Физический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практикум.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Физические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практики.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</w:tbl>
    <w:p w:rsidR="009C06AC" w:rsidRPr="00D906DE" w:rsidRDefault="009C06AC">
      <w:pPr>
        <w:spacing w:line="258" w:lineRule="exact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5393"/>
        <w:gridCol w:w="1667"/>
      </w:tblGrid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9C06AC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170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FD36CF">
      <w:pPr>
        <w:spacing w:before="233"/>
        <w:ind w:left="1295"/>
        <w:rPr>
          <w:b/>
          <w:sz w:val="24"/>
        </w:rPr>
      </w:pPr>
      <w:r w:rsidRPr="00D906DE">
        <w:rPr>
          <w:b/>
          <w:sz w:val="24"/>
        </w:rPr>
        <w:t>Тематическое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планирование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11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класс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(У).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5393"/>
        <w:gridCol w:w="1667"/>
      </w:tblGrid>
      <w:tr w:rsidR="00D906DE" w:rsidRPr="00D906DE">
        <w:trPr>
          <w:trHeight w:val="551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Название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ind w:left="108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1. Электродинамика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27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Магнитное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поле.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Электромагнитная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индукция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27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Колебания и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волны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60</w:t>
            </w:r>
          </w:p>
        </w:tc>
      </w:tr>
      <w:tr w:rsidR="00D906DE" w:rsidRPr="00D906DE">
        <w:trPr>
          <w:trHeight w:val="277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Механические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колебания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Электромагнитные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колебания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Механические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электромагнитные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волны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Оптика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25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60</w:t>
            </w:r>
          </w:p>
        </w:tc>
      </w:tr>
      <w:tr w:rsidR="00D906DE" w:rsidRPr="00D906DE">
        <w:trPr>
          <w:trHeight w:val="277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 w:rsidRPr="00D906DE">
              <w:rPr>
                <w:sz w:val="24"/>
              </w:rPr>
              <w:t>3.</w:t>
            </w: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специальной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теории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относительности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5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СТО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Квантовая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физика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Корпускулярно-волновой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дуализм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Физика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атома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Физика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атомного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ядра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 элементарных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частиц.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25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172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Элементы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астрономии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астрофизики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12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Элементы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астрономии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астрофизики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12</w:t>
            </w:r>
          </w:p>
        </w:tc>
      </w:tr>
      <w:tr w:rsidR="00D906DE" w:rsidRPr="00D906DE">
        <w:trPr>
          <w:trHeight w:val="273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Физический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практикум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16</w:t>
            </w:r>
          </w:p>
        </w:tc>
      </w:tr>
      <w:tr w:rsidR="00D906DE" w:rsidRPr="00D906DE">
        <w:trPr>
          <w:trHeight w:val="278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6.1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Физические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практики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16</w:t>
            </w:r>
          </w:p>
        </w:tc>
      </w:tr>
      <w:tr w:rsidR="00D906DE" w:rsidRPr="00D906DE">
        <w:trPr>
          <w:trHeight w:val="278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7.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Обобщающее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повторение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1104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7.1</w:t>
            </w:r>
          </w:p>
        </w:tc>
        <w:tc>
          <w:tcPr>
            <w:tcW w:w="5393" w:type="dxa"/>
          </w:tcPr>
          <w:p w:rsidR="009C06AC" w:rsidRPr="00D906DE" w:rsidRDefault="00FD36CF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 w:rsidRPr="00D906DE">
              <w:rPr>
                <w:sz w:val="24"/>
              </w:rPr>
              <w:t>Систематизация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предметного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содержания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опыта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приобретенного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изучении курса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физики 10-11</w:t>
            </w:r>
          </w:p>
          <w:p w:rsidR="009C06AC" w:rsidRPr="00D906DE" w:rsidRDefault="00FD36C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классов.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273"/>
        </w:trPr>
        <w:tc>
          <w:tcPr>
            <w:tcW w:w="312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539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15</w:t>
            </w:r>
          </w:p>
        </w:tc>
      </w:tr>
      <w:tr w:rsidR="00D906DE" w:rsidRPr="00D906DE">
        <w:trPr>
          <w:trHeight w:val="278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</w:tr>
      <w:tr w:rsidR="009C06AC" w:rsidRPr="00D906DE">
        <w:trPr>
          <w:trHeight w:val="278"/>
        </w:trPr>
        <w:tc>
          <w:tcPr>
            <w:tcW w:w="851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667" w:type="dxa"/>
          </w:tcPr>
          <w:p w:rsidR="009C06AC" w:rsidRPr="00D906DE" w:rsidRDefault="00FD36C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906DE">
              <w:rPr>
                <w:sz w:val="24"/>
              </w:rPr>
              <w:t>170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FD36CF" w:rsidP="00820FD6">
      <w:pPr>
        <w:pStyle w:val="1"/>
        <w:numPr>
          <w:ilvl w:val="2"/>
          <w:numId w:val="48"/>
        </w:numPr>
        <w:tabs>
          <w:tab w:val="left" w:pos="1527"/>
        </w:tabs>
        <w:spacing w:before="158"/>
        <w:ind w:left="1526" w:hanging="774"/>
      </w:pPr>
      <w:r w:rsidRPr="00D906DE">
        <w:t>Рабочая</w:t>
      </w:r>
      <w:r w:rsidRPr="00D906DE">
        <w:rPr>
          <w:spacing w:val="-6"/>
        </w:rPr>
        <w:t xml:space="preserve"> </w:t>
      </w:r>
      <w:r w:rsidRPr="00D906DE">
        <w:t>программа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-5"/>
        </w:rPr>
        <w:t xml:space="preserve"> </w:t>
      </w:r>
      <w:r w:rsidRPr="00D906DE">
        <w:t>учебному</w:t>
      </w:r>
      <w:r w:rsidRPr="00D906DE">
        <w:rPr>
          <w:spacing w:val="-3"/>
        </w:rPr>
        <w:t xml:space="preserve"> </w:t>
      </w:r>
      <w:r w:rsidRPr="00D906DE">
        <w:t>предмету</w:t>
      </w:r>
      <w:r w:rsidRPr="00D906DE">
        <w:rPr>
          <w:spacing w:val="-4"/>
        </w:rPr>
        <w:t xml:space="preserve"> </w:t>
      </w:r>
      <w:r w:rsidRPr="00D906DE">
        <w:t>«Химия»</w:t>
      </w:r>
      <w:r w:rsidRPr="00D906DE">
        <w:rPr>
          <w:spacing w:val="-3"/>
        </w:rPr>
        <w:t xml:space="preserve"> </w:t>
      </w:r>
      <w:r w:rsidRPr="00D906DE">
        <w:t>(базовый</w:t>
      </w:r>
      <w:r w:rsidRPr="00D906DE">
        <w:rPr>
          <w:spacing w:val="-6"/>
        </w:rPr>
        <w:t xml:space="preserve"> </w:t>
      </w:r>
      <w:r w:rsidRPr="00D906DE">
        <w:t>уровень).</w:t>
      </w:r>
    </w:p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Рабочая</w:t>
      </w:r>
      <w:r w:rsidRPr="00D906DE">
        <w:rPr>
          <w:spacing w:val="2"/>
        </w:rPr>
        <w:t xml:space="preserve"> </w:t>
      </w:r>
      <w:r w:rsidRPr="00D906DE">
        <w:t>программа</w:t>
      </w:r>
      <w:r w:rsidRPr="00D906DE">
        <w:rPr>
          <w:spacing w:val="-6"/>
        </w:rPr>
        <w:t xml:space="preserve"> </w:t>
      </w:r>
      <w:r w:rsidRPr="00D906DE">
        <w:t>по</w:t>
      </w:r>
      <w:r w:rsidRPr="00D906DE">
        <w:rPr>
          <w:spacing w:val="7"/>
        </w:rPr>
        <w:t xml:space="preserve"> </w:t>
      </w:r>
      <w:r w:rsidRPr="00D906DE">
        <w:t>учебному</w:t>
      </w:r>
      <w:r w:rsidRPr="00D906DE">
        <w:rPr>
          <w:spacing w:val="-6"/>
        </w:rPr>
        <w:t xml:space="preserve"> </w:t>
      </w:r>
      <w:r w:rsidRPr="00D906DE">
        <w:t>предмету</w:t>
      </w:r>
      <w:r w:rsidRPr="00D906DE">
        <w:rPr>
          <w:spacing w:val="-6"/>
        </w:rPr>
        <w:t xml:space="preserve"> </w:t>
      </w:r>
      <w:r w:rsidRPr="00D906DE">
        <w:t>«Химия»</w:t>
      </w:r>
      <w:r w:rsidRPr="00D906DE">
        <w:rPr>
          <w:spacing w:val="-1"/>
        </w:rPr>
        <w:t xml:space="preserve"> </w:t>
      </w:r>
      <w:r w:rsidRPr="00D906DE">
        <w:t>(базовый уровень) (предметная</w:t>
      </w:r>
      <w:r w:rsidRPr="00D906DE">
        <w:rPr>
          <w:spacing w:val="-5"/>
        </w:rPr>
        <w:t xml:space="preserve"> </w:t>
      </w:r>
      <w:r w:rsidRPr="00D906DE">
        <w:t>область</w:t>
      </w:r>
    </w:p>
    <w:p w:rsidR="009C06AC" w:rsidRPr="00D906DE" w:rsidRDefault="00FD36CF">
      <w:pPr>
        <w:pStyle w:val="a3"/>
        <w:spacing w:line="242" w:lineRule="auto"/>
        <w:ind w:firstLine="0"/>
        <w:jc w:val="left"/>
      </w:pPr>
      <w:r w:rsidRPr="00D906DE">
        <w:t>«Естественно-научные предметы») (далее соответственно – программа по химии, химия) включает</w:t>
      </w:r>
      <w:r w:rsidRPr="00D906DE">
        <w:rPr>
          <w:spacing w:val="-57"/>
        </w:rPr>
        <w:t xml:space="preserve"> </w:t>
      </w:r>
      <w:r w:rsidRPr="00D906DE">
        <w:t>пояснительную</w:t>
      </w:r>
      <w:r w:rsidRPr="00D906DE">
        <w:rPr>
          <w:spacing w:val="18"/>
        </w:rPr>
        <w:t xml:space="preserve"> </w:t>
      </w:r>
      <w:r w:rsidRPr="00D906DE">
        <w:t>записку,</w:t>
      </w:r>
      <w:r w:rsidRPr="00D906DE">
        <w:rPr>
          <w:spacing w:val="22"/>
        </w:rPr>
        <w:t xml:space="preserve"> </w:t>
      </w:r>
      <w:r w:rsidRPr="00D906DE">
        <w:t>содержание</w:t>
      </w:r>
      <w:r w:rsidRPr="00D906DE">
        <w:rPr>
          <w:spacing w:val="15"/>
        </w:rPr>
        <w:t xml:space="preserve"> </w:t>
      </w:r>
      <w:r w:rsidRPr="00D906DE">
        <w:t>обучения,</w:t>
      </w:r>
      <w:r w:rsidRPr="00D906DE">
        <w:rPr>
          <w:spacing w:val="18"/>
        </w:rPr>
        <w:t xml:space="preserve"> </w:t>
      </w:r>
      <w:r w:rsidRPr="00D906DE">
        <w:t>планируемые</w:t>
      </w:r>
      <w:r w:rsidRPr="00D906DE">
        <w:rPr>
          <w:spacing w:val="20"/>
        </w:rPr>
        <w:t xml:space="preserve"> </w:t>
      </w:r>
      <w:r w:rsidRPr="00D906DE">
        <w:t>результаты</w:t>
      </w:r>
      <w:r w:rsidRPr="00D906DE">
        <w:rPr>
          <w:spacing w:val="17"/>
        </w:rPr>
        <w:t xml:space="preserve"> </w:t>
      </w:r>
      <w:r w:rsidRPr="00D906DE">
        <w:t>освоения</w:t>
      </w:r>
      <w:r w:rsidRPr="00D906DE">
        <w:rPr>
          <w:spacing w:val="16"/>
        </w:rPr>
        <w:t xml:space="preserve"> </w:t>
      </w:r>
      <w:r w:rsidRPr="00D906DE">
        <w:t>программы</w:t>
      </w:r>
      <w:r w:rsidRPr="00D906DE">
        <w:rPr>
          <w:spacing w:val="22"/>
        </w:rPr>
        <w:t xml:space="preserve"> </w:t>
      </w:r>
      <w:r w:rsidRPr="00D906DE">
        <w:t>по</w:t>
      </w:r>
    </w:p>
    <w:p w:rsidR="009C06AC" w:rsidRPr="00D906DE" w:rsidRDefault="009C06AC">
      <w:pPr>
        <w:spacing w:line="242" w:lineRule="auto"/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химии.</w:t>
      </w:r>
    </w:p>
    <w:p w:rsidR="009C06AC" w:rsidRPr="00D906DE" w:rsidRDefault="00FD36CF">
      <w:pPr>
        <w:pStyle w:val="a3"/>
        <w:ind w:right="563"/>
      </w:pPr>
      <w:r w:rsidRPr="00D906DE">
        <w:t>Пояснительная записка отражает общие цели и задачи изучения химии, характеристику</w:t>
      </w:r>
      <w:r w:rsidRPr="00D906DE">
        <w:rPr>
          <w:spacing w:val="1"/>
        </w:rPr>
        <w:t xml:space="preserve"> </w:t>
      </w:r>
      <w:r w:rsidRPr="00D906DE">
        <w:t>психологических предпосылок к её изучению обучающимися, место в структуре учебного плана, а</w:t>
      </w:r>
      <w:r w:rsidRPr="00D906DE">
        <w:rPr>
          <w:spacing w:val="-57"/>
        </w:rPr>
        <w:t xml:space="preserve"> </w:t>
      </w:r>
      <w:r w:rsidRPr="00D906DE">
        <w:t>также подходы к отбору содержания, к определению планируемых результатов и к структуре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1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-1"/>
        </w:rPr>
        <w:t xml:space="preserve"> </w:t>
      </w:r>
      <w:r w:rsidRPr="00D906DE">
        <w:t>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4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3"/>
        </w:rPr>
        <w:t xml:space="preserve"> </w:t>
      </w:r>
      <w:r w:rsidRPr="00D906DE">
        <w:t>за каждый</w:t>
      </w:r>
      <w:r w:rsidRPr="00D906DE">
        <w:rPr>
          <w:spacing w:val="-2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before="1" w:line="272" w:lineRule="exact"/>
        <w:ind w:left="1526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1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разработана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представленных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Концепции</w:t>
      </w:r>
      <w:r w:rsidRPr="00D906DE">
        <w:rPr>
          <w:spacing w:val="1"/>
        </w:rPr>
        <w:t xml:space="preserve"> </w:t>
      </w:r>
      <w:r w:rsidRPr="00D906DE">
        <w:t>преподавания</w:t>
      </w:r>
      <w:r w:rsidRPr="00D906DE">
        <w:rPr>
          <w:spacing w:val="60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«Химия»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организациях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реализующих</w:t>
      </w:r>
      <w:r w:rsidRPr="00D906DE">
        <w:rPr>
          <w:spacing w:val="1"/>
        </w:rPr>
        <w:t xml:space="preserve"> </w:t>
      </w:r>
      <w:r w:rsidRPr="00D906DE">
        <w:t>основные образовательные программы, и основных положений федеральной рабочей программы</w:t>
      </w:r>
      <w:r w:rsidRPr="00D906DE">
        <w:rPr>
          <w:spacing w:val="1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ind w:right="564"/>
      </w:pP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подходов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разработке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химии,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определению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обучения, воспитания и развития обучающихся средствами учебного предмета «Химия» для 10–11</w:t>
      </w:r>
      <w:r w:rsidRPr="00D906DE">
        <w:rPr>
          <w:spacing w:val="-57"/>
        </w:rPr>
        <w:t xml:space="preserve"> </w:t>
      </w:r>
      <w:r w:rsidRPr="00D906DE">
        <w:t>классов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составили</w:t>
      </w:r>
      <w:r w:rsidRPr="00D906DE">
        <w:rPr>
          <w:spacing w:val="1"/>
        </w:rPr>
        <w:t xml:space="preserve"> </w:t>
      </w:r>
      <w:r w:rsidRPr="00D906DE">
        <w:t>концептуальные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взаимообусловленности</w:t>
      </w:r>
      <w:r w:rsidRPr="00D906DE">
        <w:rPr>
          <w:spacing w:val="1"/>
        </w:rPr>
        <w:t xml:space="preserve"> </w:t>
      </w:r>
      <w:r w:rsidRPr="00D906DE">
        <w:t>целей,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-3"/>
        </w:rPr>
        <w:t xml:space="preserve"> </w:t>
      </w:r>
      <w:r w:rsidRPr="00D906DE">
        <w:t>выпускников.</w:t>
      </w:r>
    </w:p>
    <w:p w:rsidR="009C06AC" w:rsidRPr="00D906DE" w:rsidRDefault="00FD36CF">
      <w:pPr>
        <w:pStyle w:val="a3"/>
        <w:spacing w:before="3" w:line="237" w:lineRule="auto"/>
        <w:ind w:right="570"/>
      </w:pPr>
      <w:r w:rsidRPr="00D906DE">
        <w:t>В соответствии с данными положениями программа по химии (базовый уровень) на 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before="3"/>
        <w:ind w:right="562"/>
      </w:pPr>
      <w:r w:rsidRPr="00D906DE">
        <w:t>устанавливает</w:t>
      </w:r>
      <w:r w:rsidRPr="00D906DE">
        <w:rPr>
          <w:spacing w:val="1"/>
        </w:rPr>
        <w:t xml:space="preserve"> </w:t>
      </w:r>
      <w:r w:rsidRPr="00D906DE">
        <w:t>обязательное</w:t>
      </w:r>
      <w:r w:rsidRPr="00D906DE">
        <w:rPr>
          <w:spacing w:val="1"/>
        </w:rPr>
        <w:t xml:space="preserve"> </w:t>
      </w:r>
      <w:r w:rsidRPr="00D906DE">
        <w:t>(инвариантное)</w:t>
      </w:r>
      <w:r w:rsidRPr="00D906DE">
        <w:rPr>
          <w:spacing w:val="1"/>
        </w:rPr>
        <w:t xml:space="preserve"> </w:t>
      </w:r>
      <w:r w:rsidRPr="00D906DE">
        <w:t>предметное</w:t>
      </w:r>
      <w:r w:rsidRPr="00D906DE">
        <w:rPr>
          <w:spacing w:val="1"/>
        </w:rPr>
        <w:t xml:space="preserve"> </w:t>
      </w:r>
      <w:r w:rsidRPr="00D906DE">
        <w:t>содержание,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количественные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характеристики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1"/>
        </w:rPr>
        <w:t xml:space="preserve"> </w:t>
      </w:r>
      <w:r w:rsidRPr="00D906DE">
        <w:t>этапе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предмета,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структурирования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распределения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классам,</w:t>
      </w:r>
      <w:r w:rsidRPr="00D906DE">
        <w:rPr>
          <w:spacing w:val="1"/>
        </w:rPr>
        <w:t xml:space="preserve"> </w:t>
      </w:r>
      <w:r w:rsidRPr="00D906DE">
        <w:t>основным</w:t>
      </w:r>
      <w:r w:rsidRPr="00D906DE">
        <w:rPr>
          <w:spacing w:val="-2"/>
        </w:rPr>
        <w:t xml:space="preserve"> </w:t>
      </w:r>
      <w:r w:rsidRPr="00D906DE">
        <w:t>разделам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темам</w:t>
      </w:r>
      <w:r w:rsidRPr="00D906DE">
        <w:rPr>
          <w:spacing w:val="-1"/>
        </w:rPr>
        <w:t xml:space="preserve"> </w:t>
      </w:r>
      <w:r w:rsidRPr="00D906DE">
        <w:t>курса;</w:t>
      </w:r>
    </w:p>
    <w:p w:rsidR="009C06AC" w:rsidRPr="00D906DE" w:rsidRDefault="00FD36CF">
      <w:pPr>
        <w:pStyle w:val="a3"/>
        <w:ind w:right="564"/>
      </w:pPr>
      <w:r w:rsidRPr="00D906DE">
        <w:t>даёт</w:t>
      </w:r>
      <w:r w:rsidRPr="00D906DE">
        <w:rPr>
          <w:spacing w:val="1"/>
        </w:rPr>
        <w:t xml:space="preserve"> </w:t>
      </w:r>
      <w:r w:rsidRPr="00D906DE">
        <w:t>примерное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тематическим</w:t>
      </w:r>
      <w:r w:rsidRPr="00D906DE">
        <w:rPr>
          <w:spacing w:val="1"/>
        </w:rPr>
        <w:t xml:space="preserve"> </w:t>
      </w:r>
      <w:r w:rsidRPr="00D906DE">
        <w:t>разделам,</w:t>
      </w:r>
      <w:r w:rsidRPr="00D906DE">
        <w:rPr>
          <w:spacing w:val="1"/>
        </w:rPr>
        <w:t xml:space="preserve"> </w:t>
      </w:r>
      <w:r w:rsidRPr="00D906DE">
        <w:t>рекомендует</w:t>
      </w:r>
      <w:r w:rsidRPr="00D906DE">
        <w:rPr>
          <w:spacing w:val="1"/>
        </w:rPr>
        <w:t xml:space="preserve"> </w:t>
      </w:r>
      <w:r w:rsidRPr="00D906DE">
        <w:t>примерную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тем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межпредметных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внутрипредметных связей, логики учебного процесса, возрастных особенностей обучающихся 10–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классов;</w:t>
      </w:r>
    </w:p>
    <w:p w:rsidR="009C06AC" w:rsidRPr="00D906DE" w:rsidRDefault="00FD36CF">
      <w:pPr>
        <w:pStyle w:val="a3"/>
        <w:spacing w:before="1"/>
        <w:ind w:right="563"/>
      </w:pPr>
      <w:r w:rsidRPr="00D906DE">
        <w:t>даёт</w:t>
      </w:r>
      <w:r w:rsidRPr="00D906DE">
        <w:rPr>
          <w:spacing w:val="1"/>
        </w:rPr>
        <w:t xml:space="preserve"> </w:t>
      </w:r>
      <w:r w:rsidRPr="00D906DE">
        <w:t>методическую</w:t>
      </w:r>
      <w:r w:rsidRPr="00D906DE">
        <w:rPr>
          <w:spacing w:val="1"/>
        </w:rPr>
        <w:t xml:space="preserve"> </w:t>
      </w:r>
      <w:r w:rsidRPr="00D906DE">
        <w:t>интерпретацию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приоритетов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содержательной</w:t>
      </w:r>
      <w:r w:rsidRPr="00D906DE">
        <w:rPr>
          <w:spacing w:val="1"/>
        </w:rPr>
        <w:t xml:space="preserve"> </w:t>
      </w:r>
      <w:r w:rsidRPr="00D906DE">
        <w:t>характеристики</w:t>
      </w:r>
      <w:r w:rsidRPr="00D906DE">
        <w:rPr>
          <w:spacing w:val="-57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 (личностных, метапредметных, предметных), основных видов учебно-познавательной</w:t>
      </w:r>
      <w:r w:rsidRPr="00D906DE">
        <w:rPr>
          <w:spacing w:val="-57"/>
        </w:rPr>
        <w:t xml:space="preserve"> </w:t>
      </w:r>
      <w:r w:rsidRPr="00D906DE">
        <w:t>деятельности обучающегося по освоению содержания предмета. По всем названным позициям в</w:t>
      </w:r>
      <w:r w:rsidRPr="00D906DE">
        <w:rPr>
          <w:spacing w:val="1"/>
        </w:rPr>
        <w:t xml:space="preserve"> </w:t>
      </w:r>
      <w:r w:rsidRPr="00D906DE">
        <w:t>программе по химии соблюдена преемственность с федеральной рабочей программой 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5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4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(для</w:t>
      </w:r>
      <w:r w:rsidRPr="00D906DE">
        <w:rPr>
          <w:spacing w:val="-4"/>
        </w:rPr>
        <w:t xml:space="preserve"> </w:t>
      </w:r>
      <w:r w:rsidRPr="00D906DE">
        <w:t>8–9 классов</w:t>
      </w:r>
      <w:r w:rsidRPr="00D906DE">
        <w:rPr>
          <w:spacing w:val="-7"/>
        </w:rPr>
        <w:t xml:space="preserve"> </w:t>
      </w:r>
      <w:r w:rsidRPr="00D906DE">
        <w:t>образовательных</w:t>
      </w:r>
      <w:r w:rsidRPr="00D906DE">
        <w:rPr>
          <w:spacing w:val="-9"/>
        </w:rPr>
        <w:t xml:space="preserve"> </w:t>
      </w:r>
      <w:r w:rsidRPr="00D906DE">
        <w:t>организаций,</w:t>
      </w:r>
      <w:r w:rsidRPr="00D906DE">
        <w:rPr>
          <w:spacing w:val="2"/>
        </w:rPr>
        <w:t xml:space="preserve"> </w:t>
      </w:r>
      <w:r w:rsidRPr="00D906DE">
        <w:t>базовый</w:t>
      </w:r>
      <w:r w:rsidRPr="00D906DE">
        <w:rPr>
          <w:spacing w:val="-4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ind w:right="565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ориентиром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составления</w:t>
      </w:r>
      <w:r w:rsidRPr="00D906DE">
        <w:rPr>
          <w:spacing w:val="1"/>
        </w:rPr>
        <w:t xml:space="preserve"> </w:t>
      </w:r>
      <w:r w:rsidRPr="00D906DE">
        <w:t>рабочих программ,</w:t>
      </w:r>
      <w:r w:rsidRPr="00D906DE">
        <w:rPr>
          <w:spacing w:val="1"/>
        </w:rPr>
        <w:t xml:space="preserve"> </w:t>
      </w:r>
      <w:r w:rsidRPr="00D906DE">
        <w:t>авторы</w:t>
      </w:r>
      <w:r w:rsidRPr="00D906DE">
        <w:rPr>
          <w:spacing w:val="1"/>
        </w:rPr>
        <w:t xml:space="preserve"> </w:t>
      </w:r>
      <w:r w:rsidRPr="00D906DE">
        <w:t>которых могут</w:t>
      </w:r>
      <w:r w:rsidRPr="00D906DE">
        <w:rPr>
          <w:spacing w:val="1"/>
        </w:rPr>
        <w:t xml:space="preserve"> </w:t>
      </w:r>
      <w:r w:rsidRPr="00D906DE">
        <w:t>предложить</w:t>
      </w:r>
      <w:r w:rsidRPr="00D906DE">
        <w:rPr>
          <w:spacing w:val="1"/>
        </w:rPr>
        <w:t xml:space="preserve"> </w:t>
      </w:r>
      <w:r w:rsidRPr="00D906DE">
        <w:t>свой</w:t>
      </w:r>
      <w:r w:rsidRPr="00D906DE">
        <w:rPr>
          <w:spacing w:val="1"/>
        </w:rPr>
        <w:t xml:space="preserve"> </w:t>
      </w:r>
      <w:r w:rsidRPr="00D906DE">
        <w:t>подход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структурированию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последовательности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материала,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видение</w:t>
      </w:r>
      <w:r w:rsidRPr="00D906DE">
        <w:rPr>
          <w:spacing w:val="1"/>
        </w:rPr>
        <w:t xml:space="preserve"> </w:t>
      </w:r>
      <w:r w:rsidRPr="00D906DE">
        <w:t>относительно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вариативной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дополнительно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обязательной</w:t>
      </w:r>
      <w:r w:rsidRPr="00D906DE">
        <w:rPr>
          <w:spacing w:val="1"/>
        </w:rPr>
        <w:t xml:space="preserve"> </w:t>
      </w:r>
      <w:r w:rsidRPr="00D906DE">
        <w:t>(инвариантной)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a3"/>
        <w:spacing w:before="1"/>
        <w:ind w:right="559"/>
      </w:pPr>
      <w:r w:rsidRPr="00D906DE">
        <w:t>Химическое образование, получаемое выпускниками</w:t>
      </w:r>
      <w:r w:rsidRPr="00D906DE">
        <w:rPr>
          <w:spacing w:val="1"/>
        </w:rPr>
        <w:t xml:space="preserve"> </w:t>
      </w:r>
      <w:r w:rsidRPr="00D906DE">
        <w:t>общеобразовательной организации,</w:t>
      </w:r>
      <w:r w:rsidRPr="00D906DE">
        <w:rPr>
          <w:spacing w:val="1"/>
        </w:rPr>
        <w:t xml:space="preserve"> </w:t>
      </w:r>
      <w:r w:rsidRPr="00D906DE">
        <w:t>является неотъемлемой частью их образованности и служит завершающим этапом реализации на</w:t>
      </w:r>
      <w:r w:rsidRPr="00D906DE">
        <w:rPr>
          <w:spacing w:val="1"/>
        </w:rPr>
        <w:t xml:space="preserve"> </w:t>
      </w:r>
      <w:r w:rsidRPr="00D906DE">
        <w:t>соответствующем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ценностей,</w:t>
      </w:r>
      <w:r w:rsidRPr="00D906DE">
        <w:rPr>
          <w:spacing w:val="1"/>
        </w:rPr>
        <w:t xml:space="preserve"> </w:t>
      </w:r>
      <w:r w:rsidRPr="00D906DE">
        <w:t>присущих</w:t>
      </w:r>
      <w:r w:rsidRPr="00D906DE">
        <w:rPr>
          <w:spacing w:val="1"/>
        </w:rPr>
        <w:t xml:space="preserve"> </w:t>
      </w:r>
      <w:r w:rsidRPr="00D906DE">
        <w:t>целостной</w:t>
      </w:r>
      <w:r w:rsidRPr="00D906DE">
        <w:rPr>
          <w:spacing w:val="6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химического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касаются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формирования мировоззрения и общей культуры человека, а также экологически обоснованного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3"/>
        </w:rPr>
        <w:t xml:space="preserve"> </w:t>
      </w:r>
      <w:r w:rsidRPr="00D906DE">
        <w:t>своему</w:t>
      </w:r>
      <w:r w:rsidRPr="00D906DE">
        <w:rPr>
          <w:spacing w:val="58"/>
        </w:rPr>
        <w:t xml:space="preserve"> </w:t>
      </w:r>
      <w:r w:rsidRPr="00D906DE">
        <w:t>здоровью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природной</w:t>
      </w:r>
      <w:r w:rsidRPr="00D906DE">
        <w:rPr>
          <w:spacing w:val="5"/>
        </w:rPr>
        <w:t xml:space="preserve"> </w:t>
      </w:r>
      <w:r w:rsidRPr="00D906DE">
        <w:t>среде.</w:t>
      </w:r>
      <w:r w:rsidRPr="00D906DE">
        <w:rPr>
          <w:spacing w:val="7"/>
        </w:rPr>
        <w:t xml:space="preserve"> </w:t>
      </w:r>
      <w:r w:rsidRPr="00D906DE">
        <w:t>Реализуется</w:t>
      </w:r>
      <w:r w:rsidRPr="00D906DE">
        <w:rPr>
          <w:spacing w:val="9"/>
        </w:rPr>
        <w:t xml:space="preserve"> </w:t>
      </w:r>
      <w:r w:rsidRPr="00D906DE">
        <w:t>химическое</w:t>
      </w:r>
      <w:r w:rsidRPr="00D906DE">
        <w:rPr>
          <w:spacing w:val="4"/>
        </w:rPr>
        <w:t xml:space="preserve"> </w:t>
      </w:r>
      <w:r w:rsidRPr="00D906DE">
        <w:t>образование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0" w:firstLine="0"/>
      </w:pPr>
      <w:r w:rsidRPr="00D906DE">
        <w:lastRenderedPageBreak/>
        <w:t>обучающихся на уровне среднего общего образования средствами учебного предмета «Химия»,</w:t>
      </w:r>
      <w:r w:rsidRPr="00D906DE">
        <w:rPr>
          <w:spacing w:val="1"/>
        </w:rPr>
        <w:t xml:space="preserve"> </w:t>
      </w:r>
      <w:r w:rsidRPr="00D906DE">
        <w:t>содержание и построение которого определены в программе по химии с учётом специфики науки</w:t>
      </w:r>
      <w:r w:rsidRPr="00D906DE">
        <w:rPr>
          <w:spacing w:val="1"/>
        </w:rPr>
        <w:t xml:space="preserve"> </w:t>
      </w:r>
      <w:r w:rsidRPr="00D906DE">
        <w:t>химии, её значения в познании природы и в материальной жизни общества, а также с учётом</w:t>
      </w:r>
      <w:r w:rsidRPr="00D906DE">
        <w:rPr>
          <w:spacing w:val="1"/>
        </w:rPr>
        <w:t xml:space="preserve"> </w:t>
      </w:r>
      <w:r w:rsidRPr="00D906DE">
        <w:t>общих целей и принципов, характеризующих современное состояние системы среднего 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При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«Химия»</w:t>
      </w:r>
      <w:r w:rsidRPr="00D906DE">
        <w:rPr>
          <w:spacing w:val="1"/>
        </w:rPr>
        <w:t xml:space="preserve"> </w:t>
      </w:r>
      <w:r w:rsidRPr="00D906DE">
        <w:t>учтены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специфике и</w:t>
      </w:r>
      <w:r w:rsidRPr="00D906DE">
        <w:rPr>
          <w:spacing w:val="3"/>
        </w:rPr>
        <w:t xml:space="preserve"> </w:t>
      </w:r>
      <w:r w:rsidRPr="00D906DE">
        <w:t>значении</w:t>
      </w:r>
      <w:r w:rsidRPr="00D906DE">
        <w:rPr>
          <w:spacing w:val="3"/>
        </w:rPr>
        <w:t xml:space="preserve"> </w:t>
      </w:r>
      <w:r w:rsidRPr="00D906DE">
        <w:t>науки</w:t>
      </w:r>
      <w:r w:rsidRPr="00D906DE">
        <w:rPr>
          <w:spacing w:val="2"/>
        </w:rPr>
        <w:t xml:space="preserve"> </w:t>
      </w:r>
      <w:r w:rsidRPr="00D906DE">
        <w:t>химии.</w:t>
      </w:r>
    </w:p>
    <w:p w:rsidR="009C06AC" w:rsidRPr="00D906DE" w:rsidRDefault="00FD36CF">
      <w:pPr>
        <w:pStyle w:val="a3"/>
        <w:ind w:right="562"/>
      </w:pPr>
      <w:r w:rsidRPr="00D906DE">
        <w:t>Химия как элемент системы естественных наук играет особую роль в создании новой базы</w:t>
      </w:r>
      <w:r w:rsidRPr="00D906DE">
        <w:rPr>
          <w:spacing w:val="1"/>
        </w:rPr>
        <w:t xml:space="preserve"> </w:t>
      </w:r>
      <w:r w:rsidRPr="00D906DE">
        <w:t>материальной культуры, вносит свой вклад в формирование рационального научного мышления, в</w:t>
      </w:r>
      <w:r w:rsidRPr="00D906DE">
        <w:rPr>
          <w:spacing w:val="-57"/>
        </w:rPr>
        <w:t xml:space="preserve"> </w:t>
      </w:r>
      <w:r w:rsidRPr="00D906DE">
        <w:t>создание целостного представления об окружающем мире как о единстве природы и человека,</w:t>
      </w:r>
      <w:r w:rsidRPr="00D906DE">
        <w:rPr>
          <w:spacing w:val="1"/>
        </w:rPr>
        <w:t xml:space="preserve"> </w:t>
      </w:r>
      <w:r w:rsidRPr="00D906DE">
        <w:t>которое формируется в химии на основе понимания вещественного состава окружающего мира,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строением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свойствами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возможными</w:t>
      </w:r>
      <w:r w:rsidRPr="00D906DE">
        <w:rPr>
          <w:spacing w:val="1"/>
        </w:rPr>
        <w:t xml:space="preserve"> </w:t>
      </w:r>
      <w:r w:rsidRPr="00D906DE">
        <w:t>областями</w:t>
      </w:r>
      <w:r w:rsidRPr="00D906DE">
        <w:rPr>
          <w:spacing w:val="1"/>
        </w:rPr>
        <w:t xml:space="preserve"> </w:t>
      </w:r>
      <w:r w:rsidRPr="00D906DE">
        <w:t>применения.</w:t>
      </w:r>
    </w:p>
    <w:p w:rsidR="009C06AC" w:rsidRPr="00D906DE" w:rsidRDefault="00FD36CF">
      <w:pPr>
        <w:pStyle w:val="a3"/>
        <w:ind w:right="565"/>
      </w:pPr>
      <w:r w:rsidRPr="00D906DE">
        <w:t>Современная</w:t>
      </w:r>
      <w:r w:rsidRPr="00D906DE">
        <w:rPr>
          <w:spacing w:val="1"/>
        </w:rPr>
        <w:t xml:space="preserve"> </w:t>
      </w:r>
      <w:r w:rsidRPr="00D906DE">
        <w:t>химия как наука созидательная, наука высоких технологий направлена на</w:t>
      </w:r>
      <w:r w:rsidRPr="00D906DE">
        <w:rPr>
          <w:spacing w:val="1"/>
        </w:rPr>
        <w:t xml:space="preserve"> </w:t>
      </w:r>
      <w:r w:rsidRPr="00D906DE">
        <w:t>решение глобальных проблем устойчивого развития человечества</w:t>
      </w:r>
      <w:r w:rsidRPr="00D906DE">
        <w:rPr>
          <w:spacing w:val="1"/>
        </w:rPr>
        <w:t xml:space="preserve"> </w:t>
      </w:r>
      <w:r w:rsidRPr="00D906DE">
        <w:t>– сырьевой, энергетической,</w:t>
      </w:r>
      <w:r w:rsidRPr="00D906DE">
        <w:rPr>
          <w:spacing w:val="1"/>
        </w:rPr>
        <w:t xml:space="preserve"> </w:t>
      </w:r>
      <w:r w:rsidRPr="00D906DE">
        <w:t>пищевой,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охраны</w:t>
      </w:r>
      <w:r w:rsidRPr="00D906DE">
        <w:rPr>
          <w:spacing w:val="1"/>
        </w:rPr>
        <w:t xml:space="preserve"> </w:t>
      </w:r>
      <w:r w:rsidRPr="00D906DE">
        <w:t>здоровья.</w:t>
      </w:r>
      <w:r w:rsidRPr="00D906DE">
        <w:rPr>
          <w:spacing w:val="1"/>
        </w:rPr>
        <w:t xml:space="preserve"> </w:t>
      </w:r>
      <w:r w:rsidRPr="00D906DE">
        <w:t>Тесно</w:t>
      </w:r>
      <w:r w:rsidRPr="00D906DE">
        <w:rPr>
          <w:spacing w:val="1"/>
        </w:rPr>
        <w:t xml:space="preserve"> </w:t>
      </w:r>
      <w:r w:rsidRPr="00D906DE">
        <w:t>взаимодействуя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естественными</w:t>
      </w:r>
      <w:r w:rsidRPr="00D906DE">
        <w:rPr>
          <w:spacing w:val="1"/>
        </w:rPr>
        <w:t xml:space="preserve"> </w:t>
      </w:r>
      <w:r w:rsidRPr="00D906DE">
        <w:t>науками,</w:t>
      </w:r>
      <w:r w:rsidRPr="00D906DE">
        <w:rPr>
          <w:spacing w:val="1"/>
        </w:rPr>
        <w:t xml:space="preserve"> </w:t>
      </w:r>
      <w:r w:rsidRPr="00D906DE">
        <w:t>химия</w:t>
      </w:r>
      <w:r w:rsidRPr="00D906DE">
        <w:rPr>
          <w:spacing w:val="1"/>
        </w:rPr>
        <w:t xml:space="preserve"> </w:t>
      </w:r>
      <w:r w:rsidRPr="00D906DE">
        <w:t>стала</w:t>
      </w:r>
      <w:r w:rsidRPr="00D906DE">
        <w:rPr>
          <w:spacing w:val="1"/>
        </w:rPr>
        <w:t xml:space="preserve"> </w:t>
      </w:r>
      <w:r w:rsidRPr="00D906DE">
        <w:t>неотъемлемой</w:t>
      </w:r>
      <w:r w:rsidRPr="00D906DE">
        <w:rPr>
          <w:spacing w:val="1"/>
        </w:rPr>
        <w:t xml:space="preserve"> </w:t>
      </w:r>
      <w:r w:rsidRPr="00D906DE">
        <w:t>частью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необходимым</w:t>
      </w:r>
      <w:r w:rsidRPr="00D906DE">
        <w:rPr>
          <w:spacing w:val="-57"/>
        </w:rPr>
        <w:t xml:space="preserve"> </w:t>
      </w:r>
      <w:r w:rsidRPr="00D906DE">
        <w:t>условием</w:t>
      </w:r>
      <w:r w:rsidRPr="00D906DE">
        <w:rPr>
          <w:spacing w:val="2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каждого</w:t>
      </w:r>
      <w:r w:rsidRPr="00D906DE">
        <w:rPr>
          <w:spacing w:val="5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ind w:right="559"/>
      </w:pPr>
      <w:r w:rsidRPr="00D906DE">
        <w:t>В соответствии с общими целями и принципами среднего общего образования содержание</w:t>
      </w:r>
      <w:r w:rsidRPr="00D906DE">
        <w:rPr>
          <w:spacing w:val="1"/>
        </w:rPr>
        <w:t xml:space="preserve"> </w:t>
      </w:r>
      <w:r w:rsidRPr="00D906DE">
        <w:t>предмета «Химия» (10–11 классы, базовый уровень изучения) ориентировано преимущественно на</w:t>
      </w:r>
      <w:r w:rsidRPr="00D906DE">
        <w:rPr>
          <w:spacing w:val="-57"/>
        </w:rPr>
        <w:t xml:space="preserve"> </w:t>
      </w:r>
      <w:r w:rsidRPr="00D906DE">
        <w:t>общекультурную подготовку обучающихся, необходимую им для выработки мировоззренческих</w:t>
      </w:r>
      <w:r w:rsidRPr="00D906DE">
        <w:rPr>
          <w:spacing w:val="1"/>
        </w:rPr>
        <w:t xml:space="preserve"> </w:t>
      </w:r>
      <w:r w:rsidRPr="00D906DE">
        <w:t>ориентиров,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включения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1"/>
        </w:rPr>
        <w:t xml:space="preserve"> </w:t>
      </w:r>
      <w:r w:rsidRPr="00D906DE">
        <w:t>социума,</w:t>
      </w:r>
      <w:r w:rsidRPr="00D906DE">
        <w:rPr>
          <w:spacing w:val="1"/>
        </w:rPr>
        <w:t xml:space="preserve"> </w:t>
      </w:r>
      <w:r w:rsidRPr="00D906DE">
        <w:t>продолжения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областях,</w:t>
      </w:r>
      <w:r w:rsidRPr="00D906DE">
        <w:rPr>
          <w:spacing w:val="3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-3"/>
        </w:rPr>
        <w:t xml:space="preserve"> </w:t>
      </w:r>
      <w:r w:rsidRPr="00D906DE">
        <w:t>непосредственно</w:t>
      </w:r>
      <w:r w:rsidRPr="00D906DE">
        <w:rPr>
          <w:spacing w:val="11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химией.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Составляющими</w:t>
      </w:r>
      <w:r w:rsidRPr="00D906DE">
        <w:rPr>
          <w:spacing w:val="41"/>
        </w:rPr>
        <w:t xml:space="preserve"> </w:t>
      </w:r>
      <w:r w:rsidRPr="00D906DE">
        <w:t>предмета</w:t>
      </w:r>
      <w:r w:rsidRPr="00D906DE">
        <w:rPr>
          <w:spacing w:val="41"/>
        </w:rPr>
        <w:t xml:space="preserve"> </w:t>
      </w:r>
      <w:r w:rsidRPr="00D906DE">
        <w:t>«Химия»</w:t>
      </w:r>
      <w:r w:rsidRPr="00D906DE">
        <w:rPr>
          <w:spacing w:val="36"/>
        </w:rPr>
        <w:t xml:space="preserve"> </w:t>
      </w:r>
      <w:r w:rsidRPr="00D906DE">
        <w:t>являются</w:t>
      </w:r>
      <w:r w:rsidRPr="00D906DE">
        <w:rPr>
          <w:spacing w:val="41"/>
        </w:rPr>
        <w:t xml:space="preserve"> </w:t>
      </w:r>
      <w:r w:rsidRPr="00D906DE">
        <w:t>базовые</w:t>
      </w:r>
      <w:r w:rsidRPr="00D906DE">
        <w:rPr>
          <w:spacing w:val="40"/>
        </w:rPr>
        <w:t xml:space="preserve"> </w:t>
      </w:r>
      <w:r w:rsidRPr="00D906DE">
        <w:t>курсы</w:t>
      </w:r>
      <w:r w:rsidRPr="00D906DE">
        <w:rPr>
          <w:spacing w:val="50"/>
        </w:rPr>
        <w:t xml:space="preserve"> </w:t>
      </w:r>
      <w:r w:rsidRPr="00D906DE">
        <w:t>–</w:t>
      </w:r>
      <w:r w:rsidRPr="00D906DE">
        <w:rPr>
          <w:spacing w:val="46"/>
        </w:rPr>
        <w:t xml:space="preserve"> </w:t>
      </w:r>
      <w:r w:rsidRPr="00D906DE">
        <w:t>«Органическая</w:t>
      </w:r>
      <w:r w:rsidRPr="00D906DE">
        <w:rPr>
          <w:spacing w:val="45"/>
        </w:rPr>
        <w:t xml:space="preserve"> </w:t>
      </w:r>
      <w:r w:rsidRPr="00D906DE">
        <w:t>химия»</w:t>
      </w:r>
      <w:r w:rsidRPr="00D906DE">
        <w:rPr>
          <w:spacing w:val="37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ind w:right="559" w:firstLine="0"/>
      </w:pPr>
      <w:r w:rsidRPr="00D906DE">
        <w:t>«Общая и неорганическая химия», основным компонентом содержания которых являются основы</w:t>
      </w:r>
      <w:r w:rsidRPr="00D906DE">
        <w:rPr>
          <w:spacing w:val="1"/>
        </w:rPr>
        <w:t xml:space="preserve"> </w:t>
      </w:r>
      <w:r w:rsidRPr="00D906DE">
        <w:t>базовой</w:t>
      </w:r>
      <w:r w:rsidRPr="00D906DE">
        <w:rPr>
          <w:spacing w:val="8"/>
        </w:rPr>
        <w:t xml:space="preserve"> </w:t>
      </w:r>
      <w:r w:rsidRPr="00D906DE">
        <w:t>науки:</w:t>
      </w:r>
      <w:r w:rsidRPr="00D906DE">
        <w:rPr>
          <w:spacing w:val="14"/>
        </w:rPr>
        <w:t xml:space="preserve"> </w:t>
      </w:r>
      <w:r w:rsidRPr="00D906DE">
        <w:t>система</w:t>
      </w:r>
      <w:r w:rsidRPr="00D906DE">
        <w:rPr>
          <w:spacing w:val="12"/>
        </w:rPr>
        <w:t xml:space="preserve"> </w:t>
      </w:r>
      <w:r w:rsidRPr="00D906DE">
        <w:t>знаний</w:t>
      </w:r>
      <w:r w:rsidRPr="00D906DE">
        <w:rPr>
          <w:spacing w:val="10"/>
        </w:rPr>
        <w:t xml:space="preserve"> </w:t>
      </w:r>
      <w:r w:rsidRPr="00D906DE">
        <w:t>по</w:t>
      </w:r>
      <w:r w:rsidRPr="00D906DE">
        <w:rPr>
          <w:spacing w:val="12"/>
        </w:rPr>
        <w:t xml:space="preserve"> </w:t>
      </w:r>
      <w:r w:rsidRPr="00D906DE">
        <w:t>неорганической</w:t>
      </w:r>
      <w:r w:rsidRPr="00D906DE">
        <w:rPr>
          <w:spacing w:val="9"/>
        </w:rPr>
        <w:t xml:space="preserve"> </w:t>
      </w:r>
      <w:r w:rsidRPr="00D906DE">
        <w:t>химии</w:t>
      </w:r>
      <w:r w:rsidRPr="00D906DE">
        <w:rPr>
          <w:spacing w:val="9"/>
        </w:rPr>
        <w:t xml:space="preserve"> </w:t>
      </w:r>
      <w:r w:rsidRPr="00D906DE">
        <w:t>(с</w:t>
      </w:r>
      <w:r w:rsidRPr="00D906DE">
        <w:rPr>
          <w:spacing w:val="7"/>
        </w:rPr>
        <w:t xml:space="preserve"> </w:t>
      </w:r>
      <w:r w:rsidRPr="00D906DE">
        <w:t>включением</w:t>
      </w:r>
      <w:r w:rsidRPr="00D906DE">
        <w:rPr>
          <w:spacing w:val="10"/>
        </w:rPr>
        <w:t xml:space="preserve"> </w:t>
      </w:r>
      <w:r w:rsidRPr="00D906DE">
        <w:t>знаний</w:t>
      </w:r>
      <w:r w:rsidRPr="00D906DE">
        <w:rPr>
          <w:spacing w:val="9"/>
        </w:rPr>
        <w:t xml:space="preserve"> </w:t>
      </w:r>
      <w:r w:rsidRPr="00D906DE">
        <w:t>из</w:t>
      </w:r>
      <w:r w:rsidRPr="00D906DE">
        <w:rPr>
          <w:spacing w:val="12"/>
        </w:rPr>
        <w:t xml:space="preserve"> </w:t>
      </w:r>
      <w:r w:rsidRPr="00D906DE">
        <w:t>общей</w:t>
      </w:r>
      <w:r w:rsidRPr="00D906DE">
        <w:rPr>
          <w:spacing w:val="8"/>
        </w:rPr>
        <w:t xml:space="preserve"> </w:t>
      </w:r>
      <w:r w:rsidRPr="00D906DE">
        <w:t>химии)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органической</w:t>
      </w:r>
      <w:r w:rsidRPr="00D906DE">
        <w:rPr>
          <w:spacing w:val="1"/>
        </w:rPr>
        <w:t xml:space="preserve"> </w:t>
      </w:r>
      <w:r w:rsidRPr="00D906DE">
        <w:t>химии.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обеспечивает возможность рассмотрения всего многообразия веществ на основе общих понятий,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теорий</w:t>
      </w:r>
      <w:r w:rsidRPr="00D906DE">
        <w:rPr>
          <w:spacing w:val="-2"/>
        </w:rPr>
        <w:t xml:space="preserve"> </w:t>
      </w:r>
      <w:r w:rsidRPr="00D906DE">
        <w:t>химии.</w:t>
      </w:r>
    </w:p>
    <w:p w:rsidR="009C06AC" w:rsidRPr="00D906DE" w:rsidRDefault="00FD36CF">
      <w:pPr>
        <w:pStyle w:val="a3"/>
        <w:ind w:right="560" w:firstLine="773"/>
      </w:pP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курсов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«Органическая</w:t>
      </w:r>
      <w:r w:rsidRPr="00D906DE">
        <w:rPr>
          <w:spacing w:val="1"/>
        </w:rPr>
        <w:t xml:space="preserve"> </w:t>
      </w:r>
      <w:r w:rsidRPr="00D906DE">
        <w:t>химия»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«Общая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неорганическая</w:t>
      </w:r>
      <w:r w:rsidRPr="00D906DE">
        <w:rPr>
          <w:spacing w:val="1"/>
        </w:rPr>
        <w:t xml:space="preserve"> </w:t>
      </w:r>
      <w:r w:rsidRPr="00D906DE">
        <w:t>химия» сформирована в программе по химии на основе системного подхода к изучению учебного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обусловлена</w:t>
      </w:r>
      <w:r w:rsidRPr="00D906DE">
        <w:rPr>
          <w:spacing w:val="1"/>
        </w:rPr>
        <w:t xml:space="preserve"> </w:t>
      </w:r>
      <w:r w:rsidRPr="00D906DE">
        <w:t>исторически</w:t>
      </w:r>
      <w:r w:rsidRPr="00D906DE">
        <w:rPr>
          <w:spacing w:val="1"/>
        </w:rPr>
        <w:t xml:space="preserve"> </w:t>
      </w:r>
      <w:r w:rsidRPr="00D906DE">
        <w:t>обоснованным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определённых</w:t>
      </w:r>
      <w:r w:rsidRPr="00D906DE">
        <w:rPr>
          <w:spacing w:val="-57"/>
        </w:rPr>
        <w:t xml:space="preserve"> </w:t>
      </w:r>
      <w:r w:rsidRPr="00D906DE">
        <w:t>теоретических</w:t>
      </w:r>
      <w:r w:rsidRPr="00D906DE">
        <w:rPr>
          <w:spacing w:val="1"/>
        </w:rPr>
        <w:t xml:space="preserve"> </w:t>
      </w:r>
      <w:r w:rsidRPr="00D906DE">
        <w:t>уровнях.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курсе</w:t>
      </w:r>
      <w:r w:rsidRPr="00D906DE">
        <w:rPr>
          <w:spacing w:val="1"/>
        </w:rPr>
        <w:t xml:space="preserve"> </w:t>
      </w:r>
      <w:r w:rsidRPr="00D906DE">
        <w:t>органической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рассматриваются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классической теории строения органических соединений, а также на уровне стереохимических и</w:t>
      </w:r>
      <w:r w:rsidRPr="00D906DE">
        <w:rPr>
          <w:spacing w:val="1"/>
        </w:rPr>
        <w:t xml:space="preserve"> </w:t>
      </w:r>
      <w:r w:rsidRPr="00D906DE">
        <w:t>электронных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строении</w:t>
      </w:r>
      <w:r w:rsidRPr="00D906DE">
        <w:rPr>
          <w:spacing w:val="1"/>
        </w:rPr>
        <w:t xml:space="preserve"> </w:t>
      </w:r>
      <w:r w:rsidRPr="00D906DE">
        <w:t>веществ.</w:t>
      </w:r>
      <w:r w:rsidRPr="00D906DE">
        <w:rPr>
          <w:spacing w:val="1"/>
        </w:rPr>
        <w:t xml:space="preserve"> </w:t>
      </w:r>
      <w:r w:rsidRPr="00D906DE">
        <w:t>Сведения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курсе</w:t>
      </w:r>
      <w:r w:rsidRPr="00D906DE">
        <w:rPr>
          <w:spacing w:val="60"/>
        </w:rPr>
        <w:t xml:space="preserve"> </w:t>
      </w:r>
      <w:r w:rsidRPr="00D906DE">
        <w:t>веществах</w:t>
      </w:r>
      <w:r w:rsidRPr="00D906DE">
        <w:rPr>
          <w:spacing w:val="1"/>
        </w:rPr>
        <w:t xml:space="preserve"> </w:t>
      </w:r>
      <w:r w:rsidRPr="00D906DE">
        <w:t>даются в развитии – от углеводородов до сложных биологически активных соединений. В курсе</w:t>
      </w:r>
      <w:r w:rsidRPr="00D906DE">
        <w:rPr>
          <w:spacing w:val="1"/>
        </w:rPr>
        <w:t xml:space="preserve"> </w:t>
      </w:r>
      <w:r w:rsidRPr="00D906DE">
        <w:t>органической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получают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сформированные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 первоначальные представления о химической связи, классификационных признаках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-2"/>
        </w:rPr>
        <w:t xml:space="preserve"> </w:t>
      </w:r>
      <w:r w:rsidRPr="00D906DE">
        <w:t>зависимости</w:t>
      </w:r>
      <w:r w:rsidRPr="00D906DE">
        <w:rPr>
          <w:spacing w:val="-2"/>
        </w:rPr>
        <w:t xml:space="preserve"> </w:t>
      </w:r>
      <w:r w:rsidRPr="00D906DE">
        <w:t>свойств</w:t>
      </w:r>
      <w:r w:rsidRPr="00D906DE">
        <w:rPr>
          <w:spacing w:val="3"/>
        </w:rPr>
        <w:t xml:space="preserve"> </w:t>
      </w:r>
      <w:r w:rsidRPr="00D906DE">
        <w:t>веществ</w:t>
      </w:r>
      <w:r w:rsidRPr="00D906DE">
        <w:rPr>
          <w:spacing w:val="-1"/>
        </w:rPr>
        <w:t xml:space="preserve"> </w:t>
      </w:r>
      <w:r w:rsidRPr="00D906DE">
        <w:t>от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строения,</w:t>
      </w:r>
      <w:r w:rsidRPr="00D906DE">
        <w:rPr>
          <w:spacing w:val="-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-2"/>
        </w:rPr>
        <w:t xml:space="preserve"> </w:t>
      </w:r>
      <w:r w:rsidRPr="00D906DE">
        <w:t>реакции.</w:t>
      </w:r>
    </w:p>
    <w:p w:rsidR="009C06AC" w:rsidRPr="00D906DE" w:rsidRDefault="00FD36CF">
      <w:pPr>
        <w:pStyle w:val="a3"/>
        <w:ind w:right="561"/>
      </w:pPr>
      <w:r w:rsidRPr="00D906DE">
        <w:t>В предмете «Химия» базового уровня рассматривается изученный на уровне 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теоретический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фактологические</w:t>
      </w:r>
      <w:r w:rsidRPr="00D906DE">
        <w:rPr>
          <w:spacing w:val="1"/>
        </w:rPr>
        <w:t xml:space="preserve"> </w:t>
      </w:r>
      <w:r w:rsidRPr="00D906DE">
        <w:t>сведения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веществах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химической реакции. Так, в частности, в курсе «Общая и неорганическая химия» обучающимся</w:t>
      </w:r>
      <w:r w:rsidRPr="00D906DE">
        <w:rPr>
          <w:spacing w:val="1"/>
        </w:rPr>
        <w:t xml:space="preserve"> </w:t>
      </w:r>
      <w:r w:rsidRPr="00D906DE">
        <w:t>предоставляется возможность осознать значение периодического закона с общетеоретических и</w:t>
      </w:r>
      <w:r w:rsidRPr="00D906DE">
        <w:rPr>
          <w:spacing w:val="1"/>
        </w:rPr>
        <w:t xml:space="preserve"> </w:t>
      </w:r>
      <w:r w:rsidRPr="00D906DE">
        <w:t>методологических позиций, глубже понять историческое изменение функций этого закона – от</w:t>
      </w:r>
      <w:r w:rsidRPr="00D906DE">
        <w:rPr>
          <w:spacing w:val="1"/>
        </w:rPr>
        <w:t xml:space="preserve"> </w:t>
      </w:r>
      <w:r w:rsidRPr="00D906DE">
        <w:t>обобщающей</w:t>
      </w:r>
      <w:r w:rsidRPr="00D906DE">
        <w:rPr>
          <w:spacing w:val="2"/>
        </w:rPr>
        <w:t xml:space="preserve"> </w:t>
      </w:r>
      <w:r w:rsidRPr="00D906DE">
        <w:t>до</w:t>
      </w:r>
      <w:r w:rsidRPr="00D906DE">
        <w:rPr>
          <w:spacing w:val="2"/>
        </w:rPr>
        <w:t xml:space="preserve"> </w:t>
      </w:r>
      <w:r w:rsidRPr="00D906DE">
        <w:t>объясняющей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прогнозирующей.</w:t>
      </w:r>
    </w:p>
    <w:p w:rsidR="009C06AC" w:rsidRPr="00D906DE" w:rsidRDefault="00FD36CF">
      <w:pPr>
        <w:pStyle w:val="a3"/>
        <w:ind w:right="566"/>
      </w:pPr>
      <w:r w:rsidRPr="00D906DE">
        <w:t>Единая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веществах,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составе,</w:t>
      </w:r>
      <w:r w:rsidRPr="00D906DE">
        <w:rPr>
          <w:spacing w:val="1"/>
        </w:rPr>
        <w:t xml:space="preserve"> </w:t>
      </w:r>
      <w:r w:rsidRPr="00D906DE">
        <w:t>строении,</w:t>
      </w:r>
      <w:r w:rsidRPr="00D906DE">
        <w:rPr>
          <w:spacing w:val="1"/>
        </w:rPr>
        <w:t xml:space="preserve"> </w:t>
      </w:r>
      <w:r w:rsidRPr="00D906DE">
        <w:t>свойствах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реакциях,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сущности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закономерностях</w:t>
      </w:r>
      <w:r w:rsidRPr="00D906DE">
        <w:rPr>
          <w:spacing w:val="1"/>
        </w:rPr>
        <w:t xml:space="preserve"> </w:t>
      </w:r>
      <w:r w:rsidRPr="00D906DE">
        <w:t>протекания</w:t>
      </w:r>
      <w:r w:rsidRPr="00D906DE">
        <w:rPr>
          <w:spacing w:val="1"/>
        </w:rPr>
        <w:t xml:space="preserve"> </w:t>
      </w:r>
      <w:r w:rsidRPr="00D906DE">
        <w:t>дополняется в курсах 10 и 11 классов элементами содержания, имеющими культурологический и</w:t>
      </w:r>
      <w:r w:rsidRPr="00D906DE">
        <w:rPr>
          <w:spacing w:val="1"/>
        </w:rPr>
        <w:t xml:space="preserve"> </w:t>
      </w:r>
      <w:r w:rsidRPr="00D906DE">
        <w:t>прикладной</w:t>
      </w:r>
      <w:r w:rsidRPr="00D906DE">
        <w:rPr>
          <w:spacing w:val="1"/>
        </w:rPr>
        <w:t xml:space="preserve"> </w:t>
      </w:r>
      <w:r w:rsidRPr="00D906DE">
        <w:t>характер.</w:t>
      </w:r>
      <w:r w:rsidRPr="00D906DE">
        <w:rPr>
          <w:spacing w:val="1"/>
        </w:rPr>
        <w:t xml:space="preserve"> </w:t>
      </w:r>
      <w:r w:rsidRPr="00D906DE">
        <w:t>Эти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способствуют</w:t>
      </w:r>
      <w:r w:rsidRPr="00D906DE">
        <w:rPr>
          <w:spacing w:val="1"/>
        </w:rPr>
        <w:t xml:space="preserve"> </w:t>
      </w:r>
      <w:r w:rsidRPr="00D906DE">
        <w:t>пониманию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науками,</w:t>
      </w:r>
      <w:r w:rsidRPr="00D906DE">
        <w:rPr>
          <w:spacing w:val="18"/>
        </w:rPr>
        <w:t xml:space="preserve"> </w:t>
      </w:r>
      <w:r w:rsidRPr="00D906DE">
        <w:t>раскрывают</w:t>
      </w:r>
      <w:r w:rsidRPr="00D906DE">
        <w:rPr>
          <w:spacing w:val="19"/>
        </w:rPr>
        <w:t xml:space="preserve"> </w:t>
      </w:r>
      <w:r w:rsidRPr="00D906DE">
        <w:t>её</w:t>
      </w:r>
      <w:r w:rsidRPr="00D906DE">
        <w:rPr>
          <w:spacing w:val="11"/>
        </w:rPr>
        <w:t xml:space="preserve"> </w:t>
      </w:r>
      <w:r w:rsidRPr="00D906DE">
        <w:t>роль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познавательной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практической</w:t>
      </w:r>
      <w:r w:rsidRPr="00D906DE">
        <w:rPr>
          <w:spacing w:val="13"/>
        </w:rPr>
        <w:t xml:space="preserve"> </w:t>
      </w:r>
      <w:r w:rsidRPr="00D906DE">
        <w:t>деятельности</w:t>
      </w:r>
      <w:r w:rsidRPr="00D906DE">
        <w:rPr>
          <w:spacing w:val="14"/>
        </w:rPr>
        <w:t xml:space="preserve"> </w:t>
      </w:r>
      <w:r w:rsidRPr="00D906DE">
        <w:t>человека,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0"/>
      </w:pPr>
      <w:r w:rsidRPr="00D906DE">
        <w:lastRenderedPageBreak/>
        <w:t>способствуют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процессу творчества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приложений химии, помогают выпускнику ориентироваться в общественно и личностно значимых</w:t>
      </w:r>
      <w:r w:rsidRPr="00D906DE">
        <w:rPr>
          <w:spacing w:val="-57"/>
        </w:rPr>
        <w:t xml:space="preserve"> </w:t>
      </w:r>
      <w:r w:rsidRPr="00D906DE">
        <w:t>проблемах,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химией,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осмысливать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пополнения знаний, решения интеллектуальных и экспериментальных исследовательских задач.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«Химия»</w:t>
      </w:r>
      <w:r w:rsidRPr="00D906DE">
        <w:rPr>
          <w:spacing w:val="1"/>
        </w:rPr>
        <w:t xml:space="preserve"> </w:t>
      </w:r>
      <w:r w:rsidRPr="00D906DE">
        <w:t>данного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ориентировано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 обучающихся</w:t>
      </w:r>
      <w:r w:rsidRPr="00D906DE">
        <w:rPr>
          <w:spacing w:val="1"/>
        </w:rPr>
        <w:t xml:space="preserve"> </w:t>
      </w:r>
      <w:r w:rsidRPr="00D906DE">
        <w:t>мировоззренческой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философских</w:t>
      </w:r>
      <w:r w:rsidRPr="00D906DE">
        <w:rPr>
          <w:spacing w:val="1"/>
        </w:rPr>
        <w:t xml:space="preserve"> </w:t>
      </w:r>
      <w:r w:rsidRPr="00D906DE">
        <w:t>идей,</w:t>
      </w:r>
      <w:r w:rsidRPr="00D906DE">
        <w:rPr>
          <w:spacing w:val="1"/>
        </w:rPr>
        <w:t xml:space="preserve"> </w:t>
      </w:r>
      <w:r w:rsidRPr="00D906DE">
        <w:t>таких</w:t>
      </w:r>
      <w:r w:rsidRPr="00D906DE">
        <w:rPr>
          <w:spacing w:val="1"/>
        </w:rPr>
        <w:t xml:space="preserve"> </w:t>
      </w:r>
      <w:r w:rsidRPr="00D906DE">
        <w:t>как:</w:t>
      </w:r>
      <w:r w:rsidRPr="00D906DE">
        <w:rPr>
          <w:spacing w:val="1"/>
        </w:rPr>
        <w:t xml:space="preserve"> </w:t>
      </w:r>
      <w:r w:rsidRPr="00D906DE">
        <w:t>материальное</w:t>
      </w:r>
      <w:r w:rsidRPr="00D906DE">
        <w:rPr>
          <w:spacing w:val="1"/>
        </w:rPr>
        <w:t xml:space="preserve"> </w:t>
      </w:r>
      <w:r w:rsidRPr="00D906DE">
        <w:t>единство</w:t>
      </w:r>
      <w:r w:rsidRPr="00D906DE">
        <w:rPr>
          <w:spacing w:val="1"/>
        </w:rPr>
        <w:t xml:space="preserve"> </w:t>
      </w:r>
      <w:r w:rsidRPr="00D906DE">
        <w:t>неорганического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органического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обусловленность</w:t>
      </w:r>
      <w:r w:rsidRPr="00D906DE">
        <w:rPr>
          <w:spacing w:val="1"/>
        </w:rPr>
        <w:t xml:space="preserve"> </w:t>
      </w:r>
      <w:r w:rsidRPr="00D906DE">
        <w:t>свойств веществ их составом и строением, познаваемость природных явлений путём эксперимента</w:t>
      </w:r>
      <w:r w:rsidRPr="00D906DE">
        <w:rPr>
          <w:spacing w:val="-57"/>
        </w:rPr>
        <w:t xml:space="preserve"> </w:t>
      </w:r>
      <w:r w:rsidRPr="00D906DE">
        <w:t>и решения противоречий между новыми фактами и теоретическими предпосылками, осознание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экологических проблем,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сбережения</w:t>
      </w:r>
      <w:r w:rsidRPr="00D906DE">
        <w:rPr>
          <w:spacing w:val="1"/>
        </w:rPr>
        <w:t xml:space="preserve"> </w:t>
      </w:r>
      <w:r w:rsidRPr="00D906DE">
        <w:t>энергетических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-2"/>
        </w:rPr>
        <w:t xml:space="preserve"> </w:t>
      </w:r>
      <w:r w:rsidRPr="00D906DE">
        <w:t>сырья,</w:t>
      </w:r>
      <w:r w:rsidRPr="00D906DE">
        <w:rPr>
          <w:spacing w:val="4"/>
        </w:rPr>
        <w:t xml:space="preserve"> </w:t>
      </w:r>
      <w:r w:rsidRPr="00D906DE">
        <w:t>создания</w:t>
      </w:r>
      <w:r w:rsidRPr="00D906DE">
        <w:rPr>
          <w:spacing w:val="-3"/>
        </w:rPr>
        <w:t xml:space="preserve"> </w:t>
      </w:r>
      <w:r w:rsidRPr="00D906DE">
        <w:t>новых</w:t>
      </w:r>
      <w:r w:rsidRPr="00D906DE">
        <w:rPr>
          <w:spacing w:val="-3"/>
        </w:rPr>
        <w:t xml:space="preserve"> </w:t>
      </w:r>
      <w:r w:rsidRPr="00D906DE">
        <w:t>технологий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материалов.</w:t>
      </w:r>
    </w:p>
    <w:p w:rsidR="009C06AC" w:rsidRPr="00D906DE" w:rsidRDefault="00FD36CF">
      <w:pPr>
        <w:pStyle w:val="a3"/>
        <w:ind w:right="566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плане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принятые</w:t>
      </w:r>
      <w:r w:rsidRPr="00D906DE">
        <w:rPr>
          <w:spacing w:val="1"/>
        </w:rPr>
        <w:t xml:space="preserve"> </w:t>
      </w:r>
      <w:r w:rsidRPr="00D906DE">
        <w:t>программой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подходы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определению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-57"/>
        </w:rPr>
        <w:t xml:space="preserve"> </w:t>
      </w:r>
      <w:r w:rsidRPr="00D906DE">
        <w:t>предусматривают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 обучающихся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имеющих</w:t>
      </w:r>
      <w:r w:rsidRPr="00D906DE">
        <w:rPr>
          <w:spacing w:val="1"/>
        </w:rPr>
        <w:t xml:space="preserve"> </w:t>
      </w:r>
      <w:r w:rsidRPr="00D906DE">
        <w:t>базовое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деятельности: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обработки информации, необходимых для приобретения опыта практической и исследовательской</w:t>
      </w:r>
      <w:r w:rsidRPr="00D906DE">
        <w:rPr>
          <w:spacing w:val="-57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занимающей</w:t>
      </w:r>
      <w:r w:rsidRPr="00D906DE">
        <w:rPr>
          <w:spacing w:val="-2"/>
        </w:rPr>
        <w:t xml:space="preserve"> </w:t>
      </w:r>
      <w:r w:rsidRPr="00D906DE">
        <w:t>важное</w:t>
      </w:r>
      <w:r w:rsidRPr="00D906DE">
        <w:rPr>
          <w:spacing w:val="-5"/>
        </w:rPr>
        <w:t xml:space="preserve"> </w:t>
      </w:r>
      <w:r w:rsidRPr="00D906DE">
        <w:t>место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познании</w:t>
      </w:r>
      <w:r w:rsidRPr="00D906DE">
        <w:rPr>
          <w:spacing w:val="9"/>
        </w:rPr>
        <w:t xml:space="preserve"> </w:t>
      </w:r>
      <w:r w:rsidRPr="00D906DE">
        <w:t>химии.</w:t>
      </w:r>
    </w:p>
    <w:p w:rsidR="009C06AC" w:rsidRPr="00D906DE" w:rsidRDefault="00FD36CF">
      <w:pPr>
        <w:pStyle w:val="a3"/>
        <w:ind w:right="563"/>
      </w:pPr>
      <w:r w:rsidRPr="00D906DE">
        <w:t>В практике преподавания химии как на уровне основного общего образования так и на</w:t>
      </w:r>
      <w:r w:rsidRPr="00D906DE">
        <w:rPr>
          <w:spacing w:val="1"/>
        </w:rPr>
        <w:t xml:space="preserve"> </w:t>
      </w:r>
      <w:r w:rsidRPr="00D906DE">
        <w:t>уровне среднего общего образования,</w:t>
      </w:r>
      <w:r w:rsidRPr="00D906DE">
        <w:rPr>
          <w:spacing w:val="1"/>
        </w:rPr>
        <w:t xml:space="preserve"> </w:t>
      </w:r>
      <w:r w:rsidRPr="00D906DE">
        <w:t>при определении содержательной характеристики целей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направлением</w:t>
      </w:r>
      <w:r w:rsidRPr="00D906DE">
        <w:rPr>
          <w:spacing w:val="1"/>
        </w:rPr>
        <w:t xml:space="preserve"> </w:t>
      </w:r>
      <w:r w:rsidRPr="00D906DE">
        <w:t>первостепенной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традиционно</w:t>
      </w:r>
      <w:r w:rsidRPr="00D906DE">
        <w:rPr>
          <w:spacing w:val="1"/>
        </w:rPr>
        <w:t xml:space="preserve"> </w:t>
      </w:r>
      <w:r w:rsidRPr="00D906DE">
        <w:t>признаётся</w:t>
      </w:r>
      <w:r w:rsidRPr="00D906DE">
        <w:rPr>
          <w:spacing w:val="1"/>
        </w:rPr>
        <w:t xml:space="preserve"> </w:t>
      </w:r>
      <w:r w:rsidRPr="00D906DE">
        <w:t>формирование основ химической науки как области современного естествознания, практической</w:t>
      </w:r>
      <w:r w:rsidRPr="00D906DE">
        <w:rPr>
          <w:spacing w:val="1"/>
        </w:rPr>
        <w:t xml:space="preserve"> </w:t>
      </w:r>
      <w:r w:rsidRPr="00D906DE">
        <w:t>деятельности человека и как одного из компонентов мировой культуры. С методической точки</w:t>
      </w:r>
      <w:r w:rsidRPr="00D906DE">
        <w:rPr>
          <w:spacing w:val="1"/>
        </w:rPr>
        <w:t xml:space="preserve"> </w:t>
      </w:r>
      <w:r w:rsidRPr="00D906DE">
        <w:t>зрения такой</w:t>
      </w:r>
      <w:r w:rsidRPr="00D906DE">
        <w:rPr>
          <w:spacing w:val="-3"/>
        </w:rPr>
        <w:t xml:space="preserve"> </w:t>
      </w:r>
      <w:r w:rsidRPr="00D906DE">
        <w:t>подход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определению</w:t>
      </w:r>
      <w:r w:rsidRPr="00D906DE">
        <w:rPr>
          <w:spacing w:val="-2"/>
        </w:rPr>
        <w:t xml:space="preserve"> </w:t>
      </w:r>
      <w:r w:rsidRPr="00D906DE">
        <w:t>целей</w:t>
      </w:r>
      <w:r w:rsidRPr="00D906DE">
        <w:rPr>
          <w:spacing w:val="2"/>
        </w:rPr>
        <w:t xml:space="preserve"> </w:t>
      </w:r>
      <w:r w:rsidRPr="00D906DE">
        <w:t>изучения предмета является</w:t>
      </w:r>
      <w:r w:rsidRPr="00D906DE">
        <w:rPr>
          <w:spacing w:val="-1"/>
        </w:rPr>
        <w:t xml:space="preserve"> </w:t>
      </w:r>
      <w:r w:rsidRPr="00D906DE">
        <w:t>вполне</w:t>
      </w:r>
      <w:r w:rsidRPr="00D906DE">
        <w:rPr>
          <w:spacing w:val="-5"/>
        </w:rPr>
        <w:t xml:space="preserve"> </w:t>
      </w:r>
      <w:r w:rsidRPr="00D906DE">
        <w:t>оправданным.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Главными целями изучения предмета «Химия» на уровне среднего общего образования 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-2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ind w:right="561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важнейшей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естественно-</w:t>
      </w:r>
      <w:r w:rsidRPr="00D906DE">
        <w:rPr>
          <w:spacing w:val="-57"/>
        </w:rPr>
        <w:t xml:space="preserve"> </w:t>
      </w:r>
      <w:r w:rsidRPr="00D906DE">
        <w:t>научной картины мира, в основе которой лежат ключевые понятия, фундаментальные законы и</w:t>
      </w:r>
      <w:r w:rsidRPr="00D906DE">
        <w:rPr>
          <w:spacing w:val="1"/>
        </w:rPr>
        <w:t xml:space="preserve"> </w:t>
      </w:r>
      <w:r w:rsidRPr="00D906DE">
        <w:t>теории химии, освоение языка науки,</w:t>
      </w:r>
      <w:r w:rsidRPr="00D906DE">
        <w:rPr>
          <w:spacing w:val="1"/>
        </w:rPr>
        <w:t xml:space="preserve"> </w:t>
      </w:r>
      <w:r w:rsidRPr="00D906DE">
        <w:t>усвоение</w:t>
      </w:r>
      <w:r w:rsidRPr="00D906DE">
        <w:rPr>
          <w:spacing w:val="1"/>
        </w:rPr>
        <w:t xml:space="preserve"> </w:t>
      </w:r>
      <w:r w:rsidRPr="00D906DE">
        <w:t>и понимание сущности доступных обобщений</w:t>
      </w:r>
      <w:r w:rsidRPr="00D906DE">
        <w:rPr>
          <w:spacing w:val="1"/>
        </w:rPr>
        <w:t xml:space="preserve"> </w:t>
      </w:r>
      <w:r w:rsidRPr="00D906DE">
        <w:t>мировоззренческого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3"/>
        </w:rPr>
        <w:t xml:space="preserve"> </w:t>
      </w:r>
      <w:r w:rsidRPr="00D906DE">
        <w:t>ознакомление с</w:t>
      </w:r>
      <w:r w:rsidRPr="00D906DE">
        <w:rPr>
          <w:spacing w:val="-5"/>
        </w:rPr>
        <w:t xml:space="preserve"> </w:t>
      </w:r>
      <w:r w:rsidRPr="00D906DE">
        <w:t>историей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становления;</w:t>
      </w:r>
    </w:p>
    <w:p w:rsidR="009C06AC" w:rsidRPr="00D906DE" w:rsidRDefault="00FD36CF">
      <w:pPr>
        <w:pStyle w:val="a3"/>
        <w:ind w:right="561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методах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химических реакций, необходимых для приобретения умений ориентироваться в мире веществ и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явлений,</w:t>
      </w:r>
      <w:r w:rsidRPr="00D906DE">
        <w:rPr>
          <w:spacing w:val="-2"/>
        </w:rPr>
        <w:t xml:space="preserve"> </w:t>
      </w:r>
      <w:r w:rsidRPr="00D906DE">
        <w:t>имеющих</w:t>
      </w:r>
      <w:r w:rsidRPr="00D906DE">
        <w:rPr>
          <w:spacing w:val="-4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природе,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практической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повседневной</w:t>
      </w:r>
      <w:r w:rsidRPr="00D906DE">
        <w:rPr>
          <w:spacing w:val="-3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наблюдением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объяснением</w:t>
      </w:r>
      <w:r w:rsidRPr="00D906DE">
        <w:rPr>
          <w:spacing w:val="1"/>
        </w:rPr>
        <w:t xml:space="preserve"> </w:t>
      </w:r>
      <w:r w:rsidRPr="00D906DE">
        <w:t>химического</w:t>
      </w:r>
      <w:r w:rsidRPr="00D906DE">
        <w:rPr>
          <w:spacing w:val="4"/>
        </w:rPr>
        <w:t xml:space="preserve"> </w:t>
      </w:r>
      <w:r w:rsidRPr="00D906DE">
        <w:t>эксперимента,</w:t>
      </w:r>
      <w:r w:rsidRPr="00D906DE">
        <w:rPr>
          <w:spacing w:val="-2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-5"/>
        </w:rPr>
        <w:t xml:space="preserve"> </w:t>
      </w:r>
      <w:r w:rsidRPr="00D906DE">
        <w:t>обращения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6"/>
        </w:rPr>
        <w:t xml:space="preserve"> </w:t>
      </w:r>
      <w:r w:rsidRPr="00D906DE">
        <w:t>веществами.</w:t>
      </w:r>
    </w:p>
    <w:p w:rsidR="009C06AC" w:rsidRPr="00D906DE" w:rsidRDefault="00FD36CF">
      <w:pPr>
        <w:pStyle w:val="a3"/>
        <w:spacing w:before="3"/>
        <w:ind w:right="559"/>
      </w:pPr>
      <w:r w:rsidRPr="00D906DE">
        <w:t>Содержательная характеристика целей и задач изучения предмета в программе по химии</w:t>
      </w:r>
      <w:r w:rsidRPr="00D906DE">
        <w:rPr>
          <w:spacing w:val="1"/>
        </w:rPr>
        <w:t xml:space="preserve"> </w:t>
      </w:r>
      <w:r w:rsidRPr="00D906DE">
        <w:t>уточнена и скорректирована в соответствии с новыми приоритетами в системе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Сегодня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преподавании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большей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отдаётся</w:t>
      </w:r>
      <w:r w:rsidRPr="00D906DE">
        <w:rPr>
          <w:spacing w:val="1"/>
        </w:rPr>
        <w:t xml:space="preserve"> </w:t>
      </w:r>
      <w:r w:rsidRPr="00D906DE">
        <w:t>предпочтение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компоненте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ориентированной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подготовку</w:t>
      </w:r>
      <w:r w:rsidRPr="00D906DE">
        <w:rPr>
          <w:spacing w:val="1"/>
        </w:rPr>
        <w:t xml:space="preserve"> </w:t>
      </w:r>
      <w:r w:rsidRPr="00D906DE">
        <w:t>выпускника</w:t>
      </w:r>
      <w:r w:rsidRPr="00D906DE">
        <w:rPr>
          <w:spacing w:val="1"/>
        </w:rPr>
        <w:t xml:space="preserve"> </w:t>
      </w:r>
      <w:r w:rsidRPr="00D906DE">
        <w:t>оющеобразовательной</w:t>
      </w:r>
      <w:r w:rsidRPr="00D906DE">
        <w:rPr>
          <w:spacing w:val="1"/>
        </w:rPr>
        <w:t xml:space="preserve"> </w:t>
      </w:r>
      <w:r w:rsidRPr="00D906DE">
        <w:t>организации,</w:t>
      </w:r>
      <w:r w:rsidRPr="00D906DE">
        <w:rPr>
          <w:spacing w:val="1"/>
        </w:rPr>
        <w:t xml:space="preserve"> </w:t>
      </w:r>
      <w:r w:rsidRPr="00D906DE">
        <w:t>владеющего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набором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грамотностью, то есть способами и умениями активного получения знаний и применения их в</w:t>
      </w:r>
      <w:r w:rsidRPr="00D906DE">
        <w:rPr>
          <w:spacing w:val="1"/>
        </w:rPr>
        <w:t xml:space="preserve"> </w:t>
      </w:r>
      <w:r w:rsidRPr="00D906DE">
        <w:t>реальной</w:t>
      </w:r>
      <w:r w:rsidRPr="00D906DE">
        <w:rPr>
          <w:spacing w:val="-3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В этой связи при изучении предмета «Химия» доминирующее значение приобретают такие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задачи,</w:t>
      </w:r>
      <w:r w:rsidRPr="00D906DE">
        <w:rPr>
          <w:spacing w:val="4"/>
        </w:rPr>
        <w:t xml:space="preserve"> </w:t>
      </w:r>
      <w:r w:rsidRPr="00D906DE">
        <w:t>как:</w:t>
      </w:r>
    </w:p>
    <w:p w:rsidR="009C06AC" w:rsidRPr="00D906DE" w:rsidRDefault="00FD36CF">
      <w:pPr>
        <w:pStyle w:val="a3"/>
        <w:ind w:right="561"/>
      </w:pPr>
      <w:r w:rsidRPr="00D906DE">
        <w:t>адаптация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условиям</w:t>
      </w:r>
      <w:r w:rsidRPr="00D906DE">
        <w:rPr>
          <w:spacing w:val="1"/>
        </w:rPr>
        <w:t xml:space="preserve"> </w:t>
      </w:r>
      <w:r w:rsidRPr="00D906DE">
        <w:t>динамично</w:t>
      </w:r>
      <w:r w:rsidRPr="00D906DE">
        <w:rPr>
          <w:spacing w:val="1"/>
        </w:rPr>
        <w:t xml:space="preserve"> </w:t>
      </w:r>
      <w:r w:rsidRPr="00D906DE">
        <w:t>развивающегося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интеллектуально</w:t>
      </w:r>
      <w:r w:rsidRPr="00D906DE">
        <w:rPr>
          <w:spacing w:val="1"/>
        </w:rPr>
        <w:t xml:space="preserve"> </w:t>
      </w:r>
      <w:r w:rsidRPr="00D906DE">
        <w:t>развитой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готовой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самообразованию,</w:t>
      </w:r>
      <w:r w:rsidRPr="00D906DE">
        <w:rPr>
          <w:spacing w:val="1"/>
        </w:rPr>
        <w:t xml:space="preserve"> </w:t>
      </w:r>
      <w:r w:rsidRPr="00D906DE">
        <w:t>сотрудничеству,</w:t>
      </w:r>
      <w:r w:rsidRPr="00D906DE">
        <w:rPr>
          <w:spacing w:val="1"/>
        </w:rPr>
        <w:t xml:space="preserve"> </w:t>
      </w:r>
      <w:r w:rsidRPr="00D906DE">
        <w:t>самостоятельному</w:t>
      </w:r>
      <w:r w:rsidRPr="00D906DE">
        <w:rPr>
          <w:spacing w:val="4"/>
        </w:rPr>
        <w:t xml:space="preserve"> </w:t>
      </w:r>
      <w:r w:rsidRPr="00D906DE">
        <w:t>принятию</w:t>
      </w:r>
      <w:r w:rsidRPr="00D906DE">
        <w:rPr>
          <w:spacing w:val="11"/>
        </w:rPr>
        <w:t xml:space="preserve"> </w:t>
      </w:r>
      <w:r w:rsidRPr="00D906DE">
        <w:t>грамотных</w:t>
      </w:r>
      <w:r w:rsidRPr="00D906DE">
        <w:rPr>
          <w:spacing w:val="9"/>
        </w:rPr>
        <w:t xml:space="preserve"> </w:t>
      </w:r>
      <w:r w:rsidRPr="00D906DE">
        <w:t>решений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11"/>
        </w:rPr>
        <w:t xml:space="preserve"> </w:t>
      </w:r>
      <w:r w:rsidRPr="00D906DE">
        <w:t>конкретных</w:t>
      </w:r>
      <w:r w:rsidRPr="00D906DE">
        <w:rPr>
          <w:spacing w:val="9"/>
        </w:rPr>
        <w:t xml:space="preserve"> </w:t>
      </w:r>
      <w:r w:rsidRPr="00D906DE">
        <w:t>жизненных</w:t>
      </w:r>
      <w:r w:rsidRPr="00D906DE">
        <w:rPr>
          <w:spacing w:val="9"/>
        </w:rPr>
        <w:t xml:space="preserve"> </w:t>
      </w:r>
      <w:r w:rsidRPr="00D906DE">
        <w:t>ситуациях,</w:t>
      </w:r>
      <w:r w:rsidRPr="00D906DE">
        <w:rPr>
          <w:spacing w:val="16"/>
        </w:rPr>
        <w:t xml:space="preserve"> </w:t>
      </w:r>
      <w:r w:rsidRPr="00D906DE">
        <w:t>связанных</w:t>
      </w:r>
      <w:r w:rsidRPr="00D906DE">
        <w:rPr>
          <w:spacing w:val="-58"/>
        </w:rPr>
        <w:t xml:space="preserve"> </w:t>
      </w:r>
      <w:r w:rsidRPr="00D906DE">
        <w:t>с веществами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применением;</w:t>
      </w:r>
    </w:p>
    <w:p w:rsidR="009C06AC" w:rsidRPr="00D906DE" w:rsidRDefault="00FD36CF">
      <w:pPr>
        <w:pStyle w:val="a3"/>
        <w:ind w:right="567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(ключевых</w:t>
      </w:r>
      <w:r w:rsidRPr="00D906DE">
        <w:rPr>
          <w:spacing w:val="1"/>
        </w:rPr>
        <w:t xml:space="preserve"> </w:t>
      </w:r>
      <w:r w:rsidRPr="00D906DE">
        <w:t>компетенций),</w:t>
      </w:r>
      <w:r w:rsidRPr="00D906DE">
        <w:rPr>
          <w:spacing w:val="1"/>
        </w:rPr>
        <w:t xml:space="preserve"> </w:t>
      </w:r>
      <w:r w:rsidRPr="00D906DE">
        <w:t>имеющих</w:t>
      </w:r>
      <w:r w:rsidRPr="00D906DE">
        <w:rPr>
          <w:spacing w:val="1"/>
        </w:rPr>
        <w:t xml:space="preserve"> </w:t>
      </w:r>
      <w:r w:rsidRPr="00D906DE">
        <w:t>универсальное значение для различных видов деятельности: решения проблем, поиска, анализа и</w:t>
      </w:r>
      <w:r w:rsidRPr="00D906DE">
        <w:rPr>
          <w:spacing w:val="1"/>
        </w:rPr>
        <w:t xml:space="preserve"> </w:t>
      </w:r>
      <w:r w:rsidRPr="00D906DE">
        <w:t>обработки</w:t>
      </w:r>
      <w:r w:rsidRPr="00D906DE">
        <w:rPr>
          <w:spacing w:val="37"/>
        </w:rPr>
        <w:t xml:space="preserve"> </w:t>
      </w:r>
      <w:r w:rsidRPr="00D906DE">
        <w:t>информации,</w:t>
      </w:r>
      <w:r w:rsidRPr="00D906DE">
        <w:rPr>
          <w:spacing w:val="42"/>
        </w:rPr>
        <w:t xml:space="preserve"> </w:t>
      </w:r>
      <w:r w:rsidRPr="00D906DE">
        <w:t>необходимых</w:t>
      </w:r>
      <w:r w:rsidRPr="00D906DE">
        <w:rPr>
          <w:spacing w:val="37"/>
        </w:rPr>
        <w:t xml:space="preserve"> </w:t>
      </w:r>
      <w:r w:rsidRPr="00D906DE">
        <w:t>для</w:t>
      </w:r>
      <w:r w:rsidRPr="00D906DE">
        <w:rPr>
          <w:spacing w:val="40"/>
        </w:rPr>
        <w:t xml:space="preserve"> </w:t>
      </w:r>
      <w:r w:rsidRPr="00D906DE">
        <w:t>приобретения</w:t>
      </w:r>
      <w:r w:rsidRPr="00D906DE">
        <w:rPr>
          <w:spacing w:val="37"/>
        </w:rPr>
        <w:t xml:space="preserve"> </w:t>
      </w:r>
      <w:r w:rsidRPr="00D906DE">
        <w:t>опыта</w:t>
      </w:r>
      <w:r w:rsidRPr="00D906DE">
        <w:rPr>
          <w:spacing w:val="40"/>
        </w:rPr>
        <w:t xml:space="preserve"> </w:t>
      </w:r>
      <w:r w:rsidRPr="00D906DE">
        <w:t>деятельности,</w:t>
      </w:r>
      <w:r w:rsidRPr="00D906DE">
        <w:rPr>
          <w:spacing w:val="43"/>
        </w:rPr>
        <w:t xml:space="preserve"> </w:t>
      </w:r>
      <w:r w:rsidRPr="00D906DE">
        <w:t>которая</w:t>
      </w:r>
      <w:r w:rsidRPr="00D906DE">
        <w:rPr>
          <w:spacing w:val="41"/>
        </w:rPr>
        <w:t xml:space="preserve"> </w:t>
      </w:r>
      <w:r w:rsidRPr="00D906DE">
        <w:t>занимает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9" w:firstLine="0"/>
      </w:pPr>
      <w:r w:rsidRPr="00D906DE">
        <w:lastRenderedPageBreak/>
        <w:t>важное место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познании</w:t>
      </w:r>
      <w:r w:rsidRPr="00D906DE">
        <w:rPr>
          <w:spacing w:val="1"/>
        </w:rPr>
        <w:t xml:space="preserve"> </w:t>
      </w:r>
      <w:r w:rsidRPr="00D906DE">
        <w:t>химии,</w:t>
      </w:r>
      <w:r w:rsidRPr="00D906DE">
        <w:rPr>
          <w:spacing w:val="1"/>
        </w:rPr>
        <w:t xml:space="preserve"> </w:t>
      </w:r>
      <w:r w:rsidRPr="00D906DE">
        <w:t>а также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с позиций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-2"/>
        </w:rPr>
        <w:t xml:space="preserve"> </w:t>
      </w:r>
      <w:r w:rsidRPr="00D906DE">
        <w:t>влияния</w:t>
      </w:r>
      <w:r w:rsidRPr="00D906DE">
        <w:rPr>
          <w:spacing w:val="-5"/>
        </w:rPr>
        <w:t xml:space="preserve"> </w:t>
      </w:r>
      <w:r w:rsidRPr="00D906DE">
        <w:t>веществ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процессов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организм</w:t>
      </w:r>
      <w:r w:rsidRPr="00D906DE">
        <w:rPr>
          <w:spacing w:val="-3"/>
        </w:rPr>
        <w:t xml:space="preserve"> </w:t>
      </w:r>
      <w:r w:rsidRPr="00D906DE">
        <w:t>человека и</w:t>
      </w:r>
      <w:r w:rsidRPr="00D906DE">
        <w:rPr>
          <w:spacing w:val="-4"/>
        </w:rPr>
        <w:t xml:space="preserve"> </w:t>
      </w:r>
      <w:r w:rsidRPr="00D906DE">
        <w:t>природную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before="3"/>
        <w:ind w:right="560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обучающихся: способности самостоятельно приобретать новые знания по химии в соответствии с</w:t>
      </w:r>
      <w:r w:rsidRPr="00D906DE">
        <w:rPr>
          <w:spacing w:val="1"/>
        </w:rPr>
        <w:t xml:space="preserve"> </w:t>
      </w:r>
      <w:r w:rsidRPr="00D906DE">
        <w:t>жизненными потребностями, использовать современные информационные технологии для поиска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анализа учебной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научно-популярной</w:t>
      </w:r>
      <w:r w:rsidRPr="00D906DE">
        <w:rPr>
          <w:spacing w:val="-3"/>
        </w:rPr>
        <w:t xml:space="preserve"> </w:t>
      </w:r>
      <w:r w:rsidRPr="00D906DE">
        <w:t>информации</w:t>
      </w:r>
      <w:r w:rsidRPr="00D906DE">
        <w:rPr>
          <w:spacing w:val="2"/>
        </w:rPr>
        <w:t xml:space="preserve"> </w:t>
      </w:r>
      <w:r w:rsidRPr="00D906DE">
        <w:t>химического</w:t>
      </w:r>
      <w:r w:rsidRPr="00D906DE">
        <w:rPr>
          <w:spacing w:val="5"/>
        </w:rPr>
        <w:t xml:space="preserve"> </w:t>
      </w:r>
      <w:r w:rsidRPr="00D906DE">
        <w:t>содержания;</w:t>
      </w:r>
    </w:p>
    <w:p w:rsidR="009C06AC" w:rsidRPr="00D906DE" w:rsidRDefault="00FD36CF">
      <w:pPr>
        <w:pStyle w:val="a3"/>
        <w:spacing w:before="1"/>
        <w:ind w:right="567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ассоциативного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логического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наблюдательности, собранности, аккуратности, которые особенно необходимы, в частности, при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проведении</w:t>
      </w:r>
      <w:r w:rsidRPr="00D906DE">
        <w:rPr>
          <w:spacing w:val="-2"/>
        </w:rPr>
        <w:t xml:space="preserve"> </w:t>
      </w:r>
      <w:r w:rsidRPr="00D906DE">
        <w:t>химического</w:t>
      </w:r>
      <w:r w:rsidRPr="00D906DE">
        <w:rPr>
          <w:spacing w:val="2"/>
        </w:rPr>
        <w:t xml:space="preserve"> </w:t>
      </w:r>
      <w:r w:rsidRPr="00D906DE">
        <w:t>эксперимента;</w:t>
      </w:r>
    </w:p>
    <w:p w:rsidR="009C06AC" w:rsidRPr="00D906DE" w:rsidRDefault="00FD36CF">
      <w:pPr>
        <w:pStyle w:val="a3"/>
        <w:ind w:right="561"/>
      </w:pPr>
      <w:r w:rsidRPr="00D906DE">
        <w:t>воспитание у обучающихся убеждённости в гуманистической направленности химии, её</w:t>
      </w:r>
      <w:r w:rsidRPr="00D906DE">
        <w:rPr>
          <w:spacing w:val="1"/>
        </w:rPr>
        <w:t xml:space="preserve"> </w:t>
      </w:r>
      <w:r w:rsidRPr="00D906DE">
        <w:t>важной роли в решении глобальных проблем рационального природопользования, пополнения</w:t>
      </w:r>
      <w:r w:rsidRPr="00D906DE">
        <w:rPr>
          <w:spacing w:val="1"/>
        </w:rPr>
        <w:t xml:space="preserve"> </w:t>
      </w:r>
      <w:r w:rsidRPr="00D906DE">
        <w:t>энергетических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природного</w:t>
      </w:r>
      <w:r w:rsidRPr="00D906DE">
        <w:rPr>
          <w:spacing w:val="1"/>
        </w:rPr>
        <w:t xml:space="preserve"> </w:t>
      </w:r>
      <w:r w:rsidRPr="00D906DE">
        <w:t>равновесия,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бережного отношения к природе и своему здоровью, а также приобретения опыта использования</w:t>
      </w:r>
      <w:r w:rsidRPr="00D906DE">
        <w:rPr>
          <w:spacing w:val="1"/>
        </w:rPr>
        <w:t xml:space="preserve"> </w:t>
      </w:r>
      <w:r w:rsidRPr="00D906DE">
        <w:t>полученных знаний для принятия грамотных решений в ситуациях, связанных с химическими</w:t>
      </w:r>
      <w:r w:rsidRPr="00D906DE">
        <w:rPr>
          <w:spacing w:val="1"/>
        </w:rPr>
        <w:t xml:space="preserve"> </w:t>
      </w:r>
      <w:r w:rsidRPr="00D906DE">
        <w:t>явлениями.</w:t>
      </w:r>
    </w:p>
    <w:p w:rsidR="009C06AC" w:rsidRPr="00D906DE" w:rsidRDefault="00FD36CF">
      <w:pPr>
        <w:pStyle w:val="a3"/>
        <w:ind w:right="565" w:firstLine="773"/>
      </w:pP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«Химия»</w:t>
      </w:r>
      <w:r w:rsidRPr="00D906DE">
        <w:rPr>
          <w:spacing w:val="1"/>
        </w:rPr>
        <w:t xml:space="preserve"> </w:t>
      </w:r>
      <w:r w:rsidRPr="00D906DE">
        <w:t>получили</w:t>
      </w:r>
      <w:r w:rsidRPr="00D906DE">
        <w:rPr>
          <w:spacing w:val="1"/>
        </w:rPr>
        <w:t xml:space="preserve"> </w:t>
      </w:r>
      <w:r w:rsidRPr="00D906DE">
        <w:t>подробную</w:t>
      </w:r>
      <w:r w:rsidRPr="00D906DE">
        <w:rPr>
          <w:spacing w:val="1"/>
        </w:rPr>
        <w:t xml:space="preserve"> </w:t>
      </w:r>
      <w:r w:rsidRPr="00D906DE">
        <w:t>методическую</w:t>
      </w:r>
      <w:r w:rsidRPr="00D906DE">
        <w:rPr>
          <w:spacing w:val="1"/>
        </w:rPr>
        <w:t xml:space="preserve"> </w:t>
      </w:r>
      <w:r w:rsidRPr="00D906DE">
        <w:t>интерпретацию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разделе</w:t>
      </w:r>
      <w:r w:rsidRPr="00D906DE">
        <w:rPr>
          <w:spacing w:val="1"/>
        </w:rPr>
        <w:t xml:space="preserve"> </w:t>
      </w:r>
      <w:r w:rsidRPr="00D906DE">
        <w:t>«Планируемые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химии»,</w:t>
      </w:r>
      <w:r w:rsidRPr="00D906DE">
        <w:rPr>
          <w:spacing w:val="1"/>
        </w:rPr>
        <w:t xml:space="preserve"> </w:t>
      </w:r>
      <w:r w:rsidRPr="00D906DE">
        <w:t>таким</w:t>
      </w:r>
      <w:r w:rsidRPr="00D906DE">
        <w:rPr>
          <w:spacing w:val="1"/>
        </w:rPr>
        <w:t xml:space="preserve"> </w:t>
      </w:r>
      <w:r w:rsidRPr="00D906DE">
        <w:t>образом обеспечено чёткое представление о том, какие знания и умения имеют прямое 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реализации</w:t>
      </w:r>
      <w:r w:rsidRPr="00D906DE">
        <w:rPr>
          <w:spacing w:val="3"/>
        </w:rPr>
        <w:t xml:space="preserve"> </w:t>
      </w:r>
      <w:r w:rsidRPr="00D906DE">
        <w:t>конкретной</w:t>
      </w:r>
      <w:r w:rsidRPr="00D906DE">
        <w:rPr>
          <w:spacing w:val="3"/>
        </w:rPr>
        <w:t xml:space="preserve"> </w:t>
      </w:r>
      <w:r w:rsidRPr="00D906DE">
        <w:t>цели.</w:t>
      </w:r>
    </w:p>
    <w:p w:rsidR="009C06AC" w:rsidRPr="00D906DE" w:rsidRDefault="00FD36CF">
      <w:pPr>
        <w:pStyle w:val="a3"/>
        <w:spacing w:line="242" w:lineRule="auto"/>
        <w:ind w:right="572" w:firstLine="768"/>
      </w:pPr>
      <w:r w:rsidRPr="00D906DE">
        <w:t>В учебном плане среднего общего образования предмет «Химия» базового уровня входит в</w:t>
      </w:r>
      <w:r w:rsidRPr="00D906DE">
        <w:rPr>
          <w:spacing w:val="-57"/>
        </w:rPr>
        <w:t xml:space="preserve"> </w:t>
      </w:r>
      <w:r w:rsidRPr="00D906DE">
        <w:t>состав</w:t>
      </w:r>
      <w:r w:rsidRPr="00D906DE">
        <w:rPr>
          <w:spacing w:val="-2"/>
        </w:rPr>
        <w:t xml:space="preserve"> </w:t>
      </w:r>
      <w:r w:rsidRPr="00D906DE">
        <w:t>предметной</w:t>
      </w:r>
      <w:r w:rsidRPr="00D906DE">
        <w:rPr>
          <w:spacing w:val="-2"/>
        </w:rPr>
        <w:t xml:space="preserve"> </w:t>
      </w:r>
      <w:r w:rsidRPr="00D906DE">
        <w:t>области</w:t>
      </w:r>
      <w:r w:rsidRPr="00D906DE">
        <w:rPr>
          <w:spacing w:val="-1"/>
        </w:rPr>
        <w:t xml:space="preserve"> </w:t>
      </w:r>
      <w:r w:rsidRPr="00D906DE">
        <w:t>«Естественно-научные</w:t>
      </w:r>
      <w:r w:rsidRPr="00D906DE">
        <w:rPr>
          <w:spacing w:val="1"/>
        </w:rPr>
        <w:t xml:space="preserve"> </w:t>
      </w:r>
      <w:r w:rsidRPr="00D906DE">
        <w:t>предметы».</w:t>
      </w:r>
    </w:p>
    <w:p w:rsidR="009C06AC" w:rsidRPr="00D906DE" w:rsidRDefault="00FD36CF">
      <w:pPr>
        <w:pStyle w:val="a3"/>
        <w:ind w:right="564"/>
      </w:pPr>
      <w:r w:rsidRPr="00D906DE">
        <w:t xml:space="preserve">Общее число часов, рекомендованных для изучения химии – </w:t>
      </w:r>
      <w:r w:rsidRPr="00D906DE">
        <w:rPr>
          <w:position w:val="1"/>
        </w:rPr>
        <w:t>68 часов: в 10 классе – 34 часа</w:t>
      </w:r>
      <w:r w:rsidRPr="00D906DE">
        <w:rPr>
          <w:spacing w:val="1"/>
          <w:position w:val="1"/>
        </w:rPr>
        <w:t xml:space="preserve"> </w:t>
      </w:r>
      <w:r w:rsidRPr="00D906DE">
        <w:t>(1</w:t>
      </w:r>
      <w:r w:rsidRPr="00D906DE">
        <w:rPr>
          <w:spacing w:val="1"/>
        </w:rPr>
        <w:t xml:space="preserve"> </w:t>
      </w:r>
      <w:r w:rsidRPr="00D906DE">
        <w:t>час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классе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34</w:t>
      </w:r>
      <w:r w:rsidRPr="00D906DE">
        <w:rPr>
          <w:spacing w:val="2"/>
        </w:rPr>
        <w:t xml:space="preserve"> </w:t>
      </w:r>
      <w:r w:rsidRPr="00D906DE">
        <w:t>часа</w:t>
      </w:r>
      <w:r w:rsidRPr="00D906DE">
        <w:rPr>
          <w:spacing w:val="1"/>
        </w:rPr>
        <w:t xml:space="preserve"> </w:t>
      </w:r>
      <w:r w:rsidRPr="00D906DE">
        <w:t>(1</w:t>
      </w:r>
      <w:r w:rsidRPr="00D906DE">
        <w:rPr>
          <w:spacing w:val="-3"/>
        </w:rPr>
        <w:t xml:space="preserve"> </w:t>
      </w:r>
      <w:r w:rsidRPr="00D906DE">
        <w:t>час в</w:t>
      </w:r>
      <w:r w:rsidRPr="00D906DE">
        <w:rPr>
          <w:spacing w:val="-6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line="275" w:lineRule="exact"/>
        <w:ind w:left="1464"/>
        <w:jc w:val="left"/>
      </w:pPr>
      <w:r w:rsidRPr="00D906DE">
        <w:t>Содержание</w:t>
      </w:r>
      <w:r w:rsidRPr="00D906DE">
        <w:rPr>
          <w:spacing w:val="-1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Органическая</w:t>
      </w:r>
      <w:r w:rsidRPr="00D906DE">
        <w:rPr>
          <w:spacing w:val="-4"/>
        </w:rPr>
        <w:t xml:space="preserve"> </w:t>
      </w:r>
      <w:r w:rsidRPr="00D906DE">
        <w:t>химия.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Теоретические</w:t>
      </w:r>
      <w:r w:rsidRPr="00D906DE">
        <w:rPr>
          <w:spacing w:val="-6"/>
        </w:rPr>
        <w:t xml:space="preserve"> </w:t>
      </w:r>
      <w:r w:rsidRPr="00D906DE">
        <w:t>основы</w:t>
      </w:r>
      <w:r w:rsidRPr="00D906DE">
        <w:rPr>
          <w:spacing w:val="-6"/>
        </w:rPr>
        <w:t xml:space="preserve"> </w:t>
      </w:r>
      <w:r w:rsidRPr="00D906DE">
        <w:t>органической химии.</w:t>
      </w:r>
    </w:p>
    <w:p w:rsidR="009C06AC" w:rsidRPr="00D906DE" w:rsidRDefault="00FD36CF">
      <w:pPr>
        <w:pStyle w:val="a3"/>
        <w:spacing w:before="1"/>
        <w:ind w:right="559"/>
      </w:pPr>
      <w:r w:rsidRPr="00D906DE">
        <w:t>Предмет органической химии: её возникновение, развитие и значение в получении новых</w:t>
      </w:r>
      <w:r w:rsidRPr="00D906DE">
        <w:rPr>
          <w:spacing w:val="1"/>
        </w:rPr>
        <w:t xml:space="preserve"> </w:t>
      </w:r>
      <w:r w:rsidRPr="00D906DE">
        <w:t>веществ и материалов. Теория строения органических соединений А.М. Бутлерова, её основные</w:t>
      </w:r>
      <w:r w:rsidRPr="00D906DE">
        <w:rPr>
          <w:spacing w:val="1"/>
        </w:rPr>
        <w:t xml:space="preserve"> </w:t>
      </w:r>
      <w:r w:rsidRPr="00D906DE">
        <w:t>положения.</w:t>
      </w:r>
      <w:r w:rsidRPr="00D906DE">
        <w:rPr>
          <w:spacing w:val="1"/>
        </w:rPr>
        <w:t xml:space="preserve"> </w:t>
      </w:r>
      <w:r w:rsidRPr="00D906DE">
        <w:t>Структурные</w:t>
      </w:r>
      <w:r w:rsidRPr="00D906DE">
        <w:rPr>
          <w:spacing w:val="1"/>
        </w:rPr>
        <w:t xml:space="preserve"> </w:t>
      </w:r>
      <w:r w:rsidRPr="00D906DE">
        <w:t>формулы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веществ.</w:t>
      </w:r>
      <w:r w:rsidRPr="00D906DE">
        <w:rPr>
          <w:spacing w:val="1"/>
        </w:rPr>
        <w:t xml:space="preserve"> </w:t>
      </w:r>
      <w:r w:rsidRPr="00D906DE">
        <w:t>Гомология,</w:t>
      </w:r>
      <w:r w:rsidRPr="00D906DE">
        <w:rPr>
          <w:spacing w:val="1"/>
        </w:rPr>
        <w:t xml:space="preserve"> </w:t>
      </w:r>
      <w:r w:rsidRPr="00D906DE">
        <w:t>изомерия.</w:t>
      </w:r>
      <w:r w:rsidRPr="00D906DE">
        <w:rPr>
          <w:spacing w:val="60"/>
        </w:rPr>
        <w:t xml:space="preserve"> </w:t>
      </w: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органических</w:t>
      </w:r>
      <w:r w:rsidRPr="00D906DE">
        <w:rPr>
          <w:spacing w:val="-3"/>
        </w:rPr>
        <w:t xml:space="preserve"> </w:t>
      </w:r>
      <w:r w:rsidRPr="00D906DE">
        <w:t>соединениях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одинарные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кратные</w:t>
      </w:r>
      <w:r w:rsidRPr="00D906DE">
        <w:rPr>
          <w:spacing w:val="1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ind w:right="562"/>
      </w:pP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веществ.</w:t>
      </w:r>
      <w:r w:rsidRPr="00D906DE">
        <w:rPr>
          <w:spacing w:val="1"/>
        </w:rPr>
        <w:t xml:space="preserve"> </w:t>
      </w:r>
      <w:r w:rsidRPr="00D906DE">
        <w:t>Номенклатура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соединений</w:t>
      </w:r>
      <w:r w:rsidRPr="00D906DE">
        <w:rPr>
          <w:spacing w:val="1"/>
        </w:rPr>
        <w:t xml:space="preserve"> </w:t>
      </w:r>
      <w:r w:rsidRPr="00D906DE">
        <w:t>(систематическая)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тривиальные</w:t>
      </w:r>
      <w:r w:rsidRPr="00D906DE">
        <w:rPr>
          <w:spacing w:val="1"/>
        </w:rPr>
        <w:t xml:space="preserve"> </w:t>
      </w:r>
      <w:r w:rsidRPr="00D906DE">
        <w:t>названия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представителей</w:t>
      </w:r>
      <w:r w:rsidRPr="00D906DE">
        <w:rPr>
          <w:spacing w:val="1"/>
        </w:rPr>
        <w:t xml:space="preserve"> </w:t>
      </w:r>
      <w:r w:rsidRPr="00D906DE">
        <w:t>классов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-4"/>
        </w:rPr>
        <w:t xml:space="preserve"> </w:t>
      </w:r>
      <w:r w:rsidRPr="00D906DE">
        <w:t>веществ.</w:t>
      </w:r>
    </w:p>
    <w:p w:rsidR="009C06AC" w:rsidRPr="00D906DE" w:rsidRDefault="00FD36CF">
      <w:pPr>
        <w:pStyle w:val="a3"/>
        <w:ind w:right="564"/>
      </w:pPr>
      <w:r w:rsidRPr="00D906DE">
        <w:t>Экспериментальные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превращений:</w:t>
      </w:r>
      <w:r w:rsidRPr="00D906DE">
        <w:rPr>
          <w:spacing w:val="1"/>
        </w:rPr>
        <w:t xml:space="preserve"> </w:t>
      </w:r>
      <w:r w:rsidRPr="00D906DE">
        <w:t>ознакомление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образцами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материалами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основе,</w:t>
      </w:r>
      <w:r w:rsidRPr="00D906DE">
        <w:rPr>
          <w:spacing w:val="1"/>
        </w:rPr>
        <w:t xml:space="preserve"> </w:t>
      </w:r>
      <w:r w:rsidRPr="00D906DE">
        <w:t>моделирование</w:t>
      </w:r>
      <w:r w:rsidRPr="00D906DE">
        <w:rPr>
          <w:spacing w:val="1"/>
        </w:rPr>
        <w:t xml:space="preserve"> </w:t>
      </w:r>
      <w:r w:rsidRPr="00D906DE">
        <w:t>молекул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наблюдение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описание</w:t>
      </w:r>
      <w:r w:rsidRPr="00D906DE">
        <w:rPr>
          <w:spacing w:val="1"/>
        </w:rPr>
        <w:t xml:space="preserve"> </w:t>
      </w:r>
      <w:r w:rsidRPr="00D906DE">
        <w:t>демонстрационных</w:t>
      </w:r>
      <w:r w:rsidRPr="00D906DE">
        <w:rPr>
          <w:spacing w:val="1"/>
        </w:rPr>
        <w:t xml:space="preserve"> </w:t>
      </w:r>
      <w:r w:rsidRPr="00D906DE">
        <w:t>опытов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превращению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-4"/>
        </w:rPr>
        <w:t xml:space="preserve"> </w:t>
      </w:r>
      <w:r w:rsidRPr="00D906DE">
        <w:t>веществ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нагревании</w:t>
      </w:r>
      <w:r w:rsidRPr="00D906DE">
        <w:rPr>
          <w:spacing w:val="-3"/>
        </w:rPr>
        <w:t xml:space="preserve"> </w:t>
      </w:r>
      <w:r w:rsidRPr="00D906DE">
        <w:t>(плавление,</w:t>
      </w:r>
      <w:r w:rsidRPr="00D906DE">
        <w:rPr>
          <w:spacing w:val="-1"/>
        </w:rPr>
        <w:t xml:space="preserve"> </w:t>
      </w:r>
      <w:r w:rsidRPr="00D906DE">
        <w:t>обугливание и</w:t>
      </w:r>
      <w:r w:rsidRPr="00D906DE">
        <w:rPr>
          <w:spacing w:val="-2"/>
        </w:rPr>
        <w:t xml:space="preserve"> </w:t>
      </w:r>
      <w:r w:rsidRPr="00D906DE">
        <w:t>горение).</w:t>
      </w:r>
    </w:p>
    <w:p w:rsidR="009C06AC" w:rsidRPr="00D906DE" w:rsidRDefault="00FD36CF">
      <w:pPr>
        <w:pStyle w:val="a3"/>
        <w:ind w:left="1464" w:firstLine="0"/>
        <w:jc w:val="left"/>
      </w:pPr>
      <w:r w:rsidRPr="00D906DE">
        <w:t>Углеводороды.</w:t>
      </w:r>
    </w:p>
    <w:p w:rsidR="009C06AC" w:rsidRPr="00D906DE" w:rsidRDefault="00FD36CF">
      <w:pPr>
        <w:pStyle w:val="a3"/>
        <w:spacing w:before="1"/>
        <w:ind w:right="559"/>
      </w:pPr>
      <w:r w:rsidRPr="00D906DE">
        <w:t>Алканы: состав и строение, гомологический ряд. Метан и этан – простейшие представители</w:t>
      </w:r>
      <w:r w:rsidRPr="00D906DE">
        <w:rPr>
          <w:spacing w:val="-57"/>
        </w:rPr>
        <w:t xml:space="preserve"> </w:t>
      </w:r>
      <w:r w:rsidRPr="00D906DE">
        <w:t>алканов: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(реакции</w:t>
      </w:r>
      <w:r w:rsidRPr="00D906DE">
        <w:rPr>
          <w:spacing w:val="1"/>
        </w:rPr>
        <w:t xml:space="preserve"> </w:t>
      </w:r>
      <w:r w:rsidRPr="00D906DE">
        <w:t>замещения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горения),</w:t>
      </w:r>
      <w:r w:rsidRPr="00D906DE">
        <w:rPr>
          <w:spacing w:val="1"/>
        </w:rPr>
        <w:t xml:space="preserve"> </w:t>
      </w:r>
      <w:r w:rsidRPr="00D906DE">
        <w:t>нахождение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3"/>
        </w:rPr>
        <w:t xml:space="preserve"> </w:t>
      </w:r>
      <w:r w:rsidRPr="00D906DE">
        <w:t>получение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применение.</w:t>
      </w:r>
    </w:p>
    <w:p w:rsidR="009C06AC" w:rsidRPr="00D906DE" w:rsidRDefault="00FD36CF">
      <w:pPr>
        <w:pStyle w:val="a3"/>
        <w:ind w:right="560"/>
      </w:pPr>
      <w:r w:rsidRPr="00D906DE">
        <w:t>Алкены: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строение,</w:t>
      </w:r>
      <w:r w:rsidRPr="00D906DE">
        <w:rPr>
          <w:spacing w:val="1"/>
        </w:rPr>
        <w:t xml:space="preserve"> </w:t>
      </w:r>
      <w:r w:rsidRPr="00D906DE">
        <w:t>гомологический</w:t>
      </w:r>
      <w:r w:rsidRPr="00D906DE">
        <w:rPr>
          <w:spacing w:val="1"/>
        </w:rPr>
        <w:t xml:space="preserve"> </w:t>
      </w:r>
      <w:r w:rsidRPr="00D906DE">
        <w:t>ряд.</w:t>
      </w:r>
      <w:r w:rsidRPr="00D906DE">
        <w:rPr>
          <w:spacing w:val="1"/>
        </w:rPr>
        <w:t xml:space="preserve"> </w:t>
      </w:r>
      <w:r w:rsidRPr="00D906DE">
        <w:t>Этилен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пропилен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простейшие</w:t>
      </w:r>
      <w:r w:rsidRPr="00D906DE">
        <w:rPr>
          <w:spacing w:val="1"/>
        </w:rPr>
        <w:t xml:space="preserve"> </w:t>
      </w:r>
      <w:r w:rsidRPr="00D906DE">
        <w:t>представители</w:t>
      </w:r>
      <w:r w:rsidRPr="00D906DE">
        <w:rPr>
          <w:spacing w:val="1"/>
        </w:rPr>
        <w:t xml:space="preserve"> </w:t>
      </w:r>
      <w:r w:rsidRPr="00D906DE">
        <w:t>алкенов: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(реакции</w:t>
      </w:r>
      <w:r w:rsidRPr="00D906DE">
        <w:rPr>
          <w:spacing w:val="1"/>
        </w:rPr>
        <w:t xml:space="preserve"> </w:t>
      </w:r>
      <w:r w:rsidRPr="00D906DE">
        <w:t>гидрирования,</w:t>
      </w:r>
      <w:r w:rsidRPr="00D906DE">
        <w:rPr>
          <w:spacing w:val="1"/>
        </w:rPr>
        <w:t xml:space="preserve"> </w:t>
      </w:r>
      <w:r w:rsidRPr="00D906DE">
        <w:t>галогенирования,</w:t>
      </w:r>
      <w:r w:rsidRPr="00D906DE">
        <w:rPr>
          <w:spacing w:val="-2"/>
        </w:rPr>
        <w:t xml:space="preserve"> </w:t>
      </w:r>
      <w:r w:rsidRPr="00D906DE">
        <w:t>гидратации,</w:t>
      </w:r>
      <w:r w:rsidRPr="00D906DE">
        <w:rPr>
          <w:spacing w:val="-6"/>
        </w:rPr>
        <w:t xml:space="preserve"> </w:t>
      </w:r>
      <w:r w:rsidRPr="00D906DE">
        <w:t>окисления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полимеризации),</w:t>
      </w:r>
      <w:r w:rsidRPr="00D906DE">
        <w:rPr>
          <w:spacing w:val="-2"/>
        </w:rPr>
        <w:t xml:space="preserve"> </w:t>
      </w:r>
      <w:r w:rsidRPr="00D906DE">
        <w:t>получение и</w:t>
      </w:r>
      <w:r w:rsidRPr="00D906DE">
        <w:rPr>
          <w:spacing w:val="2"/>
        </w:rPr>
        <w:t xml:space="preserve"> </w:t>
      </w:r>
      <w:r w:rsidRPr="00D906DE">
        <w:t>применение.</w:t>
      </w:r>
    </w:p>
    <w:p w:rsidR="009C06AC" w:rsidRPr="00D906DE" w:rsidRDefault="00FD36CF">
      <w:pPr>
        <w:pStyle w:val="a3"/>
        <w:spacing w:before="3" w:line="237" w:lineRule="auto"/>
        <w:ind w:right="566"/>
      </w:pPr>
      <w:r w:rsidRPr="00D906DE">
        <w:t>Алкадиены: бутадиен-1,3 и метилбутадиен-1,3: строение, важнейшие химические свойства</w:t>
      </w:r>
      <w:r w:rsidRPr="00D906DE">
        <w:rPr>
          <w:spacing w:val="1"/>
        </w:rPr>
        <w:t xml:space="preserve"> </w:t>
      </w:r>
      <w:r w:rsidRPr="00D906DE">
        <w:t>(реакция</w:t>
      </w:r>
      <w:r w:rsidRPr="00D906DE">
        <w:rPr>
          <w:spacing w:val="1"/>
        </w:rPr>
        <w:t xml:space="preserve"> </w:t>
      </w:r>
      <w:r w:rsidRPr="00D906DE">
        <w:t>полимеризации).</w:t>
      </w:r>
      <w:r w:rsidRPr="00D906DE">
        <w:rPr>
          <w:spacing w:val="-2"/>
        </w:rPr>
        <w:t xml:space="preserve"> </w:t>
      </w:r>
      <w:r w:rsidRPr="00D906DE">
        <w:t>Получение синтетического</w:t>
      </w:r>
      <w:r w:rsidRPr="00D906DE">
        <w:rPr>
          <w:spacing w:val="5"/>
        </w:rPr>
        <w:t xml:space="preserve"> </w:t>
      </w:r>
      <w:r w:rsidRPr="00D906DE">
        <w:t>каучука и</w:t>
      </w:r>
      <w:r w:rsidRPr="00D906DE">
        <w:rPr>
          <w:spacing w:val="2"/>
        </w:rPr>
        <w:t xml:space="preserve"> </w:t>
      </w:r>
      <w:r w:rsidRPr="00D906DE">
        <w:t>резины.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Алкины: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 особенности</w:t>
      </w:r>
      <w:r w:rsidRPr="00D906DE">
        <w:rPr>
          <w:spacing w:val="1"/>
        </w:rPr>
        <w:t xml:space="preserve"> </w:t>
      </w:r>
      <w:r w:rsidRPr="00D906DE">
        <w:t>строения,</w:t>
      </w:r>
      <w:r w:rsidRPr="00D906DE">
        <w:rPr>
          <w:spacing w:val="1"/>
        </w:rPr>
        <w:t xml:space="preserve"> </w:t>
      </w:r>
      <w:r w:rsidRPr="00D906DE">
        <w:t>гомологический</w:t>
      </w:r>
      <w:r w:rsidRPr="00D906DE">
        <w:rPr>
          <w:spacing w:val="1"/>
        </w:rPr>
        <w:t xml:space="preserve"> </w:t>
      </w:r>
      <w:r w:rsidRPr="00D906DE">
        <w:t>ряд.</w:t>
      </w:r>
      <w:r w:rsidRPr="00D906DE">
        <w:rPr>
          <w:spacing w:val="1"/>
        </w:rPr>
        <w:t xml:space="preserve"> </w:t>
      </w:r>
      <w:r w:rsidRPr="00D906DE">
        <w:t>Ацетилен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простейший</w:t>
      </w:r>
      <w:r w:rsidRPr="00D906DE">
        <w:rPr>
          <w:spacing w:val="1"/>
        </w:rPr>
        <w:t xml:space="preserve"> </w:t>
      </w:r>
      <w:r w:rsidRPr="00D906DE">
        <w:t>представитель</w:t>
      </w:r>
      <w:r w:rsidRPr="00D906DE">
        <w:rPr>
          <w:spacing w:val="1"/>
        </w:rPr>
        <w:t xml:space="preserve"> </w:t>
      </w:r>
      <w:r w:rsidRPr="00D906DE">
        <w:t>алкинов:</w:t>
      </w:r>
      <w:r w:rsidRPr="00D906DE">
        <w:rPr>
          <w:spacing w:val="1"/>
        </w:rPr>
        <w:t xml:space="preserve"> </w:t>
      </w:r>
      <w:r w:rsidRPr="00D906DE">
        <w:t>состав,</w:t>
      </w:r>
      <w:r w:rsidRPr="00D906DE">
        <w:rPr>
          <w:spacing w:val="1"/>
        </w:rPr>
        <w:t xml:space="preserve"> </w:t>
      </w:r>
      <w:r w:rsidRPr="00D906DE">
        <w:t>строение,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(реакции</w:t>
      </w:r>
      <w:r w:rsidRPr="00D906DE">
        <w:rPr>
          <w:spacing w:val="1"/>
        </w:rPr>
        <w:t xml:space="preserve"> </w:t>
      </w:r>
      <w:r w:rsidRPr="00D906DE">
        <w:t>гидрирования,</w:t>
      </w:r>
      <w:r w:rsidRPr="00D906DE">
        <w:rPr>
          <w:spacing w:val="-3"/>
        </w:rPr>
        <w:t xml:space="preserve"> </w:t>
      </w:r>
      <w:r w:rsidRPr="00D906DE">
        <w:t>галогенирования,</w:t>
      </w:r>
      <w:r w:rsidRPr="00D906DE">
        <w:rPr>
          <w:spacing w:val="-2"/>
        </w:rPr>
        <w:t xml:space="preserve"> </w:t>
      </w:r>
      <w:r w:rsidRPr="00D906DE">
        <w:t>гидратации,</w:t>
      </w:r>
      <w:r w:rsidRPr="00D906DE">
        <w:rPr>
          <w:spacing w:val="-2"/>
        </w:rPr>
        <w:t xml:space="preserve"> </w:t>
      </w:r>
      <w:r w:rsidRPr="00D906DE">
        <w:t>горения),</w:t>
      </w:r>
      <w:r w:rsidRPr="00D906DE">
        <w:rPr>
          <w:spacing w:val="-2"/>
        </w:rPr>
        <w:t xml:space="preserve"> </w:t>
      </w:r>
      <w:r w:rsidRPr="00D906DE">
        <w:t>получение и</w:t>
      </w:r>
      <w:r w:rsidRPr="00D906DE">
        <w:rPr>
          <w:spacing w:val="2"/>
        </w:rPr>
        <w:t xml:space="preserve"> </w:t>
      </w:r>
      <w:r w:rsidRPr="00D906DE">
        <w:t>применение.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 xml:space="preserve">Арены.  </w:t>
      </w:r>
      <w:r w:rsidRPr="00D906DE">
        <w:rPr>
          <w:spacing w:val="1"/>
        </w:rPr>
        <w:t xml:space="preserve"> </w:t>
      </w:r>
      <w:r w:rsidRPr="00D906DE">
        <w:t xml:space="preserve">Бензол:  </w:t>
      </w:r>
      <w:r w:rsidRPr="00D906DE">
        <w:rPr>
          <w:spacing w:val="59"/>
        </w:rPr>
        <w:t xml:space="preserve"> </w:t>
      </w:r>
      <w:r w:rsidRPr="00D906DE">
        <w:t xml:space="preserve">состав,  </w:t>
      </w:r>
      <w:r w:rsidRPr="00D906DE">
        <w:rPr>
          <w:spacing w:val="57"/>
        </w:rPr>
        <w:t xml:space="preserve"> </w:t>
      </w:r>
      <w:r w:rsidRPr="00D906DE">
        <w:t xml:space="preserve">строение,  </w:t>
      </w:r>
      <w:r w:rsidRPr="00D906DE">
        <w:rPr>
          <w:spacing w:val="57"/>
        </w:rPr>
        <w:t xml:space="preserve"> </w:t>
      </w:r>
      <w:r w:rsidRPr="00D906DE">
        <w:t xml:space="preserve">физические  </w:t>
      </w:r>
      <w:r w:rsidRPr="00D906DE">
        <w:rPr>
          <w:spacing w:val="57"/>
        </w:rPr>
        <w:t xml:space="preserve"> </w:t>
      </w:r>
      <w:r w:rsidRPr="00D906DE">
        <w:t xml:space="preserve">и    химические  </w:t>
      </w:r>
      <w:r w:rsidRPr="00D906DE">
        <w:rPr>
          <w:spacing w:val="58"/>
        </w:rPr>
        <w:t xml:space="preserve"> </w:t>
      </w:r>
      <w:r w:rsidRPr="00D906DE">
        <w:t xml:space="preserve">свойства  </w:t>
      </w:r>
      <w:r w:rsidRPr="00D906DE">
        <w:rPr>
          <w:spacing w:val="53"/>
        </w:rPr>
        <w:t xml:space="preserve"> </w:t>
      </w:r>
      <w:r w:rsidRPr="00D906DE">
        <w:t>(реакции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8" w:firstLine="0"/>
      </w:pPr>
      <w:r w:rsidRPr="00D906DE">
        <w:lastRenderedPageBreak/>
        <w:t>галогенирования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нитрования),</w:t>
      </w:r>
      <w:r w:rsidRPr="00D906DE">
        <w:rPr>
          <w:spacing w:val="1"/>
        </w:rPr>
        <w:t xml:space="preserve"> </w:t>
      </w:r>
      <w:r w:rsidRPr="00D906DE">
        <w:t>получение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применение.</w:t>
      </w:r>
      <w:r w:rsidRPr="00D906DE">
        <w:rPr>
          <w:spacing w:val="1"/>
        </w:rPr>
        <w:t xml:space="preserve"> </w:t>
      </w:r>
      <w:r w:rsidRPr="00D906DE">
        <w:t>Токсичность</w:t>
      </w:r>
      <w:r w:rsidRPr="00D906DE">
        <w:rPr>
          <w:spacing w:val="1"/>
        </w:rPr>
        <w:t xml:space="preserve"> </w:t>
      </w:r>
      <w:r w:rsidRPr="00D906DE">
        <w:t>аренов.</w:t>
      </w:r>
      <w:r w:rsidRPr="00D906DE">
        <w:rPr>
          <w:spacing w:val="60"/>
        </w:rPr>
        <w:t xml:space="preserve"> </w:t>
      </w:r>
      <w:r w:rsidRPr="00D906DE">
        <w:t>Генетическая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-3"/>
        </w:rPr>
        <w:t xml:space="preserve"> </w:t>
      </w:r>
      <w:r w:rsidRPr="00D906DE">
        <w:t>между</w:t>
      </w:r>
      <w:r w:rsidRPr="00D906DE">
        <w:rPr>
          <w:spacing w:val="-4"/>
        </w:rPr>
        <w:t xml:space="preserve"> </w:t>
      </w:r>
      <w:r w:rsidRPr="00D906DE">
        <w:t>углеводородами,</w:t>
      </w:r>
      <w:r w:rsidRPr="00D906DE">
        <w:rPr>
          <w:spacing w:val="4"/>
        </w:rPr>
        <w:t xml:space="preserve"> </w:t>
      </w:r>
      <w:r w:rsidRPr="00D906DE">
        <w:t>принадлежащими</w:t>
      </w:r>
      <w:r w:rsidRPr="00D906DE">
        <w:rPr>
          <w:spacing w:val="2"/>
        </w:rPr>
        <w:t xml:space="preserve"> </w:t>
      </w:r>
      <w:r w:rsidRPr="00D906DE">
        <w:t>к различным</w:t>
      </w:r>
      <w:r w:rsidRPr="00D906DE">
        <w:rPr>
          <w:spacing w:val="-2"/>
        </w:rPr>
        <w:t xml:space="preserve"> </w:t>
      </w:r>
      <w:r w:rsidRPr="00D906DE">
        <w:t>классам.</w:t>
      </w:r>
    </w:p>
    <w:p w:rsidR="009C06AC" w:rsidRPr="00D906DE" w:rsidRDefault="00FD36CF">
      <w:pPr>
        <w:pStyle w:val="a3"/>
        <w:spacing w:before="3"/>
        <w:ind w:right="563"/>
      </w:pPr>
      <w:r w:rsidRPr="00D906DE">
        <w:t>Природные источники углеводородов. Природный газ и попутные нефтяные газы. Нефть 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происхождение.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нефти:</w:t>
      </w:r>
      <w:r w:rsidRPr="00D906DE">
        <w:rPr>
          <w:spacing w:val="1"/>
        </w:rPr>
        <w:t xml:space="preserve"> </w:t>
      </w:r>
      <w:r w:rsidRPr="00D906DE">
        <w:t>перегонка,</w:t>
      </w:r>
      <w:r w:rsidRPr="00D906DE">
        <w:rPr>
          <w:spacing w:val="1"/>
        </w:rPr>
        <w:t xml:space="preserve"> </w:t>
      </w:r>
      <w:r w:rsidRPr="00D906DE">
        <w:t>крекинг</w:t>
      </w:r>
      <w:r w:rsidRPr="00D906DE">
        <w:rPr>
          <w:spacing w:val="1"/>
        </w:rPr>
        <w:t xml:space="preserve"> </w:t>
      </w:r>
      <w:r w:rsidRPr="00D906DE">
        <w:t>(термический,</w:t>
      </w:r>
      <w:r w:rsidRPr="00D906DE">
        <w:rPr>
          <w:spacing w:val="1"/>
        </w:rPr>
        <w:t xml:space="preserve"> </w:t>
      </w:r>
      <w:r w:rsidRPr="00D906DE">
        <w:t>каталитический), пиролиз. Продукты переработки нефти, их применение в промышленности и в</w:t>
      </w:r>
      <w:r w:rsidRPr="00D906DE">
        <w:rPr>
          <w:spacing w:val="1"/>
        </w:rPr>
        <w:t xml:space="preserve"> </w:t>
      </w:r>
      <w:r w:rsidRPr="00D906DE">
        <w:t>быту.</w:t>
      </w:r>
      <w:r w:rsidRPr="00D906DE">
        <w:rPr>
          <w:spacing w:val="3"/>
        </w:rPr>
        <w:t xml:space="preserve"> </w:t>
      </w:r>
      <w:r w:rsidRPr="00D906DE">
        <w:t>Каменный</w:t>
      </w:r>
      <w:r w:rsidRPr="00D906DE">
        <w:rPr>
          <w:spacing w:val="3"/>
        </w:rPr>
        <w:t xml:space="preserve"> </w:t>
      </w:r>
      <w:r w:rsidRPr="00D906DE">
        <w:t>уголь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продукты</w:t>
      </w:r>
      <w:r w:rsidRPr="00D906DE">
        <w:rPr>
          <w:spacing w:val="10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переработки.</w:t>
      </w:r>
    </w:p>
    <w:p w:rsidR="009C06AC" w:rsidRPr="00D906DE" w:rsidRDefault="00FD36CF">
      <w:pPr>
        <w:pStyle w:val="a3"/>
        <w:spacing w:before="1"/>
        <w:ind w:right="559"/>
      </w:pPr>
      <w:r w:rsidRPr="00D906DE">
        <w:t>Экспериментальные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превращений:</w:t>
      </w:r>
      <w:r w:rsidRPr="00D906DE">
        <w:rPr>
          <w:spacing w:val="1"/>
        </w:rPr>
        <w:t xml:space="preserve"> </w:t>
      </w:r>
      <w:r w:rsidRPr="00D906DE">
        <w:t>ознакомление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образцами пластмасс, каучуков и резины, коллекции «Нефть» и «Уголь», моделирование молекул</w:t>
      </w:r>
      <w:r w:rsidRPr="00D906DE">
        <w:rPr>
          <w:spacing w:val="1"/>
        </w:rPr>
        <w:t xml:space="preserve"> </w:t>
      </w:r>
      <w:r w:rsidRPr="00D906DE">
        <w:t>углеводородов и галогенопроизводных, проведение практической работы: получение этилена и</w:t>
      </w:r>
      <w:r w:rsidRPr="00D906DE">
        <w:rPr>
          <w:spacing w:val="1"/>
        </w:rPr>
        <w:t xml:space="preserve"> </w:t>
      </w:r>
      <w:r w:rsidRPr="00D906DE">
        <w:t>изучение его</w:t>
      </w:r>
      <w:r w:rsidRPr="00D906DE">
        <w:rPr>
          <w:spacing w:val="2"/>
        </w:rPr>
        <w:t xml:space="preserve"> </w:t>
      </w:r>
      <w:r w:rsidRPr="00D906DE">
        <w:t>свойств.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Расчётные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ind w:right="569"/>
      </w:pPr>
      <w:r w:rsidRPr="00D906DE">
        <w:t>Вычисления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уравнению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(массы,</w:t>
      </w:r>
      <w:r w:rsidRPr="00D906DE">
        <w:rPr>
          <w:spacing w:val="1"/>
        </w:rPr>
        <w:t xml:space="preserve"> </w:t>
      </w:r>
      <w:r w:rsidRPr="00D906DE">
        <w:t>объёма,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исходного</w:t>
      </w:r>
      <w:r w:rsidRPr="00D906DE">
        <w:rPr>
          <w:spacing w:val="-57"/>
        </w:rPr>
        <w:t xml:space="preserve"> </w:t>
      </w:r>
      <w:r w:rsidRPr="00D906DE">
        <w:t>вещества или продукта реакции по известным массе, объёму, количеству одного из исходных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-1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продуктов</w:t>
      </w:r>
      <w:r w:rsidRPr="00D906DE">
        <w:rPr>
          <w:spacing w:val="3"/>
        </w:rPr>
        <w:t xml:space="preserve"> </w:t>
      </w:r>
      <w:r w:rsidRPr="00D906DE">
        <w:t>реакции).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Кислородсодержащие</w:t>
      </w:r>
      <w:r w:rsidRPr="00D906DE">
        <w:rPr>
          <w:spacing w:val="-8"/>
        </w:rPr>
        <w:t xml:space="preserve"> </w:t>
      </w:r>
      <w:r w:rsidRPr="00D906DE">
        <w:t>органические</w:t>
      </w:r>
      <w:r w:rsidRPr="00D906DE">
        <w:rPr>
          <w:spacing w:val="-3"/>
        </w:rPr>
        <w:t xml:space="preserve"> </w:t>
      </w:r>
      <w:r w:rsidRPr="00D906DE">
        <w:t>соединения.</w:t>
      </w:r>
    </w:p>
    <w:p w:rsidR="009C06AC" w:rsidRPr="00D906DE" w:rsidRDefault="00FD36CF">
      <w:pPr>
        <w:pStyle w:val="a3"/>
        <w:ind w:right="565"/>
      </w:pPr>
      <w:r w:rsidRPr="00D906DE">
        <w:t>Предельные одноатомные спирты. Метанол и этанол: строение, физические и 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(реакции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активными</w:t>
      </w:r>
      <w:r w:rsidRPr="00D906DE">
        <w:rPr>
          <w:spacing w:val="1"/>
        </w:rPr>
        <w:t xml:space="preserve"> </w:t>
      </w:r>
      <w:r w:rsidRPr="00D906DE">
        <w:t>металлами,</w:t>
      </w:r>
      <w:r w:rsidRPr="00D906DE">
        <w:rPr>
          <w:spacing w:val="1"/>
        </w:rPr>
        <w:t xml:space="preserve"> </w:t>
      </w:r>
      <w:r w:rsidR="00AB209F" w:rsidRPr="00D906DE">
        <w:t>галоген водородами</w:t>
      </w:r>
      <w:r w:rsidRPr="00D906DE">
        <w:t>,</w:t>
      </w:r>
      <w:r w:rsidRPr="00D906DE">
        <w:rPr>
          <w:spacing w:val="1"/>
        </w:rPr>
        <w:t xml:space="preserve"> </w:t>
      </w:r>
      <w:r w:rsidRPr="00D906DE">
        <w:t>горение),</w:t>
      </w:r>
      <w:r w:rsidRPr="00D906DE">
        <w:rPr>
          <w:spacing w:val="1"/>
        </w:rPr>
        <w:t xml:space="preserve"> </w:t>
      </w:r>
      <w:r w:rsidRPr="00D906DE">
        <w:t>применение.</w:t>
      </w:r>
      <w:r w:rsidRPr="00D906DE">
        <w:rPr>
          <w:spacing w:val="1"/>
        </w:rPr>
        <w:t xml:space="preserve"> </w:t>
      </w:r>
      <w:r w:rsidRPr="00D906DE">
        <w:t>Водородные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молекулами</w:t>
      </w:r>
      <w:r w:rsidRPr="00D906DE">
        <w:rPr>
          <w:spacing w:val="1"/>
        </w:rPr>
        <w:t xml:space="preserve"> </w:t>
      </w:r>
      <w:r w:rsidRPr="00D906DE">
        <w:t>спиртов.</w:t>
      </w:r>
      <w:r w:rsidRPr="00D906DE">
        <w:rPr>
          <w:spacing w:val="1"/>
        </w:rPr>
        <w:t xml:space="preserve"> </w:t>
      </w:r>
      <w:r w:rsidRPr="00D906DE">
        <w:t>Действие</w:t>
      </w:r>
      <w:r w:rsidRPr="00D906DE">
        <w:rPr>
          <w:spacing w:val="1"/>
        </w:rPr>
        <w:t xml:space="preserve"> </w:t>
      </w:r>
      <w:r w:rsidRPr="00D906DE">
        <w:t>метанола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этанола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60"/>
        </w:rPr>
        <w:t xml:space="preserve"> </w:t>
      </w:r>
      <w:r w:rsidRPr="00D906DE">
        <w:t>организм</w:t>
      </w:r>
      <w:r w:rsidRPr="00D906DE">
        <w:rPr>
          <w:spacing w:val="1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ind w:right="561"/>
      </w:pPr>
      <w:r w:rsidRPr="00D906DE">
        <w:t>Многоатомные спирты. Этиленгликоль и глицерин: строение, физические и 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(взаимодействие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щелочными</w:t>
      </w:r>
      <w:r w:rsidRPr="00D906DE">
        <w:rPr>
          <w:spacing w:val="1"/>
        </w:rPr>
        <w:t xml:space="preserve"> </w:t>
      </w:r>
      <w:r w:rsidRPr="00D906DE">
        <w:t>металлами,</w:t>
      </w:r>
      <w:r w:rsidRPr="00D906DE">
        <w:rPr>
          <w:spacing w:val="1"/>
        </w:rPr>
        <w:t xml:space="preserve"> </w:t>
      </w:r>
      <w:r w:rsidRPr="00D906DE">
        <w:t>качественная</w:t>
      </w:r>
      <w:r w:rsidRPr="00D906DE">
        <w:rPr>
          <w:spacing w:val="1"/>
        </w:rPr>
        <w:t xml:space="preserve"> </w:t>
      </w:r>
      <w:r w:rsidRPr="00D906DE">
        <w:t>реакция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многоатомные</w:t>
      </w:r>
      <w:r w:rsidRPr="00D906DE">
        <w:rPr>
          <w:spacing w:val="1"/>
        </w:rPr>
        <w:t xml:space="preserve"> </w:t>
      </w:r>
      <w:r w:rsidRPr="00D906DE">
        <w:t>спирты).</w:t>
      </w:r>
      <w:r w:rsidRPr="00D906DE">
        <w:rPr>
          <w:spacing w:val="2"/>
        </w:rPr>
        <w:t xml:space="preserve"> </w:t>
      </w:r>
      <w:r w:rsidRPr="00D906DE">
        <w:t>Действие на</w:t>
      </w:r>
      <w:r w:rsidRPr="00D906DE">
        <w:rPr>
          <w:spacing w:val="-10"/>
        </w:rPr>
        <w:t xml:space="preserve"> </w:t>
      </w:r>
      <w:r w:rsidRPr="00D906DE">
        <w:t>организм</w:t>
      </w:r>
      <w:r w:rsidRPr="00D906DE">
        <w:rPr>
          <w:spacing w:val="-2"/>
        </w:rPr>
        <w:t xml:space="preserve"> </w:t>
      </w:r>
      <w:r w:rsidRPr="00D906DE">
        <w:t>человека.</w:t>
      </w:r>
      <w:r w:rsidRPr="00D906DE">
        <w:rPr>
          <w:spacing w:val="3"/>
        </w:rPr>
        <w:t xml:space="preserve"> </w:t>
      </w:r>
      <w:r w:rsidRPr="00D906DE">
        <w:t>Применение глицерина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этиленгликоля.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Фенол:</w:t>
      </w:r>
      <w:r w:rsidRPr="00D906DE">
        <w:rPr>
          <w:spacing w:val="26"/>
        </w:rPr>
        <w:t xml:space="preserve"> </w:t>
      </w:r>
      <w:r w:rsidRPr="00D906DE">
        <w:t>строение</w:t>
      </w:r>
      <w:r w:rsidRPr="00D906DE">
        <w:rPr>
          <w:spacing w:val="82"/>
        </w:rPr>
        <w:t xml:space="preserve"> </w:t>
      </w:r>
      <w:r w:rsidRPr="00D906DE">
        <w:t>молекулы,</w:t>
      </w:r>
      <w:r w:rsidRPr="00D906DE">
        <w:rPr>
          <w:spacing w:val="86"/>
        </w:rPr>
        <w:t xml:space="preserve"> </w:t>
      </w:r>
      <w:r w:rsidRPr="00D906DE">
        <w:t>физические</w:t>
      </w:r>
      <w:r w:rsidRPr="00D906DE">
        <w:rPr>
          <w:spacing w:val="82"/>
        </w:rPr>
        <w:t xml:space="preserve"> </w:t>
      </w:r>
      <w:r w:rsidRPr="00D906DE">
        <w:t>и</w:t>
      </w:r>
      <w:r w:rsidRPr="00D906DE">
        <w:rPr>
          <w:spacing w:val="85"/>
        </w:rPr>
        <w:t xml:space="preserve"> </w:t>
      </w:r>
      <w:r w:rsidRPr="00D906DE">
        <w:t>химические</w:t>
      </w:r>
      <w:r w:rsidRPr="00D906DE">
        <w:rPr>
          <w:spacing w:val="82"/>
        </w:rPr>
        <w:t xml:space="preserve"> </w:t>
      </w:r>
      <w:r w:rsidRPr="00D906DE">
        <w:t>свойства.</w:t>
      </w:r>
      <w:r w:rsidRPr="00D906DE">
        <w:rPr>
          <w:spacing w:val="81"/>
        </w:rPr>
        <w:t xml:space="preserve"> </w:t>
      </w:r>
      <w:r w:rsidRPr="00D906DE">
        <w:t>Токсичность</w:t>
      </w:r>
      <w:r w:rsidRPr="00D906DE">
        <w:rPr>
          <w:spacing w:val="85"/>
        </w:rPr>
        <w:t xml:space="preserve"> </w:t>
      </w:r>
      <w:r w:rsidRPr="00D906DE">
        <w:t>фенола.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Применение</w:t>
      </w:r>
      <w:r w:rsidRPr="00D906DE">
        <w:rPr>
          <w:spacing w:val="-3"/>
        </w:rPr>
        <w:t xml:space="preserve"> </w:t>
      </w:r>
      <w:r w:rsidRPr="00D906DE">
        <w:t>фенола.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Альдегиды.</w:t>
      </w:r>
      <w:r w:rsidRPr="00D906DE">
        <w:rPr>
          <w:spacing w:val="1"/>
        </w:rPr>
        <w:t xml:space="preserve"> </w:t>
      </w:r>
      <w:r w:rsidRPr="00D906DE">
        <w:t>Формальдегид,</w:t>
      </w:r>
      <w:r w:rsidRPr="00D906DE">
        <w:rPr>
          <w:spacing w:val="1"/>
        </w:rPr>
        <w:t xml:space="preserve"> </w:t>
      </w:r>
      <w:r w:rsidRPr="00D906DE">
        <w:t>ацетальдегид:</w:t>
      </w:r>
      <w:r w:rsidRPr="00D906DE">
        <w:rPr>
          <w:spacing w:val="1"/>
        </w:rPr>
        <w:t xml:space="preserve"> </w:t>
      </w:r>
      <w:r w:rsidRPr="00D906DE">
        <w:t>строение,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(реакции</w:t>
      </w:r>
      <w:r w:rsidRPr="00D906DE">
        <w:rPr>
          <w:spacing w:val="-4"/>
        </w:rPr>
        <w:t xml:space="preserve"> </w:t>
      </w:r>
      <w:r w:rsidRPr="00D906DE">
        <w:t>окисления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восстановления,</w:t>
      </w:r>
      <w:r w:rsidRPr="00D906DE">
        <w:rPr>
          <w:spacing w:val="2"/>
        </w:rPr>
        <w:t xml:space="preserve"> </w:t>
      </w:r>
      <w:r w:rsidRPr="00D906DE">
        <w:t>качественные</w:t>
      </w:r>
      <w:r w:rsidRPr="00D906DE">
        <w:rPr>
          <w:spacing w:val="-1"/>
        </w:rPr>
        <w:t xml:space="preserve"> </w:t>
      </w:r>
      <w:r w:rsidRPr="00D906DE">
        <w:t>реакции),</w:t>
      </w:r>
      <w:r w:rsidRPr="00D906DE">
        <w:rPr>
          <w:spacing w:val="-2"/>
        </w:rPr>
        <w:t xml:space="preserve"> </w:t>
      </w:r>
      <w:r w:rsidRPr="00D906DE">
        <w:t>получение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применение.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Одноосновные</w:t>
      </w:r>
      <w:r w:rsidRPr="00D906DE">
        <w:rPr>
          <w:spacing w:val="1"/>
        </w:rPr>
        <w:t xml:space="preserve"> </w:t>
      </w:r>
      <w:r w:rsidRPr="00D906DE">
        <w:t>предельные</w:t>
      </w:r>
      <w:r w:rsidRPr="00D906DE">
        <w:rPr>
          <w:spacing w:val="1"/>
        </w:rPr>
        <w:t xml:space="preserve"> </w:t>
      </w:r>
      <w:r w:rsidRPr="00D906DE">
        <w:t>карбоновые</w:t>
      </w:r>
      <w:r w:rsidRPr="00D906DE">
        <w:rPr>
          <w:spacing w:val="1"/>
        </w:rPr>
        <w:t xml:space="preserve"> </w:t>
      </w:r>
      <w:r w:rsidRPr="00D906DE">
        <w:t>кислоты.</w:t>
      </w:r>
      <w:r w:rsidRPr="00D906DE">
        <w:rPr>
          <w:spacing w:val="1"/>
        </w:rPr>
        <w:t xml:space="preserve"> </w:t>
      </w:r>
      <w:r w:rsidRPr="00D906DE">
        <w:t>Муравьиная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уксусная</w:t>
      </w:r>
      <w:r w:rsidRPr="00D906DE">
        <w:rPr>
          <w:spacing w:val="61"/>
        </w:rPr>
        <w:t xml:space="preserve"> </w:t>
      </w:r>
      <w:r w:rsidRPr="00D906DE">
        <w:t>кислоты:</w:t>
      </w:r>
      <w:r w:rsidRPr="00D906DE">
        <w:rPr>
          <w:spacing w:val="1"/>
        </w:rPr>
        <w:t xml:space="preserve"> </w:t>
      </w:r>
      <w:r w:rsidRPr="00D906DE">
        <w:t>строение,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(свойства,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класса</w:t>
      </w:r>
      <w:r w:rsidRPr="00D906DE">
        <w:rPr>
          <w:spacing w:val="1"/>
        </w:rPr>
        <w:t xml:space="preserve"> </w:t>
      </w:r>
      <w:r w:rsidRPr="00D906DE">
        <w:t>кислот,</w:t>
      </w:r>
      <w:r w:rsidRPr="00D906DE">
        <w:rPr>
          <w:spacing w:val="1"/>
        </w:rPr>
        <w:t xml:space="preserve"> </w:t>
      </w:r>
      <w:r w:rsidRPr="00D906DE">
        <w:t>реакция</w:t>
      </w:r>
      <w:r w:rsidRPr="00D906DE">
        <w:rPr>
          <w:spacing w:val="1"/>
        </w:rPr>
        <w:t xml:space="preserve"> </w:t>
      </w:r>
      <w:r w:rsidRPr="00D906DE">
        <w:t>этерификации), получение и применение. Стеариновая и олеиновая кислоты как представители</w:t>
      </w:r>
      <w:r w:rsidRPr="00D906DE">
        <w:rPr>
          <w:spacing w:val="1"/>
        </w:rPr>
        <w:t xml:space="preserve"> </w:t>
      </w:r>
      <w:r w:rsidRPr="00D906DE">
        <w:t>высших</w:t>
      </w:r>
      <w:r w:rsidRPr="00D906DE">
        <w:rPr>
          <w:spacing w:val="-4"/>
        </w:rPr>
        <w:t xml:space="preserve"> </w:t>
      </w:r>
      <w:r w:rsidRPr="00D906DE">
        <w:t>карбоновых</w:t>
      </w:r>
      <w:r w:rsidRPr="00D906DE">
        <w:rPr>
          <w:spacing w:val="-4"/>
        </w:rPr>
        <w:t xml:space="preserve"> </w:t>
      </w:r>
      <w:r w:rsidRPr="00D906DE">
        <w:t>кислот.</w:t>
      </w:r>
      <w:r w:rsidRPr="00D906DE">
        <w:rPr>
          <w:spacing w:val="-2"/>
        </w:rPr>
        <w:t xml:space="preserve"> </w:t>
      </w:r>
      <w:r w:rsidRPr="00D906DE">
        <w:t>Мыла как</w:t>
      </w:r>
      <w:r w:rsidRPr="00D906DE">
        <w:rPr>
          <w:spacing w:val="-1"/>
        </w:rPr>
        <w:t xml:space="preserve"> </w:t>
      </w:r>
      <w:r w:rsidRPr="00D906DE">
        <w:t>соли</w:t>
      </w:r>
      <w:r w:rsidRPr="00D906DE">
        <w:rPr>
          <w:spacing w:val="-3"/>
        </w:rPr>
        <w:t xml:space="preserve"> </w:t>
      </w:r>
      <w:r w:rsidRPr="00D906DE">
        <w:t>высших</w:t>
      </w:r>
      <w:r w:rsidRPr="00D906DE">
        <w:rPr>
          <w:spacing w:val="-4"/>
        </w:rPr>
        <w:t xml:space="preserve"> </w:t>
      </w:r>
      <w:r w:rsidRPr="00D906DE">
        <w:t>карбоновых</w:t>
      </w:r>
      <w:r w:rsidRPr="00D906DE">
        <w:rPr>
          <w:spacing w:val="-4"/>
        </w:rPr>
        <w:t xml:space="preserve"> </w:t>
      </w:r>
      <w:r w:rsidRPr="00D906DE">
        <w:t>кислот,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моющее действие.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Сложные</w:t>
      </w:r>
      <w:r w:rsidRPr="00D906DE">
        <w:rPr>
          <w:spacing w:val="27"/>
        </w:rPr>
        <w:t xml:space="preserve"> </w:t>
      </w:r>
      <w:r w:rsidRPr="00D906DE">
        <w:t>эфиры</w:t>
      </w:r>
      <w:r w:rsidRPr="00D906DE">
        <w:rPr>
          <w:spacing w:val="30"/>
        </w:rPr>
        <w:t xml:space="preserve"> </w:t>
      </w:r>
      <w:r w:rsidRPr="00D906DE">
        <w:t>как</w:t>
      </w:r>
      <w:r w:rsidRPr="00D906DE">
        <w:rPr>
          <w:spacing w:val="26"/>
        </w:rPr>
        <w:t xml:space="preserve"> </w:t>
      </w:r>
      <w:r w:rsidRPr="00D906DE">
        <w:t>производные</w:t>
      </w:r>
      <w:r w:rsidRPr="00D906DE">
        <w:rPr>
          <w:spacing w:val="28"/>
        </w:rPr>
        <w:t xml:space="preserve"> </w:t>
      </w:r>
      <w:r w:rsidRPr="00D906DE">
        <w:t>карбоновых</w:t>
      </w:r>
      <w:r w:rsidRPr="00D906DE">
        <w:rPr>
          <w:spacing w:val="24"/>
        </w:rPr>
        <w:t xml:space="preserve"> </w:t>
      </w:r>
      <w:r w:rsidRPr="00D906DE">
        <w:t>кислот.</w:t>
      </w:r>
      <w:r w:rsidRPr="00D906DE">
        <w:rPr>
          <w:spacing w:val="27"/>
        </w:rPr>
        <w:t xml:space="preserve"> </w:t>
      </w:r>
      <w:r w:rsidRPr="00D906DE">
        <w:t>Гидролиз</w:t>
      </w:r>
      <w:r w:rsidRPr="00D906DE">
        <w:rPr>
          <w:spacing w:val="28"/>
        </w:rPr>
        <w:t xml:space="preserve"> </w:t>
      </w:r>
      <w:r w:rsidRPr="00D906DE">
        <w:t>сложных</w:t>
      </w:r>
      <w:r w:rsidRPr="00D906DE">
        <w:rPr>
          <w:spacing w:val="24"/>
        </w:rPr>
        <w:t xml:space="preserve"> </w:t>
      </w:r>
      <w:r w:rsidRPr="00D906DE">
        <w:t>эфиров.</w:t>
      </w:r>
      <w:r w:rsidRPr="00D906DE">
        <w:rPr>
          <w:spacing w:val="26"/>
        </w:rPr>
        <w:t xml:space="preserve"> </w:t>
      </w:r>
      <w:r w:rsidRPr="00D906DE">
        <w:t>Жиры.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Гидролиз</w:t>
      </w:r>
      <w:r w:rsidRPr="00D906DE">
        <w:rPr>
          <w:spacing w:val="-6"/>
        </w:rPr>
        <w:t xml:space="preserve"> </w:t>
      </w:r>
      <w:r w:rsidRPr="00D906DE">
        <w:t>жиров.</w:t>
      </w:r>
      <w:r w:rsidRPr="00D906DE">
        <w:rPr>
          <w:spacing w:val="-1"/>
        </w:rPr>
        <w:t xml:space="preserve"> </w:t>
      </w:r>
      <w:r w:rsidRPr="00D906DE">
        <w:t>Применение</w:t>
      </w:r>
      <w:r w:rsidRPr="00D906DE">
        <w:rPr>
          <w:spacing w:val="-7"/>
        </w:rPr>
        <w:t xml:space="preserve"> </w:t>
      </w:r>
      <w:r w:rsidRPr="00D906DE">
        <w:t>жиров.</w:t>
      </w:r>
      <w:r w:rsidRPr="00D906DE">
        <w:rPr>
          <w:spacing w:val="-5"/>
        </w:rPr>
        <w:t xml:space="preserve"> </w:t>
      </w:r>
      <w:r w:rsidRPr="00D906DE">
        <w:t>Биологическая</w:t>
      </w:r>
      <w:r w:rsidRPr="00D906DE">
        <w:rPr>
          <w:spacing w:val="-2"/>
        </w:rPr>
        <w:t xml:space="preserve"> </w:t>
      </w:r>
      <w:r w:rsidRPr="00D906DE">
        <w:t>роль</w:t>
      </w:r>
      <w:r w:rsidRPr="00D906DE">
        <w:rPr>
          <w:spacing w:val="-6"/>
        </w:rPr>
        <w:t xml:space="preserve"> </w:t>
      </w:r>
      <w:r w:rsidRPr="00D906DE">
        <w:t>жиров.</w:t>
      </w:r>
    </w:p>
    <w:p w:rsidR="009C06AC" w:rsidRPr="00D906DE" w:rsidRDefault="00FD36CF">
      <w:pPr>
        <w:pStyle w:val="a3"/>
        <w:spacing w:before="2"/>
        <w:ind w:right="555"/>
      </w:pPr>
      <w:r w:rsidRPr="00D906DE">
        <w:t>Углеводы:</w:t>
      </w:r>
      <w:r w:rsidRPr="00D906DE">
        <w:rPr>
          <w:spacing w:val="1"/>
        </w:rPr>
        <w:t xml:space="preserve"> </w:t>
      </w:r>
      <w:r w:rsidRPr="00D906DE">
        <w:t>состав,</w:t>
      </w:r>
      <w:r w:rsidRPr="00D906DE">
        <w:rPr>
          <w:spacing w:val="1"/>
        </w:rPr>
        <w:t xml:space="preserve"> </w:t>
      </w:r>
      <w:r w:rsidRPr="00D906DE">
        <w:t>классификация</w:t>
      </w:r>
      <w:r w:rsidRPr="00D906DE">
        <w:rPr>
          <w:spacing w:val="1"/>
        </w:rPr>
        <w:t xml:space="preserve"> </w:t>
      </w:r>
      <w:r w:rsidRPr="00D906DE">
        <w:t>углеводов</w:t>
      </w:r>
      <w:r w:rsidRPr="00D906DE">
        <w:rPr>
          <w:spacing w:val="1"/>
        </w:rPr>
        <w:t xml:space="preserve"> </w:t>
      </w:r>
      <w:r w:rsidRPr="00D906DE">
        <w:t>(моно-,</w:t>
      </w:r>
      <w:r w:rsidRPr="00D906DE">
        <w:rPr>
          <w:spacing w:val="1"/>
        </w:rPr>
        <w:t xml:space="preserve"> </w:t>
      </w:r>
      <w:r w:rsidRPr="00D906DE">
        <w:t>ди-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полисахариды).</w:t>
      </w:r>
      <w:r w:rsidRPr="00D906DE">
        <w:rPr>
          <w:spacing w:val="1"/>
        </w:rPr>
        <w:t xml:space="preserve"> </w:t>
      </w:r>
      <w:r w:rsidRPr="00D906DE">
        <w:t>Глюкоза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простейший моносахарид: особенности строения молекулы, физические и химические свойства</w:t>
      </w:r>
      <w:r w:rsidRPr="00D906DE">
        <w:rPr>
          <w:spacing w:val="1"/>
        </w:rPr>
        <w:t xml:space="preserve"> </w:t>
      </w:r>
      <w:r w:rsidRPr="00D906DE">
        <w:t>(взаимодействие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гидроксидом</w:t>
      </w:r>
      <w:r w:rsidRPr="00D906DE">
        <w:rPr>
          <w:spacing w:val="1"/>
        </w:rPr>
        <w:t xml:space="preserve"> </w:t>
      </w:r>
      <w:r w:rsidRPr="00D906DE">
        <w:t>меди(II),</w:t>
      </w:r>
      <w:r w:rsidRPr="00D906DE">
        <w:rPr>
          <w:spacing w:val="1"/>
        </w:rPr>
        <w:t xml:space="preserve"> </w:t>
      </w:r>
      <w:r w:rsidRPr="00D906DE">
        <w:t>окисление</w:t>
      </w:r>
      <w:r w:rsidRPr="00D906DE">
        <w:rPr>
          <w:spacing w:val="1"/>
        </w:rPr>
        <w:t xml:space="preserve"> </w:t>
      </w:r>
      <w:r w:rsidRPr="00D906DE">
        <w:t>аммиачным</w:t>
      </w:r>
      <w:r w:rsidRPr="00D906DE">
        <w:rPr>
          <w:spacing w:val="1"/>
        </w:rPr>
        <w:t xml:space="preserve"> </w:t>
      </w:r>
      <w:r w:rsidRPr="00D906DE">
        <w:t>раствором</w:t>
      </w:r>
      <w:r w:rsidRPr="00D906DE">
        <w:rPr>
          <w:spacing w:val="1"/>
        </w:rPr>
        <w:t xml:space="preserve"> </w:t>
      </w:r>
      <w:r w:rsidRPr="00D906DE">
        <w:t>оксида</w:t>
      </w:r>
      <w:r w:rsidRPr="00D906DE">
        <w:rPr>
          <w:spacing w:val="1"/>
        </w:rPr>
        <w:t xml:space="preserve"> </w:t>
      </w:r>
      <w:r w:rsidRPr="00D906DE">
        <w:t>серебра(I),</w:t>
      </w:r>
      <w:r w:rsidRPr="00D906DE">
        <w:rPr>
          <w:spacing w:val="1"/>
        </w:rPr>
        <w:t xml:space="preserve"> </w:t>
      </w:r>
      <w:r w:rsidRPr="00D906DE">
        <w:t>восстановление, брожение глюкозы), нахождение в природе, применение, биологическая роль.</w:t>
      </w:r>
      <w:r w:rsidRPr="00D906DE">
        <w:rPr>
          <w:spacing w:val="1"/>
        </w:rPr>
        <w:t xml:space="preserve"> </w:t>
      </w:r>
      <w:r w:rsidRPr="00D906DE">
        <w:t>Фотосинтез.</w:t>
      </w:r>
      <w:r w:rsidRPr="00D906DE">
        <w:rPr>
          <w:spacing w:val="-2"/>
        </w:rPr>
        <w:t xml:space="preserve"> </w:t>
      </w:r>
      <w:r w:rsidRPr="00D906DE">
        <w:t>Фруктоза</w:t>
      </w:r>
      <w:r w:rsidRPr="00D906DE">
        <w:rPr>
          <w:spacing w:val="4"/>
        </w:rPr>
        <w:t xml:space="preserve"> </w:t>
      </w:r>
      <w:r w:rsidRPr="00D906DE">
        <w:t>как изомер</w:t>
      </w:r>
      <w:r w:rsidRPr="00D906DE">
        <w:rPr>
          <w:spacing w:val="-3"/>
        </w:rPr>
        <w:t xml:space="preserve"> </w:t>
      </w:r>
      <w:r w:rsidRPr="00D906DE">
        <w:t>глюкозы.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Крахмал</w:t>
      </w:r>
      <w:r w:rsidRPr="00D906DE">
        <w:rPr>
          <w:spacing w:val="112"/>
        </w:rPr>
        <w:t xml:space="preserve"> </w:t>
      </w:r>
      <w:r w:rsidRPr="00D906DE">
        <w:t>и</w:t>
      </w:r>
      <w:r w:rsidRPr="00D906DE">
        <w:rPr>
          <w:spacing w:val="109"/>
        </w:rPr>
        <w:t xml:space="preserve"> </w:t>
      </w:r>
      <w:r w:rsidRPr="00D906DE">
        <w:t>целлюлоза</w:t>
      </w:r>
      <w:r w:rsidRPr="00D906DE">
        <w:rPr>
          <w:spacing w:val="107"/>
        </w:rPr>
        <w:t xml:space="preserve"> </w:t>
      </w:r>
      <w:r w:rsidRPr="00D906DE">
        <w:t>как</w:t>
      </w:r>
      <w:r w:rsidRPr="00D906DE">
        <w:rPr>
          <w:spacing w:val="110"/>
        </w:rPr>
        <w:t xml:space="preserve"> </w:t>
      </w:r>
      <w:r w:rsidRPr="00D906DE">
        <w:t>природные</w:t>
      </w:r>
      <w:r w:rsidRPr="00D906DE">
        <w:rPr>
          <w:spacing w:val="107"/>
        </w:rPr>
        <w:t xml:space="preserve"> </w:t>
      </w:r>
      <w:r w:rsidRPr="00D906DE">
        <w:t>полимеры.</w:t>
      </w:r>
      <w:r w:rsidRPr="00D906DE">
        <w:rPr>
          <w:spacing w:val="110"/>
        </w:rPr>
        <w:t xml:space="preserve"> </w:t>
      </w:r>
      <w:r w:rsidRPr="00D906DE">
        <w:t>Строение</w:t>
      </w:r>
      <w:r w:rsidRPr="00D906DE">
        <w:rPr>
          <w:spacing w:val="106"/>
        </w:rPr>
        <w:t xml:space="preserve"> </w:t>
      </w:r>
      <w:r w:rsidRPr="00D906DE">
        <w:t>крахмала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09"/>
        </w:rPr>
        <w:t xml:space="preserve"> </w:t>
      </w:r>
      <w:r w:rsidRPr="00D906DE">
        <w:t>целлюлозы.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Физические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химические</w:t>
      </w:r>
      <w:r w:rsidRPr="00D906DE">
        <w:rPr>
          <w:spacing w:val="-2"/>
        </w:rPr>
        <w:t xml:space="preserve"> </w:t>
      </w:r>
      <w:r w:rsidRPr="00D906DE">
        <w:t>свойства</w:t>
      </w:r>
      <w:r w:rsidRPr="00D906DE">
        <w:rPr>
          <w:spacing w:val="-2"/>
        </w:rPr>
        <w:t xml:space="preserve"> </w:t>
      </w:r>
      <w:r w:rsidRPr="00D906DE">
        <w:t>крахмала</w:t>
      </w:r>
      <w:r w:rsidRPr="00D906DE">
        <w:rPr>
          <w:spacing w:val="-1"/>
        </w:rPr>
        <w:t xml:space="preserve"> </w:t>
      </w:r>
      <w:r w:rsidRPr="00D906DE">
        <w:t>(гидролиз,</w:t>
      </w:r>
      <w:r w:rsidRPr="00D906DE">
        <w:rPr>
          <w:spacing w:val="1"/>
        </w:rPr>
        <w:t xml:space="preserve"> </w:t>
      </w:r>
      <w:r w:rsidRPr="00D906DE">
        <w:t>качественная</w:t>
      </w:r>
      <w:r w:rsidRPr="00D906DE">
        <w:rPr>
          <w:spacing w:val="-6"/>
        </w:rPr>
        <w:t xml:space="preserve"> </w:t>
      </w:r>
      <w:r w:rsidRPr="00D906DE">
        <w:t>реакция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иодом).</w:t>
      </w:r>
    </w:p>
    <w:p w:rsidR="009C06AC" w:rsidRPr="00D906DE" w:rsidRDefault="00FD36CF">
      <w:pPr>
        <w:pStyle w:val="a3"/>
        <w:ind w:right="561"/>
      </w:pPr>
      <w:r w:rsidRPr="00D906DE">
        <w:t>Экспериментальные методы изучения веществ и их превращений: проведение, наблюдение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описание</w:t>
      </w:r>
      <w:r w:rsidRPr="00D906DE">
        <w:rPr>
          <w:spacing w:val="1"/>
        </w:rPr>
        <w:t xml:space="preserve"> </w:t>
      </w:r>
      <w:r w:rsidRPr="00D906DE">
        <w:t>демонстрационных</w:t>
      </w:r>
      <w:r w:rsidRPr="00D906DE">
        <w:rPr>
          <w:spacing w:val="1"/>
        </w:rPr>
        <w:t xml:space="preserve"> </w:t>
      </w:r>
      <w:r w:rsidRPr="00D906DE">
        <w:t>опытов:</w:t>
      </w:r>
      <w:r w:rsidRPr="00D906DE">
        <w:rPr>
          <w:spacing w:val="1"/>
        </w:rPr>
        <w:t xml:space="preserve"> </w:t>
      </w:r>
      <w:r w:rsidRPr="00D906DE">
        <w:t>горение</w:t>
      </w:r>
      <w:r w:rsidRPr="00D906DE">
        <w:rPr>
          <w:spacing w:val="1"/>
        </w:rPr>
        <w:t xml:space="preserve"> </w:t>
      </w:r>
      <w:r w:rsidRPr="00D906DE">
        <w:t>спиртов,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одноатомных</w:t>
      </w:r>
      <w:r w:rsidRPr="00D906DE">
        <w:rPr>
          <w:spacing w:val="1"/>
        </w:rPr>
        <w:t xml:space="preserve"> </w:t>
      </w:r>
      <w:r w:rsidRPr="00D906DE">
        <w:t>спиртов (окисление этанола оксидом меди(II)), многоатомных спиртов (взаимодействие глицерина</w:t>
      </w:r>
      <w:r w:rsidRPr="00D906DE">
        <w:rPr>
          <w:spacing w:val="-57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гидроксидом</w:t>
      </w:r>
      <w:r w:rsidRPr="00D906DE">
        <w:rPr>
          <w:spacing w:val="1"/>
        </w:rPr>
        <w:t xml:space="preserve"> </w:t>
      </w:r>
      <w:r w:rsidRPr="00D906DE">
        <w:t>меди(II)),</w:t>
      </w:r>
      <w:r w:rsidRPr="00D906DE">
        <w:rPr>
          <w:spacing w:val="1"/>
        </w:rPr>
        <w:t xml:space="preserve"> </w:t>
      </w:r>
      <w:r w:rsidRPr="00D906DE">
        <w:t>альдегидов</w:t>
      </w:r>
      <w:r w:rsidRPr="00D906DE">
        <w:rPr>
          <w:spacing w:val="1"/>
        </w:rPr>
        <w:t xml:space="preserve"> </w:t>
      </w:r>
      <w:r w:rsidRPr="00D906DE">
        <w:t>(окисление</w:t>
      </w:r>
      <w:r w:rsidRPr="00D906DE">
        <w:rPr>
          <w:spacing w:val="1"/>
        </w:rPr>
        <w:t xml:space="preserve"> </w:t>
      </w:r>
      <w:r w:rsidRPr="00D906DE">
        <w:t>аммиачным</w:t>
      </w:r>
      <w:r w:rsidRPr="00D906DE">
        <w:rPr>
          <w:spacing w:val="1"/>
        </w:rPr>
        <w:t xml:space="preserve"> </w:t>
      </w:r>
      <w:r w:rsidRPr="00D906DE">
        <w:t>раствором</w:t>
      </w:r>
      <w:r w:rsidRPr="00D906DE">
        <w:rPr>
          <w:spacing w:val="1"/>
        </w:rPr>
        <w:t xml:space="preserve"> </w:t>
      </w:r>
      <w:r w:rsidRPr="00D906DE">
        <w:t>оксида</w:t>
      </w:r>
      <w:r w:rsidRPr="00D906DE">
        <w:rPr>
          <w:spacing w:val="1"/>
        </w:rPr>
        <w:t xml:space="preserve"> </w:t>
      </w:r>
      <w:r w:rsidRPr="00D906DE">
        <w:t>серебра(I)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гидроксидом</w:t>
      </w:r>
      <w:r w:rsidRPr="00D906DE">
        <w:rPr>
          <w:spacing w:val="1"/>
        </w:rPr>
        <w:t xml:space="preserve"> </w:t>
      </w:r>
      <w:r w:rsidRPr="00D906DE">
        <w:t>меди(II),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крахмала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иодом),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работы:</w:t>
      </w:r>
      <w:r w:rsidRPr="00D906DE">
        <w:rPr>
          <w:spacing w:val="1"/>
        </w:rPr>
        <w:t xml:space="preserve"> </w:t>
      </w:r>
      <w:r w:rsidRPr="00D906DE">
        <w:t>свойства раствора</w:t>
      </w:r>
      <w:r w:rsidRPr="00D906DE">
        <w:rPr>
          <w:spacing w:val="-4"/>
        </w:rPr>
        <w:t xml:space="preserve"> </w:t>
      </w:r>
      <w:r w:rsidRPr="00D906DE">
        <w:t>уксусной</w:t>
      </w:r>
      <w:r w:rsidRPr="00D906DE">
        <w:rPr>
          <w:spacing w:val="3"/>
        </w:rPr>
        <w:t xml:space="preserve"> </w:t>
      </w:r>
      <w:r w:rsidRPr="00D906DE">
        <w:t>кислоты.</w:t>
      </w:r>
    </w:p>
    <w:p w:rsidR="009C06AC" w:rsidRPr="00D906DE" w:rsidRDefault="00FD36CF">
      <w:pPr>
        <w:pStyle w:val="a3"/>
        <w:ind w:left="1464" w:firstLine="0"/>
      </w:pPr>
      <w:r w:rsidRPr="00D906DE">
        <w:t>Расчётные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spacing w:before="2"/>
        <w:ind w:right="565"/>
      </w:pPr>
      <w:r w:rsidRPr="00D906DE">
        <w:t>Вычисления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уравнению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(массы,</w:t>
      </w:r>
      <w:r w:rsidRPr="00D906DE">
        <w:rPr>
          <w:spacing w:val="1"/>
        </w:rPr>
        <w:t xml:space="preserve"> </w:t>
      </w:r>
      <w:r w:rsidRPr="00D906DE">
        <w:t>объёма,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исходного</w:t>
      </w:r>
      <w:r w:rsidRPr="00D906DE">
        <w:rPr>
          <w:spacing w:val="-57"/>
        </w:rPr>
        <w:t xml:space="preserve"> </w:t>
      </w:r>
      <w:r w:rsidRPr="00D906DE">
        <w:t>вещества или продукта реакции по известным массе, объёму, количеству одного из исходных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-1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продуктов</w:t>
      </w:r>
      <w:r w:rsidRPr="00D906DE">
        <w:rPr>
          <w:spacing w:val="3"/>
        </w:rPr>
        <w:t xml:space="preserve"> </w:t>
      </w:r>
      <w:r w:rsidRPr="00D906DE">
        <w:t>реакции).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Азотсодержащие</w:t>
      </w:r>
      <w:r w:rsidRPr="00D906DE">
        <w:rPr>
          <w:spacing w:val="-10"/>
        </w:rPr>
        <w:t xml:space="preserve"> </w:t>
      </w:r>
      <w:r w:rsidRPr="00D906DE">
        <w:t>органические</w:t>
      </w:r>
      <w:r w:rsidRPr="00D906DE">
        <w:rPr>
          <w:spacing w:val="-4"/>
        </w:rPr>
        <w:t xml:space="preserve"> </w:t>
      </w:r>
      <w:r w:rsidRPr="00D906DE">
        <w:t>соединения.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59"/>
      </w:pPr>
      <w:r w:rsidRPr="00D906DE">
        <w:lastRenderedPageBreak/>
        <w:t>Аминокислоты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амфотерные</w:t>
      </w:r>
      <w:r w:rsidRPr="00D906DE">
        <w:rPr>
          <w:spacing w:val="1"/>
        </w:rPr>
        <w:t xml:space="preserve"> </w:t>
      </w:r>
      <w:r w:rsidRPr="00D906DE">
        <w:t>органические</w:t>
      </w:r>
      <w:r w:rsidRPr="00D906DE">
        <w:rPr>
          <w:spacing w:val="1"/>
        </w:rPr>
        <w:t xml:space="preserve"> </w:t>
      </w:r>
      <w:r w:rsidRPr="00D906DE">
        <w:t>соединения.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-1"/>
        </w:rPr>
        <w:t xml:space="preserve"> </w:t>
      </w:r>
      <w:r w:rsidRPr="00D906DE">
        <w:t>аминокислот</w:t>
      </w:r>
      <w:r w:rsidRPr="00D906DE">
        <w:rPr>
          <w:spacing w:val="-4"/>
        </w:rPr>
        <w:t xml:space="preserve"> </w:t>
      </w:r>
      <w:r w:rsidRPr="00D906DE">
        <w:t>(на</w:t>
      </w:r>
      <w:r w:rsidRPr="00D906DE">
        <w:rPr>
          <w:spacing w:val="-1"/>
        </w:rPr>
        <w:t xml:space="preserve"> </w:t>
      </w:r>
      <w:r w:rsidRPr="00D906DE">
        <w:t>примере</w:t>
      </w:r>
      <w:r w:rsidRPr="00D906DE">
        <w:rPr>
          <w:spacing w:val="-5"/>
        </w:rPr>
        <w:t xml:space="preserve"> </w:t>
      </w:r>
      <w:r w:rsidRPr="00D906DE">
        <w:t>глицина).</w:t>
      </w:r>
      <w:r w:rsidRPr="00D906DE">
        <w:rPr>
          <w:spacing w:val="-3"/>
        </w:rPr>
        <w:t xml:space="preserve"> </w:t>
      </w:r>
      <w:r w:rsidRPr="00D906DE">
        <w:t>Биологическое</w:t>
      </w:r>
      <w:r w:rsidRPr="00D906DE">
        <w:rPr>
          <w:spacing w:val="-6"/>
        </w:rPr>
        <w:t xml:space="preserve"> </w:t>
      </w:r>
      <w:r w:rsidRPr="00D906DE">
        <w:t>значение</w:t>
      </w:r>
      <w:r w:rsidRPr="00D906DE">
        <w:rPr>
          <w:spacing w:val="-1"/>
        </w:rPr>
        <w:t xml:space="preserve"> </w:t>
      </w:r>
      <w:r w:rsidRPr="00D906DE">
        <w:t>аминокислот.</w:t>
      </w:r>
      <w:r w:rsidRPr="00D906DE">
        <w:rPr>
          <w:spacing w:val="-2"/>
        </w:rPr>
        <w:t xml:space="preserve"> </w:t>
      </w:r>
      <w:r w:rsidRPr="00D906DE">
        <w:t>Пептиды.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Белки как природные высокомолекулярные соединения. Первичная, вторичная и третичная</w:t>
      </w:r>
      <w:r w:rsidRPr="00D906DE">
        <w:rPr>
          <w:spacing w:val="1"/>
        </w:rPr>
        <w:t xml:space="preserve"> </w:t>
      </w:r>
      <w:r w:rsidRPr="00D906DE">
        <w:t>структура белков. Химические свойства белков: гидролиз, денатурация, качественные реакции на</w:t>
      </w:r>
      <w:r w:rsidRPr="00D906DE">
        <w:rPr>
          <w:spacing w:val="1"/>
        </w:rPr>
        <w:t xml:space="preserve"> </w:t>
      </w:r>
      <w:r w:rsidRPr="00D906DE">
        <w:t>белки.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Экспериментальные методы изучения веществ и их превращений: наблюдение и описание</w:t>
      </w:r>
      <w:r w:rsidRPr="00D906DE">
        <w:rPr>
          <w:spacing w:val="1"/>
        </w:rPr>
        <w:t xml:space="preserve"> </w:t>
      </w:r>
      <w:r w:rsidRPr="00D906DE">
        <w:t>демонстрационных</w:t>
      </w:r>
      <w:r w:rsidRPr="00D906DE">
        <w:rPr>
          <w:spacing w:val="-10"/>
        </w:rPr>
        <w:t xml:space="preserve"> </w:t>
      </w:r>
      <w:r w:rsidRPr="00D906DE">
        <w:t>опытов:</w:t>
      </w:r>
      <w:r w:rsidRPr="00D906DE">
        <w:rPr>
          <w:spacing w:val="-4"/>
        </w:rPr>
        <w:t xml:space="preserve"> </w:t>
      </w:r>
      <w:r w:rsidRPr="00D906DE">
        <w:t>денатурация белков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нагревании,</w:t>
      </w:r>
      <w:r w:rsidRPr="00D906DE">
        <w:rPr>
          <w:spacing w:val="3"/>
        </w:rPr>
        <w:t xml:space="preserve"> </w:t>
      </w:r>
      <w:r w:rsidRPr="00D906DE">
        <w:t>цветные</w:t>
      </w:r>
      <w:r w:rsidRPr="00D906DE">
        <w:rPr>
          <w:spacing w:val="-6"/>
        </w:rPr>
        <w:t xml:space="preserve"> </w:t>
      </w:r>
      <w:r w:rsidRPr="00D906DE">
        <w:t>реакции</w:t>
      </w:r>
      <w:r w:rsidRPr="00D906DE">
        <w:rPr>
          <w:spacing w:val="2"/>
        </w:rPr>
        <w:t xml:space="preserve"> </w:t>
      </w:r>
      <w:r w:rsidRPr="00D906DE">
        <w:t>белков.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Высокомолекулярные</w:t>
      </w:r>
      <w:r w:rsidRPr="00D906DE">
        <w:rPr>
          <w:spacing w:val="-4"/>
        </w:rPr>
        <w:t xml:space="preserve"> </w:t>
      </w:r>
      <w:r w:rsidRPr="00D906DE">
        <w:t>соединения.</w:t>
      </w:r>
    </w:p>
    <w:p w:rsidR="009C06AC" w:rsidRPr="00D906DE" w:rsidRDefault="00FD36CF">
      <w:pPr>
        <w:pStyle w:val="a3"/>
        <w:spacing w:before="1"/>
        <w:ind w:right="565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высокомолекулярных</w:t>
      </w:r>
      <w:r w:rsidRPr="00D906DE">
        <w:rPr>
          <w:spacing w:val="1"/>
        </w:rPr>
        <w:t xml:space="preserve"> </w:t>
      </w:r>
      <w:r w:rsidRPr="00D906DE">
        <w:t>соединений:</w:t>
      </w:r>
      <w:r w:rsidRPr="00D906DE">
        <w:rPr>
          <w:spacing w:val="1"/>
        </w:rPr>
        <w:t xml:space="preserve"> </w:t>
      </w:r>
      <w:r w:rsidRPr="00D906DE">
        <w:t>мономер,</w:t>
      </w:r>
      <w:r w:rsidRPr="00D906DE">
        <w:rPr>
          <w:spacing w:val="1"/>
        </w:rPr>
        <w:t xml:space="preserve"> </w:t>
      </w:r>
      <w:r w:rsidRPr="00D906DE">
        <w:t>полимер,</w:t>
      </w:r>
      <w:r w:rsidRPr="00D906DE">
        <w:rPr>
          <w:spacing w:val="1"/>
        </w:rPr>
        <w:t xml:space="preserve"> </w:t>
      </w:r>
      <w:r w:rsidRPr="00D906DE">
        <w:t>структурное</w:t>
      </w:r>
      <w:r w:rsidRPr="00D906DE">
        <w:rPr>
          <w:spacing w:val="1"/>
        </w:rPr>
        <w:t xml:space="preserve"> </w:t>
      </w:r>
      <w:r w:rsidRPr="00D906DE">
        <w:t>звено,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полимеризации,</w:t>
      </w:r>
      <w:r w:rsidRPr="00D906DE">
        <w:rPr>
          <w:spacing w:val="1"/>
        </w:rPr>
        <w:t xml:space="preserve"> </w:t>
      </w:r>
      <w:r w:rsidRPr="00D906DE">
        <w:t>средняя</w:t>
      </w:r>
      <w:r w:rsidRPr="00D906DE">
        <w:rPr>
          <w:spacing w:val="1"/>
        </w:rPr>
        <w:t xml:space="preserve"> </w:t>
      </w:r>
      <w:r w:rsidRPr="00D906DE">
        <w:t>молекулярная</w:t>
      </w:r>
      <w:r w:rsidRPr="00D906DE">
        <w:rPr>
          <w:spacing w:val="1"/>
        </w:rPr>
        <w:t xml:space="preserve"> </w:t>
      </w:r>
      <w:r w:rsidRPr="00D906DE">
        <w:t>масса.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синтеза высокомолекулярных</w:t>
      </w:r>
      <w:r w:rsidRPr="00D906DE">
        <w:rPr>
          <w:spacing w:val="-4"/>
        </w:rPr>
        <w:t xml:space="preserve"> </w:t>
      </w:r>
      <w:r w:rsidRPr="00D906DE">
        <w:t>соединений</w:t>
      </w:r>
      <w:r w:rsidRPr="00D906DE">
        <w:rPr>
          <w:spacing w:val="8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полимеризация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поликонденсация.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Экспериментальные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превращений:</w:t>
      </w:r>
      <w:r w:rsidRPr="00D906DE">
        <w:rPr>
          <w:spacing w:val="1"/>
        </w:rPr>
        <w:t xml:space="preserve"> </w:t>
      </w:r>
      <w:r w:rsidRPr="00D906DE">
        <w:t>ознакомление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образцами</w:t>
      </w:r>
      <w:r w:rsidRPr="00D906DE">
        <w:rPr>
          <w:spacing w:val="-3"/>
        </w:rPr>
        <w:t xml:space="preserve"> </w:t>
      </w:r>
      <w:r w:rsidRPr="00D906DE">
        <w:t>природных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искусственных</w:t>
      </w:r>
      <w:r w:rsidRPr="00D906DE">
        <w:rPr>
          <w:spacing w:val="-3"/>
        </w:rPr>
        <w:t xml:space="preserve"> </w:t>
      </w:r>
      <w:r w:rsidRPr="00D906DE">
        <w:t>волокон,</w:t>
      </w:r>
      <w:r w:rsidRPr="00D906DE">
        <w:rPr>
          <w:spacing w:val="3"/>
        </w:rPr>
        <w:t xml:space="preserve"> </w:t>
      </w:r>
      <w:r w:rsidRPr="00D906DE">
        <w:t>пластмасс,</w:t>
      </w:r>
      <w:r w:rsidRPr="00D906DE">
        <w:rPr>
          <w:spacing w:val="4"/>
        </w:rPr>
        <w:t xml:space="preserve"> </w:t>
      </w:r>
      <w:r w:rsidRPr="00D906DE">
        <w:t>каучуков.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Межпредметные</w:t>
      </w:r>
      <w:r w:rsidRPr="00D906DE">
        <w:rPr>
          <w:spacing w:val="-3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ind w:right="563"/>
      </w:pP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межпредметных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органической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осуществляется через</w:t>
      </w:r>
      <w:r w:rsidRPr="00D906DE">
        <w:rPr>
          <w:spacing w:val="1"/>
        </w:rPr>
        <w:t xml:space="preserve"> </w:t>
      </w:r>
      <w:r w:rsidRPr="00D906DE">
        <w:t>использование как общих естественно-научных понятий, так и понятий,</w:t>
      </w:r>
      <w:r w:rsidRPr="00D906DE">
        <w:rPr>
          <w:spacing w:val="1"/>
        </w:rPr>
        <w:t xml:space="preserve"> </w:t>
      </w:r>
      <w:r w:rsidRPr="00D906DE">
        <w:t>являющихся</w:t>
      </w:r>
      <w:r w:rsidRPr="00D906DE">
        <w:rPr>
          <w:spacing w:val="1"/>
        </w:rPr>
        <w:t xml:space="preserve"> </w:t>
      </w:r>
      <w:r w:rsidRPr="00D906DE">
        <w:t>системными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отдельных</w:t>
      </w:r>
      <w:r w:rsidRPr="00D906DE">
        <w:rPr>
          <w:spacing w:val="-4"/>
        </w:rPr>
        <w:t xml:space="preserve"> </w:t>
      </w:r>
      <w:r w:rsidRPr="00D906DE">
        <w:t>предметов</w:t>
      </w:r>
      <w:r w:rsidRPr="00D906DE">
        <w:rPr>
          <w:spacing w:val="-1"/>
        </w:rPr>
        <w:t xml:space="preserve"> </w:t>
      </w:r>
      <w:r w:rsidRPr="00D906DE">
        <w:t>естественно-научного</w:t>
      </w:r>
      <w:r w:rsidRPr="00D906DE">
        <w:rPr>
          <w:spacing w:val="2"/>
        </w:rPr>
        <w:t xml:space="preserve"> </w:t>
      </w:r>
      <w:r w:rsidRPr="00D906DE">
        <w:t>цикла.</w:t>
      </w:r>
    </w:p>
    <w:p w:rsidR="009C06AC" w:rsidRPr="00D906DE" w:rsidRDefault="00FD36CF">
      <w:pPr>
        <w:pStyle w:val="a3"/>
        <w:ind w:right="569"/>
      </w:pPr>
      <w:r w:rsidRPr="00D906DE">
        <w:t>Общие</w:t>
      </w:r>
      <w:r w:rsidRPr="00D906DE">
        <w:rPr>
          <w:spacing w:val="1"/>
        </w:rPr>
        <w:t xml:space="preserve"> </w:t>
      </w:r>
      <w:r w:rsidRPr="00D906DE">
        <w:t>естественно-научные</w:t>
      </w:r>
      <w:r w:rsidRPr="00D906DE">
        <w:rPr>
          <w:spacing w:val="1"/>
        </w:rPr>
        <w:t xml:space="preserve"> </w:t>
      </w:r>
      <w:r w:rsidRPr="00D906DE">
        <w:t>понятия:</w:t>
      </w:r>
      <w:r w:rsidRPr="00D906DE">
        <w:rPr>
          <w:spacing w:val="1"/>
        </w:rPr>
        <w:t xml:space="preserve"> </w:t>
      </w:r>
      <w:r w:rsidRPr="00D906DE">
        <w:t>явление,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синтез,</w:t>
      </w:r>
      <w:r w:rsidRPr="00D906DE">
        <w:rPr>
          <w:spacing w:val="1"/>
        </w:rPr>
        <w:t xml:space="preserve"> </w:t>
      </w:r>
      <w:r w:rsidRPr="00D906DE">
        <w:t>классификация,</w:t>
      </w:r>
      <w:r w:rsidRPr="00D906DE">
        <w:rPr>
          <w:spacing w:val="1"/>
        </w:rPr>
        <w:t xml:space="preserve"> </w:t>
      </w:r>
      <w:r w:rsidRPr="00D906DE">
        <w:t>периодичность,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измерение,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моделирование.</w:t>
      </w:r>
    </w:p>
    <w:p w:rsidR="009C06AC" w:rsidRPr="00D906DE" w:rsidRDefault="00FD36CF">
      <w:pPr>
        <w:pStyle w:val="a3"/>
        <w:spacing w:before="1"/>
        <w:ind w:right="572"/>
      </w:pPr>
      <w:r w:rsidRPr="00D906DE">
        <w:t>Физика:</w:t>
      </w:r>
      <w:r w:rsidRPr="00D906DE">
        <w:rPr>
          <w:spacing w:val="1"/>
        </w:rPr>
        <w:t xml:space="preserve"> </w:t>
      </w:r>
      <w:r w:rsidRPr="00D906DE">
        <w:t>материя,</w:t>
      </w:r>
      <w:r w:rsidRPr="00D906DE">
        <w:rPr>
          <w:spacing w:val="1"/>
        </w:rPr>
        <w:t xml:space="preserve"> </w:t>
      </w:r>
      <w:r w:rsidRPr="00D906DE">
        <w:t>энергия,</w:t>
      </w:r>
      <w:r w:rsidRPr="00D906DE">
        <w:rPr>
          <w:spacing w:val="1"/>
        </w:rPr>
        <w:t xml:space="preserve"> </w:t>
      </w:r>
      <w:r w:rsidRPr="00D906DE">
        <w:t>масса,</w:t>
      </w:r>
      <w:r w:rsidRPr="00D906DE">
        <w:rPr>
          <w:spacing w:val="1"/>
        </w:rPr>
        <w:t xml:space="preserve"> </w:t>
      </w:r>
      <w:r w:rsidRPr="00D906DE">
        <w:t>атом,</w:t>
      </w:r>
      <w:r w:rsidRPr="00D906DE">
        <w:rPr>
          <w:spacing w:val="1"/>
        </w:rPr>
        <w:t xml:space="preserve"> </w:t>
      </w:r>
      <w:r w:rsidRPr="00D906DE">
        <w:t>электрон,</w:t>
      </w:r>
      <w:r w:rsidRPr="00D906DE">
        <w:rPr>
          <w:spacing w:val="1"/>
        </w:rPr>
        <w:t xml:space="preserve"> </w:t>
      </w:r>
      <w:r w:rsidRPr="00D906DE">
        <w:t>молекула,</w:t>
      </w:r>
      <w:r w:rsidRPr="00D906DE">
        <w:rPr>
          <w:spacing w:val="1"/>
        </w:rPr>
        <w:t xml:space="preserve"> </w:t>
      </w:r>
      <w:r w:rsidRPr="00D906DE">
        <w:t>энергетический</w:t>
      </w:r>
      <w:r w:rsidRPr="00D906DE">
        <w:rPr>
          <w:spacing w:val="1"/>
        </w:rPr>
        <w:t xml:space="preserve"> </w:t>
      </w:r>
      <w:r w:rsidRPr="00D906DE">
        <w:t>уровень,</w:t>
      </w:r>
      <w:r w:rsidRPr="00D906DE">
        <w:rPr>
          <w:spacing w:val="1"/>
        </w:rPr>
        <w:t xml:space="preserve"> </w:t>
      </w:r>
      <w:r w:rsidRPr="00D906DE">
        <w:t>вещество,</w:t>
      </w:r>
      <w:r w:rsidRPr="00D906DE">
        <w:rPr>
          <w:spacing w:val="1"/>
        </w:rPr>
        <w:t xml:space="preserve"> </w:t>
      </w:r>
      <w:r w:rsidRPr="00D906DE">
        <w:t>тело,</w:t>
      </w:r>
      <w:r w:rsidRPr="00D906DE">
        <w:rPr>
          <w:spacing w:val="1"/>
        </w:rPr>
        <w:t xml:space="preserve"> </w:t>
      </w:r>
      <w:r w:rsidRPr="00D906DE">
        <w:t>объём,</w:t>
      </w:r>
      <w:r w:rsidRPr="00D906DE">
        <w:rPr>
          <w:spacing w:val="1"/>
        </w:rPr>
        <w:t xml:space="preserve"> </w:t>
      </w:r>
      <w:r w:rsidRPr="00D906DE">
        <w:t>агрегатное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вещества,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единицы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измерения.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Биология:</w:t>
      </w:r>
      <w:r w:rsidRPr="00D906DE">
        <w:rPr>
          <w:spacing w:val="1"/>
        </w:rPr>
        <w:t xml:space="preserve"> </w:t>
      </w:r>
      <w:r w:rsidRPr="00D906DE">
        <w:t>клетка,</w:t>
      </w:r>
      <w:r w:rsidRPr="00D906DE">
        <w:rPr>
          <w:spacing w:val="1"/>
        </w:rPr>
        <w:t xml:space="preserve"> </w:t>
      </w:r>
      <w:r w:rsidRPr="00D906DE">
        <w:t>организм,</w:t>
      </w:r>
      <w:r w:rsidRPr="00D906DE">
        <w:rPr>
          <w:spacing w:val="1"/>
        </w:rPr>
        <w:t xml:space="preserve"> </w:t>
      </w:r>
      <w:r w:rsidRPr="00D906DE">
        <w:t>биосфера,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организме,</w:t>
      </w:r>
      <w:r w:rsidRPr="00D906DE">
        <w:rPr>
          <w:spacing w:val="1"/>
        </w:rPr>
        <w:t xml:space="preserve"> </w:t>
      </w:r>
      <w:r w:rsidRPr="00D906DE">
        <w:t>фотосинтез,</w:t>
      </w:r>
      <w:r w:rsidRPr="00D906DE">
        <w:rPr>
          <w:spacing w:val="1"/>
        </w:rPr>
        <w:t xml:space="preserve"> </w:t>
      </w:r>
      <w:r w:rsidRPr="00D906DE">
        <w:t>биологически</w:t>
      </w:r>
      <w:r w:rsidRPr="00D906DE">
        <w:rPr>
          <w:spacing w:val="2"/>
        </w:rPr>
        <w:t xml:space="preserve"> </w:t>
      </w:r>
      <w:r w:rsidRPr="00D906DE">
        <w:t>активные вещества (белки,</w:t>
      </w:r>
      <w:r w:rsidRPr="00D906DE">
        <w:rPr>
          <w:spacing w:val="-1"/>
        </w:rPr>
        <w:t xml:space="preserve"> </w:t>
      </w:r>
      <w:r w:rsidRPr="00D906DE">
        <w:t>углеводы,</w:t>
      </w:r>
      <w:r w:rsidRPr="00D906DE">
        <w:rPr>
          <w:spacing w:val="-2"/>
        </w:rPr>
        <w:t xml:space="preserve"> </w:t>
      </w:r>
      <w:r w:rsidRPr="00D906DE">
        <w:t>жиры,</w:t>
      </w:r>
      <w:r w:rsidRPr="00D906DE">
        <w:rPr>
          <w:spacing w:val="3"/>
        </w:rPr>
        <w:t xml:space="preserve"> </w:t>
      </w:r>
      <w:r w:rsidRPr="00D906DE">
        <w:t>ферменты).</w:t>
      </w:r>
    </w:p>
    <w:p w:rsidR="009C06AC" w:rsidRPr="00D906DE" w:rsidRDefault="00FD36CF">
      <w:pPr>
        <w:pStyle w:val="a3"/>
        <w:spacing w:line="242" w:lineRule="auto"/>
        <w:ind w:left="1464" w:right="565" w:firstLine="0"/>
      </w:pPr>
      <w:r w:rsidRPr="00D906DE">
        <w:t>География: минералы, горные породы, полезные ископаемые, топливо, ресурсы.</w:t>
      </w:r>
      <w:r w:rsidRPr="00D906DE">
        <w:rPr>
          <w:spacing w:val="1"/>
        </w:rPr>
        <w:t xml:space="preserve"> </w:t>
      </w:r>
      <w:r w:rsidRPr="00D906DE">
        <w:t>Технология:</w:t>
      </w:r>
      <w:r w:rsidRPr="00D906DE">
        <w:rPr>
          <w:spacing w:val="53"/>
        </w:rPr>
        <w:t xml:space="preserve"> </w:t>
      </w:r>
      <w:r w:rsidRPr="00D906DE">
        <w:t>пищевые</w:t>
      </w:r>
      <w:r w:rsidRPr="00D906DE">
        <w:rPr>
          <w:spacing w:val="52"/>
        </w:rPr>
        <w:t xml:space="preserve"> </w:t>
      </w:r>
      <w:r w:rsidRPr="00D906DE">
        <w:t>продукты,</w:t>
      </w:r>
      <w:r w:rsidRPr="00D906DE">
        <w:rPr>
          <w:spacing w:val="55"/>
        </w:rPr>
        <w:t xml:space="preserve"> </w:t>
      </w:r>
      <w:r w:rsidRPr="00D906DE">
        <w:t>основы</w:t>
      </w:r>
      <w:r w:rsidRPr="00D906DE">
        <w:rPr>
          <w:spacing w:val="59"/>
        </w:rPr>
        <w:t xml:space="preserve"> </w:t>
      </w:r>
      <w:r w:rsidRPr="00D906DE">
        <w:t>рационального</w:t>
      </w:r>
      <w:r w:rsidRPr="00D906DE">
        <w:rPr>
          <w:spacing w:val="58"/>
        </w:rPr>
        <w:t xml:space="preserve"> </w:t>
      </w:r>
      <w:r w:rsidRPr="00D906DE">
        <w:t>питания,</w:t>
      </w:r>
      <w:r w:rsidRPr="00D906DE">
        <w:rPr>
          <w:spacing w:val="55"/>
        </w:rPr>
        <w:t xml:space="preserve"> </w:t>
      </w:r>
      <w:r w:rsidRPr="00D906DE">
        <w:t>моющие</w:t>
      </w:r>
      <w:r w:rsidRPr="00D906DE">
        <w:rPr>
          <w:spacing w:val="52"/>
        </w:rPr>
        <w:t xml:space="preserve"> </w:t>
      </w:r>
      <w:r w:rsidRPr="00D906DE">
        <w:t>средства,</w:t>
      </w:r>
    </w:p>
    <w:p w:rsidR="009C06AC" w:rsidRPr="00D906DE" w:rsidRDefault="00FD36CF">
      <w:pPr>
        <w:pStyle w:val="a3"/>
        <w:spacing w:line="242" w:lineRule="auto"/>
        <w:ind w:right="566" w:firstLine="0"/>
      </w:pPr>
      <w:r w:rsidRPr="00D906DE">
        <w:t>лекарственные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косметические</w:t>
      </w:r>
      <w:r w:rsidRPr="00D906DE">
        <w:rPr>
          <w:spacing w:val="1"/>
        </w:rPr>
        <w:t xml:space="preserve"> </w:t>
      </w:r>
      <w:r w:rsidRPr="00D906DE">
        <w:t>препараты,</w:t>
      </w:r>
      <w:r w:rsidRPr="00D906DE">
        <w:rPr>
          <w:spacing w:val="1"/>
        </w:rPr>
        <w:t xml:space="preserve"> </w:t>
      </w:r>
      <w:r w:rsidRPr="00D906DE">
        <w:t>материалы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искусственных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синтетических</w:t>
      </w:r>
      <w:r w:rsidRPr="00D906DE">
        <w:rPr>
          <w:spacing w:val="1"/>
        </w:rPr>
        <w:t xml:space="preserve"> </w:t>
      </w:r>
      <w:r w:rsidRPr="00D906DE">
        <w:t>волокон.</w:t>
      </w:r>
    </w:p>
    <w:p w:rsidR="009C06AC" w:rsidRPr="00D906DE" w:rsidRDefault="00FD36CF">
      <w:pPr>
        <w:pStyle w:val="2"/>
        <w:spacing w:line="275" w:lineRule="exact"/>
        <w:ind w:left="1464"/>
        <w:jc w:val="left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37" w:lineRule="auto"/>
        <w:ind w:left="1464" w:right="6748" w:firstLine="0"/>
        <w:jc w:val="left"/>
      </w:pPr>
      <w:r w:rsidRPr="00D906DE">
        <w:t>Общая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неорганическая</w:t>
      </w:r>
      <w:r w:rsidRPr="00D906DE">
        <w:rPr>
          <w:spacing w:val="-4"/>
        </w:rPr>
        <w:t xml:space="preserve"> </w:t>
      </w:r>
      <w:r w:rsidRPr="00D906DE">
        <w:t>химия.</w:t>
      </w:r>
      <w:r w:rsidRPr="00D906DE">
        <w:rPr>
          <w:spacing w:val="-57"/>
        </w:rPr>
        <w:t xml:space="preserve"> </w:t>
      </w:r>
      <w:r w:rsidRPr="00D906DE">
        <w:t>Теоретические</w:t>
      </w:r>
      <w:r w:rsidRPr="00D906DE">
        <w:rPr>
          <w:spacing w:val="-5"/>
        </w:rPr>
        <w:t xml:space="preserve"> </w:t>
      </w:r>
      <w:r w:rsidRPr="00D906DE">
        <w:t>основы</w:t>
      </w:r>
      <w:r w:rsidRPr="00D906DE">
        <w:rPr>
          <w:spacing w:val="-2"/>
        </w:rPr>
        <w:t xml:space="preserve"> </w:t>
      </w:r>
      <w:r w:rsidRPr="00D906DE">
        <w:t>химии.</w:t>
      </w:r>
    </w:p>
    <w:p w:rsidR="009C06AC" w:rsidRPr="00D906DE" w:rsidRDefault="00FD36CF">
      <w:pPr>
        <w:pStyle w:val="a3"/>
        <w:ind w:right="564"/>
      </w:pPr>
      <w:r w:rsidRPr="00D906DE">
        <w:t>Химический элемент. Атом. Ядро атома, изотопы. Электронная оболочка. Энергетические</w:t>
      </w:r>
      <w:r w:rsidRPr="00D906DE">
        <w:rPr>
          <w:spacing w:val="1"/>
        </w:rPr>
        <w:t xml:space="preserve"> </w:t>
      </w:r>
      <w:r w:rsidRPr="00D906DE">
        <w:t>уровни,</w:t>
      </w:r>
      <w:r w:rsidRPr="00D906DE">
        <w:rPr>
          <w:spacing w:val="1"/>
        </w:rPr>
        <w:t xml:space="preserve"> </w:t>
      </w:r>
      <w:r w:rsidRPr="00D906DE">
        <w:t>подуровни.</w:t>
      </w:r>
      <w:r w:rsidRPr="00D906DE">
        <w:rPr>
          <w:spacing w:val="1"/>
        </w:rPr>
        <w:t xml:space="preserve"> </w:t>
      </w:r>
      <w:r w:rsidRPr="00D906DE">
        <w:t>Атомные</w:t>
      </w:r>
      <w:r w:rsidRPr="00D906DE">
        <w:rPr>
          <w:spacing w:val="1"/>
        </w:rPr>
        <w:t xml:space="preserve"> </w:t>
      </w:r>
      <w:r w:rsidRPr="00D906DE">
        <w:t>орбитали,</w:t>
      </w:r>
      <w:r w:rsidRPr="00D906DE">
        <w:rPr>
          <w:spacing w:val="1"/>
        </w:rPr>
        <w:t xml:space="preserve"> </w:t>
      </w:r>
      <w:r w:rsidRPr="00D906DE">
        <w:t>s-,</w:t>
      </w:r>
      <w:r w:rsidRPr="00D906DE">
        <w:rPr>
          <w:spacing w:val="1"/>
        </w:rPr>
        <w:t xml:space="preserve"> </w:t>
      </w:r>
      <w:r w:rsidRPr="00D906DE">
        <w:t>p-,</w:t>
      </w:r>
      <w:r w:rsidRPr="00D906DE">
        <w:rPr>
          <w:spacing w:val="1"/>
        </w:rPr>
        <w:t xml:space="preserve"> </w:t>
      </w:r>
      <w:r w:rsidRPr="00D906DE">
        <w:t>d-</w:t>
      </w:r>
      <w:r w:rsidRPr="00D906DE">
        <w:rPr>
          <w:spacing w:val="1"/>
        </w:rPr>
        <w:t xml:space="preserve"> </w:t>
      </w:r>
      <w:r w:rsidRPr="00D906DE">
        <w:t>элементы.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61"/>
        </w:rPr>
        <w:t xml:space="preserve"> </w:t>
      </w:r>
      <w:r w:rsidRPr="00D906DE">
        <w:t>распределения</w:t>
      </w:r>
      <w:r w:rsidRPr="00D906DE">
        <w:rPr>
          <w:spacing w:val="1"/>
        </w:rPr>
        <w:t xml:space="preserve"> </w:t>
      </w:r>
      <w:r w:rsidRPr="00D906DE">
        <w:t>электронов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орбиталям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атомах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первых</w:t>
      </w:r>
      <w:r w:rsidRPr="00D906DE">
        <w:rPr>
          <w:spacing w:val="1"/>
        </w:rPr>
        <w:t xml:space="preserve"> </w:t>
      </w:r>
      <w:r w:rsidRPr="00D906DE">
        <w:t>четырёх</w:t>
      </w:r>
      <w:r w:rsidRPr="00D906DE">
        <w:rPr>
          <w:spacing w:val="1"/>
        </w:rPr>
        <w:t xml:space="preserve"> </w:t>
      </w:r>
      <w:r w:rsidRPr="00D906DE">
        <w:t>периодов.</w:t>
      </w:r>
      <w:r w:rsidRPr="00D906DE">
        <w:rPr>
          <w:spacing w:val="1"/>
        </w:rPr>
        <w:t xml:space="preserve"> </w:t>
      </w:r>
      <w:r w:rsidRPr="00D906DE">
        <w:t>Электронная</w:t>
      </w:r>
      <w:r w:rsidRPr="00D906DE">
        <w:rPr>
          <w:spacing w:val="1"/>
        </w:rPr>
        <w:t xml:space="preserve"> </w:t>
      </w:r>
      <w:r w:rsidRPr="00D906DE">
        <w:t>конфигурация</w:t>
      </w:r>
      <w:r w:rsidRPr="00D906DE">
        <w:rPr>
          <w:spacing w:val="1"/>
        </w:rPr>
        <w:t xml:space="preserve"> </w:t>
      </w:r>
      <w:r w:rsidRPr="00D906DE">
        <w:t>атомов.</w:t>
      </w:r>
    </w:p>
    <w:p w:rsidR="009C06AC" w:rsidRPr="00D906DE" w:rsidRDefault="00FD36CF">
      <w:pPr>
        <w:pStyle w:val="a3"/>
        <w:ind w:right="559"/>
      </w:pPr>
      <w:r w:rsidRPr="00D906DE">
        <w:t>Периодический закон и Периодическая система химических элементов Д.И. Менделеева.</w:t>
      </w:r>
      <w:r w:rsidRPr="00D906DE">
        <w:rPr>
          <w:spacing w:val="1"/>
        </w:rPr>
        <w:t xml:space="preserve"> </w:t>
      </w:r>
      <w:r w:rsidRPr="00D906DE">
        <w:t>Связь периодического закона и Периодической системы химических элементов Д.И. Менделеева с</w:t>
      </w:r>
      <w:r w:rsidRPr="00D906DE">
        <w:rPr>
          <w:spacing w:val="-57"/>
        </w:rPr>
        <w:t xml:space="preserve"> </w:t>
      </w:r>
      <w:r w:rsidRPr="00D906DE">
        <w:t>современной теорией строения атомов. Закономерности изменения свойств химических элементов</w:t>
      </w:r>
      <w:r w:rsidRPr="00D906DE">
        <w:rPr>
          <w:spacing w:val="-57"/>
        </w:rPr>
        <w:t xml:space="preserve"> </w:t>
      </w:r>
      <w:r w:rsidRPr="00D906DE">
        <w:t>и образуемых ими простых и сложных веществ по группам и периодам. Значение периодического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развитии</w:t>
      </w:r>
      <w:r w:rsidRPr="00D906DE">
        <w:rPr>
          <w:spacing w:val="3"/>
        </w:rPr>
        <w:t xml:space="preserve"> </w:t>
      </w:r>
      <w:r w:rsidRPr="00D906DE">
        <w:t>науки.</w:t>
      </w:r>
    </w:p>
    <w:p w:rsidR="009C06AC" w:rsidRPr="00D906DE" w:rsidRDefault="00FD36CF">
      <w:pPr>
        <w:pStyle w:val="a3"/>
        <w:ind w:right="561"/>
      </w:pPr>
      <w:r w:rsidRPr="00D906DE">
        <w:t>Строение вещества. Химическая связь. Виды химической связи (ковалентная неполярная и</w:t>
      </w:r>
      <w:r w:rsidRPr="00D906DE">
        <w:rPr>
          <w:spacing w:val="1"/>
        </w:rPr>
        <w:t xml:space="preserve"> </w:t>
      </w:r>
      <w:r w:rsidRPr="00D906DE">
        <w:t>полярная,</w:t>
      </w:r>
      <w:r w:rsidRPr="00D906DE">
        <w:rPr>
          <w:spacing w:val="1"/>
        </w:rPr>
        <w:t xml:space="preserve"> </w:t>
      </w:r>
      <w:r w:rsidRPr="00D906DE">
        <w:t>ионная,</w:t>
      </w:r>
      <w:r w:rsidRPr="00D906DE">
        <w:rPr>
          <w:spacing w:val="1"/>
        </w:rPr>
        <w:t xml:space="preserve"> </w:t>
      </w:r>
      <w:r w:rsidRPr="00D906DE">
        <w:t>металлическая).</w:t>
      </w:r>
      <w:r w:rsidRPr="00D906DE">
        <w:rPr>
          <w:spacing w:val="1"/>
        </w:rPr>
        <w:t xml:space="preserve"> </w:t>
      </w:r>
      <w:r w:rsidRPr="00D906DE">
        <w:t>Механизмы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ковалентной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(обменный и донорно-акцепторный). Водородная связь. Валентность. Электроотрицательность.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-3"/>
        </w:rPr>
        <w:t xml:space="preserve"> </w:t>
      </w:r>
      <w:r w:rsidRPr="00D906DE">
        <w:t>окисления.</w:t>
      </w:r>
      <w:r w:rsidRPr="00D906DE">
        <w:rPr>
          <w:spacing w:val="-1"/>
        </w:rPr>
        <w:t xml:space="preserve"> </w:t>
      </w:r>
      <w:r w:rsidRPr="00D906DE">
        <w:t>Ионы:</w:t>
      </w:r>
      <w:r w:rsidRPr="00D906DE">
        <w:rPr>
          <w:spacing w:val="-3"/>
        </w:rPr>
        <w:t xml:space="preserve"> </w:t>
      </w:r>
      <w:r w:rsidRPr="00D906DE">
        <w:t>катионы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анионы.</w:t>
      </w:r>
    </w:p>
    <w:p w:rsidR="009C06AC" w:rsidRPr="00D906DE" w:rsidRDefault="00FD36CF">
      <w:pPr>
        <w:pStyle w:val="a3"/>
        <w:ind w:right="564"/>
      </w:pP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молекулярного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немолекулярного</w:t>
      </w:r>
      <w:r w:rsidRPr="00D906DE">
        <w:rPr>
          <w:spacing w:val="1"/>
        </w:rPr>
        <w:t xml:space="preserve"> </w:t>
      </w:r>
      <w:r w:rsidRPr="00D906DE">
        <w:t>строения.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постоянства</w:t>
      </w:r>
      <w:r w:rsidRPr="00D906DE">
        <w:rPr>
          <w:spacing w:val="61"/>
        </w:rPr>
        <w:t xml:space="preserve"> </w:t>
      </w:r>
      <w:r w:rsidRPr="00D906DE">
        <w:t>состава</w:t>
      </w:r>
      <w:r w:rsidRPr="00D906DE">
        <w:rPr>
          <w:spacing w:val="1"/>
        </w:rPr>
        <w:t xml:space="preserve"> </w:t>
      </w:r>
      <w:r w:rsidRPr="00D906DE">
        <w:t>вещества.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кристаллических</w:t>
      </w:r>
      <w:r w:rsidRPr="00D906DE">
        <w:rPr>
          <w:spacing w:val="1"/>
        </w:rPr>
        <w:t xml:space="preserve"> </w:t>
      </w:r>
      <w:r w:rsidRPr="00D906DE">
        <w:t>решёток.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61"/>
        </w:rPr>
        <w:t xml:space="preserve"> </w:t>
      </w:r>
      <w:r w:rsidRPr="00D906DE">
        <w:t>типа</w:t>
      </w:r>
      <w:r w:rsidRPr="00D906DE">
        <w:rPr>
          <w:spacing w:val="1"/>
        </w:rPr>
        <w:t xml:space="preserve"> </w:t>
      </w:r>
      <w:r w:rsidRPr="00D906DE">
        <w:t>кристаллической</w:t>
      </w:r>
      <w:r w:rsidRPr="00D906DE">
        <w:rPr>
          <w:spacing w:val="2"/>
        </w:rPr>
        <w:t xml:space="preserve"> </w:t>
      </w:r>
      <w:r w:rsidRPr="00D906DE">
        <w:t>решётки.</w:t>
      </w:r>
    </w:p>
    <w:p w:rsidR="009C06AC" w:rsidRPr="00D906DE" w:rsidRDefault="00FD36CF">
      <w:pPr>
        <w:pStyle w:val="a3"/>
        <w:spacing w:line="237" w:lineRule="auto"/>
        <w:ind w:right="566"/>
      </w:pP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дисперсных</w:t>
      </w:r>
      <w:r w:rsidRPr="00D906DE">
        <w:rPr>
          <w:spacing w:val="1"/>
        </w:rPr>
        <w:t xml:space="preserve"> </w:t>
      </w:r>
      <w:r w:rsidRPr="00D906DE">
        <w:t>системах.</w:t>
      </w:r>
      <w:r w:rsidRPr="00D906DE">
        <w:rPr>
          <w:spacing w:val="1"/>
        </w:rPr>
        <w:t xml:space="preserve"> </w:t>
      </w:r>
      <w:r w:rsidRPr="00D906DE">
        <w:t>Истинные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коллоидные</w:t>
      </w:r>
      <w:r w:rsidRPr="00D906DE">
        <w:rPr>
          <w:spacing w:val="1"/>
        </w:rPr>
        <w:t xml:space="preserve"> </w:t>
      </w:r>
      <w:r w:rsidRPr="00D906DE">
        <w:t>растворы.</w:t>
      </w:r>
      <w:r w:rsidRPr="00D906DE">
        <w:rPr>
          <w:spacing w:val="1"/>
        </w:rPr>
        <w:t xml:space="preserve"> </w:t>
      </w:r>
      <w:r w:rsidRPr="00D906DE">
        <w:t>Массовая</w:t>
      </w:r>
      <w:r w:rsidRPr="00D906DE">
        <w:rPr>
          <w:spacing w:val="1"/>
        </w:rPr>
        <w:t xml:space="preserve"> </w:t>
      </w:r>
      <w:r w:rsidRPr="00D906DE">
        <w:t>доля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растворе.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Классификация</w:t>
      </w:r>
      <w:r w:rsidRPr="00D906DE">
        <w:rPr>
          <w:spacing w:val="74"/>
        </w:rPr>
        <w:t xml:space="preserve"> </w:t>
      </w:r>
      <w:r w:rsidRPr="00D906DE">
        <w:t xml:space="preserve">неорганических  </w:t>
      </w:r>
      <w:r w:rsidRPr="00D906DE">
        <w:rPr>
          <w:spacing w:val="8"/>
        </w:rPr>
        <w:t xml:space="preserve"> </w:t>
      </w:r>
      <w:r w:rsidRPr="00D906DE">
        <w:t xml:space="preserve">соединений.  </w:t>
      </w:r>
      <w:r w:rsidRPr="00D906DE">
        <w:rPr>
          <w:spacing w:val="11"/>
        </w:rPr>
        <w:t xml:space="preserve"> </w:t>
      </w:r>
      <w:r w:rsidRPr="00D906DE">
        <w:t xml:space="preserve">Номенклатура  </w:t>
      </w:r>
      <w:r w:rsidRPr="00D906DE">
        <w:rPr>
          <w:spacing w:val="12"/>
        </w:rPr>
        <w:t xml:space="preserve"> </w:t>
      </w:r>
      <w:r w:rsidRPr="00D906DE">
        <w:t xml:space="preserve">неорганических  </w:t>
      </w:r>
      <w:r w:rsidRPr="00D906DE">
        <w:rPr>
          <w:spacing w:val="9"/>
        </w:rPr>
        <w:t xml:space="preserve"> </w:t>
      </w:r>
      <w:r w:rsidRPr="00D906DE">
        <w:t>веществ.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Генетическая</w:t>
      </w:r>
      <w:r w:rsidRPr="00D906DE">
        <w:rPr>
          <w:spacing w:val="-2"/>
        </w:rPr>
        <w:t xml:space="preserve"> </w:t>
      </w:r>
      <w:r w:rsidRPr="00D906DE">
        <w:t>связь</w:t>
      </w:r>
      <w:r w:rsidRPr="00D906DE">
        <w:rPr>
          <w:spacing w:val="-1"/>
        </w:rPr>
        <w:t xml:space="preserve"> </w:t>
      </w:r>
      <w:r w:rsidRPr="00D906DE">
        <w:t>неорганических</w:t>
      </w:r>
      <w:r w:rsidRPr="00D906DE">
        <w:rPr>
          <w:spacing w:val="-6"/>
        </w:rPr>
        <w:t xml:space="preserve"> </w:t>
      </w:r>
      <w:r w:rsidRPr="00D906DE">
        <w:t>веществ,</w:t>
      </w:r>
      <w:r w:rsidRPr="00D906DE">
        <w:rPr>
          <w:spacing w:val="-3"/>
        </w:rPr>
        <w:t xml:space="preserve"> </w:t>
      </w:r>
      <w:r w:rsidRPr="00D906DE">
        <w:t>принадлежащих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3"/>
        </w:rPr>
        <w:t xml:space="preserve"> </w:t>
      </w:r>
      <w:r w:rsidRPr="00D906DE">
        <w:t>различным классам.</w:t>
      </w:r>
    </w:p>
    <w:p w:rsidR="009C06AC" w:rsidRPr="00D906DE" w:rsidRDefault="00FD36CF">
      <w:pPr>
        <w:pStyle w:val="a3"/>
        <w:spacing w:before="2"/>
        <w:ind w:right="561"/>
      </w:pP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реакция.</w:t>
      </w:r>
      <w:r w:rsidRPr="00D906DE">
        <w:rPr>
          <w:spacing w:val="1"/>
        </w:rPr>
        <w:t xml:space="preserve"> </w:t>
      </w:r>
      <w:r w:rsidRPr="00D906DE">
        <w:t>Классификация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неорганической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органической химии. Закон сохранения массы веществ, закон сохранения и превращения энергии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реакциях.</w:t>
      </w:r>
    </w:p>
    <w:p w:rsidR="009C06AC" w:rsidRPr="00D906DE" w:rsidRDefault="00FD36CF">
      <w:pPr>
        <w:pStyle w:val="a3"/>
        <w:ind w:right="559"/>
      </w:pPr>
      <w:r w:rsidRPr="00D906DE">
        <w:t>Скорость</w:t>
      </w:r>
      <w:r w:rsidRPr="00D906DE">
        <w:rPr>
          <w:spacing w:val="1"/>
        </w:rPr>
        <w:t xml:space="preserve"> </w:t>
      </w:r>
      <w:r w:rsidRPr="00D906DE">
        <w:t>реакции,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факторов.</w:t>
      </w:r>
      <w:r w:rsidRPr="00D906DE">
        <w:rPr>
          <w:spacing w:val="1"/>
        </w:rPr>
        <w:t xml:space="preserve"> </w:t>
      </w:r>
      <w:r w:rsidRPr="00D906DE">
        <w:t>Обратимые</w:t>
      </w:r>
      <w:r w:rsidRPr="00D906DE">
        <w:rPr>
          <w:spacing w:val="61"/>
        </w:rPr>
        <w:t xml:space="preserve"> </w:t>
      </w:r>
      <w:r w:rsidRPr="00D906DE">
        <w:t>реакции.</w:t>
      </w:r>
      <w:r w:rsidRPr="00D906DE">
        <w:rPr>
          <w:spacing w:val="1"/>
        </w:rPr>
        <w:t xml:space="preserve"> </w:t>
      </w:r>
      <w:r w:rsidRPr="00D906DE">
        <w:t>Химическое</w:t>
      </w:r>
      <w:r w:rsidRPr="00D906DE">
        <w:rPr>
          <w:spacing w:val="1"/>
        </w:rPr>
        <w:t xml:space="preserve"> </w:t>
      </w:r>
      <w:r w:rsidRPr="00D906DE">
        <w:t>равновесие.</w:t>
      </w:r>
      <w:r w:rsidRPr="00D906DE">
        <w:rPr>
          <w:spacing w:val="1"/>
        </w:rPr>
        <w:t xml:space="preserve"> </w:t>
      </w:r>
      <w:r w:rsidRPr="00D906DE">
        <w:t>Факторы,</w:t>
      </w:r>
      <w:r w:rsidRPr="00D906DE">
        <w:rPr>
          <w:spacing w:val="1"/>
        </w:rPr>
        <w:t xml:space="preserve"> </w:t>
      </w:r>
      <w:r w:rsidRPr="00D906DE">
        <w:t>влияющие на</w:t>
      </w:r>
      <w:r w:rsidRPr="00D906DE">
        <w:rPr>
          <w:spacing w:val="60"/>
        </w:rPr>
        <w:t xml:space="preserve"> </w:t>
      </w:r>
      <w:r w:rsidRPr="00D906DE">
        <w:t>состояние</w:t>
      </w:r>
      <w:r w:rsidRPr="00D906DE">
        <w:rPr>
          <w:spacing w:val="60"/>
        </w:rPr>
        <w:t xml:space="preserve"> </w:t>
      </w:r>
      <w:r w:rsidRPr="00D906DE">
        <w:t>химического</w:t>
      </w:r>
      <w:r w:rsidRPr="00D906DE">
        <w:rPr>
          <w:spacing w:val="60"/>
        </w:rPr>
        <w:t xml:space="preserve"> </w:t>
      </w:r>
      <w:r w:rsidRPr="00D906DE">
        <w:t>равновесия.</w:t>
      </w:r>
      <w:r w:rsidRPr="00D906DE">
        <w:rPr>
          <w:spacing w:val="60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Ле Шателье.</w:t>
      </w:r>
    </w:p>
    <w:p w:rsidR="009C06AC" w:rsidRPr="00D906DE" w:rsidRDefault="00FD36CF">
      <w:pPr>
        <w:pStyle w:val="a3"/>
        <w:spacing w:before="3" w:line="237" w:lineRule="auto"/>
        <w:ind w:right="572"/>
      </w:pPr>
      <w:r w:rsidRPr="00D906DE">
        <w:t>Электролитическая диссоциация. Сильные и слабые электролиты. Среда водных растворов</w:t>
      </w:r>
      <w:r w:rsidRPr="00D906DE">
        <w:rPr>
          <w:spacing w:val="1"/>
        </w:rPr>
        <w:t xml:space="preserve"> </w:t>
      </w:r>
      <w:r w:rsidRPr="00D906DE">
        <w:t>веществ:</w:t>
      </w:r>
      <w:r w:rsidRPr="00D906DE">
        <w:rPr>
          <w:spacing w:val="3"/>
        </w:rPr>
        <w:t xml:space="preserve"> </w:t>
      </w:r>
      <w:r w:rsidRPr="00D906DE">
        <w:t>кислая,</w:t>
      </w:r>
      <w:r w:rsidRPr="00D906DE">
        <w:rPr>
          <w:spacing w:val="4"/>
        </w:rPr>
        <w:t xml:space="preserve"> </w:t>
      </w:r>
      <w:r w:rsidRPr="00D906DE">
        <w:t>нейтральная,</w:t>
      </w:r>
      <w:r w:rsidRPr="00D906DE">
        <w:rPr>
          <w:spacing w:val="-2"/>
        </w:rPr>
        <w:t xml:space="preserve"> </w:t>
      </w:r>
      <w:r w:rsidRPr="00D906DE">
        <w:t>щелочная.</w:t>
      </w:r>
      <w:r w:rsidRPr="00D906DE">
        <w:rPr>
          <w:spacing w:val="4"/>
        </w:rPr>
        <w:t xml:space="preserve"> </w:t>
      </w:r>
      <w:r w:rsidRPr="00D906DE">
        <w:t>Реакции</w:t>
      </w:r>
      <w:r w:rsidRPr="00D906DE">
        <w:rPr>
          <w:spacing w:val="2"/>
        </w:rPr>
        <w:t xml:space="preserve"> </w:t>
      </w:r>
      <w:r w:rsidRPr="00D906DE">
        <w:t>ионного</w:t>
      </w:r>
      <w:r w:rsidRPr="00D906DE">
        <w:rPr>
          <w:spacing w:val="-3"/>
        </w:rPr>
        <w:t xml:space="preserve"> </w:t>
      </w:r>
      <w:r w:rsidRPr="00D906DE">
        <w:t>обмена.</w:t>
      </w:r>
    </w:p>
    <w:p w:rsidR="009C06AC" w:rsidRPr="00D906DE" w:rsidRDefault="00FD36CF">
      <w:pPr>
        <w:pStyle w:val="a3"/>
        <w:spacing w:before="4" w:line="275" w:lineRule="exact"/>
        <w:ind w:left="1464" w:firstLine="0"/>
        <w:rPr>
          <w:i/>
        </w:rPr>
      </w:pPr>
      <w:r w:rsidRPr="00D906DE">
        <w:t>Окислительно-восстановительные</w:t>
      </w:r>
      <w:r w:rsidRPr="00D906DE">
        <w:rPr>
          <w:spacing w:val="-3"/>
        </w:rPr>
        <w:t xml:space="preserve"> </w:t>
      </w:r>
      <w:r w:rsidRPr="00D906DE">
        <w:t>реакции</w:t>
      </w:r>
      <w:r w:rsidRPr="00D906DE">
        <w:rPr>
          <w:i/>
        </w:rPr>
        <w:t>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Экспериментальные</w:t>
      </w:r>
      <w:r w:rsidRPr="00D906DE">
        <w:rPr>
          <w:spacing w:val="46"/>
        </w:rPr>
        <w:t xml:space="preserve"> </w:t>
      </w:r>
      <w:r w:rsidRPr="00D906DE">
        <w:t>методы</w:t>
      </w:r>
      <w:r w:rsidRPr="00D906DE">
        <w:rPr>
          <w:spacing w:val="53"/>
        </w:rPr>
        <w:t xml:space="preserve"> </w:t>
      </w:r>
      <w:r w:rsidRPr="00D906DE">
        <w:t>изучения</w:t>
      </w:r>
      <w:r w:rsidRPr="00D906DE">
        <w:rPr>
          <w:spacing w:val="51"/>
        </w:rPr>
        <w:t xml:space="preserve"> </w:t>
      </w:r>
      <w:r w:rsidRPr="00D906DE">
        <w:t>веществ</w:t>
      </w:r>
      <w:r w:rsidRPr="00D906DE">
        <w:rPr>
          <w:spacing w:val="53"/>
        </w:rPr>
        <w:t xml:space="preserve"> </w:t>
      </w:r>
      <w:r w:rsidRPr="00D906DE">
        <w:t>и</w:t>
      </w:r>
      <w:r w:rsidRPr="00D906DE">
        <w:rPr>
          <w:spacing w:val="48"/>
        </w:rPr>
        <w:t xml:space="preserve"> </w:t>
      </w:r>
      <w:r w:rsidRPr="00D906DE">
        <w:t>их</w:t>
      </w:r>
      <w:r w:rsidRPr="00D906DE">
        <w:rPr>
          <w:spacing w:val="48"/>
        </w:rPr>
        <w:t xml:space="preserve"> </w:t>
      </w:r>
      <w:r w:rsidRPr="00D906DE">
        <w:t>превращений:</w:t>
      </w:r>
      <w:r w:rsidRPr="00D906DE">
        <w:rPr>
          <w:spacing w:val="47"/>
        </w:rPr>
        <w:t xml:space="preserve"> </w:t>
      </w:r>
      <w:r w:rsidRPr="00D906DE">
        <w:t>демонстрация</w:t>
      </w:r>
      <w:r w:rsidRPr="00D906DE">
        <w:rPr>
          <w:spacing w:val="51"/>
        </w:rPr>
        <w:t xml:space="preserve"> </w:t>
      </w:r>
      <w:r w:rsidRPr="00D906DE">
        <w:t>таблиц</w:t>
      </w:r>
    </w:p>
    <w:p w:rsidR="009C06AC" w:rsidRPr="00D906DE" w:rsidRDefault="00FD36CF">
      <w:pPr>
        <w:pStyle w:val="a3"/>
        <w:spacing w:before="2"/>
        <w:ind w:right="565" w:firstLine="0"/>
      </w:pPr>
      <w:r w:rsidRPr="00D906DE">
        <w:t>«Периодическая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Д.И. Менделеева»,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кристаллических решёток, наблюдение и описание демонстрационных и лабораторных опытов</w:t>
      </w:r>
      <w:r w:rsidRPr="00D906DE">
        <w:rPr>
          <w:spacing w:val="1"/>
        </w:rPr>
        <w:t xml:space="preserve"> </w:t>
      </w:r>
      <w:r w:rsidRPr="00D906DE">
        <w:t>(разложение</w:t>
      </w:r>
      <w:r w:rsidRPr="00D906DE">
        <w:rPr>
          <w:spacing w:val="1"/>
        </w:rPr>
        <w:t xml:space="preserve"> </w:t>
      </w:r>
      <w:r w:rsidRPr="00D906DE">
        <w:t>пероксида</w:t>
      </w:r>
      <w:r w:rsidRPr="00D906DE">
        <w:rPr>
          <w:spacing w:val="1"/>
        </w:rPr>
        <w:t xml:space="preserve"> </w:t>
      </w:r>
      <w:r w:rsidRPr="00D906DE">
        <w:t>водорода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присутствии</w:t>
      </w:r>
      <w:r w:rsidRPr="00D906DE">
        <w:rPr>
          <w:spacing w:val="1"/>
        </w:rPr>
        <w:t xml:space="preserve"> </w:t>
      </w:r>
      <w:r w:rsidRPr="00D906DE">
        <w:t>катализатора,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растворов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универсального</w:t>
      </w:r>
      <w:r w:rsidRPr="00D906DE">
        <w:rPr>
          <w:spacing w:val="1"/>
        </w:rPr>
        <w:t xml:space="preserve"> </w:t>
      </w:r>
      <w:r w:rsidRPr="00D906DE">
        <w:t>индикатора,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ионного</w:t>
      </w:r>
      <w:r w:rsidRPr="00D906DE">
        <w:rPr>
          <w:spacing w:val="1"/>
        </w:rPr>
        <w:t xml:space="preserve"> </w:t>
      </w:r>
      <w:r w:rsidRPr="00D906DE">
        <w:t>обмена),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работы</w:t>
      </w:r>
      <w:r w:rsidRPr="00D906DE">
        <w:rPr>
          <w:spacing w:val="-1"/>
        </w:rPr>
        <w:t xml:space="preserve"> </w:t>
      </w:r>
      <w:r w:rsidRPr="00D906DE">
        <w:t>«Влияние различных</w:t>
      </w:r>
      <w:r w:rsidRPr="00D906DE">
        <w:rPr>
          <w:spacing w:val="-4"/>
        </w:rPr>
        <w:t xml:space="preserve"> </w:t>
      </w:r>
      <w:r w:rsidRPr="00D906DE">
        <w:t>факторов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скорость</w:t>
      </w:r>
      <w:r w:rsidRPr="00D906DE">
        <w:rPr>
          <w:spacing w:val="-2"/>
        </w:rPr>
        <w:t xml:space="preserve"> </w:t>
      </w:r>
      <w:r w:rsidRPr="00D906DE">
        <w:t>химической</w:t>
      </w:r>
      <w:r w:rsidRPr="00D906DE">
        <w:rPr>
          <w:spacing w:val="-2"/>
        </w:rPr>
        <w:t xml:space="preserve"> </w:t>
      </w:r>
      <w:r w:rsidRPr="00D906DE">
        <w:t>реакции».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Расчётные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spacing w:before="5" w:line="237" w:lineRule="auto"/>
        <w:ind w:right="573"/>
      </w:pPr>
      <w:r w:rsidRPr="00D906DE">
        <w:t>Расчёты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уравнениям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термохимические</w:t>
      </w:r>
      <w:r w:rsidRPr="00D906DE">
        <w:rPr>
          <w:spacing w:val="1"/>
        </w:rPr>
        <w:t xml:space="preserve"> </w:t>
      </w:r>
      <w:r w:rsidRPr="00D906DE">
        <w:t>расчёты,</w:t>
      </w:r>
      <w:r w:rsidRPr="00D906DE">
        <w:rPr>
          <w:spacing w:val="1"/>
        </w:rPr>
        <w:t xml:space="preserve"> </w:t>
      </w:r>
      <w:r w:rsidRPr="00D906DE">
        <w:t>расчёты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«массовая</w:t>
      </w:r>
      <w:r w:rsidRPr="00D906DE">
        <w:rPr>
          <w:spacing w:val="-3"/>
        </w:rPr>
        <w:t xml:space="preserve"> </w:t>
      </w:r>
      <w:r w:rsidRPr="00D906DE">
        <w:t>доля</w:t>
      </w:r>
      <w:r w:rsidRPr="00D906DE">
        <w:rPr>
          <w:spacing w:val="-3"/>
        </w:rPr>
        <w:t xml:space="preserve"> </w:t>
      </w:r>
      <w:r w:rsidRPr="00D906DE">
        <w:t>вещества».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Раздел</w:t>
      </w:r>
      <w:r w:rsidRPr="00D906DE">
        <w:rPr>
          <w:spacing w:val="-3"/>
        </w:rPr>
        <w:t xml:space="preserve"> </w:t>
      </w:r>
      <w:r w:rsidRPr="00D906DE">
        <w:t>2. Неорганическая</w:t>
      </w:r>
      <w:r w:rsidRPr="00D906DE">
        <w:rPr>
          <w:spacing w:val="-3"/>
        </w:rPr>
        <w:t xml:space="preserve"> </w:t>
      </w:r>
      <w:r w:rsidRPr="00D906DE">
        <w:t>химия.</w:t>
      </w:r>
    </w:p>
    <w:p w:rsidR="009C06AC" w:rsidRPr="00D906DE" w:rsidRDefault="00FD36CF">
      <w:pPr>
        <w:pStyle w:val="a3"/>
        <w:ind w:right="565"/>
      </w:pPr>
      <w:r w:rsidRPr="00D906DE">
        <w:t>Неметаллы.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неметаллов</w:t>
      </w:r>
      <w:r w:rsidRPr="00D906DE">
        <w:rPr>
          <w:spacing w:val="60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Периодической</w:t>
      </w:r>
      <w:r w:rsidRPr="00D906DE">
        <w:rPr>
          <w:spacing w:val="60"/>
        </w:rPr>
        <w:t xml:space="preserve"> </w:t>
      </w:r>
      <w:r w:rsidRPr="00D906DE">
        <w:t>системе</w:t>
      </w:r>
      <w:r w:rsidRPr="00D906DE">
        <w:rPr>
          <w:spacing w:val="60"/>
        </w:rPr>
        <w:t xml:space="preserve"> </w:t>
      </w:r>
      <w:r w:rsidRPr="00D906DE">
        <w:t>химических</w:t>
      </w:r>
      <w:r w:rsidRPr="00D906DE">
        <w:rPr>
          <w:spacing w:val="60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Д.И. Менделеева и особенности строения атомов. Физические свойства неметаллов. Аллотропия</w:t>
      </w:r>
      <w:r w:rsidRPr="00D906DE">
        <w:rPr>
          <w:spacing w:val="1"/>
        </w:rPr>
        <w:t xml:space="preserve"> </w:t>
      </w:r>
      <w:r w:rsidRPr="00D906DE">
        <w:t>неметаллов</w:t>
      </w:r>
      <w:r w:rsidRPr="00D906DE">
        <w:rPr>
          <w:spacing w:val="-2"/>
        </w:rPr>
        <w:t xml:space="preserve"> </w:t>
      </w:r>
      <w:r w:rsidRPr="00D906DE">
        <w:t>(на</w:t>
      </w:r>
      <w:r w:rsidRPr="00D906DE">
        <w:rPr>
          <w:spacing w:val="1"/>
        </w:rPr>
        <w:t xml:space="preserve"> </w:t>
      </w:r>
      <w:r w:rsidRPr="00D906DE">
        <w:t>примере кислорода,</w:t>
      </w:r>
      <w:r w:rsidRPr="00D906DE">
        <w:rPr>
          <w:spacing w:val="4"/>
        </w:rPr>
        <w:t xml:space="preserve"> </w:t>
      </w:r>
      <w:r w:rsidRPr="00D906DE">
        <w:t>серы,</w:t>
      </w:r>
      <w:r w:rsidRPr="00D906DE">
        <w:rPr>
          <w:spacing w:val="3"/>
        </w:rPr>
        <w:t xml:space="preserve"> </w:t>
      </w:r>
      <w:r w:rsidRPr="00D906DE">
        <w:t>фосфора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углерода).</w:t>
      </w:r>
    </w:p>
    <w:p w:rsidR="009C06AC" w:rsidRPr="00D906DE" w:rsidRDefault="00FD36CF">
      <w:pPr>
        <w:pStyle w:val="a3"/>
        <w:spacing w:before="4" w:line="237" w:lineRule="auto"/>
        <w:ind w:right="566"/>
      </w:pPr>
      <w:r w:rsidRPr="00D906DE">
        <w:t>Химические свойства важнейших неметаллов (галогенов, серы, азота, фосфора, углерода и</w:t>
      </w:r>
      <w:r w:rsidRPr="00D906DE">
        <w:rPr>
          <w:spacing w:val="1"/>
        </w:rPr>
        <w:t xml:space="preserve"> </w:t>
      </w:r>
      <w:r w:rsidRPr="00D906DE">
        <w:t>кремния)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соединений</w:t>
      </w:r>
      <w:r w:rsidRPr="00D906DE">
        <w:rPr>
          <w:spacing w:val="-4"/>
        </w:rPr>
        <w:t xml:space="preserve"> </w:t>
      </w:r>
      <w:r w:rsidRPr="00D906DE">
        <w:t>(оксидов,</w:t>
      </w:r>
      <w:r w:rsidRPr="00D906DE">
        <w:rPr>
          <w:spacing w:val="-3"/>
        </w:rPr>
        <w:t xml:space="preserve"> </w:t>
      </w:r>
      <w:r w:rsidRPr="00D906DE">
        <w:t>кислородсодержащих</w:t>
      </w:r>
      <w:r w:rsidRPr="00D906DE">
        <w:rPr>
          <w:spacing w:val="-4"/>
        </w:rPr>
        <w:t xml:space="preserve"> </w:t>
      </w:r>
      <w:r w:rsidRPr="00D906DE">
        <w:t>кислот,</w:t>
      </w:r>
      <w:r w:rsidRPr="00D906DE">
        <w:rPr>
          <w:spacing w:val="-2"/>
        </w:rPr>
        <w:t xml:space="preserve"> </w:t>
      </w:r>
      <w:r w:rsidRPr="00D906DE">
        <w:t>водородных</w:t>
      </w:r>
      <w:r w:rsidRPr="00D906DE">
        <w:rPr>
          <w:spacing w:val="-4"/>
        </w:rPr>
        <w:t xml:space="preserve"> </w:t>
      </w:r>
      <w:r w:rsidRPr="00D906DE">
        <w:t>соединений).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Применение</w:t>
      </w:r>
      <w:r w:rsidRPr="00D906DE">
        <w:rPr>
          <w:spacing w:val="-6"/>
        </w:rPr>
        <w:t xml:space="preserve"> </w:t>
      </w:r>
      <w:r w:rsidRPr="00D906DE">
        <w:t>важнейших</w:t>
      </w:r>
      <w:r w:rsidRPr="00D906DE">
        <w:rPr>
          <w:spacing w:val="-5"/>
        </w:rPr>
        <w:t xml:space="preserve"> </w:t>
      </w:r>
      <w:r w:rsidRPr="00D906DE">
        <w:t>неметаллов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5"/>
        </w:rPr>
        <w:t xml:space="preserve"> </w:t>
      </w:r>
      <w:r w:rsidRPr="00D906DE">
        <w:t>соединений.</w:t>
      </w:r>
    </w:p>
    <w:p w:rsidR="009C06AC" w:rsidRPr="00D906DE" w:rsidRDefault="00FD36CF">
      <w:pPr>
        <w:pStyle w:val="a3"/>
        <w:ind w:right="565"/>
      </w:pPr>
      <w:r w:rsidRPr="00D906DE">
        <w:t>Металлы.</w:t>
      </w:r>
      <w:r w:rsidRPr="00D906DE">
        <w:rPr>
          <w:spacing w:val="61"/>
        </w:rPr>
        <w:t xml:space="preserve"> </w:t>
      </w:r>
      <w:r w:rsidRPr="00D906DE">
        <w:t>Положение</w:t>
      </w:r>
      <w:r w:rsidRPr="00D906DE">
        <w:rPr>
          <w:spacing w:val="61"/>
        </w:rPr>
        <w:t xml:space="preserve"> </w:t>
      </w:r>
      <w:r w:rsidRPr="00D906DE">
        <w:t>металлов   в   Периодической   системе   химических   элементов</w:t>
      </w:r>
      <w:r w:rsidRPr="00D906DE">
        <w:rPr>
          <w:spacing w:val="1"/>
        </w:rPr>
        <w:t xml:space="preserve"> </w:t>
      </w:r>
      <w:r w:rsidRPr="00D906DE">
        <w:t>Д.И. Менделеева.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строения</w:t>
      </w:r>
      <w:r w:rsidRPr="00D906DE">
        <w:rPr>
          <w:spacing w:val="1"/>
        </w:rPr>
        <w:t xml:space="preserve"> </w:t>
      </w:r>
      <w:r w:rsidRPr="00D906DE">
        <w:t>электронных</w:t>
      </w:r>
      <w:r w:rsidRPr="00D906DE">
        <w:rPr>
          <w:spacing w:val="1"/>
        </w:rPr>
        <w:t xml:space="preserve"> </w:t>
      </w:r>
      <w:r w:rsidRPr="00D906DE">
        <w:t>оболочек</w:t>
      </w:r>
      <w:r w:rsidRPr="00D906DE">
        <w:rPr>
          <w:spacing w:val="1"/>
        </w:rPr>
        <w:t xml:space="preserve"> </w:t>
      </w:r>
      <w:r w:rsidRPr="00D906DE">
        <w:t>атомов</w:t>
      </w:r>
      <w:r w:rsidRPr="00D906DE">
        <w:rPr>
          <w:spacing w:val="1"/>
        </w:rPr>
        <w:t xml:space="preserve"> </w:t>
      </w:r>
      <w:r w:rsidRPr="00D906DE">
        <w:t>металлов.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-2"/>
        </w:rPr>
        <w:t xml:space="preserve"> </w:t>
      </w:r>
      <w:r w:rsidRPr="00D906DE">
        <w:t>свойства</w:t>
      </w:r>
      <w:r w:rsidRPr="00D906DE">
        <w:rPr>
          <w:spacing w:val="-7"/>
        </w:rPr>
        <w:t xml:space="preserve"> </w:t>
      </w:r>
      <w:r w:rsidRPr="00D906DE">
        <w:t>металлов.</w:t>
      </w:r>
      <w:r w:rsidRPr="00D906DE">
        <w:rPr>
          <w:spacing w:val="-4"/>
        </w:rPr>
        <w:t xml:space="preserve"> </w:t>
      </w:r>
      <w:r w:rsidRPr="00D906DE">
        <w:t>Сплавы</w:t>
      </w:r>
      <w:r w:rsidRPr="00D906DE">
        <w:rPr>
          <w:spacing w:val="-4"/>
        </w:rPr>
        <w:t xml:space="preserve"> </w:t>
      </w:r>
      <w:r w:rsidRPr="00D906DE">
        <w:t>металлов.</w:t>
      </w:r>
      <w:r w:rsidRPr="00D906DE">
        <w:rPr>
          <w:spacing w:val="1"/>
        </w:rPr>
        <w:t xml:space="preserve"> </w:t>
      </w:r>
      <w:r w:rsidRPr="00D906DE">
        <w:t>Электрохимический ряд</w:t>
      </w:r>
      <w:r w:rsidRPr="00D906DE">
        <w:rPr>
          <w:spacing w:val="-7"/>
        </w:rPr>
        <w:t xml:space="preserve"> </w:t>
      </w:r>
      <w:r w:rsidRPr="00D906DE">
        <w:t>напряжений металлов.</w:t>
      </w:r>
    </w:p>
    <w:p w:rsidR="009C06AC" w:rsidRPr="00D906DE" w:rsidRDefault="00FD36CF">
      <w:pPr>
        <w:pStyle w:val="a3"/>
        <w:spacing w:before="4" w:line="237" w:lineRule="auto"/>
        <w:ind w:right="564"/>
      </w:pPr>
      <w:r w:rsidRPr="00D906DE">
        <w:t>Химические свойства важнейших металлов (натрий, калий, кальций, магний, алюминий,</w:t>
      </w:r>
      <w:r w:rsidRPr="00D906DE">
        <w:rPr>
          <w:spacing w:val="1"/>
        </w:rPr>
        <w:t xml:space="preserve"> </w:t>
      </w:r>
      <w:r w:rsidRPr="00D906DE">
        <w:t>цинк,</w:t>
      </w:r>
      <w:r w:rsidRPr="00D906DE">
        <w:rPr>
          <w:spacing w:val="3"/>
        </w:rPr>
        <w:t xml:space="preserve"> </w:t>
      </w:r>
      <w:r w:rsidRPr="00D906DE">
        <w:t>хром,</w:t>
      </w:r>
      <w:r w:rsidRPr="00D906DE">
        <w:rPr>
          <w:spacing w:val="-1"/>
        </w:rPr>
        <w:t xml:space="preserve"> </w:t>
      </w:r>
      <w:r w:rsidRPr="00D906DE">
        <w:t>железо,</w:t>
      </w:r>
      <w:r w:rsidRPr="00D906DE">
        <w:rPr>
          <w:spacing w:val="-1"/>
        </w:rPr>
        <w:t xml:space="preserve"> </w:t>
      </w:r>
      <w:r w:rsidRPr="00D906DE">
        <w:t>медь)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соединений.</w:t>
      </w:r>
    </w:p>
    <w:p w:rsidR="009C06AC" w:rsidRPr="00D906DE" w:rsidRDefault="00FD36CF">
      <w:pPr>
        <w:pStyle w:val="a3"/>
        <w:spacing w:before="6" w:line="237" w:lineRule="auto"/>
        <w:ind w:left="1464" w:right="578" w:firstLine="0"/>
      </w:pPr>
      <w:r w:rsidRPr="00D906DE">
        <w:t>Общие способы получения металлов. Применение металлов в быту и технике.</w:t>
      </w:r>
      <w:r w:rsidRPr="00D906DE">
        <w:rPr>
          <w:spacing w:val="1"/>
        </w:rPr>
        <w:t xml:space="preserve"> </w:t>
      </w:r>
      <w:r w:rsidRPr="00D906DE">
        <w:t>Экспериментальные</w:t>
      </w:r>
      <w:r w:rsidRPr="00D906DE">
        <w:rPr>
          <w:spacing w:val="5"/>
        </w:rPr>
        <w:t xml:space="preserve"> </w:t>
      </w:r>
      <w:r w:rsidRPr="00D906DE">
        <w:t>методы</w:t>
      </w:r>
      <w:r w:rsidRPr="00D906DE">
        <w:rPr>
          <w:spacing w:val="2"/>
        </w:rPr>
        <w:t xml:space="preserve"> </w:t>
      </w:r>
      <w:r w:rsidRPr="00D906DE">
        <w:t>изучения</w:t>
      </w:r>
      <w:r w:rsidRPr="00D906DE">
        <w:rPr>
          <w:spacing w:val="5"/>
        </w:rPr>
        <w:t xml:space="preserve"> </w:t>
      </w:r>
      <w:r w:rsidRPr="00D906DE">
        <w:t>веществ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их</w:t>
      </w:r>
      <w:r w:rsidRPr="00D906DE">
        <w:rPr>
          <w:spacing w:val="59"/>
        </w:rPr>
        <w:t xml:space="preserve"> </w:t>
      </w:r>
      <w:r w:rsidRPr="00D906DE">
        <w:t>превращений:</w:t>
      </w:r>
      <w:r w:rsidRPr="00D906DE">
        <w:rPr>
          <w:spacing w:val="5"/>
        </w:rPr>
        <w:t xml:space="preserve"> </w:t>
      </w:r>
      <w:r w:rsidRPr="00D906DE">
        <w:t>изучение</w:t>
      </w:r>
      <w:r w:rsidRPr="00D906DE">
        <w:rPr>
          <w:spacing w:val="4"/>
        </w:rPr>
        <w:t xml:space="preserve"> </w:t>
      </w:r>
      <w:r w:rsidRPr="00D906DE">
        <w:t>коллекции</w:t>
      </w:r>
    </w:p>
    <w:p w:rsidR="009C06AC" w:rsidRPr="00D906DE" w:rsidRDefault="00FD36CF">
      <w:pPr>
        <w:pStyle w:val="a3"/>
        <w:spacing w:before="4"/>
        <w:ind w:right="559" w:firstLine="0"/>
      </w:pPr>
      <w:r w:rsidRPr="00D906DE">
        <w:t>«Металлы и сплавы», образцов неметаллов, решение экспериментальных задач, наблюдение и</w:t>
      </w:r>
      <w:r w:rsidRPr="00D906DE">
        <w:rPr>
          <w:spacing w:val="1"/>
        </w:rPr>
        <w:t xml:space="preserve"> </w:t>
      </w:r>
      <w:r w:rsidRPr="00D906DE">
        <w:t>описание демонстрационных и лабораторных опытов (взаимодействие гидроксида алюминия с</w:t>
      </w:r>
      <w:r w:rsidRPr="00D906DE">
        <w:rPr>
          <w:spacing w:val="1"/>
        </w:rPr>
        <w:t xml:space="preserve"> </w:t>
      </w:r>
      <w:r w:rsidRPr="00D906DE">
        <w:t>растворами</w:t>
      </w:r>
      <w:r w:rsidRPr="00D906DE">
        <w:rPr>
          <w:spacing w:val="2"/>
        </w:rPr>
        <w:t xml:space="preserve"> </w:t>
      </w:r>
      <w:r w:rsidRPr="00D906DE">
        <w:t>кислот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щелочей,</w:t>
      </w:r>
      <w:r w:rsidRPr="00D906DE">
        <w:rPr>
          <w:spacing w:val="-2"/>
        </w:rPr>
        <w:t xml:space="preserve"> </w:t>
      </w:r>
      <w:r w:rsidRPr="00D906DE">
        <w:t>качественные реакции</w:t>
      </w:r>
      <w:r w:rsidRPr="00D906DE">
        <w:rPr>
          <w:spacing w:val="3"/>
        </w:rPr>
        <w:t xml:space="preserve"> </w:t>
      </w:r>
      <w:r w:rsidRPr="00D906DE">
        <w:t>на катионы</w:t>
      </w:r>
      <w:r w:rsidRPr="00D906DE">
        <w:rPr>
          <w:spacing w:val="-2"/>
        </w:rPr>
        <w:t xml:space="preserve"> </w:t>
      </w:r>
      <w:r w:rsidRPr="00D906DE">
        <w:t>металлов).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Расчётные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a3"/>
        <w:spacing w:before="2"/>
        <w:ind w:right="563"/>
      </w:pPr>
      <w:r w:rsidRPr="00D906DE">
        <w:t>Расчёты массы вещества или объёма газов по известному количеству вещества, массе или</w:t>
      </w:r>
      <w:r w:rsidRPr="00D906DE">
        <w:rPr>
          <w:spacing w:val="1"/>
        </w:rPr>
        <w:t xml:space="preserve"> </w:t>
      </w:r>
      <w:r w:rsidRPr="00D906DE">
        <w:t>объёму одного из участвующих в реакции веществ, расчёты массы (объёма, количества вещества)</w:t>
      </w:r>
      <w:r w:rsidRPr="00D906DE">
        <w:rPr>
          <w:spacing w:val="1"/>
        </w:rPr>
        <w:t xml:space="preserve"> </w:t>
      </w:r>
      <w:r w:rsidRPr="00D906DE">
        <w:t>продуктов</w:t>
      </w:r>
      <w:r w:rsidRPr="00D906DE">
        <w:rPr>
          <w:spacing w:val="2"/>
        </w:rPr>
        <w:t xml:space="preserve"> </w:t>
      </w:r>
      <w:r w:rsidRPr="00D906DE">
        <w:t>реакции,</w:t>
      </w:r>
      <w:r w:rsidRPr="00D906DE">
        <w:rPr>
          <w:spacing w:val="-1"/>
        </w:rPr>
        <w:t xml:space="preserve"> </w:t>
      </w:r>
      <w:r w:rsidRPr="00D906DE">
        <w:t>если</w:t>
      </w:r>
      <w:r w:rsidRPr="00D906DE">
        <w:rPr>
          <w:spacing w:val="-2"/>
        </w:rPr>
        <w:t xml:space="preserve"> </w:t>
      </w:r>
      <w:r w:rsidRPr="00D906DE">
        <w:t>одно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веществ имеет</w:t>
      </w:r>
      <w:r w:rsidRPr="00D906DE">
        <w:rPr>
          <w:spacing w:val="1"/>
        </w:rPr>
        <w:t xml:space="preserve"> </w:t>
      </w:r>
      <w:r w:rsidRPr="00D906DE">
        <w:t>примеси.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Химия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жизнь.</w:t>
      </w:r>
      <w:r w:rsidRPr="00D906DE">
        <w:rPr>
          <w:spacing w:val="3"/>
        </w:rPr>
        <w:t xml:space="preserve"> </w:t>
      </w:r>
      <w:r w:rsidRPr="00D906DE">
        <w:t>Межпредметные</w:t>
      </w:r>
      <w:r w:rsidRPr="00D906DE">
        <w:rPr>
          <w:spacing w:val="-3"/>
        </w:rPr>
        <w:t xml:space="preserve"> </w:t>
      </w:r>
      <w:r w:rsidRPr="00D906DE">
        <w:t>связи.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Роль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обеспечении</w:t>
      </w:r>
      <w:r w:rsidRPr="00D906DE">
        <w:rPr>
          <w:spacing w:val="1"/>
        </w:rPr>
        <w:t xml:space="preserve"> </w:t>
      </w:r>
      <w:r w:rsidRPr="00D906DE">
        <w:t>экологической,</w:t>
      </w:r>
      <w:r w:rsidRPr="00D906DE">
        <w:rPr>
          <w:spacing w:val="1"/>
        </w:rPr>
        <w:t xml:space="preserve"> </w:t>
      </w:r>
      <w:r w:rsidRPr="00D906DE">
        <w:t>энергетической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пищевой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-4"/>
        </w:rPr>
        <w:t xml:space="preserve"> </w:t>
      </w:r>
      <w:r w:rsidRPr="00D906DE">
        <w:t>медицины.</w:t>
      </w:r>
      <w:r w:rsidRPr="00D906DE">
        <w:rPr>
          <w:spacing w:val="-2"/>
        </w:rPr>
        <w:t xml:space="preserve"> </w:t>
      </w:r>
      <w:r w:rsidRPr="00D906DE">
        <w:t>Понятие</w:t>
      </w:r>
      <w:r w:rsidRPr="00D906DE">
        <w:rPr>
          <w:spacing w:val="-5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-5"/>
        </w:rPr>
        <w:t xml:space="preserve"> </w:t>
      </w:r>
      <w:r w:rsidRPr="00D906DE">
        <w:t>методах</w:t>
      </w:r>
      <w:r w:rsidRPr="00D906DE">
        <w:rPr>
          <w:spacing w:val="-4"/>
        </w:rPr>
        <w:t xml:space="preserve"> </w:t>
      </w:r>
      <w:r w:rsidRPr="00D906DE">
        <w:t>познания</w:t>
      </w:r>
      <w:r w:rsidRPr="00D906DE">
        <w:rPr>
          <w:spacing w:val="-4"/>
        </w:rPr>
        <w:t xml:space="preserve"> </w:t>
      </w:r>
      <w:r w:rsidRPr="00D906DE">
        <w:t>веществ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реакций.</w:t>
      </w:r>
    </w:p>
    <w:p w:rsidR="009C06AC" w:rsidRPr="00D906DE" w:rsidRDefault="00FD36CF">
      <w:pPr>
        <w:pStyle w:val="a3"/>
        <w:spacing w:before="5" w:line="237" w:lineRule="auto"/>
        <w:ind w:right="571"/>
      </w:pP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принципах</w:t>
      </w:r>
      <w:r w:rsidRPr="00D906DE">
        <w:rPr>
          <w:spacing w:val="1"/>
        </w:rPr>
        <w:t xml:space="preserve"> </w:t>
      </w:r>
      <w:r w:rsidRPr="00D906DE">
        <w:t>промышленного</w:t>
      </w:r>
      <w:r w:rsidRPr="00D906DE">
        <w:rPr>
          <w:spacing w:val="1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веществ.</w:t>
      </w:r>
    </w:p>
    <w:p w:rsidR="009C06AC" w:rsidRPr="00D906DE" w:rsidRDefault="00FD36CF">
      <w:pPr>
        <w:pStyle w:val="a3"/>
        <w:spacing w:before="4"/>
        <w:ind w:right="563"/>
      </w:pPr>
      <w:r w:rsidRPr="00D906DE">
        <w:t>Человек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материалов:</w:t>
      </w:r>
      <w:r w:rsidRPr="00D906DE">
        <w:rPr>
          <w:spacing w:val="1"/>
        </w:rPr>
        <w:t xml:space="preserve"> </w:t>
      </w:r>
      <w:r w:rsidRPr="00D906DE">
        <w:t>важнейшие</w:t>
      </w:r>
      <w:r w:rsidRPr="00D906DE">
        <w:rPr>
          <w:spacing w:val="1"/>
        </w:rPr>
        <w:t xml:space="preserve"> </w:t>
      </w:r>
      <w:r w:rsidRPr="00D906DE">
        <w:t>строительные</w:t>
      </w:r>
      <w:r w:rsidRPr="00D906DE">
        <w:rPr>
          <w:spacing w:val="1"/>
        </w:rPr>
        <w:t xml:space="preserve"> </w:t>
      </w:r>
      <w:r w:rsidRPr="00D906DE">
        <w:t>материалы,</w:t>
      </w:r>
      <w:r w:rsidRPr="00D906DE">
        <w:rPr>
          <w:spacing w:val="1"/>
        </w:rPr>
        <w:t xml:space="preserve"> </w:t>
      </w:r>
      <w:r w:rsidRPr="00D906DE">
        <w:t>конструкционные</w:t>
      </w:r>
      <w:r w:rsidRPr="00D906DE">
        <w:rPr>
          <w:spacing w:val="1"/>
        </w:rPr>
        <w:t xml:space="preserve"> </w:t>
      </w:r>
      <w:r w:rsidRPr="00D906DE">
        <w:t>материалы,</w:t>
      </w:r>
      <w:r w:rsidRPr="00D906DE">
        <w:rPr>
          <w:spacing w:val="1"/>
        </w:rPr>
        <w:t xml:space="preserve"> </w:t>
      </w:r>
      <w:r w:rsidRPr="00D906DE">
        <w:t>краски,</w:t>
      </w:r>
      <w:r w:rsidRPr="00D906DE">
        <w:rPr>
          <w:spacing w:val="1"/>
        </w:rPr>
        <w:t xml:space="preserve"> </w:t>
      </w:r>
      <w:r w:rsidRPr="00D906DE">
        <w:t>стекло,</w:t>
      </w:r>
      <w:r w:rsidRPr="00D906DE">
        <w:rPr>
          <w:spacing w:val="1"/>
        </w:rPr>
        <w:t xml:space="preserve"> </w:t>
      </w:r>
      <w:r w:rsidRPr="00D906DE">
        <w:t>керамика,</w:t>
      </w:r>
      <w:r w:rsidRPr="00D906DE">
        <w:rPr>
          <w:spacing w:val="1"/>
        </w:rPr>
        <w:t xml:space="preserve"> </w:t>
      </w:r>
      <w:r w:rsidRPr="00D906DE">
        <w:t>материалы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электроники,</w:t>
      </w:r>
      <w:r w:rsidRPr="00D906DE">
        <w:rPr>
          <w:spacing w:val="1"/>
        </w:rPr>
        <w:t xml:space="preserve"> </w:t>
      </w:r>
      <w:r w:rsidRPr="00D906DE">
        <w:t>наноматериалы,</w:t>
      </w:r>
      <w:r w:rsidRPr="00D906DE">
        <w:rPr>
          <w:spacing w:val="-6"/>
        </w:rPr>
        <w:t xml:space="preserve"> </w:t>
      </w:r>
      <w:r w:rsidRPr="00D906DE">
        <w:t>органические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минеральные</w:t>
      </w:r>
      <w:r w:rsidRPr="00D906DE">
        <w:rPr>
          <w:spacing w:val="1"/>
        </w:rPr>
        <w:t xml:space="preserve"> </w:t>
      </w:r>
      <w:r w:rsidRPr="00D906DE">
        <w:t>удобрения.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Химия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49"/>
        </w:rPr>
        <w:t xml:space="preserve"> </w:t>
      </w:r>
      <w:r w:rsidRPr="00D906DE">
        <w:t>здоровье</w:t>
      </w:r>
      <w:r w:rsidRPr="00D906DE">
        <w:rPr>
          <w:spacing w:val="48"/>
        </w:rPr>
        <w:t xml:space="preserve"> </w:t>
      </w:r>
      <w:r w:rsidRPr="00D906DE">
        <w:t>человека:</w:t>
      </w:r>
      <w:r w:rsidRPr="00D906DE">
        <w:rPr>
          <w:spacing w:val="48"/>
        </w:rPr>
        <w:t xml:space="preserve"> </w:t>
      </w:r>
      <w:r w:rsidRPr="00D906DE">
        <w:t>правила</w:t>
      </w:r>
      <w:r w:rsidRPr="00D906DE">
        <w:rPr>
          <w:spacing w:val="48"/>
        </w:rPr>
        <w:t xml:space="preserve"> </w:t>
      </w:r>
      <w:r w:rsidRPr="00D906DE">
        <w:t>использования</w:t>
      </w:r>
      <w:r w:rsidRPr="00D906DE">
        <w:rPr>
          <w:spacing w:val="49"/>
        </w:rPr>
        <w:t xml:space="preserve"> </w:t>
      </w:r>
      <w:r w:rsidRPr="00D906DE">
        <w:t>лекарственных</w:t>
      </w:r>
      <w:r w:rsidRPr="00D906DE">
        <w:rPr>
          <w:spacing w:val="43"/>
        </w:rPr>
        <w:t xml:space="preserve"> </w:t>
      </w:r>
      <w:r w:rsidRPr="00D906DE">
        <w:t>препаратов,</w:t>
      </w:r>
      <w:r w:rsidRPr="00D906DE">
        <w:rPr>
          <w:spacing w:val="46"/>
        </w:rPr>
        <w:t xml:space="preserve"> </w:t>
      </w:r>
      <w:r w:rsidRPr="00D906DE">
        <w:t>правила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безопасного</w:t>
      </w:r>
      <w:r w:rsidRPr="00D906DE">
        <w:rPr>
          <w:spacing w:val="-1"/>
        </w:rPr>
        <w:t xml:space="preserve"> </w:t>
      </w:r>
      <w:r w:rsidRPr="00D906DE">
        <w:t>использования</w:t>
      </w:r>
      <w:r w:rsidRPr="00D906DE">
        <w:rPr>
          <w:spacing w:val="-5"/>
        </w:rPr>
        <w:t xml:space="preserve"> </w:t>
      </w:r>
      <w:r w:rsidRPr="00D906DE">
        <w:t>препаратов</w:t>
      </w:r>
      <w:r w:rsidRPr="00D906DE">
        <w:rPr>
          <w:spacing w:val="-3"/>
        </w:rPr>
        <w:t xml:space="preserve"> </w:t>
      </w:r>
      <w:r w:rsidRPr="00D906DE">
        <w:t>бытовой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повседневной</w:t>
      </w:r>
      <w:r w:rsidRPr="00D906DE">
        <w:rPr>
          <w:spacing w:val="-5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ind w:right="569"/>
      </w:pP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межпредметных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неорганической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-57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естественно-научных</w:t>
      </w:r>
      <w:r w:rsidRPr="00D906DE">
        <w:rPr>
          <w:spacing w:val="1"/>
        </w:rPr>
        <w:t xml:space="preserve"> </w:t>
      </w:r>
      <w:r w:rsidRPr="00D906DE">
        <w:t>понятий,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понятий,</w:t>
      </w:r>
      <w:r w:rsidRPr="00D906DE">
        <w:rPr>
          <w:spacing w:val="2"/>
        </w:rPr>
        <w:t xml:space="preserve"> </w:t>
      </w:r>
      <w:r w:rsidRPr="00D906DE">
        <w:t>являющихся</w:t>
      </w:r>
      <w:r w:rsidRPr="00D906DE">
        <w:rPr>
          <w:spacing w:val="1"/>
        </w:rPr>
        <w:t xml:space="preserve"> </w:t>
      </w:r>
      <w:r w:rsidRPr="00D906DE">
        <w:t>системными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отдельных</w:t>
      </w:r>
      <w:r w:rsidRPr="00D906DE">
        <w:rPr>
          <w:spacing w:val="-4"/>
        </w:rPr>
        <w:t xml:space="preserve"> </w:t>
      </w:r>
      <w:r w:rsidRPr="00D906DE">
        <w:t>предметов</w:t>
      </w:r>
      <w:r w:rsidRPr="00D906DE">
        <w:rPr>
          <w:spacing w:val="-3"/>
        </w:rPr>
        <w:t xml:space="preserve"> </w:t>
      </w:r>
      <w:r w:rsidRPr="00D906DE">
        <w:t>естественно-научного</w:t>
      </w:r>
      <w:r w:rsidRPr="00D906DE">
        <w:rPr>
          <w:spacing w:val="1"/>
        </w:rPr>
        <w:t xml:space="preserve"> </w:t>
      </w:r>
      <w:r w:rsidRPr="00D906DE">
        <w:t>цикла.</w:t>
      </w:r>
    </w:p>
    <w:p w:rsidR="009C06AC" w:rsidRPr="00D906DE" w:rsidRDefault="00FD36CF">
      <w:pPr>
        <w:pStyle w:val="a3"/>
        <w:spacing w:before="2"/>
        <w:ind w:right="572"/>
      </w:pPr>
      <w:r w:rsidRPr="00D906DE">
        <w:t>Общие</w:t>
      </w:r>
      <w:r w:rsidRPr="00D906DE">
        <w:rPr>
          <w:spacing w:val="1"/>
        </w:rPr>
        <w:t xml:space="preserve"> </w:t>
      </w:r>
      <w:r w:rsidRPr="00D906DE">
        <w:t>естественно-научные</w:t>
      </w:r>
      <w:r w:rsidRPr="00D906DE">
        <w:rPr>
          <w:spacing w:val="1"/>
        </w:rPr>
        <w:t xml:space="preserve"> </w:t>
      </w:r>
      <w:r w:rsidRPr="00D906DE">
        <w:t>понятия: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синтез,</w:t>
      </w:r>
      <w:r w:rsidRPr="00D906DE">
        <w:rPr>
          <w:spacing w:val="1"/>
        </w:rPr>
        <w:t xml:space="preserve"> </w:t>
      </w:r>
      <w:r w:rsidRPr="00D906DE">
        <w:t>классификация,</w:t>
      </w:r>
      <w:r w:rsidRPr="00D906DE">
        <w:rPr>
          <w:spacing w:val="1"/>
        </w:rPr>
        <w:t xml:space="preserve"> </w:t>
      </w:r>
      <w:r w:rsidRPr="00D906DE">
        <w:t>периодичность,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моделирование,</w:t>
      </w:r>
      <w:r w:rsidRPr="00D906DE">
        <w:rPr>
          <w:spacing w:val="1"/>
        </w:rPr>
        <w:t xml:space="preserve"> </w:t>
      </w:r>
      <w:r w:rsidRPr="00D906DE">
        <w:t>измерение,</w:t>
      </w:r>
      <w:r w:rsidRPr="00D906DE">
        <w:rPr>
          <w:spacing w:val="1"/>
        </w:rPr>
        <w:t xml:space="preserve"> </w:t>
      </w:r>
      <w:r w:rsidRPr="00D906DE">
        <w:t>явление.</w:t>
      </w:r>
    </w:p>
    <w:p w:rsidR="009C06AC" w:rsidRPr="00D906DE" w:rsidRDefault="00FD36CF">
      <w:pPr>
        <w:pStyle w:val="a3"/>
        <w:ind w:right="558"/>
      </w:pPr>
      <w:r w:rsidRPr="00D906DE">
        <w:t>Физика:</w:t>
      </w:r>
      <w:r w:rsidRPr="00D906DE">
        <w:rPr>
          <w:spacing w:val="1"/>
        </w:rPr>
        <w:t xml:space="preserve"> </w:t>
      </w:r>
      <w:r w:rsidRPr="00D906DE">
        <w:t>материя,</w:t>
      </w:r>
      <w:r w:rsidRPr="00D906DE">
        <w:rPr>
          <w:spacing w:val="1"/>
        </w:rPr>
        <w:t xml:space="preserve"> </w:t>
      </w:r>
      <w:r w:rsidRPr="00D906DE">
        <w:t>энергия,</w:t>
      </w:r>
      <w:r w:rsidRPr="00D906DE">
        <w:rPr>
          <w:spacing w:val="1"/>
        </w:rPr>
        <w:t xml:space="preserve"> </w:t>
      </w:r>
      <w:r w:rsidRPr="00D906DE">
        <w:t>масса,</w:t>
      </w:r>
      <w:r w:rsidRPr="00D906DE">
        <w:rPr>
          <w:spacing w:val="1"/>
        </w:rPr>
        <w:t xml:space="preserve"> </w:t>
      </w:r>
      <w:r w:rsidRPr="00D906DE">
        <w:t>атом,</w:t>
      </w:r>
      <w:r w:rsidRPr="00D906DE">
        <w:rPr>
          <w:spacing w:val="1"/>
        </w:rPr>
        <w:t xml:space="preserve"> </w:t>
      </w:r>
      <w:r w:rsidRPr="00D906DE">
        <w:t>электрон,</w:t>
      </w:r>
      <w:r w:rsidRPr="00D906DE">
        <w:rPr>
          <w:spacing w:val="1"/>
        </w:rPr>
        <w:t xml:space="preserve"> </w:t>
      </w:r>
      <w:r w:rsidRPr="00D906DE">
        <w:t>протон,</w:t>
      </w:r>
      <w:r w:rsidRPr="00D906DE">
        <w:rPr>
          <w:spacing w:val="1"/>
        </w:rPr>
        <w:t xml:space="preserve"> </w:t>
      </w:r>
      <w:r w:rsidRPr="00D906DE">
        <w:t>нейтрон,</w:t>
      </w:r>
      <w:r w:rsidRPr="00D906DE">
        <w:rPr>
          <w:spacing w:val="1"/>
        </w:rPr>
        <w:t xml:space="preserve"> </w:t>
      </w:r>
      <w:r w:rsidRPr="00D906DE">
        <w:t>ион,</w:t>
      </w:r>
      <w:r w:rsidRPr="00D906DE">
        <w:rPr>
          <w:spacing w:val="1"/>
        </w:rPr>
        <w:t xml:space="preserve"> </w:t>
      </w:r>
      <w:r w:rsidRPr="00D906DE">
        <w:t>изотоп,</w:t>
      </w:r>
      <w:r w:rsidRPr="00D906DE">
        <w:rPr>
          <w:spacing w:val="1"/>
        </w:rPr>
        <w:t xml:space="preserve"> </w:t>
      </w:r>
      <w:r w:rsidRPr="00D906DE">
        <w:t>радиоактивность, молекула, энергетический уровень, вещество, тело, объём, агрегатное состояние</w:t>
      </w:r>
      <w:r w:rsidRPr="00D906DE">
        <w:rPr>
          <w:spacing w:val="1"/>
        </w:rPr>
        <w:t xml:space="preserve"> </w:t>
      </w:r>
      <w:r w:rsidRPr="00D906DE">
        <w:t>вещества,</w:t>
      </w:r>
      <w:r w:rsidRPr="00D906DE">
        <w:rPr>
          <w:spacing w:val="-2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величины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единицы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измерения,</w:t>
      </w:r>
      <w:r w:rsidRPr="00D906DE">
        <w:rPr>
          <w:spacing w:val="-1"/>
        </w:rPr>
        <w:t xml:space="preserve"> </w:t>
      </w:r>
      <w:r w:rsidRPr="00D906DE">
        <w:t>скорость.</w:t>
      </w:r>
    </w:p>
    <w:p w:rsidR="009C06AC" w:rsidRPr="00D906DE" w:rsidRDefault="00FD36CF">
      <w:pPr>
        <w:pStyle w:val="a3"/>
        <w:spacing w:before="2" w:line="237" w:lineRule="auto"/>
        <w:ind w:right="563"/>
      </w:pPr>
      <w:r w:rsidRPr="00D906DE">
        <w:t>Биология: клетка, организм, экосистема, биосфера, макро- и микроэлементы, витамины,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-3"/>
        </w:rPr>
        <w:t xml:space="preserve"> </w:t>
      </w:r>
      <w:r w:rsidRPr="00D906DE">
        <w:t>веществ в</w:t>
      </w:r>
      <w:r w:rsidRPr="00D906DE">
        <w:rPr>
          <w:spacing w:val="-6"/>
        </w:rPr>
        <w:t xml:space="preserve"> </w:t>
      </w:r>
      <w:r w:rsidRPr="00D906DE">
        <w:t>организме.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География:</w:t>
      </w:r>
      <w:r w:rsidRPr="00D906DE">
        <w:rPr>
          <w:spacing w:val="-7"/>
        </w:rPr>
        <w:t xml:space="preserve"> </w:t>
      </w:r>
      <w:r w:rsidRPr="00D906DE">
        <w:t>минералы,</w:t>
      </w:r>
      <w:r w:rsidRPr="00D906DE">
        <w:rPr>
          <w:spacing w:val="-5"/>
        </w:rPr>
        <w:t xml:space="preserve"> </w:t>
      </w:r>
      <w:r w:rsidRPr="00D906DE">
        <w:t>горные</w:t>
      </w:r>
      <w:r w:rsidRPr="00D906DE">
        <w:rPr>
          <w:spacing w:val="-3"/>
        </w:rPr>
        <w:t xml:space="preserve"> </w:t>
      </w:r>
      <w:r w:rsidRPr="00D906DE">
        <w:t>породы,</w:t>
      </w:r>
      <w:r w:rsidRPr="00D906DE">
        <w:rPr>
          <w:spacing w:val="-5"/>
        </w:rPr>
        <w:t xml:space="preserve"> </w:t>
      </w:r>
      <w:r w:rsidRPr="00D906DE">
        <w:t>полезные</w:t>
      </w:r>
      <w:r w:rsidRPr="00D906DE">
        <w:rPr>
          <w:spacing w:val="-3"/>
        </w:rPr>
        <w:t xml:space="preserve"> </w:t>
      </w:r>
      <w:r w:rsidRPr="00D906DE">
        <w:t>ископаемые,</w:t>
      </w:r>
      <w:r w:rsidRPr="00D906DE">
        <w:rPr>
          <w:spacing w:val="-5"/>
        </w:rPr>
        <w:t xml:space="preserve"> </w:t>
      </w:r>
      <w:r w:rsidRPr="00D906DE">
        <w:t>топливо,</w:t>
      </w:r>
      <w:r w:rsidRPr="00D906DE">
        <w:rPr>
          <w:spacing w:val="-5"/>
        </w:rPr>
        <w:t xml:space="preserve"> </w:t>
      </w:r>
      <w:r w:rsidRPr="00D906DE">
        <w:t>ресурсы.</w:t>
      </w:r>
    </w:p>
    <w:p w:rsidR="009C06AC" w:rsidRPr="00D906DE" w:rsidRDefault="00FD36CF">
      <w:pPr>
        <w:pStyle w:val="a3"/>
        <w:ind w:right="564"/>
      </w:pPr>
      <w:r w:rsidRPr="00D906DE">
        <w:t>Технология:</w:t>
      </w:r>
      <w:r w:rsidRPr="00D906DE">
        <w:rPr>
          <w:spacing w:val="1"/>
        </w:rPr>
        <w:t xml:space="preserve"> </w:t>
      </w: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промышленность,</w:t>
      </w:r>
      <w:r w:rsidRPr="00D906DE">
        <w:rPr>
          <w:spacing w:val="1"/>
        </w:rPr>
        <w:t xml:space="preserve"> </w:t>
      </w:r>
      <w:r w:rsidRPr="00D906DE">
        <w:t>металлургия,</w:t>
      </w:r>
      <w:r w:rsidRPr="00D906DE">
        <w:rPr>
          <w:spacing w:val="1"/>
        </w:rPr>
        <w:t xml:space="preserve"> </w:t>
      </w:r>
      <w:r w:rsidRPr="00D906DE">
        <w:t>производство</w:t>
      </w:r>
      <w:r w:rsidRPr="00D906DE">
        <w:rPr>
          <w:spacing w:val="1"/>
        </w:rPr>
        <w:t xml:space="preserve"> </w:t>
      </w:r>
      <w:r w:rsidRPr="00D906DE">
        <w:t>строительных</w:t>
      </w:r>
      <w:r w:rsidRPr="00D906DE">
        <w:rPr>
          <w:spacing w:val="1"/>
        </w:rPr>
        <w:t xml:space="preserve"> </w:t>
      </w:r>
      <w:r w:rsidRPr="00D906DE">
        <w:t>материалов,</w:t>
      </w:r>
      <w:r w:rsidRPr="00D906DE">
        <w:rPr>
          <w:spacing w:val="1"/>
        </w:rPr>
        <w:t xml:space="preserve"> </w:t>
      </w:r>
      <w:r w:rsidRPr="00D906DE">
        <w:t>сельскохозяйственное</w:t>
      </w:r>
      <w:r w:rsidRPr="00D906DE">
        <w:rPr>
          <w:spacing w:val="1"/>
        </w:rPr>
        <w:t xml:space="preserve"> </w:t>
      </w:r>
      <w:r w:rsidRPr="00D906DE">
        <w:t>производство,</w:t>
      </w:r>
      <w:r w:rsidRPr="00D906DE">
        <w:rPr>
          <w:spacing w:val="1"/>
        </w:rPr>
        <w:t xml:space="preserve"> </w:t>
      </w:r>
      <w:r w:rsidRPr="00D906DE">
        <w:t>пищевая</w:t>
      </w:r>
      <w:r w:rsidRPr="00D906DE">
        <w:rPr>
          <w:spacing w:val="1"/>
        </w:rPr>
        <w:t xml:space="preserve"> </w:t>
      </w:r>
      <w:r w:rsidRPr="00D906DE">
        <w:t>промышленность,</w:t>
      </w:r>
      <w:r w:rsidRPr="00D906DE">
        <w:rPr>
          <w:spacing w:val="1"/>
        </w:rPr>
        <w:t xml:space="preserve"> </w:t>
      </w:r>
      <w:r w:rsidRPr="00D906DE">
        <w:t>фармацевтическая</w:t>
      </w:r>
      <w:r w:rsidRPr="00D906DE">
        <w:rPr>
          <w:spacing w:val="-57"/>
        </w:rPr>
        <w:t xml:space="preserve"> </w:t>
      </w:r>
      <w:r w:rsidRPr="00D906DE">
        <w:t>промышленность,</w:t>
      </w:r>
      <w:r w:rsidRPr="00D906DE">
        <w:rPr>
          <w:spacing w:val="1"/>
        </w:rPr>
        <w:t xml:space="preserve"> </w:t>
      </w:r>
      <w:r w:rsidRPr="00D906DE">
        <w:t>производство</w:t>
      </w:r>
      <w:r w:rsidRPr="00D906DE">
        <w:rPr>
          <w:spacing w:val="1"/>
        </w:rPr>
        <w:t xml:space="preserve"> </w:t>
      </w:r>
      <w:r w:rsidRPr="00D906DE">
        <w:t>косметических</w:t>
      </w:r>
      <w:r w:rsidRPr="00D906DE">
        <w:rPr>
          <w:spacing w:val="1"/>
        </w:rPr>
        <w:t xml:space="preserve"> </w:t>
      </w:r>
      <w:r w:rsidRPr="00D906DE">
        <w:t>препаратов,</w:t>
      </w:r>
      <w:r w:rsidRPr="00D906DE">
        <w:rPr>
          <w:spacing w:val="1"/>
        </w:rPr>
        <w:t xml:space="preserve"> </w:t>
      </w:r>
      <w:r w:rsidRPr="00D906DE">
        <w:t>производство</w:t>
      </w:r>
      <w:r w:rsidRPr="00D906DE">
        <w:rPr>
          <w:spacing w:val="1"/>
        </w:rPr>
        <w:t xml:space="preserve"> </w:t>
      </w:r>
      <w:r w:rsidRPr="00D906DE">
        <w:t>конструкционных</w:t>
      </w:r>
      <w:r w:rsidRPr="00D906DE">
        <w:rPr>
          <w:spacing w:val="1"/>
        </w:rPr>
        <w:t xml:space="preserve"> </w:t>
      </w:r>
      <w:r w:rsidRPr="00D906DE">
        <w:t>материалов,</w:t>
      </w:r>
      <w:r w:rsidRPr="00D906DE">
        <w:rPr>
          <w:spacing w:val="-2"/>
        </w:rPr>
        <w:t xml:space="preserve"> </w:t>
      </w:r>
      <w:r w:rsidRPr="00D906DE">
        <w:t>электронная</w:t>
      </w:r>
      <w:r w:rsidRPr="00D906DE">
        <w:rPr>
          <w:spacing w:val="-3"/>
        </w:rPr>
        <w:t xml:space="preserve"> </w:t>
      </w:r>
      <w:r w:rsidRPr="00D906DE">
        <w:t>промышленность,</w:t>
      </w:r>
      <w:r w:rsidRPr="00D906DE">
        <w:rPr>
          <w:spacing w:val="-1"/>
        </w:rPr>
        <w:t xml:space="preserve"> </w:t>
      </w:r>
      <w:r w:rsidRPr="00D906DE">
        <w:t>нанотехнологии.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1"/>
      </w:pPr>
      <w:r w:rsidRPr="00D906DE">
        <w:t>ФГОС СОО устанавливает требования к результатам освоения обучающимися программ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(личностным,</w:t>
      </w:r>
      <w:r w:rsidRPr="00D906DE">
        <w:rPr>
          <w:spacing w:val="1"/>
        </w:rPr>
        <w:t xml:space="preserve"> </w:t>
      </w:r>
      <w:r w:rsidRPr="00D906DE">
        <w:t>метапредметным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предметным).</w:t>
      </w:r>
      <w:r w:rsidRPr="00D906DE">
        <w:rPr>
          <w:spacing w:val="1"/>
        </w:rPr>
        <w:t xml:space="preserve"> </w:t>
      </w:r>
      <w:r w:rsidRPr="00D906DE">
        <w:t>Научно-</w:t>
      </w:r>
      <w:r w:rsidRPr="00D906DE">
        <w:rPr>
          <w:spacing w:val="-57"/>
        </w:rPr>
        <w:t xml:space="preserve"> </w:t>
      </w:r>
      <w:r w:rsidRPr="00D906DE">
        <w:t>методической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разработки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-57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</w:t>
      </w:r>
      <w:r w:rsidRPr="00D906DE">
        <w:rPr>
          <w:spacing w:val="-3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системно-деятельностный</w:t>
      </w:r>
      <w:r w:rsidRPr="00D906DE">
        <w:rPr>
          <w:spacing w:val="-2"/>
        </w:rPr>
        <w:t xml:space="preserve"> </w:t>
      </w:r>
      <w:r w:rsidRPr="00D906DE">
        <w:t>подход.</w:t>
      </w:r>
    </w:p>
    <w:p w:rsidR="009C06AC" w:rsidRPr="00D906DE" w:rsidRDefault="00FD36CF">
      <w:pPr>
        <w:pStyle w:val="a3"/>
        <w:ind w:right="564" w:firstLine="773"/>
      </w:pPr>
      <w:r w:rsidRPr="00D906DE">
        <w:t>В соответствии с системно-деятельностным подходом в структуре личностных результатов</w:t>
      </w:r>
      <w:r w:rsidRPr="00D906DE">
        <w:rPr>
          <w:spacing w:val="-57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«Химия»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выделены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составляющие:</w:t>
      </w:r>
    </w:p>
    <w:p w:rsidR="009C06AC" w:rsidRPr="00D906DE" w:rsidRDefault="00FD36CF">
      <w:pPr>
        <w:pStyle w:val="a3"/>
        <w:spacing w:line="237" w:lineRule="auto"/>
        <w:ind w:right="560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саморазвитию,</w:t>
      </w:r>
      <w:r w:rsidRPr="00D906DE">
        <w:rPr>
          <w:spacing w:val="-2"/>
        </w:rPr>
        <w:t xml:space="preserve"> </w:t>
      </w:r>
      <w:r w:rsidRPr="00D906DE">
        <w:t>самостоятельности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самоопределению;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наличие</w:t>
      </w:r>
      <w:r w:rsidRPr="00D906DE">
        <w:rPr>
          <w:spacing w:val="-3"/>
        </w:rPr>
        <w:t xml:space="preserve"> </w:t>
      </w:r>
      <w:r w:rsidRPr="00D906DE">
        <w:t>мотивации</w:t>
      </w:r>
      <w:r w:rsidRPr="00D906DE">
        <w:rPr>
          <w:spacing w:val="-5"/>
        </w:rPr>
        <w:t xml:space="preserve"> </w:t>
      </w:r>
      <w:r w:rsidRPr="00D906DE">
        <w:t>к</w:t>
      </w:r>
      <w:r w:rsidRPr="00D906DE">
        <w:rPr>
          <w:spacing w:val="-8"/>
        </w:rPr>
        <w:t xml:space="preserve"> </w:t>
      </w:r>
      <w:r w:rsidRPr="00D906DE">
        <w:t>обучению;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целенаправленное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ценностей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традиций</w:t>
      </w:r>
      <w:r w:rsidRPr="00D906DE">
        <w:rPr>
          <w:spacing w:val="3"/>
        </w:rPr>
        <w:t xml:space="preserve"> </w:t>
      </w:r>
      <w:r w:rsidRPr="00D906DE">
        <w:t>базовой</w:t>
      </w:r>
      <w:r w:rsidRPr="00D906DE">
        <w:rPr>
          <w:spacing w:val="3"/>
        </w:rPr>
        <w:t xml:space="preserve"> </w:t>
      </w:r>
      <w:r w:rsidRPr="00D906DE">
        <w:t>науки</w:t>
      </w:r>
      <w:r w:rsidRPr="00D906DE">
        <w:rPr>
          <w:spacing w:val="6"/>
        </w:rPr>
        <w:t xml:space="preserve"> </w:t>
      </w:r>
      <w:r w:rsidRPr="00D906DE">
        <w:t>химии;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ценностно-смысловыми</w:t>
      </w:r>
      <w:r w:rsidRPr="00D906DE">
        <w:rPr>
          <w:spacing w:val="-2"/>
        </w:rPr>
        <w:t xml:space="preserve"> </w:t>
      </w:r>
      <w:r w:rsidRPr="00D906DE">
        <w:t>установками, присущими</w:t>
      </w:r>
      <w:r w:rsidRPr="00D906DE">
        <w:rPr>
          <w:spacing w:val="-1"/>
        </w:rPr>
        <w:t xml:space="preserve"> </w:t>
      </w:r>
      <w:r w:rsidRPr="00D906DE">
        <w:t>целостной</w:t>
      </w:r>
      <w:r w:rsidRPr="00D906DE">
        <w:rPr>
          <w:spacing w:val="-1"/>
        </w:rPr>
        <w:t xml:space="preserve"> </w:t>
      </w:r>
      <w:r w:rsidRPr="00D906DE">
        <w:t>системе</w:t>
      </w:r>
      <w:r w:rsidRPr="00D906DE">
        <w:rPr>
          <w:spacing w:val="-8"/>
        </w:rPr>
        <w:t xml:space="preserve"> </w:t>
      </w:r>
      <w:r w:rsidRPr="00D906DE">
        <w:t>химического</w:t>
      </w:r>
      <w:r w:rsidRPr="00D906DE">
        <w:rPr>
          <w:spacing w:val="-6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наличие правосознания экологической 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ставить 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жизненные планы.</w:t>
      </w:r>
    </w:p>
    <w:p w:rsidR="009C06AC" w:rsidRPr="00D906DE" w:rsidRDefault="00FD36CF">
      <w:pPr>
        <w:pStyle w:val="a3"/>
        <w:ind w:right="561"/>
      </w:pPr>
      <w:r w:rsidRPr="00D906DE">
        <w:t>Личностные результаты освоения предмета «Химия» достигаются в единстве учебной и</w:t>
      </w:r>
      <w:r w:rsidRPr="00D906DE">
        <w:rPr>
          <w:spacing w:val="1"/>
        </w:rPr>
        <w:t xml:space="preserve"> </w:t>
      </w:r>
      <w:r w:rsidRPr="00D906DE">
        <w:t>воспитательной деятельности в соответствии с гуманистическими, социокультурными, духовно-</w:t>
      </w:r>
      <w:r w:rsidRPr="00D906DE">
        <w:rPr>
          <w:spacing w:val="1"/>
        </w:rPr>
        <w:t xml:space="preserve"> </w:t>
      </w:r>
      <w:r w:rsidRPr="00D906DE">
        <w:t>нравственными</w:t>
      </w:r>
      <w:r w:rsidRPr="00D906DE">
        <w:rPr>
          <w:spacing w:val="1"/>
        </w:rPr>
        <w:t xml:space="preserve"> </w:t>
      </w:r>
      <w:r w:rsidRPr="00D906DE">
        <w:t>ценностями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идеалами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нормами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способствующими</w:t>
      </w:r>
      <w:r w:rsidRPr="00D906DE">
        <w:rPr>
          <w:spacing w:val="1"/>
        </w:rPr>
        <w:t xml:space="preserve"> </w:t>
      </w:r>
      <w:r w:rsidRPr="00D906DE">
        <w:t>процессам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саморазвития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нравственного</w:t>
      </w:r>
      <w:r w:rsidRPr="00D906DE">
        <w:rPr>
          <w:spacing w:val="5"/>
        </w:rPr>
        <w:t xml:space="preserve"> </w:t>
      </w:r>
      <w:r w:rsidRPr="00D906DE">
        <w:t>становления</w:t>
      </w:r>
      <w:r w:rsidRPr="00D906DE">
        <w:rPr>
          <w:spacing w:val="-3"/>
        </w:rPr>
        <w:t xml:space="preserve"> </w:t>
      </w:r>
      <w:r w:rsidRPr="00D906DE">
        <w:t>личности</w:t>
      </w:r>
      <w:r w:rsidRPr="00D906DE">
        <w:rPr>
          <w:spacing w:val="-6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ind w:right="563"/>
      </w:pPr>
      <w:r w:rsidRPr="00D906DE">
        <w:t>Личностные результаты освоения предмета «Химия» отражают сформированность опыта</w:t>
      </w:r>
      <w:r w:rsidRPr="00D906DE">
        <w:rPr>
          <w:spacing w:val="1"/>
        </w:rPr>
        <w:t xml:space="preserve"> </w:t>
      </w:r>
      <w:r w:rsidRPr="00D906DE">
        <w:t>познавательной и практической деятельности обучающихся по реализации принятых в обществе</w:t>
      </w:r>
      <w:r w:rsidRPr="00D906DE">
        <w:rPr>
          <w:spacing w:val="1"/>
        </w:rPr>
        <w:t xml:space="preserve"> </w:t>
      </w:r>
      <w:r w:rsidRPr="00D906DE">
        <w:t>ценностей,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части: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осознания обучающимися своих конституционных прав и обязанностей, уважения к закону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правопорядку;</w:t>
      </w:r>
    </w:p>
    <w:p w:rsidR="009C06AC" w:rsidRPr="00D906DE" w:rsidRDefault="00FD36CF">
      <w:pPr>
        <w:pStyle w:val="a3"/>
        <w:ind w:left="1464" w:right="574" w:firstLine="0"/>
      </w:pPr>
      <w:r w:rsidRPr="00D906DE">
        <w:t>представления о социальных нормах и правилах межличностных отношений в коллективе;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45"/>
        </w:rPr>
        <w:t xml:space="preserve"> </w:t>
      </w:r>
      <w:r w:rsidRPr="00D906DE">
        <w:t>к</w:t>
      </w:r>
      <w:r w:rsidRPr="00D906DE">
        <w:rPr>
          <w:spacing w:val="43"/>
        </w:rPr>
        <w:t xml:space="preserve"> </w:t>
      </w:r>
      <w:r w:rsidRPr="00D906DE">
        <w:t>совместной</w:t>
      </w:r>
      <w:r w:rsidRPr="00D906DE">
        <w:rPr>
          <w:spacing w:val="45"/>
        </w:rPr>
        <w:t xml:space="preserve"> </w:t>
      </w:r>
      <w:r w:rsidRPr="00D906DE">
        <w:t>творческой</w:t>
      </w:r>
      <w:r w:rsidRPr="00D906DE">
        <w:rPr>
          <w:spacing w:val="45"/>
        </w:rPr>
        <w:t xml:space="preserve"> </w:t>
      </w:r>
      <w:r w:rsidRPr="00D906DE">
        <w:t>деятельности</w:t>
      </w:r>
      <w:r w:rsidRPr="00D906DE">
        <w:rPr>
          <w:spacing w:val="46"/>
        </w:rPr>
        <w:t xml:space="preserve"> </w:t>
      </w:r>
      <w:r w:rsidRPr="00D906DE">
        <w:t>при</w:t>
      </w:r>
      <w:r w:rsidRPr="00D906DE">
        <w:rPr>
          <w:spacing w:val="45"/>
        </w:rPr>
        <w:t xml:space="preserve"> </w:t>
      </w:r>
      <w:r w:rsidRPr="00D906DE">
        <w:t>создании</w:t>
      </w:r>
      <w:r w:rsidRPr="00D906DE">
        <w:rPr>
          <w:spacing w:val="45"/>
        </w:rPr>
        <w:t xml:space="preserve"> </w:t>
      </w:r>
      <w:r w:rsidRPr="00D906DE">
        <w:t>учебных</w:t>
      </w:r>
      <w:r w:rsidRPr="00D906DE">
        <w:rPr>
          <w:spacing w:val="39"/>
        </w:rPr>
        <w:t xml:space="preserve"> </w:t>
      </w:r>
      <w:r w:rsidRPr="00D906DE">
        <w:t>проектов,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решении</w:t>
      </w:r>
      <w:r w:rsidRPr="00D906DE">
        <w:rPr>
          <w:spacing w:val="-2"/>
        </w:rPr>
        <w:t xml:space="preserve"> </w:t>
      </w:r>
      <w:r w:rsidRPr="00D906DE">
        <w:t>учебных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познавательных</w:t>
      </w:r>
      <w:r w:rsidRPr="00D906DE">
        <w:rPr>
          <w:spacing w:val="-8"/>
        </w:rPr>
        <w:t xml:space="preserve"> </w:t>
      </w:r>
      <w:r w:rsidRPr="00D906DE">
        <w:t>задач,</w:t>
      </w:r>
      <w:r w:rsidRPr="00D906DE">
        <w:rPr>
          <w:spacing w:val="-1"/>
        </w:rPr>
        <w:t xml:space="preserve"> </w:t>
      </w:r>
      <w:r w:rsidRPr="00D906DE">
        <w:t>выполнении</w:t>
      </w:r>
      <w:r w:rsidRPr="00D906DE">
        <w:rPr>
          <w:spacing w:val="-2"/>
        </w:rPr>
        <w:t xml:space="preserve"> </w:t>
      </w:r>
      <w:r w:rsidRPr="00D906DE">
        <w:t>химических</w:t>
      </w:r>
      <w:r w:rsidRPr="00D906DE">
        <w:rPr>
          <w:spacing w:val="-7"/>
        </w:rPr>
        <w:t xml:space="preserve"> </w:t>
      </w:r>
      <w:r w:rsidRPr="00D906DE">
        <w:t>экспериментов;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способности</w:t>
      </w:r>
      <w:r w:rsidRPr="00D906DE">
        <w:rPr>
          <w:spacing w:val="34"/>
        </w:rPr>
        <w:t xml:space="preserve"> </w:t>
      </w:r>
      <w:r w:rsidRPr="00D906DE">
        <w:t>понимать</w:t>
      </w:r>
      <w:r w:rsidRPr="00D906DE">
        <w:rPr>
          <w:spacing w:val="38"/>
        </w:rPr>
        <w:t xml:space="preserve"> </w:t>
      </w:r>
      <w:r w:rsidRPr="00D906DE">
        <w:t>и</w:t>
      </w:r>
      <w:r w:rsidRPr="00D906DE">
        <w:rPr>
          <w:spacing w:val="34"/>
        </w:rPr>
        <w:t xml:space="preserve"> </w:t>
      </w:r>
      <w:r w:rsidRPr="00D906DE">
        <w:t>принимать</w:t>
      </w:r>
      <w:r w:rsidRPr="00D906DE">
        <w:rPr>
          <w:spacing w:val="34"/>
        </w:rPr>
        <w:t xml:space="preserve"> </w:t>
      </w:r>
      <w:r w:rsidRPr="00D906DE">
        <w:t>мотивы,</w:t>
      </w:r>
      <w:r w:rsidRPr="00D906DE">
        <w:rPr>
          <w:spacing w:val="35"/>
        </w:rPr>
        <w:t xml:space="preserve"> </w:t>
      </w:r>
      <w:r w:rsidRPr="00D906DE">
        <w:t>намерения,</w:t>
      </w:r>
      <w:r w:rsidRPr="00D906DE">
        <w:rPr>
          <w:spacing w:val="39"/>
        </w:rPr>
        <w:t xml:space="preserve"> </w:t>
      </w:r>
      <w:r w:rsidRPr="00D906DE">
        <w:t>логику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аргументы</w:t>
      </w:r>
      <w:r w:rsidRPr="00D906DE">
        <w:rPr>
          <w:spacing w:val="39"/>
        </w:rPr>
        <w:t xml:space="preserve"> </w:t>
      </w:r>
      <w:r w:rsidRPr="00D906DE">
        <w:t>других</w:t>
      </w:r>
      <w:r w:rsidRPr="00D906DE">
        <w:rPr>
          <w:spacing w:val="33"/>
        </w:rPr>
        <w:t xml:space="preserve"> </w:t>
      </w:r>
      <w:r w:rsidRPr="00D906DE">
        <w:t>при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анализе</w:t>
      </w:r>
      <w:r w:rsidRPr="00D906DE">
        <w:rPr>
          <w:spacing w:val="-3"/>
        </w:rPr>
        <w:t xml:space="preserve"> </w:t>
      </w:r>
      <w:r w:rsidRPr="00D906DE">
        <w:t>различных</w:t>
      </w:r>
      <w:r w:rsidRPr="00D906DE">
        <w:rPr>
          <w:spacing w:val="-6"/>
        </w:rPr>
        <w:t xml:space="preserve"> </w:t>
      </w:r>
      <w:r w:rsidRPr="00D906DE">
        <w:t>видов</w:t>
      </w:r>
      <w:r w:rsidRPr="00D906DE">
        <w:rPr>
          <w:spacing w:val="-1"/>
        </w:rPr>
        <w:t xml:space="preserve"> </w:t>
      </w:r>
      <w:r w:rsidRPr="00D906DE">
        <w:t>учебной деятельности;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ind w:left="1464" w:right="559" w:firstLine="0"/>
        <w:jc w:val="left"/>
      </w:pPr>
      <w:r w:rsidRPr="00D906DE">
        <w:t>ценностного отношения к историческому и научному наследию отечественной химии;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53"/>
        </w:rPr>
        <w:t xml:space="preserve"> </w:t>
      </w:r>
      <w:r w:rsidRPr="00D906DE">
        <w:t>к</w:t>
      </w:r>
      <w:r w:rsidRPr="00D906DE">
        <w:rPr>
          <w:spacing w:val="52"/>
        </w:rPr>
        <w:t xml:space="preserve"> </w:t>
      </w:r>
      <w:r w:rsidRPr="00D906DE">
        <w:t>процессу</w:t>
      </w:r>
      <w:r w:rsidRPr="00D906DE">
        <w:rPr>
          <w:spacing w:val="44"/>
        </w:rPr>
        <w:t xml:space="preserve"> </w:t>
      </w:r>
      <w:r w:rsidRPr="00D906DE">
        <w:t>творчества</w:t>
      </w:r>
      <w:r w:rsidRPr="00D906DE">
        <w:rPr>
          <w:spacing w:val="53"/>
        </w:rPr>
        <w:t xml:space="preserve"> </w:t>
      </w:r>
      <w:r w:rsidRPr="00D906DE">
        <w:t>в</w:t>
      </w:r>
      <w:r w:rsidRPr="00D906DE">
        <w:rPr>
          <w:spacing w:val="47"/>
        </w:rPr>
        <w:t xml:space="preserve"> </w:t>
      </w:r>
      <w:r w:rsidRPr="00D906DE">
        <w:t>области</w:t>
      </w:r>
      <w:r w:rsidRPr="00D906DE">
        <w:rPr>
          <w:spacing w:val="55"/>
        </w:rPr>
        <w:t xml:space="preserve"> </w:t>
      </w:r>
      <w:r w:rsidRPr="00D906DE">
        <w:t>теории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54"/>
        </w:rPr>
        <w:t xml:space="preserve"> </w:t>
      </w:r>
      <w:r w:rsidRPr="00D906DE">
        <w:t>практического</w:t>
      </w:r>
      <w:r w:rsidRPr="00D906DE">
        <w:rPr>
          <w:spacing w:val="58"/>
        </w:rPr>
        <w:t xml:space="preserve"> </w:t>
      </w:r>
      <w:r w:rsidRPr="00D906DE">
        <w:t>применения</w:t>
      </w:r>
      <w:r w:rsidRPr="00D906DE">
        <w:rPr>
          <w:spacing w:val="50"/>
        </w:rPr>
        <w:t xml:space="preserve"> </w:t>
      </w:r>
      <w:r w:rsidRPr="00D906DE">
        <w:t>химии,</w:t>
      </w:r>
    </w:p>
    <w:p w:rsidR="009C06AC" w:rsidRPr="00D906DE" w:rsidRDefault="00FD36CF">
      <w:pPr>
        <w:pStyle w:val="a3"/>
        <w:spacing w:before="6" w:line="237" w:lineRule="auto"/>
        <w:ind w:firstLine="0"/>
        <w:jc w:val="left"/>
      </w:pPr>
      <w:r w:rsidRPr="00D906DE">
        <w:t>осознания</w:t>
      </w:r>
      <w:r w:rsidRPr="00D906DE">
        <w:rPr>
          <w:spacing w:val="4"/>
        </w:rPr>
        <w:t xml:space="preserve"> </w:t>
      </w:r>
      <w:r w:rsidRPr="00D906DE">
        <w:t>того,</w:t>
      </w:r>
      <w:r w:rsidRPr="00D906DE">
        <w:rPr>
          <w:spacing w:val="11"/>
        </w:rPr>
        <w:t xml:space="preserve"> </w:t>
      </w:r>
      <w:r w:rsidRPr="00D906DE">
        <w:t>что</w:t>
      </w:r>
      <w:r w:rsidRPr="00D906DE">
        <w:rPr>
          <w:spacing w:val="9"/>
        </w:rPr>
        <w:t xml:space="preserve"> </w:t>
      </w:r>
      <w:r w:rsidRPr="00D906DE">
        <w:t>достижения</w:t>
      </w:r>
      <w:r w:rsidRPr="00D906DE">
        <w:rPr>
          <w:spacing w:val="4"/>
        </w:rPr>
        <w:t xml:space="preserve"> </w:t>
      </w:r>
      <w:r w:rsidRPr="00D906DE">
        <w:t>науки</w:t>
      </w:r>
      <w:r w:rsidRPr="00D906DE">
        <w:rPr>
          <w:spacing w:val="10"/>
        </w:rPr>
        <w:t xml:space="preserve"> </w:t>
      </w:r>
      <w:r w:rsidRPr="00D906DE">
        <w:t>есть</w:t>
      </w:r>
      <w:r w:rsidRPr="00D906DE">
        <w:rPr>
          <w:spacing w:val="10"/>
        </w:rPr>
        <w:t xml:space="preserve"> </w:t>
      </w:r>
      <w:r w:rsidRPr="00D906DE">
        <w:t>результат</w:t>
      </w:r>
      <w:r w:rsidRPr="00D906DE">
        <w:rPr>
          <w:spacing w:val="9"/>
        </w:rPr>
        <w:t xml:space="preserve"> </w:t>
      </w:r>
      <w:r w:rsidRPr="00D906DE">
        <w:t>длительных</w:t>
      </w:r>
      <w:r w:rsidRPr="00D906DE">
        <w:rPr>
          <w:spacing w:val="4"/>
        </w:rPr>
        <w:t xml:space="preserve"> </w:t>
      </w:r>
      <w:r w:rsidRPr="00D906DE">
        <w:t>наблюдений,</w:t>
      </w:r>
      <w:r w:rsidRPr="00D906DE">
        <w:rPr>
          <w:spacing w:val="11"/>
        </w:rPr>
        <w:t xml:space="preserve"> </w:t>
      </w:r>
      <w:r w:rsidRPr="00D906DE">
        <w:t>кропотливых</w:t>
      </w:r>
      <w:r w:rsidRPr="00D906DE">
        <w:rPr>
          <w:spacing w:val="-57"/>
        </w:rPr>
        <w:t xml:space="preserve"> </w:t>
      </w:r>
      <w:r w:rsidRPr="00D906DE">
        <w:t>экспериментальных</w:t>
      </w:r>
      <w:r w:rsidRPr="00D906DE">
        <w:rPr>
          <w:spacing w:val="-4"/>
        </w:rPr>
        <w:t xml:space="preserve"> </w:t>
      </w:r>
      <w:r w:rsidRPr="00D906DE">
        <w:t>поисков,</w:t>
      </w:r>
      <w:r w:rsidRPr="00D906DE">
        <w:rPr>
          <w:spacing w:val="-2"/>
        </w:rPr>
        <w:t xml:space="preserve"> </w:t>
      </w:r>
      <w:r w:rsidRPr="00D906DE">
        <w:t>постоянного</w:t>
      </w:r>
      <w:r w:rsidRPr="00D906DE">
        <w:rPr>
          <w:spacing w:val="6"/>
        </w:rPr>
        <w:t xml:space="preserve"> </w:t>
      </w:r>
      <w:r w:rsidRPr="00D906DE">
        <w:t>труда</w:t>
      </w:r>
      <w:r w:rsidRPr="00D906DE">
        <w:rPr>
          <w:spacing w:val="5"/>
        </w:rPr>
        <w:t xml:space="preserve"> </w:t>
      </w:r>
      <w:r w:rsidRPr="00D906DE">
        <w:t>учёных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практиков;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интереса</w:t>
      </w:r>
      <w:r w:rsidRPr="00D906DE">
        <w:rPr>
          <w:spacing w:val="35"/>
        </w:rPr>
        <w:t xml:space="preserve"> </w:t>
      </w:r>
      <w:r w:rsidRPr="00D906DE">
        <w:t>и</w:t>
      </w:r>
      <w:r w:rsidRPr="00D906DE">
        <w:rPr>
          <w:spacing w:val="32"/>
        </w:rPr>
        <w:t xml:space="preserve"> </w:t>
      </w:r>
      <w:r w:rsidRPr="00D906DE">
        <w:t>познавательных</w:t>
      </w:r>
      <w:r w:rsidRPr="00D906DE">
        <w:rPr>
          <w:spacing w:val="31"/>
        </w:rPr>
        <w:t xml:space="preserve"> </w:t>
      </w:r>
      <w:r w:rsidRPr="00D906DE">
        <w:t>мотивов</w:t>
      </w:r>
      <w:r w:rsidRPr="00D906DE">
        <w:rPr>
          <w:spacing w:val="33"/>
        </w:rPr>
        <w:t xml:space="preserve"> </w:t>
      </w:r>
      <w:r w:rsidRPr="00D906DE">
        <w:t>в</w:t>
      </w:r>
      <w:r w:rsidRPr="00D906DE">
        <w:rPr>
          <w:spacing w:val="38"/>
        </w:rPr>
        <w:t xml:space="preserve"> </w:t>
      </w:r>
      <w:r w:rsidRPr="00D906DE">
        <w:t>получении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32"/>
        </w:rPr>
        <w:t xml:space="preserve"> </w:t>
      </w:r>
      <w:r w:rsidRPr="00D906DE">
        <w:t>последующем</w:t>
      </w:r>
      <w:r w:rsidRPr="00D906DE">
        <w:rPr>
          <w:spacing w:val="38"/>
        </w:rPr>
        <w:t xml:space="preserve"> </w:t>
      </w:r>
      <w:r w:rsidRPr="00D906DE">
        <w:t>анализе</w:t>
      </w:r>
      <w:r w:rsidRPr="00D906DE">
        <w:rPr>
          <w:spacing w:val="30"/>
        </w:rPr>
        <w:t xml:space="preserve"> </w:t>
      </w:r>
      <w:r w:rsidRPr="00D906DE">
        <w:t>информации</w:t>
      </w:r>
      <w:r w:rsidRPr="00D906DE">
        <w:rPr>
          <w:spacing w:val="29"/>
        </w:rPr>
        <w:t xml:space="preserve"> </w:t>
      </w:r>
      <w:r w:rsidRPr="00D906DE">
        <w:t>о</w:t>
      </w:r>
      <w:r w:rsidRPr="00D906DE">
        <w:rPr>
          <w:spacing w:val="-57"/>
        </w:rPr>
        <w:t xml:space="preserve"> </w:t>
      </w:r>
      <w:r w:rsidRPr="00D906DE">
        <w:t>передовых</w:t>
      </w:r>
      <w:r w:rsidRPr="00D906DE">
        <w:rPr>
          <w:spacing w:val="-4"/>
        </w:rPr>
        <w:t xml:space="preserve"> </w:t>
      </w:r>
      <w:r w:rsidRPr="00D906DE">
        <w:t>достижениях</w:t>
      </w:r>
      <w:r w:rsidRPr="00D906DE">
        <w:rPr>
          <w:spacing w:val="-3"/>
        </w:rPr>
        <w:t xml:space="preserve"> </w:t>
      </w:r>
      <w:r w:rsidRPr="00D906DE">
        <w:t>современной</w:t>
      </w:r>
      <w:r w:rsidRPr="00D906DE">
        <w:rPr>
          <w:spacing w:val="-2"/>
        </w:rPr>
        <w:t xml:space="preserve"> </w:t>
      </w:r>
      <w:r w:rsidRPr="00D906DE">
        <w:t>отечественной</w:t>
      </w:r>
      <w:r w:rsidRPr="00D906DE">
        <w:rPr>
          <w:spacing w:val="3"/>
        </w:rPr>
        <w:t xml:space="preserve"> </w:t>
      </w:r>
      <w:r w:rsidRPr="00D906DE">
        <w:t>химии;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нравственного</w:t>
      </w:r>
      <w:r w:rsidRPr="00D906DE">
        <w:rPr>
          <w:spacing w:val="-1"/>
        </w:rPr>
        <w:t xml:space="preserve"> </w:t>
      </w:r>
      <w:r w:rsidRPr="00D906DE">
        <w:t>сознания,</w:t>
      </w:r>
      <w:r w:rsidRPr="00D906DE">
        <w:rPr>
          <w:spacing w:val="-8"/>
        </w:rPr>
        <w:t xml:space="preserve"> </w:t>
      </w:r>
      <w:r w:rsidRPr="00D906DE">
        <w:t>этического</w:t>
      </w:r>
      <w:r w:rsidRPr="00D906DE">
        <w:rPr>
          <w:spacing w:val="-4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химическими</w:t>
      </w:r>
      <w:r w:rsidRPr="00D906DE">
        <w:rPr>
          <w:spacing w:val="1"/>
        </w:rPr>
        <w:t xml:space="preserve"> </w:t>
      </w:r>
      <w:r w:rsidRPr="00D906DE">
        <w:t>явлениями,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57"/>
        </w:rPr>
        <w:t xml:space="preserve"> </w:t>
      </w:r>
      <w:r w:rsidRPr="00D906DE">
        <w:t>осознанные решения,</w:t>
      </w:r>
      <w:r w:rsidRPr="00D906DE">
        <w:rPr>
          <w:spacing w:val="-6"/>
        </w:rPr>
        <w:t xml:space="preserve"> </w:t>
      </w:r>
      <w:r w:rsidRPr="00D906DE">
        <w:t>ориентируясь</w:t>
      </w:r>
      <w:r w:rsidRPr="00D906DE">
        <w:rPr>
          <w:spacing w:val="2"/>
        </w:rPr>
        <w:t xml:space="preserve"> </w:t>
      </w:r>
      <w:r w:rsidRPr="00D906DE">
        <w:t>на морально-нравственные</w:t>
      </w:r>
      <w:r w:rsidRPr="00D906DE">
        <w:rPr>
          <w:spacing w:val="3"/>
        </w:rPr>
        <w:t xml:space="preserve"> </w:t>
      </w:r>
      <w:r w:rsidRPr="00D906DE">
        <w:t>нормы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before="6" w:line="237" w:lineRule="auto"/>
        <w:ind w:right="565"/>
        <w:jc w:val="left"/>
      </w:pPr>
      <w:r w:rsidRPr="00D906DE">
        <w:t>готовности оценивать своё поведение и поступки своих товарищей с позиций нравственных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правовых</w:t>
      </w:r>
      <w:r w:rsidRPr="00D906DE">
        <w:rPr>
          <w:spacing w:val="-3"/>
        </w:rPr>
        <w:t xml:space="preserve"> </w:t>
      </w:r>
      <w:r w:rsidRPr="00D906DE">
        <w:t>норм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осознание</w:t>
      </w:r>
      <w:r w:rsidRPr="00D906DE">
        <w:rPr>
          <w:spacing w:val="-5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этих</w:t>
      </w:r>
      <w:r w:rsidRPr="00D906DE">
        <w:rPr>
          <w:spacing w:val="-3"/>
        </w:rPr>
        <w:t xml:space="preserve"> </w:t>
      </w:r>
      <w:r w:rsidRPr="00D906DE">
        <w:t>поступков;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формирования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здоровья:</w:t>
      </w:r>
    </w:p>
    <w:p w:rsidR="009C06AC" w:rsidRPr="00D906DE" w:rsidRDefault="00FD36CF">
      <w:pPr>
        <w:pStyle w:val="a3"/>
        <w:tabs>
          <w:tab w:val="left" w:pos="2873"/>
          <w:tab w:val="left" w:pos="4206"/>
          <w:tab w:val="left" w:pos="5516"/>
          <w:tab w:val="left" w:pos="5918"/>
          <w:tab w:val="left" w:pos="7444"/>
          <w:tab w:val="left" w:pos="8402"/>
          <w:tab w:val="left" w:pos="9384"/>
        </w:tabs>
        <w:spacing w:line="242" w:lineRule="auto"/>
        <w:ind w:right="562"/>
        <w:jc w:val="left"/>
      </w:pPr>
      <w:r w:rsidRPr="00D906DE">
        <w:t>понимания</w:t>
      </w:r>
      <w:r w:rsidRPr="00D906DE">
        <w:tab/>
        <w:t>ценностей</w:t>
      </w:r>
      <w:r w:rsidRPr="00D906DE">
        <w:tab/>
        <w:t>здорового</w:t>
      </w:r>
      <w:r w:rsidRPr="00D906DE">
        <w:tab/>
        <w:t>и</w:t>
      </w:r>
      <w:r w:rsidRPr="00D906DE">
        <w:tab/>
        <w:t>безопасного</w:t>
      </w:r>
      <w:r w:rsidRPr="00D906DE">
        <w:tab/>
        <w:t>образа</w:t>
      </w:r>
      <w:r w:rsidRPr="00D906DE">
        <w:tab/>
        <w:t>жизни,</w:t>
      </w:r>
      <w:r w:rsidRPr="00D906DE">
        <w:tab/>
        <w:t>необходимости</w:t>
      </w:r>
      <w:r w:rsidRPr="00D906DE">
        <w:rPr>
          <w:spacing w:val="-57"/>
        </w:rPr>
        <w:t xml:space="preserve"> </w:t>
      </w:r>
      <w:r w:rsidRPr="00D906DE">
        <w:t>ответственного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3"/>
        </w:rPr>
        <w:t xml:space="preserve"> </w:t>
      </w:r>
      <w:r w:rsidRPr="00D906DE">
        <w:t>к собственному</w:t>
      </w:r>
      <w:r w:rsidRPr="00D906DE">
        <w:rPr>
          <w:spacing w:val="-8"/>
        </w:rPr>
        <w:t xml:space="preserve"> </w:t>
      </w:r>
      <w:r w:rsidRPr="00D906DE">
        <w:t>физическому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соблюдения</w:t>
      </w:r>
      <w:r w:rsidRPr="00D906DE">
        <w:rPr>
          <w:spacing w:val="13"/>
        </w:rPr>
        <w:t xml:space="preserve"> </w:t>
      </w:r>
      <w:r w:rsidRPr="00D906DE">
        <w:t>правил</w:t>
      </w:r>
      <w:r w:rsidRPr="00D906DE">
        <w:rPr>
          <w:spacing w:val="13"/>
        </w:rPr>
        <w:t xml:space="preserve"> </w:t>
      </w:r>
      <w:r w:rsidRPr="00D906DE">
        <w:t>безопасного</w:t>
      </w:r>
      <w:r w:rsidRPr="00D906DE">
        <w:rPr>
          <w:spacing w:val="13"/>
        </w:rPr>
        <w:t xml:space="preserve"> </w:t>
      </w:r>
      <w:r w:rsidRPr="00D906DE">
        <w:t>обращения</w:t>
      </w:r>
      <w:r w:rsidRPr="00D906DE">
        <w:rPr>
          <w:spacing w:val="13"/>
        </w:rPr>
        <w:t xml:space="preserve"> </w:t>
      </w:r>
      <w:r w:rsidRPr="00D906DE">
        <w:t>с</w:t>
      </w:r>
      <w:r w:rsidRPr="00D906DE">
        <w:rPr>
          <w:spacing w:val="7"/>
        </w:rPr>
        <w:t xml:space="preserve"> </w:t>
      </w:r>
      <w:r w:rsidRPr="00D906DE">
        <w:t>веществами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быту,</w:t>
      </w:r>
      <w:r w:rsidRPr="00D906DE">
        <w:rPr>
          <w:spacing w:val="15"/>
        </w:rPr>
        <w:t xml:space="preserve"> </w:t>
      </w:r>
      <w:r w:rsidRPr="00D906DE">
        <w:t>повседневной</w:t>
      </w:r>
      <w:r w:rsidRPr="00D906DE">
        <w:rPr>
          <w:spacing w:val="14"/>
        </w:rPr>
        <w:t xml:space="preserve"> </w:t>
      </w:r>
      <w:r w:rsidRPr="00D906DE">
        <w:t>жизни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трудовой</w:t>
      </w:r>
      <w:r w:rsidRPr="00D906DE">
        <w:rPr>
          <w:spacing w:val="-2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понимания</w:t>
      </w:r>
      <w:r w:rsidRPr="00D906DE">
        <w:rPr>
          <w:spacing w:val="36"/>
        </w:rPr>
        <w:t xml:space="preserve"> </w:t>
      </w:r>
      <w:r w:rsidRPr="00D906DE">
        <w:t>ценности</w:t>
      </w:r>
      <w:r w:rsidRPr="00D906DE">
        <w:rPr>
          <w:spacing w:val="38"/>
        </w:rPr>
        <w:t xml:space="preserve"> </w:t>
      </w:r>
      <w:r w:rsidRPr="00D906DE">
        <w:t>правил</w:t>
      </w:r>
      <w:r w:rsidRPr="00D906DE">
        <w:rPr>
          <w:spacing w:val="41"/>
        </w:rPr>
        <w:t xml:space="preserve"> </w:t>
      </w:r>
      <w:r w:rsidRPr="00D906DE">
        <w:t>индивидуального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42"/>
        </w:rPr>
        <w:t xml:space="preserve"> </w:t>
      </w:r>
      <w:r w:rsidRPr="00D906DE">
        <w:t>коллективного</w:t>
      </w:r>
      <w:r w:rsidRPr="00D906DE">
        <w:rPr>
          <w:spacing w:val="45"/>
        </w:rPr>
        <w:t xml:space="preserve"> </w:t>
      </w:r>
      <w:r w:rsidRPr="00D906DE">
        <w:t>безопасного</w:t>
      </w:r>
      <w:r w:rsidRPr="00D906DE">
        <w:rPr>
          <w:spacing w:val="41"/>
        </w:rPr>
        <w:t xml:space="preserve"> </w:t>
      </w:r>
      <w:r w:rsidRPr="00D906DE">
        <w:t>поведения</w:t>
      </w:r>
      <w:r w:rsidRPr="00D906DE">
        <w:rPr>
          <w:spacing w:val="36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ситуациях,</w:t>
      </w:r>
      <w:r w:rsidRPr="00D906DE">
        <w:rPr>
          <w:spacing w:val="8"/>
        </w:rPr>
        <w:t xml:space="preserve"> </w:t>
      </w:r>
      <w:r w:rsidRPr="00D906DE">
        <w:t>угрожающих</w:t>
      </w:r>
      <w:r w:rsidRPr="00D906DE">
        <w:rPr>
          <w:spacing w:val="-3"/>
        </w:rPr>
        <w:t xml:space="preserve"> </w:t>
      </w:r>
      <w:r w:rsidRPr="00D906DE">
        <w:t>здоровью и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tabs>
          <w:tab w:val="left" w:pos="2744"/>
          <w:tab w:val="left" w:pos="4259"/>
          <w:tab w:val="left" w:pos="4624"/>
          <w:tab w:val="left" w:pos="5923"/>
          <w:tab w:val="left" w:pos="7022"/>
          <w:tab w:val="left" w:pos="8254"/>
          <w:tab w:val="left" w:pos="9980"/>
        </w:tabs>
        <w:spacing w:line="242" w:lineRule="auto"/>
        <w:ind w:right="574"/>
        <w:jc w:val="left"/>
      </w:pPr>
      <w:r w:rsidRPr="00D906DE">
        <w:t>осознания</w:t>
      </w:r>
      <w:r w:rsidRPr="00D906DE">
        <w:tab/>
        <w:t>последствий</w:t>
      </w:r>
      <w:r w:rsidRPr="00D906DE">
        <w:tab/>
        <w:t>и</w:t>
      </w:r>
      <w:r w:rsidRPr="00D906DE">
        <w:tab/>
        <w:t>неприятия</w:t>
      </w:r>
      <w:r w:rsidRPr="00D906DE">
        <w:tab/>
        <w:t>вредных</w:t>
      </w:r>
      <w:r w:rsidRPr="00D906DE">
        <w:tab/>
        <w:t>привычек</w:t>
      </w:r>
      <w:r w:rsidRPr="00D906DE">
        <w:tab/>
        <w:t>(употребления</w:t>
      </w:r>
      <w:r w:rsidRPr="00D906DE">
        <w:tab/>
      </w:r>
      <w:r w:rsidRPr="00D906DE">
        <w:rPr>
          <w:spacing w:val="-1"/>
        </w:rPr>
        <w:t>алкоголя,</w:t>
      </w:r>
      <w:r w:rsidRPr="00D906DE">
        <w:rPr>
          <w:spacing w:val="-57"/>
        </w:rPr>
        <w:t xml:space="preserve"> </w:t>
      </w:r>
      <w:r w:rsidRPr="00D906DE">
        <w:t>наркотиков,</w:t>
      </w:r>
      <w:r w:rsidRPr="00D906DE">
        <w:rPr>
          <w:spacing w:val="3"/>
        </w:rPr>
        <w:t xml:space="preserve"> </w:t>
      </w:r>
      <w:r w:rsidRPr="00D906DE">
        <w:t>курения);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коммуникативной</w:t>
      </w:r>
      <w:r w:rsidRPr="00D906DE">
        <w:rPr>
          <w:spacing w:val="6"/>
        </w:rPr>
        <w:t xml:space="preserve"> </w:t>
      </w:r>
      <w:r w:rsidRPr="00D906DE">
        <w:t>компетентности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8"/>
        </w:rPr>
        <w:t xml:space="preserve"> </w:t>
      </w:r>
      <w:r w:rsidRPr="00D906DE">
        <w:t>учебно-исследовательской</w:t>
      </w:r>
      <w:r w:rsidRPr="00D906DE">
        <w:rPr>
          <w:spacing w:val="2"/>
        </w:rPr>
        <w:t xml:space="preserve"> </w:t>
      </w:r>
      <w:r w:rsidRPr="00D906DE">
        <w:t>деятельности,</w:t>
      </w:r>
      <w:r w:rsidRPr="00D906DE">
        <w:rPr>
          <w:spacing w:val="4"/>
        </w:rPr>
        <w:t xml:space="preserve"> </w:t>
      </w:r>
      <w:r w:rsidRPr="00D906DE">
        <w:t>общественно</w:t>
      </w:r>
      <w:r w:rsidRPr="00D906DE">
        <w:rPr>
          <w:spacing w:val="-57"/>
        </w:rPr>
        <w:t xml:space="preserve"> </w:t>
      </w:r>
      <w:r w:rsidRPr="00D906DE">
        <w:t>полезной,</w:t>
      </w:r>
      <w:r w:rsidRPr="00D906DE">
        <w:rPr>
          <w:spacing w:val="-2"/>
        </w:rPr>
        <w:t xml:space="preserve"> </w:t>
      </w:r>
      <w:r w:rsidRPr="00D906DE">
        <w:t>творческой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других</w:t>
      </w:r>
      <w:r w:rsidRPr="00D906DE">
        <w:rPr>
          <w:spacing w:val="-3"/>
        </w:rPr>
        <w:t xml:space="preserve"> </w:t>
      </w:r>
      <w:r w:rsidRPr="00D906DE">
        <w:t>видах</w:t>
      </w:r>
      <w:r w:rsidRPr="00D906DE">
        <w:rPr>
          <w:spacing w:val="-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установки</w:t>
      </w:r>
      <w:r w:rsidRPr="00D906DE">
        <w:rPr>
          <w:spacing w:val="13"/>
        </w:rPr>
        <w:t xml:space="preserve"> </w:t>
      </w:r>
      <w:r w:rsidRPr="00D906DE">
        <w:t>на</w:t>
      </w:r>
      <w:r w:rsidRPr="00D906DE">
        <w:rPr>
          <w:spacing w:val="11"/>
        </w:rPr>
        <w:t xml:space="preserve"> </w:t>
      </w:r>
      <w:r w:rsidRPr="00D906DE">
        <w:t>активное</w:t>
      </w:r>
      <w:r w:rsidRPr="00D906DE">
        <w:rPr>
          <w:spacing w:val="11"/>
        </w:rPr>
        <w:t xml:space="preserve"> </w:t>
      </w:r>
      <w:r w:rsidRPr="00D906DE">
        <w:t>участие</w:t>
      </w:r>
      <w:r w:rsidRPr="00D906DE">
        <w:rPr>
          <w:spacing w:val="12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решении</w:t>
      </w:r>
      <w:r w:rsidRPr="00D906DE">
        <w:rPr>
          <w:spacing w:val="13"/>
        </w:rPr>
        <w:t xml:space="preserve"> </w:t>
      </w:r>
      <w:r w:rsidRPr="00D906DE">
        <w:t>практических</w:t>
      </w:r>
      <w:r w:rsidRPr="00D906DE">
        <w:rPr>
          <w:spacing w:val="8"/>
        </w:rPr>
        <w:t xml:space="preserve"> </w:t>
      </w:r>
      <w:r w:rsidRPr="00D906DE">
        <w:t>задач</w:t>
      </w:r>
      <w:r w:rsidRPr="00D906DE">
        <w:rPr>
          <w:spacing w:val="11"/>
        </w:rPr>
        <w:t xml:space="preserve"> </w:t>
      </w:r>
      <w:r w:rsidRPr="00D906DE">
        <w:t>социальной</w:t>
      </w:r>
      <w:r w:rsidRPr="00D906DE">
        <w:rPr>
          <w:spacing w:val="13"/>
        </w:rPr>
        <w:t xml:space="preserve"> </w:t>
      </w:r>
      <w:r w:rsidRPr="00D906DE">
        <w:t>направленности</w:t>
      </w:r>
      <w:r w:rsidRPr="00D906DE">
        <w:rPr>
          <w:spacing w:val="-57"/>
        </w:rPr>
        <w:t xml:space="preserve"> </w:t>
      </w:r>
      <w:r w:rsidRPr="00D906DE">
        <w:t>(в</w:t>
      </w:r>
      <w:r w:rsidRPr="00D906DE">
        <w:rPr>
          <w:spacing w:val="2"/>
        </w:rPr>
        <w:t xml:space="preserve"> </w:t>
      </w:r>
      <w:r w:rsidRPr="00D906DE">
        <w:t>рамках</w:t>
      </w:r>
      <w:r w:rsidRPr="00D906DE">
        <w:rPr>
          <w:spacing w:val="-3"/>
        </w:rPr>
        <w:t xml:space="preserve"> </w:t>
      </w:r>
      <w:r w:rsidRPr="00D906DE">
        <w:t>своего</w:t>
      </w:r>
      <w:r w:rsidRPr="00D906DE">
        <w:rPr>
          <w:spacing w:val="6"/>
        </w:rPr>
        <w:t xml:space="preserve"> </w:t>
      </w:r>
      <w:r w:rsidRPr="00D906DE">
        <w:t>класса,</w:t>
      </w:r>
      <w:r w:rsidRPr="00D906DE">
        <w:rPr>
          <w:spacing w:val="-1"/>
        </w:rPr>
        <w:t xml:space="preserve"> </w:t>
      </w:r>
      <w:r w:rsidRPr="00D906DE">
        <w:t>школы);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интереса</w:t>
      </w:r>
      <w:r w:rsidRPr="00D906DE">
        <w:rPr>
          <w:spacing w:val="41"/>
        </w:rPr>
        <w:t xml:space="preserve"> </w:t>
      </w:r>
      <w:r w:rsidRPr="00D906DE">
        <w:t>к</w:t>
      </w:r>
      <w:r w:rsidRPr="00D906DE">
        <w:rPr>
          <w:spacing w:val="40"/>
        </w:rPr>
        <w:t xml:space="preserve"> </w:t>
      </w:r>
      <w:r w:rsidRPr="00D906DE">
        <w:t>практическому</w:t>
      </w:r>
      <w:r w:rsidRPr="00D906DE">
        <w:rPr>
          <w:spacing w:val="32"/>
        </w:rPr>
        <w:t xml:space="preserve"> </w:t>
      </w:r>
      <w:r w:rsidRPr="00D906DE">
        <w:t>изучению</w:t>
      </w:r>
      <w:r w:rsidRPr="00D906DE">
        <w:rPr>
          <w:spacing w:val="40"/>
        </w:rPr>
        <w:t xml:space="preserve"> </w:t>
      </w:r>
      <w:r w:rsidRPr="00D906DE">
        <w:t>профессий</w:t>
      </w:r>
      <w:r w:rsidRPr="00D906DE">
        <w:rPr>
          <w:spacing w:val="44"/>
        </w:rPr>
        <w:t xml:space="preserve"> </w:t>
      </w:r>
      <w:r w:rsidRPr="00D906DE">
        <w:t>различного</w:t>
      </w:r>
      <w:r w:rsidRPr="00D906DE">
        <w:rPr>
          <w:spacing w:val="48"/>
        </w:rPr>
        <w:t xml:space="preserve"> </w:t>
      </w:r>
      <w:r w:rsidRPr="00D906DE">
        <w:t>рода,</w:t>
      </w:r>
      <w:r w:rsidRPr="00D906DE">
        <w:rPr>
          <w:spacing w:val="41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том</w:t>
      </w:r>
      <w:r w:rsidRPr="00D906DE">
        <w:rPr>
          <w:spacing w:val="44"/>
        </w:rPr>
        <w:t xml:space="preserve"> </w:t>
      </w:r>
      <w:r w:rsidRPr="00D906DE">
        <w:t>числе</w:t>
      </w:r>
      <w:r w:rsidRPr="00D906DE">
        <w:rPr>
          <w:spacing w:val="37"/>
        </w:rPr>
        <w:t xml:space="preserve"> </w:t>
      </w:r>
      <w:r w:rsidRPr="00D906DE">
        <w:t>на</w:t>
      </w:r>
      <w:r w:rsidRPr="00D906DE">
        <w:rPr>
          <w:spacing w:val="36"/>
        </w:rPr>
        <w:t xml:space="preserve"> </w:t>
      </w:r>
      <w:r w:rsidRPr="00D906DE">
        <w:t>основе</w:t>
      </w:r>
      <w:r w:rsidRPr="00D906DE">
        <w:rPr>
          <w:spacing w:val="-57"/>
        </w:rPr>
        <w:t xml:space="preserve"> </w:t>
      </w:r>
      <w:r w:rsidRPr="00D906DE">
        <w:t>применения</w:t>
      </w:r>
      <w:r w:rsidRPr="00D906DE">
        <w:rPr>
          <w:spacing w:val="-4"/>
        </w:rPr>
        <w:t xml:space="preserve"> </w:t>
      </w:r>
      <w:r w:rsidRPr="00D906DE">
        <w:t>предметных</w:t>
      </w:r>
      <w:r w:rsidRPr="00D906DE">
        <w:rPr>
          <w:spacing w:val="-3"/>
        </w:rPr>
        <w:t xml:space="preserve"> </w:t>
      </w:r>
      <w:r w:rsidRPr="00D906DE">
        <w:t>знаний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химии;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уважения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труду,</w:t>
      </w:r>
      <w:r w:rsidRPr="00D906DE">
        <w:rPr>
          <w:spacing w:val="-1"/>
        </w:rPr>
        <w:t xml:space="preserve"> </w:t>
      </w:r>
      <w:r w:rsidRPr="00D906DE">
        <w:t>людям</w:t>
      </w:r>
      <w:r w:rsidRPr="00D906DE">
        <w:rPr>
          <w:spacing w:val="-1"/>
        </w:rPr>
        <w:t xml:space="preserve"> </w:t>
      </w:r>
      <w:r w:rsidRPr="00D906DE">
        <w:t>труда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результатам</w:t>
      </w:r>
      <w:r w:rsidRPr="00D906DE">
        <w:rPr>
          <w:spacing w:val="-2"/>
        </w:rPr>
        <w:t xml:space="preserve"> </w:t>
      </w:r>
      <w:r w:rsidRPr="00D906DE">
        <w:t>трудовой</w:t>
      </w:r>
      <w:r w:rsidRPr="00D906DE">
        <w:rPr>
          <w:spacing w:val="-6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6"/>
      </w:pP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осознанному</w:t>
      </w:r>
      <w:r w:rsidRPr="00D906DE">
        <w:rPr>
          <w:spacing w:val="1"/>
        </w:rPr>
        <w:t xml:space="preserve"> </w:t>
      </w:r>
      <w:r w:rsidRPr="00D906DE">
        <w:t>выбору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траектории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планов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способностей</w:t>
      </w:r>
      <w:r w:rsidRPr="00D906DE">
        <w:rPr>
          <w:spacing w:val="1"/>
        </w:rPr>
        <w:t xml:space="preserve"> </w:t>
      </w:r>
      <w:r w:rsidRPr="00D906DE">
        <w:t>к химии,</w:t>
      </w:r>
      <w:r w:rsidRPr="00D906DE">
        <w:rPr>
          <w:spacing w:val="-1"/>
        </w:rPr>
        <w:t xml:space="preserve"> </w:t>
      </w:r>
      <w:r w:rsidRPr="00D906DE">
        <w:t>интересов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потребностей</w:t>
      </w:r>
      <w:r w:rsidRPr="00D906DE">
        <w:rPr>
          <w:spacing w:val="-2"/>
        </w:rPr>
        <w:t xml:space="preserve"> </w:t>
      </w:r>
      <w:r w:rsidRPr="00D906DE">
        <w:t>общества;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before="2"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экологически целесообразного отношения к природе, как источнику существования жизни</w:t>
      </w:r>
      <w:r w:rsidRPr="00D906DE">
        <w:rPr>
          <w:spacing w:val="1"/>
        </w:rPr>
        <w:t xml:space="preserve"> </w:t>
      </w:r>
      <w:r w:rsidRPr="00D906DE">
        <w:t>на Земле;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влияния</w:t>
      </w:r>
      <w:r w:rsidRPr="00D906DE">
        <w:rPr>
          <w:spacing w:val="1"/>
        </w:rPr>
        <w:t xml:space="preserve"> </w:t>
      </w:r>
      <w:r w:rsidRPr="00D906DE">
        <w:t>экономических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3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социальной</w:t>
      </w:r>
      <w:r w:rsidRPr="00D906DE">
        <w:rPr>
          <w:spacing w:val="-2"/>
        </w:rPr>
        <w:t xml:space="preserve"> </w:t>
      </w:r>
      <w:r w:rsidRPr="00D906DE">
        <w:t>среды;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вопросов</w:t>
      </w:r>
      <w:r w:rsidRPr="00D906DE">
        <w:rPr>
          <w:spacing w:val="-57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природопользования;</w:t>
      </w:r>
    </w:p>
    <w:p w:rsidR="009C06AC" w:rsidRPr="00D906DE" w:rsidRDefault="00FD36CF">
      <w:pPr>
        <w:pStyle w:val="a3"/>
        <w:ind w:right="567"/>
      </w:pPr>
      <w:r w:rsidRPr="00D906DE">
        <w:t>активного неприятия действий, приносящих вред окружающей природной среде, умения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предотвращать</w:t>
      </w:r>
      <w:r w:rsidRPr="00D906DE">
        <w:rPr>
          <w:spacing w:val="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ind w:right="560"/>
      </w:pPr>
      <w:r w:rsidRPr="00D906DE">
        <w:t>наличия</w:t>
      </w:r>
      <w:r w:rsidRPr="00D906DE">
        <w:rPr>
          <w:spacing w:val="1"/>
        </w:rPr>
        <w:t xml:space="preserve"> </w:t>
      </w:r>
      <w:r w:rsidRPr="00D906DE">
        <w:t>развитого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6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 экологической направленности, умения руководствоваться ими в познавательной,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практике,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активно</w:t>
      </w:r>
      <w:r w:rsidRPr="00D906DE">
        <w:rPr>
          <w:spacing w:val="6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идеологии</w:t>
      </w:r>
      <w:r w:rsidRPr="00D906DE">
        <w:rPr>
          <w:spacing w:val="2"/>
        </w:rPr>
        <w:t xml:space="preserve"> </w:t>
      </w:r>
      <w:r w:rsidRPr="00D906DE">
        <w:t>хемофобии;</w:t>
      </w:r>
    </w:p>
    <w:p w:rsidR="009C06AC" w:rsidRPr="00D906DE" w:rsidRDefault="00FD36CF" w:rsidP="00820FD6">
      <w:pPr>
        <w:pStyle w:val="a5"/>
        <w:numPr>
          <w:ilvl w:val="3"/>
          <w:numId w:val="48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сформированности</w:t>
      </w:r>
      <w:r w:rsidRPr="00D906DE">
        <w:rPr>
          <w:spacing w:val="51"/>
        </w:rPr>
        <w:t xml:space="preserve"> </w:t>
      </w:r>
      <w:r w:rsidRPr="00D906DE">
        <w:t>мировоззрения,</w:t>
      </w:r>
      <w:r w:rsidRPr="00D906DE">
        <w:rPr>
          <w:spacing w:val="109"/>
        </w:rPr>
        <w:t xml:space="preserve"> </w:t>
      </w:r>
      <w:r w:rsidRPr="00D906DE">
        <w:t>соответствующего</w:t>
      </w:r>
      <w:r w:rsidRPr="00D906DE">
        <w:rPr>
          <w:spacing w:val="112"/>
        </w:rPr>
        <w:t xml:space="preserve"> </w:t>
      </w:r>
      <w:r w:rsidRPr="00D906DE">
        <w:t>современному</w:t>
      </w:r>
      <w:r w:rsidRPr="00D906DE">
        <w:rPr>
          <w:spacing w:val="107"/>
        </w:rPr>
        <w:t xml:space="preserve"> </w:t>
      </w:r>
      <w:r w:rsidRPr="00D906DE">
        <w:t>уровню</w:t>
      </w:r>
      <w:r w:rsidRPr="00D906DE">
        <w:rPr>
          <w:spacing w:val="105"/>
        </w:rPr>
        <w:t xml:space="preserve"> </w:t>
      </w:r>
      <w:r w:rsidRPr="00D906DE">
        <w:t>развития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науки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общественной</w:t>
      </w:r>
      <w:r w:rsidRPr="00D906DE">
        <w:rPr>
          <w:spacing w:val="-5"/>
        </w:rPr>
        <w:t xml:space="preserve"> </w:t>
      </w:r>
      <w:r w:rsidRPr="00D906DE">
        <w:t>практики;</w:t>
      </w:r>
    </w:p>
    <w:p w:rsidR="009C06AC" w:rsidRPr="00D906DE" w:rsidRDefault="00FD36CF">
      <w:pPr>
        <w:pStyle w:val="a3"/>
        <w:ind w:right="567"/>
      </w:pPr>
      <w:r w:rsidRPr="00D906DE">
        <w:t>понимания специфики химии как науки, осознания её роли в формировании рационального</w:t>
      </w:r>
      <w:r w:rsidRPr="00D906DE">
        <w:rPr>
          <w:spacing w:val="1"/>
        </w:rPr>
        <w:t xml:space="preserve"> </w:t>
      </w:r>
      <w:r w:rsidRPr="00D906DE">
        <w:t>научного мышления, создании целостного представления об окружающем мире как о единстве</w:t>
      </w:r>
      <w:r w:rsidRPr="00D906DE">
        <w:rPr>
          <w:spacing w:val="1"/>
        </w:rPr>
        <w:t xml:space="preserve"> </w:t>
      </w:r>
      <w:r w:rsidRPr="00D906DE">
        <w:t>природы и человека, в познании природных закономерностей и решении проблем сохранения</w:t>
      </w:r>
      <w:r w:rsidRPr="00D906DE">
        <w:rPr>
          <w:spacing w:val="1"/>
        </w:rPr>
        <w:t xml:space="preserve"> </w:t>
      </w:r>
      <w:r w:rsidRPr="00D906DE">
        <w:t>природного</w:t>
      </w:r>
      <w:r w:rsidRPr="00D906DE">
        <w:rPr>
          <w:spacing w:val="5"/>
        </w:rPr>
        <w:t xml:space="preserve"> </w:t>
      </w:r>
      <w:r w:rsidRPr="00D906DE">
        <w:t>равновесия;</w:t>
      </w:r>
    </w:p>
    <w:p w:rsidR="009C06AC" w:rsidRPr="00D906DE" w:rsidRDefault="00FD36CF">
      <w:pPr>
        <w:pStyle w:val="a3"/>
        <w:ind w:right="559"/>
      </w:pPr>
      <w:r w:rsidRPr="00D906DE">
        <w:t>убеждённости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особой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цивилизации: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гуманистической направленности и важной роли в создании новой базы материальной культуры,</w:t>
      </w:r>
      <w:r w:rsidRPr="00D906DE">
        <w:rPr>
          <w:spacing w:val="1"/>
        </w:rPr>
        <w:t xml:space="preserve"> </w:t>
      </w:r>
      <w:r w:rsidRPr="00D906DE">
        <w:t>решении глобальных проблем устойчивого развития человечества – сырьевой, энергетической,</w:t>
      </w:r>
      <w:r w:rsidRPr="00D906DE">
        <w:rPr>
          <w:spacing w:val="1"/>
        </w:rPr>
        <w:t xml:space="preserve"> </w:t>
      </w:r>
      <w:r w:rsidRPr="00D906DE">
        <w:t>пищевой и экологической безопасности, в развитии медицины, обеспечении условий успешного</w:t>
      </w:r>
      <w:r w:rsidRPr="00D906DE">
        <w:rPr>
          <w:spacing w:val="1"/>
        </w:rPr>
        <w:t xml:space="preserve"> </w:t>
      </w:r>
      <w:r w:rsidRPr="00D906DE">
        <w:t>труда и</w:t>
      </w:r>
      <w:r w:rsidRPr="00D906DE">
        <w:rPr>
          <w:spacing w:val="3"/>
        </w:rPr>
        <w:t xml:space="preserve"> </w:t>
      </w:r>
      <w:r w:rsidRPr="00D906DE">
        <w:t>экологически</w:t>
      </w:r>
      <w:r w:rsidRPr="00D906DE">
        <w:rPr>
          <w:spacing w:val="2"/>
        </w:rPr>
        <w:t xml:space="preserve"> </w:t>
      </w:r>
      <w:r w:rsidRPr="00D906DE">
        <w:t>комфортной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-5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2"/>
        <w:ind w:right="562"/>
      </w:pPr>
      <w:r w:rsidRPr="00D906DE">
        <w:t>естественно-научной грамотности: понимания сущности методов познания, используемых в</w:t>
      </w:r>
      <w:r w:rsidRPr="00D906DE">
        <w:rPr>
          <w:spacing w:val="-57"/>
        </w:rPr>
        <w:t xml:space="preserve"> </w:t>
      </w:r>
      <w:r w:rsidRPr="00D906DE">
        <w:t>естественных науках, способности использовать получаемые знания для анализа и объяснения</w:t>
      </w:r>
      <w:r w:rsidRPr="00D906DE">
        <w:rPr>
          <w:spacing w:val="1"/>
        </w:rPr>
        <w:t xml:space="preserve"> </w:t>
      </w:r>
      <w:r w:rsidRPr="00D906DE">
        <w:t>явлений окружающего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происходящих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нём</w:t>
      </w:r>
      <w:r w:rsidRPr="00D906DE">
        <w:rPr>
          <w:spacing w:val="1"/>
        </w:rPr>
        <w:t xml:space="preserve"> </w:t>
      </w:r>
      <w:r w:rsidRPr="00D906DE">
        <w:t>изменений,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обоснованные</w:t>
      </w:r>
      <w:r w:rsidRPr="00D906DE">
        <w:rPr>
          <w:spacing w:val="1"/>
        </w:rPr>
        <w:t xml:space="preserve"> </w:t>
      </w:r>
      <w:r w:rsidRPr="00D906DE">
        <w:t>заключения на основе научных фактов и имеющихся данных с целью получения достоверных</w:t>
      </w:r>
      <w:r w:rsidRPr="00D906DE">
        <w:rPr>
          <w:spacing w:val="1"/>
        </w:rPr>
        <w:t xml:space="preserve"> </w:t>
      </w:r>
      <w:r w:rsidRPr="00D906DE">
        <w:t>выводов;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3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интереса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3"/>
        </w:rPr>
        <w:t xml:space="preserve"> </w:t>
      </w:r>
      <w:r w:rsidRPr="00D906DE">
        <w:t>познанию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исследовательской</w:t>
      </w:r>
      <w:r w:rsidRPr="00D906DE">
        <w:rPr>
          <w:spacing w:val="-5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2" w:line="237" w:lineRule="auto"/>
        <w:ind w:right="561"/>
      </w:pPr>
      <w:r w:rsidRPr="00D906DE">
        <w:t>готовности и способности к непрерывному образованию и самообразованию, к активному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-1"/>
        </w:rPr>
        <w:t xml:space="preserve"> </w:t>
      </w:r>
      <w:r w:rsidRPr="00D906DE">
        <w:t>новых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химии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жизненными</w:t>
      </w:r>
      <w:r w:rsidRPr="00D906DE">
        <w:rPr>
          <w:spacing w:val="-3"/>
        </w:rPr>
        <w:t xml:space="preserve"> </w:t>
      </w:r>
      <w:r w:rsidRPr="00D906DE">
        <w:t>потребностями;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интереса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особенностям труда</w:t>
      </w:r>
      <w:r w:rsidRPr="00D906DE">
        <w:rPr>
          <w:spacing w:val="-2"/>
        </w:rPr>
        <w:t xml:space="preserve"> </w:t>
      </w:r>
      <w:r w:rsidRPr="00D906DE">
        <w:t>в различных</w:t>
      </w:r>
      <w:r w:rsidRPr="00D906DE">
        <w:rPr>
          <w:spacing w:val="-6"/>
        </w:rPr>
        <w:t xml:space="preserve"> </w:t>
      </w:r>
      <w:r w:rsidRPr="00D906DE">
        <w:t>сферах</w:t>
      </w:r>
      <w:r w:rsidRPr="00D906DE">
        <w:rPr>
          <w:spacing w:val="-6"/>
        </w:rPr>
        <w:t xml:space="preserve"> </w:t>
      </w:r>
      <w:r w:rsidRPr="00D906DE">
        <w:t>профессиональной</w:t>
      </w:r>
      <w:r w:rsidRPr="00D906DE">
        <w:rPr>
          <w:spacing w:val="-5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Метапредметные результаты освоения учебного предмета «Химия» на 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</w:t>
      </w:r>
      <w:r w:rsidRPr="00D906DE">
        <w:rPr>
          <w:spacing w:val="-3"/>
        </w:rPr>
        <w:t xml:space="preserve"> </w:t>
      </w:r>
      <w:r w:rsidRPr="00D906DE">
        <w:t>включают:</w:t>
      </w:r>
    </w:p>
    <w:p w:rsidR="009C06AC" w:rsidRPr="00D906DE" w:rsidRDefault="00FD36CF">
      <w:pPr>
        <w:pStyle w:val="a3"/>
        <w:ind w:right="565"/>
      </w:pPr>
      <w:r w:rsidRPr="00D906DE">
        <w:t>значимые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мировоззрения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междисциплинарные</w:t>
      </w:r>
      <w:r w:rsidRPr="00D906DE">
        <w:rPr>
          <w:spacing w:val="1"/>
        </w:rPr>
        <w:t xml:space="preserve"> </w:t>
      </w:r>
      <w:r w:rsidRPr="00D906DE">
        <w:t>(межпредметные)</w:t>
      </w:r>
      <w:r w:rsidRPr="00D906DE">
        <w:rPr>
          <w:spacing w:val="1"/>
        </w:rPr>
        <w:t xml:space="preserve"> </w:t>
      </w:r>
      <w:r w:rsidRPr="00D906DE">
        <w:t>общенаучные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отражающие</w:t>
      </w:r>
      <w:r w:rsidRPr="00D906DE">
        <w:rPr>
          <w:spacing w:val="1"/>
        </w:rPr>
        <w:t xml:space="preserve"> </w:t>
      </w:r>
      <w:r w:rsidRPr="00D906DE">
        <w:t>целостность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картины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специфику методов познания, используемых в естественных науках (материя, вещество, энергия,</w:t>
      </w:r>
      <w:r w:rsidRPr="00D906DE">
        <w:rPr>
          <w:spacing w:val="1"/>
        </w:rPr>
        <w:t xml:space="preserve"> </w:t>
      </w:r>
      <w:r w:rsidRPr="00D906DE">
        <w:t>явление,</w:t>
      </w:r>
      <w:r w:rsidRPr="00D906DE">
        <w:rPr>
          <w:spacing w:val="1"/>
        </w:rPr>
        <w:t xml:space="preserve"> </w:t>
      </w:r>
      <w:r w:rsidRPr="00D906DE">
        <w:t>процесс,</w:t>
      </w:r>
      <w:r w:rsidRPr="00D906DE">
        <w:rPr>
          <w:spacing w:val="1"/>
        </w:rPr>
        <w:t xml:space="preserve"> </w:t>
      </w:r>
      <w:r w:rsidRPr="00D906DE">
        <w:t>система,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принцип,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закономерность,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исследование,</w:t>
      </w:r>
      <w:r w:rsidRPr="00D906DE">
        <w:rPr>
          <w:spacing w:val="-2"/>
        </w:rPr>
        <w:t xml:space="preserve"> </w:t>
      </w:r>
      <w:r w:rsidRPr="00D906DE">
        <w:t>наблюдение,</w:t>
      </w:r>
      <w:r w:rsidRPr="00D906DE">
        <w:rPr>
          <w:spacing w:val="3"/>
        </w:rPr>
        <w:t xml:space="preserve"> </w:t>
      </w:r>
      <w:r w:rsidRPr="00D906DE">
        <w:t>измерение,</w:t>
      </w:r>
      <w:r w:rsidRPr="00D906DE">
        <w:rPr>
          <w:spacing w:val="-1"/>
        </w:rPr>
        <w:t xml:space="preserve"> </w:t>
      </w:r>
      <w:r w:rsidRPr="00D906DE">
        <w:t>эксперимент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ind w:right="559"/>
      </w:pP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(познавательные,</w:t>
      </w:r>
      <w:r w:rsidRPr="00D906DE">
        <w:rPr>
          <w:spacing w:val="1"/>
        </w:rPr>
        <w:t xml:space="preserve"> </w:t>
      </w:r>
      <w:r w:rsidRPr="00D906DE">
        <w:t>коммуникативные,</w:t>
      </w:r>
      <w:r w:rsidRPr="00D906DE">
        <w:rPr>
          <w:spacing w:val="1"/>
        </w:rPr>
        <w:t xml:space="preserve"> </w:t>
      </w:r>
      <w:r w:rsidRPr="00D906DE">
        <w:t>регулятивные),</w:t>
      </w:r>
      <w:r w:rsidRPr="00D906DE">
        <w:rPr>
          <w:spacing w:val="1"/>
        </w:rPr>
        <w:t xml:space="preserve"> </w:t>
      </w:r>
      <w:r w:rsidRPr="00D906DE">
        <w:t>обеспечивающие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1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ind w:right="561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освоенные</w:t>
      </w:r>
      <w:r w:rsidRPr="00D906DE">
        <w:rPr>
          <w:spacing w:val="1"/>
        </w:rPr>
        <w:t xml:space="preserve"> </w:t>
      </w:r>
      <w:r w:rsidRPr="00D906DE">
        <w:t>междисциплинарные,</w:t>
      </w:r>
      <w:r w:rsidRPr="00D906DE">
        <w:rPr>
          <w:spacing w:val="1"/>
        </w:rPr>
        <w:t xml:space="preserve"> </w:t>
      </w:r>
      <w:r w:rsidRPr="00D906DE">
        <w:t>мировоззренческие знания и универсальные учебные действия в познавательной и социальной</w:t>
      </w:r>
      <w:r w:rsidRPr="00D906DE">
        <w:rPr>
          <w:spacing w:val="1"/>
        </w:rPr>
        <w:t xml:space="preserve"> </w:t>
      </w:r>
      <w:r w:rsidRPr="00D906DE">
        <w:t>практике.</w:t>
      </w:r>
    </w:p>
    <w:p w:rsidR="009C06AC" w:rsidRPr="00D906DE" w:rsidRDefault="00FD36CF">
      <w:pPr>
        <w:pStyle w:val="a3"/>
        <w:spacing w:line="237" w:lineRule="auto"/>
        <w:ind w:right="576"/>
      </w:pP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отражают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универсальными</w:t>
      </w:r>
      <w:r w:rsidRPr="00D906DE">
        <w:rPr>
          <w:spacing w:val="1"/>
        </w:rPr>
        <w:t xml:space="preserve"> </w:t>
      </w:r>
      <w:r w:rsidRPr="00D906DE">
        <w:t>учебными</w:t>
      </w:r>
      <w:r w:rsidRPr="00D906DE">
        <w:rPr>
          <w:spacing w:val="1"/>
        </w:rPr>
        <w:t xml:space="preserve"> </w:t>
      </w:r>
      <w:r w:rsidRPr="00D906DE">
        <w:t>познавательными,</w:t>
      </w:r>
      <w:r w:rsidRPr="00D906DE">
        <w:rPr>
          <w:spacing w:val="3"/>
        </w:rPr>
        <w:t xml:space="preserve"> </w:t>
      </w:r>
      <w:r w:rsidRPr="00D906DE">
        <w:t>коммуникативными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регулятивными</w:t>
      </w:r>
      <w:r w:rsidRPr="00D906DE">
        <w:rPr>
          <w:spacing w:val="-2"/>
        </w:rPr>
        <w:t xml:space="preserve"> </w:t>
      </w:r>
      <w:r w:rsidRPr="00D906DE">
        <w:t>действиями.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Овладение</w:t>
      </w:r>
      <w:r w:rsidRPr="00D906DE">
        <w:rPr>
          <w:spacing w:val="-2"/>
        </w:rPr>
        <w:t xml:space="preserve"> </w:t>
      </w:r>
      <w:r w:rsidRPr="00D906DE">
        <w:t>универсальными</w:t>
      </w:r>
      <w:r w:rsidRPr="00D906DE">
        <w:rPr>
          <w:spacing w:val="-8"/>
        </w:rPr>
        <w:t xml:space="preserve"> </w:t>
      </w:r>
      <w:r w:rsidRPr="00D906DE">
        <w:t>учебными</w:t>
      </w:r>
      <w:r w:rsidRPr="00D906DE">
        <w:rPr>
          <w:spacing w:val="-4"/>
        </w:rPr>
        <w:t xml:space="preserve"> </w:t>
      </w:r>
      <w:r w:rsidRPr="00D906DE">
        <w:t>познавательными</w:t>
      </w:r>
      <w:r w:rsidRPr="00D906DE">
        <w:rPr>
          <w:spacing w:val="-8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43"/>
        </w:numPr>
        <w:tabs>
          <w:tab w:val="left" w:pos="1728"/>
        </w:tabs>
        <w:spacing w:line="275" w:lineRule="exact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логические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before="4" w:line="237" w:lineRule="auto"/>
        <w:ind w:right="559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проблему,</w:t>
      </w:r>
      <w:r w:rsidRPr="00D906DE">
        <w:rPr>
          <w:spacing w:val="1"/>
        </w:rPr>
        <w:t xml:space="preserve"> </w:t>
      </w:r>
      <w:r w:rsidRPr="00D906DE">
        <w:t>всесторонне</w:t>
      </w:r>
      <w:r w:rsidRPr="00D906DE">
        <w:rPr>
          <w:spacing w:val="6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рассматривать;</w:t>
      </w:r>
    </w:p>
    <w:p w:rsidR="009C06AC" w:rsidRPr="00D906DE" w:rsidRDefault="00FD36CF">
      <w:pPr>
        <w:pStyle w:val="a3"/>
        <w:spacing w:before="6" w:line="237" w:lineRule="auto"/>
        <w:ind w:right="568"/>
      </w:pPr>
      <w:r w:rsidRPr="00D906DE">
        <w:t>определять цели деятельности, задавая параметры и критерии их достижения, соотносить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3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поставленными</w:t>
      </w:r>
      <w:r w:rsidRPr="00D906DE">
        <w:rPr>
          <w:spacing w:val="-2"/>
        </w:rPr>
        <w:t xml:space="preserve"> </w:t>
      </w:r>
      <w:r w:rsidRPr="00D906DE">
        <w:t>целями;</w:t>
      </w:r>
    </w:p>
    <w:p w:rsidR="009C06AC" w:rsidRPr="00D906DE" w:rsidRDefault="00FD36CF">
      <w:pPr>
        <w:pStyle w:val="a3"/>
        <w:spacing w:before="4"/>
        <w:ind w:right="565"/>
      </w:pPr>
      <w:r w:rsidRPr="00D906DE">
        <w:t>использовать при освоении знаний приёмы логического мышления – выделять характерные</w:t>
      </w:r>
      <w:r w:rsidRPr="00D906DE">
        <w:rPr>
          <w:spacing w:val="-57"/>
        </w:rPr>
        <w:t xml:space="preserve"> </w:t>
      </w:r>
      <w:r w:rsidRPr="00D906DE">
        <w:t>признаки понятий и устанавливать их взаимосвязь, использовать соответствующие понятия для</w:t>
      </w:r>
      <w:r w:rsidRPr="00D906DE">
        <w:rPr>
          <w:spacing w:val="1"/>
        </w:rPr>
        <w:t xml:space="preserve"> </w:t>
      </w:r>
      <w:r w:rsidRPr="00D906DE">
        <w:t>объяснения</w:t>
      </w:r>
      <w:r w:rsidRPr="00D906DE">
        <w:rPr>
          <w:spacing w:val="-9"/>
        </w:rPr>
        <w:t xml:space="preserve"> </w:t>
      </w:r>
      <w:r w:rsidRPr="00D906DE">
        <w:t>отдельных</w:t>
      </w:r>
      <w:r w:rsidRPr="00D906DE">
        <w:rPr>
          <w:spacing w:val="-3"/>
        </w:rPr>
        <w:t xml:space="preserve"> </w:t>
      </w:r>
      <w:r w:rsidRPr="00D906DE">
        <w:t>фактов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line="242" w:lineRule="auto"/>
        <w:ind w:left="1464" w:right="1391" w:firstLine="0"/>
      </w:pPr>
      <w:r w:rsidRPr="00D906DE">
        <w:t>выбирать основания и критерии для классификации веществ и химических реакций;</w:t>
      </w:r>
      <w:r w:rsidRPr="00D906DE">
        <w:rPr>
          <w:spacing w:val="-58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причинно-следственные</w:t>
      </w:r>
      <w:r w:rsidRPr="00D906DE">
        <w:rPr>
          <w:spacing w:val="-5"/>
        </w:rPr>
        <w:t xml:space="preserve"> </w:t>
      </w:r>
      <w:r w:rsidRPr="00D906DE">
        <w:t>связи</w:t>
      </w:r>
      <w:r w:rsidRPr="00D906DE">
        <w:rPr>
          <w:spacing w:val="-3"/>
        </w:rPr>
        <w:t xml:space="preserve"> </w:t>
      </w:r>
      <w:r w:rsidRPr="00D906DE">
        <w:t>между</w:t>
      </w:r>
      <w:r w:rsidRPr="00D906DE">
        <w:rPr>
          <w:spacing w:val="-9"/>
        </w:rPr>
        <w:t xml:space="preserve"> </w:t>
      </w:r>
      <w:r w:rsidRPr="00D906DE">
        <w:t>изучаемыми</w:t>
      </w:r>
      <w:r w:rsidRPr="00D906DE">
        <w:rPr>
          <w:spacing w:val="7"/>
        </w:rPr>
        <w:t xml:space="preserve"> </w:t>
      </w:r>
      <w:r w:rsidRPr="00D906DE">
        <w:t>явлениями;</w:t>
      </w:r>
    </w:p>
    <w:p w:rsidR="009C06AC" w:rsidRPr="00D906DE" w:rsidRDefault="00FD36CF">
      <w:pPr>
        <w:pStyle w:val="a3"/>
        <w:ind w:right="563"/>
      </w:pP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логические</w:t>
      </w:r>
      <w:r w:rsidRPr="00D906DE">
        <w:rPr>
          <w:spacing w:val="1"/>
        </w:rPr>
        <w:t xml:space="preserve"> </w:t>
      </w:r>
      <w:r w:rsidRPr="00D906DE">
        <w:t>рассуждения</w:t>
      </w:r>
      <w:r w:rsidRPr="00D906DE">
        <w:rPr>
          <w:spacing w:val="1"/>
        </w:rPr>
        <w:t xml:space="preserve"> </w:t>
      </w:r>
      <w:r w:rsidRPr="00D906DE">
        <w:t>(индуктивные,</w:t>
      </w:r>
      <w:r w:rsidRPr="00D906DE">
        <w:rPr>
          <w:spacing w:val="1"/>
        </w:rPr>
        <w:t xml:space="preserve"> </w:t>
      </w:r>
      <w:r w:rsidRPr="00D906DE">
        <w:t>дедуктивные,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аналогии),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рассматриваемых</w:t>
      </w:r>
      <w:r w:rsidRPr="00D906DE">
        <w:rPr>
          <w:spacing w:val="1"/>
        </w:rPr>
        <w:t xml:space="preserve"> </w:t>
      </w:r>
      <w:r w:rsidRPr="00D906DE">
        <w:t>явлениях,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заключения;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/>
      </w:pPr>
      <w:r w:rsidRPr="00D906DE">
        <w:lastRenderedPageBreak/>
        <w:t>применять в процессе познания, используемые в химии символические (знаковые) модели,</w:t>
      </w:r>
      <w:r w:rsidRPr="00D906DE">
        <w:rPr>
          <w:spacing w:val="1"/>
        </w:rPr>
        <w:t xml:space="preserve"> </w:t>
      </w:r>
      <w:r w:rsidRPr="00D906DE">
        <w:t>преобразовывать модельные представления</w:t>
      </w:r>
      <w:r w:rsidRPr="00D906DE">
        <w:rPr>
          <w:spacing w:val="1"/>
        </w:rPr>
        <w:t xml:space="preserve"> </w:t>
      </w:r>
      <w:r w:rsidRPr="00D906DE">
        <w:t>– химический знак (символ) элемента, химическая</w:t>
      </w:r>
      <w:r w:rsidRPr="00D906DE">
        <w:rPr>
          <w:spacing w:val="1"/>
        </w:rPr>
        <w:t xml:space="preserve"> </w:t>
      </w:r>
      <w:r w:rsidRPr="00D906DE">
        <w:t>формула, уравнение химической реакции – при решении учебных познавательных и практических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названные</w:t>
      </w:r>
      <w:r w:rsidRPr="00D906DE">
        <w:rPr>
          <w:spacing w:val="1"/>
        </w:rPr>
        <w:t xml:space="preserve"> </w:t>
      </w:r>
      <w:r w:rsidRPr="00D906DE">
        <w:t>модельные представления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характерных</w:t>
      </w:r>
      <w:r w:rsidRPr="00D906DE">
        <w:rPr>
          <w:spacing w:val="1"/>
        </w:rPr>
        <w:t xml:space="preserve"> </w:t>
      </w:r>
      <w:r w:rsidRPr="00D906DE">
        <w:t>признаков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-2"/>
        </w:rPr>
        <w:t xml:space="preserve"> </w:t>
      </w:r>
      <w:r w:rsidRPr="00D906DE">
        <w:t>веществ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реакций.</w:t>
      </w:r>
    </w:p>
    <w:p w:rsidR="009C06AC" w:rsidRPr="00D906DE" w:rsidRDefault="00FD36CF" w:rsidP="00820FD6">
      <w:pPr>
        <w:pStyle w:val="a5"/>
        <w:numPr>
          <w:ilvl w:val="0"/>
          <w:numId w:val="43"/>
        </w:numPr>
        <w:tabs>
          <w:tab w:val="left" w:pos="1729"/>
        </w:tabs>
        <w:spacing w:line="274" w:lineRule="exact"/>
        <w:ind w:left="1728" w:hanging="265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исследовательские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before="4" w:line="237" w:lineRule="auto"/>
        <w:ind w:left="1464" w:right="566" w:firstLine="0"/>
      </w:pPr>
      <w:r w:rsidRPr="00D906DE">
        <w:t>владеть основами методов научного познания веществ и химических реакций;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4"/>
        </w:rPr>
        <w:t xml:space="preserve"> </w:t>
      </w:r>
      <w:r w:rsidRPr="00D906DE">
        <w:t>цели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задачи</w:t>
      </w:r>
      <w:r w:rsidRPr="00D906DE">
        <w:rPr>
          <w:spacing w:val="18"/>
        </w:rPr>
        <w:t xml:space="preserve"> </w:t>
      </w:r>
      <w:r w:rsidRPr="00D906DE">
        <w:t>исследования,</w:t>
      </w:r>
      <w:r w:rsidRPr="00D906DE">
        <w:rPr>
          <w:spacing w:val="14"/>
        </w:rPr>
        <w:t xml:space="preserve"> </w:t>
      </w:r>
      <w:r w:rsidRPr="00D906DE">
        <w:t>использовать</w:t>
      </w:r>
      <w:r w:rsidRPr="00D906DE">
        <w:rPr>
          <w:spacing w:val="14"/>
        </w:rPr>
        <w:t xml:space="preserve"> </w:t>
      </w:r>
      <w:r w:rsidRPr="00D906DE">
        <w:t>поставленные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самостоятельно</w:t>
      </w:r>
    </w:p>
    <w:p w:rsidR="009C06AC" w:rsidRPr="00D906DE" w:rsidRDefault="00FD36CF">
      <w:pPr>
        <w:pStyle w:val="a3"/>
        <w:spacing w:before="6" w:line="237" w:lineRule="auto"/>
        <w:ind w:right="568" w:firstLine="0"/>
      </w:pPr>
      <w:r w:rsidRPr="00D906DE">
        <w:t>сформулированные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качестве</w:t>
      </w:r>
      <w:r w:rsidRPr="00D906DE">
        <w:rPr>
          <w:spacing w:val="1"/>
        </w:rPr>
        <w:t xml:space="preserve"> </w:t>
      </w:r>
      <w:r w:rsidRPr="00D906DE">
        <w:t>инструмента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проверке</w:t>
      </w:r>
      <w:r w:rsidRPr="00D906DE">
        <w:rPr>
          <w:spacing w:val="1"/>
        </w:rPr>
        <w:t xml:space="preserve"> </w:t>
      </w:r>
      <w:r w:rsidRPr="00D906DE">
        <w:t>правильности</w:t>
      </w:r>
      <w:r w:rsidRPr="00D906DE">
        <w:rPr>
          <w:spacing w:val="-2"/>
        </w:rPr>
        <w:t xml:space="preserve"> </w:t>
      </w:r>
      <w:r w:rsidRPr="00D906DE">
        <w:t>высказываемых</w:t>
      </w:r>
      <w:r w:rsidRPr="00D906DE">
        <w:rPr>
          <w:spacing w:val="-3"/>
        </w:rPr>
        <w:t xml:space="preserve"> </w:t>
      </w:r>
      <w:r w:rsidRPr="00D906DE">
        <w:t>суждений;</w:t>
      </w:r>
    </w:p>
    <w:p w:rsidR="009C06AC" w:rsidRPr="00D906DE" w:rsidRDefault="00FD36CF">
      <w:pPr>
        <w:pStyle w:val="a3"/>
        <w:spacing w:before="4"/>
        <w:ind w:right="565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1"/>
        </w:rPr>
        <w:t xml:space="preserve"> </w:t>
      </w:r>
      <w:r w:rsidRPr="00D906DE">
        <w:t>планирования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ученических</w:t>
      </w:r>
      <w:r w:rsidRPr="00D906DE">
        <w:rPr>
          <w:spacing w:val="1"/>
        </w:rPr>
        <w:t xml:space="preserve"> </w:t>
      </w:r>
      <w:r w:rsidRPr="00D906DE">
        <w:t>экспериментов,</w:t>
      </w:r>
      <w:r w:rsidRPr="00D906DE">
        <w:rPr>
          <w:spacing w:val="1"/>
        </w:rPr>
        <w:t xml:space="preserve"> </w:t>
      </w:r>
      <w:r w:rsidRPr="00D906DE">
        <w:t>совершенствовать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наблюдать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ходом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прогнозировать его результат, формулировать обобщения и выводы относительно достоверности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исследования,</w:t>
      </w:r>
      <w:r w:rsidRPr="00D906DE">
        <w:rPr>
          <w:spacing w:val="3"/>
        </w:rPr>
        <w:t xml:space="preserve"> </w:t>
      </w:r>
      <w:r w:rsidRPr="00D906DE">
        <w:t>составлять</w:t>
      </w:r>
      <w:r w:rsidRPr="00D906DE">
        <w:rPr>
          <w:spacing w:val="-1"/>
        </w:rPr>
        <w:t xml:space="preserve"> </w:t>
      </w:r>
      <w:r w:rsidRPr="00D906DE">
        <w:t>обоснованный</w:t>
      </w:r>
      <w:r w:rsidRPr="00D906DE">
        <w:rPr>
          <w:spacing w:val="-8"/>
        </w:rPr>
        <w:t xml:space="preserve"> </w:t>
      </w:r>
      <w:r w:rsidRPr="00D906DE">
        <w:t>отчёт</w:t>
      </w:r>
      <w:r w:rsidRPr="00D906DE">
        <w:rPr>
          <w:spacing w:val="-2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проделанной</w:t>
      </w:r>
      <w:r w:rsidRPr="00D906DE">
        <w:rPr>
          <w:spacing w:val="3"/>
        </w:rPr>
        <w:t xml:space="preserve"> </w:t>
      </w:r>
      <w:r w:rsidRPr="00D906DE">
        <w:t>работе;</w:t>
      </w:r>
    </w:p>
    <w:p w:rsidR="009C06AC" w:rsidRPr="00D906DE" w:rsidRDefault="00FD36CF">
      <w:pPr>
        <w:pStyle w:val="a3"/>
        <w:ind w:right="569"/>
      </w:pPr>
      <w:r w:rsidRPr="00D906DE">
        <w:t>приобретать опыт ученической исследовательской и проектной деятельности, проявлять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самостоятельному</w:t>
      </w:r>
      <w:r w:rsidRPr="00D906DE">
        <w:rPr>
          <w:spacing w:val="1"/>
        </w:rPr>
        <w:t xml:space="preserve"> </w:t>
      </w:r>
      <w:r w:rsidRPr="00D906DE">
        <w:t>поиску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методов</w:t>
      </w:r>
      <w:r w:rsidRPr="00D906DE">
        <w:rPr>
          <w:spacing w:val="-1"/>
        </w:rPr>
        <w:t xml:space="preserve"> </w:t>
      </w:r>
      <w:r w:rsidRPr="00D906DE">
        <w:t>познания.</w:t>
      </w:r>
    </w:p>
    <w:p w:rsidR="009C06AC" w:rsidRPr="00D906DE" w:rsidRDefault="00FD36CF" w:rsidP="00820FD6">
      <w:pPr>
        <w:pStyle w:val="a5"/>
        <w:numPr>
          <w:ilvl w:val="0"/>
          <w:numId w:val="43"/>
        </w:numPr>
        <w:tabs>
          <w:tab w:val="left" w:pos="1729"/>
        </w:tabs>
        <w:spacing w:line="274" w:lineRule="exact"/>
        <w:ind w:left="1728" w:hanging="265"/>
        <w:rPr>
          <w:sz w:val="24"/>
        </w:rPr>
      </w:pPr>
      <w:r w:rsidRPr="00D906DE">
        <w:rPr>
          <w:sz w:val="24"/>
        </w:rPr>
        <w:t>работа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информацией:</w:t>
      </w:r>
    </w:p>
    <w:p w:rsidR="009C06AC" w:rsidRPr="00D906DE" w:rsidRDefault="00FD36CF">
      <w:pPr>
        <w:pStyle w:val="a3"/>
        <w:spacing w:before="2"/>
        <w:ind w:right="563"/>
      </w:pPr>
      <w:r w:rsidRPr="00D906DE">
        <w:t>ориентироваться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источниках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(научно-популярная</w:t>
      </w:r>
      <w:r w:rsidRPr="00D906DE">
        <w:rPr>
          <w:spacing w:val="1"/>
        </w:rPr>
        <w:t xml:space="preserve"> </w:t>
      </w:r>
      <w:r w:rsidRPr="00D906DE">
        <w:t>литература</w:t>
      </w:r>
      <w:r w:rsidRPr="00D906DE">
        <w:rPr>
          <w:spacing w:val="1"/>
        </w:rPr>
        <w:t xml:space="preserve"> </w:t>
      </w:r>
      <w:r w:rsidRPr="00D906DE">
        <w:t>химического содержания, справочные пособия, ресурсы Интернета), анализировать информацию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представления,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непротиворечивость;</w:t>
      </w:r>
    </w:p>
    <w:p w:rsidR="009C06AC" w:rsidRPr="00D906DE" w:rsidRDefault="00FD36CF">
      <w:pPr>
        <w:pStyle w:val="a3"/>
        <w:spacing w:before="3" w:line="237" w:lineRule="auto"/>
        <w:ind w:right="568"/>
      </w:pPr>
      <w:r w:rsidRPr="00D906DE">
        <w:t>формулировать запросы и применять различные методы при поиске и отборе информации,</w:t>
      </w:r>
      <w:r w:rsidRPr="00D906DE">
        <w:rPr>
          <w:spacing w:val="1"/>
        </w:rPr>
        <w:t xml:space="preserve"> </w:t>
      </w:r>
      <w:r w:rsidRPr="00D906DE">
        <w:t>необходимой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выполнения</w:t>
      </w:r>
      <w:r w:rsidRPr="00D906DE">
        <w:rPr>
          <w:spacing w:val="-4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задач определённого</w:t>
      </w:r>
      <w:r w:rsidRPr="00D906DE">
        <w:rPr>
          <w:spacing w:val="2"/>
        </w:rPr>
        <w:t xml:space="preserve"> </w:t>
      </w:r>
      <w:r w:rsidRPr="00D906DE">
        <w:t>типа;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приобретать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информационно-коммуникативных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поисковых</w:t>
      </w:r>
      <w:r w:rsidRPr="00D906DE">
        <w:rPr>
          <w:spacing w:val="-3"/>
        </w:rPr>
        <w:t xml:space="preserve"> </w:t>
      </w:r>
      <w:r w:rsidRPr="00D906DE">
        <w:t>систем;</w:t>
      </w:r>
    </w:p>
    <w:p w:rsidR="009C06AC" w:rsidRPr="00D906DE" w:rsidRDefault="00FD36CF">
      <w:pPr>
        <w:pStyle w:val="a3"/>
        <w:spacing w:before="6" w:line="237" w:lineRule="auto"/>
        <w:ind w:right="564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оптимальную</w:t>
      </w:r>
      <w:r w:rsidRPr="00D906DE">
        <w:rPr>
          <w:spacing w:val="1"/>
        </w:rPr>
        <w:t xml:space="preserve"> </w:t>
      </w:r>
      <w:r w:rsidRPr="00D906DE">
        <w:t>форму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(схемы,</w:t>
      </w:r>
      <w:r w:rsidRPr="00D906DE">
        <w:rPr>
          <w:spacing w:val="1"/>
        </w:rPr>
        <w:t xml:space="preserve"> </w:t>
      </w:r>
      <w:r w:rsidRPr="00D906DE">
        <w:t>графики,</w:t>
      </w:r>
      <w:r w:rsidRPr="00D906DE">
        <w:rPr>
          <w:spacing w:val="3"/>
        </w:rPr>
        <w:t xml:space="preserve"> </w:t>
      </w:r>
      <w:r w:rsidRPr="00D906DE">
        <w:t>диаграммы,</w:t>
      </w:r>
      <w:r w:rsidRPr="00D906DE">
        <w:rPr>
          <w:spacing w:val="4"/>
        </w:rPr>
        <w:t xml:space="preserve"> </w:t>
      </w:r>
      <w:r w:rsidRPr="00D906DE">
        <w:t>таблицы,</w:t>
      </w:r>
      <w:r w:rsidRPr="00D906DE">
        <w:rPr>
          <w:spacing w:val="-2"/>
        </w:rPr>
        <w:t xml:space="preserve"> </w:t>
      </w:r>
      <w:r w:rsidRPr="00D906DE">
        <w:t>рисунки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before="4"/>
        <w:ind w:right="567"/>
      </w:pPr>
      <w:r w:rsidRPr="00D906DE">
        <w:t>использовать научный язык в качестве средства при работе с химической информацией: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межпредметные</w:t>
      </w:r>
      <w:r w:rsidRPr="00D906DE">
        <w:rPr>
          <w:spacing w:val="1"/>
        </w:rPr>
        <w:t xml:space="preserve"> </w:t>
      </w:r>
      <w:r w:rsidRPr="00D906DE">
        <w:t>(физические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математические)</w:t>
      </w:r>
      <w:r w:rsidRPr="00D906DE">
        <w:rPr>
          <w:spacing w:val="1"/>
        </w:rPr>
        <w:t xml:space="preserve"> </w:t>
      </w:r>
      <w:r w:rsidRPr="00D906DE">
        <w:t>знаки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символы,</w:t>
      </w:r>
      <w:r w:rsidRPr="00D906DE">
        <w:rPr>
          <w:spacing w:val="1"/>
        </w:rPr>
        <w:t xml:space="preserve"> </w:t>
      </w:r>
      <w:r w:rsidRPr="00D906DE">
        <w:t>формулы,</w:t>
      </w:r>
      <w:r w:rsidRPr="00D906DE">
        <w:rPr>
          <w:spacing w:val="1"/>
        </w:rPr>
        <w:t xml:space="preserve"> </w:t>
      </w:r>
      <w:r w:rsidRPr="00D906DE">
        <w:t>аббревиатуры,</w:t>
      </w:r>
      <w:r w:rsidRPr="00D906DE">
        <w:rPr>
          <w:spacing w:val="3"/>
        </w:rPr>
        <w:t xml:space="preserve"> </w:t>
      </w:r>
      <w:r w:rsidRPr="00D906DE">
        <w:t>номенклатуру;</w:t>
      </w:r>
    </w:p>
    <w:p w:rsidR="009C06AC" w:rsidRPr="00D906DE" w:rsidRDefault="00FD36CF">
      <w:pPr>
        <w:pStyle w:val="a3"/>
        <w:spacing w:line="242" w:lineRule="auto"/>
        <w:ind w:left="1464" w:right="1872" w:firstLine="0"/>
      </w:pPr>
      <w:r w:rsidRPr="00D906DE">
        <w:t>использовать и преобразовывать знаково-символические средства наглядности.</w:t>
      </w:r>
      <w:r w:rsidRPr="00D906DE">
        <w:rPr>
          <w:spacing w:val="-57"/>
        </w:rPr>
        <w:t xml:space="preserve"> </w:t>
      </w:r>
      <w:r w:rsidRPr="00D906DE">
        <w:t>Овладение</w:t>
      </w:r>
      <w:r w:rsidRPr="00D906DE">
        <w:rPr>
          <w:spacing w:val="5"/>
        </w:rPr>
        <w:t xml:space="preserve"> </w:t>
      </w:r>
      <w:r w:rsidRPr="00D906DE">
        <w:t>универсальными</w:t>
      </w:r>
      <w:r w:rsidRPr="00D906DE">
        <w:rPr>
          <w:spacing w:val="-3"/>
        </w:rPr>
        <w:t xml:space="preserve"> </w:t>
      </w:r>
      <w:r w:rsidRPr="00D906DE">
        <w:t>коммуникативными</w:t>
      </w:r>
      <w:r w:rsidRPr="00D906DE">
        <w:rPr>
          <w:spacing w:val="2"/>
        </w:rPr>
        <w:t xml:space="preserve"> </w:t>
      </w:r>
      <w:r w:rsidRPr="00D906DE">
        <w:t>действиями:</w:t>
      </w:r>
    </w:p>
    <w:p w:rsidR="009C06AC" w:rsidRPr="00D906DE" w:rsidRDefault="00FD36CF">
      <w:pPr>
        <w:pStyle w:val="a3"/>
        <w:ind w:right="564"/>
      </w:pP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существу</w:t>
      </w:r>
      <w:r w:rsidRPr="00D906DE">
        <w:rPr>
          <w:spacing w:val="1"/>
        </w:rPr>
        <w:t xml:space="preserve"> </w:t>
      </w:r>
      <w:r w:rsidRPr="00D906DE">
        <w:t>обсуждаемой</w:t>
      </w:r>
      <w:r w:rsidRPr="00D906DE">
        <w:rPr>
          <w:spacing w:val="1"/>
        </w:rPr>
        <w:t xml:space="preserve"> </w:t>
      </w:r>
      <w:r w:rsidRPr="00D906DE">
        <w:t>темы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диалога</w:t>
      </w:r>
      <w:r w:rsidRPr="00D906DE">
        <w:rPr>
          <w:spacing w:val="1"/>
        </w:rPr>
        <w:t xml:space="preserve"> </w:t>
      </w:r>
      <w:r w:rsidRPr="00D906DE">
        <w:t>и/или</w:t>
      </w:r>
      <w:r w:rsidRPr="00D906DE">
        <w:rPr>
          <w:spacing w:val="1"/>
        </w:rPr>
        <w:t xml:space="preserve"> </w:t>
      </w:r>
      <w:r w:rsidRPr="00D906DE">
        <w:t>дискуссии,</w:t>
      </w:r>
      <w:r w:rsidRPr="00D906DE">
        <w:rPr>
          <w:spacing w:val="1"/>
        </w:rPr>
        <w:t xml:space="preserve"> </w:t>
      </w:r>
      <w:r w:rsidRPr="00D906DE">
        <w:t>высказывать идеи, формулировать свои предложения относительно</w:t>
      </w:r>
      <w:r w:rsidRPr="00D906DE">
        <w:rPr>
          <w:spacing w:val="1"/>
        </w:rPr>
        <w:t xml:space="preserve"> </w:t>
      </w:r>
      <w:r w:rsidRPr="00D906DE">
        <w:t>выполнения предложенной</w:t>
      </w:r>
      <w:r w:rsidRPr="00D906DE">
        <w:rPr>
          <w:spacing w:val="1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ind w:right="564"/>
      </w:pPr>
      <w:r w:rsidRPr="00D906DE">
        <w:t>выступать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презентацией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совместно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сверстниками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1"/>
        </w:rPr>
        <w:t xml:space="preserve"> </w:t>
      </w:r>
      <w:r w:rsidRPr="00D906DE">
        <w:t>химического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практической работы по исследованию свойств изучаемых веществ, реализации учебного проекта</w:t>
      </w:r>
      <w:r w:rsidRPr="00D906DE">
        <w:rPr>
          <w:spacing w:val="1"/>
        </w:rPr>
        <w:t xml:space="preserve"> </w:t>
      </w:r>
      <w:r w:rsidRPr="00D906DE">
        <w:t>и формулировать выводы по результатам проведённых исследований путём согласования позиций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ходе</w:t>
      </w:r>
      <w:r w:rsidRPr="00D906DE">
        <w:rPr>
          <w:spacing w:val="-4"/>
        </w:rPr>
        <w:t xml:space="preserve"> </w:t>
      </w:r>
      <w:r w:rsidRPr="00D906DE">
        <w:t>обсуждения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обмена</w:t>
      </w:r>
      <w:r w:rsidRPr="00D906DE">
        <w:rPr>
          <w:spacing w:val="1"/>
        </w:rPr>
        <w:t xml:space="preserve"> </w:t>
      </w:r>
      <w:r w:rsidRPr="00D906DE">
        <w:t>мнениями.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Овладение</w:t>
      </w:r>
      <w:r w:rsidRPr="00D906DE">
        <w:rPr>
          <w:spacing w:val="-6"/>
        </w:rPr>
        <w:t xml:space="preserve"> </w:t>
      </w:r>
      <w:r w:rsidRPr="00D906DE">
        <w:t>универсальными</w:t>
      </w:r>
      <w:r w:rsidRPr="00D906DE">
        <w:rPr>
          <w:spacing w:val="-3"/>
        </w:rPr>
        <w:t xml:space="preserve"> </w:t>
      </w:r>
      <w:r w:rsidRPr="00D906DE">
        <w:t>регулятивными</w:t>
      </w:r>
      <w:r w:rsidRPr="00D906DE">
        <w:rPr>
          <w:spacing w:val="-4"/>
        </w:rPr>
        <w:t xml:space="preserve"> </w:t>
      </w:r>
      <w:r w:rsidRPr="00D906DE">
        <w:t>действиями:</w:t>
      </w:r>
    </w:p>
    <w:p w:rsidR="009C06AC" w:rsidRPr="00D906DE" w:rsidRDefault="00FD36CF">
      <w:pPr>
        <w:pStyle w:val="a3"/>
        <w:ind w:right="564"/>
      </w:pPr>
      <w:r w:rsidRPr="00D906DE">
        <w:t>самостоятельно планировать и осуществлять свою познавательную деятельность, определяя</w:t>
      </w:r>
      <w:r w:rsidRPr="00D906DE">
        <w:rPr>
          <w:spacing w:val="-57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контролировать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мере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корректировать</w:t>
      </w:r>
      <w:r w:rsidRPr="00D906DE">
        <w:rPr>
          <w:spacing w:val="1"/>
        </w:rPr>
        <w:t xml:space="preserve"> </w:t>
      </w:r>
      <w:r w:rsidRPr="00D906DE">
        <w:t>предлагаемый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эффективный способ их решения с учётом получения новых знаний о веществах и химических</w:t>
      </w:r>
      <w:r w:rsidRPr="00D906DE">
        <w:rPr>
          <w:spacing w:val="1"/>
        </w:rPr>
        <w:t xml:space="preserve"> </w:t>
      </w:r>
      <w:r w:rsidRPr="00D906DE">
        <w:t>реакциях;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осуществлять</w:t>
      </w:r>
      <w:r w:rsidRPr="00D906DE">
        <w:rPr>
          <w:spacing w:val="-2"/>
        </w:rPr>
        <w:t xml:space="preserve"> </w:t>
      </w:r>
      <w:r w:rsidRPr="00D906DE">
        <w:t>самоконтроль</w:t>
      </w:r>
      <w:r w:rsidRPr="00D906DE">
        <w:rPr>
          <w:spacing w:val="-1"/>
        </w:rPr>
        <w:t xml:space="preserve"> </w:t>
      </w:r>
      <w:r w:rsidRPr="00D906DE">
        <w:t>своей</w:t>
      </w:r>
      <w:r w:rsidRPr="00D906DE">
        <w:rPr>
          <w:spacing w:val="-1"/>
        </w:rPr>
        <w:t xml:space="preserve"> </w:t>
      </w:r>
      <w:r w:rsidRPr="00D906DE">
        <w:t>деятельности на</w:t>
      </w:r>
      <w:r w:rsidRPr="00D906DE">
        <w:rPr>
          <w:spacing w:val="-8"/>
        </w:rPr>
        <w:t xml:space="preserve"> </w:t>
      </w:r>
      <w:r w:rsidRPr="00D906DE">
        <w:t>основе</w:t>
      </w:r>
      <w:r w:rsidRPr="00D906DE">
        <w:rPr>
          <w:spacing w:val="-2"/>
        </w:rPr>
        <w:t xml:space="preserve"> </w:t>
      </w:r>
      <w:r w:rsidRPr="00D906DE">
        <w:t>самоанализа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самооценки.</w:t>
      </w:r>
    </w:p>
    <w:p w:rsidR="009C06AC" w:rsidRPr="00D906DE" w:rsidRDefault="00FD36CF">
      <w:pPr>
        <w:pStyle w:val="a3"/>
        <w:spacing w:before="2" w:line="237" w:lineRule="auto"/>
        <w:ind w:right="562"/>
      </w:pPr>
      <w:r w:rsidRPr="00D906DE">
        <w:t>Предметные результаты освоения программы среднего общего образования по химии 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5"/>
        </w:rPr>
        <w:t xml:space="preserve"> </w:t>
      </w:r>
      <w:r w:rsidRPr="00D906DE">
        <w:t>уровне</w:t>
      </w:r>
      <w:r w:rsidRPr="00D906DE">
        <w:rPr>
          <w:spacing w:val="5"/>
        </w:rPr>
        <w:t xml:space="preserve"> </w:t>
      </w:r>
      <w:r w:rsidRPr="00D906DE">
        <w:t>ориентированы</w:t>
      </w:r>
      <w:r w:rsidRPr="00D906DE">
        <w:rPr>
          <w:spacing w:val="5"/>
        </w:rPr>
        <w:t xml:space="preserve"> </w:t>
      </w:r>
      <w:r w:rsidRPr="00D906DE">
        <w:t>на</w:t>
      </w:r>
      <w:r w:rsidRPr="00D906DE">
        <w:rPr>
          <w:spacing w:val="4"/>
        </w:rPr>
        <w:t xml:space="preserve"> </w:t>
      </w:r>
      <w:r w:rsidRPr="00D906DE">
        <w:t>обеспечение</w:t>
      </w:r>
      <w:r w:rsidRPr="00D906DE">
        <w:rPr>
          <w:spacing w:val="7"/>
        </w:rPr>
        <w:t xml:space="preserve"> </w:t>
      </w:r>
      <w:r w:rsidRPr="00D906DE">
        <w:t>преимущественно</w:t>
      </w:r>
      <w:r w:rsidRPr="00D906DE">
        <w:rPr>
          <w:spacing w:val="15"/>
        </w:rPr>
        <w:t xml:space="preserve"> </w:t>
      </w:r>
      <w:r w:rsidRPr="00D906DE">
        <w:t>общеобразовательной</w:t>
      </w:r>
      <w:r w:rsidRPr="00D906DE">
        <w:rPr>
          <w:spacing w:val="5"/>
        </w:rPr>
        <w:t xml:space="preserve"> </w:t>
      </w:r>
      <w:r w:rsidRPr="00D906DE">
        <w:t>и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общекультурной</w:t>
      </w:r>
      <w:r w:rsidRPr="00D906DE">
        <w:rPr>
          <w:spacing w:val="5"/>
        </w:rPr>
        <w:t xml:space="preserve"> </w:t>
      </w:r>
      <w:r w:rsidRPr="00D906DE">
        <w:t>подготовки обучающихся.</w:t>
      </w:r>
      <w:r w:rsidRPr="00D906DE">
        <w:rPr>
          <w:spacing w:val="6"/>
        </w:rPr>
        <w:t xml:space="preserve"> </w:t>
      </w:r>
      <w:r w:rsidRPr="00D906DE">
        <w:t>Они</w:t>
      </w:r>
      <w:r w:rsidRPr="00D906DE">
        <w:rPr>
          <w:spacing w:val="6"/>
        </w:rPr>
        <w:t xml:space="preserve"> </w:t>
      </w:r>
      <w:r w:rsidRPr="00D906DE">
        <w:t>включают</w:t>
      </w:r>
      <w:r w:rsidRPr="00D906DE">
        <w:rPr>
          <w:spacing w:val="5"/>
        </w:rPr>
        <w:t xml:space="preserve"> </w:t>
      </w:r>
      <w:r w:rsidRPr="00D906DE">
        <w:t>специфические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9"/>
        </w:rPr>
        <w:t xml:space="preserve"> </w:t>
      </w:r>
      <w:r w:rsidRPr="00D906DE">
        <w:t>учебного</w:t>
      </w:r>
      <w:r w:rsidRPr="00D906DE">
        <w:rPr>
          <w:spacing w:val="4"/>
        </w:rPr>
        <w:t xml:space="preserve"> </w:t>
      </w:r>
      <w:r w:rsidRPr="00D906DE">
        <w:t>предмета</w:t>
      </w:r>
    </w:p>
    <w:p w:rsidR="009C06AC" w:rsidRPr="00D906DE" w:rsidRDefault="00FD36CF">
      <w:pPr>
        <w:pStyle w:val="a3"/>
        <w:ind w:right="561" w:firstLine="0"/>
      </w:pPr>
      <w:r w:rsidRPr="00D906DE">
        <w:t>«Химия»</w:t>
      </w:r>
      <w:r w:rsidRPr="00D906DE">
        <w:rPr>
          <w:spacing w:val="1"/>
        </w:rPr>
        <w:t xml:space="preserve"> </w:t>
      </w:r>
      <w:r w:rsidRPr="00D906DE">
        <w:t>научные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освоению,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преобразованию знаний, виды деятельности по получению нового знания и применению знаний в</w:t>
      </w:r>
      <w:r w:rsidRPr="00D906DE">
        <w:rPr>
          <w:spacing w:val="1"/>
        </w:rPr>
        <w:t xml:space="preserve"> </w:t>
      </w:r>
      <w:r w:rsidRPr="00D906DE">
        <w:t>различных учебных и</w:t>
      </w:r>
      <w:r w:rsidRPr="00D906DE">
        <w:rPr>
          <w:spacing w:val="1"/>
        </w:rPr>
        <w:t xml:space="preserve"> </w:t>
      </w:r>
      <w:r w:rsidRPr="00D906DE">
        <w:t>реальных жизненных ситуациях,</w:t>
      </w:r>
      <w:r w:rsidRPr="00D906DE">
        <w:rPr>
          <w:spacing w:val="1"/>
        </w:rPr>
        <w:t xml:space="preserve"> </w:t>
      </w:r>
      <w:r w:rsidRPr="00D906DE">
        <w:t>связанных с</w:t>
      </w:r>
      <w:r w:rsidRPr="00D906DE">
        <w:rPr>
          <w:spacing w:val="1"/>
        </w:rPr>
        <w:t xml:space="preserve"> </w:t>
      </w:r>
      <w:r w:rsidRPr="00D906DE">
        <w:t>химией.</w:t>
      </w:r>
      <w:r w:rsidRPr="00D906DE">
        <w:rPr>
          <w:spacing w:val="1"/>
        </w:rPr>
        <w:t xml:space="preserve"> </w:t>
      </w:r>
      <w:r w:rsidRPr="00D906DE">
        <w:t>В программе</w:t>
      </w:r>
      <w:r w:rsidRPr="00D906DE">
        <w:rPr>
          <w:spacing w:val="60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2"/>
        </w:rPr>
        <w:t xml:space="preserve"> </w:t>
      </w:r>
      <w:r w:rsidRPr="00D906DE">
        <w:t>предметные</w:t>
      </w:r>
      <w:r w:rsidRPr="00D906DE">
        <w:rPr>
          <w:spacing w:val="-5"/>
        </w:rPr>
        <w:t xml:space="preserve"> </w:t>
      </w:r>
      <w:r w:rsidRPr="00D906DE">
        <w:t>результаты</w:t>
      </w:r>
      <w:r w:rsidRPr="00D906DE">
        <w:rPr>
          <w:spacing w:val="9"/>
        </w:rPr>
        <w:t xml:space="preserve"> </w:t>
      </w:r>
      <w:r w:rsidRPr="00D906DE">
        <w:t>представлены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годам</w:t>
      </w:r>
      <w:r w:rsidRPr="00D906DE">
        <w:rPr>
          <w:spacing w:val="3"/>
        </w:rPr>
        <w:t xml:space="preserve"> </w:t>
      </w:r>
      <w:r w:rsidRPr="00D906DE">
        <w:t>изучения.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К</w:t>
      </w:r>
      <w:r w:rsidRPr="00D906DE">
        <w:rPr>
          <w:spacing w:val="1"/>
        </w:rPr>
        <w:t xml:space="preserve"> </w:t>
      </w:r>
      <w:r w:rsidRPr="00D906DE">
        <w:t>концу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«Органическая</w:t>
      </w:r>
      <w:r w:rsidRPr="00D906DE">
        <w:rPr>
          <w:spacing w:val="1"/>
        </w:rPr>
        <w:t xml:space="preserve"> </w:t>
      </w:r>
      <w:r w:rsidRPr="00D906DE">
        <w:t>химия»</w:t>
      </w:r>
      <w:r w:rsidRPr="00D906DE">
        <w:rPr>
          <w:spacing w:val="-3"/>
        </w:rPr>
        <w:t xml:space="preserve"> </w:t>
      </w:r>
      <w:r w:rsidRPr="00D906DE">
        <w:t>отражают:</w:t>
      </w:r>
    </w:p>
    <w:p w:rsidR="009C06AC" w:rsidRPr="00D906DE" w:rsidRDefault="00FD36CF">
      <w:pPr>
        <w:pStyle w:val="a3"/>
        <w:ind w:right="561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естественно-научной</w:t>
      </w:r>
      <w:r w:rsidRPr="00D906DE">
        <w:rPr>
          <w:spacing w:val="1"/>
        </w:rPr>
        <w:t xml:space="preserve"> </w:t>
      </w:r>
      <w:r w:rsidRPr="00D906DE">
        <w:t>картины мира, роли химии в познании явлений природы, в формировании мышления и культуры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необходимой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экологически</w:t>
      </w:r>
      <w:r w:rsidRPr="00D906DE">
        <w:rPr>
          <w:spacing w:val="-3"/>
        </w:rPr>
        <w:t xml:space="preserve"> </w:t>
      </w:r>
      <w:r w:rsidRPr="00D906DE">
        <w:t>обоснованного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 своему</w:t>
      </w:r>
      <w:r w:rsidRPr="00D906DE">
        <w:rPr>
          <w:spacing w:val="-9"/>
        </w:rPr>
        <w:t xml:space="preserve"> </w:t>
      </w:r>
      <w:r w:rsidRPr="00D906DE">
        <w:t>здоровью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природной</w:t>
      </w:r>
      <w:r w:rsidRPr="00D906DE">
        <w:rPr>
          <w:spacing w:val="2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ind w:left="1464" w:firstLine="0"/>
      </w:pPr>
      <w:r w:rsidRPr="00D906DE">
        <w:t>владение</w:t>
      </w:r>
      <w:r w:rsidRPr="00D906DE">
        <w:rPr>
          <w:spacing w:val="-5"/>
        </w:rPr>
        <w:t xml:space="preserve"> </w:t>
      </w:r>
      <w:r w:rsidRPr="00D906DE">
        <w:t>системой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8"/>
        </w:rPr>
        <w:t xml:space="preserve"> </w:t>
      </w:r>
      <w:r w:rsidRPr="00D906DE">
        <w:t>знаний,</w:t>
      </w:r>
      <w:r w:rsidRPr="00D906DE">
        <w:rPr>
          <w:spacing w:val="-2"/>
        </w:rPr>
        <w:t xml:space="preserve"> </w:t>
      </w:r>
      <w:r w:rsidRPr="00D906DE">
        <w:t>которая</w:t>
      </w:r>
      <w:r w:rsidRPr="00D906DE">
        <w:rPr>
          <w:spacing w:val="-4"/>
        </w:rPr>
        <w:t xml:space="preserve"> </w:t>
      </w:r>
      <w:r w:rsidRPr="00D906DE">
        <w:t>включает:</w:t>
      </w:r>
    </w:p>
    <w:p w:rsidR="009C06AC" w:rsidRPr="00D906DE" w:rsidRDefault="00FD36CF">
      <w:pPr>
        <w:pStyle w:val="a3"/>
        <w:ind w:right="560"/>
      </w:pPr>
      <w:r w:rsidRPr="00D906DE">
        <w:t>основополагающие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(химический</w:t>
      </w:r>
      <w:r w:rsidRPr="00D906DE">
        <w:rPr>
          <w:spacing w:val="1"/>
        </w:rPr>
        <w:t xml:space="preserve"> </w:t>
      </w:r>
      <w:r w:rsidRPr="00D906DE">
        <w:t>элемент,</w:t>
      </w:r>
      <w:r w:rsidRPr="00D906DE">
        <w:rPr>
          <w:spacing w:val="1"/>
        </w:rPr>
        <w:t xml:space="preserve"> </w:t>
      </w:r>
      <w:r w:rsidRPr="00D906DE">
        <w:t>атом,</w:t>
      </w:r>
      <w:r w:rsidRPr="00D906DE">
        <w:rPr>
          <w:spacing w:val="1"/>
        </w:rPr>
        <w:t xml:space="preserve"> </w:t>
      </w:r>
      <w:r w:rsidRPr="00D906DE">
        <w:t>электронная</w:t>
      </w:r>
      <w:r w:rsidRPr="00D906DE">
        <w:rPr>
          <w:spacing w:val="1"/>
        </w:rPr>
        <w:t xml:space="preserve"> </w:t>
      </w:r>
      <w:r w:rsidRPr="00D906DE">
        <w:t>оболочка</w:t>
      </w:r>
      <w:r w:rsidRPr="00D906DE">
        <w:rPr>
          <w:spacing w:val="1"/>
        </w:rPr>
        <w:t xml:space="preserve"> </w:t>
      </w:r>
      <w:r w:rsidRPr="00D906DE">
        <w:t>атома,</w:t>
      </w:r>
      <w:r w:rsidRPr="00D906DE">
        <w:rPr>
          <w:spacing w:val="1"/>
        </w:rPr>
        <w:t xml:space="preserve"> </w:t>
      </w:r>
      <w:r w:rsidRPr="00D906DE">
        <w:t>молекула,</w:t>
      </w:r>
      <w:r w:rsidRPr="00D906DE">
        <w:rPr>
          <w:spacing w:val="1"/>
        </w:rPr>
        <w:t xml:space="preserve"> </w:t>
      </w:r>
      <w:r w:rsidRPr="00D906DE">
        <w:t>валентность,</w:t>
      </w:r>
      <w:r w:rsidRPr="00D906DE">
        <w:rPr>
          <w:spacing w:val="1"/>
        </w:rPr>
        <w:t xml:space="preserve"> </w:t>
      </w:r>
      <w:r w:rsidRPr="00D906DE">
        <w:t>электроотрицательность,</w:t>
      </w:r>
      <w:r w:rsidRPr="00D906DE">
        <w:rPr>
          <w:spacing w:val="1"/>
        </w:rPr>
        <w:t xml:space="preserve"> </w:t>
      </w: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связь,</w:t>
      </w:r>
      <w:r w:rsidRPr="00D906DE">
        <w:rPr>
          <w:spacing w:val="1"/>
        </w:rPr>
        <w:t xml:space="preserve"> </w:t>
      </w:r>
      <w:r w:rsidRPr="00D906DE">
        <w:t>структурная</w:t>
      </w:r>
      <w:r w:rsidRPr="00D906DE">
        <w:rPr>
          <w:spacing w:val="1"/>
        </w:rPr>
        <w:t xml:space="preserve"> </w:t>
      </w:r>
      <w:r w:rsidRPr="00D906DE">
        <w:t>формула</w:t>
      </w:r>
      <w:r w:rsidRPr="00D906DE">
        <w:rPr>
          <w:spacing w:val="1"/>
        </w:rPr>
        <w:t xml:space="preserve"> </w:t>
      </w:r>
      <w:r w:rsidRPr="00D906DE">
        <w:t>(развёрнутая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сокращённая),</w:t>
      </w:r>
      <w:r w:rsidRPr="00D906DE">
        <w:rPr>
          <w:spacing w:val="1"/>
        </w:rPr>
        <w:t xml:space="preserve"> </w:t>
      </w:r>
      <w:r w:rsidRPr="00D906DE">
        <w:t>моль,</w:t>
      </w:r>
      <w:r w:rsidRPr="00D906DE">
        <w:rPr>
          <w:spacing w:val="1"/>
        </w:rPr>
        <w:t xml:space="preserve"> </w:t>
      </w:r>
      <w:r w:rsidRPr="00D906DE">
        <w:t>молярная</w:t>
      </w:r>
      <w:r w:rsidRPr="00D906DE">
        <w:rPr>
          <w:spacing w:val="1"/>
        </w:rPr>
        <w:t xml:space="preserve"> </w:t>
      </w:r>
      <w:r w:rsidRPr="00D906DE">
        <w:t>масса,</w:t>
      </w:r>
      <w:r w:rsidRPr="00D906DE">
        <w:rPr>
          <w:spacing w:val="1"/>
        </w:rPr>
        <w:t xml:space="preserve"> </w:t>
      </w:r>
      <w:r w:rsidRPr="00D906DE">
        <w:t>молярный</w:t>
      </w:r>
      <w:r w:rsidRPr="00D906DE">
        <w:rPr>
          <w:spacing w:val="1"/>
        </w:rPr>
        <w:t xml:space="preserve"> </w:t>
      </w:r>
      <w:r w:rsidRPr="00D906DE">
        <w:t>объём,</w:t>
      </w:r>
      <w:r w:rsidRPr="00D906DE">
        <w:rPr>
          <w:spacing w:val="1"/>
        </w:rPr>
        <w:t xml:space="preserve"> </w:t>
      </w:r>
      <w:r w:rsidRPr="00D906DE">
        <w:t>углеродный</w:t>
      </w:r>
      <w:r w:rsidRPr="00D906DE">
        <w:rPr>
          <w:spacing w:val="1"/>
        </w:rPr>
        <w:t xml:space="preserve"> </w:t>
      </w:r>
      <w:r w:rsidRPr="00D906DE">
        <w:t>скелет,</w:t>
      </w:r>
      <w:r w:rsidRPr="00D906DE">
        <w:rPr>
          <w:spacing w:val="1"/>
        </w:rPr>
        <w:t xml:space="preserve"> </w:t>
      </w:r>
      <w:r w:rsidRPr="00D906DE">
        <w:t>функциональная</w:t>
      </w:r>
      <w:r w:rsidRPr="00D906DE">
        <w:rPr>
          <w:spacing w:val="1"/>
        </w:rPr>
        <w:t xml:space="preserve"> </w:t>
      </w:r>
      <w:r w:rsidRPr="00D906DE">
        <w:t>группа,</w:t>
      </w:r>
      <w:r w:rsidRPr="00D906DE">
        <w:rPr>
          <w:spacing w:val="1"/>
        </w:rPr>
        <w:t xml:space="preserve"> </w:t>
      </w:r>
      <w:r w:rsidRPr="00D906DE">
        <w:t>радикал,</w:t>
      </w:r>
      <w:r w:rsidRPr="00D906DE">
        <w:rPr>
          <w:spacing w:val="1"/>
        </w:rPr>
        <w:t xml:space="preserve"> </w:t>
      </w:r>
      <w:r w:rsidRPr="00D906DE">
        <w:t>изомерия,</w:t>
      </w:r>
      <w:r w:rsidRPr="00D906DE">
        <w:rPr>
          <w:spacing w:val="1"/>
        </w:rPr>
        <w:t xml:space="preserve"> </w:t>
      </w:r>
      <w:r w:rsidRPr="00D906DE">
        <w:t>изомеры,</w:t>
      </w:r>
      <w:r w:rsidRPr="00D906DE">
        <w:rPr>
          <w:spacing w:val="1"/>
        </w:rPr>
        <w:t xml:space="preserve"> </w:t>
      </w:r>
      <w:r w:rsidRPr="00D906DE">
        <w:t>гомологический</w:t>
      </w:r>
      <w:r w:rsidRPr="00D906DE">
        <w:rPr>
          <w:spacing w:val="1"/>
        </w:rPr>
        <w:t xml:space="preserve"> </w:t>
      </w:r>
      <w:r w:rsidRPr="00D906DE">
        <w:t>ряд,</w:t>
      </w:r>
      <w:r w:rsidRPr="00D906DE">
        <w:rPr>
          <w:spacing w:val="1"/>
        </w:rPr>
        <w:t xml:space="preserve"> </w:t>
      </w:r>
      <w:r w:rsidRPr="00D906DE">
        <w:t>гомологи,</w:t>
      </w:r>
      <w:r w:rsidRPr="00D906DE">
        <w:rPr>
          <w:spacing w:val="1"/>
        </w:rPr>
        <w:t xml:space="preserve"> </w:t>
      </w:r>
      <w:r w:rsidRPr="00D906DE">
        <w:t>углеводороды, кислород и азотсодержащие соединения, мономер, полимер, структурное звено,</w:t>
      </w:r>
      <w:r w:rsidRPr="00D906DE">
        <w:rPr>
          <w:spacing w:val="1"/>
        </w:rPr>
        <w:t xml:space="preserve"> </w:t>
      </w:r>
      <w:r w:rsidRPr="00D906DE">
        <w:t>высокомолекулярные соединения);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теории и законы (теория строения органических веществ А.М. Бутлерова, закон сохранения</w:t>
      </w:r>
      <w:r w:rsidRPr="00D906DE">
        <w:rPr>
          <w:spacing w:val="-57"/>
        </w:rPr>
        <w:t xml:space="preserve"> </w:t>
      </w:r>
      <w:r w:rsidRPr="00D906DE">
        <w:t>массы</w:t>
      </w:r>
      <w:r w:rsidRPr="00D906DE">
        <w:rPr>
          <w:spacing w:val="2"/>
        </w:rPr>
        <w:t xml:space="preserve"> </w:t>
      </w:r>
      <w:r w:rsidRPr="00D906DE">
        <w:t>веществ);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закономерности,</w:t>
      </w:r>
      <w:r w:rsidRPr="00D906DE">
        <w:rPr>
          <w:spacing w:val="-6"/>
        </w:rPr>
        <w:t xml:space="preserve"> </w:t>
      </w:r>
      <w:r w:rsidRPr="00D906DE">
        <w:t>символический</w:t>
      </w:r>
      <w:r w:rsidRPr="00D906DE">
        <w:rPr>
          <w:spacing w:val="-1"/>
        </w:rPr>
        <w:t xml:space="preserve"> </w:t>
      </w:r>
      <w:r w:rsidRPr="00D906DE">
        <w:t>язык</w:t>
      </w:r>
      <w:r w:rsidRPr="00D906DE">
        <w:rPr>
          <w:spacing w:val="-4"/>
        </w:rPr>
        <w:t xml:space="preserve"> </w:t>
      </w:r>
      <w:r w:rsidRPr="00D906DE">
        <w:t>химии;</w:t>
      </w:r>
    </w:p>
    <w:p w:rsidR="009C06AC" w:rsidRPr="00D906DE" w:rsidRDefault="00FD36CF">
      <w:pPr>
        <w:pStyle w:val="a3"/>
        <w:ind w:right="563"/>
      </w:pPr>
      <w:r w:rsidRPr="00D906DE">
        <w:t>мировоззренческие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лежащие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причинности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системности</w:t>
      </w:r>
      <w:r w:rsidRPr="00D906DE">
        <w:rPr>
          <w:spacing w:val="1"/>
        </w:rPr>
        <w:t xml:space="preserve"> </w:t>
      </w:r>
      <w:r w:rsidRPr="00D906DE">
        <w:t>химических явлений, фактологические сведения о свойствах, составе, получении и безопасном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-5"/>
        </w:rPr>
        <w:t xml:space="preserve"> </w:t>
      </w:r>
      <w:r w:rsidRPr="00D906DE">
        <w:t>важнейших</w:t>
      </w:r>
      <w:r w:rsidRPr="00D906DE">
        <w:rPr>
          <w:spacing w:val="-6"/>
        </w:rPr>
        <w:t xml:space="preserve"> </w:t>
      </w:r>
      <w:r w:rsidRPr="00D906DE">
        <w:t>органических</w:t>
      </w:r>
      <w:r w:rsidRPr="00D906DE">
        <w:rPr>
          <w:spacing w:val="-5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быту</w:t>
      </w:r>
      <w:r w:rsidRPr="00D906DE">
        <w:rPr>
          <w:spacing w:val="-1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практической деятельности человека;</w:t>
      </w:r>
    </w:p>
    <w:p w:rsidR="009C06AC" w:rsidRPr="00D906DE" w:rsidRDefault="00FD36CF">
      <w:pPr>
        <w:pStyle w:val="a3"/>
        <w:spacing w:before="2"/>
        <w:ind w:right="565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характерные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понятий,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взаимосвязь,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соответствующие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описании</w:t>
      </w:r>
      <w:r w:rsidRPr="00D906DE">
        <w:rPr>
          <w:spacing w:val="1"/>
        </w:rPr>
        <w:t xml:space="preserve"> </w:t>
      </w:r>
      <w:r w:rsidRPr="00D906DE">
        <w:t>состава,</w:t>
      </w:r>
      <w:r w:rsidRPr="00D906DE">
        <w:rPr>
          <w:spacing w:val="1"/>
        </w:rPr>
        <w:t xml:space="preserve"> </w:t>
      </w:r>
      <w:r w:rsidRPr="00D906DE">
        <w:t>строения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превращений</w:t>
      </w:r>
      <w:r w:rsidRPr="00D906DE">
        <w:rPr>
          <w:spacing w:val="-8"/>
        </w:rPr>
        <w:t xml:space="preserve"> </w:t>
      </w:r>
      <w:r w:rsidRPr="00D906DE">
        <w:t>органических</w:t>
      </w:r>
      <w:r w:rsidRPr="00D906DE">
        <w:rPr>
          <w:spacing w:val="-3"/>
        </w:rPr>
        <w:t xml:space="preserve"> </w:t>
      </w:r>
      <w:r w:rsidRPr="00D906DE">
        <w:t>соединений;</w:t>
      </w:r>
    </w:p>
    <w:p w:rsidR="009C06AC" w:rsidRPr="00D906DE" w:rsidRDefault="00FD36CF">
      <w:pPr>
        <w:pStyle w:val="a3"/>
        <w:ind w:right="561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химическую</w:t>
      </w:r>
      <w:r w:rsidRPr="00D906DE">
        <w:rPr>
          <w:spacing w:val="1"/>
        </w:rPr>
        <w:t xml:space="preserve"> </w:t>
      </w:r>
      <w:r w:rsidRPr="00D906DE">
        <w:t>символику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составления</w:t>
      </w:r>
      <w:r w:rsidRPr="00D906DE">
        <w:rPr>
          <w:spacing w:val="1"/>
        </w:rPr>
        <w:t xml:space="preserve"> </w:t>
      </w:r>
      <w:r w:rsidRPr="00D906DE">
        <w:t>молекулярных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структурных</w:t>
      </w:r>
      <w:r w:rsidRPr="00D906DE">
        <w:rPr>
          <w:spacing w:val="1"/>
        </w:rPr>
        <w:t xml:space="preserve"> </w:t>
      </w:r>
      <w:r w:rsidRPr="00D906DE">
        <w:t>(развёрнутой,</w:t>
      </w:r>
      <w:r w:rsidRPr="00D906DE">
        <w:rPr>
          <w:spacing w:val="1"/>
        </w:rPr>
        <w:t xml:space="preserve"> </w:t>
      </w:r>
      <w:r w:rsidRPr="00D906DE">
        <w:t>сокращённой)</w:t>
      </w:r>
      <w:r w:rsidRPr="00D906DE">
        <w:rPr>
          <w:spacing w:val="1"/>
        </w:rPr>
        <w:t xml:space="preserve"> </w:t>
      </w:r>
      <w:r w:rsidRPr="00D906DE">
        <w:t>формул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реакций,</w:t>
      </w:r>
      <w:r w:rsidRPr="00D906DE">
        <w:rPr>
          <w:spacing w:val="1"/>
        </w:rPr>
        <w:t xml:space="preserve"> </w:t>
      </w:r>
      <w:r w:rsidRPr="00D906DE">
        <w:t>изготавливать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молекул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иллюстрации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химического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пространственного</w:t>
      </w:r>
      <w:r w:rsidRPr="00D906DE">
        <w:rPr>
          <w:spacing w:val="6"/>
        </w:rPr>
        <w:t xml:space="preserve"> </w:t>
      </w:r>
      <w:r w:rsidRPr="00D906DE">
        <w:t>строения;</w:t>
      </w:r>
    </w:p>
    <w:p w:rsidR="009C06AC" w:rsidRPr="00D906DE" w:rsidRDefault="00FD36CF">
      <w:pPr>
        <w:pStyle w:val="a3"/>
        <w:ind w:right="565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принадлежность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 по их составу и строению к определённому классу/группе соединений (углеводороды,</w:t>
      </w:r>
      <w:r w:rsidRPr="00D906DE">
        <w:rPr>
          <w:spacing w:val="1"/>
        </w:rPr>
        <w:t xml:space="preserve"> </w:t>
      </w:r>
      <w:r w:rsidRPr="00D906DE">
        <w:t>кислород и азотсодержащие соединения, высокомолекулярные</w:t>
      </w:r>
      <w:r w:rsidRPr="00D906DE">
        <w:rPr>
          <w:spacing w:val="1"/>
        </w:rPr>
        <w:t xml:space="preserve"> </w:t>
      </w:r>
      <w:r w:rsidRPr="00D906DE">
        <w:t>соединения),</w:t>
      </w:r>
      <w:r w:rsidRPr="00D906DE">
        <w:rPr>
          <w:spacing w:val="60"/>
        </w:rPr>
        <w:t xml:space="preserve"> </w:t>
      </w:r>
      <w:r w:rsidRPr="00D906DE">
        <w:t>давать им названия</w:t>
      </w:r>
      <w:r w:rsidRPr="00D906DE">
        <w:rPr>
          <w:spacing w:val="1"/>
        </w:rPr>
        <w:t xml:space="preserve"> </w:t>
      </w:r>
      <w:r w:rsidRPr="00D906DE">
        <w:t>по систематической номенклатуре (IUPAC), а также приводить тривиальные названия отдельных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(этилен,</w:t>
      </w:r>
      <w:r w:rsidRPr="00D906DE">
        <w:rPr>
          <w:spacing w:val="1"/>
        </w:rPr>
        <w:t xml:space="preserve"> </w:t>
      </w:r>
      <w:r w:rsidRPr="00D906DE">
        <w:t>пропилен,</w:t>
      </w:r>
      <w:r w:rsidRPr="00D906DE">
        <w:rPr>
          <w:spacing w:val="1"/>
        </w:rPr>
        <w:t xml:space="preserve"> </w:t>
      </w:r>
      <w:r w:rsidRPr="00D906DE">
        <w:t>ацетилен,</w:t>
      </w:r>
      <w:r w:rsidRPr="00D906DE">
        <w:rPr>
          <w:spacing w:val="1"/>
        </w:rPr>
        <w:t xml:space="preserve"> </w:t>
      </w:r>
      <w:r w:rsidRPr="00D906DE">
        <w:t>этиленгликоль,</w:t>
      </w:r>
      <w:r w:rsidRPr="00D906DE">
        <w:rPr>
          <w:spacing w:val="1"/>
        </w:rPr>
        <w:t xml:space="preserve"> </w:t>
      </w:r>
      <w:r w:rsidRPr="00D906DE">
        <w:t>глицерин,</w:t>
      </w:r>
      <w:r w:rsidRPr="00D906DE">
        <w:rPr>
          <w:spacing w:val="1"/>
        </w:rPr>
        <w:t xml:space="preserve"> </w:t>
      </w:r>
      <w:r w:rsidRPr="00D906DE">
        <w:t>фенол,</w:t>
      </w:r>
      <w:r w:rsidRPr="00D906DE">
        <w:rPr>
          <w:spacing w:val="1"/>
        </w:rPr>
        <w:t xml:space="preserve"> </w:t>
      </w:r>
      <w:r w:rsidRPr="00D906DE">
        <w:t>формальдегид,</w:t>
      </w:r>
      <w:r w:rsidRPr="00D906DE">
        <w:rPr>
          <w:spacing w:val="1"/>
        </w:rPr>
        <w:t xml:space="preserve"> </w:t>
      </w:r>
      <w:r w:rsidRPr="00D906DE">
        <w:t>ацетальдегид,</w:t>
      </w:r>
      <w:r w:rsidRPr="00D906DE">
        <w:rPr>
          <w:spacing w:val="1"/>
        </w:rPr>
        <w:t xml:space="preserve"> </w:t>
      </w:r>
      <w:r w:rsidRPr="00D906DE">
        <w:t>муравьиная</w:t>
      </w:r>
      <w:r w:rsidRPr="00D906DE">
        <w:rPr>
          <w:spacing w:val="1"/>
        </w:rPr>
        <w:t xml:space="preserve"> </w:t>
      </w:r>
      <w:r w:rsidRPr="00D906DE">
        <w:t>кислота,</w:t>
      </w:r>
      <w:r w:rsidRPr="00D906DE">
        <w:rPr>
          <w:spacing w:val="1"/>
        </w:rPr>
        <w:t xml:space="preserve"> </w:t>
      </w:r>
      <w:r w:rsidRPr="00D906DE">
        <w:t>уксусная</w:t>
      </w:r>
      <w:r w:rsidRPr="00D906DE">
        <w:rPr>
          <w:spacing w:val="1"/>
        </w:rPr>
        <w:t xml:space="preserve"> </w:t>
      </w:r>
      <w:r w:rsidRPr="00D906DE">
        <w:t>кислота,</w:t>
      </w:r>
      <w:r w:rsidRPr="00D906DE">
        <w:rPr>
          <w:spacing w:val="1"/>
        </w:rPr>
        <w:t xml:space="preserve"> </w:t>
      </w:r>
      <w:r w:rsidRPr="00D906DE">
        <w:t>олеиновая</w:t>
      </w:r>
      <w:r w:rsidRPr="00D906DE">
        <w:rPr>
          <w:spacing w:val="1"/>
        </w:rPr>
        <w:t xml:space="preserve"> </w:t>
      </w:r>
      <w:r w:rsidRPr="00D906DE">
        <w:t>кислота,</w:t>
      </w:r>
      <w:r w:rsidRPr="00D906DE">
        <w:rPr>
          <w:spacing w:val="1"/>
        </w:rPr>
        <w:t xml:space="preserve"> </w:t>
      </w:r>
      <w:r w:rsidRPr="00D906DE">
        <w:t>стеариновая</w:t>
      </w:r>
      <w:r w:rsidRPr="00D906DE">
        <w:rPr>
          <w:spacing w:val="-4"/>
        </w:rPr>
        <w:t xml:space="preserve"> </w:t>
      </w:r>
      <w:r w:rsidRPr="00D906DE">
        <w:t>кислота,</w:t>
      </w:r>
      <w:r w:rsidRPr="00D906DE">
        <w:rPr>
          <w:spacing w:val="-2"/>
        </w:rPr>
        <w:t xml:space="preserve"> </w:t>
      </w:r>
      <w:r w:rsidRPr="00D906DE">
        <w:t>глюкоза,</w:t>
      </w:r>
      <w:r w:rsidRPr="00D906DE">
        <w:rPr>
          <w:spacing w:val="-1"/>
        </w:rPr>
        <w:t xml:space="preserve"> </w:t>
      </w:r>
      <w:r w:rsidRPr="00D906DE">
        <w:t>фруктоза,</w:t>
      </w:r>
      <w:r w:rsidRPr="00D906DE">
        <w:rPr>
          <w:spacing w:val="3"/>
        </w:rPr>
        <w:t xml:space="preserve"> </w:t>
      </w:r>
      <w:r w:rsidRPr="00D906DE">
        <w:t>крахмал,</w:t>
      </w:r>
      <w:r w:rsidRPr="00D906DE">
        <w:rPr>
          <w:spacing w:val="4"/>
        </w:rPr>
        <w:t xml:space="preserve"> </w:t>
      </w:r>
      <w:r w:rsidRPr="00D906DE">
        <w:t>целлюлоза,</w:t>
      </w:r>
      <w:r w:rsidRPr="00D906DE">
        <w:rPr>
          <w:spacing w:val="-2"/>
        </w:rPr>
        <w:t xml:space="preserve"> </w:t>
      </w:r>
      <w:r w:rsidRPr="00D906DE">
        <w:t>глицин);</w:t>
      </w:r>
    </w:p>
    <w:p w:rsidR="009C06AC" w:rsidRPr="00D906DE" w:rsidRDefault="00FD36CF">
      <w:pPr>
        <w:pStyle w:val="a3"/>
        <w:spacing w:before="3" w:line="237" w:lineRule="auto"/>
        <w:ind w:right="574"/>
      </w:pPr>
      <w:r w:rsidRPr="00D906DE">
        <w:t>сформированность умения определять виды химической связи в органических соединениях</w:t>
      </w:r>
      <w:r w:rsidRPr="00D906DE">
        <w:rPr>
          <w:spacing w:val="-57"/>
        </w:rPr>
        <w:t xml:space="preserve"> </w:t>
      </w:r>
      <w:r w:rsidRPr="00D906DE">
        <w:t>(одинарные и</w:t>
      </w:r>
      <w:r w:rsidRPr="00D906DE">
        <w:rPr>
          <w:spacing w:val="-2"/>
        </w:rPr>
        <w:t xml:space="preserve"> </w:t>
      </w:r>
      <w:r w:rsidRPr="00D906DE">
        <w:t>кратные);</w:t>
      </w:r>
    </w:p>
    <w:p w:rsidR="009C06AC" w:rsidRPr="00D906DE" w:rsidRDefault="00FD36CF">
      <w:pPr>
        <w:pStyle w:val="a3"/>
        <w:spacing w:before="4"/>
        <w:ind w:right="566"/>
      </w:pPr>
      <w:r w:rsidRPr="00D906DE">
        <w:t>сформированность умения применять положения теории строения органических веществ</w:t>
      </w:r>
      <w:r w:rsidRPr="00D906DE">
        <w:rPr>
          <w:spacing w:val="1"/>
        </w:rPr>
        <w:t xml:space="preserve"> </w:t>
      </w:r>
      <w:r w:rsidRPr="00D906DE">
        <w:t>А.М. Бутлерова для объяснения зависимости свойств веществ от их состава и строения; закон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массы</w:t>
      </w:r>
      <w:r w:rsidRPr="00D906DE">
        <w:rPr>
          <w:spacing w:val="-1"/>
        </w:rPr>
        <w:t xml:space="preserve"> </w:t>
      </w:r>
      <w:r w:rsidRPr="00D906DE">
        <w:t>веществ;</w:t>
      </w:r>
    </w:p>
    <w:p w:rsidR="009C06AC" w:rsidRPr="00D906DE" w:rsidRDefault="00FD36CF">
      <w:pPr>
        <w:pStyle w:val="a3"/>
        <w:ind w:right="56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состав,</w:t>
      </w:r>
      <w:r w:rsidRPr="00D906DE">
        <w:rPr>
          <w:spacing w:val="1"/>
        </w:rPr>
        <w:t xml:space="preserve"> </w:t>
      </w:r>
      <w:r w:rsidRPr="00D906DE">
        <w:t>строение,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-57"/>
        </w:rPr>
        <w:t xml:space="preserve"> </w:t>
      </w:r>
      <w:r w:rsidRPr="00D906DE">
        <w:t>свойства типичных представителей различных классов органических веществ (метан, этан, этилен,</w:t>
      </w:r>
      <w:r w:rsidRPr="00D906DE">
        <w:rPr>
          <w:spacing w:val="-57"/>
        </w:rPr>
        <w:t xml:space="preserve"> </w:t>
      </w:r>
      <w:r w:rsidRPr="00D906DE">
        <w:t>пропилен,</w:t>
      </w:r>
      <w:r w:rsidRPr="00D906DE">
        <w:rPr>
          <w:spacing w:val="1"/>
        </w:rPr>
        <w:t xml:space="preserve"> </w:t>
      </w:r>
      <w:r w:rsidRPr="00D906DE">
        <w:t>ацетилен,</w:t>
      </w:r>
      <w:r w:rsidRPr="00D906DE">
        <w:rPr>
          <w:spacing w:val="1"/>
        </w:rPr>
        <w:t xml:space="preserve"> </w:t>
      </w:r>
      <w:r w:rsidRPr="00D906DE">
        <w:t>бутадиен-1,3,</w:t>
      </w:r>
      <w:r w:rsidRPr="00D906DE">
        <w:rPr>
          <w:spacing w:val="1"/>
        </w:rPr>
        <w:t xml:space="preserve"> </w:t>
      </w:r>
      <w:r w:rsidRPr="00D906DE">
        <w:t>метилбутадиен-1,3,</w:t>
      </w:r>
      <w:r w:rsidRPr="00D906DE">
        <w:rPr>
          <w:spacing w:val="1"/>
        </w:rPr>
        <w:t xml:space="preserve"> </w:t>
      </w:r>
      <w:r w:rsidRPr="00D906DE">
        <w:t>бензол,</w:t>
      </w:r>
      <w:r w:rsidRPr="00D906DE">
        <w:rPr>
          <w:spacing w:val="1"/>
        </w:rPr>
        <w:t xml:space="preserve"> </w:t>
      </w:r>
      <w:r w:rsidRPr="00D906DE">
        <w:t>метанол,</w:t>
      </w:r>
      <w:r w:rsidRPr="00D906DE">
        <w:rPr>
          <w:spacing w:val="1"/>
        </w:rPr>
        <w:t xml:space="preserve"> </w:t>
      </w:r>
      <w:r w:rsidRPr="00D906DE">
        <w:t>этанол,</w:t>
      </w:r>
      <w:r w:rsidRPr="00D906DE">
        <w:rPr>
          <w:spacing w:val="1"/>
        </w:rPr>
        <w:t xml:space="preserve"> </w:t>
      </w:r>
      <w:r w:rsidRPr="00D906DE">
        <w:t>этиленгликоль,</w:t>
      </w:r>
      <w:r w:rsidRPr="00D906DE">
        <w:rPr>
          <w:spacing w:val="-57"/>
        </w:rPr>
        <w:t xml:space="preserve"> </w:t>
      </w:r>
      <w:r w:rsidRPr="00D906DE">
        <w:t>глицерин, фенол, ацетальдегид, муравьиная и уксусная кислоты, глюкоза, крахмал, целлюлоза,</w:t>
      </w:r>
      <w:r w:rsidRPr="00D906DE">
        <w:rPr>
          <w:spacing w:val="1"/>
        </w:rPr>
        <w:t xml:space="preserve"> </w:t>
      </w:r>
      <w:r w:rsidRPr="00D906DE">
        <w:t>аминоуксусная</w:t>
      </w:r>
      <w:r w:rsidRPr="00D906DE">
        <w:rPr>
          <w:spacing w:val="1"/>
        </w:rPr>
        <w:t xml:space="preserve"> </w:t>
      </w:r>
      <w:r w:rsidRPr="00D906DE">
        <w:t>кислота),</w:t>
      </w:r>
      <w:r w:rsidRPr="00D906DE">
        <w:rPr>
          <w:spacing w:val="1"/>
        </w:rPr>
        <w:t xml:space="preserve"> </w:t>
      </w:r>
      <w:r w:rsidRPr="00D906DE">
        <w:t>иллюстрировать</w:t>
      </w:r>
      <w:r w:rsidRPr="00D906DE">
        <w:rPr>
          <w:spacing w:val="1"/>
        </w:rPr>
        <w:t xml:space="preserve"> </w:t>
      </w:r>
      <w:r w:rsidRPr="00D906DE">
        <w:t>генетическую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ними</w:t>
      </w:r>
      <w:r w:rsidRPr="00D906DE">
        <w:rPr>
          <w:spacing w:val="1"/>
        </w:rPr>
        <w:t xml:space="preserve"> </w:t>
      </w:r>
      <w:r w:rsidRPr="00D906DE">
        <w:t>уравнениями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-4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реакций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структурных</w:t>
      </w:r>
      <w:r w:rsidRPr="00D906DE">
        <w:rPr>
          <w:spacing w:val="-4"/>
        </w:rPr>
        <w:t xml:space="preserve"> </w:t>
      </w:r>
      <w:r w:rsidRPr="00D906DE">
        <w:t>формул;</w:t>
      </w:r>
    </w:p>
    <w:p w:rsidR="009C06AC" w:rsidRPr="00D906DE" w:rsidRDefault="00FD36CF">
      <w:pPr>
        <w:pStyle w:val="a3"/>
        <w:ind w:left="1464" w:firstLine="0"/>
      </w:pPr>
      <w:r w:rsidRPr="00D906DE">
        <w:t>сформированность</w:t>
      </w:r>
      <w:r w:rsidRPr="00D906DE">
        <w:rPr>
          <w:spacing w:val="36"/>
        </w:rPr>
        <w:t xml:space="preserve"> </w:t>
      </w:r>
      <w:r w:rsidRPr="00D906DE">
        <w:t>умения</w:t>
      </w:r>
      <w:r w:rsidRPr="00D906DE">
        <w:rPr>
          <w:spacing w:val="93"/>
        </w:rPr>
        <w:t xml:space="preserve"> </w:t>
      </w:r>
      <w:r w:rsidRPr="00D906DE">
        <w:t>характеризовать</w:t>
      </w:r>
      <w:r w:rsidRPr="00D906DE">
        <w:rPr>
          <w:spacing w:val="90"/>
        </w:rPr>
        <w:t xml:space="preserve"> </w:t>
      </w:r>
      <w:r w:rsidRPr="00D906DE">
        <w:t>источники</w:t>
      </w:r>
      <w:r w:rsidRPr="00D906DE">
        <w:rPr>
          <w:spacing w:val="94"/>
        </w:rPr>
        <w:t xml:space="preserve"> </w:t>
      </w:r>
      <w:r w:rsidRPr="00D906DE">
        <w:t>углеводородного</w:t>
      </w:r>
      <w:r w:rsidRPr="00D906DE">
        <w:rPr>
          <w:spacing w:val="98"/>
        </w:rPr>
        <w:t xml:space="preserve"> </w:t>
      </w:r>
      <w:r w:rsidRPr="00D906DE">
        <w:t>сырья</w:t>
      </w:r>
      <w:r w:rsidRPr="00D906DE">
        <w:rPr>
          <w:spacing w:val="93"/>
        </w:rPr>
        <w:t xml:space="preserve"> </w:t>
      </w:r>
      <w:r w:rsidRPr="00D906DE">
        <w:t>(нефть,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1" w:firstLine="0"/>
      </w:pPr>
      <w:r w:rsidRPr="00D906DE">
        <w:lastRenderedPageBreak/>
        <w:t>природный</w:t>
      </w:r>
      <w:r w:rsidRPr="00D906DE">
        <w:rPr>
          <w:spacing w:val="1"/>
        </w:rPr>
        <w:t xml:space="preserve"> </w:t>
      </w:r>
      <w:r w:rsidRPr="00D906DE">
        <w:t>газ,</w:t>
      </w:r>
      <w:r w:rsidRPr="00D906DE">
        <w:rPr>
          <w:spacing w:val="1"/>
        </w:rPr>
        <w:t xml:space="preserve"> </w:t>
      </w:r>
      <w:r w:rsidRPr="00D906DE">
        <w:t>уголь),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переработки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практическое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продуктов</w:t>
      </w:r>
      <w:r w:rsidRPr="00D906DE">
        <w:rPr>
          <w:spacing w:val="1"/>
        </w:rPr>
        <w:t xml:space="preserve"> </w:t>
      </w:r>
      <w:r w:rsidRPr="00D906DE">
        <w:t>переработки;</w:t>
      </w:r>
    </w:p>
    <w:p w:rsidR="009C06AC" w:rsidRPr="00D906DE" w:rsidRDefault="00FD36CF">
      <w:pPr>
        <w:pStyle w:val="a3"/>
        <w:spacing w:before="3"/>
        <w:ind w:right="57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вычисления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химическим</w:t>
      </w:r>
      <w:r w:rsidRPr="00D906DE">
        <w:rPr>
          <w:spacing w:val="1"/>
        </w:rPr>
        <w:t xml:space="preserve"> </w:t>
      </w:r>
      <w:r w:rsidRPr="00D906DE">
        <w:t>уравнениям</w:t>
      </w:r>
      <w:r w:rsidRPr="00D906DE">
        <w:rPr>
          <w:spacing w:val="1"/>
        </w:rPr>
        <w:t xml:space="preserve"> </w:t>
      </w:r>
      <w:r w:rsidRPr="00D906DE">
        <w:t>(массы,</w:t>
      </w:r>
      <w:r w:rsidRPr="00D906DE">
        <w:rPr>
          <w:spacing w:val="1"/>
        </w:rPr>
        <w:t xml:space="preserve"> </w:t>
      </w:r>
      <w:r w:rsidRPr="00D906DE">
        <w:t>объёма,</w:t>
      </w:r>
      <w:r w:rsidRPr="00D906DE">
        <w:rPr>
          <w:spacing w:val="1"/>
        </w:rPr>
        <w:t xml:space="preserve"> </w:t>
      </w:r>
      <w:r w:rsidRPr="00D906DE">
        <w:t>количества</w:t>
      </w:r>
      <w:r w:rsidRPr="00D906DE">
        <w:rPr>
          <w:spacing w:val="1"/>
        </w:rPr>
        <w:t xml:space="preserve"> </w:t>
      </w:r>
      <w:r w:rsidRPr="00D906DE">
        <w:t>исходного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продукта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известным</w:t>
      </w:r>
      <w:r w:rsidRPr="00D906DE">
        <w:rPr>
          <w:spacing w:val="1"/>
        </w:rPr>
        <w:t xml:space="preserve"> </w:t>
      </w:r>
      <w:r w:rsidRPr="00D906DE">
        <w:t>массе,</w:t>
      </w:r>
      <w:r w:rsidRPr="00D906DE">
        <w:rPr>
          <w:spacing w:val="1"/>
        </w:rPr>
        <w:t xml:space="preserve"> </w:t>
      </w:r>
      <w:r w:rsidRPr="00D906DE">
        <w:t>объёму,</w:t>
      </w:r>
      <w:r w:rsidRPr="00D906DE">
        <w:rPr>
          <w:spacing w:val="1"/>
        </w:rPr>
        <w:t xml:space="preserve"> </w:t>
      </w:r>
      <w:r w:rsidRPr="00D906DE">
        <w:t>количеству</w:t>
      </w:r>
      <w:r w:rsidRPr="00D906DE">
        <w:rPr>
          <w:spacing w:val="-9"/>
        </w:rPr>
        <w:t xml:space="preserve"> </w:t>
      </w:r>
      <w:r w:rsidRPr="00D906DE">
        <w:t>одного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исходных</w:t>
      </w:r>
      <w:r w:rsidRPr="00D906DE">
        <w:rPr>
          <w:spacing w:val="-3"/>
        </w:rPr>
        <w:t xml:space="preserve"> </w:t>
      </w:r>
      <w:r w:rsidRPr="00D906DE">
        <w:t>веществ</w:t>
      </w:r>
      <w:r w:rsidRPr="00D906DE">
        <w:rPr>
          <w:spacing w:val="2"/>
        </w:rPr>
        <w:t xml:space="preserve"> </w:t>
      </w:r>
      <w:r w:rsidRPr="00D906DE">
        <w:t>или</w:t>
      </w:r>
      <w:r w:rsidRPr="00D906DE">
        <w:rPr>
          <w:spacing w:val="-3"/>
        </w:rPr>
        <w:t xml:space="preserve"> </w:t>
      </w:r>
      <w:r w:rsidRPr="00D906DE">
        <w:t>продуктов</w:t>
      </w:r>
      <w:r w:rsidRPr="00D906DE">
        <w:rPr>
          <w:spacing w:val="3"/>
        </w:rPr>
        <w:t xml:space="preserve"> </w:t>
      </w:r>
      <w:r w:rsidRPr="00D906DE">
        <w:t>реакции);</w:t>
      </w:r>
    </w:p>
    <w:p w:rsidR="009C06AC" w:rsidRPr="00D906DE" w:rsidRDefault="00FD36CF">
      <w:pPr>
        <w:pStyle w:val="a3"/>
        <w:ind w:right="57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методах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используемых в</w:t>
      </w:r>
      <w:r w:rsidRPr="00D906DE">
        <w:rPr>
          <w:spacing w:val="1"/>
        </w:rPr>
        <w:t xml:space="preserve"> </w:t>
      </w:r>
      <w:r w:rsidRPr="00D906DE">
        <w:t>химии</w:t>
      </w:r>
      <w:r w:rsidRPr="00D906DE">
        <w:rPr>
          <w:spacing w:val="1"/>
        </w:rPr>
        <w:t xml:space="preserve"> </w:t>
      </w:r>
      <w:r w:rsidRPr="00D906DE">
        <w:t>при изучении веществ</w:t>
      </w:r>
      <w:r w:rsidRPr="00D906DE">
        <w:rPr>
          <w:spacing w:val="1"/>
        </w:rPr>
        <w:t xml:space="preserve"> </w:t>
      </w:r>
      <w:r w:rsidRPr="00D906DE">
        <w:t>и химических явлений (наблюдение,</w:t>
      </w:r>
      <w:r w:rsidRPr="00D906DE">
        <w:rPr>
          <w:spacing w:val="1"/>
        </w:rPr>
        <w:t xml:space="preserve"> </w:t>
      </w:r>
      <w:r w:rsidRPr="00D906DE">
        <w:t>измерение,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моделирование),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системные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принятия</w:t>
      </w:r>
      <w:r w:rsidRPr="00D906DE">
        <w:rPr>
          <w:spacing w:val="1"/>
        </w:rPr>
        <w:t xml:space="preserve"> </w:t>
      </w:r>
      <w:r w:rsidRPr="00D906DE">
        <w:t>решений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конкретных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веществами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применением;</w:t>
      </w:r>
    </w:p>
    <w:p w:rsidR="009C06AC" w:rsidRPr="00D906DE" w:rsidRDefault="00FD36CF">
      <w:pPr>
        <w:pStyle w:val="a3"/>
        <w:spacing w:before="1"/>
        <w:ind w:right="56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пользования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посудой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лабораторным</w:t>
      </w:r>
      <w:r w:rsidRPr="00D906DE">
        <w:rPr>
          <w:spacing w:val="1"/>
        </w:rPr>
        <w:t xml:space="preserve"> </w:t>
      </w:r>
      <w:r w:rsidRPr="00D906DE">
        <w:t>оборудованием,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обращения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веществами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инструкциями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выполнению</w:t>
      </w:r>
      <w:r w:rsidRPr="00D906DE">
        <w:rPr>
          <w:spacing w:val="4"/>
        </w:rPr>
        <w:t xml:space="preserve"> </w:t>
      </w:r>
      <w:r w:rsidRPr="00D906DE">
        <w:t>лабораторных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опытов;</w:t>
      </w:r>
    </w:p>
    <w:p w:rsidR="009C06AC" w:rsidRPr="00D906DE" w:rsidRDefault="00FD36CF">
      <w:pPr>
        <w:pStyle w:val="a3"/>
        <w:ind w:right="562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химический</w:t>
      </w:r>
      <w:r w:rsidRPr="00D906DE">
        <w:rPr>
          <w:spacing w:val="1"/>
        </w:rPr>
        <w:t xml:space="preserve"> </w:t>
      </w:r>
      <w:r w:rsidRPr="00D906DE">
        <w:t>эксперимент</w:t>
      </w:r>
      <w:r w:rsidRPr="00D906DE">
        <w:rPr>
          <w:spacing w:val="1"/>
        </w:rPr>
        <w:t xml:space="preserve"> </w:t>
      </w:r>
      <w:r w:rsidRPr="00D906DE">
        <w:t>(превращения органических веществ при нагревании, получение этилена и изучение его свойств,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денатурация</w:t>
      </w:r>
      <w:r w:rsidRPr="00D906DE">
        <w:rPr>
          <w:spacing w:val="1"/>
        </w:rPr>
        <w:t xml:space="preserve"> </w:t>
      </w:r>
      <w:r w:rsidRPr="00D906DE">
        <w:t>белков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нагревании,</w:t>
      </w:r>
      <w:r w:rsidRPr="00D906DE">
        <w:rPr>
          <w:spacing w:val="1"/>
        </w:rPr>
        <w:t xml:space="preserve"> </w:t>
      </w:r>
      <w:r w:rsidRPr="00D906DE">
        <w:t>цветные</w:t>
      </w:r>
      <w:r w:rsidRPr="00D906DE">
        <w:rPr>
          <w:spacing w:val="1"/>
        </w:rPr>
        <w:t xml:space="preserve"> </w:t>
      </w:r>
      <w:r w:rsidRPr="00D906DE">
        <w:t>реакции белков) в соответствии с правилами техники безопасности при обращении с веществами и</w:t>
      </w:r>
      <w:r w:rsidRPr="00D906DE">
        <w:rPr>
          <w:spacing w:val="-57"/>
        </w:rPr>
        <w:t xml:space="preserve"> </w:t>
      </w:r>
      <w:r w:rsidRPr="00D906DE">
        <w:t>лабораторным</w:t>
      </w:r>
      <w:r w:rsidRPr="00D906DE">
        <w:rPr>
          <w:spacing w:val="1"/>
        </w:rPr>
        <w:t xml:space="preserve"> </w:t>
      </w:r>
      <w:r w:rsidRPr="00D906DE">
        <w:t>оборудованием,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химического</w:t>
      </w:r>
      <w:r w:rsidRPr="00D906DE">
        <w:rPr>
          <w:spacing w:val="1"/>
        </w:rPr>
        <w:t xml:space="preserve"> </w:t>
      </w:r>
      <w:r w:rsidRPr="00D906DE">
        <w:t>эксперимента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реакций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61"/>
        </w:rPr>
        <w:t xml:space="preserve"> </w:t>
      </w:r>
      <w:r w:rsidRPr="00D906DE">
        <w:t>этих</w:t>
      </w:r>
      <w:r w:rsidRPr="00D906DE">
        <w:rPr>
          <w:spacing w:val="1"/>
        </w:rPr>
        <w:t xml:space="preserve"> </w:t>
      </w:r>
      <w:r w:rsidRPr="00D906DE">
        <w:t>результатов;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химическую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источников</w:t>
      </w:r>
      <w:r w:rsidRPr="00D906DE">
        <w:rPr>
          <w:spacing w:val="-2"/>
        </w:rPr>
        <w:t xml:space="preserve"> </w:t>
      </w:r>
      <w:r w:rsidRPr="00D906DE">
        <w:t>(средства</w:t>
      </w:r>
      <w:r w:rsidRPr="00D906DE">
        <w:rPr>
          <w:spacing w:val="-1"/>
        </w:rPr>
        <w:t xml:space="preserve"> </w:t>
      </w:r>
      <w:r w:rsidRPr="00D906DE">
        <w:t>массовой</w:t>
      </w:r>
      <w:r w:rsidRPr="00D906DE">
        <w:rPr>
          <w:spacing w:val="-3"/>
        </w:rPr>
        <w:t xml:space="preserve"> </w:t>
      </w:r>
      <w:r w:rsidRPr="00D906DE">
        <w:t>информации,</w:t>
      </w:r>
      <w:r w:rsidRPr="00D906DE">
        <w:rPr>
          <w:spacing w:val="-2"/>
        </w:rPr>
        <w:t xml:space="preserve"> </w:t>
      </w:r>
      <w:r w:rsidRPr="00D906DE">
        <w:t>Интернет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других);</w:t>
      </w:r>
    </w:p>
    <w:p w:rsidR="009C06AC" w:rsidRPr="00D906DE" w:rsidRDefault="00FD36CF">
      <w:pPr>
        <w:pStyle w:val="a3"/>
        <w:spacing w:before="4"/>
        <w:ind w:right="561"/>
      </w:pPr>
      <w:r w:rsidRPr="00D906DE">
        <w:t>сформированность умений соблюдать правила экологически целесообразного поведения в</w:t>
      </w:r>
      <w:r w:rsidRPr="00D906DE">
        <w:rPr>
          <w:spacing w:val="1"/>
        </w:rPr>
        <w:t xml:space="preserve"> </w:t>
      </w:r>
      <w:r w:rsidRPr="00D906DE">
        <w:t>быту и трудовой деятельности в целях сохранения своего здоровья</w:t>
      </w:r>
      <w:r w:rsidRPr="00D906DE">
        <w:rPr>
          <w:spacing w:val="1"/>
        </w:rPr>
        <w:t xml:space="preserve"> </w:t>
      </w:r>
      <w:r w:rsidRPr="00D906DE">
        <w:t>и окружающей природной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осознавать</w:t>
      </w:r>
      <w:r w:rsidRPr="00D906DE">
        <w:rPr>
          <w:spacing w:val="1"/>
        </w:rPr>
        <w:t xml:space="preserve"> </w:t>
      </w:r>
      <w:r w:rsidRPr="00D906DE">
        <w:t>опасность</w:t>
      </w:r>
      <w:r w:rsidRPr="00D906DE">
        <w:rPr>
          <w:spacing w:val="1"/>
        </w:rPr>
        <w:t xml:space="preserve"> </w:t>
      </w:r>
      <w:r w:rsidRPr="00D906DE">
        <w:t>воздействия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живые</w:t>
      </w:r>
      <w:r w:rsidRPr="00D906DE">
        <w:rPr>
          <w:spacing w:val="1"/>
        </w:rPr>
        <w:t xml:space="preserve"> </w:t>
      </w:r>
      <w:r w:rsidRPr="00D906DE">
        <w:t>организмы</w:t>
      </w:r>
      <w:r w:rsidRPr="00D906DE">
        <w:rPr>
          <w:spacing w:val="1"/>
        </w:rPr>
        <w:t xml:space="preserve"> </w:t>
      </w:r>
      <w:r w:rsidRPr="00D906DE">
        <w:t>определённых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веществ, понимая смысл показателя</w:t>
      </w:r>
      <w:r w:rsidRPr="00D906DE">
        <w:rPr>
          <w:spacing w:val="1"/>
        </w:rPr>
        <w:t xml:space="preserve"> </w:t>
      </w:r>
      <w:r w:rsidRPr="00D906DE">
        <w:t>ПДК (предельно</w:t>
      </w:r>
      <w:r w:rsidRPr="00D906DE">
        <w:rPr>
          <w:spacing w:val="1"/>
        </w:rPr>
        <w:t xml:space="preserve"> </w:t>
      </w:r>
      <w:r w:rsidRPr="00D906DE">
        <w:t>допустимой</w:t>
      </w:r>
      <w:r w:rsidRPr="00D906DE">
        <w:rPr>
          <w:spacing w:val="1"/>
        </w:rPr>
        <w:t xml:space="preserve"> </w:t>
      </w:r>
      <w:r w:rsidRPr="00D906DE">
        <w:t>концентрации),</w:t>
      </w:r>
      <w:r w:rsidRPr="00D906DE">
        <w:rPr>
          <w:spacing w:val="1"/>
        </w:rPr>
        <w:t xml:space="preserve"> </w:t>
      </w:r>
      <w:r w:rsidRPr="00D906DE">
        <w:t>пояснять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примерах</w:t>
      </w:r>
      <w:r w:rsidRPr="00D906DE">
        <w:rPr>
          <w:spacing w:val="-6"/>
        </w:rPr>
        <w:t xml:space="preserve"> </w:t>
      </w:r>
      <w:r w:rsidRPr="00D906DE">
        <w:t>способы</w:t>
      </w:r>
      <w:r w:rsidRPr="00D906DE">
        <w:rPr>
          <w:spacing w:val="-1"/>
        </w:rPr>
        <w:t xml:space="preserve"> </w:t>
      </w:r>
      <w:r w:rsidRPr="00D906DE">
        <w:t>уменьшения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предотвращения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вредного</w:t>
      </w:r>
      <w:r w:rsidRPr="00D906DE">
        <w:rPr>
          <w:spacing w:val="-1"/>
        </w:rPr>
        <w:t xml:space="preserve"> </w:t>
      </w:r>
      <w:r w:rsidRPr="00D906DE">
        <w:t>воздействия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11"/>
        </w:rPr>
        <w:t xml:space="preserve"> </w:t>
      </w:r>
      <w:r w:rsidRPr="00D906DE">
        <w:t>организм</w:t>
      </w:r>
      <w:r w:rsidRPr="00D906DE">
        <w:rPr>
          <w:spacing w:val="-4"/>
        </w:rPr>
        <w:t xml:space="preserve"> </w:t>
      </w:r>
      <w:r w:rsidRPr="00D906DE">
        <w:t>человека;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для обучающихся с ограниченными возможностями здоровья: умение применять знания 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-4"/>
        </w:rPr>
        <w:t xml:space="preserve"> </w:t>
      </w:r>
      <w:r w:rsidRPr="00D906DE">
        <w:t>доступных</w:t>
      </w:r>
      <w:r w:rsidRPr="00D906DE">
        <w:rPr>
          <w:spacing w:val="-3"/>
        </w:rPr>
        <w:t xml:space="preserve"> </w:t>
      </w:r>
      <w:r w:rsidRPr="00D906DE">
        <w:t>методах</w:t>
      </w:r>
      <w:r w:rsidRPr="00D906DE">
        <w:rPr>
          <w:spacing w:val="-4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веществ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для</w:t>
      </w:r>
      <w:r w:rsidRPr="00D906DE">
        <w:rPr>
          <w:spacing w:val="1"/>
        </w:rPr>
        <w:t xml:space="preserve"> </w:t>
      </w:r>
      <w:r w:rsidRPr="00D906DE">
        <w:t>слепых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слабовидящих</w:t>
      </w:r>
      <w:r w:rsidRPr="00D906DE">
        <w:rPr>
          <w:spacing w:val="1"/>
        </w:rPr>
        <w:t xml:space="preserve"> </w:t>
      </w:r>
      <w:r w:rsidRPr="00D906DE">
        <w:t>обучающихся: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рельефно</w:t>
      </w:r>
      <w:r w:rsidRPr="00D906DE">
        <w:rPr>
          <w:spacing w:val="1"/>
        </w:rPr>
        <w:t xml:space="preserve"> </w:t>
      </w:r>
      <w:r w:rsidRPr="00D906DE">
        <w:t>точечную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-9"/>
        </w:rPr>
        <w:t xml:space="preserve"> </w:t>
      </w:r>
      <w:r w:rsidRPr="00D906DE">
        <w:t>обозначений</w:t>
      </w:r>
      <w:r w:rsidRPr="00D906DE">
        <w:rPr>
          <w:spacing w:val="-2"/>
        </w:rPr>
        <w:t xml:space="preserve"> </w:t>
      </w:r>
      <w:r w:rsidRPr="00D906DE">
        <w:t>Л.</w:t>
      </w:r>
      <w:r w:rsidRPr="00D906DE">
        <w:rPr>
          <w:spacing w:val="3"/>
        </w:rPr>
        <w:t xml:space="preserve"> </w:t>
      </w:r>
      <w:r w:rsidRPr="00D906DE">
        <w:t>Брайля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записи</w:t>
      </w:r>
      <w:r w:rsidRPr="00D906DE">
        <w:rPr>
          <w:spacing w:val="-2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формул.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К</w:t>
      </w:r>
      <w:r w:rsidRPr="00D906DE">
        <w:rPr>
          <w:spacing w:val="1"/>
        </w:rPr>
        <w:t xml:space="preserve"> </w:t>
      </w:r>
      <w:r w:rsidRPr="00D906DE">
        <w:t>концу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«Общая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неорганическая</w:t>
      </w:r>
      <w:r w:rsidRPr="00D906DE">
        <w:rPr>
          <w:spacing w:val="1"/>
        </w:rPr>
        <w:t xml:space="preserve"> </w:t>
      </w:r>
      <w:r w:rsidRPr="00D906DE">
        <w:t>химия»</w:t>
      </w:r>
      <w:r w:rsidRPr="00D906DE">
        <w:rPr>
          <w:spacing w:val="-3"/>
        </w:rPr>
        <w:t xml:space="preserve"> </w:t>
      </w:r>
      <w:r w:rsidRPr="00D906DE">
        <w:t>отражают:</w:t>
      </w:r>
    </w:p>
    <w:p w:rsidR="009C06AC" w:rsidRPr="00D906DE" w:rsidRDefault="00FD36CF">
      <w:pPr>
        <w:pStyle w:val="a3"/>
        <w:ind w:right="561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естественно-научной</w:t>
      </w:r>
      <w:r w:rsidRPr="00D906DE">
        <w:rPr>
          <w:spacing w:val="1"/>
        </w:rPr>
        <w:t xml:space="preserve"> </w:t>
      </w:r>
      <w:r w:rsidRPr="00D906DE">
        <w:t>картины мира, роли химии в познании явлений природы, в формировании мышления и культуры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необходимой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экологически</w:t>
      </w:r>
      <w:r w:rsidRPr="00D906DE">
        <w:rPr>
          <w:spacing w:val="-3"/>
        </w:rPr>
        <w:t xml:space="preserve"> </w:t>
      </w:r>
      <w:r w:rsidRPr="00D906DE">
        <w:t>обоснованного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 своему</w:t>
      </w:r>
      <w:r w:rsidRPr="00D906DE">
        <w:rPr>
          <w:spacing w:val="-9"/>
        </w:rPr>
        <w:t xml:space="preserve"> </w:t>
      </w:r>
      <w:r w:rsidRPr="00D906DE">
        <w:t>здоровью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природной</w:t>
      </w:r>
      <w:r w:rsidRPr="00D906DE">
        <w:rPr>
          <w:spacing w:val="2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ind w:left="1464" w:firstLine="0"/>
      </w:pPr>
      <w:r w:rsidRPr="00D906DE">
        <w:t>владение</w:t>
      </w:r>
      <w:r w:rsidRPr="00D906DE">
        <w:rPr>
          <w:spacing w:val="-5"/>
        </w:rPr>
        <w:t xml:space="preserve"> </w:t>
      </w:r>
      <w:r w:rsidRPr="00D906DE">
        <w:t>системой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8"/>
        </w:rPr>
        <w:t xml:space="preserve"> </w:t>
      </w:r>
      <w:r w:rsidRPr="00D906DE">
        <w:t>знаний,</w:t>
      </w:r>
      <w:r w:rsidRPr="00D906DE">
        <w:rPr>
          <w:spacing w:val="-2"/>
        </w:rPr>
        <w:t xml:space="preserve"> </w:t>
      </w:r>
      <w:r w:rsidRPr="00D906DE">
        <w:t>которая</w:t>
      </w:r>
      <w:r w:rsidRPr="00D906DE">
        <w:rPr>
          <w:spacing w:val="-4"/>
        </w:rPr>
        <w:t xml:space="preserve"> </w:t>
      </w:r>
      <w:r w:rsidRPr="00D906DE">
        <w:t>включает:</w:t>
      </w:r>
    </w:p>
    <w:p w:rsidR="009C06AC" w:rsidRPr="00D906DE" w:rsidRDefault="00FD36CF">
      <w:pPr>
        <w:pStyle w:val="a3"/>
        <w:ind w:right="560"/>
      </w:pPr>
      <w:r w:rsidRPr="00D906DE">
        <w:t>основополагающие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(химический</w:t>
      </w:r>
      <w:r w:rsidRPr="00D906DE">
        <w:rPr>
          <w:spacing w:val="1"/>
        </w:rPr>
        <w:t xml:space="preserve"> </w:t>
      </w:r>
      <w:r w:rsidRPr="00D906DE">
        <w:t>элемент,</w:t>
      </w:r>
      <w:r w:rsidRPr="00D906DE">
        <w:rPr>
          <w:spacing w:val="1"/>
        </w:rPr>
        <w:t xml:space="preserve"> </w:t>
      </w:r>
      <w:r w:rsidRPr="00D906DE">
        <w:t>атом,</w:t>
      </w:r>
      <w:r w:rsidRPr="00D906DE">
        <w:rPr>
          <w:spacing w:val="1"/>
        </w:rPr>
        <w:t xml:space="preserve"> </w:t>
      </w:r>
      <w:r w:rsidRPr="00D906DE">
        <w:t>изотоп,</w:t>
      </w:r>
      <w:r w:rsidRPr="00D906DE">
        <w:rPr>
          <w:spacing w:val="1"/>
        </w:rPr>
        <w:t xml:space="preserve"> </w:t>
      </w:r>
      <w:r w:rsidRPr="00D906DE">
        <w:t>s-,</w:t>
      </w:r>
      <w:r w:rsidRPr="00D906DE">
        <w:rPr>
          <w:spacing w:val="1"/>
        </w:rPr>
        <w:t xml:space="preserve"> </w:t>
      </w:r>
      <w:r w:rsidRPr="00D906DE">
        <w:t>p-,</w:t>
      </w:r>
      <w:r w:rsidRPr="00D906DE">
        <w:rPr>
          <w:spacing w:val="1"/>
        </w:rPr>
        <w:t xml:space="preserve"> </w:t>
      </w:r>
      <w:r w:rsidRPr="00D906DE">
        <w:t>d-</w:t>
      </w:r>
      <w:r w:rsidRPr="00D906DE">
        <w:rPr>
          <w:spacing w:val="1"/>
        </w:rPr>
        <w:t xml:space="preserve"> </w:t>
      </w:r>
      <w:r w:rsidRPr="00D906DE">
        <w:t>электронные</w:t>
      </w:r>
      <w:r w:rsidRPr="00D906DE">
        <w:rPr>
          <w:spacing w:val="1"/>
        </w:rPr>
        <w:t xml:space="preserve"> </w:t>
      </w:r>
      <w:r w:rsidRPr="00D906DE">
        <w:t>орбитали атомов, ион, молекула, моль, молярный объём, валентность, электроотрицательность,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окисления,</w:t>
      </w:r>
      <w:r w:rsidRPr="00D906DE">
        <w:rPr>
          <w:spacing w:val="1"/>
        </w:rPr>
        <w:t xml:space="preserve"> </w:t>
      </w: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(ковалентная,</w:t>
      </w:r>
      <w:r w:rsidRPr="00D906DE">
        <w:rPr>
          <w:spacing w:val="1"/>
        </w:rPr>
        <w:t xml:space="preserve"> </w:t>
      </w:r>
      <w:r w:rsidRPr="00D906DE">
        <w:t>ионная,</w:t>
      </w:r>
      <w:r w:rsidRPr="00D906DE">
        <w:rPr>
          <w:spacing w:val="1"/>
        </w:rPr>
        <w:t xml:space="preserve"> </w:t>
      </w:r>
      <w:r w:rsidRPr="00D906DE">
        <w:t>металлическая,</w:t>
      </w:r>
      <w:r w:rsidRPr="00D906DE">
        <w:rPr>
          <w:spacing w:val="1"/>
        </w:rPr>
        <w:t xml:space="preserve"> </w:t>
      </w:r>
      <w:r w:rsidRPr="00D906DE">
        <w:t>водородная),</w:t>
      </w:r>
      <w:r w:rsidRPr="00D906DE">
        <w:rPr>
          <w:spacing w:val="1"/>
        </w:rPr>
        <w:t xml:space="preserve"> </w:t>
      </w:r>
      <w:r w:rsidRPr="00D906DE">
        <w:t>кристаллическая</w:t>
      </w:r>
      <w:r w:rsidRPr="00D906DE">
        <w:rPr>
          <w:spacing w:val="1"/>
        </w:rPr>
        <w:t xml:space="preserve"> </w:t>
      </w:r>
      <w:r w:rsidRPr="00D906DE">
        <w:t>решётка,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реакций,</w:t>
      </w:r>
      <w:r w:rsidRPr="00D906DE">
        <w:rPr>
          <w:spacing w:val="1"/>
        </w:rPr>
        <w:t xml:space="preserve"> </w:t>
      </w:r>
      <w:r w:rsidRPr="00D906DE">
        <w:t>раствор,</w:t>
      </w:r>
      <w:r w:rsidRPr="00D906DE">
        <w:rPr>
          <w:spacing w:val="1"/>
        </w:rPr>
        <w:t xml:space="preserve"> </w:t>
      </w:r>
      <w:r w:rsidRPr="00D906DE">
        <w:t>электролиты,</w:t>
      </w:r>
      <w:r w:rsidRPr="00D906DE">
        <w:rPr>
          <w:spacing w:val="1"/>
        </w:rPr>
        <w:t xml:space="preserve"> </w:t>
      </w:r>
      <w:r w:rsidRPr="00D906DE">
        <w:t>неэлектролиты,</w:t>
      </w:r>
      <w:r w:rsidRPr="00D906DE">
        <w:rPr>
          <w:spacing w:val="1"/>
        </w:rPr>
        <w:t xml:space="preserve"> </w:t>
      </w:r>
      <w:r w:rsidRPr="00D906DE">
        <w:t>электролитическая</w:t>
      </w:r>
      <w:r w:rsidRPr="00D906DE">
        <w:rPr>
          <w:spacing w:val="1"/>
        </w:rPr>
        <w:t xml:space="preserve"> </w:t>
      </w:r>
      <w:r w:rsidRPr="00D906DE">
        <w:t>диссоциация,</w:t>
      </w:r>
      <w:r w:rsidRPr="00D906DE">
        <w:rPr>
          <w:spacing w:val="1"/>
        </w:rPr>
        <w:t xml:space="preserve"> </w:t>
      </w:r>
      <w:r w:rsidRPr="00D906DE">
        <w:t>окислитель,</w:t>
      </w:r>
      <w:r w:rsidRPr="00D906DE">
        <w:rPr>
          <w:spacing w:val="1"/>
        </w:rPr>
        <w:t xml:space="preserve"> </w:t>
      </w:r>
      <w:r w:rsidRPr="00D906DE">
        <w:t>восстановитель,</w:t>
      </w:r>
      <w:r w:rsidRPr="00D906DE">
        <w:rPr>
          <w:spacing w:val="1"/>
        </w:rPr>
        <w:t xml:space="preserve"> </w:t>
      </w:r>
      <w:r w:rsidRPr="00D906DE">
        <w:t>скорость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реакции,</w:t>
      </w:r>
      <w:r w:rsidRPr="00D906DE">
        <w:rPr>
          <w:spacing w:val="1"/>
        </w:rPr>
        <w:t xml:space="preserve"> </w:t>
      </w:r>
      <w:r w:rsidRPr="00D906DE">
        <w:t>химическое равновесие);</w:t>
      </w:r>
    </w:p>
    <w:p w:rsidR="009C06AC" w:rsidRPr="00D906DE" w:rsidRDefault="00FD36CF">
      <w:pPr>
        <w:pStyle w:val="a3"/>
        <w:ind w:right="564"/>
      </w:pPr>
      <w:r w:rsidRPr="00D906DE">
        <w:t xml:space="preserve">теории   и   законы  </w:t>
      </w:r>
      <w:r w:rsidRPr="00D906DE">
        <w:rPr>
          <w:spacing w:val="1"/>
        </w:rPr>
        <w:t xml:space="preserve"> </w:t>
      </w:r>
      <w:r w:rsidRPr="00D906DE">
        <w:t>(теория   электролитической   диссоциации,   периодический   закон</w:t>
      </w:r>
      <w:r w:rsidRPr="00D906DE">
        <w:rPr>
          <w:spacing w:val="1"/>
        </w:rPr>
        <w:t xml:space="preserve"> </w:t>
      </w:r>
      <w:r w:rsidRPr="00D906DE">
        <w:t>Д.И. Менделеева, закон сохранения массы веществ, закон сохранения и превращения энергии при</w:t>
      </w:r>
      <w:r w:rsidRPr="00D906DE">
        <w:rPr>
          <w:spacing w:val="1"/>
        </w:rPr>
        <w:t xml:space="preserve"> </w:t>
      </w:r>
      <w:r w:rsidRPr="00D906DE">
        <w:t>химических реакциях), закономерности, символический язык химии, мировоззренческие знания,</w:t>
      </w:r>
      <w:r w:rsidRPr="00D906DE">
        <w:rPr>
          <w:spacing w:val="1"/>
        </w:rPr>
        <w:t xml:space="preserve"> </w:t>
      </w:r>
      <w:r w:rsidRPr="00D906DE">
        <w:t>лежащие в основе понимания причинности и системности химических явлений, фактологические</w:t>
      </w:r>
      <w:r w:rsidRPr="00D906DE">
        <w:rPr>
          <w:spacing w:val="1"/>
        </w:rPr>
        <w:t xml:space="preserve"> </w:t>
      </w:r>
      <w:r w:rsidRPr="00D906DE">
        <w:t>сведения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свойствах,</w:t>
      </w:r>
      <w:r w:rsidRPr="00D906DE">
        <w:rPr>
          <w:spacing w:val="1"/>
        </w:rPr>
        <w:t xml:space="preserve"> </w:t>
      </w:r>
      <w:r w:rsidRPr="00D906DE">
        <w:t>составе,</w:t>
      </w:r>
      <w:r w:rsidRPr="00D906DE">
        <w:rPr>
          <w:spacing w:val="1"/>
        </w:rPr>
        <w:t xml:space="preserve"> </w:t>
      </w:r>
      <w:r w:rsidRPr="00D906DE">
        <w:t>получении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безопасном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6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неорганических</w:t>
      </w:r>
      <w:r w:rsidRPr="00D906DE">
        <w:rPr>
          <w:spacing w:val="-4"/>
        </w:rPr>
        <w:t xml:space="preserve"> </w:t>
      </w:r>
      <w:r w:rsidRPr="00D906DE">
        <w:t>веществ в</w:t>
      </w:r>
      <w:r w:rsidRPr="00D906DE">
        <w:rPr>
          <w:spacing w:val="2"/>
        </w:rPr>
        <w:t xml:space="preserve"> </w:t>
      </w:r>
      <w:r w:rsidRPr="00D906DE">
        <w:t>быту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практической</w:t>
      </w:r>
      <w:r w:rsidRPr="00D906DE">
        <w:rPr>
          <w:spacing w:val="3"/>
        </w:rPr>
        <w:t xml:space="preserve"> </w:t>
      </w:r>
      <w:r w:rsidRPr="00D906DE">
        <w:t>деятельности</w:t>
      </w:r>
      <w:r w:rsidRPr="00D906DE">
        <w:rPr>
          <w:spacing w:val="2"/>
        </w:rPr>
        <w:t xml:space="preserve"> </w:t>
      </w:r>
      <w:r w:rsidRPr="00D906DE">
        <w:t>человека;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/>
      </w:pPr>
      <w:r w:rsidRPr="00D906DE">
        <w:lastRenderedPageBreak/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характерные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понятий,</w:t>
      </w:r>
      <w:r w:rsidRPr="00D906DE">
        <w:rPr>
          <w:spacing w:val="1"/>
        </w:rPr>
        <w:t xml:space="preserve"> </w:t>
      </w: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взаимосвязь, использовать соответствующие понятия при описании неорганических веществ и их</w:t>
      </w:r>
      <w:r w:rsidRPr="00D906DE">
        <w:rPr>
          <w:spacing w:val="1"/>
        </w:rPr>
        <w:t xml:space="preserve"> </w:t>
      </w:r>
      <w:r w:rsidRPr="00D906DE">
        <w:t>превращений;</w:t>
      </w:r>
    </w:p>
    <w:p w:rsidR="009C06AC" w:rsidRPr="00D906DE" w:rsidRDefault="00FD36CF">
      <w:pPr>
        <w:pStyle w:val="a3"/>
        <w:ind w:right="568"/>
      </w:pPr>
      <w:r w:rsidRPr="00D906DE">
        <w:t>сформированность умений использовать химическую символику для составления формул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реакций,</w:t>
      </w:r>
      <w:r w:rsidRPr="00D906DE">
        <w:rPr>
          <w:spacing w:val="1"/>
        </w:rPr>
        <w:t xml:space="preserve"> </w:t>
      </w:r>
      <w:r w:rsidRPr="00D906DE">
        <w:t>систематическую</w:t>
      </w:r>
      <w:r w:rsidRPr="00D906DE">
        <w:rPr>
          <w:spacing w:val="1"/>
        </w:rPr>
        <w:t xml:space="preserve"> </w:t>
      </w:r>
      <w:r w:rsidRPr="00D906DE">
        <w:t>номенклатуру</w:t>
      </w:r>
      <w:r w:rsidRPr="00D906DE">
        <w:rPr>
          <w:spacing w:val="1"/>
        </w:rPr>
        <w:t xml:space="preserve"> </w:t>
      </w:r>
      <w:r w:rsidRPr="00D906DE">
        <w:t>(IUPAC)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тривиальные названия отдельных неорганических веществ (угарный газ, углекислый газ, аммиак,</w:t>
      </w:r>
      <w:r w:rsidRPr="00D906DE">
        <w:rPr>
          <w:spacing w:val="1"/>
        </w:rPr>
        <w:t xml:space="preserve"> </w:t>
      </w:r>
      <w:r w:rsidRPr="00D906DE">
        <w:t>гашёная</w:t>
      </w:r>
      <w:r w:rsidRPr="00D906DE">
        <w:rPr>
          <w:spacing w:val="1"/>
        </w:rPr>
        <w:t xml:space="preserve"> </w:t>
      </w:r>
      <w:r w:rsidRPr="00D906DE">
        <w:t>известь,</w:t>
      </w:r>
      <w:r w:rsidRPr="00D906DE">
        <w:rPr>
          <w:spacing w:val="3"/>
        </w:rPr>
        <w:t xml:space="preserve"> </w:t>
      </w:r>
      <w:r w:rsidRPr="00D906DE">
        <w:t>негашёная</w:t>
      </w:r>
      <w:r w:rsidRPr="00D906DE">
        <w:rPr>
          <w:spacing w:val="-3"/>
        </w:rPr>
        <w:t xml:space="preserve"> </w:t>
      </w:r>
      <w:r w:rsidRPr="00D906DE">
        <w:t>известь,</w:t>
      </w:r>
      <w:r w:rsidRPr="00D906DE">
        <w:rPr>
          <w:spacing w:val="3"/>
        </w:rPr>
        <w:t xml:space="preserve"> </w:t>
      </w:r>
      <w:r w:rsidRPr="00D906DE">
        <w:t>питьевая</w:t>
      </w:r>
      <w:r w:rsidRPr="00D906DE">
        <w:rPr>
          <w:spacing w:val="-3"/>
        </w:rPr>
        <w:t xml:space="preserve"> </w:t>
      </w:r>
      <w:r w:rsidRPr="00D906DE">
        <w:t>сода,</w:t>
      </w:r>
      <w:r w:rsidRPr="00D906DE">
        <w:rPr>
          <w:spacing w:val="-1"/>
        </w:rPr>
        <w:t xml:space="preserve"> </w:t>
      </w:r>
      <w:r w:rsidRPr="00D906DE">
        <w:t>пирит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валентность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степень</w:t>
      </w:r>
      <w:r w:rsidRPr="00D906DE">
        <w:rPr>
          <w:spacing w:val="1"/>
        </w:rPr>
        <w:t xml:space="preserve"> </w:t>
      </w:r>
      <w:r w:rsidRPr="00D906DE">
        <w:t>окисления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соединениях</w:t>
      </w:r>
      <w:r w:rsidRPr="00D906DE">
        <w:rPr>
          <w:spacing w:val="1"/>
        </w:rPr>
        <w:t xml:space="preserve"> </w:t>
      </w:r>
      <w:r w:rsidRPr="00D906DE">
        <w:t>различного</w:t>
      </w:r>
      <w:r w:rsidRPr="00D906DE">
        <w:rPr>
          <w:spacing w:val="1"/>
        </w:rPr>
        <w:t xml:space="preserve"> </w:t>
      </w:r>
      <w:r w:rsidRPr="00D906DE">
        <w:t>состава,</w:t>
      </w:r>
      <w:r w:rsidRPr="00D906DE">
        <w:rPr>
          <w:spacing w:val="1"/>
        </w:rPr>
        <w:t xml:space="preserve"> </w:t>
      </w:r>
      <w:r w:rsidRPr="00D906DE">
        <w:t>вид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(ковалентная,</w:t>
      </w:r>
      <w:r w:rsidRPr="00D906DE">
        <w:rPr>
          <w:spacing w:val="1"/>
        </w:rPr>
        <w:t xml:space="preserve"> </w:t>
      </w:r>
      <w:r w:rsidRPr="00D906DE">
        <w:t>ионная,</w:t>
      </w:r>
      <w:r w:rsidRPr="00D906DE">
        <w:rPr>
          <w:spacing w:val="1"/>
        </w:rPr>
        <w:t xml:space="preserve"> </w:t>
      </w:r>
      <w:r w:rsidRPr="00D906DE">
        <w:t>металлическая, водородная) в соединениях, тип кристаллической решётки конкретного вещества</w:t>
      </w:r>
      <w:r w:rsidRPr="00D906DE">
        <w:rPr>
          <w:spacing w:val="1"/>
        </w:rPr>
        <w:t xml:space="preserve"> </w:t>
      </w:r>
      <w:r w:rsidRPr="00D906DE">
        <w:t>(атомная,</w:t>
      </w:r>
      <w:r w:rsidRPr="00D906DE">
        <w:rPr>
          <w:spacing w:val="1"/>
        </w:rPr>
        <w:t xml:space="preserve"> </w:t>
      </w:r>
      <w:r w:rsidRPr="00D906DE">
        <w:t>молекулярная,</w:t>
      </w:r>
      <w:r w:rsidRPr="00D906DE">
        <w:rPr>
          <w:spacing w:val="1"/>
        </w:rPr>
        <w:t xml:space="preserve"> </w:t>
      </w:r>
      <w:r w:rsidRPr="00D906DE">
        <w:t>ионная,</w:t>
      </w:r>
      <w:r w:rsidRPr="00D906DE">
        <w:rPr>
          <w:spacing w:val="1"/>
        </w:rPr>
        <w:t xml:space="preserve"> </w:t>
      </w:r>
      <w:r w:rsidRPr="00D906DE">
        <w:t>металлическая),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водных</w:t>
      </w:r>
      <w:r w:rsidRPr="00D906DE">
        <w:rPr>
          <w:spacing w:val="1"/>
        </w:rPr>
        <w:t xml:space="preserve"> </w:t>
      </w:r>
      <w:r w:rsidRPr="00D906DE">
        <w:t>растворах</w:t>
      </w:r>
      <w:r w:rsidRPr="00D906DE">
        <w:rPr>
          <w:spacing w:val="1"/>
        </w:rPr>
        <w:t xml:space="preserve"> </w:t>
      </w:r>
      <w:r w:rsidRPr="00D906DE">
        <w:t>неорганических</w:t>
      </w:r>
      <w:r w:rsidRPr="00D906DE">
        <w:rPr>
          <w:spacing w:val="-4"/>
        </w:rPr>
        <w:t xml:space="preserve"> </w:t>
      </w:r>
      <w:r w:rsidRPr="00D906DE">
        <w:t>соединений;</w:t>
      </w:r>
    </w:p>
    <w:p w:rsidR="009C06AC" w:rsidRPr="00D906DE" w:rsidRDefault="00FD36CF">
      <w:pPr>
        <w:pStyle w:val="a3"/>
        <w:spacing w:before="1"/>
        <w:ind w:right="564"/>
      </w:pPr>
      <w:r w:rsidRPr="00D906DE">
        <w:t>сформированность умений устанавливать принадлежность неорганических веществ по их</w:t>
      </w:r>
      <w:r w:rsidRPr="00D906DE">
        <w:rPr>
          <w:spacing w:val="1"/>
        </w:rPr>
        <w:t xml:space="preserve"> </w:t>
      </w:r>
      <w:r w:rsidRPr="00D906DE">
        <w:t>составу к определённому классу/группе соединений (простые вещества – металлы и неметаллы,</w:t>
      </w:r>
      <w:r w:rsidRPr="00D906DE">
        <w:rPr>
          <w:spacing w:val="1"/>
        </w:rPr>
        <w:t xml:space="preserve"> </w:t>
      </w:r>
      <w:r w:rsidRPr="00D906DE">
        <w:t>оксиды,</w:t>
      </w:r>
      <w:r w:rsidRPr="00D906DE">
        <w:rPr>
          <w:spacing w:val="-6"/>
        </w:rPr>
        <w:t xml:space="preserve"> </w:t>
      </w:r>
      <w:r w:rsidRPr="00D906DE">
        <w:t>основания,</w:t>
      </w:r>
      <w:r w:rsidRPr="00D906DE">
        <w:rPr>
          <w:spacing w:val="-1"/>
        </w:rPr>
        <w:t xml:space="preserve"> </w:t>
      </w:r>
      <w:r w:rsidRPr="00D906DE">
        <w:t>кислоты,</w:t>
      </w:r>
      <w:r w:rsidRPr="00D906DE">
        <w:rPr>
          <w:spacing w:val="-1"/>
        </w:rPr>
        <w:t xml:space="preserve"> </w:t>
      </w:r>
      <w:r w:rsidRPr="00D906DE">
        <w:t>амфотерные</w:t>
      </w:r>
      <w:r w:rsidRPr="00D906DE">
        <w:rPr>
          <w:spacing w:val="-4"/>
        </w:rPr>
        <w:t xml:space="preserve"> </w:t>
      </w:r>
      <w:r w:rsidRPr="00D906DE">
        <w:t>гидроксиды,</w:t>
      </w:r>
      <w:r w:rsidRPr="00D906DE">
        <w:rPr>
          <w:spacing w:val="-1"/>
        </w:rPr>
        <w:t xml:space="preserve"> </w:t>
      </w:r>
      <w:r w:rsidRPr="00D906DE">
        <w:t>соли);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сформированность умений раскрывать смысл периодического закона Д.И. Менделеева и</w:t>
      </w:r>
      <w:r w:rsidRPr="00D906DE">
        <w:rPr>
          <w:spacing w:val="1"/>
        </w:rPr>
        <w:t xml:space="preserve"> </w:t>
      </w:r>
      <w:r w:rsidRPr="00D906DE">
        <w:t>демонстрировать его</w:t>
      </w:r>
      <w:r w:rsidRPr="00D906DE">
        <w:rPr>
          <w:spacing w:val="3"/>
        </w:rPr>
        <w:t xml:space="preserve"> </w:t>
      </w:r>
      <w:r w:rsidRPr="00D906DE">
        <w:t>систематизирующую,</w:t>
      </w:r>
      <w:r w:rsidRPr="00D906DE">
        <w:rPr>
          <w:spacing w:val="1"/>
        </w:rPr>
        <w:t xml:space="preserve"> </w:t>
      </w:r>
      <w:r w:rsidRPr="00D906DE">
        <w:t>объяснительную</w:t>
      </w:r>
      <w:r w:rsidRPr="00D906DE">
        <w:rPr>
          <w:spacing w:val="5"/>
        </w:rPr>
        <w:t xml:space="preserve"> </w:t>
      </w:r>
      <w:r w:rsidRPr="00D906DE">
        <w:t>и прогностическую</w:t>
      </w:r>
      <w:r w:rsidRPr="00D906DE">
        <w:rPr>
          <w:spacing w:val="-3"/>
        </w:rPr>
        <w:t xml:space="preserve"> </w:t>
      </w:r>
      <w:r w:rsidRPr="00D906DE">
        <w:t>функции;</w:t>
      </w:r>
    </w:p>
    <w:p w:rsidR="009C06AC" w:rsidRPr="00D906DE" w:rsidRDefault="00FD36CF">
      <w:pPr>
        <w:pStyle w:val="a3"/>
        <w:ind w:right="563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электронное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атомов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1–4</w:t>
      </w:r>
      <w:r w:rsidRPr="00D906DE">
        <w:rPr>
          <w:spacing w:val="1"/>
        </w:rPr>
        <w:t xml:space="preserve"> </w:t>
      </w:r>
      <w:r w:rsidRPr="00D906DE">
        <w:t>периодов</w:t>
      </w:r>
      <w:r w:rsidRPr="00D906DE">
        <w:rPr>
          <w:spacing w:val="1"/>
        </w:rPr>
        <w:t xml:space="preserve"> </w:t>
      </w:r>
      <w:r w:rsidRPr="00D906DE">
        <w:t>Периодической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Д.И. Менделеева,</w:t>
      </w:r>
      <w:r w:rsidRPr="00D906DE">
        <w:rPr>
          <w:spacing w:val="-57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«s-,</w:t>
      </w:r>
      <w:r w:rsidRPr="00D906DE">
        <w:rPr>
          <w:spacing w:val="1"/>
        </w:rPr>
        <w:t xml:space="preserve"> </w:t>
      </w:r>
      <w:r w:rsidRPr="00D906DE">
        <w:t>p-,</w:t>
      </w:r>
      <w:r w:rsidRPr="00D906DE">
        <w:rPr>
          <w:spacing w:val="1"/>
        </w:rPr>
        <w:t xml:space="preserve"> </w:t>
      </w:r>
      <w:r w:rsidRPr="00D906DE">
        <w:t>d-электронные</w:t>
      </w:r>
      <w:r w:rsidRPr="00D906DE">
        <w:rPr>
          <w:spacing w:val="1"/>
        </w:rPr>
        <w:t xml:space="preserve"> </w:t>
      </w:r>
      <w:r w:rsidRPr="00D906DE">
        <w:t>орбитали»,</w:t>
      </w:r>
      <w:r w:rsidRPr="00D906DE">
        <w:rPr>
          <w:spacing w:val="1"/>
        </w:rPr>
        <w:t xml:space="preserve"> </w:t>
      </w:r>
      <w:r w:rsidRPr="00D906DE">
        <w:t>«энергетические</w:t>
      </w:r>
      <w:r w:rsidRPr="00D906DE">
        <w:rPr>
          <w:spacing w:val="1"/>
        </w:rPr>
        <w:t xml:space="preserve"> </w:t>
      </w:r>
      <w:r w:rsidRPr="00D906DE">
        <w:t>уровни»,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1"/>
        </w:rPr>
        <w:t xml:space="preserve"> </w:t>
      </w:r>
      <w:r w:rsidRPr="00D906DE">
        <w:t>свойств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соединений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периодам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группам</w:t>
      </w:r>
      <w:r w:rsidRPr="00D906DE">
        <w:rPr>
          <w:spacing w:val="2"/>
        </w:rPr>
        <w:t xml:space="preserve"> </w:t>
      </w:r>
      <w:r w:rsidRPr="00D906DE">
        <w:t>Периодической</w:t>
      </w:r>
      <w:r w:rsidRPr="00D906DE">
        <w:rPr>
          <w:spacing w:val="2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элементов</w:t>
      </w:r>
      <w:r w:rsidRPr="00D906DE">
        <w:rPr>
          <w:spacing w:val="2"/>
        </w:rPr>
        <w:t xml:space="preserve"> </w:t>
      </w:r>
      <w:r w:rsidRPr="00D906DE">
        <w:t>Д.И.</w:t>
      </w:r>
      <w:r w:rsidRPr="00D906DE">
        <w:rPr>
          <w:spacing w:val="-1"/>
        </w:rPr>
        <w:t xml:space="preserve"> </w:t>
      </w:r>
      <w:r w:rsidRPr="00D906DE">
        <w:t>Менделеева;</w:t>
      </w:r>
    </w:p>
    <w:p w:rsidR="009C06AC" w:rsidRPr="00D906DE" w:rsidRDefault="00FD36CF">
      <w:pPr>
        <w:pStyle w:val="a3"/>
        <w:ind w:right="567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(описывать)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неорганических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классов,</w:t>
      </w:r>
      <w:r w:rsidRPr="00D906DE">
        <w:rPr>
          <w:spacing w:val="1"/>
        </w:rPr>
        <w:t xml:space="preserve"> </w:t>
      </w:r>
      <w:r w:rsidRPr="00D906DE">
        <w:t>подтверждать</w:t>
      </w:r>
      <w:r w:rsidRPr="00D906DE">
        <w:rPr>
          <w:spacing w:val="1"/>
        </w:rPr>
        <w:t xml:space="preserve"> </w:t>
      </w:r>
      <w:r w:rsidRPr="00D906DE">
        <w:t>существование</w:t>
      </w:r>
      <w:r w:rsidRPr="00D906DE">
        <w:rPr>
          <w:spacing w:val="1"/>
        </w:rPr>
        <w:t xml:space="preserve"> </w:t>
      </w:r>
      <w:r w:rsidRPr="00D906DE">
        <w:t>генетической 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неорганическими</w:t>
      </w:r>
      <w:r w:rsidRPr="00D906DE">
        <w:rPr>
          <w:spacing w:val="1"/>
        </w:rPr>
        <w:t xml:space="preserve"> </w:t>
      </w:r>
      <w:r w:rsidRPr="00D906DE">
        <w:t>веществами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уравнений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1"/>
        </w:rPr>
        <w:t xml:space="preserve"> </w:t>
      </w:r>
      <w:r w:rsidRPr="00D906DE">
        <w:t>реакций;</w:t>
      </w:r>
    </w:p>
    <w:p w:rsidR="009C06AC" w:rsidRPr="00D906DE" w:rsidRDefault="00FD36CF">
      <w:pPr>
        <w:pStyle w:val="a3"/>
        <w:ind w:right="563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61"/>
        </w:rPr>
        <w:t xml:space="preserve"> </w:t>
      </w:r>
      <w:r w:rsidRPr="00D906DE">
        <w:t>различным</w:t>
      </w:r>
      <w:r w:rsidRPr="00D906DE">
        <w:rPr>
          <w:spacing w:val="-57"/>
        </w:rPr>
        <w:t xml:space="preserve"> </w:t>
      </w:r>
      <w:r w:rsidRPr="00D906DE">
        <w:t>признакам</w:t>
      </w:r>
      <w:r w:rsidRPr="00D906DE">
        <w:rPr>
          <w:spacing w:val="1"/>
        </w:rPr>
        <w:t xml:space="preserve"> </w:t>
      </w:r>
      <w:r w:rsidRPr="00D906DE">
        <w:t>(числу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составу</w:t>
      </w:r>
      <w:r w:rsidRPr="00D906DE">
        <w:rPr>
          <w:spacing w:val="1"/>
        </w:rPr>
        <w:t xml:space="preserve"> </w:t>
      </w:r>
      <w:r w:rsidRPr="00D906DE">
        <w:t>реагирующих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тепловому</w:t>
      </w:r>
      <w:r w:rsidRPr="00D906DE">
        <w:rPr>
          <w:spacing w:val="1"/>
        </w:rPr>
        <w:t xml:space="preserve"> </w:t>
      </w:r>
      <w:r w:rsidRPr="00D906DE">
        <w:t>эффекту</w:t>
      </w:r>
      <w:r w:rsidRPr="00D906DE">
        <w:rPr>
          <w:spacing w:val="1"/>
        </w:rPr>
        <w:t xml:space="preserve"> </w:t>
      </w:r>
      <w:r w:rsidRPr="00D906DE">
        <w:t>реакции,</w:t>
      </w:r>
      <w:r w:rsidRPr="00D906DE">
        <w:rPr>
          <w:spacing w:val="1"/>
        </w:rPr>
        <w:t xml:space="preserve"> </w:t>
      </w:r>
      <w:r w:rsidRPr="00D906DE">
        <w:t>изменению</w:t>
      </w:r>
      <w:r w:rsidRPr="00D906DE">
        <w:rPr>
          <w:spacing w:val="1"/>
        </w:rPr>
        <w:t xml:space="preserve"> </w:t>
      </w:r>
      <w:r w:rsidRPr="00D906DE">
        <w:t>степеней</w:t>
      </w:r>
      <w:r w:rsidRPr="00D906DE">
        <w:rPr>
          <w:spacing w:val="-3"/>
        </w:rPr>
        <w:t xml:space="preserve"> </w:t>
      </w:r>
      <w:r w:rsidRPr="00D906DE">
        <w:t>окисления</w:t>
      </w:r>
      <w:r w:rsidRPr="00D906DE">
        <w:rPr>
          <w:spacing w:val="1"/>
        </w:rPr>
        <w:t xml:space="preserve"> </w:t>
      </w:r>
      <w:r w:rsidRPr="00D906DE">
        <w:t>элементов,</w:t>
      </w:r>
      <w:r w:rsidRPr="00D906DE">
        <w:rPr>
          <w:spacing w:val="-5"/>
        </w:rPr>
        <w:t xml:space="preserve"> </w:t>
      </w:r>
      <w:r w:rsidRPr="00D906DE">
        <w:t>обратимости</w:t>
      </w:r>
      <w:r w:rsidRPr="00D906DE">
        <w:rPr>
          <w:spacing w:val="-2"/>
        </w:rPr>
        <w:t xml:space="preserve"> </w:t>
      </w:r>
      <w:r w:rsidRPr="00D906DE">
        <w:t>реакции,</w:t>
      </w:r>
      <w:r w:rsidRPr="00D906DE">
        <w:rPr>
          <w:spacing w:val="4"/>
        </w:rPr>
        <w:t xml:space="preserve"> </w:t>
      </w:r>
      <w:r w:rsidRPr="00D906DE">
        <w:t>участию</w:t>
      </w:r>
      <w:r w:rsidRPr="00D906DE">
        <w:rPr>
          <w:spacing w:val="-1"/>
        </w:rPr>
        <w:t xml:space="preserve"> </w:t>
      </w:r>
      <w:r w:rsidRPr="00D906DE">
        <w:t>катализатора);</w:t>
      </w:r>
    </w:p>
    <w:p w:rsidR="009C06AC" w:rsidRPr="00D906DE" w:rsidRDefault="00FD36CF">
      <w:pPr>
        <w:pStyle w:val="a3"/>
        <w:ind w:right="569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уравнения</w:t>
      </w:r>
      <w:r w:rsidRPr="00D906DE">
        <w:rPr>
          <w:spacing w:val="1"/>
        </w:rPr>
        <w:t xml:space="preserve"> </w:t>
      </w:r>
      <w:r w:rsidRPr="00D906DE">
        <w:t>реакций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полные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сокращённые уравнения реакций ионного обмена, учитывая условия, при которых эти реакции</w:t>
      </w:r>
      <w:r w:rsidRPr="00D906DE">
        <w:rPr>
          <w:spacing w:val="1"/>
        </w:rPr>
        <w:t xml:space="preserve"> </w:t>
      </w:r>
      <w:r w:rsidRPr="00D906DE">
        <w:t>идут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6"/>
        </w:rPr>
        <w:t xml:space="preserve"> </w:t>
      </w:r>
      <w:r w:rsidRPr="00D906DE">
        <w:t>конца;</w:t>
      </w:r>
    </w:p>
    <w:p w:rsidR="009C06AC" w:rsidRPr="00D906DE" w:rsidRDefault="00FD36CF">
      <w:pPr>
        <w:pStyle w:val="a3"/>
        <w:ind w:right="569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реакции,</w:t>
      </w:r>
      <w:r w:rsidRPr="00D906DE">
        <w:rPr>
          <w:spacing w:val="1"/>
        </w:rPr>
        <w:t xml:space="preserve"> </w:t>
      </w:r>
      <w:r w:rsidRPr="00D906DE">
        <w:t>подтверждающие</w:t>
      </w:r>
      <w:r w:rsidRPr="00D906DE">
        <w:rPr>
          <w:spacing w:val="1"/>
        </w:rPr>
        <w:t xml:space="preserve"> </w:t>
      </w:r>
      <w:r w:rsidRPr="00D906DE">
        <w:t>качественный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неорганических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опытным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ионы,</w:t>
      </w:r>
      <w:r w:rsidRPr="00D906DE">
        <w:rPr>
          <w:spacing w:val="1"/>
        </w:rPr>
        <w:t xml:space="preserve"> </w:t>
      </w:r>
      <w:r w:rsidRPr="00D906DE">
        <w:t>присутствующие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водных</w:t>
      </w:r>
      <w:r w:rsidRPr="00D906DE">
        <w:rPr>
          <w:spacing w:val="-4"/>
        </w:rPr>
        <w:t xml:space="preserve"> </w:t>
      </w:r>
      <w:r w:rsidRPr="00D906DE">
        <w:t>растворах</w:t>
      </w:r>
      <w:r w:rsidRPr="00D906DE">
        <w:rPr>
          <w:spacing w:val="-3"/>
        </w:rPr>
        <w:t xml:space="preserve"> </w:t>
      </w:r>
      <w:r w:rsidRPr="00D906DE">
        <w:t>неорганических</w:t>
      </w:r>
      <w:r w:rsidRPr="00D906DE">
        <w:rPr>
          <w:spacing w:val="-3"/>
        </w:rPr>
        <w:t xml:space="preserve"> </w:t>
      </w:r>
      <w:r w:rsidRPr="00D906DE">
        <w:t>веществ;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сформированность умений раскрывать сущность окислительно-восстановительных реакций</w:t>
      </w:r>
      <w:r w:rsidRPr="00D906DE">
        <w:rPr>
          <w:spacing w:val="-57"/>
        </w:rPr>
        <w:t xml:space="preserve"> </w:t>
      </w:r>
      <w:r w:rsidRPr="00D906DE">
        <w:t>посредством</w:t>
      </w:r>
      <w:r w:rsidRPr="00D906DE">
        <w:rPr>
          <w:spacing w:val="-2"/>
        </w:rPr>
        <w:t xml:space="preserve"> </w:t>
      </w:r>
      <w:r w:rsidRPr="00D906DE">
        <w:t>составления</w:t>
      </w:r>
      <w:r w:rsidRPr="00D906DE">
        <w:rPr>
          <w:spacing w:val="-3"/>
        </w:rPr>
        <w:t xml:space="preserve"> </w:t>
      </w:r>
      <w:r w:rsidRPr="00D906DE">
        <w:t>электронного</w:t>
      </w:r>
      <w:r w:rsidRPr="00D906DE">
        <w:rPr>
          <w:spacing w:val="5"/>
        </w:rPr>
        <w:t xml:space="preserve"> </w:t>
      </w:r>
      <w:r w:rsidRPr="00D906DE">
        <w:t>баланса</w:t>
      </w:r>
      <w:r w:rsidRPr="00D906DE">
        <w:rPr>
          <w:spacing w:val="1"/>
        </w:rPr>
        <w:t xml:space="preserve"> </w:t>
      </w:r>
      <w:r w:rsidRPr="00D906DE">
        <w:t>этих</w:t>
      </w:r>
      <w:r w:rsidRPr="00D906DE">
        <w:rPr>
          <w:spacing w:val="-3"/>
        </w:rPr>
        <w:t xml:space="preserve"> </w:t>
      </w:r>
      <w:r w:rsidRPr="00D906DE">
        <w:t>реакций;</w:t>
      </w:r>
    </w:p>
    <w:p w:rsidR="009C06AC" w:rsidRPr="00D906DE" w:rsidRDefault="00FD36CF">
      <w:pPr>
        <w:pStyle w:val="a3"/>
        <w:ind w:right="568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зависимость</w:t>
      </w:r>
      <w:r w:rsidRPr="00D906DE">
        <w:rPr>
          <w:spacing w:val="1"/>
        </w:rPr>
        <w:t xml:space="preserve"> </w:t>
      </w:r>
      <w:r w:rsidRPr="00D906DE">
        <w:t>скорости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различных факторов; характер смещения химического</w:t>
      </w:r>
      <w:r w:rsidRPr="00D906DE">
        <w:rPr>
          <w:spacing w:val="1"/>
        </w:rPr>
        <w:t xml:space="preserve"> </w:t>
      </w:r>
      <w:r w:rsidRPr="00D906DE">
        <w:t>равновесия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зависимости от</w:t>
      </w:r>
      <w:r w:rsidRPr="00D906DE">
        <w:rPr>
          <w:spacing w:val="1"/>
        </w:rPr>
        <w:t xml:space="preserve"> </w:t>
      </w:r>
      <w:r w:rsidRPr="00D906DE">
        <w:t>внешнего</w:t>
      </w:r>
      <w:r w:rsidRPr="00D906DE">
        <w:rPr>
          <w:spacing w:val="1"/>
        </w:rPr>
        <w:t xml:space="preserve"> </w:t>
      </w:r>
      <w:r w:rsidRPr="00D906DE">
        <w:t>воздействия</w:t>
      </w:r>
      <w:r w:rsidRPr="00D906DE">
        <w:rPr>
          <w:spacing w:val="-4"/>
        </w:rPr>
        <w:t xml:space="preserve"> </w:t>
      </w:r>
      <w:r w:rsidRPr="00D906DE">
        <w:t>(принцип</w:t>
      </w:r>
      <w:r w:rsidRPr="00D906DE">
        <w:rPr>
          <w:spacing w:val="-2"/>
        </w:rPr>
        <w:t xml:space="preserve"> </w:t>
      </w:r>
      <w:r w:rsidRPr="00D906DE">
        <w:t>Ле</w:t>
      </w:r>
      <w:r w:rsidRPr="00D906DE">
        <w:rPr>
          <w:spacing w:val="5"/>
        </w:rPr>
        <w:t xml:space="preserve"> </w:t>
      </w:r>
      <w:r w:rsidRPr="00D906DE">
        <w:t>Шателье);</w:t>
      </w:r>
    </w:p>
    <w:p w:rsidR="009C06AC" w:rsidRPr="00D906DE" w:rsidRDefault="00FD36CF">
      <w:pPr>
        <w:pStyle w:val="a3"/>
        <w:ind w:right="56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лежащие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промышленного получения серной кислоты, аммиака,</w:t>
      </w:r>
      <w:r w:rsidRPr="00D906DE">
        <w:rPr>
          <w:spacing w:val="1"/>
        </w:rPr>
        <w:t xml:space="preserve"> </w:t>
      </w:r>
      <w:r w:rsidRPr="00D906DE">
        <w:t>а также сформированность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-6"/>
        </w:rPr>
        <w:t xml:space="preserve"> </w:t>
      </w:r>
      <w:r w:rsidRPr="00D906DE">
        <w:t>общих</w:t>
      </w:r>
      <w:r w:rsidRPr="00D906DE">
        <w:rPr>
          <w:spacing w:val="-4"/>
        </w:rPr>
        <w:t xml:space="preserve"> </w:t>
      </w:r>
      <w:r w:rsidRPr="00D906DE">
        <w:t>научных</w:t>
      </w:r>
      <w:r w:rsidRPr="00D906DE">
        <w:rPr>
          <w:spacing w:val="-4"/>
        </w:rPr>
        <w:t xml:space="preserve"> </w:t>
      </w:r>
      <w:r w:rsidRPr="00D906DE">
        <w:t>принципах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проблемах</w:t>
      </w:r>
      <w:r w:rsidRPr="00D906DE">
        <w:rPr>
          <w:spacing w:val="-4"/>
        </w:rPr>
        <w:t xml:space="preserve"> </w:t>
      </w:r>
      <w:r w:rsidRPr="00D906DE">
        <w:t>химического</w:t>
      </w:r>
      <w:r w:rsidRPr="00D906DE">
        <w:rPr>
          <w:spacing w:val="1"/>
        </w:rPr>
        <w:t xml:space="preserve"> </w:t>
      </w:r>
      <w:r w:rsidRPr="00D906DE">
        <w:t>производства;</w:t>
      </w:r>
    </w:p>
    <w:p w:rsidR="009C06AC" w:rsidRPr="00D906DE" w:rsidRDefault="00FD36CF">
      <w:pPr>
        <w:pStyle w:val="a3"/>
        <w:ind w:right="563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вычисления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«массовая</w:t>
      </w:r>
      <w:r w:rsidRPr="00D906DE">
        <w:rPr>
          <w:spacing w:val="-57"/>
        </w:rPr>
        <w:t xml:space="preserve"> </w:t>
      </w:r>
      <w:r w:rsidRPr="00D906DE">
        <w:t>доля вещества в растворе», объёмных отношений газов при химических реакциях, массы вещества</w:t>
      </w:r>
      <w:r w:rsidRPr="00D906DE">
        <w:rPr>
          <w:spacing w:val="-57"/>
        </w:rPr>
        <w:t xml:space="preserve"> </w:t>
      </w:r>
      <w:r w:rsidRPr="00D906DE">
        <w:t>или объёма газов по известному количеству вещества, массе или объёму одного из участвующих в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1"/>
        </w:rPr>
        <w:t xml:space="preserve"> </w:t>
      </w:r>
      <w:r w:rsidRPr="00D906DE">
        <w:t>эффекта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массы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превращения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сохранения</w:t>
      </w:r>
      <w:r w:rsidRPr="00D906DE">
        <w:rPr>
          <w:spacing w:val="2"/>
        </w:rPr>
        <w:t xml:space="preserve"> </w:t>
      </w:r>
      <w:r w:rsidRPr="00D906DE">
        <w:t>энергии;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пользования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посудой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лабораторным</w:t>
      </w:r>
      <w:r w:rsidRPr="00D906DE">
        <w:rPr>
          <w:spacing w:val="23"/>
        </w:rPr>
        <w:t xml:space="preserve"> </w:t>
      </w:r>
      <w:r w:rsidRPr="00D906DE">
        <w:t>оборудованием,</w:t>
      </w:r>
      <w:r w:rsidRPr="00D906DE">
        <w:rPr>
          <w:spacing w:val="28"/>
        </w:rPr>
        <w:t xml:space="preserve"> </w:t>
      </w:r>
      <w:r w:rsidRPr="00D906DE">
        <w:t>а</w:t>
      </w:r>
      <w:r w:rsidRPr="00D906DE">
        <w:rPr>
          <w:spacing w:val="30"/>
        </w:rPr>
        <w:t xml:space="preserve"> </w:t>
      </w:r>
      <w:r w:rsidRPr="00D906DE">
        <w:t>также</w:t>
      </w:r>
      <w:r w:rsidRPr="00D906DE">
        <w:rPr>
          <w:spacing w:val="30"/>
        </w:rPr>
        <w:t xml:space="preserve"> </w:t>
      </w:r>
      <w:r w:rsidRPr="00D906DE">
        <w:t>правила</w:t>
      </w:r>
      <w:r w:rsidRPr="00D906DE">
        <w:rPr>
          <w:spacing w:val="30"/>
        </w:rPr>
        <w:t xml:space="preserve"> </w:t>
      </w:r>
      <w:r w:rsidRPr="00D906DE">
        <w:t>обращения</w:t>
      </w:r>
      <w:r w:rsidRPr="00D906DE">
        <w:rPr>
          <w:spacing w:val="31"/>
        </w:rPr>
        <w:t xml:space="preserve"> </w:t>
      </w:r>
      <w:r w:rsidRPr="00D906DE">
        <w:t>с</w:t>
      </w:r>
      <w:r w:rsidRPr="00D906DE">
        <w:rPr>
          <w:spacing w:val="30"/>
        </w:rPr>
        <w:t xml:space="preserve"> </w:t>
      </w:r>
      <w:r w:rsidRPr="00D906DE">
        <w:t>веществами</w:t>
      </w:r>
      <w:r w:rsidRPr="00D906DE">
        <w:rPr>
          <w:spacing w:val="27"/>
        </w:rPr>
        <w:t xml:space="preserve"> </w:t>
      </w:r>
      <w:r w:rsidRPr="00D906DE">
        <w:t>в</w:t>
      </w:r>
      <w:r w:rsidRPr="00D906DE">
        <w:rPr>
          <w:spacing w:val="33"/>
        </w:rPr>
        <w:t xml:space="preserve"> </w:t>
      </w:r>
      <w:r w:rsidRPr="00D906DE">
        <w:t>соответствии</w:t>
      </w:r>
      <w:r w:rsidRPr="00D906DE">
        <w:rPr>
          <w:spacing w:val="32"/>
        </w:rPr>
        <w:t xml:space="preserve"> </w:t>
      </w:r>
      <w:r w:rsidRPr="00D906DE">
        <w:t>с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инструкциями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выполнению</w:t>
      </w:r>
      <w:r w:rsidRPr="00D906DE">
        <w:rPr>
          <w:spacing w:val="-4"/>
        </w:rPr>
        <w:t xml:space="preserve"> </w:t>
      </w:r>
      <w:r w:rsidRPr="00D906DE">
        <w:t>лабораторных</w:t>
      </w:r>
      <w:r w:rsidRPr="00D906DE">
        <w:rPr>
          <w:spacing w:val="-6"/>
        </w:rPr>
        <w:t xml:space="preserve"> </w:t>
      </w:r>
      <w:r w:rsidRPr="00D906DE">
        <w:t>химических</w:t>
      </w:r>
      <w:r w:rsidRPr="00D906DE">
        <w:rPr>
          <w:spacing w:val="-6"/>
        </w:rPr>
        <w:t xml:space="preserve"> </w:t>
      </w:r>
      <w:r w:rsidRPr="00D906DE">
        <w:t>опытов;</w:t>
      </w:r>
    </w:p>
    <w:p w:rsidR="009C06AC" w:rsidRPr="00D906DE" w:rsidRDefault="00FD36CF">
      <w:pPr>
        <w:pStyle w:val="a3"/>
        <w:ind w:right="558"/>
      </w:pPr>
      <w:r w:rsidRPr="00D906DE">
        <w:t>сформированность умений планировать и выполнять химический эксперимент (разложение</w:t>
      </w:r>
      <w:r w:rsidRPr="00D906DE">
        <w:rPr>
          <w:spacing w:val="1"/>
        </w:rPr>
        <w:t xml:space="preserve"> </w:t>
      </w:r>
      <w:r w:rsidRPr="00D906DE">
        <w:t>пероксида</w:t>
      </w:r>
      <w:r w:rsidRPr="00D906DE">
        <w:rPr>
          <w:spacing w:val="1"/>
        </w:rPr>
        <w:t xml:space="preserve"> </w:t>
      </w:r>
      <w:r w:rsidRPr="00D906DE">
        <w:t>водорода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присутствии</w:t>
      </w:r>
      <w:r w:rsidRPr="00D906DE">
        <w:rPr>
          <w:spacing w:val="1"/>
        </w:rPr>
        <w:t xml:space="preserve"> </w:t>
      </w:r>
      <w:r w:rsidRPr="00D906DE">
        <w:t>катализатора,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растворов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60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универсального</w:t>
      </w:r>
      <w:r w:rsidRPr="00D906DE">
        <w:rPr>
          <w:spacing w:val="1"/>
        </w:rPr>
        <w:t xml:space="preserve"> </w:t>
      </w:r>
      <w:r w:rsidRPr="00D906DE">
        <w:t>индикатора,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скорость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1"/>
        </w:rPr>
        <w:t xml:space="preserve"> </w:t>
      </w:r>
      <w:r w:rsidRPr="00D906DE">
        <w:t>реакции, реакции ионного обмена, качественные реакции на сульфат-, карбонат- и хлорид-анионы,</w:t>
      </w:r>
      <w:r w:rsidRPr="00D906DE">
        <w:rPr>
          <w:spacing w:val="-57"/>
        </w:rPr>
        <w:t xml:space="preserve"> </w:t>
      </w:r>
      <w:r w:rsidRPr="00D906DE">
        <w:t>на катион аммония, решение экспериментальных задач по темам «Металлы» и «Неметаллы») в</w:t>
      </w:r>
      <w:r w:rsidRPr="00D906DE">
        <w:rPr>
          <w:spacing w:val="1"/>
        </w:rPr>
        <w:t xml:space="preserve"> </w:t>
      </w:r>
      <w:r w:rsidRPr="00D906DE">
        <w:t>соответствии с правилами техники безопасности при обращении с веществами и лабораторным</w:t>
      </w:r>
      <w:r w:rsidRPr="00D906DE">
        <w:rPr>
          <w:spacing w:val="1"/>
        </w:rPr>
        <w:t xml:space="preserve"> </w:t>
      </w:r>
      <w:r w:rsidRPr="00D906DE">
        <w:t>оборудованием, представлять результаты химического эксперимента в форме записи уравнений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-4"/>
        </w:rPr>
        <w:t xml:space="preserve"> </w:t>
      </w:r>
      <w:r w:rsidRPr="00D906DE">
        <w:t>реакций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формулировать</w:t>
      </w:r>
      <w:r w:rsidRPr="00D906DE">
        <w:rPr>
          <w:spacing w:val="-2"/>
        </w:rPr>
        <w:t xml:space="preserve"> </w:t>
      </w:r>
      <w:r w:rsidRPr="00D906DE">
        <w:t>выводы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 этих</w:t>
      </w:r>
      <w:r w:rsidRPr="00D906DE">
        <w:rPr>
          <w:spacing w:val="-3"/>
        </w:rPr>
        <w:t xml:space="preserve"> </w:t>
      </w:r>
      <w:r w:rsidRPr="00D906DE">
        <w:t>результатов;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химическую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-2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-5"/>
        </w:rPr>
        <w:t xml:space="preserve"> </w:t>
      </w:r>
      <w:r w:rsidRPr="00D906DE">
        <w:t>источников</w:t>
      </w:r>
      <w:r w:rsidRPr="00D906DE">
        <w:rPr>
          <w:spacing w:val="-3"/>
        </w:rPr>
        <w:t xml:space="preserve"> </w:t>
      </w:r>
      <w:r w:rsidRPr="00D906DE">
        <w:t>(средства</w:t>
      </w:r>
      <w:r w:rsidRPr="00D906DE">
        <w:rPr>
          <w:spacing w:val="-1"/>
        </w:rPr>
        <w:t xml:space="preserve"> </w:t>
      </w:r>
      <w:r w:rsidRPr="00D906DE">
        <w:t>массовой</w:t>
      </w:r>
      <w:r w:rsidRPr="00D906DE">
        <w:rPr>
          <w:spacing w:val="-4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Интернет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других);</w:t>
      </w:r>
    </w:p>
    <w:p w:rsidR="009C06AC" w:rsidRPr="00D906DE" w:rsidRDefault="00FD36CF">
      <w:pPr>
        <w:pStyle w:val="a3"/>
        <w:ind w:right="564"/>
      </w:pPr>
      <w:r w:rsidRPr="00D906DE">
        <w:t>сформированность умений соблюдать правила экологически целесообразного поведения в</w:t>
      </w:r>
      <w:r w:rsidRPr="00D906DE">
        <w:rPr>
          <w:spacing w:val="1"/>
        </w:rPr>
        <w:t xml:space="preserve"> </w:t>
      </w:r>
      <w:r w:rsidRPr="00D906DE">
        <w:t>быту и трудовой деятельности в целях сохранения своего здоровья</w:t>
      </w:r>
      <w:r w:rsidRPr="00D906DE">
        <w:rPr>
          <w:spacing w:val="1"/>
        </w:rPr>
        <w:t xml:space="preserve"> </w:t>
      </w:r>
      <w:r w:rsidRPr="00D906DE">
        <w:t>и окружающей природной</w:t>
      </w:r>
      <w:r w:rsidRPr="00D906DE">
        <w:rPr>
          <w:spacing w:val="1"/>
        </w:rPr>
        <w:t xml:space="preserve"> </w:t>
      </w:r>
      <w:r w:rsidRPr="00D906DE">
        <w:t>среды, осознавать опасность воздействия на живые организмы определённых веществ, понимая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показателя</w:t>
      </w:r>
      <w:r w:rsidRPr="00D906DE">
        <w:rPr>
          <w:spacing w:val="1"/>
        </w:rPr>
        <w:t xml:space="preserve"> </w:t>
      </w:r>
      <w:r w:rsidRPr="00D906DE">
        <w:t>ПДК,</w:t>
      </w:r>
      <w:r w:rsidRPr="00D906DE">
        <w:rPr>
          <w:spacing w:val="1"/>
        </w:rPr>
        <w:t xml:space="preserve"> </w:t>
      </w:r>
      <w:r w:rsidRPr="00D906DE">
        <w:t>пояснять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примерах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уменьшения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предотвращения</w:t>
      </w:r>
      <w:r w:rsidRPr="00D906DE">
        <w:rPr>
          <w:spacing w:val="60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вредного</w:t>
      </w:r>
      <w:r w:rsidRPr="00D906DE">
        <w:rPr>
          <w:spacing w:val="5"/>
        </w:rPr>
        <w:t xml:space="preserve"> </w:t>
      </w:r>
      <w:r w:rsidRPr="00D906DE">
        <w:t>воздействия на</w:t>
      </w:r>
      <w:r w:rsidRPr="00D906DE">
        <w:rPr>
          <w:spacing w:val="-4"/>
        </w:rPr>
        <w:t xml:space="preserve"> </w:t>
      </w:r>
      <w:r w:rsidRPr="00D906DE">
        <w:t>организм</w:t>
      </w:r>
      <w:r w:rsidRPr="00D906DE">
        <w:rPr>
          <w:spacing w:val="-1"/>
        </w:rPr>
        <w:t xml:space="preserve"> </w:t>
      </w:r>
      <w:r w:rsidRPr="00D906DE">
        <w:t>человека;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для обучающихся с ограниченными возможностями здоровья: умение применять знания 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-4"/>
        </w:rPr>
        <w:t xml:space="preserve"> </w:t>
      </w:r>
      <w:r w:rsidRPr="00D906DE">
        <w:t>доступных</w:t>
      </w:r>
      <w:r w:rsidRPr="00D906DE">
        <w:rPr>
          <w:spacing w:val="-3"/>
        </w:rPr>
        <w:t xml:space="preserve"> </w:t>
      </w:r>
      <w:r w:rsidRPr="00D906DE">
        <w:t>методах</w:t>
      </w:r>
      <w:r w:rsidRPr="00D906DE">
        <w:rPr>
          <w:spacing w:val="-4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веществ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before="5" w:line="237" w:lineRule="auto"/>
        <w:ind w:right="574"/>
      </w:pPr>
      <w:r w:rsidRPr="00D906DE">
        <w:t>для</w:t>
      </w:r>
      <w:r w:rsidRPr="00D906DE">
        <w:rPr>
          <w:spacing w:val="1"/>
        </w:rPr>
        <w:t xml:space="preserve"> </w:t>
      </w:r>
      <w:r w:rsidRPr="00D906DE">
        <w:t>слепых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слабовидящих</w:t>
      </w:r>
      <w:r w:rsidRPr="00D906DE">
        <w:rPr>
          <w:spacing w:val="1"/>
        </w:rPr>
        <w:t xml:space="preserve"> </w:t>
      </w:r>
      <w:r w:rsidRPr="00D906DE">
        <w:t>обучающихся: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рельефно</w:t>
      </w:r>
      <w:r w:rsidRPr="00D906DE">
        <w:rPr>
          <w:spacing w:val="1"/>
        </w:rPr>
        <w:t xml:space="preserve"> </w:t>
      </w:r>
      <w:r w:rsidRPr="00D906DE">
        <w:t>точечную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-9"/>
        </w:rPr>
        <w:t xml:space="preserve"> </w:t>
      </w:r>
      <w:r w:rsidRPr="00D906DE">
        <w:t>обозначений</w:t>
      </w:r>
      <w:r w:rsidRPr="00D906DE">
        <w:rPr>
          <w:spacing w:val="-2"/>
        </w:rPr>
        <w:t xml:space="preserve"> </w:t>
      </w:r>
      <w:r w:rsidRPr="00D906DE">
        <w:t>Л.</w:t>
      </w:r>
      <w:r w:rsidRPr="00D906DE">
        <w:rPr>
          <w:spacing w:val="3"/>
        </w:rPr>
        <w:t xml:space="preserve"> </w:t>
      </w:r>
      <w:r w:rsidRPr="00D906DE">
        <w:t>Брайля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записи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формул.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FD36CF">
      <w:pPr>
        <w:pStyle w:val="2"/>
        <w:spacing w:before="218" w:after="7" w:line="237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546"/>
        <w:gridCol w:w="1133"/>
        <w:gridCol w:w="1598"/>
        <w:gridCol w:w="1661"/>
      </w:tblGrid>
      <w:tr w:rsidR="00D906DE" w:rsidRPr="00D906DE">
        <w:trPr>
          <w:trHeight w:val="273"/>
        </w:trPr>
        <w:tc>
          <w:tcPr>
            <w:tcW w:w="662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72" w:right="136" w:firstLine="43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546" w:type="dxa"/>
            <w:vMerge w:val="restart"/>
          </w:tcPr>
          <w:p w:rsidR="009C06AC" w:rsidRPr="00D906DE" w:rsidRDefault="00FD36CF">
            <w:pPr>
              <w:pStyle w:val="TableParagraph"/>
              <w:ind w:left="984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4392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ind w:left="1637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6"/>
        </w:trPr>
        <w:tc>
          <w:tcPr>
            <w:tcW w:w="66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73" w:lineRule="exact"/>
              <w:ind w:left="258" w:right="23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74" w:lineRule="exact"/>
              <w:ind w:left="432" w:right="79" w:hanging="322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74" w:lineRule="exact"/>
              <w:ind w:left="107" w:right="100"/>
              <w:rPr>
                <w:sz w:val="24"/>
              </w:rPr>
            </w:pPr>
            <w:r w:rsidRPr="00D906DE">
              <w:rPr>
                <w:spacing w:val="-1"/>
                <w:sz w:val="24"/>
              </w:rPr>
              <w:t>Практические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3"/>
        </w:trPr>
        <w:tc>
          <w:tcPr>
            <w:tcW w:w="10600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 Теоретические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органической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химии</w:t>
            </w:r>
          </w:p>
        </w:tc>
      </w:tr>
      <w:tr w:rsidR="00D906DE" w:rsidRPr="00D906DE">
        <w:trPr>
          <w:trHeight w:val="551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Предмет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органической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химии.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Теория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строения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органических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соединений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А. М.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Бутлерова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7341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8" w:lineRule="exact"/>
              <w:ind w:left="740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600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Углеводороды</w:t>
            </w:r>
          </w:p>
        </w:tc>
      </w:tr>
      <w:tr w:rsidR="00D906DE" w:rsidRPr="00D906DE">
        <w:trPr>
          <w:trHeight w:val="278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Предельные углеводороды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—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алканы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9" w:lineRule="exact"/>
              <w:ind w:left="4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Непредельные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углеводороды: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алкены,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алкадиены,</w:t>
            </w:r>
          </w:p>
          <w:p w:rsidR="009C06AC" w:rsidRPr="00D906DE" w:rsidRDefault="00DE514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А</w:t>
            </w:r>
            <w:r w:rsidR="00FD36CF" w:rsidRPr="00D906DE">
              <w:rPr>
                <w:sz w:val="24"/>
              </w:rPr>
              <w:t>лкины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ind w:left="4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ind w:left="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7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Ароматические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углеводороды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Природные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источники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углеводородов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</w:p>
          <w:p w:rsidR="009C06AC" w:rsidRPr="00D906DE" w:rsidRDefault="00DE514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П</w:t>
            </w:r>
            <w:r w:rsidR="00FD36CF" w:rsidRPr="00D906DE">
              <w:rPr>
                <w:sz w:val="24"/>
              </w:rPr>
              <w:t>ереработка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ind w:left="4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ind w:left="75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7341" w:type="dxa"/>
            <w:gridSpan w:val="3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4" w:lineRule="exact"/>
              <w:ind w:left="678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600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 Кислородсодержащие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органические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соединения</w:t>
            </w:r>
          </w:p>
        </w:tc>
      </w:tr>
      <w:tr w:rsidR="00D906DE" w:rsidRPr="00D906DE">
        <w:trPr>
          <w:trHeight w:val="273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Спирты.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Фенол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Альдегиды.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Карбоновые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кислоты.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Сложные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эфиры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Углеводы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8" w:lineRule="exact"/>
              <w:ind w:left="740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7341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3" w:lineRule="exact"/>
              <w:ind w:left="678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600" w:type="dxa"/>
            <w:gridSpan w:val="5"/>
          </w:tcPr>
          <w:p w:rsidR="009C06AC" w:rsidRPr="00D906DE" w:rsidRDefault="00FD36CF">
            <w:pPr>
              <w:pStyle w:val="TableParagraph"/>
              <w:spacing w:line="259" w:lineRule="exact"/>
              <w:ind w:left="82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 Азотсодержащие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органические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соединения</w:t>
            </w:r>
          </w:p>
        </w:tc>
      </w:tr>
      <w:tr w:rsidR="00D906DE" w:rsidRPr="00D906DE">
        <w:trPr>
          <w:trHeight w:val="273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Амины.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Аминокислоты.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Белки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7341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8" w:lineRule="exact"/>
              <w:ind w:left="754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600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ind w:left="82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Высокомолекулярные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соединения</w:t>
            </w:r>
          </w:p>
        </w:tc>
      </w:tr>
    </w:tbl>
    <w:p w:rsidR="009C06AC" w:rsidRPr="00D906DE" w:rsidRDefault="009C06AC">
      <w:pPr>
        <w:spacing w:line="258" w:lineRule="exact"/>
        <w:rPr>
          <w:sz w:val="24"/>
        </w:rPr>
        <w:sectPr w:rsidR="009C06AC" w:rsidRPr="00D906DE">
          <w:pgSz w:w="11910" w:h="16840"/>
          <w:pgMar w:top="1220" w:right="0" w:bottom="142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546"/>
        <w:gridCol w:w="1133"/>
        <w:gridCol w:w="1598"/>
        <w:gridCol w:w="1661"/>
      </w:tblGrid>
      <w:tr w:rsidR="00D906DE" w:rsidRPr="00D906DE">
        <w:trPr>
          <w:trHeight w:val="277"/>
        </w:trPr>
        <w:tc>
          <w:tcPr>
            <w:tcW w:w="66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5.1</w:t>
            </w:r>
          </w:p>
        </w:tc>
        <w:tc>
          <w:tcPr>
            <w:tcW w:w="5546" w:type="dxa"/>
          </w:tcPr>
          <w:p w:rsidR="009C06AC" w:rsidRPr="00D906DE" w:rsidRDefault="00FD36C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Пластмассы.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Каучуки.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Волокна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7341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3" w:lineRule="exact"/>
              <w:ind w:left="754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7"/>
        </w:trPr>
        <w:tc>
          <w:tcPr>
            <w:tcW w:w="7341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598" w:type="dxa"/>
          </w:tcPr>
          <w:p w:rsidR="009C06AC" w:rsidRPr="00D906DE" w:rsidRDefault="00FD36CF">
            <w:pPr>
              <w:pStyle w:val="TableParagraph"/>
              <w:spacing w:line="258" w:lineRule="exact"/>
              <w:ind w:left="692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  <w:tc>
          <w:tcPr>
            <w:tcW w:w="1661" w:type="dxa"/>
          </w:tcPr>
          <w:p w:rsidR="009C06AC" w:rsidRPr="00D906DE" w:rsidRDefault="00FD36CF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</w:tbl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5344"/>
        <w:gridCol w:w="1272"/>
        <w:gridCol w:w="1680"/>
        <w:gridCol w:w="850"/>
        <w:gridCol w:w="802"/>
      </w:tblGrid>
      <w:tr w:rsidR="00D906DE" w:rsidRPr="00D906DE">
        <w:trPr>
          <w:trHeight w:val="277"/>
        </w:trPr>
        <w:tc>
          <w:tcPr>
            <w:tcW w:w="590" w:type="dxa"/>
            <w:vMerge w:val="restart"/>
          </w:tcPr>
          <w:p w:rsidR="009C06AC" w:rsidRPr="00D906DE" w:rsidRDefault="00FD36CF">
            <w:pPr>
              <w:pStyle w:val="TableParagraph"/>
              <w:spacing w:line="242" w:lineRule="auto"/>
              <w:ind w:left="134" w:right="102" w:firstLine="48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344" w:type="dxa"/>
            <w:vMerge w:val="restart"/>
          </w:tcPr>
          <w:p w:rsidR="009C06AC" w:rsidRPr="00D906DE" w:rsidRDefault="00FD36CF">
            <w:pPr>
              <w:pStyle w:val="TableParagraph"/>
              <w:ind w:left="523"/>
              <w:rPr>
                <w:sz w:val="24"/>
              </w:rPr>
            </w:pPr>
            <w:r w:rsidRPr="00D906DE">
              <w:rPr>
                <w:sz w:val="24"/>
              </w:rPr>
              <w:t>Наименование 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4604" w:type="dxa"/>
            <w:gridSpan w:val="4"/>
          </w:tcPr>
          <w:p w:rsidR="009C06AC" w:rsidRPr="00D906DE" w:rsidRDefault="00FD36CF">
            <w:pPr>
              <w:pStyle w:val="TableParagraph"/>
              <w:spacing w:line="258" w:lineRule="exact"/>
              <w:ind w:left="1743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59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44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41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680" w:type="dxa"/>
          </w:tcPr>
          <w:p w:rsidR="009C06AC" w:rsidRPr="00D906DE" w:rsidRDefault="00FD36C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1652" w:type="dxa"/>
            <w:gridSpan w:val="2"/>
          </w:tcPr>
          <w:p w:rsidR="009C06AC" w:rsidRPr="00D906DE" w:rsidRDefault="00FD36C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5"/>
        </w:trPr>
        <w:tc>
          <w:tcPr>
            <w:tcW w:w="10538" w:type="dxa"/>
            <w:gridSpan w:val="6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Теоретические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химии</w:t>
            </w:r>
          </w:p>
        </w:tc>
      </w:tr>
      <w:tr w:rsidR="00D906DE" w:rsidRPr="00D906DE">
        <w:trPr>
          <w:trHeight w:val="822"/>
        </w:trPr>
        <w:tc>
          <w:tcPr>
            <w:tcW w:w="590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344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37" w:lineRule="auto"/>
              <w:rPr>
                <w:sz w:val="24"/>
              </w:rPr>
            </w:pPr>
            <w:r w:rsidRPr="00D906DE">
              <w:rPr>
                <w:sz w:val="24"/>
              </w:rPr>
              <w:t>Строение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атомов.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Периодический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закон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Периодическая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химических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элементов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Д.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И.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Менделеева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52" w:type="dxa"/>
            <w:gridSpan w:val="2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59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34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Строение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вещества.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Многообразие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веществ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59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1.3</w:t>
            </w:r>
          </w:p>
        </w:tc>
        <w:tc>
          <w:tcPr>
            <w:tcW w:w="534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Химические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реакции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680" w:type="dxa"/>
          </w:tcPr>
          <w:p w:rsidR="009C06AC" w:rsidRPr="00D906DE" w:rsidRDefault="00FD36CF">
            <w:pPr>
              <w:pStyle w:val="TableParagraph"/>
              <w:spacing w:line="253" w:lineRule="exact"/>
              <w:ind w:left="77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652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5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5934" w:type="dxa"/>
            <w:gridSpan w:val="2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9" w:lineRule="exact"/>
              <w:ind w:left="319" w:right="30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538" w:type="dxa"/>
            <w:gridSpan w:val="6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Неорганическая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химия</w:t>
            </w:r>
          </w:p>
        </w:tc>
      </w:tr>
      <w:tr w:rsidR="00D906DE" w:rsidRPr="00D906DE">
        <w:trPr>
          <w:trHeight w:val="278"/>
        </w:trPr>
        <w:tc>
          <w:tcPr>
            <w:tcW w:w="59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34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Металлы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5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7"/>
        </w:trPr>
        <w:tc>
          <w:tcPr>
            <w:tcW w:w="59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34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Неметаллы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1680" w:type="dxa"/>
          </w:tcPr>
          <w:p w:rsidR="009C06AC" w:rsidRPr="00D906DE" w:rsidRDefault="00FD36CF">
            <w:pPr>
              <w:pStyle w:val="TableParagraph"/>
              <w:spacing w:line="258" w:lineRule="exact"/>
              <w:ind w:left="7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652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5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9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34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Связь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неорганических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органических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веществ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593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19" w:right="29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9736" w:type="dxa"/>
            <w:gridSpan w:val="5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Химия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жизнь</w:t>
            </w:r>
          </w:p>
        </w:tc>
        <w:tc>
          <w:tcPr>
            <w:tcW w:w="802" w:type="dxa"/>
            <w:tcBorders>
              <w:righ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59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34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Химия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жизнь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207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5934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207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68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52" w:type="dxa"/>
            <w:gridSpan w:val="2"/>
            <w:tcBorders>
              <w:righ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8"/>
        </w:trPr>
        <w:tc>
          <w:tcPr>
            <w:tcW w:w="593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  <w:tc>
          <w:tcPr>
            <w:tcW w:w="1680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413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652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9C06AC">
      <w:pPr>
        <w:pStyle w:val="a3"/>
        <w:spacing w:before="11"/>
        <w:ind w:left="0" w:firstLine="0"/>
        <w:jc w:val="left"/>
        <w:rPr>
          <w:b/>
          <w:sz w:val="29"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309"/>
        </w:tabs>
        <w:ind w:right="578" w:firstLine="710"/>
        <w:jc w:val="both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«Биология»</w:t>
      </w:r>
      <w:r w:rsidRPr="00D906DE">
        <w:rPr>
          <w:spacing w:val="1"/>
        </w:rPr>
        <w:t xml:space="preserve"> </w:t>
      </w:r>
      <w:r w:rsidRPr="00D906DE">
        <w:t>(базовый</w:t>
      </w:r>
      <w:r w:rsidRPr="00D906DE">
        <w:rPr>
          <w:spacing w:val="-67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ind w:right="566" w:firstLine="773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«Биология»</w:t>
      </w:r>
      <w:r w:rsidRPr="00D906DE">
        <w:rPr>
          <w:spacing w:val="1"/>
        </w:rPr>
        <w:t xml:space="preserve"> </w:t>
      </w:r>
      <w:r w:rsidRPr="00D906DE">
        <w:t>(базовый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«Естественно-научные</w:t>
      </w:r>
      <w:r w:rsidRPr="00D906DE">
        <w:rPr>
          <w:spacing w:val="1"/>
        </w:rPr>
        <w:t xml:space="preserve"> </w:t>
      </w:r>
      <w:r w:rsidRPr="00D906DE">
        <w:t>предметы»)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биология)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6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биологии.</w:t>
      </w:r>
    </w:p>
    <w:p w:rsidR="009C06AC" w:rsidRPr="00D906DE" w:rsidRDefault="00FD36CF">
      <w:pPr>
        <w:pStyle w:val="a3"/>
        <w:ind w:right="563"/>
      </w:pPr>
      <w:r w:rsidRPr="00D906DE">
        <w:t>Пояснительная записка отражает общие цели и задачи изучения биологии, характеристику</w:t>
      </w:r>
      <w:r w:rsidRPr="00D906DE">
        <w:rPr>
          <w:spacing w:val="1"/>
        </w:rPr>
        <w:t xml:space="preserve"> </w:t>
      </w:r>
      <w:r w:rsidRPr="00D906DE">
        <w:t>психологических предпосылок к её изучению обучающимися, место в структуре учебного плана, а</w:t>
      </w:r>
      <w:r w:rsidRPr="00D906DE">
        <w:rPr>
          <w:spacing w:val="-57"/>
        </w:rPr>
        <w:t xml:space="preserve"> </w:t>
      </w:r>
      <w:r w:rsidRPr="00D906DE">
        <w:t>также подходы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отбору</w:t>
      </w:r>
      <w:r w:rsidRPr="00D906DE">
        <w:rPr>
          <w:spacing w:val="-9"/>
        </w:rPr>
        <w:t xml:space="preserve"> </w:t>
      </w:r>
      <w:r w:rsidRPr="00D906DE">
        <w:t>содержания,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определению планируемых</w:t>
      </w:r>
      <w:r w:rsidRPr="00D906DE">
        <w:rPr>
          <w:spacing w:val="-4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59" w:firstLine="773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</w:t>
      </w:r>
      <w:r w:rsidRPr="00D906DE">
        <w:rPr>
          <w:spacing w:val="1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 каждый</w:t>
      </w:r>
      <w:r w:rsidRPr="00D906DE">
        <w:rPr>
          <w:spacing w:val="-2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2"/>
      </w:pPr>
      <w:r w:rsidRPr="00D906DE">
        <w:t>При разработке программы по биологии теоретическую основу для определения подходов к</w:t>
      </w:r>
      <w:r w:rsidRPr="00D906DE">
        <w:rPr>
          <w:spacing w:val="-57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«Биология»</w:t>
      </w:r>
      <w:r w:rsidRPr="00D906DE">
        <w:rPr>
          <w:spacing w:val="61"/>
        </w:rPr>
        <w:t xml:space="preserve"> </w:t>
      </w:r>
      <w:r w:rsidRPr="00D906DE">
        <w:t>составили:</w:t>
      </w:r>
      <w:r w:rsidRPr="00D906DE">
        <w:rPr>
          <w:spacing w:val="61"/>
        </w:rPr>
        <w:t xml:space="preserve"> </w:t>
      </w:r>
      <w:r w:rsidRPr="00D906DE">
        <w:t>концептуальные</w:t>
      </w:r>
      <w:r w:rsidRPr="00D906DE">
        <w:rPr>
          <w:spacing w:val="1"/>
        </w:rPr>
        <w:t xml:space="preserve"> </w:t>
      </w:r>
      <w:r w:rsidRPr="00D906DE">
        <w:t>положения ФГОС</w:t>
      </w:r>
      <w:r w:rsidRPr="00D906DE">
        <w:rPr>
          <w:spacing w:val="1"/>
        </w:rPr>
        <w:t xml:space="preserve"> </w:t>
      </w:r>
      <w:r w:rsidRPr="00D906DE">
        <w:t>СОО о</w:t>
      </w:r>
      <w:r w:rsidRPr="00D906DE">
        <w:rPr>
          <w:spacing w:val="1"/>
        </w:rPr>
        <w:t xml:space="preserve"> </w:t>
      </w:r>
      <w:r w:rsidRPr="00D906DE">
        <w:t>взаимообусловленности целей,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обучения и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1"/>
        </w:rPr>
        <w:t xml:space="preserve"> </w:t>
      </w:r>
      <w:r w:rsidRPr="00D906DE">
        <w:t>выпускников,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принципах,</w:t>
      </w:r>
      <w:r w:rsidRPr="00D906DE">
        <w:rPr>
          <w:spacing w:val="1"/>
        </w:rPr>
        <w:t xml:space="preserve"> </w:t>
      </w:r>
      <w:r w:rsidRPr="00D906DE">
        <w:t>характеризующих</w:t>
      </w:r>
      <w:r w:rsidRPr="00D906DE">
        <w:rPr>
          <w:spacing w:val="45"/>
        </w:rPr>
        <w:t xml:space="preserve"> </w:t>
      </w:r>
      <w:r w:rsidRPr="00D906DE">
        <w:t>современное</w:t>
      </w:r>
      <w:r w:rsidRPr="00D906DE">
        <w:rPr>
          <w:spacing w:val="45"/>
        </w:rPr>
        <w:t xml:space="preserve"> </w:t>
      </w:r>
      <w:r w:rsidRPr="00D906DE">
        <w:t>состояние</w:t>
      </w:r>
      <w:r w:rsidRPr="00D906DE">
        <w:rPr>
          <w:spacing w:val="50"/>
        </w:rPr>
        <w:t xml:space="preserve"> </w:t>
      </w:r>
      <w:r w:rsidRPr="00D906DE">
        <w:t>системы</w:t>
      </w:r>
      <w:r w:rsidRPr="00D906DE">
        <w:rPr>
          <w:spacing w:val="51"/>
        </w:rPr>
        <w:t xml:space="preserve"> </w:t>
      </w:r>
      <w:r w:rsidRPr="00D906DE">
        <w:t>среднего</w:t>
      </w:r>
      <w:r w:rsidRPr="00D906DE">
        <w:rPr>
          <w:spacing w:val="50"/>
        </w:rPr>
        <w:t xml:space="preserve"> </w:t>
      </w:r>
      <w:r w:rsidRPr="00D906DE">
        <w:t>общего</w:t>
      </w:r>
      <w:r w:rsidRPr="00D906DE">
        <w:rPr>
          <w:spacing w:val="50"/>
        </w:rPr>
        <w:t xml:space="preserve"> </w:t>
      </w:r>
      <w:r w:rsidRPr="00D906DE">
        <w:t>образования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48"/>
        </w:rPr>
        <w:t xml:space="preserve"> </w:t>
      </w:r>
      <w:r w:rsidRPr="00D906DE">
        <w:t>Российской</w:t>
      </w:r>
    </w:p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5" w:firstLine="0"/>
      </w:pPr>
      <w:r w:rsidRPr="00D906DE">
        <w:lastRenderedPageBreak/>
        <w:t>Федерации, а также положения о специфике биологии, её значении в познании живой природы и</w:t>
      </w:r>
      <w:r w:rsidRPr="00D906DE">
        <w:rPr>
          <w:spacing w:val="1"/>
        </w:rPr>
        <w:t xml:space="preserve"> </w:t>
      </w:r>
      <w:r w:rsidRPr="00D906DE">
        <w:t>обеспечении</w:t>
      </w:r>
      <w:r w:rsidRPr="00D906DE">
        <w:rPr>
          <w:spacing w:val="1"/>
        </w:rPr>
        <w:t xml:space="preserve"> </w:t>
      </w:r>
      <w:r w:rsidRPr="00D906DE">
        <w:t>существования</w:t>
      </w:r>
      <w:r w:rsidRPr="00D906DE">
        <w:rPr>
          <w:spacing w:val="1"/>
        </w:rPr>
        <w:t xml:space="preserve"> </w:t>
      </w:r>
      <w:r w:rsidRPr="00D906DE">
        <w:t>человеческого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Согласно</w:t>
      </w:r>
      <w:r w:rsidRPr="00D906DE">
        <w:rPr>
          <w:spacing w:val="1"/>
        </w:rPr>
        <w:t xml:space="preserve"> </w:t>
      </w:r>
      <w:r w:rsidRPr="00D906DE">
        <w:t>названным</w:t>
      </w:r>
      <w:r w:rsidRPr="00D906DE">
        <w:rPr>
          <w:spacing w:val="1"/>
        </w:rPr>
        <w:t xml:space="preserve"> </w:t>
      </w:r>
      <w:r w:rsidRPr="00D906DE">
        <w:t>положениям</w:t>
      </w:r>
      <w:r w:rsidRPr="00D906DE">
        <w:rPr>
          <w:spacing w:val="1"/>
        </w:rPr>
        <w:t xml:space="preserve"> </w:t>
      </w:r>
      <w:r w:rsidRPr="00D906DE">
        <w:t>определены</w:t>
      </w:r>
      <w:r w:rsidRPr="00D906DE">
        <w:rPr>
          <w:spacing w:val="-2"/>
        </w:rPr>
        <w:t xml:space="preserve"> </w:t>
      </w:r>
      <w:r w:rsidRPr="00D906DE">
        <w:t>основные функции</w:t>
      </w:r>
      <w:r w:rsidRPr="00D906DE">
        <w:rPr>
          <w:spacing w:val="2"/>
        </w:rPr>
        <w:t xml:space="preserve"> </w:t>
      </w:r>
      <w:r w:rsidRPr="00D906DE">
        <w:t>программы</w:t>
      </w:r>
      <w:r w:rsidRPr="00D906DE">
        <w:rPr>
          <w:spacing w:val="6"/>
        </w:rPr>
        <w:t xml:space="preserve"> </w:t>
      </w:r>
      <w:r w:rsidRPr="00D906DE">
        <w:t>по</w:t>
      </w:r>
      <w:r w:rsidRPr="00D906DE">
        <w:rPr>
          <w:spacing w:val="-4"/>
        </w:rPr>
        <w:t xml:space="preserve"> </w:t>
      </w:r>
      <w:r w:rsidRPr="00D906DE">
        <w:t>биологии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её структура.</w:t>
      </w:r>
    </w:p>
    <w:p w:rsidR="009C06AC" w:rsidRPr="00D906DE" w:rsidRDefault="00FD36CF">
      <w:pPr>
        <w:pStyle w:val="a3"/>
        <w:ind w:right="561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целях,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«Биология»,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обязательное</w:t>
      </w:r>
      <w:r w:rsidRPr="00D906DE">
        <w:rPr>
          <w:spacing w:val="1"/>
        </w:rPr>
        <w:t xml:space="preserve"> </w:t>
      </w:r>
      <w:r w:rsidRPr="00D906DE">
        <w:t>предметное</w:t>
      </w:r>
      <w:r w:rsidRPr="00D906DE">
        <w:rPr>
          <w:spacing w:val="1"/>
        </w:rPr>
        <w:t xml:space="preserve"> </w:t>
      </w:r>
      <w:r w:rsidRPr="00D906DE">
        <w:t>содержание,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структуру,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разделам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темам,</w:t>
      </w:r>
      <w:r w:rsidRPr="00D906DE">
        <w:rPr>
          <w:spacing w:val="1"/>
        </w:rPr>
        <w:t xml:space="preserve"> </w:t>
      </w:r>
      <w:r w:rsidRPr="00D906DE">
        <w:t>рекомендуемую последовательность изучения</w:t>
      </w:r>
      <w:r w:rsidRPr="00D906DE">
        <w:rPr>
          <w:spacing w:val="1"/>
        </w:rPr>
        <w:t xml:space="preserve"> </w:t>
      </w:r>
      <w:r w:rsidRPr="00D906DE">
        <w:t>учебного материала с учётом межпредметных и</w:t>
      </w:r>
      <w:r w:rsidRPr="00D906DE">
        <w:rPr>
          <w:spacing w:val="1"/>
        </w:rPr>
        <w:t xml:space="preserve"> </w:t>
      </w:r>
      <w:r w:rsidRPr="00D906DE">
        <w:t xml:space="preserve">внутрипредметных    </w:t>
      </w:r>
      <w:r w:rsidRPr="00D906DE">
        <w:rPr>
          <w:spacing w:val="1"/>
        </w:rPr>
        <w:t xml:space="preserve"> </w:t>
      </w:r>
      <w:r w:rsidRPr="00D906DE">
        <w:t xml:space="preserve">связей,    </w:t>
      </w:r>
      <w:r w:rsidRPr="00D906DE">
        <w:rPr>
          <w:spacing w:val="1"/>
        </w:rPr>
        <w:t xml:space="preserve"> </w:t>
      </w:r>
      <w:r w:rsidRPr="00D906DE">
        <w:t xml:space="preserve">логики    </w:t>
      </w:r>
      <w:r w:rsidRPr="00D906DE">
        <w:rPr>
          <w:spacing w:val="1"/>
        </w:rPr>
        <w:t xml:space="preserve"> </w:t>
      </w:r>
      <w:r w:rsidRPr="00D906DE">
        <w:t xml:space="preserve">образовательного    </w:t>
      </w:r>
      <w:r w:rsidRPr="00D906DE">
        <w:rPr>
          <w:spacing w:val="1"/>
        </w:rPr>
        <w:t xml:space="preserve"> </w:t>
      </w:r>
      <w:r w:rsidRPr="00D906DE">
        <w:t xml:space="preserve">процесса,    </w:t>
      </w:r>
      <w:r w:rsidRPr="00D906DE">
        <w:rPr>
          <w:spacing w:val="1"/>
        </w:rPr>
        <w:t xml:space="preserve"> </w:t>
      </w:r>
      <w:r w:rsidRPr="00D906DE">
        <w:t>возрастных</w:t>
      </w:r>
      <w:r w:rsidRPr="00D906DE">
        <w:rPr>
          <w:spacing w:val="1"/>
        </w:rPr>
        <w:t xml:space="preserve"> </w:t>
      </w:r>
      <w:r w:rsidRPr="00D906DE">
        <w:t>особенностей обучающихся.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учитываются</w:t>
      </w:r>
      <w:r w:rsidRPr="00D906DE">
        <w:rPr>
          <w:spacing w:val="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планируемым</w:t>
      </w:r>
      <w:r w:rsidRPr="00D906DE">
        <w:rPr>
          <w:spacing w:val="1"/>
        </w:rPr>
        <w:t xml:space="preserve"> </w:t>
      </w:r>
      <w:r w:rsidRPr="00D906DE">
        <w:t>личностным,</w:t>
      </w:r>
      <w:r w:rsidRPr="00D906DE">
        <w:rPr>
          <w:spacing w:val="1"/>
        </w:rPr>
        <w:t xml:space="preserve"> </w:t>
      </w:r>
      <w:r w:rsidRPr="00D906DE">
        <w:t>метапредметным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предметным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учебно-познавательной</w:t>
      </w:r>
      <w:r w:rsidRPr="00D906DE">
        <w:rPr>
          <w:spacing w:val="1"/>
        </w:rPr>
        <w:t xml:space="preserve"> </w:t>
      </w:r>
      <w:r w:rsidRPr="00D906DE">
        <w:t>деятельности/учебных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освоению</w:t>
      </w:r>
      <w:r w:rsidRPr="00D906DE">
        <w:rPr>
          <w:spacing w:val="-1"/>
        </w:rPr>
        <w:t xml:space="preserve"> </w:t>
      </w:r>
      <w:r w:rsidRPr="00D906DE">
        <w:t>содержания</w:t>
      </w:r>
      <w:r w:rsidRPr="00D906DE">
        <w:rPr>
          <w:spacing w:val="-3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(10–11</w:t>
      </w:r>
      <w:r w:rsidRPr="00D906DE">
        <w:rPr>
          <w:spacing w:val="1"/>
        </w:rPr>
        <w:t xml:space="preserve"> </w:t>
      </w:r>
      <w:r w:rsidRPr="00D906DE">
        <w:t>классы,</w:t>
      </w:r>
      <w:r w:rsidRPr="00D906DE">
        <w:rPr>
          <w:spacing w:val="1"/>
        </w:rPr>
        <w:t xml:space="preserve"> </w:t>
      </w:r>
      <w:r w:rsidRPr="00D906DE">
        <w:t>базовый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реализован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преемственности в изучении биологии, благодаря чему в ней просматривается направленность на</w:t>
      </w:r>
      <w:r w:rsidRPr="00D906DE">
        <w:rPr>
          <w:spacing w:val="1"/>
        </w:rPr>
        <w:t xml:space="preserve"> </w:t>
      </w:r>
      <w:r w:rsidRPr="00D906DE">
        <w:t>развитие знаний, связанных с формированием естественно-научного мировоззрения, ценностных</w:t>
      </w:r>
      <w:r w:rsidRPr="00D906DE">
        <w:rPr>
          <w:spacing w:val="1"/>
        </w:rPr>
        <w:t xml:space="preserve"> </w:t>
      </w:r>
      <w:r w:rsidRPr="00D906DE">
        <w:t>ориентаций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здоровом</w:t>
      </w:r>
      <w:r w:rsidRPr="00D906DE">
        <w:rPr>
          <w:spacing w:val="1"/>
        </w:rPr>
        <w:t xml:space="preserve"> </w:t>
      </w:r>
      <w:r w:rsidRPr="00D906DE">
        <w:t>образе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бережным</w:t>
      </w:r>
      <w:r w:rsidRPr="00D906DE">
        <w:rPr>
          <w:spacing w:val="1"/>
        </w:rPr>
        <w:t xml:space="preserve"> </w:t>
      </w:r>
      <w:r w:rsidRPr="00D906DE">
        <w:t>отношением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среде.</w:t>
      </w:r>
      <w:r w:rsidRPr="00D906DE">
        <w:rPr>
          <w:spacing w:val="1"/>
        </w:rPr>
        <w:t xml:space="preserve"> </w:t>
      </w:r>
      <w:r w:rsidRPr="00D906DE">
        <w:t>Поэтому</w:t>
      </w:r>
      <w:r w:rsidRPr="00D906DE">
        <w:rPr>
          <w:spacing w:val="1"/>
        </w:rPr>
        <w:t xml:space="preserve"> </w:t>
      </w:r>
      <w:r w:rsidRPr="00D906DE">
        <w:t>наряду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изучением</w:t>
      </w:r>
      <w:r w:rsidRPr="00D906DE">
        <w:rPr>
          <w:spacing w:val="1"/>
        </w:rPr>
        <w:t xml:space="preserve"> </w:t>
      </w:r>
      <w:r w:rsidRPr="00D906DE">
        <w:t>общебиологических теорий, а также знаний о строении живых систем разного ранга и сущности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протекающих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них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уделено</w:t>
      </w:r>
      <w:r w:rsidRPr="00D906DE">
        <w:rPr>
          <w:spacing w:val="1"/>
        </w:rPr>
        <w:t xml:space="preserve"> </w:t>
      </w:r>
      <w:r w:rsidRPr="00D906DE">
        <w:t>внимание</w:t>
      </w:r>
      <w:r w:rsidRPr="00D906DE">
        <w:rPr>
          <w:spacing w:val="1"/>
        </w:rPr>
        <w:t xml:space="preserve"> </w:t>
      </w:r>
      <w:r w:rsidRPr="00D906DE">
        <w:t>использованию полученных знаний в повседневной жизни для решения прикладных задач, в том</w:t>
      </w:r>
      <w:r w:rsidRPr="00D906DE">
        <w:rPr>
          <w:spacing w:val="1"/>
        </w:rPr>
        <w:t xml:space="preserve"> </w:t>
      </w:r>
      <w:r w:rsidRPr="00D906DE">
        <w:t>числе: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1"/>
        </w:rPr>
        <w:t xml:space="preserve"> </w:t>
      </w:r>
      <w:r w:rsidRPr="00D906DE">
        <w:t>наследственных</w:t>
      </w:r>
      <w:r w:rsidRPr="00D906DE">
        <w:rPr>
          <w:spacing w:val="1"/>
        </w:rPr>
        <w:t xml:space="preserve"> </w:t>
      </w:r>
      <w:r w:rsidRPr="00D906DE">
        <w:t>заболеваний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медико-генетического</w:t>
      </w:r>
      <w:r w:rsidRPr="00D906DE">
        <w:rPr>
          <w:spacing w:val="1"/>
        </w:rPr>
        <w:t xml:space="preserve"> </w:t>
      </w:r>
      <w:r w:rsidRPr="00D906DE">
        <w:t>консультирования,</w:t>
      </w:r>
      <w:r w:rsidRPr="00D906DE">
        <w:rPr>
          <w:spacing w:val="1"/>
        </w:rPr>
        <w:t xml:space="preserve"> </w:t>
      </w:r>
      <w:r w:rsidRPr="00D906DE">
        <w:t>обоснования</w:t>
      </w:r>
      <w:r w:rsidRPr="00D906DE">
        <w:rPr>
          <w:spacing w:val="1"/>
        </w:rPr>
        <w:t xml:space="preserve"> </w:t>
      </w:r>
      <w:r w:rsidRPr="00D906DE">
        <w:t>экологически</w:t>
      </w:r>
      <w:r w:rsidRPr="00D906DE">
        <w:rPr>
          <w:spacing w:val="1"/>
        </w:rPr>
        <w:t xml:space="preserve"> </w:t>
      </w:r>
      <w:r w:rsidRPr="00D906DE">
        <w:t>целесообразного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природной среде, анализа влияния хозяйственной деятельности человека на состояние природных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искусственных</w:t>
      </w:r>
      <w:r w:rsidRPr="00D906DE">
        <w:rPr>
          <w:spacing w:val="-3"/>
        </w:rPr>
        <w:t xml:space="preserve"> </w:t>
      </w:r>
      <w:r w:rsidRPr="00D906DE">
        <w:t>экосистем.</w:t>
      </w:r>
      <w:r w:rsidRPr="00D906DE">
        <w:rPr>
          <w:spacing w:val="-2"/>
        </w:rPr>
        <w:t xml:space="preserve"> </w:t>
      </w:r>
      <w:r w:rsidRPr="00D906DE">
        <w:t>Усиление</w:t>
      </w:r>
      <w:r w:rsidRPr="00D906DE">
        <w:rPr>
          <w:spacing w:val="-4"/>
        </w:rPr>
        <w:t xml:space="preserve"> </w:t>
      </w:r>
      <w:r w:rsidRPr="00D906DE">
        <w:t>внимания к</w:t>
      </w:r>
      <w:r w:rsidRPr="00D906DE">
        <w:rPr>
          <w:spacing w:val="-5"/>
        </w:rPr>
        <w:t xml:space="preserve"> </w:t>
      </w:r>
      <w:r w:rsidRPr="00D906DE">
        <w:t>прикладной</w:t>
      </w:r>
      <w:r w:rsidRPr="00D906DE">
        <w:rPr>
          <w:spacing w:val="-2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учебного предмета</w:t>
      </w:r>
    </w:p>
    <w:p w:rsidR="009C06AC" w:rsidRPr="00D906DE" w:rsidRDefault="00FD36CF">
      <w:pPr>
        <w:pStyle w:val="a3"/>
        <w:spacing w:before="1"/>
        <w:ind w:right="561" w:firstLine="0"/>
      </w:pPr>
      <w:r w:rsidRPr="00D906DE">
        <w:t>«Биология»</w:t>
      </w:r>
      <w:r w:rsidRPr="00D906DE">
        <w:rPr>
          <w:spacing w:val="1"/>
        </w:rPr>
        <w:t xml:space="preserve"> </w:t>
      </w:r>
      <w:r w:rsidRPr="00D906DE">
        <w:t>продиктовано</w:t>
      </w:r>
      <w:r w:rsidRPr="00D906DE">
        <w:rPr>
          <w:spacing w:val="1"/>
        </w:rPr>
        <w:t xml:space="preserve"> </w:t>
      </w:r>
      <w:r w:rsidRPr="00D906DE">
        <w:t>необходимостью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одной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актуальных задач школьного биологического образования, которая предполагает формирование 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адаптироваться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изменениям</w:t>
      </w:r>
      <w:r w:rsidRPr="00D906DE">
        <w:rPr>
          <w:spacing w:val="1"/>
        </w:rPr>
        <w:t xml:space="preserve"> </w:t>
      </w:r>
      <w:r w:rsidRPr="00D906DE">
        <w:t>динамично</w:t>
      </w:r>
      <w:r w:rsidRPr="00D906DE">
        <w:rPr>
          <w:spacing w:val="1"/>
        </w:rPr>
        <w:t xml:space="preserve"> </w:t>
      </w:r>
      <w:r w:rsidRPr="00D906DE">
        <w:t>развивающегося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Программа по биологии является ориентиром для составления рабочих программ, авторы</w:t>
      </w:r>
      <w:r w:rsidRPr="00D906DE">
        <w:rPr>
          <w:spacing w:val="1"/>
        </w:rPr>
        <w:t xml:space="preserve"> </w:t>
      </w:r>
      <w:r w:rsidRPr="00D906DE">
        <w:t>которых могут</w:t>
      </w:r>
      <w:r w:rsidRPr="00D906DE">
        <w:rPr>
          <w:spacing w:val="1"/>
        </w:rPr>
        <w:t xml:space="preserve"> </w:t>
      </w:r>
      <w:r w:rsidRPr="00D906DE">
        <w:t>предложить свой вариант</w:t>
      </w:r>
      <w:r w:rsidRPr="00D906DE">
        <w:rPr>
          <w:spacing w:val="1"/>
        </w:rPr>
        <w:t xml:space="preserve"> </w:t>
      </w:r>
      <w:r w:rsidRPr="00D906DE">
        <w:t>последовательности изучения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материала, своё видение путей формирования у обучающихся 10–11 классов предметных знаний,</w:t>
      </w:r>
      <w:r w:rsidRPr="00D906DE">
        <w:rPr>
          <w:spacing w:val="1"/>
        </w:rPr>
        <w:t xml:space="preserve"> </w:t>
      </w:r>
      <w:r w:rsidRPr="00D906DE">
        <w:t>умений и способов учебной деятельности, а также методических решений задач воспитания 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средствами</w:t>
      </w:r>
      <w:r w:rsidRPr="00D906DE">
        <w:rPr>
          <w:spacing w:val="3"/>
        </w:rPr>
        <w:t xml:space="preserve"> </w:t>
      </w:r>
      <w:r w:rsidRPr="00D906DE">
        <w:t>учебного</w:t>
      </w:r>
      <w:r w:rsidRPr="00D906DE">
        <w:rPr>
          <w:spacing w:val="2"/>
        </w:rPr>
        <w:t xml:space="preserve"> </w:t>
      </w:r>
      <w:r w:rsidRPr="00D906DE">
        <w:t>предмета «Биология».</w:t>
      </w:r>
    </w:p>
    <w:p w:rsidR="009C06AC" w:rsidRPr="00D906DE" w:rsidRDefault="00FD36CF">
      <w:pPr>
        <w:pStyle w:val="a3"/>
        <w:ind w:right="563"/>
      </w:pPr>
      <w:r w:rsidRPr="00D906DE">
        <w:t>Биология на уровне среднего общего образования занимает важное место. Он обеспечивает</w:t>
      </w:r>
      <w:r w:rsidRPr="00D906DE">
        <w:rPr>
          <w:spacing w:val="1"/>
        </w:rPr>
        <w:t xml:space="preserve"> </w:t>
      </w:r>
      <w:r w:rsidRPr="00D906DE">
        <w:t>формирование у обучающихся представлений о научной картине мира, расширяет и обобщает</w:t>
      </w:r>
      <w:r w:rsidRPr="00D906DE">
        <w:rPr>
          <w:spacing w:val="1"/>
        </w:rPr>
        <w:t xml:space="preserve"> </w:t>
      </w:r>
      <w:r w:rsidRPr="00D906DE">
        <w:t>знания о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её отличительных признаках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уровневой организации</w:t>
      </w:r>
      <w:r w:rsidRPr="00D906DE">
        <w:rPr>
          <w:spacing w:val="1"/>
        </w:rPr>
        <w:t xml:space="preserve"> </w:t>
      </w:r>
      <w:r w:rsidRPr="00D906DE">
        <w:t>и эволюции,</w:t>
      </w:r>
      <w:r w:rsidRPr="00D906DE">
        <w:rPr>
          <w:spacing w:val="1"/>
        </w:rPr>
        <w:t xml:space="preserve"> </w:t>
      </w:r>
      <w:r w:rsidRPr="00D906DE">
        <w:t>создаёт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для: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-57"/>
        </w:rPr>
        <w:t xml:space="preserve"> </w:t>
      </w:r>
      <w:r w:rsidRPr="00D906DE">
        <w:t>ценностного</w:t>
      </w:r>
      <w:r w:rsidRPr="00D906DE">
        <w:rPr>
          <w:spacing w:val="-4"/>
        </w:rPr>
        <w:t xml:space="preserve"> </w:t>
      </w:r>
      <w:r w:rsidRPr="00D906DE">
        <w:t>отношения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живой</w:t>
      </w:r>
      <w:r w:rsidRPr="00D906DE">
        <w:rPr>
          <w:spacing w:val="-2"/>
        </w:rPr>
        <w:t xml:space="preserve"> </w:t>
      </w:r>
      <w:r w:rsidRPr="00D906DE">
        <w:t>природе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человеку.</w:t>
      </w:r>
    </w:p>
    <w:p w:rsidR="009C06AC" w:rsidRPr="00D906DE" w:rsidRDefault="00FD36CF">
      <w:pPr>
        <w:pStyle w:val="a3"/>
        <w:ind w:right="561"/>
      </w:pPr>
      <w:r w:rsidRPr="00D906DE">
        <w:t>Большое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биология</w:t>
      </w:r>
      <w:r w:rsidRPr="00D906DE">
        <w:rPr>
          <w:spacing w:val="1"/>
        </w:rPr>
        <w:t xml:space="preserve"> </w:t>
      </w:r>
      <w:r w:rsidRPr="00D906DE">
        <w:t>имеет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воспитательных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развивающих</w:t>
      </w:r>
      <w:r w:rsidRPr="00D906DE">
        <w:rPr>
          <w:spacing w:val="-57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обучающихся.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6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интеллектуальных,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эстетической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интеграции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знаний с представлениями из других учебных предметов, в частности, физики, химии и географии.</w:t>
      </w:r>
      <w:r w:rsidRPr="00D906DE">
        <w:rPr>
          <w:spacing w:val="-57"/>
        </w:rPr>
        <w:t xml:space="preserve"> </w:t>
      </w:r>
      <w:r w:rsidRPr="00D906DE">
        <w:t>Названные положения о предназначении учебного предмета «Биология» составили основу 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подходов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отбору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структурированию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представленного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биологии.</w:t>
      </w:r>
    </w:p>
    <w:p w:rsidR="009C06AC" w:rsidRPr="00D906DE" w:rsidRDefault="00FD36CF">
      <w:pPr>
        <w:pStyle w:val="a3"/>
        <w:ind w:right="566"/>
      </w:pPr>
      <w:r w:rsidRPr="00D906DE">
        <w:t>Отбор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«Биология»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осуществлён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позиций культуросообразного подхода, в соответствии с которым обучающиеся должны освоить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34"/>
        </w:rPr>
        <w:t xml:space="preserve"> </w:t>
      </w:r>
      <w:r w:rsidRPr="00D906DE">
        <w:t>умения,</w:t>
      </w:r>
      <w:r w:rsidRPr="00D906DE">
        <w:rPr>
          <w:spacing w:val="40"/>
        </w:rPr>
        <w:t xml:space="preserve"> </w:t>
      </w:r>
      <w:r w:rsidRPr="00D906DE">
        <w:t>значимые</w:t>
      </w:r>
      <w:r w:rsidRPr="00D906DE">
        <w:rPr>
          <w:spacing w:val="37"/>
        </w:rPr>
        <w:t xml:space="preserve"> </w:t>
      </w:r>
      <w:r w:rsidRPr="00D906DE">
        <w:t>для</w:t>
      </w:r>
      <w:r w:rsidRPr="00D906DE">
        <w:rPr>
          <w:spacing w:val="33"/>
        </w:rPr>
        <w:t xml:space="preserve"> </w:t>
      </w:r>
      <w:r w:rsidRPr="00D906DE">
        <w:t>формирования</w:t>
      </w:r>
      <w:r w:rsidRPr="00D906DE">
        <w:rPr>
          <w:spacing w:val="33"/>
        </w:rPr>
        <w:t xml:space="preserve"> </w:t>
      </w:r>
      <w:r w:rsidRPr="00D906DE">
        <w:t>общей</w:t>
      </w:r>
      <w:r w:rsidRPr="00D906DE">
        <w:rPr>
          <w:spacing w:val="34"/>
        </w:rPr>
        <w:t xml:space="preserve"> </w:t>
      </w:r>
      <w:r w:rsidRPr="00D906DE">
        <w:t>культуры,</w:t>
      </w:r>
      <w:r w:rsidRPr="00D906DE">
        <w:rPr>
          <w:spacing w:val="35"/>
        </w:rPr>
        <w:t xml:space="preserve"> </w:t>
      </w:r>
      <w:r w:rsidRPr="00D906DE">
        <w:t>определяющие</w:t>
      </w:r>
      <w:r w:rsidRPr="00D906DE">
        <w:rPr>
          <w:spacing w:val="32"/>
        </w:rPr>
        <w:t xml:space="preserve"> </w:t>
      </w:r>
      <w:r w:rsidRPr="00D906DE">
        <w:t>поведение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человека в окружающей природной среде, востребованные в повседневной жизни и практической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Особое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этой</w:t>
      </w:r>
      <w:r w:rsidRPr="00D906DE">
        <w:rPr>
          <w:spacing w:val="1"/>
        </w:rPr>
        <w:t xml:space="preserve"> </w:t>
      </w:r>
      <w:r w:rsidRPr="00D906DE">
        <w:t>системе знаний</w:t>
      </w:r>
      <w:r w:rsidRPr="00D906DE">
        <w:rPr>
          <w:spacing w:val="1"/>
        </w:rPr>
        <w:t xml:space="preserve"> </w:t>
      </w:r>
      <w:r w:rsidRPr="00D906DE">
        <w:t>занимают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служат основой для формирования представлений о современной естественно-научной картине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ориентациях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способствующих</w:t>
      </w:r>
      <w:r w:rsidRPr="00D906DE">
        <w:rPr>
          <w:spacing w:val="1"/>
        </w:rPr>
        <w:t xml:space="preserve"> </w:t>
      </w:r>
      <w:r w:rsidRPr="00D906DE">
        <w:t>гуманизации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7" w:firstLine="768"/>
      </w:pPr>
      <w:r w:rsidRPr="00D906DE">
        <w:t>Структурирование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6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осуществлено с учётом приоритетного значения знаний об отличительных особенностях живой</w:t>
      </w:r>
      <w:r w:rsidRPr="00D906DE">
        <w:rPr>
          <w:spacing w:val="1"/>
        </w:rPr>
        <w:t xml:space="preserve"> </w:t>
      </w:r>
      <w:r w:rsidRPr="00D906DE">
        <w:t>природы, о её уровневой организации и эволюции. В соответствии с этим в структуре учебного</w:t>
      </w:r>
      <w:r w:rsidRPr="00D906DE">
        <w:rPr>
          <w:spacing w:val="1"/>
        </w:rPr>
        <w:t xml:space="preserve"> </w:t>
      </w:r>
      <w:r w:rsidRPr="00D906DE">
        <w:t>предмета «Биология» выделены следующие содержательные линии: «Биология как наука. Методы</w:t>
      </w:r>
      <w:r w:rsidRPr="00D906DE">
        <w:rPr>
          <w:spacing w:val="-57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познания»,</w:t>
      </w:r>
      <w:r w:rsidRPr="00D906DE">
        <w:rPr>
          <w:spacing w:val="1"/>
        </w:rPr>
        <w:t xml:space="preserve"> </w:t>
      </w:r>
      <w:r w:rsidRPr="00D906DE">
        <w:t>«Клетка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биологическая</w:t>
      </w:r>
      <w:r w:rsidRPr="00D906DE">
        <w:rPr>
          <w:spacing w:val="1"/>
        </w:rPr>
        <w:t xml:space="preserve"> </w:t>
      </w:r>
      <w:r w:rsidRPr="00D906DE">
        <w:t>система»,</w:t>
      </w:r>
      <w:r w:rsidRPr="00D906DE">
        <w:rPr>
          <w:spacing w:val="1"/>
        </w:rPr>
        <w:t xml:space="preserve"> </w:t>
      </w:r>
      <w:r w:rsidRPr="00D906DE">
        <w:t>«Организм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61"/>
        </w:rPr>
        <w:t xml:space="preserve"> </w:t>
      </w:r>
      <w:r w:rsidRPr="00D906DE">
        <w:t>биологическая</w:t>
      </w:r>
      <w:r w:rsidRPr="00D906DE">
        <w:rPr>
          <w:spacing w:val="1"/>
        </w:rPr>
        <w:t xml:space="preserve"> </w:t>
      </w:r>
      <w:r w:rsidRPr="00D906DE">
        <w:t>система»,</w:t>
      </w:r>
      <w:r w:rsidRPr="00D906DE">
        <w:rPr>
          <w:spacing w:val="18"/>
        </w:rPr>
        <w:t xml:space="preserve"> </w:t>
      </w:r>
      <w:r w:rsidRPr="00D906DE">
        <w:t>«Система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многообразие</w:t>
      </w:r>
      <w:r w:rsidRPr="00D906DE">
        <w:rPr>
          <w:spacing w:val="6"/>
        </w:rPr>
        <w:t xml:space="preserve"> </w:t>
      </w:r>
      <w:r w:rsidRPr="00D906DE">
        <w:t>органического</w:t>
      </w:r>
      <w:r w:rsidRPr="00D906DE">
        <w:rPr>
          <w:spacing w:val="16"/>
        </w:rPr>
        <w:t xml:space="preserve"> </w:t>
      </w:r>
      <w:r w:rsidRPr="00D906DE">
        <w:t>мира»,</w:t>
      </w:r>
      <w:r w:rsidRPr="00D906DE">
        <w:rPr>
          <w:spacing w:val="18"/>
        </w:rPr>
        <w:t xml:space="preserve"> </w:t>
      </w:r>
      <w:r w:rsidRPr="00D906DE">
        <w:t>«Эволюция</w:t>
      </w:r>
      <w:r w:rsidRPr="00D906DE">
        <w:rPr>
          <w:spacing w:val="12"/>
        </w:rPr>
        <w:t xml:space="preserve"> </w:t>
      </w:r>
      <w:r w:rsidRPr="00D906DE">
        <w:t>живой</w:t>
      </w:r>
      <w:r w:rsidRPr="00D906DE">
        <w:rPr>
          <w:spacing w:val="13"/>
        </w:rPr>
        <w:t xml:space="preserve"> </w:t>
      </w:r>
      <w:r w:rsidRPr="00D906DE">
        <w:t>природы»,</w:t>
      </w:r>
    </w:p>
    <w:p w:rsidR="009C06AC" w:rsidRPr="00D906DE" w:rsidRDefault="00FD36CF">
      <w:pPr>
        <w:pStyle w:val="a3"/>
        <w:ind w:firstLine="0"/>
      </w:pPr>
      <w:r w:rsidRPr="00D906DE">
        <w:t>«Экосистемы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присущие</w:t>
      </w:r>
      <w:r w:rsidRPr="00D906DE">
        <w:rPr>
          <w:spacing w:val="-4"/>
        </w:rPr>
        <w:t xml:space="preserve"> </w:t>
      </w:r>
      <w:r w:rsidRPr="00D906DE">
        <w:t>им</w:t>
      </w:r>
      <w:r w:rsidRPr="00D906DE">
        <w:rPr>
          <w:spacing w:val="-3"/>
        </w:rPr>
        <w:t xml:space="preserve"> </w:t>
      </w:r>
      <w:r w:rsidRPr="00D906DE">
        <w:t>закономерности».</w:t>
      </w:r>
    </w:p>
    <w:p w:rsidR="009C06AC" w:rsidRPr="00D906DE" w:rsidRDefault="00FD36CF">
      <w:pPr>
        <w:pStyle w:val="a3"/>
        <w:spacing w:before="1"/>
        <w:ind w:right="560"/>
      </w:pPr>
      <w:r w:rsidRPr="00D906DE">
        <w:t>Цель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«Биология»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обучающимися знаниями о структурно-функциональной организации живых систем разного ранга</w:t>
      </w:r>
      <w:r w:rsidRPr="00D906DE">
        <w:rPr>
          <w:spacing w:val="-57"/>
        </w:rPr>
        <w:t xml:space="preserve"> </w:t>
      </w:r>
      <w:r w:rsidRPr="00D906DE">
        <w:t>и приобретение умений использовать эти знания для грамотных действий в отношении объектов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-3"/>
        </w:rPr>
        <w:t xml:space="preserve"> </w:t>
      </w:r>
      <w:r w:rsidRPr="00D906DE">
        <w:t>природы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жизненных</w:t>
      </w:r>
      <w:r w:rsidRPr="00D906DE">
        <w:rPr>
          <w:spacing w:val="-3"/>
        </w:rPr>
        <w:t xml:space="preserve"> </w:t>
      </w:r>
      <w:r w:rsidRPr="00D906DE">
        <w:t>проблем.</w:t>
      </w:r>
    </w:p>
    <w:p w:rsidR="009C06AC" w:rsidRPr="00D906DE" w:rsidRDefault="00FD36CF">
      <w:pPr>
        <w:pStyle w:val="a3"/>
        <w:spacing w:before="3" w:line="237" w:lineRule="auto"/>
        <w:ind w:right="562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«Биология»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-57"/>
        </w:rPr>
        <w:t xml:space="preserve"> </w:t>
      </w:r>
      <w:r w:rsidRPr="00D906DE">
        <w:t>обеспечивается решением</w:t>
      </w:r>
      <w:r w:rsidRPr="00D906DE">
        <w:rPr>
          <w:spacing w:val="3"/>
        </w:rPr>
        <w:t xml:space="preserve"> </w:t>
      </w:r>
      <w:r w:rsidRPr="00D906DE">
        <w:t>следующих</w:t>
      </w:r>
      <w:r w:rsidRPr="00D906DE">
        <w:rPr>
          <w:spacing w:val="-3"/>
        </w:rPr>
        <w:t xml:space="preserve"> </w:t>
      </w:r>
      <w:r w:rsidRPr="00D906DE">
        <w:t>задач:</w:t>
      </w:r>
    </w:p>
    <w:p w:rsidR="009C06AC" w:rsidRPr="00D906DE" w:rsidRDefault="00FD36CF">
      <w:pPr>
        <w:pStyle w:val="a3"/>
        <w:spacing w:before="3"/>
        <w:ind w:right="569"/>
      </w:pPr>
      <w:r w:rsidRPr="00D906DE">
        <w:t>освоение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теориях,</w:t>
      </w:r>
      <w:r w:rsidRPr="00D906DE">
        <w:rPr>
          <w:spacing w:val="1"/>
        </w:rPr>
        <w:t xml:space="preserve"> </w:t>
      </w:r>
      <w:r w:rsidRPr="00D906DE">
        <w:t>учениях,</w:t>
      </w:r>
      <w:r w:rsidRPr="00D906DE">
        <w:rPr>
          <w:spacing w:val="1"/>
        </w:rPr>
        <w:t xml:space="preserve"> </w:t>
      </w:r>
      <w:r w:rsidRPr="00D906DE">
        <w:t>законах,</w:t>
      </w:r>
      <w:r w:rsidRPr="00D906DE">
        <w:rPr>
          <w:spacing w:val="1"/>
        </w:rPr>
        <w:t xml:space="preserve"> </w:t>
      </w:r>
      <w:r w:rsidRPr="00D906DE">
        <w:t>закономерностях, гипотезах,</w:t>
      </w:r>
      <w:r w:rsidRPr="00D906DE">
        <w:rPr>
          <w:spacing w:val="1"/>
        </w:rPr>
        <w:t xml:space="preserve"> </w:t>
      </w:r>
      <w:r w:rsidRPr="00D906DE">
        <w:t>правилах,</w:t>
      </w:r>
      <w:r w:rsidRPr="00D906DE">
        <w:rPr>
          <w:spacing w:val="1"/>
        </w:rPr>
        <w:t xml:space="preserve"> </w:t>
      </w:r>
      <w:r w:rsidRPr="00D906DE">
        <w:t>служащих основой</w:t>
      </w:r>
      <w:r w:rsidRPr="00D906DE">
        <w:rPr>
          <w:spacing w:val="1"/>
        </w:rPr>
        <w:t xml:space="preserve"> </w:t>
      </w:r>
      <w:r w:rsidRPr="00D906DE">
        <w:t>для формирования представлений о</w:t>
      </w:r>
      <w:r w:rsidRPr="00D906DE">
        <w:rPr>
          <w:spacing w:val="1"/>
        </w:rPr>
        <w:t xml:space="preserve"> </w:t>
      </w:r>
      <w:r w:rsidRPr="00D906DE">
        <w:t>естественно-научной</w:t>
      </w:r>
      <w:r w:rsidRPr="00D906DE">
        <w:rPr>
          <w:spacing w:val="1"/>
        </w:rPr>
        <w:t xml:space="preserve"> </w:t>
      </w:r>
      <w:r w:rsidRPr="00D906DE">
        <w:t>картине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методах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строении,</w:t>
      </w:r>
      <w:r w:rsidRPr="00D906DE">
        <w:rPr>
          <w:spacing w:val="1"/>
        </w:rPr>
        <w:t xml:space="preserve"> </w:t>
      </w:r>
      <w:r w:rsidRPr="00D906DE">
        <w:t>многообразии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особенностях живых систем разного уровня организации, выдающихся открытиях и современных</w:t>
      </w:r>
      <w:r w:rsidRPr="00D906DE">
        <w:rPr>
          <w:spacing w:val="1"/>
        </w:rPr>
        <w:t xml:space="preserve"> </w:t>
      </w:r>
      <w:r w:rsidRPr="00D906DE">
        <w:t>исследованиях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биологии;</w:t>
      </w:r>
    </w:p>
    <w:p w:rsidR="009C06AC" w:rsidRPr="00D906DE" w:rsidRDefault="00FD36CF">
      <w:pPr>
        <w:pStyle w:val="a3"/>
        <w:ind w:right="561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познавательных,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способностей в процессе анализа данных о путях развития в биологии научных взглядов, идей и</w:t>
      </w:r>
      <w:r w:rsidRPr="00D906DE">
        <w:rPr>
          <w:spacing w:val="1"/>
        </w:rPr>
        <w:t xml:space="preserve"> </w:t>
      </w:r>
      <w:r w:rsidRPr="00D906DE">
        <w:t>подходов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изучению</w:t>
      </w:r>
      <w:r w:rsidRPr="00D906DE">
        <w:rPr>
          <w:spacing w:val="-1"/>
        </w:rPr>
        <w:t xml:space="preserve"> </w:t>
      </w:r>
      <w:r w:rsidRPr="00D906DE">
        <w:t>живых</w:t>
      </w:r>
      <w:r w:rsidRPr="00D906DE">
        <w:rPr>
          <w:spacing w:val="-3"/>
        </w:rPr>
        <w:t xml:space="preserve"> </w:t>
      </w:r>
      <w:r w:rsidRPr="00D906DE">
        <w:t>систем</w:t>
      </w:r>
      <w:r w:rsidRPr="00D906DE">
        <w:rPr>
          <w:spacing w:val="2"/>
        </w:rPr>
        <w:t xml:space="preserve"> </w:t>
      </w:r>
      <w:r w:rsidRPr="00D906DE">
        <w:t>разного</w:t>
      </w:r>
      <w:r w:rsidRPr="00D906DE">
        <w:rPr>
          <w:spacing w:val="6"/>
        </w:rPr>
        <w:t xml:space="preserve"> </w:t>
      </w:r>
      <w:r w:rsidRPr="00D906DE">
        <w:t>уровня</w:t>
      </w:r>
      <w:r w:rsidRPr="00D906DE">
        <w:rPr>
          <w:spacing w:val="-4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before="1"/>
        <w:ind w:right="571"/>
      </w:pPr>
      <w:r w:rsidRPr="00D906DE">
        <w:t>становление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умений объяснять и оценивать явления окружающего мира живой природы на основании знаний и</w:t>
      </w:r>
      <w:r w:rsidRPr="00D906DE">
        <w:rPr>
          <w:spacing w:val="-57"/>
        </w:rPr>
        <w:t xml:space="preserve"> </w:t>
      </w:r>
      <w:r w:rsidRPr="00D906DE">
        <w:t>опыта,</w:t>
      </w:r>
      <w:r w:rsidRPr="00D906DE">
        <w:rPr>
          <w:spacing w:val="-2"/>
        </w:rPr>
        <w:t xml:space="preserve"> </w:t>
      </w:r>
      <w:r w:rsidRPr="00D906DE">
        <w:t>полученных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изучении</w:t>
      </w:r>
      <w:r w:rsidRPr="00D906DE">
        <w:rPr>
          <w:spacing w:val="3"/>
        </w:rPr>
        <w:t xml:space="preserve"> </w:t>
      </w:r>
      <w:r w:rsidRPr="00D906DE">
        <w:t>биологии;</w:t>
      </w:r>
    </w:p>
    <w:p w:rsidR="009C06AC" w:rsidRPr="00D906DE" w:rsidRDefault="00FD36CF">
      <w:pPr>
        <w:pStyle w:val="a3"/>
        <w:ind w:right="565"/>
      </w:pPr>
      <w:r w:rsidRPr="00D906DE">
        <w:t>формирование у обучающихся умений иллюстрировать значение биологических знаний в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медицинских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агробиотехнологий;</w:t>
      </w:r>
    </w:p>
    <w:p w:rsidR="009C06AC" w:rsidRPr="00D906DE" w:rsidRDefault="00FD36CF">
      <w:pPr>
        <w:pStyle w:val="a3"/>
        <w:ind w:right="569"/>
      </w:pP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убеждённости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человеком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бережного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ней,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-4"/>
        </w:rPr>
        <w:t xml:space="preserve"> </w:t>
      </w:r>
      <w:r w:rsidRPr="00D906DE">
        <w:t>исследований;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повышения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6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2"/>
        </w:rPr>
        <w:t xml:space="preserve"> </w:t>
      </w:r>
      <w:r w:rsidRPr="00D906DE">
        <w:t>мировоззрения;</w:t>
      </w:r>
    </w:p>
    <w:p w:rsidR="009C06AC" w:rsidRPr="00D906DE" w:rsidRDefault="00FD36CF">
      <w:pPr>
        <w:pStyle w:val="a3"/>
        <w:ind w:right="562"/>
      </w:pP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приобретённых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последствий своей деятельности по отношению к окружающей среде, собственному здоровью,</w:t>
      </w:r>
      <w:r w:rsidRPr="00D906DE">
        <w:rPr>
          <w:spacing w:val="1"/>
        </w:rPr>
        <w:t xml:space="preserve"> </w:t>
      </w:r>
      <w:r w:rsidRPr="00D906DE">
        <w:t>обоснование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мер</w:t>
      </w:r>
      <w:r w:rsidRPr="00D906DE">
        <w:rPr>
          <w:spacing w:val="-4"/>
        </w:rPr>
        <w:t xml:space="preserve"> </w:t>
      </w:r>
      <w:r w:rsidRPr="00D906DE">
        <w:t>профилактики</w:t>
      </w:r>
      <w:r w:rsidRPr="00D906DE">
        <w:rPr>
          <w:spacing w:val="-2"/>
        </w:rPr>
        <w:t xml:space="preserve"> </w:t>
      </w:r>
      <w:r w:rsidRPr="00D906DE">
        <w:t>заболеваний.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«Биология»,</w:t>
      </w:r>
      <w:r w:rsidRPr="00D906DE">
        <w:rPr>
          <w:spacing w:val="1"/>
        </w:rPr>
        <w:t xml:space="preserve"> </w:t>
      </w:r>
      <w:r w:rsidRPr="00D906DE">
        <w:t>изучаемая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60"/>
        </w:rPr>
        <w:t xml:space="preserve"> </w:t>
      </w:r>
      <w:r w:rsidRPr="00D906DE">
        <w:t>уровне,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обязательным</w:t>
      </w:r>
      <w:r w:rsidRPr="00D906DE">
        <w:rPr>
          <w:spacing w:val="3"/>
        </w:rPr>
        <w:t xml:space="preserve"> </w:t>
      </w:r>
      <w:r w:rsidRPr="00D906DE">
        <w:t>учебным</w:t>
      </w:r>
      <w:r w:rsidRPr="00D906DE">
        <w:rPr>
          <w:spacing w:val="3"/>
        </w:rPr>
        <w:t xml:space="preserve"> </w:t>
      </w:r>
      <w:r w:rsidRPr="00D906DE">
        <w:t>предметом,</w:t>
      </w:r>
      <w:r w:rsidRPr="00D906DE">
        <w:rPr>
          <w:spacing w:val="3"/>
        </w:rPr>
        <w:t xml:space="preserve"> </w:t>
      </w:r>
      <w:r w:rsidRPr="00D906DE">
        <w:t>входящим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состав</w:t>
      </w:r>
      <w:r w:rsidRPr="00D906DE">
        <w:rPr>
          <w:spacing w:val="58"/>
        </w:rPr>
        <w:t xml:space="preserve"> </w:t>
      </w:r>
      <w:r w:rsidRPr="00D906DE">
        <w:t>предметной</w:t>
      </w:r>
      <w:r w:rsidRPr="00D906DE">
        <w:rPr>
          <w:spacing w:val="57"/>
        </w:rPr>
        <w:t xml:space="preserve"> </w:t>
      </w:r>
      <w:r w:rsidRPr="00D906DE">
        <w:t>области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«Естественно-научные</w:t>
      </w:r>
      <w:r w:rsidRPr="00D906DE">
        <w:rPr>
          <w:spacing w:val="-7"/>
        </w:rPr>
        <w:t xml:space="preserve"> </w:t>
      </w:r>
      <w:r w:rsidRPr="00D906DE">
        <w:t>предметы».</w:t>
      </w:r>
    </w:p>
    <w:p w:rsidR="009C06AC" w:rsidRPr="00D906DE" w:rsidRDefault="00FD36CF">
      <w:pPr>
        <w:pStyle w:val="a3"/>
        <w:spacing w:line="242" w:lineRule="auto"/>
        <w:ind w:right="555"/>
      </w:pPr>
      <w:r w:rsidRPr="00D906DE">
        <w:t>Общее число часов, рекомендованных для изучения биологии – 68 часов: в 10 классе – 34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(1</w:t>
      </w:r>
      <w:r w:rsidRPr="00D906DE">
        <w:rPr>
          <w:spacing w:val="2"/>
        </w:rPr>
        <w:t xml:space="preserve"> </w:t>
      </w:r>
      <w:r w:rsidRPr="00D906DE">
        <w:t>час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неделю),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классе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34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(1</w:t>
      </w:r>
      <w:r w:rsidRPr="00D906DE">
        <w:rPr>
          <w:spacing w:val="2"/>
        </w:rPr>
        <w:t xml:space="preserve"> </w:t>
      </w:r>
      <w:r w:rsidRPr="00D906DE">
        <w:t>час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line="242" w:lineRule="auto"/>
        <w:ind w:left="1464" w:right="6530" w:firstLine="0"/>
      </w:pPr>
      <w:r w:rsidRPr="00D906DE">
        <w:t>Содержание</w:t>
      </w:r>
      <w:r w:rsidRPr="00D906DE">
        <w:rPr>
          <w:spacing w:val="-8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7"/>
        </w:rPr>
        <w:t xml:space="preserve"> </w:t>
      </w:r>
      <w:r w:rsidRPr="00D906DE">
        <w:t>классе.</w:t>
      </w:r>
      <w:r w:rsidRPr="00D906DE">
        <w:rPr>
          <w:spacing w:val="-57"/>
        </w:rPr>
        <w:t xml:space="preserve"> </w:t>
      </w:r>
      <w:r w:rsidRPr="00D906DE">
        <w:t>Тема 1.</w:t>
      </w:r>
      <w:r w:rsidRPr="00D906DE">
        <w:rPr>
          <w:spacing w:val="-2"/>
        </w:rPr>
        <w:t xml:space="preserve"> </w:t>
      </w:r>
      <w:r w:rsidRPr="00D906DE">
        <w:t>Биология</w:t>
      </w:r>
      <w:r w:rsidRPr="00D906DE">
        <w:rPr>
          <w:spacing w:val="-4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наука.</w:t>
      </w:r>
    </w:p>
    <w:p w:rsidR="009C06AC" w:rsidRPr="00D906DE" w:rsidRDefault="00FD36CF">
      <w:pPr>
        <w:pStyle w:val="a3"/>
        <w:ind w:right="562"/>
      </w:pPr>
      <w:r w:rsidRPr="00D906DE">
        <w:t>Биология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наука.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общественными,</w:t>
      </w:r>
      <w:r w:rsidRPr="00D906DE">
        <w:rPr>
          <w:spacing w:val="1"/>
        </w:rPr>
        <w:t xml:space="preserve"> </w:t>
      </w:r>
      <w:r w:rsidRPr="00D906DE">
        <w:t>техническими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естественными науками, философией, этикой, эстетикой и правом. Роль биологии в формировании</w:t>
      </w:r>
      <w:r w:rsidRPr="00D906DE">
        <w:rPr>
          <w:spacing w:val="-57"/>
        </w:rPr>
        <w:t xml:space="preserve"> </w:t>
      </w:r>
      <w:r w:rsidRPr="00D906DE">
        <w:t>современной</w:t>
      </w:r>
      <w:r w:rsidRPr="00D906DE">
        <w:rPr>
          <w:spacing w:val="-3"/>
        </w:rPr>
        <w:t xml:space="preserve"> </w:t>
      </w:r>
      <w:r w:rsidRPr="00D906DE">
        <w:t>научной</w:t>
      </w:r>
      <w:r w:rsidRPr="00D906DE">
        <w:rPr>
          <w:spacing w:val="2"/>
        </w:rPr>
        <w:t xml:space="preserve"> </w:t>
      </w:r>
      <w:r w:rsidRPr="00D906DE">
        <w:t>картины</w:t>
      </w:r>
      <w:r w:rsidRPr="00D906DE">
        <w:rPr>
          <w:spacing w:val="-1"/>
        </w:rPr>
        <w:t xml:space="preserve"> </w:t>
      </w:r>
      <w:r w:rsidRPr="00D906DE">
        <w:t>мира.</w:t>
      </w:r>
      <w:r w:rsidRPr="00D906DE">
        <w:rPr>
          <w:spacing w:val="-2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-4"/>
        </w:rPr>
        <w:t xml:space="preserve"> </w:t>
      </w:r>
      <w:r w:rsidRPr="00D906DE">
        <w:t>наук.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jc w:val="left"/>
      </w:pPr>
      <w:r w:rsidRPr="00D906DE">
        <w:lastRenderedPageBreak/>
        <w:t>Методы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природы</w:t>
      </w:r>
      <w:r w:rsidRPr="00D906DE">
        <w:rPr>
          <w:spacing w:val="1"/>
        </w:rPr>
        <w:t xml:space="preserve"> </w:t>
      </w:r>
      <w:r w:rsidRPr="00D906DE">
        <w:t>(наблюдение,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описание,</w:t>
      </w:r>
      <w:r w:rsidRPr="00D906DE">
        <w:rPr>
          <w:spacing w:val="1"/>
        </w:rPr>
        <w:t xml:space="preserve"> </w:t>
      </w:r>
      <w:r w:rsidRPr="00D906DE">
        <w:t>измерение,</w:t>
      </w:r>
      <w:r w:rsidRPr="00D906DE">
        <w:rPr>
          <w:spacing w:val="-57"/>
        </w:rPr>
        <w:t xml:space="preserve"> </w:t>
      </w:r>
      <w:r w:rsidRPr="00D906DE">
        <w:t>классификация,</w:t>
      </w:r>
      <w:r w:rsidRPr="00D906DE">
        <w:rPr>
          <w:spacing w:val="3"/>
        </w:rPr>
        <w:t xml:space="preserve"> </w:t>
      </w:r>
      <w:r w:rsidRPr="00D906DE">
        <w:t>моделирование,</w:t>
      </w:r>
      <w:r w:rsidRPr="00D906DE">
        <w:rPr>
          <w:spacing w:val="-1"/>
        </w:rPr>
        <w:t xml:space="preserve"> </w:t>
      </w:r>
      <w:r w:rsidRPr="00D906DE">
        <w:t>статистическая</w:t>
      </w:r>
      <w:r w:rsidRPr="00D906DE">
        <w:rPr>
          <w:spacing w:val="-4"/>
        </w:rPr>
        <w:t xml:space="preserve"> </w:t>
      </w:r>
      <w:r w:rsidRPr="00D906DE">
        <w:t>обработка</w:t>
      </w:r>
      <w:r w:rsidRPr="00D906DE">
        <w:rPr>
          <w:spacing w:val="1"/>
        </w:rPr>
        <w:t xml:space="preserve"> </w:t>
      </w:r>
      <w:r w:rsidRPr="00D906DE">
        <w:t>данных).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Портреты: Ч. Дарвин, Г. Мендель, Н.К. Кольцов, Дж. Уотсон и Ф. Крик.</w:t>
      </w:r>
      <w:r w:rsidRPr="00D906DE">
        <w:rPr>
          <w:spacing w:val="-57"/>
        </w:rPr>
        <w:t xml:space="preserve"> </w:t>
      </w:r>
      <w:r w:rsidRPr="00D906DE">
        <w:t>Таблицы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схемы:</w:t>
      </w:r>
      <w:r w:rsidRPr="00D906DE">
        <w:rPr>
          <w:spacing w:val="1"/>
        </w:rPr>
        <w:t xml:space="preserve"> </w:t>
      </w:r>
      <w:r w:rsidRPr="00D906DE">
        <w:t>«Методы</w:t>
      </w:r>
      <w:r w:rsidRPr="00D906DE">
        <w:rPr>
          <w:spacing w:val="3"/>
        </w:rPr>
        <w:t xml:space="preserve"> </w:t>
      </w:r>
      <w:r w:rsidRPr="00D906DE">
        <w:t>познания</w:t>
      </w:r>
      <w:r w:rsidRPr="00D906DE">
        <w:rPr>
          <w:spacing w:val="-4"/>
        </w:rPr>
        <w:t xml:space="preserve"> </w:t>
      </w:r>
      <w:r w:rsidRPr="00D906DE">
        <w:t>живой</w:t>
      </w:r>
      <w:r w:rsidRPr="00D906DE">
        <w:rPr>
          <w:spacing w:val="-3"/>
        </w:rPr>
        <w:t xml:space="preserve"> </w:t>
      </w:r>
      <w:r w:rsidRPr="00D906DE">
        <w:t>природы».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Лабораторные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before="4" w:line="237" w:lineRule="auto"/>
        <w:ind w:right="573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№ 1.</w:t>
      </w:r>
      <w:r w:rsidRPr="00D906DE">
        <w:rPr>
          <w:spacing w:val="1"/>
        </w:rPr>
        <w:t xml:space="preserve"> </w:t>
      </w:r>
      <w:r w:rsidRPr="00D906DE">
        <w:t>«Использование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6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-4"/>
        </w:rPr>
        <w:t xml:space="preserve"> </w:t>
      </w:r>
      <w:r w:rsidRPr="00D906DE">
        <w:t>объектов».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Тема 2.</w:t>
      </w:r>
      <w:r w:rsidRPr="00D906DE">
        <w:rPr>
          <w:spacing w:val="-2"/>
        </w:rPr>
        <w:t xml:space="preserve"> </w:t>
      </w:r>
      <w:r w:rsidRPr="00D906DE">
        <w:t>Живые</w:t>
      </w:r>
      <w:r w:rsidRPr="00D906DE">
        <w:rPr>
          <w:spacing w:val="-5"/>
        </w:rPr>
        <w:t xml:space="preserve"> </w:t>
      </w:r>
      <w:r w:rsidRPr="00D906DE">
        <w:t>системы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организация.</w:t>
      </w:r>
    </w:p>
    <w:p w:rsidR="009C06AC" w:rsidRPr="00D906DE" w:rsidRDefault="00FD36CF">
      <w:pPr>
        <w:pStyle w:val="a3"/>
        <w:spacing w:line="242" w:lineRule="auto"/>
        <w:ind w:right="558"/>
      </w:pPr>
      <w:r w:rsidRPr="00D906DE">
        <w:t>Живые системы (биосистемы) как предмет изучения биологии. Отличие живых систем от</w:t>
      </w:r>
      <w:r w:rsidRPr="00D906DE">
        <w:rPr>
          <w:spacing w:val="1"/>
        </w:rPr>
        <w:t xml:space="preserve"> </w:t>
      </w:r>
      <w:r w:rsidRPr="00D906DE">
        <w:t>неорганической</w:t>
      </w:r>
      <w:r w:rsidRPr="00D906DE">
        <w:rPr>
          <w:spacing w:val="-3"/>
        </w:rPr>
        <w:t xml:space="preserve"> </w:t>
      </w:r>
      <w:r w:rsidRPr="00D906DE">
        <w:t>природы.</w:t>
      </w:r>
    </w:p>
    <w:p w:rsidR="009C06AC" w:rsidRPr="00D906DE" w:rsidRDefault="00FD36CF">
      <w:pPr>
        <w:pStyle w:val="a3"/>
        <w:ind w:right="563"/>
      </w:pPr>
      <w:r w:rsidRPr="00D906DE">
        <w:t>Свойства биосистем и их разнообразие. Уровни организации биосистем: молекулярный,</w:t>
      </w:r>
      <w:r w:rsidRPr="00D906DE">
        <w:rPr>
          <w:spacing w:val="1"/>
        </w:rPr>
        <w:t xml:space="preserve"> </w:t>
      </w:r>
      <w:r w:rsidRPr="00D906DE">
        <w:t>клеточный,</w:t>
      </w:r>
      <w:r w:rsidRPr="00D906DE">
        <w:rPr>
          <w:spacing w:val="1"/>
        </w:rPr>
        <w:t xml:space="preserve"> </w:t>
      </w:r>
      <w:r w:rsidRPr="00D906DE">
        <w:t>тканевый,</w:t>
      </w:r>
      <w:r w:rsidRPr="00D906DE">
        <w:rPr>
          <w:spacing w:val="1"/>
        </w:rPr>
        <w:t xml:space="preserve"> </w:t>
      </w:r>
      <w:r w:rsidRPr="00D906DE">
        <w:t>организменный,</w:t>
      </w:r>
      <w:r w:rsidRPr="00D906DE">
        <w:rPr>
          <w:spacing w:val="1"/>
        </w:rPr>
        <w:t xml:space="preserve"> </w:t>
      </w:r>
      <w:r w:rsidRPr="00D906DE">
        <w:t>популяционно-видовой,</w:t>
      </w:r>
      <w:r w:rsidRPr="00D906DE">
        <w:rPr>
          <w:spacing w:val="1"/>
        </w:rPr>
        <w:t xml:space="preserve"> </w:t>
      </w:r>
      <w:r w:rsidRPr="00D906DE">
        <w:t>экосистемный</w:t>
      </w:r>
      <w:r w:rsidRPr="00D906DE">
        <w:rPr>
          <w:spacing w:val="1"/>
        </w:rPr>
        <w:t xml:space="preserve"> </w:t>
      </w:r>
      <w:r w:rsidRPr="00D906DE">
        <w:t>(биогеоценотический),</w:t>
      </w:r>
      <w:r w:rsidRPr="00D906DE">
        <w:rPr>
          <w:spacing w:val="3"/>
        </w:rPr>
        <w:t xml:space="preserve"> </w:t>
      </w:r>
      <w:r w:rsidRPr="00D906DE">
        <w:t>биосферный.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line="242" w:lineRule="auto"/>
        <w:ind w:left="1464" w:firstLine="0"/>
        <w:jc w:val="left"/>
      </w:pPr>
      <w:r w:rsidRPr="00D906DE">
        <w:t>Таблицы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схемы:</w:t>
      </w:r>
      <w:r w:rsidRPr="00D906DE">
        <w:rPr>
          <w:spacing w:val="-2"/>
        </w:rPr>
        <w:t xml:space="preserve"> </w:t>
      </w:r>
      <w:r w:rsidRPr="00D906DE">
        <w:t>«Основные</w:t>
      </w:r>
      <w:r w:rsidRPr="00D906DE">
        <w:rPr>
          <w:spacing w:val="-8"/>
        </w:rPr>
        <w:t xml:space="preserve"> </w:t>
      </w:r>
      <w:r w:rsidRPr="00D906DE">
        <w:t>признаки</w:t>
      </w:r>
      <w:r w:rsidRPr="00D906DE">
        <w:rPr>
          <w:spacing w:val="-6"/>
        </w:rPr>
        <w:t xml:space="preserve"> </w:t>
      </w:r>
      <w:r w:rsidRPr="00D906DE">
        <w:t>жизни»,</w:t>
      </w:r>
      <w:r w:rsidRPr="00D906DE">
        <w:rPr>
          <w:spacing w:val="-1"/>
        </w:rPr>
        <w:t xml:space="preserve"> </w:t>
      </w:r>
      <w:r w:rsidRPr="00D906DE">
        <w:t>«Уровни</w:t>
      </w:r>
      <w:r w:rsidRPr="00D906DE">
        <w:rPr>
          <w:spacing w:val="-6"/>
        </w:rPr>
        <w:t xml:space="preserve"> </w:t>
      </w:r>
      <w:r w:rsidRPr="00D906DE">
        <w:t>организации</w:t>
      </w:r>
      <w:r w:rsidRPr="00D906DE">
        <w:rPr>
          <w:spacing w:val="-6"/>
        </w:rPr>
        <w:t xml:space="preserve"> </w:t>
      </w:r>
      <w:r w:rsidRPr="00D906DE">
        <w:t>живой</w:t>
      </w:r>
      <w:r w:rsidRPr="00D906DE">
        <w:rPr>
          <w:spacing w:val="-6"/>
        </w:rPr>
        <w:t xml:space="preserve"> </w:t>
      </w:r>
      <w:r w:rsidRPr="00D906DE">
        <w:t>природы».</w:t>
      </w:r>
      <w:r w:rsidRPr="00D906DE">
        <w:rPr>
          <w:spacing w:val="-57"/>
        </w:rPr>
        <w:t xml:space="preserve"> </w:t>
      </w:r>
      <w:r w:rsidRPr="00D906DE">
        <w:t>Оборудование:</w:t>
      </w:r>
      <w:r w:rsidRPr="00D906DE">
        <w:rPr>
          <w:spacing w:val="-3"/>
        </w:rPr>
        <w:t xml:space="preserve"> </w:t>
      </w:r>
      <w:r w:rsidRPr="00D906DE">
        <w:t>модель</w:t>
      </w:r>
      <w:r w:rsidRPr="00D906DE">
        <w:rPr>
          <w:spacing w:val="3"/>
        </w:rPr>
        <w:t xml:space="preserve"> </w:t>
      </w:r>
      <w:r w:rsidRPr="00D906DE">
        <w:t>молекулы</w:t>
      </w:r>
      <w:r w:rsidRPr="00D906DE">
        <w:rPr>
          <w:spacing w:val="4"/>
        </w:rPr>
        <w:t xml:space="preserve"> </w:t>
      </w:r>
      <w:r w:rsidRPr="00D906DE">
        <w:t>ДНК.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Тема</w:t>
      </w:r>
      <w:r w:rsidRPr="00D906DE">
        <w:rPr>
          <w:spacing w:val="-2"/>
        </w:rPr>
        <w:t xml:space="preserve"> </w:t>
      </w:r>
      <w:r w:rsidRPr="00D906DE">
        <w:t>3.</w:t>
      </w:r>
      <w:r w:rsidRPr="00D906DE">
        <w:rPr>
          <w:spacing w:val="-4"/>
        </w:rPr>
        <w:t xml:space="preserve"> </w:t>
      </w:r>
      <w:r w:rsidRPr="00D906DE">
        <w:t>Химический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-4"/>
        </w:rPr>
        <w:t xml:space="preserve"> </w:t>
      </w:r>
      <w:r w:rsidRPr="00D906DE">
        <w:t>и строение</w:t>
      </w:r>
      <w:r w:rsidRPr="00D906DE">
        <w:rPr>
          <w:spacing w:val="-6"/>
        </w:rPr>
        <w:t xml:space="preserve"> </w:t>
      </w:r>
      <w:r w:rsidRPr="00D906DE">
        <w:t>клетки.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Химический состав клетки. Химические элементы: макроэлементы, микроэлементы. Вода и</w:t>
      </w:r>
      <w:r w:rsidRPr="00D906DE">
        <w:rPr>
          <w:spacing w:val="-57"/>
        </w:rPr>
        <w:t xml:space="preserve"> </w:t>
      </w:r>
      <w:r w:rsidRPr="00D906DE">
        <w:t>минеральные</w:t>
      </w:r>
      <w:r w:rsidRPr="00D906DE">
        <w:rPr>
          <w:spacing w:val="-5"/>
        </w:rPr>
        <w:t xml:space="preserve"> </w:t>
      </w:r>
      <w:r w:rsidRPr="00D906DE">
        <w:t>вещества.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Функции</w:t>
      </w:r>
      <w:r w:rsidRPr="00D906DE">
        <w:rPr>
          <w:spacing w:val="-1"/>
        </w:rPr>
        <w:t xml:space="preserve"> </w:t>
      </w:r>
      <w:r w:rsidRPr="00D906DE">
        <w:t>воды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минеральных</w:t>
      </w:r>
      <w:r w:rsidRPr="00D906DE">
        <w:rPr>
          <w:spacing w:val="-6"/>
        </w:rPr>
        <w:t xml:space="preserve"> </w:t>
      </w:r>
      <w:r w:rsidRPr="00D906DE">
        <w:t>веществ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клетке. Поддержание</w:t>
      </w:r>
      <w:r w:rsidRPr="00D906DE">
        <w:rPr>
          <w:spacing w:val="-7"/>
        </w:rPr>
        <w:t xml:space="preserve"> </w:t>
      </w:r>
      <w:r w:rsidRPr="00D906DE">
        <w:t>осмотического</w:t>
      </w:r>
      <w:r w:rsidRPr="00D906DE">
        <w:rPr>
          <w:spacing w:val="-2"/>
        </w:rPr>
        <w:t xml:space="preserve"> </w:t>
      </w:r>
      <w:r w:rsidRPr="00D906DE">
        <w:t>баланса.</w:t>
      </w:r>
    </w:p>
    <w:p w:rsidR="009C06AC" w:rsidRPr="00D906DE" w:rsidRDefault="00FD36CF">
      <w:pPr>
        <w:pStyle w:val="a3"/>
        <w:ind w:right="561"/>
      </w:pPr>
      <w:r w:rsidRPr="00D906DE">
        <w:t>Белки.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белков.</w:t>
      </w:r>
      <w:r w:rsidRPr="00D906DE">
        <w:rPr>
          <w:spacing w:val="1"/>
        </w:rPr>
        <w:t xml:space="preserve"> </w:t>
      </w:r>
      <w:r w:rsidRPr="00D906DE">
        <w:t>Аминокислоты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мономеры</w:t>
      </w:r>
      <w:r w:rsidRPr="00D906DE">
        <w:rPr>
          <w:spacing w:val="1"/>
        </w:rPr>
        <w:t xml:space="preserve"> </w:t>
      </w:r>
      <w:r w:rsidRPr="00D906DE">
        <w:t>белков.</w:t>
      </w:r>
      <w:r w:rsidRPr="00D906DE">
        <w:rPr>
          <w:spacing w:val="1"/>
        </w:rPr>
        <w:t xml:space="preserve"> </w:t>
      </w:r>
      <w:r w:rsidRPr="00D906DE">
        <w:t>Незаменимые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заменимые</w:t>
      </w:r>
      <w:r w:rsidRPr="00D906DE">
        <w:rPr>
          <w:spacing w:val="1"/>
        </w:rPr>
        <w:t xml:space="preserve"> </w:t>
      </w:r>
      <w:r w:rsidRPr="00D906DE">
        <w:t>аминокислоты.</w:t>
      </w:r>
      <w:r w:rsidRPr="00D906DE">
        <w:rPr>
          <w:spacing w:val="1"/>
        </w:rPr>
        <w:t xml:space="preserve"> </w:t>
      </w:r>
      <w:r w:rsidRPr="00D906DE">
        <w:t>Аминокислотный</w:t>
      </w:r>
      <w:r w:rsidRPr="00D906DE">
        <w:rPr>
          <w:spacing w:val="1"/>
        </w:rPr>
        <w:t xml:space="preserve"> </w:t>
      </w:r>
      <w:r w:rsidRPr="00D906DE">
        <w:t>состав.</w:t>
      </w:r>
      <w:r w:rsidRPr="00D906DE">
        <w:rPr>
          <w:spacing w:val="1"/>
        </w:rPr>
        <w:t xml:space="preserve"> </w:t>
      </w:r>
      <w:r w:rsidRPr="00D906DE">
        <w:t>Уровни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белковой</w:t>
      </w:r>
      <w:r w:rsidRPr="00D906DE">
        <w:rPr>
          <w:spacing w:val="1"/>
        </w:rPr>
        <w:t xml:space="preserve"> </w:t>
      </w:r>
      <w:r w:rsidRPr="00D906DE">
        <w:t>молекулы</w:t>
      </w:r>
      <w:r w:rsidRPr="00D906DE">
        <w:rPr>
          <w:spacing w:val="1"/>
        </w:rPr>
        <w:t xml:space="preserve"> </w:t>
      </w:r>
      <w:r w:rsidRPr="00D906DE">
        <w:t>(первичная,</w:t>
      </w:r>
      <w:r w:rsidRPr="00D906DE">
        <w:rPr>
          <w:spacing w:val="1"/>
        </w:rPr>
        <w:t xml:space="preserve"> </w:t>
      </w:r>
      <w:r w:rsidRPr="00D906DE">
        <w:t>вторичная,</w:t>
      </w:r>
      <w:r w:rsidRPr="00D906DE">
        <w:rPr>
          <w:spacing w:val="1"/>
        </w:rPr>
        <w:t xml:space="preserve"> </w:t>
      </w:r>
      <w:r w:rsidRPr="00D906DE">
        <w:t>третичная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четвертичная</w:t>
      </w:r>
      <w:r w:rsidRPr="00D906DE">
        <w:rPr>
          <w:spacing w:val="1"/>
        </w:rPr>
        <w:t xml:space="preserve"> </w:t>
      </w:r>
      <w:r w:rsidRPr="00D906DE">
        <w:t>структура).</w:t>
      </w:r>
      <w:r w:rsidRPr="00D906DE">
        <w:rPr>
          <w:spacing w:val="1"/>
        </w:rPr>
        <w:t xml:space="preserve"> </w:t>
      </w:r>
      <w:r w:rsidRPr="00D906DE">
        <w:t>Химические</w:t>
      </w:r>
      <w:r w:rsidRPr="00D906DE">
        <w:rPr>
          <w:spacing w:val="1"/>
        </w:rPr>
        <w:t xml:space="preserve"> </w:t>
      </w:r>
      <w:r w:rsidRPr="00D906DE">
        <w:t>свойства</w:t>
      </w:r>
      <w:r w:rsidRPr="00D906DE">
        <w:rPr>
          <w:spacing w:val="1"/>
        </w:rPr>
        <w:t xml:space="preserve"> </w:t>
      </w:r>
      <w:r w:rsidRPr="00D906DE">
        <w:t>белков.</w:t>
      </w:r>
      <w:r w:rsidRPr="00D906DE">
        <w:rPr>
          <w:spacing w:val="1"/>
        </w:rPr>
        <w:t xml:space="preserve"> </w:t>
      </w:r>
      <w:r w:rsidRPr="00D906DE">
        <w:t>Биологические функции</w:t>
      </w:r>
      <w:r w:rsidRPr="00D906DE">
        <w:rPr>
          <w:spacing w:val="3"/>
        </w:rPr>
        <w:t xml:space="preserve"> </w:t>
      </w:r>
      <w:r w:rsidRPr="00D906DE">
        <w:t>белков.</w:t>
      </w:r>
    </w:p>
    <w:p w:rsidR="009C06AC" w:rsidRPr="00D906DE" w:rsidRDefault="00FD36CF">
      <w:pPr>
        <w:pStyle w:val="a3"/>
        <w:ind w:right="565"/>
      </w:pPr>
      <w:r w:rsidRPr="00D906DE">
        <w:t>Ферменты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биологические</w:t>
      </w:r>
      <w:r w:rsidRPr="00D906DE">
        <w:rPr>
          <w:spacing w:val="1"/>
        </w:rPr>
        <w:t xml:space="preserve"> </w:t>
      </w:r>
      <w:r w:rsidRPr="00D906DE">
        <w:t>катализаторы.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фермента:</w:t>
      </w:r>
      <w:r w:rsidRPr="00D906DE">
        <w:rPr>
          <w:spacing w:val="1"/>
        </w:rPr>
        <w:t xml:space="preserve"> </w:t>
      </w:r>
      <w:r w:rsidRPr="00D906DE">
        <w:t>активный</w:t>
      </w:r>
      <w:r w:rsidRPr="00D906DE">
        <w:rPr>
          <w:spacing w:val="61"/>
        </w:rPr>
        <w:t xml:space="preserve"> </w:t>
      </w:r>
      <w:r w:rsidRPr="00D906DE">
        <w:t>центр,</w:t>
      </w:r>
      <w:r w:rsidRPr="00D906DE">
        <w:rPr>
          <w:spacing w:val="1"/>
        </w:rPr>
        <w:t xml:space="preserve"> </w:t>
      </w:r>
      <w:r w:rsidRPr="00D906DE">
        <w:t>субстратная</w:t>
      </w:r>
      <w:r w:rsidRPr="00D906DE">
        <w:rPr>
          <w:spacing w:val="1"/>
        </w:rPr>
        <w:t xml:space="preserve"> </w:t>
      </w:r>
      <w:r w:rsidRPr="00D906DE">
        <w:t>специфичность.</w:t>
      </w:r>
      <w:r w:rsidRPr="00D906DE">
        <w:rPr>
          <w:spacing w:val="1"/>
        </w:rPr>
        <w:t xml:space="preserve"> </w:t>
      </w:r>
      <w:r w:rsidRPr="00D906DE">
        <w:t>Коферменты.</w:t>
      </w:r>
      <w:r w:rsidRPr="00D906DE">
        <w:rPr>
          <w:spacing w:val="1"/>
        </w:rPr>
        <w:t xml:space="preserve"> </w:t>
      </w:r>
      <w:r w:rsidRPr="00D906DE">
        <w:t>Витамины.</w:t>
      </w:r>
      <w:r w:rsidRPr="00D906DE">
        <w:rPr>
          <w:spacing w:val="1"/>
        </w:rPr>
        <w:t xml:space="preserve"> </w:t>
      </w:r>
      <w:r w:rsidRPr="00D906DE">
        <w:t>Отличия</w:t>
      </w:r>
      <w:r w:rsidRPr="00D906DE">
        <w:rPr>
          <w:spacing w:val="1"/>
        </w:rPr>
        <w:t xml:space="preserve"> </w:t>
      </w:r>
      <w:r w:rsidRPr="00D906DE">
        <w:t>ферментов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неорганических</w:t>
      </w:r>
      <w:r w:rsidRPr="00D906DE">
        <w:rPr>
          <w:spacing w:val="1"/>
        </w:rPr>
        <w:t xml:space="preserve"> </w:t>
      </w:r>
      <w:r w:rsidRPr="00D906DE">
        <w:t>катализаторов.</w:t>
      </w:r>
    </w:p>
    <w:p w:rsidR="009C06AC" w:rsidRPr="00D906DE" w:rsidRDefault="00FD36CF">
      <w:pPr>
        <w:pStyle w:val="a3"/>
        <w:spacing w:before="4" w:line="237" w:lineRule="auto"/>
        <w:ind w:right="573"/>
      </w:pPr>
      <w:r w:rsidRPr="00D906DE">
        <w:t>Углеводы:</w:t>
      </w:r>
      <w:r w:rsidRPr="00D906DE">
        <w:rPr>
          <w:spacing w:val="1"/>
        </w:rPr>
        <w:t xml:space="preserve"> </w:t>
      </w:r>
      <w:r w:rsidRPr="00D906DE">
        <w:t>моносахариды</w:t>
      </w:r>
      <w:r w:rsidRPr="00D906DE">
        <w:rPr>
          <w:spacing w:val="1"/>
        </w:rPr>
        <w:t xml:space="preserve"> </w:t>
      </w:r>
      <w:r w:rsidRPr="00D906DE">
        <w:t>(глюкоза,</w:t>
      </w:r>
      <w:r w:rsidRPr="00D906DE">
        <w:rPr>
          <w:spacing w:val="1"/>
        </w:rPr>
        <w:t xml:space="preserve"> </w:t>
      </w:r>
      <w:r w:rsidRPr="00D906DE">
        <w:t>рибоза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дезоксирибоза),</w:t>
      </w:r>
      <w:r w:rsidRPr="00D906DE">
        <w:rPr>
          <w:spacing w:val="1"/>
        </w:rPr>
        <w:t xml:space="preserve"> </w:t>
      </w:r>
      <w:r w:rsidRPr="00D906DE">
        <w:t>дисахариды</w:t>
      </w:r>
      <w:r w:rsidRPr="00D906DE">
        <w:rPr>
          <w:spacing w:val="1"/>
        </w:rPr>
        <w:t xml:space="preserve"> </w:t>
      </w:r>
      <w:r w:rsidRPr="00D906DE">
        <w:t>(сахароза,</w:t>
      </w:r>
      <w:r w:rsidRPr="00D906DE">
        <w:rPr>
          <w:spacing w:val="1"/>
        </w:rPr>
        <w:t xml:space="preserve"> </w:t>
      </w:r>
      <w:r w:rsidRPr="00D906DE">
        <w:t>лактоза)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полисахариды</w:t>
      </w:r>
      <w:r w:rsidRPr="00D906DE">
        <w:rPr>
          <w:spacing w:val="-1"/>
        </w:rPr>
        <w:t xml:space="preserve"> </w:t>
      </w:r>
      <w:r w:rsidRPr="00D906DE">
        <w:t>(крахмал,</w:t>
      </w:r>
      <w:r w:rsidRPr="00D906DE">
        <w:rPr>
          <w:spacing w:val="1"/>
        </w:rPr>
        <w:t xml:space="preserve"> </w:t>
      </w:r>
      <w:r w:rsidRPr="00D906DE">
        <w:t>гликоген,</w:t>
      </w:r>
      <w:r w:rsidRPr="00D906DE">
        <w:rPr>
          <w:spacing w:val="-4"/>
        </w:rPr>
        <w:t xml:space="preserve"> </w:t>
      </w:r>
      <w:r w:rsidRPr="00D906DE">
        <w:t>целлюлоза).</w:t>
      </w:r>
      <w:r w:rsidRPr="00D906DE">
        <w:rPr>
          <w:spacing w:val="1"/>
        </w:rPr>
        <w:t xml:space="preserve"> </w:t>
      </w:r>
      <w:r w:rsidRPr="00D906DE">
        <w:t>Биологические</w:t>
      </w:r>
      <w:r w:rsidRPr="00D906DE">
        <w:rPr>
          <w:spacing w:val="-2"/>
        </w:rPr>
        <w:t xml:space="preserve"> </w:t>
      </w:r>
      <w:r w:rsidRPr="00D906DE">
        <w:t>функции</w:t>
      </w:r>
      <w:r w:rsidRPr="00D906DE">
        <w:rPr>
          <w:spacing w:val="3"/>
        </w:rPr>
        <w:t xml:space="preserve"> </w:t>
      </w:r>
      <w:r w:rsidRPr="00D906DE">
        <w:t>углеводов.</w:t>
      </w:r>
    </w:p>
    <w:p w:rsidR="009C06AC" w:rsidRPr="00D906DE" w:rsidRDefault="00FD36CF">
      <w:pPr>
        <w:pStyle w:val="a3"/>
        <w:spacing w:before="4"/>
        <w:ind w:right="562"/>
      </w:pPr>
      <w:r w:rsidRPr="00D906DE">
        <w:t>Липиды:</w:t>
      </w:r>
      <w:r w:rsidRPr="00D906DE">
        <w:rPr>
          <w:spacing w:val="1"/>
        </w:rPr>
        <w:t xml:space="preserve"> </w:t>
      </w:r>
      <w:r w:rsidRPr="00D906DE">
        <w:t>триглицериды,</w:t>
      </w:r>
      <w:r w:rsidRPr="00D906DE">
        <w:rPr>
          <w:spacing w:val="1"/>
        </w:rPr>
        <w:t xml:space="preserve"> </w:t>
      </w:r>
      <w:r w:rsidRPr="00D906DE">
        <w:t>фосфолипиды,</w:t>
      </w:r>
      <w:r w:rsidRPr="00D906DE">
        <w:rPr>
          <w:spacing w:val="1"/>
        </w:rPr>
        <w:t xml:space="preserve"> </w:t>
      </w:r>
      <w:r w:rsidRPr="00D906DE">
        <w:t>стероиды.</w:t>
      </w:r>
      <w:r w:rsidRPr="00D906DE">
        <w:rPr>
          <w:spacing w:val="1"/>
        </w:rPr>
        <w:t xml:space="preserve"> </w:t>
      </w:r>
      <w:r w:rsidRPr="00D906DE">
        <w:t>Гидрофильно-гидрофобные</w:t>
      </w:r>
      <w:r w:rsidRPr="00D906DE">
        <w:rPr>
          <w:spacing w:val="1"/>
        </w:rPr>
        <w:t xml:space="preserve"> </w:t>
      </w:r>
      <w:r w:rsidRPr="00D906DE">
        <w:t>свойства.</w:t>
      </w:r>
      <w:r w:rsidRPr="00D906DE">
        <w:rPr>
          <w:spacing w:val="1"/>
        </w:rPr>
        <w:t xml:space="preserve"> </w:t>
      </w:r>
      <w:r w:rsidRPr="00D906DE">
        <w:t>Биологические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липидов.</w:t>
      </w:r>
      <w:r w:rsidRPr="00D906DE">
        <w:rPr>
          <w:spacing w:val="1"/>
        </w:rPr>
        <w:t xml:space="preserve"> </w:t>
      </w: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углеводов,</w:t>
      </w:r>
      <w:r w:rsidRPr="00D906DE">
        <w:rPr>
          <w:spacing w:val="1"/>
        </w:rPr>
        <w:t xml:space="preserve"> </w:t>
      </w:r>
      <w:r w:rsidRPr="00D906DE">
        <w:t>белков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липидов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60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энергии.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Нуклеиновые</w:t>
      </w:r>
      <w:r w:rsidRPr="00D906DE">
        <w:rPr>
          <w:spacing w:val="41"/>
        </w:rPr>
        <w:t xml:space="preserve"> </w:t>
      </w:r>
      <w:r w:rsidRPr="00D906DE">
        <w:t>кислоты:</w:t>
      </w:r>
      <w:r w:rsidRPr="00D906DE">
        <w:rPr>
          <w:spacing w:val="95"/>
        </w:rPr>
        <w:t xml:space="preserve"> </w:t>
      </w:r>
      <w:r w:rsidRPr="00D906DE">
        <w:t>ДНК</w:t>
      </w:r>
      <w:r w:rsidRPr="00D906DE">
        <w:rPr>
          <w:spacing w:val="99"/>
        </w:rPr>
        <w:t xml:space="preserve"> </w:t>
      </w:r>
      <w:r w:rsidRPr="00D906DE">
        <w:t>и</w:t>
      </w:r>
      <w:r w:rsidRPr="00D906DE">
        <w:rPr>
          <w:spacing w:val="100"/>
        </w:rPr>
        <w:t xml:space="preserve"> </w:t>
      </w:r>
      <w:r w:rsidRPr="00D906DE">
        <w:t>РНК.</w:t>
      </w:r>
      <w:r w:rsidRPr="00D906DE">
        <w:rPr>
          <w:spacing w:val="97"/>
        </w:rPr>
        <w:t xml:space="preserve"> </w:t>
      </w:r>
      <w:r w:rsidRPr="00D906DE">
        <w:t>Нуклеотиды</w:t>
      </w:r>
      <w:r w:rsidRPr="00D906DE">
        <w:rPr>
          <w:spacing w:val="104"/>
        </w:rPr>
        <w:t xml:space="preserve"> </w:t>
      </w:r>
      <w:r w:rsidRPr="00D906DE">
        <w:t>–</w:t>
      </w:r>
      <w:r w:rsidRPr="00D906DE">
        <w:rPr>
          <w:spacing w:val="100"/>
        </w:rPr>
        <w:t xml:space="preserve"> </w:t>
      </w:r>
      <w:r w:rsidRPr="00D906DE">
        <w:t>мономеры</w:t>
      </w:r>
      <w:r w:rsidRPr="00D906DE">
        <w:rPr>
          <w:spacing w:val="97"/>
        </w:rPr>
        <w:t xml:space="preserve"> </w:t>
      </w:r>
      <w:r w:rsidRPr="00D906DE">
        <w:t>нуклеиновых</w:t>
      </w:r>
      <w:r w:rsidRPr="00D906DE">
        <w:rPr>
          <w:spacing w:val="95"/>
        </w:rPr>
        <w:t xml:space="preserve"> </w:t>
      </w:r>
      <w:r w:rsidRPr="00D906DE">
        <w:t>кислот.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Строение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функции</w:t>
      </w:r>
      <w:r w:rsidRPr="00D906DE">
        <w:rPr>
          <w:spacing w:val="-1"/>
        </w:rPr>
        <w:t xml:space="preserve"> </w:t>
      </w:r>
      <w:r w:rsidRPr="00D906DE">
        <w:t>ДНК. Строение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функции</w:t>
      </w:r>
      <w:r w:rsidRPr="00D906DE">
        <w:rPr>
          <w:spacing w:val="-1"/>
        </w:rPr>
        <w:t xml:space="preserve"> </w:t>
      </w:r>
      <w:r w:rsidRPr="00D906DE">
        <w:t>РНК.</w:t>
      </w:r>
      <w:r w:rsidRPr="00D906DE">
        <w:rPr>
          <w:spacing w:val="-4"/>
        </w:rPr>
        <w:t xml:space="preserve"> </w:t>
      </w:r>
      <w:r w:rsidRPr="00D906DE">
        <w:t>Виды</w:t>
      </w:r>
      <w:r w:rsidRPr="00D906DE">
        <w:rPr>
          <w:spacing w:val="-1"/>
        </w:rPr>
        <w:t xml:space="preserve"> </w:t>
      </w:r>
      <w:r w:rsidRPr="00D906DE">
        <w:t>РНК.</w:t>
      </w:r>
      <w:r w:rsidRPr="00D906DE">
        <w:rPr>
          <w:spacing w:val="5"/>
        </w:rPr>
        <w:t xml:space="preserve"> </w:t>
      </w:r>
      <w:r w:rsidRPr="00D906DE">
        <w:t>АТФ:</w:t>
      </w:r>
      <w:r w:rsidRPr="00D906DE">
        <w:rPr>
          <w:spacing w:val="-2"/>
        </w:rPr>
        <w:t xml:space="preserve"> </w:t>
      </w:r>
      <w:r w:rsidRPr="00D906DE">
        <w:t>строение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Цитология – наука о клетке. Клеточная теория – пример взаимодействия идей и фактов в</w:t>
      </w:r>
      <w:r w:rsidRPr="00D906DE">
        <w:rPr>
          <w:spacing w:val="1"/>
        </w:rPr>
        <w:t xml:space="preserve"> </w:t>
      </w:r>
      <w:r w:rsidRPr="00D906DE">
        <w:t>научном</w:t>
      </w:r>
      <w:r w:rsidRPr="00D906DE">
        <w:rPr>
          <w:spacing w:val="2"/>
        </w:rPr>
        <w:t xml:space="preserve"> </w:t>
      </w:r>
      <w:r w:rsidRPr="00D906DE">
        <w:t>познании.</w:t>
      </w:r>
      <w:r w:rsidRPr="00D906DE">
        <w:rPr>
          <w:spacing w:val="4"/>
        </w:rPr>
        <w:t xml:space="preserve"> </w:t>
      </w:r>
      <w:r w:rsidRPr="00D906DE">
        <w:t>Методы</w:t>
      </w:r>
      <w:r w:rsidRPr="00D906DE">
        <w:rPr>
          <w:spacing w:val="-2"/>
        </w:rPr>
        <w:t xml:space="preserve"> </w:t>
      </w:r>
      <w:r w:rsidRPr="00D906DE">
        <w:t>изучения</w:t>
      </w:r>
      <w:r w:rsidRPr="00D906DE">
        <w:rPr>
          <w:spacing w:val="2"/>
        </w:rPr>
        <w:t xml:space="preserve"> </w:t>
      </w:r>
      <w:r w:rsidRPr="00D906DE">
        <w:t>клетки.</w:t>
      </w:r>
    </w:p>
    <w:p w:rsidR="009C06AC" w:rsidRPr="00D906DE" w:rsidRDefault="00FD36CF">
      <w:pPr>
        <w:pStyle w:val="a3"/>
        <w:spacing w:line="242" w:lineRule="auto"/>
        <w:ind w:right="580"/>
      </w:pPr>
      <w:r w:rsidRPr="00D906DE">
        <w:t>Клетка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целостная</w:t>
      </w:r>
      <w:r w:rsidRPr="00D906DE">
        <w:rPr>
          <w:spacing w:val="1"/>
        </w:rPr>
        <w:t xml:space="preserve"> </w:t>
      </w:r>
      <w:r w:rsidRPr="00D906DE">
        <w:t>живая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клеток:</w:t>
      </w:r>
      <w:r w:rsidRPr="00D906DE">
        <w:rPr>
          <w:spacing w:val="1"/>
        </w:rPr>
        <w:t xml:space="preserve"> </w:t>
      </w:r>
      <w:r w:rsidRPr="00D906DE">
        <w:t>замкнутая</w:t>
      </w:r>
      <w:r w:rsidRPr="00D906DE">
        <w:rPr>
          <w:spacing w:val="1"/>
        </w:rPr>
        <w:t xml:space="preserve"> </w:t>
      </w:r>
      <w:r w:rsidRPr="00D906DE">
        <w:t>наружная</w:t>
      </w:r>
      <w:r w:rsidRPr="00D906DE">
        <w:rPr>
          <w:spacing w:val="1"/>
        </w:rPr>
        <w:t xml:space="preserve"> </w:t>
      </w:r>
      <w:r w:rsidRPr="00D906DE">
        <w:t>мембрана,</w:t>
      </w:r>
      <w:r w:rsidRPr="00D906DE">
        <w:rPr>
          <w:spacing w:val="3"/>
        </w:rPr>
        <w:t xml:space="preserve"> </w:t>
      </w:r>
      <w:r w:rsidRPr="00D906DE">
        <w:t>молекулы</w:t>
      </w:r>
      <w:r w:rsidRPr="00D906DE">
        <w:rPr>
          <w:spacing w:val="3"/>
        </w:rPr>
        <w:t xml:space="preserve"> </w:t>
      </w:r>
      <w:r w:rsidRPr="00D906DE">
        <w:t>ДНК</w:t>
      </w:r>
      <w:r w:rsidRPr="00D906DE">
        <w:rPr>
          <w:spacing w:val="-1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генетический</w:t>
      </w:r>
      <w:r w:rsidRPr="00D906DE">
        <w:rPr>
          <w:spacing w:val="3"/>
        </w:rPr>
        <w:t xml:space="preserve"> </w:t>
      </w:r>
      <w:r w:rsidRPr="00D906DE">
        <w:t>аппарат,</w:t>
      </w:r>
      <w:r w:rsidRPr="00D906DE">
        <w:rPr>
          <w:spacing w:val="3"/>
        </w:rPr>
        <w:t xml:space="preserve"> </w:t>
      </w:r>
      <w:r w:rsidRPr="00D906DE">
        <w:t>система</w:t>
      </w:r>
      <w:r w:rsidRPr="00D906DE">
        <w:rPr>
          <w:spacing w:val="-5"/>
        </w:rPr>
        <w:t xml:space="preserve"> </w:t>
      </w:r>
      <w:r w:rsidRPr="00D906DE">
        <w:t>синтеза белка.</w:t>
      </w:r>
    </w:p>
    <w:p w:rsidR="009C06AC" w:rsidRPr="00D906DE" w:rsidRDefault="00FD36CF">
      <w:pPr>
        <w:pStyle w:val="a3"/>
        <w:ind w:right="569"/>
      </w:pPr>
      <w:r w:rsidRPr="00D906DE">
        <w:t>Типы</w:t>
      </w:r>
      <w:r w:rsidRPr="00D906DE">
        <w:rPr>
          <w:spacing w:val="1"/>
        </w:rPr>
        <w:t xml:space="preserve"> </w:t>
      </w:r>
      <w:r w:rsidRPr="00D906DE">
        <w:t>клеток:</w:t>
      </w:r>
      <w:r w:rsidRPr="00D906DE">
        <w:rPr>
          <w:spacing w:val="1"/>
        </w:rPr>
        <w:t xml:space="preserve"> </w:t>
      </w:r>
      <w:r w:rsidRPr="00D906DE">
        <w:t>эукариотическая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прокариотическая.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строения</w:t>
      </w:r>
      <w:r w:rsidRPr="00D906DE">
        <w:rPr>
          <w:spacing w:val="1"/>
        </w:rPr>
        <w:t xml:space="preserve"> </w:t>
      </w:r>
      <w:r w:rsidRPr="00D906DE">
        <w:t>прокариотической</w:t>
      </w:r>
      <w:r w:rsidRPr="00D906DE">
        <w:rPr>
          <w:spacing w:val="1"/>
        </w:rPr>
        <w:t xml:space="preserve"> </w:t>
      </w:r>
      <w:r w:rsidRPr="00D906DE">
        <w:t>клетки.</w:t>
      </w:r>
      <w:r w:rsidRPr="00D906DE">
        <w:rPr>
          <w:spacing w:val="1"/>
        </w:rPr>
        <w:t xml:space="preserve"> </w:t>
      </w:r>
      <w:r w:rsidRPr="00D906DE">
        <w:t>Клеточная</w:t>
      </w:r>
      <w:r w:rsidRPr="00D906DE">
        <w:rPr>
          <w:spacing w:val="1"/>
        </w:rPr>
        <w:t xml:space="preserve"> </w:t>
      </w:r>
      <w:r w:rsidRPr="00D906DE">
        <w:t>стенка</w:t>
      </w:r>
      <w:r w:rsidRPr="00D906DE">
        <w:rPr>
          <w:spacing w:val="1"/>
        </w:rPr>
        <w:t xml:space="preserve"> </w:t>
      </w:r>
      <w:r w:rsidRPr="00D906DE">
        <w:t>бактерий.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эукариотической</w:t>
      </w:r>
      <w:r w:rsidRPr="00D906DE">
        <w:rPr>
          <w:spacing w:val="1"/>
        </w:rPr>
        <w:t xml:space="preserve"> </w:t>
      </w:r>
      <w:r w:rsidRPr="00D906DE">
        <w:t>клетки.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-5"/>
        </w:rPr>
        <w:t xml:space="preserve"> </w:t>
      </w:r>
      <w:r w:rsidRPr="00D906DE">
        <w:t>отличия</w:t>
      </w:r>
      <w:r w:rsidRPr="00D906DE">
        <w:rPr>
          <w:spacing w:val="2"/>
        </w:rPr>
        <w:t xml:space="preserve"> </w:t>
      </w:r>
      <w:r w:rsidRPr="00D906DE">
        <w:t>растительной,</w:t>
      </w:r>
      <w:r w:rsidRPr="00D906DE">
        <w:rPr>
          <w:spacing w:val="-1"/>
        </w:rPr>
        <w:t xml:space="preserve"> </w:t>
      </w:r>
      <w:r w:rsidRPr="00D906DE">
        <w:t>животной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грибной</w:t>
      </w:r>
      <w:r w:rsidRPr="00D906DE">
        <w:rPr>
          <w:spacing w:val="-2"/>
        </w:rPr>
        <w:t xml:space="preserve"> </w:t>
      </w:r>
      <w:r w:rsidRPr="00D906DE">
        <w:t>клетки.</w:t>
      </w:r>
    </w:p>
    <w:p w:rsidR="009C06AC" w:rsidRPr="00D906DE" w:rsidRDefault="00FD36CF">
      <w:pPr>
        <w:pStyle w:val="a3"/>
        <w:ind w:right="568"/>
      </w:pPr>
      <w:r w:rsidRPr="00D906DE">
        <w:t>Поверхностные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клеток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клеточная</w:t>
      </w:r>
      <w:r w:rsidRPr="00D906DE">
        <w:rPr>
          <w:spacing w:val="1"/>
        </w:rPr>
        <w:t xml:space="preserve"> </w:t>
      </w:r>
      <w:r w:rsidRPr="00D906DE">
        <w:t>стенка,</w:t>
      </w:r>
      <w:r w:rsidRPr="00D906DE">
        <w:rPr>
          <w:spacing w:val="1"/>
        </w:rPr>
        <w:t xml:space="preserve"> </w:t>
      </w:r>
      <w:r w:rsidRPr="00D906DE">
        <w:t>гликокаликс,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Плазматическая мембрана, её свойства и функции. Цитоплазма и её органоиды. Одномембранные</w:t>
      </w:r>
      <w:r w:rsidRPr="00D906DE">
        <w:rPr>
          <w:spacing w:val="1"/>
        </w:rPr>
        <w:t xml:space="preserve"> </w:t>
      </w:r>
      <w:r w:rsidRPr="00D906DE">
        <w:t>органоиды</w:t>
      </w:r>
      <w:r w:rsidRPr="00D906DE">
        <w:rPr>
          <w:spacing w:val="1"/>
        </w:rPr>
        <w:t xml:space="preserve"> </w:t>
      </w:r>
      <w:r w:rsidRPr="00D906DE">
        <w:t>клетки:</w:t>
      </w:r>
      <w:r w:rsidRPr="00D906DE">
        <w:rPr>
          <w:spacing w:val="1"/>
        </w:rPr>
        <w:t xml:space="preserve"> </w:t>
      </w:r>
      <w:r w:rsidRPr="00D906DE">
        <w:t>ЭПС,</w:t>
      </w:r>
      <w:r w:rsidRPr="00D906DE">
        <w:rPr>
          <w:spacing w:val="1"/>
        </w:rPr>
        <w:t xml:space="preserve"> </w:t>
      </w:r>
      <w:r w:rsidRPr="00D906DE">
        <w:t>аппарат</w:t>
      </w:r>
      <w:r w:rsidRPr="00D906DE">
        <w:rPr>
          <w:spacing w:val="1"/>
        </w:rPr>
        <w:t xml:space="preserve"> </w:t>
      </w:r>
      <w:r w:rsidRPr="00D906DE">
        <w:t>Гольджи,</w:t>
      </w:r>
      <w:r w:rsidRPr="00D906DE">
        <w:rPr>
          <w:spacing w:val="1"/>
        </w:rPr>
        <w:t xml:space="preserve"> </w:t>
      </w:r>
      <w:r w:rsidRPr="00D906DE">
        <w:t>лизосомы.</w:t>
      </w:r>
      <w:r w:rsidRPr="00D906DE">
        <w:rPr>
          <w:spacing w:val="1"/>
        </w:rPr>
        <w:t xml:space="preserve"> </w:t>
      </w:r>
      <w:r w:rsidRPr="00D906DE">
        <w:t>Полуавтономные</w:t>
      </w:r>
      <w:r w:rsidRPr="00D906DE">
        <w:rPr>
          <w:spacing w:val="1"/>
        </w:rPr>
        <w:t xml:space="preserve"> </w:t>
      </w:r>
      <w:r w:rsidRPr="00D906DE">
        <w:t>органоиды</w:t>
      </w:r>
      <w:r w:rsidRPr="00D906DE">
        <w:rPr>
          <w:spacing w:val="1"/>
        </w:rPr>
        <w:t xml:space="preserve"> </w:t>
      </w:r>
      <w:r w:rsidRPr="00D906DE">
        <w:t>клетки:</w:t>
      </w:r>
      <w:r w:rsidRPr="00D906DE">
        <w:rPr>
          <w:spacing w:val="1"/>
        </w:rPr>
        <w:t xml:space="preserve"> </w:t>
      </w:r>
      <w:r w:rsidRPr="00D906DE">
        <w:t>митохондрии, пластиды. Происхождение митохондрий и пластид. Виды пластид. Немембранные</w:t>
      </w:r>
      <w:r w:rsidRPr="00D906DE">
        <w:rPr>
          <w:spacing w:val="1"/>
        </w:rPr>
        <w:t xml:space="preserve"> </w:t>
      </w:r>
      <w:r w:rsidRPr="00D906DE">
        <w:t>органоиды</w:t>
      </w:r>
      <w:r w:rsidRPr="00D906DE">
        <w:rPr>
          <w:spacing w:val="1"/>
        </w:rPr>
        <w:t xml:space="preserve"> </w:t>
      </w:r>
      <w:r w:rsidRPr="00D906DE">
        <w:t>клетки:</w:t>
      </w:r>
      <w:r w:rsidRPr="00D906DE">
        <w:rPr>
          <w:spacing w:val="1"/>
        </w:rPr>
        <w:t xml:space="preserve"> </w:t>
      </w:r>
      <w:r w:rsidRPr="00D906DE">
        <w:t>рибосомы,</w:t>
      </w:r>
      <w:r w:rsidRPr="00D906DE">
        <w:rPr>
          <w:spacing w:val="1"/>
        </w:rPr>
        <w:t xml:space="preserve"> </w:t>
      </w:r>
      <w:r w:rsidRPr="00D906DE">
        <w:t>клеточный</w:t>
      </w:r>
      <w:r w:rsidRPr="00D906DE">
        <w:rPr>
          <w:spacing w:val="1"/>
        </w:rPr>
        <w:t xml:space="preserve"> </w:t>
      </w:r>
      <w:r w:rsidRPr="00D906DE">
        <w:t>центр,</w:t>
      </w:r>
      <w:r w:rsidRPr="00D906DE">
        <w:rPr>
          <w:spacing w:val="1"/>
        </w:rPr>
        <w:t xml:space="preserve"> </w:t>
      </w:r>
      <w:r w:rsidRPr="00D906DE">
        <w:t>центриоли,</w:t>
      </w:r>
      <w:r w:rsidRPr="00D906DE">
        <w:rPr>
          <w:spacing w:val="1"/>
        </w:rPr>
        <w:t xml:space="preserve"> </w:t>
      </w:r>
      <w:r w:rsidRPr="00D906DE">
        <w:t>реснички,</w:t>
      </w:r>
      <w:r w:rsidRPr="00D906DE">
        <w:rPr>
          <w:spacing w:val="1"/>
        </w:rPr>
        <w:t xml:space="preserve"> </w:t>
      </w:r>
      <w:r w:rsidRPr="00D906DE">
        <w:t>жгутики.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органоидов</w:t>
      </w:r>
      <w:r w:rsidRPr="00D906DE">
        <w:rPr>
          <w:spacing w:val="2"/>
        </w:rPr>
        <w:t xml:space="preserve"> </w:t>
      </w:r>
      <w:r w:rsidRPr="00D906DE">
        <w:t>клетки.</w:t>
      </w:r>
      <w:r w:rsidRPr="00D906DE">
        <w:rPr>
          <w:spacing w:val="-1"/>
        </w:rPr>
        <w:t xml:space="preserve"> </w:t>
      </w:r>
      <w:r w:rsidRPr="00D906DE">
        <w:t>Включения.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Ядро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регуляторный</w:t>
      </w:r>
      <w:r w:rsidRPr="00D906DE">
        <w:rPr>
          <w:spacing w:val="1"/>
        </w:rPr>
        <w:t xml:space="preserve"> </w:t>
      </w:r>
      <w:r w:rsidRPr="00D906DE">
        <w:t>центр</w:t>
      </w:r>
      <w:r w:rsidRPr="00D906DE">
        <w:rPr>
          <w:spacing w:val="1"/>
        </w:rPr>
        <w:t xml:space="preserve"> </w:t>
      </w:r>
      <w:r w:rsidRPr="00D906DE">
        <w:t>клетки.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ядра:</w:t>
      </w:r>
      <w:r w:rsidRPr="00D906DE">
        <w:rPr>
          <w:spacing w:val="1"/>
        </w:rPr>
        <w:t xml:space="preserve"> </w:t>
      </w:r>
      <w:r w:rsidRPr="00D906DE">
        <w:t>ядерная</w:t>
      </w:r>
      <w:r w:rsidRPr="00D906DE">
        <w:rPr>
          <w:spacing w:val="1"/>
        </w:rPr>
        <w:t xml:space="preserve"> </w:t>
      </w:r>
      <w:r w:rsidRPr="00D906DE">
        <w:t>оболочка,</w:t>
      </w:r>
      <w:r w:rsidRPr="00D906DE">
        <w:rPr>
          <w:spacing w:val="1"/>
        </w:rPr>
        <w:t xml:space="preserve"> </w:t>
      </w:r>
      <w:r w:rsidRPr="00D906DE">
        <w:t>кариоплазма,</w:t>
      </w:r>
      <w:r w:rsidRPr="00D906DE">
        <w:rPr>
          <w:spacing w:val="1"/>
        </w:rPr>
        <w:t xml:space="preserve"> </w:t>
      </w:r>
      <w:r w:rsidRPr="00D906DE">
        <w:t>хроматин,</w:t>
      </w:r>
      <w:r w:rsidRPr="00D906DE">
        <w:rPr>
          <w:spacing w:val="-2"/>
        </w:rPr>
        <w:t xml:space="preserve"> </w:t>
      </w:r>
      <w:r w:rsidRPr="00D906DE">
        <w:t>ядрышко.</w:t>
      </w:r>
      <w:r w:rsidRPr="00D906DE">
        <w:rPr>
          <w:spacing w:val="4"/>
        </w:rPr>
        <w:t xml:space="preserve"> </w:t>
      </w:r>
      <w:r w:rsidRPr="00D906DE">
        <w:t>Хромосомы.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464" w:right="7124" w:firstLine="0"/>
      </w:pPr>
      <w:r w:rsidRPr="00D906DE">
        <w:lastRenderedPageBreak/>
        <w:t>Транспорт веществ в клетке.</w:t>
      </w:r>
      <w:r w:rsidRPr="00D906DE">
        <w:rPr>
          <w:spacing w:val="-58"/>
        </w:rPr>
        <w:t xml:space="preserve"> </w:t>
      </w:r>
      <w:r w:rsidRPr="00D906DE">
        <w:t>Демонстрации:</w:t>
      </w:r>
    </w:p>
    <w:p w:rsidR="009C06AC" w:rsidRPr="00D906DE" w:rsidRDefault="00FD36CF">
      <w:pPr>
        <w:pStyle w:val="a3"/>
        <w:spacing w:before="5" w:line="237" w:lineRule="auto"/>
        <w:ind w:right="557"/>
      </w:pPr>
      <w:r w:rsidRPr="00D906DE">
        <w:t>Портреты:</w:t>
      </w:r>
      <w:r w:rsidRPr="00D906DE">
        <w:rPr>
          <w:spacing w:val="48"/>
        </w:rPr>
        <w:t xml:space="preserve"> </w:t>
      </w:r>
      <w:r w:rsidRPr="00D906DE">
        <w:t>А.</w:t>
      </w:r>
      <w:r w:rsidRPr="00D906DE">
        <w:rPr>
          <w:spacing w:val="1"/>
        </w:rPr>
        <w:t xml:space="preserve"> </w:t>
      </w:r>
      <w:r w:rsidRPr="00D906DE">
        <w:t>Левенгук,</w:t>
      </w:r>
      <w:r w:rsidRPr="00D906DE">
        <w:rPr>
          <w:spacing w:val="51"/>
        </w:rPr>
        <w:t xml:space="preserve"> </w:t>
      </w:r>
      <w:r w:rsidRPr="00D906DE">
        <w:t>Р.</w:t>
      </w:r>
      <w:r w:rsidRPr="00D906DE">
        <w:rPr>
          <w:spacing w:val="2"/>
        </w:rPr>
        <w:t xml:space="preserve"> </w:t>
      </w:r>
      <w:r w:rsidRPr="00D906DE">
        <w:t>Гук,</w:t>
      </w:r>
      <w:r w:rsidRPr="00D906DE">
        <w:rPr>
          <w:spacing w:val="50"/>
        </w:rPr>
        <w:t xml:space="preserve"> </w:t>
      </w:r>
      <w:r w:rsidRPr="00D906DE">
        <w:t>Т.</w:t>
      </w:r>
      <w:r w:rsidRPr="00D906DE">
        <w:rPr>
          <w:spacing w:val="1"/>
        </w:rPr>
        <w:t xml:space="preserve"> </w:t>
      </w:r>
      <w:r w:rsidRPr="00D906DE">
        <w:t>Шванн,</w:t>
      </w:r>
      <w:r w:rsidRPr="00D906DE">
        <w:rPr>
          <w:spacing w:val="51"/>
        </w:rPr>
        <w:t xml:space="preserve"> </w:t>
      </w:r>
      <w:r w:rsidRPr="00D906DE">
        <w:t>М.</w:t>
      </w:r>
      <w:r w:rsidRPr="00D906DE">
        <w:rPr>
          <w:spacing w:val="-3"/>
        </w:rPr>
        <w:t xml:space="preserve"> </w:t>
      </w:r>
      <w:r w:rsidRPr="00D906DE">
        <w:t>Шлейден,</w:t>
      </w:r>
      <w:r w:rsidRPr="00D906DE">
        <w:rPr>
          <w:spacing w:val="50"/>
        </w:rPr>
        <w:t xml:space="preserve"> </w:t>
      </w:r>
      <w:r w:rsidRPr="00D906DE">
        <w:t>Р.</w:t>
      </w:r>
      <w:r w:rsidRPr="00D906DE">
        <w:rPr>
          <w:spacing w:val="3"/>
        </w:rPr>
        <w:t xml:space="preserve"> </w:t>
      </w:r>
      <w:r w:rsidRPr="00D906DE">
        <w:t>Вирхов,</w:t>
      </w:r>
      <w:r w:rsidRPr="00D906DE">
        <w:rPr>
          <w:spacing w:val="50"/>
        </w:rPr>
        <w:t xml:space="preserve"> </w:t>
      </w:r>
      <w:r w:rsidRPr="00D906DE">
        <w:t>Дж.</w:t>
      </w:r>
      <w:r w:rsidRPr="00D906DE">
        <w:rPr>
          <w:spacing w:val="2"/>
        </w:rPr>
        <w:t xml:space="preserve"> </w:t>
      </w:r>
      <w:r w:rsidRPr="00D906DE">
        <w:t>Уотсон,</w:t>
      </w:r>
      <w:r w:rsidRPr="00D906DE">
        <w:rPr>
          <w:spacing w:val="50"/>
        </w:rPr>
        <w:t xml:space="preserve"> </w:t>
      </w:r>
      <w:r w:rsidRPr="00D906DE">
        <w:t>Ф.</w:t>
      </w:r>
      <w:r w:rsidRPr="00D906DE">
        <w:rPr>
          <w:spacing w:val="3"/>
        </w:rPr>
        <w:t xml:space="preserve"> </w:t>
      </w:r>
      <w:r w:rsidRPr="00D906DE">
        <w:t>Крик,</w:t>
      </w:r>
      <w:r w:rsidRPr="00D906DE">
        <w:rPr>
          <w:spacing w:val="-58"/>
        </w:rPr>
        <w:t xml:space="preserve"> </w:t>
      </w:r>
      <w:r w:rsidRPr="00D906DE">
        <w:t>М.</w:t>
      </w:r>
      <w:r w:rsidRPr="00D906DE">
        <w:rPr>
          <w:spacing w:val="3"/>
        </w:rPr>
        <w:t xml:space="preserve"> </w:t>
      </w:r>
      <w:r w:rsidRPr="00D906DE">
        <w:t>Уилкинс,</w:t>
      </w:r>
      <w:r w:rsidRPr="00D906DE">
        <w:rPr>
          <w:spacing w:val="-1"/>
        </w:rPr>
        <w:t xml:space="preserve"> </w:t>
      </w:r>
      <w:r w:rsidRPr="00D906DE">
        <w:t>Р.</w:t>
      </w:r>
      <w:r w:rsidRPr="00D906DE">
        <w:rPr>
          <w:spacing w:val="1"/>
        </w:rPr>
        <w:t xml:space="preserve"> </w:t>
      </w:r>
      <w:r w:rsidRPr="00D906DE">
        <w:t>Франклин,</w:t>
      </w:r>
      <w:r w:rsidRPr="00D906DE">
        <w:rPr>
          <w:spacing w:val="-1"/>
        </w:rPr>
        <w:t xml:space="preserve"> </w:t>
      </w:r>
      <w:r w:rsidRPr="00D906DE">
        <w:t>К.М.</w:t>
      </w:r>
      <w:r w:rsidRPr="00D906DE">
        <w:rPr>
          <w:spacing w:val="2"/>
        </w:rPr>
        <w:t xml:space="preserve"> </w:t>
      </w:r>
      <w:r w:rsidRPr="00D906DE">
        <w:t>Бэр.</w:t>
      </w:r>
    </w:p>
    <w:p w:rsidR="009C06AC" w:rsidRPr="00D906DE" w:rsidRDefault="00FD36CF">
      <w:pPr>
        <w:pStyle w:val="a3"/>
        <w:spacing w:before="7" w:line="237" w:lineRule="auto"/>
        <w:ind w:right="570"/>
      </w:pPr>
      <w:r w:rsidRPr="00D906DE">
        <w:t>Диаграммы: «Распределение химических элементов в неживой природе», «Распределение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элементов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живой</w:t>
      </w:r>
      <w:r w:rsidRPr="00D906DE">
        <w:rPr>
          <w:spacing w:val="-2"/>
        </w:rPr>
        <w:t xml:space="preserve"> </w:t>
      </w:r>
      <w:r w:rsidRPr="00D906DE">
        <w:t>природе».</w:t>
      </w:r>
    </w:p>
    <w:p w:rsidR="009C06AC" w:rsidRPr="00D906DE" w:rsidRDefault="00FD36CF">
      <w:pPr>
        <w:pStyle w:val="a3"/>
        <w:spacing w:before="3"/>
        <w:ind w:right="571"/>
      </w:pPr>
      <w:r w:rsidRPr="00D906DE">
        <w:t>Таблицы и схемы: «Периодическая таблица химических элементов», «Строение молекулы</w:t>
      </w:r>
      <w:r w:rsidRPr="00D906DE">
        <w:rPr>
          <w:spacing w:val="1"/>
        </w:rPr>
        <w:t xml:space="preserve"> </w:t>
      </w:r>
      <w:r w:rsidRPr="00D906DE">
        <w:t>воды», «Биосинтез белка», «Строение молекулы белка»,</w:t>
      </w:r>
      <w:r w:rsidRPr="00D906DE">
        <w:rPr>
          <w:spacing w:val="1"/>
        </w:rPr>
        <w:t xml:space="preserve"> </w:t>
      </w:r>
      <w:r w:rsidRPr="00D906DE">
        <w:t>«Строение фермента», «Нуклеиновые</w:t>
      </w:r>
      <w:r w:rsidRPr="00D906DE">
        <w:rPr>
          <w:spacing w:val="1"/>
        </w:rPr>
        <w:t xml:space="preserve"> </w:t>
      </w:r>
      <w:r w:rsidRPr="00D906DE">
        <w:t>кислоты.</w:t>
      </w:r>
      <w:r w:rsidRPr="00D906DE">
        <w:rPr>
          <w:spacing w:val="1"/>
        </w:rPr>
        <w:t xml:space="preserve"> </w:t>
      </w:r>
      <w:r w:rsidRPr="00D906DE">
        <w:t>ДНК»,</w:t>
      </w:r>
      <w:r w:rsidRPr="00D906DE">
        <w:rPr>
          <w:spacing w:val="1"/>
        </w:rPr>
        <w:t xml:space="preserve"> </w:t>
      </w:r>
      <w:r w:rsidRPr="00D906DE">
        <w:t>«Строение</w:t>
      </w:r>
      <w:r w:rsidRPr="00D906DE">
        <w:rPr>
          <w:spacing w:val="1"/>
        </w:rPr>
        <w:t xml:space="preserve"> </w:t>
      </w:r>
      <w:r w:rsidRPr="00D906DE">
        <w:t>молекулы</w:t>
      </w:r>
      <w:r w:rsidRPr="00D906DE">
        <w:rPr>
          <w:spacing w:val="1"/>
        </w:rPr>
        <w:t xml:space="preserve"> </w:t>
      </w:r>
      <w:r w:rsidRPr="00D906DE">
        <w:t>АТФ»,</w:t>
      </w:r>
      <w:r w:rsidRPr="00D906DE">
        <w:rPr>
          <w:spacing w:val="1"/>
        </w:rPr>
        <w:t xml:space="preserve"> </w:t>
      </w:r>
      <w:r w:rsidRPr="00D906DE">
        <w:t>«Строение</w:t>
      </w:r>
      <w:r w:rsidRPr="00D906DE">
        <w:rPr>
          <w:spacing w:val="1"/>
        </w:rPr>
        <w:t xml:space="preserve"> </w:t>
      </w:r>
      <w:r w:rsidRPr="00D906DE">
        <w:t>эукариотической</w:t>
      </w:r>
      <w:r w:rsidRPr="00D906DE">
        <w:rPr>
          <w:spacing w:val="1"/>
        </w:rPr>
        <w:t xml:space="preserve"> </w:t>
      </w:r>
      <w:r w:rsidRPr="00D906DE">
        <w:t>клетки»,</w:t>
      </w:r>
      <w:r w:rsidRPr="00D906DE">
        <w:rPr>
          <w:spacing w:val="1"/>
        </w:rPr>
        <w:t xml:space="preserve"> </w:t>
      </w:r>
      <w:r w:rsidRPr="00D906DE">
        <w:t>«Строение</w:t>
      </w:r>
      <w:r w:rsidRPr="00D906DE">
        <w:rPr>
          <w:spacing w:val="-57"/>
        </w:rPr>
        <w:t xml:space="preserve"> </w:t>
      </w:r>
      <w:r w:rsidRPr="00D906DE">
        <w:t>животной</w:t>
      </w:r>
      <w:r w:rsidRPr="00D906DE">
        <w:rPr>
          <w:spacing w:val="33"/>
        </w:rPr>
        <w:t xml:space="preserve"> </w:t>
      </w:r>
      <w:r w:rsidRPr="00D906DE">
        <w:t>клетки»,</w:t>
      </w:r>
      <w:r w:rsidRPr="00D906DE">
        <w:rPr>
          <w:spacing w:val="39"/>
        </w:rPr>
        <w:t xml:space="preserve"> </w:t>
      </w:r>
      <w:r w:rsidRPr="00D906DE">
        <w:t>«Строение</w:t>
      </w:r>
      <w:r w:rsidRPr="00D906DE">
        <w:rPr>
          <w:spacing w:val="31"/>
        </w:rPr>
        <w:t xml:space="preserve"> </w:t>
      </w:r>
      <w:r w:rsidRPr="00D906DE">
        <w:t>растительной</w:t>
      </w:r>
      <w:r w:rsidRPr="00D906DE">
        <w:rPr>
          <w:spacing w:val="33"/>
        </w:rPr>
        <w:t xml:space="preserve"> </w:t>
      </w:r>
      <w:r w:rsidRPr="00D906DE">
        <w:t>клетки»,</w:t>
      </w:r>
      <w:r w:rsidRPr="00D906DE">
        <w:rPr>
          <w:spacing w:val="39"/>
        </w:rPr>
        <w:t xml:space="preserve"> </w:t>
      </w:r>
      <w:r w:rsidRPr="00D906DE">
        <w:t>«Строение</w:t>
      </w:r>
      <w:r w:rsidRPr="00D906DE">
        <w:rPr>
          <w:spacing w:val="31"/>
        </w:rPr>
        <w:t xml:space="preserve"> </w:t>
      </w:r>
      <w:r w:rsidRPr="00D906DE">
        <w:t>прокариотической</w:t>
      </w:r>
      <w:r w:rsidRPr="00D906DE">
        <w:rPr>
          <w:spacing w:val="33"/>
        </w:rPr>
        <w:t xml:space="preserve"> </w:t>
      </w:r>
      <w:r w:rsidRPr="00D906DE">
        <w:t>клетки»,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«Строение</w:t>
      </w:r>
      <w:r w:rsidRPr="00D906DE">
        <w:rPr>
          <w:spacing w:val="-6"/>
        </w:rPr>
        <w:t xml:space="preserve"> </w:t>
      </w:r>
      <w:r w:rsidRPr="00D906DE">
        <w:t>ядра</w:t>
      </w:r>
      <w:r w:rsidRPr="00D906DE">
        <w:rPr>
          <w:spacing w:val="-5"/>
        </w:rPr>
        <w:t xml:space="preserve"> </w:t>
      </w:r>
      <w:r w:rsidRPr="00D906DE">
        <w:t>клетки»,</w:t>
      </w:r>
      <w:r w:rsidRPr="00D906DE">
        <w:rPr>
          <w:spacing w:val="-3"/>
        </w:rPr>
        <w:t xml:space="preserve"> </w:t>
      </w:r>
      <w:r w:rsidRPr="00D906DE">
        <w:t>«Углеводы»,</w:t>
      </w:r>
      <w:r w:rsidRPr="00D906DE">
        <w:rPr>
          <w:spacing w:val="-3"/>
        </w:rPr>
        <w:t xml:space="preserve"> </w:t>
      </w:r>
      <w:r w:rsidRPr="00D906DE">
        <w:t>«Липиды».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Оборудование: световой микроскоп, оборудование для проведения наблюдений, измерений,</w:t>
      </w:r>
      <w:r w:rsidRPr="00D906DE">
        <w:rPr>
          <w:spacing w:val="-57"/>
        </w:rPr>
        <w:t xml:space="preserve"> </w:t>
      </w:r>
      <w:r w:rsidRPr="00D906DE">
        <w:t>экспериментов,</w:t>
      </w:r>
      <w:r w:rsidRPr="00D906DE">
        <w:rPr>
          <w:spacing w:val="-2"/>
        </w:rPr>
        <w:t xml:space="preserve"> </w:t>
      </w:r>
      <w:r w:rsidRPr="00D906DE">
        <w:t>микропрепараты</w:t>
      </w:r>
      <w:r w:rsidRPr="00D906DE">
        <w:rPr>
          <w:spacing w:val="-1"/>
        </w:rPr>
        <w:t xml:space="preserve"> </w:t>
      </w:r>
      <w:r w:rsidRPr="00D906DE">
        <w:t>растительных,</w:t>
      </w:r>
      <w:r w:rsidRPr="00D906DE">
        <w:rPr>
          <w:spacing w:val="3"/>
        </w:rPr>
        <w:t xml:space="preserve"> </w:t>
      </w:r>
      <w:r w:rsidRPr="00D906DE">
        <w:t>животных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бактериальных</w:t>
      </w:r>
      <w:r w:rsidRPr="00D906DE">
        <w:rPr>
          <w:spacing w:val="-4"/>
        </w:rPr>
        <w:t xml:space="preserve"> </w:t>
      </w:r>
      <w:r w:rsidRPr="00D906DE">
        <w:t>клеток.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Лабораторные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Лабораторная работа № 1. «Изучение каталитической активности ферментов (на примере</w:t>
      </w:r>
      <w:r w:rsidRPr="00D906DE">
        <w:rPr>
          <w:spacing w:val="1"/>
        </w:rPr>
        <w:t xml:space="preserve"> </w:t>
      </w:r>
      <w:r w:rsidRPr="00D906DE">
        <w:t>амилазы</w:t>
      </w:r>
      <w:r w:rsidRPr="00D906DE">
        <w:rPr>
          <w:spacing w:val="-2"/>
        </w:rPr>
        <w:t xml:space="preserve"> </w:t>
      </w:r>
      <w:r w:rsidRPr="00D906DE">
        <w:t>или</w:t>
      </w:r>
      <w:r w:rsidRPr="00D906DE">
        <w:rPr>
          <w:spacing w:val="3"/>
        </w:rPr>
        <w:t xml:space="preserve"> </w:t>
      </w:r>
      <w:r w:rsidRPr="00D906DE">
        <w:t>каталазы)».</w:t>
      </w:r>
    </w:p>
    <w:p w:rsidR="009C06AC" w:rsidRPr="00D906DE" w:rsidRDefault="00FD36CF">
      <w:pPr>
        <w:pStyle w:val="a3"/>
        <w:spacing w:before="6" w:line="237" w:lineRule="auto"/>
        <w:ind w:right="559"/>
      </w:pPr>
      <w:r w:rsidRPr="00D906DE">
        <w:t>Лабораторная работа № 2. «Изучение строения клеток растений, животных и бактерий под</w:t>
      </w:r>
      <w:r w:rsidRPr="00D906DE">
        <w:rPr>
          <w:spacing w:val="1"/>
        </w:rPr>
        <w:t xml:space="preserve"> </w:t>
      </w:r>
      <w:r w:rsidRPr="00D906DE">
        <w:t>микроскопом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готовых</w:t>
      </w:r>
      <w:r w:rsidRPr="00D906DE">
        <w:rPr>
          <w:spacing w:val="-3"/>
        </w:rPr>
        <w:t xml:space="preserve"> </w:t>
      </w:r>
      <w:r w:rsidRPr="00D906DE">
        <w:t>микропрепаратах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описание».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Тема</w:t>
      </w:r>
      <w:r w:rsidRPr="00D906DE">
        <w:rPr>
          <w:spacing w:val="-3"/>
        </w:rPr>
        <w:t xml:space="preserve"> </w:t>
      </w:r>
      <w:r w:rsidRPr="00D906DE">
        <w:t>4.</w:t>
      </w:r>
      <w:r w:rsidRPr="00D906DE">
        <w:rPr>
          <w:spacing w:val="-3"/>
        </w:rPr>
        <w:t xml:space="preserve"> </w:t>
      </w:r>
      <w:r w:rsidRPr="00D906DE">
        <w:t>Жизнедеятельность</w:t>
      </w:r>
      <w:r w:rsidRPr="00D906DE">
        <w:rPr>
          <w:spacing w:val="-1"/>
        </w:rPr>
        <w:t xml:space="preserve"> </w:t>
      </w:r>
      <w:r w:rsidRPr="00D906DE">
        <w:t>клетки.</w:t>
      </w:r>
    </w:p>
    <w:p w:rsidR="009C06AC" w:rsidRPr="00D906DE" w:rsidRDefault="00FD36CF">
      <w:pPr>
        <w:pStyle w:val="a3"/>
        <w:ind w:right="557"/>
      </w:pP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метаболизм.</w:t>
      </w:r>
      <w:r w:rsidRPr="00D906DE">
        <w:rPr>
          <w:spacing w:val="1"/>
        </w:rPr>
        <w:t xml:space="preserve"> </w:t>
      </w:r>
      <w:r w:rsidRPr="00D906DE">
        <w:t>Ассимиляция</w:t>
      </w:r>
      <w:r w:rsidRPr="00D906DE">
        <w:rPr>
          <w:spacing w:val="1"/>
        </w:rPr>
        <w:t xml:space="preserve"> </w:t>
      </w:r>
      <w:r w:rsidRPr="00D906DE">
        <w:t>(пластический</w:t>
      </w:r>
      <w:r w:rsidRPr="00D906DE">
        <w:rPr>
          <w:spacing w:val="1"/>
        </w:rPr>
        <w:t xml:space="preserve"> </w:t>
      </w:r>
      <w:r w:rsidRPr="00D906DE">
        <w:t>обмен)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диссимиляция</w:t>
      </w:r>
      <w:r w:rsidRPr="00D906DE">
        <w:rPr>
          <w:spacing w:val="1"/>
        </w:rPr>
        <w:t xml:space="preserve"> </w:t>
      </w:r>
      <w:r w:rsidRPr="00D906DE">
        <w:t>(энергетический обмен) – две стороны единого процесса метаболизма. Роль законов сохранения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энергии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понимании</w:t>
      </w:r>
      <w:r w:rsidRPr="00D906DE">
        <w:rPr>
          <w:spacing w:val="-2"/>
        </w:rPr>
        <w:t xml:space="preserve"> </w:t>
      </w:r>
      <w:r w:rsidRPr="00D906DE">
        <w:t>метаболизма.</w:t>
      </w:r>
    </w:p>
    <w:p w:rsidR="009C06AC" w:rsidRPr="00D906DE" w:rsidRDefault="00FD36CF">
      <w:pPr>
        <w:pStyle w:val="a3"/>
        <w:spacing w:before="4" w:line="237" w:lineRule="auto"/>
        <w:ind w:right="559"/>
      </w:pPr>
      <w:r w:rsidRPr="00D906DE">
        <w:t>Типы обмена веществ: автотрофный и гетеротрофный. Роль ферментов в обмене веществ и</w:t>
      </w:r>
      <w:r w:rsidRPr="00D906DE">
        <w:rPr>
          <w:spacing w:val="1"/>
        </w:rPr>
        <w:t xml:space="preserve"> </w:t>
      </w:r>
      <w:r w:rsidRPr="00D906DE">
        <w:t>превращении</w:t>
      </w:r>
      <w:r w:rsidRPr="00D906DE">
        <w:rPr>
          <w:spacing w:val="-3"/>
        </w:rPr>
        <w:t xml:space="preserve"> </w:t>
      </w:r>
      <w:r w:rsidRPr="00D906DE">
        <w:t>энергии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клетке.</w:t>
      </w:r>
    </w:p>
    <w:p w:rsidR="009C06AC" w:rsidRPr="00D906DE" w:rsidRDefault="00FD36CF">
      <w:pPr>
        <w:pStyle w:val="a3"/>
        <w:spacing w:before="4"/>
        <w:ind w:right="563"/>
      </w:pPr>
      <w:r w:rsidRPr="00D906DE">
        <w:t>Фотосинтез. Световая и темновая фазы фотосинтеза. Реакции фотосинтеза. Эффективность</w:t>
      </w:r>
      <w:r w:rsidRPr="00D906DE">
        <w:rPr>
          <w:spacing w:val="1"/>
        </w:rPr>
        <w:t xml:space="preserve"> </w:t>
      </w:r>
      <w:r w:rsidRPr="00D906DE">
        <w:t>фотосинтеза. Значение фотосинтеза для жизни на Земле. Влияние условий среды на фотосинтез 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-2"/>
        </w:rPr>
        <w:t xml:space="preserve"> </w:t>
      </w:r>
      <w:r w:rsidRPr="00D906DE">
        <w:t>повышения</w:t>
      </w:r>
      <w:r w:rsidRPr="00D906DE">
        <w:rPr>
          <w:spacing w:val="-3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продуктивности</w:t>
      </w:r>
      <w:r w:rsidRPr="00D906DE">
        <w:rPr>
          <w:spacing w:val="4"/>
        </w:rPr>
        <w:t xml:space="preserve"> </w:t>
      </w:r>
      <w:r w:rsidRPr="00D906DE">
        <w:t>у</w:t>
      </w:r>
      <w:r w:rsidRPr="00D906DE">
        <w:rPr>
          <w:spacing w:val="-8"/>
        </w:rPr>
        <w:t xml:space="preserve"> </w:t>
      </w:r>
      <w:r w:rsidRPr="00D906DE">
        <w:t>культурных</w:t>
      </w:r>
      <w:r w:rsidRPr="00D906DE">
        <w:rPr>
          <w:spacing w:val="-3"/>
        </w:rPr>
        <w:t xml:space="preserve"> </w:t>
      </w:r>
      <w:r w:rsidRPr="00D906DE">
        <w:t>растений.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Хемосинтез.</w:t>
      </w:r>
      <w:r w:rsidRPr="00D906DE">
        <w:rPr>
          <w:spacing w:val="-5"/>
        </w:rPr>
        <w:t xml:space="preserve"> </w:t>
      </w:r>
      <w:r w:rsidRPr="00D906DE">
        <w:t>Хемосинтезирующие</w:t>
      </w:r>
      <w:r w:rsidRPr="00D906DE">
        <w:rPr>
          <w:spacing w:val="-3"/>
        </w:rPr>
        <w:t xml:space="preserve"> </w:t>
      </w:r>
      <w:r w:rsidRPr="00D906DE">
        <w:t>бактерии. Значение</w:t>
      </w:r>
      <w:r w:rsidRPr="00D906DE">
        <w:rPr>
          <w:spacing w:val="-2"/>
        </w:rPr>
        <w:t xml:space="preserve"> </w:t>
      </w:r>
      <w:r w:rsidRPr="00D906DE">
        <w:t>хемосинтеза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6"/>
        </w:rPr>
        <w:t xml:space="preserve"> </w:t>
      </w:r>
      <w:r w:rsidRPr="00D906DE">
        <w:t>жизни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Земле.</w:t>
      </w:r>
    </w:p>
    <w:p w:rsidR="009C06AC" w:rsidRPr="00D906DE" w:rsidRDefault="00FD36CF">
      <w:pPr>
        <w:pStyle w:val="a3"/>
        <w:spacing w:before="2"/>
        <w:ind w:right="560"/>
      </w:pPr>
      <w:r w:rsidRPr="00D906DE">
        <w:t>Энергетический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клетке.</w:t>
      </w:r>
      <w:r w:rsidRPr="00D906DE">
        <w:rPr>
          <w:spacing w:val="1"/>
        </w:rPr>
        <w:t xml:space="preserve"> </w:t>
      </w:r>
      <w:r w:rsidRPr="00D906DE">
        <w:t>Расщепление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1"/>
        </w:rPr>
        <w:t xml:space="preserve"> </w:t>
      </w:r>
      <w:r w:rsidRPr="00D906DE">
        <w:t>выделение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аккумулирование</w:t>
      </w:r>
      <w:r w:rsidRPr="00D906DE">
        <w:rPr>
          <w:spacing w:val="1"/>
        </w:rPr>
        <w:t xml:space="preserve"> </w:t>
      </w:r>
      <w:r w:rsidRPr="00D906DE">
        <w:t>энергии в клетке. Этапы энергетического обмена. Гликолиз. Брожение и его виды. Кислородное</w:t>
      </w:r>
      <w:r w:rsidRPr="00D906DE">
        <w:rPr>
          <w:spacing w:val="1"/>
        </w:rPr>
        <w:t xml:space="preserve"> </w:t>
      </w:r>
      <w:r w:rsidRPr="00D906DE">
        <w:t>окисление,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клеточное</w:t>
      </w:r>
      <w:r w:rsidRPr="00D906DE">
        <w:rPr>
          <w:spacing w:val="1"/>
        </w:rPr>
        <w:t xml:space="preserve"> </w:t>
      </w:r>
      <w:r w:rsidRPr="00D906DE">
        <w:t>дыхание.</w:t>
      </w:r>
      <w:r w:rsidRPr="00D906DE">
        <w:rPr>
          <w:spacing w:val="1"/>
        </w:rPr>
        <w:t xml:space="preserve"> </w:t>
      </w:r>
      <w:r w:rsidRPr="00D906DE">
        <w:t>Окислительное</w:t>
      </w:r>
      <w:r w:rsidRPr="00D906DE">
        <w:rPr>
          <w:spacing w:val="1"/>
        </w:rPr>
        <w:t xml:space="preserve"> </w:t>
      </w:r>
      <w:r w:rsidRPr="00D906DE">
        <w:t>фосфорилирование.</w:t>
      </w:r>
      <w:r w:rsidRPr="00D906DE">
        <w:rPr>
          <w:spacing w:val="1"/>
        </w:rPr>
        <w:t xml:space="preserve"> </w:t>
      </w:r>
      <w:r w:rsidRPr="00D906DE">
        <w:t>Эффективность</w:t>
      </w:r>
      <w:r w:rsidRPr="00D906DE">
        <w:rPr>
          <w:spacing w:val="1"/>
        </w:rPr>
        <w:t xml:space="preserve"> </w:t>
      </w:r>
      <w:r w:rsidRPr="00D906DE">
        <w:t>энергетического</w:t>
      </w:r>
      <w:r w:rsidRPr="00D906DE">
        <w:rPr>
          <w:spacing w:val="-4"/>
        </w:rPr>
        <w:t xml:space="preserve"> </w:t>
      </w:r>
      <w:r w:rsidRPr="00D906DE">
        <w:t>обмена.</w:t>
      </w:r>
    </w:p>
    <w:p w:rsidR="009C06AC" w:rsidRPr="00D906DE" w:rsidRDefault="00FD36CF">
      <w:pPr>
        <w:pStyle w:val="a3"/>
        <w:spacing w:before="1"/>
        <w:ind w:right="565"/>
      </w:pPr>
      <w:r w:rsidRPr="00D906DE">
        <w:t>Реакции матричного синтеза. Генетическая информация и ДНК. Реализация генетической</w:t>
      </w:r>
      <w:r w:rsidRPr="00D906DE">
        <w:rPr>
          <w:spacing w:val="1"/>
        </w:rPr>
        <w:t xml:space="preserve"> </w:t>
      </w:r>
      <w:r w:rsidRPr="00D906DE">
        <w:t>информации в клетке. Генетический код и его свойства. Транскрипция – матричный синтез РНК.</w:t>
      </w:r>
      <w:r w:rsidRPr="00D906DE">
        <w:rPr>
          <w:spacing w:val="1"/>
        </w:rPr>
        <w:t xml:space="preserve"> </w:t>
      </w:r>
      <w:r w:rsidRPr="00D906DE">
        <w:t>Трансляция – биосинтез белка. Этапы трансляции. Кодирование аминокислот. Роль рибосом в</w:t>
      </w:r>
      <w:r w:rsidRPr="00D906DE">
        <w:rPr>
          <w:spacing w:val="1"/>
        </w:rPr>
        <w:t xml:space="preserve"> </w:t>
      </w:r>
      <w:r w:rsidRPr="00D906DE">
        <w:t>биосинтезе</w:t>
      </w:r>
      <w:r w:rsidRPr="00D906DE">
        <w:rPr>
          <w:spacing w:val="-5"/>
        </w:rPr>
        <w:t xml:space="preserve"> </w:t>
      </w:r>
      <w:r w:rsidRPr="00D906DE">
        <w:t>белка.</w:t>
      </w:r>
    </w:p>
    <w:p w:rsidR="009C06AC" w:rsidRPr="00D906DE" w:rsidRDefault="00FD36CF">
      <w:pPr>
        <w:pStyle w:val="a3"/>
        <w:ind w:right="559"/>
      </w:pPr>
      <w:r w:rsidRPr="00D906DE">
        <w:t>Неклеточные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вирусы.</w:t>
      </w:r>
      <w:r w:rsidRPr="00D906DE">
        <w:rPr>
          <w:spacing w:val="1"/>
        </w:rPr>
        <w:t xml:space="preserve"> </w:t>
      </w:r>
      <w:r w:rsidRPr="00D906DE">
        <w:t>История</w:t>
      </w:r>
      <w:r w:rsidRPr="00D906DE">
        <w:rPr>
          <w:spacing w:val="1"/>
        </w:rPr>
        <w:t xml:space="preserve"> </w:t>
      </w:r>
      <w:r w:rsidRPr="00D906DE">
        <w:t>открытия</w:t>
      </w:r>
      <w:r w:rsidRPr="00D906DE">
        <w:rPr>
          <w:spacing w:val="1"/>
        </w:rPr>
        <w:t xml:space="preserve"> </w:t>
      </w:r>
      <w:r w:rsidRPr="00D906DE">
        <w:t>вирусов</w:t>
      </w:r>
      <w:r w:rsidRPr="00D906DE">
        <w:rPr>
          <w:spacing w:val="1"/>
        </w:rPr>
        <w:t xml:space="preserve"> </w:t>
      </w:r>
      <w:r w:rsidRPr="00D906DE">
        <w:t>(Д.И. Ивановский).</w:t>
      </w:r>
      <w:r w:rsidRPr="00D906DE">
        <w:rPr>
          <w:spacing w:val="1"/>
        </w:rPr>
        <w:t xml:space="preserve"> </w:t>
      </w:r>
      <w:r w:rsidRPr="00D906DE">
        <w:t>Особенности строения и жизненный цикл вирусов. Бактериофаги. Болезни растений, животных и</w:t>
      </w:r>
      <w:r w:rsidRPr="00D906DE">
        <w:rPr>
          <w:spacing w:val="1"/>
        </w:rPr>
        <w:t xml:space="preserve"> </w:t>
      </w:r>
      <w:r w:rsidRPr="00D906DE">
        <w:t>человека, вызываемые вирусами. Вирус иммунодефицита человека (ВИЧ) – возбудитель СПИДа.</w:t>
      </w:r>
      <w:r w:rsidRPr="00D906DE">
        <w:rPr>
          <w:spacing w:val="1"/>
        </w:rPr>
        <w:t xml:space="preserve"> </w:t>
      </w:r>
      <w:r w:rsidRPr="00D906DE">
        <w:t>Обратная</w:t>
      </w:r>
      <w:r w:rsidRPr="00D906DE">
        <w:rPr>
          <w:spacing w:val="1"/>
        </w:rPr>
        <w:t xml:space="preserve"> </w:t>
      </w:r>
      <w:r w:rsidRPr="00D906DE">
        <w:t>транскрипция,</w:t>
      </w:r>
      <w:r w:rsidRPr="00D906DE">
        <w:rPr>
          <w:spacing w:val="1"/>
        </w:rPr>
        <w:t xml:space="preserve"> </w:t>
      </w:r>
      <w:r w:rsidRPr="00D906DE">
        <w:t>ревертаза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интеграза.</w:t>
      </w:r>
      <w:r w:rsidRPr="00D906DE">
        <w:rPr>
          <w:spacing w:val="1"/>
        </w:rPr>
        <w:t xml:space="preserve"> </w:t>
      </w:r>
      <w:r w:rsidRPr="00D906DE">
        <w:t>Профилактика</w:t>
      </w:r>
      <w:r w:rsidRPr="00D906DE">
        <w:rPr>
          <w:spacing w:val="1"/>
        </w:rPr>
        <w:t xml:space="preserve"> </w:t>
      </w:r>
      <w:r w:rsidRPr="00D906DE">
        <w:t>распространения</w:t>
      </w:r>
      <w:r w:rsidRPr="00D906DE">
        <w:rPr>
          <w:spacing w:val="1"/>
        </w:rPr>
        <w:t xml:space="preserve"> </w:t>
      </w:r>
      <w:r w:rsidRPr="00D906DE">
        <w:t>вирусных</w:t>
      </w:r>
      <w:r w:rsidRPr="00D906DE">
        <w:rPr>
          <w:spacing w:val="1"/>
        </w:rPr>
        <w:t xml:space="preserve"> </w:t>
      </w:r>
      <w:r w:rsidRPr="00D906DE">
        <w:t>заболеваний.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Портреты:</w:t>
      </w:r>
      <w:r w:rsidRPr="00D906DE">
        <w:rPr>
          <w:spacing w:val="-3"/>
        </w:rPr>
        <w:t xml:space="preserve"> </w:t>
      </w:r>
      <w:r w:rsidRPr="00D906DE">
        <w:t>Н.К.</w:t>
      </w:r>
      <w:r w:rsidRPr="00D906DE">
        <w:rPr>
          <w:spacing w:val="1"/>
        </w:rPr>
        <w:t xml:space="preserve"> </w:t>
      </w:r>
      <w:r w:rsidRPr="00D906DE">
        <w:t>Кольцов,</w:t>
      </w:r>
      <w:r w:rsidRPr="00D906DE">
        <w:rPr>
          <w:spacing w:val="-5"/>
        </w:rPr>
        <w:t xml:space="preserve"> </w:t>
      </w:r>
      <w:r w:rsidRPr="00D906DE">
        <w:t>Д.И.</w:t>
      </w:r>
      <w:r w:rsidRPr="00D906DE">
        <w:rPr>
          <w:spacing w:val="-4"/>
        </w:rPr>
        <w:t xml:space="preserve"> </w:t>
      </w:r>
      <w:r w:rsidRPr="00D906DE">
        <w:t>Ивановский,</w:t>
      </w:r>
      <w:r w:rsidRPr="00D906DE">
        <w:rPr>
          <w:spacing w:val="-5"/>
        </w:rPr>
        <w:t xml:space="preserve"> </w:t>
      </w:r>
      <w:r w:rsidRPr="00D906DE">
        <w:t>К.А.</w:t>
      </w:r>
      <w:r w:rsidRPr="00D906DE">
        <w:rPr>
          <w:spacing w:val="2"/>
        </w:rPr>
        <w:t xml:space="preserve"> </w:t>
      </w:r>
      <w:r w:rsidRPr="00D906DE">
        <w:t>Тимирязев.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Таблицы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схемы:</w:t>
      </w:r>
      <w:r w:rsidRPr="00D906DE">
        <w:rPr>
          <w:spacing w:val="18"/>
        </w:rPr>
        <w:t xml:space="preserve"> </w:t>
      </w:r>
      <w:r w:rsidRPr="00D906DE">
        <w:t>«Типы</w:t>
      </w:r>
      <w:r w:rsidRPr="00D906DE">
        <w:rPr>
          <w:spacing w:val="14"/>
        </w:rPr>
        <w:t xml:space="preserve"> </w:t>
      </w:r>
      <w:r w:rsidRPr="00D906DE">
        <w:t>питания»,</w:t>
      </w:r>
      <w:r w:rsidRPr="00D906DE">
        <w:rPr>
          <w:spacing w:val="15"/>
        </w:rPr>
        <w:t xml:space="preserve"> </w:t>
      </w:r>
      <w:r w:rsidRPr="00D906DE">
        <w:t>«Метаболизм»,</w:t>
      </w:r>
      <w:r w:rsidRPr="00D906DE">
        <w:rPr>
          <w:spacing w:val="15"/>
        </w:rPr>
        <w:t xml:space="preserve"> </w:t>
      </w:r>
      <w:r w:rsidRPr="00D906DE">
        <w:t>«Митохондрия»,</w:t>
      </w:r>
      <w:r w:rsidRPr="00D906DE">
        <w:rPr>
          <w:spacing w:val="19"/>
        </w:rPr>
        <w:t xml:space="preserve"> </w:t>
      </w:r>
      <w:r w:rsidRPr="00D906DE">
        <w:t>«Энергетический</w:t>
      </w:r>
      <w:r w:rsidRPr="00D906DE">
        <w:rPr>
          <w:spacing w:val="-57"/>
        </w:rPr>
        <w:t xml:space="preserve"> </w:t>
      </w:r>
      <w:r w:rsidRPr="00D906DE">
        <w:t>обмен»,</w:t>
      </w:r>
      <w:r w:rsidRPr="00D906DE">
        <w:rPr>
          <w:spacing w:val="33"/>
        </w:rPr>
        <w:t xml:space="preserve"> </w:t>
      </w:r>
      <w:r w:rsidRPr="00D906DE">
        <w:t>«Хлоропласт»,</w:t>
      </w:r>
      <w:r w:rsidRPr="00D906DE">
        <w:rPr>
          <w:spacing w:val="34"/>
        </w:rPr>
        <w:t xml:space="preserve"> </w:t>
      </w:r>
      <w:r w:rsidRPr="00D906DE">
        <w:t>«Фотосинтез»,</w:t>
      </w:r>
      <w:r w:rsidRPr="00D906DE">
        <w:rPr>
          <w:spacing w:val="34"/>
        </w:rPr>
        <w:t xml:space="preserve"> </w:t>
      </w:r>
      <w:r w:rsidRPr="00D906DE">
        <w:t>«Строение</w:t>
      </w:r>
      <w:r w:rsidRPr="00D906DE">
        <w:rPr>
          <w:spacing w:val="31"/>
        </w:rPr>
        <w:t xml:space="preserve"> </w:t>
      </w:r>
      <w:r w:rsidRPr="00D906DE">
        <w:t>ДНК»,</w:t>
      </w:r>
      <w:r w:rsidRPr="00D906DE">
        <w:rPr>
          <w:spacing w:val="34"/>
        </w:rPr>
        <w:t xml:space="preserve"> </w:t>
      </w:r>
      <w:r w:rsidRPr="00D906DE">
        <w:t>«Строение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функционирование</w:t>
      </w:r>
      <w:r w:rsidRPr="00D906DE">
        <w:rPr>
          <w:spacing w:val="27"/>
        </w:rPr>
        <w:t xml:space="preserve"> </w:t>
      </w:r>
      <w:r w:rsidRPr="00D906DE">
        <w:t>гена»,</w:t>
      </w:r>
    </w:p>
    <w:p w:rsidR="009C06AC" w:rsidRPr="00D906DE" w:rsidRDefault="00FD36CF">
      <w:pPr>
        <w:pStyle w:val="a3"/>
        <w:spacing w:line="242" w:lineRule="auto"/>
        <w:ind w:right="566" w:firstLine="0"/>
        <w:jc w:val="left"/>
      </w:pPr>
      <w:r w:rsidRPr="00D906DE">
        <w:t>«Синтез белка»,</w:t>
      </w:r>
      <w:r w:rsidRPr="00D906DE">
        <w:rPr>
          <w:spacing w:val="1"/>
        </w:rPr>
        <w:t xml:space="preserve"> </w:t>
      </w:r>
      <w:r w:rsidRPr="00D906DE">
        <w:t>«Генетический код»,</w:t>
      </w:r>
      <w:r w:rsidRPr="00D906DE">
        <w:rPr>
          <w:spacing w:val="1"/>
        </w:rPr>
        <w:t xml:space="preserve"> </w:t>
      </w:r>
      <w:r w:rsidRPr="00D906DE">
        <w:t>«Вирусы»,</w:t>
      </w:r>
      <w:r w:rsidRPr="00D906DE">
        <w:rPr>
          <w:spacing w:val="1"/>
        </w:rPr>
        <w:t xml:space="preserve"> </w:t>
      </w:r>
      <w:r w:rsidRPr="00D906DE">
        <w:t>«Бактериофаги»,</w:t>
      </w:r>
      <w:r w:rsidRPr="00D906DE">
        <w:rPr>
          <w:spacing w:val="1"/>
        </w:rPr>
        <w:t xml:space="preserve"> </w:t>
      </w:r>
      <w:r w:rsidRPr="00D906DE">
        <w:t>«Строение и жизненный цикл</w:t>
      </w:r>
      <w:r w:rsidRPr="00D906DE">
        <w:rPr>
          <w:spacing w:val="-57"/>
        </w:rPr>
        <w:t xml:space="preserve"> </w:t>
      </w:r>
      <w:r w:rsidRPr="00D906DE">
        <w:t>вируса СПИДа,</w:t>
      </w:r>
      <w:r w:rsidRPr="00D906DE">
        <w:rPr>
          <w:spacing w:val="4"/>
        </w:rPr>
        <w:t xml:space="preserve"> </w:t>
      </w:r>
      <w:r w:rsidRPr="00D906DE">
        <w:t>бактериофага»,</w:t>
      </w:r>
      <w:r w:rsidRPr="00D906DE">
        <w:rPr>
          <w:spacing w:val="3"/>
        </w:rPr>
        <w:t xml:space="preserve"> </w:t>
      </w:r>
      <w:r w:rsidRPr="00D906DE">
        <w:t>«Репликация</w:t>
      </w:r>
      <w:r w:rsidRPr="00D906DE">
        <w:rPr>
          <w:spacing w:val="2"/>
        </w:rPr>
        <w:t xml:space="preserve"> </w:t>
      </w:r>
      <w:r w:rsidRPr="00D906DE">
        <w:t>ДНК».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Оборудование:</w:t>
      </w:r>
      <w:r w:rsidRPr="00D906DE">
        <w:rPr>
          <w:spacing w:val="24"/>
        </w:rPr>
        <w:t xml:space="preserve"> </w:t>
      </w:r>
      <w:r w:rsidRPr="00D906DE">
        <w:t>модели-аппликации</w:t>
      </w:r>
      <w:r w:rsidRPr="00D906DE">
        <w:rPr>
          <w:spacing w:val="21"/>
        </w:rPr>
        <w:t xml:space="preserve"> </w:t>
      </w:r>
      <w:r w:rsidRPr="00D906DE">
        <w:t>«Удвоение</w:t>
      </w:r>
      <w:r w:rsidRPr="00D906DE">
        <w:rPr>
          <w:spacing w:val="23"/>
        </w:rPr>
        <w:t xml:space="preserve"> </w:t>
      </w:r>
      <w:r w:rsidRPr="00D906DE">
        <w:t>ДНК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транскрипция»,</w:t>
      </w:r>
      <w:r w:rsidRPr="00D906DE">
        <w:rPr>
          <w:spacing w:val="26"/>
        </w:rPr>
        <w:t xml:space="preserve"> </w:t>
      </w:r>
      <w:r w:rsidRPr="00D906DE">
        <w:t>«Биосинтез</w:t>
      </w:r>
      <w:r w:rsidRPr="00D906DE">
        <w:rPr>
          <w:spacing w:val="24"/>
        </w:rPr>
        <w:t xml:space="preserve"> </w:t>
      </w:r>
      <w:r w:rsidRPr="00D906DE">
        <w:t>белка»,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«Строение</w:t>
      </w:r>
      <w:r w:rsidRPr="00D906DE">
        <w:rPr>
          <w:spacing w:val="-4"/>
        </w:rPr>
        <w:t xml:space="preserve"> </w:t>
      </w:r>
      <w:r w:rsidRPr="00D906DE">
        <w:t>клетки», модель</w:t>
      </w:r>
      <w:r w:rsidRPr="00D906DE">
        <w:rPr>
          <w:spacing w:val="-6"/>
        </w:rPr>
        <w:t xml:space="preserve"> </w:t>
      </w:r>
      <w:r w:rsidRPr="00D906DE">
        <w:t>структуры</w:t>
      </w:r>
      <w:r w:rsidRPr="00D906DE">
        <w:rPr>
          <w:spacing w:val="-2"/>
        </w:rPr>
        <w:t xml:space="preserve"> </w:t>
      </w:r>
      <w:r w:rsidRPr="00D906DE">
        <w:t>ДНК.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Тема</w:t>
      </w:r>
      <w:r w:rsidRPr="00D906DE">
        <w:rPr>
          <w:spacing w:val="-4"/>
        </w:rPr>
        <w:t xml:space="preserve"> </w:t>
      </w:r>
      <w:r w:rsidRPr="00D906DE">
        <w:t>5.</w:t>
      </w:r>
      <w:r w:rsidRPr="00D906DE">
        <w:rPr>
          <w:spacing w:val="-4"/>
        </w:rPr>
        <w:t xml:space="preserve"> </w:t>
      </w:r>
      <w:r w:rsidRPr="00D906DE">
        <w:t>Размножение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индивидуальное</w:t>
      </w:r>
      <w:r w:rsidRPr="00D906DE">
        <w:rPr>
          <w:spacing w:val="-3"/>
        </w:rPr>
        <w:t xml:space="preserve"> </w:t>
      </w:r>
      <w:r w:rsidRPr="00D906DE">
        <w:t>развитие</w:t>
      </w:r>
      <w:r w:rsidRPr="00D906DE">
        <w:rPr>
          <w:spacing w:val="-8"/>
        </w:rPr>
        <w:t xml:space="preserve"> </w:t>
      </w:r>
      <w:r w:rsidRPr="00D906DE">
        <w:t>организмов.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5"/>
      </w:pPr>
      <w:r w:rsidRPr="00D906DE">
        <w:lastRenderedPageBreak/>
        <w:t>Клеточный цикл, или жизненный цикл клетки. Интерфаза и митоз. Процессы, протекающие</w:t>
      </w:r>
      <w:r w:rsidRPr="00D906DE">
        <w:rPr>
          <w:spacing w:val="-57"/>
        </w:rPr>
        <w:t xml:space="preserve"> </w:t>
      </w:r>
      <w:r w:rsidRPr="00D906DE">
        <w:t>в интерфазе. Репликация – реакция матричного синтеза ДНК. Строение хромосом. Хромосомный</w:t>
      </w:r>
      <w:r w:rsidRPr="00D906DE">
        <w:rPr>
          <w:spacing w:val="1"/>
        </w:rPr>
        <w:t xml:space="preserve"> </w:t>
      </w:r>
      <w:r w:rsidRPr="00D906DE">
        <w:t>набор – кариотип. Диплоидный и гаплоидный хромосомные наборы. Хроматиды. Цитологические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2"/>
        </w:rPr>
        <w:t xml:space="preserve"> </w:t>
      </w:r>
      <w:r w:rsidRPr="00D906DE">
        <w:t>размножения и</w:t>
      </w:r>
      <w:r w:rsidRPr="00D906DE">
        <w:rPr>
          <w:spacing w:val="2"/>
        </w:rPr>
        <w:t xml:space="preserve"> </w:t>
      </w:r>
      <w:r w:rsidRPr="00D906DE">
        <w:t>индивидуального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организмов.</w:t>
      </w:r>
    </w:p>
    <w:p w:rsidR="009C06AC" w:rsidRPr="00D906DE" w:rsidRDefault="00FD36CF">
      <w:pPr>
        <w:pStyle w:val="a3"/>
        <w:spacing w:before="3" w:line="237" w:lineRule="auto"/>
        <w:ind w:right="569"/>
      </w:pPr>
      <w:r w:rsidRPr="00D906DE">
        <w:t>Деление</w:t>
      </w:r>
      <w:r w:rsidRPr="00D906DE">
        <w:rPr>
          <w:spacing w:val="1"/>
        </w:rPr>
        <w:t xml:space="preserve"> </w:t>
      </w:r>
      <w:r w:rsidRPr="00D906DE">
        <w:t>клетки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митоз.</w:t>
      </w:r>
      <w:r w:rsidRPr="00D906DE">
        <w:rPr>
          <w:spacing w:val="1"/>
        </w:rPr>
        <w:t xml:space="preserve"> </w:t>
      </w:r>
      <w:r w:rsidRPr="00D906DE">
        <w:t>Стадии</w:t>
      </w:r>
      <w:r w:rsidRPr="00D906DE">
        <w:rPr>
          <w:spacing w:val="1"/>
        </w:rPr>
        <w:t xml:space="preserve"> </w:t>
      </w:r>
      <w:r w:rsidRPr="00D906DE">
        <w:t>митоза.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происходящие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стадиях</w:t>
      </w:r>
      <w:r w:rsidRPr="00D906DE">
        <w:rPr>
          <w:spacing w:val="1"/>
        </w:rPr>
        <w:t xml:space="preserve"> </w:t>
      </w:r>
      <w:r w:rsidRPr="00D906DE">
        <w:t>митоза.</w:t>
      </w:r>
      <w:r w:rsidRPr="00D906DE">
        <w:rPr>
          <w:spacing w:val="-2"/>
        </w:rPr>
        <w:t xml:space="preserve"> </w:t>
      </w:r>
      <w:r w:rsidRPr="00D906DE">
        <w:t>Биологический</w:t>
      </w:r>
      <w:r w:rsidRPr="00D906DE">
        <w:rPr>
          <w:spacing w:val="3"/>
        </w:rPr>
        <w:t xml:space="preserve"> </w:t>
      </w:r>
      <w:r w:rsidRPr="00D906DE">
        <w:t>смысл</w:t>
      </w:r>
      <w:r w:rsidRPr="00D906DE">
        <w:rPr>
          <w:spacing w:val="-3"/>
        </w:rPr>
        <w:t xml:space="preserve"> </w:t>
      </w:r>
      <w:r w:rsidRPr="00D906DE">
        <w:t>митоза.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Программируемая</w:t>
      </w:r>
      <w:r w:rsidRPr="00D906DE">
        <w:rPr>
          <w:spacing w:val="-3"/>
        </w:rPr>
        <w:t xml:space="preserve"> </w:t>
      </w:r>
      <w:r w:rsidRPr="00D906DE">
        <w:t>гибель</w:t>
      </w:r>
      <w:r w:rsidRPr="00D906DE">
        <w:rPr>
          <w:spacing w:val="-1"/>
        </w:rPr>
        <w:t xml:space="preserve"> </w:t>
      </w:r>
      <w:r w:rsidRPr="00D906DE">
        <w:t>клетки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-2"/>
        </w:rPr>
        <w:t xml:space="preserve"> </w:t>
      </w:r>
      <w:r w:rsidRPr="00D906DE">
        <w:t>апоптоз.</w:t>
      </w:r>
    </w:p>
    <w:p w:rsidR="009C06AC" w:rsidRPr="00D906DE" w:rsidRDefault="00FD36CF">
      <w:pPr>
        <w:pStyle w:val="a3"/>
        <w:ind w:right="571"/>
      </w:pPr>
      <w:r w:rsidRPr="00D906DE">
        <w:t>Формы</w:t>
      </w:r>
      <w:r w:rsidRPr="00D906DE">
        <w:rPr>
          <w:spacing w:val="1"/>
        </w:rPr>
        <w:t xml:space="preserve"> </w:t>
      </w:r>
      <w:r w:rsidRPr="00D906DE">
        <w:t>размножения</w:t>
      </w:r>
      <w:r w:rsidRPr="00D906DE">
        <w:rPr>
          <w:spacing w:val="1"/>
        </w:rPr>
        <w:t xml:space="preserve"> </w:t>
      </w:r>
      <w:r w:rsidRPr="00D906DE">
        <w:t>организмов:</w:t>
      </w:r>
      <w:r w:rsidRPr="00D906DE">
        <w:rPr>
          <w:spacing w:val="1"/>
        </w:rPr>
        <w:t xml:space="preserve"> </w:t>
      </w:r>
      <w:r w:rsidRPr="00D906DE">
        <w:t>бесполое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половое.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бесполого</w:t>
      </w:r>
      <w:r w:rsidRPr="00D906DE">
        <w:rPr>
          <w:spacing w:val="1"/>
        </w:rPr>
        <w:t xml:space="preserve"> </w:t>
      </w:r>
      <w:r w:rsidRPr="00D906DE">
        <w:t>размножения:</w:t>
      </w:r>
      <w:r w:rsidRPr="00D906DE">
        <w:rPr>
          <w:spacing w:val="1"/>
        </w:rPr>
        <w:t xml:space="preserve"> </w:t>
      </w:r>
      <w:r w:rsidRPr="00D906DE">
        <w:t>деление</w:t>
      </w:r>
      <w:r w:rsidRPr="00D906DE">
        <w:rPr>
          <w:spacing w:val="1"/>
        </w:rPr>
        <w:t xml:space="preserve"> </w:t>
      </w:r>
      <w:r w:rsidRPr="00D906DE">
        <w:t>надвое,</w:t>
      </w:r>
      <w:r w:rsidRPr="00D906DE">
        <w:rPr>
          <w:spacing w:val="1"/>
        </w:rPr>
        <w:t xml:space="preserve"> </w:t>
      </w:r>
      <w:r w:rsidRPr="00D906DE">
        <w:t>почкование</w:t>
      </w:r>
      <w:r w:rsidRPr="00D906DE">
        <w:rPr>
          <w:spacing w:val="1"/>
        </w:rPr>
        <w:t xml:space="preserve"> </w:t>
      </w:r>
      <w:r w:rsidRPr="00D906DE">
        <w:t>одно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многоклеточных,</w:t>
      </w:r>
      <w:r w:rsidRPr="00D906DE">
        <w:rPr>
          <w:spacing w:val="1"/>
        </w:rPr>
        <w:t xml:space="preserve"> </w:t>
      </w:r>
      <w:r w:rsidRPr="00D906DE">
        <w:t>спорообразование,</w:t>
      </w:r>
      <w:r w:rsidRPr="00D906DE">
        <w:rPr>
          <w:spacing w:val="1"/>
        </w:rPr>
        <w:t xml:space="preserve"> </w:t>
      </w:r>
      <w:r w:rsidRPr="00D906DE">
        <w:t>вегетативное</w:t>
      </w:r>
      <w:r w:rsidRPr="00D906DE">
        <w:rPr>
          <w:spacing w:val="1"/>
        </w:rPr>
        <w:t xml:space="preserve"> </w:t>
      </w:r>
      <w:r w:rsidRPr="00D906DE">
        <w:t>размножение.</w:t>
      </w:r>
      <w:r w:rsidRPr="00D906DE">
        <w:rPr>
          <w:spacing w:val="2"/>
        </w:rPr>
        <w:t xml:space="preserve"> </w:t>
      </w:r>
      <w:r w:rsidRPr="00D906DE">
        <w:t>Искусственное</w:t>
      </w:r>
      <w:r w:rsidRPr="00D906DE">
        <w:rPr>
          <w:spacing w:val="-1"/>
        </w:rPr>
        <w:t xml:space="preserve"> </w:t>
      </w:r>
      <w:r w:rsidRPr="00D906DE">
        <w:t>клонирование</w:t>
      </w:r>
      <w:r w:rsidRPr="00D906DE">
        <w:rPr>
          <w:spacing w:val="-10"/>
        </w:rPr>
        <w:t xml:space="preserve"> </w:t>
      </w:r>
      <w:r w:rsidRPr="00D906DE">
        <w:t>организмов,</w:t>
      </w:r>
      <w:r w:rsidRPr="00D906DE">
        <w:rPr>
          <w:spacing w:val="3"/>
        </w:rPr>
        <w:t xml:space="preserve"> </w:t>
      </w:r>
      <w:r w:rsidRPr="00D906DE">
        <w:t>его</w:t>
      </w:r>
      <w:r w:rsidRPr="00D906DE">
        <w:rPr>
          <w:spacing w:val="4"/>
        </w:rPr>
        <w:t xml:space="preserve"> </w:t>
      </w:r>
      <w:r w:rsidRPr="00D906DE">
        <w:t>значение для селекции.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Половое</w:t>
      </w:r>
      <w:r w:rsidRPr="00D906DE">
        <w:rPr>
          <w:spacing w:val="-6"/>
        </w:rPr>
        <w:t xml:space="preserve"> </w:t>
      </w:r>
      <w:r w:rsidRPr="00D906DE">
        <w:t>размножение,</w:t>
      </w:r>
      <w:r w:rsidRPr="00D906DE">
        <w:rPr>
          <w:spacing w:val="-2"/>
        </w:rPr>
        <w:t xml:space="preserve"> </w:t>
      </w:r>
      <w:r w:rsidRPr="00D906DE">
        <w:t>его</w:t>
      </w:r>
      <w:r w:rsidRPr="00D906DE">
        <w:rPr>
          <w:spacing w:val="-4"/>
        </w:rPr>
        <w:t xml:space="preserve"> </w:t>
      </w:r>
      <w:r w:rsidRPr="00D906DE">
        <w:t>отличия</w:t>
      </w:r>
      <w:r w:rsidRPr="00D906DE">
        <w:rPr>
          <w:spacing w:val="-9"/>
        </w:rPr>
        <w:t xml:space="preserve"> </w:t>
      </w:r>
      <w:r w:rsidRPr="00D906DE">
        <w:t>от бесполого.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Мейоз. Стадии мейоза. Процессы, происходящие на стадиях мейоза. Поведение хромосом в</w:t>
      </w:r>
      <w:r w:rsidRPr="00D906DE">
        <w:rPr>
          <w:spacing w:val="-57"/>
        </w:rPr>
        <w:t xml:space="preserve"> </w:t>
      </w:r>
      <w:r w:rsidRPr="00D906DE">
        <w:t>мейозе.</w:t>
      </w:r>
      <w:r w:rsidRPr="00D906DE">
        <w:rPr>
          <w:spacing w:val="3"/>
        </w:rPr>
        <w:t xml:space="preserve"> </w:t>
      </w:r>
      <w:r w:rsidRPr="00D906DE">
        <w:t>Кроссинговер.</w:t>
      </w:r>
      <w:r w:rsidRPr="00D906DE">
        <w:rPr>
          <w:spacing w:val="-1"/>
        </w:rPr>
        <w:t xml:space="preserve"> </w:t>
      </w:r>
      <w:r w:rsidRPr="00D906DE">
        <w:t>Биологический</w:t>
      </w:r>
      <w:r w:rsidRPr="00D906DE">
        <w:rPr>
          <w:spacing w:val="-3"/>
        </w:rPr>
        <w:t xml:space="preserve"> </w:t>
      </w:r>
      <w:r w:rsidRPr="00D906DE">
        <w:t>смысл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значение мейоза.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Гаметогенез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процесс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половых</w:t>
      </w:r>
      <w:r w:rsidRPr="00D906DE">
        <w:rPr>
          <w:spacing w:val="1"/>
        </w:rPr>
        <w:t xml:space="preserve"> </w:t>
      </w:r>
      <w:r w:rsidRPr="00D906DE">
        <w:t>клеток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животных.</w:t>
      </w:r>
      <w:r w:rsidRPr="00D906DE">
        <w:rPr>
          <w:spacing w:val="1"/>
        </w:rPr>
        <w:t xml:space="preserve"> </w:t>
      </w:r>
      <w:r w:rsidRPr="00D906DE">
        <w:t>Половые</w:t>
      </w:r>
      <w:r w:rsidRPr="00D906DE">
        <w:rPr>
          <w:spacing w:val="1"/>
        </w:rPr>
        <w:t xml:space="preserve"> </w:t>
      </w:r>
      <w:r w:rsidRPr="00D906DE">
        <w:t>железы:</w:t>
      </w:r>
      <w:r w:rsidRPr="00D906DE">
        <w:rPr>
          <w:spacing w:val="1"/>
        </w:rPr>
        <w:t xml:space="preserve"> </w:t>
      </w:r>
      <w:r w:rsidRPr="00D906DE">
        <w:t>семенники и яичники.</w:t>
      </w:r>
      <w:r w:rsidRPr="00D906DE">
        <w:rPr>
          <w:spacing w:val="-3"/>
        </w:rPr>
        <w:t xml:space="preserve"> </w:t>
      </w:r>
      <w:r w:rsidRPr="00D906DE">
        <w:t>Образование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-11"/>
        </w:rPr>
        <w:t xml:space="preserve"> </w:t>
      </w:r>
      <w:r w:rsidRPr="00D906DE">
        <w:t>половых</w:t>
      </w:r>
      <w:r w:rsidRPr="00D906DE">
        <w:rPr>
          <w:spacing w:val="-6"/>
        </w:rPr>
        <w:t xml:space="preserve"> </w:t>
      </w:r>
      <w:r w:rsidRPr="00D906DE">
        <w:t>клеток</w:t>
      </w:r>
      <w:r w:rsidRPr="00D906DE">
        <w:rPr>
          <w:spacing w:val="7"/>
        </w:rPr>
        <w:t xml:space="preserve"> </w:t>
      </w:r>
      <w:r w:rsidRPr="00D906DE">
        <w:t>–</w:t>
      </w:r>
      <w:r w:rsidRPr="00D906DE">
        <w:rPr>
          <w:spacing w:val="-4"/>
        </w:rPr>
        <w:t xml:space="preserve"> </w:t>
      </w:r>
      <w:r w:rsidRPr="00D906DE">
        <w:t>гамет</w:t>
      </w:r>
      <w:r w:rsidRPr="00D906DE">
        <w:rPr>
          <w:spacing w:val="-4"/>
        </w:rPr>
        <w:t xml:space="preserve"> </w:t>
      </w:r>
      <w:r w:rsidRPr="00D906DE">
        <w:t>(сперматозоид,</w:t>
      </w:r>
      <w:r w:rsidRPr="00D906DE">
        <w:rPr>
          <w:spacing w:val="-4"/>
        </w:rPr>
        <w:t xml:space="preserve"> </w:t>
      </w:r>
      <w:r w:rsidRPr="00D906DE">
        <w:t>яйцеклетка)</w:t>
      </w:r>
    </w:p>
    <w:p w:rsidR="009C06AC" w:rsidRPr="00D906DE" w:rsidRDefault="00FD36CF">
      <w:pPr>
        <w:pStyle w:val="a3"/>
        <w:spacing w:line="242" w:lineRule="auto"/>
        <w:ind w:right="574" w:firstLine="0"/>
      </w:pPr>
      <w:r w:rsidRPr="00D906DE">
        <w:t>– сперматогенез и оогенез. Особенности строения яйцеклеток и сперматозоидов. Оплодотворение.</w:t>
      </w:r>
      <w:r w:rsidRPr="00D906DE">
        <w:rPr>
          <w:spacing w:val="1"/>
        </w:rPr>
        <w:t xml:space="preserve"> </w:t>
      </w:r>
      <w:r w:rsidRPr="00D906DE">
        <w:t>Партеногенез.</w:t>
      </w:r>
    </w:p>
    <w:p w:rsidR="009C06AC" w:rsidRPr="00D906DE" w:rsidRDefault="00FD36CF">
      <w:pPr>
        <w:pStyle w:val="a3"/>
        <w:ind w:right="570"/>
      </w:pPr>
      <w:r w:rsidRPr="00D906DE">
        <w:t>Индивидуальное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(онтогенез).</w:t>
      </w:r>
      <w:r w:rsidRPr="00D906DE">
        <w:rPr>
          <w:spacing w:val="1"/>
        </w:rPr>
        <w:t xml:space="preserve"> </w:t>
      </w:r>
      <w:r w:rsidRPr="00D906DE">
        <w:t>Эмбриональное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(эмбриогенез).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эмбрионального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позвоночных</w:t>
      </w:r>
      <w:r w:rsidRPr="00D906DE">
        <w:rPr>
          <w:spacing w:val="1"/>
        </w:rPr>
        <w:t xml:space="preserve"> </w:t>
      </w:r>
      <w:r w:rsidRPr="00D906DE">
        <w:t>животных:</w:t>
      </w:r>
      <w:r w:rsidRPr="00D906DE">
        <w:rPr>
          <w:spacing w:val="1"/>
        </w:rPr>
        <w:t xml:space="preserve"> </w:t>
      </w:r>
      <w:r w:rsidRPr="00D906DE">
        <w:t>дробление,</w:t>
      </w:r>
      <w:r w:rsidRPr="00D906DE">
        <w:rPr>
          <w:spacing w:val="1"/>
        </w:rPr>
        <w:t xml:space="preserve"> </w:t>
      </w:r>
      <w:r w:rsidRPr="00D906DE">
        <w:t>гаструляция,</w:t>
      </w:r>
      <w:r w:rsidRPr="00D906DE">
        <w:rPr>
          <w:spacing w:val="1"/>
        </w:rPr>
        <w:t xml:space="preserve"> </w:t>
      </w:r>
      <w:r w:rsidRPr="00D906DE">
        <w:t>органогенез.</w:t>
      </w:r>
      <w:r w:rsidRPr="00D906DE">
        <w:rPr>
          <w:spacing w:val="1"/>
        </w:rPr>
        <w:t xml:space="preserve"> </w:t>
      </w:r>
      <w:r w:rsidRPr="00D906DE">
        <w:t>Постэмбриональное</w:t>
      </w:r>
      <w:r w:rsidRPr="00D906DE">
        <w:rPr>
          <w:spacing w:val="1"/>
        </w:rPr>
        <w:t xml:space="preserve"> </w:t>
      </w:r>
      <w:r w:rsidRPr="00D906DE">
        <w:t>развитие.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постэмбрионального</w:t>
      </w:r>
      <w:r w:rsidRPr="00D906DE">
        <w:rPr>
          <w:spacing w:val="1"/>
        </w:rPr>
        <w:t xml:space="preserve"> </w:t>
      </w:r>
      <w:r w:rsidRPr="00D906DE">
        <w:t>развития:</w:t>
      </w:r>
      <w:r w:rsidRPr="00D906DE">
        <w:rPr>
          <w:spacing w:val="1"/>
        </w:rPr>
        <w:t xml:space="preserve"> </w:t>
      </w:r>
      <w:r w:rsidRPr="00D906DE">
        <w:t>прямое,</w:t>
      </w:r>
      <w:r w:rsidRPr="00D906DE">
        <w:rPr>
          <w:spacing w:val="1"/>
        </w:rPr>
        <w:t xml:space="preserve"> </w:t>
      </w:r>
      <w:r w:rsidRPr="00D906DE">
        <w:t>непрямое</w:t>
      </w:r>
      <w:r w:rsidRPr="00D906DE">
        <w:rPr>
          <w:spacing w:val="1"/>
        </w:rPr>
        <w:t xml:space="preserve"> </w:t>
      </w:r>
      <w:r w:rsidRPr="00D906DE">
        <w:t>(личиночное). Влияние среды на развитие организмов, факторы, способные вызывать врождённые</w:t>
      </w:r>
      <w:r w:rsidRPr="00D906DE">
        <w:rPr>
          <w:spacing w:val="1"/>
        </w:rPr>
        <w:t xml:space="preserve"> </w:t>
      </w:r>
      <w:r w:rsidRPr="00D906DE">
        <w:t>уродства.</w:t>
      </w:r>
    </w:p>
    <w:p w:rsidR="009C06AC" w:rsidRPr="00D906DE" w:rsidRDefault="00FD36CF">
      <w:pPr>
        <w:pStyle w:val="a3"/>
        <w:spacing w:line="237" w:lineRule="auto"/>
        <w:ind w:right="565"/>
      </w:pPr>
      <w:r w:rsidRPr="00D906DE">
        <w:t>Рост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растений.</w:t>
      </w:r>
      <w:r w:rsidRPr="00D906DE">
        <w:rPr>
          <w:spacing w:val="1"/>
        </w:rPr>
        <w:t xml:space="preserve"> </w:t>
      </w:r>
      <w:r w:rsidRPr="00D906DE">
        <w:t>Онтогенез</w:t>
      </w:r>
      <w:r w:rsidRPr="00D906DE">
        <w:rPr>
          <w:spacing w:val="1"/>
        </w:rPr>
        <w:t xml:space="preserve"> </w:t>
      </w:r>
      <w:r w:rsidRPr="00D906DE">
        <w:t>цветкового</w:t>
      </w:r>
      <w:r w:rsidRPr="00D906DE">
        <w:rPr>
          <w:spacing w:val="1"/>
        </w:rPr>
        <w:t xml:space="preserve"> </w:t>
      </w:r>
      <w:r w:rsidRPr="00D906DE">
        <w:t>растения:</w:t>
      </w:r>
      <w:r w:rsidRPr="00D906DE">
        <w:rPr>
          <w:spacing w:val="1"/>
        </w:rPr>
        <w:t xml:space="preserve"> </w:t>
      </w:r>
      <w:r w:rsidRPr="00D906DE">
        <w:t>строение</w:t>
      </w:r>
      <w:r w:rsidRPr="00D906DE">
        <w:rPr>
          <w:spacing w:val="1"/>
        </w:rPr>
        <w:t xml:space="preserve"> </w:t>
      </w:r>
      <w:r w:rsidRPr="00D906DE">
        <w:t>семени,</w:t>
      </w:r>
      <w:r w:rsidRPr="00D906DE">
        <w:rPr>
          <w:spacing w:val="1"/>
        </w:rPr>
        <w:t xml:space="preserve"> </w:t>
      </w:r>
      <w:r w:rsidRPr="00D906DE">
        <w:t>стадии</w:t>
      </w:r>
      <w:r w:rsidRPr="00D906DE">
        <w:rPr>
          <w:spacing w:val="1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Таблицы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49"/>
        </w:rPr>
        <w:t xml:space="preserve"> </w:t>
      </w:r>
      <w:r w:rsidRPr="00D906DE">
        <w:t>схемы:</w:t>
      </w:r>
      <w:r w:rsidRPr="00D906DE">
        <w:rPr>
          <w:spacing w:val="49"/>
        </w:rPr>
        <w:t xml:space="preserve"> </w:t>
      </w:r>
      <w:r w:rsidRPr="00D906DE">
        <w:t>«Формы</w:t>
      </w:r>
      <w:r w:rsidRPr="00D906DE">
        <w:rPr>
          <w:spacing w:val="50"/>
        </w:rPr>
        <w:t xml:space="preserve"> </w:t>
      </w:r>
      <w:r w:rsidRPr="00D906DE">
        <w:t>размножения</w:t>
      </w:r>
      <w:r w:rsidRPr="00D906DE">
        <w:rPr>
          <w:spacing w:val="44"/>
        </w:rPr>
        <w:t xml:space="preserve"> </w:t>
      </w:r>
      <w:r w:rsidRPr="00D906DE">
        <w:t>организмов»,</w:t>
      </w:r>
      <w:r w:rsidRPr="00D906DE">
        <w:rPr>
          <w:spacing w:val="50"/>
        </w:rPr>
        <w:t xml:space="preserve"> </w:t>
      </w:r>
      <w:r w:rsidRPr="00D906DE">
        <w:t>«Двойное</w:t>
      </w:r>
      <w:r w:rsidRPr="00D906DE">
        <w:rPr>
          <w:spacing w:val="43"/>
        </w:rPr>
        <w:t xml:space="preserve"> </w:t>
      </w:r>
      <w:r w:rsidRPr="00D906DE">
        <w:t>оплодотворение</w:t>
      </w:r>
      <w:r w:rsidRPr="00D906DE">
        <w:rPr>
          <w:spacing w:val="48"/>
        </w:rPr>
        <w:t xml:space="preserve"> </w:t>
      </w:r>
      <w:r w:rsidRPr="00D906DE">
        <w:t>у</w:t>
      </w:r>
      <w:r w:rsidRPr="00D906DE">
        <w:rPr>
          <w:spacing w:val="-57"/>
        </w:rPr>
        <w:t xml:space="preserve"> </w:t>
      </w:r>
      <w:r w:rsidRPr="00D906DE">
        <w:t>цветковых</w:t>
      </w:r>
      <w:r w:rsidRPr="00D906DE">
        <w:rPr>
          <w:spacing w:val="109"/>
        </w:rPr>
        <w:t xml:space="preserve"> </w:t>
      </w:r>
      <w:r w:rsidRPr="00D906DE">
        <w:t>растений»,</w:t>
      </w:r>
      <w:r w:rsidRPr="00D906DE">
        <w:rPr>
          <w:spacing w:val="117"/>
        </w:rPr>
        <w:t xml:space="preserve"> </w:t>
      </w:r>
      <w:r w:rsidRPr="00D906DE">
        <w:t>«Вегетативное</w:t>
      </w:r>
      <w:r w:rsidRPr="00D906DE">
        <w:rPr>
          <w:spacing w:val="109"/>
        </w:rPr>
        <w:t xml:space="preserve"> </w:t>
      </w:r>
      <w:r w:rsidRPr="00D906DE">
        <w:t>размножение</w:t>
      </w:r>
      <w:r w:rsidRPr="00D906DE">
        <w:rPr>
          <w:spacing w:val="114"/>
        </w:rPr>
        <w:t xml:space="preserve"> </w:t>
      </w:r>
      <w:r w:rsidRPr="00D906DE">
        <w:t>растений»,</w:t>
      </w:r>
      <w:r w:rsidRPr="00D906DE">
        <w:rPr>
          <w:spacing w:val="116"/>
        </w:rPr>
        <w:t xml:space="preserve"> </w:t>
      </w:r>
      <w:r w:rsidRPr="00D906DE">
        <w:t>«Деление</w:t>
      </w:r>
      <w:r w:rsidRPr="00D906DE">
        <w:rPr>
          <w:spacing w:val="114"/>
        </w:rPr>
        <w:t xml:space="preserve"> </w:t>
      </w:r>
      <w:r w:rsidRPr="00D906DE">
        <w:t>клетки</w:t>
      </w:r>
      <w:r w:rsidRPr="00D906DE">
        <w:rPr>
          <w:spacing w:val="116"/>
        </w:rPr>
        <w:t xml:space="preserve"> </w:t>
      </w:r>
      <w:r w:rsidRPr="00D906DE">
        <w:t>бактерий»,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«Строение</w:t>
      </w:r>
      <w:r w:rsidRPr="00D906DE">
        <w:rPr>
          <w:spacing w:val="56"/>
        </w:rPr>
        <w:t xml:space="preserve"> </w:t>
      </w:r>
      <w:r w:rsidRPr="00D906DE">
        <w:t>половых</w:t>
      </w:r>
      <w:r w:rsidRPr="00D906DE">
        <w:rPr>
          <w:spacing w:val="52"/>
        </w:rPr>
        <w:t xml:space="preserve"> </w:t>
      </w:r>
      <w:r w:rsidRPr="00D906DE">
        <w:t>клеток»,</w:t>
      </w:r>
      <w:r w:rsidRPr="00D906DE">
        <w:rPr>
          <w:spacing w:val="59"/>
        </w:rPr>
        <w:t xml:space="preserve"> </w:t>
      </w:r>
      <w:r w:rsidRPr="00D906DE">
        <w:t>«Строение</w:t>
      </w:r>
      <w:r w:rsidRPr="00D906DE">
        <w:rPr>
          <w:spacing w:val="51"/>
        </w:rPr>
        <w:t xml:space="preserve"> </w:t>
      </w:r>
      <w:r w:rsidRPr="00D906DE">
        <w:t>хромосомы»,</w:t>
      </w:r>
      <w:r w:rsidRPr="00D906DE">
        <w:rPr>
          <w:spacing w:val="59"/>
        </w:rPr>
        <w:t xml:space="preserve"> </w:t>
      </w:r>
      <w:r w:rsidRPr="00D906DE">
        <w:t>«Клеточный</w:t>
      </w:r>
      <w:r w:rsidRPr="00D906DE">
        <w:rPr>
          <w:spacing w:val="54"/>
        </w:rPr>
        <w:t xml:space="preserve"> </w:t>
      </w:r>
      <w:r w:rsidRPr="00D906DE">
        <w:t>цикл»,</w:t>
      </w:r>
      <w:r w:rsidRPr="00D906DE">
        <w:rPr>
          <w:spacing w:val="58"/>
        </w:rPr>
        <w:t xml:space="preserve"> </w:t>
      </w:r>
      <w:r w:rsidRPr="00D906DE">
        <w:t>«Репликация</w:t>
      </w:r>
      <w:r w:rsidRPr="00D906DE">
        <w:rPr>
          <w:spacing w:val="58"/>
        </w:rPr>
        <w:t xml:space="preserve"> </w:t>
      </w:r>
      <w:r w:rsidRPr="00D906DE">
        <w:t>ДНК»,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«Митоз»,</w:t>
      </w:r>
      <w:r w:rsidRPr="00D906DE">
        <w:rPr>
          <w:spacing w:val="17"/>
        </w:rPr>
        <w:t xml:space="preserve"> </w:t>
      </w:r>
      <w:r w:rsidRPr="00D906DE">
        <w:t>«Мейоз»,</w:t>
      </w:r>
      <w:r w:rsidRPr="00D906DE">
        <w:rPr>
          <w:spacing w:val="18"/>
        </w:rPr>
        <w:t xml:space="preserve"> </w:t>
      </w:r>
      <w:r w:rsidRPr="00D906DE">
        <w:t>«Прямое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непрямое</w:t>
      </w:r>
      <w:r w:rsidRPr="00D906DE">
        <w:rPr>
          <w:spacing w:val="10"/>
        </w:rPr>
        <w:t xml:space="preserve"> </w:t>
      </w:r>
      <w:r w:rsidRPr="00D906DE">
        <w:t>развитие»,</w:t>
      </w:r>
      <w:r w:rsidRPr="00D906DE">
        <w:rPr>
          <w:spacing w:val="17"/>
        </w:rPr>
        <w:t xml:space="preserve"> </w:t>
      </w:r>
      <w:r w:rsidRPr="00D906DE">
        <w:t>«Гаметогенез</w:t>
      </w:r>
      <w:r w:rsidRPr="00D906DE">
        <w:rPr>
          <w:spacing w:val="12"/>
        </w:rPr>
        <w:t xml:space="preserve"> </w:t>
      </w:r>
      <w:r w:rsidRPr="00D906DE">
        <w:t>у</w:t>
      </w:r>
      <w:r w:rsidRPr="00D906DE">
        <w:rPr>
          <w:spacing w:val="7"/>
        </w:rPr>
        <w:t xml:space="preserve"> </w:t>
      </w:r>
      <w:r w:rsidRPr="00D906DE">
        <w:t>млекопитающих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человека»,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«Основные</w:t>
      </w:r>
      <w:r w:rsidRPr="00D906DE">
        <w:rPr>
          <w:spacing w:val="-4"/>
        </w:rPr>
        <w:t xml:space="preserve"> </w:t>
      </w:r>
      <w:r w:rsidRPr="00D906DE">
        <w:t>стадии</w:t>
      </w:r>
      <w:r w:rsidRPr="00D906DE">
        <w:rPr>
          <w:spacing w:val="-10"/>
        </w:rPr>
        <w:t xml:space="preserve"> </w:t>
      </w:r>
      <w:r w:rsidRPr="00D906DE">
        <w:t>онтогенеза».</w:t>
      </w:r>
    </w:p>
    <w:p w:rsidR="009C06AC" w:rsidRPr="00D906DE" w:rsidRDefault="00FD36CF">
      <w:pPr>
        <w:pStyle w:val="a3"/>
        <w:tabs>
          <w:tab w:val="left" w:pos="3353"/>
          <w:tab w:val="left" w:pos="4859"/>
          <w:tab w:val="left" w:pos="6922"/>
          <w:tab w:val="left" w:pos="9008"/>
        </w:tabs>
        <w:spacing w:line="275" w:lineRule="exact"/>
        <w:ind w:left="1464" w:firstLine="0"/>
        <w:jc w:val="left"/>
      </w:pPr>
      <w:r w:rsidRPr="00D906DE">
        <w:t>Оборудование:</w:t>
      </w:r>
      <w:r w:rsidRPr="00D906DE">
        <w:tab/>
        <w:t>микроскоп,</w:t>
      </w:r>
      <w:r w:rsidRPr="00D906DE">
        <w:tab/>
        <w:t>микропрепараты</w:t>
      </w:r>
      <w:r w:rsidRPr="00D906DE">
        <w:tab/>
        <w:t>«Сперматозоиды</w:t>
      </w:r>
      <w:r w:rsidRPr="00D906DE">
        <w:tab/>
        <w:t>млекопитающего»,</w:t>
      </w:r>
    </w:p>
    <w:p w:rsidR="009C06AC" w:rsidRPr="00D906DE" w:rsidRDefault="00FD36CF">
      <w:pPr>
        <w:pStyle w:val="a3"/>
        <w:spacing w:line="242" w:lineRule="auto"/>
        <w:ind w:right="566" w:firstLine="0"/>
        <w:jc w:val="left"/>
      </w:pPr>
      <w:r w:rsidRPr="00D906DE">
        <w:t>«Яйцеклетка</w:t>
      </w:r>
      <w:r w:rsidRPr="00D906DE">
        <w:rPr>
          <w:spacing w:val="1"/>
        </w:rPr>
        <w:t xml:space="preserve"> </w:t>
      </w:r>
      <w:r w:rsidRPr="00D906DE">
        <w:t>млекопитающего»,</w:t>
      </w:r>
      <w:r w:rsidRPr="00D906DE">
        <w:rPr>
          <w:spacing w:val="1"/>
        </w:rPr>
        <w:t xml:space="preserve"> </w:t>
      </w:r>
      <w:r w:rsidRPr="00D906DE">
        <w:t>«Кариокинез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клетках</w:t>
      </w:r>
      <w:r w:rsidRPr="00D906DE">
        <w:rPr>
          <w:spacing w:val="1"/>
        </w:rPr>
        <w:t xml:space="preserve"> </w:t>
      </w:r>
      <w:r w:rsidRPr="00D906DE">
        <w:t>корешка</w:t>
      </w:r>
      <w:r w:rsidRPr="00D906DE">
        <w:rPr>
          <w:spacing w:val="1"/>
        </w:rPr>
        <w:t xml:space="preserve"> </w:t>
      </w:r>
      <w:r w:rsidRPr="00D906DE">
        <w:t>лука»,</w:t>
      </w:r>
      <w:r w:rsidRPr="00D906DE">
        <w:rPr>
          <w:spacing w:val="1"/>
        </w:rPr>
        <w:t xml:space="preserve"> </w:t>
      </w:r>
      <w:r w:rsidRPr="00D906DE">
        <w:t>магнитная</w:t>
      </w:r>
      <w:r w:rsidRPr="00D906DE">
        <w:rPr>
          <w:spacing w:val="1"/>
        </w:rPr>
        <w:t xml:space="preserve"> </w:t>
      </w:r>
      <w:r w:rsidRPr="00D906DE">
        <w:t>модель-</w:t>
      </w:r>
      <w:r w:rsidRPr="00D906DE">
        <w:rPr>
          <w:spacing w:val="-58"/>
        </w:rPr>
        <w:t xml:space="preserve"> </w:t>
      </w:r>
      <w:r w:rsidRPr="00D906DE">
        <w:t>аппликация</w:t>
      </w:r>
      <w:r w:rsidRPr="00D906DE">
        <w:rPr>
          <w:spacing w:val="1"/>
        </w:rPr>
        <w:t xml:space="preserve"> </w:t>
      </w:r>
      <w:r w:rsidRPr="00D906DE">
        <w:t>«Деление клетки»,</w:t>
      </w:r>
      <w:r w:rsidRPr="00D906DE">
        <w:rPr>
          <w:spacing w:val="3"/>
        </w:rPr>
        <w:t xml:space="preserve"> </w:t>
      </w:r>
      <w:r w:rsidRPr="00D906DE">
        <w:t>модель</w:t>
      </w:r>
      <w:r w:rsidRPr="00D906DE">
        <w:rPr>
          <w:spacing w:val="2"/>
        </w:rPr>
        <w:t xml:space="preserve"> </w:t>
      </w:r>
      <w:r w:rsidRPr="00D906DE">
        <w:t>ДНК,</w:t>
      </w:r>
      <w:r w:rsidRPr="00D906DE">
        <w:rPr>
          <w:spacing w:val="-2"/>
        </w:rPr>
        <w:t xml:space="preserve"> </w:t>
      </w:r>
      <w:r w:rsidRPr="00D906DE">
        <w:t>модель</w:t>
      </w:r>
      <w:r w:rsidRPr="00D906DE">
        <w:rPr>
          <w:spacing w:val="2"/>
        </w:rPr>
        <w:t xml:space="preserve"> </w:t>
      </w:r>
      <w:r w:rsidRPr="00D906DE">
        <w:t>метафазной</w:t>
      </w:r>
      <w:r w:rsidRPr="00D906DE">
        <w:rPr>
          <w:spacing w:val="-3"/>
        </w:rPr>
        <w:t xml:space="preserve"> </w:t>
      </w:r>
      <w:r w:rsidRPr="00D906DE">
        <w:t>хромосомы.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Лабораторные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Лабораторная</w:t>
      </w:r>
      <w:r w:rsidRPr="00D906DE">
        <w:rPr>
          <w:spacing w:val="31"/>
        </w:rPr>
        <w:t xml:space="preserve"> </w:t>
      </w:r>
      <w:r w:rsidRPr="00D906DE">
        <w:t>работа</w:t>
      </w:r>
      <w:r w:rsidRPr="00D906DE">
        <w:rPr>
          <w:spacing w:val="25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3.</w:t>
      </w:r>
      <w:r w:rsidRPr="00D906DE">
        <w:rPr>
          <w:spacing w:val="27"/>
        </w:rPr>
        <w:t xml:space="preserve"> </w:t>
      </w:r>
      <w:r w:rsidRPr="00D906DE">
        <w:t>«Наблюдение</w:t>
      </w:r>
      <w:r w:rsidRPr="00D906DE">
        <w:rPr>
          <w:spacing w:val="29"/>
        </w:rPr>
        <w:t xml:space="preserve"> </w:t>
      </w:r>
      <w:r w:rsidRPr="00D906DE">
        <w:t>митоза</w:t>
      </w:r>
      <w:r w:rsidRPr="00D906DE">
        <w:rPr>
          <w:spacing w:val="19"/>
        </w:rPr>
        <w:t xml:space="preserve"> </w:t>
      </w:r>
      <w:r w:rsidRPr="00D906DE">
        <w:t>в</w:t>
      </w:r>
      <w:r w:rsidRPr="00D906DE">
        <w:rPr>
          <w:spacing w:val="27"/>
        </w:rPr>
        <w:t xml:space="preserve"> </w:t>
      </w:r>
      <w:r w:rsidRPr="00D906DE">
        <w:t>клетках</w:t>
      </w:r>
      <w:r w:rsidRPr="00D906DE">
        <w:rPr>
          <w:spacing w:val="25"/>
        </w:rPr>
        <w:t xml:space="preserve"> </w:t>
      </w:r>
      <w:r w:rsidRPr="00D906DE">
        <w:t>кончика</w:t>
      </w:r>
      <w:r w:rsidRPr="00D906DE">
        <w:rPr>
          <w:spacing w:val="29"/>
        </w:rPr>
        <w:t xml:space="preserve"> </w:t>
      </w:r>
      <w:r w:rsidRPr="00D906DE">
        <w:t>корешка</w:t>
      </w:r>
      <w:r w:rsidRPr="00D906DE">
        <w:rPr>
          <w:spacing w:val="24"/>
        </w:rPr>
        <w:t xml:space="preserve"> </w:t>
      </w:r>
      <w:r w:rsidRPr="00D906DE">
        <w:t>лука</w:t>
      </w:r>
      <w:r w:rsidRPr="00D906DE">
        <w:rPr>
          <w:spacing w:val="29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готовых</w:t>
      </w:r>
      <w:r w:rsidRPr="00D906DE">
        <w:rPr>
          <w:spacing w:val="-4"/>
        </w:rPr>
        <w:t xml:space="preserve"> </w:t>
      </w:r>
      <w:r w:rsidRPr="00D906DE">
        <w:t>микропрепаратах».</w:t>
      </w:r>
    </w:p>
    <w:p w:rsidR="009C06AC" w:rsidRPr="00D906DE" w:rsidRDefault="00FD36CF">
      <w:pPr>
        <w:pStyle w:val="a3"/>
        <w:tabs>
          <w:tab w:val="left" w:pos="3176"/>
          <w:tab w:val="left" w:pos="4135"/>
          <w:tab w:val="left" w:pos="4891"/>
          <w:tab w:val="left" w:pos="6263"/>
          <w:tab w:val="left" w:pos="7476"/>
          <w:tab w:val="left" w:pos="8637"/>
          <w:tab w:val="left" w:pos="9606"/>
          <w:tab w:val="left" w:pos="10119"/>
        </w:tabs>
        <w:spacing w:before="5" w:line="237" w:lineRule="auto"/>
        <w:ind w:right="567"/>
        <w:jc w:val="left"/>
      </w:pPr>
      <w:r w:rsidRPr="00D906DE">
        <w:t>Лабораторная</w:t>
      </w:r>
      <w:r w:rsidRPr="00D906DE">
        <w:tab/>
        <w:t>работа</w:t>
      </w:r>
      <w:r w:rsidRPr="00D906DE">
        <w:tab/>
        <w:t>№</w:t>
      </w:r>
      <w:r w:rsidRPr="00D906DE">
        <w:rPr>
          <w:spacing w:val="4"/>
        </w:rPr>
        <w:t xml:space="preserve"> </w:t>
      </w:r>
      <w:r w:rsidRPr="00D906DE">
        <w:t>4.</w:t>
      </w:r>
      <w:r w:rsidRPr="00D906DE">
        <w:tab/>
        <w:t>«Изучение</w:t>
      </w:r>
      <w:r w:rsidRPr="00D906DE">
        <w:tab/>
        <w:t>строения</w:t>
      </w:r>
      <w:r w:rsidRPr="00D906DE">
        <w:tab/>
        <w:t>половых</w:t>
      </w:r>
      <w:r w:rsidRPr="00D906DE">
        <w:tab/>
        <w:t>клеток</w:t>
      </w:r>
      <w:r w:rsidRPr="00D906DE">
        <w:tab/>
        <w:t>на</w:t>
      </w:r>
      <w:r w:rsidRPr="00D906DE">
        <w:tab/>
      </w:r>
      <w:r w:rsidRPr="00D906DE">
        <w:rPr>
          <w:spacing w:val="-1"/>
        </w:rPr>
        <w:t>готовых</w:t>
      </w:r>
      <w:r w:rsidRPr="00D906DE">
        <w:rPr>
          <w:spacing w:val="-57"/>
        </w:rPr>
        <w:t xml:space="preserve"> </w:t>
      </w:r>
      <w:r w:rsidRPr="00D906DE">
        <w:t>микропрепаратах».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Тема</w:t>
      </w:r>
      <w:r w:rsidRPr="00D906DE">
        <w:rPr>
          <w:spacing w:val="-3"/>
        </w:rPr>
        <w:t xml:space="preserve"> </w:t>
      </w:r>
      <w:r w:rsidRPr="00D906DE">
        <w:t>6.</w:t>
      </w:r>
      <w:r w:rsidRPr="00D906DE">
        <w:rPr>
          <w:spacing w:val="-4"/>
        </w:rPr>
        <w:t xml:space="preserve"> </w:t>
      </w:r>
      <w:r w:rsidRPr="00D906DE">
        <w:t>Наследственность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изменчивость</w:t>
      </w:r>
      <w:r w:rsidRPr="00D906DE">
        <w:rPr>
          <w:spacing w:val="-5"/>
        </w:rPr>
        <w:t xml:space="preserve"> </w:t>
      </w:r>
      <w:r w:rsidRPr="00D906DE">
        <w:t>организмов.</w:t>
      </w:r>
    </w:p>
    <w:p w:rsidR="009C06AC" w:rsidRPr="00D906DE" w:rsidRDefault="00FD36CF">
      <w:pPr>
        <w:pStyle w:val="a3"/>
        <w:ind w:right="559"/>
      </w:pPr>
      <w:r w:rsidRPr="00D906DE">
        <w:t>Предмет и задачи генетики. История развития генетики. Роль цитологии и эмбриологии в</w:t>
      </w:r>
      <w:r w:rsidRPr="00D906DE">
        <w:rPr>
          <w:spacing w:val="1"/>
        </w:rPr>
        <w:t xml:space="preserve"> </w:t>
      </w:r>
      <w:r w:rsidRPr="00D906DE">
        <w:t>становлении генетики.</w:t>
      </w:r>
      <w:r w:rsidRPr="00D906DE">
        <w:rPr>
          <w:spacing w:val="1"/>
        </w:rPr>
        <w:t xml:space="preserve"> </w:t>
      </w:r>
      <w:r w:rsidRPr="00D906DE">
        <w:t>Вклад российских и зарубежных учёных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развитие генетики. Методы</w:t>
      </w:r>
      <w:r w:rsidRPr="00D906DE">
        <w:rPr>
          <w:spacing w:val="1"/>
        </w:rPr>
        <w:t xml:space="preserve"> </w:t>
      </w:r>
      <w:r w:rsidRPr="00D906DE">
        <w:t>генетики</w:t>
      </w:r>
      <w:r w:rsidRPr="00D906DE">
        <w:rPr>
          <w:spacing w:val="1"/>
        </w:rPr>
        <w:t xml:space="preserve"> </w:t>
      </w:r>
      <w:r w:rsidRPr="00D906DE">
        <w:t>(гибридологический,</w:t>
      </w:r>
      <w:r w:rsidRPr="00D906DE">
        <w:rPr>
          <w:spacing w:val="1"/>
        </w:rPr>
        <w:t xml:space="preserve"> </w:t>
      </w:r>
      <w:r w:rsidRPr="00D906DE">
        <w:t>цитогенетический,</w:t>
      </w:r>
      <w:r w:rsidRPr="00D906DE">
        <w:rPr>
          <w:spacing w:val="1"/>
        </w:rPr>
        <w:t xml:space="preserve"> </w:t>
      </w:r>
      <w:r w:rsidRPr="00D906DE">
        <w:t>молекулярно-генетический).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-57"/>
        </w:rPr>
        <w:t xml:space="preserve"> </w:t>
      </w:r>
      <w:r w:rsidRPr="00D906DE">
        <w:t>генетические</w:t>
      </w:r>
      <w:r w:rsidRPr="00D906DE">
        <w:rPr>
          <w:spacing w:val="-1"/>
        </w:rPr>
        <w:t xml:space="preserve"> </w:t>
      </w:r>
      <w:r w:rsidRPr="00D906DE">
        <w:t>понятия.</w:t>
      </w:r>
      <w:r w:rsidRPr="00D906DE">
        <w:rPr>
          <w:spacing w:val="-3"/>
        </w:rPr>
        <w:t xml:space="preserve"> </w:t>
      </w:r>
      <w:r w:rsidRPr="00D906DE">
        <w:t>Генетическая</w:t>
      </w:r>
      <w:r w:rsidRPr="00D906DE">
        <w:rPr>
          <w:spacing w:val="1"/>
        </w:rPr>
        <w:t xml:space="preserve"> </w:t>
      </w:r>
      <w:r w:rsidRPr="00D906DE">
        <w:t>символика,</w:t>
      </w:r>
      <w:r w:rsidRPr="00D906DE">
        <w:rPr>
          <w:spacing w:val="2"/>
        </w:rPr>
        <w:t xml:space="preserve"> </w:t>
      </w:r>
      <w:r w:rsidRPr="00D906DE">
        <w:t>используемая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схемах</w:t>
      </w:r>
      <w:r w:rsidRPr="00D906DE">
        <w:rPr>
          <w:spacing w:val="-4"/>
        </w:rPr>
        <w:t xml:space="preserve"> </w:t>
      </w:r>
      <w:r w:rsidRPr="00D906DE">
        <w:t>скрещиваний.</w:t>
      </w:r>
    </w:p>
    <w:p w:rsidR="009C06AC" w:rsidRPr="00D906DE" w:rsidRDefault="00FD36CF">
      <w:pPr>
        <w:pStyle w:val="a3"/>
        <w:ind w:right="561"/>
      </w:pP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наследования</w:t>
      </w:r>
      <w:r w:rsidRPr="00D906DE">
        <w:rPr>
          <w:spacing w:val="1"/>
        </w:rPr>
        <w:t xml:space="preserve"> </w:t>
      </w:r>
      <w:r w:rsidRPr="00D906DE">
        <w:t>признаков,</w:t>
      </w:r>
      <w:r w:rsidRPr="00D906DE">
        <w:rPr>
          <w:spacing w:val="1"/>
        </w:rPr>
        <w:t xml:space="preserve"> </w:t>
      </w:r>
      <w:r w:rsidRPr="00D906DE">
        <w:t>установленные</w:t>
      </w:r>
      <w:r w:rsidRPr="00D906DE">
        <w:rPr>
          <w:spacing w:val="1"/>
        </w:rPr>
        <w:t xml:space="preserve"> </w:t>
      </w:r>
      <w:r w:rsidRPr="00D906DE">
        <w:t>Г. Менделем.</w:t>
      </w:r>
      <w:r w:rsidRPr="00D906DE">
        <w:rPr>
          <w:spacing w:val="1"/>
        </w:rPr>
        <w:t xml:space="preserve"> </w:t>
      </w:r>
      <w:r w:rsidRPr="00D906DE">
        <w:t>Моногибридное</w:t>
      </w:r>
      <w:r w:rsidRPr="00D906DE">
        <w:rPr>
          <w:spacing w:val="1"/>
        </w:rPr>
        <w:t xml:space="preserve"> </w:t>
      </w:r>
      <w:r w:rsidRPr="00D906DE">
        <w:t>скрещивание. Закон едино­образия гибридов первого поколения. Правило доминирования. Закон</w:t>
      </w:r>
      <w:r w:rsidRPr="00D906DE">
        <w:rPr>
          <w:spacing w:val="1"/>
        </w:rPr>
        <w:t xml:space="preserve"> </w:t>
      </w:r>
      <w:r w:rsidRPr="00D906DE">
        <w:t>расщепления признаков.</w:t>
      </w:r>
      <w:r w:rsidRPr="00D906DE">
        <w:rPr>
          <w:spacing w:val="-3"/>
        </w:rPr>
        <w:t xml:space="preserve"> </w:t>
      </w:r>
      <w:r w:rsidRPr="00D906DE">
        <w:t>Гипотеза чистоты</w:t>
      </w:r>
      <w:r w:rsidRPr="00D906DE">
        <w:rPr>
          <w:spacing w:val="-3"/>
        </w:rPr>
        <w:t xml:space="preserve"> </w:t>
      </w:r>
      <w:r w:rsidRPr="00D906DE">
        <w:t>гамет.</w:t>
      </w:r>
      <w:r w:rsidRPr="00D906DE">
        <w:rPr>
          <w:spacing w:val="4"/>
        </w:rPr>
        <w:t xml:space="preserve"> </w:t>
      </w:r>
      <w:r w:rsidRPr="00D906DE">
        <w:t>Полное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неполное</w:t>
      </w:r>
      <w:r w:rsidRPr="00D906DE">
        <w:rPr>
          <w:spacing w:val="-1"/>
        </w:rPr>
        <w:t xml:space="preserve"> </w:t>
      </w:r>
      <w:r w:rsidRPr="00D906DE">
        <w:t>доминирование.</w:t>
      </w:r>
    </w:p>
    <w:p w:rsidR="009C06AC" w:rsidRPr="00D906DE" w:rsidRDefault="00FD36CF">
      <w:pPr>
        <w:pStyle w:val="a3"/>
        <w:spacing w:before="2"/>
        <w:ind w:right="569"/>
      </w:pPr>
      <w:r w:rsidRPr="00D906DE">
        <w:t>Дигибридное</w:t>
      </w:r>
      <w:r w:rsidRPr="00D906DE">
        <w:rPr>
          <w:spacing w:val="1"/>
        </w:rPr>
        <w:t xml:space="preserve"> </w:t>
      </w:r>
      <w:r w:rsidRPr="00D906DE">
        <w:t>скрещивание.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независимого</w:t>
      </w:r>
      <w:r w:rsidRPr="00D906DE">
        <w:rPr>
          <w:spacing w:val="1"/>
        </w:rPr>
        <w:t xml:space="preserve"> </w:t>
      </w:r>
      <w:r w:rsidRPr="00D906DE">
        <w:t>наследования</w:t>
      </w:r>
      <w:r w:rsidRPr="00D906DE">
        <w:rPr>
          <w:spacing w:val="61"/>
        </w:rPr>
        <w:t xml:space="preserve"> </w:t>
      </w:r>
      <w:r w:rsidRPr="00D906DE">
        <w:t>признаков.</w:t>
      </w:r>
      <w:r w:rsidRPr="00D906DE">
        <w:rPr>
          <w:spacing w:val="1"/>
        </w:rPr>
        <w:t xml:space="preserve"> </w:t>
      </w:r>
      <w:r w:rsidRPr="00D906DE">
        <w:t>Цитогенетические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дигибридного</w:t>
      </w:r>
      <w:r w:rsidRPr="00D906DE">
        <w:rPr>
          <w:spacing w:val="1"/>
        </w:rPr>
        <w:t xml:space="preserve"> </w:t>
      </w:r>
      <w:r w:rsidRPr="00D906DE">
        <w:t>скрещивания.</w:t>
      </w:r>
      <w:r w:rsidRPr="00D906DE">
        <w:rPr>
          <w:spacing w:val="1"/>
        </w:rPr>
        <w:t xml:space="preserve"> </w:t>
      </w:r>
      <w:r w:rsidRPr="00D906DE">
        <w:t>Анализирующее</w:t>
      </w:r>
      <w:r w:rsidRPr="00D906DE">
        <w:rPr>
          <w:spacing w:val="1"/>
        </w:rPr>
        <w:t xml:space="preserve"> </w:t>
      </w:r>
      <w:r w:rsidRPr="00D906DE">
        <w:t>скрещивание.</w:t>
      </w:r>
      <w:r w:rsidRPr="00D906DE">
        <w:rPr>
          <w:spacing w:val="1"/>
        </w:rPr>
        <w:t xml:space="preserve"> </w:t>
      </w:r>
      <w:r w:rsidRPr="00D906DE">
        <w:t>Использование анализирующего</w:t>
      </w:r>
      <w:r w:rsidRPr="00D906DE">
        <w:rPr>
          <w:spacing w:val="5"/>
        </w:rPr>
        <w:t xml:space="preserve"> </w:t>
      </w:r>
      <w:r w:rsidRPr="00D906DE">
        <w:t>скрещивания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-4"/>
        </w:rPr>
        <w:t xml:space="preserve"> </w:t>
      </w:r>
      <w:r w:rsidRPr="00D906DE">
        <w:t>генотипа</w:t>
      </w:r>
      <w:r w:rsidRPr="00D906DE">
        <w:rPr>
          <w:spacing w:val="-4"/>
        </w:rPr>
        <w:t xml:space="preserve"> </w:t>
      </w:r>
      <w:r w:rsidRPr="00D906DE">
        <w:t>особи.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Сцепленное</w:t>
      </w:r>
      <w:r w:rsidRPr="00D906DE">
        <w:rPr>
          <w:spacing w:val="54"/>
        </w:rPr>
        <w:t xml:space="preserve"> </w:t>
      </w:r>
      <w:r w:rsidRPr="00D906DE">
        <w:t>наследование</w:t>
      </w:r>
      <w:r w:rsidRPr="00D906DE">
        <w:rPr>
          <w:spacing w:val="54"/>
        </w:rPr>
        <w:t xml:space="preserve"> </w:t>
      </w:r>
      <w:r w:rsidRPr="00D906DE">
        <w:t>признаков.</w:t>
      </w:r>
      <w:r w:rsidRPr="00D906DE">
        <w:rPr>
          <w:spacing w:val="58"/>
        </w:rPr>
        <w:t xml:space="preserve"> </w:t>
      </w:r>
      <w:r w:rsidRPr="00D906DE">
        <w:t>Работа</w:t>
      </w:r>
      <w:r w:rsidRPr="00D906DE">
        <w:rPr>
          <w:spacing w:val="55"/>
        </w:rPr>
        <w:t xml:space="preserve"> </w:t>
      </w:r>
      <w:r w:rsidRPr="00D906DE">
        <w:t>Т.</w:t>
      </w:r>
      <w:r w:rsidRPr="00D906DE">
        <w:rPr>
          <w:spacing w:val="9"/>
        </w:rPr>
        <w:t xml:space="preserve"> </w:t>
      </w:r>
      <w:r w:rsidRPr="00D906DE">
        <w:t>Моргана</w:t>
      </w:r>
      <w:r w:rsidRPr="00D906DE">
        <w:rPr>
          <w:spacing w:val="55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сцепленному</w:t>
      </w:r>
      <w:r w:rsidRPr="00D906DE">
        <w:rPr>
          <w:spacing w:val="50"/>
        </w:rPr>
        <w:t xml:space="preserve"> </w:t>
      </w:r>
      <w:r w:rsidRPr="00D906DE">
        <w:t>наследованию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генов.</w:t>
      </w:r>
      <w:r w:rsidRPr="00D906DE">
        <w:rPr>
          <w:spacing w:val="-6"/>
        </w:rPr>
        <w:t xml:space="preserve"> </w:t>
      </w:r>
      <w:r w:rsidRPr="00D906DE">
        <w:t>Нарушение</w:t>
      </w:r>
      <w:r w:rsidRPr="00D906DE">
        <w:rPr>
          <w:spacing w:val="-3"/>
        </w:rPr>
        <w:t xml:space="preserve"> </w:t>
      </w:r>
      <w:r w:rsidRPr="00D906DE">
        <w:t>сцепления</w:t>
      </w:r>
      <w:r w:rsidRPr="00D906DE">
        <w:rPr>
          <w:spacing w:val="-2"/>
        </w:rPr>
        <w:t xml:space="preserve"> </w:t>
      </w:r>
      <w:r w:rsidRPr="00D906DE">
        <w:t>генов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результате</w:t>
      </w:r>
      <w:r w:rsidRPr="00D906DE">
        <w:rPr>
          <w:spacing w:val="-3"/>
        </w:rPr>
        <w:t xml:space="preserve"> </w:t>
      </w:r>
      <w:r w:rsidRPr="00D906DE">
        <w:t>кроссинговера.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Хромосомная</w:t>
      </w:r>
      <w:r w:rsidRPr="00D906DE">
        <w:rPr>
          <w:spacing w:val="-4"/>
        </w:rPr>
        <w:t xml:space="preserve"> </w:t>
      </w:r>
      <w:r w:rsidRPr="00D906DE">
        <w:t>теория</w:t>
      </w:r>
      <w:r w:rsidRPr="00D906DE">
        <w:rPr>
          <w:spacing w:val="-8"/>
        </w:rPr>
        <w:t xml:space="preserve"> </w:t>
      </w:r>
      <w:r w:rsidRPr="00D906DE">
        <w:t>наследственности.</w:t>
      </w:r>
      <w:r w:rsidRPr="00D906DE">
        <w:rPr>
          <w:spacing w:val="-6"/>
        </w:rPr>
        <w:t xml:space="preserve"> </w:t>
      </w:r>
      <w:r w:rsidRPr="00D906DE">
        <w:t>Генетические</w:t>
      </w:r>
      <w:r w:rsidRPr="00D906DE">
        <w:rPr>
          <w:spacing w:val="-4"/>
        </w:rPr>
        <w:t xml:space="preserve"> </w:t>
      </w:r>
      <w:r w:rsidRPr="00D906DE">
        <w:t>карты.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Генетика</w:t>
      </w:r>
      <w:r w:rsidRPr="00D906DE">
        <w:rPr>
          <w:spacing w:val="62"/>
        </w:rPr>
        <w:t xml:space="preserve"> </w:t>
      </w:r>
      <w:r w:rsidRPr="00D906DE">
        <w:t xml:space="preserve">пола.  </w:t>
      </w:r>
      <w:r w:rsidRPr="00D906DE">
        <w:rPr>
          <w:spacing w:val="3"/>
        </w:rPr>
        <w:t xml:space="preserve"> </w:t>
      </w:r>
      <w:r w:rsidRPr="00D906DE">
        <w:t xml:space="preserve">Хромосомное  </w:t>
      </w:r>
      <w:r w:rsidRPr="00D906DE">
        <w:rPr>
          <w:spacing w:val="1"/>
        </w:rPr>
        <w:t xml:space="preserve"> </w:t>
      </w:r>
      <w:r w:rsidRPr="00D906DE">
        <w:t xml:space="preserve">определение  </w:t>
      </w:r>
      <w:r w:rsidRPr="00D906DE">
        <w:rPr>
          <w:spacing w:val="1"/>
        </w:rPr>
        <w:t xml:space="preserve"> </w:t>
      </w:r>
      <w:r w:rsidRPr="00D906DE">
        <w:t xml:space="preserve">пола.  </w:t>
      </w:r>
      <w:r w:rsidRPr="00D906DE">
        <w:rPr>
          <w:spacing w:val="4"/>
        </w:rPr>
        <w:t xml:space="preserve"> </w:t>
      </w:r>
      <w:r w:rsidRPr="00D906DE">
        <w:t xml:space="preserve">Аутосомы  </w:t>
      </w:r>
      <w:r w:rsidRPr="00D906DE">
        <w:rPr>
          <w:spacing w:val="2"/>
        </w:rPr>
        <w:t xml:space="preserve"> </w:t>
      </w:r>
      <w:r w:rsidRPr="00D906DE">
        <w:t xml:space="preserve">и  </w:t>
      </w:r>
      <w:r w:rsidRPr="00D906DE">
        <w:rPr>
          <w:spacing w:val="2"/>
        </w:rPr>
        <w:t xml:space="preserve"> </w:t>
      </w:r>
      <w:r w:rsidRPr="00D906DE">
        <w:t xml:space="preserve">половые  </w:t>
      </w:r>
      <w:r w:rsidRPr="00D906DE">
        <w:rPr>
          <w:spacing w:val="1"/>
        </w:rPr>
        <w:t xml:space="preserve"> </w:t>
      </w:r>
      <w:r w:rsidRPr="00D906DE">
        <w:t>хромосомы.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Гомогаметные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гетерогаметные</w:t>
      </w:r>
      <w:r w:rsidRPr="00D906DE">
        <w:rPr>
          <w:spacing w:val="-11"/>
        </w:rPr>
        <w:t xml:space="preserve"> </w:t>
      </w:r>
      <w:r w:rsidRPr="00D906DE">
        <w:t>организмы.</w:t>
      </w:r>
      <w:r w:rsidRPr="00D906DE">
        <w:rPr>
          <w:spacing w:val="-3"/>
        </w:rPr>
        <w:t xml:space="preserve"> </w:t>
      </w:r>
      <w:r w:rsidRPr="00D906DE">
        <w:t>Наследование</w:t>
      </w:r>
      <w:r w:rsidRPr="00D906DE">
        <w:rPr>
          <w:spacing w:val="-2"/>
        </w:rPr>
        <w:t xml:space="preserve"> </w:t>
      </w:r>
      <w:r w:rsidRPr="00D906DE">
        <w:t>признаков,</w:t>
      </w:r>
      <w:r w:rsidRPr="00D906DE">
        <w:rPr>
          <w:spacing w:val="-3"/>
        </w:rPr>
        <w:t xml:space="preserve"> </w:t>
      </w:r>
      <w:r w:rsidRPr="00D906DE">
        <w:t>сцепленных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полом.</w:t>
      </w:r>
    </w:p>
    <w:p w:rsidR="009C06AC" w:rsidRPr="00D906DE" w:rsidRDefault="00FD36CF">
      <w:pPr>
        <w:pStyle w:val="a3"/>
        <w:spacing w:before="3"/>
        <w:ind w:right="564"/>
      </w:pPr>
      <w:r w:rsidRPr="00D906DE">
        <w:t>Изменчивость.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изменчивости:</w:t>
      </w:r>
      <w:r w:rsidRPr="00D906DE">
        <w:rPr>
          <w:spacing w:val="1"/>
        </w:rPr>
        <w:t xml:space="preserve"> </w:t>
      </w:r>
      <w:r w:rsidRPr="00D906DE">
        <w:t>ненаследственная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наследственная.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ненаследственной</w:t>
      </w:r>
      <w:r w:rsidRPr="00D906DE">
        <w:rPr>
          <w:spacing w:val="1"/>
        </w:rPr>
        <w:t xml:space="preserve"> </w:t>
      </w:r>
      <w:r w:rsidRPr="00D906DE">
        <w:t>изменчивости.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модификационной</w:t>
      </w:r>
      <w:r w:rsidRPr="00D906DE">
        <w:rPr>
          <w:spacing w:val="61"/>
        </w:rPr>
        <w:t xml:space="preserve"> </w:t>
      </w:r>
      <w:r w:rsidRPr="00D906DE">
        <w:t>изменчивости.</w:t>
      </w:r>
      <w:r w:rsidRPr="00D906DE">
        <w:rPr>
          <w:spacing w:val="1"/>
        </w:rPr>
        <w:t xml:space="preserve"> </w:t>
      </w:r>
      <w:r w:rsidRPr="00D906DE">
        <w:t>Вариационный</w:t>
      </w:r>
      <w:r w:rsidRPr="00D906DE">
        <w:rPr>
          <w:spacing w:val="1"/>
        </w:rPr>
        <w:t xml:space="preserve"> </w:t>
      </w:r>
      <w:r w:rsidRPr="00D906DE">
        <w:t>ряд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вариационная</w:t>
      </w:r>
      <w:r w:rsidRPr="00D906DE">
        <w:rPr>
          <w:spacing w:val="1"/>
        </w:rPr>
        <w:t xml:space="preserve"> </w:t>
      </w:r>
      <w:r w:rsidRPr="00D906DE">
        <w:t>кривая.</w:t>
      </w:r>
      <w:r w:rsidRPr="00D906DE">
        <w:rPr>
          <w:spacing w:val="1"/>
        </w:rPr>
        <w:t xml:space="preserve"> </w:t>
      </w:r>
      <w:r w:rsidRPr="00D906DE">
        <w:t>Норма</w:t>
      </w:r>
      <w:r w:rsidRPr="00D906DE">
        <w:rPr>
          <w:spacing w:val="1"/>
        </w:rPr>
        <w:t xml:space="preserve"> </w:t>
      </w:r>
      <w:r w:rsidRPr="00D906DE">
        <w:t>реакции</w:t>
      </w:r>
      <w:r w:rsidRPr="00D906DE">
        <w:rPr>
          <w:spacing w:val="1"/>
        </w:rPr>
        <w:t xml:space="preserve"> </w:t>
      </w:r>
      <w:r w:rsidRPr="00D906DE">
        <w:t>признака.</w:t>
      </w:r>
      <w:r w:rsidRPr="00D906DE">
        <w:rPr>
          <w:spacing w:val="1"/>
        </w:rPr>
        <w:t xml:space="preserve"> </w:t>
      </w:r>
      <w:r w:rsidRPr="00D906DE">
        <w:t>Количественные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качественные</w:t>
      </w:r>
      <w:r w:rsidRPr="00D906DE">
        <w:rPr>
          <w:spacing w:val="-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5"/>
        </w:rPr>
        <w:t xml:space="preserve"> </w:t>
      </w:r>
      <w:r w:rsidRPr="00D906DE">
        <w:t>норма</w:t>
      </w:r>
      <w:r w:rsidRPr="00D906DE">
        <w:rPr>
          <w:spacing w:val="-1"/>
        </w:rPr>
        <w:t xml:space="preserve"> </w:t>
      </w:r>
      <w:r w:rsidRPr="00D906DE">
        <w:t>реакции.</w:t>
      </w:r>
      <w:r w:rsidRPr="00D906DE">
        <w:rPr>
          <w:spacing w:val="3"/>
        </w:rPr>
        <w:t xml:space="preserve"> </w:t>
      </w:r>
      <w:r w:rsidRPr="00D906DE">
        <w:t>Свойства</w:t>
      </w:r>
      <w:r w:rsidRPr="00D906DE">
        <w:rPr>
          <w:spacing w:val="-1"/>
        </w:rPr>
        <w:t xml:space="preserve"> </w:t>
      </w:r>
      <w:r w:rsidRPr="00D906DE">
        <w:t>модификационной</w:t>
      </w:r>
      <w:r w:rsidRPr="00D906DE">
        <w:rPr>
          <w:spacing w:val="1"/>
        </w:rPr>
        <w:t xml:space="preserve"> </w:t>
      </w:r>
      <w:r w:rsidRPr="00D906DE">
        <w:t>изменчивости.</w:t>
      </w:r>
    </w:p>
    <w:p w:rsidR="009C06AC" w:rsidRPr="00D906DE" w:rsidRDefault="00FD36CF">
      <w:pPr>
        <w:pStyle w:val="a3"/>
        <w:ind w:right="564"/>
      </w:pPr>
      <w:r w:rsidRPr="00D906DE">
        <w:t>Наследственная,</w:t>
      </w:r>
      <w:r w:rsidRPr="00D906DE">
        <w:rPr>
          <w:spacing w:val="1"/>
        </w:rPr>
        <w:t xml:space="preserve"> </w:t>
      </w:r>
      <w:r w:rsidRPr="00D906DE">
        <w:t>или генотипическая,</w:t>
      </w:r>
      <w:r w:rsidRPr="00D906DE">
        <w:rPr>
          <w:spacing w:val="60"/>
        </w:rPr>
        <w:t xml:space="preserve"> </w:t>
      </w:r>
      <w:r w:rsidRPr="00D906DE">
        <w:t>изменчивость. Комбинативная изменчивость. Мейоз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половой</w:t>
      </w:r>
      <w:r w:rsidRPr="00D906DE">
        <w:rPr>
          <w:spacing w:val="1"/>
        </w:rPr>
        <w:t xml:space="preserve"> </w:t>
      </w:r>
      <w:r w:rsidRPr="00D906DE">
        <w:t>процесс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основа</w:t>
      </w:r>
      <w:r w:rsidRPr="00D906DE">
        <w:rPr>
          <w:spacing w:val="1"/>
        </w:rPr>
        <w:t xml:space="preserve"> </w:t>
      </w:r>
      <w:r w:rsidRPr="00D906DE">
        <w:t>комбинативной</w:t>
      </w:r>
      <w:r w:rsidRPr="00D906DE">
        <w:rPr>
          <w:spacing w:val="1"/>
        </w:rPr>
        <w:t xml:space="preserve"> </w:t>
      </w:r>
      <w:r w:rsidRPr="00D906DE">
        <w:t>изменчивости.</w:t>
      </w:r>
      <w:r w:rsidRPr="00D906DE">
        <w:rPr>
          <w:spacing w:val="1"/>
        </w:rPr>
        <w:t xml:space="preserve"> </w:t>
      </w:r>
      <w:r w:rsidRPr="00D906DE">
        <w:t>Мутационная</w:t>
      </w:r>
      <w:r w:rsidRPr="00D906DE">
        <w:rPr>
          <w:spacing w:val="1"/>
        </w:rPr>
        <w:t xml:space="preserve"> </w:t>
      </w:r>
      <w:r w:rsidRPr="00D906DE">
        <w:t>изменчивость.</w:t>
      </w:r>
      <w:r w:rsidRPr="00D906DE">
        <w:rPr>
          <w:spacing w:val="1"/>
        </w:rPr>
        <w:t xml:space="preserve"> </w:t>
      </w:r>
      <w:r w:rsidRPr="00D906DE">
        <w:t>Классификация</w:t>
      </w:r>
      <w:r w:rsidRPr="00D906DE">
        <w:rPr>
          <w:spacing w:val="1"/>
        </w:rPr>
        <w:t xml:space="preserve"> </w:t>
      </w:r>
      <w:r w:rsidRPr="00D906DE">
        <w:t>мутаций:</w:t>
      </w:r>
      <w:r w:rsidRPr="00D906DE">
        <w:rPr>
          <w:spacing w:val="1"/>
        </w:rPr>
        <w:t xml:space="preserve"> </w:t>
      </w:r>
      <w:r w:rsidRPr="00D906DE">
        <w:t>генные,</w:t>
      </w:r>
      <w:r w:rsidRPr="00D906DE">
        <w:rPr>
          <w:spacing w:val="1"/>
        </w:rPr>
        <w:t xml:space="preserve"> </w:t>
      </w:r>
      <w:r w:rsidRPr="00D906DE">
        <w:t>хромосомные,</w:t>
      </w:r>
      <w:r w:rsidRPr="00D906DE">
        <w:rPr>
          <w:spacing w:val="1"/>
        </w:rPr>
        <w:t xml:space="preserve"> </w:t>
      </w:r>
      <w:r w:rsidRPr="00D906DE">
        <w:t>геномные.</w:t>
      </w:r>
      <w:r w:rsidRPr="00D906DE">
        <w:rPr>
          <w:spacing w:val="1"/>
        </w:rPr>
        <w:t xml:space="preserve"> </w:t>
      </w:r>
      <w:r w:rsidRPr="00D906DE">
        <w:t>Частота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мутаций.</w:t>
      </w:r>
      <w:r w:rsidRPr="00D906DE">
        <w:rPr>
          <w:spacing w:val="1"/>
        </w:rPr>
        <w:t xml:space="preserve"> </w:t>
      </w:r>
      <w:r w:rsidRPr="00D906DE">
        <w:t xml:space="preserve">Мутагенные  </w:t>
      </w:r>
      <w:r w:rsidRPr="00D906DE">
        <w:rPr>
          <w:spacing w:val="1"/>
        </w:rPr>
        <w:t xml:space="preserve"> </w:t>
      </w:r>
      <w:r w:rsidRPr="00D906DE">
        <w:t xml:space="preserve">факторы.  </w:t>
      </w:r>
      <w:r w:rsidRPr="00D906DE">
        <w:rPr>
          <w:spacing w:val="1"/>
        </w:rPr>
        <w:t xml:space="preserve"> </w:t>
      </w:r>
      <w:r w:rsidRPr="00D906DE">
        <w:t>Закон    гомологических    рядов    в    наследственной    изменчивости</w:t>
      </w:r>
      <w:r w:rsidRPr="00D906DE">
        <w:rPr>
          <w:spacing w:val="1"/>
        </w:rPr>
        <w:t xml:space="preserve"> </w:t>
      </w:r>
      <w:r w:rsidRPr="00D906DE">
        <w:t>Н.И.</w:t>
      </w:r>
      <w:r w:rsidRPr="00D906DE">
        <w:rPr>
          <w:spacing w:val="3"/>
        </w:rPr>
        <w:t xml:space="preserve"> </w:t>
      </w:r>
      <w:r w:rsidRPr="00D906DE">
        <w:t>Вавилова.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Внеядерная</w:t>
      </w:r>
      <w:r w:rsidRPr="00D906DE">
        <w:rPr>
          <w:spacing w:val="-3"/>
        </w:rPr>
        <w:t xml:space="preserve"> </w:t>
      </w:r>
      <w:r w:rsidRPr="00D906DE">
        <w:t>наследственность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изменчивость.</w:t>
      </w:r>
    </w:p>
    <w:p w:rsidR="009C06AC" w:rsidRPr="00D906DE" w:rsidRDefault="00FD36CF">
      <w:pPr>
        <w:pStyle w:val="a3"/>
        <w:spacing w:before="3"/>
        <w:ind w:right="567"/>
      </w:pPr>
      <w:r w:rsidRPr="00D906DE">
        <w:t>Генетика</w:t>
      </w:r>
      <w:r w:rsidRPr="00D906DE">
        <w:rPr>
          <w:spacing w:val="1"/>
        </w:rPr>
        <w:t xml:space="preserve"> </w:t>
      </w:r>
      <w:r w:rsidRPr="00D906DE">
        <w:t>человека.</w:t>
      </w:r>
      <w:r w:rsidRPr="00D906DE">
        <w:rPr>
          <w:spacing w:val="1"/>
        </w:rPr>
        <w:t xml:space="preserve"> </w:t>
      </w:r>
      <w:r w:rsidRPr="00D906DE">
        <w:t>Кариотип</w:t>
      </w:r>
      <w:r w:rsidRPr="00D906DE">
        <w:rPr>
          <w:spacing w:val="1"/>
        </w:rPr>
        <w:t xml:space="preserve"> </w:t>
      </w:r>
      <w:r w:rsidRPr="00D906DE">
        <w:t>человека.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генетики</w:t>
      </w:r>
      <w:r w:rsidRPr="00D906DE">
        <w:rPr>
          <w:spacing w:val="1"/>
        </w:rPr>
        <w:t xml:space="preserve"> </w:t>
      </w:r>
      <w:r w:rsidRPr="00D906DE">
        <w:t>человека:</w:t>
      </w:r>
      <w:r w:rsidRPr="00D906DE">
        <w:rPr>
          <w:spacing w:val="1"/>
        </w:rPr>
        <w:t xml:space="preserve"> </w:t>
      </w:r>
      <w:r w:rsidRPr="00D906DE">
        <w:t>генеалогический,</w:t>
      </w:r>
      <w:r w:rsidRPr="00D906DE">
        <w:rPr>
          <w:spacing w:val="1"/>
        </w:rPr>
        <w:t xml:space="preserve"> </w:t>
      </w:r>
      <w:r w:rsidRPr="00D906DE">
        <w:t>близнецовый,</w:t>
      </w:r>
      <w:r w:rsidRPr="00D906DE">
        <w:rPr>
          <w:spacing w:val="1"/>
        </w:rPr>
        <w:t xml:space="preserve"> </w:t>
      </w:r>
      <w:r w:rsidRPr="00D906DE">
        <w:t>цитогенетический,</w:t>
      </w:r>
      <w:r w:rsidRPr="00D906DE">
        <w:rPr>
          <w:spacing w:val="1"/>
        </w:rPr>
        <w:t xml:space="preserve"> </w:t>
      </w:r>
      <w:r w:rsidRPr="00D906DE">
        <w:t>биохимический,</w:t>
      </w:r>
      <w:r w:rsidRPr="00D906DE">
        <w:rPr>
          <w:spacing w:val="1"/>
        </w:rPr>
        <w:t xml:space="preserve"> </w:t>
      </w:r>
      <w:r w:rsidRPr="00D906DE">
        <w:t>молекулярно-генетический.</w:t>
      </w:r>
      <w:r w:rsidRPr="00D906DE">
        <w:rPr>
          <w:spacing w:val="1"/>
        </w:rPr>
        <w:t xml:space="preserve"> </w:t>
      </w:r>
      <w:r w:rsidRPr="00D906DE">
        <w:t>Современное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генотипа:</w:t>
      </w:r>
      <w:r w:rsidRPr="00D906DE">
        <w:rPr>
          <w:spacing w:val="1"/>
        </w:rPr>
        <w:t xml:space="preserve"> </w:t>
      </w:r>
      <w:r w:rsidRPr="00D906DE">
        <w:t>полногеномное</w:t>
      </w:r>
      <w:r w:rsidRPr="00D906DE">
        <w:rPr>
          <w:spacing w:val="1"/>
        </w:rPr>
        <w:t xml:space="preserve"> </w:t>
      </w:r>
      <w:r w:rsidRPr="00D906DE">
        <w:t>секвенирование,</w:t>
      </w:r>
      <w:r w:rsidRPr="00D906DE">
        <w:rPr>
          <w:spacing w:val="1"/>
        </w:rPr>
        <w:t xml:space="preserve"> </w:t>
      </w:r>
      <w:r w:rsidRPr="00D906DE">
        <w:t>генотипирование,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 с помощью ПЦР-анализа. Наследственные заболевания человека: генные болезни, болезни с</w:t>
      </w:r>
      <w:r w:rsidRPr="00D906DE">
        <w:rPr>
          <w:spacing w:val="-57"/>
        </w:rPr>
        <w:t xml:space="preserve"> </w:t>
      </w:r>
      <w:r w:rsidRPr="00D906DE">
        <w:t>наследственной</w:t>
      </w:r>
      <w:r w:rsidRPr="00D906DE">
        <w:rPr>
          <w:spacing w:val="1"/>
        </w:rPr>
        <w:t xml:space="preserve"> </w:t>
      </w:r>
      <w:r w:rsidRPr="00D906DE">
        <w:t>предрасположенностью,</w:t>
      </w:r>
      <w:r w:rsidRPr="00D906DE">
        <w:rPr>
          <w:spacing w:val="1"/>
        </w:rPr>
        <w:t xml:space="preserve"> </w:t>
      </w:r>
      <w:r w:rsidRPr="00D906DE">
        <w:t>хромосомные</w:t>
      </w:r>
      <w:r w:rsidRPr="00D906DE">
        <w:rPr>
          <w:spacing w:val="1"/>
        </w:rPr>
        <w:t xml:space="preserve"> </w:t>
      </w:r>
      <w:r w:rsidRPr="00D906DE">
        <w:t>болезни.</w:t>
      </w:r>
      <w:r w:rsidRPr="00D906DE">
        <w:rPr>
          <w:spacing w:val="1"/>
        </w:rPr>
        <w:t xml:space="preserve"> </w:t>
      </w:r>
      <w:r w:rsidRPr="00D906DE">
        <w:t>Соматические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генеративные</w:t>
      </w:r>
      <w:r w:rsidRPr="00D906DE">
        <w:rPr>
          <w:spacing w:val="1"/>
        </w:rPr>
        <w:t xml:space="preserve"> </w:t>
      </w:r>
      <w:r w:rsidRPr="00D906DE">
        <w:t>мутации. Стволовые клетки. Принципы здорового образа жизни, диагностики, профилактики и</w:t>
      </w:r>
      <w:r w:rsidRPr="00D906DE">
        <w:rPr>
          <w:spacing w:val="1"/>
        </w:rPr>
        <w:t xml:space="preserve"> </w:t>
      </w:r>
      <w:r w:rsidRPr="00D906DE">
        <w:t>лечения генетических болезней. Медико-генетическое консультирование. Значение медицинской</w:t>
      </w:r>
      <w:r w:rsidRPr="00D906DE">
        <w:rPr>
          <w:spacing w:val="1"/>
        </w:rPr>
        <w:t xml:space="preserve"> </w:t>
      </w:r>
      <w:r w:rsidRPr="00D906DE">
        <w:t>генетики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предотвращении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лечении</w:t>
      </w:r>
      <w:r w:rsidRPr="00D906DE">
        <w:rPr>
          <w:spacing w:val="-3"/>
        </w:rPr>
        <w:t xml:space="preserve"> </w:t>
      </w:r>
      <w:r w:rsidRPr="00D906DE">
        <w:t>генетических</w:t>
      </w:r>
      <w:r w:rsidRPr="00D906DE">
        <w:rPr>
          <w:spacing w:val="-3"/>
        </w:rPr>
        <w:t xml:space="preserve"> </w:t>
      </w:r>
      <w:r w:rsidRPr="00D906DE">
        <w:t>заболеваний</w:t>
      </w:r>
      <w:r w:rsidRPr="00D906DE">
        <w:rPr>
          <w:spacing w:val="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before="1" w:line="275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line="242" w:lineRule="auto"/>
        <w:ind w:right="558"/>
      </w:pPr>
      <w:r w:rsidRPr="00D906DE">
        <w:t>Портреты: Г. Мендель, Т. Морган, Г. де Фриз, С.С. Четвериков, Н.В. Тимофеев-Ресовский,</w:t>
      </w:r>
      <w:r w:rsidRPr="00D906DE">
        <w:rPr>
          <w:spacing w:val="1"/>
        </w:rPr>
        <w:t xml:space="preserve"> </w:t>
      </w:r>
      <w:r w:rsidRPr="00D906DE">
        <w:t>Н.И.</w:t>
      </w:r>
      <w:r w:rsidRPr="00D906DE">
        <w:rPr>
          <w:spacing w:val="3"/>
        </w:rPr>
        <w:t xml:space="preserve"> </w:t>
      </w:r>
      <w:r w:rsidRPr="00D906DE">
        <w:t>Вавилов.</w:t>
      </w:r>
    </w:p>
    <w:p w:rsidR="009C06AC" w:rsidRPr="00D906DE" w:rsidRDefault="00FD36CF">
      <w:pPr>
        <w:pStyle w:val="a3"/>
        <w:ind w:right="571"/>
      </w:pPr>
      <w:r w:rsidRPr="00D906DE">
        <w:t>Таблицы и схемы: «Моногибридное скрещивание и его цитогенетическая основа», «Закон</w:t>
      </w:r>
      <w:r w:rsidRPr="00D906DE">
        <w:rPr>
          <w:spacing w:val="1"/>
        </w:rPr>
        <w:t xml:space="preserve"> </w:t>
      </w:r>
      <w:r w:rsidRPr="00D906DE">
        <w:t>расщепления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цитогенетическая</w:t>
      </w:r>
      <w:r w:rsidRPr="00D906DE">
        <w:rPr>
          <w:spacing w:val="1"/>
        </w:rPr>
        <w:t xml:space="preserve"> </w:t>
      </w:r>
      <w:r w:rsidRPr="00D906DE">
        <w:t>основа»,</w:t>
      </w:r>
      <w:r w:rsidRPr="00D906DE">
        <w:rPr>
          <w:spacing w:val="1"/>
        </w:rPr>
        <w:t xml:space="preserve"> </w:t>
      </w:r>
      <w:r w:rsidRPr="00D906DE">
        <w:t>«Закон</w:t>
      </w:r>
      <w:r w:rsidRPr="00D906DE">
        <w:rPr>
          <w:spacing w:val="1"/>
        </w:rPr>
        <w:t xml:space="preserve"> </w:t>
      </w:r>
      <w:r w:rsidRPr="00D906DE">
        <w:t>чистоты</w:t>
      </w:r>
      <w:r w:rsidRPr="00D906DE">
        <w:rPr>
          <w:spacing w:val="1"/>
        </w:rPr>
        <w:t xml:space="preserve"> </w:t>
      </w:r>
      <w:r w:rsidRPr="00D906DE">
        <w:t>гамет»,</w:t>
      </w:r>
      <w:r w:rsidRPr="00D906DE">
        <w:rPr>
          <w:spacing w:val="1"/>
        </w:rPr>
        <w:t xml:space="preserve"> </w:t>
      </w:r>
      <w:r w:rsidRPr="00D906DE">
        <w:t>«Дигибридное</w:t>
      </w:r>
      <w:r w:rsidRPr="00D906DE">
        <w:rPr>
          <w:spacing w:val="1"/>
        </w:rPr>
        <w:t xml:space="preserve"> </w:t>
      </w:r>
      <w:r w:rsidRPr="00D906DE">
        <w:t>скрещивание», «Цитологические основы дигибридного скрещивания», «Мейоз», «Взаимодействие</w:t>
      </w:r>
      <w:r w:rsidRPr="00D906DE">
        <w:rPr>
          <w:spacing w:val="-57"/>
        </w:rPr>
        <w:t xml:space="preserve"> </w:t>
      </w:r>
      <w:r w:rsidRPr="00D906DE">
        <w:t>аллельных</w:t>
      </w:r>
      <w:r w:rsidRPr="00D906DE">
        <w:rPr>
          <w:spacing w:val="72"/>
        </w:rPr>
        <w:t xml:space="preserve"> </w:t>
      </w:r>
      <w:r w:rsidRPr="00D906DE">
        <w:t>генов»,</w:t>
      </w:r>
      <w:r w:rsidRPr="00D906DE">
        <w:rPr>
          <w:spacing w:val="79"/>
        </w:rPr>
        <w:t xml:space="preserve"> </w:t>
      </w:r>
      <w:r w:rsidRPr="00D906DE">
        <w:t>«Генетические</w:t>
      </w:r>
      <w:r w:rsidRPr="00D906DE">
        <w:rPr>
          <w:spacing w:val="77"/>
        </w:rPr>
        <w:t xml:space="preserve"> </w:t>
      </w:r>
      <w:r w:rsidRPr="00D906DE">
        <w:t>карты</w:t>
      </w:r>
      <w:r w:rsidRPr="00D906DE">
        <w:rPr>
          <w:spacing w:val="80"/>
        </w:rPr>
        <w:t xml:space="preserve"> </w:t>
      </w:r>
      <w:r w:rsidRPr="00D906DE">
        <w:t>растений,</w:t>
      </w:r>
      <w:r w:rsidRPr="00D906DE">
        <w:rPr>
          <w:spacing w:val="76"/>
        </w:rPr>
        <w:t xml:space="preserve"> </w:t>
      </w:r>
      <w:r w:rsidRPr="00D906DE">
        <w:t>животных</w:t>
      </w:r>
      <w:r w:rsidRPr="00D906DE">
        <w:rPr>
          <w:spacing w:val="72"/>
        </w:rPr>
        <w:t xml:space="preserve"> </w:t>
      </w:r>
      <w:r w:rsidRPr="00D906DE">
        <w:t>и</w:t>
      </w:r>
      <w:r w:rsidRPr="00D906DE">
        <w:rPr>
          <w:spacing w:val="79"/>
        </w:rPr>
        <w:t xml:space="preserve"> </w:t>
      </w:r>
      <w:r w:rsidRPr="00D906DE">
        <w:t>человека»,</w:t>
      </w:r>
      <w:r w:rsidRPr="00D906DE">
        <w:rPr>
          <w:spacing w:val="79"/>
        </w:rPr>
        <w:t xml:space="preserve"> </w:t>
      </w:r>
      <w:r w:rsidRPr="00D906DE">
        <w:t>«Генетика</w:t>
      </w:r>
      <w:r w:rsidRPr="00D906DE">
        <w:rPr>
          <w:spacing w:val="77"/>
        </w:rPr>
        <w:t xml:space="preserve"> </w:t>
      </w:r>
      <w:r w:rsidRPr="00D906DE">
        <w:t>пола»,</w:t>
      </w:r>
    </w:p>
    <w:p w:rsidR="009C06AC" w:rsidRPr="00D906DE" w:rsidRDefault="00FD36CF">
      <w:pPr>
        <w:pStyle w:val="a3"/>
        <w:ind w:firstLine="0"/>
      </w:pPr>
      <w:r w:rsidRPr="00D906DE">
        <w:t>«Закономерности</w:t>
      </w:r>
      <w:r w:rsidRPr="00D906DE">
        <w:rPr>
          <w:spacing w:val="79"/>
        </w:rPr>
        <w:t xml:space="preserve"> </w:t>
      </w:r>
      <w:r w:rsidRPr="00D906DE">
        <w:t>наследования,</w:t>
      </w:r>
      <w:r w:rsidRPr="00D906DE">
        <w:rPr>
          <w:spacing w:val="84"/>
        </w:rPr>
        <w:t xml:space="preserve"> </w:t>
      </w:r>
      <w:r w:rsidRPr="00D906DE">
        <w:t>сцепленного</w:t>
      </w:r>
      <w:r w:rsidRPr="00D906DE">
        <w:rPr>
          <w:spacing w:val="87"/>
        </w:rPr>
        <w:t xml:space="preserve"> </w:t>
      </w:r>
      <w:r w:rsidRPr="00D906DE">
        <w:t>с</w:t>
      </w:r>
      <w:r w:rsidRPr="00D906DE">
        <w:rPr>
          <w:spacing w:val="81"/>
        </w:rPr>
        <w:t xml:space="preserve"> </w:t>
      </w:r>
      <w:r w:rsidRPr="00D906DE">
        <w:t>полом»,</w:t>
      </w:r>
      <w:r w:rsidRPr="00D906DE">
        <w:rPr>
          <w:spacing w:val="84"/>
        </w:rPr>
        <w:t xml:space="preserve"> </w:t>
      </w:r>
      <w:r w:rsidRPr="00D906DE">
        <w:t>«Кариотипы</w:t>
      </w:r>
      <w:r w:rsidRPr="00D906DE">
        <w:rPr>
          <w:spacing w:val="89"/>
        </w:rPr>
        <w:t xml:space="preserve"> </w:t>
      </w:r>
      <w:r w:rsidRPr="00D906DE">
        <w:t>человека</w:t>
      </w:r>
      <w:r w:rsidRPr="00D906DE">
        <w:rPr>
          <w:spacing w:val="85"/>
        </w:rPr>
        <w:t xml:space="preserve"> </w:t>
      </w:r>
      <w:r w:rsidRPr="00D906DE">
        <w:t>и</w:t>
      </w:r>
      <w:r w:rsidRPr="00D906DE">
        <w:rPr>
          <w:spacing w:val="84"/>
        </w:rPr>
        <w:t xml:space="preserve"> </w:t>
      </w:r>
      <w:r w:rsidRPr="00D906DE">
        <w:t>животных»,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 xml:space="preserve">«Виды  </w:t>
      </w:r>
      <w:r w:rsidRPr="00D906DE">
        <w:rPr>
          <w:spacing w:val="24"/>
        </w:rPr>
        <w:t xml:space="preserve"> </w:t>
      </w:r>
      <w:r w:rsidRPr="00D906DE">
        <w:t xml:space="preserve">изменчивости»,  </w:t>
      </w:r>
      <w:r w:rsidRPr="00D906DE">
        <w:rPr>
          <w:spacing w:val="25"/>
        </w:rPr>
        <w:t xml:space="preserve"> </w:t>
      </w:r>
      <w:r w:rsidRPr="00D906DE">
        <w:t xml:space="preserve">«Модификационная  </w:t>
      </w:r>
      <w:r w:rsidRPr="00D906DE">
        <w:rPr>
          <w:spacing w:val="19"/>
        </w:rPr>
        <w:t xml:space="preserve"> </w:t>
      </w:r>
      <w:r w:rsidRPr="00D906DE">
        <w:t xml:space="preserve">изменчивость»,  </w:t>
      </w:r>
      <w:r w:rsidRPr="00D906DE">
        <w:rPr>
          <w:spacing w:val="25"/>
        </w:rPr>
        <w:t xml:space="preserve"> </w:t>
      </w:r>
      <w:r w:rsidRPr="00D906DE">
        <w:t xml:space="preserve">«Наследование  </w:t>
      </w:r>
      <w:r w:rsidRPr="00D906DE">
        <w:rPr>
          <w:spacing w:val="23"/>
        </w:rPr>
        <w:t xml:space="preserve"> </w:t>
      </w:r>
      <w:r w:rsidRPr="00D906DE">
        <w:t>резус-фактора»,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«Генетика</w:t>
      </w:r>
      <w:r w:rsidRPr="00D906DE">
        <w:rPr>
          <w:spacing w:val="-7"/>
        </w:rPr>
        <w:t xml:space="preserve"> </w:t>
      </w:r>
      <w:r w:rsidRPr="00D906DE">
        <w:t>групп</w:t>
      </w:r>
      <w:r w:rsidRPr="00D906DE">
        <w:rPr>
          <w:spacing w:val="-4"/>
        </w:rPr>
        <w:t xml:space="preserve"> </w:t>
      </w:r>
      <w:r w:rsidRPr="00D906DE">
        <w:t>крови»,</w:t>
      </w:r>
      <w:r w:rsidRPr="00D906DE">
        <w:rPr>
          <w:spacing w:val="-4"/>
        </w:rPr>
        <w:t xml:space="preserve"> </w:t>
      </w:r>
      <w:r w:rsidRPr="00D906DE">
        <w:t>«Мутационная</w:t>
      </w:r>
      <w:r w:rsidRPr="00D906DE">
        <w:rPr>
          <w:spacing w:val="-5"/>
        </w:rPr>
        <w:t xml:space="preserve"> </w:t>
      </w:r>
      <w:r w:rsidRPr="00D906DE">
        <w:t>изменчивость».</w:t>
      </w:r>
    </w:p>
    <w:p w:rsidR="009C06AC" w:rsidRPr="00D906DE" w:rsidRDefault="00FD36CF">
      <w:pPr>
        <w:pStyle w:val="a3"/>
        <w:ind w:right="566"/>
      </w:pPr>
      <w:r w:rsidRPr="00D906DE">
        <w:t>Оборудование:</w:t>
      </w:r>
      <w:r w:rsidRPr="00D906DE">
        <w:rPr>
          <w:spacing w:val="1"/>
        </w:rPr>
        <w:t xml:space="preserve"> </w:t>
      </w:r>
      <w:r w:rsidRPr="00D906DE">
        <w:t>модели-аппликации</w:t>
      </w:r>
      <w:r w:rsidRPr="00D906DE">
        <w:rPr>
          <w:spacing w:val="1"/>
        </w:rPr>
        <w:t xml:space="preserve"> </w:t>
      </w:r>
      <w:r w:rsidRPr="00D906DE">
        <w:t>«Моногибридное</w:t>
      </w:r>
      <w:r w:rsidRPr="00D906DE">
        <w:rPr>
          <w:spacing w:val="1"/>
        </w:rPr>
        <w:t xml:space="preserve"> </w:t>
      </w:r>
      <w:r w:rsidRPr="00D906DE">
        <w:t>скрещивание»,</w:t>
      </w:r>
      <w:r w:rsidRPr="00D906DE">
        <w:rPr>
          <w:spacing w:val="1"/>
        </w:rPr>
        <w:t xml:space="preserve"> </w:t>
      </w:r>
      <w:r w:rsidRPr="00D906DE">
        <w:t>«Неполное</w:t>
      </w:r>
      <w:r w:rsidRPr="00D906DE">
        <w:rPr>
          <w:spacing w:val="-57"/>
        </w:rPr>
        <w:t xml:space="preserve"> </w:t>
      </w:r>
      <w:r w:rsidRPr="00D906DE">
        <w:t>доминирование»,</w:t>
      </w:r>
      <w:r w:rsidRPr="00D906DE">
        <w:rPr>
          <w:spacing w:val="1"/>
        </w:rPr>
        <w:t xml:space="preserve"> </w:t>
      </w:r>
      <w:r w:rsidRPr="00D906DE">
        <w:t>«Дигибридное</w:t>
      </w:r>
      <w:r w:rsidRPr="00D906DE">
        <w:rPr>
          <w:spacing w:val="1"/>
        </w:rPr>
        <w:t xml:space="preserve"> </w:t>
      </w:r>
      <w:r w:rsidRPr="00D906DE">
        <w:t>скрещивание»,</w:t>
      </w:r>
      <w:r w:rsidRPr="00D906DE">
        <w:rPr>
          <w:spacing w:val="1"/>
        </w:rPr>
        <w:t xml:space="preserve"> </w:t>
      </w:r>
      <w:r w:rsidRPr="00D906DE">
        <w:t>«Перекрёст</w:t>
      </w:r>
      <w:r w:rsidRPr="00D906DE">
        <w:rPr>
          <w:spacing w:val="1"/>
        </w:rPr>
        <w:t xml:space="preserve"> </w:t>
      </w:r>
      <w:r w:rsidRPr="00D906DE">
        <w:t>хромосом»,</w:t>
      </w:r>
      <w:r w:rsidRPr="00D906DE">
        <w:rPr>
          <w:spacing w:val="1"/>
        </w:rPr>
        <w:t xml:space="preserve"> </w:t>
      </w:r>
      <w:r w:rsidRPr="00D906DE">
        <w:t>микроскоп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микропрепарат «Дрозофила» (норма, мутации формы крыльев и окраски тела), гербарий «Горох</w:t>
      </w:r>
      <w:r w:rsidRPr="00D906DE">
        <w:rPr>
          <w:spacing w:val="1"/>
        </w:rPr>
        <w:t xml:space="preserve"> </w:t>
      </w:r>
      <w:r w:rsidRPr="00D906DE">
        <w:t>посевной».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Лабораторные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Лабораторная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№ 5.</w:t>
      </w:r>
      <w:r w:rsidRPr="00D906DE">
        <w:rPr>
          <w:spacing w:val="1"/>
        </w:rPr>
        <w:t xml:space="preserve"> </w:t>
      </w:r>
      <w:r w:rsidRPr="00D906DE">
        <w:t>«Изучение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моногибридного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дигибридного</w:t>
      </w:r>
      <w:r w:rsidRPr="00D906DE">
        <w:rPr>
          <w:spacing w:val="1"/>
        </w:rPr>
        <w:t xml:space="preserve"> </w:t>
      </w:r>
      <w:r w:rsidRPr="00D906DE">
        <w:t>скрещивания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-8"/>
        </w:rPr>
        <w:t xml:space="preserve"> </w:t>
      </w:r>
      <w:r w:rsidRPr="00D906DE">
        <w:t>дрозофилы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готовых</w:t>
      </w:r>
      <w:r w:rsidRPr="00D906DE">
        <w:rPr>
          <w:spacing w:val="-3"/>
        </w:rPr>
        <w:t xml:space="preserve"> </w:t>
      </w:r>
      <w:r w:rsidRPr="00D906DE">
        <w:t>микропрепаратах».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Лабораторная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№ 6.</w:t>
      </w:r>
      <w:r w:rsidRPr="00D906DE">
        <w:rPr>
          <w:spacing w:val="1"/>
        </w:rPr>
        <w:t xml:space="preserve"> </w:t>
      </w:r>
      <w:r w:rsidRPr="00D906DE">
        <w:t>«Изучение</w:t>
      </w:r>
      <w:r w:rsidRPr="00D906DE">
        <w:rPr>
          <w:spacing w:val="1"/>
        </w:rPr>
        <w:t xml:space="preserve"> </w:t>
      </w:r>
      <w:r w:rsidRPr="00D906DE">
        <w:t>модификационной</w:t>
      </w:r>
      <w:r w:rsidRPr="00D906DE">
        <w:rPr>
          <w:spacing w:val="1"/>
        </w:rPr>
        <w:t xml:space="preserve"> </w:t>
      </w:r>
      <w:r w:rsidRPr="00D906DE">
        <w:t>изменчивости,</w:t>
      </w:r>
      <w:r w:rsidRPr="00D906DE">
        <w:rPr>
          <w:spacing w:val="1"/>
        </w:rPr>
        <w:t xml:space="preserve"> </w:t>
      </w:r>
      <w:r w:rsidRPr="00D906DE">
        <w:t>построение</w:t>
      </w:r>
      <w:r w:rsidRPr="00D906DE">
        <w:rPr>
          <w:spacing w:val="1"/>
        </w:rPr>
        <w:t xml:space="preserve"> </w:t>
      </w:r>
      <w:r w:rsidRPr="00D906DE">
        <w:t>вариационного</w:t>
      </w:r>
      <w:r w:rsidRPr="00D906DE">
        <w:rPr>
          <w:spacing w:val="5"/>
        </w:rPr>
        <w:t xml:space="preserve"> </w:t>
      </w:r>
      <w:r w:rsidRPr="00D906DE">
        <w:t>ряда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вариационной</w:t>
      </w:r>
      <w:r w:rsidRPr="00D906DE">
        <w:rPr>
          <w:spacing w:val="-3"/>
        </w:rPr>
        <w:t xml:space="preserve"> </w:t>
      </w:r>
      <w:r w:rsidRPr="00D906DE">
        <w:t>кривой».</w:t>
      </w:r>
    </w:p>
    <w:p w:rsidR="009C06AC" w:rsidRPr="00D906DE" w:rsidRDefault="00FD36CF">
      <w:pPr>
        <w:pStyle w:val="a3"/>
        <w:spacing w:line="242" w:lineRule="auto"/>
        <w:ind w:left="1464" w:right="916" w:firstLine="0"/>
      </w:pPr>
      <w:r w:rsidRPr="00D906DE">
        <w:t>Лабораторная</w:t>
      </w:r>
      <w:r w:rsidRPr="00D906DE">
        <w:rPr>
          <w:spacing w:val="-2"/>
        </w:rPr>
        <w:t xml:space="preserve"> </w:t>
      </w:r>
      <w:r w:rsidRPr="00D906DE">
        <w:t>работа</w:t>
      </w:r>
      <w:r w:rsidRPr="00D906DE">
        <w:rPr>
          <w:spacing w:val="-3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7.</w:t>
      </w:r>
      <w:r w:rsidRPr="00D906DE">
        <w:rPr>
          <w:spacing w:val="-4"/>
        </w:rPr>
        <w:t xml:space="preserve"> </w:t>
      </w:r>
      <w:r w:rsidRPr="00D906DE">
        <w:t>«Анализ</w:t>
      </w:r>
      <w:r w:rsidRPr="00D906DE">
        <w:rPr>
          <w:spacing w:val="-1"/>
        </w:rPr>
        <w:t xml:space="preserve"> </w:t>
      </w:r>
      <w:r w:rsidRPr="00D906DE">
        <w:t>мутаций</w:t>
      </w:r>
      <w:r w:rsidRPr="00D906DE">
        <w:rPr>
          <w:spacing w:val="3"/>
        </w:rPr>
        <w:t xml:space="preserve"> </w:t>
      </w:r>
      <w:r w:rsidRPr="00D906DE">
        <w:t>у</w:t>
      </w:r>
      <w:r w:rsidRPr="00D906DE">
        <w:rPr>
          <w:spacing w:val="-11"/>
        </w:rPr>
        <w:t xml:space="preserve"> </w:t>
      </w:r>
      <w:r w:rsidRPr="00D906DE">
        <w:t>дрозофилы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готовых</w:t>
      </w:r>
      <w:r w:rsidRPr="00D906DE">
        <w:rPr>
          <w:spacing w:val="-7"/>
        </w:rPr>
        <w:t xml:space="preserve"> </w:t>
      </w:r>
      <w:r w:rsidRPr="00D906DE">
        <w:t>микропрепаратах».</w:t>
      </w:r>
      <w:r w:rsidRPr="00D906DE">
        <w:rPr>
          <w:spacing w:val="-57"/>
        </w:rPr>
        <w:t xml:space="preserve"> </w:t>
      </w:r>
      <w:r w:rsidRPr="00D906DE">
        <w:t>Практическая работа №</w:t>
      </w:r>
      <w:r w:rsidRPr="00D906DE">
        <w:rPr>
          <w:spacing w:val="4"/>
        </w:rPr>
        <w:t xml:space="preserve"> </w:t>
      </w:r>
      <w:r w:rsidRPr="00D906DE">
        <w:t>2.</w:t>
      </w:r>
      <w:r w:rsidRPr="00D906DE">
        <w:rPr>
          <w:spacing w:val="-2"/>
        </w:rPr>
        <w:t xml:space="preserve"> </w:t>
      </w:r>
      <w:r w:rsidRPr="00D906DE">
        <w:t>«Составление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анализ</w:t>
      </w:r>
      <w:r w:rsidRPr="00D906DE">
        <w:rPr>
          <w:spacing w:val="2"/>
        </w:rPr>
        <w:t xml:space="preserve"> </w:t>
      </w:r>
      <w:r w:rsidRPr="00D906DE">
        <w:t>родословных</w:t>
      </w:r>
      <w:r w:rsidRPr="00D906DE">
        <w:rPr>
          <w:spacing w:val="-4"/>
        </w:rPr>
        <w:t xml:space="preserve"> </w:t>
      </w:r>
      <w:r w:rsidRPr="00D906DE">
        <w:t>человека».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Тема</w:t>
      </w:r>
      <w:r w:rsidRPr="00D906DE">
        <w:rPr>
          <w:spacing w:val="-4"/>
        </w:rPr>
        <w:t xml:space="preserve"> </w:t>
      </w:r>
      <w:r w:rsidRPr="00D906DE">
        <w:t>7.</w:t>
      </w:r>
      <w:r w:rsidRPr="00D906DE">
        <w:rPr>
          <w:spacing w:val="-1"/>
        </w:rPr>
        <w:t xml:space="preserve"> </w:t>
      </w:r>
      <w:r w:rsidRPr="00D906DE">
        <w:t>Селекция</w:t>
      </w:r>
      <w:r w:rsidRPr="00D906DE">
        <w:rPr>
          <w:spacing w:val="-12"/>
        </w:rPr>
        <w:t xml:space="preserve"> </w:t>
      </w:r>
      <w:r w:rsidRPr="00D906DE">
        <w:t>организмов.</w:t>
      </w:r>
      <w:r w:rsidRPr="00D906DE">
        <w:rPr>
          <w:spacing w:val="-1"/>
        </w:rPr>
        <w:t xml:space="preserve"> </w:t>
      </w:r>
      <w:r w:rsidRPr="00D906DE">
        <w:t>Основы</w:t>
      </w:r>
      <w:r w:rsidRPr="00D906DE">
        <w:rPr>
          <w:spacing w:val="-1"/>
        </w:rPr>
        <w:t xml:space="preserve"> </w:t>
      </w:r>
      <w:r w:rsidRPr="00D906DE">
        <w:t>биотехнологии.</w:t>
      </w:r>
    </w:p>
    <w:p w:rsidR="009C06AC" w:rsidRPr="00D906DE" w:rsidRDefault="00FD36CF">
      <w:pPr>
        <w:pStyle w:val="a3"/>
        <w:ind w:right="570"/>
      </w:pPr>
      <w:r w:rsidRPr="00D906DE">
        <w:t>Селекция   как   наука   и   процесс.   Зарождение   селекции   и   доместикация.   Учение</w:t>
      </w:r>
      <w:r w:rsidRPr="00D906DE">
        <w:rPr>
          <w:spacing w:val="1"/>
        </w:rPr>
        <w:t xml:space="preserve"> </w:t>
      </w:r>
      <w:r w:rsidRPr="00D906DE">
        <w:t>Н.И. Вавилова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центрах</w:t>
      </w:r>
      <w:r w:rsidRPr="00D906DE">
        <w:rPr>
          <w:spacing w:val="1"/>
        </w:rPr>
        <w:t xml:space="preserve"> </w:t>
      </w:r>
      <w:r w:rsidRPr="00D906DE">
        <w:t>происхождения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многообразия</w:t>
      </w:r>
      <w:r w:rsidRPr="00D906DE">
        <w:rPr>
          <w:spacing w:val="1"/>
        </w:rPr>
        <w:t xml:space="preserve"> </w:t>
      </w:r>
      <w:r w:rsidRPr="00D906DE">
        <w:t>культурных</w:t>
      </w:r>
      <w:r w:rsidRPr="00D906DE">
        <w:rPr>
          <w:spacing w:val="1"/>
        </w:rPr>
        <w:t xml:space="preserve"> </w:t>
      </w:r>
      <w:r w:rsidRPr="00D906DE">
        <w:t>растений.</w:t>
      </w:r>
      <w:r w:rsidRPr="00D906DE">
        <w:rPr>
          <w:spacing w:val="1"/>
        </w:rPr>
        <w:t xml:space="preserve"> </w:t>
      </w:r>
      <w:r w:rsidRPr="00D906DE">
        <w:t>Центры</w:t>
      </w:r>
      <w:r w:rsidRPr="00D906DE">
        <w:rPr>
          <w:spacing w:val="1"/>
        </w:rPr>
        <w:t xml:space="preserve"> </w:t>
      </w:r>
      <w:r w:rsidRPr="00D906DE">
        <w:t>происхождения</w:t>
      </w:r>
      <w:r w:rsidRPr="00D906DE">
        <w:rPr>
          <w:spacing w:val="1"/>
        </w:rPr>
        <w:t xml:space="preserve"> </w:t>
      </w:r>
      <w:r w:rsidRPr="00D906DE">
        <w:t>домашних</w:t>
      </w:r>
      <w:r w:rsidRPr="00D906DE">
        <w:rPr>
          <w:spacing w:val="-3"/>
        </w:rPr>
        <w:t xml:space="preserve"> </w:t>
      </w:r>
      <w:r w:rsidRPr="00D906DE">
        <w:t>животных.</w:t>
      </w:r>
      <w:r w:rsidRPr="00D906DE">
        <w:rPr>
          <w:spacing w:val="3"/>
        </w:rPr>
        <w:t xml:space="preserve"> </w:t>
      </w:r>
      <w:r w:rsidRPr="00D906DE">
        <w:t>Сорт,</w:t>
      </w:r>
      <w:r w:rsidRPr="00D906DE">
        <w:rPr>
          <w:spacing w:val="4"/>
        </w:rPr>
        <w:t xml:space="preserve"> </w:t>
      </w:r>
      <w:r w:rsidRPr="00D906DE">
        <w:t>порода,</w:t>
      </w:r>
      <w:r w:rsidRPr="00D906DE">
        <w:rPr>
          <w:spacing w:val="-2"/>
        </w:rPr>
        <w:t xml:space="preserve"> </w:t>
      </w:r>
      <w:r w:rsidRPr="00D906DE">
        <w:t>штамм.</w:t>
      </w:r>
    </w:p>
    <w:p w:rsidR="009C06AC" w:rsidRPr="00D906DE" w:rsidRDefault="00FD36CF">
      <w:pPr>
        <w:pStyle w:val="a3"/>
        <w:ind w:right="560"/>
      </w:pPr>
      <w:r w:rsidRPr="00D906DE">
        <w:t>Современные</w:t>
      </w:r>
      <w:r w:rsidRPr="00D906DE">
        <w:rPr>
          <w:spacing w:val="6"/>
        </w:rPr>
        <w:t xml:space="preserve"> </w:t>
      </w:r>
      <w:r w:rsidRPr="00D906DE">
        <w:t>методы</w:t>
      </w:r>
      <w:r w:rsidRPr="00D906DE">
        <w:rPr>
          <w:spacing w:val="14"/>
        </w:rPr>
        <w:t xml:space="preserve"> </w:t>
      </w:r>
      <w:r w:rsidRPr="00D906DE">
        <w:t>селекции.</w:t>
      </w:r>
      <w:r w:rsidRPr="00D906DE">
        <w:rPr>
          <w:spacing w:val="13"/>
        </w:rPr>
        <w:t xml:space="preserve"> </w:t>
      </w:r>
      <w:r w:rsidRPr="00D906DE">
        <w:t>Массовый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индивидуальный</w:t>
      </w:r>
      <w:r w:rsidRPr="00D906DE">
        <w:rPr>
          <w:spacing w:val="8"/>
        </w:rPr>
        <w:t xml:space="preserve"> </w:t>
      </w:r>
      <w:r w:rsidRPr="00D906DE">
        <w:t>отборы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селекции</w:t>
      </w:r>
      <w:r w:rsidRPr="00D906DE">
        <w:rPr>
          <w:spacing w:val="13"/>
        </w:rPr>
        <w:t xml:space="preserve"> </w:t>
      </w:r>
      <w:r w:rsidRPr="00D906DE">
        <w:t>растений</w:t>
      </w:r>
      <w:r w:rsidRPr="00D906DE">
        <w:rPr>
          <w:spacing w:val="-58"/>
        </w:rPr>
        <w:t xml:space="preserve"> </w:t>
      </w:r>
      <w:r w:rsidRPr="00D906DE">
        <w:t>и животных. Оценка экстерьера. Близкородственное скрещивание</w:t>
      </w:r>
      <w:r w:rsidRPr="00D906DE">
        <w:rPr>
          <w:spacing w:val="1"/>
        </w:rPr>
        <w:t xml:space="preserve"> </w:t>
      </w:r>
      <w:r w:rsidRPr="00D906DE">
        <w:t>– инбридинг. Чистая линия.</w:t>
      </w:r>
      <w:r w:rsidRPr="00D906DE">
        <w:rPr>
          <w:spacing w:val="1"/>
        </w:rPr>
        <w:t xml:space="preserve"> </w:t>
      </w:r>
      <w:r w:rsidRPr="00D906DE">
        <w:t>Скрещивание</w:t>
      </w:r>
      <w:r w:rsidRPr="00D906DE">
        <w:rPr>
          <w:spacing w:val="22"/>
        </w:rPr>
        <w:t xml:space="preserve"> </w:t>
      </w:r>
      <w:r w:rsidRPr="00D906DE">
        <w:t>чистых</w:t>
      </w:r>
      <w:r w:rsidRPr="00D906DE">
        <w:rPr>
          <w:spacing w:val="18"/>
        </w:rPr>
        <w:t xml:space="preserve"> </w:t>
      </w:r>
      <w:r w:rsidRPr="00D906DE">
        <w:t>линий.</w:t>
      </w:r>
      <w:r w:rsidRPr="00D906DE">
        <w:rPr>
          <w:spacing w:val="21"/>
        </w:rPr>
        <w:t xml:space="preserve"> </w:t>
      </w:r>
      <w:r w:rsidRPr="00D906DE">
        <w:t>Гетерозис,</w:t>
      </w:r>
      <w:r w:rsidRPr="00D906DE">
        <w:rPr>
          <w:spacing w:val="21"/>
        </w:rPr>
        <w:t xml:space="preserve"> </w:t>
      </w:r>
      <w:r w:rsidRPr="00D906DE">
        <w:t>или</w:t>
      </w:r>
      <w:r w:rsidRPr="00D906DE">
        <w:rPr>
          <w:spacing w:val="20"/>
        </w:rPr>
        <w:t xml:space="preserve"> </w:t>
      </w:r>
      <w:r w:rsidRPr="00D906DE">
        <w:t>гибридная</w:t>
      </w:r>
      <w:r w:rsidRPr="00D906DE">
        <w:rPr>
          <w:spacing w:val="23"/>
        </w:rPr>
        <w:t xml:space="preserve"> </w:t>
      </w:r>
      <w:r w:rsidRPr="00D906DE">
        <w:t>сила.</w:t>
      </w:r>
      <w:r w:rsidRPr="00D906DE">
        <w:rPr>
          <w:spacing w:val="21"/>
        </w:rPr>
        <w:t xml:space="preserve"> </w:t>
      </w:r>
      <w:r w:rsidRPr="00D906DE">
        <w:t>Неродственное</w:t>
      </w:r>
      <w:r w:rsidRPr="00D906DE">
        <w:rPr>
          <w:spacing w:val="17"/>
        </w:rPr>
        <w:t xml:space="preserve"> </w:t>
      </w:r>
      <w:r w:rsidRPr="00D906DE">
        <w:t>скрещивание</w:t>
      </w:r>
      <w:r w:rsidRPr="00D906DE">
        <w:rPr>
          <w:spacing w:val="34"/>
        </w:rPr>
        <w:t xml:space="preserve"> </w:t>
      </w:r>
      <w:r w:rsidRPr="00D906DE">
        <w:t>–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2" w:firstLine="0"/>
      </w:pPr>
      <w:r w:rsidRPr="00D906DE">
        <w:lastRenderedPageBreak/>
        <w:t>аутбридинг.</w:t>
      </w:r>
      <w:r w:rsidRPr="00D906DE">
        <w:rPr>
          <w:spacing w:val="1"/>
        </w:rPr>
        <w:t xml:space="preserve"> </w:t>
      </w:r>
      <w:r w:rsidRPr="00D906DE">
        <w:t>Отдалённая</w:t>
      </w:r>
      <w:r w:rsidRPr="00D906DE">
        <w:rPr>
          <w:spacing w:val="1"/>
        </w:rPr>
        <w:t xml:space="preserve"> </w:t>
      </w:r>
      <w:r w:rsidRPr="00D906DE">
        <w:t>гибридизация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успехи.</w:t>
      </w:r>
      <w:r w:rsidRPr="00D906DE">
        <w:rPr>
          <w:spacing w:val="1"/>
        </w:rPr>
        <w:t xml:space="preserve"> </w:t>
      </w:r>
      <w:r w:rsidRPr="00D906DE">
        <w:t>Искусственный</w:t>
      </w:r>
      <w:r w:rsidRPr="00D906DE">
        <w:rPr>
          <w:spacing w:val="1"/>
        </w:rPr>
        <w:t xml:space="preserve"> </w:t>
      </w:r>
      <w:r w:rsidRPr="00D906DE">
        <w:t>мутагенез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получение</w:t>
      </w:r>
      <w:r w:rsidRPr="00D906DE">
        <w:rPr>
          <w:spacing w:val="1"/>
        </w:rPr>
        <w:t xml:space="preserve"> </w:t>
      </w:r>
      <w:r w:rsidRPr="00D906DE">
        <w:t>полиплоидов.</w:t>
      </w:r>
      <w:r w:rsidRPr="00D906DE">
        <w:rPr>
          <w:spacing w:val="3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селекции</w:t>
      </w:r>
      <w:r w:rsidRPr="00D906DE">
        <w:rPr>
          <w:spacing w:val="-3"/>
        </w:rPr>
        <w:t xml:space="preserve"> </w:t>
      </w:r>
      <w:r w:rsidRPr="00D906DE">
        <w:t>растений,</w:t>
      </w:r>
      <w:r w:rsidRPr="00D906DE">
        <w:rPr>
          <w:spacing w:val="-2"/>
        </w:rPr>
        <w:t xml:space="preserve"> </w:t>
      </w:r>
      <w:r w:rsidRPr="00D906DE">
        <w:t>животных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микроорганизмов.</w:t>
      </w:r>
    </w:p>
    <w:p w:rsidR="009C06AC" w:rsidRPr="00D906DE" w:rsidRDefault="00FD36CF">
      <w:pPr>
        <w:pStyle w:val="a3"/>
        <w:spacing w:before="3"/>
        <w:ind w:right="569"/>
      </w:pPr>
      <w:r w:rsidRPr="00D906DE">
        <w:t>Биотехнология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отрасль</w:t>
      </w:r>
      <w:r w:rsidRPr="00D906DE">
        <w:rPr>
          <w:spacing w:val="1"/>
        </w:rPr>
        <w:t xml:space="preserve"> </w:t>
      </w:r>
      <w:r w:rsidRPr="00D906DE">
        <w:t>производства.</w:t>
      </w:r>
      <w:r w:rsidRPr="00D906DE">
        <w:rPr>
          <w:spacing w:val="1"/>
        </w:rPr>
        <w:t xml:space="preserve"> </w:t>
      </w:r>
      <w:r w:rsidRPr="00D906DE">
        <w:t>Генная</w:t>
      </w:r>
      <w:r w:rsidRPr="00D906DE">
        <w:rPr>
          <w:spacing w:val="1"/>
        </w:rPr>
        <w:t xml:space="preserve"> </w:t>
      </w:r>
      <w:r w:rsidRPr="00D906DE">
        <w:t>инженерия.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создания</w:t>
      </w:r>
      <w:r w:rsidRPr="00D906DE">
        <w:rPr>
          <w:spacing w:val="1"/>
        </w:rPr>
        <w:t xml:space="preserve"> </w:t>
      </w:r>
      <w:r w:rsidRPr="00D906DE">
        <w:t>рекомбинантной ДНК и трансгенных организмов. Клеточная инженерия. Клеточные культуры.</w:t>
      </w:r>
      <w:r w:rsidRPr="00D906DE">
        <w:rPr>
          <w:spacing w:val="1"/>
        </w:rPr>
        <w:t xml:space="preserve"> </w:t>
      </w:r>
      <w:r w:rsidRPr="00D906DE">
        <w:t>Микроклональное</w:t>
      </w:r>
      <w:r w:rsidRPr="00D906DE">
        <w:rPr>
          <w:spacing w:val="1"/>
        </w:rPr>
        <w:t xml:space="preserve"> </w:t>
      </w:r>
      <w:r w:rsidRPr="00D906DE">
        <w:t>размножение</w:t>
      </w:r>
      <w:r w:rsidRPr="00D906DE">
        <w:rPr>
          <w:spacing w:val="1"/>
        </w:rPr>
        <w:t xml:space="preserve"> </w:t>
      </w:r>
      <w:r w:rsidRPr="00D906DE">
        <w:t>растений.</w:t>
      </w:r>
      <w:r w:rsidRPr="00D906DE">
        <w:rPr>
          <w:spacing w:val="1"/>
        </w:rPr>
        <w:t xml:space="preserve"> </w:t>
      </w:r>
      <w:r w:rsidRPr="00D906DE">
        <w:t>Клонирование</w:t>
      </w:r>
      <w:r w:rsidRPr="00D906DE">
        <w:rPr>
          <w:spacing w:val="1"/>
        </w:rPr>
        <w:t xml:space="preserve"> </w:t>
      </w:r>
      <w:r w:rsidRPr="00D906DE">
        <w:t>высокопродуктивных</w:t>
      </w:r>
      <w:r w:rsidRPr="00D906DE">
        <w:rPr>
          <w:spacing w:val="1"/>
        </w:rPr>
        <w:t xml:space="preserve"> </w:t>
      </w:r>
      <w:r w:rsidRPr="00D906DE">
        <w:t>сельскохозяйственных организмов. Экологические</w:t>
      </w:r>
      <w:r w:rsidRPr="00D906DE">
        <w:rPr>
          <w:spacing w:val="1"/>
        </w:rPr>
        <w:t xml:space="preserve"> </w:t>
      </w:r>
      <w:r w:rsidRPr="00D906DE">
        <w:t>и этические проблемы. ГМО</w:t>
      </w:r>
      <w:r w:rsidRPr="00D906DE">
        <w:rPr>
          <w:spacing w:val="1"/>
        </w:rPr>
        <w:t xml:space="preserve"> </w:t>
      </w:r>
      <w:r w:rsidRPr="00D906DE">
        <w:t>– генетически</w:t>
      </w:r>
      <w:r w:rsidRPr="00D906DE">
        <w:rPr>
          <w:spacing w:val="1"/>
        </w:rPr>
        <w:t xml:space="preserve"> </w:t>
      </w:r>
      <w:r w:rsidRPr="00D906DE">
        <w:t>модифицированные</w:t>
      </w:r>
      <w:r w:rsidRPr="00D906DE">
        <w:rPr>
          <w:spacing w:val="-5"/>
        </w:rPr>
        <w:t xml:space="preserve"> </w:t>
      </w:r>
      <w:r w:rsidRPr="00D906DE">
        <w:t>организмы.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Портреты:</w:t>
      </w:r>
      <w:r w:rsidRPr="00D906DE">
        <w:rPr>
          <w:spacing w:val="-3"/>
        </w:rPr>
        <w:t xml:space="preserve"> </w:t>
      </w:r>
      <w:r w:rsidRPr="00D906DE">
        <w:t>Н.И.</w:t>
      </w:r>
      <w:r w:rsidRPr="00D906DE">
        <w:rPr>
          <w:spacing w:val="2"/>
        </w:rPr>
        <w:t xml:space="preserve"> </w:t>
      </w:r>
      <w:r w:rsidRPr="00D906DE">
        <w:t>Вавилов,</w:t>
      </w:r>
      <w:r w:rsidRPr="00D906DE">
        <w:rPr>
          <w:spacing w:val="-5"/>
        </w:rPr>
        <w:t xml:space="preserve"> </w:t>
      </w:r>
      <w:r w:rsidRPr="00D906DE">
        <w:t>И.В.</w:t>
      </w:r>
      <w:r w:rsidRPr="00D906DE">
        <w:rPr>
          <w:spacing w:val="-4"/>
        </w:rPr>
        <w:t xml:space="preserve"> </w:t>
      </w:r>
      <w:r w:rsidRPr="00D906DE">
        <w:t>Мичурин, Г.Д.</w:t>
      </w:r>
      <w:r w:rsidRPr="00D906DE">
        <w:rPr>
          <w:spacing w:val="-3"/>
        </w:rPr>
        <w:t xml:space="preserve"> </w:t>
      </w:r>
      <w:r w:rsidRPr="00D906DE">
        <w:t>Карпеченко,</w:t>
      </w:r>
      <w:r w:rsidRPr="00D906DE">
        <w:rPr>
          <w:spacing w:val="-5"/>
        </w:rPr>
        <w:t xml:space="preserve"> </w:t>
      </w:r>
      <w:r w:rsidRPr="00D906DE">
        <w:t>М.Ф.</w:t>
      </w:r>
      <w:r w:rsidRPr="00D906DE">
        <w:rPr>
          <w:spacing w:val="1"/>
        </w:rPr>
        <w:t xml:space="preserve"> </w:t>
      </w:r>
      <w:r w:rsidRPr="00D906DE">
        <w:t>Иванов.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Таблицы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2"/>
        </w:rPr>
        <w:t xml:space="preserve"> </w:t>
      </w:r>
      <w:r w:rsidRPr="00D906DE">
        <w:t>схемы:</w:t>
      </w:r>
      <w:r w:rsidRPr="00D906DE">
        <w:rPr>
          <w:spacing w:val="26"/>
        </w:rPr>
        <w:t xml:space="preserve"> </w:t>
      </w:r>
      <w:r w:rsidRPr="00D906DE">
        <w:t>карта</w:t>
      </w:r>
      <w:r w:rsidRPr="00D906DE">
        <w:rPr>
          <w:spacing w:val="25"/>
        </w:rPr>
        <w:t xml:space="preserve"> </w:t>
      </w:r>
      <w:r w:rsidRPr="00D906DE">
        <w:t>«Центры</w:t>
      </w:r>
      <w:r w:rsidRPr="00D906DE">
        <w:rPr>
          <w:spacing w:val="23"/>
        </w:rPr>
        <w:t xml:space="preserve"> </w:t>
      </w:r>
      <w:r w:rsidRPr="00D906DE">
        <w:t>происхождения</w:t>
      </w:r>
      <w:r w:rsidRPr="00D906DE">
        <w:rPr>
          <w:spacing w:val="25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многообразия</w:t>
      </w:r>
      <w:r w:rsidRPr="00D906DE">
        <w:rPr>
          <w:spacing w:val="21"/>
        </w:rPr>
        <w:t xml:space="preserve"> </w:t>
      </w:r>
      <w:r w:rsidRPr="00D906DE">
        <w:t>культурных</w:t>
      </w:r>
      <w:r w:rsidRPr="00D906DE">
        <w:rPr>
          <w:spacing w:val="22"/>
        </w:rPr>
        <w:t xml:space="preserve"> </w:t>
      </w:r>
      <w:r w:rsidRPr="00D906DE">
        <w:t>растений»,</w:t>
      </w:r>
    </w:p>
    <w:p w:rsidR="009C06AC" w:rsidRPr="00D906DE" w:rsidRDefault="00FD36CF">
      <w:pPr>
        <w:pStyle w:val="a3"/>
        <w:spacing w:before="2" w:line="275" w:lineRule="exact"/>
        <w:ind w:firstLine="0"/>
        <w:jc w:val="left"/>
      </w:pPr>
      <w:r w:rsidRPr="00D906DE">
        <w:t>«Породы</w:t>
      </w:r>
      <w:r w:rsidRPr="00D906DE">
        <w:rPr>
          <w:spacing w:val="77"/>
        </w:rPr>
        <w:t xml:space="preserve"> </w:t>
      </w:r>
      <w:r w:rsidRPr="00D906DE">
        <w:t>домашних</w:t>
      </w:r>
      <w:r w:rsidRPr="00D906DE">
        <w:rPr>
          <w:spacing w:val="71"/>
        </w:rPr>
        <w:t xml:space="preserve"> </w:t>
      </w:r>
      <w:r w:rsidRPr="00D906DE">
        <w:t>животных»,</w:t>
      </w:r>
      <w:r w:rsidRPr="00D906DE">
        <w:rPr>
          <w:spacing w:val="77"/>
        </w:rPr>
        <w:t xml:space="preserve"> </w:t>
      </w:r>
      <w:r w:rsidRPr="00D906DE">
        <w:t>«Сорта</w:t>
      </w:r>
      <w:r w:rsidRPr="00D906DE">
        <w:rPr>
          <w:spacing w:val="75"/>
        </w:rPr>
        <w:t xml:space="preserve"> </w:t>
      </w:r>
      <w:r w:rsidRPr="00D906DE">
        <w:t>культурных</w:t>
      </w:r>
      <w:r w:rsidRPr="00D906DE">
        <w:rPr>
          <w:spacing w:val="71"/>
        </w:rPr>
        <w:t xml:space="preserve"> </w:t>
      </w:r>
      <w:r w:rsidRPr="00D906DE">
        <w:t>растений»,</w:t>
      </w:r>
      <w:r w:rsidRPr="00D906DE">
        <w:rPr>
          <w:spacing w:val="82"/>
        </w:rPr>
        <w:t xml:space="preserve"> </w:t>
      </w:r>
      <w:r w:rsidRPr="00D906DE">
        <w:t>«Отдалённая</w:t>
      </w:r>
      <w:r w:rsidRPr="00D906DE">
        <w:rPr>
          <w:spacing w:val="76"/>
        </w:rPr>
        <w:t xml:space="preserve"> </w:t>
      </w:r>
      <w:r w:rsidRPr="00D906DE">
        <w:t>гибридизация»,</w:t>
      </w:r>
    </w:p>
    <w:p w:rsidR="009C06AC" w:rsidRPr="00D906DE" w:rsidRDefault="00FD36CF">
      <w:pPr>
        <w:pStyle w:val="a3"/>
        <w:spacing w:line="242" w:lineRule="auto"/>
        <w:ind w:right="566" w:firstLine="0"/>
        <w:jc w:val="left"/>
      </w:pPr>
      <w:r w:rsidRPr="00D906DE">
        <w:t>«Работы</w:t>
      </w:r>
      <w:r w:rsidRPr="00D906DE">
        <w:rPr>
          <w:spacing w:val="33"/>
        </w:rPr>
        <w:t xml:space="preserve"> </w:t>
      </w:r>
      <w:r w:rsidRPr="00D906DE">
        <w:t>академика</w:t>
      </w:r>
      <w:r w:rsidRPr="00D906DE">
        <w:rPr>
          <w:spacing w:val="31"/>
        </w:rPr>
        <w:t xml:space="preserve"> </w:t>
      </w:r>
      <w:r w:rsidRPr="00D906DE">
        <w:t>М.Ф.</w:t>
      </w:r>
      <w:r w:rsidRPr="00D906DE">
        <w:rPr>
          <w:spacing w:val="4"/>
        </w:rPr>
        <w:t xml:space="preserve"> </w:t>
      </w:r>
      <w:r w:rsidRPr="00D906DE">
        <w:t>Иванова»,</w:t>
      </w:r>
      <w:r w:rsidRPr="00D906DE">
        <w:rPr>
          <w:spacing w:val="33"/>
        </w:rPr>
        <w:t xml:space="preserve"> </w:t>
      </w:r>
      <w:r w:rsidRPr="00D906DE">
        <w:t>«Полиплоидия»,</w:t>
      </w:r>
      <w:r w:rsidRPr="00D906DE">
        <w:rPr>
          <w:spacing w:val="33"/>
        </w:rPr>
        <w:t xml:space="preserve"> </w:t>
      </w:r>
      <w:r w:rsidRPr="00D906DE">
        <w:t>«Объекты</w:t>
      </w:r>
      <w:r w:rsidRPr="00D906DE">
        <w:rPr>
          <w:spacing w:val="33"/>
        </w:rPr>
        <w:t xml:space="preserve"> </w:t>
      </w:r>
      <w:r w:rsidRPr="00D906DE">
        <w:t>биотехнологии»,</w:t>
      </w:r>
      <w:r w:rsidRPr="00D906DE">
        <w:rPr>
          <w:spacing w:val="33"/>
        </w:rPr>
        <w:t xml:space="preserve"> </w:t>
      </w:r>
      <w:r w:rsidRPr="00D906DE">
        <w:t>«Клеточные</w:t>
      </w:r>
      <w:r w:rsidRPr="00D906DE">
        <w:rPr>
          <w:spacing w:val="-57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клонирование»,</w:t>
      </w:r>
      <w:r w:rsidRPr="00D906DE">
        <w:rPr>
          <w:spacing w:val="3"/>
        </w:rPr>
        <w:t xml:space="preserve"> </w:t>
      </w:r>
      <w:r w:rsidRPr="00D906DE">
        <w:t>«Конструирование</w:t>
      </w:r>
      <w:r w:rsidRPr="00D906DE">
        <w:rPr>
          <w:spacing w:val="-10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перенос</w:t>
      </w:r>
      <w:r w:rsidRPr="00D906DE">
        <w:rPr>
          <w:spacing w:val="-5"/>
        </w:rPr>
        <w:t xml:space="preserve"> </w:t>
      </w:r>
      <w:r w:rsidRPr="00D906DE">
        <w:t>генов,</w:t>
      </w:r>
      <w:r w:rsidRPr="00D906DE">
        <w:rPr>
          <w:spacing w:val="3"/>
        </w:rPr>
        <w:t xml:space="preserve"> </w:t>
      </w:r>
      <w:r w:rsidRPr="00D906DE">
        <w:t>хромосом».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Оборудование: муляжи плодов и корнеплодов диких форм и культурных сортов растений,</w:t>
      </w:r>
      <w:r w:rsidRPr="00D906DE">
        <w:rPr>
          <w:spacing w:val="1"/>
        </w:rPr>
        <w:t xml:space="preserve"> </w:t>
      </w:r>
      <w:r w:rsidRPr="00D906DE">
        <w:t>гербарий</w:t>
      </w:r>
      <w:r w:rsidRPr="00D906DE">
        <w:rPr>
          <w:spacing w:val="2"/>
        </w:rPr>
        <w:t xml:space="preserve"> </w:t>
      </w:r>
      <w:r w:rsidRPr="00D906DE">
        <w:t>«Сельскохозяйственные</w:t>
      </w:r>
      <w:r w:rsidRPr="00D906DE">
        <w:rPr>
          <w:spacing w:val="1"/>
        </w:rPr>
        <w:t xml:space="preserve"> </w:t>
      </w:r>
      <w:r w:rsidRPr="00D906DE">
        <w:t>растения».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Лабораторные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 работы:</w:t>
      </w:r>
    </w:p>
    <w:p w:rsidR="009C06AC" w:rsidRPr="00D906DE" w:rsidRDefault="00FD36CF">
      <w:pPr>
        <w:pStyle w:val="a3"/>
        <w:ind w:right="565"/>
      </w:pPr>
      <w:r w:rsidRPr="00D906DE">
        <w:t>Экскурсия</w:t>
      </w:r>
      <w:r w:rsidRPr="00D906DE">
        <w:rPr>
          <w:spacing w:val="1"/>
        </w:rPr>
        <w:t xml:space="preserve"> </w:t>
      </w:r>
      <w:r w:rsidRPr="00D906DE">
        <w:t>«Основные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селекции</w:t>
      </w:r>
      <w:r w:rsidRPr="00D906DE">
        <w:rPr>
          <w:spacing w:val="1"/>
        </w:rPr>
        <w:t xml:space="preserve"> </w:t>
      </w:r>
      <w:r w:rsidRPr="00D906DE">
        <w:t>растений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животных</w:t>
      </w:r>
      <w:r w:rsidRPr="00D906DE">
        <w:rPr>
          <w:spacing w:val="1"/>
        </w:rPr>
        <w:t xml:space="preserve"> </w:t>
      </w:r>
      <w:r w:rsidRPr="00D906DE">
        <w:t>(на</w:t>
      </w:r>
      <w:r w:rsidRPr="00D906DE">
        <w:rPr>
          <w:spacing w:val="1"/>
        </w:rPr>
        <w:t xml:space="preserve"> </w:t>
      </w:r>
      <w:r w:rsidRPr="00D906DE">
        <w:t>селекционную станцию, племенную ферму, сортоиспытательный участок, в тепличное хозяйство,</w:t>
      </w:r>
      <w:r w:rsidRPr="00D906DE">
        <w:rPr>
          <w:spacing w:val="1"/>
        </w:rPr>
        <w:t xml:space="preserve"> </w:t>
      </w:r>
      <w:r w:rsidRPr="00D906DE">
        <w:t>лабораторию</w:t>
      </w:r>
      <w:r w:rsidRPr="00D906DE">
        <w:rPr>
          <w:spacing w:val="-1"/>
        </w:rPr>
        <w:t xml:space="preserve"> </w:t>
      </w:r>
      <w:r w:rsidRPr="00D906DE">
        <w:t>агроуниверситета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-3"/>
        </w:rPr>
        <w:t xml:space="preserve"> </w:t>
      </w:r>
      <w:r w:rsidRPr="00D906DE">
        <w:t>научного</w:t>
      </w:r>
      <w:r w:rsidRPr="00D906DE">
        <w:rPr>
          <w:spacing w:val="2"/>
        </w:rPr>
        <w:t xml:space="preserve"> </w:t>
      </w:r>
      <w:r w:rsidRPr="00D906DE">
        <w:t>центра)».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Содержание</w:t>
      </w:r>
      <w:r w:rsidRPr="00D906DE">
        <w:rPr>
          <w:spacing w:val="-12"/>
        </w:rPr>
        <w:t xml:space="preserve"> </w:t>
      </w:r>
      <w:r w:rsidRPr="00D906DE">
        <w:t>обучения в 11</w:t>
      </w:r>
      <w:r w:rsidRPr="00D906DE">
        <w:rPr>
          <w:spacing w:val="-1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1" w:line="237" w:lineRule="auto"/>
        <w:ind w:left="1464" w:right="3707" w:firstLine="0"/>
      </w:pPr>
      <w:r w:rsidRPr="00D906DE">
        <w:t>1 час в неделю, всего 34 часа, из них 2 часа – резервное время</w:t>
      </w:r>
      <w:r w:rsidRPr="00D906DE">
        <w:rPr>
          <w:spacing w:val="-57"/>
        </w:rPr>
        <w:t xml:space="preserve"> </w:t>
      </w:r>
      <w:r w:rsidRPr="00D906DE">
        <w:t>Тема 1.</w:t>
      </w:r>
      <w:r w:rsidRPr="00D906DE">
        <w:rPr>
          <w:spacing w:val="-1"/>
        </w:rPr>
        <w:t xml:space="preserve"> </w:t>
      </w:r>
      <w:r w:rsidRPr="00D906DE">
        <w:t>Эволюционная</w:t>
      </w:r>
      <w:r w:rsidRPr="00D906DE">
        <w:rPr>
          <w:spacing w:val="2"/>
        </w:rPr>
        <w:t xml:space="preserve"> </w:t>
      </w:r>
      <w:r w:rsidRPr="00D906DE">
        <w:t>биология.</w:t>
      </w:r>
    </w:p>
    <w:p w:rsidR="009C06AC" w:rsidRPr="00D906DE" w:rsidRDefault="00FD36CF">
      <w:pPr>
        <w:pStyle w:val="a3"/>
        <w:spacing w:before="6" w:line="237" w:lineRule="auto"/>
        <w:ind w:right="563"/>
      </w:pPr>
      <w:r w:rsidRPr="00D906DE">
        <w:t>Предпосылки возникновения эволюционной теории. Эволюционная теория и её место в</w:t>
      </w:r>
      <w:r w:rsidRPr="00D906DE">
        <w:rPr>
          <w:spacing w:val="1"/>
        </w:rPr>
        <w:t xml:space="preserve"> </w:t>
      </w:r>
      <w:r w:rsidRPr="00D906DE">
        <w:t>биологии.</w:t>
      </w:r>
      <w:r w:rsidRPr="00D906DE">
        <w:rPr>
          <w:spacing w:val="-2"/>
        </w:rPr>
        <w:t xml:space="preserve"> </w:t>
      </w:r>
      <w:r w:rsidRPr="00D906DE">
        <w:t>Влияние</w:t>
      </w:r>
      <w:r w:rsidRPr="00D906DE">
        <w:rPr>
          <w:spacing w:val="-5"/>
        </w:rPr>
        <w:t xml:space="preserve"> </w:t>
      </w:r>
      <w:r w:rsidRPr="00D906DE">
        <w:t>эволюционной</w:t>
      </w:r>
      <w:r w:rsidRPr="00D906DE">
        <w:rPr>
          <w:spacing w:val="3"/>
        </w:rPr>
        <w:t xml:space="preserve"> </w:t>
      </w:r>
      <w:r w:rsidRPr="00D906DE">
        <w:t>теории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развитие</w:t>
      </w:r>
      <w:r w:rsidRPr="00D906DE">
        <w:rPr>
          <w:spacing w:val="-5"/>
        </w:rPr>
        <w:t xml:space="preserve"> </w:t>
      </w:r>
      <w:r w:rsidRPr="00D906DE">
        <w:t>биологии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наук.</w:t>
      </w:r>
    </w:p>
    <w:p w:rsidR="009C06AC" w:rsidRPr="00D906DE" w:rsidRDefault="00FD36CF">
      <w:pPr>
        <w:pStyle w:val="a3"/>
        <w:spacing w:before="4"/>
        <w:ind w:right="573"/>
      </w:pPr>
      <w:r w:rsidRPr="00D906DE">
        <w:t>Свидетельства</w:t>
      </w:r>
      <w:r w:rsidRPr="00D906DE">
        <w:rPr>
          <w:spacing w:val="1"/>
        </w:rPr>
        <w:t xml:space="preserve"> </w:t>
      </w:r>
      <w:r w:rsidRPr="00D906DE">
        <w:t>эволюции.</w:t>
      </w:r>
      <w:r w:rsidRPr="00D906DE">
        <w:rPr>
          <w:spacing w:val="1"/>
        </w:rPr>
        <w:t xml:space="preserve"> </w:t>
      </w:r>
      <w:r w:rsidRPr="00D906DE">
        <w:t>Палеонтологические: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появления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палеонтологической летописи, переходные формы. Биогеографические: сходство и различие фаун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флор</w:t>
      </w:r>
      <w:r w:rsidRPr="00D906DE">
        <w:rPr>
          <w:spacing w:val="-4"/>
        </w:rPr>
        <w:t xml:space="preserve"> </w:t>
      </w:r>
      <w:r w:rsidRPr="00D906DE">
        <w:t>материков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островов.</w:t>
      </w:r>
    </w:p>
    <w:p w:rsidR="009C06AC" w:rsidRPr="00D906DE" w:rsidRDefault="00FD36CF">
      <w:pPr>
        <w:pStyle w:val="a3"/>
        <w:ind w:right="567"/>
      </w:pPr>
      <w:r w:rsidRPr="00D906DE">
        <w:t>Эмбриологические:</w:t>
      </w:r>
      <w:r w:rsidRPr="00D906DE">
        <w:rPr>
          <w:spacing w:val="1"/>
        </w:rPr>
        <w:t xml:space="preserve"> </w:t>
      </w:r>
      <w:r w:rsidRPr="00D906DE">
        <w:t>сходства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различия</w:t>
      </w:r>
      <w:r w:rsidRPr="00D906DE">
        <w:rPr>
          <w:spacing w:val="1"/>
        </w:rPr>
        <w:t xml:space="preserve"> </w:t>
      </w:r>
      <w:r w:rsidRPr="00D906DE">
        <w:t>эмбрионов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позвоночных.</w:t>
      </w:r>
      <w:r w:rsidRPr="00D906DE">
        <w:rPr>
          <w:spacing w:val="1"/>
        </w:rPr>
        <w:t xml:space="preserve"> </w:t>
      </w:r>
      <w:r w:rsidRPr="00D906DE">
        <w:t>Сравнительно-анатомические:</w:t>
      </w:r>
      <w:r w:rsidRPr="00D906DE">
        <w:rPr>
          <w:spacing w:val="1"/>
        </w:rPr>
        <w:t xml:space="preserve"> </w:t>
      </w:r>
      <w:r w:rsidRPr="00D906DE">
        <w:t>гомологичные,</w:t>
      </w:r>
      <w:r w:rsidRPr="00D906DE">
        <w:rPr>
          <w:spacing w:val="1"/>
        </w:rPr>
        <w:t xml:space="preserve"> </w:t>
      </w:r>
      <w:r w:rsidRPr="00D906DE">
        <w:t>аналогичные,</w:t>
      </w:r>
      <w:r w:rsidRPr="00D906DE">
        <w:rPr>
          <w:spacing w:val="1"/>
        </w:rPr>
        <w:t xml:space="preserve"> </w:t>
      </w:r>
      <w:r w:rsidRPr="00D906DE">
        <w:t>рудиментарные</w:t>
      </w:r>
      <w:r w:rsidRPr="00D906DE">
        <w:rPr>
          <w:spacing w:val="1"/>
        </w:rPr>
        <w:t xml:space="preserve"> </w:t>
      </w:r>
      <w:r w:rsidRPr="00D906DE">
        <w:t>органы,</w:t>
      </w:r>
      <w:r w:rsidRPr="00D906DE">
        <w:rPr>
          <w:spacing w:val="1"/>
        </w:rPr>
        <w:t xml:space="preserve"> </w:t>
      </w:r>
      <w:r w:rsidRPr="00D906DE">
        <w:t>атавизмы.</w:t>
      </w:r>
      <w:r w:rsidRPr="00D906DE">
        <w:rPr>
          <w:spacing w:val="1"/>
        </w:rPr>
        <w:t xml:space="preserve"> </w:t>
      </w:r>
      <w:r w:rsidRPr="00D906DE">
        <w:t>Молекулярно-биохимические:</w:t>
      </w:r>
      <w:r w:rsidRPr="00D906DE">
        <w:rPr>
          <w:spacing w:val="1"/>
        </w:rPr>
        <w:t xml:space="preserve"> </w:t>
      </w:r>
      <w:r w:rsidRPr="00D906DE">
        <w:t>сходство</w:t>
      </w:r>
      <w:r w:rsidRPr="00D906DE">
        <w:rPr>
          <w:spacing w:val="1"/>
        </w:rPr>
        <w:t xml:space="preserve"> </w:t>
      </w:r>
      <w:r w:rsidRPr="00D906DE">
        <w:t>механизмов</w:t>
      </w:r>
      <w:r w:rsidRPr="00D906DE">
        <w:rPr>
          <w:spacing w:val="1"/>
        </w:rPr>
        <w:t xml:space="preserve"> </w:t>
      </w:r>
      <w:r w:rsidRPr="00D906DE">
        <w:t>наследственности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метаболических</w:t>
      </w:r>
      <w:r w:rsidRPr="00D906DE">
        <w:rPr>
          <w:spacing w:val="-4"/>
        </w:rPr>
        <w:t xml:space="preserve"> </w:t>
      </w:r>
      <w:r w:rsidRPr="00D906DE">
        <w:t>путей</w:t>
      </w:r>
      <w:r w:rsidRPr="00D906DE">
        <w:rPr>
          <w:spacing w:val="7"/>
        </w:rPr>
        <w:t xml:space="preserve"> </w:t>
      </w:r>
      <w:r w:rsidRPr="00D906DE">
        <w:t>у</w:t>
      </w:r>
      <w:r w:rsidRPr="00D906DE">
        <w:rPr>
          <w:spacing w:val="-8"/>
        </w:rPr>
        <w:t xml:space="preserve"> </w:t>
      </w:r>
      <w:r w:rsidRPr="00D906DE">
        <w:t>всех</w:t>
      </w:r>
      <w:r w:rsidRPr="00D906DE">
        <w:rPr>
          <w:spacing w:val="-3"/>
        </w:rPr>
        <w:t xml:space="preserve"> </w:t>
      </w:r>
      <w:r w:rsidRPr="00D906DE">
        <w:t>организмов.</w:t>
      </w:r>
    </w:p>
    <w:p w:rsidR="009C06AC" w:rsidRPr="00D906DE" w:rsidRDefault="00FD36CF">
      <w:pPr>
        <w:pStyle w:val="a3"/>
        <w:ind w:right="569"/>
      </w:pPr>
      <w:r w:rsidRPr="00D906DE">
        <w:t>Эволюционная теория Ч. Дарвина. Предпосылки</w:t>
      </w:r>
      <w:r w:rsidRPr="00D906DE">
        <w:rPr>
          <w:spacing w:val="1"/>
        </w:rPr>
        <w:t xml:space="preserve"> </w:t>
      </w:r>
      <w:r w:rsidRPr="00D906DE">
        <w:t>возникновения дарвинизма. Движущие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эволюции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Дарвину</w:t>
      </w:r>
      <w:r w:rsidRPr="00D906DE">
        <w:rPr>
          <w:spacing w:val="1"/>
        </w:rPr>
        <w:t xml:space="preserve"> </w:t>
      </w:r>
      <w:r w:rsidRPr="00D906DE">
        <w:t>(избыточное</w:t>
      </w:r>
      <w:r w:rsidRPr="00D906DE">
        <w:rPr>
          <w:spacing w:val="1"/>
        </w:rPr>
        <w:t xml:space="preserve"> </w:t>
      </w:r>
      <w:r w:rsidRPr="00D906DE">
        <w:t>размножение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ограниченности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неопределённая</w:t>
      </w:r>
      <w:r w:rsidRPr="00D906DE">
        <w:rPr>
          <w:spacing w:val="1"/>
        </w:rPr>
        <w:t xml:space="preserve"> </w:t>
      </w:r>
      <w:r w:rsidRPr="00D906DE">
        <w:t>изменчивость,</w:t>
      </w:r>
      <w:r w:rsidRPr="00D906DE">
        <w:rPr>
          <w:spacing w:val="-2"/>
        </w:rPr>
        <w:t xml:space="preserve"> </w:t>
      </w:r>
      <w:r w:rsidRPr="00D906DE">
        <w:t>борьба</w:t>
      </w:r>
      <w:r w:rsidRPr="00D906DE">
        <w:rPr>
          <w:spacing w:val="5"/>
        </w:rPr>
        <w:t xml:space="preserve"> </w:t>
      </w:r>
      <w:r w:rsidRPr="00D906DE">
        <w:t>за существование,</w:t>
      </w:r>
      <w:r w:rsidRPr="00D906DE">
        <w:rPr>
          <w:spacing w:val="3"/>
        </w:rPr>
        <w:t xml:space="preserve"> </w:t>
      </w:r>
      <w:r w:rsidRPr="00D906DE">
        <w:t>естественный</w:t>
      </w:r>
      <w:r w:rsidRPr="00D906DE">
        <w:rPr>
          <w:spacing w:val="-3"/>
        </w:rPr>
        <w:t xml:space="preserve"> </w:t>
      </w:r>
      <w:r w:rsidRPr="00D906DE">
        <w:t>отбор).</w:t>
      </w:r>
    </w:p>
    <w:p w:rsidR="009C06AC" w:rsidRPr="00D906DE" w:rsidRDefault="00FD36CF">
      <w:pPr>
        <w:pStyle w:val="a3"/>
        <w:spacing w:before="3" w:line="237" w:lineRule="auto"/>
        <w:ind w:left="1464" w:right="3269" w:firstLine="0"/>
      </w:pPr>
      <w:r w:rsidRPr="00D906DE">
        <w:t>Синтетическая теория</w:t>
      </w:r>
      <w:r w:rsidRPr="00D906DE">
        <w:rPr>
          <w:spacing w:val="-5"/>
        </w:rPr>
        <w:t xml:space="preserve"> </w:t>
      </w:r>
      <w:r w:rsidRPr="00D906DE">
        <w:t>эволюции</w:t>
      </w:r>
      <w:r w:rsidRPr="00D906DE">
        <w:rPr>
          <w:spacing w:val="-4"/>
        </w:rPr>
        <w:t xml:space="preserve"> </w:t>
      </w:r>
      <w:r w:rsidRPr="00D906DE">
        <w:t>(СТЭ)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её</w:t>
      </w:r>
      <w:r w:rsidRPr="00D906DE">
        <w:rPr>
          <w:spacing w:val="-6"/>
        </w:rPr>
        <w:t xml:space="preserve"> </w:t>
      </w:r>
      <w:r w:rsidRPr="00D906DE">
        <w:t>основные</w:t>
      </w:r>
      <w:r w:rsidRPr="00D906DE">
        <w:rPr>
          <w:spacing w:val="-6"/>
        </w:rPr>
        <w:t xml:space="preserve"> </w:t>
      </w:r>
      <w:r w:rsidRPr="00D906DE">
        <w:t>положения.</w:t>
      </w:r>
      <w:r w:rsidRPr="00D906DE">
        <w:rPr>
          <w:spacing w:val="-57"/>
        </w:rPr>
        <w:t xml:space="preserve"> </w:t>
      </w:r>
      <w:r w:rsidRPr="00D906DE">
        <w:t>Микроэволюция.</w:t>
      </w:r>
      <w:r w:rsidRPr="00D906DE">
        <w:rPr>
          <w:spacing w:val="-3"/>
        </w:rPr>
        <w:t xml:space="preserve"> </w:t>
      </w:r>
      <w:r w:rsidRPr="00D906DE">
        <w:t>Популяция как</w:t>
      </w:r>
      <w:r w:rsidRPr="00D906DE">
        <w:rPr>
          <w:spacing w:val="-2"/>
        </w:rPr>
        <w:t xml:space="preserve"> </w:t>
      </w:r>
      <w:r w:rsidRPr="00D906DE">
        <w:t>единица</w:t>
      </w:r>
      <w:r w:rsidRPr="00D906DE">
        <w:rPr>
          <w:spacing w:val="-1"/>
        </w:rPr>
        <w:t xml:space="preserve"> </w:t>
      </w:r>
      <w:r w:rsidRPr="00D906DE">
        <w:t>вида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эволюции.</w:t>
      </w:r>
    </w:p>
    <w:p w:rsidR="009C06AC" w:rsidRPr="00D906DE" w:rsidRDefault="00FD36CF">
      <w:pPr>
        <w:pStyle w:val="a3"/>
        <w:tabs>
          <w:tab w:val="left" w:pos="2773"/>
        </w:tabs>
        <w:spacing w:before="6" w:line="237" w:lineRule="auto"/>
        <w:ind w:right="1205"/>
        <w:jc w:val="left"/>
      </w:pPr>
      <w:r w:rsidRPr="00D906DE">
        <w:t>Движущие</w:t>
      </w:r>
      <w:r w:rsidRPr="00D906DE">
        <w:tab/>
        <w:t>силы</w:t>
      </w:r>
      <w:r w:rsidRPr="00D906DE">
        <w:rPr>
          <w:spacing w:val="15"/>
        </w:rPr>
        <w:t xml:space="preserve"> </w:t>
      </w:r>
      <w:r w:rsidRPr="00D906DE">
        <w:t>(факторы)</w:t>
      </w:r>
      <w:r w:rsidRPr="00D906DE">
        <w:rPr>
          <w:spacing w:val="15"/>
        </w:rPr>
        <w:t xml:space="preserve"> </w:t>
      </w:r>
      <w:r w:rsidRPr="00D906DE">
        <w:t>эволюции</w:t>
      </w:r>
      <w:r w:rsidRPr="00D906DE">
        <w:rPr>
          <w:spacing w:val="14"/>
        </w:rPr>
        <w:t xml:space="preserve"> </w:t>
      </w:r>
      <w:r w:rsidRPr="00D906DE">
        <w:t>видов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природе.</w:t>
      </w:r>
      <w:r w:rsidRPr="00D906DE">
        <w:rPr>
          <w:spacing w:val="15"/>
        </w:rPr>
        <w:t xml:space="preserve"> </w:t>
      </w:r>
      <w:r w:rsidRPr="00D906DE">
        <w:t>Мутационный</w:t>
      </w:r>
      <w:r w:rsidRPr="00D906DE">
        <w:rPr>
          <w:spacing w:val="14"/>
        </w:rPr>
        <w:t xml:space="preserve"> </w:t>
      </w:r>
      <w:r w:rsidRPr="00D906DE">
        <w:t>процесс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комбинативная</w:t>
      </w:r>
      <w:r w:rsidRPr="00D906DE">
        <w:rPr>
          <w:spacing w:val="-5"/>
        </w:rPr>
        <w:t xml:space="preserve"> </w:t>
      </w:r>
      <w:r w:rsidRPr="00D906DE">
        <w:t>изменчивость.</w:t>
      </w:r>
      <w:r w:rsidRPr="00D906DE">
        <w:rPr>
          <w:spacing w:val="-3"/>
        </w:rPr>
        <w:t xml:space="preserve"> </w:t>
      </w:r>
      <w:r w:rsidRPr="00D906DE">
        <w:t>Популяционные</w:t>
      </w:r>
      <w:r w:rsidRPr="00D906DE">
        <w:rPr>
          <w:spacing w:val="-5"/>
        </w:rPr>
        <w:t xml:space="preserve"> </w:t>
      </w:r>
      <w:r w:rsidRPr="00D906DE">
        <w:t>волны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дрейф</w:t>
      </w:r>
      <w:r w:rsidRPr="00D906DE">
        <w:rPr>
          <w:spacing w:val="-7"/>
        </w:rPr>
        <w:t xml:space="preserve"> </w:t>
      </w:r>
      <w:r w:rsidRPr="00D906DE">
        <w:t>генов.</w:t>
      </w:r>
      <w:r w:rsidRPr="00D906DE">
        <w:rPr>
          <w:spacing w:val="3"/>
        </w:rPr>
        <w:t xml:space="preserve"> </w:t>
      </w:r>
      <w:r w:rsidRPr="00D906DE">
        <w:t>Изоляция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миграция.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Естественный</w:t>
      </w:r>
      <w:r w:rsidRPr="00D906DE">
        <w:rPr>
          <w:spacing w:val="-5"/>
        </w:rPr>
        <w:t xml:space="preserve"> </w:t>
      </w:r>
      <w:r w:rsidRPr="00D906DE">
        <w:t>отбор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-4"/>
        </w:rPr>
        <w:t xml:space="preserve"> </w:t>
      </w:r>
      <w:r w:rsidRPr="00D906DE">
        <w:t>направляющий</w:t>
      </w:r>
      <w:r w:rsidRPr="00D906DE">
        <w:rPr>
          <w:spacing w:val="-4"/>
        </w:rPr>
        <w:t xml:space="preserve"> </w:t>
      </w:r>
      <w:r w:rsidRPr="00D906DE">
        <w:t>фактор</w:t>
      </w:r>
      <w:r w:rsidRPr="00D906DE">
        <w:rPr>
          <w:spacing w:val="-1"/>
        </w:rPr>
        <w:t xml:space="preserve"> </w:t>
      </w:r>
      <w:r w:rsidRPr="00D906DE">
        <w:t>эволюции.</w:t>
      </w:r>
      <w:r w:rsidRPr="00D906DE">
        <w:rPr>
          <w:spacing w:val="-3"/>
        </w:rPr>
        <w:t xml:space="preserve"> </w:t>
      </w:r>
      <w:r w:rsidRPr="00D906DE">
        <w:t>Формы</w:t>
      </w:r>
      <w:r w:rsidRPr="00D906DE">
        <w:rPr>
          <w:spacing w:val="-4"/>
        </w:rPr>
        <w:t xml:space="preserve"> </w:t>
      </w:r>
      <w:r w:rsidRPr="00D906DE">
        <w:t>естественного</w:t>
      </w:r>
      <w:r w:rsidRPr="00D906DE">
        <w:rPr>
          <w:spacing w:val="-5"/>
        </w:rPr>
        <w:t xml:space="preserve"> </w:t>
      </w:r>
      <w:r w:rsidRPr="00D906DE">
        <w:t>отбора.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Приспособленность</w:t>
      </w:r>
      <w:r w:rsidRPr="00D906DE">
        <w:rPr>
          <w:spacing w:val="25"/>
        </w:rPr>
        <w:t xml:space="preserve"> </w:t>
      </w:r>
      <w:r w:rsidRPr="00D906DE">
        <w:t>организмов</w:t>
      </w:r>
      <w:r w:rsidRPr="00D906DE">
        <w:rPr>
          <w:spacing w:val="33"/>
        </w:rPr>
        <w:t xml:space="preserve"> </w:t>
      </w:r>
      <w:r w:rsidRPr="00D906DE">
        <w:t>как</w:t>
      </w:r>
      <w:r w:rsidRPr="00D906DE">
        <w:rPr>
          <w:spacing w:val="30"/>
        </w:rPr>
        <w:t xml:space="preserve"> </w:t>
      </w:r>
      <w:r w:rsidRPr="00D906DE">
        <w:t>результат</w:t>
      </w:r>
      <w:r w:rsidRPr="00D906DE">
        <w:rPr>
          <w:spacing w:val="32"/>
        </w:rPr>
        <w:t xml:space="preserve"> </w:t>
      </w:r>
      <w:r w:rsidRPr="00D906DE">
        <w:t>эволюции.</w:t>
      </w:r>
      <w:r w:rsidRPr="00D906DE">
        <w:rPr>
          <w:spacing w:val="34"/>
        </w:rPr>
        <w:t xml:space="preserve"> </w:t>
      </w:r>
      <w:r w:rsidRPr="00D906DE">
        <w:t>Примеры</w:t>
      </w:r>
      <w:r w:rsidRPr="00D906DE">
        <w:rPr>
          <w:spacing w:val="29"/>
        </w:rPr>
        <w:t xml:space="preserve"> </w:t>
      </w:r>
      <w:r w:rsidRPr="00D906DE">
        <w:t>приспособлений</w:t>
      </w:r>
      <w:r w:rsidRPr="00D906DE">
        <w:rPr>
          <w:spacing w:val="28"/>
        </w:rPr>
        <w:t xml:space="preserve"> </w:t>
      </w:r>
      <w:r w:rsidRPr="00D906DE">
        <w:t>у</w:t>
      </w:r>
      <w:r w:rsidRPr="00D906DE">
        <w:rPr>
          <w:spacing w:val="-57"/>
        </w:rPr>
        <w:t xml:space="preserve"> </w:t>
      </w:r>
      <w:r w:rsidRPr="00D906DE">
        <w:t>организмов.</w:t>
      </w:r>
      <w:r w:rsidRPr="00D906DE">
        <w:rPr>
          <w:spacing w:val="-2"/>
        </w:rPr>
        <w:t xml:space="preserve"> </w:t>
      </w:r>
      <w:r w:rsidRPr="00D906DE">
        <w:t>Ароморфозы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идио­адаптации.</w:t>
      </w:r>
    </w:p>
    <w:p w:rsidR="009C06AC" w:rsidRPr="00D906DE" w:rsidRDefault="00FD36CF">
      <w:pPr>
        <w:pStyle w:val="a3"/>
        <w:tabs>
          <w:tab w:val="left" w:pos="2169"/>
          <w:tab w:val="left" w:pos="2591"/>
          <w:tab w:val="left" w:pos="4696"/>
          <w:tab w:val="left" w:pos="5982"/>
          <w:tab w:val="left" w:pos="6807"/>
          <w:tab w:val="left" w:pos="8135"/>
          <w:tab w:val="left" w:pos="9133"/>
        </w:tabs>
        <w:spacing w:line="242" w:lineRule="auto"/>
        <w:ind w:right="571"/>
        <w:jc w:val="left"/>
      </w:pPr>
      <w:r w:rsidRPr="00D906DE">
        <w:t>Вид</w:t>
      </w:r>
      <w:r w:rsidRPr="00D906DE">
        <w:tab/>
        <w:t>и</w:t>
      </w:r>
      <w:r w:rsidRPr="00D906DE">
        <w:tab/>
        <w:t>видообразование.</w:t>
      </w:r>
      <w:r w:rsidRPr="00D906DE">
        <w:tab/>
        <w:t>Критерии</w:t>
      </w:r>
      <w:r w:rsidRPr="00D906DE">
        <w:tab/>
        <w:t>вида.</w:t>
      </w:r>
      <w:r w:rsidRPr="00D906DE">
        <w:tab/>
        <w:t>Основные</w:t>
      </w:r>
      <w:r w:rsidRPr="00D906DE">
        <w:tab/>
        <w:t>формы</w:t>
      </w:r>
      <w:r w:rsidRPr="00D906DE">
        <w:tab/>
      </w:r>
      <w:r w:rsidRPr="00D906DE">
        <w:rPr>
          <w:spacing w:val="-1"/>
        </w:rPr>
        <w:t>видообразования:</w:t>
      </w:r>
      <w:r w:rsidRPr="00D906DE">
        <w:rPr>
          <w:spacing w:val="-57"/>
        </w:rPr>
        <w:t xml:space="preserve"> </w:t>
      </w:r>
      <w:r w:rsidRPr="00D906DE">
        <w:t>географическое,</w:t>
      </w:r>
      <w:r w:rsidRPr="00D906DE">
        <w:rPr>
          <w:spacing w:val="3"/>
        </w:rPr>
        <w:t xml:space="preserve"> </w:t>
      </w:r>
      <w:r w:rsidRPr="00D906DE">
        <w:t>экологическое.</w:t>
      </w:r>
    </w:p>
    <w:p w:rsidR="009C06AC" w:rsidRPr="00D906DE" w:rsidRDefault="00FD36CF">
      <w:pPr>
        <w:pStyle w:val="a3"/>
        <w:tabs>
          <w:tab w:val="left" w:pos="3497"/>
          <w:tab w:val="left" w:pos="4538"/>
          <w:tab w:val="left" w:pos="5919"/>
          <w:tab w:val="left" w:pos="7680"/>
          <w:tab w:val="left" w:pos="9411"/>
        </w:tabs>
        <w:spacing w:line="242" w:lineRule="auto"/>
        <w:ind w:right="572"/>
        <w:jc w:val="left"/>
      </w:pPr>
      <w:r w:rsidRPr="00D906DE">
        <w:t>Макроэволюция.</w:t>
      </w:r>
      <w:r w:rsidRPr="00D906DE">
        <w:tab/>
        <w:t>Формы</w:t>
      </w:r>
      <w:r w:rsidRPr="00D906DE">
        <w:tab/>
        <w:t>эволюции:</w:t>
      </w:r>
      <w:r w:rsidRPr="00D906DE">
        <w:tab/>
        <w:t>филетическая,</w:t>
      </w:r>
      <w:r w:rsidRPr="00D906DE">
        <w:tab/>
        <w:t>дивергентная,</w:t>
      </w:r>
      <w:r w:rsidRPr="00D906DE">
        <w:tab/>
      </w:r>
      <w:r w:rsidRPr="00D906DE">
        <w:rPr>
          <w:spacing w:val="-1"/>
        </w:rPr>
        <w:t>конвергентная,</w:t>
      </w:r>
      <w:r w:rsidRPr="00D906DE">
        <w:rPr>
          <w:spacing w:val="-57"/>
        </w:rPr>
        <w:t xml:space="preserve"> </w:t>
      </w:r>
      <w:r w:rsidRPr="00D906DE">
        <w:t>параллельная.</w:t>
      </w:r>
      <w:r w:rsidRPr="00D906DE">
        <w:rPr>
          <w:spacing w:val="3"/>
        </w:rPr>
        <w:t xml:space="preserve"> </w:t>
      </w:r>
      <w:r w:rsidRPr="00D906DE">
        <w:t>Необратимость</w:t>
      </w:r>
      <w:r w:rsidRPr="00D906DE">
        <w:rPr>
          <w:spacing w:val="-1"/>
        </w:rPr>
        <w:t xml:space="preserve"> </w:t>
      </w:r>
      <w:r w:rsidRPr="00D906DE">
        <w:t>эволюции.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Происхождение</w:t>
      </w:r>
      <w:r w:rsidRPr="00D906DE">
        <w:rPr>
          <w:spacing w:val="38"/>
        </w:rPr>
        <w:t xml:space="preserve"> </w:t>
      </w:r>
      <w:r w:rsidRPr="00D906DE">
        <w:t>от</w:t>
      </w:r>
      <w:r w:rsidRPr="00D906DE">
        <w:rPr>
          <w:spacing w:val="102"/>
        </w:rPr>
        <w:t xml:space="preserve"> </w:t>
      </w:r>
      <w:r w:rsidRPr="00D906DE">
        <w:t>неспециализированных</w:t>
      </w:r>
      <w:r w:rsidRPr="00D906DE">
        <w:rPr>
          <w:spacing w:val="97"/>
        </w:rPr>
        <w:t xml:space="preserve"> </w:t>
      </w:r>
      <w:r w:rsidRPr="00D906DE">
        <w:t>предков.</w:t>
      </w:r>
      <w:r w:rsidRPr="00D906DE">
        <w:rPr>
          <w:spacing w:val="105"/>
        </w:rPr>
        <w:t xml:space="preserve"> </w:t>
      </w:r>
      <w:r w:rsidRPr="00D906DE">
        <w:t>Прогрессирующая</w:t>
      </w:r>
      <w:r w:rsidRPr="00D906DE">
        <w:rPr>
          <w:spacing w:val="106"/>
        </w:rPr>
        <w:t xml:space="preserve"> </w:t>
      </w:r>
      <w:r w:rsidRPr="00D906DE">
        <w:t>специализация.</w:t>
      </w:r>
    </w:p>
    <w:p w:rsidR="009C06AC" w:rsidRPr="00D906DE" w:rsidRDefault="00FD36CF">
      <w:pPr>
        <w:pStyle w:val="a3"/>
        <w:spacing w:line="275" w:lineRule="exact"/>
        <w:ind w:left="690" w:right="8478" w:firstLine="0"/>
        <w:jc w:val="right"/>
      </w:pPr>
      <w:r w:rsidRPr="00D906DE">
        <w:t>Адаптивная</w:t>
      </w:r>
      <w:r w:rsidRPr="00D906DE">
        <w:rPr>
          <w:spacing w:val="-7"/>
        </w:rPr>
        <w:t xml:space="preserve"> </w:t>
      </w:r>
      <w:r w:rsidRPr="00D906DE">
        <w:t>радиация.</w:t>
      </w:r>
    </w:p>
    <w:p w:rsidR="009C06AC" w:rsidRPr="00D906DE" w:rsidRDefault="00FD36CF">
      <w:pPr>
        <w:pStyle w:val="a3"/>
        <w:spacing w:line="275" w:lineRule="exact"/>
        <w:ind w:left="690" w:right="8499" w:firstLine="0"/>
        <w:jc w:val="right"/>
      </w:pPr>
      <w:r w:rsidRPr="00D906DE">
        <w:t>Демонстрации: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Портреты:</w:t>
      </w:r>
      <w:r w:rsidRPr="00D906DE">
        <w:rPr>
          <w:spacing w:val="14"/>
        </w:rPr>
        <w:t xml:space="preserve"> </w:t>
      </w:r>
      <w:r w:rsidRPr="00D906DE">
        <w:t>К.</w:t>
      </w:r>
      <w:r w:rsidRPr="00D906DE">
        <w:rPr>
          <w:spacing w:val="-3"/>
        </w:rPr>
        <w:t xml:space="preserve"> </w:t>
      </w:r>
      <w:r w:rsidRPr="00D906DE">
        <w:t>Линней,</w:t>
      </w:r>
      <w:r w:rsidRPr="00D906DE">
        <w:rPr>
          <w:spacing w:val="11"/>
        </w:rPr>
        <w:t xml:space="preserve"> </w:t>
      </w:r>
      <w:r w:rsidRPr="00D906DE">
        <w:t>Ж.Б.</w:t>
      </w:r>
      <w:r w:rsidRPr="00D906DE">
        <w:rPr>
          <w:spacing w:val="-1"/>
        </w:rPr>
        <w:t xml:space="preserve"> </w:t>
      </w:r>
      <w:r w:rsidRPr="00D906DE">
        <w:t>Ламарк,</w:t>
      </w:r>
      <w:r w:rsidRPr="00D906DE">
        <w:rPr>
          <w:spacing w:val="11"/>
        </w:rPr>
        <w:t xml:space="preserve"> </w:t>
      </w:r>
      <w:r w:rsidRPr="00D906DE">
        <w:t>Ч.</w:t>
      </w:r>
      <w:r w:rsidRPr="00D906DE">
        <w:rPr>
          <w:spacing w:val="-2"/>
        </w:rPr>
        <w:t xml:space="preserve"> </w:t>
      </w:r>
      <w:r w:rsidRPr="00D906DE">
        <w:t>Дарвин,</w:t>
      </w:r>
      <w:r w:rsidRPr="00D906DE">
        <w:rPr>
          <w:spacing w:val="75"/>
        </w:rPr>
        <w:t xml:space="preserve"> </w:t>
      </w:r>
      <w:r w:rsidRPr="00D906DE">
        <w:t>В.О.</w:t>
      </w:r>
      <w:r w:rsidRPr="00D906DE">
        <w:rPr>
          <w:spacing w:val="4"/>
        </w:rPr>
        <w:t xml:space="preserve"> </w:t>
      </w:r>
      <w:r w:rsidRPr="00D906DE">
        <w:t>Ковалевский,</w:t>
      </w:r>
      <w:r w:rsidRPr="00D906DE">
        <w:rPr>
          <w:spacing w:val="75"/>
        </w:rPr>
        <w:t xml:space="preserve"> </w:t>
      </w:r>
      <w:r w:rsidRPr="00D906DE">
        <w:t>К.М.</w:t>
      </w:r>
      <w:r w:rsidRPr="00D906DE">
        <w:rPr>
          <w:spacing w:val="4"/>
        </w:rPr>
        <w:t xml:space="preserve"> </w:t>
      </w:r>
      <w:r w:rsidRPr="00D906DE">
        <w:t>Бэр,</w:t>
      </w:r>
      <w:r w:rsidRPr="00D906DE">
        <w:rPr>
          <w:spacing w:val="70"/>
        </w:rPr>
        <w:t xml:space="preserve"> </w:t>
      </w:r>
      <w:r w:rsidRPr="00D906DE">
        <w:t>Э.</w:t>
      </w:r>
      <w:r w:rsidRPr="00D906DE">
        <w:rPr>
          <w:spacing w:val="-1"/>
        </w:rPr>
        <w:t xml:space="preserve"> </w:t>
      </w:r>
      <w:r w:rsidRPr="00D906DE">
        <w:t>Геккель,</w:t>
      </w:r>
      <w:r w:rsidRPr="00D906DE">
        <w:rPr>
          <w:spacing w:val="-57"/>
        </w:rPr>
        <w:t xml:space="preserve"> </w:t>
      </w:r>
      <w:r w:rsidRPr="00D906DE">
        <w:t>Ф.</w:t>
      </w:r>
      <w:r w:rsidRPr="00D906DE">
        <w:rPr>
          <w:spacing w:val="-1"/>
        </w:rPr>
        <w:t xml:space="preserve"> </w:t>
      </w:r>
      <w:r w:rsidRPr="00D906DE">
        <w:t>Мюллер,</w:t>
      </w:r>
      <w:r w:rsidRPr="00D906DE">
        <w:rPr>
          <w:spacing w:val="3"/>
        </w:rPr>
        <w:t xml:space="preserve"> </w:t>
      </w:r>
      <w:r w:rsidRPr="00D906DE">
        <w:t>А.Н.</w:t>
      </w:r>
      <w:r w:rsidRPr="00D906DE">
        <w:rPr>
          <w:spacing w:val="6"/>
        </w:rPr>
        <w:t xml:space="preserve"> </w:t>
      </w:r>
      <w:r w:rsidRPr="00D906DE">
        <w:t>Северцов.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2"/>
      </w:pPr>
      <w:r w:rsidRPr="00D906DE">
        <w:lastRenderedPageBreak/>
        <w:t>Таблицы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схемы:</w:t>
      </w:r>
      <w:r w:rsidRPr="00D906DE">
        <w:rPr>
          <w:spacing w:val="1"/>
        </w:rPr>
        <w:t xml:space="preserve"> </w:t>
      </w:r>
      <w:r w:rsidRPr="00D906DE">
        <w:t>«Развитие</w:t>
      </w:r>
      <w:r w:rsidRPr="00D906DE">
        <w:rPr>
          <w:spacing w:val="1"/>
        </w:rPr>
        <w:t xml:space="preserve"> </w:t>
      </w:r>
      <w:r w:rsidRPr="00D906DE">
        <w:t>органического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Земле»,</w:t>
      </w:r>
      <w:r w:rsidRPr="00D906DE">
        <w:rPr>
          <w:spacing w:val="1"/>
        </w:rPr>
        <w:t xml:space="preserve"> </w:t>
      </w:r>
      <w:r w:rsidRPr="00D906DE">
        <w:t>«Зародыши</w:t>
      </w:r>
      <w:r w:rsidRPr="00D906DE">
        <w:rPr>
          <w:spacing w:val="1"/>
        </w:rPr>
        <w:t xml:space="preserve"> </w:t>
      </w:r>
      <w:r w:rsidRPr="00D906DE">
        <w:t>позвоночных</w:t>
      </w:r>
      <w:r w:rsidRPr="00D906DE">
        <w:rPr>
          <w:spacing w:val="1"/>
        </w:rPr>
        <w:t xml:space="preserve"> </w:t>
      </w:r>
      <w:r w:rsidRPr="00D906DE">
        <w:t xml:space="preserve">животных»,  </w:t>
      </w:r>
      <w:r w:rsidRPr="00D906DE">
        <w:rPr>
          <w:spacing w:val="10"/>
        </w:rPr>
        <w:t xml:space="preserve"> </w:t>
      </w:r>
      <w:r w:rsidRPr="00D906DE">
        <w:t xml:space="preserve">«Археоптерикс»,  </w:t>
      </w:r>
      <w:r w:rsidRPr="00D906DE">
        <w:rPr>
          <w:spacing w:val="11"/>
        </w:rPr>
        <w:t xml:space="preserve"> </w:t>
      </w:r>
      <w:r w:rsidRPr="00D906DE">
        <w:t xml:space="preserve">«Формы  </w:t>
      </w:r>
      <w:r w:rsidRPr="00D906DE">
        <w:rPr>
          <w:spacing w:val="6"/>
        </w:rPr>
        <w:t xml:space="preserve"> </w:t>
      </w:r>
      <w:r w:rsidRPr="00D906DE">
        <w:t xml:space="preserve">борьбы  </w:t>
      </w:r>
      <w:r w:rsidRPr="00D906DE">
        <w:rPr>
          <w:spacing w:val="10"/>
        </w:rPr>
        <w:t xml:space="preserve"> </w:t>
      </w:r>
      <w:r w:rsidRPr="00D906DE">
        <w:t xml:space="preserve">за  </w:t>
      </w:r>
      <w:r w:rsidRPr="00D906DE">
        <w:rPr>
          <w:spacing w:val="8"/>
        </w:rPr>
        <w:t xml:space="preserve"> </w:t>
      </w:r>
      <w:r w:rsidRPr="00D906DE">
        <w:t xml:space="preserve">существование»,  </w:t>
      </w:r>
      <w:r w:rsidRPr="00D906DE">
        <w:rPr>
          <w:spacing w:val="11"/>
        </w:rPr>
        <w:t xml:space="preserve"> </w:t>
      </w:r>
      <w:r w:rsidRPr="00D906DE">
        <w:t xml:space="preserve">«Естественный  </w:t>
      </w:r>
      <w:r w:rsidRPr="00D906DE">
        <w:rPr>
          <w:spacing w:val="5"/>
        </w:rPr>
        <w:t xml:space="preserve"> </w:t>
      </w:r>
      <w:r w:rsidRPr="00D906DE">
        <w:t>отбор»,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 xml:space="preserve">«Многообразие    </w:t>
      </w:r>
      <w:r w:rsidRPr="00D906DE">
        <w:rPr>
          <w:spacing w:val="13"/>
        </w:rPr>
        <w:t xml:space="preserve"> </w:t>
      </w:r>
      <w:r w:rsidRPr="00D906DE">
        <w:t xml:space="preserve">сортов    </w:t>
      </w:r>
      <w:r w:rsidRPr="00D906DE">
        <w:rPr>
          <w:spacing w:val="16"/>
        </w:rPr>
        <w:t xml:space="preserve"> </w:t>
      </w:r>
      <w:r w:rsidRPr="00D906DE">
        <w:t xml:space="preserve">растений»,    </w:t>
      </w:r>
      <w:r w:rsidRPr="00D906DE">
        <w:rPr>
          <w:spacing w:val="16"/>
        </w:rPr>
        <w:t xml:space="preserve"> </w:t>
      </w:r>
      <w:r w:rsidRPr="00D906DE">
        <w:t xml:space="preserve">«Многообразие    </w:t>
      </w:r>
      <w:r w:rsidRPr="00D906DE">
        <w:rPr>
          <w:spacing w:val="9"/>
        </w:rPr>
        <w:t xml:space="preserve"> </w:t>
      </w:r>
      <w:r w:rsidRPr="00D906DE">
        <w:t xml:space="preserve">пород    </w:t>
      </w:r>
      <w:r w:rsidRPr="00D906DE">
        <w:rPr>
          <w:spacing w:val="12"/>
        </w:rPr>
        <w:t xml:space="preserve"> </w:t>
      </w:r>
      <w:r w:rsidRPr="00D906DE">
        <w:t xml:space="preserve">животных»,    </w:t>
      </w:r>
      <w:r w:rsidRPr="00D906DE">
        <w:rPr>
          <w:spacing w:val="17"/>
        </w:rPr>
        <w:t xml:space="preserve"> </w:t>
      </w:r>
      <w:r w:rsidRPr="00D906DE">
        <w:t>«Популяции»,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 xml:space="preserve">«Мутационная   </w:t>
      </w:r>
      <w:r w:rsidRPr="00D906DE">
        <w:rPr>
          <w:spacing w:val="5"/>
        </w:rPr>
        <w:t xml:space="preserve"> </w:t>
      </w:r>
      <w:r w:rsidRPr="00D906DE">
        <w:t xml:space="preserve">изменчивость»,   </w:t>
      </w:r>
      <w:r w:rsidRPr="00D906DE">
        <w:rPr>
          <w:spacing w:val="12"/>
        </w:rPr>
        <w:t xml:space="preserve"> </w:t>
      </w:r>
      <w:r w:rsidRPr="00D906DE">
        <w:t xml:space="preserve">«Ароморфозы»,   </w:t>
      </w:r>
      <w:r w:rsidRPr="00D906DE">
        <w:rPr>
          <w:spacing w:val="12"/>
        </w:rPr>
        <w:t xml:space="preserve"> </w:t>
      </w:r>
      <w:r w:rsidRPr="00D906DE">
        <w:t xml:space="preserve">«Идиоадаптации»,   </w:t>
      </w:r>
      <w:r w:rsidRPr="00D906DE">
        <w:rPr>
          <w:spacing w:val="12"/>
        </w:rPr>
        <w:t xml:space="preserve"> </w:t>
      </w:r>
      <w:r w:rsidRPr="00D906DE">
        <w:t xml:space="preserve">«Общая   </w:t>
      </w:r>
      <w:r w:rsidRPr="00D906DE">
        <w:rPr>
          <w:spacing w:val="10"/>
        </w:rPr>
        <w:t xml:space="preserve"> </w:t>
      </w:r>
      <w:r w:rsidRPr="00D906DE">
        <w:t>дегенерация»,</w:t>
      </w:r>
    </w:p>
    <w:p w:rsidR="009C06AC" w:rsidRPr="00D906DE" w:rsidRDefault="00FD36CF">
      <w:pPr>
        <w:pStyle w:val="a3"/>
        <w:spacing w:before="5" w:line="237" w:lineRule="auto"/>
        <w:ind w:right="566" w:firstLine="0"/>
      </w:pPr>
      <w:r w:rsidRPr="00D906DE">
        <w:t>«Движущие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эволюции»,</w:t>
      </w:r>
      <w:r w:rsidRPr="00D906DE">
        <w:rPr>
          <w:spacing w:val="1"/>
        </w:rPr>
        <w:t xml:space="preserve"> </w:t>
      </w:r>
      <w:r w:rsidRPr="00D906DE">
        <w:t>«Карта-схема</w:t>
      </w:r>
      <w:r w:rsidRPr="00D906DE">
        <w:rPr>
          <w:spacing w:val="1"/>
        </w:rPr>
        <w:t xml:space="preserve"> </w:t>
      </w:r>
      <w:r w:rsidRPr="00D906DE">
        <w:t>маршрута</w:t>
      </w:r>
      <w:r w:rsidRPr="00D906DE">
        <w:rPr>
          <w:spacing w:val="1"/>
        </w:rPr>
        <w:t xml:space="preserve"> </w:t>
      </w:r>
      <w:r w:rsidRPr="00D906DE">
        <w:t>путешествия</w:t>
      </w:r>
      <w:r w:rsidRPr="00D906DE">
        <w:rPr>
          <w:spacing w:val="1"/>
        </w:rPr>
        <w:t xml:space="preserve"> </w:t>
      </w:r>
      <w:r w:rsidRPr="00D906DE">
        <w:t>Ч. Дарвина»,</w:t>
      </w:r>
      <w:r w:rsidRPr="00D906DE">
        <w:rPr>
          <w:spacing w:val="1"/>
        </w:rPr>
        <w:t xml:space="preserve"> </w:t>
      </w:r>
      <w:r w:rsidRPr="00D906DE">
        <w:t>«Борьба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 xml:space="preserve">существование»,    </w:t>
      </w:r>
      <w:r w:rsidRPr="00D906DE">
        <w:rPr>
          <w:spacing w:val="1"/>
        </w:rPr>
        <w:t xml:space="preserve"> </w:t>
      </w:r>
      <w:r w:rsidRPr="00D906DE">
        <w:t xml:space="preserve">«Приспособленность    </w:t>
      </w:r>
      <w:r w:rsidRPr="00D906DE">
        <w:rPr>
          <w:spacing w:val="3"/>
        </w:rPr>
        <w:t xml:space="preserve"> </w:t>
      </w:r>
      <w:r w:rsidRPr="00D906DE">
        <w:t xml:space="preserve">организмов»,    </w:t>
      </w:r>
      <w:r w:rsidRPr="00D906DE">
        <w:rPr>
          <w:spacing w:val="2"/>
        </w:rPr>
        <w:t xml:space="preserve"> </w:t>
      </w:r>
      <w:r w:rsidRPr="00D906DE">
        <w:t>«Географическое     видообразование»,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«Экологическое</w:t>
      </w:r>
      <w:r w:rsidRPr="00D906DE">
        <w:rPr>
          <w:spacing w:val="-8"/>
        </w:rPr>
        <w:t xml:space="preserve"> </w:t>
      </w:r>
      <w:r w:rsidRPr="00D906DE">
        <w:t>видообразование».</w:t>
      </w:r>
    </w:p>
    <w:p w:rsidR="009C06AC" w:rsidRPr="00D906DE" w:rsidRDefault="00FD36CF">
      <w:pPr>
        <w:pStyle w:val="a3"/>
        <w:ind w:right="576"/>
      </w:pPr>
      <w:r w:rsidRPr="00D906DE">
        <w:t>Оборудование: коллекция насекомых с различными типами окраски, набор плодов и семян,</w:t>
      </w:r>
      <w:r w:rsidRPr="00D906DE">
        <w:rPr>
          <w:spacing w:val="-57"/>
        </w:rPr>
        <w:t xml:space="preserve"> </w:t>
      </w:r>
      <w:r w:rsidRPr="00D906DE">
        <w:t>коллекция «Примеры защитных приспособлений у животных», модель «Основные направления</w:t>
      </w:r>
      <w:r w:rsidRPr="00D906DE">
        <w:rPr>
          <w:spacing w:val="1"/>
        </w:rPr>
        <w:t xml:space="preserve"> </w:t>
      </w:r>
      <w:r w:rsidRPr="00D906DE">
        <w:t>эволюции»,</w:t>
      </w:r>
      <w:r w:rsidRPr="00D906DE">
        <w:rPr>
          <w:spacing w:val="-2"/>
        </w:rPr>
        <w:t xml:space="preserve"> </w:t>
      </w:r>
      <w:r w:rsidRPr="00D906DE">
        <w:t>объёмная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2"/>
        </w:rPr>
        <w:t xml:space="preserve"> </w:t>
      </w:r>
      <w:r w:rsidRPr="00D906DE">
        <w:t>«Строение</w:t>
      </w:r>
      <w:r w:rsidRPr="00D906DE">
        <w:rPr>
          <w:spacing w:val="-4"/>
        </w:rPr>
        <w:t xml:space="preserve"> </w:t>
      </w:r>
      <w:r w:rsidRPr="00D906DE">
        <w:t>головного</w:t>
      </w:r>
      <w:r w:rsidRPr="00D906DE">
        <w:rPr>
          <w:spacing w:val="1"/>
        </w:rPr>
        <w:t xml:space="preserve"> </w:t>
      </w:r>
      <w:r w:rsidRPr="00D906DE">
        <w:t>мозга</w:t>
      </w:r>
      <w:r w:rsidRPr="00D906DE">
        <w:rPr>
          <w:spacing w:val="-5"/>
        </w:rPr>
        <w:t xml:space="preserve"> </w:t>
      </w:r>
      <w:r w:rsidRPr="00D906DE">
        <w:t>позвоночных».</w:t>
      </w:r>
    </w:p>
    <w:p w:rsidR="009C06AC" w:rsidRPr="00D906DE" w:rsidRDefault="00FD36CF">
      <w:pPr>
        <w:pStyle w:val="a3"/>
        <w:spacing w:before="1"/>
        <w:ind w:right="570"/>
      </w:pPr>
      <w:r w:rsidRPr="00D906DE">
        <w:t>Биогеографическая карта мира, коллекция «Формы сохранности ископаемых животных и</w:t>
      </w:r>
      <w:r w:rsidRPr="00D906DE">
        <w:rPr>
          <w:spacing w:val="1"/>
        </w:rPr>
        <w:t xml:space="preserve"> </w:t>
      </w:r>
      <w:r w:rsidRPr="00D906DE">
        <w:t>растений»,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аппликация</w:t>
      </w:r>
      <w:r w:rsidRPr="00D906DE">
        <w:rPr>
          <w:spacing w:val="1"/>
        </w:rPr>
        <w:t xml:space="preserve"> </w:t>
      </w:r>
      <w:r w:rsidRPr="00D906DE">
        <w:t>«Перекрёст</w:t>
      </w:r>
      <w:r w:rsidRPr="00D906DE">
        <w:rPr>
          <w:spacing w:val="1"/>
        </w:rPr>
        <w:t xml:space="preserve"> </w:t>
      </w:r>
      <w:r w:rsidRPr="00D906DE">
        <w:t>хромосом»,</w:t>
      </w:r>
      <w:r w:rsidRPr="00D906DE">
        <w:rPr>
          <w:spacing w:val="1"/>
        </w:rPr>
        <w:t xml:space="preserve"> </w:t>
      </w:r>
      <w:r w:rsidRPr="00D906DE">
        <w:t>влажные</w:t>
      </w:r>
      <w:r w:rsidRPr="00D906DE">
        <w:rPr>
          <w:spacing w:val="1"/>
        </w:rPr>
        <w:t xml:space="preserve"> </w:t>
      </w:r>
      <w:r w:rsidRPr="00D906DE">
        <w:t>препараты</w:t>
      </w:r>
      <w:r w:rsidRPr="00D906DE">
        <w:rPr>
          <w:spacing w:val="1"/>
        </w:rPr>
        <w:t xml:space="preserve"> </w:t>
      </w:r>
      <w:r w:rsidRPr="00D906DE">
        <w:t>«Развитие</w:t>
      </w:r>
      <w:r w:rsidRPr="00D906DE">
        <w:rPr>
          <w:spacing w:val="1"/>
        </w:rPr>
        <w:t xml:space="preserve"> </w:t>
      </w:r>
      <w:r w:rsidRPr="00D906DE">
        <w:t>насекомого»,</w:t>
      </w:r>
      <w:r w:rsidRPr="00D906DE">
        <w:rPr>
          <w:spacing w:val="17"/>
        </w:rPr>
        <w:t xml:space="preserve"> </w:t>
      </w:r>
      <w:r w:rsidRPr="00D906DE">
        <w:t>«Развитие</w:t>
      </w:r>
      <w:r w:rsidRPr="00D906DE">
        <w:rPr>
          <w:spacing w:val="10"/>
        </w:rPr>
        <w:t xml:space="preserve"> </w:t>
      </w:r>
      <w:r w:rsidRPr="00D906DE">
        <w:t>лягушки»,</w:t>
      </w:r>
      <w:r w:rsidRPr="00D906DE">
        <w:rPr>
          <w:spacing w:val="18"/>
        </w:rPr>
        <w:t xml:space="preserve"> </w:t>
      </w:r>
      <w:r w:rsidRPr="00D906DE">
        <w:t>микропрепарат</w:t>
      </w:r>
      <w:r w:rsidRPr="00D906DE">
        <w:rPr>
          <w:spacing w:val="17"/>
        </w:rPr>
        <w:t xml:space="preserve"> </w:t>
      </w:r>
      <w:r w:rsidRPr="00D906DE">
        <w:t>«Дрозофила»</w:t>
      </w:r>
      <w:r w:rsidRPr="00D906DE">
        <w:rPr>
          <w:spacing w:val="11"/>
        </w:rPr>
        <w:t xml:space="preserve"> </w:t>
      </w:r>
      <w:r w:rsidRPr="00D906DE">
        <w:t>(норма,</w:t>
      </w:r>
      <w:r w:rsidRPr="00D906DE">
        <w:rPr>
          <w:spacing w:val="17"/>
        </w:rPr>
        <w:t xml:space="preserve"> </w:t>
      </w:r>
      <w:r w:rsidRPr="00D906DE">
        <w:t>мутации</w:t>
      </w:r>
      <w:r w:rsidRPr="00D906DE">
        <w:rPr>
          <w:spacing w:val="17"/>
        </w:rPr>
        <w:t xml:space="preserve"> </w:t>
      </w:r>
      <w:r w:rsidRPr="00D906DE">
        <w:t>формы</w:t>
      </w:r>
      <w:r w:rsidRPr="00D906DE">
        <w:rPr>
          <w:spacing w:val="18"/>
        </w:rPr>
        <w:t xml:space="preserve"> </w:t>
      </w:r>
      <w:r w:rsidRPr="00D906DE">
        <w:t>крыльев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окраски</w:t>
      </w:r>
      <w:r w:rsidRPr="00D906DE">
        <w:rPr>
          <w:spacing w:val="3"/>
        </w:rPr>
        <w:t xml:space="preserve"> </w:t>
      </w:r>
      <w:r w:rsidRPr="00D906DE">
        <w:t>тела).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Лабораторные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Лабораторная</w:t>
      </w:r>
      <w:r w:rsidRPr="00D906DE">
        <w:rPr>
          <w:spacing w:val="-2"/>
        </w:rPr>
        <w:t xml:space="preserve"> </w:t>
      </w:r>
      <w:r w:rsidRPr="00D906DE">
        <w:t>работа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3"/>
        </w:rPr>
        <w:t xml:space="preserve"> </w:t>
      </w:r>
      <w:r w:rsidRPr="00D906DE">
        <w:t>1.</w:t>
      </w:r>
      <w:r w:rsidRPr="00D906DE">
        <w:rPr>
          <w:spacing w:val="-4"/>
        </w:rPr>
        <w:t xml:space="preserve"> </w:t>
      </w:r>
      <w:r w:rsidRPr="00D906DE">
        <w:t>«Сравнение</w:t>
      </w:r>
      <w:r w:rsidRPr="00D906DE">
        <w:rPr>
          <w:spacing w:val="-2"/>
        </w:rPr>
        <w:t xml:space="preserve"> </w:t>
      </w:r>
      <w:r w:rsidRPr="00D906DE">
        <w:t>видов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морфологическому</w:t>
      </w:r>
      <w:r w:rsidRPr="00D906DE">
        <w:rPr>
          <w:spacing w:val="-11"/>
        </w:rPr>
        <w:t xml:space="preserve"> </w:t>
      </w:r>
      <w:r w:rsidRPr="00D906DE">
        <w:t>критерию».</w:t>
      </w:r>
    </w:p>
    <w:p w:rsidR="009C06AC" w:rsidRPr="00D906DE" w:rsidRDefault="00FD36CF">
      <w:pPr>
        <w:pStyle w:val="a3"/>
        <w:spacing w:before="5" w:line="237" w:lineRule="auto"/>
        <w:ind w:right="566"/>
      </w:pPr>
      <w:r w:rsidRPr="00D906DE">
        <w:t>Лабораторная работа № 2. «Описание приспособленности организма и её относительного</w:t>
      </w:r>
      <w:r w:rsidRPr="00D906DE">
        <w:rPr>
          <w:spacing w:val="1"/>
        </w:rPr>
        <w:t xml:space="preserve"> </w:t>
      </w:r>
      <w:r w:rsidRPr="00D906DE">
        <w:t>характера».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Тема</w:t>
      </w:r>
      <w:r w:rsidRPr="00D906DE">
        <w:rPr>
          <w:spacing w:val="-2"/>
        </w:rPr>
        <w:t xml:space="preserve"> </w:t>
      </w:r>
      <w:r w:rsidRPr="00D906DE">
        <w:t>2.</w:t>
      </w:r>
      <w:r w:rsidRPr="00D906DE">
        <w:rPr>
          <w:spacing w:val="-3"/>
        </w:rPr>
        <w:t xml:space="preserve"> </w:t>
      </w:r>
      <w:r w:rsidRPr="00D906DE">
        <w:t>Возникновение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-6"/>
        </w:rPr>
        <w:t xml:space="preserve"> </w:t>
      </w:r>
      <w:r w:rsidRPr="00D906DE">
        <w:t>жизни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Земле.</w:t>
      </w:r>
    </w:p>
    <w:p w:rsidR="009C06AC" w:rsidRPr="00D906DE" w:rsidRDefault="00FD36CF">
      <w:pPr>
        <w:pStyle w:val="a3"/>
        <w:ind w:right="564"/>
      </w:pPr>
      <w:r w:rsidRPr="00D906DE">
        <w:t>Донаучные представления о зарождении жизни.</w:t>
      </w:r>
      <w:r w:rsidRPr="00D906DE">
        <w:rPr>
          <w:spacing w:val="60"/>
        </w:rPr>
        <w:t xml:space="preserve"> </w:t>
      </w:r>
      <w:r w:rsidRPr="00D906DE">
        <w:t>Научные гипотезы возникновения жизни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Земле:</w:t>
      </w:r>
      <w:r w:rsidRPr="00D906DE">
        <w:rPr>
          <w:spacing w:val="1"/>
        </w:rPr>
        <w:t xml:space="preserve"> </w:t>
      </w:r>
      <w:r w:rsidRPr="00D906DE">
        <w:t>абиогенез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панспермия.</w:t>
      </w:r>
      <w:r w:rsidRPr="00D906DE">
        <w:rPr>
          <w:spacing w:val="1"/>
        </w:rPr>
        <w:t xml:space="preserve"> </w:t>
      </w: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эволюция.</w:t>
      </w:r>
      <w:r w:rsidRPr="00D906DE">
        <w:rPr>
          <w:spacing w:val="1"/>
        </w:rPr>
        <w:t xml:space="preserve"> </w:t>
      </w:r>
      <w:r w:rsidRPr="00D906DE">
        <w:t>Абиогенный</w:t>
      </w:r>
      <w:r w:rsidRPr="00D906DE">
        <w:rPr>
          <w:spacing w:val="1"/>
        </w:rPr>
        <w:t xml:space="preserve"> </w:t>
      </w:r>
      <w:r w:rsidRPr="00D906DE">
        <w:t>синтез</w:t>
      </w:r>
      <w:r w:rsidRPr="00D906DE">
        <w:rPr>
          <w:spacing w:val="1"/>
        </w:rPr>
        <w:t xml:space="preserve"> </w:t>
      </w:r>
      <w:r w:rsidRPr="00D906DE">
        <w:t>органических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неорганических.</w:t>
      </w:r>
      <w:r w:rsidRPr="00D906DE">
        <w:rPr>
          <w:spacing w:val="1"/>
        </w:rPr>
        <w:t xml:space="preserve"> </w:t>
      </w:r>
      <w:r w:rsidRPr="00D906DE">
        <w:t>Экспериментальное</w:t>
      </w:r>
      <w:r w:rsidRPr="00D906DE">
        <w:rPr>
          <w:spacing w:val="1"/>
        </w:rPr>
        <w:t xml:space="preserve"> </w:t>
      </w:r>
      <w:r w:rsidRPr="00D906DE">
        <w:t>подтверждение</w:t>
      </w:r>
      <w:r w:rsidRPr="00D906DE">
        <w:rPr>
          <w:spacing w:val="1"/>
        </w:rPr>
        <w:t xml:space="preserve"> </w:t>
      </w:r>
      <w:r w:rsidRPr="00D906DE">
        <w:t>химической</w:t>
      </w:r>
      <w:r w:rsidRPr="00D906DE">
        <w:rPr>
          <w:spacing w:val="61"/>
        </w:rPr>
        <w:t xml:space="preserve"> </w:t>
      </w:r>
      <w:r w:rsidRPr="00D906DE">
        <w:t>эволюции.</w:t>
      </w:r>
      <w:r w:rsidRPr="00D906DE">
        <w:rPr>
          <w:spacing w:val="1"/>
        </w:rPr>
        <w:t xml:space="preserve"> </w:t>
      </w:r>
      <w:r w:rsidRPr="00D906DE">
        <w:t>Начальные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биологической</w:t>
      </w:r>
      <w:r w:rsidRPr="00D906DE">
        <w:rPr>
          <w:spacing w:val="1"/>
        </w:rPr>
        <w:t xml:space="preserve"> </w:t>
      </w:r>
      <w:r w:rsidRPr="00D906DE">
        <w:t>эволюции.</w:t>
      </w:r>
      <w:r w:rsidRPr="00D906DE">
        <w:rPr>
          <w:spacing w:val="1"/>
        </w:rPr>
        <w:t xml:space="preserve"> </w:t>
      </w:r>
      <w:r w:rsidRPr="00D906DE">
        <w:t>Гипотеза</w:t>
      </w:r>
      <w:r w:rsidRPr="00D906DE">
        <w:rPr>
          <w:spacing w:val="1"/>
        </w:rPr>
        <w:t xml:space="preserve"> </w:t>
      </w:r>
      <w:r w:rsidRPr="00D906DE">
        <w:t>РНК-мира.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мебранных</w:t>
      </w:r>
      <w:r w:rsidRPr="00D906DE">
        <w:rPr>
          <w:spacing w:val="1"/>
        </w:rPr>
        <w:t xml:space="preserve"> </w:t>
      </w:r>
      <w:r w:rsidRPr="00D906DE">
        <w:t>структур и возникновение протоклетки. Первые клетки и их эволюция. Формирование основных</w:t>
      </w:r>
      <w:r w:rsidRPr="00D906DE">
        <w:rPr>
          <w:spacing w:val="1"/>
        </w:rPr>
        <w:t xml:space="preserve"> </w:t>
      </w:r>
      <w:r w:rsidRPr="00D906DE">
        <w:t>групп</w:t>
      </w:r>
      <w:r w:rsidRPr="00D906DE">
        <w:rPr>
          <w:spacing w:val="2"/>
        </w:rPr>
        <w:t xml:space="preserve"> </w:t>
      </w:r>
      <w:r w:rsidRPr="00D906DE">
        <w:t>живых</w:t>
      </w:r>
      <w:r w:rsidRPr="00D906DE">
        <w:rPr>
          <w:spacing w:val="-8"/>
        </w:rPr>
        <w:t xml:space="preserve"> </w:t>
      </w:r>
      <w:r w:rsidRPr="00D906DE">
        <w:t>организмов.</w:t>
      </w:r>
    </w:p>
    <w:p w:rsidR="009C06AC" w:rsidRPr="00D906DE" w:rsidRDefault="00FD36CF">
      <w:pPr>
        <w:pStyle w:val="a3"/>
        <w:ind w:right="564"/>
      </w:pPr>
      <w:r w:rsidRPr="00D906DE">
        <w:t>Развитие жизни на Земле по эрам и периодам. Катархей. Архейская и протерозойская эры.</w:t>
      </w:r>
      <w:r w:rsidRPr="00D906DE">
        <w:rPr>
          <w:spacing w:val="1"/>
        </w:rPr>
        <w:t xml:space="preserve"> </w:t>
      </w:r>
      <w:r w:rsidRPr="00D906DE">
        <w:t>Палеозойская</w:t>
      </w:r>
      <w:r w:rsidRPr="00D906DE">
        <w:rPr>
          <w:spacing w:val="1"/>
        </w:rPr>
        <w:t xml:space="preserve"> </w:t>
      </w:r>
      <w:r w:rsidRPr="00D906DE">
        <w:t>эра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периоды:</w:t>
      </w:r>
      <w:r w:rsidRPr="00D906DE">
        <w:rPr>
          <w:spacing w:val="1"/>
        </w:rPr>
        <w:t xml:space="preserve"> </w:t>
      </w:r>
      <w:r w:rsidRPr="00D906DE">
        <w:t>кембрийский,</w:t>
      </w:r>
      <w:r w:rsidRPr="00D906DE">
        <w:rPr>
          <w:spacing w:val="1"/>
        </w:rPr>
        <w:t xml:space="preserve"> </w:t>
      </w:r>
      <w:r w:rsidRPr="00D906DE">
        <w:t>ордовикский,</w:t>
      </w:r>
      <w:r w:rsidRPr="00D906DE">
        <w:rPr>
          <w:spacing w:val="1"/>
        </w:rPr>
        <w:t xml:space="preserve"> </w:t>
      </w:r>
      <w:r w:rsidRPr="00D906DE">
        <w:t>силурийский,</w:t>
      </w:r>
      <w:r w:rsidRPr="00D906DE">
        <w:rPr>
          <w:spacing w:val="1"/>
        </w:rPr>
        <w:t xml:space="preserve"> </w:t>
      </w:r>
      <w:r w:rsidRPr="00D906DE">
        <w:t>девонский,</w:t>
      </w:r>
      <w:r w:rsidRPr="00D906DE">
        <w:rPr>
          <w:spacing w:val="1"/>
        </w:rPr>
        <w:t xml:space="preserve"> </w:t>
      </w:r>
      <w:r w:rsidRPr="00D906DE">
        <w:t>каменноугольный,</w:t>
      </w:r>
      <w:r w:rsidRPr="00D906DE">
        <w:rPr>
          <w:spacing w:val="-2"/>
        </w:rPr>
        <w:t xml:space="preserve"> </w:t>
      </w:r>
      <w:r w:rsidRPr="00D906DE">
        <w:t>пермский.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Мезозойская</w:t>
      </w:r>
      <w:r w:rsidRPr="00D906DE">
        <w:rPr>
          <w:spacing w:val="-1"/>
        </w:rPr>
        <w:t xml:space="preserve"> </w:t>
      </w:r>
      <w:r w:rsidRPr="00D906DE">
        <w:t>эра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её</w:t>
      </w:r>
      <w:r w:rsidRPr="00D906DE">
        <w:rPr>
          <w:spacing w:val="-2"/>
        </w:rPr>
        <w:t xml:space="preserve"> </w:t>
      </w:r>
      <w:r w:rsidRPr="00D906DE">
        <w:t>периоды:</w:t>
      </w:r>
      <w:r w:rsidRPr="00D906DE">
        <w:rPr>
          <w:spacing w:val="-5"/>
        </w:rPr>
        <w:t xml:space="preserve"> </w:t>
      </w:r>
      <w:r w:rsidRPr="00D906DE">
        <w:t>триасовый,</w:t>
      </w:r>
      <w:r w:rsidRPr="00D906DE">
        <w:rPr>
          <w:spacing w:val="-4"/>
        </w:rPr>
        <w:t xml:space="preserve"> </w:t>
      </w:r>
      <w:r w:rsidRPr="00D906DE">
        <w:t>юрский,</w:t>
      </w:r>
      <w:r w:rsidRPr="00D906DE">
        <w:rPr>
          <w:spacing w:val="-4"/>
        </w:rPr>
        <w:t xml:space="preserve"> </w:t>
      </w:r>
      <w:r w:rsidRPr="00D906DE">
        <w:t>меловой.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Кайнозойская</w:t>
      </w:r>
      <w:r w:rsidRPr="00D906DE">
        <w:rPr>
          <w:spacing w:val="-2"/>
        </w:rPr>
        <w:t xml:space="preserve"> </w:t>
      </w:r>
      <w:r w:rsidRPr="00D906DE">
        <w:t>эра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её</w:t>
      </w:r>
      <w:r w:rsidRPr="00D906DE">
        <w:rPr>
          <w:spacing w:val="-2"/>
        </w:rPr>
        <w:t xml:space="preserve"> </w:t>
      </w:r>
      <w:r w:rsidRPr="00D906DE">
        <w:t>периоды:</w:t>
      </w:r>
      <w:r w:rsidRPr="00D906DE">
        <w:rPr>
          <w:spacing w:val="-6"/>
        </w:rPr>
        <w:t xml:space="preserve"> </w:t>
      </w:r>
      <w:r w:rsidRPr="00D906DE">
        <w:t>палеогеновый,</w:t>
      </w:r>
      <w:r w:rsidRPr="00D906DE">
        <w:rPr>
          <w:spacing w:val="-4"/>
        </w:rPr>
        <w:t xml:space="preserve"> </w:t>
      </w:r>
      <w:r w:rsidRPr="00D906DE">
        <w:t>неогеновый,</w:t>
      </w:r>
      <w:r w:rsidRPr="00D906DE">
        <w:rPr>
          <w:spacing w:val="-4"/>
        </w:rPr>
        <w:t xml:space="preserve"> </w:t>
      </w:r>
      <w:r w:rsidRPr="00D906DE">
        <w:t>антропогеновый.</w:t>
      </w:r>
    </w:p>
    <w:p w:rsidR="009C06AC" w:rsidRPr="00D906DE" w:rsidRDefault="00FD36CF">
      <w:pPr>
        <w:pStyle w:val="a3"/>
        <w:spacing w:before="3"/>
        <w:ind w:right="571"/>
      </w:pP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климата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геологических</w:t>
      </w:r>
      <w:r w:rsidRPr="00D906DE">
        <w:rPr>
          <w:spacing w:val="1"/>
        </w:rPr>
        <w:t xml:space="preserve"> </w:t>
      </w:r>
      <w:r w:rsidRPr="00D906DE">
        <w:t>процессов.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эволюции</w:t>
      </w:r>
      <w:r w:rsidRPr="00D906DE">
        <w:rPr>
          <w:spacing w:val="1"/>
        </w:rPr>
        <w:t xml:space="preserve"> </w:t>
      </w:r>
      <w:r w:rsidRPr="00D906DE">
        <w:t>растительного и животного мира. Ароморфозы у растений и животных. Появление, расцвет и</w:t>
      </w:r>
      <w:r w:rsidRPr="00D906DE">
        <w:rPr>
          <w:spacing w:val="1"/>
        </w:rPr>
        <w:t xml:space="preserve"> </w:t>
      </w:r>
      <w:r w:rsidRPr="00D906DE">
        <w:t>вымирание</w:t>
      </w:r>
      <w:r w:rsidRPr="00D906DE">
        <w:rPr>
          <w:spacing w:val="-5"/>
        </w:rPr>
        <w:t xml:space="preserve"> </w:t>
      </w:r>
      <w:r w:rsidRPr="00D906DE">
        <w:t>групп</w:t>
      </w:r>
      <w:r w:rsidRPr="00D906DE">
        <w:rPr>
          <w:spacing w:val="3"/>
        </w:rPr>
        <w:t xml:space="preserve"> </w:t>
      </w:r>
      <w:r w:rsidRPr="00D906DE">
        <w:t>живых</w:t>
      </w:r>
      <w:r w:rsidRPr="00D906DE">
        <w:rPr>
          <w:spacing w:val="-8"/>
        </w:rPr>
        <w:t xml:space="preserve"> </w:t>
      </w:r>
      <w:r w:rsidRPr="00D906DE">
        <w:t>организмов.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Система органического мира как отражение эволюции. Основные систематические группы</w:t>
      </w:r>
      <w:r w:rsidRPr="00D906DE">
        <w:rPr>
          <w:spacing w:val="1"/>
        </w:rPr>
        <w:t xml:space="preserve"> </w:t>
      </w:r>
      <w:r w:rsidRPr="00D906DE">
        <w:t>организмов.</w:t>
      </w:r>
    </w:p>
    <w:p w:rsidR="009C06AC" w:rsidRPr="00D906DE" w:rsidRDefault="00FD36CF">
      <w:pPr>
        <w:pStyle w:val="a3"/>
        <w:ind w:right="563"/>
      </w:pPr>
      <w:r w:rsidRPr="00D906DE">
        <w:t>Эволюция человека. Антропология как наука. Развитие представлений о происхождении</w:t>
      </w:r>
      <w:r w:rsidRPr="00D906DE">
        <w:rPr>
          <w:spacing w:val="1"/>
        </w:rPr>
        <w:t xml:space="preserve"> </w:t>
      </w:r>
      <w:r w:rsidRPr="00D906DE">
        <w:t>человека.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антропогенеза.</w:t>
      </w:r>
      <w:r w:rsidRPr="00D906DE">
        <w:rPr>
          <w:spacing w:val="1"/>
        </w:rPr>
        <w:t xml:space="preserve"> </w:t>
      </w:r>
      <w:r w:rsidRPr="00D906DE">
        <w:t>Сходства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различия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животных.</w:t>
      </w:r>
      <w:r w:rsidRPr="00D906DE">
        <w:rPr>
          <w:spacing w:val="1"/>
        </w:rPr>
        <w:t xml:space="preserve"> </w:t>
      </w:r>
      <w:r w:rsidRPr="00D906DE">
        <w:t>Систематическое положение</w:t>
      </w:r>
      <w:r w:rsidRPr="00D906DE">
        <w:rPr>
          <w:spacing w:val="1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Движущие силы (факторы) антропогенеза. Наследственная изменчивость и естественный</w:t>
      </w:r>
      <w:r w:rsidRPr="00D906DE">
        <w:rPr>
          <w:spacing w:val="1"/>
        </w:rPr>
        <w:t xml:space="preserve"> </w:t>
      </w:r>
      <w:r w:rsidRPr="00D906DE">
        <w:t>отбор.</w:t>
      </w:r>
      <w:r w:rsidRPr="00D906DE">
        <w:rPr>
          <w:spacing w:val="-2"/>
        </w:rPr>
        <w:t xml:space="preserve"> </w:t>
      </w:r>
      <w:r w:rsidRPr="00D906DE">
        <w:t>Общественный</w:t>
      </w:r>
      <w:r w:rsidRPr="00D906DE">
        <w:rPr>
          <w:spacing w:val="-3"/>
        </w:rPr>
        <w:t xml:space="preserve"> </w:t>
      </w:r>
      <w:r w:rsidRPr="00D906DE">
        <w:t>образ</w:t>
      </w:r>
      <w:r w:rsidRPr="00D906DE">
        <w:rPr>
          <w:spacing w:val="-3"/>
        </w:rPr>
        <w:t xml:space="preserve"> </w:t>
      </w:r>
      <w:r w:rsidRPr="00D906DE">
        <w:t>жизни,</w:t>
      </w:r>
      <w:r w:rsidRPr="00D906DE">
        <w:rPr>
          <w:spacing w:val="-2"/>
        </w:rPr>
        <w:t xml:space="preserve"> </w:t>
      </w:r>
      <w:r w:rsidRPr="00D906DE">
        <w:t>изготовление</w:t>
      </w:r>
      <w:r w:rsidRPr="00D906DE">
        <w:rPr>
          <w:spacing w:val="-5"/>
        </w:rPr>
        <w:t xml:space="preserve"> </w:t>
      </w:r>
      <w:r w:rsidRPr="00D906DE">
        <w:t>орудий</w:t>
      </w:r>
      <w:r w:rsidRPr="00D906DE">
        <w:rPr>
          <w:spacing w:val="2"/>
        </w:rPr>
        <w:t xml:space="preserve"> </w:t>
      </w:r>
      <w:r w:rsidRPr="00D906DE">
        <w:t>труда,</w:t>
      </w:r>
      <w:r w:rsidRPr="00D906DE">
        <w:rPr>
          <w:spacing w:val="3"/>
        </w:rPr>
        <w:t xml:space="preserve"> </w:t>
      </w:r>
      <w:r w:rsidRPr="00D906DE">
        <w:t>мышление,</w:t>
      </w:r>
      <w:r w:rsidRPr="00D906DE">
        <w:rPr>
          <w:spacing w:val="3"/>
        </w:rPr>
        <w:t xml:space="preserve"> </w:t>
      </w:r>
      <w:r w:rsidRPr="00D906DE">
        <w:t>речь.</w:t>
      </w:r>
    </w:p>
    <w:p w:rsidR="009C06AC" w:rsidRPr="00D906DE" w:rsidRDefault="00FD36CF">
      <w:pPr>
        <w:pStyle w:val="a3"/>
        <w:spacing w:before="1"/>
        <w:ind w:right="567"/>
      </w:pPr>
      <w:r w:rsidRPr="00D906DE">
        <w:t>Основные стадии и ветви эволюции человека: австралопитеки, Человек умелый, Человек</w:t>
      </w:r>
      <w:r w:rsidRPr="00D906DE">
        <w:rPr>
          <w:spacing w:val="1"/>
        </w:rPr>
        <w:t xml:space="preserve"> </w:t>
      </w:r>
      <w:r w:rsidRPr="00D906DE">
        <w:t>прямоходящий,</w:t>
      </w:r>
      <w:r w:rsidRPr="00D906DE">
        <w:rPr>
          <w:spacing w:val="1"/>
        </w:rPr>
        <w:t xml:space="preserve"> </w:t>
      </w:r>
      <w:r w:rsidRPr="00D906DE">
        <w:t>Человек</w:t>
      </w:r>
      <w:r w:rsidRPr="00D906DE">
        <w:rPr>
          <w:spacing w:val="1"/>
        </w:rPr>
        <w:t xml:space="preserve"> </w:t>
      </w:r>
      <w:r w:rsidRPr="00D906DE">
        <w:t>неандертальский,</w:t>
      </w:r>
      <w:r w:rsidRPr="00D906DE">
        <w:rPr>
          <w:spacing w:val="1"/>
        </w:rPr>
        <w:t xml:space="preserve"> </w:t>
      </w:r>
      <w:r w:rsidRPr="00D906DE">
        <w:t>Человек</w:t>
      </w:r>
      <w:r w:rsidRPr="00D906DE">
        <w:rPr>
          <w:spacing w:val="1"/>
        </w:rPr>
        <w:t xml:space="preserve"> </w:t>
      </w:r>
      <w:r w:rsidRPr="00D906DE">
        <w:t>разумный.</w:t>
      </w:r>
      <w:r w:rsidRPr="00D906DE">
        <w:rPr>
          <w:spacing w:val="1"/>
        </w:rPr>
        <w:t xml:space="preserve"> </w:t>
      </w:r>
      <w:r w:rsidRPr="00D906DE">
        <w:t>Находки</w:t>
      </w:r>
      <w:r w:rsidRPr="00D906DE">
        <w:rPr>
          <w:spacing w:val="1"/>
        </w:rPr>
        <w:t xml:space="preserve"> </w:t>
      </w:r>
      <w:r w:rsidRPr="00D906DE">
        <w:t>ископаемых</w:t>
      </w:r>
      <w:r w:rsidRPr="00D906DE">
        <w:rPr>
          <w:spacing w:val="1"/>
        </w:rPr>
        <w:t xml:space="preserve"> </w:t>
      </w:r>
      <w:r w:rsidRPr="00D906DE">
        <w:t>остатков,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-1"/>
        </w:rPr>
        <w:t xml:space="preserve"> </w:t>
      </w:r>
      <w:r w:rsidRPr="00D906DE">
        <w:t>существования,</w:t>
      </w:r>
      <w:r w:rsidRPr="00D906DE">
        <w:rPr>
          <w:spacing w:val="-4"/>
        </w:rPr>
        <w:t xml:space="preserve"> </w:t>
      </w:r>
      <w:r w:rsidRPr="00D906DE">
        <w:t>область распространения,</w:t>
      </w:r>
      <w:r w:rsidRPr="00D906DE">
        <w:rPr>
          <w:spacing w:val="-3"/>
        </w:rPr>
        <w:t xml:space="preserve"> </w:t>
      </w:r>
      <w:r w:rsidRPr="00D906DE">
        <w:t>объём</w:t>
      </w:r>
      <w:r w:rsidRPr="00D906DE">
        <w:rPr>
          <w:spacing w:val="-5"/>
        </w:rPr>
        <w:t xml:space="preserve"> </w:t>
      </w:r>
      <w:r w:rsidRPr="00D906DE">
        <w:t>головного мозга,</w:t>
      </w:r>
      <w:r w:rsidRPr="00D906DE">
        <w:rPr>
          <w:spacing w:val="-8"/>
        </w:rPr>
        <w:t xml:space="preserve"> </w:t>
      </w:r>
      <w:r w:rsidRPr="00D906DE">
        <w:t>образ жизни,</w:t>
      </w:r>
      <w:r w:rsidRPr="00D906DE">
        <w:rPr>
          <w:spacing w:val="-3"/>
        </w:rPr>
        <w:t xml:space="preserve"> </w:t>
      </w:r>
      <w:r w:rsidRPr="00D906DE">
        <w:t>орудия.</w:t>
      </w:r>
    </w:p>
    <w:p w:rsidR="009C06AC" w:rsidRPr="00D906DE" w:rsidRDefault="00FD36CF">
      <w:pPr>
        <w:pStyle w:val="a3"/>
        <w:ind w:right="561"/>
      </w:pPr>
      <w:r w:rsidRPr="00D906DE">
        <w:t>Человеческие</w:t>
      </w:r>
      <w:r w:rsidRPr="00D906DE">
        <w:rPr>
          <w:spacing w:val="1"/>
        </w:rPr>
        <w:t xml:space="preserve"> </w:t>
      </w:r>
      <w:r w:rsidRPr="00D906DE">
        <w:t>расы.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большие</w:t>
      </w:r>
      <w:r w:rsidRPr="00D906DE">
        <w:rPr>
          <w:spacing w:val="1"/>
        </w:rPr>
        <w:t xml:space="preserve"> </w:t>
      </w:r>
      <w:r w:rsidRPr="00D906DE">
        <w:t>расы:</w:t>
      </w:r>
      <w:r w:rsidRPr="00D906DE">
        <w:rPr>
          <w:spacing w:val="1"/>
        </w:rPr>
        <w:t xml:space="preserve"> </w:t>
      </w:r>
      <w:r w:rsidRPr="00D906DE">
        <w:t>европеоидная</w:t>
      </w:r>
      <w:r w:rsidRPr="00D906DE">
        <w:rPr>
          <w:spacing w:val="1"/>
        </w:rPr>
        <w:t xml:space="preserve"> </w:t>
      </w:r>
      <w:r w:rsidRPr="00D906DE">
        <w:t>(евразийская),</w:t>
      </w:r>
      <w:r w:rsidRPr="00D906DE">
        <w:rPr>
          <w:spacing w:val="1"/>
        </w:rPr>
        <w:t xml:space="preserve"> </w:t>
      </w:r>
      <w:r w:rsidRPr="00D906DE">
        <w:t>негро-</w:t>
      </w:r>
      <w:r w:rsidRPr="00D906DE">
        <w:rPr>
          <w:spacing w:val="1"/>
        </w:rPr>
        <w:t xml:space="preserve"> </w:t>
      </w:r>
      <w:r w:rsidRPr="00D906DE">
        <w:t>австралоидная</w:t>
      </w:r>
      <w:r w:rsidRPr="00D906DE">
        <w:rPr>
          <w:spacing w:val="1"/>
        </w:rPr>
        <w:t xml:space="preserve"> </w:t>
      </w:r>
      <w:r w:rsidRPr="00D906DE">
        <w:t>(экваториальная),</w:t>
      </w:r>
      <w:r w:rsidRPr="00D906DE">
        <w:rPr>
          <w:spacing w:val="1"/>
        </w:rPr>
        <w:t xml:space="preserve"> </w:t>
      </w:r>
      <w:r w:rsidRPr="00D906DE">
        <w:t>монголоидная</w:t>
      </w:r>
      <w:r w:rsidRPr="00D906DE">
        <w:rPr>
          <w:spacing w:val="1"/>
        </w:rPr>
        <w:t xml:space="preserve"> </w:t>
      </w:r>
      <w:r w:rsidRPr="00D906DE">
        <w:t>(азиатско-американская).</w:t>
      </w:r>
      <w:r w:rsidRPr="00D906DE">
        <w:rPr>
          <w:spacing w:val="1"/>
        </w:rPr>
        <w:t xml:space="preserve"> </w:t>
      </w:r>
      <w:r w:rsidRPr="00D906DE">
        <w:t>Черты</w:t>
      </w:r>
      <w:r w:rsidRPr="00D906DE">
        <w:rPr>
          <w:spacing w:val="-57"/>
        </w:rPr>
        <w:t xml:space="preserve"> </w:t>
      </w:r>
      <w:r w:rsidRPr="00D906DE">
        <w:t>приспособленности</w:t>
      </w:r>
      <w:r w:rsidRPr="00D906DE">
        <w:rPr>
          <w:spacing w:val="1"/>
        </w:rPr>
        <w:t xml:space="preserve"> </w:t>
      </w:r>
      <w:r w:rsidRPr="00D906DE">
        <w:t>представителей</w:t>
      </w:r>
      <w:r w:rsidRPr="00D906DE">
        <w:rPr>
          <w:spacing w:val="1"/>
        </w:rPr>
        <w:t xml:space="preserve"> </w:t>
      </w:r>
      <w:r w:rsidRPr="00D906DE">
        <w:t>человеческих</w:t>
      </w:r>
      <w:r w:rsidRPr="00D906DE">
        <w:rPr>
          <w:spacing w:val="1"/>
        </w:rPr>
        <w:t xml:space="preserve"> </w:t>
      </w:r>
      <w:r w:rsidRPr="00D906DE">
        <w:t>рас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условиям</w:t>
      </w:r>
      <w:r w:rsidRPr="00D906DE">
        <w:rPr>
          <w:spacing w:val="1"/>
        </w:rPr>
        <w:t xml:space="preserve"> </w:t>
      </w:r>
      <w:r w:rsidRPr="00D906DE">
        <w:t>существования.</w:t>
      </w:r>
      <w:r w:rsidRPr="00D906DE">
        <w:rPr>
          <w:spacing w:val="1"/>
        </w:rPr>
        <w:t xml:space="preserve"> </w:t>
      </w:r>
      <w:r w:rsidRPr="00D906DE">
        <w:t>Единство</w:t>
      </w:r>
      <w:r w:rsidRPr="00D906DE">
        <w:rPr>
          <w:spacing w:val="1"/>
        </w:rPr>
        <w:t xml:space="preserve"> </w:t>
      </w:r>
      <w:r w:rsidRPr="00D906DE">
        <w:t>человеческих</w:t>
      </w:r>
      <w:r w:rsidRPr="00D906DE">
        <w:rPr>
          <w:spacing w:val="-4"/>
        </w:rPr>
        <w:t xml:space="preserve"> </w:t>
      </w:r>
      <w:r w:rsidRPr="00D906DE">
        <w:t>рас.</w:t>
      </w:r>
      <w:r w:rsidRPr="00D906DE">
        <w:rPr>
          <w:spacing w:val="4"/>
        </w:rPr>
        <w:t xml:space="preserve"> </w:t>
      </w:r>
      <w:r w:rsidRPr="00D906DE">
        <w:t>Критика</w:t>
      </w:r>
      <w:r w:rsidRPr="00D906DE">
        <w:rPr>
          <w:spacing w:val="1"/>
        </w:rPr>
        <w:t xml:space="preserve"> </w:t>
      </w:r>
      <w:r w:rsidRPr="00D906DE">
        <w:t>расизма.</w:t>
      </w:r>
    </w:p>
    <w:p w:rsidR="009C06AC" w:rsidRPr="00D906DE" w:rsidRDefault="00FD36CF">
      <w:pPr>
        <w:pStyle w:val="a3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before="1" w:line="275" w:lineRule="exact"/>
        <w:ind w:left="1464" w:firstLine="0"/>
        <w:jc w:val="left"/>
      </w:pPr>
      <w:r w:rsidRPr="00D906DE">
        <w:t>Портреты:</w:t>
      </w:r>
      <w:r w:rsidRPr="00D906DE">
        <w:rPr>
          <w:spacing w:val="-5"/>
        </w:rPr>
        <w:t xml:space="preserve"> </w:t>
      </w:r>
      <w:r w:rsidRPr="00D906DE">
        <w:t>Ф.</w:t>
      </w:r>
      <w:r w:rsidRPr="00D906DE">
        <w:rPr>
          <w:spacing w:val="-3"/>
        </w:rPr>
        <w:t xml:space="preserve"> </w:t>
      </w:r>
      <w:r w:rsidRPr="00D906DE">
        <w:t>Реди,</w:t>
      </w:r>
      <w:r w:rsidRPr="00D906DE">
        <w:rPr>
          <w:spacing w:val="1"/>
        </w:rPr>
        <w:t xml:space="preserve"> </w:t>
      </w:r>
      <w:r w:rsidRPr="00D906DE">
        <w:t>Л.</w:t>
      </w:r>
      <w:r w:rsidRPr="00D906DE">
        <w:rPr>
          <w:spacing w:val="2"/>
        </w:rPr>
        <w:t xml:space="preserve"> </w:t>
      </w:r>
      <w:r w:rsidRPr="00D906DE">
        <w:t>Пастер,</w:t>
      </w:r>
      <w:r w:rsidRPr="00D906DE">
        <w:rPr>
          <w:spacing w:val="-4"/>
        </w:rPr>
        <w:t xml:space="preserve"> </w:t>
      </w:r>
      <w:r w:rsidRPr="00D906DE">
        <w:t>А.И.</w:t>
      </w:r>
      <w:r w:rsidRPr="00D906DE">
        <w:rPr>
          <w:spacing w:val="2"/>
        </w:rPr>
        <w:t xml:space="preserve"> </w:t>
      </w:r>
      <w:r w:rsidRPr="00D906DE">
        <w:t>Опарин,</w:t>
      </w:r>
      <w:r w:rsidRPr="00D906DE">
        <w:rPr>
          <w:spacing w:val="-3"/>
        </w:rPr>
        <w:t xml:space="preserve"> </w:t>
      </w:r>
      <w:r w:rsidRPr="00D906DE">
        <w:t>С.</w:t>
      </w:r>
      <w:r w:rsidRPr="00D906DE">
        <w:rPr>
          <w:spacing w:val="-2"/>
        </w:rPr>
        <w:t xml:space="preserve"> </w:t>
      </w:r>
      <w:r w:rsidRPr="00D906DE">
        <w:t>Миллер, Г.</w:t>
      </w:r>
      <w:r w:rsidRPr="00D906DE">
        <w:rPr>
          <w:spacing w:val="-2"/>
        </w:rPr>
        <w:t xml:space="preserve"> </w:t>
      </w:r>
      <w:r w:rsidRPr="00D906DE">
        <w:t>Юри,</w:t>
      </w:r>
      <w:r w:rsidRPr="00D906DE">
        <w:rPr>
          <w:spacing w:val="-4"/>
        </w:rPr>
        <w:t xml:space="preserve"> </w:t>
      </w:r>
      <w:r w:rsidRPr="00D906DE">
        <w:t>Ч.</w:t>
      </w:r>
      <w:r w:rsidRPr="00D906DE">
        <w:rPr>
          <w:spacing w:val="2"/>
        </w:rPr>
        <w:t xml:space="preserve"> </w:t>
      </w:r>
      <w:r w:rsidRPr="00D906DE">
        <w:t>Дарвин.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Таблицы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схемы:</w:t>
      </w:r>
      <w:r w:rsidRPr="00D906DE">
        <w:rPr>
          <w:spacing w:val="15"/>
        </w:rPr>
        <w:t xml:space="preserve"> </w:t>
      </w:r>
      <w:r w:rsidRPr="00D906DE">
        <w:t>«Возникновение</w:t>
      </w:r>
      <w:r w:rsidRPr="00D906DE">
        <w:rPr>
          <w:spacing w:val="15"/>
        </w:rPr>
        <w:t xml:space="preserve"> </w:t>
      </w:r>
      <w:r w:rsidRPr="00D906DE">
        <w:t>Солнечной</w:t>
      </w:r>
      <w:r w:rsidRPr="00D906DE">
        <w:rPr>
          <w:spacing w:val="12"/>
        </w:rPr>
        <w:t xml:space="preserve"> </w:t>
      </w:r>
      <w:r w:rsidRPr="00D906DE">
        <w:t>системы»,</w:t>
      </w:r>
      <w:r w:rsidRPr="00D906DE">
        <w:rPr>
          <w:spacing w:val="18"/>
        </w:rPr>
        <w:t xml:space="preserve"> </w:t>
      </w:r>
      <w:r w:rsidRPr="00D906DE">
        <w:t>«Развитие</w:t>
      </w:r>
      <w:r w:rsidRPr="00D906DE">
        <w:rPr>
          <w:spacing w:val="14"/>
        </w:rPr>
        <w:t xml:space="preserve"> </w:t>
      </w:r>
      <w:r w:rsidRPr="00D906DE">
        <w:t>органического</w:t>
      </w:r>
      <w:r w:rsidRPr="00D906DE">
        <w:rPr>
          <w:spacing w:val="20"/>
        </w:rPr>
        <w:t xml:space="preserve"> </w:t>
      </w:r>
      <w:r w:rsidRPr="00D906DE">
        <w:t>мира»,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2" w:firstLine="0"/>
      </w:pPr>
      <w:r w:rsidRPr="00D906DE">
        <w:lastRenderedPageBreak/>
        <w:t>«Растительная клетка», «Животная клетка», «Прокариотическая клетка», «Современная система</w:t>
      </w:r>
      <w:r w:rsidRPr="00D906DE">
        <w:rPr>
          <w:spacing w:val="1"/>
        </w:rPr>
        <w:t xml:space="preserve"> </w:t>
      </w:r>
      <w:r w:rsidRPr="00D906DE">
        <w:t>органического мира»,</w:t>
      </w:r>
      <w:r w:rsidRPr="00D906DE">
        <w:rPr>
          <w:spacing w:val="1"/>
        </w:rPr>
        <w:t xml:space="preserve"> </w:t>
      </w:r>
      <w:r w:rsidRPr="00D906DE">
        <w:t>«Сравнение анатомических черт</w:t>
      </w:r>
      <w:r w:rsidRPr="00D906DE">
        <w:rPr>
          <w:spacing w:val="1"/>
        </w:rPr>
        <w:t xml:space="preserve"> </w:t>
      </w:r>
      <w:r w:rsidRPr="00D906DE">
        <w:t>строения человека и</w:t>
      </w:r>
      <w:r w:rsidRPr="00D906DE">
        <w:rPr>
          <w:spacing w:val="1"/>
        </w:rPr>
        <w:t xml:space="preserve"> </w:t>
      </w:r>
      <w:r w:rsidRPr="00D906DE">
        <w:t>человекообразных</w:t>
      </w:r>
      <w:r w:rsidRPr="00D906DE">
        <w:rPr>
          <w:spacing w:val="1"/>
        </w:rPr>
        <w:t xml:space="preserve"> </w:t>
      </w:r>
      <w:r w:rsidRPr="00D906DE">
        <w:t>обезьян»,</w:t>
      </w:r>
      <w:r w:rsidRPr="00D906DE">
        <w:rPr>
          <w:spacing w:val="53"/>
        </w:rPr>
        <w:t xml:space="preserve"> </w:t>
      </w:r>
      <w:r w:rsidRPr="00D906DE">
        <w:t>«Основные</w:t>
      </w:r>
      <w:r w:rsidRPr="00D906DE">
        <w:rPr>
          <w:spacing w:val="45"/>
        </w:rPr>
        <w:t xml:space="preserve"> </w:t>
      </w:r>
      <w:r w:rsidRPr="00D906DE">
        <w:t>места</w:t>
      </w:r>
      <w:r w:rsidRPr="00D906DE">
        <w:rPr>
          <w:spacing w:val="51"/>
        </w:rPr>
        <w:t xml:space="preserve"> </w:t>
      </w:r>
      <w:r w:rsidRPr="00D906DE">
        <w:t>палеонтологических</w:t>
      </w:r>
      <w:r w:rsidRPr="00D906DE">
        <w:rPr>
          <w:spacing w:val="46"/>
        </w:rPr>
        <w:t xml:space="preserve"> </w:t>
      </w:r>
      <w:r w:rsidRPr="00D906DE">
        <w:t>находок</w:t>
      </w:r>
      <w:r w:rsidRPr="00D906DE">
        <w:rPr>
          <w:spacing w:val="49"/>
        </w:rPr>
        <w:t xml:space="preserve"> </w:t>
      </w:r>
      <w:r w:rsidRPr="00D906DE">
        <w:t>предков</w:t>
      </w:r>
      <w:r w:rsidRPr="00D906DE">
        <w:rPr>
          <w:spacing w:val="53"/>
        </w:rPr>
        <w:t xml:space="preserve"> </w:t>
      </w:r>
      <w:r w:rsidRPr="00D906DE">
        <w:t>современного</w:t>
      </w:r>
      <w:r w:rsidRPr="00D906DE">
        <w:rPr>
          <w:spacing w:val="51"/>
        </w:rPr>
        <w:t xml:space="preserve"> </w:t>
      </w:r>
      <w:r w:rsidRPr="00D906DE">
        <w:t>человека»,</w:t>
      </w: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t>«Древнейшие</w:t>
      </w:r>
      <w:r w:rsidRPr="00D906DE">
        <w:rPr>
          <w:spacing w:val="-6"/>
        </w:rPr>
        <w:t xml:space="preserve"> </w:t>
      </w:r>
      <w:r w:rsidRPr="00D906DE">
        <w:t>люди»,</w:t>
      </w:r>
      <w:r w:rsidRPr="00D906DE">
        <w:rPr>
          <w:spacing w:val="-2"/>
        </w:rPr>
        <w:t xml:space="preserve"> </w:t>
      </w:r>
      <w:r w:rsidRPr="00D906DE">
        <w:t>«Древние</w:t>
      </w:r>
      <w:r w:rsidRPr="00D906DE">
        <w:rPr>
          <w:spacing w:val="-5"/>
        </w:rPr>
        <w:t xml:space="preserve"> </w:t>
      </w:r>
      <w:r w:rsidRPr="00D906DE">
        <w:t>люди»,</w:t>
      </w:r>
      <w:r w:rsidRPr="00D906DE">
        <w:rPr>
          <w:spacing w:val="-2"/>
        </w:rPr>
        <w:t xml:space="preserve"> </w:t>
      </w:r>
      <w:r w:rsidRPr="00D906DE">
        <w:t>«Первые</w:t>
      </w:r>
      <w:r w:rsidRPr="00D906DE">
        <w:rPr>
          <w:spacing w:val="-5"/>
        </w:rPr>
        <w:t xml:space="preserve"> </w:t>
      </w:r>
      <w:r w:rsidRPr="00D906DE">
        <w:t>современные</w:t>
      </w:r>
      <w:r w:rsidRPr="00D906DE">
        <w:rPr>
          <w:spacing w:val="-10"/>
        </w:rPr>
        <w:t xml:space="preserve"> </w:t>
      </w:r>
      <w:r w:rsidRPr="00D906DE">
        <w:t>люди»,</w:t>
      </w:r>
      <w:r w:rsidRPr="00D906DE">
        <w:rPr>
          <w:spacing w:val="-2"/>
        </w:rPr>
        <w:t xml:space="preserve"> </w:t>
      </w:r>
      <w:r w:rsidRPr="00D906DE">
        <w:t>«Человеческие</w:t>
      </w:r>
      <w:r w:rsidRPr="00D906DE">
        <w:rPr>
          <w:spacing w:val="-6"/>
        </w:rPr>
        <w:t xml:space="preserve"> </w:t>
      </w:r>
      <w:r w:rsidRPr="00D906DE">
        <w:t>расы».</w:t>
      </w:r>
    </w:p>
    <w:p w:rsidR="009C06AC" w:rsidRPr="00D906DE" w:rsidRDefault="00FD36CF">
      <w:pPr>
        <w:pStyle w:val="a3"/>
        <w:spacing w:before="3"/>
        <w:ind w:right="568"/>
      </w:pPr>
      <w:r w:rsidRPr="00D906DE">
        <w:t>Оборудование: муляжи «Происхождение человека» (бюсты австралопитека, питекантропа,</w:t>
      </w:r>
      <w:r w:rsidRPr="00D906DE">
        <w:rPr>
          <w:spacing w:val="1"/>
        </w:rPr>
        <w:t xml:space="preserve"> </w:t>
      </w:r>
      <w:r w:rsidRPr="00D906DE">
        <w:t>неандертальца, кроманьонца), слепки или изображения каменных орудий первобытного человека</w:t>
      </w:r>
      <w:r w:rsidRPr="00D906DE">
        <w:rPr>
          <w:spacing w:val="1"/>
        </w:rPr>
        <w:t xml:space="preserve"> </w:t>
      </w:r>
      <w:r w:rsidRPr="00D906DE">
        <w:t>(камни-чопперы, рубила, скребла), геохронологическая таблица, коллекция «Формы сохранности</w:t>
      </w:r>
      <w:r w:rsidRPr="00D906DE">
        <w:rPr>
          <w:spacing w:val="1"/>
        </w:rPr>
        <w:t xml:space="preserve"> </w:t>
      </w:r>
      <w:r w:rsidRPr="00D906DE">
        <w:t>ископаемых</w:t>
      </w:r>
      <w:r w:rsidRPr="00D906DE">
        <w:rPr>
          <w:spacing w:val="-4"/>
        </w:rPr>
        <w:t xml:space="preserve"> </w:t>
      </w:r>
      <w:r w:rsidRPr="00D906DE">
        <w:t>животных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растений».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Лабораторные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№ 1.</w:t>
      </w:r>
      <w:r w:rsidRPr="00D906DE">
        <w:rPr>
          <w:spacing w:val="1"/>
        </w:rPr>
        <w:t xml:space="preserve"> </w:t>
      </w:r>
      <w:r w:rsidRPr="00D906DE">
        <w:t>«Изучение</w:t>
      </w:r>
      <w:r w:rsidRPr="00D906DE">
        <w:rPr>
          <w:spacing w:val="1"/>
        </w:rPr>
        <w:t xml:space="preserve"> </w:t>
      </w:r>
      <w:r w:rsidRPr="00D906DE">
        <w:t>ископаемых</w:t>
      </w:r>
      <w:r w:rsidRPr="00D906DE">
        <w:rPr>
          <w:spacing w:val="1"/>
        </w:rPr>
        <w:t xml:space="preserve"> </w:t>
      </w:r>
      <w:r w:rsidRPr="00D906DE">
        <w:t>остатков</w:t>
      </w:r>
      <w:r w:rsidRPr="00D906DE">
        <w:rPr>
          <w:spacing w:val="1"/>
        </w:rPr>
        <w:t xml:space="preserve"> </w:t>
      </w:r>
      <w:r w:rsidRPr="00D906DE">
        <w:t>растений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животных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коллекциях».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Экскурсия</w:t>
      </w:r>
      <w:r w:rsidRPr="00D906DE">
        <w:rPr>
          <w:spacing w:val="1"/>
        </w:rPr>
        <w:t xml:space="preserve"> </w:t>
      </w:r>
      <w:r w:rsidRPr="00D906DE">
        <w:t>«Эволюция</w:t>
      </w:r>
      <w:r w:rsidRPr="00D906DE">
        <w:rPr>
          <w:spacing w:val="1"/>
        </w:rPr>
        <w:t xml:space="preserve"> </w:t>
      </w:r>
      <w:r w:rsidRPr="00D906DE">
        <w:t>органического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Земле»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естественно-научный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краеведческий</w:t>
      </w:r>
      <w:r w:rsidRPr="00D906DE">
        <w:rPr>
          <w:spacing w:val="2"/>
        </w:rPr>
        <w:t xml:space="preserve"> </w:t>
      </w:r>
      <w:r w:rsidRPr="00D906DE">
        <w:t>музей).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Тема</w:t>
      </w:r>
      <w:r w:rsidRPr="00D906DE">
        <w:rPr>
          <w:spacing w:val="-4"/>
        </w:rPr>
        <w:t xml:space="preserve"> </w:t>
      </w:r>
      <w:r w:rsidRPr="00D906DE">
        <w:t>3.</w:t>
      </w:r>
      <w:r w:rsidRPr="00D906DE">
        <w:rPr>
          <w:spacing w:val="-1"/>
        </w:rPr>
        <w:t xml:space="preserve"> </w:t>
      </w:r>
      <w:r w:rsidRPr="00D906DE">
        <w:t>Организмы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окружающая</w:t>
      </w:r>
      <w:r w:rsidRPr="00D906DE">
        <w:rPr>
          <w:spacing w:val="-3"/>
        </w:rPr>
        <w:t xml:space="preserve"> </w:t>
      </w:r>
      <w:r w:rsidRPr="00D906DE">
        <w:t>среда.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Экология</w:t>
      </w:r>
      <w:r w:rsidRPr="00D906DE">
        <w:rPr>
          <w:spacing w:val="53"/>
        </w:rPr>
        <w:t xml:space="preserve"> </w:t>
      </w:r>
      <w:r w:rsidRPr="00D906DE">
        <w:t>как</w:t>
      </w:r>
      <w:r w:rsidRPr="00D906DE">
        <w:rPr>
          <w:spacing w:val="57"/>
        </w:rPr>
        <w:t xml:space="preserve"> </w:t>
      </w:r>
      <w:r w:rsidRPr="00D906DE">
        <w:t>наука.</w:t>
      </w:r>
      <w:r w:rsidRPr="00D906DE">
        <w:rPr>
          <w:spacing w:val="59"/>
        </w:rPr>
        <w:t xml:space="preserve"> </w:t>
      </w:r>
      <w:r w:rsidRPr="00D906DE">
        <w:t>Задачи</w:t>
      </w:r>
      <w:r w:rsidRPr="00D906DE">
        <w:rPr>
          <w:spacing w:val="59"/>
        </w:rPr>
        <w:t xml:space="preserve"> </w:t>
      </w:r>
      <w:r w:rsidRPr="00D906DE">
        <w:t>и</w:t>
      </w:r>
      <w:r w:rsidRPr="00D906DE">
        <w:rPr>
          <w:spacing w:val="54"/>
        </w:rPr>
        <w:t xml:space="preserve"> </w:t>
      </w:r>
      <w:r w:rsidRPr="00D906DE">
        <w:t>разделы</w:t>
      </w:r>
      <w:r w:rsidRPr="00D906DE">
        <w:rPr>
          <w:spacing w:val="55"/>
        </w:rPr>
        <w:t xml:space="preserve"> </w:t>
      </w:r>
      <w:r w:rsidRPr="00D906DE">
        <w:t>экологии.</w:t>
      </w:r>
      <w:r w:rsidRPr="00D906DE">
        <w:rPr>
          <w:spacing w:val="56"/>
        </w:rPr>
        <w:t xml:space="preserve"> </w:t>
      </w:r>
      <w:r w:rsidRPr="00D906DE">
        <w:t>Методы</w:t>
      </w:r>
      <w:r w:rsidRPr="00D906DE">
        <w:rPr>
          <w:spacing w:val="55"/>
        </w:rPr>
        <w:t xml:space="preserve"> </w:t>
      </w:r>
      <w:r w:rsidRPr="00D906DE">
        <w:t>экологических</w:t>
      </w:r>
      <w:r w:rsidRPr="00D906DE">
        <w:rPr>
          <w:spacing w:val="53"/>
        </w:rPr>
        <w:t xml:space="preserve"> </w:t>
      </w:r>
      <w:r w:rsidRPr="00D906DE">
        <w:t>исследований.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Экологическое</w:t>
      </w:r>
      <w:r w:rsidRPr="00D906DE">
        <w:rPr>
          <w:spacing w:val="-6"/>
        </w:rPr>
        <w:t xml:space="preserve"> </w:t>
      </w:r>
      <w:r w:rsidRPr="00D906DE">
        <w:t>мировоззрение</w:t>
      </w:r>
      <w:r w:rsidRPr="00D906DE">
        <w:rPr>
          <w:spacing w:val="-6"/>
        </w:rPr>
        <w:t xml:space="preserve"> </w:t>
      </w:r>
      <w:r w:rsidRPr="00D906DE">
        <w:t>современного</w:t>
      </w:r>
      <w:r w:rsidRPr="00D906DE">
        <w:rPr>
          <w:spacing w:val="-5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before="1" w:line="237" w:lineRule="auto"/>
        <w:ind w:left="1464" w:right="569" w:firstLine="0"/>
      </w:pPr>
      <w:r w:rsidRPr="00D906DE">
        <w:t>Среды обитания организмов: водная, наземно-воздушная, почвенная, внутриорганизменная.</w:t>
      </w:r>
      <w:r w:rsidRPr="00D906DE">
        <w:rPr>
          <w:spacing w:val="-57"/>
        </w:rPr>
        <w:t xml:space="preserve"> </w:t>
      </w:r>
      <w:r w:rsidRPr="00D906DE">
        <w:t>Экологические</w:t>
      </w:r>
      <w:r w:rsidRPr="00D906DE">
        <w:rPr>
          <w:spacing w:val="39"/>
        </w:rPr>
        <w:t xml:space="preserve"> </w:t>
      </w:r>
      <w:r w:rsidRPr="00D906DE">
        <w:t>факторы.</w:t>
      </w:r>
      <w:r w:rsidRPr="00D906DE">
        <w:rPr>
          <w:spacing w:val="38"/>
        </w:rPr>
        <w:t xml:space="preserve"> </w:t>
      </w:r>
      <w:r w:rsidRPr="00D906DE">
        <w:t>Классификация</w:t>
      </w:r>
      <w:r w:rsidRPr="00D906DE">
        <w:rPr>
          <w:spacing w:val="40"/>
        </w:rPr>
        <w:t xml:space="preserve"> </w:t>
      </w:r>
      <w:r w:rsidRPr="00D906DE">
        <w:t>экологических</w:t>
      </w:r>
      <w:r w:rsidRPr="00D906DE">
        <w:rPr>
          <w:spacing w:val="35"/>
        </w:rPr>
        <w:t xml:space="preserve"> </w:t>
      </w:r>
      <w:r w:rsidRPr="00D906DE">
        <w:t>факторов:</w:t>
      </w:r>
      <w:r w:rsidRPr="00D906DE">
        <w:rPr>
          <w:spacing w:val="36"/>
        </w:rPr>
        <w:t xml:space="preserve"> </w:t>
      </w:r>
      <w:r w:rsidRPr="00D906DE">
        <w:t>абиотические,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биотические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антропогенные. Действие</w:t>
      </w:r>
      <w:r w:rsidRPr="00D906DE">
        <w:rPr>
          <w:spacing w:val="-3"/>
        </w:rPr>
        <w:t xml:space="preserve"> </w:t>
      </w:r>
      <w:r w:rsidRPr="00D906DE">
        <w:t>экологических</w:t>
      </w:r>
      <w:r w:rsidRPr="00D906DE">
        <w:rPr>
          <w:spacing w:val="-7"/>
        </w:rPr>
        <w:t xml:space="preserve"> </w:t>
      </w:r>
      <w:r w:rsidRPr="00D906DE">
        <w:t>факторов</w:t>
      </w:r>
      <w:r w:rsidRPr="00D906DE">
        <w:rPr>
          <w:spacing w:val="4"/>
        </w:rPr>
        <w:t xml:space="preserve"> </w:t>
      </w:r>
      <w:r w:rsidRPr="00D906DE">
        <w:t>на</w:t>
      </w:r>
      <w:r w:rsidRPr="00D906DE">
        <w:rPr>
          <w:spacing w:val="-8"/>
        </w:rPr>
        <w:t xml:space="preserve"> </w:t>
      </w:r>
      <w:r w:rsidRPr="00D906DE">
        <w:t>организмы.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Абиотические факторы: свет, температура, влажность. Фотопериодизм. Приспособления</w:t>
      </w:r>
      <w:r w:rsidRPr="00D906DE">
        <w:rPr>
          <w:spacing w:val="1"/>
        </w:rPr>
        <w:t xml:space="preserve"> </w:t>
      </w:r>
      <w:r w:rsidRPr="00D906DE">
        <w:t>организмов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действию</w:t>
      </w:r>
      <w:r w:rsidRPr="00D906DE">
        <w:rPr>
          <w:spacing w:val="-1"/>
        </w:rPr>
        <w:t xml:space="preserve"> </w:t>
      </w:r>
      <w:r w:rsidRPr="00D906DE">
        <w:t>абиотических</w:t>
      </w:r>
      <w:r w:rsidRPr="00D906DE">
        <w:rPr>
          <w:spacing w:val="-3"/>
        </w:rPr>
        <w:t xml:space="preserve"> </w:t>
      </w:r>
      <w:r w:rsidRPr="00D906DE">
        <w:t>факторов.</w:t>
      </w:r>
      <w:r w:rsidRPr="00D906DE">
        <w:rPr>
          <w:spacing w:val="3"/>
        </w:rPr>
        <w:t xml:space="preserve"> </w:t>
      </w:r>
      <w:r w:rsidRPr="00D906DE">
        <w:t>Биологические</w:t>
      </w:r>
      <w:r w:rsidRPr="00D906DE">
        <w:rPr>
          <w:spacing w:val="1"/>
        </w:rPr>
        <w:t xml:space="preserve"> </w:t>
      </w:r>
      <w:r w:rsidRPr="00D906DE">
        <w:t>ритмы.</w:t>
      </w:r>
    </w:p>
    <w:p w:rsidR="009C06AC" w:rsidRPr="00D906DE" w:rsidRDefault="00FD36CF">
      <w:pPr>
        <w:pStyle w:val="a3"/>
        <w:ind w:right="566"/>
      </w:pPr>
      <w:r w:rsidRPr="00D906DE">
        <w:t>Биотические</w:t>
      </w:r>
      <w:r w:rsidRPr="00D906DE">
        <w:rPr>
          <w:spacing w:val="1"/>
        </w:rPr>
        <w:t xml:space="preserve"> </w:t>
      </w:r>
      <w:r w:rsidRPr="00D906DE">
        <w:t>факторы.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биотических</w:t>
      </w:r>
      <w:r w:rsidRPr="00D906DE">
        <w:rPr>
          <w:spacing w:val="1"/>
        </w:rPr>
        <w:t xml:space="preserve"> </w:t>
      </w:r>
      <w:r w:rsidRPr="00D906DE">
        <w:t>взаимодействий:</w:t>
      </w:r>
      <w:r w:rsidRPr="00D906DE">
        <w:rPr>
          <w:spacing w:val="1"/>
        </w:rPr>
        <w:t xml:space="preserve"> </w:t>
      </w:r>
      <w:r w:rsidRPr="00D906DE">
        <w:t>конкуренция,</w:t>
      </w:r>
      <w:r w:rsidRPr="00D906DE">
        <w:rPr>
          <w:spacing w:val="1"/>
        </w:rPr>
        <w:t xml:space="preserve"> </w:t>
      </w:r>
      <w:r w:rsidRPr="00D906DE">
        <w:t>хищничество,</w:t>
      </w:r>
      <w:r w:rsidRPr="00D906DE">
        <w:rPr>
          <w:spacing w:val="1"/>
        </w:rPr>
        <w:t xml:space="preserve"> </w:t>
      </w:r>
      <w:r w:rsidRPr="00D906DE">
        <w:t>симбиоз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формы.</w:t>
      </w:r>
      <w:r w:rsidRPr="00D906DE">
        <w:rPr>
          <w:spacing w:val="1"/>
        </w:rPr>
        <w:t xml:space="preserve"> </w:t>
      </w:r>
      <w:r w:rsidRPr="00D906DE">
        <w:t>Паразитизм,</w:t>
      </w:r>
      <w:r w:rsidRPr="00D906DE">
        <w:rPr>
          <w:spacing w:val="1"/>
        </w:rPr>
        <w:t xml:space="preserve"> </w:t>
      </w:r>
      <w:r w:rsidRPr="00D906DE">
        <w:t>кооперация,</w:t>
      </w:r>
      <w:r w:rsidRPr="00D906DE">
        <w:rPr>
          <w:spacing w:val="1"/>
        </w:rPr>
        <w:t xml:space="preserve"> </w:t>
      </w:r>
      <w:r w:rsidRPr="00D906DE">
        <w:t>мутуализм,</w:t>
      </w:r>
      <w:r w:rsidRPr="00D906DE">
        <w:rPr>
          <w:spacing w:val="1"/>
        </w:rPr>
        <w:t xml:space="preserve"> </w:t>
      </w:r>
      <w:r w:rsidRPr="00D906DE">
        <w:t>комменсализм</w:t>
      </w:r>
      <w:r w:rsidRPr="00D906DE">
        <w:rPr>
          <w:spacing w:val="1"/>
        </w:rPr>
        <w:t xml:space="preserve"> </w:t>
      </w:r>
      <w:r w:rsidRPr="00D906DE">
        <w:t>(квартиранство,</w:t>
      </w:r>
      <w:r w:rsidRPr="00D906DE">
        <w:rPr>
          <w:spacing w:val="1"/>
        </w:rPr>
        <w:t xml:space="preserve"> </w:t>
      </w:r>
      <w:r w:rsidRPr="00D906DE">
        <w:t>нахлебничество).</w:t>
      </w:r>
      <w:r w:rsidRPr="00D906DE">
        <w:rPr>
          <w:spacing w:val="1"/>
        </w:rPr>
        <w:t xml:space="preserve"> </w:t>
      </w:r>
      <w:r w:rsidRPr="00D906DE">
        <w:t>Аменсализм,</w:t>
      </w:r>
      <w:r w:rsidRPr="00D906DE">
        <w:rPr>
          <w:spacing w:val="1"/>
        </w:rPr>
        <w:t xml:space="preserve"> </w:t>
      </w:r>
      <w:r w:rsidRPr="00D906DE">
        <w:t>нейтрализм.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биотических</w:t>
      </w:r>
      <w:r w:rsidRPr="00D906DE">
        <w:rPr>
          <w:spacing w:val="1"/>
        </w:rPr>
        <w:t xml:space="preserve"> </w:t>
      </w:r>
      <w:r w:rsidRPr="00D906DE">
        <w:t>взаимодействий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существования</w:t>
      </w:r>
      <w:r w:rsidRPr="00D906DE">
        <w:rPr>
          <w:spacing w:val="-9"/>
        </w:rPr>
        <w:t xml:space="preserve"> </w:t>
      </w:r>
      <w:r w:rsidRPr="00D906DE">
        <w:t>организмов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природных</w:t>
      </w:r>
      <w:r w:rsidRPr="00D906DE">
        <w:rPr>
          <w:spacing w:val="-3"/>
        </w:rPr>
        <w:t xml:space="preserve"> </w:t>
      </w:r>
      <w:r w:rsidRPr="00D906DE">
        <w:t>сообществах.</w:t>
      </w:r>
    </w:p>
    <w:p w:rsidR="009C06AC" w:rsidRPr="00D906DE" w:rsidRDefault="00FD36CF">
      <w:pPr>
        <w:pStyle w:val="a3"/>
        <w:ind w:right="572"/>
      </w:pPr>
      <w:r w:rsidRPr="00D906DE">
        <w:t>Экологические характеристики популяции. Основные показатели популяции: численность,</w:t>
      </w:r>
      <w:r w:rsidRPr="00D906DE">
        <w:rPr>
          <w:spacing w:val="1"/>
        </w:rPr>
        <w:t xml:space="preserve"> </w:t>
      </w:r>
      <w:r w:rsidRPr="00D906DE">
        <w:t>плотность, рождаемость, смертность, прирост, миграция. Динамика численности популяции и её</w:t>
      </w:r>
      <w:r w:rsidRPr="00D906DE">
        <w:rPr>
          <w:spacing w:val="1"/>
        </w:rPr>
        <w:t xml:space="preserve"> </w:t>
      </w:r>
      <w:r w:rsidRPr="00D906DE">
        <w:t>регуляция.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Портреты:</w:t>
      </w:r>
      <w:r w:rsidRPr="00D906DE">
        <w:rPr>
          <w:spacing w:val="-4"/>
        </w:rPr>
        <w:t xml:space="preserve"> </w:t>
      </w:r>
      <w:r w:rsidRPr="00D906DE">
        <w:t>А. Гумбольдт,</w:t>
      </w:r>
      <w:r w:rsidRPr="00D906DE">
        <w:rPr>
          <w:spacing w:val="-1"/>
        </w:rPr>
        <w:t xml:space="preserve"> </w:t>
      </w:r>
      <w:r w:rsidRPr="00D906DE">
        <w:t>К.Ф.</w:t>
      </w:r>
      <w:r w:rsidRPr="00D906DE">
        <w:rPr>
          <w:spacing w:val="-3"/>
        </w:rPr>
        <w:t xml:space="preserve"> </w:t>
      </w:r>
      <w:r w:rsidRPr="00D906DE">
        <w:t>Рулье,</w:t>
      </w:r>
      <w:r w:rsidRPr="00D906DE">
        <w:rPr>
          <w:spacing w:val="-2"/>
        </w:rPr>
        <w:t xml:space="preserve"> </w:t>
      </w:r>
      <w:r w:rsidRPr="00D906DE">
        <w:t>Э. Геккель.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Таблицы</w:t>
      </w:r>
      <w:r w:rsidRPr="00D906DE">
        <w:rPr>
          <w:spacing w:val="39"/>
        </w:rPr>
        <w:t xml:space="preserve"> </w:t>
      </w:r>
      <w:r w:rsidRPr="00D906DE">
        <w:t>и</w:t>
      </w:r>
      <w:r w:rsidRPr="00D906DE">
        <w:rPr>
          <w:spacing w:val="98"/>
        </w:rPr>
        <w:t xml:space="preserve"> </w:t>
      </w:r>
      <w:r w:rsidRPr="00D906DE">
        <w:t>схемы:</w:t>
      </w:r>
      <w:r w:rsidRPr="00D906DE">
        <w:rPr>
          <w:spacing w:val="101"/>
        </w:rPr>
        <w:t xml:space="preserve"> </w:t>
      </w:r>
      <w:r w:rsidRPr="00D906DE">
        <w:t>карта</w:t>
      </w:r>
      <w:r w:rsidRPr="00D906DE">
        <w:rPr>
          <w:spacing w:val="101"/>
        </w:rPr>
        <w:t xml:space="preserve"> </w:t>
      </w:r>
      <w:r w:rsidRPr="00D906DE">
        <w:t>«Природные</w:t>
      </w:r>
      <w:r w:rsidRPr="00D906DE">
        <w:rPr>
          <w:spacing w:val="97"/>
        </w:rPr>
        <w:t xml:space="preserve"> </w:t>
      </w:r>
      <w:r w:rsidRPr="00D906DE">
        <w:t>зоны</w:t>
      </w:r>
      <w:r w:rsidRPr="00D906DE">
        <w:rPr>
          <w:spacing w:val="102"/>
        </w:rPr>
        <w:t xml:space="preserve"> </w:t>
      </w:r>
      <w:r w:rsidRPr="00D906DE">
        <w:t>Земли»,</w:t>
      </w:r>
      <w:r w:rsidRPr="00D906DE">
        <w:rPr>
          <w:spacing w:val="103"/>
        </w:rPr>
        <w:t xml:space="preserve"> </w:t>
      </w:r>
      <w:r w:rsidRPr="00D906DE">
        <w:t>«Среды</w:t>
      </w:r>
      <w:r w:rsidRPr="00D906DE">
        <w:rPr>
          <w:spacing w:val="103"/>
        </w:rPr>
        <w:t xml:space="preserve"> </w:t>
      </w:r>
      <w:r w:rsidRPr="00D906DE">
        <w:t>обитания</w:t>
      </w:r>
      <w:r w:rsidRPr="00D906DE">
        <w:rPr>
          <w:spacing w:val="96"/>
        </w:rPr>
        <w:t xml:space="preserve"> </w:t>
      </w:r>
      <w:r w:rsidRPr="00D906DE">
        <w:t>организмов»,</w:t>
      </w:r>
    </w:p>
    <w:p w:rsidR="009C06AC" w:rsidRPr="00D906DE" w:rsidRDefault="00FD36CF">
      <w:pPr>
        <w:pStyle w:val="a3"/>
        <w:spacing w:line="242" w:lineRule="auto"/>
        <w:ind w:firstLine="0"/>
        <w:jc w:val="left"/>
      </w:pPr>
      <w:r w:rsidRPr="00D906DE">
        <w:t>«Фотопериодизм»,</w:t>
      </w:r>
      <w:r w:rsidRPr="00D906DE">
        <w:rPr>
          <w:spacing w:val="1"/>
        </w:rPr>
        <w:t xml:space="preserve"> </w:t>
      </w:r>
      <w:r w:rsidRPr="00D906DE">
        <w:t>«Популяции»,</w:t>
      </w:r>
      <w:r w:rsidRPr="00D906DE">
        <w:rPr>
          <w:spacing w:val="1"/>
        </w:rPr>
        <w:t xml:space="preserve"> </w:t>
      </w:r>
      <w:r w:rsidRPr="00D906DE">
        <w:t>«Закономерности</w:t>
      </w:r>
      <w:r w:rsidRPr="00D906DE">
        <w:rPr>
          <w:spacing w:val="1"/>
        </w:rPr>
        <w:t xml:space="preserve"> </w:t>
      </w:r>
      <w:r w:rsidRPr="00D906DE">
        <w:t>роста</w:t>
      </w:r>
      <w:r w:rsidRPr="00D906DE">
        <w:rPr>
          <w:spacing w:val="1"/>
        </w:rPr>
        <w:t xml:space="preserve"> </w:t>
      </w:r>
      <w:r w:rsidRPr="00D906DE">
        <w:t>численности</w:t>
      </w:r>
      <w:r w:rsidRPr="00D906DE">
        <w:rPr>
          <w:spacing w:val="1"/>
        </w:rPr>
        <w:t xml:space="preserve"> </w:t>
      </w:r>
      <w:r w:rsidRPr="00D906DE">
        <w:t>популяции</w:t>
      </w:r>
      <w:r w:rsidRPr="00D906DE">
        <w:rPr>
          <w:spacing w:val="1"/>
        </w:rPr>
        <w:t xml:space="preserve"> </w:t>
      </w:r>
      <w:r w:rsidRPr="00D906DE">
        <w:t>инфузории-</w:t>
      </w:r>
      <w:r w:rsidRPr="00D906DE">
        <w:rPr>
          <w:spacing w:val="-57"/>
        </w:rPr>
        <w:t xml:space="preserve"> </w:t>
      </w:r>
      <w:r w:rsidRPr="00D906DE">
        <w:t>туфельки»,</w:t>
      </w:r>
      <w:r w:rsidRPr="00D906DE">
        <w:rPr>
          <w:spacing w:val="3"/>
        </w:rPr>
        <w:t xml:space="preserve"> </w:t>
      </w:r>
      <w:r w:rsidRPr="00D906DE">
        <w:t>«Пищевые</w:t>
      </w:r>
      <w:r w:rsidRPr="00D906DE">
        <w:rPr>
          <w:spacing w:val="1"/>
        </w:rPr>
        <w:t xml:space="preserve"> </w:t>
      </w:r>
      <w:r w:rsidRPr="00D906DE">
        <w:t>цепи».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Лабораторные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-1"/>
        </w:rPr>
        <w:t xml:space="preserve"> </w:t>
      </w:r>
      <w:r w:rsidRPr="00D906DE">
        <w:t>работы:</w:t>
      </w:r>
    </w:p>
    <w:p w:rsidR="009C06AC" w:rsidRPr="00D906DE" w:rsidRDefault="00FD36CF">
      <w:pPr>
        <w:pStyle w:val="a3"/>
        <w:spacing w:before="3" w:line="237" w:lineRule="auto"/>
        <w:ind w:right="566"/>
        <w:jc w:val="left"/>
      </w:pPr>
      <w:r w:rsidRPr="00D906DE">
        <w:t>Лабораторная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№ 3.</w:t>
      </w:r>
      <w:r w:rsidRPr="00D906DE">
        <w:rPr>
          <w:spacing w:val="1"/>
        </w:rPr>
        <w:t xml:space="preserve"> </w:t>
      </w:r>
      <w:r w:rsidRPr="00D906DE">
        <w:t>«Морфологические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растений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мест</w:t>
      </w:r>
      <w:r w:rsidRPr="00D906DE">
        <w:rPr>
          <w:spacing w:val="-57"/>
        </w:rPr>
        <w:t xml:space="preserve"> </w:t>
      </w:r>
      <w:r w:rsidRPr="00D906DE">
        <w:t>обитания».</w:t>
      </w:r>
    </w:p>
    <w:p w:rsidR="009C06AC" w:rsidRPr="00D906DE" w:rsidRDefault="00FD36CF">
      <w:pPr>
        <w:pStyle w:val="a3"/>
        <w:spacing w:before="3"/>
        <w:ind w:left="1464" w:right="1414" w:firstLine="0"/>
        <w:jc w:val="left"/>
      </w:pPr>
      <w:r w:rsidRPr="00D906DE">
        <w:t>Лабораторная работа № 4. «Влияние света на рост и развитие черенков колеуса».</w:t>
      </w:r>
      <w:r w:rsidRPr="00D906DE">
        <w:rPr>
          <w:spacing w:val="1"/>
        </w:rPr>
        <w:t xml:space="preserve"> </w:t>
      </w:r>
      <w:r w:rsidRPr="00D906DE">
        <w:t>Практическая работа № 5. «Подсчёт плотности популяций разных видов растений».</w:t>
      </w:r>
      <w:r w:rsidRPr="00D906DE">
        <w:rPr>
          <w:spacing w:val="-57"/>
        </w:rPr>
        <w:t xml:space="preserve"> </w:t>
      </w:r>
      <w:r w:rsidRPr="00D906DE">
        <w:t>Тема 4.</w:t>
      </w:r>
      <w:r w:rsidRPr="00D906DE">
        <w:rPr>
          <w:spacing w:val="-1"/>
        </w:rPr>
        <w:t xml:space="preserve"> </w:t>
      </w:r>
      <w:r w:rsidRPr="00D906DE">
        <w:t>Сообщества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экологические системы.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Сообщество</w:t>
      </w:r>
      <w:r w:rsidRPr="00D906DE">
        <w:rPr>
          <w:spacing w:val="1"/>
        </w:rPr>
        <w:t xml:space="preserve"> </w:t>
      </w:r>
      <w:r w:rsidRPr="00D906DE">
        <w:t>организмов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биоценоз.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биоценоза:</w:t>
      </w:r>
      <w:r w:rsidRPr="00D906DE">
        <w:rPr>
          <w:spacing w:val="1"/>
        </w:rPr>
        <w:t xml:space="preserve"> </w:t>
      </w:r>
      <w:r w:rsidRPr="00D906DE">
        <w:t>видовая,</w:t>
      </w:r>
      <w:r w:rsidRPr="00D906DE">
        <w:rPr>
          <w:spacing w:val="1"/>
        </w:rPr>
        <w:t xml:space="preserve"> </w:t>
      </w:r>
      <w:r w:rsidRPr="00D906DE">
        <w:t>пространственная,</w:t>
      </w:r>
      <w:r w:rsidRPr="00D906DE">
        <w:rPr>
          <w:spacing w:val="1"/>
        </w:rPr>
        <w:t xml:space="preserve"> </w:t>
      </w:r>
      <w:r w:rsidRPr="00D906DE">
        <w:t>трофическая</w:t>
      </w:r>
      <w:r w:rsidRPr="00D906DE">
        <w:rPr>
          <w:spacing w:val="1"/>
        </w:rPr>
        <w:t xml:space="preserve"> </w:t>
      </w:r>
      <w:r w:rsidRPr="00D906DE">
        <w:t>(пищевая).</w:t>
      </w:r>
      <w:r w:rsidRPr="00D906DE">
        <w:rPr>
          <w:spacing w:val="3"/>
        </w:rPr>
        <w:t xml:space="preserve"> </w:t>
      </w:r>
      <w:r w:rsidRPr="00D906DE">
        <w:t>Виды-доминанты.</w:t>
      </w:r>
      <w:r w:rsidRPr="00D906DE">
        <w:rPr>
          <w:spacing w:val="-1"/>
        </w:rPr>
        <w:t xml:space="preserve"> </w:t>
      </w:r>
      <w:r w:rsidRPr="00D906DE">
        <w:t>Связи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биоценозе.</w:t>
      </w:r>
    </w:p>
    <w:p w:rsidR="009C06AC" w:rsidRPr="00D906DE" w:rsidRDefault="00FD36CF">
      <w:pPr>
        <w:pStyle w:val="a3"/>
        <w:ind w:right="559"/>
      </w:pP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(экосистемы).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экосистеме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биогеоценозе.</w:t>
      </w:r>
      <w:r w:rsidRPr="00D906DE">
        <w:rPr>
          <w:spacing w:val="1"/>
        </w:rPr>
        <w:t xml:space="preserve"> </w:t>
      </w:r>
      <w:r w:rsidRPr="00D906DE">
        <w:t>Функциональные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экосистемы:</w:t>
      </w:r>
      <w:r w:rsidRPr="00D906DE">
        <w:rPr>
          <w:spacing w:val="1"/>
        </w:rPr>
        <w:t xml:space="preserve"> </w:t>
      </w:r>
      <w:r w:rsidRPr="00D906DE">
        <w:t>продуценты,</w:t>
      </w:r>
      <w:r w:rsidRPr="00D906DE">
        <w:rPr>
          <w:spacing w:val="1"/>
        </w:rPr>
        <w:t xml:space="preserve"> </w:t>
      </w:r>
      <w:r w:rsidRPr="00D906DE">
        <w:t>консументы,</w:t>
      </w:r>
      <w:r w:rsidRPr="00D906DE">
        <w:rPr>
          <w:spacing w:val="1"/>
        </w:rPr>
        <w:t xml:space="preserve"> </w:t>
      </w:r>
      <w:r w:rsidRPr="00D906DE">
        <w:t>редуценты.</w:t>
      </w:r>
      <w:r w:rsidRPr="00D906DE">
        <w:rPr>
          <w:spacing w:val="1"/>
        </w:rPr>
        <w:t xml:space="preserve"> </w:t>
      </w:r>
      <w:r w:rsidRPr="00D906DE">
        <w:t>Круговорот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 поток энергии в экосистеме.</w:t>
      </w:r>
      <w:r w:rsidRPr="00D906DE">
        <w:rPr>
          <w:spacing w:val="1"/>
        </w:rPr>
        <w:t xml:space="preserve"> </w:t>
      </w:r>
      <w:r w:rsidRPr="00D906DE">
        <w:t>Трофические (пищевые) уровни экосистемы.</w:t>
      </w:r>
      <w:r w:rsidRPr="00D906DE">
        <w:rPr>
          <w:spacing w:val="60"/>
        </w:rPr>
        <w:t xml:space="preserve"> </w:t>
      </w:r>
      <w:r w:rsidRPr="00D906DE">
        <w:t>Пищевые</w:t>
      </w:r>
      <w:r w:rsidRPr="00D906DE">
        <w:rPr>
          <w:spacing w:val="1"/>
        </w:rPr>
        <w:t xml:space="preserve"> </w:t>
      </w:r>
      <w:r w:rsidRPr="00D906DE">
        <w:t>цепи и сети. Основные показатели экосистемы: биомасса, продукция. Экологические пирамиды:</w:t>
      </w:r>
      <w:r w:rsidRPr="00D906DE">
        <w:rPr>
          <w:spacing w:val="1"/>
        </w:rPr>
        <w:t xml:space="preserve"> </w:t>
      </w:r>
      <w:r w:rsidRPr="00D906DE">
        <w:t>продукции, численности, биомассы. Свойства экосистем: устойчивость, саморегуляция, развитие.</w:t>
      </w:r>
      <w:r w:rsidRPr="00D906DE">
        <w:rPr>
          <w:spacing w:val="1"/>
        </w:rPr>
        <w:t xml:space="preserve"> </w:t>
      </w:r>
      <w:r w:rsidRPr="00D906DE">
        <w:t>Сукцессия.</w:t>
      </w:r>
    </w:p>
    <w:p w:rsidR="009C06AC" w:rsidRPr="00D906DE" w:rsidRDefault="00FD36CF">
      <w:pPr>
        <w:pStyle w:val="a3"/>
        <w:spacing w:line="242" w:lineRule="auto"/>
        <w:ind w:right="556"/>
      </w:pPr>
      <w:r w:rsidRPr="00D906DE">
        <w:t>Природные</w:t>
      </w:r>
      <w:r w:rsidRPr="00D906DE">
        <w:rPr>
          <w:spacing w:val="1"/>
        </w:rPr>
        <w:t xml:space="preserve"> </w:t>
      </w:r>
      <w:r w:rsidRPr="00D906DE">
        <w:t>экосистемы.</w:t>
      </w:r>
      <w:r w:rsidRPr="00D906DE">
        <w:rPr>
          <w:spacing w:val="1"/>
        </w:rPr>
        <w:t xml:space="preserve"> </w:t>
      </w:r>
      <w:r w:rsidRPr="00D906DE">
        <w:t>Экосистемы</w:t>
      </w:r>
      <w:r w:rsidRPr="00D906DE">
        <w:rPr>
          <w:spacing w:val="1"/>
        </w:rPr>
        <w:t xml:space="preserve"> </w:t>
      </w:r>
      <w:r w:rsidRPr="00D906DE">
        <w:t>озёр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рек.</w:t>
      </w:r>
      <w:r w:rsidRPr="00D906DE">
        <w:rPr>
          <w:spacing w:val="1"/>
        </w:rPr>
        <w:t xml:space="preserve"> </w:t>
      </w:r>
      <w:r w:rsidRPr="00D906DE">
        <w:t>Экосистема</w:t>
      </w:r>
      <w:r w:rsidRPr="00D906DE">
        <w:rPr>
          <w:spacing w:val="1"/>
        </w:rPr>
        <w:t xml:space="preserve"> </w:t>
      </w:r>
      <w:r w:rsidRPr="00D906DE">
        <w:t>хвойного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широколиственного</w:t>
      </w:r>
      <w:r w:rsidRPr="00D906DE">
        <w:rPr>
          <w:spacing w:val="5"/>
        </w:rPr>
        <w:t xml:space="preserve"> </w:t>
      </w:r>
      <w:r w:rsidRPr="00D906DE">
        <w:t>леса.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 xml:space="preserve">Антропогенные  </w:t>
      </w:r>
      <w:r w:rsidRPr="00D906DE">
        <w:rPr>
          <w:spacing w:val="32"/>
        </w:rPr>
        <w:t xml:space="preserve"> </w:t>
      </w:r>
      <w:r w:rsidRPr="00D906DE">
        <w:t xml:space="preserve">экосистемы.   </w:t>
      </w:r>
      <w:r w:rsidRPr="00D906DE">
        <w:rPr>
          <w:spacing w:val="29"/>
        </w:rPr>
        <w:t xml:space="preserve"> </w:t>
      </w:r>
      <w:r w:rsidRPr="00D906DE">
        <w:t xml:space="preserve">Агроэкосистемы.   </w:t>
      </w:r>
      <w:r w:rsidRPr="00D906DE">
        <w:rPr>
          <w:spacing w:val="30"/>
        </w:rPr>
        <w:t xml:space="preserve"> </w:t>
      </w:r>
      <w:r w:rsidRPr="00D906DE">
        <w:t xml:space="preserve">Урбоэкосистемы.   </w:t>
      </w:r>
      <w:r w:rsidRPr="00D906DE">
        <w:rPr>
          <w:spacing w:val="29"/>
        </w:rPr>
        <w:t xml:space="preserve"> </w:t>
      </w:r>
      <w:r w:rsidRPr="00D906DE">
        <w:t xml:space="preserve">Биологическое   </w:t>
      </w:r>
      <w:r w:rsidRPr="00D906DE">
        <w:rPr>
          <w:spacing w:val="27"/>
        </w:rPr>
        <w:t xml:space="preserve"> </w:t>
      </w:r>
      <w:r w:rsidRPr="00D906DE">
        <w:t>и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хозяйственное</w:t>
      </w:r>
      <w:r w:rsidRPr="00D906DE">
        <w:rPr>
          <w:spacing w:val="-8"/>
        </w:rPr>
        <w:t xml:space="preserve"> </w:t>
      </w:r>
      <w:r w:rsidRPr="00D906DE">
        <w:t>значение</w:t>
      </w:r>
      <w:r w:rsidRPr="00D906DE">
        <w:rPr>
          <w:spacing w:val="-2"/>
        </w:rPr>
        <w:t xml:space="preserve"> </w:t>
      </w:r>
      <w:r w:rsidRPr="00D906DE">
        <w:t>агроэкосистем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урбоэкосистем.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Биоразнообразие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фактор</w:t>
      </w:r>
      <w:r w:rsidRPr="00D906DE">
        <w:rPr>
          <w:spacing w:val="1"/>
        </w:rPr>
        <w:t xml:space="preserve"> </w:t>
      </w:r>
      <w:r w:rsidRPr="00D906DE">
        <w:t>устойчивости</w:t>
      </w:r>
      <w:r w:rsidRPr="00D906DE">
        <w:rPr>
          <w:spacing w:val="1"/>
        </w:rPr>
        <w:t xml:space="preserve"> </w:t>
      </w:r>
      <w:r w:rsidRPr="00D906DE">
        <w:t>экосистем.</w:t>
      </w:r>
      <w:r w:rsidRPr="00D906DE">
        <w:rPr>
          <w:spacing w:val="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разнообразия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Земле.</w:t>
      </w:r>
    </w:p>
    <w:p w:rsidR="009C06AC" w:rsidRPr="00D906DE" w:rsidRDefault="00FD36CF">
      <w:pPr>
        <w:pStyle w:val="a3"/>
        <w:ind w:right="561"/>
      </w:pPr>
      <w:r w:rsidRPr="00D906DE">
        <w:t>Учение</w:t>
      </w:r>
      <w:r w:rsidRPr="00D906DE">
        <w:rPr>
          <w:spacing w:val="1"/>
        </w:rPr>
        <w:t xml:space="preserve"> </w:t>
      </w:r>
      <w:r w:rsidRPr="00D906DE">
        <w:t>В.И. Вернадского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биосфере.</w:t>
      </w:r>
      <w:r w:rsidRPr="00D906DE">
        <w:rPr>
          <w:spacing w:val="1"/>
        </w:rPr>
        <w:t xml:space="preserve"> </w:t>
      </w:r>
      <w:r w:rsidRPr="00D906DE">
        <w:t>Границы,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биосферы.</w:t>
      </w:r>
      <w:r w:rsidRPr="00D906DE">
        <w:rPr>
          <w:spacing w:val="1"/>
        </w:rPr>
        <w:t xml:space="preserve"> </w:t>
      </w:r>
      <w:r w:rsidRPr="00D906DE">
        <w:t>Живое</w:t>
      </w:r>
      <w:r w:rsidRPr="00D906DE">
        <w:rPr>
          <w:spacing w:val="1"/>
        </w:rPr>
        <w:t xml:space="preserve"> </w:t>
      </w:r>
      <w:r w:rsidRPr="00D906DE">
        <w:t>вещество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биосферы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глобальной</w:t>
      </w:r>
      <w:r w:rsidRPr="00D906DE">
        <w:rPr>
          <w:spacing w:val="1"/>
        </w:rPr>
        <w:t xml:space="preserve"> </w:t>
      </w:r>
      <w:r w:rsidRPr="00D906DE">
        <w:t>экосистемы.</w:t>
      </w:r>
      <w:r w:rsidRPr="00D906DE">
        <w:rPr>
          <w:spacing w:val="1"/>
        </w:rPr>
        <w:t xml:space="preserve"> </w:t>
      </w:r>
      <w:r w:rsidRPr="00D906DE">
        <w:t>Динамическое</w:t>
      </w:r>
      <w:r w:rsidRPr="00D906DE">
        <w:rPr>
          <w:spacing w:val="1"/>
        </w:rPr>
        <w:t xml:space="preserve"> </w:t>
      </w:r>
      <w:r w:rsidRPr="00D906DE">
        <w:t>равновесие и</w:t>
      </w:r>
      <w:r w:rsidRPr="00D906DE">
        <w:rPr>
          <w:spacing w:val="-7"/>
        </w:rPr>
        <w:t xml:space="preserve"> </w:t>
      </w:r>
      <w:r w:rsidRPr="00D906DE">
        <w:t>обратная</w:t>
      </w:r>
      <w:r w:rsidRPr="00D906DE">
        <w:rPr>
          <w:spacing w:val="2"/>
        </w:rPr>
        <w:t xml:space="preserve"> </w:t>
      </w:r>
      <w:r w:rsidRPr="00D906DE">
        <w:t>связь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биосфере.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Круговороты веществ и биогеохимические циклы элементов (углерода, азота). Зональность</w:t>
      </w:r>
      <w:r w:rsidRPr="00D906DE">
        <w:rPr>
          <w:spacing w:val="1"/>
        </w:rPr>
        <w:t xml:space="preserve"> </w:t>
      </w:r>
      <w:r w:rsidRPr="00D906DE">
        <w:t>биосферы.</w:t>
      </w:r>
      <w:r w:rsidRPr="00D906DE">
        <w:rPr>
          <w:spacing w:val="3"/>
        </w:rPr>
        <w:t xml:space="preserve"> </w:t>
      </w:r>
      <w:r w:rsidRPr="00D906DE">
        <w:t>Основные</w:t>
      </w:r>
      <w:r w:rsidRPr="00D906DE">
        <w:rPr>
          <w:spacing w:val="-4"/>
        </w:rPr>
        <w:t xml:space="preserve"> </w:t>
      </w:r>
      <w:r w:rsidRPr="00D906DE">
        <w:t>биомы</w:t>
      </w:r>
      <w:r w:rsidRPr="00D906DE">
        <w:rPr>
          <w:spacing w:val="-1"/>
        </w:rPr>
        <w:t xml:space="preserve"> </w:t>
      </w:r>
      <w:r w:rsidRPr="00D906DE">
        <w:t>суши.</w:t>
      </w:r>
    </w:p>
    <w:p w:rsidR="009C06AC" w:rsidRPr="00D906DE" w:rsidRDefault="00FD36CF">
      <w:pPr>
        <w:pStyle w:val="a3"/>
        <w:spacing w:before="4" w:line="237" w:lineRule="auto"/>
        <w:ind w:right="570"/>
      </w:pPr>
      <w:r w:rsidRPr="00D906DE">
        <w:t>Человечество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биосфере</w:t>
      </w:r>
      <w:r w:rsidRPr="00D906DE">
        <w:rPr>
          <w:spacing w:val="1"/>
        </w:rPr>
        <w:t xml:space="preserve"> </w:t>
      </w:r>
      <w:r w:rsidRPr="00D906DE">
        <w:t>Земли.</w:t>
      </w:r>
      <w:r w:rsidRPr="00D906DE">
        <w:rPr>
          <w:spacing w:val="1"/>
        </w:rPr>
        <w:t xml:space="preserve"> </w:t>
      </w:r>
      <w:r w:rsidRPr="00D906DE">
        <w:t>Антропогенные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биосфере.</w:t>
      </w:r>
      <w:r w:rsidRPr="00D906DE">
        <w:rPr>
          <w:spacing w:val="1"/>
        </w:rPr>
        <w:t xml:space="preserve"> </w:t>
      </w:r>
      <w:r w:rsidRPr="00D906DE">
        <w:t>Глобальные</w:t>
      </w:r>
      <w:r w:rsidRPr="00D906DE">
        <w:rPr>
          <w:spacing w:val="1"/>
        </w:rPr>
        <w:t xml:space="preserve"> </w:t>
      </w:r>
      <w:r w:rsidRPr="00D906DE">
        <w:t>экологические проблемы.</w:t>
      </w:r>
    </w:p>
    <w:p w:rsidR="009C06AC" w:rsidRPr="00D906DE" w:rsidRDefault="00FD36CF">
      <w:pPr>
        <w:pStyle w:val="a3"/>
        <w:spacing w:before="4"/>
        <w:ind w:right="560"/>
      </w:pPr>
      <w:r w:rsidRPr="00D906DE">
        <w:t>Сосуществование</w:t>
      </w:r>
      <w:r w:rsidRPr="00D906DE">
        <w:rPr>
          <w:spacing w:val="1"/>
        </w:rPr>
        <w:t xml:space="preserve"> </w:t>
      </w:r>
      <w:r w:rsidRPr="00D906DE">
        <w:t>природы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человечества.</w:t>
      </w:r>
      <w:r w:rsidRPr="00D906DE">
        <w:rPr>
          <w:spacing w:val="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биоразнообразия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основа</w:t>
      </w:r>
      <w:r w:rsidRPr="00D906DE">
        <w:rPr>
          <w:spacing w:val="1"/>
        </w:rPr>
        <w:t xml:space="preserve"> </w:t>
      </w:r>
      <w:r w:rsidRPr="00D906DE">
        <w:t>устойчивости</w:t>
      </w:r>
      <w:r w:rsidRPr="00D906DE">
        <w:rPr>
          <w:spacing w:val="1"/>
        </w:rPr>
        <w:t xml:space="preserve"> </w:t>
      </w:r>
      <w:r w:rsidRPr="00D906DE">
        <w:t>биосферы.</w:t>
      </w:r>
      <w:r w:rsidRPr="00D906DE">
        <w:rPr>
          <w:spacing w:val="1"/>
        </w:rPr>
        <w:t xml:space="preserve"> </w:t>
      </w:r>
      <w:r w:rsidRPr="00D906DE">
        <w:t>Основа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управления</w:t>
      </w:r>
      <w:r w:rsidRPr="00D906DE">
        <w:rPr>
          <w:spacing w:val="1"/>
        </w:rPr>
        <w:t xml:space="preserve"> </w:t>
      </w:r>
      <w:r w:rsidRPr="00D906DE">
        <w:t>природными</w:t>
      </w:r>
      <w:r w:rsidRPr="00D906DE">
        <w:rPr>
          <w:spacing w:val="1"/>
        </w:rPr>
        <w:t xml:space="preserve"> </w:t>
      </w:r>
      <w:r w:rsidRPr="00D906DE">
        <w:t>ресурсами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использование.</w:t>
      </w:r>
      <w:r w:rsidRPr="00D906DE">
        <w:rPr>
          <w:spacing w:val="3"/>
        </w:rPr>
        <w:t xml:space="preserve"> </w:t>
      </w:r>
      <w:r w:rsidRPr="00D906DE">
        <w:t>Достижения</w:t>
      </w:r>
      <w:r w:rsidRPr="00D906DE">
        <w:rPr>
          <w:spacing w:val="-3"/>
        </w:rPr>
        <w:t xml:space="preserve"> </w:t>
      </w:r>
      <w:r w:rsidRPr="00D906DE">
        <w:t>биологии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охрана</w:t>
      </w:r>
      <w:r w:rsidRPr="00D906DE">
        <w:rPr>
          <w:spacing w:val="1"/>
        </w:rPr>
        <w:t xml:space="preserve"> </w:t>
      </w:r>
      <w:r w:rsidRPr="00D906DE">
        <w:t>природы.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Демонстрации:</w:t>
      </w:r>
    </w:p>
    <w:p w:rsidR="009C06AC" w:rsidRPr="00D906DE" w:rsidRDefault="00FD36CF">
      <w:pPr>
        <w:pStyle w:val="a3"/>
        <w:spacing w:before="2" w:line="275" w:lineRule="exact"/>
        <w:ind w:left="1464" w:firstLine="0"/>
        <w:jc w:val="left"/>
      </w:pPr>
      <w:r w:rsidRPr="00D906DE">
        <w:t>Портреты:</w:t>
      </w:r>
      <w:r w:rsidRPr="00D906DE">
        <w:rPr>
          <w:spacing w:val="-4"/>
        </w:rPr>
        <w:t xml:space="preserve"> </w:t>
      </w:r>
      <w:r w:rsidRPr="00D906DE">
        <w:t>А.Д.</w:t>
      </w:r>
      <w:r w:rsidRPr="00D906DE">
        <w:rPr>
          <w:spacing w:val="-4"/>
        </w:rPr>
        <w:t xml:space="preserve"> </w:t>
      </w:r>
      <w:r w:rsidRPr="00D906DE">
        <w:t>Тенсли,</w:t>
      </w:r>
      <w:r w:rsidRPr="00D906DE">
        <w:rPr>
          <w:spacing w:val="-6"/>
        </w:rPr>
        <w:t xml:space="preserve"> </w:t>
      </w:r>
      <w:r w:rsidRPr="00D906DE">
        <w:t>В.Н. Сукачёв,</w:t>
      </w:r>
      <w:r w:rsidRPr="00D906DE">
        <w:rPr>
          <w:spacing w:val="-1"/>
        </w:rPr>
        <w:t xml:space="preserve"> </w:t>
      </w:r>
      <w:r w:rsidRPr="00D906DE">
        <w:t>В.И. Вернадский.</w:t>
      </w:r>
    </w:p>
    <w:p w:rsidR="009C06AC" w:rsidRPr="00D906DE" w:rsidRDefault="00FD36CF">
      <w:pPr>
        <w:pStyle w:val="a3"/>
        <w:ind w:right="568"/>
      </w:pPr>
      <w:r w:rsidRPr="00D906DE">
        <w:t>Таблицы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схемы:</w:t>
      </w:r>
      <w:r w:rsidRPr="00D906DE">
        <w:rPr>
          <w:spacing w:val="1"/>
        </w:rPr>
        <w:t xml:space="preserve"> </w:t>
      </w:r>
      <w:r w:rsidRPr="00D906DE">
        <w:t>«Пищевые</w:t>
      </w:r>
      <w:r w:rsidRPr="00D906DE">
        <w:rPr>
          <w:spacing w:val="1"/>
        </w:rPr>
        <w:t xml:space="preserve"> </w:t>
      </w:r>
      <w:r w:rsidRPr="00D906DE">
        <w:t>цепи»,</w:t>
      </w:r>
      <w:r w:rsidRPr="00D906DE">
        <w:rPr>
          <w:spacing w:val="1"/>
        </w:rPr>
        <w:t xml:space="preserve"> </w:t>
      </w:r>
      <w:r w:rsidRPr="00D906DE">
        <w:t>«Биоценоз: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структура»,</w:t>
      </w:r>
      <w:r w:rsidRPr="00D906DE">
        <w:rPr>
          <w:spacing w:val="1"/>
        </w:rPr>
        <w:t xml:space="preserve"> </w:t>
      </w:r>
      <w:r w:rsidRPr="00D906DE">
        <w:t>«Природные</w:t>
      </w:r>
      <w:r w:rsidRPr="00D906DE">
        <w:rPr>
          <w:spacing w:val="1"/>
        </w:rPr>
        <w:t xml:space="preserve"> </w:t>
      </w:r>
      <w:r w:rsidRPr="00D906DE">
        <w:t>сообщества», «Цепи питания», «Экологическая пирамида», «Биосфера и человек», «Экосистема</w:t>
      </w:r>
      <w:r w:rsidRPr="00D906DE">
        <w:rPr>
          <w:spacing w:val="1"/>
        </w:rPr>
        <w:t xml:space="preserve"> </w:t>
      </w:r>
      <w:r w:rsidRPr="00D906DE">
        <w:t>широколиственного</w:t>
      </w:r>
      <w:r w:rsidRPr="00D906DE">
        <w:rPr>
          <w:spacing w:val="98"/>
        </w:rPr>
        <w:t xml:space="preserve"> </w:t>
      </w:r>
      <w:r w:rsidRPr="00D906DE">
        <w:t>леса»,</w:t>
      </w:r>
      <w:r w:rsidRPr="00D906DE">
        <w:rPr>
          <w:spacing w:val="97"/>
        </w:rPr>
        <w:t xml:space="preserve"> </w:t>
      </w:r>
      <w:r w:rsidRPr="00D906DE">
        <w:t>«Экосистема</w:t>
      </w:r>
      <w:r w:rsidRPr="00D906DE">
        <w:rPr>
          <w:spacing w:val="93"/>
        </w:rPr>
        <w:t xml:space="preserve"> </w:t>
      </w:r>
      <w:r w:rsidRPr="00D906DE">
        <w:t>хвойного</w:t>
      </w:r>
      <w:r w:rsidRPr="00D906DE">
        <w:rPr>
          <w:spacing w:val="99"/>
        </w:rPr>
        <w:t xml:space="preserve"> </w:t>
      </w:r>
      <w:r w:rsidRPr="00D906DE">
        <w:t>леса»,</w:t>
      </w:r>
      <w:r w:rsidRPr="00D906DE">
        <w:rPr>
          <w:spacing w:val="96"/>
        </w:rPr>
        <w:t xml:space="preserve"> </w:t>
      </w:r>
      <w:r w:rsidRPr="00D906DE">
        <w:t>«Биоценоз</w:t>
      </w:r>
      <w:r w:rsidRPr="00D906DE">
        <w:rPr>
          <w:spacing w:val="95"/>
        </w:rPr>
        <w:t xml:space="preserve"> </w:t>
      </w:r>
      <w:r w:rsidRPr="00D906DE">
        <w:t>водоёма»,</w:t>
      </w:r>
      <w:r w:rsidRPr="00D906DE">
        <w:rPr>
          <w:spacing w:val="97"/>
        </w:rPr>
        <w:t xml:space="preserve"> </w:t>
      </w:r>
      <w:r w:rsidRPr="00D906DE">
        <w:t>«Агроценоз»,</w:t>
      </w:r>
    </w:p>
    <w:p w:rsidR="009C06AC" w:rsidRPr="00D906DE" w:rsidRDefault="00FD36CF">
      <w:pPr>
        <w:pStyle w:val="a3"/>
        <w:spacing w:before="2"/>
        <w:ind w:right="565" w:firstLine="0"/>
      </w:pPr>
      <w:r w:rsidRPr="00D906DE">
        <w:t>«Примерные</w:t>
      </w:r>
      <w:r w:rsidRPr="00D906DE">
        <w:rPr>
          <w:spacing w:val="1"/>
        </w:rPr>
        <w:t xml:space="preserve"> </w:t>
      </w:r>
      <w:r w:rsidRPr="00D906DE">
        <w:t>антропогенные</w:t>
      </w:r>
      <w:r w:rsidRPr="00D906DE">
        <w:rPr>
          <w:spacing w:val="1"/>
        </w:rPr>
        <w:t xml:space="preserve"> </w:t>
      </w:r>
      <w:r w:rsidRPr="00D906DE">
        <w:t>воздействия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природу»,</w:t>
      </w:r>
      <w:r w:rsidRPr="00D906DE">
        <w:rPr>
          <w:spacing w:val="1"/>
        </w:rPr>
        <w:t xml:space="preserve"> </w:t>
      </w:r>
      <w:r w:rsidRPr="00D906DE">
        <w:t>«Важнейшие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загрязнения</w:t>
      </w:r>
      <w:r w:rsidRPr="00D906DE">
        <w:rPr>
          <w:spacing w:val="1"/>
        </w:rPr>
        <w:t xml:space="preserve"> </w:t>
      </w:r>
      <w:r w:rsidRPr="00D906DE">
        <w:t>воздуха и грунтовых вод», «Почва – важнейшая составляющая биосферы», «Факторы деградации</w:t>
      </w:r>
      <w:r w:rsidRPr="00D906DE">
        <w:rPr>
          <w:spacing w:val="1"/>
        </w:rPr>
        <w:t xml:space="preserve"> </w:t>
      </w:r>
      <w:r w:rsidRPr="00D906DE">
        <w:t>почв»,</w:t>
      </w:r>
      <w:r w:rsidRPr="00D906DE">
        <w:rPr>
          <w:spacing w:val="1"/>
        </w:rPr>
        <w:t xml:space="preserve"> </w:t>
      </w:r>
      <w:r w:rsidRPr="00D906DE">
        <w:t>«Парниковый</w:t>
      </w:r>
      <w:r w:rsidRPr="00D906DE">
        <w:rPr>
          <w:spacing w:val="1"/>
        </w:rPr>
        <w:t xml:space="preserve"> </w:t>
      </w:r>
      <w:r w:rsidRPr="00D906DE">
        <w:t>эффект»,</w:t>
      </w:r>
      <w:r w:rsidRPr="00D906DE">
        <w:rPr>
          <w:spacing w:val="1"/>
        </w:rPr>
        <w:t xml:space="preserve"> </w:t>
      </w:r>
      <w:r w:rsidRPr="00D906DE">
        <w:t>«Факторы</w:t>
      </w:r>
      <w:r w:rsidRPr="00D906DE">
        <w:rPr>
          <w:spacing w:val="1"/>
        </w:rPr>
        <w:t xml:space="preserve"> </w:t>
      </w:r>
      <w:r w:rsidRPr="00D906DE">
        <w:t>радиоактивного</w:t>
      </w:r>
      <w:r w:rsidRPr="00D906DE">
        <w:rPr>
          <w:spacing w:val="1"/>
        </w:rPr>
        <w:t xml:space="preserve"> </w:t>
      </w:r>
      <w:r w:rsidRPr="00D906DE">
        <w:t>загрязнения</w:t>
      </w:r>
      <w:r w:rsidRPr="00D906DE">
        <w:rPr>
          <w:spacing w:val="1"/>
        </w:rPr>
        <w:t xml:space="preserve"> </w:t>
      </w:r>
      <w:r w:rsidRPr="00D906DE">
        <w:t>биосферы»,</w:t>
      </w:r>
      <w:r w:rsidRPr="00D906DE">
        <w:rPr>
          <w:spacing w:val="1"/>
        </w:rPr>
        <w:t xml:space="preserve"> </w:t>
      </w:r>
      <w:r w:rsidRPr="00D906DE">
        <w:t>«Общая</w:t>
      </w:r>
      <w:r w:rsidRPr="00D906DE">
        <w:rPr>
          <w:spacing w:val="-57"/>
        </w:rPr>
        <w:t xml:space="preserve"> </w:t>
      </w:r>
      <w:r w:rsidRPr="00D906DE">
        <w:t>структура</w:t>
      </w:r>
      <w:r w:rsidRPr="00D906DE">
        <w:rPr>
          <w:spacing w:val="95"/>
        </w:rPr>
        <w:t xml:space="preserve"> </w:t>
      </w:r>
      <w:r w:rsidRPr="00D906DE">
        <w:t>биосферы»,</w:t>
      </w:r>
      <w:r w:rsidRPr="00D906DE">
        <w:rPr>
          <w:spacing w:val="98"/>
        </w:rPr>
        <w:t xml:space="preserve"> </w:t>
      </w:r>
      <w:r w:rsidRPr="00D906DE">
        <w:t>«Распространение</w:t>
      </w:r>
      <w:r w:rsidRPr="00D906DE">
        <w:rPr>
          <w:spacing w:val="91"/>
        </w:rPr>
        <w:t xml:space="preserve"> </w:t>
      </w:r>
      <w:r w:rsidRPr="00D906DE">
        <w:t>жизни</w:t>
      </w:r>
      <w:r w:rsidRPr="00D906DE">
        <w:rPr>
          <w:spacing w:val="92"/>
        </w:rPr>
        <w:t xml:space="preserve"> </w:t>
      </w:r>
      <w:r w:rsidRPr="00D906DE">
        <w:t>в</w:t>
      </w:r>
      <w:r w:rsidRPr="00D906DE">
        <w:rPr>
          <w:spacing w:val="94"/>
        </w:rPr>
        <w:t xml:space="preserve"> </w:t>
      </w:r>
      <w:r w:rsidRPr="00D906DE">
        <w:t>биосфере»,</w:t>
      </w:r>
      <w:r w:rsidRPr="00D906DE">
        <w:rPr>
          <w:spacing w:val="98"/>
        </w:rPr>
        <w:t xml:space="preserve"> </w:t>
      </w:r>
      <w:r w:rsidRPr="00D906DE">
        <w:t>«Озоновый</w:t>
      </w:r>
      <w:r w:rsidRPr="00D906DE">
        <w:rPr>
          <w:spacing w:val="92"/>
        </w:rPr>
        <w:t xml:space="preserve"> </w:t>
      </w:r>
      <w:r w:rsidRPr="00D906DE">
        <w:t>экран</w:t>
      </w:r>
      <w:r w:rsidRPr="00D906DE">
        <w:rPr>
          <w:spacing w:val="97"/>
        </w:rPr>
        <w:t xml:space="preserve"> </w:t>
      </w:r>
      <w:r w:rsidRPr="00D906DE">
        <w:t>биосферы»,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«Круговорот</w:t>
      </w:r>
      <w:r w:rsidRPr="00D906DE">
        <w:rPr>
          <w:spacing w:val="-2"/>
        </w:rPr>
        <w:t xml:space="preserve"> </w:t>
      </w:r>
      <w:r w:rsidRPr="00D906DE">
        <w:t>углерода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биосфере», «Круговорот</w:t>
      </w:r>
      <w:r w:rsidRPr="00D906DE">
        <w:rPr>
          <w:spacing w:val="-6"/>
        </w:rPr>
        <w:t xml:space="preserve"> </w:t>
      </w:r>
      <w:r w:rsidRPr="00D906DE">
        <w:t>азота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природе».</w:t>
      </w:r>
    </w:p>
    <w:p w:rsidR="009C06AC" w:rsidRPr="00D906DE" w:rsidRDefault="00FD36CF">
      <w:pPr>
        <w:pStyle w:val="a3"/>
        <w:ind w:right="561"/>
      </w:pPr>
      <w:r w:rsidRPr="00D906DE">
        <w:t>Оборудование:</w:t>
      </w:r>
      <w:r w:rsidRPr="00D906DE">
        <w:rPr>
          <w:spacing w:val="1"/>
        </w:rPr>
        <w:t xml:space="preserve"> </w:t>
      </w:r>
      <w:r w:rsidRPr="00D906DE">
        <w:t>модель-аппликация</w:t>
      </w:r>
      <w:r w:rsidRPr="00D906DE">
        <w:rPr>
          <w:spacing w:val="1"/>
        </w:rPr>
        <w:t xml:space="preserve"> </w:t>
      </w:r>
      <w:r w:rsidRPr="00D906DE">
        <w:t>«Типичные</w:t>
      </w:r>
      <w:r w:rsidRPr="00D906DE">
        <w:rPr>
          <w:spacing w:val="1"/>
        </w:rPr>
        <w:t xml:space="preserve"> </w:t>
      </w:r>
      <w:r w:rsidRPr="00D906DE">
        <w:t>биоценозы»,</w:t>
      </w:r>
      <w:r w:rsidRPr="00D906DE">
        <w:rPr>
          <w:spacing w:val="1"/>
        </w:rPr>
        <w:t xml:space="preserve"> </w:t>
      </w:r>
      <w:r w:rsidRPr="00D906DE">
        <w:t>гербарий</w:t>
      </w:r>
      <w:r w:rsidRPr="00D906DE">
        <w:rPr>
          <w:spacing w:val="1"/>
        </w:rPr>
        <w:t xml:space="preserve"> </w:t>
      </w:r>
      <w:r w:rsidRPr="00D906DE">
        <w:t>«Растительные</w:t>
      </w:r>
      <w:r w:rsidRPr="00D906DE">
        <w:rPr>
          <w:spacing w:val="1"/>
        </w:rPr>
        <w:t xml:space="preserve"> </w:t>
      </w:r>
      <w:r w:rsidRPr="00D906DE">
        <w:t>сообщества»,</w:t>
      </w:r>
      <w:r w:rsidRPr="00D906DE">
        <w:rPr>
          <w:spacing w:val="1"/>
        </w:rPr>
        <w:t xml:space="preserve"> </w:t>
      </w:r>
      <w:r w:rsidRPr="00D906DE">
        <w:t>коллекции</w:t>
      </w:r>
      <w:r w:rsidRPr="00D906DE">
        <w:rPr>
          <w:spacing w:val="1"/>
        </w:rPr>
        <w:t xml:space="preserve"> </w:t>
      </w:r>
      <w:r w:rsidRPr="00D906DE">
        <w:t>«Биоценоз»,</w:t>
      </w:r>
      <w:r w:rsidRPr="00D906DE">
        <w:rPr>
          <w:spacing w:val="1"/>
        </w:rPr>
        <w:t xml:space="preserve"> </w:t>
      </w:r>
      <w:r w:rsidRPr="00D906DE">
        <w:t>«Вредители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сельскохозяйственных</w:t>
      </w:r>
      <w:r w:rsidRPr="00D906DE">
        <w:rPr>
          <w:spacing w:val="1"/>
        </w:rPr>
        <w:t xml:space="preserve"> </w:t>
      </w:r>
      <w:r w:rsidRPr="00D906DE">
        <w:t>культур»,</w:t>
      </w:r>
      <w:r w:rsidRPr="00D906DE">
        <w:rPr>
          <w:spacing w:val="-57"/>
        </w:rPr>
        <w:t xml:space="preserve"> </w:t>
      </w:r>
      <w:r w:rsidRPr="00D906DE">
        <w:t>гербарии и коллекции растений и животных, принадлежащие к разным экологическим группам</w:t>
      </w:r>
      <w:r w:rsidRPr="00D906DE">
        <w:rPr>
          <w:spacing w:val="1"/>
        </w:rPr>
        <w:t xml:space="preserve"> </w:t>
      </w:r>
      <w:r w:rsidRPr="00D906DE">
        <w:t>одного вида, Красная книга Российской Федерации, изображения охраняемых видов растений и</w:t>
      </w:r>
      <w:r w:rsidRPr="00D906DE">
        <w:rPr>
          <w:spacing w:val="1"/>
        </w:rPr>
        <w:t xml:space="preserve"> </w:t>
      </w:r>
      <w:r w:rsidRPr="00D906DE">
        <w:t>животных.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Планируемые результаты освоения программы по биологии (базовый уровень) на 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2"/>
        <w:spacing w:before="8"/>
        <w:ind w:right="563" w:firstLine="710"/>
      </w:pPr>
      <w:r w:rsidRPr="00D906DE">
        <w:t>Согласно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устанавливаются</w:t>
      </w:r>
      <w:r w:rsidRPr="00D906DE">
        <w:rPr>
          <w:spacing w:val="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 программ среднего общего образования: личностным, метапредметным и</w:t>
      </w:r>
      <w:r w:rsidRPr="00D906DE">
        <w:rPr>
          <w:spacing w:val="1"/>
        </w:rPr>
        <w:t xml:space="preserve"> </w:t>
      </w:r>
      <w:r w:rsidRPr="00D906DE">
        <w:t>предметным.</w:t>
      </w:r>
    </w:p>
    <w:p w:rsidR="009C06AC" w:rsidRPr="00D906DE" w:rsidRDefault="00FD36CF">
      <w:pPr>
        <w:pStyle w:val="a3"/>
        <w:ind w:right="560"/>
      </w:pPr>
      <w:r w:rsidRPr="00D906DE">
        <w:rPr>
          <w:b/>
        </w:rPr>
        <w:t>В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структуре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личностных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результатов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освоения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предмета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«Биология»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выделены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 xml:space="preserve">следующие составляющие: </w:t>
      </w:r>
      <w:r w:rsidRPr="00D906DE">
        <w:t>осознание обучающимися российской гражданской идентичности –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саморазвитию,</w:t>
      </w:r>
      <w:r w:rsidRPr="00D906DE">
        <w:rPr>
          <w:spacing w:val="1"/>
        </w:rPr>
        <w:t xml:space="preserve"> </w:t>
      </w:r>
      <w:r w:rsidRPr="00D906DE">
        <w:t>самостоятельности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самоопределению,</w:t>
      </w:r>
      <w:r w:rsidRPr="00D906DE">
        <w:rPr>
          <w:spacing w:val="1"/>
        </w:rPr>
        <w:t xml:space="preserve"> </w:t>
      </w:r>
      <w:r w:rsidRPr="00D906DE">
        <w:t>наличие</w:t>
      </w:r>
      <w:r w:rsidRPr="00D906DE">
        <w:rPr>
          <w:spacing w:val="1"/>
        </w:rPr>
        <w:t xml:space="preserve"> </w:t>
      </w:r>
      <w:r w:rsidRPr="00D906DE">
        <w:t>мотивации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обучению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целенаправленное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ключевых ценностей</w:t>
      </w:r>
      <w:r w:rsidRPr="00D906DE">
        <w:rPr>
          <w:spacing w:val="1"/>
        </w:rPr>
        <w:t xml:space="preserve"> </w:t>
      </w:r>
      <w:r w:rsidRPr="00D906DE">
        <w:t>и исторических традиций развития биологического</w:t>
      </w:r>
      <w:r w:rsidRPr="00D906DE">
        <w:rPr>
          <w:spacing w:val="1"/>
        </w:rPr>
        <w:t xml:space="preserve"> </w:t>
      </w:r>
      <w:r w:rsidRPr="00D906DE">
        <w:t>знания, 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ценностно-смысловыми</w:t>
      </w:r>
      <w:r w:rsidRPr="00D906DE">
        <w:rPr>
          <w:spacing w:val="1"/>
        </w:rPr>
        <w:t xml:space="preserve"> </w:t>
      </w:r>
      <w:r w:rsidRPr="00D906DE">
        <w:t>установками,</w:t>
      </w:r>
      <w:r w:rsidRPr="00D906DE">
        <w:rPr>
          <w:spacing w:val="1"/>
        </w:rPr>
        <w:t xml:space="preserve"> </w:t>
      </w:r>
      <w:r w:rsidRPr="00D906DE">
        <w:t>присущими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наличие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правосознания,</w:t>
      </w:r>
      <w:r w:rsidRPr="00D906DE">
        <w:rPr>
          <w:spacing w:val="3"/>
        </w:rPr>
        <w:t xml:space="preserve"> </w:t>
      </w:r>
      <w:r w:rsidRPr="00D906DE">
        <w:t>способности</w:t>
      </w:r>
      <w:r w:rsidRPr="00D906DE">
        <w:rPr>
          <w:spacing w:val="2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цели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строить</w:t>
      </w:r>
      <w:r w:rsidRPr="00D906DE">
        <w:rPr>
          <w:spacing w:val="-2"/>
        </w:rPr>
        <w:t xml:space="preserve"> </w:t>
      </w:r>
      <w:r w:rsidRPr="00D906DE">
        <w:t>жизненные</w:t>
      </w:r>
      <w:r w:rsidRPr="00D906DE">
        <w:rPr>
          <w:spacing w:val="-5"/>
        </w:rPr>
        <w:t xml:space="preserve"> </w:t>
      </w:r>
      <w:r w:rsidRPr="00D906DE">
        <w:t>планы.</w:t>
      </w:r>
    </w:p>
    <w:p w:rsidR="009C06AC" w:rsidRPr="00D906DE" w:rsidRDefault="00FD36CF">
      <w:pPr>
        <w:pStyle w:val="a3"/>
        <w:ind w:right="560"/>
      </w:pPr>
      <w:r w:rsidRPr="00D906DE">
        <w:t>Личностные результаты освоения предмета «Биология» достигаются в единстве учебной и</w:t>
      </w:r>
      <w:r w:rsidRPr="00D906DE">
        <w:rPr>
          <w:spacing w:val="1"/>
        </w:rPr>
        <w:t xml:space="preserve"> </w:t>
      </w:r>
      <w:r w:rsidRPr="00D906DE">
        <w:t>воспитательной деятельности в соответствии с традиционными российскими социокультурными,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духовно-нравственными</w:t>
      </w:r>
      <w:r w:rsidRPr="00D906DE">
        <w:rPr>
          <w:spacing w:val="1"/>
        </w:rPr>
        <w:t xml:space="preserve"> </w:t>
      </w:r>
      <w:r w:rsidRPr="00D906DE">
        <w:t>ценностями,</w:t>
      </w:r>
      <w:r w:rsidRPr="00D906DE">
        <w:rPr>
          <w:spacing w:val="1"/>
        </w:rPr>
        <w:t xml:space="preserve"> </w:t>
      </w:r>
      <w:r w:rsidRPr="00D906DE">
        <w:t>принятыми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нормами поведения и способствуют процессам самопознания, самовоспитания и саморазвития,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закону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правопорядку,</w:t>
      </w:r>
      <w:r w:rsidRPr="00D906DE">
        <w:rPr>
          <w:spacing w:val="1"/>
        </w:rPr>
        <w:t xml:space="preserve"> </w:t>
      </w:r>
      <w:r w:rsidRPr="00D906DE">
        <w:t>человеку труда и старшему поколению, взаимного уважения, бережного отношения к культурному</w:t>
      </w:r>
      <w:r w:rsidRPr="00D906DE">
        <w:rPr>
          <w:spacing w:val="-57"/>
        </w:rPr>
        <w:t xml:space="preserve"> </w:t>
      </w:r>
      <w:r w:rsidRPr="00D906DE">
        <w:t>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природе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2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ind w:left="1526" w:firstLine="0"/>
      </w:pPr>
      <w:r w:rsidRPr="00D906DE">
        <w:t>Личностные</w:t>
      </w:r>
      <w:r w:rsidRPr="00D906DE">
        <w:rPr>
          <w:spacing w:val="57"/>
        </w:rPr>
        <w:t xml:space="preserve"> </w:t>
      </w:r>
      <w:r w:rsidRPr="00D906DE">
        <w:t>результаты</w:t>
      </w:r>
      <w:r w:rsidRPr="00D906DE">
        <w:rPr>
          <w:spacing w:val="114"/>
        </w:rPr>
        <w:t xml:space="preserve"> </w:t>
      </w:r>
      <w:r w:rsidRPr="00D906DE">
        <w:t>освоения</w:t>
      </w:r>
      <w:r w:rsidRPr="00D906DE">
        <w:rPr>
          <w:spacing w:val="113"/>
        </w:rPr>
        <w:t xml:space="preserve"> </w:t>
      </w:r>
      <w:r w:rsidRPr="00D906DE">
        <w:t>учебного</w:t>
      </w:r>
      <w:r w:rsidRPr="00D906DE">
        <w:rPr>
          <w:spacing w:val="117"/>
        </w:rPr>
        <w:t xml:space="preserve"> </w:t>
      </w:r>
      <w:r w:rsidRPr="00D906DE">
        <w:t>предмета</w:t>
      </w:r>
      <w:r w:rsidRPr="00D906DE">
        <w:rPr>
          <w:spacing w:val="113"/>
        </w:rPr>
        <w:t xml:space="preserve"> </w:t>
      </w:r>
      <w:r w:rsidRPr="00D906DE">
        <w:t>«Биология»</w:t>
      </w:r>
      <w:r w:rsidRPr="00D906DE">
        <w:rPr>
          <w:spacing w:val="112"/>
        </w:rPr>
        <w:t xml:space="preserve"> </w:t>
      </w:r>
      <w:r w:rsidRPr="00D906DE">
        <w:t>должны</w:t>
      </w:r>
      <w:r w:rsidRPr="00D906DE">
        <w:rPr>
          <w:spacing w:val="110"/>
        </w:rPr>
        <w:t xml:space="preserve"> </w:t>
      </w:r>
      <w:r w:rsidRPr="00D906DE">
        <w:t>отражать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0"/>
      </w:pPr>
      <w:r w:rsidRPr="00D906DE">
        <w:lastRenderedPageBreak/>
        <w:t>готовность и способность обучающихся руководствоваться сформированной внутренней позицией</w:t>
      </w:r>
      <w:r w:rsidRPr="00D906DE">
        <w:rPr>
          <w:spacing w:val="-57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60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воспитательной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части: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line="274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ind w:right="562"/>
      </w:pPr>
      <w:r w:rsidRPr="00D906DE">
        <w:t>сформированность гражданской позиции обучающегося как активного</w:t>
      </w:r>
      <w:r w:rsidRPr="00D906DE">
        <w:rPr>
          <w:spacing w:val="1"/>
        </w:rPr>
        <w:t xml:space="preserve"> </w:t>
      </w:r>
      <w:r w:rsidRPr="00D906DE">
        <w:t>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6" w:line="237" w:lineRule="auto"/>
        <w:ind w:left="1464" w:right="573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04"/>
        </w:rPr>
        <w:t xml:space="preserve"> </w:t>
      </w:r>
      <w:r w:rsidRPr="00D906DE">
        <w:t>к</w:t>
      </w:r>
      <w:r w:rsidRPr="00D906DE">
        <w:rPr>
          <w:spacing w:val="106"/>
        </w:rPr>
        <w:t xml:space="preserve"> </w:t>
      </w:r>
      <w:r w:rsidRPr="00D906DE">
        <w:t>совместной</w:t>
      </w:r>
      <w:r w:rsidRPr="00D906DE">
        <w:rPr>
          <w:spacing w:val="104"/>
        </w:rPr>
        <w:t xml:space="preserve"> </w:t>
      </w:r>
      <w:r w:rsidRPr="00D906DE">
        <w:t>творческой</w:t>
      </w:r>
      <w:r w:rsidRPr="00D906DE">
        <w:rPr>
          <w:spacing w:val="108"/>
        </w:rPr>
        <w:t xml:space="preserve"> </w:t>
      </w:r>
      <w:r w:rsidRPr="00D906DE">
        <w:t>деятельности</w:t>
      </w:r>
      <w:r w:rsidRPr="00D906DE">
        <w:rPr>
          <w:spacing w:val="109"/>
        </w:rPr>
        <w:t xml:space="preserve"> </w:t>
      </w:r>
      <w:r w:rsidRPr="00D906DE">
        <w:t>при</w:t>
      </w:r>
      <w:r w:rsidRPr="00D906DE">
        <w:rPr>
          <w:spacing w:val="109"/>
        </w:rPr>
        <w:t xml:space="preserve"> </w:t>
      </w:r>
      <w:r w:rsidRPr="00D906DE">
        <w:t>создании</w:t>
      </w:r>
      <w:r w:rsidRPr="00D906DE">
        <w:rPr>
          <w:spacing w:val="103"/>
        </w:rPr>
        <w:t xml:space="preserve"> </w:t>
      </w:r>
      <w:r w:rsidRPr="00D906DE">
        <w:t>учебных</w:t>
      </w:r>
      <w:r w:rsidRPr="00D906DE">
        <w:rPr>
          <w:spacing w:val="103"/>
        </w:rPr>
        <w:t xml:space="preserve"> </w:t>
      </w:r>
      <w:r w:rsidRPr="00D906DE">
        <w:t>проектов,</w:t>
      </w:r>
    </w:p>
    <w:p w:rsidR="009C06AC" w:rsidRPr="00D906DE" w:rsidRDefault="00FD36CF">
      <w:pPr>
        <w:pStyle w:val="a3"/>
        <w:spacing w:before="6" w:line="237" w:lineRule="auto"/>
        <w:ind w:left="1464" w:right="573" w:hanging="711"/>
      </w:pPr>
      <w:r w:rsidRPr="00D906DE">
        <w:t>решении учебных и познавательных задач, выполнении биологических экспериментов;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51"/>
        </w:rPr>
        <w:t xml:space="preserve"> </w:t>
      </w:r>
      <w:r w:rsidRPr="00D906DE">
        <w:t>определять</w:t>
      </w:r>
      <w:r w:rsidRPr="00D906DE">
        <w:rPr>
          <w:spacing w:val="61"/>
        </w:rPr>
        <w:t xml:space="preserve"> </w:t>
      </w:r>
      <w:r w:rsidRPr="00D906DE">
        <w:t>собственную</w:t>
      </w:r>
      <w:r w:rsidRPr="00D906DE">
        <w:rPr>
          <w:spacing w:val="57"/>
        </w:rPr>
        <w:t xml:space="preserve"> </w:t>
      </w:r>
      <w:r w:rsidRPr="00D906DE">
        <w:t>позицию</w:t>
      </w:r>
      <w:r w:rsidRPr="00D906DE">
        <w:rPr>
          <w:spacing w:val="57"/>
        </w:rPr>
        <w:t xml:space="preserve"> </w:t>
      </w:r>
      <w:r w:rsidRPr="00D906DE">
        <w:t>по</w:t>
      </w:r>
      <w:r w:rsidRPr="00D906DE">
        <w:rPr>
          <w:spacing w:val="55"/>
        </w:rPr>
        <w:t xml:space="preserve"> </w:t>
      </w:r>
      <w:r w:rsidRPr="00D906DE">
        <w:t>отношению</w:t>
      </w:r>
      <w:r w:rsidRPr="00D906DE">
        <w:rPr>
          <w:spacing w:val="57"/>
        </w:rPr>
        <w:t xml:space="preserve"> </w:t>
      </w:r>
      <w:r w:rsidRPr="00D906DE">
        <w:t>к</w:t>
      </w:r>
      <w:r w:rsidRPr="00D906DE">
        <w:rPr>
          <w:spacing w:val="54"/>
        </w:rPr>
        <w:t xml:space="preserve"> </w:t>
      </w:r>
      <w:r w:rsidRPr="00D906DE">
        <w:t>явлениям</w:t>
      </w:r>
      <w:r w:rsidRPr="00D906DE">
        <w:rPr>
          <w:spacing w:val="57"/>
        </w:rPr>
        <w:t xml:space="preserve"> </w:t>
      </w:r>
      <w:r w:rsidRPr="00D906DE">
        <w:t>современной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объяснять</w:t>
      </w:r>
      <w:r w:rsidRPr="00D906DE">
        <w:rPr>
          <w:spacing w:val="3"/>
        </w:rPr>
        <w:t xml:space="preserve"> </w:t>
      </w:r>
      <w:r w:rsidRPr="00D906DE">
        <w:t>её;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действиях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конструктивного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1"/>
        </w:rPr>
        <w:t xml:space="preserve"> </w:t>
      </w:r>
      <w:r w:rsidRPr="00D906DE">
        <w:t>с разными</w:t>
      </w:r>
      <w:r w:rsidRPr="00D906DE">
        <w:rPr>
          <w:spacing w:val="-4"/>
        </w:rPr>
        <w:t xml:space="preserve"> </w:t>
      </w:r>
      <w:r w:rsidRPr="00D906DE">
        <w:t>убеждениями,</w:t>
      </w:r>
      <w:r w:rsidRPr="00D906DE">
        <w:rPr>
          <w:spacing w:val="3"/>
        </w:rPr>
        <w:t xml:space="preserve"> </w:t>
      </w:r>
      <w:r w:rsidRPr="00D906DE">
        <w:t>культурными</w:t>
      </w:r>
      <w:r w:rsidRPr="00D906DE">
        <w:rPr>
          <w:spacing w:val="-4"/>
        </w:rPr>
        <w:t xml:space="preserve"> </w:t>
      </w:r>
      <w:r w:rsidRPr="00D906DE">
        <w:t>ценностями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социальным</w:t>
      </w:r>
      <w:r w:rsidRPr="00D906DE">
        <w:rPr>
          <w:spacing w:val="-3"/>
        </w:rPr>
        <w:t xml:space="preserve"> </w:t>
      </w:r>
      <w:r w:rsidRPr="00D906DE">
        <w:t>положением;</w:t>
      </w:r>
    </w:p>
    <w:p w:rsidR="009C06AC" w:rsidRPr="00D906DE" w:rsidRDefault="00FD36CF">
      <w:pPr>
        <w:pStyle w:val="a3"/>
        <w:ind w:right="572"/>
      </w:pPr>
      <w:r w:rsidRPr="00D906DE">
        <w:t>готовность к сотрудничеству в процессе совместного выполнения учебных, познавательных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уважительное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мнению</w:t>
      </w:r>
      <w:r w:rsidRPr="00D906DE">
        <w:rPr>
          <w:spacing w:val="1"/>
        </w:rPr>
        <w:t xml:space="preserve"> </w:t>
      </w:r>
      <w:r w:rsidRPr="00D906DE">
        <w:t>оппонентов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обсуждении</w:t>
      </w:r>
      <w:r w:rsidRPr="00D906DE">
        <w:rPr>
          <w:spacing w:val="1"/>
        </w:rPr>
        <w:t xml:space="preserve"> </w:t>
      </w:r>
      <w:r w:rsidRPr="00D906DE">
        <w:t>спорных</w:t>
      </w:r>
      <w:r w:rsidRPr="00D906DE">
        <w:rPr>
          <w:spacing w:val="-4"/>
        </w:rPr>
        <w:t xml:space="preserve"> </w:t>
      </w:r>
      <w:r w:rsidRPr="00D906DE">
        <w:t>вопросов</w:t>
      </w:r>
      <w:r w:rsidRPr="00D906DE">
        <w:rPr>
          <w:spacing w:val="-1"/>
        </w:rPr>
        <w:t xml:space="preserve"> </w:t>
      </w:r>
      <w:r w:rsidRPr="00D906DE">
        <w:t>биологического</w:t>
      </w:r>
      <w:r w:rsidRPr="00D906DE">
        <w:rPr>
          <w:spacing w:val="6"/>
        </w:rPr>
        <w:t xml:space="preserve"> </w:t>
      </w:r>
      <w:r w:rsidRPr="00D906DE">
        <w:t>содержания;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 волонтёрской деятельности;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3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культуру,</w:t>
      </w:r>
      <w:r w:rsidRPr="00D906DE">
        <w:rPr>
          <w:spacing w:val="4"/>
        </w:rPr>
        <w:t xml:space="preserve"> </w:t>
      </w:r>
      <w:r w:rsidRPr="00D906DE">
        <w:t>прошлое и</w:t>
      </w:r>
      <w:r w:rsidRPr="00D906DE">
        <w:rPr>
          <w:spacing w:val="-3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России;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1"/>
        </w:rPr>
        <w:t xml:space="preserve"> </w:t>
      </w:r>
      <w:r w:rsidRPr="00D906DE">
        <w:t>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памятникам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науке,</w:t>
      </w:r>
      <w:r w:rsidRPr="00D906DE">
        <w:rPr>
          <w:spacing w:val="3"/>
        </w:rPr>
        <w:t xml:space="preserve"> </w:t>
      </w:r>
      <w:r w:rsidRPr="00D906DE">
        <w:t>искусстве,</w:t>
      </w:r>
      <w:r w:rsidRPr="00D906DE">
        <w:rPr>
          <w:spacing w:val="4"/>
        </w:rPr>
        <w:t xml:space="preserve"> </w:t>
      </w:r>
      <w:r w:rsidRPr="00D906DE">
        <w:t>спорте,</w:t>
      </w:r>
      <w:r w:rsidRPr="00D906DE">
        <w:rPr>
          <w:spacing w:val="3"/>
        </w:rPr>
        <w:t xml:space="preserve"> </w:t>
      </w:r>
      <w:r w:rsidRPr="00D906DE">
        <w:t>технологиях,</w:t>
      </w:r>
      <w:r w:rsidRPr="00D906DE">
        <w:rPr>
          <w:spacing w:val="4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ind w:right="574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вклад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учёных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становление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понимание значения биологии в познании законов природы, в жизни человека и современного</w:t>
      </w:r>
      <w:r w:rsidRPr="00D906DE">
        <w:rPr>
          <w:spacing w:val="1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идейная убеждённость, готовность к служению Отечеству и его защите, ответственность за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left="1464" w:right="3152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9"/>
        </w:rPr>
        <w:t xml:space="preserve"> </w:t>
      </w:r>
      <w:r w:rsidRPr="00D906DE">
        <w:t>нравственного</w:t>
      </w:r>
      <w:r w:rsidRPr="00D906DE">
        <w:rPr>
          <w:spacing w:val="-6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6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42" w:lineRule="auto"/>
        <w:ind w:right="570"/>
        <w:jc w:val="left"/>
      </w:pPr>
      <w:r w:rsidRPr="00D906DE">
        <w:t>способность</w:t>
      </w:r>
      <w:r w:rsidRPr="00D906DE">
        <w:rPr>
          <w:spacing w:val="18"/>
        </w:rPr>
        <w:t xml:space="preserve"> </w:t>
      </w:r>
      <w:r w:rsidRPr="00D906DE">
        <w:t>оценивать</w:t>
      </w:r>
      <w:r w:rsidRPr="00D906DE">
        <w:rPr>
          <w:spacing w:val="21"/>
        </w:rPr>
        <w:t xml:space="preserve"> </w:t>
      </w:r>
      <w:r w:rsidRPr="00D906DE">
        <w:t>ситуацию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принимать</w:t>
      </w:r>
      <w:r w:rsidRPr="00D906DE">
        <w:rPr>
          <w:spacing w:val="21"/>
        </w:rPr>
        <w:t xml:space="preserve"> </w:t>
      </w:r>
      <w:r w:rsidRPr="00D906DE">
        <w:t>осознанные</w:t>
      </w:r>
      <w:r w:rsidRPr="00D906DE">
        <w:rPr>
          <w:spacing w:val="18"/>
        </w:rPr>
        <w:t xml:space="preserve"> </w:t>
      </w:r>
      <w:r w:rsidRPr="00D906DE">
        <w:t>решения,</w:t>
      </w:r>
      <w:r w:rsidRPr="00D906DE">
        <w:rPr>
          <w:spacing w:val="17"/>
        </w:rPr>
        <w:t xml:space="preserve"> </w:t>
      </w:r>
      <w:r w:rsidRPr="00D906DE">
        <w:t>ориентируясь</w:t>
      </w:r>
      <w:r w:rsidRPr="00D906DE">
        <w:rPr>
          <w:spacing w:val="25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3"/>
        </w:rPr>
        <w:t xml:space="preserve"> </w:t>
      </w:r>
      <w:r w:rsidRPr="00D906DE">
        <w:t>вклада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ответственное</w:t>
      </w:r>
      <w:r w:rsidRPr="00D906DE">
        <w:rPr>
          <w:spacing w:val="10"/>
        </w:rPr>
        <w:t xml:space="preserve"> </w:t>
      </w:r>
      <w:r w:rsidRPr="00D906DE">
        <w:t>отношение</w:t>
      </w:r>
      <w:r w:rsidRPr="00D906DE">
        <w:rPr>
          <w:spacing w:val="15"/>
        </w:rPr>
        <w:t xml:space="preserve"> </w:t>
      </w:r>
      <w:r w:rsidRPr="00D906DE">
        <w:t>к</w:t>
      </w:r>
      <w:r w:rsidRPr="00D906DE">
        <w:rPr>
          <w:spacing w:val="14"/>
        </w:rPr>
        <w:t xml:space="preserve"> </w:t>
      </w:r>
      <w:r w:rsidRPr="00D906DE">
        <w:t>своим</w:t>
      </w:r>
      <w:r w:rsidRPr="00D906DE">
        <w:rPr>
          <w:spacing w:val="17"/>
        </w:rPr>
        <w:t xml:space="preserve"> </w:t>
      </w:r>
      <w:r w:rsidRPr="00D906DE">
        <w:t>родителям,</w:t>
      </w:r>
      <w:r w:rsidRPr="00D906DE">
        <w:rPr>
          <w:spacing w:val="18"/>
        </w:rPr>
        <w:t xml:space="preserve"> </w:t>
      </w:r>
      <w:r w:rsidRPr="00D906DE">
        <w:t>созданию</w:t>
      </w:r>
      <w:r w:rsidRPr="00D906DE">
        <w:rPr>
          <w:spacing w:val="14"/>
        </w:rPr>
        <w:t xml:space="preserve"> </w:t>
      </w:r>
      <w:r w:rsidRPr="00D906DE">
        <w:t>семьи</w:t>
      </w:r>
      <w:r w:rsidRPr="00D906DE">
        <w:rPr>
          <w:spacing w:val="16"/>
        </w:rPr>
        <w:t xml:space="preserve"> </w:t>
      </w:r>
      <w:r w:rsidRPr="00D906DE">
        <w:t>на</w:t>
      </w:r>
      <w:r w:rsidRPr="00D906DE">
        <w:rPr>
          <w:spacing w:val="5"/>
        </w:rPr>
        <w:t xml:space="preserve"> </w:t>
      </w:r>
      <w:r w:rsidRPr="00D906DE">
        <w:t>основе</w:t>
      </w:r>
      <w:r w:rsidRPr="00D906DE">
        <w:rPr>
          <w:spacing w:val="10"/>
        </w:rPr>
        <w:t xml:space="preserve"> </w:t>
      </w:r>
      <w:r w:rsidRPr="00D906DE">
        <w:t>осознанного</w:t>
      </w:r>
      <w:r w:rsidRPr="00D906DE">
        <w:rPr>
          <w:spacing w:val="-57"/>
        </w:rPr>
        <w:t xml:space="preserve"> </w:t>
      </w:r>
      <w:r w:rsidRPr="00D906DE">
        <w:t>принятия</w:t>
      </w:r>
      <w:r w:rsidRPr="00D906DE">
        <w:rPr>
          <w:spacing w:val="-2"/>
        </w:rPr>
        <w:t xml:space="preserve"> </w:t>
      </w:r>
      <w:r w:rsidRPr="00D906DE">
        <w:t>ценностей</w:t>
      </w:r>
      <w:r w:rsidRPr="00D906DE">
        <w:rPr>
          <w:spacing w:val="-3"/>
        </w:rPr>
        <w:t xml:space="preserve"> </w:t>
      </w:r>
      <w:r w:rsidRPr="00D906DE">
        <w:t>семейной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традициями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быта,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-57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понимание</w:t>
      </w:r>
      <w:r w:rsidRPr="00D906DE">
        <w:rPr>
          <w:spacing w:val="-6"/>
        </w:rPr>
        <w:t xml:space="preserve"> </w:t>
      </w:r>
      <w:r w:rsidRPr="00D906DE">
        <w:t>эмоционального</w:t>
      </w:r>
      <w:r w:rsidRPr="00D906DE">
        <w:rPr>
          <w:spacing w:val="-1"/>
        </w:rPr>
        <w:t xml:space="preserve"> </w:t>
      </w:r>
      <w:r w:rsidRPr="00D906DE">
        <w:t>воздействия</w:t>
      </w:r>
      <w:r w:rsidRPr="00D906DE">
        <w:rPr>
          <w:spacing w:val="-5"/>
        </w:rPr>
        <w:t xml:space="preserve"> </w:t>
      </w:r>
      <w:r w:rsidRPr="00D906DE">
        <w:t>живой</w:t>
      </w:r>
      <w:r w:rsidRPr="00D906DE">
        <w:rPr>
          <w:spacing w:val="-4"/>
        </w:rPr>
        <w:t xml:space="preserve"> </w:t>
      </w:r>
      <w:r w:rsidRPr="00D906DE">
        <w:t>природы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-6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готовность</w:t>
      </w:r>
      <w:r w:rsidRPr="00D906DE">
        <w:rPr>
          <w:spacing w:val="43"/>
        </w:rPr>
        <w:t xml:space="preserve"> </w:t>
      </w:r>
      <w:r w:rsidRPr="00D906DE">
        <w:t>к</w:t>
      </w:r>
      <w:r w:rsidRPr="00D906DE">
        <w:rPr>
          <w:spacing w:val="40"/>
        </w:rPr>
        <w:t xml:space="preserve"> </w:t>
      </w:r>
      <w:r w:rsidRPr="00D906DE">
        <w:t>самовыражению</w:t>
      </w:r>
      <w:r w:rsidRPr="00D906DE">
        <w:rPr>
          <w:spacing w:val="40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разных</w:t>
      </w:r>
      <w:r w:rsidRPr="00D906DE">
        <w:rPr>
          <w:spacing w:val="42"/>
        </w:rPr>
        <w:t xml:space="preserve"> </w:t>
      </w:r>
      <w:r w:rsidRPr="00D906DE">
        <w:t>видах</w:t>
      </w:r>
      <w:r w:rsidRPr="00D906DE">
        <w:rPr>
          <w:spacing w:val="46"/>
        </w:rPr>
        <w:t xml:space="preserve"> </w:t>
      </w:r>
      <w:r w:rsidRPr="00D906DE">
        <w:t>искусства,</w:t>
      </w:r>
      <w:r w:rsidRPr="00D906DE">
        <w:rPr>
          <w:spacing w:val="49"/>
        </w:rPr>
        <w:t xml:space="preserve"> </w:t>
      </w:r>
      <w:r w:rsidRPr="00D906DE">
        <w:t>стремление</w:t>
      </w:r>
      <w:r w:rsidRPr="00D906DE">
        <w:rPr>
          <w:spacing w:val="41"/>
        </w:rPr>
        <w:t xml:space="preserve"> </w:t>
      </w:r>
      <w:r w:rsidRPr="00D906DE">
        <w:t>проявлять</w:t>
      </w:r>
      <w:r w:rsidRPr="00D906DE">
        <w:rPr>
          <w:spacing w:val="42"/>
        </w:rPr>
        <w:t xml:space="preserve"> </w:t>
      </w:r>
      <w:r w:rsidRPr="00D906DE">
        <w:t>качества</w:t>
      </w:r>
      <w:r w:rsidRPr="00D906DE">
        <w:rPr>
          <w:spacing w:val="-57"/>
        </w:rPr>
        <w:t xml:space="preserve"> </w:t>
      </w:r>
      <w:r w:rsidRPr="00D906DE">
        <w:t>творческой</w:t>
      </w:r>
      <w:r w:rsidRPr="00D906DE">
        <w:rPr>
          <w:spacing w:val="-2"/>
        </w:rPr>
        <w:t xml:space="preserve"> </w:t>
      </w:r>
      <w:r w:rsidRPr="00D906DE">
        <w:t>личности;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(здоровое</w:t>
      </w:r>
      <w:r w:rsidRPr="00D906DE">
        <w:rPr>
          <w:spacing w:val="1"/>
        </w:rPr>
        <w:t xml:space="preserve"> </w:t>
      </w:r>
      <w:r w:rsidRPr="00D906DE">
        <w:t>питание,</w:t>
      </w:r>
      <w:r w:rsidRPr="00D906DE">
        <w:rPr>
          <w:spacing w:val="1"/>
        </w:rPr>
        <w:t xml:space="preserve"> </w:t>
      </w: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гигиенических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норм,</w:t>
      </w:r>
      <w:r w:rsidRPr="00D906DE">
        <w:rPr>
          <w:spacing w:val="1"/>
        </w:rPr>
        <w:t xml:space="preserve"> </w:t>
      </w:r>
      <w:r w:rsidRPr="00D906DE">
        <w:t>сбалансированный</w:t>
      </w:r>
      <w:r w:rsidRPr="00D906DE">
        <w:rPr>
          <w:spacing w:val="1"/>
        </w:rPr>
        <w:t xml:space="preserve"> </w:t>
      </w:r>
      <w:r w:rsidRPr="00D906DE">
        <w:t>режим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отдыха,</w:t>
      </w:r>
      <w:r w:rsidRPr="00D906DE">
        <w:rPr>
          <w:spacing w:val="1"/>
        </w:rPr>
        <w:t xml:space="preserve"> </w:t>
      </w:r>
      <w:r w:rsidRPr="00D906DE">
        <w:t>регулярная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активность),</w:t>
      </w:r>
      <w:r w:rsidRPr="00D906DE">
        <w:rPr>
          <w:spacing w:val="1"/>
        </w:rPr>
        <w:t xml:space="preserve"> </w:t>
      </w:r>
      <w:r w:rsidRPr="00D906DE">
        <w:t>бережного, ответственного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компетентного 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собственному</w:t>
      </w:r>
      <w:r w:rsidRPr="00D906DE">
        <w:rPr>
          <w:spacing w:val="-9"/>
        </w:rPr>
        <w:t xml:space="preserve"> </w:t>
      </w:r>
      <w:r w:rsidRPr="00D906DE">
        <w:t>физическому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ind w:left="1464" w:firstLine="0"/>
      </w:pPr>
      <w:r w:rsidRPr="00D906DE">
        <w:t>понимание</w:t>
      </w:r>
      <w:r w:rsidRPr="00D906DE">
        <w:rPr>
          <w:spacing w:val="35"/>
        </w:rPr>
        <w:t xml:space="preserve"> </w:t>
      </w:r>
      <w:r w:rsidRPr="00D906DE">
        <w:t>ценности</w:t>
      </w:r>
      <w:r w:rsidRPr="00D906DE">
        <w:rPr>
          <w:spacing w:val="38"/>
        </w:rPr>
        <w:t xml:space="preserve"> </w:t>
      </w:r>
      <w:r w:rsidRPr="00D906DE">
        <w:t>правил</w:t>
      </w:r>
      <w:r w:rsidRPr="00D906DE">
        <w:rPr>
          <w:spacing w:val="36"/>
        </w:rPr>
        <w:t xml:space="preserve"> </w:t>
      </w:r>
      <w:r w:rsidRPr="00D906DE">
        <w:t>индивидуального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42"/>
        </w:rPr>
        <w:t xml:space="preserve"> </w:t>
      </w:r>
      <w:r w:rsidRPr="00D906DE">
        <w:t>коллективного</w:t>
      </w:r>
      <w:r w:rsidRPr="00D906DE">
        <w:rPr>
          <w:spacing w:val="45"/>
        </w:rPr>
        <w:t xml:space="preserve"> </w:t>
      </w:r>
      <w:r w:rsidRPr="00D906DE">
        <w:t>безопасного</w:t>
      </w:r>
      <w:r w:rsidRPr="00D906DE">
        <w:rPr>
          <w:spacing w:val="45"/>
        </w:rPr>
        <w:t xml:space="preserve"> </w:t>
      </w:r>
      <w:r w:rsidRPr="00D906DE">
        <w:t>поведения</w:t>
      </w:r>
      <w:r w:rsidRPr="00D906DE">
        <w:rPr>
          <w:spacing w:val="41"/>
        </w:rPr>
        <w:t xml:space="preserve"> </w:t>
      </w:r>
      <w:r w:rsidRPr="00D906DE">
        <w:t>в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ситуациях,</w:t>
      </w:r>
      <w:r w:rsidRPr="00D906DE">
        <w:rPr>
          <w:spacing w:val="3"/>
        </w:rPr>
        <w:t xml:space="preserve"> </w:t>
      </w:r>
      <w:r w:rsidRPr="00D906DE">
        <w:t>угрожающих</w:t>
      </w:r>
      <w:r w:rsidRPr="00D906DE">
        <w:rPr>
          <w:spacing w:val="-7"/>
        </w:rPr>
        <w:t xml:space="preserve"> </w:t>
      </w:r>
      <w:r w:rsidRPr="00D906DE">
        <w:t>здоровью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жизни</w:t>
      </w:r>
      <w:r w:rsidRPr="00D906DE">
        <w:rPr>
          <w:spacing w:val="-7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tabs>
          <w:tab w:val="left" w:pos="2739"/>
          <w:tab w:val="left" w:pos="4260"/>
          <w:tab w:val="left" w:pos="4624"/>
          <w:tab w:val="left" w:pos="5919"/>
          <w:tab w:val="left" w:pos="7022"/>
          <w:tab w:val="left" w:pos="8254"/>
          <w:tab w:val="left" w:pos="9986"/>
        </w:tabs>
        <w:spacing w:line="242" w:lineRule="auto"/>
        <w:ind w:right="573"/>
        <w:jc w:val="left"/>
      </w:pPr>
      <w:r w:rsidRPr="00D906DE">
        <w:t>осознание</w:t>
      </w:r>
      <w:r w:rsidRPr="00D906DE">
        <w:tab/>
        <w:t>последствий</w:t>
      </w:r>
      <w:r w:rsidRPr="00D906DE">
        <w:tab/>
        <w:t>и</w:t>
      </w:r>
      <w:r w:rsidRPr="00D906DE">
        <w:tab/>
        <w:t>неприятие</w:t>
      </w:r>
      <w:r w:rsidRPr="00D906DE">
        <w:tab/>
        <w:t>вредных</w:t>
      </w:r>
      <w:r w:rsidRPr="00D906DE">
        <w:tab/>
        <w:t>привычек</w:t>
      </w:r>
      <w:r w:rsidRPr="00D906DE">
        <w:tab/>
        <w:t>(употребления</w:t>
      </w:r>
      <w:r w:rsidRPr="00D906DE">
        <w:tab/>
      </w:r>
      <w:r w:rsidRPr="00D906DE">
        <w:rPr>
          <w:spacing w:val="-1"/>
        </w:rPr>
        <w:t>алкоголя,</w:t>
      </w:r>
      <w:r w:rsidRPr="00D906DE">
        <w:rPr>
          <w:spacing w:val="-57"/>
        </w:rPr>
        <w:t xml:space="preserve"> </w:t>
      </w:r>
      <w:r w:rsidRPr="00D906DE">
        <w:t>наркотиков,</w:t>
      </w:r>
      <w:r w:rsidRPr="00D906DE">
        <w:rPr>
          <w:spacing w:val="3"/>
        </w:rPr>
        <w:t xml:space="preserve"> </w:t>
      </w:r>
      <w:r w:rsidRPr="00D906DE">
        <w:t>курения);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1"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труду,</w:t>
      </w:r>
      <w:r w:rsidRPr="00D906DE">
        <w:rPr>
          <w:spacing w:val="-2"/>
        </w:rPr>
        <w:t xml:space="preserve"> </w:t>
      </w: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ценности</w:t>
      </w:r>
      <w:r w:rsidRPr="00D906DE">
        <w:rPr>
          <w:spacing w:val="-2"/>
        </w:rPr>
        <w:t xml:space="preserve"> </w:t>
      </w:r>
      <w:r w:rsidRPr="00D906DE">
        <w:t>мастерства,</w:t>
      </w:r>
      <w:r w:rsidRPr="00D906DE">
        <w:rPr>
          <w:spacing w:val="5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готовность</w:t>
      </w:r>
      <w:r w:rsidRPr="00D906DE">
        <w:rPr>
          <w:spacing w:val="41"/>
        </w:rPr>
        <w:t xml:space="preserve"> </w:t>
      </w:r>
      <w:r w:rsidRPr="00D906DE">
        <w:t>к</w:t>
      </w:r>
      <w:r w:rsidRPr="00D906DE">
        <w:rPr>
          <w:spacing w:val="42"/>
        </w:rPr>
        <w:t xml:space="preserve"> </w:t>
      </w:r>
      <w:r w:rsidRPr="00D906DE">
        <w:t>активной</w:t>
      </w:r>
      <w:r w:rsidRPr="00D906DE">
        <w:rPr>
          <w:spacing w:val="44"/>
        </w:rPr>
        <w:t xml:space="preserve"> </w:t>
      </w:r>
      <w:r w:rsidRPr="00D906DE">
        <w:t>деятельности</w:t>
      </w:r>
      <w:r w:rsidRPr="00D906DE">
        <w:rPr>
          <w:spacing w:val="41"/>
        </w:rPr>
        <w:t xml:space="preserve"> </w:t>
      </w:r>
      <w:r w:rsidRPr="00D906DE">
        <w:t>технологической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44"/>
        </w:rPr>
        <w:t xml:space="preserve"> </w:t>
      </w:r>
      <w:r w:rsidRPr="00D906DE">
        <w:t>социальной</w:t>
      </w:r>
      <w:r w:rsidRPr="00D906DE">
        <w:rPr>
          <w:spacing w:val="40"/>
        </w:rPr>
        <w:t xml:space="preserve"> </w:t>
      </w:r>
      <w:r w:rsidRPr="00D906DE">
        <w:t>направленности,</w:t>
      </w:r>
      <w:r w:rsidRPr="00D906DE">
        <w:rPr>
          <w:spacing w:val="-57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инициировать,</w:t>
      </w:r>
      <w:r w:rsidRPr="00D906DE">
        <w:rPr>
          <w:spacing w:val="-3"/>
        </w:rPr>
        <w:t xml:space="preserve"> </w:t>
      </w:r>
      <w:r w:rsidRPr="00D906DE">
        <w:t>планировать и</w:t>
      </w:r>
      <w:r w:rsidRPr="00D906DE">
        <w:rPr>
          <w:spacing w:val="-4"/>
        </w:rPr>
        <w:t xml:space="preserve"> </w:t>
      </w:r>
      <w:r w:rsidRPr="00D906DE">
        <w:t>самостоятельно выполнять такую</w:t>
      </w:r>
      <w:r w:rsidRPr="00D906DE">
        <w:rPr>
          <w:spacing w:val="-2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tabs>
          <w:tab w:val="left" w:pos="2485"/>
          <w:tab w:val="left" w:pos="2821"/>
          <w:tab w:val="left" w:pos="4169"/>
          <w:tab w:val="left" w:pos="5133"/>
          <w:tab w:val="left" w:pos="7282"/>
          <w:tab w:val="left" w:pos="8927"/>
          <w:tab w:val="left" w:pos="9882"/>
        </w:tabs>
        <w:spacing w:line="242" w:lineRule="auto"/>
        <w:ind w:right="571"/>
        <w:jc w:val="left"/>
      </w:pPr>
      <w:r w:rsidRPr="00D906DE">
        <w:t>интерес</w:t>
      </w:r>
      <w:r w:rsidRPr="00D906DE">
        <w:tab/>
        <w:t>к</w:t>
      </w:r>
      <w:r w:rsidRPr="00D906DE">
        <w:tab/>
        <w:t>различным</w:t>
      </w:r>
      <w:r w:rsidRPr="00D906DE">
        <w:tab/>
        <w:t>сферам</w:t>
      </w:r>
      <w:r w:rsidRPr="00D906DE">
        <w:tab/>
        <w:t>профессиональной</w:t>
      </w:r>
      <w:r w:rsidRPr="00D906DE">
        <w:tab/>
        <w:t>деятельности,</w:t>
      </w:r>
      <w:r w:rsidRPr="00D906DE">
        <w:tab/>
        <w:t>умение</w:t>
      </w:r>
      <w:r w:rsidRPr="00D906DE">
        <w:tab/>
      </w:r>
      <w:r w:rsidRPr="00D906DE">
        <w:rPr>
          <w:spacing w:val="-1"/>
        </w:rPr>
        <w:t>совершать</w:t>
      </w:r>
      <w:r w:rsidRPr="00D906DE">
        <w:rPr>
          <w:spacing w:val="-57"/>
        </w:rPr>
        <w:t xml:space="preserve"> </w:t>
      </w:r>
      <w:r w:rsidRPr="00D906DE">
        <w:t>осознанный</w:t>
      </w:r>
      <w:r w:rsidRPr="00D906DE">
        <w:rPr>
          <w:spacing w:val="-4"/>
        </w:rPr>
        <w:t xml:space="preserve"> </w:t>
      </w:r>
      <w:r w:rsidRPr="00D906DE">
        <w:t>выбор</w:t>
      </w:r>
      <w:r w:rsidRPr="00D906DE">
        <w:rPr>
          <w:spacing w:val="-4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реализовывать собственные жизненные</w:t>
      </w:r>
      <w:r w:rsidRPr="00D906DE">
        <w:rPr>
          <w:spacing w:val="-1"/>
        </w:rPr>
        <w:t xml:space="preserve"> </w:t>
      </w:r>
      <w:r w:rsidRPr="00D906DE">
        <w:t>планы;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способность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образованию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протяжении</w:t>
      </w:r>
      <w:r w:rsidRPr="00D906DE">
        <w:rPr>
          <w:spacing w:val="-4"/>
        </w:rPr>
        <w:t xml:space="preserve"> </w:t>
      </w:r>
      <w:r w:rsidRPr="00D906DE">
        <w:t>всей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56"/>
      </w:pPr>
      <w:r w:rsidRPr="00D906DE">
        <w:t>экологически целесообразное отношение к природе как источнику жизни на Земле, основе</w:t>
      </w:r>
      <w:r w:rsidRPr="00D906DE">
        <w:rPr>
          <w:spacing w:val="1"/>
        </w:rPr>
        <w:t xml:space="preserve"> </w:t>
      </w:r>
      <w:r w:rsidRPr="00D906DE">
        <w:t>её существования;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повышение уровня экологической культуры: приобретение опыта планирования поступков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оценки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возможных</w:t>
      </w:r>
      <w:r w:rsidRPr="00D906DE">
        <w:rPr>
          <w:spacing w:val="-3"/>
        </w:rPr>
        <w:t xml:space="preserve"> </w:t>
      </w:r>
      <w:r w:rsidRPr="00D906DE">
        <w:t>последствий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окружающей</w:t>
      </w:r>
      <w:r w:rsidRPr="00D906DE">
        <w:rPr>
          <w:spacing w:val="3"/>
        </w:rPr>
        <w:t xml:space="preserve"> </w:t>
      </w:r>
      <w:r w:rsidRPr="00D906DE">
        <w:t>среды;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осознание</w:t>
      </w:r>
      <w:r w:rsidRPr="00D906DE">
        <w:rPr>
          <w:spacing w:val="-3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-3"/>
        </w:rPr>
        <w:t xml:space="preserve"> </w:t>
      </w:r>
      <w:r w:rsidRPr="00D906DE">
        <w:t>экологических</w:t>
      </w:r>
      <w:r w:rsidRPr="00D906DE">
        <w:rPr>
          <w:spacing w:val="-7"/>
        </w:rPr>
        <w:t xml:space="preserve"> </w:t>
      </w:r>
      <w:r w:rsidRPr="00D906DE">
        <w:t>проблем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путей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6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ind w:right="569"/>
      </w:pPr>
      <w:r w:rsidRPr="00D906DE">
        <w:t>способность использовать приобретаемые при изучении биологии знания</w:t>
      </w:r>
      <w:r w:rsidRPr="00D906DE">
        <w:rPr>
          <w:spacing w:val="1"/>
        </w:rPr>
        <w:t xml:space="preserve"> </w:t>
      </w:r>
      <w:r w:rsidRPr="00D906DE">
        <w:t>и умения 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рациональным</w:t>
      </w:r>
      <w:r w:rsidRPr="00D906DE">
        <w:rPr>
          <w:spacing w:val="1"/>
        </w:rPr>
        <w:t xml:space="preserve"> </w:t>
      </w:r>
      <w:r w:rsidRPr="00D906DE">
        <w:t>природопользованием</w:t>
      </w:r>
      <w:r w:rsidRPr="00D906DE">
        <w:rPr>
          <w:spacing w:val="1"/>
        </w:rPr>
        <w:t xml:space="preserve"> </w:t>
      </w:r>
      <w:r w:rsidRPr="00D906DE">
        <w:t>(соблюдение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направленных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равновесия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экосистемах,</w:t>
      </w:r>
      <w:r w:rsidRPr="00D906DE">
        <w:rPr>
          <w:spacing w:val="1"/>
        </w:rPr>
        <w:t xml:space="preserve"> </w:t>
      </w:r>
      <w:r w:rsidRPr="00D906DE">
        <w:t>охрану видов,</w:t>
      </w:r>
      <w:r w:rsidRPr="00D906DE">
        <w:rPr>
          <w:spacing w:val="1"/>
        </w:rPr>
        <w:t xml:space="preserve"> </w:t>
      </w:r>
      <w:r w:rsidRPr="00D906DE">
        <w:t>экосистем,</w:t>
      </w:r>
      <w:r w:rsidRPr="00D906DE">
        <w:rPr>
          <w:spacing w:val="3"/>
        </w:rPr>
        <w:t xml:space="preserve"> </w:t>
      </w:r>
      <w:r w:rsidRPr="00D906DE">
        <w:t>биосферы);</w:t>
      </w:r>
    </w:p>
    <w:p w:rsidR="009C06AC" w:rsidRPr="00D906DE" w:rsidRDefault="00FD36CF">
      <w:pPr>
        <w:pStyle w:val="a3"/>
        <w:ind w:right="573"/>
      </w:pPr>
      <w:r w:rsidRPr="00D906DE">
        <w:t>активное неприятие действий, приносящих вред окружающей природной среде, 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предотвращать</w:t>
      </w:r>
      <w:r w:rsidRPr="00D906DE">
        <w:rPr>
          <w:spacing w:val="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ind w:right="560"/>
      </w:pPr>
      <w:r w:rsidRPr="00D906DE">
        <w:t>наличие</w:t>
      </w:r>
      <w:r w:rsidRPr="00D906DE">
        <w:rPr>
          <w:spacing w:val="1"/>
        </w:rPr>
        <w:t xml:space="preserve"> </w:t>
      </w:r>
      <w:r w:rsidRPr="00D906DE">
        <w:t>развитого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6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 экологической направленности, умения руководствоваться ими в познавательной,</w:t>
      </w:r>
      <w:r w:rsidRPr="00D906DE">
        <w:rPr>
          <w:spacing w:val="1"/>
        </w:rPr>
        <w:t xml:space="preserve"> </w:t>
      </w:r>
      <w:r w:rsidRPr="00D906DE">
        <w:t>коммуникативной и социальной практике, готовности к участию</w:t>
      </w:r>
      <w:r w:rsidRPr="00D906DE">
        <w:rPr>
          <w:spacing w:val="1"/>
        </w:rPr>
        <w:t xml:space="preserve"> </w:t>
      </w:r>
      <w:r w:rsidRPr="00D906DE">
        <w:t>в практической деятельности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-3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0"/>
          <w:numId w:val="41"/>
        </w:numPr>
        <w:tabs>
          <w:tab w:val="left" w:pos="1729"/>
        </w:tabs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64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 и общественной практики, основанного на диалоге культур, способствующего осознанию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5"/>
        </w:rPr>
        <w:t xml:space="preserve"> </w:t>
      </w:r>
      <w:r w:rsidRPr="00D906DE">
        <w:t>места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ind w:right="566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специфики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рационального научного мышления, создании целостного представления</w:t>
      </w:r>
      <w:r w:rsidRPr="00D906DE">
        <w:rPr>
          <w:spacing w:val="60"/>
        </w:rPr>
        <w:t xml:space="preserve"> </w:t>
      </w:r>
      <w:r w:rsidRPr="00D906DE">
        <w:t>об окружающем мире</w:t>
      </w:r>
      <w:r w:rsidRPr="00D906DE">
        <w:rPr>
          <w:spacing w:val="1"/>
        </w:rPr>
        <w:t xml:space="preserve"> </w:t>
      </w:r>
      <w:r w:rsidRPr="00D906DE">
        <w:t>как о единстве природы, человека и общества, в познании природных закономерностей и решении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-2"/>
        </w:rPr>
        <w:t xml:space="preserve"> </w:t>
      </w:r>
      <w:r w:rsidRPr="00D906DE">
        <w:t>сохранения</w:t>
      </w:r>
      <w:r w:rsidRPr="00D906DE">
        <w:rPr>
          <w:spacing w:val="2"/>
        </w:rPr>
        <w:t xml:space="preserve"> </w:t>
      </w:r>
      <w:r w:rsidRPr="00D906DE">
        <w:t>природного</w:t>
      </w:r>
      <w:r w:rsidRPr="00D906DE">
        <w:rPr>
          <w:spacing w:val="2"/>
        </w:rPr>
        <w:t xml:space="preserve"> </w:t>
      </w:r>
      <w:r w:rsidRPr="00D906DE">
        <w:t>равновесия;</w:t>
      </w:r>
    </w:p>
    <w:p w:rsidR="009C06AC" w:rsidRPr="00D906DE" w:rsidRDefault="00FD36CF">
      <w:pPr>
        <w:pStyle w:val="a3"/>
        <w:ind w:right="573"/>
      </w:pPr>
      <w:r w:rsidRPr="00D906DE">
        <w:t>убеждённость в значимости биологии для современной цивилизации: обеспечения нового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медицины,</w:t>
      </w:r>
      <w:r w:rsidRPr="00D906DE">
        <w:rPr>
          <w:spacing w:val="1"/>
        </w:rPr>
        <w:t xml:space="preserve"> </w:t>
      </w:r>
      <w:r w:rsidRPr="00D906DE">
        <w:t>создания</w:t>
      </w:r>
      <w:r w:rsidRPr="00D906DE">
        <w:rPr>
          <w:spacing w:val="1"/>
        </w:rPr>
        <w:t xml:space="preserve"> </w:t>
      </w:r>
      <w:r w:rsidRPr="00D906DE">
        <w:t>перспективных</w:t>
      </w:r>
      <w:r w:rsidRPr="00D906DE">
        <w:rPr>
          <w:spacing w:val="1"/>
        </w:rPr>
        <w:t xml:space="preserve"> </w:t>
      </w:r>
      <w:r w:rsidRPr="00D906DE">
        <w:t>биотехнологий,</w:t>
      </w:r>
      <w:r w:rsidRPr="00D906DE">
        <w:rPr>
          <w:spacing w:val="1"/>
        </w:rPr>
        <w:t xml:space="preserve"> </w:t>
      </w:r>
      <w:r w:rsidRPr="00D906DE">
        <w:t>способных</w:t>
      </w:r>
      <w:r w:rsidRPr="00D906DE">
        <w:rPr>
          <w:spacing w:val="6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ресурсные проблемы развития человечества, поиска путей выхода из глобальных экологических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перехода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устойчивому</w:t>
      </w:r>
      <w:r w:rsidRPr="00D906DE">
        <w:rPr>
          <w:spacing w:val="1"/>
        </w:rPr>
        <w:t xml:space="preserve"> </w:t>
      </w:r>
      <w:r w:rsidRPr="00D906DE">
        <w:t>развитию,</w:t>
      </w:r>
      <w:r w:rsidRPr="00D906DE">
        <w:rPr>
          <w:spacing w:val="1"/>
        </w:rPr>
        <w:t xml:space="preserve"> </w:t>
      </w:r>
      <w:r w:rsidRPr="00D906DE">
        <w:t>рациональному</w:t>
      </w:r>
      <w:r w:rsidRPr="00D906DE">
        <w:rPr>
          <w:spacing w:val="1"/>
        </w:rPr>
        <w:t xml:space="preserve"> </w:t>
      </w:r>
      <w:r w:rsidRPr="00D906DE">
        <w:t>использованию</w:t>
      </w:r>
      <w:r w:rsidRPr="00D906DE">
        <w:rPr>
          <w:spacing w:val="1"/>
        </w:rPr>
        <w:t xml:space="preserve"> </w:t>
      </w:r>
      <w:r w:rsidRPr="00D906DE">
        <w:t>природных</w:t>
      </w:r>
      <w:r w:rsidRPr="00D906DE">
        <w:rPr>
          <w:spacing w:val="-4"/>
        </w:rPr>
        <w:t xml:space="preserve"> </w:t>
      </w:r>
      <w:r w:rsidRPr="00D906DE">
        <w:t>ресурсов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формированию</w:t>
      </w:r>
      <w:r w:rsidRPr="00D906DE">
        <w:rPr>
          <w:spacing w:val="-5"/>
        </w:rPr>
        <w:t xml:space="preserve"> </w:t>
      </w:r>
      <w:r w:rsidRPr="00D906DE">
        <w:t>новых</w:t>
      </w:r>
      <w:r w:rsidRPr="00D906DE">
        <w:rPr>
          <w:spacing w:val="-3"/>
        </w:rPr>
        <w:t xml:space="preserve"> </w:t>
      </w:r>
      <w:r w:rsidRPr="00D906DE">
        <w:t>стандартов</w:t>
      </w:r>
      <w:r w:rsidRPr="00D906DE">
        <w:rPr>
          <w:spacing w:val="-1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ind w:right="567"/>
      </w:pPr>
      <w:r w:rsidRPr="00D906DE">
        <w:t>заинтересованность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получении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повышения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культуры, естественно-научной грамотности как составной части функциональной грамотности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3"/>
        </w:rPr>
        <w:t xml:space="preserve"> </w:t>
      </w:r>
      <w:r w:rsidRPr="00D906DE">
        <w:t>формируемой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изучении</w:t>
      </w:r>
      <w:r w:rsidRPr="00D906DE">
        <w:rPr>
          <w:spacing w:val="3"/>
        </w:rPr>
        <w:t xml:space="preserve"> </w:t>
      </w:r>
      <w:r w:rsidRPr="00D906DE">
        <w:t>биологии;</w:t>
      </w:r>
    </w:p>
    <w:p w:rsidR="009C06AC" w:rsidRPr="00D906DE" w:rsidRDefault="00FD36CF">
      <w:pPr>
        <w:pStyle w:val="a3"/>
        <w:ind w:right="562"/>
      </w:pPr>
      <w:r w:rsidRPr="00D906DE">
        <w:t>понимание сущности методов познания, используемых в естественных науках, способность</w:t>
      </w:r>
      <w:r w:rsidRPr="00D906DE">
        <w:rPr>
          <w:spacing w:val="-57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получаемые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объяснения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окружающего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происходящих в нём изменений, умение делать обоснованные заключения на основе научных</w:t>
      </w:r>
      <w:r w:rsidRPr="00D906DE">
        <w:rPr>
          <w:spacing w:val="1"/>
        </w:rPr>
        <w:t xml:space="preserve"> </w:t>
      </w:r>
      <w:r w:rsidRPr="00D906DE">
        <w:t>фактов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имеющихся</w:t>
      </w:r>
      <w:r w:rsidRPr="00D906DE">
        <w:rPr>
          <w:spacing w:val="2"/>
        </w:rPr>
        <w:t xml:space="preserve"> </w:t>
      </w:r>
      <w:r w:rsidRPr="00D906DE">
        <w:t>данных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-1"/>
        </w:rPr>
        <w:t xml:space="preserve"> </w:t>
      </w:r>
      <w:r w:rsidRPr="00D906DE">
        <w:t>получения</w:t>
      </w:r>
      <w:r w:rsidRPr="00D906DE">
        <w:rPr>
          <w:spacing w:val="2"/>
        </w:rPr>
        <w:t xml:space="preserve"> </w:t>
      </w:r>
      <w:r w:rsidRPr="00D906DE">
        <w:t>достоверных</w:t>
      </w:r>
      <w:r w:rsidRPr="00D906DE">
        <w:rPr>
          <w:spacing w:val="-4"/>
        </w:rPr>
        <w:t xml:space="preserve"> </w:t>
      </w:r>
      <w:r w:rsidRPr="00D906DE">
        <w:t>выводов;</w:t>
      </w:r>
    </w:p>
    <w:p w:rsidR="009C06AC" w:rsidRPr="00D906DE" w:rsidRDefault="00FD36CF">
      <w:pPr>
        <w:pStyle w:val="a3"/>
        <w:ind w:left="1464" w:firstLine="0"/>
      </w:pPr>
      <w:r w:rsidRPr="00D906DE">
        <w:t>способность</w:t>
      </w:r>
      <w:r w:rsidRPr="00D906DE">
        <w:rPr>
          <w:spacing w:val="36"/>
        </w:rPr>
        <w:t xml:space="preserve"> </w:t>
      </w:r>
      <w:r w:rsidRPr="00D906DE">
        <w:t>самостоятельно</w:t>
      </w:r>
      <w:r w:rsidRPr="00D906DE">
        <w:rPr>
          <w:spacing w:val="40"/>
        </w:rPr>
        <w:t xml:space="preserve"> </w:t>
      </w:r>
      <w:r w:rsidRPr="00D906DE">
        <w:t>использовать</w:t>
      </w:r>
      <w:r w:rsidRPr="00D906DE">
        <w:rPr>
          <w:spacing w:val="35"/>
        </w:rPr>
        <w:t xml:space="preserve"> </w:t>
      </w:r>
      <w:r w:rsidRPr="00D906DE">
        <w:t>биологические</w:t>
      </w:r>
      <w:r w:rsidRPr="00D906DE">
        <w:rPr>
          <w:spacing w:val="39"/>
        </w:rPr>
        <w:t xml:space="preserve"> </w:t>
      </w:r>
      <w:r w:rsidRPr="00D906DE">
        <w:t>знания</w:t>
      </w:r>
      <w:r w:rsidRPr="00D906DE">
        <w:rPr>
          <w:spacing w:val="35"/>
        </w:rPr>
        <w:t xml:space="preserve"> </w:t>
      </w:r>
      <w:r w:rsidRPr="00D906DE">
        <w:t>для</w:t>
      </w:r>
      <w:r w:rsidRPr="00D906DE">
        <w:rPr>
          <w:spacing w:val="39"/>
        </w:rPr>
        <w:t xml:space="preserve"> </w:t>
      </w:r>
      <w:r w:rsidRPr="00D906DE">
        <w:t>решения</w:t>
      </w:r>
      <w:r w:rsidRPr="00D906DE">
        <w:rPr>
          <w:spacing w:val="35"/>
        </w:rPr>
        <w:t xml:space="preserve"> </w:t>
      </w:r>
      <w:r w:rsidRPr="00D906DE">
        <w:t>проблем</w:t>
      </w:r>
      <w:r w:rsidRPr="00D906DE">
        <w:rPr>
          <w:spacing w:val="37"/>
        </w:rPr>
        <w:t xml:space="preserve"> </w:t>
      </w:r>
      <w:r w:rsidRPr="00D906DE">
        <w:t>в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реальных</w:t>
      </w:r>
      <w:r w:rsidRPr="00D906DE">
        <w:rPr>
          <w:spacing w:val="-7"/>
        </w:rPr>
        <w:t xml:space="preserve"> </w:t>
      </w:r>
      <w:r w:rsidRPr="00D906DE">
        <w:t>жизненных</w:t>
      </w:r>
      <w:r w:rsidRPr="00D906DE">
        <w:rPr>
          <w:spacing w:val="-6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42" w:lineRule="auto"/>
        <w:ind w:right="582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3"/>
        </w:rPr>
        <w:t xml:space="preserve"> </w:t>
      </w:r>
      <w:r w:rsidRPr="00D906DE">
        <w:t>индивидуально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группе;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готовность и способность к непрерывному образованию и самообразованию, к активному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-1"/>
        </w:rPr>
        <w:t xml:space="preserve"> </w:t>
      </w:r>
      <w:r w:rsidRPr="00D906DE">
        <w:t>новых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биологии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-3"/>
        </w:rPr>
        <w:t xml:space="preserve"> </w:t>
      </w:r>
      <w:r w:rsidRPr="00D906DE">
        <w:t>с жизненными</w:t>
      </w:r>
      <w:r w:rsidRPr="00D906DE">
        <w:rPr>
          <w:spacing w:val="-3"/>
        </w:rPr>
        <w:t xml:space="preserve"> </w:t>
      </w:r>
      <w:r w:rsidRPr="00D906DE">
        <w:t>потребностями.</w:t>
      </w:r>
    </w:p>
    <w:p w:rsidR="009C06AC" w:rsidRPr="00D906DE" w:rsidRDefault="00FD36CF">
      <w:pPr>
        <w:pStyle w:val="a3"/>
        <w:ind w:right="572"/>
      </w:pPr>
      <w:r w:rsidRPr="00D906DE">
        <w:t>В процессе достижения личностных результатов освоения обучающимися программы 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совершенствуется</w:t>
      </w:r>
      <w:r w:rsidRPr="00D906DE">
        <w:rPr>
          <w:spacing w:val="1"/>
        </w:rPr>
        <w:t xml:space="preserve"> </w:t>
      </w:r>
      <w:r w:rsidRPr="00D906DE">
        <w:t>эмоциональный</w:t>
      </w:r>
      <w:r w:rsidRPr="00D906DE">
        <w:rPr>
          <w:spacing w:val="2"/>
        </w:rPr>
        <w:t xml:space="preserve"> </w:t>
      </w:r>
      <w:r w:rsidRPr="00D906DE">
        <w:t>интеллект, предполагающий</w:t>
      </w:r>
      <w:r w:rsidRPr="00D906DE">
        <w:rPr>
          <w:spacing w:val="-3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самосознания, включающего способность понимать своё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-1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ind w:right="571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6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людьми,</w:t>
      </w:r>
      <w:r w:rsidRPr="00D906DE">
        <w:rPr>
          <w:spacing w:val="3"/>
        </w:rPr>
        <w:t xml:space="preserve"> </w:t>
      </w:r>
      <w:r w:rsidRPr="00D906DE">
        <w:t>заботиться,</w:t>
      </w:r>
      <w:r w:rsidRPr="00D906DE">
        <w:rPr>
          <w:spacing w:val="-2"/>
        </w:rPr>
        <w:t xml:space="preserve"> </w:t>
      </w:r>
      <w:r w:rsidRPr="00D906DE">
        <w:t>проявлять</w:t>
      </w:r>
      <w:r w:rsidRPr="00D906DE">
        <w:rPr>
          <w:spacing w:val="-2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разрешать</w:t>
      </w:r>
      <w:r w:rsidRPr="00D906DE">
        <w:rPr>
          <w:spacing w:val="2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ind w:right="567" w:firstLine="773"/>
      </w:pPr>
      <w:r w:rsidRPr="00D906DE">
        <w:rPr>
          <w:b/>
        </w:rPr>
        <w:t>Метапредметные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результаты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освоения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учебного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предмета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«Биология»</w:t>
      </w:r>
      <w:r w:rsidRPr="00D906DE">
        <w:rPr>
          <w:b/>
          <w:spacing w:val="1"/>
        </w:rPr>
        <w:t xml:space="preserve"> </w:t>
      </w:r>
      <w:r w:rsidRPr="00D906DE">
        <w:rPr>
          <w:b/>
        </w:rPr>
        <w:t>включают:</w:t>
      </w:r>
      <w:r w:rsidRPr="00D906DE">
        <w:rPr>
          <w:b/>
          <w:spacing w:val="1"/>
        </w:rPr>
        <w:t xml:space="preserve"> </w:t>
      </w:r>
      <w:r w:rsidRPr="00D906DE">
        <w:t>значимые для формирования мировоззрения обучающихся междисциплинарные (межпредметные)</w:t>
      </w:r>
      <w:r w:rsidRPr="00D906DE">
        <w:rPr>
          <w:spacing w:val="-57"/>
        </w:rPr>
        <w:t xml:space="preserve"> </w:t>
      </w:r>
      <w:r w:rsidRPr="00D906DE">
        <w:t>общенаучные понятия, отражающие целостность научной картины мира и специфику методов</w:t>
      </w:r>
      <w:r w:rsidRPr="00D906DE">
        <w:rPr>
          <w:spacing w:val="1"/>
        </w:rPr>
        <w:t xml:space="preserve"> </w:t>
      </w:r>
      <w:r w:rsidRPr="00D906DE">
        <w:t>познания, используемых в естественных науках (вещество, энергия, явление, процесс, система,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факт,</w:t>
      </w:r>
      <w:r w:rsidRPr="00D906DE">
        <w:rPr>
          <w:spacing w:val="1"/>
        </w:rPr>
        <w:t xml:space="preserve"> </w:t>
      </w:r>
      <w:r w:rsidRPr="00D906DE">
        <w:t>принцип,</w:t>
      </w:r>
      <w:r w:rsidRPr="00D906DE">
        <w:rPr>
          <w:spacing w:val="1"/>
        </w:rPr>
        <w:t xml:space="preserve"> </w:t>
      </w:r>
      <w:r w:rsidRPr="00D906DE">
        <w:t>гипотеза,</w:t>
      </w:r>
      <w:r w:rsidRPr="00D906DE">
        <w:rPr>
          <w:spacing w:val="1"/>
        </w:rPr>
        <w:t xml:space="preserve"> </w:t>
      </w:r>
      <w:r w:rsidRPr="00D906DE">
        <w:t>закономерность,</w:t>
      </w:r>
      <w:r w:rsidRPr="00D906DE">
        <w:rPr>
          <w:spacing w:val="1"/>
        </w:rPr>
        <w:t xml:space="preserve"> </w:t>
      </w:r>
      <w:r w:rsidRPr="00D906DE">
        <w:t>закон,</w:t>
      </w:r>
      <w:r w:rsidRPr="00D906DE">
        <w:rPr>
          <w:spacing w:val="1"/>
        </w:rPr>
        <w:t xml:space="preserve"> </w:t>
      </w:r>
      <w:r w:rsidRPr="00D906DE">
        <w:t>теория,</w:t>
      </w:r>
      <w:r w:rsidRPr="00D906DE">
        <w:rPr>
          <w:spacing w:val="1"/>
        </w:rPr>
        <w:t xml:space="preserve"> </w:t>
      </w:r>
      <w:r w:rsidRPr="00D906DE">
        <w:t>исследование,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измерение,</w:t>
      </w:r>
      <w:r w:rsidRPr="00D906DE">
        <w:rPr>
          <w:spacing w:val="1"/>
        </w:rPr>
        <w:t xml:space="preserve"> </w:t>
      </w:r>
      <w:r w:rsidRPr="00D906DE">
        <w:t>эксперимент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других),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(познавательные,</w:t>
      </w:r>
      <w:r w:rsidRPr="00D906DE">
        <w:rPr>
          <w:spacing w:val="1"/>
        </w:rPr>
        <w:t xml:space="preserve"> </w:t>
      </w:r>
      <w:r w:rsidRPr="00D906DE">
        <w:t>коммуникативные, регулятивные), обеспечивающие формирование функциональной грамотности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освоенные</w:t>
      </w:r>
      <w:r w:rsidRPr="00D906DE">
        <w:rPr>
          <w:spacing w:val="1"/>
        </w:rPr>
        <w:t xml:space="preserve"> </w:t>
      </w:r>
      <w:r w:rsidRPr="00D906DE">
        <w:t>междисциплинарные,</w:t>
      </w:r>
      <w:r w:rsidRPr="00D906DE">
        <w:rPr>
          <w:spacing w:val="1"/>
        </w:rPr>
        <w:t xml:space="preserve"> </w:t>
      </w:r>
      <w:r w:rsidRPr="00D906DE">
        <w:t>мировоззренческие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познавательной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социальной</w:t>
      </w:r>
      <w:r w:rsidRPr="00D906DE">
        <w:rPr>
          <w:spacing w:val="3"/>
        </w:rPr>
        <w:t xml:space="preserve"> </w:t>
      </w:r>
      <w:r w:rsidRPr="00D906DE">
        <w:t>практике.</w:t>
      </w:r>
    </w:p>
    <w:p w:rsidR="009C06AC" w:rsidRPr="00D906DE" w:rsidRDefault="00FD36CF">
      <w:pPr>
        <w:pStyle w:val="2"/>
        <w:spacing w:line="242" w:lineRule="auto"/>
        <w:ind w:right="574" w:firstLine="710"/>
      </w:pP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отражать:</w:t>
      </w:r>
    </w:p>
    <w:p w:rsidR="009C06AC" w:rsidRPr="00D906DE" w:rsidRDefault="00FD36CF">
      <w:pPr>
        <w:spacing w:line="269" w:lineRule="exact"/>
        <w:ind w:left="1464"/>
        <w:jc w:val="both"/>
        <w:rPr>
          <w:b/>
          <w:sz w:val="24"/>
        </w:rPr>
      </w:pPr>
      <w:r w:rsidRPr="00D906DE">
        <w:rPr>
          <w:b/>
          <w:sz w:val="24"/>
        </w:rPr>
        <w:t>Овладение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универсальными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учебными познавательными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40"/>
        </w:numPr>
        <w:tabs>
          <w:tab w:val="left" w:pos="1728"/>
        </w:tabs>
        <w:spacing w:line="274" w:lineRule="exact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логические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проблему,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6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ind w:right="562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освоении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логического</w:t>
      </w:r>
      <w:r w:rsidRPr="00D906DE">
        <w:rPr>
          <w:spacing w:val="1"/>
        </w:rPr>
        <w:t xml:space="preserve"> </w:t>
      </w:r>
      <w:r w:rsidRPr="00D906DE">
        <w:t>мышления</w:t>
      </w:r>
      <w:r w:rsidRPr="00D906DE">
        <w:rPr>
          <w:spacing w:val="1"/>
        </w:rPr>
        <w:t xml:space="preserve"> </w:t>
      </w:r>
      <w:r w:rsidRPr="00D906DE">
        <w:t>(анализа,</w:t>
      </w:r>
      <w:r w:rsidRPr="00D906DE">
        <w:rPr>
          <w:spacing w:val="1"/>
        </w:rPr>
        <w:t xml:space="preserve"> </w:t>
      </w:r>
      <w:r w:rsidRPr="00D906DE">
        <w:t>синтеза,</w:t>
      </w:r>
      <w:r w:rsidRPr="00D906DE">
        <w:rPr>
          <w:spacing w:val="1"/>
        </w:rPr>
        <w:t xml:space="preserve"> </w:t>
      </w:r>
      <w:r w:rsidRPr="00D906DE">
        <w:t>сравнения, классификации, обобщения), раскрывать смысл биологических понятий (выделять их</w:t>
      </w:r>
      <w:r w:rsidRPr="00D906DE">
        <w:rPr>
          <w:spacing w:val="1"/>
        </w:rPr>
        <w:t xml:space="preserve"> </w:t>
      </w:r>
      <w:r w:rsidRPr="00D906DE">
        <w:t>характерные признаки,</w:t>
      </w:r>
      <w:r w:rsidRPr="00D906DE">
        <w:rPr>
          <w:spacing w:val="3"/>
        </w:rPr>
        <w:t xml:space="preserve"> </w:t>
      </w:r>
      <w:r w:rsidRPr="00D906DE">
        <w:t>устанавливать</w:t>
      </w:r>
      <w:r w:rsidRPr="00D906DE">
        <w:rPr>
          <w:spacing w:val="3"/>
        </w:rPr>
        <w:t xml:space="preserve"> </w:t>
      </w:r>
      <w:r w:rsidRPr="00D906DE">
        <w:t>связи</w:t>
      </w:r>
      <w:r w:rsidRPr="00D906DE">
        <w:rPr>
          <w:spacing w:val="-3"/>
        </w:rPr>
        <w:t xml:space="preserve"> </w:t>
      </w:r>
      <w:r w:rsidRPr="00D906DE">
        <w:t>с другими</w:t>
      </w:r>
      <w:r w:rsidRPr="00D906DE">
        <w:rPr>
          <w:spacing w:val="3"/>
        </w:rPr>
        <w:t xml:space="preserve"> </w:t>
      </w:r>
      <w:r w:rsidRPr="00D906DE">
        <w:t>понятиями);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определять цели деятельности, задавая параметры и критерии их достижения, соотносить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поставленными</w:t>
      </w:r>
      <w:r w:rsidRPr="00D906DE">
        <w:rPr>
          <w:spacing w:val="-2"/>
        </w:rPr>
        <w:t xml:space="preserve"> </w:t>
      </w:r>
      <w:r w:rsidRPr="00D906DE">
        <w:t>целями;</w:t>
      </w:r>
    </w:p>
    <w:p w:rsidR="009C06AC" w:rsidRPr="00D906DE" w:rsidRDefault="00FD36CF">
      <w:pPr>
        <w:pStyle w:val="a3"/>
        <w:spacing w:line="237" w:lineRule="auto"/>
        <w:ind w:left="1464" w:right="574" w:firstLine="0"/>
      </w:pPr>
      <w:r w:rsidRPr="00D906DE">
        <w:t>использовать биологические понятия для объяснения фактов и явлений живой природы;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29"/>
        </w:rPr>
        <w:t xml:space="preserve"> </w:t>
      </w:r>
      <w:r w:rsidRPr="00D906DE">
        <w:t>логические</w:t>
      </w:r>
      <w:r w:rsidRPr="00D906DE">
        <w:rPr>
          <w:spacing w:val="27"/>
        </w:rPr>
        <w:t xml:space="preserve"> </w:t>
      </w:r>
      <w:r w:rsidRPr="00D906DE">
        <w:t>рассуждения</w:t>
      </w:r>
      <w:r w:rsidRPr="00D906DE">
        <w:rPr>
          <w:spacing w:val="28"/>
        </w:rPr>
        <w:t xml:space="preserve"> </w:t>
      </w:r>
      <w:r w:rsidRPr="00D906DE">
        <w:t>(индуктивные,</w:t>
      </w:r>
      <w:r w:rsidRPr="00D906DE">
        <w:rPr>
          <w:spacing w:val="30"/>
        </w:rPr>
        <w:t xml:space="preserve"> </w:t>
      </w:r>
      <w:r w:rsidRPr="00D906DE">
        <w:t>дедуктивные,</w:t>
      </w:r>
      <w:r w:rsidRPr="00D906DE">
        <w:rPr>
          <w:spacing w:val="25"/>
        </w:rPr>
        <w:t xml:space="preserve"> </w:t>
      </w:r>
      <w:r w:rsidRPr="00D906DE">
        <w:t>по</w:t>
      </w:r>
      <w:r w:rsidRPr="00D906DE">
        <w:rPr>
          <w:spacing w:val="32"/>
        </w:rPr>
        <w:t xml:space="preserve"> </w:t>
      </w:r>
      <w:r w:rsidRPr="00D906DE">
        <w:t>аналогии),</w:t>
      </w:r>
      <w:r w:rsidRPr="00D906DE">
        <w:rPr>
          <w:spacing w:val="25"/>
        </w:rPr>
        <w:t xml:space="preserve"> </w:t>
      </w:r>
      <w:r w:rsidRPr="00D906DE">
        <w:t>выявлять</w:t>
      </w:r>
    </w:p>
    <w:p w:rsidR="009C06AC" w:rsidRPr="00D906DE" w:rsidRDefault="00FD36CF">
      <w:pPr>
        <w:pStyle w:val="a3"/>
        <w:spacing w:line="237" w:lineRule="auto"/>
        <w:ind w:right="565" w:firstLine="0"/>
      </w:pP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рассматриваемых</w:t>
      </w:r>
      <w:r w:rsidRPr="00D906DE">
        <w:rPr>
          <w:spacing w:val="1"/>
        </w:rPr>
        <w:t xml:space="preserve"> </w:t>
      </w:r>
      <w:r w:rsidRPr="00D906DE">
        <w:t>явлениях,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заключения;</w:t>
      </w:r>
    </w:p>
    <w:p w:rsidR="009C06AC" w:rsidRPr="00D906DE" w:rsidRDefault="00FD36CF">
      <w:pPr>
        <w:pStyle w:val="a3"/>
        <w:ind w:right="569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схемно-модельные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существенных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изучаемых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объектах,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противоречий</w:t>
      </w:r>
      <w:r w:rsidRPr="00D906DE">
        <w:rPr>
          <w:spacing w:val="1"/>
        </w:rPr>
        <w:t xml:space="preserve"> </w:t>
      </w:r>
      <w:r w:rsidRPr="00D906DE">
        <w:t>разного</w:t>
      </w:r>
      <w:r w:rsidRPr="00D906DE">
        <w:rPr>
          <w:spacing w:val="61"/>
        </w:rPr>
        <w:t xml:space="preserve"> </w:t>
      </w:r>
      <w:r w:rsidRPr="00D906DE">
        <w:t>рода,</w:t>
      </w:r>
      <w:r w:rsidRPr="00D906DE">
        <w:rPr>
          <w:spacing w:val="1"/>
        </w:rPr>
        <w:t xml:space="preserve"> </w:t>
      </w:r>
      <w:r w:rsidRPr="00D906DE">
        <w:t>выявленных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информационных</w:t>
      </w:r>
      <w:r w:rsidRPr="00D906DE">
        <w:rPr>
          <w:spacing w:val="-4"/>
        </w:rPr>
        <w:t xml:space="preserve"> </w:t>
      </w:r>
      <w:r w:rsidRPr="00D906DE">
        <w:t>источниках;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разрабатывать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материальных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нематериальных</w:t>
      </w:r>
      <w:r w:rsidRPr="00D906DE">
        <w:rPr>
          <w:spacing w:val="-4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вносить</w:t>
      </w:r>
      <w:r w:rsidRPr="00D906DE">
        <w:rPr>
          <w:spacing w:val="15"/>
        </w:rPr>
        <w:t xml:space="preserve"> </w:t>
      </w:r>
      <w:r w:rsidRPr="00D906DE">
        <w:t>коррективы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деятельность,</w:t>
      </w:r>
      <w:r w:rsidRPr="00D906DE">
        <w:rPr>
          <w:spacing w:val="12"/>
        </w:rPr>
        <w:t xml:space="preserve"> </w:t>
      </w:r>
      <w:r w:rsidRPr="00D906DE">
        <w:t>оценивать</w:t>
      </w:r>
      <w:r w:rsidRPr="00D906DE">
        <w:rPr>
          <w:spacing w:val="15"/>
        </w:rPr>
        <w:t xml:space="preserve"> </w:t>
      </w:r>
      <w:r w:rsidRPr="00D906DE">
        <w:t>соответствие</w:t>
      </w:r>
      <w:r w:rsidRPr="00D906DE">
        <w:rPr>
          <w:spacing w:val="18"/>
        </w:rPr>
        <w:t xml:space="preserve"> </w:t>
      </w:r>
      <w:r w:rsidRPr="00D906DE">
        <w:t>результатов</w:t>
      </w:r>
      <w:r w:rsidRPr="00D906DE">
        <w:rPr>
          <w:spacing w:val="16"/>
        </w:rPr>
        <w:t xml:space="preserve"> </w:t>
      </w:r>
      <w:r w:rsidRPr="00D906DE">
        <w:t>целям,</w:t>
      </w:r>
      <w:r w:rsidRPr="00D906DE">
        <w:rPr>
          <w:spacing w:val="12"/>
        </w:rPr>
        <w:t xml:space="preserve"> </w:t>
      </w:r>
      <w:r w:rsidRPr="00D906DE">
        <w:t>оценивать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риски</w:t>
      </w:r>
      <w:r w:rsidRPr="00D906DE">
        <w:rPr>
          <w:spacing w:val="-1"/>
        </w:rPr>
        <w:t xml:space="preserve"> </w:t>
      </w:r>
      <w:r w:rsidRPr="00D906DE">
        <w:t>последствий деятельности;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реального,</w:t>
      </w:r>
      <w:r w:rsidRPr="00D906DE">
        <w:rPr>
          <w:spacing w:val="1"/>
        </w:rPr>
        <w:t xml:space="preserve"> </w:t>
      </w:r>
      <w:r w:rsidRPr="00D906DE">
        <w:t>виртуального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развивать</w:t>
      </w:r>
      <w:r w:rsidRPr="00D906DE">
        <w:rPr>
          <w:spacing w:val="-3"/>
        </w:rPr>
        <w:t xml:space="preserve"> </w:t>
      </w:r>
      <w:r w:rsidRPr="00D906DE">
        <w:t>креативное</w:t>
      </w:r>
      <w:r w:rsidRPr="00D906DE">
        <w:rPr>
          <w:spacing w:val="-5"/>
        </w:rPr>
        <w:t xml:space="preserve"> </w:t>
      </w:r>
      <w:r w:rsidRPr="00D906DE">
        <w:t>мышление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-8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проблем;</w:t>
      </w:r>
    </w:p>
    <w:p w:rsidR="009C06AC" w:rsidRPr="00D906DE" w:rsidRDefault="00FD36CF" w:rsidP="00820FD6">
      <w:pPr>
        <w:pStyle w:val="a5"/>
        <w:numPr>
          <w:ilvl w:val="0"/>
          <w:numId w:val="40"/>
        </w:numPr>
        <w:tabs>
          <w:tab w:val="left" w:pos="1729"/>
        </w:tabs>
        <w:spacing w:before="1" w:line="275" w:lineRule="exact"/>
        <w:ind w:left="1728" w:hanging="265"/>
        <w:rPr>
          <w:sz w:val="24"/>
        </w:rPr>
      </w:pPr>
      <w:r w:rsidRPr="00D906DE">
        <w:rPr>
          <w:sz w:val="24"/>
        </w:rPr>
        <w:t>базовые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исследовательские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действия:</w:t>
      </w:r>
    </w:p>
    <w:p w:rsidR="009C06AC" w:rsidRPr="00D906DE" w:rsidRDefault="00FD36CF">
      <w:pPr>
        <w:pStyle w:val="a3"/>
        <w:ind w:right="56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разрешения проблем, обладать способностью и готовностью к самостоятельному поиску методов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задач,</w:t>
      </w:r>
      <w:r w:rsidRPr="00D906DE">
        <w:rPr>
          <w:spacing w:val="3"/>
        </w:rPr>
        <w:t xml:space="preserve"> </w:t>
      </w:r>
      <w:r w:rsidRPr="00D906DE">
        <w:t>применению различных</w:t>
      </w:r>
      <w:r w:rsidRPr="00D906DE">
        <w:rPr>
          <w:spacing w:val="-4"/>
        </w:rPr>
        <w:t xml:space="preserve"> </w:t>
      </w:r>
      <w:r w:rsidRPr="00D906DE">
        <w:t>методов</w:t>
      </w:r>
      <w:r w:rsidRPr="00D906DE">
        <w:rPr>
          <w:spacing w:val="3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before="2"/>
        <w:ind w:right="564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-57"/>
        </w:rPr>
        <w:t xml:space="preserve"> </w:t>
      </w:r>
      <w:r w:rsidRPr="00D906DE">
        <w:t>интерпретации, преобразованию и применению в учебных ситуациях, в том числе при создании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формировать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тип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терминологией,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-57"/>
        </w:rPr>
        <w:t xml:space="preserve"> </w:t>
      </w:r>
      <w:r w:rsidRPr="00D906DE">
        <w:t>понятиями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методами;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2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74"/>
      </w:pPr>
      <w:r w:rsidRPr="00D906DE">
        <w:t>выявлять причинно-следственные связи и актуализировать задачу, выдвигать гипотезу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целенаправленный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line="242" w:lineRule="auto"/>
        <w:ind w:left="1464" w:right="906" w:firstLine="0"/>
      </w:pPr>
      <w:r w:rsidRPr="00D906DE">
        <w:t>уметь переносить знания в познавательную и практическую области жизнедеятельности;</w:t>
      </w:r>
      <w:r w:rsidRPr="00D906DE">
        <w:rPr>
          <w:spacing w:val="-58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выдвигать новые идеи, предлагать оригинальные подходы и решения, ставить проблемы 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3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решения;</w:t>
      </w:r>
    </w:p>
    <w:p w:rsidR="009C06AC" w:rsidRPr="00D906DE" w:rsidRDefault="00FD36CF" w:rsidP="00820FD6">
      <w:pPr>
        <w:pStyle w:val="a5"/>
        <w:numPr>
          <w:ilvl w:val="0"/>
          <w:numId w:val="40"/>
        </w:numPr>
        <w:tabs>
          <w:tab w:val="left" w:pos="1729"/>
        </w:tabs>
        <w:spacing w:line="271" w:lineRule="exact"/>
        <w:ind w:left="1728" w:hanging="265"/>
        <w:rPr>
          <w:sz w:val="24"/>
        </w:rPr>
      </w:pPr>
      <w:r w:rsidRPr="00D906DE">
        <w:rPr>
          <w:sz w:val="24"/>
        </w:rPr>
        <w:t>работа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информацией:</w:t>
      </w:r>
    </w:p>
    <w:p w:rsidR="009C06AC" w:rsidRPr="00D906DE" w:rsidRDefault="00FD36CF">
      <w:pPr>
        <w:pStyle w:val="a3"/>
        <w:ind w:right="561"/>
      </w:pPr>
      <w:r w:rsidRPr="00D906DE">
        <w:t>ориентироваться в различных источниках информации (тексте учебного пособия, научно-</w:t>
      </w:r>
      <w:r w:rsidRPr="00D906DE">
        <w:rPr>
          <w:spacing w:val="1"/>
        </w:rPr>
        <w:t xml:space="preserve"> </w:t>
      </w:r>
      <w:r w:rsidRPr="00D906DE">
        <w:t>популярной литературе, биологических словарях и справочниках, компьютерных базах данных, в</w:t>
      </w:r>
      <w:r w:rsidRPr="00D906DE">
        <w:rPr>
          <w:spacing w:val="1"/>
        </w:rPr>
        <w:t xml:space="preserve"> </w:t>
      </w:r>
      <w:r w:rsidRPr="00D906DE">
        <w:t>Интернете),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представления,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непротиворечивость;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запросы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поиске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отборе</w:t>
      </w:r>
      <w:r w:rsidRPr="00D906DE">
        <w:rPr>
          <w:spacing w:val="1"/>
        </w:rPr>
        <w:t xml:space="preserve"> </w:t>
      </w:r>
      <w:r w:rsidRPr="00D906DE">
        <w:t>биологической</w:t>
      </w:r>
      <w:r w:rsidRPr="00D906DE">
        <w:rPr>
          <w:spacing w:val="-3"/>
        </w:rPr>
        <w:t xml:space="preserve"> </w:t>
      </w:r>
      <w:r w:rsidRPr="00D906DE">
        <w:t>информации,</w:t>
      </w:r>
      <w:r w:rsidRPr="00D906DE">
        <w:rPr>
          <w:spacing w:val="-2"/>
        </w:rPr>
        <w:t xml:space="preserve"> </w:t>
      </w:r>
      <w:r w:rsidRPr="00D906DE">
        <w:t>необходимой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выполнения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приобретать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информационно-коммуникативных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совершенствовать культуру</w:t>
      </w:r>
      <w:r w:rsidRPr="00D906DE">
        <w:rPr>
          <w:spacing w:val="-4"/>
        </w:rPr>
        <w:t xml:space="preserve"> </w:t>
      </w:r>
      <w:r w:rsidRPr="00D906DE">
        <w:t>активного</w:t>
      </w:r>
      <w:r w:rsidRPr="00D906DE">
        <w:rPr>
          <w:spacing w:val="5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поисковых</w:t>
      </w:r>
      <w:r w:rsidRPr="00D906DE">
        <w:rPr>
          <w:spacing w:val="-4"/>
        </w:rPr>
        <w:t xml:space="preserve"> </w:t>
      </w:r>
      <w:r w:rsidRPr="00D906DE">
        <w:t>систем;</w:t>
      </w:r>
    </w:p>
    <w:p w:rsidR="009C06AC" w:rsidRPr="00D906DE" w:rsidRDefault="00FD36CF">
      <w:pPr>
        <w:pStyle w:val="a3"/>
        <w:spacing w:before="1" w:line="237" w:lineRule="auto"/>
        <w:ind w:right="568"/>
      </w:pPr>
      <w:r w:rsidRPr="00D906DE">
        <w:t>самостоятельно выбирать оптимальную форму представления биологической информации</w:t>
      </w:r>
      <w:r w:rsidRPr="00D906DE">
        <w:rPr>
          <w:spacing w:val="1"/>
        </w:rPr>
        <w:t xml:space="preserve"> </w:t>
      </w:r>
      <w:r w:rsidRPr="00D906DE">
        <w:t>(схемы,</w:t>
      </w:r>
      <w:r w:rsidRPr="00D906DE">
        <w:rPr>
          <w:spacing w:val="3"/>
        </w:rPr>
        <w:t xml:space="preserve"> </w:t>
      </w:r>
      <w:r w:rsidRPr="00D906DE">
        <w:t>графики,</w:t>
      </w:r>
      <w:r w:rsidRPr="00D906DE">
        <w:rPr>
          <w:spacing w:val="-1"/>
        </w:rPr>
        <w:t xml:space="preserve"> </w:t>
      </w:r>
      <w:r w:rsidRPr="00D906DE">
        <w:t>диаграммы,</w:t>
      </w:r>
      <w:r w:rsidRPr="00D906DE">
        <w:rPr>
          <w:spacing w:val="-2"/>
        </w:rPr>
        <w:t xml:space="preserve"> </w:t>
      </w:r>
      <w:r w:rsidRPr="00D906DE">
        <w:t>таблицы,</w:t>
      </w:r>
      <w:r w:rsidRPr="00D906DE">
        <w:rPr>
          <w:spacing w:val="4"/>
        </w:rPr>
        <w:t xml:space="preserve"> </w:t>
      </w:r>
      <w:r w:rsidRPr="00D906DE">
        <w:t>рисунки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другое);</w:t>
      </w:r>
    </w:p>
    <w:p w:rsidR="009C06AC" w:rsidRPr="00D906DE" w:rsidRDefault="00FD36CF">
      <w:pPr>
        <w:pStyle w:val="a3"/>
        <w:spacing w:before="3"/>
        <w:ind w:right="572"/>
      </w:pPr>
      <w:r w:rsidRPr="00D906DE">
        <w:t>использовать научный язык в качестве средства при работе с биологической информацией:</w:t>
      </w:r>
      <w:r w:rsidRPr="00D906DE">
        <w:rPr>
          <w:spacing w:val="1"/>
        </w:rPr>
        <w:t xml:space="preserve"> </w:t>
      </w:r>
      <w:r w:rsidRPr="00D906DE">
        <w:t>применять химические, физические и математические знаки и символы, формулы, аббревиатуру,</w:t>
      </w:r>
      <w:r w:rsidRPr="00D906DE">
        <w:rPr>
          <w:spacing w:val="1"/>
        </w:rPr>
        <w:t xml:space="preserve"> </w:t>
      </w:r>
      <w:r w:rsidRPr="00D906DE">
        <w:t>номенклатуру, использовать</w:t>
      </w:r>
      <w:r w:rsidRPr="00D906DE">
        <w:rPr>
          <w:spacing w:val="-3"/>
        </w:rPr>
        <w:t xml:space="preserve"> </w:t>
      </w:r>
      <w:r w:rsidRPr="00D906DE">
        <w:t>и преобразовывать</w:t>
      </w:r>
      <w:r w:rsidRPr="00D906DE">
        <w:rPr>
          <w:spacing w:val="-1"/>
        </w:rPr>
        <w:t xml:space="preserve"> </w:t>
      </w:r>
      <w:r w:rsidRPr="00D906DE">
        <w:t>знаково-символические</w:t>
      </w:r>
      <w:r w:rsidRPr="00D906DE">
        <w:rPr>
          <w:spacing w:val="-2"/>
        </w:rPr>
        <w:t xml:space="preserve"> </w:t>
      </w:r>
      <w:r w:rsidRPr="00D906DE">
        <w:t>средства</w:t>
      </w:r>
      <w:r w:rsidRPr="00D906DE">
        <w:rPr>
          <w:spacing w:val="-2"/>
        </w:rPr>
        <w:t xml:space="preserve"> </w:t>
      </w:r>
      <w:r w:rsidRPr="00D906DE">
        <w:t>наглядности;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2"/>
        <w:spacing w:line="274" w:lineRule="exact"/>
        <w:ind w:left="1464"/>
      </w:pPr>
      <w:r w:rsidRPr="00D906DE">
        <w:t>Овладение</w:t>
      </w:r>
      <w:r w:rsidRPr="00D906DE">
        <w:rPr>
          <w:spacing w:val="-1"/>
        </w:rPr>
        <w:t xml:space="preserve"> </w:t>
      </w:r>
      <w:r w:rsidRPr="00D906DE">
        <w:t>универсальными</w:t>
      </w:r>
      <w:r w:rsidRPr="00D906DE">
        <w:rPr>
          <w:spacing w:val="-5"/>
        </w:rPr>
        <w:t xml:space="preserve"> </w:t>
      </w:r>
      <w:r w:rsidRPr="00D906DE">
        <w:t>коммуникативными действиями:</w:t>
      </w:r>
    </w:p>
    <w:p w:rsidR="009C06AC" w:rsidRPr="00D906DE" w:rsidRDefault="00FD36CF" w:rsidP="00820FD6">
      <w:pPr>
        <w:pStyle w:val="a5"/>
        <w:numPr>
          <w:ilvl w:val="0"/>
          <w:numId w:val="39"/>
        </w:numPr>
        <w:tabs>
          <w:tab w:val="left" w:pos="1724"/>
        </w:tabs>
        <w:spacing w:line="274" w:lineRule="exact"/>
        <w:ind w:hanging="260"/>
        <w:rPr>
          <w:sz w:val="24"/>
        </w:rPr>
      </w:pPr>
      <w:r w:rsidRPr="00D906DE">
        <w:rPr>
          <w:sz w:val="24"/>
        </w:rPr>
        <w:t>общение:</w:t>
      </w:r>
    </w:p>
    <w:p w:rsidR="009C06AC" w:rsidRPr="00D906DE" w:rsidRDefault="00FD36CF">
      <w:pPr>
        <w:pStyle w:val="a3"/>
        <w:ind w:right="562"/>
      </w:pPr>
      <w:r w:rsidRPr="00D906DE">
        <w:t>осуществлять коммуникации во всех сферах жизни, активно участвовать</w:t>
      </w:r>
      <w:r w:rsidRPr="00D906DE">
        <w:rPr>
          <w:spacing w:val="1"/>
        </w:rPr>
        <w:t xml:space="preserve"> </w:t>
      </w:r>
      <w:r w:rsidRPr="00D906DE">
        <w:t>в диалоге или</w:t>
      </w:r>
      <w:r w:rsidRPr="00D906DE">
        <w:rPr>
          <w:spacing w:val="1"/>
        </w:rPr>
        <w:t xml:space="preserve"> </w:t>
      </w:r>
      <w:r w:rsidRPr="00D906DE">
        <w:t>дискуссии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существу обсуждаемой</w:t>
      </w:r>
      <w:r w:rsidRPr="00D906DE">
        <w:rPr>
          <w:spacing w:val="1"/>
        </w:rPr>
        <w:t xml:space="preserve"> </w:t>
      </w:r>
      <w:r w:rsidRPr="00D906DE">
        <w:t>темы</w:t>
      </w:r>
      <w:r w:rsidRPr="00D906DE">
        <w:rPr>
          <w:spacing w:val="1"/>
        </w:rPr>
        <w:t xml:space="preserve"> </w:t>
      </w:r>
      <w:r w:rsidRPr="00D906DE">
        <w:t>(умение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вопросы,</w:t>
      </w:r>
      <w:r w:rsidRPr="00D906DE">
        <w:rPr>
          <w:spacing w:val="1"/>
        </w:rPr>
        <w:t xml:space="preserve"> </w:t>
      </w:r>
      <w:r w:rsidRPr="00D906DE">
        <w:t>высказывать</w:t>
      </w:r>
      <w:r w:rsidRPr="00D906DE">
        <w:rPr>
          <w:spacing w:val="1"/>
        </w:rPr>
        <w:t xml:space="preserve"> </w:t>
      </w:r>
      <w:r w:rsidRPr="00D906DE">
        <w:t>суждения</w:t>
      </w:r>
      <w:r w:rsidRPr="00D906DE">
        <w:rPr>
          <w:spacing w:val="1"/>
        </w:rPr>
        <w:t xml:space="preserve"> </w:t>
      </w:r>
      <w:r w:rsidRPr="00D906DE">
        <w:t>относительно выполнения предлагаемой задачи, учитывать интересы и согласованность позиций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-1"/>
        </w:rPr>
        <w:t xml:space="preserve"> </w:t>
      </w:r>
      <w:r w:rsidRPr="00D906DE">
        <w:t>диалога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дискуссии);</w:t>
      </w:r>
    </w:p>
    <w:p w:rsidR="009C06AC" w:rsidRPr="00D906DE" w:rsidRDefault="00FD36CF">
      <w:pPr>
        <w:pStyle w:val="a3"/>
        <w:ind w:left="1464" w:firstLine="0"/>
      </w:pPr>
      <w:r w:rsidRPr="00D906DE">
        <w:t>распознавать</w:t>
      </w:r>
      <w:r w:rsidRPr="00D906DE">
        <w:rPr>
          <w:spacing w:val="22"/>
        </w:rPr>
        <w:t xml:space="preserve"> </w:t>
      </w:r>
      <w:r w:rsidRPr="00D906DE">
        <w:t>невербальные</w:t>
      </w:r>
      <w:r w:rsidRPr="00D906DE">
        <w:rPr>
          <w:spacing w:val="78"/>
        </w:rPr>
        <w:t xml:space="preserve"> </w:t>
      </w:r>
      <w:r w:rsidRPr="00D906DE">
        <w:t>средства</w:t>
      </w:r>
      <w:r w:rsidRPr="00D906DE">
        <w:rPr>
          <w:spacing w:val="78"/>
        </w:rPr>
        <w:t xml:space="preserve"> </w:t>
      </w:r>
      <w:r w:rsidRPr="00D906DE">
        <w:t>общения,</w:t>
      </w:r>
      <w:r w:rsidRPr="00D906DE">
        <w:rPr>
          <w:spacing w:val="81"/>
        </w:rPr>
        <w:t xml:space="preserve"> </w:t>
      </w:r>
      <w:r w:rsidRPr="00D906DE">
        <w:t>понимать</w:t>
      </w:r>
      <w:r w:rsidRPr="00D906DE">
        <w:rPr>
          <w:spacing w:val="80"/>
        </w:rPr>
        <w:t xml:space="preserve"> </w:t>
      </w:r>
      <w:r w:rsidRPr="00D906DE">
        <w:t>значение</w:t>
      </w:r>
      <w:r w:rsidRPr="00D906DE">
        <w:rPr>
          <w:spacing w:val="78"/>
        </w:rPr>
        <w:t xml:space="preserve"> </w:t>
      </w:r>
      <w:r w:rsidRPr="00D906DE">
        <w:t>социальных</w:t>
      </w:r>
      <w:r w:rsidRPr="00D906DE">
        <w:rPr>
          <w:spacing w:val="80"/>
        </w:rPr>
        <w:t xml:space="preserve"> </w:t>
      </w:r>
      <w:r w:rsidRPr="00D906DE">
        <w:t>знаков,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80" w:firstLine="0"/>
      </w:pPr>
      <w:r w:rsidRPr="00D906DE">
        <w:lastRenderedPageBreak/>
        <w:t>предпосылок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конфликтных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смягчать</w:t>
      </w:r>
      <w:r w:rsidRPr="00D906DE">
        <w:rPr>
          <w:spacing w:val="1"/>
        </w:rPr>
        <w:t xml:space="preserve"> </w:t>
      </w:r>
      <w:r w:rsidRPr="00D906DE">
        <w:t>конфликты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переговоры;</w:t>
      </w:r>
    </w:p>
    <w:p w:rsidR="009C06AC" w:rsidRPr="00D906DE" w:rsidRDefault="00FD36CF">
      <w:pPr>
        <w:pStyle w:val="a3"/>
        <w:spacing w:before="3"/>
        <w:ind w:right="571"/>
      </w:pPr>
      <w:r w:rsidRPr="00D906DE">
        <w:t>владеть различными способами общения и взаимодействия, понимать намерения других</w:t>
      </w:r>
      <w:r w:rsidRPr="00D906DE">
        <w:rPr>
          <w:spacing w:val="1"/>
        </w:rPr>
        <w:t xml:space="preserve"> </w:t>
      </w:r>
      <w:r w:rsidRPr="00D906DE">
        <w:t>людей, проявлять уважительное отношение к собеседнику и в корректной форме формулировать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возражения;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развёрнуто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средств;</w:t>
      </w:r>
    </w:p>
    <w:p w:rsidR="009C06AC" w:rsidRPr="00D906DE" w:rsidRDefault="00FD36CF" w:rsidP="00820FD6">
      <w:pPr>
        <w:pStyle w:val="a5"/>
        <w:numPr>
          <w:ilvl w:val="0"/>
          <w:numId w:val="39"/>
        </w:numPr>
        <w:tabs>
          <w:tab w:val="left" w:pos="1728"/>
        </w:tabs>
        <w:spacing w:before="3" w:line="275" w:lineRule="exact"/>
        <w:ind w:left="1727" w:hanging="264"/>
        <w:rPr>
          <w:sz w:val="24"/>
        </w:rPr>
      </w:pPr>
      <w:r w:rsidRPr="00D906DE">
        <w:rPr>
          <w:sz w:val="24"/>
        </w:rPr>
        <w:t>совместная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деятельность:</w:t>
      </w:r>
    </w:p>
    <w:p w:rsidR="009C06AC" w:rsidRPr="00D906DE" w:rsidRDefault="00FD36CF">
      <w:pPr>
        <w:pStyle w:val="a3"/>
        <w:ind w:right="569"/>
      </w:pPr>
      <w:r w:rsidRPr="00D906DE">
        <w:t>понимать и использовать преимущества командной и индивидуальной работы при решении</w:t>
      </w:r>
      <w:r w:rsidRPr="00D906DE">
        <w:rPr>
          <w:spacing w:val="-57"/>
        </w:rPr>
        <w:t xml:space="preserve"> </w:t>
      </w:r>
      <w:r w:rsidRPr="00D906DE">
        <w:t>биологической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групповых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решении</w:t>
      </w:r>
      <w:r w:rsidRPr="00D906DE">
        <w:rPr>
          <w:spacing w:val="3"/>
        </w:rPr>
        <w:t xml:space="preserve"> </w:t>
      </w:r>
      <w:r w:rsidRPr="00D906DE">
        <w:t>учебной</w:t>
      </w:r>
      <w:r w:rsidRPr="00D906DE">
        <w:rPr>
          <w:spacing w:val="-2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before="4" w:line="237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spacing w:before="3"/>
        <w:ind w:right="572"/>
      </w:pPr>
      <w:r w:rsidRPr="00D906DE">
        <w:t>принимать цели совместной деятельности, организовывать и координировать</w:t>
      </w:r>
      <w:r w:rsidRPr="00D906DE">
        <w:rPr>
          <w:spacing w:val="60"/>
        </w:rPr>
        <w:t xml:space="preserve"> </w:t>
      </w:r>
      <w:r w:rsidRPr="00D906DE">
        <w:t>действия по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оценивать качество своего вклада и каждого участника 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4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2"/>
        <w:spacing w:line="274" w:lineRule="exact"/>
        <w:ind w:left="1464"/>
      </w:pPr>
      <w:r w:rsidRPr="00D906DE">
        <w:t>Овладение</w:t>
      </w:r>
      <w:r w:rsidRPr="00D906DE">
        <w:rPr>
          <w:spacing w:val="-3"/>
        </w:rPr>
        <w:t xml:space="preserve"> </w:t>
      </w:r>
      <w:r w:rsidRPr="00D906DE">
        <w:t>универсальными</w:t>
      </w:r>
      <w:r w:rsidRPr="00D906DE">
        <w:rPr>
          <w:spacing w:val="-7"/>
        </w:rPr>
        <w:t xml:space="preserve"> </w:t>
      </w:r>
      <w:r w:rsidRPr="00D906DE">
        <w:t>регулятивными</w:t>
      </w:r>
      <w:r w:rsidRPr="00D906DE">
        <w:rPr>
          <w:spacing w:val="-2"/>
        </w:rPr>
        <w:t xml:space="preserve"> </w:t>
      </w:r>
      <w:r w:rsidRPr="00D906DE">
        <w:t>действиями:</w:t>
      </w:r>
    </w:p>
    <w:p w:rsidR="009C06AC" w:rsidRPr="00D906DE" w:rsidRDefault="00FD36CF" w:rsidP="00820FD6">
      <w:pPr>
        <w:pStyle w:val="a5"/>
        <w:numPr>
          <w:ilvl w:val="0"/>
          <w:numId w:val="38"/>
        </w:numPr>
        <w:tabs>
          <w:tab w:val="left" w:pos="1728"/>
        </w:tabs>
        <w:spacing w:line="274" w:lineRule="exact"/>
        <w:rPr>
          <w:sz w:val="24"/>
        </w:rPr>
      </w:pPr>
      <w:r w:rsidRPr="00D906DE">
        <w:rPr>
          <w:sz w:val="24"/>
        </w:rPr>
        <w:t>самоорганизация: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использовать биологические знания для выявления проблем и их решения в жизненных 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55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целевые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смысловые</w:t>
      </w:r>
      <w:r w:rsidRPr="00D906DE">
        <w:rPr>
          <w:spacing w:val="1"/>
        </w:rPr>
        <w:t xml:space="preserve"> </w:t>
      </w:r>
      <w:r w:rsidRPr="00D906DE">
        <w:t>установки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действиях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поступках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отношению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живой</w:t>
      </w:r>
      <w:r w:rsidRPr="00D906DE">
        <w:rPr>
          <w:spacing w:val="1"/>
        </w:rPr>
        <w:t xml:space="preserve"> </w:t>
      </w:r>
      <w:r w:rsidRPr="00D906DE">
        <w:t>природе,</w:t>
      </w:r>
      <w:r w:rsidRPr="00D906DE">
        <w:rPr>
          <w:spacing w:val="1"/>
        </w:rPr>
        <w:t xml:space="preserve"> </w:t>
      </w:r>
      <w:r w:rsidRPr="00D906DE">
        <w:t>своему</w:t>
      </w:r>
      <w:r w:rsidRPr="00D906DE">
        <w:rPr>
          <w:spacing w:val="1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окружающих;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самостоятельно осуществлять познавательную деятельность, выявлять проблемы, ставить и</w:t>
      </w:r>
      <w:r w:rsidRPr="00D906DE">
        <w:rPr>
          <w:spacing w:val="-57"/>
        </w:rPr>
        <w:t xml:space="preserve"> </w:t>
      </w:r>
      <w:r w:rsidRPr="00D906DE">
        <w:t>формулировать 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6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37" w:lineRule="auto"/>
        <w:ind w:left="1464" w:right="1474" w:firstLine="0"/>
      </w:pPr>
      <w:r w:rsidRPr="00D906DE">
        <w:t>делать осознанный выбор, аргументировать его, брать ответственность за 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проявлению</w:t>
      </w:r>
      <w:r w:rsidRPr="00D906DE">
        <w:rPr>
          <w:spacing w:val="1"/>
        </w:rPr>
        <w:t xml:space="preserve"> </w:t>
      </w:r>
      <w:r w:rsidRPr="00D906DE">
        <w:t>широкой</w:t>
      </w:r>
      <w:r w:rsidRPr="00D906DE">
        <w:rPr>
          <w:spacing w:val="1"/>
        </w:rPr>
        <w:t xml:space="preserve"> </w:t>
      </w:r>
      <w:r w:rsidRPr="00D906DE">
        <w:t>эрудиции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60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свой</w:t>
      </w:r>
      <w:r w:rsidRPr="00D906DE">
        <w:rPr>
          <w:spacing w:val="-2"/>
        </w:rPr>
        <w:t xml:space="preserve"> </w:t>
      </w:r>
      <w:r w:rsidRPr="00D906DE">
        <w:t>образовательный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3"/>
        </w:rPr>
        <w:t xml:space="preserve"> </w:t>
      </w:r>
      <w:r w:rsidRPr="00D906DE">
        <w:t>уровень;</w:t>
      </w:r>
    </w:p>
    <w:p w:rsidR="009C06AC" w:rsidRPr="00D906DE" w:rsidRDefault="00FD36CF" w:rsidP="00820FD6">
      <w:pPr>
        <w:pStyle w:val="a5"/>
        <w:numPr>
          <w:ilvl w:val="0"/>
          <w:numId w:val="38"/>
        </w:numPr>
        <w:tabs>
          <w:tab w:val="left" w:pos="1728"/>
        </w:tabs>
        <w:spacing w:before="4" w:line="275" w:lineRule="exact"/>
        <w:rPr>
          <w:sz w:val="24"/>
        </w:rPr>
      </w:pPr>
      <w:r w:rsidRPr="00D906DE">
        <w:rPr>
          <w:sz w:val="24"/>
        </w:rPr>
        <w:t>самоконтроль: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ind w:right="565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оснований,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ситуации,</w:t>
      </w:r>
      <w:r w:rsidRPr="00D906DE">
        <w:rPr>
          <w:spacing w:val="4"/>
        </w:rPr>
        <w:t xml:space="preserve"> </w:t>
      </w:r>
      <w:r w:rsidRPr="00D906DE">
        <w:t>выбора</w:t>
      </w:r>
      <w:r w:rsidRPr="00D906DE">
        <w:rPr>
          <w:spacing w:val="-4"/>
        </w:rPr>
        <w:t xml:space="preserve"> </w:t>
      </w:r>
      <w:r w:rsidRPr="00D906DE">
        <w:t>верного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left="1464" w:right="1921" w:firstLine="0"/>
        <w:jc w:val="left"/>
      </w:pP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мотивы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 других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деятельности;</w:t>
      </w:r>
    </w:p>
    <w:p w:rsidR="009C06AC" w:rsidRPr="00D906DE" w:rsidRDefault="00FD36CF" w:rsidP="00820FD6">
      <w:pPr>
        <w:pStyle w:val="a5"/>
        <w:numPr>
          <w:ilvl w:val="0"/>
          <w:numId w:val="38"/>
        </w:numPr>
        <w:tabs>
          <w:tab w:val="left" w:pos="1728"/>
        </w:tabs>
        <w:spacing w:before="1" w:line="275" w:lineRule="exact"/>
        <w:rPr>
          <w:sz w:val="24"/>
        </w:rPr>
      </w:pPr>
      <w:r w:rsidRPr="00D906DE">
        <w:rPr>
          <w:sz w:val="24"/>
        </w:rPr>
        <w:t>принятия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себя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 других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принимать</w:t>
      </w:r>
      <w:r w:rsidRPr="00D906DE">
        <w:rPr>
          <w:spacing w:val="-1"/>
        </w:rPr>
        <w:t xml:space="preserve"> </w:t>
      </w:r>
      <w:r w:rsidRPr="00D906DE">
        <w:t>себя,</w:t>
      </w:r>
      <w:r w:rsidRPr="00D906DE">
        <w:rPr>
          <w:spacing w:val="1"/>
        </w:rPr>
        <w:t xml:space="preserve"> </w:t>
      </w:r>
      <w:r w:rsidRPr="00D906DE">
        <w:t>понимая</w:t>
      </w:r>
      <w:r w:rsidRPr="00D906DE">
        <w:rPr>
          <w:spacing w:val="-5"/>
        </w:rPr>
        <w:t xml:space="preserve"> </w:t>
      </w:r>
      <w:r w:rsidRPr="00D906DE">
        <w:t>свои</w:t>
      </w:r>
      <w:r w:rsidRPr="00D906DE">
        <w:rPr>
          <w:spacing w:val="-4"/>
        </w:rPr>
        <w:t xml:space="preserve"> </w:t>
      </w:r>
      <w:r w:rsidRPr="00D906DE">
        <w:t>недостатки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before="5" w:line="237" w:lineRule="auto"/>
        <w:ind w:left="1464" w:right="1205" w:firstLine="0"/>
        <w:jc w:val="left"/>
      </w:pPr>
      <w:r w:rsidRPr="00D906DE">
        <w:t>принимать</w:t>
      </w:r>
      <w:r w:rsidRPr="00D906DE">
        <w:rPr>
          <w:spacing w:val="-3"/>
        </w:rPr>
        <w:t xml:space="preserve"> </w:t>
      </w:r>
      <w:r w:rsidRPr="00D906DE">
        <w:t>мотивы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</w:t>
      </w:r>
      <w:r w:rsidRPr="00D906DE">
        <w:rPr>
          <w:spacing w:val="-1"/>
        </w:rPr>
        <w:t xml:space="preserve"> </w:t>
      </w:r>
      <w:r w:rsidRPr="00D906DE">
        <w:t>других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ind w:right="560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прораммы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60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включают специфические для учебного предмета «Биология» научные знания, умения и способы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освоению,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преобразованию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реальных жизненных ситуациях, связанных с биологией. В программе предметные результаты</w:t>
      </w:r>
      <w:r w:rsidRPr="00D906DE">
        <w:rPr>
          <w:spacing w:val="1"/>
        </w:rPr>
        <w:t xml:space="preserve"> </w:t>
      </w:r>
      <w:r w:rsidRPr="00D906DE">
        <w:t>представленны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годам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before="4" w:line="242" w:lineRule="auto"/>
        <w:ind w:right="565" w:firstLine="710"/>
      </w:pPr>
      <w:r w:rsidRPr="00D906DE">
        <w:t>Предметные результаты освоения учебного предмета «Биология» в 10 классе должны</w:t>
      </w:r>
      <w:r w:rsidRPr="00D906DE">
        <w:rPr>
          <w:spacing w:val="1"/>
        </w:rPr>
        <w:t xml:space="preserve"> </w:t>
      </w:r>
      <w:r w:rsidRPr="00D906DE">
        <w:t>отражать:</w:t>
      </w:r>
    </w:p>
    <w:p w:rsidR="009C06AC" w:rsidRPr="00D906DE" w:rsidRDefault="00FD36CF">
      <w:pPr>
        <w:pStyle w:val="a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месте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6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естественных наук, в формировании современной естественно-научной картины мира и научного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вкладе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учёных-биологов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-3"/>
        </w:rPr>
        <w:t xml:space="preserve"> </w:t>
      </w:r>
      <w:r w:rsidRPr="00D906DE">
        <w:t>грамотности</w:t>
      </w:r>
      <w:r w:rsidRPr="00D906DE">
        <w:rPr>
          <w:spacing w:val="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4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раскрывать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терминов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понятий:</w:t>
      </w:r>
      <w:r w:rsidRPr="00D906DE">
        <w:rPr>
          <w:spacing w:val="1"/>
        </w:rPr>
        <w:t xml:space="preserve"> </w:t>
      </w:r>
      <w:r w:rsidRPr="00D906DE">
        <w:t>жизнь,</w:t>
      </w:r>
      <w:r w:rsidRPr="00D906DE">
        <w:rPr>
          <w:spacing w:val="1"/>
        </w:rPr>
        <w:t xml:space="preserve"> </w:t>
      </w:r>
      <w:r w:rsidRPr="00D906DE">
        <w:t>клетка,</w:t>
      </w:r>
      <w:r w:rsidRPr="00D906DE">
        <w:rPr>
          <w:spacing w:val="1"/>
        </w:rPr>
        <w:t xml:space="preserve"> </w:t>
      </w:r>
      <w:r w:rsidRPr="00D906DE">
        <w:t>организм,</w:t>
      </w:r>
      <w:r w:rsidRPr="00D906DE">
        <w:rPr>
          <w:spacing w:val="1"/>
        </w:rPr>
        <w:t xml:space="preserve"> </w:t>
      </w:r>
      <w:r w:rsidRPr="00D906DE">
        <w:t>метаболизм</w:t>
      </w:r>
      <w:r w:rsidRPr="00D906DE">
        <w:rPr>
          <w:spacing w:val="1"/>
        </w:rPr>
        <w:t xml:space="preserve"> </w:t>
      </w:r>
      <w:r w:rsidRPr="00D906DE">
        <w:t>(обмен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превращение</w:t>
      </w:r>
      <w:r w:rsidRPr="00D906DE">
        <w:rPr>
          <w:spacing w:val="1"/>
        </w:rPr>
        <w:t xml:space="preserve"> </w:t>
      </w:r>
      <w:r w:rsidRPr="00D906DE">
        <w:t>энергии),</w:t>
      </w:r>
      <w:r w:rsidRPr="00D906DE">
        <w:rPr>
          <w:spacing w:val="1"/>
        </w:rPr>
        <w:t xml:space="preserve"> </w:t>
      </w:r>
      <w:r w:rsidRPr="00D906DE">
        <w:t>гомеостаз</w:t>
      </w:r>
      <w:r w:rsidRPr="00D906DE">
        <w:rPr>
          <w:spacing w:val="1"/>
        </w:rPr>
        <w:t xml:space="preserve"> </w:t>
      </w:r>
      <w:r w:rsidRPr="00D906DE">
        <w:t>(саморегуляция),</w:t>
      </w:r>
      <w:r w:rsidRPr="00D906DE">
        <w:rPr>
          <w:spacing w:val="1"/>
        </w:rPr>
        <w:t xml:space="preserve"> </w:t>
      </w:r>
      <w:r w:rsidRPr="00D906DE">
        <w:t>уровневая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живых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самовоспроизведение</w:t>
      </w:r>
      <w:r w:rsidRPr="00D906DE">
        <w:rPr>
          <w:spacing w:val="1"/>
        </w:rPr>
        <w:t xml:space="preserve"> </w:t>
      </w:r>
      <w:r w:rsidRPr="00D906DE">
        <w:t>(репродукция),</w:t>
      </w:r>
      <w:r w:rsidRPr="00D906DE">
        <w:rPr>
          <w:spacing w:val="1"/>
        </w:rPr>
        <w:t xml:space="preserve"> </w:t>
      </w:r>
      <w:r w:rsidRPr="00D906DE">
        <w:t>наследственность,</w:t>
      </w:r>
      <w:r w:rsidRPr="00D906DE">
        <w:rPr>
          <w:spacing w:val="1"/>
        </w:rPr>
        <w:t xml:space="preserve"> </w:t>
      </w:r>
      <w:r w:rsidRPr="00D906DE">
        <w:t>изменчивость,</w:t>
      </w:r>
      <w:r w:rsidRPr="00D906DE">
        <w:rPr>
          <w:spacing w:val="-2"/>
        </w:rPr>
        <w:t xml:space="preserve"> </w:t>
      </w:r>
      <w:r w:rsidRPr="00D906DE">
        <w:t>рост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развитие;</w:t>
      </w:r>
    </w:p>
    <w:p w:rsidR="009C06AC" w:rsidRPr="00D906DE" w:rsidRDefault="00FD36CF">
      <w:pPr>
        <w:pStyle w:val="a3"/>
        <w:ind w:right="562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биологические</w:t>
      </w:r>
      <w:r w:rsidRPr="00D906DE">
        <w:rPr>
          <w:spacing w:val="1"/>
        </w:rPr>
        <w:t xml:space="preserve"> </w:t>
      </w:r>
      <w:r w:rsidRPr="00D906DE">
        <w:t>теории</w:t>
      </w:r>
      <w:r w:rsidRPr="00D906DE">
        <w:rPr>
          <w:spacing w:val="1"/>
        </w:rPr>
        <w:t xml:space="preserve"> </w:t>
      </w:r>
      <w:r w:rsidRPr="00D906DE">
        <w:t>(клеточная,</w:t>
      </w:r>
      <w:r w:rsidRPr="00D906DE">
        <w:rPr>
          <w:spacing w:val="1"/>
        </w:rPr>
        <w:t xml:space="preserve"> </w:t>
      </w:r>
      <w:r w:rsidRPr="00D906DE">
        <w:t>хромосомная,</w:t>
      </w:r>
      <w:r w:rsidRPr="00D906DE">
        <w:rPr>
          <w:spacing w:val="61"/>
        </w:rPr>
        <w:t xml:space="preserve"> </w:t>
      </w:r>
      <w:r w:rsidRPr="00D906DE">
        <w:t>мутационная,</w:t>
      </w:r>
      <w:r w:rsidRPr="00D906DE">
        <w:rPr>
          <w:spacing w:val="1"/>
        </w:rPr>
        <w:t xml:space="preserve"> </w:t>
      </w:r>
      <w:r w:rsidRPr="00D906DE">
        <w:t>центральная догма молекулярной биологии), законы (Г. Менделя, Т. Моргана, Н.И. Вавилова) и</w:t>
      </w:r>
      <w:r w:rsidRPr="00D906DE">
        <w:rPr>
          <w:spacing w:val="1"/>
        </w:rPr>
        <w:t xml:space="preserve"> </w:t>
      </w:r>
      <w:r w:rsidRPr="00D906DE">
        <w:t>учения</w:t>
      </w:r>
      <w:r w:rsidRPr="00D906DE">
        <w:rPr>
          <w:spacing w:val="1"/>
        </w:rPr>
        <w:t xml:space="preserve"> </w:t>
      </w:r>
      <w:r w:rsidRPr="00D906DE">
        <w:t>(о</w:t>
      </w:r>
      <w:r w:rsidRPr="00D906DE">
        <w:rPr>
          <w:spacing w:val="1"/>
        </w:rPr>
        <w:t xml:space="preserve"> </w:t>
      </w:r>
      <w:r w:rsidRPr="00D906DE">
        <w:t>центрах</w:t>
      </w:r>
      <w:r w:rsidRPr="00D906DE">
        <w:rPr>
          <w:spacing w:val="1"/>
        </w:rPr>
        <w:t xml:space="preserve"> </w:t>
      </w:r>
      <w:r w:rsidRPr="00D906DE">
        <w:t>многообразия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происхождения</w:t>
      </w:r>
      <w:r w:rsidRPr="00D906DE">
        <w:rPr>
          <w:spacing w:val="1"/>
        </w:rPr>
        <w:t xml:space="preserve"> </w:t>
      </w:r>
      <w:r w:rsidRPr="00D906DE">
        <w:t>культурных</w:t>
      </w:r>
      <w:r w:rsidRPr="00D906DE">
        <w:rPr>
          <w:spacing w:val="1"/>
        </w:rPr>
        <w:t xml:space="preserve"> </w:t>
      </w:r>
      <w:r w:rsidRPr="00D906DE">
        <w:t>растений</w:t>
      </w:r>
      <w:r w:rsidRPr="00D906DE">
        <w:rPr>
          <w:spacing w:val="1"/>
        </w:rPr>
        <w:t xml:space="preserve"> </w:t>
      </w:r>
      <w:r w:rsidRPr="00D906DE">
        <w:t>Н.И. Вавилова),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-3"/>
        </w:rPr>
        <w:t xml:space="preserve"> </w:t>
      </w:r>
      <w:r w:rsidRPr="00D906DE">
        <w:t>границы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применимости</w:t>
      </w:r>
      <w:r w:rsidRPr="00D906DE">
        <w:rPr>
          <w:spacing w:val="9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живым</w:t>
      </w:r>
      <w:r w:rsidRPr="00D906DE">
        <w:rPr>
          <w:spacing w:val="-1"/>
        </w:rPr>
        <w:t xml:space="preserve"> </w:t>
      </w:r>
      <w:r w:rsidRPr="00D906DE">
        <w:t>системам;</w:t>
      </w:r>
    </w:p>
    <w:p w:rsidR="009C06AC" w:rsidRPr="00D906DE" w:rsidRDefault="00FD36CF">
      <w:pPr>
        <w:pStyle w:val="a3"/>
        <w:ind w:right="562"/>
      </w:pPr>
      <w:r w:rsidRPr="00D906DE">
        <w:t>умение владеть методами научного познания в биологии: наблюдение и описание живых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выдвижение</w:t>
      </w:r>
      <w:r w:rsidRPr="00D906DE">
        <w:rPr>
          <w:spacing w:val="1"/>
        </w:rPr>
        <w:t xml:space="preserve"> </w:t>
      </w:r>
      <w:r w:rsidRPr="00D906DE">
        <w:t>гипотезы,</w:t>
      </w:r>
      <w:r w:rsidRPr="00D906DE">
        <w:rPr>
          <w:spacing w:val="1"/>
        </w:rPr>
        <w:t xml:space="preserve"> </w:t>
      </w:r>
      <w:r w:rsidRPr="00D906DE">
        <w:t>выявление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 исследуемыми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1"/>
        </w:rPr>
        <w:t xml:space="preserve"> </w:t>
      </w:r>
      <w:r w:rsidRPr="00D906DE">
        <w:t>полученных результатов,</w:t>
      </w:r>
      <w:r w:rsidRPr="00D906DE">
        <w:rPr>
          <w:spacing w:val="1"/>
        </w:rPr>
        <w:t xml:space="preserve"> </w:t>
      </w:r>
      <w:r w:rsidRPr="00D906DE">
        <w:t>использованных научных понятий,</w:t>
      </w:r>
      <w:r w:rsidRPr="00D906DE">
        <w:rPr>
          <w:spacing w:val="1"/>
        </w:rPr>
        <w:t xml:space="preserve"> </w:t>
      </w:r>
      <w:r w:rsidRPr="00D906DE">
        <w:t>теорий и законов,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основании</w:t>
      </w:r>
      <w:r w:rsidRPr="00D906DE">
        <w:rPr>
          <w:spacing w:val="-2"/>
        </w:rPr>
        <w:t xml:space="preserve"> </w:t>
      </w:r>
      <w:r w:rsidRPr="00D906DE">
        <w:t>полученных</w:t>
      </w:r>
      <w:r w:rsidRPr="00D906DE">
        <w:rPr>
          <w:spacing w:val="-3"/>
        </w:rPr>
        <w:t xml:space="preserve"> </w:t>
      </w:r>
      <w:r w:rsidRPr="00D906DE">
        <w:t>результатов;</w:t>
      </w:r>
    </w:p>
    <w:p w:rsidR="009C06AC" w:rsidRPr="00D906DE" w:rsidRDefault="00FD36CF">
      <w:pPr>
        <w:pStyle w:val="a3"/>
        <w:ind w:right="560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существенные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вирусов,</w:t>
      </w:r>
      <w:r w:rsidRPr="00D906DE">
        <w:rPr>
          <w:spacing w:val="1"/>
        </w:rPr>
        <w:t xml:space="preserve"> </w:t>
      </w:r>
      <w:r w:rsidRPr="00D906DE">
        <w:t>клеток</w:t>
      </w:r>
      <w:r w:rsidRPr="00D906DE">
        <w:rPr>
          <w:spacing w:val="1"/>
        </w:rPr>
        <w:t xml:space="preserve"> </w:t>
      </w:r>
      <w:r w:rsidRPr="00D906DE">
        <w:t>прокариот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эукариот,</w:t>
      </w:r>
      <w:r w:rsidRPr="00D906DE">
        <w:rPr>
          <w:spacing w:val="1"/>
        </w:rPr>
        <w:t xml:space="preserve"> </w:t>
      </w:r>
      <w:r w:rsidRPr="00D906DE">
        <w:t>одноклеточных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многоклеточных</w:t>
      </w:r>
      <w:r w:rsidRPr="00D906DE">
        <w:rPr>
          <w:spacing w:val="1"/>
        </w:rPr>
        <w:t xml:space="preserve"> </w:t>
      </w:r>
      <w:r w:rsidRPr="00D906DE">
        <w:t>организмов,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процессов:</w:t>
      </w:r>
      <w:r w:rsidRPr="00D906DE">
        <w:rPr>
          <w:spacing w:val="1"/>
        </w:rPr>
        <w:t xml:space="preserve"> </w:t>
      </w:r>
      <w:r w:rsidRPr="00D906DE">
        <w:t>обмена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превращения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клетке,</w:t>
      </w:r>
      <w:r w:rsidRPr="00D906DE">
        <w:rPr>
          <w:spacing w:val="1"/>
        </w:rPr>
        <w:t xml:space="preserve"> </w:t>
      </w:r>
      <w:r w:rsidRPr="00D906DE">
        <w:t>фотосинтеза,</w:t>
      </w:r>
      <w:r w:rsidRPr="00D906DE">
        <w:rPr>
          <w:spacing w:val="1"/>
        </w:rPr>
        <w:t xml:space="preserve"> </w:t>
      </w:r>
      <w:r w:rsidRPr="00D906DE">
        <w:t>пластического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энергетического</w:t>
      </w:r>
      <w:r w:rsidRPr="00D906DE">
        <w:rPr>
          <w:spacing w:val="1"/>
        </w:rPr>
        <w:t xml:space="preserve"> </w:t>
      </w:r>
      <w:r w:rsidRPr="00D906DE">
        <w:t>обмена,</w:t>
      </w:r>
      <w:r w:rsidRPr="00D906DE">
        <w:rPr>
          <w:spacing w:val="1"/>
        </w:rPr>
        <w:t xml:space="preserve"> </w:t>
      </w:r>
      <w:r w:rsidRPr="00D906DE">
        <w:t>хемосинтеза, митоза, мейоза, оплодотворения, размножения, индивидуального развития организма</w:t>
      </w:r>
      <w:r w:rsidRPr="00D906DE">
        <w:rPr>
          <w:spacing w:val="-57"/>
        </w:rPr>
        <w:t xml:space="preserve"> </w:t>
      </w:r>
      <w:r w:rsidRPr="00D906DE">
        <w:t>(онтогенез);</w:t>
      </w:r>
    </w:p>
    <w:p w:rsidR="009C06AC" w:rsidRPr="00D906DE" w:rsidRDefault="00FD36CF">
      <w:pPr>
        <w:pStyle w:val="a3"/>
        <w:ind w:right="566"/>
      </w:pPr>
      <w:r w:rsidRPr="00D906DE">
        <w:t>умение применять полученные знания для объяснения биологических процессов и явлений,</w:t>
      </w:r>
      <w:r w:rsidRPr="00D906DE">
        <w:rPr>
          <w:spacing w:val="-57"/>
        </w:rPr>
        <w:t xml:space="preserve"> </w:t>
      </w:r>
      <w:r w:rsidRPr="00D906DE">
        <w:t>для принятия практических решений в повседневной жизни с целью обеспечения безопасности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окружающих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грамотного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среде,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биологии и</w:t>
      </w:r>
      <w:r w:rsidRPr="00D906DE">
        <w:rPr>
          <w:spacing w:val="-3"/>
        </w:rPr>
        <w:t xml:space="preserve"> </w:t>
      </w:r>
      <w:r w:rsidRPr="00D906DE">
        <w:t>биотехнологий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5"/>
        </w:rPr>
        <w:t xml:space="preserve"> </w:t>
      </w:r>
      <w:r w:rsidRPr="00D906DE">
        <w:t>природопользования;</w:t>
      </w:r>
    </w:p>
    <w:p w:rsidR="009C06AC" w:rsidRPr="00D906DE" w:rsidRDefault="00FD36CF">
      <w:pPr>
        <w:pStyle w:val="a3"/>
        <w:ind w:right="566"/>
      </w:pPr>
      <w:r w:rsidRPr="00D906DE">
        <w:t>умение решать элементарные генетические задачи на моно- и дигибридное скрещивание,</w:t>
      </w:r>
      <w:r w:rsidRPr="00D906DE">
        <w:rPr>
          <w:spacing w:val="1"/>
        </w:rPr>
        <w:t xml:space="preserve"> </w:t>
      </w:r>
      <w:r w:rsidRPr="00D906DE">
        <w:t>сцепленное</w:t>
      </w:r>
      <w:r w:rsidRPr="00D906DE">
        <w:rPr>
          <w:spacing w:val="1"/>
        </w:rPr>
        <w:t xml:space="preserve"> </w:t>
      </w:r>
      <w:r w:rsidRPr="00D906DE">
        <w:t>наследование,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схемы</w:t>
      </w:r>
      <w:r w:rsidRPr="00D906DE">
        <w:rPr>
          <w:spacing w:val="1"/>
        </w:rPr>
        <w:t xml:space="preserve"> </w:t>
      </w:r>
      <w:r w:rsidRPr="00D906DE">
        <w:t>моногибридного</w:t>
      </w:r>
      <w:r w:rsidRPr="00D906DE">
        <w:rPr>
          <w:spacing w:val="1"/>
        </w:rPr>
        <w:t xml:space="preserve"> </w:t>
      </w:r>
      <w:r w:rsidRPr="00D906DE">
        <w:t>скрещивания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предсказания</w:t>
      </w:r>
      <w:r w:rsidRPr="00D906DE">
        <w:rPr>
          <w:spacing w:val="1"/>
        </w:rPr>
        <w:t xml:space="preserve"> </w:t>
      </w:r>
      <w:r w:rsidRPr="00D906DE">
        <w:t>наследования</w:t>
      </w:r>
      <w:r w:rsidRPr="00D906DE">
        <w:rPr>
          <w:spacing w:val="-4"/>
        </w:rPr>
        <w:t xml:space="preserve"> </w:t>
      </w:r>
      <w:r w:rsidRPr="00D906DE">
        <w:t>признаков</w:t>
      </w:r>
      <w:r w:rsidRPr="00D906DE">
        <w:rPr>
          <w:spacing w:val="-1"/>
        </w:rPr>
        <w:t xml:space="preserve"> </w:t>
      </w:r>
      <w:r w:rsidRPr="00D906DE">
        <w:t>у</w:t>
      </w:r>
      <w:r w:rsidRPr="00D906DE">
        <w:rPr>
          <w:spacing w:val="-8"/>
        </w:rPr>
        <w:t xml:space="preserve"> </w:t>
      </w:r>
      <w:r w:rsidRPr="00D906DE">
        <w:t>организмов;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умение выполнять лабораторные и практические работы, соблюдать правила при работе с</w:t>
      </w:r>
      <w:r w:rsidRPr="00D906DE">
        <w:rPr>
          <w:spacing w:val="1"/>
        </w:rPr>
        <w:t xml:space="preserve"> </w:t>
      </w:r>
      <w:r w:rsidRPr="00D906DE">
        <w:t>учебным</w:t>
      </w:r>
      <w:r w:rsidRPr="00D906DE">
        <w:rPr>
          <w:spacing w:val="2"/>
        </w:rPr>
        <w:t xml:space="preserve"> </w:t>
      </w:r>
      <w:r w:rsidRPr="00D906DE">
        <w:t>и лабораторным</w:t>
      </w:r>
      <w:r w:rsidRPr="00D906DE">
        <w:rPr>
          <w:spacing w:val="-1"/>
        </w:rPr>
        <w:t xml:space="preserve"> </w:t>
      </w:r>
      <w:r w:rsidRPr="00D906DE">
        <w:t>оборудованием;</w:t>
      </w:r>
    </w:p>
    <w:p w:rsidR="009C06AC" w:rsidRPr="00D906DE" w:rsidRDefault="00FD36CF">
      <w:pPr>
        <w:pStyle w:val="a3"/>
        <w:ind w:right="564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содержания, включающую псевдонаучные знания из различных источников (средства массовой</w:t>
      </w:r>
      <w:r w:rsidRPr="00D906DE">
        <w:rPr>
          <w:spacing w:val="1"/>
        </w:rPr>
        <w:t xml:space="preserve"> </w:t>
      </w:r>
      <w:r w:rsidRPr="00D906DE">
        <w:t>информации, научно-популярные материалы), этические аспекты современных исследований в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-2"/>
        </w:rPr>
        <w:t xml:space="preserve"> </w:t>
      </w:r>
      <w:r w:rsidRPr="00D906DE">
        <w:t>медицине,</w:t>
      </w:r>
      <w:r w:rsidRPr="00D906DE">
        <w:rPr>
          <w:spacing w:val="4"/>
        </w:rPr>
        <w:t xml:space="preserve"> </w:t>
      </w:r>
      <w:r w:rsidRPr="00D906DE">
        <w:t>биотехнологии;</w:t>
      </w:r>
    </w:p>
    <w:p w:rsidR="009C06AC" w:rsidRPr="00D906DE" w:rsidRDefault="00FD36CF">
      <w:pPr>
        <w:pStyle w:val="a3"/>
        <w:spacing w:line="242" w:lineRule="auto"/>
        <w:ind w:right="579"/>
      </w:pPr>
      <w:r w:rsidRPr="00D906DE">
        <w:t>умение создавать собственные письменные и устные сообщения, обобщая биологическую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6"/>
        </w:rPr>
        <w:t xml:space="preserve"> </w:t>
      </w:r>
      <w:r w:rsidRPr="00D906DE">
        <w:t>нескольких</w:t>
      </w:r>
      <w:r w:rsidRPr="00D906DE">
        <w:rPr>
          <w:spacing w:val="-6"/>
        </w:rPr>
        <w:t xml:space="preserve"> </w:t>
      </w:r>
      <w:r w:rsidRPr="00D906DE">
        <w:t>источников,</w:t>
      </w:r>
      <w:r w:rsidRPr="00D906DE">
        <w:rPr>
          <w:spacing w:val="-5"/>
        </w:rPr>
        <w:t xml:space="preserve"> </w:t>
      </w:r>
      <w:r w:rsidRPr="00D906DE">
        <w:t>грамотно</w:t>
      </w:r>
      <w:r w:rsidRPr="00D906DE">
        <w:rPr>
          <w:spacing w:val="-2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понятийный</w:t>
      </w:r>
      <w:r w:rsidRPr="00D906DE">
        <w:rPr>
          <w:spacing w:val="-1"/>
        </w:rPr>
        <w:t xml:space="preserve"> </w:t>
      </w:r>
      <w:r w:rsidRPr="00D906DE">
        <w:t>аппарат</w:t>
      </w:r>
      <w:r w:rsidRPr="00D906DE">
        <w:rPr>
          <w:spacing w:val="-2"/>
        </w:rPr>
        <w:t xml:space="preserve"> </w:t>
      </w:r>
      <w:r w:rsidRPr="00D906DE">
        <w:t>биологии.</w:t>
      </w:r>
    </w:p>
    <w:p w:rsidR="009C06AC" w:rsidRPr="00D906DE" w:rsidRDefault="00FD36CF">
      <w:pPr>
        <w:pStyle w:val="2"/>
        <w:spacing w:line="242" w:lineRule="auto"/>
        <w:ind w:right="564" w:firstLine="710"/>
      </w:pPr>
      <w:r w:rsidRPr="00D906DE">
        <w:t>Предметные результаты освоения учебного предмета «Биология» в 11 классе должны</w:t>
      </w:r>
      <w:r w:rsidRPr="00D906DE">
        <w:rPr>
          <w:spacing w:val="1"/>
        </w:rPr>
        <w:t xml:space="preserve"> </w:t>
      </w:r>
      <w:r w:rsidRPr="00D906DE">
        <w:t>отражать:</w:t>
      </w:r>
    </w:p>
    <w:p w:rsidR="009C06AC" w:rsidRPr="00D906DE" w:rsidRDefault="00FD36CF">
      <w:pPr>
        <w:pStyle w:val="a3"/>
        <w:spacing w:line="266" w:lineRule="exact"/>
        <w:ind w:left="1464" w:firstLine="0"/>
      </w:pPr>
      <w:r w:rsidRPr="00D906DE">
        <w:t>сформированность</w:t>
      </w:r>
      <w:r w:rsidRPr="00D906DE">
        <w:rPr>
          <w:spacing w:val="76"/>
        </w:rPr>
        <w:t xml:space="preserve"> </w:t>
      </w:r>
      <w:r w:rsidRPr="00D906DE">
        <w:t xml:space="preserve">знаний  </w:t>
      </w:r>
      <w:r w:rsidRPr="00D906DE">
        <w:rPr>
          <w:spacing w:val="9"/>
        </w:rPr>
        <w:t xml:space="preserve"> </w:t>
      </w:r>
      <w:r w:rsidRPr="00D906DE">
        <w:t xml:space="preserve">о  </w:t>
      </w:r>
      <w:r w:rsidRPr="00D906DE">
        <w:rPr>
          <w:spacing w:val="21"/>
        </w:rPr>
        <w:t xml:space="preserve"> </w:t>
      </w:r>
      <w:r w:rsidRPr="00D906DE">
        <w:t xml:space="preserve">месте  </w:t>
      </w:r>
      <w:r w:rsidRPr="00D906DE">
        <w:rPr>
          <w:spacing w:val="13"/>
        </w:rPr>
        <w:t xml:space="preserve"> </w:t>
      </w:r>
      <w:r w:rsidRPr="00D906DE">
        <w:t xml:space="preserve">и  </w:t>
      </w:r>
      <w:r w:rsidRPr="00D906DE">
        <w:rPr>
          <w:spacing w:val="19"/>
        </w:rPr>
        <w:t xml:space="preserve"> </w:t>
      </w:r>
      <w:r w:rsidRPr="00D906DE">
        <w:t xml:space="preserve">роли  </w:t>
      </w:r>
      <w:r w:rsidRPr="00D906DE">
        <w:rPr>
          <w:spacing w:val="19"/>
        </w:rPr>
        <w:t xml:space="preserve"> </w:t>
      </w:r>
      <w:r w:rsidRPr="00D906DE">
        <w:t xml:space="preserve">биологии  </w:t>
      </w:r>
      <w:r w:rsidRPr="00D906DE">
        <w:rPr>
          <w:spacing w:val="14"/>
        </w:rPr>
        <w:t xml:space="preserve"> </w:t>
      </w:r>
      <w:r w:rsidRPr="00D906DE">
        <w:t xml:space="preserve">в  </w:t>
      </w:r>
      <w:r w:rsidRPr="00D906DE">
        <w:rPr>
          <w:spacing w:val="15"/>
        </w:rPr>
        <w:t xml:space="preserve"> </w:t>
      </w:r>
      <w:r w:rsidRPr="00D906DE">
        <w:t xml:space="preserve">системе  </w:t>
      </w:r>
      <w:r w:rsidRPr="00D906DE">
        <w:rPr>
          <w:spacing w:val="17"/>
        </w:rPr>
        <w:t xml:space="preserve"> </w:t>
      </w:r>
      <w:r w:rsidRPr="00D906DE">
        <w:t xml:space="preserve">научного  </w:t>
      </w:r>
      <w:r w:rsidRPr="00D906DE">
        <w:rPr>
          <w:spacing w:val="22"/>
        </w:rPr>
        <w:t xml:space="preserve"> </w:t>
      </w:r>
      <w:r w:rsidRPr="00D906DE">
        <w:t>знания</w:t>
      </w:r>
    </w:p>
    <w:p w:rsidR="009C06AC" w:rsidRPr="00D906DE" w:rsidRDefault="009C06AC">
      <w:pPr>
        <w:spacing w:line="266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0"/>
      </w:pPr>
      <w:r w:rsidRPr="00D906DE">
        <w:lastRenderedPageBreak/>
        <w:t>естественных наук, в формировании современной естественно-научной картины мира и научного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вкладе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учёных-биологов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-3"/>
        </w:rPr>
        <w:t xml:space="preserve"> </w:t>
      </w:r>
      <w:r w:rsidRPr="00D906DE">
        <w:t>грамотности</w:t>
      </w:r>
      <w:r w:rsidRPr="00D906DE">
        <w:rPr>
          <w:spacing w:val="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ind w:right="565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раскрывать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терминов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понятий:</w:t>
      </w:r>
      <w:r w:rsidRPr="00D906DE">
        <w:rPr>
          <w:spacing w:val="1"/>
        </w:rPr>
        <w:t xml:space="preserve"> </w:t>
      </w:r>
      <w:r w:rsidRPr="00D906DE">
        <w:t>вид,</w:t>
      </w:r>
      <w:r w:rsidRPr="00D906DE">
        <w:rPr>
          <w:spacing w:val="1"/>
        </w:rPr>
        <w:t xml:space="preserve"> </w:t>
      </w:r>
      <w:r w:rsidRPr="00D906DE">
        <w:t>популяция,</w:t>
      </w:r>
      <w:r w:rsidRPr="00D906DE">
        <w:rPr>
          <w:spacing w:val="1"/>
        </w:rPr>
        <w:t xml:space="preserve"> </w:t>
      </w:r>
      <w:r w:rsidRPr="00D906DE">
        <w:t>генофонд,</w:t>
      </w:r>
      <w:r w:rsidRPr="00D906DE">
        <w:rPr>
          <w:spacing w:val="1"/>
        </w:rPr>
        <w:t xml:space="preserve"> </w:t>
      </w:r>
      <w:r w:rsidRPr="00D906DE">
        <w:t>эволюция,</w:t>
      </w:r>
      <w:r w:rsidRPr="00D906DE">
        <w:rPr>
          <w:spacing w:val="1"/>
        </w:rPr>
        <w:t xml:space="preserve"> </w:t>
      </w:r>
      <w:r w:rsidRPr="00D906DE">
        <w:t>движущие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(факторы)</w:t>
      </w:r>
      <w:r w:rsidRPr="00D906DE">
        <w:rPr>
          <w:spacing w:val="1"/>
        </w:rPr>
        <w:t xml:space="preserve"> </w:t>
      </w:r>
      <w:r w:rsidRPr="00D906DE">
        <w:t>эволюции,</w:t>
      </w:r>
      <w:r w:rsidRPr="00D906DE">
        <w:rPr>
          <w:spacing w:val="1"/>
        </w:rPr>
        <w:t xml:space="preserve"> </w:t>
      </w:r>
      <w:r w:rsidRPr="00D906DE">
        <w:t>приспособленность</w:t>
      </w:r>
      <w:r w:rsidRPr="00D906DE">
        <w:rPr>
          <w:spacing w:val="1"/>
        </w:rPr>
        <w:t xml:space="preserve"> </w:t>
      </w:r>
      <w:r w:rsidRPr="00D906DE">
        <w:t>организмов,</w:t>
      </w:r>
      <w:r w:rsidRPr="00D906DE">
        <w:rPr>
          <w:spacing w:val="1"/>
        </w:rPr>
        <w:t xml:space="preserve"> </w:t>
      </w:r>
      <w:r w:rsidRPr="00D906DE">
        <w:t>видообразование, экологические факторы, экосистема, продуценты, консументы, редуценты, цепи</w:t>
      </w:r>
      <w:r w:rsidRPr="00D906DE">
        <w:rPr>
          <w:spacing w:val="1"/>
        </w:rPr>
        <w:t xml:space="preserve"> </w:t>
      </w:r>
      <w:r w:rsidRPr="00D906DE">
        <w:t>питания,</w:t>
      </w:r>
      <w:r w:rsidRPr="00D906DE">
        <w:rPr>
          <w:spacing w:val="-2"/>
        </w:rPr>
        <w:t xml:space="preserve"> </w:t>
      </w:r>
      <w:r w:rsidRPr="00D906DE">
        <w:t>экологическая</w:t>
      </w:r>
      <w:r w:rsidRPr="00D906DE">
        <w:rPr>
          <w:spacing w:val="2"/>
        </w:rPr>
        <w:t xml:space="preserve"> </w:t>
      </w:r>
      <w:r w:rsidRPr="00D906DE">
        <w:t>пирамида,</w:t>
      </w:r>
      <w:r w:rsidRPr="00D906DE">
        <w:rPr>
          <w:spacing w:val="-2"/>
        </w:rPr>
        <w:t xml:space="preserve"> </w:t>
      </w:r>
      <w:r w:rsidRPr="00D906DE">
        <w:t>биогеоценоз,</w:t>
      </w:r>
      <w:r w:rsidRPr="00D906DE">
        <w:rPr>
          <w:spacing w:val="4"/>
        </w:rPr>
        <w:t xml:space="preserve"> </w:t>
      </w:r>
      <w:r w:rsidRPr="00D906DE">
        <w:t>биосфера;</w:t>
      </w:r>
    </w:p>
    <w:p w:rsidR="009C06AC" w:rsidRPr="00D906DE" w:rsidRDefault="00FD36CF">
      <w:pPr>
        <w:pStyle w:val="a3"/>
        <w:ind w:right="563"/>
      </w:pPr>
      <w:r w:rsidRPr="00D906DE">
        <w:t>умение излагать биологические теории (эволюционная теория Ч. Дарвина, синтетическая</w:t>
      </w:r>
      <w:r w:rsidRPr="00D906DE">
        <w:rPr>
          <w:spacing w:val="1"/>
        </w:rPr>
        <w:t xml:space="preserve"> </w:t>
      </w:r>
      <w:r w:rsidRPr="00D906DE">
        <w:t>теория</w:t>
      </w:r>
      <w:r w:rsidRPr="00D906DE">
        <w:rPr>
          <w:spacing w:val="1"/>
        </w:rPr>
        <w:t xml:space="preserve"> </w:t>
      </w:r>
      <w:r w:rsidRPr="00D906DE">
        <w:t>эволюции),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(зародышевого</w:t>
      </w:r>
      <w:r w:rsidRPr="00D906DE">
        <w:rPr>
          <w:spacing w:val="1"/>
        </w:rPr>
        <w:t xml:space="preserve"> </w:t>
      </w:r>
      <w:r w:rsidRPr="00D906DE">
        <w:t>сходства</w:t>
      </w:r>
      <w:r w:rsidRPr="00D906DE">
        <w:rPr>
          <w:spacing w:val="1"/>
        </w:rPr>
        <w:t xml:space="preserve"> </w:t>
      </w:r>
      <w:r w:rsidRPr="00D906DE">
        <w:t>К.М. Бэра,</w:t>
      </w:r>
      <w:r w:rsidRPr="00D906DE">
        <w:rPr>
          <w:spacing w:val="1"/>
        </w:rPr>
        <w:t xml:space="preserve"> </w:t>
      </w:r>
      <w:r w:rsidRPr="00D906DE">
        <w:t>чередования</w:t>
      </w:r>
      <w:r w:rsidRPr="00D906DE">
        <w:rPr>
          <w:spacing w:val="1"/>
        </w:rPr>
        <w:t xml:space="preserve"> </w:t>
      </w:r>
      <w:r w:rsidRPr="00D906DE">
        <w:t>главных направлений и путей эволюции А.Н. Северцова, учения о биосфере В.И. Вернадского),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-3"/>
        </w:rPr>
        <w:t xml:space="preserve"> </w:t>
      </w:r>
      <w:r w:rsidRPr="00D906DE">
        <w:t>границы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применимости</w:t>
      </w:r>
      <w:r w:rsidRPr="00D906DE">
        <w:rPr>
          <w:spacing w:val="9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живым</w:t>
      </w:r>
      <w:r w:rsidRPr="00D906DE">
        <w:rPr>
          <w:spacing w:val="-1"/>
        </w:rPr>
        <w:t xml:space="preserve"> </w:t>
      </w:r>
      <w:r w:rsidRPr="00D906DE">
        <w:t>системам;</w:t>
      </w:r>
    </w:p>
    <w:p w:rsidR="009C06AC" w:rsidRPr="00D906DE" w:rsidRDefault="00FD36CF">
      <w:pPr>
        <w:pStyle w:val="a3"/>
        <w:ind w:right="562"/>
      </w:pPr>
      <w:r w:rsidRPr="00D906DE">
        <w:t>умение владеть методами научного познания в биологии: наблюдение и описание живых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эксперимента,</w:t>
      </w:r>
      <w:r w:rsidRPr="00D906DE">
        <w:rPr>
          <w:spacing w:val="1"/>
        </w:rPr>
        <w:t xml:space="preserve"> </w:t>
      </w:r>
      <w:r w:rsidRPr="00D906DE">
        <w:t>выдвижение</w:t>
      </w:r>
      <w:r w:rsidRPr="00D906DE">
        <w:rPr>
          <w:spacing w:val="1"/>
        </w:rPr>
        <w:t xml:space="preserve"> </w:t>
      </w:r>
      <w:r w:rsidRPr="00D906DE">
        <w:t>гипотезы,</w:t>
      </w:r>
      <w:r w:rsidRPr="00D906DE">
        <w:rPr>
          <w:spacing w:val="1"/>
        </w:rPr>
        <w:t xml:space="preserve"> </w:t>
      </w:r>
      <w:r w:rsidRPr="00D906DE">
        <w:t>выявление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 исследуемыми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1"/>
        </w:rPr>
        <w:t xml:space="preserve"> </w:t>
      </w:r>
      <w:r w:rsidRPr="00D906DE">
        <w:t>полученных результатов,</w:t>
      </w:r>
      <w:r w:rsidRPr="00D906DE">
        <w:rPr>
          <w:spacing w:val="1"/>
        </w:rPr>
        <w:t xml:space="preserve"> </w:t>
      </w:r>
      <w:r w:rsidRPr="00D906DE">
        <w:t>использованных научных понятий,</w:t>
      </w:r>
      <w:r w:rsidRPr="00D906DE">
        <w:rPr>
          <w:spacing w:val="1"/>
        </w:rPr>
        <w:t xml:space="preserve"> </w:t>
      </w:r>
      <w:r w:rsidRPr="00D906DE">
        <w:t>теорий и</w:t>
      </w:r>
      <w:r w:rsidRPr="00D906DE">
        <w:rPr>
          <w:spacing w:val="1"/>
        </w:rPr>
        <w:t xml:space="preserve"> </w:t>
      </w:r>
      <w:r w:rsidRPr="00D906DE">
        <w:t>законов,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основании</w:t>
      </w:r>
      <w:r w:rsidRPr="00D906DE">
        <w:rPr>
          <w:spacing w:val="-2"/>
        </w:rPr>
        <w:t xml:space="preserve"> </w:t>
      </w:r>
      <w:r w:rsidRPr="00D906DE">
        <w:t>полученных</w:t>
      </w:r>
      <w:r w:rsidRPr="00D906DE">
        <w:rPr>
          <w:spacing w:val="-3"/>
        </w:rPr>
        <w:t xml:space="preserve"> </w:t>
      </w:r>
      <w:r w:rsidRPr="00D906DE">
        <w:t>результатов;</w:t>
      </w:r>
    </w:p>
    <w:p w:rsidR="009C06AC" w:rsidRPr="00D906DE" w:rsidRDefault="00FD36CF">
      <w:pPr>
        <w:pStyle w:val="a3"/>
        <w:spacing w:before="2"/>
        <w:ind w:right="557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существенные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строения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объектов:</w:t>
      </w:r>
      <w:r w:rsidRPr="00D906DE">
        <w:rPr>
          <w:spacing w:val="1"/>
        </w:rPr>
        <w:t xml:space="preserve"> </w:t>
      </w:r>
      <w:r w:rsidRPr="00D906DE">
        <w:t>видов,</w:t>
      </w:r>
      <w:r w:rsidRPr="00D906DE">
        <w:rPr>
          <w:spacing w:val="1"/>
        </w:rPr>
        <w:t xml:space="preserve"> </w:t>
      </w:r>
      <w:r w:rsidRPr="00D906DE">
        <w:t>популяций,</w:t>
      </w:r>
      <w:r w:rsidRPr="00D906DE">
        <w:rPr>
          <w:spacing w:val="1"/>
        </w:rPr>
        <w:t xml:space="preserve"> </w:t>
      </w:r>
      <w:r w:rsidRPr="00D906DE">
        <w:t>продуцентов,</w:t>
      </w:r>
      <w:r w:rsidRPr="00D906DE">
        <w:rPr>
          <w:spacing w:val="1"/>
        </w:rPr>
        <w:t xml:space="preserve"> </w:t>
      </w:r>
      <w:r w:rsidRPr="00D906DE">
        <w:t>консументов,</w:t>
      </w:r>
      <w:r w:rsidRPr="00D906DE">
        <w:rPr>
          <w:spacing w:val="1"/>
        </w:rPr>
        <w:t xml:space="preserve"> </w:t>
      </w:r>
      <w:r w:rsidRPr="00D906DE">
        <w:t>редуцентов,</w:t>
      </w:r>
      <w:r w:rsidRPr="00D906DE">
        <w:rPr>
          <w:spacing w:val="1"/>
        </w:rPr>
        <w:t xml:space="preserve"> </w:t>
      </w:r>
      <w:r w:rsidRPr="00D906DE">
        <w:t>биогеоценозов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экосистем,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процессов:</w:t>
      </w:r>
      <w:r w:rsidRPr="00D906DE">
        <w:rPr>
          <w:spacing w:val="1"/>
        </w:rPr>
        <w:t xml:space="preserve"> </w:t>
      </w:r>
      <w:r w:rsidRPr="00D906DE">
        <w:t>наследственной</w:t>
      </w:r>
      <w:r w:rsidRPr="00D906DE">
        <w:rPr>
          <w:spacing w:val="1"/>
        </w:rPr>
        <w:t xml:space="preserve"> </w:t>
      </w:r>
      <w:r w:rsidRPr="00D906DE">
        <w:t>изменчивости,</w:t>
      </w:r>
      <w:r w:rsidRPr="00D906DE">
        <w:rPr>
          <w:spacing w:val="1"/>
        </w:rPr>
        <w:t xml:space="preserve"> </w:t>
      </w:r>
      <w:r w:rsidRPr="00D906DE">
        <w:t>естественного</w:t>
      </w:r>
      <w:r w:rsidRPr="00D906DE">
        <w:rPr>
          <w:spacing w:val="1"/>
        </w:rPr>
        <w:t xml:space="preserve"> </w:t>
      </w:r>
      <w:r w:rsidRPr="00D906DE">
        <w:t>отбора,</w:t>
      </w:r>
      <w:r w:rsidRPr="00D906DE">
        <w:rPr>
          <w:spacing w:val="1"/>
        </w:rPr>
        <w:t xml:space="preserve"> </w:t>
      </w:r>
      <w:r w:rsidRPr="00D906DE">
        <w:t>видообразования,</w:t>
      </w:r>
      <w:r w:rsidRPr="00D906DE">
        <w:rPr>
          <w:spacing w:val="1"/>
        </w:rPr>
        <w:t xml:space="preserve"> </w:t>
      </w:r>
      <w:r w:rsidRPr="00D906DE">
        <w:t>приспособленности</w:t>
      </w:r>
      <w:r w:rsidRPr="00D906DE">
        <w:rPr>
          <w:spacing w:val="1"/>
        </w:rPr>
        <w:t xml:space="preserve"> </w:t>
      </w:r>
      <w:r w:rsidRPr="00D906DE">
        <w:t>организмов,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организмы,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потока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экосистемах,</w:t>
      </w:r>
      <w:r w:rsidRPr="00D906DE">
        <w:rPr>
          <w:spacing w:val="1"/>
        </w:rPr>
        <w:t xml:space="preserve"> </w:t>
      </w:r>
      <w:r w:rsidRPr="00D906DE">
        <w:t>антропогенных</w:t>
      </w:r>
      <w:r w:rsidRPr="00D906DE">
        <w:rPr>
          <w:spacing w:val="1"/>
        </w:rPr>
        <w:t xml:space="preserve"> </w:t>
      </w:r>
      <w:r w:rsidRPr="00D906DE">
        <w:t>изменений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экосистемах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местности,</w:t>
      </w:r>
      <w:r w:rsidRPr="00D906DE">
        <w:rPr>
          <w:spacing w:val="-2"/>
        </w:rPr>
        <w:t xml:space="preserve"> </w:t>
      </w:r>
      <w:r w:rsidRPr="00D906DE">
        <w:t>круговорота</w:t>
      </w:r>
      <w:r w:rsidRPr="00D906DE">
        <w:rPr>
          <w:spacing w:val="-4"/>
        </w:rPr>
        <w:t xml:space="preserve"> </w:t>
      </w:r>
      <w:r w:rsidRPr="00D906DE">
        <w:t>веществ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биогеохимических</w:t>
      </w:r>
      <w:r w:rsidRPr="00D906DE">
        <w:rPr>
          <w:spacing w:val="-3"/>
        </w:rPr>
        <w:t xml:space="preserve"> </w:t>
      </w:r>
      <w:r w:rsidRPr="00D906DE">
        <w:t>циклов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биосфере;</w:t>
      </w:r>
    </w:p>
    <w:p w:rsidR="009C06AC" w:rsidRPr="00D906DE" w:rsidRDefault="00FD36CF">
      <w:pPr>
        <w:pStyle w:val="a3"/>
        <w:ind w:right="566"/>
      </w:pPr>
      <w:r w:rsidRPr="00D906DE">
        <w:t>умение применять полученные знания для объяснения биологических процессов и явлений,</w:t>
      </w:r>
      <w:r w:rsidRPr="00D906DE">
        <w:rPr>
          <w:spacing w:val="-57"/>
        </w:rPr>
        <w:t xml:space="preserve"> </w:t>
      </w:r>
      <w:r w:rsidRPr="00D906DE">
        <w:t>для принятия практических решений в повседневной жизни с целью обеспечения безопасности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окружающих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грамотного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среде,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2"/>
        </w:rPr>
        <w:t xml:space="preserve"> </w:t>
      </w:r>
      <w:r w:rsidRPr="00D906DE">
        <w:t>биологии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2"/>
        </w:rPr>
        <w:t xml:space="preserve"> </w:t>
      </w:r>
      <w:r w:rsidRPr="00D906DE">
        <w:t>природопользования;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умение решать элементарные биологические задачи, составлять схемы переноса веществ и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экосистемах</w:t>
      </w:r>
      <w:r w:rsidRPr="00D906DE">
        <w:rPr>
          <w:spacing w:val="-3"/>
        </w:rPr>
        <w:t xml:space="preserve"> </w:t>
      </w:r>
      <w:r w:rsidRPr="00D906DE">
        <w:t>(цепи</w:t>
      </w:r>
      <w:r w:rsidRPr="00D906DE">
        <w:rPr>
          <w:spacing w:val="3"/>
        </w:rPr>
        <w:t xml:space="preserve"> </w:t>
      </w:r>
      <w:r w:rsidRPr="00D906DE">
        <w:t>питания);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умение выполнять лабораторные и практические работы, соблюдать правила при работе с</w:t>
      </w:r>
      <w:r w:rsidRPr="00D906DE">
        <w:rPr>
          <w:spacing w:val="1"/>
        </w:rPr>
        <w:t xml:space="preserve"> </w:t>
      </w:r>
      <w:r w:rsidRPr="00D906DE">
        <w:t>учебным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лабораторным</w:t>
      </w:r>
      <w:r w:rsidRPr="00D906DE">
        <w:rPr>
          <w:spacing w:val="-1"/>
        </w:rPr>
        <w:t xml:space="preserve"> </w:t>
      </w:r>
      <w:r w:rsidRPr="00D906DE">
        <w:t>оборудованием;</w:t>
      </w:r>
    </w:p>
    <w:p w:rsidR="009C06AC" w:rsidRPr="00D906DE" w:rsidRDefault="00FD36CF">
      <w:pPr>
        <w:pStyle w:val="a3"/>
        <w:ind w:right="56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биологического</w:t>
      </w:r>
      <w:r w:rsidRPr="00D906DE">
        <w:rPr>
          <w:spacing w:val="1"/>
        </w:rPr>
        <w:t xml:space="preserve"> </w:t>
      </w:r>
      <w:r w:rsidRPr="00D906DE">
        <w:t>содержания, включающую псевдонаучные знания из различных источников (средства массовой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научно-популярные</w:t>
      </w:r>
      <w:r w:rsidRPr="00D906DE">
        <w:rPr>
          <w:spacing w:val="1"/>
        </w:rPr>
        <w:t xml:space="preserve"> </w:t>
      </w:r>
      <w:r w:rsidRPr="00D906DE">
        <w:t>материалы),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61"/>
        </w:rPr>
        <w:t xml:space="preserve"> </w:t>
      </w:r>
      <w:r w:rsidRPr="00D906DE">
        <w:t>глобальные</w:t>
      </w:r>
      <w:r w:rsidRPr="00D906DE">
        <w:rPr>
          <w:spacing w:val="6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-2"/>
        </w:rPr>
        <w:t xml:space="preserve"> </w:t>
      </w:r>
      <w:r w:rsidRPr="00D906DE">
        <w:t>современности,</w:t>
      </w:r>
      <w:r w:rsidRPr="00D906DE">
        <w:rPr>
          <w:spacing w:val="-2"/>
        </w:rPr>
        <w:t xml:space="preserve"> </w:t>
      </w:r>
      <w:r w:rsidRPr="00D906DE">
        <w:t>формировать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-4"/>
        </w:rPr>
        <w:t xml:space="preserve"> </w:t>
      </w:r>
      <w:r w:rsidRPr="00D906DE">
        <w:t>отношению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ним</w:t>
      </w:r>
      <w:r w:rsidRPr="00D906DE">
        <w:rPr>
          <w:spacing w:val="-2"/>
        </w:rPr>
        <w:t xml:space="preserve"> </w:t>
      </w:r>
      <w:r w:rsidRPr="00D906DE">
        <w:t>собственную позицию;</w:t>
      </w:r>
    </w:p>
    <w:p w:rsidR="009C06AC" w:rsidRPr="00D906DE" w:rsidRDefault="00FD36CF">
      <w:pPr>
        <w:pStyle w:val="a3"/>
        <w:spacing w:line="242" w:lineRule="auto"/>
        <w:ind w:right="579"/>
      </w:pPr>
      <w:r w:rsidRPr="00D906DE">
        <w:t>умение создавать собственные письменные и устные сообщения, обобщая биологическую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6"/>
        </w:rPr>
        <w:t xml:space="preserve"> </w:t>
      </w:r>
      <w:r w:rsidRPr="00D906DE">
        <w:t>нескольких</w:t>
      </w:r>
      <w:r w:rsidRPr="00D906DE">
        <w:rPr>
          <w:spacing w:val="-6"/>
        </w:rPr>
        <w:t xml:space="preserve"> </w:t>
      </w:r>
      <w:r w:rsidRPr="00D906DE">
        <w:t>источников,</w:t>
      </w:r>
      <w:r w:rsidRPr="00D906DE">
        <w:rPr>
          <w:spacing w:val="-5"/>
        </w:rPr>
        <w:t xml:space="preserve"> </w:t>
      </w:r>
      <w:r w:rsidRPr="00D906DE">
        <w:t>грамотно</w:t>
      </w:r>
      <w:r w:rsidRPr="00D906DE">
        <w:rPr>
          <w:spacing w:val="-2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понятийный</w:t>
      </w:r>
      <w:r w:rsidRPr="00D906DE">
        <w:rPr>
          <w:spacing w:val="-1"/>
        </w:rPr>
        <w:t xml:space="preserve"> </w:t>
      </w:r>
      <w:r w:rsidRPr="00D906DE">
        <w:t>аппарат</w:t>
      </w:r>
      <w:r w:rsidRPr="00D906DE">
        <w:rPr>
          <w:spacing w:val="-2"/>
        </w:rPr>
        <w:t xml:space="preserve"> </w:t>
      </w:r>
      <w:r w:rsidRPr="00D906DE">
        <w:t>биологии.</w:t>
      </w:r>
    </w:p>
    <w:p w:rsidR="009C06AC" w:rsidRPr="00D906DE" w:rsidRDefault="009C06AC">
      <w:pPr>
        <w:pStyle w:val="a3"/>
        <w:spacing w:before="1"/>
        <w:ind w:left="0" w:firstLine="0"/>
        <w:jc w:val="left"/>
        <w:rPr>
          <w:sz w:val="23"/>
        </w:rPr>
      </w:pPr>
    </w:p>
    <w:p w:rsidR="009C06AC" w:rsidRPr="00D906DE" w:rsidRDefault="00FD36CF">
      <w:pPr>
        <w:pStyle w:val="2"/>
        <w:spacing w:after="4"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5043"/>
        <w:gridCol w:w="1388"/>
        <w:gridCol w:w="2036"/>
        <w:gridCol w:w="1690"/>
      </w:tblGrid>
      <w:tr w:rsidR="00D906DE" w:rsidRPr="00D906DE">
        <w:trPr>
          <w:trHeight w:val="273"/>
        </w:trPr>
        <w:tc>
          <w:tcPr>
            <w:tcW w:w="629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53" w:right="122" w:firstLine="48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043" w:type="dxa"/>
            <w:vMerge w:val="restart"/>
          </w:tcPr>
          <w:p w:rsidR="009C06AC" w:rsidRPr="00D906DE" w:rsidRDefault="00FD36CF">
            <w:pPr>
              <w:pStyle w:val="TableParagraph"/>
              <w:ind w:left="374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5114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ind w:left="1996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629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ind w:left="376" w:right="37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2036" w:type="dxa"/>
          </w:tcPr>
          <w:p w:rsidR="009C06AC" w:rsidRPr="00D906DE" w:rsidRDefault="00FD36CF">
            <w:pPr>
              <w:pStyle w:val="TableParagraph"/>
              <w:ind w:left="306" w:right="30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306" w:right="29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1690" w:type="dxa"/>
          </w:tcPr>
          <w:p w:rsidR="009C06AC" w:rsidRPr="00D906DE" w:rsidRDefault="00FD36CF">
            <w:pPr>
              <w:pStyle w:val="TableParagraph"/>
              <w:ind w:left="105" w:right="9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2" w:right="9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8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Биология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наука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 w:right="9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8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Живые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системы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организация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Химический состав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 строение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клетки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FD36CF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7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Жизнедеятельность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клетки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Размножение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индивидуальное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развитие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FD36CF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</w:tbl>
    <w:p w:rsidR="009C06AC" w:rsidRPr="00D906DE" w:rsidRDefault="009C06AC">
      <w:pPr>
        <w:spacing w:line="253" w:lineRule="exact"/>
        <w:jc w:val="center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5043"/>
        <w:gridCol w:w="1388"/>
        <w:gridCol w:w="2036"/>
        <w:gridCol w:w="1690"/>
      </w:tblGrid>
      <w:tr w:rsidR="00D906DE" w:rsidRPr="00D906DE">
        <w:trPr>
          <w:trHeight w:val="277"/>
        </w:trPr>
        <w:tc>
          <w:tcPr>
            <w:tcW w:w="62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43" w:type="dxa"/>
          </w:tcPr>
          <w:p w:rsidR="009C06AC" w:rsidRPr="00D906DE" w:rsidRDefault="00DE5149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</w:t>
            </w:r>
            <w:r w:rsidR="00FD36CF" w:rsidRPr="00D906DE">
              <w:rPr>
                <w:sz w:val="24"/>
              </w:rPr>
              <w:t>рганизмов</w:t>
            </w:r>
          </w:p>
        </w:tc>
        <w:tc>
          <w:tcPr>
            <w:tcW w:w="138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Наследственность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изменчивость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организмов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 w:right="9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1.5</w:t>
            </w:r>
          </w:p>
        </w:tc>
      </w:tr>
      <w:tr w:rsidR="00D906DE" w:rsidRPr="00D906DE">
        <w:trPr>
          <w:trHeight w:val="277"/>
        </w:trPr>
        <w:tc>
          <w:tcPr>
            <w:tcW w:w="62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50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Селекция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организмов.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Основы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биотехнологии</w:t>
            </w:r>
          </w:p>
        </w:tc>
        <w:tc>
          <w:tcPr>
            <w:tcW w:w="1388" w:type="dxa"/>
          </w:tcPr>
          <w:p w:rsidR="009C06AC" w:rsidRPr="00D906DE" w:rsidRDefault="00FD36C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203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1"/>
        </w:trPr>
        <w:tc>
          <w:tcPr>
            <w:tcW w:w="629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5043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2036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0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5"/>
        </w:trPr>
        <w:tc>
          <w:tcPr>
            <w:tcW w:w="7060" w:type="dxa"/>
            <w:gridSpan w:val="3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2036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306" w:right="26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  <w:tc>
          <w:tcPr>
            <w:tcW w:w="1690" w:type="dxa"/>
            <w:tcBorders>
              <w:top w:val="single" w:sz="6" w:space="0" w:color="000000"/>
              <w:bottom w:val="nil"/>
              <w:righ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096"/>
        <w:gridCol w:w="1330"/>
        <w:gridCol w:w="2219"/>
        <w:gridCol w:w="2272"/>
      </w:tblGrid>
      <w:tr w:rsidR="00D906DE" w:rsidRPr="00D906DE">
        <w:trPr>
          <w:trHeight w:val="277"/>
        </w:trPr>
        <w:tc>
          <w:tcPr>
            <w:tcW w:w="783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230" w:right="199" w:firstLine="48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4096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right="893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5821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ind w:left="2352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2"/>
        </w:trPr>
        <w:tc>
          <w:tcPr>
            <w:tcW w:w="783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ind w:left="348" w:right="34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2219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2272" w:type="dxa"/>
          </w:tcPr>
          <w:p w:rsidR="009C06AC" w:rsidRPr="00D906DE" w:rsidRDefault="00FD36CF">
            <w:pPr>
              <w:pStyle w:val="TableParagraph"/>
              <w:ind w:left="394" w:right="39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ind w:left="394" w:right="38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7"/>
        </w:trPr>
        <w:tc>
          <w:tcPr>
            <w:tcW w:w="78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4096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Эволюционная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биология</w:t>
            </w: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22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72" w:type="dxa"/>
          </w:tcPr>
          <w:p w:rsidR="009C06AC" w:rsidRPr="00D906DE" w:rsidRDefault="00FD36C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78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4096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Возникновение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жизни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Земле</w:t>
            </w: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22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72" w:type="dxa"/>
          </w:tcPr>
          <w:p w:rsidR="009C06AC" w:rsidRPr="00D906DE" w:rsidRDefault="00FD36CF">
            <w:pPr>
              <w:pStyle w:val="TableParagraph"/>
              <w:ind w:left="394" w:right="38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3"/>
        </w:trPr>
        <w:tc>
          <w:tcPr>
            <w:tcW w:w="78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4096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Организмы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окружающая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среда</w:t>
            </w: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22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72" w:type="dxa"/>
          </w:tcPr>
          <w:p w:rsidR="009C06AC" w:rsidRPr="00D906DE" w:rsidRDefault="00FD36C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2"/>
        </w:trPr>
        <w:tc>
          <w:tcPr>
            <w:tcW w:w="78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4096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Сообщества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экологические</w:t>
            </w:r>
          </w:p>
          <w:p w:rsidR="009C06AC" w:rsidRPr="00D906DE" w:rsidRDefault="00DE5149">
            <w:pPr>
              <w:pStyle w:val="TableParagraph"/>
              <w:spacing w:before="3" w:line="261" w:lineRule="exact"/>
              <w:rPr>
                <w:sz w:val="24"/>
              </w:rPr>
            </w:pPr>
            <w:r w:rsidRPr="00D906DE">
              <w:rPr>
                <w:sz w:val="24"/>
              </w:rPr>
              <w:t>С</w:t>
            </w:r>
            <w:r w:rsidR="00FD36CF" w:rsidRPr="00D906DE">
              <w:rPr>
                <w:sz w:val="24"/>
              </w:rPr>
              <w:t>истемы</w:t>
            </w: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22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7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78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4096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22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7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551"/>
        </w:trPr>
        <w:tc>
          <w:tcPr>
            <w:tcW w:w="4879" w:type="dxa"/>
            <w:gridSpan w:val="2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ПРОГРАММЕ</w:t>
            </w:r>
          </w:p>
        </w:tc>
        <w:tc>
          <w:tcPr>
            <w:tcW w:w="1330" w:type="dxa"/>
          </w:tcPr>
          <w:p w:rsidR="009C06AC" w:rsidRPr="00D906DE" w:rsidRDefault="00FD36CF">
            <w:pPr>
              <w:pStyle w:val="TableParagraph"/>
              <w:ind w:left="348" w:right="33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  <w:tc>
          <w:tcPr>
            <w:tcW w:w="2219" w:type="dxa"/>
          </w:tcPr>
          <w:p w:rsidR="009C06AC" w:rsidRPr="00D906DE" w:rsidRDefault="00FD36CF">
            <w:pPr>
              <w:pStyle w:val="TableParagraph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</w:t>
            </w:r>
          </w:p>
        </w:tc>
        <w:tc>
          <w:tcPr>
            <w:tcW w:w="2272" w:type="dxa"/>
          </w:tcPr>
          <w:p w:rsidR="009C06AC" w:rsidRPr="00D906DE" w:rsidRDefault="00FD36CF">
            <w:pPr>
              <w:pStyle w:val="TableParagraph"/>
              <w:ind w:left="394" w:right="38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309"/>
        </w:tabs>
        <w:ind w:right="576" w:firstLine="710"/>
        <w:jc w:val="left"/>
      </w:pPr>
      <w:r w:rsidRPr="00D906DE">
        <w:t>Рабочая</w:t>
      </w:r>
      <w:r w:rsidRPr="00D906DE">
        <w:rPr>
          <w:spacing w:val="24"/>
        </w:rPr>
        <w:t xml:space="preserve"> </w:t>
      </w:r>
      <w:r w:rsidRPr="00D906DE">
        <w:t>программа</w:t>
      </w:r>
      <w:r w:rsidRPr="00D906DE">
        <w:rPr>
          <w:spacing w:val="26"/>
        </w:rPr>
        <w:t xml:space="preserve"> </w:t>
      </w:r>
      <w:r w:rsidRPr="00D906DE">
        <w:t>по</w:t>
      </w:r>
      <w:r w:rsidRPr="00D906DE">
        <w:rPr>
          <w:spacing w:val="21"/>
        </w:rPr>
        <w:t xml:space="preserve"> </w:t>
      </w:r>
      <w:r w:rsidRPr="00D906DE">
        <w:t>учебному</w:t>
      </w:r>
      <w:r w:rsidRPr="00D906DE">
        <w:rPr>
          <w:spacing w:val="26"/>
        </w:rPr>
        <w:t xml:space="preserve"> </w:t>
      </w:r>
      <w:r w:rsidRPr="00D906DE">
        <w:t>предмету</w:t>
      </w:r>
      <w:r w:rsidRPr="00D906DE">
        <w:rPr>
          <w:spacing w:val="26"/>
        </w:rPr>
        <w:t xml:space="preserve"> </w:t>
      </w:r>
      <w:r w:rsidRPr="00D906DE">
        <w:t>«История»</w:t>
      </w:r>
      <w:r w:rsidRPr="00D906DE">
        <w:rPr>
          <w:spacing w:val="26"/>
        </w:rPr>
        <w:t xml:space="preserve"> </w:t>
      </w:r>
      <w:r w:rsidRPr="00D906DE">
        <w:t>(базовый</w:t>
      </w:r>
      <w:r w:rsidRPr="00D906DE">
        <w:rPr>
          <w:spacing w:val="-67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spacing w:before="267"/>
        <w:ind w:right="561"/>
      </w:pPr>
      <w:r w:rsidRPr="00D906DE">
        <w:t>Рабочая программа по учебному предмету «История» (предметная область «Общественно-</w:t>
      </w:r>
      <w:r w:rsidRPr="00D906DE">
        <w:rPr>
          <w:spacing w:val="1"/>
        </w:rPr>
        <w:t xml:space="preserve"> </w:t>
      </w:r>
      <w:r w:rsidRPr="00D906DE">
        <w:t>научные</w:t>
      </w:r>
      <w:r w:rsidRPr="00D906DE">
        <w:rPr>
          <w:spacing w:val="1"/>
        </w:rPr>
        <w:t xml:space="preserve"> </w:t>
      </w:r>
      <w:r w:rsidRPr="00D906DE">
        <w:t>предметы»)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история)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 записку, содержание обучения, планируемые результаты освоения программы по</w:t>
      </w:r>
      <w:r w:rsidRPr="00D906DE">
        <w:rPr>
          <w:spacing w:val="1"/>
        </w:rPr>
        <w:t xml:space="preserve"> </w:t>
      </w:r>
      <w:r w:rsidRPr="00D906DE">
        <w:t>истории.</w:t>
      </w:r>
    </w:p>
    <w:p w:rsidR="009C06AC" w:rsidRPr="00D906DE" w:rsidRDefault="009C06AC">
      <w:pPr>
        <w:pStyle w:val="a3"/>
        <w:spacing w:before="3"/>
        <w:ind w:left="0" w:firstLine="0"/>
        <w:jc w:val="left"/>
      </w:pPr>
    </w:p>
    <w:p w:rsidR="009C06AC" w:rsidRPr="00D906DE" w:rsidRDefault="00FD36CF">
      <w:pPr>
        <w:pStyle w:val="2"/>
        <w:spacing w:line="275" w:lineRule="exact"/>
        <w:ind w:left="1526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9" w:firstLine="773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разработана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оказания</w:t>
      </w:r>
      <w:r w:rsidRPr="00D906DE">
        <w:rPr>
          <w:spacing w:val="1"/>
        </w:rPr>
        <w:t xml:space="preserve"> </w:t>
      </w:r>
      <w:r w:rsidRPr="00D906DE">
        <w:t>методической</w:t>
      </w:r>
      <w:r w:rsidRPr="00D906DE">
        <w:rPr>
          <w:spacing w:val="1"/>
        </w:rPr>
        <w:t xml:space="preserve"> </w:t>
      </w:r>
      <w:r w:rsidRPr="00D906DE">
        <w:t>помощи</w:t>
      </w:r>
      <w:r w:rsidRPr="00D906DE">
        <w:rPr>
          <w:spacing w:val="1"/>
        </w:rPr>
        <w:t xml:space="preserve"> </w:t>
      </w:r>
      <w:r w:rsidRPr="00D906DE">
        <w:t>учителю</w:t>
      </w:r>
      <w:r w:rsidRPr="00D906DE">
        <w:rPr>
          <w:spacing w:val="1"/>
        </w:rPr>
        <w:t xml:space="preserve"> </w:t>
      </w:r>
      <w:r w:rsidRPr="00D906DE">
        <w:t>истории в создании рабочей программы по учебному предмету, ориентированной на современные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активные</w:t>
      </w:r>
      <w:r w:rsidRPr="00D906DE">
        <w:rPr>
          <w:spacing w:val="1"/>
        </w:rPr>
        <w:t xml:space="preserve"> </w:t>
      </w:r>
      <w:r w:rsidRPr="00D906DE">
        <w:t>методики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подлежит</w:t>
      </w:r>
      <w:r w:rsidRPr="00D906DE">
        <w:rPr>
          <w:spacing w:val="1"/>
        </w:rPr>
        <w:t xml:space="preserve"> </w:t>
      </w:r>
      <w:r w:rsidRPr="00D906DE">
        <w:t>непосредственному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реализации</w:t>
      </w:r>
      <w:r w:rsidRPr="00D906DE">
        <w:rPr>
          <w:spacing w:val="-7"/>
        </w:rPr>
        <w:t xml:space="preserve"> </w:t>
      </w:r>
      <w:r w:rsidRPr="00D906DE">
        <w:t>обязательной</w:t>
      </w:r>
      <w:r w:rsidRPr="00D906DE">
        <w:rPr>
          <w:spacing w:val="3"/>
        </w:rPr>
        <w:t xml:space="preserve"> </w:t>
      </w:r>
      <w:r w:rsidRPr="00D906DE">
        <w:t>части</w:t>
      </w:r>
      <w:r w:rsidRPr="00D906DE">
        <w:rPr>
          <w:spacing w:val="2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ind w:right="560" w:firstLine="773"/>
      </w:pPr>
      <w:r w:rsidRPr="00D906DE">
        <w:t>Программа по истории дает представление о целях, общей стратегии обучения, воспитания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устанавливает</w:t>
      </w:r>
      <w:r w:rsidRPr="00D906DE">
        <w:rPr>
          <w:spacing w:val="1"/>
        </w:rPr>
        <w:t xml:space="preserve"> </w:t>
      </w:r>
      <w:r w:rsidRPr="00D906DE">
        <w:t>обязательное</w:t>
      </w:r>
      <w:r w:rsidRPr="00D906DE">
        <w:rPr>
          <w:spacing w:val="1"/>
        </w:rPr>
        <w:t xml:space="preserve"> </w:t>
      </w:r>
      <w:r w:rsidRPr="00D906DE">
        <w:t>предметное</w:t>
      </w:r>
      <w:r w:rsidRPr="00D906DE">
        <w:rPr>
          <w:spacing w:val="1"/>
        </w:rPr>
        <w:t xml:space="preserve"> </w:t>
      </w:r>
      <w:r w:rsidRPr="00D906DE">
        <w:t>содержание, предусматривает распределение его по классам и структурирование его по разделам и</w:t>
      </w:r>
      <w:r w:rsidRPr="00D906DE">
        <w:rPr>
          <w:spacing w:val="-57"/>
        </w:rPr>
        <w:t xml:space="preserve"> </w:t>
      </w:r>
      <w:r w:rsidRPr="00D906DE">
        <w:t>темам</w:t>
      </w:r>
      <w:r w:rsidRPr="00D906DE">
        <w:rPr>
          <w:spacing w:val="2"/>
        </w:rPr>
        <w:t xml:space="preserve"> </w:t>
      </w:r>
      <w:r w:rsidRPr="00D906DE">
        <w:t>курса.</w:t>
      </w:r>
    </w:p>
    <w:p w:rsidR="009C06AC" w:rsidRPr="00D906DE" w:rsidRDefault="00FD36CF">
      <w:pPr>
        <w:pStyle w:val="a3"/>
        <w:ind w:right="561" w:firstLine="773"/>
      </w:pPr>
      <w:r w:rsidRPr="00D906DE">
        <w:t>Место</w:t>
      </w:r>
      <w:r w:rsidRPr="00D906DE">
        <w:rPr>
          <w:spacing w:val="21"/>
        </w:rPr>
        <w:t xml:space="preserve"> </w:t>
      </w:r>
      <w:r w:rsidRPr="00D906DE">
        <w:t>истории</w:t>
      </w:r>
      <w:r w:rsidRPr="00D906DE">
        <w:rPr>
          <w:spacing w:val="19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системе</w:t>
      </w:r>
      <w:r w:rsidRPr="00D906DE">
        <w:rPr>
          <w:spacing w:val="19"/>
        </w:rPr>
        <w:t xml:space="preserve"> </w:t>
      </w:r>
      <w:r w:rsidRPr="00D906DE">
        <w:t>среднего</w:t>
      </w:r>
      <w:r w:rsidRPr="00D906DE">
        <w:rPr>
          <w:spacing w:val="13"/>
        </w:rPr>
        <w:t xml:space="preserve"> </w:t>
      </w:r>
      <w:r w:rsidRPr="00D906DE">
        <w:t>общего</w:t>
      </w:r>
      <w:r w:rsidRPr="00D906DE">
        <w:rPr>
          <w:spacing w:val="18"/>
        </w:rPr>
        <w:t xml:space="preserve"> </w:t>
      </w:r>
      <w:r w:rsidRPr="00D906DE">
        <w:t>образования</w:t>
      </w:r>
      <w:r w:rsidRPr="00D906DE">
        <w:rPr>
          <w:spacing w:val="12"/>
        </w:rPr>
        <w:t xml:space="preserve"> </w:t>
      </w:r>
      <w:r w:rsidRPr="00D906DE">
        <w:t>определяется</w:t>
      </w:r>
      <w:r w:rsidRPr="00D906DE">
        <w:rPr>
          <w:spacing w:val="22"/>
        </w:rPr>
        <w:t xml:space="preserve"> </w:t>
      </w:r>
      <w:r w:rsidRPr="00D906DE">
        <w:t>его</w:t>
      </w:r>
      <w:r w:rsidRPr="00D906DE">
        <w:rPr>
          <w:spacing w:val="21"/>
        </w:rPr>
        <w:t xml:space="preserve"> </w:t>
      </w:r>
      <w:r w:rsidRPr="00D906DE">
        <w:t>познавательным</w:t>
      </w:r>
      <w:r w:rsidRPr="00D906DE">
        <w:rPr>
          <w:spacing w:val="-57"/>
        </w:rPr>
        <w:t xml:space="preserve"> </w:t>
      </w:r>
      <w:r w:rsidRPr="00D906DE">
        <w:t>и мировоззренческим значением, воспитательным потенциалом, вкладом в становление личности</w:t>
      </w:r>
      <w:r w:rsidRPr="00D906DE">
        <w:rPr>
          <w:spacing w:val="1"/>
        </w:rPr>
        <w:t xml:space="preserve"> </w:t>
      </w:r>
      <w:r w:rsidRPr="00D906DE">
        <w:t>человека.</w:t>
      </w:r>
      <w:r w:rsidRPr="00D906DE">
        <w:rPr>
          <w:spacing w:val="1"/>
        </w:rPr>
        <w:t xml:space="preserve"> </w:t>
      </w:r>
      <w:r w:rsidRPr="00D906DE">
        <w:t>История</w:t>
      </w:r>
      <w:r w:rsidRPr="00D906DE">
        <w:rPr>
          <w:spacing w:val="1"/>
        </w:rPr>
        <w:t xml:space="preserve"> </w:t>
      </w:r>
      <w:r w:rsidRPr="00D906DE">
        <w:t>представляет</w:t>
      </w:r>
      <w:r w:rsidRPr="00D906DE">
        <w:rPr>
          <w:spacing w:val="1"/>
        </w:rPr>
        <w:t xml:space="preserve"> </w:t>
      </w:r>
      <w:r w:rsidRPr="00D906DE">
        <w:t>собирательную</w:t>
      </w:r>
      <w:r w:rsidRPr="00D906DE">
        <w:rPr>
          <w:spacing w:val="1"/>
        </w:rPr>
        <w:t xml:space="preserve"> </w:t>
      </w:r>
      <w:r w:rsidRPr="00D906DE">
        <w:t>картину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времени,</w:t>
      </w:r>
      <w:r w:rsidRPr="00D906DE">
        <w:rPr>
          <w:spacing w:val="6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социального,</w:t>
      </w:r>
      <w:r w:rsidRPr="00D906DE">
        <w:rPr>
          <w:spacing w:val="1"/>
        </w:rPr>
        <w:t xml:space="preserve"> </w:t>
      </w:r>
      <w:r w:rsidRPr="00D906DE">
        <w:t>созидательного,</w:t>
      </w:r>
      <w:r w:rsidRPr="00D906DE">
        <w:rPr>
          <w:spacing w:val="1"/>
        </w:rPr>
        <w:t xml:space="preserve"> </w:t>
      </w:r>
      <w:r w:rsidRPr="00D906DE">
        <w:t>нравственного</w:t>
      </w:r>
      <w:r w:rsidRPr="00D906DE">
        <w:rPr>
          <w:spacing w:val="1"/>
        </w:rPr>
        <w:t xml:space="preserve"> </w:t>
      </w:r>
      <w:r w:rsidRPr="00D906DE">
        <w:t>опыта.</w:t>
      </w:r>
      <w:r w:rsidRPr="00D906DE">
        <w:rPr>
          <w:spacing w:val="1"/>
        </w:rPr>
        <w:t xml:space="preserve"> </w:t>
      </w:r>
      <w:r w:rsidRPr="00D906DE">
        <w:t>Она</w:t>
      </w:r>
      <w:r w:rsidRPr="00D906DE">
        <w:rPr>
          <w:spacing w:val="1"/>
        </w:rPr>
        <w:t xml:space="preserve"> </w:t>
      </w:r>
      <w:r w:rsidRPr="00D906DE">
        <w:t>служит</w:t>
      </w:r>
      <w:r w:rsidRPr="00D906DE">
        <w:rPr>
          <w:spacing w:val="1"/>
        </w:rPr>
        <w:t xml:space="preserve"> </w:t>
      </w:r>
      <w:r w:rsidRPr="00D906DE">
        <w:t>важным</w:t>
      </w:r>
      <w:r w:rsidRPr="00D906DE">
        <w:rPr>
          <w:spacing w:val="1"/>
        </w:rPr>
        <w:t xml:space="preserve"> </w:t>
      </w:r>
      <w:r w:rsidRPr="00D906DE">
        <w:t>ресурсом</w:t>
      </w:r>
      <w:r w:rsidRPr="00D906DE">
        <w:rPr>
          <w:spacing w:val="1"/>
        </w:rPr>
        <w:t xml:space="preserve"> </w:t>
      </w:r>
      <w:r w:rsidRPr="00D906DE">
        <w:t>самоидентификации личности в окружающем</w:t>
      </w:r>
      <w:r w:rsidRPr="00D906DE">
        <w:rPr>
          <w:spacing w:val="1"/>
        </w:rPr>
        <w:t xml:space="preserve"> </w:t>
      </w:r>
      <w:r w:rsidRPr="00D906DE">
        <w:t>социуме,</w:t>
      </w:r>
      <w:r w:rsidRPr="00D906DE">
        <w:rPr>
          <w:spacing w:val="1"/>
        </w:rPr>
        <w:t xml:space="preserve"> </w:t>
      </w:r>
      <w:r w:rsidRPr="00D906DE">
        <w:t>культурной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уровня семьи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уровня своей страны и мира в целом. История дает возможность познания и понимания человека и</w:t>
      </w:r>
      <w:r w:rsidRPr="00D906DE">
        <w:rPr>
          <w:spacing w:val="-57"/>
        </w:rPr>
        <w:t xml:space="preserve"> </w:t>
      </w:r>
      <w:r w:rsidRPr="00D906DE">
        <w:t>общества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связи</w:t>
      </w:r>
      <w:r w:rsidRPr="00D906DE">
        <w:rPr>
          <w:spacing w:val="-2"/>
        </w:rPr>
        <w:t xml:space="preserve"> </w:t>
      </w:r>
      <w:r w:rsidRPr="00D906DE">
        <w:t>прошлого,</w:t>
      </w:r>
      <w:r w:rsidRPr="00D906DE">
        <w:rPr>
          <w:spacing w:val="-1"/>
        </w:rPr>
        <w:t xml:space="preserve"> </w:t>
      </w:r>
      <w:r w:rsidRPr="00D906DE">
        <w:t>настоящего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будущего.</w:t>
      </w:r>
    </w:p>
    <w:p w:rsidR="009C06AC" w:rsidRPr="00D906DE" w:rsidRDefault="00FD36CF">
      <w:pPr>
        <w:pStyle w:val="a3"/>
        <w:spacing w:before="3"/>
        <w:ind w:right="559" w:firstLine="773"/>
      </w:pPr>
      <w:r w:rsidRPr="00D906DE">
        <w:t>Целью школьного исторического образования является формирование и развитие личности</w:t>
      </w:r>
      <w:r w:rsidRPr="00D906DE">
        <w:rPr>
          <w:spacing w:val="-57"/>
        </w:rPr>
        <w:t xml:space="preserve"> </w:t>
      </w:r>
      <w:r w:rsidRPr="00D906DE">
        <w:t>обучающегося, способного к самоидентификации</w:t>
      </w:r>
      <w:r w:rsidRPr="00D906DE">
        <w:rPr>
          <w:spacing w:val="60"/>
        </w:rPr>
        <w:t xml:space="preserve"> </w:t>
      </w:r>
      <w:r w:rsidRPr="00D906DE">
        <w:t>и определению своих ценностных ориентиров</w:t>
      </w:r>
      <w:r w:rsidRPr="00D906DE">
        <w:rPr>
          <w:spacing w:val="1"/>
        </w:rPr>
        <w:t xml:space="preserve"> </w:t>
      </w:r>
      <w:r w:rsidRPr="00D906DE">
        <w:t>на основе осмысления и освоения исторического опыта своей страны и человечества в целом,</w:t>
      </w:r>
      <w:r w:rsidRPr="00D906DE">
        <w:rPr>
          <w:spacing w:val="1"/>
        </w:rPr>
        <w:t xml:space="preserve"> </w:t>
      </w:r>
      <w:r w:rsidRPr="00D906DE">
        <w:t>активно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творчески</w:t>
      </w:r>
      <w:r w:rsidRPr="00D906DE">
        <w:rPr>
          <w:spacing w:val="1"/>
        </w:rPr>
        <w:t xml:space="preserve"> </w:t>
      </w:r>
      <w:r w:rsidRPr="00D906DE">
        <w:t>применяющего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59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59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учебной</w:t>
      </w:r>
      <w:r w:rsidRPr="00D906DE">
        <w:rPr>
          <w:spacing w:val="56"/>
        </w:rPr>
        <w:t xml:space="preserve"> </w:t>
      </w:r>
      <w:r w:rsidRPr="00D906DE">
        <w:t>и</w:t>
      </w:r>
    </w:p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3" w:firstLine="0"/>
      </w:pPr>
      <w:r w:rsidRPr="00D906DE">
        <w:lastRenderedPageBreak/>
        <w:t>социальной</w:t>
      </w:r>
      <w:r w:rsidRPr="00D906DE">
        <w:rPr>
          <w:spacing w:val="1"/>
        </w:rPr>
        <w:t xml:space="preserve"> </w:t>
      </w:r>
      <w:r w:rsidRPr="00D906DE">
        <w:t>практике.</w:t>
      </w:r>
      <w:r w:rsidRPr="00D906DE">
        <w:rPr>
          <w:spacing w:val="1"/>
        </w:rPr>
        <w:t xml:space="preserve"> </w:t>
      </w:r>
      <w:r w:rsidRPr="00D906DE">
        <w:t>Данная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целостной</w:t>
      </w:r>
      <w:r w:rsidRPr="00D906DE">
        <w:rPr>
          <w:spacing w:val="1"/>
        </w:rPr>
        <w:t xml:space="preserve"> </w:t>
      </w:r>
      <w:r w:rsidRPr="00D906DE">
        <w:t>картины российской и мировой истории, понимание места и роли современной России в мире,</w:t>
      </w:r>
      <w:r w:rsidRPr="00D906DE">
        <w:rPr>
          <w:spacing w:val="1"/>
        </w:rPr>
        <w:t xml:space="preserve"> </w:t>
      </w:r>
      <w:r w:rsidRPr="00D906DE">
        <w:t>важности вклада каждого ее народа, его культуры в общую историю страны и мировую историю,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-1"/>
        </w:rPr>
        <w:t xml:space="preserve"> </w:t>
      </w:r>
      <w:r w:rsidRPr="00D906DE">
        <w:t>личностной</w:t>
      </w:r>
      <w:r w:rsidRPr="00D906DE">
        <w:rPr>
          <w:spacing w:val="-3"/>
        </w:rPr>
        <w:t xml:space="preserve"> </w:t>
      </w:r>
      <w:r w:rsidRPr="00D906DE">
        <w:t>позиции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отношению</w:t>
      </w:r>
      <w:r w:rsidRPr="00D906DE">
        <w:rPr>
          <w:spacing w:val="6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прошлому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настоящему</w:t>
      </w:r>
      <w:r w:rsidRPr="00D906DE">
        <w:rPr>
          <w:spacing w:val="-9"/>
        </w:rPr>
        <w:t xml:space="preserve"> </w:t>
      </w:r>
      <w:r w:rsidRPr="00D906DE">
        <w:t>Отечества.</w:t>
      </w:r>
    </w:p>
    <w:p w:rsidR="009C06AC" w:rsidRPr="00D906DE" w:rsidRDefault="00FD36CF">
      <w:pPr>
        <w:pStyle w:val="a3"/>
        <w:ind w:right="570"/>
      </w:pP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разработке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образовательная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вправе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материалы</w:t>
      </w:r>
      <w:r w:rsidRPr="00D906DE">
        <w:rPr>
          <w:spacing w:val="1"/>
        </w:rPr>
        <w:t xml:space="preserve"> </w:t>
      </w:r>
      <w:r w:rsidRPr="00D906DE">
        <w:t>всероссийского</w:t>
      </w:r>
      <w:r w:rsidRPr="00D906DE">
        <w:rPr>
          <w:spacing w:val="1"/>
        </w:rPr>
        <w:t xml:space="preserve"> </w:t>
      </w:r>
      <w:r w:rsidRPr="00D906DE">
        <w:t>просветительского</w:t>
      </w:r>
      <w:r w:rsidRPr="00D906DE">
        <w:rPr>
          <w:spacing w:val="1"/>
        </w:rPr>
        <w:t xml:space="preserve"> </w:t>
      </w:r>
      <w:r w:rsidRPr="00D906DE">
        <w:t>проекта</w:t>
      </w:r>
      <w:r w:rsidRPr="00D906DE">
        <w:rPr>
          <w:spacing w:val="1"/>
        </w:rPr>
        <w:t xml:space="preserve"> </w:t>
      </w:r>
      <w:r w:rsidRPr="00D906DE">
        <w:t>«Без</w:t>
      </w:r>
      <w:r w:rsidRPr="00D906DE">
        <w:rPr>
          <w:spacing w:val="1"/>
        </w:rPr>
        <w:t xml:space="preserve"> </w:t>
      </w:r>
      <w:r w:rsidRPr="00D906DE">
        <w:t>срока</w:t>
      </w:r>
      <w:r w:rsidRPr="00D906DE">
        <w:rPr>
          <w:spacing w:val="1"/>
        </w:rPr>
        <w:t xml:space="preserve"> </w:t>
      </w:r>
      <w:r w:rsidRPr="00D906DE">
        <w:t>давности»,</w:t>
      </w:r>
      <w:r w:rsidRPr="00D906DE">
        <w:rPr>
          <w:spacing w:val="1"/>
        </w:rPr>
        <w:t xml:space="preserve"> </w:t>
      </w:r>
      <w:r w:rsidRPr="00D906DE">
        <w:t>направленные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направленные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памяти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трагедии</w:t>
      </w:r>
      <w:r w:rsidRPr="00D906DE">
        <w:rPr>
          <w:spacing w:val="60"/>
        </w:rPr>
        <w:t xml:space="preserve"> </w:t>
      </w:r>
      <w:r w:rsidRPr="00D906DE">
        <w:t>мирного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2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СССР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военных</w:t>
      </w:r>
      <w:r w:rsidRPr="00D906DE">
        <w:rPr>
          <w:spacing w:val="8"/>
        </w:rPr>
        <w:t xml:space="preserve"> </w:t>
      </w:r>
      <w:r w:rsidRPr="00D906DE">
        <w:t>преступлений</w:t>
      </w:r>
      <w:r w:rsidRPr="00D906DE">
        <w:rPr>
          <w:spacing w:val="13"/>
        </w:rPr>
        <w:t xml:space="preserve"> </w:t>
      </w:r>
      <w:r w:rsidRPr="00D906DE">
        <w:t>нацистов</w:t>
      </w:r>
      <w:r w:rsidRPr="00D906DE">
        <w:rPr>
          <w:spacing w:val="18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годы</w:t>
      </w:r>
      <w:r w:rsidRPr="00D906DE">
        <w:rPr>
          <w:spacing w:val="14"/>
        </w:rPr>
        <w:t xml:space="preserve"> </w:t>
      </w:r>
      <w:r w:rsidRPr="00D906DE">
        <w:t>Великой</w:t>
      </w:r>
      <w:r w:rsidRPr="00D906DE">
        <w:rPr>
          <w:spacing w:val="14"/>
        </w:rPr>
        <w:t xml:space="preserve"> </w:t>
      </w:r>
      <w:r w:rsidRPr="00D906DE">
        <w:t>Отечественной</w:t>
      </w:r>
      <w:r w:rsidRPr="00D906DE">
        <w:rPr>
          <w:spacing w:val="8"/>
        </w:rPr>
        <w:t xml:space="preserve"> </w:t>
      </w:r>
      <w:r w:rsidRPr="00D906DE">
        <w:t>войны</w:t>
      </w:r>
      <w:r w:rsidRPr="00D906DE">
        <w:rPr>
          <w:spacing w:val="9"/>
        </w:rPr>
        <w:t xml:space="preserve"> </w:t>
      </w:r>
      <w:r w:rsidRPr="00D906DE">
        <w:t>1941</w:t>
      </w:r>
    </w:p>
    <w:p w:rsidR="009C06AC" w:rsidRPr="00D906DE" w:rsidRDefault="00FD36CF">
      <w:pPr>
        <w:pStyle w:val="a3"/>
        <w:ind w:firstLine="0"/>
      </w:pPr>
      <w:r w:rsidRPr="00D906DE">
        <w:t>–</w:t>
      </w:r>
      <w:r w:rsidRPr="00D906DE">
        <w:rPr>
          <w:spacing w:val="1"/>
        </w:rPr>
        <w:t xml:space="preserve"> </w:t>
      </w:r>
      <w:r w:rsidRPr="00D906DE">
        <w:t>1945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2"/>
        <w:spacing w:before="3"/>
        <w:ind w:left="1526"/>
        <w:rPr>
          <w:b w:val="0"/>
        </w:rPr>
      </w:pPr>
      <w:r w:rsidRPr="00D906DE">
        <w:t>Задачами</w:t>
      </w:r>
      <w:r w:rsidRPr="00D906DE">
        <w:rPr>
          <w:spacing w:val="-2"/>
        </w:rPr>
        <w:t xml:space="preserve"> </w:t>
      </w:r>
      <w:r w:rsidRPr="00D906DE">
        <w:t>изучения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-2"/>
        </w:rPr>
        <w:t xml:space="preserve"> </w:t>
      </w:r>
      <w:r w:rsidRPr="00D906DE">
        <w:t>являются</w:t>
      </w:r>
      <w:r w:rsidRPr="00D906DE">
        <w:rPr>
          <w:b w:val="0"/>
        </w:rPr>
        <w:t>:</w:t>
      </w:r>
    </w:p>
    <w:p w:rsidR="009C06AC" w:rsidRPr="00D906DE" w:rsidRDefault="00FD36CF">
      <w:pPr>
        <w:pStyle w:val="a3"/>
        <w:spacing w:before="7" w:line="242" w:lineRule="auto"/>
        <w:ind w:right="573"/>
      </w:pPr>
      <w:r w:rsidRPr="00D906DE">
        <w:t>углубление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ответственности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социальной</w:t>
      </w:r>
      <w:r w:rsidRPr="00D906DE">
        <w:rPr>
          <w:spacing w:val="2"/>
        </w:rPr>
        <w:t xml:space="preserve"> </w:t>
      </w:r>
      <w:r w:rsidRPr="00D906DE">
        <w:t>культуры,</w:t>
      </w:r>
      <w:r w:rsidRPr="00D906DE">
        <w:rPr>
          <w:spacing w:val="6"/>
        </w:rPr>
        <w:t xml:space="preserve"> </w:t>
      </w:r>
      <w:r w:rsidRPr="00D906DE">
        <w:t>соответствующей</w:t>
      </w:r>
      <w:r w:rsidRPr="00D906DE">
        <w:rPr>
          <w:spacing w:val="9"/>
        </w:rPr>
        <w:t xml:space="preserve"> </w:t>
      </w:r>
      <w:r w:rsidRPr="00D906DE">
        <w:t>условиям</w:t>
      </w:r>
      <w:r w:rsidRPr="00D906DE">
        <w:rPr>
          <w:spacing w:val="2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освоение</w:t>
      </w:r>
      <w:r w:rsidRPr="00D906DE">
        <w:rPr>
          <w:spacing w:val="4"/>
        </w:rPr>
        <w:t xml:space="preserve"> </w:t>
      </w:r>
      <w:r w:rsidRPr="00D906DE">
        <w:t>систематических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-4"/>
        </w:rPr>
        <w:t xml:space="preserve"> </w:t>
      </w:r>
      <w:r w:rsidRPr="00D906DE">
        <w:t>об</w:t>
      </w:r>
      <w:r w:rsidRPr="00D906DE">
        <w:rPr>
          <w:spacing w:val="3"/>
        </w:rPr>
        <w:t xml:space="preserve"> </w:t>
      </w:r>
      <w:r w:rsidRPr="00D906DE">
        <w:t>истории</w:t>
      </w:r>
      <w:r w:rsidRPr="00D906DE">
        <w:rPr>
          <w:spacing w:val="-3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всеобщей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3"/>
        </w:rPr>
        <w:t xml:space="preserve"> </w:t>
      </w:r>
      <w:r w:rsidRPr="00D906DE">
        <w:t>XX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начала</w:t>
      </w:r>
      <w:r w:rsidRPr="00D906DE">
        <w:rPr>
          <w:spacing w:val="4"/>
        </w:rPr>
        <w:t xml:space="preserve"> </w:t>
      </w:r>
      <w:r w:rsidRPr="00D906DE">
        <w:t>XXI</w:t>
      </w:r>
    </w:p>
    <w:p w:rsidR="009C06AC" w:rsidRPr="00D906DE" w:rsidRDefault="00FD36CF">
      <w:pPr>
        <w:pStyle w:val="a3"/>
        <w:spacing w:before="3" w:line="275" w:lineRule="exact"/>
        <w:ind w:firstLine="0"/>
        <w:jc w:val="left"/>
      </w:pPr>
      <w:r w:rsidRPr="00D906DE">
        <w:t>вв.;</w:t>
      </w:r>
    </w:p>
    <w:p w:rsidR="009C06AC" w:rsidRPr="00D906DE" w:rsidRDefault="00FD36CF">
      <w:pPr>
        <w:pStyle w:val="a3"/>
        <w:tabs>
          <w:tab w:val="left" w:pos="2854"/>
          <w:tab w:val="left" w:pos="4485"/>
          <w:tab w:val="left" w:pos="4820"/>
          <w:tab w:val="left" w:pos="5506"/>
          <w:tab w:val="left" w:pos="7088"/>
          <w:tab w:val="left" w:pos="8282"/>
          <w:tab w:val="left" w:pos="8618"/>
          <w:tab w:val="left" w:pos="9559"/>
          <w:tab w:val="left" w:pos="10837"/>
        </w:tabs>
        <w:spacing w:line="275" w:lineRule="exact"/>
        <w:ind w:left="1464" w:firstLine="0"/>
        <w:jc w:val="left"/>
      </w:pPr>
      <w:r w:rsidRPr="00D906DE">
        <w:t>воспитание</w:t>
      </w:r>
      <w:r w:rsidRPr="00D906DE">
        <w:tab/>
        <w:t>обучающихся</w:t>
      </w:r>
      <w:r w:rsidRPr="00D906DE">
        <w:tab/>
        <w:t>в</w:t>
      </w:r>
      <w:r w:rsidRPr="00D906DE">
        <w:tab/>
        <w:t>духе</w:t>
      </w:r>
      <w:r w:rsidRPr="00D906DE">
        <w:tab/>
        <w:t>патриотизма,</w:t>
      </w:r>
      <w:r w:rsidRPr="00D906DE">
        <w:tab/>
        <w:t>уважения</w:t>
      </w:r>
      <w:r w:rsidRPr="00D906DE">
        <w:tab/>
        <w:t>к</w:t>
      </w:r>
      <w:r w:rsidRPr="00D906DE">
        <w:tab/>
        <w:t>своему</w:t>
      </w:r>
      <w:r w:rsidRPr="00D906DE">
        <w:tab/>
        <w:t>Отечеству</w:t>
      </w:r>
      <w:r w:rsidRPr="00D906DE">
        <w:tab/>
        <w:t>–</w:t>
      </w:r>
    </w:p>
    <w:p w:rsidR="009C06AC" w:rsidRPr="00D906DE" w:rsidRDefault="00FD36CF">
      <w:pPr>
        <w:pStyle w:val="a3"/>
        <w:spacing w:before="5" w:line="237" w:lineRule="auto"/>
        <w:ind w:right="566" w:firstLine="0"/>
      </w:pPr>
      <w:r w:rsidRPr="00D906DE">
        <w:t>многонациональному</w:t>
      </w:r>
      <w:r w:rsidRPr="00D906DE">
        <w:rPr>
          <w:spacing w:val="1"/>
        </w:rPr>
        <w:t xml:space="preserve"> </w:t>
      </w:r>
      <w:r w:rsidRPr="00D906DE">
        <w:t>Российскому</w:t>
      </w:r>
      <w:r w:rsidRPr="00D906DE">
        <w:rPr>
          <w:spacing w:val="1"/>
        </w:rPr>
        <w:t xml:space="preserve"> </w:t>
      </w:r>
      <w:r w:rsidRPr="00D906DE">
        <w:t>государству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идеями</w:t>
      </w:r>
      <w:r w:rsidRPr="00D906DE">
        <w:rPr>
          <w:spacing w:val="1"/>
        </w:rPr>
        <w:t xml:space="preserve"> </w:t>
      </w:r>
      <w:r w:rsidRPr="00D906DE">
        <w:t>взаимопонимания,</w:t>
      </w:r>
      <w:r w:rsidRPr="00D906DE">
        <w:rPr>
          <w:spacing w:val="1"/>
        </w:rPr>
        <w:t xml:space="preserve"> </w:t>
      </w:r>
      <w:r w:rsidRPr="00D906DE">
        <w:t>согласия и мира между людьми и народами, в духе демократических ценностей современного</w:t>
      </w:r>
      <w:r w:rsidRPr="00D906DE">
        <w:rPr>
          <w:spacing w:val="1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6" w:line="237" w:lineRule="auto"/>
        <w:ind w:right="570"/>
      </w:pPr>
      <w:r w:rsidRPr="00D906DE">
        <w:t>формирование исторического мышления, способности рассматривать события и явления 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23"/>
        </w:rPr>
        <w:t xml:space="preserve"> </w:t>
      </w:r>
      <w:r w:rsidRPr="00D906DE">
        <w:t>зрения</w:t>
      </w:r>
      <w:r w:rsidRPr="00D906DE">
        <w:rPr>
          <w:spacing w:val="23"/>
        </w:rPr>
        <w:t xml:space="preserve"> </w:t>
      </w:r>
      <w:r w:rsidRPr="00D906DE">
        <w:t>их</w:t>
      </w:r>
      <w:r w:rsidRPr="00D906DE">
        <w:rPr>
          <w:spacing w:val="19"/>
        </w:rPr>
        <w:t xml:space="preserve"> </w:t>
      </w:r>
      <w:r w:rsidRPr="00D906DE">
        <w:t>исторической</w:t>
      </w:r>
      <w:r w:rsidRPr="00D906DE">
        <w:rPr>
          <w:spacing w:val="19"/>
        </w:rPr>
        <w:t xml:space="preserve"> </w:t>
      </w:r>
      <w:r w:rsidRPr="00D906DE">
        <w:t>обусловленности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взаимосвязи,</w:t>
      </w:r>
      <w:r w:rsidRPr="00D906DE">
        <w:rPr>
          <w:spacing w:val="34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развитии,</w:t>
      </w:r>
      <w:r w:rsidRPr="00D906DE">
        <w:rPr>
          <w:spacing w:val="20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системе</w:t>
      </w:r>
      <w:r w:rsidRPr="00D906DE">
        <w:rPr>
          <w:spacing w:val="27"/>
        </w:rPr>
        <w:t xml:space="preserve"> </w:t>
      </w:r>
      <w:r w:rsidRPr="00D906DE">
        <w:t>координат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«прошлое –</w:t>
      </w:r>
      <w:r w:rsidRPr="00D906DE">
        <w:rPr>
          <w:spacing w:val="-5"/>
        </w:rPr>
        <w:t xml:space="preserve"> </w:t>
      </w:r>
      <w:r w:rsidRPr="00D906DE">
        <w:t>настоящее –</w:t>
      </w:r>
      <w:r w:rsidRPr="00D906DE">
        <w:rPr>
          <w:spacing w:val="-4"/>
        </w:rPr>
        <w:t xml:space="preserve"> </w:t>
      </w:r>
      <w:r w:rsidRPr="00D906DE">
        <w:t>будущее»;</w:t>
      </w:r>
    </w:p>
    <w:p w:rsidR="009C06AC" w:rsidRPr="00D906DE" w:rsidRDefault="00FD36CF">
      <w:pPr>
        <w:pStyle w:val="a3"/>
        <w:ind w:right="563"/>
      </w:pP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комплексами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учебно-проектной</w:t>
      </w:r>
      <w:r w:rsidRPr="00D906DE">
        <w:rPr>
          <w:spacing w:val="1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углубленных</w:t>
      </w:r>
      <w:r w:rsidRPr="00D906DE">
        <w:rPr>
          <w:spacing w:val="1"/>
        </w:rPr>
        <w:t xml:space="preserve"> </w:t>
      </w:r>
      <w:r w:rsidRPr="00D906DE">
        <w:t>курсах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первичного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исследовательской</w:t>
      </w:r>
      <w:r w:rsidRPr="00D906DE">
        <w:rPr>
          <w:spacing w:val="-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2"/>
        <w:ind w:right="569"/>
      </w:pP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аксиологических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оценочной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(сопоставление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версий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оценок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личностей,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выражение</w:t>
      </w:r>
      <w:r w:rsidRPr="00D906DE">
        <w:rPr>
          <w:spacing w:val="1"/>
        </w:rPr>
        <w:t xml:space="preserve"> </w:t>
      </w:r>
      <w:r w:rsidRPr="00D906DE">
        <w:t>собственного отношения, обоснование позиции при изучении дискуссионных проблем прошлого и</w:t>
      </w:r>
      <w:r w:rsidRPr="00D906DE">
        <w:rPr>
          <w:spacing w:val="-57"/>
        </w:rPr>
        <w:t xml:space="preserve"> </w:t>
      </w:r>
      <w:r w:rsidRPr="00D906DE">
        <w:t>современности);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практики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среде,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межкультурном</w:t>
      </w:r>
      <w:r w:rsidRPr="00D906DE">
        <w:rPr>
          <w:spacing w:val="-1"/>
        </w:rPr>
        <w:t xml:space="preserve"> </w:t>
      </w:r>
      <w:r w:rsidRPr="00D906DE">
        <w:t>общении.</w:t>
      </w:r>
    </w:p>
    <w:p w:rsidR="009C06AC" w:rsidRPr="00D906DE" w:rsidRDefault="00FD36CF">
      <w:pPr>
        <w:pStyle w:val="a3"/>
        <w:spacing w:before="5" w:line="237" w:lineRule="auto"/>
        <w:ind w:right="561" w:firstLine="773"/>
      </w:pPr>
      <w:r w:rsidRPr="00D906DE">
        <w:t>Общее число часов, рекомендованных для изучения истории, – 136, в 10–11 классах по 2</w:t>
      </w:r>
      <w:r w:rsidRPr="00D906DE">
        <w:rPr>
          <w:spacing w:val="1"/>
        </w:rPr>
        <w:t xml:space="preserve"> </w:t>
      </w:r>
      <w:r w:rsidRPr="00D906DE">
        <w:t>часа в</w:t>
      </w:r>
      <w:r w:rsidRPr="00D906DE">
        <w:rPr>
          <w:spacing w:val="3"/>
        </w:rPr>
        <w:t xml:space="preserve"> </w:t>
      </w:r>
      <w:r w:rsidRPr="00D906DE">
        <w:t>неделю при</w:t>
      </w:r>
      <w:r w:rsidRPr="00D906DE">
        <w:rPr>
          <w:spacing w:val="3"/>
        </w:rPr>
        <w:t xml:space="preserve"> </w:t>
      </w:r>
      <w:r w:rsidRPr="00D906DE">
        <w:t>34</w:t>
      </w:r>
      <w:r w:rsidRPr="00D906DE">
        <w:rPr>
          <w:spacing w:val="-4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неделях.</w:t>
      </w:r>
    </w:p>
    <w:p w:rsidR="009C06AC" w:rsidRPr="00D906DE" w:rsidRDefault="00FD36CF">
      <w:pPr>
        <w:pStyle w:val="a3"/>
        <w:spacing w:before="6" w:line="237" w:lineRule="auto"/>
        <w:ind w:right="566" w:firstLine="773"/>
      </w:pPr>
      <w:r w:rsidRPr="00D906DE">
        <w:t>Последовательность изучения</w:t>
      </w:r>
      <w:r w:rsidRPr="00D906DE">
        <w:rPr>
          <w:spacing w:val="1"/>
        </w:rPr>
        <w:t xml:space="preserve"> </w:t>
      </w:r>
      <w:r w:rsidRPr="00D906DE">
        <w:t>тем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 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пределах одного</w:t>
      </w:r>
      <w:r w:rsidRPr="00D906DE">
        <w:rPr>
          <w:spacing w:val="1"/>
        </w:rPr>
        <w:t xml:space="preserve"> </w:t>
      </w:r>
      <w:r w:rsidRPr="00D906DE">
        <w:t>класса может</w:t>
      </w:r>
      <w:r w:rsidRPr="00D906DE">
        <w:rPr>
          <w:spacing w:val="-2"/>
        </w:rPr>
        <w:t xml:space="preserve"> </w:t>
      </w:r>
      <w:r w:rsidRPr="00D906DE">
        <w:t>варьироваться.</w:t>
      </w:r>
    </w:p>
    <w:p w:rsidR="009C06AC" w:rsidRPr="00D906DE" w:rsidRDefault="00FD36CF">
      <w:pPr>
        <w:spacing w:before="6" w:line="237" w:lineRule="auto"/>
        <w:ind w:left="1526" w:right="6276"/>
        <w:jc w:val="both"/>
        <w:rPr>
          <w:sz w:val="24"/>
        </w:rPr>
      </w:pPr>
      <w:r w:rsidRPr="00D906DE">
        <w:rPr>
          <w:b/>
          <w:sz w:val="24"/>
        </w:rPr>
        <w:t>Содержание обучения в 10 классе</w:t>
      </w:r>
      <w:r w:rsidRPr="00D906DE">
        <w:rPr>
          <w:sz w:val="24"/>
        </w:rPr>
        <w:t>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Всеобщая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история.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1914–1945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гг.</w:t>
      </w:r>
    </w:p>
    <w:p w:rsidR="009C06AC" w:rsidRPr="00D906DE" w:rsidRDefault="00FD36CF">
      <w:pPr>
        <w:pStyle w:val="a3"/>
        <w:spacing w:before="3"/>
        <w:ind w:right="560"/>
      </w:pPr>
      <w:r w:rsidRPr="00D906DE">
        <w:t>Введение. Понятие «Новейшее время». Хронологические рамки и периодизация Новейшей</w:t>
      </w:r>
      <w:r w:rsidRPr="00D906DE">
        <w:rPr>
          <w:spacing w:val="1"/>
        </w:rPr>
        <w:t xml:space="preserve"> </w:t>
      </w:r>
      <w:r w:rsidRPr="00D906DE">
        <w:t>истории.</w:t>
      </w:r>
      <w:r w:rsidRPr="00D906DE">
        <w:rPr>
          <w:spacing w:val="1"/>
        </w:rPr>
        <w:t xml:space="preserve"> </w:t>
      </w:r>
      <w:r w:rsidRPr="00D906DE">
        <w:t>Изменение мира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XXI</w:t>
      </w:r>
      <w:r w:rsidRPr="00D906DE">
        <w:rPr>
          <w:spacing w:val="1"/>
        </w:rPr>
        <w:t xml:space="preserve"> </w:t>
      </w:r>
      <w:r w:rsidRPr="00D906DE">
        <w:t>вв.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>Новейшей</w:t>
      </w:r>
      <w:r w:rsidRPr="00D906DE">
        <w:rPr>
          <w:spacing w:val="1"/>
        </w:rPr>
        <w:t xml:space="preserve"> </w:t>
      </w:r>
      <w:r w:rsidRPr="00D906DE">
        <w:t>истории.</w:t>
      </w:r>
      <w:r w:rsidRPr="00D906DE">
        <w:rPr>
          <w:spacing w:val="-2"/>
        </w:rPr>
        <w:t xml:space="preserve"> </w:t>
      </w:r>
      <w:r w:rsidRPr="00D906DE">
        <w:t>Место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мировой</w:t>
      </w:r>
      <w:r w:rsidRPr="00D906DE">
        <w:rPr>
          <w:spacing w:val="3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ХХ</w:t>
      </w:r>
      <w:r w:rsidRPr="00D906DE">
        <w:rPr>
          <w:spacing w:val="-5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начала XXI вв.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Мир</w:t>
      </w:r>
      <w:r w:rsidRPr="00D906DE">
        <w:rPr>
          <w:spacing w:val="-2"/>
        </w:rPr>
        <w:t xml:space="preserve"> </w:t>
      </w:r>
      <w:r w:rsidRPr="00D906DE">
        <w:t>накануне</w:t>
      </w:r>
      <w:r w:rsidRPr="00D906DE">
        <w:rPr>
          <w:spacing w:val="-2"/>
        </w:rPr>
        <w:t xml:space="preserve"> </w:t>
      </w:r>
      <w:r w:rsidRPr="00D906DE">
        <w:t>и в годы</w:t>
      </w:r>
      <w:r w:rsidRPr="00D906DE">
        <w:rPr>
          <w:spacing w:val="-4"/>
        </w:rPr>
        <w:t xml:space="preserve"> </w:t>
      </w:r>
      <w:r w:rsidRPr="00D906DE">
        <w:t>Первой</w:t>
      </w:r>
      <w:r w:rsidRPr="00D906DE">
        <w:rPr>
          <w:spacing w:val="-5"/>
        </w:rPr>
        <w:t xml:space="preserve"> </w:t>
      </w:r>
      <w:r w:rsidRPr="00D906DE">
        <w:t>мировой</w:t>
      </w:r>
      <w:r w:rsidRPr="00D906DE">
        <w:rPr>
          <w:spacing w:val="-5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spacing w:before="3"/>
        <w:ind w:right="574" w:firstLine="773"/>
      </w:pPr>
      <w:r w:rsidRPr="00D906DE">
        <w:t>Мир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в.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индустриального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Технический</w:t>
      </w:r>
      <w:r w:rsidRPr="00D906DE">
        <w:rPr>
          <w:spacing w:val="1"/>
        </w:rPr>
        <w:t xml:space="preserve"> </w:t>
      </w:r>
      <w:r w:rsidRPr="00D906DE">
        <w:t>прогресс.</w:t>
      </w:r>
      <w:r w:rsidRPr="00D906DE">
        <w:rPr>
          <w:spacing w:val="1"/>
        </w:rPr>
        <w:t xml:space="preserve"> </w:t>
      </w:r>
      <w:r w:rsidRPr="00D906DE">
        <w:t>Изменение социальной структуры общества. Политические течения: либерализм, консерватизм,</w:t>
      </w:r>
      <w:r w:rsidRPr="00D906DE">
        <w:rPr>
          <w:spacing w:val="1"/>
        </w:rPr>
        <w:t xml:space="preserve"> </w:t>
      </w:r>
      <w:r w:rsidRPr="00D906DE">
        <w:t>социал-демократия,</w:t>
      </w:r>
      <w:r w:rsidRPr="00D906DE">
        <w:rPr>
          <w:spacing w:val="2"/>
        </w:rPr>
        <w:t xml:space="preserve"> </w:t>
      </w:r>
      <w:r w:rsidRPr="00D906DE">
        <w:t>анархизм.</w:t>
      </w:r>
      <w:r w:rsidRPr="00D906DE">
        <w:rPr>
          <w:spacing w:val="-2"/>
        </w:rPr>
        <w:t xml:space="preserve"> </w:t>
      </w:r>
      <w:r w:rsidRPr="00D906DE">
        <w:t>Рабочее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социалистическое</w:t>
      </w:r>
      <w:r w:rsidRPr="00D906DE">
        <w:rPr>
          <w:spacing w:val="-1"/>
        </w:rPr>
        <w:t xml:space="preserve"> </w:t>
      </w:r>
      <w:r w:rsidRPr="00D906DE">
        <w:t>движение.</w:t>
      </w:r>
      <w:r w:rsidRPr="00D906DE">
        <w:rPr>
          <w:spacing w:val="-2"/>
        </w:rPr>
        <w:t xml:space="preserve"> </w:t>
      </w:r>
      <w:r w:rsidRPr="00D906DE">
        <w:t>Профсоюзы.</w:t>
      </w:r>
    </w:p>
    <w:p w:rsidR="009C06AC" w:rsidRPr="00D906DE" w:rsidRDefault="00FD36CF">
      <w:pPr>
        <w:pStyle w:val="a3"/>
        <w:ind w:right="563"/>
      </w:pPr>
      <w:r w:rsidRPr="00D906DE">
        <w:t>Мир империй</w:t>
      </w:r>
      <w:r w:rsidRPr="00D906DE">
        <w:rPr>
          <w:spacing w:val="1"/>
        </w:rPr>
        <w:t xml:space="preserve"> </w:t>
      </w:r>
      <w:r w:rsidRPr="00D906DE">
        <w:t>– наследие XIX в.</w:t>
      </w:r>
      <w:r w:rsidRPr="00D906DE">
        <w:rPr>
          <w:spacing w:val="1"/>
        </w:rPr>
        <w:t xml:space="preserve"> </w:t>
      </w:r>
      <w:r w:rsidRPr="00D906DE">
        <w:t>Империализм.</w:t>
      </w:r>
      <w:r w:rsidRPr="00D906DE">
        <w:rPr>
          <w:spacing w:val="1"/>
        </w:rPr>
        <w:t xml:space="preserve"> </w:t>
      </w:r>
      <w:r w:rsidRPr="00D906DE">
        <w:t>Национализм.</w:t>
      </w:r>
      <w:r w:rsidRPr="00D906DE">
        <w:rPr>
          <w:spacing w:val="1"/>
        </w:rPr>
        <w:t xml:space="preserve"> </w:t>
      </w:r>
      <w:r w:rsidRPr="00D906DE">
        <w:t>Старые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новые лидеры</w:t>
      </w:r>
      <w:r w:rsidRPr="00D906DE">
        <w:rPr>
          <w:spacing w:val="1"/>
        </w:rPr>
        <w:t xml:space="preserve"> </w:t>
      </w:r>
      <w:r w:rsidRPr="00D906DE">
        <w:t>индустриального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Блоки</w:t>
      </w:r>
      <w:r w:rsidRPr="00D906DE">
        <w:rPr>
          <w:spacing w:val="1"/>
        </w:rPr>
        <w:t xml:space="preserve"> </w:t>
      </w:r>
      <w:r w:rsidRPr="00D906DE">
        <w:t>великих</w:t>
      </w:r>
      <w:r w:rsidRPr="00D906DE">
        <w:rPr>
          <w:spacing w:val="1"/>
        </w:rPr>
        <w:t xml:space="preserve"> </w:t>
      </w:r>
      <w:r w:rsidRPr="00D906DE">
        <w:t>держав:</w:t>
      </w:r>
      <w:r w:rsidRPr="00D906DE">
        <w:rPr>
          <w:spacing w:val="1"/>
        </w:rPr>
        <w:t xml:space="preserve"> </w:t>
      </w:r>
      <w:r w:rsidRPr="00D906DE">
        <w:t>Тройственный</w:t>
      </w:r>
      <w:r w:rsidRPr="00D906DE">
        <w:rPr>
          <w:spacing w:val="1"/>
        </w:rPr>
        <w:t xml:space="preserve"> </w:t>
      </w:r>
      <w:r w:rsidRPr="00D906DE">
        <w:t>союз,</w:t>
      </w:r>
      <w:r w:rsidRPr="00D906DE">
        <w:rPr>
          <w:spacing w:val="1"/>
        </w:rPr>
        <w:t xml:space="preserve"> </w:t>
      </w:r>
      <w:r w:rsidRPr="00D906DE">
        <w:t>Антанта.</w:t>
      </w:r>
      <w:r w:rsidRPr="00D906DE">
        <w:rPr>
          <w:spacing w:val="1"/>
        </w:rPr>
        <w:t xml:space="preserve"> </w:t>
      </w:r>
      <w:r w:rsidRPr="00D906DE">
        <w:t>Региональные</w:t>
      </w:r>
      <w:r w:rsidRPr="00D906DE">
        <w:rPr>
          <w:spacing w:val="1"/>
        </w:rPr>
        <w:t xml:space="preserve"> </w:t>
      </w:r>
      <w:r w:rsidRPr="00D906DE">
        <w:t>конфликты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войны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конце</w:t>
      </w:r>
      <w:r w:rsidRPr="00D906DE">
        <w:rPr>
          <w:spacing w:val="-4"/>
        </w:rPr>
        <w:t xml:space="preserve"> </w:t>
      </w:r>
      <w:r w:rsidRPr="00D906DE">
        <w:t>XIX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начале ХХ</w:t>
      </w:r>
      <w:r w:rsidRPr="00D906DE">
        <w:rPr>
          <w:spacing w:val="-3"/>
        </w:rPr>
        <w:t xml:space="preserve"> </w:t>
      </w:r>
      <w:r w:rsidRPr="00D906DE">
        <w:t>вв.</w:t>
      </w:r>
    </w:p>
    <w:p w:rsidR="009C06AC" w:rsidRPr="00D906DE" w:rsidRDefault="00FD36CF">
      <w:pPr>
        <w:pStyle w:val="a3"/>
        <w:ind w:right="566" w:firstLine="773"/>
      </w:pPr>
      <w:r w:rsidRPr="00D906DE">
        <w:t>Первая мировая война (1914–1918). Причины Первой мировой войны. Убийство в Сараево.</w:t>
      </w:r>
      <w:r w:rsidRPr="00D906DE">
        <w:rPr>
          <w:spacing w:val="-57"/>
        </w:rPr>
        <w:t xml:space="preserve"> </w:t>
      </w:r>
      <w:r w:rsidRPr="00D906DE">
        <w:t>Нападение Австро-Венгрии на Сербию. Вступление в войну европейских держав. Цели и планы</w:t>
      </w:r>
      <w:r w:rsidRPr="00D906DE">
        <w:rPr>
          <w:spacing w:val="1"/>
        </w:rPr>
        <w:t xml:space="preserve"> </w:t>
      </w:r>
      <w:r w:rsidRPr="00D906DE">
        <w:t>сторон.</w:t>
      </w:r>
      <w:r w:rsidRPr="00D906DE">
        <w:rPr>
          <w:spacing w:val="10"/>
        </w:rPr>
        <w:t xml:space="preserve"> </w:t>
      </w:r>
      <w:r w:rsidRPr="00D906DE">
        <w:t>Сражение</w:t>
      </w:r>
      <w:r w:rsidRPr="00D906DE">
        <w:rPr>
          <w:spacing w:val="4"/>
        </w:rPr>
        <w:t xml:space="preserve"> </w:t>
      </w:r>
      <w:r w:rsidRPr="00D906DE">
        <w:t>на</w:t>
      </w:r>
      <w:r w:rsidRPr="00D906DE">
        <w:rPr>
          <w:spacing w:val="8"/>
        </w:rPr>
        <w:t xml:space="preserve"> </w:t>
      </w:r>
      <w:r w:rsidRPr="00D906DE">
        <w:t>Марне.</w:t>
      </w:r>
      <w:r w:rsidRPr="00D906DE">
        <w:rPr>
          <w:spacing w:val="7"/>
        </w:rPr>
        <w:t xml:space="preserve"> </w:t>
      </w:r>
      <w:r w:rsidRPr="00D906DE">
        <w:t>Позиционная</w:t>
      </w:r>
      <w:r w:rsidRPr="00D906DE">
        <w:rPr>
          <w:spacing w:val="3"/>
        </w:rPr>
        <w:t xml:space="preserve"> </w:t>
      </w:r>
      <w:r w:rsidRPr="00D906DE">
        <w:t>война.</w:t>
      </w:r>
      <w:r w:rsidRPr="00D906DE">
        <w:rPr>
          <w:spacing w:val="11"/>
        </w:rPr>
        <w:t xml:space="preserve"> </w:t>
      </w:r>
      <w:r w:rsidRPr="00D906DE">
        <w:t>Боевые</w:t>
      </w:r>
      <w:r w:rsidRPr="00D906DE">
        <w:rPr>
          <w:spacing w:val="4"/>
        </w:rPr>
        <w:t xml:space="preserve"> </w:t>
      </w:r>
      <w:r w:rsidRPr="00D906DE">
        <w:t>операции</w:t>
      </w:r>
      <w:r w:rsidRPr="00D906DE">
        <w:rPr>
          <w:spacing w:val="5"/>
        </w:rPr>
        <w:t xml:space="preserve"> </w:t>
      </w:r>
      <w:r w:rsidRPr="00D906DE">
        <w:t>на</w:t>
      </w:r>
      <w:r w:rsidRPr="00D906DE">
        <w:rPr>
          <w:spacing w:val="8"/>
        </w:rPr>
        <w:t xml:space="preserve"> </w:t>
      </w:r>
      <w:r w:rsidRPr="00D906DE">
        <w:t>Восточном</w:t>
      </w:r>
      <w:r w:rsidRPr="00D906DE">
        <w:rPr>
          <w:spacing w:val="10"/>
        </w:rPr>
        <w:t xml:space="preserve"> </w:t>
      </w:r>
      <w:r w:rsidRPr="00D906DE">
        <w:t>фронте,</w:t>
      </w:r>
      <w:r w:rsidRPr="00D906DE">
        <w:rPr>
          <w:spacing w:val="11"/>
        </w:rPr>
        <w:t xml:space="preserve"> </w:t>
      </w:r>
      <w:r w:rsidRPr="00D906DE">
        <w:t>их роль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53"/>
        </w:rPr>
        <w:t xml:space="preserve"> </w:t>
      </w:r>
      <w:r w:rsidRPr="00D906DE">
        <w:t>общем</w:t>
      </w:r>
      <w:r w:rsidRPr="00D906DE">
        <w:rPr>
          <w:spacing w:val="54"/>
        </w:rPr>
        <w:t xml:space="preserve"> </w:t>
      </w:r>
      <w:r w:rsidRPr="00D906DE">
        <w:t>ходе</w:t>
      </w:r>
      <w:r w:rsidRPr="00D906DE">
        <w:rPr>
          <w:spacing w:val="51"/>
        </w:rPr>
        <w:t xml:space="preserve"> </w:t>
      </w:r>
      <w:r w:rsidRPr="00D906DE">
        <w:t>войны.</w:t>
      </w:r>
      <w:r w:rsidRPr="00D906DE">
        <w:rPr>
          <w:spacing w:val="55"/>
        </w:rPr>
        <w:t xml:space="preserve"> </w:t>
      </w:r>
      <w:r w:rsidRPr="00D906DE">
        <w:t>Изменения</w:t>
      </w:r>
      <w:r w:rsidRPr="00D906DE">
        <w:rPr>
          <w:spacing w:val="51"/>
        </w:rPr>
        <w:t xml:space="preserve"> </w:t>
      </w:r>
      <w:r w:rsidRPr="00D906DE">
        <w:t>в</w:t>
      </w:r>
      <w:r w:rsidRPr="00D906DE">
        <w:rPr>
          <w:spacing w:val="54"/>
        </w:rPr>
        <w:t xml:space="preserve"> </w:t>
      </w:r>
      <w:r w:rsidRPr="00D906DE">
        <w:t>составе</w:t>
      </w:r>
      <w:r w:rsidRPr="00D906DE">
        <w:rPr>
          <w:spacing w:val="46"/>
        </w:rPr>
        <w:t xml:space="preserve"> </w:t>
      </w:r>
      <w:r w:rsidRPr="00D906DE">
        <w:t>воюющих</w:t>
      </w:r>
      <w:r w:rsidRPr="00D906DE">
        <w:rPr>
          <w:spacing w:val="48"/>
        </w:rPr>
        <w:t xml:space="preserve"> </w:t>
      </w:r>
      <w:r w:rsidRPr="00D906DE">
        <w:t>блоков</w:t>
      </w:r>
      <w:r w:rsidRPr="00D906DE">
        <w:rPr>
          <w:spacing w:val="54"/>
        </w:rPr>
        <w:t xml:space="preserve"> </w:t>
      </w:r>
      <w:r w:rsidRPr="00D906DE">
        <w:t>(вступление</w:t>
      </w:r>
      <w:r w:rsidRPr="00D906DE">
        <w:rPr>
          <w:spacing w:val="51"/>
        </w:rPr>
        <w:t xml:space="preserve"> </w:t>
      </w:r>
      <w:r w:rsidRPr="00D906DE">
        <w:t>в</w:t>
      </w:r>
      <w:r w:rsidRPr="00D906DE">
        <w:rPr>
          <w:spacing w:val="54"/>
        </w:rPr>
        <w:t xml:space="preserve"> </w:t>
      </w:r>
      <w:r w:rsidRPr="00D906DE">
        <w:t>войну</w:t>
      </w:r>
      <w:r w:rsidRPr="00D906DE">
        <w:rPr>
          <w:spacing w:val="43"/>
        </w:rPr>
        <w:t xml:space="preserve"> </w:t>
      </w:r>
      <w:r w:rsidRPr="00D906DE">
        <w:t>Османской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империи,</w:t>
      </w:r>
      <w:r w:rsidRPr="00D906DE">
        <w:rPr>
          <w:spacing w:val="-1"/>
        </w:rPr>
        <w:t xml:space="preserve"> </w:t>
      </w:r>
      <w:r w:rsidRPr="00D906DE">
        <w:t>Италии,</w:t>
      </w:r>
      <w:r w:rsidRPr="00D906DE">
        <w:rPr>
          <w:spacing w:val="-5"/>
        </w:rPr>
        <w:t xml:space="preserve"> </w:t>
      </w:r>
      <w:r w:rsidRPr="00D906DE">
        <w:t>Болгарии).</w:t>
      </w:r>
      <w:r w:rsidRPr="00D906DE">
        <w:rPr>
          <w:spacing w:val="-4"/>
        </w:rPr>
        <w:t xml:space="preserve"> </w:t>
      </w:r>
      <w:r w:rsidRPr="00D906DE">
        <w:t>Четверной</w:t>
      </w:r>
      <w:r w:rsidRPr="00D906DE">
        <w:rPr>
          <w:spacing w:val="-6"/>
        </w:rPr>
        <w:t xml:space="preserve"> </w:t>
      </w:r>
      <w:r w:rsidRPr="00D906DE">
        <w:t>союз.</w:t>
      </w:r>
      <w:r w:rsidRPr="00D906DE">
        <w:rPr>
          <w:spacing w:val="-5"/>
        </w:rPr>
        <w:t xml:space="preserve"> </w:t>
      </w:r>
      <w:r w:rsidRPr="00D906DE">
        <w:t>Верден. Сомма.</w:t>
      </w:r>
    </w:p>
    <w:p w:rsidR="009C06AC" w:rsidRPr="00D906DE" w:rsidRDefault="00FD36CF">
      <w:pPr>
        <w:pStyle w:val="a3"/>
        <w:ind w:right="558"/>
      </w:pPr>
      <w:r w:rsidRPr="00D906DE">
        <w:t>Люди на фронтах и в тылу. Националистическая пропаганда. Новые методы ведения войны.</w:t>
      </w:r>
      <w:r w:rsidRPr="00D906DE">
        <w:rPr>
          <w:spacing w:val="-57"/>
        </w:rPr>
        <w:t xml:space="preserve"> </w:t>
      </w:r>
      <w:r w:rsidRPr="00D906DE">
        <w:t>Власть и общество в годы войны. Положение населения в тылу воюющих стран. Вынужденные</w:t>
      </w:r>
      <w:r w:rsidRPr="00D906DE">
        <w:rPr>
          <w:spacing w:val="1"/>
        </w:rPr>
        <w:t xml:space="preserve"> </w:t>
      </w:r>
      <w:r w:rsidRPr="00D906DE">
        <w:t>переселения,</w:t>
      </w:r>
      <w:r w:rsidRPr="00D906DE">
        <w:rPr>
          <w:spacing w:val="3"/>
        </w:rPr>
        <w:t xml:space="preserve"> </w:t>
      </w:r>
      <w:r w:rsidRPr="00D906DE">
        <w:t>геноцид.</w:t>
      </w:r>
      <w:r w:rsidRPr="00D906DE">
        <w:rPr>
          <w:spacing w:val="-1"/>
        </w:rPr>
        <w:t xml:space="preserve"> </w:t>
      </w:r>
      <w:r w:rsidRPr="00D906DE">
        <w:t>Рост</w:t>
      </w:r>
      <w:r w:rsidRPr="00D906DE">
        <w:rPr>
          <w:spacing w:val="2"/>
        </w:rPr>
        <w:t xml:space="preserve"> </w:t>
      </w:r>
      <w:r w:rsidRPr="00D906DE">
        <w:t>антивоенных</w:t>
      </w:r>
      <w:r w:rsidRPr="00D906DE">
        <w:rPr>
          <w:spacing w:val="-4"/>
        </w:rPr>
        <w:t xml:space="preserve"> </w:t>
      </w:r>
      <w:r w:rsidRPr="00D906DE">
        <w:t>настроений.</w:t>
      </w:r>
    </w:p>
    <w:p w:rsidR="009C06AC" w:rsidRPr="00D906DE" w:rsidRDefault="00FD36CF">
      <w:pPr>
        <w:pStyle w:val="a3"/>
        <w:spacing w:before="2"/>
        <w:ind w:right="564"/>
      </w:pPr>
      <w:r w:rsidRPr="00D906DE">
        <w:t>Завершающий этап войны. Объявление США войны Германии. Бои на Западном фронте.</w:t>
      </w:r>
      <w:r w:rsidRPr="00D906DE">
        <w:rPr>
          <w:spacing w:val="1"/>
        </w:rPr>
        <w:t xml:space="preserve"> </w:t>
      </w:r>
      <w:r w:rsidRPr="00D906DE">
        <w:t>Революция в России и выход Советской России из войны. Капитуляция государств Четверного</w:t>
      </w:r>
      <w:r w:rsidRPr="00D906DE">
        <w:rPr>
          <w:spacing w:val="1"/>
        </w:rPr>
        <w:t xml:space="preserve"> </w:t>
      </w:r>
      <w:r w:rsidRPr="00D906DE">
        <w:t>союза.</w:t>
      </w:r>
      <w:r w:rsidRPr="00D906DE">
        <w:rPr>
          <w:spacing w:val="-3"/>
        </w:rPr>
        <w:t xml:space="preserve"> </w:t>
      </w:r>
      <w:r w:rsidRPr="00D906DE">
        <w:t>Политические,</w:t>
      </w:r>
      <w:r w:rsidRPr="00D906DE">
        <w:rPr>
          <w:spacing w:val="2"/>
        </w:rPr>
        <w:t xml:space="preserve"> </w:t>
      </w:r>
      <w:r w:rsidRPr="00D906DE">
        <w:t>экономические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-1"/>
        </w:rPr>
        <w:t xml:space="preserve"> </w:t>
      </w:r>
      <w:r w:rsidRPr="00D906DE">
        <w:t>последствия</w:t>
      </w:r>
      <w:r w:rsidRPr="00D906DE">
        <w:rPr>
          <w:spacing w:val="-4"/>
        </w:rPr>
        <w:t xml:space="preserve"> </w:t>
      </w:r>
      <w:r w:rsidRPr="00D906DE">
        <w:t>Первой</w:t>
      </w:r>
      <w:r w:rsidRPr="00D906DE">
        <w:rPr>
          <w:spacing w:val="-4"/>
        </w:rPr>
        <w:t xml:space="preserve"> </w:t>
      </w:r>
      <w:r w:rsidRPr="00D906DE">
        <w:t>мировой</w:t>
      </w:r>
      <w:r w:rsidRPr="00D906DE">
        <w:rPr>
          <w:spacing w:val="-3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spacing w:line="242" w:lineRule="auto"/>
        <w:ind w:left="1526" w:right="7909" w:firstLine="0"/>
      </w:pPr>
      <w:r w:rsidRPr="00D906DE">
        <w:t>Мир в 1918–1939 гг.</w:t>
      </w:r>
      <w:r w:rsidRPr="00D906DE">
        <w:rPr>
          <w:spacing w:val="-58"/>
        </w:rPr>
        <w:t xml:space="preserve"> </w:t>
      </w:r>
      <w:r w:rsidRPr="00D906DE">
        <w:t>От</w:t>
      </w:r>
      <w:r w:rsidRPr="00D906DE">
        <w:rPr>
          <w:spacing w:val="-1"/>
        </w:rPr>
        <w:t xml:space="preserve"> </w:t>
      </w:r>
      <w:r w:rsidRPr="00D906DE">
        <w:t>войны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2"/>
        </w:rPr>
        <w:t xml:space="preserve"> </w:t>
      </w:r>
      <w:r w:rsidRPr="00D906DE">
        <w:t>миру.</w:t>
      </w:r>
    </w:p>
    <w:p w:rsidR="009C06AC" w:rsidRPr="00D906DE" w:rsidRDefault="00FD36CF">
      <w:pPr>
        <w:pStyle w:val="a3"/>
        <w:ind w:right="574"/>
      </w:pPr>
      <w:r w:rsidRPr="00D906DE">
        <w:t>Распад</w:t>
      </w:r>
      <w:r w:rsidRPr="00D906DE">
        <w:rPr>
          <w:spacing w:val="1"/>
        </w:rPr>
        <w:t xml:space="preserve"> </w:t>
      </w:r>
      <w:r w:rsidRPr="00D906DE">
        <w:t>империй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1"/>
        </w:rPr>
        <w:t xml:space="preserve"> </w:t>
      </w:r>
      <w:r w:rsidRPr="00D906DE">
        <w:t>государств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Европе.</w:t>
      </w:r>
      <w:r w:rsidRPr="00D906DE">
        <w:rPr>
          <w:spacing w:val="1"/>
        </w:rPr>
        <w:t xml:space="preserve"> </w:t>
      </w:r>
      <w:r w:rsidRPr="00D906DE">
        <w:t>Планы</w:t>
      </w:r>
      <w:r w:rsidRPr="00D906DE">
        <w:rPr>
          <w:spacing w:val="1"/>
        </w:rPr>
        <w:t xml:space="preserve"> </w:t>
      </w:r>
      <w:r w:rsidRPr="00D906DE">
        <w:t>послевоенного устройства мира. 14 пунктов В. Вильсона. Парижская мирная конференция. Лига</w:t>
      </w:r>
      <w:r w:rsidRPr="00D906DE">
        <w:rPr>
          <w:spacing w:val="1"/>
        </w:rPr>
        <w:t xml:space="preserve"> </w:t>
      </w:r>
      <w:r w:rsidRPr="00D906DE">
        <w:t>Наций.</w:t>
      </w:r>
      <w:r w:rsidRPr="00D906DE">
        <w:rPr>
          <w:spacing w:val="3"/>
        </w:rPr>
        <w:t xml:space="preserve"> </w:t>
      </w:r>
      <w:r w:rsidRPr="00D906DE">
        <w:t>Вашингтонская</w:t>
      </w:r>
      <w:r w:rsidRPr="00D906DE">
        <w:rPr>
          <w:spacing w:val="1"/>
        </w:rPr>
        <w:t xml:space="preserve"> </w:t>
      </w:r>
      <w:r w:rsidRPr="00D906DE">
        <w:t>конференция.</w:t>
      </w:r>
      <w:r w:rsidRPr="00D906DE">
        <w:rPr>
          <w:spacing w:val="-2"/>
        </w:rPr>
        <w:t xml:space="preserve"> </w:t>
      </w:r>
      <w:r w:rsidRPr="00D906DE">
        <w:t>Версальско-Вашингтонская</w:t>
      </w:r>
      <w:r w:rsidRPr="00D906DE">
        <w:rPr>
          <w:spacing w:val="1"/>
        </w:rPr>
        <w:t xml:space="preserve"> </w:t>
      </w:r>
      <w:r w:rsidRPr="00D906DE">
        <w:t>система.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Революционные</w:t>
      </w:r>
      <w:r w:rsidRPr="00D906DE">
        <w:rPr>
          <w:spacing w:val="16"/>
        </w:rPr>
        <w:t xml:space="preserve"> </w:t>
      </w:r>
      <w:r w:rsidRPr="00D906DE">
        <w:t>события</w:t>
      </w:r>
      <w:r w:rsidRPr="00D906DE">
        <w:rPr>
          <w:spacing w:val="71"/>
        </w:rPr>
        <w:t xml:space="preserve"> </w:t>
      </w:r>
      <w:r w:rsidRPr="00D906DE">
        <w:t>1918–1919</w:t>
      </w:r>
      <w:r w:rsidRPr="00D906DE">
        <w:rPr>
          <w:spacing w:val="71"/>
        </w:rPr>
        <w:t xml:space="preserve"> </w:t>
      </w:r>
      <w:r w:rsidRPr="00D906DE">
        <w:t>гг.</w:t>
      </w:r>
      <w:r w:rsidRPr="00D906DE">
        <w:rPr>
          <w:spacing w:val="73"/>
        </w:rPr>
        <w:t xml:space="preserve"> </w:t>
      </w:r>
      <w:r w:rsidRPr="00D906DE">
        <w:t>в</w:t>
      </w:r>
      <w:r w:rsidRPr="00D906DE">
        <w:rPr>
          <w:spacing w:val="68"/>
        </w:rPr>
        <w:t xml:space="preserve"> </w:t>
      </w:r>
      <w:r w:rsidRPr="00D906DE">
        <w:t>Европе.</w:t>
      </w:r>
      <w:r w:rsidRPr="00D906DE">
        <w:rPr>
          <w:spacing w:val="73"/>
        </w:rPr>
        <w:t xml:space="preserve"> </w:t>
      </w:r>
      <w:r w:rsidRPr="00D906DE">
        <w:t>Ноябрьская</w:t>
      </w:r>
      <w:r w:rsidRPr="00D906DE">
        <w:rPr>
          <w:spacing w:val="75"/>
        </w:rPr>
        <w:t xml:space="preserve"> </w:t>
      </w:r>
      <w:r w:rsidRPr="00D906DE">
        <w:t>революция</w:t>
      </w:r>
      <w:r w:rsidRPr="00D906DE">
        <w:rPr>
          <w:spacing w:val="76"/>
        </w:rPr>
        <w:t xml:space="preserve"> </w:t>
      </w:r>
      <w:r w:rsidRPr="00D906DE">
        <w:t>в</w:t>
      </w:r>
      <w:r w:rsidRPr="00D906DE">
        <w:rPr>
          <w:spacing w:val="73"/>
        </w:rPr>
        <w:t xml:space="preserve"> </w:t>
      </w:r>
      <w:r w:rsidRPr="00D906DE">
        <w:t>Германии.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Веймарская</w:t>
      </w:r>
      <w:r w:rsidRPr="00D906DE">
        <w:rPr>
          <w:spacing w:val="-5"/>
        </w:rPr>
        <w:t xml:space="preserve"> </w:t>
      </w:r>
      <w:r w:rsidRPr="00D906DE">
        <w:t>республика.</w:t>
      </w:r>
      <w:r w:rsidRPr="00D906DE">
        <w:rPr>
          <w:spacing w:val="-1"/>
        </w:rPr>
        <w:t xml:space="preserve"> </w:t>
      </w:r>
      <w:r w:rsidRPr="00D906DE">
        <w:t>Образование</w:t>
      </w:r>
      <w:r w:rsidRPr="00D906DE">
        <w:rPr>
          <w:spacing w:val="-9"/>
        </w:rPr>
        <w:t xml:space="preserve"> </w:t>
      </w:r>
      <w:r w:rsidRPr="00D906DE">
        <w:t>Коминтерна.</w:t>
      </w:r>
      <w:r w:rsidRPr="00D906DE">
        <w:rPr>
          <w:spacing w:val="-3"/>
        </w:rPr>
        <w:t xml:space="preserve"> </w:t>
      </w:r>
      <w:r w:rsidRPr="00D906DE">
        <w:t>Венгерская</w:t>
      </w:r>
      <w:r w:rsidRPr="00D906DE">
        <w:rPr>
          <w:spacing w:val="-4"/>
        </w:rPr>
        <w:t xml:space="preserve"> </w:t>
      </w:r>
      <w:r w:rsidRPr="00D906DE">
        <w:t>советская</w:t>
      </w:r>
      <w:r w:rsidRPr="00D906DE">
        <w:rPr>
          <w:spacing w:val="-4"/>
        </w:rPr>
        <w:t xml:space="preserve"> </w:t>
      </w:r>
      <w:r w:rsidRPr="00D906DE">
        <w:t>республика.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Страны</w:t>
      </w:r>
      <w:r w:rsidRPr="00D906DE">
        <w:rPr>
          <w:spacing w:val="-3"/>
        </w:rPr>
        <w:t xml:space="preserve"> </w:t>
      </w:r>
      <w:r w:rsidRPr="00D906DE">
        <w:t>Европы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Северной</w:t>
      </w:r>
      <w:r w:rsidRPr="00D906DE">
        <w:rPr>
          <w:spacing w:val="-4"/>
        </w:rPr>
        <w:t xml:space="preserve"> </w:t>
      </w:r>
      <w:r w:rsidRPr="00D906DE">
        <w:t>Америки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1920–1930-е</w:t>
      </w:r>
      <w:r w:rsidRPr="00D906DE">
        <w:rPr>
          <w:spacing w:val="-1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2"/>
      </w:pPr>
      <w:r w:rsidRPr="00D906DE">
        <w:t>Рост влияния социалистических партий и профсоюзов. Приход лейбористов</w:t>
      </w:r>
      <w:r w:rsidRPr="00D906DE">
        <w:rPr>
          <w:spacing w:val="1"/>
        </w:rPr>
        <w:t xml:space="preserve"> </w:t>
      </w:r>
      <w:r w:rsidRPr="00D906DE">
        <w:t>к власти в</w:t>
      </w:r>
      <w:r w:rsidRPr="00D906DE">
        <w:rPr>
          <w:spacing w:val="1"/>
        </w:rPr>
        <w:t xml:space="preserve"> </w:t>
      </w:r>
      <w:r w:rsidRPr="00D906DE">
        <w:t>Великобритании.</w:t>
      </w:r>
      <w:r w:rsidRPr="00D906DE">
        <w:rPr>
          <w:spacing w:val="12"/>
        </w:rPr>
        <w:t xml:space="preserve"> </w:t>
      </w:r>
      <w:r w:rsidRPr="00D906DE">
        <w:t>Зарождение</w:t>
      </w:r>
      <w:r w:rsidRPr="00D906DE">
        <w:rPr>
          <w:spacing w:val="10"/>
        </w:rPr>
        <w:t xml:space="preserve"> </w:t>
      </w:r>
      <w:r w:rsidRPr="00D906DE">
        <w:t>фашистского</w:t>
      </w:r>
      <w:r w:rsidRPr="00D906DE">
        <w:rPr>
          <w:spacing w:val="10"/>
        </w:rPr>
        <w:t xml:space="preserve"> </w:t>
      </w:r>
      <w:r w:rsidRPr="00D906DE">
        <w:t>движения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Италии;</w:t>
      </w:r>
      <w:r w:rsidRPr="00D906DE">
        <w:rPr>
          <w:spacing w:val="15"/>
        </w:rPr>
        <w:t xml:space="preserve"> </w:t>
      </w:r>
      <w:r w:rsidRPr="00D906DE">
        <w:t>Б.</w:t>
      </w:r>
      <w:r w:rsidRPr="00D906DE">
        <w:rPr>
          <w:spacing w:val="13"/>
        </w:rPr>
        <w:t xml:space="preserve"> </w:t>
      </w:r>
      <w:r w:rsidRPr="00D906DE">
        <w:t>Муссолини.</w:t>
      </w:r>
      <w:r w:rsidRPr="00D906DE">
        <w:rPr>
          <w:spacing w:val="12"/>
        </w:rPr>
        <w:t xml:space="preserve"> </w:t>
      </w:r>
      <w:r w:rsidRPr="00D906DE">
        <w:t>Приход</w:t>
      </w:r>
      <w:r w:rsidRPr="00D906DE">
        <w:rPr>
          <w:spacing w:val="9"/>
        </w:rPr>
        <w:t xml:space="preserve"> </w:t>
      </w:r>
      <w:r w:rsidRPr="00D906DE">
        <w:t>фашистов</w:t>
      </w:r>
      <w:r w:rsidRPr="00D906DE">
        <w:rPr>
          <w:spacing w:val="-58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власти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утверждение тоталитарного</w:t>
      </w:r>
      <w:r w:rsidRPr="00D906DE">
        <w:rPr>
          <w:spacing w:val="2"/>
        </w:rPr>
        <w:t xml:space="preserve"> </w:t>
      </w:r>
      <w:r w:rsidRPr="00D906DE">
        <w:t>режима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Италии.</w:t>
      </w:r>
    </w:p>
    <w:p w:rsidR="009C06AC" w:rsidRPr="00D906DE" w:rsidRDefault="00FD36CF">
      <w:pPr>
        <w:pStyle w:val="a3"/>
        <w:ind w:right="555"/>
      </w:pPr>
      <w:r w:rsidRPr="00D906DE">
        <w:t>Стабилизация 1920-х гг. Эра процветания в США. Мировой экономический кризис 1929–</w:t>
      </w:r>
      <w:r w:rsidRPr="00D906DE">
        <w:rPr>
          <w:spacing w:val="1"/>
        </w:rPr>
        <w:t xml:space="preserve"> </w:t>
      </w:r>
      <w:r w:rsidRPr="00D906DE">
        <w:t>1933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начало</w:t>
      </w:r>
      <w:r w:rsidRPr="00D906DE">
        <w:rPr>
          <w:spacing w:val="1"/>
        </w:rPr>
        <w:t xml:space="preserve"> </w:t>
      </w:r>
      <w:r w:rsidRPr="00D906DE">
        <w:t>Великой</w:t>
      </w:r>
      <w:r w:rsidRPr="00D906DE">
        <w:rPr>
          <w:spacing w:val="1"/>
        </w:rPr>
        <w:t xml:space="preserve"> </w:t>
      </w:r>
      <w:r w:rsidRPr="00D906DE">
        <w:t>депрессии.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социально-политические</w:t>
      </w:r>
      <w:r w:rsidRPr="00D906DE">
        <w:rPr>
          <w:spacing w:val="60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кризиса.</w:t>
      </w:r>
      <w:r w:rsidRPr="00D906DE">
        <w:rPr>
          <w:spacing w:val="1"/>
        </w:rPr>
        <w:t xml:space="preserve"> </w:t>
      </w:r>
      <w:r w:rsidRPr="00D906DE">
        <w:t>«Новый</w:t>
      </w:r>
      <w:r w:rsidRPr="00D906DE">
        <w:rPr>
          <w:spacing w:val="1"/>
        </w:rPr>
        <w:t xml:space="preserve"> </w:t>
      </w:r>
      <w:r w:rsidRPr="00D906DE">
        <w:t>курс»</w:t>
      </w:r>
      <w:r w:rsidRPr="00D906DE">
        <w:rPr>
          <w:spacing w:val="1"/>
        </w:rPr>
        <w:t xml:space="preserve"> </w:t>
      </w:r>
      <w:r w:rsidRPr="00D906DE">
        <w:t>Ф.Д.</w:t>
      </w:r>
      <w:r w:rsidRPr="00D906DE">
        <w:rPr>
          <w:spacing w:val="1"/>
        </w:rPr>
        <w:t xml:space="preserve"> </w:t>
      </w:r>
      <w:r w:rsidRPr="00D906DE">
        <w:t>Рузвельта</w:t>
      </w:r>
      <w:r w:rsidRPr="00D906DE">
        <w:rPr>
          <w:spacing w:val="1"/>
        </w:rPr>
        <w:t xml:space="preserve"> </w:t>
      </w:r>
      <w:r w:rsidRPr="00D906DE">
        <w:t>(цель,</w:t>
      </w:r>
      <w:r w:rsidRPr="00D906DE">
        <w:rPr>
          <w:spacing w:val="1"/>
        </w:rPr>
        <w:t xml:space="preserve"> </w:t>
      </w:r>
      <w:r w:rsidRPr="00D906DE">
        <w:t>мероприятия,</w:t>
      </w:r>
      <w:r w:rsidRPr="00D906DE">
        <w:rPr>
          <w:spacing w:val="1"/>
        </w:rPr>
        <w:t xml:space="preserve"> </w:t>
      </w:r>
      <w:r w:rsidRPr="00D906DE">
        <w:t>итоги).</w:t>
      </w:r>
      <w:r w:rsidRPr="00D906DE">
        <w:rPr>
          <w:spacing w:val="61"/>
        </w:rPr>
        <w:t xml:space="preserve"> </w:t>
      </w:r>
      <w:r w:rsidRPr="00D906DE">
        <w:t>Кейнсианство.</w:t>
      </w:r>
      <w:r w:rsidRPr="00D906DE">
        <w:rPr>
          <w:spacing w:val="1"/>
        </w:rPr>
        <w:t xml:space="preserve"> </w:t>
      </w:r>
      <w:r w:rsidRPr="00D906DE">
        <w:t>Государственное регулирование</w:t>
      </w:r>
      <w:r w:rsidRPr="00D906DE">
        <w:rPr>
          <w:spacing w:val="1"/>
        </w:rPr>
        <w:t xml:space="preserve"> </w:t>
      </w:r>
      <w:r w:rsidRPr="00D906DE">
        <w:t>экономики.</w:t>
      </w:r>
    </w:p>
    <w:p w:rsidR="009C06AC" w:rsidRPr="00D906DE" w:rsidRDefault="00FD36CF">
      <w:pPr>
        <w:pStyle w:val="a3"/>
        <w:ind w:right="564"/>
      </w:pP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выхода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кризиса.</w:t>
      </w:r>
      <w:r w:rsidRPr="00D906DE">
        <w:rPr>
          <w:spacing w:val="1"/>
        </w:rPr>
        <w:t xml:space="preserve"> </w:t>
      </w:r>
      <w:r w:rsidRPr="00D906DE">
        <w:t>Становление</w:t>
      </w:r>
      <w:r w:rsidRPr="00D906DE">
        <w:rPr>
          <w:spacing w:val="1"/>
        </w:rPr>
        <w:t xml:space="preserve"> </w:t>
      </w:r>
      <w:r w:rsidRPr="00D906DE">
        <w:t>нацизма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Германии.</w:t>
      </w:r>
      <w:r w:rsidRPr="00D906DE">
        <w:rPr>
          <w:spacing w:val="1"/>
        </w:rPr>
        <w:t xml:space="preserve"> </w:t>
      </w:r>
      <w:r w:rsidRPr="00D906DE">
        <w:t>НСДАП;</w:t>
      </w:r>
      <w:r w:rsidRPr="00D906DE">
        <w:rPr>
          <w:spacing w:val="1"/>
        </w:rPr>
        <w:t xml:space="preserve"> </w:t>
      </w:r>
      <w:r w:rsidRPr="00D906DE">
        <w:t>А.</w:t>
      </w:r>
      <w:r w:rsidRPr="00D906DE">
        <w:rPr>
          <w:spacing w:val="1"/>
        </w:rPr>
        <w:t xml:space="preserve"> </w:t>
      </w:r>
      <w:r w:rsidRPr="00D906DE">
        <w:t>Гитлер.</w:t>
      </w:r>
      <w:r w:rsidRPr="00D906DE">
        <w:rPr>
          <w:spacing w:val="1"/>
        </w:rPr>
        <w:t xml:space="preserve"> </w:t>
      </w:r>
      <w:r w:rsidRPr="00D906DE">
        <w:t>Приход</w:t>
      </w:r>
      <w:r w:rsidRPr="00D906DE">
        <w:rPr>
          <w:spacing w:val="1"/>
        </w:rPr>
        <w:t xml:space="preserve"> </w:t>
      </w:r>
      <w:r w:rsidRPr="00D906DE">
        <w:t>нацистов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Нацистский</w:t>
      </w:r>
      <w:r w:rsidRPr="00D906DE">
        <w:rPr>
          <w:spacing w:val="1"/>
        </w:rPr>
        <w:t xml:space="preserve"> </w:t>
      </w:r>
      <w:r w:rsidRPr="00D906DE">
        <w:t>режим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Германии (политическая система, экономическая политика, идеология). Нюрнбергские законы.</w:t>
      </w:r>
      <w:r w:rsidRPr="00D906DE">
        <w:rPr>
          <w:spacing w:val="1"/>
        </w:rPr>
        <w:t xml:space="preserve"> </w:t>
      </w:r>
      <w:r w:rsidRPr="00D906DE">
        <w:t>Подготовка Германии к войне. Установление авторитарных режимов в странах Европы в 1920–</w:t>
      </w:r>
      <w:r w:rsidRPr="00D906DE">
        <w:rPr>
          <w:spacing w:val="1"/>
        </w:rPr>
        <w:t xml:space="preserve"> </w:t>
      </w:r>
      <w:r w:rsidRPr="00D906DE">
        <w:t>1930-х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59"/>
      </w:pPr>
      <w:r w:rsidRPr="00D906DE">
        <w:t>Борьба против угрозы фашизма. Тактика единого рабочего фронта и Народного фронта.</w:t>
      </w:r>
      <w:r w:rsidRPr="00D906DE">
        <w:rPr>
          <w:spacing w:val="1"/>
        </w:rPr>
        <w:t xml:space="preserve"> </w:t>
      </w:r>
      <w:r w:rsidRPr="00D906DE">
        <w:t>Приход к власти и политика правительств Народного фронта во Франции, Испании. Франкистский</w:t>
      </w:r>
      <w:r w:rsidRPr="00D906DE">
        <w:rPr>
          <w:spacing w:val="-57"/>
        </w:rPr>
        <w:t xml:space="preserve"> </w:t>
      </w:r>
      <w:r w:rsidRPr="00D906DE">
        <w:t>мятеж и гражданская война в Испании (участники, основные сражения). Позиции европейских</w:t>
      </w:r>
      <w:r w:rsidRPr="00D906DE">
        <w:rPr>
          <w:spacing w:val="1"/>
        </w:rPr>
        <w:t xml:space="preserve"> </w:t>
      </w:r>
      <w:r w:rsidRPr="00D906DE">
        <w:t>держав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отношении</w:t>
      </w:r>
      <w:r w:rsidRPr="00D906DE">
        <w:rPr>
          <w:spacing w:val="1"/>
        </w:rPr>
        <w:t xml:space="preserve"> </w:t>
      </w:r>
      <w:r w:rsidRPr="00D906DE">
        <w:t>Испании.</w:t>
      </w:r>
      <w:r w:rsidRPr="00D906DE">
        <w:rPr>
          <w:spacing w:val="1"/>
        </w:rPr>
        <w:t xml:space="preserve"> </w:t>
      </w:r>
      <w:r w:rsidRPr="00D906DE">
        <w:t>Советская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Испании.</w:t>
      </w:r>
      <w:r w:rsidRPr="00D906DE">
        <w:rPr>
          <w:spacing w:val="1"/>
        </w:rPr>
        <w:t xml:space="preserve"> </w:t>
      </w:r>
      <w:r w:rsidRPr="00D906DE">
        <w:t>Оборона</w:t>
      </w:r>
      <w:r w:rsidRPr="00D906DE">
        <w:rPr>
          <w:spacing w:val="1"/>
        </w:rPr>
        <w:t xml:space="preserve"> </w:t>
      </w:r>
      <w:r w:rsidRPr="00D906DE">
        <w:t>Мадрида.</w:t>
      </w:r>
      <w:r w:rsidRPr="00D906DE">
        <w:rPr>
          <w:spacing w:val="1"/>
        </w:rPr>
        <w:t xml:space="preserve"> </w:t>
      </w:r>
      <w:r w:rsidRPr="00D906DE">
        <w:t>Поражение</w:t>
      </w:r>
      <w:r w:rsidRPr="00D906DE">
        <w:rPr>
          <w:spacing w:val="1"/>
        </w:rPr>
        <w:t xml:space="preserve"> </w:t>
      </w:r>
      <w:r w:rsidRPr="00D906DE">
        <w:t>Испанской</w:t>
      </w:r>
      <w:r w:rsidRPr="00D906DE">
        <w:rPr>
          <w:spacing w:val="2"/>
        </w:rPr>
        <w:t xml:space="preserve"> </w:t>
      </w:r>
      <w:r w:rsidRPr="00D906DE">
        <w:t>Республики.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Страны</w:t>
      </w:r>
      <w:r w:rsidRPr="00D906DE">
        <w:rPr>
          <w:spacing w:val="-1"/>
        </w:rPr>
        <w:t xml:space="preserve"> </w:t>
      </w:r>
      <w:r w:rsidRPr="00D906DE">
        <w:t>Азии,</w:t>
      </w:r>
      <w:r w:rsidRPr="00D906DE">
        <w:rPr>
          <w:spacing w:val="-3"/>
        </w:rPr>
        <w:t xml:space="preserve"> </w:t>
      </w:r>
      <w:r w:rsidRPr="00D906DE">
        <w:t>Латинской</w:t>
      </w:r>
      <w:r w:rsidRPr="00D906DE">
        <w:rPr>
          <w:spacing w:val="-5"/>
        </w:rPr>
        <w:t xml:space="preserve"> </w:t>
      </w:r>
      <w:r w:rsidRPr="00D906DE">
        <w:t>Америки в</w:t>
      </w:r>
      <w:r w:rsidRPr="00D906DE">
        <w:rPr>
          <w:spacing w:val="-1"/>
        </w:rPr>
        <w:t xml:space="preserve"> </w:t>
      </w:r>
      <w:r w:rsidRPr="00D906DE">
        <w:t>1918–1930-е</w:t>
      </w:r>
      <w:r w:rsidRPr="00D906DE">
        <w:rPr>
          <w:spacing w:val="-2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4"/>
      </w:pPr>
      <w:r w:rsidRPr="00D906DE">
        <w:t>Распад Османской империи. Провозглашение Турецкой Республики. Курс преобразований</w:t>
      </w:r>
      <w:r w:rsidRPr="00D906DE">
        <w:rPr>
          <w:spacing w:val="1"/>
        </w:rPr>
        <w:t xml:space="preserve"> </w:t>
      </w:r>
      <w:r w:rsidRPr="00D906DE">
        <w:t>М.</w:t>
      </w:r>
      <w:r w:rsidRPr="00D906DE">
        <w:rPr>
          <w:spacing w:val="1"/>
        </w:rPr>
        <w:t xml:space="preserve"> </w:t>
      </w:r>
      <w:r w:rsidRPr="00D906DE">
        <w:t>Кемаля</w:t>
      </w:r>
      <w:r w:rsidRPr="00D906DE">
        <w:rPr>
          <w:spacing w:val="1"/>
        </w:rPr>
        <w:t xml:space="preserve"> </w:t>
      </w:r>
      <w:r w:rsidRPr="00D906DE">
        <w:t>Ататюрка.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Восточной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Южной</w:t>
      </w:r>
      <w:r w:rsidRPr="00D906DE">
        <w:rPr>
          <w:spacing w:val="1"/>
        </w:rPr>
        <w:t xml:space="preserve"> </w:t>
      </w:r>
      <w:r w:rsidRPr="00D906DE">
        <w:t>Азии.</w:t>
      </w:r>
      <w:r w:rsidRPr="00D906DE">
        <w:rPr>
          <w:spacing w:val="1"/>
        </w:rPr>
        <w:t xml:space="preserve"> </w:t>
      </w:r>
      <w:r w:rsidRPr="00D906DE">
        <w:t>Революция</w:t>
      </w:r>
      <w:r w:rsidRPr="00D906DE">
        <w:rPr>
          <w:spacing w:val="1"/>
        </w:rPr>
        <w:t xml:space="preserve"> </w:t>
      </w:r>
      <w:r w:rsidRPr="00D906DE">
        <w:t>1925–1927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Китае.</w:t>
      </w:r>
      <w:r w:rsidRPr="00D906DE">
        <w:rPr>
          <w:spacing w:val="-57"/>
        </w:rPr>
        <w:t xml:space="preserve"> </w:t>
      </w:r>
      <w:r w:rsidRPr="00D906DE">
        <w:t>Режим Чан Кайши и гражданская война с коммунистами. «Великий поход» Красной армии Китая.</w:t>
      </w:r>
      <w:r w:rsidRPr="00D906DE">
        <w:rPr>
          <w:spacing w:val="1"/>
        </w:rPr>
        <w:t xml:space="preserve"> </w:t>
      </w:r>
      <w:r w:rsidRPr="00D906DE">
        <w:t>Национально-освободительное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Индии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1919–1939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Индийский</w:t>
      </w:r>
      <w:r w:rsidRPr="00D906DE">
        <w:rPr>
          <w:spacing w:val="1"/>
        </w:rPr>
        <w:t xml:space="preserve"> </w:t>
      </w:r>
      <w:r w:rsidRPr="00D906DE">
        <w:t>национальный</w:t>
      </w:r>
      <w:r w:rsidRPr="00D906DE">
        <w:rPr>
          <w:spacing w:val="1"/>
        </w:rPr>
        <w:t xml:space="preserve"> </w:t>
      </w:r>
      <w:r w:rsidRPr="00D906DE">
        <w:t>конгресс.</w:t>
      </w:r>
      <w:r w:rsidRPr="00D906DE">
        <w:rPr>
          <w:spacing w:val="-2"/>
        </w:rPr>
        <w:t xml:space="preserve"> </w:t>
      </w:r>
      <w:r w:rsidRPr="00D906DE">
        <w:t>М.</w:t>
      </w:r>
      <w:r w:rsidRPr="00D906DE">
        <w:rPr>
          <w:spacing w:val="4"/>
        </w:rPr>
        <w:t xml:space="preserve"> </w:t>
      </w:r>
      <w:r w:rsidRPr="00D906DE">
        <w:t>К.</w:t>
      </w:r>
      <w:r w:rsidRPr="00D906DE">
        <w:rPr>
          <w:spacing w:val="4"/>
        </w:rPr>
        <w:t xml:space="preserve"> </w:t>
      </w:r>
      <w:r w:rsidRPr="00D906DE">
        <w:t>Ганди.</w:t>
      </w:r>
    </w:p>
    <w:p w:rsidR="009C06AC" w:rsidRPr="00D906DE" w:rsidRDefault="00FD36CF">
      <w:pPr>
        <w:pStyle w:val="a3"/>
        <w:spacing w:before="4" w:line="237" w:lineRule="auto"/>
        <w:ind w:right="561"/>
      </w:pPr>
      <w:r w:rsidRPr="00D906DE">
        <w:t>Мексиканская революция 1910–1917 гг., ее итоги и значение. Реформы и революционные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латиноамериканских</w:t>
      </w:r>
      <w:r w:rsidRPr="00D906DE">
        <w:rPr>
          <w:spacing w:val="-3"/>
        </w:rPr>
        <w:t xml:space="preserve"> </w:t>
      </w:r>
      <w:r w:rsidRPr="00D906DE">
        <w:t>странах.</w:t>
      </w:r>
      <w:r w:rsidRPr="00D906DE">
        <w:rPr>
          <w:spacing w:val="3"/>
        </w:rPr>
        <w:t xml:space="preserve"> </w:t>
      </w:r>
      <w:r w:rsidRPr="00D906DE">
        <w:t>Народный</w:t>
      </w:r>
      <w:r w:rsidRPr="00D906DE">
        <w:rPr>
          <w:spacing w:val="3"/>
        </w:rPr>
        <w:t xml:space="preserve"> </w:t>
      </w:r>
      <w:r w:rsidRPr="00D906DE">
        <w:t>фронт</w:t>
      </w:r>
      <w:r w:rsidRPr="00D906DE">
        <w:rPr>
          <w:spacing w:val="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Чили.</w:t>
      </w:r>
    </w:p>
    <w:p w:rsidR="009C06AC" w:rsidRPr="00D906DE" w:rsidRDefault="00FD36CF">
      <w:pPr>
        <w:pStyle w:val="a3"/>
        <w:spacing w:before="4" w:line="275" w:lineRule="exact"/>
        <w:ind w:left="1526" w:firstLine="0"/>
      </w:pPr>
      <w:r w:rsidRPr="00D906DE">
        <w:t>Международные</w:t>
      </w:r>
      <w:r w:rsidRPr="00D906DE">
        <w:rPr>
          <w:spacing w:val="-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1920–1930-х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9"/>
      </w:pPr>
      <w:r w:rsidRPr="00D906DE">
        <w:t>Версальская система и реалии 1920-х гг. Планы Дауэса и Юнга. Советское государство в</w:t>
      </w:r>
      <w:r w:rsidRPr="00D906DE">
        <w:rPr>
          <w:spacing w:val="1"/>
        </w:rPr>
        <w:t xml:space="preserve"> </w:t>
      </w:r>
      <w:r w:rsidRPr="00D906DE">
        <w:t>международных отношениях в 1920-х гг. (Генуэзская конференция, соглашение в Рапалло, выход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дипломатической</w:t>
      </w:r>
      <w:r w:rsidRPr="00D906DE">
        <w:rPr>
          <w:spacing w:val="-3"/>
        </w:rPr>
        <w:t xml:space="preserve"> </w:t>
      </w:r>
      <w:r w:rsidRPr="00D906DE">
        <w:t>изоляции).</w:t>
      </w:r>
      <w:r w:rsidRPr="00D906DE">
        <w:rPr>
          <w:spacing w:val="-2"/>
        </w:rPr>
        <w:t xml:space="preserve"> </w:t>
      </w:r>
      <w:r w:rsidRPr="00D906DE">
        <w:t>Пакт</w:t>
      </w:r>
      <w:r w:rsidRPr="00D906DE">
        <w:rPr>
          <w:spacing w:val="1"/>
        </w:rPr>
        <w:t xml:space="preserve"> </w:t>
      </w:r>
      <w:r w:rsidRPr="00D906DE">
        <w:t>Бриана–Келлога.</w:t>
      </w:r>
      <w:r w:rsidRPr="00D906DE">
        <w:rPr>
          <w:spacing w:val="3"/>
        </w:rPr>
        <w:t xml:space="preserve"> </w:t>
      </w:r>
      <w:r w:rsidRPr="00D906DE">
        <w:t>«Эра пацифизма».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Нарастание</w:t>
      </w:r>
      <w:r w:rsidRPr="00D906DE">
        <w:rPr>
          <w:spacing w:val="1"/>
        </w:rPr>
        <w:t xml:space="preserve"> </w:t>
      </w:r>
      <w:r w:rsidRPr="00D906DE">
        <w:t>агрессии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1930-х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Агрессия</w:t>
      </w:r>
      <w:r w:rsidRPr="00D906DE">
        <w:rPr>
          <w:spacing w:val="1"/>
        </w:rPr>
        <w:t xml:space="preserve"> </w:t>
      </w:r>
      <w:r w:rsidRPr="00D906DE">
        <w:t>Японии</w:t>
      </w:r>
      <w:r w:rsidRPr="00D906DE">
        <w:rPr>
          <w:spacing w:val="1"/>
        </w:rPr>
        <w:t xml:space="preserve"> </w:t>
      </w:r>
      <w:r w:rsidRPr="00D906DE">
        <w:t>против</w:t>
      </w:r>
      <w:r w:rsidRPr="00D906DE">
        <w:rPr>
          <w:spacing w:val="1"/>
        </w:rPr>
        <w:t xml:space="preserve"> </w:t>
      </w:r>
      <w:r w:rsidRPr="00D906DE">
        <w:t>Китая</w:t>
      </w:r>
      <w:r w:rsidRPr="00D906DE">
        <w:rPr>
          <w:spacing w:val="1"/>
        </w:rPr>
        <w:t xml:space="preserve"> </w:t>
      </w:r>
      <w:r w:rsidRPr="00D906DE">
        <w:t>(1931–1933).</w:t>
      </w:r>
      <w:r w:rsidRPr="00D906DE">
        <w:rPr>
          <w:spacing w:val="-57"/>
        </w:rPr>
        <w:t xml:space="preserve"> </w:t>
      </w:r>
      <w:r w:rsidRPr="00D906DE">
        <w:t>Итало-эфиопская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(1935</w:t>
      </w:r>
      <w:r w:rsidRPr="00D906DE">
        <w:rPr>
          <w:spacing w:val="1"/>
        </w:rPr>
        <w:t xml:space="preserve"> </w:t>
      </w:r>
      <w:r w:rsidRPr="00D906DE">
        <w:t>г.).</w:t>
      </w:r>
      <w:r w:rsidRPr="00D906DE">
        <w:rPr>
          <w:spacing w:val="1"/>
        </w:rPr>
        <w:t xml:space="preserve"> </w:t>
      </w:r>
      <w:r w:rsidRPr="00D906DE">
        <w:t>Инициативы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созданию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коллективной</w:t>
      </w:r>
      <w:r w:rsidRPr="00D906DE">
        <w:rPr>
          <w:spacing w:val="1"/>
        </w:rPr>
        <w:t xml:space="preserve"> </w:t>
      </w:r>
      <w:r w:rsidRPr="00D906DE">
        <w:t>безопасности.</w:t>
      </w:r>
      <w:r w:rsidRPr="00D906DE">
        <w:rPr>
          <w:spacing w:val="1"/>
        </w:rPr>
        <w:t xml:space="preserve"> </w:t>
      </w:r>
      <w:r w:rsidRPr="00D906DE">
        <w:t>Агрессивная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Германии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Европе</w:t>
      </w:r>
      <w:r w:rsidRPr="00D906DE">
        <w:rPr>
          <w:spacing w:val="1"/>
        </w:rPr>
        <w:t xml:space="preserve"> </w:t>
      </w:r>
      <w:r w:rsidRPr="00D906DE">
        <w:t>(оккупация</w:t>
      </w:r>
      <w:r w:rsidRPr="00D906DE">
        <w:rPr>
          <w:spacing w:val="1"/>
        </w:rPr>
        <w:t xml:space="preserve"> </w:t>
      </w:r>
      <w:r w:rsidRPr="00D906DE">
        <w:t>Рейнской</w:t>
      </w:r>
      <w:r w:rsidRPr="00D906DE">
        <w:rPr>
          <w:spacing w:val="1"/>
        </w:rPr>
        <w:t xml:space="preserve"> </w:t>
      </w:r>
      <w:r w:rsidRPr="00D906DE">
        <w:t>зоны,</w:t>
      </w:r>
      <w:r w:rsidRPr="00D906DE">
        <w:rPr>
          <w:spacing w:val="1"/>
        </w:rPr>
        <w:t xml:space="preserve"> </w:t>
      </w:r>
      <w:r w:rsidRPr="00D906DE">
        <w:t>аншлюс</w:t>
      </w:r>
      <w:r w:rsidRPr="00D906DE">
        <w:rPr>
          <w:spacing w:val="1"/>
        </w:rPr>
        <w:t xml:space="preserve"> </w:t>
      </w:r>
      <w:r w:rsidRPr="00D906DE">
        <w:t xml:space="preserve">Австрии).   </w:t>
      </w:r>
      <w:r w:rsidRPr="00D906DE">
        <w:rPr>
          <w:spacing w:val="10"/>
        </w:rPr>
        <w:t xml:space="preserve"> </w:t>
      </w:r>
      <w:r w:rsidRPr="00D906DE">
        <w:t xml:space="preserve">Судетский   </w:t>
      </w:r>
      <w:r w:rsidRPr="00D906DE">
        <w:rPr>
          <w:spacing w:val="10"/>
        </w:rPr>
        <w:t xml:space="preserve"> </w:t>
      </w:r>
      <w:r w:rsidRPr="00D906DE">
        <w:t xml:space="preserve">кризис.   </w:t>
      </w:r>
      <w:r w:rsidRPr="00D906DE">
        <w:rPr>
          <w:spacing w:val="11"/>
        </w:rPr>
        <w:t xml:space="preserve"> </w:t>
      </w:r>
      <w:r w:rsidRPr="00D906DE">
        <w:t xml:space="preserve">Мюнхенское   </w:t>
      </w:r>
      <w:r w:rsidRPr="00D906DE">
        <w:rPr>
          <w:spacing w:val="7"/>
        </w:rPr>
        <w:t xml:space="preserve"> </w:t>
      </w:r>
      <w:r w:rsidRPr="00D906DE">
        <w:t xml:space="preserve">соглашение   </w:t>
      </w:r>
      <w:r w:rsidRPr="00D906DE">
        <w:rPr>
          <w:spacing w:val="8"/>
        </w:rPr>
        <w:t xml:space="preserve"> </w:t>
      </w:r>
      <w:r w:rsidRPr="00D906DE">
        <w:t xml:space="preserve">и   </w:t>
      </w:r>
      <w:r w:rsidRPr="00D906DE">
        <w:rPr>
          <w:spacing w:val="10"/>
        </w:rPr>
        <w:t xml:space="preserve"> </w:t>
      </w:r>
      <w:r w:rsidRPr="00D906DE">
        <w:t xml:space="preserve">его   </w:t>
      </w:r>
      <w:r w:rsidRPr="00D906DE">
        <w:rPr>
          <w:spacing w:val="8"/>
        </w:rPr>
        <w:t xml:space="preserve"> </w:t>
      </w:r>
      <w:r w:rsidRPr="00D906DE">
        <w:t xml:space="preserve">последствия.   </w:t>
      </w:r>
      <w:r w:rsidRPr="00D906DE">
        <w:rPr>
          <w:spacing w:val="11"/>
        </w:rPr>
        <w:t xml:space="preserve"> </w:t>
      </w:r>
      <w:r w:rsidRPr="00D906DE">
        <w:t>Политика</w:t>
      </w:r>
    </w:p>
    <w:p w:rsidR="009C06AC" w:rsidRPr="00D906DE" w:rsidRDefault="00FD36CF">
      <w:pPr>
        <w:pStyle w:val="a3"/>
        <w:spacing w:before="3" w:line="237" w:lineRule="auto"/>
        <w:ind w:right="564" w:firstLine="0"/>
      </w:pPr>
      <w:r w:rsidRPr="00D906DE">
        <w:t>«умиротворения»</w:t>
      </w:r>
      <w:r w:rsidRPr="00D906DE">
        <w:rPr>
          <w:spacing w:val="1"/>
        </w:rPr>
        <w:t xml:space="preserve"> </w:t>
      </w:r>
      <w:r w:rsidRPr="00D906DE">
        <w:t>агрессора.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оси</w:t>
      </w:r>
      <w:r w:rsidRPr="00D906DE">
        <w:rPr>
          <w:spacing w:val="1"/>
        </w:rPr>
        <w:t xml:space="preserve"> </w:t>
      </w:r>
      <w:r w:rsidRPr="00D906DE">
        <w:t>Берлин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Рим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Токио.</w:t>
      </w:r>
      <w:r w:rsidRPr="00D906DE">
        <w:rPr>
          <w:spacing w:val="1"/>
        </w:rPr>
        <w:t xml:space="preserve"> </w:t>
      </w:r>
      <w:r w:rsidRPr="00D906DE">
        <w:t>Японо-китайская</w:t>
      </w:r>
      <w:r w:rsidRPr="00D906DE">
        <w:rPr>
          <w:spacing w:val="1"/>
        </w:rPr>
        <w:t xml:space="preserve"> </w:t>
      </w:r>
      <w:r w:rsidRPr="00D906DE">
        <w:t>война.</w:t>
      </w:r>
      <w:r w:rsidRPr="00D906DE">
        <w:rPr>
          <w:spacing w:val="1"/>
        </w:rPr>
        <w:t xml:space="preserve"> </w:t>
      </w:r>
      <w:r w:rsidRPr="00D906DE">
        <w:t>Советско-японские</w:t>
      </w:r>
      <w:r w:rsidRPr="00D906DE">
        <w:rPr>
          <w:spacing w:val="116"/>
        </w:rPr>
        <w:t xml:space="preserve"> </w:t>
      </w:r>
      <w:r w:rsidRPr="00D906DE">
        <w:t xml:space="preserve">конфликты  </w:t>
      </w:r>
      <w:r w:rsidRPr="00D906DE">
        <w:rPr>
          <w:spacing w:val="5"/>
        </w:rPr>
        <w:t xml:space="preserve"> </w:t>
      </w:r>
      <w:r w:rsidRPr="00D906DE">
        <w:t>у</w:t>
      </w:r>
      <w:r w:rsidRPr="00D906DE">
        <w:rPr>
          <w:spacing w:val="113"/>
        </w:rPr>
        <w:t xml:space="preserve"> </w:t>
      </w:r>
      <w:r w:rsidRPr="00D906DE">
        <w:t xml:space="preserve">оз.  </w:t>
      </w:r>
      <w:r w:rsidRPr="00D906DE">
        <w:rPr>
          <w:spacing w:val="4"/>
        </w:rPr>
        <w:t xml:space="preserve"> </w:t>
      </w:r>
      <w:r w:rsidRPr="00D906DE">
        <w:t>Хасан</w:t>
      </w:r>
      <w:r w:rsidRPr="00D906DE">
        <w:rPr>
          <w:spacing w:val="119"/>
        </w:rPr>
        <w:t xml:space="preserve"> </w:t>
      </w:r>
      <w:r w:rsidRPr="00D906DE">
        <w:t xml:space="preserve">и  </w:t>
      </w:r>
      <w:r w:rsidRPr="00D906DE">
        <w:rPr>
          <w:spacing w:val="2"/>
        </w:rPr>
        <w:t xml:space="preserve"> </w:t>
      </w:r>
      <w:r w:rsidRPr="00D906DE">
        <w:t xml:space="preserve">р.  </w:t>
      </w:r>
      <w:r w:rsidRPr="00D906DE">
        <w:rPr>
          <w:spacing w:val="5"/>
        </w:rPr>
        <w:t xml:space="preserve"> </w:t>
      </w:r>
      <w:r w:rsidRPr="00D906DE">
        <w:t>Халхин-Гол.</w:t>
      </w:r>
      <w:r w:rsidRPr="00D906DE">
        <w:rPr>
          <w:spacing w:val="120"/>
        </w:rPr>
        <w:t xml:space="preserve"> </w:t>
      </w:r>
      <w:r w:rsidRPr="00D906DE">
        <w:t>Британско-франко-советские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переговоры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Москве.</w:t>
      </w:r>
      <w:r w:rsidRPr="00D906DE">
        <w:rPr>
          <w:spacing w:val="-4"/>
        </w:rPr>
        <w:t xml:space="preserve"> </w:t>
      </w:r>
      <w:r w:rsidRPr="00D906DE">
        <w:t>Советско-германский договор</w:t>
      </w:r>
      <w:r w:rsidRPr="00D906DE">
        <w:rPr>
          <w:spacing w:val="-6"/>
        </w:rPr>
        <w:t xml:space="preserve"> </w:t>
      </w:r>
      <w:r w:rsidRPr="00D906DE">
        <w:t>о</w:t>
      </w:r>
      <w:r w:rsidRPr="00D906DE">
        <w:rPr>
          <w:spacing w:val="-1"/>
        </w:rPr>
        <w:t xml:space="preserve"> </w:t>
      </w:r>
      <w:r w:rsidRPr="00D906DE">
        <w:t>ненападении</w:t>
      </w:r>
      <w:r w:rsidRPr="00D906DE">
        <w:rPr>
          <w:spacing w:val="-5"/>
        </w:rPr>
        <w:t xml:space="preserve"> </w:t>
      </w:r>
      <w:r w:rsidRPr="00D906DE">
        <w:t>и его</w:t>
      </w:r>
      <w:r w:rsidRPr="00D906DE">
        <w:rPr>
          <w:spacing w:val="-1"/>
        </w:rPr>
        <w:t xml:space="preserve"> </w:t>
      </w:r>
      <w:r w:rsidRPr="00D906DE">
        <w:t>последствия.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Развитие</w:t>
      </w:r>
      <w:r w:rsidRPr="00D906DE">
        <w:rPr>
          <w:spacing w:val="-2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1914–1930-х</w:t>
      </w:r>
      <w:r w:rsidRPr="00D906DE">
        <w:rPr>
          <w:spacing w:val="-6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4" w:line="237" w:lineRule="auto"/>
        <w:ind w:right="572"/>
      </w:pPr>
      <w:r w:rsidRPr="00D906DE">
        <w:t>Научные</w:t>
      </w:r>
      <w:r w:rsidRPr="00D906DE">
        <w:rPr>
          <w:spacing w:val="1"/>
        </w:rPr>
        <w:t xml:space="preserve"> </w:t>
      </w:r>
      <w:r w:rsidRPr="00D906DE">
        <w:t>открытия</w:t>
      </w:r>
      <w:r w:rsidRPr="00D906DE">
        <w:rPr>
          <w:spacing w:val="1"/>
        </w:rPr>
        <w:t xml:space="preserve"> </w:t>
      </w:r>
      <w:r w:rsidRPr="00D906DE">
        <w:t>первых</w:t>
      </w:r>
      <w:r w:rsidRPr="00D906DE">
        <w:rPr>
          <w:spacing w:val="1"/>
        </w:rPr>
        <w:t xml:space="preserve"> </w:t>
      </w:r>
      <w:r w:rsidRPr="00D906DE">
        <w:t>десятилетий</w:t>
      </w:r>
      <w:r w:rsidRPr="00D906DE">
        <w:rPr>
          <w:spacing w:val="1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в.</w:t>
      </w:r>
      <w:r w:rsidRPr="00D906DE">
        <w:rPr>
          <w:spacing w:val="1"/>
        </w:rPr>
        <w:t xml:space="preserve"> </w:t>
      </w:r>
      <w:r w:rsidRPr="00D906DE">
        <w:t>(физика,</w:t>
      </w:r>
      <w:r w:rsidRPr="00D906DE">
        <w:rPr>
          <w:spacing w:val="1"/>
        </w:rPr>
        <w:t xml:space="preserve"> </w:t>
      </w:r>
      <w:r w:rsidRPr="00D906DE">
        <w:t>химия,</w:t>
      </w:r>
      <w:r w:rsidRPr="00D906DE">
        <w:rPr>
          <w:spacing w:val="1"/>
        </w:rPr>
        <w:t xml:space="preserve"> </w:t>
      </w:r>
      <w:r w:rsidRPr="00D906DE">
        <w:t>биология,</w:t>
      </w:r>
      <w:r w:rsidRPr="00D906DE">
        <w:rPr>
          <w:spacing w:val="1"/>
        </w:rPr>
        <w:t xml:space="preserve"> </w:t>
      </w:r>
      <w:r w:rsidRPr="00D906DE">
        <w:t>медицина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другие).</w:t>
      </w:r>
      <w:r w:rsidRPr="00D906DE">
        <w:rPr>
          <w:spacing w:val="3"/>
        </w:rPr>
        <w:t xml:space="preserve"> </w:t>
      </w:r>
      <w:r w:rsidRPr="00D906DE">
        <w:t>Технический</w:t>
      </w:r>
      <w:r w:rsidRPr="00D906DE">
        <w:rPr>
          <w:spacing w:val="2"/>
        </w:rPr>
        <w:t xml:space="preserve"> </w:t>
      </w:r>
      <w:r w:rsidRPr="00D906DE">
        <w:t>прогресс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1920–1930-х</w:t>
      </w:r>
      <w:r w:rsidRPr="00D906DE">
        <w:rPr>
          <w:spacing w:val="-3"/>
        </w:rPr>
        <w:t xml:space="preserve"> </w:t>
      </w:r>
      <w:r w:rsidRPr="00D906DE">
        <w:t>гг.</w:t>
      </w:r>
      <w:r w:rsidRPr="00D906DE">
        <w:rPr>
          <w:spacing w:val="3"/>
        </w:rPr>
        <w:t xml:space="preserve"> </w:t>
      </w:r>
      <w:r w:rsidRPr="00D906DE">
        <w:t>Изменение</w:t>
      </w:r>
      <w:r w:rsidRPr="00D906DE">
        <w:rPr>
          <w:spacing w:val="-9"/>
        </w:rPr>
        <w:t xml:space="preserve"> </w:t>
      </w:r>
      <w:r w:rsidRPr="00D906DE">
        <w:t>облика городов.</w:t>
      </w:r>
    </w:p>
    <w:p w:rsidR="009C06AC" w:rsidRPr="00D906DE" w:rsidRDefault="00FD36CF">
      <w:pPr>
        <w:pStyle w:val="a3"/>
        <w:spacing w:before="4"/>
        <w:ind w:right="568"/>
      </w:pPr>
      <w:r w:rsidRPr="00D906DE">
        <w:t>«Потерянное поколение»: тема войны в литературе и художественной культуре. Основные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искусстве.</w:t>
      </w:r>
      <w:r w:rsidRPr="00D906DE">
        <w:rPr>
          <w:spacing w:val="1"/>
        </w:rPr>
        <w:t xml:space="preserve"> </w:t>
      </w:r>
      <w:r w:rsidRPr="00D906DE">
        <w:t>Модернизм,</w:t>
      </w:r>
      <w:r w:rsidRPr="00D906DE">
        <w:rPr>
          <w:spacing w:val="1"/>
        </w:rPr>
        <w:t xml:space="preserve"> </w:t>
      </w:r>
      <w:r w:rsidRPr="00D906DE">
        <w:t>авангардизм,</w:t>
      </w:r>
      <w:r w:rsidRPr="00D906DE">
        <w:rPr>
          <w:spacing w:val="1"/>
        </w:rPr>
        <w:t xml:space="preserve"> </w:t>
      </w:r>
      <w:r w:rsidRPr="00D906DE">
        <w:t>сюрреализм,</w:t>
      </w:r>
      <w:r w:rsidRPr="00D906DE">
        <w:rPr>
          <w:spacing w:val="1"/>
        </w:rPr>
        <w:t xml:space="preserve"> </w:t>
      </w:r>
      <w:r w:rsidRPr="00D906DE">
        <w:t>абстракционизм,</w:t>
      </w:r>
      <w:r w:rsidRPr="00D906DE">
        <w:rPr>
          <w:spacing w:val="1"/>
        </w:rPr>
        <w:t xml:space="preserve"> </w:t>
      </w:r>
      <w:r w:rsidRPr="00D906DE">
        <w:t>реализм.</w:t>
      </w:r>
      <w:r w:rsidRPr="00D906DE">
        <w:rPr>
          <w:spacing w:val="1"/>
        </w:rPr>
        <w:t xml:space="preserve"> </w:t>
      </w:r>
      <w:r w:rsidRPr="00D906DE">
        <w:t>Ведущие деятели культуры первой трети ХХ в. Кинематограф 1920–1930-х гг. Тоталитаризм и</w:t>
      </w:r>
      <w:r w:rsidRPr="00D906DE">
        <w:rPr>
          <w:spacing w:val="1"/>
        </w:rPr>
        <w:t xml:space="preserve"> </w:t>
      </w:r>
      <w:r w:rsidRPr="00D906DE">
        <w:t>культура.</w:t>
      </w:r>
      <w:r w:rsidRPr="00D906DE">
        <w:rPr>
          <w:spacing w:val="3"/>
        </w:rPr>
        <w:t xml:space="preserve"> </w:t>
      </w:r>
      <w:r w:rsidRPr="00D906DE">
        <w:t>Массовая</w:t>
      </w:r>
      <w:r w:rsidRPr="00D906DE">
        <w:rPr>
          <w:spacing w:val="2"/>
        </w:rPr>
        <w:t xml:space="preserve"> </w:t>
      </w:r>
      <w:r w:rsidRPr="00D906DE">
        <w:t>культура.</w:t>
      </w:r>
      <w:r w:rsidRPr="00D906DE">
        <w:rPr>
          <w:spacing w:val="3"/>
        </w:rPr>
        <w:t xml:space="preserve"> </w:t>
      </w:r>
      <w:r w:rsidRPr="00D906DE">
        <w:t>Олимпийское</w:t>
      </w:r>
      <w:r w:rsidRPr="00D906DE">
        <w:rPr>
          <w:spacing w:val="-4"/>
        </w:rPr>
        <w:t xml:space="preserve"> </w:t>
      </w:r>
      <w:r w:rsidRPr="00D906DE">
        <w:t>движение.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Вторая</w:t>
      </w:r>
      <w:r w:rsidRPr="00D906DE">
        <w:rPr>
          <w:spacing w:val="-5"/>
        </w:rPr>
        <w:t xml:space="preserve"> </w:t>
      </w:r>
      <w:r w:rsidRPr="00D906DE">
        <w:t>мировая война.</w:t>
      </w:r>
    </w:p>
    <w:p w:rsidR="009C06AC" w:rsidRPr="00D906DE" w:rsidRDefault="00FD36CF">
      <w:pPr>
        <w:pStyle w:val="a3"/>
        <w:ind w:right="565" w:firstLine="773"/>
      </w:pPr>
      <w:r w:rsidRPr="00D906DE">
        <w:t>Начало Второй мировой войны. Причины Второй мировой войны. Нападение Германии на</w:t>
      </w:r>
      <w:r w:rsidRPr="00D906DE">
        <w:rPr>
          <w:spacing w:val="1"/>
        </w:rPr>
        <w:t xml:space="preserve"> </w:t>
      </w:r>
      <w:r w:rsidRPr="00D906DE">
        <w:t>Польшу и</w:t>
      </w:r>
      <w:r w:rsidRPr="00D906DE">
        <w:rPr>
          <w:spacing w:val="1"/>
        </w:rPr>
        <w:t xml:space="preserve"> </w:t>
      </w:r>
      <w:r w:rsidRPr="00D906DE">
        <w:t>начало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Стратегические</w:t>
      </w:r>
      <w:r w:rsidRPr="00D906DE">
        <w:rPr>
          <w:spacing w:val="1"/>
        </w:rPr>
        <w:t xml:space="preserve"> </w:t>
      </w:r>
      <w:r w:rsidRPr="00D906DE">
        <w:t>планы</w:t>
      </w:r>
      <w:r w:rsidRPr="00D906DE">
        <w:rPr>
          <w:spacing w:val="1"/>
        </w:rPr>
        <w:t xml:space="preserve"> </w:t>
      </w:r>
      <w:r w:rsidRPr="00D906DE">
        <w:t>главных</w:t>
      </w:r>
      <w:r w:rsidRPr="00D906DE">
        <w:rPr>
          <w:spacing w:val="1"/>
        </w:rPr>
        <w:t xml:space="preserve"> </w:t>
      </w:r>
      <w:r w:rsidRPr="00D906DE">
        <w:t>воюющих</w:t>
      </w:r>
      <w:r w:rsidRPr="00D906DE">
        <w:rPr>
          <w:spacing w:val="1"/>
        </w:rPr>
        <w:t xml:space="preserve"> </w:t>
      </w:r>
      <w:r w:rsidRPr="00D906DE">
        <w:t>сторон.</w:t>
      </w:r>
      <w:r w:rsidRPr="00D906DE">
        <w:rPr>
          <w:spacing w:val="1"/>
        </w:rPr>
        <w:t xml:space="preserve"> </w:t>
      </w:r>
      <w:r w:rsidRPr="00D906DE">
        <w:t>Разгром</w:t>
      </w:r>
      <w:r w:rsidRPr="00D906DE">
        <w:rPr>
          <w:spacing w:val="1"/>
        </w:rPr>
        <w:t xml:space="preserve"> </w:t>
      </w:r>
      <w:r w:rsidRPr="00D906DE">
        <w:t>Польши.</w:t>
      </w:r>
      <w:r w:rsidRPr="00D906DE">
        <w:rPr>
          <w:spacing w:val="1"/>
        </w:rPr>
        <w:t xml:space="preserve"> </w:t>
      </w:r>
      <w:r w:rsidRPr="00D906DE">
        <w:t>Блицкриг.</w:t>
      </w:r>
      <w:r w:rsidRPr="00D906DE">
        <w:rPr>
          <w:spacing w:val="1"/>
        </w:rPr>
        <w:t xml:space="preserve"> </w:t>
      </w:r>
      <w:r w:rsidRPr="00D906DE">
        <w:t>«Странная</w:t>
      </w:r>
      <w:r w:rsidRPr="00D906DE">
        <w:rPr>
          <w:spacing w:val="1"/>
        </w:rPr>
        <w:t xml:space="preserve"> </w:t>
      </w:r>
      <w:r w:rsidRPr="00D906DE">
        <w:t>война».</w:t>
      </w:r>
      <w:r w:rsidRPr="00D906DE">
        <w:rPr>
          <w:spacing w:val="1"/>
        </w:rPr>
        <w:t xml:space="preserve"> </w:t>
      </w:r>
      <w:r w:rsidRPr="00D906DE">
        <w:t>Советско-финляндская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международные</w:t>
      </w:r>
      <w:r w:rsidRPr="00D906DE">
        <w:rPr>
          <w:spacing w:val="1"/>
        </w:rPr>
        <w:t xml:space="preserve"> </w:t>
      </w:r>
      <w:r w:rsidRPr="00D906DE">
        <w:t>последствия. Захват Германией Дании и Норвегии. Разгром Франции и ее союзников. Битва за</w:t>
      </w:r>
      <w:r w:rsidRPr="00D906DE">
        <w:rPr>
          <w:spacing w:val="1"/>
        </w:rPr>
        <w:t xml:space="preserve"> </w:t>
      </w:r>
      <w:r w:rsidRPr="00D906DE">
        <w:t>Британию.</w:t>
      </w:r>
      <w:r w:rsidRPr="00D906DE">
        <w:rPr>
          <w:spacing w:val="-2"/>
        </w:rPr>
        <w:t xml:space="preserve"> </w:t>
      </w:r>
      <w:r w:rsidRPr="00D906DE">
        <w:t>Агрессия</w:t>
      </w:r>
      <w:r w:rsidRPr="00D906DE">
        <w:rPr>
          <w:spacing w:val="2"/>
        </w:rPr>
        <w:t xml:space="preserve"> </w:t>
      </w:r>
      <w:r w:rsidRPr="00D906DE">
        <w:t>Германии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ее союзников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Балканах.</w:t>
      </w:r>
    </w:p>
    <w:p w:rsidR="009C06AC" w:rsidRPr="00D906DE" w:rsidRDefault="00FD36CF">
      <w:pPr>
        <w:pStyle w:val="a3"/>
        <w:spacing w:before="2"/>
        <w:ind w:right="565" w:firstLine="773"/>
      </w:pPr>
      <w:r w:rsidRPr="00D906DE">
        <w:t>1941 год. Начало Великой Отечественной войны и войны на Тихом океане. Нападение</w:t>
      </w:r>
      <w:r w:rsidRPr="00D906DE">
        <w:rPr>
          <w:spacing w:val="1"/>
        </w:rPr>
        <w:t xml:space="preserve"> </w:t>
      </w:r>
      <w:r w:rsidRPr="00D906DE">
        <w:t>Германии на СССР. Планы Германии в отношении СССР; план «Барбаросса», план «Ост». Начало</w:t>
      </w:r>
      <w:r w:rsidRPr="00D906DE">
        <w:rPr>
          <w:spacing w:val="1"/>
        </w:rPr>
        <w:t xml:space="preserve"> </w:t>
      </w:r>
      <w:r w:rsidRPr="00D906DE">
        <w:t>Великой Отечественной войны. Ход событий на советско-германском фронте в 1941 г. Нападение</w:t>
      </w:r>
      <w:r w:rsidRPr="00D906DE">
        <w:rPr>
          <w:spacing w:val="1"/>
        </w:rPr>
        <w:t xml:space="preserve"> </w:t>
      </w:r>
      <w:r w:rsidRPr="00D906DE">
        <w:t>японских войск на Перл-Харбор, вступление США в войну. Формирование Антигитлеровской</w:t>
      </w:r>
      <w:r w:rsidRPr="00D906DE">
        <w:rPr>
          <w:spacing w:val="1"/>
        </w:rPr>
        <w:t xml:space="preserve"> </w:t>
      </w:r>
      <w:r w:rsidRPr="00D906DE">
        <w:t>коалиции.</w:t>
      </w:r>
      <w:r w:rsidRPr="00D906DE">
        <w:rPr>
          <w:spacing w:val="-2"/>
        </w:rPr>
        <w:t xml:space="preserve"> </w:t>
      </w:r>
      <w:r w:rsidRPr="00D906DE">
        <w:t>Ленд-лиз.</w:t>
      </w:r>
    </w:p>
    <w:p w:rsidR="009C06AC" w:rsidRPr="00D906DE" w:rsidRDefault="00FD36CF">
      <w:pPr>
        <w:pStyle w:val="a3"/>
        <w:ind w:right="566" w:firstLine="773"/>
      </w:pPr>
      <w:r w:rsidRPr="00D906DE">
        <w:t>Положение в оккупированных странах. «Новый порядок». Нацистская политика геноцида,</w:t>
      </w:r>
      <w:r w:rsidRPr="00D906DE">
        <w:rPr>
          <w:spacing w:val="1"/>
        </w:rPr>
        <w:t xml:space="preserve"> </w:t>
      </w:r>
      <w:r w:rsidRPr="00D906DE">
        <w:t>холокост.</w:t>
      </w:r>
      <w:r w:rsidRPr="00D906DE">
        <w:rPr>
          <w:spacing w:val="1"/>
        </w:rPr>
        <w:t xml:space="preserve"> </w:t>
      </w:r>
      <w:r w:rsidRPr="00D906DE">
        <w:t>Концентрационные</w:t>
      </w:r>
      <w:r w:rsidRPr="00D906DE">
        <w:rPr>
          <w:spacing w:val="1"/>
        </w:rPr>
        <w:t xml:space="preserve"> </w:t>
      </w:r>
      <w:r w:rsidRPr="00D906DE">
        <w:t>лагеря.</w:t>
      </w:r>
      <w:r w:rsidRPr="00D906DE">
        <w:rPr>
          <w:spacing w:val="1"/>
        </w:rPr>
        <w:t xml:space="preserve"> </w:t>
      </w:r>
      <w:r w:rsidRPr="00D906DE">
        <w:t>Принудительная</w:t>
      </w:r>
      <w:r w:rsidRPr="00D906DE">
        <w:rPr>
          <w:spacing w:val="1"/>
        </w:rPr>
        <w:t xml:space="preserve"> </w:t>
      </w:r>
      <w:r w:rsidRPr="00D906DE">
        <w:t>трудовая</w:t>
      </w:r>
      <w:r w:rsidRPr="00D906DE">
        <w:rPr>
          <w:spacing w:val="1"/>
        </w:rPr>
        <w:t xml:space="preserve"> </w:t>
      </w:r>
      <w:r w:rsidRPr="00D906DE">
        <w:t>миграция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насильственные</w:t>
      </w:r>
      <w:r w:rsidRPr="00D906DE">
        <w:rPr>
          <w:spacing w:val="1"/>
        </w:rPr>
        <w:t xml:space="preserve"> </w:t>
      </w:r>
      <w:r w:rsidRPr="00D906DE">
        <w:t>переселения.</w:t>
      </w:r>
      <w:r w:rsidRPr="00D906DE">
        <w:rPr>
          <w:spacing w:val="-1"/>
        </w:rPr>
        <w:t xml:space="preserve"> </w:t>
      </w:r>
      <w:r w:rsidRPr="00D906DE">
        <w:t>Коллаборационизм. Движение</w:t>
      </w:r>
      <w:r w:rsidRPr="00D906DE">
        <w:rPr>
          <w:spacing w:val="-3"/>
        </w:rPr>
        <w:t xml:space="preserve"> </w:t>
      </w:r>
      <w:r w:rsidRPr="00D906DE">
        <w:t>Сопротивления.</w:t>
      </w:r>
      <w:r w:rsidRPr="00D906DE">
        <w:rPr>
          <w:spacing w:val="-1"/>
        </w:rPr>
        <w:t xml:space="preserve"> </w:t>
      </w:r>
      <w:r w:rsidRPr="00D906DE">
        <w:t>Партизанская</w:t>
      </w:r>
      <w:r w:rsidRPr="00D906DE">
        <w:rPr>
          <w:spacing w:val="-2"/>
        </w:rPr>
        <w:t xml:space="preserve"> </w:t>
      </w:r>
      <w:r w:rsidRPr="00D906DE">
        <w:t>война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Югославии.</w:t>
      </w:r>
    </w:p>
    <w:p w:rsidR="009C06AC" w:rsidRPr="00D906DE" w:rsidRDefault="00FD36CF">
      <w:pPr>
        <w:pStyle w:val="a3"/>
        <w:spacing w:before="1"/>
        <w:ind w:right="560" w:firstLine="773"/>
      </w:pPr>
      <w:r w:rsidRPr="00D906DE">
        <w:t>Коренной</w:t>
      </w:r>
      <w:r w:rsidRPr="00D906DE">
        <w:rPr>
          <w:spacing w:val="1"/>
        </w:rPr>
        <w:t xml:space="preserve"> </w:t>
      </w:r>
      <w:r w:rsidRPr="00D906DE">
        <w:t>перелом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войне.</w:t>
      </w:r>
      <w:r w:rsidRPr="00D906DE">
        <w:rPr>
          <w:spacing w:val="1"/>
        </w:rPr>
        <w:t xml:space="preserve"> </w:t>
      </w:r>
      <w:r w:rsidRPr="00D906DE">
        <w:t>Сталинградская</w:t>
      </w:r>
      <w:r w:rsidRPr="00D906DE">
        <w:rPr>
          <w:spacing w:val="1"/>
        </w:rPr>
        <w:t xml:space="preserve"> </w:t>
      </w:r>
      <w:r w:rsidRPr="00D906DE">
        <w:t>битва.</w:t>
      </w:r>
      <w:r w:rsidRPr="00D906DE">
        <w:rPr>
          <w:spacing w:val="1"/>
        </w:rPr>
        <w:t xml:space="preserve"> </w:t>
      </w:r>
      <w:r w:rsidRPr="00D906DE">
        <w:t>Курская</w:t>
      </w:r>
      <w:r w:rsidRPr="00D906DE">
        <w:rPr>
          <w:spacing w:val="1"/>
        </w:rPr>
        <w:t xml:space="preserve"> </w:t>
      </w:r>
      <w:r w:rsidRPr="00D906DE">
        <w:t>битва.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Северной</w:t>
      </w:r>
      <w:r w:rsidRPr="00D906DE">
        <w:rPr>
          <w:spacing w:val="1"/>
        </w:rPr>
        <w:t xml:space="preserve"> </w:t>
      </w:r>
      <w:r w:rsidRPr="00D906DE">
        <w:t>Африке.</w:t>
      </w:r>
      <w:r w:rsidRPr="00D906DE">
        <w:rPr>
          <w:spacing w:val="19"/>
        </w:rPr>
        <w:t xml:space="preserve"> </w:t>
      </w:r>
      <w:r w:rsidRPr="00D906DE">
        <w:t>Высадка</w:t>
      </w:r>
      <w:r w:rsidRPr="00D906DE">
        <w:rPr>
          <w:spacing w:val="22"/>
        </w:rPr>
        <w:t xml:space="preserve"> </w:t>
      </w:r>
      <w:r w:rsidRPr="00D906DE">
        <w:t>союзнических</w:t>
      </w:r>
      <w:r w:rsidRPr="00D906DE">
        <w:rPr>
          <w:spacing w:val="13"/>
        </w:rPr>
        <w:t xml:space="preserve"> </w:t>
      </w:r>
      <w:r w:rsidRPr="00D906DE">
        <w:t>войск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20"/>
        </w:rPr>
        <w:t xml:space="preserve"> </w:t>
      </w:r>
      <w:r w:rsidRPr="00D906DE">
        <w:t>Италии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падение</w:t>
      </w:r>
      <w:r w:rsidRPr="00D906DE">
        <w:rPr>
          <w:spacing w:val="17"/>
        </w:rPr>
        <w:t xml:space="preserve"> </w:t>
      </w:r>
      <w:r w:rsidRPr="00D906DE">
        <w:t>режима</w:t>
      </w:r>
      <w:r w:rsidRPr="00D906DE">
        <w:rPr>
          <w:spacing w:val="17"/>
        </w:rPr>
        <w:t xml:space="preserve"> </w:t>
      </w:r>
      <w:r w:rsidRPr="00D906DE">
        <w:t>Муссолини.</w:t>
      </w:r>
      <w:r w:rsidRPr="00D906DE">
        <w:rPr>
          <w:spacing w:val="20"/>
        </w:rPr>
        <w:t xml:space="preserve"> </w:t>
      </w:r>
      <w:r w:rsidRPr="00D906DE">
        <w:t>Перелом</w:t>
      </w:r>
      <w:r w:rsidRPr="00D906DE">
        <w:rPr>
          <w:spacing w:val="18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войне</w:t>
      </w:r>
      <w:r w:rsidRPr="00D906DE">
        <w:rPr>
          <w:spacing w:val="-58"/>
        </w:rPr>
        <w:t xml:space="preserve"> </w:t>
      </w:r>
      <w:r w:rsidRPr="00D906DE">
        <w:t>на Тихом</w:t>
      </w:r>
      <w:r w:rsidRPr="00D906DE">
        <w:rPr>
          <w:spacing w:val="-1"/>
        </w:rPr>
        <w:t xml:space="preserve"> </w:t>
      </w:r>
      <w:r w:rsidRPr="00D906DE">
        <w:t>океане.</w:t>
      </w:r>
      <w:r w:rsidRPr="00D906DE">
        <w:rPr>
          <w:spacing w:val="-2"/>
        </w:rPr>
        <w:t xml:space="preserve"> </w:t>
      </w:r>
      <w:r w:rsidRPr="00D906DE">
        <w:t>Тегеранская</w:t>
      </w:r>
      <w:r w:rsidRPr="00D906DE">
        <w:rPr>
          <w:spacing w:val="2"/>
        </w:rPr>
        <w:t xml:space="preserve"> </w:t>
      </w:r>
      <w:r w:rsidRPr="00D906DE">
        <w:t>конференция.</w:t>
      </w:r>
      <w:r w:rsidRPr="00D906DE">
        <w:rPr>
          <w:spacing w:val="-2"/>
        </w:rPr>
        <w:t xml:space="preserve"> </w:t>
      </w:r>
      <w:r w:rsidRPr="00D906DE">
        <w:t>«Большая</w:t>
      </w:r>
      <w:r w:rsidRPr="00D906DE">
        <w:rPr>
          <w:spacing w:val="2"/>
        </w:rPr>
        <w:t xml:space="preserve"> </w:t>
      </w:r>
      <w:r w:rsidRPr="00D906DE">
        <w:t>тройка».</w:t>
      </w:r>
    </w:p>
    <w:p w:rsidR="009C06AC" w:rsidRPr="00D906DE" w:rsidRDefault="00FD36CF">
      <w:pPr>
        <w:pStyle w:val="a3"/>
        <w:ind w:right="564" w:firstLine="773"/>
      </w:pPr>
      <w:r w:rsidRPr="00D906DE">
        <w:t>Разгром</w:t>
      </w:r>
      <w:r w:rsidRPr="00D906DE">
        <w:rPr>
          <w:spacing w:val="1"/>
        </w:rPr>
        <w:t xml:space="preserve"> </w:t>
      </w:r>
      <w:r w:rsidRPr="00D906DE">
        <w:t>Германии,</w:t>
      </w:r>
      <w:r w:rsidRPr="00D906DE">
        <w:rPr>
          <w:spacing w:val="1"/>
        </w:rPr>
        <w:t xml:space="preserve"> </w:t>
      </w:r>
      <w:r w:rsidRPr="00D906DE">
        <w:t>Японии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союзников.</w:t>
      </w:r>
      <w:r w:rsidRPr="00D906DE">
        <w:rPr>
          <w:spacing w:val="1"/>
        </w:rPr>
        <w:t xml:space="preserve"> </w:t>
      </w:r>
      <w:r w:rsidRPr="00D906DE">
        <w:t>Открытие</w:t>
      </w:r>
      <w:r w:rsidRPr="00D906DE">
        <w:rPr>
          <w:spacing w:val="1"/>
        </w:rPr>
        <w:t xml:space="preserve"> </w:t>
      </w:r>
      <w:r w:rsidRPr="00D906DE">
        <w:t>второго</w:t>
      </w:r>
      <w:r w:rsidRPr="00D906DE">
        <w:rPr>
          <w:spacing w:val="1"/>
        </w:rPr>
        <w:t xml:space="preserve"> </w:t>
      </w:r>
      <w:r w:rsidRPr="00D906DE">
        <w:t>фронта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Европе,</w:t>
      </w:r>
      <w:r w:rsidRPr="00D906DE">
        <w:rPr>
          <w:spacing w:val="1"/>
        </w:rPr>
        <w:t xml:space="preserve"> </w:t>
      </w:r>
      <w:r w:rsidRPr="00D906DE">
        <w:t>наступление</w:t>
      </w:r>
      <w:r w:rsidRPr="00D906DE">
        <w:rPr>
          <w:spacing w:val="1"/>
        </w:rPr>
        <w:t xml:space="preserve"> </w:t>
      </w:r>
      <w:r w:rsidRPr="00D906DE">
        <w:t>союзников.</w:t>
      </w:r>
      <w:r w:rsidRPr="00D906DE">
        <w:rPr>
          <w:spacing w:val="1"/>
        </w:rPr>
        <w:t xml:space="preserve"> </w:t>
      </w:r>
      <w:r w:rsidRPr="00D906DE">
        <w:t>Военные</w:t>
      </w:r>
      <w:r w:rsidRPr="00D906DE">
        <w:rPr>
          <w:spacing w:val="1"/>
        </w:rPr>
        <w:t xml:space="preserve"> </w:t>
      </w:r>
      <w:r w:rsidRPr="00D906DE">
        <w:t>операции</w:t>
      </w:r>
      <w:r w:rsidRPr="00D906DE">
        <w:rPr>
          <w:spacing w:val="1"/>
        </w:rPr>
        <w:t xml:space="preserve"> </w:t>
      </w:r>
      <w:r w:rsidRPr="00D906DE">
        <w:t>Красной</w:t>
      </w:r>
      <w:r w:rsidRPr="00D906DE">
        <w:rPr>
          <w:spacing w:val="1"/>
        </w:rPr>
        <w:t xml:space="preserve"> </w:t>
      </w:r>
      <w:r w:rsidRPr="00D906DE">
        <w:t>Армии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1944–1945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освобождении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Европы.</w:t>
      </w:r>
      <w:r w:rsidRPr="00D906DE">
        <w:rPr>
          <w:spacing w:val="1"/>
        </w:rPr>
        <w:t xml:space="preserve"> </w:t>
      </w:r>
      <w:r w:rsidRPr="00D906DE">
        <w:t>Восстания</w:t>
      </w:r>
      <w:r w:rsidRPr="00D906DE">
        <w:rPr>
          <w:spacing w:val="1"/>
        </w:rPr>
        <w:t xml:space="preserve"> </w:t>
      </w:r>
      <w:r w:rsidRPr="00D906DE">
        <w:t>против</w:t>
      </w:r>
      <w:r w:rsidRPr="00D906DE">
        <w:rPr>
          <w:spacing w:val="1"/>
        </w:rPr>
        <w:t xml:space="preserve"> </w:t>
      </w:r>
      <w:r w:rsidRPr="00D906DE">
        <w:t>оккупантов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пособников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европейских</w:t>
      </w:r>
      <w:r w:rsidRPr="00D906DE">
        <w:rPr>
          <w:spacing w:val="1"/>
        </w:rPr>
        <w:t xml:space="preserve"> </w:t>
      </w:r>
      <w:r w:rsidRPr="00D906DE">
        <w:t>странах. Конференции руководителей ведущих держав Антигитлеровской коалиции; Ялтинская</w:t>
      </w:r>
      <w:r w:rsidRPr="00D906DE">
        <w:rPr>
          <w:spacing w:val="1"/>
        </w:rPr>
        <w:t xml:space="preserve"> </w:t>
      </w:r>
      <w:r w:rsidRPr="00D906DE">
        <w:t>конференция. Разгром военных сил Германии и взятие Берлина. Капитуляция Германии. Роль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разгроме</w:t>
      </w:r>
      <w:r w:rsidRPr="00D906DE">
        <w:rPr>
          <w:spacing w:val="1"/>
        </w:rPr>
        <w:t xml:space="preserve"> </w:t>
      </w:r>
      <w:r w:rsidRPr="00D906DE">
        <w:t>нацистской</w:t>
      </w:r>
      <w:r w:rsidRPr="00D906DE">
        <w:rPr>
          <w:spacing w:val="1"/>
        </w:rPr>
        <w:t xml:space="preserve"> </w:t>
      </w:r>
      <w:r w:rsidRPr="00D906DE">
        <w:t>Германии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освобождении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Европы.</w:t>
      </w:r>
      <w:r w:rsidRPr="00D906DE">
        <w:rPr>
          <w:spacing w:val="1"/>
        </w:rPr>
        <w:t xml:space="preserve"> </w:t>
      </w:r>
      <w:r w:rsidRPr="00D906DE">
        <w:t>Потсдамская</w:t>
      </w:r>
      <w:r w:rsidRPr="00D906DE">
        <w:rPr>
          <w:spacing w:val="1"/>
        </w:rPr>
        <w:t xml:space="preserve"> </w:t>
      </w:r>
      <w:r w:rsidRPr="00D906DE">
        <w:t>конференция.</w:t>
      </w:r>
      <w:r w:rsidRPr="00D906DE">
        <w:rPr>
          <w:spacing w:val="-2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ООН.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Завершение мировой войны на Дальнем Востоке. Американские атомные бомбардировки</w:t>
      </w:r>
      <w:r w:rsidRPr="00D906DE">
        <w:rPr>
          <w:spacing w:val="1"/>
        </w:rPr>
        <w:t xml:space="preserve"> </w:t>
      </w:r>
      <w:r w:rsidRPr="00D906DE">
        <w:t>Хиросимы и Нагасаки. Вступление СССР в войну против Японии, разгром Квантунской армии.</w:t>
      </w:r>
      <w:r w:rsidRPr="00D906DE">
        <w:rPr>
          <w:spacing w:val="1"/>
        </w:rPr>
        <w:t xml:space="preserve"> </w:t>
      </w:r>
      <w:r w:rsidRPr="00D906DE">
        <w:t>Капитуляция</w:t>
      </w:r>
      <w:r w:rsidRPr="00D906DE">
        <w:rPr>
          <w:spacing w:val="1"/>
        </w:rPr>
        <w:t xml:space="preserve"> </w:t>
      </w:r>
      <w:r w:rsidRPr="00D906DE">
        <w:t>Японии.</w:t>
      </w:r>
      <w:r w:rsidRPr="00D906DE">
        <w:rPr>
          <w:spacing w:val="1"/>
        </w:rPr>
        <w:t xml:space="preserve"> </w:t>
      </w:r>
      <w:r w:rsidRPr="00D906DE">
        <w:t>Нюрнбергский</w:t>
      </w:r>
      <w:r w:rsidRPr="00D906DE">
        <w:rPr>
          <w:spacing w:val="1"/>
        </w:rPr>
        <w:t xml:space="preserve"> </w:t>
      </w:r>
      <w:r w:rsidRPr="00D906DE">
        <w:t>трибунал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Токийский</w:t>
      </w:r>
      <w:r w:rsidRPr="00D906DE">
        <w:rPr>
          <w:spacing w:val="1"/>
        </w:rPr>
        <w:t xml:space="preserve"> </w:t>
      </w:r>
      <w:r w:rsidRPr="00D906DE">
        <w:t>процесс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61"/>
        </w:rPr>
        <w:t xml:space="preserve"> </w:t>
      </w:r>
      <w:r w:rsidRPr="00D906DE">
        <w:t>военными</w:t>
      </w:r>
      <w:r w:rsidRPr="00D906DE">
        <w:rPr>
          <w:spacing w:val="1"/>
        </w:rPr>
        <w:t xml:space="preserve"> </w:t>
      </w:r>
      <w:r w:rsidRPr="00D906DE">
        <w:t>преступниками</w:t>
      </w:r>
      <w:r w:rsidRPr="00D906DE">
        <w:rPr>
          <w:spacing w:val="2"/>
        </w:rPr>
        <w:t xml:space="preserve"> </w:t>
      </w:r>
      <w:r w:rsidRPr="00D906DE">
        <w:t>Германии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Японии.</w:t>
      </w:r>
      <w:r w:rsidRPr="00D906DE">
        <w:rPr>
          <w:spacing w:val="3"/>
        </w:rPr>
        <w:t xml:space="preserve"> </w:t>
      </w:r>
      <w:r w:rsidRPr="00D906DE">
        <w:t>Итоги</w:t>
      </w:r>
      <w:r w:rsidRPr="00D906DE">
        <w:rPr>
          <w:spacing w:val="3"/>
        </w:rPr>
        <w:t xml:space="preserve"> </w:t>
      </w:r>
      <w:r w:rsidRPr="00D906DE">
        <w:t>Второй</w:t>
      </w:r>
      <w:r w:rsidRPr="00D906DE">
        <w:rPr>
          <w:spacing w:val="-3"/>
        </w:rPr>
        <w:t xml:space="preserve"> </w:t>
      </w:r>
      <w:r w:rsidRPr="00D906DE">
        <w:t>мировой</w:t>
      </w:r>
      <w:r w:rsidRPr="00D906DE">
        <w:rPr>
          <w:spacing w:val="-3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spacing w:before="1" w:line="275" w:lineRule="exact"/>
        <w:ind w:left="1526" w:firstLine="0"/>
        <w:jc w:val="left"/>
      </w:pPr>
      <w:r w:rsidRPr="00D906DE">
        <w:t>Обобщение.</w:t>
      </w:r>
    </w:p>
    <w:p w:rsidR="009C06AC" w:rsidRPr="00D906DE" w:rsidRDefault="00FD36CF">
      <w:pPr>
        <w:pStyle w:val="a3"/>
        <w:spacing w:line="242" w:lineRule="auto"/>
        <w:ind w:left="1464" w:right="6697" w:firstLine="62"/>
        <w:jc w:val="left"/>
      </w:pPr>
      <w:r w:rsidRPr="00D906DE">
        <w:t>История России. 1914–1945 гг.</w:t>
      </w:r>
      <w:r w:rsidRPr="00D906DE">
        <w:rPr>
          <w:spacing w:val="1"/>
        </w:rPr>
        <w:t xml:space="preserve"> </w:t>
      </w:r>
      <w:r w:rsidRPr="00D906DE">
        <w:t>Введение.</w:t>
      </w:r>
      <w:r w:rsidRPr="00D906DE">
        <w:rPr>
          <w:spacing w:val="1"/>
        </w:rPr>
        <w:t xml:space="preserve"> </w:t>
      </w:r>
      <w:r w:rsidRPr="00D906DE">
        <w:t>Россия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-2"/>
        </w:rPr>
        <w:t xml:space="preserve"> </w:t>
      </w:r>
      <w:r w:rsidRPr="00D906DE">
        <w:t>ХХ</w:t>
      </w:r>
      <w:r w:rsidRPr="00D906DE">
        <w:rPr>
          <w:spacing w:val="-6"/>
        </w:rPr>
        <w:t xml:space="preserve"> </w:t>
      </w:r>
      <w:r w:rsidRPr="00D906DE">
        <w:t>в.</w:t>
      </w:r>
    </w:p>
    <w:p w:rsidR="009C06AC" w:rsidRPr="00D906DE" w:rsidRDefault="00FD36CF">
      <w:pPr>
        <w:pStyle w:val="a3"/>
        <w:spacing w:line="242" w:lineRule="auto"/>
        <w:ind w:left="1526" w:right="566" w:firstLine="0"/>
        <w:jc w:val="left"/>
      </w:pPr>
      <w:r w:rsidRPr="00D906DE">
        <w:t>Россия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годы</w:t>
      </w:r>
      <w:r w:rsidRPr="00D906DE">
        <w:rPr>
          <w:spacing w:val="-3"/>
        </w:rPr>
        <w:t xml:space="preserve"> </w:t>
      </w:r>
      <w:r w:rsidRPr="00D906DE">
        <w:t>Первой</w:t>
      </w:r>
      <w:r w:rsidRPr="00D906DE">
        <w:rPr>
          <w:spacing w:val="-5"/>
        </w:rPr>
        <w:t xml:space="preserve"> </w:t>
      </w:r>
      <w:r w:rsidRPr="00D906DE">
        <w:t>мировой</w:t>
      </w:r>
      <w:r w:rsidRPr="00D906DE">
        <w:rPr>
          <w:spacing w:val="-4"/>
        </w:rPr>
        <w:t xml:space="preserve"> </w:t>
      </w:r>
      <w:r w:rsidRPr="00D906DE">
        <w:t>войны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Великой</w:t>
      </w:r>
      <w:r w:rsidRPr="00D906DE">
        <w:rPr>
          <w:spacing w:val="-5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революции</w:t>
      </w:r>
      <w:r w:rsidRPr="00D906DE">
        <w:rPr>
          <w:spacing w:val="-4"/>
        </w:rPr>
        <w:t xml:space="preserve"> </w:t>
      </w:r>
      <w:r w:rsidRPr="00D906DE">
        <w:t>(1914–1922</w:t>
      </w:r>
      <w:r w:rsidRPr="00D906DE">
        <w:rPr>
          <w:spacing w:val="-5"/>
        </w:rPr>
        <w:t xml:space="preserve"> </w:t>
      </w:r>
      <w:r w:rsidRPr="00D906DE">
        <w:t>гг.).</w:t>
      </w:r>
      <w:r w:rsidRPr="00D906DE">
        <w:rPr>
          <w:spacing w:val="-57"/>
        </w:rPr>
        <w:t xml:space="preserve"> </w:t>
      </w:r>
      <w:r w:rsidRPr="00D906DE">
        <w:t>Россия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Первой</w:t>
      </w:r>
      <w:r w:rsidRPr="00D906DE">
        <w:rPr>
          <w:spacing w:val="-2"/>
        </w:rPr>
        <w:t xml:space="preserve"> </w:t>
      </w:r>
      <w:r w:rsidRPr="00D906DE">
        <w:t>мировой</w:t>
      </w:r>
      <w:r w:rsidRPr="00D906DE">
        <w:rPr>
          <w:spacing w:val="-2"/>
        </w:rPr>
        <w:t xml:space="preserve"> </w:t>
      </w:r>
      <w:r w:rsidRPr="00D906DE">
        <w:t>войне</w:t>
      </w:r>
      <w:r w:rsidRPr="00D906DE">
        <w:rPr>
          <w:spacing w:val="-4"/>
        </w:rPr>
        <w:t xml:space="preserve"> </w:t>
      </w:r>
      <w:r w:rsidRPr="00D906DE">
        <w:t>(1914–1918</w:t>
      </w:r>
      <w:r w:rsidRPr="00D906DE">
        <w:rPr>
          <w:spacing w:val="-3"/>
        </w:rPr>
        <w:t xml:space="preserve"> </w:t>
      </w:r>
      <w:r w:rsidRPr="00D906DE">
        <w:t>гг.).</w:t>
      </w:r>
    </w:p>
    <w:p w:rsidR="009C06AC" w:rsidRPr="00D906DE" w:rsidRDefault="00FD36CF">
      <w:pPr>
        <w:pStyle w:val="a3"/>
        <w:ind w:right="561"/>
      </w:pPr>
      <w:r w:rsidRPr="00D906DE">
        <w:t>Россия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</w:t>
      </w:r>
      <w:r w:rsidRPr="00D906DE">
        <w:rPr>
          <w:spacing w:val="1"/>
        </w:rPr>
        <w:t xml:space="preserve"> </w:t>
      </w:r>
      <w:r w:rsidRPr="00D906DE">
        <w:t>накануне</w:t>
      </w:r>
      <w:r w:rsidRPr="00D906DE">
        <w:rPr>
          <w:spacing w:val="1"/>
        </w:rPr>
        <w:t xml:space="preserve"> </w:t>
      </w:r>
      <w:r w:rsidRPr="00D906DE">
        <w:t>Первой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Вступление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войну.</w:t>
      </w:r>
      <w:r w:rsidRPr="00D906DE">
        <w:rPr>
          <w:spacing w:val="1"/>
        </w:rPr>
        <w:t xml:space="preserve"> </w:t>
      </w:r>
      <w:r w:rsidRPr="00D906DE">
        <w:t>Геополитические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военно-стратегические</w:t>
      </w:r>
      <w:r w:rsidRPr="00D906DE">
        <w:rPr>
          <w:spacing w:val="1"/>
        </w:rPr>
        <w:t xml:space="preserve"> </w:t>
      </w:r>
      <w:r w:rsidRPr="00D906DE">
        <w:t>планы</w:t>
      </w:r>
      <w:r w:rsidRPr="00D906DE">
        <w:rPr>
          <w:spacing w:val="1"/>
        </w:rPr>
        <w:t xml:space="preserve"> </w:t>
      </w:r>
      <w:r w:rsidRPr="00D906DE">
        <w:t>командования.</w:t>
      </w:r>
      <w:r w:rsidRPr="00D906DE">
        <w:rPr>
          <w:spacing w:val="1"/>
        </w:rPr>
        <w:t xml:space="preserve"> </w:t>
      </w:r>
      <w:r w:rsidRPr="00D906DE">
        <w:t>Боевые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австро-</w:t>
      </w:r>
      <w:r w:rsidRPr="00D906DE">
        <w:rPr>
          <w:spacing w:val="1"/>
        </w:rPr>
        <w:t xml:space="preserve"> </w:t>
      </w:r>
      <w:r w:rsidRPr="00D906DE">
        <w:t>германском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Кавказском</w:t>
      </w:r>
      <w:r w:rsidRPr="00D906DE">
        <w:rPr>
          <w:spacing w:val="1"/>
        </w:rPr>
        <w:t xml:space="preserve"> </w:t>
      </w:r>
      <w:r w:rsidRPr="00D906DE">
        <w:t>фронтах,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союзниками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Антанте.</w:t>
      </w:r>
      <w:r w:rsidRPr="00D906DE">
        <w:rPr>
          <w:spacing w:val="1"/>
        </w:rPr>
        <w:t xml:space="preserve"> </w:t>
      </w:r>
      <w:r w:rsidRPr="00D906DE">
        <w:t>Брусиловский</w:t>
      </w:r>
      <w:r w:rsidRPr="00D906DE">
        <w:rPr>
          <w:spacing w:val="1"/>
        </w:rPr>
        <w:t xml:space="preserve"> </w:t>
      </w:r>
      <w:r w:rsidRPr="00D906DE">
        <w:t>прорыв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значение.</w:t>
      </w:r>
      <w:r w:rsidRPr="00D906DE">
        <w:rPr>
          <w:spacing w:val="1"/>
        </w:rPr>
        <w:t xml:space="preserve"> </w:t>
      </w:r>
      <w:r w:rsidRPr="00D906DE">
        <w:t>Массовый</w:t>
      </w:r>
      <w:r w:rsidRPr="00D906DE">
        <w:rPr>
          <w:spacing w:val="1"/>
        </w:rPr>
        <w:t xml:space="preserve"> </w:t>
      </w:r>
      <w:r w:rsidRPr="00D906DE">
        <w:t>героизм</w:t>
      </w:r>
      <w:r w:rsidRPr="00D906DE">
        <w:rPr>
          <w:spacing w:val="1"/>
        </w:rPr>
        <w:t xml:space="preserve"> </w:t>
      </w:r>
      <w:r w:rsidRPr="00D906DE">
        <w:t>воинов.</w:t>
      </w:r>
      <w:r w:rsidRPr="00D906DE">
        <w:rPr>
          <w:spacing w:val="1"/>
        </w:rPr>
        <w:t xml:space="preserve"> </w:t>
      </w:r>
      <w:r w:rsidRPr="00D906DE">
        <w:t>Людские</w:t>
      </w:r>
      <w:r w:rsidRPr="00D906DE">
        <w:rPr>
          <w:spacing w:val="1"/>
        </w:rPr>
        <w:t xml:space="preserve"> </w:t>
      </w:r>
      <w:r w:rsidRPr="00D906DE">
        <w:t>потери.</w:t>
      </w:r>
      <w:r w:rsidRPr="00D906DE">
        <w:rPr>
          <w:spacing w:val="1"/>
        </w:rPr>
        <w:t xml:space="preserve"> </w:t>
      </w:r>
      <w:r w:rsidRPr="00D906DE">
        <w:t>Политизация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начало</w:t>
      </w:r>
      <w:r w:rsidRPr="00D906DE">
        <w:rPr>
          <w:spacing w:val="1"/>
        </w:rPr>
        <w:t xml:space="preserve"> </w:t>
      </w:r>
      <w:r w:rsidRPr="00D906DE">
        <w:t>морального</w:t>
      </w:r>
      <w:r w:rsidRPr="00D906DE">
        <w:rPr>
          <w:spacing w:val="1"/>
        </w:rPr>
        <w:t xml:space="preserve"> </w:t>
      </w:r>
      <w:r w:rsidRPr="00D906DE">
        <w:t>разложения</w:t>
      </w:r>
      <w:r w:rsidRPr="00D906DE">
        <w:rPr>
          <w:spacing w:val="2"/>
        </w:rPr>
        <w:t xml:space="preserve"> </w:t>
      </w:r>
      <w:r w:rsidRPr="00D906DE">
        <w:t>армии.</w:t>
      </w:r>
    </w:p>
    <w:p w:rsidR="009C06AC" w:rsidRPr="00D906DE" w:rsidRDefault="00FD36CF">
      <w:pPr>
        <w:pStyle w:val="a3"/>
        <w:ind w:right="564"/>
      </w:pPr>
      <w:r w:rsidRPr="00D906DE">
        <w:t>Власть,</w:t>
      </w:r>
      <w:r w:rsidRPr="00D906DE">
        <w:rPr>
          <w:spacing w:val="1"/>
        </w:rPr>
        <w:t xml:space="preserve"> </w:t>
      </w:r>
      <w:r w:rsidRPr="00D906DE">
        <w:t>экономика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Милитаризация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1"/>
        </w:rPr>
        <w:t xml:space="preserve"> </w:t>
      </w:r>
      <w:r w:rsidRPr="00D906DE">
        <w:t>Формирование военно-промышленных комитетов. Пропаганда патриотизма и восприятие войны</w:t>
      </w:r>
      <w:r w:rsidRPr="00D906DE">
        <w:rPr>
          <w:spacing w:val="1"/>
        </w:rPr>
        <w:t xml:space="preserve"> </w:t>
      </w:r>
      <w:r w:rsidRPr="00D906DE">
        <w:t>обществом. Содействие гражданского населения армии и создание общественных организаций</w:t>
      </w:r>
      <w:r w:rsidRPr="00D906DE">
        <w:rPr>
          <w:spacing w:val="1"/>
        </w:rPr>
        <w:t xml:space="preserve"> </w:t>
      </w:r>
      <w:r w:rsidRPr="00D906DE">
        <w:t>помощи</w:t>
      </w:r>
      <w:r w:rsidRPr="00D906DE">
        <w:rPr>
          <w:spacing w:val="28"/>
        </w:rPr>
        <w:t xml:space="preserve"> </w:t>
      </w:r>
      <w:r w:rsidRPr="00D906DE">
        <w:t>фронту.</w:t>
      </w:r>
      <w:r w:rsidRPr="00D906DE">
        <w:rPr>
          <w:spacing w:val="33"/>
        </w:rPr>
        <w:t xml:space="preserve"> </w:t>
      </w:r>
      <w:r w:rsidRPr="00D906DE">
        <w:t>Введение</w:t>
      </w:r>
      <w:r w:rsidRPr="00D906DE">
        <w:rPr>
          <w:spacing w:val="27"/>
        </w:rPr>
        <w:t xml:space="preserve"> </w:t>
      </w:r>
      <w:r w:rsidRPr="00D906DE">
        <w:t>государством</w:t>
      </w:r>
      <w:r w:rsidRPr="00D906DE">
        <w:rPr>
          <w:spacing w:val="28"/>
        </w:rPr>
        <w:t xml:space="preserve"> </w:t>
      </w:r>
      <w:r w:rsidRPr="00D906DE">
        <w:t>карточной</w:t>
      </w:r>
      <w:r w:rsidRPr="00D906DE">
        <w:rPr>
          <w:spacing w:val="29"/>
        </w:rPr>
        <w:t xml:space="preserve"> </w:t>
      </w:r>
      <w:r w:rsidRPr="00D906DE">
        <w:t>системы</w:t>
      </w:r>
      <w:r w:rsidRPr="00D906DE">
        <w:rPr>
          <w:spacing w:val="28"/>
        </w:rPr>
        <w:t xml:space="preserve"> </w:t>
      </w:r>
      <w:r w:rsidRPr="00D906DE">
        <w:t>снабжения</w:t>
      </w:r>
      <w:r w:rsidRPr="00D906DE">
        <w:rPr>
          <w:spacing w:val="27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городе</w:t>
      </w:r>
      <w:r w:rsidRPr="00D906DE">
        <w:rPr>
          <w:spacing w:val="30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разверстки</w:t>
      </w:r>
      <w:r w:rsidRPr="00D906DE">
        <w:rPr>
          <w:spacing w:val="32"/>
        </w:rPr>
        <w:t xml:space="preserve"> </w:t>
      </w:r>
      <w:r w:rsidRPr="00D906DE">
        <w:t>в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деревне.</w:t>
      </w:r>
    </w:p>
    <w:p w:rsidR="009C06AC" w:rsidRPr="00D906DE" w:rsidRDefault="00FD36CF">
      <w:pPr>
        <w:pStyle w:val="a3"/>
        <w:ind w:right="566"/>
      </w:pPr>
      <w:r w:rsidRPr="00D906DE">
        <w:t>Нарастание</w:t>
      </w:r>
      <w:r w:rsidRPr="00D906DE">
        <w:rPr>
          <w:spacing w:val="14"/>
        </w:rPr>
        <w:t xml:space="preserve"> </w:t>
      </w:r>
      <w:r w:rsidRPr="00D906DE">
        <w:t>экономического</w:t>
      </w:r>
      <w:r w:rsidRPr="00D906DE">
        <w:rPr>
          <w:spacing w:val="16"/>
        </w:rPr>
        <w:t xml:space="preserve"> </w:t>
      </w:r>
      <w:r w:rsidRPr="00D906DE">
        <w:t>кризиса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смена</w:t>
      </w:r>
      <w:r w:rsidRPr="00D906DE">
        <w:rPr>
          <w:spacing w:val="5"/>
        </w:rPr>
        <w:t xml:space="preserve"> </w:t>
      </w:r>
      <w:r w:rsidRPr="00D906DE">
        <w:t>общественных</w:t>
      </w:r>
      <w:r w:rsidRPr="00D906DE">
        <w:rPr>
          <w:spacing w:val="11"/>
        </w:rPr>
        <w:t xml:space="preserve"> </w:t>
      </w:r>
      <w:r w:rsidRPr="00D906DE">
        <w:t>настроений.</w:t>
      </w:r>
      <w:r w:rsidRPr="00D906DE">
        <w:rPr>
          <w:spacing w:val="13"/>
        </w:rPr>
        <w:t xml:space="preserve"> </w:t>
      </w:r>
      <w:r w:rsidRPr="00D906DE">
        <w:t>Кадровая</w:t>
      </w:r>
      <w:r w:rsidRPr="00D906DE">
        <w:rPr>
          <w:spacing w:val="11"/>
        </w:rPr>
        <w:t xml:space="preserve"> </w:t>
      </w:r>
      <w:r w:rsidRPr="00D906DE">
        <w:t>чехарда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правительстве.</w:t>
      </w:r>
      <w:r w:rsidRPr="00D906DE">
        <w:rPr>
          <w:spacing w:val="1"/>
        </w:rPr>
        <w:t xml:space="preserve"> </w:t>
      </w:r>
      <w:r w:rsidRPr="00D906DE">
        <w:t>Взаимоотношения</w:t>
      </w:r>
      <w:r w:rsidRPr="00D906DE">
        <w:rPr>
          <w:spacing w:val="1"/>
        </w:rPr>
        <w:t xml:space="preserve"> </w:t>
      </w:r>
      <w:r w:rsidRPr="00D906DE">
        <w:t>представительной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исполнительной</w:t>
      </w:r>
      <w:r w:rsidRPr="00D906DE">
        <w:rPr>
          <w:spacing w:val="1"/>
        </w:rPr>
        <w:t xml:space="preserve"> </w:t>
      </w:r>
      <w:r w:rsidRPr="00D906DE">
        <w:t>ветвей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Прогрессивный блок и его программа. Распутинщина и десакрализация власти.</w:t>
      </w:r>
      <w:r w:rsidRPr="00D906DE">
        <w:rPr>
          <w:spacing w:val="1"/>
        </w:rPr>
        <w:t xml:space="preserve"> </w:t>
      </w: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партии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война:</w:t>
      </w:r>
      <w:r w:rsidRPr="00D906DE">
        <w:rPr>
          <w:spacing w:val="1"/>
        </w:rPr>
        <w:t xml:space="preserve"> </w:t>
      </w:r>
      <w:r w:rsidRPr="00D906DE">
        <w:t>оборонцы,</w:t>
      </w:r>
      <w:r w:rsidRPr="00D906DE">
        <w:rPr>
          <w:spacing w:val="1"/>
        </w:rPr>
        <w:t xml:space="preserve"> </w:t>
      </w:r>
      <w:r w:rsidRPr="00D906DE">
        <w:t>интернационалисты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пораженцы.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большевистской</w:t>
      </w:r>
      <w:r w:rsidRPr="00D906DE">
        <w:rPr>
          <w:spacing w:val="1"/>
        </w:rPr>
        <w:t xml:space="preserve"> </w:t>
      </w:r>
      <w:r w:rsidRPr="00D906DE">
        <w:t>пропаганды.</w:t>
      </w:r>
      <w:r w:rsidRPr="00D906DE">
        <w:rPr>
          <w:spacing w:val="-2"/>
        </w:rPr>
        <w:t xml:space="preserve"> </w:t>
      </w:r>
      <w:r w:rsidRPr="00D906DE">
        <w:t>Возрастание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-2"/>
        </w:rPr>
        <w:t xml:space="preserve"> </w:t>
      </w:r>
      <w:r w:rsidRPr="00D906DE">
        <w:t>армии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жизни</w:t>
      </w:r>
      <w:r w:rsidRPr="00D906DE">
        <w:rPr>
          <w:spacing w:val="-7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spacing w:before="2" w:line="275" w:lineRule="exact"/>
        <w:ind w:left="1526" w:firstLine="0"/>
      </w:pPr>
      <w:r w:rsidRPr="00D906DE">
        <w:t>Великая российская революция</w:t>
      </w:r>
      <w:r w:rsidRPr="00D906DE">
        <w:rPr>
          <w:spacing w:val="-5"/>
        </w:rPr>
        <w:t xml:space="preserve"> </w:t>
      </w:r>
      <w:r w:rsidRPr="00D906DE">
        <w:t>(1917–1922</w:t>
      </w:r>
      <w:r w:rsidRPr="00D906DE">
        <w:rPr>
          <w:spacing w:val="-5"/>
        </w:rPr>
        <w:t xml:space="preserve"> </w:t>
      </w:r>
      <w:r w:rsidRPr="00D906DE">
        <w:t>гг.).</w:t>
      </w:r>
    </w:p>
    <w:p w:rsidR="009C06AC" w:rsidRPr="00D906DE" w:rsidRDefault="00FD36CF">
      <w:pPr>
        <w:pStyle w:val="a3"/>
        <w:ind w:right="569"/>
      </w:pPr>
      <w:r w:rsidRPr="00D906DE">
        <w:t>Понятие Великой российской революции, продолжавшейся от свержения самодержавия до</w:t>
      </w:r>
      <w:r w:rsidRPr="00D906DE">
        <w:rPr>
          <w:spacing w:val="1"/>
        </w:rPr>
        <w:t xml:space="preserve"> </w:t>
      </w:r>
      <w:r w:rsidRPr="00D906DE">
        <w:t>создания</w:t>
      </w:r>
      <w:r w:rsidRPr="00D906DE">
        <w:rPr>
          <w:spacing w:val="1"/>
        </w:rPr>
        <w:t xml:space="preserve"> </w:t>
      </w:r>
      <w:r w:rsidRPr="00D906DE">
        <w:t>Советского</w:t>
      </w:r>
      <w:r w:rsidRPr="00D906DE">
        <w:rPr>
          <w:spacing w:val="1"/>
        </w:rPr>
        <w:t xml:space="preserve"> </w:t>
      </w:r>
      <w:r w:rsidRPr="00D906DE">
        <w:t>Союза.</w:t>
      </w:r>
      <w:r w:rsidRPr="00D906DE">
        <w:rPr>
          <w:spacing w:val="1"/>
        </w:rPr>
        <w:t xml:space="preserve"> </w:t>
      </w:r>
      <w:r w:rsidRPr="00D906DE">
        <w:t>Три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этапа:</w:t>
      </w:r>
      <w:r w:rsidRPr="00D906DE">
        <w:rPr>
          <w:spacing w:val="1"/>
        </w:rPr>
        <w:t xml:space="preserve"> </w:t>
      </w:r>
      <w:r w:rsidRPr="00D906DE">
        <w:t>Февральская</w:t>
      </w:r>
      <w:r w:rsidRPr="00D906DE">
        <w:rPr>
          <w:spacing w:val="1"/>
        </w:rPr>
        <w:t xml:space="preserve"> </w:t>
      </w:r>
      <w:r w:rsidRPr="00D906DE">
        <w:t>революция,</w:t>
      </w:r>
      <w:r w:rsidRPr="00D906DE">
        <w:rPr>
          <w:spacing w:val="1"/>
        </w:rPr>
        <w:t xml:space="preserve"> </w:t>
      </w:r>
      <w:r w:rsidRPr="00D906DE">
        <w:t>Октябрьская</w:t>
      </w:r>
      <w:r w:rsidRPr="00D906DE">
        <w:rPr>
          <w:spacing w:val="1"/>
        </w:rPr>
        <w:t xml:space="preserve"> </w:t>
      </w:r>
      <w:r w:rsidRPr="00D906DE">
        <w:t>революция,</w:t>
      </w:r>
      <w:r w:rsidRPr="00D906DE">
        <w:rPr>
          <w:spacing w:val="1"/>
        </w:rPr>
        <w:t xml:space="preserve"> </w:t>
      </w:r>
      <w:r w:rsidRPr="00D906DE">
        <w:t>Гражданская</w:t>
      </w:r>
      <w:r w:rsidRPr="00D906DE">
        <w:rPr>
          <w:spacing w:val="1"/>
        </w:rPr>
        <w:t xml:space="preserve"> </w:t>
      </w:r>
      <w:r w:rsidRPr="00D906DE">
        <w:t>война.</w:t>
      </w:r>
      <w:r w:rsidRPr="00D906DE">
        <w:rPr>
          <w:spacing w:val="1"/>
        </w:rPr>
        <w:t xml:space="preserve"> </w:t>
      </w:r>
      <w:r w:rsidRPr="00D906DE">
        <w:t>Российская</w:t>
      </w:r>
      <w:r w:rsidRPr="00D906DE">
        <w:rPr>
          <w:spacing w:val="1"/>
        </w:rPr>
        <w:t xml:space="preserve"> </w:t>
      </w:r>
      <w:r w:rsidRPr="00D906DE">
        <w:t>империя</w:t>
      </w:r>
      <w:r w:rsidRPr="00D906DE">
        <w:rPr>
          <w:spacing w:val="1"/>
        </w:rPr>
        <w:t xml:space="preserve"> </w:t>
      </w:r>
      <w:r w:rsidRPr="00D906DE">
        <w:t>накануне</w:t>
      </w:r>
      <w:r w:rsidRPr="00D906DE">
        <w:rPr>
          <w:spacing w:val="1"/>
        </w:rPr>
        <w:t xml:space="preserve"> </w:t>
      </w:r>
      <w:r w:rsidRPr="00D906DE">
        <w:t>революции.</w:t>
      </w:r>
      <w:r w:rsidRPr="00D906DE">
        <w:rPr>
          <w:spacing w:val="1"/>
        </w:rPr>
        <w:t xml:space="preserve"> </w:t>
      </w:r>
      <w:r w:rsidRPr="00D906DE">
        <w:t>Территория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население. Объективные и субъективные причины обострения экономического и политического</w:t>
      </w:r>
      <w:r w:rsidRPr="00D906DE">
        <w:rPr>
          <w:spacing w:val="1"/>
        </w:rPr>
        <w:t xml:space="preserve"> </w:t>
      </w:r>
      <w:r w:rsidRPr="00D906DE">
        <w:t>кризиса.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революционизирующий</w:t>
      </w:r>
      <w:r w:rsidRPr="00D906DE">
        <w:rPr>
          <w:spacing w:val="1"/>
        </w:rPr>
        <w:t xml:space="preserve"> </w:t>
      </w:r>
      <w:r w:rsidRPr="00D906DE">
        <w:t>фактор.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конфессиональные</w:t>
      </w:r>
      <w:r w:rsidRPr="00D906DE">
        <w:rPr>
          <w:spacing w:val="1"/>
        </w:rPr>
        <w:t xml:space="preserve"> </w:t>
      </w:r>
      <w:r w:rsidRPr="00D906DE">
        <w:t>проблемы.</w:t>
      </w:r>
      <w:r w:rsidRPr="00D906DE">
        <w:rPr>
          <w:spacing w:val="1"/>
        </w:rPr>
        <w:t xml:space="preserve"> </w:t>
      </w:r>
      <w:r w:rsidRPr="00D906DE">
        <w:t>Незавершенность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модернизации.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слои,</w:t>
      </w:r>
      <w:r w:rsidRPr="00D906DE">
        <w:rPr>
          <w:spacing w:val="1"/>
        </w:rPr>
        <w:t xml:space="preserve"> </w:t>
      </w:r>
      <w:r w:rsidRPr="00D906DE">
        <w:t>политические партии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лидеры</w:t>
      </w:r>
      <w:r w:rsidRPr="00D906DE">
        <w:rPr>
          <w:spacing w:val="3"/>
        </w:rPr>
        <w:t xml:space="preserve"> </w:t>
      </w:r>
      <w:r w:rsidRPr="00D906DE">
        <w:t>накануне</w:t>
      </w:r>
      <w:r w:rsidRPr="00D906DE">
        <w:rPr>
          <w:spacing w:val="1"/>
        </w:rPr>
        <w:t xml:space="preserve"> </w:t>
      </w:r>
      <w:r w:rsidRPr="00D906DE">
        <w:t>революции.</w:t>
      </w:r>
    </w:p>
    <w:p w:rsidR="009C06AC" w:rsidRPr="00D906DE" w:rsidRDefault="00FD36CF">
      <w:pPr>
        <w:pStyle w:val="a3"/>
        <w:spacing w:before="1"/>
        <w:ind w:right="558"/>
      </w:pPr>
      <w:r w:rsidRPr="00D906DE">
        <w:t>Основные этапы и хронология революционных событий 1917 г. Февраль–март: восстание в</w:t>
      </w:r>
      <w:r w:rsidRPr="00D906DE">
        <w:rPr>
          <w:spacing w:val="1"/>
        </w:rPr>
        <w:t xml:space="preserve"> </w:t>
      </w:r>
      <w:r w:rsidRPr="00D906DE">
        <w:t>Петрограде и падение монархии. Конец Российской империи. Отклики внутри страны: Москва,</w:t>
      </w:r>
      <w:r w:rsidRPr="00D906DE">
        <w:rPr>
          <w:spacing w:val="1"/>
        </w:rPr>
        <w:t xml:space="preserve"> </w:t>
      </w:r>
      <w:r w:rsidRPr="00D906DE">
        <w:t>периферия, фронт, национальные регионы. Формирование Временного правительства и программа</w:t>
      </w:r>
      <w:r w:rsidRPr="00D906DE">
        <w:rPr>
          <w:spacing w:val="-57"/>
        </w:rPr>
        <w:t xml:space="preserve"> </w:t>
      </w:r>
      <w:r w:rsidRPr="00D906DE">
        <w:t>его деятельности. Петроградский Совет рабочих и солдатских депутатов и его декреты. Весна –</w:t>
      </w:r>
      <w:r w:rsidRPr="00D906DE">
        <w:rPr>
          <w:spacing w:val="1"/>
        </w:rPr>
        <w:t xml:space="preserve"> </w:t>
      </w:r>
      <w:r w:rsidRPr="00D906DE">
        <w:t>лето 1917 г.: зыбкое равновесие политических сил при росте влияния большевиков во главе с В. И.</w:t>
      </w:r>
      <w:r w:rsidRPr="00D906DE">
        <w:rPr>
          <w:spacing w:val="-57"/>
        </w:rPr>
        <w:t xml:space="preserve"> </w:t>
      </w:r>
      <w:r w:rsidRPr="00D906DE">
        <w:t>Лениным. Июльский кризис и конец двоевластия. Восстановление патриаршества. Выступление</w:t>
      </w:r>
      <w:r w:rsidRPr="00D906DE">
        <w:rPr>
          <w:spacing w:val="1"/>
        </w:rPr>
        <w:t xml:space="preserve"> </w:t>
      </w:r>
      <w:r w:rsidRPr="00D906DE">
        <w:t>Л.Г.</w:t>
      </w:r>
      <w:r w:rsidRPr="00D906DE">
        <w:rPr>
          <w:spacing w:val="1"/>
        </w:rPr>
        <w:t xml:space="preserve"> </w:t>
      </w:r>
      <w:r w:rsidRPr="00D906DE">
        <w:t>Корнилова</w:t>
      </w:r>
      <w:r w:rsidRPr="00D906DE">
        <w:rPr>
          <w:spacing w:val="1"/>
        </w:rPr>
        <w:t xml:space="preserve"> </w:t>
      </w:r>
      <w:r w:rsidRPr="00D906DE">
        <w:t>против</w:t>
      </w:r>
      <w:r w:rsidRPr="00D906DE">
        <w:rPr>
          <w:spacing w:val="1"/>
        </w:rPr>
        <w:t xml:space="preserve"> </w:t>
      </w:r>
      <w:r w:rsidRPr="00D906DE">
        <w:t>Временного</w:t>
      </w:r>
      <w:r w:rsidRPr="00D906DE">
        <w:rPr>
          <w:spacing w:val="1"/>
        </w:rPr>
        <w:t xml:space="preserve"> </w:t>
      </w:r>
      <w:r w:rsidRPr="00D906DE">
        <w:t>правительства.</w:t>
      </w:r>
      <w:r w:rsidRPr="00D906DE">
        <w:rPr>
          <w:spacing w:val="1"/>
        </w:rPr>
        <w:t xml:space="preserve"> </w:t>
      </w:r>
      <w:r w:rsidRPr="00D906DE">
        <w:t>Провозглашение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республикой.</w:t>
      </w:r>
      <w:r w:rsidRPr="00D906DE">
        <w:rPr>
          <w:spacing w:val="1"/>
        </w:rPr>
        <w:t xml:space="preserve"> </w:t>
      </w:r>
      <w:r w:rsidRPr="00D906DE">
        <w:t>Свержение</w:t>
      </w:r>
      <w:r w:rsidRPr="00D906DE">
        <w:rPr>
          <w:spacing w:val="17"/>
        </w:rPr>
        <w:t xml:space="preserve"> </w:t>
      </w:r>
      <w:r w:rsidRPr="00D906DE">
        <w:t>Временного</w:t>
      </w:r>
      <w:r w:rsidRPr="00D906DE">
        <w:rPr>
          <w:spacing w:val="23"/>
        </w:rPr>
        <w:t xml:space="preserve"> </w:t>
      </w:r>
      <w:r w:rsidRPr="00D906DE">
        <w:t>правительства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взятие</w:t>
      </w:r>
      <w:r w:rsidRPr="00D906DE">
        <w:rPr>
          <w:spacing w:val="18"/>
        </w:rPr>
        <w:t xml:space="preserve"> </w:t>
      </w:r>
      <w:r w:rsidRPr="00D906DE">
        <w:t>власти</w:t>
      </w:r>
      <w:r w:rsidRPr="00D906DE">
        <w:rPr>
          <w:spacing w:val="20"/>
        </w:rPr>
        <w:t xml:space="preserve"> </w:t>
      </w:r>
      <w:r w:rsidRPr="00D906DE">
        <w:t>большевиками</w:t>
      </w:r>
      <w:r w:rsidRPr="00D906DE">
        <w:rPr>
          <w:spacing w:val="20"/>
        </w:rPr>
        <w:t xml:space="preserve"> </w:t>
      </w:r>
      <w:r w:rsidRPr="00D906DE">
        <w:t>25</w:t>
      </w:r>
      <w:r w:rsidRPr="00D906DE">
        <w:rPr>
          <w:spacing w:val="13"/>
        </w:rPr>
        <w:t xml:space="preserve"> </w:t>
      </w:r>
      <w:r w:rsidRPr="00D906DE">
        <w:t>октября</w:t>
      </w:r>
      <w:r w:rsidRPr="00D906DE">
        <w:rPr>
          <w:spacing w:val="19"/>
        </w:rPr>
        <w:t xml:space="preserve"> </w:t>
      </w:r>
      <w:r w:rsidRPr="00D906DE">
        <w:t>(7</w:t>
      </w:r>
      <w:r w:rsidRPr="00D906DE">
        <w:rPr>
          <w:spacing w:val="14"/>
        </w:rPr>
        <w:t xml:space="preserve"> </w:t>
      </w:r>
      <w:r w:rsidRPr="00D906DE">
        <w:t>ноября)</w:t>
      </w:r>
      <w:r w:rsidRPr="00D906DE">
        <w:rPr>
          <w:spacing w:val="11"/>
        </w:rPr>
        <w:t xml:space="preserve"> </w:t>
      </w:r>
      <w:r w:rsidRPr="00D906DE">
        <w:t>1917</w:t>
      </w:r>
      <w:r w:rsidRPr="00D906DE">
        <w:rPr>
          <w:spacing w:val="-58"/>
        </w:rPr>
        <w:t xml:space="preserve"> </w:t>
      </w:r>
      <w:r w:rsidRPr="00D906DE">
        <w:t>г.</w:t>
      </w:r>
      <w:r w:rsidRPr="00D906DE">
        <w:rPr>
          <w:spacing w:val="3"/>
        </w:rPr>
        <w:t xml:space="preserve"> </w:t>
      </w:r>
      <w:r w:rsidRPr="00D906DE">
        <w:t>В.</w:t>
      </w:r>
      <w:r w:rsidRPr="00D906DE">
        <w:rPr>
          <w:spacing w:val="4"/>
        </w:rPr>
        <w:t xml:space="preserve"> </w:t>
      </w:r>
      <w:r w:rsidRPr="00D906DE">
        <w:t>И.</w:t>
      </w:r>
      <w:r w:rsidRPr="00D906DE">
        <w:rPr>
          <w:spacing w:val="4"/>
        </w:rPr>
        <w:t xml:space="preserve"> </w:t>
      </w:r>
      <w:r w:rsidRPr="00D906DE">
        <w:t>Ленин</w:t>
      </w:r>
      <w:r w:rsidRPr="00D906DE">
        <w:rPr>
          <w:spacing w:val="2"/>
        </w:rPr>
        <w:t xml:space="preserve"> </w:t>
      </w:r>
      <w:r w:rsidRPr="00D906DE">
        <w:t>как политический</w:t>
      </w:r>
      <w:r w:rsidRPr="00D906DE">
        <w:rPr>
          <w:spacing w:val="3"/>
        </w:rPr>
        <w:t xml:space="preserve"> </w:t>
      </w:r>
      <w:r w:rsidRPr="00D906DE">
        <w:t>деятель.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Первые</w:t>
      </w:r>
      <w:r w:rsidRPr="00D906DE">
        <w:rPr>
          <w:spacing w:val="-6"/>
        </w:rPr>
        <w:t xml:space="preserve"> </w:t>
      </w:r>
      <w:r w:rsidRPr="00D906DE">
        <w:t>революционные</w:t>
      </w:r>
      <w:r w:rsidRPr="00D906DE">
        <w:rPr>
          <w:spacing w:val="-6"/>
        </w:rPr>
        <w:t xml:space="preserve"> </w:t>
      </w:r>
      <w:r w:rsidRPr="00D906DE">
        <w:t>преобразования</w:t>
      </w:r>
      <w:r w:rsidRPr="00D906DE">
        <w:rPr>
          <w:spacing w:val="-10"/>
        </w:rPr>
        <w:t xml:space="preserve"> </w:t>
      </w:r>
      <w:r w:rsidRPr="00D906DE">
        <w:t>большевиков.</w:t>
      </w:r>
    </w:p>
    <w:p w:rsidR="009C06AC" w:rsidRPr="00D906DE" w:rsidRDefault="00FD36CF">
      <w:pPr>
        <w:pStyle w:val="a3"/>
        <w:spacing w:before="3"/>
        <w:ind w:right="566"/>
      </w:pPr>
      <w:r w:rsidRPr="00D906DE">
        <w:t>Первые мероприятия большевиков в политической, экономической и социальной сферах.</w:t>
      </w:r>
      <w:r w:rsidRPr="00D906DE">
        <w:rPr>
          <w:spacing w:val="1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армию.</w:t>
      </w:r>
      <w:r w:rsidRPr="00D906DE">
        <w:rPr>
          <w:spacing w:val="1"/>
        </w:rPr>
        <w:t xml:space="preserve"> </w:t>
      </w:r>
      <w:r w:rsidRPr="00D906DE">
        <w:t>Декрет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заключение</w:t>
      </w:r>
      <w:r w:rsidRPr="00D906DE">
        <w:rPr>
          <w:spacing w:val="1"/>
        </w:rPr>
        <w:t xml:space="preserve"> </w:t>
      </w:r>
      <w:r w:rsidRPr="00D906DE">
        <w:t>Брестского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Национализация</w:t>
      </w:r>
      <w:r w:rsidRPr="00D906DE">
        <w:rPr>
          <w:spacing w:val="1"/>
        </w:rPr>
        <w:t xml:space="preserve"> </w:t>
      </w:r>
      <w:r w:rsidRPr="00D906DE">
        <w:t>промышленности. Декрет о земле и принципы наделения крестьян землей. Отделение Церкви от</w:t>
      </w:r>
      <w:r w:rsidRPr="00D906DE">
        <w:rPr>
          <w:spacing w:val="1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ind w:right="563"/>
      </w:pPr>
      <w:r w:rsidRPr="00D906DE">
        <w:t>Созыв и разгон Учредительного собрания. Слом старого и создание нового госаппарата.</w:t>
      </w:r>
      <w:r w:rsidRPr="00D906DE">
        <w:rPr>
          <w:spacing w:val="1"/>
        </w:rPr>
        <w:t xml:space="preserve"> </w:t>
      </w:r>
      <w:r w:rsidRPr="00D906DE">
        <w:t>Советы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форма власти.</w:t>
      </w:r>
      <w:r w:rsidRPr="00D906DE">
        <w:rPr>
          <w:spacing w:val="1"/>
        </w:rPr>
        <w:t xml:space="preserve"> </w:t>
      </w:r>
      <w:r w:rsidRPr="00D906DE">
        <w:t>ВЦИК</w:t>
      </w:r>
      <w:r w:rsidRPr="00D906DE">
        <w:rPr>
          <w:spacing w:val="1"/>
        </w:rPr>
        <w:t xml:space="preserve"> </w:t>
      </w:r>
      <w:r w:rsidRPr="00D906DE">
        <w:t>Советов. Совнарком.</w:t>
      </w:r>
      <w:r w:rsidRPr="00D906DE">
        <w:rPr>
          <w:spacing w:val="1"/>
        </w:rPr>
        <w:t xml:space="preserve"> </w:t>
      </w:r>
      <w:r w:rsidRPr="00D906DE">
        <w:t>ВЧК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борьбе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контрреволюцией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саботажем. Создание Высшего совета народного хозяйства (ВСНХ). Первая Конституция РСФСР</w:t>
      </w:r>
      <w:r w:rsidRPr="00D906DE">
        <w:rPr>
          <w:spacing w:val="1"/>
        </w:rPr>
        <w:t xml:space="preserve"> </w:t>
      </w:r>
      <w:r w:rsidRPr="00D906DE">
        <w:t>1918</w:t>
      </w:r>
      <w:r w:rsidRPr="00D906DE">
        <w:rPr>
          <w:spacing w:val="1"/>
        </w:rPr>
        <w:t xml:space="preserve"> </w:t>
      </w:r>
      <w:r w:rsidRPr="00D906DE">
        <w:t>г.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Гражданская</w:t>
      </w:r>
      <w:r w:rsidRPr="00D906DE">
        <w:rPr>
          <w:spacing w:val="-1"/>
        </w:rPr>
        <w:t xml:space="preserve"> </w:t>
      </w:r>
      <w:r w:rsidRPr="00D906DE">
        <w:t>война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-7"/>
        </w:rPr>
        <w:t xml:space="preserve"> </w:t>
      </w:r>
      <w:r w:rsidRPr="00D906DE">
        <w:t>последствия.</w:t>
      </w:r>
    </w:p>
    <w:p w:rsidR="009C06AC" w:rsidRPr="00D906DE" w:rsidRDefault="00FD36CF">
      <w:pPr>
        <w:pStyle w:val="a3"/>
        <w:ind w:right="562"/>
      </w:pPr>
      <w:r w:rsidRPr="00D906DE">
        <w:t>Установление советской власти в центре и на местах осенью 1917 – весной 1918 г. Начало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очагов</w:t>
      </w:r>
      <w:r w:rsidRPr="00D906DE">
        <w:rPr>
          <w:spacing w:val="1"/>
        </w:rPr>
        <w:t xml:space="preserve"> </w:t>
      </w:r>
      <w:r w:rsidRPr="00D906DE">
        <w:t>сопротивления</w:t>
      </w:r>
      <w:r w:rsidRPr="00D906DE">
        <w:rPr>
          <w:spacing w:val="1"/>
        </w:rPr>
        <w:t xml:space="preserve"> </w:t>
      </w:r>
      <w:r w:rsidRPr="00D906DE">
        <w:t>большевикам.</w:t>
      </w:r>
      <w:r w:rsidRPr="00D906DE">
        <w:rPr>
          <w:spacing w:val="1"/>
        </w:rPr>
        <w:t xml:space="preserve"> </w:t>
      </w:r>
      <w:r w:rsidRPr="00D906DE">
        <w:t>Ситуация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Дону.</w:t>
      </w:r>
      <w:r w:rsidRPr="00D906DE">
        <w:rPr>
          <w:spacing w:val="1"/>
        </w:rPr>
        <w:t xml:space="preserve"> </w:t>
      </w:r>
      <w:r w:rsidRPr="00D906DE">
        <w:t>Позиция</w:t>
      </w:r>
      <w:r w:rsidRPr="00D906DE">
        <w:rPr>
          <w:spacing w:val="1"/>
        </w:rPr>
        <w:t xml:space="preserve"> </w:t>
      </w:r>
      <w:r w:rsidRPr="00D906DE">
        <w:t>Украинской</w:t>
      </w:r>
      <w:r w:rsidRPr="00D906DE">
        <w:rPr>
          <w:spacing w:val="2"/>
        </w:rPr>
        <w:t xml:space="preserve"> </w:t>
      </w:r>
      <w:r w:rsidRPr="00D906DE">
        <w:t>Центральной</w:t>
      </w:r>
      <w:r w:rsidRPr="00D906DE">
        <w:rPr>
          <w:spacing w:val="2"/>
        </w:rPr>
        <w:t xml:space="preserve"> </w:t>
      </w:r>
      <w:r w:rsidRPr="00D906DE">
        <w:t>рады.</w:t>
      </w:r>
      <w:r w:rsidRPr="00D906DE">
        <w:rPr>
          <w:spacing w:val="-2"/>
        </w:rPr>
        <w:t xml:space="preserve"> </w:t>
      </w:r>
      <w:r w:rsidRPr="00D906DE">
        <w:t>Восстание чехословацкого</w:t>
      </w:r>
      <w:r w:rsidRPr="00D906DE">
        <w:rPr>
          <w:spacing w:val="5"/>
        </w:rPr>
        <w:t xml:space="preserve"> </w:t>
      </w:r>
      <w:r w:rsidRPr="00D906DE">
        <w:t>корпуса.</w:t>
      </w:r>
    </w:p>
    <w:p w:rsidR="009C06AC" w:rsidRPr="00D906DE" w:rsidRDefault="00FD36CF">
      <w:pPr>
        <w:pStyle w:val="a3"/>
        <w:spacing w:before="2"/>
        <w:ind w:right="569"/>
      </w:pPr>
      <w:r w:rsidRPr="00D906DE">
        <w:t>Гражданская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общенациональная</w:t>
      </w:r>
      <w:r w:rsidRPr="00D906DE">
        <w:rPr>
          <w:spacing w:val="1"/>
        </w:rPr>
        <w:t xml:space="preserve"> </w:t>
      </w:r>
      <w:r w:rsidRPr="00D906DE">
        <w:t>катастрофа.</w:t>
      </w:r>
      <w:r w:rsidRPr="00D906DE">
        <w:rPr>
          <w:spacing w:val="1"/>
        </w:rPr>
        <w:t xml:space="preserve"> </w:t>
      </w:r>
      <w:r w:rsidRPr="00D906DE">
        <w:t>Человеческие</w:t>
      </w:r>
      <w:r w:rsidRPr="00D906DE">
        <w:rPr>
          <w:spacing w:val="1"/>
        </w:rPr>
        <w:t xml:space="preserve"> </w:t>
      </w:r>
      <w:r w:rsidRPr="00D906DE">
        <w:t>потери.</w:t>
      </w:r>
      <w:r w:rsidRPr="00D906DE">
        <w:rPr>
          <w:spacing w:val="1"/>
        </w:rPr>
        <w:t xml:space="preserve"> </w:t>
      </w:r>
      <w:r w:rsidRPr="00D906DE">
        <w:t>Причины,</w:t>
      </w:r>
      <w:r w:rsidRPr="00D906DE">
        <w:rPr>
          <w:spacing w:val="-57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Военная</w:t>
      </w:r>
      <w:r w:rsidRPr="00D906DE">
        <w:rPr>
          <w:spacing w:val="1"/>
        </w:rPr>
        <w:t xml:space="preserve"> </w:t>
      </w:r>
      <w:r w:rsidRPr="00D906DE">
        <w:t>интервенция.</w:t>
      </w:r>
      <w:r w:rsidRPr="00D906DE">
        <w:rPr>
          <w:spacing w:val="1"/>
        </w:rPr>
        <w:t xml:space="preserve"> </w:t>
      </w:r>
      <w:r w:rsidRPr="00D906DE">
        <w:t>Палитра</w:t>
      </w:r>
      <w:r w:rsidRPr="00D906DE">
        <w:rPr>
          <w:spacing w:val="1"/>
        </w:rPr>
        <w:t xml:space="preserve"> </w:t>
      </w:r>
      <w:r w:rsidRPr="00D906DE">
        <w:t>антибольшевистских сил: их характеристика и взаимоотношения. Идеология Белого движения.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1"/>
        </w:rPr>
        <w:t xml:space="preserve"> </w:t>
      </w:r>
      <w:r w:rsidRPr="00D906DE">
        <w:t>населения</w:t>
      </w:r>
      <w:r w:rsidRPr="00D906DE">
        <w:rPr>
          <w:spacing w:val="12"/>
        </w:rPr>
        <w:t xml:space="preserve"> </w:t>
      </w:r>
      <w:r w:rsidRPr="00D906DE">
        <w:t>на</w:t>
      </w:r>
      <w:r w:rsidRPr="00D906DE">
        <w:rPr>
          <w:spacing w:val="11"/>
        </w:rPr>
        <w:t xml:space="preserve"> </w:t>
      </w:r>
      <w:r w:rsidRPr="00D906DE">
        <w:t>территориях</w:t>
      </w:r>
      <w:r w:rsidRPr="00D906DE">
        <w:rPr>
          <w:spacing w:val="7"/>
        </w:rPr>
        <w:t xml:space="preserve"> </w:t>
      </w:r>
      <w:r w:rsidRPr="00D906DE">
        <w:t>антибольшевистских</w:t>
      </w:r>
      <w:r w:rsidRPr="00D906DE">
        <w:rPr>
          <w:spacing w:val="8"/>
        </w:rPr>
        <w:t xml:space="preserve"> </w:t>
      </w:r>
      <w:r w:rsidRPr="00D906DE">
        <w:t>сил.</w:t>
      </w:r>
      <w:r w:rsidRPr="00D906DE">
        <w:rPr>
          <w:spacing w:val="14"/>
        </w:rPr>
        <w:t xml:space="preserve"> </w:t>
      </w:r>
      <w:r w:rsidRPr="00D906DE">
        <w:t>Будни</w:t>
      </w:r>
      <w:r w:rsidRPr="00D906DE">
        <w:rPr>
          <w:spacing w:val="13"/>
        </w:rPr>
        <w:t xml:space="preserve"> </w:t>
      </w:r>
      <w:r w:rsidRPr="00D906DE">
        <w:t>села:</w:t>
      </w:r>
      <w:r w:rsidRPr="00D906DE">
        <w:rPr>
          <w:spacing w:val="13"/>
        </w:rPr>
        <w:t xml:space="preserve"> </w:t>
      </w:r>
      <w:r w:rsidRPr="00D906DE">
        <w:t>красные</w:t>
      </w:r>
      <w:r w:rsidRPr="00D906DE">
        <w:rPr>
          <w:spacing w:val="11"/>
        </w:rPr>
        <w:t xml:space="preserve"> </w:t>
      </w:r>
      <w:r w:rsidRPr="00D906DE">
        <w:t>продотряды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белые</w:t>
      </w:r>
      <w:r w:rsidRPr="00D906DE">
        <w:rPr>
          <w:spacing w:val="1"/>
        </w:rPr>
        <w:t xml:space="preserve"> </w:t>
      </w:r>
      <w:r w:rsidRPr="00D906DE">
        <w:t>реквизиции.</w:t>
      </w:r>
    </w:p>
    <w:p w:rsidR="009C06AC" w:rsidRPr="00D906DE" w:rsidRDefault="00FD36CF">
      <w:pPr>
        <w:pStyle w:val="a3"/>
        <w:ind w:right="566"/>
      </w:pPr>
      <w:r w:rsidRPr="00D906DE">
        <w:t>Политика «военного коммунизма». Продразверстка, принудительная трудовая повинность,</w:t>
      </w:r>
      <w:r w:rsidRPr="00D906DE">
        <w:rPr>
          <w:spacing w:val="1"/>
        </w:rPr>
        <w:t xml:space="preserve"> </w:t>
      </w:r>
      <w:r w:rsidRPr="00D906DE">
        <w:t>административное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товаров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услуг.</w:t>
      </w:r>
      <w:r w:rsidRPr="00D906DE">
        <w:rPr>
          <w:spacing w:val="1"/>
        </w:rPr>
        <w:t xml:space="preserve"> </w:t>
      </w:r>
      <w:r w:rsidRPr="00D906DE">
        <w:t>Разработка</w:t>
      </w:r>
      <w:r w:rsidRPr="00D906DE">
        <w:rPr>
          <w:spacing w:val="1"/>
        </w:rPr>
        <w:t xml:space="preserve"> </w:t>
      </w:r>
      <w:r w:rsidRPr="00D906DE">
        <w:t>плана</w:t>
      </w:r>
      <w:r w:rsidRPr="00D906DE">
        <w:rPr>
          <w:spacing w:val="1"/>
        </w:rPr>
        <w:t xml:space="preserve"> </w:t>
      </w:r>
      <w:r w:rsidRPr="00D906DE">
        <w:t>ГОЭЛРО.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регулярной Красной Армии. Использование военспецов. Выступление левых эсеров. Красный и</w:t>
      </w:r>
      <w:r w:rsidRPr="00D906DE">
        <w:rPr>
          <w:spacing w:val="1"/>
        </w:rPr>
        <w:t xml:space="preserve"> </w:t>
      </w:r>
      <w:r w:rsidRPr="00D906DE">
        <w:t>белый</w:t>
      </w:r>
      <w:r w:rsidRPr="00D906DE">
        <w:rPr>
          <w:spacing w:val="1"/>
        </w:rPr>
        <w:t xml:space="preserve"> </w:t>
      </w:r>
      <w:r w:rsidRPr="00D906DE">
        <w:t>террор,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масштабы.</w:t>
      </w:r>
      <w:r w:rsidRPr="00D906DE">
        <w:rPr>
          <w:spacing w:val="1"/>
        </w:rPr>
        <w:t xml:space="preserve"> </w:t>
      </w:r>
      <w:r w:rsidRPr="00D906DE">
        <w:t>Убийство</w:t>
      </w:r>
      <w:r w:rsidRPr="00D906DE">
        <w:rPr>
          <w:spacing w:val="1"/>
        </w:rPr>
        <w:t xml:space="preserve"> </w:t>
      </w:r>
      <w:r w:rsidRPr="00D906DE">
        <w:t>царской</w:t>
      </w:r>
      <w:r w:rsidRPr="00D906DE">
        <w:rPr>
          <w:spacing w:val="1"/>
        </w:rPr>
        <w:t xml:space="preserve"> </w:t>
      </w:r>
      <w:r w:rsidRPr="00D906DE">
        <w:t>семьи.</w:t>
      </w:r>
      <w:r w:rsidRPr="00D906DE">
        <w:rPr>
          <w:spacing w:val="1"/>
        </w:rPr>
        <w:t xml:space="preserve"> </w:t>
      </w:r>
      <w:r w:rsidRPr="00D906DE">
        <w:t>Ущемление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Советов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пользу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-9"/>
        </w:rPr>
        <w:t xml:space="preserve"> </w:t>
      </w:r>
      <w:r w:rsidRPr="00D906DE">
        <w:t>органов:</w:t>
      </w:r>
      <w:r w:rsidRPr="00D906DE">
        <w:rPr>
          <w:spacing w:val="1"/>
        </w:rPr>
        <w:t xml:space="preserve"> </w:t>
      </w:r>
      <w:r w:rsidRPr="00D906DE">
        <w:t>ЧК,</w:t>
      </w:r>
      <w:r w:rsidRPr="00D906DE">
        <w:rPr>
          <w:spacing w:val="-1"/>
        </w:rPr>
        <w:t xml:space="preserve"> </w:t>
      </w:r>
      <w:r w:rsidRPr="00D906DE">
        <w:t>комбедов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ревкомов.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Особенности Гражданской войны на Украине, в Закавказье и Средней Азии, в Сибири и на</w:t>
      </w:r>
      <w:r w:rsidRPr="00D906DE">
        <w:rPr>
          <w:spacing w:val="1"/>
        </w:rPr>
        <w:t xml:space="preserve"> </w:t>
      </w:r>
      <w:r w:rsidRPr="00D906DE">
        <w:t>Дальнем</w:t>
      </w:r>
      <w:r w:rsidRPr="00D906DE">
        <w:rPr>
          <w:spacing w:val="1"/>
        </w:rPr>
        <w:t xml:space="preserve"> </w:t>
      </w:r>
      <w:r w:rsidRPr="00D906DE">
        <w:t>Востоке.</w:t>
      </w:r>
      <w:r w:rsidRPr="00D906DE">
        <w:rPr>
          <w:spacing w:val="3"/>
        </w:rPr>
        <w:t xml:space="preserve"> </w:t>
      </w:r>
      <w:r w:rsidRPr="00D906DE">
        <w:t>Польско-советская</w:t>
      </w:r>
      <w:r w:rsidRPr="00D906DE">
        <w:rPr>
          <w:spacing w:val="1"/>
        </w:rPr>
        <w:t xml:space="preserve"> </w:t>
      </w:r>
      <w:r w:rsidRPr="00D906DE">
        <w:t>война.</w:t>
      </w:r>
      <w:r w:rsidRPr="00D906DE">
        <w:rPr>
          <w:spacing w:val="-2"/>
        </w:rPr>
        <w:t xml:space="preserve"> </w:t>
      </w:r>
      <w:r w:rsidRPr="00D906DE">
        <w:t>Поражение</w:t>
      </w:r>
      <w:r w:rsidRPr="00D906DE">
        <w:rPr>
          <w:spacing w:val="-1"/>
        </w:rPr>
        <w:t xml:space="preserve"> </w:t>
      </w:r>
      <w:r w:rsidRPr="00D906DE">
        <w:t>армии</w:t>
      </w:r>
      <w:r w:rsidRPr="00D906DE">
        <w:rPr>
          <w:spacing w:val="2"/>
        </w:rPr>
        <w:t xml:space="preserve"> </w:t>
      </w:r>
      <w:r w:rsidRPr="00D906DE">
        <w:t>Врангеля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Крыму.</w:t>
      </w:r>
    </w:p>
    <w:p w:rsidR="009C06AC" w:rsidRPr="00D906DE" w:rsidRDefault="00FD36CF">
      <w:pPr>
        <w:pStyle w:val="a3"/>
        <w:spacing w:before="3" w:line="237" w:lineRule="auto"/>
        <w:ind w:right="565"/>
      </w:pPr>
      <w:r w:rsidRPr="00D906DE">
        <w:t>Причины победы Красной Армии в Гражданской войне. Вопрос о земле. Национальный</w:t>
      </w:r>
      <w:r w:rsidRPr="00D906DE">
        <w:rPr>
          <w:spacing w:val="1"/>
        </w:rPr>
        <w:t xml:space="preserve"> </w:t>
      </w:r>
      <w:r w:rsidRPr="00D906DE">
        <w:t>фактор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8"/>
        </w:rPr>
        <w:t xml:space="preserve"> </w:t>
      </w:r>
      <w:r w:rsidRPr="00D906DE">
        <w:t>Гражданской</w:t>
      </w:r>
      <w:r w:rsidRPr="00D906DE">
        <w:rPr>
          <w:spacing w:val="3"/>
        </w:rPr>
        <w:t xml:space="preserve"> </w:t>
      </w:r>
      <w:r w:rsidRPr="00D906DE">
        <w:t>войне.</w:t>
      </w:r>
      <w:r w:rsidRPr="00D906DE">
        <w:rPr>
          <w:spacing w:val="4"/>
        </w:rPr>
        <w:t xml:space="preserve"> </w:t>
      </w:r>
      <w:r w:rsidRPr="00D906DE">
        <w:t>Декларация</w:t>
      </w:r>
      <w:r w:rsidRPr="00D906DE">
        <w:rPr>
          <w:spacing w:val="6"/>
        </w:rPr>
        <w:t xml:space="preserve"> </w:t>
      </w:r>
      <w:r w:rsidRPr="00D906DE">
        <w:t>прав</w:t>
      </w:r>
      <w:r w:rsidRPr="00D906DE">
        <w:rPr>
          <w:spacing w:val="8"/>
        </w:rPr>
        <w:t xml:space="preserve"> </w:t>
      </w:r>
      <w:r w:rsidRPr="00D906DE">
        <w:t>народов</w:t>
      </w:r>
      <w:r w:rsidRPr="00D906DE">
        <w:rPr>
          <w:spacing w:val="4"/>
        </w:rPr>
        <w:t xml:space="preserve"> </w:t>
      </w:r>
      <w:r w:rsidRPr="00D906DE">
        <w:t>России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ее</w:t>
      </w:r>
      <w:r w:rsidRPr="00D906DE">
        <w:rPr>
          <w:spacing w:val="6"/>
        </w:rPr>
        <w:t xml:space="preserve"> </w:t>
      </w:r>
      <w:r w:rsidRPr="00D906DE">
        <w:t>значение.</w:t>
      </w:r>
      <w:r w:rsidRPr="00D906DE">
        <w:rPr>
          <w:spacing w:val="4"/>
        </w:rPr>
        <w:t xml:space="preserve"> </w:t>
      </w:r>
      <w:r w:rsidRPr="00D906DE">
        <w:t>Эмиграция</w:t>
      </w:r>
      <w:r w:rsidRPr="00D906DE">
        <w:rPr>
          <w:spacing w:val="6"/>
        </w:rPr>
        <w:t xml:space="preserve"> </w:t>
      </w:r>
      <w:r w:rsidRPr="00D906DE">
        <w:t>и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55" w:firstLine="0"/>
      </w:pPr>
      <w:r w:rsidRPr="00D906DE">
        <w:lastRenderedPageBreak/>
        <w:t>формирование русского зарубежья. Последние отголоски Гражданской войны в регионах в конце</w:t>
      </w:r>
      <w:r w:rsidRPr="00D906DE">
        <w:rPr>
          <w:spacing w:val="1"/>
        </w:rPr>
        <w:t xml:space="preserve"> </w:t>
      </w:r>
      <w:r w:rsidRPr="00D906DE">
        <w:t>1921–1922</w:t>
      </w:r>
      <w:r w:rsidRPr="00D906DE">
        <w:rPr>
          <w:spacing w:val="2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3" w:line="275" w:lineRule="exact"/>
        <w:ind w:left="1526" w:firstLine="0"/>
      </w:pPr>
      <w:r w:rsidRPr="00D906DE">
        <w:t>Идеология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культура</w:t>
      </w:r>
      <w:r w:rsidRPr="00D906DE">
        <w:rPr>
          <w:spacing w:val="-2"/>
        </w:rPr>
        <w:t xml:space="preserve"> </w:t>
      </w:r>
      <w:r w:rsidRPr="00D906DE">
        <w:t>Советской</w:t>
      </w:r>
      <w:r w:rsidRPr="00D906DE">
        <w:rPr>
          <w:spacing w:val="-6"/>
        </w:rPr>
        <w:t xml:space="preserve"> </w:t>
      </w:r>
      <w:r w:rsidRPr="00D906DE">
        <w:t>России</w:t>
      </w:r>
      <w:r w:rsidRPr="00D906DE">
        <w:rPr>
          <w:spacing w:val="-5"/>
        </w:rPr>
        <w:t xml:space="preserve"> </w:t>
      </w:r>
      <w:r w:rsidRPr="00D906DE">
        <w:t>периода</w:t>
      </w:r>
      <w:r w:rsidRPr="00D906DE">
        <w:rPr>
          <w:spacing w:val="-3"/>
        </w:rPr>
        <w:t xml:space="preserve"> </w:t>
      </w:r>
      <w:r w:rsidRPr="00D906DE">
        <w:t>Гражданской</w:t>
      </w:r>
      <w:r w:rsidRPr="00D906DE">
        <w:rPr>
          <w:spacing w:val="-6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ind w:right="567"/>
      </w:pPr>
      <w:r w:rsidRPr="00D906DE">
        <w:t>Создание Государственной комиссии по просвещению и Пролеткульта. Наглядная агитация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массовая</w:t>
      </w:r>
      <w:r w:rsidRPr="00D906DE">
        <w:rPr>
          <w:spacing w:val="1"/>
        </w:rPr>
        <w:t xml:space="preserve"> </w:t>
      </w:r>
      <w:r w:rsidRPr="00D906DE">
        <w:t>пропаганда</w:t>
      </w:r>
      <w:r w:rsidRPr="00D906DE">
        <w:rPr>
          <w:spacing w:val="1"/>
        </w:rPr>
        <w:t xml:space="preserve"> </w:t>
      </w:r>
      <w:r w:rsidRPr="00D906DE">
        <w:t>коммунистических</w:t>
      </w:r>
      <w:r w:rsidRPr="00D906DE">
        <w:rPr>
          <w:spacing w:val="1"/>
        </w:rPr>
        <w:t xml:space="preserve"> </w:t>
      </w:r>
      <w:r w:rsidRPr="00D906DE">
        <w:t>идей.</w:t>
      </w:r>
      <w:r w:rsidRPr="00D906DE">
        <w:rPr>
          <w:spacing w:val="1"/>
        </w:rPr>
        <w:t xml:space="preserve"> </w:t>
      </w:r>
      <w:r w:rsidRPr="00D906DE">
        <w:t>Национализация</w:t>
      </w:r>
      <w:r w:rsidRPr="00D906DE">
        <w:rPr>
          <w:spacing w:val="1"/>
        </w:rPr>
        <w:t xml:space="preserve"> </w:t>
      </w:r>
      <w:r w:rsidRPr="00D906DE">
        <w:t>театров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кинематографа.</w:t>
      </w:r>
      <w:r w:rsidRPr="00D906DE">
        <w:rPr>
          <w:spacing w:val="1"/>
        </w:rPr>
        <w:t xml:space="preserve"> </w:t>
      </w:r>
      <w:r w:rsidRPr="00D906DE">
        <w:t>Пролетаризация</w:t>
      </w:r>
      <w:r w:rsidRPr="00D906DE">
        <w:rPr>
          <w:spacing w:val="1"/>
        </w:rPr>
        <w:t xml:space="preserve"> </w:t>
      </w:r>
      <w:r w:rsidRPr="00D906DE">
        <w:t>вузов,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рабфаков.</w:t>
      </w:r>
      <w:r w:rsidRPr="00D906DE">
        <w:rPr>
          <w:spacing w:val="1"/>
        </w:rPr>
        <w:t xml:space="preserve"> </w:t>
      </w:r>
      <w:r w:rsidRPr="00D906DE">
        <w:t>Антирелигиозная</w:t>
      </w:r>
      <w:r w:rsidRPr="00D906DE">
        <w:rPr>
          <w:spacing w:val="1"/>
        </w:rPr>
        <w:t xml:space="preserve"> </w:t>
      </w:r>
      <w:r w:rsidRPr="00D906DE">
        <w:t>пропаганда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секуляризация</w:t>
      </w:r>
      <w:r w:rsidRPr="00D906DE">
        <w:rPr>
          <w:spacing w:val="1"/>
        </w:rPr>
        <w:t xml:space="preserve"> </w:t>
      </w:r>
      <w:r w:rsidRPr="00D906DE">
        <w:t>жизни общества. Ликвидация сословных привилегий. Законодательное закрепление равноправия</w:t>
      </w:r>
      <w:r w:rsidRPr="00D906DE">
        <w:rPr>
          <w:spacing w:val="1"/>
        </w:rPr>
        <w:t xml:space="preserve"> </w:t>
      </w:r>
      <w:r w:rsidRPr="00D906DE">
        <w:t>полов.</w:t>
      </w:r>
    </w:p>
    <w:p w:rsidR="009C06AC" w:rsidRPr="00D906DE" w:rsidRDefault="00FD36CF">
      <w:pPr>
        <w:pStyle w:val="a3"/>
        <w:spacing w:before="2"/>
        <w:ind w:right="558"/>
      </w:pPr>
      <w:r w:rsidRPr="00D906DE">
        <w:t>Повседневная</w:t>
      </w:r>
      <w:r w:rsidRPr="00D906DE">
        <w:rPr>
          <w:spacing w:val="1"/>
        </w:rPr>
        <w:t xml:space="preserve"> </w:t>
      </w:r>
      <w:r w:rsidRPr="00D906DE">
        <w:t>жизнь.</w:t>
      </w:r>
      <w:r w:rsidRPr="00D906DE">
        <w:rPr>
          <w:spacing w:val="1"/>
        </w:rPr>
        <w:t xml:space="preserve"> </w:t>
      </w:r>
      <w:r w:rsidRPr="00D906DE">
        <w:t>Городской</w:t>
      </w:r>
      <w:r w:rsidRPr="00D906DE">
        <w:rPr>
          <w:spacing w:val="1"/>
        </w:rPr>
        <w:t xml:space="preserve"> </w:t>
      </w:r>
      <w:r w:rsidRPr="00D906DE">
        <w:t>быт:</w:t>
      </w:r>
      <w:r w:rsidRPr="00D906DE">
        <w:rPr>
          <w:spacing w:val="1"/>
        </w:rPr>
        <w:t xml:space="preserve"> </w:t>
      </w:r>
      <w:r w:rsidRPr="00D906DE">
        <w:t>бесплатный</w:t>
      </w:r>
      <w:r w:rsidRPr="00D906DE">
        <w:rPr>
          <w:spacing w:val="1"/>
        </w:rPr>
        <w:t xml:space="preserve"> </w:t>
      </w:r>
      <w:r w:rsidRPr="00D906DE">
        <w:t>транспорт,</w:t>
      </w:r>
      <w:r w:rsidRPr="00D906DE">
        <w:rPr>
          <w:spacing w:val="1"/>
        </w:rPr>
        <w:t xml:space="preserve"> </w:t>
      </w:r>
      <w:r w:rsidRPr="00D906DE">
        <w:t>товары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карточкам,</w:t>
      </w:r>
      <w:r w:rsidRPr="00D906DE">
        <w:rPr>
          <w:spacing w:val="1"/>
        </w:rPr>
        <w:t xml:space="preserve"> </w:t>
      </w:r>
      <w:r w:rsidRPr="00D906DE">
        <w:t>субботники и трудовые мобилизации. Комитеты бедноты и рост социальной напряженности в</w:t>
      </w:r>
      <w:r w:rsidRPr="00D906DE">
        <w:rPr>
          <w:spacing w:val="1"/>
        </w:rPr>
        <w:t xml:space="preserve"> </w:t>
      </w:r>
      <w:r w:rsidRPr="00D906DE">
        <w:t>деревне.</w:t>
      </w:r>
      <w:r w:rsidRPr="00D906DE">
        <w:rPr>
          <w:spacing w:val="3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-2"/>
        </w:rPr>
        <w:t xml:space="preserve"> </w:t>
      </w:r>
      <w:r w:rsidRPr="00D906DE">
        <w:t>детской</w:t>
      </w:r>
      <w:r w:rsidRPr="00D906DE">
        <w:rPr>
          <w:spacing w:val="2"/>
        </w:rPr>
        <w:t xml:space="preserve"> </w:t>
      </w:r>
      <w:r w:rsidRPr="00D906DE">
        <w:t>беспризорности.</w:t>
      </w:r>
    </w:p>
    <w:p w:rsidR="009C06AC" w:rsidRPr="00D906DE" w:rsidRDefault="00FD36CF">
      <w:pPr>
        <w:pStyle w:val="a3"/>
        <w:ind w:left="1526" w:right="6445" w:firstLine="0"/>
        <w:jc w:val="left"/>
      </w:pPr>
      <w:r w:rsidRPr="00D906DE">
        <w:t>Наш</w:t>
      </w:r>
      <w:r w:rsidRPr="00D906DE">
        <w:rPr>
          <w:spacing w:val="3"/>
        </w:rPr>
        <w:t xml:space="preserve"> </w:t>
      </w:r>
      <w:r w:rsidRPr="00D906DE">
        <w:t>край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1914–1922</w:t>
      </w:r>
      <w:r w:rsidRPr="00D906DE">
        <w:rPr>
          <w:spacing w:val="-4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Советский Союз в 1920–1930-е гг.</w:t>
      </w:r>
      <w:r w:rsidRPr="00D906DE">
        <w:rPr>
          <w:spacing w:val="-57"/>
        </w:rPr>
        <w:t xml:space="preserve"> </w:t>
      </w:r>
      <w:r w:rsidRPr="00D906DE">
        <w:t>СССР в</w:t>
      </w:r>
      <w:r w:rsidRPr="00D906DE">
        <w:rPr>
          <w:spacing w:val="-3"/>
        </w:rPr>
        <w:t xml:space="preserve"> </w:t>
      </w:r>
      <w:r w:rsidRPr="00D906DE">
        <w:t>годы</w:t>
      </w:r>
      <w:r w:rsidRPr="00D906DE">
        <w:rPr>
          <w:spacing w:val="1"/>
        </w:rPr>
        <w:t xml:space="preserve"> </w:t>
      </w:r>
      <w:r w:rsidRPr="00D906DE">
        <w:t>нэпа</w:t>
      </w:r>
      <w:r w:rsidRPr="00D906DE">
        <w:rPr>
          <w:spacing w:val="-6"/>
        </w:rPr>
        <w:t xml:space="preserve"> </w:t>
      </w:r>
      <w:r w:rsidRPr="00D906DE">
        <w:t>(1921–1928</w:t>
      </w:r>
      <w:r w:rsidRPr="00D906DE">
        <w:rPr>
          <w:spacing w:val="-5"/>
        </w:rPr>
        <w:t xml:space="preserve"> </w:t>
      </w:r>
      <w:r w:rsidRPr="00D906DE">
        <w:t>гг.).</w:t>
      </w:r>
    </w:p>
    <w:p w:rsidR="009C06AC" w:rsidRPr="00D906DE" w:rsidRDefault="00FD36CF">
      <w:pPr>
        <w:pStyle w:val="a3"/>
        <w:spacing w:before="1"/>
        <w:ind w:right="570"/>
      </w:pPr>
      <w:r w:rsidRPr="00D906DE">
        <w:t>Катастрофические последствия Первой мировой и Гражданской войн.</w:t>
      </w:r>
      <w:r w:rsidRPr="00D906DE">
        <w:rPr>
          <w:spacing w:val="1"/>
        </w:rPr>
        <w:t xml:space="preserve"> </w:t>
      </w:r>
      <w:r w:rsidRPr="00D906DE">
        <w:t>Демографическая</w:t>
      </w:r>
      <w:r w:rsidRPr="00D906DE">
        <w:rPr>
          <w:spacing w:val="1"/>
        </w:rPr>
        <w:t xml:space="preserve"> </w:t>
      </w:r>
      <w:r w:rsidRPr="00D906DE">
        <w:t>ситуация в начале 1920-х гг. Экономическая разруха. Голод 1921–1922 гг. и его преодоление.</w:t>
      </w:r>
      <w:r w:rsidRPr="00D906DE">
        <w:rPr>
          <w:spacing w:val="1"/>
        </w:rPr>
        <w:t xml:space="preserve"> </w:t>
      </w:r>
      <w:r w:rsidRPr="00D906DE">
        <w:t>Реквизиция</w:t>
      </w:r>
      <w:r w:rsidRPr="00D906DE">
        <w:rPr>
          <w:spacing w:val="1"/>
        </w:rPr>
        <w:t xml:space="preserve"> </w:t>
      </w:r>
      <w:r w:rsidRPr="00D906DE">
        <w:t>церковного</w:t>
      </w:r>
      <w:r w:rsidRPr="00D906DE">
        <w:rPr>
          <w:spacing w:val="1"/>
        </w:rPr>
        <w:t xml:space="preserve"> </w:t>
      </w:r>
      <w:r w:rsidRPr="00D906DE">
        <w:t>имущества,</w:t>
      </w:r>
      <w:r w:rsidRPr="00D906DE">
        <w:rPr>
          <w:spacing w:val="1"/>
        </w:rPr>
        <w:t xml:space="preserve"> </w:t>
      </w:r>
      <w:r w:rsidRPr="00D906DE">
        <w:t>сопротивление</w:t>
      </w:r>
      <w:r w:rsidRPr="00D906DE">
        <w:rPr>
          <w:spacing w:val="1"/>
        </w:rPr>
        <w:t xml:space="preserve"> </w:t>
      </w:r>
      <w:r w:rsidRPr="00D906DE">
        <w:t>верующих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преследование</w:t>
      </w:r>
      <w:r w:rsidRPr="00D906DE">
        <w:rPr>
          <w:spacing w:val="1"/>
        </w:rPr>
        <w:t xml:space="preserve"> </w:t>
      </w:r>
      <w:r w:rsidRPr="00D906DE">
        <w:t>священнослужителей. Крестьянские восстания в Сибири, на Тамбовщине, в Поволжье и другие</w:t>
      </w:r>
      <w:r w:rsidRPr="00D906DE">
        <w:rPr>
          <w:spacing w:val="1"/>
        </w:rPr>
        <w:t xml:space="preserve"> </w:t>
      </w:r>
      <w:r w:rsidRPr="00D906DE">
        <w:t>Кронштадтское восстание.</w:t>
      </w:r>
    </w:p>
    <w:p w:rsidR="009C06AC" w:rsidRPr="00D906DE" w:rsidRDefault="00FD36CF">
      <w:pPr>
        <w:pStyle w:val="a3"/>
        <w:ind w:right="569"/>
      </w:pPr>
      <w:r w:rsidRPr="00D906DE">
        <w:t>Отказ большевиков от «военного коммунизма» и переход к новой экономической политике</w:t>
      </w:r>
      <w:r w:rsidRPr="00D906DE">
        <w:rPr>
          <w:spacing w:val="1"/>
        </w:rPr>
        <w:t xml:space="preserve"> </w:t>
      </w:r>
      <w:r w:rsidRPr="00D906DE">
        <w:t>(нэп).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рыночных</w:t>
      </w:r>
      <w:r w:rsidRPr="00D906DE">
        <w:rPr>
          <w:spacing w:val="1"/>
        </w:rPr>
        <w:t xml:space="preserve"> </w:t>
      </w:r>
      <w:r w:rsidRPr="00D906DE">
        <w:t>механизмов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товарно-денежных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улучшения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ситуации.</w:t>
      </w:r>
      <w:r w:rsidRPr="00D906DE">
        <w:rPr>
          <w:spacing w:val="1"/>
        </w:rPr>
        <w:t xml:space="preserve"> </w:t>
      </w:r>
      <w:r w:rsidRPr="00D906DE">
        <w:t>Замена</w:t>
      </w:r>
      <w:r w:rsidRPr="00D906DE">
        <w:rPr>
          <w:spacing w:val="1"/>
        </w:rPr>
        <w:t xml:space="preserve"> </w:t>
      </w:r>
      <w:r w:rsidRPr="00D906DE">
        <w:t>продразверстки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деревне</w:t>
      </w:r>
      <w:r w:rsidRPr="00D906DE">
        <w:rPr>
          <w:spacing w:val="1"/>
        </w:rPr>
        <w:t xml:space="preserve"> </w:t>
      </w:r>
      <w:r w:rsidRPr="00D906DE">
        <w:t>единым</w:t>
      </w:r>
      <w:r w:rsidRPr="00D906DE">
        <w:rPr>
          <w:spacing w:val="61"/>
        </w:rPr>
        <w:t xml:space="preserve"> </w:t>
      </w:r>
      <w:r w:rsidRPr="00D906DE">
        <w:t>продналогом.</w:t>
      </w:r>
      <w:r w:rsidRPr="00D906DE">
        <w:rPr>
          <w:spacing w:val="1"/>
        </w:rPr>
        <w:t xml:space="preserve"> </w:t>
      </w:r>
      <w:r w:rsidRPr="00D906DE">
        <w:t>Стимулирование кооперации. Финансовая реформа 1922–1924 гг. Создание Госплана и разработка</w:t>
      </w:r>
      <w:r w:rsidRPr="00D906DE">
        <w:rPr>
          <w:spacing w:val="-57"/>
        </w:rPr>
        <w:t xml:space="preserve"> </w:t>
      </w:r>
      <w:r w:rsidRPr="00D906DE">
        <w:t>годовых и пятилетних планов развития народного хозяйства. Учреждение в СССР звания Героя</w:t>
      </w:r>
      <w:r w:rsidRPr="00D906DE">
        <w:rPr>
          <w:spacing w:val="1"/>
        </w:rPr>
        <w:t xml:space="preserve"> </w:t>
      </w:r>
      <w:r w:rsidRPr="00D906DE">
        <w:t>Труда (1927</w:t>
      </w:r>
      <w:r w:rsidRPr="00D906DE">
        <w:rPr>
          <w:spacing w:val="2"/>
        </w:rPr>
        <w:t xml:space="preserve"> </w:t>
      </w:r>
      <w:r w:rsidRPr="00D906DE">
        <w:t>г.,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1938</w:t>
      </w:r>
      <w:r w:rsidRPr="00D906DE">
        <w:rPr>
          <w:spacing w:val="-3"/>
        </w:rPr>
        <w:t xml:space="preserve"> </w:t>
      </w:r>
      <w:r w:rsidRPr="00D906DE">
        <w:t>г.</w:t>
      </w:r>
      <w:r w:rsidRPr="00D906DE">
        <w:rPr>
          <w:spacing w:val="2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Герой</w:t>
      </w:r>
      <w:r w:rsidRPr="00D906DE">
        <w:rPr>
          <w:spacing w:val="-2"/>
        </w:rPr>
        <w:t xml:space="preserve"> </w:t>
      </w:r>
      <w:r w:rsidRPr="00D906DE">
        <w:t>Социалистического</w:t>
      </w:r>
      <w:r w:rsidRPr="00D906DE">
        <w:rPr>
          <w:spacing w:val="1"/>
        </w:rPr>
        <w:t xml:space="preserve"> </w:t>
      </w:r>
      <w:r w:rsidRPr="00D906DE">
        <w:t>Труда).</w:t>
      </w:r>
    </w:p>
    <w:p w:rsidR="009C06AC" w:rsidRPr="00D906DE" w:rsidRDefault="00FD36CF">
      <w:pPr>
        <w:pStyle w:val="a3"/>
        <w:ind w:right="562"/>
      </w:pPr>
      <w:r w:rsidRPr="00D906DE">
        <w:t>Предпосылки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1"/>
        </w:rPr>
        <w:t xml:space="preserve"> </w:t>
      </w:r>
      <w:r w:rsidRPr="00D906DE">
        <w:t>Конституции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1924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Ситуация в Закавказье и Средней Азии. Создание новых национальных образований в 1920-е гг.</w:t>
      </w:r>
      <w:r w:rsidRPr="00D906DE">
        <w:rPr>
          <w:spacing w:val="1"/>
        </w:rPr>
        <w:t xml:space="preserve"> </w:t>
      </w:r>
      <w:r w:rsidRPr="00D906DE">
        <w:t>Политика «коренизации»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вопросу</w:t>
      </w:r>
      <w:r w:rsidRPr="00D906DE">
        <w:rPr>
          <w:spacing w:val="-3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национальном</w:t>
      </w:r>
      <w:r w:rsidRPr="00D906DE">
        <w:rPr>
          <w:spacing w:val="2"/>
        </w:rPr>
        <w:t xml:space="preserve"> </w:t>
      </w:r>
      <w:r w:rsidRPr="00D906DE">
        <w:t>строительстве.</w:t>
      </w:r>
    </w:p>
    <w:p w:rsidR="009C06AC" w:rsidRPr="00D906DE" w:rsidRDefault="00FD36CF">
      <w:pPr>
        <w:pStyle w:val="a3"/>
        <w:spacing w:before="1"/>
        <w:ind w:right="571"/>
      </w:pPr>
      <w:r w:rsidRPr="00D906DE">
        <w:t>Ликвидация</w:t>
      </w:r>
      <w:r w:rsidRPr="00D906DE">
        <w:rPr>
          <w:spacing w:val="1"/>
        </w:rPr>
        <w:t xml:space="preserve"> </w:t>
      </w:r>
      <w:r w:rsidRPr="00D906DE">
        <w:t>небольшевистских</w:t>
      </w:r>
      <w:r w:rsidRPr="00D906DE">
        <w:rPr>
          <w:spacing w:val="1"/>
        </w:rPr>
        <w:t xml:space="preserve"> </w:t>
      </w:r>
      <w:r w:rsidRPr="00D906DE">
        <w:t>партий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установление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однопартийной</w:t>
      </w:r>
      <w:r w:rsidRPr="00D906DE">
        <w:rPr>
          <w:spacing w:val="1"/>
        </w:rPr>
        <w:t xml:space="preserve"> </w:t>
      </w:r>
      <w:r w:rsidRPr="00D906DE">
        <w:t>политической системы. Смерть В. И. Ленина и борьба за власть. Ситуация в партии и возрастание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-3"/>
        </w:rPr>
        <w:t xml:space="preserve"> </w:t>
      </w:r>
      <w:r w:rsidRPr="00D906DE">
        <w:t>партийного</w:t>
      </w:r>
      <w:r w:rsidRPr="00D906DE">
        <w:rPr>
          <w:spacing w:val="2"/>
        </w:rPr>
        <w:t xml:space="preserve"> </w:t>
      </w:r>
      <w:r w:rsidRPr="00D906DE">
        <w:t>аппарата.</w:t>
      </w:r>
      <w:r w:rsidRPr="00D906DE">
        <w:rPr>
          <w:spacing w:val="-2"/>
        </w:rPr>
        <w:t xml:space="preserve"> </w:t>
      </w:r>
      <w:r w:rsidRPr="00D906DE">
        <w:t>Ликвидация</w:t>
      </w:r>
      <w:r w:rsidRPr="00D906DE">
        <w:rPr>
          <w:spacing w:val="-8"/>
        </w:rPr>
        <w:t xml:space="preserve"> </w:t>
      </w:r>
      <w:r w:rsidRPr="00D906DE">
        <w:t>оппозиции</w:t>
      </w:r>
      <w:r w:rsidRPr="00D906DE">
        <w:rPr>
          <w:spacing w:val="-3"/>
        </w:rPr>
        <w:t xml:space="preserve"> </w:t>
      </w:r>
      <w:r w:rsidRPr="00D906DE">
        <w:t>внутри</w:t>
      </w:r>
      <w:r w:rsidRPr="00D906DE">
        <w:rPr>
          <w:spacing w:val="3"/>
        </w:rPr>
        <w:t xml:space="preserve"> </w:t>
      </w:r>
      <w:r w:rsidRPr="00D906DE">
        <w:t>ВКП(б)</w:t>
      </w:r>
      <w:r w:rsidRPr="00D906DE">
        <w:rPr>
          <w:spacing w:val="4"/>
        </w:rPr>
        <w:t xml:space="preserve"> </w:t>
      </w:r>
      <w:r w:rsidRPr="00D906DE">
        <w:t>к концу</w:t>
      </w:r>
      <w:r w:rsidRPr="00D906DE">
        <w:rPr>
          <w:spacing w:val="-9"/>
        </w:rPr>
        <w:t xml:space="preserve"> </w:t>
      </w:r>
      <w:r w:rsidRPr="00D906DE">
        <w:t>1920-х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7"/>
      </w:pPr>
      <w:r w:rsidRPr="00D906DE">
        <w:t>Социальная политика большевиков. Положение рабочих и крестьян. Эмансипация женщин.</w:t>
      </w:r>
      <w:r w:rsidRPr="00D906DE">
        <w:rPr>
          <w:spacing w:val="-57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лифты.</w:t>
      </w:r>
      <w:r w:rsidRPr="00D906DE">
        <w:rPr>
          <w:spacing w:val="1"/>
        </w:rPr>
        <w:t xml:space="preserve"> </w:t>
      </w:r>
      <w:r w:rsidRPr="00D906DE">
        <w:t>Становление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здравоохранения.</w:t>
      </w:r>
      <w:r w:rsidRPr="00D906DE">
        <w:rPr>
          <w:spacing w:val="1"/>
        </w:rPr>
        <w:t xml:space="preserve"> </w:t>
      </w:r>
      <w:r w:rsidRPr="00D906DE">
        <w:t>Охрана</w:t>
      </w:r>
      <w:r w:rsidRPr="00D906DE">
        <w:rPr>
          <w:spacing w:val="1"/>
        </w:rPr>
        <w:t xml:space="preserve"> </w:t>
      </w:r>
      <w:r w:rsidRPr="00D906DE">
        <w:t>материнства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детства.</w:t>
      </w:r>
      <w:r w:rsidRPr="00D906DE">
        <w:rPr>
          <w:spacing w:val="1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беспризорностью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преступностью.</w:t>
      </w:r>
      <w:r w:rsidRPr="00D906DE">
        <w:rPr>
          <w:spacing w:val="1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сокращению</w:t>
      </w:r>
      <w:r w:rsidRPr="00D906DE">
        <w:rPr>
          <w:spacing w:val="1"/>
        </w:rPr>
        <w:t xml:space="preserve"> </w:t>
      </w:r>
      <w:r w:rsidRPr="00D906DE">
        <w:t>безработицы.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бывших представителей «эксплуататорских классов». Деревенский социум: кулаки, середняки и</w:t>
      </w:r>
      <w:r w:rsidRPr="00D906DE">
        <w:rPr>
          <w:spacing w:val="1"/>
        </w:rPr>
        <w:t xml:space="preserve"> </w:t>
      </w:r>
      <w:r w:rsidRPr="00D906DE">
        <w:t>бедняки.</w:t>
      </w:r>
      <w:r w:rsidRPr="00D906DE">
        <w:rPr>
          <w:spacing w:val="3"/>
        </w:rPr>
        <w:t xml:space="preserve"> </w:t>
      </w:r>
      <w:r w:rsidRPr="00D906DE">
        <w:t>Сельскохозяйственные</w:t>
      </w:r>
      <w:r w:rsidRPr="00D906DE">
        <w:rPr>
          <w:spacing w:val="1"/>
        </w:rPr>
        <w:t xml:space="preserve"> </w:t>
      </w:r>
      <w:r w:rsidRPr="00D906DE">
        <w:t>коммуны,</w:t>
      </w:r>
      <w:r w:rsidRPr="00D906DE">
        <w:rPr>
          <w:spacing w:val="3"/>
        </w:rPr>
        <w:t xml:space="preserve"> </w:t>
      </w:r>
      <w:r w:rsidRPr="00D906DE">
        <w:t>артели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ТОЗы.</w:t>
      </w:r>
    </w:p>
    <w:p w:rsidR="009C06AC" w:rsidRPr="00D906DE" w:rsidRDefault="00FD36CF">
      <w:pPr>
        <w:pStyle w:val="a3"/>
        <w:spacing w:before="1" w:line="275" w:lineRule="exact"/>
        <w:ind w:left="1526" w:firstLine="0"/>
      </w:pPr>
      <w:r w:rsidRPr="00D906DE">
        <w:t>Советский</w:t>
      </w:r>
      <w:r w:rsidRPr="00D906DE">
        <w:rPr>
          <w:spacing w:val="1"/>
        </w:rPr>
        <w:t xml:space="preserve"> </w:t>
      </w:r>
      <w:r w:rsidRPr="00D906DE">
        <w:t>Союз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1929–1941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6"/>
      </w:pPr>
      <w:r w:rsidRPr="00D906DE">
        <w:t>«Великий перелом». Перестройка экономики на основе командного администрирования.</w:t>
      </w:r>
      <w:r w:rsidRPr="00D906DE">
        <w:rPr>
          <w:spacing w:val="1"/>
        </w:rPr>
        <w:t xml:space="preserve"> </w:t>
      </w:r>
      <w:r w:rsidRPr="00D906DE">
        <w:t>Форсированная индустриализация. Создание рабочих и инженерных кадров. Социалистическое</w:t>
      </w:r>
      <w:r w:rsidRPr="00D906DE">
        <w:rPr>
          <w:spacing w:val="1"/>
        </w:rPr>
        <w:t xml:space="preserve"> </w:t>
      </w:r>
      <w:r w:rsidRPr="00D906DE">
        <w:t>соревнование. Ударники и стахановцы. Ликвидация частной торговли и предпринимательства.</w:t>
      </w:r>
      <w:r w:rsidRPr="00D906DE">
        <w:rPr>
          <w:spacing w:val="1"/>
        </w:rPr>
        <w:t xml:space="preserve"> </w:t>
      </w:r>
      <w:r w:rsidRPr="00D906DE">
        <w:t>Кризис снабжения и</w:t>
      </w:r>
      <w:r w:rsidRPr="00D906DE">
        <w:rPr>
          <w:spacing w:val="-2"/>
        </w:rPr>
        <w:t xml:space="preserve"> </w:t>
      </w:r>
      <w:r w:rsidRPr="00D906DE">
        <w:t>введение</w:t>
      </w:r>
      <w:r w:rsidRPr="00D906DE">
        <w:rPr>
          <w:spacing w:val="1"/>
        </w:rPr>
        <w:t xml:space="preserve"> </w:t>
      </w:r>
      <w:r w:rsidRPr="00D906DE">
        <w:t>карточной</w:t>
      </w:r>
      <w:r w:rsidRPr="00D906DE">
        <w:rPr>
          <w:spacing w:val="2"/>
        </w:rPr>
        <w:t xml:space="preserve"> </w:t>
      </w:r>
      <w:r w:rsidRPr="00D906DE">
        <w:t>системы.</w:t>
      </w:r>
    </w:p>
    <w:p w:rsidR="009C06AC" w:rsidRPr="00D906DE" w:rsidRDefault="00FD36CF">
      <w:pPr>
        <w:pStyle w:val="a3"/>
        <w:ind w:right="564"/>
      </w:pPr>
      <w:r w:rsidRPr="00D906DE">
        <w:t>Коллективизация</w:t>
      </w:r>
      <w:r w:rsidRPr="00D906DE">
        <w:rPr>
          <w:spacing w:val="1"/>
        </w:rPr>
        <w:t xml:space="preserve"> </w:t>
      </w:r>
      <w:r w:rsidRPr="00D906DE">
        <w:t>сельского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трагические</w:t>
      </w:r>
      <w:r w:rsidRPr="00D906DE">
        <w:rPr>
          <w:spacing w:val="1"/>
        </w:rPr>
        <w:t xml:space="preserve"> </w:t>
      </w:r>
      <w:r w:rsidRPr="00D906DE">
        <w:t>последствия.</w:t>
      </w:r>
      <w:r w:rsidRPr="00D906DE">
        <w:rPr>
          <w:spacing w:val="1"/>
        </w:rPr>
        <w:t xml:space="preserve"> </w:t>
      </w:r>
      <w:r w:rsidRPr="00D906DE">
        <w:t>Раскулачивание.</w:t>
      </w:r>
      <w:r w:rsidRPr="00D906DE">
        <w:rPr>
          <w:spacing w:val="1"/>
        </w:rPr>
        <w:t xml:space="preserve"> </w:t>
      </w:r>
      <w:r w:rsidRPr="00D906DE">
        <w:t>Сопротивление крестьян. Становление колхозного строя. Создание МТС. Голод в СССР в 1932–</w:t>
      </w:r>
      <w:r w:rsidRPr="00D906DE">
        <w:rPr>
          <w:spacing w:val="1"/>
        </w:rPr>
        <w:t xml:space="preserve"> </w:t>
      </w:r>
      <w:r w:rsidRPr="00D906DE">
        <w:t>1933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-1"/>
        </w:rPr>
        <w:t xml:space="preserve"> </w:t>
      </w:r>
      <w:r w:rsidRPr="00D906DE">
        <w:t>как следствие</w:t>
      </w:r>
      <w:r w:rsidRPr="00D906DE">
        <w:rPr>
          <w:spacing w:val="1"/>
        </w:rPr>
        <w:t xml:space="preserve"> </w:t>
      </w:r>
      <w:r w:rsidRPr="00D906DE">
        <w:t>коллективизации.</w:t>
      </w:r>
    </w:p>
    <w:p w:rsidR="009C06AC" w:rsidRPr="00D906DE" w:rsidRDefault="00FD36CF">
      <w:pPr>
        <w:pStyle w:val="a3"/>
        <w:spacing w:before="2"/>
        <w:ind w:right="561"/>
      </w:pPr>
      <w:r w:rsidRPr="00D906DE">
        <w:t>Крупнейшие</w:t>
      </w:r>
      <w:r w:rsidRPr="00D906DE">
        <w:rPr>
          <w:spacing w:val="1"/>
        </w:rPr>
        <w:t xml:space="preserve"> </w:t>
      </w:r>
      <w:r w:rsidRPr="00D906DE">
        <w:t>стройки</w:t>
      </w:r>
      <w:r w:rsidRPr="00D906DE">
        <w:rPr>
          <w:spacing w:val="1"/>
        </w:rPr>
        <w:t xml:space="preserve"> </w:t>
      </w:r>
      <w:r w:rsidRPr="00D906DE">
        <w:t>первых</w:t>
      </w:r>
      <w:r w:rsidRPr="00D906DE">
        <w:rPr>
          <w:spacing w:val="1"/>
        </w:rPr>
        <w:t xml:space="preserve"> </w:t>
      </w:r>
      <w:r w:rsidRPr="00D906DE">
        <w:t>пятилеток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центре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1"/>
        </w:rPr>
        <w:t xml:space="preserve"> </w:t>
      </w:r>
      <w:r w:rsidRPr="00D906DE">
        <w:t>республиках.</w:t>
      </w:r>
      <w:r w:rsidRPr="00D906DE">
        <w:rPr>
          <w:spacing w:val="1"/>
        </w:rPr>
        <w:t xml:space="preserve"> </w:t>
      </w:r>
      <w:r w:rsidRPr="00D906DE">
        <w:t>Строительство</w:t>
      </w:r>
      <w:r w:rsidRPr="00D906DE">
        <w:rPr>
          <w:spacing w:val="1"/>
        </w:rPr>
        <w:t xml:space="preserve"> </w:t>
      </w:r>
      <w:r w:rsidRPr="00D906DE">
        <w:t>Московского</w:t>
      </w:r>
      <w:r w:rsidRPr="00D906DE">
        <w:rPr>
          <w:spacing w:val="1"/>
        </w:rPr>
        <w:t xml:space="preserve"> </w:t>
      </w:r>
      <w:r w:rsidRPr="00D906DE">
        <w:t>метрополитена.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отраслей</w:t>
      </w:r>
      <w:r w:rsidRPr="00D906DE">
        <w:rPr>
          <w:spacing w:val="1"/>
        </w:rPr>
        <w:t xml:space="preserve"> </w:t>
      </w:r>
      <w:r w:rsidRPr="00D906DE">
        <w:t>промышленности.</w:t>
      </w:r>
      <w:r w:rsidRPr="00D906DE">
        <w:rPr>
          <w:spacing w:val="1"/>
        </w:rPr>
        <w:t xml:space="preserve"> </w:t>
      </w:r>
      <w:r w:rsidRPr="00D906DE">
        <w:t>Форсирование</w:t>
      </w:r>
      <w:r w:rsidRPr="00D906DE">
        <w:rPr>
          <w:spacing w:val="1"/>
        </w:rPr>
        <w:t xml:space="preserve"> </w:t>
      </w:r>
      <w:r w:rsidRPr="00D906DE">
        <w:t>военного</w:t>
      </w:r>
      <w:r w:rsidRPr="00D906DE">
        <w:rPr>
          <w:spacing w:val="1"/>
        </w:rPr>
        <w:t xml:space="preserve"> </w:t>
      </w:r>
      <w:r w:rsidRPr="00D906DE">
        <w:t>производства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новой</w:t>
      </w:r>
      <w:r w:rsidRPr="00D906DE">
        <w:rPr>
          <w:spacing w:val="1"/>
        </w:rPr>
        <w:t xml:space="preserve"> </w:t>
      </w:r>
      <w:r w:rsidRPr="00D906DE">
        <w:t>техники.</w:t>
      </w:r>
      <w:r w:rsidRPr="00D906DE">
        <w:rPr>
          <w:spacing w:val="1"/>
        </w:rPr>
        <w:t xml:space="preserve"> </w:t>
      </w:r>
      <w:r w:rsidRPr="00D906DE">
        <w:t>Ужесточение</w:t>
      </w:r>
      <w:r w:rsidRPr="00D906DE">
        <w:rPr>
          <w:spacing w:val="1"/>
        </w:rPr>
        <w:t xml:space="preserve"> </w:t>
      </w:r>
      <w:r w:rsidRPr="00D906DE">
        <w:t>трудового</w:t>
      </w:r>
      <w:r w:rsidRPr="00D906DE">
        <w:rPr>
          <w:spacing w:val="1"/>
        </w:rPr>
        <w:t xml:space="preserve"> </w:t>
      </w:r>
      <w:r w:rsidRPr="00D906DE">
        <w:t>законодательства. Результаты, цена и издержки модернизации. Превращение СССР в аграрно-</w:t>
      </w:r>
      <w:r w:rsidRPr="00D906DE">
        <w:rPr>
          <w:spacing w:val="1"/>
        </w:rPr>
        <w:t xml:space="preserve"> </w:t>
      </w:r>
      <w:r w:rsidRPr="00D906DE">
        <w:t>индустриальную</w:t>
      </w:r>
      <w:r w:rsidRPr="00D906DE">
        <w:rPr>
          <w:spacing w:val="-1"/>
        </w:rPr>
        <w:t xml:space="preserve"> </w:t>
      </w:r>
      <w:r w:rsidRPr="00D906DE">
        <w:t>державу.</w:t>
      </w:r>
      <w:r w:rsidRPr="00D906DE">
        <w:rPr>
          <w:spacing w:val="4"/>
        </w:rPr>
        <w:t xml:space="preserve"> </w:t>
      </w:r>
      <w:r w:rsidRPr="00D906DE">
        <w:t>Ликвидация</w:t>
      </w:r>
      <w:r w:rsidRPr="00D906DE">
        <w:rPr>
          <w:spacing w:val="1"/>
        </w:rPr>
        <w:t xml:space="preserve"> </w:t>
      </w:r>
      <w:r w:rsidRPr="00D906DE">
        <w:t>безработицы.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Утверждение</w:t>
      </w:r>
      <w:r w:rsidRPr="00D906DE">
        <w:rPr>
          <w:spacing w:val="58"/>
        </w:rPr>
        <w:t xml:space="preserve"> </w:t>
      </w:r>
      <w:r w:rsidRPr="00D906DE">
        <w:t>культа</w:t>
      </w:r>
      <w:r w:rsidRPr="00D906DE">
        <w:rPr>
          <w:spacing w:val="59"/>
        </w:rPr>
        <w:t xml:space="preserve"> </w:t>
      </w:r>
      <w:r w:rsidRPr="00D906DE">
        <w:t>личности</w:t>
      </w:r>
      <w:r w:rsidRPr="00D906DE">
        <w:rPr>
          <w:spacing w:val="2"/>
        </w:rPr>
        <w:t xml:space="preserve"> </w:t>
      </w:r>
      <w:r w:rsidRPr="00D906DE">
        <w:t>Сталина.</w:t>
      </w:r>
      <w:r w:rsidRPr="00D906DE">
        <w:rPr>
          <w:spacing w:val="61"/>
        </w:rPr>
        <w:t xml:space="preserve"> </w:t>
      </w:r>
      <w:r w:rsidRPr="00D906DE">
        <w:t>Партийные</w:t>
      </w:r>
      <w:r w:rsidRPr="00D906DE">
        <w:rPr>
          <w:spacing w:val="49"/>
        </w:rPr>
        <w:t xml:space="preserve"> </w:t>
      </w:r>
      <w:r w:rsidRPr="00D906DE">
        <w:t>органы</w:t>
      </w:r>
      <w:r w:rsidRPr="00D906DE">
        <w:rPr>
          <w:spacing w:val="61"/>
        </w:rPr>
        <w:t xml:space="preserve"> </w:t>
      </w:r>
      <w:r w:rsidRPr="00D906DE">
        <w:t>как</w:t>
      </w:r>
      <w:r w:rsidRPr="00D906DE">
        <w:rPr>
          <w:spacing w:val="59"/>
        </w:rPr>
        <w:t xml:space="preserve"> </w:t>
      </w:r>
      <w:r w:rsidRPr="00D906DE">
        <w:t>инструмент</w:t>
      </w:r>
      <w:r w:rsidRPr="00D906DE">
        <w:rPr>
          <w:spacing w:val="60"/>
        </w:rPr>
        <w:t xml:space="preserve"> </w:t>
      </w:r>
      <w:r w:rsidRPr="00D906DE">
        <w:t>сталинской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политики.</w:t>
      </w:r>
      <w:r w:rsidRPr="00D906DE">
        <w:rPr>
          <w:spacing w:val="28"/>
        </w:rPr>
        <w:t xml:space="preserve"> </w:t>
      </w:r>
      <w:r w:rsidRPr="00D906DE">
        <w:t>Органы</w:t>
      </w:r>
      <w:r w:rsidRPr="00D906DE">
        <w:rPr>
          <w:spacing w:val="28"/>
        </w:rPr>
        <w:t xml:space="preserve"> </w:t>
      </w:r>
      <w:r w:rsidRPr="00D906DE">
        <w:t>госбезопасности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их</w:t>
      </w:r>
      <w:r w:rsidRPr="00D906DE">
        <w:rPr>
          <w:spacing w:val="25"/>
        </w:rPr>
        <w:t xml:space="preserve"> </w:t>
      </w:r>
      <w:r w:rsidRPr="00D906DE">
        <w:t>роль</w:t>
      </w:r>
      <w:r w:rsidRPr="00D906DE">
        <w:rPr>
          <w:spacing w:val="28"/>
        </w:rPr>
        <w:t xml:space="preserve"> </w:t>
      </w:r>
      <w:r w:rsidRPr="00D906DE">
        <w:t>в</w:t>
      </w:r>
      <w:r w:rsidRPr="00D906DE">
        <w:rPr>
          <w:spacing w:val="28"/>
        </w:rPr>
        <w:t xml:space="preserve"> </w:t>
      </w:r>
      <w:r w:rsidRPr="00D906DE">
        <w:t>поддержании</w:t>
      </w:r>
      <w:r w:rsidRPr="00D906DE">
        <w:rPr>
          <w:spacing w:val="28"/>
        </w:rPr>
        <w:t xml:space="preserve"> </w:t>
      </w:r>
      <w:r w:rsidRPr="00D906DE">
        <w:t>диктатуры.</w:t>
      </w:r>
      <w:r w:rsidRPr="00D906DE">
        <w:rPr>
          <w:spacing w:val="32"/>
        </w:rPr>
        <w:t xml:space="preserve"> </w:t>
      </w:r>
      <w:r w:rsidRPr="00D906DE">
        <w:t>Ужесточение</w:t>
      </w:r>
      <w:r w:rsidRPr="00D906DE">
        <w:rPr>
          <w:spacing w:val="26"/>
        </w:rPr>
        <w:t xml:space="preserve"> </w:t>
      </w:r>
      <w:r w:rsidRPr="00D906DE">
        <w:t>цензуры.</w:t>
      </w:r>
    </w:p>
    <w:p w:rsidR="009C06AC" w:rsidRPr="00D906DE" w:rsidRDefault="00FD36CF">
      <w:pPr>
        <w:pStyle w:val="a3"/>
        <w:ind w:right="563" w:firstLine="0"/>
      </w:pPr>
      <w:r w:rsidRPr="00D906DE">
        <w:t>«История ВКП(б). Краткий курс». Усиление идеологического контроля над обществом. Введение</w:t>
      </w:r>
      <w:r w:rsidRPr="00D906DE">
        <w:rPr>
          <w:spacing w:val="1"/>
        </w:rPr>
        <w:t xml:space="preserve"> </w:t>
      </w:r>
      <w:r w:rsidRPr="00D906DE">
        <w:t>паспортной системы. Массовые политические репрессии 1937–1938 гг. Результаты репрессий на</w:t>
      </w:r>
      <w:r w:rsidRPr="00D906DE">
        <w:rPr>
          <w:spacing w:val="1"/>
        </w:rPr>
        <w:t xml:space="preserve"> </w:t>
      </w:r>
      <w:r w:rsidRPr="00D906DE">
        <w:t>уровне регионов и национальных республик.</w:t>
      </w:r>
      <w:r w:rsidRPr="00D906DE">
        <w:rPr>
          <w:spacing w:val="1"/>
        </w:rPr>
        <w:t xml:space="preserve"> </w:t>
      </w:r>
      <w:r w:rsidRPr="00D906DE">
        <w:t>Репрессии против священнослужителей. ГУЛАГ.</w:t>
      </w:r>
      <w:r w:rsidRPr="00D906DE">
        <w:rPr>
          <w:spacing w:val="1"/>
        </w:rPr>
        <w:t xml:space="preserve"> </w:t>
      </w:r>
      <w:r w:rsidRPr="00D906DE">
        <w:t>Роль принудительного труда в осуществлении индустриализации и в освоении труднодоступных</w:t>
      </w:r>
      <w:r w:rsidRPr="00D906DE">
        <w:rPr>
          <w:spacing w:val="1"/>
        </w:rPr>
        <w:t xml:space="preserve"> </w:t>
      </w:r>
      <w:r w:rsidRPr="00D906DE">
        <w:t>территорий.</w:t>
      </w:r>
    </w:p>
    <w:p w:rsidR="009C06AC" w:rsidRPr="00D906DE" w:rsidRDefault="00FD36CF">
      <w:pPr>
        <w:pStyle w:val="a3"/>
        <w:spacing w:before="4" w:line="237" w:lineRule="auto"/>
        <w:ind w:right="560"/>
      </w:pPr>
      <w:r w:rsidRPr="00D906DE">
        <w:t>Советская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национальная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1930-х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Пропаганда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реальные</w:t>
      </w:r>
      <w:r w:rsidRPr="00D906DE">
        <w:rPr>
          <w:spacing w:val="1"/>
        </w:rPr>
        <w:t xml:space="preserve"> </w:t>
      </w:r>
      <w:r w:rsidRPr="00D906DE">
        <w:t>достижения.</w:t>
      </w:r>
      <w:r w:rsidRPr="00D906DE">
        <w:rPr>
          <w:spacing w:val="-2"/>
        </w:rPr>
        <w:t xml:space="preserve"> </w:t>
      </w:r>
      <w:r w:rsidRPr="00D906DE">
        <w:t>Конституция</w:t>
      </w:r>
      <w:r w:rsidRPr="00D906DE">
        <w:rPr>
          <w:spacing w:val="2"/>
        </w:rPr>
        <w:t xml:space="preserve"> </w:t>
      </w:r>
      <w:r w:rsidRPr="00D906DE">
        <w:t>СССР</w:t>
      </w:r>
      <w:r w:rsidRPr="00D906DE">
        <w:rPr>
          <w:spacing w:val="2"/>
        </w:rPr>
        <w:t xml:space="preserve"> </w:t>
      </w:r>
      <w:r w:rsidRPr="00D906DE">
        <w:t>1936</w:t>
      </w:r>
      <w:r w:rsidRPr="00D906DE">
        <w:rPr>
          <w:spacing w:val="2"/>
        </w:rPr>
        <w:t xml:space="preserve"> </w:t>
      </w:r>
      <w:r w:rsidRPr="00D906DE">
        <w:t>г.</w:t>
      </w:r>
    </w:p>
    <w:p w:rsidR="009C06AC" w:rsidRPr="00D906DE" w:rsidRDefault="00FD36CF">
      <w:pPr>
        <w:pStyle w:val="a3"/>
        <w:spacing w:before="3" w:line="275" w:lineRule="exact"/>
        <w:ind w:left="1526" w:firstLine="0"/>
      </w:pPr>
      <w:r w:rsidRPr="00D906DE">
        <w:t>Культурное</w:t>
      </w:r>
      <w:r w:rsidRPr="00D906DE">
        <w:rPr>
          <w:spacing w:val="-2"/>
        </w:rPr>
        <w:t xml:space="preserve"> </w:t>
      </w:r>
      <w:r w:rsidRPr="00D906DE">
        <w:t>пространство</w:t>
      </w:r>
      <w:r w:rsidRPr="00D906DE">
        <w:rPr>
          <w:spacing w:val="3"/>
        </w:rPr>
        <w:t xml:space="preserve"> </w:t>
      </w:r>
      <w:r w:rsidRPr="00D906DE">
        <w:t>советского</w:t>
      </w:r>
      <w:r w:rsidRPr="00D906DE">
        <w:rPr>
          <w:spacing w:val="-5"/>
        </w:rPr>
        <w:t xml:space="preserve"> </w:t>
      </w:r>
      <w:r w:rsidRPr="00D906DE">
        <w:t>общества</w:t>
      </w:r>
      <w:r w:rsidRPr="00D906DE">
        <w:rPr>
          <w:spacing w:val="-7"/>
        </w:rPr>
        <w:t xml:space="preserve"> </w:t>
      </w:r>
      <w:r w:rsidRPr="00D906DE">
        <w:t>в 1920–1930-е</w:t>
      </w:r>
      <w:r w:rsidRPr="00D906DE">
        <w:rPr>
          <w:spacing w:val="-6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Повседневная жизнь и общественные настроения в годы нэпа. Повышение общего уровня</w:t>
      </w:r>
      <w:r w:rsidRPr="00D906DE">
        <w:rPr>
          <w:spacing w:val="1"/>
        </w:rPr>
        <w:t xml:space="preserve"> </w:t>
      </w:r>
      <w:r w:rsidRPr="00D906DE">
        <w:t>жизни.</w:t>
      </w:r>
      <w:r w:rsidRPr="00D906DE">
        <w:rPr>
          <w:spacing w:val="3"/>
        </w:rPr>
        <w:t xml:space="preserve"> </w:t>
      </w:r>
      <w:r w:rsidRPr="00D906DE">
        <w:t>Нэпманы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отношение</w:t>
      </w:r>
      <w:r w:rsidRPr="00D906DE">
        <w:rPr>
          <w:spacing w:val="-4"/>
        </w:rPr>
        <w:t xml:space="preserve"> </w:t>
      </w:r>
      <w:r w:rsidRPr="00D906DE">
        <w:t>к ним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«Коммунистическое</w:t>
      </w:r>
      <w:r w:rsidRPr="00D906DE">
        <w:rPr>
          <w:spacing w:val="1"/>
        </w:rPr>
        <w:t xml:space="preserve"> </w:t>
      </w:r>
      <w:r w:rsidRPr="00D906DE">
        <w:t>чванство».</w:t>
      </w:r>
      <w:r w:rsidRPr="00D906DE">
        <w:rPr>
          <w:spacing w:val="1"/>
        </w:rPr>
        <w:t xml:space="preserve"> </w:t>
      </w:r>
      <w:r w:rsidRPr="00D906DE">
        <w:t>Разрушение</w:t>
      </w:r>
      <w:r w:rsidRPr="00D906DE">
        <w:rPr>
          <w:spacing w:val="1"/>
        </w:rPr>
        <w:t xml:space="preserve"> </w:t>
      </w:r>
      <w:r w:rsidRPr="00D906DE">
        <w:t>традиционной</w:t>
      </w:r>
      <w:r w:rsidRPr="00D906DE">
        <w:rPr>
          <w:spacing w:val="1"/>
        </w:rPr>
        <w:t xml:space="preserve"> </w:t>
      </w:r>
      <w:r w:rsidRPr="00D906DE">
        <w:t>морали.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семье,</w:t>
      </w:r>
      <w:r w:rsidRPr="00D906DE">
        <w:rPr>
          <w:spacing w:val="-57"/>
        </w:rPr>
        <w:t xml:space="preserve"> </w:t>
      </w:r>
      <w:r w:rsidRPr="00D906DE">
        <w:t>браку,</w:t>
      </w:r>
      <w:r w:rsidRPr="00D906DE">
        <w:rPr>
          <w:spacing w:val="2"/>
        </w:rPr>
        <w:t xml:space="preserve"> </w:t>
      </w:r>
      <w:r w:rsidRPr="00D906DE">
        <w:t>воспитанию</w:t>
      </w:r>
      <w:r w:rsidRPr="00D906DE">
        <w:rPr>
          <w:spacing w:val="-1"/>
        </w:rPr>
        <w:t xml:space="preserve"> </w:t>
      </w:r>
      <w:r w:rsidRPr="00D906DE">
        <w:t>детей.</w:t>
      </w:r>
      <w:r w:rsidRPr="00D906DE">
        <w:rPr>
          <w:spacing w:val="3"/>
        </w:rPr>
        <w:t xml:space="preserve"> </w:t>
      </w:r>
      <w:r w:rsidRPr="00D906DE">
        <w:t>Советские</w:t>
      </w:r>
      <w:r w:rsidRPr="00D906DE">
        <w:rPr>
          <w:spacing w:val="-5"/>
        </w:rPr>
        <w:t xml:space="preserve"> </w:t>
      </w:r>
      <w:r w:rsidRPr="00D906DE">
        <w:t>обряды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праздники.</w:t>
      </w:r>
      <w:r w:rsidRPr="00D906DE">
        <w:rPr>
          <w:spacing w:val="3"/>
        </w:rPr>
        <w:t xml:space="preserve"> </w:t>
      </w:r>
      <w:r w:rsidRPr="00D906DE">
        <w:t>Наступление на религию.</w:t>
      </w:r>
    </w:p>
    <w:p w:rsidR="009C06AC" w:rsidRPr="00D906DE" w:rsidRDefault="00FD36CF">
      <w:pPr>
        <w:pStyle w:val="a3"/>
        <w:ind w:right="569"/>
      </w:pPr>
      <w:r w:rsidRPr="00D906DE">
        <w:t>Пролеткульт и нэпманская культура. Борьба с безграмотностью. Основные направления в</w:t>
      </w:r>
      <w:r w:rsidRPr="00D906DE">
        <w:rPr>
          <w:spacing w:val="1"/>
        </w:rPr>
        <w:t xml:space="preserve"> </w:t>
      </w:r>
      <w:r w:rsidRPr="00D906DE">
        <w:t>литературе и архитектуре. Достижения в области киноискусства. Советский авангард. Создание</w:t>
      </w:r>
      <w:r w:rsidRPr="00D906DE">
        <w:rPr>
          <w:spacing w:val="1"/>
        </w:rPr>
        <w:t xml:space="preserve"> </w:t>
      </w:r>
      <w:r w:rsidRPr="00D906DE">
        <w:t>национальной письменности и смена алфавитов. Деятельность Наркомпроса. Рабфаки. Культура и</w:t>
      </w:r>
      <w:r w:rsidRPr="00D906DE">
        <w:rPr>
          <w:spacing w:val="1"/>
        </w:rPr>
        <w:t xml:space="preserve"> </w:t>
      </w:r>
      <w:r w:rsidRPr="00D906DE">
        <w:t>идеология.</w:t>
      </w:r>
    </w:p>
    <w:p w:rsidR="009C06AC" w:rsidRPr="00D906DE" w:rsidRDefault="00FD36CF">
      <w:pPr>
        <w:pStyle w:val="a3"/>
        <w:ind w:right="566"/>
      </w:pP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«нового</w:t>
      </w:r>
      <w:r w:rsidRPr="00D906DE">
        <w:rPr>
          <w:spacing w:val="1"/>
        </w:rPr>
        <w:t xml:space="preserve"> </w:t>
      </w:r>
      <w:r w:rsidRPr="00D906DE">
        <w:t>человека».</w:t>
      </w:r>
      <w:r w:rsidRPr="00D906DE">
        <w:rPr>
          <w:spacing w:val="1"/>
        </w:rPr>
        <w:t xml:space="preserve"> </w:t>
      </w:r>
      <w:r w:rsidRPr="00D906DE">
        <w:t>Пропаганда</w:t>
      </w:r>
      <w:r w:rsidRPr="00D906DE">
        <w:rPr>
          <w:spacing w:val="1"/>
        </w:rPr>
        <w:t xml:space="preserve"> </w:t>
      </w:r>
      <w:r w:rsidRPr="00D906DE">
        <w:t>коллективистских</w:t>
      </w:r>
      <w:r w:rsidRPr="00D906DE">
        <w:rPr>
          <w:spacing w:val="1"/>
        </w:rPr>
        <w:t xml:space="preserve"> </w:t>
      </w:r>
      <w:r w:rsidRPr="00D906DE">
        <w:t>ценностей.</w:t>
      </w:r>
      <w:r w:rsidRPr="00D906DE">
        <w:rPr>
          <w:spacing w:val="1"/>
        </w:rPr>
        <w:t xml:space="preserve"> </w:t>
      </w: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интернационализма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советского</w:t>
      </w:r>
      <w:r w:rsidRPr="00D906DE">
        <w:rPr>
          <w:spacing w:val="1"/>
        </w:rPr>
        <w:t xml:space="preserve"> </w:t>
      </w:r>
      <w:r w:rsidRPr="00D906DE">
        <w:t>патриотизма.</w:t>
      </w:r>
      <w:r w:rsidRPr="00D906DE">
        <w:rPr>
          <w:spacing w:val="1"/>
        </w:rPr>
        <w:t xml:space="preserve"> </w:t>
      </w:r>
      <w:r w:rsidRPr="00D906DE">
        <w:t>Общественный</w:t>
      </w:r>
      <w:r w:rsidRPr="00D906DE">
        <w:rPr>
          <w:spacing w:val="1"/>
        </w:rPr>
        <w:t xml:space="preserve"> </w:t>
      </w:r>
      <w:r w:rsidRPr="00D906DE">
        <w:t>энтузиазм</w:t>
      </w:r>
      <w:r w:rsidRPr="00D906DE">
        <w:rPr>
          <w:spacing w:val="1"/>
        </w:rPr>
        <w:t xml:space="preserve"> </w:t>
      </w:r>
      <w:r w:rsidRPr="00D906DE">
        <w:t>периода</w:t>
      </w:r>
      <w:r w:rsidRPr="00D906DE">
        <w:rPr>
          <w:spacing w:val="1"/>
        </w:rPr>
        <w:t xml:space="preserve"> </w:t>
      </w:r>
      <w:r w:rsidRPr="00D906DE">
        <w:t>первых</w:t>
      </w:r>
      <w:r w:rsidRPr="00D906DE">
        <w:rPr>
          <w:spacing w:val="1"/>
        </w:rPr>
        <w:t xml:space="preserve"> </w:t>
      </w:r>
      <w:r w:rsidRPr="00D906DE">
        <w:t>пятилеток.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спорта.</w:t>
      </w:r>
      <w:r w:rsidRPr="00D906DE">
        <w:rPr>
          <w:spacing w:val="1"/>
        </w:rPr>
        <w:t xml:space="preserve"> </w:t>
      </w:r>
      <w:r w:rsidRPr="00D906DE">
        <w:t>Освоение</w:t>
      </w:r>
      <w:r w:rsidRPr="00D906DE">
        <w:rPr>
          <w:spacing w:val="1"/>
        </w:rPr>
        <w:t xml:space="preserve"> </w:t>
      </w:r>
      <w:r w:rsidRPr="00D906DE">
        <w:t>Арктики.</w:t>
      </w:r>
      <w:r w:rsidRPr="00D906DE">
        <w:rPr>
          <w:spacing w:val="1"/>
        </w:rPr>
        <w:t xml:space="preserve"> </w:t>
      </w:r>
      <w:r w:rsidRPr="00D906DE">
        <w:t>Эпопея</w:t>
      </w:r>
      <w:r w:rsidRPr="00D906DE">
        <w:rPr>
          <w:spacing w:val="1"/>
        </w:rPr>
        <w:t xml:space="preserve"> </w:t>
      </w:r>
      <w:r w:rsidRPr="00D906DE">
        <w:t>челюскинцев.</w:t>
      </w:r>
      <w:r w:rsidRPr="00D906DE">
        <w:rPr>
          <w:spacing w:val="1"/>
        </w:rPr>
        <w:t xml:space="preserve"> </w:t>
      </w:r>
      <w:r w:rsidRPr="00D906DE">
        <w:t>Престижность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1"/>
        </w:rPr>
        <w:t xml:space="preserve"> </w:t>
      </w:r>
      <w:r w:rsidRPr="00D906DE">
        <w:t>профессии и научно-инженерного труда. Учреждение звания Героя Советского Союза (1934 г.) и</w:t>
      </w:r>
      <w:r w:rsidRPr="00D906DE">
        <w:rPr>
          <w:spacing w:val="1"/>
        </w:rPr>
        <w:t xml:space="preserve"> </w:t>
      </w:r>
      <w:r w:rsidRPr="00D906DE">
        <w:t>первые награждения.</w:t>
      </w:r>
    </w:p>
    <w:p w:rsidR="009C06AC" w:rsidRPr="00D906DE" w:rsidRDefault="00FD36CF">
      <w:pPr>
        <w:pStyle w:val="a3"/>
        <w:ind w:right="572"/>
      </w:pPr>
      <w:r w:rsidRPr="00D906DE">
        <w:t>Культурная</w:t>
      </w:r>
      <w:r w:rsidRPr="00D906DE">
        <w:rPr>
          <w:spacing w:val="1"/>
        </w:rPr>
        <w:t xml:space="preserve"> </w:t>
      </w:r>
      <w:r w:rsidRPr="00D906DE">
        <w:t>революция.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1"/>
        </w:rPr>
        <w:t xml:space="preserve"> </w:t>
      </w:r>
      <w:r w:rsidRPr="00D906DE">
        <w:t>начального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школе. Установление жесткого государственного контроля над сферой литературы и искусства.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союзов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пропаганде</w:t>
      </w:r>
      <w:r w:rsidRPr="00D906DE">
        <w:rPr>
          <w:spacing w:val="1"/>
        </w:rPr>
        <w:t xml:space="preserve"> </w:t>
      </w:r>
      <w:r w:rsidRPr="00D906DE">
        <w:t>советской</w:t>
      </w:r>
      <w:r w:rsidRPr="00D906DE">
        <w:rPr>
          <w:spacing w:val="1"/>
        </w:rPr>
        <w:t xml:space="preserve"> </w:t>
      </w:r>
      <w:r w:rsidRPr="00D906DE">
        <w:t>культуры.</w:t>
      </w:r>
      <w:r w:rsidRPr="00D906DE">
        <w:rPr>
          <w:spacing w:val="1"/>
        </w:rPr>
        <w:t xml:space="preserve"> </w:t>
      </w:r>
      <w:r w:rsidRPr="00D906DE">
        <w:t>Социалистический</w:t>
      </w:r>
      <w:r w:rsidRPr="00D906DE">
        <w:rPr>
          <w:spacing w:val="-57"/>
        </w:rPr>
        <w:t xml:space="preserve"> </w:t>
      </w:r>
      <w:r w:rsidRPr="00D906DE">
        <w:t>реализм.</w:t>
      </w:r>
      <w:r w:rsidRPr="00D906DE">
        <w:rPr>
          <w:spacing w:val="-2"/>
        </w:rPr>
        <w:t xml:space="preserve"> </w:t>
      </w:r>
      <w:r w:rsidRPr="00D906DE">
        <w:t>Литература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кинематограф</w:t>
      </w:r>
      <w:r w:rsidRPr="00D906DE">
        <w:rPr>
          <w:spacing w:val="5"/>
        </w:rPr>
        <w:t xml:space="preserve"> </w:t>
      </w:r>
      <w:r w:rsidRPr="00D906DE">
        <w:t>1930-х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7"/>
      </w:pPr>
      <w:r w:rsidRPr="00D906DE">
        <w:t>Наука в 1930-е гг. Академия наук СССР. Создание новых научных центров. Выдающиеся</w:t>
      </w:r>
      <w:r w:rsidRPr="00D906DE">
        <w:rPr>
          <w:spacing w:val="1"/>
        </w:rPr>
        <w:t xml:space="preserve"> </w:t>
      </w:r>
      <w:r w:rsidRPr="00D906DE">
        <w:t>ученые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конструкторы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1"/>
        </w:rPr>
        <w:t xml:space="preserve"> </w:t>
      </w:r>
      <w:r w:rsidRPr="00D906DE">
        <w:t>техники.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интеллигенции.</w:t>
      </w:r>
    </w:p>
    <w:p w:rsidR="009C06AC" w:rsidRPr="00D906DE" w:rsidRDefault="00FD36CF">
      <w:pPr>
        <w:pStyle w:val="a3"/>
        <w:ind w:right="561"/>
      </w:pPr>
      <w:r w:rsidRPr="00D906DE">
        <w:t>Повседневность 1930-х гг. Снижение уровня доходов населения по сравнению с периодом</w:t>
      </w:r>
      <w:r w:rsidRPr="00D906DE">
        <w:rPr>
          <w:spacing w:val="1"/>
        </w:rPr>
        <w:t xml:space="preserve"> </w:t>
      </w:r>
      <w:r w:rsidRPr="00D906DE">
        <w:t>нэпа. Деньги, карточки и очереди. Из деревни в город: последствия вынужденного переселения и</w:t>
      </w:r>
      <w:r w:rsidRPr="00D906DE">
        <w:rPr>
          <w:spacing w:val="1"/>
        </w:rPr>
        <w:t xml:space="preserve"> </w:t>
      </w:r>
      <w:r w:rsidRPr="00D906DE">
        <w:t>миграции</w:t>
      </w:r>
      <w:r w:rsidRPr="00D906DE">
        <w:rPr>
          <w:spacing w:val="1"/>
        </w:rPr>
        <w:t xml:space="preserve"> </w:t>
      </w:r>
      <w:r w:rsidRPr="00D906DE">
        <w:t>населения.</w:t>
      </w:r>
      <w:r w:rsidRPr="00D906DE">
        <w:rPr>
          <w:spacing w:val="1"/>
        </w:rPr>
        <w:t xml:space="preserve"> </w:t>
      </w:r>
      <w:r w:rsidRPr="00D906DE">
        <w:t>Жилищная</w:t>
      </w:r>
      <w:r w:rsidRPr="00D906DE">
        <w:rPr>
          <w:spacing w:val="1"/>
        </w:rPr>
        <w:t xml:space="preserve"> </w:t>
      </w:r>
      <w:r w:rsidRPr="00D906DE">
        <w:t>проблема.</w:t>
      </w:r>
      <w:r w:rsidRPr="00D906DE">
        <w:rPr>
          <w:spacing w:val="1"/>
        </w:rPr>
        <w:t xml:space="preserve"> </w:t>
      </w:r>
      <w:r w:rsidRPr="00D906DE">
        <w:t>Коллективные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быта.</w:t>
      </w:r>
      <w:r w:rsidRPr="00D906DE">
        <w:rPr>
          <w:spacing w:val="1"/>
        </w:rPr>
        <w:t xml:space="preserve"> </w:t>
      </w:r>
      <w:r w:rsidRPr="00D906DE">
        <w:t>Возвращение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традиционным ценностям в середине 1930-х гг. Досуг в городе. Пионерия и комсомол. Военно-</w:t>
      </w:r>
      <w:r w:rsidRPr="00D906DE">
        <w:rPr>
          <w:spacing w:val="1"/>
        </w:rPr>
        <w:t xml:space="preserve"> </w:t>
      </w:r>
      <w:r w:rsidRPr="00D906DE">
        <w:t>спортивные</w:t>
      </w:r>
      <w:r w:rsidRPr="00D906DE">
        <w:rPr>
          <w:spacing w:val="-5"/>
        </w:rPr>
        <w:t xml:space="preserve"> </w:t>
      </w:r>
      <w:r w:rsidRPr="00D906DE">
        <w:t>организации.</w:t>
      </w:r>
      <w:r w:rsidRPr="00D906DE">
        <w:rPr>
          <w:spacing w:val="3"/>
        </w:rPr>
        <w:t xml:space="preserve"> </w:t>
      </w:r>
      <w:r w:rsidRPr="00D906DE">
        <w:t>Материнство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детство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1930-е</w:t>
      </w:r>
      <w:r w:rsidRPr="00D906DE">
        <w:rPr>
          <w:spacing w:val="-4"/>
        </w:rPr>
        <w:t xml:space="preserve"> </w:t>
      </w:r>
      <w:r w:rsidRPr="00D906DE">
        <w:t>гг.</w:t>
      </w:r>
      <w:r w:rsidRPr="00D906DE">
        <w:rPr>
          <w:spacing w:val="-2"/>
        </w:rPr>
        <w:t xml:space="preserve"> </w:t>
      </w:r>
      <w:r w:rsidRPr="00D906DE">
        <w:t>Жизнь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деревне.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Внешняя</w:t>
      </w:r>
      <w:r w:rsidRPr="00D906DE">
        <w:rPr>
          <w:spacing w:val="-4"/>
        </w:rPr>
        <w:t xml:space="preserve"> </w:t>
      </w:r>
      <w:r w:rsidRPr="00D906DE">
        <w:t>политика СССР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1920–1930-е</w:t>
      </w:r>
      <w:r w:rsidRPr="00D906DE">
        <w:rPr>
          <w:spacing w:val="-5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3"/>
      </w:pPr>
      <w:r w:rsidRPr="00D906DE">
        <w:t>Внешняя политика: от курса на мировую революцию к концепции построения социализма в</w:t>
      </w:r>
      <w:r w:rsidRPr="00D906DE">
        <w:rPr>
          <w:spacing w:val="-57"/>
        </w:rPr>
        <w:t xml:space="preserve"> </w:t>
      </w:r>
      <w:r w:rsidRPr="00D906DE">
        <w:t>одной стране. Деятельность Коминтерна как инструмента мировой революции. Договор в Рапалло.</w:t>
      </w:r>
      <w:r w:rsidRPr="00D906DE">
        <w:rPr>
          <w:spacing w:val="-57"/>
        </w:rPr>
        <w:t xml:space="preserve"> </w:t>
      </w:r>
      <w:r w:rsidRPr="00D906DE">
        <w:t>Выход</w:t>
      </w:r>
      <w:r w:rsidRPr="00D906DE">
        <w:rPr>
          <w:spacing w:val="-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международной</w:t>
      </w:r>
      <w:r w:rsidRPr="00D906DE">
        <w:rPr>
          <w:spacing w:val="-3"/>
        </w:rPr>
        <w:t xml:space="preserve"> </w:t>
      </w:r>
      <w:r w:rsidRPr="00D906DE">
        <w:t>изоляции.</w:t>
      </w:r>
      <w:r w:rsidRPr="00D906DE">
        <w:rPr>
          <w:spacing w:val="-2"/>
        </w:rPr>
        <w:t xml:space="preserve"> </w:t>
      </w:r>
      <w:r w:rsidRPr="00D906DE">
        <w:t>Вступление СССР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Лигу</w:t>
      </w:r>
      <w:r w:rsidRPr="00D906DE">
        <w:rPr>
          <w:spacing w:val="-9"/>
        </w:rPr>
        <w:t xml:space="preserve"> </w:t>
      </w:r>
      <w:r w:rsidRPr="00D906DE">
        <w:t>Наций.</w:t>
      </w:r>
    </w:p>
    <w:p w:rsidR="009C06AC" w:rsidRPr="00D906DE" w:rsidRDefault="00FD36CF">
      <w:pPr>
        <w:pStyle w:val="a3"/>
        <w:ind w:right="573"/>
      </w:pPr>
      <w:r w:rsidRPr="00D906DE">
        <w:t>Возрастание</w:t>
      </w:r>
      <w:r w:rsidRPr="00D906DE">
        <w:rPr>
          <w:spacing w:val="1"/>
        </w:rPr>
        <w:t xml:space="preserve"> </w:t>
      </w:r>
      <w:r w:rsidRPr="00D906DE">
        <w:t>угрозы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организовать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1"/>
        </w:rPr>
        <w:t xml:space="preserve"> </w:t>
      </w:r>
      <w:r w:rsidRPr="00D906DE">
        <w:t>коллективной</w:t>
      </w:r>
      <w:r w:rsidRPr="00D906DE">
        <w:rPr>
          <w:spacing w:val="1"/>
        </w:rPr>
        <w:t xml:space="preserve"> </w:t>
      </w:r>
      <w:r w:rsidRPr="00D906DE">
        <w:t>безопасности в Европе. Советские добровольцы в Испании и в Китае. Вооруженные конфликты на</w:t>
      </w:r>
      <w:r w:rsidRPr="00D906DE">
        <w:rPr>
          <w:spacing w:val="-57"/>
        </w:rPr>
        <w:t xml:space="preserve"> </w:t>
      </w:r>
      <w:r w:rsidRPr="00D906DE">
        <w:t>озере Хасан,</w:t>
      </w:r>
      <w:r w:rsidRPr="00D906DE">
        <w:rPr>
          <w:spacing w:val="-1"/>
        </w:rPr>
        <w:t xml:space="preserve"> </w:t>
      </w:r>
      <w:r w:rsidRPr="00D906DE">
        <w:t>реке</w:t>
      </w:r>
      <w:r w:rsidRPr="00D906DE">
        <w:rPr>
          <w:spacing w:val="1"/>
        </w:rPr>
        <w:t xml:space="preserve"> </w:t>
      </w:r>
      <w:r w:rsidRPr="00D906DE">
        <w:t>Халхин-Гол.</w:t>
      </w:r>
    </w:p>
    <w:p w:rsidR="009C06AC" w:rsidRPr="00D906DE" w:rsidRDefault="00FD36CF">
      <w:pPr>
        <w:pStyle w:val="a3"/>
        <w:ind w:right="561"/>
      </w:pPr>
      <w:r w:rsidRPr="00D906DE">
        <w:t>СССР</w:t>
      </w:r>
      <w:r w:rsidRPr="00D906DE">
        <w:rPr>
          <w:spacing w:val="1"/>
        </w:rPr>
        <w:t xml:space="preserve"> </w:t>
      </w:r>
      <w:r w:rsidRPr="00D906DE">
        <w:t>накануне</w:t>
      </w:r>
      <w:r w:rsidRPr="00D906DE">
        <w:rPr>
          <w:spacing w:val="1"/>
        </w:rPr>
        <w:t xml:space="preserve"> </w:t>
      </w:r>
      <w:r w:rsidRPr="00D906DE">
        <w:t>Великой</w:t>
      </w:r>
      <w:r w:rsidRPr="00D906DE">
        <w:rPr>
          <w:spacing w:val="1"/>
        </w:rPr>
        <w:t xml:space="preserve"> </w:t>
      </w:r>
      <w:r w:rsidRPr="00D906DE">
        <w:t>Отечественной войны.</w:t>
      </w:r>
      <w:r w:rsidRPr="00D906DE">
        <w:rPr>
          <w:spacing w:val="1"/>
        </w:rPr>
        <w:t xml:space="preserve"> </w:t>
      </w:r>
      <w:r w:rsidRPr="00D906DE">
        <w:t>Мюнхенский</w:t>
      </w:r>
      <w:r w:rsidRPr="00D906DE">
        <w:rPr>
          <w:spacing w:val="1"/>
        </w:rPr>
        <w:t xml:space="preserve"> </w:t>
      </w:r>
      <w:r w:rsidRPr="00D906DE">
        <w:t>договор</w:t>
      </w:r>
      <w:r w:rsidRPr="00D906DE">
        <w:rPr>
          <w:spacing w:val="1"/>
        </w:rPr>
        <w:t xml:space="preserve"> </w:t>
      </w:r>
      <w:r w:rsidRPr="00D906DE">
        <w:t>1938 г.</w:t>
      </w:r>
      <w:r w:rsidRPr="00D906DE">
        <w:rPr>
          <w:spacing w:val="1"/>
        </w:rPr>
        <w:t xml:space="preserve"> </w:t>
      </w:r>
      <w:r w:rsidRPr="00D906DE">
        <w:t>и угроза</w:t>
      </w:r>
      <w:r w:rsidRPr="00D906DE">
        <w:rPr>
          <w:spacing w:val="1"/>
        </w:rPr>
        <w:t xml:space="preserve"> </w:t>
      </w:r>
      <w:r w:rsidRPr="00D906DE">
        <w:t>международной изоляции СССР. Заключение договора о ненападении между СССР и Германией в</w:t>
      </w:r>
      <w:r w:rsidRPr="00D906DE">
        <w:rPr>
          <w:spacing w:val="-57"/>
        </w:rPr>
        <w:t xml:space="preserve"> </w:t>
      </w:r>
      <w:r w:rsidRPr="00D906DE">
        <w:t>1939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Зимняя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Финляндией.</w:t>
      </w:r>
      <w:r w:rsidRPr="00D906DE">
        <w:rPr>
          <w:spacing w:val="1"/>
        </w:rPr>
        <w:t xml:space="preserve"> </w:t>
      </w:r>
      <w:r w:rsidRPr="00D906DE">
        <w:t>Включение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Латвии,</w:t>
      </w:r>
      <w:r w:rsidRPr="00D906DE">
        <w:rPr>
          <w:spacing w:val="1"/>
        </w:rPr>
        <w:t xml:space="preserve"> </w:t>
      </w:r>
      <w:r w:rsidRPr="00D906DE">
        <w:t>Литвы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Эстонии;</w:t>
      </w:r>
      <w:r w:rsidRPr="00D906DE">
        <w:rPr>
          <w:spacing w:val="1"/>
        </w:rPr>
        <w:t xml:space="preserve"> </w:t>
      </w:r>
      <w:r w:rsidRPr="00D906DE">
        <w:t>Бессарабии,</w:t>
      </w:r>
      <w:r w:rsidRPr="00D906DE">
        <w:rPr>
          <w:spacing w:val="-2"/>
        </w:rPr>
        <w:t xml:space="preserve"> </w:t>
      </w:r>
      <w:r w:rsidRPr="00D906DE">
        <w:t>Северной</w:t>
      </w:r>
      <w:r w:rsidRPr="00D906DE">
        <w:rPr>
          <w:spacing w:val="-2"/>
        </w:rPr>
        <w:t xml:space="preserve"> </w:t>
      </w:r>
      <w:r w:rsidRPr="00D906DE">
        <w:t>Буковины,</w:t>
      </w:r>
      <w:r w:rsidRPr="00D906DE">
        <w:rPr>
          <w:spacing w:val="-1"/>
        </w:rPr>
        <w:t xml:space="preserve"> </w:t>
      </w:r>
      <w:r w:rsidRPr="00D906DE">
        <w:t>Западной</w:t>
      </w:r>
      <w:r w:rsidRPr="00D906DE">
        <w:rPr>
          <w:spacing w:val="-7"/>
        </w:rPr>
        <w:t xml:space="preserve"> </w:t>
      </w:r>
      <w:r w:rsidRPr="00D906DE">
        <w:t>Украины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Западной</w:t>
      </w:r>
      <w:r w:rsidRPr="00D906DE">
        <w:rPr>
          <w:spacing w:val="-7"/>
        </w:rPr>
        <w:t xml:space="preserve"> </w:t>
      </w:r>
      <w:r w:rsidRPr="00D906DE">
        <w:t>Белоруссии.</w:t>
      </w:r>
      <w:r w:rsidRPr="00D906DE">
        <w:rPr>
          <w:spacing w:val="-2"/>
        </w:rPr>
        <w:t xml:space="preserve"> </w:t>
      </w:r>
      <w:r w:rsidRPr="00D906DE">
        <w:t>Катынская</w:t>
      </w:r>
      <w:r w:rsidRPr="00D906DE">
        <w:rPr>
          <w:spacing w:val="-3"/>
        </w:rPr>
        <w:t xml:space="preserve"> </w:t>
      </w:r>
      <w:r w:rsidRPr="00D906DE">
        <w:t>трагедия.</w:t>
      </w:r>
    </w:p>
    <w:p w:rsidR="009C06AC" w:rsidRPr="00D906DE" w:rsidRDefault="00FD36CF">
      <w:pPr>
        <w:pStyle w:val="a3"/>
        <w:ind w:left="1526" w:firstLine="0"/>
      </w:pPr>
      <w:r w:rsidRPr="00D906DE">
        <w:t>Наш</w:t>
      </w:r>
      <w:r w:rsidRPr="00D906DE">
        <w:rPr>
          <w:spacing w:val="2"/>
        </w:rPr>
        <w:t xml:space="preserve"> </w:t>
      </w:r>
      <w:r w:rsidRPr="00D906DE">
        <w:t>край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1920–1930-е</w:t>
      </w:r>
      <w:r w:rsidRPr="00D906DE">
        <w:rPr>
          <w:spacing w:val="-6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left="1526" w:right="4827" w:firstLine="0"/>
      </w:pPr>
      <w:r w:rsidRPr="00D906DE">
        <w:t>Великая Отечественная война (1941–1945 гг.)</w:t>
      </w:r>
      <w:r w:rsidRPr="00D906DE">
        <w:rPr>
          <w:spacing w:val="1"/>
        </w:rPr>
        <w:t xml:space="preserve"> </w:t>
      </w:r>
      <w:r w:rsidRPr="00D906DE">
        <w:t>Первый</w:t>
      </w:r>
      <w:r w:rsidRPr="00D906DE">
        <w:rPr>
          <w:spacing w:val="-4"/>
        </w:rPr>
        <w:t xml:space="preserve"> </w:t>
      </w:r>
      <w:r w:rsidRPr="00D906DE">
        <w:t>период</w:t>
      </w:r>
      <w:r w:rsidRPr="00D906DE">
        <w:rPr>
          <w:spacing w:val="-6"/>
        </w:rPr>
        <w:t xml:space="preserve"> </w:t>
      </w:r>
      <w:r w:rsidRPr="00D906DE">
        <w:t>войны</w:t>
      </w:r>
      <w:r w:rsidRPr="00D906DE">
        <w:rPr>
          <w:spacing w:val="-2"/>
        </w:rPr>
        <w:t xml:space="preserve"> </w:t>
      </w:r>
      <w:r w:rsidRPr="00D906DE">
        <w:t>(июнь 1941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-4"/>
        </w:rPr>
        <w:t xml:space="preserve"> </w:t>
      </w:r>
      <w:r w:rsidRPr="00D906DE">
        <w:t>осень</w:t>
      </w:r>
      <w:r w:rsidRPr="00D906DE">
        <w:rPr>
          <w:spacing w:val="-4"/>
        </w:rPr>
        <w:t xml:space="preserve"> </w:t>
      </w:r>
      <w:r w:rsidRPr="00D906DE">
        <w:t>1942</w:t>
      </w:r>
      <w:r w:rsidRPr="00D906DE">
        <w:rPr>
          <w:spacing w:val="1"/>
        </w:rPr>
        <w:t xml:space="preserve"> </w:t>
      </w:r>
      <w:r w:rsidRPr="00D906DE">
        <w:t>г.)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План</w:t>
      </w:r>
      <w:r w:rsidRPr="00D906DE">
        <w:rPr>
          <w:spacing w:val="1"/>
        </w:rPr>
        <w:t xml:space="preserve"> </w:t>
      </w:r>
      <w:r w:rsidRPr="00D906DE">
        <w:t>«Барбаросса».</w:t>
      </w:r>
      <w:r w:rsidRPr="00D906DE">
        <w:rPr>
          <w:spacing w:val="1"/>
        </w:rPr>
        <w:t xml:space="preserve"> </w:t>
      </w:r>
      <w:r w:rsidRPr="00D906DE">
        <w:t>Соотношение</w:t>
      </w:r>
      <w:r w:rsidRPr="00D906DE">
        <w:rPr>
          <w:spacing w:val="1"/>
        </w:rPr>
        <w:t xml:space="preserve"> </w:t>
      </w:r>
      <w:r w:rsidRPr="00D906DE">
        <w:t>сил</w:t>
      </w:r>
      <w:r w:rsidRPr="00D906DE">
        <w:rPr>
          <w:spacing w:val="1"/>
        </w:rPr>
        <w:t xml:space="preserve"> </w:t>
      </w:r>
      <w:r w:rsidRPr="00D906DE">
        <w:t>противников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22</w:t>
      </w:r>
      <w:r w:rsidRPr="00D906DE">
        <w:rPr>
          <w:spacing w:val="1"/>
        </w:rPr>
        <w:t xml:space="preserve"> </w:t>
      </w:r>
      <w:r w:rsidRPr="00D906DE">
        <w:t>июня</w:t>
      </w:r>
      <w:r w:rsidRPr="00D906DE">
        <w:rPr>
          <w:spacing w:val="1"/>
        </w:rPr>
        <w:t xml:space="preserve"> </w:t>
      </w:r>
      <w:r w:rsidRPr="00D906DE">
        <w:t>1941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60"/>
        </w:rPr>
        <w:t xml:space="preserve"> </w:t>
      </w:r>
      <w:r w:rsidRPr="00D906DE">
        <w:t>Вторжение</w:t>
      </w:r>
      <w:r w:rsidRPr="00D906DE">
        <w:rPr>
          <w:spacing w:val="1"/>
        </w:rPr>
        <w:t xml:space="preserve"> </w:t>
      </w:r>
      <w:r w:rsidRPr="00D906DE">
        <w:t>Германии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19"/>
        </w:rPr>
        <w:t xml:space="preserve"> </w:t>
      </w:r>
      <w:r w:rsidRPr="00D906DE">
        <w:t>ее</w:t>
      </w:r>
      <w:r w:rsidRPr="00D906DE">
        <w:rPr>
          <w:spacing w:val="22"/>
        </w:rPr>
        <w:t xml:space="preserve"> </w:t>
      </w:r>
      <w:r w:rsidRPr="00D906DE">
        <w:t>сателлитов</w:t>
      </w:r>
      <w:r w:rsidRPr="00D906DE">
        <w:rPr>
          <w:spacing w:val="20"/>
        </w:rPr>
        <w:t xml:space="preserve"> </w:t>
      </w:r>
      <w:r w:rsidRPr="00D906DE">
        <w:t>на</w:t>
      </w:r>
      <w:r w:rsidRPr="00D906DE">
        <w:rPr>
          <w:spacing w:val="23"/>
        </w:rPr>
        <w:t xml:space="preserve"> </w:t>
      </w:r>
      <w:r w:rsidRPr="00D906DE">
        <w:t>территорию</w:t>
      </w:r>
      <w:r w:rsidRPr="00D906DE">
        <w:rPr>
          <w:spacing w:val="21"/>
        </w:rPr>
        <w:t xml:space="preserve"> </w:t>
      </w:r>
      <w:r w:rsidRPr="00D906DE">
        <w:t>СССР.</w:t>
      </w:r>
      <w:r w:rsidRPr="00D906DE">
        <w:rPr>
          <w:spacing w:val="25"/>
        </w:rPr>
        <w:t xml:space="preserve"> </w:t>
      </w:r>
      <w:r w:rsidRPr="00D906DE">
        <w:t>Брестская</w:t>
      </w:r>
      <w:r w:rsidRPr="00D906DE">
        <w:rPr>
          <w:spacing w:val="23"/>
        </w:rPr>
        <w:t xml:space="preserve"> </w:t>
      </w:r>
      <w:r w:rsidRPr="00D906DE">
        <w:t>крепость.</w:t>
      </w:r>
      <w:r w:rsidRPr="00D906DE">
        <w:rPr>
          <w:spacing w:val="25"/>
        </w:rPr>
        <w:t xml:space="preserve"> </w:t>
      </w:r>
      <w:r w:rsidRPr="00D906DE">
        <w:t>Массовый</w:t>
      </w:r>
      <w:r w:rsidRPr="00D906DE">
        <w:rPr>
          <w:spacing w:val="20"/>
        </w:rPr>
        <w:t xml:space="preserve"> </w:t>
      </w:r>
      <w:r w:rsidRPr="00D906DE">
        <w:t>героизм</w:t>
      </w:r>
      <w:r w:rsidRPr="00D906DE">
        <w:rPr>
          <w:spacing w:val="24"/>
        </w:rPr>
        <w:t xml:space="preserve"> </w:t>
      </w:r>
      <w:r w:rsidRPr="00D906DE">
        <w:t>воинов,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1" w:firstLine="0"/>
      </w:pPr>
      <w:r w:rsidRPr="00D906DE">
        <w:lastRenderedPageBreak/>
        <w:t>представителей всех народов СССР. Причины поражений Красной Армии на начальном этапе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Чрезвычайные</w:t>
      </w:r>
      <w:r w:rsidRPr="00D906DE">
        <w:rPr>
          <w:spacing w:val="1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руководства</w:t>
      </w:r>
      <w:r w:rsidRPr="00D906DE">
        <w:rPr>
          <w:spacing w:val="1"/>
        </w:rPr>
        <w:t xml:space="preserve"> </w:t>
      </w:r>
      <w:r w:rsidRPr="00D906DE">
        <w:t>страны,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комитета</w:t>
      </w:r>
      <w:r w:rsidRPr="00D906DE">
        <w:rPr>
          <w:spacing w:val="1"/>
        </w:rPr>
        <w:t xml:space="preserve"> </w:t>
      </w:r>
      <w:r w:rsidRPr="00D906DE">
        <w:t>обороны. Роль партии в мобилизации сил на отпор врагу. Создание дивизий народного ополчения.</w:t>
      </w:r>
      <w:r w:rsidRPr="00D906DE">
        <w:rPr>
          <w:spacing w:val="-57"/>
        </w:rPr>
        <w:t xml:space="preserve"> </w:t>
      </w:r>
      <w:r w:rsidRPr="00D906DE">
        <w:t>Смоленское сражение. Наступление советских войск под Ельней. Начало блокады Ленинграда.</w:t>
      </w:r>
      <w:r w:rsidRPr="00D906DE">
        <w:rPr>
          <w:spacing w:val="1"/>
        </w:rPr>
        <w:t xml:space="preserve"> </w:t>
      </w:r>
      <w:r w:rsidRPr="00D906DE">
        <w:t>Оборона Одессы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Севастополя.</w:t>
      </w:r>
      <w:r w:rsidRPr="00D906DE">
        <w:rPr>
          <w:spacing w:val="-1"/>
        </w:rPr>
        <w:t xml:space="preserve"> </w:t>
      </w:r>
      <w:r w:rsidRPr="00D906DE">
        <w:t>Срыв</w:t>
      </w:r>
      <w:r w:rsidRPr="00D906DE">
        <w:rPr>
          <w:spacing w:val="-2"/>
        </w:rPr>
        <w:t xml:space="preserve"> </w:t>
      </w:r>
      <w:r w:rsidRPr="00D906DE">
        <w:t>гитлеровских</w:t>
      </w:r>
      <w:r w:rsidRPr="00D906DE">
        <w:rPr>
          <w:spacing w:val="-3"/>
        </w:rPr>
        <w:t xml:space="preserve"> </w:t>
      </w:r>
      <w:r w:rsidRPr="00D906DE">
        <w:t>планов</w:t>
      </w:r>
      <w:r w:rsidRPr="00D906DE">
        <w:rPr>
          <w:spacing w:val="-2"/>
        </w:rPr>
        <w:t xml:space="preserve"> </w:t>
      </w:r>
      <w:r w:rsidRPr="00D906DE">
        <w:t>молниеносной</w:t>
      </w:r>
      <w:r w:rsidRPr="00D906DE">
        <w:rPr>
          <w:spacing w:val="-3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ind w:right="563"/>
      </w:pPr>
      <w:r w:rsidRPr="00D906DE">
        <w:t>Битва за Москву. Наступление гитлеровских войск: Москва на осадном положении. Парад 7</w:t>
      </w:r>
      <w:r w:rsidRPr="00D906DE">
        <w:rPr>
          <w:spacing w:val="-57"/>
        </w:rPr>
        <w:t xml:space="preserve"> </w:t>
      </w:r>
      <w:r w:rsidRPr="00D906DE">
        <w:t>ноября</w:t>
      </w:r>
      <w:r w:rsidRPr="00D906DE">
        <w:rPr>
          <w:spacing w:val="1"/>
        </w:rPr>
        <w:t xml:space="preserve"> </w:t>
      </w:r>
      <w:r w:rsidRPr="00D906DE">
        <w:t>1941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Красной</w:t>
      </w:r>
      <w:r w:rsidRPr="00D906DE">
        <w:rPr>
          <w:spacing w:val="1"/>
        </w:rPr>
        <w:t xml:space="preserve"> </w:t>
      </w:r>
      <w:r w:rsidRPr="00D906DE">
        <w:t>площади.</w:t>
      </w:r>
      <w:r w:rsidRPr="00D906DE">
        <w:rPr>
          <w:spacing w:val="1"/>
        </w:rPr>
        <w:t xml:space="preserve"> </w:t>
      </w:r>
      <w:r w:rsidRPr="00D906DE">
        <w:t>Переход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контрнаступление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разгром</w:t>
      </w:r>
      <w:r w:rsidRPr="00D906DE">
        <w:rPr>
          <w:spacing w:val="61"/>
        </w:rPr>
        <w:t xml:space="preserve"> </w:t>
      </w:r>
      <w:r w:rsidRPr="00D906DE">
        <w:t>немецкой</w:t>
      </w:r>
      <w:r w:rsidRPr="00D906DE">
        <w:rPr>
          <w:spacing w:val="1"/>
        </w:rPr>
        <w:t xml:space="preserve"> </w:t>
      </w:r>
      <w:r w:rsidRPr="00D906DE">
        <w:t>группировки под Москвой. Наступательные операции Красной Армии зимой</w:t>
      </w:r>
      <w:r w:rsidRPr="00D906DE">
        <w:rPr>
          <w:spacing w:val="1"/>
        </w:rPr>
        <w:t xml:space="preserve"> </w:t>
      </w:r>
      <w:r w:rsidRPr="00D906DE">
        <w:t>– весной 1942 г.</w:t>
      </w:r>
      <w:r w:rsidRPr="00D906DE">
        <w:rPr>
          <w:spacing w:val="1"/>
        </w:rPr>
        <w:t xml:space="preserve"> </w:t>
      </w:r>
      <w:r w:rsidRPr="00D906DE">
        <w:t>Итоги</w:t>
      </w:r>
      <w:r w:rsidRPr="00D906DE">
        <w:rPr>
          <w:spacing w:val="1"/>
        </w:rPr>
        <w:t xml:space="preserve"> </w:t>
      </w:r>
      <w:r w:rsidRPr="00D906DE">
        <w:t>Московской</w:t>
      </w:r>
      <w:r w:rsidRPr="00D906DE">
        <w:rPr>
          <w:spacing w:val="1"/>
        </w:rPr>
        <w:t xml:space="preserve"> </w:t>
      </w:r>
      <w:r w:rsidRPr="00D906DE">
        <w:t>битвы.</w:t>
      </w:r>
      <w:r w:rsidRPr="00D906DE">
        <w:rPr>
          <w:spacing w:val="1"/>
        </w:rPr>
        <w:t xml:space="preserve"> </w:t>
      </w:r>
      <w:r w:rsidRPr="00D906DE">
        <w:t>Блокада</w:t>
      </w:r>
      <w:r w:rsidRPr="00D906DE">
        <w:rPr>
          <w:spacing w:val="1"/>
        </w:rPr>
        <w:t xml:space="preserve"> </w:t>
      </w:r>
      <w:r w:rsidRPr="00D906DE">
        <w:t>Ленинграда.</w:t>
      </w:r>
      <w:r w:rsidRPr="00D906DE">
        <w:rPr>
          <w:spacing w:val="1"/>
        </w:rPr>
        <w:t xml:space="preserve"> </w:t>
      </w:r>
      <w:r w:rsidRPr="00D906DE">
        <w:t>Героизм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трагедия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населения.</w:t>
      </w:r>
      <w:r w:rsidRPr="00D906DE">
        <w:rPr>
          <w:spacing w:val="1"/>
        </w:rPr>
        <w:t xml:space="preserve"> </w:t>
      </w:r>
      <w:r w:rsidRPr="00D906DE">
        <w:t>Эвакуация</w:t>
      </w:r>
      <w:r w:rsidRPr="00D906DE">
        <w:rPr>
          <w:spacing w:val="1"/>
        </w:rPr>
        <w:t xml:space="preserve"> </w:t>
      </w:r>
      <w:r w:rsidRPr="00D906DE">
        <w:t>ленинградцев.</w:t>
      </w:r>
      <w:r w:rsidRPr="00D906DE">
        <w:rPr>
          <w:spacing w:val="-1"/>
        </w:rPr>
        <w:t xml:space="preserve"> </w:t>
      </w:r>
      <w:r w:rsidRPr="00D906DE">
        <w:t>Дорога</w:t>
      </w:r>
      <w:r w:rsidRPr="00D906DE">
        <w:rPr>
          <w:spacing w:val="-4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Перестройка</w:t>
      </w:r>
      <w:r w:rsidRPr="00D906DE">
        <w:rPr>
          <w:spacing w:val="39"/>
        </w:rPr>
        <w:t xml:space="preserve"> </w:t>
      </w:r>
      <w:r w:rsidRPr="00D906DE">
        <w:t>экономики</w:t>
      </w:r>
      <w:r w:rsidRPr="00D906DE">
        <w:rPr>
          <w:spacing w:val="36"/>
        </w:rPr>
        <w:t xml:space="preserve"> </w:t>
      </w:r>
      <w:r w:rsidRPr="00D906DE">
        <w:t>на</w:t>
      </w:r>
      <w:r w:rsidRPr="00D906DE">
        <w:rPr>
          <w:spacing w:val="40"/>
        </w:rPr>
        <w:t xml:space="preserve"> </w:t>
      </w:r>
      <w:r w:rsidRPr="00D906DE">
        <w:t>военный</w:t>
      </w:r>
      <w:r w:rsidRPr="00D906DE">
        <w:rPr>
          <w:spacing w:val="36"/>
        </w:rPr>
        <w:t xml:space="preserve"> </w:t>
      </w:r>
      <w:r w:rsidRPr="00D906DE">
        <w:t>лад.</w:t>
      </w:r>
      <w:r w:rsidRPr="00D906DE">
        <w:rPr>
          <w:spacing w:val="43"/>
        </w:rPr>
        <w:t xml:space="preserve"> </w:t>
      </w:r>
      <w:r w:rsidRPr="00D906DE">
        <w:t>Эвакуация</w:t>
      </w:r>
      <w:r w:rsidRPr="00D906DE">
        <w:rPr>
          <w:spacing w:val="40"/>
        </w:rPr>
        <w:t xml:space="preserve"> </w:t>
      </w:r>
      <w:r w:rsidRPr="00D906DE">
        <w:t>предприятий,</w:t>
      </w:r>
      <w:r w:rsidRPr="00D906DE">
        <w:rPr>
          <w:spacing w:val="38"/>
        </w:rPr>
        <w:t xml:space="preserve"> </w:t>
      </w:r>
      <w:r w:rsidRPr="00D906DE">
        <w:t>населения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37"/>
        </w:rPr>
        <w:t xml:space="preserve"> </w:t>
      </w:r>
      <w:r w:rsidRPr="00D906DE">
        <w:t>ресурсов.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Введение</w:t>
      </w:r>
      <w:r w:rsidRPr="00D906DE">
        <w:rPr>
          <w:spacing w:val="-3"/>
        </w:rPr>
        <w:t xml:space="preserve"> </w:t>
      </w:r>
      <w:r w:rsidRPr="00D906DE">
        <w:t>норм</w:t>
      </w:r>
      <w:r w:rsidRPr="00D906DE">
        <w:rPr>
          <w:spacing w:val="-4"/>
        </w:rPr>
        <w:t xml:space="preserve"> </w:t>
      </w:r>
      <w:r w:rsidRPr="00D906DE">
        <w:t>военной</w:t>
      </w:r>
      <w:r w:rsidRPr="00D906DE">
        <w:rPr>
          <w:spacing w:val="-6"/>
        </w:rPr>
        <w:t xml:space="preserve"> </w:t>
      </w:r>
      <w:r w:rsidRPr="00D906DE">
        <w:t>дисциплины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производстве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транспорте.</w:t>
      </w:r>
    </w:p>
    <w:p w:rsidR="009C06AC" w:rsidRPr="00D906DE" w:rsidRDefault="00FD36CF">
      <w:pPr>
        <w:pStyle w:val="a3"/>
        <w:spacing w:before="2"/>
        <w:ind w:right="572"/>
      </w:pPr>
      <w:r w:rsidRPr="00D906DE">
        <w:t>Нацистский</w:t>
      </w:r>
      <w:r w:rsidRPr="00D906DE">
        <w:rPr>
          <w:spacing w:val="1"/>
        </w:rPr>
        <w:t xml:space="preserve"> </w:t>
      </w:r>
      <w:r w:rsidRPr="00D906DE">
        <w:t>оккупационный</w:t>
      </w:r>
      <w:r w:rsidRPr="00D906DE">
        <w:rPr>
          <w:spacing w:val="1"/>
        </w:rPr>
        <w:t xml:space="preserve"> </w:t>
      </w:r>
      <w:r w:rsidRPr="00D906DE">
        <w:t>режим.</w:t>
      </w:r>
      <w:r w:rsidRPr="00D906DE">
        <w:rPr>
          <w:spacing w:val="1"/>
        </w:rPr>
        <w:t xml:space="preserve"> </w:t>
      </w:r>
      <w:r w:rsidRPr="00D906DE">
        <w:t>Генеральный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«Ост».</w:t>
      </w:r>
      <w:r w:rsidRPr="00D906DE">
        <w:rPr>
          <w:spacing w:val="1"/>
        </w:rPr>
        <w:t xml:space="preserve"> </w:t>
      </w:r>
      <w:r w:rsidRPr="00D906DE">
        <w:t>Нацистская</w:t>
      </w:r>
      <w:r w:rsidRPr="00D906DE">
        <w:rPr>
          <w:spacing w:val="1"/>
        </w:rPr>
        <w:t xml:space="preserve"> </w:t>
      </w:r>
      <w:r w:rsidRPr="00D906DE">
        <w:t>пропаганда.</w:t>
      </w:r>
      <w:r w:rsidRPr="00D906DE">
        <w:rPr>
          <w:spacing w:val="1"/>
        </w:rPr>
        <w:t xml:space="preserve"> </w:t>
      </w:r>
      <w:r w:rsidRPr="00D906DE">
        <w:t>Массовые преступления гитлеровцев против советских граждан. Концлагеря и гетто. Холокост.</w:t>
      </w:r>
      <w:r w:rsidRPr="00D906DE">
        <w:rPr>
          <w:spacing w:val="1"/>
        </w:rPr>
        <w:t xml:space="preserve"> </w:t>
      </w:r>
      <w:r w:rsidRPr="00D906DE">
        <w:t>Этнические</w:t>
      </w:r>
      <w:r w:rsidRPr="00D906DE">
        <w:rPr>
          <w:spacing w:val="1"/>
        </w:rPr>
        <w:t xml:space="preserve"> </w:t>
      </w:r>
      <w:r w:rsidRPr="00D906DE">
        <w:t>чистки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оккупированной</w:t>
      </w:r>
      <w:r w:rsidRPr="00D906DE">
        <w:rPr>
          <w:spacing w:val="1"/>
        </w:rPr>
        <w:t xml:space="preserve"> </w:t>
      </w:r>
      <w:r w:rsidRPr="00D906DE">
        <w:t>территории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Нацистский</w:t>
      </w:r>
      <w:r w:rsidRPr="00D906DE">
        <w:rPr>
          <w:spacing w:val="1"/>
        </w:rPr>
        <w:t xml:space="preserve"> </w:t>
      </w:r>
      <w:r w:rsidRPr="00D906DE">
        <w:t>плен.</w:t>
      </w:r>
      <w:r w:rsidRPr="00D906DE">
        <w:rPr>
          <w:spacing w:val="1"/>
        </w:rPr>
        <w:t xml:space="preserve"> </w:t>
      </w:r>
      <w:r w:rsidRPr="00D906DE">
        <w:t>Уничтожение</w:t>
      </w:r>
      <w:r w:rsidRPr="00D906DE">
        <w:rPr>
          <w:spacing w:val="1"/>
        </w:rPr>
        <w:t xml:space="preserve"> </w:t>
      </w:r>
      <w:r w:rsidRPr="00D906DE">
        <w:t>военнопленных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медицинские</w:t>
      </w:r>
      <w:r w:rsidRPr="00D906DE">
        <w:rPr>
          <w:spacing w:val="1"/>
        </w:rPr>
        <w:t xml:space="preserve"> </w:t>
      </w:r>
      <w:r w:rsidRPr="00D906DE">
        <w:t>эксперименты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заключенными.</w:t>
      </w:r>
      <w:r w:rsidRPr="00D906DE">
        <w:rPr>
          <w:spacing w:val="1"/>
        </w:rPr>
        <w:t xml:space="preserve"> </w:t>
      </w:r>
      <w:r w:rsidRPr="00D906DE">
        <w:t>Угон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Германию.</w:t>
      </w:r>
      <w:r w:rsidRPr="00D906DE">
        <w:rPr>
          <w:spacing w:val="3"/>
        </w:rPr>
        <w:t xml:space="preserve"> </w:t>
      </w:r>
      <w:r w:rsidRPr="00D906DE">
        <w:t>Разграбление и</w:t>
      </w:r>
      <w:r w:rsidRPr="00D906DE">
        <w:rPr>
          <w:spacing w:val="-2"/>
        </w:rPr>
        <w:t xml:space="preserve"> </w:t>
      </w:r>
      <w:r w:rsidRPr="00D906DE">
        <w:t>уничтожение культурных</w:t>
      </w:r>
      <w:r w:rsidRPr="00D906DE">
        <w:rPr>
          <w:spacing w:val="-3"/>
        </w:rPr>
        <w:t xml:space="preserve"> </w:t>
      </w:r>
      <w:r w:rsidRPr="00D906DE">
        <w:t>ценностей.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Начало массового сопротивления врагу. Восстания в нацистских лагерях. Развертывание</w:t>
      </w:r>
      <w:r w:rsidRPr="00D906DE">
        <w:rPr>
          <w:spacing w:val="1"/>
        </w:rPr>
        <w:t xml:space="preserve"> </w:t>
      </w:r>
      <w:r w:rsidRPr="00D906DE">
        <w:t>партизанского</w:t>
      </w:r>
      <w:r w:rsidRPr="00D906DE">
        <w:rPr>
          <w:spacing w:val="5"/>
        </w:rPr>
        <w:t xml:space="preserve"> </w:t>
      </w:r>
      <w:r w:rsidRPr="00D906DE">
        <w:t>движения.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Коренной перелом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ходе</w:t>
      </w:r>
      <w:r w:rsidRPr="00D906DE">
        <w:rPr>
          <w:spacing w:val="-1"/>
        </w:rPr>
        <w:t xml:space="preserve"> </w:t>
      </w:r>
      <w:r w:rsidRPr="00D906DE">
        <w:t>войны</w:t>
      </w:r>
      <w:r w:rsidRPr="00D906DE">
        <w:rPr>
          <w:spacing w:val="-3"/>
        </w:rPr>
        <w:t xml:space="preserve"> </w:t>
      </w:r>
      <w:r w:rsidRPr="00D906DE">
        <w:t>(осень</w:t>
      </w:r>
      <w:r w:rsidRPr="00D906DE">
        <w:rPr>
          <w:spacing w:val="-4"/>
        </w:rPr>
        <w:t xml:space="preserve"> </w:t>
      </w:r>
      <w:r w:rsidRPr="00D906DE">
        <w:t>1942–1943</w:t>
      </w:r>
      <w:r w:rsidRPr="00D906DE">
        <w:rPr>
          <w:spacing w:val="-1"/>
        </w:rPr>
        <w:t xml:space="preserve"> </w:t>
      </w:r>
      <w:r w:rsidRPr="00D906DE">
        <w:t>гг.)</w:t>
      </w:r>
    </w:p>
    <w:p w:rsidR="009C06AC" w:rsidRPr="00D906DE" w:rsidRDefault="00FD36CF">
      <w:pPr>
        <w:pStyle w:val="a3"/>
        <w:spacing w:before="1"/>
        <w:ind w:right="562"/>
      </w:pPr>
      <w:r w:rsidRPr="00D906DE">
        <w:t>Сталинградская</w:t>
      </w:r>
      <w:r w:rsidRPr="00D906DE">
        <w:rPr>
          <w:spacing w:val="1"/>
        </w:rPr>
        <w:t xml:space="preserve"> </w:t>
      </w:r>
      <w:r w:rsidRPr="00D906DE">
        <w:t>битва.</w:t>
      </w:r>
      <w:r w:rsidRPr="00D906DE">
        <w:rPr>
          <w:spacing w:val="1"/>
        </w:rPr>
        <w:t xml:space="preserve"> </w:t>
      </w:r>
      <w:r w:rsidRPr="00D906DE">
        <w:t>Германское</w:t>
      </w:r>
      <w:r w:rsidRPr="00D906DE">
        <w:rPr>
          <w:spacing w:val="1"/>
        </w:rPr>
        <w:t xml:space="preserve"> </w:t>
      </w:r>
      <w:r w:rsidRPr="00D906DE">
        <w:t>наступление</w:t>
      </w:r>
      <w:r w:rsidRPr="00D906DE">
        <w:rPr>
          <w:spacing w:val="1"/>
        </w:rPr>
        <w:t xml:space="preserve"> </w:t>
      </w:r>
      <w:r w:rsidRPr="00D906DE">
        <w:t>весной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летом</w:t>
      </w:r>
      <w:r w:rsidRPr="00D906DE">
        <w:rPr>
          <w:spacing w:val="1"/>
        </w:rPr>
        <w:t xml:space="preserve"> </w:t>
      </w:r>
      <w:r w:rsidRPr="00D906DE">
        <w:t>1942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Поражение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войск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Крыму.</w:t>
      </w:r>
      <w:r w:rsidRPr="00D906DE">
        <w:rPr>
          <w:spacing w:val="1"/>
        </w:rPr>
        <w:t xml:space="preserve"> </w:t>
      </w:r>
      <w:r w:rsidRPr="00D906DE">
        <w:t>Битва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Кавказ.</w:t>
      </w:r>
      <w:r w:rsidRPr="00D906DE">
        <w:rPr>
          <w:spacing w:val="1"/>
        </w:rPr>
        <w:t xml:space="preserve"> </w:t>
      </w:r>
      <w:r w:rsidRPr="00D906DE">
        <w:t>Оборона</w:t>
      </w:r>
      <w:r w:rsidRPr="00D906DE">
        <w:rPr>
          <w:spacing w:val="1"/>
        </w:rPr>
        <w:t xml:space="preserve"> </w:t>
      </w:r>
      <w:r w:rsidRPr="00D906DE">
        <w:t>Сталинграда.</w:t>
      </w:r>
      <w:r w:rsidRPr="00D906DE">
        <w:rPr>
          <w:spacing w:val="1"/>
        </w:rPr>
        <w:t xml:space="preserve"> </w:t>
      </w:r>
      <w:r w:rsidRPr="00D906DE">
        <w:t>Дом</w:t>
      </w:r>
      <w:r w:rsidRPr="00D906DE">
        <w:rPr>
          <w:spacing w:val="1"/>
        </w:rPr>
        <w:t xml:space="preserve"> </w:t>
      </w:r>
      <w:r w:rsidRPr="00D906DE">
        <w:t>Павлова.</w:t>
      </w:r>
      <w:r w:rsidRPr="00D906DE">
        <w:rPr>
          <w:spacing w:val="1"/>
        </w:rPr>
        <w:t xml:space="preserve"> </w:t>
      </w:r>
      <w:r w:rsidRPr="00D906DE">
        <w:t>Окружение</w:t>
      </w:r>
      <w:r w:rsidRPr="00D906DE">
        <w:rPr>
          <w:spacing w:val="1"/>
        </w:rPr>
        <w:t xml:space="preserve"> </w:t>
      </w:r>
      <w:r w:rsidRPr="00D906DE">
        <w:t>неприятельской</w:t>
      </w:r>
      <w:r w:rsidRPr="00D906DE">
        <w:rPr>
          <w:spacing w:val="1"/>
        </w:rPr>
        <w:t xml:space="preserve"> </w:t>
      </w:r>
      <w:r w:rsidRPr="00D906DE">
        <w:t>группировки</w:t>
      </w:r>
      <w:r w:rsidRPr="00D906DE">
        <w:rPr>
          <w:spacing w:val="1"/>
        </w:rPr>
        <w:t xml:space="preserve"> </w:t>
      </w:r>
      <w:r w:rsidRPr="00D906DE">
        <w:t>под</w:t>
      </w:r>
      <w:r w:rsidRPr="00D906DE">
        <w:rPr>
          <w:spacing w:val="1"/>
        </w:rPr>
        <w:t xml:space="preserve"> </w:t>
      </w:r>
      <w:r w:rsidRPr="00D906DE">
        <w:t>Сталинградом.</w:t>
      </w:r>
      <w:r w:rsidRPr="00D906DE">
        <w:rPr>
          <w:spacing w:val="1"/>
        </w:rPr>
        <w:t xml:space="preserve"> </w:t>
      </w:r>
      <w:r w:rsidRPr="00D906DE">
        <w:t>Разгром</w:t>
      </w:r>
      <w:r w:rsidRPr="00D906DE">
        <w:rPr>
          <w:spacing w:val="1"/>
        </w:rPr>
        <w:t xml:space="preserve"> </w:t>
      </w:r>
      <w:r w:rsidRPr="00D906DE">
        <w:t>окруженных</w:t>
      </w:r>
      <w:r w:rsidRPr="00D906DE">
        <w:rPr>
          <w:spacing w:val="1"/>
        </w:rPr>
        <w:t xml:space="preserve"> </w:t>
      </w:r>
      <w:r w:rsidRPr="00D906DE">
        <w:t>под</w:t>
      </w:r>
      <w:r w:rsidRPr="00D906DE">
        <w:rPr>
          <w:spacing w:val="1"/>
        </w:rPr>
        <w:t xml:space="preserve"> </w:t>
      </w:r>
      <w:r w:rsidRPr="00D906DE">
        <w:t>Сталинградом</w:t>
      </w:r>
      <w:r w:rsidRPr="00D906DE">
        <w:rPr>
          <w:spacing w:val="1"/>
        </w:rPr>
        <w:t xml:space="preserve"> </w:t>
      </w:r>
      <w:r w:rsidRPr="00D906DE">
        <w:t>гитлеровцев.</w:t>
      </w:r>
      <w:r w:rsidRPr="00D906DE">
        <w:rPr>
          <w:spacing w:val="-2"/>
        </w:rPr>
        <w:t xml:space="preserve"> </w:t>
      </w:r>
      <w:r w:rsidRPr="00D906DE">
        <w:t>Итоги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значение</w:t>
      </w:r>
      <w:r w:rsidRPr="00D906DE">
        <w:rPr>
          <w:spacing w:val="-5"/>
        </w:rPr>
        <w:t xml:space="preserve"> </w:t>
      </w:r>
      <w:r w:rsidRPr="00D906DE">
        <w:t>победы</w:t>
      </w:r>
      <w:r w:rsidRPr="00D906DE">
        <w:rPr>
          <w:spacing w:val="3"/>
        </w:rPr>
        <w:t xml:space="preserve"> </w:t>
      </w:r>
      <w:r w:rsidRPr="00D906DE">
        <w:t>Красной</w:t>
      </w:r>
      <w:r w:rsidRPr="00D906DE">
        <w:rPr>
          <w:spacing w:val="2"/>
        </w:rPr>
        <w:t xml:space="preserve"> </w:t>
      </w:r>
      <w:r w:rsidRPr="00D906DE">
        <w:t>Армии</w:t>
      </w:r>
      <w:r w:rsidRPr="00D906DE">
        <w:rPr>
          <w:spacing w:val="2"/>
        </w:rPr>
        <w:t xml:space="preserve"> </w:t>
      </w:r>
      <w:r w:rsidRPr="00D906DE">
        <w:t>под Сталинградом.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Прорыв</w:t>
      </w:r>
      <w:r w:rsidRPr="00D906DE">
        <w:rPr>
          <w:spacing w:val="1"/>
        </w:rPr>
        <w:t xml:space="preserve"> </w:t>
      </w:r>
      <w:r w:rsidRPr="00D906DE">
        <w:t>блокады</w:t>
      </w:r>
      <w:r w:rsidRPr="00D906DE">
        <w:rPr>
          <w:spacing w:val="1"/>
        </w:rPr>
        <w:t xml:space="preserve"> </w:t>
      </w:r>
      <w:r w:rsidRPr="00D906DE">
        <w:t>Ленинграда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январе</w:t>
      </w:r>
      <w:r w:rsidRPr="00D906DE">
        <w:rPr>
          <w:spacing w:val="1"/>
        </w:rPr>
        <w:t xml:space="preserve"> </w:t>
      </w:r>
      <w:r w:rsidRPr="00D906DE">
        <w:t>1943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героического</w:t>
      </w:r>
      <w:r w:rsidRPr="00D906DE">
        <w:rPr>
          <w:spacing w:val="1"/>
        </w:rPr>
        <w:t xml:space="preserve"> </w:t>
      </w:r>
      <w:r w:rsidRPr="00D906DE">
        <w:t>сопротивления</w:t>
      </w:r>
      <w:r w:rsidRPr="00D906DE">
        <w:rPr>
          <w:spacing w:val="1"/>
        </w:rPr>
        <w:t xml:space="preserve"> </w:t>
      </w:r>
      <w:r w:rsidRPr="00D906DE">
        <w:t>Ленинграда. Битва на Курской дуге. Соотношение сил. Провал немецкого наступления. Танковые</w:t>
      </w:r>
      <w:r w:rsidRPr="00D906DE">
        <w:rPr>
          <w:spacing w:val="1"/>
        </w:rPr>
        <w:t xml:space="preserve"> </w:t>
      </w:r>
      <w:r w:rsidRPr="00D906DE">
        <w:t>сражения под Прохоровкой и Обоянью. Переход советских войск в наступление. Итоги и значение</w:t>
      </w:r>
      <w:r w:rsidRPr="00D906DE">
        <w:rPr>
          <w:spacing w:val="-57"/>
        </w:rPr>
        <w:t xml:space="preserve"> </w:t>
      </w:r>
      <w:r w:rsidRPr="00D906DE">
        <w:t>Курской битвы. Битва за Днепр. Освобождение Левобережной Украины и форсирование Днепра.</w:t>
      </w:r>
      <w:r w:rsidRPr="00D906DE">
        <w:rPr>
          <w:spacing w:val="1"/>
        </w:rPr>
        <w:t xml:space="preserve"> </w:t>
      </w:r>
      <w:r w:rsidRPr="00D906DE">
        <w:t>Освобождение</w:t>
      </w:r>
      <w:r w:rsidRPr="00D906DE">
        <w:rPr>
          <w:spacing w:val="1"/>
        </w:rPr>
        <w:t xml:space="preserve"> </w:t>
      </w:r>
      <w:r w:rsidRPr="00D906DE">
        <w:t>Киева.</w:t>
      </w:r>
      <w:r w:rsidRPr="00D906DE">
        <w:rPr>
          <w:spacing w:val="1"/>
        </w:rPr>
        <w:t xml:space="preserve"> </w:t>
      </w:r>
      <w:r w:rsidRPr="00D906DE">
        <w:t>Итоги</w:t>
      </w:r>
      <w:r w:rsidRPr="00D906DE">
        <w:rPr>
          <w:spacing w:val="1"/>
        </w:rPr>
        <w:t xml:space="preserve"> </w:t>
      </w:r>
      <w:r w:rsidRPr="00D906DE">
        <w:t>наступления</w:t>
      </w:r>
      <w:r w:rsidRPr="00D906DE">
        <w:rPr>
          <w:spacing w:val="1"/>
        </w:rPr>
        <w:t xml:space="preserve"> </w:t>
      </w:r>
      <w:r w:rsidRPr="00D906DE">
        <w:t>Красной</w:t>
      </w:r>
      <w:r w:rsidRPr="00D906DE">
        <w:rPr>
          <w:spacing w:val="1"/>
        </w:rPr>
        <w:t xml:space="preserve"> </w:t>
      </w:r>
      <w:r w:rsidRPr="00D906DE">
        <w:t>Армии</w:t>
      </w:r>
      <w:r w:rsidRPr="00D906DE">
        <w:rPr>
          <w:spacing w:val="1"/>
        </w:rPr>
        <w:t xml:space="preserve"> </w:t>
      </w:r>
      <w:r w:rsidRPr="00D906DE">
        <w:t>летом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осенью</w:t>
      </w:r>
      <w:r w:rsidRPr="00D906DE">
        <w:rPr>
          <w:spacing w:val="1"/>
        </w:rPr>
        <w:t xml:space="preserve"> </w:t>
      </w:r>
      <w:r w:rsidRPr="00D906DE">
        <w:t>1943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союзники.</w:t>
      </w:r>
      <w:r w:rsidRPr="00D906DE">
        <w:rPr>
          <w:spacing w:val="3"/>
        </w:rPr>
        <w:t xml:space="preserve"> </w:t>
      </w:r>
      <w:r w:rsidRPr="00D906DE">
        <w:t>Проблема</w:t>
      </w:r>
      <w:r w:rsidRPr="00D906DE">
        <w:rPr>
          <w:spacing w:val="-5"/>
        </w:rPr>
        <w:t xml:space="preserve"> </w:t>
      </w:r>
      <w:r w:rsidRPr="00D906DE">
        <w:t>второго</w:t>
      </w:r>
      <w:r w:rsidRPr="00D906DE">
        <w:rPr>
          <w:spacing w:val="1"/>
        </w:rPr>
        <w:t xml:space="preserve"> </w:t>
      </w:r>
      <w:r w:rsidRPr="00D906DE">
        <w:t>фронта.</w:t>
      </w:r>
      <w:r w:rsidRPr="00D906DE">
        <w:rPr>
          <w:spacing w:val="-1"/>
        </w:rPr>
        <w:t xml:space="preserve"> </w:t>
      </w:r>
      <w:r w:rsidRPr="00D906DE">
        <w:t>Ленд-лиз.</w:t>
      </w:r>
      <w:r w:rsidRPr="00D906DE">
        <w:rPr>
          <w:spacing w:val="3"/>
        </w:rPr>
        <w:t xml:space="preserve"> </w:t>
      </w:r>
      <w:r w:rsidRPr="00D906DE">
        <w:t>Тегеранская</w:t>
      </w:r>
      <w:r w:rsidRPr="00D906DE">
        <w:rPr>
          <w:spacing w:val="1"/>
        </w:rPr>
        <w:t xml:space="preserve"> </w:t>
      </w:r>
      <w:r w:rsidRPr="00D906DE">
        <w:t>конференция</w:t>
      </w:r>
      <w:r w:rsidRPr="00D906DE">
        <w:rPr>
          <w:spacing w:val="-3"/>
        </w:rPr>
        <w:t xml:space="preserve"> </w:t>
      </w:r>
      <w:r w:rsidRPr="00D906DE">
        <w:t>1943</w:t>
      </w:r>
      <w:r w:rsidRPr="00D906DE">
        <w:rPr>
          <w:spacing w:val="-4"/>
        </w:rPr>
        <w:t xml:space="preserve"> </w:t>
      </w:r>
      <w:r w:rsidRPr="00D906DE">
        <w:t>г.</w:t>
      </w:r>
    </w:p>
    <w:p w:rsidR="009C06AC" w:rsidRPr="00D906DE" w:rsidRDefault="00FD36CF">
      <w:pPr>
        <w:pStyle w:val="a3"/>
        <w:ind w:right="568"/>
      </w:pPr>
      <w:r w:rsidRPr="00D906DE">
        <w:t>За</w:t>
      </w:r>
      <w:r w:rsidRPr="00D906DE">
        <w:rPr>
          <w:spacing w:val="1"/>
        </w:rPr>
        <w:t xml:space="preserve"> </w:t>
      </w:r>
      <w:r w:rsidRPr="00D906DE">
        <w:t>линией фронта. Развертывание</w:t>
      </w:r>
      <w:r w:rsidRPr="00D906DE">
        <w:rPr>
          <w:spacing w:val="1"/>
        </w:rPr>
        <w:t xml:space="preserve"> </w:t>
      </w:r>
      <w:r w:rsidRPr="00D906DE">
        <w:t>массового</w:t>
      </w:r>
      <w:r w:rsidRPr="00D906DE">
        <w:rPr>
          <w:spacing w:val="1"/>
        </w:rPr>
        <w:t xml:space="preserve"> </w:t>
      </w:r>
      <w:r w:rsidRPr="00D906DE">
        <w:t>партизанского</w:t>
      </w:r>
      <w:r w:rsidRPr="00D906DE">
        <w:rPr>
          <w:spacing w:val="1"/>
        </w:rPr>
        <w:t xml:space="preserve"> </w:t>
      </w:r>
      <w:r w:rsidRPr="00D906DE">
        <w:t>движения.</w:t>
      </w:r>
      <w:r w:rsidRPr="00D906DE">
        <w:rPr>
          <w:spacing w:val="1"/>
        </w:rPr>
        <w:t xml:space="preserve"> </w:t>
      </w:r>
      <w:r w:rsidRPr="00D906DE">
        <w:t>Антифашистское</w:t>
      </w:r>
      <w:r w:rsidRPr="00D906DE">
        <w:rPr>
          <w:spacing w:val="1"/>
        </w:rPr>
        <w:t xml:space="preserve"> </w:t>
      </w:r>
      <w:r w:rsidRPr="00D906DE">
        <w:t>подполье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крупных</w:t>
      </w:r>
      <w:r w:rsidRPr="00D906DE">
        <w:rPr>
          <w:spacing w:val="1"/>
        </w:rPr>
        <w:t xml:space="preserve"> </w:t>
      </w:r>
      <w:r w:rsidRPr="00D906DE">
        <w:t>городах.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партизанской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подпольной</w:t>
      </w:r>
      <w:r w:rsidRPr="00D906DE">
        <w:rPr>
          <w:spacing w:val="1"/>
        </w:rPr>
        <w:t xml:space="preserve"> </w:t>
      </w:r>
      <w:r w:rsidRPr="00D906DE">
        <w:t>борьбы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победы</w:t>
      </w:r>
      <w:r w:rsidRPr="00D906DE">
        <w:rPr>
          <w:spacing w:val="60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врагом.</w:t>
      </w:r>
    </w:p>
    <w:p w:rsidR="009C06AC" w:rsidRPr="00D906DE" w:rsidRDefault="00FD36CF">
      <w:pPr>
        <w:pStyle w:val="a3"/>
        <w:ind w:right="571"/>
      </w:pPr>
      <w:r w:rsidRPr="00D906DE">
        <w:t>Сотрудничество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врагом</w:t>
      </w:r>
      <w:r w:rsidRPr="00D906DE">
        <w:rPr>
          <w:spacing w:val="1"/>
        </w:rPr>
        <w:t xml:space="preserve"> </w:t>
      </w:r>
      <w:r w:rsidRPr="00D906DE">
        <w:t>(коллаборационизм):</w:t>
      </w:r>
      <w:r w:rsidRPr="00D906DE">
        <w:rPr>
          <w:spacing w:val="1"/>
        </w:rPr>
        <w:t xml:space="preserve"> </w:t>
      </w:r>
      <w:r w:rsidRPr="00D906DE">
        <w:t>формы,</w:t>
      </w:r>
      <w:r w:rsidRPr="00D906DE">
        <w:rPr>
          <w:spacing w:val="1"/>
        </w:rPr>
        <w:t xml:space="preserve"> </w:t>
      </w:r>
      <w:r w:rsidRPr="00D906DE">
        <w:t>причины,</w:t>
      </w:r>
      <w:r w:rsidRPr="00D906DE">
        <w:rPr>
          <w:spacing w:val="1"/>
        </w:rPr>
        <w:t xml:space="preserve"> </w:t>
      </w:r>
      <w:r w:rsidRPr="00D906DE">
        <w:t>масштабы.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гитлеровцами</w:t>
      </w:r>
      <w:r w:rsidRPr="00D906DE">
        <w:rPr>
          <w:spacing w:val="1"/>
        </w:rPr>
        <w:t xml:space="preserve"> </w:t>
      </w:r>
      <w:r w:rsidRPr="00D906DE">
        <w:t>воинских</w:t>
      </w:r>
      <w:r w:rsidRPr="00D906DE">
        <w:rPr>
          <w:spacing w:val="1"/>
        </w:rPr>
        <w:t xml:space="preserve"> </w:t>
      </w:r>
      <w:r w:rsidRPr="00D906DE">
        <w:t>формирований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военнопленных.</w:t>
      </w:r>
      <w:r w:rsidRPr="00D906DE">
        <w:rPr>
          <w:spacing w:val="61"/>
        </w:rPr>
        <w:t xml:space="preserve"> </w:t>
      </w:r>
      <w:r w:rsidRPr="00D906DE">
        <w:t>Антисоветские</w:t>
      </w:r>
      <w:r w:rsidRPr="00D906DE">
        <w:rPr>
          <w:spacing w:val="-57"/>
        </w:rPr>
        <w:t xml:space="preserve"> </w:t>
      </w:r>
      <w:r w:rsidRPr="00D906DE">
        <w:t>национальные военные формирования в</w:t>
      </w:r>
      <w:r w:rsidRPr="00D906DE">
        <w:rPr>
          <w:spacing w:val="1"/>
        </w:rPr>
        <w:t xml:space="preserve"> </w:t>
      </w:r>
      <w:r w:rsidRPr="00D906DE">
        <w:t>составе вермахта.</w:t>
      </w:r>
      <w:r w:rsidRPr="00D906DE">
        <w:rPr>
          <w:spacing w:val="1"/>
        </w:rPr>
        <w:t xml:space="preserve"> </w:t>
      </w:r>
      <w:r w:rsidRPr="00D906DE">
        <w:t>Судебные процессы</w:t>
      </w:r>
      <w:r w:rsidRPr="00D906DE">
        <w:rPr>
          <w:spacing w:val="1"/>
        </w:rPr>
        <w:t xml:space="preserve"> </w:t>
      </w:r>
      <w:r w:rsidRPr="00D906DE">
        <w:t>на территории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-1"/>
        </w:rPr>
        <w:t xml:space="preserve"> </w:t>
      </w:r>
      <w:r w:rsidRPr="00D906DE">
        <w:t>военными</w:t>
      </w:r>
      <w:r w:rsidRPr="00D906DE">
        <w:rPr>
          <w:spacing w:val="3"/>
        </w:rPr>
        <w:t xml:space="preserve"> </w:t>
      </w:r>
      <w:r w:rsidRPr="00D906DE">
        <w:t>преступниками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пособниками</w:t>
      </w:r>
      <w:r w:rsidRPr="00D906DE">
        <w:rPr>
          <w:spacing w:val="-2"/>
        </w:rPr>
        <w:t xml:space="preserve"> </w:t>
      </w:r>
      <w:r w:rsidRPr="00D906DE">
        <w:t>оккупантов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1943–1946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left="1526" w:firstLine="0"/>
      </w:pPr>
      <w:r w:rsidRPr="00D906DE">
        <w:t>Человек</w:t>
      </w:r>
      <w:r w:rsidRPr="00D906DE">
        <w:rPr>
          <w:spacing w:val="-8"/>
        </w:rPr>
        <w:t xml:space="preserve"> </w:t>
      </w:r>
      <w:r w:rsidRPr="00D906DE">
        <w:t>и война:</w:t>
      </w:r>
      <w:r w:rsidRPr="00D906DE">
        <w:rPr>
          <w:spacing w:val="-2"/>
        </w:rPr>
        <w:t xml:space="preserve"> </w:t>
      </w:r>
      <w:r w:rsidRPr="00D906DE">
        <w:t>единство</w:t>
      </w:r>
      <w:r w:rsidRPr="00D906DE">
        <w:rPr>
          <w:spacing w:val="3"/>
        </w:rPr>
        <w:t xml:space="preserve"> </w:t>
      </w:r>
      <w:r w:rsidRPr="00D906DE">
        <w:t>фронта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тыла.</w:t>
      </w:r>
    </w:p>
    <w:p w:rsidR="009C06AC" w:rsidRPr="00D906DE" w:rsidRDefault="00FD36CF">
      <w:pPr>
        <w:pStyle w:val="a3"/>
        <w:spacing w:before="1"/>
        <w:ind w:right="562"/>
      </w:pPr>
      <w:r w:rsidRPr="00D906DE">
        <w:t>«Все для фронта, все для победы!». Трудовой подвиг народа. Роль женщин и подростков в</w:t>
      </w:r>
      <w:r w:rsidRPr="00D906DE">
        <w:rPr>
          <w:spacing w:val="1"/>
        </w:rPr>
        <w:t xml:space="preserve"> </w:t>
      </w:r>
      <w:r w:rsidRPr="00D906DE">
        <w:t>промышленном и сельскохозяйственном производстве. Самоотверженный труд ученых. Помощь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фронту.</w:t>
      </w:r>
    </w:p>
    <w:p w:rsidR="009C06AC" w:rsidRPr="00D906DE" w:rsidRDefault="00FD36CF">
      <w:pPr>
        <w:pStyle w:val="a3"/>
        <w:ind w:right="568"/>
      </w:pPr>
      <w:r w:rsidRPr="00D906DE">
        <w:t>Повседневность военного времени. Фронтовая повседневность. Боевое братство. Женщины</w:t>
      </w:r>
      <w:r w:rsidRPr="00D906DE">
        <w:rPr>
          <w:spacing w:val="1"/>
        </w:rPr>
        <w:t xml:space="preserve"> </w:t>
      </w:r>
      <w:r w:rsidRPr="00D906DE">
        <w:t>на войне. Письма с фронта и на фронт. Повседневность в советском тылу. Военная дисциплина на</w:t>
      </w:r>
      <w:r w:rsidRPr="00D906DE">
        <w:rPr>
          <w:spacing w:val="1"/>
        </w:rPr>
        <w:t xml:space="preserve"> </w:t>
      </w:r>
      <w:r w:rsidRPr="00D906DE">
        <w:t>производстве. Карточная система и нормы снабжения в городах. Положение в деревне. Стратегии</w:t>
      </w:r>
      <w:r w:rsidRPr="00D906DE">
        <w:rPr>
          <w:spacing w:val="1"/>
        </w:rPr>
        <w:t xml:space="preserve"> </w:t>
      </w:r>
      <w:r w:rsidRPr="00D906DE">
        <w:t>выживания в городе и на селе. Государственные меры и общественные инициативы по спасению</w:t>
      </w:r>
      <w:r w:rsidRPr="00D906DE">
        <w:rPr>
          <w:spacing w:val="1"/>
        </w:rPr>
        <w:t xml:space="preserve"> </w:t>
      </w:r>
      <w:r w:rsidRPr="00D906DE">
        <w:t>детей.</w:t>
      </w:r>
    </w:p>
    <w:p w:rsidR="009C06AC" w:rsidRPr="00D906DE" w:rsidRDefault="00FD36CF">
      <w:pPr>
        <w:pStyle w:val="a3"/>
        <w:ind w:right="558"/>
      </w:pPr>
      <w:r w:rsidRPr="00D906DE">
        <w:t>Культурное</w:t>
      </w:r>
      <w:r w:rsidRPr="00D906DE">
        <w:rPr>
          <w:spacing w:val="1"/>
        </w:rPr>
        <w:t xml:space="preserve"> </w:t>
      </w:r>
      <w:r w:rsidRPr="00D906DE">
        <w:t>пространство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годы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Песня</w:t>
      </w:r>
      <w:r w:rsidRPr="00D906DE">
        <w:rPr>
          <w:spacing w:val="1"/>
        </w:rPr>
        <w:t xml:space="preserve"> </w:t>
      </w:r>
      <w:r w:rsidRPr="00D906DE">
        <w:t>«Священная</w:t>
      </w:r>
      <w:r w:rsidRPr="00D906DE">
        <w:rPr>
          <w:spacing w:val="1"/>
        </w:rPr>
        <w:t xml:space="preserve"> </w:t>
      </w:r>
      <w:r w:rsidRPr="00D906DE">
        <w:t>война»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призыв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сопротивлению врагу. Советские писатели, композиторы, художники, ученые в условиях войны.</w:t>
      </w:r>
      <w:r w:rsidRPr="00D906DE">
        <w:rPr>
          <w:spacing w:val="1"/>
        </w:rPr>
        <w:t xml:space="preserve"> </w:t>
      </w:r>
      <w:r w:rsidRPr="00D906DE">
        <w:t>Песенное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фольклор.</w:t>
      </w:r>
      <w:r w:rsidRPr="00D906DE">
        <w:rPr>
          <w:spacing w:val="1"/>
        </w:rPr>
        <w:t xml:space="preserve"> </w:t>
      </w:r>
      <w:r w:rsidRPr="00D906DE">
        <w:t>Кино</w:t>
      </w:r>
      <w:r w:rsidRPr="00D906DE">
        <w:rPr>
          <w:spacing w:val="1"/>
        </w:rPr>
        <w:t xml:space="preserve"> </w:t>
      </w:r>
      <w:r w:rsidRPr="00D906DE">
        <w:t>военных</w:t>
      </w:r>
      <w:r w:rsidRPr="00D906DE">
        <w:rPr>
          <w:spacing w:val="1"/>
        </w:rPr>
        <w:t xml:space="preserve"> </w:t>
      </w:r>
      <w:r w:rsidRPr="00D906DE">
        <w:t>лет.</w:t>
      </w:r>
      <w:r w:rsidRPr="00D906DE">
        <w:rPr>
          <w:spacing w:val="1"/>
        </w:rPr>
        <w:t xml:space="preserve"> </w:t>
      </w:r>
      <w:r w:rsidRPr="00D906DE">
        <w:t>Государство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Церковь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годы</w:t>
      </w:r>
      <w:r w:rsidRPr="00D906DE">
        <w:rPr>
          <w:spacing w:val="1"/>
        </w:rPr>
        <w:t xml:space="preserve"> </w:t>
      </w:r>
      <w:r w:rsidRPr="00D906DE">
        <w:t>войны.</w:t>
      </w:r>
      <w:r w:rsidRPr="00D906DE">
        <w:rPr>
          <w:spacing w:val="1"/>
        </w:rPr>
        <w:t xml:space="preserve"> </w:t>
      </w:r>
      <w:r w:rsidRPr="00D906DE">
        <w:t>Патриотическое служение представителей</w:t>
      </w:r>
      <w:r w:rsidRPr="00D906DE">
        <w:rPr>
          <w:spacing w:val="-3"/>
        </w:rPr>
        <w:t xml:space="preserve"> </w:t>
      </w:r>
      <w:r w:rsidRPr="00D906DE">
        <w:t>религиозных</w:t>
      </w:r>
      <w:r w:rsidRPr="00D906DE">
        <w:rPr>
          <w:spacing w:val="-3"/>
        </w:rPr>
        <w:t xml:space="preserve"> </w:t>
      </w:r>
      <w:r w:rsidRPr="00D906DE">
        <w:t>конфессий.</w:t>
      </w:r>
      <w:r w:rsidRPr="00D906DE">
        <w:rPr>
          <w:spacing w:val="-2"/>
        </w:rPr>
        <w:t xml:space="preserve"> </w:t>
      </w:r>
      <w:r w:rsidRPr="00D906DE">
        <w:t>Культурные и</w:t>
      </w:r>
      <w:r w:rsidRPr="00D906DE">
        <w:rPr>
          <w:spacing w:val="1"/>
        </w:rPr>
        <w:t xml:space="preserve"> </w:t>
      </w:r>
      <w:r w:rsidRPr="00D906DE">
        <w:t>научные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союзниками.</w:t>
      </w:r>
    </w:p>
    <w:p w:rsidR="009C06AC" w:rsidRPr="00D906DE" w:rsidRDefault="00FD36CF">
      <w:pPr>
        <w:pStyle w:val="a3"/>
        <w:spacing w:line="242" w:lineRule="auto"/>
        <w:ind w:right="560" w:firstLine="773"/>
      </w:pPr>
      <w:r w:rsidRPr="00D906DE">
        <w:t>Победа СССР в Великой Отечественной войне. Окончание Второй мировой войны (1944 –</w:t>
      </w:r>
      <w:r w:rsidRPr="00D906DE">
        <w:rPr>
          <w:spacing w:val="1"/>
        </w:rPr>
        <w:t xml:space="preserve"> </w:t>
      </w:r>
      <w:r w:rsidRPr="00D906DE">
        <w:t>сентябрь</w:t>
      </w:r>
      <w:r w:rsidRPr="00D906DE">
        <w:rPr>
          <w:spacing w:val="1"/>
        </w:rPr>
        <w:t xml:space="preserve"> </w:t>
      </w:r>
      <w:r w:rsidRPr="00D906DE">
        <w:t>1945</w:t>
      </w:r>
      <w:r w:rsidRPr="00D906DE">
        <w:rPr>
          <w:spacing w:val="3"/>
        </w:rPr>
        <w:t xml:space="preserve"> </w:t>
      </w:r>
      <w:r w:rsidRPr="00D906DE">
        <w:t>гг.)</w:t>
      </w:r>
    </w:p>
    <w:p w:rsidR="009C06AC" w:rsidRPr="00D906DE" w:rsidRDefault="00FD36CF">
      <w:pPr>
        <w:pStyle w:val="a3"/>
        <w:ind w:right="562"/>
      </w:pPr>
      <w:r w:rsidRPr="00D906DE">
        <w:t>Освобождение</w:t>
      </w:r>
      <w:r w:rsidRPr="00D906DE">
        <w:rPr>
          <w:spacing w:val="1"/>
        </w:rPr>
        <w:t xml:space="preserve"> </w:t>
      </w:r>
      <w:r w:rsidRPr="00D906DE">
        <w:t>Правобережной</w:t>
      </w:r>
      <w:r w:rsidRPr="00D906DE">
        <w:rPr>
          <w:spacing w:val="1"/>
        </w:rPr>
        <w:t xml:space="preserve"> </w:t>
      </w:r>
      <w:r w:rsidRPr="00D906DE">
        <w:t>Украины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Крыма.</w:t>
      </w:r>
      <w:r w:rsidRPr="00D906DE">
        <w:rPr>
          <w:spacing w:val="1"/>
        </w:rPr>
        <w:t xml:space="preserve"> </w:t>
      </w:r>
      <w:r w:rsidRPr="00D906DE">
        <w:t>Наступление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войск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Белоруссии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Прибалтике.</w:t>
      </w:r>
      <w:r w:rsidRPr="00D906DE">
        <w:rPr>
          <w:spacing w:val="1"/>
        </w:rPr>
        <w:t xml:space="preserve"> </w:t>
      </w:r>
      <w:r w:rsidRPr="00D906DE">
        <w:t>Боевые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Восточной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Центральной</w:t>
      </w:r>
      <w:r w:rsidRPr="00D906DE">
        <w:rPr>
          <w:spacing w:val="1"/>
        </w:rPr>
        <w:t xml:space="preserve"> </w:t>
      </w:r>
      <w:r w:rsidRPr="00D906DE">
        <w:t>Европе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освободительная миссия Красной Армии. Встреча на Эльбе. Висло-Одерская операция. Битва за</w:t>
      </w:r>
      <w:r w:rsidRPr="00D906DE">
        <w:rPr>
          <w:spacing w:val="1"/>
        </w:rPr>
        <w:t xml:space="preserve"> </w:t>
      </w:r>
      <w:r w:rsidRPr="00D906DE">
        <w:t>Берлин.</w:t>
      </w:r>
      <w:r w:rsidRPr="00D906DE">
        <w:rPr>
          <w:spacing w:val="1"/>
        </w:rPr>
        <w:t xml:space="preserve"> </w:t>
      </w:r>
      <w:r w:rsidRPr="00D906DE">
        <w:t>Капитуляция</w:t>
      </w:r>
      <w:r w:rsidRPr="00D906DE">
        <w:rPr>
          <w:spacing w:val="1"/>
        </w:rPr>
        <w:t xml:space="preserve"> </w:t>
      </w:r>
      <w:r w:rsidRPr="00D906DE">
        <w:t>Германии.</w:t>
      </w:r>
      <w:r w:rsidRPr="00D906DE">
        <w:rPr>
          <w:spacing w:val="1"/>
        </w:rPr>
        <w:t xml:space="preserve"> </w:t>
      </w:r>
      <w:r w:rsidRPr="00D906DE">
        <w:t>Репатриация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граждан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войны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окончания.</w:t>
      </w:r>
    </w:p>
    <w:p w:rsidR="009C06AC" w:rsidRPr="00D906DE" w:rsidRDefault="00FD36CF">
      <w:pPr>
        <w:pStyle w:val="a3"/>
        <w:ind w:right="574"/>
      </w:pP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общество.</w:t>
      </w:r>
      <w:r w:rsidRPr="00D906DE">
        <w:rPr>
          <w:spacing w:val="1"/>
        </w:rPr>
        <w:t xml:space="preserve"> </w:t>
      </w:r>
      <w:r w:rsidRPr="00D906DE">
        <w:t>Восстановление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освобожденных</w:t>
      </w:r>
      <w:r w:rsidRPr="00D906DE">
        <w:rPr>
          <w:spacing w:val="1"/>
        </w:rPr>
        <w:t xml:space="preserve"> </w:t>
      </w:r>
      <w:r w:rsidRPr="00D906DE">
        <w:t>районах.</w:t>
      </w:r>
      <w:r w:rsidRPr="00D906DE">
        <w:rPr>
          <w:spacing w:val="61"/>
        </w:rPr>
        <w:t xml:space="preserve"> </w:t>
      </w:r>
      <w:r w:rsidRPr="00D906DE">
        <w:t>Начало</w:t>
      </w:r>
      <w:r w:rsidRPr="00D906DE">
        <w:rPr>
          <w:spacing w:val="1"/>
        </w:rPr>
        <w:t xml:space="preserve"> </w:t>
      </w:r>
      <w:r w:rsidRPr="00D906DE">
        <w:t>советского</w:t>
      </w:r>
      <w:r w:rsidRPr="00D906DE">
        <w:rPr>
          <w:spacing w:val="1"/>
        </w:rPr>
        <w:t xml:space="preserve"> </w:t>
      </w:r>
      <w:r w:rsidRPr="00D906DE">
        <w:t>атомного</w:t>
      </w:r>
      <w:r w:rsidRPr="00D906DE">
        <w:rPr>
          <w:spacing w:val="1"/>
        </w:rPr>
        <w:t xml:space="preserve"> </w:t>
      </w:r>
      <w:r w:rsidRPr="00D906DE">
        <w:t>проекта.</w:t>
      </w:r>
      <w:r w:rsidRPr="00D906DE">
        <w:rPr>
          <w:spacing w:val="1"/>
        </w:rPr>
        <w:t xml:space="preserve"> </w:t>
      </w:r>
      <w:r w:rsidRPr="00D906DE">
        <w:t>Реэвакуация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нормализация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жизни.</w:t>
      </w:r>
      <w:r w:rsidRPr="00D906DE">
        <w:rPr>
          <w:spacing w:val="1"/>
        </w:rPr>
        <w:t xml:space="preserve"> </w:t>
      </w:r>
      <w:r w:rsidRPr="00D906DE">
        <w:t>Депортации</w:t>
      </w:r>
      <w:r w:rsidRPr="00D906DE">
        <w:rPr>
          <w:spacing w:val="1"/>
        </w:rPr>
        <w:t xml:space="preserve"> </w:t>
      </w:r>
      <w:r w:rsidRPr="00D906DE">
        <w:t>репрессированных</w:t>
      </w:r>
      <w:r w:rsidRPr="00D906DE">
        <w:rPr>
          <w:spacing w:val="-4"/>
        </w:rPr>
        <w:t xml:space="preserve"> </w:t>
      </w:r>
      <w:r w:rsidRPr="00D906DE">
        <w:t>народов.</w:t>
      </w:r>
      <w:r w:rsidRPr="00D906DE">
        <w:rPr>
          <w:spacing w:val="4"/>
        </w:rPr>
        <w:t xml:space="preserve"> </w:t>
      </w:r>
      <w:r w:rsidRPr="00D906DE">
        <w:t>Взаимоотношения</w:t>
      </w:r>
      <w:r w:rsidRPr="00D906DE">
        <w:rPr>
          <w:spacing w:val="-4"/>
        </w:rPr>
        <w:t xml:space="preserve"> </w:t>
      </w:r>
      <w:r w:rsidRPr="00D906DE">
        <w:t>государства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Церкви.</w:t>
      </w:r>
    </w:p>
    <w:p w:rsidR="009C06AC" w:rsidRPr="00D906DE" w:rsidRDefault="00FD36CF">
      <w:pPr>
        <w:pStyle w:val="a3"/>
        <w:ind w:right="563"/>
      </w:pPr>
      <w:r w:rsidRPr="00D906DE">
        <w:t>Открытие второго фронта в Европе. Ялтинская конференция 1945 г.: основные решения.</w:t>
      </w:r>
      <w:r w:rsidRPr="00D906DE">
        <w:rPr>
          <w:spacing w:val="1"/>
        </w:rPr>
        <w:t xml:space="preserve"> </w:t>
      </w:r>
      <w:r w:rsidRPr="00D906DE">
        <w:t>Потсдамская</w:t>
      </w:r>
      <w:r w:rsidRPr="00D906DE">
        <w:rPr>
          <w:spacing w:val="1"/>
        </w:rPr>
        <w:t xml:space="preserve"> </w:t>
      </w:r>
      <w:r w:rsidRPr="00D906DE">
        <w:t>конференция.</w:t>
      </w:r>
      <w:r w:rsidRPr="00D906DE">
        <w:rPr>
          <w:spacing w:val="1"/>
        </w:rPr>
        <w:t xml:space="preserve"> </w:t>
      </w:r>
      <w:r w:rsidRPr="00D906DE">
        <w:t>Судьба</w:t>
      </w:r>
      <w:r w:rsidRPr="00D906DE">
        <w:rPr>
          <w:spacing w:val="1"/>
        </w:rPr>
        <w:t xml:space="preserve"> </w:t>
      </w:r>
      <w:r w:rsidRPr="00D906DE">
        <w:t>послевоенной</w:t>
      </w:r>
      <w:r w:rsidRPr="00D906DE">
        <w:rPr>
          <w:spacing w:val="1"/>
        </w:rPr>
        <w:t xml:space="preserve"> </w:t>
      </w:r>
      <w:r w:rsidRPr="00D906DE">
        <w:t>Германии.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денацификации,</w:t>
      </w:r>
      <w:r w:rsidRPr="00D906DE">
        <w:rPr>
          <w:spacing w:val="1"/>
        </w:rPr>
        <w:t xml:space="preserve"> </w:t>
      </w:r>
      <w:r w:rsidRPr="00D906DE">
        <w:t>демилитаризации,</w:t>
      </w:r>
      <w:r w:rsidRPr="00D906DE">
        <w:rPr>
          <w:spacing w:val="3"/>
        </w:rPr>
        <w:t xml:space="preserve"> </w:t>
      </w:r>
      <w:r w:rsidRPr="00D906DE">
        <w:t>демонополизации,</w:t>
      </w:r>
      <w:r w:rsidRPr="00D906DE">
        <w:rPr>
          <w:spacing w:val="-2"/>
        </w:rPr>
        <w:t xml:space="preserve"> </w:t>
      </w:r>
      <w:r w:rsidRPr="00D906DE">
        <w:t>демократизации</w:t>
      </w:r>
      <w:r w:rsidRPr="00D906DE">
        <w:rPr>
          <w:spacing w:val="-2"/>
        </w:rPr>
        <w:t xml:space="preserve"> </w:t>
      </w:r>
      <w:r w:rsidRPr="00D906DE">
        <w:t>(четыре «Д»).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Советско-японская война 1945 г.</w:t>
      </w:r>
      <w:r w:rsidRPr="00D906DE">
        <w:rPr>
          <w:spacing w:val="1"/>
        </w:rPr>
        <w:t xml:space="preserve"> </w:t>
      </w:r>
      <w:r w:rsidRPr="00D906DE">
        <w:t>Разгром</w:t>
      </w:r>
      <w:r w:rsidRPr="00D906DE">
        <w:rPr>
          <w:spacing w:val="1"/>
        </w:rPr>
        <w:t xml:space="preserve"> </w:t>
      </w:r>
      <w:r w:rsidRPr="00D906DE">
        <w:t>Квантунской</w:t>
      </w:r>
      <w:r w:rsidRPr="00D906DE">
        <w:rPr>
          <w:spacing w:val="1"/>
        </w:rPr>
        <w:t xml:space="preserve"> </w:t>
      </w:r>
      <w:r w:rsidRPr="00D906DE">
        <w:t>армии.</w:t>
      </w:r>
      <w:r w:rsidRPr="00D906DE">
        <w:rPr>
          <w:spacing w:val="1"/>
        </w:rPr>
        <w:t xml:space="preserve"> </w:t>
      </w:r>
      <w:r w:rsidRPr="00D906DE">
        <w:t>Ядерные бомбардировки</w:t>
      </w:r>
      <w:r w:rsidRPr="00D906DE">
        <w:rPr>
          <w:spacing w:val="1"/>
        </w:rPr>
        <w:t xml:space="preserve"> </w:t>
      </w:r>
      <w:r w:rsidRPr="00D906DE">
        <w:t>японских</w:t>
      </w:r>
      <w:r w:rsidRPr="00D906DE">
        <w:rPr>
          <w:spacing w:val="-4"/>
        </w:rPr>
        <w:t xml:space="preserve"> </w:t>
      </w:r>
      <w:r w:rsidRPr="00D906DE">
        <w:t>городов</w:t>
      </w:r>
      <w:r w:rsidRPr="00D906DE">
        <w:rPr>
          <w:spacing w:val="-1"/>
        </w:rPr>
        <w:t xml:space="preserve"> </w:t>
      </w:r>
      <w:r w:rsidRPr="00D906DE">
        <w:t>американской</w:t>
      </w:r>
      <w:r w:rsidRPr="00D906DE">
        <w:rPr>
          <w:spacing w:val="3"/>
        </w:rPr>
        <w:t xml:space="preserve"> </w:t>
      </w:r>
      <w:r w:rsidRPr="00D906DE">
        <w:t>авиацией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8"/>
        </w:rPr>
        <w:t xml:space="preserve"> </w:t>
      </w:r>
      <w:r w:rsidRPr="00D906DE">
        <w:t>последствия.</w:t>
      </w:r>
    </w:p>
    <w:p w:rsidR="009C06AC" w:rsidRPr="00D906DE" w:rsidRDefault="00FD36CF">
      <w:pPr>
        <w:pStyle w:val="a3"/>
        <w:spacing w:before="5" w:line="237" w:lineRule="auto"/>
        <w:ind w:right="562"/>
      </w:pPr>
      <w:r w:rsidRPr="00D906DE">
        <w:t>Создание ООН. Осуждение главных военных преступников. Нюрнбергский и Токийский</w:t>
      </w:r>
      <w:r w:rsidRPr="00D906DE">
        <w:rPr>
          <w:spacing w:val="1"/>
        </w:rPr>
        <w:t xml:space="preserve"> </w:t>
      </w:r>
      <w:r w:rsidRPr="00D906DE">
        <w:t>судебные процессы.</w:t>
      </w:r>
    </w:p>
    <w:p w:rsidR="009C06AC" w:rsidRPr="00D906DE" w:rsidRDefault="00FD36CF">
      <w:pPr>
        <w:pStyle w:val="a3"/>
        <w:spacing w:before="3"/>
        <w:ind w:right="573"/>
      </w:pPr>
      <w:r w:rsidRPr="00D906DE">
        <w:t>Итоги Великой Отечественной и Второй мировой войны. Решающий вклад СССР в победу</w:t>
      </w:r>
      <w:r w:rsidRPr="00D906DE">
        <w:rPr>
          <w:spacing w:val="1"/>
        </w:rPr>
        <w:t xml:space="preserve"> </w:t>
      </w:r>
      <w:r w:rsidRPr="00D906DE">
        <w:t>Антигитлеровской коалиции. Людские и материальные потери. Изменение политической карты</w:t>
      </w:r>
      <w:r w:rsidRPr="00D906DE">
        <w:rPr>
          <w:spacing w:val="1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line="242" w:lineRule="auto"/>
        <w:ind w:left="1526" w:right="7357" w:firstLine="0"/>
        <w:jc w:val="left"/>
      </w:pPr>
      <w:r w:rsidRPr="00D906DE">
        <w:t>Наш край в 1941–1945 гг.</w:t>
      </w:r>
      <w:r w:rsidRPr="00D906DE">
        <w:rPr>
          <w:spacing w:val="-57"/>
        </w:rPr>
        <w:t xml:space="preserve"> </w:t>
      </w:r>
      <w:r w:rsidRPr="00D906DE">
        <w:t>Обобщение.</w:t>
      </w:r>
    </w:p>
    <w:p w:rsidR="009C06AC" w:rsidRPr="00D906DE" w:rsidRDefault="00FD36CF">
      <w:pPr>
        <w:pStyle w:val="2"/>
        <w:spacing w:line="275" w:lineRule="exact"/>
        <w:ind w:left="1464"/>
        <w:jc w:val="left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526" w:firstLine="0"/>
        <w:jc w:val="left"/>
      </w:pPr>
      <w:r w:rsidRPr="00D906DE">
        <w:t>Всеобщая история.</w:t>
      </w:r>
      <w:r w:rsidRPr="00D906DE">
        <w:rPr>
          <w:spacing w:val="-3"/>
        </w:rPr>
        <w:t xml:space="preserve"> </w:t>
      </w:r>
      <w:r w:rsidRPr="00D906DE">
        <w:t>1945–2022</w:t>
      </w:r>
      <w:r w:rsidRPr="00D906DE">
        <w:rPr>
          <w:spacing w:val="-5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2" w:firstLine="773"/>
      </w:pPr>
      <w:r w:rsidRPr="00D906DE">
        <w:t>Введение. Мир во второй половине ХХ – начале XXI в. Научно-технический прогресс.</w:t>
      </w:r>
      <w:r w:rsidRPr="00D906DE">
        <w:rPr>
          <w:spacing w:val="1"/>
        </w:rPr>
        <w:t xml:space="preserve"> </w:t>
      </w:r>
      <w:r w:rsidRPr="00D906DE">
        <w:t>Переход от индустриального к постиндустриальному, информационному обществу. Изменения на</w:t>
      </w:r>
      <w:r w:rsidRPr="00D906DE">
        <w:rPr>
          <w:spacing w:val="1"/>
        </w:rPr>
        <w:t xml:space="preserve"> </w:t>
      </w:r>
      <w:r w:rsidRPr="00D906DE">
        <w:t>карте мира. Складывание биполярной системы. Крушение колониальной системы. Образование</w:t>
      </w:r>
      <w:r w:rsidRPr="00D906DE">
        <w:rPr>
          <w:spacing w:val="1"/>
        </w:rPr>
        <w:t xml:space="preserve"> </w:t>
      </w:r>
      <w:r w:rsidRPr="00D906DE">
        <w:t>новых независимых государств во второй половине ХХ в. Процессы глобализации и развитие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-4"/>
        </w:rPr>
        <w:t xml:space="preserve"> </w:t>
      </w:r>
      <w:r w:rsidRPr="00D906DE">
        <w:t>государств.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Страны Северной</w:t>
      </w:r>
      <w:r w:rsidRPr="00D906DE">
        <w:rPr>
          <w:spacing w:val="-5"/>
        </w:rPr>
        <w:t xml:space="preserve"> </w:t>
      </w:r>
      <w:r w:rsidRPr="00D906DE">
        <w:t>Америки и</w:t>
      </w:r>
      <w:r w:rsidRPr="00D906DE">
        <w:rPr>
          <w:spacing w:val="-5"/>
        </w:rPr>
        <w:t xml:space="preserve"> </w:t>
      </w:r>
      <w:r w:rsidRPr="00D906DE">
        <w:t>Европы</w:t>
      </w:r>
      <w:r w:rsidRPr="00D906DE">
        <w:rPr>
          <w:spacing w:val="-3"/>
        </w:rPr>
        <w:t xml:space="preserve"> </w:t>
      </w:r>
      <w:r w:rsidRPr="00D906DE">
        <w:t>во</w:t>
      </w:r>
      <w:r w:rsidRPr="00D906DE">
        <w:rPr>
          <w:spacing w:val="-1"/>
        </w:rPr>
        <w:t xml:space="preserve"> </w:t>
      </w:r>
      <w:r w:rsidRPr="00D906DE">
        <w:t>второй половине</w:t>
      </w:r>
      <w:r w:rsidRPr="00D906DE">
        <w:rPr>
          <w:spacing w:val="-2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– начале</w:t>
      </w:r>
      <w:r w:rsidRPr="00D906DE">
        <w:rPr>
          <w:spacing w:val="-2"/>
        </w:rPr>
        <w:t xml:space="preserve"> </w:t>
      </w:r>
      <w:r w:rsidRPr="00D906DE">
        <w:t>XXI</w:t>
      </w:r>
      <w:r w:rsidRPr="00D906DE">
        <w:rPr>
          <w:spacing w:val="-4"/>
        </w:rPr>
        <w:t xml:space="preserve"> </w:t>
      </w:r>
      <w:r w:rsidRPr="00D906DE">
        <w:t>в.</w:t>
      </w:r>
    </w:p>
    <w:p w:rsidR="009C06AC" w:rsidRPr="00D906DE" w:rsidRDefault="00FD36CF">
      <w:pPr>
        <w:pStyle w:val="a3"/>
        <w:ind w:right="564"/>
      </w:pPr>
      <w:r w:rsidRPr="00D906DE">
        <w:t>От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холодной</w:t>
      </w:r>
      <w:r w:rsidRPr="00D906DE">
        <w:rPr>
          <w:spacing w:val="1"/>
        </w:rPr>
        <w:t xml:space="preserve"> </w:t>
      </w:r>
      <w:r w:rsidRPr="00D906DE">
        <w:t>войне.</w:t>
      </w:r>
      <w:r w:rsidRPr="00D906DE">
        <w:rPr>
          <w:spacing w:val="1"/>
        </w:rPr>
        <w:t xml:space="preserve"> </w:t>
      </w:r>
      <w:r w:rsidRPr="00D906DE">
        <w:t>Речь</w:t>
      </w:r>
      <w:r w:rsidRPr="00D906DE">
        <w:rPr>
          <w:spacing w:val="1"/>
        </w:rPr>
        <w:t xml:space="preserve"> </w:t>
      </w:r>
      <w:r w:rsidRPr="00D906DE">
        <w:t>У.</w:t>
      </w:r>
      <w:r w:rsidRPr="00D906DE">
        <w:rPr>
          <w:spacing w:val="1"/>
        </w:rPr>
        <w:t xml:space="preserve"> </w:t>
      </w:r>
      <w:r w:rsidRPr="00D906DE">
        <w:t>Черчилля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Фултоне.</w:t>
      </w:r>
      <w:r w:rsidRPr="00D906DE">
        <w:rPr>
          <w:spacing w:val="1"/>
        </w:rPr>
        <w:t xml:space="preserve"> </w:t>
      </w:r>
      <w:r w:rsidRPr="00D906DE">
        <w:t>Доктрина</w:t>
      </w:r>
      <w:r w:rsidRPr="00D906DE">
        <w:rPr>
          <w:spacing w:val="1"/>
        </w:rPr>
        <w:t xml:space="preserve"> </w:t>
      </w:r>
      <w:r w:rsidRPr="00D906DE">
        <w:t>Трумэна.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Маршалла.</w:t>
      </w:r>
      <w:r w:rsidRPr="00D906DE">
        <w:rPr>
          <w:spacing w:val="1"/>
        </w:rPr>
        <w:t xml:space="preserve"> </w:t>
      </w:r>
      <w:r w:rsidRPr="00D906DE">
        <w:t>Разделенная Европа.</w:t>
      </w:r>
      <w:r w:rsidRPr="00D906DE">
        <w:rPr>
          <w:spacing w:val="1"/>
        </w:rPr>
        <w:t xml:space="preserve"> </w:t>
      </w:r>
      <w:r w:rsidRPr="00D906DE">
        <w:t>Раскол Германии</w:t>
      </w:r>
      <w:r w:rsidRPr="00D906DE">
        <w:rPr>
          <w:spacing w:val="1"/>
        </w:rPr>
        <w:t xml:space="preserve"> </w:t>
      </w:r>
      <w:r w:rsidRPr="00D906DE">
        <w:t>и образование двух германских государств.</w:t>
      </w:r>
      <w:r w:rsidRPr="00D906DE">
        <w:rPr>
          <w:spacing w:val="1"/>
        </w:rPr>
        <w:t xml:space="preserve"> </w:t>
      </w:r>
      <w:r w:rsidRPr="00D906DE">
        <w:t>Совет экономической взаимопомощи. Формирование двух военно-политических блоков (НАТО и</w:t>
      </w:r>
      <w:r w:rsidRPr="00D906DE">
        <w:rPr>
          <w:spacing w:val="1"/>
        </w:rPr>
        <w:t xml:space="preserve"> </w:t>
      </w:r>
      <w:r w:rsidRPr="00D906DE">
        <w:t>ОВД).</w:t>
      </w:r>
    </w:p>
    <w:p w:rsidR="009C06AC" w:rsidRPr="00D906DE" w:rsidRDefault="00FD36CF">
      <w:pPr>
        <w:pStyle w:val="a3"/>
        <w:ind w:right="562" w:firstLine="773"/>
      </w:pPr>
      <w:r w:rsidRPr="00D906DE">
        <w:t>Соединенные</w:t>
      </w:r>
      <w:r w:rsidRPr="00D906DE">
        <w:rPr>
          <w:spacing w:val="1"/>
        </w:rPr>
        <w:t xml:space="preserve"> </w:t>
      </w:r>
      <w:r w:rsidRPr="00D906DE">
        <w:t>Штаты</w:t>
      </w:r>
      <w:r w:rsidRPr="00D906DE">
        <w:rPr>
          <w:spacing w:val="1"/>
        </w:rPr>
        <w:t xml:space="preserve"> </w:t>
      </w:r>
      <w:r w:rsidRPr="00D906DE">
        <w:t>Америки.</w:t>
      </w:r>
      <w:r w:rsidRPr="00D906DE">
        <w:rPr>
          <w:spacing w:val="1"/>
        </w:rPr>
        <w:t xml:space="preserve"> </w:t>
      </w:r>
      <w:r w:rsidRPr="00D906DE">
        <w:t>Послевоенный</w:t>
      </w:r>
      <w:r w:rsidRPr="00D906DE">
        <w:rPr>
          <w:spacing w:val="1"/>
        </w:rPr>
        <w:t xml:space="preserve"> </w:t>
      </w:r>
      <w:r w:rsidRPr="00D906DE">
        <w:t>экономический</w:t>
      </w:r>
      <w:r w:rsidRPr="00D906DE">
        <w:rPr>
          <w:spacing w:val="1"/>
        </w:rPr>
        <w:t xml:space="preserve"> </w:t>
      </w:r>
      <w:r w:rsidRPr="00D906DE">
        <w:t>подъем.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постиндустриального общества. Общество потребления. Демократы и республиканцы у власти:</w:t>
      </w:r>
      <w:r w:rsidRPr="00D906DE">
        <w:rPr>
          <w:spacing w:val="1"/>
        </w:rPr>
        <w:t xml:space="preserve"> </w:t>
      </w:r>
      <w:r w:rsidRPr="00D906DE">
        <w:t>президенты</w:t>
      </w:r>
      <w:r w:rsidRPr="00D906DE">
        <w:rPr>
          <w:spacing w:val="1"/>
        </w:rPr>
        <w:t xml:space="preserve"> </w:t>
      </w:r>
      <w:r w:rsidRPr="00D906DE">
        <w:t>США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повороты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курса.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(борьба</w:t>
      </w:r>
      <w:r w:rsidRPr="00D906DE">
        <w:rPr>
          <w:spacing w:val="60"/>
        </w:rPr>
        <w:t xml:space="preserve"> </w:t>
      </w:r>
      <w:r w:rsidRPr="00D906DE">
        <w:t>против</w:t>
      </w:r>
      <w:r w:rsidRPr="00D906DE">
        <w:rPr>
          <w:spacing w:val="1"/>
        </w:rPr>
        <w:t xml:space="preserve"> </w:t>
      </w:r>
      <w:r w:rsidRPr="00D906DE">
        <w:t>расовой сегрегации, за гражданские права, выступления против войны во Вьетнаме). Внешняя</w:t>
      </w:r>
      <w:r w:rsidRPr="00D906DE">
        <w:rPr>
          <w:spacing w:val="1"/>
        </w:rPr>
        <w:t xml:space="preserve"> </w:t>
      </w:r>
      <w:r w:rsidRPr="00D906DE">
        <w:t>политика США во второй половине ХХ – начале XXI в. Развитие отношений с СССР, Российской</w:t>
      </w:r>
      <w:r w:rsidRPr="00D906DE">
        <w:rPr>
          <w:spacing w:val="1"/>
        </w:rPr>
        <w:t xml:space="preserve"> </w:t>
      </w:r>
      <w:r w:rsidRPr="00D906DE">
        <w:t>Федерацией.</w:t>
      </w:r>
    </w:p>
    <w:p w:rsidR="009C06AC" w:rsidRPr="00D906DE" w:rsidRDefault="00FD36CF">
      <w:pPr>
        <w:pStyle w:val="a3"/>
        <w:ind w:right="562" w:firstLine="773"/>
      </w:pP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Западной</w:t>
      </w:r>
      <w:r w:rsidRPr="00D906DE">
        <w:rPr>
          <w:spacing w:val="1"/>
        </w:rPr>
        <w:t xml:space="preserve"> </w:t>
      </w:r>
      <w:r w:rsidRPr="00D906DE">
        <w:t>Европы.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ситуация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1"/>
        </w:rPr>
        <w:t xml:space="preserve"> </w:t>
      </w:r>
      <w:r w:rsidRPr="00D906DE">
        <w:t>первые</w:t>
      </w:r>
      <w:r w:rsidRPr="00D906DE">
        <w:rPr>
          <w:spacing w:val="-57"/>
        </w:rPr>
        <w:t xml:space="preserve"> </w:t>
      </w:r>
      <w:r w:rsidRPr="00D906DE">
        <w:t>послевоенные годы. Научно-техническая революция. Становление социально ориентированной</w:t>
      </w:r>
      <w:r w:rsidRPr="00D906DE">
        <w:rPr>
          <w:spacing w:val="1"/>
        </w:rPr>
        <w:t xml:space="preserve"> </w:t>
      </w:r>
      <w:r w:rsidRPr="00D906DE">
        <w:t>рыночной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1"/>
        </w:rPr>
        <w:t xml:space="preserve"> </w:t>
      </w:r>
      <w:r w:rsidRPr="00D906DE">
        <w:t>Германское</w:t>
      </w:r>
      <w:r w:rsidRPr="00D906DE">
        <w:rPr>
          <w:spacing w:val="1"/>
        </w:rPr>
        <w:t xml:space="preserve"> </w:t>
      </w:r>
      <w:r w:rsidRPr="00D906DE">
        <w:t>«экономическое</w:t>
      </w:r>
      <w:r w:rsidRPr="00D906DE">
        <w:rPr>
          <w:spacing w:val="1"/>
        </w:rPr>
        <w:t xml:space="preserve"> </w:t>
      </w:r>
      <w:r w:rsidRPr="00D906DE">
        <w:t>чудо».</w:t>
      </w:r>
      <w:r w:rsidRPr="00D906DE">
        <w:rPr>
          <w:spacing w:val="1"/>
        </w:rPr>
        <w:t xml:space="preserve"> </w:t>
      </w:r>
      <w:r w:rsidRPr="00D906DE">
        <w:t>Установление</w:t>
      </w:r>
      <w:r w:rsidRPr="00D906DE">
        <w:rPr>
          <w:spacing w:val="1"/>
        </w:rPr>
        <w:t xml:space="preserve"> </w:t>
      </w:r>
      <w:r w:rsidRPr="00D906DE">
        <w:t>V</w:t>
      </w:r>
      <w:r w:rsidRPr="00D906DE">
        <w:rPr>
          <w:spacing w:val="1"/>
        </w:rPr>
        <w:t xml:space="preserve"> </w:t>
      </w:r>
      <w:r w:rsidRPr="00D906DE">
        <w:t>республики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Франции.</w:t>
      </w:r>
      <w:r w:rsidRPr="00D906DE">
        <w:rPr>
          <w:spacing w:val="3"/>
        </w:rPr>
        <w:t xml:space="preserve"> </w:t>
      </w:r>
      <w:r w:rsidRPr="00D906DE">
        <w:t>Лейбористы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консерваторы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Великобритании.</w:t>
      </w:r>
      <w:r w:rsidRPr="00D906DE">
        <w:rPr>
          <w:spacing w:val="3"/>
        </w:rPr>
        <w:t xml:space="preserve"> </w:t>
      </w:r>
      <w:r w:rsidRPr="00D906DE">
        <w:t>Начало</w:t>
      </w:r>
      <w:r w:rsidRPr="00D906DE">
        <w:rPr>
          <w:spacing w:val="5"/>
        </w:rPr>
        <w:t xml:space="preserve"> </w:t>
      </w:r>
      <w:r w:rsidRPr="00D906DE">
        <w:t>европейской</w:t>
      </w:r>
      <w:r w:rsidRPr="00D906DE">
        <w:rPr>
          <w:spacing w:val="3"/>
        </w:rPr>
        <w:t xml:space="preserve"> </w:t>
      </w:r>
      <w:r w:rsidRPr="00D906DE">
        <w:t>интеграции</w:t>
      </w:r>
      <w:r w:rsidRPr="00D906DE">
        <w:rPr>
          <w:spacing w:val="-3"/>
        </w:rPr>
        <w:t xml:space="preserve"> </w:t>
      </w:r>
      <w:r w:rsidRPr="00D906DE">
        <w:t>(ЕЭС).</w:t>
      </w:r>
    </w:p>
    <w:p w:rsidR="009C06AC" w:rsidRPr="00D906DE" w:rsidRDefault="00FD36CF">
      <w:pPr>
        <w:pStyle w:val="a3"/>
        <w:ind w:right="559" w:firstLine="0"/>
      </w:pPr>
      <w:r w:rsidRPr="00D906DE">
        <w:t>«Бурные шестидесятые». «Скандинавская модель» социально-экономического развития. Падение</w:t>
      </w:r>
      <w:r w:rsidRPr="00D906DE">
        <w:rPr>
          <w:spacing w:val="1"/>
        </w:rPr>
        <w:t xml:space="preserve"> </w:t>
      </w:r>
      <w:r w:rsidRPr="00D906DE">
        <w:t>диктатур в Греции, Португалии, Испании. Экономические кризисы 1970-х – начала 1980-х гг.</w:t>
      </w:r>
      <w:r w:rsidRPr="00D906DE">
        <w:rPr>
          <w:spacing w:val="1"/>
        </w:rPr>
        <w:t xml:space="preserve"> </w:t>
      </w:r>
      <w:r w:rsidRPr="00D906DE">
        <w:t>Неоконсерватизм.</w:t>
      </w:r>
      <w:r w:rsidRPr="00D906DE">
        <w:rPr>
          <w:spacing w:val="-2"/>
        </w:rPr>
        <w:t xml:space="preserve"> </w:t>
      </w:r>
      <w:r w:rsidRPr="00D906DE">
        <w:t>Европейский</w:t>
      </w:r>
      <w:r w:rsidRPr="00D906DE">
        <w:rPr>
          <w:spacing w:val="3"/>
        </w:rPr>
        <w:t xml:space="preserve"> </w:t>
      </w:r>
      <w:r w:rsidRPr="00D906DE">
        <w:t>союз.</w:t>
      </w:r>
    </w:p>
    <w:p w:rsidR="009C06AC" w:rsidRPr="00D906DE" w:rsidRDefault="00FD36CF">
      <w:pPr>
        <w:pStyle w:val="a3"/>
        <w:spacing w:before="5" w:line="237" w:lineRule="auto"/>
        <w:ind w:right="559" w:firstLine="773"/>
      </w:pP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Центральной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Восточной</w:t>
      </w:r>
      <w:r w:rsidRPr="00D906DE">
        <w:rPr>
          <w:spacing w:val="1"/>
        </w:rPr>
        <w:t xml:space="preserve"> </w:t>
      </w:r>
      <w:r w:rsidRPr="00D906DE">
        <w:t>Европы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второй</w:t>
      </w:r>
      <w:r w:rsidRPr="00D906DE">
        <w:rPr>
          <w:spacing w:val="1"/>
        </w:rPr>
        <w:t xml:space="preserve"> </w:t>
      </w:r>
      <w:r w:rsidRPr="00D906DE">
        <w:t>половине</w:t>
      </w:r>
      <w:r w:rsidRPr="00D906DE">
        <w:rPr>
          <w:spacing w:val="1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XXI</w:t>
      </w:r>
      <w:r w:rsidRPr="00D906DE">
        <w:rPr>
          <w:spacing w:val="1"/>
        </w:rPr>
        <w:t xml:space="preserve"> </w:t>
      </w:r>
      <w:r w:rsidRPr="00D906DE">
        <w:t>в.</w:t>
      </w:r>
      <w:r w:rsidRPr="00D906DE">
        <w:rPr>
          <w:spacing w:val="1"/>
        </w:rPr>
        <w:t xml:space="preserve"> </w:t>
      </w:r>
      <w:r w:rsidRPr="00D906DE">
        <w:t>Революции</w:t>
      </w:r>
      <w:r w:rsidRPr="00D906DE">
        <w:rPr>
          <w:spacing w:val="8"/>
        </w:rPr>
        <w:t xml:space="preserve"> </w:t>
      </w:r>
      <w:r w:rsidRPr="00D906DE">
        <w:t>второй</w:t>
      </w:r>
      <w:r w:rsidRPr="00D906DE">
        <w:rPr>
          <w:spacing w:val="9"/>
        </w:rPr>
        <w:t xml:space="preserve"> </w:t>
      </w:r>
      <w:r w:rsidRPr="00D906DE">
        <w:t>половины</w:t>
      </w:r>
      <w:r w:rsidRPr="00D906DE">
        <w:rPr>
          <w:spacing w:val="10"/>
        </w:rPr>
        <w:t xml:space="preserve"> </w:t>
      </w:r>
      <w:r w:rsidRPr="00D906DE">
        <w:t>1940-х</w:t>
      </w:r>
      <w:r w:rsidRPr="00D906DE">
        <w:rPr>
          <w:spacing w:val="4"/>
        </w:rPr>
        <w:t xml:space="preserve"> </w:t>
      </w:r>
      <w:r w:rsidRPr="00D906DE">
        <w:t>гг.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установление</w:t>
      </w:r>
      <w:r w:rsidRPr="00D906DE">
        <w:rPr>
          <w:spacing w:val="7"/>
        </w:rPr>
        <w:t xml:space="preserve"> </w:t>
      </w:r>
      <w:r w:rsidRPr="00D906DE">
        <w:t>коммунистических</w:t>
      </w:r>
      <w:r w:rsidRPr="00D906DE">
        <w:rPr>
          <w:spacing w:val="3"/>
        </w:rPr>
        <w:t xml:space="preserve"> </w:t>
      </w:r>
      <w:r w:rsidRPr="00D906DE">
        <w:t>режимов.</w:t>
      </w:r>
      <w:r w:rsidRPr="00D906DE">
        <w:rPr>
          <w:spacing w:val="10"/>
        </w:rPr>
        <w:t xml:space="preserve"> </w:t>
      </w:r>
      <w:r w:rsidRPr="00D906DE">
        <w:t>СЭВ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ОВД.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9" w:firstLine="0"/>
      </w:pPr>
      <w:r w:rsidRPr="00D906DE">
        <w:lastRenderedPageBreak/>
        <w:t>Достижения и проблемы социалистического развития в 1950-е гг. Выступления в ГДР (1953 г.),</w:t>
      </w:r>
      <w:r w:rsidRPr="00D906DE">
        <w:rPr>
          <w:spacing w:val="1"/>
        </w:rPr>
        <w:t xml:space="preserve"> </w:t>
      </w:r>
      <w:r w:rsidRPr="00D906DE">
        <w:t>Польше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Венгрии</w:t>
      </w:r>
      <w:r w:rsidRPr="00D906DE">
        <w:rPr>
          <w:spacing w:val="1"/>
        </w:rPr>
        <w:t xml:space="preserve"> </w:t>
      </w:r>
      <w:r w:rsidRPr="00D906DE">
        <w:t>(1956</w:t>
      </w:r>
      <w:r w:rsidRPr="00D906DE">
        <w:rPr>
          <w:spacing w:val="1"/>
        </w:rPr>
        <w:t xml:space="preserve"> </w:t>
      </w:r>
      <w:r w:rsidRPr="00D906DE">
        <w:t>г.).</w:t>
      </w:r>
      <w:r w:rsidRPr="00D906DE">
        <w:rPr>
          <w:spacing w:val="1"/>
        </w:rPr>
        <w:t xml:space="preserve"> </w:t>
      </w:r>
      <w:r w:rsidRPr="00D906DE">
        <w:t>Югославская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социализма.</w:t>
      </w:r>
      <w:r w:rsidRPr="00D906DE">
        <w:rPr>
          <w:spacing w:val="1"/>
        </w:rPr>
        <w:t xml:space="preserve"> </w:t>
      </w:r>
      <w:r w:rsidRPr="00D906DE">
        <w:t>Пражская</w:t>
      </w:r>
      <w:r w:rsidRPr="00D906DE">
        <w:rPr>
          <w:spacing w:val="1"/>
        </w:rPr>
        <w:t xml:space="preserve"> </w:t>
      </w:r>
      <w:r w:rsidRPr="00D906DE">
        <w:t>весна</w:t>
      </w:r>
      <w:r w:rsidRPr="00D906DE">
        <w:rPr>
          <w:spacing w:val="1"/>
        </w:rPr>
        <w:t xml:space="preserve"> </w:t>
      </w:r>
      <w:r w:rsidRPr="00D906DE">
        <w:t>1968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подавление.</w:t>
      </w:r>
      <w:r w:rsidRPr="00D906DE">
        <w:rPr>
          <w:spacing w:val="1"/>
        </w:rPr>
        <w:t xml:space="preserve"> </w:t>
      </w:r>
      <w:r w:rsidRPr="00D906DE">
        <w:t>Движение «Солидарность» в</w:t>
      </w:r>
      <w:r w:rsidRPr="00D906DE">
        <w:rPr>
          <w:spacing w:val="1"/>
        </w:rPr>
        <w:t xml:space="preserve"> </w:t>
      </w:r>
      <w:r w:rsidRPr="00D906DE">
        <w:t>Польше.</w:t>
      </w:r>
      <w:r w:rsidRPr="00D906DE">
        <w:rPr>
          <w:spacing w:val="1"/>
        </w:rPr>
        <w:t xml:space="preserve"> </w:t>
      </w:r>
      <w:r w:rsidRPr="00D906DE">
        <w:t>Перестройка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восточного</w:t>
      </w:r>
      <w:r w:rsidRPr="00D906DE">
        <w:rPr>
          <w:spacing w:val="1"/>
        </w:rPr>
        <w:t xml:space="preserve"> </w:t>
      </w:r>
      <w:r w:rsidRPr="00D906DE">
        <w:t>блока. Революции 1989–1990 гг. в странах Центральной и Восточной Европы. Распад ОВД, СЭВ.</w:t>
      </w:r>
      <w:r w:rsidRPr="00D906DE">
        <w:rPr>
          <w:spacing w:val="1"/>
        </w:rPr>
        <w:t xml:space="preserve"> </w:t>
      </w:r>
      <w:r w:rsidRPr="00D906DE">
        <w:t>Образование новых государств на постсоветском пространстве. Разделение Чехословакии. Распад</w:t>
      </w:r>
      <w:r w:rsidRPr="00D906DE">
        <w:rPr>
          <w:spacing w:val="1"/>
        </w:rPr>
        <w:t xml:space="preserve"> </w:t>
      </w:r>
      <w:r w:rsidRPr="00D906DE">
        <w:t>Югославии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Балканах.</w:t>
      </w:r>
      <w:r w:rsidRPr="00D906DE">
        <w:rPr>
          <w:spacing w:val="1"/>
        </w:rPr>
        <w:t xml:space="preserve"> </w:t>
      </w:r>
      <w:r w:rsidRPr="00D906DE">
        <w:t>Агрессия</w:t>
      </w:r>
      <w:r w:rsidRPr="00D906DE">
        <w:rPr>
          <w:spacing w:val="1"/>
        </w:rPr>
        <w:t xml:space="preserve"> </w:t>
      </w:r>
      <w:r w:rsidRPr="00D906DE">
        <w:t>НАТО</w:t>
      </w:r>
      <w:r w:rsidRPr="00D906DE">
        <w:rPr>
          <w:spacing w:val="1"/>
        </w:rPr>
        <w:t xml:space="preserve"> </w:t>
      </w:r>
      <w:r w:rsidRPr="00D906DE">
        <w:t>против</w:t>
      </w:r>
      <w:r w:rsidRPr="00D906DE">
        <w:rPr>
          <w:spacing w:val="1"/>
        </w:rPr>
        <w:t xml:space="preserve"> </w:t>
      </w:r>
      <w:r w:rsidRPr="00D906DE">
        <w:t>Югославии.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восточноевропейских государств в XXI в. (экономика, политика, внешнеполитическая ориентация,</w:t>
      </w:r>
      <w:r w:rsidRPr="00D906DE">
        <w:rPr>
          <w:spacing w:val="-57"/>
        </w:rPr>
        <w:t xml:space="preserve"> </w:t>
      </w:r>
      <w:r w:rsidRPr="00D906DE">
        <w:t>участие в</w:t>
      </w:r>
      <w:r w:rsidRPr="00D906DE">
        <w:rPr>
          <w:spacing w:val="3"/>
        </w:rPr>
        <w:t xml:space="preserve"> </w:t>
      </w:r>
      <w:r w:rsidRPr="00D906DE">
        <w:t>интеграционных</w:t>
      </w:r>
      <w:r w:rsidRPr="00D906DE">
        <w:rPr>
          <w:spacing w:val="-3"/>
        </w:rPr>
        <w:t xml:space="preserve"> </w:t>
      </w:r>
      <w:r w:rsidRPr="00D906DE">
        <w:t>процессах).</w:t>
      </w:r>
    </w:p>
    <w:p w:rsidR="009C06AC" w:rsidRPr="00D906DE" w:rsidRDefault="00FD36CF">
      <w:pPr>
        <w:pStyle w:val="a3"/>
        <w:spacing w:before="3" w:line="237" w:lineRule="auto"/>
        <w:ind w:right="569" w:firstLine="773"/>
      </w:pP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Азии,</w:t>
      </w:r>
      <w:r w:rsidRPr="00D906DE">
        <w:rPr>
          <w:spacing w:val="1"/>
        </w:rPr>
        <w:t xml:space="preserve"> </w:t>
      </w:r>
      <w:r w:rsidRPr="00D906DE">
        <w:t>Африки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второй</w:t>
      </w:r>
      <w:r w:rsidRPr="00D906DE">
        <w:rPr>
          <w:spacing w:val="1"/>
        </w:rPr>
        <w:t xml:space="preserve"> </w:t>
      </w:r>
      <w:r w:rsidRPr="00D906DE">
        <w:t>половине</w:t>
      </w:r>
      <w:r w:rsidRPr="00D906DE">
        <w:rPr>
          <w:spacing w:val="1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XXI</w:t>
      </w:r>
      <w:r w:rsidRPr="00D906DE">
        <w:rPr>
          <w:spacing w:val="1"/>
        </w:rPr>
        <w:t xml:space="preserve"> </w:t>
      </w:r>
      <w:r w:rsidRPr="00D906DE">
        <w:t>вв.: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модернизации.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Обретение</w:t>
      </w:r>
      <w:r w:rsidRPr="00D906DE">
        <w:rPr>
          <w:spacing w:val="-3"/>
        </w:rPr>
        <w:t xml:space="preserve"> </w:t>
      </w:r>
      <w:r w:rsidRPr="00D906DE">
        <w:t>независимости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выбор</w:t>
      </w:r>
      <w:r w:rsidRPr="00D906DE">
        <w:rPr>
          <w:spacing w:val="-7"/>
        </w:rPr>
        <w:t xml:space="preserve"> </w:t>
      </w:r>
      <w:r w:rsidRPr="00D906DE">
        <w:t>путей</w:t>
      </w:r>
      <w:r w:rsidRPr="00D906DE">
        <w:rPr>
          <w:spacing w:val="-1"/>
        </w:rPr>
        <w:t xml:space="preserve"> </w:t>
      </w:r>
      <w:r w:rsidRPr="00D906DE">
        <w:t>развития</w:t>
      </w:r>
      <w:r w:rsidRPr="00D906DE">
        <w:rPr>
          <w:spacing w:val="5"/>
        </w:rPr>
        <w:t xml:space="preserve"> </w:t>
      </w:r>
      <w:r w:rsidRPr="00D906DE">
        <w:t>странами</w:t>
      </w:r>
      <w:r w:rsidRPr="00D906DE">
        <w:rPr>
          <w:spacing w:val="-5"/>
        </w:rPr>
        <w:t xml:space="preserve"> </w:t>
      </w:r>
      <w:r w:rsidRPr="00D906DE">
        <w:t>Азии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Африки.</w:t>
      </w:r>
    </w:p>
    <w:p w:rsidR="009C06AC" w:rsidRPr="00D906DE" w:rsidRDefault="00FD36CF">
      <w:pPr>
        <w:pStyle w:val="a3"/>
        <w:ind w:right="564" w:firstLine="773"/>
      </w:pP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Восточной,</w:t>
      </w:r>
      <w:r w:rsidRPr="00D906DE">
        <w:rPr>
          <w:spacing w:val="1"/>
        </w:rPr>
        <w:t xml:space="preserve"> </w:t>
      </w:r>
      <w:r w:rsidRPr="00D906DE">
        <w:t>Юго-Восточной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Южной</w:t>
      </w:r>
      <w:r w:rsidRPr="00D906DE">
        <w:rPr>
          <w:spacing w:val="1"/>
        </w:rPr>
        <w:t xml:space="preserve"> </w:t>
      </w:r>
      <w:r w:rsidRPr="00D906DE">
        <w:t>Азии.</w:t>
      </w:r>
      <w:r w:rsidRPr="00D906DE">
        <w:rPr>
          <w:spacing w:val="1"/>
        </w:rPr>
        <w:t xml:space="preserve"> </w:t>
      </w:r>
      <w:r w:rsidRPr="00D906DE">
        <w:t>Освободительная</w:t>
      </w:r>
      <w:r w:rsidRPr="00D906DE">
        <w:rPr>
          <w:spacing w:val="1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провозглашение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1"/>
        </w:rPr>
        <w:t xml:space="preserve"> </w:t>
      </w:r>
      <w:r w:rsidRPr="00D906DE">
        <w:t>государств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регионе.</w:t>
      </w:r>
      <w:r w:rsidRPr="00D906DE">
        <w:rPr>
          <w:spacing w:val="1"/>
        </w:rPr>
        <w:t xml:space="preserve"> </w:t>
      </w:r>
      <w:r w:rsidRPr="00D906DE">
        <w:t>Китай:</w:t>
      </w:r>
      <w:r w:rsidRPr="00D906DE">
        <w:rPr>
          <w:spacing w:val="1"/>
        </w:rPr>
        <w:t xml:space="preserve"> </w:t>
      </w:r>
      <w:r w:rsidRPr="00D906DE">
        <w:t>провозглашение</w:t>
      </w:r>
      <w:r w:rsidRPr="00D906DE">
        <w:rPr>
          <w:spacing w:val="1"/>
        </w:rPr>
        <w:t xml:space="preserve"> </w:t>
      </w:r>
      <w:r w:rsidRPr="00D906DE">
        <w:t>республики;</w:t>
      </w:r>
      <w:r w:rsidRPr="00D906DE">
        <w:rPr>
          <w:spacing w:val="-57"/>
        </w:rPr>
        <w:t xml:space="preserve"> </w:t>
      </w:r>
      <w:r w:rsidRPr="00D906DE">
        <w:t>социалистический эксперимент; Мао Цзэдун и маоизм; экономические реформы конца 1970-х –</w:t>
      </w:r>
      <w:r w:rsidRPr="00D906DE">
        <w:rPr>
          <w:spacing w:val="1"/>
        </w:rPr>
        <w:t xml:space="preserve"> </w:t>
      </w:r>
      <w:r w:rsidRPr="00D906DE">
        <w:t>1980-х гг. и их последствия; современное развитие. Разделение Вьетнама и Кореи на государства с</w:t>
      </w:r>
      <w:r w:rsidRPr="00D906DE">
        <w:rPr>
          <w:spacing w:val="-57"/>
        </w:rPr>
        <w:t xml:space="preserve"> </w:t>
      </w:r>
      <w:r w:rsidRPr="00D906DE">
        <w:t>разным общественно-политическим строем. Индия: провозглашение независимости; курс Неру;</w:t>
      </w:r>
      <w:r w:rsidRPr="00D906DE">
        <w:rPr>
          <w:spacing w:val="1"/>
        </w:rPr>
        <w:t xml:space="preserve"> </w:t>
      </w:r>
      <w:r w:rsidRPr="00D906DE">
        <w:t>внутренняя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внешняя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-4"/>
        </w:rPr>
        <w:t xml:space="preserve"> </w:t>
      </w:r>
      <w:r w:rsidRPr="00D906DE">
        <w:t>индийского</w:t>
      </w:r>
      <w:r w:rsidRPr="00D906DE">
        <w:rPr>
          <w:spacing w:val="1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ind w:right="568"/>
      </w:pPr>
      <w:r w:rsidRPr="00D906DE">
        <w:t>Успехи модернизации. Япония после Второй мировой войны: от поражения к лидерству.</w:t>
      </w:r>
      <w:r w:rsidRPr="00D906DE">
        <w:rPr>
          <w:spacing w:val="1"/>
        </w:rPr>
        <w:t xml:space="preserve"> </w:t>
      </w:r>
      <w:r w:rsidRPr="00D906DE">
        <w:t>Восстановление суверенитета страны. Японское «экономическое чудо». Новые индустриальные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2"/>
        </w:rPr>
        <w:t xml:space="preserve"> </w:t>
      </w:r>
      <w:r w:rsidRPr="00D906DE">
        <w:t>(Сингапур,</w:t>
      </w:r>
      <w:r w:rsidRPr="00D906DE">
        <w:rPr>
          <w:spacing w:val="4"/>
        </w:rPr>
        <w:t xml:space="preserve"> </w:t>
      </w:r>
      <w:r w:rsidRPr="00D906DE">
        <w:t>Южная</w:t>
      </w:r>
      <w:r w:rsidRPr="00D906DE">
        <w:rPr>
          <w:spacing w:val="2"/>
        </w:rPr>
        <w:t xml:space="preserve"> </w:t>
      </w:r>
      <w:r w:rsidRPr="00D906DE">
        <w:t>Корея).</w:t>
      </w:r>
    </w:p>
    <w:p w:rsidR="009C06AC" w:rsidRPr="00D906DE" w:rsidRDefault="00FD36CF">
      <w:pPr>
        <w:pStyle w:val="a3"/>
        <w:spacing w:before="2"/>
        <w:ind w:right="565" w:firstLine="773"/>
      </w:pP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Ближнего</w:t>
      </w:r>
      <w:r w:rsidRPr="00D906DE">
        <w:rPr>
          <w:spacing w:val="1"/>
        </w:rPr>
        <w:t xml:space="preserve"> </w:t>
      </w:r>
      <w:r w:rsidRPr="00D906DE">
        <w:t>Востока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Северной</w:t>
      </w:r>
      <w:r w:rsidRPr="00D906DE">
        <w:rPr>
          <w:spacing w:val="1"/>
        </w:rPr>
        <w:t xml:space="preserve"> </w:t>
      </w:r>
      <w:r w:rsidRPr="00D906DE">
        <w:t>Африки.</w:t>
      </w:r>
      <w:r w:rsidRPr="00D906DE">
        <w:rPr>
          <w:spacing w:val="1"/>
        </w:rPr>
        <w:t xml:space="preserve"> </w:t>
      </w:r>
      <w:r w:rsidRPr="00D906DE">
        <w:t>Турция: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1"/>
        </w:rPr>
        <w:t xml:space="preserve"> </w:t>
      </w:r>
      <w:r w:rsidRPr="00D906DE">
        <w:t>развитие,</w:t>
      </w:r>
      <w:r w:rsidRPr="00D906DE">
        <w:rPr>
          <w:spacing w:val="1"/>
        </w:rPr>
        <w:t xml:space="preserve"> </w:t>
      </w:r>
      <w:r w:rsidRPr="00D906DE">
        <w:t>достижения и проблемы модернизации. Иран: реформы 1960–1970-х гг.; исламская революция.</w:t>
      </w:r>
      <w:r w:rsidRPr="00D906DE">
        <w:rPr>
          <w:spacing w:val="1"/>
        </w:rPr>
        <w:t xml:space="preserve"> </w:t>
      </w:r>
      <w:r w:rsidRPr="00D906DE">
        <w:t>Афганистан:</w:t>
      </w:r>
      <w:r w:rsidRPr="00D906DE">
        <w:rPr>
          <w:spacing w:val="1"/>
        </w:rPr>
        <w:t xml:space="preserve"> </w:t>
      </w:r>
      <w:r w:rsidRPr="00D906DE">
        <w:t>смена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-4"/>
        </w:rPr>
        <w:t xml:space="preserve"> </w:t>
      </w:r>
      <w:r w:rsidRPr="00D906DE">
        <w:t>режимов,</w:t>
      </w:r>
      <w:r w:rsidRPr="00D906DE">
        <w:rPr>
          <w:spacing w:val="-1"/>
        </w:rPr>
        <w:t xml:space="preserve"> </w:t>
      </w:r>
      <w:r w:rsidRPr="00D906DE">
        <w:t>роль</w:t>
      </w:r>
      <w:r w:rsidRPr="00D906DE">
        <w:rPr>
          <w:spacing w:val="2"/>
        </w:rPr>
        <w:t xml:space="preserve"> </w:t>
      </w:r>
      <w:r w:rsidRPr="00D906DE">
        <w:t>внешних</w:t>
      </w:r>
      <w:r w:rsidRPr="00D906DE">
        <w:rPr>
          <w:spacing w:val="-4"/>
        </w:rPr>
        <w:t xml:space="preserve"> </w:t>
      </w:r>
      <w:r w:rsidRPr="00D906DE">
        <w:t>сил.</w:t>
      </w:r>
    </w:p>
    <w:p w:rsidR="009C06AC" w:rsidRPr="00D906DE" w:rsidRDefault="00FD36CF">
      <w:pPr>
        <w:pStyle w:val="a3"/>
        <w:ind w:right="565"/>
      </w:pPr>
      <w:r w:rsidRPr="00D906DE">
        <w:t>Провозглашение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1"/>
        </w:rPr>
        <w:t xml:space="preserve"> </w:t>
      </w:r>
      <w:r w:rsidRPr="00D906DE">
        <w:t>государств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Ближнем</w:t>
      </w:r>
      <w:r w:rsidRPr="00D906DE">
        <w:rPr>
          <w:spacing w:val="1"/>
        </w:rPr>
        <w:t xml:space="preserve"> </w:t>
      </w:r>
      <w:r w:rsidRPr="00D906DE">
        <w:t>Востоке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Северной</w:t>
      </w:r>
      <w:r w:rsidRPr="00D906DE">
        <w:rPr>
          <w:spacing w:val="1"/>
        </w:rPr>
        <w:t xml:space="preserve"> </w:t>
      </w:r>
      <w:r w:rsidRPr="00D906DE">
        <w:t>Африке.</w:t>
      </w:r>
      <w:r w:rsidRPr="00D906DE">
        <w:rPr>
          <w:spacing w:val="1"/>
        </w:rPr>
        <w:t xml:space="preserve"> </w:t>
      </w:r>
      <w:r w:rsidRPr="00D906DE">
        <w:t>Палестинская</w:t>
      </w:r>
      <w:r w:rsidRPr="00D906DE">
        <w:rPr>
          <w:spacing w:val="1"/>
        </w:rPr>
        <w:t xml:space="preserve"> </w:t>
      </w:r>
      <w:r w:rsidRPr="00D906DE">
        <w:t>проблема.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государства</w:t>
      </w:r>
      <w:r w:rsidRPr="00D906DE">
        <w:rPr>
          <w:spacing w:val="1"/>
        </w:rPr>
        <w:t xml:space="preserve"> </w:t>
      </w:r>
      <w:r w:rsidRPr="00D906DE">
        <w:t>Израиль.</w:t>
      </w:r>
      <w:r w:rsidRPr="00D906DE">
        <w:rPr>
          <w:spacing w:val="1"/>
        </w:rPr>
        <w:t xml:space="preserve"> </w:t>
      </w:r>
      <w:r w:rsidRPr="00D906DE">
        <w:t>Египет: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развития;</w:t>
      </w:r>
      <w:r w:rsidRPr="00D906DE">
        <w:rPr>
          <w:spacing w:val="1"/>
        </w:rPr>
        <w:t xml:space="preserve"> </w:t>
      </w:r>
      <w:r w:rsidRPr="00D906DE">
        <w:t>внешнеполитический</w:t>
      </w:r>
      <w:r w:rsidRPr="00D906DE">
        <w:rPr>
          <w:spacing w:val="1"/>
        </w:rPr>
        <w:t xml:space="preserve"> </w:t>
      </w:r>
      <w:r w:rsidRPr="00D906DE">
        <w:t>курс.</w:t>
      </w:r>
      <w:r w:rsidRPr="00D906DE">
        <w:rPr>
          <w:spacing w:val="1"/>
        </w:rPr>
        <w:t xml:space="preserve"> </w:t>
      </w:r>
      <w:r w:rsidRPr="00D906DE">
        <w:t>Суэцкий</w:t>
      </w:r>
      <w:r w:rsidRPr="00D906DE">
        <w:rPr>
          <w:spacing w:val="1"/>
        </w:rPr>
        <w:t xml:space="preserve"> </w:t>
      </w:r>
      <w:r w:rsidRPr="00D906DE">
        <w:t>конфликт.</w:t>
      </w:r>
      <w:r w:rsidRPr="00D906DE">
        <w:rPr>
          <w:spacing w:val="1"/>
        </w:rPr>
        <w:t xml:space="preserve"> </w:t>
      </w:r>
      <w:r w:rsidRPr="00D906DE">
        <w:t>Арабо-израильские</w:t>
      </w:r>
      <w:r w:rsidRPr="00D906DE">
        <w:rPr>
          <w:spacing w:val="1"/>
        </w:rPr>
        <w:t xml:space="preserve"> </w:t>
      </w:r>
      <w:r w:rsidRPr="00D906DE">
        <w:t>войны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урегулирования на Ближнем Востоке. Политическое развитие арабских стран в конце ХХ – начале</w:t>
      </w:r>
      <w:r w:rsidRPr="00D906DE">
        <w:rPr>
          <w:spacing w:val="1"/>
        </w:rPr>
        <w:t xml:space="preserve"> </w:t>
      </w:r>
      <w:r w:rsidRPr="00D906DE">
        <w:t>XXI в. «Арабская весна» и смена политических режимов в начале 2010-х гг. Гражданская война в</w:t>
      </w:r>
      <w:r w:rsidRPr="00D906DE">
        <w:rPr>
          <w:spacing w:val="1"/>
        </w:rPr>
        <w:t xml:space="preserve"> </w:t>
      </w:r>
      <w:r w:rsidRPr="00D906DE">
        <w:t>Сирии.</w:t>
      </w:r>
    </w:p>
    <w:p w:rsidR="009C06AC" w:rsidRPr="00D906DE" w:rsidRDefault="00FD36CF">
      <w:pPr>
        <w:pStyle w:val="a3"/>
        <w:ind w:right="570" w:firstLine="773"/>
      </w:pP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Тропической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Южной</w:t>
      </w:r>
      <w:r w:rsidRPr="00D906DE">
        <w:rPr>
          <w:spacing w:val="1"/>
        </w:rPr>
        <w:t xml:space="preserve"> </w:t>
      </w:r>
      <w:r w:rsidRPr="00D906DE">
        <w:t>Африки.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провозглашения</w:t>
      </w:r>
      <w:r w:rsidRPr="00D906DE">
        <w:rPr>
          <w:spacing w:val="1"/>
        </w:rPr>
        <w:t xml:space="preserve"> </w:t>
      </w:r>
      <w:r w:rsidRPr="00D906DE">
        <w:t>независимости</w:t>
      </w:r>
      <w:r w:rsidRPr="00D906DE">
        <w:rPr>
          <w:spacing w:val="1"/>
        </w:rPr>
        <w:t xml:space="preserve"> </w:t>
      </w:r>
      <w:r w:rsidRPr="00D906DE">
        <w:t>(«год</w:t>
      </w:r>
      <w:r w:rsidRPr="00D906DE">
        <w:rPr>
          <w:spacing w:val="1"/>
        </w:rPr>
        <w:t xml:space="preserve"> </w:t>
      </w:r>
      <w:r w:rsidRPr="00D906DE">
        <w:t>Африки»,</w:t>
      </w:r>
      <w:r w:rsidRPr="00D906DE">
        <w:rPr>
          <w:spacing w:val="1"/>
        </w:rPr>
        <w:t xml:space="preserve"> </w:t>
      </w:r>
      <w:r w:rsidRPr="00D906DE">
        <w:t>1970–1980-е</w:t>
      </w:r>
      <w:r w:rsidRPr="00D906DE">
        <w:rPr>
          <w:spacing w:val="1"/>
        </w:rPr>
        <w:t xml:space="preserve"> </w:t>
      </w:r>
      <w:r w:rsidRPr="00D906DE">
        <w:t>гг.).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развития.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утверждения</w:t>
      </w:r>
      <w:r w:rsidRPr="00D906DE">
        <w:rPr>
          <w:spacing w:val="1"/>
        </w:rPr>
        <w:t xml:space="preserve"> </w:t>
      </w:r>
      <w:r w:rsidRPr="00D906DE">
        <w:t>демократических</w:t>
      </w:r>
      <w:r w:rsidRPr="00D906DE">
        <w:rPr>
          <w:spacing w:val="1"/>
        </w:rPr>
        <w:t xml:space="preserve"> </w:t>
      </w:r>
      <w:r w:rsidRPr="00D906DE">
        <w:t>режимов и возникновение диктатур. Организация Африканского единства. Система апартеида на</w:t>
      </w:r>
      <w:r w:rsidRPr="00D906DE">
        <w:rPr>
          <w:spacing w:val="1"/>
        </w:rPr>
        <w:t xml:space="preserve"> </w:t>
      </w:r>
      <w:r w:rsidRPr="00D906DE">
        <w:t>юге</w:t>
      </w:r>
      <w:r w:rsidRPr="00D906DE">
        <w:rPr>
          <w:spacing w:val="-3"/>
        </w:rPr>
        <w:t xml:space="preserve"> </w:t>
      </w:r>
      <w:r w:rsidRPr="00D906DE">
        <w:t>Африки и ее</w:t>
      </w:r>
      <w:r w:rsidRPr="00D906DE">
        <w:rPr>
          <w:spacing w:val="-2"/>
        </w:rPr>
        <w:t xml:space="preserve"> </w:t>
      </w:r>
      <w:r w:rsidRPr="00D906DE">
        <w:t>падение. Сепаратизм.</w:t>
      </w:r>
      <w:r w:rsidRPr="00D906DE">
        <w:rPr>
          <w:spacing w:val="-4"/>
        </w:rPr>
        <w:t xml:space="preserve"> </w:t>
      </w:r>
      <w:r w:rsidRPr="00D906DE">
        <w:t>Гражданские</w:t>
      </w:r>
      <w:r w:rsidRPr="00D906DE">
        <w:rPr>
          <w:spacing w:val="-2"/>
        </w:rPr>
        <w:t xml:space="preserve"> </w:t>
      </w:r>
      <w:r w:rsidRPr="00D906DE">
        <w:t>войны и</w:t>
      </w:r>
      <w:r w:rsidRPr="00D906DE">
        <w:rPr>
          <w:spacing w:val="-5"/>
        </w:rPr>
        <w:t xml:space="preserve"> </w:t>
      </w:r>
      <w:r w:rsidRPr="00D906DE">
        <w:t>этнические</w:t>
      </w:r>
      <w:r w:rsidRPr="00D906DE">
        <w:rPr>
          <w:spacing w:val="-2"/>
        </w:rPr>
        <w:t xml:space="preserve"> </w:t>
      </w:r>
      <w:r w:rsidRPr="00D906DE">
        <w:t>конфликты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Африке.</w:t>
      </w:r>
    </w:p>
    <w:p w:rsidR="009C06AC" w:rsidRPr="00D906DE" w:rsidRDefault="00FD36CF">
      <w:pPr>
        <w:pStyle w:val="a3"/>
        <w:ind w:left="1526" w:firstLine="0"/>
      </w:pPr>
      <w:r w:rsidRPr="00D906DE">
        <w:t>Страны</w:t>
      </w:r>
      <w:r w:rsidRPr="00D906DE">
        <w:rPr>
          <w:spacing w:val="-1"/>
        </w:rPr>
        <w:t xml:space="preserve"> </w:t>
      </w:r>
      <w:r w:rsidRPr="00D906DE">
        <w:t>Латинской</w:t>
      </w:r>
      <w:r w:rsidRPr="00D906DE">
        <w:rPr>
          <w:spacing w:val="-1"/>
        </w:rPr>
        <w:t xml:space="preserve"> </w:t>
      </w:r>
      <w:r w:rsidRPr="00D906DE">
        <w:t>Америки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-2"/>
        </w:rPr>
        <w:t xml:space="preserve"> </w:t>
      </w:r>
      <w:r w:rsidRPr="00D906DE">
        <w:t>второй</w:t>
      </w:r>
      <w:r w:rsidRPr="00D906DE">
        <w:rPr>
          <w:spacing w:val="-1"/>
        </w:rPr>
        <w:t xml:space="preserve"> </w:t>
      </w:r>
      <w:r w:rsidRPr="00D906DE">
        <w:t>половине</w:t>
      </w:r>
      <w:r w:rsidRPr="00D906DE">
        <w:rPr>
          <w:spacing w:val="-3"/>
        </w:rPr>
        <w:t xml:space="preserve"> </w:t>
      </w:r>
      <w:r w:rsidRPr="00D906DE">
        <w:t>ХХ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-7"/>
        </w:rPr>
        <w:t xml:space="preserve"> </w:t>
      </w:r>
      <w:r w:rsidRPr="00D906DE">
        <w:t>начале</w:t>
      </w:r>
      <w:r w:rsidRPr="00D906DE">
        <w:rPr>
          <w:spacing w:val="-2"/>
        </w:rPr>
        <w:t xml:space="preserve"> </w:t>
      </w:r>
      <w:r w:rsidRPr="00D906DE">
        <w:t>XXI вв.</w:t>
      </w:r>
    </w:p>
    <w:p w:rsidR="009C06AC" w:rsidRPr="00D906DE" w:rsidRDefault="00FD36CF">
      <w:pPr>
        <w:pStyle w:val="a3"/>
        <w:spacing w:before="2"/>
        <w:ind w:right="568"/>
      </w:pPr>
      <w:r w:rsidRPr="00D906DE">
        <w:t>Положение стран Латинской Америки в середине ХХ в.: проблемы внутреннего развития,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США.</w:t>
      </w:r>
      <w:r w:rsidRPr="00D906DE">
        <w:rPr>
          <w:spacing w:val="1"/>
        </w:rPr>
        <w:t xml:space="preserve"> </w:t>
      </w:r>
      <w:r w:rsidRPr="00D906DE">
        <w:t>Аграрные</w:t>
      </w:r>
      <w:r w:rsidRPr="00D906DE">
        <w:rPr>
          <w:spacing w:val="1"/>
        </w:rPr>
        <w:t xml:space="preserve"> </w:t>
      </w:r>
      <w:r w:rsidRPr="00D906DE">
        <w:t>реформы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импортозамещающая</w:t>
      </w:r>
      <w:r w:rsidRPr="00D906DE">
        <w:rPr>
          <w:spacing w:val="1"/>
        </w:rPr>
        <w:t xml:space="preserve"> </w:t>
      </w:r>
      <w:r w:rsidRPr="00D906DE">
        <w:t>индустриализация.</w:t>
      </w:r>
      <w:r w:rsidRPr="00D906DE">
        <w:rPr>
          <w:spacing w:val="1"/>
        </w:rPr>
        <w:t xml:space="preserve"> </w:t>
      </w:r>
      <w:r w:rsidRPr="00D906DE">
        <w:t>Националреформизм.</w:t>
      </w:r>
      <w:r w:rsidRPr="00D906DE">
        <w:rPr>
          <w:spacing w:val="1"/>
        </w:rPr>
        <w:t xml:space="preserve"> </w:t>
      </w:r>
      <w:r w:rsidRPr="00D906DE">
        <w:t>Революция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Кубе.</w:t>
      </w:r>
      <w:r w:rsidRPr="00D906DE">
        <w:rPr>
          <w:spacing w:val="1"/>
        </w:rPr>
        <w:t xml:space="preserve"> </w:t>
      </w:r>
      <w:r w:rsidRPr="00D906DE">
        <w:t>Диктатуры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демократизация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странах</w:t>
      </w:r>
      <w:r w:rsidRPr="00D906DE">
        <w:rPr>
          <w:spacing w:val="1"/>
        </w:rPr>
        <w:t xml:space="preserve"> </w:t>
      </w:r>
      <w:r w:rsidRPr="00D906DE">
        <w:t>Латинской</w:t>
      </w:r>
      <w:r w:rsidRPr="00D906DE">
        <w:rPr>
          <w:spacing w:val="-57"/>
        </w:rPr>
        <w:t xml:space="preserve"> </w:t>
      </w:r>
      <w:r w:rsidRPr="00D906DE">
        <w:t>Америки. Революции конца 1960-х – 1970-х гг. (Перу, Чили, Никарагуа). «Левый поворот» в конце</w:t>
      </w:r>
      <w:r w:rsidRPr="00D906DE">
        <w:rPr>
          <w:spacing w:val="-57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в.</w:t>
      </w:r>
    </w:p>
    <w:p w:rsidR="009C06AC" w:rsidRPr="00D906DE" w:rsidRDefault="00FD36CF">
      <w:pPr>
        <w:pStyle w:val="a3"/>
        <w:ind w:right="564" w:firstLine="773"/>
      </w:pPr>
      <w:r w:rsidRPr="00D906DE">
        <w:t>Международные отношения во второй половине ХХ – начале XXI вв. Основные этапы</w:t>
      </w:r>
      <w:r w:rsidRPr="00D906DE">
        <w:rPr>
          <w:spacing w:val="1"/>
        </w:rPr>
        <w:t xml:space="preserve"> </w:t>
      </w:r>
      <w:r w:rsidRPr="00D906DE">
        <w:t>развития международных отношений во второй половине 1940-х – 2020-х гг. Международные</w:t>
      </w:r>
      <w:r w:rsidRPr="00D906DE">
        <w:rPr>
          <w:spacing w:val="1"/>
        </w:rPr>
        <w:t xml:space="preserve"> </w:t>
      </w:r>
      <w:r w:rsidRPr="00D906DE">
        <w:t>кризисы и региональные конфликты в годы холодной войны (Берлинские кризисы, Корейская</w:t>
      </w:r>
      <w:r w:rsidRPr="00D906DE">
        <w:rPr>
          <w:spacing w:val="1"/>
        </w:rPr>
        <w:t xml:space="preserve"> </w:t>
      </w:r>
      <w:r w:rsidRPr="00D906DE">
        <w:t>война, войны в Индокитае, Суэцкий кризис, Карибский (Кубинский) кризис. Создание Движения</w:t>
      </w:r>
      <w:r w:rsidRPr="00D906DE">
        <w:rPr>
          <w:spacing w:val="1"/>
        </w:rPr>
        <w:t xml:space="preserve"> </w:t>
      </w:r>
      <w:r w:rsidRPr="00D906DE">
        <w:t>неприсоединения.</w:t>
      </w:r>
      <w:r w:rsidRPr="00D906DE">
        <w:rPr>
          <w:spacing w:val="-2"/>
        </w:rPr>
        <w:t xml:space="preserve"> </w:t>
      </w:r>
      <w:r w:rsidRPr="00D906DE">
        <w:t>Гонка</w:t>
      </w:r>
      <w:r w:rsidRPr="00D906DE">
        <w:rPr>
          <w:spacing w:val="1"/>
        </w:rPr>
        <w:t xml:space="preserve"> </w:t>
      </w:r>
      <w:r w:rsidRPr="00D906DE">
        <w:t>вооружений.</w:t>
      </w:r>
      <w:r w:rsidRPr="00D906DE">
        <w:rPr>
          <w:spacing w:val="3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Вьетнаме.</w:t>
      </w:r>
    </w:p>
    <w:p w:rsidR="009C06AC" w:rsidRPr="00D906DE" w:rsidRDefault="00FD36CF">
      <w:pPr>
        <w:pStyle w:val="a3"/>
        <w:spacing w:before="1"/>
        <w:ind w:right="558"/>
      </w:pPr>
      <w:r w:rsidRPr="00D906DE">
        <w:t>Разрядка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напряженности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конце</w:t>
      </w:r>
      <w:r w:rsidRPr="00D906DE">
        <w:rPr>
          <w:spacing w:val="1"/>
        </w:rPr>
        <w:t xml:space="preserve"> </w:t>
      </w:r>
      <w:r w:rsidRPr="00D906DE">
        <w:t>1960-х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первой</w:t>
      </w:r>
      <w:r w:rsidRPr="00D906DE">
        <w:rPr>
          <w:spacing w:val="1"/>
        </w:rPr>
        <w:t xml:space="preserve"> </w:t>
      </w:r>
      <w:r w:rsidRPr="00D906DE">
        <w:t>половине</w:t>
      </w:r>
      <w:r w:rsidRPr="00D906DE">
        <w:rPr>
          <w:spacing w:val="1"/>
        </w:rPr>
        <w:t xml:space="preserve"> </w:t>
      </w:r>
      <w:r w:rsidRPr="00D906DE">
        <w:t>1970-х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-57"/>
        </w:rPr>
        <w:t xml:space="preserve"> </w:t>
      </w:r>
      <w:r w:rsidRPr="00D906DE">
        <w:t>Договор о запрещении ядерных испытаний в трех средах. Договор о нераспространении ядерного</w:t>
      </w:r>
      <w:r w:rsidRPr="00D906DE">
        <w:rPr>
          <w:spacing w:val="1"/>
        </w:rPr>
        <w:t xml:space="preserve"> </w:t>
      </w:r>
      <w:r w:rsidRPr="00D906DE">
        <w:t>оружия</w:t>
      </w:r>
      <w:r w:rsidRPr="00D906DE">
        <w:rPr>
          <w:spacing w:val="1"/>
        </w:rPr>
        <w:t xml:space="preserve"> </w:t>
      </w:r>
      <w:r w:rsidRPr="00D906DE">
        <w:t>(1968).</w:t>
      </w:r>
      <w:r w:rsidRPr="00D906DE">
        <w:rPr>
          <w:spacing w:val="1"/>
        </w:rPr>
        <w:t xml:space="preserve"> </w:t>
      </w:r>
      <w:r w:rsidRPr="00D906DE">
        <w:t>Пражская</w:t>
      </w:r>
      <w:r w:rsidRPr="00D906DE">
        <w:rPr>
          <w:spacing w:val="1"/>
        </w:rPr>
        <w:t xml:space="preserve"> </w:t>
      </w:r>
      <w:r w:rsidRPr="00D906DE">
        <w:t>весна</w:t>
      </w:r>
      <w:r w:rsidRPr="00D906DE">
        <w:rPr>
          <w:spacing w:val="1"/>
        </w:rPr>
        <w:t xml:space="preserve"> </w:t>
      </w:r>
      <w:r w:rsidRPr="00D906DE">
        <w:t>1968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ввод</w:t>
      </w:r>
      <w:r w:rsidRPr="00D906DE">
        <w:rPr>
          <w:spacing w:val="1"/>
        </w:rPr>
        <w:t xml:space="preserve"> </w:t>
      </w:r>
      <w:r w:rsidRPr="00D906DE">
        <w:t>войск</w:t>
      </w:r>
      <w:r w:rsidRPr="00D906DE">
        <w:rPr>
          <w:spacing w:val="1"/>
        </w:rPr>
        <w:t xml:space="preserve"> </w:t>
      </w:r>
      <w:r w:rsidRPr="00D906DE">
        <w:t>государств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ОВД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Чехословакию.</w:t>
      </w:r>
      <w:r w:rsidRPr="00D906DE">
        <w:rPr>
          <w:spacing w:val="1"/>
        </w:rPr>
        <w:t xml:space="preserve"> </w:t>
      </w:r>
      <w:r w:rsidRPr="00D906DE">
        <w:t>Урегулирование</w:t>
      </w:r>
      <w:r w:rsidRPr="00D906DE">
        <w:rPr>
          <w:spacing w:val="1"/>
        </w:rPr>
        <w:t xml:space="preserve"> </w:t>
      </w:r>
      <w:r w:rsidRPr="00D906DE">
        <w:t>германского</w:t>
      </w:r>
      <w:r w:rsidRPr="00D906DE">
        <w:rPr>
          <w:spacing w:val="1"/>
        </w:rPr>
        <w:t xml:space="preserve"> </w:t>
      </w:r>
      <w:r w:rsidRPr="00D906DE">
        <w:t>вопроса</w:t>
      </w:r>
      <w:r w:rsidRPr="00D906DE">
        <w:rPr>
          <w:spacing w:val="1"/>
        </w:rPr>
        <w:t xml:space="preserve"> </w:t>
      </w:r>
      <w:r w:rsidRPr="00D906DE">
        <w:t>(договоры</w:t>
      </w:r>
      <w:r w:rsidRPr="00D906DE">
        <w:rPr>
          <w:spacing w:val="1"/>
        </w:rPr>
        <w:t xml:space="preserve"> </w:t>
      </w:r>
      <w:r w:rsidRPr="00D906DE">
        <w:t>ФРГ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Польшей,</w:t>
      </w:r>
      <w:r w:rsidRPr="00D906DE">
        <w:rPr>
          <w:spacing w:val="1"/>
        </w:rPr>
        <w:t xml:space="preserve"> </w:t>
      </w:r>
      <w:r w:rsidRPr="00D906DE">
        <w:t>четырехстороннее соглашение по Западному Берлину). Договоры об ограничении стратегических</w:t>
      </w:r>
      <w:r w:rsidRPr="00D906DE">
        <w:rPr>
          <w:spacing w:val="1"/>
        </w:rPr>
        <w:t xml:space="preserve"> </w:t>
      </w:r>
      <w:r w:rsidRPr="00D906DE">
        <w:t>вооружений (ОСВ).</w:t>
      </w:r>
      <w:r w:rsidRPr="00D906DE">
        <w:rPr>
          <w:spacing w:val="-4"/>
        </w:rPr>
        <w:t xml:space="preserve"> </w:t>
      </w:r>
      <w:r w:rsidRPr="00D906DE">
        <w:t>Совещание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и сотрудничеству</w:t>
      </w:r>
      <w:r w:rsidRPr="00D906DE">
        <w:rPr>
          <w:spacing w:val="-1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Европе</w:t>
      </w:r>
      <w:r w:rsidRPr="00D906DE">
        <w:rPr>
          <w:spacing w:val="-7"/>
        </w:rPr>
        <w:t xml:space="preserve"> </w:t>
      </w:r>
      <w:r w:rsidRPr="00D906DE">
        <w:t>(Хельсинки,</w:t>
      </w:r>
      <w:r w:rsidRPr="00D906DE">
        <w:rPr>
          <w:spacing w:val="-4"/>
        </w:rPr>
        <w:t xml:space="preserve"> </w:t>
      </w:r>
      <w:r w:rsidRPr="00D906DE">
        <w:t>1975</w:t>
      </w:r>
      <w:r w:rsidRPr="00D906DE">
        <w:rPr>
          <w:spacing w:val="-5"/>
        </w:rPr>
        <w:t xml:space="preserve"> </w:t>
      </w:r>
      <w:r w:rsidRPr="00D906DE">
        <w:t>г.).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/>
      </w:pPr>
      <w:r w:rsidRPr="00D906DE">
        <w:lastRenderedPageBreak/>
        <w:t>Ввод советских войск в Афганистан (1979 г.). Возвращение к политике холодной войны.</w:t>
      </w:r>
      <w:r w:rsidRPr="00D906DE">
        <w:rPr>
          <w:spacing w:val="1"/>
        </w:rPr>
        <w:t xml:space="preserve"> </w:t>
      </w:r>
      <w:r w:rsidRPr="00D906DE">
        <w:t>Наращивание</w:t>
      </w:r>
      <w:r w:rsidRPr="00D906DE">
        <w:rPr>
          <w:spacing w:val="1"/>
        </w:rPr>
        <w:t xml:space="preserve"> </w:t>
      </w:r>
      <w:r w:rsidRPr="00D906DE">
        <w:t>стратегических</w:t>
      </w:r>
      <w:r w:rsidRPr="00D906DE">
        <w:rPr>
          <w:spacing w:val="1"/>
        </w:rPr>
        <w:t xml:space="preserve"> </w:t>
      </w:r>
      <w:r w:rsidRPr="00D906DE">
        <w:t>вооружений.</w:t>
      </w:r>
      <w:r w:rsidRPr="00D906DE">
        <w:rPr>
          <w:spacing w:val="1"/>
        </w:rPr>
        <w:t xml:space="preserve"> </w:t>
      </w:r>
      <w:r w:rsidRPr="00D906DE">
        <w:t>Американский</w:t>
      </w:r>
      <w:r w:rsidRPr="00D906DE">
        <w:rPr>
          <w:spacing w:val="1"/>
        </w:rPr>
        <w:t xml:space="preserve"> </w:t>
      </w:r>
      <w:r w:rsidRPr="00D906DE">
        <w:t>проект</w:t>
      </w:r>
      <w:r w:rsidRPr="00D906DE">
        <w:rPr>
          <w:spacing w:val="1"/>
        </w:rPr>
        <w:t xml:space="preserve"> </w:t>
      </w:r>
      <w:r w:rsidRPr="00D906DE">
        <w:t>СОИ.</w:t>
      </w:r>
      <w:r w:rsidRPr="00D906DE">
        <w:rPr>
          <w:spacing w:val="61"/>
        </w:rPr>
        <w:t xml:space="preserve"> </w:t>
      </w:r>
      <w:r w:rsidRPr="00D906DE">
        <w:t>Провозглашение</w:t>
      </w:r>
      <w:r w:rsidRPr="00D906DE">
        <w:rPr>
          <w:spacing w:val="1"/>
        </w:rPr>
        <w:t xml:space="preserve"> </w:t>
      </w:r>
      <w:r w:rsidRPr="00D906DE">
        <w:t>советской концепции нового политического мышления в 1980-х гг. Революции 1989–1991 гг. в</w:t>
      </w:r>
      <w:r w:rsidRPr="00D906DE">
        <w:rPr>
          <w:spacing w:val="1"/>
        </w:rPr>
        <w:t xml:space="preserve"> </w:t>
      </w:r>
      <w:r w:rsidRPr="00D906DE">
        <w:t>странах Центральной и Восточной Европы, их внешнеполитические последствия. Распад СССР и</w:t>
      </w:r>
      <w:r w:rsidRPr="00D906DE">
        <w:rPr>
          <w:spacing w:val="1"/>
        </w:rPr>
        <w:t xml:space="preserve"> </w:t>
      </w:r>
      <w:r w:rsidRPr="00D906DE">
        <w:t>восточного</w:t>
      </w:r>
      <w:r w:rsidRPr="00D906DE">
        <w:rPr>
          <w:spacing w:val="1"/>
        </w:rPr>
        <w:t xml:space="preserve"> </w:t>
      </w:r>
      <w:r w:rsidRPr="00D906DE">
        <w:t>блока.</w:t>
      </w:r>
      <w:r w:rsidRPr="00D906DE">
        <w:rPr>
          <w:spacing w:val="1"/>
        </w:rPr>
        <w:t xml:space="preserve"> </w:t>
      </w:r>
      <w:r w:rsidRPr="00D906DE">
        <w:t>Российская</w:t>
      </w:r>
      <w:r w:rsidRPr="00D906DE">
        <w:rPr>
          <w:spacing w:val="1"/>
        </w:rPr>
        <w:t xml:space="preserve"> </w:t>
      </w:r>
      <w:r w:rsidRPr="00D906DE">
        <w:t>Федерация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правопреемник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арене.</w:t>
      </w:r>
      <w:r w:rsidRPr="00D906DE">
        <w:rPr>
          <w:spacing w:val="1"/>
        </w:rPr>
        <w:t xml:space="preserve"> </w:t>
      </w:r>
      <w:r w:rsidRPr="00D906DE">
        <w:t>Образование</w:t>
      </w:r>
      <w:r w:rsidRPr="00D906DE">
        <w:rPr>
          <w:spacing w:val="-5"/>
        </w:rPr>
        <w:t xml:space="preserve"> </w:t>
      </w:r>
      <w:r w:rsidRPr="00D906DE">
        <w:t>СНГ.</w:t>
      </w:r>
    </w:p>
    <w:p w:rsidR="009C06AC" w:rsidRPr="00D906DE" w:rsidRDefault="00FD36CF">
      <w:pPr>
        <w:pStyle w:val="a3"/>
        <w:ind w:right="558"/>
      </w:pPr>
      <w:r w:rsidRPr="00D906DE">
        <w:t>Международные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конце</w:t>
      </w:r>
      <w:r w:rsidRPr="00D906DE">
        <w:rPr>
          <w:spacing w:val="1"/>
        </w:rPr>
        <w:t xml:space="preserve"> </w:t>
      </w:r>
      <w:r w:rsidRPr="00D906DE">
        <w:t>ХХ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начале</w:t>
      </w:r>
      <w:r w:rsidRPr="00D906DE">
        <w:rPr>
          <w:spacing w:val="1"/>
        </w:rPr>
        <w:t xml:space="preserve"> </w:t>
      </w:r>
      <w:r w:rsidRPr="00D906DE">
        <w:t>XXI</w:t>
      </w:r>
      <w:r w:rsidRPr="00D906DE">
        <w:rPr>
          <w:spacing w:val="1"/>
        </w:rPr>
        <w:t xml:space="preserve"> </w:t>
      </w:r>
      <w:r w:rsidRPr="00D906DE">
        <w:t>в.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биполярного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многополюсному</w:t>
      </w:r>
      <w:r w:rsidRPr="00D906DE">
        <w:rPr>
          <w:spacing w:val="1"/>
        </w:rPr>
        <w:t xml:space="preserve"> </w:t>
      </w:r>
      <w:r w:rsidRPr="00D906DE">
        <w:t>миру.</w:t>
      </w:r>
      <w:r w:rsidRPr="00D906DE">
        <w:rPr>
          <w:spacing w:val="1"/>
        </w:rPr>
        <w:t xml:space="preserve"> </w:t>
      </w:r>
      <w:r w:rsidRPr="00D906DE">
        <w:t>Региональная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межрегиональная</w:t>
      </w:r>
      <w:r w:rsidRPr="00D906DE">
        <w:rPr>
          <w:spacing w:val="1"/>
        </w:rPr>
        <w:t xml:space="preserve"> </w:t>
      </w:r>
      <w:r w:rsidRPr="00D906DE">
        <w:t>интеграция.</w:t>
      </w:r>
      <w:r w:rsidRPr="00D906DE">
        <w:rPr>
          <w:spacing w:val="1"/>
        </w:rPr>
        <w:t xml:space="preserve"> </w:t>
      </w:r>
      <w:r w:rsidRPr="00D906DE">
        <w:t>Россия</w:t>
      </w:r>
      <w:r w:rsidRPr="00D906DE">
        <w:rPr>
          <w:spacing w:val="60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мире:</w:t>
      </w:r>
      <w:r w:rsidRPr="00D906DE">
        <w:rPr>
          <w:spacing w:val="1"/>
        </w:rPr>
        <w:t xml:space="preserve"> </w:t>
      </w:r>
      <w:r w:rsidRPr="00D906DE">
        <w:t>восстановление</w:t>
      </w:r>
      <w:r w:rsidRPr="00D906DE">
        <w:rPr>
          <w:spacing w:val="1"/>
        </w:rPr>
        <w:t xml:space="preserve"> </w:t>
      </w:r>
      <w:r w:rsidRPr="00D906DE">
        <w:t>лидирующих</w:t>
      </w:r>
      <w:r w:rsidRPr="00D906DE">
        <w:rPr>
          <w:spacing w:val="1"/>
        </w:rPr>
        <w:t xml:space="preserve"> </w:t>
      </w:r>
      <w:r w:rsidRPr="00D906DE">
        <w:t>позиций,</w:t>
      </w:r>
      <w:r w:rsidRPr="00D906DE">
        <w:rPr>
          <w:spacing w:val="1"/>
        </w:rPr>
        <w:t xml:space="preserve"> </w:t>
      </w:r>
      <w:r w:rsidRPr="00D906DE">
        <w:t>отстаивание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1"/>
        </w:rPr>
        <w:t xml:space="preserve"> </w:t>
      </w:r>
      <w:r w:rsidRPr="00D906DE">
        <w:t>интересов.</w:t>
      </w:r>
      <w:r w:rsidRPr="00D906DE">
        <w:rPr>
          <w:spacing w:val="1"/>
        </w:rPr>
        <w:t xml:space="preserve"> </w:t>
      </w:r>
      <w:r w:rsidRPr="00D906DE">
        <w:t>Усиление</w:t>
      </w:r>
      <w:r w:rsidRPr="00D906DE">
        <w:rPr>
          <w:spacing w:val="1"/>
        </w:rPr>
        <w:t xml:space="preserve"> </w:t>
      </w:r>
      <w:r w:rsidRPr="00D906DE">
        <w:t>позиций</w:t>
      </w:r>
      <w:r w:rsidRPr="00D906DE">
        <w:rPr>
          <w:spacing w:val="1"/>
        </w:rPr>
        <w:t xml:space="preserve"> </w:t>
      </w:r>
      <w:r w:rsidRPr="00D906DE">
        <w:t>Китая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арене.</w:t>
      </w:r>
      <w:r w:rsidRPr="00D906DE">
        <w:rPr>
          <w:spacing w:val="1"/>
        </w:rPr>
        <w:t xml:space="preserve"> </w:t>
      </w:r>
      <w:r w:rsidRPr="00D906DE">
        <w:t>Военные</w:t>
      </w:r>
      <w:r w:rsidRPr="00D906DE">
        <w:rPr>
          <w:spacing w:val="1"/>
        </w:rPr>
        <w:t xml:space="preserve"> </w:t>
      </w:r>
      <w:r w:rsidRPr="00D906DE">
        <w:t>конфликты.</w:t>
      </w:r>
      <w:r w:rsidRPr="00D906DE">
        <w:rPr>
          <w:spacing w:val="1"/>
        </w:rPr>
        <w:t xml:space="preserve"> </w:t>
      </w:r>
      <w:r w:rsidRPr="00D906DE">
        <w:t>Международный</w:t>
      </w:r>
      <w:r w:rsidRPr="00D906DE">
        <w:rPr>
          <w:spacing w:val="1"/>
        </w:rPr>
        <w:t xml:space="preserve"> </w:t>
      </w:r>
      <w:r w:rsidRPr="00D906DE">
        <w:t>терроризм.</w:t>
      </w:r>
      <w:r w:rsidRPr="00D906DE">
        <w:rPr>
          <w:spacing w:val="1"/>
        </w:rPr>
        <w:t xml:space="preserve"> </w:t>
      </w:r>
      <w:r w:rsidRPr="00D906DE">
        <w:t>Мировое</w:t>
      </w:r>
      <w:r w:rsidRPr="00D906DE">
        <w:rPr>
          <w:spacing w:val="-5"/>
        </w:rPr>
        <w:t xml:space="preserve"> </w:t>
      </w:r>
      <w:r w:rsidRPr="00D906DE">
        <w:t>сообщество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роль</w:t>
      </w:r>
      <w:r w:rsidRPr="00D906DE">
        <w:rPr>
          <w:spacing w:val="-3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противостоянии</w:t>
      </w:r>
      <w:r w:rsidRPr="00D906DE">
        <w:rPr>
          <w:spacing w:val="2"/>
        </w:rPr>
        <w:t xml:space="preserve"> </w:t>
      </w:r>
      <w:r w:rsidRPr="00D906DE">
        <w:t>угрозам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вызовам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начале XX</w:t>
      </w:r>
      <w:r w:rsidRPr="00D906DE">
        <w:rPr>
          <w:spacing w:val="1"/>
        </w:rPr>
        <w:t xml:space="preserve"> </w:t>
      </w:r>
      <w:r w:rsidRPr="00D906DE">
        <w:t>в.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Развитие</w:t>
      </w:r>
      <w:r w:rsidRPr="00D906DE">
        <w:rPr>
          <w:spacing w:val="-3"/>
        </w:rPr>
        <w:t xml:space="preserve"> </w:t>
      </w:r>
      <w:r w:rsidRPr="00D906DE">
        <w:t>науки</w:t>
      </w:r>
      <w:r w:rsidRPr="00D906DE">
        <w:rPr>
          <w:spacing w:val="-1"/>
        </w:rPr>
        <w:t xml:space="preserve"> </w:t>
      </w:r>
      <w:r w:rsidRPr="00D906DE">
        <w:t>и культуры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-1"/>
        </w:rPr>
        <w:t xml:space="preserve"> </w:t>
      </w:r>
      <w:r w:rsidRPr="00D906DE">
        <w:t>второй</w:t>
      </w:r>
      <w:r w:rsidRPr="00D906DE">
        <w:rPr>
          <w:spacing w:val="-6"/>
        </w:rPr>
        <w:t xml:space="preserve"> </w:t>
      </w:r>
      <w:r w:rsidRPr="00D906DE">
        <w:t>половине</w:t>
      </w:r>
      <w:r w:rsidRPr="00D906DE">
        <w:rPr>
          <w:spacing w:val="-2"/>
        </w:rPr>
        <w:t xml:space="preserve"> </w:t>
      </w:r>
      <w:r w:rsidRPr="00D906DE">
        <w:t>ХХ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-2"/>
        </w:rPr>
        <w:t xml:space="preserve"> </w:t>
      </w:r>
      <w:r w:rsidRPr="00D906DE">
        <w:t>начале</w:t>
      </w:r>
      <w:r w:rsidRPr="00D906DE">
        <w:rPr>
          <w:spacing w:val="-2"/>
        </w:rPr>
        <w:t xml:space="preserve"> </w:t>
      </w:r>
      <w:r w:rsidRPr="00D906DE">
        <w:t>XXI</w:t>
      </w:r>
      <w:r w:rsidRPr="00D906DE">
        <w:rPr>
          <w:spacing w:val="-4"/>
        </w:rPr>
        <w:t xml:space="preserve"> </w:t>
      </w:r>
      <w:r w:rsidRPr="00D906DE">
        <w:t>вв.</w:t>
      </w:r>
    </w:p>
    <w:p w:rsidR="009C06AC" w:rsidRPr="00D906DE" w:rsidRDefault="00FD36CF">
      <w:pPr>
        <w:pStyle w:val="a3"/>
        <w:spacing w:before="3"/>
        <w:ind w:right="568"/>
      </w:pPr>
      <w:r w:rsidRPr="00D906DE">
        <w:t>Развитие науки во второй половине ХХ – начале XXI в. (ядерная физика, химия, биология,</w:t>
      </w:r>
      <w:r w:rsidRPr="00D906DE">
        <w:rPr>
          <w:spacing w:val="1"/>
        </w:rPr>
        <w:t xml:space="preserve"> </w:t>
      </w:r>
      <w:r w:rsidRPr="00D906DE">
        <w:t>медицина).</w:t>
      </w:r>
      <w:r w:rsidRPr="00D906DE">
        <w:rPr>
          <w:spacing w:val="1"/>
        </w:rPr>
        <w:t xml:space="preserve"> </w:t>
      </w:r>
      <w:r w:rsidRPr="00D906DE">
        <w:t>Научно-техническая</w:t>
      </w:r>
      <w:r w:rsidRPr="00D906DE">
        <w:rPr>
          <w:spacing w:val="1"/>
        </w:rPr>
        <w:t xml:space="preserve"> </w:t>
      </w:r>
      <w:r w:rsidRPr="00D906DE">
        <w:t>революция.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ядерной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мирных</w:t>
      </w:r>
      <w:r w:rsidRPr="00D906DE">
        <w:rPr>
          <w:spacing w:val="1"/>
        </w:rPr>
        <w:t xml:space="preserve"> </w:t>
      </w:r>
      <w:r w:rsidRPr="00D906DE">
        <w:t>целях.</w:t>
      </w:r>
      <w:r w:rsidRPr="00D906DE">
        <w:rPr>
          <w:spacing w:val="-57"/>
        </w:rPr>
        <w:t xml:space="preserve"> </w:t>
      </w:r>
      <w:r w:rsidRPr="00D906DE">
        <w:t>Достижения в области космонавтики (СССР, США). Развитие электротехники и робототехники.</w:t>
      </w:r>
      <w:r w:rsidRPr="00D906DE">
        <w:rPr>
          <w:spacing w:val="1"/>
        </w:rPr>
        <w:t xml:space="preserve"> </w:t>
      </w:r>
      <w:r w:rsidRPr="00D906DE">
        <w:t>Информационная</w:t>
      </w:r>
      <w:r w:rsidRPr="00D906DE">
        <w:rPr>
          <w:spacing w:val="1"/>
        </w:rPr>
        <w:t xml:space="preserve"> </w:t>
      </w:r>
      <w:r w:rsidRPr="00D906DE">
        <w:t>революция.</w:t>
      </w:r>
      <w:r w:rsidRPr="00D906DE">
        <w:rPr>
          <w:spacing w:val="-1"/>
        </w:rPr>
        <w:t xml:space="preserve"> </w:t>
      </w:r>
      <w:r w:rsidRPr="00D906DE">
        <w:t>Интернет.</w:t>
      </w:r>
    </w:p>
    <w:p w:rsidR="009C06AC" w:rsidRPr="00D906DE" w:rsidRDefault="00FD36CF">
      <w:pPr>
        <w:pStyle w:val="a3"/>
        <w:ind w:right="562"/>
      </w:pPr>
      <w:r w:rsidRPr="00D906DE">
        <w:t>Течения и стили в художественной культуре второй половины ХХ – начала XXI в.: от</w:t>
      </w:r>
      <w:r w:rsidRPr="00D906DE">
        <w:rPr>
          <w:spacing w:val="1"/>
        </w:rPr>
        <w:t xml:space="preserve"> </w:t>
      </w:r>
      <w:r w:rsidRPr="00D906DE">
        <w:t>модернизма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постмодернизму.</w:t>
      </w:r>
      <w:r w:rsidRPr="00D906DE">
        <w:rPr>
          <w:spacing w:val="1"/>
        </w:rPr>
        <w:t xml:space="preserve"> </w:t>
      </w:r>
      <w:r w:rsidRPr="00D906DE">
        <w:t>Литература.</w:t>
      </w:r>
      <w:r w:rsidRPr="00D906DE">
        <w:rPr>
          <w:spacing w:val="1"/>
        </w:rPr>
        <w:t xml:space="preserve"> </w:t>
      </w:r>
      <w:r w:rsidRPr="00D906DE">
        <w:t>Живопись.</w:t>
      </w:r>
      <w:r w:rsidRPr="00D906DE">
        <w:rPr>
          <w:spacing w:val="1"/>
        </w:rPr>
        <w:t xml:space="preserve"> </w:t>
      </w:r>
      <w:r w:rsidRPr="00D906DE">
        <w:t>Архитектура: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технологии,</w:t>
      </w:r>
      <w:r w:rsidRPr="00D906DE">
        <w:rPr>
          <w:spacing w:val="1"/>
        </w:rPr>
        <w:t xml:space="preserve"> </w:t>
      </w:r>
      <w:r w:rsidRPr="00D906DE">
        <w:t>концепции,</w:t>
      </w:r>
      <w:r w:rsidRPr="00D906DE">
        <w:rPr>
          <w:spacing w:val="1"/>
        </w:rPr>
        <w:t xml:space="preserve"> </w:t>
      </w:r>
      <w:r w:rsidRPr="00D906DE">
        <w:t>художественные</w:t>
      </w:r>
      <w:r w:rsidRPr="00D906DE">
        <w:rPr>
          <w:spacing w:val="1"/>
        </w:rPr>
        <w:t xml:space="preserve"> </w:t>
      </w:r>
      <w:r w:rsidRPr="00D906DE">
        <w:t>решения.</w:t>
      </w:r>
      <w:r w:rsidRPr="00D906DE">
        <w:rPr>
          <w:spacing w:val="1"/>
        </w:rPr>
        <w:t xml:space="preserve"> </w:t>
      </w:r>
      <w:r w:rsidRPr="00D906DE">
        <w:t>Дизайн.</w:t>
      </w:r>
      <w:r w:rsidRPr="00D906DE">
        <w:rPr>
          <w:spacing w:val="1"/>
        </w:rPr>
        <w:t xml:space="preserve"> </w:t>
      </w:r>
      <w:r w:rsidRPr="00D906DE">
        <w:t>Кинематограф.</w:t>
      </w:r>
      <w:r w:rsidRPr="00D906DE">
        <w:rPr>
          <w:spacing w:val="1"/>
        </w:rPr>
        <w:t xml:space="preserve"> </w:t>
      </w:r>
      <w:r w:rsidRPr="00D906DE">
        <w:t>Музыка: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авангардные</w:t>
      </w:r>
      <w:r w:rsidRPr="00D906DE">
        <w:rPr>
          <w:spacing w:val="-1"/>
        </w:rPr>
        <w:t xml:space="preserve"> </w:t>
      </w:r>
      <w:r w:rsidRPr="00D906DE">
        <w:t>течения.</w:t>
      </w:r>
      <w:r w:rsidRPr="00D906DE">
        <w:rPr>
          <w:spacing w:val="2"/>
        </w:rPr>
        <w:t xml:space="preserve"> </w:t>
      </w:r>
      <w:r w:rsidRPr="00D906DE">
        <w:t>Джаз.</w:t>
      </w:r>
      <w:r w:rsidRPr="00D906DE">
        <w:rPr>
          <w:spacing w:val="-2"/>
        </w:rPr>
        <w:t xml:space="preserve"> </w:t>
      </w:r>
      <w:r w:rsidRPr="00D906DE">
        <w:t>Рок-музыка.</w:t>
      </w:r>
      <w:r w:rsidRPr="00D906DE">
        <w:rPr>
          <w:spacing w:val="2"/>
        </w:rPr>
        <w:t xml:space="preserve"> </w:t>
      </w:r>
      <w:r w:rsidRPr="00D906DE">
        <w:t>Массовая</w:t>
      </w:r>
      <w:r w:rsidRPr="00D906DE">
        <w:rPr>
          <w:spacing w:val="1"/>
        </w:rPr>
        <w:t xml:space="preserve"> </w:t>
      </w:r>
      <w:r w:rsidRPr="00D906DE">
        <w:t>культура.</w:t>
      </w:r>
      <w:r w:rsidRPr="00D906DE">
        <w:rPr>
          <w:spacing w:val="2"/>
        </w:rPr>
        <w:t xml:space="preserve"> </w:t>
      </w:r>
      <w:r w:rsidRPr="00D906DE">
        <w:t>Молодежная</w:t>
      </w:r>
      <w:r w:rsidRPr="00D906DE">
        <w:rPr>
          <w:spacing w:val="-4"/>
        </w:rPr>
        <w:t xml:space="preserve"> </w:t>
      </w:r>
      <w:r w:rsidRPr="00D906DE">
        <w:t>культура.</w:t>
      </w:r>
    </w:p>
    <w:p w:rsidR="009C06AC" w:rsidRPr="00D906DE" w:rsidRDefault="00FD36CF">
      <w:pPr>
        <w:pStyle w:val="a3"/>
        <w:spacing w:before="1" w:line="275" w:lineRule="exact"/>
        <w:ind w:left="1526" w:firstLine="0"/>
      </w:pPr>
      <w:r w:rsidRPr="00D906DE">
        <w:t>Современный</w:t>
      </w:r>
      <w:r w:rsidRPr="00D906DE">
        <w:rPr>
          <w:spacing w:val="-4"/>
        </w:rPr>
        <w:t xml:space="preserve"> </w:t>
      </w:r>
      <w:r w:rsidRPr="00D906DE">
        <w:t>мир.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Глобальные</w:t>
      </w:r>
      <w:r w:rsidRPr="00D906DE">
        <w:rPr>
          <w:spacing w:val="21"/>
        </w:rPr>
        <w:t xml:space="preserve"> </w:t>
      </w:r>
      <w:r w:rsidRPr="00D906DE">
        <w:t>проблемы</w:t>
      </w:r>
      <w:r w:rsidRPr="00D906DE">
        <w:rPr>
          <w:spacing w:val="23"/>
        </w:rPr>
        <w:t xml:space="preserve"> </w:t>
      </w:r>
      <w:r w:rsidRPr="00D906DE">
        <w:t>человечества.</w:t>
      </w:r>
      <w:r w:rsidRPr="00D906DE">
        <w:rPr>
          <w:spacing w:val="24"/>
        </w:rPr>
        <w:t xml:space="preserve"> </w:t>
      </w:r>
      <w:r w:rsidRPr="00D906DE">
        <w:t>Существование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распространение</w:t>
      </w:r>
      <w:r w:rsidRPr="00D906DE">
        <w:rPr>
          <w:spacing w:val="21"/>
        </w:rPr>
        <w:t xml:space="preserve"> </w:t>
      </w:r>
      <w:r w:rsidRPr="00D906DE">
        <w:t>ядерного</w:t>
      </w:r>
      <w:r w:rsidRPr="00D906DE">
        <w:rPr>
          <w:spacing w:val="22"/>
        </w:rPr>
        <w:t xml:space="preserve"> </w:t>
      </w:r>
      <w:r w:rsidRPr="00D906DE">
        <w:t>оружия.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Проблема</w:t>
      </w:r>
      <w:r w:rsidRPr="00D906DE">
        <w:rPr>
          <w:spacing w:val="-4"/>
        </w:rPr>
        <w:t xml:space="preserve"> </w:t>
      </w:r>
      <w:r w:rsidRPr="00D906DE">
        <w:t>природных</w:t>
      </w:r>
      <w:r w:rsidRPr="00D906DE">
        <w:rPr>
          <w:spacing w:val="-8"/>
        </w:rPr>
        <w:t xml:space="preserve"> </w:t>
      </w:r>
      <w:r w:rsidRPr="00D906DE">
        <w:t>ресурсов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экологии.</w:t>
      </w:r>
      <w:r w:rsidRPr="00D906DE">
        <w:rPr>
          <w:spacing w:val="-5"/>
        </w:rPr>
        <w:t xml:space="preserve"> </w:t>
      </w:r>
      <w:r w:rsidRPr="00D906DE">
        <w:t>Проблема</w:t>
      </w:r>
      <w:r w:rsidRPr="00D906DE">
        <w:rPr>
          <w:spacing w:val="-4"/>
        </w:rPr>
        <w:t xml:space="preserve"> </w:t>
      </w:r>
      <w:r w:rsidRPr="00D906DE">
        <w:t>беженцев.</w:t>
      </w:r>
      <w:r w:rsidRPr="00D906DE">
        <w:rPr>
          <w:spacing w:val="-1"/>
        </w:rPr>
        <w:t xml:space="preserve"> </w:t>
      </w:r>
      <w:r w:rsidRPr="00D906DE">
        <w:t>Эпидемии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современном</w:t>
      </w:r>
      <w:r w:rsidRPr="00D906DE">
        <w:rPr>
          <w:spacing w:val="-5"/>
        </w:rPr>
        <w:t xml:space="preserve"> </w:t>
      </w:r>
      <w:r w:rsidRPr="00D906DE">
        <w:t>мире.</w:t>
      </w:r>
    </w:p>
    <w:p w:rsidR="009C06AC" w:rsidRPr="00D906DE" w:rsidRDefault="00FD36CF">
      <w:pPr>
        <w:pStyle w:val="a3"/>
        <w:spacing w:line="275" w:lineRule="exact"/>
        <w:ind w:left="1526" w:firstLine="0"/>
        <w:jc w:val="left"/>
      </w:pPr>
      <w:r w:rsidRPr="00D906DE">
        <w:t>Обобщение.</w:t>
      </w:r>
    </w:p>
    <w:p w:rsidR="009C06AC" w:rsidRPr="00D906DE" w:rsidRDefault="00FD36CF">
      <w:pPr>
        <w:pStyle w:val="a3"/>
        <w:spacing w:before="5" w:line="237" w:lineRule="auto"/>
        <w:ind w:left="1464" w:right="6820" w:firstLine="62"/>
        <w:jc w:val="left"/>
      </w:pPr>
      <w:r w:rsidRPr="00D906DE">
        <w:t>История России. 1945–2022 гг.</w:t>
      </w:r>
      <w:r w:rsidRPr="00D906DE">
        <w:rPr>
          <w:spacing w:val="-57"/>
        </w:rPr>
        <w:t xml:space="preserve"> </w:t>
      </w:r>
      <w:r w:rsidRPr="00D906DE">
        <w:t>Введение.</w:t>
      </w:r>
    </w:p>
    <w:p w:rsidR="009C06AC" w:rsidRPr="00D906DE" w:rsidRDefault="00FD36CF">
      <w:pPr>
        <w:pStyle w:val="a3"/>
        <w:spacing w:before="6" w:line="237" w:lineRule="auto"/>
        <w:ind w:left="1526" w:right="7740" w:firstLine="0"/>
        <w:jc w:val="left"/>
      </w:pPr>
      <w:r w:rsidRPr="00D906DE">
        <w:t>СССР в 1945–1991 гг.</w:t>
      </w:r>
      <w:r w:rsidRPr="00D906DE">
        <w:rPr>
          <w:spacing w:val="-57"/>
        </w:rPr>
        <w:t xml:space="preserve"> </w:t>
      </w:r>
      <w:r w:rsidRPr="00D906DE">
        <w:t>СССР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1945–1953</w:t>
      </w:r>
      <w:r w:rsidRPr="00D906DE">
        <w:rPr>
          <w:spacing w:val="-9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3"/>
        <w:ind w:right="565"/>
      </w:pPr>
      <w:r w:rsidRPr="00D906DE">
        <w:t>Влияние последствий войны на советскую систему и общество. Разруха. Демобилизация</w:t>
      </w:r>
      <w:r w:rsidRPr="00D906DE">
        <w:rPr>
          <w:spacing w:val="1"/>
        </w:rPr>
        <w:t xml:space="preserve"> </w:t>
      </w:r>
      <w:r w:rsidRPr="00D906DE">
        <w:t>армии.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адаптация</w:t>
      </w:r>
      <w:r w:rsidRPr="00D906DE">
        <w:rPr>
          <w:spacing w:val="1"/>
        </w:rPr>
        <w:t xml:space="preserve"> </w:t>
      </w:r>
      <w:r w:rsidRPr="00D906DE">
        <w:t>фронтовиков.</w:t>
      </w:r>
      <w:r w:rsidRPr="00D906DE">
        <w:rPr>
          <w:spacing w:val="1"/>
        </w:rPr>
        <w:t xml:space="preserve"> </w:t>
      </w:r>
      <w:r w:rsidRPr="00D906DE">
        <w:t>Репатриация.</w:t>
      </w:r>
      <w:r w:rsidRPr="00D906DE">
        <w:rPr>
          <w:spacing w:val="1"/>
        </w:rPr>
        <w:t xml:space="preserve"> </w:t>
      </w:r>
      <w:r w:rsidRPr="00D906DE">
        <w:t>Рост</w:t>
      </w:r>
      <w:r w:rsidRPr="00D906DE">
        <w:rPr>
          <w:spacing w:val="1"/>
        </w:rPr>
        <w:t xml:space="preserve"> </w:t>
      </w:r>
      <w:r w:rsidRPr="00D906DE">
        <w:t>беспризорности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-2"/>
        </w:rPr>
        <w:t xml:space="preserve"> </w:t>
      </w:r>
      <w:r w:rsidRPr="00D906DE">
        <w:t>послевоенного</w:t>
      </w:r>
      <w:r w:rsidRPr="00D906DE">
        <w:rPr>
          <w:spacing w:val="6"/>
        </w:rPr>
        <w:t xml:space="preserve"> </w:t>
      </w:r>
      <w:r w:rsidRPr="00D906DE">
        <w:t>детства.</w:t>
      </w:r>
      <w:r w:rsidRPr="00D906DE">
        <w:rPr>
          <w:spacing w:val="-1"/>
        </w:rPr>
        <w:t xml:space="preserve"> </w:t>
      </w:r>
      <w:r w:rsidRPr="00D906DE">
        <w:t>Рост</w:t>
      </w:r>
      <w:r w:rsidRPr="00D906DE">
        <w:rPr>
          <w:spacing w:val="-2"/>
        </w:rPr>
        <w:t xml:space="preserve"> </w:t>
      </w:r>
      <w:r w:rsidRPr="00D906DE">
        <w:t>преступности.</w:t>
      </w:r>
    </w:p>
    <w:p w:rsidR="009C06AC" w:rsidRPr="00D906DE" w:rsidRDefault="00FD36CF">
      <w:pPr>
        <w:pStyle w:val="a3"/>
        <w:ind w:right="561"/>
      </w:pPr>
      <w:r w:rsidRPr="00D906DE">
        <w:t>Ресурсы и приоритеты восстановления. Демилитаризация экономики и переориентация на</w:t>
      </w:r>
      <w:r w:rsidRPr="00D906DE">
        <w:rPr>
          <w:spacing w:val="1"/>
        </w:rPr>
        <w:t xml:space="preserve"> </w:t>
      </w:r>
      <w:r w:rsidRPr="00D906DE">
        <w:t>выпуск гражданской продукции. Восстановление индустриального потенциала страны. Сельское</w:t>
      </w:r>
      <w:r w:rsidRPr="00D906DE">
        <w:rPr>
          <w:spacing w:val="1"/>
        </w:rPr>
        <w:t xml:space="preserve"> </w:t>
      </w:r>
      <w:r w:rsidRPr="00D906DE">
        <w:t>хозяйство и положение деревни. Репарации, их размеры и значение для экономики. Советский</w:t>
      </w:r>
      <w:r w:rsidRPr="00D906DE">
        <w:rPr>
          <w:spacing w:val="1"/>
        </w:rPr>
        <w:t xml:space="preserve"> </w:t>
      </w:r>
      <w:r w:rsidRPr="00D906DE">
        <w:t>атомный проект, его успехи и значение. Начало гонки вооружений. Положение на послевоенном</w:t>
      </w:r>
      <w:r w:rsidRPr="00D906DE">
        <w:rPr>
          <w:spacing w:val="1"/>
        </w:rPr>
        <w:t xml:space="preserve"> </w:t>
      </w:r>
      <w:r w:rsidRPr="00D906DE">
        <w:t>потребительском</w:t>
      </w:r>
      <w:r w:rsidRPr="00D906DE">
        <w:rPr>
          <w:spacing w:val="1"/>
        </w:rPr>
        <w:t xml:space="preserve"> </w:t>
      </w:r>
      <w:r w:rsidRPr="00D906DE">
        <w:t>рынке.</w:t>
      </w:r>
      <w:r w:rsidRPr="00D906DE">
        <w:rPr>
          <w:spacing w:val="1"/>
        </w:rPr>
        <w:t xml:space="preserve"> </w:t>
      </w:r>
      <w:r w:rsidRPr="00D906DE">
        <w:t>Колхозный рынок. Голод 1946–1947 гг.</w:t>
      </w:r>
      <w:r w:rsidRPr="00D906DE">
        <w:rPr>
          <w:spacing w:val="1"/>
        </w:rPr>
        <w:t xml:space="preserve"> </w:t>
      </w:r>
      <w:r w:rsidRPr="00D906DE">
        <w:t>Денежная</w:t>
      </w:r>
      <w:r w:rsidRPr="00D906DE">
        <w:rPr>
          <w:spacing w:val="1"/>
        </w:rPr>
        <w:t xml:space="preserve"> </w:t>
      </w:r>
      <w:r w:rsidRPr="00D906DE">
        <w:t>реформа и отмена</w:t>
      </w:r>
      <w:r w:rsidRPr="00D906DE">
        <w:rPr>
          <w:spacing w:val="1"/>
        </w:rPr>
        <w:t xml:space="preserve"> </w:t>
      </w:r>
      <w:r w:rsidRPr="00D906DE">
        <w:t>карточной</w:t>
      </w:r>
      <w:r w:rsidRPr="00D906DE">
        <w:rPr>
          <w:spacing w:val="-2"/>
        </w:rPr>
        <w:t xml:space="preserve"> </w:t>
      </w:r>
      <w:r w:rsidRPr="00D906DE">
        <w:t>системы</w:t>
      </w:r>
      <w:r w:rsidRPr="00D906DE">
        <w:rPr>
          <w:spacing w:val="-1"/>
        </w:rPr>
        <w:t xml:space="preserve"> </w:t>
      </w:r>
      <w:r w:rsidRPr="00D906DE">
        <w:t>(1947 г.).</w:t>
      </w:r>
    </w:p>
    <w:p w:rsidR="009C06AC" w:rsidRPr="00D906DE" w:rsidRDefault="00FD36CF">
      <w:pPr>
        <w:pStyle w:val="a3"/>
        <w:ind w:right="565"/>
      </w:pPr>
      <w:r w:rsidRPr="00D906DE">
        <w:t>Сталин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окружение.</w:t>
      </w:r>
      <w:r w:rsidRPr="00D906DE">
        <w:rPr>
          <w:spacing w:val="1"/>
        </w:rPr>
        <w:t xml:space="preserve"> </w:t>
      </w:r>
      <w:r w:rsidRPr="00D906DE">
        <w:t>Ужесточение</w:t>
      </w:r>
      <w:r w:rsidRPr="00D906DE">
        <w:rPr>
          <w:spacing w:val="1"/>
        </w:rPr>
        <w:t xml:space="preserve"> </w:t>
      </w:r>
      <w:r w:rsidRPr="00D906DE">
        <w:t>административно-командной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-57"/>
        </w:rPr>
        <w:t xml:space="preserve"> </w:t>
      </w:r>
      <w:r w:rsidRPr="00D906DE">
        <w:t>Соперничество в верхних эшелонах власти. Усиление идеологического контроля. Послевоенные</w:t>
      </w:r>
      <w:r w:rsidRPr="00D906DE">
        <w:rPr>
          <w:spacing w:val="1"/>
        </w:rPr>
        <w:t xml:space="preserve"> </w:t>
      </w:r>
      <w:r w:rsidRPr="00D906DE">
        <w:t>репрессии.</w:t>
      </w:r>
      <w:r w:rsidRPr="00D906DE">
        <w:rPr>
          <w:spacing w:val="2"/>
        </w:rPr>
        <w:t xml:space="preserve"> </w:t>
      </w:r>
      <w:r w:rsidRPr="00D906DE">
        <w:t>«Ленинградское дело».</w:t>
      </w:r>
      <w:r w:rsidRPr="00D906DE">
        <w:rPr>
          <w:spacing w:val="2"/>
        </w:rPr>
        <w:t xml:space="preserve"> </w:t>
      </w:r>
      <w:r w:rsidRPr="00D906DE">
        <w:t>Борьба с космополитизмом.</w:t>
      </w:r>
      <w:r w:rsidRPr="00D906DE">
        <w:rPr>
          <w:spacing w:val="3"/>
        </w:rPr>
        <w:t xml:space="preserve"> </w:t>
      </w:r>
      <w:r w:rsidRPr="00D906DE">
        <w:t>«Дело врачей».</w:t>
      </w:r>
    </w:p>
    <w:p w:rsidR="009C06AC" w:rsidRPr="00D906DE" w:rsidRDefault="00FD36CF">
      <w:pPr>
        <w:pStyle w:val="a3"/>
        <w:spacing w:before="4" w:line="237" w:lineRule="auto"/>
        <w:ind w:right="570"/>
      </w:pP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трудового</w:t>
      </w:r>
      <w:r w:rsidRPr="00D906DE">
        <w:rPr>
          <w:spacing w:val="1"/>
        </w:rPr>
        <w:t xml:space="preserve"> </w:t>
      </w:r>
      <w:r w:rsidRPr="00D906DE">
        <w:t>законодательства</w:t>
      </w:r>
      <w:r w:rsidRPr="00D906DE">
        <w:rPr>
          <w:spacing w:val="1"/>
        </w:rPr>
        <w:t xml:space="preserve"> </w:t>
      </w:r>
      <w:r w:rsidRPr="00D906DE">
        <w:t>военного</w:t>
      </w:r>
      <w:r w:rsidRPr="00D906DE">
        <w:rPr>
          <w:spacing w:val="1"/>
        </w:rPr>
        <w:t xml:space="preserve"> </w:t>
      </w:r>
      <w:r w:rsidRPr="00D906DE">
        <w:t>времени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период</w:t>
      </w:r>
      <w:r w:rsidRPr="00D906DE">
        <w:rPr>
          <w:spacing w:val="1"/>
        </w:rPr>
        <w:t xml:space="preserve"> </w:t>
      </w:r>
      <w:r w:rsidRPr="00D906DE">
        <w:t>восстановления</w:t>
      </w:r>
      <w:r w:rsidRPr="00D906DE">
        <w:rPr>
          <w:spacing w:val="1"/>
        </w:rPr>
        <w:t xml:space="preserve"> </w:t>
      </w:r>
      <w:r w:rsidRPr="00D906DE">
        <w:t>разрушенного</w:t>
      </w:r>
      <w:r w:rsidRPr="00D906DE">
        <w:rPr>
          <w:spacing w:val="-1"/>
        </w:rPr>
        <w:t xml:space="preserve"> </w:t>
      </w:r>
      <w:r w:rsidRPr="00D906DE">
        <w:t>хозяйства.</w:t>
      </w:r>
      <w:r w:rsidRPr="00D906DE">
        <w:rPr>
          <w:spacing w:val="-3"/>
        </w:rPr>
        <w:t xml:space="preserve"> </w:t>
      </w:r>
      <w:r w:rsidRPr="00D906DE">
        <w:t>Союзный</w:t>
      </w:r>
      <w:r w:rsidRPr="00D906DE">
        <w:rPr>
          <w:spacing w:val="-5"/>
        </w:rPr>
        <w:t xml:space="preserve"> </w:t>
      </w:r>
      <w:r w:rsidRPr="00D906DE">
        <w:t>центр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национальные</w:t>
      </w:r>
      <w:r w:rsidRPr="00D906DE">
        <w:rPr>
          <w:spacing w:val="-6"/>
        </w:rPr>
        <w:t xml:space="preserve"> </w:t>
      </w:r>
      <w:r w:rsidRPr="00D906DE">
        <w:t>регионы:</w:t>
      </w:r>
      <w:r w:rsidRPr="00D906DE">
        <w:rPr>
          <w:spacing w:val="-4"/>
        </w:rPr>
        <w:t xml:space="preserve"> </w:t>
      </w:r>
      <w:r w:rsidRPr="00D906DE">
        <w:t>проблемы</w:t>
      </w:r>
      <w:r w:rsidRPr="00D906DE">
        <w:rPr>
          <w:spacing w:val="-4"/>
        </w:rPr>
        <w:t xml:space="preserve"> </w:t>
      </w:r>
      <w:r w:rsidRPr="00D906DE">
        <w:t>взаимоотношений.</w:t>
      </w:r>
    </w:p>
    <w:p w:rsidR="009C06AC" w:rsidRPr="00D906DE" w:rsidRDefault="00FD36CF">
      <w:pPr>
        <w:pStyle w:val="a3"/>
        <w:spacing w:before="3"/>
        <w:ind w:right="572"/>
      </w:pPr>
      <w:r w:rsidRPr="00D906DE">
        <w:t>Рост влияния СССР на международной арене. Начало холодной войны. Доктрина Трумэна.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Маршалла.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биполярного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Советизация</w:t>
      </w:r>
      <w:r w:rsidRPr="00D906DE">
        <w:rPr>
          <w:spacing w:val="1"/>
        </w:rPr>
        <w:t xml:space="preserve"> </w:t>
      </w:r>
      <w:r w:rsidRPr="00D906DE">
        <w:t>Восточной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Центральной</w:t>
      </w:r>
      <w:r w:rsidRPr="00D906DE">
        <w:rPr>
          <w:spacing w:val="1"/>
        </w:rPr>
        <w:t xml:space="preserve"> </w:t>
      </w:r>
      <w:r w:rsidRPr="00D906DE">
        <w:t>Европы. Взаимоотношения со странами народной демократии. Создание Совета экономической</w:t>
      </w:r>
      <w:r w:rsidRPr="00D906DE">
        <w:rPr>
          <w:spacing w:val="1"/>
        </w:rPr>
        <w:t xml:space="preserve"> </w:t>
      </w:r>
      <w:r w:rsidRPr="00D906DE">
        <w:t>взаимопомощи. Организация Североатлантического договора (НАТО). Создание по инициативе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-2"/>
        </w:rPr>
        <w:t xml:space="preserve"> </w:t>
      </w:r>
      <w:r w:rsidRPr="00D906DE">
        <w:t>Варшавского</w:t>
      </w:r>
      <w:r w:rsidRPr="00D906DE">
        <w:rPr>
          <w:spacing w:val="6"/>
        </w:rPr>
        <w:t xml:space="preserve"> </w:t>
      </w:r>
      <w:r w:rsidRPr="00D906DE">
        <w:t>договора.</w:t>
      </w:r>
      <w:r w:rsidRPr="00D906DE">
        <w:rPr>
          <w:spacing w:val="-2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Корее.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СССР в</w:t>
      </w:r>
      <w:r w:rsidRPr="00D906DE">
        <w:rPr>
          <w:spacing w:val="1"/>
        </w:rPr>
        <w:t xml:space="preserve"> </w:t>
      </w:r>
      <w:r w:rsidRPr="00D906DE">
        <w:t>середине</w:t>
      </w:r>
      <w:r w:rsidRPr="00D906DE">
        <w:rPr>
          <w:spacing w:val="-1"/>
        </w:rPr>
        <w:t xml:space="preserve"> </w:t>
      </w:r>
      <w:r w:rsidRPr="00D906DE">
        <w:t>1950-х</w:t>
      </w:r>
      <w:r w:rsidRPr="00D906DE">
        <w:rPr>
          <w:spacing w:val="-4"/>
        </w:rPr>
        <w:t xml:space="preserve"> </w:t>
      </w:r>
      <w:r w:rsidRPr="00D906DE">
        <w:t>– первой</w:t>
      </w:r>
      <w:r w:rsidRPr="00D906DE">
        <w:rPr>
          <w:spacing w:val="-4"/>
        </w:rPr>
        <w:t xml:space="preserve"> </w:t>
      </w:r>
      <w:r w:rsidRPr="00D906DE">
        <w:t>половине</w:t>
      </w:r>
      <w:r w:rsidRPr="00D906DE">
        <w:rPr>
          <w:spacing w:val="-1"/>
        </w:rPr>
        <w:t xml:space="preserve"> </w:t>
      </w:r>
      <w:r w:rsidRPr="00D906DE">
        <w:t>1960-х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5" w:line="237" w:lineRule="auto"/>
        <w:ind w:right="567"/>
      </w:pPr>
      <w:r w:rsidRPr="00D906DE">
        <w:t>Смена политического курса. Смерть Сталина и настроения в обществе. Борьба за власть в</w:t>
      </w:r>
      <w:r w:rsidRPr="00D906DE">
        <w:rPr>
          <w:spacing w:val="1"/>
        </w:rPr>
        <w:t xml:space="preserve"> </w:t>
      </w:r>
      <w:r w:rsidRPr="00D906DE">
        <w:t>советском</w:t>
      </w:r>
      <w:r w:rsidRPr="00D906DE">
        <w:rPr>
          <w:spacing w:val="3"/>
        </w:rPr>
        <w:t xml:space="preserve"> </w:t>
      </w:r>
      <w:r w:rsidRPr="00D906DE">
        <w:t>руководстве.</w:t>
      </w:r>
      <w:r w:rsidRPr="00D906DE">
        <w:rPr>
          <w:spacing w:val="58"/>
        </w:rPr>
        <w:t xml:space="preserve"> </w:t>
      </w:r>
      <w:r w:rsidRPr="00D906DE">
        <w:t>Переход</w:t>
      </w:r>
      <w:r w:rsidRPr="00D906DE">
        <w:rPr>
          <w:spacing w:val="58"/>
        </w:rPr>
        <w:t xml:space="preserve"> </w:t>
      </w:r>
      <w:r w:rsidRPr="00D906DE">
        <w:t>политического</w:t>
      </w:r>
      <w:r w:rsidRPr="00D906DE">
        <w:rPr>
          <w:spacing w:val="59"/>
        </w:rPr>
        <w:t xml:space="preserve"> </w:t>
      </w:r>
      <w:r w:rsidRPr="00D906DE">
        <w:t>лидерства</w:t>
      </w:r>
      <w:r w:rsidRPr="00D906DE">
        <w:rPr>
          <w:spacing w:val="7"/>
        </w:rPr>
        <w:t xml:space="preserve"> </w:t>
      </w:r>
      <w:r w:rsidRPr="00D906DE">
        <w:t>к</w:t>
      </w:r>
      <w:r w:rsidRPr="00D906DE">
        <w:rPr>
          <w:spacing w:val="59"/>
        </w:rPr>
        <w:t xml:space="preserve"> </w:t>
      </w:r>
      <w:r w:rsidRPr="00D906DE">
        <w:t>Н.С.</w:t>
      </w:r>
      <w:r w:rsidRPr="00D906DE">
        <w:rPr>
          <w:spacing w:val="2"/>
        </w:rPr>
        <w:t xml:space="preserve"> </w:t>
      </w:r>
      <w:r w:rsidRPr="00D906DE">
        <w:t>Хрущеву.</w:t>
      </w:r>
      <w:r w:rsidRPr="00D906DE">
        <w:rPr>
          <w:spacing w:val="2"/>
        </w:rPr>
        <w:t xml:space="preserve"> </w:t>
      </w:r>
      <w:r w:rsidRPr="00D906DE">
        <w:t>Первые</w:t>
      </w:r>
      <w:r w:rsidRPr="00D906DE">
        <w:rPr>
          <w:spacing w:val="59"/>
        </w:rPr>
        <w:t xml:space="preserve"> </w:t>
      </w:r>
      <w:r w:rsidRPr="00D906DE">
        <w:t>признаки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1" w:firstLine="0"/>
      </w:pPr>
      <w:r w:rsidRPr="00D906DE">
        <w:lastRenderedPageBreak/>
        <w:t>наступления оттепели в политике, экономике, культурной сфере. XX съезд партии и разоблачение</w:t>
      </w:r>
      <w:r w:rsidRPr="00D906DE">
        <w:rPr>
          <w:spacing w:val="1"/>
        </w:rPr>
        <w:t xml:space="preserve"> </w:t>
      </w:r>
      <w:r w:rsidRPr="00D906DE">
        <w:t>культа личности Сталина. Реакция на доклад Хрущева в стране и мире. Начало реабилитации</w:t>
      </w:r>
      <w:r w:rsidRPr="00D906DE">
        <w:rPr>
          <w:spacing w:val="1"/>
        </w:rPr>
        <w:t xml:space="preserve"> </w:t>
      </w:r>
      <w:r w:rsidRPr="00D906DE">
        <w:t>жертв</w:t>
      </w:r>
      <w:r w:rsidRPr="00D906DE">
        <w:rPr>
          <w:spacing w:val="1"/>
        </w:rPr>
        <w:t xml:space="preserve"> </w:t>
      </w:r>
      <w:r w:rsidRPr="00D906DE">
        <w:t>массовых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репрессий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смягчение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цензуры.</w:t>
      </w:r>
      <w:r w:rsidRPr="00D906DE">
        <w:rPr>
          <w:spacing w:val="1"/>
        </w:rPr>
        <w:t xml:space="preserve"> </w:t>
      </w:r>
      <w:r w:rsidRPr="00D906DE">
        <w:t>Возвращение</w:t>
      </w:r>
      <w:r w:rsidRPr="00D906DE">
        <w:rPr>
          <w:spacing w:val="1"/>
        </w:rPr>
        <w:t xml:space="preserve"> </w:t>
      </w:r>
      <w:r w:rsidRPr="00D906DE">
        <w:t>депортированных</w:t>
      </w:r>
      <w:r w:rsidRPr="00D906DE">
        <w:rPr>
          <w:spacing w:val="1"/>
        </w:rPr>
        <w:t xml:space="preserve"> </w:t>
      </w:r>
      <w:r w:rsidRPr="00D906DE">
        <w:t>народов.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политики.</w:t>
      </w:r>
      <w:r w:rsidRPr="00D906DE">
        <w:rPr>
          <w:spacing w:val="1"/>
        </w:rPr>
        <w:t xml:space="preserve"> </w:t>
      </w:r>
      <w:r w:rsidRPr="00D906DE">
        <w:t>Утверждение</w:t>
      </w:r>
      <w:r w:rsidRPr="00D906DE">
        <w:rPr>
          <w:spacing w:val="1"/>
        </w:rPr>
        <w:t xml:space="preserve"> </w:t>
      </w:r>
      <w:r w:rsidRPr="00D906DE">
        <w:t>единоличной</w:t>
      </w:r>
      <w:r w:rsidRPr="00D906DE">
        <w:rPr>
          <w:spacing w:val="1"/>
        </w:rPr>
        <w:t xml:space="preserve"> </w:t>
      </w:r>
      <w:r w:rsidRPr="00D906DE">
        <w:t>власти</w:t>
      </w:r>
      <w:r w:rsidRPr="00D906DE">
        <w:rPr>
          <w:spacing w:val="2"/>
        </w:rPr>
        <w:t xml:space="preserve"> </w:t>
      </w:r>
      <w:r w:rsidRPr="00D906DE">
        <w:t>Хрущева.</w:t>
      </w:r>
    </w:p>
    <w:p w:rsidR="009C06AC" w:rsidRPr="00D906DE" w:rsidRDefault="00FD36CF">
      <w:pPr>
        <w:pStyle w:val="a3"/>
        <w:ind w:right="564"/>
      </w:pPr>
      <w:r w:rsidRPr="00D906DE">
        <w:t>Культурное</w:t>
      </w:r>
      <w:r w:rsidRPr="00D906DE">
        <w:rPr>
          <w:spacing w:val="1"/>
        </w:rPr>
        <w:t xml:space="preserve"> </w:t>
      </w:r>
      <w:r w:rsidRPr="00D906DE">
        <w:t>пространство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повседневная</w:t>
      </w:r>
      <w:r w:rsidRPr="00D906DE">
        <w:rPr>
          <w:spacing w:val="1"/>
        </w:rPr>
        <w:t xml:space="preserve"> </w:t>
      </w:r>
      <w:r w:rsidRPr="00D906DE">
        <w:t>жизнь.</w:t>
      </w:r>
      <w:r w:rsidRPr="00D906DE">
        <w:rPr>
          <w:spacing w:val="1"/>
        </w:rPr>
        <w:t xml:space="preserve"> </w:t>
      </w:r>
      <w:r w:rsidRPr="00D906DE">
        <w:t>Изменение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атмосферы.</w:t>
      </w:r>
      <w:r w:rsidRPr="00D906DE">
        <w:rPr>
          <w:spacing w:val="1"/>
        </w:rPr>
        <w:t xml:space="preserve"> </w:t>
      </w:r>
      <w:r w:rsidRPr="00D906DE">
        <w:t>Шестидесятники. Литература, кинематограф, театр, живопись: новые тенденции. Образование и</w:t>
      </w:r>
      <w:r w:rsidRPr="00D906DE">
        <w:rPr>
          <w:spacing w:val="1"/>
        </w:rPr>
        <w:t xml:space="preserve"> </w:t>
      </w:r>
      <w:r w:rsidRPr="00D906DE">
        <w:t>наука. Приоткрытие железного занавеса. Всемирный фестиваль молодежи и студентов 1957 г.</w:t>
      </w:r>
      <w:r w:rsidRPr="00D906DE">
        <w:rPr>
          <w:spacing w:val="1"/>
        </w:rPr>
        <w:t xml:space="preserve"> </w:t>
      </w:r>
      <w:r w:rsidRPr="00D906DE">
        <w:t>Популярные формы досуга. Неофициальная культура. Хрущев и интеллигенция. Антирелигиозные</w:t>
      </w:r>
      <w:r w:rsidRPr="00D906DE">
        <w:rPr>
          <w:spacing w:val="-57"/>
        </w:rPr>
        <w:t xml:space="preserve"> </w:t>
      </w:r>
      <w:r w:rsidRPr="00D906DE">
        <w:t>кампании.</w:t>
      </w:r>
      <w:r w:rsidRPr="00D906DE">
        <w:rPr>
          <w:spacing w:val="-2"/>
        </w:rPr>
        <w:t xml:space="preserve"> </w:t>
      </w:r>
      <w:r w:rsidRPr="00D906DE">
        <w:t>Гонения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Церковь.</w:t>
      </w:r>
      <w:r w:rsidRPr="00D906DE">
        <w:rPr>
          <w:spacing w:val="3"/>
        </w:rPr>
        <w:t xml:space="preserve"> </w:t>
      </w:r>
      <w:r w:rsidRPr="00D906DE">
        <w:t>Диссиденты.</w:t>
      </w:r>
      <w:r w:rsidRPr="00D906DE">
        <w:rPr>
          <w:spacing w:val="-1"/>
        </w:rPr>
        <w:t xml:space="preserve"> </w:t>
      </w:r>
      <w:r w:rsidRPr="00D906DE">
        <w:t>Самиздат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тамиздат.</w:t>
      </w:r>
    </w:p>
    <w:p w:rsidR="009C06AC" w:rsidRPr="00D906DE" w:rsidRDefault="00FD36CF">
      <w:pPr>
        <w:pStyle w:val="a3"/>
        <w:spacing w:before="3" w:line="237" w:lineRule="auto"/>
        <w:ind w:right="566"/>
      </w:pPr>
      <w:r w:rsidRPr="00D906DE">
        <w:t>Социально-экономическое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«Догнать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перегнать</w:t>
      </w:r>
      <w:r w:rsidRPr="00D906DE">
        <w:rPr>
          <w:spacing w:val="1"/>
        </w:rPr>
        <w:t xml:space="preserve"> </w:t>
      </w:r>
      <w:r w:rsidRPr="00D906DE">
        <w:t>Америку».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продовольственной</w:t>
      </w:r>
      <w:r w:rsidRPr="00D906DE">
        <w:rPr>
          <w:spacing w:val="2"/>
        </w:rPr>
        <w:t xml:space="preserve"> </w:t>
      </w:r>
      <w:r w:rsidRPr="00D906DE">
        <w:t>проблемы.</w:t>
      </w:r>
      <w:r w:rsidRPr="00D906DE">
        <w:rPr>
          <w:spacing w:val="4"/>
        </w:rPr>
        <w:t xml:space="preserve"> </w:t>
      </w:r>
      <w:r w:rsidRPr="00D906DE">
        <w:t>Освоение целинных</w:t>
      </w:r>
      <w:r w:rsidRPr="00D906DE">
        <w:rPr>
          <w:spacing w:val="-3"/>
        </w:rPr>
        <w:t xml:space="preserve"> </w:t>
      </w:r>
      <w:r w:rsidRPr="00D906DE">
        <w:t>земель.</w:t>
      </w:r>
    </w:p>
    <w:p w:rsidR="009C06AC" w:rsidRPr="00D906DE" w:rsidRDefault="00FD36CF">
      <w:pPr>
        <w:pStyle w:val="a3"/>
        <w:spacing w:before="3"/>
        <w:ind w:right="566"/>
      </w:pPr>
      <w:r w:rsidRPr="00D906DE">
        <w:t>Научно-техническая</w:t>
      </w:r>
      <w:r w:rsidRPr="00D906DE">
        <w:rPr>
          <w:spacing w:val="1"/>
        </w:rPr>
        <w:t xml:space="preserve"> </w:t>
      </w:r>
      <w:r w:rsidRPr="00D906DE">
        <w:t>революция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Военный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гражданский</w:t>
      </w:r>
      <w:r w:rsidRPr="00D906DE">
        <w:rPr>
          <w:spacing w:val="1"/>
        </w:rPr>
        <w:t xml:space="preserve"> </w:t>
      </w:r>
      <w:r w:rsidRPr="00D906DE">
        <w:t>секторы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ракетно-ядерного</w:t>
      </w:r>
      <w:r w:rsidRPr="00D906DE">
        <w:rPr>
          <w:spacing w:val="1"/>
        </w:rPr>
        <w:t xml:space="preserve"> </w:t>
      </w:r>
      <w:r w:rsidRPr="00D906DE">
        <w:t>щита.</w:t>
      </w:r>
      <w:r w:rsidRPr="00D906DE">
        <w:rPr>
          <w:spacing w:val="1"/>
        </w:rPr>
        <w:t xml:space="preserve"> </w:t>
      </w:r>
      <w:r w:rsidRPr="00D906DE">
        <w:t>Начало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космоса.</w:t>
      </w:r>
      <w:r w:rsidRPr="00D906DE">
        <w:rPr>
          <w:spacing w:val="1"/>
        </w:rPr>
        <w:t xml:space="preserve"> </w:t>
      </w:r>
      <w:r w:rsidRPr="00D906DE">
        <w:t>Запуск</w:t>
      </w:r>
      <w:r w:rsidRPr="00D906DE">
        <w:rPr>
          <w:spacing w:val="1"/>
        </w:rPr>
        <w:t xml:space="preserve"> </w:t>
      </w:r>
      <w:r w:rsidRPr="00D906DE">
        <w:t>первого</w:t>
      </w:r>
      <w:r w:rsidRPr="00D906DE">
        <w:rPr>
          <w:spacing w:val="1"/>
        </w:rPr>
        <w:t xml:space="preserve"> </w:t>
      </w:r>
      <w:r w:rsidRPr="00D906DE">
        <w:t>спутника</w:t>
      </w:r>
      <w:r w:rsidRPr="00D906DE">
        <w:rPr>
          <w:spacing w:val="1"/>
        </w:rPr>
        <w:t xml:space="preserve"> </w:t>
      </w:r>
      <w:r w:rsidRPr="00D906DE">
        <w:t>Земли.</w:t>
      </w:r>
      <w:r w:rsidRPr="00D906DE">
        <w:rPr>
          <w:spacing w:val="1"/>
        </w:rPr>
        <w:t xml:space="preserve"> </w:t>
      </w:r>
      <w:r w:rsidRPr="00D906DE">
        <w:t>Исторические полеты Ю. А. Гагарина и первой в мире женщины-космонавта В.В. Терешковой.</w:t>
      </w:r>
      <w:r w:rsidRPr="00D906DE">
        <w:rPr>
          <w:spacing w:val="1"/>
        </w:rPr>
        <w:t xml:space="preserve"> </w:t>
      </w:r>
      <w:r w:rsidRPr="00D906DE">
        <w:t>Влияние НТР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перемены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3"/>
        </w:rPr>
        <w:t xml:space="preserve"> </w:t>
      </w:r>
      <w:r w:rsidRPr="00D906DE">
        <w:t>людей.</w:t>
      </w:r>
    </w:p>
    <w:p w:rsidR="009C06AC" w:rsidRPr="00D906DE" w:rsidRDefault="00FD36CF">
      <w:pPr>
        <w:pStyle w:val="a3"/>
        <w:spacing w:before="1"/>
        <w:ind w:right="564"/>
      </w:pPr>
      <w:r w:rsidRPr="00D906DE">
        <w:t>Реформы в промышленности. Переход от отраслевой системы управления к совнархозам.</w:t>
      </w:r>
      <w:r w:rsidRPr="00D906DE">
        <w:rPr>
          <w:spacing w:val="1"/>
        </w:rPr>
        <w:t xml:space="preserve"> </w:t>
      </w:r>
      <w:r w:rsidRPr="00D906DE">
        <w:t>Расширение прав союзных республик. Изменения в социальной и профессиональной структуре</w:t>
      </w:r>
      <w:r w:rsidRPr="00D906DE">
        <w:rPr>
          <w:spacing w:val="1"/>
        </w:rPr>
        <w:t xml:space="preserve"> </w:t>
      </w:r>
      <w:r w:rsidRPr="00D906DE">
        <w:t>советского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началу</w:t>
      </w:r>
      <w:r w:rsidRPr="00D906DE">
        <w:rPr>
          <w:spacing w:val="1"/>
        </w:rPr>
        <w:t xml:space="preserve"> </w:t>
      </w:r>
      <w:r w:rsidRPr="00D906DE">
        <w:t>1960-х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Преобладание</w:t>
      </w:r>
      <w:r w:rsidRPr="00D906DE">
        <w:rPr>
          <w:spacing w:val="1"/>
        </w:rPr>
        <w:t xml:space="preserve"> </w:t>
      </w:r>
      <w:r w:rsidRPr="00D906DE">
        <w:t>горожан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сельским</w:t>
      </w:r>
      <w:r w:rsidRPr="00D906DE">
        <w:rPr>
          <w:spacing w:val="1"/>
        </w:rPr>
        <w:t xml:space="preserve"> </w:t>
      </w:r>
      <w:r w:rsidRPr="00D906DE">
        <w:t>населением.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рабочего</w:t>
      </w:r>
      <w:r w:rsidRPr="00D906DE">
        <w:rPr>
          <w:spacing w:val="1"/>
        </w:rPr>
        <w:t xml:space="preserve"> </w:t>
      </w:r>
      <w:r w:rsidRPr="00D906DE">
        <w:t>класса,</w:t>
      </w:r>
      <w:r w:rsidRPr="00D906DE">
        <w:rPr>
          <w:spacing w:val="1"/>
        </w:rPr>
        <w:t xml:space="preserve"> </w:t>
      </w:r>
      <w:r w:rsidRPr="00D906DE">
        <w:t>колхозного</w:t>
      </w:r>
      <w:r w:rsidRPr="00D906DE">
        <w:rPr>
          <w:spacing w:val="1"/>
        </w:rPr>
        <w:t xml:space="preserve"> </w:t>
      </w:r>
      <w:r w:rsidRPr="00D906DE">
        <w:t>крестьянства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интеллигенции.</w:t>
      </w:r>
      <w:r w:rsidRPr="00D906DE">
        <w:rPr>
          <w:spacing w:val="1"/>
        </w:rPr>
        <w:t xml:space="preserve"> </w:t>
      </w:r>
      <w:r w:rsidRPr="00D906DE">
        <w:t>Востребованность</w:t>
      </w:r>
      <w:r w:rsidRPr="00D906DE">
        <w:rPr>
          <w:spacing w:val="-2"/>
        </w:rPr>
        <w:t xml:space="preserve"> </w:t>
      </w:r>
      <w:r w:rsidRPr="00D906DE">
        <w:t>научного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инженерного</w:t>
      </w:r>
      <w:r w:rsidRPr="00D906DE">
        <w:rPr>
          <w:spacing w:val="1"/>
        </w:rPr>
        <w:t xml:space="preserve"> </w:t>
      </w:r>
      <w:r w:rsidRPr="00D906DE">
        <w:t>труда.</w:t>
      </w:r>
    </w:p>
    <w:p w:rsidR="009C06AC" w:rsidRPr="00D906DE" w:rsidRDefault="00FD36CF">
      <w:pPr>
        <w:pStyle w:val="a3"/>
        <w:ind w:right="571"/>
      </w:pPr>
      <w:r w:rsidRPr="00D906DE">
        <w:t>ХХII</w:t>
      </w:r>
      <w:r w:rsidRPr="00D906DE">
        <w:rPr>
          <w:spacing w:val="1"/>
        </w:rPr>
        <w:t xml:space="preserve"> </w:t>
      </w:r>
      <w:r w:rsidRPr="00D906DE">
        <w:t>съезд</w:t>
      </w:r>
      <w:r w:rsidRPr="00D906DE">
        <w:rPr>
          <w:spacing w:val="1"/>
        </w:rPr>
        <w:t xml:space="preserve"> </w:t>
      </w:r>
      <w:r w:rsidRPr="00D906DE">
        <w:t>КПСС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построения коммунизма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«нового</w:t>
      </w:r>
      <w:r w:rsidRPr="00D906DE">
        <w:rPr>
          <w:spacing w:val="1"/>
        </w:rPr>
        <w:t xml:space="preserve"> </w:t>
      </w:r>
      <w:r w:rsidRPr="00D906DE">
        <w:t>человека». Бригады коммунистического труда. Общественные формы управления. Социальные</w:t>
      </w:r>
      <w:r w:rsidRPr="00D906DE">
        <w:rPr>
          <w:spacing w:val="1"/>
        </w:rPr>
        <w:t xml:space="preserve"> </w:t>
      </w:r>
      <w:r w:rsidRPr="00D906DE">
        <w:t>программы.</w:t>
      </w:r>
      <w:r w:rsidRPr="00D906DE">
        <w:rPr>
          <w:spacing w:val="1"/>
        </w:rPr>
        <w:t xml:space="preserve"> </w:t>
      </w:r>
      <w:r w:rsidRPr="00D906DE">
        <w:t>Реформа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Пенсионная</w:t>
      </w:r>
      <w:r w:rsidRPr="00D906DE">
        <w:rPr>
          <w:spacing w:val="1"/>
        </w:rPr>
        <w:t xml:space="preserve"> </w:t>
      </w:r>
      <w:r w:rsidRPr="00D906DE">
        <w:t>реформа.</w:t>
      </w:r>
      <w:r w:rsidRPr="00D906DE">
        <w:rPr>
          <w:spacing w:val="1"/>
        </w:rPr>
        <w:t xml:space="preserve"> </w:t>
      </w:r>
      <w:r w:rsidRPr="00D906DE">
        <w:t>Массовое</w:t>
      </w:r>
      <w:r w:rsidRPr="00D906DE">
        <w:rPr>
          <w:spacing w:val="1"/>
        </w:rPr>
        <w:t xml:space="preserve"> </w:t>
      </w:r>
      <w:r w:rsidRPr="00D906DE">
        <w:t>жилищное</w:t>
      </w:r>
      <w:r w:rsidRPr="00D906DE">
        <w:rPr>
          <w:spacing w:val="1"/>
        </w:rPr>
        <w:t xml:space="preserve"> </w:t>
      </w:r>
      <w:r w:rsidRPr="00D906DE">
        <w:t>строительство.</w:t>
      </w:r>
      <w:r w:rsidRPr="00D906DE">
        <w:rPr>
          <w:spacing w:val="-2"/>
        </w:rPr>
        <w:t xml:space="preserve"> </w:t>
      </w:r>
      <w:r w:rsidRPr="00D906DE">
        <w:t>Рост</w:t>
      </w:r>
      <w:r w:rsidRPr="00D906DE">
        <w:rPr>
          <w:spacing w:val="1"/>
        </w:rPr>
        <w:t xml:space="preserve"> </w:t>
      </w:r>
      <w:r w:rsidRPr="00D906DE">
        <w:t>доходов</w:t>
      </w:r>
      <w:r w:rsidRPr="00D906DE">
        <w:rPr>
          <w:spacing w:val="-2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дефицит</w:t>
      </w:r>
      <w:r w:rsidRPr="00D906DE">
        <w:rPr>
          <w:spacing w:val="1"/>
        </w:rPr>
        <w:t xml:space="preserve"> </w:t>
      </w:r>
      <w:r w:rsidRPr="00D906DE">
        <w:t>товаров</w:t>
      </w:r>
      <w:r w:rsidRPr="00D906DE">
        <w:rPr>
          <w:spacing w:val="-1"/>
        </w:rPr>
        <w:t xml:space="preserve"> </w:t>
      </w:r>
      <w:r w:rsidRPr="00D906DE">
        <w:t>народного</w:t>
      </w:r>
      <w:r w:rsidRPr="00D906DE">
        <w:rPr>
          <w:spacing w:val="1"/>
        </w:rPr>
        <w:t xml:space="preserve"> </w:t>
      </w:r>
      <w:r w:rsidRPr="00D906DE">
        <w:t>потребления.</w:t>
      </w:r>
    </w:p>
    <w:p w:rsidR="009C06AC" w:rsidRPr="00D906DE" w:rsidRDefault="00FD36CF">
      <w:pPr>
        <w:pStyle w:val="a3"/>
        <w:ind w:right="560"/>
      </w:pPr>
      <w:r w:rsidRPr="00D906DE">
        <w:t>Внешняя политика. СССР и страны Запада. Международные военно-политические кризисы,</w:t>
      </w:r>
      <w:r w:rsidRPr="00D906DE">
        <w:rPr>
          <w:spacing w:val="-57"/>
        </w:rPr>
        <w:t xml:space="preserve"> </w:t>
      </w:r>
      <w:r w:rsidRPr="00D906DE">
        <w:t>позиция СССР и стратегия ядерного сдерживания (Суэцкий кризис 1956 г., Берлинский кризис</w:t>
      </w:r>
      <w:r w:rsidRPr="00D906DE">
        <w:rPr>
          <w:spacing w:val="1"/>
        </w:rPr>
        <w:t xml:space="preserve"> </w:t>
      </w:r>
      <w:r w:rsidRPr="00D906DE">
        <w:t>1961</w:t>
      </w:r>
      <w:r w:rsidRPr="00D906DE">
        <w:rPr>
          <w:spacing w:val="1"/>
        </w:rPr>
        <w:t xml:space="preserve"> </w:t>
      </w:r>
      <w:r w:rsidRPr="00D906DE">
        <w:t>г.,</w:t>
      </w:r>
      <w:r w:rsidRPr="00D906DE">
        <w:rPr>
          <w:spacing w:val="1"/>
        </w:rPr>
        <w:t xml:space="preserve"> </w:t>
      </w:r>
      <w:r w:rsidRPr="00D906DE">
        <w:t>Карибский</w:t>
      </w:r>
      <w:r w:rsidRPr="00D906DE">
        <w:rPr>
          <w:spacing w:val="1"/>
        </w:rPr>
        <w:t xml:space="preserve"> </w:t>
      </w:r>
      <w:r w:rsidRPr="00D906DE">
        <w:t>кризис</w:t>
      </w:r>
      <w:r w:rsidRPr="00D906DE">
        <w:rPr>
          <w:spacing w:val="1"/>
        </w:rPr>
        <w:t xml:space="preserve"> </w:t>
      </w:r>
      <w:r w:rsidRPr="00D906DE">
        <w:t>1962</w:t>
      </w:r>
      <w:r w:rsidRPr="00D906DE">
        <w:rPr>
          <w:spacing w:val="1"/>
        </w:rPr>
        <w:t xml:space="preserve"> </w:t>
      </w:r>
      <w:r w:rsidRPr="00D906DE">
        <w:t>г.).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мировая</w:t>
      </w:r>
      <w:r w:rsidRPr="00D906DE">
        <w:rPr>
          <w:spacing w:val="1"/>
        </w:rPr>
        <w:t xml:space="preserve"> </w:t>
      </w:r>
      <w:r w:rsidRPr="00D906DE">
        <w:t>социалистическая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1"/>
        </w:rPr>
        <w:t xml:space="preserve"> </w:t>
      </w:r>
      <w:r w:rsidRPr="00D906DE">
        <w:t>Распад</w:t>
      </w:r>
      <w:r w:rsidRPr="00D906DE">
        <w:rPr>
          <w:spacing w:val="1"/>
        </w:rPr>
        <w:t xml:space="preserve"> </w:t>
      </w:r>
      <w:r w:rsidRPr="00D906DE">
        <w:t>колониальных</w:t>
      </w:r>
      <w:r w:rsidRPr="00D906DE">
        <w:rPr>
          <w:spacing w:val="-4"/>
        </w:rPr>
        <w:t xml:space="preserve"> </w:t>
      </w:r>
      <w:r w:rsidRPr="00D906DE">
        <w:t>систем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борьба</w:t>
      </w:r>
      <w:r w:rsidRPr="00D906DE">
        <w:rPr>
          <w:spacing w:val="6"/>
        </w:rPr>
        <w:t xml:space="preserve"> </w:t>
      </w:r>
      <w:r w:rsidRPr="00D906DE">
        <w:t>за</w:t>
      </w:r>
      <w:r w:rsidRPr="00D906DE">
        <w:rPr>
          <w:spacing w:val="-5"/>
        </w:rPr>
        <w:t xml:space="preserve"> </w:t>
      </w:r>
      <w:r w:rsidRPr="00D906DE">
        <w:t>влияние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странах</w:t>
      </w:r>
      <w:r w:rsidRPr="00D906DE">
        <w:rPr>
          <w:spacing w:val="-3"/>
        </w:rPr>
        <w:t xml:space="preserve"> </w:t>
      </w:r>
      <w:r w:rsidRPr="00D906DE">
        <w:t>третьего</w:t>
      </w:r>
      <w:r w:rsidRPr="00D906DE">
        <w:rPr>
          <w:spacing w:val="1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ind w:left="1464" w:firstLine="0"/>
      </w:pPr>
      <w:r w:rsidRPr="00D906DE">
        <w:t>Конец</w:t>
      </w:r>
      <w:r w:rsidRPr="00D906DE">
        <w:rPr>
          <w:spacing w:val="42"/>
        </w:rPr>
        <w:t xml:space="preserve"> </w:t>
      </w:r>
      <w:r w:rsidRPr="00D906DE">
        <w:t>оттепели.</w:t>
      </w:r>
      <w:r w:rsidRPr="00D906DE">
        <w:rPr>
          <w:spacing w:val="44"/>
        </w:rPr>
        <w:t xml:space="preserve"> </w:t>
      </w:r>
      <w:r w:rsidRPr="00D906DE">
        <w:t>Нарастание</w:t>
      </w:r>
      <w:r w:rsidRPr="00D906DE">
        <w:rPr>
          <w:spacing w:val="46"/>
        </w:rPr>
        <w:t xml:space="preserve"> </w:t>
      </w:r>
      <w:r w:rsidRPr="00D906DE">
        <w:t>негативных</w:t>
      </w:r>
      <w:r w:rsidRPr="00D906DE">
        <w:rPr>
          <w:spacing w:val="42"/>
        </w:rPr>
        <w:t xml:space="preserve"> </w:t>
      </w:r>
      <w:r w:rsidRPr="00D906DE">
        <w:t>тенденций</w:t>
      </w:r>
      <w:r w:rsidRPr="00D906DE">
        <w:rPr>
          <w:spacing w:val="43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обществе.</w:t>
      </w:r>
      <w:r w:rsidRPr="00D906DE">
        <w:rPr>
          <w:spacing w:val="49"/>
        </w:rPr>
        <w:t xml:space="preserve"> </w:t>
      </w:r>
      <w:r w:rsidRPr="00D906DE">
        <w:t>Кризис</w:t>
      </w:r>
      <w:r w:rsidRPr="00D906DE">
        <w:rPr>
          <w:spacing w:val="46"/>
        </w:rPr>
        <w:t xml:space="preserve"> </w:t>
      </w:r>
      <w:r w:rsidRPr="00D906DE">
        <w:t>доверия</w:t>
      </w:r>
      <w:r w:rsidRPr="00D906DE">
        <w:rPr>
          <w:spacing w:val="42"/>
        </w:rPr>
        <w:t xml:space="preserve"> </w:t>
      </w:r>
      <w:r w:rsidRPr="00D906DE">
        <w:t>власти.</w:t>
      </w:r>
    </w:p>
    <w:p w:rsidR="009C06AC" w:rsidRPr="00D906DE" w:rsidRDefault="00FD36CF">
      <w:pPr>
        <w:pStyle w:val="a3"/>
        <w:spacing w:before="1" w:line="275" w:lineRule="exact"/>
        <w:ind w:firstLine="0"/>
      </w:pPr>
      <w:r w:rsidRPr="00D906DE">
        <w:t>Новочеркасские</w:t>
      </w:r>
      <w:r w:rsidRPr="00D906DE">
        <w:rPr>
          <w:spacing w:val="-3"/>
        </w:rPr>
        <w:t xml:space="preserve"> </w:t>
      </w:r>
      <w:r w:rsidRPr="00D906DE">
        <w:t>события.</w:t>
      </w:r>
      <w:r w:rsidRPr="00D906DE">
        <w:rPr>
          <w:spacing w:val="-5"/>
        </w:rPr>
        <w:t xml:space="preserve"> </w:t>
      </w:r>
      <w:r w:rsidRPr="00D906DE">
        <w:t>Смещение</w:t>
      </w:r>
      <w:r w:rsidRPr="00D906DE">
        <w:rPr>
          <w:spacing w:val="-7"/>
        </w:rPr>
        <w:t xml:space="preserve"> </w:t>
      </w:r>
      <w:r w:rsidRPr="00D906DE">
        <w:t>Н.С.</w:t>
      </w:r>
      <w:r w:rsidRPr="00D906DE">
        <w:rPr>
          <w:spacing w:val="-5"/>
        </w:rPr>
        <w:t xml:space="preserve"> </w:t>
      </w:r>
      <w:r w:rsidRPr="00D906DE">
        <w:t>Хрущева.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Советское</w:t>
      </w:r>
      <w:r w:rsidRPr="00D906DE">
        <w:rPr>
          <w:spacing w:val="-5"/>
        </w:rPr>
        <w:t xml:space="preserve"> </w:t>
      </w:r>
      <w:r w:rsidRPr="00D906DE">
        <w:t>государство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общество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середине</w:t>
      </w:r>
      <w:r w:rsidRPr="00D906DE">
        <w:rPr>
          <w:spacing w:val="-5"/>
        </w:rPr>
        <w:t xml:space="preserve"> </w:t>
      </w:r>
      <w:r w:rsidRPr="00D906DE">
        <w:t>1960-х</w:t>
      </w:r>
      <w:r w:rsidRPr="00D906DE">
        <w:rPr>
          <w:spacing w:val="-4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начале 1980-х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3"/>
        <w:ind w:right="565"/>
      </w:pPr>
      <w:r w:rsidRPr="00D906DE">
        <w:t>Приход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власти</w:t>
      </w:r>
      <w:r w:rsidRPr="00D906DE">
        <w:rPr>
          <w:spacing w:val="1"/>
        </w:rPr>
        <w:t xml:space="preserve"> </w:t>
      </w:r>
      <w:r w:rsidRPr="00D906DE">
        <w:t>Л.И.</w:t>
      </w:r>
      <w:r w:rsidRPr="00D906DE">
        <w:rPr>
          <w:spacing w:val="1"/>
        </w:rPr>
        <w:t xml:space="preserve"> </w:t>
      </w:r>
      <w:r w:rsidRPr="00D906DE">
        <w:t>Брежнева: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окружение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смена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курса.</w:t>
      </w:r>
      <w:r w:rsidRPr="00D906DE">
        <w:rPr>
          <w:spacing w:val="1"/>
        </w:rPr>
        <w:t xml:space="preserve"> </w:t>
      </w:r>
      <w:r w:rsidRPr="00D906DE">
        <w:t>Десталинизация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ресталинизация.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реформы</w:t>
      </w:r>
      <w:r w:rsidRPr="00D906DE">
        <w:rPr>
          <w:spacing w:val="1"/>
        </w:rPr>
        <w:t xml:space="preserve"> </w:t>
      </w:r>
      <w:r w:rsidRPr="00D906DE">
        <w:t>1960-х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61"/>
        </w:rPr>
        <w:t xml:space="preserve"> </w:t>
      </w:r>
      <w:r w:rsidRPr="00D906DE">
        <w:t>Новые</w:t>
      </w:r>
      <w:r w:rsidRPr="00D906DE">
        <w:rPr>
          <w:spacing w:val="61"/>
        </w:rPr>
        <w:t xml:space="preserve"> </w:t>
      </w:r>
      <w:r w:rsidRPr="00D906DE">
        <w:t>ориентиры</w:t>
      </w:r>
      <w:r w:rsidRPr="00D906DE">
        <w:rPr>
          <w:spacing w:val="-57"/>
        </w:rPr>
        <w:t xml:space="preserve"> </w:t>
      </w:r>
      <w:r w:rsidRPr="00D906DE">
        <w:t>аграрной</w:t>
      </w:r>
      <w:r w:rsidRPr="00D906DE">
        <w:rPr>
          <w:spacing w:val="1"/>
        </w:rPr>
        <w:t xml:space="preserve"> </w:t>
      </w:r>
      <w:r w:rsidRPr="00D906DE">
        <w:t>политики.</w:t>
      </w:r>
      <w:r w:rsidRPr="00D906DE">
        <w:rPr>
          <w:spacing w:val="1"/>
        </w:rPr>
        <w:t xml:space="preserve"> </w:t>
      </w:r>
      <w:r w:rsidRPr="00D906DE">
        <w:t>Косыгинская</w:t>
      </w:r>
      <w:r w:rsidRPr="00D906DE">
        <w:rPr>
          <w:spacing w:val="1"/>
        </w:rPr>
        <w:t xml:space="preserve"> </w:t>
      </w:r>
      <w:r w:rsidRPr="00D906DE">
        <w:t>реформа.</w:t>
      </w:r>
      <w:r w:rsidRPr="00D906DE">
        <w:rPr>
          <w:spacing w:val="1"/>
        </w:rPr>
        <w:t xml:space="preserve"> </w:t>
      </w:r>
      <w:r w:rsidRPr="00D906DE">
        <w:t>Конституция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1977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Концепция «развитого</w:t>
      </w:r>
      <w:r w:rsidRPr="00D906DE">
        <w:rPr>
          <w:spacing w:val="1"/>
        </w:rPr>
        <w:t xml:space="preserve"> </w:t>
      </w:r>
      <w:r w:rsidRPr="00D906DE">
        <w:t>социализма».</w:t>
      </w:r>
    </w:p>
    <w:p w:rsidR="009C06AC" w:rsidRPr="00D906DE" w:rsidRDefault="00FD36CF">
      <w:pPr>
        <w:pStyle w:val="a3"/>
        <w:ind w:right="571"/>
      </w:pPr>
      <w:r w:rsidRPr="00D906DE">
        <w:t>Нарастание застойных тенденций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 и</w:t>
      </w:r>
      <w:r w:rsidRPr="00D906DE">
        <w:rPr>
          <w:spacing w:val="1"/>
        </w:rPr>
        <w:t xml:space="preserve"> </w:t>
      </w:r>
      <w:r w:rsidRPr="00D906DE">
        <w:t>кризис идеологии.</w:t>
      </w:r>
      <w:r w:rsidRPr="00D906DE">
        <w:rPr>
          <w:spacing w:val="1"/>
        </w:rPr>
        <w:t xml:space="preserve"> </w:t>
      </w:r>
      <w:r w:rsidRPr="00D906DE">
        <w:t>Замедление темпов</w:t>
      </w:r>
      <w:r w:rsidRPr="00D906DE">
        <w:rPr>
          <w:spacing w:val="1"/>
        </w:rPr>
        <w:t xml:space="preserve"> </w:t>
      </w:r>
      <w:r w:rsidRPr="00D906DE">
        <w:t>развития.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реформирования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1"/>
        </w:rPr>
        <w:t xml:space="preserve"> </w:t>
      </w:r>
      <w:r w:rsidRPr="00D906DE">
        <w:t>Цена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статуса</w:t>
      </w:r>
      <w:r w:rsidRPr="00D906DE">
        <w:rPr>
          <w:spacing w:val="1"/>
        </w:rPr>
        <w:t xml:space="preserve"> </w:t>
      </w:r>
      <w:r w:rsidRPr="00D906DE">
        <w:t>сверхдержавы. Рост масштабов и роли ВПК. Трудности развития агропромышленного комплекса.</w:t>
      </w:r>
      <w:r w:rsidRPr="00D906DE">
        <w:rPr>
          <w:spacing w:val="1"/>
        </w:rPr>
        <w:t xml:space="preserve"> </w:t>
      </w:r>
      <w:r w:rsidRPr="00D906DE">
        <w:t>Советские научные и технические приоритеты. Создание топливно-энергетического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(ТЭК).</w:t>
      </w:r>
    </w:p>
    <w:p w:rsidR="009C06AC" w:rsidRPr="00D906DE" w:rsidRDefault="00FD36CF">
      <w:pPr>
        <w:pStyle w:val="a3"/>
        <w:ind w:right="571"/>
      </w:pPr>
      <w:r w:rsidRPr="00D906DE">
        <w:t>Повседневность в городе и в деревне. Рост социальной мобильности. Миграция населения в</w:t>
      </w:r>
      <w:r w:rsidRPr="00D906DE">
        <w:rPr>
          <w:spacing w:val="-57"/>
        </w:rPr>
        <w:t xml:space="preserve"> </w:t>
      </w:r>
      <w:r w:rsidRPr="00D906DE">
        <w:t>крупные города и проблема неперспективных деревень. Популярные формы досуга населения.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слоев.</w:t>
      </w:r>
      <w:r w:rsidRPr="00D906DE">
        <w:rPr>
          <w:spacing w:val="1"/>
        </w:rPr>
        <w:t xml:space="preserve"> </w:t>
      </w: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экономическое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союзных</w:t>
      </w:r>
      <w:r w:rsidRPr="00D906DE">
        <w:rPr>
          <w:spacing w:val="1"/>
        </w:rPr>
        <w:t xml:space="preserve"> </w:t>
      </w:r>
      <w:r w:rsidRPr="00D906DE">
        <w:t>республик.</w:t>
      </w:r>
      <w:r w:rsidRPr="00D906DE">
        <w:rPr>
          <w:spacing w:val="1"/>
        </w:rPr>
        <w:t xml:space="preserve"> </w:t>
      </w:r>
      <w:r w:rsidRPr="00D906DE">
        <w:t>Общественные</w:t>
      </w:r>
      <w:r w:rsidRPr="00D906DE">
        <w:rPr>
          <w:spacing w:val="1"/>
        </w:rPr>
        <w:t xml:space="preserve"> </w:t>
      </w:r>
      <w:r w:rsidRPr="00D906DE">
        <w:t>настроения.</w:t>
      </w:r>
      <w:r w:rsidRPr="00D906DE">
        <w:rPr>
          <w:spacing w:val="1"/>
        </w:rPr>
        <w:t xml:space="preserve"> </w:t>
      </w:r>
      <w:r w:rsidRPr="00D906DE">
        <w:t>Потребительские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советском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Дефицит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очереди.</w:t>
      </w:r>
    </w:p>
    <w:p w:rsidR="009C06AC" w:rsidRPr="00D906DE" w:rsidRDefault="00FD36CF">
      <w:pPr>
        <w:pStyle w:val="a3"/>
        <w:spacing w:before="1"/>
        <w:ind w:right="564"/>
      </w:pPr>
      <w:r w:rsidRPr="00D906DE">
        <w:t>Развитие физкультуры и спорта в СССР. XXII летние Олимпийские игры 1980 г. в Москве.</w:t>
      </w:r>
      <w:r w:rsidRPr="00D906DE">
        <w:rPr>
          <w:spacing w:val="1"/>
        </w:rPr>
        <w:t xml:space="preserve"> </w:t>
      </w:r>
      <w:r w:rsidRPr="00D906DE">
        <w:t>Литература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искусство:</w:t>
      </w:r>
      <w:r w:rsidRPr="00D906DE">
        <w:rPr>
          <w:spacing w:val="1"/>
        </w:rPr>
        <w:t xml:space="preserve"> </w:t>
      </w:r>
      <w:r w:rsidRPr="00D906DE">
        <w:t>поиски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путей.</w:t>
      </w:r>
      <w:r w:rsidRPr="00D906DE">
        <w:rPr>
          <w:spacing w:val="1"/>
        </w:rPr>
        <w:t xml:space="preserve"> </w:t>
      </w:r>
      <w:r w:rsidRPr="00D906DE">
        <w:t>Авторское</w:t>
      </w:r>
      <w:r w:rsidRPr="00D906DE">
        <w:rPr>
          <w:spacing w:val="1"/>
        </w:rPr>
        <w:t xml:space="preserve"> </w:t>
      </w:r>
      <w:r w:rsidRPr="00D906DE">
        <w:t>кино.</w:t>
      </w:r>
      <w:r w:rsidRPr="00D906DE">
        <w:rPr>
          <w:spacing w:val="1"/>
        </w:rPr>
        <w:t xml:space="preserve"> </w:t>
      </w:r>
      <w:r w:rsidRPr="00D906DE">
        <w:t>Авангардное</w:t>
      </w:r>
      <w:r w:rsidRPr="00D906DE">
        <w:rPr>
          <w:spacing w:val="1"/>
        </w:rPr>
        <w:t xml:space="preserve"> </w:t>
      </w:r>
      <w:r w:rsidRPr="00D906DE">
        <w:t>искусство.</w:t>
      </w:r>
      <w:r w:rsidRPr="00D906DE">
        <w:rPr>
          <w:spacing w:val="1"/>
        </w:rPr>
        <w:t xml:space="preserve"> </w:t>
      </w:r>
      <w:r w:rsidRPr="00D906DE">
        <w:t>Неформалы</w:t>
      </w:r>
      <w:r w:rsidRPr="00D906DE">
        <w:rPr>
          <w:spacing w:val="1"/>
        </w:rPr>
        <w:t xml:space="preserve"> </w:t>
      </w:r>
      <w:r w:rsidRPr="00D906DE">
        <w:t>(КСП,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КВН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другие).</w:t>
      </w:r>
      <w:r w:rsidRPr="00D906DE">
        <w:rPr>
          <w:spacing w:val="1"/>
        </w:rPr>
        <w:t xml:space="preserve"> </w:t>
      </w:r>
      <w:r w:rsidRPr="00D906DE">
        <w:t>Диссидентский</w:t>
      </w:r>
      <w:r w:rsidRPr="00D906DE">
        <w:rPr>
          <w:spacing w:val="1"/>
        </w:rPr>
        <w:t xml:space="preserve"> </w:t>
      </w:r>
      <w:r w:rsidRPr="00D906DE">
        <w:t>вызов.</w:t>
      </w:r>
      <w:r w:rsidRPr="00D906DE">
        <w:rPr>
          <w:spacing w:val="1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инакомыслием.</w:t>
      </w:r>
      <w:r w:rsidRPr="00D906DE">
        <w:rPr>
          <w:spacing w:val="1"/>
        </w:rPr>
        <w:t xml:space="preserve"> </w:t>
      </w:r>
      <w:r w:rsidRPr="00D906DE">
        <w:t>Судебные процессы.</w:t>
      </w:r>
      <w:r w:rsidRPr="00D906DE">
        <w:rPr>
          <w:spacing w:val="-1"/>
        </w:rPr>
        <w:t xml:space="preserve"> </w:t>
      </w:r>
      <w:r w:rsidRPr="00D906DE">
        <w:t>Цензура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самиздат.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/>
      </w:pPr>
      <w:r w:rsidRPr="00D906DE">
        <w:lastRenderedPageBreak/>
        <w:t>Новые</w:t>
      </w:r>
      <w:r w:rsidRPr="00D906DE">
        <w:rPr>
          <w:spacing w:val="1"/>
        </w:rPr>
        <w:t xml:space="preserve"> </w:t>
      </w:r>
      <w:r w:rsidRPr="00D906DE">
        <w:t>вызовы</w:t>
      </w:r>
      <w:r w:rsidRPr="00D906DE">
        <w:rPr>
          <w:spacing w:val="1"/>
        </w:rPr>
        <w:t xml:space="preserve"> </w:t>
      </w:r>
      <w:r w:rsidRPr="00D906DE">
        <w:t>внешнего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разрядкой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конфронтацией.</w:t>
      </w:r>
      <w:r w:rsidRPr="00D906DE">
        <w:rPr>
          <w:spacing w:val="1"/>
        </w:rPr>
        <w:t xml:space="preserve"> </w:t>
      </w:r>
      <w:r w:rsidRPr="00D906DE">
        <w:t>Возрастание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напряженности.</w:t>
      </w:r>
      <w:r w:rsidRPr="00D906DE">
        <w:rPr>
          <w:spacing w:val="1"/>
        </w:rPr>
        <w:t xml:space="preserve"> </w:t>
      </w:r>
      <w:r w:rsidRPr="00D906DE">
        <w:t>Холодная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мировые</w:t>
      </w:r>
      <w:r w:rsidRPr="00D906DE">
        <w:rPr>
          <w:spacing w:val="1"/>
        </w:rPr>
        <w:t xml:space="preserve"> </w:t>
      </w:r>
      <w:r w:rsidRPr="00D906DE">
        <w:t>конфликты.</w:t>
      </w:r>
      <w:r w:rsidRPr="00D906DE">
        <w:rPr>
          <w:spacing w:val="1"/>
        </w:rPr>
        <w:t xml:space="preserve"> </w:t>
      </w:r>
      <w:r w:rsidRPr="00D906DE">
        <w:t>Пражская</w:t>
      </w:r>
      <w:r w:rsidRPr="00D906DE">
        <w:rPr>
          <w:spacing w:val="1"/>
        </w:rPr>
        <w:t xml:space="preserve"> </w:t>
      </w:r>
      <w:r w:rsidRPr="00D906DE">
        <w:t>весна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снижение</w:t>
      </w:r>
      <w:r w:rsidRPr="00D906DE">
        <w:rPr>
          <w:spacing w:val="1"/>
        </w:rPr>
        <w:t xml:space="preserve"> </w:t>
      </w:r>
      <w:r w:rsidRPr="00D906DE">
        <w:t>международного</w:t>
      </w:r>
      <w:r w:rsidRPr="00D906DE">
        <w:rPr>
          <w:spacing w:val="1"/>
        </w:rPr>
        <w:t xml:space="preserve"> </w:t>
      </w:r>
      <w:r w:rsidRPr="00D906DE">
        <w:t>авторитета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военно-стратегического</w:t>
      </w:r>
      <w:r w:rsidRPr="00D906DE">
        <w:rPr>
          <w:spacing w:val="1"/>
        </w:rPr>
        <w:t xml:space="preserve"> </w:t>
      </w:r>
      <w:r w:rsidRPr="00D906DE">
        <w:t>паритета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США.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разрядки.</w:t>
      </w:r>
      <w:r w:rsidRPr="00D906DE">
        <w:rPr>
          <w:spacing w:val="1"/>
        </w:rPr>
        <w:t xml:space="preserve"> </w:t>
      </w:r>
      <w:r w:rsidRPr="00D906DE">
        <w:t>Совещание по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сотрудничеству в</w:t>
      </w:r>
      <w:r w:rsidRPr="00D906DE">
        <w:rPr>
          <w:spacing w:val="1"/>
        </w:rPr>
        <w:t xml:space="preserve"> </w:t>
      </w:r>
      <w:r w:rsidRPr="00D906DE">
        <w:t>Европе (СБСЕ)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Хельсинки. Ввод войск в Афганистан. Подъем антикоммунистических настроений в Восточной</w:t>
      </w:r>
      <w:r w:rsidRPr="00D906DE">
        <w:rPr>
          <w:spacing w:val="1"/>
        </w:rPr>
        <w:t xml:space="preserve"> </w:t>
      </w:r>
      <w:r w:rsidRPr="00D906DE">
        <w:t>Европе.</w:t>
      </w:r>
      <w:r w:rsidRPr="00D906DE">
        <w:rPr>
          <w:spacing w:val="-2"/>
        </w:rPr>
        <w:t xml:space="preserve"> </w:t>
      </w:r>
      <w:r w:rsidRPr="00D906DE">
        <w:t>Кризис</w:t>
      </w:r>
      <w:r w:rsidRPr="00D906DE">
        <w:rPr>
          <w:spacing w:val="-4"/>
        </w:rPr>
        <w:t xml:space="preserve"> </w:t>
      </w:r>
      <w:r w:rsidRPr="00D906DE">
        <w:t>просоветских</w:t>
      </w:r>
      <w:r w:rsidRPr="00D906DE">
        <w:rPr>
          <w:spacing w:val="-3"/>
        </w:rPr>
        <w:t xml:space="preserve"> </w:t>
      </w:r>
      <w:r w:rsidRPr="00D906DE">
        <w:t>режимов.</w:t>
      </w:r>
    </w:p>
    <w:p w:rsidR="009C06AC" w:rsidRPr="00D906DE" w:rsidRDefault="00FD36CF">
      <w:pPr>
        <w:pStyle w:val="a3"/>
        <w:spacing w:before="3" w:line="237" w:lineRule="auto"/>
        <w:ind w:left="1526" w:right="4480" w:hanging="63"/>
      </w:pPr>
      <w:r w:rsidRPr="00D906DE">
        <w:t>Л.И. Брежнев в оценках современников и историков.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-4"/>
        </w:rPr>
        <w:t xml:space="preserve"> </w:t>
      </w:r>
      <w:r w:rsidRPr="00D906DE">
        <w:t>перестройки.</w:t>
      </w:r>
      <w:r w:rsidRPr="00D906DE">
        <w:rPr>
          <w:spacing w:val="-1"/>
        </w:rPr>
        <w:t xml:space="preserve"> </w:t>
      </w:r>
      <w:r w:rsidRPr="00D906DE">
        <w:t>Распад</w:t>
      </w:r>
      <w:r w:rsidRPr="00D906DE">
        <w:rPr>
          <w:spacing w:val="-4"/>
        </w:rPr>
        <w:t xml:space="preserve"> </w:t>
      </w:r>
      <w:r w:rsidRPr="00D906DE">
        <w:t>СССР</w:t>
      </w:r>
      <w:r w:rsidRPr="00D906DE">
        <w:rPr>
          <w:spacing w:val="-2"/>
        </w:rPr>
        <w:t xml:space="preserve"> </w:t>
      </w:r>
      <w:r w:rsidRPr="00D906DE">
        <w:t>(1985–1991</w:t>
      </w:r>
      <w:r w:rsidRPr="00D906DE">
        <w:rPr>
          <w:spacing w:val="-3"/>
        </w:rPr>
        <w:t xml:space="preserve"> </w:t>
      </w:r>
      <w:r w:rsidRPr="00D906DE">
        <w:t>гг.).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Нарастание</w:t>
      </w:r>
      <w:r w:rsidRPr="00D906DE">
        <w:rPr>
          <w:spacing w:val="1"/>
        </w:rPr>
        <w:t xml:space="preserve"> </w:t>
      </w:r>
      <w:r w:rsidRPr="00D906DE">
        <w:t>кризисных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социально-экономической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идейно-политической</w:t>
      </w:r>
      <w:r w:rsidRPr="00D906DE">
        <w:rPr>
          <w:spacing w:val="1"/>
        </w:rPr>
        <w:t xml:space="preserve"> </w:t>
      </w:r>
      <w:r w:rsidRPr="00D906DE">
        <w:t>сферах.</w:t>
      </w:r>
      <w:r w:rsidRPr="00D906DE">
        <w:rPr>
          <w:spacing w:val="1"/>
        </w:rPr>
        <w:t xml:space="preserve"> </w:t>
      </w:r>
      <w:r w:rsidRPr="00D906DE">
        <w:t>Резкое</w:t>
      </w:r>
      <w:r w:rsidRPr="00D906DE">
        <w:rPr>
          <w:spacing w:val="1"/>
        </w:rPr>
        <w:t xml:space="preserve"> </w:t>
      </w:r>
      <w:r w:rsidRPr="00D906DE">
        <w:t>падение</w:t>
      </w:r>
      <w:r w:rsidRPr="00D906DE">
        <w:rPr>
          <w:spacing w:val="1"/>
        </w:rPr>
        <w:t xml:space="preserve"> </w:t>
      </w:r>
      <w:r w:rsidRPr="00D906DE">
        <w:t>мировых</w:t>
      </w:r>
      <w:r w:rsidRPr="00D906DE">
        <w:rPr>
          <w:spacing w:val="1"/>
        </w:rPr>
        <w:t xml:space="preserve"> </w:t>
      </w:r>
      <w:r w:rsidRPr="00D906DE">
        <w:t>цен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нефть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негативные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советской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9"/>
        </w:rPr>
        <w:t xml:space="preserve"> </w:t>
      </w:r>
      <w:r w:rsidRPr="00D906DE">
        <w:t>М.С.</w:t>
      </w:r>
      <w:r w:rsidRPr="00D906DE">
        <w:rPr>
          <w:spacing w:val="10"/>
        </w:rPr>
        <w:t xml:space="preserve"> </w:t>
      </w:r>
      <w:r w:rsidRPr="00D906DE">
        <w:t>Горбачев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его</w:t>
      </w:r>
      <w:r w:rsidRPr="00D906DE">
        <w:rPr>
          <w:spacing w:val="8"/>
        </w:rPr>
        <w:t xml:space="preserve"> </w:t>
      </w:r>
      <w:r w:rsidRPr="00D906DE">
        <w:t>окружение:</w:t>
      </w:r>
      <w:r w:rsidRPr="00D906DE">
        <w:rPr>
          <w:spacing w:val="8"/>
        </w:rPr>
        <w:t xml:space="preserve"> </w:t>
      </w:r>
      <w:r w:rsidRPr="00D906DE">
        <w:t>курс</w:t>
      </w:r>
      <w:r w:rsidRPr="00D906DE">
        <w:rPr>
          <w:spacing w:val="9"/>
        </w:rPr>
        <w:t xml:space="preserve"> </w:t>
      </w:r>
      <w:r w:rsidRPr="00D906DE">
        <w:t>на</w:t>
      </w:r>
      <w:r w:rsidRPr="00D906DE">
        <w:rPr>
          <w:spacing w:val="7"/>
        </w:rPr>
        <w:t xml:space="preserve"> </w:t>
      </w:r>
      <w:r w:rsidRPr="00D906DE">
        <w:t>реформы.</w:t>
      </w:r>
      <w:r w:rsidRPr="00D906DE">
        <w:rPr>
          <w:spacing w:val="10"/>
        </w:rPr>
        <w:t xml:space="preserve"> </w:t>
      </w:r>
      <w:r w:rsidRPr="00D906DE">
        <w:t>Антиалкогольная</w:t>
      </w:r>
      <w:r w:rsidRPr="00D906DE">
        <w:rPr>
          <w:spacing w:val="8"/>
        </w:rPr>
        <w:t xml:space="preserve"> </w:t>
      </w:r>
      <w:r w:rsidRPr="00D906DE">
        <w:t>кампания</w:t>
      </w:r>
      <w:r w:rsidRPr="00D906DE">
        <w:rPr>
          <w:spacing w:val="8"/>
        </w:rPr>
        <w:t xml:space="preserve"> </w:t>
      </w:r>
      <w:r w:rsidRPr="00D906DE">
        <w:t>1985</w:t>
      </w:r>
      <w:r w:rsidRPr="00D906DE">
        <w:rPr>
          <w:spacing w:val="8"/>
        </w:rPr>
        <w:t xml:space="preserve"> </w:t>
      </w:r>
      <w:r w:rsidRPr="00D906DE">
        <w:t>г.</w:t>
      </w:r>
      <w:r w:rsidRPr="00D906DE">
        <w:rPr>
          <w:spacing w:val="-58"/>
        </w:rPr>
        <w:t xml:space="preserve"> </w:t>
      </w:r>
      <w:r w:rsidRPr="00D906DE">
        <w:t>и ее противоречивые результаты. Чернобыльская трагедия. Реформы в экономике, в политической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сферах.</w:t>
      </w:r>
      <w:r w:rsidRPr="00D906DE">
        <w:rPr>
          <w:spacing w:val="1"/>
        </w:rPr>
        <w:t xml:space="preserve"> </w:t>
      </w:r>
      <w:r w:rsidRPr="00D906DE">
        <w:t>Законы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госпредприятии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61"/>
        </w:rPr>
        <w:t xml:space="preserve"> </w:t>
      </w:r>
      <w:r w:rsidRPr="00D906DE">
        <w:t>индивидуальной</w:t>
      </w:r>
      <w:r w:rsidRPr="00D906DE">
        <w:rPr>
          <w:spacing w:val="61"/>
        </w:rPr>
        <w:t xml:space="preserve"> </w:t>
      </w:r>
      <w:r w:rsidRPr="00D906DE">
        <w:t>трудовой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3"/>
        </w:rPr>
        <w:t xml:space="preserve"> </w:t>
      </w:r>
      <w:r w:rsidRPr="00D906DE">
        <w:t>Принятие закона</w:t>
      </w:r>
      <w:r w:rsidRPr="00D906DE">
        <w:rPr>
          <w:spacing w:val="-10"/>
        </w:rPr>
        <w:t xml:space="preserve"> </w:t>
      </w:r>
      <w:r w:rsidRPr="00D906DE">
        <w:t>о</w:t>
      </w:r>
      <w:r w:rsidRPr="00D906DE">
        <w:rPr>
          <w:spacing w:val="6"/>
        </w:rPr>
        <w:t xml:space="preserve"> </w:t>
      </w:r>
      <w:r w:rsidRPr="00D906DE">
        <w:t>приватизации</w:t>
      </w:r>
      <w:r w:rsidRPr="00D906DE">
        <w:rPr>
          <w:spacing w:val="-3"/>
        </w:rPr>
        <w:t xml:space="preserve"> </w:t>
      </w:r>
      <w:r w:rsidRPr="00D906DE">
        <w:t>государственных</w:t>
      </w:r>
      <w:r w:rsidRPr="00D906DE">
        <w:rPr>
          <w:spacing w:val="-4"/>
        </w:rPr>
        <w:t xml:space="preserve"> </w:t>
      </w:r>
      <w:r w:rsidRPr="00D906DE">
        <w:t>предприятий.</w:t>
      </w:r>
    </w:p>
    <w:p w:rsidR="009C06AC" w:rsidRPr="00D906DE" w:rsidRDefault="00FD36CF">
      <w:pPr>
        <w:pStyle w:val="a3"/>
        <w:ind w:right="565"/>
      </w:pPr>
      <w:r w:rsidRPr="00D906DE">
        <w:t>Гласность и плюрализм. Политизация жизни и подъем гражданской активности населения.</w:t>
      </w:r>
      <w:r w:rsidRPr="00D906DE">
        <w:rPr>
          <w:spacing w:val="1"/>
        </w:rPr>
        <w:t xml:space="preserve"> </w:t>
      </w:r>
      <w:r w:rsidRPr="00D906DE">
        <w:t>Либерализация цензуры. Общественные настроения и дискуссии в обществе. Отказ от догматизма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идеологии. Вторая волна десталинизации. История страны как фактор политической жизни.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войне в</w:t>
      </w:r>
      <w:r w:rsidRPr="00D906DE">
        <w:rPr>
          <w:spacing w:val="-2"/>
        </w:rPr>
        <w:t xml:space="preserve"> </w:t>
      </w:r>
      <w:r w:rsidRPr="00D906DE">
        <w:t>Афганистане.</w:t>
      </w:r>
      <w:r w:rsidRPr="00D906DE">
        <w:rPr>
          <w:spacing w:val="3"/>
        </w:rPr>
        <w:t xml:space="preserve"> </w:t>
      </w:r>
      <w:r w:rsidRPr="00D906DE">
        <w:t>Неформальные политические</w:t>
      </w:r>
      <w:r w:rsidRPr="00D906DE">
        <w:rPr>
          <w:spacing w:val="-4"/>
        </w:rPr>
        <w:t xml:space="preserve"> </w:t>
      </w:r>
      <w:r w:rsidRPr="00D906DE">
        <w:t>объединения.</w:t>
      </w:r>
    </w:p>
    <w:p w:rsidR="009C06AC" w:rsidRPr="00D906DE" w:rsidRDefault="00FD36CF">
      <w:pPr>
        <w:pStyle w:val="a3"/>
        <w:spacing w:before="1"/>
        <w:ind w:right="564"/>
      </w:pPr>
      <w:r w:rsidRPr="00D906DE">
        <w:t>Новое</w:t>
      </w:r>
      <w:r w:rsidRPr="00D906DE">
        <w:rPr>
          <w:spacing w:val="1"/>
        </w:rPr>
        <w:t xml:space="preserve"> </w:t>
      </w:r>
      <w:r w:rsidRPr="00D906DE">
        <w:t>мышление</w:t>
      </w:r>
      <w:r w:rsidRPr="00D906DE">
        <w:rPr>
          <w:spacing w:val="1"/>
        </w:rPr>
        <w:t xml:space="preserve"> </w:t>
      </w:r>
      <w:r w:rsidRPr="00D906DE">
        <w:t>М.С.</w:t>
      </w:r>
      <w:r w:rsidRPr="00D906DE">
        <w:rPr>
          <w:spacing w:val="1"/>
        </w:rPr>
        <w:t xml:space="preserve"> </w:t>
      </w:r>
      <w:r w:rsidRPr="00D906DE">
        <w:t>Горбачева.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советской</w:t>
      </w:r>
      <w:r w:rsidRPr="00D906DE">
        <w:rPr>
          <w:spacing w:val="1"/>
        </w:rPr>
        <w:t xml:space="preserve"> </w:t>
      </w:r>
      <w:r w:rsidRPr="00D906DE">
        <w:t>внешней</w:t>
      </w:r>
      <w:r w:rsidRPr="00D906DE">
        <w:rPr>
          <w:spacing w:val="1"/>
        </w:rPr>
        <w:t xml:space="preserve"> </w:t>
      </w:r>
      <w:r w:rsidRPr="00D906DE">
        <w:t>политике.</w:t>
      </w:r>
      <w:r w:rsidRPr="00D906DE">
        <w:rPr>
          <w:spacing w:val="1"/>
        </w:rPr>
        <w:t xml:space="preserve"> </w:t>
      </w:r>
      <w:r w:rsidRPr="00D906DE">
        <w:t>Односторонние</w:t>
      </w:r>
      <w:r w:rsidRPr="00D906DE">
        <w:rPr>
          <w:spacing w:val="1"/>
        </w:rPr>
        <w:t xml:space="preserve"> </w:t>
      </w:r>
      <w:r w:rsidRPr="00D906DE">
        <w:t>уступки</w:t>
      </w:r>
      <w:r w:rsidRPr="00D906DE">
        <w:rPr>
          <w:spacing w:val="1"/>
        </w:rPr>
        <w:t xml:space="preserve"> </w:t>
      </w:r>
      <w:r w:rsidRPr="00D906DE">
        <w:t>Западу.</w:t>
      </w:r>
      <w:r w:rsidRPr="00D906DE">
        <w:rPr>
          <w:spacing w:val="1"/>
        </w:rPr>
        <w:t xml:space="preserve"> </w:t>
      </w:r>
      <w:r w:rsidRPr="00D906DE">
        <w:t>Роспуск</w:t>
      </w:r>
      <w:r w:rsidRPr="00D906DE">
        <w:rPr>
          <w:spacing w:val="1"/>
        </w:rPr>
        <w:t xml:space="preserve"> </w:t>
      </w:r>
      <w:r w:rsidRPr="00D906DE">
        <w:t>СЭВ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Варшавского</w:t>
      </w:r>
      <w:r w:rsidRPr="00D906DE">
        <w:rPr>
          <w:spacing w:val="61"/>
        </w:rPr>
        <w:t xml:space="preserve"> </w:t>
      </w:r>
      <w:r w:rsidRPr="00D906DE">
        <w:t>договора.</w:t>
      </w:r>
      <w:r w:rsidRPr="00D906DE">
        <w:rPr>
          <w:spacing w:val="1"/>
        </w:rPr>
        <w:t xml:space="preserve"> </w:t>
      </w:r>
      <w:r w:rsidRPr="00D906DE">
        <w:t>Объединение Германии. Начало вывода советских войск из Центральной и Восточной Европы.</w:t>
      </w:r>
      <w:r w:rsidRPr="00D906DE">
        <w:rPr>
          <w:spacing w:val="1"/>
        </w:rPr>
        <w:t xml:space="preserve"> </w:t>
      </w:r>
      <w:r w:rsidRPr="00D906DE">
        <w:t>Завершение холодной</w:t>
      </w:r>
      <w:r w:rsidRPr="00D906DE">
        <w:rPr>
          <w:spacing w:val="-2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spacing w:before="1"/>
        <w:ind w:right="563"/>
      </w:pPr>
      <w:r w:rsidRPr="00D906DE">
        <w:t>Демократизация советской политической системы. XIX конференция КПСС и ее решения.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выборы</w:t>
      </w:r>
      <w:r w:rsidRPr="00D906DE">
        <w:rPr>
          <w:spacing w:val="1"/>
        </w:rPr>
        <w:t xml:space="preserve"> </w:t>
      </w:r>
      <w:r w:rsidRPr="00D906DE">
        <w:t>народных</w:t>
      </w:r>
      <w:r w:rsidRPr="00D906DE">
        <w:rPr>
          <w:spacing w:val="1"/>
        </w:rPr>
        <w:t xml:space="preserve"> </w:t>
      </w:r>
      <w:r w:rsidRPr="00D906DE">
        <w:t>депутатов.</w:t>
      </w:r>
      <w:r w:rsidRPr="00D906DE">
        <w:rPr>
          <w:spacing w:val="1"/>
        </w:rPr>
        <w:t xml:space="preserve"> </w:t>
      </w:r>
      <w:r w:rsidRPr="00D906DE">
        <w:t>Съезды</w:t>
      </w:r>
      <w:r w:rsidRPr="00D906DE">
        <w:rPr>
          <w:spacing w:val="1"/>
        </w:rPr>
        <w:t xml:space="preserve"> </w:t>
      </w:r>
      <w:r w:rsidRPr="00D906DE">
        <w:t>народных</w:t>
      </w:r>
      <w:r w:rsidRPr="00D906DE">
        <w:rPr>
          <w:spacing w:val="1"/>
        </w:rPr>
        <w:t xml:space="preserve"> </w:t>
      </w:r>
      <w:r w:rsidRPr="00D906DE">
        <w:t>депутатов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высший</w:t>
      </w:r>
      <w:r w:rsidRPr="00D906DE">
        <w:rPr>
          <w:spacing w:val="1"/>
        </w:rPr>
        <w:t xml:space="preserve"> </w:t>
      </w:r>
      <w:r w:rsidRPr="00D906DE">
        <w:t>орган</w:t>
      </w:r>
      <w:r w:rsidRPr="00D906DE">
        <w:rPr>
          <w:spacing w:val="1"/>
        </w:rPr>
        <w:t xml:space="preserve"> </w:t>
      </w:r>
      <w:r w:rsidRPr="00D906DE">
        <w:t>государственной власти. I съезд народных депутатов СССР и его значение. Демократы первой</w:t>
      </w:r>
      <w:r w:rsidRPr="00D906DE">
        <w:rPr>
          <w:spacing w:val="1"/>
        </w:rPr>
        <w:t xml:space="preserve"> </w:t>
      </w:r>
      <w:r w:rsidRPr="00D906DE">
        <w:t>волны,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лидеры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программы.</w:t>
      </w:r>
    </w:p>
    <w:p w:rsidR="009C06AC" w:rsidRPr="00D906DE" w:rsidRDefault="00FD36CF">
      <w:pPr>
        <w:pStyle w:val="a3"/>
        <w:ind w:right="566"/>
      </w:pPr>
      <w:r w:rsidRPr="00D906DE">
        <w:t>Подъем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1"/>
        </w:rPr>
        <w:t xml:space="preserve"> </w:t>
      </w:r>
      <w:r w:rsidRPr="00D906DE">
        <w:t>движений,</w:t>
      </w:r>
      <w:r w:rsidRPr="00D906DE">
        <w:rPr>
          <w:spacing w:val="1"/>
        </w:rPr>
        <w:t xml:space="preserve"> </w:t>
      </w:r>
      <w:r w:rsidRPr="00D906DE">
        <w:t>нагнетание</w:t>
      </w:r>
      <w:r w:rsidRPr="00D906DE">
        <w:rPr>
          <w:spacing w:val="1"/>
        </w:rPr>
        <w:t xml:space="preserve"> </w:t>
      </w:r>
      <w:r w:rsidRPr="00D906DE">
        <w:t>националистических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сепаратистских</w:t>
      </w:r>
      <w:r w:rsidRPr="00D906DE">
        <w:rPr>
          <w:spacing w:val="-57"/>
        </w:rPr>
        <w:t xml:space="preserve"> </w:t>
      </w:r>
      <w:r w:rsidRPr="00D906DE">
        <w:t>настроений. Обострение межнационального противостояния: Закавказье, Прибалтика, Украина,</w:t>
      </w:r>
      <w:r w:rsidRPr="00D906DE">
        <w:rPr>
          <w:spacing w:val="1"/>
        </w:rPr>
        <w:t xml:space="preserve"> </w:t>
      </w:r>
      <w:r w:rsidRPr="00D906DE">
        <w:t>Молдавия.</w:t>
      </w:r>
      <w:r w:rsidRPr="00D906DE">
        <w:rPr>
          <w:spacing w:val="-2"/>
        </w:rPr>
        <w:t xml:space="preserve"> </w:t>
      </w:r>
      <w:r w:rsidRPr="00D906DE">
        <w:t>Позиции</w:t>
      </w:r>
      <w:r w:rsidRPr="00D906DE">
        <w:rPr>
          <w:spacing w:val="3"/>
        </w:rPr>
        <w:t xml:space="preserve"> </w:t>
      </w:r>
      <w:r w:rsidRPr="00D906DE">
        <w:t>республиканских</w:t>
      </w:r>
      <w:r w:rsidRPr="00D906DE">
        <w:rPr>
          <w:spacing w:val="-4"/>
        </w:rPr>
        <w:t xml:space="preserve"> </w:t>
      </w:r>
      <w:r w:rsidRPr="00D906DE">
        <w:t>лидеров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национальных</w:t>
      </w:r>
      <w:r w:rsidRPr="00D906DE">
        <w:rPr>
          <w:spacing w:val="-3"/>
        </w:rPr>
        <w:t xml:space="preserve"> </w:t>
      </w:r>
      <w:r w:rsidRPr="00D906DE">
        <w:t>элит.</w:t>
      </w:r>
    </w:p>
    <w:p w:rsidR="009C06AC" w:rsidRPr="00D906DE" w:rsidRDefault="00FD36CF">
      <w:pPr>
        <w:pStyle w:val="a3"/>
        <w:ind w:right="563"/>
      </w:pPr>
      <w:r w:rsidRPr="00D906DE">
        <w:t>Последний</w:t>
      </w:r>
      <w:r w:rsidRPr="00D906DE">
        <w:rPr>
          <w:spacing w:val="1"/>
        </w:rPr>
        <w:t xml:space="preserve"> </w:t>
      </w:r>
      <w:r w:rsidRPr="00D906DE">
        <w:t>этап</w:t>
      </w:r>
      <w:r w:rsidRPr="00D906DE">
        <w:rPr>
          <w:spacing w:val="1"/>
        </w:rPr>
        <w:t xml:space="preserve"> </w:t>
      </w:r>
      <w:r w:rsidRPr="00D906DE">
        <w:t>перестройки:</w:t>
      </w:r>
      <w:r w:rsidRPr="00D906DE">
        <w:rPr>
          <w:spacing w:val="1"/>
        </w:rPr>
        <w:t xml:space="preserve"> </w:t>
      </w:r>
      <w:r w:rsidRPr="00D906DE">
        <w:t>1990–1991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Отмена</w:t>
      </w:r>
      <w:r w:rsidRPr="00D906DE">
        <w:rPr>
          <w:spacing w:val="1"/>
        </w:rPr>
        <w:t xml:space="preserve"> </w:t>
      </w:r>
      <w:r w:rsidRPr="00D906DE">
        <w:t>6-й</w:t>
      </w:r>
      <w:r w:rsidRPr="00D906DE">
        <w:rPr>
          <w:spacing w:val="1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Конституции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руководящей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КПСС.</w:t>
      </w:r>
      <w:r w:rsidRPr="00D906DE">
        <w:rPr>
          <w:spacing w:val="1"/>
        </w:rPr>
        <w:t xml:space="preserve"> </w:t>
      </w:r>
      <w:r w:rsidRPr="00D906DE">
        <w:t>Становление</w:t>
      </w:r>
      <w:r w:rsidRPr="00D906DE">
        <w:rPr>
          <w:spacing w:val="1"/>
        </w:rPr>
        <w:t xml:space="preserve"> </w:t>
      </w:r>
      <w:r w:rsidRPr="00D906DE">
        <w:t>многопартийности.</w:t>
      </w:r>
      <w:r w:rsidRPr="00D906DE">
        <w:rPr>
          <w:spacing w:val="1"/>
        </w:rPr>
        <w:t xml:space="preserve"> </w:t>
      </w:r>
      <w:r w:rsidRPr="00D906DE">
        <w:t>Кризис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КПСС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Коммунистической</w:t>
      </w:r>
      <w:r w:rsidRPr="00D906DE">
        <w:rPr>
          <w:spacing w:val="1"/>
        </w:rPr>
        <w:t xml:space="preserve"> </w:t>
      </w:r>
      <w:r w:rsidRPr="00D906DE">
        <w:t>партии</w:t>
      </w:r>
      <w:r w:rsidRPr="00D906DE">
        <w:rPr>
          <w:spacing w:val="1"/>
        </w:rPr>
        <w:t xml:space="preserve"> </w:t>
      </w:r>
      <w:r w:rsidRPr="00D906DE">
        <w:t>РСФСР.</w:t>
      </w:r>
      <w:r w:rsidRPr="00D906DE">
        <w:rPr>
          <w:spacing w:val="1"/>
        </w:rPr>
        <w:t xml:space="preserve"> </w:t>
      </w:r>
      <w:r w:rsidRPr="00D906DE">
        <w:t>I</w:t>
      </w:r>
      <w:r w:rsidRPr="00D906DE">
        <w:rPr>
          <w:spacing w:val="1"/>
        </w:rPr>
        <w:t xml:space="preserve"> </w:t>
      </w:r>
      <w:r w:rsidRPr="00D906DE">
        <w:t>съезд</w:t>
      </w:r>
      <w:r w:rsidRPr="00D906DE">
        <w:rPr>
          <w:spacing w:val="1"/>
        </w:rPr>
        <w:t xml:space="preserve"> </w:t>
      </w:r>
      <w:r w:rsidRPr="00D906DE">
        <w:t>народных</w:t>
      </w:r>
      <w:r w:rsidRPr="00D906DE">
        <w:rPr>
          <w:spacing w:val="1"/>
        </w:rPr>
        <w:t xml:space="preserve"> </w:t>
      </w:r>
      <w:r w:rsidRPr="00D906DE">
        <w:t>депутатов</w:t>
      </w:r>
      <w:r w:rsidRPr="00D906DE">
        <w:rPr>
          <w:spacing w:val="1"/>
        </w:rPr>
        <w:t xml:space="preserve"> </w:t>
      </w:r>
      <w:r w:rsidRPr="00D906DE">
        <w:t>РСФСР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решения.</w:t>
      </w:r>
      <w:r w:rsidRPr="00D906DE">
        <w:rPr>
          <w:spacing w:val="1"/>
        </w:rPr>
        <w:t xml:space="preserve"> </w:t>
      </w:r>
      <w:r w:rsidRPr="00D906DE">
        <w:t>Противостояние</w:t>
      </w:r>
      <w:r w:rsidRPr="00D906DE">
        <w:rPr>
          <w:spacing w:val="1"/>
        </w:rPr>
        <w:t xml:space="preserve"> </w:t>
      </w:r>
      <w:r w:rsidRPr="00D906DE">
        <w:t>союзной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Введение</w:t>
      </w:r>
      <w:r w:rsidRPr="00D906DE">
        <w:rPr>
          <w:spacing w:val="1"/>
        </w:rPr>
        <w:t xml:space="preserve"> </w:t>
      </w:r>
      <w:r w:rsidRPr="00D906DE">
        <w:t>поста</w:t>
      </w:r>
      <w:r w:rsidRPr="00D906DE">
        <w:rPr>
          <w:spacing w:val="1"/>
        </w:rPr>
        <w:t xml:space="preserve"> </w:t>
      </w:r>
      <w:r w:rsidRPr="00D906DE">
        <w:t>Президента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избрание</w:t>
      </w:r>
      <w:r w:rsidRPr="00D906DE">
        <w:rPr>
          <w:spacing w:val="1"/>
        </w:rPr>
        <w:t xml:space="preserve"> </w:t>
      </w:r>
      <w:r w:rsidRPr="00D906DE">
        <w:t>М.С.</w:t>
      </w:r>
      <w:r w:rsidRPr="00D906DE">
        <w:rPr>
          <w:spacing w:val="1"/>
        </w:rPr>
        <w:t xml:space="preserve"> </w:t>
      </w:r>
      <w:r w:rsidRPr="00D906DE">
        <w:t>Горбачева</w:t>
      </w:r>
      <w:r w:rsidRPr="00D906DE">
        <w:rPr>
          <w:spacing w:val="1"/>
        </w:rPr>
        <w:t xml:space="preserve"> </w:t>
      </w:r>
      <w:r w:rsidRPr="00D906DE">
        <w:t>Президентом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Избрание</w:t>
      </w:r>
      <w:r w:rsidRPr="00D906DE">
        <w:rPr>
          <w:spacing w:val="1"/>
        </w:rPr>
        <w:t xml:space="preserve"> </w:t>
      </w:r>
      <w:r w:rsidRPr="00D906DE">
        <w:t>Б.Н.</w:t>
      </w:r>
      <w:r w:rsidRPr="00D906DE">
        <w:rPr>
          <w:spacing w:val="1"/>
        </w:rPr>
        <w:t xml:space="preserve"> </w:t>
      </w:r>
      <w:r w:rsidRPr="00D906DE">
        <w:t>Ельцина</w:t>
      </w:r>
      <w:r w:rsidRPr="00D906DE">
        <w:rPr>
          <w:spacing w:val="1"/>
        </w:rPr>
        <w:t xml:space="preserve"> </w:t>
      </w:r>
      <w:r w:rsidRPr="00D906DE">
        <w:t>Президентом</w:t>
      </w:r>
      <w:r w:rsidRPr="00D906DE">
        <w:rPr>
          <w:spacing w:val="1"/>
        </w:rPr>
        <w:t xml:space="preserve"> </w:t>
      </w:r>
      <w:r w:rsidRPr="00D906DE">
        <w:t>РСФСР.</w:t>
      </w:r>
      <w:r w:rsidRPr="00D906DE">
        <w:rPr>
          <w:spacing w:val="1"/>
        </w:rPr>
        <w:t xml:space="preserve"> </w:t>
      </w:r>
      <w:r w:rsidRPr="00D906DE">
        <w:t>Углубление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5"/>
        </w:rPr>
        <w:t xml:space="preserve"> </w:t>
      </w:r>
      <w:r w:rsidRPr="00D906DE">
        <w:t>кризиса.</w:t>
      </w:r>
    </w:p>
    <w:p w:rsidR="009C06AC" w:rsidRPr="00D906DE" w:rsidRDefault="00FD36CF">
      <w:pPr>
        <w:pStyle w:val="a3"/>
        <w:ind w:right="560"/>
      </w:pPr>
      <w:r w:rsidRPr="00D906DE">
        <w:t>Усиление</w:t>
      </w:r>
      <w:r w:rsidRPr="00D906DE">
        <w:rPr>
          <w:spacing w:val="1"/>
        </w:rPr>
        <w:t xml:space="preserve"> </w:t>
      </w:r>
      <w:r w:rsidRPr="00D906DE">
        <w:t>центробежных</w:t>
      </w:r>
      <w:r w:rsidRPr="00D906DE">
        <w:rPr>
          <w:spacing w:val="1"/>
        </w:rPr>
        <w:t xml:space="preserve"> </w:t>
      </w:r>
      <w:r w:rsidRPr="00D906DE">
        <w:t>тенденций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угрозы</w:t>
      </w:r>
      <w:r w:rsidRPr="00D906DE">
        <w:rPr>
          <w:spacing w:val="1"/>
        </w:rPr>
        <w:t xml:space="preserve"> </w:t>
      </w:r>
      <w:r w:rsidRPr="00D906DE">
        <w:t>распада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Декларация</w:t>
      </w:r>
      <w:r w:rsidRPr="00D906DE">
        <w:rPr>
          <w:spacing w:val="6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государственном</w:t>
      </w:r>
      <w:r w:rsidRPr="00D906DE">
        <w:rPr>
          <w:spacing w:val="1"/>
        </w:rPr>
        <w:t xml:space="preserve"> </w:t>
      </w:r>
      <w:r w:rsidRPr="00D906DE">
        <w:t>суверенитете</w:t>
      </w:r>
      <w:r w:rsidRPr="00D906DE">
        <w:rPr>
          <w:spacing w:val="1"/>
        </w:rPr>
        <w:t xml:space="preserve"> </w:t>
      </w:r>
      <w:r w:rsidRPr="00D906DE">
        <w:t>РСФСР.</w:t>
      </w:r>
      <w:r w:rsidRPr="00D906DE">
        <w:rPr>
          <w:spacing w:val="1"/>
        </w:rPr>
        <w:t xml:space="preserve"> </w:t>
      </w:r>
      <w:r w:rsidRPr="00D906DE">
        <w:t>Дискуссии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путях</w:t>
      </w:r>
      <w:r w:rsidRPr="00D906DE">
        <w:rPr>
          <w:spacing w:val="1"/>
        </w:rPr>
        <w:t xml:space="preserve"> </w:t>
      </w:r>
      <w:r w:rsidRPr="00D906DE">
        <w:t>обновления</w:t>
      </w:r>
      <w:r w:rsidRPr="00D906DE">
        <w:rPr>
          <w:spacing w:val="1"/>
        </w:rPr>
        <w:t xml:space="preserve"> </w:t>
      </w:r>
      <w:r w:rsidRPr="00D906DE">
        <w:t>Союза</w:t>
      </w:r>
      <w:r w:rsidRPr="00D906DE">
        <w:rPr>
          <w:spacing w:val="1"/>
        </w:rPr>
        <w:t xml:space="preserve"> </w:t>
      </w:r>
      <w:r w:rsidRPr="00D906DE">
        <w:t>ССР.</w:t>
      </w:r>
      <w:r w:rsidRPr="00D906DE">
        <w:rPr>
          <w:spacing w:val="1"/>
        </w:rPr>
        <w:t xml:space="preserve"> </w:t>
      </w:r>
      <w:r w:rsidRPr="00D906DE">
        <w:t>Ново-</w:t>
      </w:r>
      <w:r w:rsidRPr="00D906DE">
        <w:rPr>
          <w:spacing w:val="1"/>
        </w:rPr>
        <w:t xml:space="preserve"> </w:t>
      </w:r>
      <w:r w:rsidRPr="00D906DE">
        <w:t>Огаревский процесс и попытки подписания нового Союзного договора. «Парад суверенитетов».</w:t>
      </w:r>
      <w:r w:rsidRPr="00D906DE">
        <w:rPr>
          <w:spacing w:val="1"/>
        </w:rPr>
        <w:t xml:space="preserve"> </w:t>
      </w:r>
      <w:r w:rsidRPr="00D906DE">
        <w:t>Референдум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сохранении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Превращение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кризиса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ведущий</w:t>
      </w:r>
      <w:r w:rsidRPr="00D906DE">
        <w:rPr>
          <w:spacing w:val="1"/>
        </w:rPr>
        <w:t xml:space="preserve"> </w:t>
      </w:r>
      <w:r w:rsidRPr="00D906DE">
        <w:t>политический</w:t>
      </w:r>
      <w:r w:rsidRPr="00D906DE">
        <w:rPr>
          <w:spacing w:val="1"/>
        </w:rPr>
        <w:t xml:space="preserve"> </w:t>
      </w:r>
      <w:r w:rsidRPr="00D906DE">
        <w:t>фактор.</w:t>
      </w:r>
      <w:r w:rsidRPr="00D906DE">
        <w:rPr>
          <w:spacing w:val="1"/>
        </w:rPr>
        <w:t xml:space="preserve"> </w:t>
      </w:r>
      <w:r w:rsidRPr="00D906DE">
        <w:t>Нарастание</w:t>
      </w:r>
      <w:r w:rsidRPr="00D906DE">
        <w:rPr>
          <w:spacing w:val="1"/>
        </w:rPr>
        <w:t xml:space="preserve"> </w:t>
      </w:r>
      <w:r w:rsidRPr="00D906DE">
        <w:t>разбалансированности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экономике.</w:t>
      </w:r>
      <w:r w:rsidRPr="00D906DE">
        <w:rPr>
          <w:spacing w:val="1"/>
        </w:rPr>
        <w:t xml:space="preserve"> </w:t>
      </w:r>
      <w:r w:rsidRPr="00D906DE">
        <w:t>Введение</w:t>
      </w:r>
      <w:r w:rsidRPr="00D906DE">
        <w:rPr>
          <w:spacing w:val="1"/>
        </w:rPr>
        <w:t xml:space="preserve"> </w:t>
      </w:r>
      <w:r w:rsidRPr="00D906DE">
        <w:t>карточной</w:t>
      </w:r>
      <w:r w:rsidRPr="00D906DE">
        <w:rPr>
          <w:spacing w:val="1"/>
        </w:rPr>
        <w:t xml:space="preserve"> </w:t>
      </w:r>
      <w:r w:rsidRPr="00D906DE">
        <w:t>системы снабжения. Реалии 1991 г.: конфискационная денежная реформа, трехкратное повышение</w:t>
      </w:r>
      <w:r w:rsidRPr="00D906DE">
        <w:rPr>
          <w:spacing w:val="-57"/>
        </w:rPr>
        <w:t xml:space="preserve"> </w:t>
      </w:r>
      <w:r w:rsidRPr="00D906DE">
        <w:t>государственных цен, пустые полки магазинов. Разработка союзным и российским руководством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перехода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рыночной</w:t>
      </w:r>
      <w:r w:rsidRPr="00D906DE">
        <w:rPr>
          <w:spacing w:val="1"/>
        </w:rPr>
        <w:t xml:space="preserve"> </w:t>
      </w:r>
      <w:r w:rsidRPr="00D906DE">
        <w:t>экономике.</w:t>
      </w:r>
      <w:r w:rsidRPr="00D906DE">
        <w:rPr>
          <w:spacing w:val="1"/>
        </w:rPr>
        <w:t xml:space="preserve"> </w:t>
      </w:r>
      <w:r w:rsidRPr="00D906DE">
        <w:t>Радикализация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настроений.</w:t>
      </w:r>
      <w:r w:rsidRPr="00D906DE">
        <w:rPr>
          <w:spacing w:val="-57"/>
        </w:rPr>
        <w:t xml:space="preserve"> </w:t>
      </w:r>
      <w:r w:rsidRPr="00D906DE">
        <w:t>Забастовочное движение.</w:t>
      </w:r>
      <w:r w:rsidRPr="00D906DE">
        <w:rPr>
          <w:spacing w:val="-2"/>
        </w:rPr>
        <w:t xml:space="preserve"> </w:t>
      </w:r>
      <w:r w:rsidRPr="00D906DE">
        <w:t>Новый</w:t>
      </w:r>
      <w:r w:rsidRPr="00D906DE">
        <w:rPr>
          <w:spacing w:val="2"/>
        </w:rPr>
        <w:t xml:space="preserve"> </w:t>
      </w:r>
      <w:r w:rsidRPr="00D906DE">
        <w:t>этап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государственно-конфессиональных</w:t>
      </w:r>
      <w:r w:rsidRPr="00D906DE">
        <w:rPr>
          <w:spacing w:val="-9"/>
        </w:rPr>
        <w:t xml:space="preserve"> </w:t>
      </w:r>
      <w:r w:rsidRPr="00D906DE">
        <w:t>отношениях.</w:t>
      </w:r>
    </w:p>
    <w:p w:rsidR="009C06AC" w:rsidRPr="00D906DE" w:rsidRDefault="00FD36CF">
      <w:pPr>
        <w:pStyle w:val="a3"/>
        <w:spacing w:before="2"/>
        <w:ind w:right="562"/>
      </w:pPr>
      <w:r w:rsidRPr="00D906DE">
        <w:t>Попытка государственного переворота в августе 1991 г. Планы ГКЧП и защитники Белого</w:t>
      </w:r>
      <w:r w:rsidRPr="00D906DE">
        <w:rPr>
          <w:spacing w:val="1"/>
        </w:rPr>
        <w:t xml:space="preserve"> </w:t>
      </w:r>
      <w:r w:rsidRPr="00D906DE">
        <w:t>дома.</w:t>
      </w:r>
      <w:r w:rsidRPr="00D906DE">
        <w:rPr>
          <w:spacing w:val="1"/>
        </w:rPr>
        <w:t xml:space="preserve"> </w:t>
      </w:r>
      <w:r w:rsidRPr="00D906DE">
        <w:t>Победа</w:t>
      </w:r>
      <w:r w:rsidRPr="00D906DE">
        <w:rPr>
          <w:spacing w:val="1"/>
        </w:rPr>
        <w:t xml:space="preserve"> </w:t>
      </w:r>
      <w:r w:rsidRPr="00D906DE">
        <w:t>Ельцина.</w:t>
      </w:r>
      <w:r w:rsidRPr="00D906DE">
        <w:rPr>
          <w:spacing w:val="1"/>
        </w:rPr>
        <w:t xml:space="preserve"> </w:t>
      </w:r>
      <w:r w:rsidRPr="00D906DE">
        <w:t>Ослабление</w:t>
      </w:r>
      <w:r w:rsidRPr="00D906DE">
        <w:rPr>
          <w:spacing w:val="1"/>
        </w:rPr>
        <w:t xml:space="preserve"> </w:t>
      </w:r>
      <w:r w:rsidRPr="00D906DE">
        <w:t>союзной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Распад</w:t>
      </w:r>
      <w:r w:rsidRPr="00D906DE">
        <w:rPr>
          <w:spacing w:val="1"/>
        </w:rPr>
        <w:t xml:space="preserve"> </w:t>
      </w:r>
      <w:r w:rsidRPr="00D906DE">
        <w:t>структур</w:t>
      </w:r>
      <w:r w:rsidRPr="00D906DE">
        <w:rPr>
          <w:spacing w:val="1"/>
        </w:rPr>
        <w:t xml:space="preserve"> </w:t>
      </w:r>
      <w:r w:rsidRPr="00D906DE">
        <w:t>КПСС.</w:t>
      </w:r>
      <w:r w:rsidRPr="00D906DE">
        <w:rPr>
          <w:spacing w:val="1"/>
        </w:rPr>
        <w:t xml:space="preserve"> </w:t>
      </w:r>
      <w:r w:rsidRPr="00D906DE">
        <w:t>Оформление</w:t>
      </w:r>
      <w:r w:rsidRPr="00D906DE">
        <w:rPr>
          <w:spacing w:val="1"/>
        </w:rPr>
        <w:t xml:space="preserve"> </w:t>
      </w:r>
      <w:r w:rsidRPr="00D906DE">
        <w:t>фактического распада СССР. Беловежские и Алма-Атинские соглашения, создание Содружества</w:t>
      </w:r>
      <w:r w:rsidRPr="00D906DE">
        <w:rPr>
          <w:spacing w:val="1"/>
        </w:rPr>
        <w:t xml:space="preserve"> </w:t>
      </w:r>
      <w:r w:rsidRPr="00D906DE">
        <w:t>Независимых</w:t>
      </w:r>
      <w:r w:rsidRPr="00D906DE">
        <w:rPr>
          <w:spacing w:val="-4"/>
        </w:rPr>
        <w:t xml:space="preserve"> </w:t>
      </w:r>
      <w:r w:rsidRPr="00D906DE">
        <w:t>Государств</w:t>
      </w:r>
      <w:r w:rsidRPr="00D906DE">
        <w:rPr>
          <w:spacing w:val="4"/>
        </w:rPr>
        <w:t xml:space="preserve"> </w:t>
      </w:r>
      <w:r w:rsidRPr="00D906DE">
        <w:t>(СНГ).</w:t>
      </w:r>
    </w:p>
    <w:p w:rsidR="009C06AC" w:rsidRPr="00D906DE" w:rsidRDefault="00FD36CF">
      <w:pPr>
        <w:pStyle w:val="a3"/>
        <w:spacing w:before="3" w:line="237" w:lineRule="auto"/>
        <w:ind w:right="559"/>
      </w:pPr>
      <w:r w:rsidRPr="00D906DE">
        <w:t>Реакция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сообщества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распад</w:t>
      </w:r>
      <w:r w:rsidRPr="00D906DE">
        <w:rPr>
          <w:spacing w:val="1"/>
        </w:rPr>
        <w:t xml:space="preserve"> </w:t>
      </w:r>
      <w:r w:rsidRPr="00D906DE">
        <w:t>СССР.</w:t>
      </w:r>
      <w:r w:rsidRPr="00D906DE">
        <w:rPr>
          <w:spacing w:val="1"/>
        </w:rPr>
        <w:t xml:space="preserve"> </w:t>
      </w:r>
      <w:r w:rsidRPr="00D906DE">
        <w:t>Россия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преемник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-3"/>
        </w:rPr>
        <w:t xml:space="preserve"> </w:t>
      </w:r>
      <w:r w:rsidRPr="00D906DE">
        <w:t>арене.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526" w:right="7357" w:firstLine="0"/>
        <w:jc w:val="left"/>
      </w:pPr>
      <w:r w:rsidRPr="00D906DE">
        <w:lastRenderedPageBreak/>
        <w:t>Наш край в 1945–1991 гг.</w:t>
      </w:r>
      <w:r w:rsidRPr="00D906DE">
        <w:rPr>
          <w:spacing w:val="-57"/>
        </w:rPr>
        <w:t xml:space="preserve"> </w:t>
      </w:r>
      <w:r w:rsidRPr="00D906DE">
        <w:t>Обобщение.</w:t>
      </w:r>
    </w:p>
    <w:p w:rsidR="009C06AC" w:rsidRPr="00D906DE" w:rsidRDefault="00FD36CF">
      <w:pPr>
        <w:pStyle w:val="a3"/>
        <w:spacing w:before="5" w:line="237" w:lineRule="auto"/>
        <w:ind w:left="1526" w:right="5542" w:firstLine="0"/>
        <w:jc w:val="left"/>
      </w:pPr>
      <w:r w:rsidRPr="00D906DE">
        <w:t>Российская Федерация в 1992–2022 гг.</w:t>
      </w:r>
      <w:r w:rsidRPr="00D906DE">
        <w:rPr>
          <w:spacing w:val="1"/>
        </w:rPr>
        <w:t xml:space="preserve"> </w:t>
      </w:r>
      <w:r w:rsidRPr="00D906DE">
        <w:t>Становление</w:t>
      </w:r>
      <w:r w:rsidRPr="00D906DE">
        <w:rPr>
          <w:spacing w:val="-5"/>
        </w:rPr>
        <w:t xml:space="preserve"> </w:t>
      </w:r>
      <w:r w:rsidRPr="00D906DE">
        <w:t>новой</w:t>
      </w:r>
      <w:r w:rsidRPr="00D906DE">
        <w:rPr>
          <w:spacing w:val="-2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(1992–1999</w:t>
      </w:r>
      <w:r w:rsidRPr="00D906DE">
        <w:rPr>
          <w:spacing w:val="-3"/>
        </w:rPr>
        <w:t xml:space="preserve"> </w:t>
      </w:r>
      <w:r w:rsidRPr="00D906DE">
        <w:t>гг.).</w:t>
      </w:r>
    </w:p>
    <w:p w:rsidR="009C06AC" w:rsidRPr="00D906DE" w:rsidRDefault="00FD36CF">
      <w:pPr>
        <w:pStyle w:val="a3"/>
        <w:spacing w:before="4"/>
        <w:ind w:right="563"/>
      </w:pPr>
      <w:r w:rsidRPr="00D906DE">
        <w:t>Б.Н.</w:t>
      </w:r>
      <w:r w:rsidRPr="00D906DE">
        <w:rPr>
          <w:spacing w:val="1"/>
        </w:rPr>
        <w:t xml:space="preserve"> </w:t>
      </w:r>
      <w:r w:rsidRPr="00D906DE">
        <w:t>Ельцин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окружение.</w:t>
      </w:r>
      <w:r w:rsidRPr="00D906DE">
        <w:rPr>
          <w:spacing w:val="1"/>
        </w:rPr>
        <w:t xml:space="preserve"> </w:t>
      </w:r>
      <w:r w:rsidRPr="00D906DE">
        <w:t>Общественная</w:t>
      </w:r>
      <w:r w:rsidRPr="00D906DE">
        <w:rPr>
          <w:spacing w:val="1"/>
        </w:rPr>
        <w:t xml:space="preserve"> </w:t>
      </w:r>
      <w:r w:rsidRPr="00D906DE">
        <w:t>поддержка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реформ.</w:t>
      </w:r>
      <w:r w:rsidRPr="00D906DE">
        <w:rPr>
          <w:spacing w:val="1"/>
        </w:rPr>
        <w:t xml:space="preserve"> </w:t>
      </w:r>
      <w:r w:rsidRPr="00D906DE">
        <w:t>Правительство</w:t>
      </w:r>
      <w:r w:rsidRPr="00D906DE">
        <w:rPr>
          <w:spacing w:val="1"/>
        </w:rPr>
        <w:t xml:space="preserve"> </w:t>
      </w:r>
      <w:r w:rsidRPr="00D906DE">
        <w:t>реформаторов во главе с Е.Т. Гайдаром. Начало радикальных экономических преобразований.</w:t>
      </w:r>
      <w:r w:rsidRPr="00D906DE">
        <w:rPr>
          <w:spacing w:val="1"/>
        </w:rPr>
        <w:t xml:space="preserve"> </w:t>
      </w:r>
      <w:r w:rsidRPr="00D906DE">
        <w:t>Либерализация цен. «Шоковая терапия». Ваучерная приватизация. Гиперинфляция, рост цен и</w:t>
      </w:r>
      <w:r w:rsidRPr="00D906DE">
        <w:rPr>
          <w:spacing w:val="1"/>
        </w:rPr>
        <w:t xml:space="preserve"> </w:t>
      </w:r>
      <w:r w:rsidRPr="00D906DE">
        <w:t>падение жизненного</w:t>
      </w:r>
      <w:r w:rsidRPr="00D906DE">
        <w:rPr>
          <w:spacing w:val="1"/>
        </w:rPr>
        <w:t xml:space="preserve"> </w:t>
      </w:r>
      <w:r w:rsidRPr="00D906DE">
        <w:t>уровня населения. Безработица.</w:t>
      </w:r>
      <w:r w:rsidRPr="00D906DE">
        <w:rPr>
          <w:spacing w:val="60"/>
        </w:rPr>
        <w:t xml:space="preserve"> </w:t>
      </w:r>
      <w:r w:rsidRPr="00D906DE">
        <w:t>Черный рынок и криминализация жизни.</w:t>
      </w:r>
      <w:r w:rsidRPr="00D906DE">
        <w:rPr>
          <w:spacing w:val="1"/>
        </w:rPr>
        <w:t xml:space="preserve"> </w:t>
      </w:r>
      <w:r w:rsidRPr="00D906DE">
        <w:t>Рост</w:t>
      </w:r>
      <w:r w:rsidRPr="00D906DE">
        <w:rPr>
          <w:spacing w:val="-3"/>
        </w:rPr>
        <w:t xml:space="preserve"> </w:t>
      </w:r>
      <w:r w:rsidRPr="00D906DE">
        <w:t>недовольства</w:t>
      </w:r>
      <w:r w:rsidRPr="00D906DE">
        <w:rPr>
          <w:spacing w:val="-4"/>
        </w:rPr>
        <w:t xml:space="preserve"> </w:t>
      </w:r>
      <w:r w:rsidRPr="00D906DE">
        <w:t>граждан</w:t>
      </w:r>
      <w:r w:rsidRPr="00D906DE">
        <w:rPr>
          <w:spacing w:val="-3"/>
        </w:rPr>
        <w:t xml:space="preserve"> </w:t>
      </w:r>
      <w:r w:rsidRPr="00D906DE">
        <w:t>первыми</w:t>
      </w:r>
      <w:r w:rsidRPr="00D906DE">
        <w:rPr>
          <w:spacing w:val="3"/>
        </w:rPr>
        <w:t xml:space="preserve"> </w:t>
      </w:r>
      <w:r w:rsidRPr="00D906DE">
        <w:t>результатами</w:t>
      </w:r>
      <w:r w:rsidRPr="00D906DE">
        <w:rPr>
          <w:spacing w:val="2"/>
        </w:rPr>
        <w:t xml:space="preserve"> </w:t>
      </w:r>
      <w:r w:rsidRPr="00D906DE">
        <w:t>экономических</w:t>
      </w:r>
      <w:r w:rsidRPr="00D906DE">
        <w:rPr>
          <w:spacing w:val="-3"/>
        </w:rPr>
        <w:t xml:space="preserve"> </w:t>
      </w:r>
      <w:r w:rsidRPr="00D906DE">
        <w:t>реформ.</w:t>
      </w:r>
    </w:p>
    <w:p w:rsidR="009C06AC" w:rsidRPr="00D906DE" w:rsidRDefault="00FD36CF">
      <w:pPr>
        <w:pStyle w:val="a3"/>
        <w:ind w:right="569"/>
      </w:pPr>
      <w:r w:rsidRPr="00D906DE">
        <w:t>Нарастание</w:t>
      </w:r>
      <w:r w:rsidRPr="00D906DE">
        <w:rPr>
          <w:spacing w:val="1"/>
        </w:rPr>
        <w:t xml:space="preserve"> </w:t>
      </w:r>
      <w:r w:rsidRPr="00D906DE">
        <w:t>политико-конституционного</w:t>
      </w:r>
      <w:r w:rsidRPr="00D906DE">
        <w:rPr>
          <w:spacing w:val="1"/>
        </w:rPr>
        <w:t xml:space="preserve"> </w:t>
      </w:r>
      <w:r w:rsidRPr="00D906DE">
        <w:t>кризиса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ухудшения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ситуации.</w:t>
      </w:r>
      <w:r w:rsidRPr="00D906DE">
        <w:rPr>
          <w:spacing w:val="1"/>
        </w:rPr>
        <w:t xml:space="preserve"> </w:t>
      </w:r>
      <w:r w:rsidRPr="00D906DE">
        <w:t>Указ</w:t>
      </w:r>
      <w:r w:rsidRPr="00D906DE">
        <w:rPr>
          <w:spacing w:val="1"/>
        </w:rPr>
        <w:t xml:space="preserve"> </w:t>
      </w:r>
      <w:r w:rsidRPr="00D906DE">
        <w:t>Б.Н.</w:t>
      </w:r>
      <w:r w:rsidRPr="00D906DE">
        <w:rPr>
          <w:spacing w:val="1"/>
        </w:rPr>
        <w:t xml:space="preserve"> </w:t>
      </w:r>
      <w:r w:rsidRPr="00D906DE">
        <w:t>Ельцина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1"/>
        </w:rPr>
        <w:t xml:space="preserve"> </w:t>
      </w:r>
      <w:r w:rsidRPr="00D906DE">
        <w:t>1400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оценка</w:t>
      </w:r>
      <w:r w:rsidRPr="00D906DE">
        <w:rPr>
          <w:spacing w:val="1"/>
        </w:rPr>
        <w:t xml:space="preserve"> </w:t>
      </w:r>
      <w:r w:rsidRPr="00D906DE">
        <w:t>Конституционным</w:t>
      </w:r>
      <w:r w:rsidRPr="00D906DE">
        <w:rPr>
          <w:spacing w:val="1"/>
        </w:rPr>
        <w:t xml:space="preserve"> </w:t>
      </w:r>
      <w:r w:rsidRPr="00D906DE">
        <w:t>судом.</w:t>
      </w:r>
      <w:r w:rsidRPr="00D906DE">
        <w:rPr>
          <w:spacing w:val="60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мирного</w:t>
      </w:r>
      <w:r w:rsidRPr="00D906DE">
        <w:rPr>
          <w:spacing w:val="1"/>
        </w:rPr>
        <w:t xml:space="preserve"> </w:t>
      </w:r>
      <w:r w:rsidRPr="00D906DE">
        <w:t>выхода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кризиса.</w:t>
      </w:r>
      <w:r w:rsidRPr="00D906DE">
        <w:rPr>
          <w:spacing w:val="1"/>
        </w:rPr>
        <w:t xml:space="preserve"> </w:t>
      </w:r>
      <w:r w:rsidRPr="00D906DE">
        <w:t>Трагические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>осени</w:t>
      </w:r>
      <w:r w:rsidRPr="00D906DE">
        <w:rPr>
          <w:spacing w:val="1"/>
        </w:rPr>
        <w:t xml:space="preserve"> </w:t>
      </w:r>
      <w:r w:rsidRPr="00D906DE">
        <w:t>1993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Москве.</w:t>
      </w:r>
      <w:r w:rsidRPr="00D906DE">
        <w:rPr>
          <w:spacing w:val="1"/>
        </w:rPr>
        <w:t xml:space="preserve"> </w:t>
      </w:r>
      <w:r w:rsidRPr="00D906DE">
        <w:t>Всенародное</w:t>
      </w:r>
      <w:r w:rsidRPr="00D906DE">
        <w:rPr>
          <w:spacing w:val="1"/>
        </w:rPr>
        <w:t xml:space="preserve"> </w:t>
      </w:r>
      <w:r w:rsidRPr="00D906DE">
        <w:t>голосование</w:t>
      </w:r>
      <w:r w:rsidRPr="00D906DE">
        <w:rPr>
          <w:spacing w:val="1"/>
        </w:rPr>
        <w:t xml:space="preserve"> </w:t>
      </w:r>
      <w:r w:rsidRPr="00D906DE">
        <w:t>(плебисцит)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проекту</w:t>
      </w:r>
      <w:r w:rsidRPr="00D906DE">
        <w:rPr>
          <w:spacing w:val="1"/>
        </w:rPr>
        <w:t xml:space="preserve"> </w:t>
      </w:r>
      <w:r w:rsidRPr="00D906DE">
        <w:t>Конституции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1993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Ликвидация</w:t>
      </w:r>
      <w:r w:rsidRPr="00D906DE">
        <w:rPr>
          <w:spacing w:val="1"/>
        </w:rPr>
        <w:t xml:space="preserve"> </w:t>
      </w:r>
      <w:r w:rsidRPr="00D906DE">
        <w:t>Советов и создание новой системы государственного устройства. Принятие Конституции России</w:t>
      </w:r>
      <w:r w:rsidRPr="00D906DE">
        <w:rPr>
          <w:spacing w:val="1"/>
        </w:rPr>
        <w:t xml:space="preserve"> </w:t>
      </w:r>
      <w:r w:rsidRPr="00D906DE">
        <w:t>1993 г. и ее значение. Становление российского парламентаризма. Разделение властей. Проблемы</w:t>
      </w:r>
      <w:r w:rsidRPr="00D906DE">
        <w:rPr>
          <w:spacing w:val="1"/>
        </w:rPr>
        <w:t xml:space="preserve"> </w:t>
      </w:r>
      <w:r w:rsidRPr="00D906DE">
        <w:t>построения федеративного</w:t>
      </w:r>
      <w:r w:rsidRPr="00D906DE">
        <w:rPr>
          <w:spacing w:val="1"/>
        </w:rPr>
        <w:t xml:space="preserve"> </w:t>
      </w:r>
      <w:r w:rsidRPr="00D906DE">
        <w:t>государства.</w:t>
      </w:r>
      <w:r w:rsidRPr="00D906DE">
        <w:rPr>
          <w:spacing w:val="3"/>
        </w:rPr>
        <w:t xml:space="preserve"> </w:t>
      </w:r>
      <w:r w:rsidRPr="00D906DE">
        <w:t>Утверждение</w:t>
      </w:r>
      <w:r w:rsidRPr="00D906DE">
        <w:rPr>
          <w:spacing w:val="-1"/>
        </w:rPr>
        <w:t xml:space="preserve"> </w:t>
      </w:r>
      <w:r w:rsidRPr="00D906DE">
        <w:t>государственной</w:t>
      </w:r>
      <w:r w:rsidRPr="00D906DE">
        <w:rPr>
          <w:spacing w:val="-3"/>
        </w:rPr>
        <w:t xml:space="preserve"> </w:t>
      </w:r>
      <w:r w:rsidRPr="00D906DE">
        <w:t>символики.</w:t>
      </w:r>
    </w:p>
    <w:p w:rsidR="009C06AC" w:rsidRPr="00D906DE" w:rsidRDefault="00FD36CF">
      <w:pPr>
        <w:pStyle w:val="a3"/>
        <w:spacing w:before="2"/>
        <w:ind w:right="562"/>
      </w:pPr>
      <w:r w:rsidRPr="00D906DE">
        <w:t>Обострение</w:t>
      </w:r>
      <w:r w:rsidRPr="00D906DE">
        <w:rPr>
          <w:spacing w:val="1"/>
        </w:rPr>
        <w:t xml:space="preserve"> </w:t>
      </w:r>
      <w:r w:rsidRPr="00D906DE">
        <w:t>межнациональных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межконфессиональных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1990-е</w:t>
      </w:r>
      <w:r w:rsidRPr="00D906DE">
        <w:rPr>
          <w:spacing w:val="6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Подписание Федеративного договора (1992 г.) и отдельных соглашений центра с республиками.</w:t>
      </w:r>
      <w:r w:rsidRPr="00D906DE">
        <w:rPr>
          <w:spacing w:val="1"/>
        </w:rPr>
        <w:t xml:space="preserve"> </w:t>
      </w:r>
      <w:r w:rsidRPr="00D906DE">
        <w:t>Взаимоотношения</w:t>
      </w:r>
      <w:r w:rsidRPr="00D906DE">
        <w:rPr>
          <w:spacing w:val="1"/>
        </w:rPr>
        <w:t xml:space="preserve"> </w:t>
      </w:r>
      <w:r w:rsidRPr="00D906DE">
        <w:t>центра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субъектов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Военно-политический</w:t>
      </w:r>
      <w:r w:rsidRPr="00D906DE">
        <w:rPr>
          <w:spacing w:val="1"/>
        </w:rPr>
        <w:t xml:space="preserve"> </w:t>
      </w:r>
      <w:r w:rsidRPr="00D906DE">
        <w:t>кризис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Чеченской</w:t>
      </w:r>
      <w:r w:rsidRPr="00D906DE">
        <w:rPr>
          <w:spacing w:val="1"/>
        </w:rPr>
        <w:t xml:space="preserve"> </w:t>
      </w:r>
      <w:r w:rsidRPr="00D906DE">
        <w:t>Республике.</w:t>
      </w:r>
    </w:p>
    <w:p w:rsidR="009C06AC" w:rsidRPr="00D906DE" w:rsidRDefault="00FD36CF">
      <w:pPr>
        <w:pStyle w:val="a3"/>
        <w:ind w:right="566"/>
      </w:pPr>
      <w:r w:rsidRPr="00D906DE">
        <w:t>Корректировка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реформ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стабилизации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иностранных</w:t>
      </w:r>
      <w:r w:rsidRPr="00D906DE">
        <w:rPr>
          <w:spacing w:val="1"/>
        </w:rPr>
        <w:t xml:space="preserve"> </w:t>
      </w:r>
      <w:r w:rsidRPr="00D906DE">
        <w:t>займов. Тенденции деиндустриализации и увеличения зависимости экономики от мировых цен на</w:t>
      </w:r>
      <w:r w:rsidRPr="00D906DE">
        <w:rPr>
          <w:spacing w:val="1"/>
        </w:rPr>
        <w:t xml:space="preserve"> </w:t>
      </w:r>
      <w:r w:rsidRPr="00D906DE">
        <w:t>энергоносители.</w:t>
      </w:r>
      <w:r w:rsidRPr="00D906DE">
        <w:rPr>
          <w:spacing w:val="1"/>
        </w:rPr>
        <w:t xml:space="preserve"> </w:t>
      </w:r>
      <w:r w:rsidRPr="00D906DE">
        <w:t>Ситуация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российском</w:t>
      </w:r>
      <w:r w:rsidRPr="00D906DE">
        <w:rPr>
          <w:spacing w:val="1"/>
        </w:rPr>
        <w:t xml:space="preserve"> </w:t>
      </w:r>
      <w:r w:rsidRPr="00D906DE">
        <w:t>сельском</w:t>
      </w:r>
      <w:r w:rsidRPr="00D906DE">
        <w:rPr>
          <w:spacing w:val="1"/>
        </w:rPr>
        <w:t xml:space="preserve"> </w:t>
      </w:r>
      <w:r w:rsidRPr="00D906DE">
        <w:t>хозяйстве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увеличение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60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экспорта</w:t>
      </w:r>
      <w:r w:rsidRPr="00D906DE">
        <w:rPr>
          <w:spacing w:val="-1"/>
        </w:rPr>
        <w:t xml:space="preserve"> </w:t>
      </w:r>
      <w:r w:rsidRPr="00D906DE">
        <w:t>продовольствия.</w:t>
      </w:r>
      <w:r w:rsidRPr="00D906DE">
        <w:rPr>
          <w:spacing w:val="-2"/>
        </w:rPr>
        <w:t xml:space="preserve"> </w:t>
      </w:r>
      <w:r w:rsidRPr="00D906DE">
        <w:t>Финансовые</w:t>
      </w:r>
      <w:r w:rsidRPr="00D906DE">
        <w:rPr>
          <w:spacing w:val="-1"/>
        </w:rPr>
        <w:t xml:space="preserve"> </w:t>
      </w:r>
      <w:r w:rsidRPr="00D906DE">
        <w:t>пирамиды.</w:t>
      </w:r>
      <w:r w:rsidRPr="00D906DE">
        <w:rPr>
          <w:spacing w:val="3"/>
        </w:rPr>
        <w:t xml:space="preserve"> </w:t>
      </w:r>
      <w:r w:rsidRPr="00D906DE">
        <w:t>Дефолт</w:t>
      </w:r>
      <w:r w:rsidRPr="00D906DE">
        <w:rPr>
          <w:spacing w:val="1"/>
        </w:rPr>
        <w:t xml:space="preserve"> </w:t>
      </w:r>
      <w:r w:rsidRPr="00D906DE">
        <w:t>1998</w:t>
      </w:r>
      <w:r w:rsidRPr="00D906DE">
        <w:rPr>
          <w:spacing w:val="-5"/>
        </w:rPr>
        <w:t xml:space="preserve"> </w:t>
      </w:r>
      <w:r w:rsidRPr="00D906DE">
        <w:t>г.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его последствия.</w:t>
      </w:r>
    </w:p>
    <w:p w:rsidR="009C06AC" w:rsidRPr="00D906DE" w:rsidRDefault="00FD36CF">
      <w:pPr>
        <w:pStyle w:val="a3"/>
        <w:ind w:right="572"/>
      </w:pPr>
      <w:r w:rsidRPr="00D906DE">
        <w:t>Повседневная жизнь россиян в условиях реформ. Свобода средств массовой информации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СМИ).</w:t>
      </w:r>
      <w:r w:rsidRPr="00D906DE">
        <w:rPr>
          <w:spacing w:val="1"/>
        </w:rPr>
        <w:t xml:space="preserve"> </w:t>
      </w:r>
      <w:r w:rsidRPr="00D906DE">
        <w:t>Свобода</w:t>
      </w:r>
      <w:r w:rsidRPr="00D906DE">
        <w:rPr>
          <w:spacing w:val="1"/>
        </w:rPr>
        <w:t xml:space="preserve"> </w:t>
      </w:r>
      <w:r w:rsidRPr="00D906DE">
        <w:t>предпринимательской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выезда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рубеж.</w:t>
      </w:r>
      <w:r w:rsidRPr="00D906DE">
        <w:rPr>
          <w:spacing w:val="1"/>
        </w:rPr>
        <w:t xml:space="preserve"> </w:t>
      </w:r>
      <w:r w:rsidRPr="00D906DE">
        <w:t>Кризис образования и науки. Социальная поляризация общества и смена ценностных ориентиров.</w:t>
      </w:r>
      <w:r w:rsidRPr="00D906DE">
        <w:rPr>
          <w:spacing w:val="1"/>
        </w:rPr>
        <w:t xml:space="preserve"> </w:t>
      </w:r>
      <w:r w:rsidRPr="00D906DE">
        <w:t>Безработица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детская</w:t>
      </w:r>
      <w:r w:rsidRPr="00D906DE">
        <w:rPr>
          <w:spacing w:val="1"/>
        </w:rPr>
        <w:t xml:space="preserve"> </w:t>
      </w:r>
      <w:r w:rsidRPr="00D906DE">
        <w:t>беспризорность.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русскоязычного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бывших</w:t>
      </w:r>
      <w:r w:rsidRPr="00D906DE">
        <w:rPr>
          <w:spacing w:val="1"/>
        </w:rPr>
        <w:t xml:space="preserve"> </w:t>
      </w:r>
      <w:r w:rsidRPr="00D906DE">
        <w:t>республиках</w:t>
      </w:r>
      <w:r w:rsidRPr="00D906DE">
        <w:rPr>
          <w:spacing w:val="-4"/>
        </w:rPr>
        <w:t xml:space="preserve"> </w:t>
      </w:r>
      <w:r w:rsidRPr="00D906DE">
        <w:t>СССР.</w:t>
      </w:r>
    </w:p>
    <w:p w:rsidR="009C06AC" w:rsidRPr="00D906DE" w:rsidRDefault="00FD36CF">
      <w:pPr>
        <w:pStyle w:val="a3"/>
        <w:ind w:right="557"/>
      </w:pPr>
      <w:r w:rsidRPr="00D906DE">
        <w:t>Новые приоритеты внешней политики. Россия – правопреемник СССР на международной</w:t>
      </w:r>
      <w:r w:rsidRPr="00D906DE">
        <w:rPr>
          <w:spacing w:val="1"/>
        </w:rPr>
        <w:t xml:space="preserve"> </w:t>
      </w:r>
      <w:r w:rsidRPr="00D906DE">
        <w:t>арене.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Россией</w:t>
      </w:r>
      <w:r w:rsidRPr="00D906DE">
        <w:rPr>
          <w:spacing w:val="1"/>
        </w:rPr>
        <w:t xml:space="preserve"> </w:t>
      </w:r>
      <w:r w:rsidRPr="00D906DE">
        <w:t>статуса</w:t>
      </w:r>
      <w:r w:rsidRPr="00D906DE">
        <w:rPr>
          <w:spacing w:val="1"/>
        </w:rPr>
        <w:t xml:space="preserve"> </w:t>
      </w:r>
      <w:r w:rsidRPr="00D906DE">
        <w:t>ядерной</w:t>
      </w:r>
      <w:r w:rsidRPr="00D906DE">
        <w:rPr>
          <w:spacing w:val="1"/>
        </w:rPr>
        <w:t xml:space="preserve"> </w:t>
      </w:r>
      <w:r w:rsidRPr="00D906DE">
        <w:t>державы.</w:t>
      </w:r>
      <w:r w:rsidRPr="00D906DE">
        <w:rPr>
          <w:spacing w:val="1"/>
        </w:rPr>
        <w:t xml:space="preserve"> </w:t>
      </w:r>
      <w:r w:rsidRPr="00D906DE">
        <w:t>Взаимоотношения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США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странами Запада. Россия на постсоветском пространстве. СНГ и союз с Белоруссией. Военно-</w:t>
      </w:r>
      <w:r w:rsidRPr="00D906DE">
        <w:rPr>
          <w:spacing w:val="1"/>
        </w:rPr>
        <w:t xml:space="preserve"> </w:t>
      </w:r>
      <w:r w:rsidRPr="00D906DE">
        <w:t>политическое сотрудничество</w:t>
      </w:r>
      <w:r w:rsidRPr="00D906DE">
        <w:rPr>
          <w:spacing w:val="1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СНГ.</w:t>
      </w:r>
    </w:p>
    <w:p w:rsidR="009C06AC" w:rsidRPr="00D906DE" w:rsidRDefault="00FD36CF">
      <w:pPr>
        <w:pStyle w:val="a3"/>
        <w:ind w:right="564"/>
      </w:pPr>
      <w:r w:rsidRPr="00D906DE">
        <w:t>Российская</w:t>
      </w:r>
      <w:r w:rsidRPr="00D906DE">
        <w:rPr>
          <w:spacing w:val="1"/>
        </w:rPr>
        <w:t xml:space="preserve"> </w:t>
      </w:r>
      <w:r w:rsidRPr="00D906DE">
        <w:t>многопартийность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строительство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политические партии и движения 1990-х гг., их лидеры и платформы. Кризис центральной власти.</w:t>
      </w:r>
      <w:r w:rsidRPr="00D906DE">
        <w:rPr>
          <w:spacing w:val="1"/>
        </w:rPr>
        <w:t xml:space="preserve"> </w:t>
      </w:r>
      <w:r w:rsidRPr="00D906DE">
        <w:t>Обострение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Северном</w:t>
      </w:r>
      <w:r w:rsidRPr="00D906DE">
        <w:rPr>
          <w:spacing w:val="1"/>
        </w:rPr>
        <w:t xml:space="preserve"> </w:t>
      </w:r>
      <w:r w:rsidRPr="00D906DE">
        <w:t>Кавказе.</w:t>
      </w:r>
      <w:r w:rsidRPr="00D906DE">
        <w:rPr>
          <w:spacing w:val="1"/>
        </w:rPr>
        <w:t xml:space="preserve"> </w:t>
      </w:r>
      <w:r w:rsidRPr="00D906DE">
        <w:t>Вторжение</w:t>
      </w:r>
      <w:r w:rsidRPr="00D906DE">
        <w:rPr>
          <w:spacing w:val="1"/>
        </w:rPr>
        <w:t xml:space="preserve"> </w:t>
      </w:r>
      <w:r w:rsidRPr="00D906DE">
        <w:t>террористических</w:t>
      </w:r>
      <w:r w:rsidRPr="00D906DE">
        <w:rPr>
          <w:spacing w:val="1"/>
        </w:rPr>
        <w:t xml:space="preserve"> </w:t>
      </w:r>
      <w:r w:rsidRPr="00D906DE">
        <w:t>группировок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Дагестан.</w:t>
      </w:r>
      <w:r w:rsidRPr="00D906DE">
        <w:rPr>
          <w:spacing w:val="3"/>
        </w:rPr>
        <w:t xml:space="preserve"> </w:t>
      </w:r>
      <w:r w:rsidRPr="00D906DE">
        <w:t>Добровольная</w:t>
      </w:r>
      <w:r w:rsidRPr="00D906DE">
        <w:rPr>
          <w:spacing w:val="-8"/>
        </w:rPr>
        <w:t xml:space="preserve"> </w:t>
      </w:r>
      <w:r w:rsidRPr="00D906DE">
        <w:t>отставка</w:t>
      </w:r>
      <w:r w:rsidRPr="00D906DE">
        <w:rPr>
          <w:spacing w:val="1"/>
        </w:rPr>
        <w:t xml:space="preserve"> </w:t>
      </w:r>
      <w:r w:rsidRPr="00D906DE">
        <w:t>Б.Н.</w:t>
      </w:r>
      <w:r w:rsidRPr="00D906DE">
        <w:rPr>
          <w:spacing w:val="-1"/>
        </w:rPr>
        <w:t xml:space="preserve"> </w:t>
      </w:r>
      <w:r w:rsidRPr="00D906DE">
        <w:t>Ельцина.</w:t>
      </w:r>
    </w:p>
    <w:p w:rsidR="009C06AC" w:rsidRPr="00D906DE" w:rsidRDefault="00FD36CF">
      <w:pPr>
        <w:pStyle w:val="a3"/>
        <w:ind w:left="1526" w:firstLine="0"/>
      </w:pPr>
      <w:r w:rsidRPr="00D906DE">
        <w:t>Россия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ХХI</w:t>
      </w:r>
      <w:r w:rsidRPr="00D906DE">
        <w:rPr>
          <w:spacing w:val="-4"/>
        </w:rPr>
        <w:t xml:space="preserve"> </w:t>
      </w:r>
      <w:r w:rsidRPr="00D906DE">
        <w:t>в.:</w:t>
      </w:r>
      <w:r w:rsidRPr="00D906DE">
        <w:rPr>
          <w:spacing w:val="-4"/>
        </w:rPr>
        <w:t xml:space="preserve"> </w:t>
      </w:r>
      <w:r w:rsidRPr="00D906DE">
        <w:t>вызовы</w:t>
      </w:r>
      <w:r w:rsidRPr="00D906DE">
        <w:rPr>
          <w:spacing w:val="-4"/>
        </w:rPr>
        <w:t xml:space="preserve"> </w:t>
      </w:r>
      <w:r w:rsidRPr="00D906DE">
        <w:t>времени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задачи модернизации.</w:t>
      </w:r>
    </w:p>
    <w:p w:rsidR="009C06AC" w:rsidRPr="00D906DE" w:rsidRDefault="00FD36CF">
      <w:pPr>
        <w:pStyle w:val="a3"/>
        <w:spacing w:before="2"/>
        <w:ind w:right="561"/>
      </w:pP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приоритеты.</w:t>
      </w:r>
      <w:r w:rsidRPr="00D906DE">
        <w:rPr>
          <w:spacing w:val="1"/>
        </w:rPr>
        <w:t xml:space="preserve"> </w:t>
      </w:r>
      <w:r w:rsidRPr="00D906DE">
        <w:t>Вступление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должность</w:t>
      </w:r>
      <w:r w:rsidRPr="00D906DE">
        <w:rPr>
          <w:spacing w:val="1"/>
        </w:rPr>
        <w:t xml:space="preserve"> </w:t>
      </w:r>
      <w:r w:rsidRPr="00D906DE">
        <w:t>Президента</w:t>
      </w:r>
      <w:r w:rsidRPr="00D906DE">
        <w:rPr>
          <w:spacing w:val="1"/>
        </w:rPr>
        <w:t xml:space="preserve"> </w:t>
      </w:r>
      <w:r w:rsidRPr="00D906DE">
        <w:t>В.В.</w:t>
      </w:r>
      <w:r w:rsidRPr="00D906DE">
        <w:rPr>
          <w:spacing w:val="1"/>
        </w:rPr>
        <w:t xml:space="preserve"> </w:t>
      </w:r>
      <w:r w:rsidRPr="00D906DE">
        <w:t>Путина и связанные с этим ожидания. Начало преодоления негативных последствий 1990-х гг.</w:t>
      </w:r>
      <w:r w:rsidRPr="00D906DE">
        <w:rPr>
          <w:spacing w:val="1"/>
        </w:rPr>
        <w:t xml:space="preserve"> </w:t>
      </w:r>
      <w:r w:rsidRPr="00D906DE">
        <w:t>Основные направления внутренней и внешней политики. Федерализм</w:t>
      </w:r>
      <w:r w:rsidRPr="00D906DE">
        <w:rPr>
          <w:spacing w:val="1"/>
        </w:rPr>
        <w:t xml:space="preserve"> </w:t>
      </w:r>
      <w:r w:rsidRPr="00D906DE">
        <w:t>и сепаратизм.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Федеральных округов. Восстановление единого правового пространства страны. Разграничение</w:t>
      </w:r>
      <w:r w:rsidRPr="00D906DE">
        <w:rPr>
          <w:spacing w:val="1"/>
        </w:rPr>
        <w:t xml:space="preserve"> </w:t>
      </w:r>
      <w:r w:rsidRPr="00D906DE">
        <w:t>властных</w:t>
      </w:r>
      <w:r w:rsidRPr="00D906DE">
        <w:rPr>
          <w:spacing w:val="1"/>
        </w:rPr>
        <w:t xml:space="preserve"> </w:t>
      </w:r>
      <w:r w:rsidRPr="00D906DE">
        <w:t>полномочий</w:t>
      </w:r>
      <w:r w:rsidRPr="00D906DE">
        <w:rPr>
          <w:spacing w:val="1"/>
        </w:rPr>
        <w:t xml:space="preserve"> </w:t>
      </w:r>
      <w:r w:rsidRPr="00D906DE">
        <w:t>центра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регионов.</w:t>
      </w:r>
      <w:r w:rsidRPr="00D906DE">
        <w:rPr>
          <w:spacing w:val="1"/>
        </w:rPr>
        <w:t xml:space="preserve"> </w:t>
      </w:r>
      <w:r w:rsidRPr="00D906DE">
        <w:t>Террористическая</w:t>
      </w:r>
      <w:r w:rsidRPr="00D906DE">
        <w:rPr>
          <w:spacing w:val="1"/>
        </w:rPr>
        <w:t xml:space="preserve"> </w:t>
      </w:r>
      <w:r w:rsidRPr="00D906DE">
        <w:t>угроза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ней.</w:t>
      </w:r>
      <w:r w:rsidRPr="00D906DE">
        <w:rPr>
          <w:spacing w:val="1"/>
        </w:rPr>
        <w:t xml:space="preserve"> </w:t>
      </w:r>
      <w:r w:rsidRPr="00D906DE">
        <w:t>Урегулирование кризиса в Чеченской Республике. Построение вертикали власти и гражданское</w:t>
      </w:r>
      <w:r w:rsidRPr="00D906DE">
        <w:rPr>
          <w:spacing w:val="1"/>
        </w:rPr>
        <w:t xml:space="preserve"> </w:t>
      </w:r>
      <w:r w:rsidRPr="00D906DE">
        <w:t>общество.</w:t>
      </w:r>
      <w:r w:rsidRPr="00D906DE">
        <w:rPr>
          <w:spacing w:val="3"/>
        </w:rPr>
        <w:t xml:space="preserve"> </w:t>
      </w:r>
      <w:r w:rsidRPr="00D906DE">
        <w:t>Военная</w:t>
      </w:r>
      <w:r w:rsidRPr="00D906DE">
        <w:rPr>
          <w:spacing w:val="-3"/>
        </w:rPr>
        <w:t xml:space="preserve"> </w:t>
      </w:r>
      <w:r w:rsidRPr="00D906DE">
        <w:t>реформа.</w:t>
      </w:r>
    </w:p>
    <w:p w:rsidR="009C06AC" w:rsidRPr="00D906DE" w:rsidRDefault="00FD36CF">
      <w:pPr>
        <w:pStyle w:val="a3"/>
        <w:ind w:right="561"/>
      </w:pPr>
      <w:r w:rsidRPr="00D906DE">
        <w:t>Экономический</w:t>
      </w:r>
      <w:r w:rsidRPr="00D906DE">
        <w:rPr>
          <w:spacing w:val="1"/>
        </w:rPr>
        <w:t xml:space="preserve"> </w:t>
      </w:r>
      <w:r w:rsidRPr="00D906DE">
        <w:t>подъем</w:t>
      </w:r>
      <w:r w:rsidRPr="00D906DE">
        <w:rPr>
          <w:spacing w:val="1"/>
        </w:rPr>
        <w:t xml:space="preserve"> </w:t>
      </w:r>
      <w:r w:rsidRPr="00D906DE">
        <w:t>1999–2007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кризис</w:t>
      </w:r>
      <w:r w:rsidRPr="00D906DE">
        <w:rPr>
          <w:spacing w:val="1"/>
        </w:rPr>
        <w:t xml:space="preserve"> </w:t>
      </w:r>
      <w:r w:rsidRPr="00D906DE">
        <w:t>2008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экономики,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нефтегазового</w:t>
      </w:r>
      <w:r w:rsidRPr="00D906DE">
        <w:rPr>
          <w:spacing w:val="1"/>
        </w:rPr>
        <w:t xml:space="preserve"> </w:t>
      </w:r>
      <w:r w:rsidRPr="00D906DE">
        <w:t>сектора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инновационного</w:t>
      </w:r>
      <w:r w:rsidRPr="00D906DE">
        <w:rPr>
          <w:spacing w:val="1"/>
        </w:rPr>
        <w:t xml:space="preserve"> </w:t>
      </w:r>
      <w:r w:rsidRPr="00D906DE">
        <w:t>развития.</w:t>
      </w:r>
      <w:r w:rsidRPr="00D906DE">
        <w:rPr>
          <w:spacing w:val="1"/>
        </w:rPr>
        <w:t xml:space="preserve"> </w:t>
      </w:r>
      <w:r w:rsidRPr="00D906DE">
        <w:t>Крупнейшие</w:t>
      </w:r>
      <w:r w:rsidRPr="00D906DE">
        <w:rPr>
          <w:spacing w:val="1"/>
        </w:rPr>
        <w:t xml:space="preserve"> </w:t>
      </w:r>
      <w:r w:rsidRPr="00D906DE">
        <w:t>инфраструктурные</w:t>
      </w:r>
      <w:r w:rsidRPr="00D906DE">
        <w:rPr>
          <w:spacing w:val="1"/>
        </w:rPr>
        <w:t xml:space="preserve"> </w:t>
      </w:r>
      <w:r w:rsidRPr="00D906DE">
        <w:t>проекты. Сельское хозяйство. Россия в системе мировой рыночной экономики. Начало (2005 г.) и</w:t>
      </w:r>
      <w:r w:rsidRPr="00D906DE">
        <w:rPr>
          <w:spacing w:val="1"/>
        </w:rPr>
        <w:t xml:space="preserve"> </w:t>
      </w:r>
      <w:r w:rsidRPr="00D906DE">
        <w:t>продолжение (2018 г.)</w:t>
      </w:r>
      <w:r w:rsidRPr="00D906DE">
        <w:rPr>
          <w:spacing w:val="-2"/>
        </w:rPr>
        <w:t xml:space="preserve"> </w:t>
      </w:r>
      <w:r w:rsidRPr="00D906DE">
        <w:t>реализации</w:t>
      </w:r>
      <w:r w:rsidRPr="00D906DE">
        <w:rPr>
          <w:spacing w:val="-2"/>
        </w:rPr>
        <w:t xml:space="preserve"> </w:t>
      </w:r>
      <w:r w:rsidRPr="00D906DE">
        <w:t>приоритетных</w:t>
      </w:r>
      <w:r w:rsidRPr="00D906DE">
        <w:rPr>
          <w:spacing w:val="-4"/>
        </w:rPr>
        <w:t xml:space="preserve"> </w:t>
      </w:r>
      <w:r w:rsidRPr="00D906DE">
        <w:t>национальных</w:t>
      </w:r>
      <w:r w:rsidRPr="00D906DE">
        <w:rPr>
          <w:spacing w:val="-3"/>
        </w:rPr>
        <w:t xml:space="preserve"> </w:t>
      </w:r>
      <w:r w:rsidRPr="00D906DE">
        <w:t>проектов.</w:t>
      </w:r>
    </w:p>
    <w:p w:rsidR="009C06AC" w:rsidRPr="00D906DE" w:rsidRDefault="00FD36CF">
      <w:pPr>
        <w:pStyle w:val="a3"/>
        <w:ind w:left="1464" w:firstLine="0"/>
      </w:pPr>
      <w:r w:rsidRPr="00D906DE">
        <w:t>Президент</w:t>
      </w:r>
      <w:r w:rsidRPr="00D906DE">
        <w:rPr>
          <w:spacing w:val="2"/>
        </w:rPr>
        <w:t xml:space="preserve"> </w:t>
      </w:r>
      <w:r w:rsidRPr="00D906DE">
        <w:t>Д.А.</w:t>
      </w:r>
      <w:r w:rsidRPr="00D906DE">
        <w:rPr>
          <w:spacing w:val="3"/>
        </w:rPr>
        <w:t xml:space="preserve"> </w:t>
      </w:r>
      <w:r w:rsidRPr="00D906DE">
        <w:t>Медведев,</w:t>
      </w:r>
      <w:r w:rsidRPr="00D906DE">
        <w:rPr>
          <w:spacing w:val="4"/>
        </w:rPr>
        <w:t xml:space="preserve"> </w:t>
      </w:r>
      <w:r w:rsidRPr="00D906DE">
        <w:t>премьер-министр</w:t>
      </w:r>
      <w:r w:rsidRPr="00D906DE">
        <w:rPr>
          <w:spacing w:val="-2"/>
        </w:rPr>
        <w:t xml:space="preserve"> </w:t>
      </w:r>
      <w:r w:rsidRPr="00D906DE">
        <w:t>В.В.</w:t>
      </w:r>
      <w:r w:rsidRPr="00D906DE">
        <w:rPr>
          <w:spacing w:val="3"/>
        </w:rPr>
        <w:t xml:space="preserve"> </w:t>
      </w:r>
      <w:r w:rsidRPr="00D906DE">
        <w:t>Путин.</w:t>
      </w:r>
      <w:r w:rsidRPr="00D906DE">
        <w:rPr>
          <w:spacing w:val="4"/>
        </w:rPr>
        <w:t xml:space="preserve"> </w:t>
      </w:r>
      <w:r w:rsidRPr="00D906DE">
        <w:t>Основные</w:t>
      </w:r>
      <w:r w:rsidRPr="00D906DE">
        <w:rPr>
          <w:spacing w:val="-3"/>
        </w:rPr>
        <w:t xml:space="preserve"> </w:t>
      </w:r>
      <w:r w:rsidRPr="00D906DE">
        <w:t>направления</w:t>
      </w:r>
      <w:r w:rsidRPr="00D906DE">
        <w:rPr>
          <w:spacing w:val="-3"/>
        </w:rPr>
        <w:t xml:space="preserve"> </w:t>
      </w:r>
      <w:r w:rsidRPr="00D906DE">
        <w:t>внешней</w:t>
      </w:r>
      <w:r w:rsidRPr="00D906DE">
        <w:rPr>
          <w:spacing w:val="-2"/>
        </w:rPr>
        <w:t xml:space="preserve"> </w:t>
      </w:r>
      <w:r w:rsidRPr="00D906DE">
        <w:t>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внутренней</w:t>
      </w:r>
      <w:r w:rsidRPr="00D906DE">
        <w:rPr>
          <w:spacing w:val="-1"/>
        </w:rPr>
        <w:t xml:space="preserve"> </w:t>
      </w:r>
      <w:r w:rsidRPr="00D906DE">
        <w:t>политики.</w:t>
      </w:r>
      <w:r w:rsidRPr="00D906DE">
        <w:rPr>
          <w:spacing w:val="-4"/>
        </w:rPr>
        <w:t xml:space="preserve"> </w:t>
      </w:r>
      <w:r w:rsidRPr="00D906DE">
        <w:t>Проблема</w:t>
      </w:r>
      <w:r w:rsidRPr="00D906DE">
        <w:rPr>
          <w:spacing w:val="-6"/>
        </w:rPr>
        <w:t xml:space="preserve"> </w:t>
      </w:r>
      <w:r w:rsidRPr="00D906DE">
        <w:t>стабильности и</w:t>
      </w:r>
      <w:r w:rsidRPr="00D906DE">
        <w:rPr>
          <w:spacing w:val="-1"/>
        </w:rPr>
        <w:t xml:space="preserve"> </w:t>
      </w:r>
      <w:r w:rsidRPr="00D906DE">
        <w:t>преемственности</w:t>
      </w:r>
      <w:r w:rsidRPr="00D906DE">
        <w:rPr>
          <w:spacing w:val="-4"/>
        </w:rPr>
        <w:t xml:space="preserve"> </w:t>
      </w:r>
      <w:r w:rsidRPr="00D906DE">
        <w:t>власти.</w:t>
      </w:r>
    </w:p>
    <w:p w:rsidR="009C06AC" w:rsidRPr="00D906DE" w:rsidRDefault="00FD36CF">
      <w:pPr>
        <w:pStyle w:val="a3"/>
        <w:ind w:right="561"/>
      </w:pPr>
      <w:r w:rsidRPr="00D906DE">
        <w:t>Избрание В.В. Путина Президентом Российской Федерации в 2012 г. и переизбрание на</w:t>
      </w:r>
      <w:r w:rsidRPr="00D906DE">
        <w:rPr>
          <w:spacing w:val="1"/>
        </w:rPr>
        <w:t xml:space="preserve"> </w:t>
      </w:r>
      <w:r w:rsidRPr="00D906DE">
        <w:t>новый срок в 2018 г. Вхождение Крыма в состав России и реализация инфраструктурных проектов</w:t>
      </w:r>
      <w:r w:rsidRPr="00D906DE">
        <w:rPr>
          <w:spacing w:val="-57"/>
        </w:rPr>
        <w:t xml:space="preserve"> </w:t>
      </w:r>
      <w:r w:rsidRPr="00D906DE">
        <w:t>в Крыму (строительство Крымского моста, трассы «Таврида» и других). Начало конституционной</w:t>
      </w:r>
      <w:r w:rsidRPr="00D906DE">
        <w:rPr>
          <w:spacing w:val="1"/>
        </w:rPr>
        <w:t xml:space="preserve"> </w:t>
      </w:r>
      <w:r w:rsidRPr="00D906DE">
        <w:t>реформы</w:t>
      </w:r>
      <w:r w:rsidRPr="00D906DE">
        <w:rPr>
          <w:spacing w:val="-1"/>
        </w:rPr>
        <w:t xml:space="preserve"> </w:t>
      </w:r>
      <w:r w:rsidRPr="00D906DE">
        <w:t>(2020</w:t>
      </w:r>
      <w:r w:rsidRPr="00D906DE">
        <w:rPr>
          <w:spacing w:val="-1"/>
        </w:rPr>
        <w:t xml:space="preserve"> </w:t>
      </w:r>
      <w:r w:rsidRPr="00D906DE">
        <w:t>г.).</w:t>
      </w:r>
    </w:p>
    <w:p w:rsidR="009C06AC" w:rsidRPr="00D906DE" w:rsidRDefault="00FD36CF">
      <w:pPr>
        <w:pStyle w:val="a3"/>
        <w:ind w:right="562"/>
      </w:pPr>
      <w:r w:rsidRPr="00D906DE">
        <w:t>Новый облик российского общества после распада СССР. Социальная и профессиональная</w:t>
      </w:r>
      <w:r w:rsidRPr="00D906DE">
        <w:rPr>
          <w:spacing w:val="1"/>
        </w:rPr>
        <w:t xml:space="preserve"> </w:t>
      </w:r>
      <w:r w:rsidRPr="00D906DE">
        <w:t>структура.</w:t>
      </w:r>
      <w:r w:rsidRPr="00D906DE">
        <w:rPr>
          <w:spacing w:val="1"/>
        </w:rPr>
        <w:t xml:space="preserve"> </w:t>
      </w:r>
      <w:r w:rsidRPr="00D906DE">
        <w:t>Занятость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трудовая</w:t>
      </w:r>
      <w:r w:rsidRPr="00D906DE">
        <w:rPr>
          <w:spacing w:val="1"/>
        </w:rPr>
        <w:t xml:space="preserve"> </w:t>
      </w:r>
      <w:r w:rsidRPr="00D906DE">
        <w:t>миграция.</w:t>
      </w:r>
      <w:r w:rsidRPr="00D906DE">
        <w:rPr>
          <w:spacing w:val="1"/>
        </w:rPr>
        <w:t xml:space="preserve"> </w:t>
      </w:r>
      <w:r w:rsidRPr="00D906DE">
        <w:t>Миграционная</w:t>
      </w:r>
      <w:r w:rsidRPr="00D906DE">
        <w:rPr>
          <w:spacing w:val="1"/>
        </w:rPr>
        <w:t xml:space="preserve"> </w:t>
      </w:r>
      <w:r w:rsidRPr="00D906DE">
        <w:t>политика.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политики.</w:t>
      </w:r>
      <w:r w:rsidRPr="00D906DE">
        <w:rPr>
          <w:spacing w:val="1"/>
        </w:rPr>
        <w:t xml:space="preserve"> </w:t>
      </w:r>
      <w:r w:rsidRPr="00D906DE">
        <w:t>Реформы</w:t>
      </w:r>
      <w:r w:rsidRPr="00D906DE">
        <w:rPr>
          <w:spacing w:val="1"/>
        </w:rPr>
        <w:t xml:space="preserve"> </w:t>
      </w:r>
      <w:r w:rsidRPr="00D906DE">
        <w:t>здравоохранения.</w:t>
      </w:r>
      <w:r w:rsidRPr="00D906DE">
        <w:rPr>
          <w:spacing w:val="1"/>
        </w:rPr>
        <w:t xml:space="preserve"> </w:t>
      </w:r>
      <w:r w:rsidRPr="00D906DE">
        <w:t>Пенсионные</w:t>
      </w:r>
      <w:r w:rsidRPr="00D906DE">
        <w:rPr>
          <w:spacing w:val="1"/>
        </w:rPr>
        <w:t xml:space="preserve"> </w:t>
      </w:r>
      <w:r w:rsidRPr="00D906DE">
        <w:t>реформы.</w:t>
      </w:r>
      <w:r w:rsidRPr="00D906DE">
        <w:rPr>
          <w:spacing w:val="1"/>
        </w:rPr>
        <w:t xml:space="preserve"> </w:t>
      </w:r>
      <w:r w:rsidRPr="00D906DE">
        <w:t>Реформирование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результаты.</w:t>
      </w:r>
      <w:r w:rsidRPr="00D906DE">
        <w:rPr>
          <w:spacing w:val="1"/>
        </w:rPr>
        <w:t xml:space="preserve"> </w:t>
      </w:r>
      <w:r w:rsidRPr="00D906DE">
        <w:t>Начало</w:t>
      </w:r>
      <w:r w:rsidRPr="00D906DE">
        <w:rPr>
          <w:spacing w:val="1"/>
        </w:rPr>
        <w:t xml:space="preserve"> </w:t>
      </w:r>
      <w:r w:rsidRPr="00D906DE">
        <w:t>конституционной</w:t>
      </w:r>
      <w:r w:rsidRPr="00D906DE">
        <w:rPr>
          <w:spacing w:val="1"/>
        </w:rPr>
        <w:t xml:space="preserve"> </w:t>
      </w:r>
      <w:r w:rsidRPr="00D906DE">
        <w:t>реформы.</w:t>
      </w:r>
      <w:r w:rsidRPr="00D906DE">
        <w:rPr>
          <w:spacing w:val="1"/>
        </w:rPr>
        <w:t xml:space="preserve"> </w:t>
      </w:r>
      <w:r w:rsidRPr="00D906DE">
        <w:t>Снижение</w:t>
      </w:r>
      <w:r w:rsidRPr="00D906DE">
        <w:rPr>
          <w:spacing w:val="1"/>
        </w:rPr>
        <w:t xml:space="preserve"> </w:t>
      </w:r>
      <w:r w:rsidRPr="00D906DE">
        <w:t>средней</w:t>
      </w:r>
      <w:r w:rsidRPr="00D906DE">
        <w:rPr>
          <w:spacing w:val="1"/>
        </w:rPr>
        <w:t xml:space="preserve"> </w:t>
      </w:r>
      <w:r w:rsidRPr="00D906DE">
        <w:t>продолжительности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депопуляции. Государственные программы демографического возрождения России. Разработка</w:t>
      </w:r>
      <w:r w:rsidRPr="00D906DE">
        <w:rPr>
          <w:spacing w:val="1"/>
        </w:rPr>
        <w:t xml:space="preserve"> </w:t>
      </w:r>
      <w:r w:rsidRPr="00D906DE">
        <w:t>семейной политики и меры по поощрению рождаемости. Пропаганда спорта и здорового образа</w:t>
      </w:r>
      <w:r w:rsidRPr="00D906DE">
        <w:rPr>
          <w:spacing w:val="1"/>
        </w:rPr>
        <w:t xml:space="preserve"> </w:t>
      </w:r>
      <w:r w:rsidRPr="00D906DE">
        <w:t>жизни и их результаты. XXII Олимпийские и XI Паралимпийские зимние игры в Сочи (2014 г.),</w:t>
      </w:r>
      <w:r w:rsidRPr="00D906DE">
        <w:rPr>
          <w:spacing w:val="1"/>
        </w:rPr>
        <w:t xml:space="preserve"> </w:t>
      </w:r>
      <w:r w:rsidRPr="00D906DE">
        <w:t>успехи российских спортсменов, допинговые скандалы и их последствия для российского спорта.</w:t>
      </w:r>
      <w:r w:rsidRPr="00D906DE">
        <w:rPr>
          <w:spacing w:val="1"/>
        </w:rPr>
        <w:t xml:space="preserve"> </w:t>
      </w:r>
      <w:r w:rsidRPr="00D906DE">
        <w:t>Чемпионат</w:t>
      </w:r>
      <w:r w:rsidRPr="00D906DE">
        <w:rPr>
          <w:spacing w:val="-3"/>
        </w:rPr>
        <w:t xml:space="preserve"> </w:t>
      </w:r>
      <w:r w:rsidRPr="00D906DE">
        <w:t>мира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открытие нового</w:t>
      </w:r>
      <w:r w:rsidRPr="00D906DE">
        <w:rPr>
          <w:spacing w:val="-3"/>
        </w:rPr>
        <w:t xml:space="preserve"> </w:t>
      </w:r>
      <w:r w:rsidRPr="00D906DE">
        <w:t>образа России</w:t>
      </w:r>
      <w:r w:rsidRPr="00D906DE">
        <w:rPr>
          <w:spacing w:val="-2"/>
        </w:rPr>
        <w:t xml:space="preserve"> </w:t>
      </w:r>
      <w:r w:rsidRPr="00D906DE">
        <w:t>миру.</w:t>
      </w:r>
    </w:p>
    <w:p w:rsidR="009C06AC" w:rsidRPr="00D906DE" w:rsidRDefault="00FD36CF">
      <w:pPr>
        <w:pStyle w:val="a3"/>
        <w:ind w:right="561"/>
      </w:pPr>
      <w:r w:rsidRPr="00D906DE">
        <w:t>Повседневная жизнь. Социальная дифференциация. Качество, уровень жизни и размеры</w:t>
      </w:r>
      <w:r w:rsidRPr="00D906DE">
        <w:rPr>
          <w:spacing w:val="1"/>
        </w:rPr>
        <w:t xml:space="preserve"> </w:t>
      </w:r>
      <w:r w:rsidRPr="00D906DE">
        <w:t>доходов разных слоев населения. Постановка государством вопроса о социальной ответственности</w:t>
      </w:r>
      <w:r w:rsidRPr="00D906DE">
        <w:rPr>
          <w:spacing w:val="-57"/>
        </w:rPr>
        <w:t xml:space="preserve"> </w:t>
      </w:r>
      <w:r w:rsidRPr="00D906DE">
        <w:t>бизнеса.</w:t>
      </w:r>
      <w:r w:rsidRPr="00D906DE">
        <w:rPr>
          <w:spacing w:val="1"/>
        </w:rPr>
        <w:t xml:space="preserve"> </w:t>
      </w:r>
      <w:r w:rsidRPr="00D906DE">
        <w:t>Модернизация</w:t>
      </w:r>
      <w:r w:rsidRPr="00D906DE">
        <w:rPr>
          <w:spacing w:val="1"/>
        </w:rPr>
        <w:t xml:space="preserve"> </w:t>
      </w:r>
      <w:r w:rsidRPr="00D906DE">
        <w:t>бытовой</w:t>
      </w:r>
      <w:r w:rsidRPr="00D906DE">
        <w:rPr>
          <w:spacing w:val="1"/>
        </w:rPr>
        <w:t xml:space="preserve"> </w:t>
      </w:r>
      <w:r w:rsidRPr="00D906DE">
        <w:t>сферы.</w:t>
      </w:r>
      <w:r w:rsidRPr="00D906DE">
        <w:rPr>
          <w:spacing w:val="1"/>
        </w:rPr>
        <w:t xml:space="preserve"> </w:t>
      </w:r>
      <w:r w:rsidRPr="00D906DE">
        <w:t>Досуг.</w:t>
      </w:r>
      <w:r w:rsidRPr="00D906DE">
        <w:rPr>
          <w:spacing w:val="1"/>
        </w:rPr>
        <w:t xml:space="preserve"> </w:t>
      </w:r>
      <w:r w:rsidRPr="00D906DE">
        <w:t>Россиянин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глобальном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1"/>
        </w:rPr>
        <w:t xml:space="preserve"> </w:t>
      </w:r>
      <w:r w:rsidRPr="00D906DE">
        <w:t>пространстве:</w:t>
      </w:r>
      <w:r w:rsidRPr="00D906DE">
        <w:rPr>
          <w:spacing w:val="1"/>
        </w:rPr>
        <w:t xml:space="preserve"> </w:t>
      </w:r>
      <w:r w:rsidRPr="00D906DE">
        <w:t>СМИ,</w:t>
      </w:r>
      <w:r w:rsidRPr="00D906DE">
        <w:rPr>
          <w:spacing w:val="1"/>
        </w:rPr>
        <w:t xml:space="preserve"> </w:t>
      </w:r>
      <w:r w:rsidRPr="00D906DE">
        <w:t>компьютеризация,</w:t>
      </w:r>
      <w:r w:rsidRPr="00D906DE">
        <w:rPr>
          <w:spacing w:val="1"/>
        </w:rPr>
        <w:t xml:space="preserve"> </w:t>
      </w:r>
      <w:r w:rsidRPr="00D906DE">
        <w:t>Интернет.</w:t>
      </w:r>
      <w:r w:rsidRPr="00D906DE">
        <w:rPr>
          <w:spacing w:val="1"/>
        </w:rPr>
        <w:t xml:space="preserve"> </w:t>
      </w:r>
      <w:r w:rsidRPr="00D906DE">
        <w:t>Массовая</w:t>
      </w:r>
      <w:r w:rsidRPr="00D906DE">
        <w:rPr>
          <w:spacing w:val="1"/>
        </w:rPr>
        <w:t xml:space="preserve"> </w:t>
      </w:r>
      <w:r w:rsidRPr="00D906DE">
        <w:t>автомобилизация.</w:t>
      </w:r>
      <w:r w:rsidRPr="00D906DE">
        <w:rPr>
          <w:spacing w:val="1"/>
        </w:rPr>
        <w:t xml:space="preserve"> </w:t>
      </w:r>
      <w:r w:rsidRPr="00D906DE">
        <w:t>Военно-</w:t>
      </w:r>
      <w:r w:rsidRPr="00D906DE">
        <w:rPr>
          <w:spacing w:val="1"/>
        </w:rPr>
        <w:t xml:space="preserve"> </w:t>
      </w:r>
      <w:r w:rsidRPr="00D906DE">
        <w:t>патриотические движения. Марш «Бессмертный полк». Празднование 75-летия Победы в Великой</w:t>
      </w:r>
      <w:r w:rsidRPr="00D906DE">
        <w:rPr>
          <w:spacing w:val="1"/>
        </w:rPr>
        <w:t xml:space="preserve"> </w:t>
      </w:r>
      <w:r w:rsidRPr="00D906DE">
        <w:t>Отечественной</w:t>
      </w:r>
      <w:r w:rsidRPr="00D906DE">
        <w:rPr>
          <w:spacing w:val="-3"/>
        </w:rPr>
        <w:t xml:space="preserve"> </w:t>
      </w:r>
      <w:r w:rsidRPr="00D906DE">
        <w:t>войне</w:t>
      </w:r>
      <w:r w:rsidRPr="00D906DE">
        <w:rPr>
          <w:spacing w:val="-4"/>
        </w:rPr>
        <w:t xml:space="preserve"> </w:t>
      </w:r>
      <w:r w:rsidRPr="00D906DE">
        <w:t>(2020).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Внешняя политика в конце XX – начале XXI вв. Утверждение новой Концепции внешней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(2000</w:t>
      </w:r>
      <w:r w:rsidRPr="00D906DE">
        <w:rPr>
          <w:spacing w:val="1"/>
        </w:rPr>
        <w:t xml:space="preserve"> </w:t>
      </w:r>
      <w:r w:rsidRPr="00D906DE">
        <w:t>г.)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реализация.</w:t>
      </w:r>
      <w:r w:rsidRPr="00D906DE">
        <w:rPr>
          <w:spacing w:val="1"/>
        </w:rPr>
        <w:t xml:space="preserve"> </w:t>
      </w:r>
      <w:r w:rsidRPr="00D906DE">
        <w:t>Постепенное</w:t>
      </w:r>
      <w:r w:rsidRPr="00D906DE">
        <w:rPr>
          <w:spacing w:val="1"/>
        </w:rPr>
        <w:t xml:space="preserve"> </w:t>
      </w:r>
      <w:r w:rsidRPr="00D906DE">
        <w:t>восстановление</w:t>
      </w:r>
      <w:r w:rsidRPr="00D906DE">
        <w:rPr>
          <w:spacing w:val="1"/>
        </w:rPr>
        <w:t xml:space="preserve"> </w:t>
      </w:r>
      <w:r w:rsidRPr="00D906DE">
        <w:t>лидирующих позиций России в международных отношениях. Современная концепция российской</w:t>
      </w:r>
      <w:r w:rsidRPr="00D906DE">
        <w:rPr>
          <w:spacing w:val="1"/>
        </w:rPr>
        <w:t xml:space="preserve"> </w:t>
      </w:r>
      <w:r w:rsidRPr="00D906DE">
        <w:t>внешней</w:t>
      </w:r>
      <w:r w:rsidRPr="00D906DE">
        <w:rPr>
          <w:spacing w:val="1"/>
        </w:rPr>
        <w:t xml:space="preserve"> </w:t>
      </w:r>
      <w:r w:rsidRPr="00D906DE">
        <w:t>политики.</w:t>
      </w:r>
      <w:r w:rsidRPr="00D906DE">
        <w:rPr>
          <w:spacing w:val="1"/>
        </w:rPr>
        <w:t xml:space="preserve"> </w:t>
      </w:r>
      <w:r w:rsidRPr="00D906DE">
        <w:t>Участие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борьбе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терроризмом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урегулировании</w:t>
      </w:r>
      <w:r w:rsidRPr="00D906DE">
        <w:rPr>
          <w:spacing w:val="1"/>
        </w:rPr>
        <w:t xml:space="preserve"> </w:t>
      </w:r>
      <w:r w:rsidRPr="00D906DE">
        <w:t>локальных конфликтов. Оказание помощи Сирии в борьбе с международным терроризмом и в</w:t>
      </w:r>
      <w:r w:rsidRPr="00D906DE">
        <w:rPr>
          <w:spacing w:val="1"/>
        </w:rPr>
        <w:t xml:space="preserve"> </w:t>
      </w:r>
      <w:r w:rsidRPr="00D906DE">
        <w:t>преодолении внутриполитического кризиса (с 2015 г.). Приближение военной инфраструктуры</w:t>
      </w:r>
      <w:r w:rsidRPr="00D906DE">
        <w:rPr>
          <w:spacing w:val="1"/>
        </w:rPr>
        <w:t xml:space="preserve"> </w:t>
      </w:r>
      <w:r w:rsidRPr="00D906DE">
        <w:t>НАТО к российским границам и ответные меры. Односторонний выход США из международных</w:t>
      </w:r>
      <w:r w:rsidRPr="00D906DE">
        <w:rPr>
          <w:spacing w:val="1"/>
        </w:rPr>
        <w:t xml:space="preserve"> </w:t>
      </w:r>
      <w:r w:rsidRPr="00D906DE">
        <w:t>соглашений по контролю над вооружениями и последствия для России. Создание Россией нового</w:t>
      </w:r>
      <w:r w:rsidRPr="00D906DE">
        <w:rPr>
          <w:spacing w:val="1"/>
        </w:rPr>
        <w:t xml:space="preserve"> </w:t>
      </w:r>
      <w:r w:rsidRPr="00D906DE">
        <w:t>высокоточного</w:t>
      </w:r>
      <w:r w:rsidRPr="00D906DE">
        <w:rPr>
          <w:spacing w:val="-4"/>
        </w:rPr>
        <w:t xml:space="preserve"> </w:t>
      </w:r>
      <w:r w:rsidRPr="00D906DE">
        <w:t>оружия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реакция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мире.</w:t>
      </w:r>
    </w:p>
    <w:p w:rsidR="009C06AC" w:rsidRPr="00D906DE" w:rsidRDefault="00FD36CF">
      <w:pPr>
        <w:pStyle w:val="a3"/>
        <w:spacing w:before="3"/>
        <w:ind w:right="567"/>
      </w:pPr>
      <w:r w:rsidRPr="00D906DE">
        <w:t>Центробежные и партнерские тенденции в СНГ. Союзное государство России и Беларуси.</w:t>
      </w:r>
      <w:r w:rsidRPr="00D906DE">
        <w:rPr>
          <w:spacing w:val="1"/>
        </w:rPr>
        <w:t xml:space="preserve"> </w:t>
      </w:r>
      <w:r w:rsidRPr="00D906DE">
        <w:t>Россия в СНГ и в Евразийском экономическом сообществе (ЕврАзЭС). Миротворческие миссии</w:t>
      </w:r>
      <w:r w:rsidRPr="00D906DE">
        <w:rPr>
          <w:spacing w:val="1"/>
        </w:rPr>
        <w:t xml:space="preserve"> </w:t>
      </w:r>
      <w:r w:rsidRPr="00D906DE">
        <w:t>России.</w:t>
      </w:r>
      <w:r w:rsidRPr="00D906DE">
        <w:rPr>
          <w:spacing w:val="1"/>
        </w:rPr>
        <w:t xml:space="preserve"> </w:t>
      </w:r>
      <w:r w:rsidRPr="00D906DE">
        <w:t>Приднестровье.</w:t>
      </w:r>
      <w:r w:rsidRPr="00D906DE">
        <w:rPr>
          <w:spacing w:val="1"/>
        </w:rPr>
        <w:t xml:space="preserve"> </w:t>
      </w:r>
      <w:r w:rsidRPr="00D906DE">
        <w:t>Россия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нападения</w:t>
      </w:r>
      <w:r w:rsidRPr="00D906DE">
        <w:rPr>
          <w:spacing w:val="1"/>
        </w:rPr>
        <w:t xml:space="preserve"> </w:t>
      </w:r>
      <w:r w:rsidRPr="00D906DE">
        <w:t>Грузии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Южную</w:t>
      </w:r>
      <w:r w:rsidRPr="00D906DE">
        <w:rPr>
          <w:spacing w:val="1"/>
        </w:rPr>
        <w:t xml:space="preserve"> </w:t>
      </w:r>
      <w:r w:rsidRPr="00D906DE">
        <w:t>Осетию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2008</w:t>
      </w:r>
      <w:r w:rsidRPr="00D906DE">
        <w:rPr>
          <w:spacing w:val="1"/>
        </w:rPr>
        <w:t xml:space="preserve"> </w:t>
      </w:r>
      <w:r w:rsidRPr="00D906DE">
        <w:t>г.</w:t>
      </w:r>
      <w:r w:rsidRPr="00D906DE">
        <w:rPr>
          <w:spacing w:val="1"/>
        </w:rPr>
        <w:t xml:space="preserve"> </w:t>
      </w:r>
      <w:r w:rsidRPr="00D906DE">
        <w:t>(операция по принуждению Грузии к миру). Отношения с США и Евросоюзом. Вступление в</w:t>
      </w:r>
      <w:r w:rsidRPr="00D906DE">
        <w:rPr>
          <w:spacing w:val="1"/>
        </w:rPr>
        <w:t xml:space="preserve"> </w:t>
      </w:r>
      <w:r w:rsidRPr="00D906DE">
        <w:t>Совет</w:t>
      </w:r>
      <w:r w:rsidRPr="00D906DE">
        <w:rPr>
          <w:spacing w:val="1"/>
        </w:rPr>
        <w:t xml:space="preserve"> </w:t>
      </w:r>
      <w:r w:rsidRPr="00D906DE">
        <w:t>Европы.</w:t>
      </w:r>
      <w:r w:rsidRPr="00D906DE">
        <w:rPr>
          <w:spacing w:val="1"/>
        </w:rPr>
        <w:t xml:space="preserve"> </w:t>
      </w:r>
      <w:r w:rsidRPr="00D906DE">
        <w:t>Сотрудничество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странами</w:t>
      </w:r>
      <w:r w:rsidRPr="00D906DE">
        <w:rPr>
          <w:spacing w:val="1"/>
        </w:rPr>
        <w:t xml:space="preserve"> </w:t>
      </w:r>
      <w:r w:rsidRPr="00D906DE">
        <w:t>ШОС</w:t>
      </w:r>
      <w:r w:rsidRPr="00D906DE">
        <w:rPr>
          <w:spacing w:val="1"/>
        </w:rPr>
        <w:t xml:space="preserve"> </w:t>
      </w:r>
      <w:r w:rsidRPr="00D906DE">
        <w:t>(Шанхайской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сотрудничества)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БРИКС.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«Большой</w:t>
      </w:r>
      <w:r w:rsidRPr="00D906DE">
        <w:rPr>
          <w:spacing w:val="1"/>
        </w:rPr>
        <w:t xml:space="preserve"> </w:t>
      </w:r>
      <w:r w:rsidRPr="00D906DE">
        <w:t>двадцатки».</w:t>
      </w:r>
      <w:r w:rsidRPr="00D906DE">
        <w:rPr>
          <w:spacing w:val="1"/>
        </w:rPr>
        <w:t xml:space="preserve"> </w:t>
      </w:r>
      <w:r w:rsidRPr="00D906DE">
        <w:t>Дальневосточное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России.</w:t>
      </w:r>
      <w:r w:rsidRPr="00D906DE">
        <w:rPr>
          <w:spacing w:val="1"/>
        </w:rPr>
        <w:t xml:space="preserve"> </w:t>
      </w:r>
      <w:r w:rsidRPr="00D906DE">
        <w:t>Сланцевая</w:t>
      </w:r>
      <w:r w:rsidRPr="00D906DE">
        <w:rPr>
          <w:spacing w:val="1"/>
        </w:rPr>
        <w:t xml:space="preserve"> </w:t>
      </w:r>
      <w:r w:rsidRPr="00D906DE">
        <w:t>революция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США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борьба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передел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нефтегазового</w:t>
      </w:r>
      <w:r w:rsidRPr="00D906DE">
        <w:rPr>
          <w:spacing w:val="1"/>
        </w:rPr>
        <w:t xml:space="preserve"> </w:t>
      </w:r>
      <w:r w:rsidRPr="00D906DE">
        <w:t>рынка.</w:t>
      </w:r>
    </w:p>
    <w:p w:rsidR="009C06AC" w:rsidRPr="00D906DE" w:rsidRDefault="00FD36CF">
      <w:pPr>
        <w:pStyle w:val="a3"/>
        <w:spacing w:before="1"/>
        <w:ind w:right="573"/>
      </w:pPr>
      <w:r w:rsidRPr="00D906DE">
        <w:t>Государственный переворот на Украине 2014 г. и позиция России. Воссоединение Крыма и</w:t>
      </w:r>
      <w:r w:rsidRPr="00D906DE">
        <w:rPr>
          <w:spacing w:val="1"/>
        </w:rPr>
        <w:t xml:space="preserve"> </w:t>
      </w:r>
      <w:r w:rsidRPr="00D906DE">
        <w:t>Севастополя с Россией и его международные последствия. Минские соглашения по Донбассу и</w:t>
      </w:r>
      <w:r w:rsidRPr="00D906DE">
        <w:rPr>
          <w:spacing w:val="1"/>
        </w:rPr>
        <w:t xml:space="preserve"> </w:t>
      </w:r>
      <w:r w:rsidRPr="00D906DE">
        <w:t>гуманитарная</w:t>
      </w:r>
      <w:r w:rsidRPr="00D906DE">
        <w:rPr>
          <w:spacing w:val="1"/>
        </w:rPr>
        <w:t xml:space="preserve"> </w:t>
      </w:r>
      <w:r w:rsidRPr="00D906DE">
        <w:t>поддержка</w:t>
      </w:r>
      <w:r w:rsidRPr="00D906DE">
        <w:rPr>
          <w:spacing w:val="1"/>
        </w:rPr>
        <w:t xml:space="preserve"> </w:t>
      </w:r>
      <w:r w:rsidRPr="00D906DE">
        <w:t>Донецкой</w:t>
      </w:r>
      <w:r w:rsidRPr="00D906DE">
        <w:rPr>
          <w:spacing w:val="1"/>
        </w:rPr>
        <w:t xml:space="preserve"> </w:t>
      </w:r>
      <w:r w:rsidRPr="00D906DE">
        <w:t>Народной</w:t>
      </w:r>
      <w:r w:rsidRPr="00D906DE">
        <w:rPr>
          <w:spacing w:val="1"/>
        </w:rPr>
        <w:t xml:space="preserve"> </w:t>
      </w:r>
      <w:r w:rsidRPr="00D906DE">
        <w:t>Республики</w:t>
      </w:r>
      <w:r w:rsidRPr="00D906DE">
        <w:rPr>
          <w:spacing w:val="1"/>
        </w:rPr>
        <w:t xml:space="preserve"> </w:t>
      </w:r>
      <w:r w:rsidRPr="00D906DE">
        <w:t>(ДНР)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Луганской</w:t>
      </w:r>
      <w:r w:rsidRPr="00D906DE">
        <w:rPr>
          <w:spacing w:val="1"/>
        </w:rPr>
        <w:t xml:space="preserve"> </w:t>
      </w:r>
      <w:r w:rsidRPr="00D906DE">
        <w:t>Народной</w:t>
      </w:r>
      <w:r w:rsidRPr="00D906DE">
        <w:rPr>
          <w:spacing w:val="1"/>
        </w:rPr>
        <w:t xml:space="preserve"> </w:t>
      </w:r>
      <w:r w:rsidRPr="00D906DE">
        <w:t>Республики</w:t>
      </w:r>
      <w:r w:rsidRPr="00D906DE">
        <w:rPr>
          <w:spacing w:val="1"/>
        </w:rPr>
        <w:t xml:space="preserve"> </w:t>
      </w:r>
      <w:r w:rsidRPr="00D906DE">
        <w:t>(ЛНР).</w:t>
      </w:r>
      <w:r w:rsidRPr="00D906DE">
        <w:rPr>
          <w:spacing w:val="1"/>
        </w:rPr>
        <w:t xml:space="preserve"> </w:t>
      </w:r>
      <w:r w:rsidRPr="00D906DE">
        <w:t>Специальная</w:t>
      </w:r>
      <w:r w:rsidRPr="00D906DE">
        <w:rPr>
          <w:spacing w:val="1"/>
        </w:rPr>
        <w:t xml:space="preserve"> </w:t>
      </w:r>
      <w:r w:rsidRPr="00D906DE">
        <w:t>военная</w:t>
      </w:r>
      <w:r w:rsidRPr="00D906DE">
        <w:rPr>
          <w:spacing w:val="1"/>
        </w:rPr>
        <w:t xml:space="preserve"> </w:t>
      </w:r>
      <w:r w:rsidRPr="00D906DE">
        <w:t>операция</w:t>
      </w:r>
      <w:r w:rsidRPr="00D906DE">
        <w:rPr>
          <w:spacing w:val="1"/>
        </w:rPr>
        <w:t xml:space="preserve"> </w:t>
      </w:r>
      <w:r w:rsidRPr="00D906DE">
        <w:t>(2022).</w:t>
      </w:r>
      <w:r w:rsidRPr="00D906DE">
        <w:rPr>
          <w:spacing w:val="1"/>
        </w:rPr>
        <w:t xml:space="preserve"> </w:t>
      </w:r>
      <w:r w:rsidRPr="00D906DE">
        <w:t>Введение</w:t>
      </w:r>
      <w:r w:rsidRPr="00D906DE">
        <w:rPr>
          <w:spacing w:val="1"/>
        </w:rPr>
        <w:t xml:space="preserve"> </w:t>
      </w:r>
      <w:r w:rsidRPr="00D906DE">
        <w:t>США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союзниками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экономических</w:t>
      </w:r>
      <w:r w:rsidRPr="00D906DE">
        <w:rPr>
          <w:spacing w:val="-4"/>
        </w:rPr>
        <w:t xml:space="preserve"> </w:t>
      </w:r>
      <w:r w:rsidRPr="00D906DE">
        <w:t>санкций</w:t>
      </w:r>
      <w:r w:rsidRPr="00D906DE">
        <w:rPr>
          <w:spacing w:val="3"/>
        </w:rPr>
        <w:t xml:space="preserve"> </w:t>
      </w:r>
      <w:r w:rsidRPr="00D906DE">
        <w:t>против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последствия.</w:t>
      </w:r>
    </w:p>
    <w:p w:rsidR="009C06AC" w:rsidRPr="00D906DE" w:rsidRDefault="00FD36CF">
      <w:pPr>
        <w:pStyle w:val="a3"/>
        <w:ind w:right="573"/>
      </w:pPr>
      <w:r w:rsidRPr="00D906DE">
        <w:t>Россия в борьбе с коронавирусной пандемией, оказание помощи зарубежным странам. Мир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глобализации</w:t>
      </w:r>
      <w:r w:rsidRPr="00D906DE">
        <w:rPr>
          <w:spacing w:val="1"/>
        </w:rPr>
        <w:t xml:space="preserve"> </w:t>
      </w:r>
      <w:r w:rsidRPr="00D906DE">
        <w:t>в новых</w:t>
      </w:r>
      <w:r w:rsidRPr="00D906DE">
        <w:rPr>
          <w:spacing w:val="1"/>
        </w:rPr>
        <w:t xml:space="preserve"> </w:t>
      </w:r>
      <w:r w:rsidRPr="00D906DE">
        <w:t>условиях.</w:t>
      </w:r>
      <w:r w:rsidRPr="00D906DE">
        <w:rPr>
          <w:spacing w:val="1"/>
        </w:rPr>
        <w:t xml:space="preserve"> </w:t>
      </w:r>
      <w:r w:rsidRPr="00D906DE">
        <w:t>Международный</w:t>
      </w:r>
      <w:r w:rsidRPr="00D906DE">
        <w:rPr>
          <w:spacing w:val="1"/>
        </w:rPr>
        <w:t xml:space="preserve"> </w:t>
      </w:r>
      <w:r w:rsidRPr="00D906DE">
        <w:t>нефтяной</w:t>
      </w:r>
      <w:r w:rsidRPr="00D906DE">
        <w:rPr>
          <w:spacing w:val="1"/>
        </w:rPr>
        <w:t xml:space="preserve"> </w:t>
      </w:r>
      <w:r w:rsidRPr="00D906DE">
        <w:t>кризис 2020 г. и его</w:t>
      </w:r>
      <w:r w:rsidRPr="00D906DE">
        <w:rPr>
          <w:spacing w:val="1"/>
        </w:rPr>
        <w:t xml:space="preserve"> </w:t>
      </w:r>
      <w:r w:rsidRPr="00D906DE">
        <w:t>последствия.</w:t>
      </w:r>
      <w:r w:rsidRPr="00D906DE">
        <w:rPr>
          <w:spacing w:val="3"/>
        </w:rPr>
        <w:t xml:space="preserve"> </w:t>
      </w:r>
      <w:r w:rsidRPr="00D906DE">
        <w:t>Россия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современном</w:t>
      </w:r>
      <w:r w:rsidRPr="00D906DE">
        <w:rPr>
          <w:spacing w:val="-1"/>
        </w:rPr>
        <w:t xml:space="preserve"> </w:t>
      </w:r>
      <w:r w:rsidRPr="00D906DE">
        <w:t>мире.</w:t>
      </w:r>
    </w:p>
    <w:p w:rsidR="009C06AC" w:rsidRPr="00D906DE" w:rsidRDefault="00FD36CF">
      <w:pPr>
        <w:pStyle w:val="a3"/>
        <w:ind w:right="564"/>
      </w:pPr>
      <w:r w:rsidRPr="00D906DE">
        <w:t>Религия, наука и культура России в конце XX – начале XXI вв. Повышение общественной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Интернета.</w:t>
      </w:r>
      <w:r w:rsidRPr="00D906DE">
        <w:rPr>
          <w:spacing w:val="1"/>
        </w:rPr>
        <w:t xml:space="preserve"> </w:t>
      </w:r>
      <w:r w:rsidRPr="00D906DE">
        <w:t>Коммерциализация</w:t>
      </w:r>
      <w:r w:rsidRPr="00D906DE">
        <w:rPr>
          <w:spacing w:val="1"/>
        </w:rPr>
        <w:t xml:space="preserve"> </w:t>
      </w:r>
      <w:r w:rsidRPr="00D906DE">
        <w:t>культуры.</w:t>
      </w:r>
      <w:r w:rsidRPr="00D906DE">
        <w:rPr>
          <w:spacing w:val="1"/>
        </w:rPr>
        <w:t xml:space="preserve"> </w:t>
      </w:r>
      <w:r w:rsidRPr="00D906DE">
        <w:t>Ведущие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образования и науки. Модернизация образовательной системы. Основные достижения российских</w:t>
      </w:r>
      <w:r w:rsidRPr="00D906DE">
        <w:rPr>
          <w:spacing w:val="1"/>
        </w:rPr>
        <w:t xml:space="preserve"> </w:t>
      </w:r>
      <w:r w:rsidRPr="00D906DE">
        <w:t>ученых</w:t>
      </w:r>
      <w:r w:rsidRPr="00D906DE">
        <w:rPr>
          <w:spacing w:val="49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недостаточная</w:t>
      </w:r>
      <w:r w:rsidRPr="00D906DE">
        <w:rPr>
          <w:spacing w:val="49"/>
        </w:rPr>
        <w:t xml:space="preserve"> </w:t>
      </w:r>
      <w:r w:rsidRPr="00D906DE">
        <w:t>востребованность</w:t>
      </w:r>
      <w:r w:rsidRPr="00D906DE">
        <w:rPr>
          <w:spacing w:val="52"/>
        </w:rPr>
        <w:t xml:space="preserve"> </w:t>
      </w:r>
      <w:r w:rsidRPr="00D906DE">
        <w:t>результатов</w:t>
      </w:r>
      <w:r w:rsidRPr="00D906DE">
        <w:rPr>
          <w:spacing w:val="51"/>
        </w:rPr>
        <w:t xml:space="preserve"> </w:t>
      </w:r>
      <w:r w:rsidRPr="00D906DE">
        <w:t>их</w:t>
      </w:r>
      <w:r w:rsidRPr="00D906DE">
        <w:rPr>
          <w:spacing w:val="50"/>
        </w:rPr>
        <w:t xml:space="preserve"> </w:t>
      </w:r>
      <w:r w:rsidRPr="00D906DE">
        <w:t>научной</w:t>
      </w:r>
      <w:r w:rsidRPr="00D906DE">
        <w:rPr>
          <w:spacing w:val="56"/>
        </w:rPr>
        <w:t xml:space="preserve"> </w:t>
      </w:r>
      <w:r w:rsidRPr="00D906DE">
        <w:t>деятельности.</w:t>
      </w:r>
      <w:r w:rsidRPr="00D906DE">
        <w:rPr>
          <w:spacing w:val="52"/>
        </w:rPr>
        <w:t xml:space="preserve"> </w:t>
      </w:r>
      <w:r w:rsidRPr="00D906DE">
        <w:t>Религиозные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2" w:firstLine="0"/>
      </w:pPr>
      <w:r w:rsidRPr="00D906DE">
        <w:lastRenderedPageBreak/>
        <w:t>конфессии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повышение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страны.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художественной</w:t>
      </w:r>
      <w:r w:rsidRPr="00D906DE">
        <w:rPr>
          <w:spacing w:val="1"/>
        </w:rPr>
        <w:t xml:space="preserve"> </w:t>
      </w:r>
      <w:r w:rsidRPr="00D906DE">
        <w:t>культуры:</w:t>
      </w:r>
      <w:r w:rsidRPr="00D906DE">
        <w:rPr>
          <w:spacing w:val="1"/>
        </w:rPr>
        <w:t xml:space="preserve"> </w:t>
      </w:r>
      <w:r w:rsidRPr="00D906DE">
        <w:t>литературы,</w:t>
      </w:r>
      <w:r w:rsidRPr="00D906DE">
        <w:rPr>
          <w:spacing w:val="1"/>
        </w:rPr>
        <w:t xml:space="preserve"> </w:t>
      </w:r>
      <w:r w:rsidRPr="00D906DE">
        <w:t>киноискусства,</w:t>
      </w:r>
      <w:r w:rsidRPr="00D906DE">
        <w:rPr>
          <w:spacing w:val="1"/>
        </w:rPr>
        <w:t xml:space="preserve"> </w:t>
      </w:r>
      <w:r w:rsidRPr="00D906DE">
        <w:t>театра,</w:t>
      </w:r>
      <w:r w:rsidRPr="00D906DE">
        <w:rPr>
          <w:spacing w:val="1"/>
        </w:rPr>
        <w:t xml:space="preserve"> </w:t>
      </w:r>
      <w:r w:rsidRPr="00D906DE">
        <w:t>изобразительного</w:t>
      </w:r>
      <w:r w:rsidRPr="00D906DE">
        <w:rPr>
          <w:spacing w:val="1"/>
        </w:rPr>
        <w:t xml:space="preserve"> </w:t>
      </w:r>
      <w:r w:rsidRPr="00D906DE">
        <w:t>искусства.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-2"/>
        </w:rPr>
        <w:t xml:space="preserve"> </w:t>
      </w:r>
      <w:r w:rsidRPr="00D906DE">
        <w:t>глобализации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массовая</w:t>
      </w:r>
      <w:r w:rsidRPr="00D906DE">
        <w:rPr>
          <w:spacing w:val="2"/>
        </w:rPr>
        <w:t xml:space="preserve"> </w:t>
      </w:r>
      <w:r w:rsidRPr="00D906DE">
        <w:t>культура.</w:t>
      </w:r>
    </w:p>
    <w:p w:rsidR="009C06AC" w:rsidRPr="00D906DE" w:rsidRDefault="00FD36CF">
      <w:pPr>
        <w:pStyle w:val="a3"/>
        <w:spacing w:line="242" w:lineRule="auto"/>
        <w:ind w:left="1526" w:right="7372" w:firstLine="0"/>
      </w:pPr>
      <w:r w:rsidRPr="00D906DE">
        <w:t>Наш край в 1992–2022 гг.</w:t>
      </w:r>
      <w:r w:rsidRPr="00D906DE">
        <w:rPr>
          <w:spacing w:val="-57"/>
        </w:rPr>
        <w:t xml:space="preserve"> </w:t>
      </w:r>
      <w:r w:rsidRPr="00D906DE">
        <w:t>Итоговое</w:t>
      </w:r>
      <w:r w:rsidRPr="00D906DE">
        <w:rPr>
          <w:spacing w:val="-10"/>
        </w:rPr>
        <w:t xml:space="preserve"> </w:t>
      </w:r>
      <w:r w:rsidRPr="00D906DE">
        <w:t>обобщение.</w:t>
      </w:r>
    </w:p>
    <w:p w:rsidR="009C06AC" w:rsidRPr="00D906DE" w:rsidRDefault="00FD36CF">
      <w:pPr>
        <w:pStyle w:val="2"/>
        <w:spacing w:line="242" w:lineRule="auto"/>
        <w:ind w:right="562" w:firstLine="773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60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spacing w:line="266" w:lineRule="exact"/>
        <w:ind w:left="1526"/>
        <w:jc w:val="both"/>
        <w:rPr>
          <w:sz w:val="24"/>
        </w:rPr>
      </w:pPr>
      <w:r w:rsidRPr="00D906DE">
        <w:rPr>
          <w:b/>
          <w:sz w:val="24"/>
        </w:rPr>
        <w:t>К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важнейшим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личностным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результатам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изучения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истории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относятся</w:t>
      </w:r>
      <w:r w:rsidRPr="00D906DE">
        <w:rPr>
          <w:sz w:val="24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95"/>
        </w:tabs>
        <w:ind w:right="560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осмысление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сложившихся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служения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Отечеству;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позиции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обучающегося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активного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ответственного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члена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конституционного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конституционных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обязанностей,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уважение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закона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правопорядка;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принятие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национальных,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общечеловеческих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гуманистических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демократических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ценностей;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готовность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противостоять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идеологии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экстремизма,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национализма,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ксенофобии,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дискриминации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социальным,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религиозным, расовым, национальным признакам; готовность вести совместную деятельность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интересах гражданского общества, участвовать в самоуправлении в образовательной организации;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взаимодействовать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институтами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функциями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назначением;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готовность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гуманитарной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волонтерской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29"/>
        </w:tabs>
        <w:ind w:right="564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патриотического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идентичности, патриотизма, уважения к своему народу, чувства ответственности перед Родиной,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гордости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страну,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край,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язык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культуру,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прошлое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настоящее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многонационального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государственным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символам,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историческому и природному наследию, памятникам, традициям народов России, достижениям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науке,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спорте,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технологиях,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труде;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идейная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убежденность,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готовность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служению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защите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Отечества,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ответственность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за его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судьбу;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29"/>
        </w:tabs>
        <w:spacing w:before="1"/>
        <w:ind w:right="561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духовно-нравственного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осмысление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принятие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сущности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сложившихся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развивавшихся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духовно-нравственных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ценностей российского народа; сформированность нравственного сознания, этического поведения;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способность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оценивать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выбора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принимать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осознанные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ориентируясь на морально-нравственные ценности и нормы современного российского общества;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вклада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построение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устойчивого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будущего;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ответственное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отношение к своим родителям, представителям старших поколений, осознание значения создания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семьи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основе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принятия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семейной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848"/>
        </w:tabs>
        <w:ind w:right="560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эстетического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сложившемся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многообразии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воспринимать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виды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искусства, традиции и творчество своего и других народов, ощущать эмоциональное воздействие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искусства; осознание значимости для личности и общества наследия отечественного и мирового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искусства, этнических культурных традиций и народного творчества; эстетическое отношение 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труда,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общественных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отношений;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29"/>
        </w:tabs>
        <w:spacing w:before="2"/>
        <w:ind w:right="561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физического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необходимости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сохранения (в том числе на основе примеров из истории); представление об идеалах гармоничного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физического и духовного развития человека в исторических обществах и в современную эпоху;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ответственное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отношение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своему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здоровью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установка 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здоровый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образ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жизни;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43"/>
        </w:tabs>
        <w:ind w:right="568" w:firstLine="710"/>
        <w:rPr>
          <w:sz w:val="24"/>
        </w:rPr>
      </w:pPr>
      <w:r w:rsidRPr="00D906DE">
        <w:rPr>
          <w:sz w:val="24"/>
        </w:rPr>
        <w:t>в сфере трудового воспитания: понимание на основе знания истории значения трудовой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уважение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труду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трудовой деятельности человека; представление о разнообразии существовавших в прошлом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современных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профессий;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формирование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интереса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различным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сферам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профессиональной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0"/>
      </w:pPr>
      <w:r w:rsidRPr="00D906DE">
        <w:lastRenderedPageBreak/>
        <w:t>деятельности;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совершать</w:t>
      </w:r>
      <w:r w:rsidRPr="00D906DE">
        <w:rPr>
          <w:spacing w:val="1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 жизненные планы; мотивация и способность к образованию и самообразованию 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-2"/>
        </w:rPr>
        <w:t xml:space="preserve"> </w:t>
      </w:r>
      <w:r w:rsidRPr="00D906DE">
        <w:t>всей</w:t>
      </w:r>
      <w:r w:rsidRPr="00D906DE">
        <w:rPr>
          <w:spacing w:val="-3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62"/>
        </w:tabs>
        <w:ind w:right="563" w:firstLine="710"/>
        <w:rPr>
          <w:sz w:val="24"/>
        </w:rPr>
      </w:pPr>
      <w:r w:rsidRPr="00D906DE">
        <w:rPr>
          <w:sz w:val="24"/>
        </w:rPr>
        <w:t>в сфере экологического воспитания: осмысление исторического опыта взаимодействия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людей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позитивных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негативных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проявлений;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экологической культуры, понимание влияния социально-экономических процессов на состояние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глобального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характера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экологических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активное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неприятие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действий,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приносящих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вред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окружающей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среде;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29"/>
        </w:tabs>
        <w:ind w:right="556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познания: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мировоззрения,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соответствующего современному уровню развития исторической науки и общественной практики,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основанного на диалоге культур, способствующего осознанию своего места в поликультурном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мире; осмысление значения истории как знания о развитии человека и общества, о социальном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нравственном опыте предшествующих поколений; совершенствование языковой и читательской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 как средства взаимодействия между людьми и познания мира; овладение основными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навыками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познания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событий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прошлого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позиций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историзма,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готовность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осуществлению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учебной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проектно-исследовательской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сфере истории;</w:t>
      </w:r>
    </w:p>
    <w:p w:rsidR="009C06AC" w:rsidRPr="00D906DE" w:rsidRDefault="00FD36CF" w:rsidP="00820FD6">
      <w:pPr>
        <w:pStyle w:val="a5"/>
        <w:numPr>
          <w:ilvl w:val="0"/>
          <w:numId w:val="37"/>
        </w:numPr>
        <w:tabs>
          <w:tab w:val="left" w:pos="1729"/>
        </w:tabs>
        <w:spacing w:before="2"/>
        <w:ind w:right="562" w:firstLine="710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самосознания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(включая способность осознавать на примерах исторических ситуаций роль эмоций в отношениях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людьми,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состояние,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соотнося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людей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известных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ситуациях);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саморегулирования,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включающего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самоконтроль,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принимать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ответственность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поведение,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адаптироваться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изменениям и проявлять гибкость, быть открытым новому; внутренней мотивации, включающей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стремление к достижению цели и успеху, оптимизм, инициативность, умение действовать, исходя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возможностей;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эмпатии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(способность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понимать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человека,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оказавшегося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определенных обстоятельствах); социальных навыков (способность выстраивать конструктивные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людьми,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регулировать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суждений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эмоций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учетом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позиций 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мнений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других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участников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общения).</w:t>
      </w:r>
    </w:p>
    <w:p w:rsidR="009C06AC" w:rsidRPr="00D906DE" w:rsidRDefault="00FD36CF">
      <w:pPr>
        <w:pStyle w:val="a3"/>
        <w:ind w:right="565" w:firstLine="773"/>
      </w:pPr>
      <w:r w:rsidRPr="00D906DE">
        <w:t>В результате изучения истории на уровне среднего общего образования у 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 учебные действия, регулятивные универсальные учебные действия, совместная</w:t>
      </w:r>
      <w:r w:rsidRPr="00D906DE">
        <w:rPr>
          <w:spacing w:val="1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line="242" w:lineRule="auto"/>
        <w:ind w:right="572" w:firstLine="773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формулировать</w:t>
      </w:r>
      <w:r w:rsidRPr="00D906DE">
        <w:rPr>
          <w:spacing w:val="-5"/>
        </w:rPr>
        <w:t xml:space="preserve"> </w:t>
      </w:r>
      <w:r w:rsidRPr="00D906DE">
        <w:t>проблему, вопрос,</w:t>
      </w:r>
      <w:r w:rsidRPr="00D906DE">
        <w:rPr>
          <w:spacing w:val="-5"/>
        </w:rPr>
        <w:t xml:space="preserve"> </w:t>
      </w:r>
      <w:r w:rsidRPr="00D906DE">
        <w:t>требующий</w:t>
      </w:r>
      <w:r w:rsidRPr="00D906DE">
        <w:rPr>
          <w:spacing w:val="-5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before="4" w:line="237" w:lineRule="auto"/>
        <w:ind w:right="574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обобщения;</w:t>
      </w:r>
    </w:p>
    <w:p w:rsidR="009C06AC" w:rsidRPr="00D906DE" w:rsidRDefault="00FD36CF">
      <w:pPr>
        <w:pStyle w:val="a3"/>
        <w:spacing w:before="3"/>
        <w:ind w:left="1464" w:right="1205" w:firstLine="0"/>
        <w:jc w:val="left"/>
      </w:pPr>
      <w:r w:rsidRPr="00D906DE">
        <w:t>определять цели деятельности, задавать параметры и критерии их достижения;</w:t>
      </w:r>
      <w:r w:rsidRPr="00D906DE">
        <w:rPr>
          <w:spacing w:val="1"/>
        </w:rPr>
        <w:t xml:space="preserve"> </w:t>
      </w:r>
      <w:r w:rsidRPr="00D906DE">
        <w:t>выявлять закономерные черты и противоречия в рассматриваемых явлениях;</w:t>
      </w:r>
      <w:r w:rsidRPr="00D906DE">
        <w:rPr>
          <w:spacing w:val="1"/>
        </w:rPr>
        <w:t xml:space="preserve"> </w:t>
      </w:r>
      <w:r w:rsidRPr="00D906DE">
        <w:t>разрабатывать план решения проблемы с учетом анализа имеющихся ресурсов;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-5"/>
        </w:rPr>
        <w:t xml:space="preserve"> </w:t>
      </w:r>
      <w:r w:rsidRPr="00D906DE">
        <w:t>коррективы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деятельность,</w:t>
      </w:r>
      <w:r w:rsidRPr="00D906DE">
        <w:rPr>
          <w:spacing w:val="-4"/>
        </w:rPr>
        <w:t xml:space="preserve"> </w:t>
      </w: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соответствие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4"/>
        </w:rPr>
        <w:t xml:space="preserve"> </w:t>
      </w:r>
      <w:r w:rsidRPr="00D906DE">
        <w:t>целям.</w:t>
      </w:r>
    </w:p>
    <w:p w:rsidR="009C06AC" w:rsidRPr="00D906DE" w:rsidRDefault="00FD36CF">
      <w:pPr>
        <w:pStyle w:val="a3"/>
        <w:spacing w:before="3" w:line="237" w:lineRule="auto"/>
        <w:ind w:right="566" w:firstLine="773"/>
        <w:jc w:val="left"/>
      </w:pPr>
      <w:r w:rsidRPr="00D906DE">
        <w:t>У</w:t>
      </w:r>
      <w:r w:rsidRPr="00D906DE">
        <w:rPr>
          <w:spacing w:val="49"/>
        </w:rPr>
        <w:t xml:space="preserve"> </w:t>
      </w:r>
      <w:r w:rsidRPr="00D906DE">
        <w:t>обучающегося</w:t>
      </w:r>
      <w:r w:rsidRPr="00D906DE">
        <w:rPr>
          <w:spacing w:val="50"/>
        </w:rPr>
        <w:t xml:space="preserve"> </w:t>
      </w:r>
      <w:r w:rsidRPr="00D906DE">
        <w:t>будут</w:t>
      </w:r>
      <w:r w:rsidRPr="00D906DE">
        <w:rPr>
          <w:spacing w:val="51"/>
        </w:rPr>
        <w:t xml:space="preserve"> </w:t>
      </w:r>
      <w:r w:rsidRPr="00D906DE">
        <w:t>сформированы</w:t>
      </w:r>
      <w:r w:rsidRPr="00D906DE">
        <w:rPr>
          <w:spacing w:val="53"/>
        </w:rPr>
        <w:t xml:space="preserve"> </w:t>
      </w:r>
      <w:r w:rsidRPr="00D906DE">
        <w:t>следующие</w:t>
      </w:r>
      <w:r w:rsidRPr="00D906DE">
        <w:rPr>
          <w:spacing w:val="50"/>
        </w:rPr>
        <w:t xml:space="preserve"> </w:t>
      </w:r>
      <w:r w:rsidRPr="00D906DE">
        <w:t>базовые</w:t>
      </w:r>
      <w:r w:rsidRPr="00D906DE">
        <w:rPr>
          <w:spacing w:val="50"/>
        </w:rPr>
        <w:t xml:space="preserve"> </w:t>
      </w:r>
      <w:r w:rsidRPr="00D906DE">
        <w:t>исследовательские</w:t>
      </w:r>
      <w:r w:rsidRPr="00D906DE">
        <w:rPr>
          <w:spacing w:val="51"/>
        </w:rPr>
        <w:t xml:space="preserve"> </w:t>
      </w:r>
      <w:r w:rsidRPr="00D906DE">
        <w:t>действия</w:t>
      </w:r>
      <w:r w:rsidRPr="00D906DE">
        <w:rPr>
          <w:spacing w:val="-57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часть</w:t>
      </w:r>
      <w:r w:rsidRPr="00D906DE">
        <w:rPr>
          <w:spacing w:val="4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определять</w:t>
      </w:r>
      <w:r w:rsidRPr="00D906DE">
        <w:rPr>
          <w:spacing w:val="-8"/>
        </w:rPr>
        <w:t xml:space="preserve"> </w:t>
      </w:r>
      <w:r w:rsidRPr="00D906DE">
        <w:t>познавательную</w:t>
      </w:r>
      <w:r w:rsidRPr="00D906DE">
        <w:rPr>
          <w:spacing w:val="-5"/>
        </w:rPr>
        <w:t xml:space="preserve"> </w:t>
      </w:r>
      <w:r w:rsidRPr="00D906DE">
        <w:t>задачу;</w:t>
      </w:r>
    </w:p>
    <w:p w:rsidR="009C06AC" w:rsidRPr="00D906DE" w:rsidRDefault="00FD36CF">
      <w:pPr>
        <w:pStyle w:val="a3"/>
        <w:spacing w:line="242" w:lineRule="auto"/>
        <w:ind w:left="1464" w:right="566" w:firstLine="0"/>
        <w:jc w:val="left"/>
      </w:pPr>
      <w:r w:rsidRPr="00D906DE">
        <w:t>намечать</w:t>
      </w:r>
      <w:r w:rsidRPr="00D906DE">
        <w:rPr>
          <w:spacing w:val="-1"/>
        </w:rPr>
        <w:t xml:space="preserve"> </w:t>
      </w:r>
      <w:r w:rsidRPr="00D906DE">
        <w:t>путь</w:t>
      </w:r>
      <w:r w:rsidRPr="00D906DE">
        <w:rPr>
          <w:spacing w:val="-1"/>
        </w:rPr>
        <w:t xml:space="preserve"> </w:t>
      </w:r>
      <w:r w:rsidRPr="00D906DE">
        <w:t>ее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осуществлять</w:t>
      </w:r>
      <w:r w:rsidRPr="00D906DE">
        <w:rPr>
          <w:spacing w:val="-2"/>
        </w:rPr>
        <w:t xml:space="preserve"> </w:t>
      </w:r>
      <w:r w:rsidRPr="00D906DE">
        <w:t>подбор</w:t>
      </w:r>
      <w:r w:rsidRPr="00D906DE">
        <w:rPr>
          <w:spacing w:val="-6"/>
        </w:rPr>
        <w:t xml:space="preserve"> </w:t>
      </w:r>
      <w:r w:rsidRPr="00D906DE">
        <w:t>исторического</w:t>
      </w:r>
      <w:r w:rsidRPr="00D906DE">
        <w:rPr>
          <w:spacing w:val="-1"/>
        </w:rPr>
        <w:t xml:space="preserve"> </w:t>
      </w:r>
      <w:r w:rsidRPr="00D906DE">
        <w:t>материала,</w:t>
      </w:r>
      <w:r w:rsidRPr="00D906DE">
        <w:rPr>
          <w:spacing w:val="-5"/>
        </w:rPr>
        <w:t xml:space="preserve"> </w:t>
      </w:r>
      <w:r w:rsidRPr="00D906DE">
        <w:t>объекта;</w:t>
      </w:r>
      <w:r w:rsidRPr="00D906DE">
        <w:rPr>
          <w:spacing w:val="-57"/>
        </w:rPr>
        <w:t xml:space="preserve"> </w:t>
      </w:r>
      <w:r w:rsidRPr="00D906DE">
        <w:t>владеть</w:t>
      </w:r>
      <w:r w:rsidRPr="00D906DE">
        <w:rPr>
          <w:spacing w:val="2"/>
        </w:rPr>
        <w:t xml:space="preserve"> </w:t>
      </w:r>
      <w:r w:rsidRPr="00D906DE">
        <w:t>навыками</w:t>
      </w:r>
      <w:r w:rsidRPr="00D906DE">
        <w:rPr>
          <w:spacing w:val="-3"/>
        </w:rPr>
        <w:t xml:space="preserve"> </w:t>
      </w:r>
      <w:r w:rsidRPr="00D906DE">
        <w:t>учебно-исследовательской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проектной</w:t>
      </w:r>
      <w:r w:rsidRPr="00D906DE">
        <w:rPr>
          <w:spacing w:val="-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3070"/>
          <w:tab w:val="left" w:pos="4950"/>
          <w:tab w:val="left" w:pos="6816"/>
        </w:tabs>
        <w:spacing w:line="242" w:lineRule="auto"/>
        <w:ind w:right="887"/>
        <w:jc w:val="left"/>
      </w:pPr>
      <w:r w:rsidRPr="00D906DE">
        <w:t>осуществлять</w:t>
      </w:r>
      <w:r w:rsidRPr="00D906DE">
        <w:tab/>
        <w:t xml:space="preserve">анализ  </w:t>
      </w:r>
      <w:r w:rsidRPr="00D906DE">
        <w:rPr>
          <w:spacing w:val="9"/>
        </w:rPr>
        <w:t xml:space="preserve"> </w:t>
      </w:r>
      <w:r w:rsidRPr="00D906DE">
        <w:t>объекта</w:t>
      </w:r>
      <w:r w:rsidRPr="00D906DE">
        <w:tab/>
        <w:t xml:space="preserve">в  </w:t>
      </w:r>
      <w:r w:rsidRPr="00D906DE">
        <w:rPr>
          <w:spacing w:val="13"/>
        </w:rPr>
        <w:t xml:space="preserve"> </w:t>
      </w:r>
      <w:r w:rsidRPr="00D906DE">
        <w:t>соответствии</w:t>
      </w:r>
      <w:r w:rsidRPr="00D906DE">
        <w:tab/>
        <w:t>с</w:t>
      </w:r>
      <w:r w:rsidRPr="00D906DE">
        <w:rPr>
          <w:spacing w:val="10"/>
        </w:rPr>
        <w:t xml:space="preserve"> </w:t>
      </w:r>
      <w:r w:rsidRPr="00D906DE">
        <w:t>принципом</w:t>
      </w:r>
      <w:r w:rsidRPr="00D906DE">
        <w:rPr>
          <w:spacing w:val="13"/>
        </w:rPr>
        <w:t xml:space="preserve"> </w:t>
      </w:r>
      <w:r w:rsidRPr="00D906DE">
        <w:t>историзма,</w:t>
      </w:r>
      <w:r w:rsidRPr="00D906DE">
        <w:rPr>
          <w:spacing w:val="13"/>
        </w:rPr>
        <w:t xml:space="preserve"> </w:t>
      </w:r>
      <w:r w:rsidRPr="00D906DE">
        <w:t>основными</w:t>
      </w:r>
      <w:r w:rsidRPr="00D906DE">
        <w:rPr>
          <w:spacing w:val="-57"/>
        </w:rPr>
        <w:t xml:space="preserve"> </w:t>
      </w:r>
      <w:r w:rsidRPr="00D906DE">
        <w:t>процедурами</w:t>
      </w:r>
      <w:r w:rsidRPr="00D906DE">
        <w:rPr>
          <w:spacing w:val="2"/>
        </w:rPr>
        <w:t xml:space="preserve"> </w:t>
      </w:r>
      <w:r w:rsidRPr="00D906DE">
        <w:t>исторического</w:t>
      </w:r>
      <w:r w:rsidRPr="00D906DE">
        <w:rPr>
          <w:spacing w:val="2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line="242" w:lineRule="auto"/>
        <w:ind w:left="1464" w:right="566" w:firstLine="0"/>
        <w:jc w:val="left"/>
      </w:pPr>
      <w:r w:rsidRPr="00D906DE">
        <w:t>систематизировать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обобщать</w:t>
      </w:r>
      <w:r w:rsidRPr="00D906DE">
        <w:rPr>
          <w:spacing w:val="-1"/>
        </w:rPr>
        <w:t xml:space="preserve"> </w:t>
      </w:r>
      <w:r w:rsidRPr="00D906DE">
        <w:t>исторические</w:t>
      </w:r>
      <w:r w:rsidRPr="00D906DE">
        <w:rPr>
          <w:spacing w:val="-1"/>
        </w:rPr>
        <w:t xml:space="preserve"> </w:t>
      </w:r>
      <w:r w:rsidRPr="00D906DE">
        <w:t>факты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-4"/>
        </w:rPr>
        <w:t xml:space="preserve"> </w:t>
      </w:r>
      <w:r w:rsidRPr="00D906DE">
        <w:t>том</w:t>
      </w:r>
      <w:r w:rsidRPr="00D906DE">
        <w:rPr>
          <w:spacing w:val="-4"/>
        </w:rPr>
        <w:t xml:space="preserve"> </w:t>
      </w:r>
      <w:r w:rsidRPr="00D906DE">
        <w:t>числе</w:t>
      </w:r>
      <w:r w:rsidRPr="00D906DE">
        <w:rPr>
          <w:spacing w:val="-6"/>
        </w:rPr>
        <w:t xml:space="preserve"> </w:t>
      </w:r>
      <w:r w:rsidRPr="00D906DE">
        <w:t>в форме</w:t>
      </w:r>
      <w:r w:rsidRPr="00D906DE">
        <w:rPr>
          <w:spacing w:val="-2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схем);</w:t>
      </w:r>
      <w:r w:rsidRPr="00D906DE">
        <w:rPr>
          <w:spacing w:val="-57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характерные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-2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раскрывать</w:t>
      </w:r>
      <w:r w:rsidRPr="00D906DE">
        <w:rPr>
          <w:spacing w:val="-3"/>
        </w:rPr>
        <w:t xml:space="preserve"> </w:t>
      </w:r>
      <w:r w:rsidRPr="00D906DE">
        <w:t>причинно-следственные</w:t>
      </w:r>
      <w:r w:rsidRPr="00D906DE">
        <w:rPr>
          <w:spacing w:val="-3"/>
        </w:rPr>
        <w:t xml:space="preserve"> </w:t>
      </w:r>
      <w:r w:rsidRPr="00D906DE">
        <w:t>связи</w:t>
      </w:r>
      <w:r w:rsidRPr="00D906DE">
        <w:rPr>
          <w:spacing w:val="-2"/>
        </w:rPr>
        <w:t xml:space="preserve"> </w:t>
      </w:r>
      <w:r w:rsidRPr="00D906DE">
        <w:t>событий</w:t>
      </w:r>
      <w:r w:rsidRPr="00D906DE">
        <w:rPr>
          <w:spacing w:val="-2"/>
        </w:rPr>
        <w:t xml:space="preserve"> </w:t>
      </w:r>
      <w:r w:rsidRPr="00D906DE">
        <w:t>прошлого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настоящего;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3"/>
      </w:pPr>
      <w:r w:rsidRPr="00D906DE">
        <w:lastRenderedPageBreak/>
        <w:t>сравнивать события, ситуации, определяя основания для сравнения, выявляя общие черты и</w:t>
      </w:r>
      <w:r w:rsidRPr="00D906DE">
        <w:rPr>
          <w:spacing w:val="-57"/>
        </w:rPr>
        <w:t xml:space="preserve"> </w:t>
      </w:r>
      <w:r w:rsidRPr="00D906DE">
        <w:t>различия;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формулировать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обосновывать</w:t>
      </w:r>
      <w:r w:rsidRPr="00D906DE">
        <w:rPr>
          <w:spacing w:val="-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42" w:lineRule="auto"/>
        <w:ind w:left="1464" w:right="2601" w:firstLine="0"/>
      </w:pPr>
      <w:r w:rsidRPr="00D906DE">
        <w:t>соотносить полученный результат с имеющимся историческим знанием;</w:t>
      </w:r>
      <w:r w:rsidRPr="00D906DE">
        <w:rPr>
          <w:spacing w:val="-58"/>
        </w:rPr>
        <w:t xml:space="preserve"> </w:t>
      </w:r>
      <w:r w:rsidRPr="00D906DE">
        <w:t>определять</w:t>
      </w:r>
      <w:r w:rsidRPr="00D906DE">
        <w:rPr>
          <w:spacing w:val="-4"/>
        </w:rPr>
        <w:t xml:space="preserve"> </w:t>
      </w:r>
      <w:r w:rsidRPr="00D906DE">
        <w:t>новизну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обоснованность</w:t>
      </w:r>
      <w:r w:rsidRPr="00D906DE">
        <w:rPr>
          <w:spacing w:val="1"/>
        </w:rPr>
        <w:t xml:space="preserve"> </w:t>
      </w:r>
      <w:r w:rsidRPr="00D906DE">
        <w:t>полученного</w:t>
      </w:r>
      <w:r w:rsidRPr="00D906DE">
        <w:rPr>
          <w:spacing w:val="4"/>
        </w:rPr>
        <w:t xml:space="preserve"> </w:t>
      </w:r>
      <w:r w:rsidRPr="00D906DE">
        <w:t>результата;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1"/>
        </w:rPr>
        <w:t xml:space="preserve"> </w:t>
      </w:r>
      <w:r w:rsidRPr="00D906DE">
        <w:t>(сообщение,</w:t>
      </w:r>
      <w:r w:rsidRPr="00D906DE">
        <w:rPr>
          <w:spacing w:val="1"/>
        </w:rPr>
        <w:t xml:space="preserve"> </w:t>
      </w:r>
      <w:r w:rsidRPr="00D906DE">
        <w:t>эссе,</w:t>
      </w:r>
      <w:r w:rsidRPr="00D906DE">
        <w:rPr>
          <w:spacing w:val="1"/>
        </w:rPr>
        <w:t xml:space="preserve"> </w:t>
      </w:r>
      <w:r w:rsidRPr="00D906DE">
        <w:t>презентация,</w:t>
      </w:r>
      <w:r w:rsidRPr="00D906DE">
        <w:rPr>
          <w:spacing w:val="-2"/>
        </w:rPr>
        <w:t xml:space="preserve"> </w:t>
      </w:r>
      <w:r w:rsidRPr="00D906DE">
        <w:t>реферат,</w:t>
      </w:r>
      <w:r w:rsidRPr="00D906DE">
        <w:rPr>
          <w:spacing w:val="5"/>
        </w:rPr>
        <w:t xml:space="preserve"> </w:t>
      </w:r>
      <w:r w:rsidRPr="00D906DE">
        <w:t>учебный</w:t>
      </w:r>
      <w:r w:rsidRPr="00D906DE">
        <w:rPr>
          <w:spacing w:val="3"/>
        </w:rPr>
        <w:t xml:space="preserve"> </w:t>
      </w:r>
      <w:r w:rsidRPr="00D906DE">
        <w:t>проект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сферу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проведенного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-7"/>
        </w:rPr>
        <w:t xml:space="preserve"> </w:t>
      </w:r>
      <w:r w:rsidRPr="00D906DE">
        <w:t>общественном</w:t>
      </w:r>
      <w:r w:rsidRPr="00D906DE">
        <w:rPr>
          <w:spacing w:val="-1"/>
        </w:rPr>
        <w:t xml:space="preserve"> </w:t>
      </w:r>
      <w:r w:rsidRPr="00D906DE">
        <w:t>контексте.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8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анализ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внеучебной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(учебники,</w:t>
      </w:r>
      <w:r w:rsidRPr="00D906DE">
        <w:rPr>
          <w:spacing w:val="1"/>
        </w:rPr>
        <w:t xml:space="preserve"> </w:t>
      </w:r>
      <w:r w:rsidRPr="00D906DE">
        <w:t>исторические источники, научно-популярная литература, интернет-ресурсы и другие) – извлекать,</w:t>
      </w:r>
      <w:r w:rsidRPr="00D906DE">
        <w:rPr>
          <w:spacing w:val="1"/>
        </w:rPr>
        <w:t xml:space="preserve"> </w:t>
      </w:r>
      <w:r w:rsidRPr="00D906DE">
        <w:t>сопоставлять,</w:t>
      </w:r>
      <w:r w:rsidRPr="00D906DE">
        <w:rPr>
          <w:spacing w:val="-2"/>
        </w:rPr>
        <w:t xml:space="preserve"> </w:t>
      </w:r>
      <w:r w:rsidRPr="00D906DE">
        <w:t>систематизировать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интерпретировать</w:t>
      </w:r>
      <w:r w:rsidRPr="00D906DE">
        <w:rPr>
          <w:spacing w:val="2"/>
        </w:rPr>
        <w:t xml:space="preserve"> </w:t>
      </w:r>
      <w:r w:rsidRPr="00D906DE">
        <w:t>информацию;</w:t>
      </w:r>
    </w:p>
    <w:p w:rsidR="009C06AC" w:rsidRPr="00D906DE" w:rsidRDefault="00FD36CF">
      <w:pPr>
        <w:pStyle w:val="a3"/>
        <w:ind w:right="571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1"/>
        </w:rPr>
        <w:t xml:space="preserve"> </w:t>
      </w:r>
      <w:r w:rsidRPr="00D906DE">
        <w:t>высказывать</w:t>
      </w:r>
      <w:r w:rsidRPr="00D906DE">
        <w:rPr>
          <w:spacing w:val="1"/>
        </w:rPr>
        <w:t xml:space="preserve"> </w:t>
      </w:r>
      <w:r w:rsidRPr="00D906DE">
        <w:t>суждение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достоверности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значении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источника</w:t>
      </w:r>
      <w:r w:rsidRPr="00D906DE">
        <w:rPr>
          <w:spacing w:val="1"/>
        </w:rPr>
        <w:t xml:space="preserve"> </w:t>
      </w:r>
      <w:r w:rsidRPr="00D906DE">
        <w:t>(по</w:t>
      </w:r>
      <w:r w:rsidRPr="00D906DE">
        <w:rPr>
          <w:spacing w:val="1"/>
        </w:rPr>
        <w:t xml:space="preserve"> </w:t>
      </w:r>
      <w:r w:rsidRPr="00D906DE">
        <w:t>предложенным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сформулированным</w:t>
      </w:r>
      <w:r w:rsidRPr="00D906DE">
        <w:rPr>
          <w:spacing w:val="2"/>
        </w:rPr>
        <w:t xml:space="preserve"> </w:t>
      </w:r>
      <w:r w:rsidRPr="00D906DE">
        <w:t>критериям);</w:t>
      </w:r>
    </w:p>
    <w:p w:rsidR="009C06AC" w:rsidRPr="00D906DE" w:rsidRDefault="00FD36CF">
      <w:pPr>
        <w:pStyle w:val="a3"/>
        <w:spacing w:line="242" w:lineRule="auto"/>
        <w:ind w:left="1464" w:right="572" w:firstLine="0"/>
      </w:pPr>
      <w:r w:rsidRPr="00D906DE">
        <w:t>рассматривать комплексы источников, выявляя совпадения и различия их свидетельств;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9"/>
        </w:rPr>
        <w:t xml:space="preserve"> </w:t>
      </w:r>
      <w:r w:rsidRPr="00D906DE">
        <w:t>средства</w:t>
      </w:r>
      <w:r w:rsidRPr="00D906DE">
        <w:rPr>
          <w:spacing w:val="22"/>
        </w:rPr>
        <w:t xml:space="preserve"> </w:t>
      </w:r>
      <w:r w:rsidRPr="00D906DE">
        <w:t>современных</w:t>
      </w:r>
      <w:r w:rsidRPr="00D906DE">
        <w:rPr>
          <w:spacing w:val="17"/>
        </w:rPr>
        <w:t xml:space="preserve"> </w:t>
      </w:r>
      <w:r w:rsidRPr="00D906DE">
        <w:t>информационных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коммуникационных</w:t>
      </w:r>
      <w:r w:rsidRPr="00D906DE">
        <w:rPr>
          <w:spacing w:val="17"/>
        </w:rPr>
        <w:t xml:space="preserve"> </w:t>
      </w:r>
      <w:r w:rsidRPr="00D906DE">
        <w:t>технологий</w:t>
      </w:r>
      <w:r w:rsidRPr="00D906DE">
        <w:rPr>
          <w:spacing w:val="19"/>
        </w:rPr>
        <w:t xml:space="preserve"> </w:t>
      </w:r>
      <w:r w:rsidRPr="00D906DE">
        <w:t>с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соблюдением</w:t>
      </w:r>
      <w:r w:rsidRPr="00D906DE">
        <w:rPr>
          <w:spacing w:val="-2"/>
        </w:rPr>
        <w:t xml:space="preserve"> </w:t>
      </w:r>
      <w:r w:rsidRPr="00D906DE">
        <w:t>правовых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этических</w:t>
      </w:r>
      <w:r w:rsidRPr="00D906DE">
        <w:rPr>
          <w:spacing w:val="-7"/>
        </w:rPr>
        <w:t xml:space="preserve"> </w:t>
      </w:r>
      <w:r w:rsidRPr="00D906DE">
        <w:t>норм,</w:t>
      </w:r>
      <w:r w:rsidRPr="00D906DE">
        <w:rPr>
          <w:spacing w:val="-5"/>
        </w:rPr>
        <w:t xml:space="preserve"> </w:t>
      </w:r>
      <w:r w:rsidRPr="00D906DE">
        <w:t>требований</w:t>
      </w:r>
      <w:r w:rsidRPr="00D906DE">
        <w:rPr>
          <w:spacing w:val="-5"/>
        </w:rPr>
        <w:t xml:space="preserve"> </w:t>
      </w:r>
      <w:r w:rsidRPr="00D906DE">
        <w:t>информационной</w:t>
      </w:r>
      <w:r w:rsidRPr="00D906DE">
        <w:rPr>
          <w:spacing w:val="-1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-57"/>
        </w:rPr>
        <w:t xml:space="preserve"> </w:t>
      </w:r>
      <w:r w:rsidRPr="00D906DE">
        <w:t>аудитории,</w:t>
      </w:r>
      <w:r w:rsidRPr="00D906DE">
        <w:rPr>
          <w:spacing w:val="-2"/>
        </w:rPr>
        <w:t xml:space="preserve"> </w:t>
      </w:r>
      <w:r w:rsidRPr="00D906DE">
        <w:t>выбирая</w:t>
      </w:r>
      <w:r w:rsidRPr="00D906DE">
        <w:rPr>
          <w:spacing w:val="-3"/>
        </w:rPr>
        <w:t xml:space="preserve"> </w:t>
      </w:r>
      <w:r w:rsidRPr="00D906DE">
        <w:t>оптимальную</w:t>
      </w:r>
      <w:r w:rsidRPr="00D906DE">
        <w:rPr>
          <w:spacing w:val="-1"/>
        </w:rPr>
        <w:t xml:space="preserve"> </w:t>
      </w:r>
      <w:r w:rsidRPr="00D906DE">
        <w:t>форму</w:t>
      </w:r>
      <w:r w:rsidRPr="00D906DE">
        <w:rPr>
          <w:spacing w:val="-8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визуализации.</w:t>
      </w:r>
    </w:p>
    <w:p w:rsidR="009C06AC" w:rsidRPr="00D906DE" w:rsidRDefault="00FD36CF">
      <w:pPr>
        <w:pStyle w:val="a3"/>
        <w:spacing w:line="237" w:lineRule="auto"/>
        <w:ind w:firstLine="773"/>
        <w:jc w:val="left"/>
      </w:pPr>
      <w:r w:rsidRPr="00D906DE">
        <w:t>У</w:t>
      </w:r>
      <w:r w:rsidRPr="00D906DE">
        <w:rPr>
          <w:spacing w:val="27"/>
        </w:rPr>
        <w:t xml:space="preserve"> </w:t>
      </w:r>
      <w:r w:rsidRPr="00D906DE">
        <w:t>обучающегося</w:t>
      </w:r>
      <w:r w:rsidRPr="00D906DE">
        <w:rPr>
          <w:spacing w:val="29"/>
        </w:rPr>
        <w:t xml:space="preserve"> </w:t>
      </w:r>
      <w:r w:rsidRPr="00D906DE">
        <w:t>будут</w:t>
      </w:r>
      <w:r w:rsidRPr="00D906DE">
        <w:rPr>
          <w:spacing w:val="33"/>
        </w:rPr>
        <w:t xml:space="preserve"> </w:t>
      </w:r>
      <w:r w:rsidRPr="00D906DE">
        <w:t>сформированы</w:t>
      </w:r>
      <w:r w:rsidRPr="00D906DE">
        <w:rPr>
          <w:spacing w:val="31"/>
        </w:rPr>
        <w:t xml:space="preserve"> </w:t>
      </w:r>
      <w:r w:rsidRPr="00D906DE">
        <w:t>умения</w:t>
      </w:r>
      <w:r w:rsidRPr="00D906DE">
        <w:rPr>
          <w:spacing w:val="28"/>
        </w:rPr>
        <w:t xml:space="preserve"> </w:t>
      </w:r>
      <w:r w:rsidRPr="00D906DE">
        <w:t>общения</w:t>
      </w:r>
      <w:r w:rsidRPr="00D906DE">
        <w:rPr>
          <w:spacing w:val="29"/>
        </w:rPr>
        <w:t xml:space="preserve"> </w:t>
      </w:r>
      <w:r w:rsidRPr="00D906DE">
        <w:t>как</w:t>
      </w:r>
      <w:r w:rsidRPr="00D906DE">
        <w:rPr>
          <w:spacing w:val="27"/>
        </w:rPr>
        <w:t xml:space="preserve"> </w:t>
      </w:r>
      <w:r w:rsidRPr="00D906DE">
        <w:t>часть</w:t>
      </w:r>
      <w:r w:rsidRPr="00D906DE">
        <w:rPr>
          <w:spacing w:val="33"/>
        </w:rPr>
        <w:t xml:space="preserve"> </w:t>
      </w:r>
      <w:r w:rsidRPr="00D906DE">
        <w:t>коммуникативных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tabs>
          <w:tab w:val="left" w:pos="3075"/>
          <w:tab w:val="left" w:pos="4629"/>
          <w:tab w:val="left" w:pos="6523"/>
          <w:tab w:val="left" w:pos="7440"/>
          <w:tab w:val="left" w:pos="7814"/>
          <w:tab w:val="left" w:pos="9487"/>
          <w:tab w:val="left" w:pos="10837"/>
        </w:tabs>
        <w:spacing w:line="237" w:lineRule="auto"/>
        <w:ind w:right="561"/>
        <w:jc w:val="left"/>
      </w:pPr>
      <w:r w:rsidRPr="00D906DE">
        <w:t>представлять</w:t>
      </w:r>
      <w:r w:rsidRPr="00D906DE">
        <w:tab/>
        <w:t>особенности</w:t>
      </w:r>
      <w:r w:rsidRPr="00D906DE">
        <w:tab/>
        <w:t>взаимодействия</w:t>
      </w:r>
      <w:r w:rsidRPr="00D906DE">
        <w:tab/>
        <w:t>людей</w:t>
      </w:r>
      <w:r w:rsidRPr="00D906DE">
        <w:tab/>
        <w:t>в</w:t>
      </w:r>
      <w:r w:rsidRPr="00D906DE">
        <w:tab/>
        <w:t>исторических</w:t>
      </w:r>
      <w:r w:rsidRPr="00D906DE">
        <w:tab/>
        <w:t>обществах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современном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before="1" w:line="237" w:lineRule="auto"/>
        <w:ind w:right="566"/>
        <w:jc w:val="left"/>
      </w:pP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обсуждении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личностей</w:t>
      </w:r>
      <w:r w:rsidRPr="00D906DE">
        <w:rPr>
          <w:spacing w:val="1"/>
        </w:rPr>
        <w:t xml:space="preserve"> </w:t>
      </w:r>
      <w:r w:rsidRPr="00D906DE">
        <w:t>прошлого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современности,</w:t>
      </w:r>
      <w:r w:rsidRPr="00D906DE">
        <w:rPr>
          <w:spacing w:val="1"/>
        </w:rPr>
        <w:t xml:space="preserve"> </w:t>
      </w:r>
      <w:r w:rsidRPr="00D906DE">
        <w:t>выявляя</w:t>
      </w:r>
      <w:r w:rsidRPr="00D906DE">
        <w:rPr>
          <w:spacing w:val="-57"/>
        </w:rPr>
        <w:t xml:space="preserve"> </w:t>
      </w:r>
      <w:r w:rsidRPr="00D906DE">
        <w:t>сходство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различие</w:t>
      </w:r>
      <w:r w:rsidRPr="00D906DE">
        <w:rPr>
          <w:spacing w:val="-4"/>
        </w:rPr>
        <w:t xml:space="preserve"> </w:t>
      </w:r>
      <w:r w:rsidRPr="00D906DE">
        <w:t>высказываемых</w:t>
      </w:r>
      <w:r w:rsidRPr="00D906DE">
        <w:rPr>
          <w:spacing w:val="-8"/>
        </w:rPr>
        <w:t xml:space="preserve"> </w:t>
      </w:r>
      <w:r w:rsidRPr="00D906DE">
        <w:t>оценок;</w:t>
      </w:r>
    </w:p>
    <w:p w:rsidR="009C06AC" w:rsidRPr="00D906DE" w:rsidRDefault="00FD36CF">
      <w:pPr>
        <w:pStyle w:val="a3"/>
        <w:tabs>
          <w:tab w:val="left" w:pos="2509"/>
          <w:tab w:val="left" w:pos="3858"/>
          <w:tab w:val="left" w:pos="5019"/>
          <w:tab w:val="left" w:pos="5407"/>
          <w:tab w:val="left" w:pos="7413"/>
          <w:tab w:val="left" w:pos="9369"/>
          <w:tab w:val="left" w:pos="9743"/>
          <w:tab w:val="left" w:pos="10377"/>
        </w:tabs>
        <w:spacing w:before="6" w:line="237" w:lineRule="auto"/>
        <w:ind w:left="1464" w:right="568" w:firstLine="0"/>
        <w:jc w:val="left"/>
      </w:pPr>
      <w:r w:rsidRPr="00D906DE">
        <w:t>излагать и аргументировать свою точку зрения в устном высказывании, письменном тексте;</w:t>
      </w:r>
      <w:r w:rsidRPr="00D906DE">
        <w:rPr>
          <w:spacing w:val="-57"/>
        </w:rPr>
        <w:t xml:space="preserve"> </w:t>
      </w:r>
      <w:r w:rsidRPr="00D906DE">
        <w:t>владеть</w:t>
      </w:r>
      <w:r w:rsidRPr="00D906DE">
        <w:tab/>
        <w:t>способами</w:t>
      </w:r>
      <w:r w:rsidRPr="00D906DE">
        <w:tab/>
        <w:t>общения</w:t>
      </w:r>
      <w:r w:rsidRPr="00D906DE">
        <w:tab/>
        <w:t>и</w:t>
      </w:r>
      <w:r w:rsidRPr="00D906DE">
        <w:tab/>
        <w:t>конструктивного</w:t>
      </w:r>
      <w:r w:rsidRPr="00D906DE">
        <w:tab/>
        <w:t>взаимодействия,</w:t>
      </w:r>
      <w:r w:rsidRPr="00D906DE">
        <w:tab/>
        <w:t>в</w:t>
      </w:r>
      <w:r w:rsidRPr="00D906DE">
        <w:tab/>
        <w:t>том</w:t>
      </w:r>
      <w:r w:rsidRPr="00D906DE">
        <w:tab/>
      </w:r>
      <w:r w:rsidRPr="00D906DE">
        <w:rPr>
          <w:spacing w:val="-1"/>
        </w:rPr>
        <w:t>числе</w:t>
      </w:r>
    </w:p>
    <w:p w:rsidR="009C06AC" w:rsidRPr="00D906DE" w:rsidRDefault="00FD36CF">
      <w:pPr>
        <w:pStyle w:val="a3"/>
        <w:spacing w:before="3"/>
        <w:ind w:left="1464" w:right="2493" w:hanging="711"/>
        <w:jc w:val="left"/>
      </w:pPr>
      <w:r w:rsidRPr="00D906DE">
        <w:t>межкультурного, в образовательной организации и социальном окружении;</w:t>
      </w:r>
      <w:r w:rsidRPr="00D906DE">
        <w:rPr>
          <w:spacing w:val="1"/>
        </w:rPr>
        <w:t xml:space="preserve"> </w:t>
      </w:r>
      <w:r w:rsidRPr="00D906DE">
        <w:t>аргументированно вести диалог, уметь смягчать конфликтные ситуации.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-9"/>
        </w:rPr>
        <w:t xml:space="preserve"> </w:t>
      </w:r>
      <w:r w:rsidRPr="00D906DE">
        <w:t>обучающегося</w:t>
      </w:r>
      <w:r w:rsidRPr="00D906DE">
        <w:rPr>
          <w:spacing w:val="-1"/>
        </w:rPr>
        <w:t xml:space="preserve"> </w:t>
      </w:r>
      <w:r w:rsidRPr="00D906DE">
        <w:t>будут</w:t>
      </w:r>
      <w:r w:rsidRPr="00D906DE">
        <w:rPr>
          <w:spacing w:val="2"/>
        </w:rPr>
        <w:t xml:space="preserve"> </w:t>
      </w:r>
      <w:r w:rsidRPr="00D906DE">
        <w:t>сформированы</w:t>
      </w:r>
      <w:r w:rsidRPr="00D906DE">
        <w:rPr>
          <w:spacing w:val="-5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совместной деятельности: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осознавать</w:t>
      </w:r>
      <w:r w:rsidRPr="00D906DE">
        <w:rPr>
          <w:spacing w:val="4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основе</w:t>
      </w:r>
      <w:r w:rsidRPr="00D906DE">
        <w:rPr>
          <w:spacing w:val="3"/>
        </w:rPr>
        <w:t xml:space="preserve"> </w:t>
      </w:r>
      <w:r w:rsidRPr="00D906DE">
        <w:t>исторических</w:t>
      </w:r>
      <w:r w:rsidRPr="00D906DE">
        <w:rPr>
          <w:spacing w:val="-2"/>
        </w:rPr>
        <w:t xml:space="preserve"> </w:t>
      </w:r>
      <w:r w:rsidRPr="00D906DE">
        <w:t>примеров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2"/>
        </w:rPr>
        <w:t xml:space="preserve"> </w:t>
      </w:r>
      <w:r w:rsidRPr="00D906DE">
        <w:t>совместной деятельности</w:t>
      </w:r>
      <w:r w:rsidRPr="00D906DE">
        <w:rPr>
          <w:spacing w:val="3"/>
        </w:rPr>
        <w:t xml:space="preserve"> </w:t>
      </w:r>
      <w:r w:rsidRPr="00D906DE">
        <w:t>людей</w:t>
      </w:r>
      <w:r w:rsidRPr="00D906DE">
        <w:rPr>
          <w:spacing w:val="3"/>
        </w:rPr>
        <w:t xml:space="preserve"> </w:t>
      </w:r>
      <w:r w:rsidRPr="00D906DE">
        <w:t>как</w:t>
      </w:r>
      <w:r w:rsidRPr="00D906DE">
        <w:rPr>
          <w:spacing w:val="-57"/>
        </w:rPr>
        <w:t xml:space="preserve"> </w:t>
      </w:r>
      <w:r w:rsidRPr="00D906DE">
        <w:t>эффективного</w:t>
      </w:r>
      <w:r w:rsidRPr="00D906DE">
        <w:rPr>
          <w:spacing w:val="5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поставленных</w:t>
      </w:r>
      <w:r w:rsidRPr="00D906DE">
        <w:rPr>
          <w:spacing w:val="-3"/>
        </w:rPr>
        <w:t xml:space="preserve"> </w:t>
      </w:r>
      <w:r w:rsidRPr="00D906DE">
        <w:t>целей;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совместную</w:t>
      </w:r>
      <w:r w:rsidRPr="00D906DE">
        <w:rPr>
          <w:spacing w:val="1"/>
        </w:rPr>
        <w:t xml:space="preserve"> </w:t>
      </w:r>
      <w:r w:rsidRPr="00D906DE">
        <w:t>работу,</w:t>
      </w:r>
      <w:r w:rsidRPr="00D906DE">
        <w:rPr>
          <w:spacing w:val="1"/>
        </w:rPr>
        <w:t xml:space="preserve"> </w:t>
      </w:r>
      <w:r w:rsidRPr="00D906DE">
        <w:t>коллективные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проекты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-57"/>
        </w:rPr>
        <w:t xml:space="preserve"> </w:t>
      </w:r>
      <w:r w:rsidRPr="00D906DE">
        <w:t>истории,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региональном</w:t>
      </w:r>
      <w:r w:rsidRPr="00D906DE">
        <w:rPr>
          <w:spacing w:val="-1"/>
        </w:rPr>
        <w:t xml:space="preserve"> </w:t>
      </w:r>
      <w:r w:rsidRPr="00D906DE">
        <w:t>материале;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определять</w:t>
      </w:r>
      <w:r w:rsidRPr="00D906DE">
        <w:rPr>
          <w:spacing w:val="17"/>
        </w:rPr>
        <w:t xml:space="preserve"> </w:t>
      </w:r>
      <w:r w:rsidRPr="00D906DE">
        <w:t>свое</w:t>
      </w:r>
      <w:r w:rsidRPr="00D906DE">
        <w:rPr>
          <w:spacing w:val="16"/>
        </w:rPr>
        <w:t xml:space="preserve"> </w:t>
      </w:r>
      <w:r w:rsidRPr="00D906DE">
        <w:t>участие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общей</w:t>
      </w:r>
      <w:r w:rsidRPr="00D906DE">
        <w:rPr>
          <w:spacing w:val="13"/>
        </w:rPr>
        <w:t xml:space="preserve"> </w:t>
      </w:r>
      <w:r w:rsidRPr="00D906DE">
        <w:t>работе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координировать</w:t>
      </w:r>
      <w:r w:rsidRPr="00D906DE">
        <w:rPr>
          <w:spacing w:val="13"/>
        </w:rPr>
        <w:t xml:space="preserve"> </w:t>
      </w:r>
      <w:r w:rsidRPr="00D906DE">
        <w:t>свои</w:t>
      </w:r>
      <w:r w:rsidRPr="00D906DE">
        <w:rPr>
          <w:spacing w:val="13"/>
        </w:rPr>
        <w:t xml:space="preserve"> </w:t>
      </w:r>
      <w:r w:rsidRPr="00D906DE">
        <w:t>действия</w:t>
      </w:r>
      <w:r w:rsidRPr="00D906DE">
        <w:rPr>
          <w:spacing w:val="27"/>
        </w:rPr>
        <w:t xml:space="preserve"> </w:t>
      </w:r>
      <w:r w:rsidRPr="00D906DE">
        <w:t>с</w:t>
      </w:r>
      <w:r w:rsidRPr="00D906DE">
        <w:rPr>
          <w:spacing w:val="11"/>
        </w:rPr>
        <w:t xml:space="preserve"> </w:t>
      </w:r>
      <w:r w:rsidRPr="00D906DE">
        <w:t>другими</w:t>
      </w:r>
      <w:r w:rsidRPr="00D906DE">
        <w:rPr>
          <w:spacing w:val="-57"/>
        </w:rPr>
        <w:t xml:space="preserve"> </w:t>
      </w:r>
      <w:r w:rsidRPr="00D906DE">
        <w:t>членами</w:t>
      </w:r>
      <w:r w:rsidRPr="00D906DE">
        <w:rPr>
          <w:spacing w:val="2"/>
        </w:rPr>
        <w:t xml:space="preserve"> </w:t>
      </w:r>
      <w:r w:rsidRPr="00D906DE">
        <w:t>команды;</w:t>
      </w:r>
    </w:p>
    <w:p w:rsidR="009C06AC" w:rsidRPr="00D906DE" w:rsidRDefault="00FD36CF">
      <w:pPr>
        <w:pStyle w:val="a3"/>
        <w:spacing w:line="242" w:lineRule="auto"/>
        <w:ind w:left="1464" w:right="1921" w:firstLine="0"/>
        <w:jc w:val="left"/>
      </w:pPr>
      <w:r w:rsidRPr="00D906DE">
        <w:t>проявлять</w:t>
      </w:r>
      <w:r w:rsidRPr="00D906DE">
        <w:rPr>
          <w:spacing w:val="-5"/>
        </w:rPr>
        <w:t xml:space="preserve"> </w:t>
      </w:r>
      <w:r w:rsidRPr="00D906DE">
        <w:t>творчество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инициативу</w:t>
      </w:r>
      <w:r w:rsidRPr="00D906DE">
        <w:rPr>
          <w:spacing w:val="-11"/>
        </w:rPr>
        <w:t xml:space="preserve"> </w:t>
      </w:r>
      <w:r w:rsidRPr="00D906DE">
        <w:t>в индивидуальной и</w:t>
      </w:r>
      <w:r w:rsidRPr="00D906DE">
        <w:rPr>
          <w:spacing w:val="-5"/>
        </w:rPr>
        <w:t xml:space="preserve"> </w:t>
      </w:r>
      <w:r w:rsidRPr="00D906DE">
        <w:t>командной</w:t>
      </w:r>
      <w:r w:rsidRPr="00D906DE">
        <w:rPr>
          <w:spacing w:val="-5"/>
        </w:rPr>
        <w:t xml:space="preserve"> </w:t>
      </w:r>
      <w:r w:rsidRPr="00D906DE">
        <w:t>работе;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полученные результаты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свой</w:t>
      </w:r>
      <w:r w:rsidRPr="00D906DE">
        <w:rPr>
          <w:spacing w:val="-3"/>
        </w:rPr>
        <w:t xml:space="preserve"> </w:t>
      </w:r>
      <w:r w:rsidRPr="00D906DE">
        <w:t>вклад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общую</w:t>
      </w:r>
      <w:r w:rsidRPr="00D906DE">
        <w:rPr>
          <w:spacing w:val="-1"/>
        </w:rPr>
        <w:t xml:space="preserve"> </w:t>
      </w:r>
      <w:r w:rsidRPr="00D906DE">
        <w:t>работу.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72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приемами</w:t>
      </w:r>
      <w:r w:rsidRPr="00D906DE">
        <w:rPr>
          <w:spacing w:val="1"/>
        </w:rPr>
        <w:t xml:space="preserve"> </w:t>
      </w:r>
      <w:r w:rsidRPr="00D906DE">
        <w:t>самоорганизации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работы: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-57"/>
        </w:rPr>
        <w:t xml:space="preserve"> </w:t>
      </w:r>
      <w:r w:rsidRPr="00D906DE">
        <w:t>проблему, задачи, требующие решения; составлять план действий, определять способ решения,</w:t>
      </w:r>
      <w:r w:rsidRPr="00D906DE">
        <w:rPr>
          <w:spacing w:val="1"/>
        </w:rPr>
        <w:t xml:space="preserve"> </w:t>
      </w:r>
      <w:r w:rsidRPr="00D906DE">
        <w:t>последовательно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-2"/>
        </w:rPr>
        <w:t xml:space="preserve"> </w:t>
      </w:r>
      <w:r w:rsidRPr="00D906DE">
        <w:t>намеченный</w:t>
      </w:r>
      <w:r w:rsidRPr="00D906DE">
        <w:rPr>
          <w:spacing w:val="-2"/>
        </w:rPr>
        <w:t xml:space="preserve"> </w:t>
      </w:r>
      <w:r w:rsidRPr="00D906DE">
        <w:t>план</w:t>
      </w:r>
      <w:r w:rsidRPr="00D906DE">
        <w:rPr>
          <w:spacing w:val="2"/>
        </w:rPr>
        <w:t xml:space="preserve"> </w:t>
      </w:r>
      <w:r w:rsidRPr="00D906DE">
        <w:t>действий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другие;</w:t>
      </w:r>
    </w:p>
    <w:p w:rsidR="009C06AC" w:rsidRPr="00D906DE" w:rsidRDefault="00FD36CF">
      <w:pPr>
        <w:pStyle w:val="a3"/>
        <w:ind w:right="556"/>
      </w:pPr>
      <w:r w:rsidRPr="00D906DE">
        <w:t>владение приемами самоконтроля: осуществлять самоконтроль, рефлексию и самооценку</w:t>
      </w:r>
      <w:r w:rsidRPr="00D906DE">
        <w:rPr>
          <w:spacing w:val="1"/>
        </w:rPr>
        <w:t xml:space="preserve"> </w:t>
      </w:r>
      <w:r w:rsidRPr="00D906DE">
        <w:t>полученных результатов; вносить коррективы в свою работу с учетом установленных ошибок,</w:t>
      </w:r>
      <w:r w:rsidRPr="00D906DE">
        <w:rPr>
          <w:spacing w:val="1"/>
        </w:rPr>
        <w:t xml:space="preserve"> </w:t>
      </w:r>
      <w:r w:rsidRPr="00D906DE">
        <w:t>возникших</w:t>
      </w:r>
      <w:r w:rsidRPr="00D906DE">
        <w:rPr>
          <w:spacing w:val="-4"/>
        </w:rPr>
        <w:t xml:space="preserve"> </w:t>
      </w:r>
      <w:r w:rsidRPr="00D906DE">
        <w:t>трудностей;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принятие</w:t>
      </w:r>
      <w:r w:rsidRPr="00D906DE">
        <w:rPr>
          <w:spacing w:val="3"/>
        </w:rPr>
        <w:t xml:space="preserve"> </w:t>
      </w:r>
      <w:r w:rsidRPr="00D906DE">
        <w:t>себя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других:</w:t>
      </w:r>
      <w:r w:rsidRPr="00D906DE">
        <w:rPr>
          <w:spacing w:val="4"/>
        </w:rPr>
        <w:t xml:space="preserve"> </w:t>
      </w:r>
      <w:r w:rsidRPr="00D906DE">
        <w:t>осознавать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4"/>
        </w:rPr>
        <w:t xml:space="preserve"> </w:t>
      </w:r>
      <w:r w:rsidRPr="00D906DE">
        <w:t>достижения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слабые</w:t>
      </w:r>
      <w:r w:rsidRPr="00D906DE">
        <w:rPr>
          <w:spacing w:val="3"/>
        </w:rPr>
        <w:t xml:space="preserve"> </w:t>
      </w:r>
      <w:r w:rsidRPr="00D906DE">
        <w:t>стороны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учении,</w:t>
      </w:r>
      <w:r w:rsidRPr="00D906DE">
        <w:rPr>
          <w:spacing w:val="1"/>
        </w:rPr>
        <w:t xml:space="preserve"> </w:t>
      </w:r>
      <w:r w:rsidRPr="00D906DE">
        <w:t>общении,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7" w:firstLine="0"/>
      </w:pPr>
      <w:r w:rsidRPr="00D906DE">
        <w:lastRenderedPageBreak/>
        <w:t>сотрудничестве со сверстниками и людьми старшего поколения; принимать мотивы и аргументы</w:t>
      </w:r>
      <w:r w:rsidRPr="00D906DE">
        <w:rPr>
          <w:spacing w:val="1"/>
        </w:rPr>
        <w:t xml:space="preserve"> </w:t>
      </w:r>
      <w:r w:rsidRPr="00D906DE">
        <w:t>других при анализе результатов деятельности; признавать свое право и право других на ошибку;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-3"/>
        </w:rPr>
        <w:t xml:space="preserve"> </w:t>
      </w:r>
      <w:r w:rsidRPr="00D906DE">
        <w:t>конструктивные</w:t>
      </w:r>
      <w:r w:rsidRPr="00D906DE">
        <w:rPr>
          <w:spacing w:val="-1"/>
        </w:rPr>
        <w:t xml:space="preserve"> </w:t>
      </w:r>
      <w:r w:rsidRPr="00D906DE">
        <w:t>предложения</w:t>
      </w:r>
      <w:r w:rsidRPr="00D906DE">
        <w:rPr>
          <w:spacing w:val="-5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совместного</w:t>
      </w:r>
      <w:r w:rsidRPr="00D906DE">
        <w:rPr>
          <w:spacing w:val="4"/>
        </w:rPr>
        <w:t xml:space="preserve"> </w:t>
      </w:r>
      <w:r w:rsidRPr="00D906DE">
        <w:t>решения</w:t>
      </w:r>
      <w:r w:rsidRPr="00D906DE">
        <w:rPr>
          <w:spacing w:val="-5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задач,</w:t>
      </w:r>
      <w:r w:rsidRPr="00D906DE">
        <w:rPr>
          <w:spacing w:val="2"/>
        </w:rPr>
        <w:t xml:space="preserve"> </w:t>
      </w:r>
      <w:r w:rsidRPr="00D906DE">
        <w:t>проблем.</w:t>
      </w:r>
    </w:p>
    <w:p w:rsidR="009C06AC" w:rsidRPr="00D906DE" w:rsidRDefault="00FD36CF">
      <w:pPr>
        <w:pStyle w:val="2"/>
        <w:spacing w:line="247" w:lineRule="auto"/>
        <w:ind w:right="564" w:firstLine="773"/>
      </w:pPr>
      <w:r w:rsidRPr="00D906DE">
        <w:t>Предметные результаты освоения программы по истории 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 должны</w:t>
      </w:r>
      <w:r w:rsidRPr="00D906DE">
        <w:rPr>
          <w:spacing w:val="2"/>
        </w:rPr>
        <w:t xml:space="preserve"> </w:t>
      </w:r>
      <w:r w:rsidRPr="00D906DE">
        <w:t>обеспечивать: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spacing w:line="260" w:lineRule="exact"/>
        <w:rPr>
          <w:sz w:val="24"/>
        </w:rPr>
      </w:pPr>
      <w:r w:rsidRPr="00D906DE">
        <w:rPr>
          <w:sz w:val="24"/>
        </w:rPr>
        <w:t>понимание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значимости</w:t>
      </w:r>
      <w:r w:rsidRPr="00D906DE">
        <w:rPr>
          <w:spacing w:val="63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6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63"/>
          <w:sz w:val="24"/>
        </w:rPr>
        <w:t xml:space="preserve"> </w:t>
      </w:r>
      <w:r w:rsidRPr="00D906DE">
        <w:rPr>
          <w:sz w:val="24"/>
        </w:rPr>
        <w:t>мировых</w:t>
      </w:r>
      <w:r w:rsidRPr="00D906DE">
        <w:rPr>
          <w:spacing w:val="62"/>
          <w:sz w:val="24"/>
        </w:rPr>
        <w:t xml:space="preserve"> </w:t>
      </w:r>
      <w:r w:rsidRPr="00D906DE">
        <w:rPr>
          <w:sz w:val="24"/>
        </w:rPr>
        <w:t>политических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67"/>
          <w:sz w:val="24"/>
        </w:rPr>
        <w:t xml:space="preserve"> </w:t>
      </w:r>
      <w:r w:rsidRPr="00D906DE">
        <w:rPr>
          <w:sz w:val="24"/>
        </w:rPr>
        <w:t>социально-экономических</w:t>
      </w:r>
    </w:p>
    <w:p w:rsidR="009C06AC" w:rsidRPr="00D906DE" w:rsidRDefault="00FD36CF">
      <w:pPr>
        <w:pStyle w:val="a3"/>
        <w:ind w:right="556" w:firstLine="0"/>
      </w:pPr>
      <w:r w:rsidRPr="00D906DE">
        <w:t>процессах ХХ – начала XXI в., знание достижений страны и ее народа; умение характеризовать</w:t>
      </w:r>
      <w:r w:rsidRPr="00D906DE">
        <w:rPr>
          <w:spacing w:val="1"/>
        </w:rPr>
        <w:t xml:space="preserve"> </w:t>
      </w:r>
      <w:r w:rsidRPr="00D906DE">
        <w:t>историческое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революции,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войны,</w:t>
      </w:r>
      <w:r w:rsidRPr="00D906DE">
        <w:rPr>
          <w:spacing w:val="1"/>
        </w:rPr>
        <w:t xml:space="preserve"> </w:t>
      </w:r>
      <w:r w:rsidRPr="00D906DE">
        <w:t>новой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политики,</w:t>
      </w:r>
      <w:r w:rsidRPr="00D906DE">
        <w:rPr>
          <w:spacing w:val="1"/>
        </w:rPr>
        <w:t xml:space="preserve"> </w:t>
      </w:r>
      <w:r w:rsidRPr="00D906DE">
        <w:t>индустриализации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коллективизации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Союзе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61"/>
        </w:rPr>
        <w:t xml:space="preserve"> </w:t>
      </w:r>
      <w:r w:rsidRPr="00D906DE">
        <w:t>Социалистических</w:t>
      </w:r>
      <w:r w:rsidRPr="00D906DE">
        <w:rPr>
          <w:spacing w:val="1"/>
        </w:rPr>
        <w:t xml:space="preserve"> </w:t>
      </w:r>
      <w:r w:rsidRPr="00D906DE">
        <w:t>Республик,</w:t>
      </w:r>
      <w:r w:rsidRPr="00D906DE">
        <w:rPr>
          <w:spacing w:val="1"/>
        </w:rPr>
        <w:t xml:space="preserve"> </w:t>
      </w:r>
      <w:r w:rsidRPr="00D906DE">
        <w:t>решающую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победе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нацизмом,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научно-</w:t>
      </w:r>
      <w:r w:rsidRPr="00D906DE">
        <w:rPr>
          <w:spacing w:val="1"/>
        </w:rPr>
        <w:t xml:space="preserve"> </w:t>
      </w:r>
      <w:r w:rsidRPr="00D906DE">
        <w:t>технологических</w:t>
      </w:r>
      <w:r w:rsidRPr="00D906DE">
        <w:rPr>
          <w:spacing w:val="1"/>
        </w:rPr>
        <w:t xml:space="preserve"> </w:t>
      </w:r>
      <w:r w:rsidRPr="00D906DE">
        <w:t>успехов,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космоса;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причин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следствий</w:t>
      </w:r>
      <w:r w:rsidRPr="00D906DE">
        <w:rPr>
          <w:spacing w:val="1"/>
        </w:rPr>
        <w:t xml:space="preserve"> </w:t>
      </w:r>
      <w:r w:rsidRPr="00D906DE">
        <w:t>распада</w:t>
      </w:r>
      <w:r w:rsidRPr="00D906DE">
        <w:rPr>
          <w:spacing w:val="1"/>
        </w:rPr>
        <w:t xml:space="preserve"> </w:t>
      </w:r>
      <w:r w:rsidRPr="00D906DE">
        <w:t>СССР,</w:t>
      </w:r>
      <w:r w:rsidRPr="00D906DE">
        <w:rPr>
          <w:spacing w:val="1"/>
        </w:rPr>
        <w:t xml:space="preserve"> </w:t>
      </w:r>
      <w:r w:rsidRPr="00D906DE">
        <w:t>возрождения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державы,</w:t>
      </w:r>
      <w:r w:rsidRPr="00D906DE">
        <w:rPr>
          <w:spacing w:val="1"/>
        </w:rPr>
        <w:t xml:space="preserve"> </w:t>
      </w:r>
      <w:r w:rsidRPr="00D906DE">
        <w:t>воссоединения</w:t>
      </w:r>
      <w:r w:rsidRPr="00D906DE">
        <w:rPr>
          <w:spacing w:val="1"/>
        </w:rPr>
        <w:t xml:space="preserve"> </w:t>
      </w:r>
      <w:r w:rsidRPr="00D906DE">
        <w:t>Крыма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Россией,</w:t>
      </w:r>
      <w:r w:rsidRPr="00D906DE">
        <w:rPr>
          <w:spacing w:val="1"/>
        </w:rPr>
        <w:t xml:space="preserve"> </w:t>
      </w:r>
      <w:r w:rsidRPr="00D906DE">
        <w:t>специальной военной операции на Украине и других важнейших событий ХХ – начала XXI в.;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(России);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ind w:left="753" w:right="566" w:firstLine="710"/>
        <w:rPr>
          <w:sz w:val="24"/>
        </w:rPr>
      </w:pP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имен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героев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Великой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исторических личностей, внесших значительный вклад в социально-экономическое, политическое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культурное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ХХ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начале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XXI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в.;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ind w:left="753" w:right="567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составлять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описание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(реконструкцию)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письменной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исторических событий, явлений, процессов истории родного края, истории России и всемирной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истории ХХ – начала XXI вв. и их участников, образа жизни людей и его изменения в Новейшую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эпоху;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формулировать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обосновывать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собственную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точку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зрения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(версию,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оценку)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фактического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материала,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числе,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используя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разных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типов;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spacing w:before="2"/>
        <w:ind w:left="753" w:right="568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существенные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черты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событий,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процессов;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систематизировать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заданными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критериями;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сравнивать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изученные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исторические события,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явления,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процессы;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spacing w:before="11" w:line="220" w:lineRule="auto"/>
        <w:ind w:left="753" w:right="561" w:firstLine="710"/>
        <w:rPr>
          <w:sz w:val="24"/>
        </w:rPr>
      </w:pPr>
      <w:r w:rsidRPr="00D906DE">
        <w:rPr>
          <w:spacing w:val="-1"/>
          <w:sz w:val="24"/>
        </w:rPr>
        <w:t>умение</w:t>
      </w:r>
      <w:r w:rsidRPr="00D906DE">
        <w:rPr>
          <w:sz w:val="24"/>
        </w:rPr>
        <w:t xml:space="preserve"> </w:t>
      </w:r>
      <w:r w:rsidRPr="00D906DE">
        <w:rPr>
          <w:spacing w:val="-1"/>
          <w:sz w:val="24"/>
        </w:rPr>
        <w:t>устанавливать</w:t>
      </w:r>
      <w:r w:rsidRPr="00D906DE">
        <w:rPr>
          <w:sz w:val="24"/>
        </w:rPr>
        <w:t xml:space="preserve"> </w:t>
      </w:r>
      <w:r w:rsidRPr="00D906DE">
        <w:rPr>
          <w:spacing w:val="-1"/>
          <w:sz w:val="24"/>
        </w:rPr>
        <w:t>причинно-следственные,</w:t>
      </w:r>
      <w:r w:rsidRPr="00D906DE">
        <w:rPr>
          <w:sz w:val="24"/>
        </w:rPr>
        <w:t xml:space="preserve"> пространственные,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временны</w:t>
      </w:r>
      <w:r w:rsidRPr="00D906DE">
        <w:rPr>
          <w:position w:val="-4"/>
          <w:sz w:val="24"/>
        </w:rPr>
        <w:t xml:space="preserve">́ </w:t>
      </w:r>
      <w:r w:rsidRPr="00D906DE">
        <w:rPr>
          <w:sz w:val="24"/>
        </w:rPr>
        <w:t>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событий,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процессов;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характеризовать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итоги;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соотносить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события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истории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родного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края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истории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58"/>
          <w:sz w:val="24"/>
        </w:rPr>
        <w:t xml:space="preserve"> </w:t>
      </w:r>
      <w:r w:rsidRPr="00D906DE">
        <w:rPr>
          <w:sz w:val="24"/>
        </w:rPr>
        <w:t>ХХ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начале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XXI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вв.;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современников</w:t>
      </w:r>
    </w:p>
    <w:p w:rsidR="009C06AC" w:rsidRPr="00D906DE" w:rsidRDefault="00FD36CF">
      <w:pPr>
        <w:pStyle w:val="a3"/>
        <w:spacing w:before="5" w:line="275" w:lineRule="exact"/>
        <w:ind w:firstLine="0"/>
      </w:pP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</w:t>
      </w:r>
      <w:r w:rsidRPr="00D906DE">
        <w:rPr>
          <w:spacing w:val="-4"/>
        </w:rPr>
        <w:t xml:space="preserve"> </w:t>
      </w:r>
      <w:r w:rsidRPr="00D906DE">
        <w:t>истории</w:t>
      </w:r>
      <w:r w:rsidRPr="00D906DE">
        <w:rPr>
          <w:spacing w:val="-4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человечества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ХХ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-5"/>
        </w:rPr>
        <w:t xml:space="preserve"> </w:t>
      </w:r>
      <w:r w:rsidRPr="00D906DE">
        <w:t>начале</w:t>
      </w:r>
      <w:r w:rsidRPr="00D906DE">
        <w:rPr>
          <w:spacing w:val="-1"/>
        </w:rPr>
        <w:t xml:space="preserve"> </w:t>
      </w:r>
      <w:r w:rsidRPr="00D906DE">
        <w:t>XXI</w:t>
      </w:r>
      <w:r w:rsidRPr="00D906DE">
        <w:rPr>
          <w:spacing w:val="-2"/>
        </w:rPr>
        <w:t xml:space="preserve"> </w:t>
      </w:r>
      <w:r w:rsidRPr="00D906DE">
        <w:t>вв.;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ind w:left="753" w:right="566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критически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познавательной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задачи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аутентичные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исторические источники разных типов (письменные, вещественные, аудиовизуальные) по истории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зарубежных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начала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XXI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в.,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оценивать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полноту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достоверность,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соотносить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периодом;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различия;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привлекать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контекстную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работе с историческими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источниками;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spacing w:before="2"/>
        <w:ind w:left="753" w:right="562" w:firstLine="710"/>
        <w:rPr>
          <w:sz w:val="24"/>
        </w:rPr>
      </w:pP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соблюдением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правил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поиск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зарубежных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начала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XXI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вв.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справочной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литературе,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Интернет,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массовой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познавательных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задач;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оценивать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полноту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достоверность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точки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зрения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исторической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действительности;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ind w:left="753" w:right="567" w:firstLine="710"/>
        <w:rPr>
          <w:sz w:val="24"/>
        </w:rPr>
      </w:pPr>
      <w:r w:rsidRPr="00D906DE">
        <w:rPr>
          <w:sz w:val="24"/>
        </w:rPr>
        <w:t>умение анализировать текстовые, визуальные источники исторической информации,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 числе исторические карты/схемы, по истории России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и зарубежных стран ХХ – начала XXI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вв.;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сопоставлять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информацию,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источниках;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формализовать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историческую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виде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таблиц,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схем,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графиков,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диаграмм;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приобретение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опыта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осуществления проектной деятельности в форме разработки и представления учебных проектов по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новейшей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–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региональном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материале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библиотек,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музеев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других);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729"/>
        </w:tabs>
        <w:spacing w:before="1"/>
        <w:ind w:left="753" w:right="565" w:firstLine="710"/>
        <w:rPr>
          <w:sz w:val="24"/>
        </w:rPr>
      </w:pPr>
      <w:r w:rsidRPr="00D906DE">
        <w:rPr>
          <w:sz w:val="24"/>
        </w:rPr>
        <w:t>приобретение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опыта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людьми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другой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национальной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религиозной принадлежности на основе ценностей современного российского общества: идеалов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гуманизма,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демократии,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взаимопонимания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людьми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проявление уважения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историческому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наследию народов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России;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849"/>
        </w:tabs>
        <w:spacing w:before="76" w:line="237" w:lineRule="auto"/>
        <w:ind w:left="753" w:right="574" w:firstLine="710"/>
        <w:rPr>
          <w:sz w:val="24"/>
        </w:rPr>
      </w:pPr>
      <w:r w:rsidRPr="00D906DE">
        <w:rPr>
          <w:sz w:val="24"/>
        </w:rPr>
        <w:lastRenderedPageBreak/>
        <w:t>умение защищать историческую правду, не допускать умаления подвига народа 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защите Отечества,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готовность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давать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отпор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фальсификациям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российской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истории;</w:t>
      </w:r>
    </w:p>
    <w:p w:rsidR="009C06AC" w:rsidRPr="00D906DE" w:rsidRDefault="00FD36CF" w:rsidP="00820FD6">
      <w:pPr>
        <w:pStyle w:val="a5"/>
        <w:numPr>
          <w:ilvl w:val="0"/>
          <w:numId w:val="36"/>
        </w:numPr>
        <w:tabs>
          <w:tab w:val="left" w:pos="1849"/>
        </w:tabs>
        <w:spacing w:before="3"/>
        <w:ind w:left="753" w:right="564" w:firstLine="710"/>
        <w:rPr>
          <w:sz w:val="24"/>
        </w:rPr>
      </w:pPr>
      <w:r w:rsidRPr="00D906DE">
        <w:rPr>
          <w:sz w:val="24"/>
        </w:rPr>
        <w:t>знание ключевых событий, основных дат и этапов истории России и мира в ХХ – начале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XXI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вв.;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выдающихся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всемирной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истории; важнейших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достижений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ценностных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ориентиров.</w:t>
      </w:r>
    </w:p>
    <w:p w:rsidR="009C06AC" w:rsidRPr="00D906DE" w:rsidRDefault="00FD36CF">
      <w:pPr>
        <w:pStyle w:val="a3"/>
        <w:ind w:right="571" w:firstLine="773"/>
      </w:pPr>
      <w:r w:rsidRPr="00D906DE">
        <w:t>Условием достижения каждого из предметных результатов изучения истории на уровне</w:t>
      </w:r>
      <w:r w:rsidRPr="00D906DE">
        <w:rPr>
          <w:spacing w:val="1"/>
        </w:rPr>
        <w:t xml:space="preserve"> </w:t>
      </w:r>
      <w:r w:rsidRPr="00D906DE">
        <w:t>среднего общего образования является усвоение обучающимися знаний и формирование умений,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-5"/>
        </w:rPr>
        <w:t xml:space="preserve"> </w:t>
      </w:r>
      <w:r w:rsidRPr="00D906DE">
        <w:t>составляют</w:t>
      </w:r>
      <w:r w:rsidRPr="00D906DE">
        <w:rPr>
          <w:spacing w:val="2"/>
        </w:rPr>
        <w:t xml:space="preserve"> </w:t>
      </w:r>
      <w:r w:rsidRPr="00D906DE">
        <w:t>структуру</w:t>
      </w:r>
      <w:r w:rsidRPr="00D906DE">
        <w:rPr>
          <w:spacing w:val="-3"/>
        </w:rPr>
        <w:t xml:space="preserve"> </w:t>
      </w:r>
      <w:r w:rsidRPr="00D906DE">
        <w:t>предметного</w:t>
      </w:r>
      <w:r w:rsidRPr="00D906DE">
        <w:rPr>
          <w:spacing w:val="2"/>
        </w:rPr>
        <w:t xml:space="preserve"> </w:t>
      </w:r>
      <w:r w:rsidRPr="00D906DE">
        <w:t>результата.</w:t>
      </w:r>
    </w:p>
    <w:p w:rsidR="009C06AC" w:rsidRPr="00D906DE" w:rsidRDefault="00FD36CF">
      <w:pPr>
        <w:pStyle w:val="a3"/>
        <w:spacing w:before="1"/>
        <w:ind w:right="559"/>
      </w:pPr>
      <w:r w:rsidRPr="00D906DE">
        <w:t>Формирование умений, составляющих структуру предметных результатов, происходит на</w:t>
      </w:r>
      <w:r w:rsidRPr="00D906DE">
        <w:rPr>
          <w:spacing w:val="1"/>
        </w:rPr>
        <w:t xml:space="preserve"> </w:t>
      </w:r>
      <w:r w:rsidRPr="00D906DE">
        <w:t>учебном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1"/>
        </w:rPr>
        <w:t xml:space="preserve"> </w:t>
      </w:r>
      <w:r w:rsidRPr="00D906DE">
        <w:t>изучаемом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того,</w:t>
      </w:r>
      <w:r w:rsidRPr="00D906DE">
        <w:rPr>
          <w:spacing w:val="1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результатов предполагает</w:t>
      </w:r>
      <w:r w:rsidRPr="00D906DE">
        <w:rPr>
          <w:spacing w:val="1"/>
        </w:rPr>
        <w:t xml:space="preserve"> </w:t>
      </w:r>
      <w:r w:rsidRPr="00D906DE">
        <w:t>не только обращение к истории России и всемирной истории ХХ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начала XXI</w:t>
      </w:r>
      <w:r w:rsidRPr="00D906DE">
        <w:rPr>
          <w:spacing w:val="1"/>
        </w:rPr>
        <w:t xml:space="preserve"> </w:t>
      </w:r>
      <w:r w:rsidRPr="00D906DE">
        <w:t>вв., но</w:t>
      </w:r>
      <w:r w:rsidRPr="00D906DE">
        <w:rPr>
          <w:spacing w:val="1"/>
        </w:rPr>
        <w:t xml:space="preserve"> </w:t>
      </w:r>
      <w:r w:rsidRPr="00D906DE">
        <w:t>и к важнейшим</w:t>
      </w:r>
      <w:r w:rsidRPr="00D906DE">
        <w:rPr>
          <w:spacing w:val="1"/>
        </w:rPr>
        <w:t xml:space="preserve"> </w:t>
      </w:r>
      <w:r w:rsidRPr="00D906DE">
        <w:t>событиям,</w:t>
      </w:r>
      <w:r w:rsidRPr="00D906DE">
        <w:rPr>
          <w:spacing w:val="1"/>
        </w:rPr>
        <w:t xml:space="preserve"> </w:t>
      </w:r>
      <w:r w:rsidRPr="00D906DE">
        <w:t>явлениям,</w:t>
      </w:r>
      <w:r w:rsidRPr="00D906DE">
        <w:rPr>
          <w:spacing w:val="1"/>
        </w:rPr>
        <w:t xml:space="preserve"> </w:t>
      </w:r>
      <w:r w:rsidRPr="00D906DE">
        <w:t>процессам</w:t>
      </w:r>
      <w:r w:rsidRPr="00D906DE">
        <w:rPr>
          <w:spacing w:val="1"/>
        </w:rPr>
        <w:t xml:space="preserve"> </w:t>
      </w:r>
      <w:r w:rsidRPr="00D906DE">
        <w:t>истории нашей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древнейших времен до начала XX в. При планировании уроков истории следует предусмотреть</w:t>
      </w:r>
      <w:r w:rsidRPr="00D906DE">
        <w:rPr>
          <w:spacing w:val="1"/>
        </w:rPr>
        <w:t xml:space="preserve"> </w:t>
      </w:r>
      <w:r w:rsidRPr="00D906DE">
        <w:t>повторение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ранее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личностей</w:t>
      </w:r>
      <w:r w:rsidRPr="00D906DE">
        <w:rPr>
          <w:spacing w:val="-3"/>
        </w:rPr>
        <w:t xml:space="preserve"> </w:t>
      </w:r>
      <w:r w:rsidRPr="00D906DE">
        <w:t>России,</w:t>
      </w:r>
      <w:r w:rsidRPr="00D906DE">
        <w:rPr>
          <w:spacing w:val="-3"/>
        </w:rPr>
        <w:t xml:space="preserve"> </w:t>
      </w:r>
      <w:r w:rsidRPr="00D906DE">
        <w:t>связанных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актуальным</w:t>
      </w:r>
      <w:r w:rsidRPr="00D906DE">
        <w:rPr>
          <w:spacing w:val="1"/>
        </w:rPr>
        <w:t xml:space="preserve"> </w:t>
      </w:r>
      <w:r w:rsidRPr="00D906DE">
        <w:t>историческим</w:t>
      </w:r>
      <w:r w:rsidRPr="00D906DE">
        <w:rPr>
          <w:spacing w:val="-2"/>
        </w:rPr>
        <w:t xml:space="preserve"> </w:t>
      </w:r>
      <w:r w:rsidRPr="00D906DE">
        <w:t>материалом</w:t>
      </w:r>
      <w:r w:rsidRPr="00D906DE">
        <w:rPr>
          <w:spacing w:val="1"/>
        </w:rPr>
        <w:t xml:space="preserve"> </w:t>
      </w:r>
      <w:r w:rsidRPr="00D906DE">
        <w:t>урока.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Предметные</w:t>
      </w:r>
      <w:r w:rsidRPr="00D906DE">
        <w:rPr>
          <w:spacing w:val="-6"/>
        </w:rPr>
        <w:t xml:space="preserve"> </w:t>
      </w:r>
      <w:r w:rsidRPr="00D906DE">
        <w:t>результаты</w:t>
      </w:r>
      <w:r w:rsidRPr="00D906DE">
        <w:rPr>
          <w:spacing w:val="-3"/>
        </w:rPr>
        <w:t xml:space="preserve"> </w:t>
      </w:r>
      <w:r w:rsidRPr="00D906DE">
        <w:t>освоения</w:t>
      </w:r>
      <w:r w:rsidRPr="00D906DE">
        <w:rPr>
          <w:spacing w:val="-4"/>
        </w:rPr>
        <w:t xml:space="preserve"> </w:t>
      </w:r>
      <w:r w:rsidRPr="00D906DE">
        <w:t>базового</w:t>
      </w:r>
      <w:r w:rsidRPr="00D906DE">
        <w:rPr>
          <w:spacing w:val="-1"/>
        </w:rPr>
        <w:t xml:space="preserve"> </w:t>
      </w:r>
      <w:r w:rsidRPr="00D906DE">
        <w:t>учебного</w:t>
      </w:r>
      <w:r w:rsidRPr="00D906DE">
        <w:rPr>
          <w:spacing w:val="-5"/>
        </w:rPr>
        <w:t xml:space="preserve"> </w:t>
      </w:r>
      <w:r w:rsidRPr="00D906DE">
        <w:t>курса</w:t>
      </w:r>
      <w:r w:rsidRPr="00D906DE">
        <w:rPr>
          <w:spacing w:val="-5"/>
        </w:rPr>
        <w:t xml:space="preserve"> </w:t>
      </w:r>
      <w:r w:rsidRPr="00D906DE">
        <w:t>«История</w:t>
      </w:r>
      <w:r w:rsidRPr="00D906DE">
        <w:rPr>
          <w:spacing w:val="-5"/>
        </w:rPr>
        <w:t xml:space="preserve"> </w:t>
      </w:r>
      <w:r w:rsidRPr="00D906DE">
        <w:t>России»:</w:t>
      </w:r>
    </w:p>
    <w:p w:rsidR="009C06AC" w:rsidRPr="00D906DE" w:rsidRDefault="00FD36CF" w:rsidP="00820FD6">
      <w:pPr>
        <w:pStyle w:val="a5"/>
        <w:numPr>
          <w:ilvl w:val="0"/>
          <w:numId w:val="35"/>
        </w:numPr>
        <w:tabs>
          <w:tab w:val="left" w:pos="1729"/>
        </w:tabs>
        <w:spacing w:before="5" w:line="237" w:lineRule="auto"/>
        <w:ind w:right="574" w:firstLine="710"/>
        <w:rPr>
          <w:sz w:val="24"/>
        </w:rPr>
      </w:pPr>
      <w:r w:rsidRPr="00D906DE">
        <w:rPr>
          <w:sz w:val="24"/>
        </w:rPr>
        <w:t>Россия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накануне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войны.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Власть,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общество,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экономика, культура.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Предпосылки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революции;</w:t>
      </w:r>
    </w:p>
    <w:p w:rsidR="009C06AC" w:rsidRPr="00D906DE" w:rsidRDefault="00FD36CF" w:rsidP="00820FD6">
      <w:pPr>
        <w:pStyle w:val="a5"/>
        <w:numPr>
          <w:ilvl w:val="0"/>
          <w:numId w:val="35"/>
        </w:numPr>
        <w:tabs>
          <w:tab w:val="left" w:pos="1729"/>
        </w:tabs>
        <w:spacing w:before="4"/>
        <w:ind w:right="568" w:firstLine="710"/>
        <w:rPr>
          <w:sz w:val="24"/>
        </w:rPr>
      </w:pPr>
      <w:r w:rsidRPr="00D906DE">
        <w:rPr>
          <w:sz w:val="24"/>
        </w:rPr>
        <w:t>Февральская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1917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Двоевластие.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Октябрьская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революция.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большевиков.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интервенция.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«военного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коммунизма».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Общество,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культура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годы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революций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войны;</w:t>
      </w:r>
    </w:p>
    <w:p w:rsidR="009C06AC" w:rsidRPr="00D906DE" w:rsidRDefault="00FD36CF" w:rsidP="00820FD6">
      <w:pPr>
        <w:pStyle w:val="a5"/>
        <w:numPr>
          <w:ilvl w:val="0"/>
          <w:numId w:val="35"/>
        </w:numPr>
        <w:tabs>
          <w:tab w:val="left" w:pos="1729"/>
        </w:tabs>
        <w:ind w:right="573" w:firstLine="710"/>
        <w:rPr>
          <w:sz w:val="24"/>
        </w:rPr>
      </w:pPr>
      <w:r w:rsidRPr="00D906DE">
        <w:rPr>
          <w:sz w:val="24"/>
        </w:rPr>
        <w:t>НЭП. Образование СССР. СССР в годы нэпа. «Великий перелом». Индустриализация,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коллективизация, культурная революция. Первые пятилетки. Политический строй и репрессии.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Внешняя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СССР.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Укрепление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обороноспособности;</w:t>
      </w:r>
    </w:p>
    <w:p w:rsidR="009C06AC" w:rsidRPr="00D906DE" w:rsidRDefault="00FD36CF" w:rsidP="00820FD6">
      <w:pPr>
        <w:pStyle w:val="a5"/>
        <w:numPr>
          <w:ilvl w:val="0"/>
          <w:numId w:val="35"/>
        </w:numPr>
        <w:tabs>
          <w:tab w:val="left" w:pos="1729"/>
        </w:tabs>
        <w:ind w:right="568" w:firstLine="710"/>
        <w:rPr>
          <w:sz w:val="24"/>
        </w:rPr>
      </w:pPr>
      <w:r w:rsidRPr="00D906DE">
        <w:rPr>
          <w:sz w:val="24"/>
        </w:rPr>
        <w:t>Великая Отечественная война 1941–1945 гг.: причины, силы сторон, основные операции.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 и общество в годы войны, массовый героизм советского народа, единство фронта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тыла,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войне.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Нацистский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оккупационный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режим,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зверства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захватчиков.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Освободительная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миссия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Красной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Армии.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Победа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Японией.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Решающий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вклад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СССР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Великую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Победу.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Защита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памяти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Великой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Победе;</w:t>
      </w:r>
    </w:p>
    <w:p w:rsidR="009C06AC" w:rsidRPr="00D906DE" w:rsidRDefault="00FD36CF" w:rsidP="00820FD6">
      <w:pPr>
        <w:pStyle w:val="a5"/>
        <w:numPr>
          <w:ilvl w:val="0"/>
          <w:numId w:val="35"/>
        </w:numPr>
        <w:tabs>
          <w:tab w:val="left" w:pos="1729"/>
        </w:tabs>
        <w:spacing w:line="274" w:lineRule="exact"/>
        <w:ind w:left="1728"/>
        <w:rPr>
          <w:sz w:val="24"/>
        </w:rPr>
      </w:pPr>
      <w:r w:rsidRPr="00D906DE">
        <w:rPr>
          <w:sz w:val="24"/>
        </w:rPr>
        <w:t>СССР</w:t>
      </w:r>
      <w:r w:rsidRPr="00D906DE">
        <w:rPr>
          <w:spacing w:val="2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1945–1991</w:t>
      </w:r>
      <w:r w:rsidRPr="00D906DE">
        <w:rPr>
          <w:spacing w:val="75"/>
          <w:sz w:val="24"/>
        </w:rPr>
        <w:t xml:space="preserve"> </w:t>
      </w:r>
      <w:r w:rsidRPr="00D906DE">
        <w:rPr>
          <w:sz w:val="24"/>
        </w:rPr>
        <w:t>гг.</w:t>
      </w:r>
      <w:r w:rsidRPr="00D906DE">
        <w:rPr>
          <w:spacing w:val="82"/>
          <w:sz w:val="24"/>
        </w:rPr>
        <w:t xml:space="preserve"> </w:t>
      </w:r>
      <w:r w:rsidRPr="00D906DE">
        <w:rPr>
          <w:sz w:val="24"/>
        </w:rPr>
        <w:t>Экономические</w:t>
      </w:r>
      <w:r w:rsidRPr="00D906DE">
        <w:rPr>
          <w:spacing w:val="79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7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реформы.</w:t>
      </w:r>
      <w:r w:rsidRPr="00D906DE">
        <w:rPr>
          <w:spacing w:val="82"/>
          <w:sz w:val="24"/>
        </w:rPr>
        <w:t xml:space="preserve"> </w:t>
      </w:r>
      <w:r w:rsidRPr="00D906DE">
        <w:rPr>
          <w:sz w:val="24"/>
        </w:rPr>
        <w:t>Политическая</w:t>
      </w:r>
      <w:r w:rsidRPr="00D906DE">
        <w:rPr>
          <w:spacing w:val="80"/>
          <w:sz w:val="24"/>
        </w:rPr>
        <w:t xml:space="preserve"> </w:t>
      </w:r>
      <w:r w:rsidRPr="00D906DE">
        <w:rPr>
          <w:sz w:val="24"/>
        </w:rPr>
        <w:t>система</w:t>
      </w:r>
    </w:p>
    <w:p w:rsidR="009C06AC" w:rsidRPr="00D906DE" w:rsidRDefault="00FD36CF">
      <w:pPr>
        <w:pStyle w:val="a3"/>
        <w:spacing w:before="5" w:line="237" w:lineRule="auto"/>
        <w:ind w:right="575" w:firstLine="0"/>
      </w:pPr>
      <w:r w:rsidRPr="00D906DE">
        <w:t>«развитого</w:t>
      </w:r>
      <w:r w:rsidRPr="00D906DE">
        <w:rPr>
          <w:spacing w:val="1"/>
        </w:rPr>
        <w:t xml:space="preserve"> </w:t>
      </w:r>
      <w:r w:rsidRPr="00D906DE">
        <w:t>социализма».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культуры.</w:t>
      </w:r>
      <w:r w:rsidRPr="00D906DE">
        <w:rPr>
          <w:spacing w:val="1"/>
        </w:rPr>
        <w:t xml:space="preserve"> </w:t>
      </w:r>
      <w:r w:rsidRPr="00D906DE">
        <w:t>Холодная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внешняя</w:t>
      </w:r>
      <w:r w:rsidRPr="00D906DE">
        <w:rPr>
          <w:spacing w:val="1"/>
        </w:rPr>
        <w:t xml:space="preserve"> </w:t>
      </w:r>
      <w:r w:rsidRPr="00D906DE">
        <w:t>политика.</w:t>
      </w:r>
      <w:r w:rsidRPr="00D906DE">
        <w:rPr>
          <w:spacing w:val="2"/>
        </w:rPr>
        <w:t xml:space="preserve"> </w:t>
      </w:r>
      <w:r w:rsidRPr="00D906DE">
        <w:t>СССР и</w:t>
      </w:r>
      <w:r w:rsidRPr="00D906DE">
        <w:rPr>
          <w:spacing w:val="-4"/>
        </w:rPr>
        <w:t xml:space="preserve"> </w:t>
      </w:r>
      <w:r w:rsidRPr="00D906DE">
        <w:t>мировая</w:t>
      </w:r>
      <w:r w:rsidRPr="00D906DE">
        <w:rPr>
          <w:spacing w:val="1"/>
        </w:rPr>
        <w:t xml:space="preserve"> </w:t>
      </w:r>
      <w:r w:rsidRPr="00D906DE">
        <w:t>социалистическая система.</w:t>
      </w:r>
      <w:r w:rsidRPr="00D906DE">
        <w:rPr>
          <w:spacing w:val="2"/>
        </w:rPr>
        <w:t xml:space="preserve"> </w:t>
      </w:r>
      <w:r w:rsidRPr="00D906DE">
        <w:t>Причины</w:t>
      </w:r>
      <w:r w:rsidRPr="00D906DE">
        <w:rPr>
          <w:spacing w:val="-3"/>
        </w:rPr>
        <w:t xml:space="preserve"> </w:t>
      </w:r>
      <w:r w:rsidRPr="00D906DE">
        <w:t>распада Советского Союза;</w:t>
      </w:r>
    </w:p>
    <w:p w:rsidR="009C06AC" w:rsidRPr="00D906DE" w:rsidRDefault="00FD36CF" w:rsidP="00820FD6">
      <w:pPr>
        <w:pStyle w:val="a5"/>
        <w:numPr>
          <w:ilvl w:val="0"/>
          <w:numId w:val="35"/>
        </w:numPr>
        <w:tabs>
          <w:tab w:val="left" w:pos="1729"/>
        </w:tabs>
        <w:spacing w:before="3"/>
        <w:ind w:right="566" w:firstLine="710"/>
        <w:rPr>
          <w:sz w:val="24"/>
        </w:rPr>
      </w:pPr>
      <w:r w:rsidRPr="00D906DE">
        <w:rPr>
          <w:sz w:val="24"/>
        </w:rPr>
        <w:t>Российская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Федерация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1992–2022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гг.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Становление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Возрождение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Российской Федерации как великой державы в ХХI в. Экономическая и социальная модернизация.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Культурное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пространство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повседневная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жизнь.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Укрепление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обороноспособности.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Воссоединение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Крымом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Севастополем.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Специальная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операция.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Место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мире.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Предметные</w:t>
      </w:r>
      <w:r w:rsidRPr="00D906DE">
        <w:rPr>
          <w:spacing w:val="-6"/>
        </w:rPr>
        <w:t xml:space="preserve"> </w:t>
      </w:r>
      <w:r w:rsidRPr="00D906DE">
        <w:t>результаты</w:t>
      </w:r>
      <w:r w:rsidRPr="00D906DE">
        <w:rPr>
          <w:spacing w:val="-3"/>
        </w:rPr>
        <w:t xml:space="preserve"> </w:t>
      </w:r>
      <w:r w:rsidRPr="00D906DE">
        <w:t>освоения</w:t>
      </w:r>
      <w:r w:rsidRPr="00D906DE">
        <w:rPr>
          <w:spacing w:val="-5"/>
        </w:rPr>
        <w:t xml:space="preserve"> </w:t>
      </w:r>
      <w:r w:rsidRPr="00D906DE">
        <w:t>базового</w:t>
      </w:r>
      <w:r w:rsidRPr="00D906DE">
        <w:rPr>
          <w:spacing w:val="-1"/>
        </w:rPr>
        <w:t xml:space="preserve"> </w:t>
      </w:r>
      <w:r w:rsidRPr="00D906DE">
        <w:t>учебного</w:t>
      </w:r>
      <w:r w:rsidRPr="00D906DE">
        <w:rPr>
          <w:spacing w:val="-5"/>
        </w:rPr>
        <w:t xml:space="preserve"> </w:t>
      </w:r>
      <w:r w:rsidRPr="00D906DE">
        <w:t>курса</w:t>
      </w:r>
      <w:r w:rsidRPr="00D906DE">
        <w:rPr>
          <w:spacing w:val="-5"/>
        </w:rPr>
        <w:t xml:space="preserve"> </w:t>
      </w:r>
      <w:r w:rsidRPr="00D906DE">
        <w:t>«Всеобщая</w:t>
      </w:r>
      <w:r w:rsidRPr="00D906DE">
        <w:rPr>
          <w:spacing w:val="-5"/>
        </w:rPr>
        <w:t xml:space="preserve"> </w:t>
      </w:r>
      <w:r w:rsidRPr="00D906DE">
        <w:t>история»:</w:t>
      </w:r>
    </w:p>
    <w:p w:rsidR="009C06AC" w:rsidRPr="00D906DE" w:rsidRDefault="00FD36CF" w:rsidP="00820FD6">
      <w:pPr>
        <w:pStyle w:val="a5"/>
        <w:numPr>
          <w:ilvl w:val="0"/>
          <w:numId w:val="34"/>
        </w:numPr>
        <w:tabs>
          <w:tab w:val="left" w:pos="1729"/>
        </w:tabs>
        <w:spacing w:before="5" w:line="237" w:lineRule="auto"/>
        <w:ind w:right="578" w:firstLine="710"/>
        <w:rPr>
          <w:sz w:val="24"/>
        </w:rPr>
      </w:pPr>
      <w:r w:rsidRPr="00D906DE">
        <w:rPr>
          <w:sz w:val="24"/>
        </w:rPr>
        <w:t>Мир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накануне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войны.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причины,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участники,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основные события,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результаты.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Власть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общество;</w:t>
      </w:r>
    </w:p>
    <w:p w:rsidR="009C06AC" w:rsidRPr="00D906DE" w:rsidRDefault="00FD36CF" w:rsidP="00820FD6">
      <w:pPr>
        <w:pStyle w:val="a5"/>
        <w:numPr>
          <w:ilvl w:val="0"/>
          <w:numId w:val="34"/>
        </w:numPr>
        <w:tabs>
          <w:tab w:val="left" w:pos="1729"/>
        </w:tabs>
        <w:spacing w:before="3"/>
        <w:ind w:right="561" w:firstLine="710"/>
        <w:rPr>
          <w:sz w:val="24"/>
        </w:rPr>
      </w:pPr>
      <w:r w:rsidRPr="00D906DE">
        <w:rPr>
          <w:sz w:val="24"/>
        </w:rPr>
        <w:t>Межвоенный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период.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Революционная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волна.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Версальско-Вашингтонская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система.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Страны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1920-е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гг.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Великая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депрессия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странах.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«Новый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курс»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 США. Германский нацизм. Народный фронт. Политика «умиротворения агрессора». Культурное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развитие;</w:t>
      </w:r>
    </w:p>
    <w:p w:rsidR="009C06AC" w:rsidRPr="00D906DE" w:rsidRDefault="00FD36CF" w:rsidP="00820FD6">
      <w:pPr>
        <w:pStyle w:val="a5"/>
        <w:numPr>
          <w:ilvl w:val="0"/>
          <w:numId w:val="34"/>
        </w:numPr>
        <w:tabs>
          <w:tab w:val="left" w:pos="1729"/>
        </w:tabs>
        <w:spacing w:before="1" w:line="275" w:lineRule="exact"/>
        <w:ind w:left="1728"/>
        <w:rPr>
          <w:sz w:val="24"/>
        </w:rPr>
      </w:pPr>
      <w:r w:rsidRPr="00D906DE">
        <w:rPr>
          <w:sz w:val="24"/>
        </w:rPr>
        <w:t>Вторая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мировая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война: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причины,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участники,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основные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сражения,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итоги;</w:t>
      </w:r>
    </w:p>
    <w:p w:rsidR="009C06AC" w:rsidRPr="00D906DE" w:rsidRDefault="00FD36CF" w:rsidP="00820FD6">
      <w:pPr>
        <w:pStyle w:val="a5"/>
        <w:numPr>
          <w:ilvl w:val="0"/>
          <w:numId w:val="34"/>
        </w:numPr>
        <w:tabs>
          <w:tab w:val="left" w:pos="1729"/>
        </w:tabs>
        <w:spacing w:line="275" w:lineRule="exact"/>
        <w:ind w:left="1728"/>
        <w:rPr>
          <w:sz w:val="24"/>
        </w:rPr>
      </w:pPr>
      <w:r w:rsidRPr="00D906DE">
        <w:rPr>
          <w:sz w:val="24"/>
        </w:rPr>
        <w:t>Власть и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общество в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годы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войны.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Решающий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вклад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СССР в Победу;</w:t>
      </w:r>
    </w:p>
    <w:p w:rsidR="009C06AC" w:rsidRPr="00D906DE" w:rsidRDefault="00FD36CF" w:rsidP="00820FD6">
      <w:pPr>
        <w:pStyle w:val="a5"/>
        <w:numPr>
          <w:ilvl w:val="0"/>
          <w:numId w:val="34"/>
        </w:numPr>
        <w:tabs>
          <w:tab w:val="left" w:pos="1729"/>
        </w:tabs>
        <w:spacing w:before="2"/>
        <w:ind w:right="562" w:firstLine="710"/>
        <w:rPr>
          <w:sz w:val="24"/>
        </w:rPr>
      </w:pPr>
      <w:r w:rsidRPr="00D906DE">
        <w:rPr>
          <w:sz w:val="24"/>
        </w:rPr>
        <w:t>Послевоенные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перемены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мире.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Холодная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социализма.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изменения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Запада.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Распад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колониальных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империй.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Азии,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Африки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Латинской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Америки.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Научно-техническая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революция.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Постиндустриальное</w:t>
      </w:r>
      <w:r w:rsidRPr="00D906DE">
        <w:rPr>
          <w:spacing w:val="59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информационное</w:t>
      </w:r>
      <w:r w:rsidRPr="00D906DE">
        <w:rPr>
          <w:spacing w:val="54"/>
          <w:sz w:val="24"/>
        </w:rPr>
        <w:t xml:space="preserve"> </w:t>
      </w:r>
      <w:r w:rsidRPr="00D906DE">
        <w:rPr>
          <w:sz w:val="24"/>
        </w:rPr>
        <w:t>общество.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Современный</w:t>
      </w:r>
      <w:r w:rsidRPr="00D906DE">
        <w:rPr>
          <w:spacing w:val="56"/>
          <w:sz w:val="24"/>
        </w:rPr>
        <w:t xml:space="preserve"> </w:t>
      </w:r>
      <w:r w:rsidRPr="00D906DE">
        <w:rPr>
          <w:sz w:val="24"/>
        </w:rPr>
        <w:t>мир: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глобализация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и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деглобализация.</w:t>
      </w:r>
      <w:r w:rsidRPr="00D906DE">
        <w:rPr>
          <w:spacing w:val="-2"/>
        </w:rPr>
        <w:t xml:space="preserve"> </w:t>
      </w:r>
      <w:r w:rsidRPr="00D906DE">
        <w:t>Геополитический</w:t>
      </w:r>
      <w:r w:rsidRPr="00D906DE">
        <w:rPr>
          <w:spacing w:val="-2"/>
        </w:rPr>
        <w:t xml:space="preserve"> </w:t>
      </w:r>
      <w:r w:rsidRPr="00D906DE">
        <w:t>кризис</w:t>
      </w:r>
      <w:r w:rsidRPr="00D906DE">
        <w:rPr>
          <w:spacing w:val="-3"/>
        </w:rPr>
        <w:t xml:space="preserve"> </w:t>
      </w:r>
      <w:r w:rsidRPr="00D906DE">
        <w:t>2022</w:t>
      </w:r>
      <w:r w:rsidRPr="00D906DE">
        <w:rPr>
          <w:spacing w:val="-12"/>
        </w:rPr>
        <w:t xml:space="preserve"> </w:t>
      </w:r>
      <w:r w:rsidRPr="00D906DE">
        <w:t>г.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-9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мировую</w:t>
      </w:r>
      <w:r w:rsidRPr="00D906DE">
        <w:rPr>
          <w:spacing w:val="-5"/>
        </w:rPr>
        <w:t xml:space="preserve"> </w:t>
      </w:r>
      <w:r w:rsidRPr="00D906DE">
        <w:t>систему.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Предметные</w:t>
      </w:r>
      <w:r w:rsidRPr="00D906DE">
        <w:rPr>
          <w:spacing w:val="-4"/>
        </w:rPr>
        <w:t xml:space="preserve"> </w:t>
      </w:r>
      <w:r w:rsidRPr="00D906DE">
        <w:t>результаты</w:t>
      </w:r>
      <w:r w:rsidRPr="00D906DE">
        <w:rPr>
          <w:spacing w:val="-1"/>
        </w:rPr>
        <w:t xml:space="preserve"> </w:t>
      </w:r>
      <w:r w:rsidRPr="00D906DE">
        <w:t>изучения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before="2"/>
        <w:ind w:right="556" w:firstLine="773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мировых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социально-экономических</w:t>
      </w:r>
      <w:r w:rsidRPr="00D906DE">
        <w:rPr>
          <w:spacing w:val="1"/>
        </w:rPr>
        <w:t xml:space="preserve"> </w:t>
      </w:r>
      <w:r w:rsidRPr="00D906DE">
        <w:t>процессах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народа;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историческое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революции,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войны,</w:t>
      </w:r>
      <w:r w:rsidRPr="00D906DE">
        <w:rPr>
          <w:spacing w:val="1"/>
        </w:rPr>
        <w:t xml:space="preserve"> </w:t>
      </w:r>
      <w:r w:rsidRPr="00D906DE">
        <w:t>новой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политики,</w:t>
      </w:r>
      <w:r w:rsidRPr="00D906DE">
        <w:rPr>
          <w:spacing w:val="1"/>
        </w:rPr>
        <w:t xml:space="preserve"> </w:t>
      </w:r>
      <w:r w:rsidRPr="00D906DE">
        <w:t>индустриализации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коллективизации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Союзе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61"/>
        </w:rPr>
        <w:t xml:space="preserve"> </w:t>
      </w:r>
      <w:r w:rsidRPr="00D906DE">
        <w:t>Социалистических</w:t>
      </w:r>
      <w:r w:rsidRPr="00D906DE">
        <w:rPr>
          <w:spacing w:val="1"/>
        </w:rPr>
        <w:t xml:space="preserve"> </w:t>
      </w:r>
      <w:r w:rsidRPr="00D906DE">
        <w:t>Республик,</w:t>
      </w:r>
      <w:r w:rsidRPr="00D906DE">
        <w:rPr>
          <w:spacing w:val="1"/>
        </w:rPr>
        <w:t xml:space="preserve"> </w:t>
      </w:r>
      <w:r w:rsidRPr="00D906DE">
        <w:t>решающую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СССР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победе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нацизмом,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научно-</w:t>
      </w:r>
      <w:r w:rsidRPr="00D906DE">
        <w:rPr>
          <w:spacing w:val="1"/>
        </w:rPr>
        <w:t xml:space="preserve"> </w:t>
      </w:r>
      <w:r w:rsidRPr="00D906DE">
        <w:t>технологических</w:t>
      </w:r>
      <w:r w:rsidRPr="00D906DE">
        <w:rPr>
          <w:spacing w:val="1"/>
        </w:rPr>
        <w:t xml:space="preserve"> </w:t>
      </w:r>
      <w:r w:rsidRPr="00D906DE">
        <w:t>успехов.</w:t>
      </w:r>
    </w:p>
    <w:p w:rsidR="009C06AC" w:rsidRPr="00D906DE" w:rsidRDefault="00FD36CF">
      <w:pPr>
        <w:pStyle w:val="a3"/>
        <w:spacing w:before="1"/>
        <w:ind w:right="563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указанного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непосредственно</w:t>
      </w:r>
      <w:r w:rsidRPr="00D906DE">
        <w:rPr>
          <w:spacing w:val="1"/>
        </w:rPr>
        <w:t xml:space="preserve"> </w:t>
      </w:r>
      <w:r w:rsidRPr="00D906DE">
        <w:t>связано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усвоением</w:t>
      </w:r>
      <w:r w:rsidRPr="00D906DE">
        <w:rPr>
          <w:spacing w:val="1"/>
        </w:rPr>
        <w:t xml:space="preserve"> </w:t>
      </w:r>
      <w:r w:rsidRPr="00D906DE">
        <w:t>обучающимися знаний важнейших событий, явлений, процессов истории России 1914–1945 гг.,</w:t>
      </w:r>
      <w:r w:rsidRPr="00D906DE">
        <w:rPr>
          <w:spacing w:val="1"/>
        </w:rPr>
        <w:t xml:space="preserve"> </w:t>
      </w:r>
      <w:r w:rsidRPr="00D906DE">
        <w:t>умением верно интерпретировать исторические факты, давать им оценку, умением противостоять</w:t>
      </w:r>
      <w:r w:rsidRPr="00D906DE">
        <w:rPr>
          <w:spacing w:val="1"/>
        </w:rPr>
        <w:t xml:space="preserve"> </w:t>
      </w:r>
      <w:r w:rsidRPr="00D906DE">
        <w:t>попыткам фальсификации истории, отстаивать историческую правду. Данный результат достижим</w:t>
      </w:r>
      <w:r w:rsidRPr="00D906DE">
        <w:rPr>
          <w:spacing w:val="-57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комплексном</w:t>
      </w:r>
      <w:r w:rsidRPr="00D906DE">
        <w:rPr>
          <w:spacing w:val="-1"/>
        </w:rPr>
        <w:t xml:space="preserve"> </w:t>
      </w:r>
      <w:r w:rsidRPr="00D906DE">
        <w:t>использовании</w:t>
      </w:r>
      <w:r w:rsidRPr="00D906DE">
        <w:rPr>
          <w:spacing w:val="2"/>
        </w:rPr>
        <w:t xml:space="preserve"> </w:t>
      </w:r>
      <w:r w:rsidRPr="00D906DE">
        <w:t>методов</w:t>
      </w:r>
      <w:r w:rsidRPr="00D906DE">
        <w:rPr>
          <w:spacing w:val="-6"/>
        </w:rPr>
        <w:t xml:space="preserve"> </w:t>
      </w:r>
      <w:r w:rsidRPr="00D906DE">
        <w:t>обучения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spacing w:line="242" w:lineRule="auto"/>
        <w:ind w:left="1464" w:right="566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16"/>
        </w:rPr>
        <w:t xml:space="preserve"> </w:t>
      </w:r>
      <w:r w:rsidRPr="00D906DE">
        <w:t>наиболее</w:t>
      </w:r>
      <w:r w:rsidRPr="00D906DE">
        <w:rPr>
          <w:spacing w:val="14"/>
        </w:rPr>
        <w:t xml:space="preserve"> </w:t>
      </w:r>
      <w:r w:rsidRPr="00D906DE">
        <w:t>значимые</w:t>
      </w:r>
      <w:r w:rsidRPr="00D906DE">
        <w:rPr>
          <w:spacing w:val="13"/>
        </w:rPr>
        <w:t xml:space="preserve"> </w:t>
      </w:r>
      <w:r w:rsidRPr="00D906DE">
        <w:t>события</w:t>
      </w:r>
      <w:r w:rsidRPr="00D906DE">
        <w:rPr>
          <w:spacing w:val="15"/>
        </w:rPr>
        <w:t xml:space="preserve"> </w:t>
      </w:r>
      <w:r w:rsidRPr="00D906DE">
        <w:t>истории</w:t>
      </w:r>
      <w:r w:rsidRPr="00D906DE">
        <w:rPr>
          <w:spacing w:val="15"/>
        </w:rPr>
        <w:t xml:space="preserve"> </w:t>
      </w:r>
      <w:r w:rsidRPr="00D906DE">
        <w:t>России</w:t>
      </w:r>
      <w:r w:rsidRPr="00D906DE">
        <w:rPr>
          <w:spacing w:val="16"/>
        </w:rPr>
        <w:t xml:space="preserve"> </w:t>
      </w:r>
      <w:r w:rsidRPr="00D906DE">
        <w:t>1914–1945</w:t>
      </w:r>
      <w:r w:rsidRPr="00D906DE">
        <w:rPr>
          <w:spacing w:val="9"/>
        </w:rPr>
        <w:t xml:space="preserve"> </w:t>
      </w:r>
      <w:r w:rsidRPr="00D906DE">
        <w:t>гг.,</w:t>
      </w:r>
      <w:r w:rsidRPr="00D906DE">
        <w:rPr>
          <w:spacing w:val="13"/>
        </w:rPr>
        <w:t xml:space="preserve"> </w:t>
      </w:r>
      <w:r w:rsidRPr="00D906DE">
        <w:t>объяснять</w:t>
      </w:r>
      <w:r w:rsidRPr="00D906DE">
        <w:rPr>
          <w:spacing w:val="17"/>
        </w:rPr>
        <w:t xml:space="preserve"> </w:t>
      </w:r>
      <w:r w:rsidRPr="00D906DE">
        <w:t>их</w:t>
      </w:r>
      <w:r w:rsidRPr="00D906DE">
        <w:rPr>
          <w:spacing w:val="9"/>
        </w:rPr>
        <w:t xml:space="preserve"> </w:t>
      </w:r>
      <w:r w:rsidRPr="00D906DE">
        <w:t>особую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значимость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5"/>
        </w:rPr>
        <w:t xml:space="preserve"> </w:t>
      </w:r>
      <w:r w:rsidRPr="00D906DE">
        <w:t>истории</w:t>
      </w:r>
      <w:r w:rsidRPr="00D906DE">
        <w:rPr>
          <w:spacing w:val="-3"/>
        </w:rPr>
        <w:t xml:space="preserve"> </w:t>
      </w:r>
      <w:r w:rsidRPr="00D906DE">
        <w:t>нашей</w:t>
      </w:r>
      <w:r w:rsidRPr="00D906DE">
        <w:rPr>
          <w:spacing w:val="-3"/>
        </w:rPr>
        <w:t xml:space="preserve"> </w:t>
      </w:r>
      <w:r w:rsidRPr="00D906DE">
        <w:t>страны;</w:t>
      </w:r>
    </w:p>
    <w:p w:rsidR="009C06AC" w:rsidRPr="00D906DE" w:rsidRDefault="00FD36CF">
      <w:pPr>
        <w:pStyle w:val="a3"/>
        <w:spacing w:before="1"/>
        <w:ind w:right="567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(аргументировать)</w:t>
      </w:r>
      <w:r w:rsidRPr="00D906DE">
        <w:rPr>
          <w:spacing w:val="1"/>
        </w:rPr>
        <w:t xml:space="preserve"> </w:t>
      </w:r>
      <w:r w:rsidRPr="00D906DE">
        <w:t>свое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6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значительных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человечества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целом;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всемирной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60"/>
        </w:rPr>
        <w:t xml:space="preserve"> </w:t>
      </w:r>
      <w:r w:rsidRPr="00D906DE">
        <w:t>гг.,</w:t>
      </w:r>
      <w:r w:rsidRPr="00D906DE">
        <w:rPr>
          <w:spacing w:val="60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-3"/>
        </w:rPr>
        <w:t xml:space="preserve"> </w:t>
      </w:r>
      <w:r w:rsidRPr="00D906DE">
        <w:t>фальсификации</w:t>
      </w:r>
      <w:r w:rsidRPr="00D906DE">
        <w:rPr>
          <w:spacing w:val="3"/>
        </w:rPr>
        <w:t xml:space="preserve"> </w:t>
      </w:r>
      <w:r w:rsidRPr="00D906DE">
        <w:t>истории;</w:t>
      </w:r>
    </w:p>
    <w:p w:rsidR="009C06AC" w:rsidRPr="00D906DE" w:rsidRDefault="00FD36CF">
      <w:pPr>
        <w:pStyle w:val="a3"/>
        <w:ind w:right="573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попыткам</w:t>
      </w:r>
      <w:r w:rsidRPr="00D906DE">
        <w:rPr>
          <w:spacing w:val="1"/>
        </w:rPr>
        <w:t xml:space="preserve"> </w:t>
      </w:r>
      <w:r w:rsidRPr="00D906DE">
        <w:t>фальсификации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фактов,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важнейшими</w:t>
      </w:r>
      <w:r w:rsidRPr="00D906DE">
        <w:rPr>
          <w:spacing w:val="1"/>
        </w:rPr>
        <w:t xml:space="preserve"> </w:t>
      </w:r>
      <w:r w:rsidRPr="00D906DE">
        <w:t>событиями,</w:t>
      </w:r>
      <w:r w:rsidRPr="00D906DE">
        <w:rPr>
          <w:spacing w:val="1"/>
        </w:rPr>
        <w:t xml:space="preserve"> </w:t>
      </w:r>
      <w:r w:rsidRPr="00D906DE">
        <w:t>явлениями,</w:t>
      </w:r>
      <w:r w:rsidRPr="00D906DE">
        <w:rPr>
          <w:spacing w:val="1"/>
        </w:rPr>
        <w:t xml:space="preserve"> </w:t>
      </w:r>
      <w:r w:rsidRPr="00D906DE">
        <w:t>процессами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1914–1945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6" w:firstLine="773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имен</w:t>
      </w:r>
      <w:r w:rsidRPr="00D906DE">
        <w:rPr>
          <w:spacing w:val="1"/>
        </w:rPr>
        <w:t xml:space="preserve"> </w:t>
      </w:r>
      <w:r w:rsidRPr="00D906DE">
        <w:t>героев</w:t>
      </w:r>
      <w:r w:rsidRPr="00D906DE">
        <w:rPr>
          <w:spacing w:val="1"/>
        </w:rPr>
        <w:t xml:space="preserve"> </w:t>
      </w:r>
      <w:r w:rsidRPr="00D906DE">
        <w:t>Первой</w:t>
      </w:r>
      <w:r w:rsidRPr="00D906DE">
        <w:rPr>
          <w:spacing w:val="1"/>
        </w:rPr>
        <w:t xml:space="preserve"> </w:t>
      </w:r>
      <w:r w:rsidRPr="00D906DE">
        <w:t>мировой,</w:t>
      </w:r>
      <w:r w:rsidRPr="00D906DE">
        <w:rPr>
          <w:spacing w:val="1"/>
        </w:rPr>
        <w:t xml:space="preserve"> </w:t>
      </w:r>
      <w:r w:rsidRPr="00D906DE">
        <w:t>Гражданской,</w:t>
      </w:r>
      <w:r w:rsidRPr="00D906DE">
        <w:rPr>
          <w:spacing w:val="1"/>
        </w:rPr>
        <w:t xml:space="preserve"> </w:t>
      </w:r>
      <w:r w:rsidRPr="00D906DE">
        <w:t>Великой</w:t>
      </w:r>
      <w:r w:rsidRPr="00D906DE">
        <w:rPr>
          <w:spacing w:val="1"/>
        </w:rPr>
        <w:t xml:space="preserve"> </w:t>
      </w:r>
      <w:r w:rsidRPr="00D906DE">
        <w:t>Отечественной</w:t>
      </w:r>
      <w:r w:rsidRPr="00D906DE">
        <w:rPr>
          <w:spacing w:val="1"/>
        </w:rPr>
        <w:t xml:space="preserve"> </w:t>
      </w:r>
      <w:r w:rsidRPr="00D906DE">
        <w:t>войн,</w:t>
      </w:r>
      <w:r w:rsidRPr="00D906DE">
        <w:rPr>
          <w:spacing w:val="1"/>
        </w:rPr>
        <w:t xml:space="preserve"> </w:t>
      </w:r>
      <w:r w:rsidRPr="00D906DE">
        <w:t>исторических личностей, внесших значительный вклад в социально-экономическое, политическое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1914–1945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5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указанного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возможно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61"/>
        </w:rPr>
        <w:t xml:space="preserve"> </w:t>
      </w:r>
      <w:r w:rsidRPr="00D906DE">
        <w:t>комплексном</w:t>
      </w:r>
      <w:r w:rsidRPr="00D906DE">
        <w:rPr>
          <w:spacing w:val="1"/>
        </w:rPr>
        <w:t xml:space="preserve"> </w:t>
      </w:r>
      <w:r w:rsidRPr="00D906DE">
        <w:t>использовании методов обучения и воспитания, так как, кроме знаний об исторической личности,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осознать</w:t>
      </w:r>
      <w:r w:rsidRPr="00D906DE">
        <w:rPr>
          <w:spacing w:val="1"/>
        </w:rPr>
        <w:t xml:space="preserve"> </w:t>
      </w:r>
      <w:r w:rsidRPr="00D906DE">
        <w:t>величие личности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ход</w:t>
      </w:r>
      <w:r w:rsidRPr="00D906DE">
        <w:rPr>
          <w:spacing w:val="1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spacing w:line="242" w:lineRule="auto"/>
        <w:ind w:left="1464" w:right="559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35"/>
        </w:rPr>
        <w:t xml:space="preserve"> </w:t>
      </w:r>
      <w:r w:rsidRPr="00D906DE">
        <w:t>имена</w:t>
      </w:r>
      <w:r w:rsidRPr="00D906DE">
        <w:rPr>
          <w:spacing w:val="37"/>
        </w:rPr>
        <w:t xml:space="preserve"> </w:t>
      </w:r>
      <w:r w:rsidRPr="00D906DE">
        <w:t>наиболее</w:t>
      </w:r>
      <w:r w:rsidRPr="00D906DE">
        <w:rPr>
          <w:spacing w:val="37"/>
        </w:rPr>
        <w:t xml:space="preserve"> </w:t>
      </w:r>
      <w:r w:rsidRPr="00D906DE">
        <w:t>выдающихся</w:t>
      </w:r>
      <w:r w:rsidRPr="00D906DE">
        <w:rPr>
          <w:spacing w:val="38"/>
        </w:rPr>
        <w:t xml:space="preserve"> </w:t>
      </w:r>
      <w:r w:rsidRPr="00D906DE">
        <w:t>деятелей</w:t>
      </w:r>
      <w:r w:rsidRPr="00D906DE">
        <w:rPr>
          <w:spacing w:val="39"/>
        </w:rPr>
        <w:t xml:space="preserve"> </w:t>
      </w:r>
      <w:r w:rsidRPr="00D906DE">
        <w:t>истории</w:t>
      </w:r>
      <w:r w:rsidRPr="00D906DE">
        <w:rPr>
          <w:spacing w:val="39"/>
        </w:rPr>
        <w:t xml:space="preserve"> </w:t>
      </w:r>
      <w:r w:rsidRPr="00D906DE">
        <w:t>России</w:t>
      </w:r>
      <w:r w:rsidRPr="00D906DE">
        <w:rPr>
          <w:spacing w:val="49"/>
        </w:rPr>
        <w:t xml:space="preserve"> </w:t>
      </w:r>
      <w:r w:rsidRPr="00D906DE">
        <w:t>1914–1945</w:t>
      </w:r>
      <w:r w:rsidRPr="00D906DE">
        <w:rPr>
          <w:spacing w:val="33"/>
        </w:rPr>
        <w:t xml:space="preserve"> </w:t>
      </w:r>
      <w:r w:rsidRPr="00D906DE">
        <w:t>гг.,</w:t>
      </w:r>
      <w:r w:rsidRPr="00D906DE">
        <w:rPr>
          <w:spacing w:val="36"/>
        </w:rPr>
        <w:t xml:space="preserve"> </w:t>
      </w:r>
      <w:r w:rsidRPr="00D906DE">
        <w:t>события,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процессы,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которых</w:t>
      </w:r>
      <w:r w:rsidRPr="00D906DE">
        <w:rPr>
          <w:spacing w:val="-5"/>
        </w:rPr>
        <w:t xml:space="preserve"> </w:t>
      </w:r>
      <w:r w:rsidRPr="00D906DE">
        <w:t>они</w:t>
      </w:r>
      <w:r w:rsidRPr="00D906DE">
        <w:rPr>
          <w:spacing w:val="-1"/>
        </w:rPr>
        <w:t xml:space="preserve"> </w:t>
      </w:r>
      <w:r w:rsidRPr="00D906DE">
        <w:t>участвовали;</w:t>
      </w:r>
    </w:p>
    <w:p w:rsidR="009C06AC" w:rsidRPr="00D906DE" w:rsidRDefault="00FD36CF">
      <w:pPr>
        <w:pStyle w:val="a3"/>
        <w:ind w:right="565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личностей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истории России 1914–1945 гг., оценивать значение их деятельности для истории нашей станы и</w:t>
      </w:r>
      <w:r w:rsidRPr="00D906DE">
        <w:rPr>
          <w:spacing w:val="1"/>
        </w:rPr>
        <w:t xml:space="preserve"> </w:t>
      </w:r>
      <w:r w:rsidRPr="00D906DE">
        <w:t>человечества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целом;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характеризовать значение и последствия событий 1914–1945 гг., в которых участвовали</w:t>
      </w:r>
      <w:r w:rsidRPr="00D906DE">
        <w:rPr>
          <w:spacing w:val="1"/>
        </w:rPr>
        <w:t xml:space="preserve"> </w:t>
      </w: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(аргументировать)</w:t>
      </w:r>
      <w:r w:rsidRPr="00D906DE">
        <w:rPr>
          <w:spacing w:val="1"/>
        </w:rPr>
        <w:t xml:space="preserve"> </w:t>
      </w:r>
      <w:r w:rsidRPr="00D906DE">
        <w:t>свое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57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личностей.</w:t>
      </w:r>
    </w:p>
    <w:p w:rsidR="009C06AC" w:rsidRPr="00D906DE" w:rsidRDefault="00FD36CF">
      <w:pPr>
        <w:pStyle w:val="a3"/>
        <w:ind w:right="564" w:firstLine="773"/>
      </w:pPr>
      <w:r w:rsidRPr="00D906DE">
        <w:t>Умение составлять описание (реконструкцию) в устной и письменной форме исторических</w:t>
      </w:r>
      <w:r w:rsidRPr="00D906DE">
        <w:rPr>
          <w:spacing w:val="-57"/>
        </w:rPr>
        <w:t xml:space="preserve"> </w:t>
      </w:r>
      <w:r w:rsidRPr="00D906DE">
        <w:t>событий, явлений, процессов истории родного края, истории России и всемирной истории 1914–</w:t>
      </w:r>
      <w:r w:rsidRPr="00D906DE">
        <w:rPr>
          <w:spacing w:val="1"/>
        </w:rPr>
        <w:t xml:space="preserve"> </w:t>
      </w:r>
      <w:r w:rsidRPr="00D906DE">
        <w:t>1945 гг. и их участников, образа жизни людей и его изменения в Новейшую эпоху; формулировать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собственную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(версию,</w:t>
      </w:r>
      <w:r w:rsidRPr="00D906DE">
        <w:rPr>
          <w:spacing w:val="1"/>
        </w:rPr>
        <w:t xml:space="preserve"> </w:t>
      </w:r>
      <w:r w:rsidRPr="00D906DE">
        <w:t>оценку)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фактического</w:t>
      </w:r>
      <w:r w:rsidRPr="00D906DE">
        <w:rPr>
          <w:spacing w:val="1"/>
        </w:rPr>
        <w:t xml:space="preserve"> </w:t>
      </w:r>
      <w:r w:rsidRPr="00D906DE">
        <w:t>материала,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числе,</w:t>
      </w:r>
      <w:r w:rsidRPr="00D906DE">
        <w:rPr>
          <w:spacing w:val="-1"/>
        </w:rPr>
        <w:t xml:space="preserve"> </w:t>
      </w:r>
      <w:r w:rsidRPr="00D906DE">
        <w:t>используя</w:t>
      </w:r>
      <w:r w:rsidRPr="00D906DE">
        <w:rPr>
          <w:spacing w:val="2"/>
        </w:rPr>
        <w:t xml:space="preserve"> </w:t>
      </w:r>
      <w:r w:rsidRPr="00D906DE">
        <w:t>источники</w:t>
      </w:r>
      <w:r w:rsidRPr="00D906DE">
        <w:rPr>
          <w:spacing w:val="3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типов.</w:t>
      </w:r>
    </w:p>
    <w:p w:rsidR="009C06AC" w:rsidRPr="00D906DE" w:rsidRDefault="00FD36CF">
      <w:pPr>
        <w:pStyle w:val="a3"/>
        <w:ind w:left="1464" w:right="562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76"/>
        </w:rPr>
        <w:t xml:space="preserve"> </w:t>
      </w:r>
      <w:r w:rsidRPr="00D906DE">
        <w:t>смысл</w:t>
      </w:r>
      <w:r w:rsidRPr="00D906DE">
        <w:rPr>
          <w:spacing w:val="75"/>
        </w:rPr>
        <w:t xml:space="preserve"> </w:t>
      </w:r>
      <w:r w:rsidRPr="00D906DE">
        <w:t>изученных/изучаемых</w:t>
      </w:r>
      <w:r w:rsidRPr="00D906DE">
        <w:rPr>
          <w:spacing w:val="70"/>
        </w:rPr>
        <w:t xml:space="preserve"> </w:t>
      </w:r>
      <w:r w:rsidRPr="00D906DE">
        <w:t>исторических</w:t>
      </w:r>
      <w:r w:rsidRPr="00D906DE">
        <w:rPr>
          <w:spacing w:val="71"/>
        </w:rPr>
        <w:t xml:space="preserve"> </w:t>
      </w:r>
      <w:r w:rsidRPr="00D906DE">
        <w:t>понятий</w:t>
      </w:r>
      <w:r w:rsidRPr="00D906DE">
        <w:rPr>
          <w:spacing w:val="75"/>
        </w:rPr>
        <w:t xml:space="preserve"> </w:t>
      </w:r>
      <w:r w:rsidRPr="00D906DE">
        <w:t>и</w:t>
      </w:r>
      <w:r w:rsidRPr="00D906DE">
        <w:rPr>
          <w:spacing w:val="75"/>
        </w:rPr>
        <w:t xml:space="preserve"> </w:t>
      </w:r>
      <w:r w:rsidRPr="00D906DE">
        <w:t>терминов</w:t>
      </w:r>
      <w:r w:rsidRPr="00D906DE">
        <w:rPr>
          <w:spacing w:val="83"/>
        </w:rPr>
        <w:t xml:space="preserve"> </w:t>
      </w:r>
      <w:r w:rsidRPr="00D906DE">
        <w:t>из</w:t>
      </w:r>
      <w:r w:rsidRPr="00D906DE">
        <w:rPr>
          <w:spacing w:val="76"/>
        </w:rPr>
        <w:t xml:space="preserve"> </w:t>
      </w:r>
      <w:r w:rsidRPr="00D906DE">
        <w:t>истории</w:t>
      </w:r>
    </w:p>
    <w:p w:rsidR="009C06AC" w:rsidRPr="00D906DE" w:rsidRDefault="00FD36CF">
      <w:pPr>
        <w:pStyle w:val="a3"/>
        <w:spacing w:line="237" w:lineRule="auto"/>
        <w:ind w:right="567" w:firstLine="0"/>
      </w:pPr>
      <w:r w:rsidRPr="00D906DE">
        <w:t>России, и всемирной истории 1914–1945 гг., привлекая учебные тексты и (или) дополнительные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2"/>
        </w:rPr>
        <w:t xml:space="preserve"> </w:t>
      </w:r>
      <w:r w:rsidRPr="00D906DE">
        <w:t>информации;</w:t>
      </w:r>
      <w:r w:rsidRPr="00D906DE">
        <w:rPr>
          <w:spacing w:val="9"/>
        </w:rPr>
        <w:t xml:space="preserve"> </w:t>
      </w:r>
      <w:r w:rsidRPr="00D906DE">
        <w:t>корректно</w:t>
      </w:r>
      <w:r w:rsidRPr="00D906DE">
        <w:rPr>
          <w:spacing w:val="12"/>
        </w:rPr>
        <w:t xml:space="preserve"> </w:t>
      </w:r>
      <w:r w:rsidRPr="00D906DE">
        <w:t>использовать</w:t>
      </w:r>
      <w:r w:rsidRPr="00D906DE">
        <w:rPr>
          <w:spacing w:val="14"/>
        </w:rPr>
        <w:t xml:space="preserve"> </w:t>
      </w:r>
      <w:r w:rsidRPr="00D906DE">
        <w:t>исторические</w:t>
      </w:r>
      <w:r w:rsidRPr="00D906DE">
        <w:rPr>
          <w:spacing w:val="11"/>
        </w:rPr>
        <w:t xml:space="preserve"> </w:t>
      </w:r>
      <w:r w:rsidRPr="00D906DE">
        <w:t>понятия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термины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устной</w:t>
      </w:r>
      <w:r w:rsidRPr="00D906DE">
        <w:rPr>
          <w:spacing w:val="9"/>
        </w:rPr>
        <w:t xml:space="preserve"> </w:t>
      </w:r>
      <w:r w:rsidRPr="00D906DE">
        <w:t>речи,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при</w:t>
      </w:r>
      <w:r w:rsidRPr="00D906DE">
        <w:rPr>
          <w:spacing w:val="-2"/>
        </w:rPr>
        <w:t xml:space="preserve"> </w:t>
      </w:r>
      <w:r w:rsidRPr="00D906DE">
        <w:t>подготовке</w:t>
      </w:r>
      <w:r w:rsidRPr="00D906DE">
        <w:rPr>
          <w:spacing w:val="-4"/>
        </w:rPr>
        <w:t xml:space="preserve"> </w:t>
      </w:r>
      <w:r w:rsidRPr="00D906DE">
        <w:t>конспекта,</w:t>
      </w:r>
      <w:r w:rsidRPr="00D906DE">
        <w:rPr>
          <w:spacing w:val="-1"/>
        </w:rPr>
        <w:t xml:space="preserve"> </w:t>
      </w:r>
      <w:r w:rsidRPr="00D906DE">
        <w:t>реферата;</w:t>
      </w:r>
    </w:p>
    <w:p w:rsidR="009C06AC" w:rsidRPr="00D906DE" w:rsidRDefault="00FD36CF">
      <w:pPr>
        <w:pStyle w:val="a3"/>
        <w:ind w:right="560"/>
      </w:pPr>
      <w:r w:rsidRPr="00D906DE">
        <w:t>по самостоятельно составленному плану представлять развернутый рассказ (описание) о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событиях</w:t>
      </w:r>
      <w:r w:rsidRPr="00D906DE">
        <w:rPr>
          <w:spacing w:val="1"/>
        </w:rPr>
        <w:t xml:space="preserve"> </w:t>
      </w:r>
      <w:r w:rsidRPr="00D906DE">
        <w:t>родного</w:t>
      </w:r>
      <w:r w:rsidRPr="00D906DE">
        <w:rPr>
          <w:spacing w:val="1"/>
        </w:rPr>
        <w:t xml:space="preserve"> </w:t>
      </w:r>
      <w:r w:rsidRPr="00D906DE">
        <w:t>края,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всемирной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контекстной информации, представленной в исторических источниках, учебной,</w:t>
      </w:r>
      <w:r w:rsidRPr="00D906DE">
        <w:rPr>
          <w:spacing w:val="1"/>
        </w:rPr>
        <w:t xml:space="preserve"> </w:t>
      </w:r>
      <w:r w:rsidRPr="00D906DE">
        <w:t>художественной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научно-популярной</w:t>
      </w:r>
      <w:r w:rsidRPr="00D906DE">
        <w:rPr>
          <w:spacing w:val="2"/>
        </w:rPr>
        <w:t xml:space="preserve"> </w:t>
      </w:r>
      <w:r w:rsidRPr="00D906DE">
        <w:t>литературе,</w:t>
      </w:r>
      <w:r w:rsidRPr="00D906DE">
        <w:rPr>
          <w:spacing w:val="3"/>
        </w:rPr>
        <w:t xml:space="preserve"> </w:t>
      </w:r>
      <w:r w:rsidRPr="00D906DE">
        <w:t>визуальных</w:t>
      </w:r>
      <w:r w:rsidRPr="00D906DE">
        <w:rPr>
          <w:spacing w:val="-4"/>
        </w:rPr>
        <w:t xml:space="preserve"> </w:t>
      </w:r>
      <w:r w:rsidRPr="00D906DE">
        <w:t>материалах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других;</w:t>
      </w:r>
    </w:p>
    <w:p w:rsidR="009C06AC" w:rsidRPr="00D906DE" w:rsidRDefault="00FD36CF">
      <w:pPr>
        <w:pStyle w:val="a3"/>
        <w:ind w:right="564"/>
      </w:pPr>
      <w:r w:rsidRPr="00D906DE">
        <w:t>составлять развернутую характеристику исторических личностей с описанием и оценкой их</w:t>
      </w:r>
      <w:r w:rsidRPr="00D906DE">
        <w:rPr>
          <w:spacing w:val="-57"/>
        </w:rPr>
        <w:t xml:space="preserve"> </w:t>
      </w:r>
      <w:r w:rsidRPr="00D906DE">
        <w:t>деятельности; характеризовать условия и образ жизни людей в России и других странах в 1914–</w:t>
      </w:r>
      <w:r w:rsidRPr="00D906DE">
        <w:rPr>
          <w:spacing w:val="1"/>
        </w:rPr>
        <w:t xml:space="preserve"> </w:t>
      </w:r>
      <w:r w:rsidRPr="00D906DE">
        <w:t>1945 гг.,</w:t>
      </w:r>
      <w:r w:rsidRPr="00D906DE">
        <w:rPr>
          <w:spacing w:val="3"/>
        </w:rPr>
        <w:t xml:space="preserve"> </w:t>
      </w:r>
      <w:r w:rsidRPr="00D906DE">
        <w:t>анализируя</w:t>
      </w:r>
      <w:r w:rsidRPr="00D906DE">
        <w:rPr>
          <w:spacing w:val="1"/>
        </w:rPr>
        <w:t xml:space="preserve"> </w:t>
      </w:r>
      <w:r w:rsidRPr="00D906DE">
        <w:t>изменения,</w:t>
      </w:r>
      <w:r w:rsidRPr="00D906DE">
        <w:rPr>
          <w:spacing w:val="-2"/>
        </w:rPr>
        <w:t xml:space="preserve"> </w:t>
      </w:r>
      <w:r w:rsidRPr="00D906DE">
        <w:t>происшедшие</w:t>
      </w:r>
      <w:r w:rsidRPr="00D906DE">
        <w:rPr>
          <w:spacing w:val="-10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течение</w:t>
      </w:r>
      <w:r w:rsidRPr="00D906DE">
        <w:rPr>
          <w:spacing w:val="-1"/>
        </w:rPr>
        <w:t xml:space="preserve"> </w:t>
      </w:r>
      <w:r w:rsidRPr="00D906DE">
        <w:t>рассматриваемого</w:t>
      </w:r>
      <w:r w:rsidRPr="00D906DE">
        <w:rPr>
          <w:spacing w:val="1"/>
        </w:rPr>
        <w:t xml:space="preserve"> </w:t>
      </w:r>
      <w:r w:rsidRPr="00D906DE">
        <w:t>периода;</w:t>
      </w:r>
    </w:p>
    <w:p w:rsidR="009C06AC" w:rsidRPr="00D906DE" w:rsidRDefault="00FD36CF">
      <w:pPr>
        <w:pStyle w:val="a3"/>
        <w:spacing w:before="2"/>
        <w:ind w:right="564"/>
      </w:pPr>
      <w:r w:rsidRPr="00D906DE">
        <w:t>представлять описание памятников материальной и художественной культуры 1914–1945</w:t>
      </w:r>
      <w:r w:rsidRPr="00D906DE">
        <w:rPr>
          <w:spacing w:val="1"/>
        </w:rPr>
        <w:t xml:space="preserve"> </w:t>
      </w:r>
      <w:r w:rsidRPr="00D906DE">
        <w:t>гг., их назначение, характеризовать обстоятельства их создания, называть авторов памятников</w:t>
      </w:r>
      <w:r w:rsidRPr="00D906DE">
        <w:rPr>
          <w:spacing w:val="1"/>
        </w:rPr>
        <w:t xml:space="preserve"> </w:t>
      </w:r>
      <w:r w:rsidRPr="00D906DE">
        <w:t>культуры, определять жанр, стиль, особенности технических и художественных приемов создания</w:t>
      </w:r>
      <w:r w:rsidRPr="00D906DE">
        <w:rPr>
          <w:spacing w:val="1"/>
        </w:rPr>
        <w:t xml:space="preserve"> </w:t>
      </w:r>
      <w:r w:rsidRPr="00D906DE">
        <w:t>памятников</w:t>
      </w:r>
      <w:r w:rsidRPr="00D906DE">
        <w:rPr>
          <w:spacing w:val="-2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spacing w:before="2" w:line="237" w:lineRule="auto"/>
        <w:ind w:right="558"/>
      </w:pPr>
      <w:r w:rsidRPr="00D906DE">
        <w:t>представлять результаты самостоятельного изучения исторической информации из истории</w:t>
      </w:r>
      <w:r w:rsidRPr="00D906DE">
        <w:rPr>
          <w:spacing w:val="-57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всемирной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1914–1945</w:t>
      </w:r>
      <w:r w:rsidRPr="00D906DE">
        <w:rPr>
          <w:spacing w:val="-4"/>
        </w:rPr>
        <w:t xml:space="preserve"> </w:t>
      </w:r>
      <w:r w:rsidRPr="00D906DE">
        <w:t>гг.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форме</w:t>
      </w:r>
      <w:r w:rsidRPr="00D906DE">
        <w:rPr>
          <w:spacing w:val="-5"/>
        </w:rPr>
        <w:t xml:space="preserve"> </w:t>
      </w:r>
      <w:r w:rsidRPr="00D906DE">
        <w:t>сложного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3"/>
        </w:rPr>
        <w:t xml:space="preserve"> </w:t>
      </w:r>
      <w:r w:rsidRPr="00D906DE">
        <w:t>конспекта,</w:t>
      </w:r>
      <w:r w:rsidRPr="00D906DE">
        <w:rPr>
          <w:spacing w:val="-2"/>
        </w:rPr>
        <w:t xml:space="preserve"> </w:t>
      </w:r>
      <w:r w:rsidRPr="00D906DE">
        <w:t>реферата;</w:t>
      </w:r>
    </w:p>
    <w:p w:rsidR="009C06AC" w:rsidRPr="00D906DE" w:rsidRDefault="00FD36CF">
      <w:pPr>
        <w:pStyle w:val="a3"/>
        <w:spacing w:before="4"/>
        <w:ind w:right="565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фактического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свое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наиболее значительным событиям, достижениям и личностям истории России и зарубежных стран</w:t>
      </w:r>
      <w:r w:rsidRPr="00D906DE">
        <w:rPr>
          <w:spacing w:val="-57"/>
        </w:rPr>
        <w:t xml:space="preserve"> </w:t>
      </w:r>
      <w:r w:rsidRPr="00D906DE">
        <w:t>1914–1945</w:t>
      </w:r>
      <w:r w:rsidRPr="00D906DE">
        <w:rPr>
          <w:spacing w:val="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4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фактической</w:t>
      </w:r>
      <w:r w:rsidRPr="00D906DE">
        <w:rPr>
          <w:spacing w:val="1"/>
        </w:rPr>
        <w:t xml:space="preserve"> </w:t>
      </w:r>
      <w:r w:rsidRPr="00D906DE">
        <w:t>аргументации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обоснования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позиции;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отбирать</w:t>
      </w:r>
      <w:r w:rsidRPr="00D906DE">
        <w:rPr>
          <w:spacing w:val="1"/>
        </w:rPr>
        <w:t xml:space="preserve"> </w:t>
      </w:r>
      <w:r w:rsidRPr="00D906DE">
        <w:t>факты,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использованы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подтверждения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опровержения</w:t>
      </w:r>
      <w:r w:rsidRPr="00D906DE">
        <w:rPr>
          <w:spacing w:val="-4"/>
        </w:rPr>
        <w:t xml:space="preserve"> </w:t>
      </w:r>
      <w:r w:rsidRPr="00D906DE">
        <w:t>какой-либо</w:t>
      </w:r>
      <w:r w:rsidRPr="00D906DE">
        <w:rPr>
          <w:spacing w:val="-3"/>
        </w:rPr>
        <w:t xml:space="preserve"> </w:t>
      </w:r>
      <w:r w:rsidRPr="00D906DE">
        <w:t>оценки</w:t>
      </w:r>
      <w:r w:rsidRPr="00D906DE">
        <w:rPr>
          <w:spacing w:val="-2"/>
        </w:rPr>
        <w:t xml:space="preserve"> </w:t>
      </w:r>
      <w:r w:rsidRPr="00D906DE">
        <w:t>исторических</w:t>
      </w:r>
      <w:r w:rsidRPr="00D906DE">
        <w:rPr>
          <w:spacing w:val="-3"/>
        </w:rPr>
        <w:t xml:space="preserve"> </w:t>
      </w:r>
      <w:r w:rsidRPr="00D906DE">
        <w:t>событий;</w:t>
      </w:r>
    </w:p>
    <w:p w:rsidR="009C06AC" w:rsidRPr="00D906DE" w:rsidRDefault="00FD36CF">
      <w:pPr>
        <w:pStyle w:val="a3"/>
        <w:ind w:right="563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подтверждения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опровержения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предложенной точки зрения по дискуссионной проблеме из истории России и всемирной истории</w:t>
      </w:r>
      <w:r w:rsidRPr="00D906DE">
        <w:rPr>
          <w:spacing w:val="1"/>
        </w:rPr>
        <w:t xml:space="preserve"> </w:t>
      </w:r>
      <w:r w:rsidRPr="00D906DE">
        <w:t>1914–1945 гг.; сравнивать предложенную аргументацию, выбирать наиболее аргументированную</w:t>
      </w:r>
      <w:r w:rsidRPr="00D906DE">
        <w:rPr>
          <w:spacing w:val="1"/>
        </w:rPr>
        <w:t xml:space="preserve"> </w:t>
      </w:r>
      <w:r w:rsidRPr="00D906DE">
        <w:t>позицию.</w:t>
      </w:r>
    </w:p>
    <w:p w:rsidR="009C06AC" w:rsidRPr="00D906DE" w:rsidRDefault="00FD36CF">
      <w:pPr>
        <w:pStyle w:val="a3"/>
        <w:spacing w:before="1"/>
        <w:ind w:right="555" w:firstLine="773"/>
      </w:pPr>
      <w:r w:rsidRPr="00D906DE">
        <w:t>Умение выявлять существенные черты исторических событий, явлений, процессов 1914–</w:t>
      </w:r>
      <w:r w:rsidRPr="00D906DE">
        <w:rPr>
          <w:spacing w:val="1"/>
        </w:rPr>
        <w:t xml:space="preserve"> </w:t>
      </w:r>
      <w:r w:rsidRPr="00D906DE">
        <w:t>1945 гг.; систематизировать историческую информацию в соответствии с заданными критериями;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-2"/>
        </w:rPr>
        <w:t xml:space="preserve"> </w:t>
      </w:r>
      <w:r w:rsidRPr="00D906DE">
        <w:t>изученные исторические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3"/>
        </w:rPr>
        <w:t xml:space="preserve"> </w:t>
      </w:r>
      <w:r w:rsidRPr="00D906DE">
        <w:t>явления,</w:t>
      </w:r>
      <w:r w:rsidRPr="00D906DE">
        <w:rPr>
          <w:spacing w:val="-1"/>
        </w:rPr>
        <w:t xml:space="preserve"> </w:t>
      </w:r>
      <w:r w:rsidRPr="00D906DE">
        <w:t>процессы.</w:t>
      </w:r>
    </w:p>
    <w:p w:rsidR="009C06AC" w:rsidRPr="00D906DE" w:rsidRDefault="00FD36CF">
      <w:pPr>
        <w:pStyle w:val="a3"/>
        <w:spacing w:line="242" w:lineRule="auto"/>
        <w:ind w:left="1464" w:right="572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29"/>
        </w:rPr>
        <w:t xml:space="preserve"> </w:t>
      </w:r>
      <w:r w:rsidRPr="00D906DE">
        <w:t>характерные,</w:t>
      </w:r>
      <w:r w:rsidRPr="00D906DE">
        <w:rPr>
          <w:spacing w:val="29"/>
        </w:rPr>
        <w:t xml:space="preserve"> </w:t>
      </w:r>
      <w:r w:rsidRPr="00D906DE">
        <w:t>существенные</w:t>
      </w:r>
      <w:r w:rsidRPr="00D906DE">
        <w:rPr>
          <w:spacing w:val="26"/>
        </w:rPr>
        <w:t xml:space="preserve"> </w:t>
      </w:r>
      <w:r w:rsidRPr="00D906DE">
        <w:t>признаки</w:t>
      </w:r>
      <w:r w:rsidRPr="00D906DE">
        <w:rPr>
          <w:spacing w:val="33"/>
        </w:rPr>
        <w:t xml:space="preserve"> </w:t>
      </w:r>
      <w:r w:rsidRPr="00D906DE">
        <w:t>событий,</w:t>
      </w:r>
      <w:r w:rsidRPr="00D906DE">
        <w:rPr>
          <w:spacing w:val="29"/>
        </w:rPr>
        <w:t xml:space="preserve"> </w:t>
      </w:r>
      <w:r w:rsidRPr="00D906DE">
        <w:t>процессов,</w:t>
      </w:r>
      <w:r w:rsidRPr="00D906DE">
        <w:rPr>
          <w:spacing w:val="29"/>
        </w:rPr>
        <w:t xml:space="preserve"> </w:t>
      </w:r>
      <w:r w:rsidRPr="00D906DE">
        <w:t>явлений</w:t>
      </w:r>
      <w:r w:rsidRPr="00D906DE">
        <w:rPr>
          <w:spacing w:val="28"/>
        </w:rPr>
        <w:t xml:space="preserve"> </w:t>
      </w:r>
      <w:r w:rsidRPr="00D906DE">
        <w:t>истории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всеобщей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1914–1945</w:t>
      </w:r>
      <w:r w:rsidRPr="00D906DE">
        <w:rPr>
          <w:spacing w:val="-4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8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курсов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-57"/>
        </w:rPr>
        <w:t xml:space="preserve"> </w:t>
      </w:r>
      <w:r w:rsidRPr="00D906DE">
        <w:t>1914–1945 гг. события, явления, процессы; факты и мнения, описания и объяснения, гипотезы и</w:t>
      </w:r>
      <w:r w:rsidRPr="00D906DE">
        <w:rPr>
          <w:spacing w:val="1"/>
        </w:rPr>
        <w:t xml:space="preserve"> </w:t>
      </w:r>
      <w:r w:rsidRPr="00D906DE">
        <w:t>теории;</w:t>
      </w:r>
    </w:p>
    <w:p w:rsidR="009C06AC" w:rsidRPr="00D906DE" w:rsidRDefault="00FD36CF">
      <w:pPr>
        <w:pStyle w:val="a3"/>
        <w:ind w:right="563"/>
      </w:pPr>
      <w:r w:rsidRPr="00D906DE">
        <w:t>группировать, систематизировать исторические факты по самостоятельно определяемому</w:t>
      </w:r>
      <w:r w:rsidRPr="00D906DE">
        <w:rPr>
          <w:spacing w:val="1"/>
        </w:rPr>
        <w:t xml:space="preserve"> </w:t>
      </w:r>
      <w:r w:rsidRPr="00D906DE">
        <w:t>признаку (хронологии, принадлежности к историческим процессам, типологическим основаниям и</w:t>
      </w:r>
      <w:r w:rsidRPr="00D906DE">
        <w:rPr>
          <w:spacing w:val="-57"/>
        </w:rPr>
        <w:t xml:space="preserve"> </w:t>
      </w:r>
      <w:r w:rsidRPr="00D906DE">
        <w:t>другим);</w:t>
      </w:r>
    </w:p>
    <w:p w:rsidR="009C06AC" w:rsidRPr="00D906DE" w:rsidRDefault="00FD36CF">
      <w:pPr>
        <w:pStyle w:val="a3"/>
        <w:spacing w:before="1"/>
        <w:ind w:left="1464" w:firstLine="0"/>
      </w:pPr>
      <w:r w:rsidRPr="00D906DE">
        <w:t>обобщать</w:t>
      </w:r>
      <w:r w:rsidRPr="00D906DE">
        <w:rPr>
          <w:spacing w:val="34"/>
        </w:rPr>
        <w:t xml:space="preserve"> </w:t>
      </w:r>
      <w:r w:rsidRPr="00D906DE">
        <w:t>историческую</w:t>
      </w:r>
      <w:r w:rsidRPr="00D906DE">
        <w:rPr>
          <w:spacing w:val="35"/>
        </w:rPr>
        <w:t xml:space="preserve"> </w:t>
      </w:r>
      <w:r w:rsidRPr="00D906DE">
        <w:t>информацию</w:t>
      </w:r>
      <w:r w:rsidRPr="00D906DE">
        <w:rPr>
          <w:spacing w:val="32"/>
        </w:rPr>
        <w:t xml:space="preserve"> </w:t>
      </w:r>
      <w:r w:rsidRPr="00D906DE">
        <w:t>по</w:t>
      </w:r>
      <w:r w:rsidRPr="00D906DE">
        <w:rPr>
          <w:spacing w:val="37"/>
        </w:rPr>
        <w:t xml:space="preserve"> </w:t>
      </w:r>
      <w:r w:rsidRPr="00D906DE">
        <w:t>истории</w:t>
      </w:r>
      <w:r w:rsidRPr="00D906DE">
        <w:rPr>
          <w:spacing w:val="38"/>
        </w:rPr>
        <w:t xml:space="preserve"> </w:t>
      </w:r>
      <w:r w:rsidRPr="00D906DE">
        <w:t>России</w:t>
      </w:r>
      <w:r w:rsidRPr="00D906DE">
        <w:rPr>
          <w:spacing w:val="34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зарубежных</w:t>
      </w:r>
      <w:r w:rsidRPr="00D906DE">
        <w:rPr>
          <w:spacing w:val="32"/>
        </w:rPr>
        <w:t xml:space="preserve"> </w:t>
      </w:r>
      <w:r w:rsidRPr="00D906DE">
        <w:t>стран</w:t>
      </w:r>
      <w:r w:rsidRPr="00D906DE">
        <w:rPr>
          <w:spacing w:val="39"/>
        </w:rPr>
        <w:t xml:space="preserve"> </w:t>
      </w:r>
      <w:r w:rsidRPr="00D906DE">
        <w:t>1914–1945</w:t>
      </w: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t>гг.;</w:t>
      </w:r>
    </w:p>
    <w:p w:rsidR="009C06AC" w:rsidRPr="00D906DE" w:rsidRDefault="00FD36CF">
      <w:pPr>
        <w:pStyle w:val="a3"/>
        <w:spacing w:before="2"/>
        <w:ind w:left="1464" w:firstLine="0"/>
        <w:jc w:val="left"/>
      </w:pPr>
      <w:r w:rsidRPr="00D906DE">
        <w:t>на</w:t>
      </w:r>
      <w:r w:rsidRPr="00D906DE">
        <w:rPr>
          <w:spacing w:val="59"/>
        </w:rPr>
        <w:t xml:space="preserve"> </w:t>
      </w:r>
      <w:r w:rsidRPr="00D906DE">
        <w:t>основе</w:t>
      </w:r>
      <w:r w:rsidRPr="00D906DE">
        <w:rPr>
          <w:spacing w:val="59"/>
        </w:rPr>
        <w:t xml:space="preserve"> </w:t>
      </w:r>
      <w:r w:rsidRPr="00D906DE">
        <w:t>изучения</w:t>
      </w:r>
      <w:r w:rsidRPr="00D906DE">
        <w:rPr>
          <w:spacing w:val="6"/>
        </w:rPr>
        <w:t xml:space="preserve"> </w:t>
      </w:r>
      <w:r w:rsidRPr="00D906DE">
        <w:t>исторического</w:t>
      </w:r>
      <w:r w:rsidRPr="00D906DE">
        <w:rPr>
          <w:spacing w:val="65"/>
        </w:rPr>
        <w:t xml:space="preserve"> </w:t>
      </w:r>
      <w:r w:rsidRPr="00D906DE">
        <w:t>материала</w:t>
      </w:r>
      <w:r w:rsidRPr="00D906DE">
        <w:rPr>
          <w:spacing w:val="64"/>
        </w:rPr>
        <w:t xml:space="preserve"> </w:t>
      </w:r>
      <w:r w:rsidRPr="00D906DE">
        <w:t>давать</w:t>
      </w:r>
      <w:r w:rsidRPr="00D906DE">
        <w:rPr>
          <w:spacing w:val="62"/>
        </w:rPr>
        <w:t xml:space="preserve"> </w:t>
      </w:r>
      <w:r w:rsidRPr="00D906DE">
        <w:t>оценку</w:t>
      </w:r>
      <w:r w:rsidRPr="00D906DE">
        <w:rPr>
          <w:spacing w:val="55"/>
        </w:rPr>
        <w:t xml:space="preserve"> </w:t>
      </w:r>
      <w:r w:rsidRPr="00D906DE">
        <w:t>возможности/корректности</w:t>
      </w:r>
    </w:p>
    <w:p w:rsidR="009C06AC" w:rsidRPr="00D906DE" w:rsidRDefault="00FD36CF">
      <w:pPr>
        <w:pStyle w:val="a3"/>
        <w:spacing w:line="242" w:lineRule="auto"/>
        <w:ind w:right="564" w:firstLine="0"/>
      </w:pP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взглядов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деятелей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1914–1945</w:t>
      </w:r>
      <w:r w:rsidRPr="00D906DE">
        <w:rPr>
          <w:spacing w:val="-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7"/>
      </w:pP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взгляды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деятелей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23"/>
        </w:rPr>
        <w:t xml:space="preserve"> </w:t>
      </w:r>
      <w:r w:rsidRPr="00D906DE">
        <w:t>России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зарубежных</w:t>
      </w:r>
      <w:r w:rsidRPr="00D906DE">
        <w:rPr>
          <w:spacing w:val="18"/>
        </w:rPr>
        <w:t xml:space="preserve"> </w:t>
      </w:r>
      <w:r w:rsidRPr="00D906DE">
        <w:t>стран</w:t>
      </w:r>
      <w:r w:rsidRPr="00D906DE">
        <w:rPr>
          <w:spacing w:val="23"/>
        </w:rPr>
        <w:t xml:space="preserve"> </w:t>
      </w:r>
      <w:r w:rsidRPr="00D906DE">
        <w:t>1914–1945</w:t>
      </w:r>
      <w:r w:rsidRPr="00D906DE">
        <w:rPr>
          <w:spacing w:val="23"/>
        </w:rPr>
        <w:t xml:space="preserve"> </w:t>
      </w:r>
      <w:r w:rsidRPr="00D906DE">
        <w:t>гг.</w:t>
      </w:r>
      <w:r w:rsidRPr="00D906DE">
        <w:rPr>
          <w:spacing w:val="25"/>
        </w:rPr>
        <w:t xml:space="preserve"> </w:t>
      </w:r>
      <w:r w:rsidRPr="00D906DE">
        <w:t>по</w:t>
      </w:r>
      <w:r w:rsidRPr="00D906DE">
        <w:rPr>
          <w:spacing w:val="23"/>
        </w:rPr>
        <w:t xml:space="preserve"> </w:t>
      </w:r>
      <w:r w:rsidRPr="00D906DE">
        <w:t>самостоятельно</w:t>
      </w:r>
      <w:r w:rsidRPr="00D906DE">
        <w:rPr>
          <w:spacing w:val="22"/>
        </w:rPr>
        <w:t xml:space="preserve"> </w:t>
      </w:r>
      <w:r w:rsidRPr="00D906DE">
        <w:t>определенным</w:t>
      </w:r>
      <w:r w:rsidRPr="00D906DE">
        <w:rPr>
          <w:spacing w:val="24"/>
        </w:rPr>
        <w:t xml:space="preserve"> </w:t>
      </w:r>
      <w:r w:rsidRPr="00D906DE">
        <w:t>критериям;</w:t>
      </w:r>
      <w:r w:rsidRPr="00D906DE">
        <w:rPr>
          <w:spacing w:val="-58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2"/>
        </w:rPr>
        <w:t xml:space="preserve"> </w:t>
      </w:r>
      <w:r w:rsidRPr="00D906DE">
        <w:t>самостоятельно</w:t>
      </w:r>
      <w:r w:rsidRPr="00D906DE">
        <w:rPr>
          <w:spacing w:val="6"/>
        </w:rPr>
        <w:t xml:space="preserve"> </w:t>
      </w:r>
      <w:r w:rsidRPr="00D906DE">
        <w:t>делать</w:t>
      </w:r>
      <w:r w:rsidRPr="00D906DE">
        <w:rPr>
          <w:spacing w:val="-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на</w:t>
      </w:r>
      <w:r w:rsidRPr="00D906DE">
        <w:rPr>
          <w:spacing w:val="-8"/>
        </w:rPr>
        <w:t xml:space="preserve"> </w:t>
      </w:r>
      <w:r w:rsidRPr="00D906DE">
        <w:t>основе</w:t>
      </w:r>
      <w:r w:rsidRPr="00D906DE">
        <w:rPr>
          <w:spacing w:val="-7"/>
        </w:rPr>
        <w:t xml:space="preserve"> </w:t>
      </w:r>
      <w:r w:rsidRPr="00D906DE">
        <w:t>изучения</w:t>
      </w:r>
      <w:r w:rsidRPr="00D906DE">
        <w:rPr>
          <w:spacing w:val="-2"/>
        </w:rPr>
        <w:t xml:space="preserve"> </w:t>
      </w:r>
      <w:r w:rsidRPr="00D906DE">
        <w:t>исторического</w:t>
      </w:r>
      <w:r w:rsidRPr="00D906DE">
        <w:rPr>
          <w:spacing w:val="-2"/>
        </w:rPr>
        <w:t xml:space="preserve"> </w:t>
      </w:r>
      <w:r w:rsidRPr="00D906DE">
        <w:t>материала</w:t>
      </w:r>
      <w:r w:rsidRPr="00D906DE">
        <w:rPr>
          <w:spacing w:val="-2"/>
        </w:rPr>
        <w:t xml:space="preserve"> </w:t>
      </w:r>
      <w:r w:rsidRPr="00D906DE">
        <w:t>устанавливать</w:t>
      </w:r>
      <w:r w:rsidRPr="00D906DE">
        <w:rPr>
          <w:spacing w:val="-5"/>
        </w:rPr>
        <w:t xml:space="preserve"> </w:t>
      </w:r>
      <w:r w:rsidRPr="00D906DE">
        <w:t>исторические</w:t>
      </w:r>
      <w:r w:rsidRPr="00D906DE">
        <w:rPr>
          <w:spacing w:val="-3"/>
        </w:rPr>
        <w:t xml:space="preserve"> </w:t>
      </w:r>
      <w:r w:rsidRPr="00D906DE">
        <w:t>аналогии.</w:t>
      </w:r>
    </w:p>
    <w:p w:rsidR="009C06AC" w:rsidRPr="00D906DE" w:rsidRDefault="00FD36CF">
      <w:pPr>
        <w:pStyle w:val="a3"/>
        <w:spacing w:before="8" w:line="220" w:lineRule="auto"/>
        <w:ind w:right="561" w:firstLine="773"/>
      </w:pPr>
      <w:r w:rsidRPr="00D906DE">
        <w:rPr>
          <w:spacing w:val="-1"/>
        </w:rPr>
        <w:t>Умение</w:t>
      </w:r>
      <w:r w:rsidRPr="00D906DE">
        <w:t xml:space="preserve"> </w:t>
      </w:r>
      <w:r w:rsidRPr="00D906DE">
        <w:rPr>
          <w:spacing w:val="-1"/>
        </w:rPr>
        <w:t>устанавливать</w:t>
      </w:r>
      <w:r w:rsidRPr="00D906DE">
        <w:t xml:space="preserve"> причинно-следственные,</w:t>
      </w:r>
      <w:r w:rsidRPr="00D906DE">
        <w:rPr>
          <w:spacing w:val="1"/>
        </w:rPr>
        <w:t xml:space="preserve"> </w:t>
      </w:r>
      <w:r w:rsidRPr="00D906DE">
        <w:t>пространственные,</w:t>
      </w:r>
      <w:r w:rsidRPr="00D906DE">
        <w:rPr>
          <w:spacing w:val="1"/>
        </w:rPr>
        <w:t xml:space="preserve"> </w:t>
      </w:r>
      <w:r w:rsidRPr="00D906DE">
        <w:t>временны</w:t>
      </w:r>
      <w:r w:rsidRPr="00D906DE">
        <w:rPr>
          <w:position w:val="-4"/>
        </w:rPr>
        <w:t xml:space="preserve">́ </w:t>
      </w:r>
      <w:r w:rsidRPr="00D906DE">
        <w:t>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процессов;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итоги;</w:t>
      </w:r>
      <w:r w:rsidRPr="00D906DE">
        <w:rPr>
          <w:spacing w:val="1"/>
        </w:rPr>
        <w:t xml:space="preserve"> </w:t>
      </w:r>
      <w:r w:rsidRPr="00D906DE">
        <w:t>соотносить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8"/>
        </w:rPr>
        <w:t xml:space="preserve"> </w:t>
      </w:r>
      <w:r w:rsidRPr="00D906DE">
        <w:t>родного</w:t>
      </w:r>
      <w:r w:rsidRPr="00D906DE">
        <w:rPr>
          <w:spacing w:val="12"/>
        </w:rPr>
        <w:t xml:space="preserve"> </w:t>
      </w:r>
      <w:r w:rsidRPr="00D906DE">
        <w:t>края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истории</w:t>
      </w:r>
      <w:r w:rsidRPr="00D906DE">
        <w:rPr>
          <w:spacing w:val="5"/>
        </w:rPr>
        <w:t xml:space="preserve"> </w:t>
      </w:r>
      <w:r w:rsidRPr="00D906DE">
        <w:t>России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1914–1945</w:t>
      </w:r>
      <w:r w:rsidRPr="00D906DE">
        <w:rPr>
          <w:spacing w:val="7"/>
        </w:rPr>
        <w:t xml:space="preserve"> </w:t>
      </w:r>
      <w:r w:rsidRPr="00D906DE">
        <w:t>гг.;</w:t>
      </w:r>
      <w:r w:rsidRPr="00D906DE">
        <w:rPr>
          <w:spacing w:val="-1"/>
        </w:rPr>
        <w:t xml:space="preserve"> </w:t>
      </w:r>
      <w:r w:rsidRPr="00D906DE">
        <w:t>определять</w:t>
      </w:r>
      <w:r w:rsidRPr="00D906DE">
        <w:rPr>
          <w:spacing w:val="9"/>
        </w:rPr>
        <w:t xml:space="preserve"> </w:t>
      </w:r>
      <w:r w:rsidRPr="00D906DE">
        <w:t>современников</w:t>
      </w:r>
      <w:r w:rsidRPr="00D906DE">
        <w:rPr>
          <w:spacing w:val="5"/>
        </w:rPr>
        <w:t xml:space="preserve"> </w:t>
      </w:r>
      <w:r w:rsidRPr="00D906DE">
        <w:t>исторических</w:t>
      </w:r>
    </w:p>
    <w:p w:rsidR="009C06AC" w:rsidRPr="00D906DE" w:rsidRDefault="00FD36CF">
      <w:pPr>
        <w:pStyle w:val="a3"/>
        <w:spacing w:before="5" w:line="275" w:lineRule="exact"/>
        <w:ind w:firstLine="0"/>
      </w:pPr>
      <w:r w:rsidRPr="00D906DE">
        <w:t>событий</w:t>
      </w:r>
      <w:r w:rsidRPr="00D906DE">
        <w:rPr>
          <w:spacing w:val="-4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человечества в</w:t>
      </w:r>
      <w:r w:rsidRPr="00D906DE">
        <w:rPr>
          <w:spacing w:val="-2"/>
        </w:rPr>
        <w:t xml:space="preserve"> </w:t>
      </w:r>
      <w:r w:rsidRPr="00D906DE">
        <w:t>целом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1914–1945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Структура</w:t>
      </w:r>
      <w:r w:rsidRPr="00D906DE">
        <w:rPr>
          <w:spacing w:val="-5"/>
        </w:rPr>
        <w:t xml:space="preserve"> </w:t>
      </w:r>
      <w:r w:rsidRPr="00D906DE">
        <w:t>предметного результата</w:t>
      </w:r>
      <w:r w:rsidRPr="00D906DE">
        <w:rPr>
          <w:spacing w:val="-4"/>
        </w:rPr>
        <w:t xml:space="preserve"> </w:t>
      </w:r>
      <w:r w:rsidRPr="00D906DE">
        <w:t>включает</w:t>
      </w:r>
      <w:r w:rsidRPr="00D906DE">
        <w:rPr>
          <w:spacing w:val="-4"/>
        </w:rPr>
        <w:t xml:space="preserve"> </w:t>
      </w:r>
      <w:r w:rsidRPr="00D906DE">
        <w:t>следующий</w:t>
      </w:r>
      <w:r w:rsidRPr="00D906DE">
        <w:rPr>
          <w:spacing w:val="-2"/>
        </w:rPr>
        <w:t xml:space="preserve"> </w:t>
      </w:r>
      <w:r w:rsidRPr="00D906DE">
        <w:t>перечень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умений: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/>
      </w:pPr>
      <w:r w:rsidRPr="00D906DE">
        <w:lastRenderedPageBreak/>
        <w:t>на основе изученного</w:t>
      </w:r>
      <w:r w:rsidRPr="00D906DE">
        <w:rPr>
          <w:spacing w:val="1"/>
        </w:rPr>
        <w:t xml:space="preserve"> </w:t>
      </w:r>
      <w:r w:rsidRPr="00D906DE">
        <w:t>материала по</w:t>
      </w:r>
      <w:r w:rsidRPr="00D906DE">
        <w:rPr>
          <w:spacing w:val="1"/>
        </w:rPr>
        <w:t xml:space="preserve"> </w:t>
      </w:r>
      <w:r w:rsidRPr="00D906DE">
        <w:t>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1914–1945 гг.</w:t>
      </w:r>
      <w:r w:rsidRPr="00D906DE">
        <w:rPr>
          <w:spacing w:val="1"/>
        </w:rPr>
        <w:t xml:space="preserve"> </w:t>
      </w:r>
      <w:r w:rsidRPr="00D906DE">
        <w:t>определять (различать) причины, предпосылки, поводы, последствия, указывать итоги, значение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событий,</w:t>
      </w:r>
      <w:r w:rsidRPr="00D906DE">
        <w:rPr>
          <w:spacing w:val="-1"/>
        </w:rPr>
        <w:t xml:space="preserve"> </w:t>
      </w:r>
      <w:r w:rsidRPr="00D906DE">
        <w:t>явлений,</w:t>
      </w:r>
      <w:r w:rsidRPr="00D906DE">
        <w:rPr>
          <w:spacing w:val="-1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11" w:line="220" w:lineRule="auto"/>
        <w:ind w:right="562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причинно-следственные,</w:t>
      </w:r>
      <w:r w:rsidRPr="00D906DE">
        <w:rPr>
          <w:spacing w:val="1"/>
        </w:rPr>
        <w:t xml:space="preserve"> </w:t>
      </w:r>
      <w:r w:rsidRPr="00D906DE">
        <w:t>пространственные,</w:t>
      </w:r>
      <w:r w:rsidRPr="00D906DE">
        <w:rPr>
          <w:spacing w:val="1"/>
        </w:rPr>
        <w:t xml:space="preserve"> </w:t>
      </w:r>
      <w:r w:rsidRPr="00D906DE">
        <w:t>временны</w:t>
      </w:r>
      <w:r w:rsidRPr="00D906DE">
        <w:rPr>
          <w:position w:val="-4"/>
        </w:rPr>
        <w:t xml:space="preserve">́ </w:t>
      </w:r>
      <w:r w:rsidRPr="00D906DE">
        <w:t>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событиями,</w:t>
      </w:r>
      <w:r w:rsidRPr="00D906DE">
        <w:rPr>
          <w:spacing w:val="1"/>
        </w:rPr>
        <w:t xml:space="preserve"> </w:t>
      </w:r>
      <w:r w:rsidRPr="00D906DE">
        <w:t>явлениями,</w:t>
      </w:r>
      <w:r w:rsidRPr="00D906DE">
        <w:rPr>
          <w:spacing w:val="1"/>
        </w:rPr>
        <w:t xml:space="preserve"> </w:t>
      </w:r>
      <w:r w:rsidRPr="00D906DE">
        <w:t>процессами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ситуации/информации</w:t>
      </w:r>
      <w:r w:rsidRPr="00D906DE">
        <w:rPr>
          <w:spacing w:val="-3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-3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11"/>
        </w:rPr>
        <w:t xml:space="preserve"> </w:t>
      </w:r>
      <w:r w:rsidRPr="00D906DE">
        <w:t>1914–1945</w:t>
      </w:r>
      <w:r w:rsidRPr="00D906DE">
        <w:rPr>
          <w:spacing w:val="-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before="8" w:line="237" w:lineRule="auto"/>
        <w:ind w:right="571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предположения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причинах</w:t>
      </w:r>
      <w:r w:rsidRPr="00D906DE">
        <w:rPr>
          <w:spacing w:val="1"/>
        </w:rPr>
        <w:t xml:space="preserve"> </w:t>
      </w:r>
      <w:r w:rsidRPr="00D906DE">
        <w:t>(предпосылках)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последствиях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событий,</w:t>
      </w:r>
      <w:r w:rsidRPr="00D906DE">
        <w:rPr>
          <w:spacing w:val="-2"/>
        </w:rPr>
        <w:t xml:space="preserve"> </w:t>
      </w:r>
      <w:r w:rsidRPr="00D906DE">
        <w:t>явлений,</w:t>
      </w:r>
      <w:r w:rsidRPr="00D906DE">
        <w:rPr>
          <w:spacing w:val="-3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5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 гг.;</w:t>
      </w:r>
    </w:p>
    <w:p w:rsidR="009C06AC" w:rsidRPr="00D906DE" w:rsidRDefault="00FD36CF">
      <w:pPr>
        <w:pStyle w:val="a3"/>
        <w:spacing w:before="5" w:line="237" w:lineRule="auto"/>
        <w:ind w:right="568"/>
      </w:pP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исторический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причинно-следственных,</w:t>
      </w:r>
      <w:r w:rsidRPr="00D906DE">
        <w:rPr>
          <w:spacing w:val="1"/>
        </w:rPr>
        <w:t xml:space="preserve"> </w:t>
      </w:r>
      <w:r w:rsidRPr="00D906DE">
        <w:t>пространственно-временных</w:t>
      </w:r>
      <w:r w:rsidRPr="00D906DE">
        <w:rPr>
          <w:spacing w:val="-4"/>
        </w:rPr>
        <w:t xml:space="preserve"> </w:t>
      </w:r>
      <w:r w:rsidRPr="00D906DE">
        <w:t>связей</w:t>
      </w:r>
      <w:r w:rsidRPr="00D906DE">
        <w:rPr>
          <w:spacing w:val="2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событий,</w:t>
      </w:r>
      <w:r w:rsidRPr="00D906DE">
        <w:rPr>
          <w:spacing w:val="2"/>
        </w:rPr>
        <w:t xml:space="preserve"> </w:t>
      </w:r>
      <w:r w:rsidRPr="00D906DE">
        <w:t>явлений,</w:t>
      </w:r>
      <w:r w:rsidRPr="00D906DE">
        <w:rPr>
          <w:spacing w:val="3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4"/>
        <w:ind w:left="1464" w:firstLine="0"/>
      </w:pPr>
      <w:r w:rsidRPr="00D906DE">
        <w:t>соотносить</w:t>
      </w:r>
      <w:r w:rsidRPr="00D906DE">
        <w:rPr>
          <w:spacing w:val="12"/>
        </w:rPr>
        <w:t xml:space="preserve"> </w:t>
      </w:r>
      <w:r w:rsidRPr="00D906DE">
        <w:t>события</w:t>
      </w:r>
      <w:r w:rsidRPr="00D906DE">
        <w:rPr>
          <w:spacing w:val="12"/>
        </w:rPr>
        <w:t xml:space="preserve"> </w:t>
      </w:r>
      <w:r w:rsidRPr="00D906DE">
        <w:t>истории</w:t>
      </w:r>
      <w:r w:rsidRPr="00D906DE">
        <w:rPr>
          <w:spacing w:val="9"/>
        </w:rPr>
        <w:t xml:space="preserve"> </w:t>
      </w:r>
      <w:r w:rsidRPr="00D906DE">
        <w:t>родного</w:t>
      </w:r>
      <w:r w:rsidRPr="00D906DE">
        <w:rPr>
          <w:spacing w:val="12"/>
        </w:rPr>
        <w:t xml:space="preserve"> </w:t>
      </w:r>
      <w:r w:rsidRPr="00D906DE">
        <w:t>края,</w:t>
      </w:r>
      <w:r w:rsidRPr="00D906DE">
        <w:rPr>
          <w:spacing w:val="9"/>
        </w:rPr>
        <w:t xml:space="preserve"> </w:t>
      </w:r>
      <w:r w:rsidRPr="00D906DE">
        <w:t>истории</w:t>
      </w:r>
      <w:r w:rsidRPr="00D906DE">
        <w:rPr>
          <w:spacing w:val="13"/>
        </w:rPr>
        <w:t xml:space="preserve"> </w:t>
      </w:r>
      <w:r w:rsidRPr="00D906DE">
        <w:t>России</w:t>
      </w:r>
      <w:r w:rsidRPr="00D906DE">
        <w:rPr>
          <w:spacing w:val="12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зарубежных</w:t>
      </w:r>
      <w:r w:rsidRPr="00D906DE">
        <w:rPr>
          <w:spacing w:val="7"/>
        </w:rPr>
        <w:t xml:space="preserve"> </w:t>
      </w:r>
      <w:r w:rsidRPr="00D906DE">
        <w:t>стран</w:t>
      </w:r>
      <w:r w:rsidRPr="00D906DE">
        <w:rPr>
          <w:spacing w:val="13"/>
        </w:rPr>
        <w:t xml:space="preserve"> </w:t>
      </w:r>
      <w:r w:rsidRPr="00D906DE">
        <w:t>1914–1945</w:t>
      </w: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t>гг.;</w:t>
      </w:r>
    </w:p>
    <w:p w:rsidR="009C06AC" w:rsidRPr="00D906DE" w:rsidRDefault="00FD36CF">
      <w:pPr>
        <w:pStyle w:val="a3"/>
        <w:spacing w:before="2"/>
        <w:ind w:left="1464" w:firstLine="0"/>
        <w:jc w:val="left"/>
      </w:pPr>
      <w:r w:rsidRPr="00D906DE">
        <w:t>определять</w:t>
      </w:r>
      <w:r w:rsidRPr="00D906DE">
        <w:rPr>
          <w:spacing w:val="37"/>
        </w:rPr>
        <w:t xml:space="preserve"> </w:t>
      </w:r>
      <w:r w:rsidRPr="00D906DE">
        <w:t>современников</w:t>
      </w:r>
      <w:r w:rsidRPr="00D906DE">
        <w:rPr>
          <w:spacing w:val="38"/>
        </w:rPr>
        <w:t xml:space="preserve"> </w:t>
      </w:r>
      <w:r w:rsidRPr="00D906DE">
        <w:t>исторических</w:t>
      </w:r>
      <w:r w:rsidRPr="00D906DE">
        <w:rPr>
          <w:spacing w:val="36"/>
        </w:rPr>
        <w:t xml:space="preserve"> </w:t>
      </w:r>
      <w:r w:rsidRPr="00D906DE">
        <w:t>событий,</w:t>
      </w:r>
      <w:r w:rsidRPr="00D906DE">
        <w:rPr>
          <w:spacing w:val="43"/>
        </w:rPr>
        <w:t xml:space="preserve"> </w:t>
      </w:r>
      <w:r w:rsidRPr="00D906DE">
        <w:t>явлений,</w:t>
      </w:r>
      <w:r w:rsidRPr="00D906DE">
        <w:rPr>
          <w:spacing w:val="38"/>
        </w:rPr>
        <w:t xml:space="preserve"> </w:t>
      </w:r>
      <w:r w:rsidRPr="00D906DE">
        <w:t>процессов</w:t>
      </w:r>
      <w:r w:rsidRPr="00D906DE">
        <w:rPr>
          <w:spacing w:val="38"/>
        </w:rPr>
        <w:t xml:space="preserve"> </w:t>
      </w:r>
      <w:r w:rsidRPr="00D906DE">
        <w:t>истории</w:t>
      </w:r>
      <w:r w:rsidRPr="00D906DE">
        <w:rPr>
          <w:spacing w:val="37"/>
        </w:rPr>
        <w:t xml:space="preserve"> </w:t>
      </w:r>
      <w:r w:rsidRPr="00D906DE">
        <w:t>России</w:t>
      </w:r>
      <w:r w:rsidRPr="00D906DE">
        <w:rPr>
          <w:spacing w:val="38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t>человечества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целом</w:t>
      </w:r>
      <w:r w:rsidRPr="00D906DE">
        <w:rPr>
          <w:spacing w:val="2"/>
        </w:rPr>
        <w:t xml:space="preserve"> </w:t>
      </w:r>
      <w:r w:rsidRPr="00D906DE">
        <w:t>1914–1945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2"/>
        <w:ind w:right="561" w:firstLine="7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исторические источники разных типов (письменные, вещественные, аудиовизуальные) по истории</w:t>
      </w:r>
      <w:r w:rsidRPr="00D906DE">
        <w:rPr>
          <w:spacing w:val="1"/>
        </w:rPr>
        <w:t xml:space="preserve"> </w:t>
      </w:r>
      <w:r w:rsidRPr="00D906DE">
        <w:t>России и зарубежных стран 1914–1945 гг., оценивать их полноту и достоверность, соотносить с</w:t>
      </w:r>
      <w:r w:rsidRPr="00D906DE">
        <w:rPr>
          <w:spacing w:val="1"/>
        </w:rPr>
        <w:t xml:space="preserve"> </w:t>
      </w:r>
      <w:r w:rsidRPr="00D906DE">
        <w:t>историческим периодом; выявлять общее и различия; привлекать контекстную информацию при</w:t>
      </w:r>
      <w:r w:rsidRPr="00D906DE">
        <w:rPr>
          <w:spacing w:val="1"/>
        </w:rPr>
        <w:t xml:space="preserve"> </w:t>
      </w:r>
      <w:r w:rsidRPr="00D906DE">
        <w:t>работе с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3"/>
        </w:rPr>
        <w:t xml:space="preserve"> </w:t>
      </w:r>
      <w:r w:rsidRPr="00D906DE">
        <w:t>источниками.</w:t>
      </w:r>
    </w:p>
    <w:p w:rsidR="009C06AC" w:rsidRPr="00D906DE" w:rsidRDefault="00FD36CF">
      <w:pPr>
        <w:pStyle w:val="a3"/>
        <w:spacing w:line="242" w:lineRule="auto"/>
        <w:ind w:left="1464" w:right="562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57"/>
        </w:rPr>
        <w:t xml:space="preserve"> </w:t>
      </w:r>
      <w:r w:rsidRPr="00D906DE">
        <w:t>виды</w:t>
      </w:r>
      <w:r w:rsidRPr="00D906DE">
        <w:rPr>
          <w:spacing w:val="57"/>
        </w:rPr>
        <w:t xml:space="preserve"> </w:t>
      </w:r>
      <w:r w:rsidRPr="00D906DE">
        <w:t>письменных</w:t>
      </w:r>
      <w:r w:rsidRPr="00D906DE">
        <w:rPr>
          <w:spacing w:val="50"/>
        </w:rPr>
        <w:t xml:space="preserve"> </w:t>
      </w:r>
      <w:r w:rsidRPr="00D906DE">
        <w:t>исторических</w:t>
      </w:r>
      <w:r w:rsidRPr="00D906DE">
        <w:rPr>
          <w:spacing w:val="51"/>
        </w:rPr>
        <w:t xml:space="preserve"> </w:t>
      </w:r>
      <w:r w:rsidRPr="00D906DE">
        <w:t>источников</w:t>
      </w:r>
      <w:r w:rsidRPr="00D906DE">
        <w:rPr>
          <w:spacing w:val="52"/>
        </w:rPr>
        <w:t xml:space="preserve"> </w:t>
      </w:r>
      <w:r w:rsidRPr="00D906DE">
        <w:t>по</w:t>
      </w:r>
      <w:r w:rsidRPr="00D906DE">
        <w:rPr>
          <w:spacing w:val="55"/>
        </w:rPr>
        <w:t xml:space="preserve"> </w:t>
      </w:r>
      <w:r w:rsidRPr="00D906DE">
        <w:t>истории</w:t>
      </w:r>
      <w:r w:rsidRPr="00D906DE">
        <w:rPr>
          <w:spacing w:val="52"/>
        </w:rPr>
        <w:t xml:space="preserve"> </w:t>
      </w:r>
      <w:r w:rsidRPr="00D906DE">
        <w:t>России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всемирной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1914–1945</w:t>
      </w:r>
      <w:r w:rsidRPr="00D906DE">
        <w:rPr>
          <w:spacing w:val="-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before="1"/>
        <w:ind w:right="570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авторство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исторического</w:t>
      </w:r>
      <w:r w:rsidRPr="00D906DE">
        <w:rPr>
          <w:spacing w:val="1"/>
        </w:rPr>
        <w:t xml:space="preserve"> </w:t>
      </w:r>
      <w:r w:rsidRPr="00D906DE">
        <w:t>источника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 стран</w:t>
      </w:r>
      <w:r w:rsidRPr="00D906DE">
        <w:rPr>
          <w:spacing w:val="1"/>
        </w:rPr>
        <w:t xml:space="preserve"> </w:t>
      </w:r>
      <w:r w:rsidRPr="00D906DE">
        <w:t>1914–1945 гг., время и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создания,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процессы, о</w:t>
      </w:r>
      <w:r w:rsidRPr="00D906DE">
        <w:rPr>
          <w:spacing w:val="1"/>
        </w:rPr>
        <w:t xml:space="preserve"> </w:t>
      </w:r>
      <w:r w:rsidRPr="00D906DE">
        <w:t>которых идет речь и другие, соотносить информацию письменного источника с историческим</w:t>
      </w:r>
      <w:r w:rsidRPr="00D906DE">
        <w:rPr>
          <w:spacing w:val="1"/>
        </w:rPr>
        <w:t xml:space="preserve"> </w:t>
      </w:r>
      <w:r w:rsidRPr="00D906DE">
        <w:t>контекстом;</w:t>
      </w:r>
    </w:p>
    <w:p w:rsidR="009C06AC" w:rsidRPr="00D906DE" w:rsidRDefault="00FD36CF">
      <w:pPr>
        <w:pStyle w:val="a3"/>
        <w:ind w:right="570"/>
      </w:pPr>
      <w:r w:rsidRPr="00D906DE">
        <w:t>определять на основе информации, представленной в письменном историческом источнике,</w:t>
      </w:r>
      <w:r w:rsidRPr="00D906DE">
        <w:rPr>
          <w:spacing w:val="-57"/>
        </w:rPr>
        <w:t xml:space="preserve"> </w:t>
      </w:r>
      <w:r w:rsidRPr="00D906DE">
        <w:t>характерные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описываемых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-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7"/>
      </w:pPr>
      <w:r w:rsidRPr="00D906DE">
        <w:t>анализировать письменный исторический источник по 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1914–1945 гг. с точки зрения его темы, цели, позиции автора документа и участников событий,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-4"/>
        </w:rPr>
        <w:t xml:space="preserve"> </w:t>
      </w:r>
      <w:r w:rsidRPr="00D906DE">
        <w:t>мысли,</w:t>
      </w:r>
      <w:r w:rsidRPr="00D906DE">
        <w:rPr>
          <w:spacing w:val="-2"/>
        </w:rPr>
        <w:t xml:space="preserve"> </w:t>
      </w:r>
      <w:r w:rsidRPr="00D906DE">
        <w:t>основной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дополнительной</w:t>
      </w:r>
      <w:r w:rsidRPr="00D906DE">
        <w:rPr>
          <w:spacing w:val="2"/>
        </w:rPr>
        <w:t xml:space="preserve"> </w:t>
      </w:r>
      <w:r w:rsidRPr="00D906DE">
        <w:t>информации,</w:t>
      </w:r>
      <w:r w:rsidRPr="00D906DE">
        <w:rPr>
          <w:spacing w:val="-2"/>
        </w:rPr>
        <w:t xml:space="preserve"> </w:t>
      </w:r>
      <w:r w:rsidRPr="00D906DE">
        <w:t>достоверности</w:t>
      </w:r>
      <w:r w:rsidRPr="00D906DE">
        <w:rPr>
          <w:spacing w:val="2"/>
        </w:rPr>
        <w:t xml:space="preserve"> </w:t>
      </w:r>
      <w:r w:rsidRPr="00D906DE">
        <w:t>содержания;</w:t>
      </w:r>
    </w:p>
    <w:p w:rsidR="009C06AC" w:rsidRPr="00D906DE" w:rsidRDefault="00FD36CF">
      <w:pPr>
        <w:pStyle w:val="a3"/>
        <w:spacing w:before="1"/>
        <w:ind w:right="567"/>
      </w:pPr>
      <w:r w:rsidRPr="00D906DE">
        <w:t>соотносить содержание исторического источника по 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1914–1945 гг. с учебным текстом, другими источниками исторической информации (в том числе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2"/>
        </w:rPr>
        <w:t xml:space="preserve"> </w:t>
      </w:r>
      <w:r w:rsidRPr="00D906DE">
        <w:t>картой/схемой);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сопоставлять, анализировать информацию из двух или более письменных исторических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3"/>
        </w:rPr>
        <w:t xml:space="preserve"> </w:t>
      </w:r>
      <w:r w:rsidRPr="00D906DE">
        <w:t>1914–1945</w:t>
      </w:r>
      <w:r w:rsidRPr="00D906DE">
        <w:rPr>
          <w:spacing w:val="-4"/>
        </w:rPr>
        <w:t xml:space="preserve"> </w:t>
      </w:r>
      <w:r w:rsidRPr="00D906DE">
        <w:t>гг.,</w:t>
      </w:r>
      <w:r w:rsidRPr="00D906DE">
        <w:rPr>
          <w:spacing w:val="-1"/>
        </w:rPr>
        <w:t xml:space="preserve"> </w:t>
      </w:r>
      <w:r w:rsidRPr="00D906DE">
        <w:t>делать</w:t>
      </w:r>
      <w:r w:rsidRPr="00D906DE">
        <w:rPr>
          <w:spacing w:val="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42" w:lineRule="auto"/>
        <w:ind w:right="577"/>
      </w:pPr>
      <w:r w:rsidRPr="00D906DE">
        <w:t>использовать исторические письменные источники при аргументации дискуссионных точек</w:t>
      </w:r>
      <w:r w:rsidRPr="00D906DE">
        <w:rPr>
          <w:spacing w:val="-57"/>
        </w:rPr>
        <w:t xml:space="preserve"> </w:t>
      </w:r>
      <w:r w:rsidRPr="00D906DE">
        <w:t>зрения;</w:t>
      </w:r>
    </w:p>
    <w:p w:rsidR="009C06AC" w:rsidRPr="00D906DE" w:rsidRDefault="00FD36CF">
      <w:pPr>
        <w:pStyle w:val="a3"/>
        <w:ind w:right="564"/>
      </w:pPr>
      <w:r w:rsidRPr="00D906DE">
        <w:t>проводить атрибуцию вещественного исторического источника (определять утилитарное</w:t>
      </w:r>
      <w:r w:rsidRPr="00D906DE">
        <w:rPr>
          <w:spacing w:val="1"/>
        </w:rPr>
        <w:t xml:space="preserve"> </w:t>
      </w:r>
      <w:r w:rsidRPr="00D906DE">
        <w:t>назначение изучаемого предмета, материальную основу и технику создания, размер, надписи и</w:t>
      </w:r>
      <w:r w:rsidRPr="00D906DE">
        <w:rPr>
          <w:spacing w:val="1"/>
        </w:rPr>
        <w:t xml:space="preserve"> </w:t>
      </w:r>
      <w:r w:rsidRPr="00D906DE">
        <w:t>другие; соотносить вещественный исторический источник с периодом, к которому он относится 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-8"/>
        </w:rPr>
        <w:t xml:space="preserve"> </w:t>
      </w:r>
      <w:r w:rsidRPr="00D906DE">
        <w:t>используя</w:t>
      </w:r>
      <w:r w:rsidRPr="00D906DE">
        <w:rPr>
          <w:spacing w:val="-3"/>
        </w:rPr>
        <w:t xml:space="preserve"> </w:t>
      </w:r>
      <w:r w:rsidRPr="00D906DE">
        <w:t>контекстную</w:t>
      </w:r>
      <w:r w:rsidRPr="00D906DE">
        <w:rPr>
          <w:spacing w:val="-4"/>
        </w:rPr>
        <w:t xml:space="preserve"> </w:t>
      </w:r>
      <w:r w:rsidRPr="00D906DE">
        <w:t>информацию,</w:t>
      </w:r>
      <w:r w:rsidRPr="00D906DE">
        <w:rPr>
          <w:spacing w:val="-9"/>
        </w:rPr>
        <w:t xml:space="preserve"> </w:t>
      </w:r>
      <w:r w:rsidRPr="00D906DE">
        <w:t>описывать</w:t>
      </w:r>
      <w:r w:rsidRPr="00D906DE">
        <w:rPr>
          <w:spacing w:val="-6"/>
        </w:rPr>
        <w:t xml:space="preserve"> </w:t>
      </w:r>
      <w:r w:rsidRPr="00D906DE">
        <w:t>вещественный</w:t>
      </w:r>
      <w:r w:rsidRPr="00D906DE">
        <w:rPr>
          <w:spacing w:val="-2"/>
        </w:rPr>
        <w:t xml:space="preserve"> </w:t>
      </w:r>
      <w:r w:rsidRPr="00D906DE">
        <w:t>исторический</w:t>
      </w:r>
      <w:r w:rsidRPr="00D906DE">
        <w:rPr>
          <w:spacing w:val="-2"/>
        </w:rPr>
        <w:t xml:space="preserve"> </w:t>
      </w:r>
      <w:r w:rsidRPr="00D906DE">
        <w:t>источник;</w:t>
      </w:r>
    </w:p>
    <w:p w:rsidR="009C06AC" w:rsidRPr="00D906DE" w:rsidRDefault="00FD36CF">
      <w:pPr>
        <w:pStyle w:val="a3"/>
        <w:ind w:right="570"/>
      </w:pPr>
      <w:r w:rsidRPr="00D906DE">
        <w:t>проводить атрибуцию визуальных и аудиовизуальных исторических источников по истории</w:t>
      </w:r>
      <w:r w:rsidRPr="00D906DE">
        <w:rPr>
          <w:spacing w:val="-57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(определять</w:t>
      </w:r>
      <w:r w:rsidRPr="00D906DE">
        <w:rPr>
          <w:spacing w:val="1"/>
        </w:rPr>
        <w:t xml:space="preserve"> </w:t>
      </w:r>
      <w:r w:rsidRPr="00D906DE">
        <w:t>авторство,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создания,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источниками);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контекстную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визуальный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аудиовизуальный</w:t>
      </w:r>
      <w:r w:rsidRPr="00D906DE">
        <w:rPr>
          <w:spacing w:val="2"/>
        </w:rPr>
        <w:t xml:space="preserve"> </w:t>
      </w:r>
      <w:r w:rsidRPr="00D906DE">
        <w:t>исторический</w:t>
      </w:r>
      <w:r w:rsidRPr="00D906DE">
        <w:rPr>
          <w:spacing w:val="-2"/>
        </w:rPr>
        <w:t xml:space="preserve"> </w:t>
      </w:r>
      <w:r w:rsidRPr="00D906DE">
        <w:t>источник.</w:t>
      </w:r>
    </w:p>
    <w:p w:rsidR="009C06AC" w:rsidRPr="00D906DE" w:rsidRDefault="00FD36CF">
      <w:pPr>
        <w:pStyle w:val="a3"/>
        <w:ind w:right="563" w:firstLine="7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исторической информации по истории России и зарубежных стран 1914–1945 гг. в справочной</w:t>
      </w:r>
      <w:r w:rsidRPr="00D906DE">
        <w:rPr>
          <w:spacing w:val="1"/>
        </w:rPr>
        <w:t xml:space="preserve"> </w:t>
      </w:r>
      <w:r w:rsidRPr="00D906DE">
        <w:t>литературе,</w:t>
      </w:r>
      <w:r w:rsidRPr="00D906DE">
        <w:rPr>
          <w:spacing w:val="25"/>
        </w:rPr>
        <w:t xml:space="preserve"> </w:t>
      </w:r>
      <w:r w:rsidRPr="00D906DE">
        <w:t>сети</w:t>
      </w:r>
      <w:r w:rsidRPr="00D906DE">
        <w:rPr>
          <w:spacing w:val="24"/>
        </w:rPr>
        <w:t xml:space="preserve"> </w:t>
      </w:r>
      <w:r w:rsidRPr="00D906DE">
        <w:t>Интернет,</w:t>
      </w:r>
      <w:r w:rsidRPr="00D906DE">
        <w:rPr>
          <w:spacing w:val="26"/>
        </w:rPr>
        <w:t xml:space="preserve"> </w:t>
      </w:r>
      <w:r w:rsidRPr="00D906DE">
        <w:t>средствах</w:t>
      </w:r>
      <w:r w:rsidRPr="00D906DE">
        <w:rPr>
          <w:spacing w:val="18"/>
        </w:rPr>
        <w:t xml:space="preserve"> </w:t>
      </w:r>
      <w:r w:rsidRPr="00D906DE">
        <w:t>массовой</w:t>
      </w:r>
      <w:r w:rsidRPr="00D906DE">
        <w:rPr>
          <w:spacing w:val="25"/>
        </w:rPr>
        <w:t xml:space="preserve"> </w:t>
      </w:r>
      <w:r w:rsidRPr="00D906DE">
        <w:t>информации</w:t>
      </w:r>
      <w:r w:rsidRPr="00D906DE">
        <w:rPr>
          <w:spacing w:val="19"/>
        </w:rPr>
        <w:t xml:space="preserve"> </w:t>
      </w:r>
      <w:r w:rsidRPr="00D906DE">
        <w:t>для</w:t>
      </w:r>
      <w:r w:rsidRPr="00D906DE">
        <w:rPr>
          <w:spacing w:val="23"/>
        </w:rPr>
        <w:t xml:space="preserve"> </w:t>
      </w:r>
      <w:r w:rsidRPr="00D906DE">
        <w:t>решения</w:t>
      </w:r>
      <w:r w:rsidRPr="00D906DE">
        <w:rPr>
          <w:spacing w:val="23"/>
        </w:rPr>
        <w:t xml:space="preserve"> </w:t>
      </w:r>
      <w:r w:rsidRPr="00D906DE">
        <w:t>познавательных</w:t>
      </w:r>
      <w:r w:rsidRPr="00D906DE">
        <w:rPr>
          <w:spacing w:val="19"/>
        </w:rPr>
        <w:t xml:space="preserve"> </w:t>
      </w:r>
      <w:r w:rsidRPr="00D906DE">
        <w:t>задач;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6" w:firstLine="0"/>
      </w:pPr>
      <w:r w:rsidRPr="00D906DE">
        <w:lastRenderedPageBreak/>
        <w:t>оценивать полноту и достоверность информации с точки зрения ее соответствия исторической</w:t>
      </w:r>
      <w:r w:rsidRPr="00D906DE">
        <w:rPr>
          <w:spacing w:val="1"/>
        </w:rPr>
        <w:t xml:space="preserve"> </w:t>
      </w:r>
      <w:r w:rsidRPr="00D906DE">
        <w:t>действительности.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Структура</w:t>
      </w:r>
      <w:r w:rsidRPr="00D906DE">
        <w:rPr>
          <w:spacing w:val="-5"/>
        </w:rPr>
        <w:t xml:space="preserve"> </w:t>
      </w:r>
      <w:r w:rsidRPr="00D906DE">
        <w:t>предметного результата</w:t>
      </w:r>
      <w:r w:rsidRPr="00D906DE">
        <w:rPr>
          <w:spacing w:val="-4"/>
        </w:rPr>
        <w:t xml:space="preserve"> </w:t>
      </w:r>
      <w:r w:rsidRPr="00D906DE">
        <w:t>включает</w:t>
      </w:r>
      <w:r w:rsidRPr="00D906DE">
        <w:rPr>
          <w:spacing w:val="-4"/>
        </w:rPr>
        <w:t xml:space="preserve"> </w:t>
      </w:r>
      <w:r w:rsidRPr="00D906DE">
        <w:t>следующий</w:t>
      </w:r>
      <w:r w:rsidRPr="00D906DE">
        <w:rPr>
          <w:spacing w:val="-2"/>
        </w:rPr>
        <w:t xml:space="preserve"> </w:t>
      </w:r>
      <w:r w:rsidRPr="00D906DE">
        <w:t>перечень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умений: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и использовать</w:t>
      </w:r>
      <w:r w:rsidRPr="00D906DE">
        <w:rPr>
          <w:spacing w:val="1"/>
        </w:rPr>
        <w:t xml:space="preserve"> </w:t>
      </w:r>
      <w:r w:rsidRPr="00D906DE">
        <w:t>правила информационной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поиске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самостоятельно осуществлять поиск достоверных исторических источников, 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изучения событий</w:t>
      </w:r>
      <w:r w:rsidRPr="00D906DE">
        <w:rPr>
          <w:spacing w:val="-4"/>
        </w:rPr>
        <w:t xml:space="preserve"> </w:t>
      </w:r>
      <w:r w:rsidRPr="00D906DE">
        <w:t>(явлений,</w:t>
      </w:r>
      <w:r w:rsidRPr="00D906DE">
        <w:rPr>
          <w:spacing w:val="-3"/>
        </w:rPr>
        <w:t xml:space="preserve"> </w:t>
      </w:r>
      <w:r w:rsidRPr="00D906DE">
        <w:t>процессов)</w:t>
      </w:r>
      <w:r w:rsidRPr="00D906DE">
        <w:rPr>
          <w:spacing w:val="-3"/>
        </w:rPr>
        <w:t xml:space="preserve"> </w:t>
      </w:r>
      <w:r w:rsidRPr="00D906DE">
        <w:t>истории России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зарубежных</w:t>
      </w:r>
      <w:r w:rsidRPr="00D906DE">
        <w:rPr>
          <w:spacing w:val="-5"/>
        </w:rPr>
        <w:t xml:space="preserve"> </w:t>
      </w:r>
      <w:r w:rsidRPr="00D906DE">
        <w:t>стран</w:t>
      </w:r>
      <w:r w:rsidRPr="00D906DE">
        <w:rPr>
          <w:spacing w:val="-1"/>
        </w:rPr>
        <w:t xml:space="preserve"> </w:t>
      </w:r>
      <w:r w:rsidRPr="00D906DE">
        <w:t>1914–1945 гг.;</w:t>
      </w:r>
    </w:p>
    <w:p w:rsidR="009C06AC" w:rsidRPr="00D906DE" w:rsidRDefault="00FD36CF">
      <w:pPr>
        <w:pStyle w:val="a3"/>
        <w:ind w:right="570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подбирать</w:t>
      </w:r>
      <w:r w:rsidRPr="00D906DE">
        <w:rPr>
          <w:spacing w:val="1"/>
        </w:rPr>
        <w:t xml:space="preserve"> </w:t>
      </w:r>
      <w:r w:rsidRPr="00D906DE">
        <w:t>достоверные</w:t>
      </w:r>
      <w:r w:rsidRPr="00D906DE">
        <w:rPr>
          <w:spacing w:val="61"/>
        </w:rPr>
        <w:t xml:space="preserve"> </w:t>
      </w:r>
      <w:r w:rsidRPr="00D906DE">
        <w:t>визуальные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иллюстрирующие</w:t>
      </w:r>
      <w:r w:rsidRPr="00D906DE">
        <w:rPr>
          <w:spacing w:val="1"/>
        </w:rPr>
        <w:t xml:space="preserve"> </w:t>
      </w:r>
      <w:r w:rsidRPr="00D906DE">
        <w:t>сущностные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3"/>
        </w:rPr>
        <w:t xml:space="preserve"> </w:t>
      </w:r>
      <w:r w:rsidRPr="00D906DE">
        <w:t>явлений,</w:t>
      </w:r>
      <w:r w:rsidRPr="00D906DE">
        <w:rPr>
          <w:spacing w:val="-1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самостоятельно осуществлять поиск исторической информации, необходимой для анализа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событий,</w:t>
      </w:r>
      <w:r w:rsidRPr="00D906DE">
        <w:rPr>
          <w:spacing w:val="-3"/>
        </w:rPr>
        <w:t xml:space="preserve"> </w:t>
      </w:r>
      <w:r w:rsidRPr="00D906DE">
        <w:t>процессов,</w:t>
      </w:r>
      <w:r w:rsidRPr="00D906DE">
        <w:rPr>
          <w:spacing w:val="2"/>
        </w:rPr>
        <w:t xml:space="preserve"> </w:t>
      </w:r>
      <w:r w:rsidRPr="00D906DE">
        <w:t>явлений</w:t>
      </w:r>
      <w:r w:rsidRPr="00D906DE">
        <w:rPr>
          <w:spacing w:val="-4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зарубежных</w:t>
      </w:r>
      <w:r w:rsidRPr="00D906DE">
        <w:rPr>
          <w:spacing w:val="-5"/>
        </w:rPr>
        <w:t xml:space="preserve"> </w:t>
      </w:r>
      <w:r w:rsidRPr="00D906DE">
        <w:t>стран 1914–1945 гг.;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используя знания по истории, оценивать полноту и достоверность информации с 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соответствия</w:t>
      </w:r>
      <w:r w:rsidRPr="00D906DE">
        <w:rPr>
          <w:spacing w:val="-3"/>
        </w:rPr>
        <w:t xml:space="preserve"> </w:t>
      </w:r>
      <w:r w:rsidRPr="00D906DE">
        <w:t>исторической</w:t>
      </w:r>
      <w:r w:rsidRPr="00D906DE">
        <w:rPr>
          <w:spacing w:val="2"/>
        </w:rPr>
        <w:t xml:space="preserve"> </w:t>
      </w:r>
      <w:r w:rsidRPr="00D906DE">
        <w:t>действительности.</w:t>
      </w:r>
    </w:p>
    <w:p w:rsidR="009C06AC" w:rsidRPr="00D906DE" w:rsidRDefault="00FD36CF">
      <w:pPr>
        <w:pStyle w:val="a3"/>
        <w:spacing w:before="3"/>
        <w:ind w:right="561" w:firstLine="773"/>
      </w:pPr>
      <w:r w:rsidRPr="00D906DE">
        <w:t>Умение анализировать текстовые, визуальные источники исторической информации, в том</w:t>
      </w:r>
      <w:r w:rsidRPr="00D906DE">
        <w:rPr>
          <w:spacing w:val="-57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карты/схемы,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гг.;</w:t>
      </w:r>
      <w:r w:rsidRPr="00D906DE">
        <w:rPr>
          <w:spacing w:val="1"/>
        </w:rPr>
        <w:t xml:space="preserve"> </w:t>
      </w: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источниках;</w:t>
      </w:r>
      <w:r w:rsidRPr="00D906DE">
        <w:rPr>
          <w:spacing w:val="1"/>
        </w:rPr>
        <w:t xml:space="preserve"> </w:t>
      </w:r>
      <w:r w:rsidRPr="00D906DE">
        <w:t>формализовать</w:t>
      </w:r>
      <w:r w:rsidRPr="00D906DE">
        <w:rPr>
          <w:spacing w:val="1"/>
        </w:rPr>
        <w:t xml:space="preserve"> </w:t>
      </w:r>
      <w:r w:rsidRPr="00D906DE">
        <w:t>историческую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схем,</w:t>
      </w:r>
      <w:r w:rsidRPr="00D906DE">
        <w:rPr>
          <w:spacing w:val="1"/>
        </w:rPr>
        <w:t xml:space="preserve"> </w:t>
      </w:r>
      <w:r w:rsidRPr="00D906DE">
        <w:t>графиков,</w:t>
      </w:r>
      <w:r w:rsidRPr="00D906DE">
        <w:rPr>
          <w:spacing w:val="1"/>
        </w:rPr>
        <w:t xml:space="preserve"> </w:t>
      </w:r>
      <w:r w:rsidRPr="00D906DE">
        <w:t>диаграмм;</w:t>
      </w:r>
      <w:r w:rsidRPr="00D906DE">
        <w:rPr>
          <w:spacing w:val="1"/>
        </w:rPr>
        <w:t xml:space="preserve"> </w:t>
      </w: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осуществления проектной деятельности в форме разработки и представления учебных проектов по</w:t>
      </w:r>
      <w:r w:rsidRPr="00D906DE">
        <w:rPr>
          <w:spacing w:val="-57"/>
        </w:rPr>
        <w:t xml:space="preserve"> </w:t>
      </w:r>
      <w:r w:rsidRPr="00D906DE">
        <w:t>новейшей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региональном</w:t>
      </w:r>
      <w:r w:rsidRPr="00D906DE">
        <w:rPr>
          <w:spacing w:val="1"/>
        </w:rPr>
        <w:t xml:space="preserve"> </w:t>
      </w:r>
      <w:r w:rsidRPr="00D906DE">
        <w:t>материале</w:t>
      </w:r>
      <w:r w:rsidRPr="00D906DE">
        <w:rPr>
          <w:spacing w:val="1"/>
        </w:rPr>
        <w:t xml:space="preserve"> </w:t>
      </w:r>
      <w:r w:rsidRPr="00D906DE">
        <w:t>(с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библиотек,</w:t>
      </w:r>
      <w:r w:rsidRPr="00D906DE">
        <w:rPr>
          <w:spacing w:val="-2"/>
        </w:rPr>
        <w:t xml:space="preserve"> </w:t>
      </w:r>
      <w:r w:rsidRPr="00D906DE">
        <w:t>музеев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других).</w:t>
      </w:r>
    </w:p>
    <w:p w:rsidR="009C06AC" w:rsidRPr="00D906DE" w:rsidRDefault="00FD36CF">
      <w:pPr>
        <w:pStyle w:val="a3"/>
        <w:spacing w:line="242" w:lineRule="auto"/>
        <w:ind w:left="1464" w:right="568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37"/>
        </w:rPr>
        <w:t xml:space="preserve"> </w:t>
      </w:r>
      <w:r w:rsidRPr="00D906DE">
        <w:t>на</w:t>
      </w:r>
      <w:r w:rsidRPr="00D906DE">
        <w:rPr>
          <w:spacing w:val="31"/>
        </w:rPr>
        <w:t xml:space="preserve"> </w:t>
      </w:r>
      <w:r w:rsidRPr="00D906DE">
        <w:t>основе</w:t>
      </w:r>
      <w:r w:rsidRPr="00D906DE">
        <w:rPr>
          <w:spacing w:val="36"/>
        </w:rPr>
        <w:t xml:space="preserve"> </w:t>
      </w:r>
      <w:r w:rsidRPr="00D906DE">
        <w:t>информации,</w:t>
      </w:r>
      <w:r w:rsidRPr="00D906DE">
        <w:rPr>
          <w:spacing w:val="35"/>
        </w:rPr>
        <w:t xml:space="preserve"> </w:t>
      </w:r>
      <w:r w:rsidRPr="00D906DE">
        <w:t>представленной</w:t>
      </w:r>
      <w:r w:rsidRPr="00D906DE">
        <w:rPr>
          <w:spacing w:val="38"/>
        </w:rPr>
        <w:t xml:space="preserve"> </w:t>
      </w:r>
      <w:r w:rsidRPr="00D906DE">
        <w:t>в</w:t>
      </w:r>
      <w:r w:rsidRPr="00D906DE">
        <w:rPr>
          <w:spacing w:val="34"/>
        </w:rPr>
        <w:t xml:space="preserve"> </w:t>
      </w:r>
      <w:r w:rsidRPr="00D906DE">
        <w:t>текстовом</w:t>
      </w:r>
      <w:r w:rsidRPr="00D906DE">
        <w:rPr>
          <w:spacing w:val="39"/>
        </w:rPr>
        <w:t xml:space="preserve"> </w:t>
      </w:r>
      <w:r w:rsidRPr="00D906DE">
        <w:t>источнике</w:t>
      </w:r>
      <w:r w:rsidRPr="00D906DE">
        <w:rPr>
          <w:spacing w:val="36"/>
        </w:rPr>
        <w:t xml:space="preserve"> </w:t>
      </w:r>
      <w:r w:rsidRPr="00D906DE">
        <w:t>исторической</w:t>
      </w:r>
    </w:p>
    <w:p w:rsidR="009C06AC" w:rsidRPr="00D906DE" w:rsidRDefault="00FD36CF">
      <w:pPr>
        <w:pStyle w:val="a3"/>
        <w:spacing w:line="242" w:lineRule="auto"/>
        <w:ind w:right="579" w:firstLine="0"/>
      </w:pPr>
      <w:r w:rsidRPr="00D906DE">
        <w:t>информации,</w:t>
      </w:r>
      <w:r w:rsidRPr="00D906DE">
        <w:rPr>
          <w:spacing w:val="60"/>
        </w:rPr>
        <w:t xml:space="preserve"> </w:t>
      </w:r>
      <w:r w:rsidRPr="00D906DE">
        <w:t>характерные признаки описываемых событий (явлений, процессов) истории 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1914–1945</w:t>
      </w:r>
      <w:r w:rsidRPr="00D906DE">
        <w:rPr>
          <w:spacing w:val="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70"/>
      </w:pPr>
      <w:r w:rsidRPr="00D906DE">
        <w:t>отвечать на вопросы по содержанию текстового источника исторической информации по</w:t>
      </w:r>
      <w:r w:rsidRPr="00D906DE">
        <w:rPr>
          <w:spacing w:val="1"/>
        </w:rPr>
        <w:t xml:space="preserve"> </w:t>
      </w:r>
      <w:r w:rsidRPr="00D906DE">
        <w:t>истории России и зарубежных стран 1914–1945 гг. и составлять на его основе план, таблицу,</w:t>
      </w:r>
      <w:r w:rsidRPr="00D906DE">
        <w:rPr>
          <w:spacing w:val="1"/>
        </w:rPr>
        <w:t xml:space="preserve"> </w:t>
      </w:r>
      <w:r w:rsidRPr="00D906DE">
        <w:t>схему;</w:t>
      </w:r>
    </w:p>
    <w:p w:rsidR="009C06AC" w:rsidRPr="00D906DE" w:rsidRDefault="00FD36CF">
      <w:pPr>
        <w:pStyle w:val="a3"/>
        <w:ind w:right="562"/>
      </w:pPr>
      <w:r w:rsidRPr="00D906DE">
        <w:t>узнавать,</w:t>
      </w:r>
      <w:r w:rsidRPr="00D906DE">
        <w:rPr>
          <w:spacing w:val="1"/>
        </w:rPr>
        <w:t xml:space="preserve"> </w:t>
      </w:r>
      <w:r w:rsidRPr="00D906DE">
        <w:t>показывать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карте</w:t>
      </w:r>
      <w:r w:rsidRPr="00D906DE">
        <w:rPr>
          <w:spacing w:val="1"/>
        </w:rPr>
        <w:t xml:space="preserve"> </w:t>
      </w:r>
      <w:r w:rsidRPr="00D906DE">
        <w:t>(схеме)</w:t>
      </w:r>
      <w:r w:rsidRPr="00D906DE">
        <w:rPr>
          <w:spacing w:val="1"/>
        </w:rPr>
        <w:t xml:space="preserve"> </w:t>
      </w:r>
      <w:r w:rsidRPr="00D906DE">
        <w:t>объекты,</w:t>
      </w:r>
      <w:r w:rsidRPr="00D906DE">
        <w:rPr>
          <w:spacing w:val="1"/>
        </w:rPr>
        <w:t xml:space="preserve"> </w:t>
      </w:r>
      <w:r w:rsidRPr="00D906DE">
        <w:t>обозначенные</w:t>
      </w:r>
      <w:r w:rsidRPr="00D906DE">
        <w:rPr>
          <w:spacing w:val="1"/>
        </w:rPr>
        <w:t xml:space="preserve"> </w:t>
      </w:r>
      <w:r w:rsidRPr="00D906DE">
        <w:t>условными</w:t>
      </w:r>
      <w:r w:rsidRPr="00D906DE">
        <w:rPr>
          <w:spacing w:val="1"/>
        </w:rPr>
        <w:t xml:space="preserve"> </w:t>
      </w:r>
      <w:r w:rsidRPr="00D906DE">
        <w:t>знаками,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историческое</w:t>
      </w:r>
      <w:r w:rsidRPr="00D906DE">
        <w:rPr>
          <w:spacing w:val="1"/>
        </w:rPr>
        <w:t xml:space="preserve"> </w:t>
      </w:r>
      <w:r w:rsidRPr="00D906DE">
        <w:t>пространство</w:t>
      </w:r>
      <w:r w:rsidRPr="00D906DE">
        <w:rPr>
          <w:spacing w:val="1"/>
        </w:rPr>
        <w:t xml:space="preserve"> </w:t>
      </w:r>
      <w:r w:rsidRPr="00D906DE">
        <w:t>(географические</w:t>
      </w:r>
      <w:r w:rsidRPr="00D906DE">
        <w:rPr>
          <w:spacing w:val="1"/>
        </w:rPr>
        <w:t xml:space="preserve"> </w:t>
      </w:r>
      <w:r w:rsidRPr="00D906DE">
        <w:t>объекты,</w:t>
      </w:r>
      <w:r w:rsidRPr="00D906DE">
        <w:rPr>
          <w:spacing w:val="1"/>
        </w:rPr>
        <w:t xml:space="preserve"> </w:t>
      </w:r>
      <w:r w:rsidRPr="00D906DE">
        <w:t>территории</w:t>
      </w:r>
      <w:r w:rsidRPr="00D906DE">
        <w:rPr>
          <w:spacing w:val="1"/>
        </w:rPr>
        <w:t xml:space="preserve"> </w:t>
      </w:r>
      <w:r w:rsidRPr="00D906DE">
        <w:t>расселения народов, государства, места расположения памятников культуры и другие), изучаемые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3"/>
        </w:rPr>
        <w:t xml:space="preserve"> </w:t>
      </w:r>
      <w:r w:rsidRPr="00D906DE">
        <w:t>явления,</w:t>
      </w:r>
      <w:r w:rsidRPr="00D906DE">
        <w:rPr>
          <w:spacing w:val="-1"/>
        </w:rPr>
        <w:t xml:space="preserve"> </w:t>
      </w:r>
      <w:r w:rsidRPr="00D906DE">
        <w:t>процессы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привлекать контекстную информацию при работе с исторической картой и рассказывать об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событиях,</w:t>
      </w:r>
      <w:r w:rsidRPr="00D906DE">
        <w:rPr>
          <w:spacing w:val="4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историческую карту;</w:t>
      </w:r>
    </w:p>
    <w:p w:rsidR="009C06AC" w:rsidRPr="00D906DE" w:rsidRDefault="00FD36CF">
      <w:pPr>
        <w:pStyle w:val="a3"/>
        <w:ind w:right="563"/>
      </w:pPr>
      <w:r w:rsidRPr="00D906DE">
        <w:t>сопоставлять,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6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исторических картах (схемах) по истории России и зарубежных стран 1914–1945 гг.; оформлять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2"/>
        </w:rPr>
        <w:t xml:space="preserve"> </w:t>
      </w:r>
      <w:r w:rsidRPr="00D906DE">
        <w:t>анализа</w:t>
      </w:r>
      <w:r w:rsidRPr="00D906DE">
        <w:rPr>
          <w:spacing w:val="-1"/>
        </w:rPr>
        <w:t xml:space="preserve"> </w:t>
      </w:r>
      <w:r w:rsidRPr="00D906DE">
        <w:t>исторической</w:t>
      </w:r>
      <w:r w:rsidRPr="00D906DE">
        <w:rPr>
          <w:spacing w:val="2"/>
        </w:rPr>
        <w:t xml:space="preserve"> </w:t>
      </w:r>
      <w:r w:rsidRPr="00D906DE">
        <w:t>карты</w:t>
      </w:r>
      <w:r w:rsidRPr="00D906DE">
        <w:rPr>
          <w:spacing w:val="1"/>
        </w:rPr>
        <w:t xml:space="preserve"> </w:t>
      </w:r>
      <w:r w:rsidRPr="00D906DE">
        <w:t>(схемы)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виде таблицы,</w:t>
      </w:r>
      <w:r w:rsidRPr="00D906DE">
        <w:rPr>
          <w:spacing w:val="2"/>
        </w:rPr>
        <w:t xml:space="preserve"> </w:t>
      </w:r>
      <w:r w:rsidRPr="00D906DE">
        <w:t>схемы;</w:t>
      </w:r>
      <w:r w:rsidRPr="00D906DE">
        <w:rPr>
          <w:spacing w:val="-4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ind w:right="567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представленной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карте/схеме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(размеры</w:t>
      </w:r>
      <w:r w:rsidRPr="00D906DE">
        <w:rPr>
          <w:spacing w:val="1"/>
        </w:rPr>
        <w:t xml:space="preserve"> </w:t>
      </w:r>
      <w:r w:rsidRPr="00D906DE">
        <w:t>территорий стран, расстояния и другое), социально-экономических и геополитических условий</w:t>
      </w:r>
      <w:r w:rsidRPr="00D906DE">
        <w:rPr>
          <w:spacing w:val="1"/>
        </w:rPr>
        <w:t xml:space="preserve"> </w:t>
      </w:r>
      <w:r w:rsidRPr="00D906DE">
        <w:t>существования</w:t>
      </w:r>
      <w:r w:rsidRPr="00D906DE">
        <w:rPr>
          <w:spacing w:val="-4"/>
        </w:rPr>
        <w:t xml:space="preserve"> </w:t>
      </w:r>
      <w:r w:rsidRPr="00D906DE">
        <w:t>государств,</w:t>
      </w:r>
      <w:r w:rsidRPr="00D906DE">
        <w:rPr>
          <w:spacing w:val="4"/>
        </w:rPr>
        <w:t xml:space="preserve"> </w:t>
      </w:r>
      <w:r w:rsidRPr="00D906DE">
        <w:t>народов,</w:t>
      </w:r>
      <w:r w:rsidRPr="00D906DE">
        <w:rPr>
          <w:spacing w:val="-1"/>
        </w:rPr>
        <w:t xml:space="preserve"> </w:t>
      </w:r>
      <w:r w:rsidRPr="00D906DE">
        <w:t>делать</w:t>
      </w:r>
      <w:r w:rsidRPr="00D906DE">
        <w:rPr>
          <w:spacing w:val="3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ind w:right="556"/>
      </w:pP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карте/схеме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источников</w:t>
      </w:r>
      <w:r w:rsidRPr="00D906DE">
        <w:rPr>
          <w:spacing w:val="2"/>
        </w:rPr>
        <w:t xml:space="preserve"> </w:t>
      </w:r>
      <w:r w:rsidRPr="00D906DE">
        <w:t>исторической</w:t>
      </w:r>
      <w:r w:rsidRPr="00D906DE">
        <w:rPr>
          <w:spacing w:val="-2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которым</w:t>
      </w:r>
      <w:r w:rsidRPr="00D906DE">
        <w:rPr>
          <w:spacing w:val="1"/>
        </w:rPr>
        <w:t xml:space="preserve"> </w:t>
      </w:r>
      <w:r w:rsidRPr="00D906DE">
        <w:t>посвящены</w:t>
      </w:r>
      <w:r w:rsidRPr="00D906DE">
        <w:rPr>
          <w:spacing w:val="1"/>
        </w:rPr>
        <w:t xml:space="preserve"> </w:t>
      </w:r>
      <w:r w:rsidRPr="00D906DE">
        <w:t>визуальные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/>
        <w:ind w:right="557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t>визуальных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событий,</w:t>
      </w:r>
      <w:r w:rsidRPr="00D906DE">
        <w:rPr>
          <w:spacing w:val="-2"/>
        </w:rPr>
        <w:t xml:space="preserve"> </w:t>
      </w:r>
      <w:r w:rsidRPr="00D906DE">
        <w:t>явлений,</w:t>
      </w:r>
      <w:r w:rsidRPr="00D906DE">
        <w:rPr>
          <w:spacing w:val="-2"/>
        </w:rPr>
        <w:t xml:space="preserve"> </w:t>
      </w:r>
      <w:r w:rsidRPr="00D906DE">
        <w:t>процессов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 1914–1945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сопоставлять</w:t>
      </w:r>
      <w:r w:rsidRPr="00D906DE">
        <w:rPr>
          <w:spacing w:val="30"/>
        </w:rPr>
        <w:t xml:space="preserve"> </w:t>
      </w:r>
      <w:r w:rsidRPr="00D906DE">
        <w:t>визуальные</w:t>
      </w:r>
      <w:r w:rsidRPr="00D906DE">
        <w:rPr>
          <w:spacing w:val="95"/>
        </w:rPr>
        <w:t xml:space="preserve"> </w:t>
      </w:r>
      <w:r w:rsidRPr="00D906DE">
        <w:t>источники</w:t>
      </w:r>
      <w:r w:rsidRPr="00D906DE">
        <w:rPr>
          <w:spacing w:val="89"/>
        </w:rPr>
        <w:t xml:space="preserve"> </w:t>
      </w:r>
      <w:r w:rsidRPr="00D906DE">
        <w:t>исторической</w:t>
      </w:r>
      <w:r w:rsidRPr="00D906DE">
        <w:rPr>
          <w:spacing w:val="89"/>
        </w:rPr>
        <w:t xml:space="preserve"> </w:t>
      </w:r>
      <w:r w:rsidRPr="00D906DE">
        <w:t>информации</w:t>
      </w:r>
      <w:r w:rsidRPr="00D906DE">
        <w:rPr>
          <w:spacing w:val="89"/>
        </w:rPr>
        <w:t xml:space="preserve"> </w:t>
      </w:r>
      <w:r w:rsidRPr="00D906DE">
        <w:t>по</w:t>
      </w:r>
      <w:r w:rsidRPr="00D906DE">
        <w:rPr>
          <w:spacing w:val="93"/>
        </w:rPr>
        <w:t xml:space="preserve"> </w:t>
      </w:r>
      <w:r w:rsidRPr="00D906DE">
        <w:t>истории</w:t>
      </w:r>
      <w:r w:rsidRPr="00D906DE">
        <w:rPr>
          <w:spacing w:val="89"/>
        </w:rPr>
        <w:t xml:space="preserve"> </w:t>
      </w:r>
      <w:r w:rsidRPr="00D906DE">
        <w:t>России</w:t>
      </w:r>
      <w:r w:rsidRPr="00D906DE">
        <w:rPr>
          <w:spacing w:val="89"/>
        </w:rPr>
        <w:t xml:space="preserve"> </w:t>
      </w:r>
      <w:r w:rsidRPr="00D906DE">
        <w:t>и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7" w:firstLine="0"/>
      </w:pPr>
      <w:r w:rsidRPr="00D906DE">
        <w:lastRenderedPageBreak/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before="5" w:line="237" w:lineRule="auto"/>
        <w:ind w:left="1464" w:right="563" w:firstLine="0"/>
      </w:pPr>
      <w:r w:rsidRPr="00D906DE">
        <w:t>представлять историческую информацию в виде таблиц, графиков, схем, диаграмм;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55"/>
        </w:rPr>
        <w:t xml:space="preserve"> </w:t>
      </w:r>
      <w:r w:rsidRPr="00D906DE">
        <w:t>умения,</w:t>
      </w:r>
      <w:r w:rsidRPr="00D906DE">
        <w:rPr>
          <w:spacing w:val="59"/>
        </w:rPr>
        <w:t xml:space="preserve"> </w:t>
      </w:r>
      <w:r w:rsidRPr="00D906DE">
        <w:t>приобретенные</w:t>
      </w:r>
      <w:r w:rsidRPr="00D906DE">
        <w:rPr>
          <w:spacing w:val="57"/>
        </w:rPr>
        <w:t xml:space="preserve"> </w:t>
      </w:r>
      <w:r w:rsidRPr="00D906DE">
        <w:t>в</w:t>
      </w:r>
      <w:r w:rsidRPr="00D906DE">
        <w:rPr>
          <w:spacing w:val="55"/>
        </w:rPr>
        <w:t xml:space="preserve"> </w:t>
      </w:r>
      <w:r w:rsidRPr="00D906DE">
        <w:t>процессе</w:t>
      </w:r>
      <w:r w:rsidRPr="00D906DE">
        <w:rPr>
          <w:spacing w:val="57"/>
        </w:rPr>
        <w:t xml:space="preserve"> </w:t>
      </w:r>
      <w:r w:rsidRPr="00D906DE">
        <w:t>изучения</w:t>
      </w:r>
      <w:r w:rsidRPr="00D906DE">
        <w:rPr>
          <w:spacing w:val="57"/>
        </w:rPr>
        <w:t xml:space="preserve"> </w:t>
      </w:r>
      <w:r w:rsidRPr="00D906DE">
        <w:t>истории,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53"/>
        </w:rPr>
        <w:t xml:space="preserve"> </w:t>
      </w:r>
      <w:r w:rsidRPr="00D906DE">
        <w:t>участия</w:t>
      </w:r>
      <w:r w:rsidRPr="00D906DE">
        <w:rPr>
          <w:spacing w:val="57"/>
        </w:rPr>
        <w:t xml:space="preserve"> </w:t>
      </w:r>
      <w:r w:rsidRPr="00D906DE">
        <w:t>в</w:t>
      </w:r>
    </w:p>
    <w:p w:rsidR="009C06AC" w:rsidRPr="00D906DE" w:rsidRDefault="00FD36CF">
      <w:pPr>
        <w:pStyle w:val="a3"/>
        <w:spacing w:before="7" w:line="237" w:lineRule="auto"/>
        <w:ind w:right="565" w:firstLine="0"/>
      </w:pPr>
      <w:r w:rsidRPr="00D906DE">
        <w:t>подготовке учебных проектов по истории России 1914–1945 гг., в том числе на региональном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ресурсов</w:t>
      </w:r>
      <w:r w:rsidRPr="00D906DE">
        <w:rPr>
          <w:spacing w:val="2"/>
        </w:rPr>
        <w:t xml:space="preserve"> </w:t>
      </w:r>
      <w:r w:rsidRPr="00D906DE">
        <w:t>библиотек,</w:t>
      </w:r>
      <w:r w:rsidRPr="00D906DE">
        <w:rPr>
          <w:spacing w:val="3"/>
        </w:rPr>
        <w:t xml:space="preserve"> </w:t>
      </w:r>
      <w:r w:rsidRPr="00D906DE">
        <w:t>музеев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spacing w:before="3"/>
        <w:ind w:right="560" w:firstLine="773"/>
      </w:pP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людьми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религиозной принадлежности на основе ценностей современного российского общества: идеалов</w:t>
      </w:r>
      <w:r w:rsidRPr="00D906DE">
        <w:rPr>
          <w:spacing w:val="1"/>
        </w:rPr>
        <w:t xml:space="preserve"> </w:t>
      </w:r>
      <w:r w:rsidRPr="00D906DE">
        <w:t>гуманизма,</w:t>
      </w:r>
      <w:r w:rsidRPr="00D906DE">
        <w:rPr>
          <w:spacing w:val="1"/>
        </w:rPr>
        <w:t xml:space="preserve"> </w:t>
      </w:r>
      <w:r w:rsidRPr="00D906DE">
        <w:t>демократии,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народами,</w:t>
      </w:r>
      <w:r w:rsidRPr="00D906DE">
        <w:rPr>
          <w:spacing w:val="1"/>
        </w:rPr>
        <w:t xml:space="preserve"> </w:t>
      </w:r>
      <w:r w:rsidRPr="00D906DE">
        <w:t>людьми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культур;</w:t>
      </w:r>
      <w:r w:rsidRPr="00D906DE">
        <w:rPr>
          <w:spacing w:val="1"/>
        </w:rPr>
        <w:t xml:space="preserve"> </w:t>
      </w:r>
      <w:r w:rsidRPr="00D906DE">
        <w:t>проявление уважения</w:t>
      </w:r>
      <w:r w:rsidRPr="00D906DE">
        <w:rPr>
          <w:spacing w:val="2"/>
        </w:rPr>
        <w:t xml:space="preserve"> </w:t>
      </w:r>
      <w:r w:rsidRPr="00D906DE">
        <w:t>к историческому</w:t>
      </w:r>
      <w:r w:rsidRPr="00D906DE">
        <w:rPr>
          <w:spacing w:val="-9"/>
        </w:rPr>
        <w:t xml:space="preserve"> </w:t>
      </w:r>
      <w:r w:rsidRPr="00D906DE">
        <w:t>наследию народов</w:t>
      </w:r>
      <w:r w:rsidRPr="00D906DE">
        <w:rPr>
          <w:spacing w:val="-1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ind w:right="568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данного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воспитания.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особенностей развития нашей страны как многонационального государства, важности уважения и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-4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всеми</w:t>
      </w:r>
      <w:r w:rsidRPr="00D906DE">
        <w:rPr>
          <w:spacing w:val="3"/>
        </w:rPr>
        <w:t xml:space="preserve"> </w:t>
      </w:r>
      <w:r w:rsidRPr="00D906DE">
        <w:t>народами</w:t>
      </w:r>
      <w:r w:rsidRPr="00D906DE">
        <w:rPr>
          <w:spacing w:val="-2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before="3" w:line="237" w:lineRule="auto"/>
        <w:ind w:left="1464" w:right="566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1"/>
        </w:rPr>
        <w:t xml:space="preserve"> </w:t>
      </w:r>
      <w:r w:rsidRPr="00D906DE">
        <w:t>особенности</w:t>
      </w:r>
      <w:r w:rsidRPr="00D906DE">
        <w:rPr>
          <w:spacing w:val="17"/>
        </w:rPr>
        <w:t xml:space="preserve"> </w:t>
      </w:r>
      <w:r w:rsidRPr="00D906DE">
        <w:t>политического,</w:t>
      </w:r>
      <w:r w:rsidRPr="00D906DE">
        <w:rPr>
          <w:spacing w:val="17"/>
        </w:rPr>
        <w:t xml:space="preserve"> </w:t>
      </w:r>
      <w:r w:rsidRPr="00D906DE">
        <w:t>социально-экономического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историко-культурного</w:t>
      </w:r>
    </w:p>
    <w:p w:rsidR="009C06AC" w:rsidRPr="00D906DE" w:rsidRDefault="00FD36CF">
      <w:pPr>
        <w:pStyle w:val="a3"/>
        <w:spacing w:before="6" w:line="237" w:lineRule="auto"/>
        <w:ind w:right="565" w:firstLine="0"/>
      </w:pPr>
      <w:r w:rsidRPr="00D906DE">
        <w:t>развития России как многонационального государства,</w:t>
      </w:r>
      <w:r w:rsidRPr="00D906DE">
        <w:rPr>
          <w:spacing w:val="1"/>
        </w:rPr>
        <w:t xml:space="preserve"> </w:t>
      </w:r>
      <w:r w:rsidRPr="00D906DE">
        <w:t>знакомство</w:t>
      </w:r>
      <w:r w:rsidRPr="00D906DE">
        <w:rPr>
          <w:spacing w:val="1"/>
        </w:rPr>
        <w:t xml:space="preserve"> </w:t>
      </w:r>
      <w:r w:rsidRPr="00D906DE">
        <w:t>с культурой, традициями и</w:t>
      </w:r>
      <w:r w:rsidRPr="00D906DE">
        <w:rPr>
          <w:spacing w:val="1"/>
        </w:rPr>
        <w:t xml:space="preserve"> </w:t>
      </w:r>
      <w:r w:rsidRPr="00D906DE">
        <w:t>обычаями</w:t>
      </w:r>
      <w:r w:rsidRPr="00D906DE">
        <w:rPr>
          <w:spacing w:val="-3"/>
        </w:rPr>
        <w:t xml:space="preserve"> </w:t>
      </w:r>
      <w:r w:rsidRPr="00D906DE">
        <w:t>народов</w:t>
      </w:r>
      <w:r w:rsidRPr="00D906DE">
        <w:rPr>
          <w:spacing w:val="3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before="3"/>
        <w:ind w:right="561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эффективного</w:t>
      </w:r>
      <w:r w:rsidRPr="00D906DE">
        <w:rPr>
          <w:spacing w:val="1"/>
        </w:rPr>
        <w:t xml:space="preserve"> </w:t>
      </w:r>
      <w:r w:rsidRPr="00D906DE">
        <w:t>взаимодействия народов</w:t>
      </w:r>
      <w:r w:rsidRPr="00D906DE">
        <w:rPr>
          <w:spacing w:val="1"/>
        </w:rPr>
        <w:t xml:space="preserve"> </w:t>
      </w:r>
      <w:r w:rsidRPr="00D906DE">
        <w:t>нашей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защиты Родины от внешних врагов, достижения общих целей в деле политического, социально-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культурного</w:t>
      </w:r>
      <w:r w:rsidRPr="00D906DE">
        <w:rPr>
          <w:spacing w:val="5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ind w:right="574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представителями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религиозной</w:t>
      </w:r>
      <w:r w:rsidRPr="00D906DE">
        <w:rPr>
          <w:spacing w:val="1"/>
        </w:rPr>
        <w:t xml:space="preserve"> </w:t>
      </w:r>
      <w:r w:rsidRPr="00D906DE">
        <w:t>принадлежности,</w:t>
      </w:r>
      <w:r w:rsidRPr="00D906DE">
        <w:rPr>
          <w:spacing w:val="1"/>
        </w:rPr>
        <w:t xml:space="preserve"> </w:t>
      </w:r>
      <w:r w:rsidRPr="00D906DE">
        <w:t>важность</w:t>
      </w:r>
      <w:r w:rsidRPr="00D906DE">
        <w:rPr>
          <w:spacing w:val="1"/>
        </w:rPr>
        <w:t xml:space="preserve"> </w:t>
      </w:r>
      <w:r w:rsidRPr="00D906DE">
        <w:t>учета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общении</w:t>
      </w:r>
      <w:r w:rsidRPr="00D906DE">
        <w:rPr>
          <w:spacing w:val="1"/>
        </w:rPr>
        <w:t xml:space="preserve"> </w:t>
      </w:r>
      <w:r w:rsidRPr="00D906DE">
        <w:t>традиций,</w:t>
      </w:r>
      <w:r w:rsidRPr="00D906DE">
        <w:rPr>
          <w:spacing w:val="1"/>
        </w:rPr>
        <w:t xml:space="preserve"> </w:t>
      </w:r>
      <w:r w:rsidRPr="00D906DE">
        <w:t>обычаев,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нашей</w:t>
      </w:r>
      <w:r w:rsidRPr="00D906DE">
        <w:rPr>
          <w:spacing w:val="-2"/>
        </w:rPr>
        <w:t xml:space="preserve"> </w:t>
      </w:r>
      <w:r w:rsidRPr="00D906DE">
        <w:t>страны;</w:t>
      </w:r>
    </w:p>
    <w:p w:rsidR="009C06AC" w:rsidRPr="00D906DE" w:rsidRDefault="00FD36CF">
      <w:pPr>
        <w:pStyle w:val="a3"/>
        <w:tabs>
          <w:tab w:val="left" w:pos="2086"/>
          <w:tab w:val="left" w:pos="2417"/>
          <w:tab w:val="left" w:pos="3591"/>
          <w:tab w:val="left" w:pos="4541"/>
          <w:tab w:val="left" w:pos="4896"/>
          <w:tab w:val="left" w:pos="6368"/>
          <w:tab w:val="left" w:pos="7173"/>
          <w:tab w:val="left" w:pos="8479"/>
          <w:tab w:val="left" w:pos="9025"/>
          <w:tab w:val="left" w:pos="10238"/>
        </w:tabs>
        <w:spacing w:before="1"/>
        <w:ind w:right="562"/>
        <w:jc w:val="right"/>
      </w:pPr>
      <w:r w:rsidRPr="00D906DE">
        <w:t>участвовать</w:t>
      </w:r>
      <w:r w:rsidRPr="00D906DE">
        <w:rPr>
          <w:spacing w:val="56"/>
        </w:rPr>
        <w:t xml:space="preserve"> </w:t>
      </w:r>
      <w:r w:rsidRPr="00D906DE">
        <w:t>в</w:t>
      </w:r>
      <w:r w:rsidRPr="00D906DE">
        <w:rPr>
          <w:spacing w:val="52"/>
        </w:rPr>
        <w:t xml:space="preserve"> </w:t>
      </w:r>
      <w:r w:rsidRPr="00D906DE">
        <w:t>диалогическом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1"/>
        </w:rPr>
        <w:t xml:space="preserve"> </w:t>
      </w:r>
      <w:r w:rsidRPr="00D906DE">
        <w:t>полилогическом</w:t>
      </w:r>
      <w:r w:rsidRPr="00D906DE">
        <w:rPr>
          <w:spacing w:val="52"/>
        </w:rPr>
        <w:t xml:space="preserve"> </w:t>
      </w:r>
      <w:r w:rsidRPr="00D906DE">
        <w:t>общении,</w:t>
      </w:r>
      <w:r w:rsidRPr="00D906DE">
        <w:rPr>
          <w:spacing w:val="52"/>
        </w:rPr>
        <w:t xml:space="preserve"> </w:t>
      </w:r>
      <w:r w:rsidRPr="00D906DE">
        <w:t>посвященном</w:t>
      </w:r>
      <w:r w:rsidRPr="00D906DE">
        <w:rPr>
          <w:spacing w:val="52"/>
        </w:rPr>
        <w:t xml:space="preserve"> </w:t>
      </w:r>
      <w:r w:rsidRPr="00D906DE">
        <w:t>проблемам,</w:t>
      </w:r>
      <w:r w:rsidRPr="00D906DE">
        <w:rPr>
          <w:spacing w:val="-57"/>
        </w:rPr>
        <w:t xml:space="preserve"> </w:t>
      </w:r>
      <w:r w:rsidRPr="00D906DE">
        <w:t>связанным</w:t>
      </w:r>
      <w:r w:rsidRPr="00D906DE">
        <w:tab/>
        <w:t>с</w:t>
      </w:r>
      <w:r w:rsidRPr="00D906DE">
        <w:tab/>
        <w:t>историей</w:t>
      </w:r>
      <w:r w:rsidRPr="00D906DE">
        <w:tab/>
        <w:t>России</w:t>
      </w:r>
      <w:r w:rsidRPr="00D906DE">
        <w:tab/>
        <w:t>и</w:t>
      </w:r>
      <w:r w:rsidRPr="00D906DE">
        <w:tab/>
        <w:t>зарубежных</w:t>
      </w:r>
      <w:r w:rsidRPr="00D906DE">
        <w:tab/>
        <w:t>стран</w:t>
      </w:r>
      <w:r w:rsidRPr="00D906DE">
        <w:tab/>
        <w:t>1914–1945</w:t>
      </w:r>
      <w:r w:rsidRPr="00D906DE">
        <w:tab/>
        <w:t>гг.,</w:t>
      </w:r>
      <w:r w:rsidRPr="00D906DE">
        <w:tab/>
        <w:t>создавать</w:t>
      </w:r>
      <w:r w:rsidRPr="00D906DE">
        <w:tab/>
      </w:r>
      <w:r w:rsidRPr="00D906DE">
        <w:rPr>
          <w:spacing w:val="-1"/>
        </w:rPr>
        <w:t>устные</w:t>
      </w:r>
      <w:r w:rsidRPr="00D906DE">
        <w:rPr>
          <w:spacing w:val="-57"/>
        </w:rPr>
        <w:t xml:space="preserve"> </w:t>
      </w:r>
      <w:r w:rsidRPr="00D906DE">
        <w:t>монологические</w:t>
      </w:r>
      <w:r w:rsidRPr="00D906DE">
        <w:rPr>
          <w:spacing w:val="9"/>
        </w:rPr>
        <w:t xml:space="preserve"> </w:t>
      </w:r>
      <w:r w:rsidRPr="00D906DE">
        <w:t>высказывания</w:t>
      </w:r>
      <w:r w:rsidRPr="00D906DE">
        <w:rPr>
          <w:spacing w:val="11"/>
        </w:rPr>
        <w:t xml:space="preserve"> </w:t>
      </w:r>
      <w:r w:rsidRPr="00D906DE">
        <w:t>разной</w:t>
      </w:r>
      <w:r w:rsidRPr="00D906DE">
        <w:rPr>
          <w:spacing w:val="7"/>
        </w:rPr>
        <w:t xml:space="preserve"> </w:t>
      </w:r>
      <w:r w:rsidRPr="00D906DE">
        <w:t>коммуникативной</w:t>
      </w:r>
      <w:r w:rsidRPr="00D906DE">
        <w:rPr>
          <w:spacing w:val="7"/>
        </w:rPr>
        <w:t xml:space="preserve"> </w:t>
      </w:r>
      <w:r w:rsidRPr="00D906DE">
        <w:t>направленности</w:t>
      </w:r>
      <w:r w:rsidRPr="00D906DE">
        <w:rPr>
          <w:spacing w:val="12"/>
        </w:rPr>
        <w:t xml:space="preserve"> </w:t>
      </w:r>
      <w:r w:rsidRPr="00D906DE">
        <w:t>в</w:t>
      </w:r>
      <w:r w:rsidRPr="00D906DE">
        <w:rPr>
          <w:spacing w:val="8"/>
        </w:rPr>
        <w:t xml:space="preserve"> </w:t>
      </w:r>
      <w:r w:rsidRPr="00D906DE">
        <w:t>зависимости</w:t>
      </w:r>
      <w:r w:rsidRPr="00D906DE">
        <w:rPr>
          <w:spacing w:val="8"/>
        </w:rPr>
        <w:t xml:space="preserve"> </w:t>
      </w:r>
      <w:r w:rsidRPr="00D906DE">
        <w:t>от</w:t>
      </w:r>
      <w:r w:rsidRPr="00D906DE">
        <w:rPr>
          <w:spacing w:val="12"/>
        </w:rPr>
        <w:t xml:space="preserve"> </w:t>
      </w:r>
      <w:r w:rsidRPr="00D906DE">
        <w:t>целей,</w:t>
      </w:r>
      <w:r w:rsidRPr="00D906DE">
        <w:rPr>
          <w:spacing w:val="-57"/>
        </w:rPr>
        <w:t xml:space="preserve"> </w:t>
      </w:r>
      <w:r w:rsidRPr="00D906DE">
        <w:t>сферы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ситуации</w:t>
      </w:r>
      <w:r w:rsidRPr="00D906DE">
        <w:rPr>
          <w:spacing w:val="-1"/>
        </w:rPr>
        <w:t xml:space="preserve"> </w:t>
      </w:r>
      <w:r w:rsidRPr="00D906DE">
        <w:t>общения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соблюдением</w:t>
      </w:r>
      <w:r w:rsidRPr="00D906DE">
        <w:rPr>
          <w:spacing w:val="-2"/>
        </w:rPr>
        <w:t xml:space="preserve"> </w:t>
      </w:r>
      <w:r w:rsidRPr="00D906DE">
        <w:t>норм</w:t>
      </w:r>
      <w:r w:rsidRPr="00D906DE">
        <w:rPr>
          <w:spacing w:val="-1"/>
        </w:rPr>
        <w:t xml:space="preserve"> </w:t>
      </w:r>
      <w:r w:rsidRPr="00D906DE">
        <w:t>современного</w:t>
      </w:r>
      <w:r w:rsidRPr="00D906DE">
        <w:rPr>
          <w:spacing w:val="-3"/>
        </w:rPr>
        <w:t xml:space="preserve"> </w:t>
      </w:r>
      <w:r w:rsidRPr="00D906DE">
        <w:t>русского</w:t>
      </w:r>
      <w:r w:rsidRPr="00D906DE">
        <w:rPr>
          <w:spacing w:val="-2"/>
        </w:rPr>
        <w:t xml:space="preserve"> </w:t>
      </w:r>
      <w:r w:rsidRPr="00D906DE">
        <w:t>языка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этикета.</w:t>
      </w:r>
    </w:p>
    <w:p w:rsidR="009C06AC" w:rsidRPr="00D906DE" w:rsidRDefault="00FD36CF">
      <w:pPr>
        <w:pStyle w:val="a3"/>
        <w:spacing w:before="3" w:line="237" w:lineRule="auto"/>
        <w:ind w:right="572" w:firstLine="7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защищать</w:t>
      </w:r>
      <w:r w:rsidRPr="00D906DE">
        <w:rPr>
          <w:spacing w:val="1"/>
        </w:rPr>
        <w:t xml:space="preserve"> </w:t>
      </w:r>
      <w:r w:rsidRPr="00D906DE">
        <w:t>историческую</w:t>
      </w:r>
      <w:r w:rsidRPr="00D906DE">
        <w:rPr>
          <w:spacing w:val="1"/>
        </w:rPr>
        <w:t xml:space="preserve"> </w:t>
      </w:r>
      <w:r w:rsidRPr="00D906DE">
        <w:t>правду,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допускать</w:t>
      </w:r>
      <w:r w:rsidRPr="00D906DE">
        <w:rPr>
          <w:spacing w:val="1"/>
        </w:rPr>
        <w:t xml:space="preserve"> </w:t>
      </w:r>
      <w:r w:rsidRPr="00D906DE">
        <w:t>умаления</w:t>
      </w:r>
      <w:r w:rsidRPr="00D906DE">
        <w:rPr>
          <w:spacing w:val="1"/>
        </w:rPr>
        <w:t xml:space="preserve"> </w:t>
      </w:r>
      <w:r w:rsidRPr="00D906DE">
        <w:t>подвига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защите</w:t>
      </w:r>
      <w:r w:rsidRPr="00D906DE">
        <w:rPr>
          <w:spacing w:val="-1"/>
        </w:rPr>
        <w:t xml:space="preserve"> </w:t>
      </w:r>
      <w:r w:rsidRPr="00D906DE">
        <w:t>Отечества,</w:t>
      </w:r>
      <w:r w:rsidRPr="00D906DE">
        <w:rPr>
          <w:spacing w:val="-2"/>
        </w:rPr>
        <w:t xml:space="preserve"> </w:t>
      </w:r>
      <w:r w:rsidRPr="00D906DE">
        <w:t>готовность</w:t>
      </w:r>
      <w:r w:rsidRPr="00D906DE">
        <w:rPr>
          <w:spacing w:val="-2"/>
        </w:rPr>
        <w:t xml:space="preserve"> </w:t>
      </w:r>
      <w:r w:rsidRPr="00D906DE">
        <w:t>давать</w:t>
      </w:r>
      <w:r w:rsidRPr="00D906DE">
        <w:rPr>
          <w:spacing w:val="-2"/>
        </w:rPr>
        <w:t xml:space="preserve"> </w:t>
      </w:r>
      <w:r w:rsidRPr="00D906DE">
        <w:t>отпор</w:t>
      </w:r>
      <w:r w:rsidRPr="00D906DE">
        <w:rPr>
          <w:spacing w:val="1"/>
        </w:rPr>
        <w:t xml:space="preserve"> </w:t>
      </w:r>
      <w:r w:rsidRPr="00D906DE">
        <w:t>фальсификациям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spacing w:before="5" w:line="237" w:lineRule="auto"/>
        <w:ind w:left="1464" w:right="573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8"/>
        </w:rPr>
        <w:t xml:space="preserve"> </w:t>
      </w:r>
      <w:r w:rsidRPr="00D906DE">
        <w:t>значение</w:t>
      </w:r>
      <w:r w:rsidRPr="00D906DE">
        <w:rPr>
          <w:spacing w:val="10"/>
        </w:rPr>
        <w:t xml:space="preserve"> </w:t>
      </w:r>
      <w:r w:rsidRPr="00D906DE">
        <w:t>подвига</w:t>
      </w:r>
      <w:r w:rsidRPr="00D906DE">
        <w:rPr>
          <w:spacing w:val="10"/>
        </w:rPr>
        <w:t xml:space="preserve"> </w:t>
      </w:r>
      <w:r w:rsidRPr="00D906DE">
        <w:t>советского</w:t>
      </w:r>
      <w:r w:rsidRPr="00D906DE">
        <w:rPr>
          <w:spacing w:val="11"/>
        </w:rPr>
        <w:t xml:space="preserve"> </w:t>
      </w:r>
      <w:r w:rsidRPr="00D906DE">
        <w:t>народа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годы</w:t>
      </w:r>
      <w:r w:rsidRPr="00D906DE">
        <w:rPr>
          <w:spacing w:val="13"/>
        </w:rPr>
        <w:t xml:space="preserve"> </w:t>
      </w:r>
      <w:r w:rsidRPr="00D906DE">
        <w:t>Великой</w:t>
      </w:r>
      <w:r w:rsidRPr="00D906DE">
        <w:rPr>
          <w:spacing w:val="12"/>
        </w:rPr>
        <w:t xml:space="preserve"> </w:t>
      </w:r>
      <w:r w:rsidRPr="00D906DE">
        <w:t>Отечественной</w:t>
      </w:r>
      <w:r w:rsidRPr="00D906DE">
        <w:rPr>
          <w:spacing w:val="7"/>
        </w:rPr>
        <w:t xml:space="preserve"> </w:t>
      </w:r>
      <w:r w:rsidRPr="00D906DE">
        <w:t>войны,</w:t>
      </w:r>
    </w:p>
    <w:p w:rsidR="009C06AC" w:rsidRPr="00D906DE" w:rsidRDefault="00FD36CF">
      <w:pPr>
        <w:pStyle w:val="a3"/>
        <w:spacing w:before="3"/>
        <w:ind w:right="560" w:firstLine="0"/>
      </w:pPr>
      <w:r w:rsidRPr="00D906DE">
        <w:t>значение достижений народов нашей страны в других важнейших событиях, процессах истории</w:t>
      </w:r>
      <w:r w:rsidRPr="00D906DE">
        <w:rPr>
          <w:spacing w:val="1"/>
        </w:rPr>
        <w:t xml:space="preserve"> </w:t>
      </w:r>
      <w:r w:rsidRPr="00D906DE">
        <w:t>России и зарубежных стран 1914–1945 гг., осознавать и понимать ценность сопричастности своей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2"/>
        </w:rPr>
        <w:t xml:space="preserve"> </w:t>
      </w:r>
      <w:r w:rsidRPr="00D906DE">
        <w:t>к событиям,</w:t>
      </w:r>
      <w:r w:rsidRPr="00D906DE">
        <w:rPr>
          <w:spacing w:val="-1"/>
        </w:rPr>
        <w:t xml:space="preserve"> </w:t>
      </w:r>
      <w:r w:rsidRPr="00D906DE">
        <w:t>явлениям,</w:t>
      </w:r>
      <w:r w:rsidRPr="00D906DE">
        <w:rPr>
          <w:spacing w:val="-2"/>
        </w:rPr>
        <w:t xml:space="preserve"> </w:t>
      </w:r>
      <w:r w:rsidRPr="00D906DE">
        <w:t>процессам</w:t>
      </w:r>
      <w:r w:rsidRPr="00D906DE">
        <w:rPr>
          <w:spacing w:val="-1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факты,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нашей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событиях,</w:t>
      </w:r>
      <w:r w:rsidRPr="00D906DE">
        <w:rPr>
          <w:spacing w:val="2"/>
        </w:rPr>
        <w:t xml:space="preserve"> </w:t>
      </w:r>
      <w:r w:rsidRPr="00D906DE">
        <w:t>явлениях,</w:t>
      </w:r>
      <w:r w:rsidRPr="00D906DE">
        <w:rPr>
          <w:spacing w:val="3"/>
        </w:rPr>
        <w:t xml:space="preserve"> </w:t>
      </w:r>
      <w:r w:rsidRPr="00D906DE">
        <w:t>процессах</w:t>
      </w:r>
      <w:r w:rsidRPr="00D906DE">
        <w:rPr>
          <w:spacing w:val="-5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 1914–1945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4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1914–1945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фальсификации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защиту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-3"/>
        </w:rPr>
        <w:t xml:space="preserve"> </w:t>
      </w:r>
      <w:r w:rsidRPr="00D906DE">
        <w:t>правды;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активно</w:t>
      </w:r>
      <w:r w:rsidRPr="00D906DE">
        <w:rPr>
          <w:spacing w:val="1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дискуссиях,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допуская</w:t>
      </w:r>
      <w:r w:rsidRPr="00D906DE">
        <w:rPr>
          <w:spacing w:val="1"/>
        </w:rPr>
        <w:t xml:space="preserve"> </w:t>
      </w:r>
      <w:r w:rsidRPr="00D906DE">
        <w:t>умаления</w:t>
      </w:r>
      <w:r w:rsidRPr="00D906DE">
        <w:rPr>
          <w:spacing w:val="1"/>
        </w:rPr>
        <w:t xml:space="preserve"> </w:t>
      </w:r>
      <w:r w:rsidRPr="00D906DE">
        <w:t>подвига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защите</w:t>
      </w:r>
      <w:r w:rsidRPr="00D906DE">
        <w:rPr>
          <w:spacing w:val="1"/>
        </w:rPr>
        <w:t xml:space="preserve"> </w:t>
      </w:r>
      <w:r w:rsidRPr="00D906DE">
        <w:t>Отечества.</w:t>
      </w:r>
    </w:p>
    <w:p w:rsidR="009C06AC" w:rsidRPr="00D906DE" w:rsidRDefault="00FD36CF">
      <w:pPr>
        <w:pStyle w:val="a3"/>
        <w:spacing w:before="2"/>
        <w:ind w:right="561" w:firstLine="773"/>
      </w:pPr>
      <w:r w:rsidRPr="00D906DE">
        <w:t>Знание ключевых событий, основных дат и этапов истории России и мира в 1914–1945 гг.;</w:t>
      </w:r>
      <w:r w:rsidRPr="00D906DE">
        <w:rPr>
          <w:spacing w:val="1"/>
        </w:rPr>
        <w:t xml:space="preserve"> </w:t>
      </w:r>
      <w:r w:rsidRPr="00D906DE">
        <w:t>выдающихся деятелей отечественной и всемирной истории; важнейших достижений культуры,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-8"/>
        </w:rPr>
        <w:t xml:space="preserve"> </w:t>
      </w:r>
      <w:r w:rsidRPr="00D906DE">
        <w:t>ориентиров.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По</w:t>
      </w:r>
      <w:r w:rsidRPr="00D906DE">
        <w:rPr>
          <w:spacing w:val="-3"/>
        </w:rPr>
        <w:t xml:space="preserve"> </w:t>
      </w:r>
      <w:r w:rsidRPr="00D906DE">
        <w:t>учебному</w:t>
      </w:r>
      <w:r w:rsidRPr="00D906DE">
        <w:rPr>
          <w:spacing w:val="-10"/>
        </w:rPr>
        <w:t xml:space="preserve"> </w:t>
      </w:r>
      <w:r w:rsidRPr="00D906DE">
        <w:t>курсу</w:t>
      </w:r>
      <w:r w:rsidRPr="00D906DE">
        <w:rPr>
          <w:spacing w:val="-1"/>
        </w:rPr>
        <w:t xml:space="preserve"> </w:t>
      </w:r>
      <w:r w:rsidRPr="00D906DE">
        <w:t>«История</w:t>
      </w:r>
      <w:r w:rsidRPr="00D906DE">
        <w:rPr>
          <w:spacing w:val="-1"/>
        </w:rPr>
        <w:t xml:space="preserve"> </w:t>
      </w:r>
      <w:r w:rsidRPr="00D906DE">
        <w:t>России»:</w:t>
      </w:r>
    </w:p>
    <w:p w:rsidR="009C06AC" w:rsidRPr="00D906DE" w:rsidRDefault="00FD36CF" w:rsidP="00820FD6">
      <w:pPr>
        <w:pStyle w:val="a5"/>
        <w:numPr>
          <w:ilvl w:val="0"/>
          <w:numId w:val="33"/>
        </w:numPr>
        <w:tabs>
          <w:tab w:val="left" w:pos="1729"/>
        </w:tabs>
        <w:spacing w:before="2"/>
        <w:ind w:right="573" w:firstLine="710"/>
        <w:rPr>
          <w:sz w:val="24"/>
        </w:rPr>
      </w:pPr>
      <w:r w:rsidRPr="00D906DE">
        <w:rPr>
          <w:sz w:val="24"/>
        </w:rPr>
        <w:t>Россия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накануне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войны.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Власть,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общество,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экономика, культура.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Предпосылки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революции;</w:t>
      </w:r>
    </w:p>
    <w:p w:rsidR="009C06AC" w:rsidRPr="00D906DE" w:rsidRDefault="00FD36CF" w:rsidP="00820FD6">
      <w:pPr>
        <w:pStyle w:val="a5"/>
        <w:numPr>
          <w:ilvl w:val="0"/>
          <w:numId w:val="33"/>
        </w:numPr>
        <w:tabs>
          <w:tab w:val="left" w:pos="1729"/>
        </w:tabs>
        <w:spacing w:before="3" w:line="237" w:lineRule="auto"/>
        <w:ind w:right="566" w:firstLine="710"/>
        <w:rPr>
          <w:sz w:val="24"/>
        </w:rPr>
      </w:pPr>
      <w:r w:rsidRPr="00D906DE">
        <w:rPr>
          <w:sz w:val="24"/>
        </w:rPr>
        <w:t>Февральская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1917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Двоевластие.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Октябрьская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революция.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преобразования</w:t>
      </w:r>
      <w:r w:rsidRPr="00D906DE">
        <w:rPr>
          <w:spacing w:val="56"/>
          <w:sz w:val="24"/>
        </w:rPr>
        <w:t xml:space="preserve"> </w:t>
      </w:r>
      <w:r w:rsidRPr="00D906DE">
        <w:rPr>
          <w:sz w:val="24"/>
        </w:rPr>
        <w:t>большевиков.</w:t>
      </w:r>
      <w:r w:rsidRPr="00D906DE">
        <w:rPr>
          <w:spacing w:val="59"/>
          <w:sz w:val="24"/>
        </w:rPr>
        <w:t xml:space="preserve"> </w:t>
      </w:r>
      <w:r w:rsidRPr="00D906DE">
        <w:rPr>
          <w:sz w:val="24"/>
        </w:rPr>
        <w:t>Гражданская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война</w:t>
      </w:r>
      <w:r w:rsidRPr="00D906DE">
        <w:rPr>
          <w:spacing w:val="5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57"/>
          <w:sz w:val="24"/>
        </w:rPr>
        <w:t xml:space="preserve"> </w:t>
      </w:r>
      <w:r w:rsidRPr="00D906DE">
        <w:rPr>
          <w:sz w:val="24"/>
        </w:rPr>
        <w:t>интервенция.</w:t>
      </w:r>
      <w:r w:rsidRPr="00D906DE">
        <w:rPr>
          <w:spacing w:val="59"/>
          <w:sz w:val="24"/>
        </w:rPr>
        <w:t xml:space="preserve"> </w:t>
      </w:r>
      <w:r w:rsidRPr="00D906DE">
        <w:rPr>
          <w:sz w:val="24"/>
        </w:rPr>
        <w:t>Политика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«военного</w:t>
      </w:r>
    </w:p>
    <w:p w:rsidR="009C06AC" w:rsidRPr="00D906DE" w:rsidRDefault="009C06AC">
      <w:pPr>
        <w:spacing w:line="237" w:lineRule="auto"/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коммунизма». Общество,</w:t>
      </w:r>
      <w:r w:rsidRPr="00D906DE">
        <w:rPr>
          <w:spacing w:val="-4"/>
        </w:rPr>
        <w:t xml:space="preserve"> </w:t>
      </w:r>
      <w:r w:rsidRPr="00D906DE">
        <w:t>культура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годы</w:t>
      </w:r>
      <w:r w:rsidRPr="00D906DE">
        <w:rPr>
          <w:spacing w:val="-4"/>
        </w:rPr>
        <w:t xml:space="preserve"> </w:t>
      </w:r>
      <w:r w:rsidRPr="00D906DE">
        <w:t>революций и</w:t>
      </w:r>
      <w:r w:rsidRPr="00D906DE">
        <w:rPr>
          <w:spacing w:val="-5"/>
        </w:rPr>
        <w:t xml:space="preserve"> </w:t>
      </w:r>
      <w:r w:rsidRPr="00D906DE">
        <w:t>Гражданской</w:t>
      </w:r>
      <w:r w:rsidRPr="00D906DE">
        <w:rPr>
          <w:spacing w:val="-5"/>
        </w:rPr>
        <w:t xml:space="preserve"> </w:t>
      </w:r>
      <w:r w:rsidRPr="00D906DE">
        <w:t>войны;</w:t>
      </w:r>
    </w:p>
    <w:p w:rsidR="009C06AC" w:rsidRPr="00D906DE" w:rsidRDefault="00FD36CF" w:rsidP="00820FD6">
      <w:pPr>
        <w:pStyle w:val="a5"/>
        <w:numPr>
          <w:ilvl w:val="0"/>
          <w:numId w:val="33"/>
        </w:numPr>
        <w:tabs>
          <w:tab w:val="left" w:pos="1729"/>
        </w:tabs>
        <w:ind w:right="574" w:firstLine="710"/>
        <w:rPr>
          <w:sz w:val="24"/>
        </w:rPr>
      </w:pPr>
      <w:r w:rsidRPr="00D906DE">
        <w:rPr>
          <w:sz w:val="24"/>
        </w:rPr>
        <w:t>НЭП. Образование СССР. СССР в годы нэпа. «Великий перелом». Индустриализация,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коллективизация, культурная революция. Первые пятилетки. Политический строй и репрессии.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Внешняя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СССР.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Укрепление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обороноспособности;</w:t>
      </w:r>
    </w:p>
    <w:p w:rsidR="009C06AC" w:rsidRPr="00D906DE" w:rsidRDefault="00FD36CF" w:rsidP="00820FD6">
      <w:pPr>
        <w:pStyle w:val="a5"/>
        <w:numPr>
          <w:ilvl w:val="0"/>
          <w:numId w:val="33"/>
        </w:numPr>
        <w:tabs>
          <w:tab w:val="left" w:pos="1729"/>
        </w:tabs>
        <w:spacing w:before="2"/>
        <w:ind w:right="569" w:firstLine="710"/>
        <w:rPr>
          <w:sz w:val="24"/>
        </w:rPr>
      </w:pPr>
      <w:r w:rsidRPr="00D906DE">
        <w:rPr>
          <w:sz w:val="24"/>
        </w:rPr>
        <w:t>Великая Отечественная война 1941–1945 гг.: причины, силы сторон, основные операции.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 и общество в годы войны, массовый героизм советского народа, единство фронта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тыла,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войне.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Нацистский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оккупационный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режим,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зверства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захватчиков.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Освободительная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миссия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Красной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Армии.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Победа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Японией.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Решающий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вклад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СССР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Великую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Победу.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Защита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памяти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Великой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Победе.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По</w:t>
      </w:r>
      <w:r w:rsidRPr="00D906DE">
        <w:rPr>
          <w:spacing w:val="-2"/>
        </w:rPr>
        <w:t xml:space="preserve"> </w:t>
      </w:r>
      <w:r w:rsidRPr="00D906DE">
        <w:t>учебному</w:t>
      </w:r>
      <w:r w:rsidRPr="00D906DE">
        <w:rPr>
          <w:spacing w:val="-10"/>
        </w:rPr>
        <w:t xml:space="preserve"> </w:t>
      </w:r>
      <w:r w:rsidRPr="00D906DE">
        <w:t>курсу</w:t>
      </w:r>
      <w:r w:rsidRPr="00D906DE">
        <w:rPr>
          <w:spacing w:val="-1"/>
        </w:rPr>
        <w:t xml:space="preserve"> </w:t>
      </w:r>
      <w:r w:rsidRPr="00D906DE">
        <w:t>«Всеобщая</w:t>
      </w:r>
      <w:r w:rsidRPr="00D906DE">
        <w:rPr>
          <w:spacing w:val="-1"/>
        </w:rPr>
        <w:t xml:space="preserve"> </w:t>
      </w:r>
      <w:r w:rsidRPr="00D906DE">
        <w:t>история»:</w:t>
      </w:r>
    </w:p>
    <w:p w:rsidR="009C06AC" w:rsidRPr="00D906DE" w:rsidRDefault="00FD36CF" w:rsidP="00820FD6">
      <w:pPr>
        <w:pStyle w:val="a5"/>
        <w:numPr>
          <w:ilvl w:val="0"/>
          <w:numId w:val="32"/>
        </w:numPr>
        <w:tabs>
          <w:tab w:val="left" w:pos="1729"/>
        </w:tabs>
        <w:spacing w:before="5" w:line="237" w:lineRule="auto"/>
        <w:ind w:right="573" w:firstLine="710"/>
        <w:rPr>
          <w:sz w:val="24"/>
        </w:rPr>
      </w:pPr>
      <w:r w:rsidRPr="00D906DE">
        <w:rPr>
          <w:sz w:val="24"/>
        </w:rPr>
        <w:t>Мир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накануне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войны.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Первая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война: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причины,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участники,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основные события,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результаты.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Власть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общество;</w:t>
      </w:r>
    </w:p>
    <w:p w:rsidR="009C06AC" w:rsidRPr="00D906DE" w:rsidRDefault="00FD36CF" w:rsidP="00820FD6">
      <w:pPr>
        <w:pStyle w:val="a5"/>
        <w:numPr>
          <w:ilvl w:val="0"/>
          <w:numId w:val="32"/>
        </w:numPr>
        <w:tabs>
          <w:tab w:val="left" w:pos="1729"/>
        </w:tabs>
        <w:spacing w:before="3"/>
        <w:ind w:right="561" w:firstLine="710"/>
        <w:rPr>
          <w:sz w:val="24"/>
        </w:rPr>
      </w:pPr>
      <w:r w:rsidRPr="00D906DE">
        <w:rPr>
          <w:sz w:val="24"/>
        </w:rPr>
        <w:t>Межвоенный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период.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Революционная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волна.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Версальско-Вашингтонская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система.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Страны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1920-е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гг.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Великая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депрессия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странах.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«Новый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курс»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в США. Германский нацизм. Народный фронт. Политика «умиротворения агрессора». Культурное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развитие;</w:t>
      </w:r>
    </w:p>
    <w:p w:rsidR="009C06AC" w:rsidRPr="00D906DE" w:rsidRDefault="00FD36CF" w:rsidP="00820FD6">
      <w:pPr>
        <w:pStyle w:val="a5"/>
        <w:numPr>
          <w:ilvl w:val="0"/>
          <w:numId w:val="32"/>
        </w:numPr>
        <w:tabs>
          <w:tab w:val="left" w:pos="1729"/>
        </w:tabs>
        <w:spacing w:before="1" w:line="275" w:lineRule="exact"/>
        <w:ind w:left="1728"/>
        <w:rPr>
          <w:sz w:val="24"/>
        </w:rPr>
      </w:pPr>
      <w:r w:rsidRPr="00D906DE">
        <w:rPr>
          <w:sz w:val="24"/>
        </w:rPr>
        <w:t>Вторая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мировая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война: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причины,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участники,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основные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сражения,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итоги;</w:t>
      </w:r>
    </w:p>
    <w:p w:rsidR="009C06AC" w:rsidRPr="00D906DE" w:rsidRDefault="00FD36CF" w:rsidP="00820FD6">
      <w:pPr>
        <w:pStyle w:val="a5"/>
        <w:numPr>
          <w:ilvl w:val="0"/>
          <w:numId w:val="32"/>
        </w:numPr>
        <w:tabs>
          <w:tab w:val="left" w:pos="1729"/>
        </w:tabs>
        <w:spacing w:line="275" w:lineRule="exact"/>
        <w:ind w:left="1728"/>
        <w:rPr>
          <w:sz w:val="24"/>
        </w:rPr>
      </w:pPr>
      <w:r w:rsidRPr="00D906DE">
        <w:rPr>
          <w:sz w:val="24"/>
        </w:rPr>
        <w:t>Власть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общество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годы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войны.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Решающий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вклад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СССР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 Победу.</w:t>
      </w:r>
    </w:p>
    <w:p w:rsidR="009C06AC" w:rsidRPr="00D906DE" w:rsidRDefault="00FD36CF">
      <w:pPr>
        <w:pStyle w:val="a3"/>
        <w:spacing w:before="4" w:line="237" w:lineRule="auto"/>
        <w:ind w:left="1464" w:right="559" w:firstLine="0"/>
      </w:pPr>
      <w:r w:rsidRPr="00D906DE">
        <w:t>Структура предметных результатов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указывать</w:t>
      </w:r>
      <w:r w:rsidRPr="00D906DE">
        <w:rPr>
          <w:spacing w:val="25"/>
        </w:rPr>
        <w:t xml:space="preserve"> </w:t>
      </w:r>
      <w:r w:rsidRPr="00D906DE">
        <w:t>хронологические</w:t>
      </w:r>
      <w:r w:rsidRPr="00D906DE">
        <w:rPr>
          <w:spacing w:val="23"/>
        </w:rPr>
        <w:t xml:space="preserve"> </w:t>
      </w:r>
      <w:r w:rsidRPr="00D906DE">
        <w:t>рамки</w:t>
      </w:r>
      <w:r w:rsidRPr="00D906DE">
        <w:rPr>
          <w:spacing w:val="15"/>
        </w:rPr>
        <w:t xml:space="preserve"> </w:t>
      </w:r>
      <w:r w:rsidRPr="00D906DE">
        <w:t>основных</w:t>
      </w:r>
      <w:r w:rsidRPr="00D906DE">
        <w:rPr>
          <w:spacing w:val="19"/>
        </w:rPr>
        <w:t xml:space="preserve"> </w:t>
      </w:r>
      <w:r w:rsidRPr="00D906DE">
        <w:t>периодов</w:t>
      </w:r>
      <w:r w:rsidRPr="00D906DE">
        <w:rPr>
          <w:spacing w:val="21"/>
        </w:rPr>
        <w:t xml:space="preserve"> </w:t>
      </w:r>
      <w:r w:rsidRPr="00D906DE">
        <w:t>отечественной</w:t>
      </w:r>
      <w:r w:rsidRPr="00D906DE">
        <w:rPr>
          <w:spacing w:val="30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всеобщей</w:t>
      </w:r>
      <w:r w:rsidRPr="00D906DE">
        <w:rPr>
          <w:spacing w:val="20"/>
        </w:rPr>
        <w:t xml:space="preserve"> </w:t>
      </w:r>
      <w:r w:rsidRPr="00D906DE">
        <w:t>истории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1914–1945</w:t>
      </w:r>
      <w:r w:rsidRPr="00D906DE">
        <w:rPr>
          <w:spacing w:val="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line="242" w:lineRule="auto"/>
        <w:ind w:right="560"/>
      </w:pPr>
      <w:r w:rsidRPr="00D906DE">
        <w:t>называть даты важнейших событий и процессов отечественной и всеобщей истории 1914–</w:t>
      </w:r>
      <w:r w:rsidRPr="00D906DE">
        <w:rPr>
          <w:spacing w:val="1"/>
        </w:rPr>
        <w:t xml:space="preserve"> </w:t>
      </w:r>
      <w:r w:rsidRPr="00D906DE">
        <w:t>1945</w:t>
      </w:r>
      <w:r w:rsidRPr="00D906DE">
        <w:rPr>
          <w:spacing w:val="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line="242" w:lineRule="auto"/>
        <w:ind w:right="555"/>
      </w:pPr>
      <w:r w:rsidRPr="00D906DE">
        <w:t>выявлять синхронность исторических процессов отечественной и всеобщей истории 1914–</w:t>
      </w:r>
      <w:r w:rsidRPr="00D906DE">
        <w:rPr>
          <w:spacing w:val="1"/>
        </w:rPr>
        <w:t xml:space="preserve"> </w:t>
      </w:r>
      <w:r w:rsidRPr="00D906DE">
        <w:t>1945</w:t>
      </w:r>
      <w:r w:rsidRPr="00D906DE">
        <w:rPr>
          <w:spacing w:val="1"/>
        </w:rPr>
        <w:t xml:space="preserve"> </w:t>
      </w:r>
      <w:r w:rsidRPr="00D906DE">
        <w:t>гг.,</w:t>
      </w:r>
    </w:p>
    <w:p w:rsidR="009C06AC" w:rsidRPr="00D906DE" w:rsidRDefault="00FD36CF">
      <w:pPr>
        <w:pStyle w:val="a3"/>
        <w:spacing w:line="242" w:lineRule="auto"/>
        <w:ind w:left="1464" w:right="560" w:firstLine="0"/>
      </w:pPr>
      <w:r w:rsidRPr="00D906DE">
        <w:t>делать выводы о тенденциях развития своей страны и других стран в данный период;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9"/>
        </w:rPr>
        <w:t xml:space="preserve"> </w:t>
      </w:r>
      <w:r w:rsidRPr="00D906DE">
        <w:t>место,</w:t>
      </w:r>
      <w:r w:rsidRPr="00D906DE">
        <w:rPr>
          <w:spacing w:val="21"/>
        </w:rPr>
        <w:t xml:space="preserve"> </w:t>
      </w:r>
      <w:r w:rsidRPr="00D906DE">
        <w:t>обстоятельства,</w:t>
      </w:r>
      <w:r w:rsidRPr="00D906DE">
        <w:rPr>
          <w:spacing w:val="25"/>
        </w:rPr>
        <w:t xml:space="preserve"> </w:t>
      </w:r>
      <w:r w:rsidRPr="00D906DE">
        <w:t>участников,</w:t>
      </w:r>
      <w:r w:rsidRPr="00D906DE">
        <w:rPr>
          <w:spacing w:val="25"/>
        </w:rPr>
        <w:t xml:space="preserve"> </w:t>
      </w:r>
      <w:r w:rsidRPr="00D906DE">
        <w:t>результаты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последствия</w:t>
      </w:r>
      <w:r w:rsidRPr="00D906DE">
        <w:rPr>
          <w:spacing w:val="18"/>
        </w:rPr>
        <w:t xml:space="preserve"> </w:t>
      </w:r>
      <w:r w:rsidRPr="00D906DE">
        <w:t>важнейших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исторических</w:t>
      </w:r>
      <w:r w:rsidRPr="00D906DE">
        <w:rPr>
          <w:spacing w:val="-6"/>
        </w:rPr>
        <w:t xml:space="preserve"> </w:t>
      </w:r>
      <w:r w:rsidRPr="00D906DE">
        <w:t>событий,</w:t>
      </w:r>
      <w:r w:rsidRPr="00D906DE">
        <w:rPr>
          <w:spacing w:val="-4"/>
        </w:rPr>
        <w:t xml:space="preserve"> </w:t>
      </w:r>
      <w:r w:rsidRPr="00D906DE">
        <w:t>явлений,</w:t>
      </w:r>
      <w:r w:rsidRPr="00D906DE">
        <w:rPr>
          <w:spacing w:val="-4"/>
        </w:rPr>
        <w:t xml:space="preserve"> </w:t>
      </w:r>
      <w:r w:rsidRPr="00D906DE">
        <w:t>процессов</w:t>
      </w:r>
      <w:r w:rsidRPr="00D906DE">
        <w:rPr>
          <w:spacing w:val="-3"/>
        </w:rPr>
        <w:t xml:space="preserve"> </w:t>
      </w:r>
      <w:r w:rsidRPr="00D906DE">
        <w:t>истории России</w:t>
      </w:r>
      <w:r w:rsidRPr="00D906DE">
        <w:rPr>
          <w:spacing w:val="4"/>
        </w:rPr>
        <w:t xml:space="preserve"> </w:t>
      </w:r>
      <w:r w:rsidRPr="00D906DE">
        <w:t>1914–1945</w:t>
      </w:r>
      <w:r w:rsidRPr="00D906DE">
        <w:rPr>
          <w:spacing w:val="-6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Предметные</w:t>
      </w:r>
      <w:r w:rsidRPr="00D906DE">
        <w:rPr>
          <w:spacing w:val="-4"/>
        </w:rPr>
        <w:t xml:space="preserve"> </w:t>
      </w:r>
      <w:r w:rsidRPr="00D906DE">
        <w:t>результаты</w:t>
      </w:r>
      <w:r w:rsidRPr="00D906DE">
        <w:rPr>
          <w:spacing w:val="-1"/>
        </w:rPr>
        <w:t xml:space="preserve"> </w:t>
      </w:r>
      <w:r w:rsidRPr="00D906DE">
        <w:t>изучения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ind w:right="561" w:firstLine="773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мировых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социально-экономических</w:t>
      </w:r>
      <w:r w:rsidRPr="00D906DE">
        <w:rPr>
          <w:spacing w:val="1"/>
        </w:rPr>
        <w:t xml:space="preserve"> </w:t>
      </w:r>
      <w:r w:rsidRPr="00D906DE">
        <w:t>процессах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народа;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историческое значение советских научно-технологических успехов, освоения космоса; понимание</w:t>
      </w:r>
      <w:r w:rsidRPr="00D906DE">
        <w:rPr>
          <w:spacing w:val="1"/>
        </w:rPr>
        <w:t xml:space="preserve"> </w:t>
      </w:r>
      <w:r w:rsidRPr="00D906DE">
        <w:t>причин и следствий распада СССР, возрождения Российской Федерации как мировой державы,</w:t>
      </w:r>
      <w:r w:rsidRPr="00D906DE">
        <w:rPr>
          <w:spacing w:val="1"/>
        </w:rPr>
        <w:t xml:space="preserve"> </w:t>
      </w:r>
      <w:r w:rsidRPr="00D906DE">
        <w:t>воссоединения Крыма с Россией, специальной военной операции на Украине и других важнейших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-3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гг.;</w:t>
      </w:r>
      <w:r w:rsidRPr="00D906DE">
        <w:rPr>
          <w:spacing w:val="-7"/>
        </w:rPr>
        <w:t xml:space="preserve"> </w:t>
      </w:r>
      <w:r w:rsidRPr="00D906DE">
        <w:t>особенности</w:t>
      </w:r>
      <w:r w:rsidRPr="00D906DE">
        <w:rPr>
          <w:spacing w:val="-2"/>
        </w:rPr>
        <w:t xml:space="preserve"> </w:t>
      </w:r>
      <w:r w:rsidRPr="00D906DE">
        <w:t>развития</w:t>
      </w:r>
      <w:r w:rsidRPr="00D906DE">
        <w:rPr>
          <w:spacing w:val="-3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СССР</w:t>
      </w:r>
      <w:r w:rsidRPr="00D906DE">
        <w:rPr>
          <w:spacing w:val="2"/>
        </w:rPr>
        <w:t xml:space="preserve"> </w:t>
      </w:r>
      <w:r w:rsidRPr="00D906DE">
        <w:t>(России).</w:t>
      </w:r>
    </w:p>
    <w:p w:rsidR="009C06AC" w:rsidRPr="00D906DE" w:rsidRDefault="00FD36CF">
      <w:pPr>
        <w:pStyle w:val="a3"/>
        <w:ind w:right="563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указанного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непосредственно</w:t>
      </w:r>
      <w:r w:rsidRPr="00D906DE">
        <w:rPr>
          <w:spacing w:val="1"/>
        </w:rPr>
        <w:t xml:space="preserve"> </w:t>
      </w:r>
      <w:r w:rsidRPr="00D906DE">
        <w:t>связано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усвоением</w:t>
      </w:r>
      <w:r w:rsidRPr="00D906DE">
        <w:rPr>
          <w:spacing w:val="1"/>
        </w:rPr>
        <w:t xml:space="preserve"> </w:t>
      </w:r>
      <w:r w:rsidRPr="00D906DE">
        <w:t>обучающимися знаний важнейших событий, явлений, процессов истории России 1945–2022 гг.,</w:t>
      </w:r>
      <w:r w:rsidRPr="00D906DE">
        <w:rPr>
          <w:spacing w:val="1"/>
        </w:rPr>
        <w:t xml:space="preserve"> </w:t>
      </w:r>
      <w:r w:rsidRPr="00D906DE">
        <w:t>умением верно интерпретировать исторические факты, давать им оценку, умением противостоять</w:t>
      </w:r>
      <w:r w:rsidRPr="00D906DE">
        <w:rPr>
          <w:spacing w:val="1"/>
        </w:rPr>
        <w:t xml:space="preserve"> </w:t>
      </w:r>
      <w:r w:rsidRPr="00D906DE">
        <w:t>попыткам фальсификации истории, отстаивать историческую правду. Данный результат достижим</w:t>
      </w:r>
      <w:r w:rsidRPr="00D906DE">
        <w:rPr>
          <w:spacing w:val="-57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комплексном</w:t>
      </w:r>
      <w:r w:rsidRPr="00D906DE">
        <w:rPr>
          <w:spacing w:val="-1"/>
        </w:rPr>
        <w:t xml:space="preserve"> </w:t>
      </w:r>
      <w:r w:rsidRPr="00D906DE">
        <w:t>использовании</w:t>
      </w:r>
      <w:r w:rsidRPr="00D906DE">
        <w:rPr>
          <w:spacing w:val="2"/>
        </w:rPr>
        <w:t xml:space="preserve"> </w:t>
      </w:r>
      <w:r w:rsidRPr="00D906DE">
        <w:t>методов 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spacing w:line="237" w:lineRule="auto"/>
        <w:ind w:left="1464" w:right="566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16"/>
        </w:rPr>
        <w:t xml:space="preserve"> </w:t>
      </w:r>
      <w:r w:rsidRPr="00D906DE">
        <w:t>наиболее</w:t>
      </w:r>
      <w:r w:rsidRPr="00D906DE">
        <w:rPr>
          <w:spacing w:val="14"/>
        </w:rPr>
        <w:t xml:space="preserve"> </w:t>
      </w:r>
      <w:r w:rsidRPr="00D906DE">
        <w:t>значимые</w:t>
      </w:r>
      <w:r w:rsidRPr="00D906DE">
        <w:rPr>
          <w:spacing w:val="13"/>
        </w:rPr>
        <w:t xml:space="preserve"> </w:t>
      </w:r>
      <w:r w:rsidRPr="00D906DE">
        <w:t>события</w:t>
      </w:r>
      <w:r w:rsidRPr="00D906DE">
        <w:rPr>
          <w:spacing w:val="15"/>
        </w:rPr>
        <w:t xml:space="preserve"> </w:t>
      </w:r>
      <w:r w:rsidRPr="00D906DE">
        <w:t>истории</w:t>
      </w:r>
      <w:r w:rsidRPr="00D906DE">
        <w:rPr>
          <w:spacing w:val="15"/>
        </w:rPr>
        <w:t xml:space="preserve"> </w:t>
      </w:r>
      <w:r w:rsidRPr="00D906DE">
        <w:t>России</w:t>
      </w:r>
      <w:r w:rsidRPr="00D906DE">
        <w:rPr>
          <w:spacing w:val="16"/>
        </w:rPr>
        <w:t xml:space="preserve"> </w:t>
      </w:r>
      <w:r w:rsidRPr="00D906DE">
        <w:t>1945–2022</w:t>
      </w:r>
      <w:r w:rsidRPr="00D906DE">
        <w:rPr>
          <w:spacing w:val="9"/>
        </w:rPr>
        <w:t xml:space="preserve"> </w:t>
      </w:r>
      <w:r w:rsidRPr="00D906DE">
        <w:t>гг.,</w:t>
      </w:r>
      <w:r w:rsidRPr="00D906DE">
        <w:rPr>
          <w:spacing w:val="13"/>
        </w:rPr>
        <w:t xml:space="preserve"> </w:t>
      </w:r>
      <w:r w:rsidRPr="00D906DE">
        <w:t>объяснять</w:t>
      </w:r>
      <w:r w:rsidRPr="00D906DE">
        <w:rPr>
          <w:spacing w:val="17"/>
        </w:rPr>
        <w:t xml:space="preserve"> </w:t>
      </w:r>
      <w:r w:rsidRPr="00D906DE">
        <w:t>их</w:t>
      </w:r>
      <w:r w:rsidRPr="00D906DE">
        <w:rPr>
          <w:spacing w:val="9"/>
        </w:rPr>
        <w:t xml:space="preserve"> </w:t>
      </w:r>
      <w:r w:rsidRPr="00D906DE">
        <w:t>особую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значимость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5"/>
        </w:rPr>
        <w:t xml:space="preserve"> </w:t>
      </w:r>
      <w:r w:rsidRPr="00D906DE">
        <w:t>истории</w:t>
      </w:r>
      <w:r w:rsidRPr="00D906DE">
        <w:rPr>
          <w:spacing w:val="-3"/>
        </w:rPr>
        <w:t xml:space="preserve"> </w:t>
      </w:r>
      <w:r w:rsidRPr="00D906DE">
        <w:t>нашей</w:t>
      </w:r>
      <w:r w:rsidRPr="00D906DE">
        <w:rPr>
          <w:spacing w:val="-3"/>
        </w:rPr>
        <w:t xml:space="preserve"> </w:t>
      </w:r>
      <w:r w:rsidRPr="00D906DE">
        <w:t>страны;</w:t>
      </w:r>
    </w:p>
    <w:p w:rsidR="009C06AC" w:rsidRPr="00D906DE" w:rsidRDefault="00FD36CF">
      <w:pPr>
        <w:pStyle w:val="a3"/>
        <w:ind w:right="565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(аргументировать)</w:t>
      </w:r>
      <w:r w:rsidRPr="00D906DE">
        <w:rPr>
          <w:spacing w:val="1"/>
        </w:rPr>
        <w:t xml:space="preserve"> </w:t>
      </w:r>
      <w:r w:rsidRPr="00D906DE">
        <w:t>свое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6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значительных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человечества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целом;</w:t>
      </w:r>
    </w:p>
    <w:p w:rsidR="009C06AC" w:rsidRPr="00D906DE" w:rsidRDefault="00FD36CF">
      <w:pPr>
        <w:pStyle w:val="a3"/>
        <w:ind w:right="562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всемирной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60"/>
        </w:rPr>
        <w:t xml:space="preserve"> </w:t>
      </w:r>
      <w:r w:rsidRPr="00D906DE">
        <w:t>гг.,</w:t>
      </w:r>
      <w:r w:rsidRPr="00D906DE">
        <w:rPr>
          <w:spacing w:val="60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-3"/>
        </w:rPr>
        <w:t xml:space="preserve"> </w:t>
      </w:r>
      <w:r w:rsidRPr="00D906DE">
        <w:t>фальсификации</w:t>
      </w:r>
      <w:r w:rsidRPr="00D906DE">
        <w:rPr>
          <w:spacing w:val="3"/>
        </w:rPr>
        <w:t xml:space="preserve"> </w:t>
      </w:r>
      <w:r w:rsidRPr="00D906DE">
        <w:t>истории;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попыткам</w:t>
      </w:r>
      <w:r w:rsidRPr="00D906DE">
        <w:rPr>
          <w:spacing w:val="1"/>
        </w:rPr>
        <w:t xml:space="preserve"> </w:t>
      </w:r>
      <w:r w:rsidRPr="00D906DE">
        <w:t>фальсификации</w:t>
      </w:r>
      <w:r w:rsidRPr="00D906DE">
        <w:rPr>
          <w:spacing w:val="36"/>
        </w:rPr>
        <w:t xml:space="preserve"> </w:t>
      </w:r>
      <w:r w:rsidRPr="00D906DE">
        <w:t>исторических</w:t>
      </w:r>
      <w:r w:rsidRPr="00D906DE">
        <w:rPr>
          <w:spacing w:val="30"/>
        </w:rPr>
        <w:t xml:space="preserve"> </w:t>
      </w:r>
      <w:r w:rsidRPr="00D906DE">
        <w:t>фактов,</w:t>
      </w:r>
      <w:r w:rsidRPr="00D906DE">
        <w:rPr>
          <w:spacing w:val="37"/>
        </w:rPr>
        <w:t xml:space="preserve"> </w:t>
      </w:r>
      <w:r w:rsidRPr="00D906DE">
        <w:t>связанных</w:t>
      </w:r>
      <w:r w:rsidRPr="00D906DE">
        <w:rPr>
          <w:spacing w:val="30"/>
        </w:rPr>
        <w:t xml:space="preserve"> </w:t>
      </w:r>
      <w:r w:rsidRPr="00D906DE">
        <w:t>с</w:t>
      </w:r>
      <w:r w:rsidRPr="00D906DE">
        <w:rPr>
          <w:spacing w:val="34"/>
        </w:rPr>
        <w:t xml:space="preserve"> </w:t>
      </w:r>
      <w:r w:rsidRPr="00D906DE">
        <w:t>важнейшими</w:t>
      </w:r>
      <w:r w:rsidRPr="00D906DE">
        <w:rPr>
          <w:spacing w:val="36"/>
        </w:rPr>
        <w:t xml:space="preserve"> </w:t>
      </w:r>
      <w:r w:rsidRPr="00D906DE">
        <w:t>событиями,</w:t>
      </w:r>
      <w:r w:rsidRPr="00D906DE">
        <w:rPr>
          <w:spacing w:val="33"/>
        </w:rPr>
        <w:t xml:space="preserve"> </w:t>
      </w:r>
      <w:r w:rsidRPr="00D906DE">
        <w:t>явлениями,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процессами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1945–2022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line="242" w:lineRule="auto"/>
        <w:ind w:right="561" w:firstLine="773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имен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личностей,</w:t>
      </w:r>
      <w:r w:rsidRPr="00D906DE">
        <w:rPr>
          <w:spacing w:val="1"/>
        </w:rPr>
        <w:t xml:space="preserve"> </w:t>
      </w:r>
      <w:r w:rsidRPr="00D906DE">
        <w:t>внесших</w:t>
      </w:r>
      <w:r w:rsidRPr="00D906DE">
        <w:rPr>
          <w:spacing w:val="1"/>
        </w:rPr>
        <w:t xml:space="preserve"> </w:t>
      </w:r>
      <w:r w:rsidRPr="00D906DE">
        <w:t>значительный</w:t>
      </w:r>
      <w:r w:rsidRPr="00D906DE">
        <w:rPr>
          <w:spacing w:val="1"/>
        </w:rPr>
        <w:t xml:space="preserve"> </w:t>
      </w:r>
      <w:r w:rsidRPr="00D906DE">
        <w:t>вклад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1"/>
        </w:rPr>
        <w:t xml:space="preserve"> </w:t>
      </w:r>
      <w:r w:rsidRPr="00D906DE">
        <w:t>экономическое,</w:t>
      </w:r>
      <w:r w:rsidRPr="00D906DE">
        <w:rPr>
          <w:spacing w:val="3"/>
        </w:rPr>
        <w:t xml:space="preserve"> </w:t>
      </w:r>
      <w:r w:rsidRPr="00D906DE">
        <w:t>политическое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культурное развитие</w:t>
      </w:r>
      <w:r w:rsidRPr="00D906DE">
        <w:rPr>
          <w:spacing w:val="-4"/>
        </w:rPr>
        <w:t xml:space="preserve"> </w:t>
      </w:r>
      <w:r w:rsidRPr="00D906DE">
        <w:t>России</w:t>
      </w:r>
      <w:r w:rsidRPr="00D906DE">
        <w:rPr>
          <w:spacing w:val="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1945–2022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ind w:right="563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указанного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возможно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61"/>
        </w:rPr>
        <w:t xml:space="preserve"> </w:t>
      </w:r>
      <w:r w:rsidRPr="00D906DE">
        <w:t>комплексном</w:t>
      </w:r>
      <w:r w:rsidRPr="00D906DE">
        <w:rPr>
          <w:spacing w:val="1"/>
        </w:rPr>
        <w:t xml:space="preserve"> </w:t>
      </w:r>
      <w:r w:rsidRPr="00D906DE">
        <w:t>использовании методов обучения и воспитания, так как, кроме знаний об исторической личности,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осознать</w:t>
      </w:r>
      <w:r w:rsidRPr="00D906DE">
        <w:rPr>
          <w:spacing w:val="1"/>
        </w:rPr>
        <w:t xml:space="preserve"> </w:t>
      </w:r>
      <w:r w:rsidRPr="00D906DE">
        <w:t>величие личности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ход</w:t>
      </w:r>
      <w:r w:rsidRPr="00D906DE">
        <w:rPr>
          <w:spacing w:val="1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spacing w:line="242" w:lineRule="auto"/>
        <w:ind w:left="1464" w:right="559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35"/>
        </w:rPr>
        <w:t xml:space="preserve"> </w:t>
      </w:r>
      <w:r w:rsidRPr="00D906DE">
        <w:t>имена</w:t>
      </w:r>
      <w:r w:rsidRPr="00D906DE">
        <w:rPr>
          <w:spacing w:val="37"/>
        </w:rPr>
        <w:t xml:space="preserve"> </w:t>
      </w:r>
      <w:r w:rsidRPr="00D906DE">
        <w:t>наиболее</w:t>
      </w:r>
      <w:r w:rsidRPr="00D906DE">
        <w:rPr>
          <w:spacing w:val="37"/>
        </w:rPr>
        <w:t xml:space="preserve"> </w:t>
      </w:r>
      <w:r w:rsidRPr="00D906DE">
        <w:t>выдающихся</w:t>
      </w:r>
      <w:r w:rsidRPr="00D906DE">
        <w:rPr>
          <w:spacing w:val="38"/>
        </w:rPr>
        <w:t xml:space="preserve"> </w:t>
      </w:r>
      <w:r w:rsidRPr="00D906DE">
        <w:t>деятелей</w:t>
      </w:r>
      <w:r w:rsidRPr="00D906DE">
        <w:rPr>
          <w:spacing w:val="39"/>
        </w:rPr>
        <w:t xml:space="preserve"> </w:t>
      </w:r>
      <w:r w:rsidRPr="00D906DE">
        <w:t>истории</w:t>
      </w:r>
      <w:r w:rsidRPr="00D906DE">
        <w:rPr>
          <w:spacing w:val="39"/>
        </w:rPr>
        <w:t xml:space="preserve"> </w:t>
      </w:r>
      <w:r w:rsidRPr="00D906DE">
        <w:t>России</w:t>
      </w:r>
      <w:r w:rsidRPr="00D906DE">
        <w:rPr>
          <w:spacing w:val="49"/>
        </w:rPr>
        <w:t xml:space="preserve"> </w:t>
      </w:r>
      <w:r w:rsidRPr="00D906DE">
        <w:t>1945–2022</w:t>
      </w:r>
      <w:r w:rsidRPr="00D906DE">
        <w:rPr>
          <w:spacing w:val="33"/>
        </w:rPr>
        <w:t xml:space="preserve"> </w:t>
      </w:r>
      <w:r w:rsidRPr="00D906DE">
        <w:t>гг.,</w:t>
      </w:r>
      <w:r w:rsidRPr="00D906DE">
        <w:rPr>
          <w:spacing w:val="36"/>
        </w:rPr>
        <w:t xml:space="preserve"> </w:t>
      </w:r>
      <w:r w:rsidRPr="00D906DE">
        <w:t>события,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процессы,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которых</w:t>
      </w:r>
      <w:r w:rsidRPr="00D906DE">
        <w:rPr>
          <w:spacing w:val="-5"/>
        </w:rPr>
        <w:t xml:space="preserve"> </w:t>
      </w:r>
      <w:r w:rsidRPr="00D906DE">
        <w:t>они</w:t>
      </w:r>
      <w:r w:rsidRPr="00D906DE">
        <w:rPr>
          <w:spacing w:val="-1"/>
        </w:rPr>
        <w:t xml:space="preserve"> </w:t>
      </w:r>
      <w:r w:rsidRPr="00D906DE">
        <w:t>участвовали;</w:t>
      </w:r>
    </w:p>
    <w:p w:rsidR="009C06AC" w:rsidRPr="00D906DE" w:rsidRDefault="00FD36CF">
      <w:pPr>
        <w:pStyle w:val="a3"/>
        <w:ind w:right="565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личностей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истории России 1945–2022 гг., оценивать значение их деятельности для истории нашей станы и</w:t>
      </w:r>
      <w:r w:rsidRPr="00D906DE">
        <w:rPr>
          <w:spacing w:val="1"/>
        </w:rPr>
        <w:t xml:space="preserve"> </w:t>
      </w:r>
      <w:r w:rsidRPr="00D906DE">
        <w:t>человечества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целом;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характеризовать значение и последствия событий 1945–2022 гг., в которых участвовали</w:t>
      </w:r>
      <w:r w:rsidRPr="00D906DE">
        <w:rPr>
          <w:spacing w:val="1"/>
        </w:rPr>
        <w:t xml:space="preserve"> </w:t>
      </w:r>
      <w:r w:rsidRPr="00D906DE">
        <w:t>выдающиеся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(аргументировать)</w:t>
      </w:r>
      <w:r w:rsidRPr="00D906DE">
        <w:rPr>
          <w:spacing w:val="1"/>
        </w:rPr>
        <w:t xml:space="preserve"> </w:t>
      </w:r>
      <w:r w:rsidRPr="00D906DE">
        <w:t>свое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57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личностей.</w:t>
      </w:r>
    </w:p>
    <w:p w:rsidR="009C06AC" w:rsidRPr="00D906DE" w:rsidRDefault="00FD36CF">
      <w:pPr>
        <w:pStyle w:val="a3"/>
        <w:ind w:right="564" w:firstLine="773"/>
      </w:pPr>
      <w:r w:rsidRPr="00D906DE">
        <w:t>Умение составлять описание (реконструкцию) в устной и письменной форме исторических</w:t>
      </w:r>
      <w:r w:rsidRPr="00D906DE">
        <w:rPr>
          <w:spacing w:val="-57"/>
        </w:rPr>
        <w:t xml:space="preserve"> </w:t>
      </w:r>
      <w:r w:rsidRPr="00D906DE">
        <w:t>событий, явлений, процессов истории родного края, истории России и всемирной истории 1945–</w:t>
      </w:r>
      <w:r w:rsidRPr="00D906DE">
        <w:rPr>
          <w:spacing w:val="1"/>
        </w:rPr>
        <w:t xml:space="preserve"> </w:t>
      </w:r>
      <w:r w:rsidRPr="00D906DE">
        <w:t>2022 гг. и их участников, образа жизни людей и его изменения в Новейшую эпоху; формулировать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собственную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(версию,</w:t>
      </w:r>
      <w:r w:rsidRPr="00D906DE">
        <w:rPr>
          <w:spacing w:val="1"/>
        </w:rPr>
        <w:t xml:space="preserve"> </w:t>
      </w:r>
      <w:r w:rsidRPr="00D906DE">
        <w:t>оценку)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фактического</w:t>
      </w:r>
      <w:r w:rsidRPr="00D906DE">
        <w:rPr>
          <w:spacing w:val="1"/>
        </w:rPr>
        <w:t xml:space="preserve"> </w:t>
      </w:r>
      <w:r w:rsidRPr="00D906DE">
        <w:t>материала,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числе,</w:t>
      </w:r>
      <w:r w:rsidRPr="00D906DE">
        <w:rPr>
          <w:spacing w:val="-1"/>
        </w:rPr>
        <w:t xml:space="preserve"> </w:t>
      </w:r>
      <w:r w:rsidRPr="00D906DE">
        <w:t>используя</w:t>
      </w:r>
      <w:r w:rsidRPr="00D906DE">
        <w:rPr>
          <w:spacing w:val="2"/>
        </w:rPr>
        <w:t xml:space="preserve"> </w:t>
      </w:r>
      <w:r w:rsidRPr="00D906DE">
        <w:t>источники</w:t>
      </w:r>
      <w:r w:rsidRPr="00D906DE">
        <w:rPr>
          <w:spacing w:val="3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типов.</w:t>
      </w:r>
    </w:p>
    <w:p w:rsidR="009C06AC" w:rsidRPr="00D906DE" w:rsidRDefault="00FD36CF">
      <w:pPr>
        <w:pStyle w:val="a3"/>
        <w:spacing w:line="237" w:lineRule="auto"/>
        <w:ind w:left="1464" w:right="562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48"/>
        </w:rPr>
        <w:t xml:space="preserve"> </w:t>
      </w:r>
      <w:r w:rsidRPr="00D906DE">
        <w:t>смысл</w:t>
      </w:r>
      <w:r w:rsidRPr="00D906DE">
        <w:rPr>
          <w:spacing w:val="47"/>
        </w:rPr>
        <w:t xml:space="preserve"> </w:t>
      </w:r>
      <w:r w:rsidRPr="00D906DE">
        <w:t>изученных</w:t>
      </w:r>
      <w:r w:rsidRPr="00D906DE">
        <w:rPr>
          <w:spacing w:val="48"/>
        </w:rPr>
        <w:t xml:space="preserve"> </w:t>
      </w:r>
      <w:r w:rsidRPr="00D906DE">
        <w:t>(изучаемых)</w:t>
      </w:r>
      <w:r w:rsidRPr="00D906DE">
        <w:rPr>
          <w:spacing w:val="53"/>
        </w:rPr>
        <w:t xml:space="preserve"> </w:t>
      </w:r>
      <w:r w:rsidRPr="00D906DE">
        <w:t>исторических</w:t>
      </w:r>
      <w:r w:rsidRPr="00D906DE">
        <w:rPr>
          <w:spacing w:val="48"/>
        </w:rPr>
        <w:t xml:space="preserve"> </w:t>
      </w:r>
      <w:r w:rsidRPr="00D906DE">
        <w:t>понятий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49"/>
        </w:rPr>
        <w:t xml:space="preserve"> </w:t>
      </w:r>
      <w:r w:rsidRPr="00D906DE">
        <w:t>терминов</w:t>
      </w:r>
      <w:r w:rsidRPr="00D906DE">
        <w:rPr>
          <w:spacing w:val="58"/>
        </w:rPr>
        <w:t xml:space="preserve"> </w:t>
      </w:r>
      <w:r w:rsidRPr="00D906DE">
        <w:t>из</w:t>
      </w:r>
      <w:r w:rsidRPr="00D906DE">
        <w:rPr>
          <w:spacing w:val="52"/>
        </w:rPr>
        <w:t xml:space="preserve"> </w:t>
      </w:r>
      <w:r w:rsidRPr="00D906DE">
        <w:t>истории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России,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всемирной</w:t>
      </w:r>
      <w:r w:rsidRPr="00D906DE">
        <w:rPr>
          <w:spacing w:val="-5"/>
        </w:rPr>
        <w:t xml:space="preserve"> </w:t>
      </w:r>
      <w:r w:rsidRPr="00D906DE">
        <w:t>истории</w:t>
      </w:r>
      <w:r w:rsidRPr="00D906DE">
        <w:rPr>
          <w:spacing w:val="-4"/>
        </w:rPr>
        <w:t xml:space="preserve"> </w:t>
      </w:r>
      <w:r w:rsidRPr="00D906DE">
        <w:t>1945–2022</w:t>
      </w:r>
      <w:r w:rsidRPr="00D906DE">
        <w:rPr>
          <w:spacing w:val="-6"/>
        </w:rPr>
        <w:t xml:space="preserve"> </w:t>
      </w:r>
      <w:r w:rsidRPr="00D906DE">
        <w:t>гг.,</w:t>
      </w:r>
      <w:r w:rsidRPr="00D906DE">
        <w:rPr>
          <w:spacing w:val="-4"/>
        </w:rPr>
        <w:t xml:space="preserve"> </w:t>
      </w:r>
      <w:r w:rsidRPr="00D906DE">
        <w:t>привлекая</w:t>
      </w:r>
      <w:r w:rsidRPr="00D906DE">
        <w:rPr>
          <w:spacing w:val="-1"/>
        </w:rPr>
        <w:t xml:space="preserve"> </w:t>
      </w:r>
      <w:r w:rsidRPr="00D906DE">
        <w:t>учебные</w:t>
      </w:r>
      <w:r w:rsidRPr="00D906DE">
        <w:rPr>
          <w:spacing w:val="-2"/>
        </w:rPr>
        <w:t xml:space="preserve"> </w:t>
      </w:r>
      <w:r w:rsidRPr="00D906DE">
        <w:t>тексты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дополнительные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1"/>
        </w:rPr>
        <w:t xml:space="preserve"> </w:t>
      </w:r>
      <w:r w:rsidRPr="00D906DE">
        <w:t>корректно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-57"/>
        </w:rPr>
        <w:t xml:space="preserve"> </w:t>
      </w:r>
      <w:r w:rsidRPr="00D906DE">
        <w:t>понятия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термины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устной</w:t>
      </w:r>
      <w:r w:rsidRPr="00D906DE">
        <w:rPr>
          <w:spacing w:val="2"/>
        </w:rPr>
        <w:t xml:space="preserve"> </w:t>
      </w:r>
      <w:r w:rsidRPr="00D906DE">
        <w:t>речи,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подготовке</w:t>
      </w:r>
      <w:r w:rsidRPr="00D906DE">
        <w:rPr>
          <w:spacing w:val="1"/>
        </w:rPr>
        <w:t xml:space="preserve"> </w:t>
      </w:r>
      <w:r w:rsidRPr="00D906DE">
        <w:t>конспекта,</w:t>
      </w:r>
      <w:r w:rsidRPr="00D906DE">
        <w:rPr>
          <w:spacing w:val="-2"/>
        </w:rPr>
        <w:t xml:space="preserve"> </w:t>
      </w:r>
      <w:r w:rsidRPr="00D906DE">
        <w:t>реферата;</w:t>
      </w:r>
    </w:p>
    <w:p w:rsidR="009C06AC" w:rsidRPr="00D906DE" w:rsidRDefault="00FD36CF">
      <w:pPr>
        <w:pStyle w:val="a3"/>
        <w:ind w:right="560"/>
      </w:pPr>
      <w:r w:rsidRPr="00D906DE">
        <w:t>по самостоятельно составленному плану представлять развернутый рассказ (описание) о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событиях</w:t>
      </w:r>
      <w:r w:rsidRPr="00D906DE">
        <w:rPr>
          <w:spacing w:val="1"/>
        </w:rPr>
        <w:t xml:space="preserve"> </w:t>
      </w:r>
      <w:r w:rsidRPr="00D906DE">
        <w:t>родного</w:t>
      </w:r>
      <w:r w:rsidRPr="00D906DE">
        <w:rPr>
          <w:spacing w:val="1"/>
        </w:rPr>
        <w:t xml:space="preserve"> </w:t>
      </w:r>
      <w:r w:rsidRPr="00D906DE">
        <w:t>края,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всемирной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контекстной информации, представленной в исторических источниках, учебной,</w:t>
      </w:r>
      <w:r w:rsidRPr="00D906DE">
        <w:rPr>
          <w:spacing w:val="1"/>
        </w:rPr>
        <w:t xml:space="preserve"> </w:t>
      </w:r>
      <w:r w:rsidRPr="00D906DE">
        <w:t>художественной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научно-популярной</w:t>
      </w:r>
      <w:r w:rsidRPr="00D906DE">
        <w:rPr>
          <w:spacing w:val="2"/>
        </w:rPr>
        <w:t xml:space="preserve"> </w:t>
      </w:r>
      <w:r w:rsidRPr="00D906DE">
        <w:t>литературе,</w:t>
      </w:r>
      <w:r w:rsidRPr="00D906DE">
        <w:rPr>
          <w:spacing w:val="3"/>
        </w:rPr>
        <w:t xml:space="preserve"> </w:t>
      </w:r>
      <w:r w:rsidRPr="00D906DE">
        <w:t>визуальных</w:t>
      </w:r>
      <w:r w:rsidRPr="00D906DE">
        <w:rPr>
          <w:spacing w:val="-4"/>
        </w:rPr>
        <w:t xml:space="preserve"> </w:t>
      </w:r>
      <w:r w:rsidRPr="00D906DE">
        <w:t>материалах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другие;</w:t>
      </w:r>
    </w:p>
    <w:p w:rsidR="009C06AC" w:rsidRPr="00D906DE" w:rsidRDefault="00FD36CF">
      <w:pPr>
        <w:pStyle w:val="a3"/>
        <w:ind w:right="564"/>
      </w:pPr>
      <w:r w:rsidRPr="00D906DE">
        <w:t>составлять развернутую характеристику исторических личностей с описанием и оценкой их</w:t>
      </w:r>
      <w:r w:rsidRPr="00D906DE">
        <w:rPr>
          <w:spacing w:val="-57"/>
        </w:rPr>
        <w:t xml:space="preserve"> </w:t>
      </w:r>
      <w:r w:rsidRPr="00D906DE">
        <w:t>деятельности; характеризовать условия и образ жизни людей в России и других странах в 1945–</w:t>
      </w:r>
      <w:r w:rsidRPr="00D906DE">
        <w:rPr>
          <w:spacing w:val="1"/>
        </w:rPr>
        <w:t xml:space="preserve"> </w:t>
      </w:r>
      <w:r w:rsidRPr="00D906DE">
        <w:t>2022 гг.,</w:t>
      </w:r>
      <w:r w:rsidRPr="00D906DE">
        <w:rPr>
          <w:spacing w:val="3"/>
        </w:rPr>
        <w:t xml:space="preserve"> </w:t>
      </w:r>
      <w:r w:rsidRPr="00D906DE">
        <w:t>анализируя</w:t>
      </w:r>
      <w:r w:rsidRPr="00D906DE">
        <w:rPr>
          <w:spacing w:val="1"/>
        </w:rPr>
        <w:t xml:space="preserve"> </w:t>
      </w:r>
      <w:r w:rsidRPr="00D906DE">
        <w:t>изменения,</w:t>
      </w:r>
      <w:r w:rsidRPr="00D906DE">
        <w:rPr>
          <w:spacing w:val="-2"/>
        </w:rPr>
        <w:t xml:space="preserve"> </w:t>
      </w:r>
      <w:r w:rsidRPr="00D906DE">
        <w:t>происшедшие</w:t>
      </w:r>
      <w:r w:rsidRPr="00D906DE">
        <w:rPr>
          <w:spacing w:val="-10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течение</w:t>
      </w:r>
      <w:r w:rsidRPr="00D906DE">
        <w:rPr>
          <w:spacing w:val="-1"/>
        </w:rPr>
        <w:t xml:space="preserve"> </w:t>
      </w:r>
      <w:r w:rsidRPr="00D906DE">
        <w:t>рассматриваемого</w:t>
      </w:r>
      <w:r w:rsidRPr="00D906DE">
        <w:rPr>
          <w:spacing w:val="1"/>
        </w:rPr>
        <w:t xml:space="preserve"> </w:t>
      </w:r>
      <w:r w:rsidRPr="00D906DE">
        <w:t>периода;</w:t>
      </w:r>
    </w:p>
    <w:p w:rsidR="009C06AC" w:rsidRPr="00D906DE" w:rsidRDefault="00FD36CF">
      <w:pPr>
        <w:pStyle w:val="a3"/>
        <w:ind w:right="564"/>
      </w:pPr>
      <w:r w:rsidRPr="00D906DE">
        <w:t>представлять описание памятников материальной и художественной культуры 1945–2022</w:t>
      </w:r>
      <w:r w:rsidRPr="00D906DE">
        <w:rPr>
          <w:spacing w:val="1"/>
        </w:rPr>
        <w:t xml:space="preserve"> </w:t>
      </w:r>
      <w:r w:rsidRPr="00D906DE">
        <w:t>гг., их назначение, характеризовать обстоятельства их создания, называть авторов памятников</w:t>
      </w:r>
      <w:r w:rsidRPr="00D906DE">
        <w:rPr>
          <w:spacing w:val="1"/>
        </w:rPr>
        <w:t xml:space="preserve"> </w:t>
      </w:r>
      <w:r w:rsidRPr="00D906DE">
        <w:t>культуры, определять жанр, стиль, особенности технических и художественных приемов создания</w:t>
      </w:r>
      <w:r w:rsidRPr="00D906DE">
        <w:rPr>
          <w:spacing w:val="1"/>
        </w:rPr>
        <w:t xml:space="preserve"> </w:t>
      </w:r>
      <w:r w:rsidRPr="00D906DE">
        <w:t>памятников</w:t>
      </w:r>
      <w:r w:rsidRPr="00D906DE">
        <w:rPr>
          <w:spacing w:val="-2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представлять результаты самостоятельного изучения исторической информации из истории</w:t>
      </w:r>
      <w:r w:rsidRPr="00D906DE">
        <w:rPr>
          <w:spacing w:val="-57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всемирной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1945–2022</w:t>
      </w:r>
      <w:r w:rsidRPr="00D906DE">
        <w:rPr>
          <w:spacing w:val="-4"/>
        </w:rPr>
        <w:t xml:space="preserve"> </w:t>
      </w:r>
      <w:r w:rsidRPr="00D906DE">
        <w:t>гг.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форме</w:t>
      </w:r>
      <w:r w:rsidRPr="00D906DE">
        <w:rPr>
          <w:spacing w:val="-4"/>
        </w:rPr>
        <w:t xml:space="preserve"> </w:t>
      </w:r>
      <w:r w:rsidRPr="00D906DE">
        <w:t>сложного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3"/>
        </w:rPr>
        <w:t xml:space="preserve"> </w:t>
      </w:r>
      <w:r w:rsidRPr="00D906DE">
        <w:t>конспекта,</w:t>
      </w:r>
      <w:r w:rsidRPr="00D906DE">
        <w:rPr>
          <w:spacing w:val="-2"/>
        </w:rPr>
        <w:t xml:space="preserve"> </w:t>
      </w:r>
      <w:r w:rsidRPr="00D906DE">
        <w:t>реферата;</w:t>
      </w:r>
    </w:p>
    <w:p w:rsidR="009C06AC" w:rsidRPr="00D906DE" w:rsidRDefault="00FD36CF">
      <w:pPr>
        <w:pStyle w:val="a3"/>
        <w:ind w:right="565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фактического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свое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наиболее значительным событиям, достижениям и личностям истории России и зарубежных стран</w:t>
      </w:r>
      <w:r w:rsidRPr="00D906DE">
        <w:rPr>
          <w:spacing w:val="-57"/>
        </w:rPr>
        <w:t xml:space="preserve"> </w:t>
      </w:r>
      <w:r w:rsidRPr="00D906DE">
        <w:t>1945–2022</w:t>
      </w:r>
      <w:r w:rsidRPr="00D906DE">
        <w:rPr>
          <w:spacing w:val="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0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фактической</w:t>
      </w:r>
      <w:r w:rsidRPr="00D906DE">
        <w:rPr>
          <w:spacing w:val="1"/>
        </w:rPr>
        <w:t xml:space="preserve"> </w:t>
      </w:r>
      <w:r w:rsidRPr="00D906DE">
        <w:t>аргументации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обоснования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позиции;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отбирать</w:t>
      </w:r>
      <w:r w:rsidRPr="00D906DE">
        <w:rPr>
          <w:spacing w:val="1"/>
        </w:rPr>
        <w:t xml:space="preserve"> </w:t>
      </w:r>
      <w:r w:rsidRPr="00D906DE">
        <w:t>факты,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использованы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подтверждения/опровержения</w:t>
      </w:r>
      <w:r w:rsidRPr="00D906DE">
        <w:rPr>
          <w:spacing w:val="1"/>
        </w:rPr>
        <w:t xml:space="preserve"> </w:t>
      </w:r>
      <w:r w:rsidRPr="00D906DE">
        <w:t>какой-либо</w:t>
      </w:r>
      <w:r w:rsidRPr="00D906DE">
        <w:rPr>
          <w:spacing w:val="-4"/>
        </w:rPr>
        <w:t xml:space="preserve"> </w:t>
      </w:r>
      <w:r w:rsidRPr="00D906DE">
        <w:t>оценки</w:t>
      </w:r>
      <w:r w:rsidRPr="00D906DE">
        <w:rPr>
          <w:spacing w:val="3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событий;</w:t>
      </w:r>
    </w:p>
    <w:p w:rsidR="009C06AC" w:rsidRPr="00D906DE" w:rsidRDefault="00FD36CF">
      <w:pPr>
        <w:pStyle w:val="a3"/>
        <w:ind w:right="561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подтверждения</w:t>
      </w:r>
      <w:r w:rsidRPr="00D906DE">
        <w:rPr>
          <w:spacing w:val="1"/>
        </w:rPr>
        <w:t xml:space="preserve"> </w:t>
      </w:r>
      <w:r w:rsidRPr="00D906DE">
        <w:t>(опровержения)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предложенной точки зрения по дискуссионной проблеме из истории России и всемирной истории</w:t>
      </w:r>
      <w:r w:rsidRPr="00D906DE">
        <w:rPr>
          <w:spacing w:val="1"/>
        </w:rPr>
        <w:t xml:space="preserve"> </w:t>
      </w:r>
      <w:r w:rsidRPr="00D906DE">
        <w:t>1945–2022 гг.; сравнивать предложенную аргументацию, выбирать наиболее аргументированную</w:t>
      </w:r>
      <w:r w:rsidRPr="00D906DE">
        <w:rPr>
          <w:spacing w:val="1"/>
        </w:rPr>
        <w:t xml:space="preserve"> </w:t>
      </w:r>
      <w:r w:rsidRPr="00D906DE">
        <w:t>позицию.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5" w:firstLine="773"/>
      </w:pPr>
      <w:r w:rsidRPr="00D906DE">
        <w:lastRenderedPageBreak/>
        <w:t>Умение выявлять существенные черты исторических событий, явлений, процессов 1945–</w:t>
      </w:r>
      <w:r w:rsidRPr="00D906DE">
        <w:rPr>
          <w:spacing w:val="1"/>
        </w:rPr>
        <w:t xml:space="preserve"> </w:t>
      </w:r>
      <w:r w:rsidRPr="00D906DE">
        <w:t>2022 гг.; систематизировать историческую информацию в соответствии с заданными критериями;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-2"/>
        </w:rPr>
        <w:t xml:space="preserve"> </w:t>
      </w:r>
      <w:r w:rsidRPr="00D906DE">
        <w:t>изученные исторические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3"/>
        </w:rPr>
        <w:t xml:space="preserve"> </w:t>
      </w:r>
      <w:r w:rsidRPr="00D906DE">
        <w:t>явления,</w:t>
      </w:r>
      <w:r w:rsidRPr="00D906DE">
        <w:rPr>
          <w:spacing w:val="-1"/>
        </w:rPr>
        <w:t xml:space="preserve"> </w:t>
      </w:r>
      <w:r w:rsidRPr="00D906DE">
        <w:t>процессы.</w:t>
      </w:r>
    </w:p>
    <w:p w:rsidR="009C06AC" w:rsidRPr="00D906DE" w:rsidRDefault="00FD36CF">
      <w:pPr>
        <w:pStyle w:val="a3"/>
        <w:spacing w:line="242" w:lineRule="auto"/>
        <w:ind w:left="1464" w:right="569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30"/>
        </w:rPr>
        <w:t xml:space="preserve"> </w:t>
      </w:r>
      <w:r w:rsidRPr="00D906DE">
        <w:t>характерные,</w:t>
      </w:r>
      <w:r w:rsidRPr="00D906DE">
        <w:rPr>
          <w:spacing w:val="30"/>
        </w:rPr>
        <w:t xml:space="preserve"> </w:t>
      </w:r>
      <w:r w:rsidRPr="00D906DE">
        <w:t>существенные</w:t>
      </w:r>
      <w:r w:rsidRPr="00D906DE">
        <w:rPr>
          <w:spacing w:val="27"/>
        </w:rPr>
        <w:t xml:space="preserve"> </w:t>
      </w:r>
      <w:r w:rsidRPr="00D906DE">
        <w:t>признаки</w:t>
      </w:r>
      <w:r w:rsidRPr="00D906DE">
        <w:rPr>
          <w:spacing w:val="33"/>
        </w:rPr>
        <w:t xml:space="preserve"> </w:t>
      </w:r>
      <w:r w:rsidRPr="00D906DE">
        <w:t>событий,</w:t>
      </w:r>
      <w:r w:rsidRPr="00D906DE">
        <w:rPr>
          <w:spacing w:val="30"/>
        </w:rPr>
        <w:t xml:space="preserve"> </w:t>
      </w:r>
      <w:r w:rsidRPr="00D906DE">
        <w:t>процессов,</w:t>
      </w:r>
      <w:r w:rsidRPr="00D906DE">
        <w:rPr>
          <w:spacing w:val="30"/>
        </w:rPr>
        <w:t xml:space="preserve"> </w:t>
      </w:r>
      <w:r w:rsidRPr="00D906DE">
        <w:t>явлений</w:t>
      </w:r>
      <w:r w:rsidRPr="00D906DE">
        <w:rPr>
          <w:spacing w:val="29"/>
        </w:rPr>
        <w:t xml:space="preserve"> </w:t>
      </w:r>
      <w:r w:rsidRPr="00D906DE">
        <w:t>истории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всеобщей</w:t>
      </w:r>
      <w:r w:rsidRPr="00D906DE">
        <w:rPr>
          <w:spacing w:val="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1945–2022</w:t>
      </w:r>
      <w:r w:rsidRPr="00D906DE">
        <w:rPr>
          <w:spacing w:val="-4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6"/>
      </w:pP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курсов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-57"/>
        </w:rPr>
        <w:t xml:space="preserve"> </w:t>
      </w:r>
      <w:r w:rsidRPr="00D906DE">
        <w:t>1945–2022 гг. события, явления, процессы; факты и мнения, описания и объяснения, гипотезы и</w:t>
      </w:r>
      <w:r w:rsidRPr="00D906DE">
        <w:rPr>
          <w:spacing w:val="1"/>
        </w:rPr>
        <w:t xml:space="preserve"> </w:t>
      </w:r>
      <w:r w:rsidRPr="00D906DE">
        <w:t>теории;</w:t>
      </w:r>
    </w:p>
    <w:p w:rsidR="009C06AC" w:rsidRPr="00D906DE" w:rsidRDefault="00FD36CF">
      <w:pPr>
        <w:pStyle w:val="a3"/>
        <w:ind w:right="566"/>
      </w:pPr>
      <w:r w:rsidRPr="00D906DE">
        <w:t>группировать, систематизировать исторические факты по самостоятельно определяемому</w:t>
      </w:r>
      <w:r w:rsidRPr="00D906DE">
        <w:rPr>
          <w:spacing w:val="1"/>
        </w:rPr>
        <w:t xml:space="preserve"> </w:t>
      </w:r>
      <w:r w:rsidRPr="00D906DE">
        <w:t>признаку (хронологии, принадлежности к историческим процессам, типологическим основаниям и</w:t>
      </w:r>
      <w:r w:rsidRPr="00D906DE">
        <w:rPr>
          <w:spacing w:val="-57"/>
        </w:rPr>
        <w:t xml:space="preserve"> </w:t>
      </w:r>
      <w:r w:rsidRPr="00D906DE">
        <w:t>другим);</w:t>
      </w:r>
    </w:p>
    <w:p w:rsidR="009C06AC" w:rsidRPr="00D906DE" w:rsidRDefault="00FD36CF">
      <w:pPr>
        <w:pStyle w:val="a3"/>
        <w:ind w:left="1464" w:firstLine="0"/>
      </w:pPr>
      <w:r w:rsidRPr="00D906DE">
        <w:t>обобщать</w:t>
      </w:r>
      <w:r w:rsidRPr="00D906DE">
        <w:rPr>
          <w:spacing w:val="34"/>
        </w:rPr>
        <w:t xml:space="preserve"> </w:t>
      </w:r>
      <w:r w:rsidRPr="00D906DE">
        <w:t>историческую</w:t>
      </w:r>
      <w:r w:rsidRPr="00D906DE">
        <w:rPr>
          <w:spacing w:val="35"/>
        </w:rPr>
        <w:t xml:space="preserve"> </w:t>
      </w:r>
      <w:r w:rsidRPr="00D906DE">
        <w:t>информацию</w:t>
      </w:r>
      <w:r w:rsidRPr="00D906DE">
        <w:rPr>
          <w:spacing w:val="32"/>
        </w:rPr>
        <w:t xml:space="preserve"> </w:t>
      </w:r>
      <w:r w:rsidRPr="00D906DE">
        <w:t>по</w:t>
      </w:r>
      <w:r w:rsidRPr="00D906DE">
        <w:rPr>
          <w:spacing w:val="37"/>
        </w:rPr>
        <w:t xml:space="preserve"> </w:t>
      </w:r>
      <w:r w:rsidRPr="00D906DE">
        <w:t>истории</w:t>
      </w:r>
      <w:r w:rsidRPr="00D906DE">
        <w:rPr>
          <w:spacing w:val="38"/>
        </w:rPr>
        <w:t xml:space="preserve"> </w:t>
      </w:r>
      <w:r w:rsidRPr="00D906DE">
        <w:t>России</w:t>
      </w:r>
      <w:r w:rsidRPr="00D906DE">
        <w:rPr>
          <w:spacing w:val="34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зарубежных</w:t>
      </w:r>
      <w:r w:rsidRPr="00D906DE">
        <w:rPr>
          <w:spacing w:val="32"/>
        </w:rPr>
        <w:t xml:space="preserve"> </w:t>
      </w:r>
      <w:r w:rsidRPr="00D906DE">
        <w:t>стран</w:t>
      </w:r>
      <w:r w:rsidRPr="00D906DE">
        <w:rPr>
          <w:spacing w:val="39"/>
        </w:rPr>
        <w:t xml:space="preserve"> </w:t>
      </w:r>
      <w:r w:rsidRPr="00D906DE">
        <w:t>1945–2022</w:t>
      </w: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t>гг.;</w:t>
      </w:r>
    </w:p>
    <w:p w:rsidR="009C06AC" w:rsidRPr="00D906DE" w:rsidRDefault="00FD36CF">
      <w:pPr>
        <w:pStyle w:val="a3"/>
        <w:spacing w:before="2"/>
        <w:ind w:left="1464" w:firstLine="0"/>
        <w:jc w:val="left"/>
      </w:pPr>
      <w:r w:rsidRPr="00D906DE">
        <w:t>на</w:t>
      </w:r>
      <w:r w:rsidRPr="00D906DE">
        <w:rPr>
          <w:spacing w:val="35"/>
        </w:rPr>
        <w:t xml:space="preserve"> </w:t>
      </w:r>
      <w:r w:rsidRPr="00D906DE">
        <w:t>основе</w:t>
      </w:r>
      <w:r w:rsidRPr="00D906DE">
        <w:rPr>
          <w:spacing w:val="35"/>
        </w:rPr>
        <w:t xml:space="preserve"> </w:t>
      </w:r>
      <w:r w:rsidRPr="00D906DE">
        <w:t>изучения</w:t>
      </w:r>
      <w:r w:rsidRPr="00D906DE">
        <w:rPr>
          <w:spacing w:val="36"/>
        </w:rPr>
        <w:t xml:space="preserve"> </w:t>
      </w:r>
      <w:r w:rsidRPr="00D906DE">
        <w:t>исторического</w:t>
      </w:r>
      <w:r w:rsidRPr="00D906DE">
        <w:rPr>
          <w:spacing w:val="37"/>
        </w:rPr>
        <w:t xml:space="preserve"> </w:t>
      </w:r>
      <w:r w:rsidRPr="00D906DE">
        <w:t>материала</w:t>
      </w:r>
      <w:r w:rsidRPr="00D906DE">
        <w:rPr>
          <w:spacing w:val="31"/>
        </w:rPr>
        <w:t xml:space="preserve"> </w:t>
      </w:r>
      <w:r w:rsidRPr="00D906DE">
        <w:t>давать</w:t>
      </w:r>
      <w:r w:rsidRPr="00D906DE">
        <w:rPr>
          <w:spacing w:val="39"/>
        </w:rPr>
        <w:t xml:space="preserve"> </w:t>
      </w:r>
      <w:r w:rsidRPr="00D906DE">
        <w:t>оценку</w:t>
      </w:r>
      <w:r w:rsidRPr="00D906DE">
        <w:rPr>
          <w:spacing w:val="26"/>
        </w:rPr>
        <w:t xml:space="preserve"> </w:t>
      </w:r>
      <w:r w:rsidRPr="00D906DE">
        <w:t>возможности</w:t>
      </w:r>
      <w:r w:rsidRPr="00D906DE">
        <w:rPr>
          <w:spacing w:val="37"/>
        </w:rPr>
        <w:t xml:space="preserve"> </w:t>
      </w:r>
      <w:r w:rsidRPr="00D906DE">
        <w:t>(корректности)</w:t>
      </w:r>
    </w:p>
    <w:p w:rsidR="009C06AC" w:rsidRPr="00D906DE" w:rsidRDefault="00FD36CF">
      <w:pPr>
        <w:pStyle w:val="a3"/>
        <w:spacing w:line="242" w:lineRule="auto"/>
        <w:ind w:right="574" w:firstLine="0"/>
      </w:pP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взглядов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деятелей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7"/>
      </w:pP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взгляды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деятелей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23"/>
        </w:rPr>
        <w:t xml:space="preserve"> </w:t>
      </w:r>
      <w:r w:rsidRPr="00D906DE">
        <w:t>России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зарубежных</w:t>
      </w:r>
      <w:r w:rsidRPr="00D906DE">
        <w:rPr>
          <w:spacing w:val="18"/>
        </w:rPr>
        <w:t xml:space="preserve"> </w:t>
      </w:r>
      <w:r w:rsidRPr="00D906DE">
        <w:t>стран</w:t>
      </w:r>
      <w:r w:rsidRPr="00D906DE">
        <w:rPr>
          <w:spacing w:val="23"/>
        </w:rPr>
        <w:t xml:space="preserve"> </w:t>
      </w:r>
      <w:r w:rsidRPr="00D906DE">
        <w:t>1945–2022</w:t>
      </w:r>
      <w:r w:rsidRPr="00D906DE">
        <w:rPr>
          <w:spacing w:val="23"/>
        </w:rPr>
        <w:t xml:space="preserve"> </w:t>
      </w:r>
      <w:r w:rsidRPr="00D906DE">
        <w:t>гг.</w:t>
      </w:r>
      <w:r w:rsidRPr="00D906DE">
        <w:rPr>
          <w:spacing w:val="25"/>
        </w:rPr>
        <w:t xml:space="preserve"> </w:t>
      </w:r>
      <w:r w:rsidRPr="00D906DE">
        <w:t>по</w:t>
      </w:r>
      <w:r w:rsidRPr="00D906DE">
        <w:rPr>
          <w:spacing w:val="23"/>
        </w:rPr>
        <w:t xml:space="preserve"> </w:t>
      </w:r>
      <w:r w:rsidRPr="00D906DE">
        <w:t>самостоятельно</w:t>
      </w:r>
      <w:r w:rsidRPr="00D906DE">
        <w:rPr>
          <w:spacing w:val="22"/>
        </w:rPr>
        <w:t xml:space="preserve"> </w:t>
      </w:r>
      <w:r w:rsidRPr="00D906DE">
        <w:t>определенным</w:t>
      </w:r>
      <w:r w:rsidRPr="00D906DE">
        <w:rPr>
          <w:spacing w:val="24"/>
        </w:rPr>
        <w:t xml:space="preserve"> </w:t>
      </w:r>
      <w:r w:rsidRPr="00D906DE">
        <w:t>критериям;</w:t>
      </w:r>
      <w:r w:rsidRPr="00D906DE">
        <w:rPr>
          <w:spacing w:val="-58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2"/>
        </w:rPr>
        <w:t xml:space="preserve"> </w:t>
      </w:r>
      <w:r w:rsidRPr="00D906DE">
        <w:t>самостоятельно</w:t>
      </w:r>
      <w:r w:rsidRPr="00D906DE">
        <w:rPr>
          <w:spacing w:val="6"/>
        </w:rPr>
        <w:t xml:space="preserve"> </w:t>
      </w:r>
      <w:r w:rsidRPr="00D906DE">
        <w:t>делать</w:t>
      </w:r>
      <w:r w:rsidRPr="00D906DE">
        <w:rPr>
          <w:spacing w:val="-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7"/>
        </w:rPr>
        <w:t xml:space="preserve"> </w:t>
      </w:r>
      <w:r w:rsidRPr="00D906DE">
        <w:t>изучения</w:t>
      </w:r>
      <w:r w:rsidRPr="00D906DE">
        <w:rPr>
          <w:spacing w:val="-1"/>
        </w:rPr>
        <w:t xml:space="preserve"> </w:t>
      </w:r>
      <w:r w:rsidRPr="00D906DE">
        <w:t>исторического материала</w:t>
      </w:r>
      <w:r w:rsidRPr="00D906DE">
        <w:rPr>
          <w:spacing w:val="-2"/>
        </w:rPr>
        <w:t xml:space="preserve"> </w:t>
      </w:r>
      <w:r w:rsidRPr="00D906DE">
        <w:t>устанавливать</w:t>
      </w:r>
      <w:r w:rsidRPr="00D906DE">
        <w:rPr>
          <w:spacing w:val="-4"/>
        </w:rPr>
        <w:t xml:space="preserve"> </w:t>
      </w:r>
      <w:r w:rsidRPr="00D906DE">
        <w:t>исторические</w:t>
      </w:r>
      <w:r w:rsidRPr="00D906DE">
        <w:rPr>
          <w:spacing w:val="-2"/>
        </w:rPr>
        <w:t xml:space="preserve"> </w:t>
      </w:r>
      <w:r w:rsidRPr="00D906DE">
        <w:t>аналогии.</w:t>
      </w:r>
    </w:p>
    <w:p w:rsidR="009C06AC" w:rsidRPr="00D906DE" w:rsidRDefault="00FD36CF">
      <w:pPr>
        <w:pStyle w:val="a3"/>
        <w:spacing w:before="19" w:line="206" w:lineRule="auto"/>
        <w:ind w:right="561" w:firstLine="773"/>
      </w:pPr>
      <w:r w:rsidRPr="00D906DE">
        <w:rPr>
          <w:spacing w:val="-1"/>
        </w:rPr>
        <w:t>Умение</w:t>
      </w:r>
      <w:r w:rsidRPr="00D906DE">
        <w:t xml:space="preserve"> </w:t>
      </w:r>
      <w:r w:rsidRPr="00D906DE">
        <w:rPr>
          <w:spacing w:val="-1"/>
        </w:rPr>
        <w:t>устанавливать</w:t>
      </w:r>
      <w:r w:rsidRPr="00D906DE">
        <w:t xml:space="preserve"> причинно-следственные,</w:t>
      </w:r>
      <w:r w:rsidRPr="00D906DE">
        <w:rPr>
          <w:spacing w:val="1"/>
        </w:rPr>
        <w:t xml:space="preserve"> </w:t>
      </w:r>
      <w:r w:rsidRPr="00D906DE">
        <w:t>пространственные,</w:t>
      </w:r>
      <w:r w:rsidRPr="00D906DE">
        <w:rPr>
          <w:spacing w:val="1"/>
        </w:rPr>
        <w:t xml:space="preserve"> </w:t>
      </w:r>
      <w:r w:rsidRPr="00D906DE">
        <w:t>временны</w:t>
      </w:r>
      <w:r w:rsidRPr="00D906DE">
        <w:rPr>
          <w:position w:val="-4"/>
        </w:rPr>
        <w:t xml:space="preserve">́ </w:t>
      </w:r>
      <w:r w:rsidRPr="00D906DE">
        <w:t>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35"/>
        </w:rPr>
        <w:t xml:space="preserve"> </w:t>
      </w:r>
      <w:r w:rsidRPr="00D906DE">
        <w:t>событий,</w:t>
      </w:r>
      <w:r w:rsidRPr="00D906DE">
        <w:rPr>
          <w:spacing w:val="42"/>
        </w:rPr>
        <w:t xml:space="preserve"> </w:t>
      </w:r>
      <w:r w:rsidRPr="00D906DE">
        <w:t>явлений,</w:t>
      </w:r>
      <w:r w:rsidRPr="00D906DE">
        <w:rPr>
          <w:spacing w:val="37"/>
        </w:rPr>
        <w:t xml:space="preserve"> </w:t>
      </w:r>
      <w:r w:rsidRPr="00D906DE">
        <w:t>процессов;</w:t>
      </w:r>
      <w:r w:rsidRPr="00D906DE">
        <w:rPr>
          <w:spacing w:val="35"/>
        </w:rPr>
        <w:t xml:space="preserve"> </w:t>
      </w:r>
      <w:r w:rsidRPr="00D906DE">
        <w:t>характеризовать</w:t>
      </w:r>
      <w:r w:rsidRPr="00D906DE">
        <w:rPr>
          <w:spacing w:val="45"/>
        </w:rPr>
        <w:t xml:space="preserve"> </w:t>
      </w:r>
      <w:r w:rsidRPr="00D906DE">
        <w:t>их</w:t>
      </w:r>
      <w:r w:rsidRPr="00D906DE">
        <w:rPr>
          <w:spacing w:val="35"/>
        </w:rPr>
        <w:t xml:space="preserve"> </w:t>
      </w:r>
      <w:r w:rsidRPr="00D906DE">
        <w:t>итоги;</w:t>
      </w:r>
      <w:r w:rsidRPr="00D906DE">
        <w:rPr>
          <w:spacing w:val="35"/>
        </w:rPr>
        <w:t xml:space="preserve"> </w:t>
      </w:r>
      <w:r w:rsidRPr="00D906DE">
        <w:t>соотносить</w:t>
      </w:r>
      <w:r w:rsidRPr="00D906DE">
        <w:rPr>
          <w:spacing w:val="36"/>
        </w:rPr>
        <w:t xml:space="preserve"> </w:t>
      </w:r>
      <w:r w:rsidRPr="00D906DE">
        <w:t>события</w:t>
      </w:r>
    </w:p>
    <w:p w:rsidR="009C06AC" w:rsidRPr="00D906DE" w:rsidRDefault="00FD36CF">
      <w:pPr>
        <w:pStyle w:val="a3"/>
        <w:spacing w:before="3" w:line="242" w:lineRule="auto"/>
        <w:ind w:right="569" w:firstLine="0"/>
      </w:pPr>
      <w:r w:rsidRPr="00D906DE">
        <w:t>истории родного края и истории России в 1945–2022 гг.; определять современников исторических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человечества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целом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Структура</w:t>
      </w:r>
      <w:r w:rsidRPr="00D906DE">
        <w:rPr>
          <w:spacing w:val="-5"/>
        </w:rPr>
        <w:t xml:space="preserve"> </w:t>
      </w:r>
      <w:r w:rsidRPr="00D906DE">
        <w:t>предметного результата</w:t>
      </w:r>
      <w:r w:rsidRPr="00D906DE">
        <w:rPr>
          <w:spacing w:val="-4"/>
        </w:rPr>
        <w:t xml:space="preserve"> </w:t>
      </w:r>
      <w:r w:rsidRPr="00D906DE">
        <w:t>включает</w:t>
      </w:r>
      <w:r w:rsidRPr="00D906DE">
        <w:rPr>
          <w:spacing w:val="-4"/>
        </w:rPr>
        <w:t xml:space="preserve"> </w:t>
      </w:r>
      <w:r w:rsidRPr="00D906DE">
        <w:t>следующий</w:t>
      </w:r>
      <w:r w:rsidRPr="00D906DE">
        <w:rPr>
          <w:spacing w:val="-2"/>
        </w:rPr>
        <w:t xml:space="preserve"> </w:t>
      </w:r>
      <w:r w:rsidRPr="00D906DE">
        <w:t>перечень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умений:</w:t>
      </w:r>
    </w:p>
    <w:p w:rsidR="009C06AC" w:rsidRPr="00D906DE" w:rsidRDefault="00FD36CF">
      <w:pPr>
        <w:pStyle w:val="a3"/>
        <w:spacing w:before="2"/>
        <w:ind w:right="563"/>
      </w:pPr>
      <w:r w:rsidRPr="00D906DE">
        <w:t>на основе изученного</w:t>
      </w:r>
      <w:r w:rsidRPr="00D906DE">
        <w:rPr>
          <w:spacing w:val="1"/>
        </w:rPr>
        <w:t xml:space="preserve"> </w:t>
      </w:r>
      <w:r w:rsidRPr="00D906DE">
        <w:t>материала по</w:t>
      </w:r>
      <w:r w:rsidRPr="00D906DE">
        <w:rPr>
          <w:spacing w:val="1"/>
        </w:rPr>
        <w:t xml:space="preserve"> </w:t>
      </w:r>
      <w:r w:rsidRPr="00D906DE">
        <w:t>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1945–2022 гг.</w:t>
      </w:r>
      <w:r w:rsidRPr="00D906DE">
        <w:rPr>
          <w:spacing w:val="1"/>
        </w:rPr>
        <w:t xml:space="preserve"> </w:t>
      </w:r>
      <w:r w:rsidRPr="00D906DE">
        <w:t>определять (различать) причины, предпосылки, поводы, последствия, указывать итоги, значение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событий,</w:t>
      </w:r>
      <w:r w:rsidRPr="00D906DE">
        <w:rPr>
          <w:spacing w:val="-1"/>
        </w:rPr>
        <w:t xml:space="preserve"> </w:t>
      </w:r>
      <w:r w:rsidRPr="00D906DE">
        <w:t>явлений,</w:t>
      </w:r>
      <w:r w:rsidRPr="00D906DE">
        <w:rPr>
          <w:spacing w:val="-1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12" w:line="220" w:lineRule="auto"/>
        <w:ind w:right="562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причинно-следственные,</w:t>
      </w:r>
      <w:r w:rsidRPr="00D906DE">
        <w:rPr>
          <w:spacing w:val="1"/>
        </w:rPr>
        <w:t xml:space="preserve"> </w:t>
      </w:r>
      <w:r w:rsidRPr="00D906DE">
        <w:t>пространственные,</w:t>
      </w:r>
      <w:r w:rsidRPr="00D906DE">
        <w:rPr>
          <w:spacing w:val="1"/>
        </w:rPr>
        <w:t xml:space="preserve"> </w:t>
      </w:r>
      <w:r w:rsidRPr="00D906DE">
        <w:t>временны</w:t>
      </w:r>
      <w:r w:rsidRPr="00D906DE">
        <w:rPr>
          <w:position w:val="-4"/>
        </w:rPr>
        <w:t xml:space="preserve">́ </w:t>
      </w:r>
      <w:r w:rsidRPr="00D906DE">
        <w:t>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событиями,</w:t>
      </w:r>
      <w:r w:rsidRPr="00D906DE">
        <w:rPr>
          <w:spacing w:val="1"/>
        </w:rPr>
        <w:t xml:space="preserve"> </w:t>
      </w:r>
      <w:r w:rsidRPr="00D906DE">
        <w:t>явлениями,</w:t>
      </w:r>
      <w:r w:rsidRPr="00D906DE">
        <w:rPr>
          <w:spacing w:val="1"/>
        </w:rPr>
        <w:t xml:space="preserve"> </w:t>
      </w:r>
      <w:r w:rsidRPr="00D906DE">
        <w:t>процессами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ситуации/информации</w:t>
      </w:r>
      <w:r w:rsidRPr="00D906DE">
        <w:rPr>
          <w:spacing w:val="-3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-3"/>
        </w:rPr>
        <w:t xml:space="preserve"> </w:t>
      </w:r>
      <w:r w:rsidRPr="00D906DE">
        <w:t>России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11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before="7" w:line="237" w:lineRule="auto"/>
        <w:ind w:right="571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предположения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причинах</w:t>
      </w:r>
      <w:r w:rsidRPr="00D906DE">
        <w:rPr>
          <w:spacing w:val="1"/>
        </w:rPr>
        <w:t xml:space="preserve"> </w:t>
      </w:r>
      <w:r w:rsidRPr="00D906DE">
        <w:t>(предпосылках)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последствиях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событий,</w:t>
      </w:r>
      <w:r w:rsidRPr="00D906DE">
        <w:rPr>
          <w:spacing w:val="-2"/>
        </w:rPr>
        <w:t xml:space="preserve"> </w:t>
      </w:r>
      <w:r w:rsidRPr="00D906DE">
        <w:t>явлений,</w:t>
      </w:r>
      <w:r w:rsidRPr="00D906DE">
        <w:rPr>
          <w:spacing w:val="-3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 1945–2022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before="6" w:line="237" w:lineRule="auto"/>
        <w:ind w:right="568"/>
      </w:pP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исторический</w:t>
      </w:r>
      <w:r w:rsidRPr="00D906DE">
        <w:rPr>
          <w:spacing w:val="1"/>
        </w:rPr>
        <w:t xml:space="preserve"> </w:t>
      </w:r>
      <w:r w:rsidRPr="00D906DE">
        <w:t>материал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причинно-следственных,</w:t>
      </w:r>
      <w:r w:rsidRPr="00D906DE">
        <w:rPr>
          <w:spacing w:val="1"/>
        </w:rPr>
        <w:t xml:space="preserve"> </w:t>
      </w:r>
      <w:r w:rsidRPr="00D906DE">
        <w:t>пространственно-временных</w:t>
      </w:r>
      <w:r w:rsidRPr="00D906DE">
        <w:rPr>
          <w:spacing w:val="-4"/>
        </w:rPr>
        <w:t xml:space="preserve"> </w:t>
      </w:r>
      <w:r w:rsidRPr="00D906DE">
        <w:t>связей</w:t>
      </w:r>
      <w:r w:rsidRPr="00D906DE">
        <w:rPr>
          <w:spacing w:val="2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событий,</w:t>
      </w:r>
      <w:r w:rsidRPr="00D906DE">
        <w:rPr>
          <w:spacing w:val="2"/>
        </w:rPr>
        <w:t xml:space="preserve"> </w:t>
      </w:r>
      <w:r w:rsidRPr="00D906DE">
        <w:t>явлений,</w:t>
      </w:r>
      <w:r w:rsidRPr="00D906DE">
        <w:rPr>
          <w:spacing w:val="3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4"/>
        <w:ind w:left="1464" w:firstLine="0"/>
      </w:pPr>
      <w:r w:rsidRPr="00D906DE">
        <w:t>соотносить</w:t>
      </w:r>
      <w:r w:rsidRPr="00D906DE">
        <w:rPr>
          <w:spacing w:val="13"/>
        </w:rPr>
        <w:t xml:space="preserve"> </w:t>
      </w:r>
      <w:r w:rsidRPr="00D906DE">
        <w:t>события</w:t>
      </w:r>
      <w:r w:rsidRPr="00D906DE">
        <w:rPr>
          <w:spacing w:val="12"/>
        </w:rPr>
        <w:t xml:space="preserve"> </w:t>
      </w:r>
      <w:r w:rsidRPr="00D906DE">
        <w:t>истории</w:t>
      </w:r>
      <w:r w:rsidRPr="00D906DE">
        <w:rPr>
          <w:spacing w:val="8"/>
        </w:rPr>
        <w:t xml:space="preserve"> </w:t>
      </w:r>
      <w:r w:rsidRPr="00D906DE">
        <w:t>родного</w:t>
      </w:r>
      <w:r w:rsidRPr="00D906DE">
        <w:rPr>
          <w:spacing w:val="12"/>
        </w:rPr>
        <w:t xml:space="preserve"> </w:t>
      </w:r>
      <w:r w:rsidRPr="00D906DE">
        <w:t>края,</w:t>
      </w:r>
      <w:r w:rsidRPr="00D906DE">
        <w:rPr>
          <w:spacing w:val="9"/>
        </w:rPr>
        <w:t xml:space="preserve"> </w:t>
      </w:r>
      <w:r w:rsidRPr="00D906DE">
        <w:t>истории</w:t>
      </w:r>
      <w:r w:rsidRPr="00D906DE">
        <w:rPr>
          <w:spacing w:val="13"/>
        </w:rPr>
        <w:t xml:space="preserve"> </w:t>
      </w:r>
      <w:r w:rsidRPr="00D906DE">
        <w:t>России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зарубежных</w:t>
      </w:r>
      <w:r w:rsidRPr="00D906DE">
        <w:rPr>
          <w:spacing w:val="8"/>
        </w:rPr>
        <w:t xml:space="preserve"> </w:t>
      </w:r>
      <w:r w:rsidRPr="00D906DE">
        <w:t>стран</w:t>
      </w:r>
      <w:r w:rsidRPr="00D906DE">
        <w:rPr>
          <w:spacing w:val="13"/>
        </w:rPr>
        <w:t xml:space="preserve"> </w:t>
      </w:r>
      <w:r w:rsidRPr="00D906DE">
        <w:t>1945–2022</w:t>
      </w: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t>гг.;</w:t>
      </w:r>
    </w:p>
    <w:p w:rsidR="009C06AC" w:rsidRPr="00D906DE" w:rsidRDefault="00FD36CF">
      <w:pPr>
        <w:pStyle w:val="a3"/>
        <w:spacing w:before="2"/>
        <w:ind w:left="1464" w:firstLine="0"/>
        <w:jc w:val="left"/>
      </w:pPr>
      <w:r w:rsidRPr="00D906DE">
        <w:t>определять</w:t>
      </w:r>
      <w:r w:rsidRPr="00D906DE">
        <w:rPr>
          <w:spacing w:val="37"/>
        </w:rPr>
        <w:t xml:space="preserve"> </w:t>
      </w:r>
      <w:r w:rsidRPr="00D906DE">
        <w:t>современников</w:t>
      </w:r>
      <w:r w:rsidRPr="00D906DE">
        <w:rPr>
          <w:spacing w:val="38"/>
        </w:rPr>
        <w:t xml:space="preserve"> </w:t>
      </w:r>
      <w:r w:rsidRPr="00D906DE">
        <w:t>исторических</w:t>
      </w:r>
      <w:r w:rsidRPr="00D906DE">
        <w:rPr>
          <w:spacing w:val="36"/>
        </w:rPr>
        <w:t xml:space="preserve"> </w:t>
      </w:r>
      <w:r w:rsidRPr="00D906DE">
        <w:t>событий,</w:t>
      </w:r>
      <w:r w:rsidRPr="00D906DE">
        <w:rPr>
          <w:spacing w:val="43"/>
        </w:rPr>
        <w:t xml:space="preserve"> </w:t>
      </w:r>
      <w:r w:rsidRPr="00D906DE">
        <w:t>явлений,</w:t>
      </w:r>
      <w:r w:rsidRPr="00D906DE">
        <w:rPr>
          <w:spacing w:val="39"/>
        </w:rPr>
        <w:t xml:space="preserve"> </w:t>
      </w:r>
      <w:r w:rsidRPr="00D906DE">
        <w:t>процессов</w:t>
      </w:r>
      <w:r w:rsidRPr="00D906DE">
        <w:rPr>
          <w:spacing w:val="38"/>
        </w:rPr>
        <w:t xml:space="preserve"> </w:t>
      </w:r>
      <w:r w:rsidRPr="00D906DE">
        <w:t>истории</w:t>
      </w:r>
      <w:r w:rsidRPr="00D906DE">
        <w:rPr>
          <w:spacing w:val="37"/>
        </w:rPr>
        <w:t xml:space="preserve"> </w:t>
      </w:r>
      <w:r w:rsidRPr="00D906DE">
        <w:t>России</w:t>
      </w:r>
      <w:r w:rsidRPr="00D906DE">
        <w:rPr>
          <w:spacing w:val="37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t>человечества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целом</w:t>
      </w:r>
      <w:r w:rsidRPr="00D906DE">
        <w:rPr>
          <w:spacing w:val="2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</w:t>
      </w:r>
    </w:p>
    <w:p w:rsidR="009C06AC" w:rsidRPr="00D906DE" w:rsidRDefault="00FD36CF">
      <w:pPr>
        <w:pStyle w:val="a3"/>
        <w:spacing w:before="3"/>
        <w:ind w:right="561" w:firstLine="7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аутентичные</w:t>
      </w:r>
      <w:r w:rsidRPr="00D906DE">
        <w:rPr>
          <w:spacing w:val="1"/>
        </w:rPr>
        <w:t xml:space="preserve"> </w:t>
      </w:r>
      <w:r w:rsidRPr="00D906DE">
        <w:t>исторические источники разных типов (письменные, вещественные, аудиовизуальные) по истории</w:t>
      </w:r>
      <w:r w:rsidRPr="00D906DE">
        <w:rPr>
          <w:spacing w:val="1"/>
        </w:rPr>
        <w:t xml:space="preserve"> </w:t>
      </w:r>
      <w:r w:rsidRPr="00D906DE">
        <w:t>России и зарубежных стран 1945–2022 гг., оценивать их полноту и достоверность, соотносить с</w:t>
      </w:r>
      <w:r w:rsidRPr="00D906DE">
        <w:rPr>
          <w:spacing w:val="1"/>
        </w:rPr>
        <w:t xml:space="preserve"> </w:t>
      </w:r>
      <w:r w:rsidRPr="00D906DE">
        <w:t>историческим периодом; выявлять общее и различия; привлекать контекстную информацию при</w:t>
      </w:r>
      <w:r w:rsidRPr="00D906DE">
        <w:rPr>
          <w:spacing w:val="1"/>
        </w:rPr>
        <w:t xml:space="preserve"> </w:t>
      </w:r>
      <w:r w:rsidRPr="00D906DE">
        <w:t>работе с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3"/>
        </w:rPr>
        <w:t xml:space="preserve"> </w:t>
      </w:r>
      <w:r w:rsidRPr="00D906DE">
        <w:t>источниками.</w:t>
      </w:r>
    </w:p>
    <w:p w:rsidR="009C06AC" w:rsidRPr="00D906DE" w:rsidRDefault="00FD36CF">
      <w:pPr>
        <w:pStyle w:val="a3"/>
        <w:spacing w:line="242" w:lineRule="auto"/>
        <w:ind w:left="1464" w:right="562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57"/>
        </w:rPr>
        <w:t xml:space="preserve"> </w:t>
      </w:r>
      <w:r w:rsidRPr="00D906DE">
        <w:t>виды</w:t>
      </w:r>
      <w:r w:rsidRPr="00D906DE">
        <w:rPr>
          <w:spacing w:val="57"/>
        </w:rPr>
        <w:t xml:space="preserve"> </w:t>
      </w:r>
      <w:r w:rsidRPr="00D906DE">
        <w:t>письменных</w:t>
      </w:r>
      <w:r w:rsidRPr="00D906DE">
        <w:rPr>
          <w:spacing w:val="50"/>
        </w:rPr>
        <w:t xml:space="preserve"> </w:t>
      </w:r>
      <w:r w:rsidRPr="00D906DE">
        <w:t>исторических</w:t>
      </w:r>
      <w:r w:rsidRPr="00D906DE">
        <w:rPr>
          <w:spacing w:val="51"/>
        </w:rPr>
        <w:t xml:space="preserve"> </w:t>
      </w:r>
      <w:r w:rsidRPr="00D906DE">
        <w:t>источников</w:t>
      </w:r>
      <w:r w:rsidRPr="00D906DE">
        <w:rPr>
          <w:spacing w:val="52"/>
        </w:rPr>
        <w:t xml:space="preserve"> </w:t>
      </w:r>
      <w:r w:rsidRPr="00D906DE">
        <w:t>по</w:t>
      </w:r>
      <w:r w:rsidRPr="00D906DE">
        <w:rPr>
          <w:spacing w:val="55"/>
        </w:rPr>
        <w:t xml:space="preserve"> </w:t>
      </w:r>
      <w:r w:rsidRPr="00D906DE">
        <w:t>истории</w:t>
      </w:r>
      <w:r w:rsidRPr="00D906DE">
        <w:rPr>
          <w:spacing w:val="52"/>
        </w:rPr>
        <w:t xml:space="preserve"> </w:t>
      </w:r>
      <w:r w:rsidRPr="00D906DE">
        <w:t>России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всемирной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1945–2022</w:t>
      </w:r>
      <w:r w:rsidRPr="00D906DE">
        <w:rPr>
          <w:spacing w:val="-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before="2" w:line="237" w:lineRule="auto"/>
        <w:ind w:right="572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авторство</w:t>
      </w:r>
      <w:r w:rsidRPr="00D906DE">
        <w:rPr>
          <w:spacing w:val="1"/>
        </w:rPr>
        <w:t xml:space="preserve"> </w:t>
      </w:r>
      <w:r w:rsidRPr="00D906DE">
        <w:t>письменного</w:t>
      </w:r>
      <w:r w:rsidRPr="00D906DE">
        <w:rPr>
          <w:spacing w:val="1"/>
        </w:rPr>
        <w:t xml:space="preserve"> </w:t>
      </w:r>
      <w:r w:rsidRPr="00D906DE">
        <w:t>исторического</w:t>
      </w:r>
      <w:r w:rsidRPr="00D906DE">
        <w:rPr>
          <w:spacing w:val="1"/>
        </w:rPr>
        <w:t xml:space="preserve"> </w:t>
      </w:r>
      <w:r w:rsidRPr="00D906DE">
        <w:t>источника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50"/>
        </w:rPr>
        <w:t xml:space="preserve"> </w:t>
      </w:r>
      <w:r w:rsidRPr="00D906DE">
        <w:t>стран</w:t>
      </w:r>
      <w:r w:rsidRPr="00D906DE">
        <w:rPr>
          <w:spacing w:val="56"/>
        </w:rPr>
        <w:t xml:space="preserve"> </w:t>
      </w:r>
      <w:r w:rsidRPr="00D906DE">
        <w:t>1945–2022</w:t>
      </w:r>
      <w:r w:rsidRPr="00D906DE">
        <w:rPr>
          <w:spacing w:val="55"/>
        </w:rPr>
        <w:t xml:space="preserve"> </w:t>
      </w:r>
      <w:r w:rsidRPr="00D906DE">
        <w:t>гг.,</w:t>
      </w:r>
      <w:r w:rsidRPr="00D906DE">
        <w:rPr>
          <w:spacing w:val="53"/>
        </w:rPr>
        <w:t xml:space="preserve"> </w:t>
      </w:r>
      <w:r w:rsidRPr="00D906DE">
        <w:t>время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место</w:t>
      </w:r>
      <w:r w:rsidRPr="00D906DE">
        <w:rPr>
          <w:spacing w:val="2"/>
        </w:rPr>
        <w:t xml:space="preserve"> </w:t>
      </w:r>
      <w:r w:rsidRPr="00D906DE">
        <w:t>его  создания,</w:t>
      </w:r>
      <w:r w:rsidRPr="00D906DE">
        <w:rPr>
          <w:spacing w:val="57"/>
        </w:rPr>
        <w:t xml:space="preserve"> </w:t>
      </w:r>
      <w:r w:rsidRPr="00D906DE">
        <w:t>события,</w:t>
      </w:r>
      <w:r w:rsidRPr="00D906DE">
        <w:rPr>
          <w:spacing w:val="57"/>
        </w:rPr>
        <w:t xml:space="preserve"> </w:t>
      </w:r>
      <w:r w:rsidRPr="00D906DE">
        <w:t>явления,</w:t>
      </w:r>
      <w:r w:rsidRPr="00D906DE">
        <w:rPr>
          <w:spacing w:val="57"/>
        </w:rPr>
        <w:t xml:space="preserve"> </w:t>
      </w:r>
      <w:r w:rsidRPr="00D906DE">
        <w:t>процессы,</w:t>
      </w:r>
      <w:r w:rsidRPr="00D906DE">
        <w:rPr>
          <w:spacing w:val="53"/>
        </w:rPr>
        <w:t xml:space="preserve"> </w:t>
      </w:r>
      <w:r w:rsidRPr="00D906DE">
        <w:t>о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80" w:firstLine="0"/>
      </w:pPr>
      <w:r w:rsidRPr="00D906DE">
        <w:lastRenderedPageBreak/>
        <w:t>которых идет речь и другие, соотносить информацию письменного источника с историческим</w:t>
      </w:r>
      <w:r w:rsidRPr="00D906DE">
        <w:rPr>
          <w:spacing w:val="1"/>
        </w:rPr>
        <w:t xml:space="preserve"> </w:t>
      </w:r>
      <w:r w:rsidRPr="00D906DE">
        <w:t>контекстом;</w:t>
      </w:r>
    </w:p>
    <w:p w:rsidR="009C06AC" w:rsidRPr="00D906DE" w:rsidRDefault="00FD36CF">
      <w:pPr>
        <w:pStyle w:val="a3"/>
        <w:spacing w:before="3"/>
        <w:ind w:right="557"/>
      </w:pPr>
      <w:r w:rsidRPr="00D906DE">
        <w:t>определять на основе информации, представленной в письменном историческом источнике,</w:t>
      </w:r>
      <w:r w:rsidRPr="00D906DE">
        <w:rPr>
          <w:spacing w:val="-57"/>
        </w:rPr>
        <w:t xml:space="preserve"> </w:t>
      </w:r>
      <w:r w:rsidRPr="00D906DE">
        <w:t>характерные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описываемых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7"/>
      </w:pPr>
      <w:r w:rsidRPr="00D906DE">
        <w:t>анализировать письменный исторический источник по 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1945–2022 гг. с точки зрения его темы, цели, позиции автора документа и участников событий,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-4"/>
        </w:rPr>
        <w:t xml:space="preserve"> </w:t>
      </w:r>
      <w:r w:rsidRPr="00D906DE">
        <w:t>мысли,</w:t>
      </w:r>
      <w:r w:rsidRPr="00D906DE">
        <w:rPr>
          <w:spacing w:val="-2"/>
        </w:rPr>
        <w:t xml:space="preserve"> </w:t>
      </w:r>
      <w:r w:rsidRPr="00D906DE">
        <w:t>основной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дополнительной</w:t>
      </w:r>
      <w:r w:rsidRPr="00D906DE">
        <w:rPr>
          <w:spacing w:val="2"/>
        </w:rPr>
        <w:t xml:space="preserve"> </w:t>
      </w:r>
      <w:r w:rsidRPr="00D906DE">
        <w:t>информации,</w:t>
      </w:r>
      <w:r w:rsidRPr="00D906DE">
        <w:rPr>
          <w:spacing w:val="-2"/>
        </w:rPr>
        <w:t xml:space="preserve"> </w:t>
      </w:r>
      <w:r w:rsidRPr="00D906DE">
        <w:t>достоверности</w:t>
      </w:r>
      <w:r w:rsidRPr="00D906DE">
        <w:rPr>
          <w:spacing w:val="2"/>
        </w:rPr>
        <w:t xml:space="preserve"> </w:t>
      </w:r>
      <w:r w:rsidRPr="00D906DE">
        <w:t>содержания;</w:t>
      </w:r>
    </w:p>
    <w:p w:rsidR="009C06AC" w:rsidRPr="00D906DE" w:rsidRDefault="00FD36CF">
      <w:pPr>
        <w:pStyle w:val="a3"/>
        <w:spacing w:before="1"/>
        <w:ind w:right="567"/>
      </w:pPr>
      <w:r w:rsidRPr="00D906DE">
        <w:t>соотносить содержание исторического источника по 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1945–2022 гг. с учебным текстом, другими источниками исторической информации (в том числе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2"/>
        </w:rPr>
        <w:t xml:space="preserve"> </w:t>
      </w:r>
      <w:r w:rsidRPr="00D906DE">
        <w:t>картой/схемой);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сопоставлять, анализировать информацию из двух или более письменных исторических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-3"/>
        </w:rPr>
        <w:t xml:space="preserve"> </w:t>
      </w:r>
      <w:r w:rsidRPr="00D906DE">
        <w:t>гг.,</w:t>
      </w:r>
      <w:r w:rsidRPr="00D906DE">
        <w:rPr>
          <w:spacing w:val="-2"/>
        </w:rPr>
        <w:t xml:space="preserve"> </w:t>
      </w:r>
      <w:r w:rsidRPr="00D906DE">
        <w:t>делать</w:t>
      </w:r>
      <w:r w:rsidRPr="00D906DE">
        <w:rPr>
          <w:spacing w:val="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использовать исторические письменные источники при аргументации дискуссионных точек</w:t>
      </w:r>
      <w:r w:rsidRPr="00D906DE">
        <w:rPr>
          <w:spacing w:val="-57"/>
        </w:rPr>
        <w:t xml:space="preserve"> </w:t>
      </w:r>
      <w:r w:rsidRPr="00D906DE">
        <w:t>зрения;</w:t>
      </w:r>
    </w:p>
    <w:p w:rsidR="009C06AC" w:rsidRPr="00D906DE" w:rsidRDefault="00FD36CF">
      <w:pPr>
        <w:pStyle w:val="a3"/>
        <w:ind w:right="570"/>
      </w:pPr>
      <w:r w:rsidRPr="00D906DE">
        <w:t>проводить атрибуцию вещественного исторического источника (определять утилитарное</w:t>
      </w:r>
      <w:r w:rsidRPr="00D906DE">
        <w:rPr>
          <w:spacing w:val="1"/>
        </w:rPr>
        <w:t xml:space="preserve"> </w:t>
      </w:r>
      <w:r w:rsidRPr="00D906DE">
        <w:t>назначение изучаемого предмета, материальную основу и технику создания, размер, надписи и</w:t>
      </w:r>
      <w:r w:rsidRPr="00D906DE">
        <w:rPr>
          <w:spacing w:val="1"/>
        </w:rPr>
        <w:t xml:space="preserve"> </w:t>
      </w:r>
      <w:r w:rsidRPr="00D906DE">
        <w:t>другие; соотносить вещественный исторический источник с периодом, к которому он относится и</w:t>
      </w:r>
      <w:r w:rsidRPr="00D906DE">
        <w:rPr>
          <w:spacing w:val="1"/>
        </w:rPr>
        <w:t xml:space="preserve"> </w:t>
      </w:r>
      <w:r w:rsidRPr="00D906DE">
        <w:t>другие);</w:t>
      </w:r>
      <w:r w:rsidRPr="00D906DE">
        <w:rPr>
          <w:spacing w:val="-8"/>
        </w:rPr>
        <w:t xml:space="preserve"> </w:t>
      </w:r>
      <w:r w:rsidRPr="00D906DE">
        <w:t>используя</w:t>
      </w:r>
      <w:r w:rsidRPr="00D906DE">
        <w:rPr>
          <w:spacing w:val="-3"/>
        </w:rPr>
        <w:t xml:space="preserve"> </w:t>
      </w:r>
      <w:r w:rsidRPr="00D906DE">
        <w:t>контекстную</w:t>
      </w:r>
      <w:r w:rsidRPr="00D906DE">
        <w:rPr>
          <w:spacing w:val="-4"/>
        </w:rPr>
        <w:t xml:space="preserve"> </w:t>
      </w:r>
      <w:r w:rsidRPr="00D906DE">
        <w:t>информацию,</w:t>
      </w:r>
      <w:r w:rsidRPr="00D906DE">
        <w:rPr>
          <w:spacing w:val="-10"/>
        </w:rPr>
        <w:t xml:space="preserve"> </w:t>
      </w:r>
      <w:r w:rsidRPr="00D906DE">
        <w:t>описывать</w:t>
      </w:r>
      <w:r w:rsidRPr="00D906DE">
        <w:rPr>
          <w:spacing w:val="-5"/>
        </w:rPr>
        <w:t xml:space="preserve"> </w:t>
      </w:r>
      <w:r w:rsidRPr="00D906DE">
        <w:t>вещественный</w:t>
      </w:r>
      <w:r w:rsidRPr="00D906DE">
        <w:rPr>
          <w:spacing w:val="-2"/>
        </w:rPr>
        <w:t xml:space="preserve"> </w:t>
      </w:r>
      <w:r w:rsidRPr="00D906DE">
        <w:t>исторический</w:t>
      </w:r>
      <w:r w:rsidRPr="00D906DE">
        <w:rPr>
          <w:spacing w:val="-2"/>
        </w:rPr>
        <w:t xml:space="preserve"> </w:t>
      </w:r>
      <w:r w:rsidRPr="00D906DE">
        <w:t>источник;</w:t>
      </w:r>
    </w:p>
    <w:p w:rsidR="009C06AC" w:rsidRPr="00D906DE" w:rsidRDefault="00FD36CF">
      <w:pPr>
        <w:pStyle w:val="a3"/>
        <w:ind w:right="570"/>
      </w:pPr>
      <w:r w:rsidRPr="00D906DE">
        <w:t>проводить атрибуцию визуальных и аудиовизуальных исторических источников по истории</w:t>
      </w:r>
      <w:r w:rsidRPr="00D906DE">
        <w:rPr>
          <w:spacing w:val="-57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(определять</w:t>
      </w:r>
      <w:r w:rsidRPr="00D906DE">
        <w:rPr>
          <w:spacing w:val="1"/>
        </w:rPr>
        <w:t xml:space="preserve"> </w:t>
      </w:r>
      <w:r w:rsidRPr="00D906DE">
        <w:t>авторство,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создания,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историческими</w:t>
      </w:r>
      <w:r w:rsidRPr="00D906DE">
        <w:rPr>
          <w:spacing w:val="1"/>
        </w:rPr>
        <w:t xml:space="preserve"> </w:t>
      </w:r>
      <w:r w:rsidRPr="00D906DE">
        <w:t>источниками);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контекстную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визуальный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аудиовизуальный</w:t>
      </w:r>
      <w:r w:rsidRPr="00D906DE">
        <w:rPr>
          <w:spacing w:val="2"/>
        </w:rPr>
        <w:t xml:space="preserve"> </w:t>
      </w:r>
      <w:r w:rsidRPr="00D906DE">
        <w:t>исторический</w:t>
      </w:r>
      <w:r w:rsidRPr="00D906DE">
        <w:rPr>
          <w:spacing w:val="-2"/>
        </w:rPr>
        <w:t xml:space="preserve"> </w:t>
      </w:r>
      <w:r w:rsidRPr="00D906DE">
        <w:t>источник.</w:t>
      </w:r>
    </w:p>
    <w:p w:rsidR="009C06AC" w:rsidRPr="00D906DE" w:rsidRDefault="00FD36CF">
      <w:pPr>
        <w:pStyle w:val="a3"/>
        <w:ind w:right="561" w:firstLine="7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исторической информации по истории России и зарубежных стран 1945–2022 гг. в справочной</w:t>
      </w:r>
      <w:r w:rsidRPr="00D906DE">
        <w:rPr>
          <w:spacing w:val="1"/>
        </w:rPr>
        <w:t xml:space="preserve"> </w:t>
      </w:r>
      <w:r w:rsidRPr="00D906DE">
        <w:t>литературе, сети Интернет, средствах массовой информации для решения познавательных задач;</w:t>
      </w:r>
      <w:r w:rsidRPr="00D906DE">
        <w:rPr>
          <w:spacing w:val="1"/>
        </w:rPr>
        <w:t xml:space="preserve"> </w:t>
      </w:r>
      <w:r w:rsidRPr="00D906DE">
        <w:t>оценивать полноту и достоверность информации с точки зрения ее соответствия исторической</w:t>
      </w:r>
      <w:r w:rsidRPr="00D906DE">
        <w:rPr>
          <w:spacing w:val="1"/>
        </w:rPr>
        <w:t xml:space="preserve"> </w:t>
      </w:r>
      <w:r w:rsidRPr="00D906DE">
        <w:t>действительности.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Структура</w:t>
      </w:r>
      <w:r w:rsidRPr="00D906DE">
        <w:rPr>
          <w:spacing w:val="-5"/>
        </w:rPr>
        <w:t xml:space="preserve"> </w:t>
      </w:r>
      <w:r w:rsidRPr="00D906DE">
        <w:t>предметного результата</w:t>
      </w:r>
      <w:r w:rsidRPr="00D906DE">
        <w:rPr>
          <w:spacing w:val="-4"/>
        </w:rPr>
        <w:t xml:space="preserve"> </w:t>
      </w:r>
      <w:r w:rsidRPr="00D906DE">
        <w:t>включает</w:t>
      </w:r>
      <w:r w:rsidRPr="00D906DE">
        <w:rPr>
          <w:spacing w:val="-4"/>
        </w:rPr>
        <w:t xml:space="preserve"> </w:t>
      </w:r>
      <w:r w:rsidRPr="00D906DE">
        <w:t>следующий</w:t>
      </w:r>
      <w:r w:rsidRPr="00D906DE">
        <w:rPr>
          <w:spacing w:val="-2"/>
        </w:rPr>
        <w:t xml:space="preserve"> </w:t>
      </w:r>
      <w:r w:rsidRPr="00D906DE">
        <w:t>перечень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умений: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и использовать</w:t>
      </w:r>
      <w:r w:rsidRPr="00D906DE">
        <w:rPr>
          <w:spacing w:val="1"/>
        </w:rPr>
        <w:t xml:space="preserve"> </w:t>
      </w:r>
      <w:r w:rsidRPr="00D906DE">
        <w:t>правила информационной безопасности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поиске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самостоятельно осуществлять поиск достоверных исторических источников, 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изучения событий</w:t>
      </w:r>
      <w:r w:rsidRPr="00D906DE">
        <w:rPr>
          <w:spacing w:val="-4"/>
        </w:rPr>
        <w:t xml:space="preserve"> </w:t>
      </w:r>
      <w:r w:rsidRPr="00D906DE">
        <w:t>(явлений,</w:t>
      </w:r>
      <w:r w:rsidRPr="00D906DE">
        <w:rPr>
          <w:spacing w:val="-3"/>
        </w:rPr>
        <w:t xml:space="preserve"> </w:t>
      </w:r>
      <w:r w:rsidRPr="00D906DE">
        <w:t>процессов)</w:t>
      </w:r>
      <w:r w:rsidRPr="00D906DE">
        <w:rPr>
          <w:spacing w:val="-3"/>
        </w:rPr>
        <w:t xml:space="preserve"> </w:t>
      </w:r>
      <w:r w:rsidRPr="00D906DE">
        <w:t>истории России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зарубежных</w:t>
      </w:r>
      <w:r w:rsidRPr="00D906DE">
        <w:rPr>
          <w:spacing w:val="-5"/>
        </w:rPr>
        <w:t xml:space="preserve"> </w:t>
      </w:r>
      <w:r w:rsidRPr="00D906DE">
        <w:t>стран 1945–2022</w:t>
      </w:r>
      <w:r w:rsidRPr="00D906DE">
        <w:rPr>
          <w:spacing w:val="-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71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подбирать</w:t>
      </w:r>
      <w:r w:rsidRPr="00D906DE">
        <w:rPr>
          <w:spacing w:val="1"/>
        </w:rPr>
        <w:t xml:space="preserve"> </w:t>
      </w:r>
      <w:r w:rsidRPr="00D906DE">
        <w:t>достоверные</w:t>
      </w:r>
      <w:r w:rsidRPr="00D906DE">
        <w:rPr>
          <w:spacing w:val="61"/>
        </w:rPr>
        <w:t xml:space="preserve"> </w:t>
      </w:r>
      <w:r w:rsidRPr="00D906DE">
        <w:t>визуальные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иллюстрирующие</w:t>
      </w:r>
      <w:r w:rsidRPr="00D906DE">
        <w:rPr>
          <w:spacing w:val="1"/>
        </w:rPr>
        <w:t xml:space="preserve"> </w:t>
      </w:r>
      <w:r w:rsidRPr="00D906DE">
        <w:t>сущностные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3"/>
        </w:rPr>
        <w:t xml:space="preserve"> </w:t>
      </w:r>
      <w:r w:rsidRPr="00D906DE">
        <w:t>явлений,</w:t>
      </w:r>
      <w:r w:rsidRPr="00D906DE">
        <w:rPr>
          <w:spacing w:val="-1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самостоятельно осуществлять поиск исторической информации, необходимой для анализа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событий,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2"/>
        </w:rPr>
        <w:t xml:space="preserve"> </w:t>
      </w:r>
      <w:r w:rsidRPr="00D906DE">
        <w:t>явлений</w:t>
      </w:r>
      <w:r w:rsidRPr="00D906DE">
        <w:rPr>
          <w:spacing w:val="-4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зарубежных</w:t>
      </w:r>
      <w:r w:rsidRPr="00D906DE">
        <w:rPr>
          <w:spacing w:val="-5"/>
        </w:rPr>
        <w:t xml:space="preserve"> </w:t>
      </w:r>
      <w:r w:rsidRPr="00D906DE">
        <w:t>стран</w:t>
      </w:r>
      <w:r w:rsidRPr="00D906DE">
        <w:rPr>
          <w:spacing w:val="-1"/>
        </w:rPr>
        <w:t xml:space="preserve"> </w:t>
      </w:r>
      <w:r w:rsidRPr="00D906DE">
        <w:t>1945–2022 гг.;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используя знания по истории, оценивать полноту и достоверность информации с 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соответствия</w:t>
      </w:r>
      <w:r w:rsidRPr="00D906DE">
        <w:rPr>
          <w:spacing w:val="-3"/>
        </w:rPr>
        <w:t xml:space="preserve"> </w:t>
      </w:r>
      <w:r w:rsidRPr="00D906DE">
        <w:t>исторической</w:t>
      </w:r>
      <w:r w:rsidRPr="00D906DE">
        <w:rPr>
          <w:spacing w:val="2"/>
        </w:rPr>
        <w:t xml:space="preserve"> </w:t>
      </w:r>
      <w:r w:rsidRPr="00D906DE">
        <w:t>действительности.</w:t>
      </w:r>
    </w:p>
    <w:p w:rsidR="009C06AC" w:rsidRPr="00D906DE" w:rsidRDefault="00FD36CF">
      <w:pPr>
        <w:pStyle w:val="a3"/>
        <w:ind w:right="561" w:firstLine="773"/>
      </w:pPr>
      <w:r w:rsidRPr="00D906DE">
        <w:t>Умение анализировать текстовые, визуальные источники исторической информации, в том</w:t>
      </w:r>
      <w:r w:rsidRPr="00D906DE">
        <w:rPr>
          <w:spacing w:val="-57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карты</w:t>
      </w:r>
      <w:r w:rsidRPr="00D906DE">
        <w:rPr>
          <w:spacing w:val="1"/>
        </w:rPr>
        <w:t xml:space="preserve"> </w:t>
      </w:r>
      <w:r w:rsidRPr="00D906DE">
        <w:t>(схемы),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гг.;</w:t>
      </w:r>
      <w:r w:rsidRPr="00D906DE">
        <w:rPr>
          <w:spacing w:val="1"/>
        </w:rPr>
        <w:t xml:space="preserve"> </w:t>
      </w: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источниках;</w:t>
      </w:r>
      <w:r w:rsidRPr="00D906DE">
        <w:rPr>
          <w:spacing w:val="1"/>
        </w:rPr>
        <w:t xml:space="preserve"> </w:t>
      </w:r>
      <w:r w:rsidRPr="00D906DE">
        <w:t>формализовать</w:t>
      </w:r>
      <w:r w:rsidRPr="00D906DE">
        <w:rPr>
          <w:spacing w:val="1"/>
        </w:rPr>
        <w:t xml:space="preserve"> </w:t>
      </w:r>
      <w:r w:rsidRPr="00D906DE">
        <w:t>историческую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таблиц,</w:t>
      </w:r>
      <w:r w:rsidRPr="00D906DE">
        <w:rPr>
          <w:spacing w:val="1"/>
        </w:rPr>
        <w:t xml:space="preserve"> </w:t>
      </w:r>
      <w:r w:rsidRPr="00D906DE">
        <w:t>схем,</w:t>
      </w:r>
      <w:r w:rsidRPr="00D906DE">
        <w:rPr>
          <w:spacing w:val="1"/>
        </w:rPr>
        <w:t xml:space="preserve"> </w:t>
      </w:r>
      <w:r w:rsidRPr="00D906DE">
        <w:t>графиков,</w:t>
      </w:r>
      <w:r w:rsidRPr="00D906DE">
        <w:rPr>
          <w:spacing w:val="1"/>
        </w:rPr>
        <w:t xml:space="preserve"> </w:t>
      </w:r>
      <w:r w:rsidRPr="00D906DE">
        <w:t>диаграмм;</w:t>
      </w:r>
      <w:r w:rsidRPr="00D906DE">
        <w:rPr>
          <w:spacing w:val="1"/>
        </w:rPr>
        <w:t xml:space="preserve"> </w:t>
      </w: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осуществления проектной деятельности в форме разработки и представления учебных проектов по</w:t>
      </w:r>
      <w:r w:rsidRPr="00D906DE">
        <w:rPr>
          <w:spacing w:val="-57"/>
        </w:rPr>
        <w:t xml:space="preserve"> </w:t>
      </w:r>
      <w:r w:rsidRPr="00D906DE">
        <w:t>новейшей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региональном</w:t>
      </w:r>
      <w:r w:rsidRPr="00D906DE">
        <w:rPr>
          <w:spacing w:val="1"/>
        </w:rPr>
        <w:t xml:space="preserve"> </w:t>
      </w:r>
      <w:r w:rsidRPr="00D906DE">
        <w:t>материале</w:t>
      </w:r>
      <w:r w:rsidRPr="00D906DE">
        <w:rPr>
          <w:spacing w:val="1"/>
        </w:rPr>
        <w:t xml:space="preserve"> </w:t>
      </w:r>
      <w:r w:rsidRPr="00D906DE">
        <w:t>(с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60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библиотек,</w:t>
      </w:r>
      <w:r w:rsidRPr="00D906DE">
        <w:rPr>
          <w:spacing w:val="-2"/>
        </w:rPr>
        <w:t xml:space="preserve"> </w:t>
      </w:r>
      <w:r w:rsidRPr="00D906DE">
        <w:t>музеев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других).</w:t>
      </w:r>
    </w:p>
    <w:p w:rsidR="009C06AC" w:rsidRPr="00D906DE" w:rsidRDefault="00FD36CF">
      <w:pPr>
        <w:pStyle w:val="a3"/>
        <w:spacing w:line="242" w:lineRule="auto"/>
        <w:ind w:left="1464" w:right="564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38"/>
        </w:rPr>
        <w:t xml:space="preserve"> </w:t>
      </w:r>
      <w:r w:rsidRPr="00D906DE">
        <w:t>на</w:t>
      </w:r>
      <w:r w:rsidRPr="00D906DE">
        <w:rPr>
          <w:spacing w:val="31"/>
        </w:rPr>
        <w:t xml:space="preserve"> </w:t>
      </w:r>
      <w:r w:rsidRPr="00D906DE">
        <w:t>основе</w:t>
      </w:r>
      <w:r w:rsidRPr="00D906DE">
        <w:rPr>
          <w:spacing w:val="36"/>
        </w:rPr>
        <w:t xml:space="preserve"> </w:t>
      </w:r>
      <w:r w:rsidRPr="00D906DE">
        <w:t>информации,</w:t>
      </w:r>
      <w:r w:rsidRPr="00D906DE">
        <w:rPr>
          <w:spacing w:val="36"/>
        </w:rPr>
        <w:t xml:space="preserve"> </w:t>
      </w:r>
      <w:r w:rsidRPr="00D906DE">
        <w:t>представленной</w:t>
      </w:r>
      <w:r w:rsidRPr="00D906DE">
        <w:rPr>
          <w:spacing w:val="38"/>
        </w:rPr>
        <w:t xml:space="preserve"> </w:t>
      </w:r>
      <w:r w:rsidRPr="00D906DE">
        <w:t>в</w:t>
      </w:r>
      <w:r w:rsidRPr="00D906DE">
        <w:rPr>
          <w:spacing w:val="34"/>
        </w:rPr>
        <w:t xml:space="preserve"> </w:t>
      </w:r>
      <w:r w:rsidRPr="00D906DE">
        <w:t>текстовом</w:t>
      </w:r>
      <w:r w:rsidRPr="00D906DE">
        <w:rPr>
          <w:spacing w:val="39"/>
        </w:rPr>
        <w:t xml:space="preserve"> </w:t>
      </w:r>
      <w:r w:rsidRPr="00D906DE">
        <w:t>источнике</w:t>
      </w:r>
      <w:r w:rsidRPr="00D906DE">
        <w:rPr>
          <w:spacing w:val="37"/>
        </w:rPr>
        <w:t xml:space="preserve"> </w:t>
      </w:r>
      <w:r w:rsidRPr="00D906DE">
        <w:t>исторической</w:t>
      </w:r>
    </w:p>
    <w:p w:rsidR="009C06AC" w:rsidRPr="00D906DE" w:rsidRDefault="00FD36CF">
      <w:pPr>
        <w:pStyle w:val="a3"/>
        <w:spacing w:line="270" w:lineRule="exact"/>
        <w:ind w:firstLine="0"/>
      </w:pPr>
      <w:r w:rsidRPr="00D906DE">
        <w:t>информации,</w:t>
      </w:r>
      <w:r w:rsidRPr="00D906DE">
        <w:rPr>
          <w:spacing w:val="21"/>
        </w:rPr>
        <w:t xml:space="preserve"> </w:t>
      </w:r>
      <w:r w:rsidRPr="00D906DE">
        <w:t>характерные</w:t>
      </w:r>
      <w:r w:rsidRPr="00D906DE">
        <w:rPr>
          <w:spacing w:val="19"/>
        </w:rPr>
        <w:t xml:space="preserve"> </w:t>
      </w:r>
      <w:r w:rsidRPr="00D906DE">
        <w:t>признаки</w:t>
      </w:r>
      <w:r w:rsidRPr="00D906DE">
        <w:rPr>
          <w:spacing w:val="12"/>
        </w:rPr>
        <w:t xml:space="preserve"> </w:t>
      </w:r>
      <w:r w:rsidRPr="00D906DE">
        <w:t>описываемых</w:t>
      </w:r>
      <w:r w:rsidRPr="00D906DE">
        <w:rPr>
          <w:spacing w:val="15"/>
        </w:rPr>
        <w:t xml:space="preserve"> </w:t>
      </w:r>
      <w:r w:rsidRPr="00D906DE">
        <w:t>событий</w:t>
      </w:r>
      <w:r w:rsidRPr="00D906DE">
        <w:rPr>
          <w:spacing w:val="17"/>
        </w:rPr>
        <w:t xml:space="preserve"> </w:t>
      </w:r>
      <w:r w:rsidRPr="00D906DE">
        <w:t>(явлений,</w:t>
      </w:r>
      <w:r w:rsidRPr="00D906DE">
        <w:rPr>
          <w:spacing w:val="17"/>
        </w:rPr>
        <w:t xml:space="preserve"> </w:t>
      </w:r>
      <w:r w:rsidRPr="00D906DE">
        <w:t>процессов)</w:t>
      </w:r>
      <w:r w:rsidRPr="00D906DE">
        <w:rPr>
          <w:spacing w:val="17"/>
        </w:rPr>
        <w:t xml:space="preserve"> </w:t>
      </w:r>
      <w:r w:rsidRPr="00D906DE">
        <w:t>истории</w:t>
      </w:r>
      <w:r w:rsidRPr="00D906DE">
        <w:rPr>
          <w:spacing w:val="17"/>
        </w:rPr>
        <w:t xml:space="preserve"> </w:t>
      </w:r>
      <w:r w:rsidRPr="00D906DE">
        <w:t>России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</w:t>
      </w:r>
      <w:r w:rsidRPr="00D906DE">
        <w:rPr>
          <w:spacing w:val="2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5"/>
      </w:pPr>
      <w:r w:rsidRPr="00D906DE">
        <w:t>отвечать на вопросы по содержанию текстового источника исторической информации по</w:t>
      </w:r>
      <w:r w:rsidRPr="00D906DE">
        <w:rPr>
          <w:spacing w:val="1"/>
        </w:rPr>
        <w:t xml:space="preserve"> </w:t>
      </w:r>
      <w:r w:rsidRPr="00D906DE">
        <w:t>истории России и зарубежных 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 и составлять</w:t>
      </w:r>
      <w:r w:rsidRPr="00D906DE">
        <w:rPr>
          <w:spacing w:val="1"/>
        </w:rPr>
        <w:t xml:space="preserve"> </w:t>
      </w:r>
      <w:r w:rsidRPr="00D906DE">
        <w:t>на его основе</w:t>
      </w:r>
      <w:r w:rsidRPr="00D906DE">
        <w:rPr>
          <w:spacing w:val="60"/>
        </w:rPr>
        <w:t xml:space="preserve"> </w:t>
      </w:r>
      <w:r w:rsidRPr="00D906DE">
        <w:t>план, таблицу,</w:t>
      </w:r>
      <w:r w:rsidRPr="00D906DE">
        <w:rPr>
          <w:spacing w:val="1"/>
        </w:rPr>
        <w:t xml:space="preserve"> </w:t>
      </w:r>
      <w:r w:rsidRPr="00D906DE">
        <w:t>схему;</w:t>
      </w:r>
    </w:p>
    <w:p w:rsidR="009C06AC" w:rsidRPr="00D906DE" w:rsidRDefault="00FD36CF">
      <w:pPr>
        <w:pStyle w:val="a3"/>
        <w:spacing w:before="2"/>
        <w:ind w:right="562"/>
      </w:pPr>
      <w:r w:rsidRPr="00D906DE">
        <w:t>узнавать,</w:t>
      </w:r>
      <w:r w:rsidRPr="00D906DE">
        <w:rPr>
          <w:spacing w:val="1"/>
        </w:rPr>
        <w:t xml:space="preserve"> </w:t>
      </w:r>
      <w:r w:rsidRPr="00D906DE">
        <w:t>показывать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называть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карте</w:t>
      </w:r>
      <w:r w:rsidRPr="00D906DE">
        <w:rPr>
          <w:spacing w:val="1"/>
        </w:rPr>
        <w:t xml:space="preserve"> </w:t>
      </w:r>
      <w:r w:rsidRPr="00D906DE">
        <w:t>(схеме)</w:t>
      </w:r>
      <w:r w:rsidRPr="00D906DE">
        <w:rPr>
          <w:spacing w:val="1"/>
        </w:rPr>
        <w:t xml:space="preserve"> </w:t>
      </w:r>
      <w:r w:rsidRPr="00D906DE">
        <w:t>объекты,</w:t>
      </w:r>
      <w:r w:rsidRPr="00D906DE">
        <w:rPr>
          <w:spacing w:val="1"/>
        </w:rPr>
        <w:t xml:space="preserve"> </w:t>
      </w:r>
      <w:r w:rsidRPr="00D906DE">
        <w:t>обозначенные</w:t>
      </w:r>
      <w:r w:rsidRPr="00D906DE">
        <w:rPr>
          <w:spacing w:val="1"/>
        </w:rPr>
        <w:t xml:space="preserve"> </w:t>
      </w:r>
      <w:r w:rsidRPr="00D906DE">
        <w:t>условными</w:t>
      </w:r>
      <w:r w:rsidRPr="00D906DE">
        <w:rPr>
          <w:spacing w:val="1"/>
        </w:rPr>
        <w:t xml:space="preserve"> </w:t>
      </w:r>
      <w:r w:rsidRPr="00D906DE">
        <w:t>знаками,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историческое</w:t>
      </w:r>
      <w:r w:rsidRPr="00D906DE">
        <w:rPr>
          <w:spacing w:val="1"/>
        </w:rPr>
        <w:t xml:space="preserve"> </w:t>
      </w:r>
      <w:r w:rsidRPr="00D906DE">
        <w:t>пространство</w:t>
      </w:r>
      <w:r w:rsidRPr="00D906DE">
        <w:rPr>
          <w:spacing w:val="1"/>
        </w:rPr>
        <w:t xml:space="preserve"> </w:t>
      </w:r>
      <w:r w:rsidRPr="00D906DE">
        <w:t>(географические</w:t>
      </w:r>
      <w:r w:rsidRPr="00D906DE">
        <w:rPr>
          <w:spacing w:val="1"/>
        </w:rPr>
        <w:t xml:space="preserve"> </w:t>
      </w:r>
      <w:r w:rsidRPr="00D906DE">
        <w:t>объекты,</w:t>
      </w:r>
      <w:r w:rsidRPr="00D906DE">
        <w:rPr>
          <w:spacing w:val="1"/>
        </w:rPr>
        <w:t xml:space="preserve"> </w:t>
      </w:r>
      <w:r w:rsidRPr="00D906DE">
        <w:t>территории</w:t>
      </w:r>
      <w:r w:rsidRPr="00D906DE">
        <w:rPr>
          <w:spacing w:val="1"/>
        </w:rPr>
        <w:t xml:space="preserve"> </w:t>
      </w:r>
      <w:r w:rsidRPr="00D906DE">
        <w:t>расселения народов, государства, места расположения памятников культуры и другие), изучаемые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3"/>
        </w:rPr>
        <w:t xml:space="preserve"> </w:t>
      </w:r>
      <w:r w:rsidRPr="00D906DE">
        <w:t>явления,</w:t>
      </w:r>
      <w:r w:rsidRPr="00D906DE">
        <w:rPr>
          <w:spacing w:val="-1"/>
        </w:rPr>
        <w:t xml:space="preserve"> </w:t>
      </w:r>
      <w:r w:rsidRPr="00D906DE">
        <w:t>процессы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before="2" w:line="237" w:lineRule="auto"/>
        <w:ind w:right="559"/>
      </w:pPr>
      <w:r w:rsidRPr="00D906DE">
        <w:t>привлекать контекстную информацию при работе с исторической картой и рассказывать об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событиях,</w:t>
      </w:r>
      <w:r w:rsidRPr="00D906DE">
        <w:rPr>
          <w:spacing w:val="4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историческую карту;</w:t>
      </w:r>
    </w:p>
    <w:p w:rsidR="009C06AC" w:rsidRPr="00D906DE" w:rsidRDefault="00FD36CF">
      <w:pPr>
        <w:pStyle w:val="a3"/>
        <w:spacing w:before="4"/>
        <w:ind w:right="563"/>
      </w:pPr>
      <w:r w:rsidRPr="00D906DE">
        <w:t>сопоставлять,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6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исторических картах/схемах по истории России и зарубежных стран 1945–2022 гг.; оформлять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2"/>
        </w:rPr>
        <w:t xml:space="preserve"> </w:t>
      </w:r>
      <w:r w:rsidRPr="00D906DE">
        <w:t>анализа исторической</w:t>
      </w:r>
      <w:r w:rsidRPr="00D906DE">
        <w:rPr>
          <w:spacing w:val="1"/>
        </w:rPr>
        <w:t xml:space="preserve"> </w:t>
      </w:r>
      <w:r w:rsidRPr="00D906DE">
        <w:t>карты/схемы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виде</w:t>
      </w:r>
      <w:r w:rsidRPr="00D906DE">
        <w:rPr>
          <w:spacing w:val="-1"/>
        </w:rPr>
        <w:t xml:space="preserve"> </w:t>
      </w:r>
      <w:r w:rsidRPr="00D906DE">
        <w:t>таблицы,</w:t>
      </w:r>
      <w:r w:rsidRPr="00D906DE">
        <w:rPr>
          <w:spacing w:val="-2"/>
        </w:rPr>
        <w:t xml:space="preserve"> </w:t>
      </w:r>
      <w:r w:rsidRPr="00D906DE">
        <w:t>схемы;</w:t>
      </w:r>
      <w:r w:rsidRPr="00D906DE">
        <w:rPr>
          <w:spacing w:val="-4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ind w:right="571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представленной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карте</w:t>
      </w:r>
      <w:r w:rsidRPr="00D906DE">
        <w:rPr>
          <w:spacing w:val="1"/>
        </w:rPr>
        <w:t xml:space="preserve"> </w:t>
      </w:r>
      <w:r w:rsidRPr="00D906DE">
        <w:t>(схеме)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(размеры</w:t>
      </w:r>
      <w:r w:rsidRPr="00D906DE">
        <w:rPr>
          <w:spacing w:val="1"/>
        </w:rPr>
        <w:t xml:space="preserve"> </w:t>
      </w:r>
      <w:r w:rsidRPr="00D906DE">
        <w:t>территорий стран, расстояния и другое), социально-экономических и геополитических условий</w:t>
      </w:r>
      <w:r w:rsidRPr="00D906DE">
        <w:rPr>
          <w:spacing w:val="1"/>
        </w:rPr>
        <w:t xml:space="preserve"> </w:t>
      </w:r>
      <w:r w:rsidRPr="00D906DE">
        <w:t>существования</w:t>
      </w:r>
      <w:r w:rsidRPr="00D906DE">
        <w:rPr>
          <w:spacing w:val="-4"/>
        </w:rPr>
        <w:t xml:space="preserve"> </w:t>
      </w:r>
      <w:r w:rsidRPr="00D906DE">
        <w:t>государств,</w:t>
      </w:r>
      <w:r w:rsidRPr="00D906DE">
        <w:rPr>
          <w:spacing w:val="4"/>
        </w:rPr>
        <w:t xml:space="preserve"> </w:t>
      </w:r>
      <w:r w:rsidRPr="00D906DE">
        <w:t>народов,</w:t>
      </w:r>
      <w:r w:rsidRPr="00D906DE">
        <w:rPr>
          <w:spacing w:val="-1"/>
        </w:rPr>
        <w:t xml:space="preserve"> </w:t>
      </w:r>
      <w:r w:rsidRPr="00D906DE">
        <w:t>делать</w:t>
      </w:r>
      <w:r w:rsidRPr="00D906DE">
        <w:rPr>
          <w:spacing w:val="3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ind w:right="561"/>
      </w:pP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представленную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карте</w:t>
      </w:r>
      <w:r w:rsidRPr="00D906DE">
        <w:rPr>
          <w:spacing w:val="1"/>
        </w:rPr>
        <w:t xml:space="preserve"> </w:t>
      </w:r>
      <w:r w:rsidRPr="00D906DE">
        <w:t>(схеме)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аутентичных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источников</w:t>
      </w:r>
      <w:r w:rsidRPr="00D906DE">
        <w:rPr>
          <w:spacing w:val="2"/>
        </w:rPr>
        <w:t xml:space="preserve"> </w:t>
      </w:r>
      <w:r w:rsidRPr="00D906DE">
        <w:t>исторической</w:t>
      </w:r>
      <w:r w:rsidRPr="00D906DE">
        <w:rPr>
          <w:spacing w:val="-2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события,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которым</w:t>
      </w:r>
      <w:r w:rsidRPr="00D906DE">
        <w:rPr>
          <w:spacing w:val="1"/>
        </w:rPr>
        <w:t xml:space="preserve"> </w:t>
      </w:r>
      <w:r w:rsidRPr="00D906DE">
        <w:t>посвящены</w:t>
      </w:r>
      <w:r w:rsidRPr="00D906DE">
        <w:rPr>
          <w:spacing w:val="1"/>
        </w:rPr>
        <w:t xml:space="preserve"> </w:t>
      </w:r>
      <w:r w:rsidRPr="00D906DE">
        <w:t>визуальные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/>
        <w:ind w:right="557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t>визуальных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статистической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-5"/>
        </w:rPr>
        <w:t xml:space="preserve"> </w:t>
      </w:r>
      <w:r w:rsidRPr="00D906DE">
        <w:t>событий,</w:t>
      </w:r>
      <w:r w:rsidRPr="00D906DE">
        <w:rPr>
          <w:spacing w:val="-2"/>
        </w:rPr>
        <w:t xml:space="preserve"> </w:t>
      </w:r>
      <w:r w:rsidRPr="00D906DE">
        <w:t>явлений,</w:t>
      </w:r>
      <w:r w:rsidRPr="00D906DE">
        <w:rPr>
          <w:spacing w:val="-2"/>
        </w:rPr>
        <w:t xml:space="preserve"> </w:t>
      </w:r>
      <w:r w:rsidRPr="00D906DE">
        <w:t>процессов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 1945–2022</w:t>
      </w:r>
      <w:r w:rsidRPr="00D906DE">
        <w:rPr>
          <w:spacing w:val="1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73"/>
      </w:pP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визуальные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before="3" w:line="237" w:lineRule="auto"/>
        <w:ind w:left="1464" w:right="563" w:firstLine="0"/>
      </w:pPr>
      <w:r w:rsidRPr="00D906DE">
        <w:t>представлять историческую информацию в виде таблиц, графиков, схем, диаграмм;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54"/>
        </w:rPr>
        <w:t xml:space="preserve"> </w:t>
      </w:r>
      <w:r w:rsidRPr="00D906DE">
        <w:t>умения,</w:t>
      </w:r>
      <w:r w:rsidRPr="00D906DE">
        <w:rPr>
          <w:spacing w:val="59"/>
        </w:rPr>
        <w:t xml:space="preserve"> </w:t>
      </w:r>
      <w:r w:rsidRPr="00D906DE">
        <w:t>приобретенные</w:t>
      </w:r>
      <w:r w:rsidRPr="00D906DE">
        <w:rPr>
          <w:spacing w:val="56"/>
        </w:rPr>
        <w:t xml:space="preserve"> </w:t>
      </w:r>
      <w:r w:rsidRPr="00D906DE">
        <w:t>в</w:t>
      </w:r>
      <w:r w:rsidRPr="00D906DE">
        <w:rPr>
          <w:spacing w:val="54"/>
        </w:rPr>
        <w:t xml:space="preserve"> </w:t>
      </w:r>
      <w:r w:rsidRPr="00D906DE">
        <w:t>процессе</w:t>
      </w:r>
      <w:r w:rsidRPr="00D906DE">
        <w:rPr>
          <w:spacing w:val="56"/>
        </w:rPr>
        <w:t xml:space="preserve"> </w:t>
      </w:r>
      <w:r w:rsidRPr="00D906DE">
        <w:t>изучения</w:t>
      </w:r>
      <w:r w:rsidRPr="00D906DE">
        <w:rPr>
          <w:spacing w:val="57"/>
        </w:rPr>
        <w:t xml:space="preserve"> </w:t>
      </w:r>
      <w:r w:rsidRPr="00D906DE">
        <w:t>истории,</w:t>
      </w:r>
      <w:r w:rsidRPr="00D906DE">
        <w:rPr>
          <w:spacing w:val="9"/>
        </w:rPr>
        <w:t xml:space="preserve"> </w:t>
      </w:r>
      <w:r w:rsidRPr="00D906DE">
        <w:t>для</w:t>
      </w:r>
      <w:r w:rsidRPr="00D906DE">
        <w:rPr>
          <w:spacing w:val="52"/>
        </w:rPr>
        <w:t xml:space="preserve"> </w:t>
      </w:r>
      <w:r w:rsidRPr="00D906DE">
        <w:t>участия</w:t>
      </w:r>
      <w:r w:rsidRPr="00D906DE">
        <w:rPr>
          <w:spacing w:val="57"/>
        </w:rPr>
        <w:t xml:space="preserve"> </w:t>
      </w:r>
      <w:r w:rsidRPr="00D906DE">
        <w:t>в</w:t>
      </w:r>
    </w:p>
    <w:p w:rsidR="009C06AC" w:rsidRPr="00D906DE" w:rsidRDefault="00FD36CF">
      <w:pPr>
        <w:pStyle w:val="a3"/>
        <w:spacing w:before="6" w:line="237" w:lineRule="auto"/>
        <w:ind w:right="565" w:firstLine="0"/>
      </w:pPr>
      <w:r w:rsidRPr="00D906DE">
        <w:t>подготовке учебных проектов по истории России 1945–2022 гг., в том числе на региональном</w:t>
      </w:r>
      <w:r w:rsidRPr="00D906DE">
        <w:rPr>
          <w:spacing w:val="1"/>
        </w:rPr>
        <w:t xml:space="preserve"> </w:t>
      </w:r>
      <w:r w:rsidRPr="00D906DE">
        <w:t>материале,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ресурсов</w:t>
      </w:r>
      <w:r w:rsidRPr="00D906DE">
        <w:rPr>
          <w:spacing w:val="2"/>
        </w:rPr>
        <w:t xml:space="preserve"> </w:t>
      </w:r>
      <w:r w:rsidRPr="00D906DE">
        <w:t>библиотек,</w:t>
      </w:r>
      <w:r w:rsidRPr="00D906DE">
        <w:rPr>
          <w:spacing w:val="3"/>
        </w:rPr>
        <w:t xml:space="preserve"> </w:t>
      </w:r>
      <w:r w:rsidRPr="00D906DE">
        <w:t>музеев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других.</w:t>
      </w:r>
    </w:p>
    <w:p w:rsidR="009C06AC" w:rsidRPr="00D906DE" w:rsidRDefault="00FD36CF">
      <w:pPr>
        <w:pStyle w:val="a3"/>
        <w:spacing w:before="3"/>
        <w:ind w:right="566" w:firstLine="773"/>
      </w:pP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людьми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религиозной принадлежности на основе ценностей современного российского общества: идеалов</w:t>
      </w:r>
      <w:r w:rsidRPr="00D906DE">
        <w:rPr>
          <w:spacing w:val="1"/>
        </w:rPr>
        <w:t xml:space="preserve"> </w:t>
      </w:r>
      <w:r w:rsidRPr="00D906DE">
        <w:t>гуманизма,</w:t>
      </w:r>
      <w:r w:rsidRPr="00D906DE">
        <w:rPr>
          <w:spacing w:val="1"/>
        </w:rPr>
        <w:t xml:space="preserve"> </w:t>
      </w:r>
      <w:r w:rsidRPr="00D906DE">
        <w:t>демократии,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народами,</w:t>
      </w:r>
      <w:r w:rsidRPr="00D906DE">
        <w:rPr>
          <w:spacing w:val="1"/>
        </w:rPr>
        <w:t xml:space="preserve"> </w:t>
      </w:r>
      <w:r w:rsidRPr="00D906DE">
        <w:t>людьми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культур;</w:t>
      </w:r>
      <w:r w:rsidRPr="00D906DE">
        <w:rPr>
          <w:spacing w:val="1"/>
        </w:rPr>
        <w:t xml:space="preserve"> </w:t>
      </w:r>
      <w:r w:rsidRPr="00D906DE">
        <w:t>проявление уважения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историческому</w:t>
      </w:r>
      <w:r w:rsidRPr="00D906DE">
        <w:rPr>
          <w:spacing w:val="-8"/>
        </w:rPr>
        <w:t xml:space="preserve"> </w:t>
      </w:r>
      <w:r w:rsidRPr="00D906DE">
        <w:t>наследию народов</w:t>
      </w:r>
      <w:r w:rsidRPr="00D906DE">
        <w:rPr>
          <w:spacing w:val="-2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before="1"/>
        <w:ind w:right="568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данного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воспитания.</w:t>
      </w:r>
      <w:r w:rsidRPr="00D906DE">
        <w:rPr>
          <w:spacing w:val="1"/>
        </w:rPr>
        <w:t xml:space="preserve"> </w:t>
      </w:r>
      <w:r w:rsidRPr="00D906DE">
        <w:t>Основой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результата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особенностей развития нашей страны как многонационального государства, важности уважения и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-4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всеми</w:t>
      </w:r>
      <w:r w:rsidRPr="00D906DE">
        <w:rPr>
          <w:spacing w:val="3"/>
        </w:rPr>
        <w:t xml:space="preserve"> </w:t>
      </w:r>
      <w:r w:rsidRPr="00D906DE">
        <w:t>народами</w:t>
      </w:r>
      <w:r w:rsidRPr="00D906DE">
        <w:rPr>
          <w:spacing w:val="-2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before="2" w:line="237" w:lineRule="auto"/>
        <w:ind w:left="1464" w:right="566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1"/>
        </w:rPr>
        <w:t xml:space="preserve"> </w:t>
      </w:r>
      <w:r w:rsidRPr="00D906DE">
        <w:t>особенности</w:t>
      </w:r>
      <w:r w:rsidRPr="00D906DE">
        <w:rPr>
          <w:spacing w:val="17"/>
        </w:rPr>
        <w:t xml:space="preserve"> </w:t>
      </w:r>
      <w:r w:rsidRPr="00D906DE">
        <w:t>политического,</w:t>
      </w:r>
      <w:r w:rsidRPr="00D906DE">
        <w:rPr>
          <w:spacing w:val="17"/>
        </w:rPr>
        <w:t xml:space="preserve"> </w:t>
      </w:r>
      <w:r w:rsidRPr="00D906DE">
        <w:t>социально-экономического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историко-культурного</w:t>
      </w:r>
    </w:p>
    <w:p w:rsidR="009C06AC" w:rsidRPr="00D906DE" w:rsidRDefault="00FD36CF">
      <w:pPr>
        <w:pStyle w:val="a3"/>
        <w:spacing w:before="6" w:line="237" w:lineRule="auto"/>
        <w:ind w:right="565" w:firstLine="0"/>
      </w:pPr>
      <w:r w:rsidRPr="00D906DE">
        <w:t>развития России как многонационального государства,</w:t>
      </w:r>
      <w:r w:rsidRPr="00D906DE">
        <w:rPr>
          <w:spacing w:val="1"/>
        </w:rPr>
        <w:t xml:space="preserve"> </w:t>
      </w:r>
      <w:r w:rsidRPr="00D906DE">
        <w:t>знакомство</w:t>
      </w:r>
      <w:r w:rsidRPr="00D906DE">
        <w:rPr>
          <w:spacing w:val="1"/>
        </w:rPr>
        <w:t xml:space="preserve"> </w:t>
      </w:r>
      <w:r w:rsidRPr="00D906DE">
        <w:t>с культурой, традициями и</w:t>
      </w:r>
      <w:r w:rsidRPr="00D906DE">
        <w:rPr>
          <w:spacing w:val="1"/>
        </w:rPr>
        <w:t xml:space="preserve"> </w:t>
      </w:r>
      <w:r w:rsidRPr="00D906DE">
        <w:t>обычаями</w:t>
      </w:r>
      <w:r w:rsidRPr="00D906DE">
        <w:rPr>
          <w:spacing w:val="-3"/>
        </w:rPr>
        <w:t xml:space="preserve"> </w:t>
      </w:r>
      <w:r w:rsidRPr="00D906DE">
        <w:t>народов</w:t>
      </w:r>
      <w:r w:rsidRPr="00D906DE">
        <w:rPr>
          <w:spacing w:val="3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before="3"/>
        <w:ind w:right="561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эффективного</w:t>
      </w:r>
      <w:r w:rsidRPr="00D906DE">
        <w:rPr>
          <w:spacing w:val="1"/>
        </w:rPr>
        <w:t xml:space="preserve"> </w:t>
      </w:r>
      <w:r w:rsidRPr="00D906DE">
        <w:t>взаимодействия народов</w:t>
      </w:r>
      <w:r w:rsidRPr="00D906DE">
        <w:rPr>
          <w:spacing w:val="1"/>
        </w:rPr>
        <w:t xml:space="preserve"> </w:t>
      </w:r>
      <w:r w:rsidRPr="00D906DE">
        <w:t>нашей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защиты Родины от внешних врагов, достижения общих целей в деле политического, социально-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культурного</w:t>
      </w:r>
      <w:r w:rsidRPr="00D906DE">
        <w:rPr>
          <w:spacing w:val="5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ind w:right="565"/>
      </w:pP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представителями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религиозной</w:t>
      </w:r>
      <w:r w:rsidRPr="00D906DE">
        <w:rPr>
          <w:spacing w:val="1"/>
        </w:rPr>
        <w:t xml:space="preserve"> </w:t>
      </w:r>
      <w:r w:rsidRPr="00D906DE">
        <w:t>принадлежности,</w:t>
      </w:r>
      <w:r w:rsidRPr="00D906DE">
        <w:rPr>
          <w:spacing w:val="1"/>
        </w:rPr>
        <w:t xml:space="preserve"> </w:t>
      </w:r>
      <w:r w:rsidRPr="00D906DE">
        <w:t>важность</w:t>
      </w:r>
      <w:r w:rsidRPr="00D906DE">
        <w:rPr>
          <w:spacing w:val="1"/>
        </w:rPr>
        <w:t xml:space="preserve"> </w:t>
      </w:r>
      <w:r w:rsidRPr="00D906DE">
        <w:t>учета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общении</w:t>
      </w:r>
      <w:r w:rsidRPr="00D906DE">
        <w:rPr>
          <w:spacing w:val="1"/>
        </w:rPr>
        <w:t xml:space="preserve"> </w:t>
      </w:r>
      <w:r w:rsidRPr="00D906DE">
        <w:t>традиций,</w:t>
      </w:r>
      <w:r w:rsidRPr="00D906DE">
        <w:rPr>
          <w:spacing w:val="1"/>
        </w:rPr>
        <w:t xml:space="preserve"> </w:t>
      </w:r>
      <w:r w:rsidRPr="00D906DE">
        <w:t>обычаев,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нашей</w:t>
      </w:r>
      <w:r w:rsidRPr="00D906DE">
        <w:rPr>
          <w:spacing w:val="-2"/>
        </w:rPr>
        <w:t xml:space="preserve"> </w:t>
      </w:r>
      <w:r w:rsidRPr="00D906DE">
        <w:t>страны;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/>
      </w:pPr>
      <w:r w:rsidRPr="00D906DE">
        <w:lastRenderedPageBreak/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диалогическом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полилогическом</w:t>
      </w:r>
      <w:r w:rsidRPr="00D906DE">
        <w:rPr>
          <w:spacing w:val="1"/>
        </w:rPr>
        <w:t xml:space="preserve"> </w:t>
      </w:r>
      <w:r w:rsidRPr="00D906DE">
        <w:t>общении,</w:t>
      </w:r>
      <w:r w:rsidRPr="00D906DE">
        <w:rPr>
          <w:spacing w:val="1"/>
        </w:rPr>
        <w:t xml:space="preserve"> </w:t>
      </w:r>
      <w:r w:rsidRPr="00D906DE">
        <w:t>посвященном</w:t>
      </w:r>
      <w:r w:rsidRPr="00D906DE">
        <w:rPr>
          <w:spacing w:val="1"/>
        </w:rPr>
        <w:t xml:space="preserve"> </w:t>
      </w:r>
      <w:r w:rsidRPr="00D906DE">
        <w:t>проблемам,</w:t>
      </w:r>
      <w:r w:rsidRPr="00D906DE">
        <w:rPr>
          <w:spacing w:val="1"/>
        </w:rPr>
        <w:t xml:space="preserve"> </w:t>
      </w:r>
      <w:r w:rsidRPr="00D906DE">
        <w:t>связанным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историей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создавать</w:t>
      </w:r>
      <w:r w:rsidRPr="00D906DE">
        <w:rPr>
          <w:spacing w:val="6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монологические высказывания разной коммуникативной направленности в зависимости от целей,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ситуации</w:t>
      </w:r>
      <w:r w:rsidRPr="00D906DE">
        <w:rPr>
          <w:spacing w:val="-2"/>
        </w:rPr>
        <w:t xml:space="preserve"> </w:t>
      </w:r>
      <w:r w:rsidRPr="00D906DE">
        <w:t>общения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соблюдением</w:t>
      </w:r>
      <w:r w:rsidRPr="00D906DE">
        <w:rPr>
          <w:spacing w:val="-2"/>
        </w:rPr>
        <w:t xml:space="preserve"> </w:t>
      </w:r>
      <w:r w:rsidRPr="00D906DE">
        <w:t>норм</w:t>
      </w:r>
      <w:r w:rsidRPr="00D906DE">
        <w:rPr>
          <w:spacing w:val="-2"/>
        </w:rPr>
        <w:t xml:space="preserve"> </w:t>
      </w:r>
      <w:r w:rsidRPr="00D906DE">
        <w:t>современного</w:t>
      </w:r>
      <w:r w:rsidRPr="00D906DE">
        <w:rPr>
          <w:spacing w:val="-3"/>
        </w:rPr>
        <w:t xml:space="preserve"> </w:t>
      </w:r>
      <w:r w:rsidRPr="00D906DE">
        <w:t>русского</w:t>
      </w:r>
      <w:r w:rsidRPr="00D906DE">
        <w:rPr>
          <w:spacing w:val="-3"/>
        </w:rPr>
        <w:t xml:space="preserve"> </w:t>
      </w:r>
      <w:r w:rsidRPr="00D906DE">
        <w:t>языка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этикета.</w:t>
      </w:r>
    </w:p>
    <w:p w:rsidR="009C06AC" w:rsidRPr="00D906DE" w:rsidRDefault="00FD36CF">
      <w:pPr>
        <w:pStyle w:val="a3"/>
        <w:spacing w:before="3" w:line="237" w:lineRule="auto"/>
        <w:ind w:right="567" w:firstLine="7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защищать</w:t>
      </w:r>
      <w:r w:rsidRPr="00D906DE">
        <w:rPr>
          <w:spacing w:val="1"/>
        </w:rPr>
        <w:t xml:space="preserve"> </w:t>
      </w:r>
      <w:r w:rsidRPr="00D906DE">
        <w:t>историческую</w:t>
      </w:r>
      <w:r w:rsidRPr="00D906DE">
        <w:rPr>
          <w:spacing w:val="1"/>
        </w:rPr>
        <w:t xml:space="preserve"> </w:t>
      </w:r>
      <w:r w:rsidRPr="00D906DE">
        <w:t>правду,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допускать</w:t>
      </w:r>
      <w:r w:rsidRPr="00D906DE">
        <w:rPr>
          <w:spacing w:val="1"/>
        </w:rPr>
        <w:t xml:space="preserve"> </w:t>
      </w:r>
      <w:r w:rsidRPr="00D906DE">
        <w:t>умаления</w:t>
      </w:r>
      <w:r w:rsidRPr="00D906DE">
        <w:rPr>
          <w:spacing w:val="1"/>
        </w:rPr>
        <w:t xml:space="preserve"> </w:t>
      </w:r>
      <w:r w:rsidRPr="00D906DE">
        <w:t>подвига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защите</w:t>
      </w:r>
      <w:r w:rsidRPr="00D906DE">
        <w:rPr>
          <w:spacing w:val="-1"/>
        </w:rPr>
        <w:t xml:space="preserve"> </w:t>
      </w:r>
      <w:r w:rsidRPr="00D906DE">
        <w:t>Отечества,</w:t>
      </w:r>
      <w:r w:rsidRPr="00D906DE">
        <w:rPr>
          <w:spacing w:val="-2"/>
        </w:rPr>
        <w:t xml:space="preserve"> </w:t>
      </w:r>
      <w:r w:rsidRPr="00D906DE">
        <w:t>готовность</w:t>
      </w:r>
      <w:r w:rsidRPr="00D906DE">
        <w:rPr>
          <w:spacing w:val="-2"/>
        </w:rPr>
        <w:t xml:space="preserve"> </w:t>
      </w:r>
      <w:r w:rsidRPr="00D906DE">
        <w:t>давать</w:t>
      </w:r>
      <w:r w:rsidRPr="00D906DE">
        <w:rPr>
          <w:spacing w:val="-2"/>
        </w:rPr>
        <w:t xml:space="preserve"> </w:t>
      </w:r>
      <w:r w:rsidRPr="00D906DE">
        <w:t>отпор</w:t>
      </w:r>
      <w:r w:rsidRPr="00D906DE">
        <w:rPr>
          <w:spacing w:val="1"/>
        </w:rPr>
        <w:t xml:space="preserve"> </w:t>
      </w:r>
      <w:r w:rsidRPr="00D906DE">
        <w:t>фальсификациям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истории.</w:t>
      </w:r>
    </w:p>
    <w:p w:rsidR="009C06AC" w:rsidRPr="00D906DE" w:rsidRDefault="00FD36CF">
      <w:pPr>
        <w:pStyle w:val="a3"/>
        <w:spacing w:before="5" w:line="237" w:lineRule="auto"/>
        <w:ind w:left="1464" w:right="565" w:firstLine="0"/>
      </w:pPr>
      <w:r w:rsidRPr="00D906DE">
        <w:t>Структура предметного результата включает следующий перечень знаний и умений: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9"/>
        </w:rPr>
        <w:t xml:space="preserve"> </w:t>
      </w:r>
      <w:r w:rsidRPr="00D906DE">
        <w:t>значение</w:t>
      </w:r>
      <w:r w:rsidRPr="00D906DE">
        <w:rPr>
          <w:spacing w:val="11"/>
        </w:rPr>
        <w:t xml:space="preserve"> </w:t>
      </w:r>
      <w:r w:rsidRPr="00D906DE">
        <w:t>подвига</w:t>
      </w:r>
      <w:r w:rsidRPr="00D906DE">
        <w:rPr>
          <w:spacing w:val="11"/>
        </w:rPr>
        <w:t xml:space="preserve"> </w:t>
      </w:r>
      <w:r w:rsidRPr="00D906DE">
        <w:t>советского</w:t>
      </w:r>
      <w:r w:rsidRPr="00D906DE">
        <w:rPr>
          <w:spacing w:val="12"/>
        </w:rPr>
        <w:t xml:space="preserve"> </w:t>
      </w:r>
      <w:r w:rsidRPr="00D906DE">
        <w:t>народа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годы</w:t>
      </w:r>
      <w:r w:rsidRPr="00D906DE">
        <w:rPr>
          <w:spacing w:val="14"/>
        </w:rPr>
        <w:t xml:space="preserve"> </w:t>
      </w:r>
      <w:r w:rsidRPr="00D906DE">
        <w:t>Великой</w:t>
      </w:r>
      <w:r w:rsidRPr="00D906DE">
        <w:rPr>
          <w:spacing w:val="13"/>
        </w:rPr>
        <w:t xml:space="preserve"> </w:t>
      </w:r>
      <w:r w:rsidRPr="00D906DE">
        <w:t>Отечественной</w:t>
      </w:r>
      <w:r w:rsidRPr="00D906DE">
        <w:rPr>
          <w:spacing w:val="8"/>
        </w:rPr>
        <w:t xml:space="preserve"> </w:t>
      </w:r>
      <w:r w:rsidRPr="00D906DE">
        <w:t>войны,</w:t>
      </w:r>
    </w:p>
    <w:p w:rsidR="009C06AC" w:rsidRPr="00D906DE" w:rsidRDefault="00FD36CF">
      <w:pPr>
        <w:pStyle w:val="a3"/>
        <w:spacing w:before="3"/>
        <w:ind w:right="562" w:firstLine="0"/>
      </w:pPr>
      <w:r w:rsidRPr="00D906DE">
        <w:t>значение достижений народов нашей страны в других важнейших событиях, процессах истории</w:t>
      </w:r>
      <w:r w:rsidRPr="00D906DE">
        <w:rPr>
          <w:spacing w:val="1"/>
        </w:rPr>
        <w:t xml:space="preserve"> </w:t>
      </w:r>
      <w:r w:rsidRPr="00D906DE">
        <w:t>России и зарубежных стран 1945–2022 гг., осознавать и понимать ценность сопричастности своей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2"/>
        </w:rPr>
        <w:t xml:space="preserve"> </w:t>
      </w:r>
      <w:r w:rsidRPr="00D906DE">
        <w:t>к событиям,</w:t>
      </w:r>
      <w:r w:rsidRPr="00D906DE">
        <w:rPr>
          <w:spacing w:val="-1"/>
        </w:rPr>
        <w:t xml:space="preserve"> </w:t>
      </w:r>
      <w:r w:rsidRPr="00D906DE">
        <w:t>явлениям,</w:t>
      </w:r>
      <w:r w:rsidRPr="00D906DE">
        <w:rPr>
          <w:spacing w:val="-1"/>
        </w:rPr>
        <w:t xml:space="preserve"> </w:t>
      </w:r>
      <w:r w:rsidRPr="00D906DE">
        <w:t>процессам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исторические</w:t>
      </w:r>
      <w:r w:rsidRPr="00D906DE">
        <w:rPr>
          <w:spacing w:val="1"/>
        </w:rPr>
        <w:t xml:space="preserve"> </w:t>
      </w:r>
      <w:r w:rsidRPr="00D906DE">
        <w:t>факты,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нашей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событиях,</w:t>
      </w:r>
      <w:r w:rsidRPr="00D906DE">
        <w:rPr>
          <w:spacing w:val="2"/>
        </w:rPr>
        <w:t xml:space="preserve"> </w:t>
      </w:r>
      <w:r w:rsidRPr="00D906DE">
        <w:t>явлениях,</w:t>
      </w:r>
      <w:r w:rsidRPr="00D906DE">
        <w:rPr>
          <w:spacing w:val="2"/>
        </w:rPr>
        <w:t xml:space="preserve"> </w:t>
      </w:r>
      <w:r w:rsidRPr="00D906DE">
        <w:t>процессах</w:t>
      </w:r>
      <w:r w:rsidRPr="00D906DE">
        <w:rPr>
          <w:spacing w:val="-4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 1945</w:t>
      </w:r>
      <w:r w:rsidRPr="00D906DE">
        <w:rPr>
          <w:spacing w:val="4"/>
        </w:rPr>
        <w:t xml:space="preserve"> </w:t>
      </w:r>
      <w:r w:rsidRPr="00D906DE">
        <w:t>– 2022</w:t>
      </w:r>
      <w:r w:rsidRPr="00D906DE">
        <w:rPr>
          <w:spacing w:val="-4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ind w:right="564"/>
      </w:pP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1945–2022</w:t>
      </w:r>
      <w:r w:rsidRPr="00D906DE">
        <w:rPr>
          <w:spacing w:val="1"/>
        </w:rPr>
        <w:t xml:space="preserve"> </w:t>
      </w:r>
      <w:r w:rsidRPr="00D906DE">
        <w:t>гг.,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попытки</w:t>
      </w:r>
      <w:r w:rsidRPr="00D906DE">
        <w:rPr>
          <w:spacing w:val="1"/>
        </w:rPr>
        <w:t xml:space="preserve"> </w:t>
      </w:r>
      <w:r w:rsidRPr="00D906DE">
        <w:t>фальсификации</w:t>
      </w:r>
      <w:r w:rsidRPr="00D906DE">
        <w:rPr>
          <w:spacing w:val="1"/>
        </w:rPr>
        <w:t xml:space="preserve"> </w:t>
      </w:r>
      <w:r w:rsidRPr="00D906DE">
        <w:t>истории,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защиту</w:t>
      </w:r>
      <w:r w:rsidRPr="00D906DE">
        <w:rPr>
          <w:spacing w:val="1"/>
        </w:rPr>
        <w:t xml:space="preserve"> </w:t>
      </w:r>
      <w:r w:rsidRPr="00D906DE">
        <w:t>исторической</w:t>
      </w:r>
      <w:r w:rsidRPr="00D906DE">
        <w:rPr>
          <w:spacing w:val="-3"/>
        </w:rPr>
        <w:t xml:space="preserve"> </w:t>
      </w:r>
      <w:r w:rsidRPr="00D906DE">
        <w:t>правды;</w:t>
      </w:r>
    </w:p>
    <w:p w:rsidR="009C06AC" w:rsidRPr="00D906DE" w:rsidRDefault="00FD36CF">
      <w:pPr>
        <w:pStyle w:val="a3"/>
        <w:spacing w:line="237" w:lineRule="auto"/>
        <w:ind w:right="560"/>
      </w:pPr>
      <w:r w:rsidRPr="00D906DE">
        <w:t>активно</w:t>
      </w:r>
      <w:r w:rsidRPr="00D906DE">
        <w:rPr>
          <w:spacing w:val="1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дискуссиях,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допуская</w:t>
      </w:r>
      <w:r w:rsidRPr="00D906DE">
        <w:rPr>
          <w:spacing w:val="1"/>
        </w:rPr>
        <w:t xml:space="preserve"> </w:t>
      </w:r>
      <w:r w:rsidRPr="00D906DE">
        <w:t>умаления</w:t>
      </w:r>
      <w:r w:rsidRPr="00D906DE">
        <w:rPr>
          <w:spacing w:val="1"/>
        </w:rPr>
        <w:t xml:space="preserve"> </w:t>
      </w:r>
      <w:r w:rsidRPr="00D906DE">
        <w:t>подвига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защите</w:t>
      </w:r>
      <w:r w:rsidRPr="00D906DE">
        <w:rPr>
          <w:spacing w:val="1"/>
        </w:rPr>
        <w:t xml:space="preserve"> </w:t>
      </w:r>
      <w:r w:rsidRPr="00D906DE">
        <w:t>Отечества.</w:t>
      </w:r>
    </w:p>
    <w:p w:rsidR="009C06AC" w:rsidRPr="00D906DE" w:rsidRDefault="00FD36CF">
      <w:pPr>
        <w:pStyle w:val="a3"/>
        <w:spacing w:before="2"/>
        <w:ind w:right="561" w:firstLine="773"/>
      </w:pPr>
      <w:r w:rsidRPr="00D906DE">
        <w:t>Знание ключевых событий, основных дат и этапов истории России и мира в 1945–2022 гг.;</w:t>
      </w:r>
      <w:r w:rsidRPr="00D906DE">
        <w:rPr>
          <w:spacing w:val="1"/>
        </w:rPr>
        <w:t xml:space="preserve"> </w:t>
      </w:r>
      <w:r w:rsidRPr="00D906DE">
        <w:t>выдающихся деятелей отечественной и всемирной истории; важнейших достижений культуры,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-8"/>
        </w:rPr>
        <w:t xml:space="preserve"> </w:t>
      </w:r>
      <w:r w:rsidRPr="00D906DE">
        <w:t>ориентиров.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По</w:t>
      </w:r>
      <w:r w:rsidRPr="00D906DE">
        <w:rPr>
          <w:spacing w:val="-3"/>
        </w:rPr>
        <w:t xml:space="preserve"> </w:t>
      </w:r>
      <w:r w:rsidRPr="00D906DE">
        <w:t>учебному</w:t>
      </w:r>
      <w:r w:rsidRPr="00D906DE">
        <w:rPr>
          <w:spacing w:val="-10"/>
        </w:rPr>
        <w:t xml:space="preserve"> </w:t>
      </w:r>
      <w:r w:rsidRPr="00D906DE">
        <w:t>курсу</w:t>
      </w:r>
      <w:r w:rsidRPr="00D906DE">
        <w:rPr>
          <w:spacing w:val="-1"/>
        </w:rPr>
        <w:t xml:space="preserve"> </w:t>
      </w:r>
      <w:r w:rsidRPr="00D906DE">
        <w:t>«История</w:t>
      </w:r>
      <w:r w:rsidRPr="00D906DE">
        <w:rPr>
          <w:spacing w:val="-1"/>
        </w:rPr>
        <w:t xml:space="preserve"> </w:t>
      </w:r>
      <w:r w:rsidRPr="00D906DE">
        <w:t>России»:</w:t>
      </w:r>
    </w:p>
    <w:p w:rsidR="009C06AC" w:rsidRPr="00D906DE" w:rsidRDefault="00FD36CF" w:rsidP="00820FD6">
      <w:pPr>
        <w:pStyle w:val="a5"/>
        <w:numPr>
          <w:ilvl w:val="0"/>
          <w:numId w:val="31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СССР</w:t>
      </w:r>
      <w:r w:rsidRPr="00D906DE">
        <w:rPr>
          <w:spacing w:val="2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1945–1991</w:t>
      </w:r>
      <w:r w:rsidRPr="00D906DE">
        <w:rPr>
          <w:spacing w:val="75"/>
          <w:sz w:val="24"/>
        </w:rPr>
        <w:t xml:space="preserve"> </w:t>
      </w:r>
      <w:r w:rsidRPr="00D906DE">
        <w:rPr>
          <w:sz w:val="24"/>
        </w:rPr>
        <w:t>гг.</w:t>
      </w:r>
      <w:r w:rsidRPr="00D906DE">
        <w:rPr>
          <w:spacing w:val="82"/>
          <w:sz w:val="24"/>
        </w:rPr>
        <w:t xml:space="preserve"> </w:t>
      </w:r>
      <w:r w:rsidRPr="00D906DE">
        <w:rPr>
          <w:sz w:val="24"/>
        </w:rPr>
        <w:t>Экономические</w:t>
      </w:r>
      <w:r w:rsidRPr="00D906DE">
        <w:rPr>
          <w:spacing w:val="79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7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реформы.</w:t>
      </w:r>
      <w:r w:rsidRPr="00D906DE">
        <w:rPr>
          <w:spacing w:val="82"/>
          <w:sz w:val="24"/>
        </w:rPr>
        <w:t xml:space="preserve"> </w:t>
      </w:r>
      <w:r w:rsidRPr="00D906DE">
        <w:rPr>
          <w:sz w:val="24"/>
        </w:rPr>
        <w:t>Политическая</w:t>
      </w:r>
      <w:r w:rsidRPr="00D906DE">
        <w:rPr>
          <w:spacing w:val="80"/>
          <w:sz w:val="24"/>
        </w:rPr>
        <w:t xml:space="preserve"> </w:t>
      </w:r>
      <w:r w:rsidRPr="00D906DE">
        <w:rPr>
          <w:sz w:val="24"/>
        </w:rPr>
        <w:t>система</w:t>
      </w:r>
    </w:p>
    <w:p w:rsidR="009C06AC" w:rsidRPr="00D906DE" w:rsidRDefault="00FD36CF">
      <w:pPr>
        <w:pStyle w:val="a3"/>
        <w:spacing w:line="242" w:lineRule="auto"/>
        <w:ind w:right="574" w:firstLine="0"/>
      </w:pPr>
      <w:r w:rsidRPr="00D906DE">
        <w:t>«развитого</w:t>
      </w:r>
      <w:r w:rsidRPr="00D906DE">
        <w:rPr>
          <w:spacing w:val="1"/>
        </w:rPr>
        <w:t xml:space="preserve"> </w:t>
      </w:r>
      <w:r w:rsidRPr="00D906DE">
        <w:t>социализма».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культуры.</w:t>
      </w:r>
      <w:r w:rsidRPr="00D906DE">
        <w:rPr>
          <w:spacing w:val="1"/>
        </w:rPr>
        <w:t xml:space="preserve"> </w:t>
      </w:r>
      <w:r w:rsidRPr="00D906DE">
        <w:t>Холодная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внешняя</w:t>
      </w:r>
      <w:r w:rsidRPr="00D906DE">
        <w:rPr>
          <w:spacing w:val="1"/>
        </w:rPr>
        <w:t xml:space="preserve"> </w:t>
      </w:r>
      <w:r w:rsidRPr="00D906DE">
        <w:t>политика.</w:t>
      </w:r>
      <w:r w:rsidRPr="00D906DE">
        <w:rPr>
          <w:spacing w:val="2"/>
        </w:rPr>
        <w:t xml:space="preserve"> </w:t>
      </w:r>
      <w:r w:rsidRPr="00D906DE">
        <w:t>СССР и</w:t>
      </w:r>
      <w:r w:rsidRPr="00D906DE">
        <w:rPr>
          <w:spacing w:val="-4"/>
        </w:rPr>
        <w:t xml:space="preserve"> </w:t>
      </w:r>
      <w:r w:rsidRPr="00D906DE">
        <w:t>мировая</w:t>
      </w:r>
      <w:r w:rsidRPr="00D906DE">
        <w:rPr>
          <w:spacing w:val="1"/>
        </w:rPr>
        <w:t xml:space="preserve"> </w:t>
      </w:r>
      <w:r w:rsidRPr="00D906DE">
        <w:t>социалистическая система.</w:t>
      </w:r>
      <w:r w:rsidRPr="00D906DE">
        <w:rPr>
          <w:spacing w:val="2"/>
        </w:rPr>
        <w:t xml:space="preserve"> </w:t>
      </w:r>
      <w:r w:rsidRPr="00D906DE">
        <w:t>Причины</w:t>
      </w:r>
      <w:r w:rsidRPr="00D906DE">
        <w:rPr>
          <w:spacing w:val="-3"/>
        </w:rPr>
        <w:t xml:space="preserve"> </w:t>
      </w:r>
      <w:r w:rsidRPr="00D906DE">
        <w:t>распада Советского Союза;</w:t>
      </w:r>
    </w:p>
    <w:p w:rsidR="009C06AC" w:rsidRPr="00D906DE" w:rsidRDefault="00FD36CF" w:rsidP="00820FD6">
      <w:pPr>
        <w:pStyle w:val="a5"/>
        <w:numPr>
          <w:ilvl w:val="0"/>
          <w:numId w:val="31"/>
        </w:numPr>
        <w:tabs>
          <w:tab w:val="left" w:pos="1729"/>
        </w:tabs>
        <w:ind w:left="753" w:right="566" w:firstLine="710"/>
        <w:rPr>
          <w:sz w:val="24"/>
        </w:rPr>
      </w:pPr>
      <w:r w:rsidRPr="00D906DE">
        <w:rPr>
          <w:sz w:val="24"/>
        </w:rPr>
        <w:t>Российская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Федерация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1992–2022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гг.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Становление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Возрождение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Российской Федерации как великой державы в ХХI в. Экономическая и социальная модернизация.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Культурное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пространство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повседневная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жизнь.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Укрепление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обороноспособности.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Воссоединение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Крымом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Севастополем.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Специальная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операция.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Место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мире.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</w:t>
      </w:r>
      <w:r w:rsidRPr="00D906DE">
        <w:rPr>
          <w:spacing w:val="3"/>
        </w:rPr>
        <w:t xml:space="preserve"> </w:t>
      </w:r>
      <w:r w:rsidRPr="00D906DE">
        <w:t>учебному</w:t>
      </w:r>
      <w:r w:rsidRPr="00D906DE">
        <w:rPr>
          <w:spacing w:val="-11"/>
        </w:rPr>
        <w:t xml:space="preserve"> </w:t>
      </w:r>
      <w:r w:rsidRPr="00D906DE">
        <w:t>курсу</w:t>
      </w:r>
      <w:r w:rsidRPr="00D906DE">
        <w:rPr>
          <w:spacing w:val="-5"/>
        </w:rPr>
        <w:t xml:space="preserve"> </w:t>
      </w:r>
      <w:r w:rsidRPr="00D906DE">
        <w:t>«Всеобщая</w:t>
      </w:r>
      <w:r w:rsidRPr="00D906DE">
        <w:rPr>
          <w:spacing w:val="-1"/>
        </w:rPr>
        <w:t xml:space="preserve"> </w:t>
      </w:r>
      <w:r w:rsidRPr="00D906DE">
        <w:t>история»:</w:t>
      </w:r>
    </w:p>
    <w:p w:rsidR="009C06AC" w:rsidRPr="00D906DE" w:rsidRDefault="00FD36CF" w:rsidP="00820FD6">
      <w:pPr>
        <w:pStyle w:val="a5"/>
        <w:numPr>
          <w:ilvl w:val="0"/>
          <w:numId w:val="30"/>
        </w:numPr>
        <w:tabs>
          <w:tab w:val="left" w:pos="1729"/>
        </w:tabs>
        <w:spacing w:line="242" w:lineRule="auto"/>
        <w:ind w:right="573" w:firstLine="710"/>
        <w:rPr>
          <w:sz w:val="24"/>
        </w:rPr>
      </w:pPr>
      <w:r w:rsidRPr="00D906DE">
        <w:rPr>
          <w:sz w:val="24"/>
        </w:rPr>
        <w:t>Послевоенные</w:t>
      </w:r>
      <w:r w:rsidRPr="00D906DE">
        <w:rPr>
          <w:spacing w:val="52"/>
          <w:sz w:val="24"/>
        </w:rPr>
        <w:t xml:space="preserve"> </w:t>
      </w:r>
      <w:r w:rsidRPr="00D906DE">
        <w:rPr>
          <w:sz w:val="24"/>
        </w:rPr>
        <w:t>перемены</w:t>
      </w:r>
      <w:r w:rsidRPr="00D906DE">
        <w:rPr>
          <w:spacing w:val="55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50"/>
          <w:sz w:val="24"/>
        </w:rPr>
        <w:t xml:space="preserve"> </w:t>
      </w:r>
      <w:r w:rsidRPr="00D906DE">
        <w:rPr>
          <w:sz w:val="24"/>
        </w:rPr>
        <w:t>мире.</w:t>
      </w:r>
      <w:r w:rsidRPr="00D906DE">
        <w:rPr>
          <w:spacing w:val="55"/>
          <w:sz w:val="24"/>
        </w:rPr>
        <w:t xml:space="preserve"> </w:t>
      </w:r>
      <w:r w:rsidRPr="00D906DE">
        <w:rPr>
          <w:sz w:val="24"/>
        </w:rPr>
        <w:t>Холодная</w:t>
      </w:r>
      <w:r w:rsidRPr="00D906DE">
        <w:rPr>
          <w:spacing w:val="58"/>
          <w:sz w:val="24"/>
        </w:rPr>
        <w:t xml:space="preserve"> </w:t>
      </w:r>
      <w:r w:rsidRPr="00D906DE">
        <w:rPr>
          <w:sz w:val="24"/>
        </w:rPr>
        <w:t>война.</w:t>
      </w:r>
      <w:r w:rsidRPr="00D906DE">
        <w:rPr>
          <w:spacing w:val="55"/>
          <w:sz w:val="24"/>
        </w:rPr>
        <w:t xml:space="preserve"> </w:t>
      </w:r>
      <w:r w:rsidRPr="00D906DE">
        <w:rPr>
          <w:sz w:val="24"/>
        </w:rPr>
        <w:t>Мировая</w:t>
      </w:r>
      <w:r w:rsidRPr="00D906DE">
        <w:rPr>
          <w:spacing w:val="53"/>
          <w:sz w:val="24"/>
        </w:rPr>
        <w:t xml:space="preserve"> </w:t>
      </w:r>
      <w:r w:rsidRPr="00D906DE">
        <w:rPr>
          <w:sz w:val="24"/>
        </w:rPr>
        <w:t>система</w:t>
      </w:r>
      <w:r w:rsidRPr="00D906DE">
        <w:rPr>
          <w:spacing w:val="52"/>
          <w:sz w:val="24"/>
        </w:rPr>
        <w:t xml:space="preserve"> </w:t>
      </w:r>
      <w:r w:rsidRPr="00D906DE">
        <w:rPr>
          <w:sz w:val="24"/>
        </w:rPr>
        <w:t>социализма.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Экономические 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политические изменения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странах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Запада;</w:t>
      </w:r>
    </w:p>
    <w:p w:rsidR="009C06AC" w:rsidRPr="00D906DE" w:rsidRDefault="00FD36CF" w:rsidP="00820FD6">
      <w:pPr>
        <w:pStyle w:val="a5"/>
        <w:numPr>
          <w:ilvl w:val="0"/>
          <w:numId w:val="30"/>
        </w:numPr>
        <w:tabs>
          <w:tab w:val="left" w:pos="1729"/>
        </w:tabs>
        <w:spacing w:line="242" w:lineRule="auto"/>
        <w:ind w:right="574" w:firstLine="710"/>
        <w:rPr>
          <w:sz w:val="24"/>
        </w:rPr>
      </w:pPr>
      <w:r w:rsidRPr="00D906DE">
        <w:rPr>
          <w:sz w:val="24"/>
        </w:rPr>
        <w:t>Распад</w:t>
      </w:r>
      <w:r w:rsidRPr="00D906DE">
        <w:rPr>
          <w:spacing w:val="45"/>
          <w:sz w:val="24"/>
        </w:rPr>
        <w:t xml:space="preserve"> </w:t>
      </w:r>
      <w:r w:rsidRPr="00D906DE">
        <w:rPr>
          <w:sz w:val="24"/>
        </w:rPr>
        <w:t>колониальных</w:t>
      </w:r>
      <w:r w:rsidRPr="00D906DE">
        <w:rPr>
          <w:spacing w:val="44"/>
          <w:sz w:val="24"/>
        </w:rPr>
        <w:t xml:space="preserve"> </w:t>
      </w:r>
      <w:r w:rsidRPr="00D906DE">
        <w:rPr>
          <w:sz w:val="24"/>
        </w:rPr>
        <w:t>империй.</w:t>
      </w:r>
      <w:r w:rsidRPr="00D906DE">
        <w:rPr>
          <w:spacing w:val="46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43"/>
          <w:sz w:val="24"/>
        </w:rPr>
        <w:t xml:space="preserve"> </w:t>
      </w:r>
      <w:r w:rsidRPr="00D906DE">
        <w:rPr>
          <w:sz w:val="24"/>
        </w:rPr>
        <w:t>стран</w:t>
      </w:r>
      <w:r w:rsidRPr="00D906DE">
        <w:rPr>
          <w:spacing w:val="49"/>
          <w:sz w:val="24"/>
        </w:rPr>
        <w:t xml:space="preserve"> </w:t>
      </w:r>
      <w:r w:rsidRPr="00D906DE">
        <w:rPr>
          <w:sz w:val="24"/>
        </w:rPr>
        <w:t>Азии,</w:t>
      </w:r>
      <w:r w:rsidRPr="00D906DE">
        <w:rPr>
          <w:spacing w:val="45"/>
          <w:sz w:val="24"/>
        </w:rPr>
        <w:t xml:space="preserve"> </w:t>
      </w:r>
      <w:r w:rsidRPr="00D906DE">
        <w:rPr>
          <w:sz w:val="24"/>
        </w:rPr>
        <w:t>Африки</w:t>
      </w:r>
      <w:r w:rsidRPr="00D906DE">
        <w:rPr>
          <w:spacing w:val="49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45"/>
          <w:sz w:val="24"/>
        </w:rPr>
        <w:t xml:space="preserve"> </w:t>
      </w:r>
      <w:r w:rsidRPr="00D906DE">
        <w:rPr>
          <w:sz w:val="24"/>
        </w:rPr>
        <w:t>Латинской</w:t>
      </w:r>
      <w:r w:rsidRPr="00D906DE">
        <w:rPr>
          <w:spacing w:val="45"/>
          <w:sz w:val="24"/>
        </w:rPr>
        <w:t xml:space="preserve"> </w:t>
      </w:r>
      <w:r w:rsidRPr="00D906DE">
        <w:rPr>
          <w:sz w:val="24"/>
        </w:rPr>
        <w:t>Америки.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Научно-техническая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революция.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Постиндустриальное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информационное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общество;</w:t>
      </w:r>
    </w:p>
    <w:p w:rsidR="009C06AC" w:rsidRPr="00D906DE" w:rsidRDefault="00FD36CF" w:rsidP="00820FD6">
      <w:pPr>
        <w:pStyle w:val="a5"/>
        <w:numPr>
          <w:ilvl w:val="0"/>
          <w:numId w:val="30"/>
        </w:numPr>
        <w:tabs>
          <w:tab w:val="left" w:pos="1729"/>
        </w:tabs>
        <w:spacing w:line="242" w:lineRule="auto"/>
        <w:ind w:right="574" w:firstLine="710"/>
        <w:rPr>
          <w:sz w:val="24"/>
        </w:rPr>
      </w:pPr>
      <w:r w:rsidRPr="00D906DE">
        <w:rPr>
          <w:sz w:val="24"/>
        </w:rPr>
        <w:t>Современный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мир: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глобализация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8"/>
          <w:sz w:val="24"/>
        </w:rPr>
        <w:t xml:space="preserve"> </w:t>
      </w:r>
      <w:r w:rsidRPr="00D906DE">
        <w:rPr>
          <w:sz w:val="24"/>
        </w:rPr>
        <w:t>деглобализация.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Геополитический</w:t>
      </w:r>
      <w:r w:rsidRPr="00D906DE">
        <w:rPr>
          <w:spacing w:val="38"/>
          <w:sz w:val="24"/>
        </w:rPr>
        <w:t xml:space="preserve"> </w:t>
      </w:r>
      <w:r w:rsidRPr="00D906DE">
        <w:rPr>
          <w:sz w:val="24"/>
        </w:rPr>
        <w:t>кризис</w:t>
      </w:r>
      <w:r w:rsidRPr="00D906DE">
        <w:rPr>
          <w:spacing w:val="37"/>
          <w:sz w:val="24"/>
        </w:rPr>
        <w:t xml:space="preserve"> </w:t>
      </w:r>
      <w:r w:rsidRPr="00D906DE">
        <w:rPr>
          <w:sz w:val="24"/>
        </w:rPr>
        <w:t>2022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>г.</w:t>
      </w:r>
      <w:r w:rsidRPr="00D906DE">
        <w:rPr>
          <w:spacing w:val="3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влияние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мировую систему.</w:t>
      </w:r>
    </w:p>
    <w:p w:rsidR="009C06AC" w:rsidRPr="00D906DE" w:rsidRDefault="00FD36CF">
      <w:pPr>
        <w:pStyle w:val="a3"/>
        <w:spacing w:line="242" w:lineRule="auto"/>
        <w:ind w:left="1464" w:right="559" w:firstLine="0"/>
        <w:jc w:val="left"/>
      </w:pPr>
      <w:r w:rsidRPr="00D906DE">
        <w:t>Структура</w:t>
      </w:r>
      <w:r w:rsidRPr="00D906DE">
        <w:rPr>
          <w:spacing w:val="-1"/>
        </w:rPr>
        <w:t xml:space="preserve"> </w:t>
      </w:r>
      <w:r w:rsidRPr="00D906DE">
        <w:t>предметного</w:t>
      </w:r>
      <w:r w:rsidRPr="00D906DE">
        <w:rPr>
          <w:spacing w:val="3"/>
        </w:rPr>
        <w:t xml:space="preserve"> </w:t>
      </w:r>
      <w:r w:rsidRPr="00D906DE">
        <w:t>результата</w:t>
      </w:r>
      <w:r w:rsidRPr="00D906DE">
        <w:rPr>
          <w:spacing w:val="-1"/>
        </w:rPr>
        <w:t xml:space="preserve"> </w:t>
      </w:r>
      <w:r w:rsidRPr="00D906DE">
        <w:t>включает следующий</w:t>
      </w:r>
      <w:r w:rsidRPr="00D906DE">
        <w:rPr>
          <w:spacing w:val="1"/>
        </w:rPr>
        <w:t xml:space="preserve"> </w:t>
      </w:r>
      <w:r w:rsidRPr="00D906DE">
        <w:t>перечень знаний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умений:</w:t>
      </w:r>
      <w:r w:rsidRPr="00D906DE">
        <w:rPr>
          <w:spacing w:val="1"/>
        </w:rPr>
        <w:t xml:space="preserve"> </w:t>
      </w:r>
      <w:r w:rsidRPr="00D906DE">
        <w:t>указывать</w:t>
      </w:r>
      <w:r w:rsidRPr="00D906DE">
        <w:rPr>
          <w:spacing w:val="25"/>
        </w:rPr>
        <w:t xml:space="preserve"> </w:t>
      </w:r>
      <w:r w:rsidRPr="00D906DE">
        <w:t>хронологические</w:t>
      </w:r>
      <w:r w:rsidRPr="00D906DE">
        <w:rPr>
          <w:spacing w:val="23"/>
        </w:rPr>
        <w:t xml:space="preserve"> </w:t>
      </w:r>
      <w:r w:rsidRPr="00D906DE">
        <w:t>рамки</w:t>
      </w:r>
      <w:r w:rsidRPr="00D906DE">
        <w:rPr>
          <w:spacing w:val="15"/>
        </w:rPr>
        <w:t xml:space="preserve"> </w:t>
      </w:r>
      <w:r w:rsidRPr="00D906DE">
        <w:t>основных</w:t>
      </w:r>
      <w:r w:rsidRPr="00D906DE">
        <w:rPr>
          <w:spacing w:val="19"/>
        </w:rPr>
        <w:t xml:space="preserve"> </w:t>
      </w:r>
      <w:r w:rsidRPr="00D906DE">
        <w:t>периодов</w:t>
      </w:r>
      <w:r w:rsidRPr="00D906DE">
        <w:rPr>
          <w:spacing w:val="21"/>
        </w:rPr>
        <w:t xml:space="preserve"> </w:t>
      </w:r>
      <w:r w:rsidRPr="00D906DE">
        <w:t>отечественной</w:t>
      </w:r>
      <w:r w:rsidRPr="00D906DE">
        <w:rPr>
          <w:spacing w:val="30"/>
        </w:rPr>
        <w:t xml:space="preserve"> </w:t>
      </w:r>
      <w:r w:rsidRPr="00D906DE">
        <w:t>и</w:t>
      </w:r>
      <w:r w:rsidRPr="00D906DE">
        <w:rPr>
          <w:spacing w:val="20"/>
        </w:rPr>
        <w:t xml:space="preserve"> </w:t>
      </w:r>
      <w:r w:rsidRPr="00D906DE">
        <w:t>всеобщей</w:t>
      </w:r>
      <w:r w:rsidRPr="00D906DE">
        <w:rPr>
          <w:spacing w:val="20"/>
        </w:rPr>
        <w:t xml:space="preserve"> </w:t>
      </w:r>
      <w:r w:rsidRPr="00D906DE">
        <w:t>истории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1945–2022</w:t>
      </w:r>
      <w:r w:rsidRPr="00D906DE">
        <w:rPr>
          <w:spacing w:val="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line="237" w:lineRule="auto"/>
        <w:ind w:right="559"/>
        <w:jc w:val="left"/>
      </w:pPr>
      <w:r w:rsidRPr="00D906DE">
        <w:t>называть</w:t>
      </w:r>
      <w:r w:rsidRPr="00D906DE">
        <w:rPr>
          <w:spacing w:val="16"/>
        </w:rPr>
        <w:t xml:space="preserve"> </w:t>
      </w:r>
      <w:r w:rsidRPr="00D906DE">
        <w:t>даты</w:t>
      </w:r>
      <w:r w:rsidRPr="00D906DE">
        <w:rPr>
          <w:spacing w:val="22"/>
        </w:rPr>
        <w:t xml:space="preserve"> </w:t>
      </w:r>
      <w:r w:rsidRPr="00D906DE">
        <w:t>важнейших</w:t>
      </w:r>
      <w:r w:rsidRPr="00D906DE">
        <w:rPr>
          <w:spacing w:val="15"/>
        </w:rPr>
        <w:t xml:space="preserve"> </w:t>
      </w:r>
      <w:r w:rsidRPr="00D906DE">
        <w:t>событий</w:t>
      </w:r>
      <w:r w:rsidRPr="00D906DE">
        <w:rPr>
          <w:spacing w:val="20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процессов</w:t>
      </w:r>
      <w:r w:rsidRPr="00D906DE">
        <w:rPr>
          <w:spacing w:val="12"/>
        </w:rPr>
        <w:t xml:space="preserve"> </w:t>
      </w:r>
      <w:r w:rsidRPr="00D906DE">
        <w:t>отечественной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всеобщей</w:t>
      </w:r>
      <w:r w:rsidRPr="00D906DE">
        <w:rPr>
          <w:spacing w:val="20"/>
        </w:rPr>
        <w:t xml:space="preserve"> </w:t>
      </w:r>
      <w:r w:rsidRPr="00D906DE">
        <w:t>истории</w:t>
      </w:r>
      <w:r w:rsidRPr="00D906DE">
        <w:rPr>
          <w:spacing w:val="21"/>
        </w:rPr>
        <w:t xml:space="preserve"> </w:t>
      </w:r>
      <w:r w:rsidRPr="00D906DE">
        <w:t>1945–</w:t>
      </w:r>
      <w:r w:rsidRPr="00D906DE">
        <w:rPr>
          <w:spacing w:val="-57"/>
        </w:rPr>
        <w:t xml:space="preserve"> </w:t>
      </w:r>
      <w:r w:rsidRPr="00D906DE">
        <w:t>2022</w:t>
      </w:r>
      <w:r w:rsidRPr="00D906DE">
        <w:rPr>
          <w:spacing w:val="2"/>
        </w:rPr>
        <w:t xml:space="preserve"> </w:t>
      </w:r>
      <w:r w:rsidRPr="00D906DE">
        <w:t>гг.;</w:t>
      </w:r>
    </w:p>
    <w:p w:rsidR="009C06AC" w:rsidRPr="00D906DE" w:rsidRDefault="00FD36CF">
      <w:pPr>
        <w:pStyle w:val="a3"/>
        <w:spacing w:line="237" w:lineRule="auto"/>
        <w:ind w:right="549"/>
        <w:jc w:val="left"/>
      </w:pPr>
      <w:r w:rsidRPr="00D906DE">
        <w:t>выявлять</w:t>
      </w:r>
      <w:r w:rsidRPr="00D906DE">
        <w:rPr>
          <w:spacing w:val="20"/>
        </w:rPr>
        <w:t xml:space="preserve"> </w:t>
      </w:r>
      <w:r w:rsidRPr="00D906DE">
        <w:t>синхронность</w:t>
      </w:r>
      <w:r w:rsidRPr="00D906DE">
        <w:rPr>
          <w:spacing w:val="17"/>
        </w:rPr>
        <w:t xml:space="preserve"> </w:t>
      </w:r>
      <w:r w:rsidRPr="00D906DE">
        <w:t>исторических</w:t>
      </w:r>
      <w:r w:rsidRPr="00D906DE">
        <w:rPr>
          <w:spacing w:val="14"/>
        </w:rPr>
        <w:t xml:space="preserve"> </w:t>
      </w:r>
      <w:r w:rsidRPr="00D906DE">
        <w:t>процессов</w:t>
      </w:r>
      <w:r w:rsidRPr="00D906DE">
        <w:rPr>
          <w:spacing w:val="12"/>
        </w:rPr>
        <w:t xml:space="preserve"> </w:t>
      </w:r>
      <w:r w:rsidRPr="00D906DE">
        <w:t>отечественной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16"/>
        </w:rPr>
        <w:t xml:space="preserve"> </w:t>
      </w:r>
      <w:r w:rsidRPr="00D906DE">
        <w:t>всеобщей</w:t>
      </w:r>
      <w:r w:rsidRPr="00D906DE">
        <w:rPr>
          <w:spacing w:val="16"/>
        </w:rPr>
        <w:t xml:space="preserve"> </w:t>
      </w:r>
      <w:r w:rsidRPr="00D906DE">
        <w:t>истории</w:t>
      </w:r>
      <w:r w:rsidRPr="00D906DE">
        <w:rPr>
          <w:spacing w:val="20"/>
        </w:rPr>
        <w:t xml:space="preserve"> </w:t>
      </w:r>
      <w:r w:rsidRPr="00D906DE">
        <w:t>1945–</w:t>
      </w:r>
      <w:r w:rsidRPr="00D906DE">
        <w:rPr>
          <w:spacing w:val="-57"/>
        </w:rPr>
        <w:t xml:space="preserve"> </w:t>
      </w:r>
      <w:r w:rsidRPr="00D906DE">
        <w:t>2022 гг.,</w:t>
      </w:r>
      <w:r w:rsidRPr="00D906DE">
        <w:rPr>
          <w:spacing w:val="2"/>
        </w:rPr>
        <w:t xml:space="preserve"> </w:t>
      </w:r>
      <w:r w:rsidRPr="00D906DE">
        <w:t>делать</w:t>
      </w:r>
      <w:r w:rsidRPr="00D906DE">
        <w:rPr>
          <w:spacing w:val="-2"/>
        </w:rPr>
        <w:t xml:space="preserve"> </w:t>
      </w:r>
      <w:r w:rsidRPr="00D906DE">
        <w:t>выводы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4"/>
        </w:rPr>
        <w:t xml:space="preserve"> </w:t>
      </w:r>
      <w:r w:rsidRPr="00D906DE">
        <w:t>тенденциях</w:t>
      </w:r>
      <w:r w:rsidRPr="00D906DE">
        <w:rPr>
          <w:spacing w:val="-5"/>
        </w:rPr>
        <w:t xml:space="preserve"> </w:t>
      </w:r>
      <w:r w:rsidRPr="00D906DE">
        <w:t>развития</w:t>
      </w:r>
      <w:r w:rsidRPr="00D906DE">
        <w:rPr>
          <w:spacing w:val="-9"/>
        </w:rPr>
        <w:t xml:space="preserve"> </w:t>
      </w:r>
      <w:r w:rsidRPr="00D906DE">
        <w:t>своей</w:t>
      </w:r>
      <w:r w:rsidRPr="00D906DE">
        <w:rPr>
          <w:spacing w:val="-3"/>
        </w:rPr>
        <w:t xml:space="preserve"> </w:t>
      </w:r>
      <w:r w:rsidRPr="00D906DE">
        <w:t>страны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данный</w:t>
      </w:r>
      <w:r w:rsidRPr="00D906DE">
        <w:rPr>
          <w:spacing w:val="-4"/>
        </w:rPr>
        <w:t xml:space="preserve"> </w:t>
      </w:r>
      <w:r w:rsidRPr="00D906DE">
        <w:t>период;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характеризовать</w:t>
      </w:r>
      <w:r w:rsidRPr="00D906DE">
        <w:rPr>
          <w:spacing w:val="17"/>
        </w:rPr>
        <w:t xml:space="preserve"> </w:t>
      </w:r>
      <w:r w:rsidRPr="00D906DE">
        <w:t>место,</w:t>
      </w:r>
      <w:r w:rsidRPr="00D906DE">
        <w:rPr>
          <w:spacing w:val="19"/>
        </w:rPr>
        <w:t xml:space="preserve"> </w:t>
      </w:r>
      <w:r w:rsidRPr="00D906DE">
        <w:t>обстоятельства,</w:t>
      </w:r>
      <w:r w:rsidRPr="00D906DE">
        <w:rPr>
          <w:spacing w:val="24"/>
        </w:rPr>
        <w:t xml:space="preserve"> </w:t>
      </w:r>
      <w:r w:rsidRPr="00D906DE">
        <w:t>участников,</w:t>
      </w:r>
      <w:r w:rsidRPr="00D906DE">
        <w:rPr>
          <w:spacing w:val="24"/>
        </w:rPr>
        <w:t xml:space="preserve"> </w:t>
      </w:r>
      <w:r w:rsidRPr="00D906DE">
        <w:t>результаты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последствия</w:t>
      </w:r>
      <w:r w:rsidRPr="00D906DE">
        <w:rPr>
          <w:spacing w:val="17"/>
        </w:rPr>
        <w:t xml:space="preserve"> </w:t>
      </w:r>
      <w:r w:rsidRPr="00D906DE">
        <w:t>важнейших</w:t>
      </w:r>
      <w:r w:rsidRPr="00D906DE">
        <w:rPr>
          <w:spacing w:val="-57"/>
        </w:rPr>
        <w:t xml:space="preserve"> </w:t>
      </w:r>
      <w:r w:rsidRPr="00D906DE">
        <w:t>исторических</w:t>
      </w:r>
      <w:r w:rsidRPr="00D906DE">
        <w:rPr>
          <w:spacing w:val="-4"/>
        </w:rPr>
        <w:t xml:space="preserve"> </w:t>
      </w:r>
      <w:r w:rsidRPr="00D906DE">
        <w:t>событий,</w:t>
      </w:r>
      <w:r w:rsidRPr="00D906DE">
        <w:rPr>
          <w:spacing w:val="-1"/>
        </w:rPr>
        <w:t xml:space="preserve"> </w:t>
      </w:r>
      <w:r w:rsidRPr="00D906DE">
        <w:t>явлений,</w:t>
      </w:r>
      <w:r w:rsidRPr="00D906DE">
        <w:rPr>
          <w:spacing w:val="-1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 1945–2022</w:t>
      </w:r>
      <w:r w:rsidRPr="00D906DE">
        <w:rPr>
          <w:spacing w:val="-4"/>
        </w:rPr>
        <w:t xml:space="preserve"> </w:t>
      </w:r>
      <w:r w:rsidRPr="00D906DE">
        <w:t>гг.</w:t>
      </w:r>
    </w:p>
    <w:p w:rsidR="009C06AC" w:rsidRPr="00D906DE" w:rsidRDefault="009C06AC">
      <w:pPr>
        <w:pStyle w:val="a3"/>
        <w:spacing w:before="5"/>
        <w:ind w:left="0" w:firstLine="0"/>
        <w:jc w:val="left"/>
        <w:rPr>
          <w:sz w:val="23"/>
        </w:rPr>
      </w:pPr>
    </w:p>
    <w:p w:rsidR="009C06AC" w:rsidRPr="00D906DE" w:rsidRDefault="00FD36CF">
      <w:pPr>
        <w:pStyle w:val="2"/>
        <w:spacing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p w:rsidR="009C06AC" w:rsidRPr="00D906DE" w:rsidRDefault="009C06AC">
      <w:pPr>
        <w:spacing w:line="480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99"/>
        <w:gridCol w:w="1277"/>
        <w:gridCol w:w="1277"/>
        <w:gridCol w:w="1133"/>
      </w:tblGrid>
      <w:tr w:rsidR="00D906DE" w:rsidRPr="00D906DE">
        <w:trPr>
          <w:trHeight w:val="277"/>
        </w:trPr>
        <w:tc>
          <w:tcPr>
            <w:tcW w:w="677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77" w:right="146" w:firstLine="43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6099" w:type="dxa"/>
            <w:vMerge w:val="restart"/>
          </w:tcPr>
          <w:p w:rsidR="009C06AC" w:rsidRPr="00D906DE" w:rsidRDefault="00FD36CF">
            <w:pPr>
              <w:pStyle w:val="TableParagraph"/>
              <w:ind w:left="1258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3687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ind w:left="1281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830"/>
        </w:trPr>
        <w:tc>
          <w:tcPr>
            <w:tcW w:w="67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121" w:right="11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125" w:right="11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Контроль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268" w:right="260" w:hanging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63" w:lineRule="exact"/>
              <w:ind w:left="283" w:hanging="154"/>
              <w:rPr>
                <w:sz w:val="24"/>
              </w:rPr>
            </w:pPr>
            <w:r w:rsidRPr="00D906DE">
              <w:rPr>
                <w:sz w:val="24"/>
              </w:rPr>
              <w:t>Практич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96" w:right="172" w:firstLine="86"/>
              <w:rPr>
                <w:sz w:val="24"/>
              </w:rPr>
            </w:pPr>
            <w:r w:rsidRPr="00D906DE">
              <w:rPr>
                <w:sz w:val="24"/>
              </w:rPr>
              <w:t>еские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Всеобщая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история.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1914—1945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</w:t>
            </w:r>
          </w:p>
        </w:tc>
      </w:tr>
      <w:tr w:rsidR="00D906DE" w:rsidRPr="00D906DE">
        <w:trPr>
          <w:trHeight w:val="278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ind w:left="177"/>
              <w:rPr>
                <w:sz w:val="24"/>
              </w:rPr>
            </w:pPr>
            <w:r w:rsidRPr="00D906DE">
              <w:rPr>
                <w:sz w:val="24"/>
              </w:rPr>
              <w:t>Введение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7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7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5"/>
        </w:trPr>
        <w:tc>
          <w:tcPr>
            <w:tcW w:w="10463" w:type="dxa"/>
            <w:gridSpan w:val="5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Мир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накануне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годы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Первой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мировой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войны</w:t>
            </w:r>
          </w:p>
        </w:tc>
      </w:tr>
      <w:tr w:rsidR="00D906DE" w:rsidRPr="00D906DE">
        <w:trPr>
          <w:trHeight w:val="270"/>
        </w:trPr>
        <w:tc>
          <w:tcPr>
            <w:tcW w:w="67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6099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820"/>
              <w:rPr>
                <w:sz w:val="24"/>
              </w:rPr>
            </w:pPr>
            <w:r w:rsidRPr="00D906DE">
              <w:rPr>
                <w:sz w:val="24"/>
              </w:rPr>
              <w:t>Мир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накануне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Первой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7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r w:rsidRPr="00D906DE">
              <w:rPr>
                <w:sz w:val="24"/>
              </w:rPr>
              <w:t>Первая мировая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война.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1914 –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1918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7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2410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Мир в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1918—1938 гг.</w:t>
            </w:r>
          </w:p>
        </w:tc>
      </w:tr>
      <w:tr w:rsidR="00D906DE" w:rsidRPr="00D906DE">
        <w:trPr>
          <w:trHeight w:val="552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2" w:lineRule="exact"/>
              <w:rPr>
                <w:sz w:val="24"/>
              </w:rPr>
            </w:pPr>
            <w:r w:rsidRPr="00D906DE">
              <w:rPr>
                <w:sz w:val="24"/>
              </w:rPr>
              <w:t>Распад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империй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новых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национальных</w:t>
            </w:r>
          </w:p>
          <w:p w:rsidR="009C06AC" w:rsidRPr="00D906DE" w:rsidRDefault="00FD36CF">
            <w:pPr>
              <w:pStyle w:val="TableParagraph"/>
              <w:spacing w:line="270" w:lineRule="exact"/>
              <w:rPr>
                <w:sz w:val="24"/>
              </w:rPr>
            </w:pPr>
            <w:r w:rsidRPr="00D906DE">
              <w:rPr>
                <w:sz w:val="24"/>
              </w:rPr>
              <w:t>государств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 Европе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2" w:lineRule="exact"/>
              <w:rPr>
                <w:sz w:val="24"/>
              </w:rPr>
            </w:pPr>
            <w:r w:rsidRPr="00D906DE">
              <w:rPr>
                <w:sz w:val="24"/>
              </w:rPr>
              <w:t>Версальско-Вашингтонская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международных</w:t>
            </w:r>
          </w:p>
          <w:p w:rsidR="009C06AC" w:rsidRPr="00D906DE" w:rsidRDefault="00DE5149">
            <w:pPr>
              <w:pStyle w:val="TableParagraph"/>
              <w:spacing w:line="269" w:lineRule="exact"/>
              <w:rPr>
                <w:sz w:val="24"/>
              </w:rPr>
            </w:pPr>
            <w:r w:rsidRPr="00D906DE">
              <w:rPr>
                <w:sz w:val="24"/>
              </w:rPr>
              <w:t>О</w:t>
            </w:r>
            <w:r w:rsidR="00FD36CF" w:rsidRPr="00D906DE">
              <w:rPr>
                <w:sz w:val="24"/>
              </w:rPr>
              <w:t>тношений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Страны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Европы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Северной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Америки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1920-е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2" w:lineRule="exact"/>
              <w:rPr>
                <w:sz w:val="24"/>
              </w:rPr>
            </w:pPr>
            <w:r w:rsidRPr="00D906DE">
              <w:rPr>
                <w:sz w:val="24"/>
              </w:rPr>
              <w:t>Страны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Азии, Африки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Латинской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Америки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1918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</w:p>
          <w:p w:rsidR="009C06AC" w:rsidRPr="00D906DE" w:rsidRDefault="00FD36CF">
            <w:pPr>
              <w:pStyle w:val="TableParagraph"/>
              <w:spacing w:line="269" w:lineRule="exact"/>
              <w:rPr>
                <w:sz w:val="24"/>
              </w:rPr>
            </w:pPr>
            <w:r w:rsidRPr="00D906DE">
              <w:rPr>
                <w:sz w:val="24"/>
              </w:rPr>
              <w:t>1930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Международные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1930-е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4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3.6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Развитие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науки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 культуры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1914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1930-х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3.7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2" w:lineRule="exact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 теме «Мир 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1918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1938</w:t>
            </w:r>
          </w:p>
          <w:p w:rsidR="009C06AC" w:rsidRPr="00D906DE" w:rsidRDefault="00FD36CF">
            <w:pPr>
              <w:pStyle w:val="TableParagraph"/>
              <w:spacing w:line="269" w:lineRule="exact"/>
              <w:rPr>
                <w:sz w:val="24"/>
              </w:rPr>
            </w:pPr>
            <w:r w:rsidRPr="00D906DE">
              <w:rPr>
                <w:sz w:val="24"/>
              </w:rPr>
              <w:t>гг.»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125" w:right="8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2410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Вторая мировая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война.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1939 – 1945</w:t>
            </w:r>
            <w:r w:rsidRPr="00D906DE">
              <w:rPr>
                <w:b/>
                <w:spacing w:val="-9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</w:t>
            </w: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Начало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Второй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2" w:lineRule="exact"/>
              <w:rPr>
                <w:sz w:val="24"/>
              </w:rPr>
            </w:pPr>
            <w:r w:rsidRPr="00D906DE">
              <w:rPr>
                <w:sz w:val="24"/>
              </w:rPr>
              <w:t>Коренной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перелом. Окончание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важнейшие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итоги</w:t>
            </w:r>
          </w:p>
          <w:p w:rsidR="009C06AC" w:rsidRPr="00D906DE" w:rsidRDefault="00FD36CF">
            <w:pPr>
              <w:pStyle w:val="TableParagraph"/>
              <w:spacing w:line="269" w:lineRule="exact"/>
              <w:rPr>
                <w:sz w:val="24"/>
              </w:rPr>
            </w:pPr>
            <w:r w:rsidRPr="00D906DE">
              <w:rPr>
                <w:sz w:val="24"/>
              </w:rPr>
              <w:t>Второй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2410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Повторение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 обобщение по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курсу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«Всеобщая история.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1914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1945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гг.»</w:t>
            </w:r>
          </w:p>
        </w:tc>
      </w:tr>
      <w:tr w:rsidR="00D906DE" w:rsidRPr="00D906DE">
        <w:trPr>
          <w:trHeight w:val="552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2" w:lineRule="exact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 курсу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«Всеобщая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история.</w:t>
            </w:r>
          </w:p>
          <w:p w:rsidR="009C06AC" w:rsidRPr="00D906DE" w:rsidRDefault="00FD36CF">
            <w:pPr>
              <w:pStyle w:val="TableParagraph"/>
              <w:spacing w:line="270" w:lineRule="exact"/>
              <w:rPr>
                <w:sz w:val="24"/>
              </w:rPr>
            </w:pPr>
            <w:r w:rsidRPr="00D906DE">
              <w:rPr>
                <w:sz w:val="24"/>
              </w:rPr>
              <w:t>1914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1945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гг.»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2410" w:type="dxa"/>
            <w:gridSpan w:val="2"/>
            <w:tcBorders>
              <w:righ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История России.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1914—1945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годы</w:t>
            </w:r>
          </w:p>
        </w:tc>
      </w:tr>
      <w:tr w:rsidR="00D906DE" w:rsidRPr="00D906DE">
        <w:trPr>
          <w:trHeight w:val="277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Россия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1914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1922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Россия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мир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накануне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Первой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Россия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 Первой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войне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1.3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Российская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революция.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Февраль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1917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4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1.4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Российская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революция.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Октябрь 1917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1.5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Первые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революционные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преобразования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большевиков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1.6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Гражданская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война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1.7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Революция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война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национальных</w:t>
            </w:r>
          </w:p>
          <w:p w:rsidR="009C06AC" w:rsidRPr="00D906DE" w:rsidRDefault="00DE5149">
            <w:pPr>
              <w:pStyle w:val="TableParagraph"/>
              <w:spacing w:before="2" w:line="266" w:lineRule="exact"/>
              <w:rPr>
                <w:sz w:val="24"/>
              </w:rPr>
            </w:pPr>
            <w:r w:rsidRPr="00D906DE">
              <w:rPr>
                <w:sz w:val="24"/>
              </w:rPr>
              <w:t>О</w:t>
            </w:r>
            <w:r w:rsidR="00FD36CF" w:rsidRPr="00D906DE">
              <w:rPr>
                <w:sz w:val="24"/>
              </w:rPr>
              <w:t>краинах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1.8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Идеология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 культура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 годы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9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1.9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Наш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край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1914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1922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6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1.10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теме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«Россия 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1914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 1922</w:t>
            </w:r>
          </w:p>
          <w:p w:rsidR="009C06AC" w:rsidRPr="00D906DE" w:rsidRDefault="00FD36CF">
            <w:pPr>
              <w:pStyle w:val="TableParagraph"/>
              <w:spacing w:before="2" w:line="271" w:lineRule="exact"/>
              <w:rPr>
                <w:sz w:val="24"/>
              </w:rPr>
            </w:pPr>
            <w:r w:rsidRPr="00D906DE">
              <w:rPr>
                <w:sz w:val="24"/>
              </w:rPr>
              <w:t>гг.»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58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99"/>
        <w:gridCol w:w="1277"/>
        <w:gridCol w:w="1277"/>
        <w:gridCol w:w="1133"/>
      </w:tblGrid>
      <w:tr w:rsidR="00D906DE" w:rsidRPr="00D906DE">
        <w:trPr>
          <w:trHeight w:val="277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2410" w:type="dxa"/>
            <w:gridSpan w:val="2"/>
            <w:tcBorders>
              <w:top w:val="nil"/>
              <w:righ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Советский Союз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 1920—1930-е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СССР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20-е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годы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1"/>
        </w:trPr>
        <w:tc>
          <w:tcPr>
            <w:tcW w:w="67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6099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«Великий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перелом».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Индустриализация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5"/>
        </w:trPr>
        <w:tc>
          <w:tcPr>
            <w:tcW w:w="67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6099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Коллективизация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сельского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хозяйства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СССР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30-е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годы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Наш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край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1920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1930-е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2.6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 по разделу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«Советский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Союз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1920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1930-е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гг.»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9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13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Великая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Отечественная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война.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1941—1945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Первый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период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Коренной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перелом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ходе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6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74" w:lineRule="exact"/>
              <w:ind w:right="1104"/>
              <w:rPr>
                <w:sz w:val="24"/>
              </w:rPr>
            </w:pPr>
            <w:r w:rsidRPr="00D906DE">
              <w:rPr>
                <w:sz w:val="24"/>
              </w:rPr>
              <w:t>«Десять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сталинских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ударов»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изгнание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врага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территории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СССР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73" w:lineRule="exact"/>
              <w:ind w:left="59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Наука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 культура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 годы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4" w:lineRule="exact"/>
              <w:ind w:left="575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Окончание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Второй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3.6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Наш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край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1941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1945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575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3.7</w:t>
            </w:r>
          </w:p>
        </w:tc>
        <w:tc>
          <w:tcPr>
            <w:tcW w:w="6099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теме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«Великая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Отечественная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война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1941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1945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гг.»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575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8"/>
        </w:trPr>
        <w:tc>
          <w:tcPr>
            <w:tcW w:w="6776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214"/>
              <w:jc w:val="right"/>
              <w:rPr>
                <w:sz w:val="24"/>
              </w:rPr>
            </w:pPr>
            <w:r w:rsidRPr="00D906DE"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141"/>
              <w:jc w:val="right"/>
              <w:rPr>
                <w:sz w:val="24"/>
              </w:rPr>
            </w:pPr>
            <w:r w:rsidRPr="00D906DE">
              <w:rPr>
                <w:sz w:val="24"/>
              </w:rPr>
              <w:t>0</w:t>
            </w:r>
          </w:p>
        </w:tc>
      </w:tr>
    </w:tbl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243"/>
        <w:gridCol w:w="1272"/>
        <w:gridCol w:w="1277"/>
        <w:gridCol w:w="994"/>
      </w:tblGrid>
      <w:tr w:rsidR="00D906DE" w:rsidRPr="00D906DE">
        <w:trPr>
          <w:trHeight w:val="278"/>
        </w:trPr>
        <w:tc>
          <w:tcPr>
            <w:tcW w:w="677" w:type="dxa"/>
            <w:vMerge w:val="restart"/>
          </w:tcPr>
          <w:p w:rsidR="009C06AC" w:rsidRPr="00D906DE" w:rsidRDefault="00FD36CF">
            <w:pPr>
              <w:pStyle w:val="TableParagraph"/>
              <w:spacing w:line="242" w:lineRule="auto"/>
              <w:ind w:left="177" w:right="146" w:firstLine="48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6243" w:type="dxa"/>
            <w:vMerge w:val="restart"/>
          </w:tcPr>
          <w:p w:rsidR="009C06AC" w:rsidRPr="00D906DE" w:rsidRDefault="00FD36CF">
            <w:pPr>
              <w:pStyle w:val="TableParagraph"/>
              <w:ind w:left="960" w:right="95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3543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ind w:left="1209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825"/>
        </w:trPr>
        <w:tc>
          <w:tcPr>
            <w:tcW w:w="67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243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19" w:right="3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37" w:lineRule="auto"/>
              <w:ind w:left="441" w:right="116" w:hanging="293"/>
              <w:rPr>
                <w:sz w:val="24"/>
              </w:rPr>
            </w:pPr>
            <w:r w:rsidRPr="00D906DE">
              <w:rPr>
                <w:sz w:val="24"/>
              </w:rPr>
              <w:t>Контроль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ные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spacing w:line="237" w:lineRule="auto"/>
              <w:ind w:left="158" w:right="96" w:hanging="34"/>
              <w:rPr>
                <w:sz w:val="24"/>
              </w:rPr>
            </w:pPr>
            <w:r w:rsidRPr="00D906DE">
              <w:rPr>
                <w:spacing w:val="-1"/>
                <w:sz w:val="24"/>
              </w:rPr>
              <w:t>Практи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ческие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8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Всеобщая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история.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1945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год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—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начало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XXI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века</w:t>
            </w: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Введение.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Мир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второй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половине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XX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XXI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Введение. Мир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второй половине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XX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начале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XXI 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США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страны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Европы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второй</w:t>
            </w:r>
            <w:r w:rsidRPr="00D906DE">
              <w:rPr>
                <w:b/>
                <w:spacing w:val="-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половине XX в.</w:t>
            </w:r>
            <w:r w:rsidRPr="00D906DE">
              <w:rPr>
                <w:b/>
                <w:spacing w:val="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XXI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США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страны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Западной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Европы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во второй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половине ХХ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– начале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XXI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Страны Центральной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Восточной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Европы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во второй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половине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ХХ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начале ХХI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2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74" w:lineRule="exact"/>
              <w:ind w:right="48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 3. Страны Азии, Африки и Латинской Америки во второй половине ХХ в. - начале</w:t>
            </w:r>
            <w:r w:rsidRPr="00D906DE">
              <w:rPr>
                <w:b/>
                <w:spacing w:val="-5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XXI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Страны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Азии 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второй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половине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ХХ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начале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ХХI 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6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74" w:lineRule="exact"/>
              <w:ind w:right="1110"/>
              <w:rPr>
                <w:sz w:val="24"/>
              </w:rPr>
            </w:pPr>
            <w:r w:rsidRPr="00D906DE">
              <w:rPr>
                <w:sz w:val="24"/>
              </w:rPr>
              <w:t>Страны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Ближнего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Среднего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Востока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второй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половине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ХХ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начале ХХI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2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Страны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Тропической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Южной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Африки.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Освобождение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от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колониальной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зависимости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66" w:lineRule="exact"/>
              <w:rPr>
                <w:sz w:val="24"/>
              </w:rPr>
            </w:pPr>
            <w:r w:rsidRPr="00D906DE">
              <w:rPr>
                <w:sz w:val="24"/>
              </w:rPr>
              <w:t>Страны Латинской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Америки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второй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половине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ХХ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начале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ХХI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«Страны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Азии,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9C06AC">
      <w:pPr>
        <w:rPr>
          <w:sz w:val="20"/>
        </w:r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243"/>
        <w:gridCol w:w="1272"/>
        <w:gridCol w:w="1277"/>
        <w:gridCol w:w="994"/>
      </w:tblGrid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Африки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 Латинской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Америки 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второй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половине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ХХ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-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начале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XXI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в.»</w:t>
            </w:r>
          </w:p>
        </w:tc>
        <w:tc>
          <w:tcPr>
            <w:tcW w:w="127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Международные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отношения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 второй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половине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ХХ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ХХI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</w:p>
        </w:tc>
      </w:tr>
      <w:tr w:rsidR="00D906DE" w:rsidRPr="00D906DE">
        <w:trPr>
          <w:trHeight w:val="552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Международные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конце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1940-е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конце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1980-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Международные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1990-е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2023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5.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Наука и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культура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 второй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половине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ХХ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  <w:r w:rsidRPr="00D906DE">
              <w:rPr>
                <w:b/>
                <w:spacing w:val="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ХХI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в.</w:t>
            </w:r>
          </w:p>
        </w:tc>
      </w:tr>
      <w:tr w:rsidR="00D906DE" w:rsidRPr="00D906DE">
        <w:trPr>
          <w:trHeight w:val="552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Наука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второй половине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ХХ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в.</w:t>
            </w:r>
            <w:r w:rsidRPr="00D906DE">
              <w:rPr>
                <w:spacing w:val="7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начале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ХХI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rPr>
                <w:sz w:val="24"/>
              </w:rPr>
            </w:pPr>
            <w:r w:rsidRPr="00D906DE">
              <w:rPr>
                <w:sz w:val="24"/>
              </w:rPr>
              <w:t>в.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5.2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Глобальные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современности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6.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Повторение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обобщение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курсу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«Всеобщая история.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1945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год</w:t>
            </w:r>
            <w:r w:rsidRPr="00D906DE">
              <w:rPr>
                <w:b/>
                <w:spacing w:val="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—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начало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XXI</w:t>
            </w:r>
          </w:p>
          <w:p w:rsidR="009C06AC" w:rsidRPr="00D906DE" w:rsidRDefault="00FD36CF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века»</w:t>
            </w:r>
          </w:p>
        </w:tc>
      </w:tr>
      <w:tr w:rsidR="00D906DE" w:rsidRPr="00D906DE">
        <w:trPr>
          <w:trHeight w:val="552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6.1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 курсу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«Всеобщая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история.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rPr>
                <w:sz w:val="24"/>
              </w:rPr>
            </w:pPr>
            <w:r w:rsidRPr="00D906DE">
              <w:rPr>
                <w:sz w:val="24"/>
              </w:rPr>
              <w:t>1945 год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—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начало XXI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века»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История России.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1945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год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начало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ХХI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века</w:t>
            </w: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Введение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СССР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1945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–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1991 гг.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СССР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 послевоенные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СССР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1953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1964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СССР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1964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-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1985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СССР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1985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1991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Наш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край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1945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1991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2.6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 теме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«СССР 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1964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– 1991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гг.»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26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Российская Федерация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 1992 – начале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2020-х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гг.</w:t>
            </w: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Российская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1990-е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Россия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ХХI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веке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19" w:right="27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Наш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край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1992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-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2022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гг.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4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теме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«Российская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Федерация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1992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–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начале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2020-х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гг.»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17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463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Итоговое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обобщение</w:t>
            </w:r>
          </w:p>
        </w:tc>
      </w:tr>
      <w:tr w:rsidR="00D906DE" w:rsidRPr="00D906DE">
        <w:trPr>
          <w:trHeight w:val="277"/>
        </w:trPr>
        <w:tc>
          <w:tcPr>
            <w:tcW w:w="67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624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Итоговое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</w:p>
        </w:tc>
        <w:tc>
          <w:tcPr>
            <w:tcW w:w="1272" w:type="dxa"/>
          </w:tcPr>
          <w:p w:rsidR="009C06AC" w:rsidRPr="00D906DE" w:rsidRDefault="00FD36C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5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3"/>
        </w:trPr>
        <w:tc>
          <w:tcPr>
            <w:tcW w:w="8192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125" w:right="7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68</w:t>
            </w:r>
          </w:p>
        </w:tc>
        <w:tc>
          <w:tcPr>
            <w:tcW w:w="994" w:type="dxa"/>
          </w:tcPr>
          <w:p w:rsidR="009C06AC" w:rsidRPr="00D906DE" w:rsidRDefault="00FD36C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563"/>
        </w:tabs>
        <w:spacing w:before="87"/>
        <w:ind w:left="2562" w:hanging="1099"/>
        <w:jc w:val="both"/>
      </w:pPr>
      <w:r w:rsidRPr="00D906DE">
        <w:t xml:space="preserve">Федеральная  </w:t>
      </w:r>
      <w:r w:rsidRPr="00D906DE">
        <w:rPr>
          <w:spacing w:val="39"/>
        </w:rPr>
        <w:t xml:space="preserve"> </w:t>
      </w:r>
      <w:r w:rsidRPr="00D906DE">
        <w:t xml:space="preserve">рабочая   </w:t>
      </w:r>
      <w:r w:rsidRPr="00D906DE">
        <w:rPr>
          <w:spacing w:val="38"/>
        </w:rPr>
        <w:t xml:space="preserve"> </w:t>
      </w:r>
      <w:r w:rsidRPr="00D906DE">
        <w:t xml:space="preserve">программа   </w:t>
      </w:r>
      <w:r w:rsidRPr="00D906DE">
        <w:rPr>
          <w:spacing w:val="39"/>
        </w:rPr>
        <w:t xml:space="preserve"> </w:t>
      </w:r>
      <w:r w:rsidRPr="00D906DE">
        <w:t xml:space="preserve">по   </w:t>
      </w:r>
      <w:r w:rsidRPr="00D906DE">
        <w:rPr>
          <w:spacing w:val="36"/>
        </w:rPr>
        <w:t xml:space="preserve"> </w:t>
      </w:r>
      <w:r w:rsidRPr="00D906DE">
        <w:t xml:space="preserve">учебному   </w:t>
      </w:r>
      <w:r w:rsidRPr="00D906DE">
        <w:rPr>
          <w:spacing w:val="40"/>
        </w:rPr>
        <w:t xml:space="preserve"> </w:t>
      </w:r>
      <w:r w:rsidRPr="00D906DE">
        <w:t>предмету</w:t>
      </w:r>
    </w:p>
    <w:p w:rsidR="009C06AC" w:rsidRPr="00D906DE" w:rsidRDefault="00FD36CF">
      <w:pPr>
        <w:spacing w:before="4" w:line="319" w:lineRule="exact"/>
        <w:ind w:left="753"/>
        <w:jc w:val="both"/>
        <w:rPr>
          <w:b/>
          <w:sz w:val="28"/>
        </w:rPr>
      </w:pPr>
      <w:r w:rsidRPr="00D906DE">
        <w:rPr>
          <w:b/>
          <w:sz w:val="28"/>
        </w:rPr>
        <w:t>«Обществознание»</w:t>
      </w:r>
      <w:r w:rsidRPr="00D906DE">
        <w:rPr>
          <w:b/>
          <w:spacing w:val="-5"/>
          <w:sz w:val="28"/>
        </w:rPr>
        <w:t xml:space="preserve"> </w:t>
      </w:r>
      <w:r w:rsidRPr="00D906DE">
        <w:rPr>
          <w:b/>
          <w:sz w:val="28"/>
        </w:rPr>
        <w:t>(базовый</w:t>
      </w:r>
      <w:r w:rsidRPr="00D906DE">
        <w:rPr>
          <w:b/>
          <w:spacing w:val="-7"/>
          <w:sz w:val="28"/>
        </w:rPr>
        <w:t xml:space="preserve"> </w:t>
      </w:r>
      <w:r w:rsidRPr="00D906DE">
        <w:rPr>
          <w:b/>
          <w:sz w:val="28"/>
        </w:rPr>
        <w:t>уровень).</w:t>
      </w:r>
    </w:p>
    <w:p w:rsidR="009C06AC" w:rsidRPr="00D906DE" w:rsidRDefault="00FD36CF">
      <w:pPr>
        <w:pStyle w:val="a3"/>
        <w:ind w:right="566"/>
      </w:pPr>
      <w:r w:rsidRPr="00D906DE">
        <w:t>Федеральная рабочая программа по</w:t>
      </w:r>
      <w:r w:rsidRPr="00D906DE">
        <w:rPr>
          <w:spacing w:val="1"/>
        </w:rPr>
        <w:t xml:space="preserve"> </w:t>
      </w:r>
      <w:r w:rsidRPr="00D906DE">
        <w:t>учебному предмету «Обществознание» (предметная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1"/>
        </w:rPr>
        <w:t xml:space="preserve"> </w:t>
      </w:r>
      <w:r w:rsidRPr="00D906DE">
        <w:t>«Общественно-научные</w:t>
      </w:r>
      <w:r w:rsidRPr="00D906DE">
        <w:rPr>
          <w:spacing w:val="1"/>
        </w:rPr>
        <w:t xml:space="preserve"> </w:t>
      </w:r>
      <w:r w:rsidRPr="00D906DE">
        <w:t>предметы»)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обществознанию,</w:t>
      </w:r>
      <w:r w:rsidRPr="00D906DE">
        <w:rPr>
          <w:spacing w:val="39"/>
        </w:rPr>
        <w:t xml:space="preserve"> </w:t>
      </w:r>
      <w:r w:rsidRPr="00D906DE">
        <w:t>обществознание)</w:t>
      </w:r>
      <w:r w:rsidRPr="00D906DE">
        <w:rPr>
          <w:spacing w:val="42"/>
        </w:rPr>
        <w:t xml:space="preserve"> </w:t>
      </w:r>
      <w:r w:rsidRPr="00D906DE">
        <w:t>включает</w:t>
      </w:r>
      <w:r w:rsidRPr="00D906DE">
        <w:rPr>
          <w:spacing w:val="41"/>
        </w:rPr>
        <w:t xml:space="preserve"> </w:t>
      </w:r>
      <w:r w:rsidRPr="00D906DE">
        <w:t>пояснительную</w:t>
      </w:r>
      <w:r w:rsidRPr="00D906DE">
        <w:rPr>
          <w:spacing w:val="40"/>
        </w:rPr>
        <w:t xml:space="preserve"> </w:t>
      </w:r>
      <w:r w:rsidRPr="00D906DE">
        <w:t>записку,</w:t>
      </w:r>
      <w:r w:rsidRPr="00D906DE">
        <w:rPr>
          <w:spacing w:val="42"/>
        </w:rPr>
        <w:t xml:space="preserve"> </w:t>
      </w:r>
      <w:r w:rsidRPr="00D906DE">
        <w:t>содержание</w:t>
      </w:r>
      <w:r w:rsidRPr="00D906DE">
        <w:rPr>
          <w:spacing w:val="40"/>
        </w:rPr>
        <w:t xml:space="preserve"> </w:t>
      </w:r>
      <w:r w:rsidRPr="00D906DE">
        <w:t>обучения,</w:t>
      </w:r>
    </w:p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планируемые</w:t>
      </w:r>
      <w:r w:rsidRPr="00D906DE">
        <w:rPr>
          <w:spacing w:val="-4"/>
        </w:rPr>
        <w:t xml:space="preserve"> </w:t>
      </w:r>
      <w:r w:rsidRPr="00D906DE">
        <w:t>результаты освоения</w:t>
      </w:r>
      <w:r w:rsidRPr="00D906DE">
        <w:rPr>
          <w:spacing w:val="-7"/>
        </w:rPr>
        <w:t xml:space="preserve"> </w:t>
      </w:r>
      <w:r w:rsidRPr="00D906DE">
        <w:t>программы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-7"/>
        </w:rPr>
        <w:t xml:space="preserve"> </w:t>
      </w:r>
      <w:r w:rsidRPr="00D906DE">
        <w:t>обществознанию.</w:t>
      </w:r>
    </w:p>
    <w:p w:rsidR="009C06AC" w:rsidRPr="00D906DE" w:rsidRDefault="00FD36CF">
      <w:pPr>
        <w:pStyle w:val="2"/>
        <w:spacing w:before="2" w:line="275" w:lineRule="exact"/>
        <w:ind w:left="1464"/>
      </w:pPr>
      <w:r w:rsidRPr="00D906DE">
        <w:t>Пояснительная</w:t>
      </w:r>
      <w:r w:rsidRPr="00D906DE">
        <w:rPr>
          <w:spacing w:val="-5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59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обществознанию</w:t>
      </w:r>
      <w:r w:rsidRPr="00D906DE">
        <w:rPr>
          <w:spacing w:val="1"/>
        </w:rPr>
        <w:t xml:space="preserve"> </w:t>
      </w:r>
      <w:r w:rsidRPr="00D906DE">
        <w:t>составлена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положений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 освоения основной образовательной программы, представленных в ФГОС СОО, с</w:t>
      </w:r>
      <w:r w:rsidRPr="00D906DE">
        <w:rPr>
          <w:spacing w:val="1"/>
        </w:rPr>
        <w:t xml:space="preserve"> </w:t>
      </w:r>
      <w:r w:rsidRPr="00D906DE">
        <w:t>учётом федеральной рабочей программы воспитания и подлежит непосредственному применению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реализации</w:t>
      </w:r>
      <w:r w:rsidRPr="00D906DE">
        <w:rPr>
          <w:spacing w:val="-2"/>
        </w:rPr>
        <w:t xml:space="preserve"> </w:t>
      </w:r>
      <w:r w:rsidRPr="00D906DE">
        <w:t>обязательной</w:t>
      </w:r>
      <w:r w:rsidRPr="00D906DE">
        <w:rPr>
          <w:spacing w:val="3"/>
        </w:rPr>
        <w:t xml:space="preserve"> </w:t>
      </w:r>
      <w:r w:rsidRPr="00D906DE">
        <w:t>части</w:t>
      </w:r>
      <w:r w:rsidRPr="00D906DE">
        <w:rPr>
          <w:spacing w:val="3"/>
        </w:rPr>
        <w:t xml:space="preserve"> </w:t>
      </w:r>
      <w:r w:rsidRPr="00D906DE">
        <w:t>ООП</w:t>
      </w:r>
      <w:r w:rsidRPr="00D906DE">
        <w:rPr>
          <w:spacing w:val="-5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ind w:right="564"/>
      </w:pPr>
      <w:r w:rsidRPr="00D906DE">
        <w:t>Обществознание</w:t>
      </w:r>
      <w:r w:rsidRPr="00D906DE">
        <w:rPr>
          <w:spacing w:val="1"/>
        </w:rPr>
        <w:t xml:space="preserve"> </w:t>
      </w:r>
      <w:r w:rsidRPr="00D906DE">
        <w:t>играет</w:t>
      </w:r>
      <w:r w:rsidRPr="00D906DE">
        <w:rPr>
          <w:spacing w:val="1"/>
        </w:rPr>
        <w:t xml:space="preserve"> </w:t>
      </w:r>
      <w:r w:rsidRPr="00D906DE">
        <w:t>ведущую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организацией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интеграции</w:t>
      </w:r>
      <w:r w:rsidRPr="00D906DE">
        <w:rPr>
          <w:spacing w:val="1"/>
        </w:rPr>
        <w:t xml:space="preserve"> </w:t>
      </w:r>
      <w:r w:rsidRPr="00D906DE">
        <w:t>молодёжи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современное</w:t>
      </w:r>
      <w:r w:rsidRPr="00D906DE">
        <w:rPr>
          <w:spacing w:val="1"/>
        </w:rPr>
        <w:t xml:space="preserve"> </w:t>
      </w:r>
      <w:r w:rsidRPr="00D906DE">
        <w:t>общество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ценностей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народа,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саморазвитию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непрерывному образованию, труду и творческому самовыражению, взаимодействию с другими</w:t>
      </w:r>
      <w:r w:rsidRPr="00D906DE">
        <w:rPr>
          <w:spacing w:val="1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благо</w:t>
      </w:r>
      <w:r w:rsidRPr="00D906DE">
        <w:rPr>
          <w:spacing w:val="2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ind w:right="573"/>
      </w:pPr>
      <w:r w:rsidRPr="00D906DE">
        <w:t>Изучение обществознания, включающего знания о российском обществе и направлениях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развития в современных условиях, об основах конституционного</w:t>
      </w:r>
      <w:r w:rsidRPr="00D906DE">
        <w:rPr>
          <w:spacing w:val="60"/>
        </w:rPr>
        <w:t xml:space="preserve"> </w:t>
      </w:r>
      <w:r w:rsidRPr="00D906DE">
        <w:t>строя нашей страны, правах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обязанностях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гражданина,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-4"/>
        </w:rPr>
        <w:t xml:space="preserve"> </w:t>
      </w:r>
      <w:r w:rsidRPr="00D906DE">
        <w:t>готовности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2"/>
        </w:rPr>
        <w:t xml:space="preserve"> </w:t>
      </w:r>
      <w:r w:rsidRPr="00D906DE">
        <w:t>служению</w:t>
      </w:r>
      <w:r w:rsidRPr="00D906DE">
        <w:rPr>
          <w:spacing w:val="-3"/>
        </w:rPr>
        <w:t xml:space="preserve"> </w:t>
      </w:r>
      <w:r w:rsidRPr="00D906DE">
        <w:t>Отечеству,</w:t>
      </w:r>
      <w:r w:rsidRPr="00D906DE">
        <w:rPr>
          <w:spacing w:val="2"/>
        </w:rPr>
        <w:t xml:space="preserve"> </w:t>
      </w:r>
      <w:r w:rsidRPr="00D906DE">
        <w:t>приверженности</w:t>
      </w:r>
      <w:r w:rsidRPr="00D906DE">
        <w:rPr>
          <w:spacing w:val="-4"/>
        </w:rPr>
        <w:t xml:space="preserve"> </w:t>
      </w:r>
      <w:r w:rsidRPr="00D906DE">
        <w:t>национальным</w:t>
      </w:r>
      <w:r w:rsidRPr="00D906DE">
        <w:rPr>
          <w:spacing w:val="-4"/>
        </w:rPr>
        <w:t xml:space="preserve"> </w:t>
      </w:r>
      <w:r w:rsidRPr="00D906DE">
        <w:t>ценностям.</w:t>
      </w:r>
    </w:p>
    <w:p w:rsidR="009C06AC" w:rsidRPr="00D906DE" w:rsidRDefault="00FD36CF">
      <w:pPr>
        <w:spacing w:before="3" w:line="237" w:lineRule="auto"/>
        <w:ind w:left="753" w:right="560" w:firstLine="710"/>
        <w:jc w:val="both"/>
        <w:rPr>
          <w:sz w:val="24"/>
        </w:rPr>
      </w:pPr>
      <w:r w:rsidRPr="00D906DE">
        <w:rPr>
          <w:b/>
          <w:sz w:val="24"/>
        </w:rPr>
        <w:t>Целями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обществоведческого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образования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среднего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являются:</w:t>
      </w:r>
    </w:p>
    <w:p w:rsidR="009C06AC" w:rsidRPr="00D906DE" w:rsidRDefault="00FD36CF">
      <w:pPr>
        <w:pStyle w:val="a3"/>
        <w:spacing w:before="3"/>
        <w:ind w:right="570"/>
      </w:pPr>
      <w:r w:rsidRPr="00D906DE">
        <w:t>воспитание общероссийской идентичности, гражданской ответственности, основанной на</w:t>
      </w:r>
      <w:r w:rsidRPr="00D906DE">
        <w:rPr>
          <w:spacing w:val="1"/>
        </w:rPr>
        <w:t xml:space="preserve"> </w:t>
      </w:r>
      <w:r w:rsidRPr="00D906DE">
        <w:t>идеях патриотизма, гордости за достижения страны в различных областях жизни, 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правам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свободам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гражданина,</w:t>
      </w:r>
      <w:r w:rsidRPr="00D906DE">
        <w:rPr>
          <w:spacing w:val="1"/>
        </w:rPr>
        <w:t xml:space="preserve"> </w:t>
      </w:r>
      <w:r w:rsidRPr="00D906DE">
        <w:t>закрепленным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Конституции</w:t>
      </w:r>
      <w:r w:rsidRPr="00D906DE">
        <w:rPr>
          <w:spacing w:val="3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Федерации;</w:t>
      </w:r>
    </w:p>
    <w:p w:rsidR="009C06AC" w:rsidRPr="00D906DE" w:rsidRDefault="00FD36CF">
      <w:pPr>
        <w:pStyle w:val="a3"/>
        <w:spacing w:before="1"/>
        <w:ind w:right="562"/>
      </w:pPr>
      <w:r w:rsidRPr="00D906DE">
        <w:t>развитие личности в период ранней юности, становление ее духовно-нравственных позиций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приоритетов,</w:t>
      </w:r>
      <w:r w:rsidRPr="00D906DE">
        <w:rPr>
          <w:spacing w:val="1"/>
        </w:rPr>
        <w:t xml:space="preserve"> </w:t>
      </w:r>
      <w:r w:rsidRPr="00D906DE">
        <w:t>выработка</w:t>
      </w:r>
      <w:r w:rsidRPr="00D906DE">
        <w:rPr>
          <w:spacing w:val="1"/>
        </w:rPr>
        <w:t xml:space="preserve"> </w:t>
      </w:r>
      <w:r w:rsidRPr="00D906DE">
        <w:t>правового</w:t>
      </w:r>
      <w:r w:rsidRPr="00D906DE">
        <w:rPr>
          <w:spacing w:val="1"/>
        </w:rPr>
        <w:t xml:space="preserve"> </w:t>
      </w:r>
      <w:r w:rsidRPr="00D906DE">
        <w:t>сознания,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мотивации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предстоящему</w:t>
      </w:r>
      <w:r w:rsidRPr="00D906DE">
        <w:rPr>
          <w:spacing w:val="1"/>
        </w:rPr>
        <w:t xml:space="preserve"> </w:t>
      </w:r>
      <w:r w:rsidRPr="00D906DE">
        <w:t>самоопределению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жизни:</w:t>
      </w:r>
      <w:r w:rsidRPr="00D906DE">
        <w:rPr>
          <w:spacing w:val="1"/>
        </w:rPr>
        <w:t xml:space="preserve"> </w:t>
      </w:r>
      <w:r w:rsidRPr="00D906DE">
        <w:t>семейной,</w:t>
      </w:r>
      <w:r w:rsidRPr="00D906DE">
        <w:rPr>
          <w:spacing w:val="1"/>
        </w:rPr>
        <w:t xml:space="preserve"> </w:t>
      </w:r>
      <w:r w:rsidRPr="00D906DE">
        <w:t>трудовой,</w:t>
      </w:r>
      <w:r w:rsidRPr="00D906DE">
        <w:rPr>
          <w:spacing w:val="1"/>
        </w:rPr>
        <w:t xml:space="preserve"> </w:t>
      </w:r>
      <w:r w:rsidRPr="00D906DE">
        <w:t>профессиональной;</w:t>
      </w:r>
    </w:p>
    <w:p w:rsidR="009C06AC" w:rsidRPr="00D906DE" w:rsidRDefault="00FD36CF">
      <w:pPr>
        <w:pStyle w:val="a3"/>
        <w:spacing w:before="2" w:line="237" w:lineRule="auto"/>
        <w:ind w:right="573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личному</w:t>
      </w:r>
      <w:r w:rsidRPr="00D906DE">
        <w:rPr>
          <w:spacing w:val="1"/>
        </w:rPr>
        <w:t xml:space="preserve"> </w:t>
      </w:r>
      <w:r w:rsidRPr="00D906DE">
        <w:t>самоопределению,</w:t>
      </w:r>
      <w:r w:rsidRPr="00D906DE">
        <w:rPr>
          <w:spacing w:val="1"/>
        </w:rPr>
        <w:t xml:space="preserve"> </w:t>
      </w:r>
      <w:r w:rsidRPr="00D906DE">
        <w:t>самореализации,</w:t>
      </w:r>
      <w:r w:rsidRPr="00D906DE">
        <w:rPr>
          <w:spacing w:val="1"/>
        </w:rPr>
        <w:t xml:space="preserve"> </w:t>
      </w:r>
      <w:r w:rsidRPr="00D906DE">
        <w:t>самоконтролю;</w:t>
      </w:r>
    </w:p>
    <w:p w:rsidR="009C06AC" w:rsidRPr="00D906DE" w:rsidRDefault="00FD36CF">
      <w:pPr>
        <w:pStyle w:val="a3"/>
        <w:spacing w:before="6" w:line="237" w:lineRule="auto"/>
        <w:ind w:left="1464" w:right="574" w:firstLine="0"/>
      </w:pPr>
      <w:r w:rsidRPr="00D906DE">
        <w:t>развитие интереса обучающихся к освоению социальных и гуманитарных дисциплин;</w:t>
      </w:r>
      <w:r w:rsidRPr="00D906DE">
        <w:rPr>
          <w:spacing w:val="1"/>
        </w:rPr>
        <w:t xml:space="preserve"> </w:t>
      </w:r>
      <w:r w:rsidRPr="00D906DE">
        <w:t>освоение</w:t>
      </w:r>
      <w:r w:rsidRPr="00D906DE">
        <w:rPr>
          <w:spacing w:val="16"/>
        </w:rPr>
        <w:t xml:space="preserve"> </w:t>
      </w:r>
      <w:r w:rsidRPr="00D906DE">
        <w:t>системы</w:t>
      </w:r>
      <w:r w:rsidRPr="00D906DE">
        <w:rPr>
          <w:spacing w:val="18"/>
        </w:rPr>
        <w:t xml:space="preserve"> </w:t>
      </w:r>
      <w:r w:rsidRPr="00D906DE">
        <w:t>знаний</w:t>
      </w:r>
      <w:r w:rsidRPr="00D906DE">
        <w:rPr>
          <w:spacing w:val="13"/>
        </w:rPr>
        <w:t xml:space="preserve"> </w:t>
      </w:r>
      <w:r w:rsidRPr="00D906DE">
        <w:t>об</w:t>
      </w:r>
      <w:r w:rsidRPr="00D906DE">
        <w:rPr>
          <w:spacing w:val="10"/>
        </w:rPr>
        <w:t xml:space="preserve"> </w:t>
      </w:r>
      <w:r w:rsidRPr="00D906DE">
        <w:t>обществе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человеке,</w:t>
      </w:r>
      <w:r w:rsidRPr="00D906DE">
        <w:rPr>
          <w:spacing w:val="19"/>
        </w:rPr>
        <w:t xml:space="preserve"> </w:t>
      </w:r>
      <w:r w:rsidRPr="00D906DE">
        <w:t>формирование</w:t>
      </w:r>
      <w:r w:rsidRPr="00D906DE">
        <w:rPr>
          <w:spacing w:val="16"/>
        </w:rPr>
        <w:t xml:space="preserve"> </w:t>
      </w:r>
      <w:r w:rsidRPr="00D906DE">
        <w:t>целостной</w:t>
      </w:r>
      <w:r w:rsidRPr="00D906DE">
        <w:rPr>
          <w:spacing w:val="17"/>
        </w:rPr>
        <w:t xml:space="preserve"> </w:t>
      </w:r>
      <w:r w:rsidRPr="00D906DE">
        <w:t>картины</w:t>
      </w:r>
    </w:p>
    <w:p w:rsidR="009C06AC" w:rsidRPr="00D906DE" w:rsidRDefault="00FD36CF">
      <w:pPr>
        <w:pStyle w:val="a3"/>
        <w:spacing w:before="3"/>
        <w:ind w:right="564" w:firstLine="0"/>
      </w:pPr>
      <w:r w:rsidRPr="00D906DE">
        <w:t>общества, соответствующей современному уровню научных знаний и позволяющей реализовать</w:t>
      </w:r>
      <w:r w:rsidRPr="00D906DE">
        <w:rPr>
          <w:spacing w:val="1"/>
        </w:rPr>
        <w:t xml:space="preserve"> </w:t>
      </w:r>
      <w:r w:rsidRPr="00D906DE">
        <w:t>требования к личностным, метапредметным и предметным результатам освоения образовательной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-2"/>
        </w:rPr>
        <w:t xml:space="preserve"> </w:t>
      </w:r>
      <w:r w:rsidRPr="00D906DE">
        <w:t>представленным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ФГОС СОО;</w:t>
      </w:r>
    </w:p>
    <w:p w:rsidR="009C06AC" w:rsidRPr="00D906DE" w:rsidRDefault="00FD36CF">
      <w:pPr>
        <w:pStyle w:val="a3"/>
        <w:ind w:right="574"/>
      </w:pP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умениями</w:t>
      </w:r>
      <w:r w:rsidRPr="00D906DE">
        <w:rPr>
          <w:spacing w:val="1"/>
        </w:rPr>
        <w:t xml:space="preserve"> </w:t>
      </w:r>
      <w:r w:rsidRPr="00D906DE">
        <w:t>получать,</w:t>
      </w:r>
      <w:r w:rsidRPr="00D906DE">
        <w:rPr>
          <w:spacing w:val="1"/>
        </w:rPr>
        <w:t xml:space="preserve"> </w:t>
      </w:r>
      <w:r w:rsidRPr="00D906DE">
        <w:t>анализировать,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систематизировать</w:t>
      </w:r>
      <w:r w:rsidRPr="00D906DE">
        <w:rPr>
          <w:spacing w:val="1"/>
        </w:rPr>
        <w:t xml:space="preserve"> </w:t>
      </w:r>
      <w:r w:rsidRPr="00D906DE">
        <w:t>социальную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самостоятельного решения учебно-познавательных, исследовательских задач, а также в проектной</w:t>
      </w:r>
      <w:r w:rsidRPr="00D906DE">
        <w:rPr>
          <w:spacing w:val="-57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72"/>
      </w:pP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применении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60"/>
        </w:rPr>
        <w:t xml:space="preserve"> </w:t>
      </w:r>
      <w:r w:rsidRPr="00D906DE">
        <w:t>(включая</w:t>
      </w:r>
      <w:r w:rsidRPr="00D906DE">
        <w:rPr>
          <w:spacing w:val="1"/>
        </w:rPr>
        <w:t xml:space="preserve"> </w:t>
      </w:r>
      <w:r w:rsidRPr="00D906DE">
        <w:t>знание социальных норм) и умений в различных областях общественной жизни: в гражданской 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волонтерскую,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сферах</w:t>
      </w:r>
      <w:r w:rsidRPr="00D906DE">
        <w:rPr>
          <w:spacing w:val="1"/>
        </w:rPr>
        <w:t xml:space="preserve"> </w:t>
      </w:r>
      <w:r w:rsidRPr="00D906DE">
        <w:t>межличностных</w:t>
      </w:r>
      <w:r w:rsidRPr="00D906DE">
        <w:rPr>
          <w:spacing w:val="1"/>
        </w:rPr>
        <w:t xml:space="preserve"> </w:t>
      </w:r>
      <w:r w:rsidRPr="00D906DE">
        <w:t>отношений,</w:t>
      </w:r>
      <w:r w:rsidRPr="00D906DE">
        <w:rPr>
          <w:spacing w:val="1"/>
        </w:rPr>
        <w:t xml:space="preserve"> </w:t>
      </w:r>
      <w:r w:rsidRPr="00D906DE">
        <w:t>отношений между людьми различных национальностей и вероисповеданий, в противодействии</w:t>
      </w:r>
      <w:r w:rsidRPr="00D906DE">
        <w:rPr>
          <w:spacing w:val="1"/>
        </w:rPr>
        <w:t xml:space="preserve"> </w:t>
      </w:r>
      <w:r w:rsidRPr="00D906DE">
        <w:t>коррупции,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семейно-бытовой</w:t>
      </w:r>
      <w:r w:rsidRPr="00D906DE">
        <w:rPr>
          <w:spacing w:val="1"/>
        </w:rPr>
        <w:t xml:space="preserve"> </w:t>
      </w:r>
      <w:r w:rsidRPr="00D906DE">
        <w:t>сфере,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2"/>
        </w:rPr>
        <w:t xml:space="preserve"> </w:t>
      </w:r>
      <w:r w:rsidRPr="00D906DE">
        <w:t>фактов,</w:t>
      </w:r>
      <w:r w:rsidRPr="00D906DE">
        <w:rPr>
          <w:spacing w:val="4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поступков.</w:t>
      </w:r>
    </w:p>
    <w:p w:rsidR="009C06AC" w:rsidRPr="00D906DE" w:rsidRDefault="00FD36CF">
      <w:pPr>
        <w:pStyle w:val="a3"/>
        <w:ind w:right="570"/>
      </w:pP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преемственности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уровнем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обществознание</w:t>
      </w:r>
      <w:r w:rsidRPr="00D906DE">
        <w:rPr>
          <w:spacing w:val="1"/>
        </w:rPr>
        <w:t xml:space="preserve"> </w:t>
      </w:r>
      <w:r w:rsidRPr="00D906DE">
        <w:t>раскрывает теоретические знания, факты социальной жизни; ценности и нормы, регулирующие</w:t>
      </w:r>
      <w:r w:rsidRPr="00D906DE">
        <w:rPr>
          <w:spacing w:val="1"/>
        </w:rPr>
        <w:t xml:space="preserve"> </w:t>
      </w:r>
      <w:r w:rsidRPr="00D906DE">
        <w:t>общественные отношения; социальные роли человека, его права, свободы и обязанности как члена</w:t>
      </w:r>
      <w:r w:rsidRPr="00D906DE">
        <w:rPr>
          <w:spacing w:val="-57"/>
        </w:rPr>
        <w:t xml:space="preserve"> </w:t>
      </w:r>
      <w:r w:rsidRPr="00D906DE">
        <w:t>общества и гражданина Российской Федерации; особенности современного российского общества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единстве социальных сфер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институтов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России в</w:t>
      </w:r>
      <w:r w:rsidRPr="00D906DE">
        <w:rPr>
          <w:spacing w:val="1"/>
        </w:rPr>
        <w:t xml:space="preserve"> </w:t>
      </w:r>
      <w:r w:rsidRPr="00D906DE">
        <w:t>динамично</w:t>
      </w:r>
      <w:r w:rsidRPr="00D906DE">
        <w:rPr>
          <w:spacing w:val="1"/>
        </w:rPr>
        <w:t xml:space="preserve"> </w:t>
      </w:r>
      <w:r w:rsidRPr="00D906DE">
        <w:t>изменяющемся мире;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1"/>
        </w:rPr>
        <w:t xml:space="preserve"> </w:t>
      </w:r>
      <w:r w:rsidRPr="00D906DE">
        <w:t>межличностного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взаимодействия,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-2"/>
        </w:rPr>
        <w:t xml:space="preserve"> </w:t>
      </w:r>
      <w:r w:rsidRPr="00D906DE">
        <w:t>людей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социальных</w:t>
      </w:r>
      <w:r w:rsidRPr="00D906DE">
        <w:rPr>
          <w:spacing w:val="-7"/>
        </w:rPr>
        <w:t xml:space="preserve"> </w:t>
      </w:r>
      <w:r w:rsidRPr="00D906DE">
        <w:t>групп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основными</w:t>
      </w:r>
      <w:r w:rsidRPr="00D906DE">
        <w:rPr>
          <w:spacing w:val="-1"/>
        </w:rPr>
        <w:t xml:space="preserve"> </w:t>
      </w:r>
      <w:r w:rsidRPr="00D906DE">
        <w:t>институтами</w:t>
      </w:r>
      <w:r w:rsidRPr="00D906DE">
        <w:rPr>
          <w:spacing w:val="-1"/>
        </w:rPr>
        <w:t xml:space="preserve"> </w:t>
      </w:r>
      <w:r w:rsidRPr="00D906DE">
        <w:t>государства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гражданского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общества</w:t>
      </w:r>
      <w:r w:rsidRPr="00D906DE">
        <w:rPr>
          <w:spacing w:val="-7"/>
        </w:rPr>
        <w:t xml:space="preserve"> </w:t>
      </w:r>
      <w:r w:rsidRPr="00D906DE">
        <w:t>и регулирующие</w:t>
      </w:r>
      <w:r w:rsidRPr="00D906DE">
        <w:rPr>
          <w:spacing w:val="-2"/>
        </w:rPr>
        <w:t xml:space="preserve"> </w:t>
      </w:r>
      <w:r w:rsidRPr="00D906DE">
        <w:t>эти взаимодействия</w:t>
      </w:r>
      <w:r w:rsidRPr="00D906DE">
        <w:rPr>
          <w:spacing w:val="-10"/>
        </w:rPr>
        <w:t xml:space="preserve"> </w:t>
      </w:r>
      <w:r w:rsidRPr="00D906DE">
        <w:t>социальные</w:t>
      </w:r>
      <w:r w:rsidRPr="00D906DE">
        <w:rPr>
          <w:spacing w:val="-7"/>
        </w:rPr>
        <w:t xml:space="preserve"> </w:t>
      </w:r>
      <w:r w:rsidRPr="00D906DE">
        <w:t>нормы.</w:t>
      </w:r>
    </w:p>
    <w:p w:rsidR="009C06AC" w:rsidRPr="00D906DE" w:rsidRDefault="00FD36CF">
      <w:pPr>
        <w:pStyle w:val="a3"/>
        <w:ind w:right="569"/>
      </w:pPr>
      <w:r w:rsidRPr="00D906DE">
        <w:t>Освоение содержания обществоведческого образования осуществляется в соответствии со</w:t>
      </w:r>
      <w:r w:rsidRPr="00D906DE">
        <w:rPr>
          <w:spacing w:val="1"/>
        </w:rPr>
        <w:t xml:space="preserve"> </w:t>
      </w:r>
      <w:r w:rsidRPr="00D906DE">
        <w:t>следующими</w:t>
      </w:r>
      <w:r w:rsidRPr="00D906DE">
        <w:rPr>
          <w:spacing w:val="1"/>
        </w:rPr>
        <w:t xml:space="preserve"> </w:t>
      </w:r>
      <w:r w:rsidRPr="00D906DE">
        <w:t>ориентирами,</w:t>
      </w:r>
      <w:r w:rsidRPr="00D906DE">
        <w:rPr>
          <w:spacing w:val="1"/>
        </w:rPr>
        <w:t xml:space="preserve"> </w:t>
      </w:r>
      <w:r w:rsidRPr="00D906DE">
        <w:t>отражающими</w:t>
      </w:r>
      <w:r w:rsidRPr="00D906DE">
        <w:rPr>
          <w:spacing w:val="1"/>
        </w:rPr>
        <w:t xml:space="preserve"> </w:t>
      </w:r>
      <w:r w:rsidRPr="00D906DE">
        <w:t>специфику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spacing w:before="2"/>
        <w:ind w:right="566"/>
      </w:pPr>
      <w:r w:rsidRPr="00D906DE">
        <w:t>определение учебного содержания научной и практической значимостью включаемых в</w:t>
      </w:r>
      <w:r w:rsidRPr="00D906DE">
        <w:rPr>
          <w:spacing w:val="1"/>
        </w:rPr>
        <w:t xml:space="preserve"> </w:t>
      </w:r>
      <w:r w:rsidRPr="00D906DE">
        <w:t>него</w:t>
      </w:r>
      <w:r w:rsidRPr="00D906DE">
        <w:rPr>
          <w:spacing w:val="1"/>
        </w:rPr>
        <w:t xml:space="preserve"> </w:t>
      </w:r>
      <w:r w:rsidRPr="00D906DE">
        <w:t>положений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педагогическими</w:t>
      </w:r>
      <w:r w:rsidRPr="00D906DE">
        <w:rPr>
          <w:spacing w:val="1"/>
        </w:rPr>
        <w:t xml:space="preserve"> </w:t>
      </w:r>
      <w:r w:rsidRPr="00D906DE">
        <w:t>целями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учащихся</w:t>
      </w:r>
      <w:r w:rsidRPr="00D906DE">
        <w:rPr>
          <w:spacing w:val="2"/>
        </w:rPr>
        <w:t xml:space="preserve"> </w:t>
      </w:r>
      <w:r w:rsidRPr="00D906DE">
        <w:t>старшего</w:t>
      </w:r>
      <w:r w:rsidRPr="00D906DE">
        <w:rPr>
          <w:spacing w:val="5"/>
        </w:rPr>
        <w:t xml:space="preserve"> </w:t>
      </w:r>
      <w:r w:rsidRPr="00D906DE">
        <w:t>подросткового</w:t>
      </w:r>
      <w:r w:rsidRPr="00D906DE">
        <w:rPr>
          <w:spacing w:val="2"/>
        </w:rPr>
        <w:t xml:space="preserve"> </w:t>
      </w:r>
      <w:r w:rsidRPr="00D906DE">
        <w:t>возраста;</w:t>
      </w:r>
    </w:p>
    <w:p w:rsidR="009C06AC" w:rsidRPr="00D906DE" w:rsidRDefault="00FD36CF">
      <w:pPr>
        <w:pStyle w:val="a3"/>
        <w:ind w:right="562"/>
      </w:pPr>
      <w:r w:rsidRPr="00D906DE">
        <w:t>представление в содержании учебного предмета основных сфер жизни общества, типичных</w:t>
      </w:r>
      <w:r w:rsidRPr="00D906DE">
        <w:rPr>
          <w:spacing w:val="1"/>
        </w:rPr>
        <w:t xml:space="preserve"> </w:t>
      </w:r>
      <w:r w:rsidRPr="00D906DE">
        <w:t>видов человеческой деятельности в информационном обществе, условий экономического развития</w:t>
      </w:r>
      <w:r w:rsidRPr="00D906DE">
        <w:rPr>
          <w:spacing w:val="-57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этапе,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финансового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перспектив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прогнозов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-2"/>
        </w:rPr>
        <w:t xml:space="preserve"> </w:t>
      </w:r>
      <w:r w:rsidRPr="00D906DE">
        <w:t>путей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актуальных</w:t>
      </w:r>
      <w:r w:rsidRPr="00D906DE">
        <w:rPr>
          <w:spacing w:val="-4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ind w:right="572"/>
      </w:pP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ключевых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формируемых</w:t>
      </w:r>
      <w:r w:rsidRPr="00D906DE">
        <w:rPr>
          <w:spacing w:val="1"/>
        </w:rPr>
        <w:t xml:space="preserve"> </w:t>
      </w:r>
      <w:r w:rsidRPr="00D906DE">
        <w:t>деятельностным</w:t>
      </w:r>
      <w:r w:rsidRPr="00D906DE">
        <w:rPr>
          <w:spacing w:val="1"/>
        </w:rPr>
        <w:t xml:space="preserve"> </w:t>
      </w:r>
      <w:r w:rsidRPr="00D906DE">
        <w:t>компонентом</w:t>
      </w:r>
      <w:r w:rsidRPr="00D906DE">
        <w:rPr>
          <w:spacing w:val="1"/>
        </w:rPr>
        <w:t xml:space="preserve"> </w:t>
      </w:r>
      <w:r w:rsidRPr="00D906DE">
        <w:t>социально-гуманитарного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(выявление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1"/>
        </w:rPr>
        <w:t xml:space="preserve"> </w:t>
      </w:r>
      <w:r w:rsidRPr="00D906DE">
        <w:t>решений,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информацией),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компетентностей,</w:t>
      </w:r>
      <w:r w:rsidRPr="00D906DE">
        <w:rPr>
          <w:spacing w:val="1"/>
        </w:rPr>
        <w:t xml:space="preserve"> </w:t>
      </w:r>
      <w:r w:rsidRPr="00D906DE">
        <w:t>имеющих</w:t>
      </w:r>
      <w:r w:rsidRPr="00D906DE">
        <w:rPr>
          <w:spacing w:val="1"/>
        </w:rPr>
        <w:t xml:space="preserve"> </w:t>
      </w:r>
      <w:r w:rsidRPr="00D906DE">
        <w:t>универсальное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выборе</w:t>
      </w:r>
      <w:r w:rsidRPr="00D906DE">
        <w:rPr>
          <w:spacing w:val="1"/>
        </w:rPr>
        <w:t xml:space="preserve"> </w:t>
      </w:r>
      <w:r w:rsidRPr="00D906DE">
        <w:t>профессии;</w:t>
      </w:r>
    </w:p>
    <w:p w:rsidR="009C06AC" w:rsidRPr="00D906DE" w:rsidRDefault="00FD36CF">
      <w:pPr>
        <w:pStyle w:val="a3"/>
        <w:ind w:right="564"/>
      </w:pPr>
      <w:r w:rsidRPr="00D906DE">
        <w:t>включение в содержание предмета полноценного материала о современном российском</w:t>
      </w:r>
      <w:r w:rsidRPr="00D906DE">
        <w:rPr>
          <w:spacing w:val="1"/>
        </w:rPr>
        <w:t xml:space="preserve"> </w:t>
      </w:r>
      <w:r w:rsidRPr="00D906DE">
        <w:t>обществе,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основах</w:t>
      </w:r>
      <w:r w:rsidRPr="00D906DE">
        <w:rPr>
          <w:spacing w:val="1"/>
        </w:rPr>
        <w:t xml:space="preserve"> </w:t>
      </w:r>
      <w:r w:rsidRPr="00D906DE">
        <w:t>конституционного</w:t>
      </w:r>
      <w:r w:rsidRPr="00D906DE">
        <w:rPr>
          <w:spacing w:val="1"/>
        </w:rPr>
        <w:t xml:space="preserve"> </w:t>
      </w:r>
      <w:r w:rsidRPr="00D906DE">
        <w:t>строя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закрепленных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Конституции Российской Федерации, о правах и свободах человека и гражданина, тенденциях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России,</w:t>
      </w:r>
      <w:r w:rsidRPr="00D906DE">
        <w:rPr>
          <w:spacing w:val="-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мире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противодействии</w:t>
      </w:r>
      <w:r w:rsidRPr="00D906DE">
        <w:rPr>
          <w:spacing w:val="-3"/>
        </w:rPr>
        <w:t xml:space="preserve"> </w:t>
      </w:r>
      <w:r w:rsidRPr="00D906DE">
        <w:t>вызовам</w:t>
      </w:r>
      <w:r w:rsidRPr="00D906DE">
        <w:rPr>
          <w:spacing w:val="-1"/>
        </w:rPr>
        <w:t xml:space="preserve"> </w:t>
      </w:r>
      <w:r w:rsidRPr="00D906DE">
        <w:t>глобализации;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самопрезентации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мотивирующей</w:t>
      </w:r>
      <w:r w:rsidRPr="00D906DE">
        <w:rPr>
          <w:spacing w:val="1"/>
        </w:rPr>
        <w:t xml:space="preserve"> </w:t>
      </w:r>
      <w:r w:rsidRPr="00D906DE">
        <w:t>креативное</w:t>
      </w:r>
      <w:r w:rsidRPr="00D906DE">
        <w:rPr>
          <w:spacing w:val="1"/>
        </w:rPr>
        <w:t xml:space="preserve"> </w:t>
      </w:r>
      <w:r w:rsidRPr="00D906DE">
        <w:t>мышление и</w:t>
      </w:r>
      <w:r w:rsidRPr="00D906DE">
        <w:rPr>
          <w:spacing w:val="-2"/>
        </w:rPr>
        <w:t xml:space="preserve"> </w:t>
      </w:r>
      <w:r w:rsidRPr="00D906DE">
        <w:t>участие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практиках.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Отличие содержания обществознания на базовом уровне среднего общего образования от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предшествующего</w:t>
      </w:r>
      <w:r w:rsidRPr="00D906DE">
        <w:rPr>
          <w:spacing w:val="2"/>
        </w:rPr>
        <w:t xml:space="preserve"> </w:t>
      </w:r>
      <w:r w:rsidRPr="00D906DE">
        <w:t>уровня</w:t>
      </w:r>
      <w:r w:rsidRPr="00D906DE">
        <w:rPr>
          <w:spacing w:val="2"/>
        </w:rPr>
        <w:t xml:space="preserve"> </w:t>
      </w:r>
      <w:r w:rsidRPr="00D906DE">
        <w:t>заключается</w:t>
      </w:r>
      <w:r w:rsidRPr="00D906DE">
        <w:rPr>
          <w:spacing w:val="1"/>
        </w:rPr>
        <w:t xml:space="preserve"> </w:t>
      </w:r>
      <w:r w:rsidRPr="00D906DE">
        <w:t>в: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изучении</w:t>
      </w:r>
      <w:r w:rsidRPr="00D906DE">
        <w:rPr>
          <w:spacing w:val="-4"/>
        </w:rPr>
        <w:t xml:space="preserve"> </w:t>
      </w:r>
      <w:r w:rsidRPr="00D906DE">
        <w:t>нового</w:t>
      </w:r>
      <w:r w:rsidRPr="00D906DE">
        <w:rPr>
          <w:spacing w:val="-1"/>
        </w:rPr>
        <w:t xml:space="preserve"> </w:t>
      </w:r>
      <w:r w:rsidRPr="00D906DE">
        <w:t>теоретического</w:t>
      </w:r>
      <w:r w:rsidRPr="00D906DE">
        <w:rPr>
          <w:spacing w:val="-1"/>
        </w:rPr>
        <w:t xml:space="preserve"> </w:t>
      </w:r>
      <w:r w:rsidRPr="00D906DE">
        <w:t>содержания;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рассмотрении ряда ранее изученных социальных явлений и процессов в более сложных и</w:t>
      </w:r>
      <w:r w:rsidRPr="00D906DE">
        <w:rPr>
          <w:spacing w:val="1"/>
        </w:rPr>
        <w:t xml:space="preserve"> </w:t>
      </w:r>
      <w:r w:rsidRPr="00D906DE">
        <w:t>разнообразных</w:t>
      </w:r>
      <w:r w:rsidRPr="00D906DE">
        <w:rPr>
          <w:spacing w:val="-4"/>
        </w:rPr>
        <w:t xml:space="preserve"> </w:t>
      </w:r>
      <w:r w:rsidRPr="00D906DE">
        <w:t>связях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отношениях;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освоении</w:t>
      </w:r>
      <w:r w:rsidRPr="00D906DE">
        <w:rPr>
          <w:spacing w:val="-7"/>
        </w:rPr>
        <w:t xml:space="preserve"> </w:t>
      </w:r>
      <w:r w:rsidRPr="00D906DE">
        <w:t>обучающимися</w:t>
      </w:r>
      <w:r w:rsidRPr="00D906DE">
        <w:rPr>
          <w:spacing w:val="-2"/>
        </w:rPr>
        <w:t xml:space="preserve"> </w:t>
      </w:r>
      <w:r w:rsidRPr="00D906DE">
        <w:t>базовых</w:t>
      </w:r>
      <w:r w:rsidRPr="00D906DE">
        <w:rPr>
          <w:spacing w:val="-8"/>
        </w:rPr>
        <w:t xml:space="preserve"> </w:t>
      </w:r>
      <w:r w:rsidRPr="00D906DE">
        <w:t>методов</w:t>
      </w:r>
      <w:r w:rsidRPr="00D906DE">
        <w:rPr>
          <w:spacing w:val="-5"/>
        </w:rPr>
        <w:t xml:space="preserve"> </w:t>
      </w:r>
      <w:r w:rsidRPr="00D906DE">
        <w:t>социального</w:t>
      </w:r>
      <w:r w:rsidRPr="00D906DE">
        <w:rPr>
          <w:spacing w:val="-3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большей</w:t>
      </w:r>
      <w:r w:rsidRPr="00D906DE">
        <w:rPr>
          <w:spacing w:val="1"/>
        </w:rPr>
        <w:t xml:space="preserve"> </w:t>
      </w:r>
      <w:r w:rsidRPr="00D906DE">
        <w:t>опоре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самостоятельную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индивидуальные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интересы</w:t>
      </w:r>
      <w:r w:rsidRPr="00D906DE">
        <w:rPr>
          <w:spacing w:val="-2"/>
        </w:rPr>
        <w:t xml:space="preserve"> </w:t>
      </w:r>
      <w:r w:rsidRPr="00D906DE">
        <w:t>обучающихся,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2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связанные</w:t>
      </w:r>
      <w:r w:rsidRPr="00D906DE">
        <w:rPr>
          <w:spacing w:val="-4"/>
        </w:rPr>
        <w:t xml:space="preserve"> </w:t>
      </w:r>
      <w:r w:rsidRPr="00D906DE">
        <w:t>с выбором</w:t>
      </w:r>
      <w:r w:rsidRPr="00D906DE">
        <w:rPr>
          <w:spacing w:val="3"/>
        </w:rPr>
        <w:t xml:space="preserve"> </w:t>
      </w:r>
      <w:r w:rsidRPr="00D906DE">
        <w:t>профессии;</w:t>
      </w:r>
    </w:p>
    <w:p w:rsidR="009C06AC" w:rsidRPr="00D906DE" w:rsidRDefault="00FD36CF">
      <w:pPr>
        <w:pStyle w:val="a3"/>
        <w:ind w:right="568"/>
      </w:pPr>
      <w:r w:rsidRPr="00D906DE">
        <w:t>расширении и совершенствовании познавательных, исследовательских, проектных умений,</w:t>
      </w:r>
      <w:r w:rsidRPr="00D906DE">
        <w:rPr>
          <w:spacing w:val="1"/>
        </w:rPr>
        <w:t xml:space="preserve"> </w:t>
      </w:r>
      <w:r w:rsidRPr="00D906DE">
        <w:t>которые осваивают обучающиеся, и возможностей их применения при выполнении социальных</w:t>
      </w:r>
      <w:r w:rsidRPr="00D906DE">
        <w:rPr>
          <w:spacing w:val="1"/>
        </w:rPr>
        <w:t xml:space="preserve"> </w:t>
      </w:r>
      <w:r w:rsidRPr="00D906DE">
        <w:t>ролей,</w:t>
      </w:r>
      <w:r w:rsidRPr="00D906DE">
        <w:rPr>
          <w:spacing w:val="3"/>
        </w:rPr>
        <w:t xml:space="preserve"> </w:t>
      </w:r>
      <w:r w:rsidRPr="00D906DE">
        <w:t>типичных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старшего</w:t>
      </w:r>
      <w:r w:rsidRPr="00D906DE">
        <w:rPr>
          <w:spacing w:val="2"/>
        </w:rPr>
        <w:t xml:space="preserve"> </w:t>
      </w:r>
      <w:r w:rsidRPr="00D906DE">
        <w:t>подросткового</w:t>
      </w:r>
      <w:r w:rsidRPr="00D906DE">
        <w:rPr>
          <w:spacing w:val="2"/>
        </w:rPr>
        <w:t xml:space="preserve"> </w:t>
      </w:r>
      <w:r w:rsidRPr="00D906DE">
        <w:t>возраста.</w:t>
      </w:r>
    </w:p>
    <w:p w:rsidR="009C06AC" w:rsidRPr="00D906DE" w:rsidRDefault="00FD36CF">
      <w:pPr>
        <w:pStyle w:val="a3"/>
        <w:ind w:right="574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учебным</w:t>
      </w:r>
      <w:r w:rsidRPr="00D906DE">
        <w:rPr>
          <w:spacing w:val="1"/>
        </w:rPr>
        <w:t xml:space="preserve"> </w:t>
      </w:r>
      <w:r w:rsidRPr="00D906DE">
        <w:t>планом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общее</w:t>
      </w:r>
      <w:r w:rsidRPr="00D906DE">
        <w:rPr>
          <w:spacing w:val="1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рекомендованных учебных часов на изучение обществознания составляет 136 часов, по 2 часа в</w:t>
      </w:r>
      <w:r w:rsidRPr="00D906DE">
        <w:rPr>
          <w:spacing w:val="1"/>
        </w:rPr>
        <w:t xml:space="preserve"> </w:t>
      </w:r>
      <w:r w:rsidRPr="00D906DE">
        <w:t>неделю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34</w:t>
      </w:r>
      <w:r w:rsidRPr="00D906DE">
        <w:rPr>
          <w:spacing w:val="4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неделях.</w:t>
      </w:r>
    </w:p>
    <w:p w:rsidR="009C06AC" w:rsidRPr="00D906DE" w:rsidRDefault="00FD36CF">
      <w:pPr>
        <w:pStyle w:val="2"/>
        <w:spacing w:line="275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Человек в</w:t>
      </w:r>
      <w:r w:rsidRPr="00D906DE">
        <w:rPr>
          <w:spacing w:val="-5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ind w:right="569"/>
      </w:pPr>
      <w:r w:rsidRPr="00D906DE">
        <w:t>Общество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1"/>
        </w:rPr>
        <w:t xml:space="preserve"> </w:t>
      </w:r>
      <w:r w:rsidRPr="00D906DE">
        <w:t>Общественные</w:t>
      </w:r>
      <w:r w:rsidRPr="00D906DE">
        <w:rPr>
          <w:spacing w:val="1"/>
        </w:rPr>
        <w:t xml:space="preserve"> </w:t>
      </w:r>
      <w:r w:rsidRPr="00D906DE">
        <w:t>отношения.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подсистемами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элементами общества. Общественные потребности и социальные институты. Признаки и функции</w:t>
      </w:r>
      <w:r w:rsidRPr="00D906DE">
        <w:rPr>
          <w:spacing w:val="1"/>
        </w:rPr>
        <w:t xml:space="preserve"> </w:t>
      </w:r>
      <w:r w:rsidRPr="00D906DE">
        <w:t>социальных институтов. Типы обществ. Постиндустриальное (информационное) общество и его</w:t>
      </w:r>
      <w:r w:rsidRPr="00D906DE">
        <w:rPr>
          <w:spacing w:val="1"/>
        </w:rPr>
        <w:t xml:space="preserve"> </w:t>
      </w:r>
      <w:r w:rsidRPr="00D906DE">
        <w:t>особенности. Роль массовой коммуникации в современном обществе. Многообразие путей и форм</w:t>
      </w:r>
      <w:r w:rsidRPr="00D906DE">
        <w:rPr>
          <w:spacing w:val="1"/>
        </w:rPr>
        <w:t xml:space="preserve"> </w:t>
      </w:r>
      <w:r w:rsidRPr="00D906DE">
        <w:t>общественного развития. Эволюция, социальная революция. Реформа. Общественный прогресс,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критерии.</w:t>
      </w:r>
      <w:r w:rsidRPr="00D906DE">
        <w:rPr>
          <w:spacing w:val="1"/>
        </w:rPr>
        <w:t xml:space="preserve"> </w:t>
      </w:r>
      <w:r w:rsidRPr="00D906DE">
        <w:t>Противоречивый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прогресса.</w:t>
      </w:r>
      <w:r w:rsidRPr="00D906DE">
        <w:rPr>
          <w:spacing w:val="1"/>
        </w:rPr>
        <w:t xml:space="preserve"> </w:t>
      </w:r>
      <w:r w:rsidRPr="00D906DE">
        <w:t>Глобализация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противоречивые</w:t>
      </w:r>
      <w:r w:rsidRPr="00D906DE">
        <w:rPr>
          <w:spacing w:val="1"/>
        </w:rPr>
        <w:t xml:space="preserve"> </w:t>
      </w:r>
      <w:r w:rsidRPr="00D906DE">
        <w:t>последствия.</w:t>
      </w:r>
    </w:p>
    <w:p w:rsidR="009C06AC" w:rsidRPr="00D906DE" w:rsidRDefault="00FD36CF">
      <w:pPr>
        <w:pStyle w:val="a3"/>
        <w:spacing w:before="1"/>
        <w:ind w:right="570"/>
      </w:pPr>
      <w:r w:rsidRPr="00D906DE">
        <w:t>Человек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биологической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социокультурной</w:t>
      </w:r>
      <w:r w:rsidRPr="00D906DE">
        <w:rPr>
          <w:spacing w:val="1"/>
        </w:rPr>
        <w:t xml:space="preserve"> </w:t>
      </w:r>
      <w:r w:rsidRPr="00D906DE">
        <w:t>эволюции.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социокультурных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личности.</w:t>
      </w:r>
      <w:r w:rsidRPr="00D906DE">
        <w:rPr>
          <w:spacing w:val="1"/>
        </w:rPr>
        <w:t xml:space="preserve"> </w:t>
      </w:r>
      <w:r w:rsidRPr="00D906DE">
        <w:t>Личность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Коммуникативные качества личности. Мировоззрение, его роль в жизнедеятельности человека.</w:t>
      </w:r>
      <w:r w:rsidRPr="00D906DE">
        <w:rPr>
          <w:spacing w:val="1"/>
        </w:rPr>
        <w:t xml:space="preserve"> </w:t>
      </w:r>
      <w:r w:rsidRPr="00D906DE">
        <w:t>Социализация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этапы.</w:t>
      </w:r>
      <w:r w:rsidRPr="00D906DE">
        <w:rPr>
          <w:spacing w:val="1"/>
        </w:rPr>
        <w:t xml:space="preserve"> </w:t>
      </w:r>
      <w:r w:rsidRPr="00D906DE">
        <w:t>Агенты</w:t>
      </w:r>
      <w:r w:rsidRPr="00D906DE">
        <w:rPr>
          <w:spacing w:val="1"/>
        </w:rPr>
        <w:t xml:space="preserve"> </w:t>
      </w:r>
      <w:r w:rsidRPr="00D906DE">
        <w:t>(институты)</w:t>
      </w:r>
      <w:r w:rsidRPr="00D906DE">
        <w:rPr>
          <w:spacing w:val="1"/>
        </w:rPr>
        <w:t xml:space="preserve"> </w:t>
      </w:r>
      <w:r w:rsidRPr="00D906DE">
        <w:t>социализации.</w:t>
      </w:r>
      <w:r w:rsidRPr="00D906DE">
        <w:rPr>
          <w:spacing w:val="1"/>
        </w:rPr>
        <w:t xml:space="preserve"> </w:t>
      </w:r>
      <w:r w:rsidRPr="00D906DE">
        <w:t>Общественное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индивидуальное сознание.</w:t>
      </w:r>
      <w:r w:rsidRPr="00D906DE">
        <w:rPr>
          <w:spacing w:val="-2"/>
        </w:rPr>
        <w:t xml:space="preserve"> </w:t>
      </w:r>
      <w:r w:rsidRPr="00D906DE">
        <w:t>Самосознание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поведение.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Деятельность</w:t>
      </w:r>
      <w:r w:rsidRPr="00D906DE">
        <w:rPr>
          <w:spacing w:val="81"/>
        </w:rPr>
        <w:t xml:space="preserve"> </w:t>
      </w:r>
      <w:r w:rsidRPr="00D906DE">
        <w:t xml:space="preserve">и  </w:t>
      </w:r>
      <w:r w:rsidRPr="00D906DE">
        <w:rPr>
          <w:spacing w:val="18"/>
        </w:rPr>
        <w:t xml:space="preserve"> </w:t>
      </w:r>
      <w:r w:rsidRPr="00D906DE">
        <w:t xml:space="preserve">ее  </w:t>
      </w:r>
      <w:r w:rsidRPr="00D906DE">
        <w:rPr>
          <w:spacing w:val="17"/>
        </w:rPr>
        <w:t xml:space="preserve"> </w:t>
      </w:r>
      <w:r w:rsidRPr="00D906DE">
        <w:t xml:space="preserve">структура.  </w:t>
      </w:r>
      <w:r w:rsidRPr="00D906DE">
        <w:rPr>
          <w:spacing w:val="25"/>
        </w:rPr>
        <w:t xml:space="preserve"> </w:t>
      </w:r>
      <w:r w:rsidRPr="00D906DE">
        <w:t xml:space="preserve">Мотивация  </w:t>
      </w:r>
      <w:r w:rsidRPr="00D906DE">
        <w:rPr>
          <w:spacing w:val="18"/>
        </w:rPr>
        <w:t xml:space="preserve"> </w:t>
      </w:r>
      <w:r w:rsidRPr="00D906DE">
        <w:t xml:space="preserve">деятельности.  </w:t>
      </w:r>
      <w:r w:rsidRPr="00D906DE">
        <w:rPr>
          <w:spacing w:val="19"/>
        </w:rPr>
        <w:t xml:space="preserve"> </w:t>
      </w:r>
      <w:r w:rsidRPr="00D906DE">
        <w:t xml:space="preserve">Потребности  </w:t>
      </w:r>
      <w:r w:rsidRPr="00D906DE">
        <w:rPr>
          <w:spacing w:val="20"/>
        </w:rPr>
        <w:t xml:space="preserve"> </w:t>
      </w:r>
      <w:r w:rsidRPr="00D906DE">
        <w:t xml:space="preserve">и  </w:t>
      </w:r>
      <w:r w:rsidRPr="00D906DE">
        <w:rPr>
          <w:spacing w:val="19"/>
        </w:rPr>
        <w:t xml:space="preserve"> </w:t>
      </w:r>
      <w:r w:rsidRPr="00D906DE">
        <w:t>интересы.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8" w:firstLine="0"/>
      </w:pPr>
      <w:r w:rsidRPr="00D906DE">
        <w:lastRenderedPageBreak/>
        <w:t>Многообразие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Свобода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человека.</w:t>
      </w:r>
      <w:r w:rsidRPr="00D906DE">
        <w:rPr>
          <w:spacing w:val="1"/>
        </w:rPr>
        <w:t xml:space="preserve"> </w:t>
      </w:r>
      <w:r w:rsidRPr="00D906DE">
        <w:t>Познавательная</w:t>
      </w:r>
      <w:r w:rsidRPr="00D906DE">
        <w:rPr>
          <w:spacing w:val="1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Познание мира. Чувственное и рациональное познание. Мышление, его формы и методы.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виды.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истины,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критерии.</w:t>
      </w:r>
      <w:r w:rsidRPr="00D906DE">
        <w:rPr>
          <w:spacing w:val="1"/>
        </w:rPr>
        <w:t xml:space="preserve"> </w:t>
      </w:r>
      <w:r w:rsidRPr="00D906DE">
        <w:t>Абсолютная,</w:t>
      </w:r>
      <w:r w:rsidRPr="00D906DE">
        <w:rPr>
          <w:spacing w:val="1"/>
        </w:rPr>
        <w:t xml:space="preserve"> </w:t>
      </w:r>
      <w:r w:rsidRPr="00D906DE">
        <w:t>относительная</w:t>
      </w:r>
      <w:r w:rsidRPr="00D906DE">
        <w:rPr>
          <w:spacing w:val="1"/>
        </w:rPr>
        <w:t xml:space="preserve"> </w:t>
      </w:r>
      <w:r w:rsidRPr="00D906DE">
        <w:t>истина.</w:t>
      </w:r>
      <w:r w:rsidRPr="00D906DE">
        <w:rPr>
          <w:spacing w:val="1"/>
        </w:rPr>
        <w:t xml:space="preserve"> </w:t>
      </w:r>
      <w:r w:rsidRPr="00D906DE">
        <w:t>Естественные,</w:t>
      </w:r>
      <w:r w:rsidRPr="00D906DE">
        <w:rPr>
          <w:spacing w:val="1"/>
        </w:rPr>
        <w:t xml:space="preserve"> </w:t>
      </w:r>
      <w:r w:rsidRPr="00D906DE">
        <w:t>технические,</w:t>
      </w:r>
      <w:r w:rsidRPr="00D906DE">
        <w:rPr>
          <w:spacing w:val="1"/>
        </w:rPr>
        <w:t xml:space="preserve"> </w:t>
      </w:r>
      <w:r w:rsidRPr="00D906DE">
        <w:t>точные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1"/>
        </w:rPr>
        <w:t xml:space="preserve"> </w:t>
      </w:r>
      <w:r w:rsidRPr="00D906DE">
        <w:t>гуманитарные науки. Особенности, уровни и методы научного познания. Особенности научного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социально-гуманитарных</w:t>
      </w:r>
      <w:r w:rsidRPr="00D906DE">
        <w:rPr>
          <w:spacing w:val="-3"/>
        </w:rPr>
        <w:t xml:space="preserve"> </w:t>
      </w:r>
      <w:r w:rsidRPr="00D906DE">
        <w:t>науках.</w:t>
      </w:r>
    </w:p>
    <w:p w:rsidR="009C06AC" w:rsidRPr="00D906DE" w:rsidRDefault="00FD36CF">
      <w:pPr>
        <w:pStyle w:val="a3"/>
        <w:spacing w:line="242" w:lineRule="auto"/>
        <w:ind w:left="1464" w:right="3034" w:firstLine="0"/>
      </w:pPr>
      <w:r w:rsidRPr="00D906DE">
        <w:t>Российское</w:t>
      </w:r>
      <w:r w:rsidRPr="00D906DE">
        <w:rPr>
          <w:spacing w:val="-6"/>
        </w:rPr>
        <w:t xml:space="preserve"> </w:t>
      </w:r>
      <w:r w:rsidRPr="00D906DE">
        <w:t>общество и</w:t>
      </w:r>
      <w:r w:rsidRPr="00D906DE">
        <w:rPr>
          <w:spacing w:val="-3"/>
        </w:rPr>
        <w:t xml:space="preserve"> </w:t>
      </w:r>
      <w:r w:rsidRPr="00D906DE">
        <w:t>человек</w:t>
      </w:r>
      <w:r w:rsidRPr="00D906DE">
        <w:rPr>
          <w:spacing w:val="-2"/>
        </w:rPr>
        <w:t xml:space="preserve"> </w:t>
      </w:r>
      <w:r w:rsidRPr="00D906DE">
        <w:t>перед</w:t>
      </w:r>
      <w:r w:rsidRPr="00D906DE">
        <w:rPr>
          <w:spacing w:val="-2"/>
        </w:rPr>
        <w:t xml:space="preserve"> </w:t>
      </w:r>
      <w:r w:rsidRPr="00D906DE">
        <w:t>лицом</w:t>
      </w:r>
      <w:r w:rsidRPr="00D906DE">
        <w:rPr>
          <w:spacing w:val="2"/>
        </w:rPr>
        <w:t xml:space="preserve"> </w:t>
      </w:r>
      <w:r w:rsidRPr="00D906DE">
        <w:t>угроз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вызовов</w:t>
      </w:r>
      <w:r w:rsidRPr="00D906DE">
        <w:rPr>
          <w:spacing w:val="-2"/>
        </w:rPr>
        <w:t xml:space="preserve"> </w:t>
      </w:r>
      <w:r w:rsidRPr="00D906DE">
        <w:t>XXI</w:t>
      </w:r>
      <w:r w:rsidRPr="00D906DE">
        <w:rPr>
          <w:spacing w:val="-3"/>
        </w:rPr>
        <w:t xml:space="preserve"> </w:t>
      </w:r>
      <w:r w:rsidRPr="00D906DE">
        <w:t>в.</w:t>
      </w:r>
      <w:r w:rsidRPr="00D906DE">
        <w:rPr>
          <w:spacing w:val="-57"/>
        </w:rPr>
        <w:t xml:space="preserve"> </w:t>
      </w:r>
      <w:r w:rsidRPr="00D906DE">
        <w:t>Духовная</w:t>
      </w:r>
      <w:r w:rsidRPr="00D906DE">
        <w:rPr>
          <w:spacing w:val="1"/>
        </w:rPr>
        <w:t xml:space="preserve"> </w:t>
      </w:r>
      <w:r w:rsidRPr="00D906DE">
        <w:t>культура.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Духовная деятельность человека. Духовные ценности российского общества. Материальная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духовная</w:t>
      </w:r>
      <w:r w:rsidRPr="00D906DE">
        <w:rPr>
          <w:spacing w:val="1"/>
        </w:rPr>
        <w:t xml:space="preserve"> </w:t>
      </w:r>
      <w:r w:rsidRPr="00D906DE">
        <w:t>культура.</w:t>
      </w:r>
      <w:r w:rsidRPr="00D906DE">
        <w:rPr>
          <w:spacing w:val="3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культуры.</w:t>
      </w:r>
      <w:r w:rsidRPr="00D906DE">
        <w:rPr>
          <w:spacing w:val="3"/>
        </w:rPr>
        <w:t xml:space="preserve"> </w:t>
      </w:r>
      <w:r w:rsidRPr="00D906DE">
        <w:t>Народная,</w:t>
      </w:r>
      <w:r w:rsidRPr="00D906DE">
        <w:rPr>
          <w:spacing w:val="3"/>
        </w:rPr>
        <w:t xml:space="preserve"> </w:t>
      </w:r>
      <w:r w:rsidRPr="00D906DE">
        <w:t>массовая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элитарная</w:t>
      </w:r>
      <w:r w:rsidRPr="00D906DE">
        <w:rPr>
          <w:spacing w:val="1"/>
        </w:rPr>
        <w:t xml:space="preserve"> </w:t>
      </w:r>
      <w:r w:rsidRPr="00D906DE">
        <w:t>культура.</w:t>
      </w:r>
    </w:p>
    <w:p w:rsidR="009C06AC" w:rsidRPr="00D906DE" w:rsidRDefault="00FD36CF">
      <w:pPr>
        <w:pStyle w:val="a3"/>
        <w:ind w:right="571"/>
      </w:pPr>
      <w:r w:rsidRPr="00D906DE">
        <w:t>Молодежная субкультура. Контркультура. Функции культуры. Культурное многообразие</w:t>
      </w:r>
      <w:r w:rsidRPr="00D906DE">
        <w:rPr>
          <w:spacing w:val="1"/>
        </w:rPr>
        <w:t xml:space="preserve"> </w:t>
      </w:r>
      <w:r w:rsidRPr="00D906DE">
        <w:t>современного общества. Диалог культур. Вклад российской культуры в формирование ценностей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-4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ind w:right="563"/>
      </w:pPr>
      <w:r w:rsidRPr="00D906DE">
        <w:t>Мораль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общечеловеческая</w:t>
      </w:r>
      <w:r w:rsidRPr="00D906DE">
        <w:rPr>
          <w:spacing w:val="1"/>
        </w:rPr>
        <w:t xml:space="preserve"> </w:t>
      </w:r>
      <w:r w:rsidRPr="00D906DE">
        <w:t>ценность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регулятор.</w:t>
      </w:r>
      <w:r w:rsidRPr="00D906DE">
        <w:rPr>
          <w:spacing w:val="1"/>
        </w:rPr>
        <w:t xml:space="preserve"> </w:t>
      </w:r>
      <w:r w:rsidRPr="00D906DE">
        <w:t>Категории</w:t>
      </w:r>
      <w:r w:rsidRPr="00D906DE">
        <w:rPr>
          <w:spacing w:val="1"/>
        </w:rPr>
        <w:t xml:space="preserve"> </w:t>
      </w:r>
      <w:r w:rsidRPr="00D906DE">
        <w:t>морали.</w:t>
      </w:r>
      <w:r w:rsidRPr="00D906DE">
        <w:rPr>
          <w:spacing w:val="1"/>
        </w:rPr>
        <w:t xml:space="preserve"> </w:t>
      </w:r>
      <w:r w:rsidRPr="00D906DE">
        <w:t>Гражданственность. Патриотизм. Наука. Функции науки. Возрастание роли науки в современном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научно-технологического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 научные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 Образование в современном обществе. Российская система образования. Основные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Непрерывность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-3"/>
        </w:rPr>
        <w:t xml:space="preserve"> </w:t>
      </w:r>
      <w:r w:rsidRPr="00D906DE">
        <w:t>обществе.</w:t>
      </w:r>
      <w:r w:rsidRPr="00D906DE">
        <w:rPr>
          <w:spacing w:val="2"/>
        </w:rPr>
        <w:t xml:space="preserve"> </w:t>
      </w:r>
      <w:r w:rsidRPr="00D906DE">
        <w:t>Значение</w:t>
      </w:r>
      <w:r w:rsidRPr="00D906DE">
        <w:rPr>
          <w:spacing w:val="-6"/>
        </w:rPr>
        <w:t xml:space="preserve"> </w:t>
      </w:r>
      <w:r w:rsidRPr="00D906DE">
        <w:t>самообразования.</w:t>
      </w:r>
      <w:r w:rsidRPr="00D906DE">
        <w:rPr>
          <w:spacing w:val="-3"/>
        </w:rPr>
        <w:t xml:space="preserve"> </w:t>
      </w:r>
      <w:r w:rsidRPr="00D906DE">
        <w:t>Цифровые</w:t>
      </w:r>
      <w:r w:rsidRPr="00D906DE">
        <w:rPr>
          <w:spacing w:val="-11"/>
        </w:rPr>
        <w:t xml:space="preserve"> </w:t>
      </w:r>
      <w:r w:rsidRPr="00D906DE">
        <w:t>образовательные</w:t>
      </w:r>
      <w:r w:rsidRPr="00D906DE">
        <w:rPr>
          <w:spacing w:val="-5"/>
        </w:rPr>
        <w:t xml:space="preserve"> </w:t>
      </w:r>
      <w:r w:rsidRPr="00D906DE">
        <w:t>ресурсы.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Религия,</w:t>
      </w:r>
      <w:r w:rsidRPr="00D906DE">
        <w:rPr>
          <w:spacing w:val="34"/>
        </w:rPr>
        <w:t xml:space="preserve"> </w:t>
      </w:r>
      <w:r w:rsidRPr="00D906DE">
        <w:t>её</w:t>
      </w:r>
      <w:r w:rsidRPr="00D906DE">
        <w:rPr>
          <w:spacing w:val="84"/>
        </w:rPr>
        <w:t xml:space="preserve"> </w:t>
      </w:r>
      <w:r w:rsidRPr="00D906DE">
        <w:t>роль</w:t>
      </w:r>
      <w:r w:rsidRPr="00D906DE">
        <w:rPr>
          <w:spacing w:val="87"/>
        </w:rPr>
        <w:t xml:space="preserve"> </w:t>
      </w:r>
      <w:r w:rsidRPr="00D906DE">
        <w:t>в</w:t>
      </w:r>
      <w:r w:rsidRPr="00D906DE">
        <w:rPr>
          <w:spacing w:val="88"/>
        </w:rPr>
        <w:t xml:space="preserve"> </w:t>
      </w:r>
      <w:r w:rsidRPr="00D906DE">
        <w:t>жизни</w:t>
      </w:r>
      <w:r w:rsidRPr="00D906DE">
        <w:rPr>
          <w:spacing w:val="82"/>
        </w:rPr>
        <w:t xml:space="preserve"> </w:t>
      </w:r>
      <w:r w:rsidRPr="00D906DE">
        <w:t>общества</w:t>
      </w:r>
      <w:r w:rsidRPr="00D906DE">
        <w:rPr>
          <w:spacing w:val="85"/>
        </w:rPr>
        <w:t xml:space="preserve"> </w:t>
      </w:r>
      <w:r w:rsidRPr="00D906DE">
        <w:t>и</w:t>
      </w:r>
      <w:r w:rsidRPr="00D906DE">
        <w:rPr>
          <w:spacing w:val="92"/>
        </w:rPr>
        <w:t xml:space="preserve"> </w:t>
      </w:r>
      <w:r w:rsidRPr="00D906DE">
        <w:t>человека.</w:t>
      </w:r>
      <w:r w:rsidRPr="00D906DE">
        <w:rPr>
          <w:spacing w:val="88"/>
        </w:rPr>
        <w:t xml:space="preserve"> </w:t>
      </w:r>
      <w:r w:rsidRPr="00D906DE">
        <w:t>Мировые</w:t>
      </w:r>
      <w:r w:rsidRPr="00D906DE">
        <w:rPr>
          <w:spacing w:val="90"/>
        </w:rPr>
        <w:t xml:space="preserve"> </w:t>
      </w:r>
      <w:r w:rsidRPr="00D906DE">
        <w:t>и</w:t>
      </w:r>
      <w:r w:rsidRPr="00D906DE">
        <w:rPr>
          <w:spacing w:val="87"/>
        </w:rPr>
        <w:t xml:space="preserve"> </w:t>
      </w:r>
      <w:r w:rsidRPr="00D906DE">
        <w:t>национальные</w:t>
      </w:r>
      <w:r w:rsidRPr="00D906DE">
        <w:rPr>
          <w:spacing w:val="90"/>
        </w:rPr>
        <w:t xml:space="preserve"> </w:t>
      </w:r>
      <w:r w:rsidRPr="00D906DE">
        <w:t>религии.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Значение</w:t>
      </w:r>
      <w:r w:rsidRPr="00D906DE">
        <w:rPr>
          <w:spacing w:val="-5"/>
        </w:rPr>
        <w:t xml:space="preserve"> </w:t>
      </w:r>
      <w:r w:rsidRPr="00D906DE">
        <w:t>поддержания</w:t>
      </w:r>
      <w:r w:rsidRPr="00D906DE">
        <w:rPr>
          <w:spacing w:val="-3"/>
        </w:rPr>
        <w:t xml:space="preserve"> </w:t>
      </w:r>
      <w:r w:rsidRPr="00D906DE">
        <w:t>межконфессионального</w:t>
      </w:r>
      <w:r w:rsidRPr="00D906DE">
        <w:rPr>
          <w:spacing w:val="-3"/>
        </w:rPr>
        <w:t xml:space="preserve"> </w:t>
      </w:r>
      <w:r w:rsidRPr="00D906DE">
        <w:t>мира</w:t>
      </w:r>
      <w:r w:rsidRPr="00D906DE">
        <w:rPr>
          <w:spacing w:val="-9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Российской</w:t>
      </w:r>
      <w:r w:rsidRPr="00D906DE">
        <w:rPr>
          <w:spacing w:val="-6"/>
        </w:rPr>
        <w:t xml:space="preserve"> </w:t>
      </w:r>
      <w:r w:rsidRPr="00D906DE">
        <w:t>Федерации.</w:t>
      </w:r>
      <w:r w:rsidRPr="00D906DE">
        <w:rPr>
          <w:spacing w:val="-2"/>
        </w:rPr>
        <w:t xml:space="preserve"> </w:t>
      </w:r>
      <w:r w:rsidRPr="00D906DE">
        <w:t>Свобода</w:t>
      </w:r>
      <w:r w:rsidRPr="00D906DE">
        <w:rPr>
          <w:spacing w:val="-4"/>
        </w:rPr>
        <w:t xml:space="preserve"> </w:t>
      </w:r>
      <w:r w:rsidRPr="00D906DE">
        <w:t>совести.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Искусство,</w:t>
      </w:r>
      <w:r w:rsidRPr="00D906DE">
        <w:rPr>
          <w:spacing w:val="12"/>
        </w:rPr>
        <w:t xml:space="preserve"> </w:t>
      </w:r>
      <w:r w:rsidRPr="00D906DE">
        <w:t>его</w:t>
      </w:r>
      <w:r w:rsidRPr="00D906DE">
        <w:rPr>
          <w:spacing w:val="11"/>
        </w:rPr>
        <w:t xml:space="preserve"> </w:t>
      </w:r>
      <w:r w:rsidRPr="00D906DE">
        <w:t>основные</w:t>
      </w:r>
      <w:r w:rsidRPr="00D906DE">
        <w:rPr>
          <w:spacing w:val="9"/>
        </w:rPr>
        <w:t xml:space="preserve"> </w:t>
      </w:r>
      <w:r w:rsidRPr="00D906DE">
        <w:t>функции.</w:t>
      </w:r>
      <w:r w:rsidRPr="00D906DE">
        <w:rPr>
          <w:spacing w:val="13"/>
        </w:rPr>
        <w:t xml:space="preserve"> </w:t>
      </w:r>
      <w:r w:rsidRPr="00D906DE">
        <w:t>Особенности</w:t>
      </w:r>
      <w:r w:rsidRPr="00D906DE">
        <w:rPr>
          <w:spacing w:val="12"/>
        </w:rPr>
        <w:t xml:space="preserve"> </w:t>
      </w:r>
      <w:r w:rsidRPr="00D906DE">
        <w:t>искусства</w:t>
      </w:r>
      <w:r w:rsidRPr="00D906DE">
        <w:rPr>
          <w:spacing w:val="10"/>
        </w:rPr>
        <w:t xml:space="preserve"> </w:t>
      </w:r>
      <w:r w:rsidRPr="00D906DE">
        <w:t>как</w:t>
      </w:r>
      <w:r w:rsidRPr="00D906DE">
        <w:rPr>
          <w:spacing w:val="13"/>
        </w:rPr>
        <w:t xml:space="preserve"> </w:t>
      </w:r>
      <w:r w:rsidRPr="00D906DE">
        <w:t>формы</w:t>
      </w:r>
      <w:r w:rsidRPr="00D906DE">
        <w:rPr>
          <w:spacing w:val="13"/>
        </w:rPr>
        <w:t xml:space="preserve"> </w:t>
      </w:r>
      <w:r w:rsidRPr="00D906DE">
        <w:t>духовной</w:t>
      </w:r>
      <w:r w:rsidRPr="00D906DE">
        <w:rPr>
          <w:spacing w:val="11"/>
        </w:rPr>
        <w:t xml:space="preserve"> </w:t>
      </w:r>
      <w:r w:rsidRPr="00D906DE">
        <w:t>культуры.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Достижения</w:t>
      </w:r>
      <w:r w:rsidRPr="00D906DE">
        <w:rPr>
          <w:spacing w:val="-5"/>
        </w:rPr>
        <w:t xml:space="preserve"> </w:t>
      </w:r>
      <w:r w:rsidRPr="00D906DE">
        <w:t>современного</w:t>
      </w:r>
      <w:r w:rsidRPr="00D906DE">
        <w:rPr>
          <w:spacing w:val="-1"/>
        </w:rPr>
        <w:t xml:space="preserve"> </w:t>
      </w:r>
      <w:r w:rsidRPr="00D906DE">
        <w:t>российского</w:t>
      </w:r>
      <w:r w:rsidRPr="00D906DE">
        <w:rPr>
          <w:spacing w:val="-5"/>
        </w:rPr>
        <w:t xml:space="preserve"> </w:t>
      </w:r>
      <w:r w:rsidRPr="00D906DE">
        <w:t>искусства.</w:t>
      </w:r>
    </w:p>
    <w:p w:rsidR="009C06AC" w:rsidRPr="00D906DE" w:rsidRDefault="00FD36CF">
      <w:pPr>
        <w:pStyle w:val="a3"/>
        <w:spacing w:line="237" w:lineRule="auto"/>
        <w:ind w:left="1526" w:right="1238" w:hanging="63"/>
      </w:pPr>
      <w:r w:rsidRPr="00D906DE">
        <w:t>Особенности</w:t>
      </w:r>
      <w:r w:rsidRPr="00D906DE">
        <w:rPr>
          <w:spacing w:val="-6"/>
        </w:rPr>
        <w:t xml:space="preserve"> </w:t>
      </w:r>
      <w:r w:rsidRPr="00D906DE">
        <w:t>профессиональной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10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сфере</w:t>
      </w:r>
      <w:r w:rsidRPr="00D906DE">
        <w:rPr>
          <w:spacing w:val="-5"/>
        </w:rPr>
        <w:t xml:space="preserve"> </w:t>
      </w:r>
      <w:r w:rsidRPr="00D906DE">
        <w:t>науки,</w:t>
      </w:r>
      <w:r w:rsidRPr="00D906DE">
        <w:rPr>
          <w:spacing w:val="-1"/>
        </w:rPr>
        <w:t xml:space="preserve"> </w:t>
      </w:r>
      <w:r w:rsidRPr="00D906DE">
        <w:t>образования,</w:t>
      </w:r>
      <w:r w:rsidRPr="00D906DE">
        <w:rPr>
          <w:spacing w:val="-7"/>
        </w:rPr>
        <w:t xml:space="preserve"> </w:t>
      </w:r>
      <w:r w:rsidRPr="00D906DE">
        <w:t>искусства.</w:t>
      </w:r>
      <w:r w:rsidRPr="00D906DE">
        <w:rPr>
          <w:spacing w:val="-57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-2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spacing w:before="2"/>
        <w:ind w:right="561"/>
      </w:pPr>
      <w:r w:rsidRPr="00D906DE">
        <w:t>Роль экономики в жизни общества. Макроэкономические показатели и качество жизни.</w:t>
      </w:r>
      <w:r w:rsidRPr="00D906DE">
        <w:rPr>
          <w:spacing w:val="1"/>
        </w:rPr>
        <w:t xml:space="preserve"> </w:t>
      </w:r>
      <w:r w:rsidRPr="00D906DE">
        <w:t>Предмет и методы экономической науки. Ограниченность ресурсов. Кривая производственных</w:t>
      </w:r>
      <w:r w:rsidRPr="00D906DE">
        <w:rPr>
          <w:spacing w:val="1"/>
        </w:rPr>
        <w:t xml:space="preserve"> </w:t>
      </w:r>
      <w:r w:rsidRPr="00D906DE">
        <w:t>возможностей.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экономических</w:t>
      </w:r>
      <w:r w:rsidRPr="00D906DE">
        <w:rPr>
          <w:spacing w:val="1"/>
        </w:rPr>
        <w:t xml:space="preserve"> </w:t>
      </w:r>
      <w:r w:rsidRPr="00D906DE">
        <w:t>систем.</w:t>
      </w:r>
      <w:r w:rsidRPr="00D906DE">
        <w:rPr>
          <w:spacing w:val="1"/>
        </w:rPr>
        <w:t xml:space="preserve"> </w:t>
      </w:r>
      <w:r w:rsidRPr="00D906DE">
        <w:t>Экономический</w:t>
      </w:r>
      <w:r w:rsidRPr="00D906DE">
        <w:rPr>
          <w:spacing w:val="1"/>
        </w:rPr>
        <w:t xml:space="preserve"> </w:t>
      </w:r>
      <w:r w:rsidRPr="00D906DE">
        <w:t>рост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60"/>
        </w:rPr>
        <w:t xml:space="preserve"> </w:t>
      </w:r>
      <w:r w:rsidRPr="00D906DE">
        <w:t>достижения.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долгосрочного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роста.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цикла.</w:t>
      </w:r>
      <w:r w:rsidRPr="00D906DE">
        <w:rPr>
          <w:spacing w:val="1"/>
        </w:rPr>
        <w:t xml:space="preserve"> </w:t>
      </w:r>
      <w:r w:rsidRPr="00D906DE">
        <w:t>Фазы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цикла.</w:t>
      </w:r>
      <w:r w:rsidRPr="00D906DE">
        <w:rPr>
          <w:spacing w:val="4"/>
        </w:rPr>
        <w:t xml:space="preserve"> </w:t>
      </w:r>
      <w:r w:rsidRPr="00D906DE">
        <w:t>Причины</w:t>
      </w:r>
      <w:r w:rsidRPr="00D906DE">
        <w:rPr>
          <w:spacing w:val="-2"/>
        </w:rPr>
        <w:t xml:space="preserve"> </w:t>
      </w:r>
      <w:r w:rsidRPr="00D906DE">
        <w:t>экономических</w:t>
      </w:r>
      <w:r w:rsidRPr="00D906DE">
        <w:rPr>
          <w:spacing w:val="-3"/>
        </w:rPr>
        <w:t xml:space="preserve"> </w:t>
      </w:r>
      <w:r w:rsidRPr="00D906DE">
        <w:t>циклов.</w:t>
      </w:r>
    </w:p>
    <w:p w:rsidR="009C06AC" w:rsidRPr="00D906DE" w:rsidRDefault="00FD36CF">
      <w:pPr>
        <w:pStyle w:val="a3"/>
        <w:ind w:right="564"/>
      </w:pPr>
      <w:r w:rsidRPr="00D906DE">
        <w:t>Функционирование</w:t>
      </w:r>
      <w:r w:rsidRPr="00D906DE">
        <w:rPr>
          <w:spacing w:val="1"/>
        </w:rPr>
        <w:t xml:space="preserve"> </w:t>
      </w:r>
      <w:r w:rsidRPr="00D906DE">
        <w:t>рынков.</w:t>
      </w:r>
      <w:r w:rsidRPr="00D906DE">
        <w:rPr>
          <w:spacing w:val="1"/>
        </w:rPr>
        <w:t xml:space="preserve"> </w:t>
      </w:r>
      <w:r w:rsidRPr="00D906DE">
        <w:t>Рыночный</w:t>
      </w:r>
      <w:r w:rsidRPr="00D906DE">
        <w:rPr>
          <w:spacing w:val="1"/>
        </w:rPr>
        <w:t xml:space="preserve"> </w:t>
      </w:r>
      <w:r w:rsidRPr="00D906DE">
        <w:t>спрос.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спроса.</w:t>
      </w:r>
      <w:r w:rsidRPr="00D906DE">
        <w:rPr>
          <w:spacing w:val="1"/>
        </w:rPr>
        <w:t xml:space="preserve"> </w:t>
      </w:r>
      <w:r w:rsidRPr="00D906DE">
        <w:t>Эластичность</w:t>
      </w:r>
      <w:r w:rsidRPr="00D906DE">
        <w:rPr>
          <w:spacing w:val="61"/>
        </w:rPr>
        <w:t xml:space="preserve"> </w:t>
      </w:r>
      <w:r w:rsidRPr="00D906DE">
        <w:t>спроса.</w:t>
      </w:r>
      <w:r w:rsidRPr="00D906DE">
        <w:rPr>
          <w:spacing w:val="1"/>
        </w:rPr>
        <w:t xml:space="preserve"> </w:t>
      </w:r>
      <w:r w:rsidRPr="00D906DE">
        <w:t>Рыночное предложение. Закон предложения. Эластичность предложения. Рынки труда, капитала,</w:t>
      </w:r>
      <w:r w:rsidRPr="00D906DE">
        <w:rPr>
          <w:spacing w:val="1"/>
        </w:rPr>
        <w:t xml:space="preserve"> </w:t>
      </w:r>
      <w:r w:rsidRPr="00D906DE">
        <w:t>земли,</w:t>
      </w:r>
      <w:r w:rsidRPr="00D906DE">
        <w:rPr>
          <w:spacing w:val="1"/>
        </w:rPr>
        <w:t xml:space="preserve"> </w:t>
      </w:r>
      <w:r w:rsidRPr="00D906DE">
        <w:t>информации.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регулирование</w:t>
      </w:r>
      <w:r w:rsidRPr="00D906DE">
        <w:rPr>
          <w:spacing w:val="1"/>
        </w:rPr>
        <w:t xml:space="preserve"> </w:t>
      </w:r>
      <w:r w:rsidRPr="00D906DE">
        <w:t>рынков.</w:t>
      </w:r>
      <w:r w:rsidRPr="00D906DE">
        <w:rPr>
          <w:spacing w:val="1"/>
        </w:rPr>
        <w:t xml:space="preserve"> </w:t>
      </w:r>
      <w:r w:rsidRPr="00D906DE">
        <w:t>Конкуренция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монополия.</w:t>
      </w:r>
      <w:r w:rsidRPr="00D906DE">
        <w:rPr>
          <w:spacing w:val="1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конкуренции.</w:t>
      </w:r>
      <w:r w:rsidRPr="00D906DE">
        <w:rPr>
          <w:spacing w:val="1"/>
        </w:rPr>
        <w:t xml:space="preserve"> </w:t>
      </w:r>
      <w:r w:rsidRPr="00D906DE">
        <w:t>Антимонопольное</w:t>
      </w:r>
      <w:r w:rsidRPr="00D906DE">
        <w:rPr>
          <w:spacing w:val="1"/>
        </w:rPr>
        <w:t xml:space="preserve"> </w:t>
      </w:r>
      <w:r w:rsidRPr="00D906DE">
        <w:t>регулирование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Рынок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Заработная</w:t>
      </w:r>
      <w:r w:rsidRPr="00D906DE">
        <w:rPr>
          <w:spacing w:val="1"/>
        </w:rPr>
        <w:t xml:space="preserve"> </w:t>
      </w:r>
      <w:r w:rsidRPr="00D906DE">
        <w:t>плата и</w:t>
      </w:r>
      <w:r w:rsidRPr="00D906DE">
        <w:rPr>
          <w:spacing w:val="1"/>
        </w:rPr>
        <w:t xml:space="preserve"> </w:t>
      </w:r>
      <w:r w:rsidRPr="00D906DE">
        <w:t>стимулирование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Занятость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безработица. Причины и виды безработицы. Государственная политика Российской Федерации 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2"/>
        </w:rPr>
        <w:t xml:space="preserve"> </w:t>
      </w:r>
      <w:r w:rsidRPr="00D906DE">
        <w:t>занятости.</w:t>
      </w:r>
      <w:r w:rsidRPr="00D906DE">
        <w:rPr>
          <w:spacing w:val="-2"/>
        </w:rPr>
        <w:t xml:space="preserve"> </w:t>
      </w:r>
      <w:r w:rsidRPr="00D906DE">
        <w:t>Особенности</w:t>
      </w:r>
      <w:r w:rsidRPr="00D906DE">
        <w:rPr>
          <w:spacing w:val="2"/>
        </w:rPr>
        <w:t xml:space="preserve"> </w:t>
      </w:r>
      <w:r w:rsidRPr="00D906DE">
        <w:t>труда молодежи.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-2"/>
        </w:rPr>
        <w:t xml:space="preserve"> </w:t>
      </w:r>
      <w:r w:rsidRPr="00D906DE">
        <w:t>профсоюзов.</w:t>
      </w:r>
    </w:p>
    <w:p w:rsidR="009C06AC" w:rsidRPr="00D906DE" w:rsidRDefault="00FD36CF">
      <w:pPr>
        <w:pStyle w:val="a3"/>
        <w:spacing w:before="1"/>
        <w:ind w:right="570"/>
      </w:pPr>
      <w:r w:rsidRPr="00D906DE">
        <w:t>Рациональное</w:t>
      </w:r>
      <w:r w:rsidRPr="00D906DE">
        <w:rPr>
          <w:spacing w:val="1"/>
        </w:rPr>
        <w:t xml:space="preserve"> </w:t>
      </w:r>
      <w:r w:rsidRPr="00D906DE">
        <w:t>экономическое</w:t>
      </w:r>
      <w:r w:rsidRPr="00D906DE">
        <w:rPr>
          <w:spacing w:val="1"/>
        </w:rPr>
        <w:t xml:space="preserve"> </w:t>
      </w:r>
      <w:r w:rsidRPr="00D906DE">
        <w:t>поведение.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свобода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ответственность.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-3"/>
        </w:rPr>
        <w:t xml:space="preserve"> </w:t>
      </w:r>
      <w:r w:rsidRPr="00D906DE">
        <w:t>профессиональной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экономической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финансовой</w:t>
      </w:r>
      <w:r w:rsidRPr="00D906DE">
        <w:rPr>
          <w:spacing w:val="-3"/>
        </w:rPr>
        <w:t xml:space="preserve"> </w:t>
      </w:r>
      <w:r w:rsidRPr="00D906DE">
        <w:t>сферах.</w:t>
      </w:r>
    </w:p>
    <w:p w:rsidR="009C06AC" w:rsidRPr="00D906DE" w:rsidRDefault="00FD36CF">
      <w:pPr>
        <w:pStyle w:val="a3"/>
        <w:ind w:right="563"/>
      </w:pPr>
      <w:r w:rsidRPr="00D906DE">
        <w:t>Предприятие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экономике.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предприятия.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производства.</w:t>
      </w:r>
      <w:r w:rsidRPr="00D906DE">
        <w:rPr>
          <w:spacing w:val="1"/>
        </w:rPr>
        <w:t xml:space="preserve"> </w:t>
      </w:r>
      <w:r w:rsidRPr="00D906DE">
        <w:t>Альтернативная</w:t>
      </w:r>
      <w:r w:rsidRPr="00D906DE">
        <w:rPr>
          <w:spacing w:val="1"/>
        </w:rPr>
        <w:t xml:space="preserve"> </w:t>
      </w:r>
      <w:r w:rsidRPr="00D906DE">
        <w:t>стоимость, способы и источники финансирования предприятий. Издержки, их виды. Выручка,</w:t>
      </w:r>
      <w:r w:rsidRPr="00D906DE">
        <w:rPr>
          <w:spacing w:val="1"/>
        </w:rPr>
        <w:t xml:space="preserve"> </w:t>
      </w:r>
      <w:r w:rsidRPr="00D906DE">
        <w:t>прибыль.</w:t>
      </w:r>
      <w:r w:rsidRPr="00D906DE">
        <w:rPr>
          <w:spacing w:val="1"/>
        </w:rPr>
        <w:t xml:space="preserve"> </w:t>
      </w:r>
      <w:r w:rsidRPr="00D906DE">
        <w:t>Поддержка</w:t>
      </w:r>
      <w:r w:rsidRPr="00D906DE">
        <w:rPr>
          <w:spacing w:val="1"/>
        </w:rPr>
        <w:t xml:space="preserve"> </w:t>
      </w:r>
      <w:r w:rsidRPr="00D906DE">
        <w:t>малого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предпринимательства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импортозамещения</w:t>
      </w:r>
      <w:r w:rsidRPr="00D906DE">
        <w:rPr>
          <w:spacing w:val="-9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73"/>
      </w:pPr>
      <w:r w:rsidRPr="00D906DE">
        <w:t>Финансовый</w:t>
      </w:r>
      <w:r w:rsidRPr="00D906DE">
        <w:rPr>
          <w:spacing w:val="1"/>
        </w:rPr>
        <w:t xml:space="preserve"> </w:t>
      </w:r>
      <w:r w:rsidRPr="00D906DE">
        <w:t>рынок.</w:t>
      </w:r>
      <w:r w:rsidRPr="00D906DE">
        <w:rPr>
          <w:spacing w:val="1"/>
        </w:rPr>
        <w:t xml:space="preserve"> </w:t>
      </w:r>
      <w:r w:rsidRPr="00D906DE">
        <w:t>Финансовые</w:t>
      </w:r>
      <w:r w:rsidRPr="00D906DE">
        <w:rPr>
          <w:spacing w:val="1"/>
        </w:rPr>
        <w:t xml:space="preserve"> </w:t>
      </w:r>
      <w:r w:rsidRPr="00D906DE">
        <w:t>институты.</w:t>
      </w:r>
      <w:r w:rsidRPr="00D906DE">
        <w:rPr>
          <w:spacing w:val="1"/>
        </w:rPr>
        <w:t xml:space="preserve"> </w:t>
      </w:r>
      <w:r w:rsidRPr="00D906DE">
        <w:t>Банки.</w:t>
      </w:r>
      <w:r w:rsidRPr="00D906DE">
        <w:rPr>
          <w:spacing w:val="1"/>
        </w:rPr>
        <w:t xml:space="preserve"> </w:t>
      </w:r>
      <w:r w:rsidRPr="00D906DE">
        <w:t>Банковская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60"/>
        </w:rPr>
        <w:t xml:space="preserve"> </w:t>
      </w:r>
      <w:r w:rsidRPr="00D906DE">
        <w:t>Центральный</w:t>
      </w:r>
      <w:r w:rsidRPr="00D906DE">
        <w:rPr>
          <w:spacing w:val="1"/>
        </w:rPr>
        <w:t xml:space="preserve"> </w:t>
      </w:r>
      <w:r w:rsidRPr="00D906DE">
        <w:t>банк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Федерации: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Цифровые</w:t>
      </w:r>
      <w:r w:rsidRPr="00D906DE">
        <w:rPr>
          <w:spacing w:val="1"/>
        </w:rPr>
        <w:t xml:space="preserve"> </w:t>
      </w:r>
      <w:r w:rsidRPr="00D906DE">
        <w:t>финансовые</w:t>
      </w:r>
      <w:r w:rsidRPr="00D906DE">
        <w:rPr>
          <w:spacing w:val="1"/>
        </w:rPr>
        <w:t xml:space="preserve"> </w:t>
      </w:r>
      <w:r w:rsidRPr="00D906DE">
        <w:t>услуги.</w:t>
      </w:r>
      <w:r w:rsidRPr="00D906DE">
        <w:rPr>
          <w:spacing w:val="1"/>
        </w:rPr>
        <w:t xml:space="preserve"> </w:t>
      </w:r>
      <w:r w:rsidRPr="00D906DE">
        <w:t>Финансовые</w:t>
      </w:r>
      <w:r w:rsidRPr="00D906DE">
        <w:rPr>
          <w:spacing w:val="1"/>
        </w:rPr>
        <w:t xml:space="preserve"> </w:t>
      </w:r>
      <w:r w:rsidRPr="00D906DE">
        <w:t>технологии и финансовая безопасность. Денежные агрегаты. Монетарная политика Банка России.</w:t>
      </w:r>
      <w:r w:rsidRPr="00D906DE">
        <w:rPr>
          <w:spacing w:val="1"/>
        </w:rPr>
        <w:t xml:space="preserve"> </w:t>
      </w:r>
      <w:r w:rsidRPr="00D906DE">
        <w:t>Инфляция:</w:t>
      </w:r>
      <w:r w:rsidRPr="00D906DE">
        <w:rPr>
          <w:spacing w:val="1"/>
        </w:rPr>
        <w:t xml:space="preserve"> </w:t>
      </w:r>
      <w:r w:rsidRPr="00D906DE">
        <w:t>причины,</w:t>
      </w:r>
      <w:r w:rsidRPr="00D906DE">
        <w:rPr>
          <w:spacing w:val="-1"/>
        </w:rPr>
        <w:t xml:space="preserve"> </w:t>
      </w:r>
      <w:r w:rsidRPr="00D906DE">
        <w:t>виды,</w:t>
      </w:r>
      <w:r w:rsidRPr="00D906DE">
        <w:rPr>
          <w:spacing w:val="-1"/>
        </w:rPr>
        <w:t xml:space="preserve"> </w:t>
      </w:r>
      <w:r w:rsidRPr="00D906DE">
        <w:t>последствия.</w:t>
      </w:r>
    </w:p>
    <w:p w:rsidR="009C06AC" w:rsidRPr="00D906DE" w:rsidRDefault="00FD36CF">
      <w:pPr>
        <w:pStyle w:val="a3"/>
        <w:ind w:left="1464" w:firstLine="0"/>
      </w:pPr>
      <w:r w:rsidRPr="00D906DE">
        <w:t>Экономика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73"/>
        </w:rPr>
        <w:t xml:space="preserve"> </w:t>
      </w:r>
      <w:r w:rsidRPr="00D906DE">
        <w:t>государство.</w:t>
      </w:r>
      <w:r w:rsidRPr="00D906DE">
        <w:rPr>
          <w:spacing w:val="71"/>
        </w:rPr>
        <w:t xml:space="preserve"> </w:t>
      </w:r>
      <w:r w:rsidRPr="00D906DE">
        <w:t>Экономические</w:t>
      </w:r>
      <w:r w:rsidRPr="00D906DE">
        <w:rPr>
          <w:spacing w:val="73"/>
        </w:rPr>
        <w:t xml:space="preserve"> </w:t>
      </w:r>
      <w:r w:rsidRPr="00D906DE">
        <w:t>функции</w:t>
      </w:r>
      <w:r w:rsidRPr="00D906DE">
        <w:rPr>
          <w:spacing w:val="73"/>
        </w:rPr>
        <w:t xml:space="preserve"> </w:t>
      </w:r>
      <w:r w:rsidRPr="00D906DE">
        <w:t>государства.</w:t>
      </w:r>
      <w:r w:rsidRPr="00D906DE">
        <w:rPr>
          <w:spacing w:val="76"/>
        </w:rPr>
        <w:t xml:space="preserve"> </w:t>
      </w:r>
      <w:r w:rsidRPr="00D906DE">
        <w:t>Общественные</w:t>
      </w:r>
      <w:r w:rsidRPr="00D906DE">
        <w:rPr>
          <w:spacing w:val="73"/>
        </w:rPr>
        <w:t xml:space="preserve"> </w:t>
      </w:r>
      <w:r w:rsidRPr="00D906DE">
        <w:t>блага.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 w:firstLine="0"/>
      </w:pPr>
      <w:r w:rsidRPr="00D906DE">
        <w:lastRenderedPageBreak/>
        <w:t>Внешние эффекты. Государственный бюджет. Дефицит и профицит государственного бюджета.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сбалансированности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бюджета.</w:t>
      </w:r>
      <w:r w:rsidRPr="00D906DE">
        <w:rPr>
          <w:spacing w:val="1"/>
        </w:rPr>
        <w:t xml:space="preserve"> </w:t>
      </w:r>
      <w:r w:rsidRPr="00D906DE">
        <w:t>Государственный</w:t>
      </w:r>
      <w:r w:rsidRPr="00D906DE">
        <w:rPr>
          <w:spacing w:val="1"/>
        </w:rPr>
        <w:t xml:space="preserve"> </w:t>
      </w:r>
      <w:r w:rsidRPr="00D906DE">
        <w:t>долг.</w:t>
      </w:r>
      <w:r w:rsidRPr="00D906DE">
        <w:rPr>
          <w:spacing w:val="1"/>
        </w:rPr>
        <w:t xml:space="preserve"> </w:t>
      </w:r>
      <w:r w:rsidRPr="00D906DE">
        <w:t>Налоговая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налогов.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налогов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сборов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Налоговые</w:t>
      </w:r>
      <w:r w:rsidRPr="00D906DE">
        <w:rPr>
          <w:spacing w:val="1"/>
        </w:rPr>
        <w:t xml:space="preserve"> </w:t>
      </w:r>
      <w:r w:rsidRPr="00D906DE">
        <w:t>льготы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вычеты.</w:t>
      </w:r>
      <w:r w:rsidRPr="00D906DE">
        <w:rPr>
          <w:spacing w:val="1"/>
        </w:rPr>
        <w:t xml:space="preserve"> </w:t>
      </w:r>
      <w:r w:rsidRPr="00D906DE">
        <w:t>Фискальная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государства.</w:t>
      </w:r>
      <w:r w:rsidRPr="00D906DE">
        <w:rPr>
          <w:spacing w:val="1"/>
        </w:rPr>
        <w:t xml:space="preserve"> </w:t>
      </w:r>
      <w:r w:rsidRPr="00D906DE">
        <w:t>Цифровизация</w:t>
      </w:r>
      <w:r w:rsidRPr="00D906DE">
        <w:rPr>
          <w:spacing w:val="1"/>
        </w:rPr>
        <w:t xml:space="preserve"> </w:t>
      </w:r>
      <w:r w:rsidRPr="00D906DE">
        <w:t>экономики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75"/>
      </w:pPr>
      <w:r w:rsidRPr="00D906DE">
        <w:t>Мировая экономика. Международное разделение труда. Экспорт и импорт товаров и услуг.</w:t>
      </w:r>
      <w:r w:rsidRPr="00D906DE">
        <w:rPr>
          <w:spacing w:val="1"/>
        </w:rPr>
        <w:t xml:space="preserve"> </w:t>
      </w:r>
      <w:r w:rsidRPr="00D906DE">
        <w:t>Выгоды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убытки</w:t>
      </w:r>
      <w:r w:rsidRPr="00D906DE">
        <w:rPr>
          <w:spacing w:val="-1"/>
        </w:rPr>
        <w:t xml:space="preserve"> </w:t>
      </w:r>
      <w:r w:rsidRPr="00D906DE">
        <w:t>от</w:t>
      </w:r>
      <w:r w:rsidRPr="00D906DE">
        <w:rPr>
          <w:spacing w:val="-5"/>
        </w:rPr>
        <w:t xml:space="preserve"> </w:t>
      </w:r>
      <w:r w:rsidRPr="00D906DE">
        <w:t>участия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международной</w:t>
      </w:r>
      <w:r w:rsidRPr="00D906DE">
        <w:rPr>
          <w:spacing w:val="-5"/>
        </w:rPr>
        <w:t xml:space="preserve"> </w:t>
      </w:r>
      <w:r w:rsidRPr="00D906DE">
        <w:t>торговле.</w:t>
      </w:r>
      <w:r w:rsidRPr="00D906DE">
        <w:rPr>
          <w:spacing w:val="-5"/>
        </w:rPr>
        <w:t xml:space="preserve"> </w:t>
      </w:r>
      <w:r w:rsidRPr="00D906DE">
        <w:t>Государственное</w:t>
      </w:r>
      <w:r w:rsidRPr="00D906DE">
        <w:rPr>
          <w:spacing w:val="-2"/>
        </w:rPr>
        <w:t xml:space="preserve"> </w:t>
      </w:r>
      <w:r w:rsidRPr="00D906DE">
        <w:t>регулирование</w:t>
      </w:r>
      <w:r w:rsidRPr="00D906DE">
        <w:rPr>
          <w:spacing w:val="-7"/>
        </w:rPr>
        <w:t xml:space="preserve"> </w:t>
      </w:r>
      <w:r w:rsidRPr="00D906DE">
        <w:t>внешней</w:t>
      </w:r>
      <w:r w:rsidRPr="00D906DE">
        <w:rPr>
          <w:spacing w:val="-58"/>
        </w:rPr>
        <w:t xml:space="preserve"> </w:t>
      </w:r>
      <w:r w:rsidRPr="00D906DE">
        <w:t>торговли.</w:t>
      </w:r>
    </w:p>
    <w:p w:rsidR="009C06AC" w:rsidRPr="00D906DE" w:rsidRDefault="00FD36CF">
      <w:pPr>
        <w:pStyle w:val="2"/>
        <w:spacing w:line="275" w:lineRule="exact"/>
        <w:ind w:left="1526"/>
      </w:pPr>
      <w:r w:rsidRPr="00D906DE">
        <w:t>Содержание</w:t>
      </w:r>
      <w:r w:rsidRPr="00D906DE">
        <w:rPr>
          <w:spacing w:val="-3"/>
        </w:rPr>
        <w:t xml:space="preserve"> </w:t>
      </w:r>
      <w:r w:rsidRPr="00D906DE">
        <w:t>обучения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-1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Социальная</w:t>
      </w:r>
      <w:r w:rsidRPr="00D906DE">
        <w:rPr>
          <w:spacing w:val="-2"/>
        </w:rPr>
        <w:t xml:space="preserve"> </w:t>
      </w:r>
      <w:r w:rsidRPr="00D906DE">
        <w:t>сфера.</w:t>
      </w:r>
    </w:p>
    <w:p w:rsidR="009C06AC" w:rsidRPr="00D906DE" w:rsidRDefault="00FD36CF">
      <w:pPr>
        <w:pStyle w:val="a3"/>
        <w:spacing w:before="3"/>
        <w:ind w:right="574"/>
      </w:pP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общности,</w:t>
      </w:r>
      <w:r w:rsidRPr="00D906DE">
        <w:rPr>
          <w:spacing w:val="1"/>
        </w:rPr>
        <w:t xml:space="preserve"> </w:t>
      </w:r>
      <w:r w:rsidRPr="00D906DE">
        <w:t>группы,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типы.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стратификация,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критерии.</w:t>
      </w:r>
      <w:r w:rsidRPr="00D906DE">
        <w:rPr>
          <w:spacing w:val="1"/>
        </w:rPr>
        <w:t xml:space="preserve"> </w:t>
      </w: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неравенство.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поддержка социально</w:t>
      </w:r>
      <w:r w:rsidRPr="00D906DE">
        <w:rPr>
          <w:spacing w:val="2"/>
        </w:rPr>
        <w:t xml:space="preserve"> </w:t>
      </w:r>
      <w:r w:rsidRPr="00D906DE">
        <w:t>незащищенных</w:t>
      </w:r>
      <w:r w:rsidRPr="00D906DE">
        <w:rPr>
          <w:spacing w:val="-4"/>
        </w:rPr>
        <w:t xml:space="preserve"> </w:t>
      </w:r>
      <w:r w:rsidRPr="00D906DE">
        <w:t>слоев</w:t>
      </w:r>
      <w:r w:rsidRPr="00D906DE">
        <w:rPr>
          <w:spacing w:val="-6"/>
        </w:rPr>
        <w:t xml:space="preserve"> </w:t>
      </w:r>
      <w:r w:rsidRPr="00D906DE">
        <w:t>общества 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Положение индивида в обществе. Социальные статусы и роли. Социальная мобильность, ее</w:t>
      </w:r>
      <w:r w:rsidRPr="00D906DE">
        <w:rPr>
          <w:spacing w:val="-57"/>
        </w:rPr>
        <w:t xml:space="preserve"> </w:t>
      </w:r>
      <w:r w:rsidRPr="00D906DE">
        <w:t>формы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каналы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современном</w:t>
      </w:r>
      <w:r w:rsidRPr="00D906DE">
        <w:rPr>
          <w:spacing w:val="-1"/>
        </w:rPr>
        <w:t xml:space="preserve"> </w:t>
      </w:r>
      <w:r w:rsidRPr="00D906DE">
        <w:t>российском</w:t>
      </w:r>
      <w:r w:rsidRPr="00D906DE">
        <w:rPr>
          <w:spacing w:val="-2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ind w:right="569"/>
      </w:pPr>
      <w:r w:rsidRPr="00D906DE">
        <w:t>Семья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брак.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семьи.</w:t>
      </w:r>
      <w:r w:rsidRPr="00D906DE">
        <w:rPr>
          <w:spacing w:val="1"/>
        </w:rPr>
        <w:t xml:space="preserve"> </w:t>
      </w:r>
      <w:r w:rsidRPr="00D906DE">
        <w:t>Семья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важнейший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институт.</w:t>
      </w:r>
      <w:r w:rsidRPr="00D906DE">
        <w:rPr>
          <w:spacing w:val="1"/>
        </w:rPr>
        <w:t xml:space="preserve"> </w:t>
      </w:r>
      <w:r w:rsidRPr="00D906DE">
        <w:t>Тенденции развития семьи в современном мире. Меры социальной поддержки семьи в Российской</w:t>
      </w:r>
      <w:r w:rsidRPr="00D906DE">
        <w:rPr>
          <w:spacing w:val="-57"/>
        </w:rPr>
        <w:t xml:space="preserve"> </w:t>
      </w:r>
      <w:r w:rsidRPr="00D906DE">
        <w:t>Федерации.</w:t>
      </w:r>
      <w:r w:rsidRPr="00D906DE">
        <w:rPr>
          <w:spacing w:val="3"/>
        </w:rPr>
        <w:t xml:space="preserve"> </w:t>
      </w:r>
      <w:r w:rsidRPr="00D906DE">
        <w:t>Помощь</w:t>
      </w:r>
      <w:r w:rsidRPr="00D906DE">
        <w:rPr>
          <w:spacing w:val="-2"/>
        </w:rPr>
        <w:t xml:space="preserve"> </w:t>
      </w:r>
      <w:r w:rsidRPr="00D906DE">
        <w:t>государства</w:t>
      </w:r>
      <w:r w:rsidRPr="00D906DE">
        <w:rPr>
          <w:spacing w:val="1"/>
        </w:rPr>
        <w:t xml:space="preserve"> </w:t>
      </w:r>
      <w:r w:rsidRPr="00D906DE">
        <w:t>многодетным</w:t>
      </w:r>
      <w:r w:rsidRPr="00D906DE">
        <w:rPr>
          <w:spacing w:val="-2"/>
        </w:rPr>
        <w:t xml:space="preserve"> </w:t>
      </w:r>
      <w:r w:rsidRPr="00D906DE">
        <w:t>семьям.</w:t>
      </w:r>
    </w:p>
    <w:p w:rsidR="009C06AC" w:rsidRPr="00D906DE" w:rsidRDefault="00FD36CF">
      <w:pPr>
        <w:pStyle w:val="a3"/>
        <w:ind w:right="573"/>
      </w:pPr>
      <w:r w:rsidRPr="00D906DE">
        <w:t>Миграционные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мире.</w:t>
      </w:r>
      <w:r w:rsidRPr="00D906DE">
        <w:rPr>
          <w:spacing w:val="1"/>
        </w:rPr>
        <w:t xml:space="preserve"> </w:t>
      </w:r>
      <w:r w:rsidRPr="00D906DE">
        <w:t>Этнические</w:t>
      </w:r>
      <w:r w:rsidRPr="00D906DE">
        <w:rPr>
          <w:spacing w:val="1"/>
        </w:rPr>
        <w:t xml:space="preserve"> </w:t>
      </w:r>
      <w:r w:rsidRPr="00D906DE">
        <w:t>общности.</w:t>
      </w:r>
      <w:r w:rsidRPr="00D906DE">
        <w:rPr>
          <w:spacing w:val="1"/>
        </w:rPr>
        <w:t xml:space="preserve"> </w:t>
      </w:r>
      <w:r w:rsidRPr="00D906DE">
        <w:t>Нации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межнациональные отношения. Этносоциальные конфликты, способы их предотвращения и пути</w:t>
      </w:r>
      <w:r w:rsidRPr="00D906DE">
        <w:rPr>
          <w:spacing w:val="1"/>
        </w:rPr>
        <w:t xml:space="preserve"> </w:t>
      </w:r>
      <w:r w:rsidRPr="00D906DE">
        <w:t>разрешения.</w:t>
      </w:r>
      <w:r w:rsidRPr="00D906DE">
        <w:rPr>
          <w:spacing w:val="-3"/>
        </w:rPr>
        <w:t xml:space="preserve"> </w:t>
      </w:r>
      <w:r w:rsidRPr="00D906DE">
        <w:t>Конституционные</w:t>
      </w:r>
      <w:r w:rsidRPr="00D906DE">
        <w:rPr>
          <w:spacing w:val="-6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-4"/>
        </w:rPr>
        <w:t xml:space="preserve"> </w:t>
      </w:r>
      <w:r w:rsidRPr="00D906DE">
        <w:t>политики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Российской</w:t>
      </w:r>
      <w:r w:rsidRPr="00D906DE">
        <w:rPr>
          <w:spacing w:val="-4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отклоняющееся</w:t>
      </w:r>
      <w:r w:rsidRPr="00D906DE">
        <w:rPr>
          <w:spacing w:val="1"/>
        </w:rPr>
        <w:t xml:space="preserve"> </w:t>
      </w:r>
      <w:r w:rsidRPr="00D906DE">
        <w:t>(девиантное)</w:t>
      </w:r>
      <w:r w:rsidRPr="00D906DE">
        <w:rPr>
          <w:spacing w:val="1"/>
        </w:rPr>
        <w:t xml:space="preserve"> </w:t>
      </w:r>
      <w:r w:rsidRPr="00D906DE">
        <w:t>поведение.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девиаций.</w:t>
      </w:r>
      <w:r w:rsidRPr="00D906DE">
        <w:rPr>
          <w:spacing w:val="-2"/>
        </w:rPr>
        <w:t xml:space="preserve"> </w:t>
      </w:r>
      <w:r w:rsidRPr="00D906DE">
        <w:t>Конформизм.</w:t>
      </w:r>
      <w:r w:rsidRPr="00D906DE">
        <w:rPr>
          <w:spacing w:val="3"/>
        </w:rPr>
        <w:t xml:space="preserve"> </w:t>
      </w:r>
      <w:r w:rsidRPr="00D906DE">
        <w:t>Социальный</w:t>
      </w:r>
      <w:r w:rsidRPr="00D906DE">
        <w:rPr>
          <w:spacing w:val="-2"/>
        </w:rPr>
        <w:t xml:space="preserve"> </w:t>
      </w:r>
      <w:r w:rsidRPr="00D906DE">
        <w:t>контроль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самоконтроль.</w:t>
      </w:r>
    </w:p>
    <w:p w:rsidR="009C06AC" w:rsidRPr="00D906DE" w:rsidRDefault="00FD36CF">
      <w:pPr>
        <w:pStyle w:val="a3"/>
        <w:ind w:right="568"/>
      </w:pPr>
      <w:r w:rsidRPr="00D906DE">
        <w:t>Социальный конфликт. Виды социальных конфликтов, их причины. Способы разрешения</w:t>
      </w:r>
      <w:r w:rsidRPr="00D906DE">
        <w:rPr>
          <w:spacing w:val="1"/>
        </w:rPr>
        <w:t xml:space="preserve"> </w:t>
      </w:r>
      <w:r w:rsidRPr="00D906DE">
        <w:t>социальных конфликтов. Особенности профессиональной деятельности социолога, социального</w:t>
      </w:r>
      <w:r w:rsidRPr="00D906DE">
        <w:rPr>
          <w:spacing w:val="1"/>
        </w:rPr>
        <w:t xml:space="preserve"> </w:t>
      </w:r>
      <w:r w:rsidRPr="00D906DE">
        <w:t>психолога.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Политическая</w:t>
      </w:r>
      <w:r w:rsidRPr="00D906DE">
        <w:rPr>
          <w:spacing w:val="-4"/>
        </w:rPr>
        <w:t xml:space="preserve"> </w:t>
      </w:r>
      <w:r w:rsidRPr="00D906DE">
        <w:t>сфера.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власть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институты.</w:t>
      </w:r>
      <w:r w:rsidRPr="00D906DE">
        <w:rPr>
          <w:spacing w:val="3"/>
        </w:rPr>
        <w:t xml:space="preserve"> </w:t>
      </w:r>
      <w:r w:rsidRPr="00D906DE">
        <w:t>Политическая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ind w:right="562"/>
      </w:pP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Российской Федерации на современном этапе. Государство как основной институт политической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Государственный</w:t>
      </w:r>
      <w:r w:rsidRPr="00D906DE">
        <w:rPr>
          <w:spacing w:val="1"/>
        </w:rPr>
        <w:t xml:space="preserve"> </w:t>
      </w:r>
      <w:r w:rsidRPr="00D906DE">
        <w:t>суверенитет.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государства.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1"/>
        </w:rPr>
        <w:t xml:space="preserve"> </w:t>
      </w:r>
      <w:r w:rsidRPr="00D906DE">
        <w:t>государства: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-57"/>
        </w:rPr>
        <w:t xml:space="preserve"> </w:t>
      </w:r>
      <w:r w:rsidRPr="00D906DE">
        <w:t>правления,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(территориального)</w:t>
      </w:r>
      <w:r w:rsidRPr="00D906DE">
        <w:rPr>
          <w:spacing w:val="1"/>
        </w:rPr>
        <w:t xml:space="preserve"> </w:t>
      </w:r>
      <w:r w:rsidRPr="00D906DE">
        <w:t>устройства,</w:t>
      </w:r>
      <w:r w:rsidRPr="00D906DE">
        <w:rPr>
          <w:spacing w:val="1"/>
        </w:rPr>
        <w:t xml:space="preserve"> </w:t>
      </w:r>
      <w:r w:rsidRPr="00D906DE">
        <w:t>политический</w:t>
      </w:r>
      <w:r w:rsidRPr="00D906DE">
        <w:rPr>
          <w:spacing w:val="1"/>
        </w:rPr>
        <w:t xml:space="preserve"> </w:t>
      </w:r>
      <w:r w:rsidRPr="00D906DE">
        <w:t>режим.</w:t>
      </w:r>
      <w:r w:rsidRPr="00D906DE">
        <w:rPr>
          <w:spacing w:val="1"/>
        </w:rPr>
        <w:t xml:space="preserve"> </w:t>
      </w:r>
      <w:r w:rsidRPr="00D906DE">
        <w:t>Типология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1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ind w:right="568"/>
      </w:pPr>
      <w:r w:rsidRPr="00D906DE">
        <w:t>Федеративное</w:t>
      </w:r>
      <w:r w:rsidRPr="00D906DE">
        <w:rPr>
          <w:spacing w:val="1"/>
        </w:rPr>
        <w:t xml:space="preserve"> </w:t>
      </w:r>
      <w:r w:rsidRPr="00D906DE">
        <w:t>устройство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власти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 Федерации. Государственное управление в Российской Федерации. Государственная</w:t>
      </w:r>
      <w:r w:rsidRPr="00D906DE">
        <w:rPr>
          <w:spacing w:val="1"/>
        </w:rPr>
        <w:t xml:space="preserve"> </w:t>
      </w:r>
      <w:r w:rsidRPr="00D906DE">
        <w:t>служба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статус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служащего.</w:t>
      </w:r>
      <w:r w:rsidRPr="00D906DE">
        <w:rPr>
          <w:spacing w:val="1"/>
        </w:rPr>
        <w:t xml:space="preserve"> </w:t>
      </w:r>
      <w:r w:rsidRPr="00D906DE">
        <w:t>Опасность</w:t>
      </w:r>
      <w:r w:rsidRPr="00D906DE">
        <w:rPr>
          <w:spacing w:val="1"/>
        </w:rPr>
        <w:t xml:space="preserve"> </w:t>
      </w:r>
      <w:r w:rsidRPr="00D906DE">
        <w:t>коррупции,</w:t>
      </w:r>
      <w:r w:rsidRPr="00D906DE">
        <w:rPr>
          <w:spacing w:val="61"/>
        </w:rPr>
        <w:t xml:space="preserve"> </w:t>
      </w:r>
      <w:r w:rsidRPr="00D906DE">
        <w:t>антикоррупционная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государства,</w:t>
      </w:r>
      <w:r w:rsidRPr="00D906DE">
        <w:rPr>
          <w:spacing w:val="1"/>
        </w:rPr>
        <w:t xml:space="preserve"> </w:t>
      </w:r>
      <w:r w:rsidRPr="00D906DE">
        <w:t>механизмы</w:t>
      </w:r>
      <w:r w:rsidRPr="00D906DE">
        <w:rPr>
          <w:spacing w:val="1"/>
        </w:rPr>
        <w:t xml:space="preserve"> </w:t>
      </w:r>
      <w:r w:rsidRPr="00D906DE">
        <w:t>противодействия</w:t>
      </w:r>
      <w:r w:rsidRPr="00D906DE">
        <w:rPr>
          <w:spacing w:val="1"/>
        </w:rPr>
        <w:t xml:space="preserve"> </w:t>
      </w:r>
      <w:r w:rsidRPr="00D906DE">
        <w:t>коррупции.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противодействию</w:t>
      </w:r>
      <w:r w:rsidRPr="00D906DE">
        <w:rPr>
          <w:spacing w:val="-1"/>
        </w:rPr>
        <w:t xml:space="preserve"> </w:t>
      </w:r>
      <w:r w:rsidRPr="00D906DE">
        <w:t>экстремизму.</w:t>
      </w:r>
    </w:p>
    <w:p w:rsidR="009C06AC" w:rsidRPr="00D906DE" w:rsidRDefault="00FD36CF">
      <w:pPr>
        <w:pStyle w:val="a3"/>
        <w:ind w:right="566"/>
      </w:pP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личности.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1"/>
        </w:rPr>
        <w:t xml:space="preserve"> </w:t>
      </w:r>
      <w:r w:rsidRPr="00D906DE">
        <w:t>поведение.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1"/>
        </w:rPr>
        <w:t xml:space="preserve"> </w:t>
      </w:r>
      <w:r w:rsidRPr="00D906DE">
        <w:t>участие. Причины абсентеизма. Политическая идеология, ее роль в обществе. Основные идейно-</w:t>
      </w:r>
      <w:r w:rsidRPr="00D906DE">
        <w:rPr>
          <w:spacing w:val="1"/>
        </w:rPr>
        <w:t xml:space="preserve"> </w:t>
      </w:r>
      <w:r w:rsidRPr="00D906DE">
        <w:t>политические течения</w:t>
      </w:r>
      <w:r w:rsidRPr="00D906DE">
        <w:rPr>
          <w:spacing w:val="2"/>
        </w:rPr>
        <w:t xml:space="preserve"> </w:t>
      </w:r>
      <w:r w:rsidRPr="00D906DE">
        <w:t>современности.</w:t>
      </w:r>
    </w:p>
    <w:p w:rsidR="009C06AC" w:rsidRPr="00D906DE" w:rsidRDefault="00FD36CF">
      <w:pPr>
        <w:pStyle w:val="a3"/>
        <w:ind w:right="574"/>
      </w:pPr>
      <w:r w:rsidRPr="00D906DE">
        <w:t>Политический процесс и участие в нем субъектов политики. Формы участия граждан в</w:t>
      </w:r>
      <w:r w:rsidRPr="00D906DE">
        <w:rPr>
          <w:spacing w:val="1"/>
        </w:rPr>
        <w:t xml:space="preserve"> </w:t>
      </w:r>
      <w:r w:rsidRPr="00D906DE">
        <w:t>политике.</w:t>
      </w:r>
      <w:r w:rsidRPr="00D906DE">
        <w:rPr>
          <w:spacing w:val="1"/>
        </w:rPr>
        <w:t xml:space="preserve"> </w:t>
      </w:r>
      <w:r w:rsidRPr="00D906DE">
        <w:t>Политические партии как субъекты</w:t>
      </w:r>
      <w:r w:rsidRPr="00D906DE">
        <w:rPr>
          <w:spacing w:val="1"/>
        </w:rPr>
        <w:t xml:space="preserve"> </w:t>
      </w:r>
      <w:r w:rsidRPr="00D906DE">
        <w:t>политики, их функции,</w:t>
      </w:r>
      <w:r w:rsidRPr="00D906DE">
        <w:rPr>
          <w:spacing w:val="1"/>
        </w:rPr>
        <w:t xml:space="preserve"> </w:t>
      </w:r>
      <w:r w:rsidRPr="00D906DE">
        <w:t>виды. Типы</w:t>
      </w:r>
      <w:r w:rsidRPr="00D906DE">
        <w:rPr>
          <w:spacing w:val="1"/>
        </w:rPr>
        <w:t xml:space="preserve"> </w:t>
      </w:r>
      <w:r w:rsidRPr="00D906DE">
        <w:t>партийных</w:t>
      </w:r>
      <w:r w:rsidRPr="00D906DE">
        <w:rPr>
          <w:spacing w:val="1"/>
        </w:rPr>
        <w:t xml:space="preserve"> </w:t>
      </w:r>
      <w:r w:rsidRPr="00D906DE">
        <w:t>систем.</w:t>
      </w:r>
    </w:p>
    <w:p w:rsidR="009C06AC" w:rsidRPr="00D906DE" w:rsidRDefault="00FD36CF">
      <w:pPr>
        <w:pStyle w:val="a3"/>
        <w:ind w:right="565"/>
      </w:pPr>
      <w:r w:rsidRPr="00D906DE">
        <w:t>Избирательная система. Типы избирательных систем: мажоритарная, пропорциональная,</w:t>
      </w:r>
      <w:r w:rsidRPr="00D906DE">
        <w:rPr>
          <w:spacing w:val="1"/>
        </w:rPr>
        <w:t xml:space="preserve"> </w:t>
      </w:r>
      <w:r w:rsidRPr="00D906DE">
        <w:t>смешанная.</w:t>
      </w:r>
      <w:r w:rsidRPr="00D906DE">
        <w:rPr>
          <w:spacing w:val="-2"/>
        </w:rPr>
        <w:t xml:space="preserve"> </w:t>
      </w:r>
      <w:r w:rsidRPr="00D906DE">
        <w:t>Избирательная</w:t>
      </w:r>
      <w:r w:rsidRPr="00D906DE">
        <w:rPr>
          <w:spacing w:val="2"/>
        </w:rPr>
        <w:t xml:space="preserve"> </w:t>
      </w:r>
      <w:r w:rsidRPr="00D906DE">
        <w:t>система</w:t>
      </w:r>
      <w:r w:rsidRPr="00D906DE">
        <w:rPr>
          <w:spacing w:val="-4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Политическая</w:t>
      </w:r>
      <w:r w:rsidRPr="00D906DE">
        <w:rPr>
          <w:spacing w:val="-2"/>
        </w:rPr>
        <w:t xml:space="preserve"> </w:t>
      </w:r>
      <w:r w:rsidRPr="00D906DE">
        <w:t>элита</w:t>
      </w:r>
      <w:r w:rsidRPr="00D906DE">
        <w:rPr>
          <w:spacing w:val="-2"/>
        </w:rPr>
        <w:t xml:space="preserve"> </w:t>
      </w:r>
      <w:r w:rsidRPr="00D906DE">
        <w:t>и политическое</w:t>
      </w:r>
      <w:r w:rsidRPr="00D906DE">
        <w:rPr>
          <w:spacing w:val="-7"/>
        </w:rPr>
        <w:t xml:space="preserve"> </w:t>
      </w:r>
      <w:r w:rsidRPr="00D906DE">
        <w:t>лидерство.</w:t>
      </w:r>
      <w:r w:rsidRPr="00D906DE">
        <w:rPr>
          <w:spacing w:val="-4"/>
        </w:rPr>
        <w:t xml:space="preserve"> </w:t>
      </w:r>
      <w:r w:rsidRPr="00D906DE">
        <w:t>Типология</w:t>
      </w:r>
      <w:r w:rsidRPr="00D906DE">
        <w:rPr>
          <w:spacing w:val="-5"/>
        </w:rPr>
        <w:t xml:space="preserve"> </w:t>
      </w:r>
      <w:r w:rsidRPr="00D906DE">
        <w:t>лидерства.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Роль</w:t>
      </w:r>
      <w:r w:rsidRPr="00D906DE">
        <w:rPr>
          <w:spacing w:val="67"/>
        </w:rPr>
        <w:t xml:space="preserve"> </w:t>
      </w:r>
      <w:r w:rsidRPr="00D906DE">
        <w:t xml:space="preserve">средств  </w:t>
      </w:r>
      <w:r w:rsidRPr="00D906DE">
        <w:rPr>
          <w:spacing w:val="7"/>
        </w:rPr>
        <w:t xml:space="preserve"> </w:t>
      </w:r>
      <w:r w:rsidRPr="00D906DE">
        <w:t xml:space="preserve">массовой  </w:t>
      </w:r>
      <w:r w:rsidRPr="00D906DE">
        <w:rPr>
          <w:spacing w:val="2"/>
        </w:rPr>
        <w:t xml:space="preserve"> </w:t>
      </w:r>
      <w:r w:rsidRPr="00D906DE">
        <w:t xml:space="preserve">информации  </w:t>
      </w:r>
      <w:r w:rsidRPr="00D906DE">
        <w:rPr>
          <w:spacing w:val="1"/>
        </w:rPr>
        <w:t xml:space="preserve"> </w:t>
      </w:r>
      <w:r w:rsidRPr="00D906DE">
        <w:t xml:space="preserve">в  </w:t>
      </w:r>
      <w:r w:rsidRPr="00D906DE">
        <w:rPr>
          <w:spacing w:val="7"/>
        </w:rPr>
        <w:t xml:space="preserve"> </w:t>
      </w:r>
      <w:r w:rsidRPr="00D906DE">
        <w:t xml:space="preserve">политической  </w:t>
      </w:r>
      <w:r w:rsidRPr="00D906DE">
        <w:rPr>
          <w:spacing w:val="2"/>
        </w:rPr>
        <w:t xml:space="preserve"> </w:t>
      </w:r>
      <w:r w:rsidRPr="00D906DE">
        <w:t xml:space="preserve">жизни  </w:t>
      </w:r>
      <w:r w:rsidRPr="00D906DE">
        <w:rPr>
          <w:spacing w:val="1"/>
        </w:rPr>
        <w:t xml:space="preserve"> </w:t>
      </w:r>
      <w:r w:rsidRPr="00D906DE">
        <w:t xml:space="preserve">общества.  </w:t>
      </w:r>
      <w:r w:rsidRPr="00D906DE">
        <w:rPr>
          <w:spacing w:val="8"/>
        </w:rPr>
        <w:t xml:space="preserve"> </w:t>
      </w:r>
      <w:r w:rsidRPr="00D906DE">
        <w:t xml:space="preserve">Интернет  </w:t>
      </w:r>
      <w:r w:rsidRPr="00D906DE">
        <w:rPr>
          <w:spacing w:val="1"/>
        </w:rPr>
        <w:t xml:space="preserve"> </w:t>
      </w:r>
      <w:r w:rsidRPr="00D906DE">
        <w:t>в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современной</w:t>
      </w:r>
      <w:r w:rsidRPr="00D906DE">
        <w:rPr>
          <w:spacing w:val="-8"/>
        </w:rPr>
        <w:t xml:space="preserve"> </w:t>
      </w:r>
      <w:r w:rsidRPr="00D906DE">
        <w:t>политической</w:t>
      </w:r>
      <w:r w:rsidRPr="00D906DE">
        <w:rPr>
          <w:spacing w:val="-3"/>
        </w:rPr>
        <w:t xml:space="preserve"> </w:t>
      </w:r>
      <w:r w:rsidRPr="00D906DE">
        <w:t>коммуникации.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Правовое</w:t>
      </w:r>
      <w:r w:rsidRPr="00D906DE">
        <w:rPr>
          <w:spacing w:val="-2"/>
        </w:rPr>
        <w:t xml:space="preserve"> </w:t>
      </w:r>
      <w:r w:rsidRPr="00D906DE">
        <w:t>регулирование</w:t>
      </w:r>
      <w:r w:rsidRPr="00D906DE">
        <w:rPr>
          <w:spacing w:val="-7"/>
        </w:rPr>
        <w:t xml:space="preserve"> </w:t>
      </w:r>
      <w:r w:rsidRPr="00D906DE">
        <w:t>общественных</w:t>
      </w:r>
      <w:r w:rsidRPr="00D906DE">
        <w:rPr>
          <w:spacing w:val="-10"/>
        </w:rPr>
        <w:t xml:space="preserve"> </w:t>
      </w:r>
      <w:r w:rsidRPr="00D906DE">
        <w:t>отношений в</w:t>
      </w:r>
      <w:r w:rsidRPr="00D906DE">
        <w:rPr>
          <w:spacing w:val="-4"/>
        </w:rPr>
        <w:t xml:space="preserve"> </w:t>
      </w:r>
      <w:r w:rsidRPr="00D906DE">
        <w:t>Российской</w:t>
      </w:r>
      <w:r w:rsidRPr="00D906DE">
        <w:rPr>
          <w:spacing w:val="-5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before="2"/>
        <w:ind w:right="568"/>
      </w:pPr>
      <w:r w:rsidRPr="00D906DE">
        <w:t>Право в</w:t>
      </w:r>
      <w:r w:rsidRPr="00D906DE">
        <w:rPr>
          <w:spacing w:val="1"/>
        </w:rPr>
        <w:t xml:space="preserve"> </w:t>
      </w:r>
      <w:r w:rsidRPr="00D906DE">
        <w:t>системе социальных норм.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Нормативные правовые акты,</w:t>
      </w:r>
      <w:r w:rsidRPr="00D906DE">
        <w:rPr>
          <w:spacing w:val="60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виды. Законы и законодательный процесс в Российской Федерации. Система российского права.</w:t>
      </w:r>
      <w:r w:rsidRPr="00D906DE">
        <w:rPr>
          <w:spacing w:val="1"/>
        </w:rPr>
        <w:t xml:space="preserve"> </w:t>
      </w:r>
      <w:r w:rsidRPr="00D906DE">
        <w:t>Правоотношения,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субъекты.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правового</w:t>
      </w:r>
      <w:r w:rsidRPr="00D906DE">
        <w:rPr>
          <w:spacing w:val="1"/>
        </w:rPr>
        <w:t xml:space="preserve"> </w:t>
      </w:r>
      <w:r w:rsidRPr="00D906DE">
        <w:t>статуса</w:t>
      </w:r>
      <w:r w:rsidRPr="00D906DE">
        <w:rPr>
          <w:spacing w:val="1"/>
        </w:rPr>
        <w:t xml:space="preserve"> </w:t>
      </w:r>
      <w:r w:rsidRPr="00D906DE">
        <w:t>несовершеннолетних.</w:t>
      </w:r>
      <w:r w:rsidRPr="00D906DE">
        <w:rPr>
          <w:spacing w:val="1"/>
        </w:rPr>
        <w:t xml:space="preserve"> </w:t>
      </w:r>
      <w:r w:rsidRPr="00D906DE">
        <w:t>Правонарушение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юридическая</w:t>
      </w:r>
      <w:r w:rsidRPr="00D906DE">
        <w:rPr>
          <w:spacing w:val="1"/>
        </w:rPr>
        <w:t xml:space="preserve"> </w:t>
      </w:r>
      <w:r w:rsidRPr="00D906DE">
        <w:t>ответственность.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правоохранительных</w:t>
      </w:r>
      <w:r w:rsidRPr="00D906DE">
        <w:rPr>
          <w:spacing w:val="1"/>
        </w:rPr>
        <w:t xml:space="preserve"> </w:t>
      </w:r>
      <w:r w:rsidRPr="00D906DE">
        <w:t>органов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72"/>
      </w:pPr>
      <w:r w:rsidRPr="00D906DE">
        <w:t>Конституция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конституционного</w:t>
      </w:r>
      <w:r w:rsidRPr="00D906DE">
        <w:rPr>
          <w:spacing w:val="1"/>
        </w:rPr>
        <w:t xml:space="preserve"> </w:t>
      </w:r>
      <w:r w:rsidRPr="00D906DE">
        <w:t>строя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Гражданство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Личные</w:t>
      </w:r>
      <w:r w:rsidRPr="00D906DE">
        <w:rPr>
          <w:spacing w:val="1"/>
        </w:rPr>
        <w:t xml:space="preserve"> </w:t>
      </w:r>
      <w:r w:rsidRPr="00D906DE">
        <w:t>(гражданские),</w:t>
      </w:r>
      <w:r w:rsidRPr="00D906DE">
        <w:rPr>
          <w:spacing w:val="1"/>
        </w:rPr>
        <w:t xml:space="preserve"> </w:t>
      </w:r>
      <w:r w:rsidRPr="00D906DE">
        <w:t>политические,</w:t>
      </w:r>
      <w:r w:rsidRPr="00D906DE">
        <w:rPr>
          <w:spacing w:val="-57"/>
        </w:rPr>
        <w:t xml:space="preserve"> </w:t>
      </w:r>
      <w:r w:rsidRPr="00D906DE">
        <w:t>социально-экономические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культурные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свободы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гражданина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 Конституционные обязанности гражданина Российской Федерации. Международная</w:t>
      </w:r>
      <w:r w:rsidRPr="00D906DE">
        <w:rPr>
          <w:spacing w:val="1"/>
        </w:rPr>
        <w:t xml:space="preserve"> </w:t>
      </w:r>
      <w:r w:rsidRPr="00D906DE">
        <w:t>защита</w:t>
      </w:r>
      <w:r w:rsidRPr="00D906DE">
        <w:rPr>
          <w:spacing w:val="-4"/>
        </w:rPr>
        <w:t xml:space="preserve"> </w:t>
      </w:r>
      <w:r w:rsidRPr="00D906DE">
        <w:t>прав</w:t>
      </w:r>
      <w:r w:rsidRPr="00D906DE">
        <w:rPr>
          <w:spacing w:val="5"/>
        </w:rPr>
        <w:t xml:space="preserve"> </w:t>
      </w:r>
      <w:r w:rsidRPr="00D906DE">
        <w:t>человека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условиях</w:t>
      </w:r>
      <w:r w:rsidRPr="00D906DE">
        <w:rPr>
          <w:spacing w:val="-3"/>
        </w:rPr>
        <w:t xml:space="preserve"> </w:t>
      </w:r>
      <w:r w:rsidRPr="00D906DE">
        <w:t>мирного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военного</w:t>
      </w:r>
      <w:r w:rsidRPr="00D906DE">
        <w:rPr>
          <w:spacing w:val="2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spacing w:before="1"/>
        <w:ind w:right="566"/>
      </w:pPr>
      <w:r w:rsidRPr="00D906DE">
        <w:t>Гражданское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Гражданские</w:t>
      </w:r>
      <w:r w:rsidRPr="00D906DE">
        <w:rPr>
          <w:spacing w:val="1"/>
        </w:rPr>
        <w:t xml:space="preserve"> </w:t>
      </w:r>
      <w:r w:rsidRPr="00D906DE">
        <w:t>правоотношения.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Организационно-правовые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юридических</w:t>
      </w:r>
      <w:r w:rsidRPr="00D906DE">
        <w:rPr>
          <w:spacing w:val="1"/>
        </w:rPr>
        <w:t xml:space="preserve"> </w:t>
      </w:r>
      <w:r w:rsidRPr="00D906DE">
        <w:t>лиц.</w:t>
      </w:r>
      <w:r w:rsidRPr="00D906DE">
        <w:rPr>
          <w:spacing w:val="1"/>
        </w:rPr>
        <w:t xml:space="preserve"> </w:t>
      </w:r>
      <w:r w:rsidRPr="00D906DE">
        <w:t>Гражданская</w:t>
      </w:r>
      <w:r w:rsidRPr="00D906DE">
        <w:rPr>
          <w:spacing w:val="1"/>
        </w:rPr>
        <w:t xml:space="preserve"> </w:t>
      </w:r>
      <w:r w:rsidRPr="00D906DE">
        <w:t>дееспособность</w:t>
      </w:r>
      <w:r w:rsidRPr="00D906DE">
        <w:rPr>
          <w:spacing w:val="1"/>
        </w:rPr>
        <w:t xml:space="preserve"> </w:t>
      </w:r>
      <w:r w:rsidRPr="00D906DE">
        <w:t>несовершеннолетних.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Семейное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заключения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расторжения</w:t>
      </w:r>
      <w:r w:rsidRPr="00D906DE">
        <w:rPr>
          <w:spacing w:val="1"/>
        </w:rPr>
        <w:t xml:space="preserve"> </w:t>
      </w:r>
      <w:r w:rsidRPr="00D906DE">
        <w:t>брака.</w:t>
      </w:r>
      <w:r w:rsidRPr="00D906DE">
        <w:rPr>
          <w:spacing w:val="1"/>
        </w:rPr>
        <w:t xml:space="preserve"> </w:t>
      </w:r>
      <w:r w:rsidRPr="00D906DE">
        <w:t>Правовое</w:t>
      </w:r>
      <w:r w:rsidRPr="00D906DE">
        <w:rPr>
          <w:spacing w:val="1"/>
        </w:rPr>
        <w:t xml:space="preserve"> </w:t>
      </w:r>
      <w:r w:rsidRPr="00D906DE">
        <w:t>регулирование</w:t>
      </w:r>
      <w:r w:rsidRPr="00D906DE">
        <w:rPr>
          <w:spacing w:val="-10"/>
        </w:rPr>
        <w:t xml:space="preserve"> </w:t>
      </w:r>
      <w:r w:rsidRPr="00D906DE">
        <w:t>отношений</w:t>
      </w:r>
      <w:r w:rsidRPr="00D906DE">
        <w:rPr>
          <w:spacing w:val="-2"/>
        </w:rPr>
        <w:t xml:space="preserve"> </w:t>
      </w:r>
      <w:r w:rsidRPr="00D906DE">
        <w:t>супругов.</w:t>
      </w:r>
      <w:r w:rsidRPr="00D906DE">
        <w:rPr>
          <w:spacing w:val="-2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обязанности</w:t>
      </w:r>
      <w:r w:rsidRPr="00D906DE">
        <w:rPr>
          <w:spacing w:val="-2"/>
        </w:rPr>
        <w:t xml:space="preserve"> </w:t>
      </w:r>
      <w:r w:rsidRPr="00D906DE">
        <w:t>родителей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детей.</w:t>
      </w:r>
    </w:p>
    <w:p w:rsidR="009C06AC" w:rsidRPr="00D906DE" w:rsidRDefault="00FD36CF">
      <w:pPr>
        <w:pStyle w:val="a3"/>
        <w:ind w:right="563"/>
      </w:pPr>
      <w:r w:rsidRPr="00D906DE">
        <w:t>Трудовое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Трудовые</w:t>
      </w:r>
      <w:r w:rsidRPr="00D906DE">
        <w:rPr>
          <w:spacing w:val="1"/>
        </w:rPr>
        <w:t xml:space="preserve"> </w:t>
      </w:r>
      <w:r w:rsidRPr="00D906DE">
        <w:t>правоотношения.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приема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работу,</w:t>
      </w:r>
      <w:r w:rsidRPr="00D906DE">
        <w:rPr>
          <w:spacing w:val="1"/>
        </w:rPr>
        <w:t xml:space="preserve"> </w:t>
      </w:r>
      <w:r w:rsidRPr="00D906DE">
        <w:t>заключения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расторжения</w:t>
      </w:r>
      <w:r w:rsidRPr="00D906DE">
        <w:rPr>
          <w:spacing w:val="1"/>
        </w:rPr>
        <w:t xml:space="preserve"> </w:t>
      </w:r>
      <w:r w:rsidRPr="00D906DE">
        <w:t>трудового</w:t>
      </w:r>
      <w:r w:rsidRPr="00D906DE">
        <w:rPr>
          <w:spacing w:val="1"/>
        </w:rPr>
        <w:t xml:space="preserve"> </w:t>
      </w:r>
      <w:r w:rsidRPr="00D906DE">
        <w:t>договора.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работников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работодателей.</w:t>
      </w:r>
      <w:r w:rsidRPr="00D906DE">
        <w:rPr>
          <w:spacing w:val="1"/>
        </w:rPr>
        <w:t xml:space="preserve"> </w:t>
      </w:r>
      <w:r w:rsidRPr="00D906DE">
        <w:t>Дисциплинарная</w:t>
      </w:r>
      <w:r w:rsidRPr="00D906DE">
        <w:rPr>
          <w:spacing w:val="1"/>
        </w:rPr>
        <w:t xml:space="preserve"> </w:t>
      </w:r>
      <w:r w:rsidRPr="00D906DE">
        <w:t>ответственность.</w:t>
      </w:r>
      <w:r w:rsidRPr="00D906DE">
        <w:rPr>
          <w:spacing w:val="1"/>
        </w:rPr>
        <w:t xml:space="preserve"> </w:t>
      </w:r>
      <w:r w:rsidRPr="00D906DE">
        <w:t>Защита</w:t>
      </w:r>
      <w:r w:rsidRPr="00D906DE">
        <w:rPr>
          <w:spacing w:val="1"/>
        </w:rPr>
        <w:t xml:space="preserve"> </w:t>
      </w:r>
      <w:r w:rsidRPr="00D906DE">
        <w:t>трудовых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работников.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трудовых</w:t>
      </w:r>
      <w:r w:rsidRPr="00D906DE">
        <w:rPr>
          <w:spacing w:val="1"/>
        </w:rPr>
        <w:t xml:space="preserve"> </w:t>
      </w:r>
      <w:r w:rsidRPr="00D906DE">
        <w:t>правоотношений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участием</w:t>
      </w:r>
      <w:r w:rsidRPr="00D906DE">
        <w:rPr>
          <w:spacing w:val="3"/>
        </w:rPr>
        <w:t xml:space="preserve"> </w:t>
      </w:r>
      <w:r w:rsidRPr="00D906DE">
        <w:t>несовершеннолетних</w:t>
      </w:r>
      <w:r w:rsidRPr="00D906DE">
        <w:rPr>
          <w:spacing w:val="-3"/>
        </w:rPr>
        <w:t xml:space="preserve"> </w:t>
      </w:r>
      <w:r w:rsidRPr="00D906DE">
        <w:t>работников.</w:t>
      </w:r>
    </w:p>
    <w:p w:rsidR="009C06AC" w:rsidRPr="00D906DE" w:rsidRDefault="00FD36CF">
      <w:pPr>
        <w:pStyle w:val="a3"/>
        <w:ind w:right="569"/>
      </w:pPr>
      <w:r w:rsidRPr="00D906DE">
        <w:t>Законодательство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налогах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сборах.</w:t>
      </w:r>
      <w:r w:rsidRPr="00D906DE">
        <w:rPr>
          <w:spacing w:val="1"/>
        </w:rPr>
        <w:t xml:space="preserve"> </w:t>
      </w:r>
      <w:r w:rsidRPr="00D906DE">
        <w:t>Участники</w:t>
      </w:r>
      <w:r w:rsidRPr="00D906DE">
        <w:rPr>
          <w:spacing w:val="1"/>
        </w:rPr>
        <w:t xml:space="preserve"> </w:t>
      </w:r>
      <w:r w:rsidRPr="00D906DE">
        <w:t>отношений,</w:t>
      </w:r>
      <w:r w:rsidRPr="00D906DE">
        <w:rPr>
          <w:spacing w:val="1"/>
        </w:rPr>
        <w:t xml:space="preserve"> </w:t>
      </w:r>
      <w:r w:rsidRPr="00D906DE">
        <w:t>регулируемых законодательством о налогах и сборах. Права и обязанности налогоплательщиков.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-2"/>
        </w:rPr>
        <w:t xml:space="preserve"> </w:t>
      </w:r>
      <w:r w:rsidRPr="00D906DE">
        <w:t>за</w:t>
      </w:r>
      <w:r w:rsidRPr="00D906DE">
        <w:rPr>
          <w:spacing w:val="-4"/>
        </w:rPr>
        <w:t xml:space="preserve"> </w:t>
      </w:r>
      <w:r w:rsidRPr="00D906DE">
        <w:t>налоговые</w:t>
      </w:r>
      <w:r w:rsidRPr="00D906DE">
        <w:rPr>
          <w:spacing w:val="1"/>
        </w:rPr>
        <w:t xml:space="preserve"> </w:t>
      </w:r>
      <w:r w:rsidRPr="00D906DE">
        <w:t>правонарушения.</w:t>
      </w:r>
    </w:p>
    <w:p w:rsidR="009C06AC" w:rsidRPr="00D906DE" w:rsidRDefault="00FD36CF">
      <w:pPr>
        <w:pStyle w:val="a3"/>
        <w:ind w:right="571"/>
      </w:pPr>
      <w:r w:rsidRPr="00D906DE">
        <w:t>Федеральный закон «Об образовании в Российской Федерации» от 29декабря 2012 г. №</w:t>
      </w:r>
      <w:r w:rsidRPr="00D906DE">
        <w:rPr>
          <w:spacing w:val="1"/>
        </w:rPr>
        <w:t xml:space="preserve"> </w:t>
      </w:r>
      <w:r w:rsidRPr="00D906DE">
        <w:t>273-ФЗ.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приема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обучение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образовательные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6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высшего</w:t>
      </w:r>
      <w:r w:rsidRPr="00D906DE">
        <w:rPr>
          <w:spacing w:val="-5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-6"/>
        </w:rPr>
        <w:t xml:space="preserve"> </w:t>
      </w:r>
      <w:r w:rsidRPr="00D906DE">
        <w:t>оказания</w:t>
      </w:r>
      <w:r w:rsidRPr="00D906DE">
        <w:rPr>
          <w:spacing w:val="-5"/>
        </w:rPr>
        <w:t xml:space="preserve"> </w:t>
      </w:r>
      <w:r w:rsidRPr="00D906DE">
        <w:t>платных</w:t>
      </w:r>
      <w:r w:rsidRPr="00D906DE">
        <w:rPr>
          <w:spacing w:val="-10"/>
        </w:rPr>
        <w:t xml:space="preserve"> </w:t>
      </w:r>
      <w:r w:rsidRPr="00D906DE">
        <w:t>образовательных услуг.</w:t>
      </w:r>
    </w:p>
    <w:p w:rsidR="009C06AC" w:rsidRPr="00D906DE" w:rsidRDefault="00FD36CF">
      <w:pPr>
        <w:pStyle w:val="a3"/>
        <w:spacing w:line="242" w:lineRule="auto"/>
        <w:ind w:right="577"/>
      </w:pPr>
      <w:r w:rsidRPr="00D906DE">
        <w:t>Административное</w:t>
      </w:r>
      <w:r w:rsidRPr="00D906DE">
        <w:rPr>
          <w:spacing w:val="1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субъекты.</w:t>
      </w:r>
      <w:r w:rsidRPr="00D906DE">
        <w:rPr>
          <w:spacing w:val="1"/>
        </w:rPr>
        <w:t xml:space="preserve"> </w:t>
      </w:r>
      <w:r w:rsidRPr="00D906DE">
        <w:t>Административное</w:t>
      </w:r>
      <w:r w:rsidRPr="00D906DE">
        <w:rPr>
          <w:spacing w:val="1"/>
        </w:rPr>
        <w:t xml:space="preserve"> </w:t>
      </w:r>
      <w:r w:rsidRPr="00D906DE">
        <w:t>правонарушение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административная</w:t>
      </w:r>
      <w:r w:rsidRPr="00D906DE">
        <w:rPr>
          <w:spacing w:val="-9"/>
        </w:rPr>
        <w:t xml:space="preserve"> </w:t>
      </w:r>
      <w:r w:rsidRPr="00D906DE">
        <w:t>ответственность.</w:t>
      </w:r>
    </w:p>
    <w:p w:rsidR="009C06AC" w:rsidRPr="00D906DE" w:rsidRDefault="00FD36CF">
      <w:pPr>
        <w:pStyle w:val="a3"/>
        <w:ind w:right="564"/>
      </w:pPr>
      <w:r w:rsidRPr="00D906DE">
        <w:t>Уголовный процесс, его принципы и стадии. Участники уголовного процесса. Уголовное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преступления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преступлений.</w:t>
      </w:r>
      <w:r w:rsidRPr="00D906DE">
        <w:rPr>
          <w:spacing w:val="1"/>
        </w:rPr>
        <w:t xml:space="preserve"> </w:t>
      </w:r>
      <w:r w:rsidRPr="00D906DE">
        <w:t>Уголовная ответственность, ее цели, виды наказаний в уголовном праве. Особенности уголовной</w:t>
      </w:r>
      <w:r w:rsidRPr="00D906DE">
        <w:rPr>
          <w:spacing w:val="1"/>
        </w:rPr>
        <w:t xml:space="preserve"> </w:t>
      </w:r>
      <w:r w:rsidRPr="00D906DE">
        <w:t>ответственности несовершеннолетних. Гражданские споры, порядок их рассмотрения. Основные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-2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процесса.</w:t>
      </w:r>
      <w:r w:rsidRPr="00D906DE">
        <w:rPr>
          <w:spacing w:val="3"/>
        </w:rPr>
        <w:t xml:space="preserve"> </w:t>
      </w:r>
      <w:r w:rsidRPr="00D906DE">
        <w:t>Участники</w:t>
      </w:r>
      <w:r w:rsidRPr="00D906DE">
        <w:rPr>
          <w:spacing w:val="-2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line="237" w:lineRule="auto"/>
        <w:ind w:left="1464" w:right="2068" w:firstLine="0"/>
      </w:pPr>
      <w:r w:rsidRPr="00D906DE">
        <w:t>Конституционное судопроизводство. Арбитражное судопроизводство.</w:t>
      </w:r>
      <w:r w:rsidRPr="00D906DE">
        <w:rPr>
          <w:spacing w:val="1"/>
        </w:rPr>
        <w:t xml:space="preserve"> </w:t>
      </w:r>
      <w:r w:rsidRPr="00D906DE">
        <w:t>Юридическое</w:t>
      </w:r>
      <w:r w:rsidRPr="00D906DE">
        <w:rPr>
          <w:spacing w:val="-7"/>
        </w:rPr>
        <w:t xml:space="preserve"> </w:t>
      </w:r>
      <w:r w:rsidRPr="00D906DE">
        <w:t>образование,</w:t>
      </w:r>
      <w:r w:rsidRPr="00D906DE">
        <w:rPr>
          <w:spacing w:val="-3"/>
        </w:rPr>
        <w:t xml:space="preserve"> </w:t>
      </w:r>
      <w:r w:rsidRPr="00D906DE">
        <w:t>юристы</w:t>
      </w:r>
      <w:r w:rsidRPr="00D906DE">
        <w:rPr>
          <w:spacing w:val="-5"/>
        </w:rPr>
        <w:t xml:space="preserve"> </w:t>
      </w:r>
      <w:r w:rsidRPr="00D906DE">
        <w:t>как</w:t>
      </w:r>
      <w:r w:rsidRPr="00D906DE">
        <w:rPr>
          <w:spacing w:val="-7"/>
        </w:rPr>
        <w:t xml:space="preserve"> </w:t>
      </w:r>
      <w:r w:rsidRPr="00D906DE">
        <w:t>социально-профессиональная</w:t>
      </w:r>
      <w:r w:rsidRPr="00D906DE">
        <w:rPr>
          <w:spacing w:val="-10"/>
        </w:rPr>
        <w:t xml:space="preserve"> </w:t>
      </w:r>
      <w:r w:rsidRPr="00D906DE">
        <w:t>группа.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Административный</w:t>
      </w:r>
      <w:r w:rsidRPr="00D906DE">
        <w:rPr>
          <w:spacing w:val="1"/>
        </w:rPr>
        <w:t xml:space="preserve"> </w:t>
      </w:r>
      <w:r w:rsidRPr="00D906DE">
        <w:t>процесс.</w:t>
      </w:r>
      <w:r w:rsidRPr="00D906DE">
        <w:rPr>
          <w:spacing w:val="1"/>
        </w:rPr>
        <w:t xml:space="preserve"> </w:t>
      </w:r>
      <w:r w:rsidRPr="00D906DE">
        <w:t>Судебное</w:t>
      </w:r>
      <w:r w:rsidRPr="00D906DE">
        <w:rPr>
          <w:spacing w:val="1"/>
        </w:rPr>
        <w:t xml:space="preserve"> </w:t>
      </w:r>
      <w:r w:rsidRPr="00D906DE">
        <w:t>производство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делам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административных</w:t>
      </w:r>
      <w:r w:rsidRPr="00D906DE">
        <w:rPr>
          <w:spacing w:val="1"/>
        </w:rPr>
        <w:t xml:space="preserve"> </w:t>
      </w:r>
      <w:r w:rsidRPr="00D906DE">
        <w:t>правонарушениях.</w:t>
      </w:r>
    </w:p>
    <w:p w:rsidR="009C06AC" w:rsidRPr="00D906DE" w:rsidRDefault="00FD36CF">
      <w:pPr>
        <w:pStyle w:val="a3"/>
        <w:spacing w:before="5" w:line="237" w:lineRule="auto"/>
        <w:ind w:right="570"/>
      </w:pPr>
      <w:r w:rsidRPr="00D906DE">
        <w:t>Экологическое законодательство. Экологические правонарушения. Способы защиты права</w:t>
      </w:r>
      <w:r w:rsidRPr="00D906DE">
        <w:rPr>
          <w:spacing w:val="1"/>
        </w:rPr>
        <w:t xml:space="preserve"> </w:t>
      </w:r>
      <w:r w:rsidRPr="00D906DE">
        <w:t>на благоприятную окружающую среду.</w:t>
      </w:r>
    </w:p>
    <w:p w:rsidR="009C06AC" w:rsidRPr="00D906DE" w:rsidRDefault="00FD36CF">
      <w:pPr>
        <w:pStyle w:val="2"/>
        <w:spacing w:before="9" w:line="272" w:lineRule="exact"/>
        <w:ind w:left="1526"/>
      </w:pPr>
      <w:r w:rsidRPr="00D906DE">
        <w:t>Планируемые</w:t>
      </w:r>
      <w:r w:rsidRPr="00D906DE">
        <w:rPr>
          <w:spacing w:val="-3"/>
        </w:rPr>
        <w:t xml:space="preserve"> </w:t>
      </w:r>
      <w:r w:rsidRPr="00D906DE">
        <w:t>результаты</w:t>
      </w:r>
      <w:r w:rsidRPr="00D906DE">
        <w:rPr>
          <w:spacing w:val="-2"/>
        </w:rPr>
        <w:t xml:space="preserve"> </w:t>
      </w:r>
      <w:r w:rsidRPr="00D906DE">
        <w:t>освоения</w:t>
      </w:r>
      <w:r w:rsidRPr="00D906DE">
        <w:rPr>
          <w:spacing w:val="-5"/>
        </w:rPr>
        <w:t xml:space="preserve"> </w:t>
      </w:r>
      <w:r w:rsidRPr="00D906DE">
        <w:t>программы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обществознанию.</w:t>
      </w:r>
    </w:p>
    <w:p w:rsidR="009C06AC" w:rsidRPr="00D906DE" w:rsidRDefault="00FD36CF">
      <w:pPr>
        <w:pStyle w:val="a3"/>
        <w:ind w:right="561" w:firstLine="773"/>
      </w:pPr>
      <w:r w:rsidRPr="00D906DE">
        <w:t>Личностные результаты изучения обществознания воплощают традиционные российские</w:t>
      </w:r>
      <w:r w:rsidRPr="00D906DE">
        <w:rPr>
          <w:spacing w:val="1"/>
        </w:rPr>
        <w:t xml:space="preserve"> </w:t>
      </w:r>
      <w:r w:rsidRPr="00D906DE">
        <w:t>социокультурные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духовно-нравственные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1"/>
        </w:rPr>
        <w:t xml:space="preserve"> </w:t>
      </w:r>
      <w:r w:rsidRPr="00D906DE">
        <w:t>принятые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отражают готовность готовность и способность обучающихся руководствоваться сформированной</w:t>
      </w:r>
      <w:r w:rsidRPr="00D906DE">
        <w:rPr>
          <w:spacing w:val="-57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позицией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ориентаций,</w:t>
      </w:r>
      <w:r w:rsidRPr="00D906DE">
        <w:rPr>
          <w:spacing w:val="1"/>
        </w:rPr>
        <w:t xml:space="preserve"> </w:t>
      </w:r>
      <w:r w:rsidRPr="00D906DE">
        <w:t>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воспитательной</w:t>
      </w:r>
      <w:r w:rsidRPr="00D906DE">
        <w:rPr>
          <w:spacing w:val="-3"/>
        </w:rPr>
        <w:t xml:space="preserve"> </w:t>
      </w:r>
      <w:r w:rsidRPr="00D906DE">
        <w:t>деятельности,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части: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сформированность</w:t>
      </w:r>
      <w:r w:rsidRPr="00D906DE">
        <w:rPr>
          <w:spacing w:val="52"/>
        </w:rPr>
        <w:t xml:space="preserve"> </w:t>
      </w:r>
      <w:r w:rsidRPr="00D906DE">
        <w:t>гражданской</w:t>
      </w:r>
      <w:r w:rsidRPr="00D906DE">
        <w:rPr>
          <w:spacing w:val="52"/>
        </w:rPr>
        <w:t xml:space="preserve"> </w:t>
      </w:r>
      <w:r w:rsidRPr="00D906DE">
        <w:t>позиции</w:t>
      </w:r>
      <w:r w:rsidRPr="00D906DE">
        <w:rPr>
          <w:spacing w:val="48"/>
        </w:rPr>
        <w:t xml:space="preserve"> </w:t>
      </w:r>
      <w:r w:rsidRPr="00D906DE">
        <w:t>обучающегося</w:t>
      </w:r>
      <w:r w:rsidRPr="00D906DE">
        <w:rPr>
          <w:spacing w:val="50"/>
        </w:rPr>
        <w:t xml:space="preserve"> </w:t>
      </w:r>
      <w:r w:rsidRPr="00D906DE">
        <w:t>как</w:t>
      </w:r>
      <w:r w:rsidRPr="00D906DE">
        <w:rPr>
          <w:spacing w:val="50"/>
        </w:rPr>
        <w:t xml:space="preserve"> </w:t>
      </w:r>
      <w:r w:rsidRPr="00D906DE">
        <w:t>активного</w:t>
      </w:r>
      <w:r w:rsidRPr="00D906DE">
        <w:rPr>
          <w:spacing w:val="51"/>
        </w:rPr>
        <w:t xml:space="preserve"> </w:t>
      </w:r>
      <w:r w:rsidRPr="00D906DE">
        <w:t>и</w:t>
      </w:r>
      <w:r w:rsidRPr="00D906DE">
        <w:rPr>
          <w:spacing w:val="48"/>
        </w:rPr>
        <w:t xml:space="preserve"> </w:t>
      </w:r>
      <w:r w:rsidRPr="00D906DE">
        <w:t>ответственного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члена</w:t>
      </w:r>
      <w:r w:rsidRPr="00D906DE">
        <w:rPr>
          <w:spacing w:val="-1"/>
        </w:rPr>
        <w:t xml:space="preserve"> </w:t>
      </w:r>
      <w:r w:rsidRPr="00D906DE">
        <w:t>российского</w:t>
      </w:r>
      <w:r w:rsidRPr="00D906DE">
        <w:rPr>
          <w:spacing w:val="-4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tabs>
          <w:tab w:val="left" w:pos="2758"/>
          <w:tab w:val="left" w:pos="4586"/>
          <w:tab w:val="left" w:pos="6465"/>
          <w:tab w:val="left" w:pos="8715"/>
          <w:tab w:val="left" w:pos="10821"/>
        </w:tabs>
        <w:spacing w:line="242" w:lineRule="auto"/>
        <w:ind w:left="1464" w:right="577" w:firstLine="0"/>
        <w:jc w:val="left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tab/>
        <w:t>традиционных</w:t>
      </w:r>
      <w:r w:rsidRPr="00D906DE">
        <w:tab/>
        <w:t>национальных,</w:t>
      </w:r>
      <w:r w:rsidRPr="00D906DE">
        <w:tab/>
        <w:t>общечеловеческих</w:t>
      </w:r>
      <w:r w:rsidRPr="00D906DE">
        <w:tab/>
        <w:t>гуманистических</w:t>
      </w:r>
      <w:r w:rsidRPr="00D906DE">
        <w:tab/>
      </w:r>
      <w:r w:rsidRPr="00D906DE">
        <w:rPr>
          <w:spacing w:val="-4"/>
        </w:rPr>
        <w:t>и</w:t>
      </w: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t>демократических</w:t>
      </w:r>
      <w:r w:rsidRPr="00D906DE">
        <w:rPr>
          <w:spacing w:val="-8"/>
        </w:rPr>
        <w:t xml:space="preserve"> </w:t>
      </w:r>
      <w:r w:rsidRPr="00D906DE">
        <w:t>ценностей;</w:t>
      </w:r>
      <w:r w:rsidRPr="00D906DE">
        <w:rPr>
          <w:spacing w:val="-8"/>
        </w:rPr>
        <w:t xml:space="preserve"> </w:t>
      </w:r>
      <w:r w:rsidRPr="00D906DE">
        <w:t>уважение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2"/>
        </w:rPr>
        <w:t xml:space="preserve"> </w:t>
      </w:r>
      <w:r w:rsidRPr="00D906DE">
        <w:t>иных</w:t>
      </w:r>
      <w:r w:rsidRPr="00D906DE">
        <w:rPr>
          <w:spacing w:val="-8"/>
        </w:rPr>
        <w:t xml:space="preserve"> </w:t>
      </w:r>
      <w:r w:rsidRPr="00D906DE">
        <w:t>культур,</w:t>
      </w:r>
      <w:r w:rsidRPr="00D906DE">
        <w:rPr>
          <w:spacing w:val="-1"/>
        </w:rPr>
        <w:t xml:space="preserve"> </w:t>
      </w:r>
      <w:r w:rsidRPr="00D906DE">
        <w:t>конфессий;</w:t>
      </w:r>
    </w:p>
    <w:p w:rsidR="009C06AC" w:rsidRPr="00D906DE" w:rsidRDefault="00FD36CF">
      <w:pPr>
        <w:pStyle w:val="a3"/>
        <w:tabs>
          <w:tab w:val="left" w:pos="2921"/>
          <w:tab w:val="left" w:pos="4744"/>
          <w:tab w:val="left" w:pos="6144"/>
          <w:tab w:val="left" w:pos="7823"/>
          <w:tab w:val="left" w:pos="9664"/>
        </w:tabs>
        <w:spacing w:before="4" w:line="237" w:lineRule="auto"/>
        <w:ind w:right="574"/>
        <w:jc w:val="left"/>
      </w:pPr>
      <w:r w:rsidRPr="00D906DE">
        <w:t>готовность</w:t>
      </w:r>
      <w:r w:rsidRPr="00D906DE">
        <w:tab/>
        <w:t>противостоять</w:t>
      </w:r>
      <w:r w:rsidRPr="00D906DE">
        <w:tab/>
        <w:t>идеологии</w:t>
      </w:r>
      <w:r w:rsidRPr="00D906DE">
        <w:tab/>
        <w:t>экстремизма,</w:t>
      </w:r>
      <w:r w:rsidRPr="00D906DE">
        <w:tab/>
        <w:t>национализма,</w:t>
      </w:r>
      <w:r w:rsidRPr="00D906DE">
        <w:tab/>
      </w:r>
      <w:r w:rsidRPr="00D906DE">
        <w:rPr>
          <w:spacing w:val="-1"/>
        </w:rPr>
        <w:t>ксенофобии,</w:t>
      </w:r>
      <w:r w:rsidRPr="00D906DE">
        <w:rPr>
          <w:spacing w:val="-57"/>
        </w:rPr>
        <w:t xml:space="preserve"> </w:t>
      </w:r>
      <w:r w:rsidRPr="00D906DE">
        <w:t>дискриминации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2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tabs>
          <w:tab w:val="left" w:pos="2826"/>
          <w:tab w:val="left" w:pos="3622"/>
          <w:tab w:val="left" w:pos="5090"/>
          <w:tab w:val="left" w:pos="6672"/>
          <w:tab w:val="left" w:pos="7022"/>
          <w:tab w:val="left" w:pos="8284"/>
          <w:tab w:val="left" w:pos="9925"/>
        </w:tabs>
        <w:spacing w:before="5" w:line="237" w:lineRule="auto"/>
        <w:ind w:right="572"/>
        <w:jc w:val="left"/>
      </w:pPr>
      <w:r w:rsidRPr="00D906DE">
        <w:t>готовность</w:t>
      </w:r>
      <w:r w:rsidRPr="00D906DE">
        <w:tab/>
        <w:t>вести</w:t>
      </w:r>
      <w:r w:rsidRPr="00D906DE">
        <w:tab/>
        <w:t>совместную</w:t>
      </w:r>
      <w:r w:rsidRPr="00D906DE">
        <w:tab/>
        <w:t>деятельность</w:t>
      </w:r>
      <w:r w:rsidRPr="00D906DE">
        <w:tab/>
        <w:t>в</w:t>
      </w:r>
      <w:r w:rsidRPr="00D906DE">
        <w:tab/>
        <w:t>интересах</w:t>
      </w:r>
      <w:r w:rsidRPr="00D906DE">
        <w:tab/>
        <w:t>гражданского</w:t>
      </w:r>
      <w:r w:rsidRPr="00D906DE">
        <w:tab/>
        <w:t>общества,</w:t>
      </w:r>
      <w:r w:rsidRPr="00D906DE">
        <w:rPr>
          <w:spacing w:val="-57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самоуправлении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7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умение</w:t>
      </w:r>
      <w:r w:rsidRPr="00D906DE">
        <w:rPr>
          <w:spacing w:val="26"/>
        </w:rPr>
        <w:t xml:space="preserve"> </w:t>
      </w:r>
      <w:r w:rsidRPr="00D906DE">
        <w:t>взаимодействовать</w:t>
      </w:r>
      <w:r w:rsidRPr="00D906DE">
        <w:rPr>
          <w:spacing w:val="23"/>
        </w:rPr>
        <w:t xml:space="preserve"> </w:t>
      </w:r>
      <w:r w:rsidRPr="00D906DE">
        <w:t>с</w:t>
      </w:r>
      <w:r w:rsidRPr="00D906DE">
        <w:rPr>
          <w:spacing w:val="26"/>
        </w:rPr>
        <w:t xml:space="preserve"> </w:t>
      </w:r>
      <w:r w:rsidRPr="00D906DE">
        <w:t>социальными</w:t>
      </w:r>
      <w:r w:rsidRPr="00D906DE">
        <w:rPr>
          <w:spacing w:val="23"/>
        </w:rPr>
        <w:t xml:space="preserve"> </w:t>
      </w:r>
      <w:r w:rsidRPr="00D906DE">
        <w:t>институтами</w:t>
      </w:r>
      <w:r w:rsidRPr="00D906DE">
        <w:rPr>
          <w:spacing w:val="27"/>
        </w:rPr>
        <w:t xml:space="preserve"> </w:t>
      </w:r>
      <w:r w:rsidRPr="00D906DE">
        <w:t>в</w:t>
      </w:r>
      <w:r w:rsidRPr="00D906DE">
        <w:rPr>
          <w:spacing w:val="28"/>
        </w:rPr>
        <w:t xml:space="preserve"> </w:t>
      </w:r>
      <w:r w:rsidRPr="00D906DE">
        <w:t>соответствии</w:t>
      </w:r>
      <w:r w:rsidRPr="00D906DE">
        <w:rPr>
          <w:spacing w:val="23"/>
        </w:rPr>
        <w:t xml:space="preserve"> </w:t>
      </w:r>
      <w:r w:rsidRPr="00D906DE">
        <w:t>с</w:t>
      </w:r>
      <w:r w:rsidRPr="00D906DE">
        <w:rPr>
          <w:spacing w:val="22"/>
        </w:rPr>
        <w:t xml:space="preserve"> </w:t>
      </w:r>
      <w:r w:rsidRPr="00D906DE">
        <w:t>их</w:t>
      </w:r>
      <w:r w:rsidRPr="00D906DE">
        <w:rPr>
          <w:spacing w:val="22"/>
        </w:rPr>
        <w:t xml:space="preserve"> </w:t>
      </w:r>
      <w:r w:rsidRPr="00D906DE">
        <w:t>функциями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 волонтерской деятельности;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67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культуру,</w:t>
      </w:r>
      <w:r w:rsidRPr="00D906DE">
        <w:rPr>
          <w:spacing w:val="4"/>
        </w:rPr>
        <w:t xml:space="preserve"> </w:t>
      </w:r>
      <w:r w:rsidRPr="00D906DE">
        <w:t>прошлое и</w:t>
      </w:r>
      <w:r w:rsidRPr="00D906DE">
        <w:rPr>
          <w:spacing w:val="-3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России;</w:t>
      </w:r>
    </w:p>
    <w:p w:rsidR="009C06AC" w:rsidRPr="00D906DE" w:rsidRDefault="00FD36CF">
      <w:pPr>
        <w:pStyle w:val="a3"/>
        <w:ind w:right="564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1"/>
        </w:rPr>
        <w:t xml:space="preserve"> </w:t>
      </w:r>
      <w:r w:rsidRPr="00D906DE">
        <w:t>наследию,</w:t>
      </w:r>
      <w:r w:rsidRPr="00D906DE">
        <w:rPr>
          <w:spacing w:val="1"/>
        </w:rPr>
        <w:t xml:space="preserve"> </w:t>
      </w:r>
      <w:r w:rsidRPr="00D906DE">
        <w:t>памятникам,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России;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искусстве,</w:t>
      </w:r>
      <w:r w:rsidRPr="00D906DE">
        <w:rPr>
          <w:spacing w:val="1"/>
        </w:rPr>
        <w:t xml:space="preserve"> </w:t>
      </w:r>
      <w:r w:rsidRPr="00D906DE">
        <w:t>спорте,</w:t>
      </w:r>
      <w:r w:rsidRPr="00D906DE">
        <w:rPr>
          <w:spacing w:val="1"/>
        </w:rPr>
        <w:t xml:space="preserve"> </w:t>
      </w:r>
      <w:r w:rsidRPr="00D906DE">
        <w:t>технологиях,</w:t>
      </w:r>
      <w:r w:rsidRPr="00D906DE">
        <w:rPr>
          <w:spacing w:val="1"/>
        </w:rPr>
        <w:t xml:space="preserve"> </w:t>
      </w:r>
      <w:r w:rsidRPr="00D906DE">
        <w:t>труде;</w:t>
      </w:r>
      <w:r w:rsidRPr="00D906DE">
        <w:rPr>
          <w:spacing w:val="1"/>
        </w:rPr>
        <w:t xml:space="preserve"> </w:t>
      </w:r>
      <w:r w:rsidRPr="00D906DE">
        <w:t>идейная</w:t>
      </w:r>
      <w:r w:rsidRPr="00D906DE">
        <w:rPr>
          <w:spacing w:val="1"/>
        </w:rPr>
        <w:t xml:space="preserve"> </w:t>
      </w:r>
      <w:r w:rsidRPr="00D906DE">
        <w:t>убежденность,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служению</w:t>
      </w:r>
      <w:r w:rsidRPr="00D906DE">
        <w:rPr>
          <w:spacing w:val="1"/>
        </w:rPr>
        <w:t xml:space="preserve"> </w:t>
      </w:r>
      <w:r w:rsidRPr="00D906DE">
        <w:t>Отечеству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защите,</w:t>
      </w:r>
      <w:r w:rsidRPr="00D906DE">
        <w:rPr>
          <w:spacing w:val="-7"/>
        </w:rPr>
        <w:t xml:space="preserve"> </w:t>
      </w:r>
      <w:r w:rsidRPr="00D906DE">
        <w:t>ответственность</w:t>
      </w:r>
      <w:r w:rsidRPr="00D906DE">
        <w:rPr>
          <w:spacing w:val="-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6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" w:line="237" w:lineRule="auto"/>
        <w:ind w:left="1464" w:right="3148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8"/>
        </w:rPr>
        <w:t xml:space="preserve"> </w:t>
      </w:r>
      <w:r w:rsidRPr="00D906DE">
        <w:t>нравственного</w:t>
      </w:r>
      <w:r w:rsidRPr="00D906DE">
        <w:rPr>
          <w:spacing w:val="-5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5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before="6" w:line="237" w:lineRule="auto"/>
        <w:ind w:right="572"/>
        <w:jc w:val="left"/>
      </w:pPr>
      <w:r w:rsidRPr="00D906DE">
        <w:t>способность</w:t>
      </w:r>
      <w:r w:rsidRPr="00D906DE">
        <w:rPr>
          <w:spacing w:val="16"/>
        </w:rPr>
        <w:t xml:space="preserve"> </w:t>
      </w:r>
      <w:r w:rsidRPr="00D906DE">
        <w:t>оценивать</w:t>
      </w:r>
      <w:r w:rsidRPr="00D906DE">
        <w:rPr>
          <w:spacing w:val="21"/>
        </w:rPr>
        <w:t xml:space="preserve"> </w:t>
      </w:r>
      <w:r w:rsidRPr="00D906DE">
        <w:t>ситуацию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принимать</w:t>
      </w:r>
      <w:r w:rsidRPr="00D906DE">
        <w:rPr>
          <w:spacing w:val="21"/>
        </w:rPr>
        <w:t xml:space="preserve"> </w:t>
      </w:r>
      <w:r w:rsidRPr="00D906DE">
        <w:t>осознанные</w:t>
      </w:r>
      <w:r w:rsidRPr="00D906DE">
        <w:rPr>
          <w:spacing w:val="18"/>
        </w:rPr>
        <w:t xml:space="preserve"> </w:t>
      </w:r>
      <w:r w:rsidRPr="00D906DE">
        <w:t>решения,</w:t>
      </w:r>
      <w:r w:rsidRPr="00D906DE">
        <w:rPr>
          <w:spacing w:val="17"/>
        </w:rPr>
        <w:t xml:space="preserve"> </w:t>
      </w:r>
      <w:r w:rsidRPr="00D906DE">
        <w:t>ориентируясь</w:t>
      </w:r>
      <w:r w:rsidRPr="00D906DE">
        <w:rPr>
          <w:spacing w:val="25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3"/>
        </w:rPr>
        <w:t xml:space="preserve"> </w:t>
      </w:r>
      <w:r w:rsidRPr="00D906DE">
        <w:t>вклада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ответственное</w:t>
      </w:r>
      <w:r w:rsidRPr="00D906DE">
        <w:rPr>
          <w:spacing w:val="11"/>
        </w:rPr>
        <w:t xml:space="preserve"> </w:t>
      </w:r>
      <w:r w:rsidRPr="00D906DE">
        <w:t>отношение</w:t>
      </w:r>
      <w:r w:rsidRPr="00D906DE">
        <w:rPr>
          <w:spacing w:val="16"/>
        </w:rPr>
        <w:t xml:space="preserve"> </w:t>
      </w:r>
      <w:r w:rsidRPr="00D906DE">
        <w:t>к</w:t>
      </w:r>
      <w:r w:rsidRPr="00D906DE">
        <w:rPr>
          <w:spacing w:val="15"/>
        </w:rPr>
        <w:t xml:space="preserve"> </w:t>
      </w:r>
      <w:r w:rsidRPr="00D906DE">
        <w:t>своим</w:t>
      </w:r>
      <w:r w:rsidRPr="00D906DE">
        <w:rPr>
          <w:spacing w:val="18"/>
        </w:rPr>
        <w:t xml:space="preserve"> </w:t>
      </w:r>
      <w:r w:rsidRPr="00D906DE">
        <w:t>родителям,</w:t>
      </w:r>
      <w:r w:rsidRPr="00D906DE">
        <w:rPr>
          <w:spacing w:val="19"/>
        </w:rPr>
        <w:t xml:space="preserve"> </w:t>
      </w:r>
      <w:r w:rsidRPr="00D906DE">
        <w:t>созданию</w:t>
      </w:r>
      <w:r w:rsidRPr="00D906DE">
        <w:rPr>
          <w:spacing w:val="15"/>
        </w:rPr>
        <w:t xml:space="preserve"> </w:t>
      </w:r>
      <w:r w:rsidRPr="00D906DE">
        <w:t>семьи</w:t>
      </w:r>
      <w:r w:rsidRPr="00D906DE">
        <w:rPr>
          <w:spacing w:val="17"/>
        </w:rPr>
        <w:t xml:space="preserve"> </w:t>
      </w:r>
      <w:r w:rsidRPr="00D906DE">
        <w:t>на</w:t>
      </w:r>
      <w:r w:rsidRPr="00D906DE">
        <w:rPr>
          <w:spacing w:val="6"/>
        </w:rPr>
        <w:t xml:space="preserve"> </w:t>
      </w:r>
      <w:r w:rsidRPr="00D906DE">
        <w:t>основе</w:t>
      </w:r>
      <w:r w:rsidRPr="00D906DE">
        <w:rPr>
          <w:spacing w:val="11"/>
        </w:rPr>
        <w:t xml:space="preserve"> </w:t>
      </w:r>
      <w:r w:rsidRPr="00D906DE">
        <w:t>осознанного</w:t>
      </w:r>
      <w:r w:rsidRPr="00D906DE">
        <w:rPr>
          <w:spacing w:val="-57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3"/>
        </w:rPr>
        <w:t xml:space="preserve"> </w:t>
      </w:r>
      <w:r w:rsidRPr="00D906DE">
        <w:t>семейной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традициями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ind w:right="566"/>
        <w:jc w:val="left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быта,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-57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способность</w:t>
      </w:r>
      <w:r w:rsidRPr="00D906DE">
        <w:rPr>
          <w:spacing w:val="56"/>
        </w:rPr>
        <w:t xml:space="preserve"> </w:t>
      </w:r>
      <w:r w:rsidRPr="00D906DE">
        <w:t>воспринимать</w:t>
      </w:r>
      <w:r w:rsidRPr="00D906DE">
        <w:rPr>
          <w:spacing w:val="56"/>
        </w:rPr>
        <w:t xml:space="preserve"> </w:t>
      </w:r>
      <w:r w:rsidRPr="00D906DE">
        <w:t>различные</w:t>
      </w:r>
      <w:r w:rsidRPr="00D906DE">
        <w:rPr>
          <w:spacing w:val="53"/>
        </w:rPr>
        <w:t xml:space="preserve"> </w:t>
      </w:r>
      <w:r w:rsidRPr="00D906DE">
        <w:t>виды</w:t>
      </w:r>
      <w:r w:rsidRPr="00D906DE">
        <w:rPr>
          <w:spacing w:val="52"/>
        </w:rPr>
        <w:t xml:space="preserve"> </w:t>
      </w:r>
      <w:r w:rsidRPr="00D906DE">
        <w:t>искусства,</w:t>
      </w:r>
      <w:r w:rsidRPr="00D906DE">
        <w:rPr>
          <w:spacing w:val="57"/>
        </w:rPr>
        <w:t xml:space="preserve"> </w:t>
      </w:r>
      <w:r w:rsidRPr="00D906DE">
        <w:t>традиции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творчество</w:t>
      </w:r>
      <w:r w:rsidRPr="00D906DE">
        <w:rPr>
          <w:spacing w:val="59"/>
        </w:rPr>
        <w:t xml:space="preserve"> </w:t>
      </w:r>
      <w:r w:rsidRPr="00D906DE">
        <w:t>своего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народов,</w:t>
      </w:r>
      <w:r w:rsidRPr="00D906DE">
        <w:rPr>
          <w:spacing w:val="-5"/>
        </w:rPr>
        <w:t xml:space="preserve"> </w:t>
      </w:r>
      <w:r w:rsidRPr="00D906DE">
        <w:t>ощущать</w:t>
      </w:r>
      <w:r w:rsidRPr="00D906DE">
        <w:rPr>
          <w:spacing w:val="2"/>
        </w:rPr>
        <w:t xml:space="preserve"> </w:t>
      </w:r>
      <w:r w:rsidRPr="00D906DE">
        <w:t>эмоциональное</w:t>
      </w:r>
      <w:r w:rsidRPr="00D906DE">
        <w:rPr>
          <w:spacing w:val="1"/>
        </w:rPr>
        <w:t xml:space="preserve"> </w:t>
      </w:r>
      <w:r w:rsidRPr="00D906DE">
        <w:t>воздействие искусства;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убежденность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значимости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5"/>
        </w:rPr>
        <w:t xml:space="preserve"> </w:t>
      </w:r>
      <w:r w:rsidRPr="00D906DE">
        <w:t>личности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54"/>
        </w:rPr>
        <w:t xml:space="preserve"> </w:t>
      </w:r>
      <w:r w:rsidRPr="00D906DE">
        <w:t>отечественного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-57"/>
        </w:rPr>
        <w:t xml:space="preserve"> </w:t>
      </w:r>
      <w:r w:rsidRPr="00D906DE">
        <w:t>искусства,</w:t>
      </w:r>
      <w:r w:rsidRPr="00D906DE">
        <w:rPr>
          <w:spacing w:val="3"/>
        </w:rPr>
        <w:t xml:space="preserve"> </w:t>
      </w:r>
      <w:r w:rsidRPr="00D906DE">
        <w:t>этнических</w:t>
      </w:r>
      <w:r w:rsidRPr="00D906DE">
        <w:rPr>
          <w:spacing w:val="-3"/>
        </w:rPr>
        <w:t xml:space="preserve"> </w:t>
      </w:r>
      <w:r w:rsidRPr="00D906DE">
        <w:t>культурных</w:t>
      </w:r>
      <w:r w:rsidRPr="00D906DE">
        <w:rPr>
          <w:spacing w:val="-4"/>
        </w:rPr>
        <w:t xml:space="preserve"> </w:t>
      </w:r>
      <w:r w:rsidRPr="00D906DE">
        <w:t>традиций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народного</w:t>
      </w:r>
      <w:r w:rsidRPr="00D906DE">
        <w:rPr>
          <w:spacing w:val="1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стремление</w:t>
      </w:r>
      <w:r w:rsidRPr="00D906DE">
        <w:rPr>
          <w:spacing w:val="-2"/>
        </w:rPr>
        <w:t xml:space="preserve"> </w:t>
      </w:r>
      <w:r w:rsidRPr="00D906DE">
        <w:t>проявлять</w:t>
      </w:r>
      <w:r w:rsidRPr="00D906DE">
        <w:rPr>
          <w:spacing w:val="-1"/>
        </w:rPr>
        <w:t xml:space="preserve"> </w:t>
      </w:r>
      <w:r w:rsidRPr="00D906DE">
        <w:t>качества</w:t>
      </w:r>
      <w:r w:rsidRPr="00D906DE">
        <w:rPr>
          <w:spacing w:val="-2"/>
        </w:rPr>
        <w:t xml:space="preserve"> </w:t>
      </w:r>
      <w:r w:rsidRPr="00D906DE">
        <w:t>творческой</w:t>
      </w:r>
      <w:r w:rsidRPr="00D906DE">
        <w:rPr>
          <w:spacing w:val="-5"/>
        </w:rPr>
        <w:t xml:space="preserve"> </w:t>
      </w:r>
      <w:r w:rsidRPr="00D906DE">
        <w:t>личности;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сформированность</w:t>
      </w:r>
      <w:r w:rsidRPr="00D906DE">
        <w:rPr>
          <w:spacing w:val="56"/>
        </w:rPr>
        <w:t xml:space="preserve"> </w:t>
      </w:r>
      <w:r w:rsidRPr="00D906DE">
        <w:t>здорового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безопасного</w:t>
      </w:r>
      <w:r w:rsidRPr="00D906DE">
        <w:rPr>
          <w:spacing w:val="54"/>
        </w:rPr>
        <w:t xml:space="preserve"> </w:t>
      </w:r>
      <w:r w:rsidRPr="00D906DE">
        <w:t>образа</w:t>
      </w:r>
      <w:r w:rsidRPr="00D906DE">
        <w:rPr>
          <w:spacing w:val="54"/>
        </w:rPr>
        <w:t xml:space="preserve"> </w:t>
      </w:r>
      <w:r w:rsidRPr="00D906DE">
        <w:t>жизни,</w:t>
      </w:r>
      <w:r w:rsidRPr="00D906DE">
        <w:rPr>
          <w:spacing w:val="53"/>
        </w:rPr>
        <w:t xml:space="preserve"> </w:t>
      </w:r>
      <w:r w:rsidRPr="00D906DE">
        <w:t>ответственного</w:t>
      </w:r>
      <w:r w:rsidRPr="00D906DE">
        <w:rPr>
          <w:spacing w:val="55"/>
        </w:rPr>
        <w:t xml:space="preserve"> </w:t>
      </w:r>
      <w:r w:rsidRPr="00D906DE">
        <w:t>отношения</w:t>
      </w:r>
      <w:r w:rsidRPr="00D906DE">
        <w:rPr>
          <w:spacing w:val="50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9"/>
        </w:rPr>
        <w:t xml:space="preserve"> </w:t>
      </w:r>
      <w:r w:rsidRPr="00D906DE">
        <w:t>здоровью,</w:t>
      </w:r>
      <w:r w:rsidRPr="00D906DE">
        <w:rPr>
          <w:spacing w:val="-1"/>
        </w:rPr>
        <w:t xml:space="preserve"> </w:t>
      </w:r>
      <w:r w:rsidRPr="00D906DE">
        <w:t>потребность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физическом</w:t>
      </w:r>
      <w:r w:rsidRPr="00D906DE">
        <w:rPr>
          <w:spacing w:val="-1"/>
        </w:rPr>
        <w:t xml:space="preserve"> </w:t>
      </w:r>
      <w:r w:rsidRPr="00D906DE">
        <w:t>совершенствовании;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активное</w:t>
      </w:r>
      <w:r w:rsidRPr="00D906DE">
        <w:rPr>
          <w:spacing w:val="51"/>
        </w:rPr>
        <w:t xml:space="preserve"> </w:t>
      </w:r>
      <w:r w:rsidRPr="00D906DE">
        <w:t>неприятие</w:t>
      </w:r>
      <w:r w:rsidRPr="00D906DE">
        <w:rPr>
          <w:spacing w:val="52"/>
        </w:rPr>
        <w:t xml:space="preserve"> </w:t>
      </w:r>
      <w:r w:rsidRPr="00D906DE">
        <w:t>вредных</w:t>
      </w:r>
      <w:r w:rsidRPr="00D906DE">
        <w:rPr>
          <w:spacing w:val="48"/>
        </w:rPr>
        <w:t xml:space="preserve"> </w:t>
      </w:r>
      <w:r w:rsidRPr="00D906DE">
        <w:t>привычек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иных</w:t>
      </w:r>
      <w:r w:rsidRPr="00D906DE">
        <w:rPr>
          <w:spacing w:val="52"/>
        </w:rPr>
        <w:t xml:space="preserve"> </w:t>
      </w:r>
      <w:r w:rsidRPr="00D906DE">
        <w:t>форм</w:t>
      </w:r>
      <w:r w:rsidRPr="00D906DE">
        <w:rPr>
          <w:spacing w:val="49"/>
        </w:rPr>
        <w:t xml:space="preserve"> </w:t>
      </w:r>
      <w:r w:rsidRPr="00D906DE">
        <w:t>причинения</w:t>
      </w:r>
      <w:r w:rsidRPr="00D906DE">
        <w:rPr>
          <w:spacing w:val="48"/>
        </w:rPr>
        <w:t xml:space="preserve"> </w:t>
      </w:r>
      <w:r w:rsidRPr="00D906DE">
        <w:t>вреда</w:t>
      </w:r>
      <w:r w:rsidRPr="00D906DE">
        <w:rPr>
          <w:spacing w:val="55"/>
        </w:rPr>
        <w:t xml:space="preserve"> </w:t>
      </w:r>
      <w:r w:rsidRPr="00D906DE">
        <w:t>физическому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труду,</w:t>
      </w:r>
      <w:r w:rsidRPr="00D906DE">
        <w:rPr>
          <w:spacing w:val="-1"/>
        </w:rPr>
        <w:t xml:space="preserve"> </w:t>
      </w: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ценности</w:t>
      </w:r>
      <w:r w:rsidRPr="00D906DE">
        <w:rPr>
          <w:spacing w:val="-2"/>
        </w:rPr>
        <w:t xml:space="preserve"> </w:t>
      </w:r>
      <w:r w:rsidRPr="00D906DE">
        <w:t>мастерства,</w:t>
      </w:r>
      <w:r w:rsidRPr="00D906DE">
        <w:rPr>
          <w:spacing w:val="-2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spacing w:before="5" w:line="237" w:lineRule="auto"/>
        <w:ind w:right="567"/>
      </w:pPr>
      <w:r w:rsidRPr="00D906DE">
        <w:t>готовность к активной социально направленной деятельности, способность инициировать,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самостоятельно</w:t>
      </w:r>
      <w:r w:rsidRPr="00D906DE">
        <w:rPr>
          <w:spacing w:val="2"/>
        </w:rPr>
        <w:t xml:space="preserve"> </w:t>
      </w:r>
      <w:r w:rsidRPr="00D906DE">
        <w:t>выполнять</w:t>
      </w:r>
      <w:r w:rsidRPr="00D906DE">
        <w:rPr>
          <w:spacing w:val="-2"/>
        </w:rPr>
        <w:t xml:space="preserve"> </w:t>
      </w:r>
      <w:r w:rsidRPr="00D906DE">
        <w:t>такую деятельность;</w:t>
      </w:r>
    </w:p>
    <w:p w:rsidR="009C06AC" w:rsidRPr="00D906DE" w:rsidRDefault="00FD36CF">
      <w:pPr>
        <w:pStyle w:val="a3"/>
        <w:spacing w:before="3"/>
        <w:ind w:right="571"/>
      </w:pP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сферам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совершать</w:t>
      </w:r>
      <w:r w:rsidRPr="00D906DE">
        <w:rPr>
          <w:spacing w:val="1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</w:t>
      </w:r>
      <w:r w:rsidRPr="00D906DE">
        <w:rPr>
          <w:spacing w:val="1"/>
        </w:rPr>
        <w:t xml:space="preserve"> </w:t>
      </w:r>
      <w:r w:rsidRPr="00D906DE">
        <w:t>планы;</w:t>
      </w:r>
      <w:r w:rsidRPr="00D906DE">
        <w:rPr>
          <w:spacing w:val="1"/>
        </w:rPr>
        <w:t xml:space="preserve"> </w:t>
      </w:r>
      <w:r w:rsidRPr="00D906DE">
        <w:t>мотивация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эффективному</w:t>
      </w:r>
      <w:r w:rsidRPr="00D906DE">
        <w:rPr>
          <w:spacing w:val="1"/>
        </w:rPr>
        <w:t xml:space="preserve"> </w:t>
      </w:r>
      <w:r w:rsidRPr="00D906DE">
        <w:t>труду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постоянному</w:t>
      </w:r>
      <w:r w:rsidRPr="00D906DE">
        <w:rPr>
          <w:spacing w:val="1"/>
        </w:rPr>
        <w:t xml:space="preserve"> </w:t>
      </w:r>
      <w:r w:rsidRPr="00D906DE">
        <w:t>профессиональному</w:t>
      </w:r>
      <w:r w:rsidRPr="00D906DE">
        <w:rPr>
          <w:spacing w:val="1"/>
        </w:rPr>
        <w:t xml:space="preserve"> </w:t>
      </w:r>
      <w:r w:rsidRPr="00D906DE">
        <w:t>росту,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учету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-4"/>
        </w:rPr>
        <w:t xml:space="preserve"> </w:t>
      </w:r>
      <w:r w:rsidRPr="00D906DE">
        <w:t>потребностей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предстоящем</w:t>
      </w:r>
      <w:r w:rsidRPr="00D906DE">
        <w:rPr>
          <w:spacing w:val="-6"/>
        </w:rPr>
        <w:t xml:space="preserve"> </w:t>
      </w:r>
      <w:r w:rsidRPr="00D906DE">
        <w:t>выборе</w:t>
      </w:r>
      <w:r w:rsidRPr="00D906DE">
        <w:rPr>
          <w:spacing w:val="-5"/>
        </w:rPr>
        <w:t xml:space="preserve"> </w:t>
      </w:r>
      <w:r w:rsidRPr="00D906DE">
        <w:t>сферы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способность к</w:t>
      </w:r>
      <w:r w:rsidRPr="00D906DE">
        <w:rPr>
          <w:spacing w:val="-7"/>
        </w:rPr>
        <w:t xml:space="preserve"> </w:t>
      </w:r>
      <w:r w:rsidRPr="00D906DE">
        <w:t>образованию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протяжении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9C06AC">
      <w:pPr>
        <w:spacing w:line="275" w:lineRule="exact"/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/>
      </w:pPr>
      <w:r w:rsidRPr="00D906DE">
        <w:lastRenderedPageBreak/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планирование</w:t>
      </w:r>
      <w:r w:rsidRPr="00D906DE">
        <w:rPr>
          <w:spacing w:val="1"/>
        </w:rPr>
        <w:t xml:space="preserve"> </w:t>
      </w:r>
      <w:r w:rsidRPr="00D906DE">
        <w:t>и осуществление</w:t>
      </w:r>
      <w:r w:rsidRPr="00D906DE">
        <w:rPr>
          <w:spacing w:val="1"/>
        </w:rPr>
        <w:t xml:space="preserve"> </w:t>
      </w:r>
      <w:r w:rsidRPr="00D906DE">
        <w:t>действий в 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активное</w:t>
      </w:r>
      <w:r w:rsidRPr="00D906DE">
        <w:rPr>
          <w:spacing w:val="-4"/>
        </w:rPr>
        <w:t xml:space="preserve"> </w:t>
      </w:r>
      <w:r w:rsidRPr="00D906DE">
        <w:t>неприятие</w:t>
      </w:r>
      <w:r w:rsidRPr="00D906DE">
        <w:rPr>
          <w:spacing w:val="-4"/>
        </w:rPr>
        <w:t xml:space="preserve"> </w:t>
      </w:r>
      <w:r w:rsidRPr="00D906DE">
        <w:t>действий,</w:t>
      </w:r>
      <w:r w:rsidRPr="00D906DE">
        <w:rPr>
          <w:spacing w:val="-5"/>
        </w:rPr>
        <w:t xml:space="preserve"> </w:t>
      </w:r>
      <w:r w:rsidRPr="00D906DE">
        <w:t>приносящих</w:t>
      </w:r>
      <w:r w:rsidRPr="00D906DE">
        <w:rPr>
          <w:spacing w:val="-7"/>
        </w:rPr>
        <w:t xml:space="preserve"> </w:t>
      </w:r>
      <w:r w:rsidRPr="00D906DE">
        <w:t>вред</w:t>
      </w:r>
      <w:r w:rsidRPr="00D906DE">
        <w:rPr>
          <w:spacing w:val="-5"/>
        </w:rPr>
        <w:t xml:space="preserve"> </w:t>
      </w:r>
      <w:r w:rsidRPr="00D906DE">
        <w:t>окружающей</w:t>
      </w:r>
      <w:r w:rsidRPr="00D906DE">
        <w:rPr>
          <w:spacing w:val="-2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spacing w:before="2" w:line="237" w:lineRule="auto"/>
        <w:ind w:right="56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-2"/>
        </w:rPr>
        <w:t xml:space="preserve"> </w:t>
      </w:r>
      <w:r w:rsidRPr="00D906DE">
        <w:t>предотвращать</w:t>
      </w:r>
      <w:r w:rsidRPr="00D906DE">
        <w:rPr>
          <w:spacing w:val="-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расширение</w:t>
      </w:r>
      <w:r w:rsidRPr="00D906DE">
        <w:rPr>
          <w:spacing w:val="-7"/>
        </w:rPr>
        <w:t xml:space="preserve"> </w:t>
      </w:r>
      <w:r w:rsidRPr="00D906DE">
        <w:t>опыта</w:t>
      </w:r>
      <w:r w:rsidRPr="00D906DE">
        <w:rPr>
          <w:spacing w:val="-2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экологической</w:t>
      </w:r>
      <w:r w:rsidRPr="00D906DE">
        <w:rPr>
          <w:spacing w:val="-5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0"/>
          <w:numId w:val="29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before="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науки, включая социальные науки, и общественной практики, основанного на диалоге культур,</w:t>
      </w:r>
      <w:r w:rsidRPr="00D906DE">
        <w:rPr>
          <w:spacing w:val="1"/>
        </w:rPr>
        <w:t xml:space="preserve"> </w:t>
      </w:r>
      <w:r w:rsidRPr="00D906DE">
        <w:t>способствующего</w:t>
      </w:r>
      <w:r w:rsidRPr="00D906DE">
        <w:rPr>
          <w:spacing w:val="-4"/>
        </w:rPr>
        <w:t xml:space="preserve"> </w:t>
      </w:r>
      <w:r w:rsidRPr="00D906DE">
        <w:t>осознанию</w:t>
      </w:r>
      <w:r w:rsidRPr="00D906DE">
        <w:rPr>
          <w:spacing w:val="-5"/>
        </w:rPr>
        <w:t xml:space="preserve"> </w:t>
      </w:r>
      <w:r w:rsidRPr="00D906DE">
        <w:t>своего</w:t>
      </w:r>
      <w:r w:rsidRPr="00D906DE">
        <w:rPr>
          <w:spacing w:val="2"/>
        </w:rPr>
        <w:t xml:space="preserve"> </w:t>
      </w:r>
      <w:r w:rsidRPr="00D906DE">
        <w:t>места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ind w:right="571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мира;</w:t>
      </w:r>
      <w:r w:rsidRPr="00D906DE">
        <w:rPr>
          <w:spacing w:val="1"/>
        </w:rPr>
        <w:t xml:space="preserve"> </w:t>
      </w:r>
      <w:r w:rsidRPr="00D906DE">
        <w:t>языковое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речевое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социально-экономической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политической</w:t>
      </w:r>
      <w:r w:rsidRPr="00D906DE">
        <w:rPr>
          <w:spacing w:val="-3"/>
        </w:rPr>
        <w:t xml:space="preserve"> </w:t>
      </w:r>
      <w:r w:rsidRPr="00D906DE">
        <w:t>коммуникации;</w:t>
      </w:r>
    </w:p>
    <w:p w:rsidR="009C06AC" w:rsidRPr="00D906DE" w:rsidRDefault="00FD36CF">
      <w:pPr>
        <w:pStyle w:val="a3"/>
        <w:spacing w:before="1"/>
        <w:ind w:right="579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 деятельность индивидуально и в группе; мотивация к познанию и творчеству,</w:t>
      </w:r>
      <w:r w:rsidRPr="00D906DE">
        <w:rPr>
          <w:spacing w:val="1"/>
        </w:rPr>
        <w:t xml:space="preserve"> </w:t>
      </w:r>
      <w:r w:rsidRPr="00D906DE">
        <w:t>обучению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самообучению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1"/>
        </w:rPr>
        <w:t xml:space="preserve"> </w:t>
      </w:r>
      <w:r w:rsidRPr="00D906DE">
        <w:t>всей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изучению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гуманитарных</w:t>
      </w:r>
      <w:r w:rsidRPr="00D906DE">
        <w:rPr>
          <w:spacing w:val="-2"/>
        </w:rPr>
        <w:t xml:space="preserve"> </w:t>
      </w:r>
      <w:r w:rsidRPr="00D906DE">
        <w:t>дисциплин.</w:t>
      </w:r>
    </w:p>
    <w:p w:rsidR="009C06AC" w:rsidRPr="00D906DE" w:rsidRDefault="00FD36CF">
      <w:pPr>
        <w:pStyle w:val="a3"/>
        <w:ind w:right="569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(на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уровне)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них</w:t>
      </w:r>
      <w:r w:rsidRPr="00D906DE">
        <w:rPr>
          <w:spacing w:val="1"/>
        </w:rPr>
        <w:t xml:space="preserve"> </w:t>
      </w:r>
      <w:r w:rsidRPr="00D906DE">
        <w:t>совершенствуется</w:t>
      </w:r>
      <w:r w:rsidRPr="00D906DE">
        <w:rPr>
          <w:spacing w:val="1"/>
        </w:rPr>
        <w:t xml:space="preserve"> </w:t>
      </w:r>
      <w:r w:rsidRPr="00D906DE">
        <w:t>эмоциональный</w:t>
      </w:r>
      <w:r w:rsidRPr="00D906DE">
        <w:rPr>
          <w:spacing w:val="1"/>
        </w:rPr>
        <w:t xml:space="preserve"> </w:t>
      </w:r>
      <w:r w:rsidRPr="00D906DE">
        <w:t>интеллект,</w:t>
      </w:r>
      <w:r w:rsidRPr="00D906DE">
        <w:rPr>
          <w:spacing w:val="4"/>
        </w:rPr>
        <w:t xml:space="preserve"> </w:t>
      </w:r>
      <w:r w:rsidRPr="00D906DE">
        <w:t>предполагающий</w:t>
      </w:r>
      <w:r w:rsidRPr="00D906DE">
        <w:rPr>
          <w:spacing w:val="3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ind w:right="567"/>
      </w:pPr>
      <w:r w:rsidRPr="00D906DE">
        <w:t>самосознания, включающего способность понимать свое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эмоциональной</w:t>
      </w:r>
      <w:r w:rsidRPr="00D906DE">
        <w:rPr>
          <w:spacing w:val="1"/>
        </w:rPr>
        <w:t xml:space="preserve"> </w:t>
      </w:r>
      <w:r w:rsidRPr="00D906DE">
        <w:t>сферы,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уверенным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межличностном</w:t>
      </w:r>
      <w:r w:rsidRPr="00D906DE">
        <w:rPr>
          <w:spacing w:val="-2"/>
        </w:rPr>
        <w:t xml:space="preserve"> </w:t>
      </w:r>
      <w:r w:rsidRPr="00D906DE">
        <w:t>взаимодействии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принятии</w:t>
      </w:r>
      <w:r w:rsidRPr="00D906DE">
        <w:rPr>
          <w:spacing w:val="3"/>
        </w:rPr>
        <w:t xml:space="preserve"> </w:t>
      </w:r>
      <w:r w:rsidRPr="00D906DE">
        <w:t>решений;</w:t>
      </w:r>
    </w:p>
    <w:p w:rsidR="009C06AC" w:rsidRPr="00D906DE" w:rsidRDefault="00FD36CF">
      <w:pPr>
        <w:pStyle w:val="a3"/>
        <w:ind w:right="559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свое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ind w:right="566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 умение действовать, исходя из своих возможностей; готовность и способность</w:t>
      </w:r>
      <w:r w:rsidRPr="00D906DE">
        <w:rPr>
          <w:spacing w:val="1"/>
        </w:rPr>
        <w:t xml:space="preserve"> </w:t>
      </w:r>
      <w:r w:rsidRPr="00D906DE">
        <w:t>овладевать</w:t>
      </w:r>
      <w:r w:rsidRPr="00D906DE">
        <w:rPr>
          <w:spacing w:val="-3"/>
        </w:rPr>
        <w:t xml:space="preserve"> </w:t>
      </w:r>
      <w:r w:rsidRPr="00D906DE">
        <w:t>новыми</w:t>
      </w:r>
      <w:r w:rsidRPr="00D906DE">
        <w:rPr>
          <w:spacing w:val="-3"/>
        </w:rPr>
        <w:t xml:space="preserve"> </w:t>
      </w:r>
      <w:r w:rsidRPr="00D906DE">
        <w:t>социальными</w:t>
      </w:r>
      <w:r w:rsidRPr="00D906DE">
        <w:rPr>
          <w:spacing w:val="2"/>
        </w:rPr>
        <w:t xml:space="preserve"> </w:t>
      </w:r>
      <w:r w:rsidRPr="00D906DE">
        <w:t>практиками,</w:t>
      </w:r>
      <w:r w:rsidRPr="00D906DE">
        <w:rPr>
          <w:spacing w:val="-3"/>
        </w:rPr>
        <w:t xml:space="preserve"> </w:t>
      </w:r>
      <w:r w:rsidRPr="00D906DE">
        <w:t>осваивать</w:t>
      </w:r>
      <w:r w:rsidRPr="00D906DE">
        <w:rPr>
          <w:spacing w:val="2"/>
        </w:rPr>
        <w:t xml:space="preserve"> </w:t>
      </w:r>
      <w:r w:rsidRPr="00D906DE">
        <w:t>типичные социальные</w:t>
      </w:r>
      <w:r w:rsidRPr="00D906DE">
        <w:rPr>
          <w:spacing w:val="-1"/>
        </w:rPr>
        <w:t xml:space="preserve"> </w:t>
      </w:r>
      <w:r w:rsidRPr="00D906DE">
        <w:t>роли;</w:t>
      </w:r>
    </w:p>
    <w:p w:rsidR="009C06AC" w:rsidRPr="00D906DE" w:rsidRDefault="00FD36CF">
      <w:pPr>
        <w:pStyle w:val="a3"/>
        <w:spacing w:before="3" w:line="237" w:lineRule="auto"/>
        <w:ind w:right="578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before="6" w:line="237" w:lineRule="auto"/>
        <w:ind w:right="577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-57"/>
        </w:rPr>
        <w:t xml:space="preserve"> </w:t>
      </w:r>
      <w:r w:rsidRPr="00D906DE">
        <w:t>людьми,</w:t>
      </w:r>
      <w:r w:rsidRPr="00D906DE">
        <w:rPr>
          <w:spacing w:val="3"/>
        </w:rPr>
        <w:t xml:space="preserve"> </w:t>
      </w:r>
      <w:r w:rsidRPr="00D906DE">
        <w:t>заботиться,</w:t>
      </w:r>
      <w:r w:rsidRPr="00D906DE">
        <w:rPr>
          <w:spacing w:val="-2"/>
        </w:rPr>
        <w:t xml:space="preserve"> </w:t>
      </w:r>
      <w:r w:rsidRPr="00D906DE">
        <w:t>проявлять</w:t>
      </w:r>
      <w:r w:rsidRPr="00D906DE">
        <w:rPr>
          <w:spacing w:val="-2"/>
        </w:rPr>
        <w:t xml:space="preserve"> </w:t>
      </w:r>
      <w:r w:rsidRPr="00D906DE">
        <w:t>интерес и</w:t>
      </w:r>
      <w:r w:rsidRPr="00D906DE">
        <w:rPr>
          <w:spacing w:val="3"/>
        </w:rPr>
        <w:t xml:space="preserve"> </w:t>
      </w:r>
      <w:r w:rsidRPr="00D906DE">
        <w:t>разрешать</w:t>
      </w:r>
      <w:r w:rsidRPr="00D906DE">
        <w:rPr>
          <w:spacing w:val="2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spacing w:before="4"/>
        <w:ind w:right="569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обществознания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before="3" w:line="237" w:lineRule="auto"/>
        <w:ind w:right="573" w:firstLine="773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5" w:line="237" w:lineRule="auto"/>
        <w:ind w:right="576"/>
      </w:pPr>
      <w:r w:rsidRPr="00D906DE">
        <w:t>самостоятельно формулировать и актуализировать социальную проблему, рассматривать ее</w:t>
      </w:r>
      <w:r w:rsidRPr="00D906DE">
        <w:rPr>
          <w:spacing w:val="-57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before="6" w:line="237" w:lineRule="auto"/>
        <w:ind w:right="574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8"/>
        </w:rPr>
        <w:t xml:space="preserve"> </w:t>
      </w:r>
      <w:r w:rsidRPr="00D906DE">
        <w:t>объектов,</w:t>
      </w:r>
      <w:r w:rsidRPr="00D906DE">
        <w:rPr>
          <w:spacing w:val="4"/>
        </w:rPr>
        <w:t xml:space="preserve"> </w:t>
      </w:r>
      <w:r w:rsidRPr="00D906DE">
        <w:t>явлений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3"/>
        <w:ind w:right="571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достижения;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рассматриваемых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процессах;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0"/>
      </w:pPr>
      <w:r w:rsidRPr="00D906DE">
        <w:lastRenderedPageBreak/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(с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деятельности),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2"/>
        </w:rPr>
        <w:t xml:space="preserve"> </w:t>
      </w:r>
      <w:r w:rsidRPr="00D906DE">
        <w:t>целям,</w:t>
      </w:r>
      <w:r w:rsidRPr="00D906DE">
        <w:rPr>
          <w:spacing w:val="-1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реального,</w:t>
      </w:r>
      <w:r w:rsidRPr="00D906DE">
        <w:rPr>
          <w:spacing w:val="1"/>
        </w:rPr>
        <w:t xml:space="preserve"> </w:t>
      </w:r>
      <w:r w:rsidRPr="00D906DE">
        <w:t>виртуального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before="7" w:line="237" w:lineRule="auto"/>
        <w:ind w:right="561"/>
      </w:pPr>
      <w:r w:rsidRPr="00D906DE">
        <w:t>развивать креативное мышление при решении жизненных проблем, в том числе учебно-</w:t>
      </w:r>
      <w:r w:rsidRPr="00D906DE">
        <w:rPr>
          <w:spacing w:val="1"/>
        </w:rPr>
        <w:t xml:space="preserve"> </w:t>
      </w:r>
      <w:r w:rsidRPr="00D906DE">
        <w:t>познавательных.</w:t>
      </w:r>
    </w:p>
    <w:p w:rsidR="009C06AC" w:rsidRPr="00D906DE" w:rsidRDefault="00FD36CF">
      <w:pPr>
        <w:pStyle w:val="a3"/>
        <w:spacing w:before="5" w:line="237" w:lineRule="auto"/>
        <w:ind w:right="566" w:firstLine="773"/>
      </w:pPr>
      <w:r w:rsidRPr="00D906DE">
        <w:t>У обучающегося будут сформированы</w:t>
      </w:r>
      <w:r w:rsidRPr="00D906DE">
        <w:rPr>
          <w:spacing w:val="60"/>
        </w:rPr>
        <w:t xml:space="preserve"> </w:t>
      </w:r>
      <w:r w:rsidRPr="00D906DE">
        <w:t>следующие базовые исследовательские действия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часть</w:t>
      </w:r>
      <w:r w:rsidRPr="00D906DE">
        <w:rPr>
          <w:spacing w:val="4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6" w:line="237" w:lineRule="auto"/>
        <w:ind w:right="567"/>
      </w:pPr>
      <w:r w:rsidRPr="00D906DE">
        <w:t>развивать</w:t>
      </w:r>
      <w:r w:rsidRPr="00D906DE">
        <w:rPr>
          <w:spacing w:val="1"/>
        </w:rPr>
        <w:t xml:space="preserve"> </w:t>
      </w:r>
      <w:r w:rsidRPr="00D906DE">
        <w:t>навыки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61"/>
        </w:rPr>
        <w:t xml:space="preserve"> </w:t>
      </w:r>
      <w:r w:rsidRPr="00D906DE">
        <w:t>навыки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самостоятельному</w:t>
      </w:r>
      <w:r w:rsidRPr="00D906DE">
        <w:rPr>
          <w:spacing w:val="1"/>
        </w:rPr>
        <w:t xml:space="preserve"> </w:t>
      </w:r>
      <w:r w:rsidRPr="00D906DE">
        <w:t>поиску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задач,</w:t>
      </w:r>
      <w:r w:rsidRPr="00D906DE">
        <w:rPr>
          <w:spacing w:val="3"/>
        </w:rPr>
        <w:t xml:space="preserve"> </w:t>
      </w:r>
      <w:r w:rsidRPr="00D906DE">
        <w:t>применению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методов</w:t>
      </w:r>
      <w:r w:rsidRPr="00D906DE">
        <w:rPr>
          <w:spacing w:val="2"/>
        </w:rPr>
        <w:t xml:space="preserve"> </w:t>
      </w:r>
      <w:r w:rsidRPr="00D906DE">
        <w:t>социального</w:t>
      </w:r>
      <w:r w:rsidRPr="00D906DE">
        <w:rPr>
          <w:spacing w:val="5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before="3"/>
        <w:ind w:right="573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</w:t>
      </w:r>
      <w:r w:rsidRPr="00D906DE">
        <w:rPr>
          <w:spacing w:val="1"/>
        </w:rPr>
        <w:t xml:space="preserve"> </w:t>
      </w:r>
      <w:r w:rsidRPr="00D906DE">
        <w:t>преобразованию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формировать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тип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научную</w:t>
      </w:r>
      <w:r w:rsidRPr="00D906DE">
        <w:rPr>
          <w:spacing w:val="1"/>
        </w:rPr>
        <w:t xml:space="preserve"> </w:t>
      </w:r>
      <w:r w:rsidRPr="00D906DE">
        <w:t>терминологию,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методы</w:t>
      </w:r>
      <w:r w:rsidRPr="00D906DE">
        <w:rPr>
          <w:spacing w:val="-1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наук;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69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причинно-следственные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актуализировать познавательную задачу, выдвигать гипотезу ее решения, находить аргументы для</w:t>
      </w:r>
      <w:r w:rsidRPr="00D906DE">
        <w:rPr>
          <w:spacing w:val="1"/>
        </w:rPr>
        <w:t xml:space="preserve"> </w:t>
      </w:r>
      <w:r w:rsidRPr="00D906DE">
        <w:t>доказательства 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3"/>
        </w:rPr>
        <w:t xml:space="preserve"> </w:t>
      </w:r>
      <w:r w:rsidRPr="00D906DE">
        <w:t>задавать</w:t>
      </w:r>
      <w:r w:rsidRPr="00D906DE">
        <w:rPr>
          <w:spacing w:val="4"/>
        </w:rPr>
        <w:t xml:space="preserve"> </w:t>
      </w:r>
      <w:r w:rsidRPr="00D906DE">
        <w:t>параметры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критерии</w:t>
      </w:r>
      <w:r w:rsidRPr="00D906DE">
        <w:rPr>
          <w:spacing w:val="-3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анализировать результаты, полученные в ходе решения задачи,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давать оценку новым ситуациям, возникающим в процессе познания социальных объектов,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отношениях;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1"/>
        </w:rPr>
        <w:t xml:space="preserve"> </w:t>
      </w:r>
      <w:r w:rsidRPr="00D906DE">
        <w:t>приобретенный</w:t>
      </w:r>
      <w:r w:rsidRPr="00D906DE">
        <w:rPr>
          <w:spacing w:val="-3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before="4" w:line="237" w:lineRule="auto"/>
        <w:ind w:right="577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переносить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объектах,</w:t>
      </w:r>
      <w:r w:rsidRPr="00D906DE">
        <w:rPr>
          <w:spacing w:val="1"/>
        </w:rPr>
        <w:t xml:space="preserve"> </w:t>
      </w:r>
      <w:r w:rsidRPr="00D906DE">
        <w:t>явлениях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процессах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познавательную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практическую</w:t>
      </w:r>
      <w:r w:rsidRPr="00D906DE">
        <w:rPr>
          <w:spacing w:val="-1"/>
        </w:rPr>
        <w:t xml:space="preserve"> </w:t>
      </w:r>
      <w:r w:rsidRPr="00D906DE">
        <w:t>области</w:t>
      </w:r>
      <w:r w:rsidRPr="00D906DE">
        <w:rPr>
          <w:spacing w:val="3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spacing w:before="3"/>
        <w:ind w:left="1464" w:right="2840" w:firstLine="0"/>
        <w:jc w:val="left"/>
      </w:pPr>
      <w:r w:rsidRPr="00D906DE">
        <w:t>уметь интегрировать знания из разных предметных областей;</w:t>
      </w:r>
      <w:r w:rsidRPr="00D906DE">
        <w:rPr>
          <w:spacing w:val="1"/>
        </w:rPr>
        <w:t xml:space="preserve"> </w:t>
      </w:r>
      <w:r w:rsidRPr="00D906DE">
        <w:t>выдвигать новые идеи, предлагать оригинальные подходы и решения;</w:t>
      </w:r>
      <w:r w:rsidRPr="00D906DE">
        <w:rPr>
          <w:spacing w:val="-58"/>
        </w:rPr>
        <w:t xml:space="preserve"> </w:t>
      </w:r>
      <w:r w:rsidRPr="00D906DE">
        <w:t>ставить</w:t>
      </w:r>
      <w:r w:rsidRPr="00D906DE">
        <w:rPr>
          <w:spacing w:val="-5"/>
        </w:rPr>
        <w:t xml:space="preserve"> </w:t>
      </w:r>
      <w:r w:rsidRPr="00D906DE">
        <w:t>проблемы и</w:t>
      </w:r>
      <w:r w:rsidRPr="00D906DE">
        <w:rPr>
          <w:spacing w:val="-5"/>
        </w:rPr>
        <w:t xml:space="preserve"> </w:t>
      </w:r>
      <w:r w:rsidRPr="00D906DE">
        <w:t>задачи,</w:t>
      </w:r>
      <w:r w:rsidRPr="00D906DE">
        <w:rPr>
          <w:spacing w:val="-4"/>
        </w:rPr>
        <w:t xml:space="preserve"> </w:t>
      </w:r>
      <w:r w:rsidRPr="00D906DE">
        <w:t>допускающие</w:t>
      </w:r>
      <w:r w:rsidRPr="00D906DE">
        <w:rPr>
          <w:spacing w:val="-2"/>
        </w:rPr>
        <w:t xml:space="preserve"> </w:t>
      </w:r>
      <w:r w:rsidRPr="00D906DE">
        <w:t>альтернативные</w:t>
      </w:r>
      <w:r w:rsidRPr="00D906DE">
        <w:rPr>
          <w:spacing w:val="-7"/>
        </w:rPr>
        <w:t xml:space="preserve"> </w:t>
      </w:r>
      <w:r w:rsidRPr="00D906DE">
        <w:t>решения.</w:t>
      </w:r>
    </w:p>
    <w:p w:rsidR="009C06AC" w:rsidRPr="00D906DE" w:rsidRDefault="00FD36CF">
      <w:pPr>
        <w:pStyle w:val="a3"/>
        <w:spacing w:line="242" w:lineRule="auto"/>
        <w:ind w:right="573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72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1"/>
        </w:rPr>
        <w:t xml:space="preserve"> </w:t>
      </w:r>
      <w:r w:rsidRPr="00D906DE">
        <w:t>систематизацию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интерпретацию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форм</w:t>
      </w:r>
      <w:r w:rsidRPr="00D906DE">
        <w:rPr>
          <w:spacing w:val="-1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-2"/>
        </w:rPr>
        <w:t xml:space="preserve"> </w:t>
      </w:r>
      <w:r w:rsidRPr="00D906DE">
        <w:t>выбирая</w:t>
      </w:r>
      <w:r w:rsidRPr="00D906DE">
        <w:rPr>
          <w:spacing w:val="-3"/>
        </w:rPr>
        <w:t xml:space="preserve"> </w:t>
      </w:r>
      <w:r w:rsidRPr="00D906DE">
        <w:t>оптимальную</w:t>
      </w:r>
      <w:r w:rsidRPr="00D906DE">
        <w:rPr>
          <w:spacing w:val="-1"/>
        </w:rPr>
        <w:t xml:space="preserve"> </w:t>
      </w:r>
      <w:r w:rsidRPr="00D906DE">
        <w:t>форму</w:t>
      </w:r>
      <w:r w:rsidRPr="00D906DE">
        <w:rPr>
          <w:spacing w:val="-8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визуализации;</w:t>
      </w:r>
    </w:p>
    <w:p w:rsidR="009C06AC" w:rsidRPr="00D906DE" w:rsidRDefault="00FD36CF">
      <w:pPr>
        <w:pStyle w:val="a3"/>
        <w:spacing w:before="1"/>
        <w:ind w:right="568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представления (в том числе полученной из интернет-источников), ее соответствие правовым и</w:t>
      </w:r>
      <w:r w:rsidRPr="00D906DE">
        <w:rPr>
          <w:spacing w:val="1"/>
        </w:rPr>
        <w:t xml:space="preserve"> </w:t>
      </w:r>
      <w:r w:rsidRPr="00D906DE">
        <w:t>морально-этическим</w:t>
      </w:r>
      <w:r w:rsidRPr="00D906DE">
        <w:rPr>
          <w:spacing w:val="-2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ind w:right="573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 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line="242" w:lineRule="auto"/>
        <w:ind w:right="562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осуществлять</w:t>
      </w:r>
      <w:r w:rsidRPr="00D906DE">
        <w:rPr>
          <w:spacing w:val="37"/>
        </w:rPr>
        <w:t xml:space="preserve"> </w:t>
      </w:r>
      <w:r w:rsidRPr="00D906DE">
        <w:t>коммуникации</w:t>
      </w:r>
      <w:r w:rsidRPr="00D906DE">
        <w:rPr>
          <w:spacing w:val="38"/>
        </w:rPr>
        <w:t xml:space="preserve"> </w:t>
      </w:r>
      <w:r w:rsidRPr="00D906DE">
        <w:t>во</w:t>
      </w:r>
      <w:r w:rsidRPr="00D906DE">
        <w:rPr>
          <w:spacing w:val="36"/>
        </w:rPr>
        <w:t xml:space="preserve"> </w:t>
      </w:r>
      <w:r w:rsidRPr="00D906DE">
        <w:t>всех</w:t>
      </w:r>
      <w:r w:rsidRPr="00D906DE">
        <w:rPr>
          <w:spacing w:val="32"/>
        </w:rPr>
        <w:t xml:space="preserve"> </w:t>
      </w:r>
      <w:r w:rsidRPr="00D906DE">
        <w:t>сферах</w:t>
      </w:r>
      <w:r w:rsidRPr="00D906DE">
        <w:rPr>
          <w:spacing w:val="36"/>
        </w:rPr>
        <w:t xml:space="preserve"> </w:t>
      </w:r>
      <w:r w:rsidRPr="00D906DE">
        <w:t>жизни;</w:t>
      </w:r>
      <w:r w:rsidRPr="00D906DE">
        <w:rPr>
          <w:spacing w:val="33"/>
        </w:rPr>
        <w:t xml:space="preserve"> </w:t>
      </w:r>
      <w:r w:rsidRPr="00D906DE">
        <w:t>распознавать</w:t>
      </w:r>
      <w:r w:rsidRPr="00D906DE">
        <w:rPr>
          <w:spacing w:val="38"/>
        </w:rPr>
        <w:t xml:space="preserve"> </w:t>
      </w:r>
      <w:r w:rsidRPr="00D906DE">
        <w:t>невербальные</w:t>
      </w:r>
      <w:r w:rsidRPr="00D906DE">
        <w:rPr>
          <w:spacing w:val="35"/>
        </w:rPr>
        <w:t xml:space="preserve"> </w:t>
      </w:r>
      <w:r w:rsidRPr="00D906DE">
        <w:t>средства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общения,</w:t>
      </w:r>
      <w:r w:rsidRPr="00D906DE">
        <w:rPr>
          <w:spacing w:val="-5"/>
        </w:rPr>
        <w:t xml:space="preserve"> </w:t>
      </w:r>
      <w:r w:rsidRPr="00D906DE">
        <w:t>понимать;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2"/>
        </w:rPr>
        <w:t xml:space="preserve"> </w:t>
      </w:r>
      <w:r w:rsidRPr="00D906DE">
        <w:t>знаков, распознавать</w:t>
      </w:r>
      <w:r w:rsidRPr="00D906DE">
        <w:rPr>
          <w:spacing w:val="-1"/>
        </w:rPr>
        <w:t xml:space="preserve"> </w:t>
      </w:r>
      <w:r w:rsidRPr="00D906DE">
        <w:t>предпосылки</w:t>
      </w:r>
      <w:r w:rsidRPr="00D906DE">
        <w:rPr>
          <w:spacing w:val="-1"/>
        </w:rPr>
        <w:t xml:space="preserve"> </w:t>
      </w:r>
      <w:r w:rsidRPr="00D906DE">
        <w:t>конфликтных</w:t>
      </w:r>
      <w:r w:rsidRPr="00D906DE">
        <w:rPr>
          <w:spacing w:val="-2"/>
        </w:rPr>
        <w:t xml:space="preserve"> </w:t>
      </w:r>
      <w:r w:rsidRPr="00D906DE">
        <w:t>ситуаций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смягчать</w:t>
      </w:r>
      <w:r w:rsidRPr="00D906DE">
        <w:rPr>
          <w:spacing w:val="-57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владеть</w:t>
      </w:r>
      <w:r w:rsidRPr="00D906DE">
        <w:rPr>
          <w:spacing w:val="46"/>
        </w:rPr>
        <w:t xml:space="preserve"> </w:t>
      </w:r>
      <w:r w:rsidRPr="00D906DE">
        <w:t>различными</w:t>
      </w:r>
      <w:r w:rsidRPr="00D906DE">
        <w:rPr>
          <w:spacing w:val="45"/>
        </w:rPr>
        <w:t xml:space="preserve"> </w:t>
      </w:r>
      <w:r w:rsidRPr="00D906DE">
        <w:t>способами</w:t>
      </w:r>
      <w:r w:rsidRPr="00D906DE">
        <w:rPr>
          <w:spacing w:val="40"/>
        </w:rPr>
        <w:t xml:space="preserve"> </w:t>
      </w:r>
      <w:r w:rsidRPr="00D906DE">
        <w:t>общения</w:t>
      </w:r>
      <w:r w:rsidRPr="00D906DE">
        <w:rPr>
          <w:spacing w:val="39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взаимодействия;</w:t>
      </w:r>
      <w:r w:rsidRPr="00D906DE">
        <w:rPr>
          <w:spacing w:val="40"/>
        </w:rPr>
        <w:t xml:space="preserve"> </w:t>
      </w:r>
      <w:r w:rsidRPr="00D906DE">
        <w:t>аргументированно</w:t>
      </w:r>
      <w:r w:rsidRPr="00D906DE">
        <w:rPr>
          <w:spacing w:val="48"/>
        </w:rPr>
        <w:t xml:space="preserve"> </w:t>
      </w:r>
      <w:r w:rsidRPr="00D906DE">
        <w:t>вести</w:t>
      </w:r>
      <w:r w:rsidRPr="00D906DE">
        <w:rPr>
          <w:spacing w:val="-57"/>
        </w:rPr>
        <w:t xml:space="preserve"> </w:t>
      </w:r>
      <w:r w:rsidRPr="00D906DE">
        <w:t>диалог,</w:t>
      </w:r>
      <w:r w:rsidRPr="00D906DE">
        <w:rPr>
          <w:spacing w:val="3"/>
        </w:rPr>
        <w:t xml:space="preserve"> </w:t>
      </w:r>
      <w:r w:rsidRPr="00D906DE">
        <w:t>уметь</w:t>
      </w:r>
      <w:r w:rsidRPr="00D906DE">
        <w:rPr>
          <w:spacing w:val="3"/>
        </w:rPr>
        <w:t xml:space="preserve"> </w:t>
      </w:r>
      <w:r w:rsidRPr="00D906DE">
        <w:t>смягчать</w:t>
      </w:r>
      <w:r w:rsidRPr="00D906DE">
        <w:rPr>
          <w:spacing w:val="2"/>
        </w:rPr>
        <w:t xml:space="preserve"> </w:t>
      </w:r>
      <w:r w:rsidRPr="00D906DE">
        <w:t>конфликтные</w:t>
      </w:r>
      <w:r w:rsidRPr="00D906DE">
        <w:rPr>
          <w:spacing w:val="1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развернуто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line="237" w:lineRule="auto"/>
        <w:ind w:firstLine="773"/>
        <w:jc w:val="left"/>
      </w:pPr>
      <w:r w:rsidRPr="00D906DE">
        <w:t>У</w:t>
      </w:r>
      <w:r w:rsidRPr="00D906DE">
        <w:rPr>
          <w:spacing w:val="32"/>
        </w:rPr>
        <w:t xml:space="preserve"> </w:t>
      </w:r>
      <w:r w:rsidRPr="00D906DE">
        <w:t>обучающегося</w:t>
      </w:r>
      <w:r w:rsidRPr="00D906DE">
        <w:rPr>
          <w:spacing w:val="35"/>
        </w:rPr>
        <w:t xml:space="preserve"> </w:t>
      </w:r>
      <w:r w:rsidRPr="00D906DE">
        <w:t>будут</w:t>
      </w:r>
      <w:r w:rsidRPr="00D906DE">
        <w:rPr>
          <w:spacing w:val="35"/>
        </w:rPr>
        <w:t xml:space="preserve"> </w:t>
      </w:r>
      <w:r w:rsidRPr="00D906DE">
        <w:t>сформированы</w:t>
      </w:r>
      <w:r w:rsidRPr="00D906DE">
        <w:rPr>
          <w:spacing w:val="36"/>
        </w:rPr>
        <w:t xml:space="preserve"> </w:t>
      </w:r>
      <w:r w:rsidRPr="00D906DE">
        <w:t>умения</w:t>
      </w:r>
      <w:r w:rsidRPr="00D906DE">
        <w:rPr>
          <w:spacing w:val="35"/>
        </w:rPr>
        <w:t xml:space="preserve"> </w:t>
      </w:r>
      <w:r w:rsidRPr="00D906DE">
        <w:t>самоорганизации</w:t>
      </w:r>
      <w:r w:rsidRPr="00D906DE">
        <w:rPr>
          <w:spacing w:val="35"/>
        </w:rPr>
        <w:t xml:space="preserve"> </w:t>
      </w:r>
      <w:r w:rsidRPr="00D906DE">
        <w:t>как</w:t>
      </w:r>
      <w:r w:rsidRPr="00D906DE">
        <w:rPr>
          <w:spacing w:val="34"/>
        </w:rPr>
        <w:t xml:space="preserve"> </w:t>
      </w:r>
      <w:r w:rsidRPr="00D906DE">
        <w:t>части</w:t>
      </w:r>
      <w:r w:rsidRPr="00D906DE">
        <w:rPr>
          <w:spacing w:val="46"/>
        </w:rPr>
        <w:t xml:space="preserve"> </w:t>
      </w:r>
      <w:r w:rsidRPr="00D906DE">
        <w:t>регулятивных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tabs>
          <w:tab w:val="left" w:pos="6491"/>
        </w:tabs>
        <w:spacing w:before="1" w:line="275" w:lineRule="exact"/>
        <w:ind w:left="1464" w:firstLine="0"/>
        <w:jc w:val="left"/>
      </w:pPr>
      <w:r w:rsidRPr="00D906DE">
        <w:t>самостоятельно</w:t>
      </w:r>
      <w:r w:rsidRPr="00D906DE">
        <w:rPr>
          <w:spacing w:val="-7"/>
        </w:rPr>
        <w:t xml:space="preserve"> </w:t>
      </w:r>
      <w:r w:rsidRPr="00D906DE">
        <w:t>осуществлять</w:t>
      </w:r>
      <w:r w:rsidRPr="00D906DE">
        <w:rPr>
          <w:spacing w:val="-1"/>
        </w:rPr>
        <w:t xml:space="preserve"> </w:t>
      </w:r>
      <w:r w:rsidRPr="00D906DE">
        <w:t>познавательную</w:t>
      </w:r>
      <w:r w:rsidRPr="00D906DE">
        <w:tab/>
        <w:t>деятельность;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-57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жизненных</w:t>
      </w:r>
      <w:r w:rsidRPr="00D906DE">
        <w:rPr>
          <w:spacing w:val="-3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самостоятельно</w:t>
      </w:r>
      <w:r w:rsidRPr="00D906DE">
        <w:rPr>
          <w:spacing w:val="49"/>
        </w:rPr>
        <w:t xml:space="preserve"> </w:t>
      </w:r>
      <w:r w:rsidRPr="00D906DE">
        <w:t>составлять</w:t>
      </w:r>
      <w:r w:rsidRPr="00D906DE">
        <w:rPr>
          <w:spacing w:val="45"/>
        </w:rPr>
        <w:t xml:space="preserve"> </w:t>
      </w:r>
      <w:r w:rsidRPr="00D906DE">
        <w:t>план</w:t>
      </w:r>
      <w:r w:rsidRPr="00D906DE">
        <w:rPr>
          <w:spacing w:val="45"/>
        </w:rPr>
        <w:t xml:space="preserve"> </w:t>
      </w:r>
      <w:r w:rsidRPr="00D906DE">
        <w:t>решения</w:t>
      </w:r>
      <w:r w:rsidRPr="00D906DE">
        <w:rPr>
          <w:spacing w:val="44"/>
        </w:rPr>
        <w:t xml:space="preserve"> </w:t>
      </w:r>
      <w:r w:rsidRPr="00D906DE">
        <w:t>проблемы</w:t>
      </w:r>
      <w:r w:rsidRPr="00D906DE">
        <w:rPr>
          <w:spacing w:val="46"/>
        </w:rPr>
        <w:t xml:space="preserve"> </w:t>
      </w:r>
      <w:r w:rsidRPr="00D906DE">
        <w:t>с</w:t>
      </w:r>
      <w:r w:rsidRPr="00D906DE">
        <w:rPr>
          <w:spacing w:val="48"/>
        </w:rPr>
        <w:t xml:space="preserve"> </w:t>
      </w:r>
      <w:r w:rsidRPr="00D906DE">
        <w:t>учетом</w:t>
      </w:r>
      <w:r w:rsidRPr="00D906DE">
        <w:rPr>
          <w:spacing w:val="51"/>
        </w:rPr>
        <w:t xml:space="preserve"> </w:t>
      </w:r>
      <w:r w:rsidRPr="00D906DE">
        <w:t>имеющихся</w:t>
      </w:r>
      <w:r w:rsidRPr="00D906DE">
        <w:rPr>
          <w:spacing w:val="49"/>
        </w:rPr>
        <w:t xml:space="preserve"> </w:t>
      </w:r>
      <w:r w:rsidRPr="00D906DE">
        <w:t>ресурсов,</w:t>
      </w:r>
      <w:r w:rsidRPr="00D906DE">
        <w:rPr>
          <w:spacing w:val="-57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давать</w:t>
      </w:r>
      <w:r w:rsidRPr="00D906DE">
        <w:rPr>
          <w:spacing w:val="15"/>
        </w:rPr>
        <w:t xml:space="preserve"> </w:t>
      </w:r>
      <w:r w:rsidRPr="00D906DE">
        <w:t>оценку</w:t>
      </w:r>
      <w:r w:rsidRPr="00D906DE">
        <w:rPr>
          <w:spacing w:val="8"/>
        </w:rPr>
        <w:t xml:space="preserve"> </w:t>
      </w:r>
      <w:r w:rsidRPr="00D906DE">
        <w:t>новым</w:t>
      </w:r>
      <w:r w:rsidRPr="00D906DE">
        <w:rPr>
          <w:spacing w:val="15"/>
        </w:rPr>
        <w:t xml:space="preserve"> </w:t>
      </w:r>
      <w:r w:rsidRPr="00D906DE">
        <w:t>ситуациям,</w:t>
      </w:r>
      <w:r w:rsidRPr="00D906DE">
        <w:rPr>
          <w:spacing w:val="15"/>
        </w:rPr>
        <w:t xml:space="preserve"> </w:t>
      </w:r>
      <w:r w:rsidRPr="00D906DE">
        <w:t>возникающим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познавательной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практической</w:t>
      </w:r>
      <w:r w:rsidRPr="00D906DE">
        <w:rPr>
          <w:spacing w:val="-57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межличностных</w:t>
      </w:r>
      <w:r w:rsidRPr="00D906DE">
        <w:rPr>
          <w:spacing w:val="-3"/>
        </w:rPr>
        <w:t xml:space="preserve"> </w:t>
      </w:r>
      <w:r w:rsidRPr="00D906DE">
        <w:t>отношениях;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стратегий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решений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наличии</w:t>
      </w:r>
      <w:r w:rsidRPr="00D906DE">
        <w:rPr>
          <w:spacing w:val="1"/>
        </w:rPr>
        <w:t xml:space="preserve"> </w:t>
      </w:r>
      <w:r w:rsidRPr="00D906DE">
        <w:t>альтернатив,</w:t>
      </w:r>
      <w:r w:rsidRPr="00D906DE">
        <w:rPr>
          <w:spacing w:val="-57"/>
        </w:rPr>
        <w:t xml:space="preserve"> </w:t>
      </w:r>
      <w:r w:rsidRPr="00D906DE">
        <w:t>аргументировать</w:t>
      </w:r>
      <w:r w:rsidRPr="00D906DE">
        <w:rPr>
          <w:spacing w:val="2"/>
        </w:rPr>
        <w:t xml:space="preserve"> </w:t>
      </w:r>
      <w:r w:rsidRPr="00D906DE">
        <w:t>сделанный</w:t>
      </w:r>
      <w:r w:rsidRPr="00D906DE">
        <w:rPr>
          <w:spacing w:val="-3"/>
        </w:rPr>
        <w:t xml:space="preserve"> </w:t>
      </w:r>
      <w:r w:rsidRPr="00D906DE">
        <w:t>выбор,</w:t>
      </w:r>
      <w:r w:rsidRPr="00D906DE">
        <w:rPr>
          <w:spacing w:val="3"/>
        </w:rPr>
        <w:t xml:space="preserve"> </w:t>
      </w:r>
      <w:r w:rsidRPr="00D906DE">
        <w:t>брать</w:t>
      </w:r>
      <w:r w:rsidRPr="00D906DE">
        <w:rPr>
          <w:spacing w:val="-7"/>
        </w:rPr>
        <w:t xml:space="preserve"> </w:t>
      </w:r>
      <w:r w:rsidRPr="00D906DE">
        <w:t>ответственность</w:t>
      </w:r>
      <w:r w:rsidRPr="00D906DE">
        <w:rPr>
          <w:spacing w:val="-1"/>
        </w:rPr>
        <w:t xml:space="preserve"> </w:t>
      </w:r>
      <w:r w:rsidRPr="00D906DE">
        <w:t>за принятое решение;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приобретенный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способствовать</w:t>
      </w:r>
      <w:r w:rsidRPr="00D906DE">
        <w:rPr>
          <w:spacing w:val="40"/>
        </w:rPr>
        <w:t xml:space="preserve"> </w:t>
      </w:r>
      <w:r w:rsidRPr="00D906DE">
        <w:t>формированию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40"/>
        </w:rPr>
        <w:t xml:space="preserve"> </w:t>
      </w:r>
      <w:r w:rsidRPr="00D906DE">
        <w:t>проявлению</w:t>
      </w:r>
      <w:r w:rsidRPr="00D906DE">
        <w:rPr>
          <w:spacing w:val="42"/>
        </w:rPr>
        <w:t xml:space="preserve"> </w:t>
      </w:r>
      <w:r w:rsidRPr="00D906DE">
        <w:t>широкой</w:t>
      </w:r>
      <w:r w:rsidRPr="00D906DE">
        <w:rPr>
          <w:spacing w:val="40"/>
        </w:rPr>
        <w:t xml:space="preserve"> </w:t>
      </w:r>
      <w:r w:rsidRPr="00D906DE">
        <w:t>эрудиции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40"/>
        </w:rPr>
        <w:t xml:space="preserve"> </w:t>
      </w:r>
      <w:r w:rsidRPr="00D906DE">
        <w:t>разных</w:t>
      </w:r>
      <w:r w:rsidRPr="00D906DE">
        <w:rPr>
          <w:spacing w:val="35"/>
        </w:rPr>
        <w:t xml:space="preserve"> </w:t>
      </w:r>
      <w:r w:rsidRPr="00D906DE">
        <w:t>областях</w:t>
      </w:r>
      <w:r w:rsidRPr="00D906DE">
        <w:rPr>
          <w:spacing w:val="-57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1"/>
        </w:rPr>
        <w:t xml:space="preserve"> </w:t>
      </w:r>
      <w:r w:rsidRPr="00D906DE">
        <w:t>свой</w:t>
      </w:r>
      <w:r w:rsidRPr="00D906DE">
        <w:rPr>
          <w:spacing w:val="-3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line="242" w:lineRule="auto"/>
        <w:ind w:left="1464" w:right="1921" w:firstLine="62"/>
        <w:jc w:val="left"/>
      </w:pPr>
      <w:r w:rsidRPr="00D906DE">
        <w:t>У обучающегося будут сформированы умения совместной деятельности: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использовать</w:t>
      </w:r>
      <w:r w:rsidRPr="00D906DE">
        <w:rPr>
          <w:spacing w:val="-5"/>
        </w:rPr>
        <w:t xml:space="preserve"> </w:t>
      </w:r>
      <w:r w:rsidRPr="00D906DE">
        <w:t>преимущества</w:t>
      </w:r>
      <w:r w:rsidRPr="00D906DE">
        <w:rPr>
          <w:spacing w:val="-3"/>
        </w:rPr>
        <w:t xml:space="preserve"> </w:t>
      </w:r>
      <w:r w:rsidRPr="00D906DE">
        <w:t>командной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индивидуальной</w:t>
      </w:r>
      <w:r w:rsidRPr="00D906DE">
        <w:rPr>
          <w:spacing w:val="-1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77"/>
      </w:pPr>
      <w:r w:rsidRPr="00D906DE">
        <w:t>принимать цели совместной деятельности, организовывать и координировать</w:t>
      </w:r>
      <w:r w:rsidRPr="00D906DE">
        <w:rPr>
          <w:spacing w:val="60"/>
        </w:rPr>
        <w:t xml:space="preserve"> </w:t>
      </w:r>
      <w:r w:rsidRPr="00D906DE">
        <w:t>действия по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оценивать качество своего вклада и вклада каждого участника команды в общий результат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-1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 учебные исследовательские и социальные проекты, оценивать идеи 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-3"/>
        </w:rPr>
        <w:t xml:space="preserve"> </w:t>
      </w:r>
      <w:r w:rsidRPr="00D906DE">
        <w:t>новизны,</w:t>
      </w:r>
      <w:r w:rsidRPr="00D906DE">
        <w:rPr>
          <w:spacing w:val="-5"/>
        </w:rPr>
        <w:t xml:space="preserve"> </w:t>
      </w:r>
      <w:r w:rsidRPr="00D906DE">
        <w:t>оригинальности,</w:t>
      </w:r>
      <w:r w:rsidRPr="00D906DE">
        <w:rPr>
          <w:spacing w:val="-1"/>
        </w:rPr>
        <w:t xml:space="preserve"> </w:t>
      </w:r>
      <w:r w:rsidRPr="00D906DE">
        <w:t>практической</w:t>
      </w:r>
      <w:r w:rsidRPr="00D906DE">
        <w:rPr>
          <w:spacing w:val="-3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a3"/>
        <w:spacing w:before="2" w:line="237" w:lineRule="auto"/>
        <w:ind w:right="579" w:firstLine="773"/>
      </w:pPr>
      <w:r w:rsidRPr="00D906DE">
        <w:t>У обучающегося будут сформированы умения самоконтроля, принятия себя и других 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3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6" w:line="237" w:lineRule="auto"/>
        <w:ind w:right="567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before="3"/>
        <w:ind w:right="573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оснований;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приемы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3"/>
        </w:rPr>
        <w:t xml:space="preserve"> </w:t>
      </w:r>
      <w:r w:rsidRPr="00D906DE">
        <w:t>ситуации,</w:t>
      </w:r>
      <w:r w:rsidRPr="00D906DE">
        <w:rPr>
          <w:spacing w:val="7"/>
        </w:rPr>
        <w:t xml:space="preserve"> </w:t>
      </w:r>
      <w:r w:rsidRPr="00D906DE">
        <w:t>выбора</w:t>
      </w:r>
      <w:r w:rsidRPr="00D906DE">
        <w:rPr>
          <w:spacing w:val="-4"/>
        </w:rPr>
        <w:t xml:space="preserve"> </w:t>
      </w:r>
      <w:r w:rsidRPr="00D906DE">
        <w:t>верного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42" w:lineRule="auto"/>
        <w:ind w:left="1464" w:right="1940" w:firstLine="0"/>
      </w:pP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-3"/>
        </w:rPr>
        <w:t xml:space="preserve"> </w:t>
      </w:r>
      <w:r w:rsidRPr="00D906DE">
        <w:t>мотивы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</w:t>
      </w:r>
      <w:r w:rsidRPr="00D906DE">
        <w:rPr>
          <w:spacing w:val="-1"/>
        </w:rPr>
        <w:t xml:space="preserve"> </w:t>
      </w:r>
      <w:r w:rsidRPr="00D906DE">
        <w:t>других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принимать</w:t>
      </w:r>
      <w:r w:rsidRPr="00D906DE">
        <w:rPr>
          <w:spacing w:val="21"/>
        </w:rPr>
        <w:t xml:space="preserve"> </w:t>
      </w:r>
      <w:r w:rsidRPr="00D906DE">
        <w:t>себя,</w:t>
      </w:r>
      <w:r w:rsidRPr="00D906DE">
        <w:rPr>
          <w:spacing w:val="19"/>
        </w:rPr>
        <w:t xml:space="preserve"> </w:t>
      </w:r>
      <w:r w:rsidRPr="00D906DE">
        <w:t>понимая</w:t>
      </w:r>
      <w:r w:rsidRPr="00D906DE">
        <w:rPr>
          <w:spacing w:val="21"/>
        </w:rPr>
        <w:t xml:space="preserve"> </w:t>
      </w:r>
      <w:r w:rsidRPr="00D906DE">
        <w:t>свои</w:t>
      </w:r>
      <w:r w:rsidRPr="00D906DE">
        <w:rPr>
          <w:spacing w:val="18"/>
        </w:rPr>
        <w:t xml:space="preserve"> </w:t>
      </w:r>
      <w:r w:rsidRPr="00D906DE">
        <w:t>недостатки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достоинства;</w:t>
      </w:r>
      <w:r w:rsidRPr="00D906DE">
        <w:rPr>
          <w:spacing w:val="16"/>
        </w:rPr>
        <w:t xml:space="preserve"> </w:t>
      </w:r>
      <w:r w:rsidRPr="00D906DE">
        <w:t>принимать</w:t>
      </w:r>
      <w:r w:rsidRPr="00D906DE">
        <w:rPr>
          <w:spacing w:val="19"/>
        </w:rPr>
        <w:t xml:space="preserve"> </w:t>
      </w:r>
      <w:r w:rsidRPr="00D906DE">
        <w:t>мотивы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аргументы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анализе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признавать</w:t>
      </w:r>
      <w:r w:rsidRPr="00D906DE">
        <w:rPr>
          <w:spacing w:val="24"/>
        </w:rPr>
        <w:t xml:space="preserve"> </w:t>
      </w:r>
      <w:r w:rsidRPr="00D906DE">
        <w:t>свое</w:t>
      </w:r>
      <w:r w:rsidRPr="00D906DE">
        <w:rPr>
          <w:spacing w:val="22"/>
        </w:rPr>
        <w:t xml:space="preserve"> </w:t>
      </w:r>
      <w:r w:rsidRPr="00D906DE">
        <w:t>право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право</w:t>
      </w:r>
      <w:r w:rsidRPr="00D906DE">
        <w:rPr>
          <w:spacing w:val="27"/>
        </w:rPr>
        <w:t xml:space="preserve"> </w:t>
      </w:r>
      <w:r w:rsidRPr="00D906DE">
        <w:t>других</w:t>
      </w:r>
      <w:r w:rsidRPr="00D906DE">
        <w:rPr>
          <w:spacing w:val="23"/>
        </w:rPr>
        <w:t xml:space="preserve"> </w:t>
      </w:r>
      <w:r w:rsidRPr="00D906DE">
        <w:t>на</w:t>
      </w:r>
      <w:r w:rsidRPr="00D906DE">
        <w:rPr>
          <w:spacing w:val="22"/>
        </w:rPr>
        <w:t xml:space="preserve"> </w:t>
      </w:r>
      <w:r w:rsidRPr="00D906DE">
        <w:t>ошибку;</w:t>
      </w:r>
      <w:r w:rsidRPr="00D906DE">
        <w:rPr>
          <w:spacing w:val="24"/>
        </w:rPr>
        <w:t xml:space="preserve"> </w:t>
      </w:r>
      <w:r w:rsidRPr="00D906DE">
        <w:t>развивать</w:t>
      </w:r>
      <w:r w:rsidRPr="00D906DE">
        <w:rPr>
          <w:spacing w:val="29"/>
        </w:rPr>
        <w:t xml:space="preserve"> </w:t>
      </w:r>
      <w:r w:rsidRPr="00D906DE">
        <w:t>способность</w:t>
      </w:r>
      <w:r w:rsidRPr="00D906DE">
        <w:rPr>
          <w:spacing w:val="24"/>
        </w:rPr>
        <w:t xml:space="preserve"> </w:t>
      </w:r>
      <w:r w:rsidRPr="00D906DE">
        <w:t>понимать</w:t>
      </w:r>
      <w:r w:rsidRPr="00D906DE">
        <w:rPr>
          <w:spacing w:val="24"/>
        </w:rPr>
        <w:t xml:space="preserve"> </w:t>
      </w:r>
      <w:r w:rsidRPr="00D906DE">
        <w:t>мир</w:t>
      </w:r>
      <w:r w:rsidRPr="00D906DE">
        <w:rPr>
          <w:spacing w:val="24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позиции</w:t>
      </w:r>
      <w:r w:rsidRPr="00D906DE">
        <w:rPr>
          <w:spacing w:val="-3"/>
        </w:rPr>
        <w:t xml:space="preserve"> </w:t>
      </w:r>
      <w:r w:rsidRPr="00D906DE">
        <w:t>другого</w:t>
      </w:r>
      <w:r w:rsidRPr="00D906DE">
        <w:rPr>
          <w:spacing w:val="6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2"/>
        <w:spacing w:line="247" w:lineRule="auto"/>
        <w:ind w:right="563" w:firstLine="773"/>
        <w:jc w:val="left"/>
      </w:pPr>
      <w:r w:rsidRPr="00D906DE">
        <w:t>Предметные результаты освоения программы 10 класса по обществознанию (базовый</w:t>
      </w:r>
      <w:r w:rsidRPr="00D906DE">
        <w:rPr>
          <w:spacing w:val="-57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spacing w:line="259" w:lineRule="exact"/>
        <w:ind w:left="1526" w:firstLine="0"/>
        <w:jc w:val="left"/>
      </w:pPr>
      <w:r w:rsidRPr="00D906DE">
        <w:t>Владеть</w:t>
      </w:r>
      <w:r w:rsidRPr="00D906DE">
        <w:rPr>
          <w:spacing w:val="29"/>
        </w:rPr>
        <w:t xml:space="preserve"> </w:t>
      </w:r>
      <w:r w:rsidRPr="00D906DE">
        <w:t>знаниями</w:t>
      </w:r>
      <w:r w:rsidRPr="00D906DE">
        <w:rPr>
          <w:spacing w:val="77"/>
        </w:rPr>
        <w:t xml:space="preserve"> </w:t>
      </w:r>
      <w:r w:rsidRPr="00D906DE">
        <w:t>об</w:t>
      </w:r>
      <w:r w:rsidRPr="00D906DE">
        <w:rPr>
          <w:spacing w:val="83"/>
        </w:rPr>
        <w:t xml:space="preserve"> </w:t>
      </w:r>
      <w:r w:rsidRPr="00D906DE">
        <w:t>обществе</w:t>
      </w:r>
      <w:r w:rsidRPr="00D906DE">
        <w:rPr>
          <w:spacing w:val="80"/>
        </w:rPr>
        <w:t xml:space="preserve"> </w:t>
      </w:r>
      <w:r w:rsidRPr="00D906DE">
        <w:t>как</w:t>
      </w:r>
      <w:r w:rsidRPr="00D906DE">
        <w:rPr>
          <w:spacing w:val="85"/>
        </w:rPr>
        <w:t xml:space="preserve"> </w:t>
      </w:r>
      <w:r w:rsidRPr="00D906DE">
        <w:t>целостной</w:t>
      </w:r>
      <w:r w:rsidRPr="00D906DE">
        <w:rPr>
          <w:spacing w:val="82"/>
        </w:rPr>
        <w:t xml:space="preserve"> </w:t>
      </w:r>
      <w:r w:rsidRPr="00D906DE">
        <w:t>развивающейся</w:t>
      </w:r>
      <w:r w:rsidRPr="00D906DE">
        <w:rPr>
          <w:spacing w:val="81"/>
        </w:rPr>
        <w:t xml:space="preserve"> </w:t>
      </w:r>
      <w:r w:rsidRPr="00D906DE">
        <w:t>системе</w:t>
      </w:r>
      <w:r w:rsidRPr="00D906DE">
        <w:rPr>
          <w:spacing w:val="80"/>
        </w:rPr>
        <w:t xml:space="preserve"> </w:t>
      </w:r>
      <w:r w:rsidRPr="00D906DE">
        <w:t>в</w:t>
      </w:r>
      <w:r w:rsidRPr="00D906DE">
        <w:rPr>
          <w:spacing w:val="83"/>
        </w:rPr>
        <w:t xml:space="preserve"> </w:t>
      </w:r>
      <w:r w:rsidRPr="00D906DE">
        <w:t>единстве</w:t>
      </w:r>
      <w:r w:rsidRPr="00D906DE">
        <w:rPr>
          <w:spacing w:val="80"/>
        </w:rPr>
        <w:t xml:space="preserve"> </w:t>
      </w:r>
      <w:r w:rsidRPr="00D906DE">
        <w:t>и</w:t>
      </w:r>
    </w:p>
    <w:p w:rsidR="009C06AC" w:rsidRPr="00D906DE" w:rsidRDefault="009C06AC">
      <w:pPr>
        <w:spacing w:line="259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3" w:firstLine="0"/>
      </w:pPr>
      <w:r w:rsidRPr="00D906DE">
        <w:lastRenderedPageBreak/>
        <w:t>взаимодействии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сфер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институтов;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потребностях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отношениях;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динамике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формах;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цифровизации и влияния массовых коммуникаций на все сферы жизни общества; глобальных</w:t>
      </w:r>
      <w:r w:rsidRPr="00D906DE">
        <w:rPr>
          <w:spacing w:val="1"/>
        </w:rPr>
        <w:t xml:space="preserve"> </w:t>
      </w:r>
      <w:r w:rsidRPr="00D906DE">
        <w:t>проблемах и вызовах современности; перспективах развития современного общества, тенденциях</w:t>
      </w:r>
      <w:r w:rsidRPr="00D906DE">
        <w:rPr>
          <w:spacing w:val="1"/>
        </w:rPr>
        <w:t xml:space="preserve"> </w:t>
      </w:r>
      <w:r w:rsidRPr="00D906DE">
        <w:t>развития Российской Федерации; человеке как субъекте общественных отношений и сознательной</w:t>
      </w:r>
      <w:r w:rsidRPr="00D906DE">
        <w:rPr>
          <w:spacing w:val="-57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этапах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условиях;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структуре;</w:t>
      </w:r>
    </w:p>
    <w:p w:rsidR="009C06AC" w:rsidRPr="00D906DE" w:rsidRDefault="00FD36CF">
      <w:pPr>
        <w:pStyle w:val="a3"/>
        <w:spacing w:line="242" w:lineRule="auto"/>
        <w:ind w:right="577"/>
      </w:pPr>
      <w:r w:rsidRPr="00D906DE">
        <w:t>сознании, самосознании и социальном поведении; познании мира; истине и ее критериях;</w:t>
      </w:r>
      <w:r w:rsidRPr="00D906DE">
        <w:rPr>
          <w:spacing w:val="1"/>
        </w:rPr>
        <w:t xml:space="preserve"> </w:t>
      </w:r>
      <w:r w:rsidRPr="00D906DE">
        <w:t>формах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методах</w:t>
      </w:r>
      <w:r w:rsidRPr="00D906DE">
        <w:rPr>
          <w:spacing w:val="-5"/>
        </w:rPr>
        <w:t xml:space="preserve"> </w:t>
      </w:r>
      <w:r w:rsidRPr="00D906DE">
        <w:t>мышления;</w:t>
      </w:r>
      <w:r w:rsidRPr="00D906DE">
        <w:rPr>
          <w:spacing w:val="-8"/>
        </w:rPr>
        <w:t xml:space="preserve"> </w:t>
      </w:r>
      <w:r w:rsidRPr="00D906DE">
        <w:t>особенностях</w:t>
      </w:r>
      <w:r w:rsidRPr="00D906DE">
        <w:rPr>
          <w:spacing w:val="-3"/>
        </w:rPr>
        <w:t xml:space="preserve"> </w:t>
      </w:r>
      <w:r w:rsidRPr="00D906DE">
        <w:t>профессиональной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области</w:t>
      </w:r>
      <w:r w:rsidRPr="00D906DE">
        <w:rPr>
          <w:spacing w:val="13"/>
        </w:rPr>
        <w:t xml:space="preserve"> </w:t>
      </w:r>
      <w:r w:rsidRPr="00D906DE">
        <w:t>науки;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об</w:t>
      </w:r>
      <w:r w:rsidRPr="00D906DE">
        <w:rPr>
          <w:spacing w:val="1"/>
        </w:rPr>
        <w:t xml:space="preserve"> </w:t>
      </w:r>
      <w:r w:rsidRPr="00D906DE">
        <w:t>историческом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этническом</w:t>
      </w:r>
      <w:r w:rsidRPr="00D906DE">
        <w:rPr>
          <w:spacing w:val="1"/>
        </w:rPr>
        <w:t xml:space="preserve"> </w:t>
      </w:r>
      <w:r w:rsidRPr="00D906DE">
        <w:t>многообразии</w:t>
      </w:r>
      <w:r w:rsidRPr="00D906DE">
        <w:rPr>
          <w:spacing w:val="1"/>
        </w:rPr>
        <w:t xml:space="preserve"> </w:t>
      </w:r>
      <w:r w:rsidRPr="00D906DE">
        <w:t>культур,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духовной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материальной</w:t>
      </w:r>
      <w:r w:rsidRPr="00D906DE">
        <w:rPr>
          <w:spacing w:val="-57"/>
        </w:rPr>
        <w:t xml:space="preserve"> </w:t>
      </w:r>
      <w:r w:rsidRPr="00D906DE">
        <w:t>культуры,</w:t>
      </w:r>
      <w:r w:rsidRPr="00D906DE">
        <w:rPr>
          <w:spacing w:val="-3"/>
        </w:rPr>
        <w:t xml:space="preserve"> </w:t>
      </w:r>
      <w:r w:rsidRPr="00D906DE">
        <w:t>особенностях</w:t>
      </w:r>
      <w:r w:rsidRPr="00D906DE">
        <w:rPr>
          <w:spacing w:val="-3"/>
        </w:rPr>
        <w:t xml:space="preserve"> </w:t>
      </w:r>
      <w:r w:rsidRPr="00D906DE">
        <w:t>профессиональной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ind w:right="571"/>
      </w:pPr>
      <w:r w:rsidRPr="00D906DE">
        <w:t>об</w:t>
      </w:r>
      <w:r w:rsidRPr="00D906DE">
        <w:rPr>
          <w:spacing w:val="1"/>
        </w:rPr>
        <w:t xml:space="preserve"> </w:t>
      </w:r>
      <w:r w:rsidRPr="00D906DE">
        <w:t>экономике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науке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хозяйстве,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государства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политике</w:t>
      </w:r>
      <w:r w:rsidRPr="00D906DE">
        <w:rPr>
          <w:spacing w:val="1"/>
        </w:rPr>
        <w:t xml:space="preserve"> </w:t>
      </w:r>
      <w:r w:rsidRPr="00D906DE">
        <w:t>поддержки</w:t>
      </w:r>
      <w:r w:rsidRPr="00D906DE">
        <w:rPr>
          <w:spacing w:val="1"/>
        </w:rPr>
        <w:t xml:space="preserve"> </w:t>
      </w:r>
      <w:r w:rsidRPr="00D906DE">
        <w:t>малого</w:t>
      </w:r>
      <w:r w:rsidRPr="00D906DE">
        <w:rPr>
          <w:spacing w:val="1"/>
        </w:rPr>
        <w:t xml:space="preserve"> </w:t>
      </w:r>
      <w:r w:rsidRPr="00D906DE">
        <w:t>бизнеса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предпринимательства,</w:t>
      </w:r>
      <w:r w:rsidRPr="00D906DE">
        <w:rPr>
          <w:spacing w:val="1"/>
        </w:rPr>
        <w:t xml:space="preserve"> </w:t>
      </w:r>
      <w:r w:rsidRPr="00D906DE">
        <w:t>конкуренции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импортозамещения,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рыночных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экономике;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бюджета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полномочий</w:t>
      </w:r>
      <w:r w:rsidRPr="00D906DE">
        <w:rPr>
          <w:spacing w:val="1"/>
        </w:rPr>
        <w:t xml:space="preserve"> </w:t>
      </w:r>
      <w:r w:rsidRPr="00D906DE">
        <w:t>органов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61"/>
        </w:rPr>
        <w:t xml:space="preserve"> </w:t>
      </w:r>
      <w:r w:rsidRPr="00D906DE">
        <w:t>власти,</w:t>
      </w:r>
      <w:r w:rsidRPr="00D906DE">
        <w:rPr>
          <w:spacing w:val="1"/>
        </w:rPr>
        <w:t xml:space="preserve"> </w:t>
      </w:r>
      <w:r w:rsidRPr="00D906DE">
        <w:t>механизмах</w:t>
      </w:r>
      <w:r w:rsidRPr="00D906DE">
        <w:rPr>
          <w:spacing w:val="1"/>
        </w:rPr>
        <w:t xml:space="preserve"> </w:t>
      </w:r>
      <w:r w:rsidRPr="00D906DE">
        <w:t>принятия</w:t>
      </w:r>
      <w:r w:rsidRPr="00D906DE">
        <w:rPr>
          <w:spacing w:val="1"/>
        </w:rPr>
        <w:t xml:space="preserve"> </w:t>
      </w:r>
      <w:r w:rsidRPr="00D906DE">
        <w:t>бюджетных</w:t>
      </w:r>
      <w:r w:rsidRPr="00D906DE">
        <w:rPr>
          <w:spacing w:val="1"/>
        </w:rPr>
        <w:t xml:space="preserve"> </w:t>
      </w:r>
      <w:r w:rsidRPr="00D906DE">
        <w:t>решений;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финансовой</w:t>
      </w:r>
      <w:r w:rsidRPr="00D906DE">
        <w:rPr>
          <w:spacing w:val="-2"/>
        </w:rPr>
        <w:t xml:space="preserve"> </w:t>
      </w:r>
      <w:r w:rsidRPr="00D906DE">
        <w:t>сферах.</w:t>
      </w:r>
    </w:p>
    <w:p w:rsidR="009C06AC" w:rsidRPr="00D906DE" w:rsidRDefault="00FD36CF">
      <w:pPr>
        <w:pStyle w:val="a3"/>
        <w:ind w:right="563" w:firstLine="773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российские</w:t>
      </w:r>
      <w:r w:rsidRPr="00D906DE">
        <w:rPr>
          <w:spacing w:val="1"/>
        </w:rPr>
        <w:t xml:space="preserve"> </w:t>
      </w:r>
      <w:r w:rsidRPr="00D906DE">
        <w:t>духовно-нравственные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человеческой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патриотизма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служения</w:t>
      </w:r>
      <w:r w:rsidRPr="00D906DE">
        <w:rPr>
          <w:spacing w:val="1"/>
        </w:rPr>
        <w:t xml:space="preserve"> </w:t>
      </w:r>
      <w:r w:rsidRPr="00D906DE">
        <w:t>Отечеству,</w:t>
      </w:r>
      <w:r w:rsidRPr="00D906DE">
        <w:rPr>
          <w:spacing w:val="1"/>
        </w:rPr>
        <w:t xml:space="preserve"> </w:t>
      </w:r>
      <w:r w:rsidRPr="00D906DE">
        <w:t>семьи,</w:t>
      </w:r>
      <w:r w:rsidRPr="00D906DE">
        <w:rPr>
          <w:spacing w:val="1"/>
        </w:rPr>
        <w:t xml:space="preserve"> </w:t>
      </w:r>
      <w:r w:rsidRPr="00D906DE">
        <w:t>созидательного</w:t>
      </w:r>
      <w:r w:rsidRPr="00D906DE">
        <w:rPr>
          <w:spacing w:val="1"/>
        </w:rPr>
        <w:t xml:space="preserve"> </w:t>
      </w:r>
      <w:r w:rsidRPr="00D906DE">
        <w:t>труда,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морали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нравственности,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свобод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гуманизма,</w:t>
      </w:r>
      <w:r w:rsidRPr="00D906DE">
        <w:rPr>
          <w:spacing w:val="1"/>
        </w:rPr>
        <w:t xml:space="preserve"> </w:t>
      </w:r>
      <w:r w:rsidRPr="00D906DE">
        <w:t>милосердия,</w:t>
      </w:r>
      <w:r w:rsidRPr="00D906DE">
        <w:rPr>
          <w:spacing w:val="1"/>
        </w:rPr>
        <w:t xml:space="preserve"> </w:t>
      </w:r>
      <w:r w:rsidRPr="00D906DE">
        <w:t>справедливости,</w:t>
      </w:r>
      <w:r w:rsidRPr="00D906DE">
        <w:rPr>
          <w:spacing w:val="1"/>
        </w:rPr>
        <w:t xml:space="preserve"> </w:t>
      </w:r>
      <w:r w:rsidRPr="00D906DE">
        <w:t>коллективизма, исторического единства народов России, преемственности истории нашей Родины,</w:t>
      </w:r>
      <w:r w:rsidRPr="00D906DE">
        <w:rPr>
          <w:spacing w:val="-57"/>
        </w:rPr>
        <w:t xml:space="preserve"> </w:t>
      </w:r>
      <w:r w:rsidRPr="00D906DE">
        <w:t>осознания ценности культуры России и традиций народов России, общественной стабильности и</w:t>
      </w:r>
      <w:r w:rsidRPr="00D906DE">
        <w:rPr>
          <w:spacing w:val="1"/>
        </w:rPr>
        <w:t xml:space="preserve"> </w:t>
      </w:r>
      <w:r w:rsidRPr="00D906DE">
        <w:t>целостности</w:t>
      </w:r>
      <w:r w:rsidRPr="00D906DE">
        <w:rPr>
          <w:spacing w:val="6"/>
        </w:rPr>
        <w:t xml:space="preserve"> </w:t>
      </w:r>
      <w:r w:rsidRPr="00D906DE">
        <w:t>государства</w:t>
      </w:r>
      <w:r w:rsidRPr="00D906DE">
        <w:rPr>
          <w:spacing w:val="9"/>
        </w:rPr>
        <w:t xml:space="preserve"> </w:t>
      </w:r>
      <w:r w:rsidRPr="00D906DE">
        <w:t>на</w:t>
      </w:r>
      <w:r w:rsidRPr="00D906DE">
        <w:rPr>
          <w:spacing w:val="9"/>
        </w:rPr>
        <w:t xml:space="preserve"> </w:t>
      </w:r>
      <w:r w:rsidRPr="00D906DE">
        <w:t>примерах</w:t>
      </w:r>
      <w:r w:rsidRPr="00D906DE">
        <w:rPr>
          <w:spacing w:val="5"/>
        </w:rPr>
        <w:t xml:space="preserve"> </w:t>
      </w:r>
      <w:r w:rsidRPr="00D906DE">
        <w:t>разделов</w:t>
      </w:r>
      <w:r w:rsidRPr="00D906DE">
        <w:rPr>
          <w:spacing w:val="7"/>
        </w:rPr>
        <w:t xml:space="preserve"> </w:t>
      </w:r>
      <w:r w:rsidRPr="00D906DE">
        <w:t>«Человек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обществе»,</w:t>
      </w:r>
      <w:r w:rsidRPr="00D906DE">
        <w:rPr>
          <w:spacing w:val="11"/>
        </w:rPr>
        <w:t xml:space="preserve"> </w:t>
      </w:r>
      <w:r w:rsidRPr="00D906DE">
        <w:t>«Духовная</w:t>
      </w:r>
      <w:r w:rsidRPr="00D906DE">
        <w:rPr>
          <w:spacing w:val="5"/>
        </w:rPr>
        <w:t xml:space="preserve"> </w:t>
      </w:r>
      <w:r w:rsidRPr="00D906DE">
        <w:t>культура»,</w:t>
      </w:r>
    </w:p>
    <w:p w:rsidR="009C06AC" w:rsidRPr="00D906DE" w:rsidRDefault="00FD36CF">
      <w:pPr>
        <w:pStyle w:val="a3"/>
        <w:ind w:firstLine="0"/>
      </w:pPr>
      <w:r w:rsidRPr="00D906DE">
        <w:t>«Экономическая</w:t>
      </w:r>
      <w:r w:rsidRPr="00D906DE">
        <w:rPr>
          <w:spacing w:val="-5"/>
        </w:rPr>
        <w:t xml:space="preserve"> </w:t>
      </w:r>
      <w:r w:rsidRPr="00D906DE">
        <w:t>жизнь</w:t>
      </w:r>
      <w:r w:rsidRPr="00D906DE">
        <w:rPr>
          <w:spacing w:val="-12"/>
        </w:rPr>
        <w:t xml:space="preserve"> </w:t>
      </w:r>
      <w:r w:rsidRPr="00D906DE">
        <w:t>общества».</w:t>
      </w:r>
    </w:p>
    <w:p w:rsidR="009C06AC" w:rsidRPr="00D906DE" w:rsidRDefault="00FD36CF">
      <w:pPr>
        <w:pStyle w:val="a3"/>
        <w:ind w:right="565" w:firstLine="773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смысл,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понятийный</w:t>
      </w:r>
      <w:r w:rsidRPr="00D906DE">
        <w:rPr>
          <w:spacing w:val="1"/>
        </w:rPr>
        <w:t xml:space="preserve"> </w:t>
      </w:r>
      <w:r w:rsidRPr="00D906DE">
        <w:t>аппарат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оценке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достижений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искусства,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научно-технологического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изложении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1"/>
        </w:rPr>
        <w:t xml:space="preserve"> </w:t>
      </w:r>
      <w:r w:rsidRPr="00D906DE">
        <w:t>суждений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построении</w:t>
      </w:r>
      <w:r w:rsidRPr="00D906DE">
        <w:rPr>
          <w:spacing w:val="1"/>
        </w:rPr>
        <w:t xml:space="preserve"> </w:t>
      </w:r>
      <w:r w:rsidRPr="00D906DE">
        <w:t>устных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высказываний,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понятия:</w:t>
      </w:r>
      <w:r w:rsidRPr="00D906DE">
        <w:rPr>
          <w:spacing w:val="1"/>
        </w:rPr>
        <w:t xml:space="preserve"> </w:t>
      </w:r>
      <w:r w:rsidRPr="00D906DE">
        <w:t>общество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типы,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институт,</w:t>
      </w:r>
      <w:r w:rsidRPr="00D906DE">
        <w:rPr>
          <w:spacing w:val="1"/>
        </w:rPr>
        <w:t xml:space="preserve"> </w:t>
      </w:r>
      <w:r w:rsidRPr="00D906DE">
        <w:t>общественный</w:t>
      </w:r>
      <w:r w:rsidRPr="00D906DE">
        <w:rPr>
          <w:spacing w:val="1"/>
        </w:rPr>
        <w:t xml:space="preserve"> </w:t>
      </w:r>
      <w:r w:rsidRPr="00D906DE">
        <w:t>прогресс,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интересы,</w:t>
      </w:r>
      <w:r w:rsidRPr="00D906DE">
        <w:rPr>
          <w:spacing w:val="1"/>
        </w:rPr>
        <w:t xml:space="preserve"> </w:t>
      </w:r>
      <w:r w:rsidRPr="00D906DE">
        <w:t>глобализация,</w:t>
      </w:r>
      <w:r w:rsidRPr="00D906DE">
        <w:rPr>
          <w:spacing w:val="1"/>
        </w:rPr>
        <w:t xml:space="preserve"> </w:t>
      </w:r>
      <w:r w:rsidRPr="00D906DE">
        <w:t>личность,</w:t>
      </w:r>
      <w:r w:rsidRPr="00D906DE">
        <w:rPr>
          <w:spacing w:val="1"/>
        </w:rPr>
        <w:t xml:space="preserve"> </w:t>
      </w:r>
      <w:r w:rsidRPr="00D906DE">
        <w:t>социализация,</w:t>
      </w:r>
      <w:r w:rsidRPr="00D906DE">
        <w:rPr>
          <w:spacing w:val="1"/>
        </w:rPr>
        <w:t xml:space="preserve"> </w:t>
      </w:r>
      <w:r w:rsidRPr="00D906DE">
        <w:t>истина,</w:t>
      </w:r>
      <w:r w:rsidRPr="00D906DE">
        <w:rPr>
          <w:spacing w:val="1"/>
        </w:rPr>
        <w:t xml:space="preserve"> </w:t>
      </w:r>
      <w:r w:rsidRPr="00D906DE">
        <w:t>мышление,</w:t>
      </w:r>
      <w:r w:rsidRPr="00D906DE">
        <w:rPr>
          <w:spacing w:val="1"/>
        </w:rPr>
        <w:t xml:space="preserve"> </w:t>
      </w:r>
      <w:r w:rsidRPr="00D906DE">
        <w:t>духовная</w:t>
      </w:r>
      <w:r w:rsidRPr="00D906DE">
        <w:rPr>
          <w:spacing w:val="1"/>
        </w:rPr>
        <w:t xml:space="preserve"> </w:t>
      </w:r>
      <w:r w:rsidRPr="00D906DE">
        <w:t>культура,</w:t>
      </w:r>
      <w:r w:rsidRPr="00D906DE">
        <w:rPr>
          <w:spacing w:val="1"/>
        </w:rPr>
        <w:t xml:space="preserve"> </w:t>
      </w:r>
      <w:r w:rsidRPr="00D906DE">
        <w:t>духовные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1"/>
        </w:rPr>
        <w:t xml:space="preserve"> </w:t>
      </w:r>
      <w:r w:rsidRPr="00D906DE">
        <w:t>народная</w:t>
      </w:r>
      <w:r w:rsidRPr="00D906DE">
        <w:rPr>
          <w:spacing w:val="1"/>
        </w:rPr>
        <w:t xml:space="preserve"> </w:t>
      </w:r>
      <w:r w:rsidRPr="00D906DE">
        <w:t>культура,</w:t>
      </w:r>
      <w:r w:rsidRPr="00D906DE">
        <w:rPr>
          <w:spacing w:val="1"/>
        </w:rPr>
        <w:t xml:space="preserve"> </w:t>
      </w:r>
      <w:r w:rsidRPr="00D906DE">
        <w:t>массовая</w:t>
      </w:r>
      <w:r w:rsidRPr="00D906DE">
        <w:rPr>
          <w:spacing w:val="1"/>
        </w:rPr>
        <w:t xml:space="preserve"> </w:t>
      </w:r>
      <w:r w:rsidRPr="00D906DE">
        <w:t>культура,</w:t>
      </w:r>
      <w:r w:rsidRPr="00D906DE">
        <w:rPr>
          <w:spacing w:val="1"/>
        </w:rPr>
        <w:t xml:space="preserve"> </w:t>
      </w:r>
      <w:r w:rsidRPr="00D906DE">
        <w:t>элитарная</w:t>
      </w:r>
      <w:r w:rsidRPr="00D906DE">
        <w:rPr>
          <w:spacing w:val="1"/>
        </w:rPr>
        <w:t xml:space="preserve"> </w:t>
      </w:r>
      <w:r w:rsidRPr="00D906DE">
        <w:t>культура,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идеалы;</w:t>
      </w:r>
      <w:r w:rsidRPr="00D906DE">
        <w:rPr>
          <w:spacing w:val="1"/>
        </w:rPr>
        <w:t xml:space="preserve"> </w:t>
      </w:r>
      <w:r w:rsidRPr="00D906DE">
        <w:t>образование,</w:t>
      </w:r>
      <w:r w:rsidRPr="00D906DE">
        <w:rPr>
          <w:spacing w:val="1"/>
        </w:rPr>
        <w:t xml:space="preserve"> </w:t>
      </w:r>
      <w:r w:rsidRPr="00D906DE">
        <w:t>наука,</w:t>
      </w:r>
      <w:r w:rsidRPr="00D906DE">
        <w:rPr>
          <w:spacing w:val="1"/>
        </w:rPr>
        <w:t xml:space="preserve"> </w:t>
      </w:r>
      <w:r w:rsidRPr="00D906DE">
        <w:t>искусство,</w:t>
      </w:r>
      <w:r w:rsidRPr="00D906DE">
        <w:rPr>
          <w:spacing w:val="1"/>
        </w:rPr>
        <w:t xml:space="preserve"> </w:t>
      </w:r>
      <w:r w:rsidRPr="00D906DE">
        <w:t>религия,</w:t>
      </w:r>
      <w:r w:rsidRPr="00D906DE">
        <w:rPr>
          <w:spacing w:val="1"/>
        </w:rPr>
        <w:t xml:space="preserve"> </w:t>
      </w:r>
      <w:r w:rsidRPr="00D906DE">
        <w:t>мораль,</w:t>
      </w:r>
      <w:r w:rsidRPr="00D906DE">
        <w:rPr>
          <w:spacing w:val="1"/>
        </w:rPr>
        <w:t xml:space="preserve"> </w:t>
      </w:r>
      <w:r w:rsidRPr="00D906DE">
        <w:t>мировоззрение,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система,</w:t>
      </w:r>
      <w:r w:rsidRPr="00D906DE">
        <w:rPr>
          <w:spacing w:val="1"/>
        </w:rPr>
        <w:t xml:space="preserve"> </w:t>
      </w:r>
      <w:r w:rsidRPr="00D906DE">
        <w:t>экономический</w:t>
      </w:r>
      <w:r w:rsidRPr="00D906DE">
        <w:rPr>
          <w:spacing w:val="1"/>
        </w:rPr>
        <w:t xml:space="preserve"> </w:t>
      </w:r>
      <w:r w:rsidRPr="00D906DE">
        <w:t>рост,</w:t>
      </w:r>
      <w:r w:rsidRPr="00D906DE">
        <w:rPr>
          <w:spacing w:val="1"/>
        </w:rPr>
        <w:t xml:space="preserve"> </w:t>
      </w:r>
      <w:r w:rsidRPr="00D906DE">
        <w:t>экономический</w:t>
      </w:r>
      <w:r w:rsidRPr="00D906DE">
        <w:rPr>
          <w:spacing w:val="61"/>
        </w:rPr>
        <w:t xml:space="preserve"> </w:t>
      </w:r>
      <w:r w:rsidRPr="00D906DE">
        <w:t>цикл,</w:t>
      </w:r>
      <w:r w:rsidRPr="00D906DE">
        <w:rPr>
          <w:spacing w:val="1"/>
        </w:rPr>
        <w:t xml:space="preserve"> </w:t>
      </w:r>
      <w:r w:rsidRPr="00D906DE">
        <w:t>ограниченность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общественные</w:t>
      </w:r>
      <w:r w:rsidRPr="00D906DE">
        <w:rPr>
          <w:spacing w:val="1"/>
        </w:rPr>
        <w:t xml:space="preserve"> </w:t>
      </w:r>
      <w:r w:rsidRPr="00D906DE">
        <w:t>блага,</w:t>
      </w:r>
      <w:r w:rsidRPr="00D906DE">
        <w:rPr>
          <w:spacing w:val="1"/>
        </w:rPr>
        <w:t xml:space="preserve"> </w:t>
      </w:r>
      <w:r w:rsidRPr="00D906DE">
        <w:t>валовой</w:t>
      </w:r>
      <w:r w:rsidRPr="00D906DE">
        <w:rPr>
          <w:spacing w:val="1"/>
        </w:rPr>
        <w:t xml:space="preserve"> </w:t>
      </w:r>
      <w:r w:rsidRPr="00D906DE">
        <w:t>внутренний</w:t>
      </w:r>
      <w:r w:rsidRPr="00D906DE">
        <w:rPr>
          <w:spacing w:val="1"/>
        </w:rPr>
        <w:t xml:space="preserve"> </w:t>
      </w:r>
      <w:r w:rsidRPr="00D906DE">
        <w:t>продукт,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долгосрочного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роста; механизмы государственного</w:t>
      </w:r>
      <w:r w:rsidRPr="00D906DE">
        <w:rPr>
          <w:spacing w:val="1"/>
        </w:rPr>
        <w:t xml:space="preserve"> </w:t>
      </w:r>
      <w:r w:rsidRPr="00D906DE">
        <w:t>регулирования</w:t>
      </w:r>
      <w:r w:rsidRPr="00D906DE">
        <w:rPr>
          <w:spacing w:val="1"/>
        </w:rPr>
        <w:t xml:space="preserve"> </w:t>
      </w:r>
      <w:r w:rsidRPr="00D906DE">
        <w:t>экономики,</w:t>
      </w:r>
      <w:r w:rsidRPr="00D906DE">
        <w:rPr>
          <w:spacing w:val="1"/>
        </w:rPr>
        <w:t xml:space="preserve"> </w:t>
      </w:r>
      <w:r w:rsidRPr="00D906DE">
        <w:t>между-народное</w:t>
      </w:r>
      <w:r w:rsidRPr="00D906DE">
        <w:rPr>
          <w:spacing w:val="-5"/>
        </w:rPr>
        <w:t xml:space="preserve"> </w:t>
      </w:r>
      <w:r w:rsidRPr="00D906DE">
        <w:t>разделение</w:t>
      </w:r>
      <w:r w:rsidRPr="00D906DE">
        <w:rPr>
          <w:spacing w:val="1"/>
        </w:rPr>
        <w:t xml:space="preserve"> </w:t>
      </w:r>
      <w:r w:rsidRPr="00D906DE">
        <w:t>труда;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определять различные смыслы многозначных понятий, в том числе: общество, личность,</w:t>
      </w:r>
      <w:r w:rsidRPr="00D906DE">
        <w:rPr>
          <w:spacing w:val="1"/>
        </w:rPr>
        <w:t xml:space="preserve"> </w:t>
      </w:r>
      <w:r w:rsidRPr="00D906DE">
        <w:t>свобода,</w:t>
      </w:r>
      <w:r w:rsidRPr="00D906DE">
        <w:rPr>
          <w:spacing w:val="3"/>
        </w:rPr>
        <w:t xml:space="preserve"> </w:t>
      </w:r>
      <w:r w:rsidRPr="00D906DE">
        <w:t>культура,</w:t>
      </w:r>
      <w:r w:rsidRPr="00D906DE">
        <w:rPr>
          <w:spacing w:val="4"/>
        </w:rPr>
        <w:t xml:space="preserve"> </w:t>
      </w:r>
      <w:r w:rsidRPr="00D906DE">
        <w:t>экономика,</w:t>
      </w:r>
      <w:r w:rsidRPr="00D906DE">
        <w:rPr>
          <w:spacing w:val="-1"/>
        </w:rPr>
        <w:t xml:space="preserve"> </w:t>
      </w:r>
      <w:r w:rsidRPr="00D906DE">
        <w:t>собственность;</w:t>
      </w:r>
    </w:p>
    <w:p w:rsidR="009C06AC" w:rsidRPr="00D906DE" w:rsidRDefault="00FD36CF">
      <w:pPr>
        <w:pStyle w:val="a3"/>
        <w:ind w:right="565"/>
      </w:pPr>
      <w:r w:rsidRPr="00D906DE">
        <w:t>классифицировать и типологизировать на основе предложенных критериев используемые в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науках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термины,</w:t>
      </w:r>
      <w:r w:rsidRPr="00D906DE">
        <w:rPr>
          <w:spacing w:val="1"/>
        </w:rPr>
        <w:t xml:space="preserve"> </w:t>
      </w:r>
      <w:r w:rsidRPr="00D906DE">
        <w:t>отражающие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действительности, в том числе: виды и формы деятельности; формы познания, культуры; виды</w:t>
      </w:r>
      <w:r w:rsidRPr="00D906DE">
        <w:rPr>
          <w:spacing w:val="1"/>
        </w:rPr>
        <w:t xml:space="preserve"> </w:t>
      </w:r>
      <w:r w:rsidRPr="00D906DE">
        <w:t>знания, науки, религий; виды и уровни образования в Российской Федерации; виды налоговых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издержек</w:t>
      </w:r>
      <w:r w:rsidRPr="00D906DE">
        <w:rPr>
          <w:spacing w:val="1"/>
        </w:rPr>
        <w:t xml:space="preserve"> </w:t>
      </w:r>
      <w:r w:rsidRPr="00D906DE">
        <w:t>производства,</w:t>
      </w:r>
      <w:r w:rsidRPr="00D906DE">
        <w:rPr>
          <w:spacing w:val="1"/>
        </w:rPr>
        <w:t xml:space="preserve"> </w:t>
      </w:r>
      <w:r w:rsidRPr="00D906DE">
        <w:t>безработицы,</w:t>
      </w:r>
      <w:r w:rsidRPr="00D906DE">
        <w:rPr>
          <w:spacing w:val="1"/>
        </w:rPr>
        <w:t xml:space="preserve"> </w:t>
      </w:r>
      <w:r w:rsidRPr="00D906DE">
        <w:t>финансовых</w:t>
      </w:r>
      <w:r w:rsidRPr="00D906DE">
        <w:rPr>
          <w:spacing w:val="1"/>
        </w:rPr>
        <w:t xml:space="preserve"> </w:t>
      </w:r>
      <w:r w:rsidRPr="00D906DE">
        <w:t>услуг;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60"/>
        </w:rPr>
        <w:t xml:space="preserve"> </w:t>
      </w:r>
      <w:r w:rsidRPr="00D906DE">
        <w:t>рыночных</w:t>
      </w:r>
      <w:r w:rsidRPr="00D906DE">
        <w:rPr>
          <w:spacing w:val="1"/>
        </w:rPr>
        <w:t xml:space="preserve"> </w:t>
      </w:r>
      <w:r w:rsidRPr="00D906DE">
        <w:t>структур;</w:t>
      </w:r>
      <w:r w:rsidRPr="00D906DE">
        <w:rPr>
          <w:spacing w:val="-4"/>
        </w:rPr>
        <w:t xml:space="preserve"> </w:t>
      </w:r>
      <w:r w:rsidRPr="00D906DE">
        <w:t>факторы</w:t>
      </w:r>
      <w:r w:rsidRPr="00D906DE">
        <w:rPr>
          <w:spacing w:val="2"/>
        </w:rPr>
        <w:t xml:space="preserve"> </w:t>
      </w:r>
      <w:r w:rsidRPr="00D906DE">
        <w:t>производства;</w:t>
      </w:r>
      <w:r w:rsidRPr="00D906DE">
        <w:rPr>
          <w:spacing w:val="-3"/>
        </w:rPr>
        <w:t xml:space="preserve"> </w:t>
      </w:r>
      <w:r w:rsidRPr="00D906DE">
        <w:t>источники</w:t>
      </w:r>
      <w:r w:rsidRPr="00D906DE">
        <w:rPr>
          <w:spacing w:val="2"/>
        </w:rPr>
        <w:t xml:space="preserve"> </w:t>
      </w:r>
      <w:r w:rsidRPr="00D906DE">
        <w:t>финансирования</w:t>
      </w:r>
      <w:r w:rsidRPr="00D906DE">
        <w:rPr>
          <w:spacing w:val="-4"/>
        </w:rPr>
        <w:t xml:space="preserve"> </w:t>
      </w:r>
      <w:r w:rsidRPr="00D906DE">
        <w:t>предприятий.</w:t>
      </w:r>
    </w:p>
    <w:p w:rsidR="009C06AC" w:rsidRPr="00D906DE" w:rsidRDefault="00FD36CF">
      <w:pPr>
        <w:pStyle w:val="a3"/>
        <w:ind w:right="556" w:firstLine="773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устанавливать,</w:t>
      </w:r>
      <w:r w:rsidRPr="00D906DE">
        <w:rPr>
          <w:spacing w:val="1"/>
        </w:rPr>
        <w:t xml:space="preserve"> </w:t>
      </w:r>
      <w:r w:rsidRPr="00D906DE">
        <w:t>выявлять,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конкретизировать</w:t>
      </w:r>
      <w:r w:rsidRPr="00D906DE">
        <w:rPr>
          <w:spacing w:val="1"/>
        </w:rPr>
        <w:t xml:space="preserve"> </w:t>
      </w:r>
      <w:r w:rsidRPr="00D906DE">
        <w:t>примерами</w:t>
      </w:r>
      <w:r w:rsidRPr="00D906DE">
        <w:rPr>
          <w:spacing w:val="1"/>
        </w:rPr>
        <w:t xml:space="preserve"> </w:t>
      </w:r>
      <w:r w:rsidRPr="00D906DE">
        <w:t>причинно-</w:t>
      </w:r>
      <w:r w:rsidRPr="00D906DE">
        <w:rPr>
          <w:spacing w:val="1"/>
        </w:rPr>
        <w:t xml:space="preserve"> </w:t>
      </w:r>
      <w:r w:rsidRPr="00D906DE">
        <w:t>следственные, функциональные, иерархические и другие связи подсистем и элементов общества;</w:t>
      </w:r>
      <w:r w:rsidRPr="00D906DE">
        <w:rPr>
          <w:spacing w:val="1"/>
        </w:rPr>
        <w:t xml:space="preserve"> </w:t>
      </w:r>
      <w:r w:rsidRPr="00D906DE">
        <w:t>материальной и духовной культуры; владеть уровнями и методами научного познания; мышления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сознания;</w:t>
      </w:r>
      <w:r w:rsidRPr="00D906DE">
        <w:rPr>
          <w:spacing w:val="1"/>
        </w:rPr>
        <w:t xml:space="preserve"> </w:t>
      </w:r>
      <w:r w:rsidRPr="00D906DE">
        <w:t>чувственного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познания; народной, массовой и элитарной культуры; экономической деятельности и проблем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развития;</w:t>
      </w:r>
      <w:r w:rsidRPr="00D906DE">
        <w:rPr>
          <w:spacing w:val="-6"/>
        </w:rPr>
        <w:t xml:space="preserve"> </w:t>
      </w:r>
      <w:r w:rsidRPr="00D906DE">
        <w:t>макроэкономических</w:t>
      </w:r>
      <w:r w:rsidRPr="00D906DE">
        <w:rPr>
          <w:spacing w:val="-7"/>
        </w:rPr>
        <w:t xml:space="preserve"> </w:t>
      </w:r>
      <w:r w:rsidRPr="00D906DE">
        <w:t>показателей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качества</w:t>
      </w:r>
      <w:r w:rsidRPr="00D906DE">
        <w:rPr>
          <w:spacing w:val="-3"/>
        </w:rPr>
        <w:t xml:space="preserve"> </w:t>
      </w:r>
      <w:r w:rsidRPr="00D906DE">
        <w:t>жизни;</w:t>
      </w:r>
      <w:r w:rsidRPr="00D906DE">
        <w:rPr>
          <w:spacing w:val="-7"/>
        </w:rPr>
        <w:t xml:space="preserve"> </w:t>
      </w:r>
      <w:r w:rsidRPr="00D906DE">
        <w:t>спроса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предложения;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/>
      </w:pPr>
      <w:r w:rsidRPr="00D906DE">
        <w:lastRenderedPageBreak/>
        <w:t>характеризовать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преобразований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духовной,</w:t>
      </w:r>
      <w:r w:rsidRPr="00D906DE">
        <w:rPr>
          <w:spacing w:val="60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сферах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общества;</w:t>
      </w:r>
      <w:r w:rsidRPr="00D906DE">
        <w:rPr>
          <w:spacing w:val="1"/>
        </w:rPr>
        <w:t xml:space="preserve"> </w:t>
      </w:r>
      <w:r w:rsidRPr="00D906DE">
        <w:t>противоречивого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прогресса;</w:t>
      </w:r>
      <w:r w:rsidRPr="00D906DE">
        <w:rPr>
          <w:spacing w:val="1"/>
        </w:rPr>
        <w:t xml:space="preserve"> </w:t>
      </w:r>
      <w:r w:rsidRPr="00D906DE">
        <w:t>глобализации;</w:t>
      </w:r>
      <w:r w:rsidRPr="00D906DE">
        <w:rPr>
          <w:spacing w:val="1"/>
        </w:rPr>
        <w:t xml:space="preserve"> </w:t>
      </w:r>
      <w:r w:rsidRPr="00D906DE">
        <w:t>культурного</w:t>
      </w:r>
      <w:r w:rsidRPr="00D906DE">
        <w:rPr>
          <w:spacing w:val="1"/>
        </w:rPr>
        <w:t xml:space="preserve"> </w:t>
      </w:r>
      <w:r w:rsidRPr="00D906DE">
        <w:t>многообразия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общества;</w:t>
      </w:r>
      <w:r w:rsidRPr="00D906DE">
        <w:rPr>
          <w:spacing w:val="1"/>
        </w:rPr>
        <w:t xml:space="preserve"> </w:t>
      </w:r>
      <w:r w:rsidRPr="00D906DE">
        <w:t>возрастания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обществе;</w:t>
      </w:r>
      <w:r w:rsidRPr="00D906DE">
        <w:rPr>
          <w:spacing w:val="1"/>
        </w:rPr>
        <w:t xml:space="preserve"> </w:t>
      </w:r>
      <w:r w:rsidRPr="00D906DE">
        <w:t>инфляции,</w:t>
      </w:r>
      <w:r w:rsidRPr="00D906DE">
        <w:rPr>
          <w:spacing w:val="1"/>
        </w:rPr>
        <w:t xml:space="preserve"> </w:t>
      </w:r>
      <w:r w:rsidRPr="00D906DE">
        <w:t>безработицы;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религии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социальных институтов; морали; искусства; экономические функции государства; Центрального</w:t>
      </w:r>
      <w:r w:rsidRPr="00D906DE">
        <w:rPr>
          <w:spacing w:val="1"/>
        </w:rPr>
        <w:t xml:space="preserve"> </w:t>
      </w:r>
      <w:r w:rsidRPr="00D906DE">
        <w:t>банка</w:t>
      </w:r>
      <w:r w:rsidRPr="00D906DE">
        <w:rPr>
          <w:spacing w:val="-3"/>
        </w:rPr>
        <w:t xml:space="preserve"> </w:t>
      </w:r>
      <w:r w:rsidRPr="00D906DE">
        <w:t>Российской</w:t>
      </w:r>
      <w:r w:rsidRPr="00D906DE">
        <w:rPr>
          <w:spacing w:val="-6"/>
        </w:rPr>
        <w:t xml:space="preserve"> </w:t>
      </w:r>
      <w:r w:rsidRPr="00D906DE">
        <w:t>Федерации;</w:t>
      </w:r>
      <w:r w:rsidRPr="00D906DE">
        <w:rPr>
          <w:spacing w:val="-6"/>
        </w:rPr>
        <w:t xml:space="preserve"> </w:t>
      </w:r>
      <w:r w:rsidRPr="00D906DE">
        <w:t>налоговой</w:t>
      </w:r>
      <w:r w:rsidRPr="00D906DE">
        <w:rPr>
          <w:spacing w:val="-6"/>
        </w:rPr>
        <w:t xml:space="preserve"> </w:t>
      </w:r>
      <w:r w:rsidRPr="00D906DE">
        <w:t>системы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5"/>
        </w:rPr>
        <w:t xml:space="preserve"> </w:t>
      </w:r>
      <w:r w:rsidRPr="00D906DE">
        <w:t>Федерации;</w:t>
      </w:r>
      <w:r w:rsidRPr="00D906DE">
        <w:rPr>
          <w:spacing w:val="-7"/>
        </w:rPr>
        <w:t xml:space="preserve"> </w:t>
      </w:r>
      <w:r w:rsidRPr="00D906DE">
        <w:t>предпринимательства;</w:t>
      </w:r>
    </w:p>
    <w:p w:rsidR="009C06AC" w:rsidRPr="00D906DE" w:rsidRDefault="00FD36CF">
      <w:pPr>
        <w:pStyle w:val="a3"/>
        <w:spacing w:before="3" w:line="237" w:lineRule="auto"/>
        <w:ind w:right="567"/>
      </w:pPr>
      <w:r w:rsidRPr="00D906DE">
        <w:t>отражать связи социальных объектов и явлений с помощью различных знаковых систем,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таблицах,</w:t>
      </w:r>
      <w:r w:rsidRPr="00D906DE">
        <w:rPr>
          <w:spacing w:val="4"/>
        </w:rPr>
        <w:t xml:space="preserve"> </w:t>
      </w:r>
      <w:r w:rsidRPr="00D906DE">
        <w:t>схемах,</w:t>
      </w:r>
      <w:r w:rsidRPr="00D906DE">
        <w:rPr>
          <w:spacing w:val="3"/>
        </w:rPr>
        <w:t xml:space="preserve"> </w:t>
      </w:r>
      <w:r w:rsidRPr="00D906DE">
        <w:t>диаграммах,</w:t>
      </w:r>
      <w:r w:rsidRPr="00D906DE">
        <w:rPr>
          <w:spacing w:val="4"/>
        </w:rPr>
        <w:t xml:space="preserve"> </w:t>
      </w:r>
      <w:r w:rsidRPr="00D906DE">
        <w:t>графиках.</w:t>
      </w:r>
    </w:p>
    <w:p w:rsidR="009C06AC" w:rsidRPr="00D906DE" w:rsidRDefault="00FD36CF">
      <w:pPr>
        <w:pStyle w:val="a3"/>
        <w:spacing w:before="3"/>
        <w:ind w:right="573" w:firstLine="773"/>
      </w:pPr>
      <w:r w:rsidRPr="00D906DE">
        <w:t>Иметь представления о методах изучения социальных явлений и процессов в социальных</w:t>
      </w:r>
      <w:r w:rsidRPr="00D906DE">
        <w:rPr>
          <w:spacing w:val="1"/>
        </w:rPr>
        <w:t xml:space="preserve"> </w:t>
      </w:r>
      <w:r w:rsidRPr="00D906DE">
        <w:t>науках,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специальные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том</w:t>
      </w:r>
      <w:r w:rsidRPr="00D906DE">
        <w:rPr>
          <w:spacing w:val="-2"/>
        </w:rPr>
        <w:t xml:space="preserve"> </w:t>
      </w:r>
      <w:r w:rsidRPr="00D906DE">
        <w:t>числе социологические</w:t>
      </w:r>
      <w:r w:rsidRPr="00D906DE">
        <w:rPr>
          <w:spacing w:val="-5"/>
        </w:rPr>
        <w:t xml:space="preserve"> </w:t>
      </w:r>
      <w:r w:rsidRPr="00D906DE">
        <w:t>опросы,</w:t>
      </w:r>
      <w:r w:rsidRPr="00D906DE">
        <w:rPr>
          <w:spacing w:val="3"/>
        </w:rPr>
        <w:t xml:space="preserve"> </w:t>
      </w:r>
      <w:r w:rsidRPr="00D906DE">
        <w:t>биографический</w:t>
      </w:r>
      <w:r w:rsidRPr="00D906DE">
        <w:rPr>
          <w:spacing w:val="-3"/>
        </w:rPr>
        <w:t xml:space="preserve"> </w:t>
      </w:r>
      <w:r w:rsidRPr="00D906DE">
        <w:t>метод,</w:t>
      </w:r>
      <w:r w:rsidRPr="00D906DE">
        <w:rPr>
          <w:spacing w:val="24"/>
        </w:rPr>
        <w:t xml:space="preserve"> </w:t>
      </w:r>
      <w:r w:rsidRPr="00D906DE">
        <w:t>социальное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прогнозирование,</w:t>
      </w:r>
      <w:r w:rsidRPr="00D906DE">
        <w:rPr>
          <w:spacing w:val="-1"/>
        </w:rPr>
        <w:t xml:space="preserve"> </w:t>
      </w:r>
      <w:r w:rsidRPr="00D906DE">
        <w:t>метод</w:t>
      </w:r>
      <w:r w:rsidRPr="00D906DE">
        <w:rPr>
          <w:spacing w:val="-8"/>
        </w:rPr>
        <w:t xml:space="preserve"> </w:t>
      </w:r>
      <w:r w:rsidRPr="00D906DE">
        <w:t>моделирования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сравнительно-исторический</w:t>
      </w:r>
      <w:r w:rsidRPr="00D906DE">
        <w:rPr>
          <w:spacing w:val="-1"/>
        </w:rPr>
        <w:t xml:space="preserve"> </w:t>
      </w:r>
      <w:r w:rsidRPr="00D906DE">
        <w:t>метод.</w:t>
      </w:r>
    </w:p>
    <w:p w:rsidR="009C06AC" w:rsidRPr="00D906DE" w:rsidRDefault="00FD36CF">
      <w:pPr>
        <w:pStyle w:val="a3"/>
        <w:spacing w:before="2"/>
        <w:ind w:right="566" w:firstLine="773"/>
      </w:pPr>
      <w:r w:rsidRPr="00D906DE">
        <w:t>Применять знания, полученные при изучении разделов «Человек в обществе», «Духовная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«Экономическая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1"/>
        </w:rPr>
        <w:t xml:space="preserve"> </w:t>
      </w:r>
      <w:r w:rsidRPr="00D906DE">
        <w:t>общества»,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многообразии путей и форм общественного развития, российском обществе, об угрозах и вызовах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XXI</w:t>
      </w:r>
      <w:r w:rsidRPr="00D906DE">
        <w:rPr>
          <w:spacing w:val="1"/>
        </w:rPr>
        <w:t xml:space="preserve"> </w:t>
      </w:r>
      <w:r w:rsidRPr="00D906DE">
        <w:t>в.,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духовной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проблемах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тенденциях,</w:t>
      </w:r>
      <w:r w:rsidRPr="00D906DE">
        <w:rPr>
          <w:spacing w:val="1"/>
        </w:rPr>
        <w:t xml:space="preserve"> </w:t>
      </w:r>
      <w:r w:rsidRPr="00D906DE">
        <w:t>направлениях и механизмах экономического развития, полученной из источников разного типа,</w:t>
      </w:r>
      <w:r w:rsidRPr="00D906DE">
        <w:rPr>
          <w:spacing w:val="1"/>
        </w:rPr>
        <w:t xml:space="preserve"> </w:t>
      </w:r>
      <w:r w:rsidRPr="00D906DE">
        <w:t>включая официальные публикации на интернет-ресурсах государственных органов, нормативные</w:t>
      </w:r>
      <w:r w:rsidRPr="00D906DE">
        <w:rPr>
          <w:spacing w:val="1"/>
        </w:rPr>
        <w:t xml:space="preserve"> </w:t>
      </w:r>
      <w:r w:rsidRPr="00D906DE">
        <w:t>правовые</w:t>
      </w:r>
      <w:r w:rsidRPr="00D906DE">
        <w:rPr>
          <w:spacing w:val="-7"/>
        </w:rPr>
        <w:t xml:space="preserve"> </w:t>
      </w:r>
      <w:r w:rsidRPr="00D906DE">
        <w:t>акты,</w:t>
      </w:r>
      <w:r w:rsidRPr="00D906DE">
        <w:rPr>
          <w:spacing w:val="-3"/>
        </w:rPr>
        <w:t xml:space="preserve"> </w:t>
      </w:r>
      <w:r w:rsidRPr="00D906DE">
        <w:t>государственные</w:t>
      </w:r>
      <w:r w:rsidRPr="00D906DE">
        <w:rPr>
          <w:spacing w:val="-1"/>
        </w:rPr>
        <w:t xml:space="preserve"> </w:t>
      </w:r>
      <w:r w:rsidRPr="00D906DE">
        <w:t>документы</w:t>
      </w:r>
      <w:r w:rsidRPr="00D906DE">
        <w:rPr>
          <w:spacing w:val="1"/>
        </w:rPr>
        <w:t xml:space="preserve"> </w:t>
      </w:r>
      <w:r w:rsidRPr="00D906DE">
        <w:t>стратегического характера,</w:t>
      </w:r>
      <w:r w:rsidRPr="00D906DE">
        <w:rPr>
          <w:spacing w:val="1"/>
        </w:rPr>
        <w:t xml:space="preserve"> </w:t>
      </w:r>
      <w:r w:rsidRPr="00D906DE">
        <w:t>публикации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СМИ;</w:t>
      </w:r>
    </w:p>
    <w:p w:rsidR="009C06AC" w:rsidRPr="00D906DE" w:rsidRDefault="00FD36CF">
      <w:pPr>
        <w:pStyle w:val="a3"/>
        <w:ind w:right="571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представленной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знаковых</w:t>
      </w:r>
      <w:r w:rsidRPr="00D906DE">
        <w:rPr>
          <w:spacing w:val="1"/>
        </w:rPr>
        <w:t xml:space="preserve"> </w:t>
      </w:r>
      <w:r w:rsidRPr="00D906DE">
        <w:t>системах,</w:t>
      </w:r>
      <w:r w:rsidRPr="00D906DE">
        <w:rPr>
          <w:spacing w:val="1"/>
        </w:rPr>
        <w:t xml:space="preserve"> </w:t>
      </w:r>
      <w:r w:rsidRPr="00D906DE">
        <w:t>извлекать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неадаптированных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целенаправленный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сведений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восполнения</w:t>
      </w:r>
      <w:r w:rsidRPr="00D906DE">
        <w:rPr>
          <w:spacing w:val="1"/>
        </w:rPr>
        <w:t xml:space="preserve"> </w:t>
      </w:r>
      <w:r w:rsidRPr="00D906DE">
        <w:t>недостающих</w:t>
      </w:r>
      <w:r w:rsidRPr="00D906DE">
        <w:rPr>
          <w:spacing w:val="1"/>
        </w:rPr>
        <w:t xml:space="preserve"> </w:t>
      </w:r>
      <w:r w:rsidRPr="00D906DE">
        <w:t>звеньев,</w:t>
      </w:r>
      <w:r w:rsidRPr="00D906DE">
        <w:rPr>
          <w:spacing w:val="1"/>
        </w:rPr>
        <w:t xml:space="preserve"> </w:t>
      </w: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обоснованные</w:t>
      </w:r>
      <w:r w:rsidRPr="00D906DE">
        <w:rPr>
          <w:spacing w:val="1"/>
        </w:rPr>
        <w:t xml:space="preserve"> </w:t>
      </w:r>
      <w:r w:rsidRPr="00D906DE">
        <w:t>выводы,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1"/>
        </w:rPr>
        <w:t xml:space="preserve"> </w:t>
      </w:r>
      <w:r w:rsidRPr="00D906DE">
        <w:t>сообщении,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факты,</w:t>
      </w:r>
      <w:r w:rsidRPr="00D906DE">
        <w:rPr>
          <w:spacing w:val="1"/>
        </w:rPr>
        <w:t xml:space="preserve"> </w:t>
      </w:r>
      <w:r w:rsidRPr="00D906DE">
        <w:t>выводы, оценочные суждения, мнения при изучении разделов «Человек в обществе», «Духовная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3"/>
        </w:rPr>
        <w:t xml:space="preserve"> </w:t>
      </w:r>
      <w:r w:rsidRPr="00D906DE">
        <w:t>«Экономическая</w:t>
      </w:r>
      <w:r w:rsidRPr="00D906DE">
        <w:rPr>
          <w:spacing w:val="2"/>
        </w:rPr>
        <w:t xml:space="preserve"> </w:t>
      </w:r>
      <w:r w:rsidRPr="00D906DE">
        <w:t>жизнь</w:t>
      </w:r>
      <w:r w:rsidRPr="00D906DE">
        <w:rPr>
          <w:spacing w:val="-7"/>
        </w:rPr>
        <w:t xml:space="preserve"> </w:t>
      </w:r>
      <w:r w:rsidRPr="00D906DE">
        <w:t>общества».</w:t>
      </w:r>
    </w:p>
    <w:p w:rsidR="009C06AC" w:rsidRPr="00D906DE" w:rsidRDefault="00FD36CF">
      <w:pPr>
        <w:pStyle w:val="a3"/>
        <w:ind w:right="559" w:firstLine="773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учебно-исследовательскую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полученных знаний об обществе, о его духовной культуре и экономической жизни, о человеке, его</w:t>
      </w:r>
      <w:r w:rsidRPr="00D906DE">
        <w:rPr>
          <w:spacing w:val="-57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1"/>
        </w:rPr>
        <w:t xml:space="preserve"> </w:t>
      </w:r>
      <w:r w:rsidRPr="00D906DE">
        <w:t>активности,</w:t>
      </w:r>
      <w:r w:rsidRPr="00D906DE">
        <w:rPr>
          <w:spacing w:val="1"/>
        </w:rPr>
        <w:t xml:space="preserve"> </w:t>
      </w: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завершенных</w:t>
      </w:r>
      <w:r w:rsidRPr="00D906DE">
        <w:rPr>
          <w:spacing w:val="1"/>
        </w:rPr>
        <w:t xml:space="preserve"> </w:t>
      </w:r>
      <w:r w:rsidRPr="00D906DE">
        <w:t>проектов,</w:t>
      </w:r>
      <w:r w:rsidRPr="00D906DE">
        <w:rPr>
          <w:spacing w:val="1"/>
        </w:rPr>
        <w:t xml:space="preserve"> </w:t>
      </w:r>
      <w:r w:rsidRPr="00D906DE">
        <w:t>презентаций,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междисциплинарной</w:t>
      </w:r>
      <w:r w:rsidRPr="00D906DE">
        <w:rPr>
          <w:spacing w:val="-57"/>
        </w:rPr>
        <w:t xml:space="preserve"> </w:t>
      </w:r>
      <w:r w:rsidRPr="00D906DE">
        <w:t>направленности;</w:t>
      </w:r>
      <w:r w:rsidRPr="00D906DE">
        <w:rPr>
          <w:spacing w:val="1"/>
        </w:rPr>
        <w:t xml:space="preserve"> </w:t>
      </w:r>
      <w:r w:rsidRPr="00D906DE">
        <w:t>готовить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выступления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письменные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(развернутые</w:t>
      </w:r>
      <w:r w:rsidRPr="00D906DE">
        <w:rPr>
          <w:spacing w:val="1"/>
        </w:rPr>
        <w:t xml:space="preserve"> </w:t>
      </w:r>
      <w:r w:rsidRPr="00D906DE">
        <w:t>ответы,</w:t>
      </w:r>
      <w:r w:rsidRPr="00D906DE">
        <w:rPr>
          <w:spacing w:val="1"/>
        </w:rPr>
        <w:t xml:space="preserve"> </w:t>
      </w:r>
      <w:r w:rsidRPr="00D906DE">
        <w:t>сочинения)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изученным</w:t>
      </w:r>
      <w:r w:rsidRPr="00D906DE">
        <w:rPr>
          <w:spacing w:val="1"/>
        </w:rPr>
        <w:t xml:space="preserve"> </w:t>
      </w:r>
      <w:r w:rsidRPr="00D906DE">
        <w:t>темам,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сложный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тезисный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развернутых</w:t>
      </w:r>
      <w:r w:rsidRPr="00D906DE">
        <w:rPr>
          <w:spacing w:val="1"/>
        </w:rPr>
        <w:t xml:space="preserve"> </w:t>
      </w:r>
      <w:r w:rsidRPr="00D906DE">
        <w:t>ответов,</w:t>
      </w:r>
      <w:r w:rsidRPr="00D906DE">
        <w:rPr>
          <w:spacing w:val="-57"/>
        </w:rPr>
        <w:t xml:space="preserve"> </w:t>
      </w:r>
      <w:r w:rsidRPr="00D906DE">
        <w:t>анализировать</w:t>
      </w:r>
      <w:r w:rsidRPr="00D906DE">
        <w:rPr>
          <w:spacing w:val="-2"/>
        </w:rPr>
        <w:t xml:space="preserve"> </w:t>
      </w:r>
      <w:r w:rsidRPr="00D906DE">
        <w:t>неадаптированные</w:t>
      </w:r>
      <w:r w:rsidRPr="00D906DE">
        <w:rPr>
          <w:spacing w:val="1"/>
        </w:rPr>
        <w:t xml:space="preserve"> </w:t>
      </w:r>
      <w:r w:rsidRPr="00D906DE">
        <w:t>тексты.</w:t>
      </w:r>
    </w:p>
    <w:p w:rsidR="009C06AC" w:rsidRPr="00D906DE" w:rsidRDefault="00FD36CF">
      <w:pPr>
        <w:pStyle w:val="a3"/>
        <w:spacing w:before="2"/>
        <w:ind w:right="570" w:firstLine="773"/>
      </w:pPr>
      <w:r w:rsidRPr="00D906DE">
        <w:t>Использовать обществоведческие знания для взаимодействия с представителями других</w:t>
      </w:r>
      <w:r w:rsidRPr="00D906DE">
        <w:rPr>
          <w:spacing w:val="1"/>
        </w:rPr>
        <w:t xml:space="preserve"> </w:t>
      </w:r>
      <w:r w:rsidRPr="00D906DE">
        <w:t>национальностей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типичных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ролей,</w:t>
      </w:r>
      <w:r w:rsidRPr="00D906DE">
        <w:rPr>
          <w:spacing w:val="1"/>
        </w:rPr>
        <w:t xml:space="preserve"> </w:t>
      </w:r>
      <w:r w:rsidRPr="00D906DE">
        <w:t>ориентации в актуальных общественных событиях, определения личной гражданской позиции,</w:t>
      </w:r>
      <w:r w:rsidRPr="00D906DE">
        <w:rPr>
          <w:spacing w:val="1"/>
        </w:rPr>
        <w:t xml:space="preserve"> </w:t>
      </w:r>
      <w:r w:rsidRPr="00D906DE">
        <w:t>осознания значимости здорового образа жизни, роли непрерывного образования; 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информационно-коммуникационных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57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«Человек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обществе»,</w:t>
      </w:r>
      <w:r w:rsidRPr="00D906DE">
        <w:rPr>
          <w:spacing w:val="1"/>
        </w:rPr>
        <w:t xml:space="preserve"> </w:t>
      </w:r>
      <w:r w:rsidRPr="00D906DE">
        <w:t>«Духовная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«Экономическая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1"/>
        </w:rPr>
        <w:t xml:space="preserve"> </w:t>
      </w:r>
      <w:r w:rsidRPr="00D906DE">
        <w:t>общества».</w:t>
      </w:r>
    </w:p>
    <w:p w:rsidR="009C06AC" w:rsidRPr="00D906DE" w:rsidRDefault="00FD36CF">
      <w:pPr>
        <w:pStyle w:val="a3"/>
        <w:ind w:right="571" w:firstLine="773"/>
      </w:pPr>
      <w:r w:rsidRPr="00D906DE">
        <w:t>Формулировать,</w:t>
      </w:r>
      <w:r w:rsidRPr="00D906DE">
        <w:rPr>
          <w:spacing w:val="1"/>
        </w:rPr>
        <w:t xml:space="preserve"> </w:t>
      </w:r>
      <w:r w:rsidRPr="00D906DE">
        <w:t>основываясь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ценностях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приобретенных</w:t>
      </w:r>
      <w:r w:rsidRPr="00D906DE">
        <w:rPr>
          <w:spacing w:val="1"/>
        </w:rPr>
        <w:t xml:space="preserve"> </w:t>
      </w:r>
      <w:r w:rsidRPr="00D906DE">
        <w:t>знаниях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человеке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обществе,</w:t>
      </w:r>
      <w:r w:rsidRPr="00D906DE">
        <w:rPr>
          <w:spacing w:val="1"/>
        </w:rPr>
        <w:t xml:space="preserve"> </w:t>
      </w:r>
      <w:r w:rsidRPr="00D906DE">
        <w:t>духовной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суждения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проблемам</w:t>
      </w:r>
      <w:r w:rsidRPr="00D906DE">
        <w:rPr>
          <w:spacing w:val="1"/>
        </w:rPr>
        <w:t xml:space="preserve"> </w:t>
      </w:r>
      <w:r w:rsidRPr="00D906DE">
        <w:t>влияния</w:t>
      </w:r>
      <w:r w:rsidRPr="00D906DE">
        <w:rPr>
          <w:spacing w:val="1"/>
        </w:rPr>
        <w:t xml:space="preserve"> </w:t>
      </w:r>
      <w:r w:rsidRPr="00D906DE">
        <w:t>социокультурных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личности; противоречивых последствий глобализации; соотношения свободы и необходимости в</w:t>
      </w:r>
      <w:r w:rsidRPr="00D906DE">
        <w:rPr>
          <w:spacing w:val="1"/>
        </w:rPr>
        <w:t xml:space="preserve"> </w:t>
      </w:r>
      <w:r w:rsidRPr="00D906DE">
        <w:t>деятельности человека; значения культурных ценностей и норм в жизни общества, в духовном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личности;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государства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экономике;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роста;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2"/>
        </w:rPr>
        <w:t xml:space="preserve"> </w:t>
      </w:r>
      <w:r w:rsidRPr="00D906DE">
        <w:t>экономической</w:t>
      </w:r>
      <w:r w:rsidRPr="00D906DE">
        <w:rPr>
          <w:spacing w:val="3"/>
        </w:rPr>
        <w:t xml:space="preserve"> </w:t>
      </w:r>
      <w:r w:rsidRPr="00D906DE">
        <w:t>свободы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социальной</w:t>
      </w:r>
      <w:r w:rsidRPr="00D906DE">
        <w:rPr>
          <w:spacing w:val="-8"/>
        </w:rPr>
        <w:t xml:space="preserve"> </w:t>
      </w:r>
      <w:r w:rsidRPr="00D906DE">
        <w:t>ответственности;</w:t>
      </w:r>
    </w:p>
    <w:p w:rsidR="009C06AC" w:rsidRPr="00D906DE" w:rsidRDefault="00FD36CF">
      <w:pPr>
        <w:pStyle w:val="a3"/>
        <w:spacing w:before="2"/>
        <w:ind w:right="572"/>
      </w:pPr>
      <w:r w:rsidRPr="00D906DE">
        <w:t>конкретизировать теоретические положения, в том числе о типах общества; многообразии</w:t>
      </w:r>
      <w:r w:rsidRPr="00D906DE">
        <w:rPr>
          <w:spacing w:val="1"/>
        </w:rPr>
        <w:t xml:space="preserve"> </w:t>
      </w:r>
      <w:r w:rsidRPr="00D906DE">
        <w:t>путей и форм общественного развития; человеке как результате биологической и социокультурной</w:t>
      </w:r>
      <w:r w:rsidRPr="00D906DE">
        <w:rPr>
          <w:spacing w:val="-57"/>
        </w:rPr>
        <w:t xml:space="preserve"> </w:t>
      </w:r>
      <w:r w:rsidRPr="00D906DE">
        <w:t>эволюции; многообразии видов деятельности и ее мотивации; этапах социализации; особенностях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44"/>
        </w:rPr>
        <w:t xml:space="preserve"> </w:t>
      </w:r>
      <w:r w:rsidRPr="00D906DE">
        <w:t>познания</w:t>
      </w:r>
      <w:r w:rsidRPr="00D906DE">
        <w:rPr>
          <w:spacing w:val="35"/>
        </w:rPr>
        <w:t xml:space="preserve"> </w:t>
      </w:r>
      <w:r w:rsidRPr="00D906DE">
        <w:t>в</w:t>
      </w:r>
      <w:r w:rsidRPr="00D906DE">
        <w:rPr>
          <w:spacing w:val="41"/>
        </w:rPr>
        <w:t xml:space="preserve"> </w:t>
      </w:r>
      <w:r w:rsidRPr="00D906DE">
        <w:t>социально-гуманитарных</w:t>
      </w:r>
      <w:r w:rsidRPr="00D906DE">
        <w:rPr>
          <w:spacing w:val="35"/>
        </w:rPr>
        <w:t xml:space="preserve"> </w:t>
      </w:r>
      <w:r w:rsidRPr="00D906DE">
        <w:t>науках;</w:t>
      </w:r>
      <w:r w:rsidRPr="00D906DE">
        <w:rPr>
          <w:spacing w:val="35"/>
        </w:rPr>
        <w:t xml:space="preserve"> </w:t>
      </w:r>
      <w:r w:rsidRPr="00D906DE">
        <w:t>духовных</w:t>
      </w:r>
      <w:r w:rsidRPr="00D906DE">
        <w:rPr>
          <w:spacing w:val="35"/>
        </w:rPr>
        <w:t xml:space="preserve"> </w:t>
      </w:r>
      <w:r w:rsidRPr="00D906DE">
        <w:t>ценностях;</w:t>
      </w:r>
      <w:r w:rsidRPr="00D906DE">
        <w:rPr>
          <w:spacing w:val="35"/>
        </w:rPr>
        <w:t xml:space="preserve"> </w:t>
      </w:r>
      <w:r w:rsidRPr="00D906DE">
        <w:t>субкультуре</w:t>
      </w:r>
      <w:r w:rsidRPr="00D906DE">
        <w:rPr>
          <w:spacing w:val="39"/>
        </w:rPr>
        <w:t xml:space="preserve"> </w:t>
      </w:r>
      <w:r w:rsidRPr="00D906DE">
        <w:t>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0" w:firstLine="0"/>
      </w:pPr>
      <w:r w:rsidRPr="00D906DE">
        <w:lastRenderedPageBreak/>
        <w:t>контркультуре; диалоге культур; категориях морали; возможностях самовоспитания; особенностях</w:t>
      </w:r>
      <w:r w:rsidRPr="00D906DE">
        <w:rPr>
          <w:spacing w:val="-57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обществе;</w:t>
      </w:r>
      <w:r w:rsidRPr="00D906DE">
        <w:rPr>
          <w:spacing w:val="1"/>
        </w:rPr>
        <w:t xml:space="preserve"> </w:t>
      </w:r>
      <w:r w:rsidRPr="00D906DE">
        <w:t>свободе</w:t>
      </w:r>
      <w:r w:rsidRPr="00D906DE">
        <w:rPr>
          <w:spacing w:val="1"/>
        </w:rPr>
        <w:t xml:space="preserve"> </w:t>
      </w:r>
      <w:r w:rsidRPr="00D906DE">
        <w:t>совести;</w:t>
      </w:r>
      <w:r w:rsidRPr="00D906DE">
        <w:rPr>
          <w:spacing w:val="1"/>
        </w:rPr>
        <w:t xml:space="preserve"> </w:t>
      </w:r>
      <w:r w:rsidRPr="00D906DE">
        <w:t>значении</w:t>
      </w:r>
      <w:r w:rsidRPr="00D906DE">
        <w:rPr>
          <w:spacing w:val="1"/>
        </w:rPr>
        <w:t xml:space="preserve"> </w:t>
      </w:r>
      <w:r w:rsidRPr="00D906DE">
        <w:t>поддержания</w:t>
      </w:r>
      <w:r w:rsidRPr="00D906DE">
        <w:rPr>
          <w:spacing w:val="1"/>
        </w:rPr>
        <w:t xml:space="preserve"> </w:t>
      </w:r>
      <w:r w:rsidRPr="00D906DE">
        <w:t>межконфессионального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многообразии</w:t>
      </w:r>
      <w:r w:rsidRPr="00D906DE">
        <w:rPr>
          <w:spacing w:val="1"/>
        </w:rPr>
        <w:t xml:space="preserve"> </w:t>
      </w:r>
      <w:r w:rsidRPr="00D906DE">
        <w:t>функций</w:t>
      </w:r>
      <w:r w:rsidRPr="00D906DE">
        <w:rPr>
          <w:spacing w:val="1"/>
        </w:rPr>
        <w:t xml:space="preserve"> </w:t>
      </w:r>
      <w:r w:rsidRPr="00D906DE">
        <w:t>искусства;</w:t>
      </w:r>
      <w:r w:rsidRPr="00D906DE">
        <w:rPr>
          <w:spacing w:val="1"/>
        </w:rPr>
        <w:t xml:space="preserve"> </w:t>
      </w:r>
      <w:r w:rsidRPr="00D906DE">
        <w:t>достижениях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искусства;</w:t>
      </w:r>
      <w:r w:rsidRPr="00D906DE">
        <w:rPr>
          <w:spacing w:val="1"/>
        </w:rPr>
        <w:t xml:space="preserve"> </w:t>
      </w:r>
      <w:r w:rsidRPr="00D906DE">
        <w:t>использовании</w:t>
      </w:r>
      <w:r w:rsidRPr="00D906DE">
        <w:rPr>
          <w:spacing w:val="1"/>
        </w:rPr>
        <w:t xml:space="preserve"> </w:t>
      </w:r>
      <w:r w:rsidRPr="00D906DE">
        <w:t>мер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поддержки малого и среднего предпринимательства в Российской Федерации; выборе способов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людей,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молодежи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конкуренции на рынке труда, фактами социальной действительности, модельными ситуациями,</w:t>
      </w:r>
      <w:r w:rsidRPr="00D906DE">
        <w:rPr>
          <w:spacing w:val="1"/>
        </w:rPr>
        <w:t xml:space="preserve"> </w:t>
      </w:r>
      <w:r w:rsidRPr="00D906DE">
        <w:t>примерами</w:t>
      </w:r>
      <w:r w:rsidRPr="00D906DE">
        <w:rPr>
          <w:spacing w:val="-3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личного</w:t>
      </w:r>
      <w:r w:rsidRPr="00D906DE">
        <w:rPr>
          <w:spacing w:val="6"/>
        </w:rPr>
        <w:t xml:space="preserve"> </w:t>
      </w:r>
      <w:r w:rsidRPr="00D906DE">
        <w:t>социального</w:t>
      </w:r>
      <w:r w:rsidRPr="00D906DE">
        <w:rPr>
          <w:spacing w:val="-3"/>
        </w:rPr>
        <w:t xml:space="preserve"> </w:t>
      </w:r>
      <w:r w:rsidRPr="00D906DE">
        <w:t>опыта.</w:t>
      </w:r>
    </w:p>
    <w:p w:rsidR="009C06AC" w:rsidRPr="00D906DE" w:rsidRDefault="00FD36CF">
      <w:pPr>
        <w:pStyle w:val="a3"/>
        <w:ind w:right="561" w:firstLine="773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финансах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бюджетном</w:t>
      </w:r>
      <w:r w:rsidRPr="00D906DE">
        <w:rPr>
          <w:spacing w:val="1"/>
        </w:rPr>
        <w:t xml:space="preserve"> </w:t>
      </w:r>
      <w:r w:rsidRPr="00D906DE">
        <w:t>регулировании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61"/>
        </w:rPr>
        <w:t xml:space="preserve"> </w:t>
      </w:r>
      <w:r w:rsidRPr="00D906DE">
        <w:t>пользовании</w:t>
      </w:r>
      <w:r w:rsidRPr="00D906DE">
        <w:rPr>
          <w:spacing w:val="-57"/>
        </w:rPr>
        <w:t xml:space="preserve"> </w:t>
      </w:r>
      <w:r w:rsidRPr="00D906DE">
        <w:t>финансовыми услугами и инструментами, в том числе находить, анализировать и использовать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принятия</w:t>
      </w:r>
      <w:r w:rsidRPr="00D906DE">
        <w:rPr>
          <w:spacing w:val="1"/>
        </w:rPr>
        <w:t xml:space="preserve"> </w:t>
      </w:r>
      <w:r w:rsidRPr="00D906DE">
        <w:t>ответственных</w:t>
      </w:r>
      <w:r w:rsidRPr="00D906DE">
        <w:rPr>
          <w:spacing w:val="1"/>
        </w:rPr>
        <w:t xml:space="preserve"> </w:t>
      </w:r>
      <w:r w:rsidRPr="00D906DE">
        <w:t>решений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достижению</w:t>
      </w:r>
      <w:r w:rsidRPr="00D906DE">
        <w:rPr>
          <w:spacing w:val="1"/>
        </w:rPr>
        <w:t xml:space="preserve"> </w:t>
      </w:r>
      <w:r w:rsidRPr="00D906DE">
        <w:t>финансовых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управлению личными финансами при реализации прав и обязанностей потребителя финансовых</w:t>
      </w:r>
      <w:r w:rsidRPr="00D906DE">
        <w:rPr>
          <w:spacing w:val="1"/>
        </w:rPr>
        <w:t xml:space="preserve"> </w:t>
      </w:r>
      <w:r w:rsidRPr="00D906DE">
        <w:t>услуг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учетом</w:t>
      </w:r>
      <w:r w:rsidRPr="00D906DE">
        <w:rPr>
          <w:spacing w:val="-3"/>
        </w:rPr>
        <w:t xml:space="preserve"> </w:t>
      </w:r>
      <w:r w:rsidRPr="00D906DE">
        <w:t>основных</w:t>
      </w:r>
      <w:r w:rsidRPr="00D906DE">
        <w:rPr>
          <w:spacing w:val="-5"/>
        </w:rPr>
        <w:t xml:space="preserve"> </w:t>
      </w:r>
      <w:r w:rsidRPr="00D906DE">
        <w:t>способов</w:t>
      </w:r>
      <w:r w:rsidRPr="00D906DE">
        <w:rPr>
          <w:spacing w:val="-4"/>
        </w:rPr>
        <w:t xml:space="preserve"> </w:t>
      </w:r>
      <w:r w:rsidRPr="00D906DE">
        <w:t>снижения рисков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правил</w:t>
      </w:r>
      <w:r w:rsidRPr="00D906DE">
        <w:rPr>
          <w:spacing w:val="-5"/>
        </w:rPr>
        <w:t xml:space="preserve"> </w:t>
      </w:r>
      <w:r w:rsidRPr="00D906DE">
        <w:t>личной</w:t>
      </w:r>
      <w:r w:rsidRPr="00D906DE">
        <w:rPr>
          <w:spacing w:val="-4"/>
        </w:rPr>
        <w:t xml:space="preserve"> </w:t>
      </w:r>
      <w:r w:rsidRPr="00D906DE">
        <w:t>финансовой</w:t>
      </w:r>
      <w:r w:rsidRPr="00D906DE">
        <w:rPr>
          <w:spacing w:val="-5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ind w:right="562" w:firstLine="773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социальную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проблемам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сознания,</w:t>
      </w:r>
      <w:r w:rsidRPr="00D906DE">
        <w:rPr>
          <w:spacing w:val="1"/>
        </w:rPr>
        <w:t xml:space="preserve"> </w:t>
      </w:r>
      <w:r w:rsidRPr="00D906DE">
        <w:t>потребностей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 в социально-гуманитарных науках, духовной культуры, экономической жизни общества,</w:t>
      </w:r>
      <w:r w:rsidRPr="00D906DE">
        <w:rPr>
          <w:spacing w:val="-57"/>
        </w:rPr>
        <w:t xml:space="preserve"> </w:t>
      </w:r>
      <w:r w:rsidRPr="00D906DE">
        <w:t>в том числе поступающую по каналам сетевых коммуникаций, определять степень достоверности</w:t>
      </w:r>
      <w:r w:rsidRPr="00D906DE">
        <w:rPr>
          <w:spacing w:val="1"/>
        </w:rPr>
        <w:t xml:space="preserve"> </w:t>
      </w:r>
      <w:r w:rsidRPr="00D906DE">
        <w:t>информации;</w:t>
      </w:r>
      <w:r w:rsidRPr="00D906DE">
        <w:rPr>
          <w:spacing w:val="1"/>
        </w:rPr>
        <w:t xml:space="preserve"> </w:t>
      </w:r>
      <w:r w:rsidRPr="00D906DE">
        <w:t>соотносить</w:t>
      </w:r>
      <w:r w:rsidRPr="00D906DE">
        <w:rPr>
          <w:spacing w:val="1"/>
        </w:rPr>
        <w:t xml:space="preserve"> </w:t>
      </w:r>
      <w:r w:rsidRPr="00D906DE">
        <w:t>различные оценки социальных явлений,</w:t>
      </w:r>
      <w:r w:rsidRPr="00D906DE">
        <w:rPr>
          <w:spacing w:val="1"/>
        </w:rPr>
        <w:t xml:space="preserve"> </w:t>
      </w:r>
      <w:r w:rsidRPr="00D906DE">
        <w:t>содержащиеся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источниках</w:t>
      </w:r>
      <w:r w:rsidRPr="00D906DE">
        <w:rPr>
          <w:spacing w:val="1"/>
        </w:rPr>
        <w:t xml:space="preserve"> </w:t>
      </w:r>
      <w:r w:rsidRPr="00D906DE">
        <w:t>информации; давать оценку действиям людей в типичных (модельных) ситуациях с точки зрения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норм.</w:t>
      </w:r>
    </w:p>
    <w:p w:rsidR="009C06AC" w:rsidRPr="00D906DE" w:rsidRDefault="00FD36CF">
      <w:pPr>
        <w:pStyle w:val="a3"/>
        <w:spacing w:before="2"/>
        <w:ind w:right="564" w:firstLine="773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практические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эффективные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противодействия</w:t>
      </w:r>
      <w:r w:rsidRPr="00D906DE">
        <w:rPr>
          <w:spacing w:val="1"/>
        </w:rPr>
        <w:t xml:space="preserve"> </w:t>
      </w:r>
      <w:r w:rsidRPr="00D906DE">
        <w:t>коррупции;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межличностных</w:t>
      </w:r>
      <w:r w:rsidRPr="00D906DE">
        <w:rPr>
          <w:spacing w:val="1"/>
        </w:rPr>
        <w:t xml:space="preserve"> </w:t>
      </w:r>
      <w:r w:rsidRPr="00D906DE">
        <w:t>конфликтов;</w:t>
      </w:r>
      <w:r w:rsidRPr="00D906DE">
        <w:rPr>
          <w:spacing w:val="6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поведение людей и собственное поведение с точки зрения ценностей, социальных норм, включая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морали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рациональности;</w:t>
      </w:r>
      <w:r w:rsidRPr="00D906DE">
        <w:rPr>
          <w:spacing w:val="1"/>
        </w:rPr>
        <w:t xml:space="preserve"> </w:t>
      </w:r>
      <w:r w:rsidRPr="00D906DE">
        <w:t>осознавать</w:t>
      </w:r>
      <w:r w:rsidRPr="00D906DE">
        <w:rPr>
          <w:spacing w:val="1"/>
        </w:rPr>
        <w:t xml:space="preserve"> </w:t>
      </w:r>
      <w:r w:rsidRPr="00D906DE">
        <w:t>неприемлемость</w:t>
      </w:r>
      <w:r w:rsidRPr="00D906DE">
        <w:rPr>
          <w:spacing w:val="1"/>
        </w:rPr>
        <w:t xml:space="preserve"> </w:t>
      </w:r>
      <w:r w:rsidRPr="00D906DE">
        <w:t>антиобщественного</w:t>
      </w:r>
      <w:r w:rsidRPr="00D906DE">
        <w:rPr>
          <w:spacing w:val="5"/>
        </w:rPr>
        <w:t xml:space="preserve"> </w:t>
      </w:r>
      <w:r w:rsidRPr="00D906DE">
        <w:t>поведения,</w:t>
      </w:r>
      <w:r w:rsidRPr="00D906DE">
        <w:rPr>
          <w:spacing w:val="-2"/>
        </w:rPr>
        <w:t xml:space="preserve"> </w:t>
      </w:r>
      <w:r w:rsidRPr="00D906DE">
        <w:t>опасность</w:t>
      </w:r>
      <w:r w:rsidRPr="00D906DE">
        <w:rPr>
          <w:spacing w:val="2"/>
        </w:rPr>
        <w:t xml:space="preserve"> </w:t>
      </w:r>
      <w:r w:rsidRPr="00D906DE">
        <w:t>алкоголизма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наркомании.</w:t>
      </w:r>
    </w:p>
    <w:p w:rsidR="009C06AC" w:rsidRPr="00D906DE" w:rsidRDefault="00FD36CF">
      <w:pPr>
        <w:pStyle w:val="2"/>
        <w:spacing w:line="242" w:lineRule="auto"/>
        <w:ind w:right="575" w:firstLine="773"/>
      </w:pPr>
      <w:r w:rsidRPr="00D906DE">
        <w:t>Предметные результаты освоения программы 11 класса по обществознанию (базовый</w:t>
      </w:r>
      <w:r w:rsidRPr="00D906DE">
        <w:rPr>
          <w:spacing w:val="-57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ind w:right="566" w:firstLine="773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знаниями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критериях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стратификации; формах и</w:t>
      </w:r>
      <w:r w:rsidRPr="00D906DE">
        <w:rPr>
          <w:spacing w:val="1"/>
        </w:rPr>
        <w:t xml:space="preserve"> </w:t>
      </w:r>
      <w:r w:rsidRPr="00D906DE">
        <w:t>факторах социальной мобильности в</w:t>
      </w:r>
      <w:r w:rsidRPr="00D906DE">
        <w:rPr>
          <w:spacing w:val="1"/>
        </w:rPr>
        <w:t xml:space="preserve"> </w:t>
      </w:r>
      <w:r w:rsidRPr="00D906DE">
        <w:t>современном обществе, о</w:t>
      </w:r>
      <w:r w:rsidRPr="00D906DE">
        <w:rPr>
          <w:spacing w:val="60"/>
        </w:rPr>
        <w:t xml:space="preserve"> </w:t>
      </w:r>
      <w:r w:rsidRPr="00D906DE">
        <w:t>семье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социальном</w:t>
      </w:r>
      <w:r w:rsidRPr="00D906DE">
        <w:rPr>
          <w:spacing w:val="1"/>
        </w:rPr>
        <w:t xml:space="preserve"> </w:t>
      </w:r>
      <w:r w:rsidRPr="00D906DE">
        <w:t>институте,</w:t>
      </w:r>
      <w:r w:rsidRPr="00D906DE">
        <w:rPr>
          <w:spacing w:val="1"/>
        </w:rPr>
        <w:t xml:space="preserve"> </w:t>
      </w:r>
      <w:r w:rsidRPr="00D906DE">
        <w:t>возрастании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семейных</w:t>
      </w:r>
      <w:r w:rsidRPr="00D906DE">
        <w:rPr>
          <w:spacing w:val="1"/>
        </w:rPr>
        <w:t xml:space="preserve"> </w:t>
      </w:r>
      <w:r w:rsidRPr="00D906DE">
        <w:t>ценностей;</w:t>
      </w:r>
      <w:r w:rsidRPr="00D906DE">
        <w:rPr>
          <w:spacing w:val="1"/>
        </w:rPr>
        <w:t xml:space="preserve"> </w:t>
      </w:r>
      <w:r w:rsidRPr="00D906DE">
        <w:t>направлениях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том</w:t>
      </w:r>
      <w:r w:rsidRPr="00D906DE">
        <w:rPr>
          <w:spacing w:val="2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области</w:t>
      </w:r>
      <w:r w:rsidRPr="00D906DE">
        <w:rPr>
          <w:spacing w:val="-1"/>
        </w:rPr>
        <w:t xml:space="preserve"> </w:t>
      </w:r>
      <w:r w:rsidRPr="00D906DE">
        <w:t>поддержки</w:t>
      </w:r>
      <w:r w:rsidRPr="00D906DE">
        <w:rPr>
          <w:spacing w:val="2"/>
        </w:rPr>
        <w:t xml:space="preserve"> </w:t>
      </w:r>
      <w:r w:rsidRPr="00D906DE">
        <w:t>семьи;</w:t>
      </w:r>
    </w:p>
    <w:p w:rsidR="009C06AC" w:rsidRPr="00D906DE" w:rsidRDefault="00FD36CF">
      <w:pPr>
        <w:pStyle w:val="a3"/>
        <w:ind w:right="568"/>
      </w:pPr>
      <w:r w:rsidRPr="00D906DE">
        <w:t>о структуре и функциях политической системы общества, направлениях государственной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конституционном</w:t>
      </w:r>
      <w:r w:rsidRPr="00D906DE">
        <w:rPr>
          <w:spacing w:val="1"/>
        </w:rPr>
        <w:t xml:space="preserve"> </w:t>
      </w:r>
      <w:r w:rsidRPr="00D906DE">
        <w:t>статусе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полномочиях</w:t>
      </w:r>
      <w:r w:rsidRPr="00D906DE">
        <w:rPr>
          <w:spacing w:val="1"/>
        </w:rPr>
        <w:t xml:space="preserve"> </w:t>
      </w:r>
      <w:r w:rsidRPr="00D906DE">
        <w:t>органов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-3"/>
        </w:rPr>
        <w:t xml:space="preserve"> </w:t>
      </w:r>
      <w:r w:rsidRPr="00D906DE">
        <w:t>власти;</w:t>
      </w:r>
    </w:p>
    <w:p w:rsidR="009C06AC" w:rsidRPr="00D906DE" w:rsidRDefault="00FD36CF">
      <w:pPr>
        <w:pStyle w:val="a3"/>
        <w:ind w:right="571"/>
      </w:pPr>
      <w:r w:rsidRPr="00D906DE">
        <w:t>о</w:t>
      </w:r>
      <w:r w:rsidRPr="00D906DE">
        <w:rPr>
          <w:spacing w:val="1"/>
        </w:rPr>
        <w:t xml:space="preserve"> </w:t>
      </w:r>
      <w:r w:rsidRPr="00D906DE">
        <w:t>праве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социальном</w:t>
      </w:r>
      <w:r w:rsidRPr="00D906DE">
        <w:rPr>
          <w:spacing w:val="1"/>
        </w:rPr>
        <w:t xml:space="preserve"> </w:t>
      </w:r>
      <w:r w:rsidRPr="00D906DE">
        <w:t>регуляторе,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законодательстве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 системе прав, свобод и обязанностей человека и гражданина в Российской Федерации,</w:t>
      </w:r>
      <w:r w:rsidRPr="00D906DE">
        <w:rPr>
          <w:spacing w:val="-57"/>
        </w:rPr>
        <w:t xml:space="preserve"> </w:t>
      </w:r>
      <w:r w:rsidRPr="00D906DE">
        <w:t>правах ребенка и механизмах защиты прав в Российской Федерации; правовом регулирования</w:t>
      </w:r>
      <w:r w:rsidRPr="00D906DE">
        <w:rPr>
          <w:spacing w:val="1"/>
        </w:rPr>
        <w:t xml:space="preserve"> </w:t>
      </w:r>
      <w:r w:rsidRPr="00D906DE">
        <w:t>гражданских, семейных, трудовых, налоговых, образовательных, административных, уголовных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отношений;</w:t>
      </w:r>
      <w:r w:rsidRPr="00D906DE">
        <w:rPr>
          <w:spacing w:val="1"/>
        </w:rPr>
        <w:t xml:space="preserve"> </w:t>
      </w:r>
      <w:r w:rsidRPr="00D906DE">
        <w:t>экологическом</w:t>
      </w:r>
      <w:r w:rsidRPr="00D906DE">
        <w:rPr>
          <w:spacing w:val="1"/>
        </w:rPr>
        <w:t xml:space="preserve"> </w:t>
      </w:r>
      <w:r w:rsidRPr="00D906DE">
        <w:t>законодательстве,</w:t>
      </w:r>
      <w:r w:rsidRPr="00D906DE">
        <w:rPr>
          <w:spacing w:val="1"/>
        </w:rPr>
        <w:t xml:space="preserve"> </w:t>
      </w:r>
      <w:r w:rsidRPr="00D906DE">
        <w:t>гражданском,</w:t>
      </w:r>
      <w:r w:rsidRPr="00D906DE">
        <w:rPr>
          <w:spacing w:val="1"/>
        </w:rPr>
        <w:t xml:space="preserve"> </w:t>
      </w:r>
      <w:r w:rsidRPr="00D906DE">
        <w:t>административном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уголовном</w:t>
      </w:r>
      <w:r w:rsidRPr="00D906DE">
        <w:rPr>
          <w:spacing w:val="2"/>
        </w:rPr>
        <w:t xml:space="preserve"> </w:t>
      </w:r>
      <w:r w:rsidRPr="00D906DE">
        <w:t>судопроизводстве.</w:t>
      </w:r>
    </w:p>
    <w:p w:rsidR="009C06AC" w:rsidRPr="00D906DE" w:rsidRDefault="00FD36CF">
      <w:pPr>
        <w:pStyle w:val="a3"/>
        <w:ind w:right="562" w:firstLine="773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российские</w:t>
      </w:r>
      <w:r w:rsidRPr="00D906DE">
        <w:rPr>
          <w:spacing w:val="1"/>
        </w:rPr>
        <w:t xml:space="preserve"> </w:t>
      </w:r>
      <w:r w:rsidRPr="00D906DE">
        <w:t>духовно-нравственные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человеческой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патриотизма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служения</w:t>
      </w:r>
      <w:r w:rsidRPr="00D906DE">
        <w:rPr>
          <w:spacing w:val="1"/>
        </w:rPr>
        <w:t xml:space="preserve"> </w:t>
      </w:r>
      <w:r w:rsidRPr="00D906DE">
        <w:t>Отечеству,</w:t>
      </w:r>
      <w:r w:rsidRPr="00D906DE">
        <w:rPr>
          <w:spacing w:val="1"/>
        </w:rPr>
        <w:t xml:space="preserve"> </w:t>
      </w:r>
      <w:r w:rsidRPr="00D906DE">
        <w:t>семьи,</w:t>
      </w:r>
      <w:r w:rsidRPr="00D906DE">
        <w:rPr>
          <w:spacing w:val="1"/>
        </w:rPr>
        <w:t xml:space="preserve"> </w:t>
      </w:r>
      <w:r w:rsidRPr="00D906DE">
        <w:t>созидательного</w:t>
      </w:r>
      <w:r w:rsidRPr="00D906DE">
        <w:rPr>
          <w:spacing w:val="1"/>
        </w:rPr>
        <w:t xml:space="preserve"> </w:t>
      </w:r>
      <w:r w:rsidRPr="00D906DE">
        <w:t>труда,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морали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нравственности,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свобод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гуманизма,</w:t>
      </w:r>
      <w:r w:rsidRPr="00D906DE">
        <w:rPr>
          <w:spacing w:val="1"/>
        </w:rPr>
        <w:t xml:space="preserve"> </w:t>
      </w:r>
      <w:r w:rsidRPr="00D906DE">
        <w:t>милосердия,</w:t>
      </w:r>
      <w:r w:rsidRPr="00D906DE">
        <w:rPr>
          <w:spacing w:val="1"/>
        </w:rPr>
        <w:t xml:space="preserve"> </w:t>
      </w:r>
      <w:r w:rsidRPr="00D906DE">
        <w:t>справедливости,</w:t>
      </w:r>
      <w:r w:rsidRPr="00D906DE">
        <w:rPr>
          <w:spacing w:val="1"/>
        </w:rPr>
        <w:t xml:space="preserve"> </w:t>
      </w:r>
      <w:r w:rsidRPr="00D906DE">
        <w:t>коллективизма, исторического единства народов России, преемственности истории нашей Родины,</w:t>
      </w:r>
      <w:r w:rsidRPr="00D906DE">
        <w:rPr>
          <w:spacing w:val="-57"/>
        </w:rPr>
        <w:t xml:space="preserve"> </w:t>
      </w:r>
      <w:r w:rsidRPr="00D906DE">
        <w:t>осознания ценности культуры России и традиций народов России, общественной стабильности и</w:t>
      </w:r>
      <w:r w:rsidRPr="00D906DE">
        <w:rPr>
          <w:spacing w:val="1"/>
        </w:rPr>
        <w:t xml:space="preserve"> </w:t>
      </w:r>
      <w:r w:rsidRPr="00D906DE">
        <w:t>целостности</w:t>
      </w:r>
      <w:r w:rsidRPr="00D906DE">
        <w:rPr>
          <w:spacing w:val="20"/>
        </w:rPr>
        <w:t xml:space="preserve"> </w:t>
      </w:r>
      <w:r w:rsidRPr="00D906DE">
        <w:t>государства</w:t>
      </w:r>
      <w:r w:rsidRPr="00D906DE">
        <w:rPr>
          <w:spacing w:val="18"/>
        </w:rPr>
        <w:t xml:space="preserve"> </w:t>
      </w:r>
      <w:r w:rsidRPr="00D906DE">
        <w:t>на</w:t>
      </w:r>
      <w:r w:rsidRPr="00D906DE">
        <w:rPr>
          <w:spacing w:val="18"/>
        </w:rPr>
        <w:t xml:space="preserve"> </w:t>
      </w:r>
      <w:r w:rsidRPr="00D906DE">
        <w:t>примерах</w:t>
      </w:r>
      <w:r w:rsidRPr="00D906DE">
        <w:rPr>
          <w:spacing w:val="14"/>
        </w:rPr>
        <w:t xml:space="preserve"> </w:t>
      </w:r>
      <w:r w:rsidRPr="00D906DE">
        <w:t>разделов</w:t>
      </w:r>
      <w:r w:rsidRPr="00D906DE">
        <w:rPr>
          <w:spacing w:val="16"/>
        </w:rPr>
        <w:t xml:space="preserve"> </w:t>
      </w:r>
      <w:r w:rsidRPr="00D906DE">
        <w:t>«Социальная</w:t>
      </w:r>
      <w:r w:rsidRPr="00D906DE">
        <w:rPr>
          <w:spacing w:val="14"/>
        </w:rPr>
        <w:t xml:space="preserve"> </w:t>
      </w:r>
      <w:r w:rsidRPr="00D906DE">
        <w:t>сфера»,</w:t>
      </w:r>
      <w:r w:rsidRPr="00D906DE">
        <w:rPr>
          <w:spacing w:val="21"/>
        </w:rPr>
        <w:t xml:space="preserve"> </w:t>
      </w:r>
      <w:r w:rsidRPr="00D906DE">
        <w:t>«Политическая</w:t>
      </w:r>
      <w:r w:rsidRPr="00D906DE">
        <w:rPr>
          <w:spacing w:val="19"/>
        </w:rPr>
        <w:t xml:space="preserve"> </w:t>
      </w:r>
      <w:r w:rsidRPr="00D906DE">
        <w:t>сфера»,</w:t>
      </w:r>
    </w:p>
    <w:p w:rsidR="009C06AC" w:rsidRPr="00D906DE" w:rsidRDefault="00FD36CF">
      <w:pPr>
        <w:pStyle w:val="a3"/>
        <w:ind w:firstLine="0"/>
      </w:pPr>
      <w:r w:rsidRPr="00D906DE">
        <w:t>«Правовое</w:t>
      </w:r>
      <w:r w:rsidRPr="00D906DE">
        <w:rPr>
          <w:spacing w:val="-2"/>
        </w:rPr>
        <w:t xml:space="preserve"> </w:t>
      </w:r>
      <w:r w:rsidRPr="00D906DE">
        <w:t>регулирование</w:t>
      </w:r>
      <w:r w:rsidRPr="00D906DE">
        <w:rPr>
          <w:spacing w:val="-5"/>
        </w:rPr>
        <w:t xml:space="preserve"> </w:t>
      </w:r>
      <w:r w:rsidRPr="00D906DE">
        <w:t>общественных</w:t>
      </w:r>
      <w:r w:rsidRPr="00D906DE">
        <w:rPr>
          <w:spacing w:val="-10"/>
        </w:rPr>
        <w:t xml:space="preserve"> </w:t>
      </w:r>
      <w:r w:rsidRPr="00D906DE">
        <w:t>отношений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Российской</w:t>
      </w:r>
      <w:r w:rsidRPr="00D906DE">
        <w:rPr>
          <w:spacing w:val="-4"/>
        </w:rPr>
        <w:t xml:space="preserve"> </w:t>
      </w:r>
      <w:r w:rsidRPr="00D906DE">
        <w:t>Федерации».</w:t>
      </w:r>
    </w:p>
    <w:p w:rsidR="009C06AC" w:rsidRPr="00D906DE" w:rsidRDefault="00FD36CF">
      <w:pPr>
        <w:pStyle w:val="a3"/>
        <w:spacing w:line="237" w:lineRule="auto"/>
        <w:ind w:right="573" w:firstLine="773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смысл,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понятийный</w:t>
      </w:r>
      <w:r w:rsidRPr="00D906DE">
        <w:rPr>
          <w:spacing w:val="3"/>
        </w:rPr>
        <w:t xml:space="preserve"> </w:t>
      </w:r>
      <w:r w:rsidRPr="00D906DE">
        <w:t>аппарат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анализе</w:t>
      </w:r>
      <w:r w:rsidRPr="00D906DE">
        <w:rPr>
          <w:spacing w:val="59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оценке  социальных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изложении</w:t>
      </w:r>
      <w:r w:rsidRPr="00D906DE">
        <w:rPr>
          <w:spacing w:val="2"/>
        </w:rPr>
        <w:t xml:space="preserve"> </w:t>
      </w:r>
      <w:r w:rsidRPr="00D906DE">
        <w:t>собственных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 w:firstLine="0"/>
      </w:pPr>
      <w:r w:rsidRPr="00D906DE">
        <w:lastRenderedPageBreak/>
        <w:t>суждений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построении</w:t>
      </w:r>
      <w:r w:rsidRPr="00D906DE">
        <w:rPr>
          <w:spacing w:val="1"/>
        </w:rPr>
        <w:t xml:space="preserve"> </w:t>
      </w:r>
      <w:r w:rsidRPr="00D906DE">
        <w:t>устных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высказываний,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понятия: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общности, социальные группы и отношения между ними, социальная стратификация, социальное</w:t>
      </w:r>
      <w:r w:rsidRPr="00D906DE">
        <w:rPr>
          <w:spacing w:val="1"/>
        </w:rPr>
        <w:t xml:space="preserve"> </w:t>
      </w:r>
      <w:r w:rsidRPr="00D906DE">
        <w:t>неравенство,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статус,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роль,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мобильность,</w:t>
      </w:r>
      <w:r w:rsidRPr="00D906DE">
        <w:rPr>
          <w:spacing w:val="1"/>
        </w:rPr>
        <w:t xml:space="preserve"> </w:t>
      </w:r>
      <w:r w:rsidRPr="00D906DE">
        <w:t>семья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брак,</w:t>
      </w:r>
      <w:r w:rsidRPr="00D906DE">
        <w:rPr>
          <w:spacing w:val="1"/>
        </w:rPr>
        <w:t xml:space="preserve"> </w:t>
      </w:r>
      <w:r w:rsidRPr="00D906DE">
        <w:t>этнические</w:t>
      </w:r>
      <w:r w:rsidRPr="00D906DE">
        <w:rPr>
          <w:spacing w:val="1"/>
        </w:rPr>
        <w:t xml:space="preserve"> </w:t>
      </w:r>
      <w:r w:rsidRPr="00D906DE">
        <w:t>общности,</w:t>
      </w:r>
      <w:r w:rsidRPr="00D906DE">
        <w:rPr>
          <w:spacing w:val="1"/>
        </w:rPr>
        <w:t xml:space="preserve"> </w:t>
      </w:r>
      <w:r w:rsidRPr="00D906DE">
        <w:t>нация,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нормы,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контроль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социальный конфликт, политическая власть, политический институт, политические отношения,</w:t>
      </w:r>
      <w:r w:rsidRPr="00D906DE">
        <w:rPr>
          <w:spacing w:val="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система,</w:t>
      </w:r>
      <w:r w:rsidRPr="00D906DE">
        <w:rPr>
          <w:spacing w:val="1"/>
        </w:rPr>
        <w:t xml:space="preserve"> </w:t>
      </w:r>
      <w:r w:rsidRPr="00D906DE">
        <w:t>государство,</w:t>
      </w:r>
      <w:r w:rsidRPr="00D906DE">
        <w:rPr>
          <w:spacing w:val="1"/>
        </w:rPr>
        <w:t xml:space="preserve"> </w:t>
      </w:r>
      <w:r w:rsidRPr="00D906DE">
        <w:t>национальная</w:t>
      </w:r>
      <w:r w:rsidRPr="00D906DE">
        <w:rPr>
          <w:spacing w:val="1"/>
        </w:rPr>
        <w:t xml:space="preserve"> </w:t>
      </w:r>
      <w:r w:rsidRPr="00D906DE">
        <w:t>безопасность,</w:t>
      </w:r>
      <w:r w:rsidRPr="00D906DE">
        <w:rPr>
          <w:spacing w:val="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культура,</w:t>
      </w:r>
      <w:r w:rsidRPr="00D906DE">
        <w:rPr>
          <w:spacing w:val="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элита,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1"/>
        </w:rPr>
        <w:t xml:space="preserve"> </w:t>
      </w:r>
      <w:r w:rsidRPr="00D906DE">
        <w:t>лидерство,</w:t>
      </w:r>
      <w:r w:rsidRPr="00D906DE">
        <w:rPr>
          <w:spacing w:val="1"/>
        </w:rPr>
        <w:t xml:space="preserve"> </w:t>
      </w:r>
      <w:r w:rsidRPr="00D906DE">
        <w:t>политический</w:t>
      </w:r>
      <w:r w:rsidRPr="00D906DE">
        <w:rPr>
          <w:spacing w:val="1"/>
        </w:rPr>
        <w:t xml:space="preserve"> </w:t>
      </w:r>
      <w:r w:rsidRPr="00D906DE">
        <w:t>процесс,</w:t>
      </w:r>
      <w:r w:rsidRPr="00D906DE">
        <w:rPr>
          <w:spacing w:val="1"/>
        </w:rPr>
        <w:t xml:space="preserve"> </w:t>
      </w:r>
      <w:r w:rsidRPr="00D906DE">
        <w:t>право,</w:t>
      </w:r>
      <w:r w:rsidRPr="00D906DE">
        <w:rPr>
          <w:spacing w:val="1"/>
        </w:rPr>
        <w:t xml:space="preserve"> </w:t>
      </w:r>
      <w:r w:rsidRPr="00D906DE">
        <w:t>источник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норма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отрасль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институт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правонарушение,</w:t>
      </w:r>
      <w:r w:rsidRPr="00D906DE">
        <w:rPr>
          <w:spacing w:val="1"/>
        </w:rPr>
        <w:t xml:space="preserve"> </w:t>
      </w:r>
      <w:r w:rsidRPr="00D906DE">
        <w:t>юридическая</w:t>
      </w:r>
      <w:r w:rsidRPr="00D906DE">
        <w:rPr>
          <w:spacing w:val="1"/>
        </w:rPr>
        <w:t xml:space="preserve"> </w:t>
      </w:r>
      <w:r w:rsidRPr="00D906DE">
        <w:t>ответственность, нормативный правовой акт, закон, подзаконный акт, законодательный процесс,</w:t>
      </w:r>
      <w:r w:rsidRPr="00D906DE">
        <w:rPr>
          <w:spacing w:val="1"/>
        </w:rPr>
        <w:t xml:space="preserve"> </w:t>
      </w:r>
      <w:r w:rsidRPr="00D906DE">
        <w:t>правовой</w:t>
      </w:r>
      <w:r w:rsidRPr="00D906DE">
        <w:rPr>
          <w:spacing w:val="-3"/>
        </w:rPr>
        <w:t xml:space="preserve"> </w:t>
      </w:r>
      <w:r w:rsidRPr="00D906DE">
        <w:t>статус,</w:t>
      </w:r>
      <w:r w:rsidRPr="00D906DE">
        <w:rPr>
          <w:spacing w:val="4"/>
        </w:rPr>
        <w:t xml:space="preserve"> </w:t>
      </w:r>
      <w:r w:rsidRPr="00D906DE">
        <w:t>гражданство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Федерации,</w:t>
      </w:r>
      <w:r w:rsidRPr="00D906DE">
        <w:rPr>
          <w:spacing w:val="6"/>
        </w:rPr>
        <w:t xml:space="preserve"> </w:t>
      </w:r>
      <w:r w:rsidRPr="00D906DE">
        <w:t>налог;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определять различные смыслы многозначных понятий, в том числе: власть,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справедливость,</w:t>
      </w:r>
      <w:r w:rsidRPr="00D906DE">
        <w:rPr>
          <w:spacing w:val="-2"/>
        </w:rPr>
        <w:t xml:space="preserve"> </w:t>
      </w:r>
      <w:r w:rsidRPr="00D906DE">
        <w:t>социальный</w:t>
      </w:r>
      <w:r w:rsidRPr="00D906DE">
        <w:rPr>
          <w:spacing w:val="-2"/>
        </w:rPr>
        <w:t xml:space="preserve"> </w:t>
      </w:r>
      <w:r w:rsidRPr="00D906DE">
        <w:t>институт;</w:t>
      </w:r>
    </w:p>
    <w:p w:rsidR="009C06AC" w:rsidRPr="00D906DE" w:rsidRDefault="00FD36CF">
      <w:pPr>
        <w:pStyle w:val="a3"/>
        <w:spacing w:before="3"/>
        <w:ind w:right="559"/>
      </w:pPr>
      <w:r w:rsidRPr="00D906DE">
        <w:t>классифицировать и типологизировать на основе предложенных критериев используемые в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науках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термины,</w:t>
      </w:r>
      <w:r w:rsidRPr="00D906DE">
        <w:rPr>
          <w:spacing w:val="1"/>
        </w:rPr>
        <w:t xml:space="preserve"> </w:t>
      </w:r>
      <w:r w:rsidRPr="00D906DE">
        <w:t>отражающие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процессы,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том</w:t>
      </w:r>
      <w:r w:rsidRPr="00D906DE">
        <w:rPr>
          <w:spacing w:val="-57"/>
        </w:rPr>
        <w:t xml:space="preserve"> </w:t>
      </w:r>
      <w:r w:rsidRPr="00D906DE">
        <w:t>числе: социальные общности и группы; виды социальной мобильности; типы семьи; социальные</w:t>
      </w:r>
      <w:r w:rsidRPr="00D906DE">
        <w:rPr>
          <w:spacing w:val="1"/>
        </w:rPr>
        <w:t xml:space="preserve"> </w:t>
      </w:r>
      <w:r w:rsidRPr="00D906DE">
        <w:t>нормы; социальные конфликты; формы социальных девиаций; виды миграционных процессов в</w:t>
      </w:r>
      <w:r w:rsidRPr="00D906DE">
        <w:rPr>
          <w:spacing w:val="1"/>
        </w:rPr>
        <w:t xml:space="preserve"> </w:t>
      </w:r>
      <w:r w:rsidRPr="00D906DE">
        <w:t>современном мире; формы</w:t>
      </w:r>
      <w:r w:rsidRPr="00D906DE">
        <w:rPr>
          <w:spacing w:val="1"/>
        </w:rPr>
        <w:t xml:space="preserve"> </w:t>
      </w:r>
      <w:r w:rsidRPr="00D906DE">
        <w:t>государства; политические партии; виды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лидерства,</w:t>
      </w:r>
      <w:r w:rsidRPr="00D906DE">
        <w:rPr>
          <w:spacing w:val="1"/>
        </w:rPr>
        <w:t xml:space="preserve"> </w:t>
      </w:r>
      <w:r w:rsidRPr="00D906DE">
        <w:t>избирательных и партийных систем, политических</w:t>
      </w:r>
      <w:r w:rsidRPr="00D906DE">
        <w:rPr>
          <w:spacing w:val="1"/>
        </w:rPr>
        <w:t xml:space="preserve"> </w:t>
      </w:r>
      <w:r w:rsidRPr="00D906DE">
        <w:t>идеологий;</w:t>
      </w:r>
      <w:r w:rsidRPr="00D906DE">
        <w:rPr>
          <w:spacing w:val="1"/>
        </w:rPr>
        <w:t xml:space="preserve"> </w:t>
      </w:r>
      <w:r w:rsidRPr="00D906DE">
        <w:t>правовые</w:t>
      </w:r>
      <w:r w:rsidRPr="00D906DE">
        <w:rPr>
          <w:spacing w:val="1"/>
        </w:rPr>
        <w:t xml:space="preserve"> </w:t>
      </w:r>
      <w:r w:rsidRPr="00D906DE">
        <w:t>нормы;</w:t>
      </w:r>
      <w:r w:rsidRPr="00D906DE">
        <w:rPr>
          <w:spacing w:val="1"/>
        </w:rPr>
        <w:t xml:space="preserve"> </w:t>
      </w:r>
      <w:r w:rsidRPr="00D906DE">
        <w:t>отрасли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институты</w:t>
      </w:r>
      <w:r w:rsidRPr="00D906DE">
        <w:rPr>
          <w:spacing w:val="1"/>
        </w:rPr>
        <w:t xml:space="preserve"> </w:t>
      </w:r>
      <w:r w:rsidRPr="00D906DE">
        <w:t>права;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права;</w:t>
      </w:r>
      <w:r w:rsidRPr="00D906DE">
        <w:rPr>
          <w:spacing w:val="1"/>
        </w:rPr>
        <w:t xml:space="preserve"> </w:t>
      </w:r>
      <w:r w:rsidRPr="00D906DE">
        <w:t>нормативные</w:t>
      </w:r>
      <w:r w:rsidRPr="00D906DE">
        <w:rPr>
          <w:spacing w:val="1"/>
        </w:rPr>
        <w:t xml:space="preserve"> </w:t>
      </w:r>
      <w:r w:rsidRPr="00D906DE">
        <w:t>правовые</w:t>
      </w:r>
      <w:r w:rsidRPr="00D906DE">
        <w:rPr>
          <w:spacing w:val="1"/>
        </w:rPr>
        <w:t xml:space="preserve"> </w:t>
      </w:r>
      <w:r w:rsidRPr="00D906DE">
        <w:t>акты;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правовых отношений;</w:t>
      </w:r>
      <w:r w:rsidRPr="00D906DE">
        <w:rPr>
          <w:spacing w:val="1"/>
        </w:rPr>
        <w:t xml:space="preserve"> </w:t>
      </w:r>
      <w:r w:rsidRPr="00D906DE">
        <w:t>правонарушения; виды юридической ответственности; права и свободы человека и гражданина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конституционные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гражданина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гражданских</w:t>
      </w:r>
      <w:r w:rsidRPr="00D906DE">
        <w:rPr>
          <w:spacing w:val="1"/>
        </w:rPr>
        <w:t xml:space="preserve"> </w:t>
      </w:r>
      <w:r w:rsidRPr="00D906DE">
        <w:t>прав,</w:t>
      </w:r>
      <w:r w:rsidRPr="00D906DE">
        <w:rPr>
          <w:spacing w:val="1"/>
        </w:rPr>
        <w:t xml:space="preserve"> </w:t>
      </w:r>
      <w:r w:rsidRPr="00D906DE">
        <w:t>правоохранительные</w:t>
      </w:r>
      <w:r w:rsidRPr="00D906DE">
        <w:rPr>
          <w:spacing w:val="1"/>
        </w:rPr>
        <w:t xml:space="preserve"> </w:t>
      </w:r>
      <w:r w:rsidRPr="00D906DE">
        <w:t>органы;</w:t>
      </w:r>
      <w:r w:rsidRPr="00D906DE">
        <w:rPr>
          <w:spacing w:val="1"/>
        </w:rPr>
        <w:t xml:space="preserve"> </w:t>
      </w:r>
      <w:r w:rsidRPr="00D906DE">
        <w:t>организационно-правовые</w:t>
      </w:r>
      <w:r w:rsidRPr="00D906DE">
        <w:rPr>
          <w:spacing w:val="1"/>
        </w:rPr>
        <w:t xml:space="preserve"> </w:t>
      </w:r>
      <w:r w:rsidRPr="00D906DE">
        <w:t>формы юридических лиц; права и обязанности родителей и детей; права и обязанности работников</w:t>
      </w:r>
      <w:r w:rsidRPr="00D906DE">
        <w:rPr>
          <w:spacing w:val="-57"/>
        </w:rPr>
        <w:t xml:space="preserve"> </w:t>
      </w:r>
      <w:r w:rsidRPr="00D906DE">
        <w:t>и работодателей; дисциплинарные взыскания; налоги и сборы в Российской Федерации; права и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налогоплательщиков;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административных</w:t>
      </w:r>
      <w:r w:rsidRPr="00D906DE">
        <w:rPr>
          <w:spacing w:val="1"/>
        </w:rPr>
        <w:t xml:space="preserve"> </w:t>
      </w:r>
      <w:r w:rsidRPr="00D906DE">
        <w:t>правонарушений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наказаний;</w:t>
      </w:r>
      <w:r w:rsidRPr="00D906DE">
        <w:rPr>
          <w:spacing w:val="1"/>
        </w:rPr>
        <w:t xml:space="preserve"> </w:t>
      </w:r>
      <w:r w:rsidRPr="00D906DE">
        <w:t>экологические правонарушения; способы защиты права на благоприятную окружающую среду;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преступлений;</w:t>
      </w:r>
      <w:r w:rsidRPr="00D906DE">
        <w:rPr>
          <w:spacing w:val="-3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наказаний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уголовном</w:t>
      </w:r>
      <w:r w:rsidRPr="00D906DE">
        <w:rPr>
          <w:spacing w:val="-2"/>
        </w:rPr>
        <w:t xml:space="preserve"> </w:t>
      </w:r>
      <w:r w:rsidRPr="00D906DE">
        <w:t>праве.</w:t>
      </w:r>
    </w:p>
    <w:p w:rsidR="009C06AC" w:rsidRPr="00D906DE" w:rsidRDefault="00FD36CF">
      <w:pPr>
        <w:pStyle w:val="a3"/>
        <w:ind w:right="561" w:firstLine="773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устанавливать,</w:t>
      </w:r>
      <w:r w:rsidRPr="00D906DE">
        <w:rPr>
          <w:spacing w:val="1"/>
        </w:rPr>
        <w:t xml:space="preserve"> </w:t>
      </w:r>
      <w:r w:rsidRPr="00D906DE">
        <w:t>выявлять,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причинно-следственные,</w:t>
      </w:r>
      <w:r w:rsidRPr="00D906DE">
        <w:rPr>
          <w:spacing w:val="1"/>
        </w:rPr>
        <w:t xml:space="preserve"> </w:t>
      </w:r>
      <w:r w:rsidRPr="00D906DE">
        <w:t>функциональные,</w:t>
      </w:r>
      <w:r w:rsidRPr="00D906DE">
        <w:rPr>
          <w:spacing w:val="1"/>
        </w:rPr>
        <w:t xml:space="preserve"> </w:t>
      </w:r>
      <w:r w:rsidRPr="00D906DE">
        <w:t>иерархические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описании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структуры,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государства,</w:t>
      </w:r>
      <w:r w:rsidRPr="00D906DE">
        <w:rPr>
          <w:spacing w:val="1"/>
        </w:rPr>
        <w:t xml:space="preserve"> </w:t>
      </w:r>
      <w:r w:rsidRPr="00D906DE">
        <w:t>политической культуры</w:t>
      </w:r>
      <w:r w:rsidRPr="00D906DE">
        <w:rPr>
          <w:spacing w:val="1"/>
        </w:rPr>
        <w:t xml:space="preserve"> </w:t>
      </w:r>
      <w:r w:rsidRPr="00D906DE">
        <w:t>личности и ее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поведения, системы права, нормативно-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-4"/>
        </w:rPr>
        <w:t xml:space="preserve"> </w:t>
      </w:r>
      <w:r w:rsidRPr="00D906DE">
        <w:t>актов,</w:t>
      </w:r>
      <w:r w:rsidRPr="00D906DE">
        <w:rPr>
          <w:spacing w:val="-1"/>
        </w:rPr>
        <w:t xml:space="preserve"> </w:t>
      </w:r>
      <w:r w:rsidRPr="00D906DE">
        <w:t>прав,</w:t>
      </w:r>
      <w:r w:rsidRPr="00D906DE">
        <w:rPr>
          <w:spacing w:val="4"/>
        </w:rPr>
        <w:t xml:space="preserve"> </w:t>
      </w:r>
      <w:r w:rsidRPr="00D906DE">
        <w:t>свобод и</w:t>
      </w:r>
      <w:r w:rsidRPr="00D906DE">
        <w:rPr>
          <w:spacing w:val="-7"/>
        </w:rPr>
        <w:t xml:space="preserve"> </w:t>
      </w:r>
      <w:r w:rsidRPr="00D906DE">
        <w:t>обязанностей;</w:t>
      </w:r>
    </w:p>
    <w:p w:rsidR="009C06AC" w:rsidRPr="00D906DE" w:rsidRDefault="00FD36CF">
      <w:pPr>
        <w:pStyle w:val="a3"/>
        <w:ind w:right="571"/>
      </w:pPr>
      <w:r w:rsidRPr="00D906DE">
        <w:t>приводить примеры взаимосвязи социальной, политической и других сфер жизни общества;</w:t>
      </w:r>
      <w:r w:rsidRPr="00D906DE">
        <w:rPr>
          <w:spacing w:val="-57"/>
        </w:rPr>
        <w:t xml:space="preserve"> </w:t>
      </w:r>
      <w:r w:rsidRPr="00D906DE">
        <w:t>права и морали; государства и права; действия правовых регуляторов и развития общественных</w:t>
      </w:r>
      <w:r w:rsidRPr="00D906DE">
        <w:rPr>
          <w:spacing w:val="1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before="3"/>
        <w:ind w:right="568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преобразований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социальной,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сферах,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правовом</w:t>
      </w:r>
      <w:r w:rsidRPr="00D906DE">
        <w:rPr>
          <w:spacing w:val="1"/>
        </w:rPr>
        <w:t xml:space="preserve"> </w:t>
      </w:r>
      <w:r w:rsidRPr="00D906DE">
        <w:t>регулировании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возрастания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мобильности;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неравенства;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конфликтов;</w:t>
      </w:r>
      <w:r w:rsidRPr="00D906DE">
        <w:rPr>
          <w:spacing w:val="1"/>
        </w:rPr>
        <w:t xml:space="preserve"> </w:t>
      </w:r>
      <w:r w:rsidRPr="00D906DE">
        <w:t>отклоняющегося</w:t>
      </w:r>
      <w:r w:rsidRPr="00D906DE">
        <w:rPr>
          <w:spacing w:val="1"/>
        </w:rPr>
        <w:t xml:space="preserve"> </w:t>
      </w:r>
      <w:r w:rsidRPr="00D906DE">
        <w:t>(девиантного)</w:t>
      </w:r>
      <w:r w:rsidRPr="00D906DE">
        <w:rPr>
          <w:spacing w:val="1"/>
        </w:rPr>
        <w:t xml:space="preserve"> </w:t>
      </w:r>
      <w:r w:rsidRPr="00D906DE">
        <w:t>поведения;</w:t>
      </w:r>
      <w:r w:rsidRPr="00D906DE">
        <w:rPr>
          <w:spacing w:val="1"/>
        </w:rPr>
        <w:t xml:space="preserve"> </w:t>
      </w:r>
      <w:r w:rsidRPr="00D906DE">
        <w:t>правонарушения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юридической</w:t>
      </w:r>
      <w:r w:rsidRPr="00D906DE">
        <w:rPr>
          <w:spacing w:val="1"/>
        </w:rPr>
        <w:t xml:space="preserve"> </w:t>
      </w:r>
      <w:r w:rsidRPr="00D906DE">
        <w:t>ответственности</w:t>
      </w:r>
      <w:r w:rsidRPr="00D906DE">
        <w:rPr>
          <w:spacing w:val="-2"/>
        </w:rPr>
        <w:t xml:space="preserve"> </w:t>
      </w:r>
      <w:r w:rsidRPr="00D906DE">
        <w:t>за</w:t>
      </w:r>
      <w:r w:rsidRPr="00D906DE">
        <w:rPr>
          <w:spacing w:val="-4"/>
        </w:rPr>
        <w:t xml:space="preserve"> </w:t>
      </w:r>
      <w:r w:rsidRPr="00D906DE">
        <w:t>него;</w:t>
      </w:r>
      <w:r w:rsidRPr="00D906DE">
        <w:rPr>
          <w:spacing w:val="-3"/>
        </w:rPr>
        <w:t xml:space="preserve"> </w:t>
      </w:r>
      <w:r w:rsidRPr="00D906DE">
        <w:t>абсентеизма;</w:t>
      </w:r>
      <w:r w:rsidRPr="00D906DE">
        <w:rPr>
          <w:spacing w:val="-3"/>
        </w:rPr>
        <w:t xml:space="preserve"> </w:t>
      </w:r>
      <w:r w:rsidRPr="00D906DE">
        <w:t>коррупции;</w:t>
      </w:r>
    </w:p>
    <w:p w:rsidR="009C06AC" w:rsidRPr="00D906DE" w:rsidRDefault="00FD36CF">
      <w:pPr>
        <w:pStyle w:val="a3"/>
        <w:ind w:right="562"/>
      </w:pPr>
      <w:r w:rsidRPr="00D906DE">
        <w:t>характеризовать функции</w:t>
      </w:r>
      <w:r w:rsidRPr="00D906DE">
        <w:rPr>
          <w:spacing w:val="1"/>
        </w:rPr>
        <w:t xml:space="preserve"> </w:t>
      </w:r>
      <w:r w:rsidRPr="00D906DE">
        <w:t>семьи,</w:t>
      </w:r>
      <w:r w:rsidRPr="00D906DE">
        <w:rPr>
          <w:spacing w:val="1"/>
        </w:rPr>
        <w:t xml:space="preserve"> </w:t>
      </w:r>
      <w:r w:rsidRPr="00D906DE">
        <w:t>социальных норм,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права; социального</w:t>
      </w:r>
      <w:r w:rsidRPr="00D906DE">
        <w:rPr>
          <w:spacing w:val="1"/>
        </w:rPr>
        <w:t xml:space="preserve"> </w:t>
      </w:r>
      <w:r w:rsidRPr="00D906DE">
        <w:t>контроля; государства, субъектов и органов государственной власти в Российской Федерации;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партий;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общества;</w:t>
      </w:r>
      <w:r w:rsidRPr="00D906DE">
        <w:rPr>
          <w:spacing w:val="1"/>
        </w:rPr>
        <w:t xml:space="preserve"> </w:t>
      </w:r>
      <w:r w:rsidRPr="00D906DE">
        <w:t>правоохранительных</w:t>
      </w:r>
      <w:r w:rsidRPr="00D906DE">
        <w:rPr>
          <w:spacing w:val="-4"/>
        </w:rPr>
        <w:t xml:space="preserve"> </w:t>
      </w:r>
      <w:r w:rsidRPr="00D906DE">
        <w:t>органов;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отражать связи социальных объектов и явлений с помощью различных знаковых систем,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таблицах,</w:t>
      </w:r>
      <w:r w:rsidRPr="00D906DE">
        <w:rPr>
          <w:spacing w:val="4"/>
        </w:rPr>
        <w:t xml:space="preserve"> </w:t>
      </w:r>
      <w:r w:rsidRPr="00D906DE">
        <w:t>схемах,</w:t>
      </w:r>
      <w:r w:rsidRPr="00D906DE">
        <w:rPr>
          <w:spacing w:val="3"/>
        </w:rPr>
        <w:t xml:space="preserve"> </w:t>
      </w:r>
      <w:r w:rsidRPr="00D906DE">
        <w:t>диаграммах,</w:t>
      </w:r>
      <w:r w:rsidRPr="00D906DE">
        <w:rPr>
          <w:spacing w:val="4"/>
        </w:rPr>
        <w:t xml:space="preserve"> </w:t>
      </w:r>
      <w:r w:rsidRPr="00D906DE">
        <w:t>графиках.</w:t>
      </w:r>
    </w:p>
    <w:p w:rsidR="009C06AC" w:rsidRPr="00D906DE" w:rsidRDefault="00FD36CF">
      <w:pPr>
        <w:pStyle w:val="a3"/>
        <w:ind w:right="564" w:firstLine="773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методах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социальной,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сферы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специальные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познания, в том числе социологические опросы, биографический, сравнительно-правовой метод,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-5"/>
        </w:rPr>
        <w:t xml:space="preserve"> </w:t>
      </w:r>
      <w:r w:rsidRPr="00D906DE">
        <w:t>прогнозирование.</w:t>
      </w:r>
    </w:p>
    <w:p w:rsidR="009C06AC" w:rsidRPr="00D906DE" w:rsidRDefault="00FD36CF">
      <w:pPr>
        <w:pStyle w:val="a3"/>
        <w:ind w:left="1526" w:firstLine="0"/>
      </w:pPr>
      <w:r w:rsidRPr="00D906DE">
        <w:t xml:space="preserve">Применять  </w:t>
      </w:r>
      <w:r w:rsidRPr="00D906DE">
        <w:rPr>
          <w:spacing w:val="34"/>
        </w:rPr>
        <w:t xml:space="preserve"> </w:t>
      </w:r>
      <w:r w:rsidRPr="00D906DE">
        <w:t xml:space="preserve">знания,   </w:t>
      </w:r>
      <w:r w:rsidRPr="00D906DE">
        <w:rPr>
          <w:spacing w:val="33"/>
        </w:rPr>
        <w:t xml:space="preserve"> </w:t>
      </w:r>
      <w:r w:rsidRPr="00D906DE">
        <w:t xml:space="preserve">полученные   </w:t>
      </w:r>
      <w:r w:rsidRPr="00D906DE">
        <w:rPr>
          <w:spacing w:val="36"/>
        </w:rPr>
        <w:t xml:space="preserve"> </w:t>
      </w:r>
      <w:r w:rsidRPr="00D906DE">
        <w:t xml:space="preserve">при   </w:t>
      </w:r>
      <w:r w:rsidRPr="00D906DE">
        <w:rPr>
          <w:spacing w:val="33"/>
        </w:rPr>
        <w:t xml:space="preserve"> </w:t>
      </w:r>
      <w:r w:rsidRPr="00D906DE">
        <w:t xml:space="preserve">изучении   </w:t>
      </w:r>
      <w:r w:rsidRPr="00D906DE">
        <w:rPr>
          <w:spacing w:val="37"/>
        </w:rPr>
        <w:t xml:space="preserve"> </w:t>
      </w:r>
      <w:r w:rsidRPr="00D906DE">
        <w:t xml:space="preserve">разделов   </w:t>
      </w:r>
      <w:r w:rsidRPr="00D906DE">
        <w:rPr>
          <w:spacing w:val="34"/>
        </w:rPr>
        <w:t xml:space="preserve"> </w:t>
      </w:r>
      <w:r w:rsidRPr="00D906DE">
        <w:t xml:space="preserve">«Социальная   </w:t>
      </w:r>
      <w:r w:rsidRPr="00D906DE">
        <w:rPr>
          <w:spacing w:val="32"/>
        </w:rPr>
        <w:t xml:space="preserve"> </w:t>
      </w:r>
      <w:r w:rsidRPr="00D906DE">
        <w:t>сфера»,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 w:firstLine="0"/>
      </w:pPr>
      <w:r w:rsidRPr="00D906DE">
        <w:lastRenderedPageBreak/>
        <w:t>«Политическая</w:t>
      </w:r>
      <w:r w:rsidRPr="00D906DE">
        <w:rPr>
          <w:spacing w:val="1"/>
        </w:rPr>
        <w:t xml:space="preserve"> </w:t>
      </w:r>
      <w:r w:rsidRPr="00D906DE">
        <w:t>сфера»,</w:t>
      </w:r>
      <w:r w:rsidRPr="00D906DE">
        <w:rPr>
          <w:spacing w:val="1"/>
        </w:rPr>
        <w:t xml:space="preserve"> </w:t>
      </w:r>
      <w:r w:rsidRPr="00D906DE">
        <w:t>«Правовое</w:t>
      </w:r>
      <w:r w:rsidRPr="00D906DE">
        <w:rPr>
          <w:spacing w:val="1"/>
        </w:rPr>
        <w:t xml:space="preserve"> </w:t>
      </w:r>
      <w:r w:rsidRPr="00D906DE">
        <w:t>регулирование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57"/>
        </w:rPr>
        <w:t xml:space="preserve"> </w:t>
      </w:r>
      <w:r w:rsidRPr="00D906DE">
        <w:t>Федерации»,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социальном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политическом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направлениях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правовом</w:t>
      </w:r>
      <w:r w:rsidRPr="00D906DE">
        <w:rPr>
          <w:spacing w:val="1"/>
        </w:rPr>
        <w:t xml:space="preserve"> </w:t>
      </w:r>
      <w:r w:rsidRPr="00D906DE">
        <w:t>регулировании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разного</w:t>
      </w:r>
      <w:r w:rsidRPr="00D906DE">
        <w:rPr>
          <w:spacing w:val="1"/>
        </w:rPr>
        <w:t xml:space="preserve"> </w:t>
      </w:r>
      <w:r w:rsidRPr="00D906DE">
        <w:t>типа,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официальные</w:t>
      </w:r>
      <w:r w:rsidRPr="00D906DE">
        <w:rPr>
          <w:spacing w:val="1"/>
        </w:rPr>
        <w:t xml:space="preserve"> </w:t>
      </w:r>
      <w:r w:rsidRPr="00D906DE">
        <w:t>публикации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интернет-ресурсах</w:t>
      </w:r>
      <w:r w:rsidRPr="00D906DE">
        <w:rPr>
          <w:spacing w:val="1"/>
        </w:rPr>
        <w:t xml:space="preserve"> </w:t>
      </w:r>
      <w:r w:rsidRPr="00D906DE">
        <w:t>государственных</w:t>
      </w:r>
      <w:r w:rsidRPr="00D906DE">
        <w:rPr>
          <w:spacing w:val="1"/>
        </w:rPr>
        <w:t xml:space="preserve"> </w:t>
      </w:r>
      <w:r w:rsidRPr="00D906DE">
        <w:t>органов,</w:t>
      </w:r>
      <w:r w:rsidRPr="00D906DE">
        <w:rPr>
          <w:spacing w:val="1"/>
        </w:rPr>
        <w:t xml:space="preserve"> </w:t>
      </w:r>
      <w:r w:rsidRPr="00D906DE">
        <w:t>нормативные</w:t>
      </w:r>
      <w:r w:rsidRPr="00D906DE">
        <w:rPr>
          <w:spacing w:val="1"/>
        </w:rPr>
        <w:t xml:space="preserve"> </w:t>
      </w:r>
      <w:r w:rsidRPr="00D906DE">
        <w:t>правовые</w:t>
      </w:r>
      <w:r w:rsidRPr="00D906DE">
        <w:rPr>
          <w:spacing w:val="1"/>
        </w:rPr>
        <w:t xml:space="preserve"> </w:t>
      </w:r>
      <w:r w:rsidRPr="00D906DE">
        <w:t>акты,</w:t>
      </w:r>
      <w:r w:rsidRPr="00D906DE">
        <w:rPr>
          <w:spacing w:val="1"/>
        </w:rPr>
        <w:t xml:space="preserve"> </w:t>
      </w:r>
      <w:r w:rsidRPr="00D906DE">
        <w:t>государственные</w:t>
      </w:r>
      <w:r w:rsidRPr="00D906DE">
        <w:rPr>
          <w:spacing w:val="1"/>
        </w:rPr>
        <w:t xml:space="preserve"> </w:t>
      </w:r>
      <w:r w:rsidRPr="00D906DE">
        <w:t>документы</w:t>
      </w:r>
      <w:r w:rsidRPr="00D906DE">
        <w:rPr>
          <w:spacing w:val="1"/>
        </w:rPr>
        <w:t xml:space="preserve"> </w:t>
      </w:r>
      <w:r w:rsidRPr="00D906DE">
        <w:t>стратегического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4"/>
        </w:rPr>
        <w:t xml:space="preserve"> </w:t>
      </w:r>
      <w:r w:rsidRPr="00D906DE">
        <w:t>публикации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СМИ;</w:t>
      </w:r>
    </w:p>
    <w:p w:rsidR="009C06AC" w:rsidRPr="00D906DE" w:rsidRDefault="00FD36CF">
      <w:pPr>
        <w:pStyle w:val="a3"/>
        <w:ind w:right="566"/>
      </w:pPr>
      <w:r w:rsidRPr="00D906DE">
        <w:t>осуществлять поиск политической и правовой информации, представленной в различных</w:t>
      </w:r>
      <w:r w:rsidRPr="00D906DE">
        <w:rPr>
          <w:spacing w:val="1"/>
        </w:rPr>
        <w:t xml:space="preserve"> </w:t>
      </w:r>
      <w:r w:rsidRPr="00D906DE">
        <w:t>знаковых</w:t>
      </w:r>
      <w:r w:rsidRPr="00D906DE">
        <w:rPr>
          <w:spacing w:val="1"/>
        </w:rPr>
        <w:t xml:space="preserve"> </w:t>
      </w:r>
      <w:r w:rsidRPr="00D906DE">
        <w:t>системах,</w:t>
      </w:r>
      <w:r w:rsidRPr="00D906DE">
        <w:rPr>
          <w:spacing w:val="1"/>
        </w:rPr>
        <w:t xml:space="preserve"> </w:t>
      </w:r>
      <w:r w:rsidRPr="00D906DE">
        <w:t>извлекать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неадаптированных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целенаправленный поиск необходимых сведений для восполнения недостающих звеньев, делать</w:t>
      </w:r>
      <w:r w:rsidRPr="00D906DE">
        <w:rPr>
          <w:spacing w:val="1"/>
        </w:rPr>
        <w:t xml:space="preserve"> </w:t>
      </w:r>
      <w:r w:rsidRPr="00D906DE">
        <w:t>обоснованные</w:t>
      </w:r>
      <w:r w:rsidRPr="00D906DE">
        <w:rPr>
          <w:spacing w:val="1"/>
        </w:rPr>
        <w:t xml:space="preserve"> </w:t>
      </w:r>
      <w:r w:rsidRPr="00D906DE">
        <w:t>выводы,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61"/>
        </w:rPr>
        <w:t xml:space="preserve"> </w:t>
      </w:r>
      <w:r w:rsidRPr="00D906DE">
        <w:t>сообщении,</w:t>
      </w:r>
      <w:r w:rsidRPr="00D906DE">
        <w:rPr>
          <w:spacing w:val="1"/>
        </w:rPr>
        <w:t xml:space="preserve"> </w:t>
      </w:r>
      <w:r w:rsidRPr="00D906DE">
        <w:t>выделять</w:t>
      </w:r>
      <w:r w:rsidRPr="00D906DE">
        <w:rPr>
          <w:spacing w:val="1"/>
        </w:rPr>
        <w:t xml:space="preserve"> </w:t>
      </w:r>
      <w:r w:rsidRPr="00D906DE">
        <w:t>факты,</w:t>
      </w:r>
      <w:r w:rsidRPr="00D906DE">
        <w:rPr>
          <w:spacing w:val="1"/>
        </w:rPr>
        <w:t xml:space="preserve"> </w:t>
      </w:r>
      <w:r w:rsidRPr="00D906DE">
        <w:t>выводы,</w:t>
      </w:r>
      <w:r w:rsidRPr="00D906DE">
        <w:rPr>
          <w:spacing w:val="1"/>
        </w:rPr>
        <w:t xml:space="preserve"> </w:t>
      </w:r>
      <w:r w:rsidRPr="00D906DE">
        <w:t>оценочные</w:t>
      </w:r>
      <w:r w:rsidRPr="00D906DE">
        <w:rPr>
          <w:spacing w:val="1"/>
        </w:rPr>
        <w:t xml:space="preserve"> </w:t>
      </w:r>
      <w:r w:rsidRPr="00D906DE">
        <w:t>суждения,</w:t>
      </w:r>
      <w:r w:rsidRPr="00D906DE">
        <w:rPr>
          <w:spacing w:val="1"/>
        </w:rPr>
        <w:t xml:space="preserve"> </w:t>
      </w:r>
      <w:r w:rsidRPr="00D906DE">
        <w:t>мнения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«Социальная</w:t>
      </w:r>
      <w:r w:rsidRPr="00D906DE">
        <w:rPr>
          <w:spacing w:val="1"/>
        </w:rPr>
        <w:t xml:space="preserve"> </w:t>
      </w:r>
      <w:r w:rsidRPr="00D906DE">
        <w:t>сфера», «Политическая сфера», «Правовое регулирование общественных отношений в Российской</w:t>
      </w:r>
      <w:r w:rsidRPr="00D906DE">
        <w:rPr>
          <w:spacing w:val="-57"/>
        </w:rPr>
        <w:t xml:space="preserve"> </w:t>
      </w:r>
      <w:r w:rsidRPr="00D906DE">
        <w:t>Федерации».</w:t>
      </w:r>
    </w:p>
    <w:p w:rsidR="009C06AC" w:rsidRPr="00D906DE" w:rsidRDefault="00FD36CF">
      <w:pPr>
        <w:pStyle w:val="a3"/>
        <w:spacing w:before="1"/>
        <w:ind w:right="563" w:firstLine="773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учебно-исследовательскую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отношениях,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61"/>
        </w:rPr>
        <w:t xml:space="preserve"> </w:t>
      </w:r>
      <w:r w:rsidRPr="00D906DE">
        <w:t>сфере,</w:t>
      </w:r>
      <w:r w:rsidRPr="00D906DE">
        <w:rPr>
          <w:spacing w:val="1"/>
        </w:rPr>
        <w:t xml:space="preserve"> </w:t>
      </w:r>
      <w:r w:rsidRPr="00D906DE">
        <w:t>правовом регулировании и законодательстве Российской Федерации, представлять ее результаты в</w:t>
      </w:r>
      <w:r w:rsidRPr="00D906DE">
        <w:rPr>
          <w:spacing w:val="-57"/>
        </w:rPr>
        <w:t xml:space="preserve"> </w:t>
      </w:r>
      <w:r w:rsidRPr="00D906DE">
        <w:t>виде завершенных проектов, презентаций, творческих работ социальной и междисциплинарной</w:t>
      </w:r>
      <w:r w:rsidRPr="00D906DE">
        <w:rPr>
          <w:spacing w:val="1"/>
        </w:rPr>
        <w:t xml:space="preserve"> </w:t>
      </w:r>
      <w:r w:rsidRPr="00D906DE">
        <w:t>направленности;</w:t>
      </w:r>
      <w:r w:rsidRPr="00D906DE">
        <w:rPr>
          <w:spacing w:val="1"/>
        </w:rPr>
        <w:t xml:space="preserve"> </w:t>
      </w:r>
      <w:r w:rsidRPr="00D906DE">
        <w:t>готовить</w:t>
      </w:r>
      <w:r w:rsidRPr="00D906DE">
        <w:rPr>
          <w:spacing w:val="1"/>
        </w:rPr>
        <w:t xml:space="preserve"> </w:t>
      </w:r>
      <w:r w:rsidRPr="00D906DE">
        <w:t>устные</w:t>
      </w:r>
      <w:r w:rsidRPr="00D906DE">
        <w:rPr>
          <w:spacing w:val="1"/>
        </w:rPr>
        <w:t xml:space="preserve"> </w:t>
      </w:r>
      <w:r w:rsidRPr="00D906DE">
        <w:t>выступления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письменные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(развернутые</w:t>
      </w:r>
      <w:r w:rsidRPr="00D906DE">
        <w:rPr>
          <w:spacing w:val="1"/>
        </w:rPr>
        <w:t xml:space="preserve"> </w:t>
      </w:r>
      <w:r w:rsidRPr="00D906DE">
        <w:t>ответы,</w:t>
      </w:r>
      <w:r w:rsidRPr="00D906DE">
        <w:rPr>
          <w:spacing w:val="1"/>
        </w:rPr>
        <w:t xml:space="preserve"> </w:t>
      </w:r>
      <w:r w:rsidRPr="00D906DE">
        <w:t>сочинения)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изученным</w:t>
      </w:r>
      <w:r w:rsidRPr="00D906DE">
        <w:rPr>
          <w:spacing w:val="1"/>
        </w:rPr>
        <w:t xml:space="preserve"> </w:t>
      </w:r>
      <w:r w:rsidRPr="00D906DE">
        <w:t>темам,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сложный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тезисный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развернутых</w:t>
      </w:r>
      <w:r w:rsidRPr="00D906DE">
        <w:rPr>
          <w:spacing w:val="1"/>
        </w:rPr>
        <w:t xml:space="preserve"> </w:t>
      </w:r>
      <w:r w:rsidRPr="00D906DE">
        <w:t>ответов,</w:t>
      </w:r>
      <w:r w:rsidRPr="00D906DE">
        <w:rPr>
          <w:spacing w:val="-57"/>
        </w:rPr>
        <w:t xml:space="preserve"> </w:t>
      </w:r>
      <w:r w:rsidRPr="00D906DE">
        <w:t>анализировать</w:t>
      </w:r>
      <w:r w:rsidRPr="00D906DE">
        <w:rPr>
          <w:spacing w:val="-2"/>
        </w:rPr>
        <w:t xml:space="preserve"> </w:t>
      </w:r>
      <w:r w:rsidRPr="00D906DE">
        <w:t>неадаптированные</w:t>
      </w:r>
      <w:r w:rsidRPr="00D906DE">
        <w:rPr>
          <w:spacing w:val="6"/>
        </w:rPr>
        <w:t xml:space="preserve"> </w:t>
      </w:r>
      <w:r w:rsidRPr="00D906DE">
        <w:t>тексты.</w:t>
      </w:r>
    </w:p>
    <w:p w:rsidR="009C06AC" w:rsidRPr="00D906DE" w:rsidRDefault="00FD36CF">
      <w:pPr>
        <w:pStyle w:val="a3"/>
        <w:ind w:right="561" w:firstLine="773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политические и</w:t>
      </w:r>
      <w:r w:rsidRPr="00D906DE">
        <w:rPr>
          <w:spacing w:val="1"/>
        </w:rPr>
        <w:t xml:space="preserve"> </w:t>
      </w:r>
      <w:r w:rsidRPr="00D906DE">
        <w:t>правовые 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взаимодействия с представителями</w:t>
      </w:r>
      <w:r w:rsidRPr="00D906DE">
        <w:rPr>
          <w:spacing w:val="1"/>
        </w:rPr>
        <w:t xml:space="preserve"> </w:t>
      </w:r>
      <w:r w:rsidRPr="00D906DE">
        <w:t>других национальностей и культур в целях успешного выполнения типичных социальных ролей,</w:t>
      </w:r>
      <w:r w:rsidRPr="00D906DE">
        <w:rPr>
          <w:spacing w:val="1"/>
        </w:rPr>
        <w:t xml:space="preserve"> </w:t>
      </w:r>
      <w:r w:rsidRPr="00D906DE">
        <w:t>ориентации в актуальных общественных событиях, определения личной гражданской позиции;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непрерывного</w:t>
      </w:r>
      <w:r w:rsidRPr="00D906DE">
        <w:rPr>
          <w:spacing w:val="1"/>
        </w:rPr>
        <w:t xml:space="preserve"> </w:t>
      </w:r>
      <w:r w:rsidRPr="00D906DE">
        <w:t>образования;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информационно-</w:t>
      </w:r>
      <w:r w:rsidRPr="00D906DE">
        <w:rPr>
          <w:spacing w:val="1"/>
        </w:rPr>
        <w:t xml:space="preserve"> </w:t>
      </w:r>
      <w:r w:rsidRPr="00D906DE">
        <w:t>коммуникационных технологий в решении раз-личных задач при изучении разделов «Социальная</w:t>
      </w:r>
      <w:r w:rsidRPr="00D906DE">
        <w:rPr>
          <w:spacing w:val="1"/>
        </w:rPr>
        <w:t xml:space="preserve"> </w:t>
      </w:r>
      <w:r w:rsidRPr="00D906DE">
        <w:t>сфера», «Политическая сфера», «Правовое регулирование общественных отношений в Российской</w:t>
      </w:r>
      <w:r w:rsidRPr="00D906DE">
        <w:rPr>
          <w:spacing w:val="-57"/>
        </w:rPr>
        <w:t xml:space="preserve"> </w:t>
      </w:r>
      <w:r w:rsidRPr="00D906DE">
        <w:t>Федерации».</w:t>
      </w:r>
    </w:p>
    <w:p w:rsidR="009C06AC" w:rsidRPr="00D906DE" w:rsidRDefault="00FD36CF">
      <w:pPr>
        <w:pStyle w:val="a3"/>
        <w:spacing w:before="2"/>
        <w:ind w:right="564" w:firstLine="773"/>
      </w:pPr>
      <w:r w:rsidRPr="00D906DE">
        <w:t>Формулировать на основе социальных ценностей и приобретенных знаний о структуре</w:t>
      </w:r>
      <w:r w:rsidRPr="00D906DE">
        <w:rPr>
          <w:spacing w:val="1"/>
        </w:rPr>
        <w:t xml:space="preserve"> </w:t>
      </w:r>
      <w:r w:rsidRPr="00D906DE">
        <w:t>общества и социальных взаимодействиях,</w:t>
      </w:r>
      <w:r w:rsidRPr="00D906DE">
        <w:rPr>
          <w:spacing w:val="1"/>
        </w:rPr>
        <w:t xml:space="preserve"> </w:t>
      </w:r>
      <w:r w:rsidRPr="00D906DE">
        <w:t>политической сфере и законодательстве Российской</w:t>
      </w:r>
      <w:r w:rsidRPr="00D906DE">
        <w:rPr>
          <w:spacing w:val="1"/>
        </w:rPr>
        <w:t xml:space="preserve"> </w:t>
      </w:r>
      <w:r w:rsidRPr="00D906DE">
        <w:t>Федерации собственные суждения и аргументы по проблемам социальной мобильности, ее форм и</w:t>
      </w:r>
      <w:r w:rsidRPr="00D906DE">
        <w:rPr>
          <w:spacing w:val="-57"/>
        </w:rPr>
        <w:t xml:space="preserve"> </w:t>
      </w:r>
      <w:r w:rsidRPr="00D906DE">
        <w:t>каналов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российском</w:t>
      </w:r>
      <w:r w:rsidRPr="00D906DE">
        <w:rPr>
          <w:spacing w:val="1"/>
        </w:rPr>
        <w:t xml:space="preserve"> </w:t>
      </w:r>
      <w:r w:rsidRPr="00D906DE">
        <w:t>обществе;</w:t>
      </w:r>
      <w:r w:rsidRPr="00D906DE">
        <w:rPr>
          <w:spacing w:val="1"/>
        </w:rPr>
        <w:t xml:space="preserve"> </w:t>
      </w:r>
      <w:r w:rsidRPr="00D906DE">
        <w:t>миграционных</w:t>
      </w:r>
      <w:r w:rsidRPr="00D906DE">
        <w:rPr>
          <w:spacing w:val="1"/>
        </w:rPr>
        <w:t xml:space="preserve"> </w:t>
      </w:r>
      <w:r w:rsidRPr="00D906DE">
        <w:t>процессов;</w:t>
      </w:r>
      <w:r w:rsidRPr="00D906DE">
        <w:rPr>
          <w:spacing w:val="1"/>
        </w:rPr>
        <w:t xml:space="preserve"> </w:t>
      </w:r>
      <w:r w:rsidRPr="00D906DE">
        <w:t>тенденций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семьи;</w:t>
      </w:r>
      <w:r w:rsidRPr="00D906DE">
        <w:rPr>
          <w:spacing w:val="1"/>
        </w:rPr>
        <w:t xml:space="preserve"> </w:t>
      </w:r>
      <w:r w:rsidRPr="00D906DE">
        <w:t>участия</w:t>
      </w:r>
      <w:r w:rsidRPr="00D906DE">
        <w:rPr>
          <w:spacing w:val="1"/>
        </w:rPr>
        <w:t xml:space="preserve"> </w:t>
      </w:r>
      <w:r w:rsidRPr="00D906DE">
        <w:t>субъектов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политическом</w:t>
      </w:r>
      <w:r w:rsidRPr="00D906DE">
        <w:rPr>
          <w:spacing w:val="1"/>
        </w:rPr>
        <w:t xml:space="preserve"> </w:t>
      </w:r>
      <w:r w:rsidRPr="00D906DE">
        <w:t>процессе;</w:t>
      </w:r>
      <w:r w:rsidRPr="00D906DE">
        <w:rPr>
          <w:spacing w:val="1"/>
        </w:rPr>
        <w:t xml:space="preserve"> </w:t>
      </w:r>
      <w:r w:rsidRPr="00D906DE">
        <w:t>опасности</w:t>
      </w:r>
      <w:r w:rsidRPr="00D906DE">
        <w:rPr>
          <w:spacing w:val="1"/>
        </w:rPr>
        <w:t xml:space="preserve"> </w:t>
      </w:r>
      <w:r w:rsidRPr="00D906DE">
        <w:t>коррупции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необходимости борьбы с ней; соотношения прав и свобод человека с обязанностями и правовой</w:t>
      </w:r>
      <w:r w:rsidRPr="00D906DE">
        <w:rPr>
          <w:spacing w:val="1"/>
        </w:rPr>
        <w:t xml:space="preserve"> </w:t>
      </w:r>
      <w:r w:rsidRPr="00D906DE">
        <w:t>ответственностью;</w:t>
      </w:r>
    </w:p>
    <w:p w:rsidR="009C06AC" w:rsidRPr="00D906DE" w:rsidRDefault="00FD36CF">
      <w:pPr>
        <w:pStyle w:val="a3"/>
        <w:ind w:right="564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понятия,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положения,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общества;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общества;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власти,</w:t>
      </w:r>
      <w:r w:rsidRPr="00D906DE">
        <w:rPr>
          <w:spacing w:val="1"/>
        </w:rPr>
        <w:t xml:space="preserve"> </w:t>
      </w:r>
      <w:r w:rsidRPr="00D906DE">
        <w:t>структуре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системы;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Интернета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коммуникации;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поддержания</w:t>
      </w:r>
      <w:r w:rsidRPr="00D906DE">
        <w:rPr>
          <w:spacing w:val="1"/>
        </w:rPr>
        <w:t xml:space="preserve"> </w:t>
      </w:r>
      <w:r w:rsidRPr="00D906DE">
        <w:t>законности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правопорядка; юридической ответственности за совершение правонарушений; механизмах защиты</w:t>
      </w:r>
      <w:r w:rsidRPr="00D906DE">
        <w:rPr>
          <w:spacing w:val="-57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человека;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трудовых</w:t>
      </w:r>
      <w:r w:rsidRPr="00D906DE">
        <w:rPr>
          <w:spacing w:val="1"/>
        </w:rPr>
        <w:t xml:space="preserve"> </w:t>
      </w:r>
      <w:r w:rsidRPr="00D906DE">
        <w:t>правоотношений</w:t>
      </w:r>
      <w:r w:rsidRPr="00D906DE">
        <w:rPr>
          <w:spacing w:val="1"/>
        </w:rPr>
        <w:t xml:space="preserve"> </w:t>
      </w:r>
      <w:r w:rsidRPr="00D906DE">
        <w:t>несовершеннолетних</w:t>
      </w:r>
      <w:r w:rsidRPr="00D906DE">
        <w:rPr>
          <w:spacing w:val="1"/>
        </w:rPr>
        <w:t xml:space="preserve"> </w:t>
      </w:r>
      <w:r w:rsidRPr="00D906DE">
        <w:t>работников;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уголовной</w:t>
      </w:r>
      <w:r w:rsidRPr="00D906DE">
        <w:rPr>
          <w:spacing w:val="1"/>
        </w:rPr>
        <w:t xml:space="preserve"> </w:t>
      </w:r>
      <w:r w:rsidRPr="00D906DE">
        <w:t>ответственности</w:t>
      </w:r>
      <w:r w:rsidRPr="00D906DE">
        <w:rPr>
          <w:spacing w:val="1"/>
        </w:rPr>
        <w:t xml:space="preserve"> </w:t>
      </w:r>
      <w:r w:rsidRPr="00D906DE">
        <w:t>несовершеннолетних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объяснения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2"/>
        </w:rPr>
        <w:t xml:space="preserve"> </w:t>
      </w:r>
      <w:r w:rsidRPr="00D906DE">
        <w:t>действительности;</w:t>
      </w:r>
    </w:p>
    <w:p w:rsidR="009C06AC" w:rsidRPr="00D906DE" w:rsidRDefault="00FD36CF">
      <w:pPr>
        <w:pStyle w:val="a3"/>
        <w:ind w:right="568"/>
      </w:pPr>
      <w:r w:rsidRPr="00D906DE">
        <w:t>конкретизировать теоретические положения о конституционных принципах национальной</w:t>
      </w:r>
      <w:r w:rsidRPr="00D906DE">
        <w:rPr>
          <w:spacing w:val="1"/>
        </w:rPr>
        <w:t xml:space="preserve"> </w:t>
      </w:r>
      <w:r w:rsidRPr="00D906DE">
        <w:t>политики в Российской Федерации; социальных конфликтах, включая этносоциальные, и путях их</w:t>
      </w:r>
      <w:r w:rsidRPr="00D906DE">
        <w:rPr>
          <w:spacing w:val="-57"/>
        </w:rPr>
        <w:t xml:space="preserve"> </w:t>
      </w:r>
      <w:r w:rsidRPr="00D906DE">
        <w:t>разрешения;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поддержке</w:t>
      </w:r>
      <w:r w:rsidRPr="00D906DE">
        <w:rPr>
          <w:spacing w:val="1"/>
        </w:rPr>
        <w:t xml:space="preserve"> </w:t>
      </w:r>
      <w:r w:rsidRPr="00D906DE">
        <w:t>социально</w:t>
      </w:r>
      <w:r w:rsidRPr="00D906DE">
        <w:rPr>
          <w:spacing w:val="1"/>
        </w:rPr>
        <w:t xml:space="preserve"> </w:t>
      </w:r>
      <w:r w:rsidRPr="00D906DE">
        <w:t>незащищенных</w:t>
      </w:r>
      <w:r w:rsidRPr="00D906DE">
        <w:rPr>
          <w:spacing w:val="1"/>
        </w:rPr>
        <w:t xml:space="preserve"> </w:t>
      </w:r>
      <w:r w:rsidRPr="00D906DE">
        <w:t>слоев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мерах</w:t>
      </w:r>
      <w:r w:rsidRPr="00D906DE">
        <w:rPr>
          <w:spacing w:val="1"/>
        </w:rPr>
        <w:t xml:space="preserve"> </w:t>
      </w:r>
      <w:r w:rsidRPr="00D906DE">
        <w:t>социальной поддержки семьи в Российской Федерации; федеративном устройстве и политической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этапе;</w:t>
      </w:r>
      <w:r w:rsidRPr="00D906DE">
        <w:rPr>
          <w:spacing w:val="1"/>
        </w:rPr>
        <w:t xml:space="preserve"> </w:t>
      </w:r>
      <w:r w:rsidRPr="00D906DE">
        <w:t>государственном</w:t>
      </w:r>
      <w:r w:rsidRPr="00D906DE">
        <w:rPr>
          <w:spacing w:val="1"/>
        </w:rPr>
        <w:t xml:space="preserve"> </w:t>
      </w:r>
      <w:r w:rsidRPr="00D906DE">
        <w:t>суверенитете;</w:t>
      </w:r>
      <w:r w:rsidRPr="00D906DE">
        <w:rPr>
          <w:spacing w:val="1"/>
        </w:rPr>
        <w:t xml:space="preserve"> </w:t>
      </w:r>
      <w:r w:rsidRPr="00D906DE">
        <w:t>избирательной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службе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статусе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0"/>
        </w:rPr>
        <w:t xml:space="preserve"> </w:t>
      </w:r>
      <w:r w:rsidRPr="00D906DE">
        <w:t>служащего;</w:t>
      </w:r>
      <w:r w:rsidRPr="00D906DE">
        <w:rPr>
          <w:spacing w:val="-2"/>
        </w:rPr>
        <w:t xml:space="preserve"> </w:t>
      </w:r>
      <w:r w:rsidRPr="00D906DE">
        <w:t>основах</w:t>
      </w:r>
      <w:r w:rsidRPr="00D906DE">
        <w:rPr>
          <w:spacing w:val="2"/>
        </w:rPr>
        <w:t xml:space="preserve"> </w:t>
      </w:r>
      <w:r w:rsidRPr="00D906DE">
        <w:t>конституционного</w:t>
      </w:r>
      <w:r w:rsidRPr="00D906DE">
        <w:rPr>
          <w:spacing w:val="6"/>
        </w:rPr>
        <w:t xml:space="preserve"> </w:t>
      </w:r>
      <w:r w:rsidRPr="00D906DE">
        <w:t>строя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2"/>
        </w:rPr>
        <w:t xml:space="preserve"> </w:t>
      </w:r>
      <w:r w:rsidRPr="00D906DE">
        <w:t>Федерации;</w:t>
      </w:r>
      <w:r w:rsidRPr="00D906DE">
        <w:rPr>
          <w:spacing w:val="3"/>
        </w:rPr>
        <w:t xml:space="preserve"> </w:t>
      </w:r>
      <w:r w:rsidRPr="00D906DE">
        <w:t>субъектах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0" w:firstLine="0"/>
      </w:pPr>
      <w:r w:rsidRPr="00D906DE">
        <w:lastRenderedPageBreak/>
        <w:t>гражданских правоотношений; юридической ответственности и ее видах; правовом регулировании</w:t>
      </w:r>
      <w:r w:rsidRPr="00D906DE">
        <w:rPr>
          <w:spacing w:val="-57"/>
        </w:rPr>
        <w:t xml:space="preserve"> </w:t>
      </w:r>
      <w:r w:rsidRPr="00D906DE">
        <w:t>оказания образовательных услуг; порядке приема на работу, заключения и расторжения трудового</w:t>
      </w:r>
      <w:r w:rsidRPr="00D906DE">
        <w:rPr>
          <w:spacing w:val="-57"/>
        </w:rPr>
        <w:t xml:space="preserve"> </w:t>
      </w:r>
      <w:r w:rsidRPr="00D906DE">
        <w:t>договора, в том числе несовершеннолетних граждан; защите трудовых прав работников; порядке и</w:t>
      </w:r>
      <w:r w:rsidRPr="00D906DE">
        <w:rPr>
          <w:spacing w:val="-57"/>
        </w:rPr>
        <w:t xml:space="preserve"> </w:t>
      </w:r>
      <w:r w:rsidRPr="00D906DE">
        <w:t>условиях заключения и расторжения брака; правах и обязанностях налогоплательщика; принципах</w:t>
      </w:r>
      <w:r w:rsidRPr="00D906DE">
        <w:rPr>
          <w:spacing w:val="-57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фактами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действительности,</w:t>
      </w:r>
      <w:r w:rsidRPr="00D906DE">
        <w:rPr>
          <w:spacing w:val="-3"/>
        </w:rPr>
        <w:t xml:space="preserve"> </w:t>
      </w:r>
      <w:r w:rsidRPr="00D906DE">
        <w:t>модельными</w:t>
      </w:r>
      <w:r w:rsidRPr="00D906DE">
        <w:rPr>
          <w:spacing w:val="-4"/>
        </w:rPr>
        <w:t xml:space="preserve"> </w:t>
      </w:r>
      <w:r w:rsidRPr="00D906DE">
        <w:t>ситуациями,</w:t>
      </w:r>
      <w:r w:rsidRPr="00D906DE">
        <w:rPr>
          <w:spacing w:val="2"/>
        </w:rPr>
        <w:t xml:space="preserve"> </w:t>
      </w:r>
      <w:r w:rsidRPr="00D906DE">
        <w:t>примерами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2"/>
        </w:rPr>
        <w:t xml:space="preserve"> </w:t>
      </w:r>
      <w:r w:rsidRPr="00D906DE">
        <w:t>личного социального опыта.</w:t>
      </w:r>
    </w:p>
    <w:p w:rsidR="009C06AC" w:rsidRPr="00D906DE" w:rsidRDefault="00FD36CF">
      <w:pPr>
        <w:pStyle w:val="a3"/>
        <w:ind w:right="569" w:firstLine="773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правах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обязанностях</w:t>
      </w:r>
      <w:r w:rsidRPr="00D906DE">
        <w:rPr>
          <w:spacing w:val="1"/>
        </w:rPr>
        <w:t xml:space="preserve"> </w:t>
      </w:r>
      <w:r w:rsidRPr="00D906DE">
        <w:t>потребителя</w:t>
      </w:r>
      <w:r w:rsidRPr="00D906DE">
        <w:rPr>
          <w:spacing w:val="1"/>
        </w:rPr>
        <w:t xml:space="preserve"> </w:t>
      </w:r>
      <w:r w:rsidRPr="00D906DE">
        <w:t>финансовых</w:t>
      </w:r>
      <w:r w:rsidRPr="00D906DE">
        <w:rPr>
          <w:spacing w:val="1"/>
        </w:rPr>
        <w:t xml:space="preserve"> </w:t>
      </w:r>
      <w:r w:rsidRPr="00D906DE">
        <w:t>услуг,</w:t>
      </w:r>
      <w:r w:rsidRPr="00D906DE">
        <w:rPr>
          <w:spacing w:val="1"/>
        </w:rPr>
        <w:t xml:space="preserve"> </w:t>
      </w:r>
      <w:r w:rsidRPr="00D906DE">
        <w:t>зафиксированных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законодательстве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  <w:r w:rsidRPr="00D906DE">
        <w:rPr>
          <w:spacing w:val="1"/>
        </w:rPr>
        <w:t xml:space="preserve"> </w:t>
      </w:r>
      <w:r w:rsidRPr="00D906DE">
        <w:t>находить,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предоставленную</w:t>
      </w:r>
      <w:r w:rsidRPr="00D906DE">
        <w:rPr>
          <w:spacing w:val="1"/>
        </w:rPr>
        <w:t xml:space="preserve"> </w:t>
      </w:r>
      <w:r w:rsidRPr="00D906DE">
        <w:t>государственными</w:t>
      </w:r>
      <w:r w:rsidRPr="00D906DE">
        <w:rPr>
          <w:spacing w:val="1"/>
        </w:rPr>
        <w:t xml:space="preserve"> </w:t>
      </w:r>
      <w:r w:rsidRPr="00D906DE">
        <w:t>органами,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цифровой</w:t>
      </w:r>
      <w:r w:rsidRPr="00D906DE">
        <w:rPr>
          <w:spacing w:val="1"/>
        </w:rPr>
        <w:t xml:space="preserve"> </w:t>
      </w:r>
      <w:r w:rsidRPr="00D906DE">
        <w:t>среде,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управления</w:t>
      </w:r>
      <w:r w:rsidRPr="00D906DE">
        <w:rPr>
          <w:spacing w:val="1"/>
        </w:rPr>
        <w:t xml:space="preserve"> </w:t>
      </w:r>
      <w:r w:rsidRPr="00D906DE">
        <w:t>личными</w:t>
      </w:r>
      <w:r w:rsidRPr="00D906DE">
        <w:rPr>
          <w:spacing w:val="1"/>
        </w:rPr>
        <w:t xml:space="preserve"> </w:t>
      </w:r>
      <w:r w:rsidRPr="00D906DE">
        <w:t>финансами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личной</w:t>
      </w:r>
      <w:r w:rsidRPr="00D906DE">
        <w:rPr>
          <w:spacing w:val="1"/>
        </w:rPr>
        <w:t xml:space="preserve"> </w:t>
      </w:r>
      <w:r w:rsidRPr="00D906DE">
        <w:t>финансовой</w:t>
      </w:r>
      <w:r w:rsidRPr="00D906DE">
        <w:rPr>
          <w:spacing w:val="-57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ind w:right="570" w:firstLine="773"/>
      </w:pPr>
      <w:r w:rsidRPr="00D906DE">
        <w:t>Оценивать социальную информацию по проблемам социальных отношений, политической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правового</w:t>
      </w:r>
      <w:r w:rsidRPr="00D906DE">
        <w:rPr>
          <w:spacing w:val="1"/>
        </w:rPr>
        <w:t xml:space="preserve"> </w:t>
      </w:r>
      <w:r w:rsidRPr="00D906DE">
        <w:t>регулирования,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поступающую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каналам</w:t>
      </w:r>
      <w:r w:rsidRPr="00D906DE">
        <w:rPr>
          <w:spacing w:val="1"/>
        </w:rPr>
        <w:t xml:space="preserve"> </w:t>
      </w:r>
      <w:r w:rsidRPr="00D906DE">
        <w:t>сетевых</w:t>
      </w:r>
      <w:r w:rsidRPr="00D906DE">
        <w:rPr>
          <w:spacing w:val="1"/>
        </w:rPr>
        <w:t xml:space="preserve"> </w:t>
      </w:r>
      <w:r w:rsidRPr="00D906DE">
        <w:t>коммуникаций,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степень достоверности</w:t>
      </w:r>
      <w:r w:rsidRPr="00D906DE">
        <w:rPr>
          <w:spacing w:val="1"/>
        </w:rPr>
        <w:t xml:space="preserve"> </w:t>
      </w:r>
      <w:r w:rsidRPr="00D906DE">
        <w:t>информации; соотносить</w:t>
      </w:r>
      <w:r w:rsidRPr="00D906DE">
        <w:rPr>
          <w:spacing w:val="1"/>
        </w:rPr>
        <w:t xml:space="preserve"> </w:t>
      </w:r>
      <w:r w:rsidRPr="00D906DE">
        <w:t>различные оценки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взаимодействия,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событий,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отношений,</w:t>
      </w:r>
      <w:r w:rsidRPr="00D906DE">
        <w:rPr>
          <w:spacing w:val="1"/>
        </w:rPr>
        <w:t xml:space="preserve"> </w:t>
      </w:r>
      <w:r w:rsidRPr="00D906DE">
        <w:t>содержащиеся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источниках информации; давать оценку действиям людей в типичных (модельных) ситуациях 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3"/>
        </w:rPr>
        <w:t xml:space="preserve"> </w:t>
      </w:r>
      <w:r w:rsidRPr="00D906DE">
        <w:t>зрения</w:t>
      </w:r>
      <w:r w:rsidRPr="00D906DE">
        <w:rPr>
          <w:spacing w:val="-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норм,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1"/>
        </w:rPr>
        <w:t xml:space="preserve"> </w:t>
      </w:r>
      <w:r w:rsidRPr="00D906DE">
        <w:t>числе норм</w:t>
      </w:r>
      <w:r w:rsidRPr="00D906DE">
        <w:rPr>
          <w:spacing w:val="3"/>
        </w:rPr>
        <w:t xml:space="preserve"> </w:t>
      </w:r>
      <w:r w:rsidRPr="00D906DE">
        <w:t>морали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права.</w:t>
      </w:r>
    </w:p>
    <w:p w:rsidR="009C06AC" w:rsidRPr="00D906DE" w:rsidRDefault="00FD36CF">
      <w:pPr>
        <w:pStyle w:val="a3"/>
        <w:ind w:right="565" w:firstLine="773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60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эффективные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противодействия</w:t>
      </w:r>
      <w:r w:rsidRPr="00D906DE">
        <w:rPr>
          <w:spacing w:val="1"/>
        </w:rPr>
        <w:t xml:space="preserve"> </w:t>
      </w:r>
      <w:r w:rsidRPr="00D906DE">
        <w:t>коррупции;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межличностных</w:t>
      </w:r>
      <w:r w:rsidRPr="00D906DE">
        <w:rPr>
          <w:spacing w:val="1"/>
        </w:rPr>
        <w:t xml:space="preserve"> </w:t>
      </w:r>
      <w:r w:rsidRPr="00D906DE">
        <w:t>конфликтов;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собственное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норм,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морали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ценностей; осознавать неприемлемость антиобщественного поведения, опасность алкоголизма и</w:t>
      </w:r>
      <w:r w:rsidRPr="00D906DE">
        <w:rPr>
          <w:spacing w:val="1"/>
        </w:rPr>
        <w:t xml:space="preserve"> </w:t>
      </w:r>
      <w:r w:rsidRPr="00D906DE">
        <w:t>наркомании.</w:t>
      </w:r>
    </w:p>
    <w:p w:rsidR="009C06AC" w:rsidRPr="00D906DE" w:rsidRDefault="009C06AC">
      <w:pPr>
        <w:pStyle w:val="a3"/>
        <w:spacing w:before="9"/>
        <w:ind w:left="0" w:firstLine="0"/>
        <w:jc w:val="left"/>
      </w:pPr>
    </w:p>
    <w:p w:rsidR="009C06AC" w:rsidRPr="00D906DE" w:rsidRDefault="00C613D5">
      <w:pPr>
        <w:pStyle w:val="2"/>
        <w:spacing w:line="237" w:lineRule="auto"/>
        <w:ind w:right="6487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525145</wp:posOffset>
                </wp:positionV>
                <wp:extent cx="6851650" cy="414083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414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4960"/>
                              <w:gridCol w:w="1397"/>
                              <w:gridCol w:w="1594"/>
                              <w:gridCol w:w="1652"/>
                              <w:gridCol w:w="288"/>
                            </w:tblGrid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884" w:type="dxa"/>
                                  <w:vMerge w:val="restart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  <w:vMerge w:val="restart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3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w="4643" w:type="dxa"/>
                                  <w:gridSpan w:val="3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4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2"/>
                              </w:trPr>
                              <w:tc>
                                <w:tcPr>
                                  <w:tcW w:w="8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753B9" w:rsidRDefault="00D753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753B9" w:rsidRDefault="00D753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382" w:right="37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87" w:right="7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Контрольные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84" w:right="7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87" w:right="7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87" w:right="7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10775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Человек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обществе</w:t>
                                  </w: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отношения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Информационное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массовые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коммуникации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2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Глобализация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ее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противоречия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Становление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личности 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процессе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социализации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8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человека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2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человека.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3"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Научное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познание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Повторительно-обобщающий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разделу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«Человек 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обществе»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5844" w:type="dxa"/>
                                  <w:gridSpan w:val="2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382" w:right="36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10775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Духовная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культура</w:t>
                                  </w:r>
                                </w:p>
                              </w:tc>
                            </w:tr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ее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формы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2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67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Категории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принципы морали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line="265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человека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развитии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Наука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образование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Религия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53B9" w:rsidRDefault="00D753B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6.4pt;margin-top:41.35pt;width:539.5pt;height:326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HurQIAAKo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4960"/>
                        <w:gridCol w:w="1397"/>
                        <w:gridCol w:w="1594"/>
                        <w:gridCol w:w="1652"/>
                        <w:gridCol w:w="288"/>
                      </w:tblGrid>
                      <w:tr w:rsidR="00D753B9">
                        <w:trPr>
                          <w:trHeight w:val="277"/>
                        </w:trPr>
                        <w:tc>
                          <w:tcPr>
                            <w:tcW w:w="884" w:type="dxa"/>
                            <w:vMerge w:val="restart"/>
                          </w:tcPr>
                          <w:p w:rsidR="00D753B9" w:rsidRDefault="00D753B9">
                            <w:pPr>
                              <w:pStyle w:val="TableParagraph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№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4960" w:type="dxa"/>
                            <w:vMerge w:val="restart"/>
                          </w:tcPr>
                          <w:p w:rsidR="00D753B9" w:rsidRDefault="00D753B9">
                            <w:pPr>
                              <w:pStyle w:val="TableParagraph"/>
                              <w:ind w:left="3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программы</w:t>
                            </w:r>
                          </w:p>
                        </w:tc>
                        <w:tc>
                          <w:tcPr>
                            <w:tcW w:w="4643" w:type="dxa"/>
                            <w:gridSpan w:val="3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4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288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2"/>
                        </w:trPr>
                        <w:tc>
                          <w:tcPr>
                            <w:tcW w:w="884" w:type="dxa"/>
                            <w:vMerge/>
                            <w:tcBorders>
                              <w:top w:val="nil"/>
                            </w:tcBorders>
                          </w:tcPr>
                          <w:p w:rsidR="00D753B9" w:rsidRDefault="00D753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60" w:type="dxa"/>
                            <w:vMerge/>
                            <w:tcBorders>
                              <w:top w:val="nil"/>
                            </w:tcBorders>
                          </w:tcPr>
                          <w:p w:rsidR="00D753B9" w:rsidRDefault="00D753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382" w:right="37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ind w:left="87" w:right="7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Контрольные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84" w:right="7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ind w:left="87" w:right="7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87" w:right="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288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7"/>
                        </w:trPr>
                        <w:tc>
                          <w:tcPr>
                            <w:tcW w:w="10775" w:type="dxa"/>
                            <w:gridSpan w:val="6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Человек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обществе</w:t>
                            </w: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Информационное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массовые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коммуникации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2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Глобализация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ее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противоречия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Становление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личности 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процессе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социализации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8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человека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2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человека.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3"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Научное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познание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Повторительно-обобщающий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разделу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«Человек 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обществе»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7"/>
                        </w:trPr>
                        <w:tc>
                          <w:tcPr>
                            <w:tcW w:w="5844" w:type="dxa"/>
                            <w:gridSpan w:val="2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382" w:right="36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534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10775" w:type="dxa"/>
                            <w:gridSpan w:val="6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Духовная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культура</w:t>
                            </w:r>
                          </w:p>
                        </w:tc>
                      </w:tr>
                      <w:tr w:rsidR="00D753B9">
                        <w:trPr>
                          <w:trHeight w:val="277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ее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формы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2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67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Категории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принципы морали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line="265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человека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развитии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7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Наука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образование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Религия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753B9" w:rsidRDefault="00D753B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36CF" w:rsidRPr="00D906DE">
        <w:t>ТЕМАТИЧЕСКОЕ ПЛАНИРОВАНИЕ</w:t>
      </w:r>
      <w:r w:rsidR="00FD36CF" w:rsidRPr="00D906DE">
        <w:rPr>
          <w:spacing w:val="-57"/>
        </w:rPr>
        <w:t xml:space="preserve"> </w:t>
      </w:r>
      <w:r w:rsidR="00FD36CF" w:rsidRPr="00D906DE">
        <w:t>10</w:t>
      </w:r>
      <w:r w:rsidR="00FD36CF" w:rsidRPr="00D906DE">
        <w:rPr>
          <w:spacing w:val="1"/>
        </w:rPr>
        <w:t xml:space="preserve"> </w:t>
      </w:r>
      <w:r w:rsidR="00FD36CF" w:rsidRPr="00D906DE">
        <w:t>КЛАСС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6"/>
        </w:rPr>
      </w:pPr>
    </w:p>
    <w:p w:rsidR="009C06AC" w:rsidRPr="00D906DE" w:rsidRDefault="00C613D5">
      <w:pPr>
        <w:spacing w:before="90" w:after="6"/>
        <w:ind w:left="753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-3547745</wp:posOffset>
                </wp:positionV>
                <wp:extent cx="6851650" cy="34334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343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4960"/>
                              <w:gridCol w:w="1397"/>
                              <w:gridCol w:w="1594"/>
                              <w:gridCol w:w="1652"/>
                              <w:gridCol w:w="288"/>
                            </w:tblGrid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Искусство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67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Повторительно-обобщающий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разделу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line="265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«Духовная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культура»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7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5844" w:type="dxa"/>
                                  <w:gridSpan w:val="2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0" w:right="56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8"/>
                              </w:trPr>
                              <w:tc>
                                <w:tcPr>
                                  <w:tcW w:w="10775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z w:val="24"/>
                                    </w:rPr>
                                    <w:t>. Экономическая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</w:t>
                                  </w: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67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Экономика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жизнедеятельности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line="265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общества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Рыночные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экономике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7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Экономическая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8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Экономика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предприятия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Финансовый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рынок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финансовые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институты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8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Экономика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государство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3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Мировая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экономика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3" w:lineRule="exact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88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Повторительно-обобщающий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разделу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«Экономическая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жизнь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общества»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7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8"/>
                              </w:trPr>
                              <w:tc>
                                <w:tcPr>
                                  <w:tcW w:w="5844" w:type="dxa"/>
                                  <w:gridSpan w:val="2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9" w:lineRule="exact"/>
                                    <w:ind w:left="0" w:right="56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551"/>
                              </w:trPr>
                              <w:tc>
                                <w:tcPr>
                                  <w:tcW w:w="5844" w:type="dxa"/>
                                  <w:gridSpan w:val="2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Итоговое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повторение, представление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результатов</w:t>
                                  </w:r>
                                </w:p>
                                <w:p w:rsidR="00D753B9" w:rsidRDefault="00D753B9">
                                  <w:pPr>
                                    <w:pStyle w:val="TableParagraph"/>
                                    <w:spacing w:before="2" w:line="26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проектно-исследовательской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ind w:left="0" w:right="62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</w:pPr>
                                </w:p>
                              </w:tc>
                            </w:tr>
                            <w:tr w:rsidR="00D753B9">
                              <w:trPr>
                                <w:trHeight w:val="278"/>
                              </w:trPr>
                              <w:tc>
                                <w:tcPr>
                                  <w:tcW w:w="5844" w:type="dxa"/>
                                  <w:gridSpan w:val="2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ПРОГРАММЕ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0" w:right="56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7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58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D753B9" w:rsidRDefault="00D753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53B9" w:rsidRDefault="00D753B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6.4pt;margin-top:-279.35pt;width:539.5pt;height:270.3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W8sAIAALE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4960"/>
                        <w:gridCol w:w="1397"/>
                        <w:gridCol w:w="1594"/>
                        <w:gridCol w:w="1652"/>
                        <w:gridCol w:w="288"/>
                      </w:tblGrid>
                      <w:tr w:rsidR="00D753B9">
                        <w:trPr>
                          <w:trHeight w:val="277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Искусство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67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Повторительно-обобщающий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разделу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line="265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«Духовная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культура»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ind w:left="7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5844" w:type="dxa"/>
                            <w:gridSpan w:val="2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0" w:right="56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534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8"/>
                        </w:trPr>
                        <w:tc>
                          <w:tcPr>
                            <w:tcW w:w="10775" w:type="dxa"/>
                            <w:gridSpan w:val="6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5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>. Экономическая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67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Экономика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—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жизнедеятельности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line="265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Рыночные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экономике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7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Экономическая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8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Экономика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предприятия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Финансовый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рынок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финансовые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институты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8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Экономика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государство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273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Мировая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экономика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3" w:lineRule="exact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884" w:type="dxa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:rsidR="00D753B9" w:rsidRDefault="00D753B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Повторительно-обобщающий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разделу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«Экономическая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жизнь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общества»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ind w:left="7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</w:tr>
                      <w:tr w:rsidR="00D753B9">
                        <w:trPr>
                          <w:trHeight w:val="278"/>
                        </w:trPr>
                        <w:tc>
                          <w:tcPr>
                            <w:tcW w:w="5844" w:type="dxa"/>
                            <w:gridSpan w:val="2"/>
                          </w:tcPr>
                          <w:p w:rsidR="00D753B9" w:rsidRDefault="00D753B9">
                            <w:pPr>
                              <w:pStyle w:val="TableParagraph"/>
                              <w:spacing w:line="25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9" w:lineRule="exact"/>
                              <w:ind w:left="0" w:right="56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534" w:type="dxa"/>
                            <w:gridSpan w:val="3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53B9">
                        <w:trPr>
                          <w:trHeight w:val="551"/>
                        </w:trPr>
                        <w:tc>
                          <w:tcPr>
                            <w:tcW w:w="5844" w:type="dxa"/>
                            <w:gridSpan w:val="2"/>
                          </w:tcPr>
                          <w:p w:rsidR="00D753B9" w:rsidRDefault="00D753B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повторение, представление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результатов</w:t>
                            </w:r>
                          </w:p>
                          <w:p w:rsidR="00D753B9" w:rsidRDefault="00D753B9">
                            <w:pPr>
                              <w:pStyle w:val="TableParagraph"/>
                              <w:spacing w:before="2" w:line="26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проектно-исследовательской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ind w:left="0" w:right="62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</w:pPr>
                          </w:p>
                        </w:tc>
                      </w:tr>
                      <w:tr w:rsidR="00D753B9">
                        <w:trPr>
                          <w:trHeight w:val="278"/>
                        </w:trPr>
                        <w:tc>
                          <w:tcPr>
                            <w:tcW w:w="5844" w:type="dxa"/>
                            <w:gridSpan w:val="2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ПРОГРАММЕ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0" w:right="56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7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:rsidR="00D753B9" w:rsidRDefault="00D753B9">
                            <w:pPr>
                              <w:pStyle w:val="TableParagraph"/>
                              <w:spacing w:line="258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D753B9" w:rsidRDefault="00D753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753B9" w:rsidRDefault="00D753B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36CF" w:rsidRPr="00D906DE">
        <w:rPr>
          <w:b/>
          <w:sz w:val="24"/>
        </w:rPr>
        <w:t>11</w:t>
      </w:r>
      <w:r w:rsidR="00FD36CF" w:rsidRPr="00D906DE">
        <w:rPr>
          <w:b/>
          <w:spacing w:val="-1"/>
          <w:sz w:val="24"/>
        </w:rPr>
        <w:t xml:space="preserve"> </w:t>
      </w:r>
      <w:r w:rsidR="00FD36CF" w:rsidRPr="00D906DE">
        <w:rPr>
          <w:b/>
          <w:sz w:val="24"/>
        </w:rPr>
        <w:t>КЛАСС</w:t>
      </w: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153"/>
        <w:gridCol w:w="1206"/>
        <w:gridCol w:w="1427"/>
        <w:gridCol w:w="1470"/>
        <w:gridCol w:w="927"/>
      </w:tblGrid>
      <w:tr w:rsidR="00D906DE" w:rsidRPr="00D906DE">
        <w:trPr>
          <w:trHeight w:val="240"/>
        </w:trPr>
        <w:tc>
          <w:tcPr>
            <w:tcW w:w="499" w:type="dxa"/>
            <w:vMerge w:val="restart"/>
          </w:tcPr>
          <w:p w:rsidR="009C06AC" w:rsidRPr="00D906DE" w:rsidRDefault="00FD36CF">
            <w:pPr>
              <w:pStyle w:val="TableParagraph"/>
              <w:spacing w:line="240" w:lineRule="auto"/>
              <w:ind w:left="105" w:right="80" w:firstLine="38"/>
              <w:rPr>
                <w:sz w:val="21"/>
              </w:rPr>
            </w:pPr>
            <w:r w:rsidRPr="00D906DE">
              <w:rPr>
                <w:sz w:val="21"/>
              </w:rPr>
              <w:t>№</w:t>
            </w:r>
            <w:r w:rsidRPr="00D906DE">
              <w:rPr>
                <w:spacing w:val="-50"/>
                <w:sz w:val="21"/>
              </w:rPr>
              <w:t xml:space="preserve"> </w:t>
            </w:r>
            <w:r w:rsidRPr="00D906DE">
              <w:rPr>
                <w:sz w:val="21"/>
              </w:rPr>
              <w:t>п/п</w:t>
            </w:r>
          </w:p>
        </w:tc>
        <w:tc>
          <w:tcPr>
            <w:tcW w:w="5153" w:type="dxa"/>
            <w:vMerge w:val="restart"/>
          </w:tcPr>
          <w:p w:rsidR="009C06AC" w:rsidRPr="00D906DE" w:rsidRDefault="00FD36CF">
            <w:pPr>
              <w:pStyle w:val="TableParagraph"/>
              <w:spacing w:line="232" w:lineRule="exact"/>
              <w:ind w:left="696"/>
              <w:rPr>
                <w:sz w:val="21"/>
              </w:rPr>
            </w:pPr>
            <w:r w:rsidRPr="00D906DE">
              <w:rPr>
                <w:sz w:val="21"/>
              </w:rPr>
              <w:t>Наименование</w:t>
            </w:r>
            <w:r w:rsidRPr="00D906DE">
              <w:rPr>
                <w:spacing w:val="-7"/>
                <w:sz w:val="21"/>
              </w:rPr>
              <w:t xml:space="preserve"> </w:t>
            </w:r>
            <w:r w:rsidRPr="00D906DE">
              <w:rPr>
                <w:sz w:val="21"/>
              </w:rPr>
              <w:t>разделов</w:t>
            </w:r>
            <w:r w:rsidRPr="00D906DE">
              <w:rPr>
                <w:spacing w:val="-2"/>
                <w:sz w:val="21"/>
              </w:rPr>
              <w:t xml:space="preserve"> </w:t>
            </w:r>
            <w:r w:rsidRPr="00D906DE">
              <w:rPr>
                <w:sz w:val="21"/>
              </w:rPr>
              <w:t>и</w:t>
            </w:r>
            <w:r w:rsidRPr="00D906DE">
              <w:rPr>
                <w:spacing w:val="-1"/>
                <w:sz w:val="21"/>
              </w:rPr>
              <w:t xml:space="preserve"> </w:t>
            </w:r>
            <w:r w:rsidRPr="00D906DE">
              <w:rPr>
                <w:sz w:val="21"/>
              </w:rPr>
              <w:t>тем</w:t>
            </w:r>
            <w:r w:rsidRPr="00D906DE">
              <w:rPr>
                <w:spacing w:val="-4"/>
                <w:sz w:val="21"/>
              </w:rPr>
              <w:t xml:space="preserve"> </w:t>
            </w:r>
            <w:r w:rsidRPr="00D906DE">
              <w:rPr>
                <w:sz w:val="21"/>
              </w:rPr>
              <w:t>программы</w:t>
            </w:r>
          </w:p>
        </w:tc>
        <w:tc>
          <w:tcPr>
            <w:tcW w:w="4103" w:type="dxa"/>
            <w:gridSpan w:val="3"/>
          </w:tcPr>
          <w:p w:rsidR="009C06AC" w:rsidRPr="00D906DE" w:rsidRDefault="00FD36CF">
            <w:pPr>
              <w:pStyle w:val="TableParagraph"/>
              <w:spacing w:line="220" w:lineRule="exact"/>
              <w:ind w:left="1253"/>
              <w:rPr>
                <w:sz w:val="21"/>
              </w:rPr>
            </w:pPr>
            <w:r w:rsidRPr="00D906DE">
              <w:rPr>
                <w:sz w:val="21"/>
              </w:rPr>
              <w:t>Количество</w:t>
            </w:r>
            <w:r w:rsidRPr="00D906DE">
              <w:rPr>
                <w:spacing w:val="-8"/>
                <w:sz w:val="21"/>
              </w:rPr>
              <w:t xml:space="preserve"> </w:t>
            </w:r>
            <w:r w:rsidRPr="00D906DE">
              <w:rPr>
                <w:sz w:val="21"/>
              </w:rPr>
              <w:t>часов</w:t>
            </w:r>
          </w:p>
        </w:tc>
        <w:tc>
          <w:tcPr>
            <w:tcW w:w="927" w:type="dxa"/>
            <w:vMerge w:val="restart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484"/>
        </w:trPr>
        <w:tc>
          <w:tcPr>
            <w:tcW w:w="499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153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325" w:right="3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Всего</w:t>
            </w:r>
          </w:p>
        </w:tc>
        <w:tc>
          <w:tcPr>
            <w:tcW w:w="1427" w:type="dxa"/>
          </w:tcPr>
          <w:p w:rsidR="009C06AC" w:rsidRPr="00D906DE" w:rsidRDefault="00FD36CF">
            <w:pPr>
              <w:pStyle w:val="TableParagraph"/>
              <w:spacing w:line="232" w:lineRule="exact"/>
              <w:ind w:left="89" w:right="8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before="3" w:line="229" w:lineRule="exact"/>
              <w:ind w:left="81" w:right="8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работы</w:t>
            </w:r>
          </w:p>
        </w:tc>
        <w:tc>
          <w:tcPr>
            <w:tcW w:w="1470" w:type="dxa"/>
          </w:tcPr>
          <w:p w:rsidR="009C06AC" w:rsidRPr="00D906DE" w:rsidRDefault="00FD36CF">
            <w:pPr>
              <w:pStyle w:val="TableParagraph"/>
              <w:spacing w:line="232" w:lineRule="exact"/>
              <w:ind w:left="82" w:right="8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before="3" w:line="229" w:lineRule="exact"/>
              <w:ind w:left="82" w:right="80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работы</w:t>
            </w:r>
          </w:p>
        </w:tc>
        <w:tc>
          <w:tcPr>
            <w:tcW w:w="92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</w:tr>
      <w:tr w:rsidR="00D906DE" w:rsidRPr="00D906DE">
        <w:trPr>
          <w:trHeight w:val="273"/>
        </w:trPr>
        <w:tc>
          <w:tcPr>
            <w:tcW w:w="10682" w:type="dxa"/>
            <w:gridSpan w:val="6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Социальная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сфера</w:t>
            </w:r>
          </w:p>
        </w:tc>
      </w:tr>
      <w:tr w:rsidR="00D906DE" w:rsidRPr="00D906DE">
        <w:trPr>
          <w:trHeight w:val="277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1.1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Социальная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структура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общества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1.2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Социальное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положение личности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пути его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изменения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78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1.3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Семья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семейные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ценности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3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1.4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Этнические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общности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 нации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1.5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Социальные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контроль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1.6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Социальный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конфликт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1.7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урок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«Социальная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сфера»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FD36CF">
            <w:pPr>
              <w:pStyle w:val="TableParagraph"/>
              <w:spacing w:line="232" w:lineRule="exact"/>
              <w:ind w:left="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78"/>
        </w:trPr>
        <w:tc>
          <w:tcPr>
            <w:tcW w:w="5652" w:type="dxa"/>
            <w:gridSpan w:val="2"/>
          </w:tcPr>
          <w:p w:rsidR="009C06AC" w:rsidRPr="00D906DE" w:rsidRDefault="00FD36C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8" w:lineRule="exact"/>
              <w:ind w:left="325" w:right="31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14</w:t>
            </w:r>
          </w:p>
        </w:tc>
        <w:tc>
          <w:tcPr>
            <w:tcW w:w="3824" w:type="dxa"/>
            <w:gridSpan w:val="3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682" w:type="dxa"/>
            <w:gridSpan w:val="6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Политическая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сфера</w:t>
            </w:r>
          </w:p>
        </w:tc>
      </w:tr>
      <w:tr w:rsidR="00D906DE" w:rsidRPr="00D906DE">
        <w:trPr>
          <w:trHeight w:val="551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2.1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власть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политические</w:t>
            </w:r>
          </w:p>
          <w:p w:rsidR="009C06AC" w:rsidRPr="00D906DE" w:rsidRDefault="00DE514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</w:t>
            </w:r>
            <w:r w:rsidR="00FD36CF" w:rsidRPr="00D906DE">
              <w:rPr>
                <w:sz w:val="24"/>
              </w:rPr>
              <w:t>тношения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551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2.2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система. Государство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—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институт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политической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системы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825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2.3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37" w:lineRule="auto"/>
              <w:ind w:left="105" w:right="615"/>
              <w:rPr>
                <w:sz w:val="24"/>
              </w:rPr>
            </w:pPr>
            <w:r w:rsidRPr="00D906DE">
              <w:rPr>
                <w:sz w:val="24"/>
              </w:rPr>
              <w:t>Государство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Федерация.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Государственное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управление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Российской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Федерации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3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551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2.4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личности.Политическая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идеология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>
        <w:trPr>
          <w:trHeight w:val="278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2.5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Политический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его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участники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2.6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Избирательная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3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FD36CF">
            <w:pPr>
              <w:pStyle w:val="TableParagraph"/>
              <w:spacing w:line="233" w:lineRule="exact"/>
              <w:ind w:left="5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2.7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Политические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элиты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политическое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лидерство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2.8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урок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FD36CF">
            <w:pPr>
              <w:pStyle w:val="TableParagraph"/>
              <w:spacing w:line="232" w:lineRule="exact"/>
              <w:ind w:left="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9C06AC">
      <w:pPr>
        <w:rPr>
          <w:sz w:val="20"/>
        </w:r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153"/>
        <w:gridCol w:w="1206"/>
        <w:gridCol w:w="1427"/>
        <w:gridCol w:w="1470"/>
        <w:gridCol w:w="927"/>
      </w:tblGrid>
      <w:tr w:rsidR="00D906DE" w:rsidRPr="00D906DE">
        <w:trPr>
          <w:trHeight w:val="277"/>
        </w:trPr>
        <w:tc>
          <w:tcPr>
            <w:tcW w:w="4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«Политическая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сфера»</w:t>
            </w:r>
          </w:p>
        </w:tc>
        <w:tc>
          <w:tcPr>
            <w:tcW w:w="1206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5652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325" w:right="31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20</w:t>
            </w:r>
          </w:p>
        </w:tc>
        <w:tc>
          <w:tcPr>
            <w:tcW w:w="3824" w:type="dxa"/>
            <w:gridSpan w:val="3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10682" w:type="dxa"/>
            <w:gridSpan w:val="6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Правовое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регулирование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общественных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отношений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Российской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Федерации</w:t>
            </w:r>
          </w:p>
        </w:tc>
      </w:tr>
      <w:tr w:rsidR="00D906DE" w:rsidRPr="00D906DE">
        <w:trPr>
          <w:trHeight w:val="552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3.1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Система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права.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Правовые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отношения.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Правонарушения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25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3.2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37" w:lineRule="auto"/>
              <w:ind w:left="105" w:right="1158"/>
              <w:rPr>
                <w:sz w:val="24"/>
              </w:rPr>
            </w:pPr>
            <w:r w:rsidRPr="00D906DE">
              <w:rPr>
                <w:sz w:val="24"/>
              </w:rPr>
              <w:t>Конституционные права, свободы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обязанности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гражданина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9C06AC" w:rsidRPr="00D906DE" w:rsidRDefault="00FD36CF">
            <w:pPr>
              <w:pStyle w:val="TableParagraph"/>
              <w:spacing w:line="232" w:lineRule="exact"/>
              <w:ind w:left="0" w:right="672"/>
              <w:jc w:val="right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3.3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Правовое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регулирование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гражданских,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семейных,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трудовых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правоотношений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6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9C06AC" w:rsidRPr="00D906DE" w:rsidRDefault="00FD36CF">
            <w:pPr>
              <w:pStyle w:val="TableParagraph"/>
              <w:spacing w:line="232" w:lineRule="exact"/>
              <w:ind w:left="0" w:right="672"/>
              <w:jc w:val="right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08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8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3.4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40" w:lineRule="auto"/>
              <w:ind w:left="105" w:right="1136"/>
              <w:rPr>
                <w:sz w:val="24"/>
              </w:rPr>
            </w:pPr>
            <w:r w:rsidRPr="00D906DE">
              <w:rPr>
                <w:sz w:val="24"/>
              </w:rPr>
              <w:t>Правовое регулирование налоговых,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образовательных,</w:t>
            </w:r>
            <w:r w:rsidRPr="00D906DE">
              <w:rPr>
                <w:spacing w:val="-12"/>
                <w:sz w:val="24"/>
              </w:rPr>
              <w:t xml:space="preserve"> </w:t>
            </w:r>
            <w:r w:rsidRPr="00D906DE">
              <w:rPr>
                <w:sz w:val="24"/>
              </w:rPr>
              <w:t>административных,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уголовных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правовых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отношений,</w:t>
            </w:r>
          </w:p>
          <w:p w:rsidR="009C06AC" w:rsidRPr="00D906DE" w:rsidRDefault="00FD36C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экологическое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законодательство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8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8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9C06AC" w:rsidRPr="00D906DE" w:rsidRDefault="00FD36CF">
            <w:pPr>
              <w:pStyle w:val="TableParagraph"/>
              <w:spacing w:line="238" w:lineRule="exact"/>
              <w:ind w:left="0" w:right="672"/>
              <w:jc w:val="right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25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3.5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spacing w:line="237" w:lineRule="auto"/>
              <w:ind w:left="105" w:right="864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принципы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конституционного,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арбитражного,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гражданского,</w:t>
            </w:r>
          </w:p>
          <w:p w:rsidR="009C06AC" w:rsidRPr="00D906DE" w:rsidRDefault="00FD36C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административного,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уголовного процессов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0"/>
        </w:trPr>
        <w:tc>
          <w:tcPr>
            <w:tcW w:w="499" w:type="dxa"/>
          </w:tcPr>
          <w:p w:rsidR="009C06AC" w:rsidRPr="00D906DE" w:rsidRDefault="00FD36CF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 w:rsidRPr="00D906DE">
              <w:rPr>
                <w:sz w:val="21"/>
              </w:rPr>
              <w:t>3.6</w:t>
            </w:r>
          </w:p>
        </w:tc>
        <w:tc>
          <w:tcPr>
            <w:tcW w:w="5153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урок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 разделу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05" w:right="785"/>
              <w:rPr>
                <w:sz w:val="24"/>
              </w:rPr>
            </w:pPr>
            <w:r w:rsidRPr="00D906DE">
              <w:rPr>
                <w:sz w:val="24"/>
              </w:rPr>
              <w:t>«Правовое регулирование общественных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Федерации»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</w:t>
            </w:r>
          </w:p>
        </w:tc>
        <w:tc>
          <w:tcPr>
            <w:tcW w:w="1427" w:type="dxa"/>
          </w:tcPr>
          <w:p w:rsidR="009C06AC" w:rsidRPr="00D906DE" w:rsidRDefault="00FD36CF">
            <w:pPr>
              <w:pStyle w:val="TableParagraph"/>
              <w:spacing w:line="232" w:lineRule="exact"/>
              <w:ind w:left="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5652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325" w:right="31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28</w:t>
            </w:r>
          </w:p>
        </w:tc>
        <w:tc>
          <w:tcPr>
            <w:tcW w:w="3824" w:type="dxa"/>
            <w:gridSpan w:val="3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2"/>
        </w:trPr>
        <w:tc>
          <w:tcPr>
            <w:tcW w:w="5652" w:type="dxa"/>
            <w:gridSpan w:val="2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Итоговое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повторение, представление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проектно-исследовательской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13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6</w:t>
            </w:r>
          </w:p>
        </w:tc>
        <w:tc>
          <w:tcPr>
            <w:tcW w:w="14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C06AC" w:rsidRPr="00D906DE">
        <w:trPr>
          <w:trHeight w:val="277"/>
        </w:trPr>
        <w:tc>
          <w:tcPr>
            <w:tcW w:w="5652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206" w:type="dxa"/>
          </w:tcPr>
          <w:p w:rsidR="009C06AC" w:rsidRPr="00D906DE" w:rsidRDefault="00FD36CF">
            <w:pPr>
              <w:pStyle w:val="TableParagraph"/>
              <w:spacing w:line="232" w:lineRule="exact"/>
              <w:ind w:left="325" w:right="31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68</w:t>
            </w:r>
          </w:p>
        </w:tc>
        <w:tc>
          <w:tcPr>
            <w:tcW w:w="1427" w:type="dxa"/>
          </w:tcPr>
          <w:p w:rsidR="009C06AC" w:rsidRPr="00D906DE" w:rsidRDefault="00FD36CF">
            <w:pPr>
              <w:pStyle w:val="TableParagraph"/>
              <w:spacing w:line="232" w:lineRule="exact"/>
              <w:ind w:left="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</w:t>
            </w:r>
          </w:p>
        </w:tc>
        <w:tc>
          <w:tcPr>
            <w:tcW w:w="1470" w:type="dxa"/>
          </w:tcPr>
          <w:p w:rsidR="009C06AC" w:rsidRPr="00D906DE" w:rsidRDefault="00FD36CF">
            <w:pPr>
              <w:pStyle w:val="TableParagraph"/>
              <w:spacing w:line="232" w:lineRule="exact"/>
              <w:ind w:left="0" w:right="672"/>
              <w:jc w:val="right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  <w:tc>
          <w:tcPr>
            <w:tcW w:w="92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434"/>
        </w:tabs>
        <w:spacing w:before="86"/>
        <w:ind w:right="569" w:firstLine="706"/>
        <w:jc w:val="both"/>
      </w:pPr>
      <w:bookmarkStart w:id="2" w:name="2.1.14._Рабочая_программа_по_учебному_пр"/>
      <w:bookmarkEnd w:id="2"/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</w:t>
      </w:r>
      <w:r w:rsidRPr="00D906DE">
        <w:rPr>
          <w:position w:val="1"/>
        </w:rPr>
        <w:t>Обществознание</w:t>
      </w:r>
      <w:r w:rsidRPr="00D906DE">
        <w:t>»</w:t>
      </w:r>
      <w:r w:rsidRPr="00D906DE">
        <w:rPr>
          <w:spacing w:val="1"/>
        </w:rPr>
        <w:t xml:space="preserve"> </w:t>
      </w:r>
      <w:r w:rsidRPr="00D906DE">
        <w:t>(углублённый</w:t>
      </w:r>
      <w:r w:rsidRPr="00D906DE">
        <w:rPr>
          <w:spacing w:val="-2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ind w:right="566" w:firstLine="773"/>
      </w:pP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«Обществознание»</w:t>
      </w:r>
      <w:r w:rsidRPr="00D906DE">
        <w:rPr>
          <w:spacing w:val="1"/>
        </w:rPr>
        <w:t xml:space="preserve"> </w:t>
      </w:r>
      <w:r w:rsidRPr="00D906DE">
        <w:t>(углублённый</w:t>
      </w:r>
      <w:r w:rsidRPr="00D906DE">
        <w:rPr>
          <w:spacing w:val="1"/>
        </w:rPr>
        <w:t xml:space="preserve"> </w:t>
      </w:r>
      <w:r w:rsidRPr="00D906DE">
        <w:t>уровень)</w:t>
      </w:r>
      <w:r w:rsidRPr="00D906DE">
        <w:rPr>
          <w:spacing w:val="1"/>
        </w:rPr>
        <w:t xml:space="preserve"> </w:t>
      </w:r>
      <w:r w:rsidRPr="00D906DE">
        <w:t>(предметная область «Общественно-научные предметы») (далее соответственно – программа по</w:t>
      </w:r>
      <w:r w:rsidRPr="00D906DE">
        <w:rPr>
          <w:spacing w:val="1"/>
        </w:rPr>
        <w:t xml:space="preserve"> </w:t>
      </w:r>
      <w:r w:rsidRPr="00D906DE">
        <w:t>обществознанию,</w:t>
      </w:r>
      <w:r w:rsidRPr="00D906DE">
        <w:rPr>
          <w:spacing w:val="1"/>
        </w:rPr>
        <w:t xml:space="preserve"> </w:t>
      </w:r>
      <w:r w:rsidRPr="00D906DE">
        <w:t>обществознание)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планируемые результаты</w:t>
      </w:r>
      <w:r w:rsidRPr="00D906DE">
        <w:rPr>
          <w:spacing w:val="4"/>
        </w:rPr>
        <w:t xml:space="preserve"> </w:t>
      </w:r>
      <w:r w:rsidRPr="00D906DE">
        <w:t>освоения</w:t>
      </w:r>
      <w:r w:rsidRPr="00D906DE">
        <w:rPr>
          <w:spacing w:val="-4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-4"/>
        </w:rPr>
        <w:t xml:space="preserve"> </w:t>
      </w:r>
      <w:r w:rsidRPr="00D906DE">
        <w:t>обществознанию.</w:t>
      </w:r>
    </w:p>
    <w:p w:rsidR="009C06AC" w:rsidRPr="00D906DE" w:rsidRDefault="00FD36CF">
      <w:pPr>
        <w:pStyle w:val="a3"/>
        <w:ind w:right="573" w:firstLine="773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обществознания,</w:t>
      </w:r>
      <w:r w:rsidRPr="00D906DE">
        <w:rPr>
          <w:spacing w:val="1"/>
        </w:rPr>
        <w:t xml:space="preserve"> </w:t>
      </w:r>
      <w:r w:rsidRPr="00D906DE">
        <w:t>характеристику психологических предпосылок к его изучению обучающимися, место в структуре</w:t>
      </w:r>
      <w:r w:rsidRPr="00D906DE">
        <w:rPr>
          <w:spacing w:val="1"/>
        </w:rPr>
        <w:t xml:space="preserve"> </w:t>
      </w:r>
      <w:r w:rsidRPr="00D906DE">
        <w:t>учебного плана,</w:t>
      </w:r>
      <w:r w:rsidRPr="00D906DE">
        <w:rPr>
          <w:spacing w:val="-3"/>
        </w:rPr>
        <w:t xml:space="preserve"> </w:t>
      </w:r>
      <w:r w:rsidRPr="00D906DE">
        <w:t>а</w:t>
      </w:r>
      <w:r w:rsidRPr="00D906DE">
        <w:rPr>
          <w:spacing w:val="-1"/>
        </w:rPr>
        <w:t xml:space="preserve"> </w:t>
      </w:r>
      <w:r w:rsidRPr="00D906DE">
        <w:t>также</w:t>
      </w:r>
      <w:r w:rsidRPr="00D906DE">
        <w:rPr>
          <w:spacing w:val="-5"/>
        </w:rPr>
        <w:t xml:space="preserve"> </w:t>
      </w:r>
      <w:r w:rsidRPr="00D906DE">
        <w:t>подходы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отбору</w:t>
      </w:r>
      <w:r w:rsidRPr="00D906DE">
        <w:rPr>
          <w:spacing w:val="-10"/>
        </w:rPr>
        <w:t xml:space="preserve"> </w:t>
      </w:r>
      <w:r w:rsidRPr="00D906DE">
        <w:t>содержания,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определению</w:t>
      </w:r>
      <w:r w:rsidRPr="00D906DE">
        <w:rPr>
          <w:spacing w:val="-2"/>
        </w:rPr>
        <w:t xml:space="preserve"> </w:t>
      </w:r>
      <w:r w:rsidRPr="00D906DE">
        <w:t>планируемых</w:t>
      </w:r>
      <w:r w:rsidRPr="00D906DE">
        <w:rPr>
          <w:spacing w:val="-4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37" w:lineRule="auto"/>
        <w:ind w:right="570" w:firstLine="773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</w:t>
      </w:r>
      <w:r w:rsidRPr="00D906DE">
        <w:rPr>
          <w:spacing w:val="1"/>
        </w:rPr>
        <w:t xml:space="preserve"> </w:t>
      </w:r>
      <w:r w:rsidRPr="00D906DE">
        <w:t>общего образования.</w:t>
      </w:r>
    </w:p>
    <w:p w:rsidR="009C06AC" w:rsidRPr="00D906DE" w:rsidRDefault="00FD36CF">
      <w:pPr>
        <w:pStyle w:val="a3"/>
        <w:spacing w:before="3"/>
        <w:ind w:right="565" w:firstLine="773"/>
      </w:pPr>
      <w:r w:rsidRPr="00D906DE">
        <w:t>Планируемые результаты освоения программы по обществознанию включают личностные,</w:t>
      </w:r>
      <w:r w:rsidRPr="00D906DE">
        <w:rPr>
          <w:spacing w:val="-57"/>
        </w:rPr>
        <w:t xml:space="preserve"> </w:t>
      </w:r>
      <w:r w:rsidRPr="00D906DE">
        <w:t>метапредметные результаты за весь период обучения на уровне среднего общего образования, а</w:t>
      </w:r>
      <w:r w:rsidRPr="00D906DE">
        <w:rPr>
          <w:spacing w:val="1"/>
        </w:rPr>
        <w:t xml:space="preserve"> </w:t>
      </w:r>
      <w:r w:rsidRPr="00D906DE">
        <w:t>также предметные</w:t>
      </w:r>
      <w:r w:rsidRPr="00D906DE">
        <w:rPr>
          <w:spacing w:val="3"/>
        </w:rPr>
        <w:t xml:space="preserve"> </w:t>
      </w:r>
      <w:r w:rsidRPr="00D906DE">
        <w:t>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-3"/>
        </w:rPr>
        <w:t xml:space="preserve"> </w:t>
      </w:r>
      <w:r w:rsidRPr="00D906DE">
        <w:t>за каждый</w:t>
      </w:r>
      <w:r w:rsidRPr="00D906DE">
        <w:rPr>
          <w:spacing w:val="-2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line="274" w:lineRule="exact"/>
        <w:ind w:left="1526"/>
        <w:rPr>
          <w:b w:val="0"/>
        </w:rPr>
      </w:pPr>
      <w:r w:rsidRPr="00D906DE">
        <w:t>Пояснительная</w:t>
      </w:r>
      <w:r w:rsidRPr="00D906DE">
        <w:rPr>
          <w:spacing w:val="-3"/>
        </w:rPr>
        <w:t xml:space="preserve"> </w:t>
      </w:r>
      <w:r w:rsidRPr="00D906DE">
        <w:t>записка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before="2"/>
        <w:ind w:right="570" w:firstLine="773"/>
      </w:pPr>
      <w:r w:rsidRPr="00D906DE">
        <w:t>Программа по обществознанию на уровне среднего общего образования разработана 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6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представленных</w:t>
      </w:r>
      <w:r w:rsidRPr="00D906DE">
        <w:rPr>
          <w:spacing w:val="41"/>
        </w:rPr>
        <w:t xml:space="preserve"> </w:t>
      </w:r>
      <w:r w:rsidRPr="00D906DE">
        <w:t>в</w:t>
      </w:r>
      <w:r w:rsidRPr="00D906DE">
        <w:rPr>
          <w:spacing w:val="51"/>
        </w:rPr>
        <w:t xml:space="preserve"> </w:t>
      </w:r>
      <w:r w:rsidRPr="00D906DE">
        <w:t>ФГОС</w:t>
      </w:r>
      <w:r w:rsidRPr="00D906DE">
        <w:rPr>
          <w:spacing w:val="44"/>
        </w:rPr>
        <w:t xml:space="preserve"> </w:t>
      </w:r>
      <w:r w:rsidRPr="00D906DE">
        <w:t>СОО,</w:t>
      </w:r>
      <w:r w:rsidRPr="00D906DE">
        <w:rPr>
          <w:spacing w:val="44"/>
        </w:rPr>
        <w:t xml:space="preserve"> </w:t>
      </w:r>
      <w:r w:rsidRPr="00D906DE">
        <w:t>в</w:t>
      </w:r>
      <w:r w:rsidRPr="00D906DE">
        <w:rPr>
          <w:spacing w:val="47"/>
        </w:rPr>
        <w:t xml:space="preserve"> </w:t>
      </w:r>
      <w:r w:rsidRPr="00D906DE">
        <w:t>соответствии</w:t>
      </w:r>
      <w:r w:rsidRPr="00D906DE">
        <w:rPr>
          <w:spacing w:val="50"/>
        </w:rPr>
        <w:t xml:space="preserve"> </w:t>
      </w:r>
      <w:r w:rsidRPr="00D906DE">
        <w:t>с</w:t>
      </w:r>
      <w:r w:rsidRPr="00D906DE">
        <w:rPr>
          <w:spacing w:val="45"/>
        </w:rPr>
        <w:t xml:space="preserve"> </w:t>
      </w:r>
      <w:r w:rsidRPr="00D906DE">
        <w:t>концепцией</w:t>
      </w:r>
      <w:r w:rsidRPr="00D906DE">
        <w:rPr>
          <w:spacing w:val="43"/>
        </w:rPr>
        <w:t xml:space="preserve"> </w:t>
      </w:r>
      <w:r w:rsidRPr="00D906DE">
        <w:t>преподавания</w:t>
      </w:r>
      <w:r w:rsidRPr="00D906DE">
        <w:rPr>
          <w:spacing w:val="46"/>
        </w:rPr>
        <w:t xml:space="preserve"> </w:t>
      </w:r>
      <w:r w:rsidRPr="00D906DE">
        <w:t>учебного</w:t>
      </w:r>
      <w:r w:rsidRPr="00D906DE">
        <w:rPr>
          <w:spacing w:val="47"/>
        </w:rPr>
        <w:t xml:space="preserve"> </w:t>
      </w:r>
      <w:r w:rsidRPr="00D906DE">
        <w:t>предмета</w:t>
      </w:r>
    </w:p>
    <w:p w:rsidR="009C06AC" w:rsidRPr="00D906DE" w:rsidRDefault="00FD36CF">
      <w:pPr>
        <w:pStyle w:val="a3"/>
        <w:ind w:right="569" w:firstLine="0"/>
      </w:pPr>
      <w:r w:rsidRPr="00D906DE">
        <w:t>«Обществознание», а также с учётом федеральной рабочей программы воспитания. Федеральная</w:t>
      </w:r>
      <w:r w:rsidRPr="00D906DE">
        <w:rPr>
          <w:spacing w:val="1"/>
        </w:rPr>
        <w:t xml:space="preserve"> </w:t>
      </w:r>
      <w:r w:rsidRPr="00D906DE">
        <w:t>рабочая программа по обществознанию углублённого уровня ориентирована на расширение и</w:t>
      </w:r>
      <w:r w:rsidRPr="00D906DE">
        <w:rPr>
          <w:spacing w:val="1"/>
        </w:rPr>
        <w:t xml:space="preserve"> </w:t>
      </w:r>
      <w:r w:rsidRPr="00D906DE">
        <w:t>углубление содержания, представленного в федеральной рабочей программе по обществознанию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5"/>
        </w:rPr>
        <w:t xml:space="preserve"> </w:t>
      </w:r>
      <w:r w:rsidRPr="00D906DE">
        <w:t>уровня.</w:t>
      </w:r>
    </w:p>
    <w:p w:rsidR="009C06AC" w:rsidRPr="00D906DE" w:rsidRDefault="00FD36CF">
      <w:pPr>
        <w:pStyle w:val="a3"/>
        <w:ind w:left="1526" w:firstLine="0"/>
      </w:pPr>
      <w:r w:rsidRPr="00D906DE">
        <w:t>Обществознание</w:t>
      </w:r>
      <w:r w:rsidRPr="00D906DE">
        <w:rPr>
          <w:spacing w:val="6"/>
        </w:rPr>
        <w:t xml:space="preserve"> </w:t>
      </w:r>
      <w:r w:rsidRPr="00D906DE">
        <w:t>выполняет</w:t>
      </w:r>
      <w:r w:rsidRPr="00D906DE">
        <w:rPr>
          <w:spacing w:val="14"/>
        </w:rPr>
        <w:t xml:space="preserve"> </w:t>
      </w:r>
      <w:r w:rsidRPr="00D906DE">
        <w:t>ведущую</w:t>
      </w:r>
      <w:r w:rsidRPr="00D906DE">
        <w:rPr>
          <w:spacing w:val="10"/>
        </w:rPr>
        <w:t xml:space="preserve"> </w:t>
      </w:r>
      <w:r w:rsidRPr="00D906DE">
        <w:t>роль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реализации</w:t>
      </w:r>
      <w:r w:rsidRPr="00D906DE">
        <w:rPr>
          <w:spacing w:val="13"/>
        </w:rPr>
        <w:t xml:space="preserve"> </w:t>
      </w:r>
      <w:r w:rsidRPr="00D906DE">
        <w:t>функции</w:t>
      </w:r>
      <w:r w:rsidRPr="00D906DE">
        <w:rPr>
          <w:spacing w:val="13"/>
        </w:rPr>
        <w:t xml:space="preserve"> </w:t>
      </w:r>
      <w:r w:rsidRPr="00D906DE">
        <w:t>интеграции</w:t>
      </w:r>
      <w:r w:rsidRPr="00D906DE">
        <w:rPr>
          <w:spacing w:val="14"/>
        </w:rPr>
        <w:t xml:space="preserve"> </w:t>
      </w:r>
      <w:r w:rsidRPr="00D906DE">
        <w:t>молодёжи</w:t>
      </w:r>
      <w:r w:rsidRPr="00D906DE">
        <w:rPr>
          <w:spacing w:val="8"/>
        </w:rPr>
        <w:t xml:space="preserve"> </w:t>
      </w:r>
      <w:r w:rsidRPr="00D906DE">
        <w:t>в</w:t>
      </w:r>
    </w:p>
    <w:p w:rsidR="009C06AC" w:rsidRPr="00D906DE" w:rsidRDefault="009C06AC">
      <w:p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7" w:firstLine="0"/>
      </w:pPr>
      <w:r w:rsidRPr="00D906DE">
        <w:lastRenderedPageBreak/>
        <w:t>современное</w:t>
      </w:r>
      <w:r w:rsidRPr="00D906DE">
        <w:rPr>
          <w:spacing w:val="1"/>
        </w:rPr>
        <w:t xml:space="preserve"> </w:t>
      </w:r>
      <w:r w:rsidRPr="00D906DE">
        <w:t>общество,</w:t>
      </w:r>
      <w:r w:rsidRPr="00D906DE">
        <w:rPr>
          <w:spacing w:val="1"/>
        </w:rPr>
        <w:t xml:space="preserve"> </w:t>
      </w:r>
      <w:r w:rsidRPr="00D906DE">
        <w:t>направляет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 идентичности, освоения традиционных ценностей многонационального российского</w:t>
      </w:r>
      <w:r w:rsidRPr="00D906DE">
        <w:rPr>
          <w:spacing w:val="1"/>
        </w:rPr>
        <w:t xml:space="preserve"> </w:t>
      </w:r>
      <w:r w:rsidRPr="00D906DE">
        <w:t>народа,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саморазвитию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непрерывному</w:t>
      </w:r>
      <w:r w:rsidRPr="00D906DE">
        <w:rPr>
          <w:spacing w:val="1"/>
        </w:rPr>
        <w:t xml:space="preserve"> </w:t>
      </w:r>
      <w:r w:rsidRPr="00D906DE">
        <w:t>образованию,</w:t>
      </w:r>
      <w:r w:rsidRPr="00D906DE">
        <w:rPr>
          <w:spacing w:val="10"/>
        </w:rPr>
        <w:t xml:space="preserve"> </w:t>
      </w:r>
      <w:r w:rsidRPr="00D906DE">
        <w:t>труду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творческому</w:t>
      </w:r>
      <w:r w:rsidRPr="00D906DE">
        <w:rPr>
          <w:spacing w:val="3"/>
        </w:rPr>
        <w:t xml:space="preserve"> </w:t>
      </w:r>
      <w:r w:rsidRPr="00D906DE">
        <w:t>самовыражению,</w:t>
      </w:r>
      <w:r w:rsidRPr="00D906DE">
        <w:rPr>
          <w:spacing w:val="10"/>
        </w:rPr>
        <w:t xml:space="preserve"> </w:t>
      </w:r>
      <w:r w:rsidRPr="00D906DE">
        <w:t>правомерному</w:t>
      </w:r>
      <w:r w:rsidRPr="00D906DE">
        <w:rPr>
          <w:spacing w:val="3"/>
        </w:rPr>
        <w:t xml:space="preserve"> </w:t>
      </w:r>
      <w:r w:rsidRPr="00D906DE">
        <w:t>поведению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взаимодействию</w:t>
      </w:r>
      <w:r w:rsidRPr="00D906DE">
        <w:rPr>
          <w:spacing w:val="-57"/>
        </w:rPr>
        <w:t xml:space="preserve"> </w:t>
      </w:r>
      <w:r w:rsidRPr="00D906DE">
        <w:t>с другими</w:t>
      </w:r>
      <w:r w:rsidRPr="00D906DE">
        <w:rPr>
          <w:spacing w:val="2"/>
        </w:rPr>
        <w:t xml:space="preserve"> </w:t>
      </w:r>
      <w:r w:rsidRPr="00D906DE">
        <w:t>людьми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процессе решения</w:t>
      </w:r>
      <w:r w:rsidRPr="00D906DE">
        <w:rPr>
          <w:spacing w:val="-4"/>
        </w:rPr>
        <w:t xml:space="preserve"> </w:t>
      </w:r>
      <w:r w:rsidRPr="00D906DE">
        <w:t>задач личной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социальной</w:t>
      </w:r>
      <w:r w:rsidRPr="00D906DE">
        <w:rPr>
          <w:spacing w:val="2"/>
        </w:rPr>
        <w:t xml:space="preserve"> </w:t>
      </w:r>
      <w:r w:rsidRPr="00D906DE">
        <w:t>значимости.</w:t>
      </w:r>
    </w:p>
    <w:p w:rsidR="009C06AC" w:rsidRPr="00D906DE" w:rsidRDefault="00FD36CF">
      <w:pPr>
        <w:pStyle w:val="a3"/>
        <w:ind w:right="564" w:firstLine="773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ориентируется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систему</w:t>
      </w:r>
      <w:r w:rsidRPr="00D906DE">
        <w:rPr>
          <w:spacing w:val="1"/>
        </w:rPr>
        <w:t xml:space="preserve"> </w:t>
      </w:r>
      <w:r w:rsidRPr="00D906DE">
        <w:t>теоретических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традиционные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представленные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уровне,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преемственность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отношению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обществоведческому</w:t>
      </w:r>
      <w:r w:rsidRPr="00D906DE">
        <w:rPr>
          <w:spacing w:val="1"/>
        </w:rPr>
        <w:t xml:space="preserve"> </w:t>
      </w:r>
      <w:r w:rsidRPr="00D906DE">
        <w:t>курсу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путём</w:t>
      </w:r>
      <w:r w:rsidRPr="00D906DE">
        <w:rPr>
          <w:spacing w:val="1"/>
        </w:rPr>
        <w:t xml:space="preserve"> </w:t>
      </w:r>
      <w:r w:rsidRPr="00D906DE">
        <w:t>углублённого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ряда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явлений.</w:t>
      </w:r>
      <w:r w:rsidRPr="00D906DE">
        <w:rPr>
          <w:spacing w:val="1"/>
        </w:rPr>
        <w:t xml:space="preserve"> </w:t>
      </w:r>
      <w:r w:rsidRPr="00D906DE">
        <w:t>Вводится ряд новых, более сложных компонентов содержания, включающих знания, социальные</w:t>
      </w:r>
      <w:r w:rsidRPr="00D906DE">
        <w:rPr>
          <w:spacing w:val="1"/>
        </w:rPr>
        <w:t xml:space="preserve"> </w:t>
      </w:r>
      <w:r w:rsidRPr="00D906DE">
        <w:t>навыки,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обществе,</w:t>
      </w:r>
      <w:r w:rsidRPr="00D906DE">
        <w:rPr>
          <w:spacing w:val="1"/>
        </w:rPr>
        <w:t xml:space="preserve"> </w:t>
      </w:r>
      <w:r w:rsidRPr="00D906DE">
        <w:t>правовые</w:t>
      </w:r>
      <w:r w:rsidRPr="00D906DE">
        <w:rPr>
          <w:spacing w:val="1"/>
        </w:rPr>
        <w:t xml:space="preserve"> </w:t>
      </w:r>
      <w:r w:rsidRPr="00D906DE">
        <w:t>нормы,</w:t>
      </w:r>
      <w:r w:rsidRPr="00D906DE">
        <w:rPr>
          <w:spacing w:val="1"/>
        </w:rPr>
        <w:t xml:space="preserve"> </w:t>
      </w:r>
      <w:r w:rsidRPr="00D906DE">
        <w:t>регулирующие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людей</w:t>
      </w:r>
      <w:r w:rsidRPr="00D906DE">
        <w:rPr>
          <w:spacing w:val="3"/>
        </w:rPr>
        <w:t xml:space="preserve"> </w:t>
      </w:r>
      <w:r w:rsidRPr="00D906DE">
        <w:t>во</w:t>
      </w:r>
      <w:r w:rsidRPr="00D906DE">
        <w:rPr>
          <w:spacing w:val="2"/>
        </w:rPr>
        <w:t xml:space="preserve"> </w:t>
      </w:r>
      <w:r w:rsidRPr="00D906DE">
        <w:t>всех</w:t>
      </w:r>
      <w:r w:rsidRPr="00D906DE">
        <w:rPr>
          <w:spacing w:val="-3"/>
        </w:rPr>
        <w:t xml:space="preserve"> </w:t>
      </w:r>
      <w:r w:rsidRPr="00D906DE">
        <w:t>областях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1"/>
        <w:ind w:right="559" w:firstLine="773"/>
      </w:pP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интегративного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углублённом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включение в его содержание тех компонентов, которые создают целостное и достаточно полное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обо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сторонах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субъекта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отношений,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способах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регулирования.</w:t>
      </w:r>
      <w:r w:rsidRPr="00D906DE">
        <w:rPr>
          <w:spacing w:val="1"/>
        </w:rPr>
        <w:t xml:space="preserve"> </w:t>
      </w:r>
      <w:r w:rsidRPr="00D906DE">
        <w:t>Каждый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содержательных</w:t>
      </w:r>
      <w:r w:rsidRPr="00D906DE">
        <w:rPr>
          <w:spacing w:val="1"/>
        </w:rPr>
        <w:t xml:space="preserve"> </w:t>
      </w:r>
      <w:r w:rsidRPr="00D906DE">
        <w:t>компонентов,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уровне,</w:t>
      </w:r>
      <w:r w:rsidRPr="00D906DE">
        <w:rPr>
          <w:spacing w:val="1"/>
        </w:rPr>
        <w:t xml:space="preserve"> </w:t>
      </w:r>
      <w:r w:rsidRPr="00D906DE">
        <w:t>раскрывается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углублённом курсе в более широком многообразии связей и отношений. Кроме того, содержание</w:t>
      </w:r>
      <w:r w:rsidRPr="00D906DE">
        <w:rPr>
          <w:spacing w:val="1"/>
        </w:rPr>
        <w:t xml:space="preserve"> </w:t>
      </w:r>
      <w:r w:rsidRPr="00D906DE">
        <w:t>предмета дополнено</w:t>
      </w:r>
      <w:r w:rsidRPr="00D906DE">
        <w:rPr>
          <w:spacing w:val="1"/>
        </w:rPr>
        <w:t xml:space="preserve"> </w:t>
      </w:r>
      <w:r w:rsidRPr="00D906DE">
        <w:t>рядом вопросов, связанных с логикой и методологией познания социума</w:t>
      </w:r>
      <w:r w:rsidRPr="00D906DE">
        <w:rPr>
          <w:spacing w:val="1"/>
        </w:rPr>
        <w:t xml:space="preserve"> </w:t>
      </w:r>
      <w:r w:rsidRPr="00D906DE">
        <w:t>различными социальными науками. Усилено внимание к характеристике основных социальных</w:t>
      </w:r>
      <w:r w:rsidRPr="00D906DE">
        <w:rPr>
          <w:spacing w:val="1"/>
        </w:rPr>
        <w:t xml:space="preserve"> </w:t>
      </w:r>
      <w:r w:rsidRPr="00D906DE">
        <w:t>институтов.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отбора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положен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1"/>
        </w:rPr>
        <w:t xml:space="preserve"> </w:t>
      </w:r>
      <w:r w:rsidRPr="00D906DE">
        <w:t>многодисциплинарности обществоведческого знания. Разделы курса отражают основы различных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наук.</w:t>
      </w:r>
    </w:p>
    <w:p w:rsidR="009C06AC" w:rsidRPr="00D906DE" w:rsidRDefault="00FD36CF">
      <w:pPr>
        <w:pStyle w:val="a3"/>
        <w:ind w:right="562" w:firstLine="773"/>
      </w:pPr>
      <w:r w:rsidRPr="00D906DE">
        <w:t>Углубление</w:t>
      </w:r>
      <w:r w:rsidRPr="00D906DE">
        <w:rPr>
          <w:spacing w:val="1"/>
        </w:rPr>
        <w:t xml:space="preserve"> </w:t>
      </w:r>
      <w:r w:rsidRPr="00D906DE">
        <w:t>теоретических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сопровождается</w:t>
      </w:r>
      <w:r w:rsidRPr="00D906DE">
        <w:rPr>
          <w:spacing w:val="1"/>
        </w:rPr>
        <w:t xml:space="preserve"> </w:t>
      </w:r>
      <w:r w:rsidRPr="00D906DE">
        <w:t>созданием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6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 способности самостоятельного получения знаний на основе освоения различных видов</w:t>
      </w:r>
      <w:r w:rsidRPr="00D906DE">
        <w:rPr>
          <w:spacing w:val="1"/>
        </w:rPr>
        <w:t xml:space="preserve"> </w:t>
      </w:r>
      <w:r w:rsidRPr="00D906DE">
        <w:t>(способов)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адаптированными,</w:t>
      </w:r>
      <w:r w:rsidRPr="00D906DE">
        <w:rPr>
          <w:spacing w:val="61"/>
        </w:rPr>
        <w:t xml:space="preserve"> </w:t>
      </w:r>
      <w:r w:rsidRPr="00D906DE">
        <w:t>так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неадаптированными</w:t>
      </w:r>
      <w:r w:rsidRPr="00D906DE">
        <w:rPr>
          <w:spacing w:val="1"/>
        </w:rPr>
        <w:t xml:space="preserve"> </w:t>
      </w:r>
      <w:r w:rsidRPr="00D906DE">
        <w:t>источниками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возрастания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массовых</w:t>
      </w:r>
      <w:r w:rsidRPr="00D906DE">
        <w:rPr>
          <w:spacing w:val="1"/>
        </w:rPr>
        <w:t xml:space="preserve"> </w:t>
      </w:r>
      <w:r w:rsidRPr="00D906DE">
        <w:t>коммуникаций.</w:t>
      </w:r>
    </w:p>
    <w:p w:rsidR="009C06AC" w:rsidRPr="00D906DE" w:rsidRDefault="00FD36CF">
      <w:pPr>
        <w:pStyle w:val="a3"/>
        <w:spacing w:before="2"/>
        <w:ind w:right="573" w:firstLine="773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ориентировано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познавательную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опирающуюся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традиционные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коммуникации,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цифровую</w:t>
      </w:r>
      <w:r w:rsidRPr="00D906DE">
        <w:rPr>
          <w:spacing w:val="1"/>
        </w:rPr>
        <w:t xml:space="preserve"> </w:t>
      </w:r>
      <w:r w:rsidRPr="00D906DE">
        <w:t>среду,</w:t>
      </w:r>
      <w:r w:rsidRPr="00D906DE">
        <w:rPr>
          <w:spacing w:val="1"/>
        </w:rPr>
        <w:t xml:space="preserve"> </w:t>
      </w:r>
      <w:r w:rsidRPr="00D906DE">
        <w:t>интерактивные образовательные технологии, визуализированные данные, схемы, моделирование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ситуаций.</w:t>
      </w:r>
    </w:p>
    <w:p w:rsidR="009C06AC" w:rsidRPr="00D906DE" w:rsidRDefault="00FD36CF">
      <w:pPr>
        <w:pStyle w:val="a3"/>
        <w:ind w:right="577" w:firstLine="773"/>
      </w:pPr>
      <w:r w:rsidRPr="00D906DE">
        <w:t>Изучение обществознания на углублённом уровне предполагает получение обучающимися</w:t>
      </w:r>
      <w:r w:rsidRPr="00D906DE">
        <w:rPr>
          <w:spacing w:val="-57"/>
        </w:rPr>
        <w:t xml:space="preserve"> </w:t>
      </w:r>
      <w:r w:rsidRPr="00D906DE">
        <w:t>широкого</w:t>
      </w:r>
      <w:r w:rsidRPr="00D906DE">
        <w:rPr>
          <w:spacing w:val="1"/>
        </w:rPr>
        <w:t xml:space="preserve"> </w:t>
      </w:r>
      <w:r w:rsidRPr="00D906DE">
        <w:t>(развёрнутого)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учебно­исследовательской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характерной</w:t>
      </w:r>
      <w:r w:rsidRPr="00D906DE">
        <w:rPr>
          <w:spacing w:val="6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высшего</w:t>
      </w:r>
      <w:r w:rsidRPr="00D906DE">
        <w:rPr>
          <w:spacing w:val="-4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5" w:firstLine="773"/>
      </w:pPr>
      <w:r w:rsidRPr="00D906DE">
        <w:t>С учётом особенностей социального взросления обучающихся, их личного социального</w:t>
      </w:r>
      <w:r w:rsidRPr="00D906DE">
        <w:rPr>
          <w:spacing w:val="1"/>
        </w:rPr>
        <w:t xml:space="preserve"> </w:t>
      </w:r>
      <w:r w:rsidRPr="00D906DE">
        <w:t>опыта и осваиваемых ими социальных практик, изменения их интересов и социальных запросов</w:t>
      </w:r>
      <w:r w:rsidRPr="00D906DE">
        <w:rPr>
          <w:spacing w:val="1"/>
        </w:rPr>
        <w:t xml:space="preserve"> </w:t>
      </w:r>
      <w:r w:rsidRPr="00D906DE">
        <w:t>содержание учебного предмета на углублённом уровне обеспечивает обучающимся активность,</w:t>
      </w:r>
      <w:r w:rsidRPr="00D906DE">
        <w:rPr>
          <w:spacing w:val="1"/>
        </w:rPr>
        <w:t xml:space="preserve"> </w:t>
      </w:r>
      <w:r w:rsidRPr="00D906DE">
        <w:t>позволяющую</w:t>
      </w:r>
      <w:r w:rsidRPr="00D906DE">
        <w:rPr>
          <w:spacing w:val="1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общественно</w:t>
      </w:r>
      <w:r w:rsidRPr="00D906DE">
        <w:rPr>
          <w:spacing w:val="1"/>
        </w:rPr>
        <w:t xml:space="preserve"> </w:t>
      </w:r>
      <w:r w:rsidRPr="00D906DE">
        <w:t>значимых,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волонтёрских,</w:t>
      </w:r>
      <w:r w:rsidRPr="00D906DE">
        <w:rPr>
          <w:spacing w:val="1"/>
        </w:rPr>
        <w:t xml:space="preserve"> </w:t>
      </w:r>
      <w:r w:rsidRPr="00D906DE">
        <w:t>проектах,</w:t>
      </w:r>
      <w:r w:rsidRPr="00D906DE">
        <w:rPr>
          <w:spacing w:val="1"/>
        </w:rPr>
        <w:t xml:space="preserve"> </w:t>
      </w:r>
      <w:r w:rsidRPr="00D906DE">
        <w:t>расширяющих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поступления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образовательные</w:t>
      </w:r>
      <w:r w:rsidRPr="00D906DE">
        <w:rPr>
          <w:spacing w:val="-57"/>
        </w:rPr>
        <w:t xml:space="preserve"> </w:t>
      </w:r>
      <w:r w:rsidRPr="00D906DE">
        <w:t>организации,</w:t>
      </w:r>
      <w:r w:rsidRPr="00D906DE">
        <w:rPr>
          <w:spacing w:val="-2"/>
        </w:rPr>
        <w:t xml:space="preserve"> </w:t>
      </w:r>
      <w:r w:rsidRPr="00D906DE">
        <w:t>реализующие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высшего</w:t>
      </w:r>
      <w:r w:rsidRPr="00D906DE">
        <w:rPr>
          <w:spacing w:val="-4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42" w:lineRule="auto"/>
        <w:ind w:left="1464" w:right="574" w:firstLine="62"/>
      </w:pPr>
      <w:r w:rsidRPr="00D906DE">
        <w:rPr>
          <w:b/>
        </w:rPr>
        <w:t xml:space="preserve">Целями изучения </w:t>
      </w:r>
      <w:r w:rsidRPr="00D906DE">
        <w:t>учебного предмета «Обществознание» углублённого уровня являются:</w:t>
      </w:r>
      <w:r w:rsidRPr="00D906DE">
        <w:rPr>
          <w:spacing w:val="1"/>
        </w:rPr>
        <w:t xml:space="preserve"> </w:t>
      </w:r>
      <w:r w:rsidRPr="00D906DE">
        <w:t>воспитание</w:t>
      </w:r>
      <w:r w:rsidRPr="00D906DE">
        <w:rPr>
          <w:spacing w:val="8"/>
        </w:rPr>
        <w:t xml:space="preserve"> </w:t>
      </w:r>
      <w:r w:rsidRPr="00D906DE">
        <w:t>общероссийской</w:t>
      </w:r>
      <w:r w:rsidRPr="00D906DE">
        <w:rPr>
          <w:spacing w:val="13"/>
        </w:rPr>
        <w:t xml:space="preserve"> </w:t>
      </w:r>
      <w:r w:rsidRPr="00D906DE">
        <w:t>идентичности,</w:t>
      </w:r>
      <w:r w:rsidRPr="00D906DE">
        <w:rPr>
          <w:spacing w:val="10"/>
        </w:rPr>
        <w:t xml:space="preserve"> </w:t>
      </w:r>
      <w:r w:rsidRPr="00D906DE">
        <w:t>гражданской</w:t>
      </w:r>
      <w:r w:rsidRPr="00D906DE">
        <w:rPr>
          <w:spacing w:val="9"/>
        </w:rPr>
        <w:t xml:space="preserve"> </w:t>
      </w:r>
      <w:r w:rsidRPr="00D906DE">
        <w:t>ответственности,</w:t>
      </w:r>
      <w:r w:rsidRPr="00D906DE">
        <w:rPr>
          <w:spacing w:val="15"/>
        </w:rPr>
        <w:t xml:space="preserve"> </w:t>
      </w:r>
      <w:r w:rsidRPr="00D906DE">
        <w:t>патриотизма,</w:t>
      </w:r>
    </w:p>
    <w:p w:rsidR="009C06AC" w:rsidRPr="00D906DE" w:rsidRDefault="00FD36CF">
      <w:pPr>
        <w:pStyle w:val="a3"/>
        <w:ind w:right="561" w:firstLine="0"/>
      </w:pPr>
      <w:r w:rsidRPr="00D906DE">
        <w:t>правовой культуры и правосознания, уважения к социальным нормам и моральным ценностям,</w:t>
      </w:r>
      <w:r w:rsidRPr="00D906DE">
        <w:rPr>
          <w:spacing w:val="1"/>
        </w:rPr>
        <w:t xml:space="preserve"> </w:t>
      </w:r>
      <w:r w:rsidRPr="00D906DE">
        <w:t>приверженности правовым принципам, закреплённым в Конституции Российской Федерации и</w:t>
      </w:r>
      <w:r w:rsidRPr="00D906DE">
        <w:rPr>
          <w:spacing w:val="1"/>
        </w:rPr>
        <w:t xml:space="preserve"> </w:t>
      </w:r>
      <w:r w:rsidRPr="00D906DE">
        <w:t>законодательстве Российской</w:t>
      </w:r>
      <w:r w:rsidRPr="00D906DE">
        <w:rPr>
          <w:spacing w:val="-2"/>
        </w:rPr>
        <w:t xml:space="preserve"> </w:t>
      </w:r>
      <w:r w:rsidRPr="00D906DE">
        <w:t>Федерации;</w:t>
      </w:r>
    </w:p>
    <w:p w:rsidR="009C06AC" w:rsidRPr="00D906DE" w:rsidRDefault="00FD36CF">
      <w:pPr>
        <w:pStyle w:val="a3"/>
        <w:ind w:right="572"/>
      </w:pPr>
      <w:r w:rsidRPr="00D906DE">
        <w:t>развитие духовно­нравственных позиций и приоритетов личности в период ранней юности,</w:t>
      </w:r>
      <w:r w:rsidRPr="00D906DE">
        <w:rPr>
          <w:spacing w:val="1"/>
        </w:rPr>
        <w:t xml:space="preserve"> </w:t>
      </w:r>
      <w:r w:rsidRPr="00D906DE">
        <w:t>правового сознания, политической культуры, экономического образа мышления, функциональной</w:t>
      </w:r>
      <w:r w:rsidRPr="00D906DE">
        <w:rPr>
          <w:spacing w:val="1"/>
        </w:rPr>
        <w:t xml:space="preserve"> </w:t>
      </w:r>
      <w:r w:rsidRPr="00D906DE">
        <w:t>грамотности,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предстоящему</w:t>
      </w:r>
      <w:r w:rsidRPr="00D906DE">
        <w:rPr>
          <w:spacing w:val="1"/>
        </w:rPr>
        <w:t xml:space="preserve"> </w:t>
      </w:r>
      <w:r w:rsidRPr="00D906DE">
        <w:t>самоопределению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жизни:</w:t>
      </w:r>
      <w:r w:rsidRPr="00D906DE">
        <w:rPr>
          <w:spacing w:val="1"/>
        </w:rPr>
        <w:t xml:space="preserve"> </w:t>
      </w:r>
      <w:r w:rsidRPr="00D906DE">
        <w:t>семейной,</w:t>
      </w:r>
      <w:r w:rsidRPr="00D906DE">
        <w:rPr>
          <w:spacing w:val="-2"/>
        </w:rPr>
        <w:t xml:space="preserve"> </w:t>
      </w:r>
      <w:r w:rsidRPr="00D906DE">
        <w:t>трудовой,</w:t>
      </w:r>
      <w:r w:rsidRPr="00D906DE">
        <w:rPr>
          <w:spacing w:val="-1"/>
        </w:rPr>
        <w:t xml:space="preserve"> </w:t>
      </w:r>
      <w:r w:rsidRPr="00D906DE">
        <w:t>профессиональной;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3"/>
      </w:pPr>
      <w:r w:rsidRPr="00D906DE">
        <w:lastRenderedPageBreak/>
        <w:t>освоение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опирающейся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системное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базовых</w:t>
      </w:r>
      <w:r w:rsidRPr="00D906DE">
        <w:rPr>
          <w:spacing w:val="60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предмета социальных наук, изучающих особенности и противоречия современного общества, его</w:t>
      </w:r>
      <w:r w:rsidRPr="00D906DE">
        <w:rPr>
          <w:spacing w:val="1"/>
        </w:rPr>
        <w:t xml:space="preserve"> </w:t>
      </w:r>
      <w:r w:rsidRPr="00D906DE">
        <w:t>социокультурное многообразие, единство социальных сфер и институтов, человека как субъекта</w:t>
      </w:r>
      <w:r w:rsidRPr="00D906DE">
        <w:rPr>
          <w:spacing w:val="1"/>
        </w:rPr>
        <w:t xml:space="preserve"> </w:t>
      </w:r>
      <w:r w:rsidRPr="00D906DE">
        <w:t>социальных отношений, многообразие видов деятельности людей и регулирование общественных</w:t>
      </w:r>
      <w:r w:rsidRPr="00D906DE">
        <w:rPr>
          <w:spacing w:val="1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ind w:right="560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умений,</w:t>
      </w:r>
      <w:r w:rsidRPr="00D906DE">
        <w:rPr>
          <w:spacing w:val="1"/>
        </w:rPr>
        <w:t xml:space="preserve"> </w:t>
      </w:r>
      <w:r w:rsidRPr="00D906DE">
        <w:t>направленных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синтезирование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неадаптированных,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традиционных)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образовательных задач и взаимодействия с социальной средой, выполнения типичных социальных</w:t>
      </w:r>
      <w:r w:rsidRPr="00D906DE">
        <w:rPr>
          <w:spacing w:val="-57"/>
        </w:rPr>
        <w:t xml:space="preserve"> </w:t>
      </w:r>
      <w:r w:rsidRPr="00D906DE">
        <w:t>ролей,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стратегий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конкретных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осуществления</w:t>
      </w:r>
      <w:r w:rsidRPr="00D906DE">
        <w:rPr>
          <w:spacing w:val="1"/>
        </w:rPr>
        <w:t xml:space="preserve"> </w:t>
      </w:r>
      <w:r w:rsidRPr="00D906DE">
        <w:t>коммуникации,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личных</w:t>
      </w:r>
      <w:r w:rsidRPr="00D906DE">
        <w:rPr>
          <w:spacing w:val="1"/>
        </w:rPr>
        <w:t xml:space="preserve"> </w:t>
      </w:r>
      <w:r w:rsidRPr="00D906DE">
        <w:t>финансовых</w:t>
      </w:r>
      <w:r w:rsidRPr="00D906DE">
        <w:rPr>
          <w:spacing w:val="1"/>
        </w:rPr>
        <w:t xml:space="preserve"> </w:t>
      </w:r>
      <w:r w:rsidRPr="00D906DE">
        <w:t>целей,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государственными</w:t>
      </w:r>
      <w:r w:rsidRPr="00D906DE">
        <w:rPr>
          <w:spacing w:val="1"/>
        </w:rPr>
        <w:t xml:space="preserve"> </w:t>
      </w:r>
      <w:r w:rsidRPr="00D906DE">
        <w:t>органами,</w:t>
      </w:r>
      <w:r w:rsidRPr="00D906DE">
        <w:rPr>
          <w:spacing w:val="1"/>
        </w:rPr>
        <w:t xml:space="preserve"> </w:t>
      </w:r>
      <w:r w:rsidRPr="00D906DE">
        <w:t>финансовыми</w:t>
      </w:r>
      <w:r w:rsidRPr="00D906DE">
        <w:rPr>
          <w:spacing w:val="-8"/>
        </w:rPr>
        <w:t xml:space="preserve"> </w:t>
      </w:r>
      <w:r w:rsidRPr="00D906DE">
        <w:t>организациями;</w:t>
      </w:r>
    </w:p>
    <w:p w:rsidR="009C06AC" w:rsidRPr="00D906DE" w:rsidRDefault="00FD36CF">
      <w:pPr>
        <w:pStyle w:val="a3"/>
        <w:ind w:right="556"/>
      </w:pPr>
      <w:r w:rsidRPr="00D906DE">
        <w:t>овладение навыками познавательной рефлексии как осознания совершаемых действий 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границ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незнания,</w:t>
      </w:r>
      <w:r w:rsidRPr="00D906DE">
        <w:rPr>
          <w:spacing w:val="61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инструментов</w:t>
      </w:r>
      <w:r w:rsidRPr="00D906DE">
        <w:rPr>
          <w:spacing w:val="1"/>
        </w:rPr>
        <w:t xml:space="preserve"> </w:t>
      </w:r>
      <w:r w:rsidRPr="00D906DE">
        <w:t>(способов)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познания,</w:t>
      </w:r>
      <w:r w:rsidRPr="00D906DE">
        <w:rPr>
          <w:spacing w:val="-2"/>
        </w:rPr>
        <w:t xml:space="preserve"> </w:t>
      </w:r>
      <w:r w:rsidRPr="00D906DE">
        <w:t>ценностных</w:t>
      </w:r>
      <w:r w:rsidRPr="00D906DE">
        <w:rPr>
          <w:spacing w:val="-4"/>
        </w:rPr>
        <w:t xml:space="preserve"> </w:t>
      </w:r>
      <w:r w:rsidRPr="00D906DE">
        <w:t>ориентиров,</w:t>
      </w:r>
      <w:r w:rsidRPr="00D906DE">
        <w:rPr>
          <w:spacing w:val="3"/>
        </w:rPr>
        <w:t xml:space="preserve"> </w:t>
      </w:r>
      <w:r w:rsidRPr="00D906DE">
        <w:t>элементов</w:t>
      </w:r>
      <w:r w:rsidRPr="00D906DE">
        <w:rPr>
          <w:spacing w:val="-2"/>
        </w:rPr>
        <w:t xml:space="preserve"> </w:t>
      </w:r>
      <w:r w:rsidRPr="00D906DE">
        <w:t>научной</w:t>
      </w:r>
      <w:r w:rsidRPr="00D906DE">
        <w:rPr>
          <w:spacing w:val="2"/>
        </w:rPr>
        <w:t xml:space="preserve"> </w:t>
      </w:r>
      <w:r w:rsidRPr="00D906DE">
        <w:t>методологии;</w:t>
      </w:r>
    </w:p>
    <w:p w:rsidR="009C06AC" w:rsidRPr="00D906DE" w:rsidRDefault="00FD36CF">
      <w:pPr>
        <w:pStyle w:val="a3"/>
        <w:ind w:right="558"/>
      </w:pPr>
      <w:r w:rsidRPr="00D906DE">
        <w:t>обогащение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сферах межличностных отношений,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для освоения</w:t>
      </w:r>
      <w:r w:rsidRPr="00D906DE">
        <w:rPr>
          <w:spacing w:val="1"/>
        </w:rPr>
        <w:t xml:space="preserve"> </w:t>
      </w:r>
      <w:r w:rsidRPr="00D906DE">
        <w:t>способов успешного взаимодействия с политическими, правовыми, финансово-экономическими и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социальными</w:t>
      </w:r>
      <w:r w:rsidRPr="00D906DE">
        <w:rPr>
          <w:spacing w:val="1"/>
        </w:rPr>
        <w:t xml:space="preserve"> </w:t>
      </w:r>
      <w:r w:rsidRPr="00D906DE">
        <w:t>институтами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значимых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личностного</w:t>
      </w:r>
      <w:r w:rsidRPr="00D906DE">
        <w:rPr>
          <w:spacing w:val="1"/>
        </w:rPr>
        <w:t xml:space="preserve"> </w:t>
      </w:r>
      <w:r w:rsidRPr="00D906DE">
        <w:t>потенциала;</w:t>
      </w:r>
    </w:p>
    <w:p w:rsidR="009C06AC" w:rsidRPr="00D906DE" w:rsidRDefault="00FD36CF">
      <w:pPr>
        <w:pStyle w:val="a3"/>
        <w:spacing w:before="2"/>
        <w:ind w:right="563"/>
      </w:pP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палитры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познавательной,</w:t>
      </w:r>
      <w:r w:rsidRPr="00D906DE">
        <w:rPr>
          <w:spacing w:val="1"/>
        </w:rPr>
        <w:t xml:space="preserve"> </w:t>
      </w:r>
      <w:r w:rsidRPr="00D906DE">
        <w:t>коммуникативной,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участия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выбора,</w:t>
      </w:r>
      <w:r w:rsidRPr="00D906DE">
        <w:rPr>
          <w:spacing w:val="1"/>
        </w:rPr>
        <w:t xml:space="preserve"> </w:t>
      </w:r>
      <w:r w:rsidRPr="00D906DE">
        <w:t>поступления в образовательные организации, реализующие программы высшего образования,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3"/>
        </w:rPr>
        <w:t xml:space="preserve"> </w:t>
      </w:r>
      <w:r w:rsidRPr="00D906DE">
        <w:t>числе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направлениям</w:t>
      </w:r>
      <w:r w:rsidRPr="00D906DE">
        <w:rPr>
          <w:spacing w:val="-2"/>
        </w:rPr>
        <w:t xml:space="preserve"> </w:t>
      </w:r>
      <w:r w:rsidRPr="00D906DE">
        <w:t>социально­гуманитарной</w:t>
      </w:r>
      <w:r w:rsidRPr="00D906DE">
        <w:rPr>
          <w:spacing w:val="-2"/>
        </w:rPr>
        <w:t xml:space="preserve"> </w:t>
      </w:r>
      <w:r w:rsidRPr="00D906DE">
        <w:t>подготовки.</w:t>
      </w:r>
    </w:p>
    <w:p w:rsidR="009C06AC" w:rsidRPr="00D906DE" w:rsidRDefault="00FD36CF">
      <w:pPr>
        <w:pStyle w:val="a3"/>
        <w:spacing w:before="2" w:line="237" w:lineRule="auto"/>
        <w:ind w:right="560" w:firstLine="773"/>
      </w:pPr>
      <w:r w:rsidRPr="00D906DE">
        <w:t xml:space="preserve">Общее число часов, рекомендованных для изучения 272 часа – </w:t>
      </w:r>
      <w:r w:rsidRPr="00D906DE">
        <w:rPr>
          <w:position w:val="1"/>
        </w:rPr>
        <w:t>часов: в 10 классе – 136</w:t>
      </w:r>
      <w:r w:rsidRPr="00D906DE">
        <w:rPr>
          <w:spacing w:val="1"/>
          <w:position w:val="1"/>
        </w:rPr>
        <w:t xml:space="preserve"> </w:t>
      </w:r>
      <w:r w:rsidRPr="00D906DE">
        <w:t>часов</w:t>
      </w:r>
      <w:r w:rsidRPr="00D906DE">
        <w:rPr>
          <w:spacing w:val="-2"/>
        </w:rPr>
        <w:t xml:space="preserve"> </w:t>
      </w:r>
      <w:r w:rsidRPr="00D906DE">
        <w:t>(4</w:t>
      </w:r>
      <w:r w:rsidRPr="00D906DE">
        <w:rPr>
          <w:spacing w:val="2"/>
        </w:rPr>
        <w:t xml:space="preserve"> </w:t>
      </w:r>
      <w:r w:rsidRPr="00D906DE">
        <w:t>часа в</w:t>
      </w:r>
      <w:r w:rsidRPr="00D906DE">
        <w:rPr>
          <w:spacing w:val="-1"/>
        </w:rPr>
        <w:t xml:space="preserve"> </w:t>
      </w:r>
      <w:r w:rsidRPr="00D906DE">
        <w:t>неделю),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классе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136</w:t>
      </w:r>
      <w:r w:rsidRPr="00D906DE">
        <w:rPr>
          <w:spacing w:val="2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(4</w:t>
      </w:r>
      <w:r w:rsidRPr="00D906DE">
        <w:rPr>
          <w:spacing w:val="1"/>
        </w:rPr>
        <w:t xml:space="preserve"> </w:t>
      </w:r>
      <w:r w:rsidRPr="00D906DE">
        <w:t>часа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3" w:line="275" w:lineRule="exact"/>
        <w:ind w:left="1526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10 классе</w:t>
      </w:r>
    </w:p>
    <w:p w:rsidR="009C06AC" w:rsidRPr="00D906DE" w:rsidRDefault="00FD36CF">
      <w:pPr>
        <w:pStyle w:val="a3"/>
        <w:spacing w:line="242" w:lineRule="auto"/>
        <w:ind w:left="1526" w:right="1475" w:hanging="63"/>
      </w:pPr>
      <w:r w:rsidRPr="00D906DE">
        <w:t>Последовательность изучения тем в пределах одного раздела может варьироваться.</w:t>
      </w:r>
      <w:r w:rsidRPr="00D906DE">
        <w:rPr>
          <w:spacing w:val="-57"/>
        </w:rPr>
        <w:t xml:space="preserve"> </w:t>
      </w:r>
      <w:r w:rsidRPr="00D906DE">
        <w:t>Социальные</w:t>
      </w:r>
      <w:r w:rsidRPr="00D906DE">
        <w:rPr>
          <w:spacing w:val="-5"/>
        </w:rPr>
        <w:t xml:space="preserve"> </w:t>
      </w:r>
      <w:r w:rsidRPr="00D906DE">
        <w:t>науки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8"/>
        </w:rPr>
        <w:t xml:space="preserve"> </w:t>
      </w:r>
      <w:r w:rsidRPr="00D906DE">
        <w:t>особенности.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Общество</w:t>
      </w:r>
      <w:r w:rsidRPr="00D906DE">
        <w:rPr>
          <w:spacing w:val="24"/>
        </w:rPr>
        <w:t xml:space="preserve"> </w:t>
      </w:r>
      <w:r w:rsidRPr="00D906DE">
        <w:t>как</w:t>
      </w:r>
      <w:r w:rsidRPr="00D906DE">
        <w:rPr>
          <w:spacing w:val="24"/>
        </w:rPr>
        <w:t xml:space="preserve"> </w:t>
      </w:r>
      <w:r w:rsidRPr="00D906DE">
        <w:t>предмет</w:t>
      </w:r>
      <w:r w:rsidRPr="00D906DE">
        <w:rPr>
          <w:spacing w:val="25"/>
        </w:rPr>
        <w:t xml:space="preserve"> </w:t>
      </w:r>
      <w:r w:rsidRPr="00D906DE">
        <w:t>изучения.</w:t>
      </w:r>
      <w:r w:rsidRPr="00D906DE">
        <w:rPr>
          <w:spacing w:val="27"/>
        </w:rPr>
        <w:t xml:space="preserve"> </w:t>
      </w:r>
      <w:r w:rsidRPr="00D906DE">
        <w:t>Различные</w:t>
      </w:r>
      <w:r w:rsidRPr="00D906DE">
        <w:rPr>
          <w:spacing w:val="20"/>
        </w:rPr>
        <w:t xml:space="preserve"> </w:t>
      </w:r>
      <w:r w:rsidRPr="00D906DE">
        <w:t>подходы</w:t>
      </w:r>
      <w:r w:rsidRPr="00D906DE">
        <w:rPr>
          <w:spacing w:val="26"/>
        </w:rPr>
        <w:t xml:space="preserve"> </w:t>
      </w:r>
      <w:r w:rsidRPr="00D906DE">
        <w:t>к</w:t>
      </w:r>
      <w:r w:rsidRPr="00D906DE">
        <w:rPr>
          <w:spacing w:val="24"/>
        </w:rPr>
        <w:t xml:space="preserve"> </w:t>
      </w:r>
      <w:r w:rsidRPr="00D906DE">
        <w:t>изучению</w:t>
      </w:r>
      <w:r w:rsidRPr="00D906DE">
        <w:rPr>
          <w:spacing w:val="24"/>
        </w:rPr>
        <w:t xml:space="preserve"> </w:t>
      </w:r>
      <w:r w:rsidRPr="00D906DE">
        <w:t>общества.</w:t>
      </w:r>
      <w:r w:rsidRPr="00D906DE">
        <w:rPr>
          <w:spacing w:val="27"/>
        </w:rPr>
        <w:t xml:space="preserve"> </w:t>
      </w:r>
      <w:r w:rsidRPr="00D906DE">
        <w:t>Особенности</w:t>
      </w:r>
      <w:r w:rsidRPr="00D906DE">
        <w:rPr>
          <w:spacing w:val="-57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познания.</w:t>
      </w:r>
      <w:r w:rsidRPr="00D906DE">
        <w:rPr>
          <w:spacing w:val="-1"/>
        </w:rPr>
        <w:t xml:space="preserve"> </w:t>
      </w:r>
      <w:r w:rsidRPr="00D906DE">
        <w:t>Научное и</w:t>
      </w:r>
      <w:r w:rsidRPr="00D906DE">
        <w:rPr>
          <w:spacing w:val="-2"/>
        </w:rPr>
        <w:t xml:space="preserve"> </w:t>
      </w:r>
      <w:r w:rsidRPr="00D906DE">
        <w:t>ненаучное</w:t>
      </w:r>
      <w:r w:rsidRPr="00D906DE">
        <w:rPr>
          <w:spacing w:val="1"/>
        </w:rPr>
        <w:t xml:space="preserve"> </w:t>
      </w:r>
      <w:r w:rsidRPr="00D906DE">
        <w:t>социальное познание.</w:t>
      </w:r>
    </w:p>
    <w:p w:rsidR="009C06AC" w:rsidRPr="00D906DE" w:rsidRDefault="00FD36CF">
      <w:pPr>
        <w:pStyle w:val="a3"/>
        <w:tabs>
          <w:tab w:val="left" w:pos="2984"/>
          <w:tab w:val="left" w:pos="3832"/>
          <w:tab w:val="left" w:pos="4201"/>
          <w:tab w:val="left" w:pos="5261"/>
          <w:tab w:val="left" w:pos="6455"/>
          <w:tab w:val="left" w:pos="7467"/>
          <w:tab w:val="left" w:pos="8369"/>
          <w:tab w:val="left" w:pos="9779"/>
          <w:tab w:val="left" w:pos="10143"/>
        </w:tabs>
        <w:spacing w:line="242" w:lineRule="auto"/>
        <w:ind w:right="571"/>
        <w:jc w:val="left"/>
      </w:pPr>
      <w:r w:rsidRPr="00D906DE">
        <w:t>Социальные</w:t>
      </w:r>
      <w:r w:rsidRPr="00D906DE">
        <w:tab/>
        <w:t>науки</w:t>
      </w:r>
      <w:r w:rsidRPr="00D906DE">
        <w:tab/>
        <w:t>в</w:t>
      </w:r>
      <w:r w:rsidRPr="00D906DE">
        <w:tab/>
        <w:t>системе</w:t>
      </w:r>
      <w:r w:rsidRPr="00D906DE">
        <w:tab/>
        <w:t>научного</w:t>
      </w:r>
      <w:r w:rsidRPr="00D906DE">
        <w:tab/>
        <w:t>знания.</w:t>
      </w:r>
      <w:r w:rsidRPr="00D906DE">
        <w:tab/>
        <w:t>Место</w:t>
      </w:r>
      <w:r w:rsidRPr="00D906DE">
        <w:tab/>
        <w:t>философии</w:t>
      </w:r>
      <w:r w:rsidRPr="00D906DE">
        <w:tab/>
        <w:t>в</w:t>
      </w:r>
      <w:r w:rsidRPr="00D906DE">
        <w:tab/>
      </w:r>
      <w:r w:rsidRPr="00D906DE">
        <w:rPr>
          <w:spacing w:val="-1"/>
        </w:rPr>
        <w:t>системе</w:t>
      </w:r>
      <w:r w:rsidRPr="00D906DE">
        <w:rPr>
          <w:spacing w:val="-57"/>
        </w:rPr>
        <w:t xml:space="preserve"> </w:t>
      </w:r>
      <w:r w:rsidRPr="00D906DE">
        <w:t>обществознания.</w:t>
      </w:r>
      <w:r w:rsidRPr="00D906DE">
        <w:rPr>
          <w:spacing w:val="-2"/>
        </w:rPr>
        <w:t xml:space="preserve"> </w:t>
      </w:r>
      <w:r w:rsidRPr="00D906DE">
        <w:t>Философия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наука.</w:t>
      </w:r>
    </w:p>
    <w:p w:rsidR="009C06AC" w:rsidRPr="00D906DE" w:rsidRDefault="00FD36CF">
      <w:pPr>
        <w:pStyle w:val="a3"/>
        <w:tabs>
          <w:tab w:val="left" w:pos="2533"/>
          <w:tab w:val="left" w:pos="3703"/>
          <w:tab w:val="left" w:pos="5166"/>
          <w:tab w:val="left" w:pos="6293"/>
          <w:tab w:val="left" w:pos="7497"/>
          <w:tab w:val="left" w:pos="7866"/>
          <w:tab w:val="left" w:pos="9027"/>
          <w:tab w:val="left" w:pos="10837"/>
        </w:tabs>
        <w:spacing w:line="242" w:lineRule="auto"/>
        <w:ind w:right="561"/>
        <w:jc w:val="left"/>
      </w:pPr>
      <w:r w:rsidRPr="00D906DE">
        <w:t>Методы</w:t>
      </w:r>
      <w:r w:rsidRPr="00D906DE">
        <w:tab/>
        <w:t>изучения</w:t>
      </w:r>
      <w:r w:rsidRPr="00D906DE">
        <w:tab/>
        <w:t>социальных</w:t>
      </w:r>
      <w:r w:rsidRPr="00D906DE">
        <w:tab/>
        <w:t>явлений.</w:t>
      </w:r>
      <w:r w:rsidRPr="00D906DE">
        <w:tab/>
        <w:t>Сходство</w:t>
      </w:r>
      <w:r w:rsidRPr="00D906DE">
        <w:tab/>
        <w:t>и</w:t>
      </w:r>
      <w:r w:rsidRPr="00D906DE">
        <w:tab/>
        <w:t>различие</w:t>
      </w:r>
      <w:r w:rsidRPr="00D906DE">
        <w:tab/>
        <w:t>естествознания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обществознания.</w:t>
      </w:r>
      <w:r w:rsidRPr="00D906DE">
        <w:rPr>
          <w:spacing w:val="3"/>
        </w:rPr>
        <w:t xml:space="preserve"> </w:t>
      </w:r>
      <w:r w:rsidRPr="00D906DE">
        <w:t>Особенности</w:t>
      </w:r>
      <w:r w:rsidRPr="00D906DE">
        <w:rPr>
          <w:spacing w:val="-2"/>
        </w:rPr>
        <w:t xml:space="preserve"> </w:t>
      </w:r>
      <w:r w:rsidRPr="00D906DE">
        <w:t>наук,</w:t>
      </w:r>
      <w:r w:rsidRPr="00D906DE">
        <w:rPr>
          <w:spacing w:val="3"/>
        </w:rPr>
        <w:t xml:space="preserve"> </w:t>
      </w:r>
      <w:r w:rsidRPr="00D906DE">
        <w:t>изучающих</w:t>
      </w:r>
      <w:r w:rsidRPr="00D906DE">
        <w:rPr>
          <w:spacing w:val="-3"/>
        </w:rPr>
        <w:t xml:space="preserve"> </w:t>
      </w:r>
      <w:r w:rsidRPr="00D906DE">
        <w:t>общество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42" w:lineRule="auto"/>
        <w:ind w:left="1526" w:right="2620" w:hanging="63"/>
        <w:jc w:val="left"/>
      </w:pPr>
      <w:r w:rsidRPr="00D906DE">
        <w:t>Социальные</w:t>
      </w:r>
      <w:r w:rsidRPr="00D906DE">
        <w:rPr>
          <w:spacing w:val="-6"/>
        </w:rPr>
        <w:t xml:space="preserve"> </w:t>
      </w:r>
      <w:r w:rsidRPr="00D906DE">
        <w:t>науки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профессиональное</w:t>
      </w:r>
      <w:r w:rsidRPr="00D906DE">
        <w:rPr>
          <w:spacing w:val="-6"/>
        </w:rPr>
        <w:t xml:space="preserve"> </w:t>
      </w:r>
      <w:r w:rsidRPr="00D906DE">
        <w:t>самоопределение</w:t>
      </w:r>
      <w:r w:rsidRPr="00D906DE">
        <w:rPr>
          <w:spacing w:val="-6"/>
        </w:rPr>
        <w:t xml:space="preserve"> </w:t>
      </w:r>
      <w:r w:rsidRPr="00D906DE">
        <w:t>молодёжи.</w:t>
      </w:r>
      <w:r w:rsidRPr="00D906DE">
        <w:rPr>
          <w:spacing w:val="-57"/>
        </w:rPr>
        <w:t xml:space="preserve"> </w:t>
      </w:r>
      <w:r w:rsidRPr="00D906DE">
        <w:t>Введение в</w:t>
      </w:r>
      <w:r w:rsidRPr="00D906DE">
        <w:rPr>
          <w:spacing w:val="3"/>
        </w:rPr>
        <w:t xml:space="preserve"> </w:t>
      </w:r>
      <w:r w:rsidRPr="00D906DE">
        <w:t>философию.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Социальная</w:t>
      </w:r>
      <w:r w:rsidRPr="00D906DE">
        <w:rPr>
          <w:spacing w:val="32"/>
        </w:rPr>
        <w:t xml:space="preserve"> </w:t>
      </w:r>
      <w:r w:rsidRPr="00D906DE">
        <w:t>философия,</w:t>
      </w:r>
      <w:r w:rsidRPr="00D906DE">
        <w:rPr>
          <w:spacing w:val="39"/>
        </w:rPr>
        <w:t xml:space="preserve"> </w:t>
      </w:r>
      <w:r w:rsidRPr="00D906DE">
        <w:t>её</w:t>
      </w:r>
      <w:r w:rsidRPr="00D906DE">
        <w:rPr>
          <w:spacing w:val="31"/>
        </w:rPr>
        <w:t xml:space="preserve"> </w:t>
      </w:r>
      <w:r w:rsidRPr="00D906DE">
        <w:t>место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39"/>
        </w:rPr>
        <w:t xml:space="preserve"> </w:t>
      </w:r>
      <w:r w:rsidRPr="00D906DE">
        <w:t>системе</w:t>
      </w:r>
      <w:r w:rsidRPr="00D906DE">
        <w:rPr>
          <w:spacing w:val="32"/>
        </w:rPr>
        <w:t xml:space="preserve"> </w:t>
      </w:r>
      <w:r w:rsidRPr="00D906DE">
        <w:t>наук</w:t>
      </w:r>
      <w:r w:rsidRPr="00D906DE">
        <w:rPr>
          <w:spacing w:val="36"/>
        </w:rPr>
        <w:t xml:space="preserve"> </w:t>
      </w:r>
      <w:r w:rsidRPr="00D906DE">
        <w:t>об</w:t>
      </w:r>
      <w:r w:rsidRPr="00D906DE">
        <w:rPr>
          <w:spacing w:val="35"/>
        </w:rPr>
        <w:t xml:space="preserve"> </w:t>
      </w:r>
      <w:r w:rsidRPr="00D906DE">
        <w:t>обществе.</w:t>
      </w:r>
      <w:r w:rsidRPr="00D906DE">
        <w:rPr>
          <w:spacing w:val="34"/>
        </w:rPr>
        <w:t xml:space="preserve"> </w:t>
      </w:r>
      <w:r w:rsidRPr="00D906DE">
        <w:t>Философское</w:t>
      </w:r>
      <w:r w:rsidRPr="00D906DE">
        <w:rPr>
          <w:spacing w:val="32"/>
        </w:rPr>
        <w:t xml:space="preserve"> </w:t>
      </w:r>
      <w:r w:rsidRPr="00D906DE">
        <w:t>осмысление</w:t>
      </w:r>
      <w:r w:rsidRPr="00D906DE">
        <w:rPr>
          <w:spacing w:val="-57"/>
        </w:rPr>
        <w:t xml:space="preserve"> </w:t>
      </w:r>
      <w:r w:rsidRPr="00D906DE">
        <w:t>общества</w:t>
      </w:r>
      <w:r w:rsidRPr="00D906DE">
        <w:rPr>
          <w:spacing w:val="54"/>
        </w:rPr>
        <w:t xml:space="preserve"> </w:t>
      </w:r>
      <w:r w:rsidR="009F5915" w:rsidRPr="00D906DE">
        <w:t>как целостной</w:t>
      </w:r>
      <w:r w:rsidRPr="00D906DE">
        <w:rPr>
          <w:spacing w:val="57"/>
        </w:rPr>
        <w:t xml:space="preserve"> </w:t>
      </w:r>
      <w:r w:rsidRPr="00D906DE">
        <w:t>развивающейся</w:t>
      </w:r>
      <w:r w:rsidRPr="00D906DE">
        <w:rPr>
          <w:spacing w:val="56"/>
        </w:rPr>
        <w:t xml:space="preserve"> </w:t>
      </w:r>
      <w:r w:rsidRPr="00D906DE">
        <w:t>системы.</w:t>
      </w:r>
      <w:r w:rsidRPr="00D906DE">
        <w:rPr>
          <w:spacing w:val="58"/>
        </w:rPr>
        <w:t xml:space="preserve"> </w:t>
      </w:r>
      <w:r w:rsidRPr="00D906DE">
        <w:t>Взаимосвязь</w:t>
      </w:r>
      <w:r w:rsidRPr="00D906DE">
        <w:rPr>
          <w:spacing w:val="57"/>
        </w:rPr>
        <w:t xml:space="preserve"> </w:t>
      </w:r>
      <w:r w:rsidRPr="00D906DE">
        <w:t>природы</w:t>
      </w:r>
      <w:r w:rsidRPr="00D906DE">
        <w:rPr>
          <w:spacing w:val="58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общества.</w:t>
      </w:r>
      <w:r w:rsidRPr="00D906DE">
        <w:rPr>
          <w:spacing w:val="59"/>
        </w:rPr>
        <w:t xml:space="preserve"> </w:t>
      </w:r>
      <w:r w:rsidRPr="00D906DE">
        <w:t>Понятие</w:t>
      </w:r>
    </w:p>
    <w:p w:rsidR="009C06AC" w:rsidRPr="00D906DE" w:rsidRDefault="00FD36CF">
      <w:pPr>
        <w:pStyle w:val="a3"/>
        <w:spacing w:line="242" w:lineRule="auto"/>
        <w:ind w:left="1464" w:hanging="711"/>
        <w:jc w:val="left"/>
      </w:pPr>
      <w:r w:rsidRPr="00D906DE">
        <w:t>«социальный институт». Основные институты общества, их функции и роль в развитии общества.</w:t>
      </w:r>
      <w:r w:rsidRPr="00D906DE">
        <w:rPr>
          <w:spacing w:val="1"/>
        </w:rPr>
        <w:t xml:space="preserve"> </w:t>
      </w:r>
      <w:r w:rsidRPr="00D906DE">
        <w:t>Типология</w:t>
      </w:r>
      <w:r w:rsidRPr="00D906DE">
        <w:rPr>
          <w:spacing w:val="46"/>
        </w:rPr>
        <w:t xml:space="preserve"> </w:t>
      </w:r>
      <w:r w:rsidRPr="00D906DE">
        <w:t>обществ.</w:t>
      </w:r>
      <w:r w:rsidRPr="00D906DE">
        <w:rPr>
          <w:spacing w:val="48"/>
        </w:rPr>
        <w:t xml:space="preserve"> </w:t>
      </w:r>
      <w:r w:rsidRPr="00D906DE">
        <w:t>Современное</w:t>
      </w:r>
      <w:r w:rsidRPr="00D906DE">
        <w:rPr>
          <w:spacing w:val="45"/>
        </w:rPr>
        <w:t xml:space="preserve"> </w:t>
      </w:r>
      <w:r w:rsidRPr="00D906DE">
        <w:t>общество:</w:t>
      </w:r>
      <w:r w:rsidRPr="00D906DE">
        <w:rPr>
          <w:spacing w:val="47"/>
        </w:rPr>
        <w:t xml:space="preserve"> </w:t>
      </w:r>
      <w:r w:rsidRPr="00D906DE">
        <w:t>ведущие</w:t>
      </w:r>
      <w:r w:rsidRPr="00D906DE">
        <w:rPr>
          <w:spacing w:val="50"/>
        </w:rPr>
        <w:t xml:space="preserve"> </w:t>
      </w:r>
      <w:r w:rsidRPr="00D906DE">
        <w:t>тенденции,</w:t>
      </w:r>
      <w:r w:rsidRPr="00D906DE">
        <w:rPr>
          <w:spacing w:val="48"/>
        </w:rPr>
        <w:t xml:space="preserve"> </w:t>
      </w:r>
      <w:r w:rsidRPr="00D906DE">
        <w:t>особенности</w:t>
      </w:r>
      <w:r w:rsidRPr="00D906DE">
        <w:rPr>
          <w:spacing w:val="49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a3"/>
        <w:ind w:right="566" w:firstLine="0"/>
      </w:pPr>
      <w:r w:rsidRPr="00D906DE">
        <w:t>Динамика и многообразие процессов развития общества. Типы социальной динамики. Эволюция и</w:t>
      </w:r>
      <w:r w:rsidRPr="00D906DE">
        <w:rPr>
          <w:spacing w:val="-57"/>
        </w:rPr>
        <w:t xml:space="preserve"> </w:t>
      </w:r>
      <w:r w:rsidRPr="00D906DE">
        <w:t>революция как формы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изменения.</w:t>
      </w:r>
      <w:r w:rsidRPr="00D906DE">
        <w:rPr>
          <w:spacing w:val="1"/>
        </w:rPr>
        <w:t xml:space="preserve"> </w:t>
      </w:r>
      <w:r w:rsidRPr="00D906DE">
        <w:t>Влияние массовых коммуникаций</w:t>
      </w:r>
      <w:r w:rsidRPr="00D906DE">
        <w:rPr>
          <w:spacing w:val="1"/>
        </w:rPr>
        <w:t xml:space="preserve"> </w:t>
      </w:r>
      <w:r w:rsidRPr="00D906DE">
        <w:t>на развитие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ind w:right="566"/>
      </w:pP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прогресса,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прогресса.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прогресса.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глобализации.</w:t>
      </w:r>
      <w:r w:rsidRPr="00D906DE">
        <w:rPr>
          <w:spacing w:val="1"/>
        </w:rPr>
        <w:t xml:space="preserve"> </w:t>
      </w:r>
      <w:r w:rsidRPr="00D906DE">
        <w:t>Противоречивость</w:t>
      </w:r>
      <w:r w:rsidRPr="00D906DE">
        <w:rPr>
          <w:spacing w:val="1"/>
        </w:rPr>
        <w:t xml:space="preserve"> </w:t>
      </w:r>
      <w:r w:rsidRPr="00D906DE">
        <w:t>глобализации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последствий. Глобальные проблемы современности. Общество и человек перед лицом угроз и</w:t>
      </w:r>
      <w:r w:rsidRPr="00D906DE">
        <w:rPr>
          <w:spacing w:val="1"/>
        </w:rPr>
        <w:t xml:space="preserve"> </w:t>
      </w:r>
      <w:r w:rsidRPr="00D906DE">
        <w:t>вызовов</w:t>
      </w:r>
      <w:r w:rsidRPr="00D906DE">
        <w:rPr>
          <w:spacing w:val="2"/>
        </w:rPr>
        <w:t xml:space="preserve"> </w:t>
      </w:r>
      <w:r w:rsidRPr="00D906DE">
        <w:t>XXI</w:t>
      </w:r>
      <w:r w:rsidRPr="00D906DE">
        <w:rPr>
          <w:spacing w:val="3"/>
        </w:rPr>
        <w:t xml:space="preserve"> </w:t>
      </w:r>
      <w:r w:rsidRPr="00D906DE">
        <w:t>в.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Философская антропология о становлении человека и зарождении общества. Человечество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4"/>
        </w:rPr>
        <w:t xml:space="preserve"> </w:t>
      </w:r>
      <w:r w:rsidRPr="00D906DE">
        <w:t>результат</w:t>
      </w:r>
      <w:r w:rsidRPr="00D906DE">
        <w:rPr>
          <w:spacing w:val="16"/>
        </w:rPr>
        <w:t xml:space="preserve"> </w:t>
      </w:r>
      <w:r w:rsidRPr="00D906DE">
        <w:t>биологической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социокультурной</w:t>
      </w:r>
      <w:r w:rsidRPr="00D906DE">
        <w:rPr>
          <w:spacing w:val="12"/>
        </w:rPr>
        <w:t xml:space="preserve"> </w:t>
      </w:r>
      <w:r w:rsidRPr="00D906DE">
        <w:t>эволюции.</w:t>
      </w:r>
      <w:r w:rsidRPr="00D906DE">
        <w:rPr>
          <w:spacing w:val="18"/>
        </w:rPr>
        <w:t xml:space="preserve"> </w:t>
      </w:r>
      <w:r w:rsidRPr="00D906DE">
        <w:t>Сущность</w:t>
      </w:r>
      <w:r w:rsidRPr="00D906DE">
        <w:rPr>
          <w:spacing w:val="17"/>
        </w:rPr>
        <w:t xml:space="preserve"> </w:t>
      </w:r>
      <w:r w:rsidRPr="00D906DE">
        <w:t>человека</w:t>
      </w:r>
      <w:r w:rsidRPr="00D906DE">
        <w:rPr>
          <w:spacing w:val="15"/>
        </w:rPr>
        <w:t xml:space="preserve"> </w:t>
      </w:r>
      <w:r w:rsidRPr="00D906DE">
        <w:t>как</w:t>
      </w:r>
      <w:r w:rsidRPr="00D906DE">
        <w:rPr>
          <w:spacing w:val="14"/>
        </w:rPr>
        <w:t xml:space="preserve"> </w:t>
      </w:r>
      <w:r w:rsidRPr="00D906DE">
        <w:t>философская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0" w:firstLine="0"/>
      </w:pPr>
      <w:r w:rsidRPr="00D906DE">
        <w:lastRenderedPageBreak/>
        <w:t>проблема.</w:t>
      </w:r>
      <w:r w:rsidRPr="00D906DE">
        <w:rPr>
          <w:spacing w:val="1"/>
        </w:rPr>
        <w:t xml:space="preserve"> </w:t>
      </w:r>
      <w:r w:rsidRPr="00D906DE">
        <w:t>Духовное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материальное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человеке.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познанию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фундаментальные</w:t>
      </w:r>
      <w:r w:rsidRPr="00D906DE">
        <w:rPr>
          <w:spacing w:val="-5"/>
        </w:rPr>
        <w:t xml:space="preserve"> </w:t>
      </w:r>
      <w:r w:rsidRPr="00D906DE">
        <w:t>особенности</w:t>
      </w:r>
      <w:r w:rsidRPr="00D906DE">
        <w:rPr>
          <w:spacing w:val="3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before="3"/>
        <w:ind w:right="570"/>
      </w:pPr>
      <w:r w:rsidRPr="00D906DE">
        <w:t>Сознание. Взаимосвязь сознания и тела. Самосознание и его роль в развитии личности.</w:t>
      </w:r>
      <w:r w:rsidRPr="00D906DE">
        <w:rPr>
          <w:spacing w:val="1"/>
        </w:rPr>
        <w:t xml:space="preserve"> </w:t>
      </w:r>
      <w:r w:rsidRPr="00D906DE">
        <w:t>Рефлексия.</w:t>
      </w:r>
      <w:r w:rsidRPr="00D906DE">
        <w:rPr>
          <w:spacing w:val="1"/>
        </w:rPr>
        <w:t xml:space="preserve"> </w:t>
      </w:r>
      <w:r w:rsidRPr="00D906DE">
        <w:t>Общественное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индивидуальное</w:t>
      </w:r>
      <w:r w:rsidRPr="00D906DE">
        <w:rPr>
          <w:spacing w:val="1"/>
        </w:rPr>
        <w:t xml:space="preserve"> </w:t>
      </w:r>
      <w:r w:rsidRPr="00D906DE">
        <w:t>сознание.</w:t>
      </w:r>
      <w:r w:rsidRPr="00D906DE">
        <w:rPr>
          <w:spacing w:val="1"/>
        </w:rPr>
        <w:t xml:space="preserve"> </w:t>
      </w:r>
      <w:r w:rsidRPr="00D906DE">
        <w:t>Теоретическое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обыденное</w:t>
      </w:r>
      <w:r w:rsidRPr="00D906DE">
        <w:rPr>
          <w:spacing w:val="1"/>
        </w:rPr>
        <w:t xml:space="preserve"> </w:t>
      </w:r>
      <w:r w:rsidRPr="00D906DE">
        <w:t>сознание.</w:t>
      </w:r>
      <w:r w:rsidRPr="00D906DE">
        <w:rPr>
          <w:spacing w:val="1"/>
        </w:rPr>
        <w:t xml:space="preserve"> </w:t>
      </w:r>
      <w:r w:rsidRPr="00D906DE">
        <w:t>Формы общественного сознания: религиозное, нравственное, политическое и другие. Способы</w:t>
      </w:r>
      <w:r w:rsidRPr="00D906DE">
        <w:rPr>
          <w:spacing w:val="1"/>
        </w:rPr>
        <w:t xml:space="preserve"> </w:t>
      </w:r>
      <w:r w:rsidRPr="00D906DE">
        <w:t>манипуляции общественным мнением. Установки и стереотипы массового сознания. Воздействие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на массовое и</w:t>
      </w:r>
      <w:r w:rsidRPr="00D906DE">
        <w:rPr>
          <w:spacing w:val="1"/>
        </w:rPr>
        <w:t xml:space="preserve"> </w:t>
      </w:r>
      <w:r w:rsidRPr="00D906DE">
        <w:t>индивидуальное</w:t>
      </w:r>
      <w:r w:rsidRPr="00D906DE">
        <w:rPr>
          <w:spacing w:val="1"/>
        </w:rPr>
        <w:t xml:space="preserve"> </w:t>
      </w:r>
      <w:r w:rsidRPr="00D906DE">
        <w:t>сознание в</w:t>
      </w:r>
      <w:r w:rsidRPr="00D906DE">
        <w:rPr>
          <w:spacing w:val="1"/>
        </w:rPr>
        <w:t xml:space="preserve"> </w:t>
      </w:r>
      <w:r w:rsidRPr="00D906DE">
        <w:t>условиях цифровой</w:t>
      </w:r>
      <w:r w:rsidRPr="00D906DE">
        <w:rPr>
          <w:spacing w:val="1"/>
        </w:rPr>
        <w:t xml:space="preserve"> </w:t>
      </w:r>
      <w:r w:rsidRPr="00D906DE">
        <w:t>среды.</w:t>
      </w:r>
      <w:r w:rsidRPr="00D906DE">
        <w:rPr>
          <w:spacing w:val="3"/>
        </w:rPr>
        <w:t xml:space="preserve"> </w:t>
      </w:r>
      <w:r w:rsidRPr="00D906DE">
        <w:t>Использование достоверной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недостоверной</w:t>
      </w:r>
      <w:r w:rsidRPr="00D906DE">
        <w:rPr>
          <w:spacing w:val="-3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spacing w:before="1"/>
        <w:ind w:right="569"/>
      </w:pPr>
      <w:r w:rsidRPr="00D906DE">
        <w:t>Философия о деятельности как способе существования людей, самореализации личности.</w:t>
      </w:r>
      <w:r w:rsidRPr="00D906DE">
        <w:rPr>
          <w:spacing w:val="1"/>
        </w:rPr>
        <w:t xml:space="preserve"> </w:t>
      </w:r>
      <w:r w:rsidRPr="00D906DE">
        <w:t>Мотивация деятельности. Потребности и интересы. Многообразие видов деятельности. Свобода и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57"/>
      </w:pPr>
      <w:r w:rsidRPr="00D906DE">
        <w:t>Гносеология в структуре философского знания. Проблема познаваемости мира. Познание</w:t>
      </w:r>
      <w:r w:rsidRPr="00D906DE">
        <w:rPr>
          <w:spacing w:val="1"/>
        </w:rPr>
        <w:t xml:space="preserve"> </w:t>
      </w:r>
      <w:r w:rsidRPr="00D906DE">
        <w:t>как деятельность. Знание, его виды. Истина и её критерии. Абсолютная истина. Относительность</w:t>
      </w:r>
      <w:r w:rsidRPr="00D906DE">
        <w:rPr>
          <w:spacing w:val="1"/>
        </w:rPr>
        <w:t xml:space="preserve"> </w:t>
      </w:r>
      <w:r w:rsidRPr="00D906DE">
        <w:t>истины. Истина и заблуждение. Формы чувственного познания, его специфика и роль. Формы</w:t>
      </w:r>
      <w:r w:rsidRPr="00D906DE">
        <w:rPr>
          <w:spacing w:val="1"/>
        </w:rPr>
        <w:t xml:space="preserve"> </w:t>
      </w:r>
      <w:r w:rsidRPr="00D906DE">
        <w:t>рационального</w:t>
      </w:r>
      <w:r w:rsidRPr="00D906DE">
        <w:rPr>
          <w:spacing w:val="1"/>
        </w:rPr>
        <w:t xml:space="preserve"> </w:t>
      </w:r>
      <w:r w:rsidRPr="00D906DE">
        <w:t>познания.</w:t>
      </w:r>
      <w:r w:rsidRPr="00D906DE">
        <w:rPr>
          <w:spacing w:val="1"/>
        </w:rPr>
        <w:t xml:space="preserve"> </w:t>
      </w:r>
      <w:r w:rsidRPr="00D906DE">
        <w:t>Мышление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язык.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61"/>
        </w:rPr>
        <w:t xml:space="preserve"> </w:t>
      </w:r>
      <w:r w:rsidRPr="00D906DE">
        <w:t>выражений.</w:t>
      </w:r>
      <w:r w:rsidRPr="00D906DE">
        <w:rPr>
          <w:spacing w:val="1"/>
        </w:rPr>
        <w:t xml:space="preserve"> </w:t>
      </w:r>
      <w:r w:rsidRPr="00D906DE">
        <w:t>Рассуждения и умозаключения. Дедукция и индукция. Доказательство, наблюдение, эксперимент,</w:t>
      </w:r>
      <w:r w:rsidRPr="00D906DE">
        <w:rPr>
          <w:spacing w:val="1"/>
        </w:rPr>
        <w:t xml:space="preserve"> </w:t>
      </w:r>
      <w:r w:rsidRPr="00D906DE">
        <w:t>практика.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понимание.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объяснений.</w:t>
      </w:r>
      <w:r w:rsidRPr="00D906DE">
        <w:rPr>
          <w:spacing w:val="1"/>
        </w:rPr>
        <w:t xml:space="preserve"> </w:t>
      </w:r>
      <w:r w:rsidRPr="00D906DE">
        <w:t>Распространённые</w:t>
      </w:r>
      <w:r w:rsidRPr="00D906DE">
        <w:rPr>
          <w:spacing w:val="1"/>
        </w:rPr>
        <w:t xml:space="preserve"> </w:t>
      </w:r>
      <w:r w:rsidRPr="00D906DE">
        <w:t>ошибки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рассуждениях.</w:t>
      </w:r>
      <w:r w:rsidRPr="00D906DE">
        <w:rPr>
          <w:spacing w:val="1"/>
        </w:rPr>
        <w:t xml:space="preserve"> </w:t>
      </w:r>
      <w:r w:rsidRPr="00D906DE">
        <w:t>Парадоксы,</w:t>
      </w:r>
      <w:r w:rsidRPr="00D906DE">
        <w:rPr>
          <w:spacing w:val="1"/>
        </w:rPr>
        <w:t xml:space="preserve"> </w:t>
      </w:r>
      <w:r w:rsidRPr="00D906DE">
        <w:t>спор,</w:t>
      </w:r>
      <w:r w:rsidRPr="00D906DE">
        <w:rPr>
          <w:spacing w:val="1"/>
        </w:rPr>
        <w:t xml:space="preserve"> </w:t>
      </w:r>
      <w:r w:rsidRPr="00D906DE">
        <w:t>дискуссия,</w:t>
      </w:r>
      <w:r w:rsidRPr="00D906DE">
        <w:rPr>
          <w:spacing w:val="1"/>
        </w:rPr>
        <w:t xml:space="preserve"> </w:t>
      </w:r>
      <w:r w:rsidRPr="00D906DE">
        <w:t>полемика.</w:t>
      </w:r>
      <w:r w:rsidRPr="00D906DE">
        <w:rPr>
          <w:spacing w:val="1"/>
        </w:rPr>
        <w:t xml:space="preserve"> </w:t>
      </w:r>
      <w:r w:rsidRPr="00D906DE">
        <w:t>Основания,</w:t>
      </w:r>
      <w:r w:rsidRPr="00D906DE">
        <w:rPr>
          <w:spacing w:val="1"/>
        </w:rPr>
        <w:t xml:space="preserve"> </w:t>
      </w:r>
      <w:r w:rsidRPr="00D906DE">
        <w:t>допустимые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рационального спора. Научное знание, его характерные признаки: системность, объективность,</w:t>
      </w:r>
      <w:r w:rsidRPr="00D906DE">
        <w:rPr>
          <w:spacing w:val="1"/>
        </w:rPr>
        <w:t xml:space="preserve"> </w:t>
      </w:r>
      <w:r w:rsidRPr="00D906DE">
        <w:t>доказательность,</w:t>
      </w:r>
      <w:r w:rsidRPr="00D906DE">
        <w:rPr>
          <w:spacing w:val="1"/>
        </w:rPr>
        <w:t xml:space="preserve"> </w:t>
      </w:r>
      <w:r w:rsidRPr="00D906DE">
        <w:t>проверяемость.</w:t>
      </w:r>
      <w:r w:rsidRPr="00D906DE">
        <w:rPr>
          <w:spacing w:val="1"/>
        </w:rPr>
        <w:t xml:space="preserve"> </w:t>
      </w:r>
      <w:r w:rsidRPr="00D906DE">
        <w:t>Эмпирический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теоретический</w:t>
      </w:r>
      <w:r w:rsidRPr="00D906DE">
        <w:rPr>
          <w:spacing w:val="1"/>
        </w:rPr>
        <w:t xml:space="preserve"> </w:t>
      </w:r>
      <w:r w:rsidRPr="00D906DE">
        <w:t>уровни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знания.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познания.</w:t>
      </w:r>
      <w:r w:rsidRPr="00D906DE">
        <w:rPr>
          <w:spacing w:val="1"/>
        </w:rPr>
        <w:t xml:space="preserve"> </w:t>
      </w:r>
      <w:r w:rsidRPr="00D906DE">
        <w:t>Дифференциация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интеграция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знания.</w:t>
      </w:r>
      <w:r w:rsidRPr="00D906DE">
        <w:rPr>
          <w:spacing w:val="-57"/>
        </w:rPr>
        <w:t xml:space="preserve"> </w:t>
      </w:r>
      <w:r w:rsidRPr="00D906DE">
        <w:t>Междисциплинарные</w:t>
      </w:r>
      <w:r w:rsidRPr="00D906DE">
        <w:rPr>
          <w:spacing w:val="-5"/>
        </w:rPr>
        <w:t xml:space="preserve"> </w:t>
      </w:r>
      <w:r w:rsidRPr="00D906DE">
        <w:t>научные</w:t>
      </w:r>
      <w:r w:rsidRPr="00D906DE">
        <w:rPr>
          <w:spacing w:val="1"/>
        </w:rPr>
        <w:t xml:space="preserve"> </w:t>
      </w:r>
      <w:r w:rsidRPr="00D906DE">
        <w:t>исследования.</w:t>
      </w:r>
    </w:p>
    <w:p w:rsidR="009C06AC" w:rsidRPr="00D906DE" w:rsidRDefault="00FD36CF">
      <w:pPr>
        <w:pStyle w:val="a3"/>
        <w:spacing w:before="2"/>
        <w:ind w:right="561"/>
      </w:pPr>
      <w:r w:rsidRPr="00D906DE">
        <w:t>Духовная</w:t>
      </w:r>
      <w:r w:rsidRPr="00D906DE">
        <w:rPr>
          <w:spacing w:val="9"/>
        </w:rPr>
        <w:t xml:space="preserve"> </w:t>
      </w:r>
      <w:r w:rsidRPr="00D906DE">
        <w:t>жизнь</w:t>
      </w:r>
      <w:r w:rsidRPr="00D906DE">
        <w:rPr>
          <w:spacing w:val="15"/>
        </w:rPr>
        <w:t xml:space="preserve"> </w:t>
      </w:r>
      <w:r w:rsidRPr="00D906DE">
        <w:t>человека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7"/>
        </w:rPr>
        <w:t xml:space="preserve"> </w:t>
      </w:r>
      <w:r w:rsidRPr="00D906DE">
        <w:t>общества.</w:t>
      </w:r>
      <w:r w:rsidRPr="00D906DE">
        <w:rPr>
          <w:spacing w:val="7"/>
        </w:rPr>
        <w:t xml:space="preserve"> </w:t>
      </w:r>
      <w:r w:rsidRPr="00D906DE">
        <w:t>Человек</w:t>
      </w:r>
      <w:r w:rsidRPr="00D906DE">
        <w:rPr>
          <w:spacing w:val="14"/>
        </w:rPr>
        <w:t xml:space="preserve"> </w:t>
      </w:r>
      <w:r w:rsidRPr="00D906DE">
        <w:t>как</w:t>
      </w:r>
      <w:r w:rsidRPr="00D906DE">
        <w:rPr>
          <w:spacing w:val="13"/>
        </w:rPr>
        <w:t xml:space="preserve"> </w:t>
      </w:r>
      <w:r w:rsidRPr="00D906DE">
        <w:t>духовное</w:t>
      </w:r>
      <w:r w:rsidRPr="00D906DE">
        <w:rPr>
          <w:spacing w:val="8"/>
        </w:rPr>
        <w:t xml:space="preserve"> </w:t>
      </w:r>
      <w:r w:rsidRPr="00D906DE">
        <w:t>существо.</w:t>
      </w:r>
      <w:r w:rsidRPr="00D906DE">
        <w:rPr>
          <w:spacing w:val="13"/>
        </w:rPr>
        <w:t xml:space="preserve"> </w:t>
      </w:r>
      <w:r w:rsidRPr="00D906DE">
        <w:t>Человек</w:t>
      </w:r>
      <w:r w:rsidRPr="00D906DE">
        <w:rPr>
          <w:spacing w:val="8"/>
        </w:rPr>
        <w:t xml:space="preserve"> </w:t>
      </w:r>
      <w:r w:rsidRPr="00D906DE">
        <w:t>как</w:t>
      </w:r>
      <w:r w:rsidRPr="00D906DE">
        <w:rPr>
          <w:spacing w:val="13"/>
        </w:rPr>
        <w:t xml:space="preserve"> </w:t>
      </w:r>
      <w:r w:rsidRPr="00D906DE">
        <w:t>творец</w:t>
      </w:r>
      <w:r w:rsidRPr="00D906DE">
        <w:rPr>
          <w:spacing w:val="-57"/>
        </w:rPr>
        <w:t xml:space="preserve"> </w:t>
      </w:r>
      <w:r w:rsidRPr="00D906DE">
        <w:t>и творение культуры. Мировоззрение: картина мира, идеалы, ценности и цели. Понятие культуры.</w:t>
      </w:r>
      <w:r w:rsidRPr="00D906DE">
        <w:rPr>
          <w:spacing w:val="1"/>
        </w:rPr>
        <w:t xml:space="preserve"> </w:t>
      </w:r>
      <w:r w:rsidRPr="00D906DE">
        <w:t>Институты культуры. Диалог культур. Богатство культурного наследия России. Вклад российской</w:t>
      </w:r>
      <w:r w:rsidRPr="00D906DE">
        <w:rPr>
          <w:spacing w:val="1"/>
        </w:rPr>
        <w:t xml:space="preserve"> </w:t>
      </w:r>
      <w:r w:rsidRPr="00D906DE">
        <w:t>культуры в мировую культуру. Массовая и элитарная культура. Народная культура. Творческая</w:t>
      </w:r>
      <w:r w:rsidRPr="00D906DE">
        <w:rPr>
          <w:spacing w:val="1"/>
        </w:rPr>
        <w:t xml:space="preserve"> </w:t>
      </w:r>
      <w:r w:rsidRPr="00D906DE">
        <w:t>элита.</w:t>
      </w:r>
      <w:r w:rsidRPr="00D906DE">
        <w:rPr>
          <w:spacing w:val="2"/>
        </w:rPr>
        <w:t xml:space="preserve"> </w:t>
      </w:r>
      <w:r w:rsidRPr="00D906DE">
        <w:t>Религия,</w:t>
      </w:r>
      <w:r w:rsidRPr="00D906DE">
        <w:rPr>
          <w:spacing w:val="-3"/>
        </w:rPr>
        <w:t xml:space="preserve"> </w:t>
      </w:r>
      <w:r w:rsidRPr="00D906DE">
        <w:t>её</w:t>
      </w:r>
      <w:r w:rsidRPr="00D906DE">
        <w:rPr>
          <w:spacing w:val="-1"/>
        </w:rPr>
        <w:t xml:space="preserve"> </w:t>
      </w:r>
      <w:r w:rsidRPr="00D906DE">
        <w:t>культурологическое</w:t>
      </w:r>
      <w:r w:rsidRPr="00D906DE">
        <w:rPr>
          <w:spacing w:val="-6"/>
        </w:rPr>
        <w:t xml:space="preserve"> </w:t>
      </w:r>
      <w:r w:rsidRPr="00D906DE">
        <w:t>понимание.</w:t>
      </w:r>
      <w:r w:rsidRPr="00D906DE">
        <w:rPr>
          <w:spacing w:val="3"/>
        </w:rPr>
        <w:t xml:space="preserve"> </w:t>
      </w:r>
      <w:r w:rsidRPr="00D906DE">
        <w:t>Влияние</w:t>
      </w:r>
      <w:r w:rsidRPr="00D906DE">
        <w:rPr>
          <w:spacing w:val="-1"/>
        </w:rPr>
        <w:t xml:space="preserve"> </w:t>
      </w:r>
      <w:r w:rsidRPr="00D906DE">
        <w:t>религии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развитие</w:t>
      </w:r>
      <w:r w:rsidRPr="00D906DE">
        <w:rPr>
          <w:spacing w:val="-5"/>
        </w:rPr>
        <w:t xml:space="preserve"> </w:t>
      </w:r>
      <w:r w:rsidRPr="00D906DE">
        <w:t>культуры.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Искусство,</w:t>
      </w:r>
      <w:r w:rsidRPr="00D906DE">
        <w:rPr>
          <w:spacing w:val="41"/>
        </w:rPr>
        <w:t xml:space="preserve"> </w:t>
      </w:r>
      <w:r w:rsidRPr="00D906DE">
        <w:t>его</w:t>
      </w:r>
      <w:r w:rsidRPr="00D906DE">
        <w:rPr>
          <w:spacing w:val="40"/>
        </w:rPr>
        <w:t xml:space="preserve"> </w:t>
      </w:r>
      <w:r w:rsidRPr="00D906DE">
        <w:t>виды</w:t>
      </w:r>
      <w:r w:rsidRPr="00D906DE">
        <w:rPr>
          <w:spacing w:val="42"/>
        </w:rPr>
        <w:t xml:space="preserve"> </w:t>
      </w:r>
      <w:r w:rsidRPr="00D906DE">
        <w:t>и</w:t>
      </w:r>
      <w:r w:rsidRPr="00D906DE">
        <w:rPr>
          <w:spacing w:val="36"/>
        </w:rPr>
        <w:t xml:space="preserve"> </w:t>
      </w:r>
      <w:r w:rsidRPr="00D906DE">
        <w:t>формы.</w:t>
      </w:r>
      <w:r w:rsidRPr="00D906DE">
        <w:rPr>
          <w:spacing w:val="42"/>
        </w:rPr>
        <w:t xml:space="preserve"> </w:t>
      </w:r>
      <w:r w:rsidRPr="00D906DE">
        <w:t>Социальные</w:t>
      </w:r>
      <w:r w:rsidRPr="00D906DE">
        <w:rPr>
          <w:spacing w:val="34"/>
        </w:rPr>
        <w:t xml:space="preserve"> </w:t>
      </w:r>
      <w:r w:rsidRPr="00D906DE">
        <w:t>функции</w:t>
      </w:r>
      <w:r w:rsidRPr="00D906DE">
        <w:rPr>
          <w:spacing w:val="41"/>
        </w:rPr>
        <w:t xml:space="preserve"> </w:t>
      </w:r>
      <w:r w:rsidRPr="00D906DE">
        <w:t>искусства.</w:t>
      </w:r>
      <w:r w:rsidRPr="00D906DE">
        <w:rPr>
          <w:spacing w:val="42"/>
        </w:rPr>
        <w:t xml:space="preserve"> </w:t>
      </w:r>
      <w:r w:rsidRPr="00D906DE">
        <w:t>Современное</w:t>
      </w:r>
      <w:r w:rsidRPr="00D906DE">
        <w:rPr>
          <w:spacing w:val="38"/>
        </w:rPr>
        <w:t xml:space="preserve"> </w:t>
      </w:r>
      <w:r w:rsidRPr="00D906DE">
        <w:t>искусство.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Художественная</w:t>
      </w:r>
      <w:r w:rsidRPr="00D906DE">
        <w:rPr>
          <w:spacing w:val="-9"/>
        </w:rPr>
        <w:t xml:space="preserve"> </w:t>
      </w:r>
      <w:r w:rsidRPr="00D906DE">
        <w:t>культура.</w:t>
      </w:r>
    </w:p>
    <w:p w:rsidR="009C06AC" w:rsidRPr="00D906DE" w:rsidRDefault="00FD36CF">
      <w:pPr>
        <w:pStyle w:val="a3"/>
        <w:ind w:right="572"/>
      </w:pPr>
      <w:r w:rsidRPr="00D906DE">
        <w:t>Наука как область духовной культуры. Роль науки в современном обществе. Социальные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открытий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учёного.</w:t>
      </w:r>
      <w:r w:rsidRPr="00D906DE">
        <w:rPr>
          <w:spacing w:val="1"/>
        </w:rPr>
        <w:t xml:space="preserve"> </w:t>
      </w:r>
      <w:r w:rsidRPr="00D906DE">
        <w:t>Авторитет</w:t>
      </w:r>
      <w:r w:rsidRPr="00D906DE">
        <w:rPr>
          <w:spacing w:val="1"/>
        </w:rPr>
        <w:t xml:space="preserve"> </w:t>
      </w:r>
      <w:r w:rsidRPr="00D906DE">
        <w:t>науки.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науки</w:t>
      </w:r>
      <w:r w:rsidRPr="00D906DE">
        <w:rPr>
          <w:spacing w:val="3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3"/>
        </w:rPr>
        <w:t xml:space="preserve"> </w:t>
      </w:r>
      <w:r w:rsidRPr="00D906DE">
        <w:t>этапе.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Образование</w:t>
      </w:r>
      <w:r w:rsidRPr="00D906DE">
        <w:rPr>
          <w:spacing w:val="-7"/>
        </w:rPr>
        <w:t xml:space="preserve"> </w:t>
      </w:r>
      <w:r w:rsidRPr="00D906DE">
        <w:t>как</w:t>
      </w:r>
      <w:r w:rsidRPr="00D906DE">
        <w:rPr>
          <w:spacing w:val="-4"/>
        </w:rPr>
        <w:t xml:space="preserve"> </w:t>
      </w:r>
      <w:r w:rsidRPr="00D906DE">
        <w:t>институт</w:t>
      </w:r>
      <w:r w:rsidRPr="00D906DE">
        <w:rPr>
          <w:spacing w:val="-1"/>
        </w:rPr>
        <w:t xml:space="preserve"> </w:t>
      </w:r>
      <w:r w:rsidRPr="00D906DE">
        <w:t>сохранения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передачи культурного</w:t>
      </w:r>
      <w:r w:rsidRPr="00D906DE">
        <w:rPr>
          <w:spacing w:val="-1"/>
        </w:rPr>
        <w:t xml:space="preserve"> </w:t>
      </w:r>
      <w:r w:rsidRPr="00D906DE">
        <w:t>наследия.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Этика, мораль, нравственность. Основные категории этики. Свобода воли и нравственная</w:t>
      </w:r>
      <w:r w:rsidRPr="00D906DE">
        <w:rPr>
          <w:spacing w:val="1"/>
        </w:rPr>
        <w:t xml:space="preserve"> </w:t>
      </w:r>
      <w:r w:rsidRPr="00D906DE">
        <w:t>оценка.</w:t>
      </w:r>
      <w:r w:rsidRPr="00D906DE">
        <w:rPr>
          <w:spacing w:val="-3"/>
        </w:rPr>
        <w:t xml:space="preserve"> </w:t>
      </w:r>
      <w:r w:rsidRPr="00D906DE">
        <w:t>Нравственность</w:t>
      </w:r>
      <w:r w:rsidRPr="00D906DE">
        <w:rPr>
          <w:spacing w:val="2"/>
        </w:rPr>
        <w:t xml:space="preserve"> </w:t>
      </w:r>
      <w:r w:rsidRPr="00D906DE">
        <w:t>как</w:t>
      </w:r>
      <w:r w:rsidRPr="00D906DE">
        <w:rPr>
          <w:spacing w:val="-5"/>
        </w:rPr>
        <w:t xml:space="preserve"> </w:t>
      </w:r>
      <w:r w:rsidRPr="00D906DE">
        <w:t>область</w:t>
      </w:r>
      <w:r w:rsidRPr="00D906DE">
        <w:rPr>
          <w:spacing w:val="2"/>
        </w:rPr>
        <w:t xml:space="preserve"> </w:t>
      </w:r>
      <w:r w:rsidRPr="00D906DE">
        <w:t>индивидуально</w:t>
      </w:r>
      <w:r w:rsidRPr="00D906DE">
        <w:rPr>
          <w:spacing w:val="1"/>
        </w:rPr>
        <w:t xml:space="preserve"> </w:t>
      </w:r>
      <w:r w:rsidRPr="00D906DE">
        <w:t>ответственного</w:t>
      </w:r>
      <w:r w:rsidRPr="00D906DE">
        <w:rPr>
          <w:spacing w:val="5"/>
        </w:rPr>
        <w:t xml:space="preserve"> </w:t>
      </w:r>
      <w:r w:rsidRPr="00D906DE">
        <w:t>поведения.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Этические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регулятор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социальных институтов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нравственного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людей.</w:t>
      </w:r>
    </w:p>
    <w:p w:rsidR="009C06AC" w:rsidRPr="00D906DE" w:rsidRDefault="00FD36CF">
      <w:pPr>
        <w:pStyle w:val="a3"/>
        <w:spacing w:line="242" w:lineRule="auto"/>
        <w:ind w:left="1526" w:right="698" w:hanging="63"/>
      </w:pPr>
      <w:r w:rsidRPr="00D906DE">
        <w:t>Особенности профессиональной деятельности по направлениям, связанным с философией.</w:t>
      </w:r>
      <w:r w:rsidRPr="00D906DE">
        <w:rPr>
          <w:spacing w:val="-57"/>
        </w:rPr>
        <w:t xml:space="preserve"> </w:t>
      </w:r>
      <w:r w:rsidRPr="00D906DE">
        <w:t>Введение в</w:t>
      </w:r>
      <w:r w:rsidRPr="00D906DE">
        <w:rPr>
          <w:spacing w:val="3"/>
        </w:rPr>
        <w:t xml:space="preserve"> </w:t>
      </w:r>
      <w:r w:rsidRPr="00D906DE">
        <w:t>социальную психологию.</w:t>
      </w:r>
    </w:p>
    <w:p w:rsidR="009C06AC" w:rsidRPr="00D906DE" w:rsidRDefault="00FD36CF">
      <w:pPr>
        <w:pStyle w:val="a3"/>
        <w:ind w:right="560"/>
      </w:pPr>
      <w:r w:rsidRPr="00D906DE">
        <w:t>Социальная психология 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социально­гуманитарного</w:t>
      </w:r>
      <w:r w:rsidRPr="00D906DE">
        <w:rPr>
          <w:spacing w:val="1"/>
        </w:rPr>
        <w:t xml:space="preserve"> </w:t>
      </w:r>
      <w:r w:rsidRPr="00D906DE">
        <w:t>знания.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и основные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психологии.</w:t>
      </w:r>
      <w:r w:rsidRPr="00D906DE">
        <w:rPr>
          <w:spacing w:val="1"/>
        </w:rPr>
        <w:t xml:space="preserve"> </w:t>
      </w:r>
      <w:r w:rsidRPr="00D906DE">
        <w:t>Междисциплинарный</w:t>
      </w:r>
      <w:r w:rsidRPr="00D906DE">
        <w:rPr>
          <w:spacing w:val="1"/>
        </w:rPr>
        <w:t xml:space="preserve"> </w:t>
      </w:r>
      <w:r w:rsidRPr="00D906DE">
        <w:t>характер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Теории</w:t>
      </w:r>
      <w:r w:rsidRPr="00D906DE">
        <w:rPr>
          <w:spacing w:val="-1"/>
        </w:rPr>
        <w:t xml:space="preserve"> </w:t>
      </w:r>
      <w:r w:rsidRPr="00D906DE">
        <w:t>социальных</w:t>
      </w:r>
      <w:r w:rsidRPr="00D906DE">
        <w:rPr>
          <w:spacing w:val="-11"/>
        </w:rPr>
        <w:t xml:space="preserve"> </w:t>
      </w:r>
      <w:r w:rsidRPr="00D906DE">
        <w:t>отношений. Основные</w:t>
      </w:r>
      <w:r w:rsidRPr="00D906DE">
        <w:rPr>
          <w:spacing w:val="-7"/>
        </w:rPr>
        <w:t xml:space="preserve"> </w:t>
      </w:r>
      <w:r w:rsidRPr="00D906DE">
        <w:t>типы</w:t>
      </w:r>
      <w:r w:rsidRPr="00D906DE">
        <w:rPr>
          <w:spacing w:val="-1"/>
        </w:rPr>
        <w:t xml:space="preserve"> </w:t>
      </w:r>
      <w:r w:rsidRPr="00D906DE">
        <w:t>социальных</w:t>
      </w:r>
      <w:r w:rsidRPr="00D906DE">
        <w:rPr>
          <w:spacing w:val="-6"/>
        </w:rPr>
        <w:t xml:space="preserve"> </w:t>
      </w:r>
      <w:r w:rsidRPr="00D906DE">
        <w:t>отношений.</w:t>
      </w:r>
    </w:p>
    <w:p w:rsidR="009C06AC" w:rsidRPr="00D906DE" w:rsidRDefault="00FD36CF">
      <w:pPr>
        <w:pStyle w:val="a3"/>
        <w:ind w:right="564"/>
      </w:pPr>
      <w:r w:rsidRPr="00D906DE">
        <w:t>Личность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объект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психологии.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установка.</w:t>
      </w:r>
      <w:r w:rsidRPr="00D906DE">
        <w:rPr>
          <w:spacing w:val="1"/>
        </w:rPr>
        <w:t xml:space="preserve"> </w:t>
      </w:r>
      <w:r w:rsidRPr="00D906DE">
        <w:t>Личность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группе.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«Я-концепция».</w:t>
      </w:r>
      <w:r w:rsidRPr="00D906DE">
        <w:rPr>
          <w:spacing w:val="1"/>
        </w:rPr>
        <w:t xml:space="preserve"> </w:t>
      </w:r>
      <w:r w:rsidRPr="00D906DE">
        <w:t>Самопознание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самооценка.</w:t>
      </w:r>
      <w:r w:rsidRPr="00D906DE">
        <w:rPr>
          <w:spacing w:val="1"/>
        </w:rPr>
        <w:t xml:space="preserve"> </w:t>
      </w:r>
      <w:r w:rsidRPr="00D906DE">
        <w:t>Самоконтроль.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идентичность.</w:t>
      </w:r>
      <w:r w:rsidRPr="00D906DE">
        <w:rPr>
          <w:spacing w:val="1"/>
        </w:rPr>
        <w:t xml:space="preserve"> </w:t>
      </w:r>
      <w:r w:rsidRPr="00D906DE">
        <w:t>Ролевое</w:t>
      </w:r>
      <w:r w:rsidRPr="00D906DE">
        <w:rPr>
          <w:spacing w:val="1"/>
        </w:rPr>
        <w:t xml:space="preserve"> </w:t>
      </w:r>
      <w:r w:rsidRPr="00D906DE">
        <w:t>поведение.</w:t>
      </w:r>
      <w:r w:rsidRPr="00D906DE">
        <w:rPr>
          <w:spacing w:val="1"/>
        </w:rPr>
        <w:t xml:space="preserve"> </w:t>
      </w:r>
      <w:r w:rsidRPr="00D906DE">
        <w:t>Межличностное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объект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-3"/>
        </w:rPr>
        <w:t xml:space="preserve"> </w:t>
      </w:r>
      <w:r w:rsidRPr="00D906DE">
        <w:t>психологии.</w:t>
      </w:r>
    </w:p>
    <w:p w:rsidR="009C06AC" w:rsidRPr="00D906DE" w:rsidRDefault="00FD36CF">
      <w:pPr>
        <w:pStyle w:val="a3"/>
        <w:ind w:right="570"/>
      </w:pPr>
      <w:r w:rsidRPr="00D906DE">
        <w:t>Группа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объект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психологии.</w:t>
      </w:r>
      <w:r w:rsidRPr="00D906DE">
        <w:rPr>
          <w:spacing w:val="1"/>
        </w:rPr>
        <w:t xml:space="preserve"> </w:t>
      </w:r>
      <w:r w:rsidRPr="00D906DE">
        <w:t>Классификация</w:t>
      </w:r>
      <w:r w:rsidRPr="00D906DE">
        <w:rPr>
          <w:spacing w:val="1"/>
        </w:rPr>
        <w:t xml:space="preserve"> </w:t>
      </w:r>
      <w:r w:rsidRPr="00D906DE">
        <w:t>групп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социальной психологии. Большие социальные группы. Стихийные группы и массовые движения.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52"/>
        </w:rPr>
        <w:t xml:space="preserve"> </w:t>
      </w:r>
      <w:r w:rsidRPr="00D906DE">
        <w:t>психологического</w:t>
      </w:r>
      <w:r w:rsidRPr="00D906DE">
        <w:rPr>
          <w:spacing w:val="55"/>
        </w:rPr>
        <w:t xml:space="preserve"> </w:t>
      </w:r>
      <w:r w:rsidRPr="00D906DE">
        <w:t>воздействия</w:t>
      </w:r>
      <w:r w:rsidRPr="00D906DE">
        <w:rPr>
          <w:spacing w:val="46"/>
        </w:rPr>
        <w:t xml:space="preserve"> </w:t>
      </w:r>
      <w:r w:rsidRPr="00D906DE">
        <w:t>в</w:t>
      </w:r>
      <w:r w:rsidRPr="00D906DE">
        <w:rPr>
          <w:spacing w:val="53"/>
        </w:rPr>
        <w:t xml:space="preserve"> </w:t>
      </w:r>
      <w:r w:rsidRPr="00D906DE">
        <w:t>больших</w:t>
      </w:r>
      <w:r w:rsidRPr="00D906DE">
        <w:rPr>
          <w:spacing w:val="46"/>
        </w:rPr>
        <w:t xml:space="preserve"> </w:t>
      </w:r>
      <w:r w:rsidRPr="00D906DE">
        <w:t>социальных</w:t>
      </w:r>
      <w:r w:rsidRPr="00D906DE">
        <w:rPr>
          <w:spacing w:val="46"/>
        </w:rPr>
        <w:t xml:space="preserve"> </w:t>
      </w:r>
      <w:r w:rsidRPr="00D906DE">
        <w:t>группах.</w:t>
      </w:r>
      <w:r w:rsidRPr="00D906DE">
        <w:rPr>
          <w:spacing w:val="54"/>
        </w:rPr>
        <w:t xml:space="preserve"> </w:t>
      </w:r>
      <w:r w:rsidRPr="00D906DE">
        <w:t>Феномен</w:t>
      </w:r>
      <w:r w:rsidRPr="00D906DE">
        <w:rPr>
          <w:spacing w:val="47"/>
        </w:rPr>
        <w:t xml:space="preserve"> </w:t>
      </w:r>
      <w:r w:rsidRPr="00D906DE">
        <w:t>психологии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масс,</w:t>
      </w:r>
      <w:r w:rsidRPr="00D906DE">
        <w:rPr>
          <w:spacing w:val="-1"/>
        </w:rPr>
        <w:t xml:space="preserve"> </w:t>
      </w:r>
      <w:r w:rsidRPr="00D906DE">
        <w:t>«эффект</w:t>
      </w:r>
      <w:r w:rsidRPr="00D906DE">
        <w:rPr>
          <w:spacing w:val="-3"/>
        </w:rPr>
        <w:t xml:space="preserve"> </w:t>
      </w:r>
      <w:r w:rsidRPr="00D906DE">
        <w:t>толпы».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Малые</w:t>
      </w:r>
      <w:r w:rsidRPr="00D906DE">
        <w:rPr>
          <w:spacing w:val="-5"/>
        </w:rPr>
        <w:t xml:space="preserve"> </w:t>
      </w:r>
      <w:r w:rsidRPr="00D906DE">
        <w:t>группы.</w:t>
      </w:r>
      <w:r w:rsidRPr="00D906DE">
        <w:rPr>
          <w:spacing w:val="-1"/>
        </w:rPr>
        <w:t xml:space="preserve"> </w:t>
      </w:r>
      <w:r w:rsidRPr="00D906DE">
        <w:t>Динамические</w:t>
      </w:r>
      <w:r w:rsidRPr="00D906DE">
        <w:rPr>
          <w:spacing w:val="-4"/>
        </w:rPr>
        <w:t xml:space="preserve"> </w:t>
      </w:r>
      <w:r w:rsidRPr="00D906DE">
        <w:t>процессы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малой</w:t>
      </w:r>
      <w:r w:rsidRPr="00D906DE">
        <w:rPr>
          <w:spacing w:val="-3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Условные</w:t>
      </w:r>
      <w:r w:rsidRPr="00D906DE">
        <w:rPr>
          <w:spacing w:val="-3"/>
        </w:rPr>
        <w:t xml:space="preserve"> </w:t>
      </w:r>
      <w:r w:rsidRPr="00D906DE">
        <w:t>группы. Референтная</w:t>
      </w:r>
      <w:r w:rsidRPr="00D906DE">
        <w:rPr>
          <w:spacing w:val="-7"/>
        </w:rPr>
        <w:t xml:space="preserve"> </w:t>
      </w:r>
      <w:r w:rsidRPr="00D906DE">
        <w:t>группа.</w:t>
      </w:r>
      <w:r w:rsidRPr="00D906DE">
        <w:rPr>
          <w:spacing w:val="1"/>
        </w:rPr>
        <w:t xml:space="preserve"> </w:t>
      </w:r>
      <w:r w:rsidRPr="00D906DE">
        <w:t>Интеграция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группах</w:t>
      </w:r>
      <w:r w:rsidRPr="00D906DE">
        <w:rPr>
          <w:spacing w:val="-6"/>
        </w:rPr>
        <w:t xml:space="preserve"> </w:t>
      </w:r>
      <w:r w:rsidRPr="00D906DE">
        <w:t>разного</w:t>
      </w:r>
      <w:r w:rsidRPr="00D906DE">
        <w:rPr>
          <w:spacing w:val="2"/>
        </w:rPr>
        <w:t xml:space="preserve"> </w:t>
      </w:r>
      <w:r w:rsidRPr="00D906DE">
        <w:t>уровня</w:t>
      </w:r>
      <w:r w:rsidRPr="00D906DE">
        <w:rPr>
          <w:spacing w:val="-7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a3"/>
        <w:ind w:right="565"/>
      </w:pPr>
      <w:r w:rsidRPr="00D906DE">
        <w:t>Влияние группы на индивидуальное поведение. Групповая сплочённость. Конформизм и</w:t>
      </w:r>
      <w:r w:rsidRPr="00D906DE">
        <w:rPr>
          <w:spacing w:val="1"/>
        </w:rPr>
        <w:t xml:space="preserve"> </w:t>
      </w:r>
      <w:r w:rsidRPr="00D906DE">
        <w:t>нонконформизм.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конформного</w:t>
      </w:r>
      <w:r w:rsidRPr="00D906DE">
        <w:rPr>
          <w:spacing w:val="1"/>
        </w:rPr>
        <w:t xml:space="preserve"> </w:t>
      </w:r>
      <w:r w:rsidRPr="00D906DE">
        <w:t>поведения.</w:t>
      </w:r>
      <w:r w:rsidRPr="00D906DE">
        <w:rPr>
          <w:spacing w:val="1"/>
        </w:rPr>
        <w:t xml:space="preserve"> </w:t>
      </w:r>
      <w:r w:rsidRPr="00D906DE">
        <w:t>Психологическое</w:t>
      </w:r>
      <w:r w:rsidRPr="00D906DE">
        <w:rPr>
          <w:spacing w:val="1"/>
        </w:rPr>
        <w:t xml:space="preserve"> </w:t>
      </w:r>
      <w:r w:rsidRPr="00D906DE">
        <w:t>манипулирование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противодействия</w:t>
      </w:r>
      <w:r w:rsidRPr="00D906DE">
        <w:rPr>
          <w:spacing w:val="1"/>
        </w:rPr>
        <w:t xml:space="preserve"> </w:t>
      </w:r>
      <w:r w:rsidRPr="00D906DE">
        <w:t>ему.</w:t>
      </w:r>
      <w:r w:rsidRPr="00D906DE">
        <w:rPr>
          <w:spacing w:val="1"/>
        </w:rPr>
        <w:t xml:space="preserve"> </w:t>
      </w:r>
      <w:r w:rsidRPr="00D906DE">
        <w:t>Межличностные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группах.</w:t>
      </w:r>
      <w:r w:rsidRPr="00D906DE">
        <w:rPr>
          <w:spacing w:val="1"/>
        </w:rPr>
        <w:t xml:space="preserve"> </w:t>
      </w:r>
      <w:r w:rsidRPr="00D906DE">
        <w:t>Межличностная</w:t>
      </w:r>
      <w:r w:rsidRPr="00D906DE">
        <w:rPr>
          <w:spacing w:val="1"/>
        </w:rPr>
        <w:t xml:space="preserve"> </w:t>
      </w:r>
      <w:r w:rsidRPr="00D906DE">
        <w:t>совместимость. Дружеские отношения. Групповая дифференциация. Психологические проблемы</w:t>
      </w:r>
      <w:r w:rsidRPr="00D906DE">
        <w:rPr>
          <w:spacing w:val="1"/>
        </w:rPr>
        <w:t xml:space="preserve"> </w:t>
      </w:r>
      <w:r w:rsidRPr="00D906DE">
        <w:t>лидерства.</w:t>
      </w:r>
      <w:r w:rsidRPr="00D906DE">
        <w:rPr>
          <w:spacing w:val="2"/>
        </w:rPr>
        <w:t xml:space="preserve"> </w:t>
      </w:r>
      <w:r w:rsidRPr="00D906DE">
        <w:t>Формы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стиль</w:t>
      </w:r>
      <w:r w:rsidRPr="00D906DE">
        <w:rPr>
          <w:spacing w:val="1"/>
        </w:rPr>
        <w:t xml:space="preserve"> </w:t>
      </w:r>
      <w:r w:rsidRPr="00D906DE">
        <w:t>лидерства.</w:t>
      </w:r>
      <w:r w:rsidRPr="00D906DE">
        <w:rPr>
          <w:spacing w:val="3"/>
        </w:rPr>
        <w:t xml:space="preserve"> </w:t>
      </w:r>
      <w:r w:rsidRPr="00D906DE">
        <w:t>Взаимоотношения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ученических</w:t>
      </w:r>
      <w:r w:rsidRPr="00D906DE">
        <w:rPr>
          <w:spacing w:val="-4"/>
        </w:rPr>
        <w:t xml:space="preserve"> </w:t>
      </w:r>
      <w:r w:rsidRPr="00D906DE">
        <w:t>группах.</w:t>
      </w:r>
    </w:p>
    <w:p w:rsidR="009C06AC" w:rsidRPr="00D906DE" w:rsidRDefault="00FD36CF">
      <w:pPr>
        <w:pStyle w:val="a3"/>
        <w:spacing w:before="4" w:line="237" w:lineRule="auto"/>
        <w:ind w:left="1464" w:right="572" w:firstLine="0"/>
      </w:pPr>
      <w:r w:rsidRPr="00D906DE">
        <w:t>Антисоциальные группы. Опасность криминальных групп. Агрессивное поведение.</w:t>
      </w:r>
      <w:r w:rsidRPr="00D906DE">
        <w:rPr>
          <w:spacing w:val="1"/>
        </w:rPr>
        <w:t xml:space="preserve"> </w:t>
      </w:r>
      <w:r w:rsidRPr="00D906DE">
        <w:t>Общение</w:t>
      </w:r>
      <w:r w:rsidRPr="00D906DE">
        <w:rPr>
          <w:spacing w:val="19"/>
        </w:rPr>
        <w:t xml:space="preserve"> </w:t>
      </w:r>
      <w:r w:rsidRPr="00D906DE">
        <w:t>как</w:t>
      </w:r>
      <w:r w:rsidRPr="00D906DE">
        <w:rPr>
          <w:spacing w:val="15"/>
        </w:rPr>
        <w:t xml:space="preserve"> </w:t>
      </w:r>
      <w:r w:rsidRPr="00D906DE">
        <w:t>объект</w:t>
      </w:r>
      <w:r w:rsidRPr="00D906DE">
        <w:rPr>
          <w:spacing w:val="20"/>
        </w:rPr>
        <w:t xml:space="preserve"> </w:t>
      </w:r>
      <w:r w:rsidRPr="00D906DE">
        <w:t>социально­психологических</w:t>
      </w:r>
      <w:r w:rsidRPr="00D906DE">
        <w:rPr>
          <w:spacing w:val="15"/>
        </w:rPr>
        <w:t xml:space="preserve"> </w:t>
      </w:r>
      <w:r w:rsidRPr="00D906DE">
        <w:t>исследований.</w:t>
      </w:r>
      <w:r w:rsidRPr="00D906DE">
        <w:rPr>
          <w:spacing w:val="17"/>
        </w:rPr>
        <w:t xml:space="preserve"> </w:t>
      </w:r>
      <w:r w:rsidRPr="00D906DE">
        <w:t>Функции</w:t>
      </w:r>
      <w:r w:rsidRPr="00D906DE">
        <w:rPr>
          <w:spacing w:val="21"/>
        </w:rPr>
        <w:t xml:space="preserve"> </w:t>
      </w:r>
      <w:r w:rsidRPr="00D906DE">
        <w:t>общения.</w:t>
      </w:r>
    </w:p>
    <w:p w:rsidR="009C06AC" w:rsidRPr="00D906DE" w:rsidRDefault="00FD36CF">
      <w:pPr>
        <w:pStyle w:val="a3"/>
        <w:spacing w:before="4"/>
        <w:ind w:right="574" w:firstLine="0"/>
      </w:pPr>
      <w:r w:rsidRPr="00D906DE">
        <w:t>Общение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обмен</w:t>
      </w:r>
      <w:r w:rsidRPr="00D906DE">
        <w:rPr>
          <w:spacing w:val="1"/>
        </w:rPr>
        <w:t xml:space="preserve"> </w:t>
      </w:r>
      <w:r w:rsidRPr="00D906DE">
        <w:t>информацией.</w:t>
      </w:r>
      <w:r w:rsidRPr="00D906DE">
        <w:rPr>
          <w:spacing w:val="1"/>
        </w:rPr>
        <w:t xml:space="preserve"> </w:t>
      </w:r>
      <w:r w:rsidRPr="00D906DE">
        <w:t>Общение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взаимодействие.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 обществе. Институты коммуникации. Роль социальных сетей в общении. Риски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сетей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сетевого</w:t>
      </w:r>
      <w:r w:rsidRPr="00D906DE">
        <w:rPr>
          <w:spacing w:val="-3"/>
        </w:rPr>
        <w:t xml:space="preserve"> </w:t>
      </w:r>
      <w:r w:rsidRPr="00D906DE">
        <w:t>общения.</w:t>
      </w:r>
      <w:r w:rsidRPr="00D906DE">
        <w:rPr>
          <w:spacing w:val="-2"/>
        </w:rPr>
        <w:t xml:space="preserve"> </w:t>
      </w:r>
      <w:r w:rsidRPr="00D906DE">
        <w:t>Информационная</w:t>
      </w:r>
      <w:r w:rsidRPr="00D906DE">
        <w:rPr>
          <w:spacing w:val="2"/>
        </w:rPr>
        <w:t xml:space="preserve"> </w:t>
      </w:r>
      <w:r w:rsidRPr="00D906DE">
        <w:t>безопасность.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Теории</w:t>
      </w:r>
      <w:r w:rsidRPr="00D906DE">
        <w:rPr>
          <w:spacing w:val="-2"/>
        </w:rPr>
        <w:t xml:space="preserve"> </w:t>
      </w:r>
      <w:r w:rsidRPr="00D906DE">
        <w:t>конфликта.</w:t>
      </w:r>
      <w:r w:rsidRPr="00D906DE">
        <w:rPr>
          <w:spacing w:val="-5"/>
        </w:rPr>
        <w:t xml:space="preserve"> </w:t>
      </w:r>
      <w:r w:rsidRPr="00D906DE">
        <w:t>Межличностные</w:t>
      </w:r>
      <w:r w:rsidRPr="00D906DE">
        <w:rPr>
          <w:spacing w:val="-4"/>
        </w:rPr>
        <w:t xml:space="preserve"> </w:t>
      </w:r>
      <w:r w:rsidRPr="00D906DE">
        <w:t>конфликты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способы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7"/>
        </w:rPr>
        <w:t xml:space="preserve"> </w:t>
      </w:r>
      <w:r w:rsidRPr="00D906DE">
        <w:t>разрешения.</w:t>
      </w:r>
    </w:p>
    <w:p w:rsidR="009C06AC" w:rsidRPr="00D906DE" w:rsidRDefault="00FD36CF">
      <w:pPr>
        <w:pStyle w:val="a3"/>
        <w:spacing w:before="5" w:line="237" w:lineRule="auto"/>
        <w:ind w:right="569"/>
      </w:pP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психолога.</w:t>
      </w:r>
      <w:r w:rsidRPr="00D906DE">
        <w:rPr>
          <w:spacing w:val="1"/>
        </w:rPr>
        <w:t xml:space="preserve"> </w:t>
      </w:r>
      <w:r w:rsidRPr="00D906DE">
        <w:t>Психологическое</w:t>
      </w:r>
      <w:r w:rsidRPr="00D906DE">
        <w:rPr>
          <w:spacing w:val="1"/>
        </w:rPr>
        <w:t xml:space="preserve"> </w:t>
      </w:r>
      <w:r w:rsidRPr="00D906DE">
        <w:t>образование.</w:t>
      </w:r>
    </w:p>
    <w:p w:rsidR="009C06AC" w:rsidRPr="00D906DE" w:rsidRDefault="00FD36CF">
      <w:pPr>
        <w:pStyle w:val="a3"/>
        <w:spacing w:before="4" w:line="275" w:lineRule="exact"/>
        <w:ind w:left="1526" w:firstLine="0"/>
      </w:pPr>
      <w:r w:rsidRPr="00D906DE">
        <w:t>Введение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экономическую</w:t>
      </w:r>
      <w:r w:rsidRPr="00D906DE">
        <w:rPr>
          <w:spacing w:val="-6"/>
        </w:rPr>
        <w:t xml:space="preserve"> </w:t>
      </w:r>
      <w:r w:rsidRPr="00D906DE">
        <w:t>науку.</w:t>
      </w:r>
    </w:p>
    <w:p w:rsidR="009C06AC" w:rsidRPr="00D906DE" w:rsidRDefault="00FD36CF">
      <w:pPr>
        <w:pStyle w:val="a3"/>
        <w:ind w:right="567"/>
      </w:pPr>
      <w:r w:rsidRPr="00D906DE">
        <w:t>Экономика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наука,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развития.</w:t>
      </w:r>
      <w:r w:rsidRPr="00D906DE">
        <w:rPr>
          <w:spacing w:val="1"/>
        </w:rPr>
        <w:t xml:space="preserve"> </w:t>
      </w:r>
      <w:r w:rsidRPr="00D906DE">
        <w:t>Микроэкономика,</w:t>
      </w:r>
      <w:r w:rsidRPr="00D906DE">
        <w:rPr>
          <w:spacing w:val="1"/>
        </w:rPr>
        <w:t xml:space="preserve"> </w:t>
      </w:r>
      <w:r w:rsidRPr="00D906DE">
        <w:t>макроэкономика,</w:t>
      </w:r>
      <w:r w:rsidRPr="00D906DE">
        <w:rPr>
          <w:spacing w:val="1"/>
        </w:rPr>
        <w:t xml:space="preserve"> </w:t>
      </w:r>
      <w:r w:rsidRPr="00D906DE">
        <w:t>мировая</w:t>
      </w:r>
      <w:r w:rsidRPr="00D906DE">
        <w:rPr>
          <w:spacing w:val="1"/>
        </w:rPr>
        <w:t xml:space="preserve"> </w:t>
      </w:r>
      <w:r w:rsidRPr="00D906DE">
        <w:t>экономика.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науки</w:t>
      </w:r>
      <w:r w:rsidRPr="00D906DE">
        <w:rPr>
          <w:spacing w:val="1"/>
        </w:rPr>
        <w:t xml:space="preserve"> </w:t>
      </w:r>
      <w:r w:rsidRPr="00D906DE">
        <w:t>среди</w:t>
      </w:r>
      <w:r w:rsidRPr="00D906DE">
        <w:rPr>
          <w:spacing w:val="1"/>
        </w:rPr>
        <w:t xml:space="preserve"> </w:t>
      </w:r>
      <w:r w:rsidRPr="00D906DE">
        <w:t>наук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Предмет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науки.</w:t>
      </w:r>
      <w:r w:rsidRPr="00D906DE">
        <w:rPr>
          <w:spacing w:val="1"/>
        </w:rPr>
        <w:t xml:space="preserve"> </w:t>
      </w:r>
      <w:r w:rsidRPr="00D906DE">
        <w:t>Ограниченность</w:t>
      </w:r>
      <w:r w:rsidRPr="00D906DE">
        <w:rPr>
          <w:spacing w:val="1"/>
        </w:rPr>
        <w:t xml:space="preserve"> </w:t>
      </w:r>
      <w:r w:rsidRPr="00D906DE">
        <w:t>ресурсов.</w:t>
      </w:r>
      <w:r w:rsidRPr="00D906DE">
        <w:rPr>
          <w:spacing w:val="1"/>
        </w:rPr>
        <w:t xml:space="preserve"> </w:t>
      </w:r>
      <w:r w:rsidRPr="00D906DE">
        <w:t>Экономический</w:t>
      </w:r>
      <w:r w:rsidRPr="00D906DE">
        <w:rPr>
          <w:spacing w:val="1"/>
        </w:rPr>
        <w:t xml:space="preserve"> </w:t>
      </w:r>
      <w:r w:rsidRPr="00D906DE">
        <w:t>выбор.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эффективность.</w:t>
      </w:r>
    </w:p>
    <w:p w:rsidR="009C06AC" w:rsidRPr="00D906DE" w:rsidRDefault="00FD36CF">
      <w:pPr>
        <w:pStyle w:val="a3"/>
        <w:ind w:right="570"/>
      </w:pPr>
      <w:r w:rsidRPr="00D906DE">
        <w:t>Экономические институты и их роль в развитии общества. Собственность. Экономическое</w:t>
      </w:r>
      <w:r w:rsidRPr="00D906DE">
        <w:rPr>
          <w:spacing w:val="1"/>
        </w:rPr>
        <w:t xml:space="preserve"> </w:t>
      </w:r>
      <w:r w:rsidRPr="00D906DE">
        <w:t>содержание собственности. Главные вопросы экономики. Производство. Факторы производства и</w:t>
      </w:r>
      <w:r w:rsidRPr="00D906DE">
        <w:rPr>
          <w:spacing w:val="1"/>
        </w:rPr>
        <w:t xml:space="preserve"> </w:t>
      </w:r>
      <w:r w:rsidRPr="00D906DE">
        <w:t>факторные доходы.</w:t>
      </w:r>
      <w:r w:rsidRPr="00D906DE">
        <w:rPr>
          <w:spacing w:val="-2"/>
        </w:rPr>
        <w:t xml:space="preserve"> </w:t>
      </w:r>
      <w:r w:rsidRPr="00D906DE">
        <w:t>Кривая</w:t>
      </w:r>
      <w:r w:rsidRPr="00D906DE">
        <w:rPr>
          <w:spacing w:val="-4"/>
        </w:rPr>
        <w:t xml:space="preserve"> </w:t>
      </w:r>
      <w:r w:rsidRPr="00D906DE">
        <w:t>производственных</w:t>
      </w:r>
      <w:r w:rsidRPr="00D906DE">
        <w:rPr>
          <w:spacing w:val="-9"/>
        </w:rPr>
        <w:t xml:space="preserve"> </w:t>
      </w:r>
      <w:r w:rsidRPr="00D906DE">
        <w:t>возможностей.</w:t>
      </w:r>
      <w:r w:rsidRPr="00D906DE">
        <w:rPr>
          <w:spacing w:val="-2"/>
        </w:rPr>
        <w:t xml:space="preserve"> </w:t>
      </w:r>
      <w:r w:rsidRPr="00D906DE">
        <w:t>Типы</w:t>
      </w:r>
      <w:r w:rsidRPr="00D906DE">
        <w:rPr>
          <w:spacing w:val="-2"/>
        </w:rPr>
        <w:t xml:space="preserve"> </w:t>
      </w:r>
      <w:r w:rsidRPr="00D906DE">
        <w:t>экономических</w:t>
      </w:r>
      <w:r w:rsidRPr="00D906DE">
        <w:rPr>
          <w:spacing w:val="-4"/>
        </w:rPr>
        <w:t xml:space="preserve"> </w:t>
      </w:r>
      <w:r w:rsidRPr="00D906DE">
        <w:t>систем.</w:t>
      </w:r>
    </w:p>
    <w:p w:rsidR="009C06AC" w:rsidRPr="00D906DE" w:rsidRDefault="00FD36CF">
      <w:pPr>
        <w:pStyle w:val="a3"/>
        <w:spacing w:before="1"/>
        <w:ind w:right="573"/>
      </w:pP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субъекты.</w:t>
      </w:r>
      <w:r w:rsidRPr="00D906DE">
        <w:rPr>
          <w:spacing w:val="1"/>
        </w:rPr>
        <w:t xml:space="preserve"> </w:t>
      </w:r>
      <w:r w:rsidRPr="00D906DE">
        <w:t>Домашние</w:t>
      </w:r>
      <w:r w:rsidRPr="00D906DE">
        <w:rPr>
          <w:spacing w:val="1"/>
        </w:rPr>
        <w:t xml:space="preserve"> </w:t>
      </w:r>
      <w:r w:rsidRPr="00D906DE">
        <w:t>хозяйства,</w:t>
      </w:r>
      <w:r w:rsidRPr="00D906DE">
        <w:rPr>
          <w:spacing w:val="1"/>
        </w:rPr>
        <w:t xml:space="preserve"> </w:t>
      </w:r>
      <w:r w:rsidRPr="00D906DE">
        <w:t>предприятия,</w:t>
      </w:r>
      <w:r w:rsidRPr="00D906DE">
        <w:rPr>
          <w:spacing w:val="1"/>
        </w:rPr>
        <w:t xml:space="preserve"> </w:t>
      </w:r>
      <w:r w:rsidRPr="00D906DE">
        <w:t>государство. Потребление, сбережения, инвестиции. Экономические отношения и экономические</w:t>
      </w:r>
      <w:r w:rsidRPr="00D906DE">
        <w:rPr>
          <w:spacing w:val="1"/>
        </w:rPr>
        <w:t xml:space="preserve"> </w:t>
      </w:r>
      <w:r w:rsidRPr="00D906DE">
        <w:t>интересы.</w:t>
      </w:r>
      <w:r w:rsidRPr="00D906DE">
        <w:rPr>
          <w:spacing w:val="1"/>
        </w:rPr>
        <w:t xml:space="preserve"> </w:t>
      </w:r>
      <w:r w:rsidRPr="00D906DE">
        <w:t>Рациональное поведение людей в экономике.</w:t>
      </w:r>
      <w:r w:rsidRPr="00D906DE">
        <w:rPr>
          <w:spacing w:val="1"/>
        </w:rPr>
        <w:t xml:space="preserve"> </w:t>
      </w:r>
      <w:r w:rsidRPr="00D906DE">
        <w:t>Экономическая свобода и социальная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-2"/>
        </w:rPr>
        <w:t xml:space="preserve"> </w:t>
      </w:r>
      <w:r w:rsidRPr="00D906DE">
        <w:t>субъектов</w:t>
      </w:r>
      <w:r w:rsidRPr="00D906DE">
        <w:rPr>
          <w:spacing w:val="3"/>
        </w:rPr>
        <w:t xml:space="preserve"> </w:t>
      </w:r>
      <w:r w:rsidRPr="00D906DE">
        <w:t>экономики.</w:t>
      </w:r>
    </w:p>
    <w:p w:rsidR="009C06AC" w:rsidRPr="00D906DE" w:rsidRDefault="00FD36CF">
      <w:pPr>
        <w:pStyle w:val="a3"/>
        <w:spacing w:before="1"/>
        <w:ind w:right="560"/>
      </w:pPr>
      <w:r w:rsidRPr="00D906DE">
        <w:t>Институт рынка. Рыночные механизмы: цена и конкуренция. Рыночное ценообразование.</w:t>
      </w:r>
      <w:r w:rsidRPr="00D906DE">
        <w:rPr>
          <w:spacing w:val="1"/>
        </w:rPr>
        <w:t xml:space="preserve"> </w:t>
      </w:r>
      <w:r w:rsidRPr="00D906DE">
        <w:t>Рыночный</w:t>
      </w:r>
      <w:r w:rsidRPr="00D906DE">
        <w:rPr>
          <w:spacing w:val="1"/>
        </w:rPr>
        <w:t xml:space="preserve"> </w:t>
      </w:r>
      <w:r w:rsidRPr="00D906DE">
        <w:t>спрос,</w:t>
      </w:r>
      <w:r w:rsidRPr="00D906DE">
        <w:rPr>
          <w:spacing w:val="1"/>
        </w:rPr>
        <w:t xml:space="preserve"> </w:t>
      </w:r>
      <w:r w:rsidRPr="00D906DE">
        <w:t>величина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спроса.</w:t>
      </w:r>
      <w:r w:rsidRPr="00D906DE">
        <w:rPr>
          <w:spacing w:val="1"/>
        </w:rPr>
        <w:t xml:space="preserve"> </w:t>
      </w:r>
      <w:r w:rsidRPr="00D906DE">
        <w:t>Рыночное</w:t>
      </w:r>
      <w:r w:rsidRPr="00D906DE">
        <w:rPr>
          <w:spacing w:val="1"/>
        </w:rPr>
        <w:t xml:space="preserve"> </w:t>
      </w:r>
      <w:r w:rsidRPr="00D906DE">
        <w:t>предложение,</w:t>
      </w:r>
      <w:r w:rsidRPr="00D906DE">
        <w:rPr>
          <w:spacing w:val="1"/>
        </w:rPr>
        <w:t xml:space="preserve"> </w:t>
      </w:r>
      <w:r w:rsidRPr="00D906DE">
        <w:t>величина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предложения.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спроса.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предложения.</w:t>
      </w:r>
      <w:r w:rsidRPr="00D906DE">
        <w:rPr>
          <w:spacing w:val="1"/>
        </w:rPr>
        <w:t xml:space="preserve"> </w:t>
      </w:r>
      <w:r w:rsidRPr="00D906DE">
        <w:t>Эластичность</w:t>
      </w:r>
      <w:r w:rsidRPr="00D906DE">
        <w:rPr>
          <w:spacing w:val="1"/>
        </w:rPr>
        <w:t xml:space="preserve"> </w:t>
      </w:r>
      <w:r w:rsidRPr="00D906DE">
        <w:t>спроса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эластичность</w:t>
      </w:r>
      <w:r w:rsidRPr="00D906DE">
        <w:rPr>
          <w:spacing w:val="1"/>
        </w:rPr>
        <w:t xml:space="preserve"> </w:t>
      </w:r>
      <w:r w:rsidRPr="00D906DE">
        <w:t>предложения.</w:t>
      </w:r>
      <w:r w:rsidRPr="00D906DE">
        <w:rPr>
          <w:spacing w:val="1"/>
        </w:rPr>
        <w:t xml:space="preserve"> </w:t>
      </w:r>
      <w:r w:rsidRPr="00D906DE">
        <w:t>Нормальные</w:t>
      </w:r>
      <w:r w:rsidRPr="00D906DE">
        <w:rPr>
          <w:spacing w:val="1"/>
        </w:rPr>
        <w:t xml:space="preserve"> </w:t>
      </w:r>
      <w:r w:rsidRPr="00D906DE">
        <w:t>блага,</w:t>
      </w:r>
      <w:r w:rsidRPr="00D906DE">
        <w:rPr>
          <w:spacing w:val="1"/>
        </w:rPr>
        <w:t xml:space="preserve"> </w:t>
      </w:r>
      <w:r w:rsidRPr="00D906DE">
        <w:t>товары</w:t>
      </w:r>
      <w:r w:rsidRPr="00D906DE">
        <w:rPr>
          <w:spacing w:val="1"/>
        </w:rPr>
        <w:t xml:space="preserve"> </w:t>
      </w:r>
      <w:r w:rsidRPr="00D906DE">
        <w:t>первой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товары</w:t>
      </w:r>
      <w:r w:rsidRPr="00D906DE">
        <w:rPr>
          <w:spacing w:val="1"/>
        </w:rPr>
        <w:t xml:space="preserve"> </w:t>
      </w:r>
      <w:r w:rsidRPr="00D906DE">
        <w:t>роскоши.</w:t>
      </w:r>
      <w:r w:rsidRPr="00D906DE">
        <w:rPr>
          <w:spacing w:val="1"/>
        </w:rPr>
        <w:t xml:space="preserve"> </w:t>
      </w:r>
      <w:r w:rsidRPr="00D906DE">
        <w:t>Товары</w:t>
      </w:r>
      <w:r w:rsidRPr="00D906DE">
        <w:rPr>
          <w:spacing w:val="1"/>
        </w:rPr>
        <w:t xml:space="preserve"> </w:t>
      </w:r>
      <w:r w:rsidRPr="00D906DE">
        <w:t>Гиффена и</w:t>
      </w:r>
      <w:r w:rsidRPr="00D906DE">
        <w:rPr>
          <w:spacing w:val="2"/>
        </w:rPr>
        <w:t xml:space="preserve"> </w:t>
      </w:r>
      <w:r w:rsidRPr="00D906DE">
        <w:t>эффект</w:t>
      </w:r>
      <w:r w:rsidRPr="00D906DE">
        <w:rPr>
          <w:spacing w:val="1"/>
        </w:rPr>
        <w:t xml:space="preserve"> </w:t>
      </w:r>
      <w:r w:rsidRPr="00D906DE">
        <w:t>Веблена.</w:t>
      </w:r>
      <w:r w:rsidRPr="00D906DE">
        <w:rPr>
          <w:spacing w:val="3"/>
        </w:rPr>
        <w:t xml:space="preserve"> </w:t>
      </w:r>
      <w:r w:rsidRPr="00D906DE">
        <w:t>Рыночное равновесие,</w:t>
      </w:r>
      <w:r w:rsidRPr="00D906DE">
        <w:rPr>
          <w:spacing w:val="3"/>
        </w:rPr>
        <w:t xml:space="preserve"> </w:t>
      </w:r>
      <w:r w:rsidRPr="00D906DE">
        <w:t>равновесная</w:t>
      </w:r>
      <w:r w:rsidRPr="00D906DE">
        <w:rPr>
          <w:spacing w:val="2"/>
        </w:rPr>
        <w:t xml:space="preserve"> </w:t>
      </w:r>
      <w:r w:rsidRPr="00D906DE">
        <w:t>цена.</w:t>
      </w:r>
    </w:p>
    <w:p w:rsidR="009C06AC" w:rsidRPr="00D906DE" w:rsidRDefault="00FD36CF">
      <w:pPr>
        <w:pStyle w:val="a3"/>
        <w:ind w:right="573"/>
      </w:pPr>
      <w:r w:rsidRPr="00D906DE">
        <w:t>Конкуренция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основа</w:t>
      </w:r>
      <w:r w:rsidRPr="00D906DE">
        <w:rPr>
          <w:spacing w:val="1"/>
        </w:rPr>
        <w:t xml:space="preserve"> </w:t>
      </w:r>
      <w:r w:rsidRPr="00D906DE">
        <w:t>функционирования</w:t>
      </w:r>
      <w:r w:rsidRPr="00D906DE">
        <w:rPr>
          <w:spacing w:val="1"/>
        </w:rPr>
        <w:t xml:space="preserve"> </w:t>
      </w:r>
      <w:r w:rsidRPr="00D906DE">
        <w:t>рынка.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рыночных</w:t>
      </w:r>
      <w:r w:rsidRPr="00D906DE">
        <w:rPr>
          <w:spacing w:val="61"/>
        </w:rPr>
        <w:t xml:space="preserve"> </w:t>
      </w:r>
      <w:r w:rsidRPr="00D906DE">
        <w:t>структур.</w:t>
      </w:r>
      <w:r w:rsidRPr="00D906DE">
        <w:rPr>
          <w:spacing w:val="1"/>
        </w:rPr>
        <w:t xml:space="preserve"> </w:t>
      </w:r>
      <w:r w:rsidRPr="00D906DE">
        <w:t>Совершенная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несовершенная</w:t>
      </w:r>
      <w:r w:rsidRPr="00D906DE">
        <w:rPr>
          <w:spacing w:val="1"/>
        </w:rPr>
        <w:t xml:space="preserve"> </w:t>
      </w:r>
      <w:r w:rsidRPr="00D906DE">
        <w:t>конкуренция.</w:t>
      </w:r>
      <w:r w:rsidRPr="00D906DE">
        <w:rPr>
          <w:spacing w:val="1"/>
        </w:rPr>
        <w:t xml:space="preserve"> </w:t>
      </w:r>
      <w:r w:rsidRPr="00D906DE">
        <w:t>Монополистическая</w:t>
      </w:r>
      <w:r w:rsidRPr="00D906DE">
        <w:rPr>
          <w:spacing w:val="1"/>
        </w:rPr>
        <w:t xml:space="preserve"> </w:t>
      </w:r>
      <w:r w:rsidRPr="00D906DE">
        <w:t>конкуренция.</w:t>
      </w:r>
      <w:r w:rsidRPr="00D906DE">
        <w:rPr>
          <w:spacing w:val="1"/>
        </w:rPr>
        <w:t xml:space="preserve"> </w:t>
      </w:r>
      <w:r w:rsidRPr="00D906DE">
        <w:t>Олигополия.</w:t>
      </w:r>
      <w:r w:rsidRPr="00D906DE">
        <w:rPr>
          <w:spacing w:val="1"/>
        </w:rPr>
        <w:t xml:space="preserve"> </w:t>
      </w:r>
      <w:r w:rsidRPr="00D906DE">
        <w:t>Монополия, виды монополий. Монопсония. Государственная политика Российской Федерации по</w:t>
      </w:r>
      <w:r w:rsidRPr="00D906DE">
        <w:rPr>
          <w:spacing w:val="1"/>
        </w:rPr>
        <w:t xml:space="preserve"> </w:t>
      </w:r>
      <w:r w:rsidRPr="00D906DE">
        <w:t>поддержке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защите</w:t>
      </w:r>
      <w:r w:rsidRPr="00D906DE">
        <w:rPr>
          <w:spacing w:val="-5"/>
        </w:rPr>
        <w:t xml:space="preserve"> </w:t>
      </w:r>
      <w:r w:rsidRPr="00D906DE">
        <w:t>конкуренции.</w:t>
      </w:r>
      <w:r w:rsidRPr="00D906DE">
        <w:rPr>
          <w:spacing w:val="2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антимонопольного регулирования экономики.</w:t>
      </w:r>
    </w:p>
    <w:p w:rsidR="009C06AC" w:rsidRPr="00D906DE" w:rsidRDefault="00FD36CF">
      <w:pPr>
        <w:pStyle w:val="a3"/>
        <w:ind w:right="564"/>
      </w:pPr>
      <w:r w:rsidRPr="00D906DE">
        <w:t>Рынок</w:t>
      </w:r>
      <w:r w:rsidRPr="00D906DE">
        <w:rPr>
          <w:spacing w:val="1"/>
        </w:rPr>
        <w:t xml:space="preserve"> </w:t>
      </w:r>
      <w:r w:rsidRPr="00D906DE">
        <w:t>ресурсов.</w:t>
      </w:r>
      <w:r w:rsidRPr="00D906DE">
        <w:rPr>
          <w:spacing w:val="1"/>
        </w:rPr>
        <w:t xml:space="preserve"> </w:t>
      </w:r>
      <w:r w:rsidRPr="00D906DE">
        <w:t>Рынок</w:t>
      </w:r>
      <w:r w:rsidRPr="00D906DE">
        <w:rPr>
          <w:spacing w:val="1"/>
        </w:rPr>
        <w:t xml:space="preserve"> </w:t>
      </w:r>
      <w:r w:rsidRPr="00D906DE">
        <w:t>земли.</w:t>
      </w:r>
      <w:r w:rsidRPr="00D906DE">
        <w:rPr>
          <w:spacing w:val="1"/>
        </w:rPr>
        <w:t xml:space="preserve"> </w:t>
      </w:r>
      <w:r w:rsidRPr="00D906DE">
        <w:t>Природные</w:t>
      </w:r>
      <w:r w:rsidRPr="00D906DE">
        <w:rPr>
          <w:spacing w:val="1"/>
        </w:rPr>
        <w:t xml:space="preserve"> </w:t>
      </w:r>
      <w:r w:rsidRPr="00D906DE">
        <w:t>ресурсы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рента.</w:t>
      </w:r>
      <w:r w:rsidRPr="00D906DE">
        <w:rPr>
          <w:spacing w:val="60"/>
        </w:rPr>
        <w:t xml:space="preserve"> </w:t>
      </w:r>
      <w:r w:rsidRPr="00D906DE">
        <w:t>Рынок</w:t>
      </w:r>
      <w:r w:rsidRPr="00D906DE">
        <w:rPr>
          <w:spacing w:val="1"/>
        </w:rPr>
        <w:t xml:space="preserve"> </w:t>
      </w:r>
      <w:r w:rsidRPr="00D906DE">
        <w:t>капитала.</w:t>
      </w:r>
      <w:r w:rsidRPr="00D906DE">
        <w:rPr>
          <w:spacing w:val="1"/>
        </w:rPr>
        <w:t xml:space="preserve"> </w:t>
      </w:r>
      <w:r w:rsidRPr="00D906DE">
        <w:t>Спрос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предложение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инвестиционные</w:t>
      </w:r>
      <w:r w:rsidRPr="00D906DE">
        <w:rPr>
          <w:spacing w:val="1"/>
        </w:rPr>
        <w:t xml:space="preserve"> </w:t>
      </w:r>
      <w:r w:rsidRPr="00D906DE">
        <w:t>ресурсы.</w:t>
      </w:r>
      <w:r w:rsidRPr="00D906DE">
        <w:rPr>
          <w:spacing w:val="1"/>
        </w:rPr>
        <w:t xml:space="preserve"> </w:t>
      </w:r>
      <w:r w:rsidRPr="00D906DE">
        <w:t>Дисконтирование.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рыночно</w:t>
      </w:r>
      <w:r w:rsidRPr="00D906DE">
        <w:rPr>
          <w:spacing w:val="1"/>
        </w:rPr>
        <w:t xml:space="preserve"> </w:t>
      </w:r>
      <w:r w:rsidRPr="00D906DE">
        <w:t>справедливой</w:t>
      </w:r>
      <w:r w:rsidRPr="00D906DE">
        <w:rPr>
          <w:spacing w:val="1"/>
        </w:rPr>
        <w:t xml:space="preserve"> </w:t>
      </w:r>
      <w:r w:rsidRPr="00D906DE">
        <w:t>цены</w:t>
      </w:r>
      <w:r w:rsidRPr="00D906DE">
        <w:rPr>
          <w:spacing w:val="1"/>
        </w:rPr>
        <w:t xml:space="preserve"> </w:t>
      </w:r>
      <w:r w:rsidRPr="00D906DE">
        <w:t>актива.</w:t>
      </w:r>
      <w:r w:rsidRPr="00D906DE">
        <w:rPr>
          <w:spacing w:val="1"/>
        </w:rPr>
        <w:t xml:space="preserve"> </w:t>
      </w:r>
      <w:r w:rsidRPr="00D906DE">
        <w:t>Рынок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Занятость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безработица.</w:t>
      </w:r>
      <w:r w:rsidRPr="00D906DE">
        <w:rPr>
          <w:spacing w:val="1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политика регулирования рынка труда в Российской Федерации. Минимальная оплата труда. Роль</w:t>
      </w:r>
      <w:r w:rsidRPr="00D906DE">
        <w:rPr>
          <w:spacing w:val="1"/>
        </w:rPr>
        <w:t xml:space="preserve"> </w:t>
      </w:r>
      <w:r w:rsidRPr="00D906DE">
        <w:t>профсоюзов.</w:t>
      </w:r>
      <w:r w:rsidRPr="00D906DE">
        <w:rPr>
          <w:spacing w:val="-2"/>
        </w:rPr>
        <w:t xml:space="preserve"> </w:t>
      </w:r>
      <w:r w:rsidRPr="00D906DE">
        <w:t>Потребности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5"/>
        </w:rPr>
        <w:t xml:space="preserve"> </w:t>
      </w:r>
      <w:r w:rsidRPr="00D906DE">
        <w:t>рынка труда в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before="1"/>
        <w:ind w:right="569"/>
      </w:pPr>
      <w:r w:rsidRPr="00D906DE">
        <w:t>Информация как ресурс экономики. Асимметрия информации. Способы решения проблемы</w:t>
      </w:r>
      <w:r w:rsidRPr="00D906DE">
        <w:rPr>
          <w:spacing w:val="-57"/>
        </w:rPr>
        <w:t xml:space="preserve"> </w:t>
      </w:r>
      <w:r w:rsidRPr="00D906DE">
        <w:t>асимметрии</w:t>
      </w:r>
      <w:r w:rsidRPr="00D906DE">
        <w:rPr>
          <w:spacing w:val="1"/>
        </w:rPr>
        <w:t xml:space="preserve"> </w:t>
      </w:r>
      <w:r w:rsidRPr="00D906DE">
        <w:t>информации.</w:t>
      </w:r>
      <w:r w:rsidRPr="00D906DE">
        <w:rPr>
          <w:spacing w:val="1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цифровизации</w:t>
      </w:r>
      <w:r w:rsidRPr="00D906DE">
        <w:rPr>
          <w:spacing w:val="1"/>
        </w:rPr>
        <w:t xml:space="preserve"> </w:t>
      </w:r>
      <w:r w:rsidRPr="00D906DE">
        <w:t>экономики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67"/>
      </w:pPr>
      <w:r w:rsidRPr="00D906DE">
        <w:t>Институт</w:t>
      </w:r>
      <w:r w:rsidRPr="00D906DE">
        <w:rPr>
          <w:spacing w:val="1"/>
        </w:rPr>
        <w:t xml:space="preserve"> </w:t>
      </w:r>
      <w:r w:rsidRPr="00D906DE">
        <w:t>предпринимательства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мотивы</w:t>
      </w:r>
      <w:r w:rsidRPr="00D906DE">
        <w:rPr>
          <w:spacing w:val="1"/>
        </w:rPr>
        <w:t xml:space="preserve"> </w:t>
      </w:r>
      <w:r w:rsidRPr="00D906DE">
        <w:t>предпринимательской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Организационно­правовые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предприятий.</w:t>
      </w:r>
      <w:r w:rsidRPr="00D906DE">
        <w:rPr>
          <w:spacing w:val="1"/>
        </w:rPr>
        <w:t xml:space="preserve"> </w:t>
      </w:r>
      <w:r w:rsidRPr="00D906DE">
        <w:t>Малый</w:t>
      </w:r>
      <w:r w:rsidRPr="00D906DE">
        <w:rPr>
          <w:spacing w:val="1"/>
        </w:rPr>
        <w:t xml:space="preserve"> </w:t>
      </w:r>
      <w:r w:rsidRPr="00D906DE">
        <w:t>бизнес.</w:t>
      </w:r>
      <w:r w:rsidRPr="00D906DE">
        <w:rPr>
          <w:spacing w:val="1"/>
        </w:rPr>
        <w:t xml:space="preserve"> </w:t>
      </w:r>
      <w:r w:rsidRPr="00D906DE">
        <w:t>Франчайзинг.</w:t>
      </w:r>
      <w:r w:rsidRPr="00D906DE">
        <w:rPr>
          <w:spacing w:val="1"/>
        </w:rPr>
        <w:t xml:space="preserve"> </w:t>
      </w:r>
      <w:r w:rsidRPr="00D906DE">
        <w:t>Этика</w:t>
      </w:r>
      <w:r w:rsidRPr="00D906DE">
        <w:rPr>
          <w:spacing w:val="1"/>
        </w:rPr>
        <w:t xml:space="preserve"> </w:t>
      </w:r>
      <w:r w:rsidRPr="00D906DE">
        <w:t>предпринимательства.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поддержка</w:t>
      </w:r>
      <w:r w:rsidRPr="00D906DE">
        <w:rPr>
          <w:spacing w:val="1"/>
        </w:rPr>
        <w:t xml:space="preserve"> </w:t>
      </w:r>
      <w:r w:rsidRPr="00D906DE">
        <w:t>малого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предпринимательства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left="1464" w:firstLine="0"/>
      </w:pPr>
      <w:r w:rsidRPr="00D906DE">
        <w:t>Экономические</w:t>
      </w:r>
      <w:r w:rsidRPr="00D906DE">
        <w:rPr>
          <w:spacing w:val="42"/>
        </w:rPr>
        <w:t xml:space="preserve"> </w:t>
      </w:r>
      <w:r w:rsidRPr="00D906DE">
        <w:t>цели</w:t>
      </w:r>
      <w:r w:rsidRPr="00D906DE">
        <w:rPr>
          <w:spacing w:val="102"/>
        </w:rPr>
        <w:t xml:space="preserve"> </w:t>
      </w:r>
      <w:r w:rsidRPr="00D906DE">
        <w:t>фирмы.</w:t>
      </w:r>
      <w:r w:rsidRPr="00D906DE">
        <w:rPr>
          <w:spacing w:val="100"/>
        </w:rPr>
        <w:t xml:space="preserve"> </w:t>
      </w:r>
      <w:r w:rsidRPr="00D906DE">
        <w:t>Показатели</w:t>
      </w:r>
      <w:r w:rsidRPr="00D906DE">
        <w:rPr>
          <w:spacing w:val="102"/>
        </w:rPr>
        <w:t xml:space="preserve"> </w:t>
      </w:r>
      <w:r w:rsidRPr="00D906DE">
        <w:t>деятельности</w:t>
      </w:r>
      <w:r w:rsidRPr="00D906DE">
        <w:rPr>
          <w:spacing w:val="99"/>
        </w:rPr>
        <w:t xml:space="preserve"> </w:t>
      </w:r>
      <w:r w:rsidRPr="00D906DE">
        <w:t>фирмы.</w:t>
      </w:r>
      <w:r w:rsidRPr="00D906DE">
        <w:rPr>
          <w:spacing w:val="100"/>
        </w:rPr>
        <w:t xml:space="preserve"> </w:t>
      </w:r>
      <w:r w:rsidRPr="00D906DE">
        <w:t>Выручка</w:t>
      </w:r>
      <w:r w:rsidRPr="00D906DE">
        <w:rPr>
          <w:spacing w:val="110"/>
        </w:rPr>
        <w:t xml:space="preserve"> </w:t>
      </w:r>
      <w:r w:rsidRPr="00D906DE">
        <w:t>и</w:t>
      </w:r>
      <w:r w:rsidRPr="00D906DE">
        <w:rPr>
          <w:spacing w:val="102"/>
        </w:rPr>
        <w:t xml:space="preserve"> </w:t>
      </w:r>
      <w:r w:rsidRPr="00D906DE">
        <w:t>прибыль.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9" w:firstLine="0"/>
      </w:pPr>
      <w:r w:rsidRPr="00D906DE">
        <w:lastRenderedPageBreak/>
        <w:t>Издержки и их виды (необратимые издержки, постоянные и переменные издержки, средние и</w:t>
      </w:r>
      <w:r w:rsidRPr="00D906DE">
        <w:rPr>
          <w:spacing w:val="1"/>
        </w:rPr>
        <w:t xml:space="preserve"> </w:t>
      </w:r>
      <w:r w:rsidRPr="00D906DE">
        <w:t>предельные издержки). Предельные издержки и предельная выручка фирмы. Эффект масштаба</w:t>
      </w:r>
      <w:r w:rsidRPr="00D906DE">
        <w:rPr>
          <w:spacing w:val="1"/>
        </w:rPr>
        <w:t xml:space="preserve"> </w:t>
      </w:r>
      <w:r w:rsidRPr="00D906DE">
        <w:t>производства.</w:t>
      </w:r>
      <w:r w:rsidRPr="00D906DE">
        <w:rPr>
          <w:spacing w:val="1"/>
        </w:rPr>
        <w:t xml:space="preserve"> </w:t>
      </w:r>
      <w:r w:rsidRPr="00D906DE">
        <w:t>Амортизационные</w:t>
      </w:r>
      <w:r w:rsidRPr="00D906DE">
        <w:rPr>
          <w:spacing w:val="1"/>
        </w:rPr>
        <w:t xml:space="preserve"> </w:t>
      </w:r>
      <w:r w:rsidRPr="00D906DE">
        <w:t>отчисления.</w:t>
      </w:r>
      <w:r w:rsidRPr="00D906DE">
        <w:rPr>
          <w:spacing w:val="1"/>
        </w:rPr>
        <w:t xml:space="preserve"> </w:t>
      </w:r>
      <w:r w:rsidRPr="00D906DE">
        <w:t>Альтернативная</w:t>
      </w:r>
      <w:r w:rsidRPr="00D906DE">
        <w:rPr>
          <w:spacing w:val="1"/>
        </w:rPr>
        <w:t xml:space="preserve"> </w:t>
      </w:r>
      <w:r w:rsidRPr="00D906DE">
        <w:t>стоимость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финансирования</w:t>
      </w:r>
      <w:r w:rsidRPr="00D906DE">
        <w:rPr>
          <w:spacing w:val="1"/>
        </w:rPr>
        <w:t xml:space="preserve"> </w:t>
      </w:r>
      <w:r w:rsidRPr="00D906DE">
        <w:t>предприятия.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менеджмента.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маркетинга.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конкуренции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фирмы.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импортозамещения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63"/>
      </w:pPr>
      <w:r w:rsidRPr="00D906DE">
        <w:t>Финансовые</w:t>
      </w:r>
      <w:r w:rsidRPr="00D906DE">
        <w:rPr>
          <w:spacing w:val="1"/>
        </w:rPr>
        <w:t xml:space="preserve"> </w:t>
      </w:r>
      <w:r w:rsidRPr="00D906DE">
        <w:t>институты.</w:t>
      </w:r>
      <w:r w:rsidRPr="00D906DE">
        <w:rPr>
          <w:spacing w:val="1"/>
        </w:rPr>
        <w:t xml:space="preserve"> </w:t>
      </w:r>
      <w:r w:rsidRPr="00D906DE">
        <w:t>Банки.</w:t>
      </w:r>
      <w:r w:rsidRPr="00D906DE">
        <w:rPr>
          <w:spacing w:val="1"/>
        </w:rPr>
        <w:t xml:space="preserve"> </w:t>
      </w:r>
      <w:r w:rsidRPr="00D906DE">
        <w:t>Банковская</w:t>
      </w:r>
      <w:r w:rsidRPr="00D906DE">
        <w:rPr>
          <w:spacing w:val="1"/>
        </w:rPr>
        <w:t xml:space="preserve"> </w:t>
      </w:r>
      <w:r w:rsidRPr="00D906DE">
        <w:t>система.</w:t>
      </w:r>
      <w:r w:rsidRPr="00D906DE">
        <w:rPr>
          <w:spacing w:val="1"/>
        </w:rPr>
        <w:t xml:space="preserve"> </w:t>
      </w:r>
      <w:r w:rsidRPr="00D906DE">
        <w:t>Центральный</w:t>
      </w:r>
      <w:r w:rsidRPr="00D906DE">
        <w:rPr>
          <w:spacing w:val="1"/>
        </w:rPr>
        <w:t xml:space="preserve"> </w:t>
      </w:r>
      <w:r w:rsidRPr="00D906DE">
        <w:t>банк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57"/>
        </w:rPr>
        <w:t xml:space="preserve"> </w:t>
      </w:r>
      <w:r w:rsidRPr="00D906DE">
        <w:t>Федерации. Финансовые услуги. Вклады и кредиты. Денежная масса и денежная база. Денежные</w:t>
      </w:r>
      <w:r w:rsidRPr="00D906DE">
        <w:rPr>
          <w:spacing w:val="1"/>
        </w:rPr>
        <w:t xml:space="preserve"> </w:t>
      </w:r>
      <w:r w:rsidRPr="00D906DE">
        <w:t>агрегаты. Денежный мультипликатор. Финансовые рынки, их виды и функции. Денежный рынок.</w:t>
      </w:r>
      <w:r w:rsidRPr="00D906DE">
        <w:rPr>
          <w:spacing w:val="1"/>
        </w:rPr>
        <w:t xml:space="preserve"> </w:t>
      </w:r>
      <w:r w:rsidRPr="00D906DE">
        <w:t>Фондовый рынок. Современные финансовые технологии. Финансовая безопасность. Цифровые</w:t>
      </w:r>
      <w:r w:rsidRPr="00D906DE">
        <w:rPr>
          <w:spacing w:val="1"/>
        </w:rPr>
        <w:t xml:space="preserve"> </w:t>
      </w:r>
      <w:r w:rsidRPr="00D906DE">
        <w:t>финансовые</w:t>
      </w:r>
      <w:r w:rsidRPr="00D906DE">
        <w:rPr>
          <w:spacing w:val="1"/>
        </w:rPr>
        <w:t xml:space="preserve"> </w:t>
      </w:r>
      <w:r w:rsidRPr="00D906DE">
        <w:t>активы.</w:t>
      </w:r>
      <w:r w:rsidRPr="00D906DE">
        <w:rPr>
          <w:spacing w:val="1"/>
        </w:rPr>
        <w:t xml:space="preserve"> </w:t>
      </w:r>
      <w:r w:rsidRPr="00D906DE">
        <w:t>Монетарная</w:t>
      </w:r>
      <w:r w:rsidRPr="00D906DE">
        <w:rPr>
          <w:spacing w:val="1"/>
        </w:rPr>
        <w:t xml:space="preserve"> </w:t>
      </w:r>
      <w:r w:rsidRPr="00D906DE">
        <w:t>политика.</w:t>
      </w:r>
      <w:r w:rsidRPr="00D906DE">
        <w:rPr>
          <w:spacing w:val="1"/>
        </w:rPr>
        <w:t xml:space="preserve"> </w:t>
      </w:r>
      <w:r w:rsidRPr="00D906DE">
        <w:t>Денежно­кредитная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Банка</w:t>
      </w:r>
      <w:r w:rsidRPr="00D906DE">
        <w:rPr>
          <w:spacing w:val="1"/>
        </w:rPr>
        <w:t xml:space="preserve"> </w:t>
      </w:r>
      <w:r w:rsidRPr="00D906DE">
        <w:t>России.</w:t>
      </w:r>
      <w:r w:rsidRPr="00D906DE">
        <w:rPr>
          <w:spacing w:val="1"/>
        </w:rPr>
        <w:t xml:space="preserve"> </w:t>
      </w:r>
      <w:r w:rsidRPr="00D906DE">
        <w:t>Инфляция:</w:t>
      </w:r>
      <w:r w:rsidRPr="00D906DE">
        <w:rPr>
          <w:spacing w:val="18"/>
        </w:rPr>
        <w:t xml:space="preserve"> </w:t>
      </w:r>
      <w:r w:rsidRPr="00D906DE">
        <w:t>причины,</w:t>
      </w:r>
      <w:r w:rsidRPr="00D906DE">
        <w:rPr>
          <w:spacing w:val="16"/>
        </w:rPr>
        <w:t xml:space="preserve"> </w:t>
      </w:r>
      <w:r w:rsidRPr="00D906DE">
        <w:t>виды,</w:t>
      </w:r>
      <w:r w:rsidRPr="00D906DE">
        <w:rPr>
          <w:spacing w:val="21"/>
        </w:rPr>
        <w:t xml:space="preserve"> </w:t>
      </w:r>
      <w:r w:rsidRPr="00D906DE">
        <w:t>социально­экономические</w:t>
      </w:r>
      <w:r w:rsidRPr="00D906DE">
        <w:rPr>
          <w:spacing w:val="18"/>
        </w:rPr>
        <w:t xml:space="preserve"> </w:t>
      </w:r>
      <w:r w:rsidRPr="00D906DE">
        <w:t>последствия.</w:t>
      </w:r>
      <w:r w:rsidRPr="00D906DE">
        <w:rPr>
          <w:spacing w:val="20"/>
        </w:rPr>
        <w:t xml:space="preserve"> </w:t>
      </w:r>
      <w:r w:rsidRPr="00D906DE">
        <w:t>Антиинфляционная</w:t>
      </w:r>
      <w:r w:rsidRPr="00D906DE">
        <w:rPr>
          <w:spacing w:val="19"/>
        </w:rPr>
        <w:t xml:space="preserve"> </w:t>
      </w:r>
      <w:r w:rsidRPr="00D906DE">
        <w:t>политика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62"/>
      </w:pPr>
      <w:r w:rsidRPr="00D906DE">
        <w:t>Государство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экономике.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государства.</w:t>
      </w:r>
      <w:r w:rsidRPr="00D906DE">
        <w:rPr>
          <w:spacing w:val="1"/>
        </w:rPr>
        <w:t xml:space="preserve"> </w:t>
      </w:r>
      <w:r w:rsidRPr="00D906DE">
        <w:t>Общественные</w:t>
      </w:r>
      <w:r w:rsidRPr="00D906DE">
        <w:rPr>
          <w:spacing w:val="60"/>
        </w:rPr>
        <w:t xml:space="preserve"> </w:t>
      </w:r>
      <w:r w:rsidRPr="00D906DE">
        <w:t>блага</w:t>
      </w:r>
      <w:r w:rsidRPr="00D906DE">
        <w:rPr>
          <w:spacing w:val="1"/>
        </w:rPr>
        <w:t xml:space="preserve"> </w:t>
      </w:r>
      <w:r w:rsidRPr="00D906DE">
        <w:t>(блага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доступа,</w:t>
      </w:r>
      <w:r w:rsidRPr="00D906DE">
        <w:rPr>
          <w:spacing w:val="1"/>
        </w:rPr>
        <w:t xml:space="preserve"> </w:t>
      </w:r>
      <w:r w:rsidRPr="00D906DE">
        <w:t>чисто</w:t>
      </w:r>
      <w:r w:rsidRPr="00D906DE">
        <w:rPr>
          <w:spacing w:val="1"/>
        </w:rPr>
        <w:t xml:space="preserve"> </w:t>
      </w:r>
      <w:r w:rsidRPr="00D906DE">
        <w:t>общественные</w:t>
      </w:r>
      <w:r w:rsidRPr="00D906DE">
        <w:rPr>
          <w:spacing w:val="1"/>
        </w:rPr>
        <w:t xml:space="preserve"> </w:t>
      </w:r>
      <w:r w:rsidRPr="00D906DE">
        <w:t>блага,</w:t>
      </w:r>
      <w:r w:rsidRPr="00D906DE">
        <w:rPr>
          <w:spacing w:val="1"/>
        </w:rPr>
        <w:t xml:space="preserve"> </w:t>
      </w:r>
      <w:r w:rsidRPr="00D906DE">
        <w:t>чисто</w:t>
      </w:r>
      <w:r w:rsidRPr="00D906DE">
        <w:rPr>
          <w:spacing w:val="1"/>
        </w:rPr>
        <w:t xml:space="preserve"> </w:t>
      </w:r>
      <w:r w:rsidRPr="00D906DE">
        <w:t>частные</w:t>
      </w:r>
      <w:r w:rsidRPr="00D906DE">
        <w:rPr>
          <w:spacing w:val="1"/>
        </w:rPr>
        <w:t xml:space="preserve"> </w:t>
      </w:r>
      <w:r w:rsidRPr="00D906DE">
        <w:t>блага).</w:t>
      </w:r>
      <w:r w:rsidRPr="00D906DE">
        <w:rPr>
          <w:spacing w:val="1"/>
        </w:rPr>
        <w:t xml:space="preserve"> </w:t>
      </w:r>
      <w:r w:rsidRPr="00D906DE">
        <w:t>Исключаемость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конкурентность в потреблении.</w:t>
      </w:r>
      <w:r w:rsidRPr="00D906DE">
        <w:rPr>
          <w:spacing w:val="1"/>
        </w:rPr>
        <w:t xml:space="preserve"> </w:t>
      </w:r>
      <w:r w:rsidRPr="00D906DE">
        <w:t>Способы предоставления общественных благ.</w:t>
      </w:r>
      <w:r w:rsidRPr="00D906DE">
        <w:rPr>
          <w:spacing w:val="1"/>
        </w:rPr>
        <w:t xml:space="preserve"> </w:t>
      </w:r>
      <w:r w:rsidRPr="00D906DE">
        <w:t>Несовершенства</w:t>
      </w:r>
      <w:r w:rsidRPr="00D906DE">
        <w:rPr>
          <w:spacing w:val="1"/>
        </w:rPr>
        <w:t xml:space="preserve"> </w:t>
      </w:r>
      <w:r w:rsidRPr="00D906DE">
        <w:t>рыночной организации хозяйства. Государственное регулирование рынков. Внешние эффекты.</w:t>
      </w:r>
      <w:r w:rsidRPr="00D906DE">
        <w:rPr>
          <w:spacing w:val="1"/>
        </w:rPr>
        <w:t xml:space="preserve"> </w:t>
      </w:r>
      <w:r w:rsidRPr="00D906DE">
        <w:t>Положительные и</w:t>
      </w:r>
      <w:r w:rsidRPr="00D906DE">
        <w:rPr>
          <w:spacing w:val="-7"/>
        </w:rPr>
        <w:t xml:space="preserve"> </w:t>
      </w:r>
      <w:r w:rsidRPr="00D906DE">
        <w:t>отрицательные</w:t>
      </w:r>
      <w:r w:rsidRPr="00D906DE">
        <w:rPr>
          <w:spacing w:val="-4"/>
        </w:rPr>
        <w:t xml:space="preserve"> </w:t>
      </w:r>
      <w:r w:rsidRPr="00D906DE">
        <w:t>внешние</w:t>
      </w:r>
      <w:r w:rsidRPr="00D906DE">
        <w:rPr>
          <w:spacing w:val="1"/>
        </w:rPr>
        <w:t xml:space="preserve"> </w:t>
      </w:r>
      <w:r w:rsidRPr="00D906DE">
        <w:t>эффекты.</w:t>
      </w:r>
    </w:p>
    <w:p w:rsidR="009C06AC" w:rsidRPr="00D906DE" w:rsidRDefault="00FD36CF">
      <w:pPr>
        <w:pStyle w:val="a3"/>
        <w:spacing w:before="2"/>
        <w:ind w:right="566"/>
      </w:pPr>
      <w:r w:rsidRPr="00D906DE">
        <w:t>Государственный</w:t>
      </w:r>
      <w:r w:rsidRPr="00D906DE">
        <w:rPr>
          <w:spacing w:val="1"/>
        </w:rPr>
        <w:t xml:space="preserve"> </w:t>
      </w:r>
      <w:r w:rsidRPr="00D906DE">
        <w:t>бюджет.</w:t>
      </w:r>
      <w:r w:rsidRPr="00D906DE">
        <w:rPr>
          <w:spacing w:val="1"/>
        </w:rPr>
        <w:t xml:space="preserve"> </w:t>
      </w:r>
      <w:r w:rsidRPr="00D906DE">
        <w:t>Дефицит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профицит</w:t>
      </w:r>
      <w:r w:rsidRPr="00D906DE">
        <w:rPr>
          <w:spacing w:val="1"/>
        </w:rPr>
        <w:t xml:space="preserve"> </w:t>
      </w:r>
      <w:r w:rsidRPr="00D906DE">
        <w:t>бюджета.</w:t>
      </w:r>
      <w:r w:rsidRPr="00D906DE">
        <w:rPr>
          <w:spacing w:val="1"/>
        </w:rPr>
        <w:t xml:space="preserve"> </w:t>
      </w:r>
      <w:r w:rsidRPr="00D906DE">
        <w:t>Государственный</w:t>
      </w:r>
      <w:r w:rsidRPr="00D906DE">
        <w:rPr>
          <w:spacing w:val="1"/>
        </w:rPr>
        <w:t xml:space="preserve"> </w:t>
      </w:r>
      <w:r w:rsidRPr="00D906DE">
        <w:t>долг.</w:t>
      </w:r>
      <w:r w:rsidRPr="00D906DE">
        <w:rPr>
          <w:spacing w:val="1"/>
        </w:rPr>
        <w:t xml:space="preserve"> </w:t>
      </w:r>
      <w:r w:rsidRPr="00D906DE">
        <w:t>Распределение доходов. Регулирование степени экономического неравенства. Мультипликаторы</w:t>
      </w:r>
      <w:r w:rsidRPr="00D906DE">
        <w:rPr>
          <w:spacing w:val="1"/>
        </w:rPr>
        <w:t xml:space="preserve"> </w:t>
      </w:r>
      <w:r w:rsidRPr="00D906DE">
        <w:t>бюджетной</w:t>
      </w:r>
      <w:r w:rsidRPr="00D906DE">
        <w:rPr>
          <w:spacing w:val="1"/>
        </w:rPr>
        <w:t xml:space="preserve"> </w:t>
      </w:r>
      <w:r w:rsidRPr="00D906DE">
        <w:t>политики.</w:t>
      </w:r>
      <w:r w:rsidRPr="00D906DE">
        <w:rPr>
          <w:spacing w:val="1"/>
        </w:rPr>
        <w:t xml:space="preserve"> </w:t>
      </w:r>
      <w:r w:rsidRPr="00D906DE">
        <w:t>Налоги.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налогов.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налогообложения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2"/>
        </w:rPr>
        <w:t xml:space="preserve"> </w:t>
      </w:r>
      <w:r w:rsidRPr="00D906DE">
        <w:t>Налогообложение и</w:t>
      </w:r>
      <w:r w:rsidRPr="00D906DE">
        <w:rPr>
          <w:spacing w:val="-4"/>
        </w:rPr>
        <w:t xml:space="preserve"> </w:t>
      </w:r>
      <w:r w:rsidRPr="00D906DE">
        <w:t>субсидирование.</w:t>
      </w:r>
      <w:r w:rsidRPr="00D906DE">
        <w:rPr>
          <w:spacing w:val="3"/>
        </w:rPr>
        <w:t xml:space="preserve"> </w:t>
      </w:r>
      <w:r w:rsidRPr="00D906DE">
        <w:t>Фискальная политика государства.</w:t>
      </w:r>
    </w:p>
    <w:p w:rsidR="009C06AC" w:rsidRPr="00D906DE" w:rsidRDefault="00FD36CF">
      <w:pPr>
        <w:pStyle w:val="a3"/>
        <w:ind w:right="565"/>
      </w:pPr>
      <w:r w:rsidRPr="00D906DE">
        <w:t>Экономический</w:t>
      </w:r>
      <w:r w:rsidRPr="00D906DE">
        <w:rPr>
          <w:spacing w:val="1"/>
        </w:rPr>
        <w:t xml:space="preserve"> </w:t>
      </w:r>
      <w:r w:rsidRPr="00D906DE">
        <w:t>рост.</w:t>
      </w:r>
      <w:r w:rsidRPr="00D906DE">
        <w:rPr>
          <w:spacing w:val="1"/>
        </w:rPr>
        <w:t xml:space="preserve"> </w:t>
      </w:r>
      <w:r w:rsidRPr="00D906DE">
        <w:t>Измерение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роста.</w:t>
      </w:r>
      <w:r w:rsidRPr="00D906DE">
        <w:rPr>
          <w:spacing w:val="1"/>
        </w:rPr>
        <w:t xml:space="preserve"> </w:t>
      </w:r>
      <w:r w:rsidRPr="00D906DE">
        <w:t>Основные макроэкономические</w:t>
      </w:r>
      <w:r w:rsidRPr="00D906DE">
        <w:rPr>
          <w:spacing w:val="1"/>
        </w:rPr>
        <w:t xml:space="preserve"> </w:t>
      </w:r>
      <w:r w:rsidRPr="00D906DE">
        <w:t>показатели: валовой национальный продукт (ВНП), валовый внутренний продукт (ВВП). Индексы</w:t>
      </w:r>
      <w:r w:rsidRPr="00D906DE">
        <w:rPr>
          <w:spacing w:val="1"/>
        </w:rPr>
        <w:t xml:space="preserve"> </w:t>
      </w:r>
      <w:r w:rsidRPr="00D906DE">
        <w:t>цен.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между показателями</w:t>
      </w:r>
      <w:r w:rsidRPr="00D906DE">
        <w:rPr>
          <w:spacing w:val="1"/>
        </w:rPr>
        <w:t xml:space="preserve"> </w:t>
      </w:r>
      <w:r w:rsidRPr="00D906DE">
        <w:t>ВВП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ВНП.</w:t>
      </w:r>
      <w:r w:rsidRPr="00D906DE">
        <w:rPr>
          <w:spacing w:val="1"/>
        </w:rPr>
        <w:t xml:space="preserve"> </w:t>
      </w:r>
      <w:r w:rsidRPr="00D906DE">
        <w:t>Реальный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номинальный</w:t>
      </w:r>
      <w:r w:rsidRPr="00D906DE">
        <w:rPr>
          <w:spacing w:val="1"/>
        </w:rPr>
        <w:t xml:space="preserve"> </w:t>
      </w:r>
      <w:r w:rsidRPr="00D906DE">
        <w:t>валовый</w:t>
      </w:r>
      <w:r w:rsidRPr="00D906DE">
        <w:rPr>
          <w:spacing w:val="1"/>
        </w:rPr>
        <w:t xml:space="preserve"> </w:t>
      </w:r>
      <w:r w:rsidRPr="00D906DE">
        <w:t>внутренний</w:t>
      </w:r>
      <w:r w:rsidRPr="00D906DE">
        <w:rPr>
          <w:spacing w:val="1"/>
        </w:rPr>
        <w:t xml:space="preserve"> </w:t>
      </w:r>
      <w:r w:rsidRPr="00D906DE">
        <w:t>продукт.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долгосрочного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роста.</w:t>
      </w:r>
      <w:r w:rsidRPr="00D906DE">
        <w:rPr>
          <w:spacing w:val="1"/>
        </w:rPr>
        <w:t xml:space="preserve"> </w:t>
      </w:r>
      <w:r w:rsidRPr="00D906DE">
        <w:t>Рынок</w:t>
      </w:r>
      <w:r w:rsidRPr="00D906DE">
        <w:rPr>
          <w:spacing w:val="1"/>
        </w:rPr>
        <w:t xml:space="preserve"> </w:t>
      </w:r>
      <w:r w:rsidRPr="00D906DE">
        <w:t>благ.</w:t>
      </w:r>
      <w:r w:rsidRPr="00D906DE">
        <w:rPr>
          <w:spacing w:val="1"/>
        </w:rPr>
        <w:t xml:space="preserve"> </w:t>
      </w:r>
      <w:r w:rsidRPr="00D906DE">
        <w:t>Совокупный</w:t>
      </w:r>
      <w:r w:rsidRPr="00D906DE">
        <w:rPr>
          <w:spacing w:val="1"/>
        </w:rPr>
        <w:t xml:space="preserve"> </w:t>
      </w:r>
      <w:r w:rsidRPr="00D906DE">
        <w:t>спрос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совокупное</w:t>
      </w:r>
      <w:r w:rsidRPr="00D906DE">
        <w:rPr>
          <w:spacing w:val="1"/>
        </w:rPr>
        <w:t xml:space="preserve"> </w:t>
      </w:r>
      <w:r w:rsidRPr="00D906DE">
        <w:t>предложение.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циклы.</w:t>
      </w:r>
      <w:r w:rsidRPr="00D906DE">
        <w:rPr>
          <w:spacing w:val="1"/>
        </w:rPr>
        <w:t xml:space="preserve"> </w:t>
      </w:r>
      <w:r w:rsidRPr="00D906DE">
        <w:t>Фазы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цикла.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циклического развития экономики. Значение совокупного спроса и совокупного предложения для</w:t>
      </w:r>
      <w:r w:rsidRPr="00D906DE">
        <w:rPr>
          <w:spacing w:val="1"/>
        </w:rPr>
        <w:t xml:space="preserve"> </w:t>
      </w:r>
      <w:r w:rsidRPr="00D906DE">
        <w:t>циклических</w:t>
      </w:r>
      <w:r w:rsidRPr="00D906DE">
        <w:rPr>
          <w:spacing w:val="-4"/>
        </w:rPr>
        <w:t xml:space="preserve"> </w:t>
      </w:r>
      <w:r w:rsidRPr="00D906DE">
        <w:t>колебаний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долгосрочного</w:t>
      </w:r>
      <w:r w:rsidRPr="00D906DE">
        <w:rPr>
          <w:spacing w:val="5"/>
        </w:rPr>
        <w:t xml:space="preserve"> </w:t>
      </w:r>
      <w:r w:rsidRPr="00D906DE">
        <w:t>экономического</w:t>
      </w:r>
      <w:r w:rsidRPr="00D906DE">
        <w:rPr>
          <w:spacing w:val="2"/>
        </w:rPr>
        <w:t xml:space="preserve"> </w:t>
      </w:r>
      <w:r w:rsidRPr="00D906DE">
        <w:t>роста.</w:t>
      </w:r>
    </w:p>
    <w:p w:rsidR="009C06AC" w:rsidRPr="00D906DE" w:rsidRDefault="00FD36CF">
      <w:pPr>
        <w:pStyle w:val="a3"/>
        <w:ind w:right="559"/>
      </w:pPr>
      <w:r w:rsidRPr="00D906DE">
        <w:t>Мировая экономика. Международное разделение труда. Внешняя торговля. Сравнительные</w:t>
      </w:r>
      <w:r w:rsidRPr="00D906DE">
        <w:rPr>
          <w:spacing w:val="1"/>
        </w:rPr>
        <w:t xml:space="preserve"> </w:t>
      </w:r>
      <w:r w:rsidRPr="00D906DE">
        <w:t>преимущества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торговле.</w:t>
      </w:r>
      <w:r w:rsidRPr="00D906DE">
        <w:rPr>
          <w:spacing w:val="1"/>
        </w:rPr>
        <w:t xml:space="preserve"> </w:t>
      </w:r>
      <w:r w:rsidRPr="00D906DE">
        <w:t>Государственное</w:t>
      </w:r>
      <w:r w:rsidRPr="00D906DE">
        <w:rPr>
          <w:spacing w:val="1"/>
        </w:rPr>
        <w:t xml:space="preserve"> </w:t>
      </w:r>
      <w:r w:rsidRPr="00D906DE">
        <w:t>регулирование внешней</w:t>
      </w:r>
      <w:r w:rsidRPr="00D906DE">
        <w:rPr>
          <w:spacing w:val="1"/>
        </w:rPr>
        <w:t xml:space="preserve"> </w:t>
      </w:r>
      <w:r w:rsidRPr="00D906DE">
        <w:t>торговли.</w:t>
      </w:r>
      <w:r w:rsidRPr="00D906DE">
        <w:rPr>
          <w:spacing w:val="1"/>
        </w:rPr>
        <w:t xml:space="preserve"> </w:t>
      </w:r>
      <w:r w:rsidRPr="00D906DE">
        <w:t>Экспорт и импорт товаров и услуг. Квотирование. Международные расчёты. Платёжный баланс.</w:t>
      </w:r>
      <w:r w:rsidRPr="00D906DE">
        <w:rPr>
          <w:spacing w:val="1"/>
        </w:rPr>
        <w:t xml:space="preserve"> </w:t>
      </w:r>
      <w:r w:rsidRPr="00D906DE">
        <w:t>Валютный</w:t>
      </w:r>
      <w:r w:rsidRPr="00D906DE">
        <w:rPr>
          <w:spacing w:val="2"/>
        </w:rPr>
        <w:t xml:space="preserve"> </w:t>
      </w:r>
      <w:r w:rsidRPr="00D906DE">
        <w:t>рынок.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экономических</w:t>
      </w:r>
      <w:r w:rsidRPr="00D906DE">
        <w:rPr>
          <w:spacing w:val="1"/>
        </w:rPr>
        <w:t xml:space="preserve"> </w:t>
      </w:r>
      <w:r w:rsidRPr="00D906DE">
        <w:t>знаний.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-57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экономической</w:t>
      </w:r>
      <w:r w:rsidRPr="00D906DE">
        <w:rPr>
          <w:spacing w:val="-2"/>
        </w:rPr>
        <w:t xml:space="preserve"> </w:t>
      </w:r>
      <w:r w:rsidRPr="00D906DE">
        <w:t>сфере.</w:t>
      </w:r>
    </w:p>
    <w:p w:rsidR="009C06AC" w:rsidRPr="00D906DE" w:rsidRDefault="00FD36CF">
      <w:pPr>
        <w:pStyle w:val="2"/>
        <w:spacing w:line="275" w:lineRule="exact"/>
        <w:ind w:left="1526"/>
      </w:pPr>
      <w:r w:rsidRPr="00D906DE">
        <w:t>Содержание</w:t>
      </w:r>
      <w:r w:rsidRPr="00D906DE">
        <w:rPr>
          <w:spacing w:val="-3"/>
        </w:rPr>
        <w:t xml:space="preserve"> </w:t>
      </w:r>
      <w:r w:rsidRPr="00D906DE">
        <w:t>обучения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классе</w:t>
      </w:r>
    </w:p>
    <w:p w:rsidR="009C06AC" w:rsidRPr="00D906DE" w:rsidRDefault="00FD36CF">
      <w:pPr>
        <w:pStyle w:val="a3"/>
        <w:spacing w:line="237" w:lineRule="auto"/>
        <w:ind w:left="1526" w:right="1476" w:hanging="63"/>
      </w:pPr>
      <w:r w:rsidRPr="00D906DE">
        <w:t>Последовательность изучения тем в пределах одного раздела может варьироваться.</w:t>
      </w:r>
      <w:r w:rsidRPr="00D906DE">
        <w:rPr>
          <w:spacing w:val="-57"/>
        </w:rPr>
        <w:t xml:space="preserve"> </w:t>
      </w:r>
      <w:r w:rsidRPr="00D906DE">
        <w:t>Введение в</w:t>
      </w:r>
      <w:r w:rsidRPr="00D906DE">
        <w:rPr>
          <w:spacing w:val="3"/>
        </w:rPr>
        <w:t xml:space="preserve"> </w:t>
      </w:r>
      <w:r w:rsidRPr="00D906DE">
        <w:t>социологию.</w:t>
      </w:r>
    </w:p>
    <w:p w:rsidR="009C06AC" w:rsidRPr="00D906DE" w:rsidRDefault="00FD36CF">
      <w:pPr>
        <w:pStyle w:val="a3"/>
        <w:spacing w:before="3"/>
        <w:ind w:right="564"/>
      </w:pPr>
      <w:r w:rsidRPr="00D906DE">
        <w:t>Социология в системе социально-гуманитарного знания, её структура и функции. Этапы и</w:t>
      </w:r>
      <w:r w:rsidRPr="00D906DE">
        <w:rPr>
          <w:spacing w:val="1"/>
        </w:rPr>
        <w:t xml:space="preserve"> </w:t>
      </w:r>
      <w:r w:rsidRPr="00D906DE">
        <w:t>основные направления развития социологии. Структурный и функциональный анализ общества в</w:t>
      </w:r>
      <w:r w:rsidRPr="00D906DE">
        <w:rPr>
          <w:spacing w:val="1"/>
        </w:rPr>
        <w:t xml:space="preserve"> </w:t>
      </w:r>
      <w:r w:rsidRPr="00D906DE">
        <w:t>социологии.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общественные</w:t>
      </w:r>
      <w:r w:rsidRPr="00D906DE">
        <w:rPr>
          <w:spacing w:val="1"/>
        </w:rPr>
        <w:t xml:space="preserve"> </w:t>
      </w:r>
      <w:r w:rsidRPr="00D906DE">
        <w:t>отношения.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многообразие.</w:t>
      </w:r>
      <w:r w:rsidRPr="00D906DE">
        <w:rPr>
          <w:spacing w:val="-2"/>
        </w:rPr>
        <w:t xml:space="preserve"> </w:t>
      </w:r>
      <w:r w:rsidRPr="00D906DE">
        <w:t>Социальные</w:t>
      </w:r>
      <w:r w:rsidRPr="00D906DE">
        <w:rPr>
          <w:spacing w:val="-5"/>
        </w:rPr>
        <w:t xml:space="preserve"> </w:t>
      </w:r>
      <w:r w:rsidRPr="00D906DE">
        <w:t>общности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группы.</w:t>
      </w:r>
      <w:r w:rsidRPr="00D906DE">
        <w:rPr>
          <w:spacing w:val="3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групп.</w:t>
      </w:r>
    </w:p>
    <w:p w:rsidR="009C06AC" w:rsidRPr="00D906DE" w:rsidRDefault="00FD36CF">
      <w:pPr>
        <w:pStyle w:val="a3"/>
        <w:ind w:right="561"/>
      </w:pPr>
      <w:r w:rsidRPr="00D906DE">
        <w:t>Этнические</w:t>
      </w:r>
      <w:r w:rsidRPr="00D906DE">
        <w:rPr>
          <w:spacing w:val="1"/>
        </w:rPr>
        <w:t xml:space="preserve"> </w:t>
      </w:r>
      <w:r w:rsidRPr="00D906DE">
        <w:t>общности.</w:t>
      </w:r>
      <w:r w:rsidRPr="00D906DE">
        <w:rPr>
          <w:spacing w:val="1"/>
        </w:rPr>
        <w:t xml:space="preserve"> </w:t>
      </w:r>
      <w:r w:rsidRPr="00D906DE">
        <w:t>Этнокультурные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традиции.</w:t>
      </w:r>
      <w:r w:rsidRPr="00D906DE">
        <w:rPr>
          <w:spacing w:val="1"/>
        </w:rPr>
        <w:t xml:space="preserve"> </w:t>
      </w:r>
      <w:r w:rsidRPr="00D906DE">
        <w:t>Нация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этническая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гражданская</w:t>
      </w:r>
      <w:r w:rsidRPr="00D906DE">
        <w:rPr>
          <w:spacing w:val="1"/>
        </w:rPr>
        <w:t xml:space="preserve"> </w:t>
      </w:r>
      <w:r w:rsidRPr="00D906DE">
        <w:t>общность.</w:t>
      </w:r>
      <w:r w:rsidRPr="00D906DE">
        <w:rPr>
          <w:spacing w:val="1"/>
        </w:rPr>
        <w:t xml:space="preserve"> </w:t>
      </w:r>
      <w:r w:rsidRPr="00D906DE">
        <w:t>Этнические отношения.</w:t>
      </w:r>
      <w:r w:rsidRPr="00D906DE">
        <w:rPr>
          <w:spacing w:val="1"/>
        </w:rPr>
        <w:t xml:space="preserve"> </w:t>
      </w:r>
      <w:r w:rsidRPr="00D906DE">
        <w:t>Этническое</w:t>
      </w:r>
      <w:r w:rsidRPr="00D906DE">
        <w:rPr>
          <w:spacing w:val="1"/>
        </w:rPr>
        <w:t xml:space="preserve"> </w:t>
      </w:r>
      <w:r w:rsidRPr="00D906DE">
        <w:t>многообразие</w:t>
      </w:r>
      <w:r w:rsidRPr="00D906DE">
        <w:rPr>
          <w:spacing w:val="1"/>
        </w:rPr>
        <w:t xml:space="preserve"> </w:t>
      </w:r>
      <w:r w:rsidRPr="00D906DE">
        <w:t>современного мира.</w:t>
      </w:r>
      <w:r w:rsidRPr="00D906DE">
        <w:rPr>
          <w:spacing w:val="1"/>
        </w:rPr>
        <w:t xml:space="preserve"> </w:t>
      </w:r>
      <w:r w:rsidRPr="00D906DE">
        <w:t>Миграционные процессы в современном мире. Конституционные основы национальной политики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65"/>
      </w:pPr>
      <w:r w:rsidRPr="00D906DE">
        <w:t>Молодёжь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группа,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социально-психологические</w:t>
      </w:r>
      <w:r w:rsidRPr="00D906DE">
        <w:rPr>
          <w:spacing w:val="1"/>
        </w:rPr>
        <w:t xml:space="preserve"> </w:t>
      </w:r>
      <w:r w:rsidRPr="00D906DE">
        <w:t>характеристики.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молодёжной</w:t>
      </w:r>
      <w:r w:rsidRPr="00D906DE">
        <w:rPr>
          <w:spacing w:val="1"/>
        </w:rPr>
        <w:t xml:space="preserve"> </w:t>
      </w:r>
      <w:r w:rsidRPr="00D906DE">
        <w:t>субкультуры.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молодёжи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России.</w:t>
      </w:r>
      <w:r w:rsidRPr="00D906DE">
        <w:rPr>
          <w:spacing w:val="3"/>
        </w:rPr>
        <w:t xml:space="preserve"> </w:t>
      </w:r>
      <w:r w:rsidRPr="00D906DE">
        <w:t>Государственная</w:t>
      </w:r>
      <w:r w:rsidRPr="00D906DE">
        <w:rPr>
          <w:spacing w:val="1"/>
        </w:rPr>
        <w:t xml:space="preserve"> </w:t>
      </w:r>
      <w:r w:rsidRPr="00D906DE">
        <w:t>молодёжная</w:t>
      </w:r>
      <w:r w:rsidRPr="00D906DE">
        <w:rPr>
          <w:spacing w:val="-3"/>
        </w:rPr>
        <w:t xml:space="preserve"> </w:t>
      </w:r>
      <w:r w:rsidRPr="00D906DE">
        <w:t>политика</w:t>
      </w:r>
      <w:r w:rsidRPr="00D906DE">
        <w:rPr>
          <w:spacing w:val="-5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9"/>
      </w:pPr>
      <w:r w:rsidRPr="00D906DE">
        <w:lastRenderedPageBreak/>
        <w:t>Институты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стратификации.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стратификация.</w:t>
      </w:r>
      <w:r w:rsidRPr="00D906DE">
        <w:rPr>
          <w:spacing w:val="1"/>
        </w:rPr>
        <w:t xml:space="preserve"> </w:t>
      </w: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неравенство.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стратификации.</w:t>
      </w:r>
      <w:r w:rsidRPr="00D906DE">
        <w:rPr>
          <w:spacing w:val="1"/>
        </w:rPr>
        <w:t xml:space="preserve"> </w:t>
      </w:r>
      <w:r w:rsidRPr="00D906DE">
        <w:t>Стратификация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-2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ind w:right="560"/>
      </w:pPr>
      <w:r w:rsidRPr="00D906DE">
        <w:t>Институт семьи. Типы семей. Семья в современном обществе. Традиционные семейные</w:t>
      </w:r>
      <w:r w:rsidRPr="00D906DE">
        <w:rPr>
          <w:spacing w:val="1"/>
        </w:rPr>
        <w:t xml:space="preserve"> </w:t>
      </w:r>
      <w:r w:rsidRPr="00D906DE">
        <w:t>ценности.</w:t>
      </w:r>
      <w:r w:rsidRPr="00D906DE">
        <w:rPr>
          <w:spacing w:val="1"/>
        </w:rPr>
        <w:t xml:space="preserve"> </w:t>
      </w:r>
      <w:r w:rsidRPr="00D906DE">
        <w:t>Изменение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ролей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семье.</w:t>
      </w:r>
      <w:r w:rsidRPr="00D906DE">
        <w:rPr>
          <w:spacing w:val="1"/>
        </w:rPr>
        <w:t xml:space="preserve"> </w:t>
      </w:r>
      <w:r w:rsidRPr="00D906DE">
        <w:t>Демографическая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семейная</w:t>
      </w:r>
      <w:r w:rsidRPr="00D906DE">
        <w:rPr>
          <w:spacing w:val="1"/>
        </w:rPr>
        <w:t xml:space="preserve"> </w:t>
      </w:r>
      <w:r w:rsidRPr="00D906DE">
        <w:t>политика 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61"/>
      </w:pPr>
      <w:r w:rsidRPr="00D906DE">
        <w:t>Образование как социальный институт. Функции образования. Общее и профессиональное</w:t>
      </w:r>
      <w:r w:rsidRPr="00D906DE">
        <w:rPr>
          <w:spacing w:val="1"/>
        </w:rPr>
        <w:t xml:space="preserve"> </w:t>
      </w:r>
      <w:r w:rsidRPr="00D906DE">
        <w:t>образование. Социальная и личностная значимость образования. Роль и значение непрерывного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8"/>
        </w:rPr>
        <w:t xml:space="preserve"> </w:t>
      </w:r>
      <w:r w:rsidRPr="00D906DE">
        <w:t>образования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before="1"/>
        <w:ind w:right="562"/>
      </w:pPr>
      <w:r w:rsidRPr="00D906DE">
        <w:t>Религия как социальный институт. Роль религии в жизни общества и человека. Мировые и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религии.</w:t>
      </w:r>
      <w:r w:rsidRPr="00D906DE">
        <w:rPr>
          <w:spacing w:val="1"/>
        </w:rPr>
        <w:t xml:space="preserve"> </w:t>
      </w:r>
      <w:r w:rsidRPr="00D906DE">
        <w:t>Религиозные</w:t>
      </w:r>
      <w:r w:rsidRPr="00D906DE">
        <w:rPr>
          <w:spacing w:val="1"/>
        </w:rPr>
        <w:t xml:space="preserve"> </w:t>
      </w:r>
      <w:r w:rsidRPr="00D906DE">
        <w:t>объединения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Принцип</w:t>
      </w:r>
      <w:r w:rsidRPr="00D906DE">
        <w:rPr>
          <w:spacing w:val="-4"/>
        </w:rPr>
        <w:t xml:space="preserve"> </w:t>
      </w:r>
      <w:r w:rsidRPr="00D906DE">
        <w:t>свободы</w:t>
      </w:r>
      <w:r w:rsidRPr="00D906DE">
        <w:rPr>
          <w:spacing w:val="-2"/>
        </w:rPr>
        <w:t xml:space="preserve"> </w:t>
      </w:r>
      <w:r w:rsidRPr="00D906DE">
        <w:t>совести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его</w:t>
      </w:r>
      <w:r w:rsidRPr="00D906DE">
        <w:rPr>
          <w:spacing w:val="5"/>
        </w:rPr>
        <w:t xml:space="preserve"> </w:t>
      </w:r>
      <w:r w:rsidRPr="00D906DE">
        <w:t>конституционные</w:t>
      </w:r>
      <w:r w:rsidRPr="00D906DE">
        <w:rPr>
          <w:spacing w:val="-5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42" w:lineRule="auto"/>
        <w:ind w:right="577"/>
      </w:pPr>
      <w:r w:rsidRPr="00D906DE">
        <w:t>Социализация личности, её этапы. Социальное поведение. Социальный статус и социальная</w:t>
      </w:r>
      <w:r w:rsidRPr="00D906DE">
        <w:rPr>
          <w:spacing w:val="-57"/>
        </w:rPr>
        <w:t xml:space="preserve"> </w:t>
      </w:r>
      <w:r w:rsidRPr="00D906DE">
        <w:t>роль.</w:t>
      </w:r>
      <w:r w:rsidRPr="00D906DE">
        <w:rPr>
          <w:spacing w:val="3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юношеском</w:t>
      </w:r>
      <w:r w:rsidRPr="00D906DE">
        <w:rPr>
          <w:spacing w:val="-2"/>
        </w:rPr>
        <w:t xml:space="preserve"> </w:t>
      </w:r>
      <w:r w:rsidRPr="00D906DE">
        <w:t>возрасте.</w:t>
      </w:r>
    </w:p>
    <w:p w:rsidR="009C06AC" w:rsidRPr="00D906DE" w:rsidRDefault="00FD36CF">
      <w:pPr>
        <w:pStyle w:val="a3"/>
        <w:ind w:right="561"/>
      </w:pPr>
      <w:r w:rsidRPr="00D906DE">
        <w:t>Статусно-ролевые отношения как основа социальных институтов. Возможности повышения</w:t>
      </w:r>
      <w:r w:rsidRPr="00D906DE">
        <w:rPr>
          <w:spacing w:val="-57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статуса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Социальная мобильность,</w:t>
      </w:r>
      <w:r w:rsidRPr="00D906DE">
        <w:rPr>
          <w:spacing w:val="1"/>
        </w:rPr>
        <w:t xml:space="preserve"> </w:t>
      </w:r>
      <w:r w:rsidRPr="00D906DE">
        <w:t>её формы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каналы.</w:t>
      </w:r>
      <w:r w:rsidRPr="00D906DE">
        <w:rPr>
          <w:spacing w:val="1"/>
        </w:rPr>
        <w:t xml:space="preserve"> </w:t>
      </w:r>
      <w:r w:rsidRPr="00D906DE">
        <w:t>Социальные интересы. Социальные, этно-социальные (межнациональные) конфликты. Причины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конфликтов.</w:t>
      </w:r>
      <w:r w:rsidRPr="00D906DE">
        <w:rPr>
          <w:spacing w:val="-1"/>
        </w:rPr>
        <w:t xml:space="preserve"> </w:t>
      </w:r>
      <w:r w:rsidRPr="00D906DE">
        <w:t>Способы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разрешения.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контроль.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нормы.</w:t>
      </w:r>
      <w:r w:rsidRPr="00D906DE">
        <w:rPr>
          <w:spacing w:val="1"/>
        </w:rPr>
        <w:t xml:space="preserve"> </w:t>
      </w:r>
      <w:r w:rsidRPr="00D906DE">
        <w:t>Отклоняющееся</w:t>
      </w:r>
      <w:r w:rsidRPr="00D906DE">
        <w:rPr>
          <w:spacing w:val="1"/>
        </w:rPr>
        <w:t xml:space="preserve"> </w:t>
      </w:r>
      <w:r w:rsidRPr="00D906DE">
        <w:t>поведение,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-57"/>
        </w:rPr>
        <w:t xml:space="preserve"> </w:t>
      </w:r>
      <w:r w:rsidRPr="00D906DE">
        <w:t>формы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проявления.</w:t>
      </w:r>
      <w:r w:rsidRPr="00D906DE">
        <w:rPr>
          <w:spacing w:val="-2"/>
        </w:rPr>
        <w:t xml:space="preserve"> </w:t>
      </w:r>
      <w:r w:rsidRPr="00D906DE">
        <w:t>Конформизм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девиантное</w:t>
      </w:r>
      <w:r w:rsidRPr="00D906DE">
        <w:rPr>
          <w:spacing w:val="1"/>
        </w:rPr>
        <w:t xml:space="preserve"> </w:t>
      </w:r>
      <w:r w:rsidRPr="00D906DE">
        <w:t>поведение: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spacing w:line="242" w:lineRule="auto"/>
        <w:ind w:left="1526" w:right="889" w:hanging="63"/>
      </w:pPr>
      <w:r w:rsidRPr="00D906DE">
        <w:t>Особенности</w:t>
      </w:r>
      <w:r w:rsidRPr="00D906DE">
        <w:rPr>
          <w:spacing w:val="-7"/>
        </w:rPr>
        <w:t xml:space="preserve"> </w:t>
      </w:r>
      <w:r w:rsidRPr="00D906DE">
        <w:t>профессиональной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11"/>
        </w:rPr>
        <w:t xml:space="preserve"> </w:t>
      </w:r>
      <w:r w:rsidRPr="00D906DE">
        <w:t>социолога.</w:t>
      </w:r>
      <w:r w:rsidRPr="00D906DE">
        <w:rPr>
          <w:spacing w:val="-6"/>
        </w:rPr>
        <w:t xml:space="preserve"> </w:t>
      </w:r>
      <w:r w:rsidRPr="00D906DE">
        <w:t>Социологическое</w:t>
      </w:r>
      <w:r w:rsidRPr="00D906DE">
        <w:rPr>
          <w:spacing w:val="-9"/>
        </w:rPr>
        <w:t xml:space="preserve"> </w:t>
      </w:r>
      <w:r w:rsidRPr="00D906DE">
        <w:t>образование.</w:t>
      </w:r>
      <w:r w:rsidRPr="00D906DE">
        <w:rPr>
          <w:spacing w:val="-58"/>
        </w:rPr>
        <w:t xml:space="preserve"> </w:t>
      </w:r>
      <w:r w:rsidRPr="00D906DE">
        <w:t>Введение в</w:t>
      </w:r>
      <w:r w:rsidRPr="00D906DE">
        <w:rPr>
          <w:spacing w:val="-1"/>
        </w:rPr>
        <w:t xml:space="preserve"> </w:t>
      </w:r>
      <w:r w:rsidRPr="00D906DE">
        <w:t>политологию.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Политология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системе</w:t>
      </w:r>
      <w:r w:rsidRPr="00D906DE">
        <w:rPr>
          <w:spacing w:val="-6"/>
        </w:rPr>
        <w:t xml:space="preserve"> </w:t>
      </w:r>
      <w:r w:rsidRPr="00D906DE">
        <w:t>общественных</w:t>
      </w:r>
      <w:r w:rsidRPr="00D906DE">
        <w:rPr>
          <w:spacing w:val="-6"/>
        </w:rPr>
        <w:t xml:space="preserve"> </w:t>
      </w:r>
      <w:r w:rsidRPr="00D906DE">
        <w:t>наук,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-2"/>
        </w:rPr>
        <w:t xml:space="preserve"> </w:t>
      </w:r>
      <w:r w:rsidRPr="00D906DE">
        <w:t>структура,</w:t>
      </w:r>
      <w:r w:rsidRPr="00D906DE">
        <w:rPr>
          <w:spacing w:val="2"/>
        </w:rPr>
        <w:t xml:space="preserve"> </w:t>
      </w:r>
      <w:r w:rsidRPr="00D906DE">
        <w:t>функции и</w:t>
      </w:r>
      <w:r w:rsidRPr="00D906DE">
        <w:rPr>
          <w:spacing w:val="-5"/>
        </w:rPr>
        <w:t xml:space="preserve"> </w:t>
      </w:r>
      <w:r w:rsidRPr="00D906DE">
        <w:t>методы.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Политика как общественное явление. Политические отношения, их виды. Политический</w:t>
      </w:r>
      <w:r w:rsidRPr="00D906DE">
        <w:rPr>
          <w:spacing w:val="1"/>
        </w:rPr>
        <w:t xml:space="preserve"> </w:t>
      </w:r>
      <w:r w:rsidRPr="00D906DE">
        <w:t>конфликт,</w:t>
      </w:r>
      <w:r w:rsidRPr="00D906DE">
        <w:rPr>
          <w:spacing w:val="-2"/>
        </w:rPr>
        <w:t xml:space="preserve"> </w:t>
      </w:r>
      <w:r w:rsidRPr="00D906DE">
        <w:t>пути</w:t>
      </w:r>
      <w:r w:rsidRPr="00D906DE">
        <w:rPr>
          <w:spacing w:val="2"/>
        </w:rPr>
        <w:t xml:space="preserve"> </w:t>
      </w:r>
      <w:r w:rsidRPr="00D906DE">
        <w:t>его урегулирования.</w:t>
      </w:r>
      <w:r w:rsidRPr="00D906DE">
        <w:rPr>
          <w:spacing w:val="3"/>
        </w:rPr>
        <w:t xml:space="preserve"> </w:t>
      </w:r>
      <w:r w:rsidRPr="00D906DE">
        <w:t>Политика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мораль.</w:t>
      </w:r>
      <w:r w:rsidRPr="00D906DE">
        <w:rPr>
          <w:spacing w:val="3"/>
        </w:rPr>
        <w:t xml:space="preserve"> </w:t>
      </w:r>
      <w:r w:rsidRPr="00D906DE">
        <w:t>Роль личности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политике.</w:t>
      </w:r>
    </w:p>
    <w:p w:rsidR="009C06AC" w:rsidRPr="00D906DE" w:rsidRDefault="00FD36CF">
      <w:pPr>
        <w:pStyle w:val="a3"/>
        <w:ind w:right="566"/>
      </w:pPr>
      <w:r w:rsidRPr="00D906DE">
        <w:t>Власть в обществе и политическая власть. Структура, ресурсы и функции политической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Институционализация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власти.</w:t>
      </w:r>
      <w:r w:rsidRPr="00D906DE">
        <w:rPr>
          <w:spacing w:val="1"/>
        </w:rPr>
        <w:t xml:space="preserve"> </w:t>
      </w: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институты</w:t>
      </w:r>
      <w:r w:rsidRPr="00D906DE">
        <w:rPr>
          <w:spacing w:val="3"/>
        </w:rPr>
        <w:t xml:space="preserve"> </w:t>
      </w:r>
      <w:r w:rsidRPr="00D906DE">
        <w:t>современного</w:t>
      </w:r>
      <w:r w:rsidRPr="00D906DE">
        <w:rPr>
          <w:spacing w:val="-3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ind w:right="556"/>
      </w:pP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функции.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-57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ценности.</w:t>
      </w:r>
      <w:r w:rsidRPr="00D906DE">
        <w:rPr>
          <w:spacing w:val="1"/>
        </w:rPr>
        <w:t xml:space="preserve"> </w:t>
      </w: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нормы.</w:t>
      </w:r>
      <w:r w:rsidRPr="00D906DE">
        <w:rPr>
          <w:spacing w:val="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коммуникация.</w:t>
      </w:r>
      <w:r w:rsidRPr="00D906DE">
        <w:rPr>
          <w:spacing w:val="3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система современного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ind w:right="566"/>
      </w:pPr>
      <w:r w:rsidRPr="00D906DE">
        <w:t>Место государства в политической системе общества. Понятие формы государства. Формы</w:t>
      </w:r>
      <w:r w:rsidRPr="00D906DE">
        <w:rPr>
          <w:spacing w:val="1"/>
        </w:rPr>
        <w:t xml:space="preserve"> </w:t>
      </w:r>
      <w:r w:rsidRPr="00D906DE">
        <w:t>правления.</w:t>
      </w:r>
      <w:r w:rsidRPr="00D906DE">
        <w:rPr>
          <w:spacing w:val="1"/>
        </w:rPr>
        <w:t xml:space="preserve"> </w:t>
      </w:r>
      <w:r w:rsidRPr="00D906DE">
        <w:t>Государственно­территориальное</w:t>
      </w:r>
      <w:r w:rsidRPr="00D906DE">
        <w:rPr>
          <w:spacing w:val="1"/>
        </w:rPr>
        <w:t xml:space="preserve"> </w:t>
      </w:r>
      <w:r w:rsidRPr="00D906DE">
        <w:t>устройство.</w:t>
      </w:r>
      <w:r w:rsidRPr="00D906DE">
        <w:rPr>
          <w:spacing w:val="1"/>
        </w:rPr>
        <w:t xml:space="preserve"> </w:t>
      </w:r>
      <w:r w:rsidRPr="00D906DE">
        <w:t>Политический</w:t>
      </w:r>
      <w:r w:rsidRPr="00D906DE">
        <w:rPr>
          <w:spacing w:val="1"/>
        </w:rPr>
        <w:t xml:space="preserve"> </w:t>
      </w:r>
      <w:r w:rsidRPr="00D906DE">
        <w:t>режим.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политических режимов. Демократия, её основные ценности и признаки. Проблемы современной</w:t>
      </w:r>
      <w:r w:rsidRPr="00D906DE">
        <w:rPr>
          <w:spacing w:val="1"/>
        </w:rPr>
        <w:t xml:space="preserve"> </w:t>
      </w:r>
      <w:r w:rsidRPr="00D906DE">
        <w:t>демократии.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Институты</w:t>
      </w:r>
      <w:r w:rsidRPr="00D906DE">
        <w:rPr>
          <w:spacing w:val="-3"/>
        </w:rPr>
        <w:t xml:space="preserve"> </w:t>
      </w:r>
      <w:r w:rsidRPr="00D906DE">
        <w:t>государственной</w:t>
      </w:r>
      <w:r w:rsidRPr="00D906DE">
        <w:rPr>
          <w:spacing w:val="-7"/>
        </w:rPr>
        <w:t xml:space="preserve"> </w:t>
      </w:r>
      <w:r w:rsidRPr="00D906DE">
        <w:t>власти.</w:t>
      </w:r>
      <w:r w:rsidRPr="00D906DE">
        <w:rPr>
          <w:spacing w:val="-3"/>
        </w:rPr>
        <w:t xml:space="preserve"> </w:t>
      </w:r>
      <w:r w:rsidRPr="00D906DE">
        <w:t>Институт</w:t>
      </w:r>
      <w:r w:rsidRPr="00D906DE">
        <w:rPr>
          <w:spacing w:val="-4"/>
        </w:rPr>
        <w:t xml:space="preserve"> </w:t>
      </w:r>
      <w:r w:rsidRPr="00D906DE">
        <w:t>главы</w:t>
      </w:r>
      <w:r w:rsidRPr="00D906DE">
        <w:rPr>
          <w:spacing w:val="-7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ind w:right="565"/>
      </w:pPr>
      <w:r w:rsidRPr="00D906DE">
        <w:t>Институт законодательной власти. Делегирование властных полномочий. Парламентаризм.</w:t>
      </w:r>
      <w:r w:rsidRPr="00D906DE">
        <w:rPr>
          <w:spacing w:val="1"/>
        </w:rPr>
        <w:t xml:space="preserve"> </w:t>
      </w:r>
      <w:r w:rsidRPr="00D906DE">
        <w:t>Развитие традиций парламентской демократии в России. Местное самоуправление в 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Институт</w:t>
      </w:r>
      <w:r w:rsidRPr="00D906DE">
        <w:rPr>
          <w:spacing w:val="-2"/>
        </w:rPr>
        <w:t xml:space="preserve"> </w:t>
      </w:r>
      <w:r w:rsidRPr="00D906DE">
        <w:t>исполнительной</w:t>
      </w:r>
      <w:r w:rsidRPr="00D906DE">
        <w:rPr>
          <w:spacing w:val="-4"/>
        </w:rPr>
        <w:t xml:space="preserve"> </w:t>
      </w:r>
      <w:r w:rsidRPr="00D906DE">
        <w:t>власти.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Институты</w:t>
      </w:r>
      <w:r w:rsidRPr="00D906DE">
        <w:rPr>
          <w:spacing w:val="-1"/>
        </w:rPr>
        <w:t xml:space="preserve"> </w:t>
      </w:r>
      <w:r w:rsidRPr="00D906DE">
        <w:t>судопроизводства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охраны</w:t>
      </w:r>
      <w:r w:rsidRPr="00D906DE">
        <w:rPr>
          <w:spacing w:val="-2"/>
        </w:rPr>
        <w:t xml:space="preserve"> </w:t>
      </w:r>
      <w:r w:rsidRPr="00D906DE">
        <w:t>правопорядка.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Институт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управления.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функциии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-57"/>
        </w:rPr>
        <w:t xml:space="preserve"> </w:t>
      </w:r>
      <w:r w:rsidRPr="00D906DE">
        <w:t>государства.</w:t>
      </w:r>
      <w:r w:rsidRPr="00D906DE">
        <w:rPr>
          <w:spacing w:val="3"/>
        </w:rPr>
        <w:t xml:space="preserve"> </w:t>
      </w:r>
      <w:r w:rsidRPr="00D906DE">
        <w:t>Понятие</w:t>
      </w:r>
      <w:r w:rsidRPr="00D906DE">
        <w:rPr>
          <w:spacing w:val="-5"/>
        </w:rPr>
        <w:t xml:space="preserve"> </w:t>
      </w:r>
      <w:r w:rsidRPr="00D906DE">
        <w:t>бюрократии.</w:t>
      </w:r>
      <w:r w:rsidRPr="00D906DE">
        <w:rPr>
          <w:spacing w:val="3"/>
        </w:rPr>
        <w:t xml:space="preserve"> </w:t>
      </w:r>
      <w:r w:rsidRPr="00D906DE">
        <w:t>Особенности</w:t>
      </w:r>
      <w:r w:rsidRPr="00D906DE">
        <w:rPr>
          <w:spacing w:val="2"/>
        </w:rPr>
        <w:t xml:space="preserve"> </w:t>
      </w:r>
      <w:r w:rsidRPr="00D906DE">
        <w:t>государственной</w:t>
      </w:r>
      <w:r w:rsidRPr="00D906DE">
        <w:rPr>
          <w:spacing w:val="-3"/>
        </w:rPr>
        <w:t xml:space="preserve"> </w:t>
      </w:r>
      <w:r w:rsidRPr="00D906DE">
        <w:t>службы.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 xml:space="preserve">Институты   </w:t>
      </w:r>
      <w:r w:rsidRPr="00D906DE">
        <w:rPr>
          <w:spacing w:val="52"/>
        </w:rPr>
        <w:t xml:space="preserve"> </w:t>
      </w:r>
      <w:r w:rsidRPr="00D906DE">
        <w:t xml:space="preserve">представительства    </w:t>
      </w:r>
      <w:r w:rsidRPr="00D906DE">
        <w:rPr>
          <w:spacing w:val="47"/>
        </w:rPr>
        <w:t xml:space="preserve"> </w:t>
      </w:r>
      <w:r w:rsidRPr="00D906DE">
        <w:t xml:space="preserve">социальных    </w:t>
      </w:r>
      <w:r w:rsidRPr="00D906DE">
        <w:rPr>
          <w:spacing w:val="44"/>
        </w:rPr>
        <w:t xml:space="preserve"> </w:t>
      </w:r>
      <w:r w:rsidRPr="00D906DE">
        <w:t xml:space="preserve">интересов.    </w:t>
      </w:r>
      <w:r w:rsidRPr="00D906DE">
        <w:rPr>
          <w:spacing w:val="46"/>
        </w:rPr>
        <w:t xml:space="preserve"> </w:t>
      </w:r>
      <w:r w:rsidRPr="00D906DE">
        <w:t xml:space="preserve">Гражданское    </w:t>
      </w:r>
      <w:r w:rsidRPr="00D906DE">
        <w:rPr>
          <w:spacing w:val="37"/>
        </w:rPr>
        <w:t xml:space="preserve"> </w:t>
      </w:r>
      <w:r w:rsidRPr="00D906DE">
        <w:t>общество.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Взаимодействие</w:t>
      </w:r>
      <w:r w:rsidRPr="00D906DE">
        <w:rPr>
          <w:spacing w:val="-3"/>
        </w:rPr>
        <w:t xml:space="preserve"> </w:t>
      </w:r>
      <w:r w:rsidRPr="00D906DE">
        <w:t>институтов</w:t>
      </w:r>
      <w:r w:rsidRPr="00D906DE">
        <w:rPr>
          <w:spacing w:val="-1"/>
        </w:rPr>
        <w:t xml:space="preserve"> </w:t>
      </w:r>
      <w:r w:rsidRPr="00D906DE">
        <w:t>гражданского</w:t>
      </w:r>
      <w:r w:rsidRPr="00D906DE">
        <w:rPr>
          <w:spacing w:val="-7"/>
        </w:rPr>
        <w:t xml:space="preserve"> </w:t>
      </w:r>
      <w:r w:rsidRPr="00D906DE">
        <w:t>общества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публичной</w:t>
      </w:r>
      <w:r w:rsidRPr="00D906DE">
        <w:rPr>
          <w:spacing w:val="-6"/>
        </w:rPr>
        <w:t xml:space="preserve"> </w:t>
      </w:r>
      <w:r w:rsidRPr="00D906DE">
        <w:t>власти.</w:t>
      </w:r>
    </w:p>
    <w:p w:rsidR="009C06AC" w:rsidRPr="00D906DE" w:rsidRDefault="00FD36CF">
      <w:pPr>
        <w:pStyle w:val="a3"/>
        <w:spacing w:before="3"/>
        <w:ind w:right="572"/>
      </w:pPr>
      <w:r w:rsidRPr="00D906DE">
        <w:t>Выборы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демократическом</w:t>
      </w:r>
      <w:r w:rsidRPr="00D906DE">
        <w:rPr>
          <w:spacing w:val="1"/>
        </w:rPr>
        <w:t xml:space="preserve"> </w:t>
      </w:r>
      <w:r w:rsidRPr="00D906DE">
        <w:t>обществе.</w:t>
      </w:r>
      <w:r w:rsidRPr="00D906DE">
        <w:rPr>
          <w:spacing w:val="1"/>
        </w:rPr>
        <w:t xml:space="preserve"> </w:t>
      </w:r>
      <w:r w:rsidRPr="00D906DE">
        <w:t>Институт</w:t>
      </w:r>
      <w:r w:rsidRPr="00D906DE">
        <w:rPr>
          <w:spacing w:val="1"/>
        </w:rPr>
        <w:t xml:space="preserve"> </w:t>
      </w:r>
      <w:r w:rsidRPr="00D906DE">
        <w:t>всеобщего</w:t>
      </w:r>
      <w:r w:rsidRPr="00D906DE">
        <w:rPr>
          <w:spacing w:val="1"/>
        </w:rPr>
        <w:t xml:space="preserve"> </w:t>
      </w:r>
      <w:r w:rsidRPr="00D906DE">
        <w:t>избирательного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Избирательный</w:t>
      </w:r>
      <w:r w:rsidRPr="00D906DE">
        <w:rPr>
          <w:spacing w:val="1"/>
        </w:rPr>
        <w:t xml:space="preserve"> </w:t>
      </w:r>
      <w:r w:rsidRPr="00D906DE">
        <w:t>процесс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избирательные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Избирательная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6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3"/>
        </w:rPr>
        <w:t xml:space="preserve"> </w:t>
      </w:r>
      <w:r w:rsidRPr="00D906DE">
        <w:t>Избирательная</w:t>
      </w:r>
      <w:r w:rsidRPr="00D906DE">
        <w:rPr>
          <w:spacing w:val="-4"/>
        </w:rPr>
        <w:t xml:space="preserve"> </w:t>
      </w:r>
      <w:r w:rsidRPr="00D906DE">
        <w:t>кампания.</w:t>
      </w:r>
      <w:r w:rsidRPr="00D906DE">
        <w:rPr>
          <w:spacing w:val="3"/>
        </w:rPr>
        <w:t xml:space="preserve"> </w:t>
      </w:r>
      <w:r w:rsidRPr="00D906DE">
        <w:t>Абсентеизм,</w:t>
      </w:r>
      <w:r w:rsidRPr="00D906DE">
        <w:rPr>
          <w:spacing w:val="-2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опасность.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Институт</w:t>
      </w:r>
      <w:r w:rsidRPr="00D906DE">
        <w:rPr>
          <w:spacing w:val="16"/>
        </w:rPr>
        <w:t xml:space="preserve"> </w:t>
      </w:r>
      <w:r w:rsidRPr="00D906DE">
        <w:t>политических</w:t>
      </w:r>
      <w:r w:rsidRPr="00D906DE">
        <w:rPr>
          <w:spacing w:val="70"/>
        </w:rPr>
        <w:t xml:space="preserve"> </w:t>
      </w:r>
      <w:r w:rsidRPr="00D906DE">
        <w:t>партий</w:t>
      </w:r>
      <w:r w:rsidRPr="00D906DE">
        <w:rPr>
          <w:spacing w:val="76"/>
        </w:rPr>
        <w:t xml:space="preserve"> </w:t>
      </w:r>
      <w:r w:rsidRPr="00D906DE">
        <w:t>и</w:t>
      </w:r>
      <w:r w:rsidRPr="00D906DE">
        <w:rPr>
          <w:spacing w:val="76"/>
        </w:rPr>
        <w:t xml:space="preserve"> </w:t>
      </w:r>
      <w:r w:rsidRPr="00D906DE">
        <w:t>общественных</w:t>
      </w:r>
      <w:r w:rsidRPr="00D906DE">
        <w:rPr>
          <w:spacing w:val="71"/>
        </w:rPr>
        <w:t xml:space="preserve"> </w:t>
      </w:r>
      <w:r w:rsidRPr="00D906DE">
        <w:t>организаций.</w:t>
      </w:r>
      <w:r w:rsidRPr="00D906DE">
        <w:rPr>
          <w:spacing w:val="77"/>
        </w:rPr>
        <w:t xml:space="preserve"> </w:t>
      </w:r>
      <w:r w:rsidRPr="00D906DE">
        <w:t>Виды,</w:t>
      </w:r>
      <w:r w:rsidRPr="00D906DE">
        <w:rPr>
          <w:spacing w:val="73"/>
        </w:rPr>
        <w:t xml:space="preserve"> </w:t>
      </w:r>
      <w:r w:rsidRPr="00D906DE">
        <w:t>цели</w:t>
      </w:r>
      <w:r w:rsidRPr="00D906DE">
        <w:rPr>
          <w:spacing w:val="86"/>
        </w:rPr>
        <w:t xml:space="preserve"> </w:t>
      </w:r>
      <w:r w:rsidRPr="00D906DE">
        <w:t>и</w:t>
      </w:r>
      <w:r w:rsidRPr="00D906DE">
        <w:rPr>
          <w:spacing w:val="76"/>
        </w:rPr>
        <w:t xml:space="preserve"> </w:t>
      </w:r>
      <w:r w:rsidRPr="00D906DE">
        <w:t>функции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2" w:firstLine="0"/>
      </w:pPr>
      <w:r w:rsidRPr="00D906DE">
        <w:lastRenderedPageBreak/>
        <w:t>политических</w:t>
      </w:r>
      <w:r w:rsidRPr="00D906DE">
        <w:rPr>
          <w:spacing w:val="1"/>
        </w:rPr>
        <w:t xml:space="preserve"> </w:t>
      </w:r>
      <w:r w:rsidRPr="00D906DE">
        <w:t>партий.</w:t>
      </w:r>
      <w:r w:rsidRPr="00D906DE">
        <w:rPr>
          <w:spacing w:val="1"/>
        </w:rPr>
        <w:t xml:space="preserve"> </w:t>
      </w:r>
      <w:r w:rsidRPr="00D906DE">
        <w:t>Партийные</w:t>
      </w:r>
      <w:r w:rsidRPr="00D906DE">
        <w:rPr>
          <w:spacing w:val="1"/>
        </w:rPr>
        <w:t xml:space="preserve"> </w:t>
      </w:r>
      <w:r w:rsidRPr="00D906DE">
        <w:t>системы.</w:t>
      </w:r>
      <w:r w:rsidRPr="00D906DE">
        <w:rPr>
          <w:spacing w:val="1"/>
        </w:rPr>
        <w:t xml:space="preserve"> </w:t>
      </w:r>
      <w:r w:rsidRPr="00D906DE">
        <w:t>Становление</w:t>
      </w:r>
      <w:r w:rsidRPr="00D906DE">
        <w:rPr>
          <w:spacing w:val="1"/>
        </w:rPr>
        <w:t xml:space="preserve"> </w:t>
      </w:r>
      <w:r w:rsidRPr="00D906DE">
        <w:t>многопартийности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Общественно-политические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демократического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3"/>
        </w:rPr>
        <w:t xml:space="preserve"> </w:t>
      </w:r>
      <w:r w:rsidRPr="00D906DE">
        <w:t>Группы</w:t>
      </w:r>
      <w:r w:rsidRPr="00D906DE">
        <w:rPr>
          <w:spacing w:val="2"/>
        </w:rPr>
        <w:t xml:space="preserve"> </w:t>
      </w:r>
      <w:r w:rsidRPr="00D906DE">
        <w:t>интересов.</w:t>
      </w:r>
      <w:r w:rsidRPr="00D906DE">
        <w:rPr>
          <w:spacing w:val="8"/>
        </w:rPr>
        <w:t xml:space="preserve"> </w:t>
      </w:r>
      <w:r w:rsidRPr="00D906DE">
        <w:t>Группы</w:t>
      </w:r>
      <w:r w:rsidRPr="00D906DE">
        <w:rPr>
          <w:spacing w:val="2"/>
        </w:rPr>
        <w:t xml:space="preserve"> </w:t>
      </w:r>
      <w:r w:rsidRPr="00D906DE">
        <w:t>давления</w:t>
      </w:r>
      <w:r w:rsidRPr="00D906DE">
        <w:rPr>
          <w:spacing w:val="-3"/>
        </w:rPr>
        <w:t xml:space="preserve"> </w:t>
      </w:r>
      <w:r w:rsidRPr="00D906DE">
        <w:t>(лоббирование).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Политическая</w:t>
      </w:r>
      <w:r w:rsidRPr="00D906DE">
        <w:rPr>
          <w:spacing w:val="-1"/>
        </w:rPr>
        <w:t xml:space="preserve"> </w:t>
      </w:r>
      <w:r w:rsidRPr="00D906DE">
        <w:t>элита.</w:t>
      </w:r>
      <w:r w:rsidRPr="00D906DE">
        <w:rPr>
          <w:spacing w:val="1"/>
        </w:rPr>
        <w:t xml:space="preserve"> </w:t>
      </w:r>
      <w:r w:rsidRPr="00D906DE">
        <w:t>Типология</w:t>
      </w:r>
      <w:r w:rsidRPr="00D906DE">
        <w:rPr>
          <w:spacing w:val="-5"/>
        </w:rPr>
        <w:t xml:space="preserve"> </w:t>
      </w:r>
      <w:r w:rsidRPr="00D906DE">
        <w:t>элит,</w:t>
      </w:r>
      <w:r w:rsidRPr="00D906DE">
        <w:rPr>
          <w:spacing w:val="-7"/>
        </w:rPr>
        <w:t xml:space="preserve"> </w:t>
      </w:r>
      <w:r w:rsidRPr="00D906DE">
        <w:t>особенности их</w:t>
      </w:r>
      <w:r w:rsidRPr="00D906DE">
        <w:rPr>
          <w:spacing w:val="-5"/>
        </w:rPr>
        <w:t xml:space="preserve"> </w:t>
      </w:r>
      <w:r w:rsidRPr="00D906DE">
        <w:t>формирования</w:t>
      </w:r>
      <w:r w:rsidRPr="00D906DE">
        <w:rPr>
          <w:spacing w:val="3"/>
        </w:rPr>
        <w:t xml:space="preserve"> </w:t>
      </w:r>
      <w:r w:rsidRPr="00D906DE">
        <w:t>в современной</w:t>
      </w:r>
      <w:r w:rsidRPr="00D906DE">
        <w:rPr>
          <w:spacing w:val="-4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Понятие</w:t>
      </w:r>
      <w:r w:rsidRPr="00D906DE">
        <w:rPr>
          <w:spacing w:val="-5"/>
        </w:rPr>
        <w:t xml:space="preserve"> </w:t>
      </w:r>
      <w:r w:rsidRPr="00D906DE">
        <w:t>политического лидерства.</w:t>
      </w:r>
      <w:r w:rsidRPr="00D906DE">
        <w:rPr>
          <w:spacing w:val="-6"/>
        </w:rPr>
        <w:t xml:space="preserve"> </w:t>
      </w:r>
      <w:r w:rsidRPr="00D906DE">
        <w:t>Типология</w:t>
      </w:r>
      <w:r w:rsidRPr="00D906DE">
        <w:rPr>
          <w:spacing w:val="-8"/>
        </w:rPr>
        <w:t xml:space="preserve"> </w:t>
      </w:r>
      <w:r w:rsidRPr="00D906DE">
        <w:t>лидерства.</w:t>
      </w:r>
      <w:r w:rsidRPr="00D906DE">
        <w:rPr>
          <w:spacing w:val="-1"/>
        </w:rPr>
        <w:t xml:space="preserve"> </w:t>
      </w:r>
      <w:r w:rsidRPr="00D906DE">
        <w:t>Имидж</w:t>
      </w:r>
      <w:r w:rsidRPr="00D906DE">
        <w:rPr>
          <w:spacing w:val="-7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лидера.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Понятие,</w:t>
      </w:r>
      <w:r w:rsidRPr="00D906DE">
        <w:rPr>
          <w:spacing w:val="47"/>
        </w:rPr>
        <w:t xml:space="preserve"> </w:t>
      </w:r>
      <w:r w:rsidRPr="00D906DE">
        <w:t>структура,</w:t>
      </w:r>
      <w:r w:rsidRPr="00D906DE">
        <w:rPr>
          <w:spacing w:val="47"/>
        </w:rPr>
        <w:t xml:space="preserve"> </w:t>
      </w:r>
      <w:r w:rsidRPr="00D906DE">
        <w:t>функции</w:t>
      </w:r>
      <w:r w:rsidRPr="00D906DE">
        <w:rPr>
          <w:spacing w:val="47"/>
        </w:rPr>
        <w:t xml:space="preserve"> </w:t>
      </w:r>
      <w:r w:rsidRPr="00D906DE">
        <w:t>и</w:t>
      </w:r>
      <w:r w:rsidRPr="00D906DE">
        <w:rPr>
          <w:spacing w:val="46"/>
        </w:rPr>
        <w:t xml:space="preserve"> </w:t>
      </w:r>
      <w:r w:rsidRPr="00D906DE">
        <w:t>типы</w:t>
      </w:r>
      <w:r w:rsidRPr="00D906DE">
        <w:rPr>
          <w:spacing w:val="43"/>
        </w:rPr>
        <w:t xml:space="preserve"> </w:t>
      </w:r>
      <w:r w:rsidRPr="00D906DE">
        <w:t>политической</w:t>
      </w:r>
      <w:r w:rsidRPr="00D906DE">
        <w:rPr>
          <w:spacing w:val="46"/>
        </w:rPr>
        <w:t xml:space="preserve"> </w:t>
      </w:r>
      <w:r w:rsidRPr="00D906DE">
        <w:t>культуры.</w:t>
      </w:r>
      <w:r w:rsidRPr="00D906DE">
        <w:rPr>
          <w:spacing w:val="47"/>
        </w:rPr>
        <w:t xml:space="preserve"> </w:t>
      </w:r>
      <w:r w:rsidRPr="00D906DE">
        <w:t>Политические</w:t>
      </w:r>
      <w:r w:rsidRPr="00D906DE">
        <w:rPr>
          <w:spacing w:val="45"/>
        </w:rPr>
        <w:t xml:space="preserve"> </w:t>
      </w:r>
      <w:r w:rsidRPr="00D906DE">
        <w:t>идеологии.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Истоки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опасность</w:t>
      </w:r>
      <w:r w:rsidRPr="00D906DE">
        <w:rPr>
          <w:spacing w:val="-4"/>
        </w:rPr>
        <w:t xml:space="preserve"> </w:t>
      </w:r>
      <w:r w:rsidRPr="00D906DE">
        <w:t>политического</w:t>
      </w:r>
      <w:r w:rsidRPr="00D906DE">
        <w:rPr>
          <w:spacing w:val="3"/>
        </w:rPr>
        <w:t xml:space="preserve"> </w:t>
      </w:r>
      <w:r w:rsidRPr="00D906DE">
        <w:t>экстремизма</w:t>
      </w:r>
      <w:r w:rsidRPr="00D906DE">
        <w:rPr>
          <w:spacing w:val="-2"/>
        </w:rPr>
        <w:t xml:space="preserve"> </w:t>
      </w:r>
      <w:r w:rsidRPr="00D906DE">
        <w:t>в современном</w:t>
      </w:r>
      <w:r w:rsidRPr="00D906DE">
        <w:rPr>
          <w:spacing w:val="-9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ind w:right="569"/>
      </w:pP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социализация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личности.</w:t>
      </w:r>
      <w:r w:rsidRPr="00D906DE">
        <w:rPr>
          <w:spacing w:val="61"/>
        </w:rPr>
        <w:t xml:space="preserve"> </w:t>
      </w:r>
      <w:r w:rsidRPr="00D906DE">
        <w:t>Политическая</w:t>
      </w:r>
      <w:r w:rsidRPr="00D906DE">
        <w:rPr>
          <w:spacing w:val="1"/>
        </w:rPr>
        <w:t xml:space="preserve"> </w:t>
      </w:r>
      <w:r w:rsidRPr="00D906DE">
        <w:t>психология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политическое</w:t>
      </w:r>
      <w:r w:rsidRPr="00D906DE">
        <w:rPr>
          <w:spacing w:val="1"/>
        </w:rPr>
        <w:t xml:space="preserve"> </w:t>
      </w:r>
      <w:r w:rsidRPr="00D906DE">
        <w:t>сознание.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политический</w:t>
      </w:r>
      <w:r w:rsidRPr="00D906DE">
        <w:rPr>
          <w:spacing w:val="1"/>
        </w:rPr>
        <w:t xml:space="preserve"> </w:t>
      </w:r>
      <w:r w:rsidRPr="00D906DE">
        <w:t>выбор.</w:t>
      </w:r>
      <w:r w:rsidRPr="00D906DE">
        <w:rPr>
          <w:spacing w:val="1"/>
        </w:rPr>
        <w:t xml:space="preserve"> </w:t>
      </w:r>
      <w:r w:rsidRPr="00D906DE">
        <w:t>Политическое участие.</w:t>
      </w:r>
    </w:p>
    <w:p w:rsidR="009C06AC" w:rsidRPr="00D906DE" w:rsidRDefault="00FD36CF">
      <w:pPr>
        <w:pStyle w:val="a3"/>
        <w:spacing w:before="2"/>
        <w:ind w:right="563"/>
      </w:pPr>
      <w:r w:rsidRPr="00D906DE">
        <w:t>Политический</w:t>
      </w:r>
      <w:r w:rsidRPr="00D906DE">
        <w:rPr>
          <w:spacing w:val="1"/>
        </w:rPr>
        <w:t xml:space="preserve"> </w:t>
      </w:r>
      <w:r w:rsidRPr="00D906DE">
        <w:t>процесс 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основные характеристики.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политических процессов.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 России.</w:t>
      </w:r>
      <w:r w:rsidRPr="00D906DE">
        <w:rPr>
          <w:spacing w:val="1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и роль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политическом</w:t>
      </w:r>
      <w:r w:rsidRPr="00D906DE">
        <w:rPr>
          <w:spacing w:val="-2"/>
        </w:rPr>
        <w:t xml:space="preserve"> </w:t>
      </w:r>
      <w:r w:rsidRPr="00D906DE">
        <w:t>процессе.</w:t>
      </w:r>
      <w:r w:rsidRPr="00D906DE">
        <w:rPr>
          <w:spacing w:val="3"/>
        </w:rPr>
        <w:t xml:space="preserve"> </w:t>
      </w:r>
      <w:r w:rsidRPr="00D906DE">
        <w:t>Интернет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коммуникации.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Современный</w:t>
      </w:r>
      <w:r w:rsidRPr="00D906DE">
        <w:rPr>
          <w:spacing w:val="1"/>
        </w:rPr>
        <w:t xml:space="preserve"> </w:t>
      </w:r>
      <w:r w:rsidRPr="00D906DE">
        <w:t>этап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России.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2"/>
        </w:rPr>
        <w:t xml:space="preserve"> </w:t>
      </w:r>
      <w:r w:rsidRPr="00D906DE">
        <w:t>политолога.</w:t>
      </w:r>
    </w:p>
    <w:p w:rsidR="009C06AC" w:rsidRPr="00D906DE" w:rsidRDefault="00FD36CF">
      <w:pPr>
        <w:pStyle w:val="a3"/>
        <w:spacing w:line="242" w:lineRule="auto"/>
        <w:ind w:left="1526" w:right="6750" w:hanging="63"/>
        <w:jc w:val="left"/>
      </w:pPr>
      <w:r w:rsidRPr="00D906DE">
        <w:t>Политологическое образование.</w:t>
      </w:r>
      <w:r w:rsidRPr="00D906DE">
        <w:rPr>
          <w:spacing w:val="-57"/>
        </w:rPr>
        <w:t xml:space="preserve"> </w:t>
      </w:r>
      <w:r w:rsidRPr="00D906DE">
        <w:t>Введение в</w:t>
      </w:r>
      <w:r w:rsidRPr="00D906DE">
        <w:rPr>
          <w:spacing w:val="-2"/>
        </w:rPr>
        <w:t xml:space="preserve"> </w:t>
      </w:r>
      <w:r w:rsidRPr="00D906DE">
        <w:t>правоведение.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Юридическая</w:t>
      </w:r>
      <w:r w:rsidRPr="00D906DE">
        <w:rPr>
          <w:spacing w:val="-4"/>
        </w:rPr>
        <w:t xml:space="preserve"> </w:t>
      </w:r>
      <w:r w:rsidRPr="00D906DE">
        <w:t>наука.</w:t>
      </w:r>
      <w:r w:rsidRPr="00D906DE">
        <w:rPr>
          <w:spacing w:val="-2"/>
        </w:rPr>
        <w:t xml:space="preserve"> </w:t>
      </w:r>
      <w:r w:rsidRPr="00D906DE">
        <w:t>Этапы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2"/>
        </w:rPr>
        <w:t xml:space="preserve"> </w:t>
      </w:r>
      <w:r w:rsidRPr="00D906DE">
        <w:t>основные</w:t>
      </w:r>
      <w:r w:rsidRPr="00D906DE">
        <w:rPr>
          <w:spacing w:val="-5"/>
        </w:rPr>
        <w:t xml:space="preserve"> </w:t>
      </w:r>
      <w:r w:rsidRPr="00D906DE">
        <w:t>направления</w:t>
      </w:r>
      <w:r w:rsidRPr="00D906DE">
        <w:rPr>
          <w:spacing w:val="-4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юридической</w:t>
      </w:r>
      <w:r w:rsidRPr="00D906DE">
        <w:rPr>
          <w:spacing w:val="-3"/>
        </w:rPr>
        <w:t xml:space="preserve"> </w:t>
      </w:r>
      <w:r w:rsidRPr="00D906DE">
        <w:t>науки.</w:t>
      </w:r>
    </w:p>
    <w:p w:rsidR="009C06AC" w:rsidRPr="00D906DE" w:rsidRDefault="00FD36CF">
      <w:pPr>
        <w:pStyle w:val="a3"/>
        <w:ind w:right="572"/>
      </w:pPr>
      <w:r w:rsidRPr="00D906DE">
        <w:t>Право как социальный институт. Понятие, признаки и функции права. Роль права в жизни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Естественное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мораль.</w:t>
      </w:r>
      <w:r w:rsidRPr="00D906DE">
        <w:rPr>
          <w:spacing w:val="1"/>
        </w:rPr>
        <w:t xml:space="preserve"> </w:t>
      </w:r>
      <w:r w:rsidRPr="00D906DE">
        <w:t>Понятие,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правовых норм. Источники права: нормативный правовой акт, нормативный договор, правовой</w:t>
      </w:r>
      <w:r w:rsidRPr="00D906DE">
        <w:rPr>
          <w:spacing w:val="1"/>
        </w:rPr>
        <w:t xml:space="preserve"> </w:t>
      </w:r>
      <w:r w:rsidRPr="00D906DE">
        <w:t>обычай, судебный прецедент. Связь права и государства. Правовое государство и гражданское</w:t>
      </w:r>
      <w:r w:rsidRPr="00D906DE">
        <w:rPr>
          <w:spacing w:val="1"/>
        </w:rPr>
        <w:t xml:space="preserve"> </w:t>
      </w:r>
      <w:r w:rsidRPr="00D906DE">
        <w:t>общество.</w:t>
      </w:r>
      <w:r w:rsidRPr="00D906DE">
        <w:rPr>
          <w:spacing w:val="-1"/>
        </w:rPr>
        <w:t xml:space="preserve"> </w:t>
      </w:r>
      <w:r w:rsidRPr="00D906DE">
        <w:t>Основные</w:t>
      </w:r>
      <w:r w:rsidRPr="00D906DE">
        <w:rPr>
          <w:spacing w:val="-8"/>
        </w:rPr>
        <w:t xml:space="preserve"> </w:t>
      </w:r>
      <w:r w:rsidRPr="00D906DE">
        <w:t>принципы</w:t>
      </w:r>
      <w:r w:rsidRPr="00D906DE">
        <w:rPr>
          <w:spacing w:val="-9"/>
        </w:rPr>
        <w:t xml:space="preserve"> </w:t>
      </w:r>
      <w:r w:rsidRPr="00D906DE">
        <w:t>организации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деятельности</w:t>
      </w:r>
      <w:r w:rsidRPr="00D906DE">
        <w:rPr>
          <w:spacing w:val="-5"/>
        </w:rPr>
        <w:t xml:space="preserve"> </w:t>
      </w:r>
      <w:r w:rsidRPr="00D906DE">
        <w:t>механизма</w:t>
      </w:r>
      <w:r w:rsidRPr="00D906DE">
        <w:rPr>
          <w:spacing w:val="-3"/>
        </w:rPr>
        <w:t xml:space="preserve"> </w:t>
      </w:r>
      <w:r w:rsidRPr="00D906DE">
        <w:t>современного</w:t>
      </w:r>
      <w:r w:rsidRPr="00D906DE">
        <w:rPr>
          <w:spacing w:val="-3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Правотворчество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законотворчество.</w:t>
      </w:r>
      <w:r w:rsidRPr="00D906DE">
        <w:rPr>
          <w:spacing w:val="-7"/>
        </w:rPr>
        <w:t xml:space="preserve"> </w:t>
      </w:r>
      <w:r w:rsidRPr="00D906DE">
        <w:t>Законодательный</w:t>
      </w:r>
      <w:r w:rsidRPr="00D906DE">
        <w:rPr>
          <w:spacing w:val="-8"/>
        </w:rPr>
        <w:t xml:space="preserve"> </w:t>
      </w:r>
      <w:r w:rsidRPr="00D906DE">
        <w:t>процесс.</w:t>
      </w:r>
    </w:p>
    <w:p w:rsidR="009C06AC" w:rsidRPr="00D906DE" w:rsidRDefault="00FD36CF">
      <w:pPr>
        <w:pStyle w:val="a3"/>
        <w:spacing w:line="237" w:lineRule="auto"/>
        <w:ind w:right="564"/>
      </w:pP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Отрасли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Частное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публичное,</w:t>
      </w:r>
      <w:r w:rsidRPr="00D906DE">
        <w:rPr>
          <w:spacing w:val="1"/>
        </w:rPr>
        <w:t xml:space="preserve"> </w:t>
      </w:r>
      <w:r w:rsidRPr="00D906DE">
        <w:t>материальное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процессуальное,</w:t>
      </w:r>
      <w:r w:rsidRPr="00D906DE">
        <w:rPr>
          <w:spacing w:val="1"/>
        </w:rPr>
        <w:t xml:space="preserve"> </w:t>
      </w:r>
      <w:r w:rsidRPr="00D906DE">
        <w:t>национальное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международное</w:t>
      </w:r>
      <w:r w:rsidRPr="00D906DE">
        <w:rPr>
          <w:spacing w:val="-4"/>
        </w:rPr>
        <w:t xml:space="preserve"> </w:t>
      </w:r>
      <w:r w:rsidRPr="00D906DE">
        <w:t>право.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Правосознание,</w:t>
      </w:r>
      <w:r w:rsidRPr="00D906DE">
        <w:rPr>
          <w:spacing w:val="-6"/>
        </w:rPr>
        <w:t xml:space="preserve"> </w:t>
      </w:r>
      <w:r w:rsidRPr="00D906DE">
        <w:t>правовая</w:t>
      </w:r>
      <w:r w:rsidRPr="00D906DE">
        <w:rPr>
          <w:spacing w:val="-7"/>
        </w:rPr>
        <w:t xml:space="preserve"> </w:t>
      </w:r>
      <w:r w:rsidRPr="00D906DE">
        <w:t>культура,</w:t>
      </w:r>
      <w:r w:rsidRPr="00D906DE">
        <w:rPr>
          <w:spacing w:val="-1"/>
        </w:rPr>
        <w:t xml:space="preserve"> </w:t>
      </w:r>
      <w:r w:rsidRPr="00D906DE">
        <w:t>правовое</w:t>
      </w:r>
      <w:r w:rsidRPr="00D906DE">
        <w:rPr>
          <w:spacing w:val="-4"/>
        </w:rPr>
        <w:t xml:space="preserve"> </w:t>
      </w:r>
      <w:r w:rsidRPr="00D906DE">
        <w:t>воспитание.</w:t>
      </w:r>
    </w:p>
    <w:p w:rsidR="009C06AC" w:rsidRPr="00D906DE" w:rsidRDefault="00FD36CF">
      <w:pPr>
        <w:pStyle w:val="a3"/>
        <w:ind w:right="560"/>
      </w:pP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правоотношений.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правоотношений,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виды.</w:t>
      </w:r>
      <w:r w:rsidRPr="00D906DE">
        <w:rPr>
          <w:spacing w:val="1"/>
        </w:rPr>
        <w:t xml:space="preserve"> </w:t>
      </w:r>
      <w:r w:rsidRPr="00D906DE">
        <w:t>Правоспособность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дееспособность.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60"/>
        </w:rPr>
        <w:t xml:space="preserve"> </w:t>
      </w:r>
      <w:r w:rsidRPr="00D906DE">
        <w:t>права,</w:t>
      </w:r>
      <w:r w:rsidRPr="00D906DE">
        <w:rPr>
          <w:spacing w:val="60"/>
        </w:rPr>
        <w:t xml:space="preserve"> </w:t>
      </w:r>
      <w:r w:rsidRPr="00D906DE">
        <w:t>правоприменительные</w:t>
      </w:r>
      <w:r w:rsidRPr="00D906DE">
        <w:rPr>
          <w:spacing w:val="1"/>
        </w:rPr>
        <w:t xml:space="preserve"> </w:t>
      </w:r>
      <w:r w:rsidRPr="00D906DE">
        <w:t>акты.</w:t>
      </w:r>
      <w:r w:rsidRPr="00D906DE">
        <w:rPr>
          <w:spacing w:val="-2"/>
        </w:rPr>
        <w:t xml:space="preserve"> </w:t>
      </w:r>
      <w:r w:rsidRPr="00D906DE">
        <w:t>Толкование</w:t>
      </w:r>
      <w:r w:rsidRPr="00D906DE">
        <w:rPr>
          <w:spacing w:val="-4"/>
        </w:rPr>
        <w:t xml:space="preserve"> </w:t>
      </w:r>
      <w:r w:rsidRPr="00D906DE">
        <w:t>права.</w:t>
      </w:r>
    </w:p>
    <w:p w:rsidR="009C06AC" w:rsidRPr="00D906DE" w:rsidRDefault="00FD36CF">
      <w:pPr>
        <w:pStyle w:val="a3"/>
        <w:spacing w:before="2"/>
        <w:ind w:right="568"/>
      </w:pPr>
      <w:r w:rsidRPr="00D906DE">
        <w:t>Правомерное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правонарушение.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правонарушений,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правонарушения.</w:t>
      </w:r>
      <w:r w:rsidRPr="00D906DE">
        <w:rPr>
          <w:spacing w:val="1"/>
        </w:rPr>
        <w:t xml:space="preserve"> </w:t>
      </w:r>
      <w:r w:rsidRPr="00D906DE">
        <w:t>Законность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правопорядок,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гарантии.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юридической</w:t>
      </w:r>
      <w:r w:rsidRPr="00D906DE">
        <w:rPr>
          <w:spacing w:val="1"/>
        </w:rPr>
        <w:t xml:space="preserve"> </w:t>
      </w:r>
      <w:r w:rsidRPr="00D906DE">
        <w:t>ответственности.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Конституционное</w:t>
      </w:r>
      <w:r w:rsidRPr="00D906DE">
        <w:rPr>
          <w:spacing w:val="28"/>
        </w:rPr>
        <w:t xml:space="preserve"> </w:t>
      </w:r>
      <w:r w:rsidRPr="00D906DE">
        <w:t>право</w:t>
      </w:r>
      <w:r w:rsidRPr="00D906DE">
        <w:rPr>
          <w:spacing w:val="92"/>
        </w:rPr>
        <w:t xml:space="preserve"> </w:t>
      </w:r>
      <w:r w:rsidRPr="00D906DE">
        <w:t>России,</w:t>
      </w:r>
      <w:r w:rsidRPr="00D906DE">
        <w:rPr>
          <w:spacing w:val="90"/>
        </w:rPr>
        <w:t xml:space="preserve"> </w:t>
      </w:r>
      <w:r w:rsidRPr="00D906DE">
        <w:t>его</w:t>
      </w:r>
      <w:r w:rsidRPr="00D906DE">
        <w:rPr>
          <w:spacing w:val="92"/>
        </w:rPr>
        <w:t xml:space="preserve"> </w:t>
      </w:r>
      <w:r w:rsidRPr="00D906DE">
        <w:t>источники.</w:t>
      </w:r>
      <w:r w:rsidRPr="00D906DE">
        <w:rPr>
          <w:spacing w:val="95"/>
        </w:rPr>
        <w:t xml:space="preserve"> </w:t>
      </w:r>
      <w:r w:rsidRPr="00D906DE">
        <w:t>Конституция</w:t>
      </w:r>
      <w:r w:rsidRPr="00D906DE">
        <w:rPr>
          <w:spacing w:val="93"/>
        </w:rPr>
        <w:t xml:space="preserve"> </w:t>
      </w:r>
      <w:r w:rsidRPr="00D906DE">
        <w:t>Российской</w:t>
      </w:r>
      <w:r w:rsidRPr="00D906DE">
        <w:rPr>
          <w:spacing w:val="88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Основы</w:t>
      </w:r>
      <w:r w:rsidRPr="00D906DE">
        <w:rPr>
          <w:spacing w:val="-4"/>
        </w:rPr>
        <w:t xml:space="preserve"> </w:t>
      </w:r>
      <w:r w:rsidRPr="00D906DE">
        <w:t>конституционного</w:t>
      </w:r>
      <w:r w:rsidRPr="00D906DE">
        <w:rPr>
          <w:spacing w:val="-5"/>
        </w:rPr>
        <w:t xml:space="preserve"> </w:t>
      </w:r>
      <w:r w:rsidRPr="00D906DE">
        <w:t>строя</w:t>
      </w:r>
      <w:r w:rsidRPr="00D906DE">
        <w:rPr>
          <w:spacing w:val="-4"/>
        </w:rPr>
        <w:t xml:space="preserve"> </w:t>
      </w:r>
      <w:r w:rsidRPr="00D906DE">
        <w:t>Российской</w:t>
      </w:r>
      <w:r w:rsidRPr="00D906DE">
        <w:rPr>
          <w:spacing w:val="-8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69"/>
      </w:pP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свободы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гражданина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Гражданство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политико­правовой институт. Гражданство Российской Федерации: понятие, принципы, основания</w:t>
      </w:r>
      <w:r w:rsidRPr="00D906DE">
        <w:rPr>
          <w:spacing w:val="-57"/>
        </w:rPr>
        <w:t xml:space="preserve"> </w:t>
      </w:r>
      <w:r w:rsidRPr="00D906DE">
        <w:t>приобретения.</w:t>
      </w:r>
      <w:r w:rsidRPr="00D906DE">
        <w:rPr>
          <w:spacing w:val="1"/>
        </w:rPr>
        <w:t xml:space="preserve"> </w:t>
      </w:r>
      <w:r w:rsidRPr="00D906DE">
        <w:t>Гарантии и защита прав человека.</w:t>
      </w:r>
      <w:r w:rsidRPr="00D906DE">
        <w:rPr>
          <w:spacing w:val="1"/>
        </w:rPr>
        <w:t xml:space="preserve"> </w:t>
      </w:r>
      <w:r w:rsidRPr="00D906DE">
        <w:t>Права ребёнка.</w:t>
      </w:r>
      <w:r w:rsidRPr="00D906DE">
        <w:rPr>
          <w:spacing w:val="1"/>
        </w:rPr>
        <w:t xml:space="preserve"> </w:t>
      </w:r>
      <w:r w:rsidRPr="00D906DE">
        <w:t>Уполномоченный по правам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Уполномоченный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правам</w:t>
      </w:r>
      <w:r w:rsidRPr="00D906DE">
        <w:rPr>
          <w:spacing w:val="1"/>
        </w:rPr>
        <w:t xml:space="preserve"> </w:t>
      </w:r>
      <w:r w:rsidRPr="00D906DE">
        <w:t>ребёнка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Президенте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before="4" w:line="237" w:lineRule="auto"/>
        <w:ind w:right="567"/>
      </w:pPr>
      <w:r w:rsidRPr="00D906DE">
        <w:t>Конституционные обязанности гражданина</w:t>
      </w:r>
      <w:r w:rsidRPr="00D906DE">
        <w:rPr>
          <w:spacing w:val="60"/>
        </w:rPr>
        <w:t xml:space="preserve"> </w:t>
      </w:r>
      <w:r w:rsidRPr="00D906DE">
        <w:t>Российской Федерации. Воинская обязанность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альтернативная</w:t>
      </w:r>
      <w:r w:rsidRPr="00D906DE">
        <w:rPr>
          <w:spacing w:val="-3"/>
        </w:rPr>
        <w:t xml:space="preserve"> </w:t>
      </w:r>
      <w:r w:rsidRPr="00D906DE">
        <w:t>гражданская</w:t>
      </w:r>
      <w:r w:rsidRPr="00D906DE">
        <w:rPr>
          <w:spacing w:val="2"/>
        </w:rPr>
        <w:t xml:space="preserve"> </w:t>
      </w:r>
      <w:r w:rsidRPr="00D906DE">
        <w:t>служба.</w:t>
      </w:r>
    </w:p>
    <w:p w:rsidR="009C06AC" w:rsidRPr="00D906DE" w:rsidRDefault="00FD36CF">
      <w:pPr>
        <w:pStyle w:val="a3"/>
        <w:spacing w:before="6" w:line="237" w:lineRule="auto"/>
        <w:ind w:right="570"/>
      </w:pPr>
      <w:r w:rsidRPr="00D906DE">
        <w:t>Россия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федеративное</w:t>
      </w:r>
      <w:r w:rsidRPr="00D906DE">
        <w:rPr>
          <w:spacing w:val="1"/>
        </w:rPr>
        <w:t xml:space="preserve"> </w:t>
      </w:r>
      <w:r w:rsidRPr="00D906DE">
        <w:t>государство.</w:t>
      </w:r>
      <w:r w:rsidRPr="00D906DE">
        <w:rPr>
          <w:spacing w:val="1"/>
        </w:rPr>
        <w:t xml:space="preserve"> </w:t>
      </w:r>
      <w:r w:rsidRPr="00D906DE">
        <w:t>Конституционно­правовой</w:t>
      </w:r>
      <w:r w:rsidRPr="00D906DE">
        <w:rPr>
          <w:spacing w:val="1"/>
        </w:rPr>
        <w:t xml:space="preserve"> </w:t>
      </w:r>
      <w:r w:rsidRPr="00D906DE">
        <w:t>статус</w:t>
      </w:r>
      <w:r w:rsidRPr="00D906DE">
        <w:rPr>
          <w:spacing w:val="1"/>
        </w:rPr>
        <w:t xml:space="preserve"> </w:t>
      </w:r>
      <w:r w:rsidRPr="00D906DE">
        <w:t>субъектов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before="3"/>
        <w:ind w:right="562"/>
      </w:pPr>
      <w:r w:rsidRPr="00D906DE">
        <w:t>Конституционно-правовой статус федеральных органов власти в Российской Федерации.</w:t>
      </w:r>
      <w:r w:rsidRPr="00D906DE">
        <w:rPr>
          <w:spacing w:val="1"/>
        </w:rPr>
        <w:t xml:space="preserve"> </w:t>
      </w:r>
      <w:r w:rsidRPr="00D906DE">
        <w:t>Разграничение предметов ведения и полномочий между органами публичной власти в 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Президент</w:t>
      </w:r>
      <w:r w:rsidRPr="00D906DE">
        <w:rPr>
          <w:spacing w:val="-3"/>
        </w:rPr>
        <w:t xml:space="preserve"> </w:t>
      </w:r>
      <w:r w:rsidRPr="00D906DE">
        <w:t>Российской</w:t>
      </w:r>
      <w:r w:rsidRPr="00D906DE">
        <w:rPr>
          <w:spacing w:val="-4"/>
        </w:rPr>
        <w:t xml:space="preserve"> </w:t>
      </w:r>
      <w:r w:rsidRPr="00D906DE">
        <w:t>Федерации:</w:t>
      </w:r>
      <w:r w:rsidRPr="00D906DE">
        <w:rPr>
          <w:spacing w:val="-5"/>
        </w:rPr>
        <w:t xml:space="preserve"> </w:t>
      </w:r>
      <w:r w:rsidRPr="00D906DE">
        <w:t>порядок</w:t>
      </w:r>
      <w:r w:rsidRPr="00D906DE">
        <w:rPr>
          <w:spacing w:val="-7"/>
        </w:rPr>
        <w:t xml:space="preserve"> </w:t>
      </w:r>
      <w:r w:rsidRPr="00D906DE">
        <w:t>избрания,</w:t>
      </w:r>
      <w:r w:rsidRPr="00D906DE">
        <w:rPr>
          <w:spacing w:val="-3"/>
        </w:rPr>
        <w:t xml:space="preserve"> </w:t>
      </w:r>
      <w:r w:rsidRPr="00D906DE">
        <w:t>полномочия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ind w:right="569"/>
      </w:pPr>
      <w:r w:rsidRPr="00D906DE">
        <w:t>Федеральное</w:t>
      </w:r>
      <w:r w:rsidRPr="00D906DE">
        <w:rPr>
          <w:spacing w:val="1"/>
        </w:rPr>
        <w:t xml:space="preserve"> </w:t>
      </w:r>
      <w:r w:rsidRPr="00D906DE">
        <w:t>собрание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парламент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функции. Правительство Российской Федерации и федеральные органы исполнительной власти:</w:t>
      </w:r>
      <w:r w:rsidRPr="00D906DE">
        <w:rPr>
          <w:spacing w:val="1"/>
        </w:rPr>
        <w:t xml:space="preserve"> </w:t>
      </w:r>
      <w:r w:rsidRPr="00D906DE">
        <w:t>структура,</w:t>
      </w:r>
      <w:r w:rsidRPr="00D906DE">
        <w:rPr>
          <w:spacing w:val="24"/>
        </w:rPr>
        <w:t xml:space="preserve"> </w:t>
      </w:r>
      <w:r w:rsidRPr="00D906DE">
        <w:t>полномочия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функции.</w:t>
      </w:r>
      <w:r w:rsidRPr="00D906DE">
        <w:rPr>
          <w:spacing w:val="24"/>
        </w:rPr>
        <w:t xml:space="preserve"> </w:t>
      </w:r>
      <w:r w:rsidRPr="00D906DE">
        <w:t>Судебная</w:t>
      </w:r>
      <w:r w:rsidRPr="00D906DE">
        <w:rPr>
          <w:spacing w:val="22"/>
        </w:rPr>
        <w:t xml:space="preserve"> </w:t>
      </w:r>
      <w:r w:rsidRPr="00D906DE">
        <w:t>система</w:t>
      </w:r>
      <w:r w:rsidRPr="00D906DE">
        <w:rPr>
          <w:spacing w:val="22"/>
        </w:rPr>
        <w:t xml:space="preserve"> </w:t>
      </w:r>
      <w:r w:rsidRPr="00D906DE">
        <w:t>Российской</w:t>
      </w:r>
      <w:r w:rsidRPr="00D906DE">
        <w:rPr>
          <w:spacing w:val="19"/>
        </w:rPr>
        <w:t xml:space="preserve"> </w:t>
      </w:r>
      <w:r w:rsidRPr="00D906DE">
        <w:t>Федерации,</w:t>
      </w:r>
      <w:r w:rsidRPr="00D906DE">
        <w:rPr>
          <w:spacing w:val="24"/>
        </w:rPr>
        <w:t xml:space="preserve"> </w:t>
      </w:r>
      <w:r w:rsidRPr="00D906DE">
        <w:t>её</w:t>
      </w:r>
      <w:r w:rsidRPr="00D906DE">
        <w:rPr>
          <w:spacing w:val="17"/>
        </w:rPr>
        <w:t xml:space="preserve"> </w:t>
      </w:r>
      <w:r w:rsidRPr="00D906DE">
        <w:t>структура,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3" w:firstLine="0"/>
      </w:pPr>
      <w:r w:rsidRPr="00D906DE">
        <w:lastRenderedPageBreak/>
        <w:t>конституционные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правосудия.</w:t>
      </w:r>
      <w:r w:rsidRPr="00D906DE">
        <w:rPr>
          <w:spacing w:val="1"/>
        </w:rPr>
        <w:t xml:space="preserve"> </w:t>
      </w:r>
      <w:r w:rsidRPr="00D906DE">
        <w:t>Конституционное</w:t>
      </w:r>
      <w:r w:rsidRPr="00D906DE">
        <w:rPr>
          <w:spacing w:val="1"/>
        </w:rPr>
        <w:t xml:space="preserve"> </w:t>
      </w:r>
      <w:r w:rsidRPr="00D906DE">
        <w:t>судопроизводство.</w:t>
      </w:r>
      <w:r w:rsidRPr="00D906DE">
        <w:rPr>
          <w:spacing w:val="1"/>
        </w:rPr>
        <w:t xml:space="preserve"> </w:t>
      </w:r>
      <w:r w:rsidRPr="00D906DE">
        <w:t>Правоохранительные</w:t>
      </w:r>
      <w:r w:rsidRPr="00D906DE">
        <w:rPr>
          <w:spacing w:val="1"/>
        </w:rPr>
        <w:t xml:space="preserve"> </w:t>
      </w:r>
      <w:r w:rsidRPr="00D906DE">
        <w:t>органы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Конституционные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правоохранительных</w:t>
      </w:r>
      <w:r w:rsidRPr="00D906DE">
        <w:rPr>
          <w:spacing w:val="-4"/>
        </w:rPr>
        <w:t xml:space="preserve"> </w:t>
      </w:r>
      <w:r w:rsidRPr="00D906DE">
        <w:t>органов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Органы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власти</w:t>
      </w:r>
      <w:r w:rsidRPr="00D906DE">
        <w:rPr>
          <w:spacing w:val="1"/>
        </w:rPr>
        <w:t xml:space="preserve"> </w:t>
      </w:r>
      <w:r w:rsidRPr="00D906DE">
        <w:t>субъектов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Федерации:</w:t>
      </w:r>
      <w:r w:rsidRPr="00D906DE">
        <w:rPr>
          <w:spacing w:val="1"/>
        </w:rPr>
        <w:t xml:space="preserve"> </w:t>
      </w:r>
      <w:r w:rsidRPr="00D906DE">
        <w:t>система,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функции. Конституционно-правовые</w:t>
      </w:r>
      <w:r w:rsidRPr="00D906DE">
        <w:rPr>
          <w:spacing w:val="-8"/>
        </w:rPr>
        <w:t xml:space="preserve"> </w:t>
      </w:r>
      <w:r w:rsidRPr="00D906DE">
        <w:t>основы</w:t>
      </w:r>
      <w:r w:rsidRPr="00D906DE">
        <w:rPr>
          <w:spacing w:val="-4"/>
        </w:rPr>
        <w:t xml:space="preserve"> </w:t>
      </w:r>
      <w:r w:rsidRPr="00D906DE">
        <w:t>местного</w:t>
      </w:r>
      <w:r w:rsidRPr="00D906DE">
        <w:rPr>
          <w:spacing w:val="2"/>
        </w:rPr>
        <w:t xml:space="preserve"> </w:t>
      </w:r>
      <w:r w:rsidRPr="00D906DE">
        <w:t>самоуправления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ind w:right="561"/>
      </w:pPr>
      <w:r w:rsidRPr="00D906DE">
        <w:t>Гражданское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Гражданско­правовые</w:t>
      </w:r>
      <w:r w:rsidRPr="00D906DE">
        <w:rPr>
          <w:spacing w:val="1"/>
        </w:rPr>
        <w:t xml:space="preserve"> </w:t>
      </w:r>
      <w:r w:rsidRPr="00D906DE">
        <w:t>отношения: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виды.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юридические</w:t>
      </w:r>
      <w:r w:rsidRPr="00D906DE">
        <w:rPr>
          <w:spacing w:val="1"/>
        </w:rPr>
        <w:t xml:space="preserve"> </w:t>
      </w:r>
      <w:r w:rsidRPr="00D906DE">
        <w:t>лица.</w:t>
      </w:r>
      <w:r w:rsidRPr="00D906DE">
        <w:rPr>
          <w:spacing w:val="1"/>
        </w:rPr>
        <w:t xml:space="preserve"> </w:t>
      </w:r>
      <w:r w:rsidRPr="00D906DE">
        <w:t>Правоспособность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дееспособность.</w:t>
      </w:r>
      <w:r w:rsidRPr="00D906DE">
        <w:rPr>
          <w:spacing w:val="1"/>
        </w:rPr>
        <w:t xml:space="preserve"> </w:t>
      </w:r>
      <w:r w:rsidRPr="00D906DE">
        <w:t>Дееспособность</w:t>
      </w:r>
      <w:r w:rsidRPr="00D906DE">
        <w:rPr>
          <w:spacing w:val="1"/>
        </w:rPr>
        <w:t xml:space="preserve"> </w:t>
      </w:r>
      <w:r w:rsidRPr="00D906DE">
        <w:t>несовершеннолетних.</w:t>
      </w:r>
      <w:r w:rsidRPr="00D906DE">
        <w:rPr>
          <w:spacing w:val="1"/>
        </w:rPr>
        <w:t xml:space="preserve"> </w:t>
      </w:r>
      <w:r w:rsidRPr="00D906DE">
        <w:t>Правомочия</w:t>
      </w:r>
      <w:r w:rsidRPr="00D906DE">
        <w:rPr>
          <w:spacing w:val="1"/>
        </w:rPr>
        <w:t xml:space="preserve"> </w:t>
      </w:r>
      <w:r w:rsidRPr="00D906DE">
        <w:t>собственника,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собственности.</w:t>
      </w:r>
      <w:r w:rsidRPr="00D906DE">
        <w:rPr>
          <w:spacing w:val="1"/>
        </w:rPr>
        <w:t xml:space="preserve"> </w:t>
      </w:r>
      <w:r w:rsidRPr="00D906DE">
        <w:t>Обязательственное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Сделки.</w:t>
      </w:r>
      <w:r w:rsidRPr="00D906DE">
        <w:rPr>
          <w:spacing w:val="1"/>
        </w:rPr>
        <w:t xml:space="preserve"> </w:t>
      </w:r>
      <w:r w:rsidRPr="00D906DE">
        <w:t>Гражданско­правовой</w:t>
      </w:r>
      <w:r w:rsidRPr="00D906DE">
        <w:rPr>
          <w:spacing w:val="1"/>
        </w:rPr>
        <w:t xml:space="preserve"> </w:t>
      </w:r>
      <w:r w:rsidRPr="00D906DE">
        <w:t>договор. Порядок заключения договора: оферта и акцепт. Наследование как социально-правовой</w:t>
      </w:r>
      <w:r w:rsidRPr="00D906DE">
        <w:rPr>
          <w:spacing w:val="1"/>
        </w:rPr>
        <w:t xml:space="preserve"> </w:t>
      </w:r>
      <w:r w:rsidRPr="00D906DE">
        <w:t>институт. Основания наследования (завещание, наследственный договор, наследование по закону).</w:t>
      </w:r>
      <w:r w:rsidRPr="00D906DE">
        <w:rPr>
          <w:spacing w:val="-57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на результаты</w:t>
      </w:r>
      <w:r w:rsidRPr="00D906DE">
        <w:rPr>
          <w:spacing w:val="1"/>
        </w:rPr>
        <w:t xml:space="preserve"> </w:t>
      </w:r>
      <w:r w:rsidRPr="00D906DE">
        <w:t>интеллектуальной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Защита гражданских прав.</w:t>
      </w:r>
      <w:r w:rsidRPr="00D906DE">
        <w:rPr>
          <w:spacing w:val="1"/>
        </w:rPr>
        <w:t xml:space="preserve"> </w:t>
      </w:r>
      <w:r w:rsidRPr="00D906DE">
        <w:t>Защита прав</w:t>
      </w:r>
      <w:r w:rsidRPr="00D906DE">
        <w:rPr>
          <w:spacing w:val="1"/>
        </w:rPr>
        <w:t xml:space="preserve"> </w:t>
      </w:r>
      <w:r w:rsidRPr="00D906DE">
        <w:t>потребителей.</w:t>
      </w:r>
      <w:r w:rsidRPr="00D906DE">
        <w:rPr>
          <w:spacing w:val="3"/>
        </w:rPr>
        <w:t xml:space="preserve"> </w:t>
      </w:r>
      <w:r w:rsidRPr="00D906DE">
        <w:t>Гражданско­правовая</w:t>
      </w:r>
      <w:r w:rsidRPr="00D906DE">
        <w:rPr>
          <w:spacing w:val="-3"/>
        </w:rPr>
        <w:t xml:space="preserve"> </w:t>
      </w:r>
      <w:r w:rsidRPr="00D906DE">
        <w:t>ответственность.</w:t>
      </w:r>
    </w:p>
    <w:p w:rsidR="009C06AC" w:rsidRPr="00D906DE" w:rsidRDefault="00FD36CF">
      <w:pPr>
        <w:pStyle w:val="a3"/>
        <w:ind w:right="556"/>
      </w:pPr>
      <w:r w:rsidRPr="00D906DE">
        <w:t>Семейное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семейного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Семья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брак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социально-правовые</w:t>
      </w:r>
      <w:r w:rsidRPr="00D906DE">
        <w:rPr>
          <w:spacing w:val="1"/>
        </w:rPr>
        <w:t xml:space="preserve"> </w:t>
      </w:r>
      <w:r w:rsidRPr="00D906DE">
        <w:t>институты. Правовое регулирование отношений супругов. Условия заключения брака. Порядок</w:t>
      </w:r>
      <w:r w:rsidRPr="00D906DE">
        <w:rPr>
          <w:spacing w:val="1"/>
        </w:rPr>
        <w:t xml:space="preserve"> </w:t>
      </w:r>
      <w:r w:rsidRPr="00D906DE">
        <w:t>заключения</w:t>
      </w:r>
      <w:r w:rsidRPr="00D906DE">
        <w:rPr>
          <w:spacing w:val="1"/>
        </w:rPr>
        <w:t xml:space="preserve"> </w:t>
      </w:r>
      <w:r w:rsidRPr="00D906DE">
        <w:t>брака.</w:t>
      </w:r>
      <w:r w:rsidRPr="00D906DE">
        <w:rPr>
          <w:spacing w:val="1"/>
        </w:rPr>
        <w:t xml:space="preserve"> </w:t>
      </w:r>
      <w:r w:rsidRPr="00D906DE">
        <w:t>Прекращение</w:t>
      </w:r>
      <w:r w:rsidRPr="00D906DE">
        <w:rPr>
          <w:spacing w:val="1"/>
        </w:rPr>
        <w:t xml:space="preserve"> </w:t>
      </w:r>
      <w:r w:rsidRPr="00D906DE">
        <w:t>брака.</w:t>
      </w:r>
      <w:r w:rsidRPr="00D906DE">
        <w:rPr>
          <w:spacing w:val="1"/>
        </w:rPr>
        <w:t xml:space="preserve"> </w:t>
      </w:r>
      <w:r w:rsidRPr="00D906DE">
        <w:t>Брачный</w:t>
      </w:r>
      <w:r w:rsidRPr="00D906DE">
        <w:rPr>
          <w:spacing w:val="1"/>
        </w:rPr>
        <w:t xml:space="preserve"> </w:t>
      </w:r>
      <w:r w:rsidRPr="00D906DE">
        <w:t>договор.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 обязанности</w:t>
      </w:r>
      <w:r w:rsidRPr="00D906DE">
        <w:rPr>
          <w:spacing w:val="1"/>
        </w:rPr>
        <w:t xml:space="preserve"> </w:t>
      </w:r>
      <w:r w:rsidRPr="00D906DE">
        <w:t>членов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1"/>
        </w:rPr>
        <w:t xml:space="preserve"> </w:t>
      </w:r>
      <w:r w:rsidRPr="00D906DE">
        <w:t>(супругов,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детей).</w:t>
      </w:r>
      <w:r w:rsidRPr="00D906DE">
        <w:rPr>
          <w:spacing w:val="1"/>
        </w:rPr>
        <w:t xml:space="preserve"> </w:t>
      </w:r>
      <w:r w:rsidRPr="00D906DE">
        <w:t>Институт</w:t>
      </w:r>
      <w:r w:rsidRPr="00D906DE">
        <w:rPr>
          <w:spacing w:val="1"/>
        </w:rPr>
        <w:t xml:space="preserve"> </w:t>
      </w:r>
      <w:r w:rsidRPr="00D906DE">
        <w:t>материнства,</w:t>
      </w:r>
      <w:r w:rsidRPr="00D906DE">
        <w:rPr>
          <w:spacing w:val="1"/>
        </w:rPr>
        <w:t xml:space="preserve"> </w:t>
      </w:r>
      <w:r w:rsidRPr="00D906DE">
        <w:t>отцовства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детства.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-3"/>
        </w:rPr>
        <w:t xml:space="preserve"> </w:t>
      </w:r>
      <w:r w:rsidRPr="00D906DE">
        <w:t>за воспитание детей.</w:t>
      </w:r>
      <w:r w:rsidRPr="00D906DE">
        <w:rPr>
          <w:spacing w:val="2"/>
        </w:rPr>
        <w:t xml:space="preserve"> </w:t>
      </w:r>
      <w:r w:rsidRPr="00D906DE">
        <w:t>Усыновление.</w:t>
      </w:r>
      <w:r w:rsidRPr="00D906DE">
        <w:rPr>
          <w:spacing w:val="-6"/>
        </w:rPr>
        <w:t xml:space="preserve"> </w:t>
      </w:r>
      <w:r w:rsidRPr="00D906DE">
        <w:t>Опека и</w:t>
      </w:r>
      <w:r w:rsidRPr="00D906DE">
        <w:rPr>
          <w:spacing w:val="2"/>
        </w:rPr>
        <w:t xml:space="preserve"> </w:t>
      </w:r>
      <w:r w:rsidRPr="00D906DE">
        <w:t>попечительство.</w:t>
      </w:r>
      <w:r w:rsidRPr="00D906DE">
        <w:rPr>
          <w:spacing w:val="-3"/>
        </w:rPr>
        <w:t xml:space="preserve"> </w:t>
      </w:r>
      <w:r w:rsidRPr="00D906DE">
        <w:t>Приёмная</w:t>
      </w:r>
      <w:r w:rsidRPr="00D906DE">
        <w:rPr>
          <w:spacing w:val="-4"/>
        </w:rPr>
        <w:t xml:space="preserve"> </w:t>
      </w:r>
      <w:r w:rsidRPr="00D906DE">
        <w:t>семья.</w:t>
      </w:r>
    </w:p>
    <w:p w:rsidR="009C06AC" w:rsidRPr="00D906DE" w:rsidRDefault="00FD36CF">
      <w:pPr>
        <w:pStyle w:val="a3"/>
        <w:ind w:right="565"/>
      </w:pPr>
      <w:r w:rsidRPr="00D906DE">
        <w:t>Трудовое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трудового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Участники</w:t>
      </w:r>
      <w:r w:rsidRPr="00D906DE">
        <w:rPr>
          <w:spacing w:val="1"/>
        </w:rPr>
        <w:t xml:space="preserve"> </w:t>
      </w:r>
      <w:r w:rsidRPr="00D906DE">
        <w:t>трудовых</w:t>
      </w:r>
      <w:r w:rsidRPr="00D906DE">
        <w:rPr>
          <w:spacing w:val="1"/>
        </w:rPr>
        <w:t xml:space="preserve"> </w:t>
      </w:r>
      <w:r w:rsidRPr="00D906DE">
        <w:t>правоотношений:</w:t>
      </w:r>
      <w:r w:rsidRPr="00D906DE">
        <w:rPr>
          <w:spacing w:val="1"/>
        </w:rPr>
        <w:t xml:space="preserve"> </w:t>
      </w:r>
      <w:r w:rsidRPr="00D906DE">
        <w:t>работник и работодатель. Социальное партнёрство в сфере труда. Порядок приёма на работу.</w:t>
      </w:r>
      <w:r w:rsidRPr="00D906DE">
        <w:rPr>
          <w:spacing w:val="1"/>
        </w:rPr>
        <w:t xml:space="preserve"> </w:t>
      </w:r>
      <w:r w:rsidRPr="00D906DE">
        <w:t>Трудовой</w:t>
      </w:r>
      <w:r w:rsidRPr="00D906DE">
        <w:rPr>
          <w:spacing w:val="1"/>
        </w:rPr>
        <w:t xml:space="preserve"> </w:t>
      </w:r>
      <w:r w:rsidRPr="00D906DE">
        <w:t>договор.</w:t>
      </w:r>
      <w:r w:rsidRPr="00D906DE">
        <w:rPr>
          <w:spacing w:val="1"/>
        </w:rPr>
        <w:t xml:space="preserve"> </w:t>
      </w:r>
      <w:r w:rsidRPr="00D906DE">
        <w:t>Заключение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прекращение</w:t>
      </w:r>
      <w:r w:rsidRPr="00D906DE">
        <w:rPr>
          <w:spacing w:val="1"/>
        </w:rPr>
        <w:t xml:space="preserve"> </w:t>
      </w:r>
      <w:r w:rsidRPr="00D906DE">
        <w:t>трудового</w:t>
      </w:r>
      <w:r w:rsidRPr="00D906DE">
        <w:rPr>
          <w:spacing w:val="1"/>
        </w:rPr>
        <w:t xml:space="preserve"> </w:t>
      </w:r>
      <w:r w:rsidRPr="00D906DE">
        <w:t>договора.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рабочего</w:t>
      </w:r>
      <w:r w:rsidRPr="00D906DE">
        <w:rPr>
          <w:spacing w:val="60"/>
        </w:rPr>
        <w:t xml:space="preserve"> </w:t>
      </w:r>
      <w:r w:rsidRPr="00D906DE">
        <w:t>времени.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отдыха.</w:t>
      </w:r>
      <w:r w:rsidRPr="00D906DE">
        <w:rPr>
          <w:spacing w:val="1"/>
        </w:rPr>
        <w:t xml:space="preserve"> </w:t>
      </w:r>
      <w:r w:rsidRPr="00D906DE">
        <w:t>Заработная плата.</w:t>
      </w:r>
      <w:r w:rsidRPr="00D906DE">
        <w:rPr>
          <w:spacing w:val="1"/>
        </w:rPr>
        <w:t xml:space="preserve"> </w:t>
      </w:r>
      <w:r w:rsidRPr="00D906DE">
        <w:t>Трудовой распорядок и</w:t>
      </w:r>
      <w:r w:rsidRPr="00D906DE">
        <w:rPr>
          <w:spacing w:val="1"/>
        </w:rPr>
        <w:t xml:space="preserve"> </w:t>
      </w:r>
      <w:r w:rsidRPr="00D906DE">
        <w:t>дисциплина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Дисциплинарная</w:t>
      </w:r>
      <w:r w:rsidRPr="00D906DE">
        <w:rPr>
          <w:spacing w:val="1"/>
        </w:rPr>
        <w:t xml:space="preserve"> </w:t>
      </w:r>
      <w:r w:rsidRPr="00D906DE">
        <w:t>ответственность. Охрана труда. Виды трудовых споров. Особенности правового регулирования</w:t>
      </w:r>
      <w:r w:rsidRPr="00D906DE">
        <w:rPr>
          <w:spacing w:val="1"/>
        </w:rPr>
        <w:t xml:space="preserve"> </w:t>
      </w:r>
      <w:r w:rsidRPr="00D906DE">
        <w:t>труда несовершеннолетних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ind w:right="570"/>
      </w:pPr>
      <w:r w:rsidRPr="00D906DE">
        <w:t>Образовательное право в российской правовой системе. Образовательные правоотношения.</w:t>
      </w:r>
      <w:r w:rsidRPr="00D906DE">
        <w:rPr>
          <w:spacing w:val="-57"/>
        </w:rPr>
        <w:t xml:space="preserve"> </w:t>
      </w:r>
      <w:r w:rsidRPr="00D906DE">
        <w:t>Права и обязанности участников образовательного процесса. Общие требования к организации</w:t>
      </w:r>
      <w:r w:rsidRPr="00D906DE">
        <w:rPr>
          <w:spacing w:val="1"/>
        </w:rPr>
        <w:t xml:space="preserve"> </w:t>
      </w:r>
      <w:r w:rsidRPr="00D906DE">
        <w:t>приёма на обучение по образовательным программам среднего профессионального и высшего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7"/>
      </w:pPr>
      <w:r w:rsidRPr="00D906DE">
        <w:t>Административное</w:t>
      </w:r>
      <w:r w:rsidRPr="00D906DE">
        <w:rPr>
          <w:spacing w:val="1"/>
        </w:rPr>
        <w:t xml:space="preserve"> </w:t>
      </w:r>
      <w:r w:rsidRPr="00D906DE">
        <w:t>право,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источники.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административного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Государственная служба и государственный служащий. Противодействие коррупции в системе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службы.</w:t>
      </w:r>
      <w:r w:rsidRPr="00D906DE">
        <w:rPr>
          <w:spacing w:val="1"/>
        </w:rPr>
        <w:t xml:space="preserve"> </w:t>
      </w:r>
      <w:r w:rsidRPr="00D906DE">
        <w:t>Административное</w:t>
      </w:r>
      <w:r w:rsidRPr="00D906DE">
        <w:rPr>
          <w:spacing w:val="1"/>
        </w:rPr>
        <w:t xml:space="preserve"> </w:t>
      </w:r>
      <w:r w:rsidRPr="00D906DE">
        <w:t>правонарушение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административная</w:t>
      </w:r>
      <w:r w:rsidRPr="00D906DE">
        <w:rPr>
          <w:spacing w:val="1"/>
        </w:rPr>
        <w:t xml:space="preserve"> </w:t>
      </w:r>
      <w:r w:rsidRPr="00D906DE">
        <w:t>ответственность, виды наказаний в административном праве. Административная ответственность</w:t>
      </w:r>
      <w:r w:rsidRPr="00D906DE">
        <w:rPr>
          <w:spacing w:val="1"/>
        </w:rPr>
        <w:t xml:space="preserve"> </w:t>
      </w:r>
      <w:r w:rsidRPr="00D906DE">
        <w:t>несовершеннолетних. Управление использованием и охраной природных ресурсов. Экологическое</w:t>
      </w:r>
      <w:r w:rsidRPr="00D906DE">
        <w:rPr>
          <w:spacing w:val="-57"/>
        </w:rPr>
        <w:t xml:space="preserve"> </w:t>
      </w:r>
      <w:r w:rsidRPr="00D906DE">
        <w:t>законодательство.</w:t>
      </w:r>
      <w:r w:rsidRPr="00D906DE">
        <w:rPr>
          <w:spacing w:val="-3"/>
        </w:rPr>
        <w:t xml:space="preserve"> </w:t>
      </w:r>
      <w:r w:rsidRPr="00D906DE">
        <w:t>Экологические</w:t>
      </w:r>
      <w:r w:rsidRPr="00D906DE">
        <w:rPr>
          <w:spacing w:val="-1"/>
        </w:rPr>
        <w:t xml:space="preserve"> </w:t>
      </w:r>
      <w:r w:rsidRPr="00D906DE">
        <w:t>правонарушения.</w:t>
      </w:r>
      <w:r w:rsidRPr="00D906DE">
        <w:rPr>
          <w:spacing w:val="-2"/>
        </w:rPr>
        <w:t xml:space="preserve"> </w:t>
      </w:r>
      <w:r w:rsidRPr="00D906DE">
        <w:t>Способы</w:t>
      </w:r>
      <w:r w:rsidRPr="00D906DE">
        <w:rPr>
          <w:spacing w:val="-3"/>
        </w:rPr>
        <w:t xml:space="preserve"> </w:t>
      </w:r>
      <w:r w:rsidRPr="00D906DE">
        <w:t>защиты</w:t>
      </w:r>
      <w:r w:rsidRPr="00D906DE">
        <w:rPr>
          <w:spacing w:val="-2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прав.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Финансовое право. Правовое регулирование банковской деятельности. Права и обязанности</w:t>
      </w:r>
      <w:r w:rsidRPr="00D906DE">
        <w:rPr>
          <w:spacing w:val="-57"/>
        </w:rPr>
        <w:t xml:space="preserve"> </w:t>
      </w:r>
      <w:r w:rsidRPr="00D906DE">
        <w:t>потребителей</w:t>
      </w:r>
      <w:r w:rsidRPr="00D906DE">
        <w:rPr>
          <w:spacing w:val="-3"/>
        </w:rPr>
        <w:t xml:space="preserve"> </w:t>
      </w:r>
      <w:r w:rsidRPr="00D906DE">
        <w:t>финансовых</w:t>
      </w:r>
      <w:r w:rsidRPr="00D906DE">
        <w:rPr>
          <w:spacing w:val="-3"/>
        </w:rPr>
        <w:t xml:space="preserve"> </w:t>
      </w:r>
      <w:r w:rsidRPr="00D906DE">
        <w:t>услуг.</w:t>
      </w:r>
    </w:p>
    <w:p w:rsidR="009C06AC" w:rsidRPr="00D906DE" w:rsidRDefault="00FD36CF">
      <w:pPr>
        <w:pStyle w:val="a3"/>
        <w:spacing w:before="3"/>
        <w:ind w:right="571"/>
      </w:pPr>
      <w:r w:rsidRPr="00D906DE">
        <w:t>Налоговое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налогового</w:t>
      </w:r>
      <w:r w:rsidRPr="00D906DE">
        <w:rPr>
          <w:spacing w:val="1"/>
        </w:rPr>
        <w:t xml:space="preserve"> </w:t>
      </w:r>
      <w:r w:rsidRPr="00D906DE">
        <w:t>права.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налоговых</w:t>
      </w:r>
      <w:r w:rsidRPr="00D906DE">
        <w:rPr>
          <w:spacing w:val="1"/>
        </w:rPr>
        <w:t xml:space="preserve"> </w:t>
      </w:r>
      <w:r w:rsidRPr="00D906DE">
        <w:t>правоотношений.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налогоплательщика.</w:t>
      </w:r>
      <w:r w:rsidRPr="00D906DE">
        <w:rPr>
          <w:spacing w:val="1"/>
        </w:rPr>
        <w:t xml:space="preserve"> </w:t>
      </w:r>
      <w:r w:rsidRPr="00D906DE">
        <w:t>Налоговые</w:t>
      </w:r>
      <w:r w:rsidRPr="00D906DE">
        <w:rPr>
          <w:spacing w:val="1"/>
        </w:rPr>
        <w:t xml:space="preserve"> </w:t>
      </w:r>
      <w:r w:rsidRPr="00D906DE">
        <w:t>правонарушения.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уклонение</w:t>
      </w:r>
      <w:r w:rsidRPr="00D906DE">
        <w:rPr>
          <w:spacing w:val="-5"/>
        </w:rPr>
        <w:t xml:space="preserve"> </w:t>
      </w:r>
      <w:r w:rsidRPr="00D906DE">
        <w:t>от</w:t>
      </w:r>
      <w:r w:rsidRPr="00D906DE">
        <w:rPr>
          <w:spacing w:val="2"/>
        </w:rPr>
        <w:t xml:space="preserve"> </w:t>
      </w:r>
      <w:r w:rsidRPr="00D906DE">
        <w:t>уплаты</w:t>
      </w:r>
      <w:r w:rsidRPr="00D906DE">
        <w:rPr>
          <w:spacing w:val="4"/>
        </w:rPr>
        <w:t xml:space="preserve"> </w:t>
      </w:r>
      <w:r w:rsidRPr="00D906DE">
        <w:t>налогов.</w:t>
      </w:r>
    </w:p>
    <w:p w:rsidR="009C06AC" w:rsidRPr="00D906DE" w:rsidRDefault="00FD36CF">
      <w:pPr>
        <w:pStyle w:val="a3"/>
        <w:ind w:right="567"/>
      </w:pPr>
      <w:r w:rsidRPr="00D906DE">
        <w:t>Уголовное</w:t>
      </w:r>
      <w:r w:rsidRPr="00D906DE">
        <w:rPr>
          <w:spacing w:val="1"/>
        </w:rPr>
        <w:t xml:space="preserve"> </w:t>
      </w:r>
      <w:r w:rsidRPr="00D906DE">
        <w:t>право,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принципы.</w:t>
      </w:r>
      <w:r w:rsidRPr="00D906DE">
        <w:rPr>
          <w:spacing w:val="1"/>
        </w:rPr>
        <w:t xml:space="preserve"> </w:t>
      </w: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преступления,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преступления.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преступлений.</w:t>
      </w:r>
      <w:r w:rsidRPr="00D906DE">
        <w:rPr>
          <w:spacing w:val="1"/>
        </w:rPr>
        <w:t xml:space="preserve"> </w:t>
      </w:r>
      <w:r w:rsidRPr="00D906DE">
        <w:t>Уголовная</w:t>
      </w:r>
      <w:r w:rsidRPr="00D906DE">
        <w:rPr>
          <w:spacing w:val="1"/>
        </w:rPr>
        <w:t xml:space="preserve"> </w:t>
      </w:r>
      <w:r w:rsidRPr="00D906DE">
        <w:t>ответственность,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наказаний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уголовном</w:t>
      </w:r>
      <w:r w:rsidRPr="00D906DE">
        <w:rPr>
          <w:spacing w:val="1"/>
        </w:rPr>
        <w:t xml:space="preserve"> </w:t>
      </w:r>
      <w:r w:rsidRPr="00D906DE">
        <w:t>праве.</w:t>
      </w:r>
      <w:r w:rsidRPr="00D906DE">
        <w:rPr>
          <w:spacing w:val="1"/>
        </w:rPr>
        <w:t xml:space="preserve"> </w:t>
      </w:r>
      <w:r w:rsidRPr="00D906DE">
        <w:t>Уголовная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коррупционные</w:t>
      </w:r>
      <w:r w:rsidRPr="00D906DE">
        <w:rPr>
          <w:spacing w:val="1"/>
        </w:rPr>
        <w:t xml:space="preserve"> </w:t>
      </w:r>
      <w:r w:rsidRPr="00D906DE">
        <w:t>преступления.</w:t>
      </w:r>
      <w:r w:rsidRPr="00D906DE">
        <w:rPr>
          <w:spacing w:val="1"/>
        </w:rPr>
        <w:t xml:space="preserve"> </w:t>
      </w:r>
      <w:r w:rsidRPr="00D906DE">
        <w:t>Необходимая</w:t>
      </w:r>
      <w:r w:rsidRPr="00D906DE">
        <w:rPr>
          <w:spacing w:val="1"/>
        </w:rPr>
        <w:t xml:space="preserve"> </w:t>
      </w:r>
      <w:r w:rsidRPr="00D906DE">
        <w:t>оборона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крайняя</w:t>
      </w:r>
      <w:r w:rsidRPr="00D906DE">
        <w:rPr>
          <w:spacing w:val="1"/>
        </w:rPr>
        <w:t xml:space="preserve"> </w:t>
      </w:r>
      <w:r w:rsidRPr="00D906DE">
        <w:t>необходимость.</w:t>
      </w:r>
      <w:r w:rsidRPr="00D906DE">
        <w:rPr>
          <w:spacing w:val="-2"/>
        </w:rPr>
        <w:t xml:space="preserve"> </w:t>
      </w:r>
      <w:r w:rsidRPr="00D906DE">
        <w:t>Уголовная</w:t>
      </w:r>
      <w:r w:rsidRPr="00D906DE">
        <w:rPr>
          <w:spacing w:val="-3"/>
        </w:rPr>
        <w:t xml:space="preserve"> </w:t>
      </w:r>
      <w:r w:rsidRPr="00D906DE">
        <w:t>ответственность</w:t>
      </w:r>
      <w:r w:rsidRPr="00D906DE">
        <w:rPr>
          <w:spacing w:val="-2"/>
        </w:rPr>
        <w:t xml:space="preserve"> </w:t>
      </w:r>
      <w:r w:rsidRPr="00D906DE">
        <w:t>несовершеннолетних.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Гражданское</w:t>
      </w:r>
      <w:r w:rsidRPr="00D906DE">
        <w:rPr>
          <w:spacing w:val="-7"/>
        </w:rPr>
        <w:t xml:space="preserve"> </w:t>
      </w:r>
      <w:r w:rsidRPr="00D906DE">
        <w:t>процессуальное</w:t>
      </w:r>
      <w:r w:rsidRPr="00D906DE">
        <w:rPr>
          <w:spacing w:val="-6"/>
        </w:rPr>
        <w:t xml:space="preserve"> </w:t>
      </w:r>
      <w:r w:rsidRPr="00D906DE">
        <w:t>право.</w:t>
      </w:r>
      <w:r w:rsidRPr="00D906DE">
        <w:rPr>
          <w:spacing w:val="-8"/>
        </w:rPr>
        <w:t xml:space="preserve"> </w:t>
      </w:r>
      <w:r w:rsidRPr="00D906DE">
        <w:t>Принципы</w:t>
      </w:r>
      <w:r w:rsidRPr="00D906DE">
        <w:rPr>
          <w:spacing w:val="-8"/>
        </w:rPr>
        <w:t xml:space="preserve"> </w:t>
      </w:r>
      <w:r w:rsidRPr="00D906DE">
        <w:t>гражданского</w:t>
      </w:r>
      <w:r w:rsidRPr="00D906DE">
        <w:rPr>
          <w:spacing w:val="-2"/>
        </w:rPr>
        <w:t xml:space="preserve"> </w:t>
      </w:r>
      <w:r w:rsidRPr="00D906DE">
        <w:t>судопроизводства.</w:t>
      </w:r>
      <w:r w:rsidRPr="00D906DE">
        <w:rPr>
          <w:spacing w:val="-8"/>
        </w:rPr>
        <w:t xml:space="preserve"> </w:t>
      </w:r>
      <w:r w:rsidRPr="00D906DE">
        <w:t>Участники</w:t>
      </w:r>
      <w:r w:rsidRPr="00D906DE">
        <w:rPr>
          <w:spacing w:val="-57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процесса.</w:t>
      </w:r>
      <w:r w:rsidRPr="00D906DE">
        <w:rPr>
          <w:spacing w:val="-1"/>
        </w:rPr>
        <w:t xml:space="preserve"> </w:t>
      </w:r>
      <w:r w:rsidRPr="00D906DE">
        <w:t>Стадии</w:t>
      </w:r>
      <w:r w:rsidRPr="00D906DE">
        <w:rPr>
          <w:spacing w:val="3"/>
        </w:rPr>
        <w:t xml:space="preserve"> </w:t>
      </w:r>
      <w:r w:rsidRPr="00D906DE">
        <w:t>гражданского</w:t>
      </w:r>
      <w:r w:rsidRPr="00D906DE">
        <w:rPr>
          <w:spacing w:val="-4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Арбитражный</w:t>
      </w:r>
      <w:r w:rsidRPr="00D906DE">
        <w:rPr>
          <w:spacing w:val="-8"/>
        </w:rPr>
        <w:t xml:space="preserve"> </w:t>
      </w:r>
      <w:r w:rsidRPr="00D906DE">
        <w:t>процесс.</w:t>
      </w:r>
      <w:r w:rsidRPr="00D906DE">
        <w:rPr>
          <w:spacing w:val="-2"/>
        </w:rPr>
        <w:t xml:space="preserve"> </w:t>
      </w:r>
      <w:r w:rsidRPr="00D906DE">
        <w:t>Административный</w:t>
      </w:r>
      <w:r w:rsidRPr="00D906DE">
        <w:rPr>
          <w:spacing w:val="-4"/>
        </w:rPr>
        <w:t xml:space="preserve"> </w:t>
      </w:r>
      <w:r w:rsidRPr="00D906DE">
        <w:t>процесс.</w:t>
      </w:r>
    </w:p>
    <w:p w:rsidR="009C06AC" w:rsidRPr="00D906DE" w:rsidRDefault="00FD36CF">
      <w:pPr>
        <w:pStyle w:val="a3"/>
        <w:spacing w:before="1"/>
        <w:ind w:right="579"/>
      </w:pPr>
      <w:r w:rsidRPr="00D906DE">
        <w:t>Уголовное</w:t>
      </w:r>
      <w:r w:rsidRPr="00D906DE">
        <w:rPr>
          <w:spacing w:val="1"/>
        </w:rPr>
        <w:t xml:space="preserve"> </w:t>
      </w:r>
      <w:r w:rsidRPr="00D906DE">
        <w:t>процессуальное</w:t>
      </w:r>
      <w:r w:rsidRPr="00D906DE">
        <w:rPr>
          <w:spacing w:val="1"/>
        </w:rPr>
        <w:t xml:space="preserve"> </w:t>
      </w:r>
      <w:r w:rsidRPr="00D906DE">
        <w:t>право.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судопроизводства.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процесса.</w:t>
      </w:r>
      <w:r w:rsidRPr="00D906DE">
        <w:rPr>
          <w:spacing w:val="1"/>
        </w:rPr>
        <w:t xml:space="preserve"> </w:t>
      </w:r>
      <w:r w:rsidRPr="00D906DE">
        <w:t>Стадии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процесса.</w:t>
      </w:r>
      <w:r w:rsidRPr="00D906DE">
        <w:rPr>
          <w:spacing w:val="1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процессуального</w:t>
      </w:r>
      <w:r w:rsidRPr="00D906DE">
        <w:rPr>
          <w:spacing w:val="1"/>
        </w:rPr>
        <w:t xml:space="preserve"> </w:t>
      </w:r>
      <w:r w:rsidRPr="00D906DE">
        <w:t>принуждения. Суд</w:t>
      </w:r>
      <w:r w:rsidRPr="00D906DE">
        <w:rPr>
          <w:spacing w:val="1"/>
        </w:rPr>
        <w:t xml:space="preserve"> </w:t>
      </w:r>
      <w:r w:rsidRPr="00D906DE">
        <w:t>присяжных</w:t>
      </w:r>
      <w:r w:rsidRPr="00D906DE">
        <w:rPr>
          <w:spacing w:val="-4"/>
        </w:rPr>
        <w:t xml:space="preserve"> </w:t>
      </w:r>
      <w:r w:rsidRPr="00D906DE">
        <w:t>заседателей.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Международное</w:t>
      </w:r>
      <w:r w:rsidRPr="00D906DE">
        <w:rPr>
          <w:spacing w:val="29"/>
        </w:rPr>
        <w:t xml:space="preserve"> </w:t>
      </w:r>
      <w:r w:rsidRPr="00D906DE">
        <w:t>право,</w:t>
      </w:r>
      <w:r w:rsidRPr="00D906DE">
        <w:rPr>
          <w:spacing w:val="32"/>
        </w:rPr>
        <w:t xml:space="preserve"> </w:t>
      </w:r>
      <w:r w:rsidRPr="00D906DE">
        <w:t>его</w:t>
      </w:r>
      <w:r w:rsidRPr="00D906DE">
        <w:rPr>
          <w:spacing w:val="30"/>
        </w:rPr>
        <w:t xml:space="preserve"> </w:t>
      </w:r>
      <w:r w:rsidRPr="00D906DE">
        <w:t>основные</w:t>
      </w:r>
      <w:r w:rsidRPr="00D906DE">
        <w:rPr>
          <w:spacing w:val="34"/>
        </w:rPr>
        <w:t xml:space="preserve"> </w:t>
      </w:r>
      <w:r w:rsidRPr="00D906DE">
        <w:t>принципы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31"/>
        </w:rPr>
        <w:t xml:space="preserve"> </w:t>
      </w:r>
      <w:r w:rsidRPr="00D906DE">
        <w:t>источники.</w:t>
      </w:r>
      <w:r w:rsidRPr="00D906DE">
        <w:rPr>
          <w:spacing w:val="36"/>
        </w:rPr>
        <w:t xml:space="preserve"> </w:t>
      </w:r>
      <w:r w:rsidRPr="00D906DE">
        <w:t>Субъекты</w:t>
      </w:r>
      <w:r w:rsidRPr="00D906DE">
        <w:rPr>
          <w:spacing w:val="37"/>
        </w:rPr>
        <w:t xml:space="preserve"> </w:t>
      </w:r>
      <w:r w:rsidRPr="00D906DE">
        <w:t>международного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8" w:firstLine="0"/>
      </w:pPr>
      <w:r w:rsidRPr="00D906DE">
        <w:lastRenderedPageBreak/>
        <w:t>права.</w:t>
      </w:r>
      <w:r w:rsidRPr="00D906DE">
        <w:rPr>
          <w:spacing w:val="1"/>
        </w:rPr>
        <w:t xml:space="preserve"> </w:t>
      </w:r>
      <w:r w:rsidRPr="00D906DE">
        <w:t>Международная</w:t>
      </w:r>
      <w:r w:rsidRPr="00D906DE">
        <w:rPr>
          <w:spacing w:val="1"/>
        </w:rPr>
        <w:t xml:space="preserve"> </w:t>
      </w:r>
      <w:r w:rsidRPr="00D906DE">
        <w:t>защита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человека.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международного</w:t>
      </w:r>
      <w:r w:rsidRPr="00D906DE">
        <w:rPr>
          <w:spacing w:val="1"/>
        </w:rPr>
        <w:t xml:space="preserve"> </w:t>
      </w:r>
      <w:r w:rsidRPr="00D906DE">
        <w:t>гуманитарного</w:t>
      </w:r>
      <w:r w:rsidRPr="00D906DE">
        <w:rPr>
          <w:spacing w:val="1"/>
        </w:rPr>
        <w:t xml:space="preserve"> </w:t>
      </w:r>
      <w:r w:rsidRPr="00D906DE">
        <w:t>права.</w:t>
      </w:r>
    </w:p>
    <w:p w:rsidR="009C06AC" w:rsidRPr="00D906DE" w:rsidRDefault="00FD36CF">
      <w:pPr>
        <w:pStyle w:val="a3"/>
        <w:spacing w:before="5" w:line="237" w:lineRule="auto"/>
        <w:ind w:right="564"/>
      </w:pPr>
      <w:r w:rsidRPr="00D906DE">
        <w:t>Юридическое</w:t>
      </w:r>
      <w:r w:rsidRPr="00D906DE">
        <w:rPr>
          <w:spacing w:val="1"/>
        </w:rPr>
        <w:t xml:space="preserve"> </w:t>
      </w:r>
      <w:r w:rsidRPr="00D906DE">
        <w:t>образование.</w:t>
      </w:r>
      <w:r w:rsidRPr="00D906DE">
        <w:rPr>
          <w:spacing w:val="1"/>
        </w:rPr>
        <w:t xml:space="preserve"> </w:t>
      </w:r>
      <w:r w:rsidRPr="00D906DE">
        <w:t>Профессиональная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юриста.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юридических</w:t>
      </w:r>
      <w:r w:rsidRPr="00D906DE">
        <w:rPr>
          <w:spacing w:val="-4"/>
        </w:rPr>
        <w:t xml:space="preserve"> </w:t>
      </w:r>
      <w:r w:rsidRPr="00D906DE">
        <w:t>профессий.</w:t>
      </w:r>
    </w:p>
    <w:p w:rsidR="009C06AC" w:rsidRPr="00D906DE" w:rsidRDefault="00FD36CF">
      <w:pPr>
        <w:pStyle w:val="2"/>
        <w:spacing w:before="4" w:line="242" w:lineRule="auto"/>
        <w:ind w:right="561" w:firstLine="773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обществознанию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-57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5" w:firstLine="773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обществознанию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отражают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сформированной внутренней позицией личности, системой ценностных ориентаций, позитивных</w:t>
      </w:r>
      <w:r w:rsidRPr="00D906DE">
        <w:rPr>
          <w:spacing w:val="1"/>
        </w:rPr>
        <w:t xml:space="preserve"> </w:t>
      </w:r>
      <w:r w:rsidRPr="00D906DE">
        <w:t>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</w:t>
      </w:r>
      <w:r w:rsidRPr="00D906DE">
        <w:rPr>
          <w:spacing w:val="1"/>
        </w:rPr>
        <w:t xml:space="preserve"> </w:t>
      </w:r>
      <w:r w:rsidRPr="00D906DE">
        <w:t>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-3"/>
        </w:rPr>
        <w:t xml:space="preserve"> </w:t>
      </w:r>
      <w:r w:rsidRPr="00D906DE">
        <w:t>воспитательной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line="237" w:lineRule="auto"/>
        <w:ind w:right="571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обществознания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2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личностные</w:t>
      </w:r>
      <w:r w:rsidRPr="00D906DE">
        <w:rPr>
          <w:spacing w:val="-5"/>
        </w:rPr>
        <w:t xml:space="preserve"> </w:t>
      </w:r>
      <w:r w:rsidRPr="00D906DE">
        <w:t>результаты: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сформированность гражданской позиции обучающегося как активного</w:t>
      </w:r>
      <w:r w:rsidRPr="00D906DE">
        <w:rPr>
          <w:spacing w:val="1"/>
        </w:rPr>
        <w:t xml:space="preserve"> </w:t>
      </w:r>
      <w:r w:rsidRPr="00D906DE">
        <w:t>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42" w:lineRule="auto"/>
        <w:ind w:left="1464" w:right="565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30"/>
        </w:rPr>
        <w:t xml:space="preserve"> </w:t>
      </w:r>
      <w:r w:rsidRPr="00D906DE">
        <w:t>традиционных</w:t>
      </w:r>
      <w:r w:rsidRPr="00D906DE">
        <w:rPr>
          <w:spacing w:val="26"/>
        </w:rPr>
        <w:t xml:space="preserve"> </w:t>
      </w:r>
      <w:r w:rsidRPr="00D906DE">
        <w:t>национальных,</w:t>
      </w:r>
      <w:r w:rsidRPr="00D906DE">
        <w:rPr>
          <w:spacing w:val="33"/>
        </w:rPr>
        <w:t xml:space="preserve"> </w:t>
      </w:r>
      <w:r w:rsidRPr="00D906DE">
        <w:t>общечеловеческих</w:t>
      </w:r>
      <w:r w:rsidRPr="00D906DE">
        <w:rPr>
          <w:spacing w:val="26"/>
        </w:rPr>
        <w:t xml:space="preserve"> </w:t>
      </w:r>
      <w:r w:rsidRPr="00D906DE">
        <w:t>гуманистических</w:t>
      </w:r>
      <w:r w:rsidRPr="00D906DE">
        <w:rPr>
          <w:spacing w:val="38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демократических</w:t>
      </w:r>
      <w:r w:rsidRPr="00D906DE">
        <w:rPr>
          <w:spacing w:val="-9"/>
        </w:rPr>
        <w:t xml:space="preserve"> </w:t>
      </w:r>
      <w:r w:rsidRPr="00D906DE">
        <w:t>ценностей,</w:t>
      </w:r>
      <w:r w:rsidRPr="00D906DE">
        <w:rPr>
          <w:spacing w:val="-1"/>
        </w:rPr>
        <w:t xml:space="preserve"> </w:t>
      </w:r>
      <w:r w:rsidRPr="00D906DE">
        <w:t>уважение</w:t>
      </w:r>
      <w:r w:rsidRPr="00D906DE">
        <w:rPr>
          <w:spacing w:val="-5"/>
        </w:rPr>
        <w:t xml:space="preserve"> </w:t>
      </w:r>
      <w:r w:rsidRPr="00D906DE">
        <w:t>ценностей</w:t>
      </w:r>
      <w:r w:rsidRPr="00D906DE">
        <w:rPr>
          <w:spacing w:val="-2"/>
        </w:rPr>
        <w:t xml:space="preserve"> </w:t>
      </w:r>
      <w:r w:rsidRPr="00D906DE">
        <w:t>иных</w:t>
      </w:r>
      <w:r w:rsidRPr="00D906DE">
        <w:rPr>
          <w:spacing w:val="-9"/>
        </w:rPr>
        <w:t xml:space="preserve"> </w:t>
      </w:r>
      <w:r w:rsidRPr="00D906DE">
        <w:t>культур,</w:t>
      </w:r>
      <w:r w:rsidRPr="00D906DE">
        <w:rPr>
          <w:spacing w:val="-1"/>
        </w:rPr>
        <w:t xml:space="preserve"> </w:t>
      </w:r>
      <w:r w:rsidRPr="00D906DE">
        <w:t>конфессий;</w:t>
      </w:r>
    </w:p>
    <w:p w:rsidR="009C06AC" w:rsidRPr="00D906DE" w:rsidRDefault="00FD36CF">
      <w:pPr>
        <w:pStyle w:val="a3"/>
        <w:tabs>
          <w:tab w:val="left" w:pos="2921"/>
          <w:tab w:val="left" w:pos="4744"/>
          <w:tab w:val="left" w:pos="6144"/>
          <w:tab w:val="left" w:pos="7823"/>
          <w:tab w:val="left" w:pos="9664"/>
        </w:tabs>
        <w:spacing w:line="237" w:lineRule="auto"/>
        <w:ind w:right="574"/>
        <w:jc w:val="left"/>
      </w:pPr>
      <w:r w:rsidRPr="00D906DE">
        <w:t>готовность</w:t>
      </w:r>
      <w:r w:rsidRPr="00D906DE">
        <w:tab/>
        <w:t>противостоять</w:t>
      </w:r>
      <w:r w:rsidRPr="00D906DE">
        <w:tab/>
        <w:t>идеологии</w:t>
      </w:r>
      <w:r w:rsidRPr="00D906DE">
        <w:tab/>
        <w:t>экстремизма,</w:t>
      </w:r>
      <w:r w:rsidRPr="00D906DE">
        <w:tab/>
        <w:t>национализма,</w:t>
      </w:r>
      <w:r w:rsidRPr="00D906DE">
        <w:tab/>
      </w:r>
      <w:r w:rsidRPr="00D906DE">
        <w:rPr>
          <w:spacing w:val="-1"/>
        </w:rPr>
        <w:t>ксенофобии,</w:t>
      </w:r>
      <w:r w:rsidRPr="00D906DE">
        <w:rPr>
          <w:spacing w:val="-57"/>
        </w:rPr>
        <w:t xml:space="preserve"> </w:t>
      </w:r>
      <w:r w:rsidRPr="00D906DE">
        <w:t>дискриминации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2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tabs>
          <w:tab w:val="left" w:pos="2826"/>
          <w:tab w:val="left" w:pos="3622"/>
          <w:tab w:val="left" w:pos="5090"/>
          <w:tab w:val="left" w:pos="6677"/>
          <w:tab w:val="left" w:pos="7027"/>
          <w:tab w:val="left" w:pos="8289"/>
          <w:tab w:val="left" w:pos="9929"/>
        </w:tabs>
        <w:spacing w:before="5" w:line="237" w:lineRule="auto"/>
        <w:ind w:right="568"/>
        <w:jc w:val="left"/>
      </w:pPr>
      <w:r w:rsidRPr="00D906DE">
        <w:t>готовность</w:t>
      </w:r>
      <w:r w:rsidRPr="00D906DE">
        <w:tab/>
        <w:t>вести</w:t>
      </w:r>
      <w:r w:rsidRPr="00D906DE">
        <w:tab/>
        <w:t>совместную</w:t>
      </w:r>
      <w:r w:rsidRPr="00D906DE">
        <w:tab/>
        <w:t>деятельность</w:t>
      </w:r>
      <w:r w:rsidRPr="00D906DE">
        <w:tab/>
        <w:t>в</w:t>
      </w:r>
      <w:r w:rsidRPr="00D906DE">
        <w:tab/>
        <w:t>интересах</w:t>
      </w:r>
      <w:r w:rsidRPr="00D906DE">
        <w:tab/>
        <w:t>гражданского</w:t>
      </w:r>
      <w:r w:rsidRPr="00D906DE">
        <w:tab/>
        <w:t>общества,</w:t>
      </w:r>
      <w:r w:rsidRPr="00D906DE">
        <w:rPr>
          <w:spacing w:val="-57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самоуправлении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школе и</w:t>
      </w:r>
      <w:r w:rsidRPr="00D906DE">
        <w:rPr>
          <w:spacing w:val="-2"/>
        </w:rPr>
        <w:t xml:space="preserve"> </w:t>
      </w:r>
      <w:r w:rsidRPr="00D906DE">
        <w:t>детско­юношеских</w:t>
      </w:r>
      <w:r w:rsidRPr="00D906DE">
        <w:rPr>
          <w:spacing w:val="-4"/>
        </w:rPr>
        <w:t xml:space="preserve"> </w:t>
      </w:r>
      <w:r w:rsidRPr="00D906DE">
        <w:t>организациях;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умение</w:t>
      </w:r>
      <w:r w:rsidRPr="00D906DE">
        <w:rPr>
          <w:spacing w:val="25"/>
        </w:rPr>
        <w:t xml:space="preserve"> </w:t>
      </w:r>
      <w:r w:rsidRPr="00D906DE">
        <w:t>взаимодействовать</w:t>
      </w:r>
      <w:r w:rsidRPr="00D906DE">
        <w:rPr>
          <w:spacing w:val="22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социальными</w:t>
      </w:r>
      <w:r w:rsidRPr="00D906DE">
        <w:rPr>
          <w:spacing w:val="23"/>
        </w:rPr>
        <w:t xml:space="preserve"> </w:t>
      </w:r>
      <w:r w:rsidRPr="00D906DE">
        <w:t>институтами</w:t>
      </w:r>
      <w:r w:rsidRPr="00D906DE">
        <w:rPr>
          <w:spacing w:val="26"/>
        </w:rPr>
        <w:t xml:space="preserve"> </w:t>
      </w:r>
      <w:r w:rsidRPr="00D906DE">
        <w:t>в</w:t>
      </w:r>
      <w:r w:rsidRPr="00D906DE">
        <w:rPr>
          <w:spacing w:val="27"/>
        </w:rPr>
        <w:t xml:space="preserve"> </w:t>
      </w:r>
      <w:r w:rsidRPr="00D906DE">
        <w:t>соответствии</w:t>
      </w:r>
      <w:r w:rsidRPr="00D906DE">
        <w:rPr>
          <w:spacing w:val="32"/>
        </w:rPr>
        <w:t xml:space="preserve"> </w:t>
      </w:r>
      <w:r w:rsidRPr="00D906DE">
        <w:t>с</w:t>
      </w:r>
      <w:r w:rsidRPr="00D906DE">
        <w:rPr>
          <w:spacing w:val="21"/>
        </w:rPr>
        <w:t xml:space="preserve"> </w:t>
      </w:r>
      <w:r w:rsidRPr="00D906DE">
        <w:t>их</w:t>
      </w:r>
      <w:r w:rsidRPr="00D906DE">
        <w:rPr>
          <w:spacing w:val="21"/>
        </w:rPr>
        <w:t xml:space="preserve"> </w:t>
      </w:r>
      <w:r w:rsidRPr="00D906DE">
        <w:t>функциями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гуманитарной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волонтёрской</w:t>
      </w:r>
      <w:r w:rsidRPr="00D906DE">
        <w:rPr>
          <w:spacing w:val="2"/>
        </w:rPr>
        <w:t xml:space="preserve"> </w:t>
      </w:r>
      <w:r w:rsidRPr="00D906DE">
        <w:t>деятельности;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культуру,</w:t>
      </w:r>
      <w:r w:rsidRPr="00D906DE">
        <w:rPr>
          <w:spacing w:val="3"/>
        </w:rPr>
        <w:t xml:space="preserve"> </w:t>
      </w:r>
      <w:r w:rsidRPr="00D906DE">
        <w:t>прошлое и</w:t>
      </w:r>
      <w:r w:rsidRPr="00D906DE">
        <w:rPr>
          <w:spacing w:val="-2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ind w:right="562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-57"/>
        </w:rPr>
        <w:t xml:space="preserve"> </w:t>
      </w:r>
      <w:r w:rsidRPr="00D906DE">
        <w:t>наследию,</w:t>
      </w:r>
      <w:r w:rsidRPr="00D906DE">
        <w:rPr>
          <w:spacing w:val="1"/>
        </w:rPr>
        <w:t xml:space="preserve"> </w:t>
      </w:r>
      <w:r w:rsidRPr="00D906DE">
        <w:t>памятникам,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искусстве,</w:t>
      </w:r>
      <w:r w:rsidRPr="00D906DE">
        <w:rPr>
          <w:spacing w:val="1"/>
        </w:rPr>
        <w:t xml:space="preserve"> </w:t>
      </w:r>
      <w:r w:rsidRPr="00D906DE">
        <w:t>спорте,</w:t>
      </w:r>
      <w:r w:rsidRPr="00D906DE">
        <w:rPr>
          <w:spacing w:val="3"/>
        </w:rPr>
        <w:t xml:space="preserve"> </w:t>
      </w:r>
      <w:r w:rsidRPr="00D906DE">
        <w:t>технологиях,</w:t>
      </w:r>
      <w:r w:rsidRPr="00D906DE">
        <w:rPr>
          <w:spacing w:val="4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идейная убеждённость, готовность к служению и защите Отечества, ответственность за его</w:t>
      </w:r>
      <w:r w:rsidRPr="00D906DE">
        <w:rPr>
          <w:spacing w:val="1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left="1464" w:right="3152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9"/>
        </w:rPr>
        <w:t xml:space="preserve"> </w:t>
      </w:r>
      <w:r w:rsidRPr="00D906DE">
        <w:t>нравственного</w:t>
      </w:r>
      <w:r w:rsidRPr="00D906DE">
        <w:rPr>
          <w:spacing w:val="-6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6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42" w:lineRule="auto"/>
        <w:ind w:right="562"/>
        <w:jc w:val="left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ситуацию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осознанные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ориентируясь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3"/>
        </w:rPr>
        <w:t xml:space="preserve"> </w:t>
      </w:r>
      <w:r w:rsidRPr="00D906DE">
        <w:t>вклада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ответственное</w:t>
      </w:r>
      <w:r w:rsidRPr="00D906DE">
        <w:rPr>
          <w:spacing w:val="10"/>
        </w:rPr>
        <w:t xml:space="preserve"> </w:t>
      </w:r>
      <w:r w:rsidRPr="00D906DE">
        <w:t>отношение</w:t>
      </w:r>
      <w:r w:rsidRPr="00D906DE">
        <w:rPr>
          <w:spacing w:val="15"/>
        </w:rPr>
        <w:t xml:space="preserve"> </w:t>
      </w:r>
      <w:r w:rsidRPr="00D906DE">
        <w:t>к</w:t>
      </w:r>
      <w:r w:rsidRPr="00D906DE">
        <w:rPr>
          <w:spacing w:val="14"/>
        </w:rPr>
        <w:t xml:space="preserve"> </w:t>
      </w:r>
      <w:r w:rsidRPr="00D906DE">
        <w:t>своим</w:t>
      </w:r>
      <w:r w:rsidRPr="00D906DE">
        <w:rPr>
          <w:spacing w:val="17"/>
        </w:rPr>
        <w:t xml:space="preserve"> </w:t>
      </w:r>
      <w:r w:rsidRPr="00D906DE">
        <w:t>родителям,</w:t>
      </w:r>
      <w:r w:rsidRPr="00D906DE">
        <w:rPr>
          <w:spacing w:val="18"/>
        </w:rPr>
        <w:t xml:space="preserve"> </w:t>
      </w:r>
      <w:r w:rsidRPr="00D906DE">
        <w:t>созданию</w:t>
      </w:r>
      <w:r w:rsidRPr="00D906DE">
        <w:rPr>
          <w:spacing w:val="14"/>
        </w:rPr>
        <w:t xml:space="preserve"> </w:t>
      </w:r>
      <w:r w:rsidRPr="00D906DE">
        <w:t>семьи</w:t>
      </w:r>
      <w:r w:rsidRPr="00D906DE">
        <w:rPr>
          <w:spacing w:val="16"/>
        </w:rPr>
        <w:t xml:space="preserve"> </w:t>
      </w:r>
      <w:r w:rsidRPr="00D906DE">
        <w:t>на</w:t>
      </w:r>
      <w:r w:rsidRPr="00D906DE">
        <w:rPr>
          <w:spacing w:val="5"/>
        </w:rPr>
        <w:t xml:space="preserve"> </w:t>
      </w:r>
      <w:r w:rsidRPr="00D906DE">
        <w:t>основе</w:t>
      </w:r>
      <w:r w:rsidRPr="00D906DE">
        <w:rPr>
          <w:spacing w:val="10"/>
        </w:rPr>
        <w:t xml:space="preserve"> </w:t>
      </w:r>
      <w:r w:rsidRPr="00D906DE">
        <w:t>осознанного</w:t>
      </w:r>
      <w:r w:rsidRPr="00D906DE">
        <w:rPr>
          <w:spacing w:val="-57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3"/>
        </w:rPr>
        <w:t xml:space="preserve"> </w:t>
      </w:r>
      <w:r w:rsidRPr="00D906DE">
        <w:t>семейной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10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традициями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before="1" w:line="275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быта,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-57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искусства,</w:t>
      </w:r>
      <w:r w:rsidRPr="00D906DE">
        <w:rPr>
          <w:spacing w:val="1"/>
        </w:rPr>
        <w:t xml:space="preserve"> </w:t>
      </w:r>
      <w:r w:rsidRPr="00D906DE">
        <w:t>традиции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народов,</w:t>
      </w:r>
      <w:r w:rsidRPr="00D906DE">
        <w:rPr>
          <w:spacing w:val="-5"/>
        </w:rPr>
        <w:t xml:space="preserve"> </w:t>
      </w:r>
      <w:r w:rsidRPr="00D906DE">
        <w:t>ощущать</w:t>
      </w:r>
      <w:r w:rsidRPr="00D906DE">
        <w:rPr>
          <w:spacing w:val="2"/>
        </w:rPr>
        <w:t xml:space="preserve"> </w:t>
      </w:r>
      <w:r w:rsidRPr="00D906DE">
        <w:t>эмоциональное</w:t>
      </w:r>
      <w:r w:rsidRPr="00D906DE">
        <w:rPr>
          <w:spacing w:val="1"/>
        </w:rPr>
        <w:t xml:space="preserve"> </w:t>
      </w:r>
      <w:r w:rsidRPr="00D906DE">
        <w:t>воздействие искусства;</w:t>
      </w:r>
    </w:p>
    <w:p w:rsidR="009C06AC" w:rsidRPr="00D906DE" w:rsidRDefault="00FD36CF">
      <w:pPr>
        <w:pStyle w:val="a3"/>
        <w:tabs>
          <w:tab w:val="left" w:pos="9684"/>
        </w:tabs>
        <w:spacing w:line="270" w:lineRule="exact"/>
        <w:ind w:left="1464" w:firstLine="0"/>
        <w:jc w:val="left"/>
      </w:pPr>
      <w:r w:rsidRPr="00D906DE">
        <w:t xml:space="preserve">убеждённость   в  </w:t>
      </w:r>
      <w:r w:rsidRPr="00D906DE">
        <w:rPr>
          <w:spacing w:val="6"/>
        </w:rPr>
        <w:t xml:space="preserve"> </w:t>
      </w:r>
      <w:r w:rsidRPr="00D906DE">
        <w:t xml:space="preserve">значимости  </w:t>
      </w:r>
      <w:r w:rsidRPr="00D906DE">
        <w:rPr>
          <w:spacing w:val="1"/>
        </w:rPr>
        <w:t xml:space="preserve"> </w:t>
      </w:r>
      <w:r w:rsidRPr="00D906DE">
        <w:t xml:space="preserve">для  </w:t>
      </w:r>
      <w:r w:rsidRPr="00D906DE">
        <w:rPr>
          <w:spacing w:val="5"/>
        </w:rPr>
        <w:t xml:space="preserve"> </w:t>
      </w:r>
      <w:r w:rsidRPr="00D906DE">
        <w:t xml:space="preserve">личности  </w:t>
      </w:r>
      <w:r w:rsidRPr="00D906DE">
        <w:rPr>
          <w:spacing w:val="2"/>
        </w:rPr>
        <w:t xml:space="preserve"> </w:t>
      </w:r>
      <w:r w:rsidRPr="00D906DE">
        <w:t>и   общества</w:t>
      </w:r>
      <w:r w:rsidRPr="00D906DE">
        <w:rPr>
          <w:spacing w:val="114"/>
        </w:rPr>
        <w:t xml:space="preserve"> </w:t>
      </w:r>
      <w:r w:rsidRPr="00D906DE">
        <w:t>отечественного</w:t>
      </w:r>
      <w:r w:rsidRPr="00D906DE">
        <w:tab/>
        <w:t>и</w:t>
      </w:r>
      <w:r w:rsidRPr="00D906DE">
        <w:rPr>
          <w:spacing w:val="60"/>
        </w:rPr>
        <w:t xml:space="preserve"> </w:t>
      </w:r>
      <w:r w:rsidRPr="00D906DE">
        <w:t>мирового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464" w:right="2620" w:hanging="711"/>
        <w:jc w:val="left"/>
      </w:pPr>
      <w:r w:rsidRPr="00D906DE">
        <w:lastRenderedPageBreak/>
        <w:t>искусства,</w:t>
      </w:r>
      <w:r w:rsidRPr="00D906DE">
        <w:rPr>
          <w:spacing w:val="-1"/>
        </w:rPr>
        <w:t xml:space="preserve"> </w:t>
      </w:r>
      <w:r w:rsidRPr="00D906DE">
        <w:t>этнических</w:t>
      </w:r>
      <w:r w:rsidRPr="00D906DE">
        <w:rPr>
          <w:spacing w:val="-6"/>
        </w:rPr>
        <w:t xml:space="preserve"> </w:t>
      </w:r>
      <w:r w:rsidRPr="00D906DE">
        <w:t>культурных</w:t>
      </w:r>
      <w:r w:rsidRPr="00D906DE">
        <w:rPr>
          <w:spacing w:val="-7"/>
        </w:rPr>
        <w:t xml:space="preserve"> </w:t>
      </w:r>
      <w:r w:rsidRPr="00D906DE">
        <w:t>традиций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народного</w:t>
      </w:r>
      <w:r w:rsidRPr="00D906DE">
        <w:rPr>
          <w:spacing w:val="-2"/>
        </w:rPr>
        <w:t xml:space="preserve"> </w:t>
      </w:r>
      <w:r w:rsidRPr="00D906DE">
        <w:t>творчества;</w:t>
      </w:r>
      <w:r w:rsidRPr="00D906DE">
        <w:rPr>
          <w:spacing w:val="-57"/>
        </w:rPr>
        <w:t xml:space="preserve"> </w:t>
      </w:r>
      <w:r w:rsidRPr="00D906DE">
        <w:t>стремление проявлять</w:t>
      </w:r>
      <w:r w:rsidRPr="00D906DE">
        <w:rPr>
          <w:spacing w:val="1"/>
        </w:rPr>
        <w:t xml:space="preserve"> </w:t>
      </w:r>
      <w:r w:rsidRPr="00D906DE">
        <w:t>качества творческой</w:t>
      </w:r>
      <w:r w:rsidRPr="00D906DE">
        <w:rPr>
          <w:spacing w:val="2"/>
        </w:rPr>
        <w:t xml:space="preserve"> </w:t>
      </w:r>
      <w:r w:rsidRPr="00D906DE">
        <w:t>личности;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сформированность</w:t>
      </w:r>
      <w:r w:rsidRPr="00D906DE">
        <w:rPr>
          <w:spacing w:val="56"/>
        </w:rPr>
        <w:t xml:space="preserve"> </w:t>
      </w:r>
      <w:r w:rsidRPr="00D906DE">
        <w:t>здорового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безопасного</w:t>
      </w:r>
      <w:r w:rsidRPr="00D906DE">
        <w:rPr>
          <w:spacing w:val="54"/>
        </w:rPr>
        <w:t xml:space="preserve"> </w:t>
      </w:r>
      <w:r w:rsidRPr="00D906DE">
        <w:t>образа</w:t>
      </w:r>
      <w:r w:rsidRPr="00D906DE">
        <w:rPr>
          <w:spacing w:val="54"/>
        </w:rPr>
        <w:t xml:space="preserve"> </w:t>
      </w:r>
      <w:r w:rsidRPr="00D906DE">
        <w:t>жизни,</w:t>
      </w:r>
      <w:r w:rsidRPr="00D906DE">
        <w:rPr>
          <w:spacing w:val="53"/>
        </w:rPr>
        <w:t xml:space="preserve"> </w:t>
      </w:r>
      <w:r w:rsidRPr="00D906DE">
        <w:t>ответственного</w:t>
      </w:r>
      <w:r w:rsidRPr="00D906DE">
        <w:rPr>
          <w:spacing w:val="55"/>
        </w:rPr>
        <w:t xml:space="preserve"> </w:t>
      </w:r>
      <w:r w:rsidRPr="00D906DE">
        <w:t>отношения</w:t>
      </w:r>
      <w:r w:rsidRPr="00D906DE">
        <w:rPr>
          <w:spacing w:val="50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9"/>
        </w:rPr>
        <w:t xml:space="preserve"> </w:t>
      </w:r>
      <w:r w:rsidRPr="00D906DE">
        <w:t>здоровью,</w:t>
      </w:r>
      <w:r w:rsidRPr="00D906DE">
        <w:rPr>
          <w:spacing w:val="-1"/>
        </w:rPr>
        <w:t xml:space="preserve"> </w:t>
      </w:r>
      <w:r w:rsidRPr="00D906DE">
        <w:t>потребность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физическом</w:t>
      </w:r>
      <w:r w:rsidRPr="00D906DE">
        <w:rPr>
          <w:spacing w:val="-1"/>
        </w:rPr>
        <w:t xml:space="preserve"> </w:t>
      </w:r>
      <w:r w:rsidRPr="00D906DE">
        <w:t>совершенствовании;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активное</w:t>
      </w:r>
      <w:r w:rsidRPr="00D906DE">
        <w:rPr>
          <w:spacing w:val="52"/>
        </w:rPr>
        <w:t xml:space="preserve"> </w:t>
      </w:r>
      <w:r w:rsidRPr="00D906DE">
        <w:t>неприятие</w:t>
      </w:r>
      <w:r w:rsidRPr="00D906DE">
        <w:rPr>
          <w:spacing w:val="53"/>
        </w:rPr>
        <w:t xml:space="preserve"> </w:t>
      </w:r>
      <w:r w:rsidRPr="00D906DE">
        <w:t>вредных</w:t>
      </w:r>
      <w:r w:rsidRPr="00D906DE">
        <w:rPr>
          <w:spacing w:val="49"/>
        </w:rPr>
        <w:t xml:space="preserve"> </w:t>
      </w:r>
      <w:r w:rsidRPr="00D906DE">
        <w:t>привычек</w:t>
      </w:r>
      <w:r w:rsidRPr="00D906DE">
        <w:rPr>
          <w:spacing w:val="57"/>
        </w:rPr>
        <w:t xml:space="preserve"> </w:t>
      </w:r>
      <w:r w:rsidRPr="00D906DE">
        <w:t>и</w:t>
      </w:r>
      <w:r w:rsidRPr="00D906DE">
        <w:rPr>
          <w:spacing w:val="55"/>
        </w:rPr>
        <w:t xml:space="preserve"> </w:t>
      </w:r>
      <w:r w:rsidRPr="00D906DE">
        <w:t>иных</w:t>
      </w:r>
      <w:r w:rsidRPr="00D906DE">
        <w:rPr>
          <w:spacing w:val="53"/>
        </w:rPr>
        <w:t xml:space="preserve"> </w:t>
      </w:r>
      <w:r w:rsidRPr="00D906DE">
        <w:t>форм</w:t>
      </w:r>
      <w:r w:rsidRPr="00D906DE">
        <w:rPr>
          <w:spacing w:val="50"/>
        </w:rPr>
        <w:t xml:space="preserve"> </w:t>
      </w:r>
      <w:r w:rsidRPr="00D906DE">
        <w:t>причинения</w:t>
      </w:r>
      <w:r w:rsidRPr="00D906DE">
        <w:rPr>
          <w:spacing w:val="49"/>
        </w:rPr>
        <w:t xml:space="preserve"> </w:t>
      </w:r>
      <w:r w:rsidRPr="00D906DE">
        <w:t>вреда</w:t>
      </w:r>
      <w:r w:rsidRPr="00D906DE">
        <w:rPr>
          <w:spacing w:val="57"/>
        </w:rPr>
        <w:t xml:space="preserve"> </w:t>
      </w:r>
      <w:r w:rsidRPr="00D906DE">
        <w:t>физическому</w:t>
      </w:r>
      <w:r w:rsidRPr="00D906DE">
        <w:rPr>
          <w:spacing w:val="49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труду,</w:t>
      </w:r>
      <w:r w:rsidRPr="00D906DE">
        <w:rPr>
          <w:spacing w:val="-1"/>
        </w:rPr>
        <w:t xml:space="preserve"> </w:t>
      </w: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ценности</w:t>
      </w:r>
      <w:r w:rsidRPr="00D906DE">
        <w:rPr>
          <w:spacing w:val="-2"/>
        </w:rPr>
        <w:t xml:space="preserve"> </w:t>
      </w:r>
      <w:r w:rsidRPr="00D906DE">
        <w:t>мастерства,</w:t>
      </w:r>
      <w:r w:rsidRPr="00D906DE">
        <w:rPr>
          <w:spacing w:val="-2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готовность</w:t>
      </w:r>
      <w:r w:rsidRPr="00D906DE">
        <w:rPr>
          <w:spacing w:val="17"/>
        </w:rPr>
        <w:t xml:space="preserve"> </w:t>
      </w:r>
      <w:r w:rsidRPr="00D906DE">
        <w:t>к</w:t>
      </w:r>
      <w:r w:rsidRPr="00D906DE">
        <w:rPr>
          <w:spacing w:val="18"/>
        </w:rPr>
        <w:t xml:space="preserve"> </w:t>
      </w:r>
      <w:r w:rsidRPr="00D906DE">
        <w:t>активной</w:t>
      </w:r>
      <w:r w:rsidRPr="00D906DE">
        <w:rPr>
          <w:spacing w:val="20"/>
        </w:rPr>
        <w:t xml:space="preserve"> </w:t>
      </w:r>
      <w:r w:rsidRPr="00D906DE">
        <w:t>социально</w:t>
      </w:r>
      <w:r w:rsidRPr="00D906DE">
        <w:rPr>
          <w:spacing w:val="24"/>
        </w:rPr>
        <w:t xml:space="preserve"> </w:t>
      </w:r>
      <w:r w:rsidRPr="00D906DE">
        <w:t>направленной</w:t>
      </w:r>
      <w:r w:rsidRPr="00D906DE">
        <w:rPr>
          <w:spacing w:val="21"/>
        </w:rPr>
        <w:t xml:space="preserve"> </w:t>
      </w:r>
      <w:r w:rsidRPr="00D906DE">
        <w:t>деятельности,</w:t>
      </w:r>
      <w:r w:rsidRPr="00D906DE">
        <w:rPr>
          <w:spacing w:val="21"/>
        </w:rPr>
        <w:t xml:space="preserve"> </w:t>
      </w:r>
      <w:r w:rsidRPr="00D906DE">
        <w:t>способность</w:t>
      </w:r>
      <w:r w:rsidRPr="00D906DE">
        <w:rPr>
          <w:spacing w:val="21"/>
        </w:rPr>
        <w:t xml:space="preserve"> </w:t>
      </w:r>
      <w:r w:rsidRPr="00D906DE">
        <w:t>инициировать,</w:t>
      </w:r>
      <w:r w:rsidRPr="00D906DE">
        <w:rPr>
          <w:spacing w:val="-57"/>
        </w:rPr>
        <w:t xml:space="preserve"> </w:t>
      </w:r>
      <w:r w:rsidRPr="00D906DE">
        <w:t>планировать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самостоятельно</w:t>
      </w:r>
      <w:r w:rsidRPr="00D906DE">
        <w:rPr>
          <w:spacing w:val="2"/>
        </w:rPr>
        <w:t xml:space="preserve"> </w:t>
      </w:r>
      <w:r w:rsidRPr="00D906DE">
        <w:t>выполнять</w:t>
      </w:r>
      <w:r w:rsidRPr="00D906DE">
        <w:rPr>
          <w:spacing w:val="-1"/>
        </w:rPr>
        <w:t xml:space="preserve"> </w:t>
      </w:r>
      <w:r w:rsidRPr="00D906DE">
        <w:t>такую</w:t>
      </w:r>
      <w:r w:rsidRPr="00D906DE">
        <w:rPr>
          <w:spacing w:val="-1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tabs>
          <w:tab w:val="left" w:pos="2485"/>
          <w:tab w:val="left" w:pos="2821"/>
          <w:tab w:val="left" w:pos="4169"/>
          <w:tab w:val="left" w:pos="5133"/>
          <w:tab w:val="left" w:pos="7282"/>
          <w:tab w:val="left" w:pos="8927"/>
          <w:tab w:val="left" w:pos="9882"/>
        </w:tabs>
        <w:spacing w:line="242" w:lineRule="auto"/>
        <w:ind w:right="571"/>
        <w:jc w:val="left"/>
      </w:pPr>
      <w:r w:rsidRPr="00D906DE">
        <w:t>интерес</w:t>
      </w:r>
      <w:r w:rsidRPr="00D906DE">
        <w:tab/>
        <w:t>к</w:t>
      </w:r>
      <w:r w:rsidRPr="00D906DE">
        <w:tab/>
        <w:t>различным</w:t>
      </w:r>
      <w:r w:rsidRPr="00D906DE">
        <w:tab/>
        <w:t>сферам</w:t>
      </w:r>
      <w:r w:rsidRPr="00D906DE">
        <w:tab/>
        <w:t>профессиональной</w:t>
      </w:r>
      <w:r w:rsidRPr="00D906DE">
        <w:tab/>
        <w:t>деятельности,</w:t>
      </w:r>
      <w:r w:rsidRPr="00D906DE">
        <w:tab/>
        <w:t>умение</w:t>
      </w:r>
      <w:r w:rsidRPr="00D906DE">
        <w:tab/>
      </w:r>
      <w:r w:rsidRPr="00D906DE">
        <w:rPr>
          <w:spacing w:val="-1"/>
        </w:rPr>
        <w:t>совершать</w:t>
      </w:r>
      <w:r w:rsidRPr="00D906DE">
        <w:rPr>
          <w:spacing w:val="-57"/>
        </w:rPr>
        <w:t xml:space="preserve"> </w:t>
      </w:r>
      <w:r w:rsidRPr="00D906DE">
        <w:t>осознанный</w:t>
      </w:r>
      <w:r w:rsidRPr="00D906DE">
        <w:rPr>
          <w:spacing w:val="-4"/>
        </w:rPr>
        <w:t xml:space="preserve"> </w:t>
      </w:r>
      <w:r w:rsidRPr="00D906DE">
        <w:t>выбор</w:t>
      </w:r>
      <w:r w:rsidRPr="00D906DE">
        <w:rPr>
          <w:spacing w:val="-5"/>
        </w:rPr>
        <w:t xml:space="preserve"> </w:t>
      </w:r>
      <w:r w:rsidRPr="00D906DE">
        <w:t>будущей</w:t>
      </w:r>
      <w:r w:rsidRPr="00D906DE">
        <w:rPr>
          <w:spacing w:val="2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реализовывать собственные</w:t>
      </w:r>
      <w:r w:rsidRPr="00D906DE">
        <w:rPr>
          <w:spacing w:val="-1"/>
        </w:rPr>
        <w:t xml:space="preserve"> </w:t>
      </w:r>
      <w:r w:rsidRPr="00D906DE">
        <w:t>жизненные планы;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мотивация</w:t>
      </w:r>
      <w:r w:rsidRPr="00D906DE">
        <w:rPr>
          <w:spacing w:val="23"/>
        </w:rPr>
        <w:t xml:space="preserve"> </w:t>
      </w:r>
      <w:r w:rsidRPr="00D906DE">
        <w:t>к</w:t>
      </w:r>
      <w:r w:rsidRPr="00D906DE">
        <w:rPr>
          <w:spacing w:val="27"/>
        </w:rPr>
        <w:t xml:space="preserve"> </w:t>
      </w:r>
      <w:r w:rsidRPr="00D906DE">
        <w:t>эффективному</w:t>
      </w:r>
      <w:r w:rsidRPr="00D906DE">
        <w:rPr>
          <w:spacing w:val="18"/>
        </w:rPr>
        <w:t xml:space="preserve"> </w:t>
      </w:r>
      <w:r w:rsidRPr="00D906DE">
        <w:t>труду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постоянному</w:t>
      </w:r>
      <w:r w:rsidRPr="00D906DE">
        <w:rPr>
          <w:spacing w:val="18"/>
        </w:rPr>
        <w:t xml:space="preserve"> </w:t>
      </w:r>
      <w:r w:rsidRPr="00D906DE">
        <w:t>профессиональному</w:t>
      </w:r>
      <w:r w:rsidRPr="00D906DE">
        <w:rPr>
          <w:spacing w:val="18"/>
        </w:rPr>
        <w:t xml:space="preserve"> </w:t>
      </w:r>
      <w:r w:rsidRPr="00D906DE">
        <w:t>росту,</w:t>
      </w:r>
      <w:r w:rsidRPr="00D906DE">
        <w:rPr>
          <w:spacing w:val="43"/>
        </w:rPr>
        <w:t xml:space="preserve"> </w:t>
      </w:r>
      <w:r w:rsidRPr="00D906DE">
        <w:t>к</w:t>
      </w:r>
      <w:r w:rsidRPr="00D906DE">
        <w:rPr>
          <w:spacing w:val="31"/>
        </w:rPr>
        <w:t xml:space="preserve"> </w:t>
      </w:r>
      <w:r w:rsidRPr="00D906DE">
        <w:t>учёту</w:t>
      </w:r>
      <w:r w:rsidRPr="00D906DE">
        <w:rPr>
          <w:spacing w:val="-57"/>
        </w:rPr>
        <w:t xml:space="preserve"> </w:t>
      </w:r>
      <w:r w:rsidRPr="00D906DE">
        <w:t>общественных</w:t>
      </w:r>
      <w:r w:rsidRPr="00D906DE">
        <w:rPr>
          <w:spacing w:val="-4"/>
        </w:rPr>
        <w:t xml:space="preserve"> </w:t>
      </w:r>
      <w:r w:rsidRPr="00D906DE">
        <w:t>потребностей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предстоящем</w:t>
      </w:r>
      <w:r w:rsidRPr="00D906DE">
        <w:rPr>
          <w:spacing w:val="-6"/>
        </w:rPr>
        <w:t xml:space="preserve"> </w:t>
      </w:r>
      <w:r w:rsidRPr="00D906DE">
        <w:t>выборе</w:t>
      </w:r>
      <w:r w:rsidRPr="00D906DE">
        <w:rPr>
          <w:spacing w:val="-5"/>
        </w:rPr>
        <w:t xml:space="preserve"> </w:t>
      </w:r>
      <w:r w:rsidRPr="00D906DE">
        <w:t>сферы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способность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образованию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протяжении</w:t>
      </w:r>
      <w:r w:rsidRPr="00D906DE">
        <w:rPr>
          <w:spacing w:val="-4"/>
        </w:rPr>
        <w:t xml:space="preserve"> </w:t>
      </w:r>
      <w:r w:rsidRPr="00D906DE">
        <w:t>всей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ind w:right="567"/>
      </w:pPr>
      <w:r w:rsidRPr="00D906DE">
        <w:t>планирование и осуществление</w:t>
      </w:r>
      <w:r w:rsidRPr="00D906DE">
        <w:rPr>
          <w:spacing w:val="1"/>
        </w:rPr>
        <w:t xml:space="preserve"> </w:t>
      </w:r>
      <w:r w:rsidRPr="00D906DE">
        <w:t>действий в 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 основе 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 развития человечества, активное неприятие действий, приносящих вред окружающей</w:t>
      </w:r>
      <w:r w:rsidRPr="00D906DE">
        <w:rPr>
          <w:spacing w:val="1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-2"/>
        </w:rPr>
        <w:t xml:space="preserve"> </w:t>
      </w:r>
      <w:r w:rsidRPr="00D906DE">
        <w:t>предотвращать</w:t>
      </w:r>
      <w:r w:rsidRPr="00D906DE">
        <w:rPr>
          <w:spacing w:val="-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расширение</w:t>
      </w:r>
      <w:r w:rsidRPr="00D906DE">
        <w:rPr>
          <w:spacing w:val="-8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6"/>
        </w:rPr>
        <w:t xml:space="preserve"> </w:t>
      </w:r>
      <w:r w:rsidRPr="00D906DE">
        <w:t>направленности;</w:t>
      </w:r>
    </w:p>
    <w:p w:rsidR="009C06AC" w:rsidRPr="00D906DE" w:rsidRDefault="00FD36CF" w:rsidP="00820FD6">
      <w:pPr>
        <w:pStyle w:val="a5"/>
        <w:numPr>
          <w:ilvl w:val="0"/>
          <w:numId w:val="28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науки, включая социальные науки, и общественной практики, основанного на диалоге культур,</w:t>
      </w:r>
      <w:r w:rsidRPr="00D906DE">
        <w:rPr>
          <w:spacing w:val="1"/>
        </w:rPr>
        <w:t xml:space="preserve"> </w:t>
      </w:r>
      <w:r w:rsidRPr="00D906DE">
        <w:t>способствующего</w:t>
      </w:r>
      <w:r w:rsidRPr="00D906DE">
        <w:rPr>
          <w:spacing w:val="-4"/>
        </w:rPr>
        <w:t xml:space="preserve"> </w:t>
      </w:r>
      <w:r w:rsidRPr="00D906DE">
        <w:t>осознанию</w:t>
      </w:r>
      <w:r w:rsidRPr="00D906DE">
        <w:rPr>
          <w:spacing w:val="-5"/>
        </w:rPr>
        <w:t xml:space="preserve"> </w:t>
      </w:r>
      <w:r w:rsidRPr="00D906DE">
        <w:t>своего</w:t>
      </w:r>
      <w:r w:rsidRPr="00D906DE">
        <w:rPr>
          <w:spacing w:val="2"/>
        </w:rPr>
        <w:t xml:space="preserve"> </w:t>
      </w:r>
      <w:r w:rsidRPr="00D906DE">
        <w:t>места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line="237" w:lineRule="auto"/>
        <w:ind w:right="564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познания</w:t>
      </w:r>
      <w:r w:rsidRPr="00D906DE">
        <w:rPr>
          <w:spacing w:val="-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языковое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речевое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языка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политической</w:t>
      </w:r>
      <w:r w:rsidRPr="00D906DE">
        <w:rPr>
          <w:spacing w:val="-2"/>
        </w:rPr>
        <w:t xml:space="preserve"> </w:t>
      </w:r>
      <w:r w:rsidRPr="00D906DE">
        <w:t>коммуникации;</w:t>
      </w:r>
    </w:p>
    <w:p w:rsidR="009C06AC" w:rsidRPr="00D906DE" w:rsidRDefault="00FD36CF">
      <w:pPr>
        <w:pStyle w:val="a3"/>
        <w:spacing w:before="5" w:line="237" w:lineRule="auto"/>
        <w:ind w:right="582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3"/>
        </w:rPr>
        <w:t xml:space="preserve"> </w:t>
      </w:r>
      <w:r w:rsidRPr="00D906DE">
        <w:t>индивидуально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группе;</w:t>
      </w:r>
    </w:p>
    <w:p w:rsidR="009C06AC" w:rsidRPr="00D906DE" w:rsidRDefault="00FD36CF">
      <w:pPr>
        <w:pStyle w:val="a3"/>
        <w:spacing w:before="6" w:line="237" w:lineRule="auto"/>
        <w:ind w:right="563"/>
      </w:pPr>
      <w:r w:rsidRPr="00D906DE">
        <w:t>мотивация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познанию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творчеству,</w:t>
      </w:r>
      <w:r w:rsidRPr="00D906DE">
        <w:rPr>
          <w:spacing w:val="1"/>
        </w:rPr>
        <w:t xml:space="preserve"> </w:t>
      </w:r>
      <w:r w:rsidRPr="00D906DE">
        <w:t>обучению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самообучению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протяжении</w:t>
      </w:r>
      <w:r w:rsidRPr="00D906DE">
        <w:rPr>
          <w:spacing w:val="60"/>
        </w:rPr>
        <w:t xml:space="preserve"> </w:t>
      </w:r>
      <w:r w:rsidRPr="00D906DE">
        <w:t>всей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-2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изучению социальных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гуманитарных</w:t>
      </w:r>
      <w:r w:rsidRPr="00D906DE">
        <w:rPr>
          <w:spacing w:val="-4"/>
        </w:rPr>
        <w:t xml:space="preserve"> </w:t>
      </w:r>
      <w:r w:rsidRPr="00D906DE">
        <w:t>дисциплин.</w:t>
      </w:r>
    </w:p>
    <w:p w:rsidR="009C06AC" w:rsidRPr="00D906DE" w:rsidRDefault="00FD36CF">
      <w:pPr>
        <w:pStyle w:val="a3"/>
        <w:spacing w:before="3"/>
        <w:ind w:right="557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личностных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совершенствуется</w:t>
      </w:r>
      <w:r w:rsidRPr="00D906DE">
        <w:rPr>
          <w:spacing w:val="1"/>
        </w:rPr>
        <w:t xml:space="preserve"> </w:t>
      </w:r>
      <w:r w:rsidRPr="00D906DE">
        <w:t>эмоциональный</w:t>
      </w:r>
      <w:r w:rsidRPr="00D906DE">
        <w:rPr>
          <w:spacing w:val="1"/>
        </w:rPr>
        <w:t xml:space="preserve"> </w:t>
      </w:r>
      <w:r w:rsidRPr="00D906DE">
        <w:t>интеллект,</w:t>
      </w:r>
      <w:r w:rsidRPr="00D906DE">
        <w:rPr>
          <w:spacing w:val="1"/>
        </w:rPr>
        <w:t xml:space="preserve"> </w:t>
      </w:r>
      <w:r w:rsidRPr="00D906DE">
        <w:t>предполагающий</w:t>
      </w:r>
      <w:r w:rsidRPr="00D906DE">
        <w:rPr>
          <w:spacing w:val="2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ind w:right="570"/>
      </w:pPr>
      <w:r w:rsidRPr="00D906DE">
        <w:t>самосознания, включающего способность понимать своё эмоциональное состояние, видеть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эмоциональной</w:t>
      </w:r>
      <w:r w:rsidRPr="00D906DE">
        <w:rPr>
          <w:spacing w:val="1"/>
        </w:rPr>
        <w:t xml:space="preserve"> </w:t>
      </w:r>
      <w:r w:rsidRPr="00D906DE">
        <w:t>сферы,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уверенным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межличностном</w:t>
      </w:r>
      <w:r w:rsidRPr="00D906DE">
        <w:rPr>
          <w:spacing w:val="-2"/>
        </w:rPr>
        <w:t xml:space="preserve"> </w:t>
      </w:r>
      <w:r w:rsidRPr="00D906DE">
        <w:t>взаимодействии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принятии</w:t>
      </w:r>
      <w:r w:rsidRPr="00D906DE">
        <w:rPr>
          <w:spacing w:val="3"/>
        </w:rPr>
        <w:t xml:space="preserve"> </w:t>
      </w:r>
      <w:r w:rsidRPr="00D906DE">
        <w:t>решений;</w:t>
      </w:r>
    </w:p>
    <w:p w:rsidR="009C06AC" w:rsidRPr="00D906DE" w:rsidRDefault="00FD36CF">
      <w:pPr>
        <w:pStyle w:val="a3"/>
        <w:spacing w:before="1"/>
        <w:ind w:right="571"/>
      </w:pPr>
      <w:r w:rsidRPr="00D906DE">
        <w:t>саморегулирования,</w:t>
      </w:r>
      <w:r w:rsidRPr="00D906DE">
        <w:rPr>
          <w:spacing w:val="1"/>
        </w:rPr>
        <w:t xml:space="preserve"> </w:t>
      </w:r>
      <w:r w:rsidRPr="00D906DE">
        <w:t>включающего</w:t>
      </w:r>
      <w:r w:rsidRPr="00D906DE">
        <w:rPr>
          <w:spacing w:val="1"/>
        </w:rPr>
        <w:t xml:space="preserve"> </w:t>
      </w:r>
      <w:r w:rsidRPr="00D906DE">
        <w:t>самоконтроль,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 поведение, способность адаптироваться к эмоциональным изменениям и проявлять гибкость,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открытым</w:t>
      </w:r>
      <w:r w:rsidRPr="00D906DE">
        <w:rPr>
          <w:spacing w:val="-1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внутренней мотивации, включающей стремление к достижению цели и успеху, оптимизм,</w:t>
      </w:r>
      <w:r w:rsidRPr="00D906DE">
        <w:rPr>
          <w:spacing w:val="1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готовность</w:t>
      </w:r>
      <w:r w:rsidRPr="00D906DE">
        <w:rPr>
          <w:spacing w:val="71"/>
        </w:rPr>
        <w:t xml:space="preserve"> </w:t>
      </w:r>
      <w:r w:rsidRPr="00D906DE">
        <w:t xml:space="preserve">и  </w:t>
      </w:r>
      <w:r w:rsidRPr="00D906DE">
        <w:rPr>
          <w:spacing w:val="13"/>
        </w:rPr>
        <w:t xml:space="preserve"> </w:t>
      </w:r>
      <w:r w:rsidRPr="00D906DE">
        <w:t xml:space="preserve">способность  </w:t>
      </w:r>
      <w:r w:rsidRPr="00D906DE">
        <w:rPr>
          <w:spacing w:val="9"/>
        </w:rPr>
        <w:t xml:space="preserve"> </w:t>
      </w:r>
      <w:r w:rsidRPr="00D906DE">
        <w:t xml:space="preserve">овладевать  </w:t>
      </w:r>
      <w:r w:rsidRPr="00D906DE">
        <w:rPr>
          <w:spacing w:val="15"/>
        </w:rPr>
        <w:t xml:space="preserve"> </w:t>
      </w:r>
      <w:r w:rsidRPr="00D906DE">
        <w:t xml:space="preserve">новыми  </w:t>
      </w:r>
      <w:r w:rsidRPr="00D906DE">
        <w:rPr>
          <w:spacing w:val="14"/>
        </w:rPr>
        <w:t xml:space="preserve"> </w:t>
      </w:r>
      <w:r w:rsidRPr="00D906DE">
        <w:t xml:space="preserve">социальными  </w:t>
      </w:r>
      <w:r w:rsidRPr="00D906DE">
        <w:rPr>
          <w:spacing w:val="13"/>
        </w:rPr>
        <w:t xml:space="preserve"> </w:t>
      </w:r>
      <w:r w:rsidRPr="00D906DE">
        <w:t xml:space="preserve">практиками,  </w:t>
      </w:r>
      <w:r w:rsidRPr="00D906DE">
        <w:rPr>
          <w:spacing w:val="10"/>
        </w:rPr>
        <w:t xml:space="preserve"> </w:t>
      </w:r>
      <w:r w:rsidRPr="00D906DE">
        <w:t>осваивать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типичные</w:t>
      </w:r>
      <w:r w:rsidRPr="00D906DE">
        <w:rPr>
          <w:spacing w:val="-5"/>
        </w:rPr>
        <w:t xml:space="preserve"> </w:t>
      </w:r>
      <w:r w:rsidRPr="00D906DE">
        <w:t>социальные роли;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эмпатии, включающей способность понимать эмоциональное состояние других, учитывать</w:t>
      </w:r>
      <w:r w:rsidRPr="00D906DE">
        <w:rPr>
          <w:spacing w:val="1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6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включающих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людьми,</w:t>
      </w:r>
      <w:r w:rsidRPr="00D906DE">
        <w:rPr>
          <w:spacing w:val="3"/>
        </w:rPr>
        <w:t xml:space="preserve"> </w:t>
      </w:r>
      <w:r w:rsidRPr="00D906DE">
        <w:t>заботиться,</w:t>
      </w:r>
      <w:r w:rsidRPr="00D906DE">
        <w:rPr>
          <w:spacing w:val="-2"/>
        </w:rPr>
        <w:t xml:space="preserve"> </w:t>
      </w:r>
      <w:r w:rsidRPr="00D906DE">
        <w:t>проявлять</w:t>
      </w:r>
      <w:r w:rsidRPr="00D906DE">
        <w:rPr>
          <w:spacing w:val="-2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разрешать</w:t>
      </w:r>
      <w:r w:rsidRPr="00D906DE">
        <w:rPr>
          <w:spacing w:val="2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ind w:right="57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результате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обществознания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line="242" w:lineRule="auto"/>
        <w:ind w:right="573" w:firstLine="773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самостоятельно формулировать и актуализировать социальную проблему, рассматривать её</w:t>
      </w:r>
      <w:r w:rsidRPr="00D906DE">
        <w:rPr>
          <w:spacing w:val="-57"/>
        </w:rPr>
        <w:t xml:space="preserve"> </w:t>
      </w:r>
      <w:r w:rsidRPr="00D906DE">
        <w:t>разносторонне;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обобщения социальных</w:t>
      </w:r>
      <w:r w:rsidRPr="00D906DE">
        <w:rPr>
          <w:spacing w:val="-10"/>
        </w:rPr>
        <w:t xml:space="preserve"> </w:t>
      </w:r>
      <w:r w:rsidRPr="00D906DE">
        <w:t>объектов,</w:t>
      </w:r>
      <w:r w:rsidRPr="00D906DE">
        <w:rPr>
          <w:spacing w:val="-3"/>
        </w:rPr>
        <w:t xml:space="preserve"> </w:t>
      </w:r>
      <w:r w:rsidRPr="00D906DE">
        <w:t>явлений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-2"/>
        </w:rPr>
        <w:t xml:space="preserve"> </w:t>
      </w:r>
      <w:r w:rsidRPr="00D906DE">
        <w:t>определять критерии</w:t>
      </w:r>
      <w:r w:rsidRPr="00D906DE">
        <w:rPr>
          <w:spacing w:val="-4"/>
        </w:rPr>
        <w:t xml:space="preserve"> </w:t>
      </w:r>
      <w:r w:rsidRPr="00D906DE">
        <w:t>типологизации;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определять цели деятельности, задавать параметры и критерии их достижения, выявлять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-3"/>
        </w:rPr>
        <w:t xml:space="preserve"> </w:t>
      </w:r>
      <w:r w:rsidRPr="00D906DE">
        <w:t>мотивов,</w:t>
      </w:r>
      <w:r w:rsidRPr="00D906DE">
        <w:rPr>
          <w:spacing w:val="-1"/>
        </w:rPr>
        <w:t xml:space="preserve"> </w:t>
      </w:r>
      <w:r w:rsidRPr="00D906DE">
        <w:t>интересов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целей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рассматриваемых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процессах,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2"/>
        </w:rPr>
        <w:t xml:space="preserve"> </w:t>
      </w:r>
      <w:r w:rsidRPr="00D906DE">
        <w:t>возможные</w:t>
      </w:r>
      <w:r w:rsidRPr="00D906DE">
        <w:rPr>
          <w:spacing w:val="-4"/>
        </w:rPr>
        <w:t xml:space="preserve"> </w:t>
      </w:r>
      <w:r w:rsidRPr="00D906DE">
        <w:t>пути</w:t>
      </w:r>
      <w:r w:rsidRPr="00D906DE">
        <w:rPr>
          <w:spacing w:val="2"/>
        </w:rPr>
        <w:t xml:space="preserve"> </w:t>
      </w:r>
      <w:r w:rsidRPr="00D906DE">
        <w:t>разрешения</w:t>
      </w:r>
      <w:r w:rsidRPr="00D906DE">
        <w:rPr>
          <w:spacing w:val="-3"/>
        </w:rPr>
        <w:t xml:space="preserve"> </w:t>
      </w:r>
      <w:r w:rsidRPr="00D906DE">
        <w:t>противоречий;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разрабатывать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-4"/>
        </w:rPr>
        <w:t xml:space="preserve"> </w:t>
      </w:r>
      <w:r w:rsidRPr="00D906DE">
        <w:t>рисков;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вносить коррективы в деятельность, отбирать способы деятельности, отвечающие её целям,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3"/>
        </w:rPr>
        <w:t xml:space="preserve"> </w:t>
      </w:r>
      <w:r w:rsidRPr="00D906DE">
        <w:t>соответствие результатов</w:t>
      </w:r>
      <w:r w:rsidRPr="00D906DE">
        <w:rPr>
          <w:spacing w:val="2"/>
        </w:rPr>
        <w:t xml:space="preserve"> </w:t>
      </w:r>
      <w:r w:rsidRPr="00D906DE">
        <w:t>целям,</w:t>
      </w:r>
      <w:r w:rsidRPr="00D906DE">
        <w:rPr>
          <w:spacing w:val="-6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-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реального,</w:t>
      </w:r>
      <w:r w:rsidRPr="00D906DE">
        <w:rPr>
          <w:spacing w:val="1"/>
        </w:rPr>
        <w:t xml:space="preserve"> </w:t>
      </w:r>
      <w:r w:rsidRPr="00D906DE">
        <w:t>виртуального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развивать</w:t>
      </w:r>
      <w:r w:rsidRPr="00D906DE">
        <w:rPr>
          <w:spacing w:val="1"/>
        </w:rPr>
        <w:t xml:space="preserve"> </w:t>
      </w:r>
      <w:r w:rsidRPr="00D906DE">
        <w:t>креативное</w:t>
      </w:r>
      <w:r w:rsidRPr="00D906DE">
        <w:rPr>
          <w:spacing w:val="1"/>
        </w:rPr>
        <w:t xml:space="preserve"> </w:t>
      </w:r>
      <w:r w:rsidRPr="00D906DE">
        <w:t>мышление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учебно­познавательных,</w:t>
      </w:r>
      <w:r w:rsidRPr="00D906DE">
        <w:rPr>
          <w:spacing w:val="6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выполнении</w:t>
      </w:r>
      <w:r w:rsidRPr="00D906DE">
        <w:rPr>
          <w:spacing w:val="2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проектов.</w:t>
      </w:r>
    </w:p>
    <w:p w:rsidR="009C06AC" w:rsidRPr="00D906DE" w:rsidRDefault="00FD36CF">
      <w:pPr>
        <w:pStyle w:val="a3"/>
        <w:spacing w:line="242" w:lineRule="auto"/>
        <w:ind w:right="560" w:firstLine="773"/>
      </w:pPr>
      <w:r w:rsidRPr="00D906DE">
        <w:t>У обучающегося 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60"/>
        </w:rPr>
        <w:t xml:space="preserve"> </w:t>
      </w:r>
      <w:r w:rsidRPr="00D906DE">
        <w:t>следующие базовые исследовательские действия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часть</w:t>
      </w:r>
      <w:r w:rsidRPr="00D906DE">
        <w:rPr>
          <w:spacing w:val="3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1"/>
      </w:pPr>
      <w:r w:rsidRPr="00D906DE">
        <w:t>развивать</w:t>
      </w:r>
      <w:r w:rsidRPr="00D906DE">
        <w:rPr>
          <w:spacing w:val="1"/>
        </w:rPr>
        <w:t xml:space="preserve"> </w:t>
      </w:r>
      <w:r w:rsidRPr="00D906DE">
        <w:t>навыки</w:t>
      </w:r>
      <w:r w:rsidRPr="00D906DE">
        <w:rPr>
          <w:spacing w:val="1"/>
        </w:rPr>
        <w:t xml:space="preserve"> </w:t>
      </w:r>
      <w:r w:rsidRPr="00D906DE">
        <w:t>учебно­исследовательской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61"/>
        </w:rPr>
        <w:t xml:space="preserve"> </w:t>
      </w:r>
      <w:r w:rsidRPr="00D906DE">
        <w:t>деятельности,</w:t>
      </w:r>
      <w:r w:rsidRPr="00D906DE">
        <w:rPr>
          <w:spacing w:val="61"/>
        </w:rPr>
        <w:t xml:space="preserve"> </w:t>
      </w:r>
      <w:r w:rsidRPr="00D906DE">
        <w:t>навыки</w:t>
      </w:r>
      <w:r w:rsidRPr="00D906DE">
        <w:rPr>
          <w:spacing w:val="1"/>
        </w:rPr>
        <w:t xml:space="preserve"> </w:t>
      </w:r>
      <w:r w:rsidRPr="00D906DE">
        <w:t>разрешения проблем; проявлять способность и готовность к самостоятельному поиску методов</w:t>
      </w:r>
      <w:r w:rsidRPr="00D906DE">
        <w:rPr>
          <w:spacing w:val="1"/>
        </w:rPr>
        <w:t xml:space="preserve"> </w:t>
      </w:r>
      <w:r w:rsidRPr="00D906DE">
        <w:t>решения практических задач, применению различных методов познания, включая специфические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-2"/>
        </w:rPr>
        <w:t xml:space="preserve"> </w:t>
      </w:r>
      <w:r w:rsidRPr="00D906DE">
        <w:t>социального</w:t>
      </w:r>
      <w:r w:rsidRPr="00D906DE">
        <w:rPr>
          <w:spacing w:val="2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ind w:right="568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видах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 преобразованию и применению в различных учебных ситуациях, в том числе 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формировать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тип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научную</w:t>
      </w:r>
      <w:r w:rsidRPr="00D906DE">
        <w:rPr>
          <w:spacing w:val="1"/>
        </w:rPr>
        <w:t xml:space="preserve"> </w:t>
      </w:r>
      <w:r w:rsidRPr="00D906DE">
        <w:t>терминологию,</w:t>
      </w:r>
      <w:r w:rsidRPr="00D906DE">
        <w:rPr>
          <w:spacing w:val="1"/>
        </w:rPr>
        <w:t xml:space="preserve"> </w:t>
      </w:r>
      <w:r w:rsidRPr="00D906DE">
        <w:t>ключевые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методы;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61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причинно­следственные</w:t>
      </w:r>
      <w:r w:rsidRPr="00D906DE">
        <w:rPr>
          <w:spacing w:val="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актуализировать познавательную задачу, выдвигать гипотезу её решения, находить аргументы для</w:t>
      </w:r>
      <w:r w:rsidRPr="00D906DE">
        <w:rPr>
          <w:spacing w:val="1"/>
        </w:rPr>
        <w:t xml:space="preserve"> </w:t>
      </w:r>
      <w:r w:rsidRPr="00D906DE">
        <w:t>доказательства 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3"/>
        </w:rPr>
        <w:t xml:space="preserve"> </w:t>
      </w:r>
      <w:r w:rsidRPr="00D906DE">
        <w:t>задавать</w:t>
      </w:r>
      <w:r w:rsidRPr="00D906DE">
        <w:rPr>
          <w:spacing w:val="-1"/>
        </w:rPr>
        <w:t xml:space="preserve"> </w:t>
      </w:r>
      <w:r w:rsidRPr="00D906DE">
        <w:t>параметры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критерии</w:t>
      </w:r>
      <w:r w:rsidRPr="00D906DE">
        <w:rPr>
          <w:spacing w:val="-3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анализировать результаты, полученные в ходе решения задачи,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возникающие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социальных объектов, в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8"/>
        </w:rPr>
        <w:t xml:space="preserve"> </w:t>
      </w:r>
      <w:r w:rsidRPr="00D906DE">
        <w:t>отношениях;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1"/>
        </w:rPr>
        <w:t xml:space="preserve"> </w:t>
      </w:r>
      <w:r w:rsidRPr="00D906DE">
        <w:t>приобретённый</w:t>
      </w:r>
      <w:r w:rsidRPr="00D906DE">
        <w:rPr>
          <w:spacing w:val="-7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переносить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объектах,</w:t>
      </w:r>
      <w:r w:rsidRPr="00D906DE">
        <w:rPr>
          <w:spacing w:val="1"/>
        </w:rPr>
        <w:t xml:space="preserve"> </w:t>
      </w:r>
      <w:r w:rsidRPr="00D906DE">
        <w:t>явлениях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процессах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познавательную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практическую</w:t>
      </w:r>
      <w:r w:rsidRPr="00D906DE">
        <w:rPr>
          <w:spacing w:val="-1"/>
        </w:rPr>
        <w:t xml:space="preserve"> </w:t>
      </w:r>
      <w:r w:rsidRPr="00D906DE">
        <w:t>области</w:t>
      </w:r>
      <w:r w:rsidRPr="00D906DE">
        <w:rPr>
          <w:spacing w:val="3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уметь</w:t>
      </w:r>
      <w:r w:rsidRPr="00D906DE">
        <w:rPr>
          <w:spacing w:val="17"/>
        </w:rPr>
        <w:t xml:space="preserve"> </w:t>
      </w:r>
      <w:r w:rsidRPr="00D906DE">
        <w:t>интегрировать</w:t>
      </w:r>
      <w:r w:rsidRPr="00D906DE">
        <w:rPr>
          <w:spacing w:val="13"/>
        </w:rPr>
        <w:t xml:space="preserve"> </w:t>
      </w:r>
      <w:r w:rsidRPr="00D906DE">
        <w:t>знания</w:t>
      </w:r>
      <w:r w:rsidRPr="00D906DE">
        <w:rPr>
          <w:spacing w:val="12"/>
        </w:rPr>
        <w:t xml:space="preserve"> </w:t>
      </w:r>
      <w:r w:rsidRPr="00D906DE">
        <w:t>из</w:t>
      </w:r>
      <w:r w:rsidRPr="00D906DE">
        <w:rPr>
          <w:spacing w:val="17"/>
        </w:rPr>
        <w:t xml:space="preserve"> </w:t>
      </w:r>
      <w:r w:rsidRPr="00D906DE">
        <w:t>разных</w:t>
      </w:r>
      <w:r w:rsidRPr="00D906DE">
        <w:rPr>
          <w:spacing w:val="11"/>
        </w:rPr>
        <w:t xml:space="preserve"> </w:t>
      </w:r>
      <w:r w:rsidRPr="00D906DE">
        <w:t>предметных</w:t>
      </w:r>
      <w:r w:rsidRPr="00D906DE">
        <w:rPr>
          <w:spacing w:val="12"/>
        </w:rPr>
        <w:t xml:space="preserve"> </w:t>
      </w:r>
      <w:r w:rsidRPr="00D906DE">
        <w:t>областей,</w:t>
      </w:r>
      <w:r w:rsidRPr="00D906DE">
        <w:rPr>
          <w:spacing w:val="13"/>
        </w:rPr>
        <w:t xml:space="preserve"> </w:t>
      </w:r>
      <w:r w:rsidRPr="00D906DE">
        <w:t>комплекса</w:t>
      </w:r>
      <w:r w:rsidRPr="00D906DE">
        <w:rPr>
          <w:spacing w:val="16"/>
        </w:rPr>
        <w:t xml:space="preserve"> </w:t>
      </w:r>
      <w:r w:rsidRPr="00D906DE">
        <w:t>социальных</w:t>
      </w:r>
      <w:r w:rsidRPr="00D906DE">
        <w:rPr>
          <w:spacing w:val="11"/>
        </w:rPr>
        <w:t xml:space="preserve"> </w:t>
      </w:r>
      <w:r w:rsidRPr="00D906DE">
        <w:t>наук,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учебных</w:t>
      </w:r>
      <w:r w:rsidRPr="00D906DE">
        <w:rPr>
          <w:spacing w:val="-7"/>
        </w:rPr>
        <w:t xml:space="preserve"> </w:t>
      </w:r>
      <w:r w:rsidRPr="00D906DE">
        <w:t>и внеучебных</w:t>
      </w:r>
      <w:r w:rsidRPr="00D906DE">
        <w:rPr>
          <w:spacing w:val="-6"/>
        </w:rPr>
        <w:t xml:space="preserve"> </w:t>
      </w:r>
      <w:r w:rsidRPr="00D906DE">
        <w:t>источников информации;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выдвигать новые идеи, предлагать оригинальные подходы и решения; ставить проблемы 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3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решения.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72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основах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наук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институтов,</w:t>
      </w:r>
      <w:r w:rsidRPr="00D906DE">
        <w:rPr>
          <w:spacing w:val="1"/>
        </w:rPr>
        <w:t xml:space="preserve"> </w:t>
      </w:r>
      <w:r w:rsidRPr="00D906DE">
        <w:t>факторах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динамики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типов,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поиск,</w:t>
      </w:r>
      <w:r w:rsidRPr="00D906DE">
        <w:rPr>
          <w:spacing w:val="1"/>
        </w:rPr>
        <w:t xml:space="preserve"> </w:t>
      </w:r>
      <w:r w:rsidRPr="00D906DE">
        <w:t>анализ,</w:t>
      </w:r>
      <w:r w:rsidRPr="00D906DE">
        <w:rPr>
          <w:spacing w:val="-57"/>
        </w:rPr>
        <w:t xml:space="preserve"> </w:t>
      </w:r>
      <w:r w:rsidRPr="00D906DE">
        <w:t>систематизацию</w:t>
      </w:r>
      <w:r w:rsidRPr="00D906DE">
        <w:rPr>
          <w:spacing w:val="-1"/>
        </w:rPr>
        <w:t xml:space="preserve"> </w:t>
      </w:r>
      <w:r w:rsidRPr="00D906DE">
        <w:t>и интерпретацию</w:t>
      </w:r>
      <w:r w:rsidRPr="00D906DE">
        <w:rPr>
          <w:spacing w:val="-1"/>
        </w:rPr>
        <w:t xml:space="preserve"> </w:t>
      </w:r>
      <w:r w:rsidRPr="00D906DE">
        <w:t>информации</w:t>
      </w:r>
      <w:r w:rsidRPr="00D906DE">
        <w:rPr>
          <w:spacing w:val="-3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видов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форм</w:t>
      </w:r>
      <w:r w:rsidRPr="00D906DE">
        <w:rPr>
          <w:spacing w:val="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ind w:right="562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 выбирая оптимальную форму представления и визуализации, включая статистические</w:t>
      </w:r>
      <w:r w:rsidRPr="00D906DE">
        <w:rPr>
          <w:spacing w:val="1"/>
        </w:rPr>
        <w:t xml:space="preserve"> </w:t>
      </w:r>
      <w:r w:rsidRPr="00D906DE">
        <w:t>данные,</w:t>
      </w:r>
      <w:r w:rsidRPr="00D906DE">
        <w:rPr>
          <w:spacing w:val="-2"/>
        </w:rPr>
        <w:t xml:space="preserve"> </w:t>
      </w:r>
      <w:r w:rsidRPr="00D906DE">
        <w:t>графики,</w:t>
      </w:r>
      <w:r w:rsidRPr="00D906DE">
        <w:rPr>
          <w:spacing w:val="4"/>
        </w:rPr>
        <w:t xml:space="preserve"> </w:t>
      </w:r>
      <w:r w:rsidRPr="00D906DE">
        <w:t>таблицы;</w:t>
      </w:r>
    </w:p>
    <w:p w:rsidR="009C06AC" w:rsidRPr="00D906DE" w:rsidRDefault="00FD36CF">
      <w:pPr>
        <w:pStyle w:val="a3"/>
        <w:ind w:right="565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представления,</w:t>
      </w:r>
      <w:r w:rsidRPr="00D906DE">
        <w:rPr>
          <w:spacing w:val="1"/>
        </w:rPr>
        <w:t xml:space="preserve"> </w:t>
      </w:r>
      <w:r w:rsidRPr="00D906DE">
        <w:t>в том числе</w:t>
      </w:r>
      <w:r w:rsidRPr="00D906DE">
        <w:rPr>
          <w:spacing w:val="1"/>
        </w:rPr>
        <w:t xml:space="preserve"> </w:t>
      </w:r>
      <w:r w:rsidRPr="00D906DE">
        <w:t>полученной</w:t>
      </w:r>
      <w:r w:rsidRPr="00D906DE">
        <w:rPr>
          <w:spacing w:val="1"/>
        </w:rPr>
        <w:t xml:space="preserve"> </w:t>
      </w:r>
      <w:r w:rsidRPr="00D906DE">
        <w:t>из интернет-источников, её соответствие правовым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морально­этическим</w:t>
      </w:r>
      <w:r w:rsidRPr="00D906DE">
        <w:rPr>
          <w:spacing w:val="-2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ind w:right="561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61"/>
        </w:rPr>
        <w:t xml:space="preserve"> </w:t>
      </w:r>
      <w:r w:rsidRPr="00D906DE">
        <w:t>требований</w:t>
      </w:r>
      <w:r w:rsidRPr="00D906DE">
        <w:rPr>
          <w:spacing w:val="-57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 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line="242" w:lineRule="auto"/>
        <w:ind w:right="565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осуществлять</w:t>
      </w:r>
      <w:r w:rsidRPr="00D906DE">
        <w:rPr>
          <w:spacing w:val="-3"/>
        </w:rPr>
        <w:t xml:space="preserve"> </w:t>
      </w:r>
      <w:r w:rsidRPr="00D906DE">
        <w:t>коммуникации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-7"/>
        </w:rPr>
        <w:t xml:space="preserve"> </w:t>
      </w:r>
      <w:r w:rsidRPr="00D906DE">
        <w:t>сферах</w:t>
      </w:r>
      <w:r w:rsidRPr="00D906DE">
        <w:rPr>
          <w:spacing w:val="-7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37" w:lineRule="auto"/>
        <w:ind w:right="566"/>
      </w:pP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невербальные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знаков,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2"/>
        </w:rPr>
        <w:t xml:space="preserve"> </w:t>
      </w:r>
      <w:r w:rsidRPr="00D906DE">
        <w:t>предпосылки</w:t>
      </w:r>
      <w:r w:rsidRPr="00D906DE">
        <w:rPr>
          <w:spacing w:val="-3"/>
        </w:rPr>
        <w:t xml:space="preserve"> </w:t>
      </w:r>
      <w:r w:rsidRPr="00D906DE">
        <w:t>конфликтных</w:t>
      </w:r>
      <w:r w:rsidRPr="00D906DE">
        <w:rPr>
          <w:spacing w:val="-3"/>
        </w:rPr>
        <w:t xml:space="preserve"> </w:t>
      </w:r>
      <w:r w:rsidRPr="00D906DE">
        <w:t>ситуаций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смягчать</w:t>
      </w:r>
      <w:r w:rsidRPr="00D906DE">
        <w:rPr>
          <w:spacing w:val="3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взаимодействия;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диалог,</w:t>
      </w:r>
      <w:r w:rsidRPr="00D906DE">
        <w:rPr>
          <w:spacing w:val="3"/>
        </w:rPr>
        <w:t xml:space="preserve"> </w:t>
      </w:r>
      <w:r w:rsidRPr="00D906DE">
        <w:t>учитывать</w:t>
      </w:r>
      <w:r w:rsidRPr="00D906DE">
        <w:rPr>
          <w:spacing w:val="3"/>
        </w:rPr>
        <w:t xml:space="preserve"> </w:t>
      </w:r>
      <w:r w:rsidRPr="00D906DE">
        <w:t>разные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-2"/>
        </w:rPr>
        <w:t xml:space="preserve"> </w:t>
      </w:r>
      <w:r w:rsidRPr="00D906DE">
        <w:t>зрения;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развёрнуто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1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3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использованием</w:t>
      </w:r>
      <w:r w:rsidRPr="00D906DE">
        <w:rPr>
          <w:spacing w:val="-1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line="242" w:lineRule="auto"/>
        <w:ind w:right="562" w:firstLine="773"/>
      </w:pPr>
      <w:r w:rsidRPr="00D906DE">
        <w:t>У обучающегося будут сформированы умения самоорганизации как часть регулятивных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73"/>
      </w:pPr>
      <w:r w:rsidRPr="00D906DE">
        <w:t>самостоятельно осуществлять познавательную деятельность, выявлять проблемы, ставить и</w:t>
      </w:r>
      <w:r w:rsidRPr="00D906DE">
        <w:rPr>
          <w:spacing w:val="-57"/>
        </w:rPr>
        <w:t xml:space="preserve"> </w:t>
      </w:r>
      <w:r w:rsidRPr="00D906DE">
        <w:t>формулировать собственные задачи в образовательной деятельности и в жизненных ситуациях,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область</w:t>
      </w:r>
      <w:r w:rsidRPr="00D906DE">
        <w:rPr>
          <w:spacing w:val="3"/>
        </w:rPr>
        <w:t xml:space="preserve"> </w:t>
      </w:r>
      <w:r w:rsidRPr="00D906DE">
        <w:t>профессионального</w:t>
      </w:r>
      <w:r w:rsidRPr="00D906DE">
        <w:rPr>
          <w:spacing w:val="5"/>
        </w:rPr>
        <w:t xml:space="preserve"> </w:t>
      </w:r>
      <w:r w:rsidRPr="00D906DE">
        <w:t>самоопределения;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2" w:line="237" w:lineRule="auto"/>
        <w:ind w:right="562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возникающим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межличностных</w:t>
      </w:r>
      <w:r w:rsidRPr="00D906DE">
        <w:rPr>
          <w:spacing w:val="-3"/>
        </w:rPr>
        <w:t xml:space="preserve"> </w:t>
      </w:r>
      <w:r w:rsidRPr="00D906DE">
        <w:t>отношениях;</w:t>
      </w:r>
    </w:p>
    <w:p w:rsidR="009C06AC" w:rsidRPr="00D906DE" w:rsidRDefault="00FD36CF">
      <w:pPr>
        <w:pStyle w:val="a3"/>
        <w:spacing w:before="6" w:line="237" w:lineRule="auto"/>
        <w:ind w:right="575"/>
      </w:pPr>
      <w:r w:rsidRPr="00D906DE">
        <w:t>расширять рамки учебного предмета на основе личных предпочтений, проявлять интерес к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-3"/>
        </w:rPr>
        <w:t xml:space="preserve"> </w:t>
      </w:r>
      <w:r w:rsidRPr="00D906DE">
        <w:t>проблематике;</w:t>
      </w:r>
    </w:p>
    <w:p w:rsidR="009C06AC" w:rsidRPr="00D906DE" w:rsidRDefault="00FD36CF">
      <w:pPr>
        <w:pStyle w:val="a3"/>
        <w:spacing w:before="6" w:line="237" w:lineRule="auto"/>
        <w:ind w:right="567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стратегий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решений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наличии</w:t>
      </w:r>
      <w:r w:rsidRPr="00D906DE">
        <w:rPr>
          <w:spacing w:val="1"/>
        </w:rPr>
        <w:t xml:space="preserve"> </w:t>
      </w:r>
      <w:r w:rsidRPr="00D906DE">
        <w:t>альтернатив,</w:t>
      </w:r>
      <w:r w:rsidRPr="00D906DE">
        <w:rPr>
          <w:spacing w:val="1"/>
        </w:rPr>
        <w:t xml:space="preserve"> </w:t>
      </w:r>
      <w:r w:rsidRPr="00D906DE">
        <w:t>аргументировать</w:t>
      </w:r>
      <w:r w:rsidRPr="00D906DE">
        <w:rPr>
          <w:spacing w:val="2"/>
        </w:rPr>
        <w:t xml:space="preserve"> </w:t>
      </w:r>
      <w:r w:rsidRPr="00D906DE">
        <w:t>сделанный</w:t>
      </w:r>
      <w:r w:rsidRPr="00D906DE">
        <w:rPr>
          <w:spacing w:val="-3"/>
        </w:rPr>
        <w:t xml:space="preserve"> </w:t>
      </w:r>
      <w:r w:rsidRPr="00D906DE">
        <w:t>выбор,</w:t>
      </w:r>
      <w:r w:rsidRPr="00D906DE">
        <w:rPr>
          <w:spacing w:val="3"/>
        </w:rPr>
        <w:t xml:space="preserve"> </w:t>
      </w:r>
      <w:r w:rsidRPr="00D906DE">
        <w:t>брать</w:t>
      </w:r>
      <w:r w:rsidRPr="00D906DE">
        <w:rPr>
          <w:spacing w:val="-7"/>
        </w:rPr>
        <w:t xml:space="preserve"> </w:t>
      </w:r>
      <w:r w:rsidRPr="00D906DE">
        <w:t>ответственность</w:t>
      </w:r>
      <w:r w:rsidRPr="00D906DE">
        <w:rPr>
          <w:spacing w:val="-1"/>
        </w:rPr>
        <w:t xml:space="preserve"> </w:t>
      </w:r>
      <w:r w:rsidRPr="00D906DE">
        <w:t>за принятое решение;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проявлению</w:t>
      </w:r>
      <w:r w:rsidRPr="00D906DE">
        <w:rPr>
          <w:spacing w:val="1"/>
        </w:rPr>
        <w:t xml:space="preserve"> </w:t>
      </w:r>
      <w:r w:rsidRPr="00D906DE">
        <w:t>широкой</w:t>
      </w:r>
      <w:r w:rsidRPr="00D906DE">
        <w:rPr>
          <w:spacing w:val="1"/>
        </w:rPr>
        <w:t xml:space="preserve"> </w:t>
      </w:r>
      <w:r w:rsidRPr="00D906DE">
        <w:t>эрудиции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60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свой</w:t>
      </w:r>
      <w:r w:rsidRPr="00D906DE">
        <w:rPr>
          <w:spacing w:val="-2"/>
        </w:rPr>
        <w:t xml:space="preserve"> </w:t>
      </w:r>
      <w:r w:rsidRPr="00D906DE">
        <w:t>образовательный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3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line="242" w:lineRule="auto"/>
        <w:ind w:left="1464" w:right="1945" w:firstLine="62"/>
      </w:pPr>
      <w:r w:rsidRPr="00D906DE">
        <w:t>У обучающегося будут сформированы умения совместной деятельности: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использовать</w:t>
      </w:r>
      <w:r w:rsidRPr="00D906DE">
        <w:rPr>
          <w:spacing w:val="-5"/>
        </w:rPr>
        <w:t xml:space="preserve"> </w:t>
      </w:r>
      <w:r w:rsidRPr="00D906DE">
        <w:t>преимущества</w:t>
      </w:r>
      <w:r w:rsidRPr="00D906DE">
        <w:rPr>
          <w:spacing w:val="-3"/>
        </w:rPr>
        <w:t xml:space="preserve"> </w:t>
      </w:r>
      <w:r w:rsidRPr="00D906DE">
        <w:t>командной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индивидуальной</w:t>
      </w:r>
      <w:r w:rsidRPr="00D906DE">
        <w:rPr>
          <w:spacing w:val="-1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3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принимать</w:t>
      </w:r>
      <w:r w:rsidRPr="00D906DE">
        <w:rPr>
          <w:spacing w:val="25"/>
        </w:rPr>
        <w:t xml:space="preserve"> </w:t>
      </w:r>
      <w:r w:rsidRPr="00D906DE">
        <w:t>цели</w:t>
      </w:r>
      <w:r w:rsidRPr="00D906DE">
        <w:rPr>
          <w:spacing w:val="23"/>
        </w:rPr>
        <w:t xml:space="preserve"> </w:t>
      </w:r>
      <w:r w:rsidRPr="00D906DE">
        <w:t>совместной</w:t>
      </w:r>
      <w:r w:rsidRPr="00D906DE">
        <w:rPr>
          <w:spacing w:val="26"/>
        </w:rPr>
        <w:t xml:space="preserve"> </w:t>
      </w:r>
      <w:r w:rsidRPr="00D906DE">
        <w:t>деятельности,</w:t>
      </w:r>
      <w:r w:rsidRPr="00D906DE">
        <w:rPr>
          <w:spacing w:val="23"/>
        </w:rPr>
        <w:t xml:space="preserve"> </w:t>
      </w:r>
      <w:r w:rsidRPr="00D906DE">
        <w:t>организовывать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6"/>
        </w:rPr>
        <w:t xml:space="preserve"> </w:t>
      </w:r>
      <w:r w:rsidRPr="00D906DE">
        <w:t>координировать</w:t>
      </w:r>
      <w:r w:rsidRPr="00D906DE">
        <w:rPr>
          <w:spacing w:val="27"/>
        </w:rPr>
        <w:t xml:space="preserve"> </w:t>
      </w:r>
      <w:r w:rsidRPr="00D906DE">
        <w:t>действия</w:t>
      </w:r>
      <w:r w:rsidRPr="00D906DE">
        <w:rPr>
          <w:spacing w:val="21"/>
        </w:rPr>
        <w:t xml:space="preserve"> </w:t>
      </w:r>
      <w:r w:rsidRPr="00D906DE">
        <w:t>по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80" w:firstLine="0"/>
      </w:pPr>
      <w:r w:rsidRPr="00D906DE">
        <w:lastRenderedPageBreak/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before="5" w:line="237" w:lineRule="auto"/>
        <w:ind w:right="570"/>
      </w:pPr>
      <w:r w:rsidRPr="00D906DE">
        <w:t>оценивать качество</w:t>
      </w:r>
      <w:r w:rsidRPr="00D906DE">
        <w:rPr>
          <w:spacing w:val="1"/>
        </w:rPr>
        <w:t xml:space="preserve"> </w:t>
      </w:r>
      <w:r w:rsidRPr="00D906DE">
        <w:t>своего вклада и каждого участника 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before="7" w:line="237" w:lineRule="auto"/>
        <w:ind w:right="571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учебно­исследовательские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-3"/>
        </w:rPr>
        <w:t xml:space="preserve"> </w:t>
      </w:r>
      <w:r w:rsidRPr="00D906DE">
        <w:t>новизны,</w:t>
      </w:r>
      <w:r w:rsidRPr="00D906DE">
        <w:rPr>
          <w:spacing w:val="-5"/>
        </w:rPr>
        <w:t xml:space="preserve"> </w:t>
      </w:r>
      <w:r w:rsidRPr="00D906DE">
        <w:t>оригинальности,</w:t>
      </w:r>
      <w:r w:rsidRPr="00D906DE">
        <w:rPr>
          <w:spacing w:val="-1"/>
        </w:rPr>
        <w:t xml:space="preserve"> </w:t>
      </w:r>
      <w:r w:rsidRPr="00D906DE">
        <w:t>практической</w:t>
      </w:r>
      <w:r w:rsidRPr="00D906DE">
        <w:rPr>
          <w:spacing w:val="-3"/>
        </w:rPr>
        <w:t xml:space="preserve"> </w:t>
      </w:r>
      <w:r w:rsidRPr="00D906DE">
        <w:t>значимости;</w:t>
      </w:r>
    </w:p>
    <w:p w:rsidR="009C06AC" w:rsidRPr="00D906DE" w:rsidRDefault="00FD36CF">
      <w:pPr>
        <w:pStyle w:val="a3"/>
        <w:spacing w:before="5" w:line="237" w:lineRule="auto"/>
        <w:ind w:right="569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a3"/>
        <w:spacing w:before="6" w:line="237" w:lineRule="auto"/>
        <w:ind w:right="572" w:firstLine="773"/>
      </w:pPr>
      <w:r w:rsidRPr="00D906DE">
        <w:t>У обучающегося будут сформированы умения самоконтроля, принятия себя и других 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6" w:line="237" w:lineRule="auto"/>
        <w:ind w:right="569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before="3"/>
        <w:ind w:right="573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оснований;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-2"/>
        </w:rPr>
        <w:t xml:space="preserve"> </w:t>
      </w:r>
      <w:r w:rsidRPr="00D906DE">
        <w:t>ситуации,</w:t>
      </w:r>
      <w:r w:rsidRPr="00D906DE">
        <w:rPr>
          <w:spacing w:val="4"/>
        </w:rPr>
        <w:t xml:space="preserve"> </w:t>
      </w:r>
      <w:r w:rsidRPr="00D906DE">
        <w:t>выбора</w:t>
      </w:r>
      <w:r w:rsidRPr="00D906DE">
        <w:rPr>
          <w:spacing w:val="-4"/>
        </w:rPr>
        <w:t xml:space="preserve"> </w:t>
      </w:r>
      <w:r w:rsidRPr="00D906DE">
        <w:t>верного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оценивать</w:t>
      </w:r>
      <w:r w:rsidRPr="00D906DE">
        <w:rPr>
          <w:spacing w:val="-5"/>
        </w:rPr>
        <w:t xml:space="preserve"> </w:t>
      </w:r>
      <w:r w:rsidRPr="00D906DE">
        <w:t>риски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своевременно</w:t>
      </w:r>
      <w:r w:rsidRPr="00D906DE">
        <w:rPr>
          <w:spacing w:val="-3"/>
        </w:rPr>
        <w:t xml:space="preserve"> </w:t>
      </w:r>
      <w:r w:rsidRPr="00D906DE">
        <w:t>принимать</w:t>
      </w:r>
      <w:r w:rsidRPr="00D906DE">
        <w:rPr>
          <w:spacing w:val="-1"/>
        </w:rPr>
        <w:t xml:space="preserve"> </w:t>
      </w:r>
      <w:r w:rsidRPr="00D906DE">
        <w:t>решения</w:t>
      </w:r>
      <w:r w:rsidRPr="00D906DE">
        <w:rPr>
          <w:spacing w:val="-6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7"/>
        </w:rPr>
        <w:t xml:space="preserve"> </w:t>
      </w:r>
      <w:r w:rsidRPr="00D906DE">
        <w:t>снижению;</w:t>
      </w:r>
      <w:r w:rsidRPr="00D906DE">
        <w:rPr>
          <w:spacing w:val="-57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</w:t>
      </w:r>
      <w:r w:rsidRPr="00D906DE">
        <w:rPr>
          <w:spacing w:val="3"/>
        </w:rPr>
        <w:t xml:space="preserve"> </w:t>
      </w:r>
      <w:r w:rsidRPr="00D906DE">
        <w:t>понимая</w:t>
      </w:r>
      <w:r w:rsidRPr="00D906DE">
        <w:rPr>
          <w:spacing w:val="-4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недостатки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line="242" w:lineRule="auto"/>
        <w:ind w:left="1464" w:right="1205" w:firstLine="0"/>
        <w:jc w:val="left"/>
      </w:pPr>
      <w:r w:rsidRPr="00D906DE">
        <w:t>учитывать</w:t>
      </w:r>
      <w:r w:rsidRPr="00D906DE">
        <w:rPr>
          <w:spacing w:val="-2"/>
        </w:rPr>
        <w:t xml:space="preserve"> </w:t>
      </w:r>
      <w:r w:rsidRPr="00D906DE">
        <w:t>мотивы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аргументы других</w:t>
      </w:r>
      <w:r w:rsidRPr="00D906DE">
        <w:rPr>
          <w:spacing w:val="-7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деятельности;</w:t>
      </w:r>
      <w:r w:rsidRPr="00D906DE">
        <w:rPr>
          <w:spacing w:val="-57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2"/>
        <w:spacing w:line="242" w:lineRule="auto"/>
        <w:ind w:right="562" w:firstLine="773"/>
      </w:pPr>
      <w:r w:rsidRPr="00D906DE">
        <w:t>Предметные результаты освоения программы по обществознанию. К концу 10 класса</w:t>
      </w:r>
      <w:r w:rsidRPr="00D906DE">
        <w:rPr>
          <w:spacing w:val="1"/>
        </w:rPr>
        <w:t xml:space="preserve"> </w:t>
      </w:r>
      <w:r w:rsidRPr="00D906DE">
        <w:t>обучающийся будет:</w:t>
      </w:r>
    </w:p>
    <w:p w:rsidR="009C06AC" w:rsidRPr="00D906DE" w:rsidRDefault="00FD36CF">
      <w:pPr>
        <w:pStyle w:val="a3"/>
        <w:ind w:right="563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знаниями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философии,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психологии,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включая знания о предмете и методах исследования, этапах и основных направлениях развития,</w:t>
      </w:r>
      <w:r w:rsidRPr="00D906DE">
        <w:rPr>
          <w:spacing w:val="1"/>
        </w:rPr>
        <w:t xml:space="preserve"> </w:t>
      </w:r>
      <w:r w:rsidRPr="00D906DE">
        <w:t>месте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социальном</w:t>
      </w:r>
      <w:r w:rsidRPr="00D906DE">
        <w:rPr>
          <w:spacing w:val="1"/>
        </w:rPr>
        <w:t xml:space="preserve"> </w:t>
      </w:r>
      <w:r w:rsidRPr="00D906DE">
        <w:t>познании,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постижении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преобразовании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действительности;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1"/>
        </w:rPr>
        <w:t xml:space="preserve"> </w:t>
      </w:r>
      <w:r w:rsidRPr="00D906DE">
        <w:t>наук,</w:t>
      </w:r>
      <w:r w:rsidRPr="00D906DE">
        <w:rPr>
          <w:spacing w:val="1"/>
        </w:rPr>
        <w:t xml:space="preserve"> </w:t>
      </w:r>
      <w:r w:rsidRPr="00D906DE">
        <w:t>необходимость</w:t>
      </w:r>
      <w:r w:rsidRPr="00D906DE">
        <w:rPr>
          <w:spacing w:val="1"/>
        </w:rPr>
        <w:t xml:space="preserve"> </w:t>
      </w:r>
      <w:r w:rsidRPr="00D906DE">
        <w:t>комплексного</w:t>
      </w:r>
      <w:r w:rsidRPr="00D906DE">
        <w:rPr>
          <w:spacing w:val="1"/>
        </w:rPr>
        <w:t xml:space="preserve"> </w:t>
      </w:r>
      <w:r w:rsidRPr="00D906DE">
        <w:t>подхода к изучению социальных явлений и процессов, знать ключевые темы, исследуемые этими</w:t>
      </w:r>
      <w:r w:rsidRPr="00D906DE">
        <w:rPr>
          <w:spacing w:val="1"/>
        </w:rPr>
        <w:t xml:space="preserve"> </w:t>
      </w:r>
      <w:r w:rsidRPr="00D906DE">
        <w:t>науками,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таких</w:t>
      </w:r>
      <w:r w:rsidRPr="00D906DE">
        <w:rPr>
          <w:spacing w:val="1"/>
        </w:rPr>
        <w:t xml:space="preserve"> </w:t>
      </w:r>
      <w:r w:rsidRPr="00D906DE">
        <w:t>вопросов,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системность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разнообразие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природой, единство и многообразие в общественном развитии, факторы и механизмы социальной</w:t>
      </w:r>
      <w:r w:rsidRPr="00D906DE">
        <w:rPr>
          <w:spacing w:val="1"/>
        </w:rPr>
        <w:t xml:space="preserve"> </w:t>
      </w:r>
      <w:r w:rsidRPr="00D906DE">
        <w:t>динамики, роль человека как субъекта общественных отношений, виды и формы познавательной</w:t>
      </w:r>
      <w:r w:rsidRPr="00D906DE">
        <w:rPr>
          <w:spacing w:val="1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общественная</w:t>
      </w:r>
      <w:r w:rsidRPr="00D906DE">
        <w:rPr>
          <w:spacing w:val="1"/>
        </w:rPr>
        <w:t xml:space="preserve"> </w:t>
      </w:r>
      <w:r w:rsidRPr="00D906DE">
        <w:t>природа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коммуникации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социально-психологических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личности;</w:t>
      </w:r>
      <w:r w:rsidRPr="00D906DE">
        <w:rPr>
          <w:spacing w:val="1"/>
        </w:rPr>
        <w:t xml:space="preserve"> </w:t>
      </w:r>
      <w:r w:rsidRPr="00D906DE">
        <w:t>природа</w:t>
      </w:r>
      <w:r w:rsidRPr="00D906DE">
        <w:rPr>
          <w:spacing w:val="1"/>
        </w:rPr>
        <w:t xml:space="preserve"> </w:t>
      </w:r>
      <w:r w:rsidRPr="00D906DE">
        <w:t>межличностных</w:t>
      </w:r>
      <w:r w:rsidRPr="00D906DE">
        <w:rPr>
          <w:spacing w:val="1"/>
        </w:rPr>
        <w:t xml:space="preserve"> </w:t>
      </w:r>
      <w:r w:rsidRPr="00D906DE">
        <w:t>конфликтов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разрешения;</w:t>
      </w:r>
      <w:r w:rsidRPr="00D906DE">
        <w:rPr>
          <w:spacing w:val="1"/>
        </w:rPr>
        <w:t xml:space="preserve"> </w:t>
      </w:r>
      <w:r w:rsidRPr="00D906DE">
        <w:t>экономика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объект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теорией,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производства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экономики,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эффективность,</w:t>
      </w:r>
      <w:r w:rsidRPr="00D906DE">
        <w:rPr>
          <w:spacing w:val="6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экономических</w:t>
      </w:r>
      <w:r w:rsidRPr="00D906DE">
        <w:rPr>
          <w:spacing w:val="1"/>
        </w:rPr>
        <w:t xml:space="preserve"> </w:t>
      </w:r>
      <w:r w:rsidRPr="00D906DE">
        <w:t>систем,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государства,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показатели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роста,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циклы,</w:t>
      </w:r>
      <w:r w:rsidRPr="00D906DE">
        <w:rPr>
          <w:spacing w:val="1"/>
        </w:rPr>
        <w:t xml:space="preserve"> </w:t>
      </w:r>
      <w:r w:rsidRPr="00D906DE">
        <w:t>рыночное</w:t>
      </w:r>
      <w:r w:rsidRPr="00D906DE">
        <w:rPr>
          <w:spacing w:val="1"/>
        </w:rPr>
        <w:t xml:space="preserve"> </w:t>
      </w:r>
      <w:r w:rsidRPr="00D906DE">
        <w:t>ценообразование,</w:t>
      </w:r>
      <w:r w:rsidRPr="00D906DE">
        <w:rPr>
          <w:spacing w:val="1"/>
        </w:rPr>
        <w:t xml:space="preserve"> </w:t>
      </w:r>
      <w:r w:rsidRPr="00D906DE">
        <w:t>экономическое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-1"/>
        </w:rPr>
        <w:t xml:space="preserve"> </w:t>
      </w:r>
      <w:r w:rsidRPr="00D906DE">
        <w:t>собственности,</w:t>
      </w:r>
      <w:r w:rsidRPr="00D906DE">
        <w:rPr>
          <w:spacing w:val="-2"/>
        </w:rPr>
        <w:t xml:space="preserve"> </w:t>
      </w:r>
      <w:r w:rsidRPr="00D906DE">
        <w:t>финансовая система и</w:t>
      </w:r>
      <w:r w:rsidRPr="00D906DE">
        <w:rPr>
          <w:spacing w:val="2"/>
        </w:rPr>
        <w:t xml:space="preserve"> </w:t>
      </w:r>
      <w:r w:rsidRPr="00D906DE">
        <w:t>финансовая</w:t>
      </w:r>
      <w:r w:rsidRPr="00D906DE">
        <w:rPr>
          <w:spacing w:val="-5"/>
        </w:rPr>
        <w:t xml:space="preserve"> </w:t>
      </w:r>
      <w:r w:rsidRPr="00D906DE">
        <w:t>политика государства;</w:t>
      </w:r>
    </w:p>
    <w:p w:rsidR="009C06AC" w:rsidRPr="00D906DE" w:rsidRDefault="00FD36CF">
      <w:pPr>
        <w:pStyle w:val="a3"/>
        <w:ind w:right="561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знаниями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институтов,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ценностно-</w:t>
      </w:r>
      <w:r w:rsidRPr="00D906DE">
        <w:rPr>
          <w:spacing w:val="1"/>
        </w:rPr>
        <w:t xml:space="preserve"> </w:t>
      </w:r>
      <w:r w:rsidRPr="00D906DE">
        <w:t>нормативной основе их деятельности, основных функциях, многообразии социальных институтов,</w:t>
      </w:r>
      <w:r w:rsidRPr="00D906DE">
        <w:rPr>
          <w:spacing w:val="1"/>
        </w:rPr>
        <w:t xml:space="preserve"> </w:t>
      </w:r>
      <w:r w:rsidRPr="00D906DE">
        <w:t>их взаимосвязи и взаимовлиянии, изменении их состава и функций в процессе общественного</w:t>
      </w:r>
      <w:r w:rsidRPr="00D906DE">
        <w:rPr>
          <w:spacing w:val="1"/>
        </w:rPr>
        <w:t xml:space="preserve"> </w:t>
      </w:r>
      <w:r w:rsidRPr="00D906DE">
        <w:t>развития, политике Российской Федерации, направленной на укрепление и развитие социальных</w:t>
      </w:r>
      <w:r w:rsidRPr="00D906DE">
        <w:rPr>
          <w:spacing w:val="1"/>
        </w:rPr>
        <w:t xml:space="preserve"> </w:t>
      </w:r>
      <w:r w:rsidRPr="00D906DE">
        <w:t>институтов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поддержку</w:t>
      </w:r>
      <w:r w:rsidRPr="00D906DE">
        <w:rPr>
          <w:spacing w:val="1"/>
        </w:rPr>
        <w:t xml:space="preserve"> </w:t>
      </w:r>
      <w:r w:rsidRPr="00D906DE">
        <w:t>конкуренции,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малого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3"/>
        </w:rPr>
        <w:t xml:space="preserve"> </w:t>
      </w:r>
      <w:r w:rsidRPr="00D906DE">
        <w:t>предпринимательства,</w:t>
      </w:r>
      <w:r w:rsidRPr="00D906DE">
        <w:rPr>
          <w:spacing w:val="-4"/>
        </w:rPr>
        <w:t xml:space="preserve"> </w:t>
      </w:r>
      <w:r w:rsidRPr="00D906DE">
        <w:t>внешней торговли,</w:t>
      </w:r>
      <w:r w:rsidRPr="00D906DE">
        <w:rPr>
          <w:spacing w:val="-4"/>
        </w:rPr>
        <w:t xml:space="preserve"> </w:t>
      </w:r>
      <w:r w:rsidRPr="00D906DE">
        <w:t>налоговой системы,</w:t>
      </w:r>
      <w:r w:rsidRPr="00D906DE">
        <w:rPr>
          <w:spacing w:val="2"/>
        </w:rPr>
        <w:t xml:space="preserve"> </w:t>
      </w:r>
      <w:r w:rsidRPr="00D906DE">
        <w:t>финансовых</w:t>
      </w:r>
      <w:r w:rsidRPr="00D906DE">
        <w:rPr>
          <w:spacing w:val="-6"/>
        </w:rPr>
        <w:t xml:space="preserve"> </w:t>
      </w:r>
      <w:r w:rsidRPr="00D906DE">
        <w:t>рынков;</w:t>
      </w:r>
    </w:p>
    <w:p w:rsidR="009C06AC" w:rsidRPr="00D906DE" w:rsidRDefault="00FD36CF">
      <w:pPr>
        <w:pStyle w:val="a3"/>
        <w:ind w:right="565"/>
      </w:pPr>
      <w:r w:rsidRPr="00D906DE">
        <w:t>владеть элементами методологии социального познания, включая возможности цифровой</w:t>
      </w:r>
      <w:r w:rsidRPr="00D906DE">
        <w:rPr>
          <w:spacing w:val="1"/>
        </w:rPr>
        <w:t xml:space="preserve"> </w:t>
      </w:r>
      <w:r w:rsidRPr="00D906DE">
        <w:t>среды;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типологизацию,</w:t>
      </w:r>
      <w:r w:rsidRPr="00D906DE">
        <w:rPr>
          <w:spacing w:val="1"/>
        </w:rPr>
        <w:t xml:space="preserve"> </w:t>
      </w:r>
      <w:r w:rsidRPr="00D906DE">
        <w:t>социологические</w:t>
      </w:r>
      <w:r w:rsidRPr="00D906DE">
        <w:rPr>
          <w:spacing w:val="1"/>
        </w:rPr>
        <w:t xml:space="preserve"> </w:t>
      </w:r>
      <w:r w:rsidRPr="00D906DE">
        <w:t>опросы,</w:t>
      </w:r>
      <w:r w:rsidRPr="00D906DE">
        <w:rPr>
          <w:spacing w:val="1"/>
        </w:rPr>
        <w:t xml:space="preserve"> </w:t>
      </w: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прогнозирование,</w:t>
      </w:r>
      <w:r w:rsidRPr="00D906DE">
        <w:rPr>
          <w:spacing w:val="1"/>
        </w:rPr>
        <w:t xml:space="preserve"> </w:t>
      </w:r>
      <w:r w:rsidRPr="00D906DE">
        <w:t>доказательство,</w:t>
      </w:r>
      <w:r w:rsidRPr="00D906DE">
        <w:rPr>
          <w:spacing w:val="1"/>
        </w:rPr>
        <w:t xml:space="preserve"> </w:t>
      </w:r>
      <w:r w:rsidRPr="00D906DE">
        <w:t>наблюдение,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практику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обоснования</w:t>
      </w:r>
      <w:r w:rsidRPr="00D906DE">
        <w:rPr>
          <w:spacing w:val="1"/>
        </w:rPr>
        <w:t xml:space="preserve"> </w:t>
      </w:r>
      <w:r w:rsidRPr="00D906DE">
        <w:t>истины;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психологии, включая анкетирование, интервью, метод экспертных оценок, анализ документов для</w:t>
      </w:r>
      <w:r w:rsidRPr="00D906DE">
        <w:rPr>
          <w:spacing w:val="1"/>
        </w:rPr>
        <w:t xml:space="preserve"> </w:t>
      </w:r>
      <w:r w:rsidRPr="00D906DE">
        <w:t>принятия обоснованных решений, планирования и достижения познавательных и практических</w:t>
      </w:r>
      <w:r w:rsidRPr="00D906DE">
        <w:rPr>
          <w:spacing w:val="1"/>
        </w:rPr>
        <w:t xml:space="preserve"> </w:t>
      </w:r>
      <w:r w:rsidRPr="00D906DE">
        <w:t>целей,</w:t>
      </w:r>
      <w:r w:rsidRPr="00D906DE">
        <w:rPr>
          <w:spacing w:val="54"/>
        </w:rPr>
        <w:t xml:space="preserve"> </w:t>
      </w:r>
      <w:r w:rsidRPr="00D906DE">
        <w:t>включая</w:t>
      </w:r>
      <w:r w:rsidRPr="00D906DE">
        <w:rPr>
          <w:spacing w:val="57"/>
        </w:rPr>
        <w:t xml:space="preserve"> </w:t>
      </w:r>
      <w:r w:rsidRPr="00D906DE">
        <w:t>решения</w:t>
      </w:r>
      <w:r w:rsidRPr="00D906DE">
        <w:rPr>
          <w:spacing w:val="47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53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использовании</w:t>
      </w:r>
      <w:r w:rsidRPr="00D906DE">
        <w:rPr>
          <w:spacing w:val="58"/>
        </w:rPr>
        <w:t xml:space="preserve"> </w:t>
      </w:r>
      <w:r w:rsidRPr="00D906DE">
        <w:t>сбережений,</w:t>
      </w:r>
      <w:r w:rsidRPr="00D906DE">
        <w:rPr>
          <w:spacing w:val="54"/>
        </w:rPr>
        <w:t xml:space="preserve"> </w:t>
      </w:r>
      <w:r w:rsidRPr="00D906DE">
        <w:t>инвестиций,</w:t>
      </w:r>
      <w:r w:rsidRPr="00D906DE">
        <w:rPr>
          <w:spacing w:val="59"/>
        </w:rPr>
        <w:t xml:space="preserve"> </w:t>
      </w:r>
      <w:r w:rsidRPr="00D906DE">
        <w:t>способах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2" w:firstLine="0"/>
      </w:pPr>
      <w:r w:rsidRPr="00D906DE">
        <w:lastRenderedPageBreak/>
        <w:t>безопасного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финансовых</w:t>
      </w:r>
      <w:r w:rsidRPr="00D906DE">
        <w:rPr>
          <w:spacing w:val="1"/>
        </w:rPr>
        <w:t xml:space="preserve"> </w:t>
      </w:r>
      <w:r w:rsidRPr="00D906DE">
        <w:t>услуг,</w:t>
      </w:r>
      <w:r w:rsidRPr="00D906DE">
        <w:rPr>
          <w:spacing w:val="1"/>
        </w:rPr>
        <w:t xml:space="preserve"> </w:t>
      </w:r>
      <w:r w:rsidRPr="00D906DE">
        <w:t>выборе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профессионально­трудовой</w:t>
      </w:r>
      <w:r w:rsidRPr="00D906DE">
        <w:rPr>
          <w:spacing w:val="1"/>
        </w:rPr>
        <w:t xml:space="preserve"> </w:t>
      </w:r>
      <w:r w:rsidRPr="00D906DE">
        <w:t>сферы,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возможностях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наук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ind w:right="562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типологизировать: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институты,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60"/>
        </w:rPr>
        <w:t xml:space="preserve"> </w:t>
      </w:r>
      <w:r w:rsidRPr="00D906DE">
        <w:t>обществ,</w:t>
      </w:r>
      <w:r w:rsidRPr="00D906DE">
        <w:rPr>
          <w:spacing w:val="1"/>
        </w:rPr>
        <w:t xml:space="preserve"> </w:t>
      </w:r>
      <w:r w:rsidRPr="00D906DE">
        <w:t>формы общественного сознания, виды деятельности, виды потребностей, формы познания, уровни</w:t>
      </w:r>
      <w:r w:rsidRPr="00D906DE">
        <w:rPr>
          <w:spacing w:val="-57"/>
        </w:rPr>
        <w:t xml:space="preserve"> </w:t>
      </w:r>
      <w:r w:rsidRPr="00D906DE">
        <w:t>и методы научного знания, формы культуры, типы мировоззрения; типы социальных отношений,</w:t>
      </w:r>
      <w:r w:rsidRPr="00D906DE">
        <w:rPr>
          <w:spacing w:val="1"/>
        </w:rPr>
        <w:t xml:space="preserve"> </w:t>
      </w:r>
      <w:r w:rsidRPr="00D906DE">
        <w:t>виды социальных групп, разновидности социальных конфликтов и способы их разрешения, типы</w:t>
      </w:r>
      <w:r w:rsidRPr="00D906DE">
        <w:rPr>
          <w:spacing w:val="1"/>
        </w:rPr>
        <w:t xml:space="preserve"> </w:t>
      </w:r>
      <w:r w:rsidRPr="00D906DE">
        <w:t>рыночных</w:t>
      </w:r>
      <w:r w:rsidRPr="00D906DE">
        <w:rPr>
          <w:spacing w:val="1"/>
        </w:rPr>
        <w:t xml:space="preserve"> </w:t>
      </w:r>
      <w:r w:rsidRPr="00D906DE">
        <w:t>структур,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финансовые</w:t>
      </w:r>
      <w:r w:rsidRPr="00D906DE">
        <w:rPr>
          <w:spacing w:val="1"/>
        </w:rPr>
        <w:t xml:space="preserve"> </w:t>
      </w:r>
      <w:r w:rsidRPr="00D906DE">
        <w:t>технологии,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антимонопольного</w:t>
      </w:r>
      <w:r w:rsidRPr="00D906DE">
        <w:rPr>
          <w:spacing w:val="1"/>
        </w:rPr>
        <w:t xml:space="preserve"> </w:t>
      </w:r>
      <w:r w:rsidRPr="00D906DE">
        <w:t>регулирования</w:t>
      </w:r>
      <w:r w:rsidRPr="00D906DE">
        <w:rPr>
          <w:spacing w:val="1"/>
        </w:rPr>
        <w:t xml:space="preserve"> </w:t>
      </w:r>
      <w:r w:rsidRPr="00D906DE">
        <w:t>экономики,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предпринимательской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показатели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фирмы,</w:t>
      </w:r>
      <w:r w:rsidRPr="00D906DE">
        <w:rPr>
          <w:spacing w:val="-2"/>
        </w:rPr>
        <w:t xml:space="preserve"> </w:t>
      </w:r>
      <w:r w:rsidRPr="00D906DE">
        <w:t>финансовые</w:t>
      </w:r>
      <w:r w:rsidRPr="00D906DE">
        <w:rPr>
          <w:spacing w:val="-4"/>
        </w:rPr>
        <w:t xml:space="preserve"> </w:t>
      </w:r>
      <w:r w:rsidRPr="00D906DE">
        <w:t>институты,</w:t>
      </w:r>
      <w:r w:rsidRPr="00D906DE">
        <w:rPr>
          <w:spacing w:val="3"/>
        </w:rPr>
        <w:t xml:space="preserve"> </w:t>
      </w:r>
      <w:r w:rsidRPr="00D906DE">
        <w:t>факторы</w:t>
      </w:r>
      <w:r w:rsidRPr="00D906DE">
        <w:rPr>
          <w:spacing w:val="-2"/>
        </w:rPr>
        <w:t xml:space="preserve"> </w:t>
      </w:r>
      <w:r w:rsidRPr="00D906DE">
        <w:t>производства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факторные</w:t>
      </w:r>
      <w:r w:rsidRPr="00D906DE">
        <w:rPr>
          <w:spacing w:val="-4"/>
        </w:rPr>
        <w:t xml:space="preserve"> </w:t>
      </w:r>
      <w:r w:rsidRPr="00D906DE">
        <w:t>доходы;</w:t>
      </w:r>
    </w:p>
    <w:p w:rsidR="009C06AC" w:rsidRPr="00D906DE" w:rsidRDefault="00FD36CF">
      <w:pPr>
        <w:pStyle w:val="a3"/>
        <w:spacing w:before="1"/>
        <w:ind w:right="562"/>
      </w:pPr>
      <w:r w:rsidRPr="00D906DE">
        <w:t>уметь соотносить различные теоретические подходы, делать выводы и обосновывать их на</w:t>
      </w:r>
      <w:r w:rsidRPr="00D906DE">
        <w:rPr>
          <w:spacing w:val="1"/>
        </w:rPr>
        <w:t xml:space="preserve"> </w:t>
      </w:r>
      <w:r w:rsidRPr="00D906DE">
        <w:t>теоретическом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фактическо­эмпирическом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дискуссию, в том числе при рассмотрении ведущих тенденций развития российского общества,</w:t>
      </w:r>
      <w:r w:rsidRPr="00D906DE">
        <w:rPr>
          <w:spacing w:val="1"/>
        </w:rPr>
        <w:t xml:space="preserve"> </w:t>
      </w:r>
      <w:r w:rsidRPr="00D906DE">
        <w:t>проявлений общественного прогресса, противоречивости глобализации, относительности истины,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воздействия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сознание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цифровизации,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установок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стереотипов</w:t>
      </w:r>
      <w:r w:rsidRPr="00D906DE">
        <w:rPr>
          <w:spacing w:val="1"/>
        </w:rPr>
        <w:t xml:space="preserve"> </w:t>
      </w:r>
      <w:r w:rsidRPr="00D906DE">
        <w:t>массового</w:t>
      </w:r>
      <w:r w:rsidRPr="00D906DE">
        <w:rPr>
          <w:spacing w:val="1"/>
        </w:rPr>
        <w:t xml:space="preserve"> </w:t>
      </w:r>
      <w:r w:rsidRPr="00D906DE">
        <w:t>сознания,</w:t>
      </w:r>
      <w:r w:rsidRPr="00D906DE">
        <w:rPr>
          <w:spacing w:val="1"/>
        </w:rPr>
        <w:t xml:space="preserve"> </w:t>
      </w:r>
      <w:r w:rsidRPr="00D906DE">
        <w:t>распределения</w:t>
      </w:r>
      <w:r w:rsidRPr="00D906DE">
        <w:rPr>
          <w:spacing w:val="1"/>
        </w:rPr>
        <w:t xml:space="preserve"> </w:t>
      </w:r>
      <w:r w:rsidRPr="00D906DE">
        <w:t>ролей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малых</w:t>
      </w:r>
      <w:r w:rsidRPr="00D906DE">
        <w:rPr>
          <w:spacing w:val="1"/>
        </w:rPr>
        <w:t xml:space="preserve"> </w:t>
      </w:r>
      <w:r w:rsidRPr="00D906DE">
        <w:t>группах, влияния групп на поведение людей, особенностей общения в информационном обществе,</w:t>
      </w:r>
      <w:r w:rsidRPr="00D906DE">
        <w:rPr>
          <w:spacing w:val="-57"/>
        </w:rPr>
        <w:t xml:space="preserve"> </w:t>
      </w:r>
      <w:r w:rsidRPr="00D906DE">
        <w:t>причин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межличностных</w:t>
      </w:r>
      <w:r w:rsidRPr="00D906DE">
        <w:rPr>
          <w:spacing w:val="1"/>
        </w:rPr>
        <w:t xml:space="preserve"> </w:t>
      </w:r>
      <w:r w:rsidRPr="00D906DE">
        <w:t>конфликтов,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свободы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ответственности субъектов экономики, эффективности мер поддержки малого и среднего бизнеса,</w:t>
      </w:r>
      <w:r w:rsidRPr="00D906DE">
        <w:rPr>
          <w:spacing w:val="1"/>
        </w:rPr>
        <w:t xml:space="preserve"> </w:t>
      </w:r>
      <w:r w:rsidRPr="00D906DE">
        <w:t>причинах несовершенства рыночной экономики, путей достижения социальной справедливости 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рыночной</w:t>
      </w:r>
      <w:r w:rsidRPr="00D906DE">
        <w:rPr>
          <w:spacing w:val="-2"/>
        </w:rPr>
        <w:t xml:space="preserve"> </w:t>
      </w:r>
      <w:r w:rsidRPr="00D906DE">
        <w:t>экономики;</w:t>
      </w:r>
    </w:p>
    <w:p w:rsidR="009C06AC" w:rsidRPr="00D906DE" w:rsidRDefault="00FD36CF">
      <w:pPr>
        <w:pStyle w:val="a3"/>
        <w:ind w:right="557"/>
      </w:pPr>
      <w:r w:rsidRPr="00D906DE">
        <w:t>уметь проводить целенаправленный поиск социальной информации, используя источники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научно­публицистического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ранжировать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6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 по целям распространения, жанрам с позиций достоверности сведений, проводить с</w:t>
      </w:r>
      <w:r w:rsidRPr="00D906DE">
        <w:rPr>
          <w:spacing w:val="1"/>
        </w:rPr>
        <w:t xml:space="preserve"> </w:t>
      </w:r>
      <w:r w:rsidRPr="00D906DE">
        <w:t>использованием из различных источников знаний, учебно­исследовательской и проектной работы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философской,</w:t>
      </w:r>
      <w:r w:rsidRPr="00D906DE">
        <w:rPr>
          <w:spacing w:val="1"/>
        </w:rPr>
        <w:t xml:space="preserve"> </w:t>
      </w:r>
      <w:r w:rsidRPr="00D906DE">
        <w:t>социально-психологической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проблематике: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проектов,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оптимальных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реализации, обеспечивать теоретическую и прикладную составляющие работ; владеть навыками</w:t>
      </w:r>
      <w:r w:rsidRPr="00D906DE">
        <w:rPr>
          <w:spacing w:val="1"/>
        </w:rPr>
        <w:t xml:space="preserve"> </w:t>
      </w:r>
      <w:r w:rsidRPr="00D906DE">
        <w:t>презентации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публичных</w:t>
      </w:r>
      <w:r w:rsidRPr="00D906DE">
        <w:rPr>
          <w:spacing w:val="1"/>
        </w:rPr>
        <w:t xml:space="preserve"> </w:t>
      </w:r>
      <w:r w:rsidRPr="00D906DE">
        <w:t>мероприятиях; уметь анализировать и оценивать собственный социальный опыт, включая опыт</w:t>
      </w:r>
      <w:r w:rsidRPr="00D906DE">
        <w:rPr>
          <w:spacing w:val="1"/>
        </w:rPr>
        <w:t xml:space="preserve"> </w:t>
      </w:r>
      <w:r w:rsidRPr="00D906DE">
        <w:t>самопознания, самооценки, самоконтроля, межличностного взаимодействия, использовать его при</w:t>
      </w:r>
      <w:r w:rsidRPr="00D906DE">
        <w:rPr>
          <w:spacing w:val="1"/>
        </w:rPr>
        <w:t xml:space="preserve"> </w:t>
      </w:r>
      <w:r w:rsidRPr="00D906DE">
        <w:t>решении познавательных задач и разрешении жизненных проблем, конкретизировать примерами</w:t>
      </w:r>
      <w:r w:rsidRPr="00D906DE">
        <w:rPr>
          <w:spacing w:val="1"/>
        </w:rPr>
        <w:t xml:space="preserve"> </w:t>
      </w:r>
      <w:r w:rsidRPr="00D906DE">
        <w:t>из личного социального опыта, фактами социальной действительности, модельными ситуациями,</w:t>
      </w:r>
      <w:r w:rsidRPr="00D906DE">
        <w:rPr>
          <w:spacing w:val="1"/>
        </w:rPr>
        <w:t xml:space="preserve"> </w:t>
      </w:r>
      <w:r w:rsidRPr="00D906DE">
        <w:t>теоретическими положениями</w:t>
      </w:r>
      <w:r w:rsidRPr="00D906DE">
        <w:rPr>
          <w:spacing w:val="5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5"/>
        </w:rPr>
        <w:t xml:space="preserve"> </w:t>
      </w:r>
      <w:r w:rsidRPr="00D906DE">
        <w:t>философии»,</w:t>
      </w:r>
      <w:r w:rsidRPr="00D906DE">
        <w:rPr>
          <w:spacing w:val="5"/>
        </w:rPr>
        <w:t xml:space="preserve"> </w:t>
      </w: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социальной психологии»,</w:t>
      </w:r>
    </w:p>
    <w:p w:rsidR="009C06AC" w:rsidRPr="00D906DE" w:rsidRDefault="00FD36CF">
      <w:pPr>
        <w:pStyle w:val="a3"/>
        <w:spacing w:before="2"/>
        <w:ind w:right="561" w:firstLine="0"/>
      </w:pP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науки»,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влиянии</w:t>
      </w:r>
      <w:r w:rsidRPr="00D906DE">
        <w:rPr>
          <w:spacing w:val="1"/>
        </w:rPr>
        <w:t xml:space="preserve"> </w:t>
      </w:r>
      <w:r w:rsidRPr="00D906DE">
        <w:t>массовых</w:t>
      </w:r>
      <w:r w:rsidRPr="00D906DE">
        <w:rPr>
          <w:spacing w:val="1"/>
        </w:rPr>
        <w:t xml:space="preserve"> </w:t>
      </w:r>
      <w:r w:rsidRPr="00D906DE">
        <w:t>коммуникаций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 человека и общества, способах манипуляции общественным мнением, распространённых</w:t>
      </w:r>
      <w:r w:rsidRPr="00D906DE">
        <w:rPr>
          <w:spacing w:val="-57"/>
        </w:rPr>
        <w:t xml:space="preserve"> </w:t>
      </w:r>
      <w:r w:rsidRPr="00D906DE">
        <w:t>ошибках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рассуждениях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ведении</w:t>
      </w:r>
      <w:r w:rsidRPr="00D906DE">
        <w:rPr>
          <w:spacing w:val="1"/>
        </w:rPr>
        <w:t xml:space="preserve"> </w:t>
      </w:r>
      <w:r w:rsidRPr="00D906DE">
        <w:t>дискуссии,</w:t>
      </w:r>
      <w:r w:rsidRPr="00D906DE">
        <w:rPr>
          <w:spacing w:val="1"/>
        </w:rPr>
        <w:t xml:space="preserve"> </w:t>
      </w:r>
      <w:r w:rsidRPr="00D906DE">
        <w:t>различении</w:t>
      </w:r>
      <w:r w:rsidRPr="00D906DE">
        <w:rPr>
          <w:spacing w:val="1"/>
        </w:rPr>
        <w:t xml:space="preserve"> </w:t>
      </w:r>
      <w:r w:rsidRPr="00D906DE">
        <w:t>достоверных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недостоверных</w:t>
      </w:r>
      <w:r w:rsidRPr="00D906DE">
        <w:rPr>
          <w:spacing w:val="1"/>
        </w:rPr>
        <w:t xml:space="preserve"> </w:t>
      </w:r>
      <w:r w:rsidRPr="00D906DE">
        <w:t>сведений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информацией,</w:t>
      </w:r>
      <w:r w:rsidRPr="00D906DE">
        <w:rPr>
          <w:spacing w:val="1"/>
        </w:rPr>
        <w:t xml:space="preserve"> </w:t>
      </w:r>
      <w:r w:rsidRPr="00D906DE">
        <w:t>возможностях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нравственных</w:t>
      </w:r>
      <w:r w:rsidRPr="00D906DE">
        <w:rPr>
          <w:spacing w:val="1"/>
        </w:rPr>
        <w:t xml:space="preserve"> </w:t>
      </w:r>
      <w:r w:rsidRPr="00D906DE">
        <w:t>категорий,</w:t>
      </w:r>
      <w:r w:rsidRPr="00D906DE">
        <w:rPr>
          <w:spacing w:val="1"/>
        </w:rPr>
        <w:t xml:space="preserve"> </w:t>
      </w:r>
      <w:r w:rsidRPr="00D906DE">
        <w:t>выборе</w:t>
      </w:r>
      <w:r w:rsidRPr="00D906DE">
        <w:rPr>
          <w:spacing w:val="1"/>
        </w:rPr>
        <w:t xml:space="preserve"> </w:t>
      </w:r>
      <w:r w:rsidRPr="00D906DE">
        <w:t>рациональных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экономике в условиях ограниченных ресурсов, особенностях профессиональной деятельности в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сфере,</w:t>
      </w:r>
      <w:r w:rsidRPr="00D906DE">
        <w:rPr>
          <w:spacing w:val="1"/>
        </w:rPr>
        <w:t xml:space="preserve"> </w:t>
      </w:r>
      <w:r w:rsidRPr="00D906DE">
        <w:t>практике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этики</w:t>
      </w:r>
      <w:r w:rsidRPr="00D906DE">
        <w:rPr>
          <w:spacing w:val="1"/>
        </w:rPr>
        <w:t xml:space="preserve"> </w:t>
      </w:r>
      <w:r w:rsidRPr="00D906DE">
        <w:t>предпринимательства,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способах</w:t>
      </w:r>
      <w:r w:rsidRPr="00D906DE">
        <w:rPr>
          <w:spacing w:val="-57"/>
        </w:rPr>
        <w:t xml:space="preserve"> </w:t>
      </w:r>
      <w:r w:rsidRPr="00D906DE">
        <w:t>защиты своих экономических прав и интересов, соблюдении правил грамотного и безопасного</w:t>
      </w:r>
      <w:r w:rsidRPr="00D906DE">
        <w:rPr>
          <w:spacing w:val="1"/>
        </w:rPr>
        <w:t xml:space="preserve"> </w:t>
      </w:r>
      <w:r w:rsidRPr="00D906DE">
        <w:t>поведения при пользовании финансовыми услугами и современными финансовыми технологиями,</w:t>
      </w:r>
      <w:r w:rsidRPr="00D906DE">
        <w:rPr>
          <w:spacing w:val="-57"/>
        </w:rPr>
        <w:t xml:space="preserve"> </w:t>
      </w:r>
      <w:r w:rsidRPr="00D906DE">
        <w:t>особенностях</w:t>
      </w:r>
      <w:r w:rsidRPr="00D906DE">
        <w:rPr>
          <w:spacing w:val="-3"/>
        </w:rPr>
        <w:t xml:space="preserve"> </w:t>
      </w:r>
      <w:r w:rsidRPr="00D906DE">
        <w:t>труда молодёжи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конкуренции</w:t>
      </w:r>
      <w:r w:rsidRPr="00D906DE">
        <w:rPr>
          <w:spacing w:val="3"/>
        </w:rPr>
        <w:t xml:space="preserve"> </w:t>
      </w:r>
      <w:r w:rsidRPr="00D906DE">
        <w:t>на рынке труда;</w:t>
      </w:r>
    </w:p>
    <w:p w:rsidR="009C06AC" w:rsidRPr="00D906DE" w:rsidRDefault="00FD36CF">
      <w:pPr>
        <w:pStyle w:val="a3"/>
        <w:spacing w:before="1"/>
        <w:ind w:right="563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продуктивно</w:t>
      </w:r>
      <w:r w:rsidRPr="00D906DE">
        <w:rPr>
          <w:spacing w:val="1"/>
        </w:rPr>
        <w:t xml:space="preserve"> </w:t>
      </w:r>
      <w:r w:rsidRPr="00D906DE">
        <w:t>взаимодействовать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общественными</w:t>
      </w:r>
      <w:r w:rsidRPr="00D906DE">
        <w:rPr>
          <w:spacing w:val="1"/>
        </w:rPr>
        <w:t xml:space="preserve"> </w:t>
      </w:r>
      <w:r w:rsidRPr="00D906DE">
        <w:t>институтами на основе правовых норм для обеспечения защиты прав человека и гражданина 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установленных</w:t>
      </w:r>
      <w:r w:rsidRPr="00D906DE">
        <w:rPr>
          <w:spacing w:val="1"/>
        </w:rPr>
        <w:t xml:space="preserve"> </w:t>
      </w:r>
      <w:r w:rsidRPr="00D906DE">
        <w:t>правил,</w:t>
      </w:r>
      <w:r w:rsidRPr="00D906DE">
        <w:rPr>
          <w:spacing w:val="1"/>
        </w:rPr>
        <w:t xml:space="preserve"> </w:t>
      </w: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заполнять</w:t>
      </w:r>
      <w:r w:rsidRPr="00D906DE">
        <w:rPr>
          <w:spacing w:val="1"/>
        </w:rPr>
        <w:t xml:space="preserve"> </w:t>
      </w:r>
      <w:r w:rsidRPr="00D906DE">
        <w:t>формы,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документы,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практике,</w:t>
      </w:r>
      <w:r w:rsidRPr="00D906DE">
        <w:rPr>
          <w:spacing w:val="1"/>
        </w:rPr>
        <w:t xml:space="preserve"> </w:t>
      </w:r>
      <w:r w:rsidRPr="00D906DE">
        <w:t>рассматриваемой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примерах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философии»,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психологии»,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2"/>
        </w:rPr>
        <w:t xml:space="preserve"> </w:t>
      </w:r>
      <w:r w:rsidRPr="00D906DE">
        <w:t>науки»;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4"/>
      </w:pPr>
      <w:r w:rsidRPr="00D906DE">
        <w:lastRenderedPageBreak/>
        <w:t>проявлять</w:t>
      </w:r>
      <w:r w:rsidRPr="00D906DE">
        <w:rPr>
          <w:spacing w:val="1"/>
        </w:rPr>
        <w:t xml:space="preserve"> </w:t>
      </w:r>
      <w:r w:rsidRPr="00D906DE">
        <w:t>умения,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продолжения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6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направлениям социально-гуманитарной подготовки, включая умение самостоятельно овладевать</w:t>
      </w:r>
      <w:r w:rsidRPr="00D906DE">
        <w:rPr>
          <w:spacing w:val="1"/>
        </w:rPr>
        <w:t xml:space="preserve"> </w:t>
      </w:r>
      <w:r w:rsidRPr="00D906DE">
        <w:t>новыми способами познавательной деятельности, выдвигать гипотезы, соотносить информацию,</w:t>
      </w:r>
      <w:r w:rsidRPr="00D906DE">
        <w:rPr>
          <w:spacing w:val="1"/>
        </w:rPr>
        <w:t xml:space="preserve"> </w:t>
      </w:r>
      <w:r w:rsidRPr="00D906DE">
        <w:t>полученную из разных источников, эффективно взаимодействовать в исследовательских группах,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ориентироваться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направлениях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философией,</w:t>
      </w:r>
      <w:r w:rsidRPr="00D906DE">
        <w:rPr>
          <w:spacing w:val="-2"/>
        </w:rPr>
        <w:t xml:space="preserve"> </w:t>
      </w:r>
      <w:r w:rsidRPr="00D906DE">
        <w:t>социальной</w:t>
      </w:r>
      <w:r w:rsidRPr="00D906DE">
        <w:rPr>
          <w:spacing w:val="3"/>
        </w:rPr>
        <w:t xml:space="preserve"> </w:t>
      </w:r>
      <w:r w:rsidRPr="00D906DE">
        <w:t>психологией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экономической</w:t>
      </w:r>
      <w:r w:rsidRPr="00D906DE">
        <w:rPr>
          <w:spacing w:val="-3"/>
        </w:rPr>
        <w:t xml:space="preserve"> </w:t>
      </w:r>
      <w:r w:rsidRPr="00D906DE">
        <w:t>наукой.</w:t>
      </w:r>
    </w:p>
    <w:p w:rsidR="009C06AC" w:rsidRPr="00D906DE" w:rsidRDefault="00FD36CF">
      <w:pPr>
        <w:pStyle w:val="2"/>
        <w:spacing w:line="242" w:lineRule="auto"/>
        <w:ind w:right="562" w:firstLine="773"/>
      </w:pPr>
      <w:r w:rsidRPr="00D906DE">
        <w:t>Предметные результаты освоения программы по обществознанию. К концу 11 класса</w:t>
      </w:r>
      <w:r w:rsidRPr="00D906DE">
        <w:rPr>
          <w:spacing w:val="1"/>
        </w:rPr>
        <w:t xml:space="preserve"> </w:t>
      </w:r>
      <w:r w:rsidRPr="00D906DE">
        <w:t>обучающийся будет:</w:t>
      </w:r>
    </w:p>
    <w:p w:rsidR="009C06AC" w:rsidRPr="00D906DE" w:rsidRDefault="00FD36CF">
      <w:pPr>
        <w:pStyle w:val="a3"/>
        <w:ind w:right="567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знаниями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социологии,</w:t>
      </w:r>
      <w:r w:rsidRPr="00D906DE">
        <w:rPr>
          <w:spacing w:val="1"/>
        </w:rPr>
        <w:t xml:space="preserve"> </w:t>
      </w:r>
      <w:r w:rsidRPr="00D906DE">
        <w:t>политологии,</w:t>
      </w:r>
      <w:r w:rsidRPr="00D906DE">
        <w:rPr>
          <w:spacing w:val="1"/>
        </w:rPr>
        <w:t xml:space="preserve"> </w:t>
      </w:r>
      <w:r w:rsidRPr="00D906DE">
        <w:t>правоведения,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предмете и методах исследования, этапах и основных направлениях развития, месте и роли в</w:t>
      </w:r>
      <w:r w:rsidRPr="00D906DE">
        <w:rPr>
          <w:spacing w:val="1"/>
        </w:rPr>
        <w:t xml:space="preserve"> </w:t>
      </w:r>
      <w:r w:rsidRPr="00D906DE">
        <w:t>социальном познании, в постижении и преобразовании социальной действительности; объяснять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социальных наук,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комплексного</w:t>
      </w:r>
      <w:r w:rsidRPr="00D906DE">
        <w:rPr>
          <w:spacing w:val="1"/>
        </w:rPr>
        <w:t xml:space="preserve"> </w:t>
      </w:r>
      <w:r w:rsidRPr="00D906DE">
        <w:t>подхода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изучению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знания ключевых тем,</w:t>
      </w:r>
      <w:r w:rsidRPr="00D906DE">
        <w:rPr>
          <w:spacing w:val="1"/>
        </w:rPr>
        <w:t xml:space="preserve"> </w:t>
      </w:r>
      <w:r w:rsidRPr="00D906DE">
        <w:t>исследуемых этими</w:t>
      </w:r>
      <w:r w:rsidRPr="00D906DE">
        <w:rPr>
          <w:spacing w:val="1"/>
        </w:rPr>
        <w:t xml:space="preserve"> </w:t>
      </w:r>
      <w:r w:rsidRPr="00D906DE">
        <w:t>науками,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такие</w:t>
      </w:r>
      <w:r w:rsidRPr="00D906DE">
        <w:rPr>
          <w:spacing w:val="1"/>
        </w:rPr>
        <w:t xml:space="preserve"> </w:t>
      </w:r>
      <w:r w:rsidRPr="00D906DE">
        <w:t>вопросы,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стратификация,</w:t>
      </w:r>
      <w:r w:rsidRPr="00D906DE">
        <w:rPr>
          <w:spacing w:val="1"/>
        </w:rPr>
        <w:t xml:space="preserve"> </w:t>
      </w:r>
      <w:r w:rsidRPr="00D906DE">
        <w:t>социальная</w:t>
      </w:r>
      <w:r w:rsidRPr="00D906DE">
        <w:rPr>
          <w:spacing w:val="1"/>
        </w:rPr>
        <w:t xml:space="preserve"> </w:t>
      </w:r>
      <w:r w:rsidRPr="00D906DE">
        <w:t>мобильность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 обществе,</w:t>
      </w:r>
      <w:r w:rsidRPr="00D906DE">
        <w:rPr>
          <w:spacing w:val="1"/>
        </w:rPr>
        <w:t xml:space="preserve"> </w:t>
      </w:r>
      <w:r w:rsidRPr="00D906DE">
        <w:t>статусно­ролевая теория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семья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 социальная поддержка,</w:t>
      </w:r>
      <w:r w:rsidRPr="00D906DE">
        <w:rPr>
          <w:spacing w:val="1"/>
        </w:rPr>
        <w:t xml:space="preserve"> </w:t>
      </w:r>
      <w:r w:rsidRPr="00D906DE">
        <w:t>нация как этническая и гражданская общность, девиантное поведение и социальный контроль,</w:t>
      </w:r>
      <w:r w:rsidRPr="00D906DE">
        <w:rPr>
          <w:spacing w:val="1"/>
        </w:rPr>
        <w:t xml:space="preserve"> </w:t>
      </w:r>
      <w:r w:rsidRPr="00D906DE">
        <w:t>динамика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1"/>
        </w:rPr>
        <w:t xml:space="preserve"> </w:t>
      </w:r>
      <w:r w:rsidRPr="00D906DE">
        <w:t>субъекты</w:t>
      </w:r>
      <w:r w:rsidRPr="00D906DE">
        <w:rPr>
          <w:spacing w:val="1"/>
        </w:rPr>
        <w:t xml:space="preserve"> </w:t>
      </w:r>
      <w:r w:rsidRPr="00D906DE">
        <w:t>политики,</w:t>
      </w:r>
      <w:r w:rsidRPr="00D906DE">
        <w:rPr>
          <w:spacing w:val="1"/>
        </w:rPr>
        <w:t xml:space="preserve"> </w:t>
      </w:r>
      <w:r w:rsidRPr="00D906DE">
        <w:t>государство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социализации,</w:t>
      </w:r>
      <w:r w:rsidRPr="00D906DE">
        <w:rPr>
          <w:spacing w:val="6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управления,</w:t>
      </w:r>
      <w:r w:rsidRPr="00D906DE">
        <w:rPr>
          <w:spacing w:val="1"/>
        </w:rPr>
        <w:t xml:space="preserve"> </w:t>
      </w: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государства,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правоотношений,</w:t>
      </w:r>
      <w:r w:rsidRPr="00D906DE">
        <w:rPr>
          <w:spacing w:val="1"/>
        </w:rPr>
        <w:t xml:space="preserve"> </w:t>
      </w:r>
      <w:r w:rsidRPr="00D906DE">
        <w:t>отрасли</w:t>
      </w:r>
      <w:r w:rsidRPr="00D906DE">
        <w:rPr>
          <w:spacing w:val="1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институты,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конституционного</w:t>
      </w:r>
      <w:r w:rsidRPr="00D906DE">
        <w:rPr>
          <w:spacing w:val="1"/>
        </w:rPr>
        <w:t xml:space="preserve"> </w:t>
      </w:r>
      <w:r w:rsidRPr="00D906DE">
        <w:t>строя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конституционно-правовой</w:t>
      </w:r>
      <w:r w:rsidRPr="00D906DE">
        <w:rPr>
          <w:spacing w:val="1"/>
        </w:rPr>
        <w:t xml:space="preserve"> </w:t>
      </w:r>
      <w:r w:rsidRPr="00D906DE">
        <w:t>статус</w:t>
      </w:r>
      <w:r w:rsidRPr="00D906DE">
        <w:rPr>
          <w:spacing w:val="1"/>
        </w:rPr>
        <w:t xml:space="preserve"> </w:t>
      </w:r>
      <w:r w:rsidRPr="00D906DE">
        <w:t>высших</w:t>
      </w:r>
      <w:r w:rsidRPr="00D906DE">
        <w:rPr>
          <w:spacing w:val="1"/>
        </w:rPr>
        <w:t xml:space="preserve"> </w:t>
      </w:r>
      <w:r w:rsidRPr="00D906DE">
        <w:t>органов</w:t>
      </w:r>
      <w:r w:rsidRPr="00D906DE">
        <w:rPr>
          <w:spacing w:val="1"/>
        </w:rPr>
        <w:t xml:space="preserve"> </w:t>
      </w:r>
      <w:r w:rsidRPr="00D906DE">
        <w:t>власти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правоохранительных</w:t>
      </w:r>
      <w:r w:rsidRPr="00D906DE">
        <w:rPr>
          <w:spacing w:val="1"/>
        </w:rPr>
        <w:t xml:space="preserve"> </w:t>
      </w:r>
      <w:r w:rsidRPr="00D906DE">
        <w:t>органов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местного</w:t>
      </w:r>
      <w:r w:rsidRPr="00D906DE">
        <w:rPr>
          <w:spacing w:val="1"/>
        </w:rPr>
        <w:t xml:space="preserve"> </w:t>
      </w:r>
      <w:r w:rsidRPr="00D906DE">
        <w:t>самоуправления,</w:t>
      </w:r>
      <w:r w:rsidRPr="00D906DE">
        <w:rPr>
          <w:spacing w:val="1"/>
        </w:rPr>
        <w:t xml:space="preserve"> </w:t>
      </w:r>
      <w:r w:rsidRPr="00D906DE">
        <w:t>пути</w:t>
      </w:r>
      <w:r w:rsidRPr="00D906DE">
        <w:rPr>
          <w:spacing w:val="1"/>
        </w:rPr>
        <w:t xml:space="preserve"> </w:t>
      </w:r>
      <w:r w:rsidRPr="00D906DE">
        <w:t>преодоления</w:t>
      </w:r>
      <w:r w:rsidRPr="00D906DE">
        <w:rPr>
          <w:spacing w:val="1"/>
        </w:rPr>
        <w:t xml:space="preserve"> </w:t>
      </w:r>
      <w:r w:rsidRPr="00D906DE">
        <w:t>правового</w:t>
      </w:r>
      <w:r w:rsidRPr="00D906DE">
        <w:rPr>
          <w:spacing w:val="1"/>
        </w:rPr>
        <w:t xml:space="preserve"> </w:t>
      </w:r>
      <w:r w:rsidRPr="00D906DE">
        <w:t>нигилизма;</w:t>
      </w:r>
    </w:p>
    <w:p w:rsidR="009C06AC" w:rsidRPr="00D906DE" w:rsidRDefault="00FD36CF">
      <w:pPr>
        <w:pStyle w:val="a3"/>
        <w:ind w:right="561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знаниями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институтов,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ценностно-</w:t>
      </w:r>
      <w:r w:rsidRPr="00D906DE">
        <w:rPr>
          <w:spacing w:val="-57"/>
        </w:rPr>
        <w:t xml:space="preserve"> </w:t>
      </w:r>
      <w:r w:rsidRPr="00D906DE">
        <w:t>нормативной основе их деятельности, основных функциях, многообразии социальных институтов,</w:t>
      </w:r>
      <w:r w:rsidRPr="00D906DE">
        <w:rPr>
          <w:spacing w:val="1"/>
        </w:rPr>
        <w:t xml:space="preserve"> </w:t>
      </w:r>
      <w:r w:rsidRPr="00D906DE">
        <w:t>включая семью, образование, религию, институты в сфере массовых коммуникаций, в том числе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массовой информации, институты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стратификации,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политические</w:t>
      </w:r>
      <w:r w:rsidRPr="00D906DE">
        <w:rPr>
          <w:spacing w:val="1"/>
        </w:rPr>
        <w:t xml:space="preserve"> </w:t>
      </w:r>
      <w:r w:rsidRPr="00D906DE">
        <w:t>институты,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государство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институты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власти:</w:t>
      </w:r>
      <w:r w:rsidRPr="00D906DE">
        <w:rPr>
          <w:spacing w:val="1"/>
        </w:rPr>
        <w:t xml:space="preserve"> </w:t>
      </w:r>
      <w:r w:rsidRPr="00D906DE">
        <w:t>институт</w:t>
      </w:r>
      <w:r w:rsidRPr="00D906DE">
        <w:rPr>
          <w:spacing w:val="1"/>
        </w:rPr>
        <w:t xml:space="preserve"> </w:t>
      </w:r>
      <w:r w:rsidRPr="00D906DE">
        <w:t>главы</w:t>
      </w:r>
      <w:r w:rsidRPr="00D906DE">
        <w:rPr>
          <w:spacing w:val="1"/>
        </w:rPr>
        <w:t xml:space="preserve"> </w:t>
      </w:r>
      <w:r w:rsidRPr="00D906DE">
        <w:t>государства,</w:t>
      </w:r>
      <w:r w:rsidRPr="00D906DE">
        <w:rPr>
          <w:spacing w:val="1"/>
        </w:rPr>
        <w:t xml:space="preserve"> </w:t>
      </w:r>
      <w:r w:rsidRPr="00D906DE">
        <w:t>законодательной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исполнительной</w:t>
      </w:r>
      <w:r w:rsidRPr="00D906DE">
        <w:rPr>
          <w:spacing w:val="1"/>
        </w:rPr>
        <w:t xml:space="preserve"> </w:t>
      </w:r>
      <w:r w:rsidRPr="00D906DE">
        <w:t>власти,</w:t>
      </w:r>
      <w:r w:rsidRPr="00D906DE">
        <w:rPr>
          <w:spacing w:val="1"/>
        </w:rPr>
        <w:t xml:space="preserve"> </w:t>
      </w:r>
      <w:r w:rsidRPr="00D906DE">
        <w:t>судопроизводства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охраны</w:t>
      </w:r>
      <w:r w:rsidRPr="00D906DE">
        <w:rPr>
          <w:spacing w:val="1"/>
        </w:rPr>
        <w:t xml:space="preserve"> </w:t>
      </w:r>
      <w:r w:rsidRPr="00D906DE">
        <w:t>правопорядка,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управления,</w:t>
      </w:r>
      <w:r w:rsidRPr="00D906DE">
        <w:rPr>
          <w:spacing w:val="1"/>
        </w:rPr>
        <w:t xml:space="preserve"> </w:t>
      </w:r>
      <w:r w:rsidRPr="00D906DE">
        <w:t>институты</w:t>
      </w:r>
      <w:r w:rsidRPr="00D906DE">
        <w:rPr>
          <w:spacing w:val="1"/>
        </w:rPr>
        <w:t xml:space="preserve"> </w:t>
      </w:r>
      <w:r w:rsidRPr="00D906DE">
        <w:t>всеобщего</w:t>
      </w:r>
      <w:r w:rsidRPr="00D906DE">
        <w:rPr>
          <w:spacing w:val="1"/>
        </w:rPr>
        <w:t xml:space="preserve"> </w:t>
      </w:r>
      <w:r w:rsidRPr="00D906DE">
        <w:t>избирательного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политических партий и общественных организаций, представительства социальных интересов, 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институте</w:t>
      </w:r>
      <w:r w:rsidRPr="00D906DE">
        <w:rPr>
          <w:spacing w:val="1"/>
        </w:rPr>
        <w:t xml:space="preserve"> </w:t>
      </w:r>
      <w:r w:rsidRPr="00D906DE">
        <w:t>Уполномоченного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правам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60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институты</w:t>
      </w:r>
      <w:r w:rsidRPr="00D906DE">
        <w:rPr>
          <w:spacing w:val="1"/>
        </w:rPr>
        <w:t xml:space="preserve"> </w:t>
      </w: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непосредственно</w:t>
      </w:r>
      <w:r w:rsidRPr="00D906DE">
        <w:rPr>
          <w:spacing w:val="1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институт,</w:t>
      </w:r>
      <w:r w:rsidRPr="00D906DE">
        <w:rPr>
          <w:spacing w:val="1"/>
        </w:rPr>
        <w:t xml:space="preserve"> </w:t>
      </w:r>
      <w:r w:rsidRPr="00D906DE">
        <w:t>институты</w:t>
      </w:r>
      <w:r w:rsidRPr="00D906DE">
        <w:rPr>
          <w:spacing w:val="1"/>
        </w:rPr>
        <w:t xml:space="preserve"> </w:t>
      </w:r>
      <w:r w:rsidRPr="00D906DE">
        <w:t>гражданства,</w:t>
      </w:r>
      <w:r w:rsidRPr="00D906DE">
        <w:rPr>
          <w:spacing w:val="1"/>
        </w:rPr>
        <w:t xml:space="preserve"> </w:t>
      </w:r>
      <w:r w:rsidRPr="00D906DE">
        <w:t>брака,</w:t>
      </w:r>
      <w:r w:rsidRPr="00D906DE">
        <w:rPr>
          <w:spacing w:val="1"/>
        </w:rPr>
        <w:t xml:space="preserve"> </w:t>
      </w:r>
      <w:r w:rsidRPr="00D906DE">
        <w:t>материнства,</w:t>
      </w:r>
      <w:r w:rsidRPr="00D906DE">
        <w:rPr>
          <w:spacing w:val="1"/>
        </w:rPr>
        <w:t xml:space="preserve"> </w:t>
      </w:r>
      <w:r w:rsidRPr="00D906DE">
        <w:t>отцовства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детства,</w:t>
      </w:r>
      <w:r w:rsidRPr="00D906DE">
        <w:rPr>
          <w:spacing w:val="1"/>
        </w:rPr>
        <w:t xml:space="preserve"> </w:t>
      </w:r>
      <w:r w:rsidRPr="00D906DE">
        <w:t>наследования;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взаимовлиянии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институтов,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изменении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состава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функций</w:t>
      </w:r>
      <w:r w:rsidRPr="00D906DE">
        <w:rPr>
          <w:spacing w:val="60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политике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направленной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укрепление и развитие социальных институтов российского общества; о способах и элементах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контроля,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типах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способах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конфликтов,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конституционных</w:t>
      </w:r>
      <w:r w:rsidRPr="00D906DE">
        <w:rPr>
          <w:spacing w:val="-4"/>
        </w:rPr>
        <w:t xml:space="preserve"> </w:t>
      </w:r>
      <w:r w:rsidRPr="00D906DE">
        <w:t>принципах</w:t>
      </w:r>
      <w:r w:rsidRPr="00D906DE">
        <w:rPr>
          <w:spacing w:val="-3"/>
        </w:rPr>
        <w:t xml:space="preserve"> </w:t>
      </w:r>
      <w:r w:rsidRPr="00D906DE">
        <w:t>национальной</w:t>
      </w:r>
      <w:r w:rsidRPr="00D906DE">
        <w:rPr>
          <w:spacing w:val="-3"/>
        </w:rPr>
        <w:t xml:space="preserve"> </w:t>
      </w:r>
      <w:r w:rsidRPr="00D906DE">
        <w:t>политики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Федерации;</w:t>
      </w:r>
    </w:p>
    <w:p w:rsidR="009C06AC" w:rsidRPr="00D906DE" w:rsidRDefault="00FD36CF">
      <w:pPr>
        <w:pStyle w:val="a3"/>
        <w:tabs>
          <w:tab w:val="left" w:pos="4815"/>
          <w:tab w:val="left" w:pos="6596"/>
          <w:tab w:val="left" w:pos="8817"/>
        </w:tabs>
        <w:ind w:right="561"/>
      </w:pPr>
      <w:r w:rsidRPr="00D906DE">
        <w:t>владеть элементами методологии социального познания, включая возможности цифровой</w:t>
      </w:r>
      <w:r w:rsidRPr="00D906DE">
        <w:rPr>
          <w:spacing w:val="1"/>
        </w:rPr>
        <w:t xml:space="preserve"> </w:t>
      </w:r>
      <w:r w:rsidRPr="00D906DE">
        <w:t>среды; применять методы научного познания социальных процессов и явлений, включая методы:</w:t>
      </w:r>
      <w:r w:rsidRPr="00D906DE">
        <w:rPr>
          <w:spacing w:val="1"/>
        </w:rPr>
        <w:t xml:space="preserve"> </w:t>
      </w:r>
      <w:r w:rsidRPr="00D906DE">
        <w:t>социологии, такие как социологический опрос, социологическое наблюдение, анализ документов и</w:t>
      </w:r>
      <w:r w:rsidRPr="00D906DE">
        <w:rPr>
          <w:spacing w:val="-57"/>
        </w:rPr>
        <w:t xml:space="preserve"> </w:t>
      </w:r>
      <w:r w:rsidRPr="00D906DE">
        <w:t>социологический</w:t>
      </w:r>
      <w:r w:rsidRPr="00D906DE">
        <w:rPr>
          <w:spacing w:val="1"/>
        </w:rPr>
        <w:t xml:space="preserve"> </w:t>
      </w:r>
      <w:r w:rsidRPr="00D906DE">
        <w:t>эксперимент;</w:t>
      </w:r>
      <w:r w:rsidRPr="00D906DE">
        <w:rPr>
          <w:spacing w:val="1"/>
        </w:rPr>
        <w:t xml:space="preserve"> </w:t>
      </w:r>
      <w:r w:rsidRPr="00D906DE">
        <w:t>политологии,</w:t>
      </w:r>
      <w:r w:rsidRPr="00D906DE">
        <w:rPr>
          <w:spacing w:val="1"/>
        </w:rPr>
        <w:t xml:space="preserve"> </w:t>
      </w:r>
      <w:r w:rsidRPr="00D906DE">
        <w:t>такие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нормативно-ценностный</w:t>
      </w:r>
      <w:r w:rsidRPr="00D906DE">
        <w:rPr>
          <w:spacing w:val="1"/>
        </w:rPr>
        <w:t xml:space="preserve"> </w:t>
      </w:r>
      <w:r w:rsidRPr="00D906DE">
        <w:t>подход,</w:t>
      </w:r>
      <w:r w:rsidRPr="00D906DE">
        <w:rPr>
          <w:spacing w:val="1"/>
        </w:rPr>
        <w:t xml:space="preserve"> </w:t>
      </w:r>
      <w:r w:rsidRPr="00D906DE">
        <w:t>структурно­функциональный</w:t>
      </w:r>
      <w:r w:rsidRPr="00D906DE">
        <w:tab/>
        <w:t>анализ,</w:t>
      </w:r>
      <w:r w:rsidRPr="00D906DE">
        <w:tab/>
        <w:t>системный,</w:t>
      </w:r>
      <w:r w:rsidRPr="00D906DE">
        <w:tab/>
        <w:t>институциональный,</w:t>
      </w:r>
      <w:r w:rsidRPr="00D906DE">
        <w:rPr>
          <w:spacing w:val="-58"/>
        </w:rPr>
        <w:t xml:space="preserve"> </w:t>
      </w:r>
      <w:r w:rsidRPr="00D906DE">
        <w:t>социально­психологический</w:t>
      </w:r>
      <w:r w:rsidRPr="00D906DE">
        <w:rPr>
          <w:spacing w:val="1"/>
        </w:rPr>
        <w:t xml:space="preserve"> </w:t>
      </w:r>
      <w:r w:rsidRPr="00D906DE">
        <w:t>подход;</w:t>
      </w:r>
      <w:r w:rsidRPr="00D906DE">
        <w:rPr>
          <w:spacing w:val="1"/>
        </w:rPr>
        <w:t xml:space="preserve"> </w:t>
      </w:r>
      <w:r w:rsidRPr="00D906DE">
        <w:t>правоведения,</w:t>
      </w:r>
      <w:r w:rsidRPr="00D906DE">
        <w:rPr>
          <w:spacing w:val="1"/>
        </w:rPr>
        <w:t xml:space="preserve"> </w:t>
      </w:r>
      <w:r w:rsidRPr="00D906DE">
        <w:t>такие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формально-юридический,</w:t>
      </w:r>
      <w:r w:rsidRPr="00D906DE">
        <w:rPr>
          <w:spacing w:val="1"/>
        </w:rPr>
        <w:t xml:space="preserve"> </w:t>
      </w:r>
      <w:r w:rsidRPr="00D906DE">
        <w:t>сравнительно­правовой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принятия</w:t>
      </w:r>
      <w:r w:rsidRPr="00D906DE">
        <w:rPr>
          <w:spacing w:val="1"/>
        </w:rPr>
        <w:t xml:space="preserve"> </w:t>
      </w:r>
      <w:r w:rsidRPr="00D906DE">
        <w:t>обоснованных</w:t>
      </w:r>
      <w:r w:rsidRPr="00D906DE">
        <w:rPr>
          <w:spacing w:val="1"/>
        </w:rPr>
        <w:t xml:space="preserve"> </w:t>
      </w:r>
      <w:r w:rsidRPr="00D906DE">
        <w:t>решений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жизнедеятельности, планирования и достижения познавательных и практических целей, в том</w:t>
      </w:r>
      <w:r w:rsidRPr="00D906DE">
        <w:rPr>
          <w:spacing w:val="1"/>
        </w:rPr>
        <w:t xml:space="preserve"> </w:t>
      </w:r>
      <w:r w:rsidRPr="00D906DE">
        <w:t>числе в будущем при осуществлении социальной роли участника различных социальных групп,</w:t>
      </w:r>
      <w:r w:rsidRPr="00D906DE">
        <w:rPr>
          <w:spacing w:val="1"/>
        </w:rPr>
        <w:t xml:space="preserve"> </w:t>
      </w:r>
      <w:r w:rsidRPr="00D906DE">
        <w:t>избирателя,</w:t>
      </w:r>
      <w:r w:rsidRPr="00D906DE">
        <w:rPr>
          <w:spacing w:val="1"/>
        </w:rPr>
        <w:t xml:space="preserve"> </w:t>
      </w:r>
      <w:r w:rsidRPr="00D906DE">
        <w:t>участии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коммуникации,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партий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общественно-политических</w:t>
      </w:r>
      <w:r w:rsidRPr="00D906DE">
        <w:rPr>
          <w:spacing w:val="52"/>
        </w:rPr>
        <w:t xml:space="preserve"> </w:t>
      </w:r>
      <w:r w:rsidRPr="00D906DE">
        <w:t>движений,</w:t>
      </w:r>
      <w:r w:rsidRPr="00D906DE">
        <w:rPr>
          <w:spacing w:val="54"/>
        </w:rPr>
        <w:t xml:space="preserve"> </w:t>
      </w:r>
      <w:r w:rsidRPr="00D906DE">
        <w:t>в</w:t>
      </w:r>
      <w:r w:rsidRPr="00D906DE">
        <w:rPr>
          <w:spacing w:val="54"/>
        </w:rPr>
        <w:t xml:space="preserve"> </w:t>
      </w:r>
      <w:r w:rsidRPr="00D906DE">
        <w:t>противодействии</w:t>
      </w:r>
      <w:r w:rsidRPr="00D906DE">
        <w:rPr>
          <w:spacing w:val="53"/>
        </w:rPr>
        <w:t xml:space="preserve"> </w:t>
      </w:r>
      <w:r w:rsidRPr="00D906DE">
        <w:t>политическому</w:t>
      </w:r>
      <w:r w:rsidRPr="00D906DE">
        <w:rPr>
          <w:spacing w:val="47"/>
        </w:rPr>
        <w:t xml:space="preserve"> </w:t>
      </w:r>
      <w:r w:rsidRPr="00D906DE">
        <w:t>экстремизму,</w:t>
      </w:r>
      <w:r w:rsidRPr="00D906DE">
        <w:rPr>
          <w:spacing w:val="3"/>
        </w:rPr>
        <w:t xml:space="preserve"> </w:t>
      </w:r>
      <w:r w:rsidRPr="00D906DE">
        <w:t>при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осуществлении</w:t>
      </w:r>
      <w:r w:rsidRPr="00D906DE">
        <w:rPr>
          <w:spacing w:val="-3"/>
        </w:rPr>
        <w:t xml:space="preserve"> </w:t>
      </w:r>
      <w:r w:rsidRPr="00D906DE">
        <w:t>профессионального</w:t>
      </w:r>
      <w:r w:rsidRPr="00D906DE">
        <w:rPr>
          <w:spacing w:val="-3"/>
        </w:rPr>
        <w:t xml:space="preserve"> </w:t>
      </w:r>
      <w:r w:rsidRPr="00D906DE">
        <w:t>выбора;</w:t>
      </w:r>
    </w:p>
    <w:p w:rsidR="009C06AC" w:rsidRPr="00D906DE" w:rsidRDefault="00FD36CF">
      <w:pPr>
        <w:pStyle w:val="a3"/>
        <w:ind w:right="564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классифицировать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типологизировать: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группы,</w:t>
      </w:r>
      <w:r w:rsidRPr="00D906DE">
        <w:rPr>
          <w:spacing w:val="1"/>
        </w:rPr>
        <w:t xml:space="preserve"> </w:t>
      </w:r>
      <w:r w:rsidRPr="00D906DE">
        <w:t>разновидности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конфликтов,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контроля; виды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отношений,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государства, типы политических режимов, формы правления и государственно-территориального</w:t>
      </w:r>
      <w:r w:rsidRPr="00D906DE">
        <w:rPr>
          <w:spacing w:val="1"/>
        </w:rPr>
        <w:t xml:space="preserve"> </w:t>
      </w:r>
      <w:r w:rsidRPr="00D906DE">
        <w:t>устройства,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институтов,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партий,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идеологий, типы политического поведения; виды правовых норм, источники права, отрасли права,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правоотношений,</w:t>
      </w:r>
      <w:r w:rsidRPr="00D906DE">
        <w:rPr>
          <w:spacing w:val="3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правонарушений,</w:t>
      </w:r>
      <w:r w:rsidRPr="00D906DE">
        <w:rPr>
          <w:spacing w:val="-2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юридической</w:t>
      </w:r>
      <w:r w:rsidRPr="00D906DE">
        <w:rPr>
          <w:spacing w:val="-9"/>
        </w:rPr>
        <w:t xml:space="preserve"> </w:t>
      </w:r>
      <w:r w:rsidRPr="00D906DE">
        <w:t>ответственности;</w:t>
      </w:r>
    </w:p>
    <w:p w:rsidR="009C06AC" w:rsidRPr="00D906DE" w:rsidRDefault="00FD36CF">
      <w:pPr>
        <w:pStyle w:val="a3"/>
        <w:ind w:right="562"/>
      </w:pPr>
      <w:r w:rsidRPr="00D906DE">
        <w:t>уметь соотносить различные теоретические подходы, делать выводы и обосновывать их на</w:t>
      </w:r>
      <w:r w:rsidRPr="00D906DE">
        <w:rPr>
          <w:spacing w:val="1"/>
        </w:rPr>
        <w:t xml:space="preserve"> </w:t>
      </w:r>
      <w:r w:rsidRPr="00D906DE">
        <w:t>теоретическом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фактическо­эмпирическом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явлений,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дискуссию, в том числе при рассмотрении миграционных процессов и их особенностей, проблемы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неравенства,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семейных</w:t>
      </w:r>
      <w:r w:rsidRPr="00D906DE">
        <w:rPr>
          <w:spacing w:val="1"/>
        </w:rPr>
        <w:t xml:space="preserve"> </w:t>
      </w:r>
      <w:r w:rsidRPr="00D906DE">
        <w:t>ценностей,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-57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конфликтов,</w:t>
      </w:r>
      <w:r w:rsidRPr="00D906DE">
        <w:rPr>
          <w:spacing w:val="1"/>
        </w:rPr>
        <w:t xml:space="preserve"> </w:t>
      </w:r>
      <w:r w:rsidRPr="00D906DE">
        <w:t>причин</w:t>
      </w:r>
      <w:r w:rsidRPr="00D906DE">
        <w:rPr>
          <w:spacing w:val="1"/>
        </w:rPr>
        <w:t xml:space="preserve"> </w:t>
      </w:r>
      <w:r w:rsidRPr="00D906DE">
        <w:t>отклоняющегося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политических институтов, роль политических партий и общественных организаций в современном</w:t>
      </w:r>
      <w:r w:rsidRPr="00D906DE">
        <w:rPr>
          <w:spacing w:val="-57"/>
        </w:rPr>
        <w:t xml:space="preserve"> </w:t>
      </w:r>
      <w:r w:rsidRPr="00D906DE">
        <w:t>обществе, роль средств массовой информации в формировании политической культуры личности,</w:t>
      </w:r>
      <w:r w:rsidRPr="00D906DE">
        <w:rPr>
          <w:spacing w:val="1"/>
        </w:rPr>
        <w:t xml:space="preserve"> </w:t>
      </w:r>
      <w:r w:rsidRPr="00D906DE">
        <w:t>трансформация</w:t>
      </w:r>
      <w:r w:rsidRPr="00D906DE">
        <w:rPr>
          <w:spacing w:val="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идеологий,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институтов,</w:t>
      </w:r>
      <w:r w:rsidRPr="00D906DE">
        <w:rPr>
          <w:spacing w:val="1"/>
        </w:rPr>
        <w:t xml:space="preserve"> </w:t>
      </w:r>
      <w:r w:rsidRPr="00D906DE">
        <w:t>соотношение</w:t>
      </w:r>
      <w:r w:rsidRPr="00D906DE">
        <w:rPr>
          <w:spacing w:val="-5"/>
        </w:rPr>
        <w:t xml:space="preserve"> </w:t>
      </w:r>
      <w:r w:rsidRPr="00D906DE">
        <w:t>права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закона;</w:t>
      </w:r>
    </w:p>
    <w:p w:rsidR="009C06AC" w:rsidRPr="00D906DE" w:rsidRDefault="00FD36CF">
      <w:pPr>
        <w:pStyle w:val="a3"/>
        <w:spacing w:before="3"/>
        <w:ind w:right="561"/>
      </w:pPr>
      <w:r w:rsidRPr="00D906DE">
        <w:t>уметь проводить целенаправленный поиск социальной информации, используя источники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научно-публицистического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привлечением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фактов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идей,</w:t>
      </w:r>
      <w:r w:rsidRPr="00D906DE">
        <w:rPr>
          <w:spacing w:val="1"/>
        </w:rPr>
        <w:t xml:space="preserve"> </w:t>
      </w:r>
      <w:r w:rsidRPr="00D906DE">
        <w:t>ранжировать</w:t>
      </w:r>
      <w:r w:rsidRPr="00D906DE">
        <w:rPr>
          <w:spacing w:val="1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целям</w:t>
      </w:r>
      <w:r w:rsidRPr="00D906DE">
        <w:rPr>
          <w:spacing w:val="1"/>
        </w:rPr>
        <w:t xml:space="preserve"> </w:t>
      </w:r>
      <w:r w:rsidRPr="00D906DE">
        <w:t>распространения, жанрам с позиций достоверности сведений, проводить с использованием знаний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учебно­исследовательской,</w:t>
      </w:r>
      <w:r w:rsidRPr="00D906DE">
        <w:rPr>
          <w:spacing w:val="1"/>
        </w:rPr>
        <w:t xml:space="preserve"> </w:t>
      </w:r>
      <w:r w:rsidRPr="00D906DE">
        <w:t>проектно­исследовательской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другой</w:t>
      </w:r>
      <w:r w:rsidRPr="00D906DE">
        <w:rPr>
          <w:spacing w:val="1"/>
        </w:rPr>
        <w:t xml:space="preserve"> </w:t>
      </w:r>
      <w:r w:rsidRPr="00D906DE">
        <w:t>творческой работы по социальной, политической, правовой проблематике: определять тематику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проектов,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оптимальных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реализации,</w:t>
      </w:r>
      <w:r w:rsidRPr="00D906DE">
        <w:rPr>
          <w:spacing w:val="1"/>
        </w:rPr>
        <w:t xml:space="preserve"> </w:t>
      </w:r>
      <w:r w:rsidRPr="00D906DE">
        <w:t>обеспечивать теоретическую и прикладную составляющие работ, владеть навыками презентации</w:t>
      </w:r>
      <w:r w:rsidRPr="00D906DE">
        <w:rPr>
          <w:spacing w:val="1"/>
        </w:rPr>
        <w:t xml:space="preserve"> </w:t>
      </w:r>
      <w:r w:rsidRPr="00D906DE">
        <w:t>результатов учебно­исследовательской и</w:t>
      </w:r>
      <w:r w:rsidRPr="00D906DE">
        <w:rPr>
          <w:spacing w:val="-5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публичных</w:t>
      </w:r>
      <w:r w:rsidRPr="00D906DE">
        <w:rPr>
          <w:spacing w:val="-6"/>
        </w:rPr>
        <w:t xml:space="preserve"> </w:t>
      </w:r>
      <w:r w:rsidRPr="00D906DE">
        <w:t>мероприятиях;</w:t>
      </w:r>
    </w:p>
    <w:p w:rsidR="009C06AC" w:rsidRPr="00D906DE" w:rsidRDefault="00FD36CF">
      <w:pPr>
        <w:pStyle w:val="a3"/>
        <w:ind w:right="563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собственный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опыт,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самопознания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самооценки,</w:t>
      </w:r>
      <w:r w:rsidRPr="00D906DE">
        <w:rPr>
          <w:spacing w:val="1"/>
        </w:rPr>
        <w:t xml:space="preserve"> </w:t>
      </w:r>
      <w:r w:rsidRPr="00D906DE">
        <w:t>самоконтроля,</w:t>
      </w:r>
      <w:r w:rsidRPr="00D906DE">
        <w:rPr>
          <w:spacing w:val="1"/>
        </w:rPr>
        <w:t xml:space="preserve"> </w:t>
      </w:r>
      <w:r w:rsidRPr="00D906DE">
        <w:t>межличностного</w:t>
      </w:r>
      <w:r w:rsidRPr="00D906DE">
        <w:rPr>
          <w:spacing w:val="1"/>
        </w:rPr>
        <w:t xml:space="preserve"> </w:t>
      </w:r>
      <w:r w:rsidRPr="00D906DE">
        <w:t>взаимодействия,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социальных ролей, использовать его при решении познавательных задач и разрешении жизненных</w:t>
      </w:r>
      <w:r w:rsidRPr="00D906DE">
        <w:rPr>
          <w:spacing w:val="-57"/>
        </w:rPr>
        <w:t xml:space="preserve"> </w:t>
      </w:r>
      <w:r w:rsidRPr="00D906DE">
        <w:t>проблем, в том числе связанных с изучением социальных групп, социального взаимодействия,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институтов</w:t>
      </w:r>
      <w:r w:rsidRPr="00D906DE">
        <w:rPr>
          <w:spacing w:val="1"/>
        </w:rPr>
        <w:t xml:space="preserve"> </w:t>
      </w:r>
      <w:r w:rsidRPr="00D906DE">
        <w:t>(семья,</w:t>
      </w:r>
      <w:r w:rsidRPr="00D906DE">
        <w:rPr>
          <w:spacing w:val="1"/>
        </w:rPr>
        <w:t xml:space="preserve"> </w:t>
      </w:r>
      <w:r w:rsidRPr="00D906DE">
        <w:t>образование,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религия),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деятельностью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политических</w:t>
      </w:r>
      <w:r w:rsidRPr="00D906DE">
        <w:rPr>
          <w:spacing w:val="1"/>
        </w:rPr>
        <w:t xml:space="preserve"> </w:t>
      </w:r>
      <w:r w:rsidRPr="00D906DE">
        <w:t>институтов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политической социализацией и политическим поведением личности, её политическим выбором и</w:t>
      </w:r>
      <w:r w:rsidRPr="00D906DE">
        <w:rPr>
          <w:spacing w:val="1"/>
        </w:rPr>
        <w:t xml:space="preserve"> </w:t>
      </w:r>
      <w:r w:rsidRPr="00D906DE">
        <w:t>политическим</w:t>
      </w:r>
      <w:r w:rsidRPr="00D906DE">
        <w:rPr>
          <w:spacing w:val="1"/>
        </w:rPr>
        <w:t xml:space="preserve"> </w:t>
      </w:r>
      <w:r w:rsidRPr="00D906DE">
        <w:t>участием,</w:t>
      </w:r>
      <w:r w:rsidRPr="00D906DE">
        <w:rPr>
          <w:spacing w:val="1"/>
        </w:rPr>
        <w:t xml:space="preserve"> </w:t>
      </w:r>
      <w:r w:rsidRPr="00D906DE">
        <w:t>действиями</w:t>
      </w:r>
      <w:r w:rsidRPr="00D906DE">
        <w:rPr>
          <w:spacing w:val="1"/>
        </w:rPr>
        <w:t xml:space="preserve"> </w:t>
      </w:r>
      <w:r w:rsidRPr="00D906DE">
        <w:t>субъектов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политическом</w:t>
      </w:r>
      <w:r w:rsidRPr="00D906DE">
        <w:rPr>
          <w:spacing w:val="61"/>
        </w:rPr>
        <w:t xml:space="preserve"> </w:t>
      </w:r>
      <w:r w:rsidRPr="00D906DE">
        <w:t>процессе,</w:t>
      </w:r>
      <w:r w:rsidRPr="00D906DE">
        <w:rPr>
          <w:spacing w:val="1"/>
        </w:rPr>
        <w:t xml:space="preserve"> </w:t>
      </w:r>
      <w:r w:rsidRPr="00D906DE">
        <w:t>деятельностью участников</w:t>
      </w:r>
      <w:r w:rsidRPr="00D906DE">
        <w:rPr>
          <w:spacing w:val="1"/>
        </w:rPr>
        <w:t xml:space="preserve"> </w:t>
      </w:r>
      <w:r w:rsidRPr="00D906DE">
        <w:t>правоотношений</w:t>
      </w:r>
      <w:r w:rsidRPr="00D906DE">
        <w:rPr>
          <w:spacing w:val="1"/>
        </w:rPr>
        <w:t xml:space="preserve"> </w:t>
      </w:r>
      <w:r w:rsidRPr="00D906DE">
        <w:t>в отраслевом многообразии, осознанным</w:t>
      </w:r>
      <w:r w:rsidRPr="00D906DE">
        <w:rPr>
          <w:spacing w:val="1"/>
        </w:rPr>
        <w:t xml:space="preserve"> </w:t>
      </w:r>
      <w:r w:rsidRPr="00D906DE">
        <w:t>выбором</w:t>
      </w:r>
      <w:r w:rsidRPr="00D906DE">
        <w:rPr>
          <w:spacing w:val="1"/>
        </w:rPr>
        <w:t xml:space="preserve"> </w:t>
      </w:r>
      <w:r w:rsidRPr="00D906DE">
        <w:t>правомерных</w:t>
      </w:r>
      <w:r w:rsidRPr="00D906DE">
        <w:rPr>
          <w:spacing w:val="-4"/>
        </w:rPr>
        <w:t xml:space="preserve"> </w:t>
      </w:r>
      <w:r w:rsidRPr="00D906DE">
        <w:t>моделей</w:t>
      </w:r>
      <w:r w:rsidRPr="00D906DE">
        <w:rPr>
          <w:spacing w:val="3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ind w:right="563"/>
      </w:pPr>
      <w:r w:rsidRPr="00D906DE">
        <w:t>уметь конкретизировать примерами из личного социального опыта, фактами социальной</w:t>
      </w:r>
      <w:r w:rsidRPr="00D906DE">
        <w:rPr>
          <w:spacing w:val="1"/>
        </w:rPr>
        <w:t xml:space="preserve"> </w:t>
      </w:r>
      <w:r w:rsidRPr="00D906DE">
        <w:t>действительности,</w:t>
      </w:r>
      <w:r w:rsidRPr="00D906DE">
        <w:rPr>
          <w:spacing w:val="1"/>
        </w:rPr>
        <w:t xml:space="preserve"> </w:t>
      </w:r>
      <w:r w:rsidRPr="00D906DE">
        <w:t>модельными</w:t>
      </w:r>
      <w:r w:rsidRPr="00D906DE">
        <w:rPr>
          <w:spacing w:val="1"/>
        </w:rPr>
        <w:t xml:space="preserve"> </w:t>
      </w:r>
      <w:r w:rsidRPr="00D906DE">
        <w:t>ситуациями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социологии», «Основы политологии», «Основы правоведения», включая положения об этнических</w:t>
      </w:r>
      <w:r w:rsidRPr="00D906DE">
        <w:rPr>
          <w:spacing w:val="-57"/>
        </w:rPr>
        <w:t xml:space="preserve"> </w:t>
      </w:r>
      <w:r w:rsidRPr="00D906DE">
        <w:t>отношениях и этническом многообразии современного мира, молодёжи как социальной группе,</w:t>
      </w:r>
      <w:r w:rsidRPr="00D906DE">
        <w:rPr>
          <w:spacing w:val="1"/>
        </w:rPr>
        <w:t xml:space="preserve"> </w:t>
      </w:r>
      <w:r w:rsidRPr="00D906DE">
        <w:t>изменении социальных ролей в семье, системе образования Российской Федерации и тенденциях</w:t>
      </w:r>
      <w:r w:rsidRPr="00D906DE">
        <w:rPr>
          <w:spacing w:val="1"/>
        </w:rPr>
        <w:t xml:space="preserve"> </w:t>
      </w:r>
      <w:r w:rsidRPr="00D906DE">
        <w:t>его развития, средствах массовой информации, мировых и национальных религиях, политике как</w:t>
      </w:r>
      <w:r w:rsidRPr="00D906DE">
        <w:rPr>
          <w:spacing w:val="1"/>
        </w:rPr>
        <w:t xml:space="preserve"> </w:t>
      </w:r>
      <w:r w:rsidRPr="00D906DE">
        <w:t>общественном</w:t>
      </w:r>
      <w:r w:rsidRPr="00D906DE">
        <w:rPr>
          <w:spacing w:val="1"/>
        </w:rPr>
        <w:t xml:space="preserve"> </w:t>
      </w:r>
      <w:r w:rsidRPr="00D906DE">
        <w:t>явлении,</w:t>
      </w:r>
      <w:r w:rsidRPr="00D906DE">
        <w:rPr>
          <w:spacing w:val="1"/>
        </w:rPr>
        <w:t xml:space="preserve"> </w:t>
      </w:r>
      <w:r w:rsidRPr="00D906DE">
        <w:t>структуре,</w:t>
      </w:r>
      <w:r w:rsidRPr="00D906DE">
        <w:rPr>
          <w:spacing w:val="1"/>
        </w:rPr>
        <w:t xml:space="preserve"> </w:t>
      </w:r>
      <w:r w:rsidRPr="00D906DE">
        <w:t>ресурсах,</w:t>
      </w:r>
      <w:r w:rsidRPr="00D906DE">
        <w:rPr>
          <w:spacing w:val="1"/>
        </w:rPr>
        <w:t xml:space="preserve"> </w:t>
      </w:r>
      <w:r w:rsidRPr="00D906DE">
        <w:t>функциях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легитимности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власти,</w:t>
      </w:r>
      <w:r w:rsidRPr="00D906DE">
        <w:rPr>
          <w:spacing w:val="1"/>
        </w:rPr>
        <w:t xml:space="preserve"> </w:t>
      </w:r>
      <w:r w:rsidRPr="00D906DE">
        <w:t>политических нормах и ценностях, политических конфликтах и путях их урегулирования, выборах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демократическом обществе, о</w:t>
      </w:r>
      <w:r w:rsidRPr="00D906DE">
        <w:rPr>
          <w:spacing w:val="1"/>
        </w:rPr>
        <w:t xml:space="preserve"> </w:t>
      </w:r>
      <w:r w:rsidRPr="00D906DE">
        <w:t>политической</w:t>
      </w:r>
      <w:r w:rsidRPr="00D906DE">
        <w:rPr>
          <w:spacing w:val="1"/>
        </w:rPr>
        <w:t xml:space="preserve"> </w:t>
      </w:r>
      <w:r w:rsidRPr="00D906DE">
        <w:t>психологии и политическом</w:t>
      </w:r>
      <w:r w:rsidRPr="00D906DE">
        <w:rPr>
          <w:spacing w:val="1"/>
        </w:rPr>
        <w:t xml:space="preserve"> </w:t>
      </w:r>
      <w:r w:rsidRPr="00D906DE">
        <w:t>сознании,</w:t>
      </w:r>
      <w:r w:rsidRPr="00D906DE">
        <w:rPr>
          <w:spacing w:val="1"/>
        </w:rPr>
        <w:t xml:space="preserve"> </w:t>
      </w:r>
      <w:r w:rsidRPr="00D906DE">
        <w:t>влиянии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массовой коммуникации</w:t>
      </w:r>
      <w:r w:rsidRPr="00D906DE">
        <w:rPr>
          <w:spacing w:val="1"/>
        </w:rPr>
        <w:t xml:space="preserve"> </w:t>
      </w:r>
      <w:r w:rsidRPr="00D906DE">
        <w:t>на политическое сознание, о</w:t>
      </w:r>
      <w:r w:rsidRPr="00D906DE">
        <w:rPr>
          <w:spacing w:val="1"/>
        </w:rPr>
        <w:t xml:space="preserve"> </w:t>
      </w:r>
      <w:r w:rsidRPr="00D906DE">
        <w:t>защите прав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сделках,</w:t>
      </w:r>
      <w:r w:rsidRPr="00D906DE">
        <w:rPr>
          <w:spacing w:val="1"/>
        </w:rPr>
        <w:t xml:space="preserve"> </w:t>
      </w:r>
      <w:r w:rsidRPr="00D906DE">
        <w:t>обязательствах, основаниях наследования, правах на результаты интеллектуальной деятельности,</w:t>
      </w:r>
      <w:r w:rsidRPr="00D906DE">
        <w:rPr>
          <w:spacing w:val="1"/>
        </w:rPr>
        <w:t xml:space="preserve"> </w:t>
      </w:r>
      <w:r w:rsidRPr="00D906DE">
        <w:t>особенностях правового регулирования труда несовершеннолетних в Российской Федерации, о</w:t>
      </w:r>
      <w:r w:rsidRPr="00D906DE">
        <w:rPr>
          <w:spacing w:val="1"/>
        </w:rPr>
        <w:t xml:space="preserve"> </w:t>
      </w:r>
      <w:r w:rsidRPr="00D906DE">
        <w:t>причинах преступности, необходимой обороне и крайней необходимости, стадиях гражданского и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5"/>
        </w:rPr>
        <w:t xml:space="preserve"> </w:t>
      </w:r>
      <w:r w:rsidRPr="00D906DE">
        <w:t>процесса,</w:t>
      </w:r>
      <w:r w:rsidRPr="00D906DE">
        <w:rPr>
          <w:spacing w:val="4"/>
        </w:rPr>
        <w:t xml:space="preserve"> </w:t>
      </w:r>
      <w:r w:rsidRPr="00D906DE">
        <w:t>развитии</w:t>
      </w:r>
      <w:r w:rsidRPr="00D906DE">
        <w:rPr>
          <w:spacing w:val="-3"/>
        </w:rPr>
        <w:t xml:space="preserve"> </w:t>
      </w:r>
      <w:r w:rsidRPr="00D906DE">
        <w:t>правовой</w:t>
      </w:r>
      <w:r w:rsidRPr="00D906DE">
        <w:rPr>
          <w:spacing w:val="3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ind w:left="1464" w:firstLine="0"/>
      </w:pPr>
      <w:r w:rsidRPr="00D906DE">
        <w:t>проявлять</w:t>
      </w:r>
      <w:r w:rsidRPr="00D906DE">
        <w:rPr>
          <w:spacing w:val="18"/>
        </w:rPr>
        <w:t xml:space="preserve"> </w:t>
      </w:r>
      <w:r w:rsidRPr="00D906DE">
        <w:t>готовность</w:t>
      </w:r>
      <w:r w:rsidRPr="00D906DE">
        <w:rPr>
          <w:spacing w:val="78"/>
        </w:rPr>
        <w:t xml:space="preserve"> </w:t>
      </w:r>
      <w:r w:rsidRPr="00D906DE">
        <w:t>продуктивно</w:t>
      </w:r>
      <w:r w:rsidRPr="00D906DE">
        <w:rPr>
          <w:spacing w:val="81"/>
        </w:rPr>
        <w:t xml:space="preserve"> </w:t>
      </w:r>
      <w:r w:rsidRPr="00D906DE">
        <w:t>взаимодействовать</w:t>
      </w:r>
      <w:r w:rsidRPr="00D906DE">
        <w:rPr>
          <w:spacing w:val="79"/>
        </w:rPr>
        <w:t xml:space="preserve"> </w:t>
      </w:r>
      <w:r w:rsidRPr="00D906DE">
        <w:t>с</w:t>
      </w:r>
      <w:r w:rsidRPr="00D906DE">
        <w:rPr>
          <w:spacing w:val="80"/>
        </w:rPr>
        <w:t xml:space="preserve"> </w:t>
      </w:r>
      <w:r w:rsidRPr="00D906DE">
        <w:t>социальными</w:t>
      </w:r>
      <w:r w:rsidRPr="00D906DE">
        <w:rPr>
          <w:spacing w:val="77"/>
        </w:rPr>
        <w:t xml:space="preserve"> </w:t>
      </w:r>
      <w:r w:rsidRPr="00D906DE">
        <w:t>институтами</w:t>
      </w:r>
      <w:r w:rsidRPr="00D906DE">
        <w:rPr>
          <w:spacing w:val="83"/>
        </w:rPr>
        <w:t xml:space="preserve"> </w:t>
      </w:r>
      <w:r w:rsidRPr="00D906DE">
        <w:t>на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5" w:firstLine="0"/>
      </w:pPr>
      <w:r w:rsidRPr="00D906DE">
        <w:lastRenderedPageBreak/>
        <w:t>основе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гражданина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установленных</w:t>
      </w:r>
      <w:r w:rsidRPr="00D906DE">
        <w:rPr>
          <w:spacing w:val="1"/>
        </w:rPr>
        <w:t xml:space="preserve"> </w:t>
      </w:r>
      <w:r w:rsidRPr="00D906DE">
        <w:t>правил,</w:t>
      </w:r>
      <w:r w:rsidRPr="00D906DE">
        <w:rPr>
          <w:spacing w:val="1"/>
        </w:rPr>
        <w:t xml:space="preserve"> </w:t>
      </w:r>
      <w:r w:rsidRPr="00D906DE">
        <w:t>уметь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заполнять</w:t>
      </w:r>
      <w:r w:rsidRPr="00D906DE">
        <w:rPr>
          <w:spacing w:val="1"/>
        </w:rPr>
        <w:t xml:space="preserve"> </w:t>
      </w:r>
      <w:r w:rsidRPr="00D906DE">
        <w:t>формы,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документы,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практике,</w:t>
      </w:r>
      <w:r w:rsidRPr="00D906DE">
        <w:rPr>
          <w:spacing w:val="1"/>
        </w:rPr>
        <w:t xml:space="preserve"> </w:t>
      </w:r>
      <w:r w:rsidRPr="00D906DE">
        <w:t>рассматриваемой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примерах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-2"/>
        </w:rPr>
        <w:t xml:space="preserve"> </w:t>
      </w:r>
      <w:r w:rsidRPr="00D906DE">
        <w:t>социологии»,</w:t>
      </w:r>
      <w:r w:rsidRPr="00D906DE">
        <w:rPr>
          <w:spacing w:val="2"/>
        </w:rPr>
        <w:t xml:space="preserve"> </w:t>
      </w:r>
      <w:r w:rsidRPr="00D906DE">
        <w:t>«Основы</w:t>
      </w:r>
      <w:r w:rsidRPr="00D906DE">
        <w:rPr>
          <w:spacing w:val="-2"/>
        </w:rPr>
        <w:t xml:space="preserve"> </w:t>
      </w:r>
      <w:r w:rsidRPr="00D906DE">
        <w:t>политологии»,</w:t>
      </w:r>
      <w:r w:rsidRPr="00D906DE">
        <w:rPr>
          <w:spacing w:val="3"/>
        </w:rPr>
        <w:t xml:space="preserve"> </w:t>
      </w:r>
      <w:r w:rsidRPr="00D906DE">
        <w:t>«Основы</w:t>
      </w:r>
      <w:r w:rsidRPr="00D906DE">
        <w:rPr>
          <w:spacing w:val="-3"/>
        </w:rPr>
        <w:t xml:space="preserve"> </w:t>
      </w:r>
      <w:r w:rsidRPr="00D906DE">
        <w:t>правоведения»;</w:t>
      </w:r>
    </w:p>
    <w:p w:rsidR="009C06AC" w:rsidRPr="00D906DE" w:rsidRDefault="00FD36CF">
      <w:pPr>
        <w:pStyle w:val="a3"/>
        <w:ind w:right="563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умения,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продолжения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6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направлениям социально­гуманитарной подготовки, включая умение самостоятельно овладевать</w:t>
      </w:r>
      <w:r w:rsidRPr="00D906DE">
        <w:rPr>
          <w:spacing w:val="1"/>
        </w:rPr>
        <w:t xml:space="preserve"> </w:t>
      </w:r>
      <w:r w:rsidRPr="00D906DE">
        <w:t>новыми способами познавательной деятельности, выдвигать гипотезы, соотносить информацию,</w:t>
      </w:r>
      <w:r w:rsidRPr="00D906DE">
        <w:rPr>
          <w:spacing w:val="1"/>
        </w:rPr>
        <w:t xml:space="preserve"> </w:t>
      </w:r>
      <w:r w:rsidRPr="00D906DE">
        <w:t>полученную из разных источников, эффективно взаимодействовать в исследовательских группах,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ориентироваться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направлениях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связанных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социально­гуманитарной</w:t>
      </w:r>
      <w:r w:rsidRPr="00D906DE">
        <w:rPr>
          <w:spacing w:val="1"/>
        </w:rPr>
        <w:t xml:space="preserve"> </w:t>
      </w:r>
      <w:r w:rsidRPr="00D906DE">
        <w:t>подготовкой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особенностями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социолога,</w:t>
      </w:r>
      <w:r w:rsidRPr="00D906DE">
        <w:rPr>
          <w:spacing w:val="-2"/>
        </w:rPr>
        <w:t xml:space="preserve"> </w:t>
      </w:r>
      <w:r w:rsidRPr="00D906DE">
        <w:t>политолога,</w:t>
      </w:r>
      <w:r w:rsidRPr="00D906DE">
        <w:rPr>
          <w:spacing w:val="-1"/>
        </w:rPr>
        <w:t xml:space="preserve"> </w:t>
      </w:r>
      <w:r w:rsidRPr="00D906DE">
        <w:t>юриста.</w:t>
      </w:r>
    </w:p>
    <w:p w:rsidR="009C06AC" w:rsidRPr="00D906DE" w:rsidRDefault="009C06AC">
      <w:pPr>
        <w:pStyle w:val="a3"/>
        <w:spacing w:before="6"/>
        <w:ind w:left="0" w:firstLine="0"/>
        <w:jc w:val="left"/>
      </w:pPr>
    </w:p>
    <w:p w:rsidR="009C06AC" w:rsidRPr="00D906DE" w:rsidRDefault="00FD36CF">
      <w:pPr>
        <w:pStyle w:val="2"/>
        <w:spacing w:after="3"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6392"/>
        <w:gridCol w:w="970"/>
        <w:gridCol w:w="1297"/>
        <w:gridCol w:w="1134"/>
      </w:tblGrid>
      <w:tr w:rsidR="00D906DE" w:rsidRPr="00D906DE">
        <w:trPr>
          <w:trHeight w:val="273"/>
        </w:trPr>
        <w:tc>
          <w:tcPr>
            <w:tcW w:w="667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72" w:right="141" w:firstLine="48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6392" w:type="dxa"/>
            <w:vMerge w:val="restart"/>
          </w:tcPr>
          <w:p w:rsidR="009C06AC" w:rsidRPr="00D906DE" w:rsidRDefault="00FD36CF">
            <w:pPr>
              <w:pStyle w:val="TableParagraph"/>
              <w:ind w:left="1407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3401" w:type="dxa"/>
            <w:gridSpan w:val="3"/>
          </w:tcPr>
          <w:p w:rsidR="009C06AC" w:rsidRPr="00D906DE" w:rsidRDefault="00FD36CF">
            <w:pPr>
              <w:pStyle w:val="TableParagraph"/>
              <w:spacing w:line="254" w:lineRule="exact"/>
              <w:ind w:left="1142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830"/>
        </w:trPr>
        <w:tc>
          <w:tcPr>
            <w:tcW w:w="6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39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73" w:lineRule="exact"/>
              <w:ind w:left="170" w:right="15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297" w:type="dxa"/>
          </w:tcPr>
          <w:p w:rsidR="009C06AC" w:rsidRPr="00D906DE" w:rsidRDefault="00FD36CF">
            <w:pPr>
              <w:pStyle w:val="TableParagraph"/>
              <w:spacing w:line="237" w:lineRule="auto"/>
              <w:ind w:left="450" w:right="127" w:hanging="293"/>
              <w:rPr>
                <w:sz w:val="24"/>
              </w:rPr>
            </w:pPr>
            <w:r w:rsidRPr="00D906DE">
              <w:rPr>
                <w:sz w:val="24"/>
              </w:rPr>
              <w:t>Контроль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ные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282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37" w:lineRule="auto"/>
              <w:ind w:left="282" w:right="105" w:hanging="154"/>
              <w:rPr>
                <w:sz w:val="24"/>
              </w:rPr>
            </w:pPr>
            <w:r w:rsidRPr="00D906DE">
              <w:rPr>
                <w:sz w:val="24"/>
              </w:rPr>
              <w:t>Практич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еские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96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7"/>
        </w:trPr>
        <w:tc>
          <w:tcPr>
            <w:tcW w:w="10460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Социальные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науки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их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особенности</w:t>
            </w:r>
          </w:p>
        </w:tc>
      </w:tr>
      <w:tr w:rsidR="00D906DE" w:rsidRPr="00D906DE">
        <w:trPr>
          <w:trHeight w:val="552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Социальные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науки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научного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знания.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Особенности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социального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познания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7059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460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философию</w:t>
            </w: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Общество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система. Динамика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многообразие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процессов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Общественный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прогресс.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глобализации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Сущность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Духовное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материальное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человеке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Сознание.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Массовое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сознание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его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особенности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Деятельность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способ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существования людей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2.6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Теория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познания.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Истина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её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критерии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2.7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Научное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знание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его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черты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2.8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Духовная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жизнь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2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2.9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Направления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духовной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Формы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духовной</w:t>
            </w:r>
          </w:p>
          <w:p w:rsidR="009C06AC" w:rsidRPr="00D906DE" w:rsidRDefault="00DE514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К</w:t>
            </w:r>
            <w:r w:rsidR="00FD36CF" w:rsidRPr="00D906DE">
              <w:rPr>
                <w:sz w:val="24"/>
              </w:rPr>
              <w:t>ультуры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2.10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Этика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 этические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нормы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2.11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проектно-исследовательской</w:t>
            </w:r>
          </w:p>
          <w:p w:rsidR="009C06AC" w:rsidRPr="00D906DE" w:rsidRDefault="00DE5149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Д</w:t>
            </w:r>
            <w:r w:rsidR="00FD36CF" w:rsidRPr="00D906DE">
              <w:rPr>
                <w:sz w:val="24"/>
              </w:rPr>
              <w:t>еятельности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2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2.12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уроки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«Введение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философию»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FD36CF">
            <w:pPr>
              <w:pStyle w:val="TableParagraph"/>
              <w:ind w:left="451" w:right="43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7059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166" w:right="15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39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9326" w:type="dxa"/>
            <w:gridSpan w:val="4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социальную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психологию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Социальная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психология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наука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Общество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 личность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 социальной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психологии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5"/>
        </w:trPr>
        <w:tc>
          <w:tcPr>
            <w:tcW w:w="66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6392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Социальная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психология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групп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0"/>
        </w:trPr>
        <w:tc>
          <w:tcPr>
            <w:tcW w:w="66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6392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Общение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 социальное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взаимодействие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Психологическое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профессиональная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деятельность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психолога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6392"/>
        <w:gridCol w:w="970"/>
        <w:gridCol w:w="1297"/>
        <w:gridCol w:w="1134"/>
      </w:tblGrid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3.6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проектно-исследовательской</w:t>
            </w:r>
          </w:p>
          <w:p w:rsidR="009C06AC" w:rsidRPr="00D906DE" w:rsidRDefault="00DE514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Д</w:t>
            </w:r>
            <w:r w:rsidR="00FD36CF" w:rsidRPr="00D906DE">
              <w:rPr>
                <w:sz w:val="24"/>
              </w:rPr>
              <w:t>еятельности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3.7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уроки по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«Введение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социальную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психологию»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FD36CF">
            <w:pPr>
              <w:pStyle w:val="TableParagraph"/>
              <w:ind w:left="451" w:right="43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7059" w:type="dxa"/>
            <w:gridSpan w:val="2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 w:rsidRPr="00D906DE">
              <w:rPr>
                <w:sz w:val="24"/>
              </w:rPr>
              <w:t>26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9326" w:type="dxa"/>
            <w:gridSpan w:val="4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экономическую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науку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Экономика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наука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сфера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Экономическая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её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субъекты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Институт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рынка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4.4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Рынки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ресурсы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4.5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Институт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предпринимательства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4.6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Фирмы 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экономике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4.7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Финансовые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институты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4.8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Государство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 экономике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4.9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макроэкономические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показатели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4.10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Международная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экономика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4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4.11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проектно-исследовательской</w:t>
            </w:r>
          </w:p>
          <w:p w:rsidR="009C06AC" w:rsidRPr="00D906DE" w:rsidRDefault="00DE514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Д</w:t>
            </w:r>
            <w:r w:rsidR="00FD36CF" w:rsidRPr="00D906DE">
              <w:rPr>
                <w:sz w:val="24"/>
              </w:rPr>
              <w:t>еятельности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4.12</w:t>
            </w:r>
          </w:p>
        </w:tc>
        <w:tc>
          <w:tcPr>
            <w:tcW w:w="6392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уроки по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«Введение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экономическую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науку»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9C06AC" w:rsidRPr="00D906DE" w:rsidRDefault="00FD36CF">
            <w:pPr>
              <w:pStyle w:val="TableParagraph"/>
              <w:ind w:left="480" w:right="41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7059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 w:rsidRPr="00D906DE">
              <w:rPr>
                <w:sz w:val="24"/>
              </w:rPr>
              <w:t>62</w:t>
            </w:r>
          </w:p>
        </w:tc>
        <w:tc>
          <w:tcPr>
            <w:tcW w:w="129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7059" w:type="dxa"/>
            <w:gridSpan w:val="2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Итоговое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повторение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4" w:lineRule="exact"/>
              <w:ind w:left="4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297" w:type="dxa"/>
          </w:tcPr>
          <w:p w:rsidR="009C06AC" w:rsidRPr="00D906DE" w:rsidRDefault="00FD36CF">
            <w:pPr>
              <w:pStyle w:val="TableParagraph"/>
              <w:spacing w:line="254" w:lineRule="exact"/>
              <w:ind w:left="6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7"/>
        </w:trPr>
        <w:tc>
          <w:tcPr>
            <w:tcW w:w="7059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970" w:type="dxa"/>
          </w:tcPr>
          <w:p w:rsidR="009C06AC" w:rsidRPr="00D906DE" w:rsidRDefault="00FD36CF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D906DE">
              <w:rPr>
                <w:sz w:val="24"/>
              </w:rPr>
              <w:t>136</w:t>
            </w:r>
          </w:p>
        </w:tc>
        <w:tc>
          <w:tcPr>
            <w:tcW w:w="1297" w:type="dxa"/>
          </w:tcPr>
          <w:p w:rsidR="009C06AC" w:rsidRPr="00D906DE" w:rsidRDefault="00FD36CF">
            <w:pPr>
              <w:pStyle w:val="TableParagraph"/>
              <w:spacing w:line="258" w:lineRule="exact"/>
              <w:ind w:left="480" w:right="41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1134" w:type="dxa"/>
          </w:tcPr>
          <w:p w:rsidR="009C06AC" w:rsidRPr="00D906DE" w:rsidRDefault="00FD36C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</w:t>
            </w:r>
          </w:p>
        </w:tc>
      </w:tr>
    </w:tbl>
    <w:p w:rsidR="009C06AC" w:rsidRPr="00D906DE" w:rsidRDefault="009C06AC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997"/>
        <w:gridCol w:w="941"/>
        <w:gridCol w:w="1719"/>
        <w:gridCol w:w="1138"/>
      </w:tblGrid>
      <w:tr w:rsidR="00D906DE" w:rsidRPr="00D906DE">
        <w:trPr>
          <w:trHeight w:val="273"/>
        </w:trPr>
        <w:tc>
          <w:tcPr>
            <w:tcW w:w="667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72" w:right="141" w:firstLine="48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997" w:type="dxa"/>
            <w:vMerge w:val="restart"/>
          </w:tcPr>
          <w:p w:rsidR="009C06AC" w:rsidRPr="00D906DE" w:rsidRDefault="00FD36CF">
            <w:pPr>
              <w:pStyle w:val="TableParagraph"/>
              <w:ind w:left="1210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3798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ind w:left="1340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830"/>
        </w:trPr>
        <w:tc>
          <w:tcPr>
            <w:tcW w:w="6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99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157" w:right="14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719" w:type="dxa"/>
          </w:tcPr>
          <w:p w:rsidR="009C06AC" w:rsidRPr="00D906DE" w:rsidRDefault="00FD36CF">
            <w:pPr>
              <w:pStyle w:val="TableParagraph"/>
              <w:spacing w:line="242" w:lineRule="auto"/>
              <w:ind w:left="490" w:right="133" w:hanging="313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ind w:left="289" w:hanging="149"/>
              <w:rPr>
                <w:sz w:val="24"/>
              </w:rPr>
            </w:pPr>
            <w:r w:rsidRPr="00D906DE">
              <w:rPr>
                <w:sz w:val="24"/>
              </w:rPr>
              <w:t>Практич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202" w:right="171" w:firstLine="86"/>
              <w:rPr>
                <w:sz w:val="24"/>
              </w:rPr>
            </w:pPr>
            <w:r w:rsidRPr="00D906DE">
              <w:rPr>
                <w:sz w:val="24"/>
              </w:rPr>
              <w:t>еские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3"/>
        </w:trPr>
        <w:tc>
          <w:tcPr>
            <w:tcW w:w="10462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социологию</w:t>
            </w: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Социология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наука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Социальная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структура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стратификация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1.3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Субъекты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общественных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отношений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1.4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ind w:left="488" w:right="2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Социальные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институты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семьи,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образования,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92" w:right="4358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религии, СМИ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1.5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 w:rsidRPr="00D906DE">
              <w:rPr>
                <w:sz w:val="24"/>
              </w:rPr>
              <w:t>Положение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личности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обществе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1.6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67" w:lineRule="exact"/>
              <w:ind w:left="821"/>
              <w:rPr>
                <w:sz w:val="24"/>
              </w:rPr>
            </w:pPr>
            <w:r w:rsidRPr="00D906DE">
              <w:rPr>
                <w:sz w:val="24"/>
              </w:rPr>
              <w:t>Социологическое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профессиональная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социолога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2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1.7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67" w:lineRule="exact"/>
              <w:ind w:left="821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проектно-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исследовательской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1.8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67" w:lineRule="exact"/>
              <w:ind w:left="807" w:right="2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уроки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92" w:right="316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«Введение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социологию»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FD36CF">
            <w:pPr>
              <w:pStyle w:val="TableParagraph"/>
              <w:ind w:left="688" w:right="68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664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3798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ind w:left="1762" w:right="174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32</w:t>
            </w:r>
          </w:p>
        </w:tc>
      </w:tr>
      <w:tr w:rsidR="00D906DE" w:rsidRPr="00D906DE">
        <w:trPr>
          <w:trHeight w:val="278"/>
        </w:trPr>
        <w:tc>
          <w:tcPr>
            <w:tcW w:w="10462" w:type="dxa"/>
            <w:gridSpan w:val="5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политологию</w:t>
            </w: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Политология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наука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Политика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общество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власть.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система.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Роль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государства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 политической системе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1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997"/>
        <w:gridCol w:w="941"/>
        <w:gridCol w:w="1719"/>
        <w:gridCol w:w="1138"/>
      </w:tblGrid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2.4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Институты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государственной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власти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Российской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Федерации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Институты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представительства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интересов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2.6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политическое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сознание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9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2.7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 w:rsidRPr="00D906DE">
              <w:rPr>
                <w:sz w:val="24"/>
              </w:rPr>
              <w:t>Политический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2.8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ind w:left="821"/>
              <w:rPr>
                <w:sz w:val="24"/>
              </w:rPr>
            </w:pPr>
            <w:r w:rsidRPr="00D906DE">
              <w:rPr>
                <w:sz w:val="24"/>
              </w:rPr>
              <w:t>Политологическое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профессиональная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деятельность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политолога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2.9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ind w:left="821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проектно-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исследовательской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6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sz w:val="24"/>
              </w:rPr>
            </w:pPr>
            <w:r w:rsidRPr="00D906DE">
              <w:rPr>
                <w:sz w:val="24"/>
              </w:rPr>
              <w:t>2.10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72" w:lineRule="exact"/>
              <w:ind w:left="805" w:right="2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уроки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65" w:right="301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«Введение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политологию»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73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FD36CF">
            <w:pPr>
              <w:pStyle w:val="TableParagraph"/>
              <w:spacing w:line="273" w:lineRule="exact"/>
              <w:ind w:left="688" w:right="68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664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3798" w:type="dxa"/>
            <w:gridSpan w:val="3"/>
          </w:tcPr>
          <w:p w:rsidR="009C06AC" w:rsidRPr="00D906DE" w:rsidRDefault="00FD36CF">
            <w:pPr>
              <w:pStyle w:val="TableParagraph"/>
              <w:spacing w:line="253" w:lineRule="exact"/>
              <w:ind w:left="1762" w:right="174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  <w:tr w:rsidR="00D906DE" w:rsidRPr="00D906DE">
        <w:trPr>
          <w:trHeight w:val="277"/>
        </w:trPr>
        <w:tc>
          <w:tcPr>
            <w:tcW w:w="9324" w:type="dxa"/>
            <w:gridSpan w:val="4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Введение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правоведение</w:t>
            </w: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49"/>
        </w:trPr>
        <w:tc>
          <w:tcPr>
            <w:tcW w:w="66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997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Юридическая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наука: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этапы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направления</w:t>
            </w:r>
          </w:p>
          <w:p w:rsidR="009C06AC" w:rsidRPr="00D906DE" w:rsidRDefault="00DE5149">
            <w:pPr>
              <w:pStyle w:val="TableParagraph"/>
              <w:spacing w:line="263" w:lineRule="exact"/>
              <w:rPr>
                <w:sz w:val="24"/>
              </w:rPr>
            </w:pPr>
            <w:r w:rsidRPr="00D906DE">
              <w:rPr>
                <w:sz w:val="24"/>
              </w:rPr>
              <w:t>Р</w:t>
            </w:r>
            <w:r w:rsidR="00FD36CF" w:rsidRPr="00D906DE">
              <w:rPr>
                <w:sz w:val="24"/>
              </w:rPr>
              <w:t>азвития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0"/>
        </w:trPr>
        <w:tc>
          <w:tcPr>
            <w:tcW w:w="66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997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sz w:val="24"/>
              </w:rPr>
            </w:pPr>
            <w:r w:rsidRPr="00D906DE">
              <w:rPr>
                <w:sz w:val="24"/>
              </w:rPr>
              <w:t>Право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социальный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институт. Система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19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3.3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Связь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государства.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Правотворчество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DE5149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З</w:t>
            </w:r>
            <w:r w:rsidR="00FD36CF" w:rsidRPr="00D906DE">
              <w:rPr>
                <w:sz w:val="24"/>
              </w:rPr>
              <w:t>аконотворчество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3.4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Правовая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Правоотношения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правонарушения.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Юридическая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ответственность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8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3.5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конституционного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3.6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Права,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свободы и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обязанности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гражданина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0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3.7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Конституционно-правовой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статус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России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</w:p>
          <w:p w:rsidR="009C06AC" w:rsidRPr="00D906DE" w:rsidRDefault="00FD36CF">
            <w:pPr>
              <w:pStyle w:val="TableParagraph"/>
              <w:spacing w:line="274" w:lineRule="exact"/>
              <w:ind w:right="1220"/>
              <w:rPr>
                <w:sz w:val="24"/>
              </w:rPr>
            </w:pPr>
            <w:r w:rsidRPr="00D906DE">
              <w:rPr>
                <w:sz w:val="24"/>
              </w:rPr>
              <w:t>федеративного государства. Органы власти в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3.8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отрасли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частного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4" w:lineRule="exact"/>
              <w:ind w:left="0" w:right="337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3.9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отрасли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публичного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3.10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Основные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отрасли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процессуального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права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3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3.11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Международное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право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3.12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Юридическое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профессиональная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деятельность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юриста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2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3.13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Представление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результатов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проектно-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rPr>
                <w:sz w:val="24"/>
              </w:rPr>
            </w:pPr>
            <w:r w:rsidRPr="00D906DE">
              <w:rPr>
                <w:sz w:val="24"/>
              </w:rPr>
              <w:t>исследовательской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деятельности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551"/>
        </w:trPr>
        <w:tc>
          <w:tcPr>
            <w:tcW w:w="667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3.14</w:t>
            </w:r>
          </w:p>
        </w:tc>
        <w:tc>
          <w:tcPr>
            <w:tcW w:w="5997" w:type="dxa"/>
          </w:tcPr>
          <w:p w:rsidR="009C06AC" w:rsidRPr="00D906DE" w:rsidRDefault="00FD36CF">
            <w:pPr>
              <w:pStyle w:val="TableParagraph"/>
              <w:ind w:left="805" w:right="29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Повторительно-обобщающие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уроки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92" w:right="301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«Введение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правоведение»</w:t>
            </w:r>
          </w:p>
        </w:tc>
        <w:tc>
          <w:tcPr>
            <w:tcW w:w="941" w:type="dxa"/>
          </w:tcPr>
          <w:p w:rsidR="009C06AC" w:rsidRPr="00D906DE" w:rsidRDefault="00FD36CF">
            <w:pPr>
              <w:pStyle w:val="TableParagraph"/>
              <w:ind w:left="0" w:right="39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9C06AC" w:rsidRPr="00D906DE" w:rsidRDefault="00FD36CF">
            <w:pPr>
              <w:pStyle w:val="TableParagraph"/>
              <w:ind w:left="688" w:right="68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277"/>
        </w:trPr>
        <w:tc>
          <w:tcPr>
            <w:tcW w:w="666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2660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ind w:left="1158" w:right="11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60</w:t>
            </w:r>
          </w:p>
        </w:tc>
        <w:tc>
          <w:tcPr>
            <w:tcW w:w="113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6664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Итоговое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повторение</w:t>
            </w:r>
          </w:p>
        </w:tc>
        <w:tc>
          <w:tcPr>
            <w:tcW w:w="2660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ind w:left="1149" w:right="11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10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53" w:lineRule="exact"/>
              <w:ind w:left="248" w:right="22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2.5</w:t>
            </w:r>
          </w:p>
        </w:tc>
      </w:tr>
      <w:tr w:rsidR="009C06AC" w:rsidRPr="00D906DE">
        <w:trPr>
          <w:trHeight w:val="278"/>
        </w:trPr>
        <w:tc>
          <w:tcPr>
            <w:tcW w:w="666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2660" w:type="dxa"/>
            <w:gridSpan w:val="2"/>
          </w:tcPr>
          <w:p w:rsidR="009C06AC" w:rsidRPr="00D906DE" w:rsidRDefault="00FD36CF">
            <w:pPr>
              <w:pStyle w:val="TableParagraph"/>
              <w:spacing w:line="232" w:lineRule="exact"/>
              <w:ind w:left="1158" w:right="1137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136</w:t>
            </w:r>
          </w:p>
        </w:tc>
        <w:tc>
          <w:tcPr>
            <w:tcW w:w="1138" w:type="dxa"/>
          </w:tcPr>
          <w:p w:rsidR="009C06AC" w:rsidRPr="00D906DE" w:rsidRDefault="00FD36CF">
            <w:pPr>
              <w:pStyle w:val="TableParagraph"/>
              <w:spacing w:line="232" w:lineRule="exact"/>
              <w:ind w:left="45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4</w:t>
            </w:r>
          </w:p>
        </w:tc>
      </w:tr>
    </w:tbl>
    <w:p w:rsidR="009C06AC" w:rsidRPr="00D906DE" w:rsidRDefault="009C06AC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309"/>
        </w:tabs>
        <w:spacing w:before="87" w:line="322" w:lineRule="exact"/>
        <w:ind w:left="2309"/>
        <w:jc w:val="both"/>
      </w:pPr>
      <w:r w:rsidRPr="00D906DE">
        <w:t xml:space="preserve">Федеральная   </w:t>
      </w:r>
      <w:r w:rsidRPr="00D906DE">
        <w:rPr>
          <w:spacing w:val="19"/>
        </w:rPr>
        <w:t xml:space="preserve"> </w:t>
      </w:r>
      <w:r w:rsidRPr="00D906DE">
        <w:t xml:space="preserve">рабочая    </w:t>
      </w:r>
      <w:r w:rsidRPr="00D906DE">
        <w:rPr>
          <w:spacing w:val="17"/>
        </w:rPr>
        <w:t xml:space="preserve"> </w:t>
      </w:r>
      <w:r w:rsidRPr="00D906DE">
        <w:t xml:space="preserve">программа    </w:t>
      </w:r>
      <w:r w:rsidRPr="00D906DE">
        <w:rPr>
          <w:spacing w:val="20"/>
        </w:rPr>
        <w:t xml:space="preserve"> </w:t>
      </w:r>
      <w:r w:rsidRPr="00D906DE">
        <w:t xml:space="preserve">по    </w:t>
      </w:r>
      <w:r w:rsidRPr="00D906DE">
        <w:rPr>
          <w:spacing w:val="16"/>
        </w:rPr>
        <w:t xml:space="preserve"> </w:t>
      </w:r>
      <w:r w:rsidRPr="00D906DE">
        <w:t xml:space="preserve">учебному    </w:t>
      </w:r>
      <w:r w:rsidRPr="00D906DE">
        <w:rPr>
          <w:spacing w:val="20"/>
        </w:rPr>
        <w:t xml:space="preserve"> </w:t>
      </w:r>
      <w:r w:rsidRPr="00D906DE">
        <w:t>предмету</w:t>
      </w:r>
    </w:p>
    <w:p w:rsidR="009C06AC" w:rsidRPr="00D906DE" w:rsidRDefault="00FD36CF">
      <w:pPr>
        <w:spacing w:line="319" w:lineRule="exact"/>
        <w:ind w:left="753"/>
        <w:jc w:val="both"/>
        <w:rPr>
          <w:b/>
          <w:sz w:val="28"/>
        </w:rPr>
      </w:pPr>
      <w:r w:rsidRPr="00D906DE">
        <w:rPr>
          <w:b/>
          <w:sz w:val="28"/>
        </w:rPr>
        <w:t>«География»</w:t>
      </w:r>
      <w:r w:rsidRPr="00D906DE">
        <w:rPr>
          <w:b/>
          <w:spacing w:val="-6"/>
          <w:sz w:val="28"/>
        </w:rPr>
        <w:t xml:space="preserve"> </w:t>
      </w:r>
      <w:r w:rsidRPr="00D906DE">
        <w:rPr>
          <w:b/>
          <w:sz w:val="28"/>
        </w:rPr>
        <w:t>(базовый</w:t>
      </w:r>
      <w:r w:rsidRPr="00D906DE">
        <w:rPr>
          <w:b/>
          <w:spacing w:val="-6"/>
          <w:sz w:val="28"/>
        </w:rPr>
        <w:t xml:space="preserve"> </w:t>
      </w:r>
      <w:r w:rsidRPr="00D906DE">
        <w:rPr>
          <w:b/>
          <w:sz w:val="28"/>
        </w:rPr>
        <w:t>уровень).</w:t>
      </w:r>
    </w:p>
    <w:p w:rsidR="009C06AC" w:rsidRPr="00D906DE" w:rsidRDefault="00FD36CF">
      <w:pPr>
        <w:pStyle w:val="a3"/>
        <w:spacing w:line="272" w:lineRule="exact"/>
        <w:ind w:left="1464" w:firstLine="0"/>
      </w:pPr>
      <w:r w:rsidRPr="00D906DE">
        <w:t xml:space="preserve">Рабочая  </w:t>
      </w:r>
      <w:r w:rsidRPr="00D906DE">
        <w:rPr>
          <w:spacing w:val="45"/>
        </w:rPr>
        <w:t xml:space="preserve"> </w:t>
      </w:r>
      <w:r w:rsidRPr="00D906DE">
        <w:t xml:space="preserve">программа   </w:t>
      </w:r>
      <w:r w:rsidRPr="00D906DE">
        <w:rPr>
          <w:spacing w:val="39"/>
        </w:rPr>
        <w:t xml:space="preserve"> </w:t>
      </w:r>
      <w:r w:rsidRPr="00D906DE">
        <w:t xml:space="preserve">по   </w:t>
      </w:r>
      <w:r w:rsidRPr="00D906DE">
        <w:rPr>
          <w:spacing w:val="49"/>
        </w:rPr>
        <w:t xml:space="preserve"> </w:t>
      </w:r>
      <w:r w:rsidRPr="00D906DE">
        <w:t xml:space="preserve">учебному   </w:t>
      </w:r>
      <w:r w:rsidRPr="00D906DE">
        <w:rPr>
          <w:spacing w:val="35"/>
        </w:rPr>
        <w:t xml:space="preserve"> </w:t>
      </w:r>
      <w:r w:rsidRPr="00D906DE">
        <w:t xml:space="preserve">предмету   </w:t>
      </w:r>
      <w:r w:rsidRPr="00D906DE">
        <w:rPr>
          <w:spacing w:val="36"/>
        </w:rPr>
        <w:t xml:space="preserve"> </w:t>
      </w:r>
      <w:r w:rsidRPr="00D906DE">
        <w:t xml:space="preserve">«География»   </w:t>
      </w:r>
      <w:r w:rsidRPr="00D906DE">
        <w:rPr>
          <w:spacing w:val="39"/>
        </w:rPr>
        <w:t xml:space="preserve"> </w:t>
      </w:r>
      <w:r w:rsidRPr="00D906DE">
        <w:t xml:space="preserve">(предметная   </w:t>
      </w:r>
      <w:r w:rsidRPr="00D906DE">
        <w:rPr>
          <w:spacing w:val="39"/>
        </w:rPr>
        <w:t xml:space="preserve"> </w:t>
      </w:r>
      <w:r w:rsidRPr="00D906DE">
        <w:t>область</w:t>
      </w:r>
    </w:p>
    <w:p w:rsidR="009C06AC" w:rsidRPr="00D906DE" w:rsidRDefault="00FD36CF">
      <w:pPr>
        <w:pStyle w:val="a3"/>
        <w:ind w:right="571" w:firstLine="0"/>
      </w:pPr>
      <w:r w:rsidRPr="00D906DE">
        <w:t>«Общественно-научные предметы») (далее соответственно – программа по географии, география)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географии.</w:t>
      </w:r>
    </w:p>
    <w:p w:rsidR="009C06AC" w:rsidRPr="00D906DE" w:rsidRDefault="00FD36CF">
      <w:pPr>
        <w:pStyle w:val="2"/>
        <w:spacing w:before="2" w:line="275" w:lineRule="exact"/>
        <w:ind w:left="1526"/>
        <w:rPr>
          <w:b w:val="0"/>
        </w:rPr>
      </w:pPr>
      <w:r w:rsidRPr="00D906DE">
        <w:t>Пояснительная</w:t>
      </w:r>
      <w:r w:rsidRPr="00D906DE">
        <w:rPr>
          <w:spacing w:val="-3"/>
        </w:rPr>
        <w:t xml:space="preserve"> </w:t>
      </w:r>
      <w:r w:rsidRPr="00D906DE">
        <w:t>записка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Программа</w:t>
      </w:r>
      <w:r w:rsidRPr="00D906DE">
        <w:rPr>
          <w:spacing w:val="27"/>
        </w:rPr>
        <w:t xml:space="preserve"> </w:t>
      </w:r>
      <w:r w:rsidRPr="00D906DE">
        <w:t>по</w:t>
      </w:r>
      <w:r w:rsidRPr="00D906DE">
        <w:rPr>
          <w:spacing w:val="33"/>
        </w:rPr>
        <w:t xml:space="preserve"> </w:t>
      </w:r>
      <w:r w:rsidRPr="00D906DE">
        <w:t>географии</w:t>
      </w:r>
      <w:r w:rsidRPr="00D906DE">
        <w:rPr>
          <w:spacing w:val="29"/>
        </w:rPr>
        <w:t xml:space="preserve"> </w:t>
      </w:r>
      <w:r w:rsidRPr="00D906DE">
        <w:t>составлена</w:t>
      </w:r>
      <w:r w:rsidRPr="00D906DE">
        <w:rPr>
          <w:spacing w:val="32"/>
        </w:rPr>
        <w:t xml:space="preserve"> </w:t>
      </w:r>
      <w:r w:rsidRPr="00D906DE">
        <w:t>на</w:t>
      </w:r>
      <w:r w:rsidRPr="00D906DE">
        <w:rPr>
          <w:spacing w:val="23"/>
        </w:rPr>
        <w:t xml:space="preserve"> </w:t>
      </w:r>
      <w:r w:rsidRPr="00D906DE">
        <w:t>основе</w:t>
      </w:r>
      <w:r w:rsidRPr="00D906DE">
        <w:rPr>
          <w:spacing w:val="31"/>
        </w:rPr>
        <w:t xml:space="preserve"> </w:t>
      </w:r>
      <w:r w:rsidRPr="00D906DE">
        <w:t>требований</w:t>
      </w:r>
      <w:r w:rsidRPr="00D906DE">
        <w:rPr>
          <w:spacing w:val="38"/>
        </w:rPr>
        <w:t xml:space="preserve"> </w:t>
      </w:r>
      <w:r w:rsidRPr="00D906DE">
        <w:t>к</w:t>
      </w:r>
      <w:r w:rsidRPr="00D906DE">
        <w:rPr>
          <w:spacing w:val="31"/>
        </w:rPr>
        <w:t xml:space="preserve"> </w:t>
      </w:r>
      <w:r w:rsidRPr="00D906DE">
        <w:t>результатам</w:t>
      </w:r>
      <w:r w:rsidRPr="00D906DE">
        <w:rPr>
          <w:spacing w:val="34"/>
        </w:rPr>
        <w:t xml:space="preserve"> </w:t>
      </w:r>
      <w:r w:rsidRPr="00D906DE">
        <w:t>освоения</w:t>
      </w:r>
      <w:r w:rsidRPr="00D906DE">
        <w:rPr>
          <w:spacing w:val="33"/>
        </w:rPr>
        <w:t xml:space="preserve"> </w:t>
      </w:r>
      <w:r w:rsidRPr="00D906DE">
        <w:t>ООП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6" w:firstLine="0"/>
      </w:pPr>
      <w:r w:rsidRPr="00D906DE">
        <w:lastRenderedPageBreak/>
        <w:t>СОО, представленных в ФГОС СОО, а также на основе характеристики планируемых результатов</w:t>
      </w:r>
      <w:r w:rsidRPr="00D906DE">
        <w:rPr>
          <w:spacing w:val="1"/>
        </w:rPr>
        <w:t xml:space="preserve"> </w:t>
      </w:r>
      <w:r w:rsidRPr="00D906DE">
        <w:t>духовно-нравственного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воспитания и</w:t>
      </w:r>
      <w:r w:rsidRPr="00D906DE">
        <w:rPr>
          <w:spacing w:val="1"/>
        </w:rPr>
        <w:t xml:space="preserve"> </w:t>
      </w:r>
      <w:r w:rsidRPr="00D906DE">
        <w:t>социализации обучающихся,</w:t>
      </w:r>
      <w:r w:rsidRPr="00D906DE">
        <w:rPr>
          <w:spacing w:val="1"/>
        </w:rPr>
        <w:t xml:space="preserve"> </w:t>
      </w:r>
      <w:r w:rsidRPr="00D906DE">
        <w:t>представленной в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программе воспитания и</w:t>
      </w:r>
      <w:r w:rsidRPr="00D906DE">
        <w:rPr>
          <w:spacing w:val="1"/>
        </w:rPr>
        <w:t xml:space="preserve"> </w:t>
      </w:r>
      <w:r w:rsidRPr="00D906DE">
        <w:t>подлежит</w:t>
      </w:r>
      <w:r w:rsidRPr="00D906DE">
        <w:rPr>
          <w:spacing w:val="1"/>
        </w:rPr>
        <w:t xml:space="preserve"> </w:t>
      </w:r>
      <w:r w:rsidRPr="00D906DE">
        <w:t>непосредственному применению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-3"/>
        </w:rPr>
        <w:t xml:space="preserve"> </w:t>
      </w:r>
      <w:r w:rsidRPr="00D906DE">
        <w:t>образовательной</w:t>
      </w:r>
      <w:r w:rsidRPr="00D906DE">
        <w:rPr>
          <w:spacing w:val="-2"/>
        </w:rPr>
        <w:t xml:space="preserve"> </w:t>
      </w:r>
      <w:r w:rsidRPr="00D906DE">
        <w:t>программы</w:t>
      </w:r>
      <w:r w:rsidRPr="00D906DE">
        <w:rPr>
          <w:spacing w:val="8"/>
        </w:rPr>
        <w:t xml:space="preserve"> </w:t>
      </w:r>
      <w:r w:rsidRPr="00D906DE">
        <w:t>среднего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3" w:line="237" w:lineRule="auto"/>
        <w:ind w:right="564" w:firstLine="773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отражает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личностным,</w:t>
      </w:r>
      <w:r w:rsidRPr="00D906DE">
        <w:rPr>
          <w:spacing w:val="1"/>
        </w:rPr>
        <w:t xml:space="preserve"> </w:t>
      </w:r>
      <w:r w:rsidRPr="00D906DE">
        <w:t>метапредметным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предметным</w:t>
      </w:r>
      <w:r w:rsidRPr="00D906DE">
        <w:rPr>
          <w:spacing w:val="-1"/>
        </w:rPr>
        <w:t xml:space="preserve"> </w:t>
      </w:r>
      <w:r w:rsidRPr="00D906DE">
        <w:t>результатам</w:t>
      </w:r>
      <w:r w:rsidRPr="00D906DE">
        <w:rPr>
          <w:spacing w:val="2"/>
        </w:rPr>
        <w:t xml:space="preserve"> </w:t>
      </w:r>
      <w:r w:rsidRPr="00D906DE">
        <w:t>освоения</w:t>
      </w:r>
      <w:r w:rsidRPr="00D906DE">
        <w:rPr>
          <w:spacing w:val="-4"/>
        </w:rPr>
        <w:t xml:space="preserve"> </w:t>
      </w:r>
      <w:r w:rsidRPr="00D906DE">
        <w:t>образовательных</w:t>
      </w:r>
      <w:r w:rsidRPr="00D906DE">
        <w:rPr>
          <w:spacing w:val="-3"/>
        </w:rPr>
        <w:t xml:space="preserve"> </w:t>
      </w:r>
      <w:r w:rsidRPr="00D906DE">
        <w:t>программ.</w:t>
      </w:r>
    </w:p>
    <w:p w:rsidR="009C06AC" w:rsidRPr="00D906DE" w:rsidRDefault="00FD36CF">
      <w:pPr>
        <w:pStyle w:val="a3"/>
        <w:spacing w:before="3"/>
        <w:ind w:right="563" w:firstLine="773"/>
      </w:pPr>
      <w:r w:rsidRPr="00D906DE">
        <w:t>Программа по географии даёт представление о целях обучения, воспитания и развития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предмета,</w:t>
      </w:r>
      <w:r w:rsidRPr="00D906DE">
        <w:rPr>
          <w:spacing w:val="1"/>
        </w:rPr>
        <w:t xml:space="preserve"> </w:t>
      </w:r>
      <w:r w:rsidRPr="00D906DE">
        <w:t>устанавливает</w:t>
      </w:r>
      <w:r w:rsidRPr="00D906DE">
        <w:rPr>
          <w:spacing w:val="1"/>
        </w:rPr>
        <w:t xml:space="preserve"> </w:t>
      </w:r>
      <w:r w:rsidRPr="00D906DE">
        <w:t>обязательное</w:t>
      </w:r>
      <w:r w:rsidRPr="00D906DE">
        <w:rPr>
          <w:spacing w:val="61"/>
        </w:rPr>
        <w:t xml:space="preserve"> </w:t>
      </w:r>
      <w:r w:rsidRPr="00D906DE">
        <w:t>предметное</w:t>
      </w:r>
      <w:r w:rsidRPr="00D906DE">
        <w:rPr>
          <w:spacing w:val="1"/>
        </w:rPr>
        <w:t xml:space="preserve"> </w:t>
      </w:r>
      <w:r w:rsidRPr="00D906DE">
        <w:t>содержание, предусматривает распределение его по классам и структурирование его по разделам и</w:t>
      </w:r>
      <w:r w:rsidRPr="00D906DE">
        <w:rPr>
          <w:spacing w:val="-57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курса,</w:t>
      </w:r>
      <w:r w:rsidRPr="00D906DE">
        <w:rPr>
          <w:spacing w:val="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распределение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часов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тематическим</w:t>
      </w:r>
      <w:r w:rsidRPr="00D906DE">
        <w:rPr>
          <w:spacing w:val="1"/>
        </w:rPr>
        <w:t xml:space="preserve"> </w:t>
      </w:r>
      <w:r w:rsidRPr="00D906DE">
        <w:t>разделам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последовательность их изучения с учётом межпредметных и внутрипредметных связей, логики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1"/>
        </w:rPr>
        <w:t xml:space="preserve"> </w:t>
      </w:r>
      <w:r w:rsidRPr="00D906DE">
        <w:t>возрастных особенностей обучающихся; определяет возможности</w:t>
      </w:r>
      <w:r w:rsidRPr="00D906DE">
        <w:rPr>
          <w:spacing w:val="60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 общего образования, требований к результатам обучения географии, а также основных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6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ind w:right="560"/>
      </w:pPr>
      <w:r w:rsidRPr="00D906DE">
        <w:t>При</w:t>
      </w:r>
      <w:r w:rsidRPr="00D906DE">
        <w:rPr>
          <w:spacing w:val="1"/>
        </w:rPr>
        <w:t xml:space="preserve"> </w:t>
      </w:r>
      <w:r w:rsidRPr="00D906DE">
        <w:t>сохранении</w:t>
      </w:r>
      <w:r w:rsidRPr="00D906DE">
        <w:rPr>
          <w:spacing w:val="1"/>
        </w:rPr>
        <w:t xml:space="preserve"> </w:t>
      </w:r>
      <w:r w:rsidRPr="00D906DE">
        <w:t>нацеленности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базовых</w:t>
      </w:r>
      <w:r w:rsidRPr="00D906DE">
        <w:rPr>
          <w:spacing w:val="1"/>
        </w:rPr>
        <w:t xml:space="preserve"> </w:t>
      </w:r>
      <w:r w:rsidRPr="00D906DE">
        <w:t>теоретических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особое</w:t>
      </w:r>
      <w:r w:rsidRPr="00D906DE">
        <w:rPr>
          <w:spacing w:val="1"/>
        </w:rPr>
        <w:t xml:space="preserve"> </w:t>
      </w:r>
      <w:r w:rsidRPr="00D906DE">
        <w:t>внимание</w:t>
      </w:r>
      <w:r w:rsidRPr="00D906DE">
        <w:rPr>
          <w:spacing w:val="1"/>
        </w:rPr>
        <w:t xml:space="preserve"> </w:t>
      </w:r>
      <w:r w:rsidRPr="00D906DE">
        <w:t>уделено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умений:</w:t>
      </w:r>
      <w:r w:rsidRPr="00D906DE">
        <w:rPr>
          <w:spacing w:val="1"/>
        </w:rPr>
        <w:t xml:space="preserve"> </w:t>
      </w:r>
      <w:r w:rsidRPr="00D906DE">
        <w:t>анализа,</w:t>
      </w:r>
      <w:r w:rsidRPr="00D906DE">
        <w:rPr>
          <w:spacing w:val="1"/>
        </w:rPr>
        <w:t xml:space="preserve"> </w:t>
      </w:r>
      <w:r w:rsidRPr="00D906DE">
        <w:t>синтеза,</w:t>
      </w:r>
      <w:r w:rsidRPr="00D906DE">
        <w:rPr>
          <w:spacing w:val="1"/>
        </w:rPr>
        <w:t xml:space="preserve"> </w:t>
      </w:r>
      <w:r w:rsidRPr="00D906DE">
        <w:t>обобщения,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использованию</w:t>
      </w:r>
      <w:r w:rsidRPr="00D906DE">
        <w:rPr>
          <w:spacing w:val="1"/>
        </w:rPr>
        <w:t xml:space="preserve"> </w:t>
      </w:r>
      <w:r w:rsidRPr="00D906DE">
        <w:t>геоинформационных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сетей,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самостоятельной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источников.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61"/>
        </w:rPr>
        <w:t xml:space="preserve"> </w:t>
      </w:r>
      <w:r w:rsidRPr="00D906DE">
        <w:t>даёт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дальнейшего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грамотности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получаемые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сферах</w:t>
      </w:r>
      <w:r w:rsidRPr="00D906DE">
        <w:rPr>
          <w:spacing w:val="-4"/>
        </w:rPr>
        <w:t xml:space="preserve"> </w:t>
      </w:r>
      <w:r w:rsidRPr="00D906DE">
        <w:t>человеческой</w:t>
      </w:r>
      <w:r w:rsidRPr="00D906DE">
        <w:rPr>
          <w:spacing w:val="3"/>
        </w:rPr>
        <w:t xml:space="preserve"> </w:t>
      </w:r>
      <w:r w:rsidRPr="00D906DE">
        <w:t>деятельности,</w:t>
      </w:r>
      <w:r w:rsidRPr="00D906DE">
        <w:rPr>
          <w:spacing w:val="-1"/>
        </w:rPr>
        <w:t xml:space="preserve"> </w:t>
      </w:r>
      <w:r w:rsidRPr="00D906DE">
        <w:t>общения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социальных</w:t>
      </w:r>
      <w:r w:rsidRPr="00D906DE">
        <w:rPr>
          <w:spacing w:val="-8"/>
        </w:rPr>
        <w:t xml:space="preserve"> </w:t>
      </w:r>
      <w:r w:rsidRPr="00D906DE">
        <w:t>отношений.</w:t>
      </w:r>
    </w:p>
    <w:p w:rsidR="009C06AC" w:rsidRPr="00D906DE" w:rsidRDefault="00FD36CF">
      <w:pPr>
        <w:pStyle w:val="a3"/>
        <w:spacing w:line="242" w:lineRule="auto"/>
        <w:ind w:right="568" w:firstLine="773"/>
      </w:pPr>
      <w:r w:rsidRPr="00D906DE">
        <w:t>География является одним из учебных предметов, способных успешно выполнить задачу</w:t>
      </w:r>
      <w:r w:rsidRPr="00D906DE">
        <w:rPr>
          <w:spacing w:val="1"/>
        </w:rPr>
        <w:t xml:space="preserve"> </w:t>
      </w:r>
      <w:r w:rsidRPr="00D906DE">
        <w:t>интеграции</w:t>
      </w:r>
      <w:r w:rsidRPr="00D906DE">
        <w:rPr>
          <w:spacing w:val="2"/>
        </w:rPr>
        <w:t xml:space="preserve"> </w:t>
      </w:r>
      <w:r w:rsidRPr="00D906DE">
        <w:t>содержания</w:t>
      </w:r>
      <w:r w:rsidRPr="00D906DE">
        <w:rPr>
          <w:spacing w:val="-4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области</w:t>
      </w:r>
      <w:r w:rsidRPr="00D906DE">
        <w:rPr>
          <w:spacing w:val="-1"/>
        </w:rPr>
        <w:t xml:space="preserve"> </w:t>
      </w:r>
      <w:r w:rsidRPr="00D906DE">
        <w:t>естественных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общественных</w:t>
      </w:r>
      <w:r w:rsidRPr="00D906DE">
        <w:rPr>
          <w:spacing w:val="-4"/>
        </w:rPr>
        <w:t xml:space="preserve"> </w:t>
      </w:r>
      <w:r w:rsidRPr="00D906DE">
        <w:t>наук.</w:t>
      </w:r>
    </w:p>
    <w:p w:rsidR="009C06AC" w:rsidRPr="00D906DE" w:rsidRDefault="00FD36CF">
      <w:pPr>
        <w:pStyle w:val="a3"/>
        <w:ind w:right="566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положено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единого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одновременно</w:t>
      </w:r>
      <w:r w:rsidRPr="00D906DE">
        <w:rPr>
          <w:spacing w:val="1"/>
        </w:rPr>
        <w:t xml:space="preserve"> </w:t>
      </w:r>
      <w:r w:rsidRPr="00D906DE">
        <w:t>многополярного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глобализации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фокусирования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целостного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мире.</w:t>
      </w:r>
      <w:r w:rsidRPr="00D906DE">
        <w:rPr>
          <w:spacing w:val="1"/>
        </w:rPr>
        <w:t xml:space="preserve"> </w:t>
      </w:r>
      <w:r w:rsidRPr="00D906DE">
        <w:t>Факторами,</w:t>
      </w:r>
      <w:r w:rsidRPr="00D906DE">
        <w:rPr>
          <w:spacing w:val="1"/>
        </w:rPr>
        <w:t xml:space="preserve"> </w:t>
      </w:r>
      <w:r w:rsidRPr="00D906DE">
        <w:t>определяющими</w:t>
      </w:r>
      <w:r w:rsidRPr="00D906DE">
        <w:rPr>
          <w:spacing w:val="1"/>
        </w:rPr>
        <w:t xml:space="preserve"> </w:t>
      </w:r>
      <w:r w:rsidRPr="00D906DE">
        <w:t>содержательную</w:t>
      </w:r>
      <w:r w:rsidRPr="00D906DE">
        <w:rPr>
          <w:spacing w:val="1"/>
        </w:rPr>
        <w:t xml:space="preserve"> </w:t>
      </w:r>
      <w:r w:rsidRPr="00D906DE">
        <w:t>часть,</w:t>
      </w:r>
      <w:r w:rsidRPr="00D906DE">
        <w:rPr>
          <w:spacing w:val="1"/>
        </w:rPr>
        <w:t xml:space="preserve"> </w:t>
      </w:r>
      <w:r w:rsidRPr="00D906DE">
        <w:t>явились</w:t>
      </w:r>
      <w:r w:rsidRPr="00D906DE">
        <w:rPr>
          <w:spacing w:val="1"/>
        </w:rPr>
        <w:t xml:space="preserve"> </w:t>
      </w:r>
      <w:r w:rsidRPr="00D906DE">
        <w:t>интегративность,</w:t>
      </w:r>
      <w:r w:rsidRPr="00D906DE">
        <w:rPr>
          <w:spacing w:val="1"/>
        </w:rPr>
        <w:t xml:space="preserve"> </w:t>
      </w:r>
      <w:r w:rsidRPr="00D906DE">
        <w:t>междисциплинарность,</w:t>
      </w:r>
      <w:r w:rsidRPr="00D906DE">
        <w:rPr>
          <w:spacing w:val="1"/>
        </w:rPr>
        <w:t xml:space="preserve"> </w:t>
      </w:r>
      <w:r w:rsidRPr="00D906DE">
        <w:t>практикоориентированность, экологизация и гуманизация географии, что позволило более чётко</w:t>
      </w:r>
      <w:r w:rsidRPr="00D906DE">
        <w:rPr>
          <w:spacing w:val="1"/>
        </w:rPr>
        <w:t xml:space="preserve"> </w:t>
      </w:r>
      <w:r w:rsidRPr="00D906DE">
        <w:t>представить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реалии</w:t>
      </w:r>
      <w:r w:rsidRPr="00D906DE">
        <w:rPr>
          <w:spacing w:val="1"/>
        </w:rPr>
        <w:t xml:space="preserve"> </w:t>
      </w:r>
      <w:r w:rsidRPr="00D906DE">
        <w:t>происходящих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геополитических,</w:t>
      </w:r>
      <w:r w:rsidRPr="00D906DE">
        <w:rPr>
          <w:spacing w:val="1"/>
        </w:rPr>
        <w:t xml:space="preserve"> </w:t>
      </w:r>
      <w:r w:rsidRPr="00D906DE">
        <w:t>межнациональных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межгосударственных,</w:t>
      </w:r>
      <w:r w:rsidRPr="00D906DE">
        <w:rPr>
          <w:spacing w:val="1"/>
        </w:rPr>
        <w:t xml:space="preserve"> </w:t>
      </w:r>
      <w:r w:rsidRPr="00D906DE">
        <w:t>социокультурных,</w:t>
      </w:r>
      <w:r w:rsidRPr="00D906DE">
        <w:rPr>
          <w:spacing w:val="1"/>
        </w:rPr>
        <w:t xml:space="preserve"> </w:t>
      </w:r>
      <w:r w:rsidRPr="00D906DE">
        <w:t>социально-экономических,</w:t>
      </w:r>
      <w:r w:rsidRPr="00D906DE">
        <w:rPr>
          <w:spacing w:val="1"/>
        </w:rPr>
        <w:t xml:space="preserve"> </w:t>
      </w:r>
      <w:r w:rsidRPr="00D906DE">
        <w:t>геоэкологических</w:t>
      </w:r>
      <w:r w:rsidRPr="00D906DE">
        <w:rPr>
          <w:spacing w:val="-4"/>
        </w:rPr>
        <w:t xml:space="preserve"> </w:t>
      </w:r>
      <w:r w:rsidRPr="00D906DE">
        <w:t>событий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процессов.</w:t>
      </w:r>
    </w:p>
    <w:p w:rsidR="009C06AC" w:rsidRPr="00D906DE" w:rsidRDefault="00FD36CF">
      <w:pPr>
        <w:pStyle w:val="2"/>
        <w:spacing w:line="275" w:lineRule="exact"/>
        <w:ind w:left="1464"/>
      </w:pPr>
      <w:r w:rsidRPr="00D906DE">
        <w:t>Изучение</w:t>
      </w:r>
      <w:r w:rsidRPr="00D906DE">
        <w:rPr>
          <w:spacing w:val="-4"/>
        </w:rPr>
        <w:t xml:space="preserve"> </w:t>
      </w:r>
      <w:r w:rsidRPr="00D906DE">
        <w:t>географии</w:t>
      </w:r>
      <w:r w:rsidRPr="00D906DE">
        <w:rPr>
          <w:spacing w:val="-2"/>
        </w:rPr>
        <w:t xml:space="preserve"> </w:t>
      </w:r>
      <w:r w:rsidRPr="00D906DE">
        <w:t>направлено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достижение</w:t>
      </w:r>
      <w:r w:rsidRPr="00D906DE">
        <w:rPr>
          <w:spacing w:val="-3"/>
        </w:rPr>
        <w:t xml:space="preserve"> </w:t>
      </w:r>
      <w:r w:rsidRPr="00D906DE">
        <w:t>следующих</w:t>
      </w:r>
      <w:r w:rsidRPr="00D906DE">
        <w:rPr>
          <w:spacing w:val="-7"/>
        </w:rPr>
        <w:t xml:space="preserve"> </w:t>
      </w:r>
      <w:r w:rsidRPr="00D906DE">
        <w:t>целей:</w:t>
      </w:r>
    </w:p>
    <w:p w:rsidR="009C06AC" w:rsidRPr="00D906DE" w:rsidRDefault="00FD36CF">
      <w:pPr>
        <w:pStyle w:val="a3"/>
        <w:ind w:right="571"/>
      </w:pP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чувства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народами,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регионов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ценностных</w:t>
      </w:r>
      <w:r w:rsidRPr="00D906DE">
        <w:rPr>
          <w:spacing w:val="1"/>
        </w:rPr>
        <w:t xml:space="preserve"> </w:t>
      </w:r>
      <w:r w:rsidRPr="00D906DE">
        <w:t>ориентаций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посредством</w:t>
      </w:r>
      <w:r w:rsidRPr="00D906DE">
        <w:rPr>
          <w:spacing w:val="1"/>
        </w:rPr>
        <w:t xml:space="preserve"> </w:t>
      </w:r>
      <w:r w:rsidRPr="00D906DE">
        <w:t>ознакомления с важнейшими проблемами современности, c ролью России как составной части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5"/>
        </w:rPr>
        <w:t xml:space="preserve"> </w:t>
      </w:r>
      <w:r w:rsidRPr="00D906DE">
        <w:t>сообщества;</w:t>
      </w:r>
    </w:p>
    <w:p w:rsidR="009C06AC" w:rsidRPr="00D906DE" w:rsidRDefault="00FD36CF">
      <w:pPr>
        <w:pStyle w:val="a3"/>
        <w:ind w:right="563"/>
      </w:pP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приобретения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природы,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глобальном,</w:t>
      </w:r>
      <w:r w:rsidRPr="00D906DE">
        <w:rPr>
          <w:spacing w:val="1"/>
        </w:rPr>
        <w:t xml:space="preserve"> </w:t>
      </w:r>
      <w:r w:rsidRPr="00D906DE">
        <w:t>региональном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локальном</w:t>
      </w:r>
      <w:r w:rsidRPr="00D906DE">
        <w:rPr>
          <w:spacing w:val="1"/>
        </w:rPr>
        <w:t xml:space="preserve"> </w:t>
      </w:r>
      <w:r w:rsidRPr="00D906DE">
        <w:t>уровнях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-1"/>
        </w:rPr>
        <w:t xml:space="preserve"> </w:t>
      </w:r>
      <w:r w:rsidRPr="00D906DE">
        <w:t>ценностного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5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проблемам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-4"/>
        </w:rPr>
        <w:t xml:space="preserve"> </w:t>
      </w:r>
      <w:r w:rsidRPr="00D906DE">
        <w:t>человека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формирование системы географических знаний как компонента научной картины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завершение формирования</w:t>
      </w:r>
      <w:r w:rsidRPr="00D906DE">
        <w:rPr>
          <w:spacing w:val="-8"/>
        </w:rPr>
        <w:t xml:space="preserve"> </w:t>
      </w:r>
      <w:r w:rsidRPr="00D906DE">
        <w:t>основ</w:t>
      </w:r>
      <w:r w:rsidRPr="00D906DE">
        <w:rPr>
          <w:spacing w:val="-1"/>
        </w:rPr>
        <w:t xml:space="preserve"> </w:t>
      </w:r>
      <w:r w:rsidRPr="00D906DE">
        <w:t>географической</w:t>
      </w:r>
      <w:r w:rsidRPr="00D906DE">
        <w:rPr>
          <w:spacing w:val="5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ind w:right="561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интеллектуальных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творческих способностей в процессе овладения комплексом географических знаний и умений,</w:t>
      </w:r>
      <w:r w:rsidRPr="00D906DE">
        <w:rPr>
          <w:spacing w:val="1"/>
        </w:rPr>
        <w:t xml:space="preserve"> </w:t>
      </w:r>
      <w:r w:rsidRPr="00D906DE">
        <w:t>направленных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реальной</w:t>
      </w:r>
      <w:r w:rsidRPr="00D906DE">
        <w:rPr>
          <w:spacing w:val="-7"/>
        </w:rPr>
        <w:t xml:space="preserve"> </w:t>
      </w:r>
      <w:r w:rsidRPr="00D906DE">
        <w:t>действительности;</w:t>
      </w:r>
    </w:p>
    <w:p w:rsidR="009C06AC" w:rsidRPr="00D906DE" w:rsidRDefault="00FD36CF">
      <w:pPr>
        <w:pStyle w:val="a3"/>
        <w:ind w:right="563"/>
      </w:pP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разнообразной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направленной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a3"/>
        <w:spacing w:line="237" w:lineRule="auto"/>
        <w:ind w:right="575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соблюдается</w:t>
      </w:r>
      <w:r w:rsidRPr="00D906DE">
        <w:rPr>
          <w:spacing w:val="-57"/>
        </w:rPr>
        <w:t xml:space="preserve"> </w:t>
      </w:r>
      <w:r w:rsidRPr="00D906DE">
        <w:t>преемственность</w:t>
      </w:r>
      <w:r w:rsidRPr="00D906DE">
        <w:rPr>
          <w:spacing w:val="48"/>
        </w:rPr>
        <w:t xml:space="preserve"> </w:t>
      </w:r>
      <w:r w:rsidRPr="00D906DE">
        <w:t>с</w:t>
      </w:r>
      <w:r w:rsidRPr="00D906DE">
        <w:rPr>
          <w:spacing w:val="47"/>
        </w:rPr>
        <w:t xml:space="preserve"> </w:t>
      </w:r>
      <w:r w:rsidRPr="00D906DE">
        <w:t>программой</w:t>
      </w:r>
      <w:r w:rsidRPr="00D906DE">
        <w:rPr>
          <w:spacing w:val="49"/>
        </w:rPr>
        <w:t xml:space="preserve"> </w:t>
      </w:r>
      <w:r w:rsidRPr="00D906DE">
        <w:t>по</w:t>
      </w:r>
      <w:r w:rsidRPr="00D906DE">
        <w:rPr>
          <w:spacing w:val="51"/>
        </w:rPr>
        <w:t xml:space="preserve"> </w:t>
      </w:r>
      <w:r w:rsidRPr="00D906DE">
        <w:t>географии</w:t>
      </w:r>
      <w:r w:rsidRPr="00D906DE">
        <w:rPr>
          <w:spacing w:val="49"/>
        </w:rPr>
        <w:t xml:space="preserve"> </w:t>
      </w:r>
      <w:r w:rsidRPr="00D906DE">
        <w:t>на</w:t>
      </w:r>
      <w:r w:rsidRPr="00D906DE">
        <w:rPr>
          <w:spacing w:val="52"/>
        </w:rPr>
        <w:t xml:space="preserve"> </w:t>
      </w:r>
      <w:r w:rsidRPr="00D906DE">
        <w:t>уровне</w:t>
      </w:r>
      <w:r w:rsidRPr="00D906DE">
        <w:rPr>
          <w:spacing w:val="41"/>
        </w:rPr>
        <w:t xml:space="preserve"> </w:t>
      </w:r>
      <w:r w:rsidRPr="00D906DE">
        <w:t>основного</w:t>
      </w:r>
      <w:r w:rsidRPr="00D906DE">
        <w:rPr>
          <w:spacing w:val="48"/>
        </w:rPr>
        <w:t xml:space="preserve"> </w:t>
      </w:r>
      <w:r w:rsidRPr="00D906DE">
        <w:t>общего</w:t>
      </w:r>
      <w:r w:rsidRPr="00D906DE">
        <w:rPr>
          <w:spacing w:val="48"/>
        </w:rPr>
        <w:t xml:space="preserve"> </w:t>
      </w:r>
      <w:r w:rsidRPr="00D906DE">
        <w:t>образования,</w:t>
      </w:r>
      <w:r w:rsidRPr="00D906DE">
        <w:rPr>
          <w:spacing w:val="50"/>
        </w:rPr>
        <w:t xml:space="preserve"> </w:t>
      </w:r>
      <w:r w:rsidRPr="00D906DE">
        <w:t>в</w:t>
      </w:r>
      <w:r w:rsidRPr="00D906DE">
        <w:rPr>
          <w:spacing w:val="49"/>
        </w:rPr>
        <w:t xml:space="preserve"> </w:t>
      </w:r>
      <w:r w:rsidRPr="00D906DE">
        <w:t>том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числе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формировании</w:t>
      </w:r>
      <w:r w:rsidRPr="00D906DE">
        <w:rPr>
          <w:spacing w:val="-11"/>
        </w:rPr>
        <w:t xml:space="preserve"> </w:t>
      </w:r>
      <w:r w:rsidRPr="00D906DE">
        <w:t>основных</w:t>
      </w:r>
      <w:r w:rsidRPr="00D906DE">
        <w:rPr>
          <w:spacing w:val="-7"/>
        </w:rPr>
        <w:t xml:space="preserve"> </w:t>
      </w:r>
      <w:r w:rsidRPr="00D906DE">
        <w:t>видов</w:t>
      </w:r>
      <w:r w:rsidRPr="00D906DE">
        <w:rPr>
          <w:spacing w:val="-5"/>
        </w:rPr>
        <w:t xml:space="preserve"> </w:t>
      </w:r>
      <w:r w:rsidRPr="00D906DE">
        <w:t>учебной</w:t>
      </w:r>
      <w:r w:rsidRPr="00D906DE">
        <w:rPr>
          <w:spacing w:val="-1"/>
        </w:rPr>
        <w:t xml:space="preserve"> </w:t>
      </w:r>
      <w:r w:rsidRPr="00D906DE">
        <w:t>деятельности</w:t>
      </w:r>
      <w:r w:rsidRPr="00D906DE">
        <w:rPr>
          <w:spacing w:val="-5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spacing w:line="242" w:lineRule="auto"/>
        <w:ind w:right="563" w:firstLine="773"/>
      </w:pPr>
      <w:r w:rsidRPr="00D906DE">
        <w:t>Общее число часов, рекомендованных для изучения географии, – 68 часов: по одному часу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неделю в</w:t>
      </w:r>
      <w:r w:rsidRPr="00D906DE">
        <w:rPr>
          <w:spacing w:val="3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11</w:t>
      </w:r>
      <w:r w:rsidRPr="00D906DE">
        <w:rPr>
          <w:spacing w:val="2"/>
        </w:rPr>
        <w:t xml:space="preserve"> </w:t>
      </w:r>
      <w:r w:rsidRPr="00D906DE">
        <w:t>классах.</w:t>
      </w:r>
    </w:p>
    <w:p w:rsidR="009C06AC" w:rsidRPr="00D906DE" w:rsidRDefault="00FD36CF">
      <w:pPr>
        <w:spacing w:line="242" w:lineRule="auto"/>
        <w:ind w:left="1526" w:right="5080"/>
        <w:jc w:val="both"/>
        <w:rPr>
          <w:sz w:val="24"/>
        </w:rPr>
      </w:pPr>
      <w:r w:rsidRPr="00D906DE">
        <w:rPr>
          <w:b/>
          <w:sz w:val="24"/>
        </w:rPr>
        <w:t>Содержание обучения географии в 10 классе</w:t>
      </w:r>
      <w:r w:rsidRPr="00D906DE">
        <w:rPr>
          <w:sz w:val="24"/>
        </w:rPr>
        <w:t>.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География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 наука.</w:t>
      </w:r>
    </w:p>
    <w:p w:rsidR="009C06AC" w:rsidRPr="00D906DE" w:rsidRDefault="00FD36CF">
      <w:pPr>
        <w:pStyle w:val="a3"/>
        <w:ind w:right="574" w:firstLine="773"/>
      </w:pPr>
      <w:r w:rsidRPr="00D906DE">
        <w:t>Традиционные и новые методы в географии. Географические прогнозы. Традиционные и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науках,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сферах</w:t>
      </w:r>
      <w:r w:rsidRPr="00D906DE">
        <w:rPr>
          <w:spacing w:val="1"/>
        </w:rPr>
        <w:t xml:space="preserve"> </w:t>
      </w:r>
      <w:r w:rsidRPr="00D906DE">
        <w:t>человеческой деятельности. Современные направления географических исследований. Источники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ГИС.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прогнозы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исследований.</w:t>
      </w:r>
    </w:p>
    <w:p w:rsidR="009C06AC" w:rsidRPr="00D906DE" w:rsidRDefault="00FD36CF">
      <w:pPr>
        <w:pStyle w:val="a3"/>
        <w:ind w:right="565" w:firstLine="773"/>
      </w:pPr>
      <w:r w:rsidRPr="00D906DE">
        <w:t>Географическая культура. Элементы географической культуры: географическая картина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мышление,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1"/>
        </w:rPr>
        <w:t xml:space="preserve"> </w:t>
      </w:r>
      <w:r w:rsidRPr="00D906DE">
        <w:t>географии.</w:t>
      </w:r>
      <w:r w:rsidRPr="00D906DE">
        <w:rPr>
          <w:spacing w:val="1"/>
        </w:rPr>
        <w:t xml:space="preserve"> </w:t>
      </w:r>
      <w:r w:rsidRPr="00D906DE">
        <w:t>Их значимость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представителей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профессий.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Природопользование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геоэкология.</w:t>
      </w:r>
    </w:p>
    <w:p w:rsidR="009C06AC" w:rsidRPr="00D906DE" w:rsidRDefault="00FD36CF">
      <w:pPr>
        <w:pStyle w:val="a3"/>
        <w:ind w:right="567" w:firstLine="773"/>
      </w:pPr>
      <w:r w:rsidRPr="00D906DE">
        <w:t>Географическая среда. Географическая среда как геосистема; факторы, её формирующие и</w:t>
      </w:r>
      <w:r w:rsidRPr="00D906DE">
        <w:rPr>
          <w:spacing w:val="1"/>
        </w:rPr>
        <w:t xml:space="preserve"> </w:t>
      </w:r>
      <w:r w:rsidRPr="00D906DE">
        <w:t>изменяющие. Адаптация человека к различным природным условиям территорий, её изменение во</w:t>
      </w:r>
      <w:r w:rsidRPr="00D906DE">
        <w:rPr>
          <w:spacing w:val="-57"/>
        </w:rPr>
        <w:t xml:space="preserve"> </w:t>
      </w:r>
      <w:r w:rsidRPr="00D906DE">
        <w:t>времени.</w:t>
      </w:r>
      <w:r w:rsidRPr="00D906DE">
        <w:rPr>
          <w:spacing w:val="-2"/>
        </w:rPr>
        <w:t xml:space="preserve"> </w:t>
      </w:r>
      <w:r w:rsidRPr="00D906DE">
        <w:t>Географическая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окружающая</w:t>
      </w:r>
      <w:r w:rsidRPr="00D906DE">
        <w:rPr>
          <w:spacing w:val="1"/>
        </w:rPr>
        <w:t xml:space="preserve"> </w:t>
      </w:r>
      <w:r w:rsidRPr="00D906DE">
        <w:t>среда.</w:t>
      </w:r>
    </w:p>
    <w:p w:rsidR="009C06AC" w:rsidRPr="00D906DE" w:rsidRDefault="00FD36CF">
      <w:pPr>
        <w:pStyle w:val="a3"/>
        <w:spacing w:line="242" w:lineRule="auto"/>
        <w:ind w:right="556" w:firstLine="773"/>
      </w:pPr>
      <w:r w:rsidRPr="00D906DE">
        <w:t>Естественный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антропогенный</w:t>
      </w:r>
      <w:r w:rsidRPr="00D906DE">
        <w:rPr>
          <w:spacing w:val="1"/>
        </w:rPr>
        <w:t xml:space="preserve"> </w:t>
      </w:r>
      <w:r w:rsidRPr="00D906DE">
        <w:t>ландшафты.</w:t>
      </w:r>
      <w:r w:rsidRPr="00D906DE">
        <w:rPr>
          <w:spacing w:val="1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ландшафтного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культурного</w:t>
      </w:r>
      <w:r w:rsidRPr="00D906DE">
        <w:rPr>
          <w:spacing w:val="5"/>
        </w:rPr>
        <w:t xml:space="preserve"> </w:t>
      </w:r>
      <w:r w:rsidRPr="00D906DE">
        <w:t>разнообразия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Земле.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«Классификация</w:t>
      </w:r>
      <w:r w:rsidRPr="00D906DE">
        <w:rPr>
          <w:spacing w:val="1"/>
        </w:rPr>
        <w:t xml:space="preserve"> </w:t>
      </w:r>
      <w:r w:rsidRPr="00D906DE">
        <w:t>ландшафтов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-3"/>
        </w:rPr>
        <w:t xml:space="preserve"> </w:t>
      </w:r>
      <w:r w:rsidRPr="00D906DE">
        <w:t>информации».</w:t>
      </w:r>
    </w:p>
    <w:p w:rsidR="009C06AC" w:rsidRPr="00D906DE" w:rsidRDefault="00FD36CF">
      <w:pPr>
        <w:pStyle w:val="a3"/>
        <w:spacing w:line="242" w:lineRule="auto"/>
        <w:ind w:right="573" w:firstLine="773"/>
      </w:pP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природы.</w:t>
      </w:r>
      <w:r w:rsidRPr="00D906DE">
        <w:rPr>
          <w:spacing w:val="1"/>
        </w:rPr>
        <w:t xml:space="preserve"> </w:t>
      </w:r>
      <w:r w:rsidRPr="00D906DE">
        <w:t>Опасные</w:t>
      </w:r>
      <w:r w:rsidRPr="00D906DE">
        <w:rPr>
          <w:spacing w:val="1"/>
        </w:rPr>
        <w:t xml:space="preserve"> </w:t>
      </w:r>
      <w:r w:rsidRPr="00D906DE">
        <w:t>природные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климатические</w:t>
      </w:r>
      <w:r w:rsidRPr="00D906DE">
        <w:rPr>
          <w:spacing w:val="10"/>
        </w:rPr>
        <w:t xml:space="preserve"> </w:t>
      </w:r>
      <w:r w:rsidRPr="00D906DE">
        <w:t>изменения,</w:t>
      </w:r>
      <w:r w:rsidRPr="00D906DE">
        <w:rPr>
          <w:spacing w:val="13"/>
        </w:rPr>
        <w:t xml:space="preserve"> </w:t>
      </w:r>
      <w:r w:rsidRPr="00D906DE">
        <w:t>повышение</w:t>
      </w:r>
      <w:r w:rsidRPr="00D906DE">
        <w:rPr>
          <w:spacing w:val="10"/>
        </w:rPr>
        <w:t xml:space="preserve"> </w:t>
      </w:r>
      <w:r w:rsidRPr="00D906DE">
        <w:t>уровня</w:t>
      </w:r>
      <w:r w:rsidRPr="00D906DE">
        <w:rPr>
          <w:spacing w:val="13"/>
        </w:rPr>
        <w:t xml:space="preserve"> </w:t>
      </w:r>
      <w:r w:rsidRPr="00D906DE">
        <w:t>Мирового</w:t>
      </w:r>
      <w:r w:rsidRPr="00D906DE">
        <w:rPr>
          <w:spacing w:val="11"/>
        </w:rPr>
        <w:t xml:space="preserve"> </w:t>
      </w:r>
      <w:r w:rsidRPr="00D906DE">
        <w:t>океана,</w:t>
      </w:r>
      <w:r w:rsidRPr="00D906DE">
        <w:rPr>
          <w:spacing w:val="13"/>
        </w:rPr>
        <w:t xml:space="preserve"> </w:t>
      </w:r>
      <w:r w:rsidRPr="00D906DE">
        <w:t>загрязнение</w:t>
      </w:r>
      <w:r w:rsidRPr="00D906DE">
        <w:rPr>
          <w:spacing w:val="2"/>
        </w:rPr>
        <w:t xml:space="preserve"> </w:t>
      </w:r>
      <w:r w:rsidRPr="00D906DE">
        <w:t>окружающей</w:t>
      </w:r>
      <w:r w:rsidRPr="00D906DE">
        <w:rPr>
          <w:spacing w:val="12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ind w:right="570" w:firstLine="0"/>
      </w:pPr>
      <w:r w:rsidRPr="00D906DE">
        <w:t>«Климатические беженцы». Стратегия устойчивого развития. Цели устойчивого развития и роль</w:t>
      </w:r>
      <w:r w:rsidRPr="00D906DE">
        <w:rPr>
          <w:spacing w:val="1"/>
        </w:rPr>
        <w:t xml:space="preserve"> </w:t>
      </w:r>
      <w:r w:rsidRPr="00D906DE">
        <w:t>географических наук в их достижении. Особо охраняемые природные территории как один из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-5"/>
        </w:rPr>
        <w:t xml:space="preserve"> </w:t>
      </w:r>
      <w:r w:rsidRPr="00D906DE">
        <w:t>целей</w:t>
      </w:r>
      <w:r w:rsidRPr="00D906DE">
        <w:rPr>
          <w:spacing w:val="-1"/>
        </w:rPr>
        <w:t xml:space="preserve"> </w:t>
      </w:r>
      <w:r w:rsidRPr="00D906DE">
        <w:t>устойчивого</w:t>
      </w:r>
      <w:r w:rsidRPr="00D906DE">
        <w:rPr>
          <w:spacing w:val="-2"/>
        </w:rPr>
        <w:t xml:space="preserve"> </w:t>
      </w:r>
      <w:r w:rsidRPr="00D906DE">
        <w:t>развития.</w:t>
      </w:r>
      <w:r w:rsidRPr="00D906DE">
        <w:rPr>
          <w:spacing w:val="-5"/>
        </w:rPr>
        <w:t xml:space="preserve"> </w:t>
      </w:r>
      <w:r w:rsidRPr="00D906DE">
        <w:t>Объекты</w:t>
      </w:r>
      <w:r w:rsidRPr="00D906DE">
        <w:rPr>
          <w:spacing w:val="-4"/>
        </w:rPr>
        <w:t xml:space="preserve"> </w:t>
      </w:r>
      <w:r w:rsidRPr="00D906DE">
        <w:t>Всемирного</w:t>
      </w:r>
      <w:r w:rsidRPr="00D906DE">
        <w:rPr>
          <w:spacing w:val="-2"/>
        </w:rPr>
        <w:t xml:space="preserve"> </w:t>
      </w:r>
      <w:r w:rsidRPr="00D906DE">
        <w:t>природного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культурного</w:t>
      </w:r>
      <w:r w:rsidRPr="00D906DE">
        <w:rPr>
          <w:spacing w:val="1"/>
        </w:rPr>
        <w:t xml:space="preserve"> </w:t>
      </w:r>
      <w:r w:rsidRPr="00D906DE">
        <w:t>наследия.</w:t>
      </w:r>
    </w:p>
    <w:p w:rsidR="009C06AC" w:rsidRPr="00D906DE" w:rsidRDefault="00FD36CF">
      <w:pPr>
        <w:pStyle w:val="a3"/>
        <w:ind w:right="569"/>
      </w:pPr>
      <w:r w:rsidRPr="00D906DE">
        <w:t>Практическая работа «Определение целей и задач</w:t>
      </w:r>
      <w:r w:rsidRPr="00D906DE">
        <w:rPr>
          <w:spacing w:val="1"/>
        </w:rPr>
        <w:t xml:space="preserve"> </w:t>
      </w:r>
      <w:r w:rsidRPr="00D906DE">
        <w:t>учебного исследования, связанного с</w:t>
      </w:r>
      <w:r w:rsidRPr="00D906DE">
        <w:rPr>
          <w:spacing w:val="1"/>
        </w:rPr>
        <w:t xml:space="preserve"> </w:t>
      </w:r>
      <w:r w:rsidRPr="00D906DE">
        <w:t>опасными</w:t>
      </w:r>
      <w:r w:rsidRPr="00D906DE">
        <w:rPr>
          <w:spacing w:val="1"/>
        </w:rPr>
        <w:t xml:space="preserve"> </w:t>
      </w:r>
      <w:r w:rsidRPr="00D906DE">
        <w:t>природными</w:t>
      </w:r>
      <w:r w:rsidRPr="00D906DE">
        <w:rPr>
          <w:spacing w:val="1"/>
        </w:rPr>
        <w:t xml:space="preserve"> </w:t>
      </w:r>
      <w:r w:rsidRPr="00D906DE">
        <w:t>явлениями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глобальными</w:t>
      </w:r>
      <w:r w:rsidRPr="00D906DE">
        <w:rPr>
          <w:spacing w:val="1"/>
        </w:rPr>
        <w:t xml:space="preserve"> </w:t>
      </w:r>
      <w:r w:rsidRPr="00D906DE">
        <w:t>изменениями</w:t>
      </w:r>
      <w:r w:rsidRPr="00D906DE">
        <w:rPr>
          <w:spacing w:val="1"/>
        </w:rPr>
        <w:t xml:space="preserve"> </w:t>
      </w:r>
      <w:r w:rsidRPr="00D906DE">
        <w:t>климата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загрязнением</w:t>
      </w:r>
      <w:r w:rsidRPr="00D906DE">
        <w:rPr>
          <w:spacing w:val="-2"/>
        </w:rPr>
        <w:t xml:space="preserve"> </w:t>
      </w:r>
      <w:r w:rsidRPr="00D906DE">
        <w:t>Мирового</w:t>
      </w:r>
      <w:r w:rsidRPr="00D906DE">
        <w:rPr>
          <w:spacing w:val="-3"/>
        </w:rPr>
        <w:t xml:space="preserve"> </w:t>
      </w:r>
      <w:r w:rsidRPr="00D906DE">
        <w:t>океана,</w:t>
      </w:r>
      <w:r w:rsidRPr="00D906DE">
        <w:rPr>
          <w:spacing w:val="-5"/>
        </w:rPr>
        <w:t xml:space="preserve"> </w:t>
      </w:r>
      <w:r w:rsidRPr="00D906DE">
        <w:t>выбор</w:t>
      </w:r>
      <w:r w:rsidRPr="00D906DE">
        <w:rPr>
          <w:spacing w:val="-2"/>
        </w:rPr>
        <w:t xml:space="preserve"> </w:t>
      </w:r>
      <w:r w:rsidRPr="00D906DE">
        <w:t>формы</w:t>
      </w:r>
      <w:r w:rsidRPr="00D906DE">
        <w:rPr>
          <w:spacing w:val="-5"/>
        </w:rPr>
        <w:t xml:space="preserve"> </w:t>
      </w:r>
      <w:r w:rsidRPr="00D906DE">
        <w:t>фиксации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наблюдения</w:t>
      </w:r>
      <w:r w:rsidRPr="00D906DE">
        <w:rPr>
          <w:spacing w:val="-2"/>
        </w:rPr>
        <w:t xml:space="preserve"> </w:t>
      </w:r>
      <w:r w:rsidRPr="00D906DE">
        <w:t>(исследования).</w:t>
      </w:r>
    </w:p>
    <w:p w:rsidR="009C06AC" w:rsidRPr="00D906DE" w:rsidRDefault="00FD36CF">
      <w:pPr>
        <w:pStyle w:val="a3"/>
        <w:ind w:right="568" w:firstLine="773"/>
      </w:pPr>
      <w:r w:rsidRPr="00D906DE">
        <w:t>Природные</w:t>
      </w:r>
      <w:r w:rsidRPr="00D906DE">
        <w:rPr>
          <w:spacing w:val="1"/>
        </w:rPr>
        <w:t xml:space="preserve"> </w:t>
      </w:r>
      <w:r w:rsidRPr="00D906DE">
        <w:t>ресурсы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виды.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размещения</w:t>
      </w:r>
      <w:r w:rsidRPr="00D906DE">
        <w:rPr>
          <w:spacing w:val="1"/>
        </w:rPr>
        <w:t xml:space="preserve"> </w:t>
      </w:r>
      <w:r w:rsidRPr="00D906DE">
        <w:t>природных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Природно-ресурсный</w:t>
      </w:r>
      <w:r w:rsidRPr="00D906DE">
        <w:rPr>
          <w:spacing w:val="1"/>
        </w:rPr>
        <w:t xml:space="preserve"> </w:t>
      </w:r>
      <w:r w:rsidRPr="00D906DE">
        <w:t>капитал</w:t>
      </w:r>
      <w:r w:rsidRPr="00D906DE">
        <w:rPr>
          <w:spacing w:val="1"/>
        </w:rPr>
        <w:t xml:space="preserve"> </w:t>
      </w:r>
      <w:r w:rsidRPr="00D906DE">
        <w:t>регионов,</w:t>
      </w:r>
      <w:r w:rsidRPr="00D906DE">
        <w:rPr>
          <w:spacing w:val="1"/>
        </w:rPr>
        <w:t xml:space="preserve"> </w:t>
      </w:r>
      <w:r w:rsidRPr="00D906DE">
        <w:t>крупных</w:t>
      </w:r>
      <w:r w:rsidRPr="00D906DE">
        <w:rPr>
          <w:spacing w:val="1"/>
        </w:rPr>
        <w:t xml:space="preserve"> </w:t>
      </w:r>
      <w:r w:rsidRPr="00D906DE">
        <w:t>стран,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России.</w:t>
      </w:r>
      <w:r w:rsidRPr="00D906DE">
        <w:rPr>
          <w:spacing w:val="1"/>
        </w:rPr>
        <w:t xml:space="preserve"> </w:t>
      </w:r>
      <w:r w:rsidRPr="00D906DE">
        <w:t>Ресурсообеспеченность. Истощение природных ресурсов. Обеспеченность стран стратегическими</w:t>
      </w:r>
      <w:r w:rsidRPr="00D906DE">
        <w:rPr>
          <w:spacing w:val="1"/>
        </w:rPr>
        <w:t xml:space="preserve"> </w:t>
      </w:r>
      <w:r w:rsidRPr="00D906DE">
        <w:t>ресурсами:</w:t>
      </w:r>
      <w:r w:rsidRPr="00D906DE">
        <w:rPr>
          <w:spacing w:val="1"/>
        </w:rPr>
        <w:t xml:space="preserve"> </w:t>
      </w:r>
      <w:r w:rsidRPr="00D906DE">
        <w:t>нефтью,</w:t>
      </w:r>
      <w:r w:rsidRPr="00D906DE">
        <w:rPr>
          <w:spacing w:val="1"/>
        </w:rPr>
        <w:t xml:space="preserve"> </w:t>
      </w:r>
      <w:r w:rsidRPr="00D906DE">
        <w:t>газом,</w:t>
      </w:r>
      <w:r w:rsidRPr="00D906DE">
        <w:rPr>
          <w:spacing w:val="1"/>
        </w:rPr>
        <w:t xml:space="preserve"> </w:t>
      </w:r>
      <w:r w:rsidRPr="00D906DE">
        <w:t>ураном,</w:t>
      </w:r>
      <w:r w:rsidRPr="00D906DE">
        <w:rPr>
          <w:spacing w:val="1"/>
        </w:rPr>
        <w:t xml:space="preserve"> </w:t>
      </w:r>
      <w:r w:rsidRPr="00D906DE">
        <w:t>рудными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полезными</w:t>
      </w:r>
      <w:r w:rsidRPr="00D906DE">
        <w:rPr>
          <w:spacing w:val="1"/>
        </w:rPr>
        <w:t xml:space="preserve"> </w:t>
      </w:r>
      <w:r w:rsidRPr="00D906DE">
        <w:t>ископаемыми.</w:t>
      </w:r>
      <w:r w:rsidRPr="00D906DE">
        <w:rPr>
          <w:spacing w:val="1"/>
        </w:rPr>
        <w:t xml:space="preserve"> </w:t>
      </w:r>
      <w:r w:rsidRPr="00D906DE">
        <w:t>Земельные</w:t>
      </w:r>
      <w:r w:rsidRPr="00D906DE">
        <w:rPr>
          <w:spacing w:val="1"/>
        </w:rPr>
        <w:t xml:space="preserve"> </w:t>
      </w:r>
      <w:r w:rsidRPr="00D906DE">
        <w:t>ресурсы. Обеспеченность человечества пресной водой. Гидроэнергоресурсы Земли, перспективы</w:t>
      </w:r>
      <w:r w:rsidRPr="00D906DE">
        <w:rPr>
          <w:spacing w:val="1"/>
        </w:rPr>
        <w:t xml:space="preserve"> </w:t>
      </w:r>
      <w:r w:rsidRPr="00D906DE">
        <w:t>их использования. География лесных ресурсов, лесной фонд мира. Обезлесение – его причины и</w:t>
      </w:r>
      <w:r w:rsidRPr="00D906DE">
        <w:rPr>
          <w:spacing w:val="1"/>
        </w:rPr>
        <w:t xml:space="preserve"> </w:t>
      </w:r>
      <w:r w:rsidRPr="00D906DE">
        <w:t>распространение. Роль природных ресурсов Мирового океана (энергетических, биологических,</w:t>
      </w:r>
      <w:r w:rsidRPr="00D906DE">
        <w:rPr>
          <w:spacing w:val="1"/>
        </w:rPr>
        <w:t xml:space="preserve"> </w:t>
      </w:r>
      <w:r w:rsidRPr="00D906DE">
        <w:t>минеральных)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человечества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перспективы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использования.</w:t>
      </w:r>
      <w:r w:rsidRPr="00D906DE">
        <w:rPr>
          <w:spacing w:val="1"/>
        </w:rPr>
        <w:t xml:space="preserve"> </w:t>
      </w:r>
      <w:r w:rsidRPr="00D906DE">
        <w:t>Агроклиматические</w:t>
      </w:r>
      <w:r w:rsidRPr="00D906DE">
        <w:rPr>
          <w:spacing w:val="1"/>
        </w:rPr>
        <w:t xml:space="preserve"> </w:t>
      </w:r>
      <w:r w:rsidRPr="00D906DE">
        <w:t>ресурсы.</w:t>
      </w:r>
      <w:r w:rsidRPr="00D906DE">
        <w:rPr>
          <w:spacing w:val="3"/>
        </w:rPr>
        <w:t xml:space="preserve"> </w:t>
      </w:r>
      <w:r w:rsidRPr="00D906DE">
        <w:t>Рекреационные</w:t>
      </w:r>
      <w:r w:rsidRPr="00D906DE">
        <w:rPr>
          <w:spacing w:val="1"/>
        </w:rPr>
        <w:t xml:space="preserve"> </w:t>
      </w:r>
      <w:r w:rsidRPr="00D906DE">
        <w:t>ресурсы.</w:t>
      </w:r>
    </w:p>
    <w:p w:rsidR="009C06AC" w:rsidRPr="00D906DE" w:rsidRDefault="00FD36CF">
      <w:pPr>
        <w:pStyle w:val="a3"/>
        <w:ind w:right="572"/>
      </w:pPr>
      <w:r w:rsidRPr="00D906DE">
        <w:t>Практические работы: «Оценка природно-ресурсного капитала одной из стран (по выбору)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источникам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информации»,</w:t>
      </w:r>
      <w:r w:rsidRPr="00D906DE">
        <w:rPr>
          <w:spacing w:val="1"/>
        </w:rPr>
        <w:t xml:space="preserve"> </w:t>
      </w:r>
      <w:r w:rsidRPr="00D906DE">
        <w:t>«Определение</w:t>
      </w:r>
      <w:r w:rsidRPr="00D906DE">
        <w:rPr>
          <w:spacing w:val="1"/>
        </w:rPr>
        <w:t xml:space="preserve"> </w:t>
      </w:r>
      <w:r w:rsidRPr="00D906DE">
        <w:t>ресурсообеспеченности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отдельными</w:t>
      </w:r>
      <w:r w:rsidRPr="00D906DE">
        <w:rPr>
          <w:spacing w:val="-3"/>
        </w:rPr>
        <w:t xml:space="preserve"> </w:t>
      </w:r>
      <w:r w:rsidRPr="00D906DE">
        <w:t>видами</w:t>
      </w:r>
      <w:r w:rsidRPr="00D906DE">
        <w:rPr>
          <w:spacing w:val="-2"/>
        </w:rPr>
        <w:t xml:space="preserve"> </w:t>
      </w:r>
      <w:r w:rsidRPr="00D906DE">
        <w:t>природных</w:t>
      </w:r>
      <w:r w:rsidRPr="00D906DE">
        <w:rPr>
          <w:spacing w:val="-3"/>
        </w:rPr>
        <w:t xml:space="preserve"> </w:t>
      </w:r>
      <w:r w:rsidRPr="00D906DE">
        <w:t>ресурсов».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Современная</w:t>
      </w:r>
      <w:r w:rsidRPr="00D906DE">
        <w:rPr>
          <w:spacing w:val="-6"/>
        </w:rPr>
        <w:t xml:space="preserve"> </w:t>
      </w:r>
      <w:r w:rsidRPr="00D906DE">
        <w:t>политическая</w:t>
      </w:r>
      <w:r w:rsidRPr="00D906DE">
        <w:rPr>
          <w:spacing w:val="-1"/>
        </w:rPr>
        <w:t xml:space="preserve"> </w:t>
      </w:r>
      <w:r w:rsidRPr="00D906DE">
        <w:t>карта.</w:t>
      </w:r>
    </w:p>
    <w:p w:rsidR="009C06AC" w:rsidRPr="00D906DE" w:rsidRDefault="00FD36CF">
      <w:pPr>
        <w:pStyle w:val="a3"/>
        <w:ind w:right="564" w:firstLine="773"/>
      </w:pPr>
      <w:r w:rsidRPr="00D906DE">
        <w:t>Политическая география и геополитика. Политическая карта мира и изменения, на ней</w:t>
      </w:r>
      <w:r w:rsidRPr="00D906DE">
        <w:rPr>
          <w:spacing w:val="1"/>
        </w:rPr>
        <w:t xml:space="preserve"> </w:t>
      </w:r>
      <w:r w:rsidRPr="00D906DE">
        <w:t>происходящие.</w:t>
      </w:r>
      <w:r w:rsidRPr="00D906DE">
        <w:rPr>
          <w:spacing w:val="1"/>
        </w:rPr>
        <w:t xml:space="preserve"> </w:t>
      </w:r>
      <w:r w:rsidRPr="00D906DE">
        <w:t>Новая</w:t>
      </w:r>
      <w:r w:rsidRPr="00D906DE">
        <w:rPr>
          <w:spacing w:val="1"/>
        </w:rPr>
        <w:t xml:space="preserve"> </w:t>
      </w:r>
      <w:r w:rsidRPr="00D906DE">
        <w:t>многополярная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мироустройства,</w:t>
      </w:r>
      <w:r w:rsidRPr="00D906DE">
        <w:rPr>
          <w:spacing w:val="1"/>
        </w:rPr>
        <w:t xml:space="preserve"> </w:t>
      </w:r>
      <w:r w:rsidRPr="00D906DE">
        <w:t>очаги</w:t>
      </w:r>
      <w:r w:rsidRPr="00D906DE">
        <w:rPr>
          <w:spacing w:val="1"/>
        </w:rPr>
        <w:t xml:space="preserve"> </w:t>
      </w:r>
      <w:r w:rsidRPr="00D906DE">
        <w:t>геополитических</w:t>
      </w:r>
      <w:r w:rsidRPr="00D906DE">
        <w:rPr>
          <w:spacing w:val="1"/>
        </w:rPr>
        <w:t xml:space="preserve"> </w:t>
      </w:r>
      <w:r w:rsidRPr="00D906DE">
        <w:t>конфликтов.</w:t>
      </w:r>
      <w:r w:rsidRPr="00D906DE">
        <w:rPr>
          <w:spacing w:val="1"/>
        </w:rPr>
        <w:t xml:space="preserve"> </w:t>
      </w:r>
      <w:r w:rsidRPr="00D906DE">
        <w:t>Политико-географическое</w:t>
      </w:r>
      <w:r w:rsidRPr="00D906DE">
        <w:rPr>
          <w:spacing w:val="1"/>
        </w:rPr>
        <w:t xml:space="preserve"> </w:t>
      </w:r>
      <w:r w:rsidRPr="00D906DE">
        <w:t>положение.</w:t>
      </w:r>
      <w:r w:rsidRPr="00D906DE">
        <w:rPr>
          <w:spacing w:val="1"/>
        </w:rPr>
        <w:t xml:space="preserve"> </w:t>
      </w:r>
      <w:r w:rsidRPr="00D906DE">
        <w:t>Специфика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евразийского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приарктического</w:t>
      </w:r>
      <w:r w:rsidRPr="00D906DE">
        <w:rPr>
          <w:spacing w:val="2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Классификации</w:t>
      </w:r>
      <w:r w:rsidRPr="00D906DE">
        <w:rPr>
          <w:spacing w:val="32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типология</w:t>
      </w:r>
      <w:r w:rsidRPr="00D906DE">
        <w:rPr>
          <w:spacing w:val="27"/>
        </w:rPr>
        <w:t xml:space="preserve"> </w:t>
      </w:r>
      <w:r w:rsidRPr="00D906DE">
        <w:t>стран</w:t>
      </w:r>
      <w:r w:rsidRPr="00D906DE">
        <w:rPr>
          <w:spacing w:val="33"/>
        </w:rPr>
        <w:t xml:space="preserve"> </w:t>
      </w:r>
      <w:r w:rsidRPr="00D906DE">
        <w:t>мира.</w:t>
      </w:r>
      <w:r w:rsidRPr="00D906DE">
        <w:rPr>
          <w:spacing w:val="34"/>
        </w:rPr>
        <w:t xml:space="preserve"> </w:t>
      </w:r>
      <w:r w:rsidRPr="00D906DE">
        <w:t>Основные</w:t>
      </w:r>
      <w:r w:rsidRPr="00D906DE">
        <w:rPr>
          <w:spacing w:val="31"/>
        </w:rPr>
        <w:t xml:space="preserve"> </w:t>
      </w:r>
      <w:r w:rsidRPr="00D906DE">
        <w:t>типы</w:t>
      </w:r>
      <w:r w:rsidRPr="00D906DE">
        <w:rPr>
          <w:spacing w:val="28"/>
        </w:rPr>
        <w:t xml:space="preserve"> </w:t>
      </w:r>
      <w:r w:rsidRPr="00D906DE">
        <w:t>стран:</w:t>
      </w:r>
      <w:r w:rsidRPr="00D906DE">
        <w:rPr>
          <w:spacing w:val="33"/>
        </w:rPr>
        <w:t xml:space="preserve"> </w:t>
      </w:r>
      <w:r w:rsidRPr="00D906DE">
        <w:t>критерии</w:t>
      </w:r>
      <w:r w:rsidRPr="00D906DE">
        <w:rPr>
          <w:spacing w:val="29"/>
        </w:rPr>
        <w:t xml:space="preserve"> </w:t>
      </w:r>
      <w:r w:rsidRPr="00D906DE">
        <w:t>их</w:t>
      </w:r>
      <w:r w:rsidRPr="00D906DE">
        <w:rPr>
          <w:spacing w:val="27"/>
        </w:rPr>
        <w:t xml:space="preserve"> </w:t>
      </w:r>
      <w:r w:rsidRPr="00D906DE">
        <w:t>выделения.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Формы</w:t>
      </w:r>
      <w:r w:rsidRPr="00D906DE">
        <w:rPr>
          <w:spacing w:val="-6"/>
        </w:rPr>
        <w:t xml:space="preserve"> </w:t>
      </w:r>
      <w:r w:rsidRPr="00D906DE">
        <w:t>правления</w:t>
      </w:r>
      <w:r w:rsidRPr="00D906DE">
        <w:rPr>
          <w:spacing w:val="-6"/>
        </w:rPr>
        <w:t xml:space="preserve"> </w:t>
      </w:r>
      <w:r w:rsidRPr="00D906DE">
        <w:t>государства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государственного</w:t>
      </w:r>
      <w:r w:rsidRPr="00D906DE">
        <w:rPr>
          <w:spacing w:val="-2"/>
        </w:rPr>
        <w:t xml:space="preserve"> </w:t>
      </w:r>
      <w:r w:rsidRPr="00D906DE">
        <w:t>устройства.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Население</w:t>
      </w:r>
      <w:r w:rsidRPr="00D906DE">
        <w:rPr>
          <w:spacing w:val="-2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Численность</w:t>
      </w:r>
      <w:r w:rsidRPr="00D906DE">
        <w:rPr>
          <w:spacing w:val="45"/>
        </w:rPr>
        <w:t xml:space="preserve"> </w:t>
      </w:r>
      <w:r w:rsidRPr="00D906DE">
        <w:t>и</w:t>
      </w:r>
      <w:r w:rsidRPr="00D906DE">
        <w:rPr>
          <w:spacing w:val="42"/>
        </w:rPr>
        <w:t xml:space="preserve"> </w:t>
      </w:r>
      <w:r w:rsidRPr="00D906DE">
        <w:t>воспроизводство</w:t>
      </w:r>
      <w:r w:rsidRPr="00D906DE">
        <w:rPr>
          <w:spacing w:val="45"/>
        </w:rPr>
        <w:t xml:space="preserve"> </w:t>
      </w:r>
      <w:r w:rsidRPr="00D906DE">
        <w:t>населения.</w:t>
      </w:r>
      <w:r w:rsidRPr="00D906DE">
        <w:rPr>
          <w:spacing w:val="43"/>
        </w:rPr>
        <w:t xml:space="preserve"> </w:t>
      </w:r>
      <w:r w:rsidRPr="00D906DE">
        <w:t>Численность</w:t>
      </w:r>
      <w:r w:rsidRPr="00D906DE">
        <w:rPr>
          <w:spacing w:val="43"/>
        </w:rPr>
        <w:t xml:space="preserve"> </w:t>
      </w:r>
      <w:r w:rsidRPr="00D906DE">
        <w:t>населения</w:t>
      </w:r>
      <w:r w:rsidRPr="00D906DE">
        <w:rPr>
          <w:spacing w:val="41"/>
        </w:rPr>
        <w:t xml:space="preserve"> </w:t>
      </w:r>
      <w:r w:rsidRPr="00D906DE">
        <w:t>мира</w:t>
      </w:r>
      <w:r w:rsidRPr="00D906DE">
        <w:rPr>
          <w:spacing w:val="40"/>
        </w:rPr>
        <w:t xml:space="preserve"> </w:t>
      </w:r>
      <w:r w:rsidRPr="00D906DE">
        <w:t>и</w:t>
      </w:r>
      <w:r w:rsidRPr="00D906DE">
        <w:rPr>
          <w:spacing w:val="46"/>
        </w:rPr>
        <w:t xml:space="preserve"> </w:t>
      </w:r>
      <w:r w:rsidRPr="00D906DE">
        <w:t>динамика</w:t>
      </w:r>
      <w:r w:rsidRPr="00D906DE">
        <w:rPr>
          <w:spacing w:val="45"/>
        </w:rPr>
        <w:t xml:space="preserve"> </w:t>
      </w:r>
      <w:r w:rsidRPr="00D906DE">
        <w:t>её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2" w:firstLine="0"/>
      </w:pPr>
      <w:r w:rsidRPr="00D906DE">
        <w:lastRenderedPageBreak/>
        <w:t>изменения. Воспроизводство населения, его типы и особенности в странах с различным уровнем</w:t>
      </w:r>
      <w:r w:rsidRPr="00D906DE">
        <w:rPr>
          <w:spacing w:val="1"/>
        </w:rPr>
        <w:t xml:space="preserve"> </w:t>
      </w:r>
      <w:r w:rsidRPr="00D906DE">
        <w:t>социально-экономического развития (демографический взрыв, демографический кризис, старение</w:t>
      </w:r>
      <w:r w:rsidRPr="00D906DE">
        <w:rPr>
          <w:spacing w:val="1"/>
        </w:rPr>
        <w:t xml:space="preserve"> </w:t>
      </w:r>
      <w:r w:rsidRPr="00D906DE">
        <w:t>населения).</w:t>
      </w:r>
      <w:r w:rsidRPr="00D906DE">
        <w:rPr>
          <w:spacing w:val="1"/>
        </w:rPr>
        <w:t xml:space="preserve"> </w:t>
      </w:r>
      <w:r w:rsidRPr="00D906DE">
        <w:t>Демографическая</w:t>
      </w:r>
      <w:r w:rsidRPr="00D906DE">
        <w:rPr>
          <w:spacing w:val="1"/>
        </w:rPr>
        <w:t xml:space="preserve"> </w:t>
      </w:r>
      <w:r w:rsidRPr="00D906DE">
        <w:t>политика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странах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типов</w:t>
      </w:r>
      <w:r w:rsidRPr="00D906DE">
        <w:rPr>
          <w:spacing w:val="1"/>
        </w:rPr>
        <w:t xml:space="preserve"> </w:t>
      </w:r>
      <w:r w:rsidRPr="00D906DE">
        <w:t>воспроизводства</w:t>
      </w:r>
      <w:r w:rsidRPr="00D906DE">
        <w:rPr>
          <w:spacing w:val="-5"/>
        </w:rPr>
        <w:t xml:space="preserve"> </w:t>
      </w:r>
      <w:r w:rsidRPr="00D906DE">
        <w:t>населения.</w:t>
      </w:r>
      <w:r w:rsidRPr="00D906DE">
        <w:rPr>
          <w:spacing w:val="-1"/>
        </w:rPr>
        <w:t xml:space="preserve"> </w:t>
      </w:r>
      <w:r w:rsidRPr="00D906DE">
        <w:t>Теория</w:t>
      </w:r>
      <w:r w:rsidRPr="00D906DE">
        <w:rPr>
          <w:spacing w:val="-4"/>
        </w:rPr>
        <w:t xml:space="preserve"> </w:t>
      </w:r>
      <w:r w:rsidRPr="00D906DE">
        <w:t>демографического</w:t>
      </w:r>
      <w:r w:rsidRPr="00D906DE">
        <w:rPr>
          <w:spacing w:val="6"/>
        </w:rPr>
        <w:t xml:space="preserve"> </w:t>
      </w:r>
      <w:r w:rsidRPr="00D906DE">
        <w:t>перехода.</w:t>
      </w:r>
    </w:p>
    <w:p w:rsidR="009C06AC" w:rsidRPr="00D906DE" w:rsidRDefault="00FD36CF">
      <w:pPr>
        <w:pStyle w:val="a3"/>
        <w:ind w:right="571"/>
      </w:pPr>
      <w:r w:rsidRPr="00D906DE">
        <w:t>Практические</w:t>
      </w:r>
      <w:r w:rsidRPr="00D906DE">
        <w:rPr>
          <w:spacing w:val="1"/>
        </w:rPr>
        <w:t xml:space="preserve"> </w:t>
      </w:r>
      <w:r w:rsidRPr="00D906DE">
        <w:t>работы:</w:t>
      </w:r>
      <w:r w:rsidRPr="00D906DE">
        <w:rPr>
          <w:spacing w:val="1"/>
        </w:rPr>
        <w:t xml:space="preserve"> </w:t>
      </w:r>
      <w:r w:rsidRPr="00D906DE">
        <w:t>«Определение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сравнение</w:t>
      </w:r>
      <w:r w:rsidRPr="00D906DE">
        <w:rPr>
          <w:spacing w:val="1"/>
        </w:rPr>
        <w:t xml:space="preserve"> </w:t>
      </w:r>
      <w:r w:rsidRPr="00D906DE">
        <w:t>темпов</w:t>
      </w:r>
      <w:r w:rsidRPr="00D906DE">
        <w:rPr>
          <w:spacing w:val="1"/>
        </w:rPr>
        <w:t xml:space="preserve"> </w:t>
      </w:r>
      <w:r w:rsidRPr="00D906DE">
        <w:t>роста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крупных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численности населения стран, регионов мира (форма фиксации результатов анализа по выбору</w:t>
      </w:r>
      <w:r w:rsidRPr="00D906DE">
        <w:rPr>
          <w:spacing w:val="1"/>
        </w:rPr>
        <w:t xml:space="preserve"> </w:t>
      </w:r>
      <w:r w:rsidRPr="00D906DE">
        <w:t>обучающихся)»,</w:t>
      </w:r>
      <w:r w:rsidRPr="00D906DE">
        <w:rPr>
          <w:spacing w:val="1"/>
        </w:rPr>
        <w:t xml:space="preserve"> </w:t>
      </w:r>
      <w:r w:rsidRPr="00D906DE">
        <w:t>«Объяснение особенности демографической</w:t>
      </w:r>
      <w:r w:rsidRPr="00D906DE">
        <w:rPr>
          <w:spacing w:val="1"/>
        </w:rPr>
        <w:t xml:space="preserve"> </w:t>
      </w:r>
      <w:r w:rsidRPr="00D906DE">
        <w:t>политики в</w:t>
      </w:r>
      <w:r w:rsidRPr="00D906DE">
        <w:rPr>
          <w:spacing w:val="1"/>
        </w:rPr>
        <w:t xml:space="preserve"> </w:t>
      </w:r>
      <w:r w:rsidRPr="00D906DE">
        <w:t>странах с различным</w:t>
      </w:r>
      <w:r w:rsidRPr="00D906DE">
        <w:rPr>
          <w:spacing w:val="1"/>
        </w:rPr>
        <w:t xml:space="preserve"> </w:t>
      </w:r>
      <w:r w:rsidRPr="00D906DE">
        <w:t>типом</w:t>
      </w:r>
      <w:r w:rsidRPr="00D906DE">
        <w:rPr>
          <w:spacing w:val="-2"/>
        </w:rPr>
        <w:t xml:space="preserve"> </w:t>
      </w:r>
      <w:r w:rsidRPr="00D906DE">
        <w:t>воспроизводства</w:t>
      </w:r>
      <w:r w:rsidRPr="00D906DE">
        <w:rPr>
          <w:spacing w:val="1"/>
        </w:rPr>
        <w:t xml:space="preserve"> </w:t>
      </w:r>
      <w:r w:rsidRPr="00D906DE">
        <w:t>населения».</w:t>
      </w:r>
    </w:p>
    <w:p w:rsidR="009C06AC" w:rsidRPr="00D906DE" w:rsidRDefault="00FD36CF">
      <w:pPr>
        <w:pStyle w:val="a3"/>
        <w:ind w:right="567" w:firstLine="773"/>
      </w:pPr>
      <w:r w:rsidRPr="00D906DE">
        <w:t>Состав и структура населения. Возрастной и половой состав населения мира. Структура</w:t>
      </w:r>
      <w:r w:rsidRPr="00D906DE">
        <w:rPr>
          <w:spacing w:val="1"/>
        </w:rPr>
        <w:t xml:space="preserve"> </w:t>
      </w:r>
      <w:r w:rsidRPr="00D906DE">
        <w:t>занятости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странах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уровнем</w:t>
      </w:r>
      <w:r w:rsidRPr="00D906DE">
        <w:rPr>
          <w:spacing w:val="1"/>
        </w:rPr>
        <w:t xml:space="preserve"> </w:t>
      </w:r>
      <w:r w:rsidRPr="00D906DE">
        <w:t>социально-экономического</w:t>
      </w:r>
      <w:r w:rsidRPr="00D906DE">
        <w:rPr>
          <w:spacing w:val="1"/>
        </w:rPr>
        <w:t xml:space="preserve"> </w:t>
      </w:r>
      <w:r w:rsidRPr="00D906DE">
        <w:t>развития.</w:t>
      </w:r>
      <w:r w:rsidRPr="00D906DE">
        <w:rPr>
          <w:spacing w:val="1"/>
        </w:rPr>
        <w:t xml:space="preserve"> </w:t>
      </w:r>
      <w:r w:rsidRPr="00D906DE">
        <w:t>Этнический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населения.</w:t>
      </w:r>
      <w:r w:rsidRPr="00D906DE">
        <w:rPr>
          <w:spacing w:val="1"/>
        </w:rPr>
        <w:t xml:space="preserve"> </w:t>
      </w:r>
      <w:r w:rsidRPr="00D906DE">
        <w:t>Крупные</w:t>
      </w:r>
      <w:r w:rsidRPr="00D906DE">
        <w:rPr>
          <w:spacing w:val="1"/>
        </w:rPr>
        <w:t xml:space="preserve"> </w:t>
      </w:r>
      <w:r w:rsidRPr="00D906DE">
        <w:t>народы,</w:t>
      </w:r>
      <w:r w:rsidRPr="00D906DE">
        <w:rPr>
          <w:spacing w:val="1"/>
        </w:rPr>
        <w:t xml:space="preserve"> </w:t>
      </w:r>
      <w:r w:rsidRPr="00D906DE">
        <w:t>языковые</w:t>
      </w:r>
      <w:r w:rsidRPr="00D906DE">
        <w:rPr>
          <w:spacing w:val="1"/>
        </w:rPr>
        <w:t xml:space="preserve"> </w:t>
      </w:r>
      <w:r w:rsidRPr="00D906DE">
        <w:t>семьи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группы,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размещения. Религиозный состав населения. Мировые и национальные религии, главные районы</w:t>
      </w:r>
      <w:r w:rsidRPr="00D906DE">
        <w:rPr>
          <w:spacing w:val="1"/>
        </w:rPr>
        <w:t xml:space="preserve"> </w:t>
      </w:r>
      <w:r w:rsidRPr="00D906DE">
        <w:t>распространения. Население мира и глобализация. География культуры в системе географических</w:t>
      </w:r>
      <w:r w:rsidRPr="00D906DE">
        <w:rPr>
          <w:spacing w:val="1"/>
        </w:rPr>
        <w:t xml:space="preserve"> </w:t>
      </w:r>
      <w:r w:rsidRPr="00D906DE">
        <w:t>наук.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цивилизации,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рубежи</w:t>
      </w:r>
      <w:r w:rsidRPr="00D906DE">
        <w:rPr>
          <w:spacing w:val="1"/>
        </w:rPr>
        <w:t xml:space="preserve"> </w:t>
      </w:r>
      <w:r w:rsidRPr="00D906DE">
        <w:t>цивилизации</w:t>
      </w:r>
      <w:r w:rsidRPr="00D906DE">
        <w:rPr>
          <w:spacing w:val="1"/>
        </w:rPr>
        <w:t xml:space="preserve"> </w:t>
      </w:r>
      <w:r w:rsidRPr="00D906DE">
        <w:t>Запада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цивилизации</w:t>
      </w:r>
      <w:r w:rsidRPr="00D906DE">
        <w:rPr>
          <w:spacing w:val="-57"/>
        </w:rPr>
        <w:t xml:space="preserve"> </w:t>
      </w:r>
      <w:r w:rsidRPr="00D906DE">
        <w:t>Востока.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Практические работы: «Сравнение половой и возрастной структуры в странах различных</w:t>
      </w:r>
      <w:r w:rsidRPr="00D906DE">
        <w:rPr>
          <w:spacing w:val="1"/>
        </w:rPr>
        <w:t xml:space="preserve"> </w:t>
      </w:r>
      <w:r w:rsidRPr="00D906DE">
        <w:t>типов</w:t>
      </w:r>
      <w:r w:rsidRPr="00D906DE">
        <w:rPr>
          <w:spacing w:val="39"/>
        </w:rPr>
        <w:t xml:space="preserve"> </w:t>
      </w:r>
      <w:r w:rsidRPr="00D906DE">
        <w:t>воспроизводства</w:t>
      </w:r>
      <w:r w:rsidRPr="00D906DE">
        <w:rPr>
          <w:spacing w:val="36"/>
        </w:rPr>
        <w:t xml:space="preserve"> </w:t>
      </w:r>
      <w:r w:rsidRPr="00D906DE">
        <w:t>населения</w:t>
      </w:r>
      <w:r w:rsidRPr="00D906DE">
        <w:rPr>
          <w:spacing w:val="42"/>
        </w:rPr>
        <w:t xml:space="preserve"> </w:t>
      </w:r>
      <w:r w:rsidRPr="00D906DE">
        <w:t>на</w:t>
      </w:r>
      <w:r w:rsidRPr="00D906DE">
        <w:rPr>
          <w:spacing w:val="31"/>
        </w:rPr>
        <w:t xml:space="preserve"> </w:t>
      </w:r>
      <w:r w:rsidRPr="00D906DE">
        <w:t>основе</w:t>
      </w:r>
      <w:r w:rsidRPr="00D906DE">
        <w:rPr>
          <w:spacing w:val="41"/>
        </w:rPr>
        <w:t xml:space="preserve"> </w:t>
      </w:r>
      <w:r w:rsidRPr="00D906DE">
        <w:t>анализа</w:t>
      </w:r>
      <w:r w:rsidRPr="00D906DE">
        <w:rPr>
          <w:spacing w:val="41"/>
        </w:rPr>
        <w:t xml:space="preserve"> </w:t>
      </w:r>
      <w:r w:rsidRPr="00D906DE">
        <w:t>половозрастных</w:t>
      </w:r>
      <w:r w:rsidRPr="00D906DE">
        <w:rPr>
          <w:spacing w:val="37"/>
        </w:rPr>
        <w:t xml:space="preserve"> </w:t>
      </w:r>
      <w:r w:rsidRPr="00D906DE">
        <w:t>пирамид»,</w:t>
      </w:r>
    </w:p>
    <w:p w:rsidR="009C06AC" w:rsidRPr="00D906DE" w:rsidRDefault="00FD36CF">
      <w:pPr>
        <w:pStyle w:val="a3"/>
        <w:spacing w:line="242" w:lineRule="auto"/>
        <w:ind w:right="561" w:firstLine="0"/>
      </w:pPr>
      <w:r w:rsidRPr="00D906DE">
        <w:t>«Прогнозирование</w:t>
      </w:r>
      <w:r w:rsidRPr="00D906DE">
        <w:rPr>
          <w:spacing w:val="1"/>
        </w:rPr>
        <w:t xml:space="preserve"> </w:t>
      </w:r>
      <w:r w:rsidRPr="00D906DE">
        <w:t>изменений</w:t>
      </w:r>
      <w:r w:rsidRPr="00D906DE">
        <w:rPr>
          <w:spacing w:val="1"/>
        </w:rPr>
        <w:t xml:space="preserve"> </w:t>
      </w:r>
      <w:r w:rsidRPr="00D906DE">
        <w:t>возрастной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6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источников</w:t>
      </w:r>
      <w:r w:rsidRPr="00D906DE">
        <w:rPr>
          <w:spacing w:val="-1"/>
        </w:rPr>
        <w:t xml:space="preserve"> </w:t>
      </w:r>
      <w:r w:rsidRPr="00D906DE">
        <w:t>географической</w:t>
      </w:r>
      <w:r w:rsidRPr="00D906DE">
        <w:rPr>
          <w:spacing w:val="-2"/>
        </w:rPr>
        <w:t xml:space="preserve"> </w:t>
      </w:r>
      <w:r w:rsidRPr="00D906DE">
        <w:t>информации».</w:t>
      </w:r>
    </w:p>
    <w:p w:rsidR="009C06AC" w:rsidRPr="00D906DE" w:rsidRDefault="00FD36CF">
      <w:pPr>
        <w:pStyle w:val="a3"/>
        <w:ind w:right="566" w:firstLine="773"/>
      </w:pPr>
      <w:r w:rsidRPr="00D906DE">
        <w:t>Размещение населения.</w:t>
      </w:r>
      <w:r w:rsidRPr="00D906DE">
        <w:rPr>
          <w:spacing w:val="1"/>
        </w:rPr>
        <w:t xml:space="preserve"> </w:t>
      </w:r>
      <w:r w:rsidRPr="00D906DE">
        <w:t>Географические особенности</w:t>
      </w:r>
      <w:r w:rsidRPr="00D906DE">
        <w:rPr>
          <w:spacing w:val="60"/>
        </w:rPr>
        <w:t xml:space="preserve"> </w:t>
      </w:r>
      <w:r w:rsidRPr="00D906DE">
        <w:t>размещения населения и факторы,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определяющие.</w:t>
      </w:r>
      <w:r w:rsidRPr="00D906DE">
        <w:rPr>
          <w:spacing w:val="1"/>
        </w:rPr>
        <w:t xml:space="preserve"> </w:t>
      </w:r>
      <w:r w:rsidRPr="00D906DE">
        <w:t>Плотность</w:t>
      </w:r>
      <w:r w:rsidRPr="00D906DE">
        <w:rPr>
          <w:spacing w:val="1"/>
        </w:rPr>
        <w:t xml:space="preserve"> </w:t>
      </w:r>
      <w:r w:rsidRPr="00D906DE">
        <w:t>населения,</w:t>
      </w:r>
      <w:r w:rsidRPr="00D906DE">
        <w:rPr>
          <w:spacing w:val="1"/>
        </w:rPr>
        <w:t xml:space="preserve"> </w:t>
      </w:r>
      <w:r w:rsidRPr="00D906DE">
        <w:t>ареалы</w:t>
      </w:r>
      <w:r w:rsidRPr="00D906DE">
        <w:rPr>
          <w:spacing w:val="1"/>
        </w:rPr>
        <w:t xml:space="preserve"> </w:t>
      </w:r>
      <w:r w:rsidRPr="00D906DE">
        <w:t>высокой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низкой</w:t>
      </w:r>
      <w:r w:rsidRPr="00D906DE">
        <w:rPr>
          <w:spacing w:val="1"/>
        </w:rPr>
        <w:t xml:space="preserve"> </w:t>
      </w:r>
      <w:r w:rsidRPr="00D906DE">
        <w:t>плотности</w:t>
      </w:r>
      <w:r w:rsidRPr="00D906DE">
        <w:rPr>
          <w:spacing w:val="1"/>
        </w:rPr>
        <w:t xml:space="preserve"> </w:t>
      </w:r>
      <w:r w:rsidRPr="00D906DE">
        <w:t>населения.</w:t>
      </w:r>
      <w:r w:rsidRPr="00D906DE">
        <w:rPr>
          <w:spacing w:val="1"/>
        </w:rPr>
        <w:t xml:space="preserve"> </w:t>
      </w:r>
      <w:r w:rsidRPr="00D906DE">
        <w:t>Миграции населения: причины, основные типы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направления.</w:t>
      </w:r>
      <w:r w:rsidRPr="00D906DE">
        <w:rPr>
          <w:spacing w:val="1"/>
        </w:rPr>
        <w:t xml:space="preserve"> </w:t>
      </w:r>
      <w:r w:rsidRPr="00D906DE">
        <w:t>Расселение населения: типы и</w:t>
      </w:r>
      <w:r w:rsidRPr="00D906DE">
        <w:rPr>
          <w:spacing w:val="1"/>
        </w:rPr>
        <w:t xml:space="preserve"> </w:t>
      </w:r>
      <w:r w:rsidRPr="00D906DE">
        <w:t>формы. Понятие об урбанизации, её особенности в странах различных социально-экономических</w:t>
      </w:r>
      <w:r w:rsidRPr="00D906DE">
        <w:rPr>
          <w:spacing w:val="1"/>
        </w:rPr>
        <w:t xml:space="preserve"> </w:t>
      </w:r>
      <w:r w:rsidRPr="00D906DE">
        <w:t>типов.</w:t>
      </w:r>
      <w:r w:rsidRPr="00D906DE">
        <w:rPr>
          <w:spacing w:val="3"/>
        </w:rPr>
        <w:t xml:space="preserve"> </w:t>
      </w:r>
      <w:r w:rsidRPr="00D906DE">
        <w:t>Городские</w:t>
      </w:r>
      <w:r w:rsidRPr="00D906DE">
        <w:rPr>
          <w:spacing w:val="1"/>
        </w:rPr>
        <w:t xml:space="preserve"> </w:t>
      </w:r>
      <w:r w:rsidRPr="00D906DE">
        <w:t>агломерации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мегалополисы</w:t>
      </w:r>
      <w:r w:rsidRPr="00D906DE">
        <w:rPr>
          <w:spacing w:val="-1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«Сравнение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объяснение</w:t>
      </w:r>
      <w:r w:rsidRPr="00D906DE">
        <w:rPr>
          <w:spacing w:val="1"/>
        </w:rPr>
        <w:t xml:space="preserve"> </w:t>
      </w:r>
      <w:r w:rsidRPr="00D906DE">
        <w:t>различий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соотношении</w:t>
      </w:r>
      <w:r w:rsidRPr="00D906DE">
        <w:rPr>
          <w:spacing w:val="1"/>
        </w:rPr>
        <w:t xml:space="preserve"> </w:t>
      </w:r>
      <w:r w:rsidRPr="00D906DE">
        <w:t>городского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сельского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-4"/>
        </w:rPr>
        <w:t xml:space="preserve"> </w:t>
      </w:r>
      <w:r w:rsidRPr="00D906DE">
        <w:t>регионов</w:t>
      </w:r>
      <w:r w:rsidRPr="00D906DE">
        <w:rPr>
          <w:spacing w:val="-2"/>
        </w:rPr>
        <w:t xml:space="preserve"> </w:t>
      </w:r>
      <w:r w:rsidRPr="00D906DE">
        <w:t>мира на</w:t>
      </w:r>
      <w:r w:rsidRPr="00D906DE">
        <w:rPr>
          <w:spacing w:val="-4"/>
        </w:rPr>
        <w:t xml:space="preserve"> </w:t>
      </w:r>
      <w:r w:rsidRPr="00D906DE">
        <w:t>основе</w:t>
      </w:r>
      <w:r w:rsidRPr="00D906DE">
        <w:rPr>
          <w:spacing w:val="-5"/>
        </w:rPr>
        <w:t xml:space="preserve"> </w:t>
      </w:r>
      <w:r w:rsidRPr="00D906DE">
        <w:t>анализа</w:t>
      </w:r>
      <w:r w:rsidRPr="00D906DE">
        <w:rPr>
          <w:spacing w:val="-5"/>
        </w:rPr>
        <w:t xml:space="preserve"> </w:t>
      </w:r>
      <w:r w:rsidRPr="00D906DE">
        <w:t>статистических</w:t>
      </w:r>
      <w:r w:rsidRPr="00D906DE">
        <w:rPr>
          <w:spacing w:val="-4"/>
        </w:rPr>
        <w:t xml:space="preserve"> </w:t>
      </w:r>
      <w:r w:rsidRPr="00D906DE">
        <w:t>данных».</w:t>
      </w:r>
    </w:p>
    <w:p w:rsidR="009C06AC" w:rsidRPr="00D906DE" w:rsidRDefault="00FD36CF">
      <w:pPr>
        <w:pStyle w:val="a3"/>
        <w:ind w:right="571" w:firstLine="773"/>
      </w:pPr>
      <w:r w:rsidRPr="00D906DE">
        <w:t>Качество жизни населения. Качество жизни населения как совокупность экономических,</w:t>
      </w:r>
      <w:r w:rsidRPr="00D906DE">
        <w:rPr>
          <w:spacing w:val="1"/>
        </w:rPr>
        <w:t xml:space="preserve"> </w:t>
      </w:r>
      <w:r w:rsidRPr="00D906DE">
        <w:t>социальных,</w:t>
      </w:r>
      <w:r w:rsidRPr="00D906DE">
        <w:rPr>
          <w:spacing w:val="1"/>
        </w:rPr>
        <w:t xml:space="preserve"> </w:t>
      </w:r>
      <w:r w:rsidRPr="00D906DE">
        <w:t>культурных,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условий жизни людей.</w:t>
      </w:r>
      <w:r w:rsidRPr="00D906DE">
        <w:rPr>
          <w:spacing w:val="1"/>
        </w:rPr>
        <w:t xml:space="preserve"> </w:t>
      </w:r>
      <w:r w:rsidRPr="00D906DE">
        <w:t>Показатели, характеризующие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населения.</w:t>
      </w:r>
      <w:r w:rsidRPr="00D906DE">
        <w:rPr>
          <w:spacing w:val="1"/>
        </w:rPr>
        <w:t xml:space="preserve"> </w:t>
      </w:r>
      <w:r w:rsidRPr="00D906DE">
        <w:t>Индекс</w:t>
      </w:r>
      <w:r w:rsidRPr="00D906DE">
        <w:rPr>
          <w:spacing w:val="1"/>
        </w:rPr>
        <w:t xml:space="preserve"> </w:t>
      </w:r>
      <w:r w:rsidRPr="00D906DE">
        <w:t>человеческого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интегральный</w:t>
      </w:r>
      <w:r w:rsidRPr="00D906DE">
        <w:rPr>
          <w:spacing w:val="61"/>
        </w:rPr>
        <w:t xml:space="preserve"> </w:t>
      </w:r>
      <w:r w:rsidRPr="00D906DE">
        <w:t>показатель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регионов</w:t>
      </w:r>
      <w:r w:rsidRPr="00D906DE">
        <w:rPr>
          <w:spacing w:val="-1"/>
        </w:rPr>
        <w:t xml:space="preserve"> </w:t>
      </w:r>
      <w:r w:rsidRPr="00D906DE">
        <w:t>мира.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Практическая работа «Объяснение различий в</w:t>
      </w:r>
      <w:r w:rsidRPr="00D906DE">
        <w:rPr>
          <w:spacing w:val="1"/>
        </w:rPr>
        <w:t xml:space="preserve"> </w:t>
      </w:r>
      <w:r w:rsidRPr="00D906DE">
        <w:t>показателях качества жизни</w:t>
      </w:r>
      <w:r w:rsidRPr="00D906DE">
        <w:rPr>
          <w:spacing w:val="1"/>
        </w:rPr>
        <w:t xml:space="preserve"> </w:t>
      </w:r>
      <w:r w:rsidRPr="00D906DE">
        <w:t>населения в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-6"/>
        </w:rPr>
        <w:t xml:space="preserve"> </w:t>
      </w:r>
      <w:r w:rsidRPr="00D906DE">
        <w:t>регионах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странах</w:t>
      </w:r>
      <w:r w:rsidRPr="00D906DE">
        <w:rPr>
          <w:spacing w:val="-5"/>
        </w:rPr>
        <w:t xml:space="preserve"> </w:t>
      </w:r>
      <w:r w:rsidRPr="00D906DE">
        <w:t>мира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11"/>
        </w:rPr>
        <w:t xml:space="preserve"> </w:t>
      </w:r>
      <w:r w:rsidRPr="00D906DE">
        <w:t>основе</w:t>
      </w:r>
      <w:r w:rsidRPr="00D906DE">
        <w:rPr>
          <w:spacing w:val="-1"/>
        </w:rPr>
        <w:t xml:space="preserve"> </w:t>
      </w:r>
      <w:r w:rsidRPr="00D906DE">
        <w:t>анализа</w:t>
      </w:r>
      <w:r w:rsidRPr="00D906DE">
        <w:rPr>
          <w:spacing w:val="-1"/>
        </w:rPr>
        <w:t xml:space="preserve"> </w:t>
      </w:r>
      <w:r w:rsidRPr="00D906DE">
        <w:t>источников</w:t>
      </w:r>
      <w:r w:rsidRPr="00D906DE">
        <w:rPr>
          <w:spacing w:val="-3"/>
        </w:rPr>
        <w:t xml:space="preserve"> </w:t>
      </w:r>
      <w:r w:rsidRPr="00D906DE">
        <w:t>географической</w:t>
      </w:r>
      <w:r w:rsidRPr="00D906DE">
        <w:rPr>
          <w:spacing w:val="-5"/>
        </w:rPr>
        <w:t xml:space="preserve"> </w:t>
      </w:r>
      <w:r w:rsidRPr="00D906DE">
        <w:t>информации».</w:t>
      </w:r>
    </w:p>
    <w:p w:rsidR="009C06AC" w:rsidRPr="00D906DE" w:rsidRDefault="00FD36CF">
      <w:pPr>
        <w:pStyle w:val="a3"/>
        <w:spacing w:before="3" w:line="275" w:lineRule="exact"/>
        <w:ind w:left="1526" w:firstLine="0"/>
      </w:pPr>
      <w:r w:rsidRPr="00D906DE">
        <w:t>Мировое</w:t>
      </w:r>
      <w:r w:rsidRPr="00D906DE">
        <w:rPr>
          <w:spacing w:val="-3"/>
        </w:rPr>
        <w:t xml:space="preserve"> </w:t>
      </w:r>
      <w:r w:rsidRPr="00D906DE">
        <w:t>хозяйство.</w:t>
      </w:r>
    </w:p>
    <w:p w:rsidR="009C06AC" w:rsidRPr="00D906DE" w:rsidRDefault="00FD36CF">
      <w:pPr>
        <w:pStyle w:val="a3"/>
        <w:ind w:right="559" w:firstLine="773"/>
      </w:pP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хозяйства.</w:t>
      </w:r>
      <w:r w:rsidRPr="00D906DE">
        <w:rPr>
          <w:spacing w:val="1"/>
        </w:rPr>
        <w:t xml:space="preserve"> </w:t>
      </w:r>
      <w:r w:rsidRPr="00D906DE">
        <w:t>Международное</w:t>
      </w:r>
      <w:r w:rsidRPr="00D906DE">
        <w:rPr>
          <w:spacing w:val="60"/>
        </w:rPr>
        <w:t xml:space="preserve"> </w:t>
      </w:r>
      <w:r w:rsidRPr="00D906DE">
        <w:t>географическое</w:t>
      </w:r>
      <w:r w:rsidRPr="00D906DE">
        <w:rPr>
          <w:spacing w:val="60"/>
        </w:rPr>
        <w:t xml:space="preserve"> </w:t>
      </w:r>
      <w:r w:rsidRPr="00D906DE">
        <w:t>разделение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Мировое</w:t>
      </w:r>
      <w:r w:rsidRPr="00D906DE">
        <w:rPr>
          <w:spacing w:val="1"/>
        </w:rPr>
        <w:t xml:space="preserve"> </w:t>
      </w:r>
      <w:r w:rsidRPr="00D906DE">
        <w:t>хозяйство:</w:t>
      </w:r>
      <w:r w:rsidRPr="00D906DE">
        <w:rPr>
          <w:spacing w:val="1"/>
        </w:rPr>
        <w:t xml:space="preserve"> </w:t>
      </w:r>
      <w:r w:rsidRPr="00D906DE">
        <w:t>состав.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хозяйства.</w:t>
      </w:r>
      <w:r w:rsidRPr="00D906DE">
        <w:rPr>
          <w:spacing w:val="1"/>
        </w:rPr>
        <w:t xml:space="preserve"> </w:t>
      </w:r>
      <w:r w:rsidRPr="00D906DE">
        <w:t>Факторы</w:t>
      </w:r>
      <w:r w:rsidRPr="00D906DE">
        <w:rPr>
          <w:spacing w:val="1"/>
        </w:rPr>
        <w:t xml:space="preserve"> </w:t>
      </w:r>
      <w:r w:rsidRPr="00D906DE">
        <w:t>размещения производства и их влияние на современное развитие мирового хозяйства. Отраслевая,</w:t>
      </w:r>
      <w:r w:rsidRPr="00D906DE">
        <w:rPr>
          <w:spacing w:val="1"/>
        </w:rPr>
        <w:t xml:space="preserve"> </w:t>
      </w:r>
      <w:r w:rsidRPr="00D906DE">
        <w:t>территориальная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функциональная</w:t>
      </w:r>
      <w:r w:rsidRPr="00D906DE">
        <w:rPr>
          <w:spacing w:val="1"/>
        </w:rPr>
        <w:t xml:space="preserve"> </w:t>
      </w: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хозяйства.</w:t>
      </w:r>
      <w:r w:rsidRPr="00D906DE">
        <w:rPr>
          <w:spacing w:val="1"/>
        </w:rPr>
        <w:t xml:space="preserve"> </w:t>
      </w:r>
      <w:r w:rsidRPr="00D906DE">
        <w:t>Международное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разделение</w:t>
      </w:r>
      <w:r w:rsidRPr="00D906DE">
        <w:rPr>
          <w:spacing w:val="1"/>
        </w:rPr>
        <w:t xml:space="preserve"> </w:t>
      </w:r>
      <w:r w:rsidRPr="00D906DE">
        <w:t>труда.</w:t>
      </w:r>
      <w:r w:rsidRPr="00D906DE">
        <w:rPr>
          <w:spacing w:val="1"/>
        </w:rPr>
        <w:t xml:space="preserve"> </w:t>
      </w:r>
      <w:r w:rsidRPr="00D906DE">
        <w:t>Отрасли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специализации.</w:t>
      </w:r>
      <w:r w:rsidRPr="00D906DE">
        <w:rPr>
          <w:spacing w:val="6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специализации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формировании. Аграрные, индустриальные и постиндустриальные страны. Роль и место России в</w:t>
      </w:r>
      <w:r w:rsidRPr="00D906DE">
        <w:rPr>
          <w:spacing w:val="1"/>
        </w:rPr>
        <w:t xml:space="preserve"> </w:t>
      </w:r>
      <w:r w:rsidRPr="00D906DE">
        <w:t>международном</w:t>
      </w:r>
      <w:r w:rsidRPr="00D906DE">
        <w:rPr>
          <w:spacing w:val="-2"/>
        </w:rPr>
        <w:t xml:space="preserve"> </w:t>
      </w:r>
      <w:r w:rsidRPr="00D906DE">
        <w:t>географическом</w:t>
      </w:r>
      <w:r w:rsidRPr="00D906DE">
        <w:rPr>
          <w:spacing w:val="3"/>
        </w:rPr>
        <w:t xml:space="preserve"> </w:t>
      </w:r>
      <w:r w:rsidRPr="00D906DE">
        <w:t>разделении</w:t>
      </w:r>
      <w:r w:rsidRPr="00D906DE">
        <w:rPr>
          <w:spacing w:val="2"/>
        </w:rPr>
        <w:t xml:space="preserve"> </w:t>
      </w:r>
      <w:r w:rsidRPr="00D906DE">
        <w:t>труда.</w:t>
      </w:r>
    </w:p>
    <w:p w:rsidR="009C06AC" w:rsidRPr="00D906DE" w:rsidRDefault="00FD36CF">
      <w:pPr>
        <w:pStyle w:val="a3"/>
        <w:spacing w:line="242" w:lineRule="auto"/>
        <w:ind w:right="577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«Сравнение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экономики</w:t>
      </w:r>
      <w:r w:rsidRPr="00D906DE">
        <w:rPr>
          <w:spacing w:val="1"/>
        </w:rPr>
        <w:t xml:space="preserve"> </w:t>
      </w:r>
      <w:r w:rsidRPr="00D906DE">
        <w:t>аграрных,</w:t>
      </w:r>
      <w:r w:rsidRPr="00D906DE">
        <w:rPr>
          <w:spacing w:val="1"/>
        </w:rPr>
        <w:t xml:space="preserve"> </w:t>
      </w:r>
      <w:r w:rsidRPr="00D906DE">
        <w:t>индустриальных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постиндустриальных</w:t>
      </w:r>
      <w:r w:rsidRPr="00D906DE">
        <w:rPr>
          <w:spacing w:val="-4"/>
        </w:rPr>
        <w:t xml:space="preserve"> </w:t>
      </w:r>
      <w:r w:rsidRPr="00D906DE">
        <w:t>стран».</w:t>
      </w:r>
    </w:p>
    <w:p w:rsidR="009C06AC" w:rsidRPr="00D906DE" w:rsidRDefault="00FD36CF">
      <w:pPr>
        <w:pStyle w:val="a3"/>
        <w:ind w:right="561" w:firstLine="773"/>
      </w:pPr>
      <w:r w:rsidRPr="00D906DE">
        <w:t>Международная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интеграция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глобализация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экономики.</w:t>
      </w:r>
      <w:r w:rsidRPr="00D906DE">
        <w:rPr>
          <w:spacing w:val="1"/>
        </w:rPr>
        <w:t xml:space="preserve"> </w:t>
      </w:r>
      <w:r w:rsidRPr="00D906DE">
        <w:t>Международная</w:t>
      </w:r>
      <w:r w:rsidRPr="00D906DE">
        <w:rPr>
          <w:spacing w:val="1"/>
        </w:rPr>
        <w:t xml:space="preserve"> </w:t>
      </w:r>
      <w:r w:rsidRPr="00D906DE">
        <w:t>экономическая</w:t>
      </w:r>
      <w:r w:rsidRPr="00D906DE">
        <w:rPr>
          <w:spacing w:val="1"/>
        </w:rPr>
        <w:t xml:space="preserve"> </w:t>
      </w:r>
      <w:r w:rsidRPr="00D906DE">
        <w:t>интеграция.</w:t>
      </w:r>
      <w:r w:rsidRPr="00D906DE">
        <w:rPr>
          <w:spacing w:val="1"/>
        </w:rPr>
        <w:t xml:space="preserve"> </w:t>
      </w:r>
      <w:r w:rsidRPr="00D906DE">
        <w:t>Крупнейшие</w:t>
      </w:r>
      <w:r w:rsidRPr="00D906DE">
        <w:rPr>
          <w:spacing w:val="1"/>
        </w:rPr>
        <w:t xml:space="preserve"> </w:t>
      </w:r>
      <w:r w:rsidRPr="00D906DE">
        <w:t>международные</w:t>
      </w:r>
      <w:r w:rsidRPr="00D906DE">
        <w:rPr>
          <w:spacing w:val="1"/>
        </w:rPr>
        <w:t xml:space="preserve"> </w:t>
      </w:r>
      <w:r w:rsidRPr="00D906DE">
        <w:t>отраслевые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региональные экономические союзы. Глобализация мировой экономики и её влияние на хозяйство</w:t>
      </w:r>
      <w:r w:rsidRPr="00D906DE">
        <w:rPr>
          <w:spacing w:val="-57"/>
        </w:rPr>
        <w:t xml:space="preserve"> </w:t>
      </w:r>
      <w:r w:rsidRPr="00D906DE">
        <w:t>стран разных социально-экономических типов. Транснациональные корпорации (ТНК) и их роль в</w:t>
      </w:r>
      <w:r w:rsidRPr="00D906DE">
        <w:rPr>
          <w:spacing w:val="-57"/>
        </w:rPr>
        <w:t xml:space="preserve"> </w:t>
      </w:r>
      <w:r w:rsidRPr="00D906DE">
        <w:t>глобализации</w:t>
      </w:r>
      <w:r w:rsidRPr="00D906DE">
        <w:rPr>
          <w:spacing w:val="-3"/>
        </w:rPr>
        <w:t xml:space="preserve"> </w:t>
      </w:r>
      <w:r w:rsidRPr="00D906DE">
        <w:t>мировой</w:t>
      </w:r>
      <w:r w:rsidRPr="00D906DE">
        <w:rPr>
          <w:spacing w:val="3"/>
        </w:rPr>
        <w:t xml:space="preserve"> </w:t>
      </w:r>
      <w:r w:rsidRPr="00D906DE">
        <w:t>экономики.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География</w:t>
      </w:r>
      <w:r w:rsidRPr="00D906DE">
        <w:rPr>
          <w:spacing w:val="-7"/>
        </w:rPr>
        <w:t xml:space="preserve"> </w:t>
      </w:r>
      <w:r w:rsidRPr="00D906DE">
        <w:t>главных</w:t>
      </w:r>
      <w:r w:rsidRPr="00D906DE">
        <w:rPr>
          <w:spacing w:val="-11"/>
        </w:rPr>
        <w:t xml:space="preserve"> </w:t>
      </w:r>
      <w:r w:rsidRPr="00D906DE">
        <w:t>отраслей</w:t>
      </w:r>
      <w:r w:rsidRPr="00D906DE">
        <w:rPr>
          <w:spacing w:val="-5"/>
        </w:rPr>
        <w:t xml:space="preserve"> </w:t>
      </w:r>
      <w:r w:rsidRPr="00D906DE">
        <w:t>мирового</w:t>
      </w:r>
      <w:r w:rsidRPr="00D906DE">
        <w:rPr>
          <w:spacing w:val="2"/>
        </w:rPr>
        <w:t xml:space="preserve"> </w:t>
      </w:r>
      <w:r w:rsidRPr="00D906DE">
        <w:t>хозяйства.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Промышленность</w:t>
      </w:r>
      <w:r w:rsidRPr="00D906DE">
        <w:rPr>
          <w:spacing w:val="95"/>
        </w:rPr>
        <w:t xml:space="preserve"> </w:t>
      </w:r>
      <w:r w:rsidRPr="00D906DE">
        <w:t xml:space="preserve">мира.  </w:t>
      </w:r>
      <w:r w:rsidRPr="00D906DE">
        <w:rPr>
          <w:spacing w:val="34"/>
        </w:rPr>
        <w:t xml:space="preserve"> </w:t>
      </w:r>
      <w:r w:rsidRPr="00D906DE">
        <w:t xml:space="preserve">Географические  </w:t>
      </w:r>
      <w:r w:rsidRPr="00D906DE">
        <w:rPr>
          <w:spacing w:val="31"/>
        </w:rPr>
        <w:t xml:space="preserve"> </w:t>
      </w:r>
      <w:r w:rsidRPr="00D906DE">
        <w:t xml:space="preserve">особенности  </w:t>
      </w:r>
      <w:r w:rsidRPr="00D906DE">
        <w:rPr>
          <w:spacing w:val="39"/>
        </w:rPr>
        <w:t xml:space="preserve"> </w:t>
      </w:r>
      <w:r w:rsidRPr="00D906DE">
        <w:t xml:space="preserve">размещения  </w:t>
      </w:r>
      <w:r w:rsidRPr="00D906DE">
        <w:rPr>
          <w:spacing w:val="26"/>
        </w:rPr>
        <w:t xml:space="preserve"> </w:t>
      </w:r>
      <w:r w:rsidRPr="00D906DE">
        <w:t xml:space="preserve">основных  </w:t>
      </w:r>
      <w:r w:rsidRPr="00D906DE">
        <w:rPr>
          <w:spacing w:val="32"/>
        </w:rPr>
        <w:t xml:space="preserve"> </w:t>
      </w:r>
      <w:r w:rsidRPr="00D906DE">
        <w:t>видов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 w:firstLine="0"/>
        <w:jc w:val="left"/>
      </w:pPr>
      <w:r w:rsidRPr="00D906DE">
        <w:lastRenderedPageBreak/>
        <w:t>сырьевых</w:t>
      </w:r>
      <w:r w:rsidRPr="00D906DE">
        <w:rPr>
          <w:spacing w:val="17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топливных</w:t>
      </w:r>
      <w:r w:rsidRPr="00D906DE">
        <w:rPr>
          <w:spacing w:val="18"/>
        </w:rPr>
        <w:t xml:space="preserve"> </w:t>
      </w:r>
      <w:r w:rsidRPr="00D906DE">
        <w:t>ресурсов.</w:t>
      </w:r>
      <w:r w:rsidRPr="00D906DE">
        <w:rPr>
          <w:spacing w:val="24"/>
        </w:rPr>
        <w:t xml:space="preserve"> </w:t>
      </w:r>
      <w:r w:rsidRPr="00D906DE">
        <w:t>Страны-лидеры</w:t>
      </w:r>
      <w:r w:rsidRPr="00D906DE">
        <w:rPr>
          <w:spacing w:val="23"/>
        </w:rPr>
        <w:t xml:space="preserve"> </w:t>
      </w:r>
      <w:r w:rsidRPr="00D906DE">
        <w:t>по</w:t>
      </w:r>
      <w:r w:rsidRPr="00D906DE">
        <w:rPr>
          <w:spacing w:val="22"/>
        </w:rPr>
        <w:t xml:space="preserve"> </w:t>
      </w:r>
      <w:r w:rsidRPr="00D906DE">
        <w:t>запасам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добыче</w:t>
      </w:r>
      <w:r w:rsidRPr="00D906DE">
        <w:rPr>
          <w:spacing w:val="21"/>
        </w:rPr>
        <w:t xml:space="preserve"> </w:t>
      </w:r>
      <w:r w:rsidRPr="00D906DE">
        <w:t>нефти,</w:t>
      </w:r>
      <w:r w:rsidRPr="00D906DE">
        <w:rPr>
          <w:spacing w:val="19"/>
        </w:rPr>
        <w:t xml:space="preserve"> </w:t>
      </w:r>
      <w:r w:rsidRPr="00D906DE">
        <w:t>природного</w:t>
      </w:r>
      <w:r w:rsidRPr="00D906DE">
        <w:rPr>
          <w:spacing w:val="22"/>
        </w:rPr>
        <w:t xml:space="preserve"> </w:t>
      </w:r>
      <w:r w:rsidRPr="00D906DE">
        <w:t>газа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угля.</w:t>
      </w:r>
    </w:p>
    <w:p w:rsidR="009C06AC" w:rsidRPr="00D906DE" w:rsidRDefault="00FD36CF">
      <w:pPr>
        <w:pStyle w:val="a3"/>
        <w:spacing w:before="3"/>
        <w:ind w:right="564"/>
      </w:pPr>
      <w:r w:rsidRPr="00D906DE">
        <w:t>Топливно-энергетический</w:t>
      </w:r>
      <w:r w:rsidRPr="00D906DE">
        <w:rPr>
          <w:spacing w:val="1"/>
        </w:rPr>
        <w:t xml:space="preserve"> </w:t>
      </w:r>
      <w:r w:rsidRPr="00D906DE">
        <w:t>комплекс</w:t>
      </w:r>
      <w:r w:rsidRPr="00D906DE">
        <w:rPr>
          <w:spacing w:val="1"/>
        </w:rPr>
        <w:t xml:space="preserve"> </w:t>
      </w:r>
      <w:r w:rsidRPr="00D906DE">
        <w:t>мира: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«энергопереход».</w:t>
      </w:r>
      <w:r w:rsidRPr="00D906DE">
        <w:rPr>
          <w:spacing w:val="1"/>
        </w:rPr>
        <w:t xml:space="preserve"> </w:t>
      </w:r>
      <w:r w:rsidRPr="00D906DE">
        <w:t>География</w:t>
      </w:r>
      <w:r w:rsidRPr="00D906DE">
        <w:rPr>
          <w:spacing w:val="1"/>
        </w:rPr>
        <w:t xml:space="preserve"> </w:t>
      </w:r>
      <w:r w:rsidRPr="00D906DE">
        <w:t>отраслей</w:t>
      </w:r>
      <w:r w:rsidRPr="00D906DE">
        <w:rPr>
          <w:spacing w:val="1"/>
        </w:rPr>
        <w:t xml:space="preserve"> </w:t>
      </w:r>
      <w:r w:rsidRPr="00D906DE">
        <w:t>топливной</w:t>
      </w:r>
      <w:r w:rsidRPr="00D906DE">
        <w:rPr>
          <w:spacing w:val="1"/>
        </w:rPr>
        <w:t xml:space="preserve"> </w:t>
      </w:r>
      <w:r w:rsidRPr="00D906DE">
        <w:t>промышленности.</w:t>
      </w:r>
      <w:r w:rsidRPr="00D906DE">
        <w:rPr>
          <w:spacing w:val="1"/>
        </w:rPr>
        <w:t xml:space="preserve"> </w:t>
      </w:r>
      <w:r w:rsidRPr="00D906DE">
        <w:t>Крупнейшие</w:t>
      </w:r>
      <w:r w:rsidRPr="00D906DE">
        <w:rPr>
          <w:spacing w:val="61"/>
        </w:rPr>
        <w:t xml:space="preserve"> </w:t>
      </w:r>
      <w:r w:rsidRPr="00D906DE">
        <w:t>страны-производители,</w:t>
      </w:r>
      <w:r w:rsidRPr="00D906DE">
        <w:rPr>
          <w:spacing w:val="-57"/>
        </w:rPr>
        <w:t xml:space="preserve"> </w:t>
      </w:r>
      <w:r w:rsidRPr="00D906DE">
        <w:t>экспортёры и импортёры нефти, природного газа и угля. Организация стран-экспортёров нефти.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34"/>
        </w:rPr>
        <w:t xml:space="preserve"> </w:t>
      </w:r>
      <w:r w:rsidRPr="00D906DE">
        <w:t>тенденции</w:t>
      </w:r>
      <w:r w:rsidRPr="00D906DE">
        <w:rPr>
          <w:spacing w:val="37"/>
        </w:rPr>
        <w:t xml:space="preserve"> </w:t>
      </w:r>
      <w:r w:rsidRPr="00D906DE">
        <w:t>развития</w:t>
      </w:r>
      <w:r w:rsidRPr="00D906DE">
        <w:rPr>
          <w:spacing w:val="27"/>
        </w:rPr>
        <w:t xml:space="preserve"> </w:t>
      </w:r>
      <w:r w:rsidRPr="00D906DE">
        <w:t>отрасли,</w:t>
      </w:r>
      <w:r w:rsidRPr="00D906DE">
        <w:rPr>
          <w:spacing w:val="34"/>
        </w:rPr>
        <w:t xml:space="preserve"> </w:t>
      </w:r>
      <w:r w:rsidRPr="00D906DE">
        <w:t>изменяющие</w:t>
      </w:r>
      <w:r w:rsidRPr="00D906DE">
        <w:rPr>
          <w:spacing w:val="35"/>
        </w:rPr>
        <w:t xml:space="preserve"> </w:t>
      </w:r>
      <w:r w:rsidRPr="00D906DE">
        <w:t>её</w:t>
      </w:r>
      <w:r w:rsidRPr="00D906DE">
        <w:rPr>
          <w:spacing w:val="30"/>
        </w:rPr>
        <w:t xml:space="preserve"> </w:t>
      </w:r>
      <w:r w:rsidRPr="00D906DE">
        <w:t>географию,</w:t>
      </w:r>
      <w:r w:rsidRPr="00D906DE">
        <w:rPr>
          <w:spacing w:val="38"/>
        </w:rPr>
        <w:t xml:space="preserve"> </w:t>
      </w:r>
      <w:r w:rsidRPr="00D906DE">
        <w:t>«сланцевая</w:t>
      </w:r>
      <w:r w:rsidRPr="00D906DE">
        <w:rPr>
          <w:spacing w:val="35"/>
        </w:rPr>
        <w:t xml:space="preserve"> </w:t>
      </w:r>
      <w:r w:rsidRPr="00D906DE">
        <w:t>революция»,</w:t>
      </w:r>
    </w:p>
    <w:p w:rsidR="009C06AC" w:rsidRPr="00D906DE" w:rsidRDefault="00FD36CF">
      <w:pPr>
        <w:pStyle w:val="a3"/>
        <w:spacing w:before="1"/>
        <w:ind w:right="556" w:firstLine="0"/>
      </w:pPr>
      <w:r w:rsidRPr="00D906DE">
        <w:t>«водородная» энергетика, «зелёная энергетика». Мировая электроэнергетика. Структура мирового</w:t>
      </w:r>
      <w:r w:rsidRPr="00D906DE">
        <w:rPr>
          <w:spacing w:val="1"/>
        </w:rPr>
        <w:t xml:space="preserve"> </w:t>
      </w:r>
      <w:r w:rsidRPr="00D906DE">
        <w:t>производства</w:t>
      </w:r>
      <w:r w:rsidRPr="00D906DE">
        <w:rPr>
          <w:spacing w:val="1"/>
        </w:rPr>
        <w:t xml:space="preserve"> </w:t>
      </w:r>
      <w:r w:rsidRPr="00D906DE">
        <w:t>электроэнергии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особенности.</w:t>
      </w:r>
      <w:r w:rsidRPr="00D906DE">
        <w:rPr>
          <w:spacing w:val="1"/>
        </w:rPr>
        <w:t xml:space="preserve"> </w:t>
      </w:r>
      <w:r w:rsidRPr="00D906DE">
        <w:t>Быстрый</w:t>
      </w:r>
      <w:r w:rsidRPr="00D906DE">
        <w:rPr>
          <w:spacing w:val="1"/>
        </w:rPr>
        <w:t xml:space="preserve"> </w:t>
      </w:r>
      <w:r w:rsidRPr="00D906DE">
        <w:t>рост</w:t>
      </w:r>
      <w:r w:rsidRPr="00D906DE">
        <w:rPr>
          <w:spacing w:val="1"/>
        </w:rPr>
        <w:t xml:space="preserve"> </w:t>
      </w:r>
      <w:r w:rsidRPr="00D906DE">
        <w:t>производства</w:t>
      </w:r>
      <w:r w:rsidRPr="00D906DE">
        <w:rPr>
          <w:spacing w:val="1"/>
        </w:rPr>
        <w:t xml:space="preserve"> </w:t>
      </w:r>
      <w:r w:rsidRPr="00D906DE">
        <w:t>электроэнергии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ВИЭ.</w:t>
      </w:r>
      <w:r w:rsidRPr="00D906DE">
        <w:rPr>
          <w:spacing w:val="1"/>
        </w:rPr>
        <w:t xml:space="preserve"> </w:t>
      </w:r>
      <w:r w:rsidRPr="00D906DE">
        <w:t>Страны-лидеры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«возобновляемой»</w:t>
      </w:r>
      <w:r w:rsidRPr="00D906DE">
        <w:rPr>
          <w:spacing w:val="1"/>
        </w:rPr>
        <w:t xml:space="preserve"> </w:t>
      </w:r>
      <w:r w:rsidRPr="00D906DE">
        <w:t>энергетики. Воздействие на окружающую среду топливной промышленности и различных типов</w:t>
      </w:r>
      <w:r w:rsidRPr="00D906DE">
        <w:rPr>
          <w:spacing w:val="1"/>
        </w:rPr>
        <w:t xml:space="preserve"> </w:t>
      </w:r>
      <w:r w:rsidRPr="00D906DE">
        <w:t>электростанций,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ВИЭ.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крупнейшего</w:t>
      </w:r>
      <w:r w:rsidRPr="00D906DE">
        <w:rPr>
          <w:spacing w:val="1"/>
        </w:rPr>
        <w:t xml:space="preserve"> </w:t>
      </w:r>
      <w:r w:rsidRPr="00D906DE">
        <w:t>поставщика</w:t>
      </w:r>
      <w:r w:rsidRPr="00D906DE">
        <w:rPr>
          <w:spacing w:val="1"/>
        </w:rPr>
        <w:t xml:space="preserve"> </w:t>
      </w:r>
      <w:r w:rsidRPr="00D906DE">
        <w:t>топливно-</w:t>
      </w:r>
      <w:r w:rsidRPr="00D906DE">
        <w:rPr>
          <w:spacing w:val="-57"/>
        </w:rPr>
        <w:t xml:space="preserve"> </w:t>
      </w:r>
      <w:r w:rsidRPr="00D906DE">
        <w:t>энергетических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сырьевых</w:t>
      </w:r>
      <w:r w:rsidRPr="00D906DE">
        <w:rPr>
          <w:spacing w:val="-3"/>
        </w:rPr>
        <w:t xml:space="preserve"> </w:t>
      </w:r>
      <w:r w:rsidRPr="00D906DE">
        <w:t>ресурсов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мировой</w:t>
      </w:r>
      <w:r w:rsidRPr="00D906DE">
        <w:rPr>
          <w:spacing w:val="3"/>
        </w:rPr>
        <w:t xml:space="preserve"> </w:t>
      </w:r>
      <w:r w:rsidRPr="00D906DE">
        <w:t>экономике.</w:t>
      </w:r>
    </w:p>
    <w:p w:rsidR="009C06AC" w:rsidRPr="00D906DE" w:rsidRDefault="00FD36CF">
      <w:pPr>
        <w:pStyle w:val="a3"/>
        <w:ind w:right="562"/>
      </w:pPr>
      <w:r w:rsidRPr="00D906DE">
        <w:t>Металлургия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сырьевой</w:t>
      </w:r>
      <w:r w:rsidRPr="00D906DE">
        <w:rPr>
          <w:spacing w:val="1"/>
        </w:rPr>
        <w:t xml:space="preserve"> </w:t>
      </w:r>
      <w:r w:rsidRPr="00D906DE">
        <w:t>базы</w:t>
      </w:r>
      <w:r w:rsidRPr="00D906DE">
        <w:rPr>
          <w:spacing w:val="1"/>
        </w:rPr>
        <w:t xml:space="preserve"> </w:t>
      </w:r>
      <w:r w:rsidRPr="00D906DE">
        <w:t>чёрной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цветной</w:t>
      </w:r>
      <w:r w:rsidRPr="00D906DE">
        <w:rPr>
          <w:spacing w:val="1"/>
        </w:rPr>
        <w:t xml:space="preserve"> </w:t>
      </w:r>
      <w:r w:rsidRPr="00D906DE">
        <w:t>металлургии.</w:t>
      </w:r>
      <w:r w:rsidRPr="00D906DE">
        <w:rPr>
          <w:spacing w:val="1"/>
        </w:rPr>
        <w:t xml:space="preserve"> </w:t>
      </w:r>
      <w:r w:rsidRPr="00D906DE">
        <w:t>Ведущие</w:t>
      </w:r>
      <w:r w:rsidRPr="00D906DE">
        <w:rPr>
          <w:spacing w:val="1"/>
        </w:rPr>
        <w:t xml:space="preserve"> </w:t>
      </w:r>
      <w:r w:rsidRPr="00D906DE">
        <w:t>страны-производители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экспортёры</w:t>
      </w:r>
      <w:r w:rsidRPr="00D906DE">
        <w:rPr>
          <w:spacing w:val="1"/>
        </w:rPr>
        <w:t xml:space="preserve"> </w:t>
      </w:r>
      <w:r w:rsidRPr="00D906DE">
        <w:t>стали,</w:t>
      </w:r>
      <w:r w:rsidRPr="00D906DE">
        <w:rPr>
          <w:spacing w:val="1"/>
        </w:rPr>
        <w:t xml:space="preserve"> </w:t>
      </w:r>
      <w:r w:rsidRPr="00D906DE">
        <w:t>меди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алюминия.</w:t>
      </w:r>
      <w:r w:rsidRPr="00D906DE">
        <w:rPr>
          <w:spacing w:val="1"/>
        </w:rPr>
        <w:t xml:space="preserve"> </w:t>
      </w:r>
      <w:r w:rsidRPr="00D906DE">
        <w:t>Современные тенденции развития отрасли. Влияние металлургии на окружающую среду. Место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мировом</w:t>
      </w:r>
      <w:r w:rsidRPr="00D906DE">
        <w:rPr>
          <w:spacing w:val="-1"/>
        </w:rPr>
        <w:t xml:space="preserve"> </w:t>
      </w:r>
      <w:r w:rsidRPr="00D906DE">
        <w:t>производстве и</w:t>
      </w:r>
      <w:r w:rsidRPr="00D906DE">
        <w:rPr>
          <w:spacing w:val="-2"/>
        </w:rPr>
        <w:t xml:space="preserve"> </w:t>
      </w:r>
      <w:r w:rsidRPr="00D906DE">
        <w:t>экспорте</w:t>
      </w:r>
      <w:r w:rsidRPr="00D906DE">
        <w:rPr>
          <w:spacing w:val="-3"/>
        </w:rPr>
        <w:t xml:space="preserve"> </w:t>
      </w:r>
      <w:r w:rsidRPr="00D906DE">
        <w:t>цветных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чёрных</w:t>
      </w:r>
      <w:r w:rsidRPr="00D906DE">
        <w:rPr>
          <w:spacing w:val="-3"/>
        </w:rPr>
        <w:t xml:space="preserve"> </w:t>
      </w:r>
      <w:r w:rsidRPr="00D906DE">
        <w:t>металлов.</w:t>
      </w:r>
    </w:p>
    <w:p w:rsidR="009C06AC" w:rsidRPr="00D906DE" w:rsidRDefault="00FD36CF">
      <w:pPr>
        <w:pStyle w:val="a3"/>
        <w:spacing w:before="3" w:line="237" w:lineRule="auto"/>
        <w:ind w:right="558"/>
      </w:pPr>
      <w:r w:rsidRPr="00D906DE">
        <w:t>Машиностроительный</w:t>
      </w:r>
      <w:r w:rsidRPr="00D906DE">
        <w:rPr>
          <w:spacing w:val="1"/>
        </w:rPr>
        <w:t xml:space="preserve"> </w:t>
      </w:r>
      <w:r w:rsidRPr="00D906DE">
        <w:t>комплекс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Ведущие</w:t>
      </w:r>
      <w:r w:rsidRPr="00D906DE">
        <w:rPr>
          <w:spacing w:val="1"/>
        </w:rPr>
        <w:t xml:space="preserve"> </w:t>
      </w:r>
      <w:r w:rsidRPr="00D906DE">
        <w:t>страны-производители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экспортёры</w:t>
      </w:r>
      <w:r w:rsidRPr="00D906DE">
        <w:rPr>
          <w:spacing w:val="1"/>
        </w:rPr>
        <w:t xml:space="preserve"> </w:t>
      </w:r>
      <w:r w:rsidRPr="00D906DE">
        <w:t>продукции</w:t>
      </w:r>
      <w:r w:rsidRPr="00D906DE">
        <w:rPr>
          <w:spacing w:val="2"/>
        </w:rPr>
        <w:t xml:space="preserve"> </w:t>
      </w:r>
      <w:r w:rsidRPr="00D906DE">
        <w:t>автомобилестроения,</w:t>
      </w:r>
      <w:r w:rsidRPr="00D906DE">
        <w:rPr>
          <w:spacing w:val="3"/>
        </w:rPr>
        <w:t xml:space="preserve"> </w:t>
      </w:r>
      <w:r w:rsidRPr="00D906DE">
        <w:t>авиастроения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микроэлектроники.</w:t>
      </w:r>
    </w:p>
    <w:p w:rsidR="009C06AC" w:rsidRPr="00D906DE" w:rsidRDefault="00FD36CF">
      <w:pPr>
        <w:pStyle w:val="a3"/>
        <w:spacing w:before="4"/>
        <w:ind w:right="561"/>
      </w:pPr>
      <w:r w:rsidRPr="00D906DE">
        <w:t>Химическая</w:t>
      </w:r>
      <w:r w:rsidRPr="00D906DE">
        <w:rPr>
          <w:spacing w:val="1"/>
        </w:rPr>
        <w:t xml:space="preserve"> </w:t>
      </w:r>
      <w:r w:rsidRPr="00D906DE">
        <w:t>промышленность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лесопромышленный</w:t>
      </w:r>
      <w:r w:rsidRPr="00D906DE">
        <w:rPr>
          <w:spacing w:val="1"/>
        </w:rPr>
        <w:t xml:space="preserve"> </w:t>
      </w:r>
      <w:r w:rsidRPr="00D906DE">
        <w:t>комплекс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Ведущие</w:t>
      </w:r>
      <w:r w:rsidRPr="00D906DE">
        <w:rPr>
          <w:spacing w:val="1"/>
        </w:rPr>
        <w:t xml:space="preserve"> </w:t>
      </w:r>
      <w:r w:rsidRPr="00D906DE">
        <w:t>страны-</w:t>
      </w:r>
      <w:r w:rsidRPr="00D906DE">
        <w:rPr>
          <w:spacing w:val="1"/>
        </w:rPr>
        <w:t xml:space="preserve"> </w:t>
      </w:r>
      <w:r w:rsidRPr="00D906DE">
        <w:t>производители и экспортёры минеральных удобрений и продукции химии органического синтеза.</w:t>
      </w:r>
      <w:r w:rsidRPr="00D906DE">
        <w:rPr>
          <w:spacing w:val="1"/>
        </w:rPr>
        <w:t xml:space="preserve"> </w:t>
      </w:r>
      <w:r w:rsidRPr="00D906DE">
        <w:t>Ведущие</w:t>
      </w:r>
      <w:r w:rsidRPr="00D906DE">
        <w:rPr>
          <w:spacing w:val="1"/>
        </w:rPr>
        <w:t xml:space="preserve"> </w:t>
      </w:r>
      <w:r w:rsidRPr="00D906DE">
        <w:t>страны-производители</w:t>
      </w:r>
      <w:r w:rsidRPr="00D906DE">
        <w:rPr>
          <w:spacing w:val="1"/>
        </w:rPr>
        <w:t xml:space="preserve"> </w:t>
      </w:r>
      <w:r w:rsidRPr="00D906DE">
        <w:t>деловой</w:t>
      </w:r>
      <w:r w:rsidRPr="00D906DE">
        <w:rPr>
          <w:spacing w:val="1"/>
        </w:rPr>
        <w:t xml:space="preserve"> </w:t>
      </w:r>
      <w:r w:rsidRPr="00D906DE">
        <w:t>древесины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продукции</w:t>
      </w:r>
      <w:r w:rsidRPr="00D906DE">
        <w:rPr>
          <w:spacing w:val="1"/>
        </w:rPr>
        <w:t xml:space="preserve"> </w:t>
      </w:r>
      <w:r w:rsidRPr="00D906DE">
        <w:t>целлюлозно-бумажной</w:t>
      </w:r>
      <w:r w:rsidRPr="00D906DE">
        <w:rPr>
          <w:spacing w:val="1"/>
        </w:rPr>
        <w:t xml:space="preserve"> </w:t>
      </w:r>
      <w:r w:rsidRPr="00D906DE">
        <w:t>промышленности.</w:t>
      </w:r>
      <w:r w:rsidRPr="00D906DE">
        <w:rPr>
          <w:spacing w:val="2"/>
        </w:rPr>
        <w:t xml:space="preserve"> </w:t>
      </w:r>
      <w:r w:rsidRPr="00D906DE">
        <w:t>Влияние</w:t>
      </w:r>
      <w:r w:rsidRPr="00D906DE">
        <w:rPr>
          <w:spacing w:val="-1"/>
        </w:rPr>
        <w:t xml:space="preserve"> </w:t>
      </w:r>
      <w:r w:rsidRPr="00D906DE">
        <w:t>химической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лесной</w:t>
      </w:r>
      <w:r w:rsidRPr="00D906DE">
        <w:rPr>
          <w:spacing w:val="-3"/>
        </w:rPr>
        <w:t xml:space="preserve"> </w:t>
      </w:r>
      <w:r w:rsidRPr="00D906DE">
        <w:t>промышленности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окружающую</w:t>
      </w:r>
      <w:r w:rsidRPr="00D906DE">
        <w:rPr>
          <w:spacing w:val="-2"/>
        </w:rPr>
        <w:t xml:space="preserve"> </w:t>
      </w:r>
      <w:r w:rsidRPr="00D906DE">
        <w:t>среду.</w:t>
      </w:r>
    </w:p>
    <w:p w:rsidR="009C06AC" w:rsidRPr="00D906DE" w:rsidRDefault="00FD36CF">
      <w:pPr>
        <w:pStyle w:val="a3"/>
        <w:spacing w:before="2" w:line="237" w:lineRule="auto"/>
        <w:ind w:right="571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работа.</w:t>
      </w:r>
      <w:r w:rsidRPr="00D906DE">
        <w:rPr>
          <w:spacing w:val="1"/>
        </w:rPr>
        <w:t xml:space="preserve"> </w:t>
      </w:r>
      <w:r w:rsidRPr="00D906DE">
        <w:t>«Представление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диаграмм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динамике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1"/>
        </w:rPr>
        <w:t xml:space="preserve"> </w:t>
      </w:r>
      <w:r w:rsidRPr="00D906DE">
        <w:t>объёмов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структуры</w:t>
      </w:r>
      <w:r w:rsidRPr="00D906DE">
        <w:rPr>
          <w:spacing w:val="3"/>
        </w:rPr>
        <w:t xml:space="preserve"> </w:t>
      </w:r>
      <w:r w:rsidRPr="00D906DE">
        <w:t>производства</w:t>
      </w:r>
      <w:r w:rsidRPr="00D906DE">
        <w:rPr>
          <w:spacing w:val="-5"/>
        </w:rPr>
        <w:t xml:space="preserve"> </w:t>
      </w:r>
      <w:r w:rsidRPr="00D906DE">
        <w:t>электроэнергии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мире».</w:t>
      </w:r>
    </w:p>
    <w:p w:rsidR="009C06AC" w:rsidRPr="00D906DE" w:rsidRDefault="00FD36CF">
      <w:pPr>
        <w:pStyle w:val="a3"/>
        <w:spacing w:before="4"/>
        <w:ind w:right="561"/>
      </w:pPr>
      <w:r w:rsidRPr="00D906DE">
        <w:t>Сельское</w:t>
      </w:r>
      <w:r w:rsidRPr="00D906DE">
        <w:rPr>
          <w:spacing w:val="1"/>
        </w:rPr>
        <w:t xml:space="preserve"> </w:t>
      </w:r>
      <w:r w:rsidRPr="00D906DE">
        <w:t>хозяйство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различия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обеспеченности</w:t>
      </w:r>
      <w:r w:rsidRPr="00D906DE">
        <w:rPr>
          <w:spacing w:val="1"/>
        </w:rPr>
        <w:t xml:space="preserve"> </w:t>
      </w:r>
      <w:r w:rsidRPr="00D906DE">
        <w:t>земельными</w:t>
      </w:r>
      <w:r w:rsidRPr="00D906DE">
        <w:rPr>
          <w:spacing w:val="1"/>
        </w:rPr>
        <w:t xml:space="preserve"> </w:t>
      </w:r>
      <w:r w:rsidRPr="00D906DE">
        <w:t>ресурсами.</w:t>
      </w:r>
      <w:r w:rsidRPr="00D906DE">
        <w:rPr>
          <w:spacing w:val="1"/>
        </w:rPr>
        <w:t xml:space="preserve"> </w:t>
      </w:r>
      <w:r w:rsidRPr="00D906DE">
        <w:t>Земельный</w:t>
      </w:r>
      <w:r w:rsidRPr="00D906DE">
        <w:rPr>
          <w:spacing w:val="1"/>
        </w:rPr>
        <w:t xml:space="preserve"> </w:t>
      </w:r>
      <w:r w:rsidRPr="00D906DE">
        <w:t>фонд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структура.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отрасли.</w:t>
      </w:r>
      <w:r w:rsidRPr="00D906DE">
        <w:rPr>
          <w:spacing w:val="1"/>
        </w:rPr>
        <w:t xml:space="preserve"> </w:t>
      </w:r>
      <w:r w:rsidRPr="00D906DE">
        <w:t>Органическое</w:t>
      </w:r>
      <w:r w:rsidRPr="00D906DE">
        <w:rPr>
          <w:spacing w:val="1"/>
        </w:rPr>
        <w:t xml:space="preserve"> </w:t>
      </w:r>
      <w:r w:rsidRPr="00D906DE">
        <w:t>сельское</w:t>
      </w:r>
      <w:r w:rsidRPr="00D906DE">
        <w:rPr>
          <w:spacing w:val="1"/>
        </w:rPr>
        <w:t xml:space="preserve"> </w:t>
      </w:r>
      <w:r w:rsidRPr="00D906DE">
        <w:t>хозяйство.</w:t>
      </w:r>
      <w:r w:rsidRPr="00D906DE">
        <w:rPr>
          <w:spacing w:val="1"/>
        </w:rPr>
        <w:t xml:space="preserve"> </w:t>
      </w:r>
      <w:r w:rsidRPr="00D906DE">
        <w:t>Растениеводство.</w:t>
      </w:r>
      <w:r w:rsidRPr="00D906DE">
        <w:rPr>
          <w:spacing w:val="1"/>
        </w:rPr>
        <w:t xml:space="preserve"> </w:t>
      </w:r>
      <w:r w:rsidRPr="00D906DE">
        <w:t>География</w:t>
      </w:r>
      <w:r w:rsidRPr="00D906DE">
        <w:rPr>
          <w:spacing w:val="1"/>
        </w:rPr>
        <w:t xml:space="preserve"> </w:t>
      </w:r>
      <w:r w:rsidRPr="00D906DE">
        <w:t>производства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продовольственных</w:t>
      </w:r>
      <w:r w:rsidRPr="00D906DE">
        <w:rPr>
          <w:spacing w:val="1"/>
        </w:rPr>
        <w:t xml:space="preserve"> </w:t>
      </w:r>
      <w:r w:rsidRPr="00D906DE">
        <w:t>культур.</w:t>
      </w:r>
      <w:r w:rsidRPr="00D906DE">
        <w:rPr>
          <w:spacing w:val="1"/>
        </w:rPr>
        <w:t xml:space="preserve"> </w:t>
      </w:r>
      <w:r w:rsidRPr="00D906DE">
        <w:t>Ведущие</w:t>
      </w:r>
      <w:r w:rsidRPr="00D906DE">
        <w:rPr>
          <w:spacing w:val="1"/>
        </w:rPr>
        <w:t xml:space="preserve"> </w:t>
      </w:r>
      <w:r w:rsidRPr="00D906DE">
        <w:t>экспортёры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импортёры.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главных</w:t>
      </w:r>
      <w:r w:rsidRPr="00D906DE">
        <w:rPr>
          <w:spacing w:val="-4"/>
        </w:rPr>
        <w:t xml:space="preserve"> </w:t>
      </w:r>
      <w:r w:rsidRPr="00D906DE">
        <w:t>экспортёров</w:t>
      </w:r>
      <w:r w:rsidRPr="00D906DE">
        <w:rPr>
          <w:spacing w:val="3"/>
        </w:rPr>
        <w:t xml:space="preserve"> </w:t>
      </w:r>
      <w:r w:rsidRPr="00D906DE">
        <w:t>зерновых</w:t>
      </w:r>
      <w:r w:rsidRPr="00D906DE">
        <w:rPr>
          <w:spacing w:val="-3"/>
        </w:rPr>
        <w:t xml:space="preserve"> </w:t>
      </w:r>
      <w:r w:rsidRPr="00D906DE">
        <w:t>культур.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 xml:space="preserve">Животноводство.  </w:t>
      </w:r>
      <w:r w:rsidRPr="00D906DE">
        <w:rPr>
          <w:spacing w:val="2"/>
        </w:rPr>
        <w:t xml:space="preserve"> </w:t>
      </w:r>
      <w:r w:rsidRPr="00D906DE">
        <w:t xml:space="preserve">Ведущие   </w:t>
      </w:r>
      <w:r w:rsidRPr="00D906DE">
        <w:rPr>
          <w:spacing w:val="2"/>
        </w:rPr>
        <w:t xml:space="preserve"> </w:t>
      </w:r>
      <w:r w:rsidRPr="00D906DE">
        <w:t xml:space="preserve">экспортёры   </w:t>
      </w:r>
      <w:r w:rsidRPr="00D906DE">
        <w:rPr>
          <w:spacing w:val="5"/>
        </w:rPr>
        <w:t xml:space="preserve"> </w:t>
      </w:r>
      <w:r w:rsidRPr="00D906DE">
        <w:t xml:space="preserve">и    импортёры   </w:t>
      </w:r>
      <w:r w:rsidRPr="00D906DE">
        <w:rPr>
          <w:spacing w:val="1"/>
        </w:rPr>
        <w:t xml:space="preserve"> </w:t>
      </w:r>
      <w:r w:rsidRPr="00D906DE">
        <w:t xml:space="preserve">продукции   </w:t>
      </w:r>
      <w:r w:rsidRPr="00D906DE">
        <w:rPr>
          <w:spacing w:val="4"/>
        </w:rPr>
        <w:t xml:space="preserve"> </w:t>
      </w:r>
      <w:r w:rsidRPr="00D906DE">
        <w:t>животноводства.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Рыболовство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аквакультура:</w:t>
      </w:r>
      <w:r w:rsidRPr="00D906DE">
        <w:rPr>
          <w:spacing w:val="-2"/>
        </w:rPr>
        <w:t xml:space="preserve"> </w:t>
      </w:r>
      <w:r w:rsidRPr="00D906DE">
        <w:t>географические</w:t>
      </w:r>
      <w:r w:rsidRPr="00D906DE">
        <w:rPr>
          <w:spacing w:val="-9"/>
        </w:rPr>
        <w:t xml:space="preserve"> </w:t>
      </w:r>
      <w:r w:rsidRPr="00D906DE">
        <w:t>особенности.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Влияние</w:t>
      </w:r>
      <w:r w:rsidRPr="00D906DE">
        <w:rPr>
          <w:spacing w:val="-2"/>
        </w:rPr>
        <w:t xml:space="preserve"> </w:t>
      </w:r>
      <w:r w:rsidRPr="00D906DE">
        <w:t>сельского</w:t>
      </w:r>
      <w:r w:rsidRPr="00D906DE">
        <w:rPr>
          <w:spacing w:val="2"/>
        </w:rPr>
        <w:t xml:space="preserve"> </w:t>
      </w:r>
      <w:r w:rsidRPr="00D906DE">
        <w:t>хозяйства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отдельных</w:t>
      </w:r>
      <w:r w:rsidRPr="00D906DE">
        <w:rPr>
          <w:spacing w:val="-6"/>
        </w:rPr>
        <w:t xml:space="preserve"> </w:t>
      </w:r>
      <w:r w:rsidRPr="00D906DE">
        <w:t>его</w:t>
      </w:r>
      <w:r w:rsidRPr="00D906DE">
        <w:rPr>
          <w:spacing w:val="-5"/>
        </w:rPr>
        <w:t xml:space="preserve"> </w:t>
      </w:r>
      <w:r w:rsidRPr="00D906DE">
        <w:t>отраслей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окружающую</w:t>
      </w:r>
      <w:r w:rsidRPr="00D906DE">
        <w:rPr>
          <w:spacing w:val="-3"/>
        </w:rPr>
        <w:t xml:space="preserve"> </w:t>
      </w:r>
      <w:r w:rsidRPr="00D906DE">
        <w:t>среду.</w:t>
      </w:r>
    </w:p>
    <w:p w:rsidR="009C06AC" w:rsidRPr="00D906DE" w:rsidRDefault="00FD36CF">
      <w:pPr>
        <w:pStyle w:val="a3"/>
        <w:spacing w:before="3"/>
        <w:ind w:right="569"/>
      </w:pPr>
      <w:r w:rsidRPr="00D906DE">
        <w:t>Практическая работа «Определение направления грузопотоков продовольствия на основе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статистических</w:t>
      </w:r>
      <w:r w:rsidRPr="00D906DE">
        <w:rPr>
          <w:spacing w:val="1"/>
        </w:rPr>
        <w:t xml:space="preserve"> </w:t>
      </w:r>
      <w:r w:rsidRPr="00D906DE">
        <w:t>материалов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создание</w:t>
      </w:r>
      <w:r w:rsidRPr="00D906DE">
        <w:rPr>
          <w:spacing w:val="1"/>
        </w:rPr>
        <w:t xml:space="preserve"> </w:t>
      </w:r>
      <w:r w:rsidRPr="00D906DE">
        <w:t>карты</w:t>
      </w:r>
      <w:r w:rsidRPr="00D906DE">
        <w:rPr>
          <w:spacing w:val="1"/>
        </w:rPr>
        <w:t xml:space="preserve"> </w:t>
      </w:r>
      <w:r w:rsidRPr="00D906DE">
        <w:t>«Основные</w:t>
      </w:r>
      <w:r w:rsidRPr="00D906DE">
        <w:rPr>
          <w:spacing w:val="1"/>
        </w:rPr>
        <w:t xml:space="preserve"> </w:t>
      </w:r>
      <w:r w:rsidRPr="00D906DE">
        <w:t>экспортёры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импортёры</w:t>
      </w:r>
      <w:r w:rsidRPr="00D906DE">
        <w:rPr>
          <w:spacing w:val="1"/>
        </w:rPr>
        <w:t xml:space="preserve"> </w:t>
      </w:r>
      <w:r w:rsidRPr="00D906DE">
        <w:t>продовольствия».</w:t>
      </w:r>
    </w:p>
    <w:p w:rsidR="009C06AC" w:rsidRPr="00D906DE" w:rsidRDefault="00FD36CF">
      <w:pPr>
        <w:pStyle w:val="a3"/>
        <w:ind w:right="561"/>
      </w:pPr>
      <w:r w:rsidRPr="00D906DE">
        <w:t>Сфера услуг. Мировой транспорт. Основные международные магистрали и транспортные</w:t>
      </w:r>
      <w:r w:rsidRPr="00D906DE">
        <w:rPr>
          <w:spacing w:val="1"/>
        </w:rPr>
        <w:t xml:space="preserve"> </w:t>
      </w:r>
      <w:r w:rsidRPr="00D906DE">
        <w:t>узлы.</w:t>
      </w:r>
      <w:r w:rsidRPr="00D906DE">
        <w:rPr>
          <w:spacing w:val="1"/>
        </w:rPr>
        <w:t xml:space="preserve"> </w:t>
      </w:r>
      <w:r w:rsidRPr="00D906DE">
        <w:t>Мировая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научно-исследовательских и</w:t>
      </w:r>
      <w:r w:rsidRPr="00D906DE">
        <w:rPr>
          <w:spacing w:val="1"/>
        </w:rPr>
        <w:t xml:space="preserve"> </w:t>
      </w:r>
      <w:r w:rsidRPr="00D906DE">
        <w:t>опытно-конструкторских работ (НИОКР).</w:t>
      </w:r>
      <w:r w:rsidRPr="00D906DE">
        <w:rPr>
          <w:spacing w:val="1"/>
        </w:rPr>
        <w:t xml:space="preserve"> </w:t>
      </w:r>
      <w:r w:rsidRPr="00D906DE">
        <w:t>Международные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отношения: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факторы,</w:t>
      </w:r>
      <w:r w:rsidRPr="00D906DE">
        <w:rPr>
          <w:spacing w:val="1"/>
        </w:rPr>
        <w:t xml:space="preserve"> </w:t>
      </w:r>
      <w:r w:rsidRPr="00D906DE">
        <w:t>влияющие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развитие.</w:t>
      </w:r>
      <w:r w:rsidRPr="00D906DE">
        <w:rPr>
          <w:spacing w:val="-2"/>
        </w:rPr>
        <w:t xml:space="preserve"> </w:t>
      </w:r>
      <w:r w:rsidRPr="00D906DE">
        <w:t>Мировая</w:t>
      </w:r>
      <w:r w:rsidRPr="00D906DE">
        <w:rPr>
          <w:spacing w:val="-3"/>
        </w:rPr>
        <w:t xml:space="preserve"> </w:t>
      </w:r>
      <w:r w:rsidRPr="00D906DE">
        <w:t>торговля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туризм.</w:t>
      </w:r>
    </w:p>
    <w:p w:rsidR="009C06AC" w:rsidRPr="00D906DE" w:rsidRDefault="00FD36CF">
      <w:pPr>
        <w:pStyle w:val="a3"/>
        <w:spacing w:line="242" w:lineRule="auto"/>
        <w:ind w:left="1464" w:right="5345" w:firstLine="62"/>
      </w:pPr>
      <w:r w:rsidRPr="00D906DE">
        <w:t>Содержание</w:t>
      </w:r>
      <w:r w:rsidRPr="00D906DE">
        <w:rPr>
          <w:spacing w:val="-1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11</w:t>
      </w:r>
      <w:r w:rsidRPr="00D906DE">
        <w:rPr>
          <w:spacing w:val="-1"/>
        </w:rPr>
        <w:t xml:space="preserve"> </w:t>
      </w:r>
      <w:r w:rsidRPr="00D906DE">
        <w:t>классе.</w:t>
      </w:r>
      <w:r w:rsidRPr="00D906DE">
        <w:rPr>
          <w:spacing w:val="-57"/>
        </w:rPr>
        <w:t xml:space="preserve"> </w:t>
      </w:r>
      <w:r w:rsidRPr="00D906DE">
        <w:t>Регионы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страны.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Регионы</w:t>
      </w:r>
      <w:r w:rsidRPr="00D906DE">
        <w:rPr>
          <w:spacing w:val="-5"/>
        </w:rPr>
        <w:t xml:space="preserve"> </w:t>
      </w:r>
      <w:r w:rsidRPr="00D906DE">
        <w:t>мира.</w:t>
      </w:r>
      <w:r w:rsidRPr="00D906DE">
        <w:rPr>
          <w:spacing w:val="-4"/>
        </w:rPr>
        <w:t xml:space="preserve"> </w:t>
      </w:r>
      <w:r w:rsidRPr="00D906DE">
        <w:t>Зарубежная</w:t>
      </w:r>
      <w:r w:rsidRPr="00D906DE">
        <w:rPr>
          <w:spacing w:val="-1"/>
        </w:rPr>
        <w:t xml:space="preserve"> </w:t>
      </w:r>
      <w:r w:rsidRPr="00D906DE">
        <w:t>Европа.</w:t>
      </w:r>
    </w:p>
    <w:p w:rsidR="009C06AC" w:rsidRPr="00D906DE" w:rsidRDefault="00FD36CF">
      <w:pPr>
        <w:pStyle w:val="a3"/>
        <w:spacing w:before="3" w:line="237" w:lineRule="auto"/>
        <w:ind w:right="575"/>
      </w:pPr>
      <w:r w:rsidRPr="00D906DE">
        <w:t>Многообразие подходов к выделению регионов мира. Регионы мира: зарубежная Европа,</w:t>
      </w:r>
      <w:r w:rsidRPr="00D906DE">
        <w:rPr>
          <w:spacing w:val="1"/>
        </w:rPr>
        <w:t xml:space="preserve"> </w:t>
      </w:r>
      <w:r w:rsidRPr="00D906DE">
        <w:t>зарубежная</w:t>
      </w:r>
      <w:r w:rsidRPr="00D906DE">
        <w:rPr>
          <w:spacing w:val="1"/>
        </w:rPr>
        <w:t xml:space="preserve"> </w:t>
      </w:r>
      <w:r w:rsidRPr="00D906DE">
        <w:t>Азия,</w:t>
      </w:r>
      <w:r w:rsidRPr="00D906DE">
        <w:rPr>
          <w:spacing w:val="3"/>
        </w:rPr>
        <w:t xml:space="preserve"> </w:t>
      </w:r>
      <w:r w:rsidRPr="00D906DE">
        <w:t>Америка,</w:t>
      </w:r>
      <w:r w:rsidRPr="00D906DE">
        <w:rPr>
          <w:spacing w:val="4"/>
        </w:rPr>
        <w:t xml:space="preserve"> </w:t>
      </w:r>
      <w:r w:rsidRPr="00D906DE">
        <w:t>Африка,</w:t>
      </w:r>
      <w:r w:rsidRPr="00D906DE">
        <w:rPr>
          <w:spacing w:val="3"/>
        </w:rPr>
        <w:t xml:space="preserve"> </w:t>
      </w:r>
      <w:r w:rsidRPr="00D906DE">
        <w:t>Австралия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Океания.</w:t>
      </w:r>
    </w:p>
    <w:p w:rsidR="009C06AC" w:rsidRPr="00D906DE" w:rsidRDefault="00FD36CF">
      <w:pPr>
        <w:pStyle w:val="a3"/>
        <w:spacing w:before="3"/>
        <w:ind w:right="560"/>
      </w:pPr>
      <w:r w:rsidRPr="00D906DE">
        <w:t>Зарубежная</w:t>
      </w:r>
      <w:r w:rsidRPr="00D906DE">
        <w:rPr>
          <w:spacing w:val="1"/>
        </w:rPr>
        <w:t xml:space="preserve"> </w:t>
      </w:r>
      <w:r w:rsidRPr="00D906DE">
        <w:t>Европа: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(субрегионы:</w:t>
      </w:r>
      <w:r w:rsidRPr="00D906DE">
        <w:rPr>
          <w:spacing w:val="1"/>
        </w:rPr>
        <w:t xml:space="preserve"> </w:t>
      </w:r>
      <w:r w:rsidRPr="00D906DE">
        <w:t>Западная</w:t>
      </w:r>
      <w:r w:rsidRPr="00D906DE">
        <w:rPr>
          <w:spacing w:val="1"/>
        </w:rPr>
        <w:t xml:space="preserve"> </w:t>
      </w:r>
      <w:r w:rsidRPr="00D906DE">
        <w:t>Европа,</w:t>
      </w:r>
      <w:r w:rsidRPr="00D906DE">
        <w:rPr>
          <w:spacing w:val="1"/>
        </w:rPr>
        <w:t xml:space="preserve"> </w:t>
      </w:r>
      <w:r w:rsidRPr="00D906DE">
        <w:t>Северная</w:t>
      </w:r>
      <w:r w:rsidRPr="00D906DE">
        <w:rPr>
          <w:spacing w:val="1"/>
        </w:rPr>
        <w:t xml:space="preserve"> </w:t>
      </w:r>
      <w:r w:rsidRPr="00D906DE">
        <w:t>Европа,</w:t>
      </w:r>
      <w:r w:rsidRPr="00D906DE">
        <w:rPr>
          <w:spacing w:val="1"/>
        </w:rPr>
        <w:t xml:space="preserve"> </w:t>
      </w:r>
      <w:r w:rsidRPr="00D906DE">
        <w:t>Южная</w:t>
      </w:r>
      <w:r w:rsidRPr="00D906DE">
        <w:rPr>
          <w:spacing w:val="1"/>
        </w:rPr>
        <w:t xml:space="preserve"> </w:t>
      </w:r>
      <w:r w:rsidRPr="00D906DE">
        <w:t>Европа, Восточная Европа), общая экономико-географическая характеристика. Общие черты и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природно-ресурсного</w:t>
      </w:r>
      <w:r w:rsidRPr="00D906DE">
        <w:rPr>
          <w:spacing w:val="1"/>
        </w:rPr>
        <w:t xml:space="preserve"> </w:t>
      </w:r>
      <w:r w:rsidRPr="00D906DE">
        <w:t>капитала,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субрегионов.</w:t>
      </w:r>
      <w:r w:rsidRPr="00D906DE">
        <w:rPr>
          <w:spacing w:val="1"/>
        </w:rPr>
        <w:t xml:space="preserve"> </w:t>
      </w:r>
      <w:r w:rsidRPr="00D906DE">
        <w:t>Геополитические проблемы</w:t>
      </w:r>
      <w:r w:rsidRPr="00D906DE">
        <w:rPr>
          <w:spacing w:val="-1"/>
        </w:rPr>
        <w:t xml:space="preserve"> </w:t>
      </w:r>
      <w:r w:rsidRPr="00D906DE">
        <w:t>региона.</w:t>
      </w:r>
    </w:p>
    <w:p w:rsidR="009C06AC" w:rsidRPr="00D906DE" w:rsidRDefault="00FD36CF">
      <w:pPr>
        <w:pStyle w:val="a3"/>
        <w:spacing w:before="3" w:line="237" w:lineRule="auto"/>
        <w:ind w:right="563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«Сравнение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социально-экономического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-57"/>
        </w:rPr>
        <w:t xml:space="preserve"> </w:t>
      </w:r>
      <w:r w:rsidRPr="00D906DE">
        <w:t>различных</w:t>
      </w:r>
      <w:r w:rsidRPr="00D906DE">
        <w:rPr>
          <w:spacing w:val="47"/>
        </w:rPr>
        <w:t xml:space="preserve"> </w:t>
      </w:r>
      <w:r w:rsidRPr="00D906DE">
        <w:t>субрегионов</w:t>
      </w:r>
      <w:r w:rsidRPr="00D906DE">
        <w:rPr>
          <w:spacing w:val="54"/>
        </w:rPr>
        <w:t xml:space="preserve"> </w:t>
      </w:r>
      <w:r w:rsidRPr="00D906DE">
        <w:t>зарубежной</w:t>
      </w:r>
      <w:r w:rsidRPr="00D906DE">
        <w:rPr>
          <w:spacing w:val="53"/>
        </w:rPr>
        <w:t xml:space="preserve"> </w:t>
      </w:r>
      <w:r w:rsidRPr="00D906DE">
        <w:t>Европы</w:t>
      </w:r>
      <w:r w:rsidRPr="00D906DE">
        <w:rPr>
          <w:spacing w:val="49"/>
        </w:rPr>
        <w:t xml:space="preserve"> </w:t>
      </w:r>
      <w:r w:rsidRPr="00D906DE">
        <w:t>с</w:t>
      </w:r>
      <w:r w:rsidRPr="00D906DE">
        <w:rPr>
          <w:spacing w:val="51"/>
        </w:rPr>
        <w:t xml:space="preserve"> </w:t>
      </w:r>
      <w:r w:rsidRPr="00D906DE">
        <w:t>использованием</w:t>
      </w:r>
      <w:r w:rsidRPr="00D906DE">
        <w:rPr>
          <w:spacing w:val="49"/>
        </w:rPr>
        <w:t xml:space="preserve"> </w:t>
      </w:r>
      <w:r w:rsidRPr="00D906DE">
        <w:t>источников</w:t>
      </w:r>
      <w:r w:rsidRPr="00D906DE">
        <w:rPr>
          <w:spacing w:val="49"/>
        </w:rPr>
        <w:t xml:space="preserve"> </w:t>
      </w:r>
      <w:r w:rsidRPr="00D906DE">
        <w:t>географической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информации</w:t>
      </w:r>
      <w:r w:rsidRPr="00D906DE">
        <w:rPr>
          <w:spacing w:val="-6"/>
        </w:rPr>
        <w:t xml:space="preserve"> </w:t>
      </w:r>
      <w:r w:rsidRPr="00D906DE">
        <w:t>(по</w:t>
      </w:r>
      <w:r w:rsidRPr="00D906DE">
        <w:rPr>
          <w:spacing w:val="-2"/>
        </w:rPr>
        <w:t xml:space="preserve"> </w:t>
      </w:r>
      <w:r w:rsidRPr="00D906DE">
        <w:t>выбору</w:t>
      </w:r>
      <w:r w:rsidRPr="00D906DE">
        <w:rPr>
          <w:spacing w:val="-7"/>
        </w:rPr>
        <w:t xml:space="preserve"> </w:t>
      </w:r>
      <w:r w:rsidRPr="00D906DE">
        <w:t>учителя)».</w:t>
      </w:r>
    </w:p>
    <w:p w:rsidR="009C06AC" w:rsidRPr="00D906DE" w:rsidRDefault="00FD36CF">
      <w:pPr>
        <w:pStyle w:val="a3"/>
        <w:ind w:right="567" w:firstLine="773"/>
      </w:pPr>
      <w:r w:rsidRPr="00D906DE">
        <w:t>Зарубежная Азия: состав (субрегионы: Юго-Западная Азия, Центральная Азия, Восточная</w:t>
      </w:r>
      <w:r w:rsidRPr="00D906DE">
        <w:rPr>
          <w:spacing w:val="1"/>
        </w:rPr>
        <w:t xml:space="preserve"> </w:t>
      </w:r>
      <w:r w:rsidRPr="00D906DE">
        <w:t>Азия,</w:t>
      </w:r>
      <w:r w:rsidRPr="00D906DE">
        <w:rPr>
          <w:spacing w:val="1"/>
        </w:rPr>
        <w:t xml:space="preserve"> </w:t>
      </w:r>
      <w:r w:rsidRPr="00D906DE">
        <w:t>Южная</w:t>
      </w:r>
      <w:r w:rsidRPr="00D906DE">
        <w:rPr>
          <w:spacing w:val="1"/>
        </w:rPr>
        <w:t xml:space="preserve"> </w:t>
      </w:r>
      <w:r w:rsidRPr="00D906DE">
        <w:t>Азия,</w:t>
      </w:r>
      <w:r w:rsidRPr="00D906DE">
        <w:rPr>
          <w:spacing w:val="1"/>
        </w:rPr>
        <w:t xml:space="preserve"> </w:t>
      </w:r>
      <w:r w:rsidRPr="00D906DE">
        <w:t>Юго-Восточная</w:t>
      </w:r>
      <w:r w:rsidRPr="00D906DE">
        <w:rPr>
          <w:spacing w:val="1"/>
        </w:rPr>
        <w:t xml:space="preserve"> </w:t>
      </w:r>
      <w:r w:rsidRPr="00D906DE">
        <w:t>Азия),</w:t>
      </w:r>
      <w:r w:rsidRPr="00D906DE">
        <w:rPr>
          <w:spacing w:val="1"/>
        </w:rPr>
        <w:t xml:space="preserve"> </w:t>
      </w:r>
      <w:r w:rsidRPr="00D906DE">
        <w:t>общая</w:t>
      </w:r>
      <w:r w:rsidRPr="00D906DE">
        <w:rPr>
          <w:spacing w:val="1"/>
        </w:rPr>
        <w:t xml:space="preserve"> </w:t>
      </w:r>
      <w:r w:rsidRPr="00D906DE">
        <w:t>экономико-географическая</w:t>
      </w:r>
      <w:r w:rsidRPr="00D906DE">
        <w:rPr>
          <w:spacing w:val="1"/>
        </w:rPr>
        <w:t xml:space="preserve"> </w:t>
      </w:r>
      <w:r w:rsidRPr="00D906DE">
        <w:t>характеристика.</w:t>
      </w:r>
      <w:r w:rsidRPr="00D906DE">
        <w:rPr>
          <w:spacing w:val="1"/>
        </w:rPr>
        <w:t xml:space="preserve"> </w:t>
      </w:r>
      <w:r w:rsidRPr="00D906DE">
        <w:t>Общие черты и особенности природно-ресурсного капитала, населения и хозяйства субрегионов.</w:t>
      </w:r>
      <w:r w:rsidRPr="00D906DE">
        <w:rPr>
          <w:spacing w:val="1"/>
        </w:rPr>
        <w:t xml:space="preserve"> </w:t>
      </w:r>
      <w:r w:rsidRPr="00D906DE">
        <w:t>Особенности экономико-географического положения, природно-ресурсного капитала, населения,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-3"/>
        </w:rPr>
        <w:t xml:space="preserve"> </w:t>
      </w:r>
      <w:r w:rsidRPr="00D906DE">
        <w:t>стран</w:t>
      </w:r>
      <w:r w:rsidRPr="00D906DE">
        <w:rPr>
          <w:spacing w:val="-5"/>
        </w:rPr>
        <w:t xml:space="preserve"> </w:t>
      </w:r>
      <w:r w:rsidRPr="00D906DE">
        <w:t>зарубежной</w:t>
      </w:r>
      <w:r w:rsidRPr="00D906DE">
        <w:rPr>
          <w:spacing w:val="-5"/>
        </w:rPr>
        <w:t xml:space="preserve"> </w:t>
      </w:r>
      <w:r w:rsidRPr="00D906DE">
        <w:t>Азии, современные</w:t>
      </w:r>
      <w:r w:rsidRPr="00D906DE">
        <w:rPr>
          <w:spacing w:val="-2"/>
        </w:rPr>
        <w:t xml:space="preserve"> </w:t>
      </w:r>
      <w:r w:rsidRPr="00D906DE">
        <w:t>проблемы</w:t>
      </w:r>
      <w:r w:rsidRPr="00D906DE">
        <w:rPr>
          <w:spacing w:val="-4"/>
        </w:rPr>
        <w:t xml:space="preserve"> </w:t>
      </w:r>
      <w:r w:rsidRPr="00D906DE">
        <w:t>(на</w:t>
      </w:r>
      <w:r w:rsidRPr="00D906DE">
        <w:rPr>
          <w:spacing w:val="-2"/>
        </w:rPr>
        <w:t xml:space="preserve"> </w:t>
      </w:r>
      <w:r w:rsidRPr="00D906DE">
        <w:t>примере</w:t>
      </w:r>
      <w:r w:rsidRPr="00D906DE">
        <w:rPr>
          <w:spacing w:val="-3"/>
        </w:rPr>
        <w:t xml:space="preserve"> </w:t>
      </w:r>
      <w:r w:rsidRPr="00D906DE">
        <w:t>Индии,</w:t>
      </w:r>
      <w:r w:rsidRPr="00D906DE">
        <w:rPr>
          <w:spacing w:val="1"/>
        </w:rPr>
        <w:t xml:space="preserve"> </w:t>
      </w:r>
      <w:r w:rsidRPr="00D906DE">
        <w:t>Китая, Японии).</w:t>
      </w:r>
    </w:p>
    <w:p w:rsidR="009C06AC" w:rsidRPr="00D906DE" w:rsidRDefault="00FD36CF">
      <w:pPr>
        <w:pStyle w:val="a3"/>
        <w:spacing w:before="2"/>
        <w:ind w:right="564"/>
      </w:pPr>
      <w:r w:rsidRPr="00D906DE">
        <w:t>Практическая работа «Сравнение международной промышленной и сельскохозяйственной</w:t>
      </w:r>
      <w:r w:rsidRPr="00D906DE">
        <w:rPr>
          <w:spacing w:val="1"/>
        </w:rPr>
        <w:t xml:space="preserve"> </w:t>
      </w:r>
      <w:r w:rsidRPr="00D906DE">
        <w:t>специализации</w:t>
      </w:r>
      <w:r w:rsidRPr="00D906DE">
        <w:rPr>
          <w:spacing w:val="1"/>
        </w:rPr>
        <w:t xml:space="preserve"> </w:t>
      </w:r>
      <w:r w:rsidRPr="00D906DE">
        <w:t>Китая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экспорте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продукции».</w:t>
      </w:r>
    </w:p>
    <w:p w:rsidR="009C06AC" w:rsidRPr="00D906DE" w:rsidRDefault="00FD36CF">
      <w:pPr>
        <w:pStyle w:val="a3"/>
        <w:ind w:right="561" w:firstLine="773"/>
      </w:pPr>
      <w:r w:rsidRPr="00D906DE">
        <w:t>Америка: состав (субрегионы: США и Канада, Латинская Америка), общая экономико-</w:t>
      </w:r>
      <w:r w:rsidRPr="00D906DE">
        <w:rPr>
          <w:spacing w:val="1"/>
        </w:rPr>
        <w:t xml:space="preserve"> </w:t>
      </w:r>
      <w:r w:rsidRPr="00D906DE">
        <w:t>географическая</w:t>
      </w:r>
      <w:r w:rsidRPr="00D906DE">
        <w:rPr>
          <w:spacing w:val="1"/>
        </w:rPr>
        <w:t xml:space="preserve"> </w:t>
      </w:r>
      <w:r w:rsidRPr="00D906DE">
        <w:t>характеристика.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природно-ресурсного</w:t>
      </w:r>
      <w:r w:rsidRPr="00D906DE">
        <w:rPr>
          <w:spacing w:val="1"/>
        </w:rPr>
        <w:t xml:space="preserve"> </w:t>
      </w:r>
      <w:r w:rsidRPr="00D906DE">
        <w:t>капитала,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субрегионов.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экономико-географического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природно-</w:t>
      </w:r>
      <w:r w:rsidRPr="00D906DE">
        <w:rPr>
          <w:spacing w:val="1"/>
        </w:rPr>
        <w:t xml:space="preserve"> </w:t>
      </w:r>
      <w:r w:rsidRPr="00D906DE">
        <w:t>ресурсного капитала, населения, хозяйства стран Америки, современные проблемы (на примере</w:t>
      </w:r>
      <w:r w:rsidRPr="00D906DE">
        <w:rPr>
          <w:spacing w:val="1"/>
        </w:rPr>
        <w:t xml:space="preserve"> </w:t>
      </w:r>
      <w:r w:rsidRPr="00D906DE">
        <w:t>США,</w:t>
      </w:r>
      <w:r w:rsidRPr="00D906DE">
        <w:rPr>
          <w:spacing w:val="3"/>
        </w:rPr>
        <w:t xml:space="preserve"> </w:t>
      </w:r>
      <w:r w:rsidRPr="00D906DE">
        <w:t>Канады,</w:t>
      </w:r>
      <w:r w:rsidRPr="00D906DE">
        <w:rPr>
          <w:spacing w:val="4"/>
        </w:rPr>
        <w:t xml:space="preserve"> </w:t>
      </w:r>
      <w:r w:rsidRPr="00D906DE">
        <w:t>Мексики,</w:t>
      </w:r>
      <w:r w:rsidRPr="00D906DE">
        <w:rPr>
          <w:spacing w:val="4"/>
        </w:rPr>
        <w:t xml:space="preserve"> </w:t>
      </w:r>
      <w:r w:rsidRPr="00D906DE">
        <w:t>Бразилии).</w:t>
      </w:r>
    </w:p>
    <w:p w:rsidR="009C06AC" w:rsidRPr="00D906DE" w:rsidRDefault="00FD36CF">
      <w:pPr>
        <w:pStyle w:val="a3"/>
        <w:spacing w:before="2" w:line="237" w:lineRule="auto"/>
        <w:ind w:right="569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«Объяснение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территориальной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Канады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Бразилии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</w:t>
      </w:r>
      <w:r w:rsidRPr="00D906DE">
        <w:rPr>
          <w:spacing w:val="-4"/>
        </w:rPr>
        <w:t xml:space="preserve"> </w:t>
      </w:r>
      <w:r w:rsidRPr="00D906DE">
        <w:t>анализа</w:t>
      </w:r>
      <w:r w:rsidRPr="00D906DE">
        <w:rPr>
          <w:spacing w:val="-4"/>
        </w:rPr>
        <w:t xml:space="preserve"> </w:t>
      </w:r>
      <w:r w:rsidRPr="00D906DE">
        <w:t>географических</w:t>
      </w:r>
      <w:r w:rsidRPr="00D906DE">
        <w:rPr>
          <w:spacing w:val="-4"/>
        </w:rPr>
        <w:t xml:space="preserve"> </w:t>
      </w:r>
      <w:r w:rsidRPr="00D906DE">
        <w:t>карт».</w:t>
      </w:r>
    </w:p>
    <w:p w:rsidR="009C06AC" w:rsidRPr="00D906DE" w:rsidRDefault="00FD36CF">
      <w:pPr>
        <w:pStyle w:val="a3"/>
        <w:spacing w:before="4"/>
        <w:ind w:right="561" w:firstLine="773"/>
      </w:pPr>
      <w:r w:rsidRPr="00D906DE">
        <w:t>Африка: состав (субрегионы: Северная Африка, Западная Африка, Центральная Африка,</w:t>
      </w:r>
      <w:r w:rsidRPr="00D906DE">
        <w:rPr>
          <w:spacing w:val="1"/>
        </w:rPr>
        <w:t xml:space="preserve"> </w:t>
      </w:r>
      <w:r w:rsidRPr="00D906DE">
        <w:t>Восточная</w:t>
      </w:r>
      <w:r w:rsidRPr="00D906DE">
        <w:rPr>
          <w:spacing w:val="1"/>
        </w:rPr>
        <w:t xml:space="preserve"> </w:t>
      </w:r>
      <w:r w:rsidRPr="00D906DE">
        <w:t>Африка,</w:t>
      </w:r>
      <w:r w:rsidRPr="00D906DE">
        <w:rPr>
          <w:spacing w:val="1"/>
        </w:rPr>
        <w:t xml:space="preserve"> </w:t>
      </w:r>
      <w:r w:rsidRPr="00D906DE">
        <w:t>Южная</w:t>
      </w:r>
      <w:r w:rsidRPr="00D906DE">
        <w:rPr>
          <w:spacing w:val="1"/>
        </w:rPr>
        <w:t xml:space="preserve"> </w:t>
      </w:r>
      <w:r w:rsidRPr="00D906DE">
        <w:t>Африка).</w:t>
      </w:r>
      <w:r w:rsidRPr="00D906DE">
        <w:rPr>
          <w:spacing w:val="1"/>
        </w:rPr>
        <w:t xml:space="preserve"> </w:t>
      </w:r>
      <w:r w:rsidRPr="00D906DE">
        <w:t>Общая</w:t>
      </w:r>
      <w:r w:rsidRPr="00D906DE">
        <w:rPr>
          <w:spacing w:val="1"/>
        </w:rPr>
        <w:t xml:space="preserve"> </w:t>
      </w:r>
      <w:r w:rsidRPr="00D906DE">
        <w:t>экономико-географическая</w:t>
      </w:r>
      <w:r w:rsidRPr="00D906DE">
        <w:rPr>
          <w:spacing w:val="1"/>
        </w:rPr>
        <w:t xml:space="preserve"> </w:t>
      </w:r>
      <w:r w:rsidRPr="00D906DE">
        <w:t>характеристика.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0"/>
        </w:rPr>
        <w:t xml:space="preserve"> </w:t>
      </w:r>
      <w:r w:rsidRPr="00D906DE">
        <w:t>природно-ресурсного</w:t>
      </w:r>
      <w:r w:rsidRPr="00D906DE">
        <w:rPr>
          <w:spacing w:val="16"/>
        </w:rPr>
        <w:t xml:space="preserve"> </w:t>
      </w:r>
      <w:r w:rsidRPr="00D906DE">
        <w:t>капитала,</w:t>
      </w:r>
      <w:r w:rsidRPr="00D906DE">
        <w:rPr>
          <w:spacing w:val="10"/>
        </w:rPr>
        <w:t xml:space="preserve"> </w:t>
      </w:r>
      <w:r w:rsidRPr="00D906DE">
        <w:t>населения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хозяйства</w:t>
      </w:r>
      <w:r w:rsidRPr="00D906DE">
        <w:rPr>
          <w:spacing w:val="11"/>
        </w:rPr>
        <w:t xml:space="preserve"> </w:t>
      </w:r>
      <w:r w:rsidRPr="00D906DE">
        <w:t>субрегионов.</w:t>
      </w:r>
      <w:r w:rsidRPr="00D906DE">
        <w:rPr>
          <w:spacing w:val="10"/>
        </w:rPr>
        <w:t xml:space="preserve"> </w:t>
      </w:r>
      <w:r w:rsidRPr="00D906DE">
        <w:t>Экономические</w:t>
      </w:r>
      <w:r w:rsidRPr="00D906DE">
        <w:rPr>
          <w:spacing w:val="-57"/>
        </w:rPr>
        <w:t xml:space="preserve"> </w:t>
      </w:r>
      <w:r w:rsidRPr="00D906DE">
        <w:t>и социальные проблемы региона. Особенности экономико-географического положения, природно-</w:t>
      </w:r>
      <w:r w:rsidRPr="00D906DE">
        <w:rPr>
          <w:spacing w:val="-57"/>
        </w:rPr>
        <w:t xml:space="preserve"> </w:t>
      </w:r>
      <w:r w:rsidRPr="00D906DE">
        <w:t>ресурсного капитала,</w:t>
      </w:r>
      <w:r w:rsidRPr="00D906DE">
        <w:rPr>
          <w:spacing w:val="-2"/>
        </w:rPr>
        <w:t xml:space="preserve"> </w:t>
      </w:r>
      <w:r w:rsidRPr="00D906DE">
        <w:t>населения,</w:t>
      </w:r>
      <w:r w:rsidRPr="00D906DE">
        <w:rPr>
          <w:spacing w:val="-2"/>
        </w:rPr>
        <w:t xml:space="preserve"> </w:t>
      </w:r>
      <w:r w:rsidRPr="00D906DE">
        <w:t>хозяйства</w:t>
      </w:r>
      <w:r w:rsidRPr="00D906DE">
        <w:rPr>
          <w:spacing w:val="-5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Африки</w:t>
      </w:r>
      <w:r w:rsidRPr="00D906DE">
        <w:rPr>
          <w:spacing w:val="2"/>
        </w:rPr>
        <w:t xml:space="preserve"> </w:t>
      </w:r>
      <w:r w:rsidRPr="00D906DE">
        <w:t>(ЮАР,</w:t>
      </w:r>
      <w:r w:rsidRPr="00D906DE">
        <w:rPr>
          <w:spacing w:val="3"/>
        </w:rPr>
        <w:t xml:space="preserve"> </w:t>
      </w:r>
      <w:r w:rsidRPr="00D906DE">
        <w:t>Египет,</w:t>
      </w:r>
      <w:r w:rsidRPr="00D906DE">
        <w:rPr>
          <w:spacing w:val="3"/>
        </w:rPr>
        <w:t xml:space="preserve"> </w:t>
      </w:r>
      <w:r w:rsidRPr="00D906DE">
        <w:t>Алжир).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Практическая работа «Сравнение на основе анализа статистических данных роли сельского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экономике</w:t>
      </w:r>
      <w:r w:rsidRPr="00D906DE">
        <w:rPr>
          <w:spacing w:val="1"/>
        </w:rPr>
        <w:t xml:space="preserve"> </w:t>
      </w:r>
      <w:r w:rsidRPr="00D906DE">
        <w:t>Алжира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Эфиопии».</w:t>
      </w:r>
    </w:p>
    <w:p w:rsidR="009C06AC" w:rsidRPr="00D906DE" w:rsidRDefault="00FD36CF">
      <w:pPr>
        <w:pStyle w:val="a3"/>
        <w:ind w:right="561" w:firstLine="773"/>
      </w:pPr>
      <w:r w:rsidRPr="00D906DE">
        <w:t>Австралия и Океания. Австралия и Океания: особенности географического положения.</w:t>
      </w:r>
      <w:r w:rsidRPr="00D906DE">
        <w:rPr>
          <w:spacing w:val="1"/>
        </w:rPr>
        <w:t xml:space="preserve"> </w:t>
      </w:r>
      <w:r w:rsidRPr="00D906DE">
        <w:t>Австралийский Союз: главные факторы размещения населения и развития хозяйства. Экономико-</w:t>
      </w:r>
      <w:r w:rsidRPr="00D906DE">
        <w:rPr>
          <w:spacing w:val="1"/>
        </w:rPr>
        <w:t xml:space="preserve"> </w:t>
      </w:r>
      <w:r w:rsidRPr="00D906DE">
        <w:t>географическое</w:t>
      </w:r>
      <w:r w:rsidRPr="00D906DE">
        <w:rPr>
          <w:spacing w:val="1"/>
        </w:rPr>
        <w:t xml:space="preserve"> </w:t>
      </w:r>
      <w:r w:rsidRPr="00D906DE">
        <w:t>положение,</w:t>
      </w:r>
      <w:r w:rsidRPr="00D906DE">
        <w:rPr>
          <w:spacing w:val="1"/>
        </w:rPr>
        <w:t xml:space="preserve"> </w:t>
      </w:r>
      <w:r w:rsidRPr="00D906DE">
        <w:t>природно-ресурсный</w:t>
      </w:r>
      <w:r w:rsidRPr="00D906DE">
        <w:rPr>
          <w:spacing w:val="1"/>
        </w:rPr>
        <w:t xml:space="preserve"> </w:t>
      </w:r>
      <w:r w:rsidRPr="00D906DE">
        <w:t>капитал.</w:t>
      </w:r>
      <w:r w:rsidRPr="00D906DE">
        <w:rPr>
          <w:spacing w:val="1"/>
        </w:rPr>
        <w:t xml:space="preserve"> </w:t>
      </w:r>
      <w:r w:rsidRPr="00D906DE">
        <w:t>Отрасли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специализации. Географическая и товарная структура экспорта. Океания: особенности природных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-4"/>
        </w:rPr>
        <w:t xml:space="preserve"> </w:t>
      </w:r>
      <w:r w:rsidRPr="00D906DE">
        <w:t>населения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хозяйства.</w:t>
      </w:r>
      <w:r w:rsidRPr="00D906DE">
        <w:rPr>
          <w:spacing w:val="-3"/>
        </w:rPr>
        <w:t xml:space="preserve"> </w:t>
      </w:r>
      <w:r w:rsidRPr="00D906DE">
        <w:t>Место в</w:t>
      </w:r>
      <w:r w:rsidRPr="00D906DE">
        <w:rPr>
          <w:spacing w:val="-3"/>
        </w:rPr>
        <w:t xml:space="preserve"> </w:t>
      </w:r>
      <w:r w:rsidRPr="00D906DE">
        <w:t>международном</w:t>
      </w:r>
      <w:r w:rsidRPr="00D906DE">
        <w:rPr>
          <w:spacing w:val="-3"/>
        </w:rPr>
        <w:t xml:space="preserve"> </w:t>
      </w:r>
      <w:r w:rsidRPr="00D906DE">
        <w:t>географическом разделении</w:t>
      </w:r>
      <w:r w:rsidRPr="00D906DE">
        <w:rPr>
          <w:spacing w:val="-4"/>
        </w:rPr>
        <w:t xml:space="preserve"> </w:t>
      </w:r>
      <w:r w:rsidRPr="00D906DE">
        <w:t>труда.</w:t>
      </w:r>
    </w:p>
    <w:p w:rsidR="009C06AC" w:rsidRPr="00D906DE" w:rsidRDefault="00FD36CF">
      <w:pPr>
        <w:pStyle w:val="a3"/>
        <w:ind w:right="566" w:firstLine="773"/>
      </w:pPr>
      <w:r w:rsidRPr="00D906DE">
        <w:t>Россия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геополитической,</w:t>
      </w:r>
      <w:r w:rsidRPr="00D906DE">
        <w:rPr>
          <w:spacing w:val="1"/>
        </w:rPr>
        <w:t xml:space="preserve"> </w:t>
      </w:r>
      <w:r w:rsidRPr="00D906DE">
        <w:t>геоэкономической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геодемографической</w:t>
      </w:r>
      <w:r w:rsidRPr="00D906DE">
        <w:rPr>
          <w:spacing w:val="1"/>
        </w:rPr>
        <w:t xml:space="preserve"> </w:t>
      </w:r>
      <w:r w:rsidRPr="00D906DE">
        <w:t>карте</w:t>
      </w:r>
      <w:r w:rsidRPr="00D906DE">
        <w:rPr>
          <w:spacing w:val="1"/>
        </w:rPr>
        <w:t xml:space="preserve"> </w:t>
      </w:r>
      <w:r w:rsidRPr="00D906DE">
        <w:t>мира.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интеграции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мировое</w:t>
      </w:r>
      <w:r w:rsidRPr="00D906DE">
        <w:rPr>
          <w:spacing w:val="1"/>
        </w:rPr>
        <w:t xml:space="preserve"> </w:t>
      </w:r>
      <w:r w:rsidRPr="00D906DE">
        <w:t>сообщество.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аспекты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внешнеэкономических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внешнеполитических</w:t>
      </w:r>
      <w:r w:rsidRPr="00D906DE">
        <w:rPr>
          <w:spacing w:val="-4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«Изменение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международных</w:t>
      </w:r>
      <w:r w:rsidRPr="00D906DE">
        <w:rPr>
          <w:spacing w:val="1"/>
        </w:rPr>
        <w:t xml:space="preserve"> </w:t>
      </w:r>
      <w:r w:rsidRPr="00D906DE">
        <w:t>экономических</w:t>
      </w:r>
      <w:r w:rsidRPr="00D906DE">
        <w:rPr>
          <w:spacing w:val="1"/>
        </w:rPr>
        <w:t xml:space="preserve"> </w:t>
      </w:r>
      <w:r w:rsidRPr="00D906DE">
        <w:t>связей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новых</w:t>
      </w:r>
      <w:r w:rsidRPr="00D906DE">
        <w:rPr>
          <w:spacing w:val="-3"/>
        </w:rPr>
        <w:t xml:space="preserve"> </w:t>
      </w:r>
      <w:r w:rsidRPr="00D906DE">
        <w:t>экономических</w:t>
      </w:r>
      <w:r w:rsidRPr="00D906DE">
        <w:rPr>
          <w:spacing w:val="2"/>
        </w:rPr>
        <w:t xml:space="preserve"> </w:t>
      </w:r>
      <w:r w:rsidRPr="00D906DE">
        <w:t>условиях».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Глобальные</w:t>
      </w:r>
      <w:r w:rsidRPr="00D906DE">
        <w:rPr>
          <w:spacing w:val="-8"/>
        </w:rPr>
        <w:t xml:space="preserve"> </w:t>
      </w:r>
      <w:r w:rsidRPr="00D906DE">
        <w:t>проблемы</w:t>
      </w:r>
      <w:r w:rsidRPr="00D906DE">
        <w:rPr>
          <w:spacing w:val="-2"/>
        </w:rPr>
        <w:t xml:space="preserve"> </w:t>
      </w:r>
      <w:r w:rsidRPr="00D906DE">
        <w:t>человечества.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Группы</w:t>
      </w:r>
      <w:r w:rsidRPr="00D906DE">
        <w:rPr>
          <w:spacing w:val="-5"/>
        </w:rPr>
        <w:t xml:space="preserve"> </w:t>
      </w:r>
      <w:r w:rsidRPr="00D906DE">
        <w:t>глобальных</w:t>
      </w:r>
      <w:r w:rsidRPr="00D906DE">
        <w:rPr>
          <w:spacing w:val="-10"/>
        </w:rPr>
        <w:t xml:space="preserve"> </w:t>
      </w:r>
      <w:r w:rsidRPr="00D906DE">
        <w:t>проблем:</w:t>
      </w:r>
      <w:r w:rsidRPr="00D906DE">
        <w:rPr>
          <w:spacing w:val="-10"/>
        </w:rPr>
        <w:t xml:space="preserve"> </w:t>
      </w:r>
      <w:r w:rsidRPr="00D906DE">
        <w:t>геополитические,</w:t>
      </w:r>
      <w:r w:rsidRPr="00D906DE">
        <w:rPr>
          <w:spacing w:val="-3"/>
        </w:rPr>
        <w:t xml:space="preserve"> </w:t>
      </w:r>
      <w:r w:rsidRPr="00D906DE">
        <w:t>экологические,</w:t>
      </w:r>
      <w:r w:rsidRPr="00D906DE">
        <w:rPr>
          <w:spacing w:val="-4"/>
        </w:rPr>
        <w:t xml:space="preserve"> </w:t>
      </w:r>
      <w:r w:rsidRPr="00D906DE">
        <w:t>демографические.</w:t>
      </w:r>
    </w:p>
    <w:p w:rsidR="009C06AC" w:rsidRPr="00D906DE" w:rsidRDefault="00FD36CF">
      <w:pPr>
        <w:pStyle w:val="a3"/>
        <w:ind w:right="561"/>
      </w:pPr>
      <w:r w:rsidRPr="00D906DE">
        <w:t>Геополитические</w:t>
      </w:r>
      <w:r w:rsidRPr="00D906DE">
        <w:rPr>
          <w:spacing w:val="1"/>
        </w:rPr>
        <w:t xml:space="preserve"> </w:t>
      </w:r>
      <w:r w:rsidRPr="00D906DE">
        <w:t>проблемы:</w:t>
      </w:r>
      <w:r w:rsidRPr="00D906DE">
        <w:rPr>
          <w:spacing w:val="1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планете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роста</w:t>
      </w:r>
      <w:r w:rsidRPr="00D906DE">
        <w:rPr>
          <w:spacing w:val="1"/>
        </w:rPr>
        <w:t xml:space="preserve"> </w:t>
      </w:r>
      <w:r w:rsidRPr="00D906DE">
        <w:t>глобальной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региональной</w:t>
      </w:r>
      <w:r w:rsidRPr="00D906DE">
        <w:rPr>
          <w:spacing w:val="1"/>
        </w:rPr>
        <w:t xml:space="preserve"> </w:t>
      </w:r>
      <w:r w:rsidRPr="00D906DE">
        <w:t>нестабильности.</w:t>
      </w:r>
      <w:r w:rsidRPr="00D906DE">
        <w:rPr>
          <w:spacing w:val="1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разрыва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1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развитыми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развивающимися</w:t>
      </w:r>
      <w:r w:rsidRPr="00D906DE">
        <w:rPr>
          <w:spacing w:val="1"/>
        </w:rPr>
        <w:t xml:space="preserve"> </w:t>
      </w:r>
      <w:r w:rsidRPr="00D906DE">
        <w:t>странами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причина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возникновения.</w:t>
      </w:r>
    </w:p>
    <w:p w:rsidR="009C06AC" w:rsidRPr="00D906DE" w:rsidRDefault="00FD36CF">
      <w:pPr>
        <w:pStyle w:val="a3"/>
        <w:ind w:right="572"/>
      </w:pPr>
      <w:r w:rsidRPr="00D906DE">
        <w:t>Геоэкология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фокус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человечества.</w:t>
      </w:r>
      <w:r w:rsidRPr="00D906DE">
        <w:rPr>
          <w:spacing w:val="1"/>
        </w:rPr>
        <w:t xml:space="preserve"> </w:t>
      </w:r>
      <w:r w:rsidRPr="00D906DE">
        <w:t>Глобальные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проблемы как проблемы, связанные с усилением воздействия человека на природу и влиянием</w:t>
      </w:r>
      <w:r w:rsidRPr="00D906DE">
        <w:rPr>
          <w:spacing w:val="1"/>
        </w:rPr>
        <w:t xml:space="preserve"> </w:t>
      </w:r>
      <w:r w:rsidRPr="00D906DE">
        <w:t>природы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хозяйственную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климатических изменений,</w:t>
      </w:r>
      <w:r w:rsidRPr="00D906DE">
        <w:rPr>
          <w:spacing w:val="1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стихийных природных бедствий,</w:t>
      </w:r>
      <w:r w:rsidRPr="00D906DE">
        <w:rPr>
          <w:spacing w:val="1"/>
        </w:rPr>
        <w:t xml:space="preserve"> </w:t>
      </w:r>
      <w:r w:rsidRPr="00D906DE">
        <w:t>глобальные</w:t>
      </w:r>
      <w:r w:rsidRPr="00D906DE">
        <w:rPr>
          <w:spacing w:val="1"/>
        </w:rPr>
        <w:t xml:space="preserve"> </w:t>
      </w:r>
      <w:r w:rsidRPr="00D906DE">
        <w:t>сырьевая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энергетическая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проблема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водных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ухудшения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качества,</w:t>
      </w:r>
      <w:r w:rsidRPr="00D906DE">
        <w:rPr>
          <w:spacing w:val="1"/>
        </w:rPr>
        <w:t xml:space="preserve"> </w:t>
      </w:r>
      <w:r w:rsidRPr="00D906DE">
        <w:t>проблемы опустынивания и деградации земель и почв, проблема сохранения биоразнообразия.</w:t>
      </w:r>
      <w:r w:rsidRPr="00D906DE">
        <w:rPr>
          <w:spacing w:val="1"/>
        </w:rPr>
        <w:t xml:space="preserve"> </w:t>
      </w:r>
      <w:r w:rsidRPr="00D906DE">
        <w:t>Проблема загрязнения</w:t>
      </w:r>
      <w:r w:rsidRPr="00D906DE">
        <w:rPr>
          <w:spacing w:val="-3"/>
        </w:rPr>
        <w:t xml:space="preserve"> </w:t>
      </w:r>
      <w:r w:rsidRPr="00D906DE">
        <w:t>Мирового</w:t>
      </w:r>
      <w:r w:rsidRPr="00D906DE">
        <w:rPr>
          <w:spacing w:val="1"/>
        </w:rPr>
        <w:t xml:space="preserve"> </w:t>
      </w:r>
      <w:r w:rsidRPr="00D906DE">
        <w:t>океана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2"/>
        </w:rPr>
        <w:t xml:space="preserve"> </w:t>
      </w:r>
      <w:r w:rsidRPr="00D906DE">
        <w:t>ресурсов.</w:t>
      </w:r>
    </w:p>
    <w:p w:rsidR="009C06AC" w:rsidRPr="00D906DE" w:rsidRDefault="00FD36CF">
      <w:pPr>
        <w:pStyle w:val="a3"/>
        <w:ind w:right="562"/>
      </w:pPr>
      <w:r w:rsidRPr="00D906DE">
        <w:t>Глобальные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народонаселения:</w:t>
      </w:r>
      <w:r w:rsidRPr="00D906DE">
        <w:rPr>
          <w:spacing w:val="1"/>
        </w:rPr>
        <w:t xml:space="preserve"> </w:t>
      </w:r>
      <w:r w:rsidRPr="00D906DE">
        <w:t>демографическая,</w:t>
      </w:r>
      <w:r w:rsidRPr="00D906DE">
        <w:rPr>
          <w:spacing w:val="1"/>
        </w:rPr>
        <w:t xml:space="preserve"> </w:t>
      </w:r>
      <w:r w:rsidRPr="00D906DE">
        <w:t>продовольственная,</w:t>
      </w:r>
      <w:r w:rsidRPr="00D906DE">
        <w:rPr>
          <w:spacing w:val="1"/>
        </w:rPr>
        <w:t xml:space="preserve"> </w:t>
      </w:r>
      <w:r w:rsidRPr="00D906DE">
        <w:t>роста</w:t>
      </w:r>
      <w:r w:rsidRPr="00D906DE">
        <w:rPr>
          <w:spacing w:val="1"/>
        </w:rPr>
        <w:t xml:space="preserve"> </w:t>
      </w:r>
      <w:r w:rsidRPr="00D906DE">
        <w:t>городов,</w:t>
      </w:r>
      <w:r w:rsidRPr="00D906DE">
        <w:rPr>
          <w:spacing w:val="-2"/>
        </w:rPr>
        <w:t xml:space="preserve"> </w:t>
      </w:r>
      <w:r w:rsidRPr="00D906DE">
        <w:t>здоровья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долголетия</w:t>
      </w:r>
      <w:r w:rsidRPr="00D906DE">
        <w:rPr>
          <w:spacing w:val="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before="1" w:line="237" w:lineRule="auto"/>
        <w:ind w:right="573"/>
      </w:pPr>
      <w:r w:rsidRPr="00D906DE">
        <w:t>Взаимосвязь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геополитических,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народонаселения.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3"/>
      </w:pPr>
      <w:r w:rsidRPr="00D906DE">
        <w:lastRenderedPageBreak/>
        <w:t>Возможные пути решения глобальных проблем. Необходимость переоценки человечеством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отдельными</w:t>
      </w:r>
      <w:r w:rsidRPr="00D906DE">
        <w:rPr>
          <w:spacing w:val="1"/>
        </w:rPr>
        <w:t xml:space="preserve"> </w:t>
      </w:r>
      <w:r w:rsidRPr="00D906DE">
        <w:t>странами</w:t>
      </w:r>
      <w:r w:rsidRPr="00D906DE">
        <w:rPr>
          <w:spacing w:val="1"/>
        </w:rPr>
        <w:t xml:space="preserve"> </w:t>
      </w:r>
      <w:r w:rsidRPr="00D906DE">
        <w:t>некоторых</w:t>
      </w:r>
      <w:r w:rsidRPr="00D906DE">
        <w:rPr>
          <w:spacing w:val="1"/>
        </w:rPr>
        <w:t xml:space="preserve"> </w:t>
      </w:r>
      <w:r w:rsidRPr="00D906DE">
        <w:t>ранее</w:t>
      </w:r>
      <w:r w:rsidRPr="00D906DE">
        <w:rPr>
          <w:spacing w:val="1"/>
        </w:rPr>
        <w:t xml:space="preserve"> </w:t>
      </w:r>
      <w:r w:rsidRPr="00D906DE">
        <w:t>устоявшихся</w:t>
      </w:r>
      <w:r w:rsidRPr="00D906DE">
        <w:rPr>
          <w:spacing w:val="1"/>
        </w:rPr>
        <w:t xml:space="preserve"> </w:t>
      </w:r>
      <w:r w:rsidRPr="00D906DE">
        <w:t>экономических,</w:t>
      </w:r>
      <w:r w:rsidRPr="00D906DE">
        <w:rPr>
          <w:spacing w:val="1"/>
        </w:rPr>
        <w:t xml:space="preserve"> </w:t>
      </w:r>
      <w:r w:rsidRPr="00D906DE">
        <w:t>политических,</w:t>
      </w:r>
      <w:r w:rsidRPr="00D906DE">
        <w:rPr>
          <w:spacing w:val="1"/>
        </w:rPr>
        <w:t xml:space="preserve"> </w:t>
      </w:r>
      <w:r w:rsidRPr="00D906DE">
        <w:t>идеологических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культурных</w:t>
      </w:r>
      <w:r w:rsidRPr="00D906DE">
        <w:rPr>
          <w:spacing w:val="-5"/>
        </w:rPr>
        <w:t xml:space="preserve"> </w:t>
      </w:r>
      <w:r w:rsidRPr="00D906DE">
        <w:t>ориентиров.</w:t>
      </w:r>
      <w:r w:rsidRPr="00D906DE">
        <w:rPr>
          <w:spacing w:val="-2"/>
        </w:rPr>
        <w:t xml:space="preserve"> </w:t>
      </w:r>
      <w:r w:rsidRPr="00D906DE">
        <w:t>Участие</w:t>
      </w:r>
      <w:r w:rsidRPr="00D906DE">
        <w:rPr>
          <w:spacing w:val="-1"/>
        </w:rPr>
        <w:t xml:space="preserve"> </w:t>
      </w:r>
      <w:r w:rsidRPr="00D906DE">
        <w:t>России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-3"/>
        </w:rPr>
        <w:t xml:space="preserve"> </w:t>
      </w:r>
      <w:r w:rsidRPr="00D906DE">
        <w:t>глобальных</w:t>
      </w:r>
      <w:r w:rsidRPr="00D906DE">
        <w:rPr>
          <w:spacing w:val="-5"/>
        </w:rPr>
        <w:t xml:space="preserve"> </w:t>
      </w:r>
      <w:r w:rsidRPr="00D906DE">
        <w:t>проблем.</w:t>
      </w:r>
    </w:p>
    <w:p w:rsidR="009C06AC" w:rsidRPr="00D906DE" w:rsidRDefault="00FD36CF">
      <w:pPr>
        <w:pStyle w:val="a3"/>
        <w:ind w:right="571"/>
      </w:pPr>
      <w:r w:rsidRPr="00D906DE">
        <w:t>Практическая</w:t>
      </w:r>
      <w:r w:rsidRPr="00D906DE">
        <w:rPr>
          <w:spacing w:val="1"/>
        </w:rPr>
        <w:t xml:space="preserve"> </w:t>
      </w:r>
      <w:r w:rsidRPr="00D906DE">
        <w:t>работа.</w:t>
      </w:r>
      <w:r w:rsidRPr="00D906DE">
        <w:rPr>
          <w:spacing w:val="1"/>
        </w:rPr>
        <w:t xml:space="preserve"> </w:t>
      </w:r>
      <w:r w:rsidRPr="00D906DE">
        <w:t>«Выявление</w:t>
      </w:r>
      <w:r w:rsidRPr="00D906DE">
        <w:rPr>
          <w:spacing w:val="1"/>
        </w:rPr>
        <w:t xml:space="preserve"> </w:t>
      </w:r>
      <w:r w:rsidRPr="00D906DE">
        <w:t>примеров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6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человечества на основе анализа различных источников географической информации и участия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решении».</w:t>
      </w:r>
    </w:p>
    <w:p w:rsidR="009C06AC" w:rsidRPr="00D906DE" w:rsidRDefault="00FD36CF">
      <w:pPr>
        <w:pStyle w:val="2"/>
        <w:spacing w:line="275" w:lineRule="exact"/>
        <w:ind w:left="1464"/>
        <w:rPr>
          <w:b w:val="0"/>
        </w:rPr>
      </w:pPr>
      <w:r w:rsidRPr="00D906DE">
        <w:t>Планируемые</w:t>
      </w:r>
      <w:r w:rsidRPr="00D906DE">
        <w:rPr>
          <w:spacing w:val="-2"/>
        </w:rPr>
        <w:t xml:space="preserve"> </w:t>
      </w:r>
      <w:r w:rsidRPr="00D906DE">
        <w:t>результаты</w:t>
      </w:r>
      <w:r w:rsidRPr="00D906DE">
        <w:rPr>
          <w:spacing w:val="-5"/>
        </w:rPr>
        <w:t xml:space="preserve"> </w:t>
      </w:r>
      <w:r w:rsidRPr="00D906DE">
        <w:t>освоения</w:t>
      </w:r>
      <w:r w:rsidRPr="00D906DE">
        <w:rPr>
          <w:spacing w:val="-1"/>
        </w:rPr>
        <w:t xml:space="preserve"> </w:t>
      </w:r>
      <w:r w:rsidRPr="00D906DE">
        <w:t>географии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ind w:right="559" w:firstLine="773"/>
      </w:pPr>
      <w:r w:rsidRPr="00D906DE">
        <w:t>Личностные результаты освоения географии должны отражать готовность и способность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сформированной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1"/>
        </w:rPr>
        <w:t xml:space="preserve"> </w:t>
      </w:r>
      <w:r w:rsidRPr="00D906DE">
        <w:t>позицией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ценностных ориентаций,</w:t>
      </w:r>
      <w:r w:rsidRPr="00D906DE">
        <w:rPr>
          <w:spacing w:val="1"/>
        </w:rPr>
        <w:t xml:space="preserve"> </w:t>
      </w:r>
      <w:r w:rsidRPr="00D906DE">
        <w:t>позитивных внутренних</w:t>
      </w:r>
      <w:r w:rsidRPr="00D906DE">
        <w:rPr>
          <w:spacing w:val="1"/>
        </w:rPr>
        <w:t xml:space="preserve"> </w:t>
      </w:r>
      <w:r w:rsidRPr="00D906DE">
        <w:t>убеждений,</w:t>
      </w:r>
      <w:r w:rsidRPr="00D906DE">
        <w:rPr>
          <w:spacing w:val="1"/>
        </w:rPr>
        <w:t xml:space="preserve"> </w:t>
      </w:r>
      <w:r w:rsidRPr="00D906DE">
        <w:t>соответствующих традиционным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жизненного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60"/>
        </w:rPr>
        <w:t xml:space="preserve"> </w:t>
      </w:r>
      <w:r w:rsidRPr="00D906DE">
        <w:t>деятельности</w:t>
      </w:r>
      <w:r w:rsidRPr="00D906DE">
        <w:rPr>
          <w:spacing w:val="60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-1"/>
        </w:rPr>
        <w:t xml:space="preserve"> </w:t>
      </w:r>
      <w:r w:rsidRPr="00D906DE">
        <w:t>реализации</w:t>
      </w:r>
      <w:r w:rsidRPr="00D906DE">
        <w:rPr>
          <w:spacing w:val="-4"/>
        </w:rPr>
        <w:t xml:space="preserve"> </w:t>
      </w:r>
      <w:r w:rsidRPr="00D906DE">
        <w:t>основных</w:t>
      </w:r>
      <w:r w:rsidRPr="00D906DE">
        <w:rPr>
          <w:spacing w:val="-4"/>
        </w:rPr>
        <w:t xml:space="preserve"> </w:t>
      </w:r>
      <w:r w:rsidRPr="00D906DE">
        <w:t>направлений</w:t>
      </w:r>
      <w:r w:rsidRPr="00D906DE">
        <w:rPr>
          <w:spacing w:val="-4"/>
        </w:rPr>
        <w:t xml:space="preserve"> </w:t>
      </w:r>
      <w:r w:rsidRPr="00D906DE">
        <w:t>воспитательной</w:t>
      </w:r>
      <w:r w:rsidRPr="00D906DE">
        <w:rPr>
          <w:spacing w:val="2"/>
        </w:rPr>
        <w:t xml:space="preserve"> </w:t>
      </w:r>
      <w:r w:rsidRPr="00D906DE">
        <w:t>деятельности,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части: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before="2" w:line="275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сформированность гражданской позиции обучающегося как активного</w:t>
      </w:r>
      <w:r w:rsidRPr="00D906DE">
        <w:rPr>
          <w:spacing w:val="1"/>
        </w:rPr>
        <w:t xml:space="preserve"> </w:t>
      </w:r>
      <w:r w:rsidRPr="00D906DE">
        <w:t>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line="242" w:lineRule="auto"/>
        <w:ind w:left="1464" w:right="565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30"/>
        </w:rPr>
        <w:t xml:space="preserve"> </w:t>
      </w:r>
      <w:r w:rsidRPr="00D906DE">
        <w:t>традиционных</w:t>
      </w:r>
      <w:r w:rsidRPr="00D906DE">
        <w:rPr>
          <w:spacing w:val="26"/>
        </w:rPr>
        <w:t xml:space="preserve"> </w:t>
      </w:r>
      <w:r w:rsidRPr="00D906DE">
        <w:t>национальных,</w:t>
      </w:r>
      <w:r w:rsidRPr="00D906DE">
        <w:rPr>
          <w:spacing w:val="33"/>
        </w:rPr>
        <w:t xml:space="preserve"> </w:t>
      </w:r>
      <w:r w:rsidRPr="00D906DE">
        <w:t>общечеловеческих</w:t>
      </w:r>
      <w:r w:rsidRPr="00D906DE">
        <w:rPr>
          <w:spacing w:val="26"/>
        </w:rPr>
        <w:t xml:space="preserve"> </w:t>
      </w:r>
      <w:r w:rsidRPr="00D906DE">
        <w:t>гуманистических</w:t>
      </w:r>
      <w:r w:rsidRPr="00D906DE">
        <w:rPr>
          <w:spacing w:val="37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демократических</w:t>
      </w:r>
      <w:r w:rsidRPr="00D906DE">
        <w:rPr>
          <w:spacing w:val="-5"/>
        </w:rPr>
        <w:t xml:space="preserve"> </w:t>
      </w:r>
      <w:r w:rsidRPr="00D906DE">
        <w:t>ценностей;</w:t>
      </w:r>
    </w:p>
    <w:p w:rsidR="009C06AC" w:rsidRPr="00D906DE" w:rsidRDefault="00FD36CF">
      <w:pPr>
        <w:pStyle w:val="a3"/>
        <w:tabs>
          <w:tab w:val="left" w:pos="2921"/>
          <w:tab w:val="left" w:pos="4744"/>
          <w:tab w:val="left" w:pos="6144"/>
          <w:tab w:val="left" w:pos="7823"/>
          <w:tab w:val="left" w:pos="9664"/>
        </w:tabs>
        <w:spacing w:line="237" w:lineRule="auto"/>
        <w:ind w:right="574"/>
        <w:jc w:val="left"/>
      </w:pPr>
      <w:r w:rsidRPr="00D906DE">
        <w:t>готовность</w:t>
      </w:r>
      <w:r w:rsidRPr="00D906DE">
        <w:tab/>
        <w:t>противостоять</w:t>
      </w:r>
      <w:r w:rsidRPr="00D906DE">
        <w:tab/>
        <w:t>идеологии</w:t>
      </w:r>
      <w:r w:rsidRPr="00D906DE">
        <w:tab/>
        <w:t>экстремизма,</w:t>
      </w:r>
      <w:r w:rsidRPr="00D906DE">
        <w:tab/>
        <w:t>национализма,</w:t>
      </w:r>
      <w:r w:rsidRPr="00D906DE">
        <w:tab/>
      </w:r>
      <w:r w:rsidRPr="00D906DE">
        <w:rPr>
          <w:spacing w:val="-1"/>
        </w:rPr>
        <w:t>ксенофобии,</w:t>
      </w:r>
      <w:r w:rsidRPr="00D906DE">
        <w:rPr>
          <w:spacing w:val="-57"/>
        </w:rPr>
        <w:t xml:space="preserve"> </w:t>
      </w:r>
      <w:r w:rsidRPr="00D906DE">
        <w:t>дискриминации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2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tabs>
          <w:tab w:val="left" w:pos="2826"/>
          <w:tab w:val="left" w:pos="3624"/>
          <w:tab w:val="left" w:pos="5091"/>
          <w:tab w:val="left" w:pos="6674"/>
          <w:tab w:val="left" w:pos="7024"/>
          <w:tab w:val="left" w:pos="8286"/>
          <w:tab w:val="left" w:pos="9926"/>
        </w:tabs>
        <w:spacing w:before="4" w:line="237" w:lineRule="auto"/>
        <w:ind w:right="570"/>
        <w:jc w:val="left"/>
      </w:pPr>
      <w:r w:rsidRPr="00D906DE">
        <w:t>готовность</w:t>
      </w:r>
      <w:r w:rsidRPr="00D906DE">
        <w:tab/>
        <w:t>вести</w:t>
      </w:r>
      <w:r w:rsidRPr="00D906DE">
        <w:tab/>
        <w:t>совместную</w:t>
      </w:r>
      <w:r w:rsidRPr="00D906DE">
        <w:tab/>
        <w:t>деятельность</w:t>
      </w:r>
      <w:r w:rsidRPr="00D906DE">
        <w:tab/>
        <w:t>в</w:t>
      </w:r>
      <w:r w:rsidRPr="00D906DE">
        <w:tab/>
        <w:t>интересах</w:t>
      </w:r>
      <w:r w:rsidRPr="00D906DE">
        <w:tab/>
        <w:t>гражданского</w:t>
      </w:r>
      <w:r w:rsidRPr="00D906DE">
        <w:tab/>
        <w:t>общества,</w:t>
      </w:r>
      <w:r w:rsidRPr="00D906DE">
        <w:rPr>
          <w:spacing w:val="-57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самоуправлении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7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умение</w:t>
      </w:r>
      <w:r w:rsidRPr="00D906DE">
        <w:rPr>
          <w:spacing w:val="25"/>
        </w:rPr>
        <w:t xml:space="preserve"> </w:t>
      </w:r>
      <w:r w:rsidRPr="00D906DE">
        <w:t>взаимодействовать</w:t>
      </w:r>
      <w:r w:rsidRPr="00D906DE">
        <w:rPr>
          <w:spacing w:val="22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социальными</w:t>
      </w:r>
      <w:r w:rsidRPr="00D906DE">
        <w:rPr>
          <w:spacing w:val="23"/>
        </w:rPr>
        <w:t xml:space="preserve"> </w:t>
      </w:r>
      <w:r w:rsidRPr="00D906DE">
        <w:t>институтами</w:t>
      </w:r>
      <w:r w:rsidRPr="00D906DE">
        <w:rPr>
          <w:spacing w:val="26"/>
        </w:rPr>
        <w:t xml:space="preserve"> </w:t>
      </w:r>
      <w:r w:rsidRPr="00D906DE">
        <w:t>в</w:t>
      </w:r>
      <w:r w:rsidRPr="00D906DE">
        <w:rPr>
          <w:spacing w:val="27"/>
        </w:rPr>
        <w:t xml:space="preserve"> </w:t>
      </w:r>
      <w:r w:rsidRPr="00D906DE">
        <w:t>соответствии</w:t>
      </w:r>
      <w:r w:rsidRPr="00D906DE">
        <w:rPr>
          <w:spacing w:val="32"/>
        </w:rPr>
        <w:t xml:space="preserve"> </w:t>
      </w:r>
      <w:r w:rsidRPr="00D906DE">
        <w:t>с</w:t>
      </w:r>
      <w:r w:rsidRPr="00D906DE">
        <w:rPr>
          <w:spacing w:val="21"/>
        </w:rPr>
        <w:t xml:space="preserve"> </w:t>
      </w:r>
      <w:r w:rsidRPr="00D906DE">
        <w:t>их</w:t>
      </w:r>
      <w:r w:rsidRPr="00D906DE">
        <w:rPr>
          <w:spacing w:val="21"/>
        </w:rPr>
        <w:t xml:space="preserve"> </w:t>
      </w:r>
      <w:r w:rsidRPr="00D906DE">
        <w:t>функциями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гуманитарной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волонтёрской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2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культуру,</w:t>
      </w:r>
      <w:r w:rsidRPr="00D906DE">
        <w:rPr>
          <w:spacing w:val="4"/>
        </w:rPr>
        <w:t xml:space="preserve"> </w:t>
      </w:r>
      <w:r w:rsidRPr="00D906DE">
        <w:t>прошлое и</w:t>
      </w:r>
      <w:r w:rsidRPr="00D906DE">
        <w:rPr>
          <w:spacing w:val="-2"/>
        </w:rPr>
        <w:t xml:space="preserve"> </w:t>
      </w:r>
      <w:r w:rsidRPr="00D906DE">
        <w:t>настоящее</w:t>
      </w:r>
      <w:r w:rsidRPr="00D906DE">
        <w:rPr>
          <w:spacing w:val="-5"/>
        </w:rPr>
        <w:t xml:space="preserve"> </w:t>
      </w:r>
      <w:r w:rsidRPr="00D906DE">
        <w:t>многонационального</w:t>
      </w:r>
      <w:r w:rsidRPr="00D906DE">
        <w:rPr>
          <w:spacing w:val="2"/>
        </w:rPr>
        <w:t xml:space="preserve"> </w:t>
      </w:r>
      <w:r w:rsidRPr="00D906DE">
        <w:t>народа России;</w:t>
      </w:r>
    </w:p>
    <w:p w:rsidR="009C06AC" w:rsidRPr="00D906DE" w:rsidRDefault="00FD36CF">
      <w:pPr>
        <w:pStyle w:val="a3"/>
        <w:ind w:right="562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-57"/>
        </w:rPr>
        <w:t xml:space="preserve"> </w:t>
      </w:r>
      <w:r w:rsidRPr="00D906DE">
        <w:t>наследию,</w:t>
      </w:r>
      <w:r w:rsidRPr="00D906DE">
        <w:rPr>
          <w:spacing w:val="1"/>
        </w:rPr>
        <w:t xml:space="preserve"> </w:t>
      </w:r>
      <w:r w:rsidRPr="00D906DE">
        <w:t>памятникам,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искусстве,</w:t>
      </w:r>
      <w:r w:rsidRPr="00D906DE">
        <w:rPr>
          <w:spacing w:val="1"/>
        </w:rPr>
        <w:t xml:space="preserve"> </w:t>
      </w:r>
      <w:r w:rsidRPr="00D906DE">
        <w:t>спорте,</w:t>
      </w:r>
      <w:r w:rsidRPr="00D906DE">
        <w:rPr>
          <w:spacing w:val="3"/>
        </w:rPr>
        <w:t xml:space="preserve"> </w:t>
      </w:r>
      <w:r w:rsidRPr="00D906DE">
        <w:t>технологиях,</w:t>
      </w:r>
      <w:r w:rsidRPr="00D906DE">
        <w:rPr>
          <w:spacing w:val="4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spacing w:before="3" w:line="237" w:lineRule="auto"/>
        <w:ind w:right="572"/>
      </w:pPr>
      <w:r w:rsidRPr="00D906DE">
        <w:t>идейная убеждённость, готовность к служению и защите Отечества, ответственность за его</w:t>
      </w:r>
      <w:r w:rsidRPr="00D906DE">
        <w:rPr>
          <w:spacing w:val="1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before="4" w:line="275" w:lineRule="exact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ind w:left="1464" w:right="3152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9"/>
        </w:rPr>
        <w:t xml:space="preserve"> </w:t>
      </w:r>
      <w:r w:rsidRPr="00D906DE">
        <w:t>нравственного</w:t>
      </w:r>
      <w:r w:rsidRPr="00D906DE">
        <w:rPr>
          <w:spacing w:val="-6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6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способность</w:t>
      </w:r>
      <w:r w:rsidRPr="00D906DE">
        <w:rPr>
          <w:spacing w:val="17"/>
        </w:rPr>
        <w:t xml:space="preserve"> </w:t>
      </w:r>
      <w:r w:rsidRPr="00D906DE">
        <w:t>оценивать</w:t>
      </w:r>
      <w:r w:rsidRPr="00D906DE">
        <w:rPr>
          <w:spacing w:val="21"/>
        </w:rPr>
        <w:t xml:space="preserve"> </w:t>
      </w:r>
      <w:r w:rsidRPr="00D906DE">
        <w:t>ситуацию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принимать</w:t>
      </w:r>
      <w:r w:rsidRPr="00D906DE">
        <w:rPr>
          <w:spacing w:val="21"/>
        </w:rPr>
        <w:t xml:space="preserve"> </w:t>
      </w:r>
      <w:r w:rsidRPr="00D906DE">
        <w:t>осознанные</w:t>
      </w:r>
      <w:r w:rsidRPr="00D906DE">
        <w:rPr>
          <w:spacing w:val="18"/>
        </w:rPr>
        <w:t xml:space="preserve"> </w:t>
      </w:r>
      <w:r w:rsidRPr="00D906DE">
        <w:t>решения,</w:t>
      </w:r>
      <w:r w:rsidRPr="00D906DE">
        <w:rPr>
          <w:spacing w:val="17"/>
        </w:rPr>
        <w:t xml:space="preserve"> </w:t>
      </w:r>
      <w:r w:rsidRPr="00D906DE">
        <w:t>ориентируясь</w:t>
      </w:r>
      <w:r w:rsidRPr="00D906DE">
        <w:rPr>
          <w:spacing w:val="25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осознание</w:t>
      </w:r>
      <w:r w:rsidRPr="00D906DE">
        <w:rPr>
          <w:spacing w:val="39"/>
        </w:rPr>
        <w:t xml:space="preserve"> </w:t>
      </w:r>
      <w:r w:rsidRPr="00D906DE">
        <w:t>личного</w:t>
      </w:r>
      <w:r w:rsidRPr="00D906DE">
        <w:rPr>
          <w:spacing w:val="41"/>
        </w:rPr>
        <w:t xml:space="preserve"> </w:t>
      </w:r>
      <w:r w:rsidRPr="00D906DE">
        <w:t>вклада</w:t>
      </w:r>
      <w:r w:rsidRPr="00D906DE">
        <w:rPr>
          <w:spacing w:val="40"/>
        </w:rPr>
        <w:t xml:space="preserve"> </w:t>
      </w:r>
      <w:r w:rsidRPr="00D906DE">
        <w:t>в</w:t>
      </w:r>
      <w:r w:rsidRPr="00D906DE">
        <w:rPr>
          <w:spacing w:val="43"/>
        </w:rPr>
        <w:t xml:space="preserve"> </w:t>
      </w:r>
      <w:r w:rsidRPr="00D906DE">
        <w:t>построение</w:t>
      </w:r>
      <w:r w:rsidRPr="00D906DE">
        <w:rPr>
          <w:spacing w:val="40"/>
        </w:rPr>
        <w:t xml:space="preserve"> </w:t>
      </w:r>
      <w:r w:rsidRPr="00D906DE">
        <w:t>устойчивого</w:t>
      </w:r>
      <w:r w:rsidRPr="00D906DE">
        <w:rPr>
          <w:spacing w:val="44"/>
        </w:rPr>
        <w:t xml:space="preserve"> </w:t>
      </w:r>
      <w:r w:rsidRPr="00D906DE">
        <w:t>будущего</w:t>
      </w:r>
      <w:r w:rsidRPr="00D906DE">
        <w:rPr>
          <w:spacing w:val="45"/>
        </w:rPr>
        <w:t xml:space="preserve"> </w:t>
      </w:r>
      <w:r w:rsidRPr="00D906DE">
        <w:t>на</w:t>
      </w:r>
      <w:r w:rsidRPr="00D906DE">
        <w:rPr>
          <w:spacing w:val="35"/>
        </w:rPr>
        <w:t xml:space="preserve"> </w:t>
      </w:r>
      <w:r w:rsidRPr="00D906DE">
        <w:t>основе</w:t>
      </w:r>
      <w:r w:rsidRPr="00D906DE">
        <w:rPr>
          <w:spacing w:val="40"/>
        </w:rPr>
        <w:t xml:space="preserve"> </w:t>
      </w:r>
      <w:r w:rsidRPr="00D906DE">
        <w:t>формирования</w:t>
      </w:r>
      <w:r w:rsidRPr="00D906DE">
        <w:rPr>
          <w:spacing w:val="-57"/>
        </w:rPr>
        <w:t xml:space="preserve"> </w:t>
      </w:r>
      <w:r w:rsidRPr="00D906DE">
        <w:t>элементов</w:t>
      </w:r>
      <w:r w:rsidRPr="00D906DE">
        <w:rPr>
          <w:spacing w:val="-2"/>
        </w:rPr>
        <w:t xml:space="preserve"> </w:t>
      </w:r>
      <w:r w:rsidRPr="00D906DE">
        <w:t>географической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экологической</w:t>
      </w:r>
      <w:r w:rsidRPr="00D906DE">
        <w:rPr>
          <w:spacing w:val="2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ответственное</w:t>
      </w:r>
      <w:r w:rsidRPr="00D906DE">
        <w:rPr>
          <w:spacing w:val="10"/>
        </w:rPr>
        <w:t xml:space="preserve"> </w:t>
      </w:r>
      <w:r w:rsidRPr="00D906DE">
        <w:t>отношение</w:t>
      </w:r>
      <w:r w:rsidRPr="00D906DE">
        <w:rPr>
          <w:spacing w:val="15"/>
        </w:rPr>
        <w:t xml:space="preserve"> </w:t>
      </w:r>
      <w:r w:rsidRPr="00D906DE">
        <w:t>к</w:t>
      </w:r>
      <w:r w:rsidRPr="00D906DE">
        <w:rPr>
          <w:spacing w:val="14"/>
        </w:rPr>
        <w:t xml:space="preserve"> </w:t>
      </w:r>
      <w:r w:rsidRPr="00D906DE">
        <w:t>своим</w:t>
      </w:r>
      <w:r w:rsidRPr="00D906DE">
        <w:rPr>
          <w:spacing w:val="17"/>
        </w:rPr>
        <w:t xml:space="preserve"> </w:t>
      </w:r>
      <w:r w:rsidRPr="00D906DE">
        <w:t>родителям,</w:t>
      </w:r>
      <w:r w:rsidRPr="00D906DE">
        <w:rPr>
          <w:spacing w:val="24"/>
        </w:rPr>
        <w:t xml:space="preserve"> </w:t>
      </w:r>
      <w:r w:rsidRPr="00D906DE">
        <w:t>созданию</w:t>
      </w:r>
      <w:r w:rsidRPr="00D906DE">
        <w:rPr>
          <w:spacing w:val="14"/>
        </w:rPr>
        <w:t xml:space="preserve"> </w:t>
      </w:r>
      <w:r w:rsidRPr="00D906DE">
        <w:t>семьи</w:t>
      </w:r>
      <w:r w:rsidRPr="00D906DE">
        <w:rPr>
          <w:spacing w:val="16"/>
        </w:rPr>
        <w:t xml:space="preserve"> </w:t>
      </w:r>
      <w:r w:rsidRPr="00D906DE">
        <w:t>на</w:t>
      </w:r>
      <w:r w:rsidRPr="00D906DE">
        <w:rPr>
          <w:spacing w:val="5"/>
        </w:rPr>
        <w:t xml:space="preserve"> </w:t>
      </w:r>
      <w:r w:rsidRPr="00D906DE">
        <w:t>основе</w:t>
      </w:r>
      <w:r w:rsidRPr="00D906DE">
        <w:rPr>
          <w:spacing w:val="10"/>
        </w:rPr>
        <w:t xml:space="preserve"> </w:t>
      </w:r>
      <w:r w:rsidRPr="00D906DE">
        <w:t>осознанного</w:t>
      </w:r>
      <w:r w:rsidRPr="00D906DE">
        <w:rPr>
          <w:spacing w:val="-57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3"/>
        </w:rPr>
        <w:t xml:space="preserve"> </w:t>
      </w:r>
      <w:r w:rsidRPr="00D906DE">
        <w:t>семейной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традициями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России;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природных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историко-культурных</w:t>
      </w:r>
      <w:r w:rsidRPr="00D906DE">
        <w:rPr>
          <w:spacing w:val="1"/>
        </w:rPr>
        <w:t xml:space="preserve"> </w:t>
      </w:r>
      <w:r w:rsidRPr="00D906DE">
        <w:t>объектов родного края, своей страны, быта, научного и технического творчества, спорта, труда,</w:t>
      </w:r>
      <w:r w:rsidRPr="00D906DE">
        <w:rPr>
          <w:spacing w:val="1"/>
        </w:rPr>
        <w:t xml:space="preserve"> </w:t>
      </w:r>
      <w:r w:rsidRPr="00D906DE">
        <w:t>общественных</w:t>
      </w:r>
      <w:r w:rsidRPr="00D906DE">
        <w:rPr>
          <w:spacing w:val="-4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воспринимать различные виды искусства,</w:t>
      </w:r>
      <w:r w:rsidRPr="00D906DE">
        <w:rPr>
          <w:spacing w:val="1"/>
        </w:rPr>
        <w:t xml:space="preserve"> </w:t>
      </w:r>
      <w:r w:rsidRPr="00D906DE">
        <w:t>традиции и творчество</w:t>
      </w:r>
      <w:r w:rsidRPr="00D906DE">
        <w:rPr>
          <w:spacing w:val="1"/>
        </w:rPr>
        <w:t xml:space="preserve"> </w:t>
      </w:r>
      <w:r w:rsidRPr="00D906DE">
        <w:t>своего 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народов,</w:t>
      </w:r>
      <w:r w:rsidRPr="00D906DE">
        <w:rPr>
          <w:spacing w:val="-5"/>
        </w:rPr>
        <w:t xml:space="preserve"> </w:t>
      </w:r>
      <w:r w:rsidRPr="00D906DE">
        <w:t>ощущать</w:t>
      </w:r>
      <w:r w:rsidRPr="00D906DE">
        <w:rPr>
          <w:spacing w:val="2"/>
        </w:rPr>
        <w:t xml:space="preserve"> </w:t>
      </w:r>
      <w:r w:rsidRPr="00D906DE">
        <w:t>эмоциональное</w:t>
      </w:r>
      <w:r w:rsidRPr="00D906DE">
        <w:rPr>
          <w:spacing w:val="1"/>
        </w:rPr>
        <w:t xml:space="preserve"> </w:t>
      </w:r>
      <w:r w:rsidRPr="00D906DE">
        <w:t>воздействие искусства;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убеждённость</w:t>
      </w:r>
      <w:r w:rsidRPr="00D906DE">
        <w:rPr>
          <w:spacing w:val="62"/>
        </w:rPr>
        <w:t xml:space="preserve"> </w:t>
      </w:r>
      <w:r w:rsidRPr="00D906DE">
        <w:t xml:space="preserve">в  </w:t>
      </w:r>
      <w:r w:rsidRPr="00D906DE">
        <w:rPr>
          <w:spacing w:val="5"/>
        </w:rPr>
        <w:t xml:space="preserve"> </w:t>
      </w:r>
      <w:r w:rsidRPr="00D906DE">
        <w:t xml:space="preserve">значимости  </w:t>
      </w:r>
      <w:r w:rsidRPr="00D906DE">
        <w:rPr>
          <w:spacing w:val="5"/>
        </w:rPr>
        <w:t xml:space="preserve"> </w:t>
      </w:r>
      <w:r w:rsidRPr="00D906DE">
        <w:t xml:space="preserve">для  </w:t>
      </w:r>
      <w:r w:rsidRPr="00D906DE">
        <w:rPr>
          <w:spacing w:val="5"/>
        </w:rPr>
        <w:t xml:space="preserve"> </w:t>
      </w:r>
      <w:r w:rsidRPr="00D906DE">
        <w:t xml:space="preserve">личности  </w:t>
      </w:r>
      <w:r w:rsidRPr="00D906DE">
        <w:rPr>
          <w:spacing w:val="1"/>
        </w:rPr>
        <w:t xml:space="preserve"> </w:t>
      </w:r>
      <w:r w:rsidRPr="00D906DE">
        <w:t xml:space="preserve">и  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13"/>
        </w:rPr>
        <w:t xml:space="preserve"> </w:t>
      </w:r>
      <w:r w:rsidRPr="00D906DE">
        <w:t xml:space="preserve">отечественного  </w:t>
      </w:r>
      <w:r w:rsidRPr="00D906DE">
        <w:rPr>
          <w:spacing w:val="14"/>
        </w:rPr>
        <w:t xml:space="preserve"> </w:t>
      </w:r>
      <w:r w:rsidRPr="00D906DE">
        <w:t>и   мирового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искусства, этнических</w:t>
      </w:r>
      <w:r w:rsidRPr="00D906DE">
        <w:rPr>
          <w:spacing w:val="-6"/>
        </w:rPr>
        <w:t xml:space="preserve"> </w:t>
      </w:r>
      <w:r w:rsidRPr="00D906DE">
        <w:t>культурных</w:t>
      </w:r>
      <w:r w:rsidRPr="00D906DE">
        <w:rPr>
          <w:spacing w:val="-7"/>
        </w:rPr>
        <w:t xml:space="preserve"> </w:t>
      </w:r>
      <w:r w:rsidRPr="00D906DE">
        <w:t>традиций и</w:t>
      </w:r>
      <w:r w:rsidRPr="00D906DE">
        <w:rPr>
          <w:spacing w:val="-5"/>
        </w:rPr>
        <w:t xml:space="preserve"> </w:t>
      </w:r>
      <w:r w:rsidRPr="00D906DE">
        <w:t>народного</w:t>
      </w:r>
      <w:r w:rsidRPr="00D906DE">
        <w:rPr>
          <w:spacing w:val="-2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готовность к самовыражению в разных видах искусства, стремление проявлять качества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-2"/>
        </w:rPr>
        <w:t xml:space="preserve"> </w:t>
      </w:r>
      <w:r w:rsidRPr="00D906DE">
        <w:t>личности;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spacing w:before="1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наук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1"/>
        </w:rPr>
        <w:t xml:space="preserve"> </w:t>
      </w:r>
      <w:r w:rsidRPr="00D906DE">
        <w:t>практики,</w:t>
      </w:r>
      <w:r w:rsidRPr="00D906DE">
        <w:rPr>
          <w:spacing w:val="1"/>
        </w:rPr>
        <w:t xml:space="preserve"> </w:t>
      </w:r>
      <w:r w:rsidRPr="00D906DE">
        <w:t>основанного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диалоге</w:t>
      </w:r>
      <w:r w:rsidRPr="00D906DE">
        <w:rPr>
          <w:spacing w:val="1"/>
        </w:rPr>
        <w:t xml:space="preserve"> </w:t>
      </w:r>
      <w:r w:rsidRPr="00D906DE">
        <w:t>культур,</w:t>
      </w:r>
      <w:r w:rsidRPr="00D906DE">
        <w:rPr>
          <w:spacing w:val="1"/>
        </w:rPr>
        <w:t xml:space="preserve"> </w:t>
      </w:r>
      <w:r w:rsidRPr="00D906DE">
        <w:t>способствующего</w:t>
      </w:r>
      <w:r w:rsidRPr="00D906DE">
        <w:rPr>
          <w:spacing w:val="-4"/>
        </w:rPr>
        <w:t xml:space="preserve"> </w:t>
      </w:r>
      <w:r w:rsidRPr="00D906DE">
        <w:t>осознанию</w:t>
      </w:r>
      <w:r w:rsidRPr="00D906DE">
        <w:rPr>
          <w:spacing w:val="-5"/>
        </w:rPr>
        <w:t xml:space="preserve"> </w:t>
      </w:r>
      <w:r w:rsidRPr="00D906DE">
        <w:t>своего</w:t>
      </w:r>
      <w:r w:rsidRPr="00D906DE">
        <w:rPr>
          <w:spacing w:val="2"/>
        </w:rPr>
        <w:t xml:space="preserve"> </w:t>
      </w:r>
      <w:r w:rsidRPr="00D906DE">
        <w:t>места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ind w:right="565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 и познания мира для применения различных источников географической информации 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(или)</w:t>
      </w:r>
      <w:r w:rsidRPr="00D906DE">
        <w:rPr>
          <w:spacing w:val="-1"/>
        </w:rPr>
        <w:t xml:space="preserve"> </w:t>
      </w:r>
      <w:r w:rsidRPr="00D906DE">
        <w:t>практико-ориентированных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2"/>
        </w:rPr>
        <w:t xml:space="preserve"> </w:t>
      </w:r>
      <w:r w:rsidRPr="00D906DE">
        <w:t>деятельность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географических</w:t>
      </w:r>
      <w:r w:rsidRPr="00D906DE">
        <w:rPr>
          <w:spacing w:val="-4"/>
        </w:rPr>
        <w:t xml:space="preserve"> </w:t>
      </w:r>
      <w:r w:rsidRPr="00D906DE">
        <w:t>науках</w:t>
      </w:r>
      <w:r w:rsidRPr="00D906DE">
        <w:rPr>
          <w:spacing w:val="-4"/>
        </w:rPr>
        <w:t xml:space="preserve"> </w:t>
      </w:r>
      <w:r w:rsidRPr="00D906DE">
        <w:t>индивидуально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группе.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before="6" w:line="237" w:lineRule="auto"/>
        <w:ind w:left="753" w:right="566" w:firstLine="710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здоровья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эмоционального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благополучия: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сформированность</w:t>
      </w:r>
      <w:r w:rsidRPr="00D906DE">
        <w:rPr>
          <w:spacing w:val="35"/>
        </w:rPr>
        <w:t xml:space="preserve"> </w:t>
      </w:r>
      <w:r w:rsidRPr="00D906DE">
        <w:t>здорового</w:t>
      </w:r>
      <w:r w:rsidRPr="00D906DE">
        <w:rPr>
          <w:spacing w:val="38"/>
        </w:rPr>
        <w:t xml:space="preserve"> </w:t>
      </w:r>
      <w:r w:rsidRPr="00D906DE">
        <w:t>и</w:t>
      </w:r>
      <w:r w:rsidRPr="00D906DE">
        <w:rPr>
          <w:spacing w:val="39"/>
        </w:rPr>
        <w:t xml:space="preserve"> </w:t>
      </w:r>
      <w:r w:rsidRPr="00D906DE">
        <w:t>безопасного</w:t>
      </w:r>
      <w:r w:rsidRPr="00D906DE">
        <w:rPr>
          <w:spacing w:val="38"/>
        </w:rPr>
        <w:t xml:space="preserve"> </w:t>
      </w:r>
      <w:r w:rsidRPr="00D906DE">
        <w:t>образа</w:t>
      </w:r>
      <w:r w:rsidRPr="00D906DE">
        <w:rPr>
          <w:spacing w:val="33"/>
        </w:rPr>
        <w:t xml:space="preserve"> </w:t>
      </w:r>
      <w:r w:rsidRPr="00D906DE">
        <w:t>жизни,</w:t>
      </w:r>
      <w:r w:rsidRPr="00D906DE">
        <w:rPr>
          <w:spacing w:val="36"/>
        </w:rPr>
        <w:t xml:space="preserve"> </w:t>
      </w:r>
      <w:r w:rsidRPr="00D906DE">
        <w:t>в</w:t>
      </w:r>
      <w:r w:rsidRPr="00D906DE">
        <w:rPr>
          <w:spacing w:val="36"/>
        </w:rPr>
        <w:t xml:space="preserve"> </w:t>
      </w:r>
      <w:r w:rsidRPr="00D906DE">
        <w:t>том</w:t>
      </w:r>
      <w:r w:rsidRPr="00D906DE">
        <w:rPr>
          <w:spacing w:val="35"/>
        </w:rPr>
        <w:t xml:space="preserve"> </w:t>
      </w:r>
      <w:r w:rsidRPr="00D906DE">
        <w:t>числе</w:t>
      </w:r>
      <w:r w:rsidRPr="00D906DE">
        <w:rPr>
          <w:spacing w:val="38"/>
        </w:rPr>
        <w:t xml:space="preserve"> </w:t>
      </w:r>
      <w:r w:rsidRPr="00D906DE">
        <w:t>безопасного</w:t>
      </w:r>
      <w:r w:rsidRPr="00D906DE">
        <w:rPr>
          <w:spacing w:val="-57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природной</w:t>
      </w:r>
      <w:r w:rsidRPr="00D906DE">
        <w:rPr>
          <w:spacing w:val="-3"/>
        </w:rPr>
        <w:t xml:space="preserve"> </w:t>
      </w:r>
      <w:r w:rsidRPr="00D906DE">
        <w:t>среде,</w:t>
      </w:r>
      <w:r w:rsidRPr="00D906DE">
        <w:rPr>
          <w:spacing w:val="-1"/>
        </w:rPr>
        <w:t xml:space="preserve"> </w:t>
      </w:r>
      <w:r w:rsidRPr="00D906DE">
        <w:t>ответственного</w:t>
      </w:r>
      <w:r w:rsidRPr="00D906DE">
        <w:rPr>
          <w:spacing w:val="-3"/>
        </w:rPr>
        <w:t xml:space="preserve"> </w:t>
      </w:r>
      <w:r w:rsidRPr="00D906DE">
        <w:t>отношения</w:t>
      </w:r>
      <w:r w:rsidRPr="00D906DE">
        <w:rPr>
          <w:spacing w:val="-4"/>
        </w:rPr>
        <w:t xml:space="preserve"> </w:t>
      </w:r>
      <w:r w:rsidRPr="00D906DE">
        <w:t>к своему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spacing w:before="7" w:line="237" w:lineRule="auto"/>
        <w:jc w:val="left"/>
      </w:pPr>
      <w:r w:rsidRPr="00D906DE">
        <w:t>потребность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физическом</w:t>
      </w:r>
      <w:r w:rsidRPr="00D906DE">
        <w:rPr>
          <w:spacing w:val="14"/>
        </w:rPr>
        <w:t xml:space="preserve"> </w:t>
      </w:r>
      <w:r w:rsidRPr="00D906DE">
        <w:t>совершенствовании,</w:t>
      </w:r>
      <w:r w:rsidRPr="00D906DE">
        <w:rPr>
          <w:spacing w:val="10"/>
        </w:rPr>
        <w:t xml:space="preserve"> </w:t>
      </w:r>
      <w:r w:rsidRPr="00D906DE">
        <w:t>занятиях</w:t>
      </w:r>
      <w:r w:rsidRPr="00D906DE">
        <w:rPr>
          <w:spacing w:val="7"/>
        </w:rPr>
        <w:t xml:space="preserve"> </w:t>
      </w:r>
      <w:r w:rsidRPr="00D906DE">
        <w:t>спортивно-оздоровительной</w:t>
      </w:r>
      <w:r w:rsidRPr="00D906DE">
        <w:rPr>
          <w:spacing w:val="-57"/>
        </w:rPr>
        <w:t xml:space="preserve"> </w:t>
      </w:r>
      <w:r w:rsidRPr="00D906DE">
        <w:t>деятельностью;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активное</w:t>
      </w:r>
      <w:r w:rsidRPr="00D906DE">
        <w:rPr>
          <w:spacing w:val="51"/>
        </w:rPr>
        <w:t xml:space="preserve"> </w:t>
      </w:r>
      <w:r w:rsidRPr="00D906DE">
        <w:t>неприятие</w:t>
      </w:r>
      <w:r w:rsidRPr="00D906DE">
        <w:rPr>
          <w:spacing w:val="52"/>
        </w:rPr>
        <w:t xml:space="preserve"> </w:t>
      </w:r>
      <w:r w:rsidRPr="00D906DE">
        <w:t>вредных</w:t>
      </w:r>
      <w:r w:rsidRPr="00D906DE">
        <w:rPr>
          <w:spacing w:val="48"/>
        </w:rPr>
        <w:t xml:space="preserve"> </w:t>
      </w:r>
      <w:r w:rsidRPr="00D906DE">
        <w:t>привычек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иных</w:t>
      </w:r>
      <w:r w:rsidRPr="00D906DE">
        <w:rPr>
          <w:spacing w:val="52"/>
        </w:rPr>
        <w:t xml:space="preserve"> </w:t>
      </w:r>
      <w:r w:rsidRPr="00D906DE">
        <w:t>форм</w:t>
      </w:r>
      <w:r w:rsidRPr="00D906DE">
        <w:rPr>
          <w:spacing w:val="49"/>
        </w:rPr>
        <w:t xml:space="preserve"> </w:t>
      </w:r>
      <w:r w:rsidRPr="00D906DE">
        <w:t>причинения</w:t>
      </w:r>
      <w:r w:rsidRPr="00D906DE">
        <w:rPr>
          <w:spacing w:val="48"/>
        </w:rPr>
        <w:t xml:space="preserve"> </w:t>
      </w:r>
      <w:r w:rsidRPr="00D906DE">
        <w:t>вреда</w:t>
      </w:r>
      <w:r w:rsidRPr="00D906DE">
        <w:rPr>
          <w:spacing w:val="55"/>
        </w:rPr>
        <w:t xml:space="preserve"> </w:t>
      </w:r>
      <w:r w:rsidRPr="00D906DE">
        <w:t>физическому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труду,</w:t>
      </w:r>
      <w:r w:rsidRPr="00D906DE">
        <w:rPr>
          <w:spacing w:val="-1"/>
        </w:rPr>
        <w:t xml:space="preserve"> </w:t>
      </w: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ценности</w:t>
      </w:r>
      <w:r w:rsidRPr="00D906DE">
        <w:rPr>
          <w:spacing w:val="-2"/>
        </w:rPr>
        <w:t xml:space="preserve"> </w:t>
      </w:r>
      <w:r w:rsidRPr="00D906DE">
        <w:t>мастерства,</w:t>
      </w:r>
      <w:r w:rsidRPr="00D906DE">
        <w:rPr>
          <w:spacing w:val="-2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spacing w:before="6" w:line="237" w:lineRule="auto"/>
        <w:ind w:right="573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технологической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направленности,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инициировать,</w:t>
      </w:r>
      <w:r w:rsidRPr="00D906DE">
        <w:rPr>
          <w:spacing w:val="-2"/>
        </w:rPr>
        <w:t xml:space="preserve"> </w:t>
      </w:r>
      <w:r w:rsidRPr="00D906DE">
        <w:t>планировать и</w:t>
      </w:r>
      <w:r w:rsidRPr="00D906DE">
        <w:rPr>
          <w:spacing w:val="-3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выполнять такую</w:t>
      </w:r>
      <w:r w:rsidRPr="00D906DE">
        <w:rPr>
          <w:spacing w:val="-1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spacing w:before="3"/>
        <w:ind w:right="567"/>
      </w:pPr>
      <w:r w:rsidRPr="00D906DE">
        <w:t>интерес к различным сферам профессиональной деятельности в области географических</w:t>
      </w:r>
      <w:r w:rsidRPr="00D906DE">
        <w:rPr>
          <w:spacing w:val="1"/>
        </w:rPr>
        <w:t xml:space="preserve"> </w:t>
      </w:r>
      <w:r w:rsidRPr="00D906DE">
        <w:t>наук,</w:t>
      </w:r>
      <w:r w:rsidRPr="00D906DE">
        <w:rPr>
          <w:spacing w:val="1"/>
        </w:rPr>
        <w:t xml:space="preserve"> </w:t>
      </w:r>
      <w:r w:rsidRPr="00D906DE">
        <w:t>умение совершать осознанный выбор будущей профессии</w:t>
      </w:r>
      <w:r w:rsidRPr="00D906DE">
        <w:rPr>
          <w:spacing w:val="1"/>
        </w:rPr>
        <w:t xml:space="preserve"> </w:t>
      </w:r>
      <w:r w:rsidRPr="00D906DE">
        <w:t>и 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жизненные планы;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способность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образованию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6"/>
        </w:rPr>
        <w:t xml:space="preserve"> </w:t>
      </w:r>
      <w:r w:rsidRPr="00D906DE">
        <w:t>протяжении</w:t>
      </w:r>
      <w:r w:rsidRPr="00D906DE">
        <w:rPr>
          <w:spacing w:val="-4"/>
        </w:rPr>
        <w:t xml:space="preserve"> </w:t>
      </w:r>
      <w:r w:rsidRPr="00D906DE">
        <w:t>всей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27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географических</w:t>
      </w:r>
      <w:r w:rsidRPr="00D906DE">
        <w:rPr>
          <w:spacing w:val="-3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проявления;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планирование и осуществление</w:t>
      </w:r>
      <w:r w:rsidRPr="00D906DE">
        <w:rPr>
          <w:spacing w:val="1"/>
        </w:rPr>
        <w:t xml:space="preserve"> </w:t>
      </w:r>
      <w:r w:rsidRPr="00D906DE">
        <w:t>действий в 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 основе 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активное</w:t>
      </w:r>
      <w:r w:rsidRPr="00D906DE">
        <w:rPr>
          <w:spacing w:val="-4"/>
        </w:rPr>
        <w:t xml:space="preserve"> </w:t>
      </w:r>
      <w:r w:rsidRPr="00D906DE">
        <w:t>неприятие</w:t>
      </w:r>
      <w:r w:rsidRPr="00D906DE">
        <w:rPr>
          <w:spacing w:val="-4"/>
        </w:rPr>
        <w:t xml:space="preserve"> </w:t>
      </w:r>
      <w:r w:rsidRPr="00D906DE">
        <w:t>действий,</w:t>
      </w:r>
      <w:r w:rsidRPr="00D906DE">
        <w:rPr>
          <w:spacing w:val="-5"/>
        </w:rPr>
        <w:t xml:space="preserve"> </w:t>
      </w:r>
      <w:r w:rsidRPr="00D906DE">
        <w:t>приносящих</w:t>
      </w:r>
      <w:r w:rsidRPr="00D906DE">
        <w:rPr>
          <w:spacing w:val="-7"/>
        </w:rPr>
        <w:t xml:space="preserve"> </w:t>
      </w:r>
      <w:r w:rsidRPr="00D906DE">
        <w:t>вред</w:t>
      </w:r>
      <w:r w:rsidRPr="00D906DE">
        <w:rPr>
          <w:spacing w:val="-5"/>
        </w:rPr>
        <w:t xml:space="preserve"> </w:t>
      </w:r>
      <w:r w:rsidRPr="00D906DE">
        <w:t>окружающей</w:t>
      </w:r>
      <w:r w:rsidRPr="00D906DE">
        <w:rPr>
          <w:spacing w:val="-2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-7"/>
        </w:rPr>
        <w:t xml:space="preserve"> </w:t>
      </w:r>
      <w:r w:rsidRPr="00D906DE">
        <w:t>экологические</w:t>
      </w:r>
      <w:r w:rsidRPr="00D906DE">
        <w:rPr>
          <w:spacing w:val="-2"/>
        </w:rPr>
        <w:t xml:space="preserve"> </w:t>
      </w:r>
      <w:r w:rsidRPr="00D906DE">
        <w:t>последствия</w:t>
      </w:r>
      <w:r w:rsidRPr="00D906DE">
        <w:rPr>
          <w:spacing w:val="-1"/>
        </w:rPr>
        <w:t xml:space="preserve"> </w:t>
      </w:r>
      <w:r w:rsidRPr="00D906DE">
        <w:t>предпринимаемых</w:t>
      </w:r>
      <w:r w:rsidRPr="00D906DE">
        <w:rPr>
          <w:spacing w:val="-5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предотвращать</w:t>
      </w:r>
      <w:r w:rsidRPr="00D906DE">
        <w:rPr>
          <w:spacing w:val="-4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расширение</w:t>
      </w:r>
      <w:r w:rsidRPr="00D906DE">
        <w:rPr>
          <w:spacing w:val="-8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6"/>
        </w:rPr>
        <w:t xml:space="preserve"> </w:t>
      </w:r>
      <w:r w:rsidRPr="00D906DE">
        <w:t>направленности.</w:t>
      </w:r>
    </w:p>
    <w:p w:rsidR="009C06AC" w:rsidRPr="00D906DE" w:rsidRDefault="00FD36CF">
      <w:pPr>
        <w:pStyle w:val="a3"/>
        <w:spacing w:before="1"/>
        <w:ind w:right="560" w:firstLine="773"/>
      </w:pPr>
      <w:r w:rsidRPr="00D906DE">
        <w:t>В результате изучения географии на уровне среднего общего образования у обучающегося</w:t>
      </w:r>
      <w:r w:rsidRPr="00D906DE">
        <w:rPr>
          <w:spacing w:val="1"/>
        </w:rPr>
        <w:t xml:space="preserve"> </w:t>
      </w:r>
      <w:r w:rsidRPr="00D906DE">
        <w:t>будут сформированы универсальные учебные познавательные действия, универсальные учебные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2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универсальные учебные</w:t>
      </w:r>
      <w:r w:rsidRPr="00D906DE">
        <w:rPr>
          <w:spacing w:val="5"/>
        </w:rPr>
        <w:t xml:space="preserve"> </w:t>
      </w:r>
      <w:r w:rsidRPr="00D906DE">
        <w:t>регулятивные действия.</w:t>
      </w:r>
    </w:p>
    <w:p w:rsidR="009C06AC" w:rsidRPr="00D906DE" w:rsidRDefault="00FD36CF">
      <w:pPr>
        <w:pStyle w:val="a3"/>
        <w:spacing w:line="242" w:lineRule="auto"/>
        <w:ind w:right="573" w:firstLine="773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 познавательных действий: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самостоятельно</w:t>
      </w:r>
      <w:r w:rsidRPr="00D906DE">
        <w:rPr>
          <w:spacing w:val="15"/>
        </w:rPr>
        <w:t xml:space="preserve"> </w:t>
      </w:r>
      <w:r w:rsidRPr="00D906DE">
        <w:t>формулировать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актуализировать</w:t>
      </w:r>
      <w:r w:rsidRPr="00D906DE">
        <w:rPr>
          <w:spacing w:val="13"/>
        </w:rPr>
        <w:t xml:space="preserve"> </w:t>
      </w:r>
      <w:r w:rsidRPr="00D906DE">
        <w:t>проблемы,</w:t>
      </w:r>
      <w:r w:rsidRPr="00D906DE">
        <w:rPr>
          <w:spacing w:val="13"/>
        </w:rPr>
        <w:t xml:space="preserve"> </w:t>
      </w:r>
      <w:r w:rsidRPr="00D906DE">
        <w:t>которые</w:t>
      </w:r>
      <w:r w:rsidRPr="00D906DE">
        <w:rPr>
          <w:spacing w:val="10"/>
        </w:rPr>
        <w:t xml:space="preserve"> </w:t>
      </w:r>
      <w:r w:rsidRPr="00D906DE">
        <w:t>могут</w:t>
      </w:r>
      <w:r w:rsidRPr="00D906DE">
        <w:rPr>
          <w:spacing w:val="17"/>
        </w:rPr>
        <w:t xml:space="preserve"> </w:t>
      </w:r>
      <w:r w:rsidRPr="00D906DE">
        <w:t>быть</w:t>
      </w:r>
      <w:r w:rsidRPr="00D906DE">
        <w:rPr>
          <w:spacing w:val="16"/>
        </w:rPr>
        <w:t xml:space="preserve"> </w:t>
      </w:r>
      <w:r w:rsidRPr="00D906DE">
        <w:t>решены</w:t>
      </w:r>
      <w:r w:rsidRPr="00D906DE">
        <w:rPr>
          <w:spacing w:val="-57"/>
        </w:rPr>
        <w:t xml:space="preserve"> </w:t>
      </w:r>
      <w:r w:rsidRPr="00D906DE">
        <w:t>с использованием</w:t>
      </w:r>
      <w:r w:rsidRPr="00D906DE">
        <w:rPr>
          <w:spacing w:val="-1"/>
        </w:rPr>
        <w:t xml:space="preserve"> </w:t>
      </w:r>
      <w:r w:rsidRPr="00D906DE">
        <w:t>географических</w:t>
      </w:r>
      <w:r w:rsidRPr="00D906DE">
        <w:rPr>
          <w:spacing w:val="-4"/>
        </w:rPr>
        <w:t xml:space="preserve"> </w:t>
      </w:r>
      <w:r w:rsidRPr="00D906DE">
        <w:t>знаний,</w:t>
      </w:r>
      <w:r w:rsidRPr="00D906DE">
        <w:rPr>
          <w:spacing w:val="-1"/>
        </w:rPr>
        <w:t xml:space="preserve"> </w:t>
      </w:r>
      <w:r w:rsidRPr="00D906DE">
        <w:t>рассматривать</w:t>
      </w:r>
      <w:r w:rsidRPr="00D906DE">
        <w:rPr>
          <w:spacing w:val="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-4"/>
        </w:rPr>
        <w:t xml:space="preserve"> </w:t>
      </w:r>
      <w:r w:rsidRPr="00D906DE">
        <w:t>объектов,</w:t>
      </w:r>
      <w:r w:rsidRPr="00D906DE">
        <w:rPr>
          <w:spacing w:val="4"/>
        </w:rPr>
        <w:t xml:space="preserve"> </w:t>
      </w:r>
      <w:r w:rsidRPr="00D906DE">
        <w:t>процессов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явлений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обобщения;</w:t>
      </w:r>
    </w:p>
    <w:p w:rsidR="009C06AC" w:rsidRPr="00D906DE" w:rsidRDefault="00FD36CF">
      <w:pPr>
        <w:pStyle w:val="a3"/>
        <w:spacing w:line="242" w:lineRule="auto"/>
        <w:ind w:left="1464" w:right="575" w:firstLine="0"/>
      </w:pPr>
      <w:r w:rsidRPr="00D906DE">
        <w:t>определять цели деятельности, задавать параметры и критерии их достижения;</w:t>
      </w:r>
      <w:r w:rsidRPr="00D906DE">
        <w:rPr>
          <w:spacing w:val="1"/>
        </w:rPr>
        <w:t xml:space="preserve"> </w:t>
      </w:r>
      <w:r w:rsidRPr="00D906DE">
        <w:t>разрабатывать</w:t>
      </w:r>
      <w:r w:rsidRPr="00D906DE">
        <w:rPr>
          <w:spacing w:val="4"/>
        </w:rPr>
        <w:t xml:space="preserve"> </w:t>
      </w:r>
      <w:r w:rsidRPr="00D906DE">
        <w:t>план</w:t>
      </w:r>
      <w:r w:rsidRPr="00D906DE">
        <w:rPr>
          <w:spacing w:val="4"/>
        </w:rPr>
        <w:t xml:space="preserve"> </w:t>
      </w:r>
      <w:r w:rsidRPr="00D906DE">
        <w:t>решения</w:t>
      </w:r>
      <w:r w:rsidRPr="00D906DE">
        <w:rPr>
          <w:spacing w:val="58"/>
        </w:rPr>
        <w:t xml:space="preserve"> </w:t>
      </w:r>
      <w:r w:rsidRPr="00D906DE">
        <w:t>географической</w:t>
      </w:r>
      <w:r w:rsidRPr="00D906DE">
        <w:rPr>
          <w:spacing w:val="8"/>
        </w:rPr>
        <w:t xml:space="preserve"> </w:t>
      </w:r>
      <w:r w:rsidRPr="00D906DE">
        <w:t>задачи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учётом</w:t>
      </w:r>
      <w:r w:rsidRPr="00D906DE">
        <w:rPr>
          <w:spacing w:val="9"/>
        </w:rPr>
        <w:t xml:space="preserve"> </w:t>
      </w:r>
      <w:r w:rsidRPr="00D906DE">
        <w:t>анализа</w:t>
      </w:r>
      <w:r w:rsidRPr="00D906DE">
        <w:rPr>
          <w:spacing w:val="2"/>
        </w:rPr>
        <w:t xml:space="preserve"> </w:t>
      </w:r>
      <w:r w:rsidRPr="00D906DE">
        <w:t>имеющихся</w:t>
      </w:r>
    </w:p>
    <w:p w:rsidR="009C06AC" w:rsidRPr="00D906DE" w:rsidRDefault="00FD36CF">
      <w:pPr>
        <w:pStyle w:val="a3"/>
        <w:spacing w:line="270" w:lineRule="exact"/>
        <w:ind w:firstLine="0"/>
      </w:pPr>
      <w:r w:rsidRPr="00D906DE">
        <w:t>материальных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нематериальных</w:t>
      </w:r>
      <w:r w:rsidRPr="00D906DE">
        <w:rPr>
          <w:spacing w:val="-3"/>
        </w:rPr>
        <w:t xml:space="preserve"> </w:t>
      </w:r>
      <w:r w:rsidRPr="00D906DE">
        <w:t>ресурсов;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2"/>
      </w:pPr>
      <w:r w:rsidRPr="00D906DE">
        <w:lastRenderedPageBreak/>
        <w:t>выявлять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рассматриваемых</w:t>
      </w:r>
      <w:r w:rsidRPr="00D906DE">
        <w:rPr>
          <w:spacing w:val="1"/>
        </w:rPr>
        <w:t xml:space="preserve"> </w:t>
      </w:r>
      <w:r w:rsidRPr="00D906DE">
        <w:t>явлениях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предложенной</w:t>
      </w:r>
      <w:r w:rsidRPr="00D906DE">
        <w:rPr>
          <w:spacing w:val="-3"/>
        </w:rPr>
        <w:t xml:space="preserve"> </w:t>
      </w:r>
      <w:r w:rsidRPr="00D906DE">
        <w:t>географической</w:t>
      </w:r>
      <w:r w:rsidRPr="00D906DE">
        <w:rPr>
          <w:spacing w:val="-2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before="5" w:line="237" w:lineRule="auto"/>
        <w:ind w:left="1464" w:right="561" w:firstLine="0"/>
      </w:pPr>
      <w:r w:rsidRPr="00D906DE">
        <w:t>вносить коррективы в деятельность, оценивать соответствие результатов целям;</w:t>
      </w:r>
      <w:r w:rsidRPr="00D906DE">
        <w:rPr>
          <w:spacing w:val="1"/>
        </w:rPr>
        <w:t xml:space="preserve"> </w:t>
      </w:r>
      <w:r w:rsidRPr="00D906DE">
        <w:t>координировать</w:t>
      </w:r>
      <w:r w:rsidRPr="00D906DE">
        <w:rPr>
          <w:spacing w:val="36"/>
        </w:rPr>
        <w:t xml:space="preserve"> </w:t>
      </w:r>
      <w:r w:rsidRPr="00D906DE">
        <w:t>и</w:t>
      </w:r>
      <w:r w:rsidRPr="00D906DE">
        <w:rPr>
          <w:spacing w:val="32"/>
        </w:rPr>
        <w:t xml:space="preserve"> </w:t>
      </w:r>
      <w:r w:rsidRPr="00D906DE">
        <w:t>выполнять</w:t>
      </w:r>
      <w:r w:rsidRPr="00D906DE">
        <w:rPr>
          <w:spacing w:val="33"/>
        </w:rPr>
        <w:t xml:space="preserve"> </w:t>
      </w:r>
      <w:r w:rsidRPr="00D906DE">
        <w:t>работу</w:t>
      </w:r>
      <w:r w:rsidRPr="00D906DE">
        <w:rPr>
          <w:spacing w:val="27"/>
        </w:rPr>
        <w:t xml:space="preserve"> </w:t>
      </w:r>
      <w:r w:rsidRPr="00D906DE">
        <w:t>при</w:t>
      </w:r>
      <w:r w:rsidRPr="00D906DE">
        <w:rPr>
          <w:spacing w:val="37"/>
        </w:rPr>
        <w:t xml:space="preserve"> </w:t>
      </w:r>
      <w:r w:rsidRPr="00D906DE">
        <w:t>решении</w:t>
      </w:r>
      <w:r w:rsidRPr="00D906DE">
        <w:rPr>
          <w:spacing w:val="32"/>
        </w:rPr>
        <w:t xml:space="preserve"> </w:t>
      </w:r>
      <w:r w:rsidRPr="00D906DE">
        <w:t>географических</w:t>
      </w:r>
      <w:r w:rsidRPr="00D906DE">
        <w:rPr>
          <w:spacing w:val="31"/>
        </w:rPr>
        <w:t xml:space="preserve"> </w:t>
      </w:r>
      <w:r w:rsidRPr="00D906DE">
        <w:t>задач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42"/>
        </w:rPr>
        <w:t xml:space="preserve"> </w:t>
      </w:r>
      <w:r w:rsidRPr="00D906DE">
        <w:t>условиях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>реального,</w:t>
      </w:r>
      <w:r w:rsidRPr="00D906DE">
        <w:rPr>
          <w:spacing w:val="-7"/>
        </w:rPr>
        <w:t xml:space="preserve"> </w:t>
      </w:r>
      <w:r w:rsidRPr="00D906DE">
        <w:t>виртуального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комбинированного</w:t>
      </w:r>
      <w:r w:rsidRPr="00D906DE">
        <w:rPr>
          <w:spacing w:val="-4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креативно</w:t>
      </w:r>
      <w:r w:rsidRPr="00D906DE">
        <w:rPr>
          <w:spacing w:val="1"/>
        </w:rPr>
        <w:t xml:space="preserve"> </w:t>
      </w:r>
      <w:r w:rsidRPr="00D906DE">
        <w:t>мыслить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поиске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имеющих</w:t>
      </w:r>
      <w:r w:rsidRPr="00D906DE">
        <w:rPr>
          <w:spacing w:val="1"/>
        </w:rPr>
        <w:t xml:space="preserve"> </w:t>
      </w:r>
      <w:r w:rsidRPr="00D906DE">
        <w:t>географические аспекты.</w:t>
      </w:r>
    </w:p>
    <w:p w:rsidR="009C06AC" w:rsidRPr="00D906DE" w:rsidRDefault="00FD36CF">
      <w:pPr>
        <w:pStyle w:val="a3"/>
        <w:spacing w:line="242" w:lineRule="auto"/>
        <w:ind w:right="566" w:firstLine="773"/>
      </w:pPr>
      <w:r w:rsidRPr="00D906DE">
        <w:t>У обучающегося будут сформированы</w:t>
      </w:r>
      <w:r w:rsidRPr="00D906DE">
        <w:rPr>
          <w:spacing w:val="60"/>
        </w:rPr>
        <w:t xml:space="preserve"> </w:t>
      </w:r>
      <w:r w:rsidRPr="00D906DE">
        <w:t>следующие базовые исследовательские действия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часть</w:t>
      </w:r>
      <w:r w:rsidRPr="00D906DE">
        <w:rPr>
          <w:spacing w:val="9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-2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разрешения проблем, способностью и готовностью к самостоятельному поиску методов 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природных,</w:t>
      </w:r>
      <w:r w:rsidRPr="00D906DE">
        <w:rPr>
          <w:spacing w:val="1"/>
        </w:rPr>
        <w:t xml:space="preserve"> </w:t>
      </w:r>
      <w:r w:rsidRPr="00D906DE">
        <w:t>социально-экономических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геоэкологических</w:t>
      </w:r>
      <w:r w:rsidRPr="00D906DE">
        <w:rPr>
          <w:spacing w:val="-3"/>
        </w:rPr>
        <w:t xml:space="preserve"> </w:t>
      </w:r>
      <w:r w:rsidRPr="00D906DE">
        <w:t>объектов,</w:t>
      </w:r>
      <w:r w:rsidRPr="00D906DE">
        <w:rPr>
          <w:spacing w:val="-2"/>
        </w:rPr>
        <w:t xml:space="preserve"> </w:t>
      </w:r>
      <w:r w:rsidRPr="00D906DE">
        <w:t>процессов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ind w:right="565"/>
      </w:pPr>
      <w:r w:rsidRPr="00D906DE">
        <w:t>осуществлять различные виды деятельности по получению нового географического знания,</w:t>
      </w:r>
      <w:r w:rsidRPr="00D906DE">
        <w:rPr>
          <w:spacing w:val="-57"/>
        </w:rPr>
        <w:t xml:space="preserve"> </w:t>
      </w:r>
      <w:r w:rsidRPr="00D906DE">
        <w:t>его интерпретации, преобразованию и применению в различных учебных ситуациях, в том 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создании</w:t>
      </w:r>
      <w:r w:rsidRPr="00D906DE">
        <w:rPr>
          <w:spacing w:val="-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владеть</w:t>
      </w:r>
      <w:r w:rsidRPr="00D906DE">
        <w:rPr>
          <w:spacing w:val="-2"/>
        </w:rPr>
        <w:t xml:space="preserve"> </w:t>
      </w:r>
      <w:r w:rsidRPr="00D906DE">
        <w:t>научной</w:t>
      </w:r>
      <w:r w:rsidRPr="00D906DE">
        <w:rPr>
          <w:spacing w:val="-6"/>
        </w:rPr>
        <w:t xml:space="preserve"> </w:t>
      </w:r>
      <w:r w:rsidRPr="00D906DE">
        <w:t>терминологией, ключевыми</w:t>
      </w:r>
      <w:r w:rsidRPr="00D906DE">
        <w:rPr>
          <w:spacing w:val="-1"/>
        </w:rPr>
        <w:t xml:space="preserve"> </w:t>
      </w:r>
      <w:r w:rsidRPr="00D906DE">
        <w:t>понятиями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методами;</w:t>
      </w:r>
    </w:p>
    <w:p w:rsidR="009C06AC" w:rsidRPr="00D906DE" w:rsidRDefault="00FD36CF">
      <w:pPr>
        <w:pStyle w:val="a3"/>
        <w:spacing w:line="242" w:lineRule="auto"/>
        <w:ind w:right="557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74"/>
      </w:pPr>
      <w:r w:rsidRPr="00D906DE">
        <w:t>выявлять причинно-следственные связи и актуализировать задачу, выдвигать гипотезу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left="1464" w:right="908" w:firstLine="0"/>
      </w:pPr>
      <w:r w:rsidRPr="00D906DE">
        <w:t>уметь</w:t>
      </w:r>
      <w:r w:rsidRPr="00D906DE">
        <w:rPr>
          <w:spacing w:val="-2"/>
        </w:rPr>
        <w:t xml:space="preserve"> </w:t>
      </w:r>
      <w:r w:rsidRPr="00D906DE">
        <w:t>переносить</w:t>
      </w:r>
      <w:r w:rsidRPr="00D906DE">
        <w:rPr>
          <w:spacing w:val="-3"/>
        </w:rPr>
        <w:t xml:space="preserve"> </w:t>
      </w:r>
      <w:r w:rsidRPr="00D906DE">
        <w:t>знания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познавательную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практическую</w:t>
      </w:r>
      <w:r w:rsidRPr="00D906DE">
        <w:rPr>
          <w:spacing w:val="-4"/>
        </w:rPr>
        <w:t xml:space="preserve"> </w:t>
      </w:r>
      <w:r w:rsidRPr="00D906DE">
        <w:t>области</w:t>
      </w:r>
      <w:r w:rsidRPr="00D906DE">
        <w:rPr>
          <w:spacing w:val="-2"/>
        </w:rPr>
        <w:t xml:space="preserve"> </w:t>
      </w:r>
      <w:r w:rsidRPr="00D906DE">
        <w:t>жизнедеятельности;</w:t>
      </w:r>
      <w:r w:rsidRPr="00D906DE">
        <w:rPr>
          <w:spacing w:val="-58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3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выдвигать новые идеи, предлагать оригинальные подходы и решения, ставить проблемы 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3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решения.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 познавательных действий:</w:t>
      </w:r>
    </w:p>
    <w:p w:rsidR="009C06AC" w:rsidRPr="00D906DE" w:rsidRDefault="00FD36CF">
      <w:pPr>
        <w:pStyle w:val="a3"/>
        <w:ind w:right="561"/>
      </w:pPr>
      <w:r w:rsidRPr="00D906DE">
        <w:t>выбирать и использовать различные источники географической информации, необходимые</w:t>
      </w:r>
      <w:r w:rsidRPr="00D906DE">
        <w:rPr>
          <w:spacing w:val="1"/>
        </w:rPr>
        <w:t xml:space="preserve"> </w:t>
      </w:r>
      <w:r w:rsidRPr="00D906DE">
        <w:t>для изучения проблем, которые могут быть решены средствами географии, и поиска путей их</w:t>
      </w:r>
      <w:r w:rsidRPr="00D906DE">
        <w:rPr>
          <w:spacing w:val="1"/>
        </w:rPr>
        <w:t xml:space="preserve"> </w:t>
      </w:r>
      <w:r w:rsidRPr="00D906DE">
        <w:t>решения, для анализа, систематизации и интерпретации информации различных видов и форм</w:t>
      </w:r>
      <w:r w:rsidRPr="00D906DE">
        <w:rPr>
          <w:spacing w:val="1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оптимальную</w:t>
      </w:r>
      <w:r w:rsidRPr="00D906DE">
        <w:rPr>
          <w:spacing w:val="1"/>
        </w:rPr>
        <w:t xml:space="preserve"> </w:t>
      </w:r>
      <w:r w:rsidRPr="00D906DE">
        <w:t>форму 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визуализации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с учётом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(тексты,</w:t>
      </w:r>
      <w:r w:rsidRPr="00D906DE">
        <w:rPr>
          <w:spacing w:val="4"/>
        </w:rPr>
        <w:t xml:space="preserve"> </w:t>
      </w:r>
      <w:r w:rsidRPr="00D906DE">
        <w:t>картосхемы,</w:t>
      </w:r>
      <w:r w:rsidRPr="00D906DE">
        <w:rPr>
          <w:spacing w:val="-2"/>
        </w:rPr>
        <w:t xml:space="preserve"> </w:t>
      </w:r>
      <w:r w:rsidRPr="00D906DE">
        <w:t>диаграммы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достоверность</w:t>
      </w:r>
      <w:r w:rsidRPr="00D906DE">
        <w:rPr>
          <w:spacing w:val="-4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0"/>
      </w:pPr>
      <w:r w:rsidRPr="00D906DE">
        <w:t>использовать средства информационных и коммуникационных технологий,</w:t>
      </w:r>
      <w:r w:rsidRPr="00D906DE">
        <w:rPr>
          <w:spacing w:val="1"/>
        </w:rPr>
        <w:t xml:space="preserve"> </w:t>
      </w:r>
      <w:r w:rsidRPr="00D906DE">
        <w:t>в том числе</w:t>
      </w:r>
      <w:r w:rsidRPr="00D906DE">
        <w:rPr>
          <w:spacing w:val="1"/>
        </w:rPr>
        <w:t xml:space="preserve"> </w:t>
      </w:r>
      <w:r w:rsidRPr="00D906DE">
        <w:t>государственну информационную систему (ГИС) при решении когнитивных, коммуникативных и</w:t>
      </w:r>
      <w:r w:rsidRPr="00D906DE">
        <w:rPr>
          <w:spacing w:val="1"/>
        </w:rPr>
        <w:t xml:space="preserve"> </w:t>
      </w:r>
      <w:r w:rsidRPr="00D906DE">
        <w:t>организационных задач с соблюдением требований эргономики, техники безопасности, 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3"/>
        </w:rPr>
        <w:t xml:space="preserve"> </w:t>
      </w:r>
      <w:r w:rsidRPr="00D906DE">
        <w:t>правовых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этических</w:t>
      </w:r>
      <w:r w:rsidRPr="00D906DE">
        <w:rPr>
          <w:spacing w:val="-3"/>
        </w:rPr>
        <w:t xml:space="preserve"> </w:t>
      </w:r>
      <w:r w:rsidRPr="00D906DE">
        <w:t>норм,</w:t>
      </w:r>
      <w:r w:rsidRPr="00D906DE">
        <w:rPr>
          <w:spacing w:val="-2"/>
        </w:rPr>
        <w:t xml:space="preserve"> </w:t>
      </w:r>
      <w:r w:rsidRPr="00D906DE">
        <w:t>норм</w:t>
      </w:r>
      <w:r w:rsidRPr="00D906DE">
        <w:rPr>
          <w:spacing w:val="-1"/>
        </w:rPr>
        <w:t xml:space="preserve"> </w:t>
      </w:r>
      <w:r w:rsidRPr="00D906DE">
        <w:t>информационной</w:t>
      </w:r>
      <w:r w:rsidRPr="00D906DE">
        <w:rPr>
          <w:spacing w:val="-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владеть навыками распознавания и защиты информации, информационной безопасности</w:t>
      </w:r>
      <w:r w:rsidRPr="00D906DE">
        <w:rPr>
          <w:spacing w:val="1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line="237" w:lineRule="auto"/>
        <w:ind w:right="567" w:firstLine="773"/>
      </w:pPr>
      <w:r w:rsidRPr="00D906DE">
        <w:t>У обучающегося будут сформированы умения общения как часть универсальных учебных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-1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left="1464" w:right="2586" w:firstLine="0"/>
      </w:pPr>
      <w:r w:rsidRPr="00D906DE">
        <w:t>владеть различными способами общения и взаимодействия;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-6"/>
        </w:rPr>
        <w:t xml:space="preserve"> </w:t>
      </w:r>
      <w:r w:rsidRPr="00D906DE">
        <w:t>вести</w:t>
      </w:r>
      <w:r w:rsidRPr="00D906DE">
        <w:rPr>
          <w:spacing w:val="-4"/>
        </w:rPr>
        <w:t xml:space="preserve"> </w:t>
      </w:r>
      <w:r w:rsidRPr="00D906DE">
        <w:t>диалог,</w:t>
      </w:r>
      <w:r w:rsidRPr="00D906DE">
        <w:rPr>
          <w:spacing w:val="-3"/>
        </w:rPr>
        <w:t xml:space="preserve"> </w:t>
      </w:r>
      <w:r w:rsidRPr="00D906DE">
        <w:t>уметь</w:t>
      </w:r>
      <w:r w:rsidRPr="00D906DE">
        <w:rPr>
          <w:spacing w:val="-4"/>
        </w:rPr>
        <w:t xml:space="preserve"> </w:t>
      </w:r>
      <w:r w:rsidRPr="00D906DE">
        <w:t>смягчать</w:t>
      </w:r>
      <w:r w:rsidRPr="00D906DE">
        <w:rPr>
          <w:spacing w:val="-5"/>
        </w:rPr>
        <w:t xml:space="preserve"> </w:t>
      </w:r>
      <w:r w:rsidRPr="00D906DE">
        <w:t>конфликтные</w:t>
      </w:r>
      <w:r w:rsidRPr="00D906DE">
        <w:rPr>
          <w:spacing w:val="-6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сопоставлять свои суждения по географическим вопросам с суждениями других участников</w:t>
      </w:r>
      <w:r w:rsidRPr="00D906DE">
        <w:rPr>
          <w:spacing w:val="-57"/>
        </w:rPr>
        <w:t xml:space="preserve"> </w:t>
      </w:r>
      <w:r w:rsidRPr="00D906DE">
        <w:t>диалога,</w:t>
      </w:r>
      <w:r w:rsidRPr="00D906DE">
        <w:rPr>
          <w:spacing w:val="1"/>
        </w:rPr>
        <w:t xml:space="preserve"> </w:t>
      </w:r>
      <w:r w:rsidRPr="00D906DE">
        <w:t>обнаруживать</w:t>
      </w:r>
      <w:r w:rsidRPr="00D906DE">
        <w:rPr>
          <w:spacing w:val="9"/>
        </w:rPr>
        <w:t xml:space="preserve"> </w:t>
      </w:r>
      <w:r w:rsidRPr="00D906DE">
        <w:t>различие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сходство</w:t>
      </w:r>
      <w:r w:rsidRPr="00D906DE">
        <w:rPr>
          <w:spacing w:val="8"/>
        </w:rPr>
        <w:t xml:space="preserve"> </w:t>
      </w:r>
      <w:r w:rsidRPr="00D906DE">
        <w:t>позиций,</w:t>
      </w:r>
      <w:r w:rsidRPr="00D906DE">
        <w:rPr>
          <w:spacing w:val="10"/>
        </w:rPr>
        <w:t xml:space="preserve"> </w:t>
      </w:r>
      <w:r w:rsidRPr="00D906DE">
        <w:t>задавать</w:t>
      </w:r>
      <w:r w:rsidRPr="00D906DE">
        <w:rPr>
          <w:spacing w:val="5"/>
        </w:rPr>
        <w:t xml:space="preserve"> </w:t>
      </w:r>
      <w:r w:rsidRPr="00D906DE">
        <w:t>вопросы</w:t>
      </w:r>
      <w:r w:rsidRPr="00D906DE">
        <w:rPr>
          <w:spacing w:val="5"/>
        </w:rPr>
        <w:t xml:space="preserve"> </w:t>
      </w:r>
      <w:r w:rsidRPr="00D906DE">
        <w:t>по</w:t>
      </w:r>
      <w:r w:rsidRPr="00D906DE">
        <w:rPr>
          <w:spacing w:val="8"/>
        </w:rPr>
        <w:t xml:space="preserve"> </w:t>
      </w:r>
      <w:r w:rsidRPr="00D906DE">
        <w:t>существу</w:t>
      </w:r>
      <w:r w:rsidRPr="00D906DE">
        <w:rPr>
          <w:spacing w:val="-1"/>
        </w:rPr>
        <w:t xml:space="preserve"> </w:t>
      </w:r>
      <w:r w:rsidRPr="00D906DE">
        <w:t>обсуждаемой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lastRenderedPageBreak/>
        <w:t>темы;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развёрнуто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логично</w:t>
      </w:r>
      <w:r w:rsidRPr="00D906DE">
        <w:rPr>
          <w:spacing w:val="20"/>
        </w:rPr>
        <w:t xml:space="preserve"> </w:t>
      </w:r>
      <w:r w:rsidRPr="00D906DE">
        <w:t>излагать</w:t>
      </w:r>
      <w:r w:rsidRPr="00D906DE">
        <w:rPr>
          <w:spacing w:val="17"/>
        </w:rPr>
        <w:t xml:space="preserve"> </w:t>
      </w:r>
      <w:r w:rsidRPr="00D906DE">
        <w:t>свою</w:t>
      </w:r>
      <w:r w:rsidRPr="00D906DE">
        <w:rPr>
          <w:spacing w:val="15"/>
        </w:rPr>
        <w:t xml:space="preserve"> </w:t>
      </w:r>
      <w:r w:rsidRPr="00D906DE">
        <w:t>точку</w:t>
      </w:r>
      <w:r w:rsidRPr="00D906DE">
        <w:rPr>
          <w:spacing w:val="7"/>
        </w:rPr>
        <w:t xml:space="preserve"> </w:t>
      </w:r>
      <w:r w:rsidRPr="00D906DE">
        <w:t>зрения</w:t>
      </w:r>
      <w:r w:rsidRPr="00D906DE">
        <w:rPr>
          <w:spacing w:val="16"/>
        </w:rPr>
        <w:t xml:space="preserve"> </w:t>
      </w:r>
      <w:r w:rsidRPr="00D906DE">
        <w:t>по</w:t>
      </w:r>
      <w:r w:rsidRPr="00D906DE">
        <w:rPr>
          <w:spacing w:val="16"/>
        </w:rPr>
        <w:t xml:space="preserve"> </w:t>
      </w:r>
      <w:r w:rsidRPr="00D906DE">
        <w:t>географическим</w:t>
      </w:r>
      <w:r w:rsidRPr="00D906DE">
        <w:rPr>
          <w:spacing w:val="18"/>
        </w:rPr>
        <w:t xml:space="preserve"> </w:t>
      </w:r>
      <w:r w:rsidRPr="00D906DE">
        <w:t>аспектам</w:t>
      </w:r>
      <w:r w:rsidRPr="00D906DE">
        <w:rPr>
          <w:spacing w:val="17"/>
        </w:rPr>
        <w:t xml:space="preserve"> </w:t>
      </w:r>
      <w:r w:rsidRPr="00D906DE">
        <w:t>различных</w:t>
      </w:r>
    </w:p>
    <w:p w:rsidR="009C06AC" w:rsidRPr="00D906DE" w:rsidRDefault="00FD36CF">
      <w:pPr>
        <w:pStyle w:val="a3"/>
        <w:spacing w:before="2" w:line="275" w:lineRule="exact"/>
        <w:ind w:firstLine="0"/>
      </w:pPr>
      <w:r w:rsidRPr="00D906DE">
        <w:t>вопросов с</w:t>
      </w:r>
      <w:r w:rsidRPr="00D906DE">
        <w:rPr>
          <w:spacing w:val="-7"/>
        </w:rPr>
        <w:t xml:space="preserve"> </w:t>
      </w:r>
      <w:r w:rsidRPr="00D906DE">
        <w:t>использованием</w:t>
      </w:r>
      <w:r w:rsidRPr="00D906DE">
        <w:rPr>
          <w:spacing w:val="-3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line="242" w:lineRule="auto"/>
        <w:ind w:right="565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коммуникативных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использовать</w:t>
      </w:r>
      <w:r w:rsidRPr="00D906DE">
        <w:rPr>
          <w:spacing w:val="-6"/>
        </w:rPr>
        <w:t xml:space="preserve"> </w:t>
      </w:r>
      <w:r w:rsidRPr="00D906DE">
        <w:t>преимущества</w:t>
      </w:r>
      <w:r w:rsidRPr="00D906DE">
        <w:rPr>
          <w:spacing w:val="-3"/>
        </w:rPr>
        <w:t xml:space="preserve"> </w:t>
      </w:r>
      <w:r w:rsidRPr="00D906DE">
        <w:t>командной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индивидуальной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before="4" w:line="237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spacing w:before="3"/>
        <w:ind w:right="564"/>
      </w:pPr>
      <w:r w:rsidRPr="00D906DE">
        <w:t>принимать цели совместной деятельности, организовывать и координировать действия</w:t>
      </w:r>
      <w:r w:rsidRPr="00D906DE">
        <w:rPr>
          <w:spacing w:val="60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оценивать качество своего вклада и каждого участника 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значимости.</w:t>
      </w:r>
    </w:p>
    <w:p w:rsidR="009C06AC" w:rsidRPr="00D906DE" w:rsidRDefault="00FD36CF">
      <w:pPr>
        <w:pStyle w:val="a3"/>
        <w:spacing w:line="242" w:lineRule="auto"/>
        <w:ind w:right="562" w:firstLine="773"/>
      </w:pPr>
      <w:r w:rsidRPr="00D906DE">
        <w:t>У обучающегося будут сформированы умения самоорганизации как части 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регулятивных</w:t>
      </w:r>
      <w:r w:rsidRPr="00D906DE">
        <w:rPr>
          <w:spacing w:val="-1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самостоятельно осуществлять познавательную деятельность, выявлять проблемы, ставить и</w:t>
      </w:r>
      <w:r w:rsidRPr="00D906DE">
        <w:rPr>
          <w:spacing w:val="-57"/>
        </w:rPr>
        <w:t xml:space="preserve"> </w:t>
      </w:r>
      <w:r w:rsidRPr="00D906DE">
        <w:t>формулировать 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2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line="242" w:lineRule="auto"/>
        <w:ind w:left="1464" w:right="1474" w:firstLine="0"/>
      </w:pPr>
      <w:r w:rsidRPr="00D906DE">
        <w:t>делать осознанный выбор, аргументировать его, брать ответственность за 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способствовать</w:t>
      </w:r>
      <w:r w:rsidRPr="00D906DE">
        <w:rPr>
          <w:spacing w:val="40"/>
        </w:rPr>
        <w:t xml:space="preserve"> </w:t>
      </w:r>
      <w:r w:rsidRPr="00D906DE">
        <w:t>формированию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40"/>
        </w:rPr>
        <w:t xml:space="preserve"> </w:t>
      </w:r>
      <w:r w:rsidRPr="00D906DE">
        <w:t>проявлению</w:t>
      </w:r>
      <w:r w:rsidRPr="00D906DE">
        <w:rPr>
          <w:spacing w:val="42"/>
        </w:rPr>
        <w:t xml:space="preserve"> </w:t>
      </w:r>
      <w:r w:rsidRPr="00D906DE">
        <w:t>широкой</w:t>
      </w:r>
      <w:r w:rsidRPr="00D906DE">
        <w:rPr>
          <w:spacing w:val="40"/>
        </w:rPr>
        <w:t xml:space="preserve"> </w:t>
      </w:r>
      <w:r w:rsidRPr="00D906DE">
        <w:t>эрудиции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40"/>
        </w:rPr>
        <w:t xml:space="preserve"> </w:t>
      </w:r>
      <w:r w:rsidRPr="00D906DE">
        <w:t>разных</w:t>
      </w:r>
      <w:r w:rsidRPr="00D906DE">
        <w:rPr>
          <w:spacing w:val="35"/>
        </w:rPr>
        <w:t xml:space="preserve"> </w:t>
      </w:r>
      <w:r w:rsidRPr="00D906DE">
        <w:t>областях</w:t>
      </w:r>
      <w:r w:rsidRPr="00D906DE">
        <w:rPr>
          <w:spacing w:val="-57"/>
        </w:rPr>
        <w:t xml:space="preserve"> </w:t>
      </w:r>
      <w:r w:rsidRPr="00D906DE">
        <w:t>знаний,</w:t>
      </w:r>
      <w:r w:rsidRPr="00D906DE">
        <w:rPr>
          <w:spacing w:val="3"/>
        </w:rPr>
        <w:t xml:space="preserve"> </w:t>
      </w: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свой</w:t>
      </w:r>
      <w:r w:rsidRPr="00D906DE">
        <w:rPr>
          <w:spacing w:val="-3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культурный</w:t>
      </w:r>
      <w:r w:rsidRPr="00D906DE">
        <w:rPr>
          <w:spacing w:val="2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line="242" w:lineRule="auto"/>
        <w:ind w:right="566" w:firstLine="773"/>
        <w:jc w:val="left"/>
      </w:pPr>
      <w:r w:rsidRPr="00D906DE">
        <w:t>У</w:t>
      </w:r>
      <w:r w:rsidRPr="00D906DE">
        <w:rPr>
          <w:spacing w:val="56"/>
        </w:rPr>
        <w:t xml:space="preserve"> </w:t>
      </w:r>
      <w:r w:rsidRPr="00D906DE">
        <w:t>обучающегося</w:t>
      </w:r>
      <w:r w:rsidRPr="00D906DE">
        <w:rPr>
          <w:spacing w:val="4"/>
        </w:rPr>
        <w:t xml:space="preserve"> </w:t>
      </w:r>
      <w:r w:rsidRPr="00D906DE">
        <w:t>будут</w:t>
      </w:r>
      <w:r w:rsidRPr="00D906DE">
        <w:rPr>
          <w:spacing w:val="7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6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2"/>
        </w:rPr>
        <w:t xml:space="preserve"> </w:t>
      </w:r>
      <w:r w:rsidRPr="00D906DE">
        <w:t>части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-57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регулятивных</w:t>
      </w:r>
      <w:r w:rsidRPr="00D906DE">
        <w:rPr>
          <w:spacing w:val="-1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3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владеть</w:t>
      </w:r>
      <w:r w:rsidRPr="00D906DE">
        <w:rPr>
          <w:spacing w:val="22"/>
        </w:rPr>
        <w:t xml:space="preserve"> </w:t>
      </w:r>
      <w:r w:rsidRPr="00D906DE">
        <w:t>навыками</w:t>
      </w:r>
      <w:r w:rsidRPr="00D906DE">
        <w:rPr>
          <w:spacing w:val="21"/>
        </w:rPr>
        <w:t xml:space="preserve"> </w:t>
      </w:r>
      <w:r w:rsidRPr="00D906DE">
        <w:t>познавательной</w:t>
      </w:r>
      <w:r w:rsidRPr="00D906DE">
        <w:rPr>
          <w:spacing w:val="21"/>
        </w:rPr>
        <w:t xml:space="preserve"> </w:t>
      </w:r>
      <w:r w:rsidRPr="00D906DE">
        <w:t>рефлексии</w:t>
      </w:r>
      <w:r w:rsidRPr="00D906DE">
        <w:rPr>
          <w:spacing w:val="21"/>
        </w:rPr>
        <w:t xml:space="preserve"> </w:t>
      </w:r>
      <w:r w:rsidRPr="00D906DE">
        <w:t>как</w:t>
      </w:r>
      <w:r w:rsidRPr="00D906DE">
        <w:rPr>
          <w:spacing w:val="19"/>
        </w:rPr>
        <w:t xml:space="preserve"> </w:t>
      </w:r>
      <w:r w:rsidRPr="00D906DE">
        <w:t>осознания</w:t>
      </w:r>
      <w:r w:rsidRPr="00D906DE">
        <w:rPr>
          <w:spacing w:val="20"/>
        </w:rPr>
        <w:t xml:space="preserve"> </w:t>
      </w:r>
      <w:r w:rsidRPr="00D906DE">
        <w:t>совершаемых</w:t>
      </w:r>
      <w:r w:rsidRPr="00D906DE">
        <w:rPr>
          <w:spacing w:val="15"/>
        </w:rPr>
        <w:t xml:space="preserve"> </w:t>
      </w:r>
      <w:r w:rsidRPr="00D906DE">
        <w:t>действий</w:t>
      </w:r>
      <w:r w:rsidRPr="00D906DE">
        <w:rPr>
          <w:spacing w:val="2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мыслительных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оснований;</w:t>
      </w:r>
    </w:p>
    <w:p w:rsidR="009C06AC" w:rsidRPr="00D906DE" w:rsidRDefault="00FD36CF">
      <w:pPr>
        <w:pStyle w:val="a3"/>
        <w:ind w:left="1464" w:right="1725" w:firstLine="0"/>
        <w:jc w:val="left"/>
      </w:pP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использовать приёмы рефлексии для оценки ситуации, выбора верного решения;</w:t>
      </w:r>
      <w:r w:rsidRPr="00D906DE">
        <w:rPr>
          <w:spacing w:val="-57"/>
        </w:rPr>
        <w:t xml:space="preserve"> </w:t>
      </w: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мотивы и</w:t>
      </w:r>
      <w:r w:rsidRPr="00D906DE">
        <w:rPr>
          <w:spacing w:val="-5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1"/>
        </w:rPr>
        <w:t xml:space="preserve"> </w:t>
      </w:r>
      <w:r w:rsidRPr="00D906DE">
        <w:t>анализе</w:t>
      </w:r>
      <w:r w:rsidRPr="00D906DE">
        <w:rPr>
          <w:spacing w:val="-2"/>
        </w:rPr>
        <w:t xml:space="preserve"> </w:t>
      </w:r>
      <w:r w:rsidRPr="00D906DE">
        <w:t>результатов деятельности;</w:t>
      </w:r>
    </w:p>
    <w:p w:rsidR="009C06AC" w:rsidRPr="00D906DE" w:rsidRDefault="00FD36CF">
      <w:pPr>
        <w:pStyle w:val="a3"/>
        <w:tabs>
          <w:tab w:val="left" w:pos="1891"/>
          <w:tab w:val="left" w:pos="3641"/>
          <w:tab w:val="left" w:pos="4466"/>
          <w:tab w:val="left" w:pos="5943"/>
          <w:tab w:val="left" w:pos="7828"/>
          <w:tab w:val="left" w:pos="9181"/>
        </w:tabs>
        <w:spacing w:line="242" w:lineRule="auto"/>
        <w:ind w:right="571"/>
        <w:jc w:val="left"/>
      </w:pPr>
      <w:r w:rsidRPr="00D906DE">
        <w:t>У</w:t>
      </w:r>
      <w:r w:rsidRPr="00D906DE">
        <w:tab/>
        <w:t>обучающегося</w:t>
      </w:r>
      <w:r w:rsidRPr="00D906DE">
        <w:tab/>
        <w:t>будет</w:t>
      </w:r>
      <w:r w:rsidRPr="00D906DE">
        <w:tab/>
        <w:t>развиваться</w:t>
      </w:r>
      <w:r w:rsidRPr="00D906DE">
        <w:tab/>
        <w:t>эмоциональный</w:t>
      </w:r>
      <w:r w:rsidRPr="00D906DE">
        <w:tab/>
        <w:t>интеллект,</w:t>
      </w:r>
      <w:r w:rsidRPr="00D906DE">
        <w:tab/>
      </w:r>
      <w:r w:rsidRPr="00D906DE">
        <w:rPr>
          <w:spacing w:val="-1"/>
        </w:rPr>
        <w:t>предполагающий</w:t>
      </w:r>
      <w:r w:rsidRPr="00D906DE">
        <w:rPr>
          <w:spacing w:val="-57"/>
        </w:rPr>
        <w:t xml:space="preserve"> </w:t>
      </w:r>
      <w:r w:rsidRPr="00D906DE">
        <w:t>сформированность: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самосознания,</w:t>
      </w:r>
      <w:r w:rsidRPr="00D906DE">
        <w:rPr>
          <w:spacing w:val="12"/>
        </w:rPr>
        <w:t xml:space="preserve"> </w:t>
      </w:r>
      <w:r w:rsidRPr="00D906DE">
        <w:t>включающего</w:t>
      </w:r>
      <w:r w:rsidRPr="00D906DE">
        <w:rPr>
          <w:spacing w:val="18"/>
        </w:rPr>
        <w:t xml:space="preserve"> </w:t>
      </w:r>
      <w:r w:rsidRPr="00D906DE">
        <w:t>способность</w:t>
      </w:r>
      <w:r w:rsidRPr="00D906DE">
        <w:rPr>
          <w:spacing w:val="12"/>
        </w:rPr>
        <w:t xml:space="preserve"> </w:t>
      </w:r>
      <w:r w:rsidRPr="00D906DE">
        <w:t>понимать</w:t>
      </w:r>
      <w:r w:rsidRPr="00D906DE">
        <w:rPr>
          <w:spacing w:val="13"/>
        </w:rPr>
        <w:t xml:space="preserve"> </w:t>
      </w:r>
      <w:r w:rsidRPr="00D906DE">
        <w:t>своё</w:t>
      </w:r>
      <w:r w:rsidRPr="00D906DE">
        <w:rPr>
          <w:spacing w:val="9"/>
        </w:rPr>
        <w:t xml:space="preserve"> </w:t>
      </w:r>
      <w:r w:rsidRPr="00D906DE">
        <w:t>эмоциональное</w:t>
      </w:r>
      <w:r w:rsidRPr="00D906DE">
        <w:rPr>
          <w:spacing w:val="15"/>
        </w:rPr>
        <w:t xml:space="preserve"> </w:t>
      </w:r>
      <w:r w:rsidRPr="00D906DE">
        <w:t>состояние,</w:t>
      </w:r>
      <w:r w:rsidRPr="00D906DE">
        <w:rPr>
          <w:spacing w:val="12"/>
        </w:rPr>
        <w:t xml:space="preserve"> </w:t>
      </w:r>
      <w:r w:rsidRPr="00D906DE">
        <w:t>видеть</w:t>
      </w:r>
      <w:r w:rsidRPr="00D906DE">
        <w:rPr>
          <w:spacing w:val="-57"/>
        </w:rPr>
        <w:t xml:space="preserve"> </w:t>
      </w:r>
      <w:r w:rsidRPr="00D906DE">
        <w:t>направления развития</w:t>
      </w:r>
      <w:r w:rsidRPr="00D906DE">
        <w:rPr>
          <w:spacing w:val="-4"/>
        </w:rPr>
        <w:t xml:space="preserve"> </w:t>
      </w:r>
      <w:r w:rsidRPr="00D906DE">
        <w:t>собственной</w:t>
      </w:r>
      <w:r w:rsidRPr="00D906DE">
        <w:rPr>
          <w:spacing w:val="-3"/>
        </w:rPr>
        <w:t xml:space="preserve"> </w:t>
      </w:r>
      <w:r w:rsidRPr="00D906DE">
        <w:t>эмоциональной</w:t>
      </w:r>
      <w:r w:rsidRPr="00D906DE">
        <w:rPr>
          <w:spacing w:val="-3"/>
        </w:rPr>
        <w:t xml:space="preserve"> </w:t>
      </w:r>
      <w:r w:rsidRPr="00D906DE">
        <w:t>сферы,</w:t>
      </w:r>
      <w:r w:rsidRPr="00D906DE">
        <w:rPr>
          <w:spacing w:val="-2"/>
        </w:rPr>
        <w:t xml:space="preserve"> </w:t>
      </w:r>
      <w:r w:rsidRPr="00D906DE">
        <w:t>быть</w:t>
      </w:r>
      <w:r w:rsidRPr="00D906DE">
        <w:rPr>
          <w:spacing w:val="2"/>
        </w:rPr>
        <w:t xml:space="preserve"> </w:t>
      </w:r>
      <w:r w:rsidRPr="00D906DE">
        <w:t>уверенным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себе;</w:t>
      </w:r>
    </w:p>
    <w:p w:rsidR="009C06AC" w:rsidRPr="00D906DE" w:rsidRDefault="00FD36CF">
      <w:pPr>
        <w:pStyle w:val="a3"/>
        <w:tabs>
          <w:tab w:val="left" w:pos="2849"/>
          <w:tab w:val="left" w:pos="4815"/>
          <w:tab w:val="left" w:pos="5299"/>
          <w:tab w:val="left" w:pos="6024"/>
          <w:tab w:val="left" w:pos="7428"/>
          <w:tab w:val="left" w:pos="8982"/>
          <w:tab w:val="left" w:pos="10851"/>
        </w:tabs>
        <w:spacing w:line="242" w:lineRule="auto"/>
        <w:ind w:right="558"/>
        <w:jc w:val="left"/>
      </w:pPr>
      <w:r w:rsidRPr="00D906DE">
        <w:t>принимать</w:t>
      </w:r>
      <w:r w:rsidRPr="00D906DE">
        <w:tab/>
        <w:t>ответственность</w:t>
      </w:r>
      <w:r w:rsidRPr="00D906DE">
        <w:tab/>
        <w:t>за</w:t>
      </w:r>
      <w:r w:rsidRPr="00D906DE">
        <w:tab/>
        <w:t>свое</w:t>
      </w:r>
      <w:r w:rsidRPr="00D906DE">
        <w:tab/>
        <w:t>поведение,</w:t>
      </w:r>
      <w:r w:rsidRPr="00D906DE">
        <w:tab/>
        <w:t>способность</w:t>
      </w:r>
      <w:r w:rsidRPr="00D906DE">
        <w:tab/>
        <w:t>адаптироваться</w:t>
      </w:r>
      <w:r w:rsidRPr="00D906DE">
        <w:tab/>
      </w:r>
      <w:r w:rsidRPr="00D906DE">
        <w:rPr>
          <w:spacing w:val="-3"/>
        </w:rPr>
        <w:t>к</w:t>
      </w:r>
      <w:r w:rsidRPr="00D906DE">
        <w:rPr>
          <w:spacing w:val="-57"/>
        </w:rPr>
        <w:t xml:space="preserve"> </w:t>
      </w:r>
      <w:r w:rsidRPr="00D906DE">
        <w:t>эмоциональным</w:t>
      </w:r>
      <w:r w:rsidRPr="00D906DE">
        <w:rPr>
          <w:spacing w:val="2"/>
        </w:rPr>
        <w:t xml:space="preserve"> </w:t>
      </w:r>
      <w:r w:rsidRPr="00D906DE">
        <w:t>изменениям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проявлять</w:t>
      </w:r>
      <w:r w:rsidRPr="00D906DE">
        <w:rPr>
          <w:spacing w:val="-3"/>
        </w:rPr>
        <w:t xml:space="preserve"> </w:t>
      </w:r>
      <w:r w:rsidRPr="00D906DE">
        <w:t>гибкость,</w:t>
      </w:r>
      <w:r w:rsidRPr="00D906DE">
        <w:rPr>
          <w:spacing w:val="3"/>
        </w:rPr>
        <w:t xml:space="preserve"> </w:t>
      </w:r>
      <w:r w:rsidRPr="00D906DE">
        <w:t>быть</w:t>
      </w:r>
      <w:r w:rsidRPr="00D906DE">
        <w:rPr>
          <w:spacing w:val="-6"/>
        </w:rPr>
        <w:t xml:space="preserve"> </w:t>
      </w:r>
      <w:r w:rsidRPr="00D906DE">
        <w:t>открытым</w:t>
      </w:r>
      <w:r w:rsidRPr="00D906DE">
        <w:rPr>
          <w:spacing w:val="-2"/>
        </w:rPr>
        <w:t xml:space="preserve"> </w:t>
      </w:r>
      <w:r w:rsidRPr="00D906DE">
        <w:t>новому;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внутренней</w:t>
      </w:r>
      <w:r w:rsidRPr="00D906DE">
        <w:rPr>
          <w:spacing w:val="22"/>
        </w:rPr>
        <w:t xml:space="preserve"> </w:t>
      </w:r>
      <w:r w:rsidRPr="00D906DE">
        <w:t>мотивации,</w:t>
      </w:r>
      <w:r w:rsidRPr="00D906DE">
        <w:rPr>
          <w:spacing w:val="20"/>
        </w:rPr>
        <w:t xml:space="preserve"> </w:t>
      </w:r>
      <w:r w:rsidRPr="00D906DE">
        <w:t>включающей</w:t>
      </w:r>
      <w:r w:rsidRPr="00D906DE">
        <w:rPr>
          <w:spacing w:val="23"/>
        </w:rPr>
        <w:t xml:space="preserve"> </w:t>
      </w:r>
      <w:r w:rsidRPr="00D906DE">
        <w:t>стремление</w:t>
      </w:r>
      <w:r w:rsidRPr="00D906DE">
        <w:rPr>
          <w:spacing w:val="21"/>
        </w:rPr>
        <w:t xml:space="preserve"> </w:t>
      </w:r>
      <w:r w:rsidRPr="00D906DE">
        <w:t>к</w:t>
      </w:r>
      <w:r w:rsidRPr="00D906DE">
        <w:rPr>
          <w:spacing w:val="20"/>
        </w:rPr>
        <w:t xml:space="preserve"> </w:t>
      </w:r>
      <w:r w:rsidRPr="00D906DE">
        <w:t>достижению</w:t>
      </w:r>
      <w:r w:rsidRPr="00D906DE">
        <w:rPr>
          <w:spacing w:val="15"/>
        </w:rPr>
        <w:t xml:space="preserve"> </w:t>
      </w:r>
      <w:r w:rsidRPr="00D906DE">
        <w:t>цели</w:t>
      </w:r>
      <w:r w:rsidRPr="00D906DE">
        <w:rPr>
          <w:spacing w:val="28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успеху,</w:t>
      </w:r>
      <w:r w:rsidRPr="00D906DE">
        <w:rPr>
          <w:spacing w:val="24"/>
        </w:rPr>
        <w:t xml:space="preserve"> </w:t>
      </w:r>
      <w:r w:rsidRPr="00D906DE">
        <w:t>оптимизм,</w:t>
      </w:r>
      <w:r w:rsidRPr="00D906DE">
        <w:rPr>
          <w:spacing w:val="-57"/>
        </w:rPr>
        <w:t xml:space="preserve"> </w:t>
      </w:r>
      <w:r w:rsidRPr="00D906DE">
        <w:t>инициативность,</w:t>
      </w:r>
      <w:r w:rsidRPr="00D906DE">
        <w:rPr>
          <w:spacing w:val="3"/>
        </w:rPr>
        <w:t xml:space="preserve"> </w:t>
      </w:r>
      <w:r w:rsidRPr="00D906DE">
        <w:t>умение действовать,</w:t>
      </w:r>
      <w:r w:rsidRPr="00D906DE">
        <w:rPr>
          <w:spacing w:val="-1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возможностей;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эмпатии,</w:t>
      </w:r>
      <w:r w:rsidRPr="00D906DE">
        <w:rPr>
          <w:spacing w:val="11"/>
        </w:rPr>
        <w:t xml:space="preserve"> </w:t>
      </w:r>
      <w:r w:rsidRPr="00D906DE">
        <w:t>включающей</w:t>
      </w:r>
      <w:r w:rsidRPr="00D906DE">
        <w:rPr>
          <w:spacing w:val="11"/>
        </w:rPr>
        <w:t xml:space="preserve"> </w:t>
      </w:r>
      <w:r w:rsidRPr="00D906DE">
        <w:t>способность</w:t>
      </w:r>
      <w:r w:rsidRPr="00D906DE">
        <w:rPr>
          <w:spacing w:val="10"/>
        </w:rPr>
        <w:t xml:space="preserve"> </w:t>
      </w:r>
      <w:r w:rsidRPr="00D906DE">
        <w:t>понимать</w:t>
      </w:r>
      <w:r w:rsidRPr="00D906DE">
        <w:rPr>
          <w:spacing w:val="7"/>
        </w:rPr>
        <w:t xml:space="preserve"> </w:t>
      </w:r>
      <w:r w:rsidRPr="00D906DE">
        <w:t>эмоциональное</w:t>
      </w:r>
      <w:r w:rsidRPr="00D906DE">
        <w:rPr>
          <w:spacing w:val="9"/>
        </w:rPr>
        <w:t xml:space="preserve"> </w:t>
      </w:r>
      <w:r w:rsidRPr="00D906DE">
        <w:t>состояние</w:t>
      </w:r>
      <w:r w:rsidRPr="00D906DE">
        <w:rPr>
          <w:spacing w:val="9"/>
        </w:rPr>
        <w:t xml:space="preserve"> </w:t>
      </w:r>
      <w:r w:rsidRPr="00D906DE">
        <w:t>других,</w:t>
      </w:r>
      <w:r w:rsidRPr="00D906DE">
        <w:rPr>
          <w:spacing w:val="16"/>
        </w:rPr>
        <w:t xml:space="preserve"> </w:t>
      </w:r>
      <w:r w:rsidRPr="00D906DE">
        <w:t>учитывать</w:t>
      </w:r>
      <w:r w:rsidRPr="00D906DE">
        <w:rPr>
          <w:spacing w:val="-57"/>
        </w:rPr>
        <w:t xml:space="preserve"> </w:t>
      </w:r>
      <w:r w:rsidRPr="00D906DE">
        <w:t>его при</w:t>
      </w:r>
      <w:r w:rsidRPr="00D906DE">
        <w:rPr>
          <w:spacing w:val="-7"/>
        </w:rPr>
        <w:t xml:space="preserve"> </w:t>
      </w:r>
      <w:r w:rsidRPr="00D906DE">
        <w:t>осуществлении</w:t>
      </w:r>
      <w:r w:rsidRPr="00D906DE">
        <w:rPr>
          <w:spacing w:val="2"/>
        </w:rPr>
        <w:t xml:space="preserve"> </w:t>
      </w:r>
      <w:r w:rsidRPr="00D906DE">
        <w:t>коммуникации,</w:t>
      </w:r>
      <w:r w:rsidRPr="00D906DE">
        <w:rPr>
          <w:spacing w:val="2"/>
        </w:rPr>
        <w:t xml:space="preserve"> </w:t>
      </w:r>
      <w:r w:rsidRPr="00D906DE">
        <w:t>способность</w:t>
      </w:r>
      <w:r w:rsidRPr="00D906DE">
        <w:rPr>
          <w:spacing w:val="6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сочувствию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сопереживанию;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социальных</w:t>
      </w:r>
      <w:r w:rsidRPr="00D906DE">
        <w:rPr>
          <w:spacing w:val="3"/>
        </w:rPr>
        <w:t xml:space="preserve"> </w:t>
      </w:r>
      <w:r w:rsidRPr="00D906DE">
        <w:t>навыков,</w:t>
      </w:r>
      <w:r w:rsidRPr="00D906DE">
        <w:rPr>
          <w:spacing w:val="6"/>
        </w:rPr>
        <w:t xml:space="preserve"> </w:t>
      </w:r>
      <w:r w:rsidRPr="00D906DE">
        <w:t>включающих</w:t>
      </w:r>
      <w:r w:rsidRPr="00D906DE">
        <w:rPr>
          <w:spacing w:val="3"/>
        </w:rPr>
        <w:t xml:space="preserve"> </w:t>
      </w:r>
      <w:r w:rsidRPr="00D906DE">
        <w:t>способность</w:t>
      </w:r>
      <w:r w:rsidRPr="00D906DE">
        <w:rPr>
          <w:spacing w:val="5"/>
        </w:rPr>
        <w:t xml:space="preserve"> </w:t>
      </w:r>
      <w:r w:rsidRPr="00D906DE">
        <w:t>выстраивать</w:t>
      </w:r>
      <w:r w:rsidRPr="00D906DE">
        <w:rPr>
          <w:spacing w:val="60"/>
        </w:rPr>
        <w:t xml:space="preserve"> </w:t>
      </w:r>
      <w:r w:rsidRPr="00D906DE">
        <w:t>отношения</w:t>
      </w:r>
      <w:r w:rsidRPr="00D906DE">
        <w:rPr>
          <w:spacing w:val="14"/>
        </w:rPr>
        <w:t xml:space="preserve"> </w:t>
      </w:r>
      <w:r w:rsidRPr="00D906DE">
        <w:t>с</w:t>
      </w:r>
      <w:r w:rsidRPr="00D906DE">
        <w:rPr>
          <w:spacing w:val="7"/>
        </w:rPr>
        <w:t xml:space="preserve"> </w:t>
      </w:r>
      <w:r w:rsidRPr="00D906DE">
        <w:t>другими</w:t>
      </w:r>
      <w:r w:rsidRPr="00D906DE">
        <w:rPr>
          <w:spacing w:val="-57"/>
        </w:rPr>
        <w:t xml:space="preserve"> </w:t>
      </w:r>
      <w:r w:rsidRPr="00D906DE">
        <w:t>людьми,</w:t>
      </w:r>
      <w:r w:rsidRPr="00D906DE">
        <w:rPr>
          <w:spacing w:val="3"/>
        </w:rPr>
        <w:t xml:space="preserve"> </w:t>
      </w:r>
      <w:r w:rsidRPr="00D906DE">
        <w:t>заботиться,</w:t>
      </w:r>
      <w:r w:rsidRPr="00D906DE">
        <w:rPr>
          <w:spacing w:val="-2"/>
        </w:rPr>
        <w:t xml:space="preserve"> </w:t>
      </w:r>
      <w:r w:rsidRPr="00D906DE">
        <w:t>проявлять</w:t>
      </w:r>
      <w:r w:rsidRPr="00D906DE">
        <w:rPr>
          <w:spacing w:val="-2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разрешать</w:t>
      </w:r>
      <w:r w:rsidRPr="00D906DE">
        <w:rPr>
          <w:spacing w:val="2"/>
        </w:rPr>
        <w:t xml:space="preserve"> </w:t>
      </w:r>
      <w:r w:rsidRPr="00D906DE">
        <w:t>конфликты.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У</w:t>
      </w:r>
      <w:r w:rsidRPr="00D906DE">
        <w:rPr>
          <w:spacing w:val="56"/>
        </w:rPr>
        <w:t xml:space="preserve"> </w:t>
      </w:r>
      <w:r w:rsidRPr="00D906DE">
        <w:t>обучающегося</w:t>
      </w:r>
      <w:r w:rsidRPr="00D906DE">
        <w:rPr>
          <w:spacing w:val="54"/>
        </w:rPr>
        <w:t xml:space="preserve"> </w:t>
      </w:r>
      <w:r w:rsidRPr="00D906DE">
        <w:t>будут  сформированы</w:t>
      </w:r>
      <w:r w:rsidRPr="00D906DE">
        <w:rPr>
          <w:spacing w:val="56"/>
        </w:rPr>
        <w:t xml:space="preserve"> </w:t>
      </w:r>
      <w:r w:rsidRPr="00D906DE">
        <w:t>следующие</w:t>
      </w:r>
      <w:r w:rsidRPr="00D906DE">
        <w:rPr>
          <w:spacing w:val="58"/>
        </w:rPr>
        <w:t xml:space="preserve"> </w:t>
      </w:r>
      <w:r w:rsidRPr="00D906DE">
        <w:t>умения</w:t>
      </w:r>
      <w:r w:rsidRPr="00D906DE">
        <w:rPr>
          <w:spacing w:val="59"/>
        </w:rPr>
        <w:t xml:space="preserve"> </w:t>
      </w:r>
      <w:r w:rsidRPr="00D906DE">
        <w:t>принятия</w:t>
      </w:r>
      <w:r w:rsidRPr="00D906DE">
        <w:rPr>
          <w:spacing w:val="59"/>
        </w:rPr>
        <w:t xml:space="preserve"> </w:t>
      </w:r>
      <w:r w:rsidRPr="00D906DE">
        <w:t>себя</w:t>
      </w:r>
      <w:r w:rsidRPr="00D906DE">
        <w:rPr>
          <w:spacing w:val="54"/>
        </w:rPr>
        <w:t xml:space="preserve"> </w:t>
      </w:r>
      <w:r w:rsidRPr="00D906DE">
        <w:t>и</w:t>
      </w:r>
      <w:r w:rsidRPr="00D906DE">
        <w:rPr>
          <w:spacing w:val="55"/>
        </w:rPr>
        <w:t xml:space="preserve"> </w:t>
      </w:r>
      <w:r w:rsidRPr="00D906DE">
        <w:t>других</w:t>
      </w:r>
      <w:r w:rsidRPr="00D906DE">
        <w:rPr>
          <w:spacing w:val="54"/>
        </w:rPr>
        <w:t xml:space="preserve"> </w:t>
      </w:r>
      <w:r w:rsidRPr="00D906DE">
        <w:t>как</w:t>
      </w:r>
      <w:r w:rsidRPr="00D906DE">
        <w:rPr>
          <w:spacing w:val="-57"/>
        </w:rPr>
        <w:t xml:space="preserve"> </w:t>
      </w:r>
      <w:r w:rsidRPr="00D906DE">
        <w:t>части</w:t>
      </w:r>
      <w:r w:rsidRPr="00D906DE">
        <w:rPr>
          <w:spacing w:val="8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регулятивных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принимать</w:t>
      </w:r>
      <w:r w:rsidRPr="00D906DE">
        <w:rPr>
          <w:spacing w:val="-2"/>
        </w:rPr>
        <w:t xml:space="preserve"> </w:t>
      </w:r>
      <w:r w:rsidRPr="00D906DE">
        <w:t>себя,</w:t>
      </w:r>
      <w:r w:rsidRPr="00D906DE">
        <w:rPr>
          <w:spacing w:val="1"/>
        </w:rPr>
        <w:t xml:space="preserve"> </w:t>
      </w:r>
      <w:r w:rsidRPr="00D906DE">
        <w:t>понимая</w:t>
      </w:r>
      <w:r w:rsidRPr="00D906DE">
        <w:rPr>
          <w:spacing w:val="-6"/>
        </w:rPr>
        <w:t xml:space="preserve"> </w:t>
      </w:r>
      <w:r w:rsidRPr="00D906DE">
        <w:t>свои</w:t>
      </w:r>
      <w:r w:rsidRPr="00D906DE">
        <w:rPr>
          <w:spacing w:val="-5"/>
        </w:rPr>
        <w:t xml:space="preserve"> </w:t>
      </w:r>
      <w:r w:rsidRPr="00D906DE">
        <w:t>недостатки</w:t>
      </w:r>
      <w:r w:rsidRPr="00D906DE">
        <w:rPr>
          <w:spacing w:val="-5"/>
        </w:rPr>
        <w:t xml:space="preserve"> </w:t>
      </w:r>
      <w:r w:rsidRPr="00D906DE">
        <w:t>и своё</w:t>
      </w:r>
      <w:r w:rsidRPr="00D906DE">
        <w:rPr>
          <w:spacing w:val="-7"/>
        </w:rPr>
        <w:t xml:space="preserve"> </w:t>
      </w:r>
      <w:r w:rsidRPr="00D906DE">
        <w:t>поведение;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464" w:right="1940" w:firstLine="0"/>
      </w:pPr>
      <w:r w:rsidRPr="00D906DE">
        <w:lastRenderedPageBreak/>
        <w:t>принимать мотивы и аргументы других при анализе результатов деятельности;</w:t>
      </w:r>
      <w:r w:rsidRPr="00D906DE">
        <w:rPr>
          <w:spacing w:val="-58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5"/>
        </w:rPr>
        <w:t xml:space="preserve"> </w:t>
      </w:r>
      <w:r w:rsidRPr="00D906DE">
        <w:t>других</w:t>
      </w:r>
      <w:r w:rsidRPr="00D906DE">
        <w:rPr>
          <w:spacing w:val="-3"/>
        </w:rPr>
        <w:t xml:space="preserve"> </w:t>
      </w:r>
      <w:r w:rsidRPr="00D906DE">
        <w:t>на ошибки;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развивать</w:t>
      </w:r>
      <w:r w:rsidRPr="00D906DE">
        <w:rPr>
          <w:spacing w:val="-4"/>
        </w:rPr>
        <w:t xml:space="preserve"> </w:t>
      </w:r>
      <w:r w:rsidRPr="00D906DE">
        <w:t>способность</w:t>
      </w:r>
      <w:r w:rsidRPr="00D906DE">
        <w:rPr>
          <w:spacing w:val="-1"/>
        </w:rPr>
        <w:t xml:space="preserve"> </w:t>
      </w:r>
      <w:r w:rsidRPr="00D906DE">
        <w:t>понимать</w:t>
      </w:r>
      <w:r w:rsidRPr="00D906DE">
        <w:rPr>
          <w:spacing w:val="-4"/>
        </w:rPr>
        <w:t xml:space="preserve"> </w:t>
      </w:r>
      <w:r w:rsidRPr="00D906DE">
        <w:t>мир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5"/>
        </w:rPr>
        <w:t xml:space="preserve"> </w:t>
      </w:r>
      <w:r w:rsidRPr="00D906DE">
        <w:t>другого</w:t>
      </w:r>
      <w:r w:rsidRPr="00D906DE">
        <w:rPr>
          <w:spacing w:val="-1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2"/>
        <w:spacing w:line="242" w:lineRule="auto"/>
        <w:ind w:right="560" w:firstLine="773"/>
        <w:rPr>
          <w:b w:val="0"/>
        </w:rPr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концу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класса</w:t>
      </w:r>
      <w:r w:rsidRPr="00D906DE">
        <w:rPr>
          <w:spacing w:val="4"/>
        </w:rPr>
        <w:t xml:space="preserve"> </w:t>
      </w:r>
      <w:r w:rsidRPr="00D906DE">
        <w:t>должны</w:t>
      </w:r>
      <w:r w:rsidRPr="00D906DE">
        <w:rPr>
          <w:spacing w:val="2"/>
        </w:rPr>
        <w:t xml:space="preserve"> </w:t>
      </w:r>
      <w:r w:rsidRPr="00D906DE">
        <w:t>отражать</w:t>
      </w:r>
      <w:r w:rsidRPr="00D906DE">
        <w:rPr>
          <w:b w:val="0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ind w:right="570" w:firstLine="710"/>
        <w:rPr>
          <w:sz w:val="24"/>
        </w:rPr>
      </w:pPr>
      <w:r w:rsidRPr="00D906DE">
        <w:rPr>
          <w:sz w:val="24"/>
        </w:rPr>
        <w:t>понимание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места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научных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дисциплин,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её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важнейших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человечества: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приводить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глобальных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которых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принимает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географическая наука,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на региональном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уровне,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разных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странах,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ind w:right="563" w:firstLine="710"/>
        <w:rPr>
          <w:sz w:val="24"/>
        </w:rPr>
      </w:pPr>
      <w:r w:rsidRPr="00D906DE">
        <w:rPr>
          <w:sz w:val="24"/>
        </w:rPr>
        <w:t>освоение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 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размещении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объектов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территориальной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выбирать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положения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взаиморасположения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объектов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пространстве;</w:t>
      </w:r>
    </w:p>
    <w:p w:rsidR="009C06AC" w:rsidRPr="00D906DE" w:rsidRDefault="00FD36CF">
      <w:pPr>
        <w:pStyle w:val="a3"/>
        <w:ind w:right="564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взаиморасположение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пространстве,</w:t>
      </w:r>
      <w:r w:rsidRPr="00D906DE">
        <w:rPr>
          <w:spacing w:val="1"/>
        </w:rPr>
        <w:t xml:space="preserve"> </w:t>
      </w:r>
      <w:r w:rsidRPr="00D906DE">
        <w:t>новую</w:t>
      </w:r>
      <w:r w:rsidRPr="00D906DE">
        <w:rPr>
          <w:spacing w:val="1"/>
        </w:rPr>
        <w:t xml:space="preserve"> </w:t>
      </w:r>
      <w:r w:rsidRPr="00D906DE">
        <w:t>многополярную</w:t>
      </w:r>
      <w:r w:rsidRPr="00D906DE">
        <w:rPr>
          <w:spacing w:val="1"/>
        </w:rPr>
        <w:t xml:space="preserve"> </w:t>
      </w:r>
      <w:r w:rsidRPr="00D906DE">
        <w:t>модель</w:t>
      </w:r>
      <w:r w:rsidRPr="00D906DE">
        <w:rPr>
          <w:spacing w:val="1"/>
        </w:rPr>
        <w:t xml:space="preserve"> </w:t>
      </w:r>
      <w:r w:rsidRPr="00D906DE">
        <w:t>политического</w:t>
      </w:r>
      <w:r w:rsidRPr="00D906DE">
        <w:rPr>
          <w:spacing w:val="1"/>
        </w:rPr>
        <w:t xml:space="preserve"> </w:t>
      </w:r>
      <w:r w:rsidRPr="00D906DE">
        <w:t>мироустройства,</w:t>
      </w:r>
      <w:r w:rsidRPr="00D906DE">
        <w:rPr>
          <w:spacing w:val="1"/>
        </w:rPr>
        <w:t xml:space="preserve"> </w:t>
      </w:r>
      <w:r w:rsidRPr="00D906DE">
        <w:t>ареалы</w:t>
      </w:r>
      <w:r w:rsidRPr="00D906DE">
        <w:rPr>
          <w:spacing w:val="1"/>
        </w:rPr>
        <w:t xml:space="preserve"> </w:t>
      </w:r>
      <w:r w:rsidRPr="00D906DE">
        <w:t>распространения</w:t>
      </w:r>
      <w:r w:rsidRPr="00D906DE">
        <w:rPr>
          <w:spacing w:val="-8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религий;</w:t>
      </w:r>
    </w:p>
    <w:p w:rsidR="009C06AC" w:rsidRPr="00D906DE" w:rsidRDefault="00FD36CF">
      <w:pPr>
        <w:pStyle w:val="a3"/>
        <w:ind w:right="561"/>
      </w:pP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крупных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численности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площади</w:t>
      </w:r>
      <w:r w:rsidRPr="00D906DE">
        <w:rPr>
          <w:spacing w:val="1"/>
        </w:rPr>
        <w:t xml:space="preserve"> </w:t>
      </w:r>
      <w:r w:rsidRPr="00D906DE">
        <w:t>территории, стран, имеющих различное географическое положение, стран с различными формами</w:t>
      </w:r>
      <w:r w:rsidRPr="00D906DE">
        <w:rPr>
          <w:spacing w:val="1"/>
        </w:rPr>
        <w:t xml:space="preserve"> </w:t>
      </w:r>
      <w:r w:rsidRPr="00D906DE">
        <w:t>правления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устройства,</w:t>
      </w:r>
      <w:r w:rsidRPr="00D906DE">
        <w:rPr>
          <w:spacing w:val="1"/>
        </w:rPr>
        <w:t xml:space="preserve"> </w:t>
      </w:r>
      <w:r w:rsidRPr="00D906DE">
        <w:t>стран-лидеров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производству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промышленной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сельскохозяйственной</w:t>
      </w:r>
      <w:r w:rsidRPr="00D906DE">
        <w:rPr>
          <w:spacing w:val="1"/>
        </w:rPr>
        <w:t xml:space="preserve"> </w:t>
      </w:r>
      <w:r w:rsidRPr="00D906DE">
        <w:t>продукции,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международных</w:t>
      </w:r>
      <w:r w:rsidRPr="00D906DE">
        <w:rPr>
          <w:spacing w:val="1"/>
        </w:rPr>
        <w:t xml:space="preserve"> </w:t>
      </w:r>
      <w:r w:rsidRPr="00D906DE">
        <w:t>магистралей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транспортных</w:t>
      </w:r>
      <w:r w:rsidRPr="00D906DE">
        <w:rPr>
          <w:spacing w:val="1"/>
        </w:rPr>
        <w:t xml:space="preserve"> </w:t>
      </w:r>
      <w:r w:rsidRPr="00D906DE">
        <w:t>узлов,</w:t>
      </w:r>
      <w:r w:rsidRPr="00D906DE">
        <w:rPr>
          <w:spacing w:val="1"/>
        </w:rPr>
        <w:t xml:space="preserve"> </w:t>
      </w:r>
      <w:r w:rsidRPr="00D906DE">
        <w:t>стран-лидеров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запасам</w:t>
      </w:r>
      <w:r w:rsidRPr="00D906DE">
        <w:rPr>
          <w:spacing w:val="1"/>
        </w:rPr>
        <w:t xml:space="preserve"> </w:t>
      </w:r>
      <w:r w:rsidRPr="00D906DE">
        <w:t>минеральных,</w:t>
      </w:r>
      <w:r w:rsidRPr="00D906DE">
        <w:rPr>
          <w:spacing w:val="1"/>
        </w:rPr>
        <w:t xml:space="preserve"> </w:t>
      </w:r>
      <w:r w:rsidRPr="00D906DE">
        <w:t>лесных,</w:t>
      </w:r>
      <w:r w:rsidRPr="00D906DE">
        <w:rPr>
          <w:spacing w:val="1"/>
        </w:rPr>
        <w:t xml:space="preserve"> </w:t>
      </w:r>
      <w:r w:rsidRPr="00D906DE">
        <w:t>земельных,</w:t>
      </w:r>
      <w:r w:rsidRPr="00D906DE">
        <w:rPr>
          <w:spacing w:val="1"/>
        </w:rPr>
        <w:t xml:space="preserve"> </w:t>
      </w:r>
      <w:r w:rsidRPr="00D906DE">
        <w:t>водных</w:t>
      </w:r>
      <w:r w:rsidRPr="00D906DE">
        <w:rPr>
          <w:spacing w:val="1"/>
        </w:rPr>
        <w:t xml:space="preserve"> </w:t>
      </w:r>
      <w:r w:rsidRPr="00D906DE">
        <w:t>ресурсов;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ind w:right="570" w:firstLine="710"/>
        <w:rPr>
          <w:sz w:val="24"/>
        </w:rPr>
      </w:pPr>
      <w:r w:rsidRPr="00D906DE">
        <w:rPr>
          <w:sz w:val="24"/>
        </w:rPr>
        <w:t>сформированность системы комплексных социально ориентированных географических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закономерностях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размещения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урбанизацию,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субурбанизацию,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ложную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урбанизацию,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эмиграцию, иммиграцию, демографический взрыв и демографический кризис и распознавать 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повседневной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жизни;</w:t>
      </w:r>
    </w:p>
    <w:p w:rsidR="009C06AC" w:rsidRPr="00D906DE" w:rsidRDefault="00FD36CF">
      <w:pPr>
        <w:pStyle w:val="a3"/>
        <w:ind w:right="55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закономерностях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сравнения свойств изученных географических объектов, процессов и явлений, в том числе: 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показателей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развития мирового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(объёмы</w:t>
      </w:r>
      <w:r w:rsidRPr="00D906DE">
        <w:rPr>
          <w:spacing w:val="1"/>
        </w:rPr>
        <w:t xml:space="preserve"> </w:t>
      </w:r>
      <w:r w:rsidRPr="00D906DE">
        <w:t>валового</w:t>
      </w:r>
      <w:r w:rsidRPr="00D906DE">
        <w:rPr>
          <w:spacing w:val="1"/>
        </w:rPr>
        <w:t xml:space="preserve"> </w:t>
      </w:r>
      <w:r w:rsidRPr="00D906DE">
        <w:t>внутреннего продукта (ВВП), промышленного, сельскохозяйственного производства и другие) и</w:t>
      </w:r>
      <w:r w:rsidRPr="00D906DE">
        <w:rPr>
          <w:spacing w:val="1"/>
        </w:rPr>
        <w:t xml:space="preserve"> </w:t>
      </w:r>
      <w:r w:rsidRPr="00D906DE">
        <w:t>важнейших отраслей хозяйства в отдельных странах, сравнения показателей, характеризующих</w:t>
      </w:r>
      <w:r w:rsidRPr="00D906DE">
        <w:rPr>
          <w:spacing w:val="1"/>
        </w:rPr>
        <w:t xml:space="preserve"> </w:t>
      </w:r>
      <w:r w:rsidRPr="00D906DE">
        <w:t>демографическую</w:t>
      </w:r>
      <w:r w:rsidRPr="00D906DE">
        <w:rPr>
          <w:spacing w:val="1"/>
        </w:rPr>
        <w:t xml:space="preserve"> </w:t>
      </w:r>
      <w:r w:rsidRPr="00D906DE">
        <w:t>ситуацию,</w:t>
      </w:r>
      <w:r w:rsidRPr="00D906DE">
        <w:rPr>
          <w:spacing w:val="1"/>
        </w:rPr>
        <w:t xml:space="preserve"> </w:t>
      </w:r>
      <w:r w:rsidRPr="00D906DE">
        <w:t>урбанизацию,</w:t>
      </w:r>
      <w:r w:rsidRPr="00D906DE">
        <w:rPr>
          <w:spacing w:val="1"/>
        </w:rPr>
        <w:t xml:space="preserve"> </w:t>
      </w:r>
      <w:r w:rsidRPr="00D906DE">
        <w:t>миграции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стран,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61"/>
        </w:rPr>
        <w:t xml:space="preserve"> </w:t>
      </w: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структуры экономики аграрных, индустриальных и постиндустриальных стран, регионов и стран</w:t>
      </w:r>
      <w:r w:rsidRPr="00D906DE">
        <w:rPr>
          <w:spacing w:val="1"/>
        </w:rPr>
        <w:t xml:space="preserve"> </w:t>
      </w:r>
      <w:r w:rsidRPr="00D906DE">
        <w:t>по обеспеченности минеральными, водными, земельными и лесными ресурсами с использованием</w:t>
      </w:r>
      <w:r w:rsidRPr="00D906DE">
        <w:rPr>
          <w:spacing w:val="1"/>
        </w:rPr>
        <w:t xml:space="preserve"> </w:t>
      </w:r>
      <w:r w:rsidRPr="00D906DE">
        <w:t>источников географической информации, для классификации крупнейших стран, в том числе по</w:t>
      </w:r>
      <w:r w:rsidRPr="00D906DE">
        <w:rPr>
          <w:spacing w:val="1"/>
        </w:rPr>
        <w:t xml:space="preserve"> </w:t>
      </w:r>
      <w:r w:rsidRPr="00D906DE">
        <w:t>особенностям</w:t>
      </w:r>
      <w:r w:rsidRPr="00D906DE">
        <w:rPr>
          <w:spacing w:val="1"/>
        </w:rPr>
        <w:t xml:space="preserve"> </w:t>
      </w:r>
      <w:r w:rsidRPr="00D906DE">
        <w:t>географического</w:t>
      </w:r>
      <w:r w:rsidRPr="00D906DE">
        <w:rPr>
          <w:spacing w:val="1"/>
        </w:rPr>
        <w:t xml:space="preserve"> </w:t>
      </w:r>
      <w:r w:rsidRPr="00D906DE">
        <w:t>положения,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правления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устройства,</w:t>
      </w:r>
      <w:r w:rsidRPr="00D906DE">
        <w:rPr>
          <w:spacing w:val="1"/>
        </w:rPr>
        <w:t xml:space="preserve"> </w:t>
      </w:r>
      <w:r w:rsidRPr="00D906DE">
        <w:t>уровню социально-экономического развития, типам воспроизводства населения, занимаемым ими</w:t>
      </w:r>
      <w:r w:rsidRPr="00D906DE">
        <w:rPr>
          <w:spacing w:val="1"/>
        </w:rPr>
        <w:t xml:space="preserve"> </w:t>
      </w:r>
      <w:r w:rsidRPr="00D906DE">
        <w:t>позициям относительно России, для классификации ландшафтов с использованием источников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3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социально-экономическими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геоэкологическими</w:t>
      </w:r>
      <w:r w:rsidRPr="00D906DE">
        <w:rPr>
          <w:spacing w:val="1"/>
        </w:rPr>
        <w:t xml:space="preserve"> </w:t>
      </w:r>
      <w:r w:rsidRPr="00D906DE">
        <w:t>процессами и явлениями; между природными условиями и размещением населения, в том числе</w:t>
      </w:r>
      <w:r w:rsidRPr="00D906DE">
        <w:rPr>
          <w:spacing w:val="1"/>
        </w:rPr>
        <w:t xml:space="preserve"> </w:t>
      </w:r>
      <w:r w:rsidRPr="00D906DE">
        <w:t>между глобальным изменением климата и изменением уровня Мирового океана, хозяйственной</w:t>
      </w:r>
      <w:r w:rsidRPr="00D906DE">
        <w:rPr>
          <w:spacing w:val="1"/>
        </w:rPr>
        <w:t xml:space="preserve"> </w:t>
      </w:r>
      <w:r w:rsidRPr="00D906DE">
        <w:t>деятельностью и возможными изменениями в размещении населения, между развитием науки и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возможностями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опасные</w:t>
      </w:r>
      <w:r w:rsidRPr="00D906DE">
        <w:rPr>
          <w:spacing w:val="1"/>
        </w:rPr>
        <w:t xml:space="preserve"> </w:t>
      </w:r>
      <w:r w:rsidRPr="00D906DE">
        <w:t>природные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-1"/>
        </w:rPr>
        <w:t xml:space="preserve"> </w:t>
      </w:r>
      <w:r w:rsidRPr="00D906DE">
        <w:t>им;</w:t>
      </w:r>
    </w:p>
    <w:p w:rsidR="009C06AC" w:rsidRPr="00D906DE" w:rsidRDefault="00FD36CF">
      <w:pPr>
        <w:pStyle w:val="a3"/>
        <w:ind w:right="566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значениями</w:t>
      </w:r>
      <w:r w:rsidRPr="00D906DE">
        <w:rPr>
          <w:spacing w:val="1"/>
        </w:rPr>
        <w:t xml:space="preserve"> </w:t>
      </w:r>
      <w:r w:rsidRPr="00D906DE">
        <w:t>показателей</w:t>
      </w:r>
      <w:r w:rsidRPr="00D906DE">
        <w:rPr>
          <w:spacing w:val="1"/>
        </w:rPr>
        <w:t xml:space="preserve"> </w:t>
      </w:r>
      <w:r w:rsidRPr="00D906DE">
        <w:t>рождаемости,</w:t>
      </w:r>
      <w:r w:rsidRPr="00D906DE">
        <w:rPr>
          <w:spacing w:val="1"/>
        </w:rPr>
        <w:t xml:space="preserve"> </w:t>
      </w:r>
      <w:r w:rsidRPr="00D906DE">
        <w:t>смертности,</w:t>
      </w:r>
      <w:r w:rsidRPr="00D906DE">
        <w:rPr>
          <w:spacing w:val="1"/>
        </w:rPr>
        <w:t xml:space="preserve"> </w:t>
      </w:r>
      <w:r w:rsidRPr="00D906DE">
        <w:t>средней ожидаемой продолжительности жизни и возрастной структурой населения, развитием</w:t>
      </w:r>
      <w:r w:rsidRPr="00D906DE">
        <w:rPr>
          <w:spacing w:val="1"/>
        </w:rPr>
        <w:t xml:space="preserve"> </w:t>
      </w:r>
      <w:r w:rsidRPr="00D906DE">
        <w:t>отраслей</w:t>
      </w:r>
      <w:r w:rsidRPr="00D906DE">
        <w:rPr>
          <w:spacing w:val="-3"/>
        </w:rPr>
        <w:t xml:space="preserve"> </w:t>
      </w:r>
      <w:r w:rsidRPr="00D906DE">
        <w:t>мирового</w:t>
      </w:r>
      <w:r w:rsidRPr="00D906DE">
        <w:rPr>
          <w:spacing w:val="5"/>
        </w:rPr>
        <w:t xml:space="preserve"> </w:t>
      </w:r>
      <w:r w:rsidRPr="00D906DE">
        <w:t>хозяйства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особенностями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влияния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окружающую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/>
      </w:pPr>
      <w:r w:rsidRPr="00D906DE">
        <w:lastRenderedPageBreak/>
        <w:t>формулировать</w:t>
      </w:r>
      <w:r w:rsidRPr="00D906DE">
        <w:rPr>
          <w:spacing w:val="1"/>
        </w:rPr>
        <w:t xml:space="preserve"> </w:t>
      </w:r>
      <w:r w:rsidRPr="00D906DE">
        <w:t>и (или) обосновывать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на основе использования географических</w:t>
      </w:r>
      <w:r w:rsidRPr="00D906DE">
        <w:rPr>
          <w:spacing w:val="1"/>
        </w:rPr>
        <w:t xml:space="preserve"> </w:t>
      </w:r>
      <w:r w:rsidRPr="00D906DE">
        <w:t>знаний;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spacing w:before="3"/>
        <w:ind w:right="561" w:firstLine="710"/>
        <w:rPr>
          <w:sz w:val="24"/>
        </w:rPr>
      </w:pPr>
      <w:r w:rsidRPr="00D906DE">
        <w:rPr>
          <w:sz w:val="24"/>
        </w:rPr>
        <w:t>владение географической терминологией и системой базовых географических понятий: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социально-экономические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понятия: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карта,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положение,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монархия,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республика,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унитарное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федеративное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воспроизводство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взрыв,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кризис,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переход,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старение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состав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 активное население, индекс человеческого развития (ИЧР), народ, этнос, плотность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миграции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«климатические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беженцы»,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расселение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субурбанизация,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ложная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урбанизация,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мегалополисы,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развивающиеся,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индустриальные,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нефтедобывающие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ресурсообеспеченность,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международная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интеграция,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международная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специализация, международное географическое разделение труда, отраслевая и территориальная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структура</w:t>
      </w:r>
      <w:r w:rsidRPr="00D906DE">
        <w:rPr>
          <w:spacing w:val="41"/>
          <w:sz w:val="24"/>
        </w:rPr>
        <w:t xml:space="preserve"> </w:t>
      </w:r>
      <w:r w:rsidRPr="00D906DE">
        <w:rPr>
          <w:sz w:val="24"/>
        </w:rPr>
        <w:t>мирового</w:t>
      </w:r>
      <w:r w:rsidRPr="00D906DE">
        <w:rPr>
          <w:spacing w:val="43"/>
          <w:sz w:val="24"/>
        </w:rPr>
        <w:t xml:space="preserve"> </w:t>
      </w:r>
      <w:r w:rsidRPr="00D906DE">
        <w:rPr>
          <w:sz w:val="24"/>
        </w:rPr>
        <w:t>хозяйства,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транснациональные</w:t>
      </w:r>
      <w:r w:rsidRPr="00D906DE">
        <w:rPr>
          <w:spacing w:val="38"/>
          <w:sz w:val="24"/>
        </w:rPr>
        <w:t xml:space="preserve"> </w:t>
      </w:r>
      <w:r w:rsidRPr="00D906DE">
        <w:rPr>
          <w:sz w:val="24"/>
        </w:rPr>
        <w:t>корпорации</w:t>
      </w:r>
      <w:r w:rsidRPr="00D906DE">
        <w:rPr>
          <w:spacing w:val="39"/>
          <w:sz w:val="24"/>
        </w:rPr>
        <w:t xml:space="preserve"> </w:t>
      </w:r>
      <w:r w:rsidRPr="00D906DE">
        <w:rPr>
          <w:sz w:val="24"/>
        </w:rPr>
        <w:t>(ТНК),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«сланцевая</w:t>
      </w:r>
      <w:r w:rsidRPr="00D906DE">
        <w:rPr>
          <w:spacing w:val="43"/>
          <w:sz w:val="24"/>
        </w:rPr>
        <w:t xml:space="preserve"> </w:t>
      </w:r>
      <w:r w:rsidRPr="00D906DE">
        <w:rPr>
          <w:sz w:val="24"/>
        </w:rPr>
        <w:t>революция»,</w:t>
      </w:r>
    </w:p>
    <w:p w:rsidR="009C06AC" w:rsidRPr="00D906DE" w:rsidRDefault="00FD36CF">
      <w:pPr>
        <w:pStyle w:val="a3"/>
        <w:spacing w:before="1"/>
        <w:ind w:right="576" w:firstLine="0"/>
      </w:pPr>
      <w:r w:rsidRPr="00D906DE">
        <w:t>«водородная энергетика», «зелёная энергетика», органическое сельское хозяйство, глобализация</w:t>
      </w:r>
      <w:r w:rsidRPr="00D906DE">
        <w:rPr>
          <w:spacing w:val="1"/>
        </w:rPr>
        <w:t xml:space="preserve"> </w:t>
      </w:r>
      <w:r w:rsidRPr="00D906DE">
        <w:t>мировой</w:t>
      </w:r>
      <w:r w:rsidRPr="00D906DE">
        <w:rPr>
          <w:spacing w:val="1"/>
        </w:rPr>
        <w:t xml:space="preserve"> </w:t>
      </w:r>
      <w:r w:rsidRPr="00D906DE">
        <w:t>экономики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деглобализация,</w:t>
      </w:r>
      <w:r w:rsidRPr="00D906DE">
        <w:rPr>
          <w:spacing w:val="1"/>
        </w:rPr>
        <w:t xml:space="preserve"> </w:t>
      </w:r>
      <w:r w:rsidRPr="00D906DE">
        <w:t>«энергопереход»,</w:t>
      </w:r>
      <w:r w:rsidRPr="00D906DE">
        <w:rPr>
          <w:spacing w:val="1"/>
        </w:rPr>
        <w:t xml:space="preserve"> </w:t>
      </w:r>
      <w:r w:rsidRPr="00D906DE">
        <w:t>международные</w:t>
      </w:r>
      <w:r w:rsidRPr="00D906DE">
        <w:rPr>
          <w:spacing w:val="1"/>
        </w:rPr>
        <w:t xml:space="preserve"> </w:t>
      </w:r>
      <w:r w:rsidRPr="00D906DE">
        <w:t>экономические</w:t>
      </w:r>
      <w:r w:rsidRPr="00D906DE">
        <w:rPr>
          <w:spacing w:val="1"/>
        </w:rPr>
        <w:t xml:space="preserve"> </w:t>
      </w:r>
      <w:r w:rsidRPr="00D906DE">
        <w:t>отношения,</w:t>
      </w:r>
      <w:r w:rsidRPr="00D906DE">
        <w:rPr>
          <w:spacing w:val="1"/>
        </w:rPr>
        <w:t xml:space="preserve"> </w:t>
      </w:r>
      <w:r w:rsidRPr="00D906DE">
        <w:t>устойчивое</w:t>
      </w:r>
      <w:r w:rsidRPr="00D906DE">
        <w:rPr>
          <w:spacing w:val="-1"/>
        </w:rPr>
        <w:t xml:space="preserve"> </w:t>
      </w:r>
      <w:r w:rsidRPr="00D906DE">
        <w:t>развитие</w:t>
      </w:r>
      <w:r w:rsidRPr="00D906DE">
        <w:rPr>
          <w:spacing w:val="-7"/>
        </w:rPr>
        <w:t xml:space="preserve"> </w:t>
      </w:r>
      <w:r w:rsidRPr="00D906DE">
        <w:t>для решения</w:t>
      </w:r>
      <w:r w:rsidRPr="00D906DE">
        <w:rPr>
          <w:spacing w:val="-10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и (или)</w:t>
      </w:r>
      <w:r w:rsidRPr="00D906DE">
        <w:rPr>
          <w:spacing w:val="-3"/>
        </w:rPr>
        <w:t xml:space="preserve"> </w:t>
      </w:r>
      <w:r w:rsidRPr="00D906DE">
        <w:t>практико-ориентированных</w:t>
      </w:r>
      <w:r w:rsidRPr="00D906DE">
        <w:rPr>
          <w:spacing w:val="-5"/>
        </w:rPr>
        <w:t xml:space="preserve"> </w:t>
      </w:r>
      <w:r w:rsidRPr="00D906DE">
        <w:t>задач;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ind w:right="570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проводить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наблюдения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отдельными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объектами,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 изменениями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природных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антропогенных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факторов: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задачи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проведения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наблюдения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(исследования);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выбирать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форму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фиксации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наблюдения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(исследования);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ind w:right="561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находить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закономерностей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тенденций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прогнозирования: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выбирать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(картографические, статистические, текстовые, видео- и фотоизображения, геоинформационные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системы, соответствующие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решаемым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задачам;</w:t>
      </w:r>
    </w:p>
    <w:p w:rsidR="009C06AC" w:rsidRPr="00D906DE" w:rsidRDefault="00FD36CF">
      <w:pPr>
        <w:pStyle w:val="a3"/>
        <w:ind w:right="561"/>
      </w:pP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карты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тематики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</w:t>
      </w:r>
      <w:r w:rsidRPr="00D906DE">
        <w:rPr>
          <w:spacing w:val="-57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-57"/>
        </w:rPr>
        <w:t xml:space="preserve"> </w:t>
      </w:r>
      <w:r w:rsidRPr="00D906DE">
        <w:t>экономических,</w:t>
      </w:r>
      <w:r w:rsidRPr="00D906DE">
        <w:rPr>
          <w:spacing w:val="3"/>
        </w:rPr>
        <w:t xml:space="preserve"> </w:t>
      </w:r>
      <w:r w:rsidRPr="00D906DE">
        <w:t>природных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экологических</w:t>
      </w:r>
      <w:r w:rsidRPr="00D906DE">
        <w:rPr>
          <w:spacing w:val="-3"/>
        </w:rPr>
        <w:t xml:space="preserve"> </w:t>
      </w:r>
      <w:r w:rsidRPr="00D906DE">
        <w:t>процессов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before="2"/>
        <w:ind w:right="567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географическим</w:t>
      </w:r>
      <w:r w:rsidRPr="00D906DE">
        <w:rPr>
          <w:spacing w:val="1"/>
        </w:rPr>
        <w:t xml:space="preserve"> </w:t>
      </w:r>
      <w:r w:rsidRPr="00D906DE">
        <w:t>картам</w:t>
      </w:r>
      <w:r w:rsidRPr="00D906DE">
        <w:rPr>
          <w:spacing w:val="1"/>
        </w:rPr>
        <w:t xml:space="preserve"> </w:t>
      </w:r>
      <w:r w:rsidRPr="00D906DE">
        <w:t>различного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</w:t>
      </w:r>
      <w:r w:rsidRPr="00D906DE">
        <w:rPr>
          <w:spacing w:val="1"/>
        </w:rPr>
        <w:t xml:space="preserve"> </w:t>
      </w:r>
      <w:r w:rsidRPr="00D906DE">
        <w:t>источникам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количественные</w:t>
      </w:r>
      <w:r w:rsidRPr="00D906DE">
        <w:rPr>
          <w:spacing w:val="1"/>
        </w:rPr>
        <w:t xml:space="preserve"> </w:t>
      </w:r>
      <w:r w:rsidRPr="00D906DE">
        <w:t>показатели,</w:t>
      </w:r>
      <w:r w:rsidRPr="00D906DE">
        <w:rPr>
          <w:spacing w:val="1"/>
        </w:rPr>
        <w:t xml:space="preserve"> </w:t>
      </w:r>
      <w:r w:rsidRPr="00D906DE">
        <w:t>характеризующие изученные географические объекты,</w:t>
      </w:r>
      <w:r w:rsidRPr="00D906DE">
        <w:rPr>
          <w:spacing w:val="3"/>
        </w:rPr>
        <w:t xml:space="preserve"> </w:t>
      </w:r>
      <w:r w:rsidRPr="00D906DE">
        <w:t>процессы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явления;</w:t>
      </w:r>
    </w:p>
    <w:p w:rsidR="009C06AC" w:rsidRPr="00D906DE" w:rsidRDefault="00FD36CF">
      <w:pPr>
        <w:pStyle w:val="a3"/>
        <w:ind w:right="572"/>
      </w:pP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изменения</w:t>
      </w:r>
      <w:r w:rsidRPr="00D906DE">
        <w:rPr>
          <w:spacing w:val="1"/>
        </w:rPr>
        <w:t xml:space="preserve"> </w:t>
      </w:r>
      <w:r w:rsidRPr="00D906DE">
        <w:t>состава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населения,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возрастной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6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 w:line="237" w:lineRule="auto"/>
        <w:ind w:right="570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комплексе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недостоверную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противоречивую</w:t>
      </w:r>
      <w:r w:rsidRPr="00D906DE">
        <w:rPr>
          <w:spacing w:val="-57"/>
        </w:rPr>
        <w:t xml:space="preserve"> </w:t>
      </w:r>
      <w:r w:rsidRPr="00D906DE">
        <w:t>географическую</w:t>
      </w:r>
      <w:r w:rsidRPr="00D906DE">
        <w:rPr>
          <w:spacing w:val="-3"/>
        </w:rPr>
        <w:t xml:space="preserve"> </w:t>
      </w:r>
      <w:r w:rsidRPr="00D906DE">
        <w:t>информацию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решения</w:t>
      </w:r>
      <w:r w:rsidRPr="00D906DE">
        <w:rPr>
          <w:spacing w:val="-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 (или) практико-ориентированных</w:t>
      </w:r>
      <w:r w:rsidRPr="00D906DE">
        <w:rPr>
          <w:spacing w:val="-6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самостоятельно находить, отбирать и применять различные методы познания для решения</w:t>
      </w:r>
      <w:r w:rsidRPr="00D906DE">
        <w:rPr>
          <w:spacing w:val="1"/>
        </w:rPr>
        <w:t xml:space="preserve"> </w:t>
      </w:r>
      <w:r w:rsidRPr="00D906DE">
        <w:t>практико-ориентированных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spacing w:before="4"/>
        <w:ind w:right="557" w:firstLine="710"/>
        <w:rPr>
          <w:sz w:val="24"/>
        </w:rPr>
      </w:pPr>
      <w:r w:rsidRPr="00D906DE">
        <w:rPr>
          <w:sz w:val="24"/>
        </w:rPr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интерпретации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из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различных источников: находить, отбирать, систематизировать информацию, необходимую 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объектов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отдельных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территорий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потенциала,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экологических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проблем;</w:t>
      </w:r>
    </w:p>
    <w:p w:rsidR="009C06AC" w:rsidRPr="00D906DE" w:rsidRDefault="00FD36CF">
      <w:pPr>
        <w:pStyle w:val="a3"/>
        <w:ind w:right="578"/>
      </w:pPr>
      <w:r w:rsidRPr="00D906DE">
        <w:t>представлять в различных формах (графики, таблицы, схемы, диаграммы, карты и другие)</w:t>
      </w:r>
      <w:r w:rsidRPr="00D906DE">
        <w:rPr>
          <w:spacing w:val="1"/>
        </w:rPr>
        <w:t xml:space="preserve"> </w:t>
      </w:r>
      <w:r w:rsidRPr="00D906DE">
        <w:t>географическую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населении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отраслевой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территориальной</w:t>
      </w:r>
      <w:r w:rsidRPr="00D906DE">
        <w:rPr>
          <w:spacing w:val="1"/>
        </w:rPr>
        <w:t xml:space="preserve"> </w:t>
      </w:r>
      <w:r w:rsidRPr="00D906DE">
        <w:t>структуре мирового</w:t>
      </w:r>
      <w:r w:rsidRPr="00D906DE">
        <w:rPr>
          <w:spacing w:val="5"/>
        </w:rPr>
        <w:t xml:space="preserve"> </w:t>
      </w:r>
      <w:r w:rsidRPr="00D906DE">
        <w:t>хозяйства,</w:t>
      </w:r>
      <w:r w:rsidRPr="00D906DE">
        <w:rPr>
          <w:spacing w:val="-2"/>
        </w:rPr>
        <w:t xml:space="preserve"> </w:t>
      </w:r>
      <w:r w:rsidRPr="00D906DE">
        <w:t>географических</w:t>
      </w:r>
      <w:r w:rsidRPr="00D906DE">
        <w:rPr>
          <w:spacing w:val="-4"/>
        </w:rPr>
        <w:t xml:space="preserve"> </w:t>
      </w:r>
      <w:r w:rsidRPr="00D906DE">
        <w:t>особенностях</w:t>
      </w:r>
      <w:r w:rsidRPr="00D906DE">
        <w:rPr>
          <w:spacing w:val="-3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отдельных</w:t>
      </w:r>
      <w:r w:rsidRPr="00D906DE">
        <w:rPr>
          <w:spacing w:val="-4"/>
        </w:rPr>
        <w:t xml:space="preserve"> </w:t>
      </w:r>
      <w:r w:rsidRPr="00D906DE">
        <w:t>отраслей;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формулировать выводы и заключения на основе анализа и интерпретации информации 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источников;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57"/>
      </w:pPr>
      <w:r w:rsidRPr="00D906DE">
        <w:lastRenderedPageBreak/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57"/>
        </w:rPr>
        <w:t xml:space="preserve"> </w:t>
      </w:r>
      <w:r w:rsidRPr="00D906DE">
        <w:t>источников;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использовать различные источники географической информации для решения учебных 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-2"/>
        </w:rPr>
        <w:t xml:space="preserve"> </w:t>
      </w:r>
      <w:r w:rsidRPr="00D906DE">
        <w:t>практико-ориентированных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spacing w:before="4"/>
        <w:ind w:right="561" w:firstLine="710"/>
        <w:rPr>
          <w:sz w:val="24"/>
        </w:rPr>
      </w:pPr>
      <w:r w:rsidRPr="00D906DE">
        <w:rPr>
          <w:sz w:val="24"/>
        </w:rPr>
        <w:t>сформированность умений применять географические знания для объяснения изученных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социально-экономических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геоэкологических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объяснять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различным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типом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воспроизводства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 направления международных миграций, различия в уровнях урбанизации, в уровне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качестве жизни населения, влияние природно-ресурсного капитала на формирование отраслевой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структуры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хозяйства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отдельных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стран;</w:t>
      </w:r>
    </w:p>
    <w:p w:rsidR="009C06AC" w:rsidRPr="00D906DE" w:rsidRDefault="00FD36CF">
      <w:pPr>
        <w:pStyle w:val="a3"/>
        <w:spacing w:before="1"/>
        <w:ind w:right="561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мировом</w:t>
      </w:r>
      <w:r w:rsidRPr="00D906DE">
        <w:rPr>
          <w:spacing w:val="1"/>
        </w:rPr>
        <w:t xml:space="preserve"> </w:t>
      </w:r>
      <w:r w:rsidRPr="00D906DE">
        <w:t>хозяйстве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населении</w:t>
      </w:r>
      <w:r w:rsidRPr="00D906DE">
        <w:rPr>
          <w:spacing w:val="1"/>
        </w:rPr>
        <w:t xml:space="preserve"> </w:t>
      </w:r>
      <w:r w:rsidRPr="00D906DE">
        <w:t>мира,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особенностях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природы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практико-</w:t>
      </w:r>
      <w:r w:rsidRPr="00D906DE">
        <w:rPr>
          <w:spacing w:val="1"/>
        </w:rPr>
        <w:t xml:space="preserve"> </w:t>
      </w:r>
      <w:r w:rsidRPr="00D906DE">
        <w:t>ориентированных</w:t>
      </w:r>
      <w:r w:rsidRPr="00D906DE">
        <w:rPr>
          <w:spacing w:val="-4"/>
        </w:rPr>
        <w:t xml:space="preserve"> </w:t>
      </w:r>
      <w:r w:rsidRPr="00D906DE">
        <w:t>задач;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786"/>
        </w:tabs>
        <w:spacing w:line="242" w:lineRule="auto"/>
        <w:ind w:right="567" w:firstLine="710"/>
        <w:rPr>
          <w:sz w:val="24"/>
        </w:rPr>
      </w:pPr>
      <w:r w:rsidRPr="00D906DE">
        <w:rPr>
          <w:sz w:val="24"/>
        </w:rPr>
        <w:t>сформированность умений применять географические знания для оценки разнообразных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явлений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процессов: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факторы,</w:t>
      </w:r>
      <w:r w:rsidRPr="00D906DE">
        <w:rPr>
          <w:spacing w:val="1"/>
        </w:rPr>
        <w:t xml:space="preserve"> </w:t>
      </w:r>
      <w:r w:rsidRPr="00D906DE">
        <w:t>определяющие</w:t>
      </w:r>
      <w:r w:rsidRPr="00D906DE">
        <w:rPr>
          <w:spacing w:val="1"/>
        </w:rPr>
        <w:t xml:space="preserve"> </w:t>
      </w:r>
      <w:r w:rsidRPr="00D906DE">
        <w:t>сущность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динамику</w:t>
      </w:r>
      <w:r w:rsidRPr="00D906DE">
        <w:rPr>
          <w:spacing w:val="1"/>
        </w:rPr>
        <w:t xml:space="preserve"> </w:t>
      </w:r>
      <w:r w:rsidRPr="00D906DE">
        <w:t>важнейших</w:t>
      </w:r>
      <w:r w:rsidRPr="00D906DE">
        <w:rPr>
          <w:spacing w:val="1"/>
        </w:rPr>
        <w:t xml:space="preserve"> </w:t>
      </w:r>
      <w:r w:rsidRPr="00D906DE">
        <w:t>социально-экономических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геоэкологических</w:t>
      </w:r>
      <w:r w:rsidRPr="00D906DE">
        <w:rPr>
          <w:spacing w:val="-3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ind w:right="567"/>
      </w:pPr>
      <w:r w:rsidRPr="00D906DE">
        <w:t>оценивать изученные социально-экономические и геоэкологические процессы и явления, в</w:t>
      </w:r>
      <w:r w:rsidRPr="00D906DE">
        <w:rPr>
          <w:spacing w:val="1"/>
        </w:rPr>
        <w:t xml:space="preserve"> </w:t>
      </w:r>
      <w:r w:rsidRPr="00D906DE">
        <w:t>том числе оценивать природно-ресурсный капитал одной из стран с использованием источников</w:t>
      </w:r>
      <w:r w:rsidRPr="00D906DE">
        <w:rPr>
          <w:spacing w:val="1"/>
        </w:rPr>
        <w:t xml:space="preserve"> </w:t>
      </w:r>
      <w:r w:rsidRPr="00D906DE">
        <w:t>географической информации, влияние урбанизации на окружающую среду, тенденции развития</w:t>
      </w:r>
      <w:r w:rsidRPr="00D906DE">
        <w:rPr>
          <w:spacing w:val="1"/>
        </w:rPr>
        <w:t xml:space="preserve"> </w:t>
      </w:r>
      <w:r w:rsidRPr="00D906DE">
        <w:t>основных отраслей мирового хозяйства и изменения его отраслевой и территориальной структуры,</w:t>
      </w:r>
      <w:r w:rsidRPr="00D906DE">
        <w:rPr>
          <w:spacing w:val="-57"/>
        </w:rPr>
        <w:t xml:space="preserve"> </w:t>
      </w:r>
      <w:r w:rsidRPr="00D906DE">
        <w:t>изменение климата и уровня Мирового океана для различных территорий, изменение содержания</w:t>
      </w:r>
      <w:r w:rsidRPr="00D906DE">
        <w:rPr>
          <w:spacing w:val="1"/>
        </w:rPr>
        <w:t xml:space="preserve"> </w:t>
      </w:r>
      <w:r w:rsidRPr="00D906DE">
        <w:t>парниковых</w:t>
      </w:r>
      <w:r w:rsidRPr="00D906DE">
        <w:rPr>
          <w:spacing w:val="-5"/>
        </w:rPr>
        <w:t xml:space="preserve"> </w:t>
      </w:r>
      <w:r w:rsidRPr="00D906DE">
        <w:t>газов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атмосфере и</w:t>
      </w:r>
      <w:r w:rsidRPr="00D906DE">
        <w:rPr>
          <w:spacing w:val="-3"/>
        </w:rPr>
        <w:t xml:space="preserve"> </w:t>
      </w:r>
      <w:r w:rsidRPr="00D906DE">
        <w:t>меры,</w:t>
      </w:r>
      <w:r w:rsidRPr="00D906DE">
        <w:rPr>
          <w:spacing w:val="2"/>
        </w:rPr>
        <w:t xml:space="preserve"> </w:t>
      </w:r>
      <w:r w:rsidRPr="00D906DE">
        <w:t>предпринимаемые</w:t>
      </w:r>
      <w:r w:rsidRPr="00D906DE">
        <w:rPr>
          <w:spacing w:val="-5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уменьшения</w:t>
      </w:r>
      <w:r w:rsidRPr="00D906DE">
        <w:rPr>
          <w:spacing w:val="12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выбросов;</w:t>
      </w:r>
    </w:p>
    <w:p w:rsidR="009C06AC" w:rsidRPr="00D906DE" w:rsidRDefault="00FD36CF" w:rsidP="00820FD6">
      <w:pPr>
        <w:pStyle w:val="a5"/>
        <w:numPr>
          <w:ilvl w:val="0"/>
          <w:numId w:val="26"/>
        </w:numPr>
        <w:tabs>
          <w:tab w:val="left" w:pos="1906"/>
        </w:tabs>
        <w:ind w:right="566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общества, о природных и социально-экономических аспектах экологических проблем: описывать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географические аспекты проблем взаимодействия природы и общества: различия в особенностях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глобальных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изменений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климата,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повышения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океана,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объёмах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выбросов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парниковых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газов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регионах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изменения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геосистем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результате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природных и антропогенных воздействий на примере регионов и стран мира, на планетарном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уровне.</w:t>
      </w:r>
    </w:p>
    <w:p w:rsidR="009C06AC" w:rsidRPr="00D906DE" w:rsidRDefault="00FD36CF">
      <w:pPr>
        <w:pStyle w:val="2"/>
        <w:spacing w:before="2" w:line="232" w:lineRule="auto"/>
        <w:ind w:right="560" w:firstLine="710"/>
        <w:rPr>
          <w:b w:val="0"/>
        </w:rPr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60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концу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класса</w:t>
      </w:r>
      <w:r w:rsidRPr="00D906DE">
        <w:rPr>
          <w:spacing w:val="4"/>
        </w:rPr>
        <w:t xml:space="preserve"> </w:t>
      </w:r>
      <w:r w:rsidRPr="00D906DE">
        <w:t>должны</w:t>
      </w:r>
      <w:r w:rsidRPr="00D906DE">
        <w:rPr>
          <w:spacing w:val="2"/>
        </w:rPr>
        <w:t xml:space="preserve"> </w:t>
      </w:r>
      <w:r w:rsidRPr="00D906DE">
        <w:t>отражать</w:t>
      </w:r>
      <w:r w:rsidRPr="00D906DE">
        <w:rPr>
          <w:b w:val="0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spacing w:before="5"/>
        <w:ind w:right="573" w:firstLine="710"/>
        <w:rPr>
          <w:sz w:val="24"/>
        </w:rPr>
      </w:pPr>
      <w:r w:rsidRPr="00D906DE">
        <w:rPr>
          <w:sz w:val="24"/>
        </w:rPr>
        <w:t>понимание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места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научных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дисциплин,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её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решении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важнейших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человечества: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наук 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достижении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целей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устойчивого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развития;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ind w:right="569" w:firstLine="710"/>
        <w:rPr>
          <w:sz w:val="24"/>
        </w:rPr>
      </w:pPr>
      <w:r w:rsidRPr="00D906DE">
        <w:rPr>
          <w:sz w:val="24"/>
        </w:rPr>
        <w:t>освоение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 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размещении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объектов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территориальной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выбирать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 информации для определения положения и взаиморасположения регионов и стран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пространстве;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положение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взаиморасположение</w:t>
      </w:r>
      <w:r w:rsidRPr="00D906DE">
        <w:rPr>
          <w:spacing w:val="1"/>
        </w:rPr>
        <w:t xml:space="preserve"> </w:t>
      </w:r>
      <w:r w:rsidRPr="00D906DE">
        <w:t>регионов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1"/>
        </w:rPr>
        <w:t xml:space="preserve"> </w:t>
      </w:r>
      <w:r w:rsidRPr="00D906DE">
        <w:t>пространстве,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-5"/>
        </w:rPr>
        <w:t xml:space="preserve"> </w:t>
      </w:r>
      <w:r w:rsidRPr="00D906DE">
        <w:t>природно-ресурсного</w:t>
      </w:r>
      <w:r w:rsidRPr="00D906DE">
        <w:rPr>
          <w:spacing w:val="-1"/>
        </w:rPr>
        <w:t xml:space="preserve"> </w:t>
      </w:r>
      <w:r w:rsidRPr="00D906DE">
        <w:t>капитала,</w:t>
      </w:r>
      <w:r w:rsidRPr="00D906DE">
        <w:rPr>
          <w:spacing w:val="-4"/>
        </w:rPr>
        <w:t xml:space="preserve"> </w:t>
      </w:r>
      <w:r w:rsidRPr="00D906DE">
        <w:t>населения</w:t>
      </w:r>
      <w:r w:rsidRPr="00D906DE">
        <w:rPr>
          <w:spacing w:val="-2"/>
        </w:rPr>
        <w:t xml:space="preserve"> </w:t>
      </w:r>
      <w:r w:rsidRPr="00D906DE">
        <w:t>и хозяйства</w:t>
      </w:r>
      <w:r w:rsidRPr="00D906DE">
        <w:rPr>
          <w:spacing w:val="-2"/>
        </w:rPr>
        <w:t xml:space="preserve"> </w:t>
      </w:r>
      <w:r w:rsidRPr="00D906DE">
        <w:t>регионов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изученных</w:t>
      </w:r>
      <w:r w:rsidRPr="00D906DE">
        <w:rPr>
          <w:spacing w:val="-6"/>
        </w:rPr>
        <w:t xml:space="preserve"> </w:t>
      </w:r>
      <w:r w:rsidRPr="00D906DE">
        <w:t>стран;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ind w:right="570" w:firstLine="710"/>
        <w:rPr>
          <w:sz w:val="24"/>
        </w:rPr>
      </w:pPr>
      <w:r w:rsidRPr="00D906DE">
        <w:rPr>
          <w:sz w:val="24"/>
        </w:rPr>
        <w:t>сформированность системы комплексных социально ориентированных географических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 о закономерностях развития природы, размещения населения и хозяйства: распознавать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воспроизводства,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миграции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урбанизации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регионах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изученных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странах;</w:t>
      </w:r>
    </w:p>
    <w:p w:rsidR="009C06AC" w:rsidRPr="00D906DE" w:rsidRDefault="00FD36CF">
      <w:pPr>
        <w:pStyle w:val="a3"/>
        <w:ind w:right="561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закономерностях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хозяйственной</w:t>
      </w:r>
      <w:r w:rsidRPr="00D906DE">
        <w:rPr>
          <w:spacing w:val="1"/>
        </w:rPr>
        <w:t xml:space="preserve"> </w:t>
      </w:r>
      <w:r w:rsidRPr="00D906DE">
        <w:t>специализации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стран;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регионов</w:t>
      </w:r>
      <w:r w:rsidRPr="00D906DE">
        <w:rPr>
          <w:spacing w:val="1"/>
        </w:rPr>
        <w:t xml:space="preserve"> </w:t>
      </w:r>
      <w:r w:rsidRPr="00D906DE">
        <w:t>мира</w:t>
      </w:r>
      <w:r w:rsidRPr="00D906DE">
        <w:rPr>
          <w:spacing w:val="1"/>
        </w:rPr>
        <w:t xml:space="preserve"> </w:t>
      </w:r>
      <w:r w:rsidRPr="00D906DE">
        <w:t>и изученных стран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социально-экономического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специализации различных стран и по их месту в международном геграфическом разделении труда</w:t>
      </w:r>
      <w:r w:rsidRPr="00D906DE">
        <w:rPr>
          <w:spacing w:val="1"/>
        </w:rPr>
        <w:t xml:space="preserve"> </w:t>
      </w:r>
      <w:r w:rsidRPr="00D906DE">
        <w:t>(МГРТ);</w:t>
      </w:r>
      <w:r w:rsidRPr="00D906DE">
        <w:rPr>
          <w:spacing w:val="12"/>
        </w:rPr>
        <w:t xml:space="preserve"> </w:t>
      </w:r>
      <w:r w:rsidRPr="00D906DE">
        <w:t>для</w:t>
      </w:r>
      <w:r w:rsidRPr="00D906DE">
        <w:rPr>
          <w:spacing w:val="16"/>
        </w:rPr>
        <w:t xml:space="preserve"> </w:t>
      </w:r>
      <w:r w:rsidRPr="00D906DE">
        <w:t>классификации</w:t>
      </w:r>
      <w:r w:rsidRPr="00D906DE">
        <w:rPr>
          <w:spacing w:val="19"/>
        </w:rPr>
        <w:t xml:space="preserve"> </w:t>
      </w:r>
      <w:r w:rsidRPr="00D906DE">
        <w:t>стран</w:t>
      </w:r>
      <w:r w:rsidRPr="00D906DE">
        <w:rPr>
          <w:spacing w:val="12"/>
        </w:rPr>
        <w:t xml:space="preserve"> </w:t>
      </w:r>
      <w:r w:rsidRPr="00D906DE">
        <w:t>отдельных</w:t>
      </w:r>
      <w:r w:rsidRPr="00D906DE">
        <w:rPr>
          <w:spacing w:val="12"/>
        </w:rPr>
        <w:t xml:space="preserve"> </w:t>
      </w:r>
      <w:r w:rsidRPr="00D906DE">
        <w:t>регионов</w:t>
      </w:r>
      <w:r w:rsidRPr="00D906DE">
        <w:rPr>
          <w:spacing w:val="17"/>
        </w:rPr>
        <w:t xml:space="preserve"> </w:t>
      </w:r>
      <w:r w:rsidRPr="00D906DE">
        <w:t>мира,</w:t>
      </w:r>
      <w:r w:rsidRPr="00D906DE">
        <w:rPr>
          <w:spacing w:val="18"/>
        </w:rPr>
        <w:t xml:space="preserve"> </w:t>
      </w:r>
      <w:r w:rsidRPr="00D906DE">
        <w:t>в</w:t>
      </w:r>
      <w:r w:rsidRPr="00D906DE">
        <w:rPr>
          <w:spacing w:val="17"/>
        </w:rPr>
        <w:t xml:space="preserve"> </w:t>
      </w:r>
      <w:r w:rsidRPr="00D906DE">
        <w:t>том</w:t>
      </w:r>
      <w:r w:rsidRPr="00D906DE">
        <w:rPr>
          <w:spacing w:val="17"/>
        </w:rPr>
        <w:t xml:space="preserve"> </w:t>
      </w:r>
      <w:r w:rsidRPr="00D906DE">
        <w:t>числе</w:t>
      </w:r>
      <w:r w:rsidRPr="00D906DE">
        <w:rPr>
          <w:spacing w:val="15"/>
        </w:rPr>
        <w:t xml:space="preserve"> </w:t>
      </w:r>
      <w:r w:rsidRPr="00D906DE">
        <w:t>по</w:t>
      </w:r>
      <w:r w:rsidRPr="00D906DE">
        <w:rPr>
          <w:spacing w:val="12"/>
        </w:rPr>
        <w:t xml:space="preserve"> </w:t>
      </w:r>
      <w:r w:rsidRPr="00D906DE">
        <w:t>особенностям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0" w:firstLine="0"/>
      </w:pPr>
      <w:r w:rsidRPr="00D906DE">
        <w:lastRenderedPageBreak/>
        <w:t>географического положения, форме правления и государственного устройства, уровню социально-</w:t>
      </w:r>
      <w:r w:rsidRPr="00D906DE">
        <w:rPr>
          <w:spacing w:val="-57"/>
        </w:rPr>
        <w:t xml:space="preserve"> </w:t>
      </w:r>
      <w:r w:rsidRPr="00D906DE">
        <w:t>экономического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типам</w:t>
      </w:r>
      <w:r w:rsidRPr="00D906DE">
        <w:rPr>
          <w:spacing w:val="1"/>
        </w:rPr>
        <w:t xml:space="preserve"> </w:t>
      </w:r>
      <w:r w:rsidRPr="00D906DE">
        <w:t>воспроизводства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3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социально-экономическими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геоэкологическими</w:t>
      </w:r>
      <w:r w:rsidRPr="00D906DE">
        <w:rPr>
          <w:spacing w:val="1"/>
        </w:rPr>
        <w:t xml:space="preserve"> </w:t>
      </w:r>
      <w:r w:rsidRPr="00D906DE">
        <w:t>процессами и явлениями в изученных странах; природными условиями и размещением населения,</w:t>
      </w:r>
      <w:r w:rsidRPr="00D906DE">
        <w:rPr>
          <w:spacing w:val="1"/>
        </w:rPr>
        <w:t xml:space="preserve"> </w:t>
      </w:r>
      <w:r w:rsidRPr="00D906DE">
        <w:t>природными</w:t>
      </w:r>
      <w:r w:rsidRPr="00D906DE">
        <w:rPr>
          <w:spacing w:val="1"/>
        </w:rPr>
        <w:t xml:space="preserve"> </w:t>
      </w:r>
      <w:r w:rsidRPr="00D906DE">
        <w:t>условиями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природно-ресурсным</w:t>
      </w:r>
      <w:r w:rsidRPr="00D906DE">
        <w:rPr>
          <w:spacing w:val="1"/>
        </w:rPr>
        <w:t xml:space="preserve"> </w:t>
      </w:r>
      <w:r w:rsidRPr="00D906DE">
        <w:t>капиталом и отраслевой</w:t>
      </w:r>
      <w:r w:rsidRPr="00D906DE">
        <w:rPr>
          <w:spacing w:val="1"/>
        </w:rPr>
        <w:t xml:space="preserve"> </w:t>
      </w:r>
      <w:r w:rsidRPr="00D906DE">
        <w:t>структурой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-4"/>
        </w:rPr>
        <w:t xml:space="preserve"> </w:t>
      </w:r>
      <w:r w:rsidRPr="00D906DE">
        <w:t>стран;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прогнозировать изменения возрастной структуры населения отдельных стран зарубежной</w:t>
      </w:r>
      <w:r w:rsidRPr="00D906DE">
        <w:rPr>
          <w:spacing w:val="1"/>
        </w:rPr>
        <w:t xml:space="preserve"> </w:t>
      </w:r>
      <w:r w:rsidRPr="00D906DE">
        <w:t>Европы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-1"/>
        </w:rPr>
        <w:t xml:space="preserve"> </w:t>
      </w:r>
      <w:r w:rsidRPr="00D906DE">
        <w:t>географической</w:t>
      </w:r>
      <w:r w:rsidRPr="00D906DE">
        <w:rPr>
          <w:spacing w:val="2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 (или) обосновывать выводы</w:t>
      </w:r>
      <w:r w:rsidRPr="00D906DE">
        <w:rPr>
          <w:spacing w:val="1"/>
        </w:rPr>
        <w:t xml:space="preserve"> </w:t>
      </w:r>
      <w:r w:rsidRPr="00D906DE">
        <w:t>на основе использования географических</w:t>
      </w:r>
      <w:r w:rsidRPr="00D906DE">
        <w:rPr>
          <w:spacing w:val="1"/>
        </w:rPr>
        <w:t xml:space="preserve"> </w:t>
      </w:r>
      <w:r w:rsidRPr="00D906DE">
        <w:t>знаний;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ind w:right="562" w:firstLine="710"/>
        <w:rPr>
          <w:sz w:val="24"/>
        </w:rPr>
      </w:pPr>
      <w:r w:rsidRPr="00D906DE">
        <w:rPr>
          <w:sz w:val="24"/>
        </w:rPr>
        <w:t>владение географической терминологией и системой базовых географических понятий: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социально-экономические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понятия: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карта,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государство;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политико-географическое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положение,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монархия,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республика,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унитарное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государство,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федеративное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государство;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воспроизводство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демографический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взрыв,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кризис,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старение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состав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 активное население, Индекс человеческого развития (ИЧР), народ, этнос, плотность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миграции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расселение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населения,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демографическая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субурбанизация,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ложная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урбанизация;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мегалополисы,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развивающиеся,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индустриальные,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нефтедобывающие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страны;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ресурсообеспеченность,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международная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интеграция;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международная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хозяйственная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специализация,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международное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разделение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труда;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отраслевая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территориальная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мирового хозяйства, транснациональные корпорации (ТНК), «сланцевая революция», водородная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энергетика,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«зелёная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энергетика»,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сельское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хозяйство;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глобализация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деглобализация,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«энергопереход»,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международные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устойчивое развитие для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решения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(или)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практико-ориентированных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задач;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ind w:right="567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проводить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наблюдения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отдельными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объектами,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изменениями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антропогенных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факторов: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определять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задачи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проведения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наблюдения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(исследования);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выбирать форму фиксации результатов наблюдения (исследования); формулировать обобщения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выводы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результатам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наблюдения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(исследования);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954"/>
        </w:tabs>
        <w:ind w:right="561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находить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явлениях,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закономерностей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тенденций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прогнозирования: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выбирать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(картографические, статистические, текстовые, видео- и фотоизображения, геоинформационные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системы), соответствующие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решаемым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задачам;</w:t>
      </w:r>
    </w:p>
    <w:p w:rsidR="009C06AC" w:rsidRPr="00D906DE" w:rsidRDefault="00FD36CF">
      <w:pPr>
        <w:pStyle w:val="a3"/>
        <w:ind w:right="560"/>
      </w:pP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географические</w:t>
      </w:r>
      <w:r w:rsidRPr="00D906DE">
        <w:rPr>
          <w:spacing w:val="1"/>
        </w:rPr>
        <w:t xml:space="preserve"> </w:t>
      </w:r>
      <w:r w:rsidRPr="00D906DE">
        <w:t>карты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тематики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</w:t>
      </w:r>
      <w:r w:rsidRPr="00D906DE">
        <w:rPr>
          <w:spacing w:val="-57"/>
        </w:rPr>
        <w:t xml:space="preserve"> </w:t>
      </w:r>
      <w:r w:rsidRPr="00D906DE">
        <w:t>источники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1"/>
        </w:rPr>
        <w:t xml:space="preserve"> </w:t>
      </w:r>
      <w:r w:rsidRPr="00D906DE">
        <w:t>социально-</w:t>
      </w:r>
      <w:r w:rsidRPr="00D906DE">
        <w:rPr>
          <w:spacing w:val="-57"/>
        </w:rPr>
        <w:t xml:space="preserve"> </w:t>
      </w:r>
      <w:r w:rsidRPr="00D906DE">
        <w:t>экономических, природных и экологических процессов и явлений на территории регионов мира и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-3"/>
        </w:rPr>
        <w:t xml:space="preserve"> </w:t>
      </w:r>
      <w:r w:rsidRPr="00D906DE">
        <w:t>стран;</w:t>
      </w:r>
    </w:p>
    <w:p w:rsidR="009C06AC" w:rsidRPr="00D906DE" w:rsidRDefault="00FD36CF">
      <w:pPr>
        <w:pStyle w:val="a3"/>
        <w:ind w:right="563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сравнивать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географическим</w:t>
      </w:r>
      <w:r w:rsidRPr="00D906DE">
        <w:rPr>
          <w:spacing w:val="1"/>
        </w:rPr>
        <w:t xml:space="preserve"> </w:t>
      </w:r>
      <w:r w:rsidRPr="00D906DE">
        <w:t>картам</w:t>
      </w:r>
      <w:r w:rsidRPr="00D906DE">
        <w:rPr>
          <w:spacing w:val="1"/>
        </w:rPr>
        <w:t xml:space="preserve"> </w:t>
      </w:r>
      <w:r w:rsidRPr="00D906DE">
        <w:t>разного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другим</w:t>
      </w:r>
      <w:r w:rsidRPr="00D906DE">
        <w:rPr>
          <w:spacing w:val="1"/>
        </w:rPr>
        <w:t xml:space="preserve"> </w:t>
      </w:r>
      <w:r w:rsidRPr="00D906DE">
        <w:t>источникам</w:t>
      </w:r>
      <w:r w:rsidRPr="00D906DE">
        <w:rPr>
          <w:spacing w:val="1"/>
        </w:rPr>
        <w:t xml:space="preserve"> </w:t>
      </w:r>
      <w:r w:rsidRPr="00D906DE">
        <w:t>географической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количественные</w:t>
      </w:r>
      <w:r w:rsidRPr="00D906DE">
        <w:rPr>
          <w:spacing w:val="1"/>
        </w:rPr>
        <w:t xml:space="preserve"> </w:t>
      </w:r>
      <w:r w:rsidRPr="00D906DE">
        <w:t>показатели,</w:t>
      </w:r>
      <w:r w:rsidRPr="00D906DE">
        <w:rPr>
          <w:spacing w:val="1"/>
        </w:rPr>
        <w:t xml:space="preserve"> </w:t>
      </w:r>
      <w:r w:rsidRPr="00D906DE">
        <w:t>характеризующие регионы и страны, а также географические процессы и явления, происходящие в</w:t>
      </w:r>
      <w:r w:rsidRPr="00D906DE">
        <w:rPr>
          <w:spacing w:val="-57"/>
        </w:rPr>
        <w:t xml:space="preserve"> </w:t>
      </w:r>
      <w:r w:rsidRPr="00D906DE">
        <w:t>них; географические факторы международной хозяйственной специализации отдельных стран 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2"/>
        </w:rPr>
        <w:t xml:space="preserve"> </w:t>
      </w:r>
      <w:r w:rsidRPr="00D906DE">
        <w:t>источников</w:t>
      </w:r>
      <w:r w:rsidRPr="00D906DE">
        <w:rPr>
          <w:spacing w:val="-1"/>
        </w:rPr>
        <w:t xml:space="preserve"> </w:t>
      </w:r>
      <w:r w:rsidRPr="00D906DE">
        <w:t>географической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ind w:right="561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комплексе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недостоверную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противоречивую</w:t>
      </w:r>
      <w:r w:rsidRPr="00D906DE">
        <w:rPr>
          <w:spacing w:val="-57"/>
        </w:rPr>
        <w:t xml:space="preserve"> </w:t>
      </w:r>
      <w:r w:rsidRPr="00D906DE">
        <w:t>географическую информацию о регионах мира и странах для решения учебных и (или) практико-</w:t>
      </w:r>
      <w:r w:rsidRPr="00D906DE">
        <w:rPr>
          <w:spacing w:val="1"/>
        </w:rPr>
        <w:t xml:space="preserve"> </w:t>
      </w:r>
      <w:r w:rsidRPr="00D906DE">
        <w:t>ориентированных</w:t>
      </w:r>
      <w:r w:rsidRPr="00D906DE">
        <w:rPr>
          <w:spacing w:val="1"/>
        </w:rPr>
        <w:t xml:space="preserve"> </w:t>
      </w:r>
      <w:r w:rsidRPr="00D906DE">
        <w:t>задач;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находить,</w:t>
      </w:r>
      <w:r w:rsidRPr="00D906DE">
        <w:rPr>
          <w:spacing w:val="1"/>
        </w:rPr>
        <w:t xml:space="preserve"> </w:t>
      </w:r>
      <w:r w:rsidRPr="00D906DE">
        <w:t>отбирать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практико-ориентированных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872"/>
        </w:tabs>
        <w:spacing w:before="74"/>
        <w:ind w:right="566" w:firstLine="710"/>
        <w:rPr>
          <w:sz w:val="24"/>
        </w:rPr>
      </w:pPr>
      <w:r w:rsidRPr="00D906DE">
        <w:rPr>
          <w:sz w:val="24"/>
        </w:rPr>
        <w:lastRenderedPageBreak/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интерпретации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различных источников: находить, отбирать, систематизировать информацию, необходимую 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регионов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России),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человеческими ресурсами; для изучения хозяйственного потенциала стран, глобальных проблем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человечества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проявления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 территории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России);</w:t>
      </w:r>
    </w:p>
    <w:p w:rsidR="009C06AC" w:rsidRPr="00D906DE" w:rsidRDefault="00FD36CF">
      <w:pPr>
        <w:pStyle w:val="a3"/>
        <w:ind w:right="561"/>
      </w:pPr>
      <w:r w:rsidRPr="00D906DE">
        <w:t>представлять в различных формах (графики, таблицы, схемы, диаграммы, карты и другие)</w:t>
      </w:r>
      <w:r w:rsidRPr="00D906DE">
        <w:rPr>
          <w:spacing w:val="1"/>
        </w:rPr>
        <w:t xml:space="preserve"> </w:t>
      </w:r>
      <w:r w:rsidRPr="00D906DE">
        <w:t>географическую информацию о населении, размещении хозяйства регионов мира и изученных</w:t>
      </w:r>
      <w:r w:rsidRPr="00D906DE">
        <w:rPr>
          <w:spacing w:val="1"/>
        </w:rPr>
        <w:t xml:space="preserve"> </w:t>
      </w:r>
      <w:r w:rsidRPr="00D906DE">
        <w:t>стран; их отраслевой и территориальной структуре</w:t>
      </w:r>
      <w:r w:rsidRPr="00D906DE">
        <w:rPr>
          <w:spacing w:val="1"/>
        </w:rPr>
        <w:t xml:space="preserve"> </w:t>
      </w:r>
      <w:r w:rsidRPr="00D906DE">
        <w:t>их хозяйств, географических особенностях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8"/>
        </w:rPr>
        <w:t xml:space="preserve"> </w:t>
      </w:r>
      <w:r w:rsidRPr="00D906DE">
        <w:t>отдельных</w:t>
      </w:r>
      <w:r w:rsidRPr="00D906DE">
        <w:rPr>
          <w:spacing w:val="-8"/>
        </w:rPr>
        <w:t xml:space="preserve"> </w:t>
      </w:r>
      <w:r w:rsidRPr="00D906DE">
        <w:t>отраслей;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формулировать выводы и заключения на основе анализа и интерпретации информации 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источников;</w:t>
      </w:r>
    </w:p>
    <w:p w:rsidR="009C06AC" w:rsidRPr="00D906DE" w:rsidRDefault="00FD36CF">
      <w:pPr>
        <w:pStyle w:val="a3"/>
        <w:spacing w:line="242" w:lineRule="auto"/>
        <w:ind w:right="557"/>
      </w:pP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получаемую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57"/>
        </w:rPr>
        <w:t xml:space="preserve"> </w:t>
      </w:r>
      <w:r w:rsidRPr="00D906DE">
        <w:t>источников;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использовать различные источники географической информации для решения учебных 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-2"/>
        </w:rPr>
        <w:t xml:space="preserve"> </w:t>
      </w:r>
      <w:r w:rsidRPr="00D906DE">
        <w:t>практико-ориентированных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ind w:right="560" w:firstLine="710"/>
        <w:rPr>
          <w:sz w:val="24"/>
        </w:rPr>
      </w:pPr>
      <w:r w:rsidRPr="00D906DE">
        <w:rPr>
          <w:sz w:val="24"/>
        </w:rPr>
        <w:t>сформированность умений применять географические знания для объяснения изученных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социально-экономических и геоэкологических явлений и процессов в странах мира: объяснять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географические особенности стран с разным уровнем социально-экономического развития, в 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 объяснять различие в составе,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структуре и размещении населения, в уровне и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качестве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населения;</w:t>
      </w:r>
    </w:p>
    <w:p w:rsidR="009C06AC" w:rsidRPr="00D906DE" w:rsidRDefault="00FD36CF">
      <w:pPr>
        <w:pStyle w:val="a3"/>
        <w:ind w:right="564"/>
      </w:pPr>
      <w:r w:rsidRPr="00D906DE">
        <w:t>объяснять влияние природно-ресурсного капитала на формирование отраслевой структуры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стран;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отраслевой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территориальной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хозяйства</w:t>
      </w:r>
      <w:r w:rsidRPr="00D906DE">
        <w:rPr>
          <w:spacing w:val="1"/>
        </w:rPr>
        <w:t xml:space="preserve"> </w:t>
      </w:r>
      <w:r w:rsidRPr="00D906DE">
        <w:t>изученных</w:t>
      </w:r>
      <w:r w:rsidRPr="00D906DE">
        <w:rPr>
          <w:spacing w:val="1"/>
        </w:rPr>
        <w:t xml:space="preserve"> </w:t>
      </w:r>
      <w:r w:rsidRPr="00D906DE">
        <w:t>стран,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международной</w:t>
      </w:r>
      <w:r w:rsidRPr="00D906DE">
        <w:rPr>
          <w:spacing w:val="1"/>
        </w:rPr>
        <w:t xml:space="preserve"> </w:t>
      </w:r>
      <w:r w:rsidRPr="00D906DE">
        <w:t>специализации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формировании;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человечества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странах</w:t>
      </w:r>
      <w:r w:rsidRPr="00D906DE">
        <w:rPr>
          <w:spacing w:val="-4"/>
        </w:rPr>
        <w:t xml:space="preserve"> </w:t>
      </w:r>
      <w:r w:rsidRPr="00D906DE">
        <w:t>с использованием</w:t>
      </w:r>
      <w:r w:rsidRPr="00D906DE">
        <w:rPr>
          <w:spacing w:val="3"/>
        </w:rPr>
        <w:t xml:space="preserve"> </w:t>
      </w:r>
      <w:r w:rsidRPr="00D906DE">
        <w:t>источников</w:t>
      </w:r>
      <w:r w:rsidRPr="00D906DE">
        <w:rPr>
          <w:spacing w:val="-2"/>
        </w:rPr>
        <w:t xml:space="preserve"> </w:t>
      </w:r>
      <w:r w:rsidRPr="00D906DE">
        <w:t>географической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786"/>
        </w:tabs>
        <w:ind w:right="563" w:firstLine="710"/>
        <w:rPr>
          <w:sz w:val="24"/>
        </w:rPr>
      </w:pPr>
      <w:r w:rsidRPr="00D906DE">
        <w:rPr>
          <w:sz w:val="24"/>
        </w:rPr>
        <w:t>сформированность умений применять географические знания для оценки разнообразных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явлений и процессов: оценивать географические факторы, определяющие сущность и динамику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важнейших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социально-экономических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геоэкологических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процессов;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геоэкологические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политико-географическое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положение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изученных регионов, стран и России; влияние международных миграций на демографическую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социально-экономическую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изученных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странах;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крупнейшего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поставщика топливно-энергетических и сырьевых ресурсов в мировой экономике; конкурентные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преимущества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точки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зрения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актуальным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экологическим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социально-экономическим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 и России; изменения направления международных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экономических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связей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новых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экономических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условиях;</w:t>
      </w:r>
    </w:p>
    <w:p w:rsidR="009C06AC" w:rsidRPr="00D906DE" w:rsidRDefault="00FD36CF" w:rsidP="00820FD6">
      <w:pPr>
        <w:pStyle w:val="a5"/>
        <w:numPr>
          <w:ilvl w:val="0"/>
          <w:numId w:val="25"/>
        </w:numPr>
        <w:tabs>
          <w:tab w:val="left" w:pos="1906"/>
        </w:tabs>
        <w:ind w:right="569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общества, о природных и социально-экономических аспектах экологических проблем: описывать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географические аспекты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проблем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взаимодействия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общества;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проблем;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путей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-4"/>
        </w:rPr>
        <w:t xml:space="preserve"> </w:t>
      </w:r>
      <w:r w:rsidRPr="00D906DE">
        <w:t>проблем.</w:t>
      </w:r>
    </w:p>
    <w:p w:rsidR="009C06AC" w:rsidRPr="00D906DE" w:rsidRDefault="009C06AC">
      <w:pPr>
        <w:pStyle w:val="a3"/>
        <w:spacing w:before="7"/>
        <w:ind w:left="0" w:firstLine="0"/>
        <w:jc w:val="left"/>
        <w:rPr>
          <w:sz w:val="23"/>
        </w:rPr>
      </w:pPr>
    </w:p>
    <w:p w:rsidR="009C06AC" w:rsidRPr="00D906DE" w:rsidRDefault="00FD36CF">
      <w:pPr>
        <w:pStyle w:val="2"/>
        <w:spacing w:after="4" w:line="480" w:lineRule="auto"/>
        <w:ind w:right="6487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234"/>
        <w:gridCol w:w="1099"/>
        <w:gridCol w:w="1718"/>
        <w:gridCol w:w="1843"/>
      </w:tblGrid>
      <w:tr w:rsidR="00D906DE" w:rsidRPr="00D906DE">
        <w:trPr>
          <w:trHeight w:val="277"/>
        </w:trPr>
        <w:tc>
          <w:tcPr>
            <w:tcW w:w="720" w:type="dxa"/>
            <w:vMerge w:val="restart"/>
          </w:tcPr>
          <w:p w:rsidR="009C06AC" w:rsidRPr="00D906DE" w:rsidRDefault="00FD36CF">
            <w:pPr>
              <w:pStyle w:val="TableParagraph"/>
              <w:spacing w:line="242" w:lineRule="auto"/>
              <w:ind w:left="201" w:right="165" w:firstLine="43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234" w:type="dxa"/>
            <w:vMerge w:val="restart"/>
          </w:tcPr>
          <w:p w:rsidR="009C06AC" w:rsidRPr="00D906DE" w:rsidRDefault="00FD36CF">
            <w:pPr>
              <w:pStyle w:val="TableParagraph"/>
              <w:ind w:left="825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4660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ind w:left="1771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2"/>
        </w:trPr>
        <w:tc>
          <w:tcPr>
            <w:tcW w:w="72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ind w:left="252" w:right="20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718" w:type="dxa"/>
          </w:tcPr>
          <w:p w:rsidR="009C06AC" w:rsidRPr="00D906DE" w:rsidRDefault="00FD36CF">
            <w:pPr>
              <w:pStyle w:val="TableParagraph"/>
              <w:spacing w:line="267" w:lineRule="exact"/>
              <w:ind w:left="150" w:right="13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50" w:right="132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67" w:lineRule="exact"/>
              <w:ind w:left="185" w:right="17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82" w:right="17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7"/>
        </w:trPr>
        <w:tc>
          <w:tcPr>
            <w:tcW w:w="10614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ГЕОГРАФИЯ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КАК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НАУКА</w:t>
            </w:r>
          </w:p>
        </w:tc>
      </w:tr>
      <w:tr w:rsidR="00D906DE" w:rsidRPr="00D906DE">
        <w:trPr>
          <w:trHeight w:val="273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Традиционные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новые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методы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географии.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9C06AC">
      <w:pPr>
        <w:rPr>
          <w:sz w:val="20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234"/>
        <w:gridCol w:w="1099"/>
        <w:gridCol w:w="1718"/>
        <w:gridCol w:w="1843"/>
      </w:tblGrid>
      <w:tr w:rsidR="00D906DE" w:rsidRPr="00D906DE">
        <w:trPr>
          <w:trHeight w:val="277"/>
        </w:trPr>
        <w:tc>
          <w:tcPr>
            <w:tcW w:w="72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Географические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прогнозы</w:t>
            </w:r>
          </w:p>
        </w:tc>
        <w:tc>
          <w:tcPr>
            <w:tcW w:w="1099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Географическая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1"/>
        </w:trPr>
        <w:tc>
          <w:tcPr>
            <w:tcW w:w="10614" w:type="dxa"/>
            <w:gridSpan w:val="5"/>
            <w:tcBorders>
              <w:bottom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1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ПРИРОДОПОЛЬЗОВАНИЕ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ГЕОЭКОЛОГИЯ</w:t>
            </w:r>
          </w:p>
        </w:tc>
      </w:tr>
      <w:tr w:rsidR="00D906DE" w:rsidRPr="00D906DE">
        <w:trPr>
          <w:trHeight w:val="275"/>
        </w:trPr>
        <w:tc>
          <w:tcPr>
            <w:tcW w:w="720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234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rPr>
                <w:sz w:val="24"/>
              </w:rPr>
            </w:pPr>
            <w:r w:rsidRPr="00D906DE">
              <w:rPr>
                <w:sz w:val="24"/>
              </w:rPr>
              <w:t>Географическая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среда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2.2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Естественный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антропогенный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ландшафты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3" w:lineRule="exact"/>
              <w:ind w:left="185" w:right="16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8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2.3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Проблемы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взаимодействия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природы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8" w:lineRule="exact"/>
              <w:ind w:left="185" w:right="16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7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2.4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Природные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ресурсы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виды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614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ind w:left="82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СОВРЕМЕННАЯ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ПОЛИТИЧЕСКАЯ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КАРТА</w:t>
            </w:r>
          </w:p>
        </w:tc>
      </w:tr>
      <w:tr w:rsidR="00D906DE" w:rsidRPr="00D906DE">
        <w:trPr>
          <w:trHeight w:val="273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3.1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Политическая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геополитика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7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3.2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Классификации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типология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стран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мира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3561" w:type="dxa"/>
            <w:gridSpan w:val="2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614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4.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НАСЕЛЕНИЕ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МИРА</w:t>
            </w:r>
          </w:p>
        </w:tc>
      </w:tr>
      <w:tr w:rsidR="00D906DE" w:rsidRPr="00D906DE">
        <w:trPr>
          <w:trHeight w:val="278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4.1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Численность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воспроизводство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населения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4.2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Состав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 структура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населения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4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7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4.3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Размещение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населения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8" w:lineRule="exact"/>
              <w:ind w:left="185" w:right="14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3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4.4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Качество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жизни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населения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3" w:lineRule="exact"/>
              <w:ind w:left="185" w:right="14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7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10614" w:type="dxa"/>
            <w:gridSpan w:val="5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5. МИРОВОЕ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ХОЗЯЙСТВО</w:t>
            </w:r>
          </w:p>
        </w:tc>
      </w:tr>
      <w:tr w:rsidR="00D906DE" w:rsidRPr="00D906DE">
        <w:trPr>
          <w:trHeight w:val="825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5.1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spacing w:line="237" w:lineRule="auto"/>
              <w:ind w:right="560"/>
              <w:rPr>
                <w:sz w:val="24"/>
              </w:rPr>
            </w:pPr>
            <w:r w:rsidRPr="00D906DE">
              <w:rPr>
                <w:sz w:val="24"/>
              </w:rPr>
              <w:t>Состав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структура мирового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хозяйства.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Международное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географическое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разделение</w:t>
            </w:r>
          </w:p>
          <w:p w:rsidR="009C06AC" w:rsidRPr="00D906DE" w:rsidRDefault="00DE5149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Т</w:t>
            </w:r>
            <w:r w:rsidR="00FD36CF" w:rsidRPr="00D906DE">
              <w:rPr>
                <w:sz w:val="24"/>
              </w:rPr>
              <w:t>руда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ind w:left="185" w:right="14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551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5.2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Международная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экономическая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интеграция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глобализация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экономики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ind w:left="48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830"/>
        </w:trPr>
        <w:tc>
          <w:tcPr>
            <w:tcW w:w="72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5.3</w:t>
            </w:r>
          </w:p>
        </w:tc>
        <w:tc>
          <w:tcPr>
            <w:tcW w:w="523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География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главных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отраслей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мирового</w:t>
            </w:r>
          </w:p>
          <w:p w:rsidR="009C06AC" w:rsidRPr="00D906DE" w:rsidRDefault="00FD36CF">
            <w:pPr>
              <w:pStyle w:val="TableParagraph"/>
              <w:spacing w:line="274" w:lineRule="exact"/>
              <w:ind w:right="516"/>
              <w:rPr>
                <w:sz w:val="24"/>
              </w:rPr>
            </w:pPr>
            <w:r w:rsidRPr="00D906DE">
              <w:rPr>
                <w:sz w:val="24"/>
              </w:rPr>
              <w:t>хозяйства.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Промышленность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мира.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Сельское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хозяйство.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Сфера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услуг.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Мировой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транспорт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ind w:left="432"/>
              <w:rPr>
                <w:sz w:val="24"/>
              </w:rPr>
            </w:pPr>
            <w:r w:rsidRPr="00D906DE">
              <w:rPr>
                <w:sz w:val="24"/>
              </w:rPr>
              <w:t>11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ind w:left="29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3" w:lineRule="exact"/>
              <w:ind w:left="432"/>
              <w:rPr>
                <w:sz w:val="24"/>
              </w:rPr>
            </w:pPr>
            <w:r w:rsidRPr="00D906DE">
              <w:rPr>
                <w:sz w:val="24"/>
              </w:rPr>
              <w:t>14</w:t>
            </w:r>
          </w:p>
        </w:tc>
        <w:tc>
          <w:tcPr>
            <w:tcW w:w="1718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8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18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763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8"/>
        </w:trPr>
        <w:tc>
          <w:tcPr>
            <w:tcW w:w="5954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099" w:type="dxa"/>
          </w:tcPr>
          <w:p w:rsidR="009C06AC" w:rsidRPr="00D906DE" w:rsidRDefault="00FD36CF"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  <w:tc>
          <w:tcPr>
            <w:tcW w:w="1718" w:type="dxa"/>
          </w:tcPr>
          <w:p w:rsidR="009C06AC" w:rsidRPr="00D906DE" w:rsidRDefault="00FD36CF">
            <w:pPr>
              <w:pStyle w:val="TableParagraph"/>
              <w:spacing w:line="258" w:lineRule="exact"/>
              <w:ind w:left="0" w:right="763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9C06AC" w:rsidRPr="00D906DE" w:rsidRDefault="00FD36CF">
            <w:pPr>
              <w:pStyle w:val="TableParagraph"/>
              <w:spacing w:line="258" w:lineRule="exact"/>
              <w:ind w:left="185" w:right="14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6.5</w:t>
            </w:r>
          </w:p>
        </w:tc>
      </w:tr>
    </w:tbl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9C06AC" w:rsidRPr="00D906DE" w:rsidRDefault="00FD36CF">
      <w:pPr>
        <w:spacing w:before="90"/>
        <w:ind w:left="753"/>
        <w:rPr>
          <w:b/>
          <w:sz w:val="24"/>
        </w:rPr>
      </w:pPr>
      <w:r w:rsidRPr="00D906DE">
        <w:rPr>
          <w:b/>
          <w:sz w:val="24"/>
        </w:rPr>
        <w:t>11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КЛАСС</w:t>
      </w:r>
    </w:p>
    <w:p w:rsidR="009C06AC" w:rsidRPr="00D906DE" w:rsidRDefault="009C06A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5316"/>
        <w:gridCol w:w="1159"/>
        <w:gridCol w:w="1723"/>
        <w:gridCol w:w="1762"/>
      </w:tblGrid>
      <w:tr w:rsidR="00D906DE" w:rsidRPr="00D906DE">
        <w:trPr>
          <w:trHeight w:val="278"/>
        </w:trPr>
        <w:tc>
          <w:tcPr>
            <w:tcW w:w="610" w:type="dxa"/>
            <w:vMerge w:val="restart"/>
          </w:tcPr>
          <w:p w:rsidR="009C06AC" w:rsidRPr="00D906DE" w:rsidRDefault="00FD36CF">
            <w:pPr>
              <w:pStyle w:val="TableParagraph"/>
              <w:spacing w:line="242" w:lineRule="auto"/>
              <w:ind w:left="143" w:right="113" w:firstLine="43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п/п</w:t>
            </w:r>
          </w:p>
        </w:tc>
        <w:tc>
          <w:tcPr>
            <w:tcW w:w="5316" w:type="dxa"/>
            <w:vMerge w:val="restart"/>
          </w:tcPr>
          <w:p w:rsidR="009C06AC" w:rsidRPr="00D906DE" w:rsidRDefault="00FD36CF">
            <w:pPr>
              <w:pStyle w:val="TableParagraph"/>
              <w:ind w:left="863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разделов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4644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ind w:left="1761"/>
              <w:rPr>
                <w:sz w:val="24"/>
              </w:rPr>
            </w:pP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551"/>
        </w:trPr>
        <w:tc>
          <w:tcPr>
            <w:tcW w:w="61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16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ind w:left="261" w:right="255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</w:p>
        </w:tc>
        <w:tc>
          <w:tcPr>
            <w:tcW w:w="1723" w:type="dxa"/>
          </w:tcPr>
          <w:p w:rsidR="009C06AC" w:rsidRPr="00D906DE" w:rsidRDefault="00FD36CF">
            <w:pPr>
              <w:pStyle w:val="TableParagraph"/>
              <w:spacing w:line="267" w:lineRule="exact"/>
              <w:ind w:left="147" w:right="14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Контрольные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47" w:right="14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spacing w:line="267" w:lineRule="exact"/>
              <w:ind w:left="138" w:right="1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Практические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37" w:right="137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работы</w:t>
            </w:r>
          </w:p>
        </w:tc>
      </w:tr>
      <w:tr w:rsidR="00D906DE" w:rsidRPr="00D906DE">
        <w:trPr>
          <w:trHeight w:val="273"/>
        </w:trPr>
        <w:tc>
          <w:tcPr>
            <w:tcW w:w="10570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 РЕГИОНЫ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СТРАНЫ</w:t>
            </w:r>
          </w:p>
        </w:tc>
      </w:tr>
      <w:tr w:rsidR="00D906DE" w:rsidRPr="00D906DE">
        <w:trPr>
          <w:trHeight w:val="278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1.1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Регионы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мира.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Зарубежная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Европа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2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3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sz w:val="24"/>
              </w:rPr>
            </w:pPr>
            <w:r w:rsidRPr="00D906DE">
              <w:rPr>
                <w:sz w:val="24"/>
              </w:rPr>
              <w:t>1.2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Зарубежная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Азия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2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spacing w:line="254" w:lineRule="exact"/>
              <w:ind w:left="138" w:right="1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8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1.3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Америка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23" w:type="dxa"/>
          </w:tcPr>
          <w:p w:rsidR="009C06AC" w:rsidRPr="00D906DE" w:rsidRDefault="00FD36CF">
            <w:pPr>
              <w:pStyle w:val="TableParagraph"/>
              <w:spacing w:line="258" w:lineRule="exact"/>
              <w:ind w:left="804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spacing w:line="258" w:lineRule="exact"/>
              <w:ind w:left="138" w:right="1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7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1.4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Африка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2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spacing w:line="258" w:lineRule="exact"/>
              <w:ind w:left="138" w:right="1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3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1.5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Австралия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 Океания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72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1.6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ind w:left="104"/>
              <w:rPr>
                <w:sz w:val="24"/>
              </w:rPr>
            </w:pPr>
            <w:r w:rsidRPr="00D906DE">
              <w:rPr>
                <w:sz w:val="24"/>
              </w:rPr>
              <w:t>Россия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геополитической,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геоэкономической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геодемографической карте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мира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72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ind w:left="0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7085" w:type="dxa"/>
            <w:gridSpan w:val="3"/>
          </w:tcPr>
          <w:p w:rsidR="009C06AC" w:rsidRPr="00D906DE" w:rsidRDefault="00FD36CF">
            <w:pPr>
              <w:pStyle w:val="TableParagraph"/>
              <w:spacing w:line="259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9C06AC" w:rsidRPr="00D906DE" w:rsidRDefault="00FD36CF">
            <w:pPr>
              <w:pStyle w:val="TableParagraph"/>
              <w:spacing w:line="259" w:lineRule="exact"/>
              <w:ind w:left="741"/>
              <w:rPr>
                <w:sz w:val="24"/>
              </w:rPr>
            </w:pPr>
            <w:r w:rsidRPr="00D906DE">
              <w:rPr>
                <w:sz w:val="24"/>
              </w:rPr>
              <w:t>27</w:t>
            </w:r>
          </w:p>
        </w:tc>
        <w:tc>
          <w:tcPr>
            <w:tcW w:w="17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10570" w:type="dxa"/>
            <w:gridSpan w:val="5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ГЛОБАЛЬНЫЕ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ПРОБЛЕМЫ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ЧЕЛОВЕЧЕСТВА</w:t>
            </w:r>
          </w:p>
        </w:tc>
      </w:tr>
      <w:tr w:rsidR="00D906DE" w:rsidRPr="00D906DE">
        <w:trPr>
          <w:trHeight w:val="277"/>
        </w:trPr>
        <w:tc>
          <w:tcPr>
            <w:tcW w:w="610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2.1</w:t>
            </w:r>
          </w:p>
        </w:tc>
        <w:tc>
          <w:tcPr>
            <w:tcW w:w="5316" w:type="dxa"/>
          </w:tcPr>
          <w:p w:rsidR="009C06AC" w:rsidRPr="00D906DE" w:rsidRDefault="00FD36C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906DE">
              <w:rPr>
                <w:sz w:val="24"/>
              </w:rPr>
              <w:t>Глобальные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проблемы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человечества</w:t>
            </w:r>
          </w:p>
        </w:tc>
        <w:tc>
          <w:tcPr>
            <w:tcW w:w="1159" w:type="dxa"/>
          </w:tcPr>
          <w:p w:rsidR="009C06AC" w:rsidRPr="00D906DE" w:rsidRDefault="00FD36C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2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2" w:type="dxa"/>
          </w:tcPr>
          <w:p w:rsidR="009C06AC" w:rsidRPr="00D906DE" w:rsidRDefault="00FD36CF">
            <w:pPr>
              <w:pStyle w:val="TableParagraph"/>
              <w:spacing w:line="258" w:lineRule="exact"/>
              <w:ind w:left="138" w:right="131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0.5</w:t>
            </w:r>
          </w:p>
        </w:tc>
      </w:tr>
      <w:tr w:rsidR="00D906DE" w:rsidRPr="00D906DE">
        <w:trPr>
          <w:trHeight w:val="277"/>
        </w:trPr>
        <w:tc>
          <w:tcPr>
            <w:tcW w:w="7085" w:type="dxa"/>
            <w:gridSpan w:val="3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9C06AC" w:rsidRPr="00D906DE" w:rsidRDefault="00FD36CF">
            <w:pPr>
              <w:pStyle w:val="TableParagraph"/>
              <w:spacing w:line="258" w:lineRule="exact"/>
              <w:ind w:left="804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7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C06AC" w:rsidRPr="00D906DE" w:rsidRDefault="009C06AC">
      <w:pPr>
        <w:rPr>
          <w:sz w:val="20"/>
        </w:rPr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3"/>
        <w:gridCol w:w="1719"/>
        <w:gridCol w:w="1763"/>
      </w:tblGrid>
      <w:tr w:rsidR="00D906DE" w:rsidRPr="00D906DE">
        <w:trPr>
          <w:trHeight w:val="277"/>
        </w:trPr>
        <w:tc>
          <w:tcPr>
            <w:tcW w:w="709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719" w:type="dxa"/>
          </w:tcPr>
          <w:p w:rsidR="009C06AC" w:rsidRPr="00D906DE" w:rsidRDefault="00FD36C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76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C06AC" w:rsidRPr="00D906DE">
        <w:trPr>
          <w:trHeight w:val="273"/>
        </w:trPr>
        <w:tc>
          <w:tcPr>
            <w:tcW w:w="709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ОБЩЕЕ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КОЛИЧЕСТВО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ПРОГРАММЕ</w:t>
            </w:r>
          </w:p>
        </w:tc>
        <w:tc>
          <w:tcPr>
            <w:tcW w:w="1719" w:type="dxa"/>
          </w:tcPr>
          <w:p w:rsidR="009C06AC" w:rsidRPr="00D906DE" w:rsidRDefault="00FD36CF">
            <w:pPr>
              <w:pStyle w:val="TableParagraph"/>
              <w:spacing w:line="232" w:lineRule="exact"/>
              <w:ind w:left="680" w:right="681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34</w:t>
            </w:r>
          </w:p>
        </w:tc>
        <w:tc>
          <w:tcPr>
            <w:tcW w:w="1763" w:type="dxa"/>
          </w:tcPr>
          <w:p w:rsidR="009C06AC" w:rsidRPr="00D906DE" w:rsidRDefault="00FD36CF">
            <w:pPr>
              <w:pStyle w:val="TableParagraph"/>
              <w:spacing w:line="232" w:lineRule="exact"/>
              <w:ind w:left="12"/>
              <w:jc w:val="center"/>
              <w:rPr>
                <w:sz w:val="21"/>
              </w:rPr>
            </w:pPr>
            <w:r w:rsidRPr="00D906DE">
              <w:rPr>
                <w:sz w:val="21"/>
              </w:rPr>
              <w:t>1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ind w:left="0" w:firstLine="0"/>
        <w:jc w:val="left"/>
        <w:rPr>
          <w:b/>
          <w:sz w:val="20"/>
        </w:rPr>
      </w:pPr>
    </w:p>
    <w:p w:rsidR="009C06AC" w:rsidRPr="00D906DE" w:rsidRDefault="009C06AC">
      <w:pPr>
        <w:pStyle w:val="a3"/>
        <w:spacing w:before="6"/>
        <w:ind w:left="0" w:firstLine="0"/>
        <w:jc w:val="left"/>
        <w:rPr>
          <w:b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305"/>
        </w:tabs>
        <w:spacing w:before="87"/>
        <w:ind w:left="2304" w:hanging="846"/>
        <w:jc w:val="left"/>
      </w:pPr>
      <w:bookmarkStart w:id="3" w:name="2.1.16._Рабочая_программа_по_учебному_пр"/>
      <w:bookmarkEnd w:id="3"/>
      <w:r w:rsidRPr="00D906DE">
        <w:t>Рабочая</w:t>
      </w:r>
      <w:r w:rsidRPr="00D906DE">
        <w:rPr>
          <w:spacing w:val="-6"/>
        </w:rPr>
        <w:t xml:space="preserve"> </w:t>
      </w:r>
      <w:r w:rsidRPr="00D906DE">
        <w:t>программа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-9"/>
        </w:rPr>
        <w:t xml:space="preserve"> </w:t>
      </w:r>
      <w:r w:rsidRPr="00D906DE">
        <w:t>учебному</w:t>
      </w:r>
      <w:r w:rsidRPr="00D906DE">
        <w:rPr>
          <w:spacing w:val="-4"/>
        </w:rPr>
        <w:t xml:space="preserve"> </w:t>
      </w:r>
      <w:r w:rsidRPr="00D906DE">
        <w:t>предмету</w:t>
      </w:r>
      <w:r w:rsidRPr="00D906DE">
        <w:rPr>
          <w:spacing w:val="-5"/>
        </w:rPr>
        <w:t xml:space="preserve"> </w:t>
      </w:r>
      <w:r w:rsidRPr="00D906DE">
        <w:t>«Физическая</w:t>
      </w:r>
      <w:r w:rsidRPr="00D906DE">
        <w:rPr>
          <w:spacing w:val="-6"/>
        </w:rPr>
        <w:t xml:space="preserve"> </w:t>
      </w:r>
      <w:r w:rsidRPr="00D906DE">
        <w:t>культура».</w:t>
      </w:r>
    </w:p>
    <w:p w:rsidR="009C06AC" w:rsidRPr="00D906DE" w:rsidRDefault="009C06AC">
      <w:pPr>
        <w:pStyle w:val="a3"/>
        <w:spacing w:before="7"/>
        <w:ind w:left="0" w:firstLine="0"/>
        <w:jc w:val="left"/>
        <w:rPr>
          <w:b/>
          <w:sz w:val="43"/>
        </w:rPr>
      </w:pP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Рабочая</w:t>
      </w:r>
      <w:r w:rsidRPr="00D906DE">
        <w:rPr>
          <w:spacing w:val="57"/>
        </w:rPr>
        <w:t xml:space="preserve"> </w:t>
      </w:r>
      <w:r w:rsidRPr="00D906DE">
        <w:t>программа</w:t>
      </w:r>
      <w:r w:rsidRPr="00D906DE">
        <w:rPr>
          <w:spacing w:val="56"/>
        </w:rPr>
        <w:t xml:space="preserve"> </w:t>
      </w:r>
      <w:r w:rsidRPr="00D906DE">
        <w:t>по</w:t>
      </w:r>
      <w:r w:rsidRPr="00D906DE">
        <w:rPr>
          <w:spacing w:val="3"/>
        </w:rPr>
        <w:t xml:space="preserve"> </w:t>
      </w:r>
      <w:r w:rsidRPr="00D906DE">
        <w:t>учебному</w:t>
      </w:r>
      <w:r w:rsidRPr="00D906DE">
        <w:rPr>
          <w:spacing w:val="48"/>
        </w:rPr>
        <w:t xml:space="preserve"> </w:t>
      </w:r>
      <w:r w:rsidRPr="00D906DE">
        <w:t>предмету</w:t>
      </w:r>
      <w:r w:rsidRPr="00D906DE">
        <w:rPr>
          <w:spacing w:val="57"/>
        </w:rPr>
        <w:t xml:space="preserve"> </w:t>
      </w:r>
      <w:r w:rsidRPr="00D906DE">
        <w:t>«Физическая</w:t>
      </w:r>
      <w:r w:rsidRPr="00D906DE">
        <w:rPr>
          <w:spacing w:val="57"/>
        </w:rPr>
        <w:t xml:space="preserve"> </w:t>
      </w:r>
      <w:r w:rsidRPr="00D906DE">
        <w:t>культура»</w:t>
      </w:r>
      <w:r w:rsidRPr="00D906DE">
        <w:rPr>
          <w:spacing w:val="52"/>
        </w:rPr>
        <w:t xml:space="preserve"> </w:t>
      </w:r>
      <w:r w:rsidRPr="00D906DE">
        <w:t>(предметная</w:t>
      </w:r>
      <w:r w:rsidRPr="00D906DE">
        <w:rPr>
          <w:spacing w:val="57"/>
        </w:rPr>
        <w:t xml:space="preserve"> </w:t>
      </w:r>
      <w:r w:rsidRPr="00D906DE">
        <w:t>область</w:t>
      </w:r>
    </w:p>
    <w:p w:rsidR="009C06AC" w:rsidRPr="00D906DE" w:rsidRDefault="00FD36CF">
      <w:pPr>
        <w:pStyle w:val="a3"/>
        <w:ind w:right="560" w:firstLine="0"/>
      </w:pPr>
      <w:r w:rsidRPr="00D906DE">
        <w:t>«Физическая</w:t>
      </w:r>
      <w:r w:rsidRPr="00D906DE">
        <w:rPr>
          <w:spacing w:val="1"/>
        </w:rPr>
        <w:t xml:space="preserve"> </w:t>
      </w: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жизнедеятельности»)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культура)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-7"/>
        </w:rPr>
        <w:t xml:space="preserve"> </w:t>
      </w:r>
      <w:r w:rsidRPr="00D906DE">
        <w:t>обучения,</w:t>
      </w:r>
      <w:r w:rsidRPr="00D906DE">
        <w:rPr>
          <w:spacing w:val="2"/>
        </w:rPr>
        <w:t xml:space="preserve"> </w:t>
      </w:r>
      <w:r w:rsidRPr="00D906DE">
        <w:t>планируемые</w:t>
      </w:r>
      <w:r w:rsidRPr="00D906DE">
        <w:rPr>
          <w:spacing w:val="-1"/>
        </w:rPr>
        <w:t xml:space="preserve"> </w:t>
      </w:r>
      <w:r w:rsidRPr="00D906DE">
        <w:t>результаты</w:t>
      </w:r>
      <w:r w:rsidRPr="00D906DE">
        <w:rPr>
          <w:spacing w:val="-3"/>
        </w:rPr>
        <w:t xml:space="preserve"> </w:t>
      </w:r>
      <w:r w:rsidRPr="00D906DE">
        <w:t>освоения</w:t>
      </w:r>
      <w:r w:rsidRPr="00D906DE">
        <w:rPr>
          <w:spacing w:val="-5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культуре.</w:t>
      </w:r>
    </w:p>
    <w:p w:rsidR="009C06AC" w:rsidRPr="00D906DE" w:rsidRDefault="00FD36CF">
      <w:pPr>
        <w:pStyle w:val="a3"/>
        <w:spacing w:before="1"/>
        <w:ind w:right="559"/>
      </w:pPr>
      <w:r w:rsidRPr="00D906DE">
        <w:t>Пояснительная</w:t>
      </w:r>
      <w:r w:rsidRPr="00D906DE">
        <w:rPr>
          <w:spacing w:val="1"/>
        </w:rPr>
        <w:t xml:space="preserve"> </w:t>
      </w:r>
      <w:r w:rsidRPr="00D906DE">
        <w:t>записка отражает общие 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характеристику психологических предпосылок к её изучению обучающимися, место в структуре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5"/>
        </w:rPr>
        <w:t xml:space="preserve"> </w:t>
      </w:r>
      <w:r w:rsidRPr="00D906DE">
        <w:t>плана,</w:t>
      </w:r>
      <w:r w:rsidRPr="00D906DE">
        <w:rPr>
          <w:spacing w:val="17"/>
        </w:rPr>
        <w:t xml:space="preserve"> </w:t>
      </w:r>
      <w:r w:rsidRPr="00D906DE">
        <w:t>а</w:t>
      </w:r>
      <w:r w:rsidRPr="00D906DE">
        <w:rPr>
          <w:spacing w:val="10"/>
        </w:rPr>
        <w:t xml:space="preserve"> </w:t>
      </w:r>
      <w:r w:rsidRPr="00D906DE">
        <w:t>также</w:t>
      </w:r>
      <w:r w:rsidRPr="00D906DE">
        <w:rPr>
          <w:spacing w:val="14"/>
        </w:rPr>
        <w:t xml:space="preserve"> </w:t>
      </w:r>
      <w:r w:rsidRPr="00D906DE">
        <w:t>подходы</w:t>
      </w:r>
      <w:r w:rsidRPr="00D906DE">
        <w:rPr>
          <w:spacing w:val="17"/>
        </w:rPr>
        <w:t xml:space="preserve"> </w:t>
      </w:r>
      <w:r w:rsidRPr="00D906DE">
        <w:t>к</w:t>
      </w:r>
      <w:r w:rsidRPr="00D906DE">
        <w:rPr>
          <w:spacing w:val="10"/>
        </w:rPr>
        <w:t xml:space="preserve"> </w:t>
      </w:r>
      <w:r w:rsidRPr="00D906DE">
        <w:t>отбору</w:t>
      </w:r>
      <w:r w:rsidRPr="00D906DE">
        <w:rPr>
          <w:spacing w:val="5"/>
        </w:rPr>
        <w:t xml:space="preserve"> </w:t>
      </w:r>
      <w:r w:rsidRPr="00D906DE">
        <w:t>содержания,</w:t>
      </w:r>
      <w:r w:rsidRPr="00D906DE">
        <w:rPr>
          <w:spacing w:val="18"/>
        </w:rPr>
        <w:t xml:space="preserve"> </w:t>
      </w:r>
      <w:r w:rsidRPr="00D906DE">
        <w:t>к</w:t>
      </w:r>
      <w:r w:rsidRPr="00D906DE">
        <w:rPr>
          <w:spacing w:val="9"/>
        </w:rPr>
        <w:t xml:space="preserve"> </w:t>
      </w:r>
      <w:r w:rsidRPr="00D906DE">
        <w:t>определению</w:t>
      </w:r>
      <w:r w:rsidRPr="00D906DE">
        <w:rPr>
          <w:spacing w:val="13"/>
        </w:rPr>
        <w:t xml:space="preserve"> </w:t>
      </w:r>
      <w:r w:rsidRPr="00D906DE">
        <w:t>планируемых</w:t>
      </w:r>
      <w:r w:rsidRPr="00D906DE">
        <w:rPr>
          <w:spacing w:val="11"/>
        </w:rPr>
        <w:t xml:space="preserve"> </w:t>
      </w:r>
      <w:r w:rsidRPr="00D906DE">
        <w:t>результатов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 структуре</w:t>
      </w:r>
      <w:r w:rsidRPr="00D906DE">
        <w:rPr>
          <w:spacing w:val="1"/>
        </w:rPr>
        <w:t xml:space="preserve"> </w:t>
      </w:r>
      <w:r w:rsidRPr="00D906DE">
        <w:t>тематического</w:t>
      </w:r>
      <w:r w:rsidRPr="00D906DE">
        <w:rPr>
          <w:spacing w:val="2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раскрывает</w:t>
      </w:r>
      <w:r w:rsidRPr="00D906DE">
        <w:rPr>
          <w:spacing w:val="1"/>
        </w:rPr>
        <w:t xml:space="preserve"> </w:t>
      </w:r>
      <w:r w:rsidRPr="00D906DE">
        <w:t>содержательные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предлагаются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обязательного</w:t>
      </w:r>
      <w:r w:rsidRPr="00D906DE">
        <w:rPr>
          <w:spacing w:val="4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каждом</w:t>
      </w:r>
      <w:r w:rsidRPr="00D906DE">
        <w:rPr>
          <w:spacing w:val="-2"/>
        </w:rPr>
        <w:t xml:space="preserve"> </w:t>
      </w:r>
      <w:r w:rsidRPr="00D906DE">
        <w:t>классе на</w:t>
      </w:r>
      <w:r w:rsidRPr="00D906DE">
        <w:rPr>
          <w:spacing w:val="-1"/>
        </w:rPr>
        <w:t xml:space="preserve"> </w:t>
      </w:r>
      <w:r w:rsidRPr="00D906DE">
        <w:t>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before="4"/>
        <w:ind w:right="568" w:firstLine="773"/>
      </w:pP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личностные, метапредметные результаты за весь период обучения</w:t>
      </w:r>
      <w:r w:rsidRPr="00D906DE">
        <w:rPr>
          <w:spacing w:val="1"/>
        </w:rPr>
        <w:t xml:space="preserve"> </w:t>
      </w:r>
      <w:r w:rsidRPr="00D906DE">
        <w:t>на уровне среднего 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2"/>
        </w:rPr>
        <w:t xml:space="preserve"> </w:t>
      </w:r>
      <w:r w:rsidRPr="00D906DE">
        <w:t>а</w:t>
      </w:r>
      <w:r w:rsidRPr="00D906DE">
        <w:rPr>
          <w:spacing w:val="-4"/>
        </w:rPr>
        <w:t xml:space="preserve"> </w:t>
      </w:r>
      <w:r w:rsidRPr="00D906DE">
        <w:t>также предметные достижения</w:t>
      </w:r>
      <w:r w:rsidRPr="00D906DE">
        <w:rPr>
          <w:spacing w:val="-4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"/>
        </w:rPr>
        <w:t xml:space="preserve"> </w:t>
      </w:r>
      <w:r w:rsidRPr="00D906DE">
        <w:t>каждый</w:t>
      </w:r>
      <w:r w:rsidRPr="00D906DE">
        <w:rPr>
          <w:spacing w:val="-3"/>
        </w:rPr>
        <w:t xml:space="preserve"> </w:t>
      </w:r>
      <w:r w:rsidRPr="00D906DE">
        <w:t>год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2"/>
        <w:spacing w:before="2" w:line="275" w:lineRule="exact"/>
        <w:ind w:left="1464"/>
      </w:pPr>
      <w:r w:rsidRPr="00D906DE">
        <w:t>Пояснительная</w:t>
      </w:r>
      <w:r w:rsidRPr="00D906DE">
        <w:rPr>
          <w:spacing w:val="-5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7"/>
      </w:pPr>
      <w:r w:rsidRPr="00D906DE">
        <w:t>Программа по физической культуре на уровне среднего общего образования разработана на</w:t>
      </w:r>
      <w:r w:rsidRPr="00D906DE">
        <w:rPr>
          <w:spacing w:val="-57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60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представленных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характеристики</w:t>
      </w:r>
      <w:r w:rsidRPr="00D906DE">
        <w:rPr>
          <w:spacing w:val="1"/>
        </w:rPr>
        <w:t xml:space="preserve"> </w:t>
      </w:r>
      <w:r w:rsidRPr="00D906DE">
        <w:t>планируемых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духовно-нравственного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-57"/>
        </w:rPr>
        <w:t xml:space="preserve"> </w:t>
      </w:r>
      <w:r w:rsidRPr="00D906DE">
        <w:t>обучающихся,</w:t>
      </w:r>
      <w:r w:rsidRPr="00D906DE">
        <w:rPr>
          <w:spacing w:val="3"/>
        </w:rPr>
        <w:t xml:space="preserve"> </w:t>
      </w:r>
      <w:r w:rsidRPr="00D906DE">
        <w:t>представленной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8"/>
        </w:rPr>
        <w:t xml:space="preserve"> </w:t>
      </w:r>
      <w:r w:rsidRPr="00D906DE">
        <w:t>федеральной</w:t>
      </w:r>
      <w:r w:rsidRPr="00D906DE">
        <w:rPr>
          <w:spacing w:val="-2"/>
        </w:rPr>
        <w:t xml:space="preserve"> </w:t>
      </w:r>
      <w:r w:rsidRPr="00D906DE">
        <w:t>рабочей</w:t>
      </w:r>
      <w:r w:rsidRPr="00D906DE">
        <w:rPr>
          <w:spacing w:val="3"/>
        </w:rPr>
        <w:t xml:space="preserve"> </w:t>
      </w:r>
      <w:r w:rsidRPr="00D906DE">
        <w:t>программе</w:t>
      </w:r>
      <w:r w:rsidRPr="00D906DE">
        <w:rPr>
          <w:spacing w:val="-4"/>
        </w:rPr>
        <w:t xml:space="preserve"> </w:t>
      </w:r>
      <w:r w:rsidRPr="00D906DE">
        <w:t>воспитания.</w:t>
      </w:r>
    </w:p>
    <w:p w:rsidR="009C06AC" w:rsidRPr="00D906DE" w:rsidRDefault="00FD36CF">
      <w:pPr>
        <w:pStyle w:val="a3"/>
        <w:ind w:right="563" w:firstLine="773"/>
      </w:pPr>
      <w:r w:rsidRPr="00D906DE">
        <w:t>Программа по физической культуре для 10–11 классов общеобразовательных организаций</w:t>
      </w:r>
      <w:r w:rsidRPr="00D906DE">
        <w:rPr>
          <w:spacing w:val="1"/>
        </w:rPr>
        <w:t xml:space="preserve"> </w:t>
      </w:r>
      <w:r w:rsidRPr="00D906DE">
        <w:t>представляет собой методически оформленную концепцию требований ФГОС СОО и раскрывает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реализацию через</w:t>
      </w:r>
      <w:r w:rsidRPr="00D906DE">
        <w:rPr>
          <w:spacing w:val="3"/>
        </w:rPr>
        <w:t xml:space="preserve"> </w:t>
      </w:r>
      <w:r w:rsidRPr="00D906DE">
        <w:t>конкретное</w:t>
      </w:r>
      <w:r w:rsidRPr="00D906DE">
        <w:rPr>
          <w:spacing w:val="1"/>
        </w:rPr>
        <w:t xml:space="preserve"> </w:t>
      </w:r>
      <w:r w:rsidRPr="00D906DE">
        <w:t>содержание.</w:t>
      </w:r>
    </w:p>
    <w:p w:rsidR="009C06AC" w:rsidRPr="00D906DE" w:rsidRDefault="00FD36CF">
      <w:pPr>
        <w:pStyle w:val="a3"/>
        <w:ind w:right="568"/>
      </w:pPr>
      <w:r w:rsidRPr="00D906DE">
        <w:t>При создании программы по физической культуре учитывались потребности современного</w:t>
      </w:r>
      <w:r w:rsidRPr="00D906DE">
        <w:rPr>
          <w:spacing w:val="1"/>
        </w:rPr>
        <w:t xml:space="preserve"> </w:t>
      </w:r>
      <w:r w:rsidRPr="00D906DE">
        <w:t>российского общества в физически крепком и дееспособном подрастающем поколении, способном</w:t>
      </w:r>
      <w:r w:rsidRPr="00D906DE">
        <w:rPr>
          <w:spacing w:val="-57"/>
        </w:rPr>
        <w:t xml:space="preserve"> </w:t>
      </w:r>
      <w:r w:rsidRPr="00D906DE">
        <w:t>активно</w:t>
      </w:r>
      <w:r w:rsidRPr="00D906DE">
        <w:rPr>
          <w:spacing w:val="1"/>
        </w:rPr>
        <w:t xml:space="preserve"> </w:t>
      </w:r>
      <w:r w:rsidRPr="00D906DE">
        <w:t>включаться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разнообразные формы здорового образа жизни,</w:t>
      </w:r>
      <w:r w:rsidRPr="00D906DE">
        <w:rPr>
          <w:spacing w:val="1"/>
        </w:rPr>
        <w:t xml:space="preserve"> </w:t>
      </w:r>
      <w:r w:rsidRPr="00D906DE">
        <w:t>умеющем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ценности физической культуры для укрепления, поддержания здоровья и сохранения активного</w:t>
      </w:r>
      <w:r w:rsidRPr="00D906DE">
        <w:rPr>
          <w:spacing w:val="1"/>
        </w:rPr>
        <w:t xml:space="preserve"> </w:t>
      </w:r>
      <w:r w:rsidRPr="00D906DE">
        <w:t>творческого</w:t>
      </w:r>
      <w:r w:rsidRPr="00D906DE">
        <w:rPr>
          <w:spacing w:val="1"/>
        </w:rPr>
        <w:t xml:space="preserve"> </w:t>
      </w:r>
      <w:r w:rsidRPr="00D906DE">
        <w:t>долголетия.</w:t>
      </w:r>
    </w:p>
    <w:p w:rsidR="009C06AC" w:rsidRPr="00D906DE" w:rsidRDefault="00FD36CF">
      <w:pPr>
        <w:pStyle w:val="a3"/>
        <w:ind w:right="561" w:firstLine="773"/>
      </w:pPr>
      <w:r w:rsidRPr="00D906DE">
        <w:t>В программе по физической культуре нашли свои отражения объективно сложившиеся</w:t>
      </w:r>
      <w:r w:rsidRPr="00D906DE">
        <w:rPr>
          <w:spacing w:val="1"/>
        </w:rPr>
        <w:t xml:space="preserve"> </w:t>
      </w:r>
      <w:r w:rsidRPr="00D906DE">
        <w:t>реалии современного социокультурного развития российского общества, условия деятельности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организаций,</w:t>
      </w:r>
      <w:r w:rsidRPr="00D906DE">
        <w:rPr>
          <w:spacing w:val="1"/>
        </w:rPr>
        <w:t xml:space="preserve"> </w:t>
      </w:r>
      <w:r w:rsidRPr="00D906DE">
        <w:t>возросшие</w:t>
      </w:r>
      <w:r w:rsidRPr="00D906DE">
        <w:rPr>
          <w:spacing w:val="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родителей,</w:t>
      </w:r>
      <w:r w:rsidRPr="00D906DE">
        <w:rPr>
          <w:spacing w:val="1"/>
        </w:rPr>
        <w:t xml:space="preserve"> </w:t>
      </w:r>
      <w:r w:rsidRPr="00D906DE">
        <w:t>учителей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методистов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совершенствованию содержания общего образования, внедрение новых методик и технологий в</w:t>
      </w:r>
      <w:r w:rsidRPr="00D906DE">
        <w:rPr>
          <w:spacing w:val="1"/>
        </w:rPr>
        <w:t xml:space="preserve"> </w:t>
      </w:r>
      <w:r w:rsidRPr="00D906DE">
        <w:t>учебно-воспитательный</w:t>
      </w:r>
      <w:r w:rsidRPr="00D906DE">
        <w:rPr>
          <w:spacing w:val="2"/>
        </w:rPr>
        <w:t xml:space="preserve"> </w:t>
      </w:r>
      <w:r w:rsidRPr="00D906DE">
        <w:t>процесс.</w:t>
      </w:r>
    </w:p>
    <w:p w:rsidR="009C06AC" w:rsidRPr="00D906DE" w:rsidRDefault="00FD36CF">
      <w:pPr>
        <w:pStyle w:val="a3"/>
        <w:spacing w:before="1"/>
        <w:ind w:right="572"/>
      </w:pPr>
      <w:r w:rsidRPr="00D906DE">
        <w:t>При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использовались</w:t>
      </w:r>
      <w:r w:rsidRPr="00D906DE">
        <w:rPr>
          <w:spacing w:val="1"/>
        </w:rPr>
        <w:t xml:space="preserve"> </w:t>
      </w:r>
      <w:r w:rsidRPr="00D906DE">
        <w:t>прогрессивные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теоретические</w:t>
      </w:r>
      <w:r w:rsidRPr="00D906DE">
        <w:rPr>
          <w:spacing w:val="1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ведущих</w:t>
      </w:r>
      <w:r w:rsidRPr="00D906DE">
        <w:rPr>
          <w:spacing w:val="1"/>
        </w:rPr>
        <w:t xml:space="preserve"> </w:t>
      </w:r>
      <w:r w:rsidRPr="00D906DE">
        <w:t>педагогических</w:t>
      </w:r>
      <w:r w:rsidRPr="00D906DE">
        <w:rPr>
          <w:spacing w:val="1"/>
        </w:rPr>
        <w:t xml:space="preserve"> </w:t>
      </w:r>
      <w:r w:rsidRPr="00D906DE">
        <w:t>концепций,</w:t>
      </w:r>
      <w:r w:rsidRPr="00D906DE">
        <w:rPr>
          <w:spacing w:val="1"/>
        </w:rPr>
        <w:t xml:space="preserve"> </w:t>
      </w:r>
      <w:r w:rsidRPr="00D906DE">
        <w:t>определяющих</w:t>
      </w:r>
      <w:r w:rsidRPr="00D906DE">
        <w:rPr>
          <w:spacing w:val="-4"/>
        </w:rPr>
        <w:t xml:space="preserve"> </w:t>
      </w:r>
      <w:r w:rsidRPr="00D906DE">
        <w:t>современное развитие</w:t>
      </w:r>
      <w:r w:rsidRPr="00D906DE">
        <w:rPr>
          <w:spacing w:val="-4"/>
        </w:rPr>
        <w:t xml:space="preserve"> </w:t>
      </w:r>
      <w:r w:rsidRPr="00D906DE">
        <w:t>отечественной</w:t>
      </w:r>
      <w:r w:rsidRPr="00D906DE">
        <w:rPr>
          <w:spacing w:val="8"/>
        </w:rPr>
        <w:t xml:space="preserve"> </w:t>
      </w:r>
      <w:r w:rsidRPr="00D906DE">
        <w:t>системы</w:t>
      </w:r>
      <w:r w:rsidRPr="00D906DE">
        <w:rPr>
          <w:spacing w:val="-1"/>
        </w:rPr>
        <w:t xml:space="preserve"> </w:t>
      </w:r>
      <w:r w:rsidRPr="00D906DE">
        <w:t>образования:</w:t>
      </w:r>
    </w:p>
    <w:p w:rsidR="009C06AC" w:rsidRPr="00D906DE" w:rsidRDefault="00FD36CF">
      <w:pPr>
        <w:pStyle w:val="a3"/>
        <w:ind w:right="570"/>
      </w:pPr>
      <w:r w:rsidRPr="00D906DE">
        <w:t>концепция</w:t>
      </w:r>
      <w:r w:rsidRPr="00D906DE">
        <w:rPr>
          <w:spacing w:val="1"/>
        </w:rPr>
        <w:t xml:space="preserve"> </w:t>
      </w:r>
      <w:r w:rsidRPr="00D906DE">
        <w:t>духовно-нравственного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гражданина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 ориентирующая учебно-воспитательный процесс на формирование гуманистических и</w:t>
      </w:r>
      <w:r w:rsidRPr="00D906DE">
        <w:rPr>
          <w:spacing w:val="-57"/>
        </w:rPr>
        <w:t xml:space="preserve"> </w:t>
      </w:r>
      <w:r w:rsidRPr="00D906DE">
        <w:t>патриотических</w:t>
      </w:r>
      <w:r w:rsidRPr="00D906DE">
        <w:rPr>
          <w:spacing w:val="-4"/>
        </w:rPr>
        <w:t xml:space="preserve"> </w:t>
      </w:r>
      <w:r w:rsidRPr="00D906DE">
        <w:t>качеств</w:t>
      </w:r>
      <w:r w:rsidRPr="00D906DE">
        <w:rPr>
          <w:spacing w:val="4"/>
        </w:rPr>
        <w:t xml:space="preserve"> </w:t>
      </w:r>
      <w:r w:rsidRPr="00D906DE">
        <w:t>личности</w:t>
      </w:r>
      <w:r w:rsidRPr="00D906DE">
        <w:rPr>
          <w:spacing w:val="-2"/>
        </w:rPr>
        <w:t xml:space="preserve"> </w:t>
      </w:r>
      <w:r w:rsidRPr="00D906DE">
        <w:t>учащихся,</w:t>
      </w:r>
      <w:r w:rsidRPr="00D906DE">
        <w:rPr>
          <w:spacing w:val="4"/>
        </w:rPr>
        <w:t xml:space="preserve"> </w:t>
      </w:r>
      <w:r w:rsidRPr="00D906DE">
        <w:t>ответственности</w:t>
      </w:r>
      <w:r w:rsidRPr="00D906DE">
        <w:rPr>
          <w:spacing w:val="-1"/>
        </w:rPr>
        <w:t xml:space="preserve"> </w:t>
      </w:r>
      <w:r w:rsidRPr="00D906DE">
        <w:t>за судьбу</w:t>
      </w:r>
      <w:r w:rsidRPr="00D906DE">
        <w:rPr>
          <w:spacing w:val="-8"/>
        </w:rPr>
        <w:t xml:space="preserve"> </w:t>
      </w:r>
      <w:r w:rsidRPr="00D906DE">
        <w:t>Родины;</w:t>
      </w:r>
    </w:p>
    <w:p w:rsidR="009C06AC" w:rsidRPr="00D906DE" w:rsidRDefault="00FD36CF">
      <w:pPr>
        <w:pStyle w:val="a3"/>
        <w:spacing w:before="1"/>
        <w:ind w:right="573"/>
      </w:pPr>
      <w:r w:rsidRPr="00D906DE">
        <w:t>концепция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определяющая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становления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активное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включение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культурную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общественную жизнь</w:t>
      </w:r>
      <w:r w:rsidRPr="00D906DE">
        <w:rPr>
          <w:spacing w:val="-2"/>
        </w:rPr>
        <w:t xml:space="preserve"> </w:t>
      </w:r>
      <w:r w:rsidRPr="00D906DE">
        <w:t>страны;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концепция</w:t>
      </w:r>
      <w:r w:rsidRPr="00D906DE">
        <w:rPr>
          <w:spacing w:val="22"/>
        </w:rPr>
        <w:t xml:space="preserve"> </w:t>
      </w:r>
      <w:r w:rsidRPr="00D906DE">
        <w:t>формирования</w:t>
      </w:r>
      <w:r w:rsidRPr="00D906DE">
        <w:rPr>
          <w:spacing w:val="23"/>
        </w:rPr>
        <w:t xml:space="preserve"> </w:t>
      </w:r>
      <w:r w:rsidRPr="00D906DE">
        <w:t>ключевых</w:t>
      </w:r>
      <w:r w:rsidRPr="00D906DE">
        <w:rPr>
          <w:spacing w:val="18"/>
        </w:rPr>
        <w:t xml:space="preserve"> </w:t>
      </w:r>
      <w:r w:rsidRPr="00D906DE">
        <w:t>компетенций,</w:t>
      </w:r>
      <w:r w:rsidRPr="00D906DE">
        <w:rPr>
          <w:spacing w:val="25"/>
        </w:rPr>
        <w:t xml:space="preserve"> </w:t>
      </w:r>
      <w:r w:rsidRPr="00D906DE">
        <w:t>устанавливающая</w:t>
      </w:r>
      <w:r w:rsidRPr="00D906DE">
        <w:rPr>
          <w:spacing w:val="23"/>
        </w:rPr>
        <w:t xml:space="preserve"> </w:t>
      </w:r>
      <w:r w:rsidRPr="00D906DE">
        <w:t>основу</w:t>
      </w:r>
      <w:r w:rsidRPr="00D906DE">
        <w:rPr>
          <w:spacing w:val="18"/>
        </w:rPr>
        <w:t xml:space="preserve"> </w:t>
      </w:r>
      <w:r w:rsidRPr="00D906DE">
        <w:t>саморазвития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30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и</w:t>
      </w:r>
      <w:r w:rsidRPr="00D906DE">
        <w:rPr>
          <w:spacing w:val="-2"/>
        </w:rPr>
        <w:t xml:space="preserve"> </w:t>
      </w:r>
      <w:r w:rsidRPr="00D906DE">
        <w:t>самоопределения</w:t>
      </w:r>
      <w:r w:rsidRPr="00D906DE">
        <w:rPr>
          <w:spacing w:val="-2"/>
        </w:rPr>
        <w:t xml:space="preserve"> </w:t>
      </w:r>
      <w:r w:rsidRPr="00D906DE">
        <w:t>личности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процессе</w:t>
      </w:r>
      <w:r w:rsidRPr="00D906DE">
        <w:rPr>
          <w:spacing w:val="-3"/>
        </w:rPr>
        <w:t xml:space="preserve"> </w:t>
      </w:r>
      <w:r w:rsidRPr="00D906DE">
        <w:t>непрерывного</w:t>
      </w:r>
      <w:r w:rsidRPr="00D906DE">
        <w:rPr>
          <w:spacing w:val="-2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ind w:right="562"/>
      </w:pPr>
      <w:r w:rsidRPr="00D906DE">
        <w:t>концепция</w:t>
      </w:r>
      <w:r w:rsidRPr="00D906DE">
        <w:rPr>
          <w:spacing w:val="1"/>
        </w:rPr>
        <w:t xml:space="preserve"> </w:t>
      </w:r>
      <w:r w:rsidRPr="00D906DE">
        <w:t>преподавания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«Физическая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ориентирующая</w:t>
      </w:r>
      <w:r w:rsidRPr="00D906DE">
        <w:rPr>
          <w:spacing w:val="1"/>
        </w:rPr>
        <w:t xml:space="preserve"> </w:t>
      </w:r>
      <w:r w:rsidRPr="00D906DE">
        <w:t>учебно-воспитательный процесс на внедрение новых технологий и инновационных подходов в</w:t>
      </w:r>
      <w:r w:rsidRPr="00D906DE">
        <w:rPr>
          <w:spacing w:val="1"/>
        </w:rPr>
        <w:t xml:space="preserve"> </w:t>
      </w:r>
      <w:r w:rsidRPr="00D906DE">
        <w:t>обучении двигательным</w:t>
      </w:r>
      <w:r w:rsidRPr="00D906DE">
        <w:rPr>
          <w:spacing w:val="-2"/>
        </w:rPr>
        <w:t xml:space="preserve"> </w:t>
      </w:r>
      <w:r w:rsidRPr="00D906DE">
        <w:t>действиям,</w:t>
      </w:r>
      <w:r w:rsidRPr="00D906DE">
        <w:rPr>
          <w:spacing w:val="2"/>
        </w:rPr>
        <w:t xml:space="preserve"> </w:t>
      </w:r>
      <w:r w:rsidRPr="00D906DE">
        <w:t>укреплении здоровья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-5"/>
        </w:rPr>
        <w:t xml:space="preserve"> </w:t>
      </w:r>
      <w:r w:rsidRPr="00D906DE">
        <w:t>качеств;</w:t>
      </w:r>
    </w:p>
    <w:p w:rsidR="009C06AC" w:rsidRPr="00D906DE" w:rsidRDefault="00FD36CF">
      <w:pPr>
        <w:pStyle w:val="a3"/>
        <w:spacing w:before="2"/>
        <w:ind w:right="570"/>
      </w:pPr>
      <w:r w:rsidRPr="00D906DE">
        <w:t>концепция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«Физическая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обосновывающая</w:t>
      </w:r>
      <w:r w:rsidRPr="00D906DE">
        <w:rPr>
          <w:spacing w:val="1"/>
        </w:rPr>
        <w:t xml:space="preserve"> </w:t>
      </w:r>
      <w:r w:rsidRPr="00D906DE">
        <w:t>направленность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целостной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учащихся, потребность в бережном отношении к своему здоровью и ведению здорового образа</w:t>
      </w:r>
      <w:r w:rsidRPr="00D906DE">
        <w:rPr>
          <w:spacing w:val="1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ind w:right="573"/>
      </w:pPr>
      <w:r w:rsidRPr="00D906DE">
        <w:t>В своей социально-ценностной ориентации программа по физической культуре сохраняет</w:t>
      </w:r>
      <w:r w:rsidRPr="00D906DE">
        <w:rPr>
          <w:spacing w:val="1"/>
        </w:rPr>
        <w:t xml:space="preserve"> </w:t>
      </w:r>
      <w:r w:rsidRPr="00D906DE">
        <w:t>исторически</w:t>
      </w:r>
      <w:r w:rsidRPr="00D906DE">
        <w:rPr>
          <w:spacing w:val="1"/>
        </w:rPr>
        <w:t xml:space="preserve"> </w:t>
      </w:r>
      <w:r w:rsidRPr="00D906DE">
        <w:t>сложившееся</w:t>
      </w:r>
      <w:r w:rsidRPr="00D906DE">
        <w:rPr>
          <w:spacing w:val="1"/>
        </w:rPr>
        <w:t xml:space="preserve"> </w:t>
      </w:r>
      <w:r w:rsidRPr="00D906DE">
        <w:t>предназначение</w:t>
      </w:r>
      <w:r w:rsidRPr="00D906DE">
        <w:rPr>
          <w:spacing w:val="1"/>
        </w:rPr>
        <w:t xml:space="preserve"> </w:t>
      </w:r>
      <w:r w:rsidRPr="00D906DE">
        <w:t>дисциплины</w:t>
      </w:r>
      <w:r w:rsidRPr="00D906DE">
        <w:rPr>
          <w:spacing w:val="1"/>
        </w:rPr>
        <w:t xml:space="preserve"> </w:t>
      </w:r>
      <w:r w:rsidRPr="00D906DE">
        <w:t>«Физическая</w:t>
      </w:r>
      <w:r w:rsidRPr="00D906DE">
        <w:rPr>
          <w:spacing w:val="1"/>
        </w:rPr>
        <w:t xml:space="preserve"> </w:t>
      </w:r>
      <w:r w:rsidRPr="00D906DE">
        <w:t>культура»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качестве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1"/>
        </w:rPr>
        <w:t xml:space="preserve"> </w:t>
      </w:r>
      <w:r w:rsidRPr="00D906DE">
        <w:t>учащихся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предстоящей</w:t>
      </w:r>
      <w:r w:rsidRPr="00D906DE">
        <w:rPr>
          <w:spacing w:val="1"/>
        </w:rPr>
        <w:t xml:space="preserve"> </w:t>
      </w:r>
      <w:r w:rsidRPr="00D906DE">
        <w:t>жизнедеятельности,</w:t>
      </w:r>
      <w:r w:rsidRPr="00D906DE">
        <w:rPr>
          <w:spacing w:val="1"/>
        </w:rPr>
        <w:t xml:space="preserve"> </w:t>
      </w:r>
      <w:r w:rsidRPr="00D906DE">
        <w:t>укреплению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повышению функциональных и адаптивных возможностей систем организма, развитию жизненно</w:t>
      </w:r>
      <w:r w:rsidRPr="00D906DE">
        <w:rPr>
          <w:spacing w:val="1"/>
        </w:rPr>
        <w:t xml:space="preserve"> </w:t>
      </w:r>
      <w:r w:rsidRPr="00D906DE">
        <w:t>важных</w:t>
      </w:r>
      <w:r w:rsidRPr="00D906DE">
        <w:rPr>
          <w:spacing w:val="-4"/>
        </w:rPr>
        <w:t xml:space="preserve"> </w:t>
      </w:r>
      <w:r w:rsidRPr="00D906DE">
        <w:t>физических</w:t>
      </w:r>
      <w:r w:rsidRPr="00D906DE">
        <w:rPr>
          <w:spacing w:val="-3"/>
        </w:rPr>
        <w:t xml:space="preserve"> </w:t>
      </w:r>
      <w:r w:rsidRPr="00D906DE">
        <w:t>качеств.</w:t>
      </w:r>
    </w:p>
    <w:p w:rsidR="009C06AC" w:rsidRPr="00D906DE" w:rsidRDefault="00FD36CF">
      <w:pPr>
        <w:pStyle w:val="a3"/>
        <w:ind w:right="558" w:firstLine="773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преемственность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программой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завершение</w:t>
      </w:r>
      <w:r w:rsidRPr="00D906DE">
        <w:rPr>
          <w:spacing w:val="1"/>
        </w:rPr>
        <w:t xml:space="preserve"> </w:t>
      </w:r>
      <w:r w:rsidRPr="00D906DE">
        <w:t>полного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области</w:t>
      </w:r>
      <w:r w:rsidRPr="00D906DE">
        <w:rPr>
          <w:spacing w:val="3"/>
        </w:rPr>
        <w:t xml:space="preserve"> </w:t>
      </w:r>
      <w:r w:rsidRPr="00D906DE">
        <w:t>физической</w:t>
      </w:r>
      <w:r w:rsidRPr="00D906DE">
        <w:rPr>
          <w:spacing w:val="2"/>
        </w:rPr>
        <w:t xml:space="preserve"> </w:t>
      </w:r>
      <w:r w:rsidRPr="00D906DE">
        <w:t>культуры.</w:t>
      </w:r>
    </w:p>
    <w:p w:rsidR="009C06AC" w:rsidRPr="00D906DE" w:rsidRDefault="00FD36CF">
      <w:pPr>
        <w:pStyle w:val="a3"/>
        <w:spacing w:before="1"/>
        <w:ind w:right="567"/>
      </w:pPr>
      <w:r w:rsidRPr="00D906DE">
        <w:t>Общей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разносторонней,</w:t>
      </w:r>
      <w:r w:rsidRPr="00D906DE">
        <w:rPr>
          <w:spacing w:val="1"/>
        </w:rPr>
        <w:t xml:space="preserve"> </w:t>
      </w:r>
      <w:r w:rsidRPr="00D906DE">
        <w:t>физически</w:t>
      </w:r>
      <w:r w:rsidRPr="00D906DE">
        <w:rPr>
          <w:spacing w:val="1"/>
        </w:rPr>
        <w:t xml:space="preserve"> </w:t>
      </w:r>
      <w:r w:rsidRPr="00D906DE">
        <w:t>развитой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способной</w:t>
      </w:r>
      <w:r w:rsidRPr="00D906DE">
        <w:rPr>
          <w:spacing w:val="1"/>
        </w:rPr>
        <w:t xml:space="preserve"> </w:t>
      </w:r>
      <w:r w:rsidRPr="00D906DE">
        <w:t>активно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-57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укрепления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длительного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собственного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оптимизации</w:t>
      </w:r>
      <w:r w:rsidRPr="00D906DE">
        <w:rPr>
          <w:spacing w:val="1"/>
        </w:rPr>
        <w:t xml:space="preserve"> </w:t>
      </w:r>
      <w:r w:rsidRPr="00D906DE">
        <w:t>трудовой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активного</w:t>
      </w:r>
      <w:r w:rsidRPr="00D906DE">
        <w:rPr>
          <w:spacing w:val="1"/>
        </w:rPr>
        <w:t xml:space="preserve"> </w:t>
      </w:r>
      <w:r w:rsidRPr="00D906DE">
        <w:t>отдыха.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6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10–11</w:t>
      </w:r>
      <w:r w:rsidRPr="00D906DE">
        <w:rPr>
          <w:spacing w:val="1"/>
        </w:rPr>
        <w:t xml:space="preserve"> </w:t>
      </w:r>
      <w:r w:rsidRPr="00D906DE">
        <w:t>классов</w:t>
      </w:r>
      <w:r w:rsidRPr="00D906DE">
        <w:rPr>
          <w:spacing w:val="1"/>
        </w:rPr>
        <w:t xml:space="preserve"> </w:t>
      </w:r>
      <w:r w:rsidRPr="00D906DE">
        <w:t>данная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конкретизируется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связывается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формированием</w:t>
      </w:r>
      <w:r w:rsidRPr="00D906DE">
        <w:rPr>
          <w:spacing w:val="1"/>
        </w:rPr>
        <w:t xml:space="preserve"> </w:t>
      </w:r>
      <w:r w:rsidRPr="00D906DE">
        <w:t>потребности</w:t>
      </w:r>
      <w:r w:rsidRPr="00D906DE">
        <w:rPr>
          <w:spacing w:val="1"/>
        </w:rPr>
        <w:t xml:space="preserve"> </w:t>
      </w:r>
      <w:r w:rsidRPr="00D906DE">
        <w:t>учащихся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здоровом</w:t>
      </w:r>
      <w:r w:rsidRPr="00D906DE">
        <w:rPr>
          <w:spacing w:val="1"/>
        </w:rPr>
        <w:t xml:space="preserve"> </w:t>
      </w:r>
      <w:r w:rsidRPr="00D906DE">
        <w:t>образе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дальнейшем</w:t>
      </w:r>
      <w:r w:rsidRPr="00D906DE">
        <w:rPr>
          <w:spacing w:val="1"/>
        </w:rPr>
        <w:t xml:space="preserve"> </w:t>
      </w:r>
      <w:r w:rsidRPr="00D906DE">
        <w:t>накоплении</w:t>
      </w:r>
      <w:r w:rsidRPr="00D906DE">
        <w:rPr>
          <w:spacing w:val="1"/>
        </w:rPr>
        <w:t xml:space="preserve"> </w:t>
      </w:r>
      <w:r w:rsidRPr="00D906DE">
        <w:t>практического опыта по использованию современных систем физической культуры в соответствии</w:t>
      </w:r>
      <w:r w:rsidRPr="00D906DE">
        <w:rPr>
          <w:spacing w:val="-57"/>
        </w:rPr>
        <w:t xml:space="preserve"> </w:t>
      </w:r>
      <w:r w:rsidRPr="00D906DE">
        <w:t>с личными интересами и индивидуальными показателями здоровья, особенностями предстоящей</w:t>
      </w:r>
      <w:r w:rsidRPr="00D906DE">
        <w:rPr>
          <w:spacing w:val="1"/>
        </w:rPr>
        <w:t xml:space="preserve"> </w:t>
      </w:r>
      <w:r w:rsidRPr="00D906DE">
        <w:t>учебной и трудовой деятельности. Данная цель реализуется в программе по физической культуре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трём</w:t>
      </w:r>
      <w:r w:rsidRPr="00D906DE">
        <w:rPr>
          <w:spacing w:val="-6"/>
        </w:rPr>
        <w:t xml:space="preserve"> </w:t>
      </w:r>
      <w:r w:rsidRPr="00D906DE">
        <w:t>основным</w:t>
      </w:r>
      <w:r w:rsidRPr="00D906DE">
        <w:rPr>
          <w:spacing w:val="-1"/>
        </w:rPr>
        <w:t xml:space="preserve"> </w:t>
      </w:r>
      <w:r w:rsidRPr="00D906DE">
        <w:t>направлениям.</w:t>
      </w:r>
    </w:p>
    <w:p w:rsidR="009C06AC" w:rsidRPr="00D906DE" w:rsidRDefault="00FD36CF">
      <w:pPr>
        <w:pStyle w:val="a3"/>
        <w:ind w:right="566"/>
      </w:pPr>
      <w:r w:rsidRPr="00D906DE">
        <w:t>Развивающая</w:t>
      </w:r>
      <w:r w:rsidRPr="00D906DE">
        <w:rPr>
          <w:spacing w:val="1"/>
        </w:rPr>
        <w:t xml:space="preserve"> </w:t>
      </w:r>
      <w:r w:rsidRPr="00D906DE">
        <w:t>направленность</w:t>
      </w:r>
      <w:r w:rsidRPr="00D906DE">
        <w:rPr>
          <w:spacing w:val="1"/>
        </w:rPr>
        <w:t xml:space="preserve"> </w:t>
      </w:r>
      <w:r w:rsidRPr="00D906DE">
        <w:t>определяется</w:t>
      </w:r>
      <w:r w:rsidRPr="00D906DE">
        <w:rPr>
          <w:spacing w:val="1"/>
        </w:rPr>
        <w:t xml:space="preserve"> </w:t>
      </w:r>
      <w:r w:rsidRPr="00D906DE">
        <w:t>вектором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функциональных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организма</w:t>
      </w:r>
      <w:r w:rsidRPr="00D906DE">
        <w:rPr>
          <w:spacing w:val="1"/>
        </w:rPr>
        <w:t xml:space="preserve"> </w:t>
      </w:r>
      <w:r w:rsidRPr="00D906DE">
        <w:t>занимающихся,</w:t>
      </w:r>
      <w:r w:rsidRPr="00D906DE">
        <w:rPr>
          <w:spacing w:val="1"/>
        </w:rPr>
        <w:t xml:space="preserve"> </w:t>
      </w:r>
      <w:r w:rsidRPr="00D906DE">
        <w:t>повышением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надёжности,</w:t>
      </w:r>
      <w:r w:rsidRPr="00D906DE">
        <w:rPr>
          <w:spacing w:val="1"/>
        </w:rPr>
        <w:t xml:space="preserve"> </w:t>
      </w:r>
      <w:r w:rsidRPr="00D906DE">
        <w:t>защитных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адаптивных</w:t>
      </w:r>
      <w:r w:rsidRPr="00D906DE">
        <w:rPr>
          <w:spacing w:val="1"/>
        </w:rPr>
        <w:t xml:space="preserve"> </w:t>
      </w:r>
      <w:r w:rsidRPr="00D906DE">
        <w:t>свойств.</w:t>
      </w:r>
      <w:r w:rsidRPr="00D906DE">
        <w:rPr>
          <w:spacing w:val="1"/>
        </w:rPr>
        <w:t xml:space="preserve"> </w:t>
      </w:r>
      <w:r w:rsidRPr="00D906DE">
        <w:t>Предполагаемым</w:t>
      </w:r>
      <w:r w:rsidRPr="00D906DE">
        <w:rPr>
          <w:spacing w:val="1"/>
        </w:rPr>
        <w:t xml:space="preserve"> </w:t>
      </w:r>
      <w:r w:rsidRPr="00D906DE">
        <w:t>результатом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6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становится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оптимального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подготовленности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работоспособности,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выполнению</w:t>
      </w:r>
      <w:r w:rsidRPr="00D906DE">
        <w:rPr>
          <w:spacing w:val="1"/>
        </w:rPr>
        <w:t xml:space="preserve"> </w:t>
      </w:r>
      <w:r w:rsidRPr="00D906DE">
        <w:t>нормативных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«Готов</w:t>
      </w:r>
      <w:r w:rsidRPr="00D906DE">
        <w:rPr>
          <w:spacing w:val="60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обороне».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Обучающая</w:t>
      </w:r>
      <w:r w:rsidRPr="00D906DE">
        <w:rPr>
          <w:spacing w:val="1"/>
        </w:rPr>
        <w:t xml:space="preserve"> </w:t>
      </w:r>
      <w:r w:rsidRPr="00D906DE">
        <w:t>направленность</w:t>
      </w:r>
      <w:r w:rsidRPr="00D906DE">
        <w:rPr>
          <w:spacing w:val="1"/>
        </w:rPr>
        <w:t xml:space="preserve"> </w:t>
      </w:r>
      <w:r w:rsidRPr="00D906DE">
        <w:t>представляется</w:t>
      </w:r>
      <w:r w:rsidRPr="00D906DE">
        <w:rPr>
          <w:spacing w:val="1"/>
        </w:rPr>
        <w:t xml:space="preserve"> </w:t>
      </w:r>
      <w:r w:rsidRPr="00D906DE">
        <w:t>закреплением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планирования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оздоровительной,</w:t>
      </w:r>
      <w:r w:rsidRPr="00D906DE">
        <w:rPr>
          <w:spacing w:val="1"/>
        </w:rPr>
        <w:t xml:space="preserve"> </w:t>
      </w:r>
      <w:r w:rsidRPr="00D906DE">
        <w:t>спортивно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достиженческой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прикладно – ориентированной физической культурой, обогащением двигательного опыта за счёт</w:t>
      </w:r>
      <w:r w:rsidRPr="00D906DE">
        <w:rPr>
          <w:spacing w:val="1"/>
        </w:rPr>
        <w:t xml:space="preserve"> </w:t>
      </w:r>
      <w:r w:rsidRPr="00D906DE">
        <w:t>индивидуализации содержания физических упражнений разной функциональной направленности,</w:t>
      </w:r>
      <w:r w:rsidRPr="00D906DE">
        <w:rPr>
          <w:spacing w:val="1"/>
        </w:rPr>
        <w:t xml:space="preserve"> </w:t>
      </w:r>
      <w:r w:rsidRPr="00D906DE">
        <w:t>совершенствования</w:t>
      </w:r>
      <w:r w:rsidRPr="00D906DE">
        <w:rPr>
          <w:spacing w:val="1"/>
        </w:rPr>
        <w:t xml:space="preserve"> </w:t>
      </w:r>
      <w:r w:rsidRPr="00D906DE">
        <w:t>технико-тактических действий в</w:t>
      </w:r>
      <w:r w:rsidRPr="00D906DE">
        <w:rPr>
          <w:spacing w:val="1"/>
        </w:rPr>
        <w:t xml:space="preserve"> </w:t>
      </w:r>
      <w:r w:rsidRPr="00D906DE">
        <w:t>игровых видах спорта.</w:t>
      </w:r>
      <w:r w:rsidRPr="00D906DE">
        <w:rPr>
          <w:spacing w:val="1"/>
        </w:rPr>
        <w:t xml:space="preserve"> </w:t>
      </w:r>
      <w:r w:rsidRPr="00D906DE">
        <w:t>Результатом</w:t>
      </w:r>
      <w:r w:rsidRPr="00D906DE">
        <w:rPr>
          <w:spacing w:val="1"/>
        </w:rPr>
        <w:t xml:space="preserve"> </w:t>
      </w:r>
      <w:r w:rsidRPr="00D906DE">
        <w:t>этого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предстают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активного</w:t>
      </w:r>
      <w:r w:rsidRPr="00D906DE">
        <w:rPr>
          <w:spacing w:val="1"/>
        </w:rPr>
        <w:t xml:space="preserve"> </w:t>
      </w:r>
      <w:r w:rsidRPr="00D906DE">
        <w:t>отдыха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досуга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структурной организации здорового образа жизни, навыки в проведении самостоятельных занятий</w:t>
      </w:r>
      <w:r w:rsidRPr="00D906DE">
        <w:rPr>
          <w:spacing w:val="-57"/>
        </w:rPr>
        <w:t xml:space="preserve"> </w:t>
      </w:r>
      <w:r w:rsidRPr="00D906DE">
        <w:t>кондиционной тренировкой, умения контролировать состояние здоровья, физическое развитие и</w:t>
      </w:r>
      <w:r w:rsidRPr="00D906DE">
        <w:rPr>
          <w:spacing w:val="1"/>
        </w:rPr>
        <w:t xml:space="preserve"> </w:t>
      </w:r>
      <w:r w:rsidRPr="00D906DE">
        <w:t>физическую</w:t>
      </w:r>
      <w:r w:rsidRPr="00D906DE">
        <w:rPr>
          <w:spacing w:val="-1"/>
        </w:rPr>
        <w:t xml:space="preserve"> </w:t>
      </w:r>
      <w:r w:rsidRPr="00D906DE">
        <w:t>подготовленность.</w:t>
      </w:r>
    </w:p>
    <w:p w:rsidR="009C06AC" w:rsidRPr="00D906DE" w:rsidRDefault="00FD36CF">
      <w:pPr>
        <w:pStyle w:val="a3"/>
        <w:ind w:right="569"/>
      </w:pPr>
      <w:r w:rsidRPr="00D906DE">
        <w:t>Воспитывающая</w:t>
      </w:r>
      <w:r w:rsidRPr="00D906DE">
        <w:rPr>
          <w:spacing w:val="1"/>
        </w:rPr>
        <w:t xml:space="preserve"> </w:t>
      </w:r>
      <w:r w:rsidRPr="00D906DE">
        <w:t>направленность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заключается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содействии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1"/>
        </w:rPr>
        <w:t xml:space="preserve"> </w:t>
      </w:r>
      <w:r w:rsidRPr="00D906DE">
        <w:t>представлений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сущности физической культуры, её месте и роли в жизнедеятельности современного человека,</w:t>
      </w:r>
      <w:r w:rsidRPr="00D906DE">
        <w:rPr>
          <w:spacing w:val="1"/>
        </w:rPr>
        <w:t xml:space="preserve"> </w:t>
      </w:r>
      <w:r w:rsidRPr="00D906DE">
        <w:t>воспитании социально значимых и личностных качеств. В числе предполагаемых практических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можно</w:t>
      </w:r>
      <w:r w:rsidRPr="00D906DE">
        <w:rPr>
          <w:spacing w:val="1"/>
        </w:rPr>
        <w:t xml:space="preserve"> </w:t>
      </w:r>
      <w:r w:rsidRPr="00D906DE">
        <w:t>выделить</w:t>
      </w:r>
      <w:r w:rsidRPr="00D906DE">
        <w:rPr>
          <w:spacing w:val="1"/>
        </w:rPr>
        <w:t xml:space="preserve"> </w:t>
      </w:r>
      <w:r w:rsidRPr="00D906DE">
        <w:t>приобщение</w:t>
      </w:r>
      <w:r w:rsidRPr="00D906DE">
        <w:rPr>
          <w:spacing w:val="1"/>
        </w:rPr>
        <w:t xml:space="preserve"> </w:t>
      </w:r>
      <w:r w:rsidRPr="00D906DE">
        <w:t>учащихся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культурным</w:t>
      </w:r>
      <w:r w:rsidRPr="00D906DE">
        <w:rPr>
          <w:spacing w:val="1"/>
        </w:rPr>
        <w:t xml:space="preserve"> </w:t>
      </w:r>
      <w:r w:rsidRPr="00D906DE">
        <w:t>ценностям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приобретение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коллективного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учебной,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стремление к физическому</w:t>
      </w:r>
      <w:r w:rsidRPr="00D906DE">
        <w:rPr>
          <w:spacing w:val="-9"/>
        </w:rPr>
        <w:t xml:space="preserve"> </w:t>
      </w:r>
      <w:r w:rsidRPr="00D906DE">
        <w:t>совершенствованию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укреплению</w:t>
      </w:r>
      <w:r w:rsidRPr="00D906DE">
        <w:rPr>
          <w:spacing w:val="-1"/>
        </w:rPr>
        <w:t xml:space="preserve"> </w:t>
      </w:r>
      <w:r w:rsidRPr="00D906DE">
        <w:t>здоровья.</w:t>
      </w:r>
    </w:p>
    <w:p w:rsidR="009C06AC" w:rsidRPr="00D906DE" w:rsidRDefault="00FD36CF">
      <w:pPr>
        <w:pStyle w:val="a3"/>
        <w:ind w:left="1464" w:firstLine="0"/>
      </w:pPr>
      <w:r w:rsidRPr="00D906DE">
        <w:t>Центральной</w:t>
      </w:r>
      <w:r w:rsidRPr="00D906DE">
        <w:rPr>
          <w:spacing w:val="116"/>
        </w:rPr>
        <w:t xml:space="preserve"> </w:t>
      </w:r>
      <w:r w:rsidRPr="00D906DE">
        <w:t xml:space="preserve">идеей  </w:t>
      </w:r>
      <w:r w:rsidRPr="00D906DE">
        <w:rPr>
          <w:spacing w:val="54"/>
        </w:rPr>
        <w:t xml:space="preserve"> </w:t>
      </w:r>
      <w:r w:rsidRPr="00D906DE">
        <w:t xml:space="preserve">конструирования  </w:t>
      </w:r>
      <w:r w:rsidRPr="00D906DE">
        <w:rPr>
          <w:spacing w:val="54"/>
        </w:rPr>
        <w:t xml:space="preserve"> </w:t>
      </w:r>
      <w:r w:rsidRPr="00D906DE">
        <w:t xml:space="preserve">программы  </w:t>
      </w:r>
      <w:r w:rsidRPr="00D906DE">
        <w:rPr>
          <w:spacing w:val="56"/>
        </w:rPr>
        <w:t xml:space="preserve"> </w:t>
      </w:r>
      <w:r w:rsidRPr="00D906DE">
        <w:t xml:space="preserve">по  </w:t>
      </w:r>
      <w:r w:rsidRPr="00D906DE">
        <w:rPr>
          <w:spacing w:val="59"/>
        </w:rPr>
        <w:t xml:space="preserve"> </w:t>
      </w:r>
      <w:r w:rsidRPr="00D906DE">
        <w:t xml:space="preserve">физической  </w:t>
      </w:r>
      <w:r w:rsidRPr="00D906DE">
        <w:rPr>
          <w:spacing w:val="55"/>
        </w:rPr>
        <w:t xml:space="preserve"> </w:t>
      </w:r>
      <w:r w:rsidRPr="00D906DE">
        <w:t xml:space="preserve">культуре  </w:t>
      </w:r>
      <w:r w:rsidRPr="00D906DE">
        <w:rPr>
          <w:spacing w:val="53"/>
        </w:rPr>
        <w:t xml:space="preserve"> </w:t>
      </w:r>
      <w:r w:rsidRPr="00D906DE">
        <w:t xml:space="preserve">и  </w:t>
      </w:r>
      <w:r w:rsidRPr="00D906DE">
        <w:rPr>
          <w:spacing w:val="54"/>
        </w:rPr>
        <w:t xml:space="preserve"> </w:t>
      </w:r>
      <w:r w:rsidRPr="00D906DE">
        <w:t>её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0" w:firstLine="0"/>
      </w:pPr>
      <w:r w:rsidRPr="00D906DE">
        <w:lastRenderedPageBreak/>
        <w:t>планируемых результатов на уровне среднего общего образования является воспитание целостной</w:t>
      </w:r>
      <w:r w:rsidRPr="00D906DE">
        <w:rPr>
          <w:spacing w:val="1"/>
        </w:rPr>
        <w:t xml:space="preserve"> </w:t>
      </w:r>
      <w:r w:rsidRPr="00D906DE">
        <w:t>личности учащихся, обеспечение единства в развитии их физической, психической и социальной</w:t>
      </w:r>
      <w:r w:rsidRPr="00D906DE">
        <w:rPr>
          <w:spacing w:val="1"/>
        </w:rPr>
        <w:t xml:space="preserve"> </w:t>
      </w:r>
      <w:r w:rsidRPr="00D906DE">
        <w:t>природы.</w:t>
      </w:r>
      <w:r w:rsidRPr="00D906DE">
        <w:rPr>
          <w:spacing w:val="1"/>
        </w:rPr>
        <w:t xml:space="preserve"> </w:t>
      </w:r>
      <w:r w:rsidRPr="00D906DE">
        <w:t>Реализация</w:t>
      </w:r>
      <w:r w:rsidRPr="00D906DE">
        <w:rPr>
          <w:spacing w:val="1"/>
        </w:rPr>
        <w:t xml:space="preserve"> </w:t>
      </w:r>
      <w:r w:rsidRPr="00D906DE">
        <w:t>этой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становится</w:t>
      </w:r>
      <w:r w:rsidRPr="00D906DE">
        <w:rPr>
          <w:spacing w:val="1"/>
        </w:rPr>
        <w:t xml:space="preserve"> </w:t>
      </w:r>
      <w:r w:rsidRPr="00D906DE">
        <w:t>возможной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системно-структурной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содержания,</w:t>
      </w:r>
      <w:r w:rsidRPr="00D906DE">
        <w:rPr>
          <w:spacing w:val="1"/>
        </w:rPr>
        <w:t xml:space="preserve"> </w:t>
      </w:r>
      <w:r w:rsidRPr="00D906DE">
        <w:t>которое</w:t>
      </w:r>
      <w:r w:rsidRPr="00D906DE">
        <w:rPr>
          <w:spacing w:val="1"/>
        </w:rPr>
        <w:t xml:space="preserve"> </w:t>
      </w:r>
      <w:r w:rsidRPr="00D906DE">
        <w:t>представляется</w:t>
      </w:r>
      <w:r w:rsidRPr="00D906DE">
        <w:rPr>
          <w:spacing w:val="1"/>
        </w:rPr>
        <w:t xml:space="preserve"> </w:t>
      </w:r>
      <w:r w:rsidRPr="00D906DE">
        <w:t>двигательной</w:t>
      </w:r>
      <w:r w:rsidRPr="00D906DE">
        <w:rPr>
          <w:spacing w:val="1"/>
        </w:rPr>
        <w:t xml:space="preserve"> </w:t>
      </w:r>
      <w:r w:rsidRPr="00D906DE">
        <w:t>деятельностью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базовыми компонентами: информационным (знания о физической культуре), операциональным</w:t>
      </w:r>
      <w:r w:rsidRPr="00D906DE">
        <w:rPr>
          <w:spacing w:val="1"/>
        </w:rPr>
        <w:t xml:space="preserve"> </w:t>
      </w:r>
      <w:r w:rsidRPr="00D906DE">
        <w:t>(способы</w:t>
      </w:r>
      <w:r w:rsidRPr="00D906DE">
        <w:rPr>
          <w:spacing w:val="1"/>
        </w:rPr>
        <w:t xml:space="preserve"> </w:t>
      </w:r>
      <w:r w:rsidRPr="00D906DE">
        <w:t>самостоятельной</w:t>
      </w:r>
      <w:r w:rsidRPr="00D906DE">
        <w:rPr>
          <w:spacing w:val="1"/>
        </w:rPr>
        <w:t xml:space="preserve"> </w:t>
      </w:r>
      <w:r w:rsidRPr="00D906DE">
        <w:t>деятельности)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мотивационно-процессуальным</w:t>
      </w:r>
      <w:r w:rsidRPr="00D906DE">
        <w:rPr>
          <w:spacing w:val="1"/>
        </w:rPr>
        <w:t xml:space="preserve"> </w:t>
      </w:r>
      <w:r w:rsidRPr="00D906DE">
        <w:t>(физическое</w:t>
      </w:r>
      <w:r w:rsidRPr="00D906DE">
        <w:rPr>
          <w:spacing w:val="1"/>
        </w:rPr>
        <w:t xml:space="preserve"> </w:t>
      </w:r>
      <w:r w:rsidRPr="00D906DE">
        <w:t>совершенствование).</w:t>
      </w:r>
    </w:p>
    <w:p w:rsidR="009C06AC" w:rsidRPr="00D906DE" w:rsidRDefault="00FD36CF">
      <w:pPr>
        <w:pStyle w:val="a3"/>
        <w:ind w:right="57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усиления</w:t>
      </w:r>
      <w:r w:rsidRPr="00D906DE">
        <w:rPr>
          <w:spacing w:val="1"/>
        </w:rPr>
        <w:t xml:space="preserve"> </w:t>
      </w:r>
      <w:r w:rsidRPr="00D906DE">
        <w:t>мотивационной</w:t>
      </w:r>
      <w:r w:rsidRPr="00D906DE">
        <w:rPr>
          <w:spacing w:val="1"/>
        </w:rPr>
        <w:t xml:space="preserve"> </w:t>
      </w:r>
      <w:r w:rsidRPr="00D906DE">
        <w:t>составляющей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предмета,</w:t>
      </w:r>
      <w:r w:rsidRPr="00D906DE">
        <w:rPr>
          <w:spacing w:val="1"/>
        </w:rPr>
        <w:t xml:space="preserve"> </w:t>
      </w:r>
      <w:r w:rsidRPr="00D906DE">
        <w:t>придания</w:t>
      </w:r>
      <w:r w:rsidRPr="00D906DE">
        <w:rPr>
          <w:spacing w:val="1"/>
        </w:rPr>
        <w:t xml:space="preserve"> </w:t>
      </w:r>
      <w:r w:rsidRPr="00D906DE">
        <w:t>ей</w:t>
      </w:r>
      <w:r w:rsidRPr="00D906DE">
        <w:rPr>
          <w:spacing w:val="1"/>
        </w:rPr>
        <w:t xml:space="preserve"> </w:t>
      </w:r>
      <w:r w:rsidRPr="00D906DE">
        <w:t>личностно</w:t>
      </w:r>
      <w:r w:rsidRPr="00D906DE">
        <w:rPr>
          <w:spacing w:val="1"/>
        </w:rPr>
        <w:t xml:space="preserve"> </w:t>
      </w:r>
      <w:r w:rsidRPr="00D906DE">
        <w:t>значимого</w:t>
      </w:r>
      <w:r w:rsidRPr="00D906DE">
        <w:rPr>
          <w:spacing w:val="1"/>
        </w:rPr>
        <w:t xml:space="preserve"> </w:t>
      </w:r>
      <w:r w:rsidRPr="00D906DE">
        <w:t>смысла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программы 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представляется</w:t>
      </w:r>
      <w:r w:rsidRPr="00D906DE">
        <w:rPr>
          <w:spacing w:val="1"/>
        </w:rPr>
        <w:t xml:space="preserve"> </w:t>
      </w:r>
      <w:r w:rsidRPr="00D906DE">
        <w:t>системой</w:t>
      </w:r>
      <w:r w:rsidRPr="00D906DE">
        <w:rPr>
          <w:spacing w:val="1"/>
        </w:rPr>
        <w:t xml:space="preserve"> </w:t>
      </w:r>
      <w:r w:rsidRPr="00D906DE">
        <w:t>модулей,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структурными</w:t>
      </w:r>
      <w:r w:rsidRPr="00D906DE">
        <w:rPr>
          <w:spacing w:val="1"/>
        </w:rPr>
        <w:t xml:space="preserve"> </w:t>
      </w:r>
      <w:r w:rsidRPr="00D906DE">
        <w:t>компонентами</w:t>
      </w:r>
      <w:r w:rsidRPr="00D906DE">
        <w:rPr>
          <w:spacing w:val="1"/>
        </w:rPr>
        <w:t xml:space="preserve"> </w:t>
      </w:r>
      <w:r w:rsidRPr="00D906DE">
        <w:t>входят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раздел</w:t>
      </w:r>
      <w:r w:rsidRPr="00D906DE">
        <w:rPr>
          <w:spacing w:val="1"/>
        </w:rPr>
        <w:t xml:space="preserve"> </w:t>
      </w:r>
      <w:r w:rsidRPr="00D906DE">
        <w:t>«Физическое</w:t>
      </w:r>
      <w:r w:rsidRPr="00D906DE">
        <w:rPr>
          <w:spacing w:val="1"/>
        </w:rPr>
        <w:t xml:space="preserve"> </w:t>
      </w:r>
      <w:r w:rsidRPr="00D906DE">
        <w:t>совершенствование».</w:t>
      </w:r>
    </w:p>
    <w:p w:rsidR="009C06AC" w:rsidRPr="00D906DE" w:rsidRDefault="00FD36CF">
      <w:pPr>
        <w:pStyle w:val="a3"/>
        <w:ind w:right="563"/>
      </w:pPr>
      <w:r w:rsidRPr="00D906DE">
        <w:t>Инвариантные модули включают в себя содержание базовых видов спорта: гимнастики,</w:t>
      </w:r>
      <w:r w:rsidRPr="00D906DE">
        <w:rPr>
          <w:spacing w:val="1"/>
        </w:rPr>
        <w:t xml:space="preserve"> </w:t>
      </w:r>
      <w:r w:rsidRPr="00D906DE">
        <w:t>лёгкой атлетики, зимних видов спорта (на примере лыжной подготовки с учётом климатических</w:t>
      </w:r>
      <w:r w:rsidRPr="00D906DE">
        <w:rPr>
          <w:spacing w:val="1"/>
        </w:rPr>
        <w:t xml:space="preserve"> </w:t>
      </w:r>
      <w:r w:rsidRPr="00D906DE">
        <w:t>условий, при этом лыжная подготовка может быть заменена либо другим зимним видом спорта,</w:t>
      </w:r>
      <w:r w:rsidRPr="00D906DE">
        <w:rPr>
          <w:spacing w:val="1"/>
        </w:rPr>
        <w:t xml:space="preserve"> </w:t>
      </w:r>
      <w:r w:rsidRPr="00D906DE">
        <w:t>либо видом спорта из федеральной рабочей программы по физической культуре), спортивных игр,</w:t>
      </w:r>
      <w:r w:rsidRPr="00D906DE">
        <w:rPr>
          <w:spacing w:val="1"/>
        </w:rPr>
        <w:t xml:space="preserve"> </w:t>
      </w:r>
      <w:r w:rsidRPr="00D906DE">
        <w:t>плавания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атлетических</w:t>
      </w:r>
      <w:r w:rsidRPr="00D906DE">
        <w:rPr>
          <w:spacing w:val="1"/>
        </w:rPr>
        <w:t xml:space="preserve"> </w:t>
      </w:r>
      <w:r w:rsidRPr="00D906DE">
        <w:t>единоборств.</w:t>
      </w:r>
      <w:r w:rsidRPr="00D906DE">
        <w:rPr>
          <w:spacing w:val="1"/>
        </w:rPr>
        <w:t xml:space="preserve"> </w:t>
      </w:r>
      <w:r w:rsidRPr="00D906DE">
        <w:t>Данные</w:t>
      </w:r>
      <w:r w:rsidRPr="00D906DE">
        <w:rPr>
          <w:spacing w:val="1"/>
        </w:rPr>
        <w:t xml:space="preserve"> </w:t>
      </w:r>
      <w:r w:rsidRPr="00D906DE">
        <w:t>модули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своём</w:t>
      </w:r>
      <w:r w:rsidRPr="00D906DE">
        <w:rPr>
          <w:spacing w:val="1"/>
        </w:rPr>
        <w:t xml:space="preserve"> </w:t>
      </w:r>
      <w:r w:rsidRPr="00D906DE">
        <w:t>предметном</w:t>
      </w:r>
      <w:r w:rsidRPr="00D906DE">
        <w:rPr>
          <w:spacing w:val="1"/>
        </w:rPr>
        <w:t xml:space="preserve"> </w:t>
      </w:r>
      <w:r w:rsidRPr="00D906DE">
        <w:t>содержании</w:t>
      </w:r>
      <w:r w:rsidRPr="00D906DE">
        <w:rPr>
          <w:spacing w:val="-57"/>
        </w:rPr>
        <w:t xml:space="preserve"> </w:t>
      </w:r>
      <w:r w:rsidRPr="00D906DE">
        <w:t>ориентируются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всестороннюю</w:t>
      </w:r>
      <w:r w:rsidRPr="00D906DE">
        <w:rPr>
          <w:spacing w:val="1"/>
        </w:rPr>
        <w:t xml:space="preserve"> </w:t>
      </w:r>
      <w:r w:rsidRPr="00D906DE">
        <w:t>физическую</w:t>
      </w:r>
      <w:r w:rsidRPr="00D906DE">
        <w:rPr>
          <w:spacing w:val="1"/>
        </w:rPr>
        <w:t xml:space="preserve"> </w:t>
      </w:r>
      <w:r w:rsidRPr="00D906DE">
        <w:t>подготовленность</w:t>
      </w:r>
      <w:r w:rsidRPr="00D906DE">
        <w:rPr>
          <w:spacing w:val="1"/>
        </w:rPr>
        <w:t xml:space="preserve"> </w:t>
      </w:r>
      <w:r w:rsidRPr="00D906DE">
        <w:t>учащихся,</w:t>
      </w:r>
      <w:r w:rsidRPr="00D906DE">
        <w:rPr>
          <w:spacing w:val="1"/>
        </w:rPr>
        <w:t xml:space="preserve"> </w:t>
      </w:r>
      <w:r w:rsidRPr="00D906DE">
        <w:t>освоение</w:t>
      </w:r>
      <w:r w:rsidRPr="00D906DE">
        <w:rPr>
          <w:spacing w:val="1"/>
        </w:rPr>
        <w:t xml:space="preserve"> </w:t>
      </w:r>
      <w:r w:rsidRPr="00D906DE">
        <w:t>ими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упражнений,</w:t>
      </w:r>
      <w:r w:rsidRPr="00D906DE">
        <w:rPr>
          <w:spacing w:val="1"/>
        </w:rPr>
        <w:t xml:space="preserve"> </w:t>
      </w:r>
      <w:r w:rsidRPr="00D906DE">
        <w:t>содействующих</w:t>
      </w:r>
      <w:r w:rsidRPr="00D906DE">
        <w:rPr>
          <w:spacing w:val="1"/>
        </w:rPr>
        <w:t xml:space="preserve"> </w:t>
      </w:r>
      <w:r w:rsidRPr="00D906DE">
        <w:t>обогащению</w:t>
      </w:r>
      <w:r w:rsidRPr="00D906DE">
        <w:rPr>
          <w:spacing w:val="1"/>
        </w:rPr>
        <w:t xml:space="preserve"> </w:t>
      </w:r>
      <w:r w:rsidRPr="00D906DE">
        <w:t>двигательного</w:t>
      </w:r>
      <w:r w:rsidRPr="00D906DE">
        <w:rPr>
          <w:spacing w:val="1"/>
        </w:rPr>
        <w:t xml:space="preserve"> </w:t>
      </w:r>
      <w:r w:rsidRPr="00D906DE">
        <w:t>опыта.</w:t>
      </w:r>
    </w:p>
    <w:p w:rsidR="009C06AC" w:rsidRPr="00D906DE" w:rsidRDefault="00FD36CF">
      <w:pPr>
        <w:pStyle w:val="a3"/>
        <w:spacing w:line="276" w:lineRule="exact"/>
        <w:ind w:left="1464" w:firstLine="0"/>
      </w:pPr>
      <w:r w:rsidRPr="00D906DE">
        <w:t>Вариативные</w:t>
      </w:r>
      <w:r w:rsidRPr="00D906DE">
        <w:rPr>
          <w:spacing w:val="80"/>
        </w:rPr>
        <w:t xml:space="preserve"> </w:t>
      </w:r>
      <w:r w:rsidRPr="00D906DE">
        <w:t xml:space="preserve">модули  </w:t>
      </w:r>
      <w:r w:rsidRPr="00D906DE">
        <w:rPr>
          <w:spacing w:val="21"/>
        </w:rPr>
        <w:t xml:space="preserve"> </w:t>
      </w:r>
      <w:r w:rsidRPr="00D906DE">
        <w:t xml:space="preserve">объединены  </w:t>
      </w:r>
      <w:r w:rsidRPr="00D906DE">
        <w:rPr>
          <w:spacing w:val="21"/>
        </w:rPr>
        <w:t xml:space="preserve"> </w:t>
      </w:r>
      <w:r w:rsidRPr="00D906DE">
        <w:t xml:space="preserve">в  </w:t>
      </w:r>
      <w:r w:rsidRPr="00D906DE">
        <w:rPr>
          <w:spacing w:val="17"/>
        </w:rPr>
        <w:t xml:space="preserve"> </w:t>
      </w:r>
      <w:r w:rsidRPr="00D906DE">
        <w:t xml:space="preserve">программе  </w:t>
      </w:r>
      <w:r w:rsidRPr="00D906DE">
        <w:rPr>
          <w:spacing w:val="19"/>
        </w:rPr>
        <w:t xml:space="preserve"> </w:t>
      </w:r>
      <w:r w:rsidRPr="00D906DE">
        <w:t xml:space="preserve">по  </w:t>
      </w:r>
      <w:r w:rsidRPr="00D906DE">
        <w:rPr>
          <w:spacing w:val="24"/>
        </w:rPr>
        <w:t xml:space="preserve"> </w:t>
      </w:r>
      <w:r w:rsidRPr="00D906DE">
        <w:t xml:space="preserve">физической  </w:t>
      </w:r>
      <w:r w:rsidRPr="00D906DE">
        <w:rPr>
          <w:spacing w:val="21"/>
        </w:rPr>
        <w:t xml:space="preserve"> </w:t>
      </w:r>
      <w:r w:rsidRPr="00D906DE">
        <w:t xml:space="preserve">культуре  </w:t>
      </w:r>
      <w:r w:rsidRPr="00D906DE">
        <w:rPr>
          <w:spacing w:val="19"/>
        </w:rPr>
        <w:t xml:space="preserve"> </w:t>
      </w:r>
      <w:r w:rsidRPr="00D906DE">
        <w:t>модулем</w:t>
      </w:r>
    </w:p>
    <w:p w:rsidR="009C06AC" w:rsidRPr="00D906DE" w:rsidRDefault="00FD36CF">
      <w:pPr>
        <w:pStyle w:val="a3"/>
        <w:spacing w:before="2"/>
        <w:ind w:right="562" w:firstLine="0"/>
      </w:pPr>
      <w:r w:rsidRPr="00D906DE">
        <w:t>«Спортивная и физическая подготовка», содержание которого разрабатывается образовательной</w:t>
      </w:r>
      <w:r w:rsidRPr="00D906DE">
        <w:rPr>
          <w:spacing w:val="1"/>
        </w:rPr>
        <w:t xml:space="preserve"> </w:t>
      </w:r>
      <w:r w:rsidRPr="00D906DE">
        <w:t>организацией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общеобразовательных</w:t>
      </w:r>
      <w:r w:rsidRPr="00D906DE">
        <w:rPr>
          <w:spacing w:val="1"/>
        </w:rPr>
        <w:t xml:space="preserve"> </w:t>
      </w:r>
      <w:r w:rsidRPr="00D906DE">
        <w:t>организаций.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содержательной</w:t>
      </w:r>
      <w:r w:rsidRPr="00D906DE">
        <w:rPr>
          <w:spacing w:val="1"/>
        </w:rPr>
        <w:t xml:space="preserve"> </w:t>
      </w:r>
      <w:r w:rsidRPr="00D906DE">
        <w:t>направленностью</w:t>
      </w:r>
      <w:r w:rsidRPr="00D906DE">
        <w:rPr>
          <w:spacing w:val="1"/>
        </w:rPr>
        <w:t xml:space="preserve"> </w:t>
      </w:r>
      <w:r w:rsidRPr="00D906DE">
        <w:t>вариативных</w:t>
      </w:r>
      <w:r w:rsidRPr="00D906DE">
        <w:rPr>
          <w:spacing w:val="1"/>
        </w:rPr>
        <w:t xml:space="preserve"> </w:t>
      </w:r>
      <w:r w:rsidRPr="00D906DE">
        <w:t>модулей является подготовка учащихся к выполнению нормативных требований Всероссийского</w:t>
      </w:r>
      <w:r w:rsidRPr="00D906DE">
        <w:rPr>
          <w:spacing w:val="1"/>
        </w:rPr>
        <w:t xml:space="preserve"> </w:t>
      </w:r>
      <w:r w:rsidRPr="00D906DE">
        <w:t>физкультурно-спортивного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«Готов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обороне»,</w:t>
      </w:r>
      <w:r w:rsidRPr="00D906DE">
        <w:rPr>
          <w:spacing w:val="1"/>
        </w:rPr>
        <w:t xml:space="preserve"> </w:t>
      </w:r>
      <w:r w:rsidRPr="00D906DE">
        <w:t>активное</w:t>
      </w:r>
      <w:r w:rsidRPr="00D906DE">
        <w:rPr>
          <w:spacing w:val="1"/>
        </w:rPr>
        <w:t xml:space="preserve"> </w:t>
      </w:r>
      <w:r w:rsidRPr="00D906DE">
        <w:t>вовлечение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соревновательную</w:t>
      </w:r>
      <w:r w:rsidRPr="00D906DE">
        <w:rPr>
          <w:spacing w:val="-1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spacing w:before="1"/>
        <w:ind w:right="558"/>
      </w:pP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учащихся,</w:t>
      </w:r>
      <w:r w:rsidRPr="00D906DE">
        <w:rPr>
          <w:spacing w:val="1"/>
        </w:rPr>
        <w:t xml:space="preserve"> </w:t>
      </w:r>
      <w:r w:rsidRPr="00D906DE">
        <w:t>традиций</w:t>
      </w:r>
      <w:r w:rsidRPr="00D906DE">
        <w:rPr>
          <w:spacing w:val="1"/>
        </w:rPr>
        <w:t xml:space="preserve"> </w:t>
      </w:r>
      <w:r w:rsidRPr="00D906DE">
        <w:t>конкретного</w:t>
      </w:r>
      <w:r w:rsidRPr="00D906DE">
        <w:rPr>
          <w:spacing w:val="1"/>
        </w:rPr>
        <w:t xml:space="preserve"> </w:t>
      </w:r>
      <w:r w:rsidRPr="00D906DE">
        <w:t>региона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 модуль «Спортивная и физическая подготовка» может разрабатываться учителями</w:t>
      </w:r>
      <w:r w:rsidRPr="00D906DE">
        <w:rPr>
          <w:spacing w:val="1"/>
        </w:rPr>
        <w:t xml:space="preserve"> </w:t>
      </w:r>
      <w:r w:rsidRPr="00D906DE">
        <w:t>физической культуры на основе содержания базовой физической подготовки, национальных видов</w:t>
      </w:r>
      <w:r w:rsidRPr="00D906DE">
        <w:rPr>
          <w:spacing w:val="-57"/>
        </w:rPr>
        <w:t xml:space="preserve"> </w:t>
      </w:r>
      <w:r w:rsidRPr="00D906DE">
        <w:t>спорта, современных оздоровительных систем. В настоящей программе по физической культуре в</w:t>
      </w:r>
      <w:r w:rsidRPr="00D906DE">
        <w:rPr>
          <w:spacing w:val="1"/>
        </w:rPr>
        <w:t xml:space="preserve"> </w:t>
      </w:r>
      <w:r w:rsidRPr="00D906DE">
        <w:t>помощь учителям физической культуры в рамках данного модуля предлагается содержательное</w:t>
      </w:r>
      <w:r w:rsidRPr="00D906DE">
        <w:rPr>
          <w:spacing w:val="1"/>
        </w:rPr>
        <w:t xml:space="preserve"> </w:t>
      </w:r>
      <w:r w:rsidRPr="00D906DE">
        <w:t>наполнение</w:t>
      </w:r>
      <w:r w:rsidRPr="00D906DE">
        <w:rPr>
          <w:spacing w:val="-5"/>
        </w:rPr>
        <w:t xml:space="preserve"> </w:t>
      </w:r>
      <w:r w:rsidRPr="00D906DE">
        <w:t>модуля</w:t>
      </w:r>
      <w:r w:rsidRPr="00D906DE">
        <w:rPr>
          <w:spacing w:val="2"/>
        </w:rPr>
        <w:t xml:space="preserve"> </w:t>
      </w:r>
      <w:r w:rsidRPr="00D906DE">
        <w:t>«Базовая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2"/>
        </w:rPr>
        <w:t xml:space="preserve"> </w:t>
      </w:r>
      <w:r w:rsidRPr="00D906DE">
        <w:t>подготовка».</w:t>
      </w:r>
    </w:p>
    <w:p w:rsidR="009C06AC" w:rsidRPr="00D906DE" w:rsidRDefault="00FD36CF">
      <w:pPr>
        <w:pStyle w:val="a3"/>
        <w:ind w:right="560"/>
      </w:pPr>
      <w:r w:rsidRPr="00D906DE">
        <w:t>Общее число часов в учебном плане 10-11классов для изучения физической культуры – 136</w:t>
      </w:r>
      <w:r w:rsidRPr="00D906DE">
        <w:rPr>
          <w:spacing w:val="1"/>
        </w:rPr>
        <w:t xml:space="preserve"> </w:t>
      </w:r>
      <w:r w:rsidRPr="00D906DE">
        <w:t>часов: в 10 классе – 68 часов (2 часа в неделю), в 11 классе – 68 часа (2 часа в неделю).</w:t>
      </w:r>
      <w:r w:rsidRPr="00D906DE">
        <w:rPr>
          <w:spacing w:val="1"/>
        </w:rPr>
        <w:t xml:space="preserve"> </w:t>
      </w:r>
      <w:r w:rsidRPr="00D906DE">
        <w:t>Третий час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рамках</w:t>
      </w:r>
      <w:r w:rsidRPr="00D906DE">
        <w:rPr>
          <w:spacing w:val="-3"/>
        </w:rPr>
        <w:t xml:space="preserve"> </w:t>
      </w:r>
      <w:r w:rsidRPr="00D906DE">
        <w:t>внеурочной</w:t>
      </w:r>
      <w:r w:rsidRPr="00D906DE">
        <w:rPr>
          <w:spacing w:val="-3"/>
        </w:rPr>
        <w:t xml:space="preserve"> </w:t>
      </w:r>
      <w:r w:rsidRPr="00D906DE">
        <w:t>деятельности,</w:t>
      </w:r>
      <w:r w:rsidRPr="00D906DE">
        <w:rPr>
          <w:spacing w:val="4"/>
        </w:rPr>
        <w:t xml:space="preserve"> </w:t>
      </w:r>
      <w:r w:rsidRPr="00D906DE">
        <w:t>секциях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тд.</w:t>
      </w:r>
    </w:p>
    <w:p w:rsidR="009C06AC" w:rsidRPr="00D906DE" w:rsidRDefault="00FD36CF">
      <w:pPr>
        <w:pStyle w:val="2"/>
        <w:spacing w:before="3" w:line="275" w:lineRule="exact"/>
        <w:ind w:left="1526"/>
      </w:pPr>
      <w:r w:rsidRPr="00D906DE">
        <w:t>Содержание</w:t>
      </w:r>
      <w:r w:rsidRPr="00D906DE">
        <w:rPr>
          <w:spacing w:val="-3"/>
        </w:rPr>
        <w:t xml:space="preserve"> </w:t>
      </w:r>
      <w:r w:rsidRPr="00D906DE">
        <w:t>обучения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10</w:t>
      </w:r>
      <w:r w:rsidRPr="00D906DE">
        <w:rPr>
          <w:spacing w:val="-1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Знания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-2"/>
        </w:rPr>
        <w:t xml:space="preserve"> </w:t>
      </w:r>
      <w:r w:rsidRPr="00D906DE">
        <w:t>физической</w:t>
      </w:r>
      <w:r w:rsidRPr="00D906DE">
        <w:rPr>
          <w:spacing w:val="-6"/>
        </w:rPr>
        <w:t xml:space="preserve"> </w:t>
      </w:r>
      <w:r w:rsidRPr="00D906DE">
        <w:t>культуре.</w:t>
      </w:r>
    </w:p>
    <w:p w:rsidR="009C06AC" w:rsidRPr="00D906DE" w:rsidRDefault="00FD36CF">
      <w:pPr>
        <w:pStyle w:val="a3"/>
        <w:ind w:right="571"/>
      </w:pP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социальное</w:t>
      </w:r>
      <w:r w:rsidRPr="00D906DE">
        <w:rPr>
          <w:spacing w:val="1"/>
        </w:rPr>
        <w:t xml:space="preserve"> </w:t>
      </w:r>
      <w:r w:rsidRPr="00D906DE">
        <w:t>явление.</w:t>
      </w:r>
      <w:r w:rsidRPr="00D906DE">
        <w:rPr>
          <w:spacing w:val="1"/>
        </w:rPr>
        <w:t xml:space="preserve"> </w:t>
      </w:r>
      <w:r w:rsidRPr="00D906DE">
        <w:t>Истоки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явления,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(индивидуальная,</w:t>
      </w:r>
      <w:r w:rsidRPr="00D906DE">
        <w:rPr>
          <w:spacing w:val="1"/>
        </w:rPr>
        <w:t xml:space="preserve"> </w:t>
      </w:r>
      <w:r w:rsidRPr="00D906DE">
        <w:t>национальная, мировая). Культура как способ развития человека, её связь с условиями жизни и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явление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связанное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преобразованием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-1"/>
        </w:rPr>
        <w:t xml:space="preserve"> </w:t>
      </w:r>
      <w:r w:rsidRPr="00D906DE">
        <w:t>природы</w:t>
      </w:r>
      <w:r w:rsidRPr="00D906DE">
        <w:rPr>
          <w:spacing w:val="3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before="2"/>
        <w:ind w:right="561"/>
      </w:pPr>
      <w:r w:rsidRPr="00D906DE">
        <w:t>Характеристика системной организации физической культуры</w:t>
      </w:r>
      <w:r w:rsidRPr="00D906DE">
        <w:rPr>
          <w:spacing w:val="1"/>
        </w:rPr>
        <w:t xml:space="preserve"> </w:t>
      </w:r>
      <w:r w:rsidRPr="00D906DE">
        <w:t>в современном обществе,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(оздоровительная,</w:t>
      </w:r>
      <w:r w:rsidRPr="00D906DE">
        <w:rPr>
          <w:spacing w:val="1"/>
        </w:rPr>
        <w:t xml:space="preserve"> </w:t>
      </w:r>
      <w:r w:rsidRPr="00D906DE">
        <w:t>прикладно-</w:t>
      </w:r>
      <w:r w:rsidRPr="00D906DE">
        <w:rPr>
          <w:spacing w:val="1"/>
        </w:rPr>
        <w:t xml:space="preserve"> </w:t>
      </w:r>
      <w:r w:rsidRPr="00D906DE">
        <w:t>ориентированная,</w:t>
      </w:r>
      <w:r w:rsidRPr="00D906DE">
        <w:rPr>
          <w:spacing w:val="3"/>
        </w:rPr>
        <w:t xml:space="preserve"> </w:t>
      </w:r>
      <w:r w:rsidRPr="00D906DE">
        <w:t>соревновательно-достиженческая).</w:t>
      </w:r>
    </w:p>
    <w:p w:rsidR="009C06AC" w:rsidRPr="00D906DE" w:rsidRDefault="00FD36CF">
      <w:pPr>
        <w:pStyle w:val="a3"/>
        <w:ind w:right="562"/>
      </w:pPr>
      <w:r w:rsidRPr="00D906DE">
        <w:t>Всероссийский физкультурно-спортивный комплекс «Готов к труду и обороне» как основа</w:t>
      </w:r>
      <w:r w:rsidRPr="00D906DE">
        <w:rPr>
          <w:spacing w:val="1"/>
        </w:rPr>
        <w:t xml:space="preserve"> </w:t>
      </w:r>
      <w:r w:rsidRPr="00D906DE">
        <w:t>прикладно-ориентированной физической культуры, история и развитие комплекса «Готов к труду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обороне»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Союзе</w:t>
      </w:r>
      <w:r w:rsidRPr="00D906DE">
        <w:rPr>
          <w:spacing w:val="1"/>
        </w:rPr>
        <w:t xml:space="preserve"> </w:t>
      </w:r>
      <w:r w:rsidRPr="00D906DE">
        <w:t>Советских</w:t>
      </w:r>
      <w:r w:rsidRPr="00D906DE">
        <w:rPr>
          <w:spacing w:val="1"/>
        </w:rPr>
        <w:t xml:space="preserve"> </w:t>
      </w:r>
      <w:r w:rsidRPr="00D906DE">
        <w:t>социалистических</w:t>
      </w:r>
      <w:r w:rsidRPr="00D906DE">
        <w:rPr>
          <w:spacing w:val="1"/>
        </w:rPr>
        <w:t xml:space="preserve"> </w:t>
      </w:r>
      <w:r w:rsidRPr="00D906DE">
        <w:t>республик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СССР)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 Характеристика структурной организации комплекса «Готов к труду и обороне» 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-8"/>
        </w:rPr>
        <w:t xml:space="preserve"> </w:t>
      </w:r>
      <w:r w:rsidRPr="00D906DE">
        <w:t>обществе,</w:t>
      </w:r>
      <w:r w:rsidRPr="00D906DE">
        <w:rPr>
          <w:spacing w:val="-2"/>
        </w:rPr>
        <w:t xml:space="preserve"> </w:t>
      </w:r>
      <w:r w:rsidRPr="00D906DE">
        <w:t>нормативные</w:t>
      </w:r>
      <w:r w:rsidRPr="00D906DE">
        <w:rPr>
          <w:spacing w:val="-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пятой</w:t>
      </w:r>
      <w:r w:rsidRPr="00D906DE">
        <w:rPr>
          <w:spacing w:val="-4"/>
        </w:rPr>
        <w:t xml:space="preserve"> </w:t>
      </w:r>
      <w:r w:rsidRPr="00D906DE">
        <w:t>ступени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5"/>
        </w:rPr>
        <w:t xml:space="preserve"> </w:t>
      </w:r>
      <w:r w:rsidRPr="00D906DE">
        <w:t>учащихся</w:t>
      </w:r>
      <w:r w:rsidRPr="00D906DE">
        <w:rPr>
          <w:spacing w:val="10"/>
        </w:rPr>
        <w:t xml:space="preserve"> </w:t>
      </w:r>
      <w:r w:rsidRPr="00D906DE">
        <w:t>16–17</w:t>
      </w:r>
      <w:r w:rsidRPr="00D906DE">
        <w:rPr>
          <w:spacing w:val="1"/>
        </w:rPr>
        <w:t xml:space="preserve"> </w:t>
      </w:r>
      <w:r w:rsidRPr="00D906DE">
        <w:t>лет.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/>
      </w:pPr>
      <w:r w:rsidRPr="00D906DE">
        <w:lastRenderedPageBreak/>
        <w:t>Законодательные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Извлечения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статей,</w:t>
      </w:r>
      <w:r w:rsidRPr="00D906DE">
        <w:rPr>
          <w:spacing w:val="1"/>
        </w:rPr>
        <w:t xml:space="preserve"> </w:t>
      </w:r>
      <w:r w:rsidRPr="00D906DE">
        <w:t>касающихся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прав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обязанностей</w:t>
      </w:r>
      <w:r w:rsidRPr="00D906DE">
        <w:rPr>
          <w:spacing w:val="1"/>
        </w:rPr>
        <w:t xml:space="preserve"> </w:t>
      </w:r>
      <w:r w:rsidRPr="00D906DE">
        <w:t>граждан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занятиях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спортом:</w:t>
      </w:r>
      <w:r w:rsidRPr="00D906DE">
        <w:rPr>
          <w:spacing w:val="1"/>
        </w:rPr>
        <w:t xml:space="preserve"> </w:t>
      </w:r>
      <w:r w:rsidRPr="00D906DE">
        <w:t>Федеральный</w:t>
      </w:r>
      <w:r w:rsidRPr="00D906DE">
        <w:rPr>
          <w:spacing w:val="1"/>
        </w:rPr>
        <w:t xml:space="preserve"> </w:t>
      </w:r>
      <w:r w:rsidRPr="00D906DE">
        <w:t>закон</w:t>
      </w:r>
      <w:r w:rsidRPr="00D906DE">
        <w:rPr>
          <w:spacing w:val="1"/>
        </w:rPr>
        <w:t xml:space="preserve"> </w:t>
      </w:r>
      <w:r w:rsidRPr="00D906DE">
        <w:t>«О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спорте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 Федерации» от 4 декабря 2007 г. № 329-ФЗ, Федеральный закон «Об образовании 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Федерации»</w:t>
      </w:r>
      <w:r w:rsidRPr="00D906DE">
        <w:rPr>
          <w:spacing w:val="-3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29</w:t>
      </w:r>
      <w:r w:rsidRPr="00D906DE">
        <w:rPr>
          <w:spacing w:val="-3"/>
        </w:rPr>
        <w:t xml:space="preserve"> </w:t>
      </w:r>
      <w:r w:rsidRPr="00D906DE">
        <w:t>декабря</w:t>
      </w:r>
      <w:r w:rsidRPr="00D906DE">
        <w:rPr>
          <w:spacing w:val="2"/>
        </w:rPr>
        <w:t xml:space="preserve"> </w:t>
      </w:r>
      <w:r w:rsidRPr="00D906DE">
        <w:t>2012</w:t>
      </w:r>
      <w:r w:rsidRPr="00D906DE">
        <w:rPr>
          <w:spacing w:val="2"/>
        </w:rPr>
        <w:t xml:space="preserve"> </w:t>
      </w:r>
      <w:r w:rsidRPr="00D906DE">
        <w:t>г.</w:t>
      </w:r>
      <w:r w:rsidRPr="00D906DE">
        <w:rPr>
          <w:spacing w:val="-5"/>
        </w:rPr>
        <w:t xml:space="preserve"> </w:t>
      </w:r>
      <w:r w:rsidRPr="00D906DE">
        <w:t>№</w:t>
      </w:r>
      <w:r w:rsidRPr="00D906DE">
        <w:rPr>
          <w:spacing w:val="3"/>
        </w:rPr>
        <w:t xml:space="preserve"> </w:t>
      </w:r>
      <w:r w:rsidRPr="00D906DE">
        <w:t>373-ФЗ.</w:t>
      </w:r>
    </w:p>
    <w:p w:rsidR="009C06AC" w:rsidRPr="00D906DE" w:rsidRDefault="00FD36CF">
      <w:pPr>
        <w:pStyle w:val="a3"/>
        <w:ind w:right="563"/>
      </w:pPr>
      <w:r w:rsidRPr="00D906DE">
        <w:t>Физическая культура как средство</w:t>
      </w:r>
      <w:r w:rsidRPr="00D906DE">
        <w:rPr>
          <w:spacing w:val="1"/>
        </w:rPr>
        <w:t xml:space="preserve"> </w:t>
      </w:r>
      <w:r w:rsidRPr="00D906DE">
        <w:t>укрепления здоровья человека. Здоровье как базовая</w:t>
      </w:r>
      <w:r w:rsidRPr="00D906DE">
        <w:rPr>
          <w:spacing w:val="1"/>
        </w:rPr>
        <w:t xml:space="preserve"> </w:t>
      </w:r>
      <w:r w:rsidRPr="00D906DE">
        <w:t>ценность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общества.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компонентов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занятиями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культурой.</w:t>
      </w:r>
      <w:r w:rsidRPr="00D906DE">
        <w:rPr>
          <w:spacing w:val="1"/>
        </w:rPr>
        <w:t xml:space="preserve"> </w:t>
      </w:r>
      <w:r w:rsidRPr="00D906DE">
        <w:t>Общие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популярных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-6"/>
        </w:rPr>
        <w:t xml:space="preserve"> </w:t>
      </w:r>
      <w:r w:rsidRPr="00D906DE">
        <w:t>оздоровительной физической</w:t>
      </w:r>
      <w:r w:rsidRPr="00D906DE">
        <w:rPr>
          <w:spacing w:val="-5"/>
        </w:rPr>
        <w:t xml:space="preserve"> </w:t>
      </w:r>
      <w:r w:rsidRPr="00D906DE">
        <w:t>культуры, их</w:t>
      </w:r>
      <w:r w:rsidRPr="00D906DE">
        <w:rPr>
          <w:spacing w:val="-6"/>
        </w:rPr>
        <w:t xml:space="preserve"> </w:t>
      </w:r>
      <w:r w:rsidRPr="00D906DE">
        <w:t>целевая</w:t>
      </w:r>
      <w:r w:rsidRPr="00D906DE">
        <w:rPr>
          <w:spacing w:val="-6"/>
        </w:rPr>
        <w:t xml:space="preserve"> </w:t>
      </w:r>
      <w:r w:rsidRPr="00D906DE">
        <w:t>ориентация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предметное</w:t>
      </w:r>
      <w:r w:rsidRPr="00D906DE">
        <w:rPr>
          <w:spacing w:val="-3"/>
        </w:rPr>
        <w:t xml:space="preserve"> </w:t>
      </w:r>
      <w:r w:rsidRPr="00D906DE">
        <w:t>содержание.</w:t>
      </w:r>
    </w:p>
    <w:p w:rsidR="009C06AC" w:rsidRPr="00D906DE" w:rsidRDefault="00FD36CF">
      <w:pPr>
        <w:pStyle w:val="a3"/>
        <w:ind w:left="1464" w:firstLine="0"/>
      </w:pPr>
      <w:r w:rsidRPr="00D906DE">
        <w:t>Способы</w:t>
      </w:r>
      <w:r w:rsidRPr="00D906DE">
        <w:rPr>
          <w:spacing w:val="-5"/>
        </w:rPr>
        <w:t xml:space="preserve"> </w:t>
      </w:r>
      <w:r w:rsidRPr="00D906DE">
        <w:t>самостоятельной</w:t>
      </w:r>
      <w:r w:rsidRPr="00D906DE">
        <w:rPr>
          <w:spacing w:val="-4"/>
        </w:rPr>
        <w:t xml:space="preserve"> </w:t>
      </w:r>
      <w:r w:rsidRPr="00D906DE">
        <w:t>двигательной</w:t>
      </w:r>
      <w:r w:rsidRPr="00D906DE">
        <w:rPr>
          <w:spacing w:val="-4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1"/>
        <w:ind w:right="568"/>
      </w:pPr>
      <w:r w:rsidRPr="00D906DE">
        <w:t>Физкультурно-оздоровительные</w:t>
      </w:r>
      <w:r w:rsidRPr="00D906DE">
        <w:rPr>
          <w:spacing w:val="1"/>
        </w:rPr>
        <w:t xml:space="preserve"> </w:t>
      </w:r>
      <w:r w:rsidRPr="00D906DE">
        <w:t>мероприятия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активного</w:t>
      </w:r>
      <w:r w:rsidRPr="00D906DE">
        <w:rPr>
          <w:spacing w:val="1"/>
        </w:rPr>
        <w:t xml:space="preserve"> </w:t>
      </w:r>
      <w:r w:rsidRPr="00D906DE">
        <w:t>отдыха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досуга.</w:t>
      </w:r>
      <w:r w:rsidRPr="00D906DE">
        <w:rPr>
          <w:spacing w:val="1"/>
        </w:rPr>
        <w:t xml:space="preserve"> </w:t>
      </w:r>
      <w:r w:rsidRPr="00D906DE">
        <w:t>Общее представление о видах и формах деятельности в структурной организации образа жизни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(профессиональная,</w:t>
      </w:r>
      <w:r w:rsidRPr="00D906DE">
        <w:rPr>
          <w:spacing w:val="1"/>
        </w:rPr>
        <w:t xml:space="preserve"> </w:t>
      </w:r>
      <w:r w:rsidRPr="00D906DE">
        <w:t>бытовая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досуговая).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типы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активного</w:t>
      </w:r>
      <w:r w:rsidRPr="00D906DE">
        <w:rPr>
          <w:spacing w:val="-4"/>
        </w:rPr>
        <w:t xml:space="preserve"> </w:t>
      </w:r>
      <w:r w:rsidRPr="00D906DE">
        <w:t>отдыха,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целевое предназначение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содержательное наполнение.</w:t>
      </w:r>
    </w:p>
    <w:p w:rsidR="009C06AC" w:rsidRPr="00D906DE" w:rsidRDefault="00FD36CF">
      <w:pPr>
        <w:pStyle w:val="a3"/>
        <w:ind w:right="570"/>
      </w:pPr>
      <w:r w:rsidRPr="00D906DE">
        <w:t>Кондиционная</w:t>
      </w:r>
      <w:r w:rsidRPr="00D906DE">
        <w:rPr>
          <w:spacing w:val="1"/>
        </w:rPr>
        <w:t xml:space="preserve"> </w:t>
      </w:r>
      <w:r w:rsidRPr="00D906DE">
        <w:t>тренировка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системная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комплексных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-57"/>
        </w:rPr>
        <w:t xml:space="preserve"> </w:t>
      </w:r>
      <w:r w:rsidRPr="00D906DE">
        <w:t>оздоровительной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культурой,</w:t>
      </w:r>
      <w:r w:rsidRPr="00D906DE">
        <w:rPr>
          <w:spacing w:val="1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планирования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нагрузок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содержательного</w:t>
      </w:r>
      <w:r w:rsidRPr="00D906DE">
        <w:rPr>
          <w:spacing w:val="1"/>
        </w:rPr>
        <w:t xml:space="preserve"> </w:t>
      </w:r>
      <w:r w:rsidRPr="00D906DE">
        <w:t>наполнения.</w:t>
      </w:r>
    </w:p>
    <w:p w:rsidR="009C06AC" w:rsidRPr="00D906DE" w:rsidRDefault="00FD36CF">
      <w:pPr>
        <w:pStyle w:val="a3"/>
        <w:ind w:right="569"/>
      </w:pPr>
      <w:r w:rsidRPr="00D906DE">
        <w:t>Медицинский</w:t>
      </w:r>
      <w:r w:rsidRPr="00D906DE">
        <w:rPr>
          <w:spacing w:val="1"/>
        </w:rPr>
        <w:t xml:space="preserve"> </w:t>
      </w:r>
      <w:r w:rsidRPr="00D906DE">
        <w:t>осмотр</w:t>
      </w:r>
      <w:r w:rsidRPr="00D906DE">
        <w:rPr>
          <w:spacing w:val="1"/>
        </w:rPr>
        <w:t xml:space="preserve"> </w:t>
      </w:r>
      <w:r w:rsidRPr="00D906DE">
        <w:t>учащихся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необходимое</w:t>
      </w:r>
      <w:r w:rsidRPr="00D906DE">
        <w:rPr>
          <w:spacing w:val="1"/>
        </w:rPr>
        <w:t xml:space="preserve"> </w:t>
      </w:r>
      <w:r w:rsidRPr="00D906DE">
        <w:t>условие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6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самостоятельных занятий оздоровительной физической культурой. Контроль текущего состояния</w:t>
      </w:r>
      <w:r w:rsidRPr="00D906DE">
        <w:rPr>
          <w:spacing w:val="1"/>
        </w:rPr>
        <w:t xml:space="preserve"> </w:t>
      </w:r>
      <w:r w:rsidRPr="00D906DE">
        <w:t>организма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пробы</w:t>
      </w:r>
      <w:r w:rsidRPr="00D906DE">
        <w:rPr>
          <w:spacing w:val="1"/>
        </w:rPr>
        <w:t xml:space="preserve"> </w:t>
      </w:r>
      <w:r w:rsidRPr="00D906DE">
        <w:t>Руфье,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критериев</w:t>
      </w:r>
      <w:r w:rsidRPr="00D906DE">
        <w:rPr>
          <w:spacing w:val="1"/>
        </w:rPr>
        <w:t xml:space="preserve"> </w:t>
      </w:r>
      <w:r w:rsidRPr="00D906DE">
        <w:t>оценивания.</w:t>
      </w:r>
      <w:r w:rsidRPr="00D906DE">
        <w:rPr>
          <w:spacing w:val="1"/>
        </w:rPr>
        <w:t xml:space="preserve"> </w:t>
      </w:r>
      <w:r w:rsidRPr="00D906DE">
        <w:t>Оперативный</w:t>
      </w:r>
      <w:r w:rsidRPr="00D906DE">
        <w:rPr>
          <w:spacing w:val="1"/>
        </w:rPr>
        <w:t xml:space="preserve"> </w:t>
      </w:r>
      <w:r w:rsidRPr="00D906DE">
        <w:t>контроль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кондиционной</w:t>
      </w:r>
      <w:r w:rsidRPr="00D906DE">
        <w:rPr>
          <w:spacing w:val="1"/>
        </w:rPr>
        <w:t xml:space="preserve"> </w:t>
      </w:r>
      <w:r w:rsidRPr="00D906DE">
        <w:t>тренировкой,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контроля,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измерительных</w:t>
      </w:r>
      <w:r w:rsidRPr="00D906DE">
        <w:rPr>
          <w:spacing w:val="1"/>
        </w:rPr>
        <w:t xml:space="preserve"> </w:t>
      </w:r>
      <w:r w:rsidRPr="00D906DE">
        <w:t>процедур.</w:t>
      </w:r>
    </w:p>
    <w:p w:rsidR="009C06AC" w:rsidRPr="00D906DE" w:rsidRDefault="00FD36CF">
      <w:pPr>
        <w:pStyle w:val="a3"/>
        <w:ind w:left="1464" w:firstLine="0"/>
      </w:pPr>
      <w:r w:rsidRPr="00D906DE">
        <w:t>Физическое</w:t>
      </w:r>
      <w:r w:rsidRPr="00D906DE">
        <w:rPr>
          <w:spacing w:val="-9"/>
        </w:rPr>
        <w:t xml:space="preserve"> </w:t>
      </w:r>
      <w:r w:rsidRPr="00D906DE">
        <w:t>совершенствование.</w:t>
      </w:r>
    </w:p>
    <w:p w:rsidR="009C06AC" w:rsidRPr="00D906DE" w:rsidRDefault="00FD36CF">
      <w:pPr>
        <w:pStyle w:val="a3"/>
        <w:spacing w:before="1"/>
        <w:ind w:right="567"/>
      </w:pPr>
      <w:r w:rsidRPr="00D906DE">
        <w:t>Физкультурно-оздоровительная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оздоровительной</w:t>
      </w:r>
      <w:r w:rsidRPr="00D906DE">
        <w:rPr>
          <w:spacing w:val="1"/>
        </w:rPr>
        <w:t xml:space="preserve"> </w:t>
      </w:r>
      <w:r w:rsidRPr="00D906DE">
        <w:t>гимнастики</w:t>
      </w:r>
      <w:r w:rsidRPr="00D906DE">
        <w:rPr>
          <w:spacing w:val="1"/>
        </w:rPr>
        <w:t xml:space="preserve"> </w:t>
      </w:r>
      <w:r w:rsidRPr="00D906DE">
        <w:t>как средство профилактики нарушения осанки и органов зрения, предупреждения перенапряжения</w:t>
      </w:r>
      <w:r w:rsidRPr="00D906DE">
        <w:rPr>
          <w:spacing w:val="-57"/>
        </w:rPr>
        <w:t xml:space="preserve"> </w:t>
      </w:r>
      <w:r w:rsidRPr="00D906DE">
        <w:t>мышц</w:t>
      </w:r>
      <w:r w:rsidRPr="00D906DE">
        <w:rPr>
          <w:spacing w:val="-3"/>
        </w:rPr>
        <w:t xml:space="preserve"> </w:t>
      </w:r>
      <w:r w:rsidRPr="00D906DE">
        <w:t>опорно-двигательного</w:t>
      </w:r>
      <w:r w:rsidRPr="00D906DE">
        <w:rPr>
          <w:spacing w:val="1"/>
        </w:rPr>
        <w:t xml:space="preserve"> </w:t>
      </w:r>
      <w:r w:rsidRPr="00D906DE">
        <w:t>аппарата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длительной</w:t>
      </w:r>
      <w:r w:rsidRPr="00D906DE">
        <w:rPr>
          <w:spacing w:val="2"/>
        </w:rPr>
        <w:t xml:space="preserve"> </w:t>
      </w:r>
      <w:r w:rsidRPr="00D906DE">
        <w:t>работе за</w:t>
      </w:r>
      <w:r w:rsidRPr="00D906DE">
        <w:rPr>
          <w:spacing w:val="-5"/>
        </w:rPr>
        <w:t xml:space="preserve"> </w:t>
      </w:r>
      <w:r w:rsidRPr="00D906DE">
        <w:t>компьютером.</w:t>
      </w:r>
    </w:p>
    <w:p w:rsidR="009C06AC" w:rsidRPr="00D906DE" w:rsidRDefault="00FD36CF">
      <w:pPr>
        <w:pStyle w:val="a3"/>
        <w:ind w:right="560"/>
      </w:pPr>
      <w:r w:rsidRPr="00D906DE">
        <w:t>Атлетическая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аэробная</w:t>
      </w:r>
      <w:r w:rsidRPr="00D906DE">
        <w:rPr>
          <w:spacing w:val="1"/>
        </w:rPr>
        <w:t xml:space="preserve"> </w:t>
      </w:r>
      <w:r w:rsidRPr="00D906DE">
        <w:t>гимнастика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современные</w:t>
      </w:r>
      <w:r w:rsidRPr="00D906DE">
        <w:rPr>
          <w:spacing w:val="1"/>
        </w:rPr>
        <w:t xml:space="preserve"> </w:t>
      </w:r>
      <w:r w:rsidRPr="00D906DE">
        <w:t>оздоровительные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физической культуры: цель, задачи, формы организации. Способы индивидуализации содержания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нагрузок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системной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кондиционной</w:t>
      </w:r>
      <w:r w:rsidRPr="00D906DE">
        <w:rPr>
          <w:spacing w:val="1"/>
        </w:rPr>
        <w:t xml:space="preserve"> </w:t>
      </w:r>
      <w:r w:rsidRPr="00D906DE">
        <w:t>тренировкой.</w:t>
      </w:r>
    </w:p>
    <w:p w:rsidR="009C06AC" w:rsidRPr="00D906DE" w:rsidRDefault="00FD36CF">
      <w:pPr>
        <w:pStyle w:val="a3"/>
        <w:ind w:left="1464" w:firstLine="0"/>
      </w:pPr>
      <w:r w:rsidRPr="00D906DE">
        <w:t>Спортивно-оздоровительная</w:t>
      </w:r>
      <w:r w:rsidRPr="00D906DE">
        <w:rPr>
          <w:spacing w:val="-9"/>
        </w:rPr>
        <w:t xml:space="preserve"> </w:t>
      </w:r>
      <w:r w:rsidRPr="00D906DE">
        <w:t>деятельность.</w:t>
      </w:r>
      <w:r w:rsidRPr="00D906DE">
        <w:rPr>
          <w:spacing w:val="-7"/>
        </w:rPr>
        <w:t xml:space="preserve"> </w:t>
      </w: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«Спортивные</w:t>
      </w:r>
      <w:r w:rsidRPr="00D906DE">
        <w:rPr>
          <w:spacing w:val="-9"/>
        </w:rPr>
        <w:t xml:space="preserve"> </w:t>
      </w:r>
      <w:r w:rsidRPr="00D906DE">
        <w:t>игры».</w:t>
      </w:r>
    </w:p>
    <w:p w:rsidR="009C06AC" w:rsidRPr="00D906DE" w:rsidRDefault="00FD36CF">
      <w:pPr>
        <w:pStyle w:val="a3"/>
        <w:spacing w:before="1"/>
        <w:ind w:right="572"/>
      </w:pPr>
      <w:r w:rsidRPr="00D906DE">
        <w:t>Футбол.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игровых</w:t>
      </w:r>
      <w:r w:rsidRPr="00D906DE">
        <w:rPr>
          <w:spacing w:val="1"/>
        </w:rPr>
        <w:t xml:space="preserve"> </w:t>
      </w:r>
      <w:r w:rsidRPr="00D906DE">
        <w:t>действий:</w:t>
      </w:r>
      <w:r w:rsidRPr="00D906DE">
        <w:rPr>
          <w:spacing w:val="1"/>
        </w:rPr>
        <w:t xml:space="preserve"> </w:t>
      </w:r>
      <w:r w:rsidRPr="00D906DE">
        <w:t>вбрасывание</w:t>
      </w:r>
      <w:r w:rsidRPr="00D906DE">
        <w:rPr>
          <w:spacing w:val="1"/>
        </w:rPr>
        <w:t xml:space="preserve"> </w:t>
      </w:r>
      <w:r w:rsidRPr="00D906DE">
        <w:t>мяча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лицевой</w:t>
      </w:r>
      <w:r w:rsidRPr="00D906DE">
        <w:rPr>
          <w:spacing w:val="1"/>
        </w:rPr>
        <w:t xml:space="preserve"> </w:t>
      </w:r>
      <w:r w:rsidRPr="00D906DE">
        <w:t>линии,</w:t>
      </w:r>
      <w:r w:rsidRPr="00D906DE">
        <w:rPr>
          <w:spacing w:val="1"/>
        </w:rPr>
        <w:t xml:space="preserve"> </w:t>
      </w:r>
      <w:r w:rsidRPr="00D906DE">
        <w:t>выполнение</w:t>
      </w:r>
      <w:r w:rsidRPr="00D906DE">
        <w:rPr>
          <w:spacing w:val="1"/>
        </w:rPr>
        <w:t xml:space="preserve"> </w:t>
      </w:r>
      <w:r w:rsidRPr="00D906DE">
        <w:t>углового и штрафного ударов в изменяющихся игровых ситуациях. Закрепление правил игры 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игровой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учебной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5"/>
      </w:pPr>
      <w:r w:rsidRPr="00D906DE">
        <w:t>Баскетбол. Техника выполнения игровых действий: вбрасывание мяча</w:t>
      </w:r>
      <w:r w:rsidRPr="00D906DE">
        <w:rPr>
          <w:spacing w:val="1"/>
        </w:rPr>
        <w:t xml:space="preserve"> </w:t>
      </w:r>
      <w:r w:rsidRPr="00D906DE">
        <w:t>с лицевой линии,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овладения</w:t>
      </w:r>
      <w:r w:rsidRPr="00D906DE">
        <w:rPr>
          <w:spacing w:val="1"/>
        </w:rPr>
        <w:t xml:space="preserve"> </w:t>
      </w:r>
      <w:r w:rsidRPr="00D906DE">
        <w:t>мячом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«спорном</w:t>
      </w:r>
      <w:r w:rsidRPr="00D906DE">
        <w:rPr>
          <w:spacing w:val="1"/>
        </w:rPr>
        <w:t xml:space="preserve"> </w:t>
      </w:r>
      <w:r w:rsidRPr="00D906DE">
        <w:t>мяче»,</w:t>
      </w:r>
      <w:r w:rsidRPr="00D906DE">
        <w:rPr>
          <w:spacing w:val="1"/>
        </w:rPr>
        <w:t xml:space="preserve"> </w:t>
      </w:r>
      <w:r w:rsidRPr="00D906DE">
        <w:t>выполнение штрафных бросков.</w:t>
      </w:r>
      <w:r w:rsidRPr="00D906DE">
        <w:rPr>
          <w:spacing w:val="1"/>
        </w:rPr>
        <w:t xml:space="preserve"> </w:t>
      </w:r>
      <w:r w:rsidRPr="00D906DE">
        <w:t>Выполнение</w:t>
      </w:r>
      <w:r w:rsidRPr="00D906DE">
        <w:rPr>
          <w:spacing w:val="1"/>
        </w:rPr>
        <w:t xml:space="preserve"> </w:t>
      </w:r>
      <w:r w:rsidRPr="00D906DE">
        <w:t>правил 3–8–24 секунды в условиях игровой деятельности. Закрепление правил игры в условиях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учебной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7"/>
      </w:pPr>
      <w:r w:rsidRPr="00D906DE">
        <w:t>Волейбол. Техника выполнения игровых действий: «постановка блока», атакующий удар (с</w:t>
      </w:r>
      <w:r w:rsidRPr="00D906DE">
        <w:rPr>
          <w:spacing w:val="1"/>
        </w:rPr>
        <w:t xml:space="preserve"> </w:t>
      </w:r>
      <w:r w:rsidRPr="00D906DE">
        <w:t>места и в движении). Тактические действия в защите и нападении. Закрепление правил игры 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-4"/>
        </w:rPr>
        <w:t xml:space="preserve"> </w:t>
      </w:r>
      <w:r w:rsidRPr="00D906DE">
        <w:t>игровой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учебной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1"/>
        <w:ind w:right="565"/>
      </w:pPr>
      <w:r w:rsidRPr="00D906DE">
        <w:t>Прикладно-ориентированная</w:t>
      </w:r>
      <w:r w:rsidRPr="00D906DE">
        <w:rPr>
          <w:spacing w:val="1"/>
        </w:rPr>
        <w:t xml:space="preserve"> </w:t>
      </w:r>
      <w:r w:rsidRPr="00D906DE">
        <w:t>двигательная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«Плавательная</w:t>
      </w:r>
      <w:r w:rsidRPr="00D906DE">
        <w:rPr>
          <w:spacing w:val="1"/>
        </w:rPr>
        <w:t xml:space="preserve"> </w:t>
      </w:r>
      <w:r w:rsidRPr="00D906DE">
        <w:t>подготовка».</w:t>
      </w:r>
      <w:r w:rsidRPr="00D906DE">
        <w:rPr>
          <w:spacing w:val="60"/>
        </w:rPr>
        <w:t xml:space="preserve"> </w:t>
      </w:r>
      <w:r w:rsidRPr="00D906DE">
        <w:t>Спортивные и прикладные упражнения в плавании: брасс на спине, плавание на</w:t>
      </w:r>
      <w:r w:rsidRPr="00D906DE">
        <w:rPr>
          <w:spacing w:val="1"/>
        </w:rPr>
        <w:t xml:space="preserve"> </w:t>
      </w:r>
      <w:r w:rsidRPr="00D906DE">
        <w:t>боку,</w:t>
      </w:r>
      <w:r w:rsidRPr="00D906DE">
        <w:rPr>
          <w:spacing w:val="3"/>
        </w:rPr>
        <w:t xml:space="preserve"> </w:t>
      </w:r>
      <w:r w:rsidRPr="00D906DE">
        <w:t>прыжки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воду</w:t>
      </w:r>
      <w:r w:rsidRPr="00D906DE">
        <w:rPr>
          <w:spacing w:val="-8"/>
        </w:rPr>
        <w:t xml:space="preserve"> </w:t>
      </w:r>
      <w:r w:rsidRPr="00D906DE">
        <w:t>вниз</w:t>
      </w:r>
      <w:r w:rsidRPr="00D906DE">
        <w:rPr>
          <w:spacing w:val="3"/>
        </w:rPr>
        <w:t xml:space="preserve"> </w:t>
      </w:r>
      <w:r w:rsidRPr="00D906DE">
        <w:t>ногами.</w:t>
      </w:r>
    </w:p>
    <w:p w:rsidR="009C06AC" w:rsidRPr="00D906DE" w:rsidRDefault="00FD36CF">
      <w:pPr>
        <w:pStyle w:val="a3"/>
        <w:ind w:right="566"/>
      </w:pPr>
      <w:r w:rsidRPr="00D906DE">
        <w:t>Модуль «Спортивная и физическая подготовка». Техническая и специальная физическая</w:t>
      </w:r>
      <w:r w:rsidRPr="00D906DE">
        <w:rPr>
          <w:spacing w:val="1"/>
        </w:rPr>
        <w:t xml:space="preserve"> </w:t>
      </w:r>
      <w:r w:rsidRPr="00D906DE">
        <w:t>подготовка по избранному виду спорта, выполнение соревновательных действий в стандартных и</w:t>
      </w:r>
      <w:r w:rsidRPr="00D906DE">
        <w:rPr>
          <w:spacing w:val="1"/>
        </w:rPr>
        <w:t xml:space="preserve"> </w:t>
      </w:r>
      <w:r w:rsidRPr="00D906DE">
        <w:t>вариативных условиях. Физическая подготовка к выполнению нормативов комплекса «Готов к</w:t>
      </w:r>
      <w:r w:rsidRPr="00D906DE">
        <w:rPr>
          <w:spacing w:val="1"/>
        </w:rPr>
        <w:t xml:space="preserve"> </w:t>
      </w:r>
      <w:r w:rsidRPr="00D906DE">
        <w:t>труду и</w:t>
      </w:r>
      <w:r w:rsidRPr="00D906DE">
        <w:rPr>
          <w:spacing w:val="1"/>
        </w:rPr>
        <w:t xml:space="preserve"> </w:t>
      </w:r>
      <w:r w:rsidRPr="00D906DE">
        <w:t>обороне» с использованием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базовой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подготовки,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спорта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оздоровительных</w:t>
      </w:r>
      <w:r w:rsidRPr="00D906DE">
        <w:rPr>
          <w:spacing w:val="26"/>
        </w:rPr>
        <w:t xml:space="preserve"> </w:t>
      </w:r>
      <w:r w:rsidRPr="00D906DE">
        <w:t>систем</w:t>
      </w:r>
      <w:r w:rsidRPr="00D906DE">
        <w:rPr>
          <w:spacing w:val="32"/>
        </w:rPr>
        <w:t xml:space="preserve"> </w:t>
      </w:r>
      <w:r w:rsidRPr="00D906DE">
        <w:t>физической</w:t>
      </w:r>
      <w:r w:rsidRPr="00D906DE">
        <w:rPr>
          <w:spacing w:val="32"/>
        </w:rPr>
        <w:t xml:space="preserve"> </w:t>
      </w:r>
      <w:r w:rsidRPr="00D906DE">
        <w:t>культуры,</w:t>
      </w:r>
      <w:r w:rsidRPr="00D906DE">
        <w:rPr>
          <w:spacing w:val="33"/>
        </w:rPr>
        <w:t xml:space="preserve"> </w:t>
      </w:r>
      <w:r w:rsidRPr="00D906DE">
        <w:t>национальных</w:t>
      </w:r>
      <w:r w:rsidRPr="00D906DE">
        <w:rPr>
          <w:spacing w:val="26"/>
        </w:rPr>
        <w:t xml:space="preserve"> </w:t>
      </w:r>
      <w:r w:rsidRPr="00D906DE">
        <w:t>видов</w:t>
      </w:r>
      <w:r w:rsidRPr="00D906DE">
        <w:rPr>
          <w:spacing w:val="33"/>
        </w:rPr>
        <w:t xml:space="preserve"> </w:t>
      </w:r>
      <w:r w:rsidRPr="00D906DE">
        <w:t>спорта,</w:t>
      </w:r>
      <w:r w:rsidRPr="00D906DE">
        <w:rPr>
          <w:spacing w:val="33"/>
        </w:rPr>
        <w:t xml:space="preserve"> </w:t>
      </w:r>
      <w:r w:rsidRPr="00D906DE">
        <w:t>культурно-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этнических</w:t>
      </w:r>
      <w:r w:rsidRPr="00D906DE">
        <w:rPr>
          <w:spacing w:val="-6"/>
        </w:rPr>
        <w:t xml:space="preserve"> </w:t>
      </w:r>
      <w:r w:rsidRPr="00D906DE">
        <w:t>игр.</w:t>
      </w:r>
    </w:p>
    <w:p w:rsidR="009C06AC" w:rsidRPr="00D906DE" w:rsidRDefault="00FD36CF">
      <w:pPr>
        <w:pStyle w:val="2"/>
        <w:spacing w:before="2" w:line="275" w:lineRule="exact"/>
        <w:ind w:left="1464"/>
      </w:pPr>
      <w:r w:rsidRPr="00D906DE">
        <w:t>Содержание</w:t>
      </w:r>
      <w:r w:rsidRPr="00D906DE">
        <w:rPr>
          <w:spacing w:val="-2"/>
        </w:rPr>
        <w:t xml:space="preserve"> </w:t>
      </w:r>
      <w:r w:rsidRPr="00D906DE">
        <w:t>обучения</w:t>
      </w:r>
      <w:r w:rsidRPr="00D906DE">
        <w:rPr>
          <w:spacing w:val="-1"/>
        </w:rPr>
        <w:t xml:space="preserve"> </w:t>
      </w:r>
      <w:r w:rsidRPr="00D906DE">
        <w:t>в 11</w:t>
      </w:r>
      <w:r w:rsidRPr="00D906DE">
        <w:rPr>
          <w:spacing w:val="-5"/>
        </w:rPr>
        <w:t xml:space="preserve"> </w:t>
      </w:r>
      <w:r w:rsidRPr="00D906DE">
        <w:t>классе.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Знания</w:t>
      </w:r>
      <w:r w:rsidRPr="00D906DE">
        <w:rPr>
          <w:spacing w:val="-13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культуре.</w:t>
      </w:r>
    </w:p>
    <w:p w:rsidR="009C06AC" w:rsidRPr="00D906DE" w:rsidRDefault="00FD36CF">
      <w:pPr>
        <w:pStyle w:val="a3"/>
        <w:ind w:right="572"/>
      </w:pPr>
      <w:r w:rsidRPr="00D906DE">
        <w:t>Здоровый образ жизни современного человека. Роль и значение адаптации организма в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мероприятий</w:t>
      </w:r>
      <w:r w:rsidRPr="00D906DE">
        <w:rPr>
          <w:spacing w:val="1"/>
        </w:rPr>
        <w:t xml:space="preserve"> </w:t>
      </w:r>
      <w:r w:rsidRPr="00D906DE">
        <w:t>здорового 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этапов</w:t>
      </w:r>
      <w:r w:rsidRPr="00D906DE">
        <w:rPr>
          <w:spacing w:val="1"/>
        </w:rPr>
        <w:t xml:space="preserve"> </w:t>
      </w:r>
      <w:r w:rsidRPr="00D906DE">
        <w:t>адаптации.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здоровье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ind w:right="569"/>
      </w:pPr>
      <w:r w:rsidRPr="00D906DE">
        <w:t>Рациональная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фактор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укрепления</w:t>
      </w:r>
      <w:r w:rsidRPr="00D906DE">
        <w:rPr>
          <w:spacing w:val="1"/>
        </w:rPr>
        <w:t xml:space="preserve"> </w:t>
      </w:r>
      <w:r w:rsidRPr="00D906DE">
        <w:t>здоровья.</w:t>
      </w:r>
      <w:r w:rsidRPr="00D906DE">
        <w:rPr>
          <w:spacing w:val="1"/>
        </w:rPr>
        <w:t xml:space="preserve"> </w:t>
      </w:r>
      <w:r w:rsidRPr="00D906DE">
        <w:t>Оптимизация работоспособности в режиме трудовой деятельности. Влияние занятий 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профилактику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искоренение</w:t>
      </w:r>
      <w:r w:rsidRPr="00D906DE">
        <w:rPr>
          <w:spacing w:val="1"/>
        </w:rPr>
        <w:t xml:space="preserve"> </w:t>
      </w:r>
      <w:r w:rsidRPr="00D906DE">
        <w:t>вредных</w:t>
      </w:r>
      <w:r w:rsidRPr="00D906DE">
        <w:rPr>
          <w:spacing w:val="1"/>
        </w:rPr>
        <w:t xml:space="preserve"> </w:t>
      </w:r>
      <w:r w:rsidRPr="00D906DE">
        <w:t>привычек.</w:t>
      </w:r>
      <w:r w:rsidRPr="00D906DE">
        <w:rPr>
          <w:spacing w:val="1"/>
        </w:rPr>
        <w:t xml:space="preserve"> </w:t>
      </w:r>
      <w:r w:rsidRPr="00D906DE">
        <w:t>Личная</w:t>
      </w:r>
      <w:r w:rsidRPr="00D906DE">
        <w:rPr>
          <w:spacing w:val="1"/>
        </w:rPr>
        <w:t xml:space="preserve"> </w:t>
      </w:r>
      <w:r w:rsidRPr="00D906DE">
        <w:t>гигиена,</w:t>
      </w:r>
      <w:r w:rsidRPr="00D906DE">
        <w:rPr>
          <w:spacing w:val="1"/>
        </w:rPr>
        <w:t xml:space="preserve"> </w:t>
      </w:r>
      <w:r w:rsidRPr="00D906DE">
        <w:t>закаливание</w:t>
      </w:r>
      <w:r w:rsidRPr="00D906DE">
        <w:rPr>
          <w:spacing w:val="1"/>
        </w:rPr>
        <w:t xml:space="preserve"> </w:t>
      </w:r>
      <w:r w:rsidRPr="00D906DE">
        <w:t>организма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банные процедуры</w:t>
      </w:r>
      <w:r w:rsidRPr="00D906DE">
        <w:rPr>
          <w:spacing w:val="8"/>
        </w:rPr>
        <w:t xml:space="preserve"> </w:t>
      </w:r>
      <w:r w:rsidRPr="00D906DE">
        <w:t>как компоненты</w:t>
      </w:r>
      <w:r w:rsidRPr="00D906DE">
        <w:rPr>
          <w:spacing w:val="2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-5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ind w:right="563"/>
      </w:pPr>
      <w:r w:rsidRPr="00D906DE">
        <w:t>Понятие</w:t>
      </w:r>
      <w:r w:rsidRPr="00D906DE">
        <w:rPr>
          <w:spacing w:val="1"/>
        </w:rPr>
        <w:t xml:space="preserve"> </w:t>
      </w:r>
      <w:r w:rsidRPr="00D906DE">
        <w:t>«профессионально-ориентированная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содержательное</w:t>
      </w:r>
      <w:r w:rsidRPr="00D906DE">
        <w:rPr>
          <w:spacing w:val="1"/>
        </w:rPr>
        <w:t xml:space="preserve"> </w:t>
      </w:r>
      <w:r w:rsidRPr="00D906DE">
        <w:t>наполнение.</w:t>
      </w:r>
      <w:r w:rsidRPr="00D906DE">
        <w:rPr>
          <w:spacing w:val="1"/>
        </w:rPr>
        <w:t xml:space="preserve"> </w:t>
      </w:r>
      <w:r w:rsidRPr="00D906DE">
        <w:t>Оздоровительная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культура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режиме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профессиональной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расхода</w:t>
      </w:r>
      <w:r w:rsidRPr="00D906DE">
        <w:rPr>
          <w:spacing w:val="1"/>
        </w:rPr>
        <w:t xml:space="preserve"> </w:t>
      </w:r>
      <w:r w:rsidRPr="00D906DE">
        <w:t>энергии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-3"/>
        </w:rPr>
        <w:t xml:space="preserve"> </w:t>
      </w:r>
      <w:r w:rsidRPr="00D906DE">
        <w:t>оздоровительной</w:t>
      </w:r>
      <w:r w:rsidRPr="00D906DE">
        <w:rPr>
          <w:spacing w:val="3"/>
        </w:rPr>
        <w:t xml:space="preserve"> </w:t>
      </w:r>
      <w:r w:rsidRPr="00D906DE">
        <w:t>физической</w:t>
      </w:r>
      <w:r w:rsidRPr="00D906DE">
        <w:rPr>
          <w:spacing w:val="3"/>
        </w:rPr>
        <w:t xml:space="preserve"> </w:t>
      </w:r>
      <w:r w:rsidRPr="00D906DE">
        <w:t>культурой.</w:t>
      </w:r>
    </w:p>
    <w:p w:rsidR="009C06AC" w:rsidRPr="00D906DE" w:rsidRDefault="00FD36CF">
      <w:pPr>
        <w:pStyle w:val="a3"/>
        <w:ind w:right="567"/>
      </w:pPr>
      <w:r w:rsidRPr="00D906DE">
        <w:t>Взаимосвязь состояния здоровья с продолжительностью жизни человека. Роль и значение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укреплении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сохранении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возрастных</w:t>
      </w:r>
      <w:r w:rsidRPr="00D906DE">
        <w:rPr>
          <w:spacing w:val="1"/>
        </w:rPr>
        <w:t xml:space="preserve"> </w:t>
      </w:r>
      <w:r w:rsidRPr="00D906DE">
        <w:t>периодах.</w:t>
      </w:r>
    </w:p>
    <w:p w:rsidR="009C06AC" w:rsidRPr="00D906DE" w:rsidRDefault="00FD36CF">
      <w:pPr>
        <w:pStyle w:val="a3"/>
        <w:spacing w:before="3"/>
        <w:ind w:right="566"/>
      </w:pPr>
      <w:r w:rsidRPr="00D906DE">
        <w:t>Профилактика</w:t>
      </w:r>
      <w:r w:rsidRPr="00D906DE">
        <w:rPr>
          <w:spacing w:val="1"/>
        </w:rPr>
        <w:t xml:space="preserve"> </w:t>
      </w:r>
      <w:r w:rsidRPr="00D906DE">
        <w:t>травматизма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оказание</w:t>
      </w:r>
      <w:r w:rsidRPr="00D906DE">
        <w:rPr>
          <w:spacing w:val="1"/>
        </w:rPr>
        <w:t xml:space="preserve"> </w:t>
      </w:r>
      <w:r w:rsidRPr="00D906DE">
        <w:t>перовой</w:t>
      </w:r>
      <w:r w:rsidRPr="00D906DE">
        <w:rPr>
          <w:spacing w:val="1"/>
        </w:rPr>
        <w:t xml:space="preserve"> </w:t>
      </w:r>
      <w:r w:rsidRPr="00D906DE">
        <w:t>помощи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культурой. Причины возникновения травм и способы их предупреждения, правила профилактики</w:t>
      </w:r>
      <w:r w:rsidRPr="00D906DE">
        <w:rPr>
          <w:spacing w:val="1"/>
        </w:rPr>
        <w:t xml:space="preserve"> </w:t>
      </w:r>
      <w:r w:rsidRPr="00D906DE">
        <w:t>травм</w:t>
      </w:r>
      <w:r w:rsidRPr="00D906DE">
        <w:rPr>
          <w:spacing w:val="-2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-4"/>
        </w:rPr>
        <w:t xml:space="preserve"> </w:t>
      </w:r>
      <w:r w:rsidRPr="00D906DE">
        <w:t>занятий</w:t>
      </w:r>
      <w:r w:rsidRPr="00D906DE">
        <w:rPr>
          <w:spacing w:val="-3"/>
        </w:rPr>
        <w:t xml:space="preserve"> </w:t>
      </w:r>
      <w:r w:rsidRPr="00D906DE">
        <w:t>оздоровительной</w:t>
      </w:r>
      <w:r w:rsidRPr="00D906DE">
        <w:rPr>
          <w:spacing w:val="-2"/>
        </w:rPr>
        <w:t xml:space="preserve"> </w:t>
      </w:r>
      <w:r w:rsidRPr="00D906DE">
        <w:t>физической</w:t>
      </w:r>
      <w:r w:rsidRPr="00D906DE">
        <w:rPr>
          <w:spacing w:val="2"/>
        </w:rPr>
        <w:t xml:space="preserve"> </w:t>
      </w:r>
      <w:r w:rsidRPr="00D906DE">
        <w:t>культурой.</w:t>
      </w:r>
    </w:p>
    <w:p w:rsidR="009C06AC" w:rsidRPr="00D906DE" w:rsidRDefault="00FD36CF">
      <w:pPr>
        <w:pStyle w:val="a3"/>
        <w:spacing w:line="242" w:lineRule="auto"/>
        <w:ind w:right="558"/>
      </w:pPr>
      <w:r w:rsidRPr="00D906DE">
        <w:t>Способы и приёмы оказания первой помощи при ушибах разных частей тела и сотрясении</w:t>
      </w:r>
      <w:r w:rsidRPr="00D906DE">
        <w:rPr>
          <w:spacing w:val="1"/>
        </w:rPr>
        <w:t xml:space="preserve"> </w:t>
      </w:r>
      <w:r w:rsidRPr="00D906DE">
        <w:t>мозга,</w:t>
      </w:r>
      <w:r w:rsidRPr="00D906DE">
        <w:rPr>
          <w:spacing w:val="-3"/>
        </w:rPr>
        <w:t xml:space="preserve"> </w:t>
      </w:r>
      <w:r w:rsidRPr="00D906DE">
        <w:t>переломах,</w:t>
      </w:r>
      <w:r w:rsidRPr="00D906DE">
        <w:rPr>
          <w:spacing w:val="3"/>
        </w:rPr>
        <w:t xml:space="preserve"> </w:t>
      </w:r>
      <w:r w:rsidRPr="00D906DE">
        <w:t>вывихах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ранениях,</w:t>
      </w:r>
      <w:r w:rsidRPr="00D906DE">
        <w:rPr>
          <w:spacing w:val="-2"/>
        </w:rPr>
        <w:t xml:space="preserve"> </w:t>
      </w:r>
      <w:r w:rsidRPr="00D906DE">
        <w:t>обморожении,</w:t>
      </w:r>
      <w:r w:rsidRPr="00D906DE">
        <w:rPr>
          <w:spacing w:val="2"/>
        </w:rPr>
        <w:t xml:space="preserve"> </w:t>
      </w:r>
      <w:r w:rsidRPr="00D906DE">
        <w:t>солнечном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тепловом</w:t>
      </w:r>
      <w:r w:rsidRPr="00D906DE">
        <w:rPr>
          <w:spacing w:val="2"/>
        </w:rPr>
        <w:t xml:space="preserve"> </w:t>
      </w:r>
      <w:r w:rsidRPr="00D906DE">
        <w:t>ударах.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Способы</w:t>
      </w:r>
      <w:r w:rsidRPr="00D906DE">
        <w:rPr>
          <w:spacing w:val="-5"/>
        </w:rPr>
        <w:t xml:space="preserve"> </w:t>
      </w:r>
      <w:r w:rsidRPr="00D906DE">
        <w:t>самостоятельной</w:t>
      </w:r>
      <w:r w:rsidRPr="00D906DE">
        <w:rPr>
          <w:spacing w:val="-4"/>
        </w:rPr>
        <w:t xml:space="preserve"> </w:t>
      </w:r>
      <w:r w:rsidRPr="00D906DE">
        <w:t>двигательной</w:t>
      </w:r>
      <w:r w:rsidRPr="00D906DE">
        <w:rPr>
          <w:spacing w:val="-4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4"/>
      </w:pPr>
      <w:r w:rsidRPr="00D906DE">
        <w:t>Современные оздоровительные методы и процедуры в режиме здорового образа жизни.</w:t>
      </w:r>
      <w:r w:rsidRPr="00D906DE">
        <w:rPr>
          <w:spacing w:val="1"/>
        </w:rPr>
        <w:t xml:space="preserve"> </w:t>
      </w:r>
      <w:r w:rsidRPr="00D906DE">
        <w:t>Релаксация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метод</w:t>
      </w:r>
      <w:r w:rsidRPr="00D906DE">
        <w:rPr>
          <w:spacing w:val="1"/>
        </w:rPr>
        <w:t xml:space="preserve"> </w:t>
      </w:r>
      <w:r w:rsidRPr="00D906DE">
        <w:t>восстановления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психического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напряжения,</w:t>
      </w:r>
      <w:r w:rsidRPr="00D906DE">
        <w:rPr>
          <w:spacing w:val="1"/>
        </w:rPr>
        <w:t xml:space="preserve"> </w:t>
      </w:r>
      <w:r w:rsidRPr="00D906DE">
        <w:t>характеристика</w:t>
      </w:r>
      <w:r w:rsidRPr="00D906DE">
        <w:rPr>
          <w:spacing w:val="61"/>
        </w:rPr>
        <w:t xml:space="preserve"> </w:t>
      </w:r>
      <w:r w:rsidRPr="00D906DE">
        <w:t>основных</w:t>
      </w:r>
      <w:r w:rsidRPr="00D906DE">
        <w:rPr>
          <w:spacing w:val="60"/>
        </w:rPr>
        <w:t xml:space="preserve"> </w:t>
      </w:r>
      <w:r w:rsidRPr="00D906DE">
        <w:t>методов,</w:t>
      </w:r>
      <w:r w:rsidRPr="00D906DE">
        <w:rPr>
          <w:spacing w:val="61"/>
        </w:rPr>
        <w:t xml:space="preserve"> </w:t>
      </w:r>
      <w:r w:rsidRPr="00D906DE">
        <w:t>приёмов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процедур,   правила</w:t>
      </w:r>
      <w:r w:rsidRPr="00D906DE">
        <w:rPr>
          <w:spacing w:val="60"/>
        </w:rPr>
        <w:t xml:space="preserve"> </w:t>
      </w:r>
      <w:r w:rsidRPr="00D906DE">
        <w:t>их</w:t>
      </w:r>
      <w:r w:rsidRPr="00D906DE">
        <w:rPr>
          <w:spacing w:val="60"/>
        </w:rPr>
        <w:t xml:space="preserve"> </w:t>
      </w:r>
      <w:r w:rsidRPr="00D906DE">
        <w:t>проведения   (методика</w:t>
      </w:r>
      <w:r w:rsidRPr="00D906DE">
        <w:rPr>
          <w:spacing w:val="-57"/>
        </w:rPr>
        <w:t xml:space="preserve"> </w:t>
      </w:r>
      <w:r w:rsidRPr="00D906DE">
        <w:t>Э. Джекобсона, аутогенная тренировка И. Шульца, дыхательная гимнастика А.Н. Стрельниковой,</w:t>
      </w:r>
      <w:r w:rsidRPr="00D906DE">
        <w:rPr>
          <w:spacing w:val="1"/>
        </w:rPr>
        <w:t xml:space="preserve"> </w:t>
      </w:r>
      <w:r w:rsidRPr="00D906DE">
        <w:t>синхрогимнастика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методу</w:t>
      </w:r>
      <w:r w:rsidRPr="00D906DE">
        <w:rPr>
          <w:spacing w:val="-8"/>
        </w:rPr>
        <w:t xml:space="preserve"> </w:t>
      </w:r>
      <w:r w:rsidRPr="00D906DE">
        <w:t>«Ключ»).</w:t>
      </w:r>
    </w:p>
    <w:p w:rsidR="009C06AC" w:rsidRPr="00D906DE" w:rsidRDefault="00FD36CF">
      <w:pPr>
        <w:pStyle w:val="a3"/>
        <w:ind w:right="566"/>
      </w:pPr>
      <w:r w:rsidRPr="00D906DE">
        <w:t>Массаж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средство</w:t>
      </w:r>
      <w:r w:rsidRPr="00D906DE">
        <w:rPr>
          <w:spacing w:val="1"/>
        </w:rPr>
        <w:t xml:space="preserve"> </w:t>
      </w:r>
      <w:r w:rsidRPr="00D906DE">
        <w:t>оздоровительной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процедур</w:t>
      </w:r>
      <w:r w:rsidRPr="00D906DE">
        <w:rPr>
          <w:spacing w:val="1"/>
        </w:rPr>
        <w:t xml:space="preserve"> </w:t>
      </w:r>
      <w:r w:rsidRPr="00D906DE">
        <w:t>массажа.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самомассажа,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воздействие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организм</w:t>
      </w:r>
      <w:r w:rsidRPr="00D906DE">
        <w:rPr>
          <w:spacing w:val="1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Банные</w:t>
      </w:r>
      <w:r w:rsidRPr="00D906DE">
        <w:rPr>
          <w:spacing w:val="-7"/>
        </w:rPr>
        <w:t xml:space="preserve"> </w:t>
      </w:r>
      <w:r w:rsidRPr="00D906DE">
        <w:t>процедуры, их</w:t>
      </w:r>
      <w:r w:rsidRPr="00D906DE">
        <w:rPr>
          <w:spacing w:val="-6"/>
        </w:rPr>
        <w:t xml:space="preserve"> </w:t>
      </w:r>
      <w:r w:rsidRPr="00D906DE">
        <w:t>назначение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правила</w:t>
      </w:r>
      <w:r w:rsidRPr="00D906DE">
        <w:rPr>
          <w:spacing w:val="-2"/>
        </w:rPr>
        <w:t xml:space="preserve"> </w:t>
      </w:r>
      <w:r w:rsidRPr="00D906DE">
        <w:t>проведения,</w:t>
      </w:r>
      <w:r w:rsidRPr="00D906DE">
        <w:rPr>
          <w:spacing w:val="-4"/>
        </w:rPr>
        <w:t xml:space="preserve"> </w:t>
      </w:r>
      <w:r w:rsidRPr="00D906DE">
        <w:t>основные</w:t>
      </w:r>
      <w:r w:rsidRPr="00D906DE">
        <w:rPr>
          <w:spacing w:val="-7"/>
        </w:rPr>
        <w:t xml:space="preserve"> </w:t>
      </w:r>
      <w:r w:rsidRPr="00D906DE">
        <w:t>способы</w:t>
      </w:r>
      <w:r w:rsidRPr="00D906DE">
        <w:rPr>
          <w:spacing w:val="-4"/>
        </w:rPr>
        <w:t xml:space="preserve"> </w:t>
      </w:r>
      <w:r w:rsidRPr="00D906DE">
        <w:t>парения.</w:t>
      </w:r>
    </w:p>
    <w:p w:rsidR="009C06AC" w:rsidRPr="00D906DE" w:rsidRDefault="00FD36CF">
      <w:pPr>
        <w:pStyle w:val="a3"/>
        <w:ind w:right="570"/>
      </w:pPr>
      <w:r w:rsidRPr="00D906DE">
        <w:t>Самостоятельная подготовка к выполнению нормативных требований комплекса «Готов к</w:t>
      </w:r>
      <w:r w:rsidRPr="00D906DE">
        <w:rPr>
          <w:spacing w:val="1"/>
        </w:rPr>
        <w:t xml:space="preserve"> </w:t>
      </w:r>
      <w:r w:rsidRPr="00D906DE">
        <w:t>труду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обороне».</w:t>
      </w:r>
      <w:r w:rsidRPr="00D906DE">
        <w:rPr>
          <w:spacing w:val="1"/>
        </w:rPr>
        <w:t xml:space="preserve"> </w:t>
      </w:r>
      <w:r w:rsidRPr="00D906DE">
        <w:t>Структурная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самостоятельной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выполнению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«Готов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обороне»,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тренировочных занятий в годичном цикле. Техника выполнения обязательных и дополнительных</w:t>
      </w:r>
      <w:r w:rsidRPr="00D906DE">
        <w:rPr>
          <w:spacing w:val="1"/>
        </w:rPr>
        <w:t xml:space="preserve"> </w:t>
      </w:r>
      <w:r w:rsidRPr="00D906DE">
        <w:t>тестовых</w:t>
      </w:r>
      <w:r w:rsidRPr="00D906DE">
        <w:rPr>
          <w:spacing w:val="1"/>
        </w:rPr>
        <w:t xml:space="preserve"> </w:t>
      </w:r>
      <w:r w:rsidRPr="00D906DE">
        <w:t>упражнений,</w:t>
      </w:r>
      <w:r w:rsidRPr="00D906DE">
        <w:rPr>
          <w:spacing w:val="-1"/>
        </w:rPr>
        <w:t xml:space="preserve"> </w:t>
      </w:r>
      <w:r w:rsidRPr="00D906DE">
        <w:t>способы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8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оценивания.</w:t>
      </w:r>
    </w:p>
    <w:p w:rsidR="009C06AC" w:rsidRPr="00D906DE" w:rsidRDefault="00FD36CF">
      <w:pPr>
        <w:pStyle w:val="a3"/>
        <w:spacing w:before="2"/>
        <w:ind w:right="563"/>
      </w:pPr>
      <w:r w:rsidRPr="00D906DE">
        <w:t>Самостоятельная физическая подготовка и особенности планирования</w:t>
      </w:r>
      <w:r w:rsidRPr="00D906DE">
        <w:rPr>
          <w:spacing w:val="60"/>
        </w:rPr>
        <w:t xml:space="preserve"> </w:t>
      </w:r>
      <w:r w:rsidRPr="00D906DE">
        <w:t>её направленности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тренировочным</w:t>
      </w:r>
      <w:r w:rsidRPr="00D906DE">
        <w:rPr>
          <w:spacing w:val="1"/>
        </w:rPr>
        <w:t xml:space="preserve"> </w:t>
      </w:r>
      <w:r w:rsidRPr="00D906DE">
        <w:t>циклам,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контроля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индивидуализации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нагрузки.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Физическое</w:t>
      </w:r>
      <w:r w:rsidRPr="00D906DE">
        <w:rPr>
          <w:spacing w:val="-9"/>
        </w:rPr>
        <w:t xml:space="preserve"> </w:t>
      </w:r>
      <w:r w:rsidRPr="00D906DE">
        <w:t>совершенствование.</w:t>
      </w:r>
    </w:p>
    <w:p w:rsidR="009C06AC" w:rsidRPr="00D906DE" w:rsidRDefault="00FD36CF">
      <w:pPr>
        <w:pStyle w:val="a3"/>
        <w:spacing w:before="2"/>
        <w:ind w:right="569"/>
      </w:pPr>
      <w:r w:rsidRPr="00D906DE">
        <w:t>Физкультурно-оздоровительная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1"/>
        </w:rPr>
        <w:t xml:space="preserve"> </w:t>
      </w:r>
      <w:r w:rsidRPr="00D906DE">
        <w:t>острых</w:t>
      </w:r>
      <w:r w:rsidRPr="00D906DE">
        <w:rPr>
          <w:spacing w:val="1"/>
        </w:rPr>
        <w:t xml:space="preserve"> </w:t>
      </w:r>
      <w:r w:rsidRPr="00D906DE">
        <w:t>респираторных</w:t>
      </w:r>
      <w:r w:rsidRPr="00D906DE">
        <w:rPr>
          <w:spacing w:val="1"/>
        </w:rPr>
        <w:t xml:space="preserve"> </w:t>
      </w:r>
      <w:r w:rsidRPr="00D906DE">
        <w:t>заболеваний,</w:t>
      </w:r>
      <w:r w:rsidRPr="00D906DE">
        <w:rPr>
          <w:spacing w:val="1"/>
        </w:rPr>
        <w:t xml:space="preserve"> </w:t>
      </w:r>
      <w:r w:rsidRPr="00D906DE">
        <w:t>целлюлита,</w:t>
      </w:r>
      <w:r w:rsidRPr="00D906DE">
        <w:rPr>
          <w:spacing w:val="1"/>
        </w:rPr>
        <w:t xml:space="preserve"> </w:t>
      </w:r>
      <w:r w:rsidRPr="00D906DE">
        <w:t>снижения</w:t>
      </w:r>
      <w:r w:rsidRPr="00D906DE">
        <w:rPr>
          <w:spacing w:val="1"/>
        </w:rPr>
        <w:t xml:space="preserve"> </w:t>
      </w:r>
      <w:r w:rsidRPr="00D906DE">
        <w:t>массы</w:t>
      </w:r>
      <w:r w:rsidRPr="00D906DE">
        <w:rPr>
          <w:spacing w:val="1"/>
        </w:rPr>
        <w:t xml:space="preserve"> </w:t>
      </w:r>
      <w:r w:rsidRPr="00D906DE">
        <w:t>тела.</w:t>
      </w:r>
      <w:r w:rsidRPr="00D906DE">
        <w:rPr>
          <w:spacing w:val="1"/>
        </w:rPr>
        <w:t xml:space="preserve"> </w:t>
      </w:r>
      <w:r w:rsidRPr="00D906DE">
        <w:t>Стретчинг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шейпинг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современные оздоровительные системы физической культуры: цель, задачи, формы организации.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индивидуализации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и физических нагрузок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системной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2"/>
        </w:rPr>
        <w:t xml:space="preserve"> </w:t>
      </w:r>
      <w:r w:rsidRPr="00D906DE">
        <w:t>занятий</w:t>
      </w:r>
      <w:r w:rsidRPr="00D906DE">
        <w:rPr>
          <w:spacing w:val="-2"/>
        </w:rPr>
        <w:t xml:space="preserve"> </w:t>
      </w:r>
      <w:r w:rsidRPr="00D906DE">
        <w:t>кондиционной</w:t>
      </w:r>
      <w:r w:rsidRPr="00D906DE">
        <w:rPr>
          <w:spacing w:val="2"/>
        </w:rPr>
        <w:t xml:space="preserve"> </w:t>
      </w:r>
      <w:r w:rsidRPr="00D906DE">
        <w:t>тренировкой.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Спортивно-оздоровительная</w:t>
      </w:r>
      <w:r w:rsidRPr="00D906DE">
        <w:rPr>
          <w:spacing w:val="-9"/>
        </w:rPr>
        <w:t xml:space="preserve"> </w:t>
      </w:r>
      <w:r w:rsidRPr="00D906DE">
        <w:t>деятельность.</w:t>
      </w:r>
      <w:r w:rsidRPr="00D906DE">
        <w:rPr>
          <w:spacing w:val="-7"/>
        </w:rPr>
        <w:t xml:space="preserve"> </w:t>
      </w: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«Спортивные</w:t>
      </w:r>
      <w:r w:rsidRPr="00D906DE">
        <w:rPr>
          <w:spacing w:val="-9"/>
        </w:rPr>
        <w:t xml:space="preserve"> </w:t>
      </w:r>
      <w:r w:rsidRPr="00D906DE">
        <w:t>игры».</w:t>
      </w:r>
    </w:p>
    <w:p w:rsidR="009C06AC" w:rsidRPr="00D906DE" w:rsidRDefault="00FD36CF">
      <w:pPr>
        <w:pStyle w:val="a3"/>
        <w:spacing w:before="5" w:line="237" w:lineRule="auto"/>
        <w:ind w:right="556"/>
      </w:pPr>
      <w:r w:rsidRPr="00D906DE">
        <w:t>Футбол.</w:t>
      </w:r>
      <w:r w:rsidRPr="00D906DE">
        <w:rPr>
          <w:spacing w:val="1"/>
        </w:rPr>
        <w:t xml:space="preserve"> </w:t>
      </w:r>
      <w:r w:rsidRPr="00D906DE">
        <w:t>Повторение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игры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футбол,</w:t>
      </w:r>
      <w:r w:rsidRPr="00D906DE">
        <w:rPr>
          <w:spacing w:val="1"/>
        </w:rPr>
        <w:t xml:space="preserve"> </w:t>
      </w: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21"/>
        </w:rPr>
        <w:t xml:space="preserve"> </w:t>
      </w:r>
      <w:r w:rsidRPr="00D906DE">
        <w:t>Совершенствование</w:t>
      </w:r>
      <w:r w:rsidRPr="00D906DE">
        <w:rPr>
          <w:spacing w:val="10"/>
        </w:rPr>
        <w:t xml:space="preserve"> </w:t>
      </w:r>
      <w:r w:rsidRPr="00D906DE">
        <w:t>основных</w:t>
      </w:r>
      <w:r w:rsidRPr="00D906DE">
        <w:rPr>
          <w:spacing w:val="11"/>
        </w:rPr>
        <w:t xml:space="preserve"> </w:t>
      </w:r>
      <w:r w:rsidRPr="00D906DE">
        <w:t>технических</w:t>
      </w:r>
      <w:r w:rsidRPr="00D906DE">
        <w:rPr>
          <w:spacing w:val="15"/>
        </w:rPr>
        <w:t xml:space="preserve"> </w:t>
      </w:r>
      <w:r w:rsidRPr="00D906DE">
        <w:t>приёмов</w:t>
      </w:r>
      <w:r w:rsidRPr="00D906DE">
        <w:rPr>
          <w:spacing w:val="25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тактических</w:t>
      </w:r>
      <w:r w:rsidRPr="00D906DE">
        <w:rPr>
          <w:spacing w:val="15"/>
        </w:rPr>
        <w:t xml:space="preserve"> </w:t>
      </w:r>
      <w:r w:rsidRPr="00D906DE">
        <w:t>действий</w:t>
      </w:r>
      <w:r w:rsidRPr="00D906DE">
        <w:rPr>
          <w:spacing w:val="16"/>
        </w:rPr>
        <w:t xml:space="preserve"> </w:t>
      </w:r>
      <w:r w:rsidRPr="00D906DE">
        <w:t>в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условиях</w:t>
      </w:r>
      <w:r w:rsidRPr="00D906DE">
        <w:rPr>
          <w:spacing w:val="-2"/>
        </w:rPr>
        <w:t xml:space="preserve"> </w:t>
      </w:r>
      <w:r w:rsidRPr="00D906DE">
        <w:t>учебной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игровой</w:t>
      </w:r>
      <w:r w:rsidRPr="00D906DE">
        <w:rPr>
          <w:spacing w:val="-5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9"/>
      </w:pPr>
      <w:r w:rsidRPr="00D906DE">
        <w:t>Баскетбол.</w:t>
      </w:r>
      <w:r w:rsidRPr="00D906DE">
        <w:rPr>
          <w:spacing w:val="1"/>
        </w:rPr>
        <w:t xml:space="preserve"> </w:t>
      </w:r>
      <w:r w:rsidRPr="00D906DE">
        <w:t>Повторение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игры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баскетбол,</w:t>
      </w:r>
      <w:r w:rsidRPr="00D906DE">
        <w:rPr>
          <w:spacing w:val="1"/>
        </w:rPr>
        <w:t xml:space="preserve"> </w:t>
      </w: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приёмов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тактических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игровой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2"/>
        <w:ind w:right="569"/>
      </w:pPr>
      <w:r w:rsidRPr="00D906DE">
        <w:t>Волейбол.</w:t>
      </w:r>
      <w:r w:rsidRPr="00D906DE">
        <w:rPr>
          <w:spacing w:val="1"/>
        </w:rPr>
        <w:t xml:space="preserve"> </w:t>
      </w:r>
      <w:r w:rsidRPr="00D906DE">
        <w:t>Повторение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игры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баскетбол,</w:t>
      </w:r>
      <w:r w:rsidRPr="00D906DE">
        <w:rPr>
          <w:spacing w:val="1"/>
        </w:rPr>
        <w:t xml:space="preserve"> </w:t>
      </w: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приёмов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тактических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игровой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0"/>
      </w:pPr>
      <w:r w:rsidRPr="00D906DE">
        <w:t>Прикладно-ориентированная</w:t>
      </w:r>
      <w:r w:rsidRPr="00D906DE">
        <w:rPr>
          <w:spacing w:val="1"/>
        </w:rPr>
        <w:t xml:space="preserve"> </w:t>
      </w:r>
      <w:r w:rsidRPr="00D906DE">
        <w:t>двигательная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«Атлетические</w:t>
      </w:r>
      <w:r w:rsidRPr="00D906DE">
        <w:rPr>
          <w:spacing w:val="1"/>
        </w:rPr>
        <w:t xml:space="preserve"> </w:t>
      </w:r>
      <w:r w:rsidRPr="00D906DE">
        <w:t>единоборства».</w:t>
      </w:r>
      <w:r w:rsidRPr="00D906DE">
        <w:rPr>
          <w:spacing w:val="1"/>
        </w:rPr>
        <w:t xml:space="preserve"> </w:t>
      </w:r>
      <w:r w:rsidRPr="00D906DE">
        <w:t>Атлетические</w:t>
      </w:r>
      <w:r w:rsidRPr="00D906DE">
        <w:rPr>
          <w:spacing w:val="1"/>
        </w:rPr>
        <w:t xml:space="preserve"> </w:t>
      </w:r>
      <w:r w:rsidRPr="00D906DE">
        <w:t>единоборства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профессионально-ориентированной</w:t>
      </w:r>
      <w:r w:rsidRPr="00D906DE">
        <w:rPr>
          <w:spacing w:val="1"/>
        </w:rPr>
        <w:t xml:space="preserve"> </w:t>
      </w:r>
      <w:r w:rsidRPr="00D906DE">
        <w:t>двигательной</w:t>
      </w:r>
      <w:r w:rsidRPr="00D906DE">
        <w:rPr>
          <w:spacing w:val="1"/>
        </w:rPr>
        <w:t xml:space="preserve"> </w:t>
      </w:r>
      <w:r w:rsidRPr="00D906DE">
        <w:t>деятельности: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тренировочных</w:t>
      </w:r>
      <w:r w:rsidRPr="00D906DE">
        <w:rPr>
          <w:spacing w:val="1"/>
        </w:rPr>
        <w:t xml:space="preserve"> </w:t>
      </w:r>
      <w:r w:rsidRPr="00D906DE">
        <w:t>занятий.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технические</w:t>
      </w:r>
      <w:r w:rsidRPr="00D906DE">
        <w:rPr>
          <w:spacing w:val="1"/>
        </w:rPr>
        <w:t xml:space="preserve"> </w:t>
      </w:r>
      <w:r w:rsidRPr="00D906DE">
        <w:t>приёмы</w:t>
      </w:r>
      <w:r w:rsidRPr="00D906DE">
        <w:rPr>
          <w:spacing w:val="1"/>
        </w:rPr>
        <w:t xml:space="preserve"> </w:t>
      </w:r>
      <w:r w:rsidRPr="00D906DE">
        <w:t>атлетических</w:t>
      </w:r>
      <w:r w:rsidRPr="00D906DE">
        <w:rPr>
          <w:spacing w:val="1"/>
        </w:rPr>
        <w:t xml:space="preserve"> </w:t>
      </w:r>
      <w:r w:rsidRPr="00D906DE">
        <w:t>единоборств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1"/>
        </w:rPr>
        <w:t xml:space="preserve"> </w:t>
      </w:r>
      <w:r w:rsidRPr="00D906DE">
        <w:t>разучивания</w:t>
      </w:r>
      <w:r w:rsidRPr="00D906DE">
        <w:rPr>
          <w:spacing w:val="1"/>
        </w:rPr>
        <w:t xml:space="preserve"> </w:t>
      </w:r>
      <w:r w:rsidRPr="00D906DE">
        <w:t>(самостраховка,</w:t>
      </w:r>
      <w:r w:rsidRPr="00D906DE">
        <w:rPr>
          <w:spacing w:val="4"/>
        </w:rPr>
        <w:t xml:space="preserve"> </w:t>
      </w:r>
      <w:r w:rsidRPr="00D906DE">
        <w:t>стойки,</w:t>
      </w:r>
      <w:r w:rsidRPr="00D906DE">
        <w:rPr>
          <w:spacing w:val="-2"/>
        </w:rPr>
        <w:t xml:space="preserve"> </w:t>
      </w:r>
      <w:r w:rsidRPr="00D906DE">
        <w:t>захваты,</w:t>
      </w:r>
      <w:r w:rsidRPr="00D906DE">
        <w:rPr>
          <w:spacing w:val="4"/>
        </w:rPr>
        <w:t xml:space="preserve"> </w:t>
      </w:r>
      <w:r w:rsidRPr="00D906DE">
        <w:t>броски).</w:t>
      </w:r>
    </w:p>
    <w:p w:rsidR="009C06AC" w:rsidRPr="00D906DE" w:rsidRDefault="00FD36CF">
      <w:pPr>
        <w:pStyle w:val="a3"/>
        <w:ind w:right="566"/>
      </w:pPr>
      <w:r w:rsidRPr="00D906DE">
        <w:t>Модуль «Спортивная и физическая подготовка». Техническая и специальная физическая</w:t>
      </w:r>
      <w:r w:rsidRPr="00D906DE">
        <w:rPr>
          <w:spacing w:val="1"/>
        </w:rPr>
        <w:t xml:space="preserve"> </w:t>
      </w:r>
      <w:r w:rsidRPr="00D906DE">
        <w:t>подготовка по избранному виду спорта, выполнение соревновательных действий в стандартных и</w:t>
      </w:r>
      <w:r w:rsidRPr="00D906DE">
        <w:rPr>
          <w:spacing w:val="1"/>
        </w:rPr>
        <w:t xml:space="preserve"> </w:t>
      </w:r>
      <w:r w:rsidRPr="00D906DE">
        <w:t>вариативных условиях. Физическая подготовка к выполнению нормативов комплекса «Готов к</w:t>
      </w:r>
      <w:r w:rsidRPr="00D906DE">
        <w:rPr>
          <w:spacing w:val="1"/>
        </w:rPr>
        <w:t xml:space="preserve"> </w:t>
      </w:r>
      <w:r w:rsidRPr="00D906DE">
        <w:t>труду и</w:t>
      </w:r>
      <w:r w:rsidRPr="00D906DE">
        <w:rPr>
          <w:spacing w:val="1"/>
        </w:rPr>
        <w:t xml:space="preserve"> </w:t>
      </w:r>
      <w:r w:rsidRPr="00D906DE">
        <w:t>обороне» с использованием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базовой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подготовки,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спорта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оздоровительных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национальных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спорта,</w:t>
      </w:r>
      <w:r w:rsidRPr="00D906DE">
        <w:rPr>
          <w:spacing w:val="1"/>
        </w:rPr>
        <w:t xml:space="preserve"> </w:t>
      </w:r>
      <w:r w:rsidRPr="00D906DE">
        <w:t>культурно-</w:t>
      </w:r>
      <w:r w:rsidRPr="00D906DE">
        <w:rPr>
          <w:spacing w:val="1"/>
        </w:rPr>
        <w:t xml:space="preserve"> </w:t>
      </w:r>
      <w:r w:rsidRPr="00D906DE">
        <w:t>этнических</w:t>
      </w:r>
      <w:r w:rsidRPr="00D906DE">
        <w:rPr>
          <w:spacing w:val="-4"/>
        </w:rPr>
        <w:t xml:space="preserve"> </w:t>
      </w:r>
      <w:r w:rsidRPr="00D906DE">
        <w:t>игр.</w:t>
      </w:r>
    </w:p>
    <w:p w:rsidR="009C06AC" w:rsidRPr="00D906DE" w:rsidRDefault="009C06AC">
      <w:pPr>
        <w:pStyle w:val="a3"/>
        <w:spacing w:before="3"/>
        <w:ind w:left="0" w:firstLine="0"/>
        <w:jc w:val="left"/>
      </w:pPr>
    </w:p>
    <w:p w:rsidR="009C06AC" w:rsidRPr="00D906DE" w:rsidRDefault="00FD36CF">
      <w:pPr>
        <w:pStyle w:val="2"/>
      </w:pPr>
      <w:r w:rsidRPr="00D906DE">
        <w:t>Федеральная</w:t>
      </w:r>
      <w:r w:rsidRPr="00D906DE">
        <w:rPr>
          <w:spacing w:val="-6"/>
        </w:rPr>
        <w:t xml:space="preserve"> </w:t>
      </w:r>
      <w:r w:rsidRPr="00D906DE">
        <w:t>рабочая</w:t>
      </w:r>
      <w:r w:rsidRPr="00D906DE">
        <w:rPr>
          <w:spacing w:val="-2"/>
        </w:rPr>
        <w:t xml:space="preserve"> </w:t>
      </w:r>
      <w:r w:rsidRPr="00D906DE">
        <w:t>программа</w:t>
      </w:r>
      <w:r w:rsidRPr="00D906DE">
        <w:rPr>
          <w:spacing w:val="-7"/>
        </w:rPr>
        <w:t xml:space="preserve"> </w:t>
      </w:r>
      <w:r w:rsidRPr="00D906DE">
        <w:t>вариативного</w:t>
      </w:r>
      <w:r w:rsidRPr="00D906DE">
        <w:rPr>
          <w:spacing w:val="-1"/>
        </w:rPr>
        <w:t xml:space="preserve"> </w:t>
      </w:r>
      <w:r w:rsidRPr="00D906DE">
        <w:t>модуля</w:t>
      </w:r>
      <w:r w:rsidRPr="00D906DE">
        <w:rPr>
          <w:spacing w:val="-3"/>
        </w:rPr>
        <w:t xml:space="preserve"> </w:t>
      </w:r>
      <w:r w:rsidRPr="00D906DE">
        <w:t>«Базовая</w:t>
      </w:r>
      <w:r w:rsidRPr="00D906DE">
        <w:rPr>
          <w:spacing w:val="-6"/>
        </w:rPr>
        <w:t xml:space="preserve"> </w:t>
      </w:r>
      <w:r w:rsidRPr="00D906DE">
        <w:t>физическая</w:t>
      </w:r>
      <w:r w:rsidRPr="00D906DE">
        <w:rPr>
          <w:spacing w:val="-2"/>
        </w:rPr>
        <w:t xml:space="preserve"> </w:t>
      </w:r>
      <w:r w:rsidRPr="00D906DE">
        <w:t>подготовка».</w:t>
      </w:r>
    </w:p>
    <w:p w:rsidR="009C06AC" w:rsidRPr="00D906DE" w:rsidRDefault="009C06AC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C06AC" w:rsidRPr="00D906DE" w:rsidRDefault="00FD36CF">
      <w:pPr>
        <w:pStyle w:val="a3"/>
        <w:ind w:right="563"/>
      </w:pPr>
      <w:r w:rsidRPr="00D906DE">
        <w:t>Общая</w:t>
      </w:r>
      <w:r w:rsidRPr="00D906DE">
        <w:rPr>
          <w:spacing w:val="1"/>
        </w:rPr>
        <w:t xml:space="preserve"> </w:t>
      </w:r>
      <w:r w:rsidRPr="00D906DE">
        <w:t>физическая</w:t>
      </w:r>
      <w:r w:rsidRPr="00D906DE">
        <w:rPr>
          <w:spacing w:val="1"/>
        </w:rPr>
        <w:t xml:space="preserve"> </w:t>
      </w:r>
      <w:r w:rsidRPr="00D906DE">
        <w:t>подготовка.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силовых</w:t>
      </w:r>
      <w:r w:rsidRPr="00D906DE">
        <w:rPr>
          <w:spacing w:val="1"/>
        </w:rPr>
        <w:t xml:space="preserve"> </w:t>
      </w:r>
      <w:r w:rsidRPr="00D906DE">
        <w:t>способностей.</w:t>
      </w:r>
      <w:r w:rsidRPr="00D906DE">
        <w:rPr>
          <w:spacing w:val="1"/>
        </w:rPr>
        <w:t xml:space="preserve"> </w:t>
      </w: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общеразвивающих и локально воздействующих упражнений, отягощённых весом собственного</w:t>
      </w:r>
      <w:r w:rsidRPr="00D906DE">
        <w:rPr>
          <w:spacing w:val="1"/>
        </w:rPr>
        <w:t xml:space="preserve"> </w:t>
      </w:r>
      <w:r w:rsidRPr="00D906DE">
        <w:t>тела и с использованием дополнительных средств (гантелей, эспандера, набивных мячей, штанги и</w:t>
      </w:r>
      <w:r w:rsidRPr="00D906DE">
        <w:rPr>
          <w:spacing w:val="-57"/>
        </w:rPr>
        <w:t xml:space="preserve"> </w:t>
      </w:r>
      <w:r w:rsidRPr="00D906DE">
        <w:t>других). Комплексы упражнений на тренажёрных устройствах. Упражнения на гимнастических</w:t>
      </w:r>
      <w:r w:rsidRPr="00D906DE">
        <w:rPr>
          <w:spacing w:val="1"/>
        </w:rPr>
        <w:t xml:space="preserve"> </w:t>
      </w:r>
      <w:r w:rsidRPr="00D906DE">
        <w:t>снарядах (брусьях, перекладинах, гимнастической стенке и других). Броски набивного мяча двумя</w:t>
      </w:r>
      <w:r w:rsidRPr="00D906DE">
        <w:rPr>
          <w:spacing w:val="1"/>
        </w:rPr>
        <w:t xml:space="preserve"> </w:t>
      </w:r>
      <w:r w:rsidRPr="00D906DE">
        <w:t>и одной рукой из положений стоя и сидя (вверх, вперёд, назад, в стороны, снизу и сбоку, от груди,</w:t>
      </w:r>
      <w:r w:rsidRPr="00D906DE">
        <w:rPr>
          <w:spacing w:val="1"/>
        </w:rPr>
        <w:t xml:space="preserve"> </w:t>
      </w:r>
      <w:r w:rsidRPr="00D906DE">
        <w:t>из-за</w:t>
      </w:r>
      <w:r w:rsidRPr="00D906DE">
        <w:rPr>
          <w:spacing w:val="1"/>
        </w:rPr>
        <w:t xml:space="preserve"> </w:t>
      </w:r>
      <w:r w:rsidRPr="00D906DE">
        <w:t>головы).</w:t>
      </w:r>
      <w:r w:rsidRPr="00D906DE">
        <w:rPr>
          <w:spacing w:val="1"/>
        </w:rPr>
        <w:t xml:space="preserve"> </w:t>
      </w:r>
      <w:r w:rsidRPr="00D906DE">
        <w:t>Прыжковые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дополнительным</w:t>
      </w:r>
      <w:r w:rsidRPr="00D906DE">
        <w:rPr>
          <w:spacing w:val="1"/>
        </w:rPr>
        <w:t xml:space="preserve"> </w:t>
      </w:r>
      <w:r w:rsidRPr="00D906DE">
        <w:t>отягощением</w:t>
      </w:r>
      <w:r w:rsidRPr="00D906DE">
        <w:rPr>
          <w:spacing w:val="1"/>
        </w:rPr>
        <w:t xml:space="preserve"> </w:t>
      </w:r>
      <w:r w:rsidRPr="00D906DE">
        <w:t>(напрыгивание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спрыгивание, прыжки через скакалку, многоскоки, прыжки через препятствия и другие). Бег с</w:t>
      </w:r>
      <w:r w:rsidRPr="00D906DE">
        <w:rPr>
          <w:spacing w:val="1"/>
        </w:rPr>
        <w:t xml:space="preserve"> </w:t>
      </w:r>
      <w:r w:rsidRPr="00D906DE">
        <w:t>дополнительным</w:t>
      </w:r>
      <w:r w:rsidRPr="00D906DE">
        <w:rPr>
          <w:spacing w:val="1"/>
        </w:rPr>
        <w:t xml:space="preserve"> </w:t>
      </w:r>
      <w:r w:rsidRPr="00D906DE">
        <w:t>отягощением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горку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горки,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короткие</w:t>
      </w:r>
      <w:r w:rsidRPr="00D906DE">
        <w:rPr>
          <w:spacing w:val="1"/>
        </w:rPr>
        <w:t xml:space="preserve"> </w:t>
      </w:r>
      <w:r w:rsidRPr="00D906DE">
        <w:t>дистанции,</w:t>
      </w:r>
      <w:r w:rsidRPr="00D906DE">
        <w:rPr>
          <w:spacing w:val="1"/>
        </w:rPr>
        <w:t xml:space="preserve"> </w:t>
      </w:r>
      <w:r w:rsidRPr="00D906DE">
        <w:t>эстафеты).</w:t>
      </w:r>
      <w:r w:rsidRPr="00D906DE">
        <w:rPr>
          <w:spacing w:val="1"/>
        </w:rPr>
        <w:t xml:space="preserve"> </w:t>
      </w:r>
      <w:r w:rsidRPr="00D906DE">
        <w:t>Передвижения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висе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упоре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руках.</w:t>
      </w:r>
      <w:r w:rsidRPr="00D906DE">
        <w:rPr>
          <w:spacing w:val="1"/>
        </w:rPr>
        <w:t xml:space="preserve"> </w:t>
      </w:r>
      <w:r w:rsidRPr="00D906DE">
        <w:t>Лазанье</w:t>
      </w:r>
      <w:r w:rsidRPr="00D906DE">
        <w:rPr>
          <w:spacing w:val="1"/>
        </w:rPr>
        <w:t xml:space="preserve"> </w:t>
      </w:r>
      <w:r w:rsidRPr="00D906DE">
        <w:t>(по</w:t>
      </w:r>
      <w:r w:rsidRPr="00D906DE">
        <w:rPr>
          <w:spacing w:val="1"/>
        </w:rPr>
        <w:t xml:space="preserve"> </w:t>
      </w:r>
      <w:r w:rsidRPr="00D906DE">
        <w:t>канату,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гимнастической</w:t>
      </w:r>
      <w:r w:rsidRPr="00D906DE">
        <w:rPr>
          <w:spacing w:val="1"/>
        </w:rPr>
        <w:t xml:space="preserve"> </w:t>
      </w:r>
      <w:r w:rsidRPr="00D906DE">
        <w:t>стенке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дополнительным</w:t>
      </w:r>
      <w:r w:rsidRPr="00D906DE">
        <w:rPr>
          <w:spacing w:val="1"/>
        </w:rPr>
        <w:t xml:space="preserve"> </w:t>
      </w:r>
      <w:r w:rsidRPr="00D906DE">
        <w:t>отягощением).</w:t>
      </w:r>
      <w:r w:rsidRPr="00D906DE">
        <w:rPr>
          <w:spacing w:val="1"/>
        </w:rPr>
        <w:t xml:space="preserve"> </w:t>
      </w:r>
      <w:r w:rsidRPr="00D906DE">
        <w:t>Переноска</w:t>
      </w:r>
      <w:r w:rsidRPr="00D906DE">
        <w:rPr>
          <w:spacing w:val="1"/>
        </w:rPr>
        <w:t xml:space="preserve"> </w:t>
      </w:r>
      <w:r w:rsidRPr="00D906DE">
        <w:t>непредельных</w:t>
      </w:r>
      <w:r w:rsidRPr="00D906DE">
        <w:rPr>
          <w:spacing w:val="1"/>
        </w:rPr>
        <w:t xml:space="preserve"> </w:t>
      </w:r>
      <w:r w:rsidRPr="00D906DE">
        <w:t>тяжестей</w:t>
      </w:r>
      <w:r w:rsidRPr="00D906DE">
        <w:rPr>
          <w:spacing w:val="1"/>
        </w:rPr>
        <w:t xml:space="preserve"> </w:t>
      </w:r>
      <w:r w:rsidRPr="00D906DE">
        <w:t>(сверстников</w:t>
      </w:r>
      <w:r w:rsidRPr="00D906DE">
        <w:rPr>
          <w:spacing w:val="1"/>
        </w:rPr>
        <w:t xml:space="preserve"> </w:t>
      </w:r>
      <w:r w:rsidRPr="00D906DE">
        <w:t>способом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спине). Подвижные игры с силовой направленностью (импровизированный баскетбол с набивным</w:t>
      </w:r>
      <w:r w:rsidRPr="00D906DE">
        <w:rPr>
          <w:spacing w:val="1"/>
        </w:rPr>
        <w:t xml:space="preserve"> </w:t>
      </w:r>
      <w:r w:rsidRPr="00D906DE">
        <w:t>мячом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другое).</w:t>
      </w:r>
    </w:p>
    <w:p w:rsidR="009C06AC" w:rsidRPr="00D906DE" w:rsidRDefault="00FD36CF">
      <w:pPr>
        <w:pStyle w:val="a3"/>
        <w:spacing w:before="4"/>
        <w:ind w:right="559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скоростных</w:t>
      </w:r>
      <w:r w:rsidRPr="00D906DE">
        <w:rPr>
          <w:spacing w:val="1"/>
        </w:rPr>
        <w:t xml:space="preserve"> </w:t>
      </w:r>
      <w:r w:rsidRPr="00D906DE">
        <w:t>способностей.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месте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максимальном</w:t>
      </w:r>
      <w:r w:rsidRPr="00D906DE">
        <w:rPr>
          <w:spacing w:val="1"/>
        </w:rPr>
        <w:t xml:space="preserve"> </w:t>
      </w:r>
      <w:r w:rsidRPr="00D906DE">
        <w:t>темпе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упоре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гимнастическую стенку и без упора). Челночный бег. Бег по разметке с максимальным темпом.</w:t>
      </w:r>
      <w:r w:rsidRPr="00D906DE">
        <w:rPr>
          <w:spacing w:val="1"/>
        </w:rPr>
        <w:t xml:space="preserve"> </w:t>
      </w:r>
      <w:r w:rsidRPr="00D906DE">
        <w:t>Повторный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максимальной</w:t>
      </w:r>
      <w:r w:rsidRPr="00D906DE">
        <w:rPr>
          <w:spacing w:val="1"/>
        </w:rPr>
        <w:t xml:space="preserve"> </w:t>
      </w:r>
      <w:r w:rsidRPr="00D906DE">
        <w:t>скоростью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максимальной</w:t>
      </w:r>
      <w:r w:rsidRPr="00D906DE">
        <w:rPr>
          <w:spacing w:val="1"/>
        </w:rPr>
        <w:t xml:space="preserve"> </w:t>
      </w:r>
      <w:r w:rsidRPr="00D906DE">
        <w:t>частотой</w:t>
      </w:r>
      <w:r w:rsidRPr="00D906DE">
        <w:rPr>
          <w:spacing w:val="1"/>
        </w:rPr>
        <w:t xml:space="preserve"> </w:t>
      </w:r>
      <w:r w:rsidRPr="00D906DE">
        <w:t>шагов</w:t>
      </w:r>
      <w:r w:rsidRPr="00D906DE">
        <w:rPr>
          <w:spacing w:val="1"/>
        </w:rPr>
        <w:t xml:space="preserve"> </w:t>
      </w:r>
      <w:r w:rsidRPr="00D906DE">
        <w:t>(10–15</w:t>
      </w:r>
      <w:r w:rsidRPr="00D906DE">
        <w:rPr>
          <w:spacing w:val="1"/>
        </w:rPr>
        <w:t xml:space="preserve"> </w:t>
      </w:r>
      <w:r w:rsidRPr="00D906DE">
        <w:t>м).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7"/>
        </w:rPr>
        <w:t xml:space="preserve"> </w:t>
      </w:r>
      <w:r w:rsidRPr="00D906DE">
        <w:t>ускорениями из разных исходных положений. Бег с максимальной скоростью и собиранием малых</w:t>
      </w:r>
      <w:r w:rsidRPr="00D906DE">
        <w:rPr>
          <w:spacing w:val="-57"/>
        </w:rPr>
        <w:t xml:space="preserve"> </w:t>
      </w:r>
      <w:r w:rsidRPr="00D906DE">
        <w:t>предметов, лежащих на полу и на разной высоте. Стартовые ускорения по дифференцированному</w:t>
      </w:r>
      <w:r w:rsidRPr="00D906DE">
        <w:rPr>
          <w:spacing w:val="1"/>
        </w:rPr>
        <w:t xml:space="preserve"> </w:t>
      </w:r>
      <w:r w:rsidRPr="00D906DE">
        <w:t>сигналу.</w:t>
      </w:r>
      <w:r w:rsidRPr="00D906DE">
        <w:rPr>
          <w:spacing w:val="1"/>
        </w:rPr>
        <w:t xml:space="preserve"> </w:t>
      </w:r>
      <w:r w:rsidRPr="00D906DE">
        <w:t>Метание</w:t>
      </w:r>
      <w:r w:rsidRPr="00D906DE">
        <w:rPr>
          <w:spacing w:val="1"/>
        </w:rPr>
        <w:t xml:space="preserve"> </w:t>
      </w:r>
      <w:r w:rsidRPr="00D906DE">
        <w:t>малых</w:t>
      </w:r>
      <w:r w:rsidRPr="00D906DE">
        <w:rPr>
          <w:spacing w:val="1"/>
        </w:rPr>
        <w:t xml:space="preserve"> </w:t>
      </w:r>
      <w:r w:rsidRPr="00D906DE">
        <w:t>мячей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движущимся</w:t>
      </w:r>
      <w:r w:rsidRPr="00D906DE">
        <w:rPr>
          <w:spacing w:val="1"/>
        </w:rPr>
        <w:t xml:space="preserve"> </w:t>
      </w:r>
      <w:r w:rsidRPr="00D906DE">
        <w:t>мишеням</w:t>
      </w:r>
      <w:r w:rsidRPr="00D906DE">
        <w:rPr>
          <w:spacing w:val="1"/>
        </w:rPr>
        <w:t xml:space="preserve"> </w:t>
      </w:r>
      <w:r w:rsidRPr="00D906DE">
        <w:t>(катящейся,</w:t>
      </w:r>
      <w:r w:rsidRPr="00D906DE">
        <w:rPr>
          <w:spacing w:val="61"/>
        </w:rPr>
        <w:t xml:space="preserve"> </w:t>
      </w:r>
      <w:r w:rsidRPr="00D906DE">
        <w:t>раскачивающейся,</w:t>
      </w:r>
      <w:r w:rsidRPr="00D906DE">
        <w:rPr>
          <w:spacing w:val="1"/>
        </w:rPr>
        <w:t xml:space="preserve"> </w:t>
      </w:r>
      <w:r w:rsidRPr="00D906DE">
        <w:t>летящей). Ловля теннисного мяча после отскока от пола, стены (правой и левой рукой). Передача</w:t>
      </w:r>
      <w:r w:rsidRPr="00D906DE">
        <w:rPr>
          <w:spacing w:val="1"/>
        </w:rPr>
        <w:t xml:space="preserve"> </w:t>
      </w:r>
      <w:r w:rsidRPr="00D906DE">
        <w:t>теннисного мяча в парах правой (левой) рукой и попеременно. Ведение теннисного мяча ногами с</w:t>
      </w:r>
      <w:r w:rsidRPr="00D906DE">
        <w:rPr>
          <w:spacing w:val="1"/>
        </w:rPr>
        <w:t xml:space="preserve"> </w:t>
      </w:r>
      <w:r w:rsidRPr="00D906DE">
        <w:t>ускорением по прямой, по кругу, вокруг стоек. Прыжки через скакалку на месте и в движении с</w:t>
      </w:r>
      <w:r w:rsidRPr="00D906DE">
        <w:rPr>
          <w:spacing w:val="1"/>
        </w:rPr>
        <w:t xml:space="preserve"> </w:t>
      </w:r>
      <w:r w:rsidRPr="00D906DE">
        <w:t>максимальной частотой прыжков. Преодоление полосы препятствий, включающей в себя прыжки</w:t>
      </w:r>
      <w:r w:rsidRPr="00D906DE">
        <w:rPr>
          <w:spacing w:val="1"/>
        </w:rPr>
        <w:t xml:space="preserve"> </w:t>
      </w:r>
      <w:r w:rsidRPr="00D906DE">
        <w:t>на разную высоту и длину, по разметке, бег с максимальной скоростью в разных направлениях и с</w:t>
      </w:r>
      <w:r w:rsidRPr="00D906DE">
        <w:rPr>
          <w:spacing w:val="1"/>
        </w:rPr>
        <w:t xml:space="preserve"> </w:t>
      </w:r>
      <w:r w:rsidRPr="00D906DE">
        <w:t>преодолением</w:t>
      </w:r>
      <w:r w:rsidRPr="00D906DE">
        <w:rPr>
          <w:spacing w:val="1"/>
        </w:rPr>
        <w:t xml:space="preserve"> </w:t>
      </w:r>
      <w:r w:rsidRPr="00D906DE">
        <w:t>опор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высоты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ширины,</w:t>
      </w:r>
      <w:r w:rsidRPr="00D906DE">
        <w:rPr>
          <w:spacing w:val="1"/>
        </w:rPr>
        <w:t xml:space="preserve"> </w:t>
      </w:r>
      <w:r w:rsidRPr="00D906DE">
        <w:t>повороты,</w:t>
      </w:r>
      <w:r w:rsidRPr="00D906DE">
        <w:rPr>
          <w:spacing w:val="1"/>
        </w:rPr>
        <w:t xml:space="preserve"> </w:t>
      </w:r>
      <w:r w:rsidRPr="00D906DE">
        <w:t>обегание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предметов</w:t>
      </w:r>
      <w:r w:rsidRPr="00D906DE">
        <w:rPr>
          <w:spacing w:val="1"/>
        </w:rPr>
        <w:t xml:space="preserve"> </w:t>
      </w:r>
      <w:r w:rsidRPr="00D906DE">
        <w:t>(легкоатлетических стоек, мячей, лежащих на полу или подвешенных на высоте). Эстафеты и</w:t>
      </w:r>
      <w:r w:rsidRPr="00D906DE">
        <w:rPr>
          <w:spacing w:val="1"/>
        </w:rPr>
        <w:t xml:space="preserve"> </w:t>
      </w:r>
      <w:r w:rsidRPr="00D906DE">
        <w:t>подвижные игры со скоростной направленностью. Технические действия из базовых видов спорта,</w:t>
      </w:r>
      <w:r w:rsidRPr="00D906DE">
        <w:rPr>
          <w:spacing w:val="-57"/>
        </w:rPr>
        <w:t xml:space="preserve"> </w:t>
      </w:r>
      <w:r w:rsidRPr="00D906DE">
        <w:t>выполняемые с</w:t>
      </w:r>
      <w:r w:rsidRPr="00D906DE">
        <w:rPr>
          <w:spacing w:val="-4"/>
        </w:rPr>
        <w:t xml:space="preserve"> </w:t>
      </w:r>
      <w:r w:rsidRPr="00D906DE">
        <w:t>максимальной</w:t>
      </w:r>
      <w:r w:rsidRPr="00D906DE">
        <w:rPr>
          <w:spacing w:val="-2"/>
        </w:rPr>
        <w:t xml:space="preserve"> </w:t>
      </w:r>
      <w:r w:rsidRPr="00D906DE">
        <w:t>скоростью движений.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Развитие</w:t>
      </w:r>
      <w:r w:rsidRPr="00D906DE">
        <w:rPr>
          <w:spacing w:val="6"/>
        </w:rPr>
        <w:t xml:space="preserve"> </w:t>
      </w:r>
      <w:r w:rsidRPr="00D906DE">
        <w:t>выносливости.</w:t>
      </w:r>
      <w:r w:rsidRPr="00D906DE">
        <w:rPr>
          <w:spacing w:val="11"/>
        </w:rPr>
        <w:t xml:space="preserve"> </w:t>
      </w:r>
      <w:r w:rsidRPr="00D906DE">
        <w:t>Равномерный</w:t>
      </w:r>
      <w:r w:rsidRPr="00D906DE">
        <w:rPr>
          <w:spacing w:val="9"/>
        </w:rPr>
        <w:t xml:space="preserve"> </w:t>
      </w:r>
      <w:r w:rsidRPr="00D906DE">
        <w:t>бег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передвижение</w:t>
      </w:r>
      <w:r w:rsidRPr="00D906DE">
        <w:rPr>
          <w:spacing w:val="6"/>
        </w:rPr>
        <w:t xml:space="preserve"> </w:t>
      </w:r>
      <w:r w:rsidRPr="00D906DE">
        <w:t>на</w:t>
      </w:r>
      <w:r w:rsidRPr="00D906DE">
        <w:rPr>
          <w:spacing w:val="7"/>
        </w:rPr>
        <w:t xml:space="preserve"> </w:t>
      </w:r>
      <w:r w:rsidRPr="00D906DE">
        <w:t>лыжах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режимах</w:t>
      </w:r>
      <w:r w:rsidRPr="00D906DE">
        <w:rPr>
          <w:spacing w:val="8"/>
        </w:rPr>
        <w:t xml:space="preserve"> </w:t>
      </w:r>
      <w:r w:rsidRPr="00D906DE">
        <w:t>умеренной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1" w:firstLine="0"/>
      </w:pPr>
      <w:r w:rsidRPr="00D906DE">
        <w:lastRenderedPageBreak/>
        <w:t>и большой интенсивности. Повторный бег и передвижение на лыжах в режимах максимальной и</w:t>
      </w:r>
      <w:r w:rsidRPr="00D906DE">
        <w:rPr>
          <w:spacing w:val="1"/>
        </w:rPr>
        <w:t xml:space="preserve"> </w:t>
      </w:r>
      <w:r w:rsidRPr="00D906DE">
        <w:t>субмаксимальной</w:t>
      </w:r>
      <w:r w:rsidRPr="00D906DE">
        <w:rPr>
          <w:spacing w:val="-3"/>
        </w:rPr>
        <w:t xml:space="preserve"> </w:t>
      </w:r>
      <w:r w:rsidRPr="00D906DE">
        <w:t>интенсивности.</w:t>
      </w:r>
      <w:r w:rsidRPr="00D906DE">
        <w:rPr>
          <w:spacing w:val="3"/>
        </w:rPr>
        <w:t xml:space="preserve"> </w:t>
      </w:r>
      <w:r w:rsidRPr="00D906DE">
        <w:t>Кроссовый</w:t>
      </w:r>
      <w:r w:rsidRPr="00D906DE">
        <w:rPr>
          <w:spacing w:val="2"/>
        </w:rPr>
        <w:t xml:space="preserve"> </w:t>
      </w:r>
      <w:r w:rsidRPr="00D906DE">
        <w:t>бег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марш-бросок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лыжах.</w:t>
      </w:r>
    </w:p>
    <w:p w:rsidR="009C06AC" w:rsidRPr="00D906DE" w:rsidRDefault="00FD36CF">
      <w:pPr>
        <w:pStyle w:val="a3"/>
        <w:spacing w:before="3"/>
        <w:ind w:right="563"/>
      </w:pPr>
      <w:r w:rsidRPr="00D906DE">
        <w:t>Развитие координации движений. Жонглирование большими (волейбольными) и малыми</w:t>
      </w:r>
      <w:r w:rsidRPr="00D906DE">
        <w:rPr>
          <w:spacing w:val="1"/>
        </w:rPr>
        <w:t xml:space="preserve"> </w:t>
      </w:r>
      <w:r w:rsidRPr="00D906DE">
        <w:t>(теннисными) мячами.</w:t>
      </w:r>
      <w:r w:rsidRPr="00D906DE">
        <w:rPr>
          <w:spacing w:val="1"/>
        </w:rPr>
        <w:t xml:space="preserve"> </w:t>
      </w:r>
      <w:r w:rsidRPr="00D906DE">
        <w:t>Жонглирование</w:t>
      </w:r>
      <w:r w:rsidRPr="00D906DE">
        <w:rPr>
          <w:spacing w:val="1"/>
        </w:rPr>
        <w:t xml:space="preserve"> </w:t>
      </w:r>
      <w:r w:rsidRPr="00D906DE">
        <w:t>гимнастической</w:t>
      </w:r>
      <w:r w:rsidRPr="00D906DE">
        <w:rPr>
          <w:spacing w:val="1"/>
        </w:rPr>
        <w:t xml:space="preserve"> </w:t>
      </w:r>
      <w:r w:rsidRPr="00D906DE">
        <w:t>палкой.</w:t>
      </w:r>
      <w:r w:rsidRPr="00D906DE">
        <w:rPr>
          <w:spacing w:val="1"/>
        </w:rPr>
        <w:t xml:space="preserve"> </w:t>
      </w:r>
      <w:r w:rsidRPr="00D906DE">
        <w:t>Жонглирование</w:t>
      </w:r>
      <w:r w:rsidRPr="00D906DE">
        <w:rPr>
          <w:spacing w:val="1"/>
        </w:rPr>
        <w:t xml:space="preserve"> </w:t>
      </w:r>
      <w:r w:rsidRPr="00D906DE">
        <w:t>волейбольным</w:t>
      </w:r>
      <w:r w:rsidRPr="00D906DE">
        <w:rPr>
          <w:spacing w:val="1"/>
        </w:rPr>
        <w:t xml:space="preserve"> </w:t>
      </w:r>
      <w:r w:rsidRPr="00D906DE">
        <w:t>мячом</w:t>
      </w:r>
      <w:r w:rsidRPr="00D906DE">
        <w:rPr>
          <w:spacing w:val="1"/>
        </w:rPr>
        <w:t xml:space="preserve"> </w:t>
      </w:r>
      <w:r w:rsidRPr="00D906DE">
        <w:t>головой.</w:t>
      </w:r>
      <w:r w:rsidRPr="00D906DE">
        <w:rPr>
          <w:spacing w:val="1"/>
        </w:rPr>
        <w:t xml:space="preserve"> </w:t>
      </w:r>
      <w:r w:rsidRPr="00D906DE">
        <w:t>Метание малых и</w:t>
      </w:r>
      <w:r w:rsidRPr="00D906DE">
        <w:rPr>
          <w:spacing w:val="1"/>
        </w:rPr>
        <w:t xml:space="preserve"> </w:t>
      </w:r>
      <w:r w:rsidRPr="00D906DE">
        <w:t>больших мячей</w:t>
      </w:r>
      <w:r w:rsidRPr="00D906DE">
        <w:rPr>
          <w:spacing w:val="1"/>
        </w:rPr>
        <w:t xml:space="preserve"> </w:t>
      </w:r>
      <w:r w:rsidRPr="00D906DE">
        <w:t>в мишень</w:t>
      </w:r>
      <w:r w:rsidRPr="00D906DE">
        <w:rPr>
          <w:spacing w:val="1"/>
        </w:rPr>
        <w:t xml:space="preserve"> </w:t>
      </w:r>
      <w:r w:rsidRPr="00D906DE">
        <w:t>(неподвижную и</w:t>
      </w:r>
      <w:r w:rsidRPr="00D906DE">
        <w:rPr>
          <w:spacing w:val="1"/>
        </w:rPr>
        <w:t xml:space="preserve"> </w:t>
      </w:r>
      <w:r w:rsidRPr="00D906DE">
        <w:t>двигающуюся).</w:t>
      </w:r>
      <w:r w:rsidRPr="00D906DE">
        <w:rPr>
          <w:spacing w:val="1"/>
        </w:rPr>
        <w:t xml:space="preserve"> </w:t>
      </w:r>
      <w:r w:rsidRPr="00D906DE">
        <w:t>Передвижения по возвышенной и наклонной, ограниченной по ширине опоре (без предмета и с</w:t>
      </w:r>
      <w:r w:rsidRPr="00D906DE">
        <w:rPr>
          <w:spacing w:val="1"/>
        </w:rPr>
        <w:t xml:space="preserve"> </w:t>
      </w:r>
      <w:r w:rsidRPr="00D906DE">
        <w:t>предметом на голове). Упражнения в статическом равновесии. Упражнения в воспроизведении</w:t>
      </w:r>
      <w:r w:rsidRPr="00D906DE">
        <w:rPr>
          <w:spacing w:val="1"/>
        </w:rPr>
        <w:t xml:space="preserve"> </w:t>
      </w:r>
      <w:r w:rsidRPr="00D906DE">
        <w:t>пространственной</w:t>
      </w:r>
      <w:r w:rsidRPr="00D906DE">
        <w:rPr>
          <w:spacing w:val="1"/>
        </w:rPr>
        <w:t xml:space="preserve"> </w:t>
      </w:r>
      <w:r w:rsidRPr="00D906DE">
        <w:t>точности</w:t>
      </w:r>
      <w:r w:rsidRPr="00D906DE">
        <w:rPr>
          <w:spacing w:val="1"/>
        </w:rPr>
        <w:t xml:space="preserve"> </w:t>
      </w:r>
      <w:r w:rsidRPr="00D906DE">
        <w:t>движений</w:t>
      </w:r>
      <w:r w:rsidRPr="00D906DE">
        <w:rPr>
          <w:spacing w:val="1"/>
        </w:rPr>
        <w:t xml:space="preserve"> </w:t>
      </w:r>
      <w:r w:rsidRPr="00D906DE">
        <w:t>руками,</w:t>
      </w:r>
      <w:r w:rsidRPr="00D906DE">
        <w:rPr>
          <w:spacing w:val="1"/>
        </w:rPr>
        <w:t xml:space="preserve"> </w:t>
      </w:r>
      <w:r w:rsidRPr="00D906DE">
        <w:t>ногами,</w:t>
      </w:r>
      <w:r w:rsidRPr="00D906DE">
        <w:rPr>
          <w:spacing w:val="1"/>
        </w:rPr>
        <w:t xml:space="preserve"> </w:t>
      </w:r>
      <w:r w:rsidRPr="00D906DE">
        <w:t>туловищем.</w:t>
      </w:r>
      <w:r w:rsidRPr="00D906DE">
        <w:rPr>
          <w:spacing w:val="1"/>
        </w:rPr>
        <w:t xml:space="preserve"> </w:t>
      </w:r>
      <w:r w:rsidRPr="00D906DE">
        <w:t>Упражнение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точность</w:t>
      </w:r>
      <w:r w:rsidRPr="00D906DE">
        <w:rPr>
          <w:spacing w:val="1"/>
        </w:rPr>
        <w:t xml:space="preserve"> </w:t>
      </w:r>
      <w:r w:rsidRPr="00D906DE">
        <w:t>дифференцирования</w:t>
      </w:r>
      <w:r w:rsidRPr="00D906DE">
        <w:rPr>
          <w:spacing w:val="-4"/>
        </w:rPr>
        <w:t xml:space="preserve"> </w:t>
      </w:r>
      <w:r w:rsidRPr="00D906DE">
        <w:t>мышечных</w:t>
      </w:r>
      <w:r w:rsidRPr="00D906DE">
        <w:rPr>
          <w:spacing w:val="-3"/>
        </w:rPr>
        <w:t xml:space="preserve"> </w:t>
      </w:r>
      <w:r w:rsidRPr="00D906DE">
        <w:t>усилий.</w:t>
      </w:r>
      <w:r w:rsidRPr="00D906DE">
        <w:rPr>
          <w:spacing w:val="3"/>
        </w:rPr>
        <w:t xml:space="preserve"> </w:t>
      </w:r>
      <w:r w:rsidRPr="00D906DE">
        <w:t>Подвижные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спортивные</w:t>
      </w:r>
      <w:r w:rsidRPr="00D906DE">
        <w:rPr>
          <w:spacing w:val="1"/>
        </w:rPr>
        <w:t xml:space="preserve"> </w:t>
      </w:r>
      <w:r w:rsidRPr="00D906DE">
        <w:t>игры.</w:t>
      </w:r>
    </w:p>
    <w:p w:rsidR="009C06AC" w:rsidRPr="00D906DE" w:rsidRDefault="00FD36CF">
      <w:pPr>
        <w:pStyle w:val="a3"/>
        <w:ind w:right="564"/>
      </w:pPr>
      <w:r w:rsidRPr="00D906DE">
        <w:t>Развитие гибкости. Комплексы общеразвивающих упражнений (активных</w:t>
      </w:r>
      <w:r w:rsidRPr="00D906DE">
        <w:rPr>
          <w:spacing w:val="1"/>
        </w:rPr>
        <w:t xml:space="preserve"> </w:t>
      </w:r>
      <w:r w:rsidRPr="00D906DE">
        <w:t>и пассивных),</w:t>
      </w:r>
      <w:r w:rsidRPr="00D906DE">
        <w:rPr>
          <w:spacing w:val="1"/>
        </w:rPr>
        <w:t xml:space="preserve"> </w:t>
      </w:r>
      <w:r w:rsidRPr="00D906DE">
        <w:t>выполняемых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большой</w:t>
      </w:r>
      <w:r w:rsidRPr="00D906DE">
        <w:rPr>
          <w:spacing w:val="1"/>
        </w:rPr>
        <w:t xml:space="preserve"> </w:t>
      </w:r>
      <w:r w:rsidRPr="00D906DE">
        <w:t>амплитудой</w:t>
      </w:r>
      <w:r w:rsidRPr="00D906DE">
        <w:rPr>
          <w:spacing w:val="1"/>
        </w:rPr>
        <w:t xml:space="preserve"> </w:t>
      </w:r>
      <w:r w:rsidRPr="00D906DE">
        <w:t>движений.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растяжение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расслабление</w:t>
      </w:r>
      <w:r w:rsidRPr="00D906DE">
        <w:rPr>
          <w:spacing w:val="1"/>
        </w:rPr>
        <w:t xml:space="preserve"> </w:t>
      </w:r>
      <w:r w:rsidRPr="00D906DE">
        <w:t>мышц.</w:t>
      </w:r>
      <w:r w:rsidRPr="00D906DE">
        <w:rPr>
          <w:spacing w:val="1"/>
        </w:rPr>
        <w:t xml:space="preserve"> </w:t>
      </w:r>
      <w:r w:rsidRPr="00D906DE">
        <w:t>Специальные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подвижности</w:t>
      </w:r>
      <w:r w:rsidRPr="00D906DE">
        <w:rPr>
          <w:spacing w:val="1"/>
        </w:rPr>
        <w:t xml:space="preserve"> </w:t>
      </w:r>
      <w:r w:rsidRPr="00D906DE">
        <w:t>суставов</w:t>
      </w:r>
      <w:r w:rsidRPr="00D906DE">
        <w:rPr>
          <w:spacing w:val="1"/>
        </w:rPr>
        <w:t xml:space="preserve"> </w:t>
      </w:r>
      <w:r w:rsidRPr="00D906DE">
        <w:t>(полушпагат,</w:t>
      </w:r>
      <w:r w:rsidRPr="00D906DE">
        <w:rPr>
          <w:spacing w:val="1"/>
        </w:rPr>
        <w:t xml:space="preserve"> </w:t>
      </w:r>
      <w:r w:rsidRPr="00D906DE">
        <w:t>шпагат,</w:t>
      </w:r>
      <w:r w:rsidRPr="00D906DE">
        <w:rPr>
          <w:spacing w:val="1"/>
        </w:rPr>
        <w:t xml:space="preserve"> </w:t>
      </w:r>
      <w:r w:rsidRPr="00D906DE">
        <w:t>выкруты</w:t>
      </w:r>
      <w:r w:rsidRPr="00D906DE">
        <w:rPr>
          <w:spacing w:val="2"/>
        </w:rPr>
        <w:t xml:space="preserve"> </w:t>
      </w:r>
      <w:r w:rsidRPr="00D906DE">
        <w:t>гимнастической</w:t>
      </w:r>
      <w:r w:rsidRPr="00D906DE">
        <w:rPr>
          <w:spacing w:val="-2"/>
        </w:rPr>
        <w:t xml:space="preserve"> </w:t>
      </w:r>
      <w:r w:rsidRPr="00D906DE">
        <w:t>палки).</w:t>
      </w:r>
    </w:p>
    <w:p w:rsidR="009C06AC" w:rsidRPr="00D906DE" w:rsidRDefault="00FD36CF">
      <w:pPr>
        <w:pStyle w:val="a3"/>
        <w:ind w:left="1464" w:firstLine="0"/>
      </w:pPr>
      <w:r w:rsidRPr="00D906DE">
        <w:t>Упражнения</w:t>
      </w:r>
      <w:r w:rsidRPr="00D906DE">
        <w:rPr>
          <w:spacing w:val="2"/>
        </w:rPr>
        <w:t xml:space="preserve"> </w:t>
      </w:r>
      <w:r w:rsidRPr="00D906DE">
        <w:t>культурно-этнической</w:t>
      </w:r>
      <w:r w:rsidRPr="00D906DE">
        <w:rPr>
          <w:spacing w:val="-1"/>
        </w:rPr>
        <w:t xml:space="preserve"> </w:t>
      </w:r>
      <w:r w:rsidRPr="00D906DE">
        <w:t>направленности.</w:t>
      </w:r>
      <w:r w:rsidRPr="00D906DE">
        <w:rPr>
          <w:spacing w:val="6"/>
        </w:rPr>
        <w:t xml:space="preserve"> </w:t>
      </w:r>
      <w:r w:rsidRPr="00D906DE">
        <w:t>Сюжетно-образные</w:t>
      </w:r>
      <w:r w:rsidRPr="00D906DE">
        <w:rPr>
          <w:spacing w:val="3"/>
        </w:rPr>
        <w:t xml:space="preserve"> </w:t>
      </w:r>
      <w:r w:rsidRPr="00D906DE">
        <w:t>и обрядовые</w:t>
      </w:r>
      <w:r w:rsidRPr="00D906DE">
        <w:rPr>
          <w:spacing w:val="2"/>
        </w:rPr>
        <w:t xml:space="preserve"> </w:t>
      </w:r>
      <w:r w:rsidRPr="00D906DE">
        <w:t>игры.</w:t>
      </w:r>
    </w:p>
    <w:p w:rsidR="009C06AC" w:rsidRPr="00D906DE" w:rsidRDefault="00FD36CF">
      <w:pPr>
        <w:pStyle w:val="a3"/>
        <w:spacing w:before="1"/>
        <w:ind w:firstLine="0"/>
      </w:pPr>
      <w:r w:rsidRPr="00D906DE">
        <w:t>Технические</w:t>
      </w:r>
      <w:r w:rsidRPr="00D906DE">
        <w:rPr>
          <w:spacing w:val="-3"/>
        </w:rPr>
        <w:t xml:space="preserve"> </w:t>
      </w:r>
      <w:r w:rsidRPr="00D906DE">
        <w:t>действия</w:t>
      </w:r>
      <w:r w:rsidRPr="00D906DE">
        <w:rPr>
          <w:spacing w:val="-2"/>
        </w:rPr>
        <w:t xml:space="preserve"> </w:t>
      </w:r>
      <w:r w:rsidRPr="00D906DE">
        <w:t>национальных</w:t>
      </w:r>
      <w:r w:rsidRPr="00D906DE">
        <w:rPr>
          <w:spacing w:val="-7"/>
        </w:rPr>
        <w:t xml:space="preserve"> </w:t>
      </w:r>
      <w:r w:rsidRPr="00D906DE">
        <w:t>видов</w:t>
      </w:r>
      <w:r w:rsidRPr="00D906DE">
        <w:rPr>
          <w:spacing w:val="-1"/>
        </w:rPr>
        <w:t xml:space="preserve"> </w:t>
      </w:r>
      <w:r w:rsidRPr="00D906DE">
        <w:t>спорта.</w:t>
      </w:r>
    </w:p>
    <w:p w:rsidR="009C06AC" w:rsidRPr="00D906DE" w:rsidRDefault="00FD36CF">
      <w:pPr>
        <w:pStyle w:val="2"/>
        <w:spacing w:before="3" w:line="275" w:lineRule="exact"/>
        <w:ind w:left="1464"/>
      </w:pPr>
      <w:r w:rsidRPr="00D906DE">
        <w:t>Специальная</w:t>
      </w:r>
      <w:r w:rsidRPr="00D906DE">
        <w:rPr>
          <w:spacing w:val="-8"/>
        </w:rPr>
        <w:t xml:space="preserve"> </w:t>
      </w:r>
      <w:r w:rsidRPr="00D906DE">
        <w:t>физическая</w:t>
      </w:r>
      <w:r w:rsidRPr="00D906DE">
        <w:rPr>
          <w:spacing w:val="-5"/>
        </w:rPr>
        <w:t xml:space="preserve"> </w:t>
      </w:r>
      <w:r w:rsidRPr="00D906DE">
        <w:t>подготовка.</w:t>
      </w:r>
      <w:r w:rsidRPr="00D906DE">
        <w:rPr>
          <w:spacing w:val="-6"/>
        </w:rPr>
        <w:t xml:space="preserve"> </w:t>
      </w: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«Гимнастика».</w:t>
      </w:r>
    </w:p>
    <w:p w:rsidR="009C06AC" w:rsidRPr="00D906DE" w:rsidRDefault="00FD36CF">
      <w:pPr>
        <w:pStyle w:val="a3"/>
        <w:ind w:right="562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гибкости.</w:t>
      </w:r>
      <w:r w:rsidRPr="00D906DE">
        <w:rPr>
          <w:spacing w:val="1"/>
        </w:rPr>
        <w:t xml:space="preserve"> </w:t>
      </w:r>
      <w:r w:rsidRPr="00D906DE">
        <w:t>Наклоны</w:t>
      </w:r>
      <w:r w:rsidRPr="00D906DE">
        <w:rPr>
          <w:spacing w:val="1"/>
        </w:rPr>
        <w:t xml:space="preserve"> </w:t>
      </w:r>
      <w:r w:rsidRPr="00D906DE">
        <w:t>туловища</w:t>
      </w:r>
      <w:r w:rsidRPr="00D906DE">
        <w:rPr>
          <w:spacing w:val="1"/>
        </w:rPr>
        <w:t xml:space="preserve"> </w:t>
      </w:r>
      <w:r w:rsidRPr="00D906DE">
        <w:t>вперёд,</w:t>
      </w:r>
      <w:r w:rsidRPr="00D906DE">
        <w:rPr>
          <w:spacing w:val="1"/>
        </w:rPr>
        <w:t xml:space="preserve"> </w:t>
      </w:r>
      <w:r w:rsidRPr="00D906DE">
        <w:t>назад,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стороны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возрастающей</w:t>
      </w:r>
      <w:r w:rsidRPr="00D906DE">
        <w:rPr>
          <w:spacing w:val="1"/>
        </w:rPr>
        <w:t xml:space="preserve"> </w:t>
      </w:r>
      <w:r w:rsidRPr="00D906DE">
        <w:t>амплитудой</w:t>
      </w:r>
      <w:r w:rsidRPr="00D906DE">
        <w:rPr>
          <w:spacing w:val="1"/>
        </w:rPr>
        <w:t xml:space="preserve"> </w:t>
      </w:r>
      <w:r w:rsidRPr="00D906DE">
        <w:t>движений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положении</w:t>
      </w:r>
      <w:r w:rsidRPr="00D906DE">
        <w:rPr>
          <w:spacing w:val="1"/>
        </w:rPr>
        <w:t xml:space="preserve"> </w:t>
      </w:r>
      <w:r w:rsidRPr="00D906DE">
        <w:t>стоя,</w:t>
      </w:r>
      <w:r w:rsidRPr="00D906DE">
        <w:rPr>
          <w:spacing w:val="1"/>
        </w:rPr>
        <w:t xml:space="preserve"> </w:t>
      </w:r>
      <w:r w:rsidRPr="00D906DE">
        <w:t>сидя,</w:t>
      </w:r>
      <w:r w:rsidRPr="00D906DE">
        <w:rPr>
          <w:spacing w:val="1"/>
        </w:rPr>
        <w:t xml:space="preserve"> </w:t>
      </w:r>
      <w:r w:rsidRPr="00D906DE">
        <w:t>сидя</w:t>
      </w:r>
      <w:r w:rsidRPr="00D906DE">
        <w:rPr>
          <w:spacing w:val="1"/>
        </w:rPr>
        <w:t xml:space="preserve"> </w:t>
      </w:r>
      <w:r w:rsidRPr="00D906DE">
        <w:t>ноги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стороны.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гимнастической палкой (укороченной скакалкой) для развития подвижности плечевого сустава</w:t>
      </w:r>
      <w:r w:rsidRPr="00D906DE">
        <w:rPr>
          <w:spacing w:val="1"/>
        </w:rPr>
        <w:t xml:space="preserve"> </w:t>
      </w:r>
      <w:r w:rsidRPr="00D906DE">
        <w:t>(выкруты). Комплексы общеразвивающих упражнений с повышенной амплитудой для плечевых,</w:t>
      </w:r>
      <w:r w:rsidRPr="00D906DE">
        <w:rPr>
          <w:spacing w:val="1"/>
        </w:rPr>
        <w:t xml:space="preserve"> </w:t>
      </w:r>
      <w:r w:rsidRPr="00D906DE">
        <w:t>локтевых, тазобедренных и коленных суставов для развития подвижности позвоночного столба.</w:t>
      </w:r>
      <w:r w:rsidRPr="00D906DE">
        <w:rPr>
          <w:spacing w:val="1"/>
        </w:rPr>
        <w:t xml:space="preserve"> </w:t>
      </w:r>
      <w:r w:rsidRPr="00D906DE">
        <w:t>Комплексы</w:t>
      </w:r>
      <w:r w:rsidRPr="00D906DE">
        <w:rPr>
          <w:spacing w:val="42"/>
        </w:rPr>
        <w:t xml:space="preserve"> </w:t>
      </w:r>
      <w:r w:rsidRPr="00D906DE">
        <w:t>активных</w:t>
      </w:r>
      <w:r w:rsidRPr="00D906DE">
        <w:rPr>
          <w:spacing w:val="40"/>
        </w:rPr>
        <w:t xml:space="preserve"> </w:t>
      </w:r>
      <w:r w:rsidRPr="00D906DE">
        <w:t>и</w:t>
      </w:r>
      <w:r w:rsidRPr="00D906DE">
        <w:rPr>
          <w:spacing w:val="36"/>
        </w:rPr>
        <w:t xml:space="preserve"> </w:t>
      </w:r>
      <w:r w:rsidRPr="00D906DE">
        <w:t>пассивных</w:t>
      </w:r>
      <w:r w:rsidRPr="00D906DE">
        <w:rPr>
          <w:spacing w:val="41"/>
        </w:rPr>
        <w:t xml:space="preserve"> </w:t>
      </w:r>
      <w:r w:rsidRPr="00D906DE">
        <w:t>упражнений</w:t>
      </w:r>
      <w:r w:rsidRPr="00D906DE">
        <w:rPr>
          <w:spacing w:val="46"/>
        </w:rPr>
        <w:t xml:space="preserve"> </w:t>
      </w:r>
      <w:r w:rsidRPr="00D906DE">
        <w:t>с</w:t>
      </w:r>
      <w:r w:rsidRPr="00D906DE">
        <w:rPr>
          <w:spacing w:val="39"/>
        </w:rPr>
        <w:t xml:space="preserve"> </w:t>
      </w:r>
      <w:r w:rsidRPr="00D906DE">
        <w:t>большой</w:t>
      </w:r>
      <w:r w:rsidRPr="00D906DE">
        <w:rPr>
          <w:spacing w:val="41"/>
        </w:rPr>
        <w:t xml:space="preserve"> </w:t>
      </w:r>
      <w:r w:rsidRPr="00D906DE">
        <w:t>амплитудой</w:t>
      </w:r>
      <w:r w:rsidRPr="00D906DE">
        <w:rPr>
          <w:spacing w:val="42"/>
        </w:rPr>
        <w:t xml:space="preserve"> </w:t>
      </w:r>
      <w:r w:rsidRPr="00D906DE">
        <w:t>движений.</w:t>
      </w:r>
      <w:r w:rsidRPr="00D906DE">
        <w:rPr>
          <w:spacing w:val="42"/>
        </w:rPr>
        <w:t xml:space="preserve"> </w:t>
      </w:r>
      <w:r w:rsidRPr="00D906DE">
        <w:t>Упражнения</w:t>
      </w:r>
      <w:r w:rsidRPr="00D906DE">
        <w:rPr>
          <w:spacing w:val="-58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подвижности</w:t>
      </w:r>
      <w:r w:rsidRPr="00D906DE">
        <w:rPr>
          <w:spacing w:val="-1"/>
        </w:rPr>
        <w:t xml:space="preserve"> </w:t>
      </w:r>
      <w:r w:rsidRPr="00D906DE">
        <w:t>суставов</w:t>
      </w:r>
      <w:r w:rsidRPr="00D906DE">
        <w:rPr>
          <w:spacing w:val="-2"/>
        </w:rPr>
        <w:t xml:space="preserve"> </w:t>
      </w:r>
      <w:r w:rsidRPr="00D906DE">
        <w:t>(полушпагат,</w:t>
      </w:r>
      <w:r w:rsidRPr="00D906DE">
        <w:rPr>
          <w:spacing w:val="5"/>
        </w:rPr>
        <w:t xml:space="preserve"> </w:t>
      </w:r>
      <w:r w:rsidRPr="00D906DE">
        <w:t>шпагат,</w:t>
      </w:r>
      <w:r w:rsidRPr="00D906DE">
        <w:rPr>
          <w:spacing w:val="-2"/>
        </w:rPr>
        <w:t xml:space="preserve"> </w:t>
      </w:r>
      <w:r w:rsidRPr="00D906DE">
        <w:t>складка,</w:t>
      </w:r>
      <w:r w:rsidRPr="00D906DE">
        <w:rPr>
          <w:spacing w:val="4"/>
        </w:rPr>
        <w:t xml:space="preserve"> </w:t>
      </w:r>
      <w:r w:rsidRPr="00D906DE">
        <w:t>мост).</w:t>
      </w:r>
    </w:p>
    <w:p w:rsidR="009C06AC" w:rsidRPr="00D906DE" w:rsidRDefault="00FD36CF">
      <w:pPr>
        <w:pStyle w:val="a3"/>
        <w:ind w:right="554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координации</w:t>
      </w:r>
      <w:r w:rsidRPr="00D906DE">
        <w:rPr>
          <w:spacing w:val="1"/>
        </w:rPr>
        <w:t xml:space="preserve"> </w:t>
      </w:r>
      <w:r w:rsidRPr="00D906DE">
        <w:t>движений.</w:t>
      </w:r>
      <w:r w:rsidRPr="00D906DE">
        <w:rPr>
          <w:spacing w:val="1"/>
        </w:rPr>
        <w:t xml:space="preserve"> </w:t>
      </w:r>
      <w:r w:rsidRPr="00D906DE">
        <w:t>Прохождение</w:t>
      </w:r>
      <w:r w:rsidRPr="00D906DE">
        <w:rPr>
          <w:spacing w:val="1"/>
        </w:rPr>
        <w:t xml:space="preserve"> </w:t>
      </w:r>
      <w:r w:rsidRPr="00D906DE">
        <w:t>усложнённой</w:t>
      </w:r>
      <w:r w:rsidRPr="00D906DE">
        <w:rPr>
          <w:spacing w:val="1"/>
        </w:rPr>
        <w:t xml:space="preserve"> </w:t>
      </w:r>
      <w:r w:rsidRPr="00D906DE">
        <w:t>полосы</w:t>
      </w:r>
      <w:r w:rsidRPr="00D906DE">
        <w:rPr>
          <w:spacing w:val="1"/>
        </w:rPr>
        <w:t xml:space="preserve"> </w:t>
      </w:r>
      <w:r w:rsidRPr="00D906DE">
        <w:t>препятствий,</w:t>
      </w:r>
      <w:r w:rsidRPr="00D906DE">
        <w:rPr>
          <w:spacing w:val="1"/>
        </w:rPr>
        <w:t xml:space="preserve"> </w:t>
      </w:r>
      <w:r w:rsidRPr="00D906DE">
        <w:t>включающей быстрые кувырки (вперёд, назад), кувырки по наклонной плоскости, преодоление</w:t>
      </w:r>
      <w:r w:rsidRPr="00D906DE">
        <w:rPr>
          <w:spacing w:val="1"/>
        </w:rPr>
        <w:t xml:space="preserve"> </w:t>
      </w:r>
      <w:r w:rsidRPr="00D906DE">
        <w:t>препятствий</w:t>
      </w:r>
      <w:r w:rsidRPr="00D906DE">
        <w:rPr>
          <w:spacing w:val="1"/>
        </w:rPr>
        <w:t xml:space="preserve"> </w:t>
      </w:r>
      <w:r w:rsidRPr="00D906DE">
        <w:t>прыжком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опорой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руку,</w:t>
      </w:r>
      <w:r w:rsidRPr="00D906DE">
        <w:rPr>
          <w:spacing w:val="1"/>
        </w:rPr>
        <w:t xml:space="preserve"> </w:t>
      </w:r>
      <w:r w:rsidRPr="00D906DE">
        <w:t>безопорным</w:t>
      </w:r>
      <w:r w:rsidRPr="00D906DE">
        <w:rPr>
          <w:spacing w:val="1"/>
        </w:rPr>
        <w:t xml:space="preserve"> </w:t>
      </w:r>
      <w:r w:rsidRPr="00D906DE">
        <w:t>прыжком,</w:t>
      </w:r>
      <w:r w:rsidRPr="00D906DE">
        <w:rPr>
          <w:spacing w:val="1"/>
        </w:rPr>
        <w:t xml:space="preserve"> </w:t>
      </w:r>
      <w:r w:rsidRPr="00D906DE">
        <w:t>быстрым</w:t>
      </w:r>
      <w:r w:rsidRPr="00D906DE">
        <w:rPr>
          <w:spacing w:val="1"/>
        </w:rPr>
        <w:t xml:space="preserve"> </w:t>
      </w:r>
      <w:r w:rsidRPr="00D906DE">
        <w:t>лазаньем.</w:t>
      </w:r>
      <w:r w:rsidRPr="00D906DE">
        <w:rPr>
          <w:spacing w:val="1"/>
        </w:rPr>
        <w:t xml:space="preserve"> </w:t>
      </w:r>
      <w:r w:rsidRPr="00D906DE">
        <w:t>Броски</w:t>
      </w:r>
      <w:r w:rsidRPr="00D906DE">
        <w:rPr>
          <w:spacing w:val="1"/>
        </w:rPr>
        <w:t xml:space="preserve"> </w:t>
      </w:r>
      <w:r w:rsidRPr="00D906DE">
        <w:t>теннисного мяча правой и левой рукой в подвижную и неподвижную мишень, с места и с разбега.</w:t>
      </w:r>
      <w:r w:rsidRPr="00D906DE">
        <w:rPr>
          <w:spacing w:val="1"/>
        </w:rPr>
        <w:t xml:space="preserve"> </w:t>
      </w:r>
      <w:r w:rsidRPr="00D906DE">
        <w:t>Касание правой и левой ногой мишеней, подвешенных на разной высоте, с места и с разбега.</w:t>
      </w:r>
      <w:r w:rsidRPr="00D906DE">
        <w:rPr>
          <w:spacing w:val="1"/>
        </w:rPr>
        <w:t xml:space="preserve"> </w:t>
      </w:r>
      <w:r w:rsidRPr="00D906DE">
        <w:t>Разнообразные прыжки через гимнастическую скакалку на месте и с продвижением. Прыжки на</w:t>
      </w:r>
      <w:r w:rsidRPr="00D906DE">
        <w:rPr>
          <w:spacing w:val="1"/>
        </w:rPr>
        <w:t xml:space="preserve"> </w:t>
      </w:r>
      <w:r w:rsidRPr="00D906DE">
        <w:t>точность</w:t>
      </w:r>
      <w:r w:rsidRPr="00D906DE">
        <w:rPr>
          <w:spacing w:val="-7"/>
        </w:rPr>
        <w:t xml:space="preserve"> </w:t>
      </w:r>
      <w:r w:rsidRPr="00D906DE">
        <w:t>отталкивания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приземления.</w:t>
      </w:r>
    </w:p>
    <w:p w:rsidR="009C06AC" w:rsidRPr="00D906DE" w:rsidRDefault="00FD36CF">
      <w:pPr>
        <w:pStyle w:val="a3"/>
        <w:ind w:right="566"/>
      </w:pPr>
      <w:r w:rsidRPr="00D906DE">
        <w:t>Развитие силовых способностей. Подтягивание в висе и отжимание в упоре. Передвижения</w:t>
      </w:r>
      <w:r w:rsidRPr="00D906DE">
        <w:rPr>
          <w:spacing w:val="1"/>
        </w:rPr>
        <w:t xml:space="preserve"> </w:t>
      </w:r>
      <w:r w:rsidRPr="00D906DE">
        <w:t>в висе и упоре на руках на перекладине (мальчики), подтягивание в висе стоя (лёжа) на низкой</w:t>
      </w:r>
      <w:r w:rsidRPr="00D906DE">
        <w:rPr>
          <w:spacing w:val="1"/>
        </w:rPr>
        <w:t xml:space="preserve"> </w:t>
      </w:r>
      <w:r w:rsidRPr="00D906DE">
        <w:t>перекладине (девочки), отжимания в упоре лёжа с изменяющейся высотой опоры для рук и ног,</w:t>
      </w:r>
      <w:r w:rsidRPr="00D906DE">
        <w:rPr>
          <w:spacing w:val="1"/>
        </w:rPr>
        <w:t xml:space="preserve"> </w:t>
      </w:r>
      <w:r w:rsidRPr="00D906DE">
        <w:t>отжимание в</w:t>
      </w:r>
      <w:r w:rsidRPr="00D906DE">
        <w:rPr>
          <w:spacing w:val="1"/>
        </w:rPr>
        <w:t xml:space="preserve"> </w:t>
      </w:r>
      <w:r w:rsidRPr="00D906DE">
        <w:t>упоре</w:t>
      </w:r>
      <w:r w:rsidRPr="00D906DE">
        <w:rPr>
          <w:spacing w:val="1"/>
        </w:rPr>
        <w:t xml:space="preserve"> </w:t>
      </w:r>
      <w:r w:rsidRPr="00D906DE">
        <w:t>на низких</w:t>
      </w:r>
      <w:r w:rsidRPr="00D906DE">
        <w:rPr>
          <w:spacing w:val="1"/>
        </w:rPr>
        <w:t xml:space="preserve"> </w:t>
      </w:r>
      <w:r w:rsidRPr="00D906DE">
        <w:t>брусьях,</w:t>
      </w:r>
      <w:r w:rsidRPr="00D906DE">
        <w:rPr>
          <w:spacing w:val="1"/>
        </w:rPr>
        <w:t xml:space="preserve"> </w:t>
      </w:r>
      <w:r w:rsidRPr="00D906DE">
        <w:t>поднимание ног</w:t>
      </w:r>
      <w:r w:rsidRPr="00D906DE">
        <w:rPr>
          <w:spacing w:val="1"/>
        </w:rPr>
        <w:t xml:space="preserve"> </w:t>
      </w:r>
      <w:r w:rsidRPr="00D906DE">
        <w:t>в висе на гимнастической</w:t>
      </w:r>
      <w:r w:rsidRPr="00D906DE">
        <w:rPr>
          <w:spacing w:val="1"/>
        </w:rPr>
        <w:t xml:space="preserve"> </w:t>
      </w:r>
      <w:r w:rsidRPr="00D906DE">
        <w:t>стенке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посильной высоты, из положения лёжа на гимнастическом козле (ноги зафиксированы) сгибание</w:t>
      </w:r>
      <w:r w:rsidRPr="00D906DE">
        <w:rPr>
          <w:spacing w:val="1"/>
        </w:rPr>
        <w:t xml:space="preserve"> </w:t>
      </w:r>
      <w:r w:rsidRPr="00D906DE">
        <w:t>туловища с различной амплитудой движений (на животе и на спине), комплексы упражнений с</w:t>
      </w:r>
      <w:r w:rsidRPr="00D906DE">
        <w:rPr>
          <w:spacing w:val="1"/>
        </w:rPr>
        <w:t xml:space="preserve"> </w:t>
      </w:r>
      <w:r w:rsidRPr="00D906DE">
        <w:t>гантелями с индивидуально подобранной массой (движения руками, повороты на месте, наклоны,</w:t>
      </w:r>
      <w:r w:rsidRPr="00D906DE">
        <w:rPr>
          <w:spacing w:val="1"/>
        </w:rPr>
        <w:t xml:space="preserve"> </w:t>
      </w:r>
      <w:r w:rsidRPr="00D906DE">
        <w:t>подскоки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взмахом</w:t>
      </w:r>
      <w:r w:rsidRPr="00D906DE">
        <w:rPr>
          <w:spacing w:val="1"/>
        </w:rPr>
        <w:t xml:space="preserve"> </w:t>
      </w:r>
      <w:r w:rsidRPr="00D906DE">
        <w:t>рук),</w:t>
      </w:r>
      <w:r w:rsidRPr="00D906DE">
        <w:rPr>
          <w:spacing w:val="1"/>
        </w:rPr>
        <w:t xml:space="preserve"> </w:t>
      </w:r>
      <w:r w:rsidRPr="00D906DE">
        <w:t>метание</w:t>
      </w:r>
      <w:r w:rsidRPr="00D906DE">
        <w:rPr>
          <w:spacing w:val="1"/>
        </w:rPr>
        <w:t xml:space="preserve"> </w:t>
      </w:r>
      <w:r w:rsidRPr="00D906DE">
        <w:t>набивного</w:t>
      </w:r>
      <w:r w:rsidRPr="00D906DE">
        <w:rPr>
          <w:spacing w:val="1"/>
        </w:rPr>
        <w:t xml:space="preserve"> </w:t>
      </w:r>
      <w:r w:rsidRPr="00D906DE">
        <w:t>мяча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исходных</w:t>
      </w:r>
      <w:r w:rsidRPr="00D906DE">
        <w:rPr>
          <w:spacing w:val="60"/>
        </w:rPr>
        <w:t xml:space="preserve"> </w:t>
      </w:r>
      <w:r w:rsidRPr="00D906DE">
        <w:t>положений,</w:t>
      </w:r>
      <w:r w:rsidRPr="00D906DE">
        <w:rPr>
          <w:spacing w:val="1"/>
        </w:rPr>
        <w:t xml:space="preserve"> </w:t>
      </w: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1"/>
        </w:rPr>
        <w:t xml:space="preserve"> </w:t>
      </w:r>
      <w:r w:rsidRPr="00D906DE">
        <w:t>избирательного</w:t>
      </w:r>
      <w:r w:rsidRPr="00D906DE">
        <w:rPr>
          <w:spacing w:val="1"/>
        </w:rPr>
        <w:t xml:space="preserve"> </w:t>
      </w:r>
      <w:r w:rsidRPr="00D906DE">
        <w:t>воздействия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мышечные</w:t>
      </w:r>
      <w:r w:rsidRPr="00D906DE">
        <w:rPr>
          <w:spacing w:val="1"/>
        </w:rPr>
        <w:t xml:space="preserve"> </w:t>
      </w:r>
      <w:r w:rsidRPr="00D906DE">
        <w:t>группы</w:t>
      </w:r>
      <w:r w:rsidRPr="00D906DE">
        <w:rPr>
          <w:spacing w:val="1"/>
        </w:rPr>
        <w:t xml:space="preserve"> </w:t>
      </w:r>
      <w:r w:rsidRPr="00D906DE">
        <w:t>(с</w:t>
      </w:r>
      <w:r w:rsidRPr="00D906DE">
        <w:rPr>
          <w:spacing w:val="1"/>
        </w:rPr>
        <w:t xml:space="preserve"> </w:t>
      </w:r>
      <w:r w:rsidRPr="00D906DE">
        <w:t>увеличивающимся темпом движений без потери качества выполнения), элементы атлетической</w:t>
      </w:r>
      <w:r w:rsidRPr="00D906DE">
        <w:rPr>
          <w:spacing w:val="1"/>
        </w:rPr>
        <w:t xml:space="preserve"> </w:t>
      </w:r>
      <w:r w:rsidRPr="00D906DE">
        <w:t>гимнастики (по типу «подкачки»), приседания на одной ноге «пистолетом» (с опорой на руку для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равновесия).</w:t>
      </w:r>
    </w:p>
    <w:p w:rsidR="009C06AC" w:rsidRPr="00D906DE" w:rsidRDefault="00FD36CF">
      <w:pPr>
        <w:pStyle w:val="a3"/>
        <w:spacing w:before="1"/>
        <w:ind w:right="570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выносливости.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непредельными</w:t>
      </w:r>
      <w:r w:rsidRPr="00D906DE">
        <w:rPr>
          <w:spacing w:val="1"/>
        </w:rPr>
        <w:t xml:space="preserve"> </w:t>
      </w:r>
      <w:r w:rsidRPr="00D906DE">
        <w:t>отягощениями,</w:t>
      </w:r>
      <w:r w:rsidRPr="00D906DE">
        <w:rPr>
          <w:spacing w:val="1"/>
        </w:rPr>
        <w:t xml:space="preserve"> </w:t>
      </w:r>
      <w:r w:rsidRPr="00D906DE">
        <w:t>выполняемые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режиме</w:t>
      </w:r>
      <w:r w:rsidRPr="00D906DE">
        <w:rPr>
          <w:spacing w:val="1"/>
        </w:rPr>
        <w:t xml:space="preserve"> </w:t>
      </w:r>
      <w:r w:rsidRPr="00D906DE">
        <w:t>умеренной интенсивности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сочетании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напряжением мышц</w:t>
      </w:r>
      <w:r w:rsidRPr="00D906DE">
        <w:rPr>
          <w:spacing w:val="1"/>
        </w:rPr>
        <w:t xml:space="preserve"> </w:t>
      </w:r>
      <w:r w:rsidRPr="00D906DE">
        <w:t>и фиксацией</w:t>
      </w:r>
      <w:r w:rsidRPr="00D906DE">
        <w:rPr>
          <w:spacing w:val="60"/>
        </w:rPr>
        <w:t xml:space="preserve"> </w:t>
      </w:r>
      <w:r w:rsidRPr="00D906DE">
        <w:t>положений</w:t>
      </w:r>
      <w:r w:rsidRPr="00D906DE">
        <w:rPr>
          <w:spacing w:val="1"/>
        </w:rPr>
        <w:t xml:space="preserve"> </w:t>
      </w:r>
      <w:r w:rsidRPr="00D906DE">
        <w:t>тела. Повторное выполнение гимнастических упражнений с уменьшающимся интервалом отдыха</w:t>
      </w:r>
      <w:r w:rsidRPr="00D906DE">
        <w:rPr>
          <w:spacing w:val="1"/>
        </w:rPr>
        <w:t xml:space="preserve"> </w:t>
      </w:r>
      <w:r w:rsidRPr="00D906DE">
        <w:t>(по типу «круговой тренировки»). Комплексы упражнений с отягощением, выполняемые в режиме</w:t>
      </w:r>
      <w:r w:rsidRPr="00D906DE">
        <w:rPr>
          <w:spacing w:val="-57"/>
        </w:rPr>
        <w:t xml:space="preserve"> </w:t>
      </w:r>
      <w:r w:rsidRPr="00D906DE">
        <w:t>непрерывного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интервального</w:t>
      </w:r>
      <w:r w:rsidRPr="00D906DE">
        <w:rPr>
          <w:spacing w:val="6"/>
        </w:rPr>
        <w:t xml:space="preserve"> </w:t>
      </w:r>
      <w:r w:rsidRPr="00D906DE">
        <w:t>методов.</w:t>
      </w:r>
    </w:p>
    <w:p w:rsidR="009C06AC" w:rsidRPr="00D906DE" w:rsidRDefault="00FD36CF">
      <w:pPr>
        <w:pStyle w:val="2"/>
        <w:spacing w:before="4" w:line="275" w:lineRule="exact"/>
        <w:ind w:left="1464"/>
      </w:pPr>
      <w:r w:rsidRPr="00D906DE">
        <w:t>Модуль</w:t>
      </w:r>
      <w:r w:rsidRPr="00D906DE">
        <w:rPr>
          <w:spacing w:val="-5"/>
        </w:rPr>
        <w:t xml:space="preserve"> </w:t>
      </w:r>
      <w:r w:rsidRPr="00D906DE">
        <w:t>«Лёгкая</w:t>
      </w:r>
      <w:r w:rsidRPr="00D906DE">
        <w:rPr>
          <w:spacing w:val="-2"/>
        </w:rPr>
        <w:t xml:space="preserve"> </w:t>
      </w:r>
      <w:r w:rsidRPr="00D906DE">
        <w:t>атлетика».</w:t>
      </w:r>
    </w:p>
    <w:p w:rsidR="009C06AC" w:rsidRPr="00D906DE" w:rsidRDefault="00FD36CF">
      <w:pPr>
        <w:pStyle w:val="a3"/>
        <w:spacing w:before="1" w:line="237" w:lineRule="auto"/>
        <w:ind w:right="561"/>
      </w:pPr>
      <w:r w:rsidRPr="00D906DE">
        <w:t>Развитие выносливости. Бег с максимальной скоростью в режиме повторно-интервального</w:t>
      </w:r>
      <w:r w:rsidRPr="00D906DE">
        <w:rPr>
          <w:spacing w:val="1"/>
        </w:rPr>
        <w:t xml:space="preserve"> </w:t>
      </w:r>
      <w:r w:rsidRPr="00D906DE">
        <w:t>метода.</w:t>
      </w:r>
      <w:r w:rsidRPr="00D906DE">
        <w:rPr>
          <w:spacing w:val="10"/>
        </w:rPr>
        <w:t xml:space="preserve"> </w:t>
      </w:r>
      <w:r w:rsidRPr="00D906DE">
        <w:t>Бег</w:t>
      </w:r>
      <w:r w:rsidRPr="00D906DE">
        <w:rPr>
          <w:spacing w:val="9"/>
        </w:rPr>
        <w:t xml:space="preserve"> </w:t>
      </w:r>
      <w:r w:rsidRPr="00D906DE">
        <w:t>по</w:t>
      </w:r>
      <w:r w:rsidRPr="00D906DE">
        <w:rPr>
          <w:spacing w:val="17"/>
        </w:rPr>
        <w:t xml:space="preserve"> </w:t>
      </w:r>
      <w:r w:rsidRPr="00D906DE">
        <w:t>пересечённой</w:t>
      </w:r>
      <w:r w:rsidRPr="00D906DE">
        <w:rPr>
          <w:spacing w:val="8"/>
        </w:rPr>
        <w:t xml:space="preserve"> </w:t>
      </w:r>
      <w:r w:rsidRPr="00D906DE">
        <w:t>местности</w:t>
      </w:r>
      <w:r w:rsidRPr="00D906DE">
        <w:rPr>
          <w:spacing w:val="14"/>
        </w:rPr>
        <w:t xml:space="preserve"> </w:t>
      </w:r>
      <w:r w:rsidRPr="00D906DE">
        <w:t>(кроссовый</w:t>
      </w:r>
      <w:r w:rsidRPr="00D906DE">
        <w:rPr>
          <w:spacing w:val="13"/>
        </w:rPr>
        <w:t xml:space="preserve"> </w:t>
      </w:r>
      <w:r w:rsidRPr="00D906DE">
        <w:t>бег).</w:t>
      </w:r>
      <w:r w:rsidRPr="00D906DE">
        <w:rPr>
          <w:spacing w:val="9"/>
        </w:rPr>
        <w:t xml:space="preserve"> </w:t>
      </w:r>
      <w:r w:rsidRPr="00D906DE">
        <w:t>Гладкий</w:t>
      </w:r>
      <w:r w:rsidRPr="00D906DE">
        <w:rPr>
          <w:spacing w:val="13"/>
        </w:rPr>
        <w:t xml:space="preserve"> </w:t>
      </w:r>
      <w:r w:rsidRPr="00D906DE">
        <w:t>бег</w:t>
      </w:r>
      <w:r w:rsidRPr="00D906DE">
        <w:rPr>
          <w:spacing w:val="14"/>
        </w:rPr>
        <w:t xml:space="preserve"> </w:t>
      </w:r>
      <w:r w:rsidRPr="00D906DE">
        <w:t>с</w:t>
      </w:r>
      <w:r w:rsidRPr="00D906DE">
        <w:rPr>
          <w:spacing w:val="11"/>
        </w:rPr>
        <w:t xml:space="preserve"> </w:t>
      </w:r>
      <w:r w:rsidRPr="00D906DE">
        <w:t>равномерной</w:t>
      </w:r>
      <w:r w:rsidRPr="00D906DE">
        <w:rPr>
          <w:spacing w:val="13"/>
        </w:rPr>
        <w:t xml:space="preserve"> </w:t>
      </w:r>
      <w:r w:rsidRPr="00D906DE">
        <w:t>скоростью</w:t>
      </w:r>
      <w:r w:rsidRPr="00D906DE">
        <w:rPr>
          <w:spacing w:val="10"/>
        </w:rPr>
        <w:t xml:space="preserve"> </w:t>
      </w:r>
      <w:r w:rsidRPr="00D906DE">
        <w:t>в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3" w:firstLine="0"/>
      </w:pPr>
      <w:r w:rsidRPr="00D906DE">
        <w:lastRenderedPageBreak/>
        <w:t>разных</w:t>
      </w:r>
      <w:r w:rsidRPr="00D906DE">
        <w:rPr>
          <w:spacing w:val="1"/>
        </w:rPr>
        <w:t xml:space="preserve"> </w:t>
      </w:r>
      <w:r w:rsidRPr="00D906DE">
        <w:t>зонах</w:t>
      </w:r>
      <w:r w:rsidRPr="00D906DE">
        <w:rPr>
          <w:spacing w:val="1"/>
        </w:rPr>
        <w:t xml:space="preserve"> </w:t>
      </w:r>
      <w:r w:rsidRPr="00D906DE">
        <w:t>интенсивности.</w:t>
      </w:r>
      <w:r w:rsidRPr="00D906DE">
        <w:rPr>
          <w:spacing w:val="1"/>
        </w:rPr>
        <w:t xml:space="preserve"> </w:t>
      </w:r>
      <w:r w:rsidRPr="00D906DE">
        <w:t>Повторный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препятствиями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максимальном</w:t>
      </w:r>
      <w:r w:rsidRPr="00D906DE">
        <w:rPr>
          <w:spacing w:val="1"/>
        </w:rPr>
        <w:t xml:space="preserve"> </w:t>
      </w:r>
      <w:r w:rsidRPr="00D906DE">
        <w:t>темпе.</w:t>
      </w:r>
      <w:r w:rsidRPr="00D906DE">
        <w:rPr>
          <w:spacing w:val="1"/>
        </w:rPr>
        <w:t xml:space="preserve"> </w:t>
      </w:r>
      <w:r w:rsidRPr="00D906DE">
        <w:t>Равномерный повторный бег с финальным ускорением (на разные дистанции). Равномерный бег с</w:t>
      </w:r>
      <w:r w:rsidRPr="00D906DE">
        <w:rPr>
          <w:spacing w:val="1"/>
        </w:rPr>
        <w:t xml:space="preserve"> </w:t>
      </w:r>
      <w:r w:rsidRPr="00D906DE">
        <w:t>дополнительным</w:t>
      </w:r>
      <w:r w:rsidRPr="00D906DE">
        <w:rPr>
          <w:spacing w:val="-2"/>
        </w:rPr>
        <w:t xml:space="preserve"> </w:t>
      </w:r>
      <w:r w:rsidRPr="00D906DE">
        <w:t>отягощением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режиме</w:t>
      </w:r>
      <w:r w:rsidRPr="00D906DE">
        <w:rPr>
          <w:spacing w:val="1"/>
        </w:rPr>
        <w:t xml:space="preserve"> </w:t>
      </w:r>
      <w:r w:rsidRPr="00D906DE">
        <w:t>«до</w:t>
      </w:r>
      <w:r w:rsidRPr="00D906DE">
        <w:rPr>
          <w:spacing w:val="1"/>
        </w:rPr>
        <w:t xml:space="preserve"> </w:t>
      </w:r>
      <w:r w:rsidRPr="00D906DE">
        <w:t>отказа».</w:t>
      </w:r>
    </w:p>
    <w:p w:rsidR="009C06AC" w:rsidRPr="00D906DE" w:rsidRDefault="00FD36CF">
      <w:pPr>
        <w:pStyle w:val="a3"/>
        <w:ind w:right="558"/>
      </w:pPr>
      <w:r w:rsidRPr="00D906DE">
        <w:t>Развитие силовых способностей. Специальные прыжковые упражнения с дополнительным</w:t>
      </w:r>
      <w:r w:rsidRPr="00D906DE">
        <w:rPr>
          <w:spacing w:val="1"/>
        </w:rPr>
        <w:t xml:space="preserve"> </w:t>
      </w:r>
      <w:r w:rsidRPr="00D906DE">
        <w:t>отягощением. Прыжки вверх с доставанием подвешенных предметов. Прыжки в полуприседе (на</w:t>
      </w:r>
      <w:r w:rsidRPr="00D906DE">
        <w:rPr>
          <w:spacing w:val="1"/>
        </w:rPr>
        <w:t xml:space="preserve"> </w:t>
      </w:r>
      <w:r w:rsidRPr="00D906DE">
        <w:t>месте, с продвижением в разные стороны). Запрыгивание с последующим спрыгиванием. Прыжки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глубину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методу</w:t>
      </w:r>
      <w:r w:rsidRPr="00D906DE">
        <w:rPr>
          <w:spacing w:val="1"/>
        </w:rPr>
        <w:t xml:space="preserve"> </w:t>
      </w:r>
      <w:r w:rsidRPr="00D906DE">
        <w:t>ударной</w:t>
      </w:r>
      <w:r w:rsidRPr="00D906DE">
        <w:rPr>
          <w:spacing w:val="1"/>
        </w:rPr>
        <w:t xml:space="preserve"> </w:t>
      </w:r>
      <w:r w:rsidRPr="00D906DE">
        <w:t>тренировки.</w:t>
      </w:r>
      <w:r w:rsidRPr="00D906DE">
        <w:rPr>
          <w:spacing w:val="1"/>
        </w:rPr>
        <w:t xml:space="preserve"> </w:t>
      </w:r>
      <w:r w:rsidRPr="00D906DE">
        <w:t>Прыжки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высоту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продвижением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направлений,</w:t>
      </w:r>
      <w:r w:rsidRPr="00D906DE">
        <w:rPr>
          <w:spacing w:val="1"/>
        </w:rPr>
        <w:t xml:space="preserve"> </w:t>
      </w:r>
      <w:r w:rsidRPr="00D906DE">
        <w:t>поворотами</w:t>
      </w:r>
      <w:r w:rsidRPr="00D906DE">
        <w:rPr>
          <w:spacing w:val="1"/>
        </w:rPr>
        <w:t xml:space="preserve"> </w:t>
      </w:r>
      <w:r w:rsidRPr="00D906DE">
        <w:t>вправо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влево,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правой,</w:t>
      </w:r>
      <w:r w:rsidRPr="00D906DE">
        <w:rPr>
          <w:spacing w:val="1"/>
        </w:rPr>
        <w:t xml:space="preserve"> </w:t>
      </w:r>
      <w:r w:rsidRPr="00D906DE">
        <w:t>левой</w:t>
      </w:r>
      <w:r w:rsidRPr="00D906DE">
        <w:rPr>
          <w:spacing w:val="1"/>
        </w:rPr>
        <w:t xml:space="preserve"> </w:t>
      </w:r>
      <w:r w:rsidRPr="00D906DE">
        <w:t>ноге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поочерёдно.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препятствиями. Бег в горку с дополнительным отягощением и без него. Комплексы упражнений с</w:t>
      </w:r>
      <w:r w:rsidRPr="00D906DE">
        <w:rPr>
          <w:spacing w:val="1"/>
        </w:rPr>
        <w:t xml:space="preserve"> </w:t>
      </w:r>
      <w:r w:rsidRPr="00D906DE">
        <w:t>набивными мячами. Упражнения с локальным отягощением на мышечные группы. Комплексы</w:t>
      </w:r>
      <w:r w:rsidRPr="00D906DE">
        <w:rPr>
          <w:spacing w:val="1"/>
        </w:rPr>
        <w:t xml:space="preserve"> </w:t>
      </w:r>
      <w:r w:rsidRPr="00D906DE">
        <w:t>силовых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методу</w:t>
      </w:r>
      <w:r w:rsidRPr="00D906DE">
        <w:rPr>
          <w:spacing w:val="-8"/>
        </w:rPr>
        <w:t xml:space="preserve"> </w:t>
      </w:r>
      <w:r w:rsidRPr="00D906DE">
        <w:t>круговой</w:t>
      </w:r>
      <w:r w:rsidRPr="00D906DE">
        <w:rPr>
          <w:spacing w:val="-3"/>
        </w:rPr>
        <w:t xml:space="preserve"> </w:t>
      </w:r>
      <w:r w:rsidRPr="00D906DE">
        <w:t>тренировки.</w:t>
      </w:r>
    </w:p>
    <w:p w:rsidR="009C06AC" w:rsidRPr="00D906DE" w:rsidRDefault="00FD36CF">
      <w:pPr>
        <w:pStyle w:val="a3"/>
        <w:ind w:right="560"/>
      </w:pPr>
      <w:r w:rsidRPr="00D906DE">
        <w:t>Развитие скоростных способностей. Бег на месте с максимальной скоростью и темпом с</w:t>
      </w:r>
      <w:r w:rsidRPr="00D906DE">
        <w:rPr>
          <w:spacing w:val="1"/>
        </w:rPr>
        <w:t xml:space="preserve"> </w:t>
      </w:r>
      <w:r w:rsidRPr="00D906DE">
        <w:t>опорой на руки и без опоры. Максимальный бег в горку и с горки. Повторный бег на короткие</w:t>
      </w:r>
      <w:r w:rsidRPr="00D906DE">
        <w:rPr>
          <w:spacing w:val="1"/>
        </w:rPr>
        <w:t xml:space="preserve"> </w:t>
      </w:r>
      <w:r w:rsidRPr="00D906DE">
        <w:t>дистанции с максимальной скоростью (по прямой, на повороте и со старта). Бег с максимальной</w:t>
      </w:r>
      <w:r w:rsidRPr="00D906DE">
        <w:rPr>
          <w:spacing w:val="1"/>
        </w:rPr>
        <w:t xml:space="preserve"> </w:t>
      </w:r>
      <w:r w:rsidRPr="00D906DE">
        <w:t>скоростью «с ходу». Прыжки через скакалку в максимальном темпе. Ускорение, переходящее в</w:t>
      </w:r>
      <w:r w:rsidRPr="00D906DE">
        <w:rPr>
          <w:spacing w:val="1"/>
        </w:rPr>
        <w:t xml:space="preserve"> </w:t>
      </w:r>
      <w:r w:rsidRPr="00D906DE">
        <w:t>многоскоки, и многоскоки, переходящие в бег с ускорением. Подвижные и спортивные игры,</w:t>
      </w:r>
      <w:r w:rsidRPr="00D906DE">
        <w:rPr>
          <w:spacing w:val="1"/>
        </w:rPr>
        <w:t xml:space="preserve"> </w:t>
      </w:r>
      <w:r w:rsidRPr="00D906DE">
        <w:t>эстафеты.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координации</w:t>
      </w:r>
      <w:r w:rsidRPr="00D906DE">
        <w:rPr>
          <w:spacing w:val="1"/>
        </w:rPr>
        <w:t xml:space="preserve"> </w:t>
      </w:r>
      <w:r w:rsidRPr="00D906DE">
        <w:t>движений.</w:t>
      </w:r>
      <w:r w:rsidRPr="00D906DE">
        <w:rPr>
          <w:spacing w:val="1"/>
        </w:rPr>
        <w:t xml:space="preserve"> </w:t>
      </w:r>
      <w:r w:rsidRPr="00D906DE">
        <w:t>Специализированные</w:t>
      </w:r>
      <w:r w:rsidRPr="00D906DE">
        <w:rPr>
          <w:spacing w:val="1"/>
        </w:rPr>
        <w:t xml:space="preserve"> </w:t>
      </w: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6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5"/>
        </w:rPr>
        <w:t xml:space="preserve"> </w:t>
      </w:r>
      <w:r w:rsidRPr="00D906DE">
        <w:t>координации</w:t>
      </w:r>
      <w:r w:rsidRPr="00D906DE">
        <w:rPr>
          <w:spacing w:val="18"/>
        </w:rPr>
        <w:t xml:space="preserve"> </w:t>
      </w:r>
      <w:r w:rsidRPr="00D906DE">
        <w:t>(разрабатываются</w:t>
      </w:r>
      <w:r w:rsidRPr="00D906DE">
        <w:rPr>
          <w:spacing w:val="21"/>
        </w:rPr>
        <w:t xml:space="preserve"> </w:t>
      </w:r>
      <w:r w:rsidRPr="00D906DE">
        <w:t>на</w:t>
      </w:r>
      <w:r w:rsidRPr="00D906DE">
        <w:rPr>
          <w:spacing w:val="11"/>
        </w:rPr>
        <w:t xml:space="preserve"> </w:t>
      </w:r>
      <w:r w:rsidRPr="00D906DE">
        <w:t>основе</w:t>
      </w:r>
      <w:r w:rsidRPr="00D906DE">
        <w:rPr>
          <w:spacing w:val="21"/>
        </w:rPr>
        <w:t xml:space="preserve"> </w:t>
      </w:r>
      <w:r w:rsidRPr="00D906DE">
        <w:t>учебного</w:t>
      </w:r>
      <w:r w:rsidRPr="00D906DE">
        <w:rPr>
          <w:spacing w:val="16"/>
        </w:rPr>
        <w:t xml:space="preserve"> </w:t>
      </w:r>
      <w:r w:rsidRPr="00D906DE">
        <w:t>материала</w:t>
      </w:r>
      <w:r w:rsidRPr="00D906DE">
        <w:rPr>
          <w:spacing w:val="21"/>
        </w:rPr>
        <w:t xml:space="preserve"> </w:t>
      </w:r>
      <w:r w:rsidRPr="00D906DE">
        <w:t>модулей</w:t>
      </w:r>
      <w:r w:rsidRPr="00D906DE">
        <w:rPr>
          <w:spacing w:val="23"/>
        </w:rPr>
        <w:t xml:space="preserve"> </w:t>
      </w:r>
      <w:r w:rsidRPr="00D906DE">
        <w:t>«Гимнастика»</w:t>
      </w:r>
      <w:r w:rsidRPr="00D906DE">
        <w:rPr>
          <w:spacing w:val="17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«Спортивные</w:t>
      </w:r>
      <w:r w:rsidRPr="00D906DE">
        <w:rPr>
          <w:spacing w:val="-7"/>
        </w:rPr>
        <w:t xml:space="preserve"> </w:t>
      </w:r>
      <w:r w:rsidRPr="00D906DE">
        <w:t>игры»).</w:t>
      </w:r>
    </w:p>
    <w:p w:rsidR="009C06AC" w:rsidRPr="00D906DE" w:rsidRDefault="00FD36CF">
      <w:pPr>
        <w:pStyle w:val="2"/>
        <w:spacing w:before="6" w:line="272" w:lineRule="exact"/>
        <w:ind w:left="1464"/>
      </w:pP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«Спортивные</w:t>
      </w:r>
      <w:r w:rsidRPr="00D906DE">
        <w:rPr>
          <w:spacing w:val="-1"/>
        </w:rPr>
        <w:t xml:space="preserve"> </w:t>
      </w:r>
      <w:r w:rsidRPr="00D906DE">
        <w:t>игры».</w:t>
      </w:r>
    </w:p>
    <w:p w:rsidR="009C06AC" w:rsidRPr="00D906DE" w:rsidRDefault="00FD36CF">
      <w:pPr>
        <w:pStyle w:val="a3"/>
        <w:ind w:right="563" w:firstLine="0"/>
      </w:pPr>
      <w:r w:rsidRPr="00D906DE">
        <w:t>Баскетбол.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скоростных</w:t>
      </w:r>
      <w:r w:rsidRPr="00D906DE">
        <w:rPr>
          <w:spacing w:val="1"/>
        </w:rPr>
        <w:t xml:space="preserve"> </w:t>
      </w:r>
      <w:r w:rsidRPr="00D906DE">
        <w:t>способностей.</w:t>
      </w:r>
      <w:r w:rsidRPr="00D906DE">
        <w:rPr>
          <w:spacing w:val="1"/>
        </w:rPr>
        <w:t xml:space="preserve"> </w:t>
      </w:r>
      <w:r w:rsidRPr="00D906DE">
        <w:t>Ходьба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направлениях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максимальной</w:t>
      </w:r>
      <w:r w:rsidRPr="00D906DE">
        <w:rPr>
          <w:spacing w:val="1"/>
        </w:rPr>
        <w:t xml:space="preserve"> </w:t>
      </w:r>
      <w:r w:rsidRPr="00D906DE">
        <w:t>скоростью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внезапными</w:t>
      </w:r>
      <w:r w:rsidRPr="00D906DE">
        <w:rPr>
          <w:spacing w:val="1"/>
        </w:rPr>
        <w:t xml:space="preserve"> </w:t>
      </w:r>
      <w:r w:rsidRPr="00D906DE">
        <w:t>остановками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выполнением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заданий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прыжки</w:t>
      </w:r>
      <w:r w:rsidRPr="00D906DE">
        <w:rPr>
          <w:spacing w:val="1"/>
        </w:rPr>
        <w:t xml:space="preserve"> </w:t>
      </w:r>
      <w:r w:rsidRPr="00D906DE">
        <w:t>вверх,</w:t>
      </w:r>
      <w:r w:rsidRPr="00D906DE">
        <w:rPr>
          <w:spacing w:val="1"/>
        </w:rPr>
        <w:t xml:space="preserve"> </w:t>
      </w:r>
      <w:r w:rsidRPr="00D906DE">
        <w:t>назад,</w:t>
      </w:r>
      <w:r w:rsidRPr="00D906DE">
        <w:rPr>
          <w:spacing w:val="1"/>
        </w:rPr>
        <w:t xml:space="preserve"> </w:t>
      </w:r>
      <w:r w:rsidRPr="00D906DE">
        <w:t>вправо,</w:t>
      </w:r>
      <w:r w:rsidRPr="00D906DE">
        <w:rPr>
          <w:spacing w:val="1"/>
        </w:rPr>
        <w:t xml:space="preserve"> </w:t>
      </w:r>
      <w:r w:rsidRPr="00D906DE">
        <w:t>влево,</w:t>
      </w:r>
      <w:r w:rsidRPr="00D906DE">
        <w:rPr>
          <w:spacing w:val="1"/>
        </w:rPr>
        <w:t xml:space="preserve"> </w:t>
      </w:r>
      <w:r w:rsidRPr="00D906DE">
        <w:t>приседания).</w:t>
      </w:r>
      <w:r w:rsidRPr="00D906DE">
        <w:rPr>
          <w:spacing w:val="1"/>
        </w:rPr>
        <w:t xml:space="preserve"> </w:t>
      </w:r>
      <w:r w:rsidRPr="00D906DE">
        <w:t>Ускорения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направления движения. Бег с максимальной частотой (темпом) шагов с опорой на руки и без</w:t>
      </w:r>
      <w:r w:rsidRPr="00D906DE">
        <w:rPr>
          <w:spacing w:val="1"/>
        </w:rPr>
        <w:t xml:space="preserve"> </w:t>
      </w:r>
      <w:r w:rsidRPr="00D906DE">
        <w:t>опоры. Выпрыгивание вверх с доставанием ориентиров левой (правой)</w:t>
      </w:r>
      <w:r w:rsidRPr="00D906DE">
        <w:rPr>
          <w:spacing w:val="1"/>
        </w:rPr>
        <w:t xml:space="preserve"> </w:t>
      </w:r>
      <w:r w:rsidRPr="00D906DE">
        <w:t>рукой. Челночный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(чередование</w:t>
      </w:r>
      <w:r w:rsidRPr="00D906DE">
        <w:rPr>
          <w:spacing w:val="1"/>
        </w:rPr>
        <w:t xml:space="preserve"> </w:t>
      </w:r>
      <w:r w:rsidRPr="00D906DE">
        <w:t>прохождения</w:t>
      </w:r>
      <w:r w:rsidRPr="00D906DE">
        <w:rPr>
          <w:spacing w:val="1"/>
        </w:rPr>
        <w:t xml:space="preserve"> </w:t>
      </w:r>
      <w:r w:rsidRPr="00D906DE">
        <w:t>заданных</w:t>
      </w:r>
      <w:r w:rsidRPr="00D906DE">
        <w:rPr>
          <w:spacing w:val="1"/>
        </w:rPr>
        <w:t xml:space="preserve"> </w:t>
      </w:r>
      <w:r w:rsidRPr="00D906DE">
        <w:t>отрезков</w:t>
      </w:r>
      <w:r w:rsidRPr="00D906DE">
        <w:rPr>
          <w:spacing w:val="1"/>
        </w:rPr>
        <w:t xml:space="preserve"> </w:t>
      </w:r>
      <w:r w:rsidRPr="00D906DE">
        <w:t>дистанции</w:t>
      </w:r>
      <w:r w:rsidRPr="00D906DE">
        <w:rPr>
          <w:spacing w:val="1"/>
        </w:rPr>
        <w:t xml:space="preserve"> </w:t>
      </w:r>
      <w:r w:rsidRPr="00D906DE">
        <w:t>лицом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спиной</w:t>
      </w:r>
      <w:r w:rsidRPr="00D906DE">
        <w:rPr>
          <w:spacing w:val="1"/>
        </w:rPr>
        <w:t xml:space="preserve"> </w:t>
      </w:r>
      <w:r w:rsidRPr="00D906DE">
        <w:t>вперёд).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максимальной</w:t>
      </w:r>
      <w:r w:rsidRPr="00D906DE">
        <w:rPr>
          <w:spacing w:val="1"/>
        </w:rPr>
        <w:t xml:space="preserve"> </w:t>
      </w:r>
      <w:r w:rsidRPr="00D906DE">
        <w:t>скоростью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предварительным</w:t>
      </w:r>
      <w:r w:rsidRPr="00D906DE">
        <w:rPr>
          <w:spacing w:val="1"/>
        </w:rPr>
        <w:t xml:space="preserve"> </w:t>
      </w:r>
      <w:r w:rsidRPr="00D906DE">
        <w:t>выполнением</w:t>
      </w:r>
      <w:r w:rsidRPr="00D906DE">
        <w:rPr>
          <w:spacing w:val="1"/>
        </w:rPr>
        <w:t xml:space="preserve"> </w:t>
      </w:r>
      <w:r w:rsidRPr="00D906DE">
        <w:t>многоскоков.</w:t>
      </w:r>
      <w:r w:rsidRPr="00D906DE">
        <w:rPr>
          <w:spacing w:val="1"/>
        </w:rPr>
        <w:t xml:space="preserve"> </w:t>
      </w:r>
      <w:r w:rsidRPr="00D906DE">
        <w:t>Передвижения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ускорениями и максимальной скоростью приставными шагами левым и правым боком. Ведение</w:t>
      </w:r>
      <w:r w:rsidRPr="00D906DE">
        <w:rPr>
          <w:spacing w:val="1"/>
        </w:rPr>
        <w:t xml:space="preserve"> </w:t>
      </w:r>
      <w:r w:rsidRPr="00D906DE">
        <w:t>баскетбольного мяча с ускорением и максимальной скоростью. Прыжки вверх на обеих ногах и на</w:t>
      </w:r>
      <w:r w:rsidRPr="00D906DE">
        <w:rPr>
          <w:spacing w:val="1"/>
        </w:rPr>
        <w:t xml:space="preserve"> </w:t>
      </w:r>
      <w:r w:rsidRPr="00D906DE">
        <w:t>одной ноге с места и с разбега. Прыжки с поворотами на точность приземления. Передача мяча</w:t>
      </w:r>
      <w:r w:rsidRPr="00D906DE">
        <w:rPr>
          <w:spacing w:val="1"/>
        </w:rPr>
        <w:t xml:space="preserve"> </w:t>
      </w:r>
      <w:r w:rsidRPr="00D906DE">
        <w:t>двумя руками от груди в максимальном темпе при встречном беге в колоннах. Кувырки вперёд,</w:t>
      </w:r>
      <w:r w:rsidRPr="00D906DE">
        <w:rPr>
          <w:spacing w:val="1"/>
        </w:rPr>
        <w:t xml:space="preserve"> </w:t>
      </w:r>
      <w:r w:rsidRPr="00D906DE">
        <w:t>назад,</w:t>
      </w:r>
      <w:r w:rsidRPr="00D906DE">
        <w:rPr>
          <w:spacing w:val="2"/>
        </w:rPr>
        <w:t xml:space="preserve"> </w:t>
      </w:r>
      <w:r w:rsidRPr="00D906DE">
        <w:t>боком</w:t>
      </w:r>
      <w:r w:rsidRPr="00D906DE">
        <w:rPr>
          <w:spacing w:val="-2"/>
        </w:rPr>
        <w:t xml:space="preserve"> </w:t>
      </w:r>
      <w:r w:rsidRPr="00D906DE">
        <w:t>с последующим</w:t>
      </w:r>
      <w:r w:rsidRPr="00D906DE">
        <w:rPr>
          <w:spacing w:val="2"/>
        </w:rPr>
        <w:t xml:space="preserve"> </w:t>
      </w:r>
      <w:r w:rsidRPr="00D906DE">
        <w:t>рывком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3–5</w:t>
      </w:r>
      <w:r w:rsidRPr="00D906DE">
        <w:rPr>
          <w:spacing w:val="-4"/>
        </w:rPr>
        <w:t xml:space="preserve"> </w:t>
      </w:r>
      <w:r w:rsidRPr="00D906DE">
        <w:t>м.</w:t>
      </w:r>
      <w:r w:rsidRPr="00D906DE">
        <w:rPr>
          <w:spacing w:val="-6"/>
        </w:rPr>
        <w:t xml:space="preserve"> </w:t>
      </w:r>
      <w:r w:rsidRPr="00D906DE">
        <w:t>Подвижные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спортивные игры,</w:t>
      </w:r>
      <w:r w:rsidRPr="00D906DE">
        <w:rPr>
          <w:spacing w:val="2"/>
        </w:rPr>
        <w:t xml:space="preserve"> </w:t>
      </w:r>
      <w:r w:rsidRPr="00D906DE">
        <w:t>эстафеты.</w:t>
      </w:r>
    </w:p>
    <w:p w:rsidR="009C06AC" w:rsidRPr="00D906DE" w:rsidRDefault="00FD36CF">
      <w:pPr>
        <w:pStyle w:val="a3"/>
        <w:ind w:right="561"/>
      </w:pPr>
      <w:r w:rsidRPr="00D906DE">
        <w:t>Развитие силовых способностей. Комплексы упражнений с дополнительным отягощением</w:t>
      </w:r>
      <w:r w:rsidRPr="00D906DE">
        <w:rPr>
          <w:spacing w:val="1"/>
        </w:rPr>
        <w:t xml:space="preserve"> </w:t>
      </w:r>
      <w:r w:rsidRPr="00D906DE">
        <w:t>на основные мышечные группы. Ходьба и прыжки в глубоком приседе. Прыжки на одной ноге и</w:t>
      </w:r>
      <w:r w:rsidRPr="00D906DE">
        <w:rPr>
          <w:spacing w:val="1"/>
        </w:rPr>
        <w:t xml:space="preserve"> </w:t>
      </w:r>
      <w:r w:rsidRPr="00D906DE">
        <w:t>обеих ногах с продвижением вперёд, по кругу, «змейкой», на месте с поворотом на 180 и 360.</w:t>
      </w:r>
      <w:r w:rsidRPr="00D906DE">
        <w:rPr>
          <w:spacing w:val="1"/>
        </w:rPr>
        <w:t xml:space="preserve"> </w:t>
      </w:r>
      <w:r w:rsidRPr="00D906DE">
        <w:t>Прыжки через скакалку в максимальном темпе на месте и с передвижением (с дополнительным</w:t>
      </w:r>
      <w:r w:rsidRPr="00D906DE">
        <w:rPr>
          <w:spacing w:val="1"/>
        </w:rPr>
        <w:t xml:space="preserve"> </w:t>
      </w:r>
      <w:r w:rsidRPr="00D906DE">
        <w:t>отягощением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без</w:t>
      </w:r>
      <w:r w:rsidRPr="00D906DE">
        <w:rPr>
          <w:spacing w:val="9"/>
        </w:rPr>
        <w:t xml:space="preserve"> </w:t>
      </w:r>
      <w:r w:rsidRPr="00D906DE">
        <w:t>него).</w:t>
      </w:r>
      <w:r w:rsidRPr="00D906DE">
        <w:rPr>
          <w:spacing w:val="14"/>
        </w:rPr>
        <w:t xml:space="preserve"> </w:t>
      </w:r>
      <w:r w:rsidRPr="00D906DE">
        <w:t>Напрыгивание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спрыгивание</w:t>
      </w:r>
      <w:r w:rsidRPr="00D906DE">
        <w:rPr>
          <w:spacing w:val="11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последующим</w:t>
      </w:r>
      <w:r w:rsidRPr="00D906DE">
        <w:rPr>
          <w:spacing w:val="15"/>
        </w:rPr>
        <w:t xml:space="preserve"> </w:t>
      </w:r>
      <w:r w:rsidRPr="00D906DE">
        <w:t>ускорением.</w:t>
      </w:r>
      <w:r w:rsidRPr="00D906DE">
        <w:rPr>
          <w:spacing w:val="10"/>
        </w:rPr>
        <w:t xml:space="preserve"> </w:t>
      </w:r>
      <w:r w:rsidRPr="00D906DE">
        <w:t>Многоскоки</w:t>
      </w:r>
      <w:r w:rsidRPr="00D906DE">
        <w:rPr>
          <w:spacing w:val="-58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последующим</w:t>
      </w:r>
      <w:r w:rsidRPr="00D906DE">
        <w:rPr>
          <w:spacing w:val="1"/>
        </w:rPr>
        <w:t xml:space="preserve"> </w:t>
      </w:r>
      <w:r w:rsidRPr="00D906DE">
        <w:t>ускорением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ускорение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последующим</w:t>
      </w:r>
      <w:r w:rsidRPr="00D906DE">
        <w:rPr>
          <w:spacing w:val="1"/>
        </w:rPr>
        <w:t xml:space="preserve"> </w:t>
      </w:r>
      <w:r w:rsidRPr="00D906DE">
        <w:t>выполнением</w:t>
      </w:r>
      <w:r w:rsidRPr="00D906DE">
        <w:rPr>
          <w:spacing w:val="1"/>
        </w:rPr>
        <w:t xml:space="preserve"> </w:t>
      </w:r>
      <w:r w:rsidRPr="00D906DE">
        <w:t>многоскоков.</w:t>
      </w:r>
      <w:r w:rsidRPr="00D906DE">
        <w:rPr>
          <w:spacing w:val="1"/>
        </w:rPr>
        <w:t xml:space="preserve"> </w:t>
      </w:r>
      <w:r w:rsidRPr="00D906DE">
        <w:t>Броски</w:t>
      </w:r>
      <w:r w:rsidRPr="00D906DE">
        <w:rPr>
          <w:spacing w:val="1"/>
        </w:rPr>
        <w:t xml:space="preserve"> </w:t>
      </w:r>
      <w:r w:rsidRPr="00D906DE">
        <w:t>набивного мяча из различных исходных положений, с различной траекторией полёта одной рукой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обеими</w:t>
      </w:r>
      <w:r w:rsidRPr="00D906DE">
        <w:rPr>
          <w:spacing w:val="3"/>
        </w:rPr>
        <w:t xml:space="preserve"> </w:t>
      </w:r>
      <w:r w:rsidRPr="00D906DE">
        <w:t>руками,</w:t>
      </w:r>
      <w:r w:rsidRPr="00D906DE">
        <w:rPr>
          <w:spacing w:val="4"/>
        </w:rPr>
        <w:t xml:space="preserve"> </w:t>
      </w:r>
      <w:r w:rsidRPr="00D906DE">
        <w:t>стоя,</w:t>
      </w:r>
      <w:r w:rsidRPr="00D906DE">
        <w:rPr>
          <w:spacing w:val="-2"/>
        </w:rPr>
        <w:t xml:space="preserve"> </w:t>
      </w:r>
      <w:r w:rsidRPr="00D906DE">
        <w:t>сидя,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полуприседе.</w:t>
      </w:r>
    </w:p>
    <w:p w:rsidR="009C06AC" w:rsidRPr="00D906DE" w:rsidRDefault="00FD36CF">
      <w:pPr>
        <w:pStyle w:val="a3"/>
        <w:ind w:right="562"/>
      </w:pPr>
      <w:r w:rsidRPr="00D906DE">
        <w:t>Развитие выносливости.</w:t>
      </w:r>
      <w:r w:rsidRPr="00D906DE">
        <w:rPr>
          <w:spacing w:val="1"/>
        </w:rPr>
        <w:t xml:space="preserve"> </w:t>
      </w:r>
      <w:r w:rsidRPr="00D906DE">
        <w:t>Повторный бег</w:t>
      </w:r>
      <w:r w:rsidRPr="00D906DE">
        <w:rPr>
          <w:spacing w:val="1"/>
        </w:rPr>
        <w:t xml:space="preserve"> </w:t>
      </w:r>
      <w:r w:rsidRPr="00D906DE">
        <w:t>с максимальной</w:t>
      </w:r>
      <w:r w:rsidRPr="00D906DE">
        <w:rPr>
          <w:spacing w:val="1"/>
        </w:rPr>
        <w:t xml:space="preserve"> </w:t>
      </w:r>
      <w:r w:rsidRPr="00D906DE">
        <w:t>скоростью,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уменьшающимся</w:t>
      </w:r>
      <w:r w:rsidRPr="00D906DE">
        <w:rPr>
          <w:spacing w:val="1"/>
        </w:rPr>
        <w:t xml:space="preserve"> </w:t>
      </w:r>
      <w:r w:rsidRPr="00D906DE">
        <w:t>интервалом отдыха. Гладкий бег по методу непрерывно-интервального упражнения. Гладкий бег в</w:t>
      </w:r>
      <w:r w:rsidRPr="00D906DE">
        <w:rPr>
          <w:spacing w:val="-57"/>
        </w:rPr>
        <w:t xml:space="preserve"> </w:t>
      </w:r>
      <w:r w:rsidRPr="00D906DE">
        <w:t>режиме большой и умеренной интенсивности. Игра в баскетбол с увеличивающимся объёмом</w:t>
      </w:r>
      <w:r w:rsidRPr="00D906DE">
        <w:rPr>
          <w:spacing w:val="1"/>
        </w:rPr>
        <w:t xml:space="preserve"> </w:t>
      </w:r>
      <w:r w:rsidRPr="00D906DE">
        <w:t>времени</w:t>
      </w:r>
      <w:r w:rsidRPr="00D906DE">
        <w:rPr>
          <w:spacing w:val="-3"/>
        </w:rPr>
        <w:t xml:space="preserve"> </w:t>
      </w:r>
      <w:r w:rsidRPr="00D906DE">
        <w:t>игры.</w:t>
      </w:r>
    </w:p>
    <w:p w:rsidR="009C06AC" w:rsidRPr="00D906DE" w:rsidRDefault="00FD36CF">
      <w:pPr>
        <w:pStyle w:val="a3"/>
        <w:ind w:right="558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координации</w:t>
      </w:r>
      <w:r w:rsidRPr="00D906DE">
        <w:rPr>
          <w:spacing w:val="1"/>
        </w:rPr>
        <w:t xml:space="preserve"> </w:t>
      </w:r>
      <w:r w:rsidRPr="00D906DE">
        <w:t>движений.</w:t>
      </w:r>
      <w:r w:rsidRPr="00D906DE">
        <w:rPr>
          <w:spacing w:val="1"/>
        </w:rPr>
        <w:t xml:space="preserve"> </w:t>
      </w:r>
      <w:r w:rsidRPr="00D906DE">
        <w:t>Броски</w:t>
      </w:r>
      <w:r w:rsidRPr="00D906DE">
        <w:rPr>
          <w:spacing w:val="1"/>
        </w:rPr>
        <w:t xml:space="preserve"> </w:t>
      </w:r>
      <w:r w:rsidRPr="00D906DE">
        <w:t>баскетбольного</w:t>
      </w:r>
      <w:r w:rsidRPr="00D906DE">
        <w:rPr>
          <w:spacing w:val="1"/>
        </w:rPr>
        <w:t xml:space="preserve"> </w:t>
      </w:r>
      <w:r w:rsidRPr="00D906DE">
        <w:t>мяча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неподвижной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подвижной мишени. Акробатические упражнения (двойные и тройные кувырки вперёд и назад).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«тенью»</w:t>
      </w:r>
      <w:r w:rsidRPr="00D906DE">
        <w:rPr>
          <w:spacing w:val="1"/>
        </w:rPr>
        <w:t xml:space="preserve"> </w:t>
      </w:r>
      <w:r w:rsidRPr="00D906DE">
        <w:t>(повторение</w:t>
      </w:r>
      <w:r w:rsidRPr="00D906DE">
        <w:rPr>
          <w:spacing w:val="1"/>
        </w:rPr>
        <w:t xml:space="preserve"> </w:t>
      </w:r>
      <w:r w:rsidRPr="00D906DE">
        <w:t>движений</w:t>
      </w:r>
      <w:r w:rsidRPr="00D906DE">
        <w:rPr>
          <w:spacing w:val="1"/>
        </w:rPr>
        <w:t xml:space="preserve"> </w:t>
      </w:r>
      <w:r w:rsidRPr="00D906DE">
        <w:t>партнёра).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гимнастической</w:t>
      </w:r>
      <w:r w:rsidRPr="00D906DE">
        <w:rPr>
          <w:spacing w:val="1"/>
        </w:rPr>
        <w:t xml:space="preserve"> </w:t>
      </w:r>
      <w:r w:rsidRPr="00D906DE">
        <w:t>скамейке,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гимнастическому</w:t>
      </w:r>
      <w:r w:rsidRPr="00D906DE">
        <w:rPr>
          <w:spacing w:val="1"/>
        </w:rPr>
        <w:t xml:space="preserve"> </w:t>
      </w:r>
      <w:r w:rsidRPr="00D906DE">
        <w:t>бревну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высоты.</w:t>
      </w:r>
      <w:r w:rsidRPr="00D906DE">
        <w:rPr>
          <w:spacing w:val="1"/>
        </w:rPr>
        <w:t xml:space="preserve"> </w:t>
      </w:r>
      <w:r w:rsidRPr="00D906DE">
        <w:t>Прыжки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разметкам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изменяющейся</w:t>
      </w:r>
      <w:r w:rsidRPr="00D906DE">
        <w:rPr>
          <w:spacing w:val="1"/>
        </w:rPr>
        <w:t xml:space="preserve"> </w:t>
      </w:r>
      <w:r w:rsidRPr="00D906DE">
        <w:t>амплитудой</w:t>
      </w:r>
      <w:r w:rsidRPr="00D906DE">
        <w:rPr>
          <w:spacing w:val="1"/>
        </w:rPr>
        <w:t xml:space="preserve"> </w:t>
      </w:r>
      <w:r w:rsidRPr="00D906DE">
        <w:t>движений.</w:t>
      </w:r>
      <w:r w:rsidRPr="00D906DE">
        <w:rPr>
          <w:spacing w:val="19"/>
        </w:rPr>
        <w:t xml:space="preserve"> </w:t>
      </w:r>
      <w:r w:rsidRPr="00D906DE">
        <w:t>Броски</w:t>
      </w:r>
      <w:r w:rsidRPr="00D906DE">
        <w:rPr>
          <w:spacing w:val="18"/>
        </w:rPr>
        <w:t xml:space="preserve"> </w:t>
      </w:r>
      <w:r w:rsidRPr="00D906DE">
        <w:t>малого</w:t>
      </w:r>
      <w:r w:rsidRPr="00D906DE">
        <w:rPr>
          <w:spacing w:val="17"/>
        </w:rPr>
        <w:t xml:space="preserve"> </w:t>
      </w:r>
      <w:r w:rsidRPr="00D906DE">
        <w:t>мяча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20"/>
        </w:rPr>
        <w:t xml:space="preserve"> </w:t>
      </w:r>
      <w:r w:rsidRPr="00D906DE">
        <w:t>стену</w:t>
      </w:r>
      <w:r w:rsidRPr="00D906DE">
        <w:rPr>
          <w:spacing w:val="12"/>
        </w:rPr>
        <w:t xml:space="preserve"> </w:t>
      </w:r>
      <w:r w:rsidRPr="00D906DE">
        <w:t>одной</w:t>
      </w:r>
      <w:r w:rsidRPr="00D906DE">
        <w:rPr>
          <w:spacing w:val="14"/>
        </w:rPr>
        <w:t xml:space="preserve"> </w:t>
      </w:r>
      <w:r w:rsidRPr="00D906DE">
        <w:t>рукой</w:t>
      </w:r>
      <w:r w:rsidRPr="00D906DE">
        <w:rPr>
          <w:spacing w:val="23"/>
        </w:rPr>
        <w:t xml:space="preserve"> </w:t>
      </w:r>
      <w:r w:rsidRPr="00D906DE">
        <w:t>(обеими</w:t>
      </w:r>
      <w:r w:rsidRPr="00D906DE">
        <w:rPr>
          <w:spacing w:val="18"/>
        </w:rPr>
        <w:t xml:space="preserve"> </w:t>
      </w:r>
      <w:r w:rsidRPr="00D906DE">
        <w:t>руками)</w:t>
      </w:r>
      <w:r w:rsidRPr="00D906DE">
        <w:rPr>
          <w:spacing w:val="23"/>
        </w:rPr>
        <w:t xml:space="preserve"> </w:t>
      </w:r>
      <w:r w:rsidRPr="00D906DE">
        <w:t>с</w:t>
      </w:r>
      <w:r w:rsidRPr="00D906DE">
        <w:rPr>
          <w:spacing w:val="16"/>
        </w:rPr>
        <w:t xml:space="preserve"> </w:t>
      </w:r>
      <w:r w:rsidRPr="00D906DE">
        <w:t>последующей</w:t>
      </w:r>
      <w:r w:rsidRPr="00D906DE">
        <w:rPr>
          <w:spacing w:val="23"/>
        </w:rPr>
        <w:t xml:space="preserve"> </w:t>
      </w:r>
      <w:r w:rsidRPr="00D906DE">
        <w:t>его</w:t>
      </w:r>
      <w:r w:rsidRPr="00D906DE">
        <w:rPr>
          <w:spacing w:val="22"/>
        </w:rPr>
        <w:t xml:space="preserve"> </w:t>
      </w:r>
      <w:r w:rsidRPr="00D906DE">
        <w:t>ловлей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5" w:firstLine="0"/>
      </w:pPr>
      <w:r w:rsidRPr="00D906DE">
        <w:lastRenderedPageBreak/>
        <w:t>(обеими руками и одной рукой) после отскока от стены (от пола). Ведение мяча с изменяющейся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команде</w:t>
      </w:r>
      <w:r w:rsidRPr="00D906DE">
        <w:rPr>
          <w:spacing w:val="3"/>
        </w:rPr>
        <w:t xml:space="preserve"> </w:t>
      </w:r>
      <w:r w:rsidRPr="00D906DE">
        <w:t>скоростью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направлением</w:t>
      </w:r>
      <w:r w:rsidRPr="00D906DE">
        <w:rPr>
          <w:spacing w:val="-1"/>
        </w:rPr>
        <w:t xml:space="preserve"> </w:t>
      </w:r>
      <w:r w:rsidRPr="00D906DE">
        <w:t>передвижения.</w:t>
      </w:r>
    </w:p>
    <w:p w:rsidR="009C06AC" w:rsidRPr="00D906DE" w:rsidRDefault="00FD36CF">
      <w:pPr>
        <w:pStyle w:val="a3"/>
        <w:spacing w:before="3"/>
        <w:ind w:right="568"/>
      </w:pPr>
      <w:r w:rsidRPr="00D906DE">
        <w:t>Футбол.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скоростных</w:t>
      </w:r>
      <w:r w:rsidRPr="00D906DE">
        <w:rPr>
          <w:spacing w:val="1"/>
        </w:rPr>
        <w:t xml:space="preserve"> </w:t>
      </w:r>
      <w:r w:rsidRPr="00D906DE">
        <w:t>способностей.</w:t>
      </w:r>
      <w:r w:rsidRPr="00D906DE">
        <w:rPr>
          <w:spacing w:val="1"/>
        </w:rPr>
        <w:t xml:space="preserve"> </w:t>
      </w:r>
      <w:r w:rsidRPr="00D906DE">
        <w:t>Старты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положений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последующим ускорением. Бег с максимальной скоростью по прямой, с остановками (по свистку,</w:t>
      </w:r>
      <w:r w:rsidRPr="00D906DE">
        <w:rPr>
          <w:spacing w:val="1"/>
        </w:rPr>
        <w:t xml:space="preserve"> </w:t>
      </w:r>
      <w:r w:rsidRPr="00D906DE">
        <w:t>хлопку, заданному сигналу), с ускорениями, «рывками», изменением направления передвижения.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максимальном</w:t>
      </w:r>
      <w:r w:rsidRPr="00D906DE">
        <w:rPr>
          <w:spacing w:val="1"/>
        </w:rPr>
        <w:t xml:space="preserve"> </w:t>
      </w:r>
      <w:r w:rsidRPr="00D906DE">
        <w:t>темпе.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ходьба</w:t>
      </w:r>
      <w:r w:rsidRPr="00D906DE">
        <w:rPr>
          <w:spacing w:val="1"/>
        </w:rPr>
        <w:t xml:space="preserve"> </w:t>
      </w:r>
      <w:r w:rsidRPr="00D906DE">
        <w:t>спиной</w:t>
      </w:r>
      <w:r w:rsidRPr="00D906DE">
        <w:rPr>
          <w:spacing w:val="1"/>
        </w:rPr>
        <w:t xml:space="preserve"> </w:t>
      </w:r>
      <w:r w:rsidRPr="00D906DE">
        <w:t>вперёд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темпа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-3"/>
        </w:rPr>
        <w:t xml:space="preserve"> </w:t>
      </w:r>
      <w:r w:rsidRPr="00D906DE">
        <w:t>(по</w:t>
      </w:r>
      <w:r w:rsidRPr="00D906DE">
        <w:rPr>
          <w:spacing w:val="2"/>
        </w:rPr>
        <w:t xml:space="preserve"> </w:t>
      </w:r>
      <w:r w:rsidRPr="00D906DE">
        <w:t>прямой,</w:t>
      </w:r>
      <w:r w:rsidRPr="00D906DE">
        <w:rPr>
          <w:spacing w:val="-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кругу,</w:t>
      </w:r>
      <w:r w:rsidRPr="00D906DE">
        <w:rPr>
          <w:spacing w:val="8"/>
        </w:rPr>
        <w:t xml:space="preserve"> </w:t>
      </w:r>
      <w:r w:rsidRPr="00D906DE">
        <w:t>«змейкой»). Бег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максимальной</w:t>
      </w:r>
      <w:r w:rsidRPr="00D906DE">
        <w:rPr>
          <w:spacing w:val="2"/>
        </w:rPr>
        <w:t xml:space="preserve"> </w:t>
      </w:r>
      <w:r w:rsidRPr="00D906DE">
        <w:t>скоростью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поворотами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180</w:t>
      </w:r>
      <w:r w:rsidRPr="00D906DE">
        <w:rPr>
          <w:spacing w:val="2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ind w:right="570" w:firstLine="0"/>
      </w:pPr>
      <w:r w:rsidRPr="00D906DE">
        <w:t>360. Прыжки через скакалку в максимальном темпе. Прыжки по разметке на правой (левой) ноге,</w:t>
      </w:r>
      <w:r w:rsidRPr="00D906DE">
        <w:rPr>
          <w:spacing w:val="1"/>
        </w:rPr>
        <w:t xml:space="preserve"> </w:t>
      </w:r>
      <w:r w:rsidRPr="00D906DE">
        <w:t>между стоек, спиной вперёд. Прыжки вверх на обеих ногах и одной ноге с продвижением вперёд.</w:t>
      </w:r>
      <w:r w:rsidRPr="00D906DE">
        <w:rPr>
          <w:spacing w:val="1"/>
        </w:rPr>
        <w:t xml:space="preserve"> </w:t>
      </w:r>
      <w:r w:rsidRPr="00D906DE">
        <w:t>Удары</w:t>
      </w:r>
      <w:r w:rsidRPr="00D906DE">
        <w:rPr>
          <w:spacing w:val="50"/>
        </w:rPr>
        <w:t xml:space="preserve"> </w:t>
      </w:r>
      <w:r w:rsidRPr="00D906DE">
        <w:t>по</w:t>
      </w:r>
      <w:r w:rsidRPr="00D906DE">
        <w:rPr>
          <w:spacing w:val="53"/>
        </w:rPr>
        <w:t xml:space="preserve"> </w:t>
      </w:r>
      <w:r w:rsidRPr="00D906DE">
        <w:t>мячу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50"/>
        </w:rPr>
        <w:t xml:space="preserve"> </w:t>
      </w:r>
      <w:r w:rsidRPr="00D906DE">
        <w:t>стенку</w:t>
      </w:r>
      <w:r w:rsidRPr="00D906DE">
        <w:rPr>
          <w:spacing w:val="39"/>
        </w:rPr>
        <w:t xml:space="preserve"> </w:t>
      </w:r>
      <w:r w:rsidRPr="00D906DE">
        <w:t>в</w:t>
      </w:r>
      <w:r w:rsidRPr="00D906DE">
        <w:rPr>
          <w:spacing w:val="50"/>
        </w:rPr>
        <w:t xml:space="preserve"> </w:t>
      </w:r>
      <w:r w:rsidRPr="00D906DE">
        <w:t>максимальном</w:t>
      </w:r>
      <w:r w:rsidRPr="00D906DE">
        <w:rPr>
          <w:spacing w:val="45"/>
        </w:rPr>
        <w:t xml:space="preserve"> </w:t>
      </w:r>
      <w:r w:rsidRPr="00D906DE">
        <w:t>темпе.</w:t>
      </w:r>
      <w:r w:rsidRPr="00D906DE">
        <w:rPr>
          <w:spacing w:val="51"/>
        </w:rPr>
        <w:t xml:space="preserve"> </w:t>
      </w:r>
      <w:r w:rsidRPr="00D906DE">
        <w:t>Ведение</w:t>
      </w:r>
      <w:r w:rsidRPr="00D906DE">
        <w:rPr>
          <w:spacing w:val="48"/>
        </w:rPr>
        <w:t xml:space="preserve"> </w:t>
      </w:r>
      <w:r w:rsidRPr="00D906DE">
        <w:t>мяча</w:t>
      </w:r>
      <w:r w:rsidRPr="00D906DE">
        <w:rPr>
          <w:spacing w:val="48"/>
        </w:rPr>
        <w:t xml:space="preserve"> </w:t>
      </w:r>
      <w:r w:rsidRPr="00D906DE">
        <w:t>с</w:t>
      </w:r>
      <w:r w:rsidRPr="00D906DE">
        <w:rPr>
          <w:spacing w:val="43"/>
        </w:rPr>
        <w:t xml:space="preserve"> </w:t>
      </w:r>
      <w:r w:rsidRPr="00D906DE">
        <w:t>остановками</w:t>
      </w:r>
      <w:r w:rsidRPr="00D906DE">
        <w:rPr>
          <w:spacing w:val="45"/>
        </w:rPr>
        <w:t xml:space="preserve"> </w:t>
      </w:r>
      <w:r w:rsidRPr="00D906DE">
        <w:t>и</w:t>
      </w:r>
      <w:r w:rsidRPr="00D906DE">
        <w:rPr>
          <w:spacing w:val="51"/>
        </w:rPr>
        <w:t xml:space="preserve"> </w:t>
      </w:r>
      <w:r w:rsidRPr="00D906DE">
        <w:t>ускорениями,</w:t>
      </w:r>
    </w:p>
    <w:p w:rsidR="009C06AC" w:rsidRPr="00D906DE" w:rsidRDefault="00FD36CF">
      <w:pPr>
        <w:pStyle w:val="a3"/>
        <w:spacing w:before="4" w:line="237" w:lineRule="auto"/>
        <w:ind w:right="568" w:firstLine="0"/>
      </w:pPr>
      <w:r w:rsidRPr="00D906DE">
        <w:t>«дриблинг»</w:t>
      </w:r>
      <w:r w:rsidRPr="00D906DE">
        <w:rPr>
          <w:spacing w:val="1"/>
        </w:rPr>
        <w:t xml:space="preserve"> </w:t>
      </w:r>
      <w:r w:rsidRPr="00D906DE">
        <w:t>мяча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движения.</w:t>
      </w:r>
      <w:r w:rsidRPr="00D906DE">
        <w:rPr>
          <w:spacing w:val="1"/>
        </w:rPr>
        <w:t xml:space="preserve"> </w:t>
      </w:r>
      <w:r w:rsidRPr="00D906DE">
        <w:t>Кувырки</w:t>
      </w:r>
      <w:r w:rsidRPr="00D906DE">
        <w:rPr>
          <w:spacing w:val="1"/>
        </w:rPr>
        <w:t xml:space="preserve"> </w:t>
      </w:r>
      <w:r w:rsidRPr="00D906DE">
        <w:t>вперёд,</w:t>
      </w:r>
      <w:r w:rsidRPr="00D906DE">
        <w:rPr>
          <w:spacing w:val="1"/>
        </w:rPr>
        <w:t xml:space="preserve"> </w:t>
      </w:r>
      <w:r w:rsidRPr="00D906DE">
        <w:t>назад,</w:t>
      </w:r>
      <w:r w:rsidRPr="00D906DE">
        <w:rPr>
          <w:spacing w:val="1"/>
        </w:rPr>
        <w:t xml:space="preserve"> </w:t>
      </w:r>
      <w:r w:rsidRPr="00D906DE">
        <w:t>боком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последующим</w:t>
      </w:r>
      <w:r w:rsidRPr="00D906DE">
        <w:rPr>
          <w:spacing w:val="2"/>
        </w:rPr>
        <w:t xml:space="preserve"> </w:t>
      </w:r>
      <w:r w:rsidRPr="00D906DE">
        <w:t>рывком.</w:t>
      </w:r>
      <w:r w:rsidRPr="00D906DE">
        <w:rPr>
          <w:spacing w:val="-1"/>
        </w:rPr>
        <w:t xml:space="preserve"> </w:t>
      </w:r>
      <w:r w:rsidRPr="00D906DE">
        <w:t>Подвижные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спортивные игры,</w:t>
      </w:r>
      <w:r w:rsidRPr="00D906DE">
        <w:rPr>
          <w:spacing w:val="-1"/>
        </w:rPr>
        <w:t xml:space="preserve"> </w:t>
      </w:r>
      <w:r w:rsidRPr="00D906DE">
        <w:t>эстафеты.</w:t>
      </w:r>
    </w:p>
    <w:p w:rsidR="009C06AC" w:rsidRPr="00D906DE" w:rsidRDefault="00FD36CF">
      <w:pPr>
        <w:pStyle w:val="a3"/>
        <w:spacing w:before="3"/>
        <w:ind w:right="566"/>
      </w:pPr>
      <w:r w:rsidRPr="00D906DE">
        <w:t>Развитие силовых способностей. Комплексы упражнений с дополнительным отягощением</w:t>
      </w:r>
      <w:r w:rsidRPr="00D906DE">
        <w:rPr>
          <w:spacing w:val="1"/>
        </w:rPr>
        <w:t xml:space="preserve"> </w:t>
      </w:r>
      <w:r w:rsidRPr="00D906DE">
        <w:t>на основные мышечные группы. Многоскоки через препятствия. Спрыгивание с возвышенной</w:t>
      </w:r>
      <w:r w:rsidRPr="00D906DE">
        <w:rPr>
          <w:spacing w:val="1"/>
        </w:rPr>
        <w:t xml:space="preserve"> </w:t>
      </w:r>
      <w:r w:rsidRPr="00D906DE">
        <w:t>опоры с последующим</w:t>
      </w:r>
      <w:r w:rsidRPr="00D906DE">
        <w:rPr>
          <w:spacing w:val="1"/>
        </w:rPr>
        <w:t xml:space="preserve"> </w:t>
      </w:r>
      <w:r w:rsidRPr="00D906DE">
        <w:t>ускорением, прыжком в длину и</w:t>
      </w:r>
      <w:r w:rsidRPr="00D906DE">
        <w:rPr>
          <w:spacing w:val="1"/>
        </w:rPr>
        <w:t xml:space="preserve"> </w:t>
      </w:r>
      <w:r w:rsidRPr="00D906DE">
        <w:t>в высоту.</w:t>
      </w:r>
      <w:r w:rsidRPr="00D906DE">
        <w:rPr>
          <w:spacing w:val="1"/>
        </w:rPr>
        <w:t xml:space="preserve"> </w:t>
      </w:r>
      <w:r w:rsidRPr="00D906DE">
        <w:t>Прыжки на обеих ногах с</w:t>
      </w:r>
      <w:r w:rsidRPr="00D906DE">
        <w:rPr>
          <w:spacing w:val="1"/>
        </w:rPr>
        <w:t xml:space="preserve"> </w:t>
      </w:r>
      <w:r w:rsidRPr="00D906DE">
        <w:t>дополнительным</w:t>
      </w:r>
      <w:r w:rsidRPr="00D906DE">
        <w:rPr>
          <w:spacing w:val="-2"/>
        </w:rPr>
        <w:t xml:space="preserve"> </w:t>
      </w:r>
      <w:r w:rsidRPr="00D906DE">
        <w:t>отягощением</w:t>
      </w:r>
      <w:r w:rsidRPr="00D906DE">
        <w:rPr>
          <w:spacing w:val="-2"/>
        </w:rPr>
        <w:t xml:space="preserve"> </w:t>
      </w:r>
      <w:r w:rsidRPr="00D906DE">
        <w:t>(вперёд,</w:t>
      </w:r>
      <w:r w:rsidRPr="00D906DE">
        <w:rPr>
          <w:spacing w:val="-2"/>
        </w:rPr>
        <w:t xml:space="preserve"> </w:t>
      </w:r>
      <w:r w:rsidRPr="00D906DE">
        <w:t>назад,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приседе,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продвижением</w:t>
      </w:r>
      <w:r w:rsidRPr="00D906DE">
        <w:rPr>
          <w:spacing w:val="-2"/>
        </w:rPr>
        <w:t xml:space="preserve"> </w:t>
      </w:r>
      <w:r w:rsidRPr="00D906DE">
        <w:t>вперёд).</w:t>
      </w:r>
    </w:p>
    <w:p w:rsidR="009C06AC" w:rsidRPr="00D906DE" w:rsidRDefault="00FD36CF">
      <w:pPr>
        <w:pStyle w:val="a3"/>
        <w:spacing w:before="1"/>
        <w:ind w:right="561"/>
      </w:pPr>
      <w:r w:rsidRPr="00D906DE">
        <w:t>Развитие выносливости. Равномерный бег на средние и длинные дистанции. Повторные</w:t>
      </w:r>
      <w:r w:rsidRPr="00D906DE">
        <w:rPr>
          <w:spacing w:val="1"/>
        </w:rPr>
        <w:t xml:space="preserve"> </w:t>
      </w:r>
      <w:r w:rsidRPr="00D906DE">
        <w:t>ускорения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уменьшающимся</w:t>
      </w:r>
      <w:r w:rsidRPr="00D906DE">
        <w:rPr>
          <w:spacing w:val="1"/>
        </w:rPr>
        <w:t xml:space="preserve"> </w:t>
      </w:r>
      <w:r w:rsidRPr="00D906DE">
        <w:t>интервалом</w:t>
      </w:r>
      <w:r w:rsidRPr="00D906DE">
        <w:rPr>
          <w:spacing w:val="1"/>
        </w:rPr>
        <w:t xml:space="preserve"> </w:t>
      </w:r>
      <w:r w:rsidRPr="00D906DE">
        <w:t>отдыха.</w:t>
      </w:r>
      <w:r w:rsidRPr="00D906DE">
        <w:rPr>
          <w:spacing w:val="1"/>
        </w:rPr>
        <w:t xml:space="preserve"> </w:t>
      </w:r>
      <w:r w:rsidRPr="00D906DE">
        <w:t>Повторный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короткие</w:t>
      </w:r>
      <w:r w:rsidRPr="00D906DE">
        <w:rPr>
          <w:spacing w:val="1"/>
        </w:rPr>
        <w:t xml:space="preserve"> </w:t>
      </w:r>
      <w:r w:rsidRPr="00D906DE">
        <w:t>дистанции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максимальной</w:t>
      </w:r>
      <w:r w:rsidRPr="00D906DE">
        <w:rPr>
          <w:spacing w:val="1"/>
        </w:rPr>
        <w:t xml:space="preserve"> </w:t>
      </w:r>
      <w:r w:rsidRPr="00D906DE">
        <w:t>скоростью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уменьшающимся</w:t>
      </w:r>
      <w:r w:rsidRPr="00D906DE">
        <w:rPr>
          <w:spacing w:val="1"/>
        </w:rPr>
        <w:t xml:space="preserve"> </w:t>
      </w:r>
      <w:r w:rsidRPr="00D906DE">
        <w:t>интервалом</w:t>
      </w:r>
      <w:r w:rsidRPr="00D906DE">
        <w:rPr>
          <w:spacing w:val="1"/>
        </w:rPr>
        <w:t xml:space="preserve"> </w:t>
      </w:r>
      <w:r w:rsidRPr="00D906DE">
        <w:t>отдыха.</w:t>
      </w:r>
      <w:r w:rsidRPr="00D906DE">
        <w:rPr>
          <w:spacing w:val="1"/>
        </w:rPr>
        <w:t xml:space="preserve"> </w:t>
      </w:r>
      <w:r w:rsidRPr="00D906DE">
        <w:t>Гладкий</w:t>
      </w:r>
      <w:r w:rsidRPr="00D906DE">
        <w:rPr>
          <w:spacing w:val="1"/>
        </w:rPr>
        <w:t xml:space="preserve"> </w:t>
      </w:r>
      <w:r w:rsidRPr="00D906DE">
        <w:t>бег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режиме</w:t>
      </w:r>
      <w:r w:rsidRPr="00D906DE">
        <w:rPr>
          <w:spacing w:val="1"/>
        </w:rPr>
        <w:t xml:space="preserve"> </w:t>
      </w:r>
      <w:r w:rsidRPr="00D906DE">
        <w:t>непрерывно-интервального</w:t>
      </w:r>
      <w:r w:rsidRPr="00D906DE">
        <w:rPr>
          <w:spacing w:val="1"/>
        </w:rPr>
        <w:t xml:space="preserve"> </w:t>
      </w:r>
      <w:r w:rsidRPr="00D906DE">
        <w:t>метода.</w:t>
      </w:r>
      <w:r w:rsidRPr="00D906DE">
        <w:rPr>
          <w:spacing w:val="1"/>
        </w:rPr>
        <w:t xml:space="preserve"> </w:t>
      </w:r>
      <w:r w:rsidRPr="00D906DE">
        <w:t>Передвижение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лыжах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режиме</w:t>
      </w:r>
      <w:r w:rsidRPr="00D906DE">
        <w:rPr>
          <w:spacing w:val="1"/>
        </w:rPr>
        <w:t xml:space="preserve"> </w:t>
      </w:r>
      <w:r w:rsidRPr="00D906DE">
        <w:t>большой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умеренной</w:t>
      </w:r>
      <w:r w:rsidRPr="00D906DE">
        <w:rPr>
          <w:spacing w:val="1"/>
        </w:rPr>
        <w:t xml:space="preserve"> </w:t>
      </w:r>
      <w:r w:rsidRPr="00D906DE">
        <w:t>интенсивности.</w:t>
      </w:r>
    </w:p>
    <w:p w:rsidR="009C06AC" w:rsidRPr="00D906DE" w:rsidRDefault="00FD36CF">
      <w:pPr>
        <w:pStyle w:val="2"/>
        <w:spacing w:before="2" w:line="242" w:lineRule="auto"/>
        <w:ind w:right="561" w:firstLine="710"/>
      </w:pPr>
      <w:r w:rsidRPr="00D906DE">
        <w:t>Планируемые результаты освоения программы по физической культуре на 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В результате изучения физической культуры</w:t>
      </w:r>
      <w:r w:rsidRPr="00D906DE">
        <w:rPr>
          <w:spacing w:val="1"/>
        </w:rPr>
        <w:t xml:space="preserve"> </w:t>
      </w:r>
      <w:r w:rsidRPr="00D906DE">
        <w:t>на уровне среднего общего образования 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3"/>
        </w:rPr>
        <w:t xml:space="preserve"> </w:t>
      </w:r>
      <w:r w:rsidRPr="00D906DE">
        <w:t>следующие личностные</w:t>
      </w:r>
      <w:r w:rsidRPr="00D906DE">
        <w:rPr>
          <w:spacing w:val="-4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гражданского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сформированность гражданской позиции обучающегося как активного</w:t>
      </w:r>
      <w:r w:rsidRPr="00D906DE">
        <w:rPr>
          <w:spacing w:val="1"/>
        </w:rPr>
        <w:t xml:space="preserve"> </w:t>
      </w:r>
      <w:r w:rsidRPr="00D906DE">
        <w:t>и ответственного</w:t>
      </w:r>
      <w:r w:rsidRPr="00D906DE">
        <w:rPr>
          <w:spacing w:val="1"/>
        </w:rPr>
        <w:t xml:space="preserve"> </w:t>
      </w:r>
      <w:r w:rsidRPr="00D906DE">
        <w:t>члена российского</w:t>
      </w:r>
      <w:r w:rsidRPr="00D906DE">
        <w:rPr>
          <w:spacing w:val="-3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spacing w:before="1" w:line="237" w:lineRule="auto"/>
        <w:ind w:left="1464" w:right="565" w:firstLine="0"/>
      </w:pPr>
      <w:r w:rsidRPr="00D906DE">
        <w:t>осознание своих конституционных прав и обязанностей, уважение закона и правопорядка;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30"/>
        </w:rPr>
        <w:t xml:space="preserve"> </w:t>
      </w:r>
      <w:r w:rsidRPr="00D906DE">
        <w:t>традиционных</w:t>
      </w:r>
      <w:r w:rsidRPr="00D906DE">
        <w:rPr>
          <w:spacing w:val="26"/>
        </w:rPr>
        <w:t xml:space="preserve"> </w:t>
      </w:r>
      <w:r w:rsidRPr="00D906DE">
        <w:t>национальных,</w:t>
      </w:r>
      <w:r w:rsidRPr="00D906DE">
        <w:rPr>
          <w:spacing w:val="33"/>
        </w:rPr>
        <w:t xml:space="preserve"> </w:t>
      </w:r>
      <w:r w:rsidRPr="00D906DE">
        <w:t>общечеловеческих</w:t>
      </w:r>
      <w:r w:rsidRPr="00D906DE">
        <w:rPr>
          <w:spacing w:val="26"/>
        </w:rPr>
        <w:t xml:space="preserve"> </w:t>
      </w:r>
      <w:r w:rsidRPr="00D906DE">
        <w:t>гуманистических</w:t>
      </w:r>
      <w:r w:rsidRPr="00D906DE">
        <w:rPr>
          <w:spacing w:val="35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демократических</w:t>
      </w:r>
      <w:r w:rsidRPr="00D906DE">
        <w:rPr>
          <w:spacing w:val="-5"/>
        </w:rPr>
        <w:t xml:space="preserve"> </w:t>
      </w:r>
      <w:r w:rsidRPr="00D906DE">
        <w:t>ценностей;</w:t>
      </w:r>
    </w:p>
    <w:p w:rsidR="009C06AC" w:rsidRPr="00D906DE" w:rsidRDefault="00FD36CF">
      <w:pPr>
        <w:pStyle w:val="a3"/>
        <w:tabs>
          <w:tab w:val="left" w:pos="2921"/>
          <w:tab w:val="left" w:pos="4744"/>
          <w:tab w:val="left" w:pos="6144"/>
          <w:tab w:val="left" w:pos="7823"/>
          <w:tab w:val="left" w:pos="9664"/>
        </w:tabs>
        <w:spacing w:line="242" w:lineRule="auto"/>
        <w:ind w:right="574"/>
        <w:jc w:val="left"/>
      </w:pPr>
      <w:r w:rsidRPr="00D906DE">
        <w:t>готовность</w:t>
      </w:r>
      <w:r w:rsidRPr="00D906DE">
        <w:tab/>
        <w:t>противостоять</w:t>
      </w:r>
      <w:r w:rsidRPr="00D906DE">
        <w:tab/>
        <w:t>идеологии</w:t>
      </w:r>
      <w:r w:rsidRPr="00D906DE">
        <w:tab/>
        <w:t>экстремизма,</w:t>
      </w:r>
      <w:r w:rsidRPr="00D906DE">
        <w:tab/>
        <w:t>национализма,</w:t>
      </w:r>
      <w:r w:rsidRPr="00D906DE">
        <w:tab/>
      </w:r>
      <w:r w:rsidRPr="00D906DE">
        <w:rPr>
          <w:spacing w:val="-1"/>
        </w:rPr>
        <w:t>ксенофобии,</w:t>
      </w:r>
      <w:r w:rsidRPr="00D906DE">
        <w:rPr>
          <w:spacing w:val="-57"/>
        </w:rPr>
        <w:t xml:space="preserve"> </w:t>
      </w:r>
      <w:r w:rsidRPr="00D906DE">
        <w:t>дискриминации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социальным,</w:t>
      </w:r>
      <w:r w:rsidRPr="00D906DE">
        <w:rPr>
          <w:spacing w:val="-2"/>
        </w:rPr>
        <w:t xml:space="preserve"> </w:t>
      </w:r>
      <w:r w:rsidRPr="00D906DE">
        <w:t>религиозным,</w:t>
      </w:r>
      <w:r w:rsidRPr="00D906DE">
        <w:rPr>
          <w:spacing w:val="-6"/>
        </w:rPr>
        <w:t xml:space="preserve"> </w:t>
      </w:r>
      <w:r w:rsidRPr="00D906DE">
        <w:t>расовым,</w:t>
      </w:r>
      <w:r w:rsidRPr="00D906DE">
        <w:rPr>
          <w:spacing w:val="-2"/>
        </w:rPr>
        <w:t xml:space="preserve"> </w:t>
      </w:r>
      <w:r w:rsidRPr="00D906DE">
        <w:t>национальным</w:t>
      </w:r>
      <w:r w:rsidRPr="00D906DE">
        <w:rPr>
          <w:spacing w:val="2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tabs>
          <w:tab w:val="left" w:pos="2826"/>
          <w:tab w:val="left" w:pos="3622"/>
          <w:tab w:val="left" w:pos="5093"/>
          <w:tab w:val="left" w:pos="6676"/>
          <w:tab w:val="left" w:pos="7026"/>
          <w:tab w:val="left" w:pos="8287"/>
          <w:tab w:val="left" w:pos="9928"/>
        </w:tabs>
        <w:spacing w:line="242" w:lineRule="auto"/>
        <w:ind w:right="569"/>
        <w:jc w:val="left"/>
      </w:pPr>
      <w:r w:rsidRPr="00D906DE">
        <w:t>готовность</w:t>
      </w:r>
      <w:r w:rsidRPr="00D906DE">
        <w:tab/>
        <w:t>вести</w:t>
      </w:r>
      <w:r w:rsidRPr="00D906DE">
        <w:tab/>
        <w:t>совместную</w:t>
      </w:r>
      <w:r w:rsidRPr="00D906DE">
        <w:tab/>
        <w:t>деятельность</w:t>
      </w:r>
      <w:r w:rsidRPr="00D906DE">
        <w:tab/>
        <w:t>в</w:t>
      </w:r>
      <w:r w:rsidRPr="00D906DE">
        <w:tab/>
        <w:t>интересах</w:t>
      </w:r>
      <w:r w:rsidRPr="00D906DE">
        <w:tab/>
        <w:t>гражданского</w:t>
      </w:r>
      <w:r w:rsidRPr="00D906DE">
        <w:tab/>
        <w:t>общества,</w:t>
      </w:r>
      <w:r w:rsidRPr="00D906DE">
        <w:rPr>
          <w:spacing w:val="-57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самоуправлении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7"/>
        </w:rPr>
        <w:t xml:space="preserve"> </w:t>
      </w:r>
      <w:r w:rsidRPr="00D906DE">
        <w:t>организации;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умение</w:t>
      </w:r>
      <w:r w:rsidRPr="00D906DE">
        <w:rPr>
          <w:spacing w:val="25"/>
        </w:rPr>
        <w:t xml:space="preserve"> </w:t>
      </w:r>
      <w:r w:rsidRPr="00D906DE">
        <w:t>взаимодействовать</w:t>
      </w:r>
      <w:r w:rsidRPr="00D906DE">
        <w:rPr>
          <w:spacing w:val="22"/>
        </w:rPr>
        <w:t xml:space="preserve"> </w:t>
      </w:r>
      <w:r w:rsidRPr="00D906DE">
        <w:t>с</w:t>
      </w:r>
      <w:r w:rsidRPr="00D906DE">
        <w:rPr>
          <w:spacing w:val="25"/>
        </w:rPr>
        <w:t xml:space="preserve"> </w:t>
      </w:r>
      <w:r w:rsidRPr="00D906DE">
        <w:t>социальными</w:t>
      </w:r>
      <w:r w:rsidRPr="00D906DE">
        <w:rPr>
          <w:spacing w:val="23"/>
        </w:rPr>
        <w:t xml:space="preserve"> </w:t>
      </w:r>
      <w:r w:rsidRPr="00D906DE">
        <w:t>институтами</w:t>
      </w:r>
      <w:r w:rsidRPr="00D906DE">
        <w:rPr>
          <w:spacing w:val="26"/>
        </w:rPr>
        <w:t xml:space="preserve"> </w:t>
      </w:r>
      <w:r w:rsidRPr="00D906DE">
        <w:t>в</w:t>
      </w:r>
      <w:r w:rsidRPr="00D906DE">
        <w:rPr>
          <w:spacing w:val="27"/>
        </w:rPr>
        <w:t xml:space="preserve"> </w:t>
      </w:r>
      <w:r w:rsidRPr="00D906DE">
        <w:t>соответствии</w:t>
      </w:r>
      <w:r w:rsidRPr="00D906DE">
        <w:rPr>
          <w:spacing w:val="32"/>
        </w:rPr>
        <w:t xml:space="preserve"> </w:t>
      </w:r>
      <w:r w:rsidRPr="00D906DE">
        <w:t>с</w:t>
      </w:r>
      <w:r w:rsidRPr="00D906DE">
        <w:rPr>
          <w:spacing w:val="21"/>
        </w:rPr>
        <w:t xml:space="preserve"> </w:t>
      </w:r>
      <w:r w:rsidRPr="00D906DE">
        <w:t>их</w:t>
      </w:r>
      <w:r w:rsidRPr="00D906DE">
        <w:rPr>
          <w:spacing w:val="21"/>
        </w:rPr>
        <w:t xml:space="preserve"> </w:t>
      </w:r>
      <w:r w:rsidRPr="00D906DE">
        <w:t>функциями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назначением;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готовность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гуманитарной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волонтёрской</w:t>
      </w:r>
      <w:r w:rsidRPr="00D906DE">
        <w:rPr>
          <w:spacing w:val="2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патриотизма,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61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 народу, чувства ответственности перед Родиной, гордости за свой край, свою Родину, свой</w:t>
      </w:r>
      <w:r w:rsidRPr="00D906DE">
        <w:rPr>
          <w:spacing w:val="1"/>
        </w:rPr>
        <w:t xml:space="preserve"> </w:t>
      </w:r>
      <w:r w:rsidRPr="00D906DE">
        <w:t>язык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культуру,</w:t>
      </w:r>
      <w:r w:rsidRPr="00D906DE">
        <w:rPr>
          <w:spacing w:val="3"/>
        </w:rPr>
        <w:t xml:space="preserve"> </w:t>
      </w:r>
      <w:r w:rsidRPr="00D906DE">
        <w:t>прошлое и</w:t>
      </w:r>
      <w:r w:rsidRPr="00D906DE">
        <w:rPr>
          <w:spacing w:val="-2"/>
        </w:rPr>
        <w:t xml:space="preserve"> </w:t>
      </w:r>
      <w:r w:rsidRPr="00D906DE">
        <w:t>настоящее</w:t>
      </w:r>
      <w:r w:rsidRPr="00D906DE">
        <w:rPr>
          <w:spacing w:val="-4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</w:t>
      </w:r>
      <w:r w:rsidRPr="00D906DE">
        <w:rPr>
          <w:spacing w:val="1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ind w:right="562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природному</w:t>
      </w:r>
      <w:r w:rsidRPr="00D906DE">
        <w:rPr>
          <w:spacing w:val="-57"/>
        </w:rPr>
        <w:t xml:space="preserve"> </w:t>
      </w:r>
      <w:r w:rsidRPr="00D906DE">
        <w:t>наследию,</w:t>
      </w:r>
      <w:r w:rsidRPr="00D906DE">
        <w:rPr>
          <w:spacing w:val="1"/>
        </w:rPr>
        <w:t xml:space="preserve"> </w:t>
      </w:r>
      <w:r w:rsidRPr="00D906DE">
        <w:t>памятникам,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науке,</w:t>
      </w:r>
      <w:r w:rsidRPr="00D906DE">
        <w:rPr>
          <w:spacing w:val="1"/>
        </w:rPr>
        <w:t xml:space="preserve"> </w:t>
      </w:r>
      <w:r w:rsidRPr="00D906DE">
        <w:t>искусстве,</w:t>
      </w:r>
      <w:r w:rsidRPr="00D906DE">
        <w:rPr>
          <w:spacing w:val="1"/>
        </w:rPr>
        <w:t xml:space="preserve"> </w:t>
      </w:r>
      <w:r w:rsidRPr="00D906DE">
        <w:t>спорте,</w:t>
      </w:r>
      <w:r w:rsidRPr="00D906DE">
        <w:rPr>
          <w:spacing w:val="3"/>
        </w:rPr>
        <w:t xml:space="preserve"> </w:t>
      </w:r>
      <w:r w:rsidRPr="00D906DE">
        <w:t>технологиях,</w:t>
      </w:r>
      <w:r w:rsidRPr="00D906DE">
        <w:rPr>
          <w:spacing w:val="4"/>
        </w:rPr>
        <w:t xml:space="preserve"> </w:t>
      </w:r>
      <w:r w:rsidRPr="00D906DE">
        <w:t>труде;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идейную убеждённость, готовность к служению и защите Отечества, ответственность за его</w:t>
      </w:r>
      <w:r w:rsidRPr="00D906DE">
        <w:rPr>
          <w:spacing w:val="-57"/>
        </w:rPr>
        <w:t xml:space="preserve"> </w:t>
      </w:r>
      <w:r w:rsidRPr="00D906DE">
        <w:t>судьбу;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8"/>
        </w:tabs>
        <w:spacing w:line="271" w:lineRule="exact"/>
        <w:ind w:left="1727" w:hanging="264"/>
        <w:rPr>
          <w:sz w:val="24"/>
        </w:rPr>
      </w:pPr>
      <w:r w:rsidRPr="00D906DE">
        <w:rPr>
          <w:sz w:val="24"/>
        </w:rPr>
        <w:t>духовно-нравственного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37" w:lineRule="auto"/>
        <w:ind w:left="1464" w:right="3152" w:firstLine="0"/>
      </w:pPr>
      <w:r w:rsidRPr="00D906DE">
        <w:t>осознание духовных ценностей российского народа;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-9"/>
        </w:rPr>
        <w:t xml:space="preserve"> </w:t>
      </w:r>
      <w:r w:rsidRPr="00D906DE">
        <w:t>нравственного</w:t>
      </w:r>
      <w:r w:rsidRPr="00D906DE">
        <w:rPr>
          <w:spacing w:val="-6"/>
        </w:rPr>
        <w:t xml:space="preserve"> </w:t>
      </w:r>
      <w:r w:rsidRPr="00D906DE">
        <w:t>сознания,</w:t>
      </w:r>
      <w:r w:rsidRPr="00D906DE">
        <w:rPr>
          <w:spacing w:val="-3"/>
        </w:rPr>
        <w:t xml:space="preserve"> </w:t>
      </w:r>
      <w:r w:rsidRPr="00D906DE">
        <w:t>этического</w:t>
      </w:r>
      <w:r w:rsidRPr="00D906DE">
        <w:rPr>
          <w:spacing w:val="-6"/>
        </w:rPr>
        <w:t xml:space="preserve"> </w:t>
      </w:r>
      <w:r w:rsidRPr="00D906DE">
        <w:t>поведения;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3"/>
        <w:jc w:val="left"/>
      </w:pPr>
      <w:r w:rsidRPr="00D906DE">
        <w:lastRenderedPageBreak/>
        <w:t>способность</w:t>
      </w:r>
      <w:r w:rsidRPr="00D906DE">
        <w:rPr>
          <w:spacing w:val="17"/>
        </w:rPr>
        <w:t xml:space="preserve"> </w:t>
      </w:r>
      <w:r w:rsidRPr="00D906DE">
        <w:t>оценивать</w:t>
      </w:r>
      <w:r w:rsidRPr="00D906DE">
        <w:rPr>
          <w:spacing w:val="22"/>
        </w:rPr>
        <w:t xml:space="preserve"> </w:t>
      </w:r>
      <w:r w:rsidRPr="00D906DE">
        <w:t>ситуацию</w:t>
      </w:r>
      <w:r w:rsidRPr="00D906DE">
        <w:rPr>
          <w:spacing w:val="23"/>
        </w:rPr>
        <w:t xml:space="preserve"> </w:t>
      </w:r>
      <w:r w:rsidRPr="00D906DE">
        <w:t>и</w:t>
      </w:r>
      <w:r w:rsidRPr="00D906DE">
        <w:rPr>
          <w:spacing w:val="26"/>
        </w:rPr>
        <w:t xml:space="preserve"> </w:t>
      </w:r>
      <w:r w:rsidRPr="00D906DE">
        <w:t>принимать</w:t>
      </w:r>
      <w:r w:rsidRPr="00D906DE">
        <w:rPr>
          <w:spacing w:val="22"/>
        </w:rPr>
        <w:t xml:space="preserve"> </w:t>
      </w:r>
      <w:r w:rsidRPr="00D906DE">
        <w:t>осознанные</w:t>
      </w:r>
      <w:r w:rsidRPr="00D906DE">
        <w:rPr>
          <w:spacing w:val="19"/>
        </w:rPr>
        <w:t xml:space="preserve"> </w:t>
      </w:r>
      <w:r w:rsidRPr="00D906DE">
        <w:t>решения,</w:t>
      </w:r>
      <w:r w:rsidRPr="00D906DE">
        <w:rPr>
          <w:spacing w:val="18"/>
        </w:rPr>
        <w:t xml:space="preserve"> </w:t>
      </w:r>
      <w:r w:rsidRPr="00D906DE">
        <w:t>ориентируясь</w:t>
      </w:r>
      <w:r w:rsidRPr="00D906DE">
        <w:rPr>
          <w:spacing w:val="26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морально-нравственные нормы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ценности;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личного</w:t>
      </w:r>
      <w:r w:rsidRPr="00D906DE">
        <w:rPr>
          <w:spacing w:val="-3"/>
        </w:rPr>
        <w:t xml:space="preserve"> </w:t>
      </w:r>
      <w:r w:rsidRPr="00D906DE">
        <w:t>вклада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построение</w:t>
      </w:r>
      <w:r w:rsidRPr="00D906DE">
        <w:rPr>
          <w:spacing w:val="-3"/>
        </w:rPr>
        <w:t xml:space="preserve"> </w:t>
      </w:r>
      <w:r w:rsidRPr="00D906DE">
        <w:t>устойчивого</w:t>
      </w:r>
      <w:r w:rsidRPr="00D906DE">
        <w:rPr>
          <w:spacing w:val="-3"/>
        </w:rPr>
        <w:t xml:space="preserve"> </w:t>
      </w:r>
      <w:r w:rsidRPr="00D906DE">
        <w:t>будущего;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ответственное</w:t>
      </w:r>
      <w:r w:rsidRPr="00D906DE">
        <w:rPr>
          <w:spacing w:val="10"/>
        </w:rPr>
        <w:t xml:space="preserve"> </w:t>
      </w:r>
      <w:r w:rsidRPr="00D906DE">
        <w:t>отношение</w:t>
      </w:r>
      <w:r w:rsidRPr="00D906DE">
        <w:rPr>
          <w:spacing w:val="15"/>
        </w:rPr>
        <w:t xml:space="preserve"> </w:t>
      </w:r>
      <w:r w:rsidRPr="00D906DE">
        <w:t>к</w:t>
      </w:r>
      <w:r w:rsidRPr="00D906DE">
        <w:rPr>
          <w:spacing w:val="14"/>
        </w:rPr>
        <w:t xml:space="preserve"> </w:t>
      </w:r>
      <w:r w:rsidRPr="00D906DE">
        <w:t>своим</w:t>
      </w:r>
      <w:r w:rsidRPr="00D906DE">
        <w:rPr>
          <w:spacing w:val="17"/>
        </w:rPr>
        <w:t xml:space="preserve"> </w:t>
      </w:r>
      <w:r w:rsidRPr="00D906DE">
        <w:t>родителям,</w:t>
      </w:r>
      <w:r w:rsidRPr="00D906DE">
        <w:rPr>
          <w:spacing w:val="18"/>
        </w:rPr>
        <w:t xml:space="preserve"> </w:t>
      </w:r>
      <w:r w:rsidRPr="00D906DE">
        <w:t>созданию</w:t>
      </w:r>
      <w:r w:rsidRPr="00D906DE">
        <w:rPr>
          <w:spacing w:val="14"/>
        </w:rPr>
        <w:t xml:space="preserve"> </w:t>
      </w:r>
      <w:r w:rsidRPr="00D906DE">
        <w:t>семьи</w:t>
      </w:r>
      <w:r w:rsidRPr="00D906DE">
        <w:rPr>
          <w:spacing w:val="16"/>
        </w:rPr>
        <w:t xml:space="preserve"> </w:t>
      </w:r>
      <w:r w:rsidRPr="00D906DE">
        <w:t>на</w:t>
      </w:r>
      <w:r w:rsidRPr="00D906DE">
        <w:rPr>
          <w:spacing w:val="5"/>
        </w:rPr>
        <w:t xml:space="preserve"> </w:t>
      </w:r>
      <w:r w:rsidRPr="00D906DE">
        <w:t>основе</w:t>
      </w:r>
      <w:r w:rsidRPr="00D906DE">
        <w:rPr>
          <w:spacing w:val="10"/>
        </w:rPr>
        <w:t xml:space="preserve"> </w:t>
      </w:r>
      <w:r w:rsidRPr="00D906DE">
        <w:t>осознанного</w:t>
      </w:r>
      <w:r w:rsidRPr="00D906DE">
        <w:rPr>
          <w:spacing w:val="-57"/>
        </w:rPr>
        <w:t xml:space="preserve"> </w:t>
      </w:r>
      <w:r w:rsidRPr="00D906DE">
        <w:t>принятия</w:t>
      </w:r>
      <w:r w:rsidRPr="00D906DE">
        <w:rPr>
          <w:spacing w:val="-4"/>
        </w:rPr>
        <w:t xml:space="preserve"> </w:t>
      </w:r>
      <w:r w:rsidRPr="00D906DE">
        <w:t>ценностей</w:t>
      </w:r>
      <w:r w:rsidRPr="00D906DE">
        <w:rPr>
          <w:spacing w:val="-2"/>
        </w:rPr>
        <w:t xml:space="preserve"> </w:t>
      </w:r>
      <w:r w:rsidRPr="00D906DE">
        <w:t>семейной</w:t>
      </w:r>
      <w:r w:rsidRPr="00D906DE">
        <w:rPr>
          <w:spacing w:val="-3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традициями</w:t>
      </w:r>
      <w:r w:rsidRPr="00D906DE">
        <w:rPr>
          <w:spacing w:val="3"/>
        </w:rPr>
        <w:t xml:space="preserve"> </w:t>
      </w:r>
      <w:r w:rsidRPr="00D906DE">
        <w:t>народов</w:t>
      </w:r>
      <w:r w:rsidRPr="00D906DE">
        <w:rPr>
          <w:spacing w:val="-2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эстетического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before="4" w:line="237" w:lineRule="auto"/>
        <w:ind w:right="566"/>
        <w:jc w:val="left"/>
      </w:pPr>
      <w:r w:rsidRPr="00D906DE">
        <w:t>эстетическое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миру,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эстетику</w:t>
      </w:r>
      <w:r w:rsidRPr="00D906DE">
        <w:rPr>
          <w:spacing w:val="1"/>
        </w:rPr>
        <w:t xml:space="preserve"> </w:t>
      </w:r>
      <w:r w:rsidRPr="00D906DE">
        <w:t>быта,</w:t>
      </w:r>
      <w:r w:rsidRPr="00D906DE">
        <w:rPr>
          <w:spacing w:val="1"/>
        </w:rPr>
        <w:t xml:space="preserve"> </w:t>
      </w:r>
      <w:r w:rsidRPr="00D906DE">
        <w:t>научного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технического</w:t>
      </w:r>
      <w:r w:rsidRPr="00D906DE">
        <w:rPr>
          <w:spacing w:val="-57"/>
        </w:rPr>
        <w:t xml:space="preserve"> </w:t>
      </w:r>
      <w:r w:rsidRPr="00D906DE">
        <w:t>творчества,</w:t>
      </w:r>
      <w:r w:rsidRPr="00D906DE">
        <w:rPr>
          <w:spacing w:val="3"/>
        </w:rPr>
        <w:t xml:space="preserve"> </w:t>
      </w:r>
      <w:r w:rsidRPr="00D906DE">
        <w:t>спорта,</w:t>
      </w:r>
      <w:r w:rsidRPr="00D906DE">
        <w:rPr>
          <w:spacing w:val="-1"/>
        </w:rPr>
        <w:t xml:space="preserve"> </w:t>
      </w:r>
      <w:r w:rsidRPr="00D906DE">
        <w:t>труда,</w:t>
      </w:r>
      <w:r w:rsidRPr="00D906DE">
        <w:rPr>
          <w:spacing w:val="4"/>
        </w:rPr>
        <w:t xml:space="preserve"> </w:t>
      </w:r>
      <w:r w:rsidRPr="00D906DE">
        <w:t>общественных</w:t>
      </w:r>
      <w:r w:rsidRPr="00D906DE">
        <w:rPr>
          <w:spacing w:val="-3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3"/>
        <w:spacing w:before="5" w:line="237" w:lineRule="auto"/>
        <w:ind w:right="566"/>
        <w:jc w:val="left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искусства,</w:t>
      </w:r>
      <w:r w:rsidRPr="00D906DE">
        <w:rPr>
          <w:spacing w:val="1"/>
        </w:rPr>
        <w:t xml:space="preserve"> </w:t>
      </w:r>
      <w:r w:rsidRPr="00D906DE">
        <w:t>традиции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народов,</w:t>
      </w:r>
      <w:r w:rsidRPr="00D906DE">
        <w:rPr>
          <w:spacing w:val="-5"/>
        </w:rPr>
        <w:t xml:space="preserve"> </w:t>
      </w:r>
      <w:r w:rsidRPr="00D906DE">
        <w:t>ощущать</w:t>
      </w:r>
      <w:r w:rsidRPr="00D906DE">
        <w:rPr>
          <w:spacing w:val="2"/>
        </w:rPr>
        <w:t xml:space="preserve"> </w:t>
      </w:r>
      <w:r w:rsidRPr="00D906DE">
        <w:t>эмоциональное</w:t>
      </w:r>
      <w:r w:rsidRPr="00D906DE">
        <w:rPr>
          <w:spacing w:val="1"/>
        </w:rPr>
        <w:t xml:space="preserve"> </w:t>
      </w:r>
      <w:r w:rsidRPr="00D906DE">
        <w:t>воздействие искусства;</w:t>
      </w:r>
    </w:p>
    <w:p w:rsidR="009C06AC" w:rsidRPr="00D906DE" w:rsidRDefault="00FD36CF">
      <w:pPr>
        <w:pStyle w:val="a3"/>
        <w:tabs>
          <w:tab w:val="left" w:pos="9684"/>
        </w:tabs>
        <w:spacing w:before="6" w:line="237" w:lineRule="auto"/>
        <w:ind w:right="566"/>
        <w:jc w:val="left"/>
      </w:pPr>
      <w:r w:rsidRPr="00D906DE">
        <w:t xml:space="preserve">убеждённость   в  </w:t>
      </w:r>
      <w:r w:rsidRPr="00D906DE">
        <w:rPr>
          <w:spacing w:val="6"/>
        </w:rPr>
        <w:t xml:space="preserve"> </w:t>
      </w:r>
      <w:r w:rsidRPr="00D906DE">
        <w:t xml:space="preserve">значимости  </w:t>
      </w:r>
      <w:r w:rsidRPr="00D906DE">
        <w:rPr>
          <w:spacing w:val="1"/>
        </w:rPr>
        <w:t xml:space="preserve"> </w:t>
      </w:r>
      <w:r w:rsidRPr="00D906DE">
        <w:t xml:space="preserve">для  </w:t>
      </w:r>
      <w:r w:rsidRPr="00D906DE">
        <w:rPr>
          <w:spacing w:val="5"/>
        </w:rPr>
        <w:t xml:space="preserve"> </w:t>
      </w:r>
      <w:r w:rsidRPr="00D906DE">
        <w:t xml:space="preserve">личности  </w:t>
      </w:r>
      <w:r w:rsidRPr="00D906DE">
        <w:rPr>
          <w:spacing w:val="2"/>
        </w:rPr>
        <w:t xml:space="preserve"> </w:t>
      </w:r>
      <w:r w:rsidRPr="00D906DE">
        <w:t>и   общества</w:t>
      </w:r>
      <w:r w:rsidRPr="00D906DE">
        <w:rPr>
          <w:spacing w:val="114"/>
        </w:rPr>
        <w:t xml:space="preserve"> </w:t>
      </w:r>
      <w:r w:rsidRPr="00D906DE">
        <w:t>отечественного</w:t>
      </w:r>
      <w:r w:rsidRPr="00D906DE">
        <w:tab/>
        <w:t>и</w:t>
      </w:r>
      <w:r w:rsidRPr="00D906DE">
        <w:rPr>
          <w:spacing w:val="1"/>
        </w:rPr>
        <w:t xml:space="preserve"> </w:t>
      </w:r>
      <w:r w:rsidRPr="00D906DE">
        <w:t>мирового</w:t>
      </w:r>
      <w:r w:rsidRPr="00D906DE">
        <w:rPr>
          <w:spacing w:val="-57"/>
        </w:rPr>
        <w:t xml:space="preserve"> </w:t>
      </w:r>
      <w:r w:rsidRPr="00D906DE">
        <w:t>искусства,</w:t>
      </w:r>
      <w:r w:rsidRPr="00D906DE">
        <w:rPr>
          <w:spacing w:val="3"/>
        </w:rPr>
        <w:t xml:space="preserve"> </w:t>
      </w:r>
      <w:r w:rsidRPr="00D906DE">
        <w:t>этнических</w:t>
      </w:r>
      <w:r w:rsidRPr="00D906DE">
        <w:rPr>
          <w:spacing w:val="-3"/>
        </w:rPr>
        <w:t xml:space="preserve"> </w:t>
      </w:r>
      <w:r w:rsidRPr="00D906DE">
        <w:t>культурных</w:t>
      </w:r>
      <w:r w:rsidRPr="00D906DE">
        <w:rPr>
          <w:spacing w:val="-4"/>
        </w:rPr>
        <w:t xml:space="preserve"> </w:t>
      </w:r>
      <w:r w:rsidRPr="00D906DE">
        <w:t>традиций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народного</w:t>
      </w:r>
      <w:r w:rsidRPr="00D906DE">
        <w:rPr>
          <w:spacing w:val="2"/>
        </w:rPr>
        <w:t xml:space="preserve"> </w:t>
      </w:r>
      <w:r w:rsidRPr="00D906DE">
        <w:t>творчества;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готовность</w:t>
      </w:r>
      <w:r w:rsidRPr="00D906DE">
        <w:rPr>
          <w:spacing w:val="44"/>
        </w:rPr>
        <w:t xml:space="preserve"> </w:t>
      </w:r>
      <w:r w:rsidRPr="00D906DE">
        <w:t>к</w:t>
      </w:r>
      <w:r w:rsidRPr="00D906DE">
        <w:rPr>
          <w:spacing w:val="40"/>
        </w:rPr>
        <w:t xml:space="preserve"> </w:t>
      </w:r>
      <w:r w:rsidRPr="00D906DE">
        <w:t>самовыражению</w:t>
      </w:r>
      <w:r w:rsidRPr="00D906DE">
        <w:rPr>
          <w:spacing w:val="41"/>
        </w:rPr>
        <w:t xml:space="preserve"> </w:t>
      </w:r>
      <w:r w:rsidRPr="00D906DE">
        <w:t>в</w:t>
      </w:r>
      <w:r w:rsidRPr="00D906DE">
        <w:rPr>
          <w:spacing w:val="44"/>
        </w:rPr>
        <w:t xml:space="preserve"> </w:t>
      </w:r>
      <w:r w:rsidRPr="00D906DE">
        <w:t>разных</w:t>
      </w:r>
      <w:r w:rsidRPr="00D906DE">
        <w:rPr>
          <w:spacing w:val="43"/>
        </w:rPr>
        <w:t xml:space="preserve"> </w:t>
      </w:r>
      <w:r w:rsidRPr="00D906DE">
        <w:t>видах</w:t>
      </w:r>
      <w:r w:rsidRPr="00D906DE">
        <w:rPr>
          <w:spacing w:val="47"/>
        </w:rPr>
        <w:t xml:space="preserve"> </w:t>
      </w:r>
      <w:r w:rsidRPr="00D906DE">
        <w:t>искусства,</w:t>
      </w:r>
      <w:r w:rsidRPr="00D906DE">
        <w:rPr>
          <w:spacing w:val="49"/>
        </w:rPr>
        <w:t xml:space="preserve"> </w:t>
      </w:r>
      <w:r w:rsidRPr="00D906DE">
        <w:t>стремление</w:t>
      </w:r>
      <w:r w:rsidRPr="00D906DE">
        <w:rPr>
          <w:spacing w:val="42"/>
        </w:rPr>
        <w:t xml:space="preserve"> </w:t>
      </w:r>
      <w:r w:rsidRPr="00D906DE">
        <w:t>проявлять</w:t>
      </w:r>
      <w:r w:rsidRPr="00D906DE">
        <w:rPr>
          <w:spacing w:val="43"/>
        </w:rPr>
        <w:t xml:space="preserve"> </w:t>
      </w:r>
      <w:r w:rsidRPr="00D906DE">
        <w:t>качества</w:t>
      </w:r>
      <w:r w:rsidRPr="00D906DE">
        <w:rPr>
          <w:spacing w:val="-57"/>
        </w:rPr>
        <w:t xml:space="preserve"> </w:t>
      </w:r>
      <w:r w:rsidRPr="00D906DE">
        <w:t>творческой</w:t>
      </w:r>
      <w:r w:rsidRPr="00D906DE">
        <w:rPr>
          <w:spacing w:val="-2"/>
        </w:rPr>
        <w:t xml:space="preserve"> </w:t>
      </w:r>
      <w:r w:rsidRPr="00D906DE">
        <w:t>личности;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физического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сформированность</w:t>
      </w:r>
      <w:r w:rsidRPr="00D906DE">
        <w:rPr>
          <w:spacing w:val="56"/>
        </w:rPr>
        <w:t xml:space="preserve"> </w:t>
      </w:r>
      <w:r w:rsidRPr="00D906DE">
        <w:t>здорового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6"/>
        </w:rPr>
        <w:t xml:space="preserve"> </w:t>
      </w:r>
      <w:r w:rsidRPr="00D906DE">
        <w:t>безопасного</w:t>
      </w:r>
      <w:r w:rsidRPr="00D906DE">
        <w:rPr>
          <w:spacing w:val="54"/>
        </w:rPr>
        <w:t xml:space="preserve"> </w:t>
      </w:r>
      <w:r w:rsidRPr="00D906DE">
        <w:t>образа</w:t>
      </w:r>
      <w:r w:rsidRPr="00D906DE">
        <w:rPr>
          <w:spacing w:val="54"/>
        </w:rPr>
        <w:t xml:space="preserve"> </w:t>
      </w:r>
      <w:r w:rsidRPr="00D906DE">
        <w:t>жизни,</w:t>
      </w:r>
      <w:r w:rsidRPr="00D906DE">
        <w:rPr>
          <w:spacing w:val="53"/>
        </w:rPr>
        <w:t xml:space="preserve"> </w:t>
      </w:r>
      <w:r w:rsidRPr="00D906DE">
        <w:t>ответственного</w:t>
      </w:r>
      <w:r w:rsidRPr="00D906DE">
        <w:rPr>
          <w:spacing w:val="55"/>
        </w:rPr>
        <w:t xml:space="preserve"> </w:t>
      </w:r>
      <w:r w:rsidRPr="00D906DE">
        <w:t>отношения</w:t>
      </w:r>
      <w:r w:rsidRPr="00D906DE">
        <w:rPr>
          <w:spacing w:val="50"/>
        </w:rPr>
        <w:t xml:space="preserve"> </w:t>
      </w:r>
      <w:r w:rsidRPr="00D906DE">
        <w:t>к</w:t>
      </w:r>
      <w:r w:rsidRPr="00D906DE">
        <w:rPr>
          <w:spacing w:val="-57"/>
        </w:rPr>
        <w:t xml:space="preserve"> </w:t>
      </w:r>
      <w:r w:rsidRPr="00D906DE">
        <w:t>своему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потребность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3"/>
        </w:rPr>
        <w:t xml:space="preserve"> </w:t>
      </w:r>
      <w:r w:rsidRPr="00D906DE">
        <w:t>физическом</w:t>
      </w:r>
      <w:r w:rsidRPr="00D906DE">
        <w:rPr>
          <w:spacing w:val="13"/>
        </w:rPr>
        <w:t xml:space="preserve"> </w:t>
      </w:r>
      <w:r w:rsidRPr="00D906DE">
        <w:t>совершенствовании,</w:t>
      </w:r>
      <w:r w:rsidRPr="00D906DE">
        <w:rPr>
          <w:spacing w:val="9"/>
        </w:rPr>
        <w:t xml:space="preserve"> </w:t>
      </w:r>
      <w:r w:rsidRPr="00D906DE">
        <w:t>занятиях</w:t>
      </w:r>
      <w:r w:rsidRPr="00D906DE">
        <w:rPr>
          <w:spacing w:val="14"/>
        </w:rPr>
        <w:t xml:space="preserve"> </w:t>
      </w:r>
      <w:r w:rsidRPr="00D906DE">
        <w:t>спортивно-оздоровительной</w:t>
      </w:r>
      <w:r w:rsidRPr="00D906DE">
        <w:rPr>
          <w:spacing w:val="-57"/>
        </w:rPr>
        <w:t xml:space="preserve"> </w:t>
      </w:r>
      <w:r w:rsidRPr="00D906DE">
        <w:t>деятельностью;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активное</w:t>
      </w:r>
      <w:r w:rsidRPr="00D906DE">
        <w:rPr>
          <w:spacing w:val="51"/>
        </w:rPr>
        <w:t xml:space="preserve"> </w:t>
      </w:r>
      <w:r w:rsidRPr="00D906DE">
        <w:t>неприятие</w:t>
      </w:r>
      <w:r w:rsidRPr="00D906DE">
        <w:rPr>
          <w:spacing w:val="52"/>
        </w:rPr>
        <w:t xml:space="preserve"> </w:t>
      </w:r>
      <w:r w:rsidRPr="00D906DE">
        <w:t>вредных</w:t>
      </w:r>
      <w:r w:rsidRPr="00D906DE">
        <w:rPr>
          <w:spacing w:val="48"/>
        </w:rPr>
        <w:t xml:space="preserve"> </w:t>
      </w:r>
      <w:r w:rsidRPr="00D906DE">
        <w:t>привычек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53"/>
        </w:rPr>
        <w:t xml:space="preserve"> </w:t>
      </w:r>
      <w:r w:rsidRPr="00D906DE">
        <w:t>иных</w:t>
      </w:r>
      <w:r w:rsidRPr="00D906DE">
        <w:rPr>
          <w:spacing w:val="52"/>
        </w:rPr>
        <w:t xml:space="preserve"> </w:t>
      </w:r>
      <w:r w:rsidRPr="00D906DE">
        <w:t>форм</w:t>
      </w:r>
      <w:r w:rsidRPr="00D906DE">
        <w:rPr>
          <w:spacing w:val="49"/>
        </w:rPr>
        <w:t xml:space="preserve"> </w:t>
      </w:r>
      <w:r w:rsidRPr="00D906DE">
        <w:t>причинения</w:t>
      </w:r>
      <w:r w:rsidRPr="00D906DE">
        <w:rPr>
          <w:spacing w:val="48"/>
        </w:rPr>
        <w:t xml:space="preserve"> </w:t>
      </w:r>
      <w:r w:rsidRPr="00D906DE">
        <w:t>вреда</w:t>
      </w:r>
      <w:r w:rsidRPr="00D906DE">
        <w:rPr>
          <w:spacing w:val="55"/>
        </w:rPr>
        <w:t xml:space="preserve"> </w:t>
      </w:r>
      <w:r w:rsidRPr="00D906DE">
        <w:t>физическому</w:t>
      </w:r>
      <w:r w:rsidRPr="00D906DE">
        <w:rPr>
          <w:spacing w:val="48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line="271" w:lineRule="exact"/>
        <w:rPr>
          <w:sz w:val="24"/>
        </w:rPr>
      </w:pPr>
      <w:r w:rsidRPr="00D906DE">
        <w:rPr>
          <w:sz w:val="24"/>
        </w:rPr>
        <w:t>трудового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готовность</w:t>
      </w:r>
      <w:r w:rsidRPr="00D906DE">
        <w:rPr>
          <w:spacing w:val="-6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труду,</w:t>
      </w:r>
      <w:r w:rsidRPr="00D906DE">
        <w:rPr>
          <w:spacing w:val="-1"/>
        </w:rPr>
        <w:t xml:space="preserve"> </w:t>
      </w:r>
      <w:r w:rsidRPr="00D906DE">
        <w:t>осознание</w:t>
      </w:r>
      <w:r w:rsidRPr="00D906DE">
        <w:rPr>
          <w:spacing w:val="-4"/>
        </w:rPr>
        <w:t xml:space="preserve"> </w:t>
      </w:r>
      <w:r w:rsidRPr="00D906DE">
        <w:t>приобретённых</w:t>
      </w:r>
      <w:r w:rsidRPr="00D906DE">
        <w:rPr>
          <w:spacing w:val="-8"/>
        </w:rPr>
        <w:t xml:space="preserve"> </w:t>
      </w:r>
      <w:r w:rsidRPr="00D906DE">
        <w:t>умений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навыков,</w:t>
      </w:r>
      <w:r w:rsidRPr="00D906DE">
        <w:rPr>
          <w:spacing w:val="-1"/>
        </w:rPr>
        <w:t xml:space="preserve"> </w:t>
      </w:r>
      <w:r w:rsidRPr="00D906DE">
        <w:t>трудолюбие;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готовность</w:t>
      </w:r>
      <w:r w:rsidRPr="00D906DE">
        <w:rPr>
          <w:spacing w:val="41"/>
        </w:rPr>
        <w:t xml:space="preserve"> </w:t>
      </w:r>
      <w:r w:rsidRPr="00D906DE">
        <w:t>к</w:t>
      </w:r>
      <w:r w:rsidRPr="00D906DE">
        <w:rPr>
          <w:spacing w:val="43"/>
        </w:rPr>
        <w:t xml:space="preserve"> </w:t>
      </w:r>
      <w:r w:rsidRPr="00D906DE">
        <w:t>активной</w:t>
      </w:r>
      <w:r w:rsidRPr="00D906DE">
        <w:rPr>
          <w:spacing w:val="41"/>
        </w:rPr>
        <w:t xml:space="preserve"> </w:t>
      </w:r>
      <w:r w:rsidRPr="00D906DE">
        <w:t>деятельности</w:t>
      </w:r>
      <w:r w:rsidRPr="00D906DE">
        <w:rPr>
          <w:spacing w:val="46"/>
        </w:rPr>
        <w:t xml:space="preserve"> </w:t>
      </w:r>
      <w:r w:rsidRPr="00D906DE">
        <w:t>технологической</w:t>
      </w:r>
      <w:r w:rsidRPr="00D906DE">
        <w:rPr>
          <w:spacing w:val="41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социальной</w:t>
      </w:r>
      <w:r w:rsidRPr="00D906DE">
        <w:rPr>
          <w:spacing w:val="41"/>
        </w:rPr>
        <w:t xml:space="preserve"> </w:t>
      </w:r>
      <w:r w:rsidRPr="00D906DE">
        <w:t>направленности;</w:t>
      </w:r>
      <w:r w:rsidRPr="00D906DE">
        <w:rPr>
          <w:spacing w:val="-57"/>
        </w:rPr>
        <w:t xml:space="preserve"> </w:t>
      </w:r>
      <w:r w:rsidRPr="00D906DE">
        <w:t>способность</w:t>
      </w:r>
      <w:r w:rsidRPr="00D906DE">
        <w:rPr>
          <w:spacing w:val="-3"/>
        </w:rPr>
        <w:t xml:space="preserve"> </w:t>
      </w:r>
      <w:r w:rsidRPr="00D906DE">
        <w:t>инициировать,</w:t>
      </w:r>
      <w:r w:rsidRPr="00D906DE">
        <w:rPr>
          <w:spacing w:val="-3"/>
        </w:rPr>
        <w:t xml:space="preserve"> </w:t>
      </w:r>
      <w:r w:rsidRPr="00D906DE">
        <w:t>планировать и</w:t>
      </w:r>
      <w:r w:rsidRPr="00D906DE">
        <w:rPr>
          <w:spacing w:val="-4"/>
        </w:rPr>
        <w:t xml:space="preserve"> </w:t>
      </w:r>
      <w:r w:rsidRPr="00D906DE">
        <w:t>самостоятельно выполнять такую</w:t>
      </w:r>
      <w:r w:rsidRPr="00D906DE">
        <w:rPr>
          <w:spacing w:val="-1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tabs>
          <w:tab w:val="left" w:pos="2485"/>
          <w:tab w:val="left" w:pos="2821"/>
          <w:tab w:val="left" w:pos="4169"/>
          <w:tab w:val="left" w:pos="5133"/>
          <w:tab w:val="left" w:pos="7282"/>
          <w:tab w:val="left" w:pos="8927"/>
          <w:tab w:val="left" w:pos="9882"/>
        </w:tabs>
        <w:spacing w:line="242" w:lineRule="auto"/>
        <w:ind w:right="571"/>
        <w:jc w:val="left"/>
      </w:pPr>
      <w:r w:rsidRPr="00D906DE">
        <w:t>интерес</w:t>
      </w:r>
      <w:r w:rsidRPr="00D906DE">
        <w:tab/>
        <w:t>к</w:t>
      </w:r>
      <w:r w:rsidRPr="00D906DE">
        <w:tab/>
        <w:t>различным</w:t>
      </w:r>
      <w:r w:rsidRPr="00D906DE">
        <w:tab/>
        <w:t>сферам</w:t>
      </w:r>
      <w:r w:rsidRPr="00D906DE">
        <w:tab/>
        <w:t>профессиональной</w:t>
      </w:r>
      <w:r w:rsidRPr="00D906DE">
        <w:tab/>
        <w:t>деятельности,</w:t>
      </w:r>
      <w:r w:rsidRPr="00D906DE">
        <w:tab/>
        <w:t>умение</w:t>
      </w:r>
      <w:r w:rsidRPr="00D906DE">
        <w:tab/>
      </w:r>
      <w:r w:rsidRPr="00D906DE">
        <w:rPr>
          <w:spacing w:val="-1"/>
        </w:rPr>
        <w:t>совершать</w:t>
      </w:r>
      <w:r w:rsidRPr="00D906DE">
        <w:rPr>
          <w:spacing w:val="-57"/>
        </w:rPr>
        <w:t xml:space="preserve"> </w:t>
      </w:r>
      <w:r w:rsidRPr="00D906DE">
        <w:t>осознанный</w:t>
      </w:r>
      <w:r w:rsidRPr="00D906DE">
        <w:rPr>
          <w:spacing w:val="-4"/>
        </w:rPr>
        <w:t xml:space="preserve"> </w:t>
      </w:r>
      <w:r w:rsidRPr="00D906DE">
        <w:t>выбор</w:t>
      </w:r>
      <w:r w:rsidRPr="00D906DE">
        <w:rPr>
          <w:spacing w:val="-4"/>
        </w:rPr>
        <w:t xml:space="preserve"> </w:t>
      </w:r>
      <w:r w:rsidRPr="00D906DE">
        <w:t>будущей</w:t>
      </w:r>
      <w:r w:rsidRPr="00D906DE">
        <w:rPr>
          <w:spacing w:val="2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реализовывать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1"/>
        </w:rPr>
        <w:t xml:space="preserve"> </w:t>
      </w:r>
      <w:r w:rsidRPr="00D906DE">
        <w:t>жизненные планы;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готовность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способность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образованию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протяжении</w:t>
      </w:r>
      <w:r w:rsidRPr="00D906DE">
        <w:rPr>
          <w:spacing w:val="-4"/>
        </w:rPr>
        <w:t xml:space="preserve"> </w:t>
      </w:r>
      <w:r w:rsidRPr="00D906DE">
        <w:t>всей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экологического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-4"/>
        </w:rPr>
        <w:t xml:space="preserve"> </w:t>
      </w:r>
      <w:r w:rsidRPr="00D906DE">
        <w:t>проблем;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планирование и осуществление</w:t>
      </w:r>
      <w:r w:rsidRPr="00D906DE">
        <w:rPr>
          <w:spacing w:val="1"/>
        </w:rPr>
        <w:t xml:space="preserve"> </w:t>
      </w:r>
      <w:r w:rsidRPr="00D906DE">
        <w:t>действий в 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 основе знания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человечества;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активное</w:t>
      </w:r>
      <w:r w:rsidRPr="00D906DE">
        <w:rPr>
          <w:spacing w:val="-3"/>
        </w:rPr>
        <w:t xml:space="preserve"> </w:t>
      </w:r>
      <w:r w:rsidRPr="00D906DE">
        <w:t>неприятие</w:t>
      </w:r>
      <w:r w:rsidRPr="00D906DE">
        <w:rPr>
          <w:spacing w:val="-2"/>
        </w:rPr>
        <w:t xml:space="preserve"> </w:t>
      </w:r>
      <w:r w:rsidRPr="00D906DE">
        <w:t>действий,</w:t>
      </w:r>
      <w:r w:rsidRPr="00D906DE">
        <w:rPr>
          <w:spacing w:val="-5"/>
        </w:rPr>
        <w:t xml:space="preserve"> </w:t>
      </w:r>
      <w:r w:rsidRPr="00D906DE">
        <w:t>приносящих</w:t>
      </w:r>
      <w:r w:rsidRPr="00D906DE">
        <w:rPr>
          <w:spacing w:val="-6"/>
        </w:rPr>
        <w:t xml:space="preserve"> </w:t>
      </w:r>
      <w:r w:rsidRPr="00D906DE">
        <w:t>вред</w:t>
      </w:r>
      <w:r w:rsidRPr="00D906DE">
        <w:rPr>
          <w:spacing w:val="-3"/>
        </w:rPr>
        <w:t xml:space="preserve"> </w:t>
      </w:r>
      <w:r w:rsidRPr="00D906DE">
        <w:t>окружающей</w:t>
      </w:r>
      <w:r w:rsidRPr="00D906DE">
        <w:rPr>
          <w:spacing w:val="-1"/>
        </w:rPr>
        <w:t xml:space="preserve"> </w:t>
      </w:r>
      <w:r w:rsidRPr="00D906DE">
        <w:t>среде;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-2"/>
        </w:rPr>
        <w:t xml:space="preserve"> </w:t>
      </w:r>
      <w:r w:rsidRPr="00D906DE">
        <w:t>предотвращать</w:t>
      </w:r>
      <w:r w:rsidRPr="00D906DE">
        <w:rPr>
          <w:spacing w:val="-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расширение</w:t>
      </w:r>
      <w:r w:rsidRPr="00D906DE">
        <w:rPr>
          <w:spacing w:val="-8"/>
        </w:rPr>
        <w:t xml:space="preserve"> </w:t>
      </w:r>
      <w:r w:rsidRPr="00D906DE">
        <w:t>опыта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6"/>
        </w:rPr>
        <w:t xml:space="preserve"> </w:t>
      </w:r>
      <w:r w:rsidRPr="00D906DE">
        <w:t>направленности.</w:t>
      </w:r>
    </w:p>
    <w:p w:rsidR="009C06AC" w:rsidRPr="00D906DE" w:rsidRDefault="00FD36CF">
      <w:pPr>
        <w:pStyle w:val="a5"/>
        <w:numPr>
          <w:ilvl w:val="0"/>
          <w:numId w:val="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6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мировоззрения,</w:t>
      </w:r>
      <w:r w:rsidRPr="00D906DE">
        <w:rPr>
          <w:spacing w:val="1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современному</w:t>
      </w:r>
      <w:r w:rsidRPr="00D906DE">
        <w:rPr>
          <w:spacing w:val="1"/>
        </w:rPr>
        <w:t xml:space="preserve"> </w:t>
      </w:r>
      <w:r w:rsidRPr="00D906DE">
        <w:t>уровню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науки и общественной практики, основанного на диалоге культур, способствующего осознанию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5"/>
        </w:rPr>
        <w:t xml:space="preserve"> </w:t>
      </w:r>
      <w:r w:rsidRPr="00D906DE">
        <w:t>места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поликультурном</w:t>
      </w:r>
      <w:r w:rsidRPr="00D906DE">
        <w:rPr>
          <w:spacing w:val="-1"/>
        </w:rPr>
        <w:t xml:space="preserve"> </w:t>
      </w:r>
      <w:r w:rsidRPr="00D906DE">
        <w:t>мире;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совершенствование языковой и читательской культуры как средства взаимодействия между</w:t>
      </w:r>
      <w:r w:rsidRPr="00D906DE">
        <w:rPr>
          <w:spacing w:val="-57"/>
        </w:rPr>
        <w:t xml:space="preserve"> </w:t>
      </w:r>
      <w:r w:rsidRPr="00D906DE">
        <w:t>людьми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познанием</w:t>
      </w:r>
      <w:r w:rsidRPr="00D906DE">
        <w:rPr>
          <w:spacing w:val="3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before="6" w:line="237" w:lineRule="auto"/>
        <w:ind w:right="577"/>
      </w:pP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деятельности;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-1"/>
        </w:rPr>
        <w:t xml:space="preserve"> </w:t>
      </w:r>
      <w:r w:rsidRPr="00D906DE">
        <w:t>деятельность</w:t>
      </w:r>
      <w:r w:rsidRPr="00D906DE">
        <w:rPr>
          <w:spacing w:val="3"/>
        </w:rPr>
        <w:t xml:space="preserve"> </w:t>
      </w:r>
      <w:r w:rsidRPr="00D906DE">
        <w:t>индивидуально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spacing w:before="3"/>
        <w:ind w:right="570" w:firstLine="773"/>
      </w:pPr>
      <w:r w:rsidRPr="00D906DE">
        <w:t>В результате изучения физической культуры на уровне среднего общего образования 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регулятивные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3"/>
        </w:rPr>
        <w:t xml:space="preserve"> </w:t>
      </w:r>
      <w:r w:rsidRPr="00D906DE">
        <w:t>совместная</w:t>
      </w:r>
      <w:r w:rsidRPr="00D906DE">
        <w:rPr>
          <w:spacing w:val="2"/>
        </w:rPr>
        <w:t xml:space="preserve"> </w:t>
      </w:r>
      <w:r w:rsidRPr="00D906DE">
        <w:t>деятельность.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jc w:val="left"/>
      </w:pPr>
      <w:r w:rsidRPr="00D906DE">
        <w:lastRenderedPageBreak/>
        <w:t>У</w:t>
      </w:r>
      <w:r w:rsidRPr="00D906DE">
        <w:rPr>
          <w:spacing w:val="19"/>
        </w:rPr>
        <w:t xml:space="preserve"> </w:t>
      </w:r>
      <w:r w:rsidRPr="00D906DE">
        <w:t>обучающегося</w:t>
      </w:r>
      <w:r w:rsidRPr="00D906DE">
        <w:rPr>
          <w:spacing w:val="21"/>
        </w:rPr>
        <w:t xml:space="preserve"> </w:t>
      </w:r>
      <w:r w:rsidRPr="00D906DE">
        <w:t>будут</w:t>
      </w:r>
      <w:r w:rsidRPr="00D906DE">
        <w:rPr>
          <w:spacing w:val="21"/>
        </w:rPr>
        <w:t xml:space="preserve"> </w:t>
      </w:r>
      <w:r w:rsidRPr="00D906DE">
        <w:t>сформированы</w:t>
      </w:r>
      <w:r w:rsidRPr="00D906DE">
        <w:rPr>
          <w:spacing w:val="18"/>
        </w:rPr>
        <w:t xml:space="preserve"> </w:t>
      </w:r>
      <w:r w:rsidRPr="00D906DE">
        <w:t>следующие</w:t>
      </w:r>
      <w:r w:rsidRPr="00D906DE">
        <w:rPr>
          <w:spacing w:val="20"/>
        </w:rPr>
        <w:t xml:space="preserve"> </w:t>
      </w:r>
      <w:r w:rsidRPr="00D906DE">
        <w:t>базовые</w:t>
      </w:r>
      <w:r w:rsidRPr="00D906DE">
        <w:rPr>
          <w:spacing w:val="20"/>
        </w:rPr>
        <w:t xml:space="preserve"> </w:t>
      </w:r>
      <w:r w:rsidRPr="00D906DE">
        <w:t>логические</w:t>
      </w:r>
      <w:r w:rsidRPr="00D906DE">
        <w:rPr>
          <w:spacing w:val="20"/>
        </w:rPr>
        <w:t xml:space="preserve"> </w:t>
      </w:r>
      <w:r w:rsidRPr="00D906DE">
        <w:t>действия</w:t>
      </w:r>
      <w:r w:rsidRPr="00D906DE">
        <w:rPr>
          <w:spacing w:val="21"/>
        </w:rPr>
        <w:t xml:space="preserve"> </w:t>
      </w:r>
      <w:r w:rsidRPr="00D906DE">
        <w:t>как</w:t>
      </w:r>
      <w:r w:rsidRPr="00D906DE">
        <w:rPr>
          <w:spacing w:val="19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tabs>
          <w:tab w:val="left" w:pos="3368"/>
          <w:tab w:val="left" w:pos="5243"/>
          <w:tab w:val="left" w:pos="5656"/>
          <w:tab w:val="left" w:pos="7641"/>
          <w:tab w:val="left" w:pos="8970"/>
          <w:tab w:val="left" w:pos="10744"/>
        </w:tabs>
        <w:spacing w:before="5" w:line="237" w:lineRule="auto"/>
        <w:ind w:right="569"/>
        <w:jc w:val="left"/>
      </w:pPr>
      <w:r w:rsidRPr="00D906DE">
        <w:t>самостоятельно</w:t>
      </w:r>
      <w:r w:rsidRPr="00D906DE">
        <w:tab/>
        <w:t>формулировать</w:t>
      </w:r>
      <w:r w:rsidRPr="00D906DE">
        <w:tab/>
        <w:t>и</w:t>
      </w:r>
      <w:r w:rsidRPr="00D906DE">
        <w:tab/>
        <w:t>актуализировать</w:t>
      </w:r>
      <w:r w:rsidRPr="00D906DE">
        <w:tab/>
        <w:t>проблему,</w:t>
      </w:r>
      <w:r w:rsidRPr="00D906DE">
        <w:tab/>
        <w:t>рассматривать</w:t>
      </w:r>
      <w:r w:rsidRPr="00D906DE">
        <w:tab/>
      </w:r>
      <w:r w:rsidRPr="00D906DE">
        <w:rPr>
          <w:spacing w:val="-2"/>
        </w:rPr>
        <w:t>её</w:t>
      </w:r>
      <w:r w:rsidRPr="00D906DE">
        <w:rPr>
          <w:spacing w:val="-57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spacing w:before="7" w:line="237" w:lineRule="auto"/>
        <w:jc w:val="left"/>
      </w:pPr>
      <w:r w:rsidRPr="00D906DE">
        <w:t>устанавливать</w:t>
      </w:r>
      <w:r w:rsidRPr="00D906DE">
        <w:rPr>
          <w:spacing w:val="16"/>
        </w:rPr>
        <w:t xml:space="preserve"> </w:t>
      </w:r>
      <w:r w:rsidRPr="00D906DE">
        <w:t>существенный</w:t>
      </w:r>
      <w:r w:rsidRPr="00D906DE">
        <w:rPr>
          <w:spacing w:val="15"/>
        </w:rPr>
        <w:t xml:space="preserve"> </w:t>
      </w:r>
      <w:r w:rsidRPr="00D906DE">
        <w:t>признак</w:t>
      </w:r>
      <w:r w:rsidRPr="00D906DE">
        <w:rPr>
          <w:spacing w:val="13"/>
        </w:rPr>
        <w:t xml:space="preserve"> </w:t>
      </w:r>
      <w:r w:rsidRPr="00D906DE">
        <w:t>или</w:t>
      </w:r>
      <w:r w:rsidRPr="00D906DE">
        <w:rPr>
          <w:spacing w:val="6"/>
        </w:rPr>
        <w:t xml:space="preserve"> </w:t>
      </w:r>
      <w:r w:rsidRPr="00D906DE">
        <w:t>основания</w:t>
      </w:r>
      <w:r w:rsidRPr="00D906DE">
        <w:rPr>
          <w:spacing w:val="14"/>
        </w:rPr>
        <w:t xml:space="preserve"> </w:t>
      </w:r>
      <w:r w:rsidRPr="00D906DE">
        <w:t>для</w:t>
      </w:r>
      <w:r w:rsidRPr="00D906DE">
        <w:rPr>
          <w:spacing w:val="15"/>
        </w:rPr>
        <w:t xml:space="preserve"> </w:t>
      </w:r>
      <w:r w:rsidRPr="00D906DE">
        <w:t>сравнения,</w:t>
      </w:r>
      <w:r w:rsidRPr="00D906DE">
        <w:rPr>
          <w:spacing w:val="17"/>
        </w:rPr>
        <w:t xml:space="preserve"> </w:t>
      </w:r>
      <w:r w:rsidRPr="00D906DE">
        <w:t>классификации</w:t>
      </w:r>
      <w:r w:rsidRPr="00D906DE">
        <w:rPr>
          <w:spacing w:val="15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обобщения;</w:t>
      </w:r>
    </w:p>
    <w:p w:rsidR="009C06AC" w:rsidRPr="00D906DE" w:rsidRDefault="00FD36CF">
      <w:pPr>
        <w:pStyle w:val="a3"/>
        <w:spacing w:before="5" w:line="237" w:lineRule="auto"/>
        <w:ind w:left="1464" w:right="1918" w:firstLine="0"/>
        <w:jc w:val="left"/>
      </w:pPr>
      <w:r w:rsidRPr="00D906DE">
        <w:t>определять цели деятельности, задавать параметры и критерии их достижения;</w:t>
      </w:r>
      <w:r w:rsidRPr="00D906DE">
        <w:rPr>
          <w:spacing w:val="-57"/>
        </w:rPr>
        <w:t xml:space="preserve"> </w:t>
      </w:r>
      <w:r w:rsidRPr="00D906DE">
        <w:t>выявлять закономерности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противоречия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рассматриваемых</w:t>
      </w:r>
      <w:r w:rsidRPr="00D906DE">
        <w:rPr>
          <w:spacing w:val="-5"/>
        </w:rPr>
        <w:t xml:space="preserve"> </w:t>
      </w:r>
      <w:r w:rsidRPr="00D906DE">
        <w:t>явлениях;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разрабатывать</w:t>
      </w:r>
      <w:r w:rsidRPr="00D906DE">
        <w:rPr>
          <w:spacing w:val="13"/>
        </w:rPr>
        <w:t xml:space="preserve"> </w:t>
      </w:r>
      <w:r w:rsidRPr="00D906DE">
        <w:t>план</w:t>
      </w:r>
      <w:r w:rsidRPr="00D906DE">
        <w:rPr>
          <w:spacing w:val="8"/>
        </w:rPr>
        <w:t xml:space="preserve"> </w:t>
      </w:r>
      <w:r w:rsidRPr="00D906DE">
        <w:t>решения</w:t>
      </w:r>
      <w:r w:rsidRPr="00D906DE">
        <w:rPr>
          <w:spacing w:val="7"/>
        </w:rPr>
        <w:t xml:space="preserve"> </w:t>
      </w:r>
      <w:r w:rsidRPr="00D906DE">
        <w:t>проблемы</w:t>
      </w:r>
      <w:r w:rsidRPr="00D906DE">
        <w:rPr>
          <w:spacing w:val="13"/>
        </w:rPr>
        <w:t xml:space="preserve"> </w:t>
      </w:r>
      <w:r w:rsidRPr="00D906DE">
        <w:t>с</w:t>
      </w:r>
      <w:r w:rsidRPr="00D906DE">
        <w:rPr>
          <w:spacing w:val="6"/>
        </w:rPr>
        <w:t xml:space="preserve"> </w:t>
      </w:r>
      <w:r w:rsidRPr="00D906DE">
        <w:t>учётом</w:t>
      </w:r>
      <w:r w:rsidRPr="00D906DE">
        <w:rPr>
          <w:spacing w:val="9"/>
        </w:rPr>
        <w:t xml:space="preserve"> </w:t>
      </w:r>
      <w:r w:rsidRPr="00D906DE">
        <w:t>анализа</w:t>
      </w:r>
      <w:r w:rsidRPr="00D906DE">
        <w:rPr>
          <w:spacing w:val="6"/>
        </w:rPr>
        <w:t xml:space="preserve"> </w:t>
      </w:r>
      <w:r w:rsidRPr="00D906DE">
        <w:t>имеющихся</w:t>
      </w:r>
      <w:r w:rsidRPr="00D906DE">
        <w:rPr>
          <w:spacing w:val="12"/>
        </w:rPr>
        <w:t xml:space="preserve"> </w:t>
      </w:r>
      <w:r w:rsidRPr="00D906DE">
        <w:t>материальных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нематериальных</w:t>
      </w:r>
      <w:r w:rsidRPr="00D906DE">
        <w:rPr>
          <w:spacing w:val="-4"/>
        </w:rPr>
        <w:t xml:space="preserve"> </w:t>
      </w:r>
      <w:r w:rsidRPr="00D906DE">
        <w:t>ресурсов;</w:t>
      </w:r>
    </w:p>
    <w:p w:rsidR="009C06AC" w:rsidRPr="00D906DE" w:rsidRDefault="00FD36CF">
      <w:pPr>
        <w:pStyle w:val="a3"/>
        <w:spacing w:before="6" w:line="237" w:lineRule="auto"/>
        <w:ind w:right="566"/>
        <w:jc w:val="left"/>
      </w:pPr>
      <w:r w:rsidRPr="00D906DE">
        <w:t>вносить</w:t>
      </w:r>
      <w:r w:rsidRPr="00D906DE">
        <w:rPr>
          <w:spacing w:val="15"/>
        </w:rPr>
        <w:t xml:space="preserve"> </w:t>
      </w:r>
      <w:r w:rsidRPr="00D906DE">
        <w:t>коррективы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деятельность,</w:t>
      </w:r>
      <w:r w:rsidRPr="00D906DE">
        <w:rPr>
          <w:spacing w:val="12"/>
        </w:rPr>
        <w:t xml:space="preserve"> </w:t>
      </w:r>
      <w:r w:rsidRPr="00D906DE">
        <w:t>оценивать</w:t>
      </w:r>
      <w:r w:rsidRPr="00D906DE">
        <w:rPr>
          <w:spacing w:val="22"/>
        </w:rPr>
        <w:t xml:space="preserve"> </w:t>
      </w:r>
      <w:r w:rsidRPr="00D906DE">
        <w:t>соответствие</w:t>
      </w:r>
      <w:r w:rsidRPr="00D906DE">
        <w:rPr>
          <w:spacing w:val="17"/>
        </w:rPr>
        <w:t xml:space="preserve"> </w:t>
      </w:r>
      <w:r w:rsidRPr="00D906DE">
        <w:t>результатов</w:t>
      </w:r>
      <w:r w:rsidRPr="00D906DE">
        <w:rPr>
          <w:spacing w:val="16"/>
        </w:rPr>
        <w:t xml:space="preserve"> </w:t>
      </w:r>
      <w:r w:rsidRPr="00D906DE">
        <w:t>целям,</w:t>
      </w:r>
      <w:r w:rsidRPr="00D906DE">
        <w:rPr>
          <w:spacing w:val="11"/>
        </w:rPr>
        <w:t xml:space="preserve"> </w:t>
      </w:r>
      <w:r w:rsidRPr="00D906DE">
        <w:t>оценивать</w:t>
      </w:r>
      <w:r w:rsidRPr="00D906DE">
        <w:rPr>
          <w:spacing w:val="-57"/>
        </w:rPr>
        <w:t xml:space="preserve"> </w:t>
      </w:r>
      <w:r w:rsidRPr="00D906DE">
        <w:t>риски</w:t>
      </w:r>
      <w:r w:rsidRPr="00D906DE">
        <w:rPr>
          <w:spacing w:val="2"/>
        </w:rPr>
        <w:t xml:space="preserve"> </w:t>
      </w:r>
      <w:r w:rsidRPr="00D906DE">
        <w:t>последствий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3406"/>
          <w:tab w:val="left" w:pos="3818"/>
          <w:tab w:val="left" w:pos="5194"/>
          <w:tab w:val="left" w:pos="6163"/>
          <w:tab w:val="left" w:pos="6566"/>
          <w:tab w:val="left" w:pos="7780"/>
          <w:tab w:val="left" w:pos="9156"/>
          <w:tab w:val="left" w:pos="10837"/>
        </w:tabs>
        <w:spacing w:before="5" w:line="237" w:lineRule="auto"/>
        <w:ind w:right="561"/>
        <w:jc w:val="left"/>
      </w:pPr>
      <w:r w:rsidRPr="00D906DE">
        <w:t>координировать</w:t>
      </w:r>
      <w:r w:rsidRPr="00D906DE">
        <w:tab/>
        <w:t>и</w:t>
      </w:r>
      <w:r w:rsidRPr="00D906DE">
        <w:tab/>
        <w:t>выполнять</w:t>
      </w:r>
      <w:r w:rsidRPr="00D906DE">
        <w:tab/>
        <w:t>работу</w:t>
      </w:r>
      <w:r w:rsidRPr="00D906DE">
        <w:tab/>
        <w:t>в</w:t>
      </w:r>
      <w:r w:rsidRPr="00D906DE">
        <w:tab/>
        <w:t>условиях</w:t>
      </w:r>
      <w:r w:rsidRPr="00D906DE">
        <w:tab/>
        <w:t>реального,</w:t>
      </w:r>
      <w:r w:rsidRPr="00D906DE">
        <w:tab/>
        <w:t>виртуального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комбинированного</w:t>
      </w:r>
      <w:r w:rsidRPr="00D906DE">
        <w:rPr>
          <w:spacing w:val="5"/>
        </w:rPr>
        <w:t xml:space="preserve"> </w:t>
      </w:r>
      <w:r w:rsidRPr="00D906DE">
        <w:t>взаимодействия;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развивать</w:t>
      </w:r>
      <w:r w:rsidRPr="00D906DE">
        <w:rPr>
          <w:spacing w:val="-4"/>
        </w:rPr>
        <w:t xml:space="preserve"> </w:t>
      </w:r>
      <w:r w:rsidRPr="00D906DE">
        <w:t>креативное</w:t>
      </w:r>
      <w:r w:rsidRPr="00D906DE">
        <w:rPr>
          <w:spacing w:val="-6"/>
        </w:rPr>
        <w:t xml:space="preserve"> </w:t>
      </w:r>
      <w:r w:rsidRPr="00D906DE">
        <w:t>мышление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-9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проблем.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У обучающегося будут сформированы следующие базовые исследовательские действия 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4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разрешения проблем; способностью и готовностью к самостоятельному поиску методов решения</w:t>
      </w:r>
      <w:r w:rsidRPr="00D906DE">
        <w:rPr>
          <w:spacing w:val="1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задач,</w:t>
      </w:r>
      <w:r w:rsidRPr="00D906DE">
        <w:rPr>
          <w:spacing w:val="4"/>
        </w:rPr>
        <w:t xml:space="preserve"> </w:t>
      </w:r>
      <w:r w:rsidRPr="00D906DE">
        <w:t>применению различных</w:t>
      </w:r>
      <w:r w:rsidRPr="00D906DE">
        <w:rPr>
          <w:spacing w:val="-4"/>
        </w:rPr>
        <w:t xml:space="preserve"> </w:t>
      </w:r>
      <w:r w:rsidRPr="00D906DE">
        <w:t>методов</w:t>
      </w:r>
      <w:r w:rsidRPr="00D906DE">
        <w:rPr>
          <w:spacing w:val="-1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ind w:right="564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получению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интерпретации, преобразованию и применению в различных учебных ситуациях (в том числе при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-3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3"/>
        </w:rPr>
        <w:t xml:space="preserve"> </w:t>
      </w:r>
      <w:r w:rsidRPr="00D906DE">
        <w:t>проектов);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формирование научного</w:t>
      </w:r>
      <w:r w:rsidRPr="00D906DE">
        <w:rPr>
          <w:spacing w:val="1"/>
        </w:rPr>
        <w:t xml:space="preserve"> </w:t>
      </w:r>
      <w:r w:rsidRPr="00D906DE">
        <w:t>типа мышления, владение научной терминологией, ключевыми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методами;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74"/>
      </w:pPr>
      <w:r w:rsidRPr="00D906DE">
        <w:t>выявлять причинно-следственные связи и актуализировать задачу, выдвигать гипотезу её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2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анализировать полученные в ходе решения задачи результаты, критически оценивать их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изменение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4"/>
        </w:rPr>
        <w:t xml:space="preserve"> </w:t>
      </w:r>
      <w:r w:rsidRPr="00D906DE">
        <w:t>ситуациям,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целенаправленный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переноса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среду;</w:t>
      </w:r>
    </w:p>
    <w:p w:rsidR="009C06AC" w:rsidRPr="00D906DE" w:rsidRDefault="00FD36CF">
      <w:pPr>
        <w:pStyle w:val="a3"/>
        <w:spacing w:line="242" w:lineRule="auto"/>
        <w:ind w:left="1464" w:right="902" w:firstLine="0"/>
      </w:pPr>
      <w:r w:rsidRPr="00D906DE">
        <w:t>уметь переносить знания в познавательную и практическую области жизнедеятельности;</w:t>
      </w:r>
      <w:r w:rsidRPr="00D906DE">
        <w:rPr>
          <w:spacing w:val="-57"/>
        </w:rPr>
        <w:t xml:space="preserve"> </w:t>
      </w:r>
      <w:r w:rsidRPr="00D906DE">
        <w:t>уметь</w:t>
      </w:r>
      <w:r w:rsidRPr="00D906DE">
        <w:rPr>
          <w:spacing w:val="2"/>
        </w:rPr>
        <w:t xml:space="preserve"> </w:t>
      </w:r>
      <w:r w:rsidRPr="00D906DE">
        <w:t>интегрировать</w:t>
      </w:r>
      <w:r w:rsidRPr="00D906DE">
        <w:rPr>
          <w:spacing w:val="-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выдвигать новые идеи, предлагать оригинальные подходы и решения; ставить проблемы и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3"/>
        </w:rPr>
        <w:t xml:space="preserve"> </w:t>
      </w:r>
      <w:r w:rsidRPr="00D906DE">
        <w:t>допускающие</w:t>
      </w:r>
      <w:r w:rsidRPr="00D906DE">
        <w:rPr>
          <w:spacing w:val="1"/>
        </w:rPr>
        <w:t xml:space="preserve"> </w:t>
      </w:r>
      <w:r w:rsidRPr="00D906DE">
        <w:t>альтернативные</w:t>
      </w:r>
      <w:r w:rsidRPr="00D906DE">
        <w:rPr>
          <w:spacing w:val="1"/>
        </w:rPr>
        <w:t xml:space="preserve"> </w:t>
      </w:r>
      <w:r w:rsidRPr="00D906DE">
        <w:t>решения.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-57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57"/>
      </w:pPr>
      <w:r w:rsidRPr="00D906DE">
        <w:t>владеть навыками получения информации из источников разных типов, самостоятельно</w:t>
      </w:r>
      <w:r w:rsidRPr="00D906DE">
        <w:rPr>
          <w:spacing w:val="1"/>
        </w:rPr>
        <w:t xml:space="preserve"> </w:t>
      </w:r>
      <w:r w:rsidRPr="00D906DE">
        <w:t>осуществлять поиск, анализ, систематизацию и интерпретацию информации различных видов 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-2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line="237" w:lineRule="auto"/>
        <w:ind w:right="562" w:firstLine="773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-2"/>
        </w:rPr>
        <w:t xml:space="preserve"> </w:t>
      </w:r>
      <w:r w:rsidRPr="00D906DE">
        <w:t>выбирая</w:t>
      </w:r>
      <w:r w:rsidRPr="00D906DE">
        <w:rPr>
          <w:spacing w:val="-3"/>
        </w:rPr>
        <w:t xml:space="preserve"> </w:t>
      </w:r>
      <w:r w:rsidRPr="00D906DE">
        <w:t>оптимальную</w:t>
      </w:r>
      <w:r w:rsidRPr="00D906DE">
        <w:rPr>
          <w:spacing w:val="-1"/>
        </w:rPr>
        <w:t xml:space="preserve"> </w:t>
      </w:r>
      <w:r w:rsidRPr="00D906DE">
        <w:t>форму</w:t>
      </w:r>
      <w:r w:rsidRPr="00D906DE">
        <w:rPr>
          <w:spacing w:val="-8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визуализации;</w:t>
      </w:r>
    </w:p>
    <w:p w:rsidR="009C06AC" w:rsidRPr="00D906DE" w:rsidRDefault="00FD36CF">
      <w:pPr>
        <w:pStyle w:val="a3"/>
        <w:ind w:right="567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правовым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морально-этическим</w:t>
      </w:r>
      <w:r w:rsidRPr="00D906DE">
        <w:rPr>
          <w:spacing w:val="-2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5"/>
        </w:rPr>
        <w:t xml:space="preserve"> </w:t>
      </w:r>
      <w:r w:rsidRPr="00D906DE">
        <w:t>коммуникативных</w:t>
      </w:r>
      <w:r w:rsidRPr="00D906DE">
        <w:rPr>
          <w:spacing w:val="58"/>
        </w:rPr>
        <w:t xml:space="preserve"> </w:t>
      </w:r>
      <w:r w:rsidRPr="00D906DE">
        <w:t>и</w:t>
      </w:r>
      <w:r w:rsidRPr="00D906DE">
        <w:rPr>
          <w:spacing w:val="59"/>
        </w:rPr>
        <w:t xml:space="preserve"> </w:t>
      </w:r>
      <w:r w:rsidRPr="00D906DE">
        <w:t>организационных</w:t>
      </w:r>
      <w:r w:rsidRPr="00D906DE">
        <w:rPr>
          <w:spacing w:val="58"/>
        </w:rPr>
        <w:t xml:space="preserve"> </w:t>
      </w:r>
      <w:r w:rsidRPr="00D906DE">
        <w:t>задач</w:t>
      </w:r>
      <w:r w:rsidRPr="00D906DE">
        <w:rPr>
          <w:spacing w:val="12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соблюдением</w:t>
      </w:r>
      <w:r w:rsidRPr="00D906DE">
        <w:rPr>
          <w:spacing w:val="4"/>
        </w:rPr>
        <w:t xml:space="preserve"> </w:t>
      </w:r>
      <w:r w:rsidRPr="00D906DE">
        <w:t>требований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 w:firstLine="0"/>
        <w:jc w:val="left"/>
      </w:pPr>
      <w:r w:rsidRPr="00D906DE">
        <w:lastRenderedPageBreak/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норм,</w:t>
      </w:r>
      <w:r w:rsidRPr="00D906DE">
        <w:rPr>
          <w:spacing w:val="-57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владеть</w:t>
      </w:r>
      <w:r w:rsidRPr="00D906DE">
        <w:rPr>
          <w:spacing w:val="45"/>
        </w:rPr>
        <w:t xml:space="preserve"> </w:t>
      </w:r>
      <w:r w:rsidRPr="00D906DE">
        <w:t>навыками</w:t>
      </w:r>
      <w:r w:rsidRPr="00D906DE">
        <w:rPr>
          <w:spacing w:val="46"/>
        </w:rPr>
        <w:t xml:space="preserve"> </w:t>
      </w:r>
      <w:r w:rsidRPr="00D906DE">
        <w:t>распознавания</w:t>
      </w:r>
      <w:r w:rsidRPr="00D906DE">
        <w:rPr>
          <w:spacing w:val="45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защиты</w:t>
      </w:r>
      <w:r w:rsidRPr="00D906DE">
        <w:rPr>
          <w:spacing w:val="46"/>
        </w:rPr>
        <w:t xml:space="preserve"> </w:t>
      </w:r>
      <w:r w:rsidRPr="00D906DE">
        <w:t>информации,</w:t>
      </w:r>
      <w:r w:rsidRPr="00D906DE">
        <w:rPr>
          <w:spacing w:val="42"/>
        </w:rPr>
        <w:t xml:space="preserve"> </w:t>
      </w:r>
      <w:r w:rsidRPr="00D906DE">
        <w:t>информационной</w:t>
      </w:r>
      <w:r w:rsidRPr="00D906DE">
        <w:rPr>
          <w:spacing w:val="46"/>
        </w:rPr>
        <w:t xml:space="preserve"> </w:t>
      </w:r>
      <w:r w:rsidRPr="00D906DE">
        <w:t>безопасности</w:t>
      </w:r>
      <w:r w:rsidRPr="00D906DE">
        <w:rPr>
          <w:spacing w:val="-57"/>
        </w:rPr>
        <w:t xml:space="preserve"> </w:t>
      </w:r>
      <w:r w:rsidRPr="00D906DE">
        <w:t>личности.</w:t>
      </w:r>
    </w:p>
    <w:p w:rsidR="009C06AC" w:rsidRPr="00D906DE" w:rsidRDefault="00FD36CF">
      <w:pPr>
        <w:pStyle w:val="a3"/>
        <w:spacing w:before="7" w:line="237" w:lineRule="auto"/>
        <w:ind w:firstLine="773"/>
        <w:jc w:val="left"/>
      </w:pPr>
      <w:r w:rsidRPr="00D906DE">
        <w:t>У</w:t>
      </w:r>
      <w:r w:rsidRPr="00D906DE">
        <w:rPr>
          <w:spacing w:val="27"/>
        </w:rPr>
        <w:t xml:space="preserve"> </w:t>
      </w:r>
      <w:r w:rsidRPr="00D906DE">
        <w:t>обучающегося</w:t>
      </w:r>
      <w:r w:rsidRPr="00D906DE">
        <w:rPr>
          <w:spacing w:val="29"/>
        </w:rPr>
        <w:t xml:space="preserve"> </w:t>
      </w:r>
      <w:r w:rsidRPr="00D906DE">
        <w:t>будут</w:t>
      </w:r>
      <w:r w:rsidRPr="00D906DE">
        <w:rPr>
          <w:spacing w:val="33"/>
        </w:rPr>
        <w:t xml:space="preserve"> </w:t>
      </w:r>
      <w:r w:rsidRPr="00D906DE">
        <w:t>сформированы</w:t>
      </w:r>
      <w:r w:rsidRPr="00D906DE">
        <w:rPr>
          <w:spacing w:val="31"/>
        </w:rPr>
        <w:t xml:space="preserve"> </w:t>
      </w:r>
      <w:r w:rsidRPr="00D906DE">
        <w:t>умения</w:t>
      </w:r>
      <w:r w:rsidRPr="00D906DE">
        <w:rPr>
          <w:spacing w:val="28"/>
        </w:rPr>
        <w:t xml:space="preserve"> </w:t>
      </w:r>
      <w:r w:rsidRPr="00D906DE">
        <w:t>общения</w:t>
      </w:r>
      <w:r w:rsidRPr="00D906DE">
        <w:rPr>
          <w:spacing w:val="29"/>
        </w:rPr>
        <w:t xml:space="preserve"> </w:t>
      </w:r>
      <w:r w:rsidRPr="00D906DE">
        <w:t>как</w:t>
      </w:r>
      <w:r w:rsidRPr="00D906DE">
        <w:rPr>
          <w:spacing w:val="27"/>
        </w:rPr>
        <w:t xml:space="preserve"> </w:t>
      </w:r>
      <w:r w:rsidRPr="00D906DE">
        <w:t>часть</w:t>
      </w:r>
      <w:r w:rsidRPr="00D906DE">
        <w:rPr>
          <w:spacing w:val="30"/>
        </w:rPr>
        <w:t xml:space="preserve"> </w:t>
      </w:r>
      <w:r w:rsidRPr="00D906DE">
        <w:t>коммуникативных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осуществлять</w:t>
      </w:r>
      <w:r w:rsidRPr="00D906DE">
        <w:rPr>
          <w:spacing w:val="-1"/>
        </w:rPr>
        <w:t xml:space="preserve"> </w:t>
      </w:r>
      <w:r w:rsidRPr="00D906DE">
        <w:t>коммуникации</w:t>
      </w:r>
      <w:r w:rsidRPr="00D906DE">
        <w:rPr>
          <w:spacing w:val="-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-7"/>
        </w:rPr>
        <w:t xml:space="preserve"> </w:t>
      </w:r>
      <w:r w:rsidRPr="00D906DE">
        <w:t>сферах</w:t>
      </w:r>
      <w:r w:rsidRPr="00D906DE">
        <w:rPr>
          <w:spacing w:val="-7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распознавать</w:t>
      </w:r>
      <w:r w:rsidRPr="00D906DE">
        <w:rPr>
          <w:spacing w:val="20"/>
        </w:rPr>
        <w:t xml:space="preserve"> </w:t>
      </w:r>
      <w:r w:rsidRPr="00D906DE">
        <w:t>невербальные</w:t>
      </w:r>
      <w:r w:rsidRPr="00D906DE">
        <w:rPr>
          <w:spacing w:val="17"/>
        </w:rPr>
        <w:t xml:space="preserve"> </w:t>
      </w:r>
      <w:r w:rsidRPr="00D906DE">
        <w:t>средства</w:t>
      </w:r>
      <w:r w:rsidRPr="00D906DE">
        <w:rPr>
          <w:spacing w:val="17"/>
        </w:rPr>
        <w:t xml:space="preserve"> </w:t>
      </w:r>
      <w:r w:rsidRPr="00D906DE">
        <w:t>общения,</w:t>
      </w:r>
      <w:r w:rsidRPr="00D906DE">
        <w:rPr>
          <w:spacing w:val="20"/>
        </w:rPr>
        <w:t xml:space="preserve"> </w:t>
      </w:r>
      <w:r w:rsidRPr="00D906DE">
        <w:t>понимать</w:t>
      </w:r>
      <w:r w:rsidRPr="00D906DE">
        <w:rPr>
          <w:spacing w:val="20"/>
        </w:rPr>
        <w:t xml:space="preserve"> </w:t>
      </w:r>
      <w:r w:rsidRPr="00D906DE">
        <w:t>значение</w:t>
      </w:r>
      <w:r w:rsidRPr="00D906DE">
        <w:rPr>
          <w:spacing w:val="17"/>
        </w:rPr>
        <w:t xml:space="preserve"> </w:t>
      </w:r>
      <w:r w:rsidRPr="00D906DE">
        <w:t>социальных</w:t>
      </w:r>
      <w:r w:rsidRPr="00D906DE">
        <w:rPr>
          <w:spacing w:val="18"/>
        </w:rPr>
        <w:t xml:space="preserve"> </w:t>
      </w:r>
      <w:r w:rsidRPr="00D906DE">
        <w:t>знаков,</w:t>
      </w:r>
      <w:r w:rsidRPr="00D906DE">
        <w:rPr>
          <w:spacing w:val="-57"/>
        </w:rPr>
        <w:t xml:space="preserve"> </w:t>
      </w:r>
      <w:r w:rsidRPr="00D906DE">
        <w:t>распознавать</w:t>
      </w:r>
      <w:r w:rsidRPr="00D906DE">
        <w:rPr>
          <w:spacing w:val="2"/>
        </w:rPr>
        <w:t xml:space="preserve"> </w:t>
      </w:r>
      <w:r w:rsidRPr="00D906DE">
        <w:t>предпосылки</w:t>
      </w:r>
      <w:r w:rsidRPr="00D906DE">
        <w:rPr>
          <w:spacing w:val="-3"/>
        </w:rPr>
        <w:t xml:space="preserve"> </w:t>
      </w:r>
      <w:r w:rsidRPr="00D906DE">
        <w:t>конфликтных</w:t>
      </w:r>
      <w:r w:rsidRPr="00D906DE">
        <w:rPr>
          <w:spacing w:val="-3"/>
        </w:rPr>
        <w:t xml:space="preserve"> </w:t>
      </w:r>
      <w:r w:rsidRPr="00D906DE">
        <w:t>ситуаций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смягчать</w:t>
      </w:r>
      <w:r w:rsidRPr="00D906DE">
        <w:rPr>
          <w:spacing w:val="3"/>
        </w:rPr>
        <w:t xml:space="preserve"> </w:t>
      </w:r>
      <w:r w:rsidRPr="00D906DE">
        <w:t>конфликты;</w:t>
      </w:r>
    </w:p>
    <w:p w:rsidR="009C06AC" w:rsidRPr="00D906DE" w:rsidRDefault="00FD36CF">
      <w:pPr>
        <w:pStyle w:val="a3"/>
        <w:spacing w:line="242" w:lineRule="auto"/>
        <w:ind w:left="1464" w:right="2550" w:firstLine="0"/>
        <w:jc w:val="left"/>
      </w:pPr>
      <w:r w:rsidRPr="00D906DE">
        <w:t>владеть различными способами общения и взаимодействия;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-4"/>
        </w:rPr>
        <w:t xml:space="preserve"> </w:t>
      </w:r>
      <w:r w:rsidRPr="00D906DE">
        <w:t>вести</w:t>
      </w:r>
      <w:r w:rsidRPr="00D906DE">
        <w:rPr>
          <w:spacing w:val="-4"/>
        </w:rPr>
        <w:t xml:space="preserve"> </w:t>
      </w:r>
      <w:r w:rsidRPr="00D906DE">
        <w:t>диалог,</w:t>
      </w:r>
      <w:r w:rsidRPr="00D906DE">
        <w:rPr>
          <w:spacing w:val="-3"/>
        </w:rPr>
        <w:t xml:space="preserve"> </w:t>
      </w:r>
      <w:r w:rsidRPr="00D906DE">
        <w:t>уметь</w:t>
      </w:r>
      <w:r w:rsidRPr="00D906DE">
        <w:rPr>
          <w:spacing w:val="-4"/>
        </w:rPr>
        <w:t xml:space="preserve"> </w:t>
      </w:r>
      <w:r w:rsidRPr="00D906DE">
        <w:t>смягчать</w:t>
      </w:r>
      <w:r w:rsidRPr="00D906DE">
        <w:rPr>
          <w:spacing w:val="-5"/>
        </w:rPr>
        <w:t xml:space="preserve"> </w:t>
      </w:r>
      <w:r w:rsidRPr="00D906DE">
        <w:t>конфликтные</w:t>
      </w:r>
      <w:r w:rsidRPr="00D906DE">
        <w:rPr>
          <w:spacing w:val="-6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развёрнуто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3"/>
        </w:rPr>
        <w:t xml:space="preserve"> </w:t>
      </w:r>
      <w:r w:rsidRPr="00D906DE">
        <w:t>использованием</w:t>
      </w:r>
      <w:r w:rsidRPr="00D906DE">
        <w:rPr>
          <w:spacing w:val="-2"/>
        </w:rPr>
        <w:t xml:space="preserve"> </w:t>
      </w:r>
      <w:r w:rsidRPr="00D906DE">
        <w:t>языковых</w:t>
      </w:r>
      <w:r w:rsidRPr="00D906DE">
        <w:rPr>
          <w:spacing w:val="-6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У</w:t>
      </w:r>
      <w:r w:rsidRPr="00D906DE">
        <w:rPr>
          <w:spacing w:val="43"/>
        </w:rPr>
        <w:t xml:space="preserve"> </w:t>
      </w:r>
      <w:r w:rsidRPr="00D906DE">
        <w:t>обучающегося</w:t>
      </w:r>
      <w:r w:rsidRPr="00D906DE">
        <w:rPr>
          <w:spacing w:val="45"/>
        </w:rPr>
        <w:t xml:space="preserve"> </w:t>
      </w:r>
      <w:r w:rsidRPr="00D906DE">
        <w:t>будут</w:t>
      </w:r>
      <w:r w:rsidRPr="00D906DE">
        <w:rPr>
          <w:spacing w:val="49"/>
        </w:rPr>
        <w:t xml:space="preserve"> </w:t>
      </w:r>
      <w:r w:rsidRPr="00D906DE">
        <w:t>сформированы</w:t>
      </w:r>
      <w:r w:rsidRPr="00D906DE">
        <w:rPr>
          <w:spacing w:val="46"/>
        </w:rPr>
        <w:t xml:space="preserve"> </w:t>
      </w:r>
      <w:r w:rsidRPr="00D906DE">
        <w:t>умения</w:t>
      </w:r>
      <w:r w:rsidRPr="00D906DE">
        <w:rPr>
          <w:spacing w:val="48"/>
        </w:rPr>
        <w:t xml:space="preserve"> </w:t>
      </w:r>
      <w:r w:rsidRPr="00D906DE">
        <w:t>самоорганизации</w:t>
      </w:r>
      <w:r w:rsidRPr="00D906DE">
        <w:rPr>
          <w:spacing w:val="48"/>
        </w:rPr>
        <w:t xml:space="preserve"> </w:t>
      </w:r>
      <w:r w:rsidRPr="00D906DE">
        <w:t>как</w:t>
      </w:r>
      <w:r w:rsidRPr="00D906DE">
        <w:rPr>
          <w:spacing w:val="44"/>
        </w:rPr>
        <w:t xml:space="preserve"> </w:t>
      </w:r>
      <w:r w:rsidRPr="00D906DE">
        <w:t>часть</w:t>
      </w:r>
      <w:r w:rsidRPr="00D906DE">
        <w:rPr>
          <w:spacing w:val="46"/>
        </w:rPr>
        <w:t xml:space="preserve"> </w:t>
      </w:r>
      <w:r w:rsidRPr="00D906DE">
        <w:t>регулятивных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самостоятельно</w:t>
      </w:r>
      <w:r w:rsidRPr="00D906DE">
        <w:rPr>
          <w:spacing w:val="-3"/>
        </w:rPr>
        <w:t xml:space="preserve"> </w:t>
      </w:r>
      <w:r w:rsidRPr="00D906DE">
        <w:t>осуществлять</w:t>
      </w:r>
      <w:r w:rsidRPr="00D906DE">
        <w:rPr>
          <w:spacing w:val="3"/>
        </w:rPr>
        <w:t xml:space="preserve"> </w:t>
      </w:r>
      <w:r w:rsidRPr="00D906DE">
        <w:t>познавательную</w:t>
      </w:r>
      <w:r w:rsidRPr="00D906DE">
        <w:rPr>
          <w:spacing w:val="5"/>
        </w:rPr>
        <w:t xml:space="preserve"> </w:t>
      </w:r>
      <w:r w:rsidRPr="00D906DE">
        <w:t>деятельность,</w:t>
      </w:r>
      <w:r w:rsidRPr="00D906DE">
        <w:rPr>
          <w:spacing w:val="5"/>
        </w:rPr>
        <w:t xml:space="preserve"> </w:t>
      </w:r>
      <w:r w:rsidRPr="00D906DE">
        <w:t>выявлять</w:t>
      </w:r>
      <w:r w:rsidRPr="00D906DE">
        <w:rPr>
          <w:spacing w:val="-2"/>
        </w:rPr>
        <w:t xml:space="preserve"> </w:t>
      </w:r>
      <w:r w:rsidRPr="00D906DE">
        <w:t>проблемы,</w:t>
      </w:r>
      <w:r w:rsidRPr="00D906DE">
        <w:rPr>
          <w:spacing w:val="5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формулировать собственные</w:t>
      </w:r>
      <w:r w:rsidRPr="00D906DE">
        <w:rPr>
          <w:spacing w:val="-1"/>
        </w:rPr>
        <w:t xml:space="preserve"> </w:t>
      </w:r>
      <w:r w:rsidRPr="00D906DE">
        <w:t>задачи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жизненных</w:t>
      </w:r>
      <w:r w:rsidRPr="00D906DE">
        <w:rPr>
          <w:spacing w:val="-5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самостоятельно</w:t>
      </w:r>
      <w:r w:rsidRPr="00D906DE">
        <w:rPr>
          <w:spacing w:val="49"/>
        </w:rPr>
        <w:t xml:space="preserve"> </w:t>
      </w:r>
      <w:r w:rsidRPr="00D906DE">
        <w:t>составлять</w:t>
      </w:r>
      <w:r w:rsidRPr="00D906DE">
        <w:rPr>
          <w:spacing w:val="45"/>
        </w:rPr>
        <w:t xml:space="preserve"> </w:t>
      </w:r>
      <w:r w:rsidRPr="00D906DE">
        <w:t>план</w:t>
      </w:r>
      <w:r w:rsidRPr="00D906DE">
        <w:rPr>
          <w:spacing w:val="45"/>
        </w:rPr>
        <w:t xml:space="preserve"> </w:t>
      </w:r>
      <w:r w:rsidRPr="00D906DE">
        <w:t>решения</w:t>
      </w:r>
      <w:r w:rsidRPr="00D906DE">
        <w:rPr>
          <w:spacing w:val="44"/>
        </w:rPr>
        <w:t xml:space="preserve"> </w:t>
      </w:r>
      <w:r w:rsidRPr="00D906DE">
        <w:t>проблемы</w:t>
      </w:r>
      <w:r w:rsidRPr="00D906DE">
        <w:rPr>
          <w:spacing w:val="46"/>
        </w:rPr>
        <w:t xml:space="preserve"> </w:t>
      </w:r>
      <w:r w:rsidRPr="00D906DE">
        <w:t>с</w:t>
      </w:r>
      <w:r w:rsidRPr="00D906DE">
        <w:rPr>
          <w:spacing w:val="48"/>
        </w:rPr>
        <w:t xml:space="preserve"> </w:t>
      </w:r>
      <w:r w:rsidRPr="00D906DE">
        <w:t>учётом</w:t>
      </w:r>
      <w:r w:rsidRPr="00D906DE">
        <w:rPr>
          <w:spacing w:val="51"/>
        </w:rPr>
        <w:t xml:space="preserve"> </w:t>
      </w:r>
      <w:r w:rsidRPr="00D906DE">
        <w:t>имеющихся</w:t>
      </w:r>
      <w:r w:rsidRPr="00D906DE">
        <w:rPr>
          <w:spacing w:val="49"/>
        </w:rPr>
        <w:t xml:space="preserve"> </w:t>
      </w:r>
      <w:r w:rsidRPr="00D906DE">
        <w:t>ресурсов,</w:t>
      </w:r>
      <w:r w:rsidRPr="00D906DE">
        <w:rPr>
          <w:spacing w:val="-57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давать оценку</w:t>
      </w:r>
      <w:r w:rsidRPr="00D906DE">
        <w:rPr>
          <w:spacing w:val="-10"/>
        </w:rPr>
        <w:t xml:space="preserve"> </w:t>
      </w:r>
      <w:r w:rsidRPr="00D906DE">
        <w:t>новым</w:t>
      </w:r>
      <w:r w:rsidRPr="00D906DE">
        <w:rPr>
          <w:spacing w:val="-3"/>
        </w:rPr>
        <w:t xml:space="preserve"> </w:t>
      </w:r>
      <w:r w:rsidRPr="00D906DE">
        <w:t>ситуациям;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расширять рамки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предмета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основе</w:t>
      </w:r>
      <w:r w:rsidRPr="00D906DE">
        <w:rPr>
          <w:spacing w:val="-6"/>
        </w:rPr>
        <w:t xml:space="preserve"> </w:t>
      </w:r>
      <w:r w:rsidRPr="00D906DE">
        <w:t>личных</w:t>
      </w:r>
      <w:r w:rsidRPr="00D906DE">
        <w:rPr>
          <w:spacing w:val="-5"/>
        </w:rPr>
        <w:t xml:space="preserve"> </w:t>
      </w:r>
      <w:r w:rsidRPr="00D906DE">
        <w:t>предпочтений;</w:t>
      </w:r>
    </w:p>
    <w:p w:rsidR="009C06AC" w:rsidRPr="00D906DE" w:rsidRDefault="00FD36CF">
      <w:pPr>
        <w:pStyle w:val="a3"/>
        <w:spacing w:before="5" w:line="237" w:lineRule="auto"/>
        <w:ind w:left="1464" w:right="1462" w:firstLine="0"/>
        <w:jc w:val="left"/>
      </w:pPr>
      <w:r w:rsidRPr="00D906DE">
        <w:t>делать осознанный выбор, аргументировать его, брать ответственность за решение;</w:t>
      </w:r>
      <w:r w:rsidRPr="00D906DE">
        <w:rPr>
          <w:spacing w:val="-57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приобретённый</w:t>
      </w:r>
      <w:r w:rsidRPr="00D906DE">
        <w:rPr>
          <w:spacing w:val="-2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spacing w:before="6" w:line="237" w:lineRule="auto"/>
        <w:ind w:right="566"/>
        <w:jc w:val="left"/>
      </w:pPr>
      <w:r w:rsidRPr="00D906DE">
        <w:t>способствовать</w:t>
      </w:r>
      <w:r w:rsidRPr="00D906DE">
        <w:rPr>
          <w:spacing w:val="41"/>
        </w:rPr>
        <w:t xml:space="preserve"> </w:t>
      </w:r>
      <w:r w:rsidRPr="00D906DE">
        <w:t>формированию</w:t>
      </w:r>
      <w:r w:rsidRPr="00D906DE">
        <w:rPr>
          <w:spacing w:val="38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проявлению</w:t>
      </w:r>
      <w:r w:rsidRPr="00D906DE">
        <w:rPr>
          <w:spacing w:val="43"/>
        </w:rPr>
        <w:t xml:space="preserve"> </w:t>
      </w:r>
      <w:r w:rsidRPr="00D906DE">
        <w:t>широкой</w:t>
      </w:r>
      <w:r w:rsidRPr="00D906DE">
        <w:rPr>
          <w:spacing w:val="41"/>
        </w:rPr>
        <w:t xml:space="preserve"> </w:t>
      </w:r>
      <w:r w:rsidRPr="00D906DE">
        <w:t>эрудиции</w:t>
      </w:r>
      <w:r w:rsidRPr="00D906DE">
        <w:rPr>
          <w:spacing w:val="40"/>
        </w:rPr>
        <w:t xml:space="preserve"> </w:t>
      </w:r>
      <w:r w:rsidRPr="00D906DE">
        <w:t>в</w:t>
      </w:r>
      <w:r w:rsidRPr="00D906DE">
        <w:rPr>
          <w:spacing w:val="41"/>
        </w:rPr>
        <w:t xml:space="preserve"> </w:t>
      </w:r>
      <w:r w:rsidRPr="00D906DE">
        <w:t>разных</w:t>
      </w:r>
      <w:r w:rsidRPr="00D906DE">
        <w:rPr>
          <w:spacing w:val="35"/>
        </w:rPr>
        <w:t xml:space="preserve"> </w:t>
      </w:r>
      <w:r w:rsidRPr="00D906DE">
        <w:t>областях</w:t>
      </w:r>
      <w:r w:rsidRPr="00D906DE">
        <w:rPr>
          <w:spacing w:val="-57"/>
        </w:rPr>
        <w:t xml:space="preserve"> </w:t>
      </w:r>
      <w:r w:rsidRPr="00D906DE">
        <w:t>знаний;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постоянно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1"/>
        </w:rPr>
        <w:t xml:space="preserve"> </w:t>
      </w:r>
      <w:r w:rsidRPr="00D906DE">
        <w:t>свой</w:t>
      </w:r>
      <w:r w:rsidRPr="00D906DE">
        <w:rPr>
          <w:spacing w:val="-6"/>
        </w:rPr>
        <w:t xml:space="preserve"> </w:t>
      </w:r>
      <w:r w:rsidRPr="00D906DE">
        <w:t>образовательный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культурный</w:t>
      </w:r>
      <w:r w:rsidRPr="00D906DE">
        <w:rPr>
          <w:spacing w:val="-1"/>
        </w:rPr>
        <w:t xml:space="preserve"> </w:t>
      </w:r>
      <w:r w:rsidRPr="00D906DE">
        <w:t>уровень;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У</w:t>
      </w:r>
      <w:r w:rsidRPr="00D906DE">
        <w:rPr>
          <w:spacing w:val="25"/>
        </w:rPr>
        <w:t xml:space="preserve"> </w:t>
      </w:r>
      <w:r w:rsidRPr="00D906DE">
        <w:t>обучающегося</w:t>
      </w:r>
      <w:r w:rsidRPr="00D906DE">
        <w:rPr>
          <w:spacing w:val="26"/>
        </w:rPr>
        <w:t xml:space="preserve"> </w:t>
      </w:r>
      <w:r w:rsidRPr="00D906DE">
        <w:t>будут</w:t>
      </w:r>
      <w:r w:rsidRPr="00D906DE">
        <w:rPr>
          <w:spacing w:val="30"/>
        </w:rPr>
        <w:t xml:space="preserve"> </w:t>
      </w:r>
      <w:r w:rsidRPr="00D906DE">
        <w:t>сформированы</w:t>
      </w:r>
      <w:r w:rsidRPr="00D906DE">
        <w:rPr>
          <w:spacing w:val="25"/>
        </w:rPr>
        <w:t xml:space="preserve"> </w:t>
      </w:r>
      <w:r w:rsidRPr="00D906DE">
        <w:t>умения</w:t>
      </w:r>
      <w:r w:rsidRPr="00D906DE">
        <w:rPr>
          <w:spacing w:val="33"/>
        </w:rPr>
        <w:t xml:space="preserve"> </w:t>
      </w:r>
      <w:r w:rsidRPr="00D906DE">
        <w:t>самоконтроля,</w:t>
      </w:r>
      <w:r w:rsidRPr="00D906DE">
        <w:rPr>
          <w:spacing w:val="24"/>
        </w:rPr>
        <w:t xml:space="preserve"> </w:t>
      </w:r>
      <w:r w:rsidRPr="00D906DE">
        <w:t>принятия</w:t>
      </w:r>
      <w:r w:rsidRPr="00D906DE">
        <w:rPr>
          <w:spacing w:val="23"/>
        </w:rPr>
        <w:t xml:space="preserve"> </w:t>
      </w:r>
      <w:r w:rsidRPr="00D906DE">
        <w:t>себя</w:t>
      </w:r>
      <w:r w:rsidRPr="00D906DE">
        <w:rPr>
          <w:spacing w:val="26"/>
        </w:rPr>
        <w:t xml:space="preserve"> </w:t>
      </w:r>
      <w:r w:rsidRPr="00D906DE">
        <w:t>и</w:t>
      </w:r>
      <w:r w:rsidRPr="00D906DE">
        <w:rPr>
          <w:spacing w:val="27"/>
        </w:rPr>
        <w:t xml:space="preserve"> </w:t>
      </w:r>
      <w:r w:rsidRPr="00D906DE">
        <w:t>других</w:t>
      </w:r>
      <w:r w:rsidRPr="00D906DE">
        <w:rPr>
          <w:spacing w:val="22"/>
        </w:rPr>
        <w:t xml:space="preserve"> </w:t>
      </w:r>
      <w:r w:rsidRPr="00D906DE">
        <w:t>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2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tabs>
          <w:tab w:val="left" w:pos="2341"/>
          <w:tab w:val="left" w:pos="3267"/>
          <w:tab w:val="left" w:pos="4163"/>
          <w:tab w:val="left" w:pos="5520"/>
          <w:tab w:val="left" w:pos="6542"/>
          <w:tab w:val="left" w:pos="7962"/>
          <w:tab w:val="left" w:pos="8288"/>
          <w:tab w:val="left" w:pos="9905"/>
        </w:tabs>
        <w:spacing w:line="242" w:lineRule="auto"/>
        <w:ind w:right="572"/>
        <w:jc w:val="left"/>
      </w:pPr>
      <w:r w:rsidRPr="00D906DE">
        <w:t>давать</w:t>
      </w:r>
      <w:r w:rsidRPr="00D906DE">
        <w:tab/>
        <w:t>оценку</w:t>
      </w:r>
      <w:r w:rsidRPr="00D906DE">
        <w:tab/>
        <w:t>новым</w:t>
      </w:r>
      <w:r w:rsidRPr="00D906DE">
        <w:tab/>
        <w:t>ситуациям,</w:t>
      </w:r>
      <w:r w:rsidRPr="00D906DE">
        <w:tab/>
        <w:t>вносить</w:t>
      </w:r>
      <w:r w:rsidRPr="00D906DE">
        <w:tab/>
        <w:t>коррективы</w:t>
      </w:r>
      <w:r w:rsidRPr="00D906DE">
        <w:tab/>
        <w:t>в</w:t>
      </w:r>
      <w:r w:rsidRPr="00D906DE">
        <w:tab/>
        <w:t>деятельность,</w:t>
      </w:r>
      <w:r w:rsidRPr="00D906DE">
        <w:tab/>
      </w:r>
      <w:r w:rsidRPr="00D906DE">
        <w:rPr>
          <w:spacing w:val="-1"/>
        </w:rPr>
        <w:t>оценивать</w:t>
      </w:r>
      <w:r w:rsidRPr="00D906DE">
        <w:rPr>
          <w:spacing w:val="-57"/>
        </w:rPr>
        <w:t xml:space="preserve"> </w:t>
      </w:r>
      <w:r w:rsidRPr="00D906DE">
        <w:t>соответствие 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владеть</w:t>
      </w:r>
      <w:r w:rsidRPr="00D906DE">
        <w:rPr>
          <w:spacing w:val="6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58"/>
        </w:rPr>
        <w:t xml:space="preserve"> </w:t>
      </w:r>
      <w:r w:rsidRPr="00D906DE">
        <w:t>осознанием</w:t>
      </w:r>
      <w:r w:rsidRPr="00D906DE">
        <w:rPr>
          <w:spacing w:val="2"/>
        </w:rPr>
        <w:t xml:space="preserve"> </w:t>
      </w:r>
      <w:r w:rsidRPr="00D906DE">
        <w:t>совершаемых  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мыслительных</w:t>
      </w:r>
      <w:r w:rsidRPr="00D906DE">
        <w:rPr>
          <w:spacing w:val="-4"/>
        </w:rPr>
        <w:t xml:space="preserve"> </w:t>
      </w:r>
      <w:r w:rsidRPr="00D906DE">
        <w:t>процессов,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оснований;</w:t>
      </w:r>
    </w:p>
    <w:p w:rsidR="009C06AC" w:rsidRPr="00D906DE" w:rsidRDefault="00FD36CF">
      <w:pPr>
        <w:pStyle w:val="a3"/>
        <w:ind w:left="1464" w:right="1725" w:firstLine="0"/>
        <w:jc w:val="left"/>
      </w:pPr>
      <w:r w:rsidRPr="00D906DE">
        <w:t>использовать приёмы рефлексии для оценки ситуации, выбора верного решения;</w:t>
      </w:r>
      <w:r w:rsidRPr="00D906DE">
        <w:rPr>
          <w:spacing w:val="-57"/>
        </w:rPr>
        <w:t xml:space="preserve"> </w:t>
      </w:r>
      <w:r w:rsidRPr="00D906DE">
        <w:t>оценивать риски и своевременно принимать решения по их снижению;</w:t>
      </w:r>
      <w:r w:rsidRPr="00D906DE">
        <w:rPr>
          <w:spacing w:val="1"/>
        </w:rPr>
        <w:t xml:space="preserve"> </w:t>
      </w: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себя,</w:t>
      </w:r>
      <w:r w:rsidRPr="00D906DE">
        <w:rPr>
          <w:spacing w:val="3"/>
        </w:rPr>
        <w:t xml:space="preserve"> </w:t>
      </w:r>
      <w:r w:rsidRPr="00D906DE">
        <w:t>понимая</w:t>
      </w:r>
      <w:r w:rsidRPr="00D906DE">
        <w:rPr>
          <w:spacing w:val="-3"/>
        </w:rPr>
        <w:t xml:space="preserve"> </w:t>
      </w:r>
      <w:r w:rsidRPr="00D906DE">
        <w:t>свои</w:t>
      </w:r>
      <w:r w:rsidRPr="00D906DE">
        <w:rPr>
          <w:spacing w:val="-3"/>
        </w:rPr>
        <w:t xml:space="preserve"> </w:t>
      </w:r>
      <w:r w:rsidRPr="00D906DE">
        <w:t>недостатки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достоинства;</w:t>
      </w:r>
    </w:p>
    <w:p w:rsidR="009C06AC" w:rsidRPr="00D906DE" w:rsidRDefault="00FD36CF">
      <w:pPr>
        <w:pStyle w:val="a3"/>
        <w:spacing w:line="242" w:lineRule="auto"/>
        <w:ind w:left="1464" w:right="1921" w:firstLine="0"/>
        <w:jc w:val="left"/>
      </w:pPr>
      <w:r w:rsidRPr="00D906DE">
        <w:t>принимать мотивы и аргументы других при анализе результатов деятельности;</w:t>
      </w:r>
      <w:r w:rsidRPr="00D906DE">
        <w:rPr>
          <w:spacing w:val="-58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право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право</w:t>
      </w:r>
      <w:r w:rsidRPr="00D906DE">
        <w:rPr>
          <w:spacing w:val="6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ошибку;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способность</w:t>
      </w:r>
      <w:r w:rsidRPr="00D906DE">
        <w:rPr>
          <w:spacing w:val="-2"/>
        </w:rPr>
        <w:t xml:space="preserve"> </w:t>
      </w: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мир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7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другого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37" w:lineRule="auto"/>
        <w:ind w:right="560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понимать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использовать</w:t>
      </w:r>
      <w:r w:rsidRPr="00D906DE">
        <w:rPr>
          <w:spacing w:val="-4"/>
        </w:rPr>
        <w:t xml:space="preserve"> </w:t>
      </w:r>
      <w:r w:rsidRPr="00D906DE">
        <w:t>преимущества</w:t>
      </w:r>
      <w:r w:rsidRPr="00D906DE">
        <w:rPr>
          <w:spacing w:val="-3"/>
        </w:rPr>
        <w:t xml:space="preserve"> </w:t>
      </w:r>
      <w:r w:rsidRPr="00D906DE">
        <w:t>командной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индивидуальной</w:t>
      </w:r>
      <w:r w:rsidRPr="00D906DE">
        <w:rPr>
          <w:spacing w:val="-1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тематику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совместных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2"/>
        </w:rPr>
        <w:t xml:space="preserve"> </w:t>
      </w:r>
      <w:r w:rsidRPr="00D906DE">
        <w:t>члена</w:t>
      </w:r>
      <w:r w:rsidRPr="00D906DE">
        <w:rPr>
          <w:spacing w:val="1"/>
        </w:rPr>
        <w:t xml:space="preserve"> </w:t>
      </w:r>
      <w:r w:rsidRPr="00D906DE">
        <w:t>коллектива;</w:t>
      </w:r>
    </w:p>
    <w:p w:rsidR="009C06AC" w:rsidRPr="00D906DE" w:rsidRDefault="00FD36CF">
      <w:pPr>
        <w:pStyle w:val="a3"/>
        <w:ind w:right="573"/>
      </w:pPr>
      <w:r w:rsidRPr="00D906DE">
        <w:t>принимать цели совместной деятельности, организовывать и координировать</w:t>
      </w:r>
      <w:r w:rsidRPr="00D906DE">
        <w:rPr>
          <w:spacing w:val="60"/>
        </w:rPr>
        <w:t xml:space="preserve"> </w:t>
      </w:r>
      <w:r w:rsidRPr="00D906DE">
        <w:t>действия по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достижению: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участников,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результаты</w:t>
      </w:r>
      <w:r w:rsidRPr="00D906DE">
        <w:rPr>
          <w:spacing w:val="4"/>
        </w:rPr>
        <w:t xml:space="preserve"> </w:t>
      </w:r>
      <w:r w:rsidRPr="00D906DE">
        <w:t>совместной</w:t>
      </w:r>
      <w:r w:rsidRPr="00D906DE">
        <w:rPr>
          <w:spacing w:val="-2"/>
        </w:rPr>
        <w:t xml:space="preserve"> </w:t>
      </w:r>
      <w:r w:rsidRPr="00D906DE">
        <w:t>работы;</w:t>
      </w:r>
    </w:p>
    <w:p w:rsidR="009C06AC" w:rsidRPr="00D906DE" w:rsidRDefault="00FD36CF">
      <w:pPr>
        <w:pStyle w:val="a3"/>
        <w:ind w:right="562"/>
      </w:pPr>
      <w:r w:rsidRPr="00D906DE">
        <w:t>оценивать качество вклада своего и каждого участника команды в общий результат по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line="237" w:lineRule="auto"/>
        <w:ind w:right="575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2"/>
        </w:rPr>
        <w:t xml:space="preserve"> </w:t>
      </w:r>
      <w:r w:rsidRPr="00D906DE">
        <w:t>значимости;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8"/>
      </w:pPr>
      <w:r w:rsidRPr="00D906DE">
        <w:lastRenderedPageBreak/>
        <w:t>осуществлять</w:t>
      </w:r>
      <w:r w:rsidRPr="00D906DE">
        <w:rPr>
          <w:spacing w:val="1"/>
        </w:rPr>
        <w:t xml:space="preserve"> </w:t>
      </w:r>
      <w:r w:rsidRPr="00D906DE">
        <w:t>позитивное</w:t>
      </w:r>
      <w:r w:rsidRPr="00D906DE">
        <w:rPr>
          <w:spacing w:val="1"/>
        </w:rPr>
        <w:t xml:space="preserve"> </w:t>
      </w:r>
      <w:r w:rsidRPr="00D906DE">
        <w:t>стратегическое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ситуациях;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творчество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воображение,</w:t>
      </w:r>
      <w:r w:rsidRPr="00D906DE">
        <w:rPr>
          <w:spacing w:val="4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инициативным.</w:t>
      </w:r>
    </w:p>
    <w:p w:rsidR="009C06AC" w:rsidRPr="00D906DE" w:rsidRDefault="00FD36CF">
      <w:pPr>
        <w:pStyle w:val="2"/>
        <w:spacing w:before="10" w:line="237" w:lineRule="auto"/>
        <w:ind w:right="573" w:firstLine="710"/>
      </w:pPr>
      <w:r w:rsidRPr="00D906DE">
        <w:t>К</w:t>
      </w:r>
      <w:r w:rsidRPr="00D906DE">
        <w:rPr>
          <w:spacing w:val="1"/>
        </w:rPr>
        <w:t xml:space="preserve"> </w:t>
      </w:r>
      <w:r w:rsidRPr="00D906DE">
        <w:t>концу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получит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отдельным</w:t>
      </w:r>
      <w:r w:rsidRPr="00D906DE">
        <w:rPr>
          <w:spacing w:val="-5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-4"/>
        </w:rPr>
        <w:t xml:space="preserve"> </w:t>
      </w:r>
      <w:r w:rsidRPr="00D906DE">
        <w:t>физической</w:t>
      </w:r>
      <w:r w:rsidRPr="00D906DE">
        <w:rPr>
          <w:spacing w:val="2"/>
        </w:rPr>
        <w:t xml:space="preserve"> </w:t>
      </w:r>
      <w:r w:rsidRPr="00D906DE">
        <w:t>культуре:</w:t>
      </w:r>
    </w:p>
    <w:p w:rsidR="009C06AC" w:rsidRPr="00D906DE" w:rsidRDefault="00FD36CF">
      <w:pPr>
        <w:spacing w:line="274" w:lineRule="exact"/>
        <w:ind w:left="1526"/>
        <w:jc w:val="both"/>
        <w:rPr>
          <w:b/>
          <w:sz w:val="24"/>
        </w:rPr>
      </w:pPr>
      <w:r w:rsidRPr="00D906DE">
        <w:rPr>
          <w:b/>
          <w:sz w:val="24"/>
        </w:rPr>
        <w:t>Раздел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«Знания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о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физической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культуре»: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физическую</w:t>
      </w:r>
      <w:r w:rsidRPr="00D906DE">
        <w:rPr>
          <w:spacing w:val="1"/>
        </w:rPr>
        <w:t xml:space="preserve"> </w:t>
      </w:r>
      <w:r w:rsidRPr="00D906DE">
        <w:t>культуру как</w:t>
      </w:r>
      <w:r w:rsidRPr="00D906DE">
        <w:rPr>
          <w:spacing w:val="1"/>
        </w:rPr>
        <w:t xml:space="preserve"> </w:t>
      </w:r>
      <w:r w:rsidRPr="00D906DE">
        <w:t>явление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направления и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организации,</w:t>
      </w:r>
      <w:r w:rsidRPr="00D906DE">
        <w:rPr>
          <w:spacing w:val="-2"/>
        </w:rPr>
        <w:t xml:space="preserve"> </w:t>
      </w:r>
      <w:r w:rsidRPr="00D906DE">
        <w:t>роль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значение в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современного</w:t>
      </w:r>
      <w:r w:rsidRPr="00D906DE">
        <w:rPr>
          <w:spacing w:val="5"/>
        </w:rPr>
        <w:t xml:space="preserve"> </w:t>
      </w:r>
      <w:r w:rsidRPr="00D906DE">
        <w:t>человека и</w:t>
      </w:r>
      <w:r w:rsidRPr="00D906DE">
        <w:rPr>
          <w:spacing w:val="-2"/>
        </w:rPr>
        <w:t xml:space="preserve"> </w:t>
      </w:r>
      <w:r w:rsidRPr="00D906DE">
        <w:t>общества;</w:t>
      </w:r>
    </w:p>
    <w:p w:rsidR="009C06AC" w:rsidRPr="00D906DE" w:rsidRDefault="00FD36CF">
      <w:pPr>
        <w:pStyle w:val="a3"/>
        <w:ind w:right="576"/>
      </w:pPr>
      <w:r w:rsidRPr="00D906DE">
        <w:t>ориентироваться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статьях</w:t>
      </w:r>
      <w:r w:rsidRPr="00D906DE">
        <w:rPr>
          <w:spacing w:val="1"/>
        </w:rPr>
        <w:t xml:space="preserve"> </w:t>
      </w:r>
      <w:r w:rsidRPr="00D906DE">
        <w:t>Федерального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«О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спорте в Российской Федерации», руководствоваться ими при организации активного отдыха в</w:t>
      </w:r>
      <w:r w:rsidRPr="00D906DE">
        <w:rPr>
          <w:spacing w:val="1"/>
        </w:rPr>
        <w:t xml:space="preserve"> </w:t>
      </w:r>
      <w:r w:rsidRPr="00D906DE">
        <w:t>разнообразных</w:t>
      </w:r>
      <w:r w:rsidRPr="00D906DE">
        <w:rPr>
          <w:spacing w:val="-5"/>
        </w:rPr>
        <w:t xml:space="preserve"> </w:t>
      </w:r>
      <w:r w:rsidRPr="00D906DE">
        <w:t>формах</w:t>
      </w:r>
      <w:r w:rsidRPr="00D906DE">
        <w:rPr>
          <w:spacing w:val="-4"/>
        </w:rPr>
        <w:t xml:space="preserve"> </w:t>
      </w:r>
      <w:r w:rsidRPr="00D906DE">
        <w:t>физкультурно-оздоровительной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спортивно-массовой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6"/>
      </w:pPr>
      <w:r w:rsidRPr="00D906DE">
        <w:t>положительно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связь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оздоровительных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6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раскрывать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целевое</w:t>
      </w:r>
      <w:r w:rsidRPr="00D906DE">
        <w:rPr>
          <w:spacing w:val="1"/>
        </w:rPr>
        <w:t xml:space="preserve"> </w:t>
      </w:r>
      <w:r w:rsidRPr="00D906DE">
        <w:t>назначение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организации,</w:t>
      </w:r>
      <w:r w:rsidRPr="00D906DE">
        <w:rPr>
          <w:spacing w:val="1"/>
        </w:rPr>
        <w:t xml:space="preserve"> </w:t>
      </w:r>
      <w:r w:rsidRPr="00D906DE">
        <w:t>возможность использовать для самостоятельных занятий с учётом индивидуальных интересов и</w:t>
      </w:r>
      <w:r w:rsidRPr="00D906DE">
        <w:rPr>
          <w:spacing w:val="1"/>
        </w:rPr>
        <w:t xml:space="preserve"> </w:t>
      </w:r>
      <w:r w:rsidRPr="00D906DE">
        <w:t>функциональных</w:t>
      </w:r>
      <w:r w:rsidRPr="00D906DE">
        <w:rPr>
          <w:spacing w:val="-4"/>
        </w:rPr>
        <w:t xml:space="preserve"> </w:t>
      </w:r>
      <w:r w:rsidRPr="00D906DE">
        <w:t>возможностей.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Раздел</w:t>
      </w:r>
      <w:r w:rsidRPr="00D906DE">
        <w:rPr>
          <w:spacing w:val="-7"/>
        </w:rPr>
        <w:t xml:space="preserve"> </w:t>
      </w:r>
      <w:r w:rsidRPr="00D906DE">
        <w:t>«Организация</w:t>
      </w:r>
      <w:r w:rsidRPr="00D906DE">
        <w:rPr>
          <w:spacing w:val="-7"/>
        </w:rPr>
        <w:t xml:space="preserve"> </w:t>
      </w:r>
      <w:r w:rsidRPr="00D906DE">
        <w:t>самостоятельных</w:t>
      </w:r>
      <w:r w:rsidRPr="00D906DE">
        <w:rPr>
          <w:spacing w:val="-10"/>
        </w:rPr>
        <w:t xml:space="preserve"> </w:t>
      </w:r>
      <w:r w:rsidRPr="00D906DE">
        <w:t>занятий»:</w:t>
      </w:r>
    </w:p>
    <w:p w:rsidR="009C06AC" w:rsidRPr="00D906DE" w:rsidRDefault="00FD36CF">
      <w:pPr>
        <w:pStyle w:val="a3"/>
        <w:ind w:right="565"/>
      </w:pPr>
      <w:r w:rsidRPr="00D906DE">
        <w:t>проектировать досуговую деятельность с включением в её содержание разнообразных форм</w:t>
      </w:r>
      <w:r w:rsidRPr="00D906DE">
        <w:rPr>
          <w:spacing w:val="-57"/>
        </w:rPr>
        <w:t xml:space="preserve"> </w:t>
      </w:r>
      <w:r w:rsidRPr="00D906DE">
        <w:t>активного</w:t>
      </w:r>
      <w:r w:rsidRPr="00D906DE">
        <w:rPr>
          <w:spacing w:val="1"/>
        </w:rPr>
        <w:t xml:space="preserve"> </w:t>
      </w:r>
      <w:r w:rsidRPr="00D906DE">
        <w:t>отдыха,</w:t>
      </w:r>
      <w:r w:rsidRPr="00D906DE">
        <w:rPr>
          <w:spacing w:val="1"/>
        </w:rPr>
        <w:t xml:space="preserve"> </w:t>
      </w:r>
      <w:r w:rsidRPr="00D906DE">
        <w:t>тренировочных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оздоровительных</w:t>
      </w:r>
      <w:r w:rsidRPr="00D906DE">
        <w:rPr>
          <w:spacing w:val="1"/>
        </w:rPr>
        <w:t xml:space="preserve"> </w:t>
      </w:r>
      <w:r w:rsidRPr="00D906DE">
        <w:t>занятий,</w:t>
      </w:r>
      <w:r w:rsidRPr="00D906DE">
        <w:rPr>
          <w:spacing w:val="1"/>
        </w:rPr>
        <w:t xml:space="preserve"> </w:t>
      </w:r>
      <w:r w:rsidRPr="00D906DE">
        <w:t>физкультурно-массовых</w:t>
      </w:r>
      <w:r w:rsidRPr="00D906DE">
        <w:rPr>
          <w:spacing w:val="1"/>
        </w:rPr>
        <w:t xml:space="preserve"> </w:t>
      </w:r>
      <w:r w:rsidRPr="00D906DE">
        <w:t>мероприятий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спортивных</w:t>
      </w:r>
      <w:r w:rsidRPr="00D906DE">
        <w:rPr>
          <w:spacing w:val="-3"/>
        </w:rPr>
        <w:t xml:space="preserve"> </w:t>
      </w:r>
      <w:r w:rsidRPr="00D906DE">
        <w:t>соревнований;</w:t>
      </w:r>
    </w:p>
    <w:p w:rsidR="009C06AC" w:rsidRPr="00D906DE" w:rsidRDefault="00FD36CF">
      <w:pPr>
        <w:pStyle w:val="a3"/>
        <w:ind w:right="561"/>
      </w:pPr>
      <w:r w:rsidRPr="00D906DE">
        <w:t>контролировать</w:t>
      </w:r>
      <w:r w:rsidRPr="00D906DE">
        <w:rPr>
          <w:spacing w:val="1"/>
        </w:rPr>
        <w:t xml:space="preserve"> </w:t>
      </w:r>
      <w:r w:rsidRPr="00D906DE">
        <w:t>показатели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функционального</w:t>
      </w:r>
      <w:r w:rsidRPr="00D906DE">
        <w:rPr>
          <w:spacing w:val="1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организма, использовать их при планировании содержания и направленности 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2"/>
        </w:rPr>
        <w:t xml:space="preserve"> </w:t>
      </w:r>
      <w:r w:rsidRPr="00D906DE">
        <w:t>кондиционной</w:t>
      </w:r>
      <w:r w:rsidRPr="00D906DE">
        <w:rPr>
          <w:spacing w:val="-2"/>
        </w:rPr>
        <w:t xml:space="preserve"> </w:t>
      </w:r>
      <w:r w:rsidRPr="00D906DE">
        <w:t>тренировкой,</w:t>
      </w:r>
      <w:r w:rsidRPr="00D906DE">
        <w:rPr>
          <w:spacing w:val="-5"/>
        </w:rPr>
        <w:t xml:space="preserve"> </w:t>
      </w:r>
      <w:r w:rsidRPr="00D906DE">
        <w:t>оценке</w:t>
      </w:r>
      <w:r w:rsidRPr="00D906DE">
        <w:rPr>
          <w:spacing w:val="7"/>
        </w:rPr>
        <w:t xml:space="preserve"> </w:t>
      </w:r>
      <w:r w:rsidRPr="00D906DE">
        <w:t>её</w:t>
      </w:r>
      <w:r w:rsidRPr="00D906DE">
        <w:rPr>
          <w:spacing w:val="-4"/>
        </w:rPr>
        <w:t xml:space="preserve"> </w:t>
      </w:r>
      <w:r w:rsidRPr="00D906DE">
        <w:t>эффективности;</w:t>
      </w:r>
    </w:p>
    <w:p w:rsidR="009C06AC" w:rsidRPr="00D906DE" w:rsidRDefault="00FD36CF">
      <w:pPr>
        <w:pStyle w:val="a3"/>
        <w:ind w:right="574"/>
      </w:pP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системную</w:t>
      </w:r>
      <w:r w:rsidRPr="00D906DE">
        <w:rPr>
          <w:spacing w:val="1"/>
        </w:rPr>
        <w:t xml:space="preserve"> </w:t>
      </w:r>
      <w:r w:rsidRPr="00D906DE">
        <w:t>организацию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кондиционной</w:t>
      </w:r>
      <w:r w:rsidRPr="00D906DE">
        <w:rPr>
          <w:spacing w:val="1"/>
        </w:rPr>
        <w:t xml:space="preserve"> </w:t>
      </w:r>
      <w:r w:rsidRPr="00D906DE">
        <w:t>тренировкой,</w:t>
      </w:r>
      <w:r w:rsidRPr="00D906DE">
        <w:rPr>
          <w:spacing w:val="1"/>
        </w:rPr>
        <w:t xml:space="preserve"> </w:t>
      </w:r>
      <w:r w:rsidRPr="00D906DE">
        <w:t>подбирать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контролировать</w:t>
      </w:r>
      <w:r w:rsidRPr="00D906DE">
        <w:rPr>
          <w:spacing w:val="1"/>
        </w:rPr>
        <w:t xml:space="preserve"> </w:t>
      </w:r>
      <w:r w:rsidRPr="00D906DE">
        <w:t>направленность</w:t>
      </w:r>
      <w:r w:rsidRPr="00D906DE">
        <w:rPr>
          <w:spacing w:val="1"/>
        </w:rPr>
        <w:t xml:space="preserve"> </w:t>
      </w:r>
      <w:r w:rsidRPr="00D906DE">
        <w:t>тренировочных</w:t>
      </w:r>
      <w:r w:rsidRPr="00D906DE">
        <w:rPr>
          <w:spacing w:val="1"/>
        </w:rPr>
        <w:t xml:space="preserve"> </w:t>
      </w:r>
      <w:r w:rsidRPr="00D906DE">
        <w:t>воздействий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повышение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работоспособности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выполнение</w:t>
      </w:r>
      <w:r w:rsidRPr="00D906DE">
        <w:rPr>
          <w:spacing w:val="-5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Комплекса «Готов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труду</w:t>
      </w:r>
      <w:r w:rsidRPr="00D906DE">
        <w:rPr>
          <w:spacing w:val="-10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обороне».</w:t>
      </w:r>
    </w:p>
    <w:p w:rsidR="009C06AC" w:rsidRPr="00D906DE" w:rsidRDefault="00FD36CF">
      <w:pPr>
        <w:pStyle w:val="2"/>
        <w:spacing w:before="4" w:line="272" w:lineRule="exact"/>
        <w:ind w:left="1464"/>
      </w:pPr>
      <w:r w:rsidRPr="00D906DE">
        <w:t>Раздел</w:t>
      </w:r>
      <w:r w:rsidRPr="00D906DE">
        <w:rPr>
          <w:spacing w:val="-4"/>
        </w:rPr>
        <w:t xml:space="preserve"> </w:t>
      </w:r>
      <w:r w:rsidRPr="00D906DE">
        <w:t>«Физическое</w:t>
      </w:r>
      <w:r w:rsidRPr="00D906DE">
        <w:rPr>
          <w:spacing w:val="-4"/>
        </w:rPr>
        <w:t xml:space="preserve"> </w:t>
      </w:r>
      <w:r w:rsidRPr="00D906DE">
        <w:t>совершенствование»: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выполнять упражнения корригирующей и профилактической направленности, использовать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режиме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5"/>
        </w:rPr>
        <w:t xml:space="preserve"> </w:t>
      </w:r>
      <w:r w:rsidRPr="00D906DE">
        <w:t>дня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системе самостоятельных</w:t>
      </w:r>
      <w:r w:rsidRPr="00D906DE">
        <w:rPr>
          <w:spacing w:val="-4"/>
        </w:rPr>
        <w:t xml:space="preserve"> </w:t>
      </w:r>
      <w:r w:rsidRPr="00D906DE">
        <w:t>оздоровительных</w:t>
      </w:r>
      <w:r w:rsidRPr="00D906DE">
        <w:rPr>
          <w:spacing w:val="-3"/>
        </w:rPr>
        <w:t xml:space="preserve"> </w:t>
      </w:r>
      <w:r w:rsidRPr="00D906DE">
        <w:t>занятий;</w:t>
      </w:r>
    </w:p>
    <w:p w:rsidR="009C06AC" w:rsidRPr="00D906DE" w:rsidRDefault="00FD36CF">
      <w:pPr>
        <w:pStyle w:val="a3"/>
        <w:ind w:right="574"/>
      </w:pPr>
      <w:r w:rsidRPr="00D906DE">
        <w:t>выполнять комплексы упражнений из современных систем оздоровительной физической</w:t>
      </w:r>
      <w:r w:rsidRPr="00D906DE">
        <w:rPr>
          <w:spacing w:val="1"/>
        </w:rPr>
        <w:t xml:space="preserve"> </w:t>
      </w:r>
      <w:r w:rsidRPr="00D906DE">
        <w:t>культуры, использовать их для самостоятельных занятий с учётом индивидуальных интересов в</w:t>
      </w:r>
      <w:r w:rsidRPr="00D906DE">
        <w:rPr>
          <w:spacing w:val="1"/>
        </w:rPr>
        <w:t xml:space="preserve"> </w:t>
      </w:r>
      <w:r w:rsidRPr="00D906DE">
        <w:t>физическом</w:t>
      </w:r>
      <w:r w:rsidRPr="00D906DE">
        <w:rPr>
          <w:spacing w:val="2"/>
        </w:rPr>
        <w:t xml:space="preserve"> </w:t>
      </w:r>
      <w:r w:rsidRPr="00D906DE">
        <w:t>развитии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физическом</w:t>
      </w:r>
      <w:r w:rsidRPr="00D906DE">
        <w:rPr>
          <w:spacing w:val="3"/>
        </w:rPr>
        <w:t xml:space="preserve"> </w:t>
      </w:r>
      <w:r w:rsidRPr="00D906DE">
        <w:t>совершенствовании;</w:t>
      </w:r>
    </w:p>
    <w:p w:rsidR="009C06AC" w:rsidRPr="00D906DE" w:rsidRDefault="00FD36CF">
      <w:pPr>
        <w:pStyle w:val="a3"/>
        <w:spacing w:line="237" w:lineRule="auto"/>
        <w:ind w:right="559"/>
      </w:pP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общефизической</w:t>
      </w:r>
      <w:r w:rsidRPr="00D906DE">
        <w:rPr>
          <w:spacing w:val="1"/>
        </w:rPr>
        <w:t xml:space="preserve"> </w:t>
      </w:r>
      <w:r w:rsidRPr="00D906DE">
        <w:t>подготовки,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кондиционной</w:t>
      </w:r>
      <w:r w:rsidRPr="00D906DE">
        <w:rPr>
          <w:spacing w:val="-3"/>
        </w:rPr>
        <w:t xml:space="preserve"> </w:t>
      </w:r>
      <w:r w:rsidRPr="00D906DE">
        <w:t>тренировки;</w:t>
      </w:r>
    </w:p>
    <w:p w:rsidR="009C06AC" w:rsidRPr="00D906DE" w:rsidRDefault="00FD36CF">
      <w:pPr>
        <w:pStyle w:val="a3"/>
        <w:ind w:right="579"/>
      </w:pPr>
      <w:r w:rsidRPr="00D906DE">
        <w:t>демонстрировать основные технические и тактические действия в игровых видах спорта 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судейство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одному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освоенных</w:t>
      </w:r>
      <w:r w:rsidRPr="00D906DE">
        <w:rPr>
          <w:spacing w:val="-4"/>
        </w:rPr>
        <w:t xml:space="preserve"> </w:t>
      </w:r>
      <w:r w:rsidRPr="00D906DE">
        <w:t>видов</w:t>
      </w:r>
      <w:r w:rsidRPr="00D906DE">
        <w:rPr>
          <w:spacing w:val="-1"/>
        </w:rPr>
        <w:t xml:space="preserve"> </w:t>
      </w:r>
      <w:r w:rsidRPr="00D906DE">
        <w:t>(футбол, волейбол,</w:t>
      </w:r>
      <w:r w:rsidRPr="00D906DE">
        <w:rPr>
          <w:spacing w:val="4"/>
        </w:rPr>
        <w:t xml:space="preserve"> </w:t>
      </w:r>
      <w:r w:rsidRPr="00D906DE">
        <w:t>баскетбол);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приросты</w:t>
      </w:r>
      <w:r w:rsidRPr="00D906DE">
        <w:rPr>
          <w:spacing w:val="1"/>
        </w:rPr>
        <w:t xml:space="preserve"> </w:t>
      </w:r>
      <w:r w:rsidRPr="00D906DE">
        <w:t>показателей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качеств,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тестовых</w:t>
      </w:r>
      <w:r w:rsidRPr="00D906DE">
        <w:rPr>
          <w:spacing w:val="-4"/>
        </w:rPr>
        <w:t xml:space="preserve"> </w:t>
      </w:r>
      <w:r w:rsidRPr="00D906DE">
        <w:t>заданиях</w:t>
      </w:r>
      <w:r w:rsidRPr="00D906DE">
        <w:rPr>
          <w:spacing w:val="-3"/>
        </w:rPr>
        <w:t xml:space="preserve"> </w:t>
      </w:r>
      <w:r w:rsidRPr="00D906DE">
        <w:t>Комплекса «Готов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труду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обороне».</w:t>
      </w:r>
    </w:p>
    <w:p w:rsidR="009C06AC" w:rsidRPr="00D906DE" w:rsidRDefault="00FD36CF">
      <w:pPr>
        <w:pStyle w:val="2"/>
        <w:spacing w:line="242" w:lineRule="auto"/>
        <w:ind w:right="567" w:firstLine="773"/>
      </w:pPr>
      <w:r w:rsidRPr="00D906DE">
        <w:t>концу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классе</w:t>
      </w:r>
      <w:r w:rsidRPr="00D906DE">
        <w:rPr>
          <w:spacing w:val="1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получит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-3"/>
        </w:rPr>
        <w:t xml:space="preserve"> </w:t>
      </w:r>
      <w:r w:rsidRPr="00D906DE">
        <w:t>отдельным</w:t>
      </w:r>
      <w:r w:rsidRPr="00D906DE">
        <w:rPr>
          <w:spacing w:val="-5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-4"/>
        </w:rPr>
        <w:t xml:space="preserve"> </w:t>
      </w:r>
      <w:r w:rsidRPr="00D906DE">
        <w:t>физической</w:t>
      </w:r>
      <w:r w:rsidRPr="00D906DE">
        <w:rPr>
          <w:spacing w:val="2"/>
        </w:rPr>
        <w:t xml:space="preserve"> </w:t>
      </w:r>
      <w:r w:rsidRPr="00D906DE">
        <w:t>культуре:</w:t>
      </w:r>
    </w:p>
    <w:p w:rsidR="009C06AC" w:rsidRPr="00D906DE" w:rsidRDefault="00FD36CF">
      <w:pPr>
        <w:spacing w:line="270" w:lineRule="exact"/>
        <w:ind w:left="1526"/>
        <w:jc w:val="both"/>
        <w:rPr>
          <w:b/>
          <w:sz w:val="24"/>
        </w:rPr>
      </w:pPr>
      <w:r w:rsidRPr="00D906DE">
        <w:rPr>
          <w:b/>
          <w:sz w:val="24"/>
        </w:rPr>
        <w:t>Раздел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«Знания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о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физической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культуре»:</w:t>
      </w:r>
    </w:p>
    <w:p w:rsidR="009C06AC" w:rsidRPr="00D906DE" w:rsidRDefault="00FD36CF">
      <w:pPr>
        <w:pStyle w:val="a3"/>
        <w:ind w:right="567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адаптацию</w:t>
      </w:r>
      <w:r w:rsidRPr="00D906DE">
        <w:rPr>
          <w:spacing w:val="1"/>
        </w:rPr>
        <w:t xml:space="preserve"> </w:t>
      </w:r>
      <w:r w:rsidRPr="00D906DE">
        <w:t>организма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физическим</w:t>
      </w:r>
      <w:r w:rsidRPr="00D906DE">
        <w:rPr>
          <w:spacing w:val="1"/>
        </w:rPr>
        <w:t xml:space="preserve"> </w:t>
      </w:r>
      <w:r w:rsidRPr="00D906DE">
        <w:t>нагрузкам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основу</w:t>
      </w:r>
      <w:r w:rsidRPr="00D906DE">
        <w:rPr>
          <w:spacing w:val="1"/>
        </w:rPr>
        <w:t xml:space="preserve"> </w:t>
      </w:r>
      <w:r w:rsidRPr="00D906DE">
        <w:t>укрепления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этапы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кондиционной</w:t>
      </w:r>
      <w:r w:rsidRPr="00D906DE">
        <w:rPr>
          <w:spacing w:val="1"/>
        </w:rPr>
        <w:t xml:space="preserve"> </w:t>
      </w:r>
      <w:r w:rsidRPr="00D906DE">
        <w:t>тренировкой;</w:t>
      </w:r>
    </w:p>
    <w:p w:rsidR="009C06AC" w:rsidRPr="00D906DE" w:rsidRDefault="00FD36CF">
      <w:pPr>
        <w:pStyle w:val="a3"/>
        <w:ind w:right="579"/>
      </w:pPr>
      <w:r w:rsidRPr="00D906DE">
        <w:t>положительно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труда,</w:t>
      </w:r>
      <w:r w:rsidRPr="00D906DE">
        <w:rPr>
          <w:spacing w:val="1"/>
        </w:rPr>
        <w:t xml:space="preserve"> </w:t>
      </w:r>
      <w:r w:rsidRPr="00D906DE">
        <w:t>профилактике</w:t>
      </w:r>
      <w:r w:rsidRPr="00D906DE">
        <w:rPr>
          <w:spacing w:val="1"/>
        </w:rPr>
        <w:t xml:space="preserve"> </w:t>
      </w:r>
      <w:r w:rsidRPr="00D906DE">
        <w:t>профессиональных</w:t>
      </w:r>
      <w:r w:rsidRPr="00D906DE">
        <w:rPr>
          <w:spacing w:val="1"/>
        </w:rPr>
        <w:t xml:space="preserve"> </w:t>
      </w:r>
      <w:r w:rsidRPr="00D906DE">
        <w:t>заболеваний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оптимизации</w:t>
      </w:r>
      <w:r w:rsidRPr="00D906DE">
        <w:rPr>
          <w:spacing w:val="1"/>
        </w:rPr>
        <w:t xml:space="preserve"> </w:t>
      </w:r>
      <w:r w:rsidRPr="00D906DE">
        <w:t>работоспособности,</w:t>
      </w:r>
      <w:r w:rsidRPr="00D906DE">
        <w:rPr>
          <w:spacing w:val="1"/>
        </w:rPr>
        <w:t xml:space="preserve"> </w:t>
      </w:r>
      <w:r w:rsidRPr="00D906DE">
        <w:t>предупреждении</w:t>
      </w:r>
      <w:r w:rsidRPr="00D906DE">
        <w:rPr>
          <w:spacing w:val="2"/>
        </w:rPr>
        <w:t xml:space="preserve"> </w:t>
      </w:r>
      <w:r w:rsidRPr="00D906DE">
        <w:t>раннего</w:t>
      </w:r>
      <w:r w:rsidRPr="00D906DE">
        <w:rPr>
          <w:spacing w:val="1"/>
        </w:rPr>
        <w:t xml:space="preserve"> </w:t>
      </w:r>
      <w:r w:rsidRPr="00D906DE">
        <w:t>старения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сохранении</w:t>
      </w:r>
      <w:r w:rsidRPr="00D906DE">
        <w:rPr>
          <w:spacing w:val="2"/>
        </w:rPr>
        <w:t xml:space="preserve"> </w:t>
      </w:r>
      <w:r w:rsidRPr="00D906DE">
        <w:t>творческого</w:t>
      </w:r>
      <w:r w:rsidRPr="00D906DE">
        <w:rPr>
          <w:spacing w:val="1"/>
        </w:rPr>
        <w:t xml:space="preserve"> </w:t>
      </w:r>
      <w:r w:rsidRPr="00D906DE">
        <w:t>долголетия;</w:t>
      </w:r>
    </w:p>
    <w:p w:rsidR="009C06AC" w:rsidRPr="00D906DE" w:rsidRDefault="00FD36CF">
      <w:pPr>
        <w:pStyle w:val="a3"/>
        <w:ind w:right="571"/>
      </w:pPr>
      <w:r w:rsidRPr="00D906DE">
        <w:t>выявлять возможные причины возникновения травм во время самостоятельных занятий</w:t>
      </w:r>
      <w:r w:rsidRPr="00D906DE">
        <w:rPr>
          <w:spacing w:val="1"/>
        </w:rPr>
        <w:t xml:space="preserve"> </w:t>
      </w:r>
      <w:r w:rsidRPr="00D906DE">
        <w:t>физической культурой и спортом, руководствоваться правилами их предупреждения и оказания</w:t>
      </w:r>
      <w:r w:rsidRPr="00D906DE">
        <w:rPr>
          <w:spacing w:val="1"/>
        </w:rPr>
        <w:t xml:space="preserve"> </w:t>
      </w:r>
      <w:r w:rsidRPr="00D906DE">
        <w:t>первой</w:t>
      </w:r>
      <w:r w:rsidRPr="00D906DE">
        <w:rPr>
          <w:spacing w:val="2"/>
        </w:rPr>
        <w:t xml:space="preserve"> </w:t>
      </w:r>
      <w:r w:rsidRPr="00D906DE">
        <w:t>помощи.</w:t>
      </w:r>
    </w:p>
    <w:p w:rsidR="009C06AC" w:rsidRPr="00D906DE" w:rsidRDefault="00FD36CF">
      <w:pPr>
        <w:pStyle w:val="2"/>
        <w:ind w:left="1464"/>
      </w:pPr>
      <w:r w:rsidRPr="00D906DE">
        <w:t>Раздел</w:t>
      </w:r>
      <w:r w:rsidRPr="00D906DE">
        <w:rPr>
          <w:spacing w:val="-3"/>
        </w:rPr>
        <w:t xml:space="preserve"> </w:t>
      </w:r>
      <w:r w:rsidRPr="00D906DE">
        <w:t>«Организация</w:t>
      </w:r>
      <w:r w:rsidRPr="00D906DE">
        <w:rPr>
          <w:spacing w:val="-2"/>
        </w:rPr>
        <w:t xml:space="preserve"> </w:t>
      </w:r>
      <w:r w:rsidRPr="00D906DE">
        <w:t>самостоятельных</w:t>
      </w:r>
      <w:r w:rsidRPr="00D906DE">
        <w:rPr>
          <w:spacing w:val="-5"/>
        </w:rPr>
        <w:t xml:space="preserve"> </w:t>
      </w:r>
      <w:r w:rsidRPr="00D906DE">
        <w:t>занятий»: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7"/>
      </w:pPr>
      <w:r w:rsidRPr="00D906DE">
        <w:lastRenderedPageBreak/>
        <w:t>планировать оздоровительные мероприятия в режиме учебной и трудовой деятельности с</w:t>
      </w:r>
      <w:r w:rsidRPr="00D906DE">
        <w:rPr>
          <w:spacing w:val="1"/>
        </w:rPr>
        <w:t xml:space="preserve"> </w:t>
      </w:r>
      <w:r w:rsidRPr="00D906DE">
        <w:t>целью профилактики умственного и физического утомления, оптимизации работоспособности и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2"/>
        </w:rPr>
        <w:t xml:space="preserve"> </w:t>
      </w:r>
      <w:r w:rsidRPr="00D906DE">
        <w:t>активности</w:t>
      </w:r>
      <w:r w:rsidRPr="00D906DE">
        <w:rPr>
          <w:spacing w:val="-6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психических</w:t>
      </w:r>
      <w:r w:rsidRPr="00D906DE">
        <w:rPr>
          <w:spacing w:val="-4"/>
        </w:rPr>
        <w:t xml:space="preserve"> </w:t>
      </w:r>
      <w:r w:rsidRPr="00D906DE">
        <w:t>процессов;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организовывать и проводить сеансы релаксации, банных процедур и самомассажа с целью</w:t>
      </w:r>
      <w:r w:rsidRPr="00D906DE">
        <w:rPr>
          <w:spacing w:val="1"/>
        </w:rPr>
        <w:t xml:space="preserve"> </w:t>
      </w:r>
      <w:r w:rsidRPr="00D906DE">
        <w:t>восстановления</w:t>
      </w:r>
      <w:r w:rsidRPr="00D906DE">
        <w:rPr>
          <w:spacing w:val="-4"/>
        </w:rPr>
        <w:t xml:space="preserve"> </w:t>
      </w:r>
      <w:r w:rsidRPr="00D906DE">
        <w:t>организма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-5"/>
        </w:rPr>
        <w:t xml:space="preserve"> </w:t>
      </w:r>
      <w:r w:rsidRPr="00D906DE">
        <w:t>умственных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нагрузок;</w:t>
      </w:r>
    </w:p>
    <w:p w:rsidR="009C06AC" w:rsidRPr="00D906DE" w:rsidRDefault="00FD36CF">
      <w:pPr>
        <w:pStyle w:val="a3"/>
        <w:ind w:right="567"/>
      </w:pPr>
      <w:r w:rsidRPr="00D906DE">
        <w:t>проводить самостоятельные занятия по подготовке к успешному выполнению нормативных</w:t>
      </w:r>
      <w:r w:rsidRPr="00D906DE">
        <w:rPr>
          <w:spacing w:val="-57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«Готов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 и</w:t>
      </w:r>
      <w:r w:rsidRPr="00D906DE">
        <w:rPr>
          <w:spacing w:val="1"/>
        </w:rPr>
        <w:t xml:space="preserve"> </w:t>
      </w:r>
      <w:r w:rsidRPr="00D906DE">
        <w:t>обороне»,</w:t>
      </w:r>
      <w:r w:rsidRPr="00D906DE">
        <w:rPr>
          <w:spacing w:val="1"/>
        </w:rPr>
        <w:t xml:space="preserve"> </w:t>
      </w: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их содержание и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нагрузки</w:t>
      </w:r>
      <w:r w:rsidRPr="00D906DE">
        <w:rPr>
          <w:spacing w:val="2"/>
        </w:rPr>
        <w:t xml:space="preserve"> </w:t>
      </w:r>
      <w:r w:rsidRPr="00D906DE">
        <w:t>исходя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индивидуальных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тестовых</w:t>
      </w:r>
      <w:r w:rsidRPr="00D906DE">
        <w:rPr>
          <w:spacing w:val="-4"/>
        </w:rPr>
        <w:t xml:space="preserve"> </w:t>
      </w:r>
      <w:r w:rsidRPr="00D906DE">
        <w:t>испытаниях.</w:t>
      </w:r>
    </w:p>
    <w:p w:rsidR="009C06AC" w:rsidRPr="00D906DE" w:rsidRDefault="00FD36CF">
      <w:pPr>
        <w:pStyle w:val="2"/>
        <w:spacing w:line="272" w:lineRule="exact"/>
        <w:ind w:left="1464"/>
      </w:pPr>
      <w:r w:rsidRPr="00D906DE">
        <w:t>Раздел</w:t>
      </w:r>
      <w:r w:rsidRPr="00D906DE">
        <w:rPr>
          <w:spacing w:val="-4"/>
        </w:rPr>
        <w:t xml:space="preserve"> </w:t>
      </w:r>
      <w:r w:rsidRPr="00D906DE">
        <w:t>«Физическое</w:t>
      </w:r>
      <w:r w:rsidRPr="00D906DE">
        <w:rPr>
          <w:spacing w:val="-4"/>
        </w:rPr>
        <w:t xml:space="preserve"> </w:t>
      </w:r>
      <w:r w:rsidRPr="00D906DE">
        <w:t>совершенствование»: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выполнять упражнения корригирующей и профилактической направленности, использовать</w:t>
      </w:r>
      <w:r w:rsidRPr="00D906DE">
        <w:rPr>
          <w:spacing w:val="-57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режиме учебного</w:t>
      </w:r>
      <w:r w:rsidRPr="00D906DE">
        <w:rPr>
          <w:spacing w:val="6"/>
        </w:rPr>
        <w:t xml:space="preserve"> </w:t>
      </w:r>
      <w:r w:rsidRPr="00D906DE">
        <w:t>дня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системе самостоятельных</w:t>
      </w:r>
      <w:r w:rsidRPr="00D906DE">
        <w:rPr>
          <w:spacing w:val="-3"/>
        </w:rPr>
        <w:t xml:space="preserve"> </w:t>
      </w:r>
      <w:r w:rsidRPr="00D906DE">
        <w:t>оздоровительных</w:t>
      </w:r>
      <w:r w:rsidRPr="00D906DE">
        <w:rPr>
          <w:spacing w:val="-4"/>
        </w:rPr>
        <w:t xml:space="preserve"> </w:t>
      </w:r>
      <w:r w:rsidRPr="00D906DE">
        <w:t>занятий;</w:t>
      </w:r>
    </w:p>
    <w:p w:rsidR="009C06AC" w:rsidRPr="00D906DE" w:rsidRDefault="00FD36CF">
      <w:pPr>
        <w:pStyle w:val="a3"/>
        <w:ind w:right="574"/>
      </w:pPr>
      <w:r w:rsidRPr="00D906DE">
        <w:t>выполнять комплексы упражнений из современных систем оздоровительной физической</w:t>
      </w:r>
      <w:r w:rsidRPr="00D906DE">
        <w:rPr>
          <w:spacing w:val="1"/>
        </w:rPr>
        <w:t xml:space="preserve"> </w:t>
      </w:r>
      <w:r w:rsidRPr="00D906DE">
        <w:t>культуры, использовать их для самостоятельных занятий с учётом индивидуальных интересов и</w:t>
      </w:r>
      <w:r w:rsidRPr="00D906DE">
        <w:rPr>
          <w:spacing w:val="1"/>
        </w:rPr>
        <w:t xml:space="preserve"> </w:t>
      </w:r>
      <w:r w:rsidRPr="00D906DE">
        <w:t>потребностей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физическом</w:t>
      </w:r>
      <w:r w:rsidRPr="00D906DE">
        <w:rPr>
          <w:spacing w:val="-1"/>
        </w:rPr>
        <w:t xml:space="preserve"> </w:t>
      </w:r>
      <w:r w:rsidRPr="00D906DE">
        <w:t>развитии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физическом</w:t>
      </w:r>
      <w:r w:rsidRPr="00D906DE">
        <w:rPr>
          <w:spacing w:val="2"/>
        </w:rPr>
        <w:t xml:space="preserve"> </w:t>
      </w:r>
      <w:r w:rsidRPr="00D906DE">
        <w:t>совершенствовании;</w:t>
      </w:r>
    </w:p>
    <w:p w:rsidR="009C06AC" w:rsidRPr="00D906DE" w:rsidRDefault="00FD36CF">
      <w:pPr>
        <w:pStyle w:val="a3"/>
        <w:spacing w:line="237" w:lineRule="auto"/>
        <w:ind w:right="569"/>
      </w:pP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технику приёмов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защитных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атлетических</w:t>
      </w:r>
      <w:r w:rsidRPr="00D906DE">
        <w:rPr>
          <w:spacing w:val="1"/>
        </w:rPr>
        <w:t xml:space="preserve"> </w:t>
      </w:r>
      <w:r w:rsidRPr="00D906DE">
        <w:t>единоборств,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во</w:t>
      </w:r>
      <w:r w:rsidRPr="00D906DE">
        <w:rPr>
          <w:spacing w:val="2"/>
        </w:rPr>
        <w:t xml:space="preserve"> </w:t>
      </w:r>
      <w:r w:rsidRPr="00D906DE">
        <w:t>взаимодействии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партнёром;</w:t>
      </w:r>
    </w:p>
    <w:p w:rsidR="009C06AC" w:rsidRPr="00D906DE" w:rsidRDefault="00FD36CF">
      <w:pPr>
        <w:pStyle w:val="a3"/>
        <w:ind w:right="561"/>
      </w:pPr>
      <w:r w:rsidRPr="00D906DE">
        <w:t>демонстрировать основные технические и тактические действия в игровых видах спорта,</w:t>
      </w:r>
      <w:r w:rsidRPr="00D906DE">
        <w:rPr>
          <w:spacing w:val="1"/>
        </w:rPr>
        <w:t xml:space="preserve"> </w:t>
      </w:r>
      <w:r w:rsidRPr="00D906DE">
        <w:t>выполнять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(футбол,</w:t>
      </w:r>
      <w:r w:rsidRPr="00D906DE">
        <w:rPr>
          <w:spacing w:val="61"/>
        </w:rPr>
        <w:t xml:space="preserve"> </w:t>
      </w:r>
      <w:r w:rsidRPr="00D906DE">
        <w:t>волейбол,</w:t>
      </w:r>
      <w:r w:rsidRPr="00D906DE">
        <w:rPr>
          <w:spacing w:val="1"/>
        </w:rPr>
        <w:t xml:space="preserve"> </w:t>
      </w:r>
      <w:r w:rsidRPr="00D906DE">
        <w:t>баскетбол);</w:t>
      </w:r>
    </w:p>
    <w:p w:rsidR="009C06AC" w:rsidRPr="00D906DE" w:rsidRDefault="00FD36CF">
      <w:pPr>
        <w:pStyle w:val="a3"/>
        <w:spacing w:line="242" w:lineRule="auto"/>
        <w:ind w:right="581"/>
      </w:pPr>
      <w:r w:rsidRPr="00D906DE">
        <w:t>выполнять комплексы физических упражнений на развитие основных физических качеств,</w:t>
      </w:r>
      <w:r w:rsidRPr="00D906DE">
        <w:rPr>
          <w:spacing w:val="1"/>
        </w:rPr>
        <w:t xml:space="preserve"> </w:t>
      </w: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ежегодные</w:t>
      </w:r>
      <w:r w:rsidRPr="00D906DE">
        <w:rPr>
          <w:spacing w:val="-6"/>
        </w:rPr>
        <w:t xml:space="preserve"> </w:t>
      </w:r>
      <w:r w:rsidRPr="00D906DE">
        <w:t>приросты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тестовых</w:t>
      </w:r>
      <w:r w:rsidRPr="00D906DE">
        <w:rPr>
          <w:spacing w:val="-5"/>
        </w:rPr>
        <w:t xml:space="preserve"> </w:t>
      </w:r>
      <w:r w:rsidRPr="00D906DE">
        <w:t>заданиях</w:t>
      </w:r>
      <w:r w:rsidRPr="00D906DE">
        <w:rPr>
          <w:spacing w:val="-5"/>
        </w:rPr>
        <w:t xml:space="preserve"> </w:t>
      </w:r>
      <w:r w:rsidRPr="00D906DE">
        <w:t>Комплекса</w:t>
      </w:r>
      <w:r w:rsidRPr="00D906DE">
        <w:rPr>
          <w:spacing w:val="-1"/>
        </w:rPr>
        <w:t xml:space="preserve"> </w:t>
      </w:r>
      <w:r w:rsidRPr="00D906DE">
        <w:t>«Готов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7"/>
        </w:rPr>
        <w:t xml:space="preserve"> </w:t>
      </w:r>
      <w:r w:rsidRPr="00D906DE">
        <w:t>труду</w:t>
      </w:r>
      <w:r w:rsidRPr="00D906DE">
        <w:rPr>
          <w:spacing w:val="-10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оборон</w:t>
      </w:r>
    </w:p>
    <w:p w:rsidR="009C06AC" w:rsidRPr="00D906DE" w:rsidRDefault="00FD36CF">
      <w:pPr>
        <w:pStyle w:val="2"/>
        <w:spacing w:line="274" w:lineRule="exact"/>
        <w:ind w:left="1526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«Футбол».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Пояснительная</w:t>
      </w:r>
      <w:r w:rsidRPr="00D906DE">
        <w:rPr>
          <w:spacing w:val="-9"/>
        </w:rPr>
        <w:t xml:space="preserve"> </w:t>
      </w:r>
      <w:r w:rsidRPr="00D906DE">
        <w:t>записка</w:t>
      </w:r>
      <w:r w:rsidRPr="00D906DE">
        <w:rPr>
          <w:spacing w:val="-6"/>
        </w:rPr>
        <w:t xml:space="preserve"> </w:t>
      </w:r>
      <w:r w:rsidRPr="00D906DE">
        <w:t>модуля</w:t>
      </w:r>
      <w:r w:rsidRPr="00D906DE">
        <w:rPr>
          <w:spacing w:val="-2"/>
        </w:rPr>
        <w:t xml:space="preserve"> </w:t>
      </w:r>
      <w:r w:rsidRPr="00D906DE">
        <w:t>«Футбол».</w:t>
      </w:r>
    </w:p>
    <w:p w:rsidR="009C06AC" w:rsidRPr="00D906DE" w:rsidRDefault="00FD36CF">
      <w:pPr>
        <w:pStyle w:val="a3"/>
        <w:ind w:right="566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«Футбол»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футболу,</w:t>
      </w:r>
      <w:r w:rsidRPr="00D906DE">
        <w:rPr>
          <w:spacing w:val="1"/>
        </w:rPr>
        <w:t xml:space="preserve"> </w:t>
      </w:r>
      <w:r w:rsidRPr="00D906DE">
        <w:t>футбол)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60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 образования разработан с целью оказания методической помощи учителю 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1"/>
        </w:rPr>
        <w:t xml:space="preserve"> </w:t>
      </w:r>
      <w:r w:rsidRPr="00D906DE">
        <w:t>рабочей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тенденций в системе образования и использования спортивно-ориентированных форм, средств и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-6"/>
        </w:rPr>
        <w:t xml:space="preserve"> </w:t>
      </w:r>
      <w:r w:rsidRPr="00D906DE">
        <w:t>обучения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различным</w:t>
      </w:r>
      <w:r w:rsidRPr="00D906DE">
        <w:rPr>
          <w:spacing w:val="-1"/>
        </w:rPr>
        <w:t xml:space="preserve"> </w:t>
      </w:r>
      <w:r w:rsidRPr="00D906DE">
        <w:t>видов</w:t>
      </w:r>
      <w:r w:rsidRPr="00D906DE">
        <w:rPr>
          <w:spacing w:val="-1"/>
        </w:rPr>
        <w:t xml:space="preserve"> </w:t>
      </w:r>
      <w:r w:rsidRPr="00D906DE">
        <w:t>спорта.</w:t>
      </w:r>
    </w:p>
    <w:p w:rsidR="009C06AC" w:rsidRPr="00D906DE" w:rsidRDefault="00FD36CF">
      <w:pPr>
        <w:pStyle w:val="a3"/>
        <w:ind w:right="566"/>
      </w:pPr>
      <w:r w:rsidRPr="00D906DE">
        <w:t>Футбол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эффективным</w:t>
      </w:r>
      <w:r w:rsidRPr="00D906DE">
        <w:rPr>
          <w:spacing w:val="1"/>
        </w:rPr>
        <w:t xml:space="preserve"> </w:t>
      </w:r>
      <w:r w:rsidRPr="00D906DE">
        <w:t>средством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содействует</w:t>
      </w:r>
      <w:r w:rsidRPr="00D906DE">
        <w:rPr>
          <w:spacing w:val="1"/>
        </w:rPr>
        <w:t xml:space="preserve"> </w:t>
      </w:r>
      <w:r w:rsidRPr="00D906DE">
        <w:t>всестороннему</w:t>
      </w:r>
      <w:r w:rsidRPr="00D906DE">
        <w:rPr>
          <w:spacing w:val="1"/>
        </w:rPr>
        <w:t xml:space="preserve"> </w:t>
      </w:r>
      <w:r w:rsidRPr="00D906DE">
        <w:t>физическому,</w:t>
      </w:r>
      <w:r w:rsidRPr="00D906DE">
        <w:rPr>
          <w:spacing w:val="1"/>
        </w:rPr>
        <w:t xml:space="preserve"> </w:t>
      </w:r>
      <w:r w:rsidRPr="00D906DE">
        <w:t>интеллектуальному,</w:t>
      </w:r>
      <w:r w:rsidRPr="00D906DE">
        <w:rPr>
          <w:spacing w:val="1"/>
        </w:rPr>
        <w:t xml:space="preserve"> </w:t>
      </w:r>
      <w:r w:rsidRPr="00D906DE">
        <w:t>нравственному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укреплению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привлечению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систематическим</w:t>
      </w:r>
      <w:r w:rsidRPr="00D906DE">
        <w:rPr>
          <w:spacing w:val="1"/>
        </w:rPr>
        <w:t xml:space="preserve"> </w:t>
      </w:r>
      <w:r w:rsidRPr="00D906DE">
        <w:t>занятиям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спортом,</w:t>
      </w:r>
      <w:r w:rsidRPr="00D906DE">
        <w:rPr>
          <w:spacing w:val="5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личностному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профессиональному</w:t>
      </w:r>
      <w:r w:rsidRPr="00D906DE">
        <w:rPr>
          <w:spacing w:val="-6"/>
        </w:rPr>
        <w:t xml:space="preserve"> </w:t>
      </w:r>
      <w:r w:rsidRPr="00D906DE">
        <w:t>самоопределению.</w:t>
      </w:r>
    </w:p>
    <w:p w:rsidR="009C06AC" w:rsidRPr="00D906DE" w:rsidRDefault="00FD36CF">
      <w:pPr>
        <w:pStyle w:val="a3"/>
        <w:ind w:right="563"/>
      </w:pPr>
      <w:r w:rsidRPr="00D906DE">
        <w:t>Футбол</w:t>
      </w:r>
      <w:r w:rsidRPr="00D906DE">
        <w:rPr>
          <w:spacing w:val="1"/>
        </w:rPr>
        <w:t xml:space="preserve"> </w:t>
      </w:r>
      <w:r w:rsidRPr="00D906DE">
        <w:t>позволяет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1"/>
        </w:rPr>
        <w:t xml:space="preserve"> </w:t>
      </w:r>
      <w:r w:rsidRPr="00D906DE">
        <w:t>взаимовыручки,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волю,</w:t>
      </w:r>
      <w:r w:rsidRPr="00D906DE">
        <w:rPr>
          <w:spacing w:val="1"/>
        </w:rPr>
        <w:t xml:space="preserve"> </w:t>
      </w:r>
      <w:r w:rsidRPr="00D906DE">
        <w:t>терпение и развивать чувство ответственности. В процессе игры формируется командный дух,</w:t>
      </w:r>
      <w:r w:rsidRPr="00D906DE">
        <w:rPr>
          <w:spacing w:val="1"/>
        </w:rPr>
        <w:t xml:space="preserve"> </w:t>
      </w:r>
      <w:r w:rsidRPr="00D906DE">
        <w:t>познаются основы взаимодействия друг с другом. Футбол – командная игра, в которой каждому</w:t>
      </w:r>
      <w:r w:rsidRPr="00D906DE">
        <w:rPr>
          <w:spacing w:val="1"/>
        </w:rPr>
        <w:t xml:space="preserve"> </w:t>
      </w:r>
      <w:r w:rsidRPr="00D906DE">
        <w:t>члену команды надо уметь выстраивать отношения с другими игроками. Психологический климат</w:t>
      </w:r>
      <w:r w:rsidRPr="00D906DE">
        <w:rPr>
          <w:spacing w:val="1"/>
        </w:rPr>
        <w:t xml:space="preserve"> </w:t>
      </w:r>
      <w:r w:rsidRPr="00D906DE">
        <w:t>в команде играет определяющую роль и оказывает серьезное влияние на результат. Футбол дает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выработать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навыки,</w:t>
      </w:r>
      <w:r w:rsidRPr="00D906DE">
        <w:rPr>
          <w:spacing w:val="1"/>
        </w:rPr>
        <w:t xml:space="preserve"> </w:t>
      </w:r>
      <w:r w:rsidRPr="00D906DE">
        <w:t>развить</w:t>
      </w:r>
      <w:r w:rsidRPr="00D906DE">
        <w:rPr>
          <w:spacing w:val="1"/>
        </w:rPr>
        <w:t xml:space="preserve"> </w:t>
      </w:r>
      <w:r w:rsidRPr="00D906DE">
        <w:t>чувство</w:t>
      </w:r>
      <w:r w:rsidRPr="00D906DE">
        <w:rPr>
          <w:spacing w:val="1"/>
        </w:rPr>
        <w:t xml:space="preserve"> </w:t>
      </w:r>
      <w:r w:rsidRPr="00D906DE">
        <w:t>сплочённости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желание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-8"/>
        </w:rPr>
        <w:t xml:space="preserve"> </w:t>
      </w:r>
      <w:r w:rsidRPr="00D906DE">
        <w:t>общий</w:t>
      </w:r>
      <w:r w:rsidRPr="00D906DE">
        <w:rPr>
          <w:spacing w:val="2"/>
        </w:rPr>
        <w:t xml:space="preserve"> </w:t>
      </w:r>
      <w:r w:rsidRPr="00D906DE">
        <w:t>язык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партнером,</w:t>
      </w:r>
      <w:r w:rsidRPr="00D906DE">
        <w:rPr>
          <w:spacing w:val="2"/>
        </w:rPr>
        <w:t xml:space="preserve"> </w:t>
      </w:r>
      <w:r w:rsidRPr="00D906DE">
        <w:t>а</w:t>
      </w:r>
      <w:r w:rsidRPr="00D906DE">
        <w:rPr>
          <w:spacing w:val="-5"/>
        </w:rPr>
        <w:t xml:space="preserve"> </w:t>
      </w:r>
      <w:r w:rsidRPr="00D906DE">
        <w:t>также</w:t>
      </w:r>
      <w:r w:rsidRPr="00D906DE">
        <w:rPr>
          <w:spacing w:val="-1"/>
        </w:rPr>
        <w:t xml:space="preserve"> </w:t>
      </w:r>
      <w:r w:rsidRPr="00D906DE">
        <w:t>решать</w:t>
      </w:r>
      <w:r w:rsidRPr="00D906DE">
        <w:rPr>
          <w:spacing w:val="2"/>
        </w:rPr>
        <w:t xml:space="preserve"> </w:t>
      </w:r>
      <w:r w:rsidRPr="00D906DE">
        <w:t>конфликтные</w:t>
      </w:r>
      <w:r w:rsidRPr="00D906DE">
        <w:rPr>
          <w:spacing w:val="-4"/>
        </w:rPr>
        <w:t xml:space="preserve"> </w:t>
      </w:r>
      <w:r w:rsidRPr="00D906DE">
        <w:t>ситуации.</w:t>
      </w:r>
    </w:p>
    <w:p w:rsidR="009C06AC" w:rsidRPr="00D906DE" w:rsidRDefault="00FD36CF">
      <w:pPr>
        <w:pStyle w:val="a3"/>
        <w:ind w:right="570"/>
      </w:pPr>
      <w:r w:rsidRPr="00D906DE">
        <w:t>Систематические</w:t>
      </w:r>
      <w:r w:rsidRPr="00D906DE">
        <w:rPr>
          <w:spacing w:val="1"/>
        </w:rPr>
        <w:t xml:space="preserve"> </w:t>
      </w:r>
      <w:r w:rsidRPr="00D906DE">
        <w:t>занятия футболом оказывают</w:t>
      </w:r>
      <w:r w:rsidRPr="00D906DE">
        <w:rPr>
          <w:spacing w:val="1"/>
        </w:rPr>
        <w:t xml:space="preserve"> </w:t>
      </w:r>
      <w:r w:rsidRPr="00D906DE">
        <w:t>на организм обучающихся</w:t>
      </w:r>
      <w:r w:rsidRPr="00D906DE">
        <w:rPr>
          <w:spacing w:val="1"/>
        </w:rPr>
        <w:t xml:space="preserve"> </w:t>
      </w:r>
      <w:r w:rsidRPr="00D906DE">
        <w:t>всестороннее</w:t>
      </w:r>
      <w:r w:rsidRPr="00D906DE">
        <w:rPr>
          <w:spacing w:val="1"/>
        </w:rPr>
        <w:t xml:space="preserve"> </w:t>
      </w:r>
      <w:r w:rsidRPr="00D906DE">
        <w:t>влияние: повышают общий объем двигательной активности, совершенствуют функциональную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-7"/>
        </w:rPr>
        <w:t xml:space="preserve"> </w:t>
      </w:r>
      <w:r w:rsidRPr="00D906DE">
        <w:t>организма,</w:t>
      </w:r>
      <w:r w:rsidRPr="00D906DE">
        <w:rPr>
          <w:spacing w:val="-5"/>
        </w:rPr>
        <w:t xml:space="preserve"> </w:t>
      </w:r>
      <w:r w:rsidRPr="00D906DE">
        <w:t>обеспечивая</w:t>
      </w:r>
      <w:r w:rsidRPr="00D906DE">
        <w:rPr>
          <w:spacing w:val="2"/>
        </w:rPr>
        <w:t xml:space="preserve"> </w:t>
      </w:r>
      <w:r w:rsidRPr="00D906DE">
        <w:t>правильное физическое</w:t>
      </w:r>
      <w:r w:rsidRPr="00D906DE">
        <w:rPr>
          <w:spacing w:val="1"/>
        </w:rPr>
        <w:t xml:space="preserve"> </w:t>
      </w:r>
      <w:r w:rsidRPr="00D906DE">
        <w:t>развитие.</w:t>
      </w:r>
    </w:p>
    <w:p w:rsidR="009C06AC" w:rsidRPr="00D906DE" w:rsidRDefault="00FD36CF">
      <w:pPr>
        <w:pStyle w:val="a3"/>
        <w:ind w:right="564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«Футбол»</w:t>
      </w:r>
      <w:r w:rsidRPr="00D906DE">
        <w:rPr>
          <w:spacing w:val="1"/>
        </w:rPr>
        <w:t xml:space="preserve"> </w:t>
      </w:r>
      <w:r w:rsidRPr="00D906DE">
        <w:t>рассматривается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средство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подготовки,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технической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тактической</w:t>
      </w:r>
      <w:r w:rsidRPr="00D906DE">
        <w:rPr>
          <w:spacing w:val="1"/>
        </w:rPr>
        <w:t xml:space="preserve"> </w:t>
      </w:r>
      <w:r w:rsidRPr="00D906DE">
        <w:t>стороны</w:t>
      </w:r>
      <w:r w:rsidRPr="00D906DE">
        <w:rPr>
          <w:spacing w:val="1"/>
        </w:rPr>
        <w:t xml:space="preserve"> </w:t>
      </w:r>
      <w:r w:rsidRPr="00D906DE">
        <w:t>игры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мальчиков,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девочек,</w:t>
      </w:r>
      <w:r w:rsidRPr="00D906DE">
        <w:rPr>
          <w:spacing w:val="1"/>
        </w:rPr>
        <w:t xml:space="preserve"> </w:t>
      </w:r>
      <w:r w:rsidRPr="00D906DE">
        <w:t>повышает</w:t>
      </w:r>
      <w:r w:rsidRPr="00D906DE">
        <w:rPr>
          <w:spacing w:val="1"/>
        </w:rPr>
        <w:t xml:space="preserve"> </w:t>
      </w:r>
      <w:r w:rsidRPr="00D906DE">
        <w:t>умственную</w:t>
      </w:r>
      <w:r w:rsidRPr="00D906DE">
        <w:rPr>
          <w:spacing w:val="1"/>
        </w:rPr>
        <w:t xml:space="preserve"> </w:t>
      </w:r>
      <w:r w:rsidRPr="00D906DE">
        <w:t>работоспособность,</w:t>
      </w:r>
      <w:r w:rsidRPr="00D906DE">
        <w:rPr>
          <w:spacing w:val="1"/>
        </w:rPr>
        <w:t xml:space="preserve"> </w:t>
      </w:r>
      <w:r w:rsidRPr="00D906DE">
        <w:t>снижает</w:t>
      </w:r>
      <w:r w:rsidRPr="00D906DE">
        <w:rPr>
          <w:spacing w:val="1"/>
        </w:rPr>
        <w:t xml:space="preserve"> </w:t>
      </w:r>
      <w:r w:rsidRPr="00D906DE">
        <w:t>заболеваемость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утомление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возникающее в</w:t>
      </w:r>
      <w:r w:rsidRPr="00D906DE">
        <w:rPr>
          <w:spacing w:val="-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занятий.</w:t>
      </w:r>
    </w:p>
    <w:p w:rsidR="009C06AC" w:rsidRPr="00D906DE" w:rsidRDefault="00FD36CF">
      <w:pPr>
        <w:pStyle w:val="a3"/>
        <w:spacing w:before="1"/>
        <w:ind w:right="562"/>
      </w:pPr>
      <w:r w:rsidRPr="00D906DE">
        <w:t>Целями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модуля</w:t>
      </w:r>
      <w:r w:rsidRPr="00D906DE">
        <w:rPr>
          <w:spacing w:val="1"/>
        </w:rPr>
        <w:t xml:space="preserve"> </w:t>
      </w:r>
      <w:r w:rsidRPr="00D906DE">
        <w:t>«Футбол»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общечеловеческой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самоопределения,</w:t>
      </w:r>
      <w:r w:rsidRPr="00D906DE">
        <w:rPr>
          <w:spacing w:val="1"/>
        </w:rPr>
        <w:t xml:space="preserve"> </w:t>
      </w:r>
      <w:r w:rsidRPr="00D906DE">
        <w:t>устойчивой</w:t>
      </w:r>
      <w:r w:rsidRPr="00D906DE">
        <w:rPr>
          <w:spacing w:val="1"/>
        </w:rPr>
        <w:t xml:space="preserve"> </w:t>
      </w:r>
      <w:r w:rsidRPr="00D906DE">
        <w:t>мотивации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сохранению и укреплению собственного здоровья, ведению здорового образа жизни через занятия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спортом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2"/>
        </w:rPr>
        <w:t xml:space="preserve"> </w:t>
      </w:r>
      <w:r w:rsidRPr="00D906DE">
        <w:t>средств</w:t>
      </w:r>
      <w:r w:rsidRPr="00D906DE">
        <w:rPr>
          <w:spacing w:val="-2"/>
        </w:rPr>
        <w:t xml:space="preserve"> </w:t>
      </w:r>
      <w:r w:rsidRPr="00D906DE">
        <w:t>вида спорта «футбол».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Задачами</w:t>
      </w:r>
      <w:r w:rsidRPr="00D906DE">
        <w:rPr>
          <w:spacing w:val="-2"/>
        </w:rPr>
        <w:t xml:space="preserve"> </w:t>
      </w:r>
      <w:r w:rsidRPr="00D906DE">
        <w:t>изучения</w:t>
      </w:r>
      <w:r w:rsidRPr="00D906DE">
        <w:rPr>
          <w:spacing w:val="-2"/>
        </w:rPr>
        <w:t xml:space="preserve"> </w:t>
      </w:r>
      <w:r w:rsidRPr="00D906DE">
        <w:t>модуля</w:t>
      </w:r>
      <w:r w:rsidRPr="00D906DE">
        <w:rPr>
          <w:spacing w:val="2"/>
        </w:rPr>
        <w:t xml:space="preserve"> </w:t>
      </w:r>
      <w:r w:rsidRPr="00D906DE">
        <w:t>«Футбол»</w:t>
      </w:r>
      <w:r w:rsidRPr="00D906DE">
        <w:rPr>
          <w:spacing w:val="-6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spacing w:line="242" w:lineRule="auto"/>
        <w:ind w:left="1464" w:right="564" w:firstLine="0"/>
      </w:pPr>
      <w:r w:rsidRPr="00D906DE">
        <w:t>всестороннее гармоничное развитие детей, увеличение объёма их двигательной активности;</w:t>
      </w:r>
      <w:r w:rsidRPr="00D906DE">
        <w:rPr>
          <w:spacing w:val="-57"/>
        </w:rPr>
        <w:t xml:space="preserve"> </w:t>
      </w:r>
      <w:r w:rsidRPr="00D906DE">
        <w:t>формирование</w:t>
      </w:r>
      <w:r w:rsidRPr="00D906DE">
        <w:rPr>
          <w:spacing w:val="-7"/>
        </w:rPr>
        <w:t xml:space="preserve"> </w:t>
      </w:r>
      <w:r w:rsidRPr="00D906DE">
        <w:t>общих представлений</w:t>
      </w:r>
      <w:r w:rsidRPr="00D906DE">
        <w:rPr>
          <w:spacing w:val="-5"/>
        </w:rPr>
        <w:t xml:space="preserve"> </w:t>
      </w:r>
      <w:r w:rsidRPr="00D906DE">
        <w:t>о</w:t>
      </w:r>
      <w:r w:rsidRPr="00D906DE">
        <w:rPr>
          <w:spacing w:val="4"/>
        </w:rPr>
        <w:t xml:space="preserve"> </w:t>
      </w:r>
      <w:r w:rsidRPr="00D906DE">
        <w:t>виде</w:t>
      </w:r>
      <w:r w:rsidRPr="00D906DE">
        <w:rPr>
          <w:spacing w:val="-2"/>
        </w:rPr>
        <w:t xml:space="preserve"> </w:t>
      </w:r>
      <w:r w:rsidRPr="00D906DE">
        <w:t>спорта</w:t>
      </w:r>
      <w:r w:rsidRPr="00D906DE">
        <w:rPr>
          <w:spacing w:val="-1"/>
        </w:rPr>
        <w:t xml:space="preserve"> </w:t>
      </w:r>
      <w:r w:rsidRPr="00D906DE">
        <w:t>«футбол»,</w:t>
      </w:r>
      <w:r w:rsidRPr="00D906DE">
        <w:rPr>
          <w:spacing w:val="10"/>
        </w:rPr>
        <w:t xml:space="preserve"> </w:t>
      </w:r>
      <w:r w:rsidRPr="00D906DE">
        <w:t>его</w:t>
      </w:r>
      <w:r w:rsidRPr="00D906DE">
        <w:rPr>
          <w:spacing w:val="3"/>
        </w:rPr>
        <w:t xml:space="preserve"> </w:t>
      </w:r>
      <w:r w:rsidRPr="00D906DE">
        <w:t>возможностях и</w:t>
      </w:r>
      <w:r w:rsidRPr="00D906DE">
        <w:rPr>
          <w:spacing w:val="-4"/>
        </w:rPr>
        <w:t xml:space="preserve"> </w:t>
      </w:r>
      <w:r w:rsidRPr="00D906DE">
        <w:t>значении</w:t>
      </w:r>
    </w:p>
    <w:p w:rsidR="009C06AC" w:rsidRPr="00D906DE" w:rsidRDefault="00FD36CF">
      <w:pPr>
        <w:pStyle w:val="a3"/>
        <w:spacing w:line="242" w:lineRule="auto"/>
        <w:ind w:left="1464" w:right="573" w:hanging="711"/>
      </w:pPr>
      <w:r w:rsidRPr="00D906DE">
        <w:t>в процессе укрепления здоровья, физическом развитии и физической подготовке обучающихся;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83"/>
        </w:rPr>
        <w:t xml:space="preserve"> </w:t>
      </w:r>
      <w:r w:rsidRPr="00D906DE">
        <w:t>основных</w:t>
      </w:r>
      <w:r w:rsidRPr="00D906DE">
        <w:rPr>
          <w:spacing w:val="88"/>
        </w:rPr>
        <w:t xml:space="preserve"> </w:t>
      </w:r>
      <w:r w:rsidRPr="00D906DE">
        <w:t>физических</w:t>
      </w:r>
      <w:r w:rsidRPr="00D906DE">
        <w:rPr>
          <w:spacing w:val="89"/>
        </w:rPr>
        <w:t xml:space="preserve"> </w:t>
      </w:r>
      <w:r w:rsidRPr="00D906DE">
        <w:t>качеств</w:t>
      </w:r>
      <w:r w:rsidRPr="00D906DE">
        <w:rPr>
          <w:spacing w:val="96"/>
        </w:rPr>
        <w:t xml:space="preserve"> </w:t>
      </w:r>
      <w:r w:rsidRPr="00D906DE">
        <w:t>и</w:t>
      </w:r>
      <w:r w:rsidRPr="00D906DE">
        <w:rPr>
          <w:spacing w:val="85"/>
        </w:rPr>
        <w:t xml:space="preserve"> </w:t>
      </w:r>
      <w:r w:rsidRPr="00D906DE">
        <w:t>повышение</w:t>
      </w:r>
      <w:r w:rsidRPr="00D906DE">
        <w:rPr>
          <w:spacing w:val="93"/>
        </w:rPr>
        <w:t xml:space="preserve"> </w:t>
      </w:r>
      <w:r w:rsidRPr="00D906DE">
        <w:t>функциональных</w:t>
      </w:r>
      <w:r w:rsidRPr="00D906DE">
        <w:rPr>
          <w:spacing w:val="84"/>
        </w:rPr>
        <w:t xml:space="preserve"> </w:t>
      </w:r>
      <w:r w:rsidRPr="00D906DE">
        <w:t>возможностей</w:t>
      </w:r>
    </w:p>
    <w:p w:rsidR="009C06AC" w:rsidRPr="00D906DE" w:rsidRDefault="00FD36CF">
      <w:pPr>
        <w:pStyle w:val="a3"/>
        <w:spacing w:line="242" w:lineRule="auto"/>
        <w:ind w:right="568" w:firstLine="0"/>
      </w:pPr>
      <w:r w:rsidRPr="00D906DE">
        <w:t>организма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укрепление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физического,</w:t>
      </w:r>
      <w:r w:rsidRPr="00D906DE">
        <w:rPr>
          <w:spacing w:val="1"/>
        </w:rPr>
        <w:t xml:space="preserve"> </w:t>
      </w:r>
      <w:r w:rsidRPr="00D906DE">
        <w:t>нравственного,</w:t>
      </w:r>
      <w:r w:rsidRPr="00D906DE">
        <w:rPr>
          <w:spacing w:val="1"/>
        </w:rPr>
        <w:t xml:space="preserve"> </w:t>
      </w:r>
      <w:r w:rsidRPr="00D906DE">
        <w:t>психологического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-1"/>
        </w:rPr>
        <w:t xml:space="preserve"> </w:t>
      </w:r>
      <w:r w:rsidRPr="00D906DE">
        <w:t>здоровья,</w:t>
      </w:r>
      <w:r w:rsidRPr="00D906DE">
        <w:rPr>
          <w:spacing w:val="-3"/>
        </w:rPr>
        <w:t xml:space="preserve"> </w:t>
      </w:r>
      <w:r w:rsidRPr="00D906DE">
        <w:t>обеспечение</w:t>
      </w:r>
      <w:r w:rsidRPr="00D906DE">
        <w:rPr>
          <w:spacing w:val="-2"/>
        </w:rPr>
        <w:t xml:space="preserve"> </w:t>
      </w:r>
      <w:r w:rsidRPr="00D906DE">
        <w:t>культуры безопасного</w:t>
      </w:r>
      <w:r w:rsidRPr="00D906DE">
        <w:rPr>
          <w:spacing w:val="4"/>
        </w:rPr>
        <w:t xml:space="preserve"> </w:t>
      </w:r>
      <w:r w:rsidRPr="00D906DE">
        <w:t>поведения</w:t>
      </w:r>
      <w:r w:rsidRPr="00D906DE">
        <w:rPr>
          <w:spacing w:val="-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ознакомление и обучение физическим упражнениям общеразвивающей и корригирующей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-2"/>
        </w:rPr>
        <w:t xml:space="preserve"> </w:t>
      </w:r>
      <w:r w:rsidRPr="00D906DE">
        <w:t>посредством</w:t>
      </w:r>
      <w:r w:rsidRPr="00D906DE">
        <w:rPr>
          <w:spacing w:val="-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-3"/>
        </w:rPr>
        <w:t xml:space="preserve"> </w:t>
      </w:r>
      <w:r w:rsidRPr="00D906DE">
        <w:t>действий</w:t>
      </w:r>
      <w:r w:rsidRPr="00D906DE">
        <w:rPr>
          <w:spacing w:val="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футболе;</w:t>
      </w:r>
    </w:p>
    <w:p w:rsidR="009C06AC" w:rsidRPr="00D906DE" w:rsidRDefault="00FD36CF">
      <w:pPr>
        <w:pStyle w:val="a3"/>
        <w:ind w:right="564"/>
      </w:pPr>
      <w:r w:rsidRPr="00D906DE">
        <w:t>ознакомление и освоение знаний об истории и развитии футбола, основных понятиях и</w:t>
      </w:r>
      <w:r w:rsidRPr="00D906DE">
        <w:rPr>
          <w:spacing w:val="1"/>
        </w:rPr>
        <w:t xml:space="preserve"> </w:t>
      </w:r>
      <w:r w:rsidRPr="00D906DE">
        <w:t>современных представлениях о футболе, его возможностях и значениях в процессе развития и</w:t>
      </w:r>
      <w:r w:rsidRPr="00D906DE">
        <w:rPr>
          <w:spacing w:val="1"/>
        </w:rPr>
        <w:t xml:space="preserve"> </w:t>
      </w:r>
      <w:r w:rsidRPr="00D906DE">
        <w:t>укрепления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3"/>
        </w:rPr>
        <w:t xml:space="preserve"> </w:t>
      </w:r>
      <w:r w:rsidRPr="00D906DE">
        <w:t>физическом</w:t>
      </w:r>
      <w:r w:rsidRPr="00D906DE">
        <w:rPr>
          <w:spacing w:val="3"/>
        </w:rPr>
        <w:t xml:space="preserve"> </w:t>
      </w:r>
      <w:r w:rsidRPr="00D906DE">
        <w:t>развитии</w:t>
      </w:r>
      <w:r w:rsidRPr="00D906DE">
        <w:rPr>
          <w:spacing w:val="-3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ind w:right="561"/>
      </w:pPr>
      <w:r w:rsidRPr="00D906DE">
        <w:t>ознакомление и обучение двигательным умениям и</w:t>
      </w:r>
      <w:r w:rsidRPr="00D906DE">
        <w:rPr>
          <w:spacing w:val="1"/>
        </w:rPr>
        <w:t xml:space="preserve"> </w:t>
      </w:r>
      <w:r w:rsidRPr="00D906DE">
        <w:t>навыкам, техническим</w:t>
      </w:r>
      <w:r w:rsidRPr="00D906DE">
        <w:rPr>
          <w:spacing w:val="1"/>
        </w:rPr>
        <w:t xml:space="preserve"> </w:t>
      </w:r>
      <w:r w:rsidRPr="00D906DE">
        <w:t>действиям в</w:t>
      </w:r>
      <w:r w:rsidRPr="00D906DE">
        <w:rPr>
          <w:spacing w:val="1"/>
        </w:rPr>
        <w:t xml:space="preserve"> </w:t>
      </w:r>
      <w:r w:rsidRPr="00D906DE">
        <w:t>футболе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физкультурно-оздоровительной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2"/>
        </w:rPr>
        <w:t xml:space="preserve"> </w:t>
      </w:r>
      <w:r w:rsidRPr="00D906DE">
        <w:t>самостоятельных</w:t>
      </w:r>
      <w:r w:rsidRPr="00D906DE">
        <w:rPr>
          <w:spacing w:val="-3"/>
        </w:rPr>
        <w:t xml:space="preserve"> </w:t>
      </w:r>
      <w:r w:rsidRPr="00D906DE">
        <w:t>занятий</w:t>
      </w:r>
      <w:r w:rsidRPr="00D906DE">
        <w:rPr>
          <w:spacing w:val="4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воспитание социально значимых качеств личности, норм коллективного взаимодействия и</w:t>
      </w:r>
      <w:r w:rsidRPr="00D906DE">
        <w:rPr>
          <w:spacing w:val="1"/>
        </w:rPr>
        <w:t xml:space="preserve"> </w:t>
      </w:r>
      <w:r w:rsidRPr="00D906DE">
        <w:t>сотрудничества в</w:t>
      </w:r>
      <w:r w:rsidRPr="00D906DE">
        <w:rPr>
          <w:spacing w:val="3"/>
        </w:rPr>
        <w:t xml:space="preserve"> </w:t>
      </w:r>
      <w:r w:rsidRPr="00D906DE">
        <w:t>игровой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средствами</w:t>
      </w:r>
      <w:r w:rsidRPr="00D906DE">
        <w:rPr>
          <w:spacing w:val="2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удовлетворение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потребностей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занятиях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спортом</w:t>
      </w:r>
      <w:r w:rsidRPr="00D906DE">
        <w:rPr>
          <w:spacing w:val="-1"/>
        </w:rPr>
        <w:t xml:space="preserve"> </w:t>
      </w:r>
      <w:r w:rsidRPr="00D906DE">
        <w:t>средствами</w:t>
      </w:r>
      <w:r w:rsidRPr="00D906DE">
        <w:rPr>
          <w:spacing w:val="3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ind w:right="572"/>
      </w:pPr>
      <w:r w:rsidRPr="00D906DE">
        <w:t>популяризация</w:t>
      </w:r>
      <w:r w:rsidRPr="00D906DE">
        <w:rPr>
          <w:spacing w:val="1"/>
        </w:rPr>
        <w:t xml:space="preserve"> </w:t>
      </w:r>
      <w:r w:rsidRPr="00D906DE">
        <w:t>футбола</w:t>
      </w:r>
      <w:r w:rsidRPr="00D906DE">
        <w:rPr>
          <w:spacing w:val="1"/>
        </w:rPr>
        <w:t xml:space="preserve"> </w:t>
      </w:r>
      <w:r w:rsidRPr="00D906DE">
        <w:t>среди</w:t>
      </w:r>
      <w:r w:rsidRPr="00D906DE">
        <w:rPr>
          <w:spacing w:val="1"/>
        </w:rPr>
        <w:t xml:space="preserve"> </w:t>
      </w:r>
      <w:r w:rsidRPr="00D906DE">
        <w:t>подрастающего</w:t>
      </w:r>
      <w:r w:rsidRPr="00D906DE">
        <w:rPr>
          <w:spacing w:val="1"/>
        </w:rPr>
        <w:t xml:space="preserve"> </w:t>
      </w:r>
      <w:r w:rsidRPr="00D906DE">
        <w:t>поколения,</w:t>
      </w:r>
      <w:r w:rsidRPr="00D906DE">
        <w:rPr>
          <w:spacing w:val="1"/>
        </w:rPr>
        <w:t xml:space="preserve"> </w:t>
      </w:r>
      <w:r w:rsidRPr="00D906DE">
        <w:t>привлечение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проявляющих повышенный интерес и способность к занятиям футболом, в школьные спортивные</w:t>
      </w:r>
      <w:r w:rsidRPr="00D906DE">
        <w:rPr>
          <w:spacing w:val="1"/>
        </w:rPr>
        <w:t xml:space="preserve"> </w:t>
      </w:r>
      <w:r w:rsidRPr="00D906DE">
        <w:t>клубы,</w:t>
      </w:r>
      <w:r w:rsidRPr="00D906DE">
        <w:rPr>
          <w:spacing w:val="3"/>
        </w:rPr>
        <w:t xml:space="preserve"> </w:t>
      </w:r>
      <w:r w:rsidRPr="00D906DE">
        <w:t>футбольные</w:t>
      </w:r>
      <w:r w:rsidRPr="00D906DE">
        <w:rPr>
          <w:spacing w:val="1"/>
        </w:rPr>
        <w:t xml:space="preserve"> </w:t>
      </w:r>
      <w:r w:rsidRPr="00D906DE">
        <w:t>секции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участию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соревнованиях;</w:t>
      </w:r>
    </w:p>
    <w:p w:rsidR="009C06AC" w:rsidRPr="00D906DE" w:rsidRDefault="00FD36CF">
      <w:pPr>
        <w:pStyle w:val="a3"/>
        <w:spacing w:line="237" w:lineRule="auto"/>
        <w:ind w:left="1464" w:right="2947" w:firstLine="0"/>
      </w:pPr>
      <w:r w:rsidRPr="00D906DE">
        <w:t>выявление, развитие и поддержка одарённых детей в области спорта.</w:t>
      </w:r>
      <w:r w:rsidRPr="00D906DE">
        <w:rPr>
          <w:spacing w:val="-58"/>
        </w:rPr>
        <w:t xml:space="preserve"> </w:t>
      </w:r>
      <w:r w:rsidRPr="00D906DE">
        <w:t>Место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роль</w:t>
      </w:r>
      <w:r w:rsidRPr="00D906DE">
        <w:rPr>
          <w:spacing w:val="-2"/>
        </w:rPr>
        <w:t xml:space="preserve"> </w:t>
      </w:r>
      <w:r w:rsidRPr="00D906DE">
        <w:t>модуля</w:t>
      </w:r>
      <w:r w:rsidRPr="00D906DE">
        <w:rPr>
          <w:spacing w:val="1"/>
        </w:rPr>
        <w:t xml:space="preserve"> </w:t>
      </w:r>
      <w:r w:rsidRPr="00D906DE">
        <w:t>«Футбол».</w:t>
      </w:r>
    </w:p>
    <w:p w:rsidR="009C06AC" w:rsidRPr="00D906DE" w:rsidRDefault="00FD36CF">
      <w:pPr>
        <w:pStyle w:val="a3"/>
        <w:ind w:right="560"/>
      </w:pPr>
      <w:r w:rsidRPr="00D906DE">
        <w:t>Модуль «Футбол» доступен для освоения всем обучающимся, независимо от уровня их</w:t>
      </w:r>
      <w:r w:rsidRPr="00D906DE">
        <w:rPr>
          <w:spacing w:val="1"/>
        </w:rPr>
        <w:t xml:space="preserve"> </w:t>
      </w:r>
      <w:r w:rsidRPr="00D906DE">
        <w:t>физического развития и гендерных особенностей, и расширяет спектр физкультурно-спортивных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общеобразовательных</w:t>
      </w:r>
      <w:r w:rsidRPr="00D906DE">
        <w:rPr>
          <w:spacing w:val="1"/>
        </w:rPr>
        <w:t xml:space="preserve"> </w:t>
      </w:r>
      <w:r w:rsidRPr="00D906DE">
        <w:t>организациях.</w:t>
      </w:r>
      <w:r w:rsidRPr="00D906DE">
        <w:rPr>
          <w:spacing w:val="1"/>
        </w:rPr>
        <w:t xml:space="preserve"> </w:t>
      </w:r>
      <w:r w:rsidRPr="00D906DE">
        <w:t>Расширяет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дополняет</w:t>
      </w:r>
      <w:r w:rsidRPr="00D906DE">
        <w:rPr>
          <w:spacing w:val="1"/>
        </w:rPr>
        <w:t xml:space="preserve"> </w:t>
      </w:r>
      <w:r w:rsidRPr="00D906DE">
        <w:t>компетенции</w:t>
      </w:r>
      <w:r w:rsidRPr="00D906DE">
        <w:rPr>
          <w:spacing w:val="1"/>
        </w:rPr>
        <w:t xml:space="preserve"> </w:t>
      </w:r>
      <w:r w:rsidRPr="00D906DE">
        <w:t>обучающихся, полученные в результате обучения и формирования новых двигательных действий</w:t>
      </w:r>
      <w:r w:rsidRPr="00D906DE">
        <w:rPr>
          <w:spacing w:val="1"/>
        </w:rPr>
        <w:t xml:space="preserve"> </w:t>
      </w:r>
      <w:r w:rsidRPr="00D906DE">
        <w:t>средствами футбола, их использования в прикладных целях для увеличения объема двигательной</w:t>
      </w:r>
      <w:r w:rsidRPr="00D906DE">
        <w:rPr>
          <w:spacing w:val="1"/>
        </w:rPr>
        <w:t xml:space="preserve"> </w:t>
      </w:r>
      <w:r w:rsidRPr="00D906DE">
        <w:t>активности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оздоровления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повседневной жизни.</w:t>
      </w:r>
    </w:p>
    <w:p w:rsidR="009C06AC" w:rsidRPr="00D906DE" w:rsidRDefault="00FD36CF">
      <w:pPr>
        <w:pStyle w:val="a3"/>
        <w:ind w:right="556"/>
      </w:pPr>
      <w:r w:rsidRPr="00D906DE">
        <w:t>Интеграция</w:t>
      </w:r>
      <w:r w:rsidRPr="00D906DE">
        <w:rPr>
          <w:spacing w:val="1"/>
        </w:rPr>
        <w:t xml:space="preserve"> </w:t>
      </w:r>
      <w:r w:rsidRPr="00D906DE">
        <w:t>модуля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</w:t>
      </w:r>
      <w:r w:rsidRPr="00D906DE">
        <w:rPr>
          <w:spacing w:val="1"/>
        </w:rPr>
        <w:t xml:space="preserve"> </w:t>
      </w:r>
      <w:r w:rsidRPr="00D906DE">
        <w:t>поможет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освоении</w:t>
      </w:r>
      <w:r w:rsidRPr="00D906DE">
        <w:rPr>
          <w:spacing w:val="1"/>
        </w:rPr>
        <w:t xml:space="preserve"> </w:t>
      </w:r>
      <w:r w:rsidRPr="00D906DE">
        <w:t>содержательных</w:t>
      </w:r>
      <w:r w:rsidRPr="00D906DE">
        <w:rPr>
          <w:spacing w:val="1"/>
        </w:rPr>
        <w:t xml:space="preserve"> </w:t>
      </w:r>
      <w:r w:rsidRPr="00D906DE">
        <w:t>компонентов и модулей по легкой атлетике, подвижным и спортивным играм, гимнастике, а также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освоении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дополнительного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школьных</w:t>
      </w:r>
      <w:r w:rsidRPr="00D906DE">
        <w:rPr>
          <w:spacing w:val="1"/>
        </w:rPr>
        <w:t xml:space="preserve"> </w:t>
      </w:r>
      <w:r w:rsidRPr="00D906DE">
        <w:t>спортивных</w:t>
      </w:r>
      <w:r w:rsidRPr="00D906DE">
        <w:rPr>
          <w:spacing w:val="1"/>
        </w:rPr>
        <w:t xml:space="preserve"> </w:t>
      </w:r>
      <w:r w:rsidRPr="00D906DE">
        <w:t>клубов,</w:t>
      </w:r>
      <w:r w:rsidRPr="00D906DE">
        <w:rPr>
          <w:spacing w:val="1"/>
        </w:rPr>
        <w:t xml:space="preserve"> </w:t>
      </w:r>
      <w:r w:rsidRPr="00D906DE">
        <w:t>подготовке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выполнению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Всероссийского</w:t>
      </w:r>
      <w:r w:rsidRPr="00D906DE">
        <w:rPr>
          <w:spacing w:val="1"/>
        </w:rPr>
        <w:t xml:space="preserve"> </w:t>
      </w:r>
      <w:r w:rsidRPr="00D906DE">
        <w:t>физкультурно-спортивного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«Готов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труду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обороне»</w:t>
      </w:r>
      <w:r w:rsidRPr="00D906DE">
        <w:rPr>
          <w:spacing w:val="1"/>
        </w:rPr>
        <w:t xml:space="preserve"> </w:t>
      </w:r>
      <w:r w:rsidRPr="00D906DE">
        <w:t>(ГТО)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участию в</w:t>
      </w:r>
      <w:r w:rsidRPr="00D906DE">
        <w:rPr>
          <w:spacing w:val="3"/>
        </w:rPr>
        <w:t xml:space="preserve"> </w:t>
      </w:r>
      <w:r w:rsidRPr="00D906DE">
        <w:t>спортивных</w:t>
      </w:r>
      <w:r w:rsidRPr="00D906DE">
        <w:rPr>
          <w:spacing w:val="-3"/>
        </w:rPr>
        <w:t xml:space="preserve"> </w:t>
      </w:r>
      <w:r w:rsidRPr="00D906DE">
        <w:t>мероприятиях.</w:t>
      </w:r>
    </w:p>
    <w:p w:rsidR="009C06AC" w:rsidRPr="00D906DE" w:rsidRDefault="00FD36CF">
      <w:pPr>
        <w:pStyle w:val="a3"/>
        <w:ind w:right="566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«Футбол»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самостоятельном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учителем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выбором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футбола,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возраста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подготовленности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(с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2"/>
        </w:rPr>
        <w:t xml:space="preserve"> </w:t>
      </w:r>
      <w:r w:rsidRPr="00D906DE">
        <w:t>дозировкой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интенсивностью);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Содержание</w:t>
      </w:r>
      <w:r w:rsidRPr="00D906DE">
        <w:rPr>
          <w:spacing w:val="-5"/>
        </w:rPr>
        <w:t xml:space="preserve"> </w:t>
      </w:r>
      <w:r w:rsidRPr="00D906DE">
        <w:t>модуля</w:t>
      </w:r>
      <w:r w:rsidRPr="00D906DE">
        <w:rPr>
          <w:spacing w:val="-5"/>
        </w:rPr>
        <w:t xml:space="preserve"> </w:t>
      </w:r>
      <w:r w:rsidRPr="00D906DE">
        <w:t>«Футбол».</w:t>
      </w:r>
    </w:p>
    <w:p w:rsidR="009C06AC" w:rsidRPr="00D906DE" w:rsidRDefault="00FD36CF" w:rsidP="00820FD6">
      <w:pPr>
        <w:pStyle w:val="a5"/>
        <w:numPr>
          <w:ilvl w:val="0"/>
          <w:numId w:val="24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Знания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футболе.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Главные организации, осуществляющие</w:t>
      </w:r>
      <w:r w:rsidRPr="00D906DE">
        <w:rPr>
          <w:spacing w:val="1"/>
        </w:rPr>
        <w:t xml:space="preserve"> </w:t>
      </w:r>
      <w:r w:rsidRPr="00D906DE">
        <w:t>управление</w:t>
      </w:r>
      <w:r w:rsidRPr="00D906DE">
        <w:rPr>
          <w:spacing w:val="1"/>
        </w:rPr>
        <w:t xml:space="preserve"> </w:t>
      </w:r>
      <w:r w:rsidRPr="00D906DE">
        <w:t>футболом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регионе, России, Европе,</w:t>
      </w:r>
      <w:r w:rsidRPr="00D906DE">
        <w:rPr>
          <w:spacing w:val="-57"/>
        </w:rPr>
        <w:t xml:space="preserve"> </w:t>
      </w:r>
      <w:r w:rsidRPr="00D906DE">
        <w:t>мире (РФС,</w:t>
      </w:r>
      <w:r w:rsidRPr="00D906DE">
        <w:rPr>
          <w:spacing w:val="-1"/>
        </w:rPr>
        <w:t xml:space="preserve"> </w:t>
      </w:r>
      <w:r w:rsidRPr="00D906DE">
        <w:t>УЕФА,</w:t>
      </w:r>
      <w:r w:rsidRPr="00D906DE">
        <w:rPr>
          <w:spacing w:val="-1"/>
        </w:rPr>
        <w:t xml:space="preserve"> </w:t>
      </w:r>
      <w:r w:rsidRPr="00D906DE">
        <w:t>ФИФА),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роль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функции.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Организация</w:t>
      </w:r>
      <w:r w:rsidRPr="00D906DE">
        <w:rPr>
          <w:spacing w:val="59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проведение</w:t>
      </w:r>
      <w:r w:rsidRPr="00D906DE">
        <w:rPr>
          <w:spacing w:val="4"/>
        </w:rPr>
        <w:t xml:space="preserve"> </w:t>
      </w:r>
      <w:r w:rsidRPr="00D906DE">
        <w:t>соревнований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футболу.</w:t>
      </w:r>
      <w:r w:rsidRPr="00D906DE">
        <w:rPr>
          <w:spacing w:val="7"/>
        </w:rPr>
        <w:t xml:space="preserve"> </w:t>
      </w:r>
      <w:r w:rsidRPr="00D906DE">
        <w:t>Правила</w:t>
      </w:r>
      <w:r w:rsidRPr="00D906DE">
        <w:rPr>
          <w:spacing w:val="59"/>
        </w:rPr>
        <w:t xml:space="preserve"> </w:t>
      </w:r>
      <w:r w:rsidRPr="00D906DE">
        <w:t>игры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футбол,</w:t>
      </w:r>
      <w:r w:rsidRPr="00D906DE">
        <w:rPr>
          <w:spacing w:val="7"/>
        </w:rPr>
        <w:t xml:space="preserve"> </w:t>
      </w:r>
      <w:r w:rsidRPr="00D906DE">
        <w:t>роль</w:t>
      </w:r>
      <w:r w:rsidRPr="00D906DE">
        <w:rPr>
          <w:spacing w:val="56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обязанности</w:t>
      </w:r>
      <w:r w:rsidRPr="00D906DE">
        <w:rPr>
          <w:spacing w:val="-2"/>
        </w:rPr>
        <w:t xml:space="preserve"> </w:t>
      </w:r>
      <w:r w:rsidRPr="00D906DE">
        <w:t>судейской</w:t>
      </w:r>
      <w:r w:rsidRPr="00D906DE">
        <w:rPr>
          <w:spacing w:val="3"/>
        </w:rPr>
        <w:t xml:space="preserve"> </w:t>
      </w:r>
      <w:r w:rsidRPr="00D906DE">
        <w:t>бригады.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Основные</w:t>
      </w:r>
      <w:r w:rsidRPr="00D906DE">
        <w:rPr>
          <w:spacing w:val="34"/>
        </w:rPr>
        <w:t xml:space="preserve"> </w:t>
      </w:r>
      <w:r w:rsidRPr="00D906DE">
        <w:t>направления</w:t>
      </w:r>
      <w:r w:rsidRPr="00D906DE">
        <w:rPr>
          <w:spacing w:val="93"/>
        </w:rPr>
        <w:t xml:space="preserve"> </w:t>
      </w:r>
      <w:r w:rsidRPr="00D906DE">
        <w:t>развития</w:t>
      </w:r>
      <w:r w:rsidRPr="00D906DE">
        <w:rPr>
          <w:spacing w:val="94"/>
        </w:rPr>
        <w:t xml:space="preserve"> </w:t>
      </w:r>
      <w:r w:rsidRPr="00D906DE">
        <w:t>спортивного</w:t>
      </w:r>
      <w:r w:rsidRPr="00D906DE">
        <w:rPr>
          <w:spacing w:val="98"/>
        </w:rPr>
        <w:t xml:space="preserve"> </w:t>
      </w:r>
      <w:r w:rsidRPr="00D906DE">
        <w:t>менеджмента</w:t>
      </w:r>
      <w:r w:rsidRPr="00D906DE">
        <w:rPr>
          <w:spacing w:val="93"/>
        </w:rPr>
        <w:t xml:space="preserve"> </w:t>
      </w:r>
      <w:r w:rsidRPr="00D906DE">
        <w:t>и</w:t>
      </w:r>
      <w:r w:rsidRPr="00D906DE">
        <w:rPr>
          <w:spacing w:val="94"/>
        </w:rPr>
        <w:t xml:space="preserve"> </w:t>
      </w:r>
      <w:r w:rsidRPr="00D906DE">
        <w:t>маркетинга</w:t>
      </w:r>
      <w:r w:rsidRPr="00D906DE">
        <w:rPr>
          <w:spacing w:val="103"/>
        </w:rPr>
        <w:t xml:space="preserve"> </w:t>
      </w:r>
      <w:r w:rsidRPr="00D906DE">
        <w:t>в</w:t>
      </w:r>
      <w:r w:rsidRPr="00D906DE">
        <w:rPr>
          <w:spacing w:val="96"/>
        </w:rPr>
        <w:t xml:space="preserve"> </w:t>
      </w:r>
      <w:r w:rsidRPr="00D906DE">
        <w:t>футболе.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Структура управления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профессиональных</w:t>
      </w:r>
      <w:r w:rsidRPr="00D906DE">
        <w:rPr>
          <w:spacing w:val="-8"/>
        </w:rPr>
        <w:t xml:space="preserve"> </w:t>
      </w:r>
      <w:r w:rsidRPr="00D906DE">
        <w:t>футбольных</w:t>
      </w:r>
      <w:r w:rsidRPr="00D906DE">
        <w:rPr>
          <w:spacing w:val="-8"/>
        </w:rPr>
        <w:t xml:space="preserve"> </w:t>
      </w:r>
      <w:r w:rsidRPr="00D906DE">
        <w:t>клубах,</w:t>
      </w:r>
      <w:r w:rsidRPr="00D906DE">
        <w:rPr>
          <w:spacing w:val="-2"/>
        </w:rPr>
        <w:t xml:space="preserve"> </w:t>
      </w:r>
      <w:r w:rsidRPr="00D906DE">
        <w:t>направления</w:t>
      </w:r>
      <w:r w:rsidRPr="00D906DE">
        <w:rPr>
          <w:spacing w:val="-8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Средства</w:t>
      </w:r>
      <w:r w:rsidRPr="00D906DE">
        <w:rPr>
          <w:spacing w:val="42"/>
        </w:rPr>
        <w:t xml:space="preserve"> </w:t>
      </w:r>
      <w:r w:rsidRPr="00D906DE">
        <w:t>общей</w:t>
      </w:r>
      <w:r w:rsidRPr="00D906DE">
        <w:rPr>
          <w:spacing w:val="44"/>
        </w:rPr>
        <w:t xml:space="preserve"> </w:t>
      </w:r>
      <w:r w:rsidRPr="00D906DE">
        <w:t>и</w:t>
      </w:r>
      <w:r w:rsidRPr="00D906DE">
        <w:rPr>
          <w:spacing w:val="44"/>
        </w:rPr>
        <w:t xml:space="preserve"> </w:t>
      </w:r>
      <w:r w:rsidRPr="00D906DE">
        <w:t>специальной</w:t>
      </w:r>
      <w:r w:rsidRPr="00D906DE">
        <w:rPr>
          <w:spacing w:val="44"/>
        </w:rPr>
        <w:t xml:space="preserve"> </w:t>
      </w:r>
      <w:r w:rsidRPr="00D906DE">
        <w:t>физической</w:t>
      </w:r>
      <w:r w:rsidRPr="00D906DE">
        <w:rPr>
          <w:spacing w:val="44"/>
        </w:rPr>
        <w:t xml:space="preserve"> </w:t>
      </w:r>
      <w:r w:rsidRPr="00D906DE">
        <w:t>подготовки,</w:t>
      </w:r>
      <w:r w:rsidRPr="00D906DE">
        <w:rPr>
          <w:spacing w:val="45"/>
        </w:rPr>
        <w:t xml:space="preserve"> </w:t>
      </w:r>
      <w:r w:rsidRPr="00D906DE">
        <w:t>применяемые</w:t>
      </w:r>
      <w:r w:rsidRPr="00D906DE">
        <w:rPr>
          <w:spacing w:val="48"/>
        </w:rPr>
        <w:t xml:space="preserve"> </w:t>
      </w:r>
      <w:r w:rsidRPr="00D906DE">
        <w:t>при</w:t>
      </w:r>
      <w:r w:rsidRPr="00D906DE">
        <w:rPr>
          <w:spacing w:val="44"/>
        </w:rPr>
        <w:t xml:space="preserve"> </w:t>
      </w:r>
      <w:r w:rsidRPr="00D906DE">
        <w:t>занятиях</w:t>
      </w:r>
      <w:r w:rsidRPr="00D906DE">
        <w:rPr>
          <w:spacing w:val="-57"/>
        </w:rPr>
        <w:t xml:space="preserve"> </w:t>
      </w:r>
      <w:r w:rsidRPr="00D906DE">
        <w:t>футболом.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1"/>
      </w:pPr>
      <w:r w:rsidRPr="00D906DE">
        <w:lastRenderedPageBreak/>
        <w:t>Правила по технике безопасности во время занятий и соревнований по футболу. Правила</w:t>
      </w:r>
      <w:r w:rsidRPr="00D906DE">
        <w:rPr>
          <w:spacing w:val="1"/>
        </w:rPr>
        <w:t xml:space="preserve"> </w:t>
      </w:r>
      <w:r w:rsidRPr="00D906DE">
        <w:t>безопасного, правомерного поведения во время соревнований по футболу в качестве зрителя или</w:t>
      </w:r>
      <w:r w:rsidRPr="00D906DE">
        <w:rPr>
          <w:spacing w:val="1"/>
        </w:rPr>
        <w:t xml:space="preserve"> </w:t>
      </w:r>
      <w:r w:rsidRPr="00D906DE">
        <w:t>болельщика.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Профилактика</w:t>
      </w:r>
      <w:r w:rsidRPr="00D906DE">
        <w:rPr>
          <w:spacing w:val="1"/>
        </w:rPr>
        <w:t xml:space="preserve"> </w:t>
      </w:r>
      <w:r w:rsidRPr="00D906DE">
        <w:t>спортивного</w:t>
      </w:r>
      <w:r w:rsidRPr="00D906DE">
        <w:rPr>
          <w:spacing w:val="1"/>
        </w:rPr>
        <w:t xml:space="preserve"> </w:t>
      </w:r>
      <w:r w:rsidRPr="00D906DE">
        <w:t>травматизма</w:t>
      </w:r>
      <w:r w:rsidRPr="00D906DE">
        <w:rPr>
          <w:spacing w:val="1"/>
        </w:rPr>
        <w:t xml:space="preserve"> </w:t>
      </w:r>
      <w:r w:rsidRPr="00D906DE">
        <w:t>футболистов,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травм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методы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устранения.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Профилактика</w:t>
      </w:r>
      <w:r w:rsidRPr="00D906DE">
        <w:rPr>
          <w:spacing w:val="-6"/>
        </w:rPr>
        <w:t xml:space="preserve"> </w:t>
      </w:r>
      <w:r w:rsidRPr="00D906DE">
        <w:t>пагубных</w:t>
      </w:r>
      <w:r w:rsidRPr="00D906DE">
        <w:rPr>
          <w:spacing w:val="-8"/>
        </w:rPr>
        <w:t xml:space="preserve"> </w:t>
      </w:r>
      <w:r w:rsidRPr="00D906DE">
        <w:t>привычек,</w:t>
      </w:r>
      <w:r w:rsidRPr="00D906DE">
        <w:rPr>
          <w:spacing w:val="-3"/>
        </w:rPr>
        <w:t xml:space="preserve"> </w:t>
      </w:r>
      <w:r w:rsidRPr="00D906DE">
        <w:t>асоциального</w:t>
      </w:r>
      <w:r w:rsidRPr="00D906DE">
        <w:rPr>
          <w:spacing w:val="-4"/>
        </w:rPr>
        <w:t xml:space="preserve"> </w:t>
      </w:r>
      <w:r w:rsidRPr="00D906DE">
        <w:t>поведения.</w:t>
      </w:r>
      <w:r w:rsidRPr="00D906DE">
        <w:rPr>
          <w:spacing w:val="-3"/>
        </w:rPr>
        <w:t xml:space="preserve"> </w:t>
      </w:r>
      <w:r w:rsidRPr="00D906DE">
        <w:t>Антидопинговое</w:t>
      </w:r>
      <w:r w:rsidRPr="00D906DE">
        <w:rPr>
          <w:spacing w:val="-9"/>
        </w:rPr>
        <w:t xml:space="preserve"> </w:t>
      </w:r>
      <w:r w:rsidRPr="00D906DE">
        <w:t>поведение.</w:t>
      </w:r>
    </w:p>
    <w:p w:rsidR="009C06AC" w:rsidRPr="00D906DE" w:rsidRDefault="00FD36CF" w:rsidP="00820FD6">
      <w:pPr>
        <w:pStyle w:val="a5"/>
        <w:numPr>
          <w:ilvl w:val="0"/>
          <w:numId w:val="24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Способы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самостоятельной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деятельности.</w:t>
      </w:r>
    </w:p>
    <w:p w:rsidR="009C06AC" w:rsidRPr="00D906DE" w:rsidRDefault="00FD36CF">
      <w:pPr>
        <w:pStyle w:val="a3"/>
        <w:ind w:right="561"/>
      </w:pPr>
      <w:r w:rsidRPr="00D906DE">
        <w:t>Организация,</w:t>
      </w:r>
      <w:r w:rsidRPr="00D906DE">
        <w:rPr>
          <w:spacing w:val="1"/>
        </w:rPr>
        <w:t xml:space="preserve"> </w:t>
      </w: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футболиста.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футболом.</w:t>
      </w:r>
    </w:p>
    <w:p w:rsidR="009C06AC" w:rsidRPr="00D906DE" w:rsidRDefault="00FD36CF">
      <w:pPr>
        <w:pStyle w:val="a3"/>
        <w:spacing w:before="4" w:line="237" w:lineRule="auto"/>
        <w:ind w:right="567"/>
      </w:pP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1"/>
        </w:rPr>
        <w:t xml:space="preserve"> </w:t>
      </w:r>
      <w:r w:rsidRPr="00D906DE">
        <w:t>общеразвивающей,</w:t>
      </w:r>
      <w:r w:rsidRPr="00D906DE">
        <w:rPr>
          <w:spacing w:val="1"/>
        </w:rPr>
        <w:t xml:space="preserve"> </w:t>
      </w:r>
      <w:r w:rsidRPr="00D906DE">
        <w:t>подготовительной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направленности.</w:t>
      </w:r>
    </w:p>
    <w:p w:rsidR="009C06AC" w:rsidRPr="00D906DE" w:rsidRDefault="00FD36CF">
      <w:pPr>
        <w:pStyle w:val="a3"/>
        <w:spacing w:before="3"/>
        <w:ind w:right="561"/>
      </w:pPr>
      <w:r w:rsidRPr="00D906DE">
        <w:t>Самоконтроль и его роль в образовательной и тренировочной деятельности. Объективные и</w:t>
      </w:r>
      <w:r w:rsidRPr="00D906DE">
        <w:rPr>
          <w:spacing w:val="-57"/>
        </w:rPr>
        <w:t xml:space="preserve"> </w:t>
      </w:r>
      <w:r w:rsidRPr="00D906DE">
        <w:t>субъективные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утомления.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восстановления</w:t>
      </w:r>
      <w:r w:rsidRPr="00D906DE">
        <w:rPr>
          <w:spacing w:val="1"/>
        </w:rPr>
        <w:t xml:space="preserve"> </w:t>
      </w:r>
      <w:r w:rsidRPr="00D906DE">
        <w:t>организма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нагрузки.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регулирования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нагрузки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физического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функционального</w:t>
      </w:r>
      <w:r w:rsidRPr="00D906DE">
        <w:rPr>
          <w:spacing w:val="1"/>
        </w:rPr>
        <w:t xml:space="preserve"> </w:t>
      </w:r>
      <w:r w:rsidRPr="00D906DE">
        <w:t>состояния.</w:t>
      </w:r>
    </w:p>
    <w:p w:rsidR="009C06AC" w:rsidRPr="00D906DE" w:rsidRDefault="00FD36CF">
      <w:pPr>
        <w:pStyle w:val="a3"/>
        <w:spacing w:before="3" w:line="237" w:lineRule="auto"/>
        <w:ind w:right="561"/>
      </w:pP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восстановления</w:t>
      </w:r>
      <w:r w:rsidRPr="00D906DE">
        <w:rPr>
          <w:spacing w:val="1"/>
        </w:rPr>
        <w:t xml:space="preserve"> </w:t>
      </w:r>
      <w:r w:rsidRPr="00D906DE">
        <w:t>после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нагрузок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занятиях</w:t>
      </w:r>
      <w:r w:rsidRPr="00D906DE">
        <w:rPr>
          <w:spacing w:val="1"/>
        </w:rPr>
        <w:t xml:space="preserve"> </w:t>
      </w:r>
      <w:r w:rsidRPr="00D906DE">
        <w:t>футболом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соревновательной</w:t>
      </w:r>
      <w:r w:rsidRPr="00D906DE">
        <w:rPr>
          <w:spacing w:val="-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Системы</w:t>
      </w:r>
      <w:r w:rsidRPr="00D906DE">
        <w:rPr>
          <w:spacing w:val="-4"/>
        </w:rPr>
        <w:t xml:space="preserve"> </w:t>
      </w:r>
      <w:r w:rsidRPr="00D906DE">
        <w:t>проведения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судейство</w:t>
      </w:r>
      <w:r w:rsidRPr="00D906DE">
        <w:rPr>
          <w:spacing w:val="-1"/>
        </w:rPr>
        <w:t xml:space="preserve"> </w:t>
      </w:r>
      <w:r w:rsidRPr="00D906DE">
        <w:t>соревнований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-4"/>
        </w:rPr>
        <w:t xml:space="preserve"> </w:t>
      </w:r>
      <w:r w:rsidRPr="00D906DE">
        <w:t>футболу.</w:t>
      </w:r>
    </w:p>
    <w:p w:rsidR="009C06AC" w:rsidRPr="00D906DE" w:rsidRDefault="00FD36CF">
      <w:pPr>
        <w:pStyle w:val="a3"/>
        <w:spacing w:line="242" w:lineRule="auto"/>
        <w:ind w:right="558"/>
      </w:pPr>
      <w:r w:rsidRPr="00D906DE">
        <w:t>Технологии предупреждения и нивелирования конфликтных ситуации</w:t>
      </w:r>
      <w:r w:rsidRPr="00D906DE">
        <w:rPr>
          <w:spacing w:val="1"/>
        </w:rPr>
        <w:t xml:space="preserve"> </w:t>
      </w:r>
      <w:r w:rsidRPr="00D906DE">
        <w:t>во время занятий</w:t>
      </w:r>
      <w:r w:rsidRPr="00D906DE">
        <w:rPr>
          <w:spacing w:val="1"/>
        </w:rPr>
        <w:t xml:space="preserve"> </w:t>
      </w:r>
      <w:r w:rsidRPr="00D906DE">
        <w:t>футболом,</w:t>
      </w:r>
      <w:r w:rsidRPr="00D906DE">
        <w:rPr>
          <w:spacing w:val="-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спорных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проблемных</w:t>
      </w:r>
      <w:r w:rsidRPr="00D906DE">
        <w:rPr>
          <w:spacing w:val="-4"/>
        </w:rPr>
        <w:t xml:space="preserve"> </w:t>
      </w:r>
      <w:r w:rsidRPr="00D906DE">
        <w:t>ситуаций.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возникновения ошибок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1"/>
        </w:rPr>
        <w:t xml:space="preserve"> </w:t>
      </w:r>
      <w:r w:rsidRPr="00D906DE">
        <w:t>технических</w:t>
      </w:r>
      <w:r w:rsidRPr="00D906DE">
        <w:rPr>
          <w:spacing w:val="1"/>
        </w:rPr>
        <w:t xml:space="preserve"> </w:t>
      </w:r>
      <w:r w:rsidRPr="00D906DE">
        <w:t>приёмов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rPr>
          <w:spacing w:val="-1"/>
        </w:rPr>
        <w:t>устранения.</w:t>
      </w:r>
      <w:r w:rsidRPr="00D906DE">
        <w:rPr>
          <w:spacing w:val="4"/>
        </w:rPr>
        <w:t xml:space="preserve"> </w:t>
      </w:r>
      <w:r w:rsidRPr="00D906DE">
        <w:rPr>
          <w:spacing w:val="-1"/>
        </w:rPr>
        <w:t>Основы анализа</w:t>
      </w:r>
      <w:r w:rsidRPr="00D906DE">
        <w:rPr>
          <w:spacing w:val="-15"/>
        </w:rPr>
        <w:t xml:space="preserve"> </w:t>
      </w:r>
      <w:r w:rsidRPr="00D906DE">
        <w:rPr>
          <w:spacing w:val="-1"/>
        </w:rPr>
        <w:t>собственной</w:t>
      </w:r>
      <w:r w:rsidRPr="00D906DE">
        <w:rPr>
          <w:spacing w:val="-2"/>
        </w:rPr>
        <w:t xml:space="preserve"> </w:t>
      </w:r>
      <w:r w:rsidRPr="00D906DE">
        <w:rPr>
          <w:spacing w:val="-1"/>
        </w:rPr>
        <w:t>игры</w:t>
      </w:r>
      <w:r w:rsidRPr="00D906DE">
        <w:rPr>
          <w:spacing w:val="-6"/>
        </w:rPr>
        <w:t xml:space="preserve"> </w:t>
      </w:r>
      <w:r w:rsidRPr="00D906DE">
        <w:rPr>
          <w:spacing w:val="-1"/>
        </w:rPr>
        <w:t>и</w:t>
      </w:r>
      <w:r w:rsidRPr="00D906DE">
        <w:rPr>
          <w:spacing w:val="3"/>
        </w:rPr>
        <w:t xml:space="preserve"> </w:t>
      </w:r>
      <w:r w:rsidRPr="00D906DE">
        <w:t>игры</w:t>
      </w:r>
      <w:r w:rsidRPr="00D906DE">
        <w:rPr>
          <w:spacing w:val="3"/>
        </w:rPr>
        <w:t xml:space="preserve"> </w:t>
      </w:r>
      <w:r w:rsidRPr="00D906DE">
        <w:t>команды</w:t>
      </w:r>
      <w:r w:rsidRPr="00D906DE">
        <w:rPr>
          <w:spacing w:val="3"/>
        </w:rPr>
        <w:t xml:space="preserve"> </w:t>
      </w:r>
      <w:r w:rsidRPr="00D906DE">
        <w:t>соперников.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Тестирование</w:t>
      </w:r>
      <w:r w:rsidRPr="00D906DE">
        <w:rPr>
          <w:spacing w:val="-6"/>
        </w:rPr>
        <w:t xml:space="preserve"> </w:t>
      </w:r>
      <w:r w:rsidRPr="00D906DE">
        <w:t>уровня</w:t>
      </w:r>
      <w:r w:rsidRPr="00D906DE">
        <w:rPr>
          <w:spacing w:val="-1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технической подготовленности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футболе.</w:t>
      </w:r>
    </w:p>
    <w:p w:rsidR="009C06AC" w:rsidRPr="00D906DE" w:rsidRDefault="00FD36CF" w:rsidP="00820FD6">
      <w:pPr>
        <w:pStyle w:val="a5"/>
        <w:numPr>
          <w:ilvl w:val="0"/>
          <w:numId w:val="24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Физическое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совершенствование.</w:t>
      </w:r>
    </w:p>
    <w:p w:rsidR="009C06AC" w:rsidRPr="00D906DE" w:rsidRDefault="00FD36CF">
      <w:pPr>
        <w:pStyle w:val="a3"/>
        <w:ind w:right="563"/>
      </w:pP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специальных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61"/>
        </w:rPr>
        <w:t xml:space="preserve"> </w:t>
      </w:r>
      <w:r w:rsidRPr="00D906DE">
        <w:t>(ловкости,</w:t>
      </w:r>
      <w:r w:rsidRPr="00D906DE">
        <w:rPr>
          <w:spacing w:val="1"/>
        </w:rPr>
        <w:t xml:space="preserve"> </w:t>
      </w:r>
      <w:r w:rsidRPr="00D906DE">
        <w:t>гибкости, силы, выносливости, быстроты и скоростных способностей) и упражнения на частоту</w:t>
      </w:r>
      <w:r w:rsidRPr="00D906DE">
        <w:rPr>
          <w:spacing w:val="1"/>
        </w:rPr>
        <w:t xml:space="preserve"> </w:t>
      </w:r>
      <w:r w:rsidRPr="00D906DE">
        <w:t>движений</w:t>
      </w:r>
      <w:r w:rsidRPr="00D906DE">
        <w:rPr>
          <w:spacing w:val="-3"/>
        </w:rPr>
        <w:t xml:space="preserve"> </w:t>
      </w:r>
      <w:r w:rsidRPr="00D906DE">
        <w:t>ног.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Индивидуальные</w:t>
      </w:r>
      <w:r w:rsidRPr="00D906DE">
        <w:rPr>
          <w:spacing w:val="-5"/>
        </w:rPr>
        <w:t xml:space="preserve"> </w:t>
      </w:r>
      <w:r w:rsidRPr="00D906DE">
        <w:t>технические</w:t>
      </w:r>
      <w:r w:rsidRPr="00D906DE">
        <w:rPr>
          <w:spacing w:val="-4"/>
        </w:rPr>
        <w:t xml:space="preserve"> </w:t>
      </w:r>
      <w:r w:rsidRPr="00D906DE">
        <w:t>действия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мячом:</w:t>
      </w:r>
    </w:p>
    <w:p w:rsidR="009C06AC" w:rsidRPr="00D906DE" w:rsidRDefault="00FD36CF">
      <w:pPr>
        <w:pStyle w:val="a3"/>
        <w:ind w:right="561"/>
      </w:pPr>
      <w:r w:rsidRPr="00D906DE">
        <w:t>ведение</w:t>
      </w:r>
      <w:r w:rsidRPr="00D906DE">
        <w:rPr>
          <w:spacing w:val="1"/>
        </w:rPr>
        <w:t xml:space="preserve"> </w:t>
      </w:r>
      <w:r w:rsidRPr="00D906DE">
        <w:t>мяча</w:t>
      </w:r>
      <w:r w:rsidRPr="00D906DE">
        <w:rPr>
          <w:spacing w:val="1"/>
        </w:rPr>
        <w:t xml:space="preserve"> </w:t>
      </w:r>
      <w:r w:rsidRPr="00D906DE">
        <w:t>ногой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изменением</w:t>
      </w:r>
      <w:r w:rsidRPr="00D906DE">
        <w:rPr>
          <w:spacing w:val="1"/>
        </w:rPr>
        <w:t xml:space="preserve"> </w:t>
      </w:r>
      <w:r w:rsidRPr="00D906DE">
        <w:t>скорости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движения,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различным</w:t>
      </w:r>
      <w:r w:rsidRPr="00D906DE">
        <w:rPr>
          <w:spacing w:val="1"/>
        </w:rPr>
        <w:t xml:space="preserve"> </w:t>
      </w:r>
      <w:r w:rsidRPr="00D906DE">
        <w:t>сочетанием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мячом</w:t>
      </w:r>
      <w:r w:rsidRPr="00D906DE">
        <w:rPr>
          <w:spacing w:val="1"/>
        </w:rPr>
        <w:t xml:space="preserve"> </w:t>
      </w:r>
      <w:r w:rsidRPr="00D906DE">
        <w:t>(развороты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мячом,</w:t>
      </w:r>
      <w:r w:rsidRPr="00D906DE">
        <w:rPr>
          <w:spacing w:val="1"/>
        </w:rPr>
        <w:t xml:space="preserve"> </w:t>
      </w:r>
      <w:r w:rsidRPr="00D906DE">
        <w:t>обманные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«финты»,</w:t>
      </w:r>
      <w:r w:rsidRPr="00D906DE">
        <w:rPr>
          <w:spacing w:val="4"/>
        </w:rPr>
        <w:t xml:space="preserve"> </w:t>
      </w:r>
      <w:r w:rsidRPr="00D906DE">
        <w:t>удары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мячу</w:t>
      </w:r>
      <w:r w:rsidRPr="00D906DE">
        <w:rPr>
          <w:spacing w:val="-8"/>
        </w:rPr>
        <w:t xml:space="preserve"> </w:t>
      </w:r>
      <w:r w:rsidRPr="00D906DE">
        <w:t>ногой);</w:t>
      </w:r>
    </w:p>
    <w:p w:rsidR="009C06AC" w:rsidRPr="00D906DE" w:rsidRDefault="00FD36CF">
      <w:pPr>
        <w:pStyle w:val="a3"/>
        <w:spacing w:before="1" w:line="237" w:lineRule="auto"/>
        <w:ind w:right="568"/>
      </w:pPr>
      <w:r w:rsidRPr="00D906DE">
        <w:t>остановка мяча ногой – внутренней стороной стопы, подошвой, средней частью подъема, с</w:t>
      </w:r>
      <w:r w:rsidRPr="00D906DE">
        <w:rPr>
          <w:spacing w:val="1"/>
        </w:rPr>
        <w:t xml:space="preserve"> </w:t>
      </w:r>
      <w:r w:rsidRPr="00D906DE">
        <w:t>переводом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стороны;</w:t>
      </w:r>
    </w:p>
    <w:p w:rsidR="009C06AC" w:rsidRPr="00D906DE" w:rsidRDefault="00FD36CF">
      <w:pPr>
        <w:pStyle w:val="a3"/>
        <w:spacing w:before="6" w:line="237" w:lineRule="auto"/>
        <w:ind w:right="570"/>
      </w:pPr>
      <w:r w:rsidRPr="00D906DE">
        <w:t>удары по мячу ногой – внутренней стороной стопы, внутренней частью подъема, средней</w:t>
      </w:r>
      <w:r w:rsidRPr="00D906DE">
        <w:rPr>
          <w:spacing w:val="1"/>
        </w:rPr>
        <w:t xml:space="preserve"> </w:t>
      </w:r>
      <w:r w:rsidRPr="00D906DE">
        <w:t>частью</w:t>
      </w:r>
      <w:r w:rsidRPr="00D906DE">
        <w:rPr>
          <w:spacing w:val="-1"/>
        </w:rPr>
        <w:t xml:space="preserve"> </w:t>
      </w:r>
      <w:r w:rsidRPr="00D906DE">
        <w:t>подъема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внешней</w:t>
      </w:r>
      <w:r w:rsidRPr="00D906DE">
        <w:rPr>
          <w:spacing w:val="-2"/>
        </w:rPr>
        <w:t xml:space="preserve"> </w:t>
      </w:r>
      <w:r w:rsidRPr="00D906DE">
        <w:t>частью подъема;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удар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мячу</w:t>
      </w:r>
      <w:r w:rsidRPr="00D906DE">
        <w:rPr>
          <w:spacing w:val="-9"/>
        </w:rPr>
        <w:t xml:space="preserve"> </w:t>
      </w:r>
      <w:r w:rsidRPr="00D906DE">
        <w:t>головой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-3"/>
        </w:rPr>
        <w:t xml:space="preserve"> </w:t>
      </w:r>
      <w:r w:rsidRPr="00D906DE">
        <w:t>серединой</w:t>
      </w:r>
      <w:r w:rsidRPr="00D906DE">
        <w:rPr>
          <w:spacing w:val="-3"/>
        </w:rPr>
        <w:t xml:space="preserve"> </w:t>
      </w:r>
      <w:r w:rsidRPr="00D906DE">
        <w:t>лба;</w:t>
      </w:r>
    </w:p>
    <w:p w:rsidR="009C06AC" w:rsidRPr="00D906DE" w:rsidRDefault="00FD36CF">
      <w:pPr>
        <w:pStyle w:val="a3"/>
        <w:spacing w:line="242" w:lineRule="auto"/>
        <w:ind w:right="567"/>
      </w:pPr>
      <w:r w:rsidRPr="00D906DE">
        <w:t>обманные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(«финты»)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«остановка»</w:t>
      </w:r>
      <w:r w:rsidRPr="00D906DE">
        <w:rPr>
          <w:spacing w:val="1"/>
        </w:rPr>
        <w:t xml:space="preserve"> </w:t>
      </w:r>
      <w:r w:rsidRPr="00D906DE">
        <w:t>мяча</w:t>
      </w:r>
      <w:r w:rsidRPr="00D906DE">
        <w:rPr>
          <w:spacing w:val="1"/>
        </w:rPr>
        <w:t xml:space="preserve"> </w:t>
      </w:r>
      <w:r w:rsidRPr="00D906DE">
        <w:t>ногой,</w:t>
      </w:r>
      <w:r w:rsidRPr="00D906DE">
        <w:rPr>
          <w:spacing w:val="1"/>
        </w:rPr>
        <w:t xml:space="preserve"> </w:t>
      </w:r>
      <w:r w:rsidRPr="00D906DE">
        <w:t>«уход»</w:t>
      </w:r>
      <w:r w:rsidRPr="00D906DE">
        <w:rPr>
          <w:spacing w:val="1"/>
        </w:rPr>
        <w:t xml:space="preserve"> </w:t>
      </w:r>
      <w:r w:rsidRPr="00D906DE">
        <w:t>выпадом,</w:t>
      </w:r>
      <w:r w:rsidRPr="00D906DE">
        <w:rPr>
          <w:spacing w:val="1"/>
        </w:rPr>
        <w:t xml:space="preserve"> </w:t>
      </w:r>
      <w:r w:rsidRPr="00D906DE">
        <w:t>«уход»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сторону,</w:t>
      </w:r>
      <w:r w:rsidRPr="00D906DE">
        <w:rPr>
          <w:spacing w:val="3"/>
        </w:rPr>
        <w:t xml:space="preserve"> </w:t>
      </w:r>
      <w:r w:rsidRPr="00D906DE">
        <w:t>«уход»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переносом</w:t>
      </w:r>
      <w:r w:rsidRPr="00D906DE">
        <w:rPr>
          <w:spacing w:val="-1"/>
        </w:rPr>
        <w:t xml:space="preserve"> </w:t>
      </w:r>
      <w:r w:rsidRPr="00D906DE">
        <w:t>ноги</w:t>
      </w:r>
      <w:r w:rsidRPr="00D906DE">
        <w:rPr>
          <w:spacing w:val="-2"/>
        </w:rPr>
        <w:t xml:space="preserve"> </w:t>
      </w:r>
      <w:r w:rsidRPr="00D906DE">
        <w:t>через</w:t>
      </w:r>
      <w:r w:rsidRPr="00D906DE">
        <w:rPr>
          <w:spacing w:val="-3"/>
        </w:rPr>
        <w:t xml:space="preserve"> </w:t>
      </w:r>
      <w:r w:rsidRPr="00D906DE">
        <w:t>мяч,</w:t>
      </w:r>
      <w:r w:rsidRPr="00D906DE">
        <w:rPr>
          <w:spacing w:val="4"/>
        </w:rPr>
        <w:t xml:space="preserve"> </w:t>
      </w:r>
      <w:r w:rsidRPr="00D906DE">
        <w:t>«удар»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мячу</w:t>
      </w:r>
      <w:r w:rsidRPr="00D906DE">
        <w:rPr>
          <w:spacing w:val="-8"/>
        </w:rPr>
        <w:t xml:space="preserve"> </w:t>
      </w:r>
      <w:r w:rsidRPr="00D906DE">
        <w:t>ногой;</w:t>
      </w:r>
    </w:p>
    <w:p w:rsidR="009C06AC" w:rsidRPr="00D906DE" w:rsidRDefault="00FD36CF">
      <w:pPr>
        <w:pStyle w:val="a3"/>
        <w:spacing w:line="242" w:lineRule="auto"/>
        <w:ind w:left="1464" w:right="6068" w:firstLine="0"/>
      </w:pPr>
      <w:r w:rsidRPr="00D906DE">
        <w:t>отбор мяча – выбиванием, перехватом.</w:t>
      </w:r>
      <w:r w:rsidRPr="00D906DE">
        <w:rPr>
          <w:spacing w:val="-57"/>
        </w:rPr>
        <w:t xml:space="preserve"> </w:t>
      </w:r>
      <w:r w:rsidRPr="00D906DE">
        <w:t>Вбрасывание мяча.</w:t>
      </w:r>
    </w:p>
    <w:p w:rsidR="009C06AC" w:rsidRPr="00D906DE" w:rsidRDefault="00FD36CF">
      <w:pPr>
        <w:pStyle w:val="a3"/>
        <w:ind w:right="565"/>
      </w:pPr>
      <w:r w:rsidRPr="00D906DE">
        <w:t>Игровые комбинации и упражнения в парах, тройках, группах и тактические действия (в</w:t>
      </w:r>
      <w:r w:rsidRPr="00D906DE">
        <w:rPr>
          <w:spacing w:val="1"/>
        </w:rPr>
        <w:t xml:space="preserve"> </w:t>
      </w:r>
      <w:r w:rsidRPr="00D906DE">
        <w:t>процессе учебной игры и (или) соревновательной деятельности). Игра в футбол по упрощенным</w:t>
      </w:r>
      <w:r w:rsidRPr="00D906DE">
        <w:rPr>
          <w:spacing w:val="1"/>
        </w:rPr>
        <w:t xml:space="preserve"> </w:t>
      </w:r>
      <w:r w:rsidRPr="00D906DE">
        <w:t>правилам.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Учебные</w:t>
      </w:r>
      <w:r w:rsidRPr="00D906DE">
        <w:rPr>
          <w:spacing w:val="-3"/>
        </w:rPr>
        <w:t xml:space="preserve"> </w:t>
      </w:r>
      <w:r w:rsidRPr="00D906DE">
        <w:t>игры,</w:t>
      </w:r>
      <w:r w:rsidRPr="00D906DE">
        <w:rPr>
          <w:spacing w:val="-4"/>
        </w:rPr>
        <w:t xml:space="preserve"> </w:t>
      </w:r>
      <w:r w:rsidRPr="00D906DE">
        <w:t>участие</w:t>
      </w:r>
      <w:r w:rsidRPr="00D906DE">
        <w:rPr>
          <w:spacing w:val="-2"/>
        </w:rPr>
        <w:t xml:space="preserve"> </w:t>
      </w:r>
      <w:r w:rsidRPr="00D906DE">
        <w:t>в фестивалях</w:t>
      </w:r>
      <w:r w:rsidRPr="00D906DE">
        <w:rPr>
          <w:spacing w:val="-7"/>
        </w:rPr>
        <w:t xml:space="preserve"> </w:t>
      </w:r>
      <w:r w:rsidRPr="00D906DE">
        <w:t>и соревнованиях</w:t>
      </w:r>
      <w:r w:rsidRPr="00D906DE">
        <w:rPr>
          <w:spacing w:val="-6"/>
        </w:rPr>
        <w:t xml:space="preserve"> </w:t>
      </w:r>
      <w:r w:rsidRPr="00D906DE">
        <w:t>по</w:t>
      </w:r>
      <w:r w:rsidRPr="00D906DE">
        <w:rPr>
          <w:spacing w:val="-1"/>
        </w:rPr>
        <w:t xml:space="preserve"> </w:t>
      </w:r>
      <w:r w:rsidRPr="00D906DE">
        <w:t>футболу.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Тестовые</w:t>
      </w:r>
      <w:r w:rsidRPr="00D906DE">
        <w:rPr>
          <w:spacing w:val="3"/>
        </w:rPr>
        <w:t xml:space="preserve"> </w:t>
      </w:r>
      <w:r w:rsidRPr="00D906DE">
        <w:t>упражнения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3"/>
        </w:rPr>
        <w:t xml:space="preserve"> </w:t>
      </w:r>
      <w:r w:rsidRPr="00D906DE">
        <w:t>физической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58"/>
        </w:rPr>
        <w:t xml:space="preserve"> </w:t>
      </w:r>
      <w:r w:rsidRPr="00D906DE">
        <w:t>технической</w:t>
      </w:r>
      <w:r w:rsidRPr="00D906DE">
        <w:rPr>
          <w:spacing w:val="4"/>
        </w:rPr>
        <w:t xml:space="preserve"> </w:t>
      </w:r>
      <w:r w:rsidRPr="00D906DE">
        <w:t>подготовленности</w:t>
      </w:r>
      <w:r w:rsidRPr="00D906DE">
        <w:rPr>
          <w:spacing w:val="59"/>
        </w:rPr>
        <w:t xml:space="preserve"> </w:t>
      </w:r>
      <w:r w:rsidRPr="00D906DE">
        <w:t>обучающихся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футболе.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Содержание</w:t>
      </w:r>
      <w:r w:rsidRPr="00D906DE">
        <w:rPr>
          <w:spacing w:val="14"/>
        </w:rPr>
        <w:t xml:space="preserve"> </w:t>
      </w:r>
      <w:r w:rsidRPr="00D906DE">
        <w:t>модуля</w:t>
      </w:r>
      <w:r w:rsidRPr="00D906DE">
        <w:rPr>
          <w:spacing w:val="19"/>
        </w:rPr>
        <w:t xml:space="preserve"> </w:t>
      </w:r>
      <w:r w:rsidRPr="00D906DE">
        <w:t>«Футбол»</w:t>
      </w:r>
      <w:r w:rsidRPr="00D906DE">
        <w:rPr>
          <w:spacing w:val="10"/>
        </w:rPr>
        <w:t xml:space="preserve"> </w:t>
      </w:r>
      <w:r w:rsidRPr="00D906DE">
        <w:t>направлено</w:t>
      </w:r>
      <w:r w:rsidRPr="00D906DE">
        <w:rPr>
          <w:spacing w:val="14"/>
        </w:rPr>
        <w:t xml:space="preserve"> </w:t>
      </w:r>
      <w:r w:rsidRPr="00D906DE">
        <w:t>на</w:t>
      </w:r>
      <w:r w:rsidRPr="00D906DE">
        <w:rPr>
          <w:spacing w:val="14"/>
        </w:rPr>
        <w:t xml:space="preserve"> </w:t>
      </w:r>
      <w:r w:rsidRPr="00D906DE">
        <w:t>достижение</w:t>
      </w:r>
      <w:r w:rsidRPr="00D906DE">
        <w:rPr>
          <w:spacing w:val="9"/>
        </w:rPr>
        <w:t xml:space="preserve"> </w:t>
      </w:r>
      <w:r w:rsidRPr="00D906DE">
        <w:t>обучающимися</w:t>
      </w:r>
      <w:r w:rsidRPr="00D906DE">
        <w:rPr>
          <w:spacing w:val="14"/>
        </w:rPr>
        <w:t xml:space="preserve"> </w:t>
      </w:r>
      <w:r w:rsidRPr="00D906DE">
        <w:t>личностных,</w:t>
      </w:r>
      <w:r w:rsidRPr="00D906DE">
        <w:rPr>
          <w:spacing w:val="-57"/>
        </w:rPr>
        <w:t xml:space="preserve"> </w:t>
      </w:r>
      <w:r w:rsidRPr="00D906DE">
        <w:t>метапредметных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предметных</w:t>
      </w:r>
      <w:r w:rsidRPr="00D906DE">
        <w:rPr>
          <w:spacing w:val="-3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При</w:t>
      </w:r>
      <w:r w:rsidRPr="00D906DE">
        <w:rPr>
          <w:spacing w:val="31"/>
        </w:rPr>
        <w:t xml:space="preserve"> </w:t>
      </w:r>
      <w:r w:rsidRPr="00D906DE">
        <w:t>изучении</w:t>
      </w:r>
      <w:r w:rsidRPr="00D906DE">
        <w:rPr>
          <w:spacing w:val="32"/>
        </w:rPr>
        <w:t xml:space="preserve"> </w:t>
      </w:r>
      <w:r w:rsidRPr="00D906DE">
        <w:t>модуля</w:t>
      </w:r>
      <w:r w:rsidRPr="00D906DE">
        <w:rPr>
          <w:spacing w:val="36"/>
        </w:rPr>
        <w:t xml:space="preserve"> </w:t>
      </w:r>
      <w:r w:rsidRPr="00D906DE">
        <w:t>«Футбол»</w:t>
      </w:r>
      <w:r w:rsidRPr="00D906DE">
        <w:rPr>
          <w:spacing w:val="27"/>
        </w:rPr>
        <w:t xml:space="preserve"> </w:t>
      </w:r>
      <w:r w:rsidRPr="00D906DE">
        <w:t>на</w:t>
      </w:r>
      <w:r w:rsidRPr="00D906DE">
        <w:rPr>
          <w:spacing w:val="35"/>
        </w:rPr>
        <w:t xml:space="preserve"> </w:t>
      </w:r>
      <w:r w:rsidRPr="00D906DE">
        <w:t>уровне</w:t>
      </w:r>
      <w:r w:rsidRPr="00D906DE">
        <w:rPr>
          <w:spacing w:val="30"/>
        </w:rPr>
        <w:t xml:space="preserve"> </w:t>
      </w:r>
      <w:r w:rsidRPr="00D906DE">
        <w:t>среднего</w:t>
      </w:r>
      <w:r w:rsidRPr="00D906DE">
        <w:rPr>
          <w:spacing w:val="31"/>
        </w:rPr>
        <w:t xml:space="preserve"> </w:t>
      </w:r>
      <w:r w:rsidRPr="00D906DE">
        <w:t>общего</w:t>
      </w:r>
      <w:r w:rsidRPr="00D906DE">
        <w:rPr>
          <w:spacing w:val="31"/>
        </w:rPr>
        <w:t xml:space="preserve"> </w:t>
      </w:r>
      <w:r w:rsidRPr="00D906DE">
        <w:t>образования</w:t>
      </w:r>
      <w:r w:rsidRPr="00D906DE">
        <w:rPr>
          <w:spacing w:val="26"/>
        </w:rPr>
        <w:t xml:space="preserve"> </w:t>
      </w:r>
      <w:r w:rsidRPr="00D906DE">
        <w:t>у</w:t>
      </w:r>
      <w:r w:rsidRPr="00D906DE">
        <w:rPr>
          <w:spacing w:val="23"/>
        </w:rPr>
        <w:t xml:space="preserve"> </w:t>
      </w:r>
      <w:r w:rsidRPr="00D906DE">
        <w:t>обучающихся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будут</w:t>
      </w:r>
      <w:r w:rsidRPr="00D906DE">
        <w:rPr>
          <w:spacing w:val="-4"/>
        </w:rPr>
        <w:t xml:space="preserve"> </w:t>
      </w:r>
      <w:r w:rsidRPr="00D906DE">
        <w:t>сформированы</w:t>
      </w:r>
      <w:r w:rsidRPr="00D906DE">
        <w:rPr>
          <w:spacing w:val="-2"/>
        </w:rPr>
        <w:t xml:space="preserve"> </w:t>
      </w:r>
      <w:r w:rsidRPr="00D906DE">
        <w:t>следующие</w:t>
      </w:r>
      <w:r w:rsidRPr="00D906DE">
        <w:rPr>
          <w:spacing w:val="-4"/>
        </w:rPr>
        <w:t xml:space="preserve"> </w:t>
      </w:r>
      <w:r w:rsidRPr="00D906DE">
        <w:t>личностные</w:t>
      </w:r>
      <w:r w:rsidRPr="00D906DE">
        <w:rPr>
          <w:spacing w:val="-9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ind w:right="563"/>
      </w:pPr>
      <w:r w:rsidRPr="00D906DE">
        <w:t>патриотизм, чувства ответственности перед Родиной, гордости за свой край, свою Родину,</w:t>
      </w:r>
      <w:r w:rsidRPr="00D906DE">
        <w:rPr>
          <w:spacing w:val="1"/>
        </w:rPr>
        <w:t xml:space="preserve"> </w:t>
      </w:r>
      <w:r w:rsidRPr="00D906DE">
        <w:t>уважение государственных символов (герб, флаг, гимн), готовность к служению Отечеству, его</w:t>
      </w:r>
      <w:r w:rsidRPr="00D906DE">
        <w:rPr>
          <w:spacing w:val="1"/>
        </w:rPr>
        <w:t xml:space="preserve"> </w:t>
      </w:r>
      <w:r w:rsidRPr="00D906DE">
        <w:t>защите на примере роли, традиций и развития футбола в современном обществе, в Российской</w:t>
      </w:r>
      <w:r w:rsidRPr="00D906DE">
        <w:rPr>
          <w:spacing w:val="1"/>
        </w:rPr>
        <w:t xml:space="preserve"> </w:t>
      </w:r>
      <w:r w:rsidRPr="00D906DE">
        <w:t>Федерации;</w:t>
      </w:r>
    </w:p>
    <w:p w:rsidR="009C06AC" w:rsidRPr="00D906DE" w:rsidRDefault="00FD36CF">
      <w:pPr>
        <w:pStyle w:val="a3"/>
        <w:ind w:right="569"/>
      </w:pPr>
      <w:r w:rsidRPr="00D906DE">
        <w:t>саморазвитие и самовоспитание через ценности, традиции и идеалы главных футбольных</w:t>
      </w:r>
      <w:r w:rsidRPr="00D906DE">
        <w:rPr>
          <w:spacing w:val="1"/>
        </w:rPr>
        <w:t xml:space="preserve"> </w:t>
      </w:r>
      <w:r w:rsidRPr="00D906DE">
        <w:t>организаций регионального, всероссийского и мирового уровней, отечественных и зарубежных</w:t>
      </w:r>
      <w:r w:rsidRPr="00D906DE">
        <w:rPr>
          <w:spacing w:val="1"/>
        </w:rPr>
        <w:t xml:space="preserve"> </w:t>
      </w:r>
      <w:r w:rsidRPr="00D906DE">
        <w:t>футбольных</w:t>
      </w:r>
      <w:r w:rsidRPr="00D906DE">
        <w:rPr>
          <w:spacing w:val="-4"/>
        </w:rPr>
        <w:t xml:space="preserve"> </w:t>
      </w:r>
      <w:r w:rsidRPr="00D906DE">
        <w:t>клубов;</w:t>
      </w:r>
    </w:p>
    <w:p w:rsidR="009C06AC" w:rsidRPr="00D906DE" w:rsidRDefault="00FD36CF">
      <w:pPr>
        <w:pStyle w:val="a3"/>
        <w:spacing w:before="2"/>
        <w:ind w:right="566"/>
      </w:pPr>
      <w:r w:rsidRPr="00D906DE">
        <w:t>сформированность основных норм морали, духовно-нравственной культуры и ценностного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культуре,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неотъемлемой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общечеловеческой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2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ind w:right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толерантного</w:t>
      </w:r>
      <w:r w:rsidRPr="00D906DE">
        <w:rPr>
          <w:spacing w:val="1"/>
        </w:rPr>
        <w:t xml:space="preserve"> </w:t>
      </w:r>
      <w:r w:rsidRPr="00D906DE">
        <w:t>сознания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диалог</w:t>
      </w:r>
      <w:r w:rsidRPr="00D906DE">
        <w:rPr>
          <w:spacing w:val="60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 людьми, достигать в нём взаимопонимания, находить общие цели и сотрудничать для их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учебной,</w:t>
      </w:r>
      <w:r w:rsidRPr="00D906DE">
        <w:rPr>
          <w:spacing w:val="-2"/>
        </w:rPr>
        <w:t xml:space="preserve"> </w:t>
      </w:r>
      <w:r w:rsidRPr="00D906DE">
        <w:t>игровой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соревновательной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2" w:line="237" w:lineRule="auto"/>
        <w:ind w:right="575"/>
      </w:pPr>
      <w:r w:rsidRPr="00D906DE">
        <w:t>навыки сотрудничества со сверстниками, детьми младшего возраста, взрослыми в учебной,</w:t>
      </w:r>
      <w:r w:rsidRPr="00D906DE">
        <w:rPr>
          <w:spacing w:val="1"/>
        </w:rPr>
        <w:t xml:space="preserve"> </w:t>
      </w:r>
      <w:r w:rsidRPr="00D906DE">
        <w:t>игровой,</w:t>
      </w:r>
      <w:r w:rsidRPr="00D906DE">
        <w:rPr>
          <w:spacing w:val="3"/>
        </w:rPr>
        <w:t xml:space="preserve"> </w:t>
      </w:r>
      <w:r w:rsidRPr="00D906DE">
        <w:t>досуговой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соревновательной</w:t>
      </w:r>
      <w:r w:rsidRPr="00D906DE">
        <w:rPr>
          <w:spacing w:val="-3"/>
        </w:rPr>
        <w:t xml:space="preserve"> </w:t>
      </w:r>
      <w:r w:rsidRPr="00D906DE">
        <w:t>деятельности,</w:t>
      </w:r>
      <w:r w:rsidRPr="00D906DE">
        <w:rPr>
          <w:spacing w:val="-1"/>
        </w:rPr>
        <w:t xml:space="preserve"> </w:t>
      </w:r>
      <w:r w:rsidRPr="00D906DE">
        <w:t>судейской</w:t>
      </w:r>
      <w:r w:rsidRPr="00D906DE">
        <w:rPr>
          <w:spacing w:val="2"/>
        </w:rPr>
        <w:t xml:space="preserve"> </w:t>
      </w:r>
      <w:r w:rsidRPr="00D906DE">
        <w:t>практике;</w:t>
      </w:r>
    </w:p>
    <w:p w:rsidR="009C06AC" w:rsidRPr="00D906DE" w:rsidRDefault="00FD36CF">
      <w:pPr>
        <w:pStyle w:val="a3"/>
        <w:spacing w:before="7" w:line="237" w:lineRule="auto"/>
        <w:ind w:right="568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самостоятельной,</w:t>
      </w:r>
      <w:r w:rsidRPr="00D906DE">
        <w:rPr>
          <w:spacing w:val="1"/>
        </w:rPr>
        <w:t xml:space="preserve"> </w:t>
      </w:r>
      <w:r w:rsidRPr="00D906DE">
        <w:t>творческой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ответственной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spacing w:before="3"/>
        <w:ind w:right="571"/>
      </w:pP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1"/>
        </w:rPr>
        <w:t xml:space="preserve"> </w:t>
      </w:r>
      <w:r w:rsidRPr="00D906DE">
        <w:t>жизненных планов средствами футбола как условие успешной профессиональной, спортивной и</w:t>
      </w:r>
      <w:r w:rsidRPr="00D906DE">
        <w:rPr>
          <w:spacing w:val="1"/>
        </w:rPr>
        <w:t xml:space="preserve"> </w:t>
      </w:r>
      <w:r w:rsidRPr="00D906DE">
        <w:t>общественной</w:t>
      </w:r>
      <w:r w:rsidRPr="00D906DE">
        <w:rPr>
          <w:spacing w:val="2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3"/>
      </w:pPr>
      <w:r w:rsidRPr="00D906DE">
        <w:t>реализация ценностей здорового и безопасного образа жизни, потребности в физическом</w:t>
      </w:r>
      <w:r w:rsidRPr="00D906DE">
        <w:rPr>
          <w:spacing w:val="1"/>
        </w:rPr>
        <w:t xml:space="preserve"> </w:t>
      </w:r>
      <w:r w:rsidRPr="00D906DE">
        <w:t>самосовершенствовании,</w:t>
      </w:r>
      <w:r w:rsidRPr="00D906DE">
        <w:rPr>
          <w:spacing w:val="1"/>
        </w:rPr>
        <w:t xml:space="preserve"> </w:t>
      </w:r>
      <w:r w:rsidRPr="00D906DE">
        <w:t>занятиях</w:t>
      </w:r>
      <w:r w:rsidRPr="00D906DE">
        <w:rPr>
          <w:spacing w:val="1"/>
        </w:rPr>
        <w:t xml:space="preserve"> </w:t>
      </w:r>
      <w:r w:rsidRPr="00D906DE">
        <w:t>спортивно-оздоровительной</w:t>
      </w:r>
      <w:r w:rsidRPr="00D906DE">
        <w:rPr>
          <w:spacing w:val="1"/>
        </w:rPr>
        <w:t xml:space="preserve"> </w:t>
      </w:r>
      <w:r w:rsidRPr="00D906DE">
        <w:t>деятельностью,</w:t>
      </w:r>
      <w:r w:rsidRPr="00D906DE">
        <w:rPr>
          <w:spacing w:val="61"/>
        </w:rPr>
        <w:t xml:space="preserve"> </w:t>
      </w:r>
      <w:r w:rsidRPr="00D906DE">
        <w:t>неприятие</w:t>
      </w:r>
      <w:r w:rsidRPr="00D906DE">
        <w:rPr>
          <w:spacing w:val="1"/>
        </w:rPr>
        <w:t xml:space="preserve"> </w:t>
      </w:r>
      <w:r w:rsidRPr="00D906DE">
        <w:t>вредных</w:t>
      </w:r>
      <w:r w:rsidRPr="00D906DE">
        <w:rPr>
          <w:spacing w:val="-4"/>
        </w:rPr>
        <w:t xml:space="preserve"> </w:t>
      </w:r>
      <w:r w:rsidRPr="00D906DE">
        <w:t>привычек:</w:t>
      </w:r>
      <w:r w:rsidRPr="00D906DE">
        <w:rPr>
          <w:spacing w:val="1"/>
        </w:rPr>
        <w:t xml:space="preserve"> </w:t>
      </w:r>
      <w:r w:rsidRPr="00D906DE">
        <w:t>курения,</w:t>
      </w:r>
      <w:r w:rsidRPr="00D906DE">
        <w:rPr>
          <w:spacing w:val="9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алкоголя, наркотиков;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умение</w:t>
      </w:r>
      <w:r w:rsidRPr="00D906DE">
        <w:rPr>
          <w:spacing w:val="-2"/>
        </w:rPr>
        <w:t xml:space="preserve"> </w:t>
      </w:r>
      <w:r w:rsidRPr="00D906DE">
        <w:t>оказывать первую</w:t>
      </w:r>
      <w:r w:rsidRPr="00D906DE">
        <w:rPr>
          <w:spacing w:val="-2"/>
        </w:rPr>
        <w:t xml:space="preserve"> </w:t>
      </w:r>
      <w:r w:rsidRPr="00D906DE">
        <w:t>помощь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травмах</w:t>
      </w:r>
      <w:r w:rsidRPr="00D906DE">
        <w:rPr>
          <w:spacing w:val="-5"/>
        </w:rPr>
        <w:t xml:space="preserve"> </w:t>
      </w:r>
      <w:r w:rsidRPr="00D906DE">
        <w:t>и повреждениях.</w:t>
      </w:r>
    </w:p>
    <w:p w:rsidR="009C06AC" w:rsidRPr="00D906DE" w:rsidRDefault="00FD36CF">
      <w:pPr>
        <w:pStyle w:val="a3"/>
        <w:spacing w:line="242" w:lineRule="auto"/>
        <w:ind w:right="583" w:firstLine="0"/>
      </w:pPr>
      <w:r w:rsidRPr="00D906DE">
        <w:t>При изучении модуля «Футбол» на уровне среднего общего образования у обучающихся 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2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метапредметные</w:t>
      </w:r>
      <w:r w:rsidRPr="00D906DE">
        <w:rPr>
          <w:spacing w:val="1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физкультурно-</w:t>
      </w:r>
      <w:r w:rsidRPr="00D906DE">
        <w:rPr>
          <w:spacing w:val="1"/>
        </w:rPr>
        <w:t xml:space="preserve"> </w:t>
      </w:r>
      <w:r w:rsidRPr="00D906DE">
        <w:t>спортивной</w:t>
      </w:r>
      <w:r w:rsidRPr="00D906DE">
        <w:rPr>
          <w:spacing w:val="-4"/>
        </w:rPr>
        <w:t xml:space="preserve"> </w:t>
      </w:r>
      <w:r w:rsidRPr="00D906DE">
        <w:t>деятельности,</w:t>
      </w:r>
      <w:r w:rsidRPr="00D906DE">
        <w:rPr>
          <w:spacing w:val="-2"/>
        </w:rPr>
        <w:t xml:space="preserve"> </w:t>
      </w:r>
      <w:r w:rsidRPr="00D906DE">
        <w:t>выбирать</w:t>
      </w:r>
      <w:r w:rsidRPr="00D906DE">
        <w:rPr>
          <w:spacing w:val="2"/>
        </w:rPr>
        <w:t xml:space="preserve"> </w:t>
      </w:r>
      <w:r w:rsidRPr="00D906DE">
        <w:t>успешную</w:t>
      </w:r>
      <w:r w:rsidRPr="00D906DE">
        <w:rPr>
          <w:spacing w:val="-2"/>
        </w:rPr>
        <w:t xml:space="preserve"> </w:t>
      </w:r>
      <w:r w:rsidRPr="00D906DE">
        <w:t>стратегию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тактику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осуществлять, контролировать и корректировать учебную, игровую и соревновательную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6"/>
        </w:rPr>
        <w:t xml:space="preserve"> </w:t>
      </w:r>
      <w:r w:rsidRPr="00D906DE">
        <w:t>футболу;</w:t>
      </w:r>
    </w:p>
    <w:p w:rsidR="009C06AC" w:rsidRPr="00D906DE" w:rsidRDefault="00FD36CF">
      <w:pPr>
        <w:pStyle w:val="a3"/>
        <w:ind w:right="56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эффективно</w:t>
      </w:r>
      <w:r w:rsidRPr="00D906DE">
        <w:rPr>
          <w:spacing w:val="1"/>
        </w:rPr>
        <w:t xml:space="preserve"> </w:t>
      </w:r>
      <w:r w:rsidRPr="00D906DE">
        <w:t>взаимодействовать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разрешать</w:t>
      </w:r>
      <w:r w:rsidRPr="00D906DE">
        <w:rPr>
          <w:spacing w:val="1"/>
        </w:rPr>
        <w:t xml:space="preserve"> </w:t>
      </w:r>
      <w:r w:rsidRPr="00D906DE">
        <w:t>конфликты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игровой,</w:t>
      </w:r>
      <w:r w:rsidRPr="00D906DE">
        <w:rPr>
          <w:spacing w:val="1"/>
        </w:rPr>
        <w:t xml:space="preserve"> </w:t>
      </w:r>
      <w:r w:rsidRPr="00D906DE">
        <w:t>соревновательной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судейской</w:t>
      </w:r>
      <w:r w:rsidRPr="00D906DE">
        <w:rPr>
          <w:spacing w:val="1"/>
        </w:rPr>
        <w:t xml:space="preserve"> </w:t>
      </w:r>
      <w:r w:rsidRPr="00D906DE">
        <w:t>практики,</w:t>
      </w:r>
      <w:r w:rsidRPr="00D906DE">
        <w:rPr>
          <w:spacing w:val="1"/>
        </w:rPr>
        <w:t xml:space="preserve"> </w:t>
      </w: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4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решения, определяющие</w:t>
      </w:r>
      <w:r w:rsidRPr="00D906DE">
        <w:rPr>
          <w:spacing w:val="1"/>
        </w:rPr>
        <w:t xml:space="preserve"> </w:t>
      </w:r>
      <w:r w:rsidRPr="00D906DE">
        <w:t>стратегию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тактику поведения в игровой, соревновательной и досуговой деятельности, судейской практике 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2"/>
        </w:rPr>
        <w:t xml:space="preserve"> </w:t>
      </w:r>
      <w:r w:rsidRPr="00D906DE">
        <w:t>гражданских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нравственных</w:t>
      </w:r>
      <w:r w:rsidRPr="00D906DE">
        <w:rPr>
          <w:spacing w:val="-3"/>
        </w:rPr>
        <w:t xml:space="preserve"> </w:t>
      </w:r>
      <w:r w:rsidRPr="00D906DE">
        <w:t>ценностей;</w:t>
      </w:r>
    </w:p>
    <w:p w:rsidR="009C06AC" w:rsidRPr="00D906DE" w:rsidRDefault="00FD36CF">
      <w:pPr>
        <w:pStyle w:val="a3"/>
        <w:ind w:right="569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самостоятельной</w:t>
      </w:r>
      <w:r w:rsidRPr="00D906DE">
        <w:rPr>
          <w:spacing w:val="1"/>
        </w:rPr>
        <w:t xml:space="preserve"> </w:t>
      </w:r>
      <w:r w:rsidRPr="00D906DE">
        <w:t>информационно-познавательной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ориентироваться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источниках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норм,</w:t>
      </w:r>
      <w:r w:rsidRPr="00D906DE">
        <w:rPr>
          <w:spacing w:val="-2"/>
        </w:rPr>
        <w:t xml:space="preserve"> </w:t>
      </w:r>
      <w:r w:rsidRPr="00D906DE">
        <w:t>норм</w:t>
      </w:r>
      <w:r w:rsidRPr="00D906DE">
        <w:rPr>
          <w:spacing w:val="-1"/>
        </w:rPr>
        <w:t xml:space="preserve"> </w:t>
      </w:r>
      <w:r w:rsidRPr="00D906DE">
        <w:t>информационной</w:t>
      </w:r>
      <w:r w:rsidRPr="00D906DE">
        <w:rPr>
          <w:spacing w:val="-2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line="237" w:lineRule="auto"/>
        <w:ind w:right="579"/>
      </w:pPr>
      <w:r w:rsidRPr="00D906DE">
        <w:t>При изучении модуля «Футбол» на уровне среднего общего образования у обучающихся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3"/>
        </w:rPr>
        <w:t xml:space="preserve"> </w:t>
      </w:r>
      <w:r w:rsidRPr="00D906DE">
        <w:t>следующие</w:t>
      </w:r>
      <w:r w:rsidRPr="00D906DE">
        <w:rPr>
          <w:spacing w:val="5"/>
        </w:rPr>
        <w:t xml:space="preserve"> </w:t>
      </w:r>
      <w:r w:rsidRPr="00D906DE">
        <w:t>предметные</w:t>
      </w:r>
      <w:r w:rsidRPr="00D906DE">
        <w:rPr>
          <w:spacing w:val="2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ind w:right="576"/>
      </w:pPr>
      <w:r w:rsidRPr="00D906DE">
        <w:t>умение характеризовать роль, основные функции и задачи главных организаций и (или)</w:t>
      </w:r>
      <w:r w:rsidRPr="00D906DE">
        <w:rPr>
          <w:spacing w:val="1"/>
        </w:rPr>
        <w:t xml:space="preserve"> </w:t>
      </w:r>
      <w:r w:rsidRPr="00D906DE">
        <w:t>федераций,</w:t>
      </w:r>
      <w:r w:rsidRPr="00D906DE">
        <w:rPr>
          <w:spacing w:val="1"/>
        </w:rPr>
        <w:t xml:space="preserve"> </w:t>
      </w:r>
      <w:r w:rsidRPr="00D906DE">
        <w:t>осуществляющих</w:t>
      </w:r>
      <w:r w:rsidRPr="00D906DE">
        <w:rPr>
          <w:spacing w:val="1"/>
        </w:rPr>
        <w:t xml:space="preserve"> </w:t>
      </w:r>
      <w:r w:rsidRPr="00D906DE">
        <w:t>управление</w:t>
      </w:r>
      <w:r w:rsidRPr="00D906DE">
        <w:rPr>
          <w:spacing w:val="1"/>
        </w:rPr>
        <w:t xml:space="preserve"> </w:t>
      </w:r>
      <w:r w:rsidRPr="00D906DE">
        <w:t>футболом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1"/>
        </w:rPr>
        <w:t xml:space="preserve"> </w:t>
      </w:r>
      <w:r w:rsidRPr="00D906DE">
        <w:t>Европе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мире</w:t>
      </w:r>
      <w:r w:rsidRPr="00D906DE">
        <w:rPr>
          <w:spacing w:val="1"/>
        </w:rPr>
        <w:t xml:space="preserve"> </w:t>
      </w:r>
      <w:r w:rsidRPr="00D906DE">
        <w:t>(РФС,</w:t>
      </w:r>
      <w:r w:rsidRPr="00D906DE">
        <w:rPr>
          <w:spacing w:val="1"/>
        </w:rPr>
        <w:t xml:space="preserve"> </w:t>
      </w:r>
      <w:r w:rsidRPr="00D906DE">
        <w:t>УЕФА,</w:t>
      </w:r>
      <w:r w:rsidRPr="00D906DE">
        <w:rPr>
          <w:spacing w:val="1"/>
        </w:rPr>
        <w:t xml:space="preserve"> </w:t>
      </w:r>
      <w:r w:rsidRPr="00D906DE">
        <w:t>ФИФА),</w:t>
      </w:r>
      <w:r w:rsidRPr="00D906DE">
        <w:rPr>
          <w:spacing w:val="3"/>
        </w:rPr>
        <w:t xml:space="preserve"> </w:t>
      </w:r>
      <w:r w:rsidRPr="00D906DE">
        <w:t>а</w:t>
      </w:r>
      <w:r w:rsidRPr="00D906DE">
        <w:rPr>
          <w:spacing w:val="-4"/>
        </w:rPr>
        <w:t xml:space="preserve"> </w:t>
      </w:r>
      <w:r w:rsidRPr="00D906DE">
        <w:t>также современные</w:t>
      </w:r>
      <w:r w:rsidRPr="00D906DE">
        <w:rPr>
          <w:spacing w:val="1"/>
        </w:rPr>
        <w:t xml:space="preserve"> </w:t>
      </w:r>
      <w:r w:rsidRPr="00D906DE">
        <w:t>тенденции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2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ind w:right="561"/>
      </w:pPr>
      <w:r w:rsidRPr="00D906DE">
        <w:t>умение различать, понимать системы и структуры проведения соревнований и массовых</w:t>
      </w:r>
      <w:r w:rsidRPr="00D906DE">
        <w:rPr>
          <w:spacing w:val="1"/>
        </w:rPr>
        <w:t xml:space="preserve"> </w:t>
      </w:r>
      <w:r w:rsidRPr="00D906DE">
        <w:t>мероприятий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футболу,</w:t>
      </w:r>
      <w:r w:rsidRPr="00D906DE">
        <w:rPr>
          <w:spacing w:val="1"/>
        </w:rPr>
        <w:t xml:space="preserve"> </w:t>
      </w:r>
      <w:r w:rsidRPr="00D906DE">
        <w:t>спортивные</w:t>
      </w:r>
      <w:r w:rsidRPr="00D906DE">
        <w:rPr>
          <w:spacing w:val="1"/>
        </w:rPr>
        <w:t xml:space="preserve"> </w:t>
      </w:r>
      <w:r w:rsidRPr="00D906DE">
        <w:t>дисциплины</w:t>
      </w:r>
      <w:r w:rsidRPr="00D906DE">
        <w:rPr>
          <w:spacing w:val="1"/>
        </w:rPr>
        <w:t xml:space="preserve"> </w:t>
      </w:r>
      <w:r w:rsidRPr="00D906DE">
        <w:t>среди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возрастных</w:t>
      </w:r>
      <w:r w:rsidRPr="00D906DE">
        <w:rPr>
          <w:spacing w:val="1"/>
        </w:rPr>
        <w:t xml:space="preserve"> </w:t>
      </w:r>
      <w:r w:rsidRPr="00D906DE">
        <w:t>групп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категорий</w:t>
      </w:r>
      <w:r w:rsidRPr="00D906DE">
        <w:rPr>
          <w:spacing w:val="-3"/>
        </w:rPr>
        <w:t xml:space="preserve"> </w:t>
      </w:r>
      <w:r w:rsidRPr="00D906DE">
        <w:t>участников;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умение планировать, организовывать и проводить самостоятельные тренировки по футболу</w:t>
      </w:r>
      <w:r w:rsidRPr="00D906DE">
        <w:rPr>
          <w:spacing w:val="-57"/>
        </w:rPr>
        <w:t xml:space="preserve"> </w:t>
      </w:r>
      <w:r w:rsidRPr="00D906DE">
        <w:t>с</w:t>
      </w:r>
      <w:r w:rsidRPr="00D906DE">
        <w:rPr>
          <w:spacing w:val="27"/>
        </w:rPr>
        <w:t xml:space="preserve"> </w:t>
      </w:r>
      <w:r w:rsidRPr="00D906DE">
        <w:t>учетом</w:t>
      </w:r>
      <w:r w:rsidRPr="00D906DE">
        <w:rPr>
          <w:spacing w:val="25"/>
        </w:rPr>
        <w:t xml:space="preserve"> </w:t>
      </w:r>
      <w:r w:rsidRPr="00D906DE">
        <w:t>применения</w:t>
      </w:r>
      <w:r w:rsidRPr="00D906DE">
        <w:rPr>
          <w:spacing w:val="23"/>
        </w:rPr>
        <w:t xml:space="preserve"> </w:t>
      </w:r>
      <w:r w:rsidRPr="00D906DE">
        <w:t>способов</w:t>
      </w:r>
      <w:r w:rsidRPr="00D906DE">
        <w:rPr>
          <w:spacing w:val="20"/>
        </w:rPr>
        <w:t xml:space="preserve"> </w:t>
      </w:r>
      <w:r w:rsidRPr="00D906DE">
        <w:t>самостоятельного</w:t>
      </w:r>
      <w:r w:rsidRPr="00D906DE">
        <w:rPr>
          <w:spacing w:val="23"/>
        </w:rPr>
        <w:t xml:space="preserve"> </w:t>
      </w:r>
      <w:r w:rsidRPr="00D906DE">
        <w:t>освоения</w:t>
      </w:r>
      <w:r w:rsidRPr="00D906DE">
        <w:rPr>
          <w:spacing w:val="23"/>
        </w:rPr>
        <w:t xml:space="preserve"> </w:t>
      </w:r>
      <w:r w:rsidRPr="00D906DE">
        <w:t>двигательных</w:t>
      </w:r>
      <w:r w:rsidRPr="00D906DE">
        <w:rPr>
          <w:spacing w:val="18"/>
        </w:rPr>
        <w:t xml:space="preserve"> </w:t>
      </w:r>
      <w:r w:rsidRPr="00D906DE">
        <w:t>действий,</w:t>
      </w:r>
      <w:r w:rsidRPr="00D906DE">
        <w:rPr>
          <w:spacing w:val="20"/>
        </w:rPr>
        <w:t xml:space="preserve"> </w:t>
      </w:r>
      <w:r w:rsidRPr="00D906DE">
        <w:t>подбора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2" w:firstLine="0"/>
      </w:pPr>
      <w:r w:rsidRPr="00D906DE">
        <w:lastRenderedPageBreak/>
        <w:t>упражнений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качеств,</w:t>
      </w:r>
      <w:r w:rsidRPr="00D906DE">
        <w:rPr>
          <w:spacing w:val="1"/>
        </w:rPr>
        <w:t xml:space="preserve"> </w:t>
      </w:r>
      <w:r w:rsidRPr="00D906DE">
        <w:t>контролировать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эффективность</w:t>
      </w:r>
      <w:r w:rsidRPr="00D906DE">
        <w:rPr>
          <w:spacing w:val="-2"/>
        </w:rPr>
        <w:t xml:space="preserve"> </w:t>
      </w:r>
      <w:r w:rsidRPr="00D906DE">
        <w:t>этих</w:t>
      </w:r>
      <w:r w:rsidRPr="00D906DE">
        <w:rPr>
          <w:spacing w:val="-3"/>
        </w:rPr>
        <w:t xml:space="preserve"> </w:t>
      </w:r>
      <w:r w:rsidRPr="00D906DE">
        <w:t>занятий;</w:t>
      </w:r>
    </w:p>
    <w:p w:rsidR="009C06AC" w:rsidRPr="00D906DE" w:rsidRDefault="00FD36CF">
      <w:pPr>
        <w:pStyle w:val="a3"/>
        <w:spacing w:before="3"/>
        <w:ind w:right="563"/>
      </w:pPr>
      <w:r w:rsidRPr="00D906DE">
        <w:t>умение применять способы самоконтроля в учебной, тренировочной и соревновательной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восстановления</w:t>
      </w:r>
      <w:r w:rsidRPr="00D906DE">
        <w:rPr>
          <w:spacing w:val="1"/>
        </w:rPr>
        <w:t xml:space="preserve"> </w:t>
      </w:r>
      <w:r w:rsidRPr="00D906DE">
        <w:t>после физической нагрузки,</w:t>
      </w:r>
      <w:r w:rsidRPr="00D906DE">
        <w:rPr>
          <w:spacing w:val="1"/>
        </w:rPr>
        <w:t xml:space="preserve"> </w:t>
      </w:r>
      <w:r w:rsidRPr="00D906DE">
        <w:t>способы индивидуального</w:t>
      </w:r>
      <w:r w:rsidRPr="00D906DE">
        <w:rPr>
          <w:spacing w:val="1"/>
        </w:rPr>
        <w:t xml:space="preserve"> </w:t>
      </w:r>
      <w:r w:rsidRPr="00D906DE">
        <w:t>регулирования физической нагрузки с учетом уровня физического развития и функционального</w:t>
      </w:r>
      <w:r w:rsidRPr="00D906DE">
        <w:rPr>
          <w:spacing w:val="1"/>
        </w:rPr>
        <w:t xml:space="preserve"> </w:t>
      </w:r>
      <w:r w:rsidRPr="00D906DE">
        <w:t>состояния;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умение применять изученные тактические действия в учебной, игровой соревновательной и</w:t>
      </w:r>
      <w:r w:rsidRPr="00D906DE">
        <w:rPr>
          <w:spacing w:val="-57"/>
        </w:rPr>
        <w:t xml:space="preserve"> </w:t>
      </w:r>
      <w:r w:rsidRPr="00D906DE">
        <w:t>досуговой</w:t>
      </w:r>
      <w:r w:rsidRPr="00D906DE">
        <w:rPr>
          <w:spacing w:val="2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3"/>
        <w:ind w:right="563"/>
      </w:pPr>
      <w:r w:rsidRPr="00D906DE">
        <w:t>умение планировать, организовывать и проводить самостоятельные тренировки по футболу</w:t>
      </w:r>
      <w:r w:rsidRPr="00D906DE">
        <w:rPr>
          <w:spacing w:val="-57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применения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самостоятельного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двигательных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подбора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3"/>
        </w:rPr>
        <w:t xml:space="preserve"> </w:t>
      </w:r>
      <w:r w:rsidRPr="00D906DE">
        <w:t>специальных</w:t>
      </w:r>
      <w:r w:rsidRPr="00D906DE">
        <w:rPr>
          <w:spacing w:val="-4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качеств</w:t>
      </w:r>
      <w:r w:rsidRPr="00D906DE">
        <w:rPr>
          <w:spacing w:val="4"/>
        </w:rPr>
        <w:t xml:space="preserve"> </w:t>
      </w:r>
      <w:r w:rsidRPr="00D906DE">
        <w:t>футболиста;</w:t>
      </w:r>
    </w:p>
    <w:p w:rsidR="009C06AC" w:rsidRPr="00D906DE" w:rsidRDefault="00FD36CF">
      <w:pPr>
        <w:pStyle w:val="a3"/>
        <w:ind w:right="563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спортивного</w:t>
      </w:r>
      <w:r w:rsidRPr="00D906DE">
        <w:rPr>
          <w:spacing w:val="1"/>
        </w:rPr>
        <w:t xml:space="preserve"> </w:t>
      </w:r>
      <w:r w:rsidRPr="00D906DE">
        <w:t>менеджмента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маркетинга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футболе,</w:t>
      </w:r>
      <w:r w:rsidRPr="00D906DE">
        <w:rPr>
          <w:spacing w:val="1"/>
        </w:rPr>
        <w:t xml:space="preserve"> </w:t>
      </w:r>
      <w:r w:rsidRPr="00D906DE">
        <w:t>стремление к профессиональному самоопределению средствами футбола в области 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спорта;</w:t>
      </w:r>
    </w:p>
    <w:p w:rsidR="009C06AC" w:rsidRPr="00D906DE" w:rsidRDefault="00FD36CF">
      <w:pPr>
        <w:pStyle w:val="a3"/>
        <w:spacing w:before="3" w:line="237" w:lineRule="auto"/>
        <w:ind w:right="571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футболом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укрепления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повышения</w:t>
      </w:r>
      <w:r w:rsidRPr="00D906DE">
        <w:rPr>
          <w:spacing w:val="1"/>
        </w:rPr>
        <w:t xml:space="preserve"> </w:t>
      </w:r>
      <w:r w:rsidRPr="00D906DE">
        <w:t>функциональных</w:t>
      </w:r>
      <w:r w:rsidRPr="00D906DE">
        <w:rPr>
          <w:spacing w:val="-5"/>
        </w:rPr>
        <w:t xml:space="preserve"> </w:t>
      </w:r>
      <w:r w:rsidRPr="00D906DE">
        <w:t>возможностей</w:t>
      </w:r>
      <w:r w:rsidRPr="00D906DE">
        <w:rPr>
          <w:spacing w:val="-8"/>
        </w:rPr>
        <w:t xml:space="preserve"> </w:t>
      </w:r>
      <w:r w:rsidRPr="00D906DE">
        <w:t>основных</w:t>
      </w:r>
      <w:r w:rsidRPr="00D906DE">
        <w:rPr>
          <w:spacing w:val="-4"/>
        </w:rPr>
        <w:t xml:space="preserve"> </w:t>
      </w:r>
      <w:r w:rsidRPr="00D906DE">
        <w:t>систем</w:t>
      </w:r>
      <w:r w:rsidRPr="00D906DE">
        <w:rPr>
          <w:spacing w:val="-3"/>
        </w:rPr>
        <w:t xml:space="preserve"> </w:t>
      </w:r>
      <w:r w:rsidRPr="00D906DE">
        <w:t>организма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развития</w:t>
      </w:r>
      <w:r w:rsidRPr="00D906DE">
        <w:rPr>
          <w:spacing w:val="-4"/>
        </w:rPr>
        <w:t xml:space="preserve"> </w:t>
      </w:r>
      <w:r w:rsidRPr="00D906DE">
        <w:t>физических</w:t>
      </w:r>
      <w:r w:rsidRPr="00D906DE">
        <w:rPr>
          <w:spacing w:val="8"/>
        </w:rPr>
        <w:t xml:space="preserve"> </w:t>
      </w:r>
      <w:r w:rsidRPr="00D906DE">
        <w:t>качеств;</w:t>
      </w:r>
    </w:p>
    <w:p w:rsidR="009C06AC" w:rsidRPr="00D906DE" w:rsidRDefault="00FD36CF">
      <w:pPr>
        <w:pStyle w:val="a3"/>
        <w:spacing w:before="4"/>
        <w:ind w:right="565"/>
      </w:pPr>
      <w:r w:rsidRPr="00D906DE">
        <w:t>понимание сущности возникновения ошибок в двигательной (технической) деятельности</w:t>
      </w:r>
      <w:r w:rsidRPr="00D906DE">
        <w:rPr>
          <w:spacing w:val="1"/>
        </w:rPr>
        <w:t xml:space="preserve"> </w:t>
      </w:r>
      <w:r w:rsidRPr="00D906DE">
        <w:t>при выполнении технических приемов, анализировать и находить способы устранения ошибок,</w:t>
      </w:r>
      <w:r w:rsidRPr="00D906DE">
        <w:rPr>
          <w:spacing w:val="1"/>
        </w:rPr>
        <w:t xml:space="preserve"> </w:t>
      </w:r>
      <w:r w:rsidRPr="00D906DE">
        <w:t>проводить анализ собственной игры и игры команды соперников, выделять слабые</w:t>
      </w:r>
      <w:r w:rsidRPr="00D906DE">
        <w:rPr>
          <w:spacing w:val="1"/>
        </w:rPr>
        <w:t xml:space="preserve"> </w:t>
      </w:r>
      <w:r w:rsidRPr="00D906DE">
        <w:t>и сильные</w:t>
      </w:r>
      <w:r w:rsidRPr="00D906DE">
        <w:rPr>
          <w:spacing w:val="1"/>
        </w:rPr>
        <w:t xml:space="preserve"> </w:t>
      </w:r>
      <w:r w:rsidRPr="00D906DE">
        <w:t>стороны</w:t>
      </w:r>
      <w:r w:rsidRPr="00D906DE">
        <w:rPr>
          <w:spacing w:val="2"/>
        </w:rPr>
        <w:t xml:space="preserve"> </w:t>
      </w:r>
      <w:r w:rsidRPr="00D906DE">
        <w:t>игры,</w:t>
      </w:r>
      <w:r w:rsidRPr="00D906DE">
        <w:rPr>
          <w:spacing w:val="4"/>
        </w:rPr>
        <w:t xml:space="preserve"> </w:t>
      </w:r>
      <w:r w:rsidRPr="00D906DE">
        <w:t>делать</w:t>
      </w:r>
      <w:r w:rsidRPr="00D906DE">
        <w:rPr>
          <w:spacing w:val="-1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before="3" w:line="237" w:lineRule="auto"/>
        <w:ind w:right="573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1"/>
        </w:rPr>
        <w:t xml:space="preserve"> </w:t>
      </w:r>
      <w:r w:rsidRPr="00D906DE">
        <w:t>пагубных</w:t>
      </w:r>
      <w:r w:rsidRPr="00D906DE">
        <w:rPr>
          <w:spacing w:val="61"/>
        </w:rPr>
        <w:t xml:space="preserve"> </w:t>
      </w:r>
      <w:r w:rsidRPr="00D906DE">
        <w:t>привычек,</w:t>
      </w:r>
      <w:r w:rsidRPr="00D906DE">
        <w:rPr>
          <w:spacing w:val="1"/>
        </w:rPr>
        <w:t xml:space="preserve"> </w:t>
      </w:r>
      <w:r w:rsidRPr="00D906DE">
        <w:t>асоциального и</w:t>
      </w:r>
      <w:r w:rsidRPr="00D906DE">
        <w:rPr>
          <w:spacing w:val="2"/>
        </w:rPr>
        <w:t xml:space="preserve"> </w:t>
      </w:r>
      <w:r w:rsidRPr="00D906DE">
        <w:t>созависимого</w:t>
      </w:r>
      <w:r w:rsidRPr="00D906DE">
        <w:rPr>
          <w:spacing w:val="4"/>
        </w:rPr>
        <w:t xml:space="preserve"> </w:t>
      </w:r>
      <w:r w:rsidRPr="00D906DE">
        <w:t>поведения,</w:t>
      </w:r>
      <w:r w:rsidRPr="00D906DE">
        <w:rPr>
          <w:spacing w:val="-2"/>
        </w:rPr>
        <w:t xml:space="preserve"> </w:t>
      </w:r>
      <w:r w:rsidRPr="00D906DE">
        <w:t>знание</w:t>
      </w:r>
      <w:r w:rsidRPr="00D906DE">
        <w:rPr>
          <w:spacing w:val="-1"/>
        </w:rPr>
        <w:t xml:space="preserve"> </w:t>
      </w:r>
      <w:r w:rsidRPr="00D906DE">
        <w:t>понятий</w:t>
      </w:r>
      <w:r w:rsidRPr="00D906DE">
        <w:rPr>
          <w:spacing w:val="-3"/>
        </w:rPr>
        <w:t xml:space="preserve"> </w:t>
      </w:r>
      <w:r w:rsidRPr="00D906DE">
        <w:t>«допинг»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«антидопинг»;</w:t>
      </w:r>
    </w:p>
    <w:p w:rsidR="009C06AC" w:rsidRPr="00D906DE" w:rsidRDefault="00FD36CF">
      <w:pPr>
        <w:pStyle w:val="a3"/>
        <w:spacing w:before="5" w:line="237" w:lineRule="auto"/>
        <w:ind w:right="573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футболом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физическую,</w:t>
      </w:r>
      <w:r w:rsidRPr="00D906DE">
        <w:rPr>
          <w:spacing w:val="1"/>
        </w:rPr>
        <w:t xml:space="preserve"> </w:t>
      </w:r>
      <w:r w:rsidRPr="00D906DE">
        <w:t>психическую,</w:t>
      </w:r>
      <w:r w:rsidRPr="00D906DE">
        <w:rPr>
          <w:spacing w:val="1"/>
        </w:rPr>
        <w:t xml:space="preserve"> </w:t>
      </w:r>
      <w:r w:rsidRPr="00D906DE">
        <w:t>интеллектуальную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социальную деятельность</w:t>
      </w:r>
      <w:r w:rsidRPr="00D906DE">
        <w:rPr>
          <w:spacing w:val="-2"/>
        </w:rPr>
        <w:t xml:space="preserve"> </w:t>
      </w:r>
      <w:r w:rsidRPr="00D906DE">
        <w:t>человека;</w:t>
      </w:r>
    </w:p>
    <w:p w:rsidR="009C06AC" w:rsidRPr="00D906DE" w:rsidRDefault="00FD36CF">
      <w:pPr>
        <w:pStyle w:val="a3"/>
        <w:spacing w:before="4"/>
        <w:ind w:right="572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демонстрировать средства</w:t>
      </w:r>
      <w:r w:rsidRPr="00D906DE">
        <w:rPr>
          <w:spacing w:val="1"/>
        </w:rPr>
        <w:t xml:space="preserve"> </w:t>
      </w:r>
      <w:r w:rsidRPr="00D906DE">
        <w:t>общей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подготовки,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тренировочной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занятиях</w:t>
      </w:r>
      <w:r w:rsidRPr="00D906DE">
        <w:rPr>
          <w:spacing w:val="1"/>
        </w:rPr>
        <w:t xml:space="preserve"> </w:t>
      </w:r>
      <w:r w:rsidRPr="00D906DE">
        <w:t>футболом;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способность характеризовать и демонстрировать комплексы упражнений, формирующие</w:t>
      </w:r>
      <w:r w:rsidRPr="00D906DE">
        <w:rPr>
          <w:spacing w:val="1"/>
        </w:rPr>
        <w:t xml:space="preserve"> </w:t>
      </w:r>
      <w:r w:rsidRPr="00D906DE">
        <w:t>двигательные</w:t>
      </w:r>
      <w:r w:rsidRPr="00D906DE">
        <w:rPr>
          <w:spacing w:val="-6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навыки</w:t>
      </w:r>
      <w:r w:rsidRPr="00D906DE">
        <w:rPr>
          <w:spacing w:val="-3"/>
        </w:rPr>
        <w:t xml:space="preserve"> </w:t>
      </w:r>
      <w:r w:rsidRPr="00D906DE">
        <w:t>тактических</w:t>
      </w:r>
      <w:r w:rsidRPr="00D906DE">
        <w:rPr>
          <w:spacing w:val="-4"/>
        </w:rPr>
        <w:t xml:space="preserve"> </w:t>
      </w:r>
      <w:r w:rsidRPr="00D906DE">
        <w:t>приемов</w:t>
      </w:r>
      <w:r w:rsidRPr="00D906DE">
        <w:rPr>
          <w:spacing w:val="2"/>
        </w:rPr>
        <w:t xml:space="preserve"> </w:t>
      </w:r>
      <w:r w:rsidRPr="00D906DE">
        <w:t>футболиста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тактики</w:t>
      </w:r>
      <w:r w:rsidRPr="00D906DE">
        <w:rPr>
          <w:spacing w:val="-3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ind w:right="570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технику</w:t>
      </w:r>
      <w:r w:rsidRPr="00D906DE">
        <w:rPr>
          <w:spacing w:val="1"/>
        </w:rPr>
        <w:t xml:space="preserve"> </w:t>
      </w:r>
      <w:r w:rsidRPr="00D906DE">
        <w:t>ударов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мячу</w:t>
      </w:r>
      <w:r w:rsidRPr="00D906DE">
        <w:rPr>
          <w:spacing w:val="1"/>
        </w:rPr>
        <w:t xml:space="preserve"> </w:t>
      </w:r>
      <w:r w:rsidRPr="00D906DE">
        <w:t>ногой,</w:t>
      </w:r>
      <w:r w:rsidRPr="00D906DE">
        <w:rPr>
          <w:spacing w:val="1"/>
        </w:rPr>
        <w:t xml:space="preserve"> </w:t>
      </w:r>
      <w:r w:rsidRPr="00D906DE">
        <w:t>удар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мячу</w:t>
      </w:r>
      <w:r w:rsidRPr="00D906DE">
        <w:rPr>
          <w:spacing w:val="1"/>
        </w:rPr>
        <w:t xml:space="preserve"> </w:t>
      </w:r>
      <w:r w:rsidRPr="00D906DE">
        <w:t>головой,</w:t>
      </w:r>
      <w:r w:rsidRPr="00D906DE">
        <w:rPr>
          <w:spacing w:val="1"/>
        </w:rPr>
        <w:t xml:space="preserve"> </w:t>
      </w:r>
      <w:r w:rsidRPr="00D906DE">
        <w:t>остановку мяча, ведения мяча в различных сочетаниях приемов техники передвижения с техникой</w:t>
      </w:r>
      <w:r w:rsidRPr="00D906DE">
        <w:rPr>
          <w:spacing w:val="1"/>
        </w:rPr>
        <w:t xml:space="preserve"> </w:t>
      </w:r>
      <w:r w:rsidRPr="00D906DE">
        <w:t>владения</w:t>
      </w:r>
      <w:r w:rsidRPr="00D906DE">
        <w:rPr>
          <w:spacing w:val="1"/>
        </w:rPr>
        <w:t xml:space="preserve"> </w:t>
      </w:r>
      <w:r w:rsidRPr="00D906DE">
        <w:t>мячом,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обманных</w:t>
      </w:r>
      <w:r w:rsidRPr="00D906DE">
        <w:rPr>
          <w:spacing w:val="1"/>
        </w:rPr>
        <w:t xml:space="preserve"> </w:t>
      </w:r>
      <w:r w:rsidRPr="00D906DE">
        <w:t>движений</w:t>
      </w:r>
      <w:r w:rsidRPr="00D906DE">
        <w:rPr>
          <w:spacing w:val="1"/>
        </w:rPr>
        <w:t xml:space="preserve"> </w:t>
      </w:r>
      <w:r w:rsidRPr="00D906DE">
        <w:t>(«финты»),</w:t>
      </w:r>
      <w:r w:rsidRPr="00D906DE">
        <w:rPr>
          <w:spacing w:val="1"/>
        </w:rPr>
        <w:t xml:space="preserve"> </w:t>
      </w:r>
      <w:r w:rsidRPr="00D906DE">
        <w:t>отбора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вбрасывания</w:t>
      </w:r>
      <w:r w:rsidRPr="00D906DE">
        <w:rPr>
          <w:spacing w:val="1"/>
        </w:rPr>
        <w:t xml:space="preserve"> </w:t>
      </w:r>
      <w:r w:rsidRPr="00D906DE">
        <w:t>мяча,</w:t>
      </w:r>
      <w:r w:rsidRPr="00D906DE">
        <w:rPr>
          <w:spacing w:val="1"/>
        </w:rPr>
        <w:t xml:space="preserve"> </w:t>
      </w:r>
      <w:r w:rsidRPr="00D906DE">
        <w:t>применение изученных технических действий в учебной, игровой, досуговой и соревновательной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5"/>
      </w:pP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тестирования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общей,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технической</w:t>
      </w:r>
      <w:r w:rsidRPr="00D906DE">
        <w:rPr>
          <w:spacing w:val="1"/>
        </w:rPr>
        <w:t xml:space="preserve"> </w:t>
      </w:r>
      <w:r w:rsidRPr="00D906DE">
        <w:t>подготовке</w:t>
      </w:r>
      <w:r w:rsidRPr="00D906DE">
        <w:rPr>
          <w:spacing w:val="1"/>
        </w:rPr>
        <w:t xml:space="preserve"> </w:t>
      </w:r>
      <w:r w:rsidRPr="00D906DE">
        <w:t>футболистов, характеристика</w:t>
      </w:r>
      <w:r w:rsidRPr="00D906DE">
        <w:rPr>
          <w:spacing w:val="1"/>
        </w:rPr>
        <w:t xml:space="preserve"> </w:t>
      </w:r>
      <w:r w:rsidRPr="00D906DE">
        <w:t>основных показателей</w:t>
      </w:r>
      <w:r w:rsidRPr="00D906DE">
        <w:rPr>
          <w:spacing w:val="1"/>
        </w:rPr>
        <w:t xml:space="preserve"> </w:t>
      </w:r>
      <w:r w:rsidRPr="00D906DE">
        <w:t>развития физических качеств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здоровья;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безопасного,</w:t>
      </w:r>
      <w:r w:rsidRPr="00D906DE">
        <w:rPr>
          <w:spacing w:val="1"/>
        </w:rPr>
        <w:t xml:space="preserve"> </w:t>
      </w:r>
      <w:r w:rsidRPr="00D906DE">
        <w:t>правомерного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соревнований</w:t>
      </w:r>
      <w:r w:rsidRPr="00D906DE">
        <w:rPr>
          <w:spacing w:val="1"/>
        </w:rPr>
        <w:t xml:space="preserve"> </w:t>
      </w:r>
      <w:r w:rsidRPr="00D906DE">
        <w:t>различного</w:t>
      </w:r>
      <w:r w:rsidRPr="00D906DE">
        <w:rPr>
          <w:spacing w:val="5"/>
        </w:rPr>
        <w:t xml:space="preserve"> </w:t>
      </w:r>
      <w:r w:rsidRPr="00D906DE">
        <w:t>уровня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футболу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качестве</w:t>
      </w:r>
      <w:r w:rsidRPr="00D906DE">
        <w:rPr>
          <w:spacing w:val="1"/>
        </w:rPr>
        <w:t xml:space="preserve"> </w:t>
      </w:r>
      <w:r w:rsidRPr="00D906DE">
        <w:t>зрителя,</w:t>
      </w:r>
      <w:r w:rsidRPr="00D906DE">
        <w:rPr>
          <w:spacing w:val="3"/>
        </w:rPr>
        <w:t xml:space="preserve"> </w:t>
      </w:r>
      <w:r w:rsidRPr="00D906DE">
        <w:t>болельщика;</w:t>
      </w:r>
    </w:p>
    <w:p w:rsidR="009C06AC" w:rsidRPr="00D906DE" w:rsidRDefault="00FD36CF">
      <w:pPr>
        <w:pStyle w:val="a3"/>
        <w:ind w:right="567"/>
      </w:pPr>
      <w:r w:rsidRPr="00D906DE">
        <w:t>участие в соревновательной деятельности на внутришкольном, районном, муниципальном,</w:t>
      </w:r>
      <w:r w:rsidRPr="00D906DE">
        <w:rPr>
          <w:spacing w:val="1"/>
        </w:rPr>
        <w:t xml:space="preserve"> </w:t>
      </w:r>
      <w:r w:rsidRPr="00D906DE">
        <w:t>городском, региональном, всероссийском уровнях, а также применение правил соревнований и</w:t>
      </w:r>
      <w:r w:rsidRPr="00D906DE">
        <w:rPr>
          <w:spacing w:val="1"/>
        </w:rPr>
        <w:t xml:space="preserve"> </w:t>
      </w:r>
      <w:r w:rsidRPr="00D906DE">
        <w:t>судейской</w:t>
      </w:r>
      <w:r w:rsidRPr="00D906DE">
        <w:rPr>
          <w:spacing w:val="2"/>
        </w:rPr>
        <w:t xml:space="preserve"> </w:t>
      </w:r>
      <w:r w:rsidRPr="00D906DE">
        <w:t>терминологии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судейской</w:t>
      </w:r>
      <w:r w:rsidRPr="00D906DE">
        <w:rPr>
          <w:spacing w:val="7"/>
        </w:rPr>
        <w:t xml:space="preserve"> </w:t>
      </w:r>
      <w:r w:rsidRPr="00D906DE">
        <w:t>практике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8"/>
        </w:rPr>
        <w:t xml:space="preserve"> </w:t>
      </w:r>
      <w:r w:rsidRPr="00D906DE">
        <w:t>игре;</w:t>
      </w:r>
    </w:p>
    <w:p w:rsidR="009C06AC" w:rsidRPr="00D906DE" w:rsidRDefault="00FD36CF">
      <w:pPr>
        <w:pStyle w:val="a3"/>
        <w:ind w:right="568"/>
      </w:pPr>
      <w:r w:rsidRPr="00D906DE">
        <w:t>знание и</w:t>
      </w:r>
      <w:r w:rsidRPr="00D906DE">
        <w:rPr>
          <w:spacing w:val="1"/>
        </w:rPr>
        <w:t xml:space="preserve"> </w:t>
      </w:r>
      <w:r w:rsidRPr="00D906DE">
        <w:t>соблюдение требований</w:t>
      </w:r>
      <w:r w:rsidRPr="00D906DE">
        <w:rPr>
          <w:spacing w:val="1"/>
        </w:rPr>
        <w:t xml:space="preserve"> </w:t>
      </w:r>
      <w:r w:rsidRPr="00D906DE">
        <w:t>к местам проведения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футболом,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применять знания в самостоятельном выборе спортивного инвентаря (технические требования к</w:t>
      </w:r>
      <w:r w:rsidRPr="00D906DE">
        <w:rPr>
          <w:spacing w:val="1"/>
        </w:rPr>
        <w:t xml:space="preserve"> </w:t>
      </w:r>
      <w:r w:rsidRPr="00D906DE">
        <w:t>инвентарю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оборудованию),</w:t>
      </w:r>
      <w:r w:rsidRPr="00D906DE">
        <w:rPr>
          <w:spacing w:val="1"/>
        </w:rPr>
        <w:t xml:space="preserve"> </w:t>
      </w:r>
      <w:r w:rsidRPr="00D906DE">
        <w:t>мест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футболом,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досуговой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7"/>
      </w:pPr>
      <w:r w:rsidRPr="00D906DE">
        <w:t>знание и соблюдение правил техники безопасности во время занятий и соревнований по</w:t>
      </w:r>
      <w:r w:rsidRPr="00D906DE">
        <w:rPr>
          <w:spacing w:val="1"/>
        </w:rPr>
        <w:t xml:space="preserve"> </w:t>
      </w:r>
      <w:r w:rsidRPr="00D906DE">
        <w:t>футболу;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знание причин возникновения травм и умение оказывать первую помощь при травмах и</w:t>
      </w:r>
      <w:r w:rsidRPr="00D906DE">
        <w:rPr>
          <w:spacing w:val="1"/>
        </w:rPr>
        <w:t xml:space="preserve"> </w:t>
      </w:r>
      <w:r w:rsidRPr="00D906DE">
        <w:t>повреждениях</w:t>
      </w:r>
      <w:r w:rsidRPr="00D906DE">
        <w:rPr>
          <w:spacing w:val="-4"/>
        </w:rPr>
        <w:t xml:space="preserve"> </w:t>
      </w:r>
      <w:r w:rsidRPr="00D906DE">
        <w:t>во</w:t>
      </w:r>
      <w:r w:rsidRPr="00D906DE">
        <w:rPr>
          <w:spacing w:val="2"/>
        </w:rPr>
        <w:t xml:space="preserve"> </w:t>
      </w:r>
      <w:r w:rsidRPr="00D906DE">
        <w:t>время</w:t>
      </w:r>
      <w:r w:rsidRPr="00D906DE">
        <w:rPr>
          <w:spacing w:val="-3"/>
        </w:rPr>
        <w:t xml:space="preserve"> </w:t>
      </w:r>
      <w:r w:rsidRPr="00D906DE">
        <w:t>занятий</w:t>
      </w:r>
      <w:r w:rsidRPr="00D906DE">
        <w:rPr>
          <w:spacing w:val="-2"/>
        </w:rPr>
        <w:t xml:space="preserve"> </w:t>
      </w:r>
      <w:r w:rsidRPr="00D906DE">
        <w:t>футболом;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58"/>
      </w:pPr>
      <w:r w:rsidRPr="00D906DE">
        <w:lastRenderedPageBreak/>
        <w:t>знание и соблюдение гигиенических основ образовательной, тренировочной и досуговой</w:t>
      </w:r>
      <w:r w:rsidRPr="00D906DE">
        <w:rPr>
          <w:spacing w:val="1"/>
        </w:rPr>
        <w:t xml:space="preserve"> </w:t>
      </w:r>
      <w:r w:rsidRPr="00D906DE">
        <w:t>двигательной</w:t>
      </w:r>
      <w:r w:rsidRPr="00D906DE">
        <w:rPr>
          <w:spacing w:val="-4"/>
        </w:rPr>
        <w:t xml:space="preserve"> </w:t>
      </w:r>
      <w:r w:rsidRPr="00D906DE">
        <w:t>деятельности,</w:t>
      </w:r>
      <w:r w:rsidRPr="00D906DE">
        <w:rPr>
          <w:spacing w:val="-6"/>
        </w:rPr>
        <w:t xml:space="preserve"> </w:t>
      </w:r>
      <w:r w:rsidRPr="00D906DE">
        <w:t>основ</w:t>
      </w:r>
      <w:r w:rsidRPr="00D906DE">
        <w:rPr>
          <w:spacing w:val="-7"/>
        </w:rPr>
        <w:t xml:space="preserve"> </w:t>
      </w:r>
      <w:r w:rsidRPr="00D906DE">
        <w:t>организации</w:t>
      </w:r>
      <w:r w:rsidRPr="00D906DE">
        <w:rPr>
          <w:spacing w:val="-3"/>
        </w:rPr>
        <w:t xml:space="preserve"> </w:t>
      </w:r>
      <w:r w:rsidRPr="00D906DE">
        <w:t>здорового</w:t>
      </w:r>
      <w:r w:rsidRPr="00D906DE">
        <w:rPr>
          <w:spacing w:val="-4"/>
        </w:rPr>
        <w:t xml:space="preserve"> </w:t>
      </w:r>
      <w:r w:rsidRPr="00D906DE">
        <w:t>образа жизни</w:t>
      </w:r>
      <w:r w:rsidRPr="00D906DE">
        <w:rPr>
          <w:spacing w:val="-3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футбола;</w:t>
      </w:r>
    </w:p>
    <w:p w:rsidR="009C06AC" w:rsidRPr="00D906DE" w:rsidRDefault="00FD36CF">
      <w:pPr>
        <w:pStyle w:val="a3"/>
        <w:spacing w:before="3"/>
        <w:ind w:right="556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применение</w:t>
      </w:r>
      <w:r w:rsidRPr="00D906DE">
        <w:rPr>
          <w:spacing w:val="1"/>
        </w:rPr>
        <w:t xml:space="preserve"> </w:t>
      </w:r>
      <w:r w:rsidRPr="00D906DE">
        <w:t>способов</w:t>
      </w:r>
      <w:r w:rsidRPr="00D906DE">
        <w:rPr>
          <w:spacing w:val="1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учебной,</w:t>
      </w:r>
      <w:r w:rsidRPr="00D906DE">
        <w:rPr>
          <w:spacing w:val="1"/>
        </w:rPr>
        <w:t xml:space="preserve"> </w:t>
      </w:r>
      <w:r w:rsidRPr="00D906DE">
        <w:t>тренировочной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 деятельности, средств</w:t>
      </w:r>
      <w:r w:rsidRPr="00D906DE">
        <w:rPr>
          <w:spacing w:val="1"/>
        </w:rPr>
        <w:t xml:space="preserve"> </w:t>
      </w:r>
      <w:r w:rsidRPr="00D906DE">
        <w:t>восстановления после физической нагрузки, способов</w:t>
      </w:r>
      <w:r w:rsidRPr="00D906DE">
        <w:rPr>
          <w:spacing w:val="1"/>
        </w:rPr>
        <w:t xml:space="preserve"> </w:t>
      </w:r>
      <w:r w:rsidRPr="00D906DE">
        <w:t>индивидуального регулирования физической нагрузки с учетом уровня физического развития и</w:t>
      </w:r>
      <w:r w:rsidRPr="00D906DE">
        <w:rPr>
          <w:spacing w:val="1"/>
        </w:rPr>
        <w:t xml:space="preserve"> </w:t>
      </w:r>
      <w:r w:rsidRPr="00D906DE">
        <w:t>функционального</w:t>
      </w:r>
      <w:r w:rsidRPr="00D906DE">
        <w:rPr>
          <w:spacing w:val="1"/>
        </w:rPr>
        <w:t xml:space="preserve"> </w:t>
      </w:r>
      <w:r w:rsidRPr="00D906DE">
        <w:t>состояния.</w:t>
      </w:r>
    </w:p>
    <w:p w:rsidR="009C06AC" w:rsidRPr="00D906DE" w:rsidRDefault="009C06AC">
      <w:pPr>
        <w:pStyle w:val="a3"/>
        <w:spacing w:before="10"/>
        <w:ind w:left="0" w:firstLine="0"/>
        <w:jc w:val="left"/>
        <w:rPr>
          <w:sz w:val="23"/>
        </w:rPr>
      </w:pPr>
    </w:p>
    <w:p w:rsidR="009C06AC" w:rsidRPr="00D906DE" w:rsidRDefault="00FD36CF">
      <w:pPr>
        <w:pStyle w:val="2"/>
        <w:ind w:left="1526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«Фитнес-аэробика».</w:t>
      </w:r>
    </w:p>
    <w:p w:rsidR="009C06AC" w:rsidRPr="00D906DE" w:rsidRDefault="00FD36CF">
      <w:pPr>
        <w:spacing w:before="7" w:line="272" w:lineRule="exact"/>
        <w:ind w:left="1464"/>
        <w:jc w:val="both"/>
        <w:rPr>
          <w:b/>
          <w:sz w:val="24"/>
        </w:rPr>
      </w:pPr>
      <w:r w:rsidRPr="00D906DE">
        <w:rPr>
          <w:b/>
          <w:sz w:val="24"/>
        </w:rPr>
        <w:t>Пояснительная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записка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модуля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«Фитнес-аэробика».</w:t>
      </w:r>
    </w:p>
    <w:p w:rsidR="009C06AC" w:rsidRPr="00D906DE" w:rsidRDefault="00FD36CF">
      <w:pPr>
        <w:pStyle w:val="a3"/>
        <w:tabs>
          <w:tab w:val="left" w:pos="3507"/>
          <w:tab w:val="left" w:pos="5979"/>
          <w:tab w:val="left" w:pos="7486"/>
          <w:tab w:val="left" w:pos="9684"/>
        </w:tabs>
        <w:ind w:right="568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«Фитнес-аэробика»</w:t>
      </w:r>
      <w:r w:rsidRPr="00D906DE">
        <w:rPr>
          <w:spacing w:val="1"/>
        </w:rPr>
        <w:t xml:space="preserve"> </w:t>
      </w:r>
      <w:r w:rsidRPr="00D906DE">
        <w:t>(далее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фитнес-аэробике)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 образования разработан с целью оказания методической помощи учителю физической</w:t>
      </w:r>
      <w:r w:rsidRPr="00D906DE">
        <w:rPr>
          <w:spacing w:val="1"/>
        </w:rPr>
        <w:t xml:space="preserve"> </w:t>
      </w:r>
      <w:r w:rsidRPr="00D906DE">
        <w:t>культуры в создании рабочей программы по учебному предмету «Физическая культура» с учётом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tab/>
        <w:t>тенденций</w:t>
      </w:r>
      <w:r w:rsidRPr="00D906DE">
        <w:tab/>
        <w:t>в</w:t>
      </w:r>
      <w:r w:rsidRPr="00D906DE">
        <w:tab/>
        <w:t>системе</w:t>
      </w:r>
      <w:r w:rsidRPr="00D906DE">
        <w:tab/>
        <w:t>образования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использования</w:t>
      </w:r>
      <w:r w:rsidRPr="00D906DE">
        <w:rPr>
          <w:spacing w:val="-1"/>
        </w:rPr>
        <w:t xml:space="preserve"> </w:t>
      </w:r>
      <w:r w:rsidRPr="00D906DE">
        <w:t>спортивно-ориентированных</w:t>
      </w:r>
      <w:r w:rsidRPr="00D906DE">
        <w:rPr>
          <w:spacing w:val="-9"/>
        </w:rPr>
        <w:t xml:space="preserve"> </w:t>
      </w:r>
      <w:r w:rsidRPr="00D906DE">
        <w:t>форм,</w:t>
      </w:r>
      <w:r w:rsidRPr="00D906DE">
        <w:rPr>
          <w:spacing w:val="2"/>
        </w:rPr>
        <w:t xml:space="preserve"> </w:t>
      </w:r>
      <w:r w:rsidRPr="00D906DE">
        <w:t>средств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методов</w:t>
      </w:r>
      <w:r w:rsidRPr="00D906DE">
        <w:rPr>
          <w:spacing w:val="-5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ind w:right="566"/>
      </w:pPr>
      <w:r w:rsidRPr="00D906DE">
        <w:t>Занятия фитнесом соединяют элементы хореографии, гимнастики, танцевальных занятий,</w:t>
      </w:r>
      <w:r w:rsidRPr="00D906DE">
        <w:rPr>
          <w:spacing w:val="1"/>
        </w:rPr>
        <w:t xml:space="preserve"> </w:t>
      </w:r>
      <w:r w:rsidRPr="00D906DE">
        <w:t>двигательную</w:t>
      </w:r>
      <w:r w:rsidRPr="00D906DE">
        <w:rPr>
          <w:spacing w:val="1"/>
        </w:rPr>
        <w:t xml:space="preserve"> </w:t>
      </w:r>
      <w:r w:rsidRPr="00D906DE">
        <w:t>активность</w:t>
      </w:r>
      <w:r w:rsidRPr="00D906DE">
        <w:rPr>
          <w:spacing w:val="1"/>
        </w:rPr>
        <w:t xml:space="preserve"> </w:t>
      </w:r>
      <w:r w:rsidRPr="00D906DE">
        <w:t>аэробного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оздоровительные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гимнастики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направленности. Фитнес-аэробика является эффективным средством развития массового спорта и</w:t>
      </w:r>
      <w:r w:rsidRPr="00D906DE">
        <w:rPr>
          <w:spacing w:val="1"/>
        </w:rPr>
        <w:t xml:space="preserve"> </w:t>
      </w:r>
      <w:r w:rsidRPr="00D906DE">
        <w:t>пропаганды</w:t>
      </w:r>
      <w:r w:rsidRPr="00D906DE">
        <w:rPr>
          <w:spacing w:val="-2"/>
        </w:rPr>
        <w:t xml:space="preserve"> </w:t>
      </w:r>
      <w:r w:rsidRPr="00D906DE">
        <w:t>здорового</w:t>
      </w:r>
      <w:r w:rsidRPr="00D906DE">
        <w:rPr>
          <w:spacing w:val="-3"/>
        </w:rPr>
        <w:t xml:space="preserve"> </w:t>
      </w:r>
      <w:r w:rsidRPr="00D906DE">
        <w:t>образа жизни</w:t>
      </w:r>
      <w:r w:rsidRPr="00D906DE">
        <w:rPr>
          <w:spacing w:val="-2"/>
        </w:rPr>
        <w:t xml:space="preserve"> </w:t>
      </w:r>
      <w:r w:rsidRPr="00D906DE">
        <w:t>подрастающего</w:t>
      </w:r>
      <w:r w:rsidRPr="00D906DE">
        <w:rPr>
          <w:spacing w:val="2"/>
        </w:rPr>
        <w:t xml:space="preserve"> </w:t>
      </w:r>
      <w:r w:rsidRPr="00D906DE">
        <w:t>поколения.</w:t>
      </w:r>
    </w:p>
    <w:p w:rsidR="009C06AC" w:rsidRPr="00D906DE" w:rsidRDefault="00FD36CF">
      <w:pPr>
        <w:pStyle w:val="a3"/>
        <w:ind w:right="560"/>
      </w:pPr>
      <w:r w:rsidRPr="00D906DE">
        <w:t>Фитнес-аэробика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гармоничному</w:t>
      </w:r>
      <w:r w:rsidRPr="00D906DE">
        <w:rPr>
          <w:spacing w:val="1"/>
        </w:rPr>
        <w:t xml:space="preserve"> </w:t>
      </w:r>
      <w:r w:rsidRPr="00D906DE">
        <w:t>развитию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всестороннему</w:t>
      </w:r>
      <w:r w:rsidRPr="00D906DE">
        <w:rPr>
          <w:spacing w:val="1"/>
        </w:rPr>
        <w:t xml:space="preserve"> </w:t>
      </w:r>
      <w:r w:rsidRPr="00D906DE">
        <w:t>совершенствованию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двигательных</w:t>
      </w:r>
      <w:r w:rsidRPr="00D906DE">
        <w:rPr>
          <w:spacing w:val="1"/>
        </w:rPr>
        <w:t xml:space="preserve"> </w:t>
      </w:r>
      <w:r w:rsidRPr="00D906DE">
        <w:t>способностей,</w:t>
      </w:r>
      <w:r w:rsidRPr="00D906DE">
        <w:rPr>
          <w:spacing w:val="1"/>
        </w:rPr>
        <w:t xml:space="preserve"> </w:t>
      </w:r>
      <w:r w:rsidRPr="00D906DE">
        <w:t>укреплению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устойчивого интереса и положительного эмоционально-ценностного отношения к физкультурно-</w:t>
      </w:r>
      <w:r w:rsidRPr="00D906DE">
        <w:rPr>
          <w:spacing w:val="1"/>
        </w:rPr>
        <w:t xml:space="preserve"> </w:t>
      </w:r>
      <w:r w:rsidRPr="00D906DE">
        <w:t>оздоровительной и спортивной деятельности, формированию навыков культуры здорового 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3"/>
        </w:rPr>
        <w:t xml:space="preserve"> </w:t>
      </w:r>
      <w:r w:rsidRPr="00D906DE">
        <w:t>способствующих</w:t>
      </w:r>
      <w:r w:rsidRPr="00D906DE">
        <w:rPr>
          <w:spacing w:val="1"/>
        </w:rPr>
        <w:t xml:space="preserve"> </w:t>
      </w:r>
      <w:r w:rsidRPr="00D906DE">
        <w:t>успешной</w:t>
      </w:r>
      <w:r w:rsidRPr="00D906DE">
        <w:rPr>
          <w:spacing w:val="3"/>
        </w:rPr>
        <w:t xml:space="preserve"> </w:t>
      </w:r>
      <w:r w:rsidRPr="00D906DE">
        <w:t>социализации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ind w:right="560"/>
      </w:pPr>
      <w:r w:rsidRPr="00D906DE">
        <w:t xml:space="preserve">Целью       </w:t>
      </w:r>
      <w:r w:rsidRPr="00D906DE">
        <w:rPr>
          <w:spacing w:val="1"/>
        </w:rPr>
        <w:t xml:space="preserve"> </w:t>
      </w:r>
      <w:r w:rsidRPr="00D906DE">
        <w:t>изучение         модуля         «Фитнес-аэробика»         является         формирование</w:t>
      </w:r>
      <w:r w:rsidRPr="00D906DE">
        <w:rPr>
          <w:spacing w:val="-57"/>
        </w:rPr>
        <w:t xml:space="preserve"> </w:t>
      </w:r>
      <w:r w:rsidRPr="00D906DE">
        <w:t>у обучающихся</w:t>
      </w:r>
      <w:r w:rsidRPr="00D906DE">
        <w:rPr>
          <w:spacing w:val="1"/>
        </w:rPr>
        <w:t xml:space="preserve"> </w:t>
      </w:r>
      <w:r w:rsidRPr="00D906DE">
        <w:t>устойчивой</w:t>
      </w:r>
      <w:r w:rsidRPr="00D906DE">
        <w:rPr>
          <w:spacing w:val="1"/>
        </w:rPr>
        <w:t xml:space="preserve"> </w:t>
      </w:r>
      <w:r w:rsidRPr="00D906DE">
        <w:t>мотивации</w:t>
      </w:r>
      <w:r w:rsidRPr="00D906DE">
        <w:rPr>
          <w:spacing w:val="1"/>
        </w:rPr>
        <w:t xml:space="preserve"> </w:t>
      </w:r>
      <w:r w:rsidRPr="00D906DE">
        <w:t>к сохранению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укреплению</w:t>
      </w:r>
      <w:r w:rsidRPr="00D906DE">
        <w:rPr>
          <w:spacing w:val="1"/>
        </w:rPr>
        <w:t xml:space="preserve"> </w:t>
      </w:r>
      <w:r w:rsidRPr="00D906DE">
        <w:t>собственного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самоопределения</w:t>
      </w:r>
      <w:r w:rsidRPr="00D906DE">
        <w:rPr>
          <w:spacing w:val="1"/>
        </w:rPr>
        <w:t xml:space="preserve"> </w:t>
      </w:r>
      <w:r w:rsidRPr="00D906DE">
        <w:t>с использованием</w:t>
      </w:r>
      <w:r w:rsidRPr="00D906DE">
        <w:rPr>
          <w:spacing w:val="3"/>
        </w:rPr>
        <w:t xml:space="preserve"> </w:t>
      </w:r>
      <w:r w:rsidRPr="00D906DE">
        <w:t>средств</w:t>
      </w:r>
      <w:r w:rsidRPr="00D906DE">
        <w:rPr>
          <w:spacing w:val="3"/>
        </w:rPr>
        <w:t xml:space="preserve"> </w:t>
      </w:r>
      <w:r w:rsidRPr="00D906DE">
        <w:t>фитнес-аэробики.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Задачами</w:t>
      </w:r>
      <w:r w:rsidRPr="00D906DE">
        <w:rPr>
          <w:spacing w:val="-2"/>
        </w:rPr>
        <w:t xml:space="preserve"> </w:t>
      </w:r>
      <w:r w:rsidRPr="00D906DE">
        <w:t>изучения</w:t>
      </w:r>
      <w:r w:rsidRPr="00D906DE">
        <w:rPr>
          <w:spacing w:val="-3"/>
        </w:rPr>
        <w:t xml:space="preserve"> </w:t>
      </w:r>
      <w:r w:rsidRPr="00D906DE">
        <w:t>модуля</w:t>
      </w:r>
      <w:r w:rsidRPr="00D906DE">
        <w:rPr>
          <w:spacing w:val="-2"/>
        </w:rPr>
        <w:t xml:space="preserve"> </w:t>
      </w:r>
      <w:r w:rsidRPr="00D906DE">
        <w:t>«Фитнес-аэробика»</w:t>
      </w:r>
      <w:r w:rsidRPr="00D906DE">
        <w:rPr>
          <w:spacing w:val="-8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всестороннее</w:t>
      </w:r>
      <w:r w:rsidRPr="00D906DE">
        <w:rPr>
          <w:spacing w:val="1"/>
        </w:rPr>
        <w:t xml:space="preserve"> </w:t>
      </w:r>
      <w:r w:rsidRPr="00D906DE">
        <w:t>гармоничное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подростков,</w:t>
      </w:r>
      <w:r w:rsidRPr="00D906DE">
        <w:rPr>
          <w:spacing w:val="1"/>
        </w:rPr>
        <w:t xml:space="preserve"> </w:t>
      </w:r>
      <w:r w:rsidRPr="00D906DE">
        <w:t>увеличение</w:t>
      </w:r>
      <w:r w:rsidRPr="00D906DE">
        <w:rPr>
          <w:spacing w:val="1"/>
        </w:rPr>
        <w:t xml:space="preserve"> </w:t>
      </w:r>
      <w:r w:rsidRPr="00D906DE">
        <w:t>объёма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двигательной</w:t>
      </w:r>
      <w:r w:rsidRPr="00D906DE">
        <w:rPr>
          <w:spacing w:val="1"/>
        </w:rPr>
        <w:t xml:space="preserve"> </w:t>
      </w:r>
      <w:r w:rsidRPr="00D906DE">
        <w:t>активности;</w:t>
      </w:r>
    </w:p>
    <w:p w:rsidR="009C06AC" w:rsidRPr="00D906DE" w:rsidRDefault="00FD36CF">
      <w:pPr>
        <w:pStyle w:val="a3"/>
        <w:ind w:right="554"/>
      </w:pPr>
      <w:r w:rsidRPr="00D906DE">
        <w:t>укрепление</w:t>
      </w:r>
      <w:r w:rsidRPr="00D906DE">
        <w:rPr>
          <w:spacing w:val="1"/>
        </w:rPr>
        <w:t xml:space="preserve"> </w:t>
      </w:r>
      <w:r w:rsidRPr="00D906DE">
        <w:t>физического,</w:t>
      </w:r>
      <w:r w:rsidRPr="00D906DE">
        <w:rPr>
          <w:spacing w:val="1"/>
        </w:rPr>
        <w:t xml:space="preserve"> </w:t>
      </w:r>
      <w:r w:rsidRPr="00D906DE">
        <w:t>психологического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6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повышение</w:t>
      </w:r>
      <w:r w:rsidRPr="00D906DE">
        <w:rPr>
          <w:spacing w:val="1"/>
        </w:rPr>
        <w:t xml:space="preserve"> </w:t>
      </w:r>
      <w:r w:rsidRPr="00D906DE">
        <w:t>функциональных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организма,</w:t>
      </w:r>
      <w:r w:rsidRPr="00D906DE">
        <w:rPr>
          <w:spacing w:val="-2"/>
        </w:rPr>
        <w:t xml:space="preserve"> </w:t>
      </w:r>
      <w:r w:rsidRPr="00D906DE">
        <w:t>обеспечение культуры</w:t>
      </w:r>
      <w:r w:rsidRPr="00D906DE">
        <w:rPr>
          <w:spacing w:val="3"/>
        </w:rPr>
        <w:t xml:space="preserve"> </w:t>
      </w:r>
      <w:r w:rsidRPr="00D906DE">
        <w:t>безопасного</w:t>
      </w:r>
      <w:r w:rsidRPr="00D906DE">
        <w:rPr>
          <w:spacing w:val="-4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занятиях</w:t>
      </w:r>
      <w:r w:rsidRPr="00D906DE">
        <w:rPr>
          <w:spacing w:val="-4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фитнес-аэробике;</w:t>
      </w:r>
    </w:p>
    <w:p w:rsidR="009C06AC" w:rsidRPr="00D906DE" w:rsidRDefault="00FD36CF">
      <w:pPr>
        <w:pStyle w:val="a3"/>
        <w:spacing w:line="237" w:lineRule="auto"/>
        <w:ind w:right="561"/>
      </w:pPr>
      <w:r w:rsidRPr="00D906DE">
        <w:t>освоение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спорте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целом,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фитнес-</w:t>
      </w:r>
      <w:r w:rsidRPr="00D906DE">
        <w:rPr>
          <w:spacing w:val="1"/>
        </w:rPr>
        <w:t xml:space="preserve"> </w:t>
      </w:r>
      <w:r w:rsidRPr="00D906DE">
        <w:t>аэробики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частности;</w:t>
      </w:r>
    </w:p>
    <w:p w:rsidR="009C06AC" w:rsidRPr="00D906DE" w:rsidRDefault="00FD36CF">
      <w:pPr>
        <w:pStyle w:val="a3"/>
        <w:spacing w:before="2"/>
        <w:ind w:right="571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движений,</w:t>
      </w:r>
      <w:r w:rsidRPr="00D906DE">
        <w:rPr>
          <w:spacing w:val="1"/>
        </w:rPr>
        <w:t xml:space="preserve"> </w:t>
      </w:r>
      <w:r w:rsidRPr="00D906DE">
        <w:t>обогащение</w:t>
      </w:r>
      <w:r w:rsidRPr="00D906DE">
        <w:rPr>
          <w:spacing w:val="1"/>
        </w:rPr>
        <w:t xml:space="preserve"> </w:t>
      </w:r>
      <w:r w:rsidRPr="00D906DE">
        <w:t>двигательного</w:t>
      </w:r>
      <w:r w:rsidRPr="00D906DE">
        <w:rPr>
          <w:spacing w:val="1"/>
        </w:rPr>
        <w:t xml:space="preserve"> </w:t>
      </w:r>
      <w:r w:rsidRPr="00D906DE">
        <w:t>опыта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упражнениями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общеразвивающей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корригирующей</w:t>
      </w:r>
      <w:r w:rsidRPr="00D906DE">
        <w:rPr>
          <w:spacing w:val="1"/>
        </w:rPr>
        <w:t xml:space="preserve"> </w:t>
      </w:r>
      <w:r w:rsidRPr="00D906DE">
        <w:t>направленностью,</w:t>
      </w:r>
      <w:r w:rsidRPr="00D906DE">
        <w:rPr>
          <w:spacing w:val="1"/>
        </w:rPr>
        <w:t xml:space="preserve"> </w:t>
      </w:r>
      <w:r w:rsidRPr="00D906DE">
        <w:t>техническими</w:t>
      </w:r>
      <w:r w:rsidRPr="00D906DE">
        <w:rPr>
          <w:spacing w:val="1"/>
        </w:rPr>
        <w:t xml:space="preserve"> </w:t>
      </w:r>
      <w:r w:rsidRPr="00D906DE">
        <w:t>действиями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приемами</w:t>
      </w:r>
      <w:r w:rsidRPr="00D906DE">
        <w:rPr>
          <w:spacing w:val="3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видов</w:t>
      </w:r>
      <w:r w:rsidRPr="00D906DE">
        <w:rPr>
          <w:spacing w:val="-1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ind w:right="559"/>
      </w:pPr>
      <w:r w:rsidRPr="00D906DE">
        <w:t>формирование        образовательного        фундамента,        основанного         на        знаниях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умениях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спорта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соответствующем</w:t>
      </w:r>
      <w:r w:rsidRPr="00D906DE">
        <w:rPr>
          <w:spacing w:val="1"/>
        </w:rPr>
        <w:t xml:space="preserve"> </w:t>
      </w:r>
      <w:r w:rsidRPr="00D906DE">
        <w:t>культурном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 xml:space="preserve">развития       </w:t>
      </w:r>
      <w:r w:rsidRPr="00D906DE">
        <w:rPr>
          <w:spacing w:val="1"/>
        </w:rPr>
        <w:t xml:space="preserve"> </w:t>
      </w:r>
      <w:r w:rsidRPr="00D906DE">
        <w:t xml:space="preserve">личности       </w:t>
      </w:r>
      <w:r w:rsidRPr="00D906DE">
        <w:rPr>
          <w:spacing w:val="1"/>
        </w:rPr>
        <w:t xml:space="preserve"> </w:t>
      </w:r>
      <w:r w:rsidRPr="00D906DE">
        <w:t>обучающегося,         создающем         необходимые         предпосылки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3"/>
        </w:rPr>
        <w:t xml:space="preserve"> </w:t>
      </w:r>
      <w:r w:rsidRPr="00D906DE">
        <w:t>самореализации;</w:t>
      </w:r>
    </w:p>
    <w:p w:rsidR="009C06AC" w:rsidRPr="00D906DE" w:rsidRDefault="00FD36CF">
      <w:pPr>
        <w:pStyle w:val="a3"/>
        <w:spacing w:line="242" w:lineRule="auto"/>
        <w:ind w:right="556"/>
      </w:pP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положительных</w:t>
      </w:r>
      <w:r w:rsidRPr="00D906DE">
        <w:rPr>
          <w:spacing w:val="1"/>
        </w:rPr>
        <w:t xml:space="preserve"> </w:t>
      </w:r>
      <w:r w:rsidRPr="00D906DE">
        <w:t>качеств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коллективного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сотрудничества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образовательной и</w:t>
      </w:r>
      <w:r w:rsidRPr="00D906DE">
        <w:rPr>
          <w:spacing w:val="2"/>
        </w:rPr>
        <w:t xml:space="preserve"> </w:t>
      </w:r>
      <w:r w:rsidRPr="00D906DE">
        <w:t>соревновательной</w:t>
      </w:r>
      <w:r w:rsidRPr="00D906DE">
        <w:rPr>
          <w:spacing w:val="5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8"/>
      </w:pPr>
      <w:r w:rsidRPr="00D906DE">
        <w:t>укрепление        и         сохранение        здоровья,         совершенствование        телосложения</w:t>
      </w:r>
      <w:r w:rsidRPr="00D906DE">
        <w:rPr>
          <w:spacing w:val="1"/>
        </w:rPr>
        <w:t xml:space="preserve"> </w:t>
      </w:r>
      <w:r w:rsidRPr="00D906DE">
        <w:t>и воспитание гармонично развитой личности, нацеленной на многолетнее сохранение высокого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-3"/>
        </w:rPr>
        <w:t xml:space="preserve"> </w:t>
      </w:r>
      <w:r w:rsidRPr="00D906DE">
        <w:t>общей</w:t>
      </w:r>
      <w:r w:rsidRPr="00D906DE">
        <w:rPr>
          <w:spacing w:val="-2"/>
        </w:rPr>
        <w:t xml:space="preserve"> </w:t>
      </w:r>
      <w:r w:rsidRPr="00D906DE">
        <w:t>работоспособности;</w:t>
      </w:r>
    </w:p>
    <w:p w:rsidR="009C06AC" w:rsidRPr="00D906DE" w:rsidRDefault="00FD36CF">
      <w:pPr>
        <w:pStyle w:val="a3"/>
        <w:tabs>
          <w:tab w:val="left" w:pos="3547"/>
          <w:tab w:val="left" w:pos="5041"/>
          <w:tab w:val="left" w:pos="7317"/>
          <w:tab w:val="left" w:pos="9905"/>
        </w:tabs>
        <w:ind w:right="558"/>
      </w:pP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положительной</w:t>
      </w:r>
      <w:r w:rsidRPr="00D906DE">
        <w:rPr>
          <w:spacing w:val="1"/>
        </w:rPr>
        <w:t xml:space="preserve"> </w:t>
      </w:r>
      <w:r w:rsidRPr="00D906DE">
        <w:t>мотивации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учебно-познавательного</w:t>
      </w:r>
      <w:r w:rsidRPr="00D906DE">
        <w:rPr>
          <w:spacing w:val="1"/>
        </w:rPr>
        <w:t xml:space="preserve"> </w:t>
      </w:r>
      <w:r w:rsidRPr="00D906DE">
        <w:t>интереса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учебному</w:t>
      </w:r>
      <w:r w:rsidRPr="00D906DE">
        <w:rPr>
          <w:spacing w:val="1"/>
        </w:rPr>
        <w:t xml:space="preserve"> </w:t>
      </w:r>
      <w:r w:rsidRPr="00D906DE">
        <w:t>предмету</w:t>
      </w:r>
      <w:r w:rsidRPr="00D906DE">
        <w:rPr>
          <w:spacing w:val="1"/>
        </w:rPr>
        <w:t xml:space="preserve"> </w:t>
      </w:r>
      <w:r w:rsidRPr="00D906DE">
        <w:t>«Физическая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удовлетворение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потребностей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tab/>
        <w:t>в</w:t>
      </w:r>
      <w:r w:rsidRPr="00D906DE">
        <w:tab/>
        <w:t>занятиях</w:t>
      </w:r>
      <w:r w:rsidRPr="00D906DE">
        <w:tab/>
        <w:t>физической</w:t>
      </w:r>
      <w:r w:rsidRPr="00D906DE">
        <w:tab/>
        <w:t>культурой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спортом средствами</w:t>
      </w:r>
      <w:r w:rsidRPr="00D906DE">
        <w:rPr>
          <w:spacing w:val="4"/>
        </w:rPr>
        <w:t xml:space="preserve"> </w:t>
      </w:r>
      <w:r w:rsidRPr="00D906DE">
        <w:t>фитнес-аэробики;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58"/>
      </w:pPr>
      <w:r w:rsidRPr="00D906DE">
        <w:lastRenderedPageBreak/>
        <w:t>популяризация</w:t>
      </w:r>
      <w:r w:rsidRPr="00D906DE">
        <w:rPr>
          <w:spacing w:val="1"/>
        </w:rPr>
        <w:t xml:space="preserve"> </w:t>
      </w:r>
      <w:r w:rsidRPr="00D906DE">
        <w:t>фитнес-аэробики</w:t>
      </w:r>
      <w:r w:rsidRPr="00D906DE">
        <w:rPr>
          <w:spacing w:val="1"/>
        </w:rPr>
        <w:t xml:space="preserve"> </w:t>
      </w:r>
      <w:r w:rsidRPr="00D906DE">
        <w:t>среди</w:t>
      </w:r>
      <w:r w:rsidRPr="00D906DE">
        <w:rPr>
          <w:spacing w:val="1"/>
        </w:rPr>
        <w:t xml:space="preserve"> </w:t>
      </w:r>
      <w:r w:rsidRPr="00D906DE">
        <w:t>молодежи,</w:t>
      </w:r>
      <w:r w:rsidRPr="00D906DE">
        <w:rPr>
          <w:spacing w:val="1"/>
        </w:rPr>
        <w:t xml:space="preserve"> </w:t>
      </w:r>
      <w:r w:rsidRPr="00D906DE">
        <w:t>привлечение</w:t>
      </w:r>
      <w:r w:rsidRPr="00D906DE">
        <w:rPr>
          <w:spacing w:val="6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 xml:space="preserve">проявляющих   </w:t>
      </w:r>
      <w:r w:rsidRPr="00D906DE">
        <w:rPr>
          <w:spacing w:val="12"/>
        </w:rPr>
        <w:t xml:space="preserve"> </w:t>
      </w:r>
      <w:r w:rsidRPr="00D906DE">
        <w:t xml:space="preserve">повышенный    </w:t>
      </w:r>
      <w:r w:rsidRPr="00D906DE">
        <w:rPr>
          <w:spacing w:val="12"/>
        </w:rPr>
        <w:t xml:space="preserve"> </w:t>
      </w:r>
      <w:r w:rsidRPr="00D906DE">
        <w:t xml:space="preserve">интерес    </w:t>
      </w:r>
      <w:r w:rsidRPr="00D906DE">
        <w:rPr>
          <w:spacing w:val="13"/>
        </w:rPr>
        <w:t xml:space="preserve"> </w:t>
      </w:r>
      <w:r w:rsidRPr="00D906DE">
        <w:t xml:space="preserve">и    </w:t>
      </w:r>
      <w:r w:rsidRPr="00D906DE">
        <w:rPr>
          <w:spacing w:val="10"/>
        </w:rPr>
        <w:t xml:space="preserve"> </w:t>
      </w:r>
      <w:r w:rsidRPr="00D906DE">
        <w:t xml:space="preserve">способности    </w:t>
      </w:r>
      <w:r w:rsidRPr="00D906DE">
        <w:rPr>
          <w:spacing w:val="13"/>
        </w:rPr>
        <w:t xml:space="preserve"> </w:t>
      </w:r>
      <w:r w:rsidRPr="00D906DE">
        <w:t xml:space="preserve">к    </w:t>
      </w:r>
      <w:r w:rsidRPr="00D906DE">
        <w:rPr>
          <w:spacing w:val="12"/>
        </w:rPr>
        <w:t xml:space="preserve"> </w:t>
      </w:r>
      <w:r w:rsidRPr="00D906DE">
        <w:t xml:space="preserve">занятиям    </w:t>
      </w:r>
      <w:r w:rsidRPr="00D906DE">
        <w:rPr>
          <w:spacing w:val="11"/>
        </w:rPr>
        <w:t xml:space="preserve"> </w:t>
      </w:r>
      <w:r w:rsidRPr="00D906DE">
        <w:t>фитнес-аэробикой,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школьные</w:t>
      </w:r>
      <w:r w:rsidRPr="00D906DE">
        <w:rPr>
          <w:spacing w:val="1"/>
        </w:rPr>
        <w:t xml:space="preserve"> </w:t>
      </w:r>
      <w:r w:rsidRPr="00D906DE">
        <w:t>спортивные</w:t>
      </w:r>
      <w:r w:rsidRPr="00D906DE">
        <w:rPr>
          <w:spacing w:val="1"/>
        </w:rPr>
        <w:t xml:space="preserve"> </w:t>
      </w:r>
      <w:r w:rsidRPr="00D906DE">
        <w:t>клубы,</w:t>
      </w:r>
      <w:r w:rsidRPr="00D906DE">
        <w:rPr>
          <w:spacing w:val="4"/>
        </w:rPr>
        <w:t xml:space="preserve"> </w:t>
      </w:r>
      <w:r w:rsidRPr="00D906DE">
        <w:t>секции,</w:t>
      </w:r>
      <w:r w:rsidRPr="00D906DE">
        <w:rPr>
          <w:spacing w:val="4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участию в</w:t>
      </w:r>
      <w:r w:rsidRPr="00D906DE">
        <w:rPr>
          <w:spacing w:val="3"/>
        </w:rPr>
        <w:t xml:space="preserve"> </w:t>
      </w:r>
      <w:r w:rsidRPr="00D906DE">
        <w:t>соревнованиях;</w:t>
      </w:r>
    </w:p>
    <w:p w:rsidR="009C06AC" w:rsidRPr="00D906DE" w:rsidRDefault="00FD36CF">
      <w:pPr>
        <w:pStyle w:val="a3"/>
        <w:spacing w:line="242" w:lineRule="auto"/>
        <w:ind w:left="1464" w:right="2939" w:firstLine="0"/>
      </w:pPr>
      <w:r w:rsidRPr="00D906DE">
        <w:t>выявление, развитие и поддержка одарённых детей в области спорта.</w:t>
      </w:r>
      <w:r w:rsidRPr="00D906DE">
        <w:rPr>
          <w:spacing w:val="-57"/>
        </w:rPr>
        <w:t xml:space="preserve"> </w:t>
      </w:r>
      <w:r w:rsidRPr="00D906DE">
        <w:t>место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роль</w:t>
      </w:r>
      <w:r w:rsidRPr="00D906DE">
        <w:rPr>
          <w:spacing w:val="-3"/>
        </w:rPr>
        <w:t xml:space="preserve"> </w:t>
      </w:r>
      <w:r w:rsidRPr="00D906DE">
        <w:t>модуля</w:t>
      </w:r>
      <w:r w:rsidRPr="00D906DE">
        <w:rPr>
          <w:spacing w:val="4"/>
        </w:rPr>
        <w:t xml:space="preserve"> </w:t>
      </w:r>
      <w:r w:rsidRPr="00D906DE">
        <w:t>«Фитнес-аэробика».</w:t>
      </w:r>
    </w:p>
    <w:p w:rsidR="009C06AC" w:rsidRPr="00D906DE" w:rsidRDefault="00FD36CF">
      <w:pPr>
        <w:pStyle w:val="a3"/>
        <w:tabs>
          <w:tab w:val="left" w:pos="2208"/>
          <w:tab w:val="left" w:pos="3192"/>
          <w:tab w:val="left" w:pos="5228"/>
          <w:tab w:val="left" w:pos="6870"/>
          <w:tab w:val="left" w:pos="7735"/>
          <w:tab w:val="left" w:pos="9559"/>
        </w:tabs>
        <w:ind w:right="555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«Фитнес-аэробика»</w:t>
      </w:r>
      <w:r w:rsidRPr="00D906DE">
        <w:rPr>
          <w:spacing w:val="1"/>
        </w:rPr>
        <w:t xml:space="preserve"> </w:t>
      </w:r>
      <w:r w:rsidRPr="00D906DE">
        <w:t>доступен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обучающимся,</w:t>
      </w:r>
      <w:r w:rsidRPr="00D906DE">
        <w:rPr>
          <w:spacing w:val="1"/>
        </w:rPr>
        <w:t xml:space="preserve"> </w:t>
      </w:r>
      <w:r w:rsidRPr="00D906DE">
        <w:t>независимо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tab/>
        <w:t>их</w:t>
      </w:r>
      <w:r w:rsidRPr="00D906DE">
        <w:tab/>
        <w:t>физического</w:t>
      </w:r>
      <w:r w:rsidRPr="00D906DE">
        <w:tab/>
        <w:t>развития</w:t>
      </w:r>
      <w:r w:rsidRPr="00D906DE">
        <w:tab/>
        <w:t>и</w:t>
      </w:r>
      <w:r w:rsidRPr="00D906DE">
        <w:tab/>
        <w:t>гендерных</w:t>
      </w:r>
      <w:r w:rsidRPr="00D906DE">
        <w:tab/>
        <w:t>особенностей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расширяет</w:t>
      </w:r>
      <w:r w:rsidRPr="00D906DE">
        <w:rPr>
          <w:spacing w:val="1"/>
        </w:rPr>
        <w:t xml:space="preserve"> </w:t>
      </w:r>
      <w:r w:rsidRPr="00D906DE">
        <w:t>спектр</w:t>
      </w:r>
      <w:r w:rsidRPr="00D906DE">
        <w:rPr>
          <w:spacing w:val="1"/>
        </w:rPr>
        <w:t xml:space="preserve"> </w:t>
      </w:r>
      <w:r w:rsidRPr="00D906DE">
        <w:t>физкультурно-спортивных</w:t>
      </w:r>
      <w:r w:rsidRPr="00D906DE">
        <w:rPr>
          <w:spacing w:val="1"/>
        </w:rPr>
        <w:t xml:space="preserve"> </w:t>
      </w:r>
      <w:r w:rsidRPr="00D906DE">
        <w:t>направлений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1"/>
        </w:rPr>
        <w:t xml:space="preserve"> </w:t>
      </w:r>
      <w:r w:rsidRPr="00D906DE">
        <w:t>общеобразовательных</w:t>
      </w:r>
      <w:r w:rsidRPr="00D906DE">
        <w:rPr>
          <w:spacing w:val="-57"/>
        </w:rPr>
        <w:t xml:space="preserve"> </w:t>
      </w:r>
      <w:r w:rsidRPr="00D906DE">
        <w:t>организациях.</w:t>
      </w:r>
    </w:p>
    <w:p w:rsidR="009C06AC" w:rsidRPr="00D906DE" w:rsidRDefault="00FD36CF">
      <w:pPr>
        <w:pStyle w:val="a3"/>
        <w:tabs>
          <w:tab w:val="left" w:pos="1588"/>
          <w:tab w:val="left" w:pos="2179"/>
          <w:tab w:val="left" w:pos="4042"/>
          <w:tab w:val="left" w:pos="4570"/>
          <w:tab w:val="left" w:pos="4834"/>
          <w:tab w:val="left" w:pos="6400"/>
          <w:tab w:val="left" w:pos="6587"/>
          <w:tab w:val="left" w:pos="7922"/>
          <w:tab w:val="left" w:pos="8052"/>
          <w:tab w:val="left" w:pos="9728"/>
          <w:tab w:val="left" w:pos="9925"/>
        </w:tabs>
        <w:ind w:right="561"/>
      </w:pPr>
      <w:r w:rsidRPr="00D906DE">
        <w:t>Специфика модуля по фитнес-аэробике сочетается практически со всеми базовыми видами</w:t>
      </w:r>
      <w:r w:rsidRPr="00D906DE">
        <w:rPr>
          <w:spacing w:val="1"/>
        </w:rPr>
        <w:t xml:space="preserve"> </w:t>
      </w:r>
      <w:r w:rsidRPr="00D906DE">
        <w:t>спорта,</w:t>
      </w:r>
      <w:r w:rsidRPr="00D906DE">
        <w:tab/>
      </w:r>
      <w:r w:rsidRPr="00D906DE">
        <w:tab/>
        <w:t>входящими</w:t>
      </w:r>
      <w:r w:rsidRPr="00D906DE">
        <w:tab/>
        <w:t>в</w:t>
      </w:r>
      <w:r w:rsidRPr="00D906DE">
        <w:tab/>
      </w:r>
      <w:r w:rsidRPr="00D906DE">
        <w:tab/>
        <w:t>учебный</w:t>
      </w:r>
      <w:r w:rsidRPr="00D906DE">
        <w:tab/>
        <w:t>предмет</w:t>
      </w:r>
      <w:r w:rsidRPr="00D906DE">
        <w:tab/>
        <w:t>«Физическая</w:t>
      </w:r>
      <w:r w:rsidRPr="00D906DE">
        <w:tab/>
      </w:r>
      <w:r w:rsidRPr="00D906DE">
        <w:tab/>
      </w:r>
      <w:r w:rsidRPr="00D906DE">
        <w:rPr>
          <w:spacing w:val="-1"/>
        </w:rPr>
        <w:t>культура»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tab/>
        <w:t>общеобразовательной</w:t>
      </w:r>
      <w:r w:rsidRPr="00D906DE">
        <w:tab/>
      </w:r>
      <w:r w:rsidRPr="00D906DE">
        <w:tab/>
        <w:t>организации</w:t>
      </w:r>
      <w:r w:rsidRPr="00D906DE">
        <w:tab/>
      </w:r>
      <w:r w:rsidRPr="00D906DE">
        <w:tab/>
        <w:t>(легкая</w:t>
      </w:r>
      <w:r w:rsidRPr="00D906DE">
        <w:tab/>
      </w:r>
      <w:r w:rsidRPr="00D906DE">
        <w:tab/>
        <w:t>атлетика,</w:t>
      </w:r>
      <w:r w:rsidRPr="00D906DE">
        <w:tab/>
      </w:r>
      <w:r w:rsidRPr="00D906DE">
        <w:rPr>
          <w:spacing w:val="-1"/>
        </w:rPr>
        <w:t>гимнастика,</w:t>
      </w:r>
      <w:r w:rsidRPr="00D906DE">
        <w:rPr>
          <w:spacing w:val="-58"/>
        </w:rPr>
        <w:t xml:space="preserve"> </w:t>
      </w:r>
      <w:r w:rsidRPr="00D906DE">
        <w:t>спортивные</w:t>
      </w:r>
      <w:r w:rsidRPr="00D906DE">
        <w:rPr>
          <w:spacing w:val="1"/>
        </w:rPr>
        <w:t xml:space="preserve"> </w:t>
      </w:r>
      <w:r w:rsidRPr="00D906DE">
        <w:t>игры).</w:t>
      </w:r>
    </w:p>
    <w:p w:rsidR="009C06AC" w:rsidRPr="00D906DE" w:rsidRDefault="00FD36CF">
      <w:pPr>
        <w:pStyle w:val="a3"/>
        <w:tabs>
          <w:tab w:val="left" w:pos="4741"/>
          <w:tab w:val="left" w:pos="9890"/>
        </w:tabs>
        <w:ind w:right="562"/>
      </w:pPr>
      <w:r w:rsidRPr="00D906DE">
        <w:t>Интеграция</w:t>
      </w:r>
      <w:r w:rsidRPr="00D906DE">
        <w:rPr>
          <w:spacing w:val="1"/>
        </w:rPr>
        <w:t xml:space="preserve"> </w:t>
      </w:r>
      <w:r w:rsidRPr="00D906DE">
        <w:t>модуля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фитнес-аэробике</w:t>
      </w:r>
      <w:r w:rsidRPr="00D906DE">
        <w:rPr>
          <w:spacing w:val="1"/>
        </w:rPr>
        <w:t xml:space="preserve"> </w:t>
      </w:r>
      <w:r w:rsidRPr="00D906DE">
        <w:t>поможет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освоении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программ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дополнительного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-57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школьных</w:t>
      </w:r>
      <w:r w:rsidRPr="00D906DE">
        <w:rPr>
          <w:spacing w:val="1"/>
        </w:rPr>
        <w:t xml:space="preserve"> </w:t>
      </w:r>
      <w:r w:rsidRPr="00D906DE">
        <w:t>спортивных</w:t>
      </w:r>
      <w:r w:rsidRPr="00D906DE">
        <w:rPr>
          <w:spacing w:val="1"/>
        </w:rPr>
        <w:t xml:space="preserve"> </w:t>
      </w:r>
      <w:r w:rsidRPr="00D906DE">
        <w:t>клубов,</w:t>
      </w:r>
      <w:r w:rsidRPr="00D906DE">
        <w:rPr>
          <w:spacing w:val="1"/>
        </w:rPr>
        <w:t xml:space="preserve"> </w:t>
      </w:r>
      <w:r w:rsidRPr="00D906DE">
        <w:t>подготовке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сдаче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Всероссийского</w:t>
      </w:r>
      <w:r w:rsidRPr="00D906DE">
        <w:tab/>
        <w:t>физкультурно-спортивного</w:t>
      </w:r>
      <w:r w:rsidRPr="00D906DE">
        <w:tab/>
        <w:t>комплекса</w:t>
      </w:r>
    </w:p>
    <w:p w:rsidR="009C06AC" w:rsidRPr="00D906DE" w:rsidRDefault="00FD36CF">
      <w:pPr>
        <w:pStyle w:val="a3"/>
        <w:ind w:firstLine="0"/>
      </w:pPr>
      <w:r w:rsidRPr="00D906DE">
        <w:t>«Готов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труду</w:t>
      </w:r>
      <w:r w:rsidRPr="00D906DE">
        <w:rPr>
          <w:spacing w:val="-1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обороне»</w:t>
      </w:r>
      <w:r w:rsidRPr="00D906DE">
        <w:rPr>
          <w:spacing w:val="-5"/>
        </w:rPr>
        <w:t xml:space="preserve"> </w:t>
      </w:r>
      <w:r w:rsidRPr="00D906DE">
        <w:t>(ГТО)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участии</w:t>
      </w:r>
      <w:r w:rsidRPr="00D906DE">
        <w:rPr>
          <w:spacing w:val="1"/>
        </w:rPr>
        <w:t xml:space="preserve"> </w:t>
      </w:r>
      <w:r w:rsidRPr="00D906DE">
        <w:t>в спортивных</w:t>
      </w:r>
      <w:r w:rsidRPr="00D906DE">
        <w:rPr>
          <w:spacing w:val="-5"/>
        </w:rPr>
        <w:t xml:space="preserve"> </w:t>
      </w:r>
      <w:r w:rsidRPr="00D906DE">
        <w:t>соревнованиях.</w:t>
      </w:r>
    </w:p>
    <w:p w:rsidR="009C06AC" w:rsidRPr="00D906DE" w:rsidRDefault="00FD36CF">
      <w:pPr>
        <w:pStyle w:val="a3"/>
        <w:ind w:left="1526" w:firstLine="0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«Фитнес-аэробика»</w:t>
      </w:r>
      <w:r w:rsidRPr="00D906DE">
        <w:rPr>
          <w:spacing w:val="-8"/>
        </w:rPr>
        <w:t xml:space="preserve"> </w:t>
      </w:r>
      <w:r w:rsidRPr="00D906DE">
        <w:t>может</w:t>
      </w:r>
      <w:r w:rsidRPr="00D906DE">
        <w:rPr>
          <w:spacing w:val="-4"/>
        </w:rPr>
        <w:t xml:space="preserve"> </w:t>
      </w:r>
      <w:r w:rsidRPr="00D906DE">
        <w:t>быть</w:t>
      </w:r>
      <w:r w:rsidRPr="00D906DE">
        <w:rPr>
          <w:spacing w:val="-6"/>
        </w:rPr>
        <w:t xml:space="preserve"> </w:t>
      </w:r>
      <w:r w:rsidRPr="00D906DE">
        <w:t>реализован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следующих</w:t>
      </w:r>
      <w:r w:rsidRPr="00D906DE">
        <w:rPr>
          <w:spacing w:val="-7"/>
        </w:rPr>
        <w:t xml:space="preserve"> </w:t>
      </w:r>
      <w:r w:rsidRPr="00D906DE">
        <w:t>вариантах:</w:t>
      </w:r>
    </w:p>
    <w:p w:rsidR="009C06AC" w:rsidRPr="00D906DE" w:rsidRDefault="009C06AC">
      <w:pPr>
        <w:pStyle w:val="a3"/>
        <w:spacing w:before="7"/>
        <w:ind w:left="0" w:firstLine="0"/>
        <w:jc w:val="left"/>
        <w:rPr>
          <w:sz w:val="23"/>
        </w:rPr>
      </w:pPr>
    </w:p>
    <w:p w:rsidR="009C06AC" w:rsidRPr="00D906DE" w:rsidRDefault="00FD36CF">
      <w:pPr>
        <w:pStyle w:val="a3"/>
        <w:spacing w:before="1"/>
        <w:ind w:right="560"/>
      </w:pPr>
      <w:r w:rsidRPr="00D906DE">
        <w:t>при</w:t>
      </w:r>
      <w:r w:rsidRPr="00D906DE">
        <w:rPr>
          <w:spacing w:val="1"/>
        </w:rPr>
        <w:t xml:space="preserve"> </w:t>
      </w:r>
      <w:r w:rsidRPr="00D906DE">
        <w:t>самостоятельном</w:t>
      </w:r>
      <w:r w:rsidRPr="00D906DE">
        <w:rPr>
          <w:spacing w:val="1"/>
        </w:rPr>
        <w:t xml:space="preserve"> </w:t>
      </w:r>
      <w:r w:rsidRPr="00D906DE">
        <w:t>планировании</w:t>
      </w:r>
      <w:r w:rsidRPr="00D906DE">
        <w:rPr>
          <w:spacing w:val="1"/>
        </w:rPr>
        <w:t xml:space="preserve"> </w:t>
      </w:r>
      <w:r w:rsidRPr="00D906DE">
        <w:t>учителем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процесса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 учебного материала по фитнес-аэробике с выбором различных элементов фитнес-</w:t>
      </w:r>
      <w:r w:rsidRPr="00D906DE">
        <w:rPr>
          <w:spacing w:val="1"/>
        </w:rPr>
        <w:t xml:space="preserve"> </w:t>
      </w:r>
      <w:r w:rsidRPr="00D906DE">
        <w:t>аэробики,</w:t>
      </w:r>
      <w:r w:rsidRPr="00D906DE">
        <w:rPr>
          <w:spacing w:val="5"/>
        </w:rPr>
        <w:t xml:space="preserve"> </w:t>
      </w:r>
      <w:r w:rsidRPr="00D906DE">
        <w:t>с учётом</w:t>
      </w:r>
      <w:r w:rsidRPr="00D906DE">
        <w:rPr>
          <w:spacing w:val="-1"/>
        </w:rPr>
        <w:t xml:space="preserve"> </w:t>
      </w:r>
      <w:r w:rsidRPr="00D906DE">
        <w:t>возраста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физической</w:t>
      </w:r>
      <w:r w:rsidRPr="00D906DE">
        <w:rPr>
          <w:spacing w:val="-1"/>
        </w:rPr>
        <w:t xml:space="preserve"> </w:t>
      </w:r>
      <w:r w:rsidRPr="00D906DE">
        <w:t>подготовленности</w:t>
      </w:r>
      <w:r w:rsidRPr="00D906DE">
        <w:rPr>
          <w:spacing w:val="-5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ind w:right="565"/>
      </w:pPr>
      <w:r w:rsidRPr="00D906DE">
        <w:t xml:space="preserve">в      </w:t>
      </w:r>
      <w:r w:rsidRPr="00D906DE">
        <w:rPr>
          <w:spacing w:val="1"/>
        </w:rPr>
        <w:t xml:space="preserve"> </w:t>
      </w:r>
      <w:r w:rsidRPr="00D906DE">
        <w:t xml:space="preserve">виде      </w:t>
      </w:r>
      <w:r w:rsidRPr="00D906DE">
        <w:rPr>
          <w:spacing w:val="1"/>
        </w:rPr>
        <w:t xml:space="preserve"> </w:t>
      </w:r>
      <w:r w:rsidRPr="00D906DE">
        <w:t>целостного        последовательного        учебного        модуля,        изучаемого</w:t>
      </w:r>
      <w:r w:rsidRPr="00D906DE">
        <w:rPr>
          <w:spacing w:val="-57"/>
        </w:rPr>
        <w:t xml:space="preserve"> </w:t>
      </w:r>
      <w:r w:rsidRPr="00D906DE">
        <w:t>за счёт части учебного плана, формируемой участниками образовательных отношений из перечня,</w:t>
      </w:r>
      <w:r w:rsidRPr="00D906DE">
        <w:rPr>
          <w:spacing w:val="1"/>
        </w:rPr>
        <w:t xml:space="preserve"> </w:t>
      </w:r>
      <w:r w:rsidRPr="00D906DE">
        <w:t>предлагаемого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организацией,</w:t>
      </w:r>
      <w:r w:rsidRPr="00D906DE">
        <w:rPr>
          <w:spacing w:val="1"/>
        </w:rPr>
        <w:t xml:space="preserve"> </w:t>
      </w:r>
      <w:r w:rsidRPr="00D906DE">
        <w:t>включающей,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частности,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модули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выбору обучающихся,</w:t>
      </w:r>
      <w:r w:rsidRPr="00D906DE">
        <w:rPr>
          <w:spacing w:val="1"/>
        </w:rPr>
        <w:t xml:space="preserve"> </w:t>
      </w:r>
      <w:r w:rsidRPr="00D906DE">
        <w:t>родителей (законных представителей)</w:t>
      </w:r>
      <w:r w:rsidRPr="00D906DE">
        <w:rPr>
          <w:spacing w:val="60"/>
        </w:rPr>
        <w:t xml:space="preserve"> </w:t>
      </w:r>
      <w:r w:rsidRPr="00D906DE">
        <w:t>несовершеннолетних обучающихся,</w:t>
      </w:r>
      <w:r w:rsidRPr="00D906DE">
        <w:rPr>
          <w:spacing w:val="-57"/>
        </w:rPr>
        <w:t xml:space="preserve"> </w:t>
      </w:r>
      <w:r w:rsidRPr="00D906DE">
        <w:t xml:space="preserve">в  </w:t>
      </w:r>
      <w:r w:rsidRPr="00D906DE">
        <w:rPr>
          <w:spacing w:val="1"/>
        </w:rPr>
        <w:t xml:space="preserve"> </w:t>
      </w:r>
      <w:r w:rsidRPr="00D906DE">
        <w:t xml:space="preserve">том  </w:t>
      </w:r>
      <w:r w:rsidRPr="00D906DE">
        <w:rPr>
          <w:spacing w:val="1"/>
        </w:rPr>
        <w:t xml:space="preserve"> </w:t>
      </w:r>
      <w:r w:rsidRPr="00D906DE">
        <w:t xml:space="preserve">числе  </w:t>
      </w:r>
      <w:r w:rsidRPr="00D906DE">
        <w:rPr>
          <w:spacing w:val="1"/>
        </w:rPr>
        <w:t xml:space="preserve"> </w:t>
      </w:r>
      <w:r w:rsidRPr="00D906DE">
        <w:t xml:space="preserve">предусматривающие  </w:t>
      </w:r>
      <w:r w:rsidRPr="00D906DE">
        <w:rPr>
          <w:spacing w:val="1"/>
        </w:rPr>
        <w:t xml:space="preserve"> </w:t>
      </w:r>
      <w:r w:rsidRPr="00D906DE">
        <w:t xml:space="preserve">удовлетворение  </w:t>
      </w:r>
      <w:r w:rsidRPr="00D906DE">
        <w:rPr>
          <w:spacing w:val="1"/>
        </w:rPr>
        <w:t xml:space="preserve"> </w:t>
      </w:r>
      <w:r w:rsidRPr="00D906DE">
        <w:t>различных    интересов    обучающихся</w:t>
      </w:r>
      <w:r w:rsidRPr="00D906DE">
        <w:rPr>
          <w:spacing w:val="1"/>
        </w:rPr>
        <w:t xml:space="preserve"> </w:t>
      </w:r>
      <w:r w:rsidRPr="00D906DE">
        <w:t>(при организации и проведении уроков физической культуры с 3-х часовой недельной нагрузкой</w:t>
      </w:r>
      <w:r w:rsidRPr="00D906DE">
        <w:rPr>
          <w:spacing w:val="1"/>
        </w:rPr>
        <w:t xml:space="preserve"> </w:t>
      </w:r>
      <w:r w:rsidRPr="00D906DE">
        <w:t>рекомендуемый</w:t>
      </w:r>
      <w:r w:rsidRPr="00D906DE">
        <w:rPr>
          <w:spacing w:val="-1"/>
        </w:rPr>
        <w:t xml:space="preserve"> </w:t>
      </w:r>
      <w:r w:rsidRPr="00D906DE">
        <w:t>объём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классах</w:t>
      </w:r>
      <w:r w:rsidRPr="00D906DE">
        <w:rPr>
          <w:spacing w:val="-3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34</w:t>
      </w:r>
      <w:r w:rsidRPr="00D906DE">
        <w:rPr>
          <w:spacing w:val="2"/>
        </w:rPr>
        <w:t xml:space="preserve"> </w:t>
      </w:r>
      <w:r w:rsidRPr="00D906DE">
        <w:t>часа);</w:t>
      </w:r>
    </w:p>
    <w:p w:rsidR="009C06AC" w:rsidRPr="00D906DE" w:rsidRDefault="00FD36CF">
      <w:pPr>
        <w:pStyle w:val="a3"/>
        <w:tabs>
          <w:tab w:val="left" w:pos="3562"/>
          <w:tab w:val="left" w:pos="6433"/>
          <w:tab w:val="left" w:pos="10337"/>
        </w:tabs>
        <w:spacing w:before="1"/>
        <w:ind w:right="56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дополнительных</w:t>
      </w:r>
      <w:r w:rsidRPr="00D906DE">
        <w:rPr>
          <w:spacing w:val="1"/>
        </w:rPr>
        <w:t xml:space="preserve"> </w:t>
      </w:r>
      <w:r w:rsidRPr="00D906DE">
        <w:t>часов,</w:t>
      </w:r>
      <w:r w:rsidRPr="00D906DE">
        <w:rPr>
          <w:spacing w:val="1"/>
        </w:rPr>
        <w:t xml:space="preserve"> </w:t>
      </w:r>
      <w:r w:rsidRPr="00D906DE">
        <w:t>выделяемых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спортивно-оздоровительную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счет</w:t>
      </w:r>
      <w:r w:rsidRPr="00D906DE">
        <w:rPr>
          <w:spacing w:val="1"/>
        </w:rPr>
        <w:t xml:space="preserve"> </w:t>
      </w:r>
      <w:r w:rsidRPr="00D906DE">
        <w:t>посещения обучающимися</w:t>
      </w:r>
      <w:r w:rsidRPr="00D906DE">
        <w:rPr>
          <w:spacing w:val="1"/>
        </w:rPr>
        <w:t xml:space="preserve"> </w:t>
      </w:r>
      <w:r w:rsidRPr="00D906DE">
        <w:t>спортивных секций, школьных спортивных клубов, включая использование учебных модулей по</w:t>
      </w:r>
      <w:r w:rsidRPr="00D906DE">
        <w:rPr>
          <w:spacing w:val="1"/>
        </w:rPr>
        <w:t xml:space="preserve"> </w:t>
      </w:r>
      <w:r w:rsidRPr="00D906DE">
        <w:t>видам</w:t>
      </w:r>
      <w:r w:rsidRPr="00D906DE">
        <w:tab/>
        <w:t>спорта</w:t>
      </w:r>
      <w:r w:rsidRPr="00D906DE">
        <w:tab/>
        <w:t>(рекомендуемый</w:t>
      </w:r>
      <w:r w:rsidRPr="00D906DE">
        <w:tab/>
        <w:t>объем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10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11</w:t>
      </w:r>
      <w:r w:rsidRPr="00D906DE">
        <w:rPr>
          <w:spacing w:val="-3"/>
        </w:rPr>
        <w:t xml:space="preserve"> </w:t>
      </w:r>
      <w:r w:rsidRPr="00D906DE">
        <w:t>классах</w:t>
      </w:r>
      <w:r w:rsidRPr="00D906DE">
        <w:rPr>
          <w:spacing w:val="-3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7"/>
        </w:rPr>
        <w:t xml:space="preserve"> </w:t>
      </w:r>
      <w:r w:rsidRPr="00D906DE">
        <w:t>34</w:t>
      </w:r>
      <w:r w:rsidRPr="00D906DE">
        <w:rPr>
          <w:spacing w:val="-3"/>
        </w:rPr>
        <w:t xml:space="preserve"> </w:t>
      </w:r>
      <w:r w:rsidRPr="00D906DE">
        <w:t>часа).</w:t>
      </w: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t>Содержание</w:t>
      </w:r>
      <w:r w:rsidRPr="00D906DE">
        <w:rPr>
          <w:spacing w:val="-6"/>
        </w:rPr>
        <w:t xml:space="preserve"> </w:t>
      </w:r>
      <w:r w:rsidRPr="00D906DE">
        <w:t>модуля</w:t>
      </w:r>
      <w:r w:rsidRPr="00D906DE">
        <w:rPr>
          <w:spacing w:val="-5"/>
        </w:rPr>
        <w:t xml:space="preserve"> </w:t>
      </w:r>
      <w:r w:rsidRPr="00D906DE">
        <w:t>«Фитнес-аэробика».</w:t>
      </w:r>
    </w:p>
    <w:p w:rsidR="009C06AC" w:rsidRPr="00D906DE" w:rsidRDefault="00FD36CF" w:rsidP="00820FD6">
      <w:pPr>
        <w:pStyle w:val="a5"/>
        <w:numPr>
          <w:ilvl w:val="0"/>
          <w:numId w:val="23"/>
        </w:numPr>
        <w:tabs>
          <w:tab w:val="left" w:pos="1729"/>
        </w:tabs>
        <w:spacing w:before="2" w:line="275" w:lineRule="exact"/>
        <w:rPr>
          <w:sz w:val="24"/>
        </w:rPr>
      </w:pPr>
      <w:r w:rsidRPr="00D906DE">
        <w:rPr>
          <w:sz w:val="24"/>
        </w:rPr>
        <w:t>Знания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фитнес-аэробике.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 xml:space="preserve">Периоды   </w:t>
      </w:r>
      <w:r w:rsidRPr="00D906DE">
        <w:rPr>
          <w:spacing w:val="1"/>
        </w:rPr>
        <w:t xml:space="preserve"> </w:t>
      </w:r>
      <w:r w:rsidRPr="00D906DE">
        <w:t>развития    фитнеса     и    фитнес-аэробики     (как     молодого     вида     спорта)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мире и</w:t>
      </w:r>
      <w:r w:rsidRPr="00D906DE">
        <w:rPr>
          <w:spacing w:val="-3"/>
        </w:rPr>
        <w:t xml:space="preserve"> </w:t>
      </w:r>
      <w:r w:rsidRPr="00D906DE">
        <w:t>России.</w:t>
      </w:r>
      <w:r w:rsidRPr="00D906DE">
        <w:rPr>
          <w:spacing w:val="-1"/>
        </w:rPr>
        <w:t xml:space="preserve"> </w:t>
      </w:r>
      <w:r w:rsidRPr="00D906DE">
        <w:t>Организация</w:t>
      </w:r>
      <w:r w:rsidRPr="00D906DE">
        <w:rPr>
          <w:spacing w:val="-4"/>
        </w:rPr>
        <w:t xml:space="preserve"> </w:t>
      </w:r>
      <w:r w:rsidRPr="00D906DE">
        <w:t>соревнований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виду</w:t>
      </w:r>
      <w:r w:rsidRPr="00D906DE">
        <w:rPr>
          <w:spacing w:val="-8"/>
        </w:rPr>
        <w:t xml:space="preserve"> </w:t>
      </w:r>
      <w:r w:rsidRPr="00D906DE">
        <w:t>спорта «фитнес-аэробика».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Роль и основные функции главных организаций, федераций (международные, российские),</w:t>
      </w:r>
      <w:r w:rsidRPr="00D906DE">
        <w:rPr>
          <w:spacing w:val="1"/>
        </w:rPr>
        <w:t xml:space="preserve"> </w:t>
      </w:r>
      <w:r w:rsidRPr="00D906DE">
        <w:t>осуществляющих</w:t>
      </w:r>
      <w:r w:rsidRPr="00D906DE">
        <w:rPr>
          <w:spacing w:val="3"/>
        </w:rPr>
        <w:t xml:space="preserve"> </w:t>
      </w:r>
      <w:r w:rsidRPr="00D906DE">
        <w:t>управление</w:t>
      </w:r>
      <w:r w:rsidRPr="00D906DE">
        <w:rPr>
          <w:spacing w:val="3"/>
        </w:rPr>
        <w:t xml:space="preserve"> </w:t>
      </w:r>
      <w:r w:rsidRPr="00D906DE">
        <w:t>фитнес-аэробикой.</w:t>
      </w:r>
    </w:p>
    <w:p w:rsidR="009C06AC" w:rsidRPr="00D906DE" w:rsidRDefault="00FD36CF">
      <w:pPr>
        <w:pStyle w:val="a3"/>
        <w:ind w:right="561"/>
      </w:pPr>
      <w:r w:rsidRPr="00D906DE">
        <w:t>Требования        безопасности        при        организации        занятий        фитнес-аэробикой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-2"/>
        </w:rPr>
        <w:t xml:space="preserve"> </w:t>
      </w:r>
      <w:r w:rsidRPr="00D906DE">
        <w:t>спортивном,</w:t>
      </w:r>
      <w:r w:rsidRPr="00D906DE">
        <w:rPr>
          <w:spacing w:val="-5"/>
        </w:rPr>
        <w:t xml:space="preserve"> </w:t>
      </w:r>
      <w:r w:rsidRPr="00D906DE">
        <w:t>хореографическом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тренажерном</w:t>
      </w:r>
      <w:r w:rsidRPr="00D906DE">
        <w:rPr>
          <w:spacing w:val="-6"/>
        </w:rPr>
        <w:t xml:space="preserve"> </w:t>
      </w:r>
      <w:r w:rsidRPr="00D906DE">
        <w:t>залах)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том</w:t>
      </w:r>
      <w:r w:rsidRPr="00D906DE">
        <w:rPr>
          <w:spacing w:val="-6"/>
        </w:rPr>
        <w:t xml:space="preserve"> </w:t>
      </w:r>
      <w:r w:rsidRPr="00D906DE">
        <w:t>числе</w:t>
      </w:r>
      <w:r w:rsidRPr="00D906DE">
        <w:rPr>
          <w:spacing w:val="-3"/>
        </w:rPr>
        <w:t xml:space="preserve"> </w:t>
      </w:r>
      <w:r w:rsidRPr="00D906DE">
        <w:t>самостоятельных.</w:t>
      </w:r>
      <w:r w:rsidRPr="00D906DE">
        <w:rPr>
          <w:spacing w:val="-1"/>
        </w:rPr>
        <w:t xml:space="preserve"> </w:t>
      </w:r>
      <w:r w:rsidRPr="00D906DE">
        <w:t>Требования</w:t>
      </w:r>
      <w:r w:rsidRPr="00D906DE">
        <w:rPr>
          <w:spacing w:val="-58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мест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уроков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культуры,</w:t>
      </w:r>
      <w:r w:rsidRPr="00D906DE">
        <w:rPr>
          <w:spacing w:val="1"/>
        </w:rPr>
        <w:t xml:space="preserve"> </w:t>
      </w:r>
      <w:r w:rsidRPr="00D906DE">
        <w:t>инвентарю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оборудованию.</w:t>
      </w:r>
      <w:r w:rsidRPr="00D906DE">
        <w:rPr>
          <w:spacing w:val="1"/>
        </w:rPr>
        <w:t xml:space="preserve"> </w:t>
      </w:r>
      <w:r w:rsidRPr="00D906DE">
        <w:t>Гигиена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самоконтроль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занятиях</w:t>
      </w:r>
      <w:r w:rsidRPr="00D906DE">
        <w:rPr>
          <w:spacing w:val="-4"/>
        </w:rPr>
        <w:t xml:space="preserve"> </w:t>
      </w:r>
      <w:r w:rsidRPr="00D906DE">
        <w:t>фитнес-аэробикой.</w:t>
      </w:r>
    </w:p>
    <w:p w:rsidR="009C06AC" w:rsidRPr="00D906DE" w:rsidRDefault="00FD36CF" w:rsidP="00820FD6">
      <w:pPr>
        <w:pStyle w:val="a5"/>
        <w:numPr>
          <w:ilvl w:val="0"/>
          <w:numId w:val="23"/>
        </w:numPr>
        <w:tabs>
          <w:tab w:val="left" w:pos="1729"/>
        </w:tabs>
        <w:rPr>
          <w:sz w:val="24"/>
        </w:rPr>
      </w:pPr>
      <w:r w:rsidRPr="00D906DE">
        <w:rPr>
          <w:sz w:val="24"/>
        </w:rPr>
        <w:t>Способы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самостоятельной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деятельности.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Подготовка</w:t>
      </w:r>
      <w:r w:rsidRPr="00D906DE">
        <w:rPr>
          <w:spacing w:val="-2"/>
        </w:rPr>
        <w:t xml:space="preserve"> </w:t>
      </w:r>
      <w:r w:rsidRPr="00D906DE">
        <w:t>места</w:t>
      </w:r>
      <w:r w:rsidRPr="00D906DE">
        <w:rPr>
          <w:spacing w:val="-1"/>
        </w:rPr>
        <w:t xml:space="preserve"> </w:t>
      </w:r>
      <w:r w:rsidRPr="00D906DE">
        <w:t>занятий,</w:t>
      </w:r>
      <w:r w:rsidRPr="00D906DE">
        <w:rPr>
          <w:spacing w:val="-4"/>
        </w:rPr>
        <w:t xml:space="preserve"> </w:t>
      </w:r>
      <w:r w:rsidRPr="00D906DE">
        <w:t>выбор</w:t>
      </w:r>
      <w:r w:rsidRPr="00D906DE">
        <w:rPr>
          <w:spacing w:val="-10"/>
        </w:rPr>
        <w:t xml:space="preserve"> </w:t>
      </w:r>
      <w:r w:rsidRPr="00D906DE">
        <w:t>одежды и</w:t>
      </w:r>
      <w:r w:rsidRPr="00D906DE">
        <w:rPr>
          <w:spacing w:val="-9"/>
        </w:rPr>
        <w:t xml:space="preserve"> </w:t>
      </w:r>
      <w:r w:rsidRPr="00D906DE">
        <w:t>обуви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1"/>
        </w:rPr>
        <w:t xml:space="preserve"> </w:t>
      </w:r>
      <w:r w:rsidRPr="00D906DE">
        <w:t>занятий</w:t>
      </w:r>
      <w:r w:rsidRPr="00D906DE">
        <w:rPr>
          <w:spacing w:val="-4"/>
        </w:rPr>
        <w:t xml:space="preserve"> </w:t>
      </w:r>
      <w:r w:rsidRPr="00D906DE">
        <w:t>фитнес-аэробикой.</w:t>
      </w:r>
    </w:p>
    <w:p w:rsidR="009C06AC" w:rsidRPr="00D906DE" w:rsidRDefault="00FD36CF">
      <w:pPr>
        <w:pStyle w:val="a3"/>
        <w:ind w:right="565"/>
      </w:pPr>
      <w:r w:rsidRPr="00D906DE">
        <w:t>Подбор упражнений</w:t>
      </w:r>
      <w:r w:rsidRPr="00D906DE">
        <w:rPr>
          <w:spacing w:val="1"/>
        </w:rPr>
        <w:t xml:space="preserve"> </w:t>
      </w:r>
      <w:r w:rsidRPr="00D906DE">
        <w:t>фитнес-аэробики, определение</w:t>
      </w:r>
      <w:r w:rsidRPr="00D906DE">
        <w:rPr>
          <w:spacing w:val="1"/>
        </w:rPr>
        <w:t xml:space="preserve"> </w:t>
      </w:r>
      <w:r w:rsidRPr="00D906DE">
        <w:t>последовательности</w:t>
      </w:r>
      <w:r w:rsidRPr="00D906DE">
        <w:rPr>
          <w:spacing w:val="1"/>
        </w:rPr>
        <w:t xml:space="preserve"> </w:t>
      </w:r>
      <w:r w:rsidRPr="00D906DE">
        <w:t>их выполнения,</w:t>
      </w:r>
      <w:r w:rsidRPr="00D906DE">
        <w:rPr>
          <w:spacing w:val="1"/>
        </w:rPr>
        <w:t xml:space="preserve"> </w:t>
      </w:r>
      <w:r w:rsidRPr="00D906DE">
        <w:t>дозировка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возрастными</w:t>
      </w:r>
      <w:r w:rsidRPr="00D906DE">
        <w:rPr>
          <w:spacing w:val="1"/>
        </w:rPr>
        <w:t xml:space="preserve"> </w:t>
      </w:r>
      <w:r w:rsidRPr="00D906DE">
        <w:t>особенностями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подготовленностью</w:t>
      </w:r>
      <w:r w:rsidRPr="00D906DE">
        <w:rPr>
          <w:spacing w:val="1"/>
        </w:rPr>
        <w:t xml:space="preserve"> </w:t>
      </w:r>
      <w:r w:rsidRPr="00D906DE">
        <w:t>обучающихся.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tabs>
          <w:tab w:val="left" w:pos="2846"/>
          <w:tab w:val="left" w:pos="3442"/>
          <w:tab w:val="left" w:pos="4671"/>
          <w:tab w:val="left" w:pos="6606"/>
          <w:tab w:val="left" w:pos="8052"/>
          <w:tab w:val="left" w:pos="9574"/>
        </w:tabs>
        <w:spacing w:before="76" w:line="237" w:lineRule="auto"/>
        <w:ind w:right="566"/>
        <w:jc w:val="left"/>
      </w:pPr>
      <w:r w:rsidRPr="00D906DE">
        <w:lastRenderedPageBreak/>
        <w:t>Способы</w:t>
      </w:r>
      <w:r w:rsidRPr="00D906DE">
        <w:tab/>
        <w:t>и</w:t>
      </w:r>
      <w:r w:rsidRPr="00D906DE">
        <w:tab/>
        <w:t>методы</w:t>
      </w:r>
      <w:r w:rsidRPr="00D906DE">
        <w:tab/>
        <w:t>профилактики</w:t>
      </w:r>
      <w:r w:rsidRPr="00D906DE">
        <w:tab/>
        <w:t>пагубных</w:t>
      </w:r>
      <w:r w:rsidRPr="00D906DE">
        <w:tab/>
        <w:t>привычек,</w:t>
      </w:r>
      <w:r w:rsidRPr="00D906DE">
        <w:tab/>
      </w:r>
      <w:r w:rsidRPr="00D906DE">
        <w:rPr>
          <w:spacing w:val="-1"/>
        </w:rPr>
        <w:t>асоциального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созависимого</w:t>
      </w:r>
      <w:r w:rsidRPr="00D906DE">
        <w:rPr>
          <w:spacing w:val="4"/>
        </w:rPr>
        <w:t xml:space="preserve"> </w:t>
      </w:r>
      <w:r w:rsidRPr="00D906DE">
        <w:t>поведения.</w:t>
      </w:r>
      <w:r w:rsidRPr="00D906DE">
        <w:rPr>
          <w:spacing w:val="5"/>
        </w:rPr>
        <w:t xml:space="preserve"> </w:t>
      </w:r>
      <w:r w:rsidRPr="00D906DE">
        <w:t>Антидопинговое</w:t>
      </w:r>
      <w:r w:rsidRPr="00D906DE">
        <w:rPr>
          <w:spacing w:val="2"/>
        </w:rPr>
        <w:t xml:space="preserve"> </w:t>
      </w:r>
      <w:r w:rsidRPr="00D906DE">
        <w:t>поведение.</w:t>
      </w:r>
    </w:p>
    <w:p w:rsidR="009C06AC" w:rsidRPr="00D906DE" w:rsidRDefault="00FD36CF">
      <w:pPr>
        <w:pStyle w:val="a3"/>
        <w:tabs>
          <w:tab w:val="left" w:pos="3051"/>
          <w:tab w:val="left" w:pos="4054"/>
          <w:tab w:val="left" w:pos="4466"/>
          <w:tab w:val="left" w:pos="6471"/>
          <w:tab w:val="left" w:pos="7934"/>
          <w:tab w:val="left" w:pos="9023"/>
        </w:tabs>
        <w:spacing w:before="3" w:line="275" w:lineRule="exact"/>
        <w:ind w:left="1464" w:firstLine="0"/>
        <w:jc w:val="left"/>
      </w:pPr>
      <w:r w:rsidRPr="00D906DE">
        <w:t>Составление</w:t>
      </w:r>
      <w:r w:rsidRPr="00D906DE">
        <w:tab/>
        <w:t>планов</w:t>
      </w:r>
      <w:r w:rsidRPr="00D906DE">
        <w:tab/>
        <w:t>и</w:t>
      </w:r>
      <w:r w:rsidRPr="00D906DE">
        <w:tab/>
        <w:t>самостоятельное</w:t>
      </w:r>
      <w:r w:rsidRPr="00D906DE">
        <w:tab/>
        <w:t>проведение</w:t>
      </w:r>
      <w:r w:rsidRPr="00D906DE">
        <w:tab/>
        <w:t>занятий</w:t>
      </w:r>
      <w:r w:rsidRPr="00D906DE">
        <w:tab/>
        <w:t>фитнес-аэробикой.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Тестирование</w:t>
      </w:r>
      <w:r w:rsidRPr="00D906DE">
        <w:rPr>
          <w:spacing w:val="-9"/>
        </w:rPr>
        <w:t xml:space="preserve"> </w:t>
      </w:r>
      <w:r w:rsidRPr="00D906DE">
        <w:t>уровня</w:t>
      </w:r>
      <w:r w:rsidRPr="00D906DE">
        <w:rPr>
          <w:spacing w:val="-2"/>
        </w:rPr>
        <w:t xml:space="preserve"> </w:t>
      </w:r>
      <w:r w:rsidRPr="00D906DE">
        <w:t>физической</w:t>
      </w:r>
      <w:r w:rsidRPr="00D906DE">
        <w:rPr>
          <w:spacing w:val="-7"/>
        </w:rPr>
        <w:t xml:space="preserve"> </w:t>
      </w:r>
      <w:r w:rsidRPr="00D906DE">
        <w:t>подготовленности</w:t>
      </w:r>
      <w:r w:rsidRPr="00D906DE">
        <w:rPr>
          <w:spacing w:val="-10"/>
        </w:rPr>
        <w:t xml:space="preserve"> </w:t>
      </w:r>
      <w:r w:rsidRPr="00D906DE">
        <w:t>обучающихся.</w:t>
      </w:r>
    </w:p>
    <w:p w:rsidR="009C06AC" w:rsidRPr="00D906DE" w:rsidRDefault="00FD36CF" w:rsidP="00820FD6">
      <w:pPr>
        <w:pStyle w:val="a5"/>
        <w:numPr>
          <w:ilvl w:val="0"/>
          <w:numId w:val="23"/>
        </w:numPr>
        <w:tabs>
          <w:tab w:val="left" w:pos="1729"/>
        </w:tabs>
        <w:spacing w:before="3" w:line="275" w:lineRule="exact"/>
        <w:rPr>
          <w:sz w:val="24"/>
        </w:rPr>
      </w:pPr>
      <w:r w:rsidRPr="00D906DE">
        <w:rPr>
          <w:sz w:val="24"/>
        </w:rPr>
        <w:t>Физическое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совершенствование.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Комплексы упражнений для развития физических качеств (гибкости, силы, выносливости,</w:t>
      </w:r>
      <w:r w:rsidRPr="00D906DE">
        <w:rPr>
          <w:spacing w:val="1"/>
        </w:rPr>
        <w:t xml:space="preserve"> </w:t>
      </w:r>
      <w:r w:rsidRPr="00D906DE">
        <w:t>быстроты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скоростных</w:t>
      </w:r>
      <w:r w:rsidRPr="00D906DE">
        <w:rPr>
          <w:spacing w:val="-2"/>
        </w:rPr>
        <w:t xml:space="preserve"> </w:t>
      </w:r>
      <w:r w:rsidRPr="00D906DE">
        <w:t>способностей).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двигательных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(элементов)</w:t>
      </w:r>
      <w:r w:rsidRPr="00D906DE">
        <w:rPr>
          <w:spacing w:val="1"/>
        </w:rPr>
        <w:t xml:space="preserve"> </w:t>
      </w:r>
      <w:r w:rsidRPr="00D906DE">
        <w:t>фитнес-</w:t>
      </w:r>
      <w:r w:rsidRPr="00D906DE">
        <w:rPr>
          <w:spacing w:val="1"/>
        </w:rPr>
        <w:t xml:space="preserve"> </w:t>
      </w:r>
      <w:r w:rsidRPr="00D906DE">
        <w:t>аэробики,</w:t>
      </w:r>
      <w:r w:rsidRPr="00D906DE">
        <w:rPr>
          <w:spacing w:val="1"/>
        </w:rPr>
        <w:t xml:space="preserve"> </w:t>
      </w:r>
      <w:r w:rsidRPr="00D906DE">
        <w:t>акробатических упражнений,</w:t>
      </w:r>
      <w:r w:rsidRPr="00D906DE">
        <w:rPr>
          <w:spacing w:val="-2"/>
        </w:rPr>
        <w:t xml:space="preserve"> </w:t>
      </w:r>
      <w:r w:rsidRPr="00D906DE">
        <w:t>изученные на</w:t>
      </w:r>
      <w:r w:rsidRPr="00D906DE">
        <w:rPr>
          <w:spacing w:val="-5"/>
        </w:rPr>
        <w:t xml:space="preserve"> </w:t>
      </w:r>
      <w:r w:rsidRPr="00D906DE">
        <w:t>уровне</w:t>
      </w:r>
      <w:r w:rsidRPr="00D906DE">
        <w:rPr>
          <w:spacing w:val="-5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 образования.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Классическая</w:t>
      </w:r>
      <w:r w:rsidRPr="00D906DE">
        <w:rPr>
          <w:spacing w:val="-3"/>
        </w:rPr>
        <w:t xml:space="preserve"> </w:t>
      </w:r>
      <w:r w:rsidRPr="00D906DE">
        <w:t>аэробика:</w:t>
      </w:r>
    </w:p>
    <w:p w:rsidR="009C06AC" w:rsidRPr="00D906DE" w:rsidRDefault="00FD36CF">
      <w:pPr>
        <w:pStyle w:val="a3"/>
        <w:ind w:right="556"/>
      </w:pPr>
      <w:r w:rsidRPr="00D906DE">
        <w:t>структурные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высокой</w:t>
      </w:r>
      <w:r w:rsidRPr="00D906DE">
        <w:rPr>
          <w:spacing w:val="1"/>
        </w:rPr>
        <w:t xml:space="preserve"> </w:t>
      </w:r>
      <w:r w:rsidRPr="00D906DE">
        <w:t>интенсивности</w:t>
      </w:r>
      <w:r w:rsidRPr="00D906DE">
        <w:rPr>
          <w:spacing w:val="1"/>
        </w:rPr>
        <w:t xml:space="preserve"> </w:t>
      </w:r>
      <w:r w:rsidRPr="00D906DE">
        <w:t>(High</w:t>
      </w:r>
      <w:r w:rsidRPr="00D906DE">
        <w:rPr>
          <w:spacing w:val="1"/>
        </w:rPr>
        <w:t xml:space="preserve"> </w:t>
      </w:r>
      <w:r w:rsidRPr="00D906DE">
        <w:t>impact),</w:t>
      </w:r>
      <w:r w:rsidRPr="00D906DE">
        <w:rPr>
          <w:spacing w:val="1"/>
        </w:rPr>
        <w:t xml:space="preserve"> </w:t>
      </w:r>
      <w:r w:rsidRPr="00D906DE">
        <w:t>выполнение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 xml:space="preserve">элементов      без      смены      и      со     </w:t>
      </w:r>
      <w:r w:rsidRPr="00D906DE">
        <w:rPr>
          <w:spacing w:val="1"/>
        </w:rPr>
        <w:t xml:space="preserve"> </w:t>
      </w:r>
      <w:r w:rsidRPr="00D906DE">
        <w:t>сменой      лидирующей       ноги,      движения      руками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3"/>
        </w:rPr>
        <w:t xml:space="preserve"> </w:t>
      </w:r>
      <w:r w:rsidRPr="00D906DE">
        <w:t>том</w:t>
      </w:r>
      <w:r w:rsidRPr="00D906DE">
        <w:rPr>
          <w:spacing w:val="4"/>
        </w:rPr>
        <w:t xml:space="preserve"> </w:t>
      </w:r>
      <w:r w:rsidRPr="00D906DE">
        <w:t>числе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сочетании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движениями ног);</w:t>
      </w:r>
    </w:p>
    <w:p w:rsidR="009C06AC" w:rsidRPr="00D906DE" w:rsidRDefault="00FD36CF">
      <w:pPr>
        <w:pStyle w:val="a3"/>
        <w:ind w:right="559"/>
      </w:pPr>
      <w:r w:rsidRPr="00D906DE">
        <w:t xml:space="preserve">сочетание    </w:t>
      </w:r>
      <w:r w:rsidRPr="00D906DE">
        <w:rPr>
          <w:spacing w:val="1"/>
        </w:rPr>
        <w:t xml:space="preserve"> </w:t>
      </w:r>
      <w:r w:rsidRPr="00D906DE">
        <w:t>маршевых      и      синкопированных      элементов,      сочетание      маршевых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лифтовых</w:t>
      </w:r>
      <w:r w:rsidRPr="00D906DE">
        <w:rPr>
          <w:spacing w:val="1"/>
        </w:rPr>
        <w:t xml:space="preserve"> </w:t>
      </w:r>
      <w:r w:rsidRPr="00D906DE">
        <w:t>элементов,</w:t>
      </w:r>
      <w:r w:rsidRPr="00D906DE">
        <w:rPr>
          <w:spacing w:val="1"/>
        </w:rPr>
        <w:t xml:space="preserve"> </w:t>
      </w: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комбинации</w:t>
      </w:r>
      <w:r w:rsidRPr="00D906DE">
        <w:rPr>
          <w:spacing w:val="1"/>
        </w:rPr>
        <w:t xml:space="preserve"> </w:t>
      </w:r>
      <w:r w:rsidRPr="00D906DE">
        <w:t>классической</w:t>
      </w:r>
      <w:r w:rsidRPr="00D906DE">
        <w:rPr>
          <w:spacing w:val="1"/>
        </w:rPr>
        <w:t xml:space="preserve"> </w:t>
      </w:r>
      <w:r w:rsidRPr="00D906DE">
        <w:t>аэробики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развитие</w:t>
      </w:r>
      <w:r w:rsidRPr="00D906DE">
        <w:rPr>
          <w:spacing w:val="1"/>
        </w:rPr>
        <w:t xml:space="preserve"> </w:t>
      </w:r>
      <w:r w:rsidRPr="00D906DE">
        <w:t>выносливости, гибкости,</w:t>
      </w:r>
      <w:r w:rsidRPr="00D906DE">
        <w:rPr>
          <w:spacing w:val="5"/>
        </w:rPr>
        <w:t xml:space="preserve"> </w:t>
      </w:r>
      <w:r w:rsidRPr="00D906DE">
        <w:t>координации и</w:t>
      </w:r>
      <w:r w:rsidRPr="00D906DE">
        <w:rPr>
          <w:spacing w:val="-1"/>
        </w:rPr>
        <w:t xml:space="preserve"> </w:t>
      </w:r>
      <w:r w:rsidRPr="00D906DE">
        <w:t>силы;</w:t>
      </w:r>
    </w:p>
    <w:p w:rsidR="009C06AC" w:rsidRPr="00D906DE" w:rsidRDefault="00FD36CF">
      <w:pPr>
        <w:pStyle w:val="a3"/>
        <w:spacing w:line="237" w:lineRule="auto"/>
        <w:ind w:right="557"/>
      </w:pPr>
      <w:r w:rsidRPr="00D906DE">
        <w:t xml:space="preserve">комплексы  </w:t>
      </w:r>
      <w:r w:rsidRPr="00D906DE">
        <w:rPr>
          <w:spacing w:val="1"/>
        </w:rPr>
        <w:t xml:space="preserve"> </w:t>
      </w:r>
      <w:r w:rsidRPr="00D906DE">
        <w:t>и    комбинации    базовых    шагов    и    элементов    различной    сложности</w:t>
      </w:r>
      <w:r w:rsidRPr="00D906DE">
        <w:rPr>
          <w:spacing w:val="1"/>
        </w:rPr>
        <w:t xml:space="preserve"> </w:t>
      </w:r>
      <w:r w:rsidRPr="00D906DE">
        <w:t>под</w:t>
      </w:r>
      <w:r w:rsidRPr="00D906DE">
        <w:rPr>
          <w:spacing w:val="-6"/>
        </w:rPr>
        <w:t xml:space="preserve"> </w:t>
      </w:r>
      <w:r w:rsidRPr="00D906DE">
        <w:t>музыкальное</w:t>
      </w:r>
      <w:r w:rsidRPr="00D906DE">
        <w:rPr>
          <w:spacing w:val="3"/>
        </w:rPr>
        <w:t xml:space="preserve"> </w:t>
      </w:r>
      <w:r w:rsidRPr="00D906DE">
        <w:t>сопровождение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без</w:t>
      </w:r>
      <w:r w:rsidRPr="00D906DE">
        <w:rPr>
          <w:spacing w:val="3"/>
        </w:rPr>
        <w:t xml:space="preserve"> </w:t>
      </w:r>
      <w:r w:rsidRPr="00D906DE">
        <w:t>него.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Функциональная</w:t>
      </w:r>
      <w:r w:rsidRPr="00D906DE">
        <w:rPr>
          <w:spacing w:val="-3"/>
        </w:rPr>
        <w:t xml:space="preserve"> </w:t>
      </w:r>
      <w:r w:rsidRPr="00D906DE">
        <w:t>тренировка: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>биомеханика основных движений (приседания, тяги, выпады, отжимания, жимы, прыжки и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-1"/>
        </w:rPr>
        <w:t xml:space="preserve"> </w:t>
      </w:r>
      <w:r w:rsidRPr="00D906DE">
        <w:t>далее).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комплексы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комбинации</w:t>
      </w:r>
      <w:r w:rsidRPr="00D906DE">
        <w:rPr>
          <w:spacing w:val="-3"/>
        </w:rPr>
        <w:t xml:space="preserve"> </w:t>
      </w:r>
      <w:r w:rsidRPr="00D906DE">
        <w:t>упражнений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5"/>
        </w:rPr>
        <w:t xml:space="preserve"> </w:t>
      </w:r>
      <w:r w:rsidRPr="00D906DE">
        <w:t>основных</w:t>
      </w:r>
      <w:r w:rsidRPr="00D906DE">
        <w:rPr>
          <w:spacing w:val="-6"/>
        </w:rPr>
        <w:t xml:space="preserve"> </w:t>
      </w:r>
      <w:r w:rsidRPr="00D906DE">
        <w:t>движений;</w:t>
      </w:r>
    </w:p>
    <w:p w:rsidR="009C06AC" w:rsidRPr="00D906DE" w:rsidRDefault="00FD36CF">
      <w:pPr>
        <w:pStyle w:val="a3"/>
        <w:spacing w:before="4" w:line="237" w:lineRule="auto"/>
        <w:ind w:right="561"/>
      </w:pPr>
      <w:r w:rsidRPr="00D906DE">
        <w:t>упражнения</w:t>
      </w:r>
      <w:r w:rsidRPr="00D906DE">
        <w:rPr>
          <w:spacing w:val="1"/>
        </w:rPr>
        <w:t xml:space="preserve"> </w:t>
      </w:r>
      <w:r w:rsidRPr="00D906DE">
        <w:t>на развитие</w:t>
      </w:r>
      <w:r w:rsidRPr="00D906DE">
        <w:rPr>
          <w:spacing w:val="1"/>
        </w:rPr>
        <w:t xml:space="preserve"> </w:t>
      </w:r>
      <w:r w:rsidRPr="00D906DE">
        <w:t>силы мышц нижних и верхних конечностей (односуставные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многосуставные);</w:t>
      </w:r>
    </w:p>
    <w:p w:rsidR="009C06AC" w:rsidRPr="00D906DE" w:rsidRDefault="00FD36CF">
      <w:pPr>
        <w:pStyle w:val="a3"/>
        <w:spacing w:before="3"/>
        <w:ind w:right="557"/>
      </w:pPr>
      <w:r w:rsidRPr="00D906DE">
        <w:t>упражнения       групп       мышц       туловища       (спины,       груди,       живота,       ягодиц)</w:t>
      </w:r>
      <w:r w:rsidRPr="00D906DE">
        <w:rPr>
          <w:spacing w:val="1"/>
        </w:rPr>
        <w:t xml:space="preserve"> </w:t>
      </w:r>
      <w:r w:rsidRPr="00D906DE">
        <w:t>с       использованием       сопротивления       собственного       веса,       гантелей       и       медболов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различных</w:t>
      </w:r>
      <w:r w:rsidRPr="00D906DE">
        <w:rPr>
          <w:spacing w:val="-2"/>
        </w:rPr>
        <w:t xml:space="preserve"> </w:t>
      </w:r>
      <w:r w:rsidRPr="00D906DE">
        <w:t>исходных</w:t>
      </w:r>
      <w:r w:rsidRPr="00D906DE">
        <w:rPr>
          <w:spacing w:val="-3"/>
        </w:rPr>
        <w:t xml:space="preserve"> </w:t>
      </w:r>
      <w:r w:rsidRPr="00D906DE">
        <w:t>положениях</w:t>
      </w:r>
      <w:r w:rsidRPr="00D906DE">
        <w:rPr>
          <w:spacing w:val="-1"/>
        </w:rPr>
        <w:t xml:space="preserve"> </w:t>
      </w:r>
      <w:r w:rsidRPr="00D906DE">
        <w:t>–</w:t>
      </w:r>
      <w:r w:rsidRPr="00D906DE">
        <w:rPr>
          <w:spacing w:val="2"/>
        </w:rPr>
        <w:t xml:space="preserve"> </w:t>
      </w:r>
      <w:r w:rsidRPr="00D906DE">
        <w:t>стоя,</w:t>
      </w:r>
      <w:r w:rsidRPr="00D906DE">
        <w:rPr>
          <w:spacing w:val="4"/>
        </w:rPr>
        <w:t xml:space="preserve"> </w:t>
      </w:r>
      <w:r w:rsidRPr="00D906DE">
        <w:t>сидя,</w:t>
      </w:r>
      <w:r w:rsidRPr="00D906DE">
        <w:rPr>
          <w:spacing w:val="5"/>
        </w:rPr>
        <w:t xml:space="preserve"> </w:t>
      </w:r>
      <w:r w:rsidRPr="00D906DE">
        <w:t>лежа.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круговая</w:t>
      </w:r>
      <w:r w:rsidRPr="00D906DE">
        <w:rPr>
          <w:spacing w:val="1"/>
        </w:rPr>
        <w:t xml:space="preserve"> </w:t>
      </w:r>
      <w:r w:rsidRPr="00D906DE">
        <w:t>тренировка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подбор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вариантов</w:t>
      </w:r>
      <w:r w:rsidRPr="00D906DE">
        <w:rPr>
          <w:spacing w:val="1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возрастными</w:t>
      </w:r>
      <w:r w:rsidRPr="00D906DE">
        <w:rPr>
          <w:spacing w:val="-2"/>
        </w:rPr>
        <w:t xml:space="preserve"> </w:t>
      </w:r>
      <w:r w:rsidRPr="00D906DE">
        <w:t>особенностями и</w:t>
      </w:r>
      <w:r w:rsidRPr="00D906DE">
        <w:rPr>
          <w:spacing w:val="-2"/>
        </w:rPr>
        <w:t xml:space="preserve"> </w:t>
      </w:r>
      <w:r w:rsidRPr="00D906DE">
        <w:t>физической</w:t>
      </w:r>
      <w:r w:rsidRPr="00D906DE">
        <w:rPr>
          <w:spacing w:val="3"/>
        </w:rPr>
        <w:t xml:space="preserve"> </w:t>
      </w:r>
      <w:r w:rsidRPr="00D906DE">
        <w:t>подготовленностью</w:t>
      </w:r>
      <w:r w:rsidRPr="00D906DE">
        <w:rPr>
          <w:spacing w:val="-3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spacing w:line="242" w:lineRule="auto"/>
        <w:ind w:right="561"/>
      </w:pPr>
      <w:r w:rsidRPr="00D906DE">
        <w:t xml:space="preserve">составление       </w:t>
      </w:r>
      <w:r w:rsidRPr="00D906DE">
        <w:rPr>
          <w:spacing w:val="40"/>
        </w:rPr>
        <w:t xml:space="preserve"> </w:t>
      </w:r>
      <w:r w:rsidRPr="00D906DE">
        <w:t xml:space="preserve">самостоятельных        </w:t>
      </w:r>
      <w:r w:rsidRPr="00D906DE">
        <w:rPr>
          <w:spacing w:val="40"/>
        </w:rPr>
        <w:t xml:space="preserve"> </w:t>
      </w:r>
      <w:r w:rsidRPr="00D906DE">
        <w:t xml:space="preserve">комплексов        </w:t>
      </w:r>
      <w:r w:rsidRPr="00D906DE">
        <w:rPr>
          <w:spacing w:val="47"/>
        </w:rPr>
        <w:t xml:space="preserve"> </w:t>
      </w:r>
      <w:r w:rsidRPr="00D906DE">
        <w:t xml:space="preserve">функциональной        </w:t>
      </w:r>
      <w:r w:rsidRPr="00D906DE">
        <w:rPr>
          <w:spacing w:val="42"/>
        </w:rPr>
        <w:t xml:space="preserve"> </w:t>
      </w:r>
      <w:r w:rsidRPr="00D906DE">
        <w:t>тренировки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подбор</w:t>
      </w:r>
      <w:r w:rsidRPr="00D906DE">
        <w:rPr>
          <w:spacing w:val="-3"/>
        </w:rPr>
        <w:t xml:space="preserve"> </w:t>
      </w:r>
      <w:r w:rsidRPr="00D906DE">
        <w:t>музыки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учетом</w:t>
      </w:r>
      <w:r w:rsidRPr="00D906DE">
        <w:rPr>
          <w:spacing w:val="4"/>
        </w:rPr>
        <w:t xml:space="preserve"> </w:t>
      </w:r>
      <w:r w:rsidRPr="00D906DE">
        <w:t>интенсивности и</w:t>
      </w:r>
      <w:r w:rsidRPr="00D906DE">
        <w:rPr>
          <w:spacing w:val="3"/>
        </w:rPr>
        <w:t xml:space="preserve"> </w:t>
      </w:r>
      <w:r w:rsidRPr="00D906DE">
        <w:t>ритма движений;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подбор</w:t>
      </w:r>
      <w:r w:rsidRPr="00D906DE">
        <w:rPr>
          <w:spacing w:val="11"/>
        </w:rPr>
        <w:t xml:space="preserve"> </w:t>
      </w:r>
      <w:r w:rsidRPr="00D906DE">
        <w:t>элементов</w:t>
      </w:r>
      <w:r w:rsidRPr="00D906DE">
        <w:rPr>
          <w:spacing w:val="14"/>
        </w:rPr>
        <w:t xml:space="preserve"> </w:t>
      </w:r>
      <w:r w:rsidRPr="00D906DE">
        <w:t>функциональной</w:t>
      </w:r>
      <w:r w:rsidRPr="00D906DE">
        <w:rPr>
          <w:spacing w:val="15"/>
        </w:rPr>
        <w:t xml:space="preserve"> </w:t>
      </w:r>
      <w:r w:rsidRPr="00D906DE">
        <w:t>тренировки,</w:t>
      </w:r>
      <w:r w:rsidRPr="00D906DE">
        <w:rPr>
          <w:spacing w:val="15"/>
        </w:rPr>
        <w:t xml:space="preserve"> </w:t>
      </w:r>
      <w:r w:rsidRPr="00D906DE">
        <w:t>упражнений</w:t>
      </w:r>
      <w:r w:rsidRPr="00D906DE">
        <w:rPr>
          <w:spacing w:val="18"/>
        </w:rPr>
        <w:t xml:space="preserve"> </w:t>
      </w:r>
      <w:r w:rsidRPr="00D906DE">
        <w:t>и</w:t>
      </w:r>
      <w:r w:rsidRPr="00D906DE">
        <w:rPr>
          <w:spacing w:val="12"/>
        </w:rPr>
        <w:t xml:space="preserve"> </w:t>
      </w:r>
      <w:r w:rsidRPr="00D906DE">
        <w:t>составление</w:t>
      </w:r>
      <w:r w:rsidRPr="00D906DE">
        <w:rPr>
          <w:spacing w:val="12"/>
        </w:rPr>
        <w:t xml:space="preserve"> </w:t>
      </w:r>
      <w:r w:rsidRPr="00D906DE">
        <w:t>композиций</w:t>
      </w:r>
      <w:r w:rsidRPr="00D906DE">
        <w:rPr>
          <w:spacing w:val="14"/>
        </w:rPr>
        <w:t xml:space="preserve"> </w:t>
      </w:r>
      <w:r w:rsidRPr="00D906DE">
        <w:t>из</w:t>
      </w:r>
    </w:p>
    <w:p w:rsidR="009C06AC" w:rsidRPr="00D906DE" w:rsidRDefault="009C06AC">
      <w:pPr>
        <w:spacing w:line="271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line="271" w:lineRule="exact"/>
        <w:ind w:firstLine="0"/>
        <w:jc w:val="left"/>
      </w:pPr>
      <w:r w:rsidRPr="00D906DE">
        <w:rPr>
          <w:spacing w:val="-1"/>
        </w:rPr>
        <w:lastRenderedPageBreak/>
        <w:t>них.</w:t>
      </w:r>
    </w:p>
    <w:p w:rsidR="009C06AC" w:rsidRPr="00D906DE" w:rsidRDefault="00FD36CF">
      <w:pPr>
        <w:pStyle w:val="a3"/>
        <w:spacing w:before="4"/>
        <w:ind w:left="0" w:firstLine="0"/>
        <w:jc w:val="left"/>
        <w:rPr>
          <w:sz w:val="23"/>
        </w:rPr>
      </w:pPr>
      <w:r w:rsidRPr="00D906DE">
        <w:br w:type="column"/>
      </w:r>
    </w:p>
    <w:p w:rsidR="009C06AC" w:rsidRPr="00D906DE" w:rsidRDefault="00FD36CF">
      <w:pPr>
        <w:pStyle w:val="a3"/>
        <w:ind w:left="236" w:firstLine="0"/>
        <w:jc w:val="left"/>
      </w:pPr>
      <w:r w:rsidRPr="00D906DE">
        <w:t>Степ-аэробика:</w:t>
      </w:r>
    </w:p>
    <w:p w:rsidR="009C06AC" w:rsidRPr="00D906DE" w:rsidRDefault="00FD36CF">
      <w:pPr>
        <w:pStyle w:val="a3"/>
        <w:spacing w:before="3"/>
        <w:ind w:left="236" w:firstLine="0"/>
        <w:jc w:val="left"/>
      </w:pPr>
      <w:r w:rsidRPr="00D906DE">
        <w:t>базовые</w:t>
      </w:r>
      <w:r w:rsidRPr="00D906DE">
        <w:rPr>
          <w:spacing w:val="17"/>
        </w:rPr>
        <w:t xml:space="preserve"> </w:t>
      </w:r>
      <w:r w:rsidRPr="00D906DE">
        <w:t>шаги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различные</w:t>
      </w:r>
      <w:r w:rsidRPr="00D906DE">
        <w:rPr>
          <w:spacing w:val="23"/>
        </w:rPr>
        <w:t xml:space="preserve"> </w:t>
      </w:r>
      <w:r w:rsidRPr="00D906DE">
        <w:t>элементы</w:t>
      </w:r>
      <w:r w:rsidRPr="00D906DE">
        <w:rPr>
          <w:spacing w:val="25"/>
        </w:rPr>
        <w:t xml:space="preserve"> </w:t>
      </w:r>
      <w:r w:rsidRPr="00D906DE">
        <w:t>без</w:t>
      </w:r>
      <w:r w:rsidRPr="00D906DE">
        <w:rPr>
          <w:spacing w:val="18"/>
        </w:rPr>
        <w:t xml:space="preserve"> </w:t>
      </w:r>
      <w:r w:rsidRPr="00D906DE">
        <w:t>смены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со</w:t>
      </w:r>
      <w:r w:rsidRPr="00D906DE">
        <w:rPr>
          <w:spacing w:val="26"/>
        </w:rPr>
        <w:t xml:space="preserve"> </w:t>
      </w:r>
      <w:r w:rsidRPr="00D906DE">
        <w:t>сменой</w:t>
      </w:r>
      <w:r w:rsidRPr="00D906DE">
        <w:rPr>
          <w:spacing w:val="24"/>
        </w:rPr>
        <w:t xml:space="preserve"> </w:t>
      </w:r>
      <w:r w:rsidRPr="00D906DE">
        <w:t>лидирующей</w:t>
      </w:r>
      <w:r w:rsidRPr="00D906DE">
        <w:rPr>
          <w:spacing w:val="24"/>
        </w:rPr>
        <w:t xml:space="preserve"> </w:t>
      </w:r>
      <w:r w:rsidRPr="00D906DE">
        <w:t>ноги,</w:t>
      </w:r>
      <w:r w:rsidRPr="00D906DE">
        <w:rPr>
          <w:spacing w:val="21"/>
        </w:rPr>
        <w:t xml:space="preserve"> </w:t>
      </w:r>
      <w:r w:rsidRPr="00D906DE">
        <w:t>движения</w:t>
      </w:r>
    </w:p>
    <w:p w:rsidR="009C06AC" w:rsidRPr="00D906DE" w:rsidRDefault="009C06AC">
      <w:pPr>
        <w:sectPr w:rsidR="009C06AC" w:rsidRPr="00D906DE">
          <w:type w:val="continuous"/>
          <w:pgSz w:w="11910" w:h="16840"/>
          <w:pgMar w:top="120" w:right="0" w:bottom="0" w:left="380" w:header="720" w:footer="720" w:gutter="0"/>
          <w:cols w:num="2" w:space="720" w:equalWidth="0">
            <w:col w:w="1188" w:space="40"/>
            <w:col w:w="10302"/>
          </w:cols>
        </w:sectPr>
      </w:pP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lastRenderedPageBreak/>
        <w:t>руками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-4"/>
        </w:rPr>
        <w:t xml:space="preserve"> </w:t>
      </w:r>
      <w:r w:rsidRPr="00D906DE">
        <w:t>числе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сочетании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движениями</w:t>
      </w:r>
      <w:r w:rsidRPr="00D906DE">
        <w:rPr>
          <w:spacing w:val="-3"/>
        </w:rPr>
        <w:t xml:space="preserve"> </w:t>
      </w:r>
      <w:r w:rsidRPr="00D906DE">
        <w:t>ног).</w:t>
      </w:r>
    </w:p>
    <w:p w:rsidR="009C06AC" w:rsidRPr="00D906DE" w:rsidRDefault="00FD36CF">
      <w:pPr>
        <w:pStyle w:val="a3"/>
        <w:spacing w:before="2"/>
        <w:ind w:right="561"/>
      </w:pPr>
      <w:r w:rsidRPr="00D906DE">
        <w:t>комплексы и комбинации базовых шагов и элементов различной сложности степ-аэробики</w:t>
      </w:r>
      <w:r w:rsidRPr="00D906DE">
        <w:rPr>
          <w:spacing w:val="1"/>
        </w:rPr>
        <w:t xml:space="preserve"> </w:t>
      </w:r>
      <w:r w:rsidRPr="00D906DE">
        <w:t xml:space="preserve">под     </w:t>
      </w:r>
      <w:r w:rsidRPr="00D906DE">
        <w:rPr>
          <w:spacing w:val="32"/>
        </w:rPr>
        <w:t xml:space="preserve"> </w:t>
      </w:r>
      <w:r w:rsidRPr="00D906DE">
        <w:t xml:space="preserve">музыкальное      </w:t>
      </w:r>
      <w:r w:rsidRPr="00D906DE">
        <w:rPr>
          <w:spacing w:val="32"/>
        </w:rPr>
        <w:t xml:space="preserve"> </w:t>
      </w:r>
      <w:r w:rsidRPr="00D906DE">
        <w:t xml:space="preserve">сопровождение      </w:t>
      </w:r>
      <w:r w:rsidRPr="00D906DE">
        <w:rPr>
          <w:spacing w:val="34"/>
        </w:rPr>
        <w:t xml:space="preserve"> </w:t>
      </w:r>
      <w:r w:rsidRPr="00D906DE">
        <w:t xml:space="preserve">и      </w:t>
      </w:r>
      <w:r w:rsidRPr="00D906DE">
        <w:rPr>
          <w:spacing w:val="29"/>
        </w:rPr>
        <w:t xml:space="preserve"> </w:t>
      </w:r>
      <w:r w:rsidRPr="00D906DE">
        <w:t xml:space="preserve">без      </w:t>
      </w:r>
      <w:r w:rsidRPr="00D906DE">
        <w:rPr>
          <w:spacing w:val="34"/>
        </w:rPr>
        <w:t xml:space="preserve"> </w:t>
      </w:r>
      <w:r w:rsidRPr="00D906DE">
        <w:t xml:space="preserve">него      </w:t>
      </w:r>
      <w:r w:rsidRPr="00D906DE">
        <w:rPr>
          <w:spacing w:val="37"/>
        </w:rPr>
        <w:t xml:space="preserve"> </w:t>
      </w:r>
      <w:r w:rsidRPr="00D906DE">
        <w:t xml:space="preserve">с      </w:t>
      </w:r>
      <w:r w:rsidRPr="00D906DE">
        <w:rPr>
          <w:spacing w:val="32"/>
        </w:rPr>
        <w:t xml:space="preserve"> </w:t>
      </w:r>
      <w:r w:rsidRPr="00D906DE">
        <w:t xml:space="preserve">учетом      </w:t>
      </w:r>
      <w:r w:rsidRPr="00D906DE">
        <w:rPr>
          <w:spacing w:val="35"/>
        </w:rPr>
        <w:t xml:space="preserve"> </w:t>
      </w:r>
      <w:r w:rsidRPr="00D906DE">
        <w:t>интенсивности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ритма</w:t>
      </w:r>
      <w:r w:rsidRPr="00D906DE">
        <w:rPr>
          <w:spacing w:val="2"/>
        </w:rPr>
        <w:t xml:space="preserve"> </w:t>
      </w:r>
      <w:r w:rsidRPr="00D906DE">
        <w:t>движений.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Хореографическая</w:t>
      </w:r>
      <w:r w:rsidRPr="00D906DE">
        <w:rPr>
          <w:spacing w:val="-3"/>
        </w:rPr>
        <w:t xml:space="preserve"> </w:t>
      </w:r>
      <w:r w:rsidRPr="00D906DE">
        <w:t>подготовка.</w:t>
      </w:r>
    </w:p>
    <w:p w:rsidR="009C06AC" w:rsidRPr="00D906DE" w:rsidRDefault="00FD36CF">
      <w:pPr>
        <w:pStyle w:val="a3"/>
        <w:spacing w:before="3"/>
        <w:ind w:right="573"/>
      </w:pPr>
      <w:r w:rsidRPr="00D906DE">
        <w:t xml:space="preserve">Взаимодействие   </w:t>
      </w:r>
      <w:r w:rsidRPr="00D906DE">
        <w:rPr>
          <w:spacing w:val="39"/>
        </w:rPr>
        <w:t xml:space="preserve"> </w:t>
      </w:r>
      <w:r w:rsidRPr="00D906DE">
        <w:t xml:space="preserve">в    </w:t>
      </w:r>
      <w:r w:rsidRPr="00D906DE">
        <w:rPr>
          <w:spacing w:val="41"/>
        </w:rPr>
        <w:t xml:space="preserve"> </w:t>
      </w:r>
      <w:r w:rsidRPr="00D906DE">
        <w:t xml:space="preserve">паре,    </w:t>
      </w:r>
      <w:r w:rsidRPr="00D906DE">
        <w:rPr>
          <w:spacing w:val="41"/>
        </w:rPr>
        <w:t xml:space="preserve"> </w:t>
      </w:r>
      <w:r w:rsidRPr="00D906DE">
        <w:t xml:space="preserve">синхронность,    </w:t>
      </w:r>
      <w:r w:rsidRPr="00D906DE">
        <w:rPr>
          <w:spacing w:val="41"/>
        </w:rPr>
        <w:t xml:space="preserve"> </w:t>
      </w:r>
      <w:r w:rsidRPr="00D906DE">
        <w:t xml:space="preserve">распределение    </w:t>
      </w:r>
      <w:r w:rsidRPr="00D906DE">
        <w:rPr>
          <w:spacing w:val="43"/>
        </w:rPr>
        <w:t xml:space="preserve"> </w:t>
      </w:r>
      <w:r w:rsidRPr="00D906DE">
        <w:t xml:space="preserve">движений    </w:t>
      </w:r>
      <w:r w:rsidRPr="00D906DE">
        <w:rPr>
          <w:spacing w:val="40"/>
        </w:rPr>
        <w:t xml:space="preserve"> </w:t>
      </w:r>
      <w:r w:rsidRPr="00D906DE">
        <w:t xml:space="preserve">и    </w:t>
      </w:r>
      <w:r w:rsidRPr="00D906DE">
        <w:rPr>
          <w:spacing w:val="40"/>
        </w:rPr>
        <w:t xml:space="preserve"> </w:t>
      </w:r>
      <w:r w:rsidRPr="00D906DE">
        <w:t>фигур</w:t>
      </w:r>
      <w:r w:rsidRPr="00D906DE">
        <w:rPr>
          <w:spacing w:val="-58"/>
        </w:rPr>
        <w:t xml:space="preserve"> </w:t>
      </w:r>
      <w:r w:rsidRPr="00D906DE">
        <w:t>в        пространстве,       внешнее       воздействие       на       зрителей       и       судей,        артистизм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эмоциональность.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Судейство</w:t>
      </w:r>
      <w:r w:rsidRPr="00D906DE">
        <w:rPr>
          <w:spacing w:val="-2"/>
        </w:rPr>
        <w:t xml:space="preserve"> </w:t>
      </w:r>
      <w:r w:rsidRPr="00D906DE">
        <w:t>соревнований.</w:t>
      </w:r>
      <w:r w:rsidRPr="00D906DE">
        <w:rPr>
          <w:spacing w:val="-4"/>
        </w:rPr>
        <w:t xml:space="preserve"> </w:t>
      </w:r>
      <w:r w:rsidRPr="00D906DE">
        <w:t>Выступления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соревнованиях.</w:t>
      </w:r>
    </w:p>
    <w:p w:rsidR="009C06AC" w:rsidRPr="00D906DE" w:rsidRDefault="00FD36CF">
      <w:pPr>
        <w:pStyle w:val="2"/>
        <w:spacing w:before="9" w:line="237" w:lineRule="auto"/>
        <w:ind w:right="571" w:firstLine="710"/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модуля</w:t>
      </w:r>
      <w:r w:rsidRPr="00D906DE">
        <w:rPr>
          <w:spacing w:val="1"/>
        </w:rPr>
        <w:t xml:space="preserve"> </w:t>
      </w:r>
      <w:r w:rsidRPr="00D906DE">
        <w:t>«Фитнес-аэробика»</w:t>
      </w:r>
      <w:r w:rsidRPr="00D906DE">
        <w:rPr>
          <w:spacing w:val="1"/>
        </w:rPr>
        <w:t xml:space="preserve"> </w:t>
      </w:r>
      <w:r w:rsidRPr="00D906DE">
        <w:t>направлено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-57"/>
        </w:rPr>
        <w:t xml:space="preserve"> </w:t>
      </w:r>
      <w:r w:rsidRPr="00D906DE">
        <w:t>личностных,</w:t>
      </w:r>
      <w:r w:rsidRPr="00D906DE">
        <w:rPr>
          <w:spacing w:val="3"/>
        </w:rPr>
        <w:t xml:space="preserve"> </w:t>
      </w:r>
      <w:r w:rsidRPr="00D906DE">
        <w:t>метапредметных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ind w:right="562"/>
      </w:pPr>
      <w:r w:rsidRPr="00D906DE">
        <w:t>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модуля</w:t>
      </w:r>
      <w:r w:rsidRPr="00D906DE">
        <w:rPr>
          <w:spacing w:val="1"/>
        </w:rPr>
        <w:t xml:space="preserve"> </w:t>
      </w:r>
      <w:r w:rsidRPr="00D906DE">
        <w:t>«Фитнес-аэробика»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2"/>
        </w:rPr>
        <w:t xml:space="preserve"> </w:t>
      </w:r>
      <w:r w:rsidRPr="00D906DE">
        <w:t>следующие личностные</w:t>
      </w:r>
      <w:r w:rsidRPr="00D906DE">
        <w:rPr>
          <w:spacing w:val="1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spacing w:before="2" w:line="237" w:lineRule="auto"/>
        <w:ind w:right="567"/>
      </w:pPr>
      <w:r w:rsidRPr="00D906DE">
        <w:t xml:space="preserve">воспитание    </w:t>
      </w:r>
      <w:r w:rsidRPr="00D906DE">
        <w:rPr>
          <w:spacing w:val="25"/>
        </w:rPr>
        <w:t xml:space="preserve"> </w:t>
      </w:r>
      <w:r w:rsidRPr="00D906DE">
        <w:t xml:space="preserve">патриотизма,     </w:t>
      </w:r>
      <w:r w:rsidRPr="00D906DE">
        <w:rPr>
          <w:spacing w:val="26"/>
        </w:rPr>
        <w:t xml:space="preserve"> </w:t>
      </w:r>
      <w:r w:rsidRPr="00D906DE">
        <w:t xml:space="preserve">уважения     </w:t>
      </w:r>
      <w:r w:rsidRPr="00D906DE">
        <w:rPr>
          <w:spacing w:val="30"/>
        </w:rPr>
        <w:t xml:space="preserve"> </w:t>
      </w:r>
      <w:r w:rsidRPr="00D906DE">
        <w:t xml:space="preserve">к     </w:t>
      </w:r>
      <w:r w:rsidRPr="00D906DE">
        <w:rPr>
          <w:spacing w:val="28"/>
        </w:rPr>
        <w:t xml:space="preserve"> </w:t>
      </w:r>
      <w:r w:rsidRPr="00D906DE">
        <w:t xml:space="preserve">Отечеству     </w:t>
      </w:r>
      <w:r w:rsidRPr="00D906DE">
        <w:rPr>
          <w:spacing w:val="20"/>
        </w:rPr>
        <w:t xml:space="preserve"> </w:t>
      </w:r>
      <w:r w:rsidRPr="00D906DE">
        <w:t xml:space="preserve">через     </w:t>
      </w:r>
      <w:r w:rsidRPr="00D906DE">
        <w:rPr>
          <w:spacing w:val="30"/>
        </w:rPr>
        <w:t xml:space="preserve"> </w:t>
      </w:r>
      <w:r w:rsidRPr="00D906DE">
        <w:t xml:space="preserve">знание     </w:t>
      </w:r>
      <w:r w:rsidRPr="00D906DE">
        <w:rPr>
          <w:spacing w:val="29"/>
        </w:rPr>
        <w:t xml:space="preserve"> </w:t>
      </w:r>
      <w:r w:rsidRPr="00D906DE">
        <w:t>истории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46"/>
        </w:rPr>
        <w:t xml:space="preserve"> </w:t>
      </w:r>
      <w:r w:rsidRPr="00D906DE">
        <w:t>современного</w:t>
      </w:r>
      <w:r w:rsidRPr="00D906DE">
        <w:rPr>
          <w:spacing w:val="48"/>
        </w:rPr>
        <w:t xml:space="preserve"> </w:t>
      </w:r>
      <w:r w:rsidRPr="00D906DE">
        <w:t>состояния</w:t>
      </w:r>
      <w:r w:rsidRPr="00D906DE">
        <w:rPr>
          <w:spacing w:val="41"/>
        </w:rPr>
        <w:t xml:space="preserve"> </w:t>
      </w:r>
      <w:r w:rsidRPr="00D906DE">
        <w:t>развития</w:t>
      </w:r>
      <w:r w:rsidRPr="00D906DE">
        <w:rPr>
          <w:spacing w:val="45"/>
        </w:rPr>
        <w:t xml:space="preserve"> </w:t>
      </w:r>
      <w:r w:rsidRPr="00D906DE">
        <w:t>фитнес-аэробики,</w:t>
      </w:r>
      <w:r w:rsidRPr="00D906DE">
        <w:rPr>
          <w:spacing w:val="47"/>
        </w:rPr>
        <w:t xml:space="preserve"> </w:t>
      </w:r>
      <w:r w:rsidRPr="00D906DE">
        <w:t>включая</w:t>
      </w:r>
      <w:r w:rsidRPr="00D906DE">
        <w:rPr>
          <w:spacing w:val="45"/>
        </w:rPr>
        <w:t xml:space="preserve"> </w:t>
      </w:r>
      <w:r w:rsidRPr="00D906DE">
        <w:t>региональный,</w:t>
      </w:r>
      <w:r w:rsidRPr="00D906DE">
        <w:rPr>
          <w:spacing w:val="42"/>
        </w:rPr>
        <w:t xml:space="preserve"> </w:t>
      </w:r>
      <w:r w:rsidRPr="00D906DE">
        <w:t>всероссийский</w:t>
      </w:r>
      <w:r w:rsidRPr="00D906DE">
        <w:rPr>
          <w:spacing w:val="46"/>
        </w:rPr>
        <w:t xml:space="preserve"> </w:t>
      </w:r>
      <w:r w:rsidRPr="00D906DE">
        <w:t>и</w:t>
      </w:r>
    </w:p>
    <w:p w:rsidR="009C06AC" w:rsidRPr="00D906DE" w:rsidRDefault="009C06AC">
      <w:pPr>
        <w:spacing w:line="237" w:lineRule="auto"/>
        <w:sectPr w:rsidR="009C06AC" w:rsidRPr="00D906DE">
          <w:type w:val="continuous"/>
          <w:pgSz w:w="11910" w:h="16840"/>
          <w:pgMar w:top="120" w:right="0" w:bottom="0" w:left="380" w:header="720" w:footer="720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международный уровни;</w:t>
      </w:r>
    </w:p>
    <w:p w:rsidR="009C06AC" w:rsidRPr="00D906DE" w:rsidRDefault="00FD36CF">
      <w:pPr>
        <w:pStyle w:val="a3"/>
        <w:tabs>
          <w:tab w:val="left" w:pos="2509"/>
          <w:tab w:val="left" w:pos="5277"/>
          <w:tab w:val="left" w:pos="7729"/>
          <w:tab w:val="left" w:pos="10051"/>
        </w:tabs>
        <w:ind w:right="560"/>
      </w:pPr>
      <w:r w:rsidRPr="00D906DE">
        <w:t>владение знаниями по основам организации и проведения занятий по фитнес-аэробики, 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tab/>
        <w:t>индивидуальных</w:t>
      </w:r>
      <w:r w:rsidRPr="00D906DE">
        <w:tab/>
        <w:t>особенностей</w:t>
      </w:r>
      <w:r w:rsidRPr="00D906DE">
        <w:tab/>
        <w:t>физического</w:t>
      </w:r>
      <w:r w:rsidRPr="00D906DE">
        <w:tab/>
        <w:t>развития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физической</w:t>
      </w:r>
      <w:r w:rsidRPr="00D906DE">
        <w:rPr>
          <w:spacing w:val="-2"/>
        </w:rPr>
        <w:t xml:space="preserve"> </w:t>
      </w:r>
      <w:r w:rsidRPr="00D906DE">
        <w:t>подготовленности;</w:t>
      </w:r>
    </w:p>
    <w:p w:rsidR="009C06AC" w:rsidRPr="00D906DE" w:rsidRDefault="00FD36CF">
      <w:pPr>
        <w:pStyle w:val="a3"/>
        <w:spacing w:before="4" w:line="237" w:lineRule="auto"/>
        <w:ind w:right="576"/>
      </w:pPr>
      <w:r w:rsidRPr="00D906DE">
        <w:t>понимание роли физической культуры и спорта в формировании собственного 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-1"/>
        </w:rPr>
        <w:t xml:space="preserve"> </w:t>
      </w:r>
      <w:r w:rsidRPr="00D906DE">
        <w:t>жизни,</w:t>
      </w:r>
      <w:r w:rsidRPr="00D906DE">
        <w:rPr>
          <w:spacing w:val="2"/>
        </w:rPr>
        <w:t xml:space="preserve"> </w:t>
      </w:r>
      <w:r w:rsidRPr="00D906DE">
        <w:t>как</w:t>
      </w:r>
      <w:r w:rsidRPr="00D906DE">
        <w:rPr>
          <w:spacing w:val="-1"/>
        </w:rPr>
        <w:t xml:space="preserve"> </w:t>
      </w:r>
      <w:r w:rsidRPr="00D906DE">
        <w:t>важнейшего</w:t>
      </w:r>
      <w:r w:rsidRPr="00D906DE">
        <w:rPr>
          <w:spacing w:val="4"/>
        </w:rPr>
        <w:t xml:space="preserve"> </w:t>
      </w:r>
      <w:r w:rsidRPr="00D906DE">
        <w:t>фактора дальнейшей</w:t>
      </w:r>
      <w:r w:rsidRPr="00D906DE">
        <w:rPr>
          <w:spacing w:val="1"/>
        </w:rPr>
        <w:t xml:space="preserve"> </w:t>
      </w:r>
      <w:r w:rsidRPr="00D906DE">
        <w:t>успешной</w:t>
      </w:r>
      <w:r w:rsidRPr="00D906DE">
        <w:rPr>
          <w:spacing w:val="2"/>
        </w:rPr>
        <w:t xml:space="preserve"> </w:t>
      </w:r>
      <w:r w:rsidRPr="00D906DE">
        <w:t>социализации;</w:t>
      </w:r>
    </w:p>
    <w:p w:rsidR="009C06AC" w:rsidRPr="00D906DE" w:rsidRDefault="00FD36CF">
      <w:pPr>
        <w:pStyle w:val="a3"/>
        <w:spacing w:before="3"/>
        <w:ind w:right="569"/>
      </w:pPr>
      <w:r w:rsidRPr="00D906DE">
        <w:t>владение умением предупреждать</w:t>
      </w:r>
      <w:r w:rsidRPr="00D906DE">
        <w:rPr>
          <w:spacing w:val="1"/>
        </w:rPr>
        <w:t xml:space="preserve"> </w:t>
      </w:r>
      <w:r w:rsidRPr="00D906DE">
        <w:t>конфликтные ситуации во время совместных занятий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спортом,</w:t>
      </w:r>
      <w:r w:rsidRPr="00D906DE">
        <w:rPr>
          <w:spacing w:val="1"/>
        </w:rPr>
        <w:t xml:space="preserve"> </w:t>
      </w:r>
      <w:r w:rsidRPr="00D906DE">
        <w:t>разрешать</w:t>
      </w:r>
      <w:r w:rsidRPr="00D906DE">
        <w:rPr>
          <w:spacing w:val="1"/>
        </w:rPr>
        <w:t xml:space="preserve"> </w:t>
      </w:r>
      <w:r w:rsidRPr="00D906DE">
        <w:t>спорные</w:t>
      </w:r>
      <w:r w:rsidRPr="00D906DE">
        <w:rPr>
          <w:spacing w:val="1"/>
        </w:rPr>
        <w:t xml:space="preserve"> </w:t>
      </w:r>
      <w:r w:rsidRPr="00D906DE">
        <w:t>проблемы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уважительного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доброжелательного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-3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окружающим;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владение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разнообразных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1"/>
        </w:rPr>
        <w:t xml:space="preserve"> </w:t>
      </w:r>
      <w:r w:rsidRPr="00D906DE">
        <w:t>различной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2"/>
        </w:rPr>
        <w:t xml:space="preserve"> </w:t>
      </w:r>
      <w:r w:rsidRPr="00D906DE">
        <w:t>направленности</w:t>
      </w:r>
      <w:r w:rsidRPr="00D906DE">
        <w:rPr>
          <w:spacing w:val="-1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 xml:space="preserve">умение       </w:t>
      </w:r>
      <w:r w:rsidRPr="00D906DE">
        <w:rPr>
          <w:spacing w:val="1"/>
        </w:rPr>
        <w:t xml:space="preserve"> </w:t>
      </w:r>
      <w:r w:rsidRPr="00D906DE">
        <w:t xml:space="preserve">максимально       </w:t>
      </w:r>
      <w:r w:rsidRPr="00D906DE">
        <w:rPr>
          <w:spacing w:val="1"/>
        </w:rPr>
        <w:t xml:space="preserve"> </w:t>
      </w:r>
      <w:r w:rsidRPr="00D906DE">
        <w:t xml:space="preserve">проявлять       </w:t>
      </w:r>
      <w:r w:rsidRPr="00D906DE">
        <w:rPr>
          <w:spacing w:val="1"/>
        </w:rPr>
        <w:t xml:space="preserve"> </w:t>
      </w:r>
      <w:r w:rsidRPr="00D906DE">
        <w:t>физические         способности         (качества)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2"/>
        </w:rPr>
        <w:t xml:space="preserve"> </w:t>
      </w:r>
      <w:r w:rsidRPr="00D906DE">
        <w:t>тестовых</w:t>
      </w:r>
      <w:r w:rsidRPr="00D906DE">
        <w:rPr>
          <w:spacing w:val="-4"/>
        </w:rPr>
        <w:t xml:space="preserve"> </w:t>
      </w:r>
      <w:r w:rsidRPr="00D906DE">
        <w:t>упражнений</w:t>
      </w:r>
      <w:r w:rsidRPr="00D906DE">
        <w:rPr>
          <w:spacing w:val="2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физической</w:t>
      </w:r>
      <w:r w:rsidRPr="00D906DE">
        <w:rPr>
          <w:spacing w:val="2"/>
        </w:rPr>
        <w:t xml:space="preserve"> </w:t>
      </w:r>
      <w:r w:rsidRPr="00D906DE">
        <w:t>культуре;</w:t>
      </w:r>
    </w:p>
    <w:p w:rsidR="009C06AC" w:rsidRPr="00D906DE" w:rsidRDefault="00FD36CF">
      <w:pPr>
        <w:pStyle w:val="a3"/>
        <w:ind w:right="566"/>
      </w:pPr>
      <w:r w:rsidRPr="00D906DE">
        <w:t>формирование готовности обучающихся к саморазвитию и самообразованию, мотивации и</w:t>
      </w:r>
      <w:r w:rsidRPr="00D906DE">
        <w:rPr>
          <w:spacing w:val="1"/>
        </w:rPr>
        <w:t xml:space="preserve"> </w:t>
      </w:r>
      <w:r w:rsidRPr="00D906DE">
        <w:t>осознанному</w:t>
      </w:r>
      <w:r w:rsidRPr="00D906DE">
        <w:rPr>
          <w:spacing w:val="1"/>
        </w:rPr>
        <w:t xml:space="preserve"> </w:t>
      </w:r>
      <w:r w:rsidRPr="00D906DE">
        <w:t>выбору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траектории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фитнес-аэробики</w:t>
      </w:r>
      <w:r w:rsidRPr="00D906DE">
        <w:rPr>
          <w:spacing w:val="1"/>
        </w:rPr>
        <w:t xml:space="preserve"> </w:t>
      </w:r>
      <w:r w:rsidRPr="00D906DE">
        <w:t>профессиональных</w:t>
      </w:r>
      <w:r w:rsidRPr="00D906DE">
        <w:rPr>
          <w:spacing w:val="-4"/>
        </w:rPr>
        <w:t xml:space="preserve"> </w:t>
      </w:r>
      <w:r w:rsidRPr="00D906DE">
        <w:t>предпочтений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области</w:t>
      </w:r>
      <w:r w:rsidRPr="00D906DE">
        <w:rPr>
          <w:spacing w:val="2"/>
        </w:rPr>
        <w:t xml:space="preserve"> </w:t>
      </w:r>
      <w:r w:rsidRPr="00D906DE">
        <w:t>физической</w:t>
      </w:r>
      <w:r w:rsidRPr="00D906DE">
        <w:rPr>
          <w:spacing w:val="3"/>
        </w:rPr>
        <w:t xml:space="preserve"> </w:t>
      </w:r>
      <w:r w:rsidRPr="00D906DE">
        <w:t>культуры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спорта;</w:t>
      </w:r>
    </w:p>
    <w:p w:rsidR="009C06AC" w:rsidRPr="00D906DE" w:rsidRDefault="00FD36CF">
      <w:pPr>
        <w:pStyle w:val="a3"/>
        <w:tabs>
          <w:tab w:val="left" w:pos="3983"/>
          <w:tab w:val="left" w:pos="6047"/>
          <w:tab w:val="left" w:pos="9800"/>
        </w:tabs>
        <w:ind w:right="565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навыка</w:t>
      </w:r>
      <w:r w:rsidRPr="00D906DE">
        <w:rPr>
          <w:spacing w:val="1"/>
        </w:rPr>
        <w:t xml:space="preserve"> </w:t>
      </w:r>
      <w:r w:rsidRPr="00D906DE">
        <w:t>сотрудничества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сверстниками,</w:t>
      </w:r>
      <w:r w:rsidRPr="00D906DE">
        <w:rPr>
          <w:spacing w:val="1"/>
        </w:rPr>
        <w:t xml:space="preserve"> </w:t>
      </w:r>
      <w:r w:rsidRPr="00D906DE">
        <w:t>детьми</w:t>
      </w:r>
      <w:r w:rsidRPr="00D906DE">
        <w:rPr>
          <w:spacing w:val="1"/>
        </w:rPr>
        <w:t xml:space="preserve"> </w:t>
      </w:r>
      <w:r w:rsidRPr="00D906DE">
        <w:t>младшего</w:t>
      </w:r>
      <w:r w:rsidRPr="00D906DE">
        <w:rPr>
          <w:spacing w:val="1"/>
        </w:rPr>
        <w:t xml:space="preserve"> </w:t>
      </w:r>
      <w:r w:rsidRPr="00D906DE">
        <w:t>возраста,</w:t>
      </w:r>
      <w:r w:rsidRPr="00D906DE">
        <w:rPr>
          <w:spacing w:val="-57"/>
        </w:rPr>
        <w:t xml:space="preserve"> </w:t>
      </w:r>
      <w:r w:rsidRPr="00D906DE">
        <w:t>взрослыми в учебной, игровой, досуговой и соревновательной деятельности, судейской практике,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tab/>
        <w:t>к</w:t>
      </w:r>
      <w:r w:rsidRPr="00D906DE">
        <w:tab/>
        <w:t>самостоятельной,</w:t>
      </w:r>
      <w:r w:rsidRPr="00D906DE">
        <w:tab/>
        <w:t>творческой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ответственной</w:t>
      </w:r>
      <w:r w:rsidRPr="00D906DE">
        <w:rPr>
          <w:spacing w:val="-2"/>
        </w:rPr>
        <w:t xml:space="preserve"> </w:t>
      </w:r>
      <w:r w:rsidRPr="00D906DE">
        <w:t>деятельности</w:t>
      </w:r>
      <w:r w:rsidRPr="00D906DE">
        <w:rPr>
          <w:spacing w:val="3"/>
        </w:rPr>
        <w:t xml:space="preserve"> </w:t>
      </w:r>
      <w:r w:rsidRPr="00D906DE">
        <w:t>средствами</w:t>
      </w:r>
      <w:r w:rsidRPr="00D906DE">
        <w:rPr>
          <w:spacing w:val="-2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ind w:right="569"/>
      </w:pPr>
      <w:r w:rsidRPr="00D906DE">
        <w:t>осознанный</w:t>
      </w:r>
      <w:r w:rsidRPr="00D906DE">
        <w:rPr>
          <w:spacing w:val="1"/>
        </w:rPr>
        <w:t xml:space="preserve"> </w:t>
      </w: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будущей</w:t>
      </w:r>
      <w:r w:rsidRPr="00D906DE">
        <w:rPr>
          <w:spacing w:val="1"/>
        </w:rPr>
        <w:t xml:space="preserve"> </w:t>
      </w:r>
      <w:r w:rsidRPr="00D906DE">
        <w:t>профессии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1"/>
        </w:rPr>
        <w:t xml:space="preserve"> </w:t>
      </w:r>
      <w:r w:rsidRPr="00D906DE">
        <w:t>жизненных</w:t>
      </w:r>
      <w:r w:rsidRPr="00D906DE">
        <w:rPr>
          <w:spacing w:val="1"/>
        </w:rPr>
        <w:t xml:space="preserve"> </w:t>
      </w:r>
      <w:r w:rsidRPr="00D906DE">
        <w:t>планов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фитнес-аэробики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условие</w:t>
      </w:r>
      <w:r w:rsidRPr="00D906DE">
        <w:rPr>
          <w:spacing w:val="1"/>
        </w:rPr>
        <w:t xml:space="preserve"> </w:t>
      </w:r>
      <w:r w:rsidRPr="00D906DE">
        <w:t>успешной</w:t>
      </w:r>
      <w:r w:rsidRPr="00D906DE">
        <w:rPr>
          <w:spacing w:val="1"/>
        </w:rPr>
        <w:t xml:space="preserve"> </w:t>
      </w:r>
      <w:r w:rsidRPr="00D906DE">
        <w:t>профессиональной,</w:t>
      </w:r>
      <w:r w:rsidRPr="00D906DE">
        <w:rPr>
          <w:spacing w:val="1"/>
        </w:rPr>
        <w:t xml:space="preserve"> </w:t>
      </w:r>
      <w:r w:rsidRPr="00D906DE">
        <w:t>спортивной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общественной</w:t>
      </w:r>
      <w:r w:rsidRPr="00D906DE">
        <w:rPr>
          <w:spacing w:val="-2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2711"/>
          <w:tab w:val="left" w:pos="4016"/>
          <w:tab w:val="left" w:pos="5360"/>
          <w:tab w:val="left" w:pos="6252"/>
          <w:tab w:val="left" w:pos="7956"/>
          <w:tab w:val="left" w:pos="9751"/>
        </w:tabs>
        <w:ind w:right="562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установки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безопасный,</w:t>
      </w:r>
      <w:r w:rsidRPr="00D906DE">
        <w:rPr>
          <w:spacing w:val="1"/>
        </w:rPr>
        <w:t xml:space="preserve"> </w:t>
      </w:r>
      <w:r w:rsidRPr="00D906DE">
        <w:t>здоровый</w:t>
      </w:r>
      <w:r w:rsidRPr="00D906DE">
        <w:rPr>
          <w:spacing w:val="1"/>
        </w:rPr>
        <w:t xml:space="preserve"> </w:t>
      </w:r>
      <w:r w:rsidRPr="00D906DE">
        <w:t>образ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наличие</w:t>
      </w:r>
      <w:r w:rsidRPr="00D906DE">
        <w:rPr>
          <w:spacing w:val="1"/>
        </w:rPr>
        <w:t xml:space="preserve"> </w:t>
      </w:r>
      <w:r w:rsidRPr="00D906DE">
        <w:t>мотивации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творческому</w:t>
      </w:r>
      <w:r w:rsidRPr="00D906DE">
        <w:tab/>
        <w:t>труду,</w:t>
      </w:r>
      <w:r w:rsidRPr="00D906DE">
        <w:tab/>
        <w:t>работе</w:t>
      </w:r>
      <w:r w:rsidRPr="00D906DE">
        <w:tab/>
        <w:t>на</w:t>
      </w:r>
      <w:r w:rsidRPr="00D906DE">
        <w:tab/>
        <w:t>результат,</w:t>
      </w:r>
      <w:r w:rsidRPr="00D906DE">
        <w:tab/>
        <w:t>бережному</w:t>
      </w:r>
      <w:r w:rsidRPr="00D906DE">
        <w:tab/>
        <w:t>отношению</w:t>
      </w:r>
      <w:r w:rsidRPr="00D906DE">
        <w:rPr>
          <w:spacing w:val="-58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материальным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духовным</w:t>
      </w:r>
      <w:r w:rsidRPr="00D906DE">
        <w:rPr>
          <w:spacing w:val="-1"/>
        </w:rPr>
        <w:t xml:space="preserve"> </w:t>
      </w:r>
      <w:r w:rsidRPr="00D906DE">
        <w:t>ценностям;</w:t>
      </w:r>
    </w:p>
    <w:p w:rsidR="009C06AC" w:rsidRPr="00D906DE" w:rsidRDefault="00FD36CF">
      <w:pPr>
        <w:pStyle w:val="a3"/>
        <w:ind w:right="560"/>
      </w:pPr>
      <w:r w:rsidRPr="00D906DE">
        <w:t>проявление положительных качеств личности и управление своими эмоциями в различных</w:t>
      </w:r>
      <w:r w:rsidRPr="00D906DE">
        <w:rPr>
          <w:spacing w:val="1"/>
        </w:rPr>
        <w:t xml:space="preserve"> </w:t>
      </w:r>
      <w:r w:rsidRPr="00D906DE">
        <w:t>ситуациях          и          условиях,          способность          к          самостоятельной,          творческой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ответственной деятельности</w:t>
      </w:r>
      <w:r w:rsidRPr="00D906DE">
        <w:rPr>
          <w:spacing w:val="5"/>
        </w:rPr>
        <w:t xml:space="preserve"> </w:t>
      </w:r>
      <w:r w:rsidRPr="00D906DE">
        <w:t>средствами</w:t>
      </w:r>
      <w:r w:rsidRPr="00D906DE">
        <w:rPr>
          <w:spacing w:val="-2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ind w:right="561"/>
      </w:pPr>
      <w:r w:rsidRPr="00D906DE">
        <w:t>проявление осознанного и ответственного отношения к собственным поступкам моральной</w:t>
      </w:r>
      <w:r w:rsidRPr="00D906DE">
        <w:rPr>
          <w:spacing w:val="1"/>
        </w:rPr>
        <w:t xml:space="preserve"> </w:t>
      </w:r>
      <w:r w:rsidRPr="00D906DE">
        <w:t>компетентности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1"/>
        </w:rPr>
        <w:t xml:space="preserve"> </w:t>
      </w:r>
      <w:r w:rsidRPr="00D906DE">
        <w:t>культурой,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</w:t>
      </w:r>
      <w:r w:rsidRPr="00D906DE">
        <w:rPr>
          <w:spacing w:val="-1"/>
        </w:rPr>
        <w:t xml:space="preserve"> </w:t>
      </w:r>
      <w:r w:rsidRPr="00D906DE">
        <w:t>деятельности по</w:t>
      </w:r>
      <w:r w:rsidRPr="00D906DE">
        <w:rPr>
          <w:spacing w:val="6"/>
        </w:rPr>
        <w:t xml:space="preserve"> </w:t>
      </w:r>
      <w:r w:rsidRPr="00D906DE">
        <w:t>фитнес-аэробике.</w:t>
      </w:r>
    </w:p>
    <w:p w:rsidR="009C06AC" w:rsidRPr="00D906DE" w:rsidRDefault="00FD36CF">
      <w:pPr>
        <w:pStyle w:val="2"/>
        <w:spacing w:line="237" w:lineRule="auto"/>
        <w:ind w:right="566" w:firstLine="710"/>
      </w:pPr>
      <w:r w:rsidRPr="00D906DE">
        <w:t>При изучении модуля «Фитнес-аэробики» на уровне среднего общего образования у</w:t>
      </w:r>
      <w:r w:rsidRPr="00D906DE">
        <w:rPr>
          <w:spacing w:val="1"/>
        </w:rPr>
        <w:t xml:space="preserve"> </w:t>
      </w:r>
      <w:r w:rsidRPr="00D906DE">
        <w:t>обучающихся будут</w:t>
      </w:r>
      <w:r w:rsidRPr="00D906DE">
        <w:rPr>
          <w:spacing w:val="3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1"/>
        </w:rPr>
        <w:t xml:space="preserve"> </w:t>
      </w:r>
      <w:r w:rsidRPr="00D906DE">
        <w:t>метапредметные</w:t>
      </w:r>
      <w:r w:rsidRPr="00D906DE">
        <w:rPr>
          <w:spacing w:val="-5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ind w:right="561"/>
      </w:pPr>
      <w:r w:rsidRPr="00D906DE">
        <w:t>умение соотносить свои действия с планируемыми результатами, осуществлять контроль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 процессе</w:t>
      </w:r>
      <w:r w:rsidRPr="00D906DE">
        <w:rPr>
          <w:spacing w:val="1"/>
        </w:rPr>
        <w:t xml:space="preserve"> </w:t>
      </w:r>
      <w:r w:rsidRPr="00D906DE">
        <w:t>достижения результатов</w:t>
      </w:r>
      <w:r w:rsidRPr="00D906DE">
        <w:rPr>
          <w:spacing w:val="1"/>
        </w:rPr>
        <w:t xml:space="preserve"> </w:t>
      </w:r>
      <w:r w:rsidRPr="00D906DE">
        <w:t>в учебной,</w:t>
      </w:r>
      <w:r w:rsidRPr="00D906DE">
        <w:rPr>
          <w:spacing w:val="1"/>
        </w:rPr>
        <w:t xml:space="preserve"> </w:t>
      </w:r>
      <w:r w:rsidRPr="00D906DE">
        <w:t>тренировочной,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 деятельности, определять способы действий в рамках предложенных условий и</w:t>
      </w:r>
      <w:r w:rsidRPr="00D906DE">
        <w:rPr>
          <w:spacing w:val="1"/>
        </w:rPr>
        <w:t xml:space="preserve"> </w:t>
      </w:r>
      <w:r w:rsidRPr="00D906DE">
        <w:t>требований,</w:t>
      </w:r>
      <w:r w:rsidRPr="00D906DE">
        <w:rPr>
          <w:spacing w:val="4"/>
        </w:rPr>
        <w:t xml:space="preserve"> </w:t>
      </w:r>
      <w:r w:rsidRPr="00D906DE">
        <w:t>корректировать</w:t>
      </w:r>
      <w:r w:rsidRPr="00D906DE">
        <w:rPr>
          <w:spacing w:val="4"/>
        </w:rPr>
        <w:t xml:space="preserve"> </w:t>
      </w:r>
      <w:r w:rsidRPr="00D906DE">
        <w:t>свои</w:t>
      </w:r>
      <w:r w:rsidRPr="00D906DE">
        <w:rPr>
          <w:spacing w:val="2"/>
        </w:rPr>
        <w:t xml:space="preserve"> </w:t>
      </w:r>
      <w:r w:rsidRPr="00D906DE">
        <w:t>действия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соответствии</w:t>
      </w:r>
      <w:r w:rsidRPr="00D906DE">
        <w:rPr>
          <w:spacing w:val="-1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изменяющейся</w:t>
      </w:r>
      <w:r w:rsidRPr="00D906DE">
        <w:rPr>
          <w:spacing w:val="-2"/>
        </w:rPr>
        <w:t xml:space="preserve"> </w:t>
      </w:r>
      <w:r w:rsidRPr="00D906DE">
        <w:t>ситуацией;</w:t>
      </w:r>
    </w:p>
    <w:p w:rsidR="009C06AC" w:rsidRPr="00D906DE" w:rsidRDefault="00FD36CF">
      <w:pPr>
        <w:pStyle w:val="a3"/>
        <w:ind w:right="574"/>
      </w:pPr>
      <w:r w:rsidRPr="00D906DE">
        <w:t>умение самостоятельно определять цели своего обучения, ставить для себя новые задачи,</w:t>
      </w:r>
      <w:r w:rsidRPr="00D906DE">
        <w:rPr>
          <w:spacing w:val="1"/>
        </w:rPr>
        <w:t xml:space="preserve"> </w:t>
      </w:r>
      <w:r w:rsidRPr="00D906DE">
        <w:t>акцентировать</w:t>
      </w:r>
      <w:r w:rsidRPr="00D906DE">
        <w:rPr>
          <w:spacing w:val="1"/>
        </w:rPr>
        <w:t xml:space="preserve"> </w:t>
      </w:r>
      <w:r w:rsidRPr="00D906DE">
        <w:t>мотивы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развивать</w:t>
      </w:r>
      <w:r w:rsidRPr="00D906DE">
        <w:rPr>
          <w:spacing w:val="1"/>
        </w:rPr>
        <w:t xml:space="preserve"> </w:t>
      </w:r>
      <w:r w:rsidRPr="00D906DE">
        <w:t>интересы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ind w:right="570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планировать,</w:t>
      </w:r>
      <w:r w:rsidRPr="00D906DE">
        <w:rPr>
          <w:spacing w:val="1"/>
        </w:rPr>
        <w:t xml:space="preserve"> </w:t>
      </w:r>
      <w:r w:rsidRPr="00D906DE">
        <w:t>контролировать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собственную</w:t>
      </w:r>
      <w:r w:rsidRPr="00D906DE">
        <w:rPr>
          <w:spacing w:val="1"/>
        </w:rPr>
        <w:t xml:space="preserve"> </w:t>
      </w:r>
      <w:r w:rsidRPr="00D906DE">
        <w:t>деятельность, распределять нагрузку и отдых в процессе ее выполнения, определять наиболее</w:t>
      </w:r>
      <w:r w:rsidRPr="00D906DE">
        <w:rPr>
          <w:spacing w:val="1"/>
        </w:rPr>
        <w:t xml:space="preserve"> </w:t>
      </w:r>
      <w:r w:rsidRPr="00D906DE">
        <w:t>эффективные способы</w:t>
      </w:r>
      <w:r w:rsidRPr="00D906DE">
        <w:rPr>
          <w:spacing w:val="3"/>
        </w:rPr>
        <w:t xml:space="preserve"> </w:t>
      </w:r>
      <w:r w:rsidRPr="00D906DE">
        <w:t>достижения</w:t>
      </w:r>
      <w:r w:rsidRPr="00D906DE">
        <w:rPr>
          <w:spacing w:val="2"/>
        </w:rPr>
        <w:t xml:space="preserve"> </w:t>
      </w:r>
      <w:r w:rsidRPr="00D906DE">
        <w:t>результата;</w:t>
      </w:r>
    </w:p>
    <w:p w:rsidR="009C06AC" w:rsidRPr="00D906DE" w:rsidRDefault="00FD36CF">
      <w:pPr>
        <w:pStyle w:val="a3"/>
        <w:ind w:right="569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сложности</w:t>
      </w:r>
      <w:r w:rsidRPr="00D906DE">
        <w:rPr>
          <w:spacing w:val="1"/>
        </w:rPr>
        <w:t xml:space="preserve"> </w:t>
      </w:r>
      <w:r w:rsidRPr="00D906DE">
        <w:t>заданий</w:t>
      </w:r>
      <w:r w:rsidRPr="00D906DE">
        <w:rPr>
          <w:spacing w:val="1"/>
        </w:rPr>
        <w:t xml:space="preserve"> </w:t>
      </w:r>
      <w:r w:rsidRPr="00D906DE">
        <w:t>(упражнений)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видами</w:t>
      </w:r>
      <w:r w:rsidRPr="00D906DE">
        <w:rPr>
          <w:spacing w:val="1"/>
        </w:rPr>
        <w:t xml:space="preserve"> </w:t>
      </w:r>
      <w:r w:rsidRPr="00D906DE">
        <w:t>фитнес-аэробики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возможностями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организма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состоянием</w:t>
      </w:r>
      <w:r w:rsidRPr="00D906DE">
        <w:rPr>
          <w:spacing w:val="-1"/>
        </w:rPr>
        <w:t xml:space="preserve"> </w:t>
      </w:r>
      <w:r w:rsidRPr="00D906DE">
        <w:t>здоровья;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умение вести дискуссию, обсуждать содержание и результаты совместной деятельности,</w:t>
      </w:r>
      <w:r w:rsidRPr="00D906DE">
        <w:rPr>
          <w:spacing w:val="1"/>
        </w:rPr>
        <w:t xml:space="preserve"> </w:t>
      </w:r>
      <w:r w:rsidRPr="00D906DE">
        <w:t>формулировать,</w:t>
      </w:r>
      <w:r w:rsidRPr="00D906DE">
        <w:rPr>
          <w:spacing w:val="-2"/>
        </w:rPr>
        <w:t xml:space="preserve"> </w:t>
      </w:r>
      <w:r w:rsidRPr="00D906DE">
        <w:t>аргументировать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отстаивать</w:t>
      </w:r>
      <w:r w:rsidRPr="00D906DE">
        <w:rPr>
          <w:spacing w:val="-6"/>
        </w:rPr>
        <w:t xml:space="preserve"> </w:t>
      </w:r>
      <w:r w:rsidRPr="00D906DE">
        <w:t>своё мнение;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 xml:space="preserve">умение  </w:t>
      </w:r>
      <w:r w:rsidRPr="00D906DE">
        <w:rPr>
          <w:spacing w:val="9"/>
        </w:rPr>
        <w:t xml:space="preserve"> </w:t>
      </w:r>
      <w:r w:rsidRPr="00D906DE">
        <w:t xml:space="preserve">организовывать   </w:t>
      </w:r>
      <w:r w:rsidRPr="00D906DE">
        <w:rPr>
          <w:spacing w:val="5"/>
        </w:rPr>
        <w:t xml:space="preserve"> </w:t>
      </w:r>
      <w:r w:rsidRPr="00D906DE">
        <w:t xml:space="preserve">самостоятельную   </w:t>
      </w:r>
      <w:r w:rsidRPr="00D906DE">
        <w:rPr>
          <w:spacing w:val="12"/>
        </w:rPr>
        <w:t xml:space="preserve"> </w:t>
      </w:r>
      <w:r w:rsidRPr="00D906DE">
        <w:t xml:space="preserve">деятельность   </w:t>
      </w:r>
      <w:r w:rsidRPr="00D906DE">
        <w:rPr>
          <w:spacing w:val="9"/>
        </w:rPr>
        <w:t xml:space="preserve"> </w:t>
      </w:r>
      <w:r w:rsidRPr="00D906DE">
        <w:t xml:space="preserve">с   </w:t>
      </w:r>
      <w:r w:rsidRPr="00D906DE">
        <w:rPr>
          <w:spacing w:val="7"/>
        </w:rPr>
        <w:t xml:space="preserve"> </w:t>
      </w:r>
      <w:r w:rsidRPr="00D906DE">
        <w:t xml:space="preserve">учетом   </w:t>
      </w:r>
      <w:r w:rsidRPr="00D906DE">
        <w:rPr>
          <w:spacing w:val="10"/>
        </w:rPr>
        <w:t xml:space="preserve"> </w:t>
      </w:r>
      <w:r w:rsidRPr="00D906DE">
        <w:t xml:space="preserve">требований   </w:t>
      </w:r>
      <w:r w:rsidRPr="00D906DE">
        <w:rPr>
          <w:spacing w:val="9"/>
        </w:rPr>
        <w:t xml:space="preserve"> </w:t>
      </w:r>
      <w:r w:rsidRPr="00D906DE">
        <w:t>ее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6" w:firstLine="0"/>
      </w:pPr>
      <w:r w:rsidRPr="00D906DE">
        <w:lastRenderedPageBreak/>
        <w:t>безопасности,</w:t>
      </w:r>
      <w:r w:rsidRPr="00D906DE">
        <w:rPr>
          <w:spacing w:val="1"/>
        </w:rPr>
        <w:t xml:space="preserve"> </w:t>
      </w:r>
      <w:r w:rsidRPr="00D906DE">
        <w:t>сохранности</w:t>
      </w:r>
      <w:r w:rsidRPr="00D906DE">
        <w:rPr>
          <w:spacing w:val="1"/>
        </w:rPr>
        <w:t xml:space="preserve"> </w:t>
      </w:r>
      <w:r w:rsidRPr="00D906DE">
        <w:t>инвентаря</w:t>
      </w:r>
      <w:r w:rsidRPr="00D906DE">
        <w:rPr>
          <w:spacing w:val="1"/>
        </w:rPr>
        <w:t xml:space="preserve"> </w:t>
      </w:r>
      <w:r w:rsidRPr="00D906DE">
        <w:t>и оборудования, организации</w:t>
      </w:r>
      <w:r w:rsidRPr="00D906DE">
        <w:rPr>
          <w:spacing w:val="1"/>
        </w:rPr>
        <w:t xml:space="preserve"> </w:t>
      </w:r>
      <w:r w:rsidRPr="00D906DE">
        <w:t>места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фитнес-</w:t>
      </w:r>
      <w:r w:rsidRPr="00D906DE">
        <w:rPr>
          <w:spacing w:val="1"/>
        </w:rPr>
        <w:t xml:space="preserve"> </w:t>
      </w:r>
      <w:r w:rsidRPr="00D906DE">
        <w:t>аэробике;</w:t>
      </w:r>
    </w:p>
    <w:p w:rsidR="009C06AC" w:rsidRPr="00D906DE" w:rsidRDefault="00FD36CF">
      <w:pPr>
        <w:pStyle w:val="a3"/>
        <w:spacing w:before="3"/>
        <w:ind w:right="561"/>
      </w:pPr>
      <w:r w:rsidRPr="00D906DE">
        <w:t>умение     организовывать     учебное     сотрудничество     и     совместную     деятельность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сверстниками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взрослыми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индивидуально,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парах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группе,</w:t>
      </w:r>
      <w:r w:rsidRPr="00D906DE">
        <w:rPr>
          <w:spacing w:val="1"/>
        </w:rPr>
        <w:t xml:space="preserve"> </w:t>
      </w:r>
      <w:r w:rsidRPr="00D906DE">
        <w:t>эффективно</w:t>
      </w:r>
      <w:r w:rsidRPr="00D906DE">
        <w:rPr>
          <w:spacing w:val="1"/>
        </w:rPr>
        <w:t xml:space="preserve"> </w:t>
      </w:r>
      <w:r w:rsidRPr="00D906DE">
        <w:t>взаимодействовать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разрешать</w:t>
      </w:r>
      <w:r w:rsidRPr="00D906DE">
        <w:rPr>
          <w:spacing w:val="1"/>
        </w:rPr>
        <w:t xml:space="preserve"> </w:t>
      </w:r>
      <w:r w:rsidRPr="00D906DE">
        <w:t>конфликты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учебной,</w:t>
      </w:r>
      <w:r w:rsidRPr="00D906DE">
        <w:rPr>
          <w:spacing w:val="1"/>
        </w:rPr>
        <w:t xml:space="preserve"> </w:t>
      </w:r>
      <w:r w:rsidRPr="00D906DE">
        <w:t>тренировочной,</w:t>
      </w:r>
      <w:r w:rsidRPr="00D906DE">
        <w:rPr>
          <w:spacing w:val="1"/>
        </w:rPr>
        <w:t xml:space="preserve"> </w:t>
      </w:r>
      <w:r w:rsidRPr="00D906DE">
        <w:t>игровой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соревновательной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судейской</w:t>
      </w:r>
      <w:r w:rsidRPr="00D906DE">
        <w:rPr>
          <w:spacing w:val="1"/>
        </w:rPr>
        <w:t xml:space="preserve"> </w:t>
      </w:r>
      <w:r w:rsidRPr="00D906DE">
        <w:t>практики,</w:t>
      </w:r>
      <w:r w:rsidRPr="00D906DE">
        <w:rPr>
          <w:spacing w:val="1"/>
        </w:rPr>
        <w:t xml:space="preserve"> </w:t>
      </w: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line="242" w:lineRule="auto"/>
        <w:ind w:right="582"/>
      </w:pPr>
      <w:r w:rsidRPr="00D906DE">
        <w:t>способность выделять и обосновывать эстетические признаки в физических упражнениях,</w:t>
      </w:r>
      <w:r w:rsidRPr="00D906DE">
        <w:rPr>
          <w:spacing w:val="1"/>
        </w:rPr>
        <w:t xml:space="preserve"> </w:t>
      </w:r>
      <w:r w:rsidRPr="00D906DE">
        <w:t>двигательных</w:t>
      </w:r>
      <w:r w:rsidRPr="00D906DE">
        <w:rPr>
          <w:spacing w:val="-4"/>
        </w:rPr>
        <w:t xml:space="preserve"> </w:t>
      </w:r>
      <w:r w:rsidRPr="00D906DE">
        <w:t>действиях,</w:t>
      </w:r>
      <w:r w:rsidRPr="00D906DE">
        <w:rPr>
          <w:spacing w:val="-1"/>
        </w:rPr>
        <w:t xml:space="preserve"> </w:t>
      </w:r>
      <w:r w:rsidRPr="00D906DE">
        <w:t>оценивать</w:t>
      </w:r>
      <w:r w:rsidRPr="00D906DE">
        <w:rPr>
          <w:spacing w:val="-1"/>
        </w:rPr>
        <w:t xml:space="preserve"> </w:t>
      </w:r>
      <w:r w:rsidRPr="00D906DE">
        <w:t>красоту</w:t>
      </w:r>
      <w:r w:rsidRPr="00D906DE">
        <w:rPr>
          <w:spacing w:val="-7"/>
        </w:rPr>
        <w:t xml:space="preserve"> </w:t>
      </w:r>
      <w:r w:rsidRPr="00D906DE">
        <w:t>телосложения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осанки;</w:t>
      </w:r>
    </w:p>
    <w:p w:rsidR="009C06AC" w:rsidRPr="00D906DE" w:rsidRDefault="00FD36CF">
      <w:pPr>
        <w:pStyle w:val="a3"/>
        <w:ind w:right="564"/>
      </w:pPr>
      <w:r w:rsidRPr="00D906DE">
        <w:t xml:space="preserve">способность      </w:t>
      </w:r>
      <w:r w:rsidRPr="00D906DE">
        <w:rPr>
          <w:spacing w:val="1"/>
        </w:rPr>
        <w:t xml:space="preserve"> </w:t>
      </w:r>
      <w:r w:rsidRPr="00D906DE">
        <w:t>самостоятельно        применять       различные       методы,       инструменты</w:t>
      </w:r>
      <w:r w:rsidRPr="00D906DE">
        <w:rPr>
          <w:spacing w:val="-57"/>
        </w:rPr>
        <w:t xml:space="preserve"> </w:t>
      </w:r>
      <w:r w:rsidRPr="00D906DE">
        <w:t>и запросы в информационно-познавательной деятельности, умение ориентироваться в различных</w:t>
      </w:r>
      <w:r w:rsidRPr="00D906DE">
        <w:rPr>
          <w:spacing w:val="1"/>
        </w:rPr>
        <w:t xml:space="preserve"> </w:t>
      </w:r>
      <w:r w:rsidRPr="00D906DE">
        <w:t>источниках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соблюдением</w:t>
      </w:r>
      <w:r w:rsidRPr="00D906DE">
        <w:rPr>
          <w:spacing w:val="1"/>
        </w:rPr>
        <w:t xml:space="preserve"> </w:t>
      </w:r>
      <w:r w:rsidRPr="00D906DE">
        <w:t>правовых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этических</w:t>
      </w:r>
      <w:r w:rsidRPr="00D906DE">
        <w:rPr>
          <w:spacing w:val="1"/>
        </w:rPr>
        <w:t xml:space="preserve"> </w:t>
      </w:r>
      <w:r w:rsidRPr="00D906DE">
        <w:t>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2"/>
        <w:spacing w:line="242" w:lineRule="auto"/>
        <w:ind w:right="566" w:firstLine="710"/>
      </w:pPr>
      <w:r w:rsidRPr="00D906DE">
        <w:t>При изучении модуля «Фитнес-аэробика» на уровне среднего общего образования у</w:t>
      </w:r>
      <w:r w:rsidRPr="00D906DE">
        <w:rPr>
          <w:spacing w:val="1"/>
        </w:rPr>
        <w:t xml:space="preserve"> </w:t>
      </w:r>
      <w:r w:rsidRPr="00D906DE">
        <w:t>обучающихся будут</w:t>
      </w:r>
      <w:r w:rsidRPr="00D906DE">
        <w:rPr>
          <w:spacing w:val="3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следующие</w:t>
      </w:r>
      <w:r w:rsidRPr="00D906DE">
        <w:rPr>
          <w:spacing w:val="5"/>
        </w:rPr>
        <w:t xml:space="preserve"> </w:t>
      </w:r>
      <w:r w:rsidRPr="00D906DE">
        <w:t>предметные</w:t>
      </w:r>
      <w:r w:rsidRPr="00D906DE">
        <w:rPr>
          <w:spacing w:val="2"/>
        </w:rPr>
        <w:t xml:space="preserve"> </w:t>
      </w:r>
      <w:r w:rsidRPr="00D906DE">
        <w:t>результаты:</w:t>
      </w:r>
    </w:p>
    <w:p w:rsidR="009C06AC" w:rsidRPr="00D906DE" w:rsidRDefault="00FD36CF">
      <w:pPr>
        <w:pStyle w:val="a3"/>
        <w:spacing w:line="266" w:lineRule="exact"/>
        <w:ind w:left="1464" w:firstLine="0"/>
      </w:pPr>
      <w:r w:rsidRPr="00D906DE">
        <w:t>формирование</w:t>
      </w:r>
      <w:r w:rsidRPr="00D906DE">
        <w:rPr>
          <w:spacing w:val="-2"/>
        </w:rPr>
        <w:t xml:space="preserve"> </w:t>
      </w:r>
      <w:r w:rsidRPr="00D906DE">
        <w:t>знаний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3"/>
        </w:rPr>
        <w:t xml:space="preserve"> </w:t>
      </w:r>
      <w:r w:rsidRPr="00D906DE">
        <w:t>истории</w:t>
      </w:r>
      <w:r w:rsidRPr="00D906DE">
        <w:rPr>
          <w:spacing w:val="-5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фитнес-аэробики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мире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tabs>
          <w:tab w:val="left" w:pos="3190"/>
          <w:tab w:val="left" w:pos="4640"/>
          <w:tab w:val="left" w:pos="7600"/>
          <w:tab w:val="left" w:pos="10215"/>
        </w:tabs>
        <w:spacing w:before="1"/>
        <w:ind w:right="558"/>
      </w:pPr>
      <w:r w:rsidRPr="00D906DE">
        <w:t>соблюдение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местам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фитнес-аэробикой,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применять знания в самостоятельном выборе спортивного инвентаря (технические требования к</w:t>
      </w:r>
      <w:r w:rsidRPr="00D906DE">
        <w:rPr>
          <w:spacing w:val="1"/>
        </w:rPr>
        <w:t xml:space="preserve"> </w:t>
      </w:r>
      <w:r w:rsidRPr="00D906DE">
        <w:t>инвентарю</w:t>
      </w:r>
      <w:r w:rsidRPr="00D906DE">
        <w:tab/>
        <w:t>и</w:t>
      </w:r>
      <w:r w:rsidRPr="00D906DE">
        <w:tab/>
        <w:t>оборудованию),</w:t>
      </w:r>
      <w:r w:rsidRPr="00D906DE">
        <w:tab/>
        <w:t>правильного</w:t>
      </w:r>
      <w:r w:rsidRPr="00D906DE">
        <w:tab/>
        <w:t>выбора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одежды,</w:t>
      </w:r>
      <w:r w:rsidRPr="00D906DE">
        <w:rPr>
          <w:spacing w:val="-2"/>
        </w:rPr>
        <w:t xml:space="preserve"> </w:t>
      </w:r>
      <w:r w:rsidRPr="00D906DE">
        <w:t>мест для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-4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фитнес-аэробикой,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досуговой</w:t>
      </w:r>
      <w:r w:rsidRPr="00D906DE">
        <w:rPr>
          <w:spacing w:val="-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ind w:right="561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главных</w:t>
      </w:r>
      <w:r w:rsidRPr="00D906DE">
        <w:rPr>
          <w:spacing w:val="1"/>
        </w:rPr>
        <w:t xml:space="preserve"> </w:t>
      </w:r>
      <w:r w:rsidRPr="00D906DE">
        <w:t>организаций,</w:t>
      </w:r>
      <w:r w:rsidRPr="00D906DE">
        <w:rPr>
          <w:spacing w:val="1"/>
        </w:rPr>
        <w:t xml:space="preserve"> </w:t>
      </w:r>
      <w:r w:rsidRPr="00D906DE">
        <w:t>федераций</w:t>
      </w:r>
      <w:r w:rsidRPr="00D906DE">
        <w:rPr>
          <w:spacing w:val="1"/>
        </w:rPr>
        <w:t xml:space="preserve"> </w:t>
      </w:r>
      <w:r w:rsidRPr="00D906DE">
        <w:t>(международные,</w:t>
      </w:r>
      <w:r w:rsidRPr="00D906DE">
        <w:rPr>
          <w:spacing w:val="1"/>
        </w:rPr>
        <w:t xml:space="preserve"> </w:t>
      </w:r>
      <w:r w:rsidRPr="00D906DE">
        <w:t>российские)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фитнес-аэробике,</w:t>
      </w:r>
      <w:r w:rsidRPr="00D906DE">
        <w:rPr>
          <w:spacing w:val="1"/>
        </w:rPr>
        <w:t xml:space="preserve"> </w:t>
      </w:r>
      <w:r w:rsidRPr="00D906DE">
        <w:t>осуществляющих</w:t>
      </w:r>
      <w:r w:rsidRPr="00D906DE">
        <w:rPr>
          <w:spacing w:val="1"/>
        </w:rPr>
        <w:t xml:space="preserve"> </w:t>
      </w:r>
      <w:r w:rsidRPr="00D906DE">
        <w:t>управление</w:t>
      </w:r>
      <w:r w:rsidRPr="00D906DE">
        <w:rPr>
          <w:spacing w:val="1"/>
        </w:rPr>
        <w:t xml:space="preserve"> </w:t>
      </w:r>
      <w:r w:rsidRPr="00D906DE">
        <w:t>фитнес-</w:t>
      </w:r>
      <w:r w:rsidRPr="00D906DE">
        <w:rPr>
          <w:spacing w:val="1"/>
        </w:rPr>
        <w:t xml:space="preserve"> </w:t>
      </w:r>
      <w:r w:rsidRPr="00D906DE">
        <w:t>аэробикой;</w:t>
      </w:r>
    </w:p>
    <w:p w:rsidR="009C06AC" w:rsidRPr="00D906DE" w:rsidRDefault="00FD36CF">
      <w:pPr>
        <w:pStyle w:val="a3"/>
        <w:ind w:right="573"/>
      </w:pPr>
      <w:r w:rsidRPr="00D906DE">
        <w:t>соблюдение    правил    техники    безопасности    во    время    занятий    и    соревнований</w:t>
      </w:r>
      <w:r w:rsidRPr="00D906DE">
        <w:rPr>
          <w:spacing w:val="1"/>
        </w:rPr>
        <w:t xml:space="preserve"> </w:t>
      </w:r>
      <w:r w:rsidRPr="00D906DE">
        <w:t>по фитнес-аэробике, знание причин возникновения травм и умение оказывать первую помощь при</w:t>
      </w:r>
      <w:r w:rsidRPr="00D906DE">
        <w:rPr>
          <w:spacing w:val="-57"/>
        </w:rPr>
        <w:t xml:space="preserve"> </w:t>
      </w:r>
      <w:r w:rsidRPr="00D906DE">
        <w:t>травмах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повреждениях</w:t>
      </w:r>
      <w:r w:rsidRPr="00D906DE">
        <w:rPr>
          <w:spacing w:val="-3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время</w:t>
      </w:r>
      <w:r w:rsidRPr="00D906DE">
        <w:rPr>
          <w:spacing w:val="2"/>
        </w:rPr>
        <w:t xml:space="preserve"> </w:t>
      </w:r>
      <w:r w:rsidRPr="00D906DE">
        <w:t>занятий</w:t>
      </w:r>
      <w:r w:rsidRPr="00D906DE">
        <w:rPr>
          <w:spacing w:val="-2"/>
        </w:rPr>
        <w:t xml:space="preserve"> </w:t>
      </w:r>
      <w:r w:rsidRPr="00D906DE">
        <w:t>фитнес-аэробикой;</w:t>
      </w:r>
    </w:p>
    <w:p w:rsidR="009C06AC" w:rsidRPr="00D906DE" w:rsidRDefault="00FD36CF">
      <w:pPr>
        <w:pStyle w:val="a3"/>
        <w:tabs>
          <w:tab w:val="left" w:pos="3407"/>
          <w:tab w:val="left" w:pos="5624"/>
          <w:tab w:val="left" w:pos="6914"/>
          <w:tab w:val="left" w:pos="9404"/>
        </w:tabs>
        <w:spacing w:before="1"/>
        <w:ind w:right="563"/>
      </w:pPr>
      <w:r w:rsidRPr="00D906DE">
        <w:t>соблюдение</w:t>
      </w:r>
      <w:r w:rsidRPr="00D906DE">
        <w:tab/>
        <w:t>гигиенических</w:t>
      </w:r>
      <w:r w:rsidRPr="00D906DE">
        <w:tab/>
        <w:t>основ</w:t>
      </w:r>
      <w:r w:rsidRPr="00D906DE">
        <w:tab/>
        <w:t>образовательной,</w:t>
      </w:r>
      <w:r w:rsidRPr="00D906DE">
        <w:tab/>
      </w:r>
      <w:r w:rsidRPr="00D906DE">
        <w:rPr>
          <w:spacing w:val="-1"/>
        </w:rPr>
        <w:t>тренировочной</w:t>
      </w:r>
      <w:r w:rsidRPr="00D906DE">
        <w:rPr>
          <w:spacing w:val="-58"/>
        </w:rPr>
        <w:t xml:space="preserve"> </w:t>
      </w:r>
      <w:r w:rsidRPr="00D906DE">
        <w:t>и досуговой двигательной деятельности, основ организации здорового образа жизни средствами</w:t>
      </w:r>
      <w:r w:rsidRPr="00D906DE">
        <w:rPr>
          <w:spacing w:val="1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ind w:right="563"/>
      </w:pPr>
      <w:r w:rsidRPr="00D906DE">
        <w:t>понимание физиологических и психологических основ обучения двигательным действиям и</w:t>
      </w:r>
      <w:r w:rsidRPr="00D906DE">
        <w:rPr>
          <w:spacing w:val="-57"/>
        </w:rPr>
        <w:t xml:space="preserve"> </w:t>
      </w:r>
      <w:r w:rsidRPr="00D906DE">
        <w:t>воспитания физических качеств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фитнес-аэробики,</w:t>
      </w:r>
      <w:r w:rsidRPr="00D906DE">
        <w:rPr>
          <w:spacing w:val="1"/>
        </w:rPr>
        <w:t xml:space="preserve"> </w:t>
      </w:r>
      <w:r w:rsidRPr="00D906DE">
        <w:t>современные формы построения</w:t>
      </w:r>
      <w:r w:rsidRPr="00D906DE">
        <w:rPr>
          <w:spacing w:val="1"/>
        </w:rPr>
        <w:t xml:space="preserve"> </w:t>
      </w:r>
      <w:r w:rsidRPr="00D906DE">
        <w:t>отдельных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упражнениями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направленностью;</w:t>
      </w:r>
    </w:p>
    <w:p w:rsidR="009C06AC" w:rsidRPr="00D906DE" w:rsidRDefault="00FD36CF">
      <w:pPr>
        <w:pStyle w:val="a3"/>
        <w:ind w:right="564"/>
      </w:pP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физиологических</w:t>
      </w:r>
      <w:r w:rsidRPr="00D906DE">
        <w:rPr>
          <w:spacing w:val="1"/>
        </w:rPr>
        <w:t xml:space="preserve"> </w:t>
      </w:r>
      <w:r w:rsidRPr="00D906DE">
        <w:t>основ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систем</w:t>
      </w:r>
      <w:r w:rsidRPr="00D906DE">
        <w:rPr>
          <w:spacing w:val="1"/>
        </w:rPr>
        <w:t xml:space="preserve"> </w:t>
      </w:r>
      <w:r w:rsidRPr="00D906DE">
        <w:t>дыхания,</w:t>
      </w:r>
      <w:r w:rsidRPr="00D906DE">
        <w:rPr>
          <w:spacing w:val="1"/>
        </w:rPr>
        <w:t xml:space="preserve"> </w:t>
      </w:r>
      <w:r w:rsidRPr="00D906DE">
        <w:t>кровообращения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энергообеспечения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мышечных</w:t>
      </w:r>
      <w:r w:rsidRPr="00D906DE">
        <w:rPr>
          <w:spacing w:val="1"/>
        </w:rPr>
        <w:t xml:space="preserve"> </w:t>
      </w:r>
      <w:r w:rsidRPr="00D906DE">
        <w:t>нагрузках,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совершенствования</w:t>
      </w:r>
      <w:r w:rsidRPr="00D906DE">
        <w:rPr>
          <w:spacing w:val="-57"/>
        </w:rPr>
        <w:t xml:space="preserve"> </w:t>
      </w:r>
      <w:r w:rsidRPr="00D906DE">
        <w:t>средствами</w:t>
      </w:r>
      <w:r w:rsidRPr="00D906DE">
        <w:rPr>
          <w:spacing w:val="2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spacing w:before="1"/>
        <w:ind w:right="572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сущность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ошибок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двигательной</w:t>
      </w:r>
      <w:r w:rsidRPr="00D906DE">
        <w:rPr>
          <w:spacing w:val="1"/>
        </w:rPr>
        <w:t xml:space="preserve"> </w:t>
      </w:r>
      <w:r w:rsidRPr="00D906DE">
        <w:t>(технической)</w:t>
      </w:r>
      <w:r w:rsidRPr="00D906DE">
        <w:rPr>
          <w:spacing w:val="1"/>
        </w:rPr>
        <w:t xml:space="preserve"> </w:t>
      </w:r>
      <w:r w:rsidRPr="00D906DE">
        <w:t>деятельности при выполнении упражнений фитнес-аэробики, анализировать и находить способы</w:t>
      </w:r>
      <w:r w:rsidRPr="00D906DE">
        <w:rPr>
          <w:spacing w:val="1"/>
        </w:rPr>
        <w:t xml:space="preserve"> </w:t>
      </w:r>
      <w:r w:rsidRPr="00D906DE">
        <w:t>устранения</w:t>
      </w:r>
      <w:r w:rsidRPr="00D906DE">
        <w:rPr>
          <w:spacing w:val="1"/>
        </w:rPr>
        <w:t xml:space="preserve"> </w:t>
      </w:r>
      <w:r w:rsidRPr="00D906DE">
        <w:t>ошибок;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упражнений</w:t>
      </w:r>
      <w:r w:rsidRPr="00D906DE">
        <w:rPr>
          <w:spacing w:val="1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 xml:space="preserve">умение   </w:t>
      </w:r>
      <w:r w:rsidRPr="00D906DE">
        <w:rPr>
          <w:spacing w:val="1"/>
        </w:rPr>
        <w:t xml:space="preserve"> </w:t>
      </w:r>
      <w:r w:rsidRPr="00D906DE">
        <w:t>выполнять     базовые     элементы     классической     и     степ-аэробики     низкой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высокой</w:t>
      </w:r>
      <w:r w:rsidRPr="00D906DE">
        <w:rPr>
          <w:spacing w:val="-3"/>
        </w:rPr>
        <w:t xml:space="preserve"> </w:t>
      </w:r>
      <w:r w:rsidRPr="00D906DE">
        <w:t>интенсивности</w:t>
      </w:r>
      <w:r w:rsidRPr="00D906DE">
        <w:rPr>
          <w:spacing w:val="-1"/>
        </w:rPr>
        <w:t xml:space="preserve"> </w:t>
      </w:r>
      <w:r w:rsidRPr="00D906DE">
        <w:t>со</w:t>
      </w:r>
      <w:r w:rsidRPr="00D906DE">
        <w:rPr>
          <w:spacing w:val="5"/>
        </w:rPr>
        <w:t xml:space="preserve"> </w:t>
      </w:r>
      <w:r w:rsidRPr="00D906DE">
        <w:t>сменой</w:t>
      </w:r>
      <w:r w:rsidRPr="00D906DE">
        <w:rPr>
          <w:spacing w:val="-2"/>
        </w:rPr>
        <w:t xml:space="preserve"> </w:t>
      </w:r>
      <w:r w:rsidRPr="00D906DE">
        <w:t>(и</w:t>
      </w:r>
      <w:r w:rsidRPr="00D906DE">
        <w:rPr>
          <w:spacing w:val="2"/>
        </w:rPr>
        <w:t xml:space="preserve"> </w:t>
      </w:r>
      <w:r w:rsidRPr="00D906DE">
        <w:t>без</w:t>
      </w:r>
      <w:r w:rsidRPr="00D906DE">
        <w:rPr>
          <w:spacing w:val="3"/>
        </w:rPr>
        <w:t xml:space="preserve"> </w:t>
      </w:r>
      <w:r w:rsidRPr="00D906DE">
        <w:t>смены)</w:t>
      </w:r>
      <w:r w:rsidRPr="00D906DE">
        <w:rPr>
          <w:spacing w:val="-2"/>
        </w:rPr>
        <w:t xml:space="preserve"> </w:t>
      </w:r>
      <w:r w:rsidRPr="00D906DE">
        <w:t>лидирующей</w:t>
      </w:r>
      <w:r w:rsidRPr="00D906DE">
        <w:rPr>
          <w:spacing w:val="3"/>
        </w:rPr>
        <w:t xml:space="preserve"> </w:t>
      </w:r>
      <w:r w:rsidRPr="00D906DE">
        <w:t>ноги;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 xml:space="preserve">умение    </w:t>
      </w:r>
      <w:r w:rsidRPr="00D906DE">
        <w:rPr>
          <w:spacing w:val="1"/>
        </w:rPr>
        <w:t xml:space="preserve"> </w:t>
      </w:r>
      <w:r w:rsidRPr="00D906DE">
        <w:t xml:space="preserve">сочетать    </w:t>
      </w:r>
      <w:r w:rsidRPr="00D906DE">
        <w:rPr>
          <w:spacing w:val="1"/>
        </w:rPr>
        <w:t xml:space="preserve"> </w:t>
      </w:r>
      <w:r w:rsidRPr="00D906DE">
        <w:t xml:space="preserve">маршевые    </w:t>
      </w:r>
      <w:r w:rsidRPr="00D906DE">
        <w:rPr>
          <w:spacing w:val="1"/>
        </w:rPr>
        <w:t xml:space="preserve"> </w:t>
      </w:r>
      <w:r w:rsidRPr="00D906DE">
        <w:t>и      лифтовые      элементы,      основные      движения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составлении</w:t>
      </w:r>
      <w:r w:rsidRPr="00D906DE">
        <w:rPr>
          <w:spacing w:val="3"/>
        </w:rPr>
        <w:t xml:space="preserve"> </w:t>
      </w:r>
      <w:r w:rsidRPr="00D906DE">
        <w:t>комплекса</w:t>
      </w:r>
      <w:r w:rsidRPr="00D906DE">
        <w:rPr>
          <w:spacing w:val="1"/>
        </w:rPr>
        <w:t xml:space="preserve"> </w:t>
      </w:r>
      <w:r w:rsidRPr="00D906DE">
        <w:t>фитнес-аэробики;</w:t>
      </w:r>
    </w:p>
    <w:p w:rsidR="009C06AC" w:rsidRPr="00D906DE" w:rsidRDefault="00FD36CF">
      <w:pPr>
        <w:pStyle w:val="a3"/>
        <w:spacing w:line="242" w:lineRule="auto"/>
        <w:ind w:right="559"/>
      </w:pP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элементы,</w:t>
      </w:r>
      <w:r w:rsidRPr="00D906DE">
        <w:rPr>
          <w:spacing w:val="1"/>
        </w:rPr>
        <w:t xml:space="preserve"> </w:t>
      </w:r>
      <w:r w:rsidRPr="00D906DE">
        <w:t>движения классической</w:t>
      </w:r>
      <w:r w:rsidRPr="00D906DE">
        <w:rPr>
          <w:spacing w:val="1"/>
        </w:rPr>
        <w:t xml:space="preserve"> </w:t>
      </w:r>
      <w:r w:rsidRPr="00D906DE">
        <w:t>и степ-аэробики аэробики при</w:t>
      </w:r>
      <w:r w:rsidRPr="00D906DE">
        <w:rPr>
          <w:spacing w:val="1"/>
        </w:rPr>
        <w:t xml:space="preserve"> </w:t>
      </w:r>
      <w:r w:rsidRPr="00D906DE">
        <w:t>составлении</w:t>
      </w:r>
      <w:r w:rsidRPr="00D906DE">
        <w:rPr>
          <w:spacing w:val="2"/>
        </w:rPr>
        <w:t xml:space="preserve"> </w:t>
      </w:r>
      <w:r w:rsidRPr="00D906DE">
        <w:t>связок;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умение</w:t>
      </w:r>
      <w:r w:rsidRPr="00D906DE">
        <w:rPr>
          <w:spacing w:val="-5"/>
        </w:rPr>
        <w:t xml:space="preserve"> </w:t>
      </w:r>
      <w:r w:rsidRPr="00D906DE">
        <w:t>различать</w:t>
      </w:r>
      <w:r w:rsidRPr="00D906DE">
        <w:rPr>
          <w:spacing w:val="-6"/>
        </w:rPr>
        <w:t xml:space="preserve"> </w:t>
      </w:r>
      <w:r w:rsidRPr="00D906DE">
        <w:t>основные</w:t>
      </w:r>
      <w:r w:rsidRPr="00D906DE">
        <w:rPr>
          <w:spacing w:val="-4"/>
        </w:rPr>
        <w:t xml:space="preserve"> </w:t>
      </w:r>
      <w:r w:rsidRPr="00D906DE">
        <w:t>движения</w:t>
      </w:r>
      <w:r w:rsidRPr="00D906DE">
        <w:rPr>
          <w:spacing w:val="-8"/>
        </w:rPr>
        <w:t xml:space="preserve"> </w:t>
      </w:r>
      <w:r w:rsidRPr="00D906DE">
        <w:t>согласно</w:t>
      </w:r>
      <w:r w:rsidRPr="00D906DE">
        <w:rPr>
          <w:spacing w:val="-3"/>
        </w:rPr>
        <w:t xml:space="preserve"> </w:t>
      </w:r>
      <w:r w:rsidRPr="00D906DE">
        <w:t>биомеханической</w:t>
      </w:r>
      <w:r w:rsidRPr="00D906DE">
        <w:rPr>
          <w:spacing w:val="-3"/>
        </w:rPr>
        <w:t xml:space="preserve"> </w:t>
      </w:r>
      <w:r w:rsidRPr="00D906DE">
        <w:t>классификации;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демонстрировать</w:t>
      </w:r>
      <w:r w:rsidRPr="00D906DE">
        <w:rPr>
          <w:spacing w:val="1"/>
        </w:rPr>
        <w:t xml:space="preserve"> </w:t>
      </w:r>
      <w:r w:rsidRPr="00D906DE">
        <w:t>правильную</w:t>
      </w:r>
      <w:r w:rsidRPr="00D906DE">
        <w:rPr>
          <w:spacing w:val="1"/>
        </w:rPr>
        <w:t xml:space="preserve"> </w:t>
      </w:r>
      <w:r w:rsidRPr="00D906DE">
        <w:t>технику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1"/>
        </w:rPr>
        <w:t xml:space="preserve"> </w:t>
      </w:r>
      <w:r w:rsidRPr="00D906DE">
        <w:t>движений</w:t>
      </w:r>
      <w:r w:rsidRPr="00D906DE">
        <w:rPr>
          <w:spacing w:val="1"/>
        </w:rPr>
        <w:t xml:space="preserve"> </w:t>
      </w:r>
      <w:r w:rsidRPr="00D906DE">
        <w:t>(приседания,</w:t>
      </w:r>
      <w:r w:rsidRPr="00D906DE">
        <w:rPr>
          <w:spacing w:val="-2"/>
        </w:rPr>
        <w:t xml:space="preserve"> </w:t>
      </w:r>
      <w:r w:rsidRPr="00D906DE">
        <w:t>тяги,</w:t>
      </w:r>
      <w:r w:rsidRPr="00D906DE">
        <w:rPr>
          <w:spacing w:val="-1"/>
        </w:rPr>
        <w:t xml:space="preserve"> </w:t>
      </w:r>
      <w:r w:rsidRPr="00D906DE">
        <w:t>выпады,</w:t>
      </w:r>
      <w:r w:rsidRPr="00D906DE">
        <w:rPr>
          <w:spacing w:val="2"/>
        </w:rPr>
        <w:t xml:space="preserve"> </w:t>
      </w:r>
      <w:r w:rsidRPr="00D906DE">
        <w:t>отжимания,</w:t>
      </w:r>
      <w:r w:rsidRPr="00D906DE">
        <w:rPr>
          <w:spacing w:val="-1"/>
        </w:rPr>
        <w:t xml:space="preserve"> </w:t>
      </w:r>
      <w:r w:rsidRPr="00D906DE">
        <w:t>жимы,</w:t>
      </w:r>
      <w:r w:rsidRPr="00D906DE">
        <w:rPr>
          <w:spacing w:val="-2"/>
        </w:rPr>
        <w:t xml:space="preserve"> </w:t>
      </w:r>
      <w:r w:rsidRPr="00D906DE">
        <w:t>прыжки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так</w:t>
      </w:r>
      <w:r w:rsidRPr="00D906DE">
        <w:rPr>
          <w:spacing w:val="-6"/>
        </w:rPr>
        <w:t xml:space="preserve"> </w:t>
      </w:r>
      <w:r w:rsidRPr="00D906DE">
        <w:t>далее);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7"/>
      </w:pPr>
      <w:r w:rsidRPr="00D906DE">
        <w:lastRenderedPageBreak/>
        <w:t>умение составлять, подбирать элементы функциональной тренировки с целью составления</w:t>
      </w:r>
      <w:r w:rsidRPr="00D906DE">
        <w:rPr>
          <w:spacing w:val="1"/>
        </w:rPr>
        <w:t xml:space="preserve"> </w:t>
      </w:r>
      <w:r w:rsidRPr="00D906DE">
        <w:t>композиций</w:t>
      </w:r>
      <w:r w:rsidRPr="00D906DE">
        <w:rPr>
          <w:spacing w:val="2"/>
        </w:rPr>
        <w:t xml:space="preserve"> </w:t>
      </w:r>
      <w:r w:rsidRPr="00D906DE">
        <w:t>из</w:t>
      </w:r>
      <w:r w:rsidRPr="00D906DE">
        <w:rPr>
          <w:spacing w:val="3"/>
        </w:rPr>
        <w:t xml:space="preserve"> </w:t>
      </w:r>
      <w:r w:rsidRPr="00D906DE">
        <w:t>них;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участие</w:t>
      </w:r>
      <w:r w:rsidRPr="00D906DE">
        <w:rPr>
          <w:spacing w:val="-3"/>
        </w:rPr>
        <w:t xml:space="preserve"> </w:t>
      </w:r>
      <w:r w:rsidRPr="00D906DE">
        <w:t>в соревновательной</w:t>
      </w:r>
      <w:r w:rsidRPr="00D906DE">
        <w:rPr>
          <w:spacing w:val="-5"/>
        </w:rPr>
        <w:t xml:space="preserve"> </w:t>
      </w:r>
      <w:r w:rsidRPr="00D906DE">
        <w:t>деятельности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различных</w:t>
      </w:r>
      <w:r w:rsidRPr="00D906DE">
        <w:rPr>
          <w:spacing w:val="-6"/>
        </w:rPr>
        <w:t xml:space="preserve"> </w:t>
      </w:r>
      <w:r w:rsidRPr="00D906DE">
        <w:t>уровнях;</w:t>
      </w:r>
    </w:p>
    <w:p w:rsidR="009C06AC" w:rsidRPr="00D906DE" w:rsidRDefault="00FD36CF">
      <w:pPr>
        <w:pStyle w:val="a3"/>
        <w:ind w:right="556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соревнований,</w:t>
      </w:r>
      <w:r w:rsidRPr="00D906DE">
        <w:rPr>
          <w:spacing w:val="1"/>
        </w:rPr>
        <w:t xml:space="preserve"> </w:t>
      </w:r>
      <w:r w:rsidRPr="00D906DE">
        <w:t>входящих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официальный</w:t>
      </w:r>
      <w:r w:rsidRPr="00D906DE">
        <w:rPr>
          <w:spacing w:val="1"/>
        </w:rPr>
        <w:t xml:space="preserve"> </w:t>
      </w:r>
      <w:r w:rsidRPr="00D906DE">
        <w:t>календарь</w:t>
      </w:r>
      <w:r w:rsidRPr="00D906DE">
        <w:rPr>
          <w:spacing w:val="1"/>
        </w:rPr>
        <w:t xml:space="preserve"> </w:t>
      </w:r>
      <w:r w:rsidRPr="00D906DE">
        <w:t>соревнований</w:t>
      </w:r>
      <w:r w:rsidRPr="00D906DE">
        <w:rPr>
          <w:spacing w:val="1"/>
        </w:rPr>
        <w:t xml:space="preserve"> </w:t>
      </w:r>
      <w:r w:rsidRPr="00D906DE">
        <w:t>(международных,</w:t>
      </w:r>
      <w:r w:rsidRPr="00D906DE">
        <w:rPr>
          <w:spacing w:val="1"/>
        </w:rPr>
        <w:t xml:space="preserve"> </w:t>
      </w:r>
      <w:r w:rsidRPr="00D906DE">
        <w:t>всероссийских,</w:t>
      </w:r>
      <w:r w:rsidRPr="00D906DE">
        <w:rPr>
          <w:spacing w:val="1"/>
        </w:rPr>
        <w:t xml:space="preserve"> </w:t>
      </w:r>
      <w:r w:rsidRPr="00D906DE">
        <w:t>региональных)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соревнований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фитнес-аэробике,</w:t>
      </w:r>
      <w:r w:rsidRPr="00D906DE">
        <w:rPr>
          <w:spacing w:val="1"/>
        </w:rPr>
        <w:t xml:space="preserve"> </w:t>
      </w:r>
      <w:r w:rsidRPr="00D906DE">
        <w:t>понимать</w:t>
      </w:r>
      <w:r w:rsidRPr="00D906DE">
        <w:rPr>
          <w:spacing w:val="1"/>
        </w:rPr>
        <w:t xml:space="preserve"> </w:t>
      </w:r>
      <w:r w:rsidRPr="00D906DE">
        <w:t>структуру</w:t>
      </w:r>
      <w:r w:rsidRPr="00D906DE">
        <w:rPr>
          <w:spacing w:val="1"/>
        </w:rPr>
        <w:t xml:space="preserve"> </w:t>
      </w:r>
      <w:r w:rsidRPr="00D906DE">
        <w:t>спортивных</w:t>
      </w:r>
      <w:r w:rsidRPr="00D906DE">
        <w:rPr>
          <w:spacing w:val="1"/>
        </w:rPr>
        <w:t xml:space="preserve"> </w:t>
      </w:r>
      <w:r w:rsidRPr="00D906DE">
        <w:t>соревнований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физкультурных мероприятий по фитнес-аэробике и ее дисциплин (классическая аэробика, степ-</w:t>
      </w:r>
      <w:r w:rsidRPr="00D906DE">
        <w:rPr>
          <w:spacing w:val="1"/>
        </w:rPr>
        <w:t xml:space="preserve"> </w:t>
      </w:r>
      <w:r w:rsidRPr="00D906DE">
        <w:t>аэробика,</w:t>
      </w:r>
      <w:r w:rsidRPr="00D906DE">
        <w:rPr>
          <w:spacing w:val="2"/>
        </w:rPr>
        <w:t xml:space="preserve"> </w:t>
      </w:r>
      <w:r w:rsidRPr="00D906DE">
        <w:t>хип-хоп</w:t>
      </w:r>
      <w:r w:rsidRPr="00D906DE">
        <w:rPr>
          <w:spacing w:val="2"/>
        </w:rPr>
        <w:t xml:space="preserve"> </w:t>
      </w:r>
      <w:r w:rsidRPr="00D906DE">
        <w:t>аэробика)</w:t>
      </w:r>
      <w:r w:rsidRPr="00D906DE">
        <w:rPr>
          <w:spacing w:val="2"/>
        </w:rPr>
        <w:t xml:space="preserve"> </w:t>
      </w:r>
      <w:r w:rsidRPr="00D906DE">
        <w:t>среди</w:t>
      </w:r>
      <w:r w:rsidRPr="00D906DE">
        <w:rPr>
          <w:spacing w:val="2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возрастных</w:t>
      </w:r>
      <w:r w:rsidRPr="00D906DE">
        <w:rPr>
          <w:spacing w:val="-4"/>
        </w:rPr>
        <w:t xml:space="preserve"> </w:t>
      </w:r>
      <w:r w:rsidRPr="00D906DE">
        <w:t>групп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категорий</w:t>
      </w:r>
      <w:r w:rsidRPr="00D906DE">
        <w:rPr>
          <w:spacing w:val="1"/>
        </w:rPr>
        <w:t xml:space="preserve"> </w:t>
      </w:r>
      <w:r w:rsidRPr="00D906DE">
        <w:t>участников.</w:t>
      </w:r>
    </w:p>
    <w:p w:rsidR="009C06AC" w:rsidRPr="00D906DE" w:rsidRDefault="00FD36CF">
      <w:pPr>
        <w:pStyle w:val="a3"/>
        <w:spacing w:before="2"/>
        <w:ind w:right="565"/>
      </w:pPr>
      <w:r w:rsidRPr="00D906DE">
        <w:t xml:space="preserve">владение   </w:t>
      </w:r>
      <w:r w:rsidRPr="00D906DE">
        <w:rPr>
          <w:spacing w:val="21"/>
        </w:rPr>
        <w:t xml:space="preserve"> </w:t>
      </w:r>
      <w:r w:rsidRPr="00D906DE">
        <w:t xml:space="preserve">и    </w:t>
      </w:r>
      <w:r w:rsidRPr="00D906DE">
        <w:rPr>
          <w:spacing w:val="17"/>
        </w:rPr>
        <w:t xml:space="preserve"> </w:t>
      </w:r>
      <w:r w:rsidRPr="00D906DE">
        <w:t xml:space="preserve">применение    </w:t>
      </w:r>
      <w:r w:rsidRPr="00D906DE">
        <w:rPr>
          <w:spacing w:val="20"/>
        </w:rPr>
        <w:t xml:space="preserve"> </w:t>
      </w:r>
      <w:r w:rsidRPr="00D906DE">
        <w:t xml:space="preserve">способов    </w:t>
      </w:r>
      <w:r w:rsidRPr="00D906DE">
        <w:rPr>
          <w:spacing w:val="19"/>
        </w:rPr>
        <w:t xml:space="preserve"> </w:t>
      </w:r>
      <w:r w:rsidRPr="00D906DE">
        <w:t xml:space="preserve">самоконтроля    </w:t>
      </w:r>
      <w:r w:rsidRPr="00D906DE">
        <w:rPr>
          <w:spacing w:val="16"/>
        </w:rPr>
        <w:t xml:space="preserve"> </w:t>
      </w:r>
      <w:r w:rsidRPr="00D906DE">
        <w:t xml:space="preserve">в    </w:t>
      </w:r>
      <w:r w:rsidRPr="00D906DE">
        <w:rPr>
          <w:spacing w:val="18"/>
        </w:rPr>
        <w:t xml:space="preserve"> </w:t>
      </w:r>
      <w:r w:rsidRPr="00D906DE">
        <w:t xml:space="preserve">учебной,    </w:t>
      </w:r>
      <w:r w:rsidRPr="00D906DE">
        <w:rPr>
          <w:spacing w:val="19"/>
        </w:rPr>
        <w:t xml:space="preserve"> </w:t>
      </w:r>
      <w:r w:rsidRPr="00D906DE">
        <w:t>тренировочной</w:t>
      </w:r>
      <w:r w:rsidRPr="00D906DE">
        <w:rPr>
          <w:spacing w:val="-58"/>
        </w:rPr>
        <w:t xml:space="preserve"> </w:t>
      </w:r>
      <w:r w:rsidRPr="00D906DE">
        <w:t>и соревновательной деятельности, средств восстановления после физической нагрузки, способов</w:t>
      </w:r>
      <w:r w:rsidRPr="00D906DE">
        <w:rPr>
          <w:spacing w:val="1"/>
        </w:rPr>
        <w:t xml:space="preserve"> </w:t>
      </w:r>
      <w:r w:rsidRPr="00D906DE">
        <w:t>индивидуального регулирования физической нагрузки с учетом уровня физического развития и</w:t>
      </w:r>
      <w:r w:rsidRPr="00D906DE">
        <w:rPr>
          <w:spacing w:val="1"/>
        </w:rPr>
        <w:t xml:space="preserve"> </w:t>
      </w:r>
      <w:r w:rsidRPr="00D906DE">
        <w:t>функционального</w:t>
      </w:r>
      <w:r w:rsidRPr="00D906DE">
        <w:rPr>
          <w:spacing w:val="1"/>
        </w:rPr>
        <w:t xml:space="preserve"> </w:t>
      </w:r>
      <w:r w:rsidRPr="00D906DE">
        <w:t>состояния;</w:t>
      </w:r>
    </w:p>
    <w:p w:rsidR="009C06AC" w:rsidRPr="00D906DE" w:rsidRDefault="00FD36CF">
      <w:pPr>
        <w:pStyle w:val="a3"/>
        <w:spacing w:before="1"/>
        <w:ind w:right="572"/>
      </w:pPr>
      <w:r w:rsidRPr="00D906DE">
        <w:t>способность          характеризовать          и          демонстрировать          средства          общей</w:t>
      </w:r>
      <w:r w:rsidRPr="00D906DE">
        <w:rPr>
          <w:spacing w:val="1"/>
        </w:rPr>
        <w:t xml:space="preserve"> </w:t>
      </w:r>
      <w:r w:rsidRPr="00D906DE">
        <w:t xml:space="preserve">и     </w:t>
      </w:r>
      <w:r w:rsidRPr="00D906DE">
        <w:rPr>
          <w:spacing w:val="28"/>
        </w:rPr>
        <w:t xml:space="preserve"> </w:t>
      </w:r>
      <w:r w:rsidRPr="00D906DE">
        <w:t xml:space="preserve">специальной      </w:t>
      </w:r>
      <w:r w:rsidRPr="00D906DE">
        <w:rPr>
          <w:spacing w:val="26"/>
        </w:rPr>
        <w:t xml:space="preserve"> </w:t>
      </w:r>
      <w:r w:rsidRPr="00D906DE">
        <w:t xml:space="preserve">физической      </w:t>
      </w:r>
      <w:r w:rsidRPr="00D906DE">
        <w:rPr>
          <w:spacing w:val="27"/>
        </w:rPr>
        <w:t xml:space="preserve"> </w:t>
      </w:r>
      <w:r w:rsidRPr="00D906DE">
        <w:t xml:space="preserve">подготовки,      </w:t>
      </w:r>
      <w:r w:rsidRPr="00D906DE">
        <w:rPr>
          <w:spacing w:val="28"/>
        </w:rPr>
        <w:t xml:space="preserve"> </w:t>
      </w:r>
      <w:r w:rsidRPr="00D906DE">
        <w:t xml:space="preserve">применять      </w:t>
      </w:r>
      <w:r w:rsidRPr="00D906DE">
        <w:rPr>
          <w:spacing w:val="28"/>
        </w:rPr>
        <w:t xml:space="preserve"> </w:t>
      </w:r>
      <w:r w:rsidRPr="00D906DE">
        <w:t xml:space="preserve">их      </w:t>
      </w:r>
      <w:r w:rsidRPr="00D906DE">
        <w:rPr>
          <w:spacing w:val="22"/>
        </w:rPr>
        <w:t xml:space="preserve"> </w:t>
      </w:r>
      <w:r w:rsidRPr="00D906DE">
        <w:t xml:space="preserve">в      </w:t>
      </w:r>
      <w:r w:rsidRPr="00D906DE">
        <w:rPr>
          <w:spacing w:val="22"/>
        </w:rPr>
        <w:t xml:space="preserve"> </w:t>
      </w:r>
      <w:r w:rsidRPr="00D906DE">
        <w:t>образовательной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тренировочной</w:t>
      </w:r>
      <w:r w:rsidRPr="00D906DE">
        <w:rPr>
          <w:spacing w:val="3"/>
        </w:rPr>
        <w:t xml:space="preserve"> </w:t>
      </w:r>
      <w:r w:rsidRPr="00D906DE">
        <w:t>деятельности</w:t>
      </w:r>
      <w:r w:rsidRPr="00D906DE">
        <w:rPr>
          <w:spacing w:val="2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занятиях</w:t>
      </w:r>
      <w:r w:rsidRPr="00D906DE">
        <w:rPr>
          <w:spacing w:val="-4"/>
        </w:rPr>
        <w:t xml:space="preserve"> </w:t>
      </w:r>
      <w:r w:rsidRPr="00D906DE">
        <w:t>фитнес-аэробикой;</w:t>
      </w:r>
    </w:p>
    <w:p w:rsidR="009C06AC" w:rsidRPr="00D906DE" w:rsidRDefault="00FD36CF">
      <w:pPr>
        <w:pStyle w:val="a3"/>
        <w:spacing w:line="242" w:lineRule="auto"/>
        <w:ind w:left="1464" w:right="569" w:firstLine="0"/>
      </w:pPr>
      <w:r w:rsidRPr="00D906DE">
        <w:t>развитие музыкального слуха, формирование чувства ритма, понимания взаимосвязи;</w:t>
      </w:r>
      <w:r w:rsidRPr="00D906DE">
        <w:rPr>
          <w:spacing w:val="1"/>
        </w:rPr>
        <w:t xml:space="preserve"> </w:t>
      </w:r>
      <w:r w:rsidRPr="00D906DE">
        <w:t>владение</w:t>
      </w:r>
      <w:r w:rsidRPr="00D906DE">
        <w:rPr>
          <w:spacing w:val="11"/>
        </w:rPr>
        <w:t xml:space="preserve"> </w:t>
      </w:r>
      <w:r w:rsidRPr="00D906DE">
        <w:t>навыками</w:t>
      </w:r>
      <w:r w:rsidRPr="00D906DE">
        <w:rPr>
          <w:spacing w:val="8"/>
        </w:rPr>
        <w:t xml:space="preserve"> </w:t>
      </w:r>
      <w:r w:rsidRPr="00D906DE">
        <w:t>разработки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выполнения</w:t>
      </w:r>
      <w:r w:rsidRPr="00D906DE">
        <w:rPr>
          <w:spacing w:val="12"/>
        </w:rPr>
        <w:t xml:space="preserve"> </w:t>
      </w:r>
      <w:r w:rsidRPr="00D906DE">
        <w:t>упражнений</w:t>
      </w:r>
      <w:r w:rsidRPr="00D906DE">
        <w:rPr>
          <w:spacing w:val="8"/>
        </w:rPr>
        <w:t xml:space="preserve"> </w:t>
      </w:r>
      <w:r w:rsidRPr="00D906DE">
        <w:t>круговой</w:t>
      </w:r>
      <w:r w:rsidRPr="00D906DE">
        <w:rPr>
          <w:spacing w:val="8"/>
        </w:rPr>
        <w:t xml:space="preserve"> </w:t>
      </w:r>
      <w:r w:rsidRPr="00D906DE">
        <w:t>тренировки</w:t>
      </w:r>
      <w:r w:rsidRPr="00D906DE">
        <w:rPr>
          <w:spacing w:val="8"/>
        </w:rPr>
        <w:t xml:space="preserve"> </w:t>
      </w:r>
      <w:r w:rsidRPr="00D906DE">
        <w:t>в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соответствии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возрастными</w:t>
      </w:r>
      <w:r w:rsidRPr="00D906DE">
        <w:rPr>
          <w:spacing w:val="-5"/>
        </w:rPr>
        <w:t xml:space="preserve"> </w:t>
      </w:r>
      <w:r w:rsidRPr="00D906DE">
        <w:t>особенностями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9"/>
        </w:rPr>
        <w:t xml:space="preserve"> </w:t>
      </w:r>
      <w:r w:rsidRPr="00D906DE">
        <w:t>физической</w:t>
      </w:r>
      <w:r w:rsidRPr="00D906DE">
        <w:rPr>
          <w:spacing w:val="-5"/>
        </w:rPr>
        <w:t xml:space="preserve"> </w:t>
      </w:r>
      <w:r w:rsidRPr="00D906DE">
        <w:t>подготовленностью;</w:t>
      </w:r>
    </w:p>
    <w:p w:rsidR="009C06AC" w:rsidRPr="00D906DE" w:rsidRDefault="00FD36CF">
      <w:pPr>
        <w:pStyle w:val="a3"/>
        <w:spacing w:before="2" w:line="237" w:lineRule="auto"/>
        <w:ind w:right="567"/>
      </w:pP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подбирать</w:t>
      </w:r>
      <w:r w:rsidRPr="00D906DE">
        <w:rPr>
          <w:spacing w:val="1"/>
        </w:rPr>
        <w:t xml:space="preserve"> </w:t>
      </w:r>
      <w:r w:rsidRPr="00D906DE">
        <w:t>музыку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самостоятельных</w:t>
      </w:r>
      <w:r w:rsidRPr="00D906DE">
        <w:rPr>
          <w:spacing w:val="1"/>
        </w:rPr>
        <w:t xml:space="preserve"> </w:t>
      </w:r>
      <w:r w:rsidRPr="00D906DE">
        <w:t>комплексов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-3"/>
        </w:rPr>
        <w:t xml:space="preserve"> </w:t>
      </w:r>
      <w:r w:rsidRPr="00D906DE">
        <w:t>тренировки</w:t>
      </w:r>
      <w:r w:rsidRPr="00D906DE">
        <w:rPr>
          <w:spacing w:val="-2"/>
        </w:rPr>
        <w:t xml:space="preserve"> </w:t>
      </w:r>
      <w:r w:rsidRPr="00D906DE">
        <w:t>с учетом</w:t>
      </w:r>
      <w:r w:rsidRPr="00D906DE">
        <w:rPr>
          <w:spacing w:val="3"/>
        </w:rPr>
        <w:t xml:space="preserve"> </w:t>
      </w:r>
      <w:r w:rsidRPr="00D906DE">
        <w:t>интенсивности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ритма;</w:t>
      </w:r>
    </w:p>
    <w:p w:rsidR="009C06AC" w:rsidRPr="00D906DE" w:rsidRDefault="00FD36CF">
      <w:pPr>
        <w:pStyle w:val="a3"/>
        <w:spacing w:before="3"/>
        <w:ind w:right="558"/>
      </w:pPr>
      <w:r w:rsidRPr="00D906DE">
        <w:t xml:space="preserve">умение    </w:t>
      </w:r>
      <w:r w:rsidRPr="00D906DE">
        <w:rPr>
          <w:spacing w:val="1"/>
        </w:rPr>
        <w:t xml:space="preserve"> </w:t>
      </w:r>
      <w:r w:rsidRPr="00D906DE">
        <w:t xml:space="preserve">планировать,     организовывать    </w:t>
      </w:r>
      <w:r w:rsidRPr="00D906DE">
        <w:rPr>
          <w:spacing w:val="1"/>
        </w:rPr>
        <w:t xml:space="preserve"> </w:t>
      </w:r>
      <w:r w:rsidRPr="00D906DE">
        <w:t xml:space="preserve">и     проводить    </w:t>
      </w:r>
      <w:r w:rsidRPr="00D906DE">
        <w:rPr>
          <w:spacing w:val="1"/>
        </w:rPr>
        <w:t xml:space="preserve"> </w:t>
      </w:r>
      <w:r w:rsidRPr="00D906DE">
        <w:t>самостоятельные      занятия</w:t>
      </w:r>
      <w:r w:rsidRPr="00D906DE">
        <w:rPr>
          <w:spacing w:val="-57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фитнес-аэробике)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упражнениями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разной</w:t>
      </w:r>
      <w:r w:rsidRPr="00D906DE">
        <w:rPr>
          <w:spacing w:val="1"/>
        </w:rPr>
        <w:t xml:space="preserve"> </w:t>
      </w:r>
      <w:r w:rsidRPr="00D906DE">
        <w:t>функциональной</w:t>
      </w:r>
      <w:r w:rsidRPr="00D906DE">
        <w:rPr>
          <w:spacing w:val="1"/>
        </w:rPr>
        <w:t xml:space="preserve"> </w:t>
      </w:r>
      <w:r w:rsidRPr="00D906DE">
        <w:t>направленностью,</w:t>
      </w:r>
      <w:r w:rsidRPr="00D906DE">
        <w:rPr>
          <w:spacing w:val="1"/>
        </w:rPr>
        <w:t xml:space="preserve"> </w:t>
      </w:r>
      <w:r w:rsidRPr="00D906DE">
        <w:t>перечень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подбора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специального</w:t>
      </w:r>
      <w:r w:rsidRPr="00D906DE">
        <w:rPr>
          <w:spacing w:val="1"/>
        </w:rPr>
        <w:t xml:space="preserve"> </w:t>
      </w:r>
      <w:r w:rsidRPr="00D906DE">
        <w:t>спортивного</w:t>
      </w:r>
      <w:r w:rsidRPr="00D906DE">
        <w:rPr>
          <w:spacing w:val="1"/>
        </w:rPr>
        <w:t xml:space="preserve"> </w:t>
      </w:r>
      <w:r w:rsidRPr="00D906DE">
        <w:t>инвентаря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8"/>
        </w:rPr>
        <w:t xml:space="preserve"> </w:t>
      </w:r>
      <w:r w:rsidRPr="00D906DE">
        <w:t>оборудования</w:t>
      </w:r>
      <w:r w:rsidRPr="00D906DE">
        <w:rPr>
          <w:spacing w:val="2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2"/>
        </w:rPr>
        <w:t xml:space="preserve"> </w:t>
      </w:r>
      <w:r w:rsidRPr="00D906DE">
        <w:t>фитнес-аэробикой;</w:t>
      </w:r>
    </w:p>
    <w:p w:rsidR="009C06AC" w:rsidRPr="00D906DE" w:rsidRDefault="00FD36CF">
      <w:pPr>
        <w:pStyle w:val="a3"/>
        <w:spacing w:before="1"/>
        <w:ind w:right="567"/>
      </w:pPr>
      <w:r w:rsidRPr="00D906DE">
        <w:t>умение     проводить      контрольно-тестовые     упражнения     по     общей,     специальной</w:t>
      </w:r>
      <w:r w:rsidRPr="00D906DE">
        <w:rPr>
          <w:spacing w:val="1"/>
        </w:rPr>
        <w:t xml:space="preserve"> </w:t>
      </w:r>
      <w:r w:rsidRPr="00D906DE">
        <w:t>и технической подготовке по фитнес-аэробике в соответствии с методикой, выявлять особенности</w:t>
      </w:r>
      <w:r w:rsidRPr="00D906DE">
        <w:rPr>
          <w:spacing w:val="1"/>
        </w:rPr>
        <w:t xml:space="preserve"> </w:t>
      </w:r>
      <w:r w:rsidRPr="00D906DE">
        <w:t>в приросте показателей физической подготовленности, сравнивать их с возрастными стандартами</w:t>
      </w:r>
      <w:r w:rsidRPr="00D906DE">
        <w:rPr>
          <w:spacing w:val="1"/>
        </w:rPr>
        <w:t xml:space="preserve"> </w:t>
      </w:r>
      <w:r w:rsidRPr="00D906DE">
        <w:t>физической</w:t>
      </w:r>
      <w:r w:rsidRPr="00D906DE">
        <w:rPr>
          <w:spacing w:val="-3"/>
        </w:rPr>
        <w:t xml:space="preserve"> </w:t>
      </w:r>
      <w:r w:rsidRPr="00D906DE">
        <w:t>подготовленности;</w:t>
      </w:r>
    </w:p>
    <w:p w:rsidR="009C06AC" w:rsidRPr="00D906DE" w:rsidRDefault="00FD36CF">
      <w:pPr>
        <w:pStyle w:val="a3"/>
        <w:ind w:right="560"/>
      </w:pPr>
      <w:r w:rsidRPr="00D906DE">
        <w:t>знание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1"/>
        </w:rPr>
        <w:t xml:space="preserve"> </w:t>
      </w:r>
      <w:r w:rsidRPr="00D906DE">
        <w:t>пагубных</w:t>
      </w:r>
      <w:r w:rsidRPr="00D906DE">
        <w:rPr>
          <w:spacing w:val="1"/>
        </w:rPr>
        <w:t xml:space="preserve"> </w:t>
      </w:r>
      <w:r w:rsidRPr="00D906DE">
        <w:t>привычек,</w:t>
      </w:r>
      <w:r w:rsidRPr="00D906DE">
        <w:rPr>
          <w:spacing w:val="1"/>
        </w:rPr>
        <w:t xml:space="preserve"> </w:t>
      </w:r>
      <w:r w:rsidRPr="00D906DE">
        <w:t xml:space="preserve">асоциального        </w:t>
      </w:r>
      <w:r w:rsidRPr="00D906DE">
        <w:rPr>
          <w:spacing w:val="1"/>
        </w:rPr>
        <w:t xml:space="preserve"> </w:t>
      </w:r>
      <w:r w:rsidRPr="00D906DE">
        <w:t>и          созависимого          поведения,          знание          понятий          «допинг»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«антидопинг».</w:t>
      </w:r>
    </w:p>
    <w:p w:rsidR="009C06AC" w:rsidRPr="00D906DE" w:rsidRDefault="00FD36CF">
      <w:pPr>
        <w:pStyle w:val="a3"/>
        <w:spacing w:line="274" w:lineRule="exact"/>
        <w:ind w:firstLine="0"/>
      </w:pPr>
      <w:r w:rsidRPr="00D906DE">
        <w:t>Тематический</w:t>
      </w:r>
      <w:r w:rsidRPr="00D906DE">
        <w:rPr>
          <w:spacing w:val="-4"/>
        </w:rPr>
        <w:t xml:space="preserve"> </w:t>
      </w:r>
      <w:r w:rsidRPr="00D906DE">
        <w:t>план:</w:t>
      </w:r>
      <w:r w:rsidRPr="00D906DE">
        <w:rPr>
          <w:spacing w:val="-5"/>
        </w:rPr>
        <w:t xml:space="preserve"> </w:t>
      </w:r>
      <w:r w:rsidRPr="00D906DE">
        <w:t>РАСПРЕДЕЛЕНИЕ</w:t>
      </w:r>
      <w:r w:rsidRPr="00D906DE">
        <w:rPr>
          <w:spacing w:val="-7"/>
        </w:rPr>
        <w:t xml:space="preserve"> </w:t>
      </w:r>
      <w:r w:rsidRPr="00D906DE">
        <w:t>УЧЕБНОГО</w:t>
      </w:r>
      <w:r w:rsidRPr="00D906DE">
        <w:rPr>
          <w:spacing w:val="-4"/>
        </w:rPr>
        <w:t xml:space="preserve"> </w:t>
      </w:r>
      <w:r w:rsidRPr="00D906DE">
        <w:t>ВРЕМЕНИ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10"/>
        </w:rPr>
        <w:t xml:space="preserve"> </w:t>
      </w:r>
      <w:r w:rsidRPr="00D906DE">
        <w:t>ВИДЫ</w:t>
      </w:r>
      <w:r w:rsidRPr="00D906DE">
        <w:rPr>
          <w:spacing w:val="-3"/>
        </w:rPr>
        <w:t xml:space="preserve"> </w:t>
      </w:r>
      <w:r w:rsidRPr="00D906DE">
        <w:t>ПРОГРАММНОГО</w:t>
      </w:r>
    </w:p>
    <w:p w:rsidR="009C06AC" w:rsidRPr="00D906DE" w:rsidRDefault="00FD36CF">
      <w:pPr>
        <w:pStyle w:val="a3"/>
        <w:spacing w:before="3" w:after="6"/>
        <w:ind w:firstLine="0"/>
      </w:pPr>
      <w:r w:rsidRPr="00D906DE">
        <w:t>МАТЕРИАЛА</w:t>
      </w:r>
      <w:r w:rsidRPr="00D906DE">
        <w:rPr>
          <w:spacing w:val="-9"/>
        </w:rPr>
        <w:t xml:space="preserve"> </w:t>
      </w:r>
      <w:r w:rsidRPr="00D906DE">
        <w:t>(девушки)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2262"/>
      </w:tblGrid>
      <w:tr w:rsidR="00D906DE" w:rsidRPr="00D906DE">
        <w:trPr>
          <w:trHeight w:val="552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1.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Знания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физической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культуре</w:t>
            </w:r>
          </w:p>
        </w:tc>
        <w:tc>
          <w:tcPr>
            <w:tcW w:w="22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03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Здоровый образ жизни современного человека. Роль и значение адаптации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организма в организации и планировании мероприятий здорового образа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жизни,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характеристика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этапов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адаптации.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компоненты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здорового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образа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жизни 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влияние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здоровье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современного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человека.</w:t>
            </w:r>
          </w:p>
        </w:tc>
        <w:tc>
          <w:tcPr>
            <w:tcW w:w="2262" w:type="dxa"/>
            <w:vMerge w:val="restart"/>
          </w:tcPr>
          <w:p w:rsidR="009C06AC" w:rsidRPr="00D906DE" w:rsidRDefault="00FD36CF">
            <w:pPr>
              <w:pStyle w:val="TableParagraph"/>
              <w:spacing w:line="240" w:lineRule="auto"/>
              <w:ind w:left="105" w:right="107"/>
              <w:rPr>
                <w:sz w:val="24"/>
              </w:rPr>
            </w:pPr>
            <w:r w:rsidRPr="00D906DE">
              <w:rPr>
                <w:sz w:val="24"/>
              </w:rPr>
              <w:t>В процессе урока, 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всего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года</w:t>
            </w:r>
          </w:p>
        </w:tc>
      </w:tr>
      <w:tr w:rsidR="00D906DE" w:rsidRPr="00D906DE">
        <w:trPr>
          <w:trHeight w:val="1660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37" w:lineRule="auto"/>
              <w:rPr>
                <w:sz w:val="24"/>
              </w:rPr>
            </w:pPr>
            <w:r w:rsidRPr="00D906DE">
              <w:rPr>
                <w:sz w:val="24"/>
              </w:rPr>
              <w:t>Рациональная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труда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фактор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сохранения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укрепления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здоровья.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Оптимизация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работоспособности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режиме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трудовой</w:t>
            </w:r>
          </w:p>
          <w:p w:rsidR="009C06AC" w:rsidRPr="00D906DE" w:rsidRDefault="00FD36CF">
            <w:pPr>
              <w:pStyle w:val="TableParagraph"/>
              <w:spacing w:before="2" w:line="240" w:lineRule="auto"/>
              <w:ind w:right="217"/>
              <w:rPr>
                <w:sz w:val="24"/>
              </w:rPr>
            </w:pPr>
            <w:r w:rsidRPr="00D906DE">
              <w:rPr>
                <w:sz w:val="24"/>
              </w:rPr>
              <w:t>деятельности. Влияние занятий физической культурой на профилактику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искоренение вредных привычек. Личная гигиена, закаливание организма 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банные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процедуры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как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компоненты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здорового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образа жизни.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</w:tr>
      <w:tr w:rsidR="00D906DE" w:rsidRPr="00D906DE">
        <w:trPr>
          <w:trHeight w:val="13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ind w:right="107"/>
              <w:rPr>
                <w:sz w:val="24"/>
              </w:rPr>
            </w:pPr>
            <w:r w:rsidRPr="00D906DE">
              <w:rPr>
                <w:sz w:val="24"/>
              </w:rPr>
              <w:t>Понятие "профессионально-ориентированная физическая культура", цель 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задачи,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содержательное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наполнение.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Оздоровительная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физическая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культура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в режиме учебной и профессиональной деятельности. Определение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индивидуального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расхода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энергии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занятий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оздоровительной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физической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культурой.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</w:tr>
    </w:tbl>
    <w:p w:rsidR="009C06AC" w:rsidRPr="00D906DE" w:rsidRDefault="009C06AC">
      <w:pPr>
        <w:rPr>
          <w:sz w:val="2"/>
          <w:szCs w:val="2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2262"/>
      </w:tblGrid>
      <w:tr w:rsidR="00D906DE" w:rsidRPr="00D906DE">
        <w:trPr>
          <w:trHeight w:val="1103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Взаимосвязь состояния здоровья с продолжительностью жизни человека.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Роль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значение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занятий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укреплении 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сохранении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здоровья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разных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возрастных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периодах.</w:t>
            </w:r>
          </w:p>
        </w:tc>
        <w:tc>
          <w:tcPr>
            <w:tcW w:w="2262" w:type="dxa"/>
            <w:vMerge w:val="restart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>
        <w:trPr>
          <w:trHeight w:val="1104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Профилактика травматизма и оказание перовой помощи во время занятий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физической культурой. Причины возникновения травм и способы их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предупреждения, правила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профилактики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травм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самостоятельных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занятий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оздоровительной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культурой.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2.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Способы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самостоятельной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деятельности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10</w:t>
            </w:r>
          </w:p>
        </w:tc>
      </w:tr>
      <w:tr w:rsidR="00D906DE" w:rsidRPr="00D906DE">
        <w:trPr>
          <w:trHeight w:val="1655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ind w:right="225"/>
              <w:rPr>
                <w:sz w:val="24"/>
              </w:rPr>
            </w:pPr>
            <w:r w:rsidRPr="00D906DE">
              <w:rPr>
                <w:sz w:val="24"/>
              </w:rPr>
              <w:t>Современные оздоровительные методы и процедуры в режиме здорового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образа жизни. Релаксация как метод восстановления после психического 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физического напряжения, характеристика основных методов, приемов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процедур, правила их проведения (методика Э. Джекобсона, аутогенная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Шульца,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дыхательная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гимнастика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А.Н. Стрельниковой,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синхрогимнастика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методу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"Ключ")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830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Массаж 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средство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оздоровительной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культуры, правила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организации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проведения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процедур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массажа.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приемы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самомассажа,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воздействие на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организм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человека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1929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Самостоятельная подготовка к выполнению нормативных требований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комплекса "Готов к труду и обороне". Структурная организация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самостоятельной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выполнению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требований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комплекса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"Готов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труду и обороне", способы определения направленности ее тренировочных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занятий в годичном цикле. Техника выполнения обязательных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дополнительных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тестовых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упражнений,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способы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их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освоения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оценивания.</w:t>
            </w:r>
          </w:p>
        </w:tc>
        <w:tc>
          <w:tcPr>
            <w:tcW w:w="22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9C06AC" w:rsidRPr="00D906DE" w:rsidRDefault="00FD36CF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830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Самостоятельная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физическая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подготовка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особенности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планирования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ее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направленности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 тренировочным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циклам,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правила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контроля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индивидуализации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содержания физической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нагрузки.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Раздел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3 Физическое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совершенствование</w:t>
            </w:r>
          </w:p>
        </w:tc>
        <w:tc>
          <w:tcPr>
            <w:tcW w:w="22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3.1</w:t>
            </w:r>
            <w:r w:rsidRPr="00D906DE">
              <w:rPr>
                <w:b/>
                <w:spacing w:val="-6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Физкультурно-оздоровительная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деятельность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Упражнения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профилактики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острых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респираторных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заболеваний,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целлюлита,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снижения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массы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тела.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2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Стретчинг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шейпинг как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современные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оздоровительные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системы</w:t>
            </w:r>
          </w:p>
          <w:p w:rsidR="009C06AC" w:rsidRPr="00D906DE" w:rsidRDefault="00FD36CF">
            <w:pPr>
              <w:pStyle w:val="TableParagraph"/>
              <w:spacing w:before="3" w:line="261" w:lineRule="exact"/>
              <w:rPr>
                <w:sz w:val="24"/>
              </w:rPr>
            </w:pPr>
            <w:r w:rsidRPr="00D906DE">
              <w:rPr>
                <w:sz w:val="24"/>
              </w:rPr>
              <w:t>физической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культуры: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цель,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задачи,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формы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организации.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Способы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индивидуализации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содержания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физических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нагрузок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при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планировании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системной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организации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занятий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кондиционной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тренировкой.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278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3.2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Спортивно-оздоровительная</w:t>
            </w:r>
            <w:r w:rsidRPr="00D906DE">
              <w:rPr>
                <w:b/>
                <w:spacing w:val="-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деятельность.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20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3.2.1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Модуль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«Легкая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атлетика»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11</w:t>
            </w:r>
          </w:p>
        </w:tc>
      </w:tr>
      <w:tr w:rsidR="00D906DE" w:rsidRPr="00D906DE">
        <w:trPr>
          <w:trHeight w:val="830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Развитие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выносливости.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Бег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максимальной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скоростью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режиме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повторно-интервального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метода.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Равномерный</w:t>
            </w:r>
            <w:r w:rsidRPr="00D906DE">
              <w:rPr>
                <w:spacing w:val="-12"/>
                <w:sz w:val="24"/>
              </w:rPr>
              <w:t xml:space="preserve"> </w:t>
            </w:r>
            <w:r w:rsidRPr="00D906DE">
              <w:rPr>
                <w:sz w:val="24"/>
              </w:rPr>
              <w:t>повторный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бег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финальным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ускорением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(на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разные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дистанции).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13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Развитие силовых способностей. Специальные прыжковые упражнения 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дополнительным отягощением. Прыжки в полуприседе (на месте, 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продвижением в разные стороны). Запрыгивание с последующим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спрыгиванием.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Комплексы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набивными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мячами.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Комплексы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силовых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 по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методу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круговой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тренировки.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Развитие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скоростных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способностей.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Бег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месте с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максимальной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скоростью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темпом с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опорой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руки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 без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опоры.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Прыжки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через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скакалку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</w:tr>
    </w:tbl>
    <w:p w:rsidR="009C06AC" w:rsidRPr="00D906DE" w:rsidRDefault="009C06AC">
      <w:pPr>
        <w:rPr>
          <w:sz w:val="24"/>
        </w:r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2262"/>
      </w:tblGrid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максимальном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темпе.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Подвижные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спортивные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игры,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эстафеты.</w:t>
            </w:r>
          </w:p>
        </w:tc>
        <w:tc>
          <w:tcPr>
            <w:tcW w:w="22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3.2.2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Модуль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«Гимнастика»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9</w:t>
            </w:r>
          </w:p>
        </w:tc>
      </w:tr>
      <w:tr w:rsidR="00D906DE" w:rsidRPr="00D906DE">
        <w:trPr>
          <w:trHeight w:val="2208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rPr>
                <w:sz w:val="24"/>
              </w:rPr>
            </w:pPr>
            <w:r w:rsidRPr="00D906DE">
              <w:rPr>
                <w:sz w:val="24"/>
              </w:rPr>
              <w:t>Развитие гибкости. Наклоны туловища вперед, назад, в стороны 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возрастающей амплитудой движений в положении стоя, сидя, сидя ноги 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стороны.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гимнастической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палкой для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подвижности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плечевого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сустава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(выкруты).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Комплексы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общеразвивающих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повышенной амплитудой для плечевых, локтевых, тазобедренных 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коленных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суставов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для развития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подвижности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позвоночного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столба.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Упражнения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подвижности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суставов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(полушпагат, шпагат,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складка,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мост).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825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37" w:lineRule="auto"/>
              <w:ind w:right="217"/>
              <w:rPr>
                <w:sz w:val="24"/>
              </w:rPr>
            </w:pPr>
            <w:r w:rsidRPr="00D906DE">
              <w:rPr>
                <w:sz w:val="24"/>
              </w:rPr>
              <w:t>Развитие силовых способностей. Подтягивание в висе и отжимание 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упоре.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Приседания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одной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ноге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"пистолетом"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(с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опорой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руку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сохранения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равновесия).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1656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40" w:lineRule="auto"/>
              <w:ind w:right="217"/>
              <w:rPr>
                <w:sz w:val="24"/>
              </w:rPr>
            </w:pPr>
            <w:r w:rsidRPr="00D906DE">
              <w:rPr>
                <w:sz w:val="24"/>
              </w:rPr>
              <w:t>Развитие выносливости. Упражнения с непредельными отягощениями,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выполняемые в режиме умеренной интенсивности в сочетании 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напряжением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мышц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фиксацией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тела.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Повторное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выполнение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гимнастических упражнений с уменьшающимся интервалом отдыха (по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типу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"круговой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тренировки").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отягощением,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выполняемые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в режиме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непрерывного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интервального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методов.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3.3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Прикладно-ориентированная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двигательная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деятельность.</w:t>
            </w:r>
          </w:p>
          <w:p w:rsidR="009C06AC" w:rsidRPr="00D906DE" w:rsidRDefault="00FD36CF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Модуль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«Фитнес-аэробика»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24</w:t>
            </w:r>
          </w:p>
        </w:tc>
      </w:tr>
      <w:tr w:rsidR="00D906DE" w:rsidRPr="00D906DE">
        <w:trPr>
          <w:trHeight w:val="278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3.3.1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Классическая аэробика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</w:t>
            </w:r>
          </w:p>
        </w:tc>
      </w:tr>
      <w:tr w:rsidR="00D906DE" w:rsidRPr="00D906DE">
        <w:trPr>
          <w:trHeight w:val="830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Структурные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высокой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интенсивности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(High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impact),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выполнение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различных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элементов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без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смены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сменой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лидирующей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ноги,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движения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руками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(в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том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числе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сочетании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 движениями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ног).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825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37" w:lineRule="auto"/>
              <w:ind w:right="107"/>
              <w:rPr>
                <w:sz w:val="24"/>
              </w:rPr>
            </w:pPr>
            <w:r w:rsidRPr="00D906DE">
              <w:rPr>
                <w:sz w:val="24"/>
              </w:rPr>
              <w:t>Сочетания маршевых и синкопированных элементов, сочетание маршевых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лифтовых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элементов,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комплексы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комбинации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классической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аэробики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развитие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выносливости,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гибкости,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координации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движений,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силы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Комплексы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комбинации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из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базовых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шагов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элементов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различной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сложности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под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музыкальное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сопровождение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без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него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3.3.2</w:t>
            </w:r>
            <w:r w:rsidRPr="00D906DE">
              <w:rPr>
                <w:b/>
                <w:spacing w:val="-8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Функциональная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тренировка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14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Биомеханика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движений: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приседания,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тяги,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выпады,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отжимания,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жимы,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прыжки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т.д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552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Комплексы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комбинации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из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движений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функциональной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тренировки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67" w:lineRule="exact"/>
              <w:rPr>
                <w:sz w:val="24"/>
              </w:rPr>
            </w:pPr>
            <w:r w:rsidRPr="00D906DE">
              <w:rPr>
                <w:sz w:val="24"/>
              </w:rPr>
              <w:t>Упражнения на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развитие силы,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мышц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нижних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верхних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конечностей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(односуставные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многосуставные)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830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Упражнения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групп мышц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туловища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(спины,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груди,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живота,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ягодиц) с</w:t>
            </w:r>
          </w:p>
          <w:p w:rsidR="009C06AC" w:rsidRPr="00D906DE" w:rsidRDefault="00FD36CF">
            <w:pPr>
              <w:pStyle w:val="TableParagraph"/>
              <w:spacing w:line="274" w:lineRule="exact"/>
              <w:rPr>
                <w:sz w:val="24"/>
              </w:rPr>
            </w:pPr>
            <w:r w:rsidRPr="00D906DE">
              <w:rPr>
                <w:sz w:val="24"/>
              </w:rPr>
              <w:t>использованием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сопротивления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собственного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веса,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гантелей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медболов,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различных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исходных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положениях –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стоя,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сидя,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лежа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825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37" w:lineRule="auto"/>
              <w:ind w:right="1239"/>
              <w:rPr>
                <w:sz w:val="24"/>
              </w:rPr>
            </w:pPr>
            <w:r w:rsidRPr="00D906DE">
              <w:rPr>
                <w:sz w:val="24"/>
              </w:rPr>
              <w:t>Круговая тренировка - подбор различных вариантов комплекса в</w:t>
            </w:r>
            <w:r w:rsidRPr="00D906DE">
              <w:rPr>
                <w:spacing w:val="-58"/>
                <w:sz w:val="24"/>
              </w:rPr>
              <w:t xml:space="preserve"> </w:t>
            </w:r>
            <w:r w:rsidRPr="00D906DE">
              <w:rPr>
                <w:sz w:val="24"/>
              </w:rPr>
              <w:t>соответствии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 возрастными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особенностями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физической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подготовленностью</w:t>
            </w:r>
            <w:r w:rsidRPr="00D906DE">
              <w:rPr>
                <w:spacing w:val="-14"/>
                <w:sz w:val="24"/>
              </w:rPr>
              <w:t xml:space="preserve"> </w:t>
            </w:r>
            <w:r w:rsidRPr="00D906DE">
              <w:rPr>
                <w:sz w:val="24"/>
              </w:rPr>
              <w:t>обучающихся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551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Составление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самостоятельных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комплексов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функциональной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подбор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музыки с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учетом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интенсивности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движений 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ритма.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552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Подбор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элементов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функциональной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тренировки,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упражнений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составление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rPr>
                <w:sz w:val="24"/>
              </w:rPr>
            </w:pPr>
            <w:r w:rsidRPr="00D906DE">
              <w:rPr>
                <w:sz w:val="24"/>
              </w:rPr>
              <w:t>композиций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из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них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3.3.3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Степ-аэробика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Базовые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шаги 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различные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элементы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без смены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и со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сменой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лидирующей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</w:tbl>
    <w:p w:rsidR="009C06AC" w:rsidRPr="00D906DE" w:rsidRDefault="009C06AC">
      <w:pPr>
        <w:spacing w:line="258" w:lineRule="exact"/>
        <w:rPr>
          <w:sz w:val="24"/>
        </w:rPr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3"/>
        <w:gridCol w:w="2262"/>
      </w:tblGrid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lastRenderedPageBreak/>
              <w:t>ноги,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руками (в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том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числе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сочетании с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движениями ног).</w:t>
            </w:r>
          </w:p>
        </w:tc>
        <w:tc>
          <w:tcPr>
            <w:tcW w:w="22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825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37" w:lineRule="auto"/>
              <w:rPr>
                <w:sz w:val="24"/>
              </w:rPr>
            </w:pPr>
            <w:r w:rsidRPr="00D906DE">
              <w:rPr>
                <w:sz w:val="24"/>
              </w:rPr>
              <w:t>Комплексы и комбинации из базовых шагов и элементов различной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сложности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степ-аэробики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под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музыкальное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сопровождение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без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него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</w:p>
          <w:p w:rsidR="009C06AC" w:rsidRPr="00D906DE" w:rsidRDefault="00FD36CF">
            <w:pPr>
              <w:pStyle w:val="TableParagraph"/>
              <w:spacing w:line="261" w:lineRule="exact"/>
              <w:rPr>
                <w:sz w:val="24"/>
              </w:rPr>
            </w:pPr>
            <w:r w:rsidRPr="00D906DE">
              <w:rPr>
                <w:sz w:val="24"/>
              </w:rPr>
              <w:t>учетом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интенсивности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ритма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2</w:t>
            </w:r>
          </w:p>
        </w:tc>
      </w:tr>
      <w:tr w:rsidR="00D906DE" w:rsidRPr="00D906DE">
        <w:trPr>
          <w:trHeight w:val="278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3.4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Модуль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"Спортивная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игры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"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(юноши)</w:t>
            </w:r>
          </w:p>
        </w:tc>
        <w:tc>
          <w:tcPr>
            <w:tcW w:w="2262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>
        <w:trPr>
          <w:trHeight w:val="273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Волейбол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14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Баскетбол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14</w:t>
            </w:r>
          </w:p>
        </w:tc>
      </w:tr>
      <w:tr w:rsidR="00D906DE" w:rsidRPr="00D906DE">
        <w:trPr>
          <w:trHeight w:val="273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Футбол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5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3.4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Модуль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"Спортивная</w:t>
            </w:r>
            <w:r w:rsidRPr="00D906DE">
              <w:rPr>
                <w:b/>
                <w:spacing w:val="-4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физическая</w:t>
            </w:r>
            <w:r w:rsidRPr="00D906DE">
              <w:rPr>
                <w:b/>
                <w:spacing w:val="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подготовка"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8</w:t>
            </w:r>
          </w:p>
        </w:tc>
      </w:tr>
      <w:tr w:rsidR="00D906DE" w:rsidRPr="00D906DE">
        <w:trPr>
          <w:trHeight w:val="552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Спортивная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подготовка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</w:t>
            </w:r>
          </w:p>
        </w:tc>
      </w:tr>
      <w:tr w:rsidR="00D906DE" w:rsidRPr="00D906DE">
        <w:trPr>
          <w:trHeight w:val="277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Базовая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физическая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подготовкатого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</w:t>
            </w:r>
          </w:p>
        </w:tc>
      </w:tr>
      <w:tr w:rsidR="009C06AC" w:rsidRPr="00D906DE">
        <w:trPr>
          <w:trHeight w:val="273"/>
        </w:trPr>
        <w:tc>
          <w:tcPr>
            <w:tcW w:w="805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Итого</w:t>
            </w:r>
          </w:p>
        </w:tc>
        <w:tc>
          <w:tcPr>
            <w:tcW w:w="2262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68</w:t>
            </w:r>
          </w:p>
        </w:tc>
      </w:tr>
    </w:tbl>
    <w:p w:rsidR="009C06AC" w:rsidRPr="00D906DE" w:rsidRDefault="009C06AC">
      <w:pPr>
        <w:pStyle w:val="a3"/>
        <w:ind w:left="0" w:firstLine="0"/>
        <w:jc w:val="left"/>
        <w:rPr>
          <w:sz w:val="20"/>
        </w:rPr>
      </w:pPr>
    </w:p>
    <w:p w:rsidR="009C06AC" w:rsidRPr="00D906DE" w:rsidRDefault="009C06AC">
      <w:pPr>
        <w:pStyle w:val="a3"/>
        <w:spacing w:before="3"/>
        <w:ind w:left="0" w:firstLine="0"/>
        <w:jc w:val="left"/>
        <w:rPr>
          <w:sz w:val="20"/>
        </w:r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305"/>
        </w:tabs>
        <w:spacing w:before="86" w:line="242" w:lineRule="auto"/>
        <w:ind w:right="570" w:firstLine="706"/>
        <w:jc w:val="both"/>
      </w:pPr>
      <w:bookmarkStart w:id="4" w:name="2.1.17._Рабочая_программа_по_учебному_пр"/>
      <w:bookmarkEnd w:id="4"/>
      <w:r w:rsidRPr="00D906DE">
        <w:t>Рабочая программа по учебному предмету «</w:t>
      </w:r>
      <w:r w:rsidRPr="00D906DE">
        <w:rPr>
          <w:position w:val="1"/>
        </w:rPr>
        <w:t>Основы безопасности</w:t>
      </w:r>
      <w:r w:rsidRPr="00D906DE">
        <w:rPr>
          <w:spacing w:val="1"/>
          <w:position w:val="1"/>
        </w:rPr>
        <w:t xml:space="preserve"> </w:t>
      </w:r>
      <w:r w:rsidRPr="00D906DE">
        <w:rPr>
          <w:position w:val="1"/>
        </w:rPr>
        <w:t>жизнедеятельности</w:t>
      </w:r>
      <w:r w:rsidRPr="00D906DE">
        <w:t>»</w:t>
      </w:r>
      <w:r w:rsidRPr="00D906DE">
        <w:rPr>
          <w:spacing w:val="1"/>
        </w:rPr>
        <w:t xml:space="preserve"> </w:t>
      </w:r>
      <w:r w:rsidRPr="00D906DE">
        <w:t>(базовый</w:t>
      </w:r>
      <w:r w:rsidRPr="00D906DE">
        <w:rPr>
          <w:spacing w:val="-1"/>
        </w:rPr>
        <w:t xml:space="preserve"> </w:t>
      </w:r>
      <w:r w:rsidRPr="00D906DE">
        <w:t>уровень).</w:t>
      </w:r>
    </w:p>
    <w:p w:rsidR="009C06AC" w:rsidRPr="00D906DE" w:rsidRDefault="00FD36CF">
      <w:pPr>
        <w:pStyle w:val="a3"/>
        <w:ind w:right="555"/>
      </w:pPr>
      <w:r w:rsidRPr="00D906DE">
        <w:t>. Рабочая</w:t>
      </w:r>
      <w:r w:rsidRPr="00D906DE">
        <w:rPr>
          <w:spacing w:val="1"/>
        </w:rPr>
        <w:t xml:space="preserve"> </w:t>
      </w:r>
      <w:r w:rsidRPr="00D906DE">
        <w:t>программа по</w:t>
      </w:r>
      <w:r w:rsidRPr="00D906DE">
        <w:rPr>
          <w:spacing w:val="1"/>
        </w:rPr>
        <w:t xml:space="preserve"> </w:t>
      </w:r>
      <w:r w:rsidRPr="00D906DE">
        <w:t>учебному предмету</w:t>
      </w:r>
      <w:r w:rsidRPr="00D906DE">
        <w:rPr>
          <w:spacing w:val="1"/>
        </w:rPr>
        <w:t xml:space="preserve"> </w:t>
      </w:r>
      <w:r w:rsidRPr="00D906DE">
        <w:t>«</w:t>
      </w:r>
      <w:r w:rsidRPr="00D906DE">
        <w:rPr>
          <w:position w:val="1"/>
        </w:rPr>
        <w:t>Основы</w:t>
      </w:r>
      <w:r w:rsidRPr="00D906DE">
        <w:rPr>
          <w:spacing w:val="1"/>
          <w:position w:val="1"/>
        </w:rPr>
        <w:t xml:space="preserve"> </w:t>
      </w:r>
      <w:r w:rsidRPr="00D906DE">
        <w:rPr>
          <w:position w:val="1"/>
        </w:rPr>
        <w:t>безопасности</w:t>
      </w:r>
      <w:r w:rsidRPr="00D906DE">
        <w:rPr>
          <w:spacing w:val="1"/>
          <w:position w:val="1"/>
        </w:rPr>
        <w:t xml:space="preserve"> </w:t>
      </w:r>
      <w:r w:rsidRPr="00D906DE">
        <w:rPr>
          <w:position w:val="1"/>
        </w:rPr>
        <w:t>жизнедеятельности</w:t>
      </w:r>
      <w:r w:rsidRPr="00D906DE">
        <w:t>»</w:t>
      </w:r>
      <w:r w:rsidRPr="00D906DE">
        <w:rPr>
          <w:spacing w:val="1"/>
        </w:rPr>
        <w:t xml:space="preserve"> </w:t>
      </w:r>
      <w:r w:rsidRPr="00D906DE">
        <w:t>(предметная область «Физическая культура и основы безопасности жизнедеятельности») (далее</w:t>
      </w:r>
      <w:r w:rsidRPr="00D906DE">
        <w:rPr>
          <w:spacing w:val="1"/>
        </w:rPr>
        <w:t xml:space="preserve"> </w:t>
      </w:r>
      <w:r w:rsidRPr="00D906DE">
        <w:t>соответственно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ОБЖ,</w:t>
      </w:r>
      <w:r w:rsidRPr="00D906DE">
        <w:rPr>
          <w:spacing w:val="1"/>
        </w:rPr>
        <w:t xml:space="preserve"> </w:t>
      </w:r>
      <w:r w:rsidRPr="00D906DE">
        <w:t>ОБЖ)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пояснительную</w:t>
      </w:r>
      <w:r w:rsidRPr="00D906DE">
        <w:rPr>
          <w:spacing w:val="1"/>
        </w:rPr>
        <w:t xml:space="preserve"> </w:t>
      </w:r>
      <w:r w:rsidRPr="00D906DE">
        <w:t>записку,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3"/>
        </w:rPr>
        <w:t xml:space="preserve"> </w:t>
      </w:r>
      <w:r w:rsidRPr="00D906DE">
        <w:t>планируемые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-2"/>
        </w:rPr>
        <w:t xml:space="preserve"> </w:t>
      </w:r>
      <w:r w:rsidRPr="00D906DE">
        <w:t>освоения</w:t>
      </w:r>
      <w:r w:rsidRPr="00D906DE">
        <w:rPr>
          <w:spacing w:val="-3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ОБЖ.</w:t>
      </w:r>
    </w:p>
    <w:p w:rsidR="009C06AC" w:rsidRPr="00D906DE" w:rsidRDefault="00FD36CF">
      <w:pPr>
        <w:pStyle w:val="2"/>
        <w:spacing w:line="272" w:lineRule="exact"/>
        <w:ind w:left="1464"/>
      </w:pPr>
      <w:r w:rsidRPr="00D906DE">
        <w:t>Пояснительная</w:t>
      </w:r>
      <w:r w:rsidRPr="00D906DE">
        <w:rPr>
          <w:spacing w:val="-4"/>
        </w:rPr>
        <w:t xml:space="preserve"> </w:t>
      </w:r>
      <w:r w:rsidRPr="00D906DE">
        <w:t>записка.</w:t>
      </w:r>
    </w:p>
    <w:p w:rsidR="009C06AC" w:rsidRPr="00D906DE" w:rsidRDefault="00FD36CF">
      <w:pPr>
        <w:pStyle w:val="a3"/>
        <w:ind w:right="562"/>
      </w:pPr>
      <w:r w:rsidRPr="00D906DE">
        <w:t>Программа по ОБЖ разработана на основе требований к результатам освоения 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представленных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СОО,</w:t>
      </w:r>
      <w:r w:rsidRPr="00D906DE">
        <w:rPr>
          <w:spacing w:val="1"/>
        </w:rPr>
        <w:t xml:space="preserve"> </w:t>
      </w:r>
      <w:r w:rsidRPr="00D906DE">
        <w:t>федеральной</w:t>
      </w:r>
      <w:r w:rsidRPr="00D906DE">
        <w:rPr>
          <w:spacing w:val="50"/>
        </w:rPr>
        <w:t xml:space="preserve"> </w:t>
      </w:r>
      <w:r w:rsidRPr="00D906DE">
        <w:t>рабочей</w:t>
      </w:r>
      <w:r w:rsidRPr="00D906DE">
        <w:rPr>
          <w:spacing w:val="49"/>
        </w:rPr>
        <w:t xml:space="preserve"> </w:t>
      </w:r>
      <w:r w:rsidRPr="00D906DE">
        <w:t>программы</w:t>
      </w:r>
      <w:r w:rsidRPr="00D906DE">
        <w:rPr>
          <w:spacing w:val="49"/>
        </w:rPr>
        <w:t xml:space="preserve"> </w:t>
      </w:r>
      <w:r w:rsidRPr="00D906DE">
        <w:t>воспитания,</w:t>
      </w:r>
      <w:r w:rsidRPr="00D906DE">
        <w:rPr>
          <w:spacing w:val="49"/>
        </w:rPr>
        <w:t xml:space="preserve"> </w:t>
      </w:r>
      <w:r w:rsidRPr="00D906DE">
        <w:t>Концепции</w:t>
      </w:r>
      <w:r w:rsidRPr="00D906DE">
        <w:rPr>
          <w:spacing w:val="48"/>
        </w:rPr>
        <w:t xml:space="preserve"> </w:t>
      </w:r>
      <w:r w:rsidRPr="00D906DE">
        <w:t>преподавания</w:t>
      </w:r>
      <w:r w:rsidRPr="00D906DE">
        <w:rPr>
          <w:spacing w:val="47"/>
        </w:rPr>
        <w:t xml:space="preserve"> </w:t>
      </w:r>
      <w:r w:rsidRPr="00D906DE">
        <w:t>учебного</w:t>
      </w:r>
      <w:r w:rsidRPr="00D906DE">
        <w:rPr>
          <w:spacing w:val="47"/>
        </w:rPr>
        <w:t xml:space="preserve"> </w:t>
      </w:r>
      <w:r w:rsidRPr="00D906DE">
        <w:t>предмета</w:t>
      </w:r>
    </w:p>
    <w:p w:rsidR="009C06AC" w:rsidRPr="00D906DE" w:rsidRDefault="00FD36CF">
      <w:pPr>
        <w:pStyle w:val="a3"/>
        <w:spacing w:line="237" w:lineRule="auto"/>
        <w:ind w:right="561" w:firstLine="0"/>
      </w:pPr>
      <w:r w:rsidRPr="00D906DE">
        <w:t>«Основы безопасности жизнедеятельности» и предусматривает непосредственное применение при</w:t>
      </w:r>
      <w:r w:rsidRPr="00D906DE">
        <w:rPr>
          <w:spacing w:val="-57"/>
        </w:rPr>
        <w:t xml:space="preserve"> </w:t>
      </w:r>
      <w:r w:rsidRPr="00D906DE">
        <w:t>реализации</w:t>
      </w:r>
      <w:r w:rsidRPr="00D906DE">
        <w:rPr>
          <w:spacing w:val="2"/>
        </w:rPr>
        <w:t xml:space="preserve"> </w:t>
      </w:r>
      <w:r w:rsidRPr="00D906DE">
        <w:t>ООП</w:t>
      </w:r>
      <w:r w:rsidRPr="00D906DE">
        <w:rPr>
          <w:spacing w:val="4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spacing w:before="2"/>
        <w:ind w:right="559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позволит</w:t>
      </w:r>
      <w:r w:rsidRPr="00D906DE">
        <w:rPr>
          <w:spacing w:val="1"/>
        </w:rPr>
        <w:t xml:space="preserve"> </w:t>
      </w:r>
      <w:r w:rsidRPr="00D906DE">
        <w:t>учителю</w:t>
      </w:r>
      <w:r w:rsidRPr="00D906DE">
        <w:rPr>
          <w:spacing w:val="1"/>
        </w:rPr>
        <w:t xml:space="preserve"> </w:t>
      </w:r>
      <w:r w:rsidRPr="00D906DE">
        <w:t>построить</w:t>
      </w:r>
      <w:r w:rsidRPr="00D906DE">
        <w:rPr>
          <w:spacing w:val="1"/>
        </w:rPr>
        <w:t xml:space="preserve"> </w:t>
      </w:r>
      <w:r w:rsidRPr="00D906DE">
        <w:t>освоение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логике</w:t>
      </w:r>
      <w:r w:rsidRPr="00D906DE">
        <w:rPr>
          <w:spacing w:val="1"/>
        </w:rPr>
        <w:t xml:space="preserve"> </w:t>
      </w:r>
      <w:r w:rsidRPr="00D906DE">
        <w:t>последовательного</w:t>
      </w:r>
      <w:r w:rsidRPr="00D906DE">
        <w:rPr>
          <w:spacing w:val="1"/>
        </w:rPr>
        <w:t xml:space="preserve"> </w:t>
      </w:r>
      <w:r w:rsidRPr="00D906DE">
        <w:t>нарастания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опасности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опасной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чрезвычайной</w:t>
      </w:r>
      <w:r w:rsidRPr="00D906DE">
        <w:rPr>
          <w:spacing w:val="1"/>
        </w:rPr>
        <w:t xml:space="preserve"> </w:t>
      </w:r>
      <w:r w:rsidRPr="00D906DE">
        <w:t>ситуации и разумного взаимодействия человека с окружающей средой, учесть преемственность</w:t>
      </w:r>
      <w:r w:rsidRPr="00D906DE">
        <w:rPr>
          <w:spacing w:val="1"/>
        </w:rPr>
        <w:t xml:space="preserve"> </w:t>
      </w:r>
      <w:r w:rsidRPr="00D906DE">
        <w:t>приобретения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них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жизнедеятельности.</w:t>
      </w:r>
    </w:p>
    <w:p w:rsidR="009C06AC" w:rsidRPr="00D906DE" w:rsidRDefault="00FD36CF">
      <w:pPr>
        <w:pStyle w:val="a3"/>
        <w:ind w:right="561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методическом</w:t>
      </w:r>
      <w:r w:rsidRPr="00D906DE">
        <w:rPr>
          <w:spacing w:val="1"/>
        </w:rPr>
        <w:t xml:space="preserve"> </w:t>
      </w:r>
      <w:r w:rsidRPr="00D906DE">
        <w:t>плане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реализацию</w:t>
      </w:r>
      <w:r w:rsidRPr="00D906DE">
        <w:rPr>
          <w:spacing w:val="1"/>
        </w:rPr>
        <w:t xml:space="preserve"> </w:t>
      </w:r>
      <w:r w:rsidRPr="00D906DE">
        <w:t>практико-</w:t>
      </w:r>
      <w:r w:rsidRPr="00D906DE">
        <w:rPr>
          <w:spacing w:val="1"/>
        </w:rPr>
        <w:t xml:space="preserve"> </w:t>
      </w:r>
      <w:r w:rsidRPr="00D906DE">
        <w:t>ориентированного</w:t>
      </w:r>
      <w:r w:rsidRPr="00D906DE">
        <w:rPr>
          <w:spacing w:val="1"/>
        </w:rPr>
        <w:t xml:space="preserve"> </w:t>
      </w:r>
      <w:r w:rsidRPr="00D906DE">
        <w:t>подхода в</w:t>
      </w:r>
      <w:r w:rsidRPr="00D906DE">
        <w:rPr>
          <w:spacing w:val="1"/>
        </w:rPr>
        <w:t xml:space="preserve"> </w:t>
      </w:r>
      <w:r w:rsidRPr="00D906DE">
        <w:t>преподавании ОБЖ,</w:t>
      </w:r>
      <w:r w:rsidRPr="00D906DE">
        <w:rPr>
          <w:spacing w:val="1"/>
        </w:rPr>
        <w:t xml:space="preserve"> </w:t>
      </w:r>
      <w:r w:rsidRPr="00D906DE">
        <w:t>системность</w:t>
      </w:r>
      <w:r w:rsidRPr="00D906DE">
        <w:rPr>
          <w:spacing w:val="1"/>
        </w:rPr>
        <w:t xml:space="preserve"> </w:t>
      </w:r>
      <w:r w:rsidRPr="00D906DE">
        <w:t>и непрерывность приобретения</w:t>
      </w:r>
      <w:r w:rsidRPr="00D906DE">
        <w:rPr>
          <w:spacing w:val="1"/>
        </w:rPr>
        <w:t xml:space="preserve"> </w:t>
      </w:r>
      <w:r w:rsidRPr="00D906DE">
        <w:t>обучающимися знаний и формирования у них навыков в области безопасности жизнедеятельности</w:t>
      </w:r>
      <w:r w:rsidRPr="00D906DE">
        <w:rPr>
          <w:spacing w:val="-57"/>
        </w:rPr>
        <w:t xml:space="preserve"> </w:t>
      </w:r>
      <w:r w:rsidRPr="00D906DE">
        <w:t>при переходе с уровня основного общего образования; помогает педагогу продолжить освоение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материала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логике</w:t>
      </w:r>
      <w:r w:rsidRPr="00D906DE">
        <w:rPr>
          <w:spacing w:val="1"/>
        </w:rPr>
        <w:t xml:space="preserve"> </w:t>
      </w:r>
      <w:r w:rsidRPr="00D906DE">
        <w:t>последовательного</w:t>
      </w:r>
      <w:r w:rsidRPr="00D906DE">
        <w:rPr>
          <w:spacing w:val="1"/>
        </w:rPr>
        <w:t xml:space="preserve"> </w:t>
      </w:r>
      <w:r w:rsidRPr="00D906DE">
        <w:t>нарастания</w:t>
      </w:r>
      <w:r w:rsidRPr="00D906DE">
        <w:rPr>
          <w:spacing w:val="1"/>
        </w:rPr>
        <w:t xml:space="preserve"> </w:t>
      </w:r>
      <w:r w:rsidRPr="00D906DE">
        <w:t>факторов</w:t>
      </w:r>
      <w:r w:rsidRPr="00D906DE">
        <w:rPr>
          <w:spacing w:val="1"/>
        </w:rPr>
        <w:t xml:space="preserve"> </w:t>
      </w:r>
      <w:r w:rsidRPr="00D906DE">
        <w:t>опасности:</w:t>
      </w:r>
      <w:r w:rsidRPr="00D906DE">
        <w:rPr>
          <w:spacing w:val="1"/>
        </w:rPr>
        <w:t xml:space="preserve"> </w:t>
      </w:r>
      <w:r w:rsidRPr="00D906DE">
        <w:t>опасная</w:t>
      </w:r>
      <w:r w:rsidRPr="00D906DE">
        <w:rPr>
          <w:spacing w:val="1"/>
        </w:rPr>
        <w:t xml:space="preserve"> </w:t>
      </w:r>
      <w:r w:rsidRPr="00D906DE">
        <w:t>ситуация,</w:t>
      </w:r>
      <w:r w:rsidRPr="00D906DE">
        <w:rPr>
          <w:spacing w:val="1"/>
        </w:rPr>
        <w:t xml:space="preserve"> </w:t>
      </w:r>
      <w:r w:rsidRPr="00D906DE">
        <w:t>экстремальная</w:t>
      </w:r>
      <w:r w:rsidRPr="00D906DE">
        <w:rPr>
          <w:spacing w:val="1"/>
        </w:rPr>
        <w:t xml:space="preserve"> </w:t>
      </w:r>
      <w:r w:rsidRPr="00D906DE">
        <w:t>ситуация,</w:t>
      </w:r>
      <w:r w:rsidRPr="00D906DE">
        <w:rPr>
          <w:spacing w:val="1"/>
        </w:rPr>
        <w:t xml:space="preserve"> </w:t>
      </w:r>
      <w:r w:rsidRPr="00D906DE">
        <w:t>чрезвычайная</w:t>
      </w:r>
      <w:r w:rsidRPr="00D906DE">
        <w:rPr>
          <w:spacing w:val="1"/>
        </w:rPr>
        <w:t xml:space="preserve"> </w:t>
      </w:r>
      <w:r w:rsidRPr="00D906DE">
        <w:t>ситуация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разумного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группового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повседневной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61"/>
        </w:rPr>
        <w:t xml:space="preserve"> </w:t>
      </w:r>
      <w:r w:rsidRPr="00D906DE">
        <w:t>с</w:t>
      </w:r>
      <w:r w:rsidRPr="00D906DE">
        <w:rPr>
          <w:spacing w:val="6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актуальных</w:t>
      </w:r>
      <w:r w:rsidRPr="00D906DE">
        <w:rPr>
          <w:spacing w:val="-6"/>
        </w:rPr>
        <w:t xml:space="preserve"> </w:t>
      </w:r>
      <w:r w:rsidRPr="00D906DE">
        <w:t>вызовов</w:t>
      </w:r>
      <w:r w:rsidRPr="00D906DE">
        <w:rPr>
          <w:spacing w:val="-4"/>
        </w:rPr>
        <w:t xml:space="preserve"> </w:t>
      </w:r>
      <w:r w:rsidRPr="00D906DE">
        <w:t>и угроз</w:t>
      </w:r>
      <w:r w:rsidRPr="00D906DE">
        <w:rPr>
          <w:spacing w:val="-5"/>
        </w:rPr>
        <w:t xml:space="preserve"> </w:t>
      </w:r>
      <w:r w:rsidRPr="00D906DE">
        <w:t>в природной,</w:t>
      </w:r>
      <w:r w:rsidRPr="00D906DE">
        <w:rPr>
          <w:spacing w:val="-4"/>
        </w:rPr>
        <w:t xml:space="preserve"> </w:t>
      </w:r>
      <w:r w:rsidRPr="00D906DE">
        <w:t>техногенной,</w:t>
      </w:r>
      <w:r w:rsidRPr="00D906DE">
        <w:rPr>
          <w:spacing w:val="1"/>
        </w:rPr>
        <w:t xml:space="preserve"> </w:t>
      </w:r>
      <w:r w:rsidRPr="00D906DE">
        <w:t>социальной и информационной сферах.</w:t>
      </w:r>
    </w:p>
    <w:p w:rsidR="009C06AC" w:rsidRPr="00D906DE" w:rsidRDefault="00FD36CF">
      <w:pPr>
        <w:pStyle w:val="a3"/>
        <w:spacing w:before="3" w:line="285" w:lineRule="exact"/>
        <w:ind w:left="1526" w:firstLine="0"/>
      </w:pPr>
      <w:r w:rsidRPr="00D906DE">
        <w:t>Программа</w:t>
      </w:r>
      <w:r w:rsidRPr="00D906DE">
        <w:rPr>
          <w:spacing w:val="-6"/>
        </w:rPr>
        <w:t xml:space="preserve"> </w:t>
      </w:r>
      <w:r w:rsidRPr="00D906DE">
        <w:t>по ОБЖ</w:t>
      </w:r>
      <w:r w:rsidRPr="00D906DE">
        <w:rPr>
          <w:spacing w:val="-4"/>
        </w:rPr>
        <w:t xml:space="preserve"> </w:t>
      </w:r>
      <w:r w:rsidRPr="00D906DE">
        <w:rPr>
          <w:position w:val="1"/>
        </w:rPr>
        <w:t>обеспечивает:</w:t>
      </w:r>
    </w:p>
    <w:p w:rsidR="009C06AC" w:rsidRPr="00D906DE" w:rsidRDefault="00FD36CF">
      <w:pPr>
        <w:pStyle w:val="a3"/>
        <w:spacing w:before="1" w:line="237" w:lineRule="auto"/>
        <w:ind w:right="563"/>
      </w:pPr>
      <w:r w:rsidRPr="00D906DE">
        <w:t>формирование личности выпускника с высоким уровнем культуры и мотивации ведения</w:t>
      </w:r>
      <w:r w:rsidRPr="00D906DE">
        <w:rPr>
          <w:spacing w:val="1"/>
        </w:rPr>
        <w:t xml:space="preserve"> </w:t>
      </w:r>
      <w:r w:rsidRPr="00D906DE">
        <w:t>безопасного,</w:t>
      </w:r>
      <w:r w:rsidRPr="00D906DE">
        <w:rPr>
          <w:spacing w:val="-2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экологически</w:t>
      </w:r>
      <w:r w:rsidRPr="00D906DE">
        <w:rPr>
          <w:spacing w:val="2"/>
        </w:rPr>
        <w:t xml:space="preserve"> </w:t>
      </w:r>
      <w:r w:rsidRPr="00D906DE">
        <w:t>целесообразного</w:t>
      </w:r>
      <w:r w:rsidRPr="00D906DE">
        <w:rPr>
          <w:spacing w:val="-3"/>
        </w:rPr>
        <w:t xml:space="preserve"> </w:t>
      </w:r>
      <w:r w:rsidRPr="00D906DE">
        <w:t>образа жизни;</w:t>
      </w:r>
    </w:p>
    <w:p w:rsidR="009C06AC" w:rsidRPr="00D906DE" w:rsidRDefault="00FD36CF">
      <w:pPr>
        <w:pStyle w:val="a3"/>
        <w:spacing w:before="4"/>
        <w:ind w:right="574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выпускниками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жизнедеятельности,</w:t>
      </w:r>
      <w:r w:rsidRPr="00D906DE">
        <w:rPr>
          <w:spacing w:val="-57"/>
        </w:rPr>
        <w:t xml:space="preserve"> </w:t>
      </w:r>
      <w:r w:rsidRPr="00D906DE">
        <w:t>соответствующего</w:t>
      </w:r>
      <w:r w:rsidRPr="00D906DE">
        <w:rPr>
          <w:spacing w:val="1"/>
        </w:rPr>
        <w:t xml:space="preserve"> </w:t>
      </w:r>
      <w:r w:rsidRPr="00D906DE">
        <w:t>интересам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потребностям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формировании</w:t>
      </w:r>
      <w:r w:rsidRPr="00D906DE">
        <w:rPr>
          <w:spacing w:val="1"/>
        </w:rPr>
        <w:t xml:space="preserve"> </w:t>
      </w:r>
      <w:r w:rsidRPr="00D906DE">
        <w:t>полноценной</w:t>
      </w:r>
      <w:r w:rsidRPr="00D906DE">
        <w:rPr>
          <w:spacing w:val="-3"/>
        </w:rPr>
        <w:t xml:space="preserve"> </w:t>
      </w:r>
      <w:r w:rsidRPr="00D906DE">
        <w:t>личности</w:t>
      </w:r>
      <w:r w:rsidRPr="00D906DE">
        <w:rPr>
          <w:spacing w:val="-1"/>
        </w:rPr>
        <w:t xml:space="preserve"> </w:t>
      </w:r>
      <w:r w:rsidRPr="00D906DE">
        <w:t>безопасного</w:t>
      </w:r>
      <w:r w:rsidRPr="00D906DE">
        <w:rPr>
          <w:spacing w:val="6"/>
        </w:rPr>
        <w:t xml:space="preserve"> </w:t>
      </w:r>
      <w:r w:rsidRPr="00D906DE">
        <w:t>типа;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взаимосвязь личностных, метапредметных и предметных результатов освоения учебного</w:t>
      </w:r>
      <w:r w:rsidRPr="00D906DE">
        <w:rPr>
          <w:spacing w:val="1"/>
        </w:rPr>
        <w:t xml:space="preserve"> </w:t>
      </w:r>
      <w:r w:rsidRPr="00D906DE">
        <w:t>предмета ОБЖ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уровнях</w:t>
      </w:r>
      <w:r w:rsidRPr="00D906DE">
        <w:rPr>
          <w:spacing w:val="-4"/>
        </w:rPr>
        <w:t xml:space="preserve"> </w:t>
      </w:r>
      <w:r w:rsidRPr="00D906DE">
        <w:t>основного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образования;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подготовку</w:t>
      </w:r>
      <w:r w:rsidRPr="00D906DE">
        <w:rPr>
          <w:spacing w:val="68"/>
        </w:rPr>
        <w:t xml:space="preserve"> </w:t>
      </w:r>
      <w:r w:rsidRPr="00D906DE">
        <w:t xml:space="preserve">выпускников  </w:t>
      </w:r>
      <w:r w:rsidRPr="00D906DE">
        <w:rPr>
          <w:spacing w:val="18"/>
        </w:rPr>
        <w:t xml:space="preserve"> </w:t>
      </w:r>
      <w:r w:rsidRPr="00D906DE">
        <w:t xml:space="preserve">к  </w:t>
      </w:r>
      <w:r w:rsidRPr="00D906DE">
        <w:rPr>
          <w:spacing w:val="11"/>
        </w:rPr>
        <w:t xml:space="preserve"> </w:t>
      </w:r>
      <w:r w:rsidRPr="00D906DE">
        <w:t xml:space="preserve">решению  </w:t>
      </w:r>
      <w:r w:rsidRPr="00D906DE">
        <w:rPr>
          <w:spacing w:val="14"/>
        </w:rPr>
        <w:t xml:space="preserve"> </w:t>
      </w:r>
      <w:r w:rsidRPr="00D906DE">
        <w:t xml:space="preserve">актуальных  </w:t>
      </w:r>
      <w:r w:rsidRPr="00D906DE">
        <w:rPr>
          <w:spacing w:val="12"/>
        </w:rPr>
        <w:t xml:space="preserve"> </w:t>
      </w:r>
      <w:r w:rsidRPr="00D906DE">
        <w:t xml:space="preserve">практических  </w:t>
      </w:r>
      <w:r w:rsidRPr="00D906DE">
        <w:rPr>
          <w:spacing w:val="12"/>
        </w:rPr>
        <w:t xml:space="preserve"> </w:t>
      </w:r>
      <w:r w:rsidRPr="00D906DE">
        <w:t xml:space="preserve">задач  </w:t>
      </w:r>
      <w:r w:rsidRPr="00D906DE">
        <w:rPr>
          <w:spacing w:val="15"/>
        </w:rPr>
        <w:t xml:space="preserve"> </w:t>
      </w:r>
      <w:r w:rsidRPr="00D906DE">
        <w:t>безопасности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300" w:right="0" w:bottom="136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firstLine="0"/>
      </w:pPr>
      <w:r w:rsidRPr="00D906DE">
        <w:lastRenderedPageBreak/>
        <w:t>жизнедеятельности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повседневной</w:t>
      </w:r>
      <w:r w:rsidRPr="00D906DE">
        <w:rPr>
          <w:spacing w:val="-4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2"/>
        <w:ind w:right="565" w:firstLine="773"/>
      </w:pPr>
      <w:r w:rsidRPr="00D906DE">
        <w:t xml:space="preserve">В программе по ОБЖ содержание учебного предмета ОБЖ </w:t>
      </w:r>
      <w:r w:rsidRPr="00D906DE">
        <w:rPr>
          <w:position w:val="1"/>
        </w:rPr>
        <w:t>структурно представлено двумя</w:t>
      </w:r>
      <w:r w:rsidRPr="00D906DE">
        <w:rPr>
          <w:spacing w:val="-57"/>
          <w:position w:val="1"/>
        </w:rPr>
        <w:t xml:space="preserve"> </w:t>
      </w:r>
      <w:r w:rsidRPr="00D906DE">
        <w:t>вариантами реализации содержания, состоящими из отдельных модулей (тематических линий),</w:t>
      </w:r>
      <w:r w:rsidRPr="00D906DE">
        <w:rPr>
          <w:spacing w:val="1"/>
        </w:rPr>
        <w:t xml:space="preserve"> </w:t>
      </w:r>
      <w:r w:rsidRPr="00D906DE">
        <w:t>обеспечивающих системность и непрерывность изучения предмета на</w:t>
      </w:r>
      <w:r w:rsidRPr="00D906DE">
        <w:rPr>
          <w:spacing w:val="60"/>
        </w:rPr>
        <w:t xml:space="preserve"> </w:t>
      </w:r>
      <w:r w:rsidRPr="00D906DE">
        <w:t>уровнях основного общего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среднего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2"/>
        <w:spacing w:before="5"/>
        <w:ind w:left="1526"/>
      </w:pPr>
      <w:r w:rsidRPr="00D906DE">
        <w:t>Вариант</w:t>
      </w:r>
      <w:r w:rsidRPr="00D906DE">
        <w:rPr>
          <w:spacing w:val="-2"/>
        </w:rPr>
        <w:t xml:space="preserve"> </w:t>
      </w:r>
      <w:r w:rsidRPr="00D906DE">
        <w:t>1.</w:t>
      </w:r>
    </w:p>
    <w:p w:rsidR="009C06AC" w:rsidRPr="00D906DE" w:rsidRDefault="00FD36CF">
      <w:pPr>
        <w:pStyle w:val="a3"/>
        <w:spacing w:before="3" w:line="242" w:lineRule="auto"/>
        <w:ind w:left="1464" w:right="4713" w:firstLine="0"/>
        <w:jc w:val="left"/>
      </w:pPr>
      <w:r w:rsidRPr="00D906DE">
        <w:t>Модуль № 1. «Основы комплексной безопасности».</w:t>
      </w:r>
      <w:r w:rsidRPr="00D906DE">
        <w:rPr>
          <w:spacing w:val="-57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1"/>
        </w:rPr>
        <w:t xml:space="preserve"> </w:t>
      </w:r>
      <w:r w:rsidRPr="00D906DE">
        <w:t>2.</w:t>
      </w:r>
      <w:r w:rsidRPr="00D906DE">
        <w:rPr>
          <w:spacing w:val="-2"/>
        </w:rPr>
        <w:t xml:space="preserve"> </w:t>
      </w:r>
      <w:r w:rsidRPr="00D906DE">
        <w:t>«Основы</w:t>
      </w:r>
      <w:r w:rsidRPr="00D906DE">
        <w:rPr>
          <w:spacing w:val="-8"/>
        </w:rPr>
        <w:t xml:space="preserve"> </w:t>
      </w:r>
      <w:r w:rsidRPr="00D906DE">
        <w:t>обороны</w:t>
      </w:r>
      <w:r w:rsidRPr="00D906DE">
        <w:rPr>
          <w:spacing w:val="-2"/>
        </w:rPr>
        <w:t xml:space="preserve"> </w:t>
      </w:r>
      <w:r w:rsidRPr="00D906DE">
        <w:t>государства».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3.</w:t>
      </w:r>
      <w:r w:rsidRPr="00D906DE">
        <w:rPr>
          <w:spacing w:val="-4"/>
        </w:rPr>
        <w:t xml:space="preserve"> </w:t>
      </w:r>
      <w:r w:rsidRPr="00D906DE">
        <w:t>«Военно-профессиональная</w:t>
      </w:r>
      <w:r w:rsidRPr="00D906DE">
        <w:rPr>
          <w:spacing w:val="-4"/>
        </w:rPr>
        <w:t xml:space="preserve"> </w:t>
      </w:r>
      <w:r w:rsidRPr="00D906DE">
        <w:t>деятельность».</w:t>
      </w:r>
    </w:p>
    <w:p w:rsidR="009C06AC" w:rsidRPr="00D906DE" w:rsidRDefault="00FD36CF">
      <w:pPr>
        <w:pStyle w:val="a3"/>
        <w:spacing w:before="2"/>
        <w:ind w:right="566"/>
        <w:jc w:val="left"/>
      </w:pPr>
      <w:r w:rsidRPr="00D906DE">
        <w:t>Модуль № 4. «Защита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опасных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-57"/>
        </w:rPr>
        <w:t xml:space="preserve"> </w:t>
      </w:r>
      <w:r w:rsidRPr="00D906DE">
        <w:t>ситуаций».</w:t>
      </w:r>
    </w:p>
    <w:p w:rsidR="009C06AC" w:rsidRPr="00D906DE" w:rsidRDefault="00FD36CF">
      <w:pPr>
        <w:pStyle w:val="a3"/>
        <w:spacing w:before="3" w:line="237" w:lineRule="auto"/>
        <w:ind w:left="1464" w:right="1875" w:firstLine="0"/>
        <w:jc w:val="left"/>
      </w:pPr>
      <w:r w:rsidRPr="00D906DE">
        <w:t>Модуль № 5. «Безопасность в природной среде и экологическая безопасность».</w:t>
      </w:r>
      <w:r w:rsidRPr="00D906DE">
        <w:rPr>
          <w:spacing w:val="-57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2"/>
        </w:rPr>
        <w:t xml:space="preserve"> </w:t>
      </w:r>
      <w:r w:rsidRPr="00D906DE">
        <w:t>6. «Основы</w:t>
      </w:r>
      <w:r w:rsidRPr="00D906DE">
        <w:rPr>
          <w:spacing w:val="-3"/>
        </w:rPr>
        <w:t xml:space="preserve"> </w:t>
      </w:r>
      <w:r w:rsidRPr="00D906DE">
        <w:t>противодействия</w:t>
      </w:r>
      <w:r w:rsidRPr="00D906DE">
        <w:rPr>
          <w:spacing w:val="-4"/>
        </w:rPr>
        <w:t xml:space="preserve"> </w:t>
      </w:r>
      <w:r w:rsidRPr="00D906DE">
        <w:t>экстремизму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терроризму».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7.</w:t>
      </w:r>
      <w:r w:rsidRPr="00D906DE">
        <w:rPr>
          <w:spacing w:val="-3"/>
        </w:rPr>
        <w:t xml:space="preserve"> </w:t>
      </w:r>
      <w:r w:rsidRPr="00D906DE">
        <w:t>«Основы</w:t>
      </w:r>
      <w:r w:rsidRPr="00D906DE">
        <w:rPr>
          <w:spacing w:val="-5"/>
        </w:rPr>
        <w:t xml:space="preserve"> </w:t>
      </w:r>
      <w:r w:rsidRPr="00D906DE">
        <w:t>здорового</w:t>
      </w:r>
      <w:r w:rsidRPr="00D906DE">
        <w:rPr>
          <w:spacing w:val="-2"/>
        </w:rPr>
        <w:t xml:space="preserve"> </w:t>
      </w:r>
      <w:r w:rsidRPr="00D906DE">
        <w:t>образа</w:t>
      </w:r>
      <w:r w:rsidRPr="00D906DE">
        <w:rPr>
          <w:spacing w:val="-7"/>
        </w:rPr>
        <w:t xml:space="preserve"> </w:t>
      </w:r>
      <w:r w:rsidRPr="00D906DE">
        <w:t>жизни».</w:t>
      </w:r>
    </w:p>
    <w:p w:rsidR="009C06AC" w:rsidRPr="00D906DE" w:rsidRDefault="00FD36CF">
      <w:pPr>
        <w:pStyle w:val="a3"/>
        <w:spacing w:line="242" w:lineRule="auto"/>
        <w:ind w:left="1464" w:right="2521" w:firstLine="0"/>
        <w:jc w:val="left"/>
      </w:pPr>
      <w:r w:rsidRPr="00D906DE">
        <w:t>Модуль № 8. «Основы медицинских знаний и оказание первой помощи».</w:t>
      </w:r>
      <w:r w:rsidRPr="00D906DE">
        <w:rPr>
          <w:spacing w:val="-57"/>
        </w:rPr>
        <w:t xml:space="preserve"> </w:t>
      </w: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2"/>
        </w:rPr>
        <w:t xml:space="preserve"> </w:t>
      </w:r>
      <w:r w:rsidRPr="00D906DE">
        <w:t>9. «Элементы</w:t>
      </w:r>
      <w:r w:rsidRPr="00D906DE">
        <w:rPr>
          <w:spacing w:val="3"/>
        </w:rPr>
        <w:t xml:space="preserve"> </w:t>
      </w:r>
      <w:r w:rsidRPr="00D906DE">
        <w:t>начальной</w:t>
      </w:r>
      <w:r w:rsidRPr="00D906DE">
        <w:rPr>
          <w:spacing w:val="2"/>
        </w:rPr>
        <w:t xml:space="preserve"> </w:t>
      </w:r>
      <w:r w:rsidRPr="00D906DE">
        <w:t>военной</w:t>
      </w:r>
      <w:r w:rsidRPr="00D906DE">
        <w:rPr>
          <w:spacing w:val="-3"/>
        </w:rPr>
        <w:t xml:space="preserve"> </w:t>
      </w:r>
      <w:r w:rsidRPr="00D906DE">
        <w:t>подготовки».</w:t>
      </w:r>
    </w:p>
    <w:p w:rsidR="009C06AC" w:rsidRPr="00D906DE" w:rsidRDefault="00FD36CF">
      <w:pPr>
        <w:pStyle w:val="2"/>
        <w:spacing w:line="275" w:lineRule="exact"/>
        <w:ind w:left="1464"/>
        <w:jc w:val="left"/>
      </w:pPr>
      <w:r w:rsidRPr="00D906DE">
        <w:t>Вариант</w:t>
      </w:r>
      <w:r w:rsidRPr="00D906DE">
        <w:rPr>
          <w:spacing w:val="1"/>
        </w:rPr>
        <w:t xml:space="preserve"> </w:t>
      </w:r>
      <w:r w:rsidRPr="00D906DE">
        <w:t>2.</w:t>
      </w:r>
    </w:p>
    <w:p w:rsidR="009C06AC" w:rsidRPr="00D906DE" w:rsidRDefault="00FD36CF">
      <w:pPr>
        <w:pStyle w:val="a3"/>
        <w:spacing w:line="237" w:lineRule="auto"/>
        <w:ind w:left="1464" w:right="1205" w:firstLine="0"/>
        <w:jc w:val="left"/>
      </w:pP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1</w:t>
      </w:r>
      <w:r w:rsidRPr="00D906DE">
        <w:rPr>
          <w:spacing w:val="-3"/>
        </w:rPr>
        <w:t xml:space="preserve"> </w:t>
      </w:r>
      <w:r w:rsidRPr="00D906DE">
        <w:t>«Культура</w:t>
      </w:r>
      <w:r w:rsidRPr="00D906DE">
        <w:rPr>
          <w:spacing w:val="-5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жизнедеятельности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современном</w:t>
      </w:r>
      <w:r w:rsidRPr="00D906DE">
        <w:rPr>
          <w:spacing w:val="-11"/>
        </w:rPr>
        <w:t xml:space="preserve"> </w:t>
      </w:r>
      <w:r w:rsidRPr="00D906DE">
        <w:t>обществе».</w:t>
      </w:r>
      <w:r w:rsidRPr="00D906DE">
        <w:rPr>
          <w:spacing w:val="-57"/>
        </w:rPr>
        <w:t xml:space="preserve"> </w:t>
      </w:r>
      <w:r w:rsidRPr="00D906DE">
        <w:t>Модуль</w:t>
      </w:r>
      <w:r w:rsidRPr="00D906DE">
        <w:rPr>
          <w:spacing w:val="2"/>
        </w:rPr>
        <w:t xml:space="preserve"> </w:t>
      </w:r>
      <w:r w:rsidRPr="00D906DE">
        <w:t>№</w:t>
      </w:r>
      <w:r w:rsidRPr="00D906DE">
        <w:rPr>
          <w:spacing w:val="3"/>
        </w:rPr>
        <w:t xml:space="preserve"> </w:t>
      </w:r>
      <w:r w:rsidRPr="00D906DE">
        <w:t>2</w:t>
      </w:r>
      <w:r w:rsidRPr="00D906DE">
        <w:rPr>
          <w:spacing w:val="2"/>
        </w:rPr>
        <w:t xml:space="preserve"> </w:t>
      </w:r>
      <w:r w:rsidRPr="00D906DE">
        <w:t>«Безопасность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быту».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3</w:t>
      </w:r>
      <w:r w:rsidRPr="00D906DE">
        <w:rPr>
          <w:spacing w:val="-1"/>
        </w:rPr>
        <w:t xml:space="preserve"> </w:t>
      </w:r>
      <w:r w:rsidRPr="00D906DE">
        <w:t>«Безопасность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транспорте».</w:t>
      </w:r>
    </w:p>
    <w:p w:rsidR="009C06AC" w:rsidRPr="00D906DE" w:rsidRDefault="00FD36CF">
      <w:pPr>
        <w:pStyle w:val="a3"/>
        <w:spacing w:line="242" w:lineRule="auto"/>
        <w:ind w:left="1464" w:right="4574" w:firstLine="0"/>
        <w:jc w:val="left"/>
      </w:pP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4</w:t>
      </w:r>
      <w:r w:rsidRPr="00D906DE">
        <w:rPr>
          <w:spacing w:val="-2"/>
        </w:rPr>
        <w:t xml:space="preserve"> </w:t>
      </w:r>
      <w:r w:rsidRPr="00D906DE">
        <w:t>«Безопасность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общественных</w:t>
      </w:r>
      <w:r w:rsidRPr="00D906DE">
        <w:rPr>
          <w:spacing w:val="-7"/>
        </w:rPr>
        <w:t xml:space="preserve"> </w:t>
      </w:r>
      <w:r w:rsidRPr="00D906DE">
        <w:t>местах».</w:t>
      </w:r>
      <w:r w:rsidRPr="00D906DE">
        <w:rPr>
          <w:spacing w:val="-57"/>
        </w:rPr>
        <w:t xml:space="preserve"> </w:t>
      </w:r>
      <w:r w:rsidRPr="00D906DE">
        <w:t>Модуль №</w:t>
      </w:r>
      <w:r w:rsidRPr="00D906DE">
        <w:rPr>
          <w:spacing w:val="1"/>
        </w:rPr>
        <w:t xml:space="preserve"> </w:t>
      </w:r>
      <w:r w:rsidRPr="00D906DE">
        <w:t>5</w:t>
      </w:r>
      <w:r w:rsidRPr="00D906DE">
        <w:rPr>
          <w:spacing w:val="-1"/>
        </w:rPr>
        <w:t xml:space="preserve"> </w:t>
      </w:r>
      <w:r w:rsidRPr="00D906DE">
        <w:t>«Безопасность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природной среде».</w:t>
      </w:r>
    </w:p>
    <w:p w:rsidR="009C06AC" w:rsidRPr="00D906DE" w:rsidRDefault="00FD36CF">
      <w:pPr>
        <w:pStyle w:val="a3"/>
        <w:spacing w:line="242" w:lineRule="auto"/>
        <w:ind w:left="1464" w:right="1921" w:firstLine="0"/>
        <w:jc w:val="left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6</w:t>
      </w:r>
      <w:r w:rsidRPr="00D906DE">
        <w:rPr>
          <w:spacing w:val="-3"/>
        </w:rPr>
        <w:t xml:space="preserve"> </w:t>
      </w:r>
      <w:r w:rsidRPr="00D906DE">
        <w:t>«Здоровье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как</w:t>
      </w:r>
      <w:r w:rsidRPr="00D906DE">
        <w:rPr>
          <w:spacing w:val="-5"/>
        </w:rPr>
        <w:t xml:space="preserve"> </w:t>
      </w:r>
      <w:r w:rsidRPr="00D906DE">
        <w:t>его</w:t>
      </w:r>
      <w:r w:rsidRPr="00D906DE">
        <w:rPr>
          <w:spacing w:val="-3"/>
        </w:rPr>
        <w:t xml:space="preserve"> </w:t>
      </w:r>
      <w:r w:rsidRPr="00D906DE">
        <w:t>сохранить. Основы</w:t>
      </w:r>
      <w:r w:rsidRPr="00D906DE">
        <w:rPr>
          <w:spacing w:val="-6"/>
        </w:rPr>
        <w:t xml:space="preserve"> </w:t>
      </w:r>
      <w:r w:rsidRPr="00D906DE">
        <w:t>медицинских</w:t>
      </w:r>
      <w:r w:rsidRPr="00D906DE">
        <w:rPr>
          <w:spacing w:val="-7"/>
        </w:rPr>
        <w:t xml:space="preserve"> </w:t>
      </w:r>
      <w:r w:rsidRPr="00D906DE">
        <w:t>знаний».</w:t>
      </w:r>
      <w:r w:rsidRPr="00D906DE">
        <w:rPr>
          <w:spacing w:val="-57"/>
        </w:rPr>
        <w:t xml:space="preserve"> </w:t>
      </w:r>
      <w:r w:rsidRPr="00D906DE">
        <w:t>Модуль</w:t>
      </w:r>
      <w:r w:rsidRPr="00D906DE">
        <w:rPr>
          <w:spacing w:val="2"/>
        </w:rPr>
        <w:t xml:space="preserve"> </w:t>
      </w:r>
      <w:r w:rsidRPr="00D906DE">
        <w:t>№</w:t>
      </w:r>
      <w:r w:rsidRPr="00D906DE">
        <w:rPr>
          <w:spacing w:val="3"/>
        </w:rPr>
        <w:t xml:space="preserve"> </w:t>
      </w:r>
      <w:r w:rsidRPr="00D906DE">
        <w:t>7</w:t>
      </w:r>
      <w:r w:rsidRPr="00D906DE">
        <w:rPr>
          <w:spacing w:val="1"/>
        </w:rPr>
        <w:t xml:space="preserve"> </w:t>
      </w:r>
      <w:r w:rsidRPr="00D906DE">
        <w:t>«Безопасность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социуме».</w:t>
      </w:r>
    </w:p>
    <w:p w:rsidR="009C06AC" w:rsidRPr="00D906DE" w:rsidRDefault="00FD36CF">
      <w:pPr>
        <w:pStyle w:val="a3"/>
        <w:spacing w:line="242" w:lineRule="auto"/>
        <w:ind w:left="1464" w:right="2840" w:firstLine="0"/>
        <w:jc w:val="left"/>
      </w:pPr>
      <w:r w:rsidRPr="00D906DE">
        <w:t>Модуль № 8 «Безопасность в информационном пространстве».</w:t>
      </w:r>
      <w:r w:rsidRPr="00D906DE">
        <w:rPr>
          <w:spacing w:val="1"/>
        </w:rPr>
        <w:t xml:space="preserve"> </w:t>
      </w: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9</w:t>
      </w:r>
      <w:r w:rsidRPr="00D906DE">
        <w:rPr>
          <w:spacing w:val="-1"/>
        </w:rPr>
        <w:t xml:space="preserve"> </w:t>
      </w:r>
      <w:r w:rsidRPr="00D906DE">
        <w:t>«Основы</w:t>
      </w:r>
      <w:r w:rsidRPr="00D906DE">
        <w:rPr>
          <w:spacing w:val="-6"/>
        </w:rPr>
        <w:t xml:space="preserve"> </w:t>
      </w:r>
      <w:r w:rsidRPr="00D906DE">
        <w:t>противодействия</w:t>
      </w:r>
      <w:r w:rsidRPr="00D906DE">
        <w:rPr>
          <w:spacing w:val="-2"/>
        </w:rPr>
        <w:t xml:space="preserve"> </w:t>
      </w:r>
      <w:r w:rsidRPr="00D906DE">
        <w:t>экстремизму</w:t>
      </w:r>
      <w:r w:rsidRPr="00D906DE">
        <w:rPr>
          <w:spacing w:val="-1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терроризму».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«Взаимодействие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обеспечении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здоровья</w:t>
      </w:r>
      <w:r w:rsidRPr="00D906DE">
        <w:rPr>
          <w:spacing w:val="2"/>
        </w:rPr>
        <w:t xml:space="preserve"> </w:t>
      </w:r>
      <w:r w:rsidRPr="00D906DE">
        <w:t>населения».</w:t>
      </w:r>
    </w:p>
    <w:p w:rsidR="009C06AC" w:rsidRPr="00D906DE" w:rsidRDefault="00FD36CF">
      <w:pPr>
        <w:pStyle w:val="a3"/>
        <w:ind w:right="562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преемственности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федеральная</w:t>
      </w:r>
      <w:r w:rsidRPr="00D906DE">
        <w:rPr>
          <w:spacing w:val="1"/>
        </w:rPr>
        <w:t xml:space="preserve"> </w:t>
      </w:r>
      <w:r w:rsidRPr="00D906DE">
        <w:t>рабочая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предполагает</w:t>
      </w:r>
      <w:r w:rsidRPr="00D906DE">
        <w:rPr>
          <w:spacing w:val="1"/>
        </w:rPr>
        <w:t xml:space="preserve"> </w:t>
      </w:r>
      <w:r w:rsidRPr="00D906DE">
        <w:t>внедрение</w:t>
      </w:r>
      <w:r w:rsidRPr="00D906DE">
        <w:rPr>
          <w:spacing w:val="1"/>
        </w:rPr>
        <w:t xml:space="preserve"> </w:t>
      </w:r>
      <w:r w:rsidRPr="00D906DE">
        <w:t>универсальной структурно-логической схемы изучения учебных модулей (тематических линий) в</w:t>
      </w:r>
      <w:r w:rsidRPr="00D906DE">
        <w:rPr>
          <w:spacing w:val="1"/>
        </w:rPr>
        <w:t xml:space="preserve"> </w:t>
      </w:r>
      <w:r w:rsidRPr="00D906DE">
        <w:t>парадигме безопасной жизнедеятельности: «предвидеть опасность, по возможности её избегать,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необходимости</w:t>
      </w:r>
      <w:r w:rsidRPr="00D906DE">
        <w:rPr>
          <w:spacing w:val="-1"/>
        </w:rPr>
        <w:t xml:space="preserve"> </w:t>
      </w:r>
      <w:r w:rsidRPr="00D906DE">
        <w:t>безопасно</w:t>
      </w:r>
      <w:r w:rsidRPr="00D906DE">
        <w:rPr>
          <w:spacing w:val="2"/>
        </w:rPr>
        <w:t xml:space="preserve"> </w:t>
      </w:r>
      <w:r w:rsidRPr="00D906DE">
        <w:t>действовать».</w:t>
      </w:r>
    </w:p>
    <w:p w:rsidR="009C06AC" w:rsidRPr="00D906DE" w:rsidRDefault="00FD36CF">
      <w:pPr>
        <w:pStyle w:val="a3"/>
        <w:ind w:right="565"/>
      </w:pPr>
      <w:r w:rsidRPr="00D906DE">
        <w:t>Программа предусматривает внедрение практико-ориентированных интерактивных форм</w:t>
      </w:r>
      <w:r w:rsidRPr="00D906DE">
        <w:rPr>
          <w:spacing w:val="1"/>
        </w:rPr>
        <w:t xml:space="preserve"> </w:t>
      </w:r>
      <w:r w:rsidRPr="00D906DE">
        <w:t>организации учебных занятий с возможностью применения тренажёрных систем и виртуальных</w:t>
      </w:r>
      <w:r w:rsidRPr="00D906DE">
        <w:rPr>
          <w:spacing w:val="1"/>
        </w:rPr>
        <w:t xml:space="preserve"> </w:t>
      </w:r>
      <w:r w:rsidRPr="00D906DE">
        <w:t>моделей. При этом использование цифровой образовательной среды на учебных занятиях должно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разумным:</w:t>
      </w:r>
      <w:r w:rsidRPr="00D906DE">
        <w:rPr>
          <w:spacing w:val="1"/>
        </w:rPr>
        <w:t xml:space="preserve"> </w:t>
      </w:r>
      <w:r w:rsidRPr="00D906DE">
        <w:t>компьютер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дистанционные</w:t>
      </w:r>
      <w:r w:rsidRPr="00D906DE">
        <w:rPr>
          <w:spacing w:val="1"/>
        </w:rPr>
        <w:t xml:space="preserve"> </w:t>
      </w:r>
      <w:r w:rsidRPr="00D906DE">
        <w:t>образовательные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61"/>
        </w:rPr>
        <w:t xml:space="preserve"> </w:t>
      </w:r>
      <w:r w:rsidRPr="00D906DE">
        <w:t>способны</w:t>
      </w:r>
      <w:r w:rsidRPr="00D906DE">
        <w:rPr>
          <w:spacing w:val="1"/>
        </w:rPr>
        <w:t xml:space="preserve"> </w:t>
      </w:r>
      <w:r w:rsidRPr="00D906DE">
        <w:t>полностью</w:t>
      </w:r>
      <w:r w:rsidRPr="00D906DE">
        <w:rPr>
          <w:spacing w:val="-1"/>
        </w:rPr>
        <w:t xml:space="preserve"> </w:t>
      </w:r>
      <w:r w:rsidRPr="00D906DE">
        <w:t>заменить</w:t>
      </w:r>
      <w:r w:rsidRPr="00D906DE">
        <w:rPr>
          <w:spacing w:val="-2"/>
        </w:rPr>
        <w:t xml:space="preserve"> </w:t>
      </w:r>
      <w:r w:rsidRPr="00D906DE">
        <w:t>педагога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практические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-4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ind w:right="561"/>
      </w:pPr>
      <w:r w:rsidRPr="00D906DE">
        <w:t>В современных условиях с обострением существующих и появлением новых глобальных и</w:t>
      </w:r>
      <w:r w:rsidRPr="00D906DE">
        <w:rPr>
          <w:spacing w:val="1"/>
        </w:rPr>
        <w:t xml:space="preserve"> </w:t>
      </w:r>
      <w:r w:rsidRPr="00D906DE">
        <w:t>региональных</w:t>
      </w:r>
      <w:r w:rsidRPr="00D906DE">
        <w:rPr>
          <w:spacing w:val="1"/>
        </w:rPr>
        <w:t xml:space="preserve"> </w:t>
      </w:r>
      <w:r w:rsidRPr="00D906DE">
        <w:t>вызовов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угроз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России</w:t>
      </w:r>
      <w:r w:rsidRPr="00D906DE">
        <w:rPr>
          <w:spacing w:val="1"/>
        </w:rPr>
        <w:t xml:space="preserve"> </w:t>
      </w:r>
      <w:r w:rsidRPr="00D906DE">
        <w:t>(резкий</w:t>
      </w:r>
      <w:r w:rsidRPr="00D906DE">
        <w:rPr>
          <w:spacing w:val="1"/>
        </w:rPr>
        <w:t xml:space="preserve"> </w:t>
      </w:r>
      <w:r w:rsidRPr="00D906DE">
        <w:t>рост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1"/>
        </w:rPr>
        <w:t xml:space="preserve"> </w:t>
      </w:r>
      <w:r w:rsidRPr="00D906DE">
        <w:t>напряжённости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приграничных территориях; продолжающееся распространение идей экстремизма и терроризма;</w:t>
      </w:r>
      <w:r w:rsidRPr="00D906DE">
        <w:rPr>
          <w:spacing w:val="1"/>
        </w:rPr>
        <w:t xml:space="preserve"> </w:t>
      </w:r>
      <w:r w:rsidRPr="00D906DE">
        <w:t>существенное</w:t>
      </w:r>
      <w:r w:rsidRPr="00D906DE">
        <w:rPr>
          <w:spacing w:val="1"/>
        </w:rPr>
        <w:t xml:space="preserve"> </w:t>
      </w:r>
      <w:r w:rsidRPr="00D906DE">
        <w:t>ухудшение</w:t>
      </w:r>
      <w:r w:rsidRPr="00D906DE">
        <w:rPr>
          <w:spacing w:val="1"/>
        </w:rPr>
        <w:t xml:space="preserve"> </w:t>
      </w:r>
      <w:r w:rsidRPr="00D906DE">
        <w:t>медико-биологических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жизнедеятельности;</w:t>
      </w:r>
      <w:r w:rsidRPr="00D906DE">
        <w:rPr>
          <w:spacing w:val="1"/>
        </w:rPr>
        <w:t xml:space="preserve"> </w:t>
      </w:r>
      <w:r w:rsidRPr="00D906DE">
        <w:t>нарушение</w:t>
      </w:r>
      <w:r w:rsidRPr="00D906DE">
        <w:rPr>
          <w:spacing w:val="1"/>
        </w:rPr>
        <w:t xml:space="preserve"> </w:t>
      </w:r>
      <w:r w:rsidRPr="00D906DE">
        <w:t>экологического равновесия и другие) возрастает приоритет вопросов безопасности, их значение не</w:t>
      </w:r>
      <w:r w:rsidRPr="00D906DE">
        <w:rPr>
          <w:spacing w:val="-57"/>
        </w:rPr>
        <w:t xml:space="preserve"> </w:t>
      </w:r>
      <w:r w:rsidRPr="00D906DE">
        <w:t>только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самого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но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государства.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центральной</w:t>
      </w:r>
      <w:r w:rsidRPr="00D906DE">
        <w:rPr>
          <w:spacing w:val="1"/>
        </w:rPr>
        <w:t xml:space="preserve"> </w:t>
      </w:r>
      <w:r w:rsidRPr="00D906DE">
        <w:t>проблемой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</w:t>
      </w:r>
      <w:r w:rsidRPr="00D906DE">
        <w:rPr>
          <w:spacing w:val="1"/>
        </w:rPr>
        <w:t xml:space="preserve"> </w:t>
      </w:r>
      <w:r w:rsidRPr="00D906DE">
        <w:t>остаётся</w:t>
      </w:r>
      <w:r w:rsidRPr="00D906DE">
        <w:rPr>
          <w:spacing w:val="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здоровья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человека. В данных обстоятельствах огромное значение приобретает качественное образование</w:t>
      </w:r>
      <w:r w:rsidRPr="00D906DE">
        <w:rPr>
          <w:spacing w:val="1"/>
        </w:rPr>
        <w:t xml:space="preserve"> </w:t>
      </w:r>
      <w:r w:rsidRPr="00D906DE">
        <w:t>подрастающего</w:t>
      </w:r>
      <w:r w:rsidRPr="00D906DE">
        <w:rPr>
          <w:spacing w:val="1"/>
        </w:rPr>
        <w:t xml:space="preserve"> </w:t>
      </w:r>
      <w:r w:rsidRPr="00D906DE">
        <w:t>поколения</w:t>
      </w:r>
      <w:r w:rsidRPr="00D906DE">
        <w:rPr>
          <w:spacing w:val="1"/>
        </w:rPr>
        <w:t xml:space="preserve"> </w:t>
      </w:r>
      <w:r w:rsidRPr="00D906DE">
        <w:t>россиян,</w:t>
      </w:r>
      <w:r w:rsidRPr="00D906DE">
        <w:rPr>
          <w:spacing w:val="1"/>
        </w:rPr>
        <w:t xml:space="preserve"> </w:t>
      </w:r>
      <w:r w:rsidRPr="00D906DE">
        <w:t>направленное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воспитание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типа,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овладение</w:t>
      </w:r>
      <w:r w:rsidRPr="00D906DE">
        <w:rPr>
          <w:spacing w:val="1"/>
        </w:rPr>
        <w:t xml:space="preserve"> </w:t>
      </w:r>
      <w:r w:rsidRPr="00D906DE">
        <w:t>знаниями,</w:t>
      </w:r>
      <w:r w:rsidRPr="00D906DE">
        <w:rPr>
          <w:spacing w:val="1"/>
        </w:rPr>
        <w:t xml:space="preserve"> </w:t>
      </w:r>
      <w:r w:rsidRPr="00D906DE">
        <w:t>умениями,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компетенцией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-7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Актуальность</w:t>
      </w:r>
      <w:r w:rsidRPr="00D906DE">
        <w:rPr>
          <w:spacing w:val="37"/>
        </w:rPr>
        <w:t xml:space="preserve"> </w:t>
      </w:r>
      <w:r w:rsidRPr="00D906DE">
        <w:t>совершенствования</w:t>
      </w:r>
      <w:r w:rsidRPr="00D906DE">
        <w:rPr>
          <w:spacing w:val="90"/>
        </w:rPr>
        <w:t xml:space="preserve"> </w:t>
      </w:r>
      <w:r w:rsidRPr="00D906DE">
        <w:t>учебно-методического</w:t>
      </w:r>
      <w:r w:rsidRPr="00D906DE">
        <w:rPr>
          <w:spacing w:val="94"/>
        </w:rPr>
        <w:t xml:space="preserve"> </w:t>
      </w:r>
      <w:r w:rsidRPr="00D906DE">
        <w:t>обеспечения</w:t>
      </w:r>
      <w:r w:rsidRPr="00D906DE">
        <w:rPr>
          <w:spacing w:val="91"/>
        </w:rPr>
        <w:t xml:space="preserve"> </w:t>
      </w:r>
      <w:r w:rsidRPr="00D906DE">
        <w:t>образовательного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0" w:firstLine="0"/>
      </w:pPr>
      <w:r w:rsidRPr="00D906DE">
        <w:lastRenderedPageBreak/>
        <w:t>процесса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определяется</w:t>
      </w:r>
      <w:r w:rsidRPr="00D906DE">
        <w:rPr>
          <w:spacing w:val="1"/>
        </w:rPr>
        <w:t xml:space="preserve"> </w:t>
      </w:r>
      <w:r w:rsidRPr="00D906DE">
        <w:t>системообразующими</w:t>
      </w:r>
      <w:r w:rsidRPr="00D906DE">
        <w:rPr>
          <w:spacing w:val="1"/>
        </w:rPr>
        <w:t xml:space="preserve"> </w:t>
      </w:r>
      <w:r w:rsidRPr="00D906DE">
        <w:t>документами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безопасности:</w:t>
      </w:r>
      <w:r w:rsidRPr="00D906DE">
        <w:rPr>
          <w:spacing w:val="1"/>
        </w:rPr>
        <w:t xml:space="preserve"> </w:t>
      </w:r>
      <w:r w:rsidRPr="00D906DE">
        <w:t>Стратегией национальной безопасности Российской Федерации, Национальными целями развития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период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2030</w:t>
      </w:r>
      <w:r w:rsidRPr="00D906DE">
        <w:rPr>
          <w:spacing w:val="1"/>
        </w:rPr>
        <w:t xml:space="preserve"> </w:t>
      </w:r>
      <w:r w:rsidRPr="00D906DE">
        <w:t>года,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программой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2"/>
        </w:rPr>
        <w:t xml:space="preserve"> </w:t>
      </w:r>
      <w:r w:rsidRPr="00D906DE">
        <w:t>«Развитие</w:t>
      </w:r>
      <w:r w:rsidRPr="00D906DE">
        <w:rPr>
          <w:spacing w:val="-4"/>
        </w:rPr>
        <w:t xml:space="preserve"> </w:t>
      </w:r>
      <w:r w:rsidRPr="00D906DE">
        <w:t>образования».</w:t>
      </w:r>
    </w:p>
    <w:p w:rsidR="009C06AC" w:rsidRPr="00D906DE" w:rsidRDefault="00FD36CF">
      <w:pPr>
        <w:pStyle w:val="a3"/>
        <w:ind w:right="556"/>
      </w:pPr>
      <w:r w:rsidRPr="00D906DE">
        <w:t>ОБЖ является открытой обучающей системой, имеет свои дидактические компоненты во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без</w:t>
      </w:r>
      <w:r w:rsidRPr="00D906DE">
        <w:rPr>
          <w:spacing w:val="1"/>
        </w:rPr>
        <w:t xml:space="preserve"> </w:t>
      </w:r>
      <w:r w:rsidRPr="00D906DE">
        <w:t>исключения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приобретение</w:t>
      </w:r>
      <w:r w:rsidRPr="00D906DE">
        <w:rPr>
          <w:spacing w:val="60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знаний, выработку и закрепление системы взаимосвязанных навыков и умений, формирование</w:t>
      </w:r>
      <w:r w:rsidRPr="00D906DE">
        <w:rPr>
          <w:spacing w:val="1"/>
        </w:rPr>
        <w:t xml:space="preserve"> </w:t>
      </w:r>
      <w:r w:rsidRPr="00D906DE">
        <w:t>компетенций в области безопасности, поддержанных согласованным изучением других учебных</w:t>
      </w:r>
      <w:r w:rsidRPr="00D906DE">
        <w:rPr>
          <w:spacing w:val="1"/>
        </w:rPr>
        <w:t xml:space="preserve"> </w:t>
      </w:r>
      <w:r w:rsidRPr="00D906DE">
        <w:t>предметов. Научной базой учебного предмета ОБЖ является общая теория безопасности, которая</w:t>
      </w:r>
      <w:r w:rsidRPr="00D906DE">
        <w:rPr>
          <w:spacing w:val="1"/>
        </w:rPr>
        <w:t xml:space="preserve"> </w:t>
      </w:r>
      <w:r w:rsidRPr="00D906DE">
        <w:t>имеет</w:t>
      </w:r>
      <w:r w:rsidRPr="00D906DE">
        <w:rPr>
          <w:spacing w:val="1"/>
        </w:rPr>
        <w:t xml:space="preserve"> </w:t>
      </w:r>
      <w:r w:rsidRPr="00D906DE">
        <w:t>междисциплинарный</w:t>
      </w:r>
      <w:r w:rsidRPr="00D906DE">
        <w:rPr>
          <w:spacing w:val="1"/>
        </w:rPr>
        <w:t xml:space="preserve"> </w:t>
      </w:r>
      <w:r w:rsidRPr="00D906DE">
        <w:t>характер,</w:t>
      </w:r>
      <w:r w:rsidRPr="00D906DE">
        <w:rPr>
          <w:spacing w:val="1"/>
        </w:rPr>
        <w:t xml:space="preserve"> </w:t>
      </w:r>
      <w:r w:rsidRPr="00D906DE">
        <w:t>основываясь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общественных, гуманитарных, технических и естественных науках. Это позволяет формировать</w:t>
      </w:r>
      <w:r w:rsidRPr="00D906DE">
        <w:rPr>
          <w:spacing w:val="1"/>
        </w:rPr>
        <w:t xml:space="preserve"> </w:t>
      </w:r>
      <w:r w:rsidRPr="00D906DE">
        <w:t>целостное видение всего комплекса проблем безопасности (от индивидуальных до глобальных),</w:t>
      </w:r>
      <w:r w:rsidRPr="00D906DE">
        <w:rPr>
          <w:spacing w:val="1"/>
        </w:rPr>
        <w:t xml:space="preserve"> </w:t>
      </w:r>
      <w:r w:rsidRPr="00D906DE">
        <w:t>что позволит обосновать оптимальную систему обеспечения безопасности личности, общества и</w:t>
      </w:r>
      <w:r w:rsidRPr="00D906DE">
        <w:rPr>
          <w:spacing w:val="1"/>
        </w:rPr>
        <w:t xml:space="preserve"> </w:t>
      </w:r>
      <w:r w:rsidRPr="00D906DE">
        <w:t>государства, а также актуализировать для выпускников построение модели индивидуального и</w:t>
      </w:r>
      <w:r w:rsidRPr="00D906DE">
        <w:rPr>
          <w:spacing w:val="1"/>
        </w:rPr>
        <w:t xml:space="preserve"> </w:t>
      </w:r>
      <w:r w:rsidRPr="00D906DE">
        <w:t>группового</w:t>
      </w:r>
      <w:r w:rsidRPr="00D906DE">
        <w:rPr>
          <w:spacing w:val="5"/>
        </w:rPr>
        <w:t xml:space="preserve"> </w:t>
      </w:r>
      <w:r w:rsidRPr="00D906DE">
        <w:t>безопасного</w:t>
      </w:r>
      <w:r w:rsidRPr="00D906DE">
        <w:rPr>
          <w:spacing w:val="5"/>
        </w:rPr>
        <w:t xml:space="preserve"> </w:t>
      </w:r>
      <w:r w:rsidRPr="00D906DE">
        <w:t>поведения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повседневной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ind w:right="558"/>
      </w:pPr>
      <w:r w:rsidRPr="00D906DE">
        <w:t>В настоящее время с учётом новых вызовов и угроз подходы к изучению ОБЖ несколько</w:t>
      </w:r>
      <w:r w:rsidRPr="00D906DE">
        <w:rPr>
          <w:spacing w:val="1"/>
        </w:rPr>
        <w:t xml:space="preserve"> </w:t>
      </w:r>
      <w:r w:rsidRPr="00D906DE">
        <w:t>скорректированы. Он входит в предметную область «Физическая культура и основы безопасности</w:t>
      </w:r>
      <w:r w:rsidRPr="00D906DE">
        <w:rPr>
          <w:spacing w:val="1"/>
        </w:rPr>
        <w:t xml:space="preserve"> </w:t>
      </w:r>
      <w:r w:rsidRPr="00D906DE">
        <w:t>жизнедеятельности»,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обязательным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6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ind w:right="566" w:firstLine="662"/>
      </w:pP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направлено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жизнедеятельности,</w:t>
      </w:r>
      <w:r w:rsidRPr="00D906DE">
        <w:rPr>
          <w:spacing w:val="1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выработке</w:t>
      </w:r>
      <w:r w:rsidRPr="00D906DE">
        <w:rPr>
          <w:spacing w:val="1"/>
        </w:rPr>
        <w:t xml:space="preserve"> </w:t>
      </w:r>
      <w:r w:rsidRPr="00D906DE">
        <w:t>у выпускников</w:t>
      </w:r>
      <w:r w:rsidRPr="00D906DE">
        <w:rPr>
          <w:spacing w:val="1"/>
        </w:rPr>
        <w:t xml:space="preserve"> </w:t>
      </w:r>
      <w:r w:rsidRPr="00D906DE">
        <w:t>умений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угрозы,</w:t>
      </w:r>
      <w:r w:rsidRPr="00D906DE">
        <w:rPr>
          <w:spacing w:val="1"/>
        </w:rPr>
        <w:t xml:space="preserve"> </w:t>
      </w:r>
      <w:r w:rsidRPr="00D906DE">
        <w:t>снижать риски развития опасных ситуаций, избегать их, самостоятельно принимать обоснованные</w:t>
      </w:r>
      <w:r w:rsidRPr="00D906DE">
        <w:rPr>
          <w:spacing w:val="1"/>
        </w:rPr>
        <w:t xml:space="preserve"> </w:t>
      </w:r>
      <w:r w:rsidRPr="00D906DE">
        <w:t>решение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экстремальных</w:t>
      </w:r>
      <w:r w:rsidRPr="00D906DE">
        <w:rPr>
          <w:spacing w:val="1"/>
        </w:rPr>
        <w:t xml:space="preserve"> </w:t>
      </w:r>
      <w:r w:rsidRPr="00D906DE">
        <w:t>условиях,</w:t>
      </w:r>
      <w:r w:rsidRPr="00D906DE">
        <w:rPr>
          <w:spacing w:val="1"/>
        </w:rPr>
        <w:t xml:space="preserve"> </w:t>
      </w:r>
      <w:r w:rsidRPr="00D906DE">
        <w:t>грамотно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возникновении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1"/>
        </w:rPr>
        <w:t xml:space="preserve"> </w:t>
      </w:r>
      <w:r w:rsidRPr="00D906DE">
        <w:t>ситуаций.</w:t>
      </w:r>
      <w:r w:rsidRPr="00D906DE">
        <w:rPr>
          <w:spacing w:val="1"/>
        </w:rPr>
        <w:t xml:space="preserve"> </w:t>
      </w:r>
      <w:r w:rsidRPr="00D906DE">
        <w:t>Такой</w:t>
      </w:r>
      <w:r w:rsidRPr="00D906DE">
        <w:rPr>
          <w:spacing w:val="1"/>
        </w:rPr>
        <w:t xml:space="preserve"> </w:t>
      </w:r>
      <w:r w:rsidRPr="00D906DE">
        <w:t>подход</w:t>
      </w:r>
      <w:r w:rsidRPr="00D906DE">
        <w:rPr>
          <w:spacing w:val="1"/>
        </w:rPr>
        <w:t xml:space="preserve"> </w:t>
      </w:r>
      <w:r w:rsidRPr="00D906DE">
        <w:t>содействует</w:t>
      </w:r>
      <w:r w:rsidRPr="00D906DE">
        <w:rPr>
          <w:spacing w:val="1"/>
        </w:rPr>
        <w:t xml:space="preserve"> </w:t>
      </w:r>
      <w:r w:rsidRPr="00D906DE">
        <w:t>воспитанию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типа,</w:t>
      </w:r>
      <w:r w:rsidRPr="00D906DE">
        <w:rPr>
          <w:spacing w:val="1"/>
        </w:rPr>
        <w:t xml:space="preserve"> </w:t>
      </w:r>
      <w:r w:rsidRPr="00D906DE">
        <w:t>закреплению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позволяющих</w:t>
      </w:r>
      <w:r w:rsidRPr="00D906DE">
        <w:rPr>
          <w:spacing w:val="1"/>
        </w:rPr>
        <w:t xml:space="preserve"> </w:t>
      </w:r>
      <w:r w:rsidRPr="00D906DE">
        <w:t>обеспечивать</w:t>
      </w:r>
      <w:r w:rsidRPr="00D906DE">
        <w:rPr>
          <w:spacing w:val="1"/>
        </w:rPr>
        <w:t xml:space="preserve"> </w:t>
      </w:r>
      <w:r w:rsidRPr="00D906DE">
        <w:t>благополучие</w:t>
      </w:r>
      <w:r w:rsidRPr="00D906DE">
        <w:rPr>
          <w:spacing w:val="1"/>
        </w:rPr>
        <w:t xml:space="preserve"> </w:t>
      </w:r>
      <w:r w:rsidRPr="00D906DE">
        <w:t>человека,</w:t>
      </w:r>
      <w:r w:rsidRPr="00D906DE">
        <w:rPr>
          <w:spacing w:val="1"/>
        </w:rPr>
        <w:t xml:space="preserve"> </w:t>
      </w:r>
      <w:r w:rsidRPr="00D906DE">
        <w:t>созданию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-9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spacing w:before="2"/>
        <w:ind w:right="561"/>
      </w:pPr>
      <w:r w:rsidRPr="00D906DE">
        <w:t>Целью изучения ОБЖ на уровне среднего общего образования является формирование 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базового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современными</w:t>
      </w:r>
      <w:r w:rsidRPr="00D906DE">
        <w:rPr>
          <w:spacing w:val="1"/>
        </w:rPr>
        <w:t xml:space="preserve"> </w:t>
      </w:r>
      <w:r w:rsidRPr="00D906DE">
        <w:t>потребностями</w:t>
      </w:r>
      <w:r w:rsidRPr="00D906DE">
        <w:rPr>
          <w:spacing w:val="2"/>
        </w:rPr>
        <w:t xml:space="preserve"> </w:t>
      </w:r>
      <w:r w:rsidRPr="00D906DE">
        <w:t>личности,</w:t>
      </w:r>
      <w:r w:rsidRPr="00D906DE">
        <w:rPr>
          <w:spacing w:val="-6"/>
        </w:rPr>
        <w:t xml:space="preserve"> </w:t>
      </w:r>
      <w:r w:rsidRPr="00D906DE">
        <w:t>общества и</w:t>
      </w:r>
      <w:r w:rsidRPr="00D906DE">
        <w:rPr>
          <w:spacing w:val="-3"/>
        </w:rPr>
        <w:t xml:space="preserve"> </w:t>
      </w:r>
      <w:r w:rsidRPr="00D906DE">
        <w:t>государства,</w:t>
      </w:r>
      <w:r w:rsidRPr="00D906DE">
        <w:rPr>
          <w:spacing w:val="3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предполагает:</w:t>
      </w:r>
    </w:p>
    <w:p w:rsidR="009C06AC" w:rsidRPr="00D906DE" w:rsidRDefault="00FD36CF">
      <w:pPr>
        <w:pStyle w:val="a3"/>
        <w:ind w:right="564"/>
      </w:pPr>
      <w:r w:rsidRPr="00D906DE">
        <w:t>способность применять принципы и правила безопасного поведения в повседневной жизни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необходимости</w:t>
      </w:r>
      <w:r w:rsidRPr="00D906DE">
        <w:rPr>
          <w:spacing w:val="1"/>
        </w:rPr>
        <w:t xml:space="preserve"> </w:t>
      </w:r>
      <w:r w:rsidRPr="00D906DE">
        <w:t>ведения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причин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механизмов</w:t>
      </w:r>
      <w:r w:rsidRPr="00D906DE">
        <w:rPr>
          <w:spacing w:val="-57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опасных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1"/>
        </w:rPr>
        <w:t xml:space="preserve"> </w:t>
      </w:r>
      <w:r w:rsidRPr="00D906DE">
        <w:t>ситуаций,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-8"/>
        </w:rPr>
        <w:t xml:space="preserve"> </w:t>
      </w:r>
      <w:r w:rsidRPr="00D906DE">
        <w:t>необходимых</w:t>
      </w:r>
      <w:r w:rsidRPr="00D906DE">
        <w:rPr>
          <w:spacing w:val="-5"/>
        </w:rPr>
        <w:t xml:space="preserve"> </w:t>
      </w:r>
      <w:r w:rsidRPr="00D906DE">
        <w:t>средств</w:t>
      </w:r>
      <w:r w:rsidRPr="00D906DE">
        <w:rPr>
          <w:spacing w:val="6"/>
        </w:rPr>
        <w:t xml:space="preserve"> </w:t>
      </w:r>
      <w:r w:rsidRPr="00D906DE">
        <w:t>и действиям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возникновении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-5"/>
        </w:rPr>
        <w:t xml:space="preserve"> </w:t>
      </w:r>
      <w:r w:rsidRPr="00D906DE">
        <w:t>ситуаций;</w:t>
      </w:r>
    </w:p>
    <w:p w:rsidR="009C06AC" w:rsidRPr="00D906DE" w:rsidRDefault="00FD36CF">
      <w:pPr>
        <w:pStyle w:val="a3"/>
        <w:ind w:right="569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жизненной</w:t>
      </w:r>
      <w:r w:rsidRPr="00D906DE">
        <w:rPr>
          <w:spacing w:val="1"/>
        </w:rPr>
        <w:t xml:space="preserve"> </w:t>
      </w:r>
      <w:r w:rsidRPr="00D906DE">
        <w:t>позиции,</w:t>
      </w:r>
      <w:r w:rsidRPr="00D906DE">
        <w:rPr>
          <w:spacing w:val="1"/>
        </w:rPr>
        <w:t xml:space="preserve"> </w:t>
      </w:r>
      <w:r w:rsidRPr="00D906DE">
        <w:t>осознанное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личного и группового безопасного поведения в интересах благополучия и устойчивого развития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-6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государства;</w:t>
      </w:r>
    </w:p>
    <w:p w:rsidR="009C06AC" w:rsidRPr="00D906DE" w:rsidRDefault="00FD36CF">
      <w:pPr>
        <w:pStyle w:val="a3"/>
        <w:spacing w:before="1"/>
        <w:ind w:right="560"/>
      </w:pPr>
      <w:r w:rsidRPr="00D906DE">
        <w:t>знание и понимание роли личности, общества и государства в решении задач обеспечения</w:t>
      </w:r>
      <w:r w:rsidRPr="00D906DE">
        <w:rPr>
          <w:spacing w:val="1"/>
        </w:rPr>
        <w:t xml:space="preserve"> </w:t>
      </w:r>
      <w:r w:rsidRPr="00D906DE">
        <w:t>национальной безопасности и защиты населения от опасных и чрезвычайных ситуаций мирного и</w:t>
      </w:r>
      <w:r w:rsidRPr="00D906DE">
        <w:rPr>
          <w:spacing w:val="1"/>
        </w:rPr>
        <w:t xml:space="preserve"> </w:t>
      </w:r>
      <w:r w:rsidRPr="00D906DE">
        <w:t>военного</w:t>
      </w:r>
      <w:r w:rsidRPr="00D906DE">
        <w:rPr>
          <w:spacing w:val="1"/>
        </w:rPr>
        <w:t xml:space="preserve"> </w:t>
      </w:r>
      <w:r w:rsidRPr="00D906DE">
        <w:t>времени.</w:t>
      </w:r>
    </w:p>
    <w:p w:rsidR="009C06AC" w:rsidRPr="00D906DE" w:rsidRDefault="00FD36CF">
      <w:pPr>
        <w:pStyle w:val="a3"/>
        <w:ind w:right="564" w:firstLine="773"/>
      </w:pPr>
      <w:r w:rsidRPr="00D906DE">
        <w:t>Всего на изучение ОБЖ на уровне среднего общего образования рекомендуется отводить</w:t>
      </w:r>
      <w:r w:rsidRPr="00D906DE">
        <w:rPr>
          <w:spacing w:val="1"/>
        </w:rPr>
        <w:t xml:space="preserve"> </w:t>
      </w:r>
      <w:r w:rsidRPr="00D906DE">
        <w:t>68 часов в 10–11 классах. При этом порядок освоения программы определяется образовательной</w:t>
      </w:r>
      <w:r w:rsidRPr="00D906DE">
        <w:rPr>
          <w:spacing w:val="1"/>
        </w:rPr>
        <w:t xml:space="preserve"> </w:t>
      </w:r>
      <w:r w:rsidRPr="00D906DE">
        <w:t>организацией,</w:t>
      </w:r>
      <w:r w:rsidRPr="00D906DE">
        <w:rPr>
          <w:spacing w:val="1"/>
        </w:rPr>
        <w:t xml:space="preserve"> </w:t>
      </w:r>
      <w:r w:rsidRPr="00D906DE">
        <w:t>которая</w:t>
      </w:r>
      <w:r w:rsidRPr="00D906DE">
        <w:rPr>
          <w:spacing w:val="1"/>
        </w:rPr>
        <w:t xml:space="preserve"> </w:t>
      </w:r>
      <w:r w:rsidRPr="00D906DE">
        <w:t>вправе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последовательность</w:t>
      </w:r>
      <w:r w:rsidRPr="00D906DE">
        <w:rPr>
          <w:spacing w:val="60"/>
        </w:rPr>
        <w:t xml:space="preserve"> </w:t>
      </w:r>
      <w:r w:rsidRPr="00D906DE">
        <w:t>тематических</w:t>
      </w:r>
      <w:r w:rsidRPr="00D906DE">
        <w:rPr>
          <w:spacing w:val="1"/>
        </w:rPr>
        <w:t xml:space="preserve"> </w:t>
      </w:r>
      <w:r w:rsidRPr="00D906DE">
        <w:t>линий ОБЖ и количество часов для их освоения. Конкретное наполнение модулей может быть</w:t>
      </w:r>
      <w:r w:rsidRPr="00D906DE">
        <w:rPr>
          <w:spacing w:val="1"/>
        </w:rPr>
        <w:t xml:space="preserve"> </w:t>
      </w:r>
      <w:r w:rsidRPr="00D906DE">
        <w:t>скорректировано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конкретизировано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региональных</w:t>
      </w:r>
      <w:r w:rsidRPr="00D906DE">
        <w:rPr>
          <w:spacing w:val="1"/>
        </w:rPr>
        <w:t xml:space="preserve"> </w:t>
      </w:r>
      <w:r w:rsidRPr="00D906DE">
        <w:t>(географических,</w:t>
      </w:r>
      <w:r w:rsidRPr="00D906DE">
        <w:rPr>
          <w:spacing w:val="1"/>
        </w:rPr>
        <w:t xml:space="preserve"> </w:t>
      </w:r>
      <w:r w:rsidRPr="00D906DE">
        <w:t>социальных,</w:t>
      </w:r>
      <w:r w:rsidRPr="00D906DE">
        <w:rPr>
          <w:spacing w:val="1"/>
        </w:rPr>
        <w:t xml:space="preserve"> </w:t>
      </w:r>
      <w:r w:rsidRPr="00D906DE">
        <w:t>этнических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других),</w:t>
      </w:r>
      <w:r w:rsidRPr="00D906DE">
        <w:rPr>
          <w:spacing w:val="3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 бытовых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других</w:t>
      </w:r>
      <w:r w:rsidRPr="00D906DE">
        <w:rPr>
          <w:spacing w:val="-3"/>
        </w:rPr>
        <w:t xml:space="preserve"> </w:t>
      </w:r>
      <w:r w:rsidRPr="00D906DE">
        <w:t>местных</w:t>
      </w:r>
      <w:r w:rsidRPr="00D906DE">
        <w:rPr>
          <w:spacing w:val="-4"/>
        </w:rPr>
        <w:t xml:space="preserve"> </w:t>
      </w:r>
      <w:r w:rsidRPr="00D906DE">
        <w:t>особенностей.</w:t>
      </w:r>
    </w:p>
    <w:p w:rsidR="009C06AC" w:rsidRPr="00D906DE" w:rsidRDefault="00FD36CF">
      <w:pPr>
        <w:pStyle w:val="2"/>
        <w:spacing w:before="10" w:line="237" w:lineRule="auto"/>
        <w:ind w:left="1464" w:right="7533" w:firstLine="62"/>
        <w:jc w:val="left"/>
      </w:pPr>
      <w:r w:rsidRPr="00D906DE">
        <w:t>Содержание</w:t>
      </w:r>
      <w:r w:rsidRPr="00D906DE">
        <w:rPr>
          <w:spacing w:val="-10"/>
        </w:rPr>
        <w:t xml:space="preserve"> </w:t>
      </w:r>
      <w:r w:rsidRPr="00D906DE">
        <w:t>обучения</w:t>
      </w:r>
      <w:r w:rsidRPr="00D906DE">
        <w:rPr>
          <w:position w:val="1"/>
        </w:rPr>
        <w:t>.</w:t>
      </w:r>
      <w:r w:rsidRPr="00D906DE">
        <w:rPr>
          <w:spacing w:val="-57"/>
          <w:position w:val="1"/>
        </w:rPr>
        <w:t xml:space="preserve"> </w:t>
      </w:r>
      <w:r w:rsidRPr="00D906DE">
        <w:t>Вариант</w:t>
      </w:r>
      <w:r w:rsidRPr="00D906DE">
        <w:rPr>
          <w:spacing w:val="3"/>
        </w:rPr>
        <w:t xml:space="preserve"> </w:t>
      </w:r>
      <w:r w:rsidRPr="00D906DE">
        <w:t>№ 1.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1.</w:t>
      </w:r>
      <w:r w:rsidRPr="00D906DE">
        <w:rPr>
          <w:spacing w:val="-2"/>
        </w:rPr>
        <w:t xml:space="preserve"> </w:t>
      </w:r>
      <w:r w:rsidRPr="00D906DE">
        <w:t>«Основы</w:t>
      </w:r>
      <w:r w:rsidRPr="00D906DE">
        <w:rPr>
          <w:spacing w:val="-5"/>
        </w:rPr>
        <w:t xml:space="preserve"> </w:t>
      </w:r>
      <w:r w:rsidRPr="00D906DE">
        <w:t>комплексной</w:t>
      </w:r>
      <w:r w:rsidRPr="00D906DE">
        <w:rPr>
          <w:spacing w:val="-5"/>
        </w:rPr>
        <w:t xml:space="preserve"> </w:t>
      </w:r>
      <w:r w:rsidRPr="00D906DE">
        <w:t>безопасности».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Культура</w:t>
      </w:r>
      <w:r w:rsidRPr="00D906DE">
        <w:rPr>
          <w:spacing w:val="-1"/>
        </w:rPr>
        <w:t xml:space="preserve"> </w:t>
      </w:r>
      <w:r w:rsidRPr="00D906DE">
        <w:t>безопасности</w:t>
      </w:r>
      <w:r w:rsidRPr="00D906DE">
        <w:rPr>
          <w:spacing w:val="-3"/>
        </w:rPr>
        <w:t xml:space="preserve"> </w:t>
      </w:r>
      <w:r w:rsidRPr="00D906DE">
        <w:t>жизнедеятельности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-8"/>
        </w:rPr>
        <w:t xml:space="preserve"> </w:t>
      </w:r>
      <w:r w:rsidRPr="00D906DE">
        <w:t>обществе.</w:t>
      </w:r>
    </w:p>
    <w:p w:rsidR="009C06AC" w:rsidRPr="00D906DE" w:rsidRDefault="00FD36CF">
      <w:pPr>
        <w:pStyle w:val="a3"/>
        <w:tabs>
          <w:tab w:val="left" w:pos="3504"/>
          <w:tab w:val="left" w:pos="5646"/>
          <w:tab w:val="left" w:pos="7061"/>
          <w:tab w:val="left" w:pos="8217"/>
          <w:tab w:val="left" w:pos="9521"/>
        </w:tabs>
        <w:spacing w:line="275" w:lineRule="exact"/>
        <w:ind w:left="1464" w:firstLine="0"/>
        <w:jc w:val="left"/>
      </w:pPr>
      <w:r w:rsidRPr="00D906DE">
        <w:t>Корпоративный,</w:t>
      </w:r>
      <w:r w:rsidRPr="00D906DE">
        <w:tab/>
        <w:t>индивидуальный,</w:t>
      </w:r>
      <w:r w:rsidRPr="00D906DE">
        <w:tab/>
        <w:t>групповой</w:t>
      </w:r>
      <w:r w:rsidRPr="00D906DE">
        <w:tab/>
        <w:t>уровень</w:t>
      </w:r>
      <w:r w:rsidRPr="00D906DE">
        <w:tab/>
        <w:t>культуры</w:t>
      </w:r>
      <w:r w:rsidRPr="00D906DE">
        <w:tab/>
        <w:t>безопасности.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Общественно-государственный</w:t>
      </w:r>
      <w:r w:rsidRPr="00D906DE">
        <w:rPr>
          <w:spacing w:val="-6"/>
        </w:rPr>
        <w:t xml:space="preserve"> </w:t>
      </w:r>
      <w:r w:rsidRPr="00D906DE">
        <w:t>уровень</w:t>
      </w:r>
      <w:r w:rsidRPr="00D906DE">
        <w:rPr>
          <w:spacing w:val="-6"/>
        </w:rPr>
        <w:t xml:space="preserve"> </w:t>
      </w:r>
      <w:r w:rsidRPr="00D906DE">
        <w:t>культуры</w:t>
      </w:r>
      <w:r w:rsidRPr="00D906DE">
        <w:rPr>
          <w:spacing w:val="-5"/>
        </w:rPr>
        <w:t xml:space="preserve"> </w:t>
      </w:r>
      <w:r w:rsidRPr="00D906DE">
        <w:t>безопасности</w:t>
      </w:r>
      <w:r w:rsidRPr="00D906DE">
        <w:rPr>
          <w:spacing w:val="-8"/>
        </w:rPr>
        <w:t xml:space="preserve"> </w:t>
      </w:r>
      <w:r w:rsidRPr="00D906DE">
        <w:t>жизнедеятельности.</w:t>
      </w:r>
    </w:p>
    <w:p w:rsidR="009C06AC" w:rsidRPr="00D906DE" w:rsidRDefault="00FD36CF">
      <w:pPr>
        <w:pStyle w:val="a3"/>
        <w:spacing w:line="242" w:lineRule="auto"/>
        <w:ind w:left="1464" w:right="904" w:firstLine="0"/>
      </w:pPr>
      <w:r w:rsidRPr="00D906DE">
        <w:t>Личностный</w:t>
      </w:r>
      <w:r w:rsidRPr="00D906DE">
        <w:rPr>
          <w:spacing w:val="-6"/>
        </w:rPr>
        <w:t xml:space="preserve"> </w:t>
      </w:r>
      <w:r w:rsidRPr="00D906DE">
        <w:t>фактор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9"/>
        </w:rPr>
        <w:t xml:space="preserve"> </w:t>
      </w:r>
      <w:r w:rsidRPr="00D906DE">
        <w:t>обеспечении</w:t>
      </w:r>
      <w:r w:rsidRPr="00D906DE">
        <w:rPr>
          <w:spacing w:val="-1"/>
        </w:rPr>
        <w:t xml:space="preserve"> </w:t>
      </w:r>
      <w:r w:rsidRPr="00D906DE">
        <w:t>безопасности жизнедеятельности</w:t>
      </w:r>
      <w:r w:rsidRPr="00D906DE">
        <w:rPr>
          <w:spacing w:val="-5"/>
        </w:rPr>
        <w:t xml:space="preserve"> </w:t>
      </w:r>
      <w:r w:rsidRPr="00D906DE">
        <w:t>населения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стране.</w:t>
      </w:r>
      <w:r w:rsidRPr="00D906DE">
        <w:rPr>
          <w:spacing w:val="-57"/>
        </w:rPr>
        <w:t xml:space="preserve"> </w:t>
      </w:r>
      <w:r w:rsidRPr="00D906DE">
        <w:t>Общие правила</w:t>
      </w:r>
      <w:r w:rsidRPr="00D906DE">
        <w:rPr>
          <w:spacing w:val="-4"/>
        </w:rPr>
        <w:t xml:space="preserve"> </w:t>
      </w:r>
      <w:r w:rsidRPr="00D906DE">
        <w:t>безопасности</w:t>
      </w:r>
      <w:r w:rsidRPr="00D906DE">
        <w:rPr>
          <w:spacing w:val="-1"/>
        </w:rPr>
        <w:t xml:space="preserve"> </w:t>
      </w:r>
      <w:r w:rsidRPr="00D906DE">
        <w:t>жизнедеятельности.</w:t>
      </w:r>
    </w:p>
    <w:p w:rsidR="009C06AC" w:rsidRPr="00D906DE" w:rsidRDefault="00FD36CF">
      <w:pPr>
        <w:pStyle w:val="a3"/>
        <w:ind w:right="574"/>
      </w:pPr>
      <w:r w:rsidRPr="00D906DE">
        <w:t>Опасности вовлечения молодёжи в противозаконную и антиобщественную деятельность.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нарушения</w:t>
      </w:r>
      <w:r w:rsidRPr="00D906DE">
        <w:rPr>
          <w:spacing w:val="1"/>
        </w:rPr>
        <w:t xml:space="preserve"> </w:t>
      </w:r>
      <w:r w:rsidRPr="00D906DE">
        <w:t>общественного</w:t>
      </w:r>
      <w:r w:rsidRPr="00D906DE">
        <w:rPr>
          <w:spacing w:val="1"/>
        </w:rPr>
        <w:t xml:space="preserve"> </w:t>
      </w:r>
      <w:r w:rsidRPr="00D906DE">
        <w:t>порядка.</w:t>
      </w:r>
      <w:r w:rsidRPr="00D906DE">
        <w:rPr>
          <w:spacing w:val="1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противодействия</w:t>
      </w:r>
      <w:r w:rsidRPr="00D906DE">
        <w:rPr>
          <w:spacing w:val="1"/>
        </w:rPr>
        <w:t xml:space="preserve"> </w:t>
      </w:r>
      <w:r w:rsidRPr="00D906DE">
        <w:t>вовлечению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несанкционированные публичные</w:t>
      </w:r>
      <w:r w:rsidRPr="00D906DE">
        <w:rPr>
          <w:spacing w:val="1"/>
        </w:rPr>
        <w:t xml:space="preserve"> </w:t>
      </w:r>
      <w:r w:rsidRPr="00D906DE">
        <w:t>мероприятия.</w:t>
      </w:r>
    </w:p>
    <w:p w:rsidR="009C06AC" w:rsidRPr="00D906DE" w:rsidRDefault="00FD36CF">
      <w:pPr>
        <w:pStyle w:val="a3"/>
        <w:ind w:right="566"/>
      </w:pPr>
      <w:r w:rsidRPr="00D906DE">
        <w:t>Явные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скрытые</w:t>
      </w:r>
      <w:r w:rsidRPr="00D906DE">
        <w:rPr>
          <w:spacing w:val="1"/>
        </w:rPr>
        <w:t xml:space="preserve"> </w:t>
      </w:r>
      <w:r w:rsidRPr="00D906DE">
        <w:t>опасности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развлечений</w:t>
      </w:r>
      <w:r w:rsidRPr="00D906DE">
        <w:rPr>
          <w:spacing w:val="1"/>
        </w:rPr>
        <w:t xml:space="preserve"> </w:t>
      </w:r>
      <w:r w:rsidRPr="00D906DE">
        <w:t>молодёжи.</w:t>
      </w:r>
      <w:r w:rsidRPr="00D906DE">
        <w:rPr>
          <w:spacing w:val="1"/>
        </w:rPr>
        <w:t xml:space="preserve"> </w:t>
      </w:r>
      <w:r w:rsidRPr="00D906DE">
        <w:t>Зацепинг.</w:t>
      </w:r>
      <w:r w:rsidRPr="00D906DE">
        <w:rPr>
          <w:spacing w:val="1"/>
        </w:rPr>
        <w:t xml:space="preserve"> </w:t>
      </w:r>
      <w:r w:rsidRPr="00D906DE">
        <w:t>Административная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занятия</w:t>
      </w:r>
      <w:r w:rsidRPr="00D906DE">
        <w:rPr>
          <w:spacing w:val="1"/>
        </w:rPr>
        <w:t xml:space="preserve"> </w:t>
      </w:r>
      <w:r w:rsidRPr="00D906DE">
        <w:t>зацепингом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руфингом.</w:t>
      </w:r>
      <w:r w:rsidRPr="00D906DE">
        <w:rPr>
          <w:spacing w:val="1"/>
        </w:rPr>
        <w:t xml:space="preserve"> </w:t>
      </w:r>
      <w:r w:rsidRPr="00D906DE">
        <w:t>Диггерство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опасности.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диггерство.</w:t>
      </w:r>
      <w:r w:rsidRPr="00D906DE">
        <w:rPr>
          <w:spacing w:val="1"/>
        </w:rPr>
        <w:t xml:space="preserve"> </w:t>
      </w:r>
      <w:r w:rsidRPr="00D906DE">
        <w:t>Паркур.</w:t>
      </w:r>
      <w:r w:rsidRPr="00D906DE">
        <w:rPr>
          <w:spacing w:val="1"/>
        </w:rPr>
        <w:t xml:space="preserve"> </w:t>
      </w:r>
      <w:r w:rsidRPr="00D906DE">
        <w:t>Селфи.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57"/>
        </w:rPr>
        <w:t xml:space="preserve"> </w:t>
      </w:r>
      <w:r w:rsidRPr="00D906DE">
        <w:t>паркура и селфи. Флешмоб. Ответственность за участие в флешмобе, носящем антиобщественный</w:t>
      </w:r>
      <w:r w:rsidRPr="00D906DE">
        <w:rPr>
          <w:spacing w:val="1"/>
        </w:rPr>
        <w:t xml:space="preserve"> </w:t>
      </w:r>
      <w:r w:rsidRPr="00D906DE">
        <w:t>характер.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Как</w:t>
      </w:r>
      <w:r w:rsidRPr="00D906DE">
        <w:rPr>
          <w:spacing w:val="-3"/>
        </w:rPr>
        <w:t xml:space="preserve"> </w:t>
      </w:r>
      <w:r w:rsidRPr="00D906DE">
        <w:t>не</w:t>
      </w:r>
      <w:r w:rsidRPr="00D906DE">
        <w:rPr>
          <w:spacing w:val="-2"/>
        </w:rPr>
        <w:t xml:space="preserve"> </w:t>
      </w:r>
      <w:r w:rsidRPr="00D906DE">
        <w:t>стать жертвой</w:t>
      </w:r>
      <w:r w:rsidRPr="00D906DE">
        <w:rPr>
          <w:spacing w:val="-4"/>
        </w:rPr>
        <w:t xml:space="preserve"> </w:t>
      </w:r>
      <w:r w:rsidRPr="00D906DE">
        <w:t>информационной</w:t>
      </w:r>
      <w:r w:rsidRPr="00D906DE">
        <w:rPr>
          <w:spacing w:val="-5"/>
        </w:rPr>
        <w:t xml:space="preserve"> </w:t>
      </w:r>
      <w:r w:rsidRPr="00D906DE">
        <w:t>войны.</w:t>
      </w:r>
    </w:p>
    <w:p w:rsidR="009C06AC" w:rsidRPr="00D906DE" w:rsidRDefault="00FD36CF">
      <w:pPr>
        <w:pStyle w:val="a3"/>
        <w:ind w:right="563"/>
      </w:pPr>
      <w:r w:rsidRPr="00D906DE">
        <w:t>Безопасность на транспорте. Порядок действий при дорожно-транспортных происшествиях</w:t>
      </w:r>
      <w:r w:rsidRPr="00D906DE">
        <w:rPr>
          <w:spacing w:val="1"/>
        </w:rPr>
        <w:t xml:space="preserve"> </w:t>
      </w:r>
      <w:r w:rsidRPr="00D906DE">
        <w:t>разного характера (при отсутствии пострадавших; с одним или несколькими пострадавшими; при</w:t>
      </w:r>
      <w:r w:rsidRPr="00D906DE">
        <w:rPr>
          <w:spacing w:val="1"/>
        </w:rPr>
        <w:t xml:space="preserve"> </w:t>
      </w:r>
      <w:r w:rsidRPr="00D906DE">
        <w:t>опасности</w:t>
      </w:r>
      <w:r w:rsidRPr="00D906DE">
        <w:rPr>
          <w:spacing w:val="-2"/>
        </w:rPr>
        <w:t xml:space="preserve"> </w:t>
      </w:r>
      <w:r w:rsidRPr="00D906DE">
        <w:t>возгорания).</w:t>
      </w:r>
    </w:p>
    <w:p w:rsidR="009C06AC" w:rsidRPr="00D906DE" w:rsidRDefault="00FD36CF">
      <w:pPr>
        <w:pStyle w:val="a3"/>
        <w:spacing w:line="242" w:lineRule="auto"/>
        <w:ind w:right="576"/>
      </w:pP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дорожного</w:t>
      </w:r>
      <w:r w:rsidRPr="00D906DE">
        <w:rPr>
          <w:spacing w:val="1"/>
        </w:rPr>
        <w:t xml:space="preserve"> </w:t>
      </w:r>
      <w:r w:rsidRPr="00D906DE">
        <w:t>движения.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дорожного</w:t>
      </w:r>
      <w:r w:rsidRPr="00D906DE">
        <w:rPr>
          <w:spacing w:val="1"/>
        </w:rPr>
        <w:t xml:space="preserve"> </w:t>
      </w:r>
      <w:r w:rsidRPr="00D906DE">
        <w:t>движения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пешеходов,</w:t>
      </w:r>
      <w:r w:rsidRPr="00D906DE">
        <w:rPr>
          <w:spacing w:val="-2"/>
        </w:rPr>
        <w:t xml:space="preserve"> </w:t>
      </w:r>
      <w:r w:rsidRPr="00D906DE">
        <w:t>пассажиров,</w:t>
      </w:r>
      <w:r w:rsidRPr="00D906DE">
        <w:rPr>
          <w:spacing w:val="-1"/>
        </w:rPr>
        <w:t xml:space="preserve"> </w:t>
      </w:r>
      <w:r w:rsidRPr="00D906DE">
        <w:t>водителей.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Правила</w:t>
      </w:r>
      <w:r w:rsidRPr="00D906DE">
        <w:rPr>
          <w:spacing w:val="31"/>
        </w:rPr>
        <w:t xml:space="preserve"> </w:t>
      </w:r>
      <w:r w:rsidRPr="00D906DE">
        <w:t>безопасного</w:t>
      </w:r>
      <w:r w:rsidRPr="00D906DE">
        <w:rPr>
          <w:spacing w:val="31"/>
        </w:rPr>
        <w:t xml:space="preserve"> </w:t>
      </w:r>
      <w:r w:rsidRPr="00D906DE">
        <w:t>поведения</w:t>
      </w:r>
      <w:r w:rsidRPr="00D906DE">
        <w:rPr>
          <w:spacing w:val="31"/>
        </w:rPr>
        <w:t xml:space="preserve"> </w:t>
      </w:r>
      <w:r w:rsidRPr="00D906DE">
        <w:t>в</w:t>
      </w:r>
      <w:r w:rsidRPr="00D906DE">
        <w:rPr>
          <w:spacing w:val="24"/>
        </w:rPr>
        <w:t xml:space="preserve"> </w:t>
      </w:r>
      <w:r w:rsidRPr="00D906DE">
        <w:t>общественном</w:t>
      </w:r>
      <w:r w:rsidRPr="00D906DE">
        <w:rPr>
          <w:spacing w:val="29"/>
        </w:rPr>
        <w:t xml:space="preserve"> </w:t>
      </w:r>
      <w:r w:rsidRPr="00D906DE">
        <w:t>транспорте,</w:t>
      </w:r>
      <w:r w:rsidRPr="00D906DE">
        <w:rPr>
          <w:spacing w:val="29"/>
        </w:rPr>
        <w:t xml:space="preserve"> </w:t>
      </w:r>
      <w:r w:rsidRPr="00D906DE">
        <w:t>в</w:t>
      </w:r>
      <w:r w:rsidRPr="00D906DE">
        <w:rPr>
          <w:spacing w:val="28"/>
        </w:rPr>
        <w:t xml:space="preserve"> </w:t>
      </w:r>
      <w:r w:rsidRPr="00D906DE">
        <w:t>такси,</w:t>
      </w:r>
      <w:r w:rsidRPr="00D906DE">
        <w:rPr>
          <w:spacing w:val="29"/>
        </w:rPr>
        <w:t xml:space="preserve"> </w:t>
      </w:r>
      <w:r w:rsidRPr="00D906DE">
        <w:t>маршрутном</w:t>
      </w:r>
      <w:r w:rsidRPr="00D906DE">
        <w:rPr>
          <w:spacing w:val="29"/>
        </w:rPr>
        <w:t xml:space="preserve"> </w:t>
      </w:r>
      <w:r w:rsidRPr="00D906DE">
        <w:t>такси.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безопасного поведения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случае</w:t>
      </w:r>
      <w:r w:rsidRPr="00D906DE">
        <w:rPr>
          <w:spacing w:val="-2"/>
        </w:rPr>
        <w:t xml:space="preserve"> </w:t>
      </w:r>
      <w:r w:rsidRPr="00D906DE">
        <w:t>возникновения</w:t>
      </w:r>
      <w:r w:rsidRPr="00D906DE">
        <w:rPr>
          <w:spacing w:val="-2"/>
        </w:rPr>
        <w:t xml:space="preserve"> </w:t>
      </w:r>
      <w:r w:rsidRPr="00D906DE">
        <w:t>пожара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7"/>
        </w:rPr>
        <w:t xml:space="preserve"> </w:t>
      </w:r>
      <w:r w:rsidRPr="00D906DE">
        <w:t>транспорте.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Безопасное</w:t>
      </w:r>
      <w:r w:rsidRPr="00D906DE">
        <w:rPr>
          <w:spacing w:val="-5"/>
        </w:rPr>
        <w:t xml:space="preserve"> </w:t>
      </w:r>
      <w:r w:rsidRPr="00D906DE">
        <w:t>поведение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видах</w:t>
      </w:r>
      <w:r w:rsidRPr="00D906DE">
        <w:rPr>
          <w:spacing w:val="-4"/>
        </w:rPr>
        <w:t xml:space="preserve"> </w:t>
      </w:r>
      <w:r w:rsidRPr="00D906DE">
        <w:t>транспорта.</w:t>
      </w:r>
    </w:p>
    <w:p w:rsidR="009C06AC" w:rsidRPr="00D906DE" w:rsidRDefault="00FD36CF">
      <w:pPr>
        <w:pStyle w:val="a3"/>
        <w:spacing w:before="1"/>
        <w:ind w:right="565"/>
      </w:pPr>
      <w:r w:rsidRPr="00D906DE">
        <w:t>Электросамокат. Питбайк. Моноколесо. Сегвей. Гироскутер. Основные меры безопасности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езде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средствах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мобильности.</w:t>
      </w:r>
      <w:r w:rsidRPr="00D906DE">
        <w:rPr>
          <w:spacing w:val="1"/>
        </w:rPr>
        <w:t xml:space="preserve"> </w:t>
      </w:r>
      <w:r w:rsidRPr="00D906DE">
        <w:t>Административная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уголовная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-2"/>
        </w:rPr>
        <w:t xml:space="preserve"> </w:t>
      </w:r>
      <w:r w:rsidRPr="00D906DE">
        <w:t>за</w:t>
      </w:r>
      <w:r w:rsidRPr="00D906DE">
        <w:rPr>
          <w:spacing w:val="-4"/>
        </w:rPr>
        <w:t xml:space="preserve"> </w:t>
      </w:r>
      <w:r w:rsidRPr="00D906DE">
        <w:t>нарушение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вождении.</w:t>
      </w:r>
    </w:p>
    <w:p w:rsidR="009C06AC" w:rsidRPr="00D906DE" w:rsidRDefault="00FD36CF">
      <w:pPr>
        <w:pStyle w:val="a3"/>
        <w:ind w:right="562"/>
      </w:pPr>
      <w:r w:rsidRPr="00D906DE">
        <w:t>Дорожные знаки (основные группы). Порядок движения. Дорожная разметка</w:t>
      </w:r>
      <w:r w:rsidRPr="00D906DE">
        <w:rPr>
          <w:spacing w:val="1"/>
        </w:rPr>
        <w:t xml:space="preserve"> </w:t>
      </w:r>
      <w:r w:rsidRPr="00D906DE">
        <w:t>и её виды</w:t>
      </w:r>
      <w:r w:rsidRPr="00D906DE">
        <w:rPr>
          <w:spacing w:val="1"/>
        </w:rPr>
        <w:t xml:space="preserve"> </w:t>
      </w:r>
      <w:r w:rsidRPr="00D906DE">
        <w:t>(горизонтальная и вертикальная). Правила дорожного движения, установленные для водителей</w:t>
      </w:r>
      <w:r w:rsidRPr="00D906DE">
        <w:rPr>
          <w:spacing w:val="1"/>
        </w:rPr>
        <w:t xml:space="preserve"> </w:t>
      </w:r>
      <w:r w:rsidRPr="00D906DE">
        <w:t>велосипедов, мотоциклов и мопедов. Ответственность за нарушение Правил дорожного движения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мер</w:t>
      </w:r>
      <w:r w:rsidRPr="00D906DE">
        <w:rPr>
          <w:spacing w:val="-3"/>
        </w:rPr>
        <w:t xml:space="preserve"> </w:t>
      </w:r>
      <w:r w:rsidRPr="00D906DE">
        <w:t>оказания</w:t>
      </w:r>
      <w:r w:rsidRPr="00D906DE">
        <w:rPr>
          <w:spacing w:val="2"/>
        </w:rPr>
        <w:t xml:space="preserve"> </w:t>
      </w:r>
      <w:r w:rsidRPr="00D906DE">
        <w:t>первой</w:t>
      </w:r>
      <w:r w:rsidRPr="00D906DE">
        <w:rPr>
          <w:spacing w:val="3"/>
        </w:rPr>
        <w:t xml:space="preserve"> </w:t>
      </w:r>
      <w:r w:rsidRPr="00D906DE">
        <w:t>помощи.</w:t>
      </w:r>
    </w:p>
    <w:p w:rsidR="009C06AC" w:rsidRPr="00D906DE" w:rsidRDefault="00FD36CF">
      <w:pPr>
        <w:pStyle w:val="a3"/>
        <w:ind w:right="562"/>
      </w:pPr>
      <w:r w:rsidRPr="00D906DE">
        <w:t>Правила безопасного поведения на железнодорожном транспорте, на воздушном и водном</w:t>
      </w:r>
      <w:r w:rsidRPr="00D906DE">
        <w:rPr>
          <w:spacing w:val="1"/>
        </w:rPr>
        <w:t xml:space="preserve"> </w:t>
      </w:r>
      <w:r w:rsidRPr="00D906DE">
        <w:t>транспорте. Как действовать при аварийных ситуациях на воздушном, железнодорожном и водном</w:t>
      </w:r>
      <w:r w:rsidRPr="00D906DE">
        <w:rPr>
          <w:spacing w:val="-57"/>
        </w:rPr>
        <w:t xml:space="preserve"> </w:t>
      </w:r>
      <w:r w:rsidRPr="00D906DE">
        <w:t>транспорте.</w:t>
      </w:r>
    </w:p>
    <w:p w:rsidR="009C06AC" w:rsidRPr="00D906DE" w:rsidRDefault="00FD36CF">
      <w:pPr>
        <w:pStyle w:val="a3"/>
        <w:spacing w:before="1"/>
        <w:ind w:right="565"/>
      </w:pPr>
      <w:r w:rsidRPr="00D906DE">
        <w:t>Источники опасности в быту. Причины пожаров в жилых помещениях. Правила поведения</w:t>
      </w:r>
      <w:r w:rsidRPr="00D906DE">
        <w:rPr>
          <w:spacing w:val="1"/>
        </w:rPr>
        <w:t xml:space="preserve"> </w:t>
      </w:r>
      <w:r w:rsidRPr="00D906DE">
        <w:t>и действия при пожаре. Электробезопасность в повседневной жизни. Меры предосторожности для</w:t>
      </w:r>
      <w:r w:rsidRPr="00D906DE">
        <w:rPr>
          <w:spacing w:val="1"/>
        </w:rPr>
        <w:t xml:space="preserve"> </w:t>
      </w:r>
      <w:r w:rsidRPr="00D906DE">
        <w:t>исключения поражения электрическим током. Права, обязанности и ответственность граждан 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пожарной</w:t>
      </w:r>
      <w:r w:rsidRPr="00D906DE">
        <w:rPr>
          <w:spacing w:val="1"/>
        </w:rPr>
        <w:t xml:space="preserve"> </w:t>
      </w:r>
      <w:r w:rsidRPr="00D906DE">
        <w:t>безопасности.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бытовой</w:t>
      </w:r>
      <w:r w:rsidRPr="00D906DE">
        <w:rPr>
          <w:spacing w:val="1"/>
        </w:rPr>
        <w:t xml:space="preserve"> </w:t>
      </w:r>
      <w:r w:rsidRPr="00D906DE">
        <w:t>химии.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обращения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ними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хранения.</w:t>
      </w:r>
      <w:r w:rsidRPr="00D906DE">
        <w:rPr>
          <w:spacing w:val="1"/>
        </w:rPr>
        <w:t xml:space="preserve"> </w:t>
      </w:r>
      <w:r w:rsidRPr="00D906DE">
        <w:t>Аварии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коммунальных</w:t>
      </w:r>
      <w:r w:rsidRPr="00D906DE">
        <w:rPr>
          <w:spacing w:val="1"/>
        </w:rPr>
        <w:t xml:space="preserve"> </w:t>
      </w:r>
      <w:r w:rsidRPr="00D906DE">
        <w:t>системах</w:t>
      </w:r>
      <w:r w:rsidRPr="00D906DE">
        <w:rPr>
          <w:spacing w:val="1"/>
        </w:rPr>
        <w:t xml:space="preserve"> </w:t>
      </w:r>
      <w:r w:rsidRPr="00D906DE">
        <w:t>жизнеобеспечения.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вызова</w:t>
      </w:r>
      <w:r w:rsidRPr="00D906DE">
        <w:rPr>
          <w:spacing w:val="1"/>
        </w:rPr>
        <w:t xml:space="preserve"> </w:t>
      </w:r>
      <w:r w:rsidRPr="00D906DE">
        <w:t>аварийных</w:t>
      </w:r>
      <w:r w:rsidRPr="00D906DE">
        <w:rPr>
          <w:spacing w:val="1"/>
        </w:rPr>
        <w:t xml:space="preserve"> </w:t>
      </w:r>
      <w:r w:rsidRPr="00D906DE">
        <w:t>служб и</w:t>
      </w:r>
      <w:r w:rsidRPr="00D906DE">
        <w:rPr>
          <w:spacing w:val="3"/>
        </w:rPr>
        <w:t xml:space="preserve"> </w:t>
      </w:r>
      <w:r w:rsidRPr="00D906DE">
        <w:t>взаимодействия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ними.</w:t>
      </w:r>
    </w:p>
    <w:p w:rsidR="009C06AC" w:rsidRPr="00D906DE" w:rsidRDefault="00FD36CF">
      <w:pPr>
        <w:pStyle w:val="a3"/>
        <w:spacing w:before="3" w:line="237" w:lineRule="auto"/>
        <w:ind w:right="563"/>
      </w:pPr>
      <w:r w:rsidRPr="00D906DE">
        <w:t>Информационная и финансовая безопасность. Информационная безопасность 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3"/>
        </w:rPr>
        <w:t xml:space="preserve"> </w:t>
      </w:r>
      <w:r w:rsidRPr="00D906DE">
        <w:t>Угроза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-2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before="3"/>
        <w:ind w:right="566"/>
      </w:pPr>
      <w:r w:rsidRPr="00D906DE">
        <w:t>Информационная</w:t>
      </w:r>
      <w:r w:rsidRPr="00D906DE">
        <w:rPr>
          <w:spacing w:val="1"/>
        </w:rPr>
        <w:t xml:space="preserve"> </w:t>
      </w:r>
      <w:r w:rsidRPr="00D906DE">
        <w:t>безопасность</w:t>
      </w:r>
      <w:r w:rsidRPr="00D906DE">
        <w:rPr>
          <w:spacing w:val="1"/>
        </w:rPr>
        <w:t xml:space="preserve"> </w:t>
      </w:r>
      <w:r w:rsidRPr="00D906DE">
        <w:t>детей.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сетях.</w:t>
      </w:r>
      <w:r w:rsidRPr="00D906DE">
        <w:rPr>
          <w:spacing w:val="1"/>
        </w:rPr>
        <w:t xml:space="preserve"> </w:t>
      </w:r>
      <w:r w:rsidRPr="00D906DE">
        <w:t>Адреса</w:t>
      </w:r>
      <w:r w:rsidRPr="00D906DE">
        <w:rPr>
          <w:spacing w:val="1"/>
        </w:rPr>
        <w:t xml:space="preserve"> </w:t>
      </w:r>
      <w:r w:rsidRPr="00D906DE">
        <w:t>электронной</w:t>
      </w:r>
      <w:r w:rsidRPr="00D906DE">
        <w:rPr>
          <w:spacing w:val="1"/>
        </w:rPr>
        <w:t xml:space="preserve"> </w:t>
      </w:r>
      <w:r w:rsidRPr="00D906DE">
        <w:t>почты.</w:t>
      </w:r>
      <w:r w:rsidRPr="00D906DE">
        <w:rPr>
          <w:spacing w:val="1"/>
        </w:rPr>
        <w:t xml:space="preserve"> </w:t>
      </w:r>
      <w:r w:rsidRPr="00D906DE">
        <w:t>Никнейм.</w:t>
      </w:r>
      <w:r w:rsidRPr="00D906DE">
        <w:rPr>
          <w:spacing w:val="1"/>
        </w:rPr>
        <w:t xml:space="preserve"> </w:t>
      </w:r>
      <w:r w:rsidRPr="00D906DE">
        <w:t>Гражданская,</w:t>
      </w:r>
      <w:r w:rsidRPr="00D906DE">
        <w:rPr>
          <w:spacing w:val="1"/>
        </w:rPr>
        <w:t xml:space="preserve"> </w:t>
      </w:r>
      <w:r w:rsidRPr="00D906DE">
        <w:t>административная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уголовная</w:t>
      </w:r>
      <w:r w:rsidRPr="00D906DE">
        <w:rPr>
          <w:spacing w:val="-9"/>
        </w:rPr>
        <w:t xml:space="preserve"> </w:t>
      </w:r>
      <w:r w:rsidRPr="00D906DE">
        <w:t>ответственность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информационной</w:t>
      </w:r>
      <w:r w:rsidRPr="00D906DE">
        <w:rPr>
          <w:spacing w:val="-2"/>
        </w:rPr>
        <w:t xml:space="preserve"> </w:t>
      </w:r>
      <w:r w:rsidRPr="00D906DE">
        <w:t>сфере.</w:t>
      </w:r>
    </w:p>
    <w:p w:rsidR="009C06AC" w:rsidRPr="00D906DE" w:rsidRDefault="00FD36CF">
      <w:pPr>
        <w:pStyle w:val="a3"/>
        <w:ind w:right="571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финансовой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сфере.</w:t>
      </w:r>
      <w:r w:rsidRPr="00D906DE">
        <w:rPr>
          <w:spacing w:val="1"/>
        </w:rPr>
        <w:t xml:space="preserve"> </w:t>
      </w:r>
      <w:r w:rsidRPr="00D906DE">
        <w:t>Финансовая</w:t>
      </w:r>
      <w:r w:rsidRPr="00D906DE">
        <w:rPr>
          <w:spacing w:val="1"/>
        </w:rPr>
        <w:t xml:space="preserve"> </w:t>
      </w:r>
      <w:r w:rsidRPr="00D906DE">
        <w:t>безопасность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сфере</w:t>
      </w:r>
      <w:r w:rsidRPr="00D906DE">
        <w:rPr>
          <w:spacing w:val="1"/>
        </w:rPr>
        <w:t xml:space="preserve"> </w:t>
      </w:r>
      <w:r w:rsidRPr="00D906DE">
        <w:t>наличных</w:t>
      </w:r>
      <w:r w:rsidRPr="00D906DE">
        <w:rPr>
          <w:spacing w:val="1"/>
        </w:rPr>
        <w:t xml:space="preserve"> </w:t>
      </w:r>
      <w:r w:rsidRPr="00D906DE">
        <w:t>денег,</w:t>
      </w:r>
      <w:r w:rsidRPr="00D906DE">
        <w:rPr>
          <w:spacing w:val="1"/>
        </w:rPr>
        <w:t xml:space="preserve"> </w:t>
      </w:r>
      <w:r w:rsidRPr="00D906DE">
        <w:t>банковских</w:t>
      </w:r>
      <w:r w:rsidRPr="00D906DE">
        <w:rPr>
          <w:spacing w:val="1"/>
        </w:rPr>
        <w:t xml:space="preserve"> </w:t>
      </w:r>
      <w:r w:rsidRPr="00D906DE">
        <w:t>карт.</w:t>
      </w:r>
      <w:r w:rsidRPr="00D906DE">
        <w:rPr>
          <w:spacing w:val="1"/>
        </w:rPr>
        <w:t xml:space="preserve"> </w:t>
      </w:r>
      <w:r w:rsidRPr="00D906DE">
        <w:t>Уголовная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мошенничество.</w:t>
      </w:r>
      <w:r w:rsidRPr="00D906DE">
        <w:rPr>
          <w:spacing w:val="1"/>
        </w:rPr>
        <w:t xml:space="preserve"> </w:t>
      </w:r>
      <w:r w:rsidRPr="00D906DE">
        <w:t>Защита</w:t>
      </w:r>
      <w:r w:rsidRPr="00D906DE">
        <w:rPr>
          <w:spacing w:val="-5"/>
        </w:rPr>
        <w:t xml:space="preserve"> </w:t>
      </w:r>
      <w:r w:rsidRPr="00D906DE">
        <w:t>прав</w:t>
      </w:r>
      <w:r w:rsidRPr="00D906DE">
        <w:rPr>
          <w:spacing w:val="-3"/>
        </w:rPr>
        <w:t xml:space="preserve"> </w:t>
      </w:r>
      <w:r w:rsidRPr="00D906DE">
        <w:t>потребителя,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совершении</w:t>
      </w:r>
      <w:r w:rsidRPr="00D906DE">
        <w:rPr>
          <w:spacing w:val="-4"/>
        </w:rPr>
        <w:t xml:space="preserve"> </w:t>
      </w:r>
      <w:r w:rsidRPr="00D906DE">
        <w:t>покупок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Интернете.</w:t>
      </w:r>
    </w:p>
    <w:p w:rsidR="009C06AC" w:rsidRPr="00D906DE" w:rsidRDefault="00FD36CF">
      <w:pPr>
        <w:pStyle w:val="a3"/>
        <w:spacing w:before="1"/>
        <w:ind w:right="568"/>
      </w:pPr>
      <w:r w:rsidRPr="00D906DE">
        <w:t>Безопасность</w:t>
      </w:r>
      <w:r w:rsidRPr="00D906DE">
        <w:rPr>
          <w:spacing w:val="1"/>
        </w:rPr>
        <w:t xml:space="preserve"> </w:t>
      </w:r>
      <w:r w:rsidRPr="00D906DE">
        <w:t>в общественных местах.</w:t>
      </w:r>
      <w:r w:rsidRPr="00D906DE">
        <w:rPr>
          <w:spacing w:val="1"/>
        </w:rPr>
        <w:t xml:space="preserve"> </w:t>
      </w:r>
      <w:r w:rsidRPr="00D906DE">
        <w:t>Порядок действий</w:t>
      </w:r>
      <w:r w:rsidRPr="00D906DE">
        <w:rPr>
          <w:spacing w:val="1"/>
        </w:rPr>
        <w:t xml:space="preserve"> </w:t>
      </w:r>
      <w:r w:rsidRPr="00D906DE">
        <w:t>при риске возникновения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возникновении толпы, давки. Эмоциональное заражение в толпе, способы самопомощи. Правила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проявлении</w:t>
      </w:r>
      <w:r w:rsidRPr="00D906DE">
        <w:rPr>
          <w:spacing w:val="2"/>
        </w:rPr>
        <w:t xml:space="preserve"> </w:t>
      </w:r>
      <w:r w:rsidRPr="00D906DE">
        <w:t>агрессии,</w:t>
      </w:r>
      <w:r w:rsidRPr="00D906DE">
        <w:rPr>
          <w:spacing w:val="4"/>
        </w:rPr>
        <w:t xml:space="preserve"> </w:t>
      </w:r>
      <w:r w:rsidRPr="00D906DE">
        <w:t>при</w:t>
      </w:r>
      <w:r w:rsidRPr="00D906DE">
        <w:rPr>
          <w:spacing w:val="2"/>
        </w:rPr>
        <w:t xml:space="preserve"> </w:t>
      </w:r>
      <w:r w:rsidRPr="00D906DE">
        <w:t>угрозе</w:t>
      </w:r>
      <w:r w:rsidRPr="00D906DE">
        <w:rPr>
          <w:spacing w:val="-5"/>
        </w:rPr>
        <w:t xml:space="preserve"> </w:t>
      </w:r>
      <w:r w:rsidRPr="00D906DE">
        <w:t>возникновения</w:t>
      </w:r>
      <w:r w:rsidRPr="00D906DE">
        <w:rPr>
          <w:spacing w:val="-3"/>
        </w:rPr>
        <w:t xml:space="preserve"> </w:t>
      </w:r>
      <w:r w:rsidRPr="00D906DE">
        <w:t>пожара.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Порядок действий при попадании в опасную ситуацию. Порядок действий в случаях, когда</w:t>
      </w:r>
      <w:r w:rsidRPr="00D906DE">
        <w:rPr>
          <w:spacing w:val="1"/>
        </w:rPr>
        <w:t xml:space="preserve"> </w:t>
      </w:r>
      <w:r w:rsidRPr="00D906DE">
        <w:t>потерялся</w:t>
      </w:r>
      <w:r w:rsidRPr="00D906DE">
        <w:rPr>
          <w:spacing w:val="-3"/>
        </w:rPr>
        <w:t xml:space="preserve"> </w:t>
      </w:r>
      <w:r w:rsidRPr="00D906DE">
        <w:t>человек.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Безопасность</w:t>
      </w:r>
      <w:r w:rsidRPr="00D906DE">
        <w:rPr>
          <w:spacing w:val="34"/>
        </w:rPr>
        <w:t xml:space="preserve"> </w:t>
      </w:r>
      <w:r w:rsidRPr="00D906DE">
        <w:t>в</w:t>
      </w:r>
      <w:r w:rsidRPr="00D906DE">
        <w:rPr>
          <w:spacing w:val="98"/>
        </w:rPr>
        <w:t xml:space="preserve"> </w:t>
      </w:r>
      <w:r w:rsidRPr="00D906DE">
        <w:t>социуме.</w:t>
      </w:r>
      <w:r w:rsidRPr="00D906DE">
        <w:rPr>
          <w:spacing w:val="100"/>
        </w:rPr>
        <w:t xml:space="preserve"> </w:t>
      </w:r>
      <w:r w:rsidRPr="00D906DE">
        <w:t>Конфликтные</w:t>
      </w:r>
      <w:r w:rsidRPr="00D906DE">
        <w:rPr>
          <w:spacing w:val="97"/>
        </w:rPr>
        <w:t xml:space="preserve"> </w:t>
      </w:r>
      <w:r w:rsidRPr="00D906DE">
        <w:t>ситуации.</w:t>
      </w:r>
      <w:r w:rsidRPr="00D906DE">
        <w:rPr>
          <w:spacing w:val="99"/>
        </w:rPr>
        <w:t xml:space="preserve"> </w:t>
      </w:r>
      <w:r w:rsidRPr="00D906DE">
        <w:t>Способы</w:t>
      </w:r>
      <w:r w:rsidRPr="00D906DE">
        <w:rPr>
          <w:spacing w:val="95"/>
        </w:rPr>
        <w:t xml:space="preserve"> </w:t>
      </w:r>
      <w:r w:rsidRPr="00D906DE">
        <w:t>разрешения</w:t>
      </w:r>
      <w:r w:rsidRPr="00D906DE">
        <w:rPr>
          <w:spacing w:val="93"/>
        </w:rPr>
        <w:t xml:space="preserve"> </w:t>
      </w:r>
      <w:r w:rsidRPr="00D906DE">
        <w:t>конфликтных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0" w:firstLine="0"/>
      </w:pPr>
      <w:r w:rsidRPr="00D906DE">
        <w:lastRenderedPageBreak/>
        <w:t>ситуаций. Опасные проявления конфликтов. Способы противодействия буллингу и проявлению</w:t>
      </w:r>
      <w:r w:rsidRPr="00D906DE">
        <w:rPr>
          <w:spacing w:val="1"/>
        </w:rPr>
        <w:t xml:space="preserve"> </w:t>
      </w:r>
      <w:r w:rsidRPr="00D906DE">
        <w:t>насилия.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2.</w:t>
      </w:r>
      <w:r w:rsidRPr="00D906DE">
        <w:rPr>
          <w:spacing w:val="-5"/>
        </w:rPr>
        <w:t xml:space="preserve"> </w:t>
      </w:r>
      <w:r w:rsidRPr="00D906DE">
        <w:t>«Основы</w:t>
      </w:r>
      <w:r w:rsidRPr="00D906DE">
        <w:rPr>
          <w:spacing w:val="-10"/>
        </w:rPr>
        <w:t xml:space="preserve"> </w:t>
      </w:r>
      <w:r w:rsidRPr="00D906DE">
        <w:t>обороны</w:t>
      </w:r>
      <w:r w:rsidRPr="00D906DE">
        <w:rPr>
          <w:spacing w:val="-4"/>
        </w:rPr>
        <w:t xml:space="preserve"> </w:t>
      </w:r>
      <w:r w:rsidRPr="00D906DE">
        <w:t>государства».</w:t>
      </w:r>
    </w:p>
    <w:p w:rsidR="009C06AC" w:rsidRPr="00D906DE" w:rsidRDefault="00FD36CF">
      <w:pPr>
        <w:pStyle w:val="a3"/>
        <w:ind w:right="567"/>
      </w:pPr>
      <w:r w:rsidRPr="00D906DE">
        <w:t>Правовые основы подготовки граждан к военной службе. Стратегические национальные</w:t>
      </w:r>
      <w:r w:rsidRPr="00D906DE">
        <w:rPr>
          <w:spacing w:val="1"/>
        </w:rPr>
        <w:t xml:space="preserve"> </w:t>
      </w:r>
      <w:r w:rsidRPr="00D906DE">
        <w:t>приоритеты. Цели обороны. Предназначение Вооружённых Сил Российской Федерации. Войска,</w:t>
      </w:r>
      <w:r w:rsidRPr="00D906DE">
        <w:rPr>
          <w:spacing w:val="1"/>
        </w:rPr>
        <w:t xml:space="preserve"> </w:t>
      </w:r>
      <w:r w:rsidRPr="00D906DE">
        <w:t>воинские формирования,</w:t>
      </w:r>
      <w:r w:rsidRPr="00D906DE">
        <w:rPr>
          <w:spacing w:val="-2"/>
        </w:rPr>
        <w:t xml:space="preserve"> </w:t>
      </w:r>
      <w:r w:rsidRPr="00D906DE">
        <w:t>службы,</w:t>
      </w:r>
      <w:r w:rsidRPr="00D906DE">
        <w:rPr>
          <w:spacing w:val="3"/>
        </w:rPr>
        <w:t xml:space="preserve"> </w:t>
      </w:r>
      <w:r w:rsidRPr="00D906DE">
        <w:t>которые привлекаются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обороне страны.</w:t>
      </w:r>
    </w:p>
    <w:p w:rsidR="009C06AC" w:rsidRPr="00D906DE" w:rsidRDefault="00FD36CF">
      <w:pPr>
        <w:pStyle w:val="a3"/>
        <w:spacing w:before="2"/>
        <w:ind w:right="565"/>
      </w:pPr>
      <w:r w:rsidRPr="00D906DE">
        <w:t>Составляющие воинской обязанности в мирное и военное время. Организация воинского</w:t>
      </w:r>
      <w:r w:rsidRPr="00D906DE">
        <w:rPr>
          <w:spacing w:val="1"/>
        </w:rPr>
        <w:t xml:space="preserve"> </w:t>
      </w:r>
      <w:r w:rsidRPr="00D906DE">
        <w:t>учёта. Подготовка граждан к военной службе. Заключение комиссии по результатам медицинского</w:t>
      </w:r>
      <w:r w:rsidRPr="00D906DE">
        <w:rPr>
          <w:spacing w:val="-57"/>
        </w:rPr>
        <w:t xml:space="preserve"> </w:t>
      </w:r>
      <w:r w:rsidRPr="00D906DE">
        <w:t>освидетельствования</w:t>
      </w:r>
      <w:r w:rsidRPr="00D906DE">
        <w:rPr>
          <w:spacing w:val="-9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годности</w:t>
      </w:r>
      <w:r w:rsidRPr="00D906DE">
        <w:rPr>
          <w:spacing w:val="-2"/>
        </w:rPr>
        <w:t xml:space="preserve"> </w:t>
      </w:r>
      <w:r w:rsidRPr="00D906DE">
        <w:t>гражданина</w:t>
      </w:r>
      <w:r w:rsidRPr="00D906DE">
        <w:rPr>
          <w:spacing w:val="5"/>
        </w:rPr>
        <w:t xml:space="preserve"> </w:t>
      </w:r>
      <w:r w:rsidRPr="00D906DE">
        <w:t>к</w:t>
      </w:r>
      <w:r w:rsidRPr="00D906DE">
        <w:rPr>
          <w:spacing w:val="-9"/>
        </w:rPr>
        <w:t xml:space="preserve"> </w:t>
      </w:r>
      <w:r w:rsidRPr="00D906DE">
        <w:t>военной</w:t>
      </w:r>
      <w:r w:rsidRPr="00D906DE">
        <w:rPr>
          <w:spacing w:val="3"/>
        </w:rPr>
        <w:t xml:space="preserve"> </w:t>
      </w:r>
      <w:r w:rsidRPr="00D906DE">
        <w:t>службе.</w:t>
      </w:r>
    </w:p>
    <w:p w:rsidR="009C06AC" w:rsidRPr="00D906DE" w:rsidRDefault="00FD36CF">
      <w:pPr>
        <w:pStyle w:val="a3"/>
        <w:ind w:right="562"/>
      </w:pPr>
      <w:r w:rsidRPr="00D906DE">
        <w:t>Допризывная</w:t>
      </w:r>
      <w:r w:rsidRPr="00D906DE">
        <w:rPr>
          <w:spacing w:val="1"/>
        </w:rPr>
        <w:t xml:space="preserve"> </w:t>
      </w:r>
      <w:r w:rsidRPr="00D906DE">
        <w:t>подготовка.</w:t>
      </w:r>
      <w:r w:rsidRPr="00D906DE">
        <w:rPr>
          <w:spacing w:val="1"/>
        </w:rPr>
        <w:t xml:space="preserve"> </w:t>
      </w:r>
      <w:r w:rsidRPr="00D906DE">
        <w:t>Подготовка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основам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1"/>
        </w:rPr>
        <w:t xml:space="preserve"> </w:t>
      </w:r>
      <w:r w:rsidRPr="00D906DE">
        <w:t>службы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организациях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Подготовка граждан по военно-учётным специальностям солдат, матросов, сержантов и старшин в</w:t>
      </w:r>
      <w:r w:rsidRPr="00D906DE">
        <w:rPr>
          <w:spacing w:val="-57"/>
        </w:rPr>
        <w:t xml:space="preserve"> </w:t>
      </w:r>
      <w:r w:rsidRPr="00D906DE">
        <w:t>различных объединениях и организациях. Составные части добровольной подготовки граждан к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1"/>
        </w:rPr>
        <w:t xml:space="preserve"> </w:t>
      </w:r>
      <w:r w:rsidRPr="00D906DE">
        <w:t>службе.</w:t>
      </w:r>
      <w:r w:rsidRPr="00D906DE">
        <w:rPr>
          <w:spacing w:val="3"/>
        </w:rPr>
        <w:t xml:space="preserve"> </w:t>
      </w:r>
      <w:r w:rsidRPr="00D906DE">
        <w:t>Военно-прикладные</w:t>
      </w:r>
      <w:r w:rsidRPr="00D906DE">
        <w:rPr>
          <w:spacing w:val="-1"/>
        </w:rPr>
        <w:t xml:space="preserve"> </w:t>
      </w:r>
      <w:r w:rsidRPr="00D906DE">
        <w:t>виды</w:t>
      </w:r>
      <w:r w:rsidRPr="00D906DE">
        <w:rPr>
          <w:spacing w:val="2"/>
        </w:rPr>
        <w:t xml:space="preserve"> </w:t>
      </w:r>
      <w:r w:rsidRPr="00D906DE">
        <w:t>спорта.</w:t>
      </w:r>
      <w:r w:rsidRPr="00D906DE">
        <w:rPr>
          <w:spacing w:val="3"/>
        </w:rPr>
        <w:t xml:space="preserve"> </w:t>
      </w:r>
      <w:r w:rsidRPr="00D906DE">
        <w:t>Спортивная подготовка</w:t>
      </w:r>
      <w:r w:rsidRPr="00D906DE">
        <w:rPr>
          <w:spacing w:val="-5"/>
        </w:rPr>
        <w:t xml:space="preserve"> </w:t>
      </w:r>
      <w:r w:rsidRPr="00D906DE">
        <w:t>граждан.</w:t>
      </w:r>
    </w:p>
    <w:p w:rsidR="009C06AC" w:rsidRPr="00D906DE" w:rsidRDefault="00FD36CF">
      <w:pPr>
        <w:pStyle w:val="a3"/>
        <w:spacing w:before="1"/>
        <w:ind w:right="562"/>
      </w:pPr>
      <w:r w:rsidRPr="00D906DE">
        <w:t>Вооружённые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гарант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безопасности Российской Федерации. История создания российской армии. Победа в Великой</w:t>
      </w:r>
      <w:r w:rsidRPr="00D906DE">
        <w:rPr>
          <w:spacing w:val="1"/>
        </w:rPr>
        <w:t xml:space="preserve"> </w:t>
      </w:r>
      <w:r w:rsidRPr="00D906DE">
        <w:t>Отечественной</w:t>
      </w:r>
      <w:r w:rsidRPr="00D906DE">
        <w:rPr>
          <w:spacing w:val="1"/>
        </w:rPr>
        <w:t xml:space="preserve"> </w:t>
      </w:r>
      <w:r w:rsidRPr="00D906DE">
        <w:t>войне</w:t>
      </w:r>
      <w:r w:rsidRPr="00D906DE">
        <w:rPr>
          <w:spacing w:val="1"/>
        </w:rPr>
        <w:t xml:space="preserve"> </w:t>
      </w:r>
      <w:r w:rsidRPr="00D906DE">
        <w:t>(1941–1945).</w:t>
      </w:r>
      <w:r w:rsidRPr="00D906DE">
        <w:rPr>
          <w:spacing w:val="1"/>
        </w:rPr>
        <w:t xml:space="preserve"> </w:t>
      </w:r>
      <w:r w:rsidRPr="00D906DE">
        <w:t>Вооружённые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1"/>
        </w:rPr>
        <w:t xml:space="preserve"> </w:t>
      </w:r>
      <w:r w:rsidRPr="00D906DE">
        <w:t>Советского</w:t>
      </w:r>
      <w:r w:rsidRPr="00D906DE">
        <w:rPr>
          <w:spacing w:val="1"/>
        </w:rPr>
        <w:t xml:space="preserve"> </w:t>
      </w:r>
      <w:r w:rsidRPr="00D906DE">
        <w:t>Союза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1946–1991</w:t>
      </w:r>
      <w:r w:rsidRPr="00D906DE">
        <w:rPr>
          <w:spacing w:val="1"/>
        </w:rPr>
        <w:t xml:space="preserve"> </w:t>
      </w:r>
      <w:r w:rsidRPr="00D906DE">
        <w:t>гг.</w:t>
      </w:r>
      <w:r w:rsidRPr="00D906DE">
        <w:rPr>
          <w:spacing w:val="1"/>
        </w:rPr>
        <w:t xml:space="preserve"> </w:t>
      </w:r>
      <w:r w:rsidRPr="00D906DE">
        <w:t>Вооружённые Силы</w:t>
      </w:r>
      <w:r w:rsidRPr="00D906DE">
        <w:rPr>
          <w:spacing w:val="4"/>
        </w:rPr>
        <w:t xml:space="preserve"> </w:t>
      </w:r>
      <w:r w:rsidRPr="00D906DE">
        <w:t>Российской</w:t>
      </w:r>
      <w:r w:rsidRPr="00D906DE">
        <w:rPr>
          <w:spacing w:val="-3"/>
        </w:rPr>
        <w:t xml:space="preserve"> </w:t>
      </w:r>
      <w:r w:rsidRPr="00D906DE">
        <w:t>Федерации</w:t>
      </w:r>
      <w:r w:rsidRPr="00D906DE">
        <w:rPr>
          <w:spacing w:val="-1"/>
        </w:rPr>
        <w:t xml:space="preserve"> </w:t>
      </w:r>
      <w:r w:rsidRPr="00D906DE">
        <w:t>(созданы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1992</w:t>
      </w:r>
      <w:r w:rsidRPr="00D906DE">
        <w:rPr>
          <w:spacing w:val="-3"/>
        </w:rPr>
        <w:t xml:space="preserve"> </w:t>
      </w:r>
      <w:r w:rsidRPr="00D906DE">
        <w:t>г.).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Дни</w:t>
      </w:r>
      <w:r w:rsidRPr="00D906DE">
        <w:rPr>
          <w:spacing w:val="-2"/>
        </w:rPr>
        <w:t xml:space="preserve"> </w:t>
      </w:r>
      <w:r w:rsidRPr="00D906DE">
        <w:t>воинской</w:t>
      </w:r>
      <w:r w:rsidRPr="00D906DE">
        <w:rPr>
          <w:spacing w:val="-2"/>
        </w:rPr>
        <w:t xml:space="preserve"> </w:t>
      </w:r>
      <w:r w:rsidRPr="00D906DE">
        <w:t>славы</w:t>
      </w:r>
      <w:r w:rsidRPr="00D906DE">
        <w:rPr>
          <w:spacing w:val="-1"/>
        </w:rPr>
        <w:t xml:space="preserve"> </w:t>
      </w:r>
      <w:r w:rsidRPr="00D906DE">
        <w:t>(победные</w:t>
      </w:r>
      <w:r w:rsidRPr="00D906DE">
        <w:rPr>
          <w:spacing w:val="-4"/>
        </w:rPr>
        <w:t xml:space="preserve"> </w:t>
      </w:r>
      <w:r w:rsidRPr="00D906DE">
        <w:t>дни)</w:t>
      </w:r>
      <w:r w:rsidRPr="00D906DE">
        <w:rPr>
          <w:spacing w:val="-5"/>
        </w:rPr>
        <w:t xml:space="preserve"> </w:t>
      </w:r>
      <w:r w:rsidRPr="00D906DE">
        <w:t>России.</w:t>
      </w:r>
      <w:r w:rsidRPr="00D906DE">
        <w:rPr>
          <w:spacing w:val="-5"/>
        </w:rPr>
        <w:t xml:space="preserve"> </w:t>
      </w:r>
      <w:r w:rsidRPr="00D906DE">
        <w:t>Памятные</w:t>
      </w:r>
      <w:r w:rsidRPr="00D906DE">
        <w:rPr>
          <w:spacing w:val="-3"/>
        </w:rPr>
        <w:t xml:space="preserve"> </w:t>
      </w:r>
      <w:r w:rsidRPr="00D906DE">
        <w:t>даты</w:t>
      </w:r>
      <w:r w:rsidRPr="00D906DE">
        <w:rPr>
          <w:spacing w:val="-5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Стратегические национальные приоритеты Российской Федерации. Угроза национальной</w:t>
      </w:r>
      <w:r w:rsidRPr="00D906DE">
        <w:rPr>
          <w:spacing w:val="1"/>
        </w:rPr>
        <w:t xml:space="preserve"> </w:t>
      </w:r>
      <w:r w:rsidRPr="00D906DE">
        <w:t>безопасности.</w:t>
      </w:r>
      <w:r w:rsidRPr="00D906DE">
        <w:rPr>
          <w:spacing w:val="-2"/>
        </w:rPr>
        <w:t xml:space="preserve"> </w:t>
      </w:r>
      <w:r w:rsidRPr="00D906DE">
        <w:t>Повышение</w:t>
      </w:r>
      <w:r w:rsidRPr="00D906DE">
        <w:rPr>
          <w:spacing w:val="-4"/>
        </w:rPr>
        <w:t xml:space="preserve"> </w:t>
      </w:r>
      <w:r w:rsidRPr="00D906DE">
        <w:t>угрозы</w:t>
      </w:r>
      <w:r w:rsidRPr="00D906DE">
        <w:rPr>
          <w:spacing w:val="-2"/>
        </w:rPr>
        <w:t xml:space="preserve"> </w:t>
      </w:r>
      <w:r w:rsidRPr="00D906DE">
        <w:t>использования</w:t>
      </w:r>
      <w:r w:rsidRPr="00D906DE">
        <w:rPr>
          <w:spacing w:val="2"/>
        </w:rPr>
        <w:t xml:space="preserve"> </w:t>
      </w:r>
      <w:r w:rsidRPr="00D906DE">
        <w:t>военной</w:t>
      </w:r>
      <w:r w:rsidRPr="00D906DE">
        <w:rPr>
          <w:spacing w:val="2"/>
        </w:rPr>
        <w:t xml:space="preserve"> </w:t>
      </w:r>
      <w:r w:rsidRPr="00D906DE">
        <w:t>силы.</w:t>
      </w:r>
    </w:p>
    <w:p w:rsidR="009C06AC" w:rsidRPr="00D906DE" w:rsidRDefault="00FD36CF">
      <w:pPr>
        <w:pStyle w:val="a3"/>
        <w:ind w:right="564"/>
      </w:pP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интересы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стратегические</w:t>
      </w:r>
      <w:r w:rsidRPr="00D906DE">
        <w:rPr>
          <w:spacing w:val="1"/>
        </w:rPr>
        <w:t xml:space="preserve"> </w:t>
      </w:r>
      <w:r w:rsidRPr="00D906DE">
        <w:t>национальные</w:t>
      </w:r>
      <w:r w:rsidRPr="00D906DE">
        <w:rPr>
          <w:spacing w:val="1"/>
        </w:rPr>
        <w:t xml:space="preserve"> </w:t>
      </w:r>
      <w:r w:rsidRPr="00D906DE">
        <w:t>приоритеты.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Стратегические</w:t>
      </w:r>
      <w:r w:rsidRPr="00D906DE">
        <w:rPr>
          <w:spacing w:val="-57"/>
        </w:rPr>
        <w:t xml:space="preserve"> </w:t>
      </w:r>
      <w:r w:rsidRPr="00D906DE">
        <w:t>цели обороны. Достижение целей обороны. Военная доктрина Российской Федерации. Основные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сдерживанию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предотвращению</w:t>
      </w:r>
      <w:r w:rsidRPr="00D906DE">
        <w:rPr>
          <w:spacing w:val="1"/>
        </w:rPr>
        <w:t xml:space="preserve"> </w:t>
      </w:r>
      <w:r w:rsidRPr="00D906DE">
        <w:t>военных</w:t>
      </w:r>
      <w:r w:rsidRPr="00D906DE">
        <w:rPr>
          <w:spacing w:val="1"/>
        </w:rPr>
        <w:t xml:space="preserve"> </w:t>
      </w:r>
      <w:r w:rsidRPr="00D906DE">
        <w:t>конфликтов.</w:t>
      </w:r>
      <w:r w:rsidRPr="00D906DE">
        <w:rPr>
          <w:spacing w:val="-57"/>
        </w:rPr>
        <w:t xml:space="preserve"> </w:t>
      </w:r>
      <w:r w:rsidRPr="00D906DE">
        <w:t>Гибридная</w:t>
      </w:r>
      <w:r w:rsidRPr="00D906DE">
        <w:rPr>
          <w:spacing w:val="1"/>
        </w:rPr>
        <w:t xml:space="preserve"> </w:t>
      </w:r>
      <w:r w:rsidRPr="00D906DE">
        <w:t>война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способы</w:t>
      </w:r>
      <w:r w:rsidRPr="00D906DE">
        <w:rPr>
          <w:spacing w:val="-2"/>
        </w:rPr>
        <w:t xml:space="preserve"> </w:t>
      </w:r>
      <w:r w:rsidRPr="00D906DE">
        <w:t>противодействия</w:t>
      </w:r>
      <w:r w:rsidRPr="00D906DE">
        <w:rPr>
          <w:spacing w:val="2"/>
        </w:rPr>
        <w:t xml:space="preserve"> </w:t>
      </w:r>
      <w:r w:rsidRPr="00D906DE">
        <w:t>ей.</w:t>
      </w:r>
    </w:p>
    <w:p w:rsidR="009C06AC" w:rsidRPr="00D906DE" w:rsidRDefault="00FD36CF">
      <w:pPr>
        <w:pStyle w:val="a3"/>
        <w:ind w:right="561"/>
      </w:pPr>
      <w:r w:rsidRPr="00D906DE">
        <w:t>Структура</w:t>
      </w:r>
      <w:r w:rsidRPr="00D906DE">
        <w:rPr>
          <w:spacing w:val="1"/>
        </w:rPr>
        <w:t xml:space="preserve"> </w:t>
      </w:r>
      <w:r w:rsidRPr="00D906DE">
        <w:t>Вооружённых Сил</w:t>
      </w:r>
      <w:r w:rsidRPr="00D906DE">
        <w:rPr>
          <w:spacing w:val="1"/>
        </w:rPr>
        <w:t xml:space="preserve"> </w:t>
      </w:r>
      <w:r w:rsidRPr="00D906DE">
        <w:t>Российской Федерации.</w:t>
      </w:r>
      <w:r w:rsidRPr="00D906DE">
        <w:rPr>
          <w:spacing w:val="1"/>
        </w:rPr>
        <w:t xml:space="preserve"> </w:t>
      </w:r>
      <w:r w:rsidRPr="00D906DE">
        <w:t>Виды и</w:t>
      </w:r>
      <w:r w:rsidRPr="00D906DE">
        <w:rPr>
          <w:spacing w:val="60"/>
        </w:rPr>
        <w:t xml:space="preserve"> </w:t>
      </w:r>
      <w:r w:rsidRPr="00D906DE">
        <w:t>рода войск Вооружённых</w:t>
      </w:r>
      <w:r w:rsidRPr="00D906DE">
        <w:rPr>
          <w:spacing w:val="1"/>
        </w:rPr>
        <w:t xml:space="preserve"> </w:t>
      </w:r>
      <w:r w:rsidRPr="00D906DE">
        <w:t>Сил Российской Федерации. Воинские должности и звания в Вооружённых Силах 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Воинские</w:t>
      </w:r>
      <w:r w:rsidRPr="00D906DE">
        <w:rPr>
          <w:spacing w:val="1"/>
        </w:rPr>
        <w:t xml:space="preserve"> </w:t>
      </w:r>
      <w:r w:rsidRPr="00D906DE">
        <w:t>звания</w:t>
      </w:r>
      <w:r w:rsidRPr="00D906DE">
        <w:rPr>
          <w:spacing w:val="1"/>
        </w:rPr>
        <w:t xml:space="preserve"> </w:t>
      </w:r>
      <w:r w:rsidRPr="00D906DE">
        <w:t>военнослужащих.</w:t>
      </w:r>
      <w:r w:rsidRPr="00D906DE">
        <w:rPr>
          <w:spacing w:val="1"/>
        </w:rPr>
        <w:t xml:space="preserve"> </w:t>
      </w:r>
      <w:r w:rsidRPr="00D906DE">
        <w:t>Военная</w:t>
      </w:r>
      <w:r w:rsidRPr="00D906DE">
        <w:rPr>
          <w:spacing w:val="1"/>
        </w:rPr>
        <w:t xml:space="preserve"> </w:t>
      </w:r>
      <w:r w:rsidRPr="00D906DE">
        <w:t>форма</w:t>
      </w:r>
      <w:r w:rsidRPr="00D906DE">
        <w:rPr>
          <w:spacing w:val="1"/>
        </w:rPr>
        <w:t xml:space="preserve"> </w:t>
      </w:r>
      <w:r w:rsidRPr="00D906DE">
        <w:t>одежды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знаки</w:t>
      </w:r>
      <w:r w:rsidRPr="00D906DE">
        <w:rPr>
          <w:spacing w:val="1"/>
        </w:rPr>
        <w:t xml:space="preserve"> </w:t>
      </w:r>
      <w:r w:rsidRPr="00D906DE">
        <w:t>различия</w:t>
      </w:r>
      <w:r w:rsidRPr="00D906DE">
        <w:rPr>
          <w:spacing w:val="1"/>
        </w:rPr>
        <w:t xml:space="preserve"> </w:t>
      </w:r>
      <w:r w:rsidRPr="00D906DE">
        <w:t>военнослужащих.</w:t>
      </w:r>
    </w:p>
    <w:p w:rsidR="009C06AC" w:rsidRPr="00D906DE" w:rsidRDefault="00FD36CF">
      <w:pPr>
        <w:pStyle w:val="a3"/>
        <w:ind w:right="564"/>
      </w:pPr>
      <w:r w:rsidRPr="00D906DE">
        <w:t>Современное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Вооружённых</w:t>
      </w:r>
      <w:r w:rsidRPr="00D906DE">
        <w:rPr>
          <w:spacing w:val="1"/>
        </w:rPr>
        <w:t xml:space="preserve"> </w:t>
      </w:r>
      <w:r w:rsidRPr="00D906DE">
        <w:t>Сил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военного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Всероссийское</w:t>
      </w:r>
      <w:r w:rsidRPr="00D906DE">
        <w:rPr>
          <w:spacing w:val="1"/>
        </w:rPr>
        <w:t xml:space="preserve"> </w:t>
      </w:r>
      <w:r w:rsidRPr="00D906DE">
        <w:t>детско-юношеское</w:t>
      </w:r>
      <w:r w:rsidRPr="00D906DE">
        <w:rPr>
          <w:spacing w:val="1"/>
        </w:rPr>
        <w:t xml:space="preserve"> </w:t>
      </w:r>
      <w:r w:rsidRPr="00D906DE">
        <w:t>военно-патриотическое</w:t>
      </w:r>
      <w:r w:rsidRPr="00D906DE">
        <w:rPr>
          <w:spacing w:val="1"/>
        </w:rPr>
        <w:t xml:space="preserve"> </w:t>
      </w:r>
      <w:r w:rsidRPr="00D906DE">
        <w:t>общественное</w:t>
      </w:r>
      <w:r w:rsidRPr="00D906DE">
        <w:rPr>
          <w:spacing w:val="1"/>
        </w:rPr>
        <w:t xml:space="preserve"> </w:t>
      </w:r>
      <w:r w:rsidRPr="00D906DE">
        <w:t>движение</w:t>
      </w:r>
      <w:r w:rsidRPr="00D906DE">
        <w:rPr>
          <w:spacing w:val="1"/>
        </w:rPr>
        <w:t xml:space="preserve"> </w:t>
      </w:r>
      <w:r w:rsidRPr="00D906DE">
        <w:t>«ЮНАРМИЯ».</w:t>
      </w:r>
      <w:r w:rsidRPr="00D906DE">
        <w:rPr>
          <w:spacing w:val="1"/>
        </w:rPr>
        <w:t xml:space="preserve"> </w:t>
      </w:r>
      <w:r w:rsidRPr="00D906DE">
        <w:t>Модернизация</w:t>
      </w:r>
      <w:r w:rsidRPr="00D906DE">
        <w:rPr>
          <w:spacing w:val="1"/>
        </w:rPr>
        <w:t xml:space="preserve"> </w:t>
      </w:r>
      <w:r w:rsidRPr="00D906DE">
        <w:t>вооружения,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техники в Вооружённых Силах Российской Федерации. Требования к кандидатам на прохождение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2"/>
        </w:rPr>
        <w:t xml:space="preserve"> </w:t>
      </w:r>
      <w:r w:rsidRPr="00D906DE">
        <w:t>службы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научной</w:t>
      </w:r>
      <w:r w:rsidRPr="00D906DE">
        <w:rPr>
          <w:spacing w:val="3"/>
        </w:rPr>
        <w:t xml:space="preserve"> </w:t>
      </w:r>
      <w:r w:rsidRPr="00D906DE">
        <w:t>роте.</w:t>
      </w:r>
    </w:p>
    <w:p w:rsidR="009C06AC" w:rsidRPr="00D906DE" w:rsidRDefault="00FD36CF">
      <w:pPr>
        <w:pStyle w:val="a3"/>
        <w:spacing w:line="274" w:lineRule="exact"/>
        <w:ind w:left="1526" w:firstLine="0"/>
      </w:pP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3. «Военно-профессиональная</w:t>
      </w:r>
      <w:r w:rsidRPr="00D906DE">
        <w:rPr>
          <w:spacing w:val="-3"/>
        </w:rPr>
        <w:t xml:space="preserve"> </w:t>
      </w:r>
      <w:r w:rsidRPr="00D906DE">
        <w:t>деятельность».</w:t>
      </w:r>
    </w:p>
    <w:p w:rsidR="009C06AC" w:rsidRPr="00D906DE" w:rsidRDefault="00FD36CF">
      <w:pPr>
        <w:pStyle w:val="a3"/>
        <w:ind w:right="571"/>
      </w:pPr>
      <w:r w:rsidRPr="00D906DE">
        <w:t>Выбор</w:t>
      </w:r>
      <w:r w:rsidRPr="00D906DE">
        <w:rPr>
          <w:spacing w:val="1"/>
        </w:rPr>
        <w:t xml:space="preserve"> </w:t>
      </w:r>
      <w:r w:rsidRPr="00D906DE">
        <w:t>воинской</w:t>
      </w:r>
      <w:r w:rsidRPr="00D906DE">
        <w:rPr>
          <w:spacing w:val="1"/>
        </w:rPr>
        <w:t xml:space="preserve"> </w:t>
      </w:r>
      <w:r w:rsidRPr="00D906DE">
        <w:t>профессии.</w:t>
      </w:r>
      <w:r w:rsidRPr="00D906DE">
        <w:rPr>
          <w:spacing w:val="1"/>
        </w:rPr>
        <w:t xml:space="preserve"> </w:t>
      </w:r>
      <w:r w:rsidRPr="00D906DE">
        <w:t>Индивидуальные</w:t>
      </w:r>
      <w:r w:rsidRPr="00D906DE">
        <w:rPr>
          <w:spacing w:val="1"/>
        </w:rPr>
        <w:t xml:space="preserve"> </w:t>
      </w:r>
      <w:r w:rsidRPr="00D906DE">
        <w:t>качества,</w:t>
      </w:r>
      <w:r w:rsidRPr="00D906DE">
        <w:rPr>
          <w:spacing w:val="1"/>
        </w:rPr>
        <w:t xml:space="preserve"> </w:t>
      </w:r>
      <w:r w:rsidRPr="00D906DE">
        <w:t>которыми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обладать</w:t>
      </w:r>
      <w:r w:rsidRPr="00D906DE">
        <w:rPr>
          <w:spacing w:val="1"/>
        </w:rPr>
        <w:t xml:space="preserve"> </w:t>
      </w:r>
      <w:r w:rsidRPr="00D906DE">
        <w:t>претенденты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командные</w:t>
      </w:r>
      <w:r w:rsidRPr="00D906DE">
        <w:rPr>
          <w:spacing w:val="1"/>
        </w:rPr>
        <w:t xml:space="preserve"> </w:t>
      </w:r>
      <w:r w:rsidRPr="00D906DE">
        <w:t>должности,</w:t>
      </w:r>
      <w:r w:rsidRPr="00D906DE">
        <w:rPr>
          <w:spacing w:val="1"/>
        </w:rPr>
        <w:t xml:space="preserve"> </w:t>
      </w:r>
      <w:r w:rsidRPr="00D906DE">
        <w:t>военные</w:t>
      </w:r>
      <w:r w:rsidRPr="00D906DE">
        <w:rPr>
          <w:spacing w:val="1"/>
        </w:rPr>
        <w:t xml:space="preserve"> </w:t>
      </w:r>
      <w:r w:rsidRPr="00D906DE">
        <w:t>связисты,</w:t>
      </w:r>
      <w:r w:rsidRPr="00D906DE">
        <w:rPr>
          <w:spacing w:val="1"/>
        </w:rPr>
        <w:t xml:space="preserve"> </w:t>
      </w:r>
      <w:r w:rsidRPr="00D906DE">
        <w:t>водители,</w:t>
      </w:r>
      <w:r w:rsidRPr="00D906DE">
        <w:rPr>
          <w:spacing w:val="1"/>
        </w:rPr>
        <w:t xml:space="preserve"> </w:t>
      </w:r>
      <w:r w:rsidRPr="00D906DE">
        <w:t>военнослужащие,</w:t>
      </w:r>
      <w:r w:rsidRPr="00D906DE">
        <w:rPr>
          <w:spacing w:val="1"/>
        </w:rPr>
        <w:t xml:space="preserve"> </w:t>
      </w:r>
      <w:r w:rsidRPr="00D906DE">
        <w:t>находящиеся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должностях</w:t>
      </w:r>
      <w:r w:rsidRPr="00D906DE">
        <w:rPr>
          <w:spacing w:val="-2"/>
        </w:rPr>
        <w:t xml:space="preserve"> </w:t>
      </w:r>
      <w:r w:rsidRPr="00D906DE">
        <w:t>специального</w:t>
      </w:r>
      <w:r w:rsidRPr="00D906DE">
        <w:rPr>
          <w:spacing w:val="1"/>
        </w:rPr>
        <w:t xml:space="preserve"> </w:t>
      </w:r>
      <w:r w:rsidRPr="00D906DE">
        <w:t>назначения.</w:t>
      </w:r>
    </w:p>
    <w:p w:rsidR="009C06AC" w:rsidRPr="00D906DE" w:rsidRDefault="00FD36CF">
      <w:pPr>
        <w:pStyle w:val="a3"/>
        <w:spacing w:line="242" w:lineRule="auto"/>
        <w:ind w:right="562"/>
      </w:pP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1"/>
        </w:rPr>
        <w:t xml:space="preserve"> </w:t>
      </w:r>
      <w:r w:rsidRPr="00D906DE">
        <w:t>офицерских</w:t>
      </w:r>
      <w:r w:rsidRPr="00D906DE">
        <w:rPr>
          <w:spacing w:val="1"/>
        </w:rPr>
        <w:t xml:space="preserve"> </w:t>
      </w:r>
      <w:r w:rsidRPr="00D906DE">
        <w:t>кадров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Вооружённых</w:t>
      </w:r>
      <w:r w:rsidRPr="00D906DE">
        <w:rPr>
          <w:spacing w:val="1"/>
        </w:rPr>
        <w:t xml:space="preserve"> </w:t>
      </w:r>
      <w:r w:rsidRPr="00D906DE">
        <w:t>Сил</w:t>
      </w:r>
      <w:r w:rsidRPr="00D906DE">
        <w:rPr>
          <w:spacing w:val="6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3"/>
        </w:rPr>
        <w:t xml:space="preserve"> </w:t>
      </w:r>
      <w:r w:rsidRPr="00D906DE">
        <w:t>МВД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-2"/>
        </w:rPr>
        <w:t xml:space="preserve"> </w:t>
      </w:r>
      <w:r w:rsidRPr="00D906DE">
        <w:t>ФСБ</w:t>
      </w:r>
      <w:r w:rsidRPr="00D906DE">
        <w:rPr>
          <w:spacing w:val="3"/>
        </w:rPr>
        <w:t xml:space="preserve"> </w:t>
      </w:r>
      <w:r w:rsidRPr="00D906DE">
        <w:t>России,</w:t>
      </w:r>
      <w:r w:rsidRPr="00D906DE">
        <w:rPr>
          <w:spacing w:val="4"/>
        </w:rPr>
        <w:t xml:space="preserve"> </w:t>
      </w:r>
      <w:r w:rsidRPr="00D906DE">
        <w:t>МЧС</w:t>
      </w:r>
      <w:r w:rsidRPr="00D906DE">
        <w:rPr>
          <w:spacing w:val="-1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Воинские</w:t>
      </w:r>
      <w:r w:rsidRPr="00D906DE">
        <w:rPr>
          <w:spacing w:val="1"/>
        </w:rPr>
        <w:t xml:space="preserve"> </w:t>
      </w:r>
      <w:r w:rsidRPr="00D906DE">
        <w:t>символы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традиции</w:t>
      </w:r>
      <w:r w:rsidRPr="00D906DE">
        <w:rPr>
          <w:spacing w:val="1"/>
        </w:rPr>
        <w:t xml:space="preserve"> </w:t>
      </w:r>
      <w:r w:rsidRPr="00D906DE">
        <w:t>Вооружённых</w:t>
      </w:r>
      <w:r w:rsidRPr="00D906DE">
        <w:rPr>
          <w:spacing w:val="1"/>
        </w:rPr>
        <w:t xml:space="preserve"> </w:t>
      </w:r>
      <w:r w:rsidRPr="00D906DE">
        <w:t>Сил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Ордена</w:t>
      </w:r>
      <w:r w:rsidRPr="00D906DE">
        <w:rPr>
          <w:spacing w:val="-57"/>
        </w:rPr>
        <w:t xml:space="preserve"> </w:t>
      </w:r>
      <w:r w:rsidRPr="00D906DE">
        <w:t>Российской</w:t>
      </w:r>
      <w:r w:rsidRPr="00D906DE">
        <w:rPr>
          <w:spacing w:val="-5"/>
        </w:rPr>
        <w:t xml:space="preserve"> </w:t>
      </w:r>
      <w:r w:rsidRPr="00D906DE">
        <w:t>Федерации</w:t>
      </w:r>
      <w:r w:rsidRPr="00D906DE">
        <w:rPr>
          <w:spacing w:val="3"/>
        </w:rPr>
        <w:t xml:space="preserve"> </w:t>
      </w:r>
      <w:r w:rsidRPr="00D906DE">
        <w:t>–</w:t>
      </w:r>
      <w:r w:rsidRPr="00D906DE">
        <w:rPr>
          <w:spacing w:val="-5"/>
        </w:rPr>
        <w:t xml:space="preserve"> </w:t>
      </w:r>
      <w:r w:rsidRPr="00D906DE">
        <w:t>знаки</w:t>
      </w:r>
      <w:r w:rsidRPr="00D906DE">
        <w:rPr>
          <w:spacing w:val="-9"/>
        </w:rPr>
        <w:t xml:space="preserve"> </w:t>
      </w:r>
      <w:r w:rsidRPr="00D906DE">
        <w:t>отличия,</w:t>
      </w:r>
      <w:r w:rsidRPr="00D906DE">
        <w:rPr>
          <w:spacing w:val="1"/>
        </w:rPr>
        <w:t xml:space="preserve"> </w:t>
      </w:r>
      <w:r w:rsidRPr="00D906DE">
        <w:t>почётные</w:t>
      </w:r>
      <w:r w:rsidRPr="00D906DE">
        <w:rPr>
          <w:spacing w:val="-1"/>
        </w:rPr>
        <w:t xml:space="preserve"> </w:t>
      </w:r>
      <w:r w:rsidRPr="00D906DE">
        <w:t>государственные</w:t>
      </w:r>
      <w:r w:rsidRPr="00D906DE">
        <w:rPr>
          <w:spacing w:val="-2"/>
        </w:rPr>
        <w:t xml:space="preserve"> </w:t>
      </w:r>
      <w:r w:rsidRPr="00D906DE">
        <w:t>награды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6"/>
        </w:rPr>
        <w:t xml:space="preserve"> </w:t>
      </w:r>
      <w:r w:rsidRPr="00D906DE">
        <w:t>особые</w:t>
      </w:r>
      <w:r w:rsidRPr="00D906DE">
        <w:rPr>
          <w:spacing w:val="-7"/>
        </w:rPr>
        <w:t xml:space="preserve"> </w:t>
      </w:r>
      <w:r w:rsidRPr="00D906DE">
        <w:t>заслуги.</w:t>
      </w:r>
    </w:p>
    <w:p w:rsidR="009C06AC" w:rsidRPr="00D906DE" w:rsidRDefault="00FD36CF">
      <w:pPr>
        <w:pStyle w:val="a3"/>
        <w:ind w:right="573"/>
      </w:pPr>
      <w:r w:rsidRPr="00D906DE">
        <w:t>Традиции, ритуалы Вооружённых Сил Российской Федерации. Воинский долг. Дружба и</w:t>
      </w:r>
      <w:r w:rsidRPr="00D906DE">
        <w:rPr>
          <w:spacing w:val="1"/>
        </w:rPr>
        <w:t xml:space="preserve"> </w:t>
      </w:r>
      <w:r w:rsidRPr="00D906DE">
        <w:t>войсковое</w:t>
      </w:r>
      <w:r w:rsidRPr="00D906DE">
        <w:rPr>
          <w:spacing w:val="1"/>
        </w:rPr>
        <w:t xml:space="preserve"> </w:t>
      </w:r>
      <w:r w:rsidRPr="00D906DE">
        <w:t>товарищество.</w:t>
      </w:r>
      <w:r w:rsidRPr="00D906DE">
        <w:rPr>
          <w:spacing w:val="1"/>
        </w:rPr>
        <w:t xml:space="preserve"> </w:t>
      </w:r>
      <w:r w:rsidRPr="00D906DE">
        <w:t>Порядок вручения</w:t>
      </w:r>
      <w:r w:rsidRPr="00D906DE">
        <w:rPr>
          <w:spacing w:val="1"/>
        </w:rPr>
        <w:t xml:space="preserve"> </w:t>
      </w:r>
      <w:r w:rsidRPr="00D906DE">
        <w:t>Боевого</w:t>
      </w:r>
      <w:r w:rsidRPr="00D906DE">
        <w:rPr>
          <w:spacing w:val="1"/>
        </w:rPr>
        <w:t xml:space="preserve"> </w:t>
      </w:r>
      <w:r w:rsidRPr="00D906DE">
        <w:t>знамени</w:t>
      </w:r>
      <w:r w:rsidRPr="00D906DE">
        <w:rPr>
          <w:spacing w:val="1"/>
        </w:rPr>
        <w:t xml:space="preserve"> </w:t>
      </w:r>
      <w:r w:rsidRPr="00D906DE">
        <w:t>воинской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приведения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Военной</w:t>
      </w:r>
      <w:r w:rsidRPr="00D906DE">
        <w:rPr>
          <w:spacing w:val="-3"/>
        </w:rPr>
        <w:t xml:space="preserve"> </w:t>
      </w:r>
      <w:r w:rsidRPr="00D906DE">
        <w:t>присяге</w:t>
      </w:r>
      <w:r w:rsidRPr="00D906DE">
        <w:rPr>
          <w:spacing w:val="1"/>
        </w:rPr>
        <w:t xml:space="preserve"> </w:t>
      </w:r>
      <w:r w:rsidRPr="00D906DE">
        <w:t>(принесения</w:t>
      </w:r>
      <w:r w:rsidRPr="00D906DE">
        <w:rPr>
          <w:spacing w:val="-3"/>
        </w:rPr>
        <w:t xml:space="preserve"> </w:t>
      </w:r>
      <w:r w:rsidRPr="00D906DE">
        <w:t>обязательства).</w:t>
      </w:r>
    </w:p>
    <w:p w:rsidR="009C06AC" w:rsidRPr="00D906DE" w:rsidRDefault="00FD36CF">
      <w:pPr>
        <w:pStyle w:val="a3"/>
        <w:ind w:right="564"/>
      </w:pPr>
      <w:r w:rsidRPr="00D906DE">
        <w:t>Ритуал</w:t>
      </w:r>
      <w:r w:rsidRPr="00D906DE">
        <w:rPr>
          <w:spacing w:val="1"/>
        </w:rPr>
        <w:t xml:space="preserve"> </w:t>
      </w:r>
      <w:r w:rsidRPr="00D906DE">
        <w:t>подъёма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спуска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флага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Вручение</w:t>
      </w:r>
      <w:r w:rsidRPr="00D906DE">
        <w:rPr>
          <w:spacing w:val="1"/>
        </w:rPr>
        <w:t xml:space="preserve"> </w:t>
      </w:r>
      <w:r w:rsidRPr="00D906DE">
        <w:t>воинской</w:t>
      </w:r>
      <w:r w:rsidRPr="00D906DE">
        <w:rPr>
          <w:spacing w:val="2"/>
        </w:rPr>
        <w:t xml:space="preserve"> </w:t>
      </w:r>
      <w:r w:rsidRPr="00D906DE">
        <w:t>части</w:t>
      </w:r>
      <w:r w:rsidRPr="00D906DE">
        <w:rPr>
          <w:spacing w:val="-1"/>
        </w:rPr>
        <w:t xml:space="preserve"> </w:t>
      </w:r>
      <w:r w:rsidRPr="00D906DE">
        <w:t>государственной</w:t>
      </w:r>
      <w:r w:rsidRPr="00D906DE">
        <w:rPr>
          <w:spacing w:val="-2"/>
        </w:rPr>
        <w:t xml:space="preserve"> </w:t>
      </w:r>
      <w:r w:rsidRPr="00D906DE">
        <w:t>награды.</w:t>
      </w:r>
    </w:p>
    <w:p w:rsidR="009C06AC" w:rsidRPr="00D906DE" w:rsidRDefault="00FD36CF">
      <w:pPr>
        <w:pStyle w:val="a3"/>
        <w:spacing w:line="237" w:lineRule="auto"/>
        <w:ind w:right="568"/>
      </w:pPr>
      <w:r w:rsidRPr="00D906DE">
        <w:t>Призыв</w:t>
      </w:r>
      <w:r w:rsidRPr="00D906DE">
        <w:rPr>
          <w:spacing w:val="1"/>
        </w:rPr>
        <w:t xml:space="preserve"> </w:t>
      </w:r>
      <w:r w:rsidRPr="00D906DE">
        <w:t>граждан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военную</w:t>
      </w:r>
      <w:r w:rsidRPr="00D906DE">
        <w:rPr>
          <w:spacing w:val="1"/>
        </w:rPr>
        <w:t xml:space="preserve"> </w:t>
      </w:r>
      <w:r w:rsidRPr="00D906DE">
        <w:t>службу.</w:t>
      </w:r>
      <w:r w:rsidRPr="00D906DE">
        <w:rPr>
          <w:spacing w:val="1"/>
        </w:rPr>
        <w:t xml:space="preserve"> </w:t>
      </w:r>
      <w:r w:rsidRPr="00D906DE">
        <w:t>Воинская</w:t>
      </w:r>
      <w:r w:rsidRPr="00D906DE">
        <w:rPr>
          <w:spacing w:val="1"/>
        </w:rPr>
        <w:t xml:space="preserve"> </w:t>
      </w:r>
      <w:r w:rsidRPr="00D906DE">
        <w:t>обязанность</w:t>
      </w:r>
      <w:r w:rsidRPr="00D906DE">
        <w:rPr>
          <w:spacing w:val="1"/>
        </w:rPr>
        <w:t xml:space="preserve"> </w:t>
      </w:r>
      <w:r w:rsidRPr="00D906DE">
        <w:t>граждан</w:t>
      </w:r>
      <w:r w:rsidRPr="00D906DE">
        <w:rPr>
          <w:spacing w:val="6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мирное</w:t>
      </w:r>
      <w:r w:rsidRPr="00D906DE">
        <w:rPr>
          <w:spacing w:val="59"/>
        </w:rPr>
        <w:t xml:space="preserve"> </w:t>
      </w:r>
      <w:r w:rsidRPr="00D906DE">
        <w:t>время,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период</w:t>
      </w:r>
      <w:r w:rsidRPr="00D906DE">
        <w:rPr>
          <w:spacing w:val="58"/>
        </w:rPr>
        <w:t xml:space="preserve"> </w:t>
      </w:r>
      <w:r w:rsidRPr="00D906DE">
        <w:t>мобилизации,</w:t>
      </w:r>
      <w:r w:rsidRPr="00D906DE">
        <w:rPr>
          <w:spacing w:val="3"/>
        </w:rPr>
        <w:t xml:space="preserve"> </w:t>
      </w:r>
      <w:r w:rsidRPr="00D906DE">
        <w:t>военного</w:t>
      </w:r>
      <w:r w:rsidRPr="00D906DE">
        <w:rPr>
          <w:spacing w:val="6"/>
        </w:rPr>
        <w:t xml:space="preserve"> </w:t>
      </w:r>
      <w:r w:rsidRPr="00D906DE">
        <w:t>положения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57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военное</w:t>
      </w:r>
      <w:r w:rsidRPr="00D906DE">
        <w:rPr>
          <w:spacing w:val="59"/>
        </w:rPr>
        <w:t xml:space="preserve"> </w:t>
      </w:r>
      <w:r w:rsidRPr="00D906DE">
        <w:t>время.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8" w:firstLine="0"/>
      </w:pPr>
      <w:r w:rsidRPr="00D906DE">
        <w:lastRenderedPageBreak/>
        <w:t>Граждане, подлежащие (не подлежащие) призыву на военную службу, освобождение от призыва</w:t>
      </w:r>
      <w:r w:rsidRPr="00D906DE">
        <w:rPr>
          <w:spacing w:val="1"/>
        </w:rPr>
        <w:t xml:space="preserve"> </w:t>
      </w:r>
      <w:r w:rsidRPr="00D906DE">
        <w:t>на военную службу. Отсрочка от призыва граждан на военную службу. Сроки призыва граждан на</w:t>
      </w:r>
      <w:r w:rsidRPr="00D906DE">
        <w:rPr>
          <w:spacing w:val="1"/>
        </w:rPr>
        <w:t xml:space="preserve"> </w:t>
      </w:r>
      <w:r w:rsidRPr="00D906DE">
        <w:t>военную службу. Поступление на военную службу по контракту. Альтернативная гражданская</w:t>
      </w:r>
      <w:r w:rsidRPr="00D906DE">
        <w:rPr>
          <w:spacing w:val="1"/>
        </w:rPr>
        <w:t xml:space="preserve"> </w:t>
      </w:r>
      <w:r w:rsidRPr="00D906DE">
        <w:t>служба.</w:t>
      </w:r>
    </w:p>
    <w:p w:rsidR="009C06AC" w:rsidRPr="00D906DE" w:rsidRDefault="00FD36CF">
      <w:pPr>
        <w:pStyle w:val="a3"/>
        <w:spacing w:before="3" w:line="237" w:lineRule="auto"/>
        <w:ind w:right="562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1"/>
        </w:rPr>
        <w:t xml:space="preserve"> </w:t>
      </w:r>
      <w:r w:rsidRPr="00D906DE">
        <w:t>4.</w:t>
      </w:r>
      <w:r w:rsidRPr="00D906DE">
        <w:rPr>
          <w:spacing w:val="1"/>
        </w:rPr>
        <w:t xml:space="preserve"> </w:t>
      </w:r>
      <w:r w:rsidRPr="00D906DE">
        <w:t>«Защита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опасных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1"/>
        </w:rPr>
        <w:t xml:space="preserve"> </w:t>
      </w:r>
      <w:r w:rsidRPr="00D906DE">
        <w:t>ситуаций».</w:t>
      </w:r>
    </w:p>
    <w:p w:rsidR="009C06AC" w:rsidRPr="00D906DE" w:rsidRDefault="00FD36CF">
      <w:pPr>
        <w:pStyle w:val="a3"/>
        <w:spacing w:before="3"/>
        <w:ind w:right="573"/>
      </w:pPr>
      <w:r w:rsidRPr="00D906DE">
        <w:t>Основы</w:t>
      </w:r>
      <w:r w:rsidRPr="00D906DE">
        <w:rPr>
          <w:spacing w:val="1"/>
        </w:rPr>
        <w:t xml:space="preserve"> </w:t>
      </w:r>
      <w:r w:rsidRPr="00D906DE">
        <w:t>законодательства</w:t>
      </w:r>
      <w:r w:rsidRPr="00D906DE">
        <w:rPr>
          <w:spacing w:val="1"/>
        </w:rPr>
        <w:t xml:space="preserve"> </w:t>
      </w:r>
      <w:r w:rsidRPr="00D906DE">
        <w:t>Российской Федерации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населения от</w:t>
      </w:r>
      <w:r w:rsidRPr="00D906DE">
        <w:rPr>
          <w:spacing w:val="1"/>
        </w:rPr>
        <w:t xml:space="preserve"> </w:t>
      </w:r>
      <w:r w:rsidRPr="00D906DE">
        <w:t>опасных и чрезвычайных ситуаций. Стратегия национальной безопасности Российской Федерации</w:t>
      </w:r>
      <w:r w:rsidRPr="00D906DE">
        <w:rPr>
          <w:spacing w:val="-57"/>
        </w:rPr>
        <w:t xml:space="preserve"> </w:t>
      </w:r>
      <w:r w:rsidRPr="00D906DE">
        <w:t>(2021).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направления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государства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защите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опасных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-4"/>
        </w:rPr>
        <w:t xml:space="preserve"> </w:t>
      </w:r>
      <w:r w:rsidRPr="00D906DE">
        <w:t>ситуаций.</w:t>
      </w:r>
    </w:p>
    <w:p w:rsidR="009C06AC" w:rsidRPr="00D906DE" w:rsidRDefault="00FD36CF">
      <w:pPr>
        <w:pStyle w:val="a3"/>
        <w:ind w:right="574"/>
      </w:pPr>
      <w:r w:rsidRPr="00D906DE">
        <w:t>Права,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ответственность</w:t>
      </w:r>
      <w:r w:rsidRPr="00D906DE">
        <w:rPr>
          <w:spacing w:val="1"/>
        </w:rPr>
        <w:t xml:space="preserve"> </w:t>
      </w:r>
      <w:r w:rsidRPr="00D906DE">
        <w:t>гражданина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6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населения от опасных и чрезвычайных ситуаций (на защиту жизни, здоровья и личного имущества</w:t>
      </w:r>
      <w:r w:rsidRPr="00D906DE">
        <w:rPr>
          <w:spacing w:val="-57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случае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2"/>
        </w:rPr>
        <w:t xml:space="preserve"> </w:t>
      </w:r>
      <w:r w:rsidRPr="00D906DE">
        <w:t>чрезвычайных</w:t>
      </w:r>
      <w:r w:rsidRPr="00D906DE">
        <w:rPr>
          <w:spacing w:val="-4"/>
        </w:rPr>
        <w:t xml:space="preserve"> </w:t>
      </w:r>
      <w:r w:rsidRPr="00D906DE">
        <w:t>ситуаций</w:t>
      </w:r>
      <w:r w:rsidRPr="00D906DE">
        <w:rPr>
          <w:spacing w:val="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других).</w:t>
      </w:r>
    </w:p>
    <w:p w:rsidR="009C06AC" w:rsidRPr="00D906DE" w:rsidRDefault="00FD36CF">
      <w:pPr>
        <w:pStyle w:val="a3"/>
        <w:ind w:right="578"/>
      </w:pPr>
      <w:r w:rsidRPr="00D906DE">
        <w:t>Единая государственная система предупреждения и ликвидации чрезвычайных ситуаций</w:t>
      </w:r>
      <w:r w:rsidRPr="00D906DE">
        <w:rPr>
          <w:spacing w:val="1"/>
        </w:rPr>
        <w:t xml:space="preserve"> </w:t>
      </w:r>
      <w:r w:rsidRPr="00D906DE">
        <w:t>(РСЧС). Структура и основные задачи РСЧС. Функциональные и территориальные подсистемы</w:t>
      </w:r>
      <w:r w:rsidRPr="00D906DE">
        <w:rPr>
          <w:spacing w:val="1"/>
        </w:rPr>
        <w:t xml:space="preserve"> </w:t>
      </w:r>
      <w:r w:rsidRPr="00D906DE">
        <w:t>РСЧС.</w:t>
      </w:r>
      <w:r w:rsidRPr="00D906DE">
        <w:rPr>
          <w:spacing w:val="3"/>
        </w:rPr>
        <w:t xml:space="preserve"> </w:t>
      </w:r>
      <w:r w:rsidRPr="00D906DE">
        <w:t>Структура,</w:t>
      </w:r>
      <w:r w:rsidRPr="00D906DE">
        <w:rPr>
          <w:spacing w:val="4"/>
        </w:rPr>
        <w:t xml:space="preserve"> </w:t>
      </w:r>
      <w:r w:rsidRPr="00D906DE">
        <w:t>основные задачи,</w:t>
      </w:r>
      <w:r w:rsidRPr="00D906DE">
        <w:rPr>
          <w:spacing w:val="4"/>
        </w:rPr>
        <w:t xml:space="preserve"> </w:t>
      </w:r>
      <w:r w:rsidRPr="00D906DE">
        <w:t>деятельность</w:t>
      </w:r>
      <w:r w:rsidRPr="00D906DE">
        <w:rPr>
          <w:spacing w:val="2"/>
        </w:rPr>
        <w:t xml:space="preserve"> </w:t>
      </w:r>
      <w:r w:rsidRPr="00D906DE">
        <w:t>МЧС России.</w:t>
      </w:r>
    </w:p>
    <w:p w:rsidR="009C06AC" w:rsidRPr="00D906DE" w:rsidRDefault="00FD36CF">
      <w:pPr>
        <w:pStyle w:val="a3"/>
        <w:spacing w:before="1"/>
        <w:ind w:right="576"/>
      </w:pPr>
      <w:r w:rsidRPr="00D906DE">
        <w:t>Общероссийская комплексная система информирования и оповещения населения в местах</w:t>
      </w:r>
      <w:r w:rsidRPr="00D906DE">
        <w:rPr>
          <w:spacing w:val="1"/>
        </w:rPr>
        <w:t xml:space="preserve"> </w:t>
      </w:r>
      <w:r w:rsidRPr="00D906DE">
        <w:t>массового пребывания людей (ОКСИОН). Цель и задачи ОКСИОН. Режимы функционирования</w:t>
      </w:r>
      <w:r w:rsidRPr="00D906DE">
        <w:rPr>
          <w:spacing w:val="1"/>
        </w:rPr>
        <w:t xml:space="preserve"> </w:t>
      </w:r>
      <w:r w:rsidRPr="00D906DE">
        <w:t>ОКСИОН.</w:t>
      </w:r>
    </w:p>
    <w:p w:rsidR="009C06AC" w:rsidRPr="00D906DE" w:rsidRDefault="00FD36CF">
      <w:pPr>
        <w:pStyle w:val="a3"/>
        <w:ind w:right="562"/>
      </w:pPr>
      <w:r w:rsidRPr="00D906DE">
        <w:t>Гражданская оборона и её основные задачи на современном этапе. Подготовка населения 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обороны.</w:t>
      </w:r>
      <w:r w:rsidRPr="00D906DE">
        <w:rPr>
          <w:spacing w:val="1"/>
        </w:rPr>
        <w:t xml:space="preserve"> </w:t>
      </w:r>
      <w:r w:rsidRPr="00D906DE">
        <w:t>Подготовка</w:t>
      </w:r>
      <w:r w:rsidRPr="00D906DE">
        <w:rPr>
          <w:spacing w:val="1"/>
        </w:rPr>
        <w:t xml:space="preserve"> </w:t>
      </w:r>
      <w:r w:rsidRPr="00D906DE">
        <w:t>обучаемых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обороне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общеобразовательных</w:t>
      </w:r>
      <w:r w:rsidRPr="00D906DE">
        <w:rPr>
          <w:spacing w:val="1"/>
        </w:rPr>
        <w:t xml:space="preserve"> </w:t>
      </w:r>
      <w:r w:rsidRPr="00D906DE">
        <w:t>организациях.</w:t>
      </w:r>
      <w:r w:rsidRPr="00D906DE">
        <w:rPr>
          <w:spacing w:val="1"/>
        </w:rPr>
        <w:t xml:space="preserve"> </w:t>
      </w:r>
      <w:r w:rsidRPr="00D906DE">
        <w:t>Оповещение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1"/>
        </w:rPr>
        <w:t xml:space="preserve"> </w:t>
      </w:r>
      <w:r w:rsidRPr="00D906DE">
        <w:t>ситуациях.</w:t>
      </w:r>
      <w:r w:rsidRPr="00D906DE">
        <w:rPr>
          <w:spacing w:val="1"/>
        </w:rPr>
        <w:t xml:space="preserve"> </w:t>
      </w:r>
      <w:r w:rsidRPr="00D906DE">
        <w:t>Составные части системы оповещения населения. Действия по сигналам гражданской обороны.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зонах</w:t>
      </w:r>
      <w:r w:rsidRPr="00D906DE">
        <w:rPr>
          <w:spacing w:val="1"/>
        </w:rPr>
        <w:t xml:space="preserve"> </w:t>
      </w:r>
      <w:r w:rsidRPr="00D906DE">
        <w:t>химического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радиационного</w:t>
      </w:r>
      <w:r w:rsidRPr="00D906DE">
        <w:rPr>
          <w:spacing w:val="1"/>
        </w:rPr>
        <w:t xml:space="preserve"> </w:t>
      </w:r>
      <w:r w:rsidRPr="00D906DE">
        <w:t>загрязнения.</w:t>
      </w:r>
      <w:r w:rsidRPr="00D906DE">
        <w:rPr>
          <w:spacing w:val="60"/>
        </w:rPr>
        <w:t xml:space="preserve"> </w:t>
      </w:r>
      <w:r w:rsidRPr="00D906DE">
        <w:t>Оказание</w:t>
      </w:r>
      <w:r w:rsidRPr="00D906DE">
        <w:rPr>
          <w:spacing w:val="1"/>
        </w:rPr>
        <w:t xml:space="preserve"> </w:t>
      </w:r>
      <w:r w:rsidRPr="00D906DE">
        <w:t>первой помощи при поражении аварийно-химически опасными веществами. Правила поведения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угрозе чрезвычайных ситуаций,</w:t>
      </w:r>
      <w:r w:rsidRPr="00D906DE">
        <w:rPr>
          <w:spacing w:val="1"/>
        </w:rPr>
        <w:t xml:space="preserve"> </w:t>
      </w:r>
      <w:r w:rsidRPr="00D906DE">
        <w:t>возникающих при</w:t>
      </w:r>
      <w:r w:rsidRPr="00D906DE">
        <w:rPr>
          <w:spacing w:val="1"/>
        </w:rPr>
        <w:t xml:space="preserve"> </w:t>
      </w:r>
      <w:r w:rsidRPr="00D906DE">
        <w:t>ведении</w:t>
      </w:r>
      <w:r w:rsidRPr="00D906DE">
        <w:rPr>
          <w:spacing w:val="1"/>
        </w:rPr>
        <w:t xml:space="preserve"> </w:t>
      </w:r>
      <w:r w:rsidRPr="00D906DE">
        <w:t>военных действий.</w:t>
      </w:r>
      <w:r w:rsidRPr="00D906DE">
        <w:rPr>
          <w:spacing w:val="1"/>
        </w:rPr>
        <w:t xml:space="preserve"> </w:t>
      </w:r>
      <w:r w:rsidRPr="00D906DE">
        <w:t>Эвакуация</w:t>
      </w:r>
      <w:r w:rsidRPr="00D906DE">
        <w:rPr>
          <w:spacing w:val="1"/>
        </w:rPr>
        <w:t xml:space="preserve"> </w:t>
      </w:r>
      <w:r w:rsidRPr="00D906DE">
        <w:t>гражданского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виды.</w:t>
      </w:r>
      <w:r w:rsidRPr="00D906DE">
        <w:rPr>
          <w:spacing w:val="1"/>
        </w:rPr>
        <w:t xml:space="preserve"> </w:t>
      </w:r>
      <w:r w:rsidRPr="00D906DE">
        <w:t>Упреждающая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заблаговременная</w:t>
      </w:r>
      <w:r w:rsidRPr="00D906DE">
        <w:rPr>
          <w:spacing w:val="1"/>
        </w:rPr>
        <w:t xml:space="preserve"> </w:t>
      </w:r>
      <w:r w:rsidRPr="00D906DE">
        <w:t>эвакуация.</w:t>
      </w:r>
      <w:r w:rsidRPr="00D906DE">
        <w:rPr>
          <w:spacing w:val="1"/>
        </w:rPr>
        <w:t xml:space="preserve"> </w:t>
      </w:r>
      <w:r w:rsidRPr="00D906DE">
        <w:t>Общая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частичная</w:t>
      </w:r>
      <w:r w:rsidRPr="00D906DE">
        <w:rPr>
          <w:spacing w:val="1"/>
        </w:rPr>
        <w:t xml:space="preserve"> </w:t>
      </w:r>
      <w:r w:rsidRPr="00D906DE">
        <w:t>эвакуация.</w:t>
      </w:r>
    </w:p>
    <w:p w:rsidR="009C06AC" w:rsidRPr="00D906DE" w:rsidRDefault="00FD36CF">
      <w:pPr>
        <w:pStyle w:val="a3"/>
        <w:spacing w:before="1"/>
        <w:ind w:right="568"/>
      </w:pPr>
      <w:r w:rsidRPr="00D906DE">
        <w:t>Средства индивидуальной защиты населения. Средства индивидуальной защиты органов</w:t>
      </w:r>
      <w:r w:rsidRPr="00D906DE">
        <w:rPr>
          <w:spacing w:val="1"/>
        </w:rPr>
        <w:t xml:space="preserve"> </w:t>
      </w:r>
      <w:r w:rsidRPr="00D906DE">
        <w:t>дыхания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зашиты</w:t>
      </w:r>
      <w:r w:rsidRPr="00D906DE">
        <w:rPr>
          <w:spacing w:val="1"/>
        </w:rPr>
        <w:t xml:space="preserve"> </w:t>
      </w:r>
      <w:r w:rsidRPr="00D906DE">
        <w:t>кожи.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медицинских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-3"/>
        </w:rPr>
        <w:t xml:space="preserve"> </w:t>
      </w:r>
      <w:r w:rsidRPr="00D906DE">
        <w:t>защиты.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Инженерная</w:t>
      </w:r>
      <w:r w:rsidRPr="00D906DE">
        <w:rPr>
          <w:spacing w:val="1"/>
        </w:rPr>
        <w:t xml:space="preserve"> </w:t>
      </w:r>
      <w:r w:rsidRPr="00D906DE">
        <w:t>защита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неотложные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зоне</w:t>
      </w:r>
      <w:r w:rsidRPr="00D906DE">
        <w:rPr>
          <w:spacing w:val="1"/>
        </w:rPr>
        <w:t xml:space="preserve"> </w:t>
      </w:r>
      <w:r w:rsidRPr="00D906DE">
        <w:t>поражения.</w:t>
      </w:r>
      <w:r w:rsidRPr="00D906DE">
        <w:rPr>
          <w:spacing w:val="1"/>
        </w:rPr>
        <w:t xml:space="preserve"> </w:t>
      </w:r>
      <w:r w:rsidRPr="00D906DE">
        <w:t>Защитные</w:t>
      </w:r>
      <w:r w:rsidRPr="00D906DE">
        <w:rPr>
          <w:spacing w:val="1"/>
        </w:rPr>
        <w:t xml:space="preserve"> </w:t>
      </w:r>
      <w:r w:rsidRPr="00D906DE">
        <w:t>сооружения гражданской</w:t>
      </w:r>
      <w:r w:rsidRPr="00D906DE">
        <w:rPr>
          <w:spacing w:val="-8"/>
        </w:rPr>
        <w:t xml:space="preserve"> </w:t>
      </w:r>
      <w:r w:rsidRPr="00D906DE">
        <w:t>обороны.</w:t>
      </w:r>
      <w:r w:rsidRPr="00D906DE">
        <w:rPr>
          <w:spacing w:val="3"/>
        </w:rPr>
        <w:t xml:space="preserve"> </w:t>
      </w:r>
      <w:r w:rsidRPr="00D906DE">
        <w:t>Размещение населения в</w:t>
      </w:r>
      <w:r w:rsidRPr="00D906DE">
        <w:rPr>
          <w:spacing w:val="-2"/>
        </w:rPr>
        <w:t xml:space="preserve"> </w:t>
      </w:r>
      <w:r w:rsidRPr="00D906DE">
        <w:t>защитных</w:t>
      </w:r>
      <w:r w:rsidRPr="00D906DE">
        <w:rPr>
          <w:spacing w:val="-4"/>
        </w:rPr>
        <w:t xml:space="preserve"> </w:t>
      </w:r>
      <w:r w:rsidRPr="00D906DE">
        <w:t>сооружениях.</w:t>
      </w:r>
    </w:p>
    <w:p w:rsidR="009C06AC" w:rsidRPr="00D906DE" w:rsidRDefault="00FD36CF">
      <w:pPr>
        <w:pStyle w:val="a3"/>
        <w:ind w:right="562"/>
      </w:pPr>
      <w:r w:rsidRPr="00D906DE">
        <w:t>Аварийно-спасательные работы и другие неотложные работы в зоне поражения. Задачи</w:t>
      </w:r>
      <w:r w:rsidRPr="00D906DE">
        <w:rPr>
          <w:spacing w:val="1"/>
        </w:rPr>
        <w:t xml:space="preserve"> </w:t>
      </w:r>
      <w:r w:rsidRPr="00D906DE">
        <w:t>аварийно-спасательных и неотложных работ. Приёмы и способы выполнения спасательных работ.</w:t>
      </w:r>
      <w:r w:rsidRPr="00D906DE">
        <w:rPr>
          <w:spacing w:val="1"/>
        </w:rPr>
        <w:t xml:space="preserve"> </w:t>
      </w:r>
      <w:r w:rsidRPr="00D906DE">
        <w:t>Соблюдение мер</w:t>
      </w:r>
      <w:r w:rsidRPr="00D906DE">
        <w:rPr>
          <w:spacing w:val="2"/>
        </w:rPr>
        <w:t xml:space="preserve"> </w:t>
      </w:r>
      <w:r w:rsidRPr="00D906DE">
        <w:t>безопасности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3"/>
        </w:rPr>
        <w:t xml:space="preserve"> </w:t>
      </w:r>
      <w:r w:rsidRPr="00D906DE">
        <w:t>работах.</w:t>
      </w:r>
    </w:p>
    <w:p w:rsidR="009C06AC" w:rsidRPr="00D906DE" w:rsidRDefault="00FD36CF">
      <w:pPr>
        <w:pStyle w:val="a3"/>
        <w:spacing w:line="275" w:lineRule="exact"/>
        <w:ind w:left="1526" w:firstLine="0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5.</w:t>
      </w:r>
      <w:r w:rsidRPr="00D906DE">
        <w:rPr>
          <w:spacing w:val="1"/>
        </w:rPr>
        <w:t xml:space="preserve"> </w:t>
      </w:r>
      <w:r w:rsidRPr="00D906DE">
        <w:t>«Безопасность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природной</w:t>
      </w:r>
      <w:r w:rsidRPr="00D906DE">
        <w:rPr>
          <w:spacing w:val="-2"/>
        </w:rPr>
        <w:t xml:space="preserve"> </w:t>
      </w:r>
      <w:r w:rsidRPr="00D906DE">
        <w:t>среде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экологическая</w:t>
      </w:r>
      <w:r w:rsidRPr="00D906DE">
        <w:rPr>
          <w:spacing w:val="-3"/>
        </w:rPr>
        <w:t xml:space="preserve"> </w:t>
      </w:r>
      <w:r w:rsidRPr="00D906DE">
        <w:t>безопасность».</w:t>
      </w:r>
    </w:p>
    <w:p w:rsidR="009C06AC" w:rsidRPr="00D906DE" w:rsidRDefault="00FD36CF">
      <w:pPr>
        <w:pStyle w:val="a3"/>
        <w:ind w:right="577"/>
      </w:pPr>
      <w:r w:rsidRPr="00D906DE">
        <w:t>Источники опасности в природной среде. Основные правила безопасного поведения в лесу,</w:t>
      </w:r>
      <w:r w:rsidRPr="00D906DE">
        <w:rPr>
          <w:spacing w:val="-57"/>
        </w:rPr>
        <w:t xml:space="preserve"> </w:t>
      </w:r>
      <w:r w:rsidRPr="00D906DE">
        <w:t>в горах, на водоёмах. Ориентирование на местности. Современные средства навигации (компас,</w:t>
      </w:r>
      <w:r w:rsidRPr="00D906DE">
        <w:rPr>
          <w:spacing w:val="1"/>
        </w:rPr>
        <w:t xml:space="preserve"> </w:t>
      </w:r>
      <w:r w:rsidRPr="00D906DE">
        <w:t>GPS).</w:t>
      </w:r>
      <w:r w:rsidRPr="00D906DE">
        <w:rPr>
          <w:spacing w:val="-2"/>
        </w:rPr>
        <w:t xml:space="preserve"> </w:t>
      </w:r>
      <w:r w:rsidRPr="00D906DE">
        <w:t>Безопасность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автономных</w:t>
      </w:r>
      <w:r w:rsidRPr="00D906DE">
        <w:rPr>
          <w:spacing w:val="-3"/>
        </w:rPr>
        <w:t xml:space="preserve"> </w:t>
      </w:r>
      <w:r w:rsidRPr="00D906DE">
        <w:t>условиях.</w:t>
      </w:r>
    </w:p>
    <w:p w:rsidR="009C06AC" w:rsidRPr="00D906DE" w:rsidRDefault="00FD36CF">
      <w:pPr>
        <w:pStyle w:val="a3"/>
        <w:spacing w:line="237" w:lineRule="auto"/>
        <w:ind w:right="562"/>
      </w:pPr>
      <w:r w:rsidRPr="00D906DE">
        <w:t>Чрезвычайные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природного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(геологические,</w:t>
      </w:r>
      <w:r w:rsidRPr="00D906DE">
        <w:rPr>
          <w:spacing w:val="1"/>
        </w:rPr>
        <w:t xml:space="preserve"> </w:t>
      </w:r>
      <w:r w:rsidRPr="00D906DE">
        <w:t>гидрологические,</w:t>
      </w:r>
      <w:r w:rsidRPr="00D906DE">
        <w:rPr>
          <w:spacing w:val="1"/>
        </w:rPr>
        <w:t xml:space="preserve"> </w:t>
      </w:r>
      <w:r w:rsidRPr="00D906DE">
        <w:t>метеорологические,</w:t>
      </w:r>
      <w:r w:rsidRPr="00D906DE">
        <w:rPr>
          <w:spacing w:val="1"/>
        </w:rPr>
        <w:t xml:space="preserve"> </w:t>
      </w:r>
      <w:r w:rsidRPr="00D906DE">
        <w:t>природные</w:t>
      </w:r>
      <w:r w:rsidRPr="00D906DE">
        <w:rPr>
          <w:spacing w:val="-2"/>
        </w:rPr>
        <w:t xml:space="preserve"> </w:t>
      </w:r>
      <w:r w:rsidRPr="00D906DE">
        <w:t>пожары).</w:t>
      </w:r>
      <w:r w:rsidRPr="00D906DE">
        <w:rPr>
          <w:spacing w:val="-4"/>
        </w:rPr>
        <w:t xml:space="preserve"> </w:t>
      </w:r>
      <w:r w:rsidRPr="00D906DE">
        <w:t>Возможности</w:t>
      </w:r>
      <w:r w:rsidRPr="00D906DE">
        <w:rPr>
          <w:spacing w:val="-3"/>
        </w:rPr>
        <w:t xml:space="preserve"> </w:t>
      </w:r>
      <w:r w:rsidRPr="00D906DE">
        <w:t>прогнозирования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предупреждения.</w:t>
      </w:r>
    </w:p>
    <w:p w:rsidR="009C06AC" w:rsidRPr="00D906DE" w:rsidRDefault="00FD36CF">
      <w:pPr>
        <w:pStyle w:val="a3"/>
        <w:spacing w:before="3"/>
        <w:ind w:right="557"/>
      </w:pPr>
      <w:r w:rsidRPr="00D906DE">
        <w:t>Экологическая безопасность и охрана окружающей среды. Нормы предельно допустимой</w:t>
      </w:r>
      <w:r w:rsidRPr="00D906DE">
        <w:rPr>
          <w:spacing w:val="1"/>
        </w:rPr>
        <w:t xml:space="preserve"> </w:t>
      </w:r>
      <w:r w:rsidRPr="00D906DE">
        <w:t>концентрации</w:t>
      </w:r>
      <w:r w:rsidRPr="00D906DE">
        <w:rPr>
          <w:spacing w:val="1"/>
        </w:rPr>
        <w:t xml:space="preserve"> </w:t>
      </w:r>
      <w:r w:rsidRPr="00D906DE">
        <w:t>вредных</w:t>
      </w:r>
      <w:r w:rsidRPr="00D906DE">
        <w:rPr>
          <w:spacing w:val="1"/>
        </w:rPr>
        <w:t xml:space="preserve"> </w:t>
      </w:r>
      <w:r w:rsidRPr="00D906DE">
        <w:t>веществ.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питьевой</w:t>
      </w:r>
      <w:r w:rsidRPr="00D906DE">
        <w:rPr>
          <w:spacing w:val="1"/>
        </w:rPr>
        <w:t xml:space="preserve"> </w:t>
      </w:r>
      <w:r w:rsidRPr="00D906DE">
        <w:t>воды.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продуктов</w:t>
      </w:r>
      <w:r w:rsidRPr="00D906DE">
        <w:rPr>
          <w:spacing w:val="1"/>
        </w:rPr>
        <w:t xml:space="preserve"> </w:t>
      </w:r>
      <w:r w:rsidRPr="00D906DE">
        <w:t>питания.</w:t>
      </w:r>
      <w:r w:rsidRPr="00D906DE">
        <w:rPr>
          <w:spacing w:val="-2"/>
        </w:rPr>
        <w:t xml:space="preserve"> </w:t>
      </w:r>
      <w:r w:rsidRPr="00D906DE">
        <w:t>Правила</w:t>
      </w:r>
      <w:r w:rsidRPr="00D906DE">
        <w:rPr>
          <w:spacing w:val="-4"/>
        </w:rPr>
        <w:t xml:space="preserve"> </w:t>
      </w:r>
      <w:r w:rsidRPr="00D906DE">
        <w:t>хранения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употребления</w:t>
      </w:r>
      <w:r w:rsidRPr="00D906DE">
        <w:rPr>
          <w:spacing w:val="1"/>
        </w:rPr>
        <w:t xml:space="preserve"> </w:t>
      </w:r>
      <w:r w:rsidRPr="00D906DE">
        <w:t>продуктов</w:t>
      </w:r>
      <w:r w:rsidRPr="00D906DE">
        <w:rPr>
          <w:spacing w:val="-1"/>
        </w:rPr>
        <w:t xml:space="preserve"> </w:t>
      </w:r>
      <w:r w:rsidRPr="00D906DE">
        <w:t>питания.</w:t>
      </w:r>
    </w:p>
    <w:p w:rsidR="009C06AC" w:rsidRPr="00D906DE" w:rsidRDefault="00FD36CF">
      <w:pPr>
        <w:pStyle w:val="a3"/>
        <w:ind w:right="569"/>
      </w:pP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предупреждения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опасностей.</w:t>
      </w:r>
      <w:r w:rsidRPr="00D906DE">
        <w:rPr>
          <w:spacing w:val="1"/>
        </w:rPr>
        <w:t xml:space="preserve"> </w:t>
      </w:r>
      <w:r w:rsidRPr="00D906DE">
        <w:t>Бытовые</w:t>
      </w:r>
      <w:r w:rsidRPr="00D906DE">
        <w:rPr>
          <w:spacing w:val="1"/>
        </w:rPr>
        <w:t xml:space="preserve"> </w:t>
      </w:r>
      <w:r w:rsidRPr="00D906DE">
        <w:t>приборы</w:t>
      </w:r>
      <w:r w:rsidRPr="00D906DE">
        <w:rPr>
          <w:spacing w:val="1"/>
        </w:rPr>
        <w:t xml:space="preserve"> </w:t>
      </w:r>
      <w:r w:rsidRPr="00D906DE">
        <w:t>контроля</w:t>
      </w:r>
      <w:r w:rsidRPr="00D906DE">
        <w:rPr>
          <w:spacing w:val="1"/>
        </w:rPr>
        <w:t xml:space="preserve"> </w:t>
      </w:r>
      <w:r w:rsidRPr="00D906DE">
        <w:t>воздуха.</w:t>
      </w:r>
      <w:r w:rsidRPr="00D906DE">
        <w:rPr>
          <w:spacing w:val="1"/>
        </w:rPr>
        <w:t xml:space="preserve"> </w:t>
      </w:r>
      <w:r w:rsidRPr="00D906DE">
        <w:t>TDS-метры</w:t>
      </w:r>
      <w:r w:rsidRPr="00D906DE">
        <w:rPr>
          <w:spacing w:val="1"/>
        </w:rPr>
        <w:t xml:space="preserve"> </w:t>
      </w:r>
      <w:r w:rsidRPr="00D906DE">
        <w:t>(солемеры).</w:t>
      </w:r>
      <w:r w:rsidRPr="00D906DE">
        <w:rPr>
          <w:spacing w:val="1"/>
        </w:rPr>
        <w:t xml:space="preserve"> </w:t>
      </w:r>
      <w:r w:rsidRPr="00D906DE">
        <w:t>Шумомеры.</w:t>
      </w:r>
      <w:r w:rsidRPr="00D906DE">
        <w:rPr>
          <w:spacing w:val="1"/>
        </w:rPr>
        <w:t xml:space="preserve"> </w:t>
      </w:r>
      <w:r w:rsidRPr="00D906DE">
        <w:t>Люксметры.</w:t>
      </w:r>
      <w:r w:rsidRPr="00D906DE">
        <w:rPr>
          <w:spacing w:val="1"/>
        </w:rPr>
        <w:t xml:space="preserve"> </w:t>
      </w:r>
      <w:r w:rsidRPr="00D906DE">
        <w:t>Бытовые</w:t>
      </w:r>
      <w:r w:rsidRPr="00D906DE">
        <w:rPr>
          <w:spacing w:val="1"/>
        </w:rPr>
        <w:t xml:space="preserve"> </w:t>
      </w:r>
      <w:r w:rsidRPr="00D906DE">
        <w:t>дозиметры</w:t>
      </w:r>
      <w:r w:rsidRPr="00D906DE">
        <w:rPr>
          <w:spacing w:val="1"/>
        </w:rPr>
        <w:t xml:space="preserve"> </w:t>
      </w:r>
      <w:r w:rsidRPr="00D906DE">
        <w:t>(радиометры).</w:t>
      </w:r>
      <w:r w:rsidRPr="00D906DE">
        <w:rPr>
          <w:spacing w:val="3"/>
        </w:rPr>
        <w:t xml:space="preserve"> </w:t>
      </w:r>
      <w:r w:rsidRPr="00D906DE">
        <w:t>Бытовые</w:t>
      </w:r>
      <w:r w:rsidRPr="00D906DE">
        <w:rPr>
          <w:spacing w:val="1"/>
        </w:rPr>
        <w:t xml:space="preserve"> </w:t>
      </w:r>
      <w:r w:rsidRPr="00D906DE">
        <w:t>нитратомеры.</w:t>
      </w:r>
    </w:p>
    <w:p w:rsidR="009C06AC" w:rsidRPr="00D906DE" w:rsidRDefault="00FD36CF">
      <w:pPr>
        <w:pStyle w:val="a3"/>
        <w:spacing w:before="3" w:line="237" w:lineRule="auto"/>
        <w:ind w:right="563"/>
      </w:pP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знаков.</w:t>
      </w:r>
      <w:r w:rsidRPr="00D906DE">
        <w:rPr>
          <w:spacing w:val="1"/>
        </w:rPr>
        <w:t xml:space="preserve"> </w:t>
      </w:r>
      <w:r w:rsidRPr="00D906DE">
        <w:t>Знаки,</w:t>
      </w:r>
      <w:r w:rsidRPr="00D906DE">
        <w:rPr>
          <w:spacing w:val="1"/>
        </w:rPr>
        <w:t xml:space="preserve"> </w:t>
      </w:r>
      <w:r w:rsidRPr="00D906DE">
        <w:t>свидетельствующие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60"/>
        </w:rPr>
        <w:t xml:space="preserve"> </w:t>
      </w:r>
      <w:r w:rsidRPr="00D906DE">
        <w:t>экологической</w:t>
      </w:r>
      <w:r w:rsidRPr="00D906DE">
        <w:rPr>
          <w:spacing w:val="1"/>
        </w:rPr>
        <w:t xml:space="preserve"> </w:t>
      </w:r>
      <w:r w:rsidRPr="00D906DE">
        <w:t>чистоте</w:t>
      </w:r>
      <w:r w:rsidRPr="00D906DE">
        <w:rPr>
          <w:spacing w:val="22"/>
        </w:rPr>
        <w:t xml:space="preserve"> </w:t>
      </w:r>
      <w:r w:rsidRPr="00D906DE">
        <w:t>товаров,</w:t>
      </w:r>
      <w:r w:rsidRPr="00D906DE">
        <w:rPr>
          <w:spacing w:val="25"/>
        </w:rPr>
        <w:t xml:space="preserve"> </w:t>
      </w:r>
      <w:r w:rsidRPr="00D906DE">
        <w:t>а</w:t>
      </w:r>
      <w:r w:rsidRPr="00D906DE">
        <w:rPr>
          <w:spacing w:val="27"/>
        </w:rPr>
        <w:t xml:space="preserve"> </w:t>
      </w:r>
      <w:r w:rsidRPr="00D906DE">
        <w:t>также</w:t>
      </w:r>
      <w:r w:rsidRPr="00D906DE">
        <w:rPr>
          <w:spacing w:val="17"/>
        </w:rPr>
        <w:t xml:space="preserve"> </w:t>
      </w:r>
      <w:r w:rsidRPr="00D906DE">
        <w:t>о</w:t>
      </w:r>
      <w:r w:rsidRPr="00D906DE">
        <w:rPr>
          <w:spacing w:val="32"/>
        </w:rPr>
        <w:t xml:space="preserve"> </w:t>
      </w:r>
      <w:r w:rsidRPr="00D906DE">
        <w:t>безопасности</w:t>
      </w:r>
      <w:r w:rsidRPr="00D906DE">
        <w:rPr>
          <w:spacing w:val="25"/>
        </w:rPr>
        <w:t xml:space="preserve"> </w:t>
      </w:r>
      <w:r w:rsidRPr="00D906DE">
        <w:t>их</w:t>
      </w:r>
      <w:r w:rsidRPr="00D906DE">
        <w:rPr>
          <w:spacing w:val="23"/>
        </w:rPr>
        <w:t xml:space="preserve"> </w:t>
      </w:r>
      <w:r w:rsidRPr="00D906DE">
        <w:t>для</w:t>
      </w:r>
      <w:r w:rsidRPr="00D906DE">
        <w:rPr>
          <w:spacing w:val="24"/>
        </w:rPr>
        <w:t xml:space="preserve"> </w:t>
      </w:r>
      <w:r w:rsidRPr="00D906DE">
        <w:t>окружающей</w:t>
      </w:r>
      <w:r w:rsidRPr="00D906DE">
        <w:rPr>
          <w:spacing w:val="28"/>
        </w:rPr>
        <w:t xml:space="preserve"> </w:t>
      </w:r>
      <w:r w:rsidRPr="00D906DE">
        <w:t>среды.</w:t>
      </w:r>
      <w:r w:rsidRPr="00D906DE">
        <w:rPr>
          <w:spacing w:val="30"/>
        </w:rPr>
        <w:t xml:space="preserve"> </w:t>
      </w:r>
      <w:r w:rsidRPr="00D906DE">
        <w:t>Знаки,</w:t>
      </w:r>
      <w:r w:rsidRPr="00D906DE">
        <w:rPr>
          <w:spacing w:val="25"/>
        </w:rPr>
        <w:t xml:space="preserve"> </w:t>
      </w:r>
      <w:r w:rsidRPr="00D906DE">
        <w:t>информирующие</w:t>
      </w:r>
      <w:r w:rsidRPr="00D906DE">
        <w:rPr>
          <w:spacing w:val="22"/>
        </w:rPr>
        <w:t xml:space="preserve"> </w:t>
      </w:r>
      <w:r w:rsidRPr="00D906DE">
        <w:t>об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lastRenderedPageBreak/>
        <w:t>экологически</w:t>
      </w:r>
      <w:r w:rsidRPr="00D906DE">
        <w:rPr>
          <w:spacing w:val="-3"/>
        </w:rPr>
        <w:t xml:space="preserve"> </w:t>
      </w:r>
      <w:r w:rsidRPr="00D906DE">
        <w:t>чистых</w:t>
      </w:r>
      <w:r w:rsidRPr="00D906DE">
        <w:rPr>
          <w:spacing w:val="-8"/>
        </w:rPr>
        <w:t xml:space="preserve"> </w:t>
      </w:r>
      <w:r w:rsidRPr="00D906DE">
        <w:t>способах</w:t>
      </w:r>
      <w:r w:rsidRPr="00D906DE">
        <w:rPr>
          <w:spacing w:val="-3"/>
        </w:rPr>
        <w:t xml:space="preserve"> </w:t>
      </w:r>
      <w:r w:rsidRPr="00D906DE">
        <w:t>утилизации</w:t>
      </w:r>
      <w:r w:rsidRPr="00D906DE">
        <w:rPr>
          <w:spacing w:val="-2"/>
        </w:rPr>
        <w:t xml:space="preserve"> </w:t>
      </w:r>
      <w:r w:rsidRPr="00D906DE">
        <w:t>самого</w:t>
      </w:r>
      <w:r w:rsidRPr="00D906DE">
        <w:rPr>
          <w:spacing w:val="-4"/>
        </w:rPr>
        <w:t xml:space="preserve"> </w:t>
      </w:r>
      <w:r w:rsidRPr="00D906DE">
        <w:t>товара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его упаковки.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6.</w:t>
      </w:r>
      <w:r w:rsidRPr="00D906DE">
        <w:rPr>
          <w:spacing w:val="-2"/>
        </w:rPr>
        <w:t xml:space="preserve"> </w:t>
      </w:r>
      <w:r w:rsidRPr="00D906DE">
        <w:t>«Основы</w:t>
      </w:r>
      <w:r w:rsidRPr="00D906DE">
        <w:rPr>
          <w:spacing w:val="-5"/>
        </w:rPr>
        <w:t xml:space="preserve"> </w:t>
      </w:r>
      <w:r w:rsidRPr="00D906DE">
        <w:t>противодействия</w:t>
      </w:r>
      <w:r w:rsidRPr="00D906DE">
        <w:rPr>
          <w:spacing w:val="-6"/>
        </w:rPr>
        <w:t xml:space="preserve"> </w:t>
      </w:r>
      <w:r w:rsidRPr="00D906DE">
        <w:t>экстремизму</w:t>
      </w:r>
      <w:r w:rsidRPr="00D906DE">
        <w:rPr>
          <w:spacing w:val="-1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терроризму».</w:t>
      </w:r>
    </w:p>
    <w:p w:rsidR="009C06AC" w:rsidRPr="00D906DE" w:rsidRDefault="00FD36CF">
      <w:pPr>
        <w:pStyle w:val="a3"/>
        <w:spacing w:before="4" w:line="237" w:lineRule="auto"/>
        <w:ind w:right="579"/>
      </w:pPr>
      <w:r w:rsidRPr="00D906DE">
        <w:t>Разновидности</w:t>
      </w:r>
      <w:r w:rsidRPr="00D906DE">
        <w:rPr>
          <w:spacing w:val="1"/>
        </w:rPr>
        <w:t xml:space="preserve"> </w:t>
      </w:r>
      <w:r w:rsidRPr="00D906DE">
        <w:t>экстремистской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Внешние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внутренние</w:t>
      </w:r>
      <w:r w:rsidRPr="00D906DE">
        <w:rPr>
          <w:spacing w:val="1"/>
        </w:rPr>
        <w:t xml:space="preserve"> </w:t>
      </w:r>
      <w:r w:rsidRPr="00D906DE">
        <w:t>экстремистские</w:t>
      </w:r>
      <w:r w:rsidRPr="00D906DE">
        <w:rPr>
          <w:spacing w:val="1"/>
        </w:rPr>
        <w:t xml:space="preserve"> </w:t>
      </w:r>
      <w:r w:rsidRPr="00D906DE">
        <w:t>угрозы.</w:t>
      </w:r>
    </w:p>
    <w:p w:rsidR="009C06AC" w:rsidRPr="00D906DE" w:rsidRDefault="00FD36CF">
      <w:pPr>
        <w:pStyle w:val="a3"/>
        <w:spacing w:before="6" w:line="237" w:lineRule="auto"/>
        <w:ind w:right="560"/>
      </w:pPr>
      <w:r w:rsidRPr="00D906DE">
        <w:t>Деструктивные</w:t>
      </w:r>
      <w:r w:rsidRPr="00D906DE">
        <w:rPr>
          <w:spacing w:val="1"/>
        </w:rPr>
        <w:t xml:space="preserve"> </w:t>
      </w:r>
      <w:r w:rsidRPr="00D906DE">
        <w:t>молодёжные</w:t>
      </w:r>
      <w:r w:rsidRPr="00D906DE">
        <w:rPr>
          <w:spacing w:val="1"/>
        </w:rPr>
        <w:t xml:space="preserve"> </w:t>
      </w:r>
      <w:r w:rsidRPr="00D906DE">
        <w:t>субкультуры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экстремистские</w:t>
      </w:r>
      <w:r w:rsidRPr="00D906DE">
        <w:rPr>
          <w:spacing w:val="1"/>
        </w:rPr>
        <w:t xml:space="preserve"> </w:t>
      </w:r>
      <w:r w:rsidRPr="00D906DE">
        <w:t>объединения.</w:t>
      </w:r>
      <w:r w:rsidRPr="00D906DE">
        <w:rPr>
          <w:spacing w:val="1"/>
        </w:rPr>
        <w:t xml:space="preserve"> </w:t>
      </w:r>
      <w:r w:rsidRPr="00D906DE">
        <w:t>Терроризм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крайняя</w:t>
      </w:r>
      <w:r w:rsidRPr="00D906DE">
        <w:rPr>
          <w:spacing w:val="1"/>
        </w:rPr>
        <w:t xml:space="preserve"> </w:t>
      </w:r>
      <w:r w:rsidRPr="00D906DE">
        <w:t>форма экстремизма.</w:t>
      </w:r>
      <w:r w:rsidRPr="00D906DE">
        <w:rPr>
          <w:spacing w:val="-1"/>
        </w:rPr>
        <w:t xml:space="preserve"> </w:t>
      </w:r>
      <w:r w:rsidRPr="00D906DE">
        <w:t>Разновидности</w:t>
      </w:r>
      <w:r w:rsidRPr="00D906DE">
        <w:rPr>
          <w:spacing w:val="-2"/>
        </w:rPr>
        <w:t xml:space="preserve"> </w:t>
      </w:r>
      <w:r w:rsidRPr="00D906DE">
        <w:t>террористической</w:t>
      </w:r>
      <w:r w:rsidRPr="00D906DE">
        <w:rPr>
          <w:spacing w:val="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4"/>
        <w:ind w:right="561"/>
      </w:pPr>
      <w:r w:rsidRPr="00D906DE">
        <w:t>Праворадикальные</w:t>
      </w:r>
      <w:r w:rsidRPr="00D906DE">
        <w:rPr>
          <w:spacing w:val="1"/>
        </w:rPr>
        <w:t xml:space="preserve"> </w:t>
      </w:r>
      <w:r w:rsidRPr="00D906DE">
        <w:t>группировки</w:t>
      </w:r>
      <w:r w:rsidRPr="00D906DE">
        <w:rPr>
          <w:spacing w:val="1"/>
        </w:rPr>
        <w:t xml:space="preserve"> </w:t>
      </w:r>
      <w:r w:rsidRPr="00D906DE">
        <w:t>нацистской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леворадикальные</w:t>
      </w:r>
      <w:r w:rsidRPr="00D906DE">
        <w:rPr>
          <w:spacing w:val="1"/>
        </w:rPr>
        <w:t xml:space="preserve"> </w:t>
      </w:r>
      <w:r w:rsidRPr="00D906DE">
        <w:t>сообщества.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которые</w:t>
      </w:r>
      <w:r w:rsidRPr="00D906DE">
        <w:rPr>
          <w:spacing w:val="1"/>
        </w:rPr>
        <w:t xml:space="preserve"> </w:t>
      </w:r>
      <w:r w:rsidRPr="00D906DE">
        <w:t>следует</w:t>
      </w:r>
      <w:r w:rsidRPr="00D906DE">
        <w:rPr>
          <w:spacing w:val="1"/>
        </w:rPr>
        <w:t xml:space="preserve"> </w:t>
      </w:r>
      <w:r w:rsidRPr="00D906DE">
        <w:t>соблюдать,</w:t>
      </w:r>
      <w:r w:rsidRPr="00D906DE">
        <w:rPr>
          <w:spacing w:val="1"/>
        </w:rPr>
        <w:t xml:space="preserve"> </w:t>
      </w:r>
      <w:r w:rsidRPr="00D906DE">
        <w:t>чтобы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попасть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0"/>
        </w:rPr>
        <w:t xml:space="preserve"> </w:t>
      </w:r>
      <w:r w:rsidRPr="00D906DE">
        <w:t>сферу</w:t>
      </w:r>
      <w:r w:rsidRPr="00D906DE">
        <w:rPr>
          <w:spacing w:val="1"/>
        </w:rPr>
        <w:t xml:space="preserve"> </w:t>
      </w:r>
      <w:r w:rsidRPr="00D906DE">
        <w:t>влияния</w:t>
      </w:r>
      <w:r w:rsidRPr="00D906DE">
        <w:rPr>
          <w:spacing w:val="-4"/>
        </w:rPr>
        <w:t xml:space="preserve"> </w:t>
      </w:r>
      <w:r w:rsidRPr="00D906DE">
        <w:t>неформальной</w:t>
      </w:r>
      <w:r w:rsidRPr="00D906DE">
        <w:rPr>
          <w:spacing w:val="-2"/>
        </w:rPr>
        <w:t xml:space="preserve"> </w:t>
      </w:r>
      <w:r w:rsidRPr="00D906DE">
        <w:t>группировки.</w:t>
      </w:r>
    </w:p>
    <w:p w:rsidR="009C06AC" w:rsidRPr="00D906DE" w:rsidRDefault="00FD36CF">
      <w:pPr>
        <w:pStyle w:val="a3"/>
        <w:ind w:right="566"/>
      </w:pPr>
      <w:r w:rsidRPr="00D906DE">
        <w:t>Ответственность граждан за участие в экстремистской и террористической деятельности.</w:t>
      </w:r>
      <w:r w:rsidRPr="00D906DE">
        <w:rPr>
          <w:spacing w:val="1"/>
        </w:rPr>
        <w:t xml:space="preserve"> </w:t>
      </w:r>
      <w:r w:rsidRPr="00D906DE">
        <w:t>Статьи</w:t>
      </w:r>
      <w:r w:rsidRPr="00D906DE">
        <w:rPr>
          <w:spacing w:val="1"/>
        </w:rPr>
        <w:t xml:space="preserve"> </w:t>
      </w:r>
      <w:r w:rsidRPr="00D906DE">
        <w:t>Уголовного</w:t>
      </w:r>
      <w:r w:rsidRPr="00D906DE">
        <w:rPr>
          <w:spacing w:val="1"/>
        </w:rPr>
        <w:t xml:space="preserve"> </w:t>
      </w:r>
      <w:r w:rsidRPr="00D906DE">
        <w:t>кодекса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предусмотренные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участие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экстремистской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террористической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1"/>
      </w:pPr>
      <w:r w:rsidRPr="00D906DE">
        <w:t>Противодействие экстремизму и терроризму на государственном уровне. Национальный</w:t>
      </w:r>
      <w:r w:rsidRPr="00D906DE">
        <w:rPr>
          <w:spacing w:val="1"/>
        </w:rPr>
        <w:t xml:space="preserve"> </w:t>
      </w:r>
      <w:r w:rsidRPr="00D906DE">
        <w:t>антитеррористический комитет (НАК) и его предназначение. Основные задачи НАК. Федеральный</w:t>
      </w:r>
      <w:r w:rsidRPr="00D906DE">
        <w:rPr>
          <w:spacing w:val="-57"/>
        </w:rPr>
        <w:t xml:space="preserve"> </w:t>
      </w:r>
      <w:r w:rsidRPr="00D906DE">
        <w:t>оперативный</w:t>
      </w:r>
      <w:r w:rsidRPr="00D906DE">
        <w:rPr>
          <w:spacing w:val="-3"/>
        </w:rPr>
        <w:t xml:space="preserve"> </w:t>
      </w:r>
      <w:r w:rsidRPr="00D906DE">
        <w:t>штаб.</w:t>
      </w:r>
    </w:p>
    <w:p w:rsidR="009C06AC" w:rsidRPr="00D906DE" w:rsidRDefault="00FD36CF">
      <w:pPr>
        <w:pStyle w:val="a3"/>
        <w:ind w:right="561"/>
      </w:pPr>
      <w:r w:rsidRPr="00D906DE">
        <w:t>Уровни</w:t>
      </w:r>
      <w:r w:rsidRPr="00D906DE">
        <w:rPr>
          <w:spacing w:val="1"/>
        </w:rPr>
        <w:t xml:space="preserve"> </w:t>
      </w:r>
      <w:r w:rsidRPr="00D906DE">
        <w:t>террористической</w:t>
      </w:r>
      <w:r w:rsidRPr="00D906DE">
        <w:rPr>
          <w:spacing w:val="1"/>
        </w:rPr>
        <w:t xml:space="preserve"> </w:t>
      </w:r>
      <w:r w:rsidRPr="00D906DE">
        <w:t>опасности.</w:t>
      </w:r>
      <w:r w:rsidRPr="00D906DE">
        <w:rPr>
          <w:spacing w:val="1"/>
        </w:rPr>
        <w:t xml:space="preserve"> </w:t>
      </w:r>
      <w:r w:rsidRPr="00D906DE">
        <w:t>Принятие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об</w:t>
      </w:r>
      <w:r w:rsidRPr="00D906DE">
        <w:rPr>
          <w:spacing w:val="1"/>
        </w:rPr>
        <w:t xml:space="preserve"> </w:t>
      </w:r>
      <w:r w:rsidRPr="00D906DE">
        <w:t>установлении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террористической</w:t>
      </w:r>
      <w:r w:rsidRPr="00D906DE">
        <w:rPr>
          <w:spacing w:val="1"/>
        </w:rPr>
        <w:t xml:space="preserve"> </w:t>
      </w:r>
      <w:r w:rsidRPr="00D906DE">
        <w:t>опасности.</w:t>
      </w:r>
      <w:r w:rsidRPr="00D906DE">
        <w:rPr>
          <w:spacing w:val="1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обеспечению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государства, которые принимаются в соответствии с установленным уровнем террористической</w:t>
      </w:r>
      <w:r w:rsidRPr="00D906DE">
        <w:rPr>
          <w:spacing w:val="1"/>
        </w:rPr>
        <w:t xml:space="preserve"> </w:t>
      </w:r>
      <w:r w:rsidRPr="00D906DE">
        <w:t>опасности.</w:t>
      </w:r>
    </w:p>
    <w:p w:rsidR="009C06AC" w:rsidRPr="00D906DE" w:rsidRDefault="00FD36CF">
      <w:pPr>
        <w:pStyle w:val="a3"/>
        <w:ind w:right="565"/>
      </w:pP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контртеррористических</w:t>
      </w:r>
      <w:r w:rsidRPr="00D906DE">
        <w:rPr>
          <w:spacing w:val="1"/>
        </w:rPr>
        <w:t xml:space="preserve"> </w:t>
      </w:r>
      <w:r w:rsidRPr="00D906DE">
        <w:t>операций.</w:t>
      </w:r>
      <w:r w:rsidRPr="00D906DE">
        <w:rPr>
          <w:spacing w:val="1"/>
        </w:rPr>
        <w:t xml:space="preserve"> </w:t>
      </w:r>
      <w:r w:rsidRPr="00D906DE">
        <w:t>Обязанности</w:t>
      </w:r>
      <w:r w:rsidRPr="00D906DE">
        <w:rPr>
          <w:spacing w:val="1"/>
        </w:rPr>
        <w:t xml:space="preserve"> </w:t>
      </w:r>
      <w:r w:rsidRPr="00D906DE">
        <w:t>руководителя</w:t>
      </w:r>
      <w:r w:rsidRPr="00D906DE">
        <w:rPr>
          <w:spacing w:val="1"/>
        </w:rPr>
        <w:t xml:space="preserve"> </w:t>
      </w:r>
      <w:r w:rsidRPr="00D906DE">
        <w:t>контртеррористической</w:t>
      </w:r>
      <w:r w:rsidRPr="00D906DE">
        <w:rPr>
          <w:spacing w:val="1"/>
        </w:rPr>
        <w:t xml:space="preserve"> </w:t>
      </w:r>
      <w:r w:rsidRPr="00D906DE">
        <w:t>операции.</w:t>
      </w:r>
      <w:r w:rsidRPr="00D906DE">
        <w:rPr>
          <w:spacing w:val="1"/>
        </w:rPr>
        <w:t xml:space="preserve"> </w:t>
      </w:r>
      <w:r w:rsidRPr="00D906DE">
        <w:t>Группировка</w:t>
      </w:r>
      <w:r w:rsidRPr="00D906DE">
        <w:rPr>
          <w:spacing w:val="1"/>
        </w:rPr>
        <w:t xml:space="preserve"> </w:t>
      </w:r>
      <w:r w:rsidRPr="00D906DE">
        <w:t>сил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контртеррористической</w:t>
      </w:r>
      <w:r w:rsidRPr="00D906DE">
        <w:rPr>
          <w:spacing w:val="-3"/>
        </w:rPr>
        <w:t xml:space="preserve"> </w:t>
      </w:r>
      <w:r w:rsidRPr="00D906DE">
        <w:t>операции.</w:t>
      </w:r>
    </w:p>
    <w:p w:rsidR="009C06AC" w:rsidRPr="00D906DE" w:rsidRDefault="00FD36CF">
      <w:pPr>
        <w:pStyle w:val="a3"/>
        <w:spacing w:before="2"/>
        <w:ind w:right="566"/>
      </w:pPr>
      <w:r w:rsidRPr="00D906DE">
        <w:t>Экстремизм и терроризм на современном этапе. Внутренние и внешние экстремистские</w:t>
      </w:r>
      <w:r w:rsidRPr="00D906DE">
        <w:rPr>
          <w:spacing w:val="1"/>
        </w:rPr>
        <w:t xml:space="preserve"> </w:t>
      </w:r>
      <w:r w:rsidRPr="00D906DE">
        <w:t>угрозы.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опасные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экстремизма.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террористической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Терроризм,</w:t>
      </w:r>
      <w:r w:rsidRPr="00D906DE">
        <w:rPr>
          <w:spacing w:val="1"/>
        </w:rPr>
        <w:t xml:space="preserve"> </w:t>
      </w:r>
      <w:r w:rsidRPr="00D906DE">
        <w:t>который</w:t>
      </w:r>
      <w:r w:rsidRPr="00D906DE">
        <w:rPr>
          <w:spacing w:val="1"/>
        </w:rPr>
        <w:t xml:space="preserve"> </w:t>
      </w:r>
      <w:r w:rsidRPr="00D906DE">
        <w:t>опирается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религиозные</w:t>
      </w:r>
      <w:r w:rsidRPr="00D906DE">
        <w:rPr>
          <w:spacing w:val="1"/>
        </w:rPr>
        <w:t xml:space="preserve"> </w:t>
      </w:r>
      <w:r w:rsidRPr="00D906DE">
        <w:t>мотивы.</w:t>
      </w:r>
      <w:r w:rsidRPr="00D906DE">
        <w:rPr>
          <w:spacing w:val="1"/>
        </w:rPr>
        <w:t xml:space="preserve"> </w:t>
      </w:r>
      <w:r w:rsidRPr="00D906DE">
        <w:t>Терроризм</w:t>
      </w:r>
      <w:r w:rsidRPr="00D906DE">
        <w:rPr>
          <w:spacing w:val="6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криминальной</w:t>
      </w:r>
      <w:r w:rsidRPr="00D906DE">
        <w:rPr>
          <w:spacing w:val="1"/>
        </w:rPr>
        <w:t xml:space="preserve"> </w:t>
      </w:r>
      <w:r w:rsidRPr="00D906DE">
        <w:t>основе.</w:t>
      </w:r>
      <w:r w:rsidRPr="00D906DE">
        <w:rPr>
          <w:spacing w:val="1"/>
        </w:rPr>
        <w:t xml:space="preserve"> </w:t>
      </w:r>
      <w:r w:rsidRPr="00D906DE">
        <w:t>Терроризм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основе.</w:t>
      </w:r>
      <w:r w:rsidRPr="00D906DE">
        <w:rPr>
          <w:spacing w:val="1"/>
        </w:rPr>
        <w:t xml:space="preserve"> </w:t>
      </w:r>
      <w:r w:rsidRPr="00D906DE">
        <w:t>Технологический</w:t>
      </w:r>
      <w:r w:rsidRPr="00D906DE">
        <w:rPr>
          <w:spacing w:val="1"/>
        </w:rPr>
        <w:t xml:space="preserve"> </w:t>
      </w:r>
      <w:r w:rsidRPr="00D906DE">
        <w:t>терроризм.</w:t>
      </w:r>
      <w:r w:rsidRPr="00D906DE">
        <w:rPr>
          <w:spacing w:val="1"/>
        </w:rPr>
        <w:t xml:space="preserve"> </w:t>
      </w:r>
      <w:r w:rsidRPr="00D906DE">
        <w:t>Кибертерроризм.</w:t>
      </w:r>
    </w:p>
    <w:p w:rsidR="009C06AC" w:rsidRPr="00D906DE" w:rsidRDefault="00FD36CF">
      <w:pPr>
        <w:pStyle w:val="a3"/>
        <w:ind w:right="561"/>
      </w:pPr>
      <w:r w:rsidRPr="00D906DE">
        <w:t>Борьба с угрозой экстремистской и террористической опасности. Способы противодействия</w:t>
      </w:r>
      <w:r w:rsidRPr="00D906DE">
        <w:rPr>
          <w:spacing w:val="-57"/>
        </w:rPr>
        <w:t xml:space="preserve"> </w:t>
      </w:r>
      <w:r w:rsidRPr="00D906DE">
        <w:t>вовлечению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экстремистскую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террористическую</w:t>
      </w:r>
      <w:r w:rsidRPr="00D906DE">
        <w:rPr>
          <w:spacing w:val="1"/>
        </w:rPr>
        <w:t xml:space="preserve"> </w:t>
      </w:r>
      <w:r w:rsidRPr="00D906DE">
        <w:t>деятельность.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-57"/>
        </w:rPr>
        <w:t xml:space="preserve"> </w:t>
      </w:r>
      <w:r w:rsidRPr="00D906DE">
        <w:t>антитеррористического поведения. Праворадикальные группировки нацистской направленности и</w:t>
      </w:r>
      <w:r w:rsidRPr="00D906DE">
        <w:rPr>
          <w:spacing w:val="1"/>
        </w:rPr>
        <w:t xml:space="preserve"> </w:t>
      </w:r>
      <w:r w:rsidRPr="00D906DE">
        <w:t>леворадикальные</w:t>
      </w:r>
      <w:r w:rsidRPr="00D906DE">
        <w:rPr>
          <w:spacing w:val="1"/>
        </w:rPr>
        <w:t xml:space="preserve"> </w:t>
      </w:r>
      <w:r w:rsidRPr="00D906DE">
        <w:t>сообщества.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стать</w:t>
      </w:r>
      <w:r w:rsidRPr="00D906DE">
        <w:rPr>
          <w:spacing w:val="1"/>
        </w:rPr>
        <w:t xml:space="preserve"> </w:t>
      </w:r>
      <w:r w:rsidRPr="00D906DE">
        <w:t>участником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жертвой</w:t>
      </w:r>
      <w:r w:rsidRPr="00D906DE">
        <w:rPr>
          <w:spacing w:val="1"/>
        </w:rPr>
        <w:t xml:space="preserve"> </w:t>
      </w:r>
      <w:r w:rsidRPr="00D906DE">
        <w:t>молодёжных</w:t>
      </w:r>
      <w:r w:rsidRPr="00D906DE">
        <w:rPr>
          <w:spacing w:val="1"/>
        </w:rPr>
        <w:t xml:space="preserve"> </w:t>
      </w:r>
      <w:r w:rsidRPr="00D906DE">
        <w:t>право-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леворадикальных сообществ. Радикальный ислам – опасное экстремистское течение. Как избежать</w:t>
      </w:r>
      <w:r w:rsidRPr="00D906DE">
        <w:rPr>
          <w:spacing w:val="-57"/>
        </w:rPr>
        <w:t xml:space="preserve"> </w:t>
      </w:r>
      <w:r w:rsidRPr="00D906DE">
        <w:t>вербовки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экстремистскую организацию.</w:t>
      </w:r>
    </w:p>
    <w:p w:rsidR="009C06AC" w:rsidRPr="00D906DE" w:rsidRDefault="00FD36CF">
      <w:pPr>
        <w:pStyle w:val="a3"/>
        <w:ind w:right="570"/>
      </w:pPr>
      <w:r w:rsidRPr="00D906DE">
        <w:t>Меры личной безопасности при вооружённом нападении на образовательную организацию.</w:t>
      </w:r>
      <w:r w:rsidRPr="00D906DE">
        <w:rPr>
          <w:spacing w:val="-57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угрозе</w:t>
      </w:r>
      <w:r w:rsidRPr="00D906DE">
        <w:rPr>
          <w:spacing w:val="1"/>
        </w:rPr>
        <w:t xml:space="preserve"> </w:t>
      </w:r>
      <w:r w:rsidRPr="00D906DE">
        <w:t>совершения</w:t>
      </w:r>
      <w:r w:rsidRPr="00D906DE">
        <w:rPr>
          <w:spacing w:val="1"/>
        </w:rPr>
        <w:t xml:space="preserve"> </w:t>
      </w:r>
      <w:r w:rsidRPr="00D906DE">
        <w:t>террористического</w:t>
      </w:r>
      <w:r w:rsidRPr="00D906DE">
        <w:rPr>
          <w:spacing w:val="1"/>
        </w:rPr>
        <w:t xml:space="preserve"> </w:t>
      </w:r>
      <w:r w:rsidRPr="00D906DE">
        <w:t>акта.</w:t>
      </w:r>
      <w:r w:rsidRPr="00D906DE">
        <w:rPr>
          <w:spacing w:val="1"/>
        </w:rPr>
        <w:t xml:space="preserve"> </w:t>
      </w:r>
      <w:r w:rsidRPr="00D906DE">
        <w:t>Обнаружение</w:t>
      </w:r>
      <w:r w:rsidRPr="00D906DE">
        <w:rPr>
          <w:spacing w:val="1"/>
        </w:rPr>
        <w:t xml:space="preserve"> </w:t>
      </w:r>
      <w:r w:rsidRPr="00D906DE">
        <w:t>подозрительного</w:t>
      </w:r>
      <w:r w:rsidRPr="00D906DE">
        <w:rPr>
          <w:spacing w:val="1"/>
        </w:rPr>
        <w:t xml:space="preserve"> </w:t>
      </w:r>
      <w:r w:rsidRPr="00D906DE">
        <w:t>предмета, в котором может быть замаскировано взрывное устройство. Безопасное поведение в</w:t>
      </w:r>
      <w:r w:rsidRPr="00D906DE">
        <w:rPr>
          <w:spacing w:val="1"/>
        </w:rPr>
        <w:t xml:space="preserve"> </w:t>
      </w:r>
      <w:r w:rsidRPr="00D906DE">
        <w:t>толпе.</w:t>
      </w:r>
      <w:r w:rsidRPr="00D906DE">
        <w:rPr>
          <w:spacing w:val="-2"/>
        </w:rPr>
        <w:t xml:space="preserve"> </w:t>
      </w:r>
      <w:r w:rsidRPr="00D906DE">
        <w:t>Безопасное</w:t>
      </w:r>
      <w:r w:rsidRPr="00D906DE">
        <w:rPr>
          <w:spacing w:val="1"/>
        </w:rPr>
        <w:t xml:space="preserve"> </w:t>
      </w:r>
      <w:r w:rsidRPr="00D906DE">
        <w:t>поведение</w:t>
      </w:r>
      <w:r w:rsidRPr="00D906DE">
        <w:rPr>
          <w:spacing w:val="5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захвате в</w:t>
      </w:r>
      <w:r w:rsidRPr="00D906DE">
        <w:rPr>
          <w:spacing w:val="-1"/>
        </w:rPr>
        <w:t xml:space="preserve"> </w:t>
      </w:r>
      <w:r w:rsidRPr="00D906DE">
        <w:t>заложники.</w:t>
      </w:r>
    </w:p>
    <w:p w:rsidR="009C06AC" w:rsidRPr="00D906DE" w:rsidRDefault="00FD36CF">
      <w:pPr>
        <w:pStyle w:val="a3"/>
        <w:ind w:left="1464" w:firstLine="0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7.</w:t>
      </w:r>
      <w:r w:rsidRPr="00D906DE">
        <w:rPr>
          <w:spacing w:val="-3"/>
        </w:rPr>
        <w:t xml:space="preserve"> </w:t>
      </w:r>
      <w:r w:rsidRPr="00D906DE">
        <w:t>«Основы</w:t>
      </w:r>
      <w:r w:rsidRPr="00D906DE">
        <w:rPr>
          <w:spacing w:val="-5"/>
        </w:rPr>
        <w:t xml:space="preserve"> </w:t>
      </w:r>
      <w:r w:rsidRPr="00D906DE">
        <w:t>здорового</w:t>
      </w:r>
      <w:r w:rsidRPr="00D906DE">
        <w:rPr>
          <w:spacing w:val="-2"/>
        </w:rPr>
        <w:t xml:space="preserve"> </w:t>
      </w:r>
      <w:r w:rsidRPr="00D906DE">
        <w:t>образа</w:t>
      </w:r>
      <w:r w:rsidRPr="00D906DE">
        <w:rPr>
          <w:spacing w:val="-7"/>
        </w:rPr>
        <w:t xml:space="preserve"> </w:t>
      </w:r>
      <w:r w:rsidRPr="00D906DE">
        <w:t>жизни».</w:t>
      </w:r>
    </w:p>
    <w:p w:rsidR="009C06AC" w:rsidRPr="00D906DE" w:rsidRDefault="00FD36CF">
      <w:pPr>
        <w:pStyle w:val="a3"/>
        <w:spacing w:before="1"/>
        <w:ind w:right="564"/>
      </w:pPr>
      <w:r w:rsidRPr="00D906DE">
        <w:t>Здоровый образ жизни как средство обеспечения благополучия личности. Государственная</w:t>
      </w:r>
      <w:r w:rsidRPr="00D906DE">
        <w:rPr>
          <w:spacing w:val="1"/>
        </w:rPr>
        <w:t xml:space="preserve"> </w:t>
      </w:r>
      <w:r w:rsidRPr="00D906DE">
        <w:t>правовая</w:t>
      </w:r>
      <w:r w:rsidRPr="00D906DE">
        <w:rPr>
          <w:spacing w:val="1"/>
        </w:rPr>
        <w:t xml:space="preserve"> </w:t>
      </w:r>
      <w:r w:rsidRPr="00D906DE">
        <w:t>база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населения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него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-2"/>
        </w:rPr>
        <w:t xml:space="preserve"> </w:t>
      </w:r>
      <w:r w:rsidRPr="00D906DE">
        <w:t>составляющей</w:t>
      </w:r>
      <w:r w:rsidRPr="00D906DE">
        <w:rPr>
          <w:spacing w:val="-3"/>
        </w:rPr>
        <w:t xml:space="preserve"> </w:t>
      </w:r>
      <w:r w:rsidRPr="00D906DE">
        <w:t>которой</w:t>
      </w:r>
      <w:r w:rsidRPr="00D906DE">
        <w:rPr>
          <w:spacing w:val="2"/>
        </w:rPr>
        <w:t xml:space="preserve"> </w:t>
      </w:r>
      <w:r w:rsidRPr="00D906DE">
        <w:t>является</w:t>
      </w:r>
      <w:r w:rsidRPr="00D906DE">
        <w:rPr>
          <w:spacing w:val="-4"/>
        </w:rPr>
        <w:t xml:space="preserve"> </w:t>
      </w:r>
      <w:r w:rsidRPr="00D906DE">
        <w:t>ведение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-4"/>
        </w:rPr>
        <w:t xml:space="preserve"> </w:t>
      </w:r>
      <w:r w:rsidRPr="00D906DE">
        <w:t>образа жизни.</w:t>
      </w:r>
    </w:p>
    <w:p w:rsidR="009C06AC" w:rsidRPr="00D906DE" w:rsidRDefault="00FD36CF">
      <w:pPr>
        <w:pStyle w:val="a3"/>
        <w:ind w:right="560"/>
      </w:pPr>
      <w:r w:rsidRPr="00D906DE">
        <w:t>Систематические занятия физической культурой и спортом. Выполнение нормативов ГТО.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Pr="00D906DE">
        <w:t>составляющие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жизни.</w:t>
      </w:r>
      <w:r w:rsidRPr="00D906DE">
        <w:rPr>
          <w:spacing w:val="1"/>
        </w:rPr>
        <w:t xml:space="preserve"> </w:t>
      </w:r>
      <w:r w:rsidRPr="00D906DE">
        <w:t>Главная</w:t>
      </w:r>
      <w:r w:rsidRPr="00D906DE">
        <w:rPr>
          <w:spacing w:val="1"/>
        </w:rPr>
        <w:t xml:space="preserve"> </w:t>
      </w:r>
      <w:r w:rsidRPr="00D906DE">
        <w:t>цель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образа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сохранение</w:t>
      </w:r>
      <w:r w:rsidRPr="00D906DE">
        <w:rPr>
          <w:spacing w:val="1"/>
        </w:rPr>
        <w:t xml:space="preserve"> </w:t>
      </w:r>
      <w:r w:rsidRPr="00D906DE">
        <w:t>здоровья.</w:t>
      </w:r>
      <w:r w:rsidRPr="00D906DE">
        <w:rPr>
          <w:spacing w:val="1"/>
        </w:rPr>
        <w:t xml:space="preserve"> </w:t>
      </w:r>
      <w:r w:rsidRPr="00D906DE">
        <w:t>Рациональное</w:t>
      </w:r>
      <w:r w:rsidRPr="00D906DE">
        <w:rPr>
          <w:spacing w:val="1"/>
        </w:rPr>
        <w:t xml:space="preserve"> </w:t>
      </w:r>
      <w:r w:rsidRPr="00D906DE">
        <w:t>питание.</w:t>
      </w:r>
      <w:r w:rsidRPr="00D906DE">
        <w:rPr>
          <w:spacing w:val="1"/>
        </w:rPr>
        <w:t xml:space="preserve"> </w:t>
      </w:r>
      <w:r w:rsidRPr="00D906DE">
        <w:t>Вредные</w:t>
      </w:r>
      <w:r w:rsidRPr="00D906DE">
        <w:rPr>
          <w:spacing w:val="1"/>
        </w:rPr>
        <w:t xml:space="preserve"> </w:t>
      </w:r>
      <w:r w:rsidRPr="00D906DE">
        <w:t>привычки.</w:t>
      </w:r>
      <w:r w:rsidRPr="00D906DE">
        <w:rPr>
          <w:spacing w:val="1"/>
        </w:rPr>
        <w:t xml:space="preserve"> </w:t>
      </w:r>
      <w:r w:rsidRPr="00D906DE">
        <w:t>Главное</w:t>
      </w:r>
      <w:r w:rsidRPr="00D906DE">
        <w:rPr>
          <w:spacing w:val="1"/>
        </w:rPr>
        <w:t xml:space="preserve"> </w:t>
      </w:r>
      <w:r w:rsidRPr="00D906DE">
        <w:t>правило</w:t>
      </w:r>
      <w:r w:rsidRPr="00D906DE">
        <w:rPr>
          <w:spacing w:val="1"/>
        </w:rPr>
        <w:t xml:space="preserve"> </w:t>
      </w:r>
      <w:r w:rsidRPr="00D906DE">
        <w:t>здорового</w:t>
      </w:r>
      <w:r w:rsidRPr="00D906DE">
        <w:rPr>
          <w:spacing w:val="1"/>
        </w:rPr>
        <w:t xml:space="preserve"> </w:t>
      </w:r>
      <w:r w:rsidRPr="00D906DE">
        <w:t>образа жизни. Преимущества правило здорового образа жизни. Способы сохранения психического</w:t>
      </w:r>
      <w:r w:rsidRPr="00D906DE">
        <w:rPr>
          <w:spacing w:val="-57"/>
        </w:rPr>
        <w:t xml:space="preserve"> </w:t>
      </w:r>
      <w:r w:rsidRPr="00D906DE">
        <w:t>здоровья.</w:t>
      </w:r>
    </w:p>
    <w:p w:rsidR="009C06AC" w:rsidRPr="00D906DE" w:rsidRDefault="00FD36CF">
      <w:pPr>
        <w:pStyle w:val="a3"/>
        <w:spacing w:before="1"/>
        <w:ind w:right="565"/>
      </w:pPr>
      <w:r w:rsidRPr="00D906DE">
        <w:t>Репродуктивное здоровье. Факторы, оказывающие негативное влияние на репродуктивную</w:t>
      </w:r>
      <w:r w:rsidRPr="00D906DE">
        <w:rPr>
          <w:spacing w:val="1"/>
        </w:rPr>
        <w:t xml:space="preserve"> </w:t>
      </w:r>
      <w:r w:rsidRPr="00D906DE">
        <w:t>функцию. Влияние уровня репродуктивного здоровья каждого человека и общества в целом на</w:t>
      </w:r>
      <w:r w:rsidRPr="00D906DE">
        <w:rPr>
          <w:spacing w:val="1"/>
        </w:rPr>
        <w:t xml:space="preserve"> </w:t>
      </w:r>
      <w:r w:rsidRPr="00D906DE">
        <w:t>демографическую</w:t>
      </w:r>
      <w:r w:rsidRPr="00D906DE">
        <w:rPr>
          <w:spacing w:val="-1"/>
        </w:rPr>
        <w:t xml:space="preserve"> </w:t>
      </w:r>
      <w:r w:rsidRPr="00D906DE">
        <w:t>ситуацию страны.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Наркотизм</w:t>
      </w:r>
      <w:r w:rsidRPr="00D906DE">
        <w:rPr>
          <w:spacing w:val="74"/>
        </w:rPr>
        <w:t xml:space="preserve"> </w:t>
      </w:r>
      <w:r w:rsidRPr="00D906DE">
        <w:t xml:space="preserve">–  </w:t>
      </w:r>
      <w:r w:rsidRPr="00D906DE">
        <w:rPr>
          <w:spacing w:val="5"/>
        </w:rPr>
        <w:t xml:space="preserve"> </w:t>
      </w:r>
      <w:r w:rsidRPr="00D906DE">
        <w:t xml:space="preserve">одна  </w:t>
      </w:r>
      <w:r w:rsidRPr="00D906DE">
        <w:rPr>
          <w:spacing w:val="14"/>
        </w:rPr>
        <w:t xml:space="preserve"> </w:t>
      </w:r>
      <w:r w:rsidRPr="00D906DE">
        <w:t xml:space="preserve">из  </w:t>
      </w:r>
      <w:r w:rsidRPr="00D906DE">
        <w:rPr>
          <w:spacing w:val="11"/>
        </w:rPr>
        <w:t xml:space="preserve"> </w:t>
      </w:r>
      <w:r w:rsidRPr="00D906DE">
        <w:t xml:space="preserve">главных  </w:t>
      </w:r>
      <w:r w:rsidRPr="00D906DE">
        <w:rPr>
          <w:spacing w:val="15"/>
        </w:rPr>
        <w:t xml:space="preserve"> </w:t>
      </w:r>
      <w:r w:rsidRPr="00D906DE">
        <w:t xml:space="preserve">угроз  </w:t>
      </w:r>
      <w:r w:rsidRPr="00D906DE">
        <w:rPr>
          <w:spacing w:val="7"/>
        </w:rPr>
        <w:t xml:space="preserve"> </w:t>
      </w:r>
      <w:r w:rsidRPr="00D906DE">
        <w:t xml:space="preserve">общественному  </w:t>
      </w:r>
      <w:r w:rsidRPr="00D906DE">
        <w:rPr>
          <w:spacing w:val="7"/>
        </w:rPr>
        <w:t xml:space="preserve"> </w:t>
      </w:r>
      <w:r w:rsidRPr="00D906DE">
        <w:t xml:space="preserve">здоровью.  </w:t>
      </w:r>
      <w:r w:rsidRPr="00D906DE">
        <w:rPr>
          <w:spacing w:val="16"/>
        </w:rPr>
        <w:t xml:space="preserve"> </w:t>
      </w:r>
      <w:r w:rsidRPr="00D906DE">
        <w:t xml:space="preserve">Правовые  </w:t>
      </w:r>
      <w:r w:rsidRPr="00D906DE">
        <w:rPr>
          <w:spacing w:val="5"/>
        </w:rPr>
        <w:t xml:space="preserve"> </w:t>
      </w:r>
      <w:r w:rsidRPr="00D906DE">
        <w:t>основы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2" w:firstLine="0"/>
      </w:pPr>
      <w:r w:rsidRPr="00D906DE">
        <w:lastRenderedPageBreak/>
        <w:t>государственной политики в сфере контроля за оборотом наркотических средств, психотропных</w:t>
      </w:r>
      <w:r w:rsidRPr="00D906DE">
        <w:rPr>
          <w:spacing w:val="1"/>
        </w:rPr>
        <w:t xml:space="preserve"> </w:t>
      </w:r>
      <w:r w:rsidRPr="00D906DE">
        <w:t>веществ и в области противодействия их незаконному обороту в целях охраны здоровья граждан,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общественной</w:t>
      </w:r>
      <w:r w:rsidRPr="00D906DE">
        <w:rPr>
          <w:spacing w:val="3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ind w:right="573"/>
      </w:pPr>
      <w:r w:rsidRPr="00D906DE">
        <w:t>Наказания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связанные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наркотическими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психотропными</w:t>
      </w:r>
      <w:r w:rsidRPr="00D906DE">
        <w:rPr>
          <w:spacing w:val="1"/>
        </w:rPr>
        <w:t xml:space="preserve"> </w:t>
      </w:r>
      <w:r w:rsidRPr="00D906DE">
        <w:t>веществами,</w:t>
      </w:r>
      <w:r w:rsidRPr="00D906DE">
        <w:rPr>
          <w:spacing w:val="1"/>
        </w:rPr>
        <w:t xml:space="preserve"> </w:t>
      </w:r>
      <w:r w:rsidRPr="00D906DE">
        <w:t>предусмотренные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Уголовном</w:t>
      </w:r>
      <w:r w:rsidRPr="00D906DE">
        <w:rPr>
          <w:spacing w:val="1"/>
        </w:rPr>
        <w:t xml:space="preserve"> </w:t>
      </w:r>
      <w:r w:rsidRPr="00D906DE">
        <w:t>кодексе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Федерации.</w:t>
      </w:r>
      <w:r w:rsidRPr="00D906DE">
        <w:rPr>
          <w:spacing w:val="1"/>
        </w:rPr>
        <w:t xml:space="preserve"> </w:t>
      </w:r>
      <w:r w:rsidRPr="00D906DE">
        <w:t>Профилактика</w:t>
      </w:r>
      <w:r w:rsidRPr="00D906DE">
        <w:rPr>
          <w:spacing w:val="1"/>
        </w:rPr>
        <w:t xml:space="preserve"> </w:t>
      </w:r>
      <w:r w:rsidRPr="00D906DE">
        <w:t>наркомании.</w:t>
      </w:r>
      <w:r w:rsidRPr="00D906DE">
        <w:rPr>
          <w:spacing w:val="1"/>
        </w:rPr>
        <w:t xml:space="preserve"> </w:t>
      </w:r>
      <w:r w:rsidRPr="00D906DE">
        <w:t>Психоактивные</w:t>
      </w:r>
      <w:r w:rsidRPr="00D906DE">
        <w:rPr>
          <w:spacing w:val="1"/>
        </w:rPr>
        <w:t xml:space="preserve"> </w:t>
      </w:r>
      <w:r w:rsidRPr="00D906DE">
        <w:t>вещества</w:t>
      </w:r>
      <w:r w:rsidRPr="00D906DE">
        <w:rPr>
          <w:spacing w:val="1"/>
        </w:rPr>
        <w:t xml:space="preserve"> </w:t>
      </w:r>
      <w:r w:rsidRPr="00D906DE">
        <w:t>(ПАВ).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негативного</w:t>
      </w:r>
      <w:r w:rsidRPr="00D906DE">
        <w:rPr>
          <w:spacing w:val="1"/>
        </w:rPr>
        <w:t xml:space="preserve"> </w:t>
      </w:r>
      <w:r w:rsidRPr="00D906DE">
        <w:t>отношения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наркотикам.</w:t>
      </w:r>
    </w:p>
    <w:p w:rsidR="009C06AC" w:rsidRPr="00D906DE" w:rsidRDefault="00FD36CF">
      <w:pPr>
        <w:pStyle w:val="a3"/>
        <w:ind w:right="573"/>
      </w:pPr>
      <w:r w:rsidRPr="00D906DE">
        <w:t>Комплексы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1"/>
        </w:rPr>
        <w:t xml:space="preserve"> </w:t>
      </w:r>
      <w:r w:rsidRPr="00D906DE">
        <w:t>психоактивных</w:t>
      </w:r>
      <w:r w:rsidRPr="00D906DE">
        <w:rPr>
          <w:spacing w:val="1"/>
        </w:rPr>
        <w:t xml:space="preserve"> </w:t>
      </w:r>
      <w:r w:rsidRPr="00D906DE">
        <w:t>веществ</w:t>
      </w:r>
      <w:r w:rsidRPr="00D906DE">
        <w:rPr>
          <w:spacing w:val="1"/>
        </w:rPr>
        <w:t xml:space="preserve"> </w:t>
      </w:r>
      <w:r w:rsidRPr="00D906DE">
        <w:t>(ПАВ).</w:t>
      </w:r>
      <w:r w:rsidRPr="00D906DE">
        <w:rPr>
          <w:spacing w:val="1"/>
        </w:rPr>
        <w:t xml:space="preserve"> </w:t>
      </w:r>
      <w:r w:rsidRPr="00D906DE">
        <w:t>Первичная</w:t>
      </w:r>
      <w:r w:rsidRPr="00D906DE">
        <w:rPr>
          <w:spacing w:val="1"/>
        </w:rPr>
        <w:t xml:space="preserve"> </w:t>
      </w:r>
      <w:r w:rsidRPr="00D906DE">
        <w:t>профилактика</w:t>
      </w:r>
      <w:r w:rsidRPr="00D906DE">
        <w:rPr>
          <w:spacing w:val="1"/>
        </w:rPr>
        <w:t xml:space="preserve"> </w:t>
      </w:r>
      <w:r w:rsidRPr="00D906DE">
        <w:t>злоупотребления ПАВ. Вторичная профилактика злоупотребления ПАВ. Третичная профилактика</w:t>
      </w:r>
      <w:r w:rsidRPr="00D906DE">
        <w:rPr>
          <w:spacing w:val="1"/>
        </w:rPr>
        <w:t xml:space="preserve"> </w:t>
      </w:r>
      <w:r w:rsidRPr="00D906DE">
        <w:t>злоупотребления</w:t>
      </w:r>
      <w:r w:rsidRPr="00D906DE">
        <w:rPr>
          <w:spacing w:val="1"/>
        </w:rPr>
        <w:t xml:space="preserve"> </w:t>
      </w:r>
      <w:r w:rsidRPr="00D906DE">
        <w:t>ПАВ.</w:t>
      </w:r>
    </w:p>
    <w:p w:rsidR="009C06AC" w:rsidRPr="00D906DE" w:rsidRDefault="00FD36CF">
      <w:pPr>
        <w:pStyle w:val="a3"/>
        <w:spacing w:before="3" w:line="237" w:lineRule="auto"/>
        <w:ind w:left="1464" w:right="2544" w:firstLine="0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8.</w:t>
      </w:r>
      <w:r w:rsidRPr="00D906DE">
        <w:rPr>
          <w:spacing w:val="-2"/>
        </w:rPr>
        <w:t xml:space="preserve"> </w:t>
      </w:r>
      <w:r w:rsidRPr="00D906DE">
        <w:t>«Основы</w:t>
      </w:r>
      <w:r w:rsidRPr="00D906DE">
        <w:rPr>
          <w:spacing w:val="-4"/>
        </w:rPr>
        <w:t xml:space="preserve"> </w:t>
      </w:r>
      <w:r w:rsidRPr="00D906DE">
        <w:t>медицинских</w:t>
      </w:r>
      <w:r w:rsidRPr="00D906DE">
        <w:rPr>
          <w:spacing w:val="-7"/>
        </w:rPr>
        <w:t xml:space="preserve"> </w:t>
      </w:r>
      <w:r w:rsidRPr="00D906DE">
        <w:t>знаний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оказание</w:t>
      </w:r>
      <w:r w:rsidRPr="00D906DE">
        <w:rPr>
          <w:spacing w:val="-2"/>
        </w:rPr>
        <w:t xml:space="preserve"> </w:t>
      </w:r>
      <w:r w:rsidRPr="00D906DE">
        <w:t>первой</w:t>
      </w:r>
      <w:r w:rsidRPr="00D906DE">
        <w:rPr>
          <w:spacing w:val="-6"/>
        </w:rPr>
        <w:t xml:space="preserve"> </w:t>
      </w:r>
      <w:r w:rsidRPr="00D906DE">
        <w:t>помощи».</w:t>
      </w:r>
      <w:r w:rsidRPr="00D906DE">
        <w:rPr>
          <w:spacing w:val="-57"/>
        </w:rPr>
        <w:t xml:space="preserve"> </w:t>
      </w:r>
      <w:r w:rsidRPr="00D906DE">
        <w:t>Освоение</w:t>
      </w:r>
      <w:r w:rsidRPr="00D906DE">
        <w:rPr>
          <w:spacing w:val="-9"/>
        </w:rPr>
        <w:t xml:space="preserve"> </w:t>
      </w:r>
      <w:r w:rsidRPr="00D906DE">
        <w:t>основ медицинских</w:t>
      </w:r>
      <w:r w:rsidRPr="00D906DE">
        <w:rPr>
          <w:spacing w:val="-3"/>
        </w:rPr>
        <w:t xml:space="preserve"> </w:t>
      </w:r>
      <w:r w:rsidRPr="00D906DE">
        <w:t>знаний.</w:t>
      </w:r>
    </w:p>
    <w:p w:rsidR="009C06AC" w:rsidRPr="00D906DE" w:rsidRDefault="00FD36CF">
      <w:pPr>
        <w:pStyle w:val="a3"/>
        <w:spacing w:before="3"/>
        <w:ind w:right="561"/>
      </w:pPr>
      <w:r w:rsidRPr="00D906DE">
        <w:t>Основы законодательства Российской Федерации в сфере санитарно-эпидемиологического</w:t>
      </w:r>
      <w:r w:rsidRPr="00D906DE">
        <w:rPr>
          <w:spacing w:val="1"/>
        </w:rPr>
        <w:t xml:space="preserve"> </w:t>
      </w:r>
      <w:r w:rsidRPr="00D906DE">
        <w:t>благополучия населения. Среда обитания человека. Санитарно-эпидемиологическая обстановка.</w:t>
      </w:r>
      <w:r w:rsidRPr="00D906DE">
        <w:rPr>
          <w:spacing w:val="1"/>
        </w:rPr>
        <w:t xml:space="preserve"> </w:t>
      </w:r>
      <w:r w:rsidRPr="00D906DE">
        <w:t>Карантин.</w:t>
      </w:r>
    </w:p>
    <w:p w:rsidR="009C06AC" w:rsidRPr="00D906DE" w:rsidRDefault="00FD36CF">
      <w:pPr>
        <w:pStyle w:val="a3"/>
        <w:ind w:right="562"/>
      </w:pPr>
      <w:r w:rsidRPr="00D906DE">
        <w:t>Виды</w:t>
      </w:r>
      <w:r w:rsidRPr="00D906DE">
        <w:rPr>
          <w:spacing w:val="1"/>
        </w:rPr>
        <w:t xml:space="preserve"> </w:t>
      </w:r>
      <w:r w:rsidRPr="00D906DE">
        <w:t>неинфекционных</w:t>
      </w:r>
      <w:r w:rsidRPr="00D906DE">
        <w:rPr>
          <w:spacing w:val="1"/>
        </w:rPr>
        <w:t xml:space="preserve"> </w:t>
      </w:r>
      <w:r w:rsidRPr="00D906DE">
        <w:t>заболеваний.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избежать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прогрессирования</w:t>
      </w:r>
      <w:r w:rsidRPr="00D906DE">
        <w:rPr>
          <w:spacing w:val="1"/>
        </w:rPr>
        <w:t xml:space="preserve"> </w:t>
      </w:r>
      <w:r w:rsidRPr="00D906DE">
        <w:t>неинфекционных</w:t>
      </w:r>
      <w:r w:rsidRPr="00D906DE">
        <w:rPr>
          <w:spacing w:val="1"/>
        </w:rPr>
        <w:t xml:space="preserve"> </w:t>
      </w:r>
      <w:r w:rsidRPr="00D906DE">
        <w:t>заболеваний.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диспансеризации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профилактике</w:t>
      </w:r>
      <w:r w:rsidRPr="00D906DE">
        <w:rPr>
          <w:spacing w:val="1"/>
        </w:rPr>
        <w:t xml:space="preserve"> </w:t>
      </w:r>
      <w:r w:rsidRPr="00D906DE">
        <w:t>неинфекционных</w:t>
      </w:r>
      <w:r w:rsidRPr="00D906DE">
        <w:rPr>
          <w:spacing w:val="-57"/>
        </w:rPr>
        <w:t xml:space="preserve"> </w:t>
      </w:r>
      <w:r w:rsidRPr="00D906DE">
        <w:t>заболеваний.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инфекционных</w:t>
      </w:r>
      <w:r w:rsidRPr="00D906DE">
        <w:rPr>
          <w:spacing w:val="1"/>
        </w:rPr>
        <w:t xml:space="preserve"> </w:t>
      </w:r>
      <w:r w:rsidRPr="00D906DE">
        <w:t>заболеваний.</w:t>
      </w:r>
      <w:r w:rsidRPr="00D906DE">
        <w:rPr>
          <w:spacing w:val="1"/>
        </w:rPr>
        <w:t xml:space="preserve"> </w:t>
      </w:r>
      <w:r w:rsidRPr="00D906DE">
        <w:t>Профилактика</w:t>
      </w:r>
      <w:r w:rsidRPr="00D906DE">
        <w:rPr>
          <w:spacing w:val="1"/>
        </w:rPr>
        <w:t xml:space="preserve"> </w:t>
      </w:r>
      <w:r w:rsidRPr="00D906DE">
        <w:t>инфекционных</w:t>
      </w:r>
      <w:r w:rsidRPr="00D906DE">
        <w:rPr>
          <w:spacing w:val="1"/>
        </w:rPr>
        <w:t xml:space="preserve"> </w:t>
      </w:r>
      <w:r w:rsidRPr="00D906DE">
        <w:t>болезней.</w:t>
      </w:r>
      <w:r w:rsidRPr="00D906DE">
        <w:rPr>
          <w:spacing w:val="1"/>
        </w:rPr>
        <w:t xml:space="preserve"> </w:t>
      </w:r>
      <w:r w:rsidRPr="00D906DE">
        <w:t>Вакцинация.</w:t>
      </w:r>
    </w:p>
    <w:p w:rsidR="009C06AC" w:rsidRPr="00D906DE" w:rsidRDefault="00FD36CF">
      <w:pPr>
        <w:pStyle w:val="a3"/>
        <w:ind w:right="561"/>
      </w:pPr>
      <w:r w:rsidRPr="00D906DE">
        <w:t>Биологическая</w:t>
      </w:r>
      <w:r w:rsidRPr="00D906DE">
        <w:rPr>
          <w:spacing w:val="1"/>
        </w:rPr>
        <w:t xml:space="preserve"> </w:t>
      </w:r>
      <w:r w:rsidRPr="00D906DE">
        <w:t>безопасность.</w:t>
      </w:r>
      <w:r w:rsidRPr="00D906DE">
        <w:rPr>
          <w:spacing w:val="1"/>
        </w:rPr>
        <w:t xml:space="preserve"> </w:t>
      </w:r>
      <w:r w:rsidRPr="00D906DE">
        <w:t>Биолого-социальные</w:t>
      </w:r>
      <w:r w:rsidRPr="00D906DE">
        <w:rPr>
          <w:spacing w:val="1"/>
        </w:rPr>
        <w:t xml:space="preserve"> </w:t>
      </w:r>
      <w:r w:rsidRPr="00D906DE">
        <w:t>чрезвычайные</w:t>
      </w:r>
      <w:r w:rsidRPr="00D906DE">
        <w:rPr>
          <w:spacing w:val="1"/>
        </w:rPr>
        <w:t xml:space="preserve"> </w:t>
      </w:r>
      <w:r w:rsidRPr="00D906DE">
        <w:t>ситуации.</w:t>
      </w:r>
      <w:r w:rsidRPr="00D906DE">
        <w:rPr>
          <w:spacing w:val="1"/>
        </w:rPr>
        <w:t xml:space="preserve"> </w:t>
      </w:r>
      <w:r w:rsidRPr="00D906DE">
        <w:t>Источник</w:t>
      </w:r>
      <w:r w:rsidRPr="00D906DE">
        <w:rPr>
          <w:spacing w:val="-57"/>
        </w:rPr>
        <w:t xml:space="preserve"> </w:t>
      </w:r>
      <w:r w:rsidRPr="00D906DE">
        <w:t>биолого-социальной</w:t>
      </w:r>
      <w:r w:rsidRPr="00D906DE">
        <w:rPr>
          <w:spacing w:val="1"/>
        </w:rPr>
        <w:t xml:space="preserve"> </w:t>
      </w:r>
      <w:r w:rsidRPr="00D906DE">
        <w:t>чрезвычайной</w:t>
      </w:r>
      <w:r w:rsidRPr="00D906DE">
        <w:rPr>
          <w:spacing w:val="1"/>
        </w:rPr>
        <w:t xml:space="preserve"> </w:t>
      </w:r>
      <w:r w:rsidRPr="00D906DE">
        <w:t>ситуации.</w:t>
      </w:r>
      <w:r w:rsidRPr="00D906DE">
        <w:rPr>
          <w:spacing w:val="1"/>
        </w:rPr>
        <w:t xml:space="preserve"> </w:t>
      </w:r>
      <w:r w:rsidRPr="00D906DE">
        <w:t>Безопасность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возникновении</w:t>
      </w:r>
      <w:r w:rsidRPr="00D906DE">
        <w:rPr>
          <w:spacing w:val="1"/>
        </w:rPr>
        <w:t xml:space="preserve"> </w:t>
      </w:r>
      <w:r w:rsidRPr="00D906DE">
        <w:t>биолого-</w:t>
      </w:r>
      <w:r w:rsidRPr="00D906DE">
        <w:rPr>
          <w:spacing w:val="1"/>
        </w:rPr>
        <w:t xml:space="preserve"> </w:t>
      </w:r>
      <w:r w:rsidRPr="00D906DE">
        <w:t>социальных чрезвычайных ситуаций. Способы личной защиты в случае сообщения об эпидемии.</w:t>
      </w:r>
      <w:r w:rsidRPr="00D906DE">
        <w:rPr>
          <w:spacing w:val="1"/>
        </w:rPr>
        <w:t xml:space="preserve"> </w:t>
      </w:r>
      <w:r w:rsidRPr="00D906DE">
        <w:t>Пандемия</w:t>
      </w:r>
      <w:r w:rsidRPr="00D906DE">
        <w:rPr>
          <w:spacing w:val="-1"/>
        </w:rPr>
        <w:t xml:space="preserve"> </w:t>
      </w:r>
      <w:r w:rsidRPr="00D906DE">
        <w:t>новой</w:t>
      </w:r>
      <w:r w:rsidRPr="00D906DE">
        <w:rPr>
          <w:spacing w:val="-5"/>
        </w:rPr>
        <w:t xml:space="preserve"> </w:t>
      </w:r>
      <w:r w:rsidRPr="00D906DE">
        <w:t>коронавирусной инфекции СOVID-19.</w:t>
      </w:r>
      <w:r w:rsidRPr="00D906DE">
        <w:rPr>
          <w:spacing w:val="-4"/>
        </w:rPr>
        <w:t xml:space="preserve"> </w:t>
      </w:r>
      <w:r w:rsidRPr="00D906DE">
        <w:t>Правила</w:t>
      </w:r>
      <w:r w:rsidRPr="00D906DE">
        <w:rPr>
          <w:spacing w:val="-2"/>
        </w:rPr>
        <w:t xml:space="preserve"> </w:t>
      </w:r>
      <w:r w:rsidRPr="00D906DE">
        <w:t>профилактики</w:t>
      </w:r>
      <w:r w:rsidRPr="00D906DE">
        <w:rPr>
          <w:spacing w:val="-5"/>
        </w:rPr>
        <w:t xml:space="preserve"> </w:t>
      </w:r>
      <w:r w:rsidRPr="00D906DE">
        <w:t>коронавируса.</w:t>
      </w:r>
    </w:p>
    <w:p w:rsidR="009C06AC" w:rsidRPr="00D906DE" w:rsidRDefault="00FD36CF">
      <w:pPr>
        <w:pStyle w:val="a3"/>
        <w:ind w:right="560"/>
      </w:pP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оказания.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угрожающих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состояний, требующие вызова скорой медицинской помощи. Правила вызова скорой медицинской</w:t>
      </w:r>
      <w:r w:rsidRPr="00D906DE">
        <w:rPr>
          <w:spacing w:val="-57"/>
        </w:rPr>
        <w:t xml:space="preserve"> </w:t>
      </w:r>
      <w:r w:rsidRPr="00D906DE">
        <w:t>помощи. Уголовная ответственность за оставление пострадавшего, находящегося в беспомощном</w:t>
      </w:r>
      <w:r w:rsidRPr="00D906DE">
        <w:rPr>
          <w:spacing w:val="1"/>
        </w:rPr>
        <w:t xml:space="preserve"> </w:t>
      </w:r>
      <w:r w:rsidRPr="00D906DE">
        <w:t>состоянии,</w:t>
      </w:r>
      <w:r w:rsidRPr="00D906DE">
        <w:rPr>
          <w:spacing w:val="-2"/>
        </w:rPr>
        <w:t xml:space="preserve"> </w:t>
      </w:r>
      <w:r w:rsidRPr="00D906DE">
        <w:t>без</w:t>
      </w:r>
      <w:r w:rsidRPr="00D906DE">
        <w:rPr>
          <w:spacing w:val="3"/>
        </w:rPr>
        <w:t xml:space="preserve"> </w:t>
      </w:r>
      <w:r w:rsidRPr="00D906DE">
        <w:t>возможности</w:t>
      </w:r>
      <w:r w:rsidRPr="00D906DE">
        <w:rPr>
          <w:spacing w:val="2"/>
        </w:rPr>
        <w:t xml:space="preserve"> </w:t>
      </w:r>
      <w:r w:rsidRPr="00D906DE">
        <w:t>получения</w:t>
      </w:r>
      <w:r w:rsidRPr="00D906DE">
        <w:rPr>
          <w:spacing w:val="2"/>
        </w:rPr>
        <w:t xml:space="preserve"> </w:t>
      </w:r>
      <w:r w:rsidRPr="00D906DE">
        <w:t>помощи.</w:t>
      </w:r>
    </w:p>
    <w:p w:rsidR="009C06AC" w:rsidRPr="00D906DE" w:rsidRDefault="00FD36CF">
      <w:pPr>
        <w:pStyle w:val="a3"/>
        <w:spacing w:line="242" w:lineRule="auto"/>
        <w:ind w:right="575"/>
      </w:pPr>
      <w:r w:rsidRPr="00D906DE">
        <w:t>Оказание первой помощи пострадавшему до передачи его в руки специалистам из бригады</w:t>
      </w:r>
      <w:r w:rsidRPr="00D906DE">
        <w:rPr>
          <w:spacing w:val="1"/>
        </w:rPr>
        <w:t xml:space="preserve"> </w:t>
      </w:r>
      <w:r w:rsidRPr="00D906DE">
        <w:t>скорой</w:t>
      </w:r>
      <w:r w:rsidRPr="00D906DE">
        <w:rPr>
          <w:spacing w:val="-3"/>
        </w:rPr>
        <w:t xml:space="preserve"> </w:t>
      </w:r>
      <w:r w:rsidRPr="00D906DE">
        <w:t>медицинской</w:t>
      </w:r>
      <w:r w:rsidRPr="00D906DE">
        <w:rPr>
          <w:spacing w:val="-2"/>
        </w:rPr>
        <w:t xml:space="preserve"> </w:t>
      </w:r>
      <w:r w:rsidRPr="00D906DE">
        <w:t>помощи.</w:t>
      </w:r>
      <w:r w:rsidRPr="00D906DE">
        <w:rPr>
          <w:spacing w:val="-2"/>
        </w:rPr>
        <w:t xml:space="preserve"> </w:t>
      </w:r>
      <w:r w:rsidRPr="00D906DE">
        <w:t>Реанимационные</w:t>
      </w:r>
      <w:r w:rsidRPr="00D906DE">
        <w:rPr>
          <w:spacing w:val="1"/>
        </w:rPr>
        <w:t xml:space="preserve"> </w:t>
      </w:r>
      <w:r w:rsidRPr="00D906DE">
        <w:t>мероприятия.</w:t>
      </w:r>
    </w:p>
    <w:p w:rsidR="009C06AC" w:rsidRPr="00D906DE" w:rsidRDefault="00FD36CF">
      <w:pPr>
        <w:pStyle w:val="a3"/>
        <w:ind w:right="561"/>
      </w:pP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нарушениях</w:t>
      </w:r>
      <w:r w:rsidRPr="00D906DE">
        <w:rPr>
          <w:spacing w:val="1"/>
        </w:rPr>
        <w:t xml:space="preserve"> </w:t>
      </w:r>
      <w:r w:rsidRPr="00D906DE">
        <w:t>сердечной</w:t>
      </w:r>
      <w:r w:rsidRPr="00D906DE">
        <w:rPr>
          <w:spacing w:val="1"/>
        </w:rPr>
        <w:t xml:space="preserve"> </w:t>
      </w:r>
      <w:r w:rsidRPr="00D906DE">
        <w:t>деятельности.</w:t>
      </w:r>
      <w:r w:rsidRPr="00D906DE">
        <w:rPr>
          <w:spacing w:val="1"/>
        </w:rPr>
        <w:t xml:space="preserve"> </w:t>
      </w:r>
      <w:r w:rsidRPr="00D906DE">
        <w:t>Острая</w:t>
      </w:r>
      <w:r w:rsidRPr="00D906DE">
        <w:rPr>
          <w:spacing w:val="1"/>
        </w:rPr>
        <w:t xml:space="preserve"> </w:t>
      </w:r>
      <w:r w:rsidRPr="00D906DE">
        <w:t>сердечная</w:t>
      </w:r>
      <w:r w:rsidRPr="00D906DE">
        <w:rPr>
          <w:spacing w:val="1"/>
        </w:rPr>
        <w:t xml:space="preserve"> </w:t>
      </w:r>
      <w:r w:rsidRPr="00D906DE">
        <w:t>недостаточность</w:t>
      </w:r>
      <w:r w:rsidRPr="00D906DE">
        <w:rPr>
          <w:spacing w:val="1"/>
        </w:rPr>
        <w:t xml:space="preserve"> </w:t>
      </w:r>
      <w:r w:rsidRPr="00D906DE">
        <w:t>(ОСН).</w:t>
      </w:r>
      <w:r w:rsidRPr="00D906DE">
        <w:rPr>
          <w:spacing w:val="1"/>
        </w:rPr>
        <w:t xml:space="preserve"> </w:t>
      </w:r>
      <w:r w:rsidRPr="00D906DE">
        <w:t>Неотложные</w:t>
      </w:r>
      <w:r w:rsidRPr="00D906DE">
        <w:rPr>
          <w:spacing w:val="1"/>
        </w:rPr>
        <w:t xml:space="preserve"> </w:t>
      </w:r>
      <w:r w:rsidRPr="00D906DE">
        <w:t>мероприятия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ОСН.</w:t>
      </w:r>
      <w:r w:rsidRPr="00D906DE">
        <w:rPr>
          <w:spacing w:val="1"/>
        </w:rPr>
        <w:t xml:space="preserve"> </w:t>
      </w: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травмах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травматическом</w:t>
      </w:r>
      <w:r w:rsidRPr="00D906DE">
        <w:rPr>
          <w:spacing w:val="1"/>
        </w:rPr>
        <w:t xml:space="preserve"> </w:t>
      </w:r>
      <w:r w:rsidRPr="00D906DE">
        <w:t>шоке.</w:t>
      </w:r>
      <w:r w:rsidRPr="00D906DE">
        <w:rPr>
          <w:spacing w:val="1"/>
        </w:rPr>
        <w:t xml:space="preserve"> </w:t>
      </w: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ранениях.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ран.</w:t>
      </w:r>
      <w:r w:rsidRPr="00D906DE">
        <w:rPr>
          <w:spacing w:val="1"/>
        </w:rPr>
        <w:t xml:space="preserve"> </w:t>
      </w:r>
      <w:r w:rsidRPr="00D906DE">
        <w:t>Кровотечения</w:t>
      </w:r>
      <w:r w:rsidRPr="00D906DE">
        <w:rPr>
          <w:spacing w:val="1"/>
        </w:rPr>
        <w:t xml:space="preserve"> </w:t>
      </w:r>
      <w:r w:rsidRPr="00D906DE">
        <w:t>наружные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внутренние. Правила оказания помощи при различных видах кровотечений. Первая помощь при</w:t>
      </w:r>
      <w:r w:rsidRPr="00D906DE">
        <w:rPr>
          <w:spacing w:val="1"/>
        </w:rPr>
        <w:t xml:space="preserve"> </w:t>
      </w:r>
      <w:r w:rsidRPr="00D906DE">
        <w:t>острой</w:t>
      </w:r>
      <w:r w:rsidRPr="00D906DE">
        <w:rPr>
          <w:spacing w:val="1"/>
        </w:rPr>
        <w:t xml:space="preserve"> </w:t>
      </w:r>
      <w:r w:rsidRPr="00D906DE">
        <w:t>боли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животе,</w:t>
      </w:r>
      <w:r w:rsidRPr="00D906DE">
        <w:rPr>
          <w:spacing w:val="1"/>
        </w:rPr>
        <w:t xml:space="preserve"> </w:t>
      </w:r>
      <w:r w:rsidRPr="00D906DE">
        <w:t>эпилепсии,</w:t>
      </w:r>
      <w:r w:rsidRPr="00D906DE">
        <w:rPr>
          <w:spacing w:val="1"/>
        </w:rPr>
        <w:t xml:space="preserve"> </w:t>
      </w:r>
      <w:r w:rsidRPr="00D906DE">
        <w:t>ожогах.</w:t>
      </w:r>
      <w:r w:rsidRPr="00D906DE">
        <w:rPr>
          <w:spacing w:val="1"/>
        </w:rPr>
        <w:t xml:space="preserve"> </w:t>
      </w: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пищевых</w:t>
      </w:r>
      <w:r w:rsidRPr="00D906DE">
        <w:rPr>
          <w:spacing w:val="1"/>
        </w:rPr>
        <w:t xml:space="preserve"> </w:t>
      </w:r>
      <w:r w:rsidRPr="00D906DE">
        <w:t>отравлениях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отравлениях</w:t>
      </w:r>
      <w:r w:rsidRPr="00D906DE">
        <w:rPr>
          <w:spacing w:val="1"/>
        </w:rPr>
        <w:t xml:space="preserve"> </w:t>
      </w:r>
      <w:r w:rsidRPr="00D906DE">
        <w:t>угарным</w:t>
      </w:r>
      <w:r w:rsidRPr="00D906DE">
        <w:rPr>
          <w:spacing w:val="1"/>
        </w:rPr>
        <w:t xml:space="preserve"> </w:t>
      </w:r>
      <w:r w:rsidRPr="00D906DE">
        <w:t>газом,</w:t>
      </w:r>
      <w:r w:rsidRPr="00D906DE">
        <w:rPr>
          <w:spacing w:val="1"/>
        </w:rPr>
        <w:t xml:space="preserve"> </w:t>
      </w:r>
      <w:r w:rsidRPr="00D906DE">
        <w:t>бытовой</w:t>
      </w:r>
      <w:r w:rsidRPr="00D906DE">
        <w:rPr>
          <w:spacing w:val="1"/>
        </w:rPr>
        <w:t xml:space="preserve"> </w:t>
      </w:r>
      <w:r w:rsidRPr="00D906DE">
        <w:t>химией,</w:t>
      </w:r>
      <w:r w:rsidRPr="00D906DE">
        <w:rPr>
          <w:spacing w:val="1"/>
        </w:rPr>
        <w:t xml:space="preserve"> </w:t>
      </w:r>
      <w:r w:rsidRPr="00D906DE">
        <w:t>удобрениями,</w:t>
      </w:r>
      <w:r w:rsidRPr="00D906DE">
        <w:rPr>
          <w:spacing w:val="1"/>
        </w:rPr>
        <w:t xml:space="preserve"> </w:t>
      </w:r>
      <w:r w:rsidRPr="00D906DE">
        <w:t>средствами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уничтожения</w:t>
      </w:r>
      <w:r w:rsidRPr="00D906DE">
        <w:rPr>
          <w:spacing w:val="1"/>
        </w:rPr>
        <w:t xml:space="preserve"> </w:t>
      </w:r>
      <w:r w:rsidRPr="00D906DE">
        <w:t>грызунов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насекомых,</w:t>
      </w:r>
      <w:r w:rsidRPr="00D906DE">
        <w:rPr>
          <w:spacing w:val="2"/>
        </w:rPr>
        <w:t xml:space="preserve"> </w:t>
      </w:r>
      <w:r w:rsidRPr="00D906DE">
        <w:t>лекарственными</w:t>
      </w:r>
      <w:r w:rsidRPr="00D906DE">
        <w:rPr>
          <w:spacing w:val="-2"/>
        </w:rPr>
        <w:t xml:space="preserve"> </w:t>
      </w:r>
      <w:r w:rsidRPr="00D906DE">
        <w:t>препаратами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алкоголем,</w:t>
      </w:r>
      <w:r w:rsidRPr="00D906DE">
        <w:rPr>
          <w:spacing w:val="-2"/>
        </w:rPr>
        <w:t xml:space="preserve"> </w:t>
      </w:r>
      <w:r w:rsidRPr="00D906DE">
        <w:t>кислотами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щелочами.</w:t>
      </w:r>
    </w:p>
    <w:p w:rsidR="009C06AC" w:rsidRPr="00D906DE" w:rsidRDefault="00FD36CF">
      <w:pPr>
        <w:pStyle w:val="a3"/>
        <w:spacing w:line="237" w:lineRule="auto"/>
        <w:ind w:right="573"/>
      </w:pPr>
      <w:r w:rsidRPr="00D906DE">
        <w:t>Первая помощь при утоплении и коме. Первая помощь при отравлении психоактивными</w:t>
      </w:r>
      <w:r w:rsidRPr="00D906DE">
        <w:rPr>
          <w:spacing w:val="1"/>
        </w:rPr>
        <w:t xml:space="preserve"> </w:t>
      </w:r>
      <w:r w:rsidRPr="00D906DE">
        <w:t>веществами.</w:t>
      </w:r>
      <w:r w:rsidRPr="00D906DE">
        <w:rPr>
          <w:spacing w:val="3"/>
        </w:rPr>
        <w:t xml:space="preserve"> </w:t>
      </w:r>
      <w:r w:rsidRPr="00D906DE">
        <w:t>Общие признаки</w:t>
      </w:r>
      <w:r w:rsidRPr="00D906DE">
        <w:rPr>
          <w:spacing w:val="-2"/>
        </w:rPr>
        <w:t xml:space="preserve"> </w:t>
      </w:r>
      <w:r w:rsidRPr="00D906DE">
        <w:t>отравления</w:t>
      </w:r>
      <w:r w:rsidRPr="00D906DE">
        <w:rPr>
          <w:spacing w:val="-4"/>
        </w:rPr>
        <w:t xml:space="preserve"> </w:t>
      </w:r>
      <w:r w:rsidRPr="00D906DE">
        <w:t>психоактивными</w:t>
      </w:r>
      <w:r w:rsidRPr="00D906DE">
        <w:rPr>
          <w:spacing w:val="2"/>
        </w:rPr>
        <w:t xml:space="preserve"> </w:t>
      </w:r>
      <w:r w:rsidRPr="00D906DE">
        <w:t>веществами.</w:t>
      </w:r>
    </w:p>
    <w:p w:rsidR="009C06AC" w:rsidRPr="00D906DE" w:rsidRDefault="00FD36CF">
      <w:pPr>
        <w:pStyle w:val="a3"/>
        <w:spacing w:before="5" w:line="237" w:lineRule="auto"/>
        <w:ind w:left="1464" w:right="2899" w:firstLine="0"/>
      </w:pPr>
      <w:r w:rsidRPr="00D906DE">
        <w:t>Составы</w:t>
      </w:r>
      <w:r w:rsidRPr="00D906DE">
        <w:rPr>
          <w:spacing w:val="-4"/>
        </w:rPr>
        <w:t xml:space="preserve"> </w:t>
      </w:r>
      <w:r w:rsidRPr="00D906DE">
        <w:t>аптечек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5"/>
        </w:rPr>
        <w:t xml:space="preserve"> </w:t>
      </w:r>
      <w:r w:rsidRPr="00D906DE">
        <w:t>оказания</w:t>
      </w:r>
      <w:r w:rsidRPr="00D906DE">
        <w:rPr>
          <w:spacing w:val="-6"/>
        </w:rPr>
        <w:t xml:space="preserve"> </w:t>
      </w:r>
      <w:r w:rsidRPr="00D906DE">
        <w:t>первой</w:t>
      </w:r>
      <w:r w:rsidRPr="00D906DE">
        <w:rPr>
          <w:spacing w:val="-4"/>
        </w:rPr>
        <w:t xml:space="preserve"> </w:t>
      </w:r>
      <w:r w:rsidRPr="00D906DE">
        <w:t>помощи</w:t>
      </w:r>
      <w:r w:rsidRPr="00D906DE">
        <w:rPr>
          <w:spacing w:val="-5"/>
        </w:rPr>
        <w:t xml:space="preserve"> </w:t>
      </w:r>
      <w:r w:rsidRPr="00D906DE">
        <w:t>в различных условиях.</w:t>
      </w:r>
      <w:r w:rsidRPr="00D906DE">
        <w:rPr>
          <w:spacing w:val="-58"/>
        </w:rPr>
        <w:t xml:space="preserve"> </w:t>
      </w:r>
      <w:r w:rsidRPr="00D906DE">
        <w:t>Правила</w:t>
      </w:r>
      <w:r w:rsidRPr="00D906DE">
        <w:rPr>
          <w:spacing w:val="-1"/>
        </w:rPr>
        <w:t xml:space="preserve"> </w:t>
      </w:r>
      <w:r w:rsidRPr="00D906DE">
        <w:t>и способы</w:t>
      </w:r>
      <w:r w:rsidRPr="00D906DE">
        <w:rPr>
          <w:spacing w:val="-2"/>
        </w:rPr>
        <w:t xml:space="preserve"> </w:t>
      </w:r>
      <w:r w:rsidRPr="00D906DE">
        <w:t>переноски</w:t>
      </w:r>
      <w:r w:rsidRPr="00D906DE">
        <w:rPr>
          <w:spacing w:val="-4"/>
        </w:rPr>
        <w:t xml:space="preserve"> </w:t>
      </w:r>
      <w:r w:rsidRPr="00D906DE">
        <w:t>(транспортировки)</w:t>
      </w:r>
      <w:r w:rsidRPr="00D906DE">
        <w:rPr>
          <w:spacing w:val="1"/>
        </w:rPr>
        <w:t xml:space="preserve"> </w:t>
      </w:r>
      <w:r w:rsidRPr="00D906DE">
        <w:t>пострадавших.</w:t>
      </w:r>
    </w:p>
    <w:p w:rsidR="009C06AC" w:rsidRPr="00D906DE" w:rsidRDefault="00FD36CF">
      <w:pPr>
        <w:pStyle w:val="a3"/>
        <w:spacing w:before="4" w:line="275" w:lineRule="exact"/>
        <w:ind w:left="1358" w:firstLine="0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9.</w:t>
      </w:r>
      <w:r w:rsidRPr="00D906DE">
        <w:rPr>
          <w:spacing w:val="-2"/>
        </w:rPr>
        <w:t xml:space="preserve"> </w:t>
      </w:r>
      <w:r w:rsidRPr="00D906DE">
        <w:t>«Элементы</w:t>
      </w:r>
      <w:r w:rsidRPr="00D906DE">
        <w:rPr>
          <w:spacing w:val="-1"/>
        </w:rPr>
        <w:t xml:space="preserve"> </w:t>
      </w:r>
      <w:r w:rsidRPr="00D906DE">
        <w:t>начальной</w:t>
      </w:r>
      <w:r w:rsidRPr="00D906DE">
        <w:rPr>
          <w:spacing w:val="-1"/>
        </w:rPr>
        <w:t xml:space="preserve"> </w:t>
      </w:r>
      <w:r w:rsidRPr="00D906DE">
        <w:t>военной</w:t>
      </w:r>
      <w:r w:rsidRPr="00D906DE">
        <w:rPr>
          <w:spacing w:val="-7"/>
        </w:rPr>
        <w:t xml:space="preserve"> </w:t>
      </w:r>
      <w:r w:rsidRPr="00D906DE">
        <w:t>подготовки».</w:t>
      </w:r>
    </w:p>
    <w:p w:rsidR="009C06AC" w:rsidRPr="00D906DE" w:rsidRDefault="00FD36CF">
      <w:pPr>
        <w:pStyle w:val="a3"/>
        <w:spacing w:line="242" w:lineRule="auto"/>
        <w:ind w:right="571"/>
      </w:pPr>
      <w:r w:rsidRPr="00D906DE">
        <w:t>Строевая</w:t>
      </w:r>
      <w:r w:rsidRPr="00D906DE">
        <w:rPr>
          <w:spacing w:val="1"/>
        </w:rPr>
        <w:t xml:space="preserve"> </w:t>
      </w:r>
      <w:r w:rsidRPr="00D906DE">
        <w:t>подготовка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воинское</w:t>
      </w:r>
      <w:r w:rsidRPr="00D906DE">
        <w:rPr>
          <w:spacing w:val="1"/>
        </w:rPr>
        <w:t xml:space="preserve"> </w:t>
      </w:r>
      <w:r w:rsidRPr="00D906DE">
        <w:t>приветствие.</w:t>
      </w:r>
      <w:r w:rsidRPr="00D906DE">
        <w:rPr>
          <w:spacing w:val="1"/>
        </w:rPr>
        <w:t xml:space="preserve"> </w:t>
      </w:r>
      <w:r w:rsidRPr="00D906DE">
        <w:t>Строи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управление</w:t>
      </w:r>
      <w:r w:rsidRPr="00D906DE">
        <w:rPr>
          <w:spacing w:val="1"/>
        </w:rPr>
        <w:t xml:space="preserve"> </w:t>
      </w:r>
      <w:r w:rsidRPr="00D906DE">
        <w:t>ими.</w:t>
      </w:r>
      <w:r w:rsidRPr="00D906DE">
        <w:rPr>
          <w:spacing w:val="1"/>
        </w:rPr>
        <w:t xml:space="preserve"> </w:t>
      </w:r>
      <w:r w:rsidRPr="00D906DE">
        <w:t>Строевая</w:t>
      </w:r>
      <w:r w:rsidRPr="00D906DE">
        <w:rPr>
          <w:spacing w:val="-57"/>
        </w:rPr>
        <w:t xml:space="preserve"> </w:t>
      </w:r>
      <w:r w:rsidRPr="00D906DE">
        <w:t>подготовка.</w:t>
      </w:r>
      <w:r w:rsidRPr="00D906DE">
        <w:rPr>
          <w:spacing w:val="3"/>
        </w:rPr>
        <w:t xml:space="preserve"> </w:t>
      </w:r>
      <w:r w:rsidRPr="00D906DE">
        <w:t>Выполнение</w:t>
      </w:r>
      <w:r w:rsidRPr="00D906DE">
        <w:rPr>
          <w:spacing w:val="-5"/>
        </w:rPr>
        <w:t xml:space="preserve"> </w:t>
      </w:r>
      <w:r w:rsidRPr="00D906DE">
        <w:t>воинского</w:t>
      </w:r>
      <w:r w:rsidRPr="00D906DE">
        <w:rPr>
          <w:spacing w:val="5"/>
        </w:rPr>
        <w:t xml:space="preserve"> </w:t>
      </w:r>
      <w:r w:rsidRPr="00D906DE">
        <w:t>приветствия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месте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движении.</w:t>
      </w:r>
    </w:p>
    <w:p w:rsidR="009C06AC" w:rsidRPr="00D906DE" w:rsidRDefault="00FD36CF">
      <w:pPr>
        <w:pStyle w:val="a3"/>
        <w:ind w:right="563"/>
      </w:pPr>
      <w:r w:rsidRPr="00D906DE">
        <w:t>Оружие пехотинца и правила обращения с ним. Автомат Калашникова (АК-74). Основы и</w:t>
      </w:r>
      <w:r w:rsidRPr="00D906DE">
        <w:rPr>
          <w:spacing w:val="1"/>
        </w:rPr>
        <w:t xml:space="preserve"> </w:t>
      </w:r>
      <w:r w:rsidRPr="00D906DE">
        <w:t>правила стрельбы. Устройство и принцип действия ручных гранат. Ручная осколочная граната Ф-1</w:t>
      </w:r>
      <w:r w:rsidRPr="00D906DE">
        <w:rPr>
          <w:spacing w:val="-57"/>
        </w:rPr>
        <w:t xml:space="preserve"> </w:t>
      </w:r>
      <w:r w:rsidRPr="00D906DE">
        <w:t>(оборонительная).</w:t>
      </w:r>
      <w:r w:rsidRPr="00D906DE">
        <w:rPr>
          <w:spacing w:val="3"/>
        </w:rPr>
        <w:t xml:space="preserve"> </w:t>
      </w:r>
      <w:r w:rsidRPr="00D906DE">
        <w:t>Ручная</w:t>
      </w:r>
      <w:r w:rsidRPr="00D906DE">
        <w:rPr>
          <w:spacing w:val="2"/>
        </w:rPr>
        <w:t xml:space="preserve"> </w:t>
      </w:r>
      <w:r w:rsidRPr="00D906DE">
        <w:t>осколочная</w:t>
      </w:r>
      <w:r w:rsidRPr="00D906DE">
        <w:rPr>
          <w:spacing w:val="-3"/>
        </w:rPr>
        <w:t xml:space="preserve"> </w:t>
      </w:r>
      <w:r w:rsidRPr="00D906DE">
        <w:t>граната</w:t>
      </w:r>
      <w:r w:rsidRPr="00D906DE">
        <w:rPr>
          <w:spacing w:val="-3"/>
        </w:rPr>
        <w:t xml:space="preserve"> </w:t>
      </w:r>
      <w:r w:rsidRPr="00D906DE">
        <w:t>РГД-5.</w:t>
      </w:r>
    </w:p>
    <w:p w:rsidR="009C06AC" w:rsidRPr="00D906DE" w:rsidRDefault="00FD36CF">
      <w:pPr>
        <w:pStyle w:val="a3"/>
        <w:ind w:right="561"/>
      </w:pP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современном</w:t>
      </w:r>
      <w:r w:rsidRPr="00D906DE">
        <w:rPr>
          <w:spacing w:val="1"/>
        </w:rPr>
        <w:t xml:space="preserve"> </w:t>
      </w:r>
      <w:r w:rsidRPr="00D906DE">
        <w:t>общевойсковом</w:t>
      </w:r>
      <w:r w:rsidRPr="00D906DE">
        <w:rPr>
          <w:spacing w:val="1"/>
        </w:rPr>
        <w:t xml:space="preserve"> </w:t>
      </w:r>
      <w:r w:rsidRPr="00D906DE">
        <w:t>бою.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вооружение</w:t>
      </w:r>
      <w:r w:rsidRPr="00D906DE">
        <w:rPr>
          <w:spacing w:val="1"/>
        </w:rPr>
        <w:t xml:space="preserve"> </w:t>
      </w:r>
      <w:r w:rsidRPr="00D906DE">
        <w:t>мотострелкового</w:t>
      </w:r>
      <w:r w:rsidRPr="00D906DE">
        <w:rPr>
          <w:spacing w:val="1"/>
        </w:rPr>
        <w:t xml:space="preserve"> </w:t>
      </w:r>
      <w:r w:rsidRPr="00D906DE">
        <w:t>отделения</w:t>
      </w:r>
      <w:r w:rsidRPr="00D906DE">
        <w:rPr>
          <w:spacing w:val="-4"/>
        </w:rPr>
        <w:t xml:space="preserve"> </w:t>
      </w:r>
      <w:r w:rsidRPr="00D906DE">
        <w:t>на БМП.</w:t>
      </w:r>
      <w:r w:rsidRPr="00D906DE">
        <w:rPr>
          <w:spacing w:val="-1"/>
        </w:rPr>
        <w:t xml:space="preserve"> </w:t>
      </w:r>
      <w:r w:rsidRPr="00D906DE">
        <w:t>Инженерное</w:t>
      </w:r>
      <w:r w:rsidRPr="00D906DE">
        <w:rPr>
          <w:spacing w:val="-10"/>
        </w:rPr>
        <w:t xml:space="preserve"> </w:t>
      </w:r>
      <w:r w:rsidRPr="00D906DE">
        <w:t>оборудование</w:t>
      </w:r>
      <w:r w:rsidRPr="00D906DE">
        <w:rPr>
          <w:spacing w:val="-5"/>
        </w:rPr>
        <w:t xml:space="preserve"> </w:t>
      </w:r>
      <w:r w:rsidRPr="00D906DE">
        <w:t>позиции</w:t>
      </w:r>
      <w:r w:rsidRPr="00D906DE">
        <w:rPr>
          <w:spacing w:val="-2"/>
        </w:rPr>
        <w:t xml:space="preserve"> </w:t>
      </w:r>
      <w:r w:rsidRPr="00D906DE">
        <w:t>солдата.</w:t>
      </w:r>
      <w:r w:rsidRPr="00D906DE">
        <w:rPr>
          <w:spacing w:val="3"/>
        </w:rPr>
        <w:t xml:space="preserve"> </w:t>
      </w:r>
      <w:r w:rsidRPr="00D906DE">
        <w:t>Одиночный</w:t>
      </w:r>
      <w:r w:rsidRPr="00D906DE">
        <w:rPr>
          <w:spacing w:val="-3"/>
        </w:rPr>
        <w:t xml:space="preserve"> </w:t>
      </w:r>
      <w:r w:rsidRPr="00D906DE">
        <w:t>окоп.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Способы</w:t>
      </w:r>
      <w:r w:rsidRPr="00D906DE">
        <w:rPr>
          <w:spacing w:val="-1"/>
        </w:rPr>
        <w:t xml:space="preserve"> </w:t>
      </w:r>
      <w:r w:rsidRPr="00D906DE">
        <w:t>передвижения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бою</w:t>
      </w:r>
      <w:r w:rsidRPr="00D906DE">
        <w:rPr>
          <w:spacing w:val="-3"/>
        </w:rPr>
        <w:t xml:space="preserve"> </w:t>
      </w:r>
      <w:r w:rsidRPr="00D906DE">
        <w:t>при действиях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8"/>
        </w:rPr>
        <w:t xml:space="preserve"> </w:t>
      </w:r>
      <w:r w:rsidRPr="00D906DE">
        <w:t>пешем порядке.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Средства</w:t>
      </w:r>
      <w:r w:rsidRPr="00D906DE">
        <w:rPr>
          <w:spacing w:val="29"/>
        </w:rPr>
        <w:t xml:space="preserve"> </w:t>
      </w:r>
      <w:r w:rsidRPr="00D906DE">
        <w:t>индивидуальной</w:t>
      </w:r>
      <w:r w:rsidRPr="00D906DE">
        <w:rPr>
          <w:spacing w:val="89"/>
        </w:rPr>
        <w:t xml:space="preserve"> </w:t>
      </w:r>
      <w:r w:rsidRPr="00D906DE">
        <w:t>защиты</w:t>
      </w:r>
      <w:r w:rsidRPr="00D906DE">
        <w:rPr>
          <w:spacing w:val="91"/>
        </w:rPr>
        <w:t xml:space="preserve"> </w:t>
      </w:r>
      <w:r w:rsidRPr="00D906DE">
        <w:t>и</w:t>
      </w:r>
      <w:r w:rsidRPr="00D906DE">
        <w:rPr>
          <w:spacing w:val="85"/>
        </w:rPr>
        <w:t xml:space="preserve"> </w:t>
      </w:r>
      <w:r w:rsidRPr="00D906DE">
        <w:t>оказание</w:t>
      </w:r>
      <w:r w:rsidRPr="00D906DE">
        <w:rPr>
          <w:spacing w:val="88"/>
        </w:rPr>
        <w:t xml:space="preserve"> </w:t>
      </w:r>
      <w:r w:rsidRPr="00D906DE">
        <w:t>первой</w:t>
      </w:r>
      <w:r w:rsidRPr="00D906DE">
        <w:rPr>
          <w:spacing w:val="90"/>
        </w:rPr>
        <w:t xml:space="preserve"> </w:t>
      </w:r>
      <w:r w:rsidRPr="00D906DE">
        <w:t>помощи</w:t>
      </w:r>
      <w:r w:rsidRPr="00D906DE">
        <w:rPr>
          <w:spacing w:val="85"/>
        </w:rPr>
        <w:t xml:space="preserve"> </w:t>
      </w:r>
      <w:r w:rsidRPr="00D906DE">
        <w:t>в</w:t>
      </w:r>
      <w:r w:rsidRPr="00D906DE">
        <w:rPr>
          <w:spacing w:val="91"/>
        </w:rPr>
        <w:t xml:space="preserve"> </w:t>
      </w:r>
      <w:r w:rsidRPr="00D906DE">
        <w:t>бою.</w:t>
      </w:r>
      <w:r w:rsidRPr="00D906DE">
        <w:rPr>
          <w:spacing w:val="91"/>
        </w:rPr>
        <w:t xml:space="preserve"> </w:t>
      </w:r>
      <w:r w:rsidRPr="00D906DE">
        <w:t>Фильтрующий</w:t>
      </w:r>
    </w:p>
    <w:p w:rsidR="009C06AC" w:rsidRPr="00D906DE" w:rsidRDefault="009C06AC">
      <w:pPr>
        <w:spacing w:line="275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7" w:firstLine="0"/>
      </w:pPr>
      <w:r w:rsidRPr="00D906DE">
        <w:lastRenderedPageBreak/>
        <w:t>противогаз.</w:t>
      </w:r>
      <w:r w:rsidRPr="00D906DE">
        <w:rPr>
          <w:spacing w:val="1"/>
        </w:rPr>
        <w:t xml:space="preserve"> </w:t>
      </w:r>
      <w:r w:rsidRPr="00D906DE">
        <w:t>Респиратор.</w:t>
      </w:r>
      <w:r w:rsidRPr="00D906DE">
        <w:rPr>
          <w:spacing w:val="1"/>
        </w:rPr>
        <w:t xml:space="preserve"> </w:t>
      </w:r>
      <w:r w:rsidRPr="00D906DE">
        <w:t>Общевойсковой</w:t>
      </w:r>
      <w:r w:rsidRPr="00D906DE">
        <w:rPr>
          <w:spacing w:val="1"/>
        </w:rPr>
        <w:t xml:space="preserve"> </w:t>
      </w:r>
      <w:r w:rsidRPr="00D906DE">
        <w:t>защитный</w:t>
      </w:r>
      <w:r w:rsidRPr="00D906DE">
        <w:rPr>
          <w:spacing w:val="1"/>
        </w:rPr>
        <w:t xml:space="preserve"> </w:t>
      </w:r>
      <w:r w:rsidRPr="00D906DE">
        <w:t>комплект</w:t>
      </w:r>
      <w:r w:rsidRPr="00D906DE">
        <w:rPr>
          <w:spacing w:val="1"/>
        </w:rPr>
        <w:t xml:space="preserve"> </w:t>
      </w:r>
      <w:r w:rsidRPr="00D906DE">
        <w:t>(ОЗК).</w:t>
      </w:r>
      <w:r w:rsidRPr="00D906DE">
        <w:rPr>
          <w:spacing w:val="1"/>
        </w:rPr>
        <w:t xml:space="preserve"> </w:t>
      </w:r>
      <w:r w:rsidRPr="00D906DE">
        <w:t>Табельные</w:t>
      </w:r>
      <w:r w:rsidRPr="00D906DE">
        <w:rPr>
          <w:spacing w:val="1"/>
        </w:rPr>
        <w:t xml:space="preserve"> </w:t>
      </w:r>
      <w:r w:rsidRPr="00D906DE">
        <w:t>медицинские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защиты.</w:t>
      </w:r>
      <w:r w:rsidRPr="00D906DE">
        <w:rPr>
          <w:spacing w:val="1"/>
        </w:rPr>
        <w:t xml:space="preserve"> </w:t>
      </w:r>
      <w:r w:rsidRPr="00D906DE">
        <w:t>Первая</w:t>
      </w:r>
      <w:r w:rsidRPr="00D906DE">
        <w:rPr>
          <w:spacing w:val="1"/>
        </w:rPr>
        <w:t xml:space="preserve"> </w:t>
      </w:r>
      <w:r w:rsidRPr="00D906DE">
        <w:t>помощь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бою.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переноски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оттаскивания</w:t>
      </w:r>
      <w:r w:rsidRPr="00D906DE">
        <w:rPr>
          <w:spacing w:val="1"/>
        </w:rPr>
        <w:t xml:space="preserve"> </w:t>
      </w:r>
      <w:r w:rsidRPr="00D906DE">
        <w:t>раненых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поля</w:t>
      </w:r>
      <w:r w:rsidRPr="00D906DE">
        <w:rPr>
          <w:spacing w:val="2"/>
        </w:rPr>
        <w:t xml:space="preserve"> </w:t>
      </w:r>
      <w:r w:rsidRPr="00D906DE">
        <w:t>боя.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Сооружения</w:t>
      </w:r>
      <w:r w:rsidRPr="00D906DE">
        <w:rPr>
          <w:spacing w:val="54"/>
        </w:rPr>
        <w:t xml:space="preserve"> </w:t>
      </w:r>
      <w:r w:rsidRPr="00D906DE">
        <w:t>для</w:t>
      </w:r>
      <w:r w:rsidRPr="00D906DE">
        <w:rPr>
          <w:spacing w:val="54"/>
        </w:rPr>
        <w:t xml:space="preserve"> </w:t>
      </w:r>
      <w:r w:rsidRPr="00D906DE">
        <w:t>защиты</w:t>
      </w:r>
      <w:r w:rsidRPr="00D906DE">
        <w:rPr>
          <w:spacing w:val="57"/>
        </w:rPr>
        <w:t xml:space="preserve"> </w:t>
      </w:r>
      <w:r w:rsidRPr="00D906DE">
        <w:t>личного</w:t>
      </w:r>
      <w:r w:rsidRPr="00D906DE">
        <w:rPr>
          <w:spacing w:val="58"/>
        </w:rPr>
        <w:t xml:space="preserve"> </w:t>
      </w:r>
      <w:r w:rsidRPr="00D906DE">
        <w:t>состава.</w:t>
      </w:r>
      <w:r w:rsidRPr="00D906DE">
        <w:rPr>
          <w:spacing w:val="56"/>
        </w:rPr>
        <w:t xml:space="preserve"> </w:t>
      </w:r>
      <w:r w:rsidRPr="00D906DE">
        <w:t>Открытая</w:t>
      </w:r>
      <w:r w:rsidRPr="00D906DE">
        <w:rPr>
          <w:spacing w:val="54"/>
        </w:rPr>
        <w:t xml:space="preserve"> </w:t>
      </w:r>
      <w:r w:rsidRPr="00D906DE">
        <w:t>щель.</w:t>
      </w:r>
      <w:r w:rsidRPr="00D906DE">
        <w:rPr>
          <w:spacing w:val="56"/>
        </w:rPr>
        <w:t xml:space="preserve"> </w:t>
      </w:r>
      <w:r w:rsidRPr="00D906DE">
        <w:t>Перекрытая</w:t>
      </w:r>
      <w:r w:rsidRPr="00D906DE">
        <w:rPr>
          <w:spacing w:val="54"/>
        </w:rPr>
        <w:t xml:space="preserve"> </w:t>
      </w:r>
      <w:r w:rsidRPr="00D906DE">
        <w:t>щель.</w:t>
      </w:r>
      <w:r w:rsidRPr="00D906DE">
        <w:rPr>
          <w:spacing w:val="8"/>
        </w:rPr>
        <w:t xml:space="preserve"> </w:t>
      </w:r>
      <w:r w:rsidRPr="00D906DE">
        <w:t>Блиндаж.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Укрытия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боевой</w:t>
      </w:r>
      <w:r w:rsidRPr="00D906DE">
        <w:rPr>
          <w:spacing w:val="-2"/>
        </w:rPr>
        <w:t xml:space="preserve"> </w:t>
      </w:r>
      <w:r w:rsidRPr="00D906DE">
        <w:t>техники.</w:t>
      </w:r>
      <w:r w:rsidRPr="00D906DE">
        <w:rPr>
          <w:spacing w:val="-6"/>
        </w:rPr>
        <w:t xml:space="preserve"> </w:t>
      </w:r>
      <w:r w:rsidRPr="00D906DE">
        <w:t>Убежища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состава.</w:t>
      </w:r>
    </w:p>
    <w:p w:rsidR="009C06AC" w:rsidRPr="00D906DE" w:rsidRDefault="00FD36CF">
      <w:pPr>
        <w:pStyle w:val="2"/>
        <w:spacing w:line="275" w:lineRule="exact"/>
        <w:ind w:left="1473"/>
        <w:rPr>
          <w:b w:val="0"/>
        </w:rPr>
      </w:pPr>
      <w:r w:rsidRPr="00D906DE">
        <w:t>Вариант</w:t>
      </w:r>
      <w:r w:rsidRPr="00D906DE">
        <w:rPr>
          <w:spacing w:val="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2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before="2" w:line="275" w:lineRule="exact"/>
        <w:ind w:left="1464" w:firstLine="0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1</w:t>
      </w:r>
      <w:r w:rsidRPr="00D906DE">
        <w:rPr>
          <w:spacing w:val="-3"/>
        </w:rPr>
        <w:t xml:space="preserve"> </w:t>
      </w:r>
      <w:r w:rsidRPr="00D906DE">
        <w:t>«Культура</w:t>
      </w:r>
      <w:r w:rsidRPr="00D906DE">
        <w:rPr>
          <w:spacing w:val="-3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жизнедеятельности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современном</w:t>
      </w:r>
      <w:r w:rsidRPr="00D906DE">
        <w:rPr>
          <w:spacing w:val="-10"/>
        </w:rPr>
        <w:t xml:space="preserve"> </w:t>
      </w:r>
      <w:r w:rsidRPr="00D906DE">
        <w:t>обществе».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Объяснять</w:t>
      </w:r>
      <w:r w:rsidRPr="00D906DE">
        <w:rPr>
          <w:spacing w:val="38"/>
        </w:rPr>
        <w:t xml:space="preserve"> </w:t>
      </w:r>
      <w:r w:rsidRPr="00D906DE">
        <w:t>смысл</w:t>
      </w:r>
      <w:r w:rsidRPr="00D906DE">
        <w:rPr>
          <w:spacing w:val="33"/>
        </w:rPr>
        <w:t xml:space="preserve"> </w:t>
      </w:r>
      <w:r w:rsidRPr="00D906DE">
        <w:t>понятия</w:t>
      </w:r>
      <w:r w:rsidRPr="00D906DE">
        <w:rPr>
          <w:spacing w:val="38"/>
        </w:rPr>
        <w:t xml:space="preserve"> </w:t>
      </w:r>
      <w:r w:rsidRPr="00D906DE">
        <w:t>«культура</w:t>
      </w:r>
      <w:r w:rsidRPr="00D906DE">
        <w:rPr>
          <w:spacing w:val="37"/>
        </w:rPr>
        <w:t xml:space="preserve"> </w:t>
      </w:r>
      <w:r w:rsidRPr="00D906DE">
        <w:t>безопасности».</w:t>
      </w:r>
      <w:r w:rsidRPr="00D906DE">
        <w:rPr>
          <w:spacing w:val="35"/>
        </w:rPr>
        <w:t xml:space="preserve"> </w:t>
      </w:r>
      <w:r w:rsidRPr="00D906DE">
        <w:t>Характеризовать</w:t>
      </w:r>
      <w:r w:rsidRPr="00D906DE">
        <w:rPr>
          <w:spacing w:val="35"/>
        </w:rPr>
        <w:t xml:space="preserve"> </w:t>
      </w:r>
      <w:r w:rsidRPr="00D906DE">
        <w:t>значение</w:t>
      </w:r>
      <w:r w:rsidRPr="00D906DE">
        <w:rPr>
          <w:spacing w:val="32"/>
        </w:rPr>
        <w:t xml:space="preserve"> </w:t>
      </w:r>
      <w:r w:rsidRPr="00D906DE">
        <w:t>культуры</w:t>
      </w:r>
      <w:r w:rsidRPr="00D906DE">
        <w:rPr>
          <w:spacing w:val="-57"/>
        </w:rPr>
        <w:t xml:space="preserve"> </w:t>
      </w:r>
      <w:r w:rsidRPr="00D906DE">
        <w:t>безопасности</w:t>
      </w:r>
      <w:r w:rsidRPr="00D906DE">
        <w:rPr>
          <w:spacing w:val="4"/>
        </w:rPr>
        <w:t xml:space="preserve"> </w:t>
      </w:r>
      <w:r w:rsidRPr="00D906DE">
        <w:t>для</w:t>
      </w:r>
      <w:r w:rsidRPr="00D906DE">
        <w:rPr>
          <w:spacing w:val="-3"/>
        </w:rPr>
        <w:t xml:space="preserve"> </w:t>
      </w:r>
      <w:r w:rsidRPr="00D906DE">
        <w:t>жизни</w:t>
      </w:r>
      <w:r w:rsidRPr="00D906DE">
        <w:rPr>
          <w:spacing w:val="-2"/>
        </w:rPr>
        <w:t xml:space="preserve"> </w:t>
      </w:r>
      <w:r w:rsidRPr="00D906DE">
        <w:t>человека,</w:t>
      </w:r>
      <w:r w:rsidRPr="00D906DE">
        <w:rPr>
          <w:spacing w:val="3"/>
        </w:rPr>
        <w:t xml:space="preserve"> </w:t>
      </w:r>
      <w:r w:rsidRPr="00D906DE">
        <w:t>государства,</w:t>
      </w:r>
      <w:r w:rsidRPr="00D906DE">
        <w:rPr>
          <w:spacing w:val="4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Объяснять</w:t>
      </w:r>
      <w:r w:rsidRPr="00D906DE">
        <w:rPr>
          <w:spacing w:val="16"/>
        </w:rPr>
        <w:t xml:space="preserve"> </w:t>
      </w:r>
      <w:r w:rsidRPr="00D906DE">
        <w:t>смысл</w:t>
      </w:r>
      <w:r w:rsidRPr="00D906DE">
        <w:rPr>
          <w:spacing w:val="69"/>
        </w:rPr>
        <w:t xml:space="preserve"> </w:t>
      </w:r>
      <w:r w:rsidRPr="00D906DE">
        <w:t>и</w:t>
      </w:r>
      <w:r w:rsidRPr="00D906DE">
        <w:rPr>
          <w:spacing w:val="71"/>
        </w:rPr>
        <w:t xml:space="preserve"> </w:t>
      </w:r>
      <w:r w:rsidRPr="00D906DE">
        <w:t>соотносить</w:t>
      </w:r>
      <w:r w:rsidRPr="00D906DE">
        <w:rPr>
          <w:spacing w:val="71"/>
        </w:rPr>
        <w:t xml:space="preserve"> </w:t>
      </w:r>
      <w:r w:rsidRPr="00D906DE">
        <w:t>понятия</w:t>
      </w:r>
      <w:r w:rsidRPr="00D906DE">
        <w:rPr>
          <w:spacing w:val="69"/>
        </w:rPr>
        <w:t xml:space="preserve"> </w:t>
      </w:r>
      <w:r w:rsidRPr="00D906DE">
        <w:t>«опасность»,</w:t>
      </w:r>
      <w:r w:rsidRPr="00D906DE">
        <w:rPr>
          <w:spacing w:val="72"/>
        </w:rPr>
        <w:t xml:space="preserve"> </w:t>
      </w:r>
      <w:r w:rsidRPr="00D906DE">
        <w:t>«безопасность»,</w:t>
      </w:r>
      <w:r w:rsidRPr="00D906DE">
        <w:rPr>
          <w:spacing w:val="72"/>
        </w:rPr>
        <w:t xml:space="preserve"> </w:t>
      </w:r>
      <w:r w:rsidRPr="00D906DE">
        <w:t>«риск»</w:t>
      </w:r>
      <w:r w:rsidRPr="00D906DE">
        <w:rPr>
          <w:spacing w:val="70"/>
        </w:rPr>
        <w:t xml:space="preserve"> </w:t>
      </w:r>
      <w:r w:rsidRPr="00D906DE">
        <w:t>(угроза),</w:t>
      </w:r>
    </w:p>
    <w:p w:rsidR="009C06AC" w:rsidRPr="00D906DE" w:rsidRDefault="00FD36CF">
      <w:pPr>
        <w:pStyle w:val="a3"/>
        <w:spacing w:before="2" w:line="275" w:lineRule="exact"/>
        <w:ind w:firstLine="0"/>
        <w:jc w:val="left"/>
      </w:pPr>
      <w:r w:rsidRPr="00D906DE">
        <w:t>«опасная</w:t>
      </w:r>
      <w:r w:rsidRPr="00D906DE">
        <w:rPr>
          <w:spacing w:val="-7"/>
        </w:rPr>
        <w:t xml:space="preserve"> </w:t>
      </w:r>
      <w:r w:rsidRPr="00D906DE">
        <w:t>ситуация»,</w:t>
      </w:r>
      <w:r w:rsidRPr="00D906DE">
        <w:rPr>
          <w:spacing w:val="-5"/>
        </w:rPr>
        <w:t xml:space="preserve"> </w:t>
      </w:r>
      <w:r w:rsidRPr="00D906DE">
        <w:t>«экстремальная</w:t>
      </w:r>
      <w:r w:rsidRPr="00D906DE">
        <w:rPr>
          <w:spacing w:val="-6"/>
        </w:rPr>
        <w:t xml:space="preserve"> </w:t>
      </w:r>
      <w:r w:rsidRPr="00D906DE">
        <w:t>ситуация»,</w:t>
      </w:r>
      <w:r w:rsidRPr="00D906DE">
        <w:rPr>
          <w:spacing w:val="-5"/>
        </w:rPr>
        <w:t xml:space="preserve"> </w:t>
      </w:r>
      <w:r w:rsidRPr="00D906DE">
        <w:t>«чрезвычайная</w:t>
      </w:r>
      <w:r w:rsidRPr="00D906DE">
        <w:rPr>
          <w:spacing w:val="-7"/>
        </w:rPr>
        <w:t xml:space="preserve"> </w:t>
      </w:r>
      <w:r w:rsidRPr="00D906DE">
        <w:t>ситуация».</w:t>
      </w:r>
    </w:p>
    <w:p w:rsidR="009C06AC" w:rsidRPr="00D906DE" w:rsidRDefault="00FD36CF">
      <w:pPr>
        <w:pStyle w:val="a3"/>
        <w:tabs>
          <w:tab w:val="left" w:pos="8421"/>
          <w:tab w:val="left" w:pos="10289"/>
        </w:tabs>
        <w:spacing w:line="275" w:lineRule="exact"/>
        <w:ind w:left="1464" w:firstLine="0"/>
        <w:jc w:val="left"/>
      </w:pPr>
      <w:r w:rsidRPr="00D906DE">
        <w:t xml:space="preserve">Иметь  </w:t>
      </w:r>
      <w:r w:rsidRPr="00D906DE">
        <w:rPr>
          <w:spacing w:val="16"/>
        </w:rPr>
        <w:t xml:space="preserve"> </w:t>
      </w:r>
      <w:r w:rsidRPr="00D906DE">
        <w:t xml:space="preserve">представления  </w:t>
      </w:r>
      <w:r w:rsidRPr="00D906DE">
        <w:rPr>
          <w:spacing w:val="14"/>
        </w:rPr>
        <w:t xml:space="preserve"> </w:t>
      </w:r>
      <w:r w:rsidRPr="00D906DE">
        <w:t xml:space="preserve">об  </w:t>
      </w:r>
      <w:r w:rsidRPr="00D906DE">
        <w:rPr>
          <w:spacing w:val="12"/>
        </w:rPr>
        <w:t xml:space="preserve"> </w:t>
      </w:r>
      <w:r w:rsidRPr="00D906DE">
        <w:t xml:space="preserve">уровнях  </w:t>
      </w:r>
      <w:r w:rsidRPr="00D906DE">
        <w:rPr>
          <w:spacing w:val="14"/>
        </w:rPr>
        <w:t xml:space="preserve"> </w:t>
      </w:r>
      <w:r w:rsidRPr="00D906DE">
        <w:t xml:space="preserve">взаимодействия  </w:t>
      </w:r>
      <w:r w:rsidRPr="00D906DE">
        <w:rPr>
          <w:spacing w:val="14"/>
        </w:rPr>
        <w:t xml:space="preserve"> </w:t>
      </w:r>
      <w:r w:rsidRPr="00D906DE">
        <w:t>человека</w:t>
      </w:r>
      <w:r w:rsidRPr="00D906DE">
        <w:tab/>
        <w:t xml:space="preserve">и  </w:t>
      </w:r>
      <w:r w:rsidRPr="00D906DE">
        <w:rPr>
          <w:spacing w:val="8"/>
        </w:rPr>
        <w:t xml:space="preserve"> </w:t>
      </w:r>
      <w:r w:rsidRPr="00D906DE">
        <w:t>окружающей</w:t>
      </w:r>
      <w:r w:rsidRPr="00D906DE">
        <w:tab/>
        <w:t>среды.</w:t>
      </w:r>
    </w:p>
    <w:p w:rsidR="009C06AC" w:rsidRPr="00D906DE" w:rsidRDefault="00FD36CF">
      <w:pPr>
        <w:pStyle w:val="a3"/>
        <w:spacing w:before="2" w:line="275" w:lineRule="exact"/>
        <w:ind w:firstLine="0"/>
        <w:jc w:val="left"/>
      </w:pPr>
      <w:r w:rsidRPr="00D906DE">
        <w:t>Приводить</w:t>
      </w:r>
      <w:r w:rsidRPr="00D906DE">
        <w:rPr>
          <w:spacing w:val="-3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Иметь</w:t>
      </w:r>
      <w:r w:rsidRPr="00D906DE">
        <w:rPr>
          <w:spacing w:val="53"/>
        </w:rPr>
        <w:t xml:space="preserve"> </w:t>
      </w:r>
      <w:r w:rsidRPr="00D906DE">
        <w:t>представление</w:t>
      </w:r>
      <w:r w:rsidRPr="00D906DE">
        <w:rPr>
          <w:spacing w:val="51"/>
        </w:rPr>
        <w:t xml:space="preserve"> </w:t>
      </w:r>
      <w:r w:rsidRPr="00D906DE">
        <w:t>об</w:t>
      </w:r>
      <w:r w:rsidRPr="00D906DE">
        <w:rPr>
          <w:spacing w:val="50"/>
        </w:rPr>
        <w:t xml:space="preserve"> </w:t>
      </w:r>
      <w:r w:rsidRPr="00D906DE">
        <w:t>уровнях</w:t>
      </w:r>
      <w:r w:rsidRPr="00D906DE">
        <w:rPr>
          <w:spacing w:val="47"/>
        </w:rPr>
        <w:t xml:space="preserve"> </w:t>
      </w:r>
      <w:r w:rsidRPr="00D906DE">
        <w:t>решения</w:t>
      </w:r>
      <w:r w:rsidRPr="00D906DE">
        <w:rPr>
          <w:spacing w:val="51"/>
        </w:rPr>
        <w:t xml:space="preserve"> </w:t>
      </w:r>
      <w:r w:rsidRPr="00D906DE">
        <w:t>задачи</w:t>
      </w:r>
      <w:r w:rsidRPr="00D906DE">
        <w:rPr>
          <w:spacing w:val="53"/>
        </w:rPr>
        <w:t xml:space="preserve"> </w:t>
      </w:r>
      <w:r w:rsidRPr="00D906DE">
        <w:t>обеспечения</w:t>
      </w:r>
      <w:r w:rsidRPr="00D906DE">
        <w:rPr>
          <w:spacing w:val="51"/>
        </w:rPr>
        <w:t xml:space="preserve"> </w:t>
      </w:r>
      <w:r w:rsidRPr="00D906DE">
        <w:t>безопасности,</w:t>
      </w:r>
      <w:r w:rsidRPr="00D906DE">
        <w:rPr>
          <w:spacing w:val="49"/>
        </w:rPr>
        <w:t xml:space="preserve"> </w:t>
      </w:r>
      <w:r w:rsidRPr="00D906DE">
        <w:t>приводить</w:t>
      </w:r>
      <w:r w:rsidRPr="00D906DE">
        <w:rPr>
          <w:spacing w:val="-57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Раскрывать</w:t>
      </w:r>
      <w:r w:rsidRPr="00D906DE">
        <w:rPr>
          <w:spacing w:val="31"/>
        </w:rPr>
        <w:t xml:space="preserve"> </w:t>
      </w:r>
      <w:r w:rsidRPr="00D906DE">
        <w:t>смысл</w:t>
      </w:r>
      <w:r w:rsidRPr="00D906DE">
        <w:rPr>
          <w:spacing w:val="89"/>
        </w:rPr>
        <w:t xml:space="preserve"> </w:t>
      </w:r>
      <w:r w:rsidRPr="00D906DE">
        <w:t>понятия</w:t>
      </w:r>
      <w:r w:rsidRPr="00D906DE">
        <w:rPr>
          <w:spacing w:val="89"/>
        </w:rPr>
        <w:t xml:space="preserve"> </w:t>
      </w:r>
      <w:r w:rsidRPr="00D906DE">
        <w:t>«безопасное</w:t>
      </w:r>
      <w:r w:rsidRPr="00D906DE">
        <w:rPr>
          <w:spacing w:val="88"/>
        </w:rPr>
        <w:t xml:space="preserve"> </w:t>
      </w:r>
      <w:r w:rsidRPr="00D906DE">
        <w:t>поведение».</w:t>
      </w:r>
      <w:r w:rsidRPr="00D906DE">
        <w:rPr>
          <w:spacing w:val="91"/>
        </w:rPr>
        <w:t xml:space="preserve"> </w:t>
      </w:r>
      <w:r w:rsidRPr="00D906DE">
        <w:t>Иметь</w:t>
      </w:r>
      <w:r w:rsidRPr="00D906DE">
        <w:rPr>
          <w:spacing w:val="90"/>
        </w:rPr>
        <w:t xml:space="preserve"> </w:t>
      </w:r>
      <w:r w:rsidRPr="00D906DE">
        <w:t>представление</w:t>
      </w:r>
      <w:r w:rsidRPr="00D906DE">
        <w:rPr>
          <w:spacing w:val="99"/>
        </w:rPr>
        <w:t xml:space="preserve"> </w:t>
      </w:r>
      <w:r w:rsidRPr="00D906DE">
        <w:t>о</w:t>
      </w:r>
      <w:r w:rsidRPr="00D906DE">
        <w:rPr>
          <w:spacing w:val="89"/>
        </w:rPr>
        <w:t xml:space="preserve"> </w:t>
      </w:r>
      <w:r w:rsidRPr="00D906DE">
        <w:t>понятии</w:t>
      </w:r>
    </w:p>
    <w:p w:rsidR="009C06AC" w:rsidRPr="00D906DE" w:rsidRDefault="00FD36CF">
      <w:pPr>
        <w:pStyle w:val="a3"/>
        <w:spacing w:before="2" w:line="275" w:lineRule="exact"/>
        <w:ind w:firstLine="0"/>
        <w:jc w:val="left"/>
      </w:pPr>
      <w:r w:rsidRPr="00D906DE">
        <w:t>«виктимное</w:t>
      </w:r>
      <w:r w:rsidRPr="00D906DE">
        <w:rPr>
          <w:spacing w:val="-10"/>
        </w:rPr>
        <w:t xml:space="preserve"> </w:t>
      </w:r>
      <w:r w:rsidRPr="00D906DE">
        <w:t>поведение».</w:t>
      </w:r>
      <w:r w:rsidRPr="00D906DE">
        <w:rPr>
          <w:spacing w:val="-3"/>
        </w:rPr>
        <w:t xml:space="preserve"> </w:t>
      </w:r>
      <w:r w:rsidRPr="00D906DE">
        <w:t>Приводить</w:t>
      </w:r>
      <w:r w:rsidRPr="00D906DE">
        <w:rPr>
          <w:spacing w:val="-4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применять</w:t>
      </w:r>
      <w:r w:rsidRPr="00D906DE">
        <w:rPr>
          <w:spacing w:val="-5"/>
        </w:rPr>
        <w:t xml:space="preserve"> </w:t>
      </w:r>
      <w:r w:rsidRPr="00D906DE">
        <w:t>общие</w:t>
      </w:r>
      <w:r w:rsidRPr="00D906DE">
        <w:rPr>
          <w:spacing w:val="-2"/>
        </w:rPr>
        <w:t xml:space="preserve"> </w:t>
      </w: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безопасного</w:t>
      </w:r>
      <w:r w:rsidRPr="00D906DE">
        <w:rPr>
          <w:spacing w:val="-6"/>
        </w:rPr>
        <w:t xml:space="preserve"> </w:t>
      </w:r>
      <w:r w:rsidRPr="00D906DE">
        <w:t>поведения.</w:t>
      </w:r>
    </w:p>
    <w:p w:rsidR="009C06AC" w:rsidRPr="00D906DE" w:rsidRDefault="00FD36CF">
      <w:pPr>
        <w:pStyle w:val="a3"/>
        <w:tabs>
          <w:tab w:val="left" w:pos="2797"/>
          <w:tab w:val="left" w:pos="3689"/>
          <w:tab w:val="left" w:pos="4763"/>
          <w:tab w:val="left" w:pos="7525"/>
          <w:tab w:val="left" w:pos="8676"/>
          <w:tab w:val="left" w:pos="10048"/>
        </w:tabs>
        <w:spacing w:before="5" w:line="237" w:lineRule="auto"/>
        <w:ind w:right="564"/>
        <w:jc w:val="left"/>
      </w:pPr>
      <w:r w:rsidRPr="00D906DE">
        <w:t>Объяснять</w:t>
      </w:r>
      <w:r w:rsidRPr="00D906DE">
        <w:tab/>
        <w:t>смысл</w:t>
      </w:r>
      <w:r w:rsidRPr="00D906DE">
        <w:tab/>
        <w:t>понятия</w:t>
      </w:r>
      <w:r w:rsidRPr="00D906DE">
        <w:tab/>
        <w:t>«риск-ориентированный</w:t>
      </w:r>
      <w:r w:rsidRPr="00D906DE">
        <w:tab/>
        <w:t>подход».</w:t>
      </w:r>
      <w:r w:rsidRPr="00D906DE">
        <w:tab/>
        <w:t>Приводить</w:t>
      </w:r>
      <w:r w:rsidRPr="00D906DE">
        <w:tab/>
      </w:r>
      <w:r w:rsidRPr="00D906DE">
        <w:rPr>
          <w:spacing w:val="-1"/>
        </w:rPr>
        <w:t>примеры</w:t>
      </w:r>
      <w:r w:rsidRPr="00D906DE">
        <w:rPr>
          <w:spacing w:val="-57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риск-ориентированного подхода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6"/>
        </w:rPr>
        <w:t xml:space="preserve"> </w:t>
      </w:r>
      <w:r w:rsidRPr="00D906DE">
        <w:t>уровне</w:t>
      </w:r>
      <w:r w:rsidRPr="00D906DE">
        <w:rPr>
          <w:spacing w:val="-1"/>
        </w:rPr>
        <w:t xml:space="preserve"> </w:t>
      </w:r>
      <w:r w:rsidRPr="00D906DE">
        <w:t>личности,</w:t>
      </w:r>
      <w:r w:rsidRPr="00D906DE">
        <w:rPr>
          <w:spacing w:val="-2"/>
        </w:rPr>
        <w:t xml:space="preserve"> </w:t>
      </w:r>
      <w:r w:rsidRPr="00D906DE">
        <w:t>общества,</w:t>
      </w:r>
      <w:r w:rsidRPr="00D906DE">
        <w:rPr>
          <w:spacing w:val="-3"/>
        </w:rPr>
        <w:t xml:space="preserve"> </w:t>
      </w:r>
      <w:r w:rsidRPr="00D906DE">
        <w:t>государства.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Сформировать</w:t>
      </w:r>
      <w:r w:rsidRPr="00D906DE">
        <w:rPr>
          <w:spacing w:val="1"/>
        </w:rPr>
        <w:t xml:space="preserve"> </w:t>
      </w:r>
      <w:r w:rsidRPr="00D906DE">
        <w:t>представление о</w:t>
      </w:r>
      <w:r w:rsidRPr="00D906DE">
        <w:rPr>
          <w:spacing w:val="1"/>
        </w:rPr>
        <w:t xml:space="preserve"> </w:t>
      </w:r>
      <w:r w:rsidRPr="00D906DE">
        <w:t>безопасном</w:t>
      </w:r>
      <w:r w:rsidRPr="00D906DE">
        <w:rPr>
          <w:spacing w:val="1"/>
        </w:rPr>
        <w:t xml:space="preserve"> </w:t>
      </w:r>
      <w:r w:rsidRPr="00D906DE">
        <w:t>поведении</w:t>
      </w:r>
      <w:r w:rsidRPr="00D906DE">
        <w:rPr>
          <w:spacing w:val="1"/>
        </w:rPr>
        <w:t xml:space="preserve"> </w:t>
      </w:r>
      <w:r w:rsidRPr="00D906DE">
        <w:t>как о</w:t>
      </w:r>
      <w:r w:rsidRPr="00D906DE">
        <w:rPr>
          <w:spacing w:val="1"/>
        </w:rPr>
        <w:t xml:space="preserve"> </w:t>
      </w:r>
      <w:r w:rsidRPr="00D906DE">
        <w:t>неотъемлемой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-57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человека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общества.</w:t>
      </w:r>
    </w:p>
    <w:p w:rsidR="009C06AC" w:rsidRPr="00D906DE" w:rsidRDefault="00FD36CF">
      <w:pPr>
        <w:pStyle w:val="a3"/>
        <w:spacing w:before="4" w:line="275" w:lineRule="exact"/>
        <w:ind w:left="1526" w:firstLine="0"/>
        <w:jc w:val="left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2</w:t>
      </w:r>
      <w:r w:rsidRPr="00D906DE">
        <w:rPr>
          <w:spacing w:val="-2"/>
        </w:rPr>
        <w:t xml:space="preserve"> </w:t>
      </w:r>
      <w:r w:rsidRPr="00D906DE">
        <w:t>«Безопасность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быту».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Классифицировать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характеризовать</w:t>
      </w:r>
      <w:r w:rsidRPr="00D906DE">
        <w:rPr>
          <w:spacing w:val="-5"/>
        </w:rPr>
        <w:t xml:space="preserve"> </w:t>
      </w:r>
      <w:r w:rsidRPr="00D906DE">
        <w:t>источники</w:t>
      </w:r>
      <w:r w:rsidRPr="00D906DE">
        <w:rPr>
          <w:spacing w:val="-7"/>
        </w:rPr>
        <w:t xml:space="preserve"> </w:t>
      </w:r>
      <w:r w:rsidRPr="00D906DE">
        <w:t>опасности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быту.</w:t>
      </w:r>
    </w:p>
    <w:p w:rsidR="009C06AC" w:rsidRPr="00D906DE" w:rsidRDefault="00FD36CF">
      <w:pPr>
        <w:pStyle w:val="a3"/>
        <w:spacing w:before="2" w:line="275" w:lineRule="exact"/>
        <w:ind w:left="1464" w:firstLine="0"/>
        <w:jc w:val="left"/>
      </w:pPr>
      <w:r w:rsidRPr="00D906DE">
        <w:t>Знать</w:t>
      </w:r>
      <w:r w:rsidRPr="00D906DE">
        <w:rPr>
          <w:spacing w:val="-5"/>
        </w:rPr>
        <w:t xml:space="preserve"> </w:t>
      </w:r>
      <w:r w:rsidRPr="00D906DE">
        <w:t>общие</w:t>
      </w:r>
      <w:r w:rsidRPr="00D906DE">
        <w:rPr>
          <w:spacing w:val="-7"/>
        </w:rPr>
        <w:t xml:space="preserve"> </w:t>
      </w:r>
      <w:r w:rsidRPr="00D906DE">
        <w:t>правила</w:t>
      </w:r>
      <w:r w:rsidRPr="00D906DE">
        <w:rPr>
          <w:spacing w:val="-7"/>
        </w:rPr>
        <w:t xml:space="preserve"> </w:t>
      </w:r>
      <w:r w:rsidRPr="00D906DE">
        <w:t>безопасного</w:t>
      </w:r>
      <w:r w:rsidRPr="00D906DE">
        <w:rPr>
          <w:spacing w:val="-2"/>
        </w:rPr>
        <w:t xml:space="preserve"> </w:t>
      </w:r>
      <w:r w:rsidRPr="00D906DE">
        <w:t>поведения,</w:t>
      </w:r>
      <w:r w:rsidRPr="00D906DE">
        <w:rPr>
          <w:spacing w:val="-4"/>
        </w:rPr>
        <w:t xml:space="preserve"> </w:t>
      </w:r>
      <w:r w:rsidRPr="00D906DE">
        <w:t>владеть</w:t>
      </w:r>
      <w:r w:rsidRPr="00D906DE">
        <w:rPr>
          <w:spacing w:val="-1"/>
        </w:rPr>
        <w:t xml:space="preserve"> </w:t>
      </w:r>
      <w:r w:rsidRPr="00D906DE">
        <w:t>ими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бытовых</w:t>
      </w:r>
      <w:r w:rsidRPr="00D906DE">
        <w:rPr>
          <w:spacing w:val="-6"/>
        </w:rPr>
        <w:t xml:space="preserve"> </w:t>
      </w:r>
      <w:r w:rsidRPr="00D906DE">
        <w:t>ситуациях.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Иметь</w:t>
      </w:r>
      <w:r w:rsidRPr="00D906DE">
        <w:rPr>
          <w:spacing w:val="28"/>
        </w:rPr>
        <w:t xml:space="preserve"> </w:t>
      </w:r>
      <w:r w:rsidRPr="00D906DE">
        <w:t>представление</w:t>
      </w:r>
      <w:r w:rsidRPr="00D906DE">
        <w:rPr>
          <w:spacing w:val="16"/>
        </w:rPr>
        <w:t xml:space="preserve"> </w:t>
      </w:r>
      <w:r w:rsidRPr="00D906DE">
        <w:t>о</w:t>
      </w:r>
      <w:r w:rsidRPr="00D906DE">
        <w:rPr>
          <w:spacing w:val="26"/>
        </w:rPr>
        <w:t xml:space="preserve"> </w:t>
      </w:r>
      <w:r w:rsidRPr="00D906DE">
        <w:t>защите</w:t>
      </w:r>
      <w:r w:rsidRPr="00D906DE">
        <w:rPr>
          <w:spacing w:val="26"/>
        </w:rPr>
        <w:t xml:space="preserve"> </w:t>
      </w:r>
      <w:r w:rsidRPr="00D906DE">
        <w:t>прав</w:t>
      </w:r>
      <w:r w:rsidRPr="00D906DE">
        <w:rPr>
          <w:spacing w:val="24"/>
        </w:rPr>
        <w:t xml:space="preserve"> </w:t>
      </w:r>
      <w:r w:rsidRPr="00D906DE">
        <w:t>потребителя,</w:t>
      </w:r>
      <w:r w:rsidRPr="00D906DE">
        <w:rPr>
          <w:spacing w:val="24"/>
        </w:rPr>
        <w:t xml:space="preserve"> </w:t>
      </w:r>
      <w:r w:rsidRPr="00D906DE">
        <w:t>в</w:t>
      </w:r>
      <w:r w:rsidRPr="00D906DE">
        <w:rPr>
          <w:spacing w:val="28"/>
        </w:rPr>
        <w:t xml:space="preserve"> </w:t>
      </w:r>
      <w:r w:rsidRPr="00D906DE">
        <w:t>том</w:t>
      </w:r>
      <w:r w:rsidRPr="00D906DE">
        <w:rPr>
          <w:spacing w:val="23"/>
        </w:rPr>
        <w:t xml:space="preserve"> </w:t>
      </w:r>
      <w:r w:rsidRPr="00D906DE">
        <w:t>числе</w:t>
      </w:r>
      <w:r w:rsidRPr="00D906DE">
        <w:rPr>
          <w:spacing w:val="26"/>
        </w:rPr>
        <w:t xml:space="preserve"> </w:t>
      </w:r>
      <w:r w:rsidRPr="00D906DE">
        <w:t>при</w:t>
      </w:r>
      <w:r w:rsidRPr="00D906DE">
        <w:rPr>
          <w:spacing w:val="28"/>
        </w:rPr>
        <w:t xml:space="preserve"> </w:t>
      </w:r>
      <w:r w:rsidRPr="00D906DE">
        <w:t>совершении</w:t>
      </w:r>
      <w:r w:rsidRPr="00D906DE">
        <w:rPr>
          <w:spacing w:val="23"/>
        </w:rPr>
        <w:t xml:space="preserve"> </w:t>
      </w:r>
      <w:r w:rsidRPr="00D906DE">
        <w:t>покупок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Интернете.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Безопасно</w:t>
      </w:r>
      <w:r w:rsidRPr="00D906DE">
        <w:rPr>
          <w:spacing w:val="19"/>
        </w:rPr>
        <w:t xml:space="preserve"> </w:t>
      </w:r>
      <w:r w:rsidRPr="00D906DE">
        <w:t>действовать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6"/>
        </w:rPr>
        <w:t xml:space="preserve"> </w:t>
      </w:r>
      <w:r w:rsidRPr="00D906DE">
        <w:t>различных</w:t>
      </w:r>
      <w:r w:rsidRPr="00D906DE">
        <w:rPr>
          <w:spacing w:val="14"/>
        </w:rPr>
        <w:t xml:space="preserve"> </w:t>
      </w:r>
      <w:r w:rsidRPr="00D906DE">
        <w:t>бытовых</w:t>
      </w:r>
      <w:r w:rsidRPr="00D906DE">
        <w:rPr>
          <w:spacing w:val="14"/>
        </w:rPr>
        <w:t xml:space="preserve"> </w:t>
      </w:r>
      <w:r w:rsidRPr="00D906DE">
        <w:t>ситуациях.</w:t>
      </w:r>
      <w:r w:rsidRPr="00D906DE">
        <w:rPr>
          <w:spacing w:val="21"/>
        </w:rPr>
        <w:t xml:space="preserve"> </w:t>
      </w:r>
      <w:r w:rsidRPr="00D906DE">
        <w:t>Знать</w:t>
      </w:r>
      <w:r w:rsidRPr="00D906DE">
        <w:rPr>
          <w:spacing w:val="16"/>
        </w:rPr>
        <w:t xml:space="preserve"> </w:t>
      </w:r>
      <w:r w:rsidRPr="00D906DE">
        <w:t>порядок</w:t>
      </w:r>
      <w:r w:rsidRPr="00D906DE">
        <w:rPr>
          <w:spacing w:val="18"/>
        </w:rPr>
        <w:t xml:space="preserve"> </w:t>
      </w:r>
      <w:r w:rsidRPr="00D906DE">
        <w:t>действий</w:t>
      </w:r>
      <w:r w:rsidRPr="00D906DE">
        <w:rPr>
          <w:spacing w:val="16"/>
        </w:rPr>
        <w:t xml:space="preserve"> </w:t>
      </w:r>
      <w:r w:rsidRPr="00D906DE">
        <w:t>при</w:t>
      </w:r>
      <w:r w:rsidRPr="00D906DE">
        <w:rPr>
          <w:spacing w:val="-57"/>
        </w:rPr>
        <w:t xml:space="preserve"> </w:t>
      </w:r>
      <w:r w:rsidRPr="00D906DE">
        <w:t>возникновении</w:t>
      </w:r>
      <w:r w:rsidRPr="00D906DE">
        <w:rPr>
          <w:spacing w:val="-8"/>
        </w:rPr>
        <w:t xml:space="preserve"> </w:t>
      </w:r>
      <w:r w:rsidRPr="00D906DE">
        <w:t>опасных</w:t>
      </w:r>
      <w:r w:rsidRPr="00D906DE">
        <w:rPr>
          <w:spacing w:val="-3"/>
        </w:rPr>
        <w:t xml:space="preserve"> </w:t>
      </w:r>
      <w:r w:rsidRPr="00D906DE">
        <w:t>ситуаций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быту.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Знать порядок</w:t>
      </w:r>
      <w:r w:rsidRPr="00D906DE">
        <w:rPr>
          <w:spacing w:val="-6"/>
        </w:rPr>
        <w:t xml:space="preserve"> </w:t>
      </w:r>
      <w:r w:rsidRPr="00D906DE">
        <w:t>оказания</w:t>
      </w:r>
      <w:r w:rsidRPr="00D906DE">
        <w:rPr>
          <w:spacing w:val="-6"/>
        </w:rPr>
        <w:t xml:space="preserve"> </w:t>
      </w:r>
      <w:r w:rsidRPr="00D906DE">
        <w:t>первой</w:t>
      </w:r>
      <w:r w:rsidRPr="00D906DE">
        <w:rPr>
          <w:spacing w:val="-4"/>
        </w:rPr>
        <w:t xml:space="preserve"> </w:t>
      </w:r>
      <w:r w:rsidRPr="00D906DE">
        <w:t>помощи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ушибах,</w:t>
      </w:r>
      <w:r w:rsidRPr="00D906DE">
        <w:rPr>
          <w:spacing w:val="1"/>
        </w:rPr>
        <w:t xml:space="preserve"> </w:t>
      </w:r>
      <w:r w:rsidRPr="00D906DE">
        <w:t>переломах,</w:t>
      </w:r>
      <w:r w:rsidRPr="00D906DE">
        <w:rPr>
          <w:spacing w:val="3"/>
        </w:rPr>
        <w:t xml:space="preserve"> </w:t>
      </w:r>
      <w:r w:rsidRPr="00D906DE">
        <w:t>кровотечениях.</w:t>
      </w:r>
    </w:p>
    <w:p w:rsidR="009C06AC" w:rsidRPr="00D906DE" w:rsidRDefault="00FD36CF">
      <w:pPr>
        <w:pStyle w:val="a3"/>
        <w:tabs>
          <w:tab w:val="left" w:pos="6432"/>
          <w:tab w:val="left" w:pos="9310"/>
        </w:tabs>
        <w:spacing w:line="237" w:lineRule="auto"/>
        <w:ind w:right="566"/>
        <w:jc w:val="left"/>
      </w:pPr>
      <w:r w:rsidRPr="00D906DE">
        <w:t xml:space="preserve">Знать  </w:t>
      </w:r>
      <w:r w:rsidRPr="00D906DE">
        <w:rPr>
          <w:spacing w:val="14"/>
        </w:rPr>
        <w:t xml:space="preserve"> </w:t>
      </w:r>
      <w:r w:rsidRPr="00D906DE">
        <w:t xml:space="preserve">правила  </w:t>
      </w:r>
      <w:r w:rsidRPr="00D906DE">
        <w:rPr>
          <w:spacing w:val="8"/>
        </w:rPr>
        <w:t xml:space="preserve"> </w:t>
      </w:r>
      <w:r w:rsidRPr="00D906DE">
        <w:t xml:space="preserve">вызова  </w:t>
      </w:r>
      <w:r w:rsidRPr="00D906DE">
        <w:rPr>
          <w:spacing w:val="11"/>
        </w:rPr>
        <w:t xml:space="preserve"> </w:t>
      </w:r>
      <w:r w:rsidRPr="00D906DE">
        <w:t xml:space="preserve">экстренных  </w:t>
      </w:r>
      <w:r w:rsidRPr="00D906DE">
        <w:rPr>
          <w:spacing w:val="8"/>
        </w:rPr>
        <w:t xml:space="preserve"> </w:t>
      </w:r>
      <w:r w:rsidRPr="00D906DE">
        <w:t>служб,</w:t>
      </w:r>
      <w:r w:rsidRPr="00D906DE">
        <w:tab/>
        <w:t xml:space="preserve">порядок  </w:t>
      </w:r>
      <w:r w:rsidRPr="00D906DE">
        <w:rPr>
          <w:spacing w:val="11"/>
        </w:rPr>
        <w:t xml:space="preserve"> </w:t>
      </w:r>
      <w:r w:rsidRPr="00D906DE">
        <w:t>взаимодействия</w:t>
      </w:r>
      <w:r w:rsidRPr="00D906DE">
        <w:tab/>
        <w:t>с</w:t>
      </w:r>
      <w:r w:rsidRPr="00D906DE">
        <w:rPr>
          <w:spacing w:val="1"/>
        </w:rPr>
        <w:t xml:space="preserve"> </w:t>
      </w:r>
      <w:r w:rsidRPr="00D906DE">
        <w:t>экстренными</w:t>
      </w:r>
      <w:r w:rsidRPr="00D906DE">
        <w:rPr>
          <w:spacing w:val="-57"/>
        </w:rPr>
        <w:t xml:space="preserve"> </w:t>
      </w:r>
      <w:r w:rsidRPr="00D906DE">
        <w:t>службами.</w:t>
      </w:r>
    </w:p>
    <w:p w:rsidR="009C06AC" w:rsidRPr="00D906DE" w:rsidRDefault="00FD36CF">
      <w:pPr>
        <w:pStyle w:val="a3"/>
        <w:spacing w:before="2" w:line="275" w:lineRule="exact"/>
        <w:ind w:left="1464" w:firstLine="0"/>
        <w:jc w:val="left"/>
      </w:pPr>
      <w:r w:rsidRPr="00D906DE">
        <w:t>Знать правила</w:t>
      </w:r>
      <w:r w:rsidRPr="00D906DE">
        <w:rPr>
          <w:spacing w:val="-7"/>
        </w:rPr>
        <w:t xml:space="preserve"> </w:t>
      </w:r>
      <w:r w:rsidRPr="00D906DE">
        <w:t>обращения</w:t>
      </w:r>
      <w:r w:rsidRPr="00D906DE">
        <w:rPr>
          <w:spacing w:val="-5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электрическими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газовыми</w:t>
      </w:r>
      <w:r w:rsidRPr="00D906DE">
        <w:rPr>
          <w:spacing w:val="-4"/>
        </w:rPr>
        <w:t xml:space="preserve"> </w:t>
      </w:r>
      <w:r w:rsidRPr="00D906DE">
        <w:t>приборами.</w:t>
      </w:r>
    </w:p>
    <w:p w:rsidR="009C06AC" w:rsidRPr="00D906DE" w:rsidRDefault="00FD36CF">
      <w:pPr>
        <w:pStyle w:val="a3"/>
        <w:tabs>
          <w:tab w:val="left" w:pos="2346"/>
          <w:tab w:val="left" w:pos="4082"/>
          <w:tab w:val="left" w:pos="4437"/>
          <w:tab w:val="left" w:pos="5852"/>
          <w:tab w:val="left" w:pos="7468"/>
          <w:tab w:val="left" w:pos="9315"/>
          <w:tab w:val="left" w:pos="10121"/>
        </w:tabs>
        <w:spacing w:line="242" w:lineRule="auto"/>
        <w:ind w:right="568"/>
        <w:jc w:val="left"/>
      </w:pPr>
      <w:r w:rsidRPr="00D906DE">
        <w:t>Иметь</w:t>
      </w:r>
      <w:r w:rsidRPr="00D906DE">
        <w:tab/>
        <w:t>представления</w:t>
      </w:r>
      <w:r w:rsidRPr="00D906DE">
        <w:tab/>
        <w:t>о</w:t>
      </w:r>
      <w:r w:rsidRPr="00D906DE">
        <w:tab/>
        <w:t>возможных</w:t>
      </w:r>
      <w:r w:rsidRPr="00D906DE">
        <w:tab/>
        <w:t>последствиях</w:t>
      </w:r>
      <w:r w:rsidRPr="00D906DE">
        <w:tab/>
        <w:t>электротравмы.</w:t>
      </w:r>
      <w:r w:rsidRPr="00D906DE">
        <w:tab/>
        <w:t>Знать</w:t>
      </w:r>
      <w:r w:rsidRPr="00D906DE">
        <w:tab/>
      </w:r>
      <w:r w:rsidRPr="00D906DE">
        <w:rPr>
          <w:spacing w:val="-1"/>
        </w:rPr>
        <w:t>порядок</w:t>
      </w:r>
      <w:r w:rsidRPr="00D906DE">
        <w:rPr>
          <w:spacing w:val="-57"/>
        </w:rPr>
        <w:t xml:space="preserve"> </w:t>
      </w:r>
      <w:r w:rsidRPr="00D906DE">
        <w:t>проведения</w:t>
      </w:r>
      <w:r w:rsidRPr="00D906DE">
        <w:rPr>
          <w:spacing w:val="2"/>
        </w:rPr>
        <w:t xml:space="preserve"> </w:t>
      </w:r>
      <w:r w:rsidRPr="00D906DE">
        <w:t>сердечно-легочной</w:t>
      </w:r>
      <w:r w:rsidRPr="00D906DE">
        <w:rPr>
          <w:spacing w:val="-2"/>
        </w:rPr>
        <w:t xml:space="preserve"> </w:t>
      </w:r>
      <w:r w:rsidRPr="00D906DE">
        <w:t>реанимации.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Иметь</w:t>
      </w:r>
      <w:r w:rsidRPr="00D906DE">
        <w:rPr>
          <w:spacing w:val="18"/>
        </w:rPr>
        <w:t xml:space="preserve"> </w:t>
      </w:r>
      <w:r w:rsidRPr="00D906DE">
        <w:t>представления</w:t>
      </w:r>
      <w:r w:rsidRPr="00D906DE">
        <w:rPr>
          <w:spacing w:val="12"/>
        </w:rPr>
        <w:t xml:space="preserve"> </w:t>
      </w:r>
      <w:r w:rsidRPr="00D906DE">
        <w:t>о</w:t>
      </w:r>
      <w:r w:rsidRPr="00D906DE">
        <w:rPr>
          <w:spacing w:val="21"/>
        </w:rPr>
        <w:t xml:space="preserve"> </w:t>
      </w:r>
      <w:r w:rsidRPr="00D906DE">
        <w:t>современных</w:t>
      </w:r>
      <w:r w:rsidRPr="00D906DE">
        <w:rPr>
          <w:spacing w:val="12"/>
        </w:rPr>
        <w:t xml:space="preserve"> </w:t>
      </w:r>
      <w:r w:rsidRPr="00D906DE">
        <w:t>системах</w:t>
      </w:r>
      <w:r w:rsidRPr="00D906DE">
        <w:rPr>
          <w:spacing w:val="12"/>
        </w:rPr>
        <w:t xml:space="preserve"> </w:t>
      </w:r>
      <w:r w:rsidRPr="00D906DE">
        <w:t>извещения</w:t>
      </w:r>
      <w:r w:rsidRPr="00D906DE">
        <w:rPr>
          <w:spacing w:val="16"/>
        </w:rPr>
        <w:t xml:space="preserve"> </w:t>
      </w:r>
      <w:r w:rsidRPr="00D906DE">
        <w:t>и</w:t>
      </w:r>
      <w:r w:rsidRPr="00D906DE">
        <w:rPr>
          <w:spacing w:val="17"/>
        </w:rPr>
        <w:t xml:space="preserve"> </w:t>
      </w:r>
      <w:r w:rsidRPr="00D906DE">
        <w:t>пожаротушения</w:t>
      </w:r>
      <w:r w:rsidRPr="00D906DE">
        <w:rPr>
          <w:spacing w:val="28"/>
        </w:rPr>
        <w:t xml:space="preserve"> </w:t>
      </w:r>
      <w:r w:rsidRPr="00D906DE">
        <w:t>в</w:t>
      </w:r>
      <w:r w:rsidRPr="00D906DE">
        <w:rPr>
          <w:spacing w:val="18"/>
        </w:rPr>
        <w:t xml:space="preserve"> </w:t>
      </w:r>
      <w:r w:rsidRPr="00D906DE">
        <w:t>жилых</w:t>
      </w:r>
      <w:r w:rsidRPr="00D906DE">
        <w:rPr>
          <w:spacing w:val="-57"/>
        </w:rPr>
        <w:t xml:space="preserve"> </w:t>
      </w:r>
      <w:r w:rsidRPr="00D906DE">
        <w:t>помещениях.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Соблюдать</w:t>
      </w:r>
      <w:r w:rsidRPr="00D906DE">
        <w:rPr>
          <w:spacing w:val="2"/>
        </w:rPr>
        <w:t xml:space="preserve"> </w:t>
      </w: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пожарной</w:t>
      </w:r>
      <w:r w:rsidRPr="00D906DE">
        <w:rPr>
          <w:spacing w:val="-2"/>
        </w:rPr>
        <w:t xml:space="preserve"> </w:t>
      </w:r>
      <w:r w:rsidRPr="00D906DE">
        <w:t>безопасности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быту.</w:t>
      </w:r>
      <w:r w:rsidRPr="00D906DE">
        <w:rPr>
          <w:spacing w:val="4"/>
        </w:rPr>
        <w:t xml:space="preserve"> </w:t>
      </w:r>
      <w:r w:rsidRPr="00D906DE">
        <w:t>Знать</w:t>
      </w:r>
      <w:r w:rsidRPr="00D906DE">
        <w:rPr>
          <w:spacing w:val="3"/>
        </w:rPr>
        <w:t xml:space="preserve"> </w:t>
      </w:r>
      <w:r w:rsidRPr="00D906DE">
        <w:t>порядок действий</w:t>
      </w:r>
      <w:r w:rsidRPr="00D906DE">
        <w:rPr>
          <w:spacing w:val="-1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угрозе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-57"/>
        </w:rPr>
        <w:t xml:space="preserve"> </w:t>
      </w:r>
      <w:r w:rsidRPr="00D906DE">
        <w:t>возникновении</w:t>
      </w:r>
      <w:r w:rsidRPr="00D906DE">
        <w:rPr>
          <w:spacing w:val="-3"/>
        </w:rPr>
        <w:t xml:space="preserve"> </w:t>
      </w:r>
      <w:r w:rsidRPr="00D906DE">
        <w:t>пожара.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Знать порядок</w:t>
      </w:r>
      <w:r w:rsidRPr="00D906DE">
        <w:rPr>
          <w:spacing w:val="-5"/>
        </w:rPr>
        <w:t xml:space="preserve"> </w:t>
      </w:r>
      <w:r w:rsidRPr="00D906DE">
        <w:t>оказания</w:t>
      </w:r>
      <w:r w:rsidRPr="00D906DE">
        <w:rPr>
          <w:spacing w:val="-5"/>
        </w:rPr>
        <w:t xml:space="preserve"> </w:t>
      </w:r>
      <w:r w:rsidRPr="00D906DE">
        <w:t>первой помощи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4"/>
        </w:rPr>
        <w:t xml:space="preserve"> </w:t>
      </w:r>
      <w:r w:rsidRPr="00D906DE">
        <w:t>химических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термических</w:t>
      </w:r>
      <w:r w:rsidRPr="00D906DE">
        <w:rPr>
          <w:spacing w:val="-5"/>
        </w:rPr>
        <w:t xml:space="preserve"> </w:t>
      </w:r>
      <w:r w:rsidRPr="00D906DE">
        <w:t>ожогах.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Иметь</w:t>
      </w:r>
      <w:r w:rsidRPr="00D906DE">
        <w:rPr>
          <w:spacing w:val="30"/>
        </w:rPr>
        <w:t xml:space="preserve"> </w:t>
      </w:r>
      <w:r w:rsidRPr="00D906DE">
        <w:t>представление</w:t>
      </w:r>
      <w:r w:rsidRPr="00D906DE">
        <w:rPr>
          <w:spacing w:val="24"/>
        </w:rPr>
        <w:t xml:space="preserve"> </w:t>
      </w:r>
      <w:r w:rsidRPr="00D906DE">
        <w:t>о</w:t>
      </w:r>
      <w:r w:rsidRPr="00D906DE">
        <w:rPr>
          <w:spacing w:val="28"/>
        </w:rPr>
        <w:t xml:space="preserve"> </w:t>
      </w:r>
      <w:r w:rsidRPr="00D906DE">
        <w:t>нормативах</w:t>
      </w:r>
      <w:r w:rsidRPr="00D906DE">
        <w:rPr>
          <w:spacing w:val="25"/>
        </w:rPr>
        <w:t xml:space="preserve"> </w:t>
      </w:r>
      <w:r w:rsidRPr="00D906DE">
        <w:t>прибытия</w:t>
      </w:r>
      <w:r w:rsidRPr="00D906DE">
        <w:rPr>
          <w:spacing w:val="24"/>
        </w:rPr>
        <w:t xml:space="preserve"> </w:t>
      </w:r>
      <w:r w:rsidRPr="00D906DE">
        <w:t>пожарных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25"/>
        </w:rPr>
        <w:t xml:space="preserve"> </w:t>
      </w:r>
      <w:r w:rsidRPr="00D906DE">
        <w:t>городах</w:t>
      </w:r>
      <w:r w:rsidRPr="00D906DE">
        <w:rPr>
          <w:spacing w:val="25"/>
        </w:rPr>
        <w:t xml:space="preserve"> </w:t>
      </w:r>
      <w:r w:rsidRPr="00D906DE">
        <w:t>и</w:t>
      </w:r>
      <w:r w:rsidRPr="00D906DE">
        <w:rPr>
          <w:spacing w:val="29"/>
        </w:rPr>
        <w:t xml:space="preserve"> </w:t>
      </w:r>
      <w:r w:rsidRPr="00D906DE">
        <w:t>сельской</w:t>
      </w:r>
      <w:r w:rsidRPr="00D906DE">
        <w:rPr>
          <w:spacing w:val="26"/>
        </w:rPr>
        <w:t xml:space="preserve"> </w:t>
      </w:r>
      <w:r w:rsidRPr="00D906DE">
        <w:t>местности,</w:t>
      </w:r>
      <w:r w:rsidRPr="00D906DE">
        <w:rPr>
          <w:spacing w:val="-57"/>
        </w:rPr>
        <w:t xml:space="preserve"> </w:t>
      </w:r>
      <w:r w:rsidRPr="00D906DE">
        <w:t>правилах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3"/>
        </w:rPr>
        <w:t xml:space="preserve"> </w:t>
      </w:r>
      <w:r w:rsidRPr="00D906DE">
        <w:t>пожарных</w:t>
      </w:r>
      <w:r w:rsidRPr="00D906DE">
        <w:rPr>
          <w:spacing w:val="-3"/>
        </w:rPr>
        <w:t xml:space="preserve"> </w:t>
      </w:r>
      <w:r w:rsidRPr="00D906DE">
        <w:t>расчётов.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Характеризовать</w:t>
      </w:r>
      <w:r w:rsidRPr="00D906DE">
        <w:rPr>
          <w:spacing w:val="33"/>
        </w:rPr>
        <w:t xml:space="preserve"> </w:t>
      </w:r>
      <w:r w:rsidRPr="00D906DE">
        <w:t>права,</w:t>
      </w:r>
      <w:r w:rsidRPr="00D906DE">
        <w:rPr>
          <w:spacing w:val="34"/>
        </w:rPr>
        <w:t xml:space="preserve"> </w:t>
      </w:r>
      <w:r w:rsidRPr="00D906DE">
        <w:t>обязанности</w:t>
      </w:r>
      <w:r w:rsidRPr="00D906DE">
        <w:rPr>
          <w:spacing w:val="34"/>
        </w:rPr>
        <w:t xml:space="preserve"> </w:t>
      </w:r>
      <w:r w:rsidRPr="00D906DE">
        <w:t>и</w:t>
      </w:r>
      <w:r w:rsidRPr="00D906DE">
        <w:rPr>
          <w:spacing w:val="33"/>
        </w:rPr>
        <w:t xml:space="preserve"> </w:t>
      </w:r>
      <w:r w:rsidRPr="00D906DE">
        <w:t>ответственность</w:t>
      </w:r>
      <w:r w:rsidRPr="00D906DE">
        <w:rPr>
          <w:spacing w:val="33"/>
        </w:rPr>
        <w:t xml:space="preserve"> </w:t>
      </w:r>
      <w:r w:rsidRPr="00D906DE">
        <w:t>граждан</w:t>
      </w:r>
      <w:r w:rsidRPr="00D906DE">
        <w:rPr>
          <w:spacing w:val="38"/>
        </w:rPr>
        <w:t xml:space="preserve"> </w:t>
      </w:r>
      <w:r w:rsidRPr="00D906DE">
        <w:t>в</w:t>
      </w:r>
      <w:r w:rsidRPr="00D906DE">
        <w:rPr>
          <w:spacing w:val="34"/>
        </w:rPr>
        <w:t xml:space="preserve"> </w:t>
      </w:r>
      <w:r w:rsidRPr="00D906DE">
        <w:t>области</w:t>
      </w:r>
      <w:r w:rsidRPr="00D906DE">
        <w:rPr>
          <w:spacing w:val="38"/>
        </w:rPr>
        <w:t xml:space="preserve"> </w:t>
      </w:r>
      <w:r w:rsidRPr="00D906DE">
        <w:t>пожарной</w:t>
      </w:r>
      <w:r w:rsidRPr="00D906DE">
        <w:rPr>
          <w:spacing w:val="-57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before="4" w:line="237" w:lineRule="auto"/>
        <w:jc w:val="left"/>
      </w:pPr>
      <w:r w:rsidRPr="00D906DE">
        <w:t>Соблюдать</w:t>
      </w:r>
      <w:r w:rsidRPr="00D906DE">
        <w:rPr>
          <w:spacing w:val="32"/>
        </w:rPr>
        <w:t xml:space="preserve"> </w:t>
      </w:r>
      <w:r w:rsidRPr="00D906DE">
        <w:t>правила</w:t>
      </w:r>
      <w:r w:rsidRPr="00D906DE">
        <w:rPr>
          <w:spacing w:val="27"/>
        </w:rPr>
        <w:t xml:space="preserve"> </w:t>
      </w:r>
      <w:r w:rsidRPr="00D906DE">
        <w:t>безопасного</w:t>
      </w:r>
      <w:r w:rsidRPr="00D906DE">
        <w:rPr>
          <w:spacing w:val="30"/>
        </w:rPr>
        <w:t xml:space="preserve"> </w:t>
      </w:r>
      <w:r w:rsidRPr="00D906DE">
        <w:t>поведения</w:t>
      </w:r>
      <w:r w:rsidRPr="00D906DE">
        <w:rPr>
          <w:spacing w:val="27"/>
        </w:rPr>
        <w:t xml:space="preserve"> </w:t>
      </w:r>
      <w:r w:rsidRPr="00D906DE">
        <w:t>в</w:t>
      </w:r>
      <w:r w:rsidRPr="00D906DE">
        <w:rPr>
          <w:spacing w:val="24"/>
        </w:rPr>
        <w:t xml:space="preserve"> </w:t>
      </w:r>
      <w:r w:rsidRPr="00D906DE">
        <w:t>местах</w:t>
      </w:r>
      <w:r w:rsidRPr="00D906DE">
        <w:rPr>
          <w:spacing w:val="26"/>
        </w:rPr>
        <w:t xml:space="preserve"> </w:t>
      </w:r>
      <w:r w:rsidRPr="00D906DE">
        <w:t>общего</w:t>
      </w:r>
      <w:r w:rsidRPr="00D906DE">
        <w:rPr>
          <w:spacing w:val="31"/>
        </w:rPr>
        <w:t xml:space="preserve"> </w:t>
      </w:r>
      <w:r w:rsidRPr="00D906DE">
        <w:t>пользования</w:t>
      </w:r>
      <w:r w:rsidRPr="00D906DE">
        <w:rPr>
          <w:spacing w:val="26"/>
        </w:rPr>
        <w:t xml:space="preserve"> </w:t>
      </w:r>
      <w:r w:rsidRPr="00D906DE">
        <w:t>(подъезд;</w:t>
      </w:r>
      <w:r w:rsidRPr="00D906DE">
        <w:rPr>
          <w:spacing w:val="27"/>
        </w:rPr>
        <w:t xml:space="preserve"> </w:t>
      </w:r>
      <w:r w:rsidRPr="00D906DE">
        <w:t>лифт;</w:t>
      </w:r>
      <w:r w:rsidRPr="00D906DE">
        <w:rPr>
          <w:spacing w:val="-57"/>
        </w:rPr>
        <w:t xml:space="preserve"> </w:t>
      </w:r>
      <w:r w:rsidRPr="00D906DE">
        <w:t>мусоропровод;</w:t>
      </w:r>
      <w:r w:rsidRPr="00D906DE">
        <w:rPr>
          <w:spacing w:val="-7"/>
        </w:rPr>
        <w:t xml:space="preserve"> </w:t>
      </w:r>
      <w:r w:rsidRPr="00D906DE">
        <w:t>придомовая</w:t>
      </w:r>
      <w:r w:rsidRPr="00D906DE">
        <w:rPr>
          <w:spacing w:val="-1"/>
        </w:rPr>
        <w:t xml:space="preserve"> </w:t>
      </w:r>
      <w:r w:rsidRPr="00D906DE">
        <w:t>территория;</w:t>
      </w:r>
      <w:r w:rsidRPr="00D906DE">
        <w:rPr>
          <w:spacing w:val="-7"/>
        </w:rPr>
        <w:t xml:space="preserve"> </w:t>
      </w:r>
      <w:r w:rsidRPr="00D906DE">
        <w:t>детская</w:t>
      </w:r>
      <w:r w:rsidRPr="00D906DE">
        <w:rPr>
          <w:spacing w:val="-2"/>
        </w:rPr>
        <w:t xml:space="preserve"> </w:t>
      </w:r>
      <w:r w:rsidRPr="00D906DE">
        <w:t>площадка;</w:t>
      </w:r>
      <w:r w:rsidRPr="00D906DE">
        <w:rPr>
          <w:spacing w:val="-6"/>
        </w:rPr>
        <w:t xml:space="preserve"> </w:t>
      </w:r>
      <w:r w:rsidRPr="00D906DE">
        <w:t>площадка</w:t>
      </w:r>
      <w:r w:rsidRPr="00D906DE">
        <w:rPr>
          <w:spacing w:val="-2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выгула</w:t>
      </w:r>
      <w:r w:rsidRPr="00D906DE">
        <w:rPr>
          <w:spacing w:val="-3"/>
        </w:rPr>
        <w:t xml:space="preserve"> </w:t>
      </w:r>
      <w:r w:rsidRPr="00D906DE">
        <w:t>собак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других).</w:t>
      </w:r>
    </w:p>
    <w:p w:rsidR="009C06AC" w:rsidRPr="00D906DE" w:rsidRDefault="00FD36CF">
      <w:pPr>
        <w:pStyle w:val="a3"/>
        <w:spacing w:before="4"/>
        <w:ind w:right="566"/>
        <w:jc w:val="left"/>
      </w:pPr>
      <w:r w:rsidRPr="00D906DE">
        <w:t>Распознавать</w:t>
      </w:r>
      <w:r w:rsidRPr="00D906DE">
        <w:rPr>
          <w:spacing w:val="2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криминального</w:t>
      </w:r>
      <w:r w:rsidRPr="00D906DE">
        <w:rPr>
          <w:spacing w:val="5"/>
        </w:rPr>
        <w:t xml:space="preserve"> </w:t>
      </w:r>
      <w:r w:rsidRPr="00D906DE">
        <w:t>характера.</w:t>
      </w:r>
      <w:r w:rsidRPr="00D906DE">
        <w:rPr>
          <w:spacing w:val="2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меры</w:t>
      </w:r>
      <w:r w:rsidRPr="00D906DE">
        <w:rPr>
          <w:spacing w:val="56"/>
        </w:rPr>
        <w:t xml:space="preserve"> </w:t>
      </w:r>
      <w:r w:rsidRPr="00D906DE">
        <w:t>профилактики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-57"/>
        </w:rPr>
        <w:t xml:space="preserve"> </w:t>
      </w:r>
      <w:r w:rsidRPr="00D906DE">
        <w:t>действий</w:t>
      </w:r>
      <w:r w:rsidRPr="00D906DE">
        <w:rPr>
          <w:spacing w:val="2"/>
        </w:rPr>
        <w:t xml:space="preserve"> </w:t>
      </w:r>
      <w:r w:rsidRPr="00D906DE">
        <w:t>в ситуациях</w:t>
      </w:r>
      <w:r w:rsidRPr="00D906DE">
        <w:rPr>
          <w:spacing w:val="-3"/>
        </w:rPr>
        <w:t xml:space="preserve"> </w:t>
      </w:r>
      <w:r w:rsidRPr="00D906DE">
        <w:t>криминального</w:t>
      </w:r>
      <w:r w:rsidRPr="00D906DE">
        <w:rPr>
          <w:spacing w:val="5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spacing w:before="3" w:line="237" w:lineRule="auto"/>
        <w:jc w:val="left"/>
      </w:pPr>
      <w:r w:rsidRPr="00D906DE">
        <w:t>Знать</w:t>
      </w:r>
      <w:r w:rsidRPr="00D906DE">
        <w:rPr>
          <w:spacing w:val="37"/>
        </w:rPr>
        <w:t xml:space="preserve"> </w:t>
      </w:r>
      <w:r w:rsidRPr="00D906DE">
        <w:t>правила</w:t>
      </w:r>
      <w:r w:rsidRPr="00D906DE">
        <w:rPr>
          <w:spacing w:val="31"/>
        </w:rPr>
        <w:t xml:space="preserve"> </w:t>
      </w:r>
      <w:r w:rsidRPr="00D906DE">
        <w:t>поведения</w:t>
      </w:r>
      <w:r w:rsidRPr="00D906DE">
        <w:rPr>
          <w:spacing w:val="35"/>
        </w:rPr>
        <w:t xml:space="preserve"> </w:t>
      </w:r>
      <w:r w:rsidRPr="00D906DE">
        <w:t>при</w:t>
      </w:r>
      <w:r w:rsidRPr="00D906DE">
        <w:rPr>
          <w:spacing w:val="36"/>
        </w:rPr>
        <w:t xml:space="preserve"> </w:t>
      </w:r>
      <w:r w:rsidRPr="00D906DE">
        <w:t>коммунальной</w:t>
      </w:r>
      <w:r w:rsidRPr="00D906DE">
        <w:rPr>
          <w:spacing w:val="32"/>
        </w:rPr>
        <w:t xml:space="preserve"> </w:t>
      </w:r>
      <w:r w:rsidRPr="00D906DE">
        <w:t>аварии,</w:t>
      </w:r>
      <w:r w:rsidRPr="00D906DE">
        <w:rPr>
          <w:spacing w:val="34"/>
        </w:rPr>
        <w:t xml:space="preserve"> </w:t>
      </w:r>
      <w:r w:rsidRPr="00D906DE">
        <w:t>порядок</w:t>
      </w:r>
      <w:r w:rsidRPr="00D906DE">
        <w:rPr>
          <w:spacing w:val="34"/>
        </w:rPr>
        <w:t xml:space="preserve"> </w:t>
      </w:r>
      <w:r w:rsidRPr="00D906DE">
        <w:t>вызова</w:t>
      </w:r>
      <w:r w:rsidRPr="00D906DE">
        <w:rPr>
          <w:spacing w:val="30"/>
        </w:rPr>
        <w:t xml:space="preserve"> </w:t>
      </w:r>
      <w:r w:rsidRPr="00D906DE">
        <w:t>аварийных</w:t>
      </w:r>
      <w:r w:rsidRPr="00D906DE">
        <w:rPr>
          <w:spacing w:val="31"/>
        </w:rPr>
        <w:t xml:space="preserve"> </w:t>
      </w:r>
      <w:r w:rsidRPr="00D906DE">
        <w:t>служб</w:t>
      </w:r>
      <w:r w:rsidRPr="00D906DE">
        <w:rPr>
          <w:spacing w:val="33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взаимодействия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ними.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left="1464" w:right="3855" w:firstLine="0"/>
      </w:pPr>
      <w:r w:rsidRPr="00D906DE">
        <w:lastRenderedPageBreak/>
        <w:t>Модуль № 3 «Безопасность на транспорте».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-9"/>
        </w:rPr>
        <w:t xml:space="preserve"> </w:t>
      </w:r>
      <w:r w:rsidRPr="00D906DE">
        <w:t>опасности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5"/>
        </w:rPr>
        <w:t xml:space="preserve"> </w:t>
      </w:r>
      <w:r w:rsidRPr="00D906DE">
        <w:t>видах</w:t>
      </w:r>
      <w:r w:rsidRPr="00D906DE">
        <w:rPr>
          <w:spacing w:val="-6"/>
        </w:rPr>
        <w:t xml:space="preserve"> </w:t>
      </w:r>
      <w:r w:rsidRPr="00D906DE">
        <w:t>транспорта.</w:t>
      </w:r>
    </w:p>
    <w:p w:rsidR="009C06AC" w:rsidRPr="00D906DE" w:rsidRDefault="00FD36CF">
      <w:pPr>
        <w:pStyle w:val="a3"/>
        <w:spacing w:before="3"/>
        <w:ind w:right="570"/>
      </w:pP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дорожного</w:t>
      </w:r>
      <w:r w:rsidRPr="00D906DE">
        <w:rPr>
          <w:spacing w:val="1"/>
        </w:rPr>
        <w:t xml:space="preserve"> </w:t>
      </w:r>
      <w:r w:rsidRPr="00D906DE">
        <w:t>движения,</w:t>
      </w:r>
      <w:r w:rsidRPr="00D906DE">
        <w:rPr>
          <w:spacing w:val="1"/>
        </w:rPr>
        <w:t xml:space="preserve"> </w:t>
      </w:r>
      <w:r w:rsidRPr="00D906DE">
        <w:t>установленные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пешехода,</w:t>
      </w:r>
      <w:r w:rsidRPr="00D906DE">
        <w:rPr>
          <w:spacing w:val="1"/>
        </w:rPr>
        <w:t xml:space="preserve"> </w:t>
      </w:r>
      <w:r w:rsidRPr="00D906DE">
        <w:t>пассажира,</w:t>
      </w:r>
      <w:r w:rsidRPr="00D906DE">
        <w:rPr>
          <w:spacing w:val="1"/>
        </w:rPr>
        <w:t xml:space="preserve"> </w:t>
      </w:r>
      <w:r w:rsidRPr="00D906DE">
        <w:t>водителя велосипеда и иных средств передвижения. Уметь учитывать разные условия (движение</w:t>
      </w:r>
      <w:r w:rsidRPr="00D906DE">
        <w:rPr>
          <w:spacing w:val="1"/>
        </w:rPr>
        <w:t xml:space="preserve"> </w:t>
      </w:r>
      <w:r w:rsidRPr="00D906DE">
        <w:t>по обочине; движение в тёмное время суток; движение с использованием средств индивидуальной</w:t>
      </w:r>
      <w:r w:rsidRPr="00D906DE">
        <w:rPr>
          <w:spacing w:val="1"/>
        </w:rPr>
        <w:t xml:space="preserve"> </w:t>
      </w:r>
      <w:r w:rsidRPr="00D906DE">
        <w:t>мобильности).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Приводить</w:t>
      </w:r>
      <w:r w:rsidRPr="00D906DE">
        <w:rPr>
          <w:spacing w:val="-2"/>
        </w:rPr>
        <w:t xml:space="preserve"> </w:t>
      </w:r>
      <w:r w:rsidRPr="00D906DE">
        <w:t>примеры</w:t>
      </w:r>
      <w:r w:rsidRPr="00D906DE">
        <w:rPr>
          <w:spacing w:val="-5"/>
        </w:rPr>
        <w:t xml:space="preserve"> </w:t>
      </w:r>
      <w:r w:rsidRPr="00D906DE">
        <w:t>взаимосвязи</w:t>
      </w:r>
      <w:r w:rsidRPr="00D906DE">
        <w:rPr>
          <w:spacing w:val="-1"/>
        </w:rPr>
        <w:t xml:space="preserve"> </w:t>
      </w:r>
      <w:r w:rsidRPr="00D906DE">
        <w:t>безопасности</w:t>
      </w:r>
      <w:r w:rsidRPr="00D906DE">
        <w:rPr>
          <w:spacing w:val="-6"/>
        </w:rPr>
        <w:t xml:space="preserve"> </w:t>
      </w:r>
      <w:r w:rsidRPr="00D906DE">
        <w:t>водителя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пассажира.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Иметь</w:t>
      </w:r>
      <w:r w:rsidRPr="00D906DE">
        <w:rPr>
          <w:spacing w:val="-2"/>
        </w:rPr>
        <w:t xml:space="preserve"> </w:t>
      </w:r>
      <w:r w:rsidRPr="00D906DE">
        <w:t>представления</w:t>
      </w:r>
      <w:r w:rsidRPr="00D906DE">
        <w:rPr>
          <w:spacing w:val="-12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знаниях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навыках,</w:t>
      </w:r>
      <w:r w:rsidRPr="00D906DE">
        <w:rPr>
          <w:spacing w:val="-1"/>
        </w:rPr>
        <w:t xml:space="preserve"> </w:t>
      </w:r>
      <w:r w:rsidRPr="00D906DE">
        <w:t>необходимых</w:t>
      </w:r>
      <w:r w:rsidRPr="00D906DE">
        <w:rPr>
          <w:spacing w:val="-7"/>
        </w:rPr>
        <w:t xml:space="preserve"> </w:t>
      </w:r>
      <w:r w:rsidRPr="00D906DE">
        <w:t>водителю</w:t>
      </w:r>
      <w:r w:rsidRPr="00D906DE">
        <w:rPr>
          <w:spacing w:val="-5"/>
        </w:rPr>
        <w:t xml:space="preserve"> </w:t>
      </w:r>
      <w:r w:rsidRPr="00D906DE">
        <w:t>автомобиля.</w:t>
      </w:r>
    </w:p>
    <w:p w:rsidR="009C06AC" w:rsidRPr="00D906DE" w:rsidRDefault="00FD36CF">
      <w:pPr>
        <w:pStyle w:val="a3"/>
        <w:spacing w:before="2"/>
        <w:ind w:right="567"/>
      </w:pPr>
      <w:r w:rsidRPr="00D906DE">
        <w:t>Знать порядок действий при дорожно-транспортных происшествиях разного характера (при</w:t>
      </w:r>
      <w:r w:rsidRPr="00D906DE">
        <w:rPr>
          <w:spacing w:val="-57"/>
        </w:rPr>
        <w:t xml:space="preserve"> </w:t>
      </w:r>
      <w:r w:rsidRPr="00D906DE">
        <w:t>отсутствии пострадавших; с одним или несколькими пострадавшими; при опасности возгорания; с</w:t>
      </w:r>
      <w:r w:rsidRPr="00D906DE">
        <w:rPr>
          <w:spacing w:val="-57"/>
        </w:rPr>
        <w:t xml:space="preserve"> </w:t>
      </w:r>
      <w:r w:rsidRPr="00D906DE">
        <w:t>большим</w:t>
      </w:r>
      <w:r w:rsidRPr="00D906DE">
        <w:rPr>
          <w:spacing w:val="2"/>
        </w:rPr>
        <w:t xml:space="preserve"> </w:t>
      </w:r>
      <w:r w:rsidRPr="00D906DE">
        <w:t>количеством</w:t>
      </w:r>
      <w:r w:rsidRPr="00D906DE">
        <w:rPr>
          <w:spacing w:val="3"/>
        </w:rPr>
        <w:t xml:space="preserve"> </w:t>
      </w:r>
      <w:r w:rsidRPr="00D906DE">
        <w:t>участников).</w:t>
      </w:r>
    </w:p>
    <w:p w:rsidR="009C06AC" w:rsidRPr="00D906DE" w:rsidRDefault="00FD36CF">
      <w:pPr>
        <w:pStyle w:val="a3"/>
        <w:ind w:right="561"/>
      </w:pPr>
      <w:r w:rsidRPr="00D906DE">
        <w:t>Безопасно вести себя в метро. Знать порядок действий при возникновении опасности (в том</w:t>
      </w:r>
      <w:r w:rsidRPr="00D906DE">
        <w:rPr>
          <w:spacing w:val="-57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угрозе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пожара,</w:t>
      </w:r>
      <w:r w:rsidRPr="00D906DE">
        <w:rPr>
          <w:spacing w:val="1"/>
        </w:rPr>
        <w:t xml:space="preserve"> </w:t>
      </w:r>
      <w:r w:rsidRPr="00D906DE">
        <w:t>совершения</w:t>
      </w:r>
      <w:r w:rsidRPr="00D906DE">
        <w:rPr>
          <w:spacing w:val="1"/>
        </w:rPr>
        <w:t xml:space="preserve"> </w:t>
      </w:r>
      <w:r w:rsidRPr="00D906DE">
        <w:t>террористического</w:t>
      </w:r>
      <w:r w:rsidRPr="00D906DE">
        <w:rPr>
          <w:spacing w:val="1"/>
        </w:rPr>
        <w:t xml:space="preserve"> </w:t>
      </w:r>
      <w:r w:rsidRPr="00D906DE">
        <w:t>акта,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криминального</w:t>
      </w:r>
      <w:r w:rsidRPr="00D906DE">
        <w:rPr>
          <w:spacing w:val="5"/>
        </w:rPr>
        <w:t xml:space="preserve"> </w:t>
      </w:r>
      <w:r w:rsidRPr="00D906DE">
        <w:t>характера).</w:t>
      </w:r>
    </w:p>
    <w:p w:rsidR="009C06AC" w:rsidRPr="00D906DE" w:rsidRDefault="00FD36CF">
      <w:pPr>
        <w:pStyle w:val="a3"/>
        <w:spacing w:before="1"/>
        <w:ind w:right="572"/>
      </w:pPr>
      <w:r w:rsidRPr="00D906DE">
        <w:t>Безопасно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железнодорожном</w:t>
      </w:r>
      <w:r w:rsidRPr="00D906DE">
        <w:rPr>
          <w:spacing w:val="1"/>
        </w:rPr>
        <w:t xml:space="preserve"> </w:t>
      </w:r>
      <w:r w:rsidRPr="00D906DE">
        <w:t>транспорте.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возникновении</w:t>
      </w:r>
      <w:r w:rsidRPr="00D906DE">
        <w:rPr>
          <w:spacing w:val="1"/>
        </w:rPr>
        <w:t xml:space="preserve"> </w:t>
      </w:r>
      <w:r w:rsidRPr="00D906DE">
        <w:t>опасности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угрозе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пожара,</w:t>
      </w:r>
      <w:r w:rsidRPr="00D906DE">
        <w:rPr>
          <w:spacing w:val="1"/>
        </w:rPr>
        <w:t xml:space="preserve"> </w:t>
      </w:r>
      <w:r w:rsidRPr="00D906DE">
        <w:t>совершения</w:t>
      </w:r>
      <w:r w:rsidRPr="00D906DE">
        <w:rPr>
          <w:spacing w:val="1"/>
        </w:rPr>
        <w:t xml:space="preserve"> </w:t>
      </w:r>
      <w:r w:rsidRPr="00D906DE">
        <w:t>террористического</w:t>
      </w:r>
      <w:r w:rsidRPr="00D906DE">
        <w:rPr>
          <w:spacing w:val="1"/>
        </w:rPr>
        <w:t xml:space="preserve"> </w:t>
      </w:r>
      <w:r w:rsidRPr="00D906DE">
        <w:t>акта,</w:t>
      </w:r>
      <w:r w:rsidRPr="00D906DE">
        <w:rPr>
          <w:spacing w:val="4"/>
        </w:rPr>
        <w:t xml:space="preserve"> </w:t>
      </w:r>
      <w:r w:rsidRPr="00D906DE">
        <w:t>действий</w:t>
      </w:r>
      <w:r w:rsidRPr="00D906DE">
        <w:rPr>
          <w:spacing w:val="2"/>
        </w:rPr>
        <w:t xml:space="preserve"> </w:t>
      </w:r>
      <w:r w:rsidRPr="00D906DE">
        <w:t>криминального</w:t>
      </w:r>
      <w:r w:rsidRPr="00D906DE">
        <w:rPr>
          <w:spacing w:val="2"/>
        </w:rPr>
        <w:t xml:space="preserve"> </w:t>
      </w:r>
      <w:r w:rsidRPr="00D906DE">
        <w:t>характера).</w:t>
      </w:r>
    </w:p>
    <w:p w:rsidR="009C06AC" w:rsidRPr="00D906DE" w:rsidRDefault="00FD36CF">
      <w:pPr>
        <w:pStyle w:val="a3"/>
        <w:ind w:right="559"/>
      </w:pPr>
      <w:r w:rsidRPr="00D906DE">
        <w:t>Безопасно вести себя на водном транспорте. Знать порядок действий при возникновении</w:t>
      </w:r>
      <w:r w:rsidRPr="00D906DE">
        <w:rPr>
          <w:spacing w:val="1"/>
        </w:rPr>
        <w:t xml:space="preserve"> </w:t>
      </w:r>
      <w:r w:rsidRPr="00D906DE">
        <w:t>опасности (в том числе при угрозе возникновения пожара, совершения террористического акта,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2"/>
        </w:rPr>
        <w:t xml:space="preserve"> </w:t>
      </w:r>
      <w:r w:rsidRPr="00D906DE">
        <w:t>криминального</w:t>
      </w:r>
      <w:r w:rsidRPr="00D906DE">
        <w:rPr>
          <w:spacing w:val="6"/>
        </w:rPr>
        <w:t xml:space="preserve"> </w:t>
      </w:r>
      <w:r w:rsidRPr="00D906DE">
        <w:t>характера).</w:t>
      </w:r>
    </w:p>
    <w:p w:rsidR="009C06AC" w:rsidRPr="00D906DE" w:rsidRDefault="00FD36CF">
      <w:pPr>
        <w:pStyle w:val="a3"/>
        <w:spacing w:before="1"/>
        <w:ind w:right="561"/>
      </w:pPr>
      <w:r w:rsidRPr="00D906DE">
        <w:t>Безопасно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авиационном</w:t>
      </w:r>
      <w:r w:rsidRPr="00D906DE">
        <w:rPr>
          <w:spacing w:val="1"/>
        </w:rPr>
        <w:t xml:space="preserve"> </w:t>
      </w:r>
      <w:r w:rsidRPr="00D906DE">
        <w:t>транспорте.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возникновении</w:t>
      </w:r>
      <w:r w:rsidRPr="00D906DE">
        <w:rPr>
          <w:spacing w:val="1"/>
        </w:rPr>
        <w:t xml:space="preserve"> </w:t>
      </w:r>
      <w:r w:rsidRPr="00D906DE">
        <w:t>опасности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угрозе</w:t>
      </w:r>
      <w:r w:rsidRPr="00D906DE">
        <w:rPr>
          <w:spacing w:val="1"/>
        </w:rPr>
        <w:t xml:space="preserve"> </w:t>
      </w:r>
      <w:r w:rsidRPr="00D906DE">
        <w:t>возникновения</w:t>
      </w:r>
      <w:r w:rsidRPr="00D906DE">
        <w:rPr>
          <w:spacing w:val="1"/>
        </w:rPr>
        <w:t xml:space="preserve"> </w:t>
      </w:r>
      <w:r w:rsidRPr="00D906DE">
        <w:t>пожара,</w:t>
      </w:r>
      <w:r w:rsidRPr="00D906DE">
        <w:rPr>
          <w:spacing w:val="1"/>
        </w:rPr>
        <w:t xml:space="preserve"> </w:t>
      </w:r>
      <w:r w:rsidRPr="00D906DE">
        <w:t>совершения</w:t>
      </w:r>
      <w:r w:rsidRPr="00D906DE">
        <w:rPr>
          <w:spacing w:val="1"/>
        </w:rPr>
        <w:t xml:space="preserve"> </w:t>
      </w:r>
      <w:r w:rsidRPr="00D906DE">
        <w:t>террористического</w:t>
      </w:r>
      <w:r w:rsidRPr="00D906DE">
        <w:rPr>
          <w:spacing w:val="1"/>
        </w:rPr>
        <w:t xml:space="preserve"> </w:t>
      </w:r>
      <w:r w:rsidRPr="00D906DE">
        <w:t>акта,</w:t>
      </w:r>
      <w:r w:rsidRPr="00D906DE">
        <w:rPr>
          <w:spacing w:val="3"/>
        </w:rPr>
        <w:t xml:space="preserve"> </w:t>
      </w:r>
      <w:r w:rsidRPr="00D906DE">
        <w:t>действий</w:t>
      </w:r>
      <w:r w:rsidRPr="00D906DE">
        <w:rPr>
          <w:spacing w:val="3"/>
        </w:rPr>
        <w:t xml:space="preserve"> </w:t>
      </w:r>
      <w:r w:rsidRPr="00D906DE">
        <w:t>криминального</w:t>
      </w:r>
      <w:r w:rsidRPr="00D906DE">
        <w:rPr>
          <w:spacing w:val="1"/>
        </w:rPr>
        <w:t xml:space="preserve"> </w:t>
      </w:r>
      <w:r w:rsidRPr="00D906DE">
        <w:t>характера).</w:t>
      </w:r>
    </w:p>
    <w:p w:rsidR="009C06AC" w:rsidRPr="00D906DE" w:rsidRDefault="00FD36CF">
      <w:pPr>
        <w:pStyle w:val="a3"/>
        <w:spacing w:line="242" w:lineRule="auto"/>
        <w:ind w:left="1464" w:right="3527" w:firstLine="0"/>
      </w:pPr>
      <w:r w:rsidRPr="00D906DE">
        <w:t>Модуль № 4 «Безопасность в общественных местах».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-2"/>
        </w:rPr>
        <w:t xml:space="preserve"> </w:t>
      </w:r>
      <w:r w:rsidRPr="00D906DE">
        <w:t>источники</w:t>
      </w:r>
      <w:r w:rsidRPr="00D906DE">
        <w:rPr>
          <w:spacing w:val="-8"/>
        </w:rPr>
        <w:t xml:space="preserve"> </w:t>
      </w:r>
      <w:r w:rsidRPr="00D906DE">
        <w:t>опасности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7"/>
        </w:rPr>
        <w:t xml:space="preserve"> </w:t>
      </w:r>
      <w:r w:rsidRPr="00D906DE">
        <w:t>общественных</w:t>
      </w:r>
      <w:r w:rsidRPr="00D906DE">
        <w:rPr>
          <w:spacing w:val="-4"/>
        </w:rPr>
        <w:t xml:space="preserve"> </w:t>
      </w:r>
      <w:r w:rsidRPr="00D906DE">
        <w:t>местах.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Характеризовать источники опасности, связанные с действиями человека (возникновение</w:t>
      </w:r>
      <w:r w:rsidRPr="00D906DE">
        <w:rPr>
          <w:spacing w:val="1"/>
        </w:rPr>
        <w:t xml:space="preserve"> </w:t>
      </w:r>
      <w:r w:rsidRPr="00D906DE">
        <w:t>толпы,</w:t>
      </w:r>
      <w:r w:rsidRPr="00D906DE">
        <w:rPr>
          <w:spacing w:val="-4"/>
        </w:rPr>
        <w:t xml:space="preserve"> </w:t>
      </w:r>
      <w:r w:rsidRPr="00D906DE">
        <w:t>давки;</w:t>
      </w:r>
      <w:r w:rsidRPr="00D906DE">
        <w:rPr>
          <w:spacing w:val="-5"/>
        </w:rPr>
        <w:t xml:space="preserve"> </w:t>
      </w:r>
      <w:r w:rsidRPr="00D906DE">
        <w:t>проявление</w:t>
      </w:r>
      <w:r w:rsidRPr="00D906DE">
        <w:rPr>
          <w:spacing w:val="-6"/>
        </w:rPr>
        <w:t xml:space="preserve"> </w:t>
      </w:r>
      <w:r w:rsidRPr="00D906DE">
        <w:t>агрессии;</w:t>
      </w:r>
      <w:r w:rsidRPr="00D906DE">
        <w:rPr>
          <w:spacing w:val="-5"/>
        </w:rPr>
        <w:t xml:space="preserve"> </w:t>
      </w:r>
      <w:r w:rsidRPr="00D906DE">
        <w:t>криминальные</w:t>
      </w:r>
      <w:r w:rsidRPr="00D906DE">
        <w:rPr>
          <w:spacing w:val="-1"/>
        </w:rPr>
        <w:t xml:space="preserve"> </w:t>
      </w:r>
      <w:r w:rsidRPr="00D906DE">
        <w:t>ситуации;</w:t>
      </w:r>
      <w:r w:rsidRPr="00D906DE">
        <w:rPr>
          <w:spacing w:val="-5"/>
        </w:rPr>
        <w:t xml:space="preserve"> </w:t>
      </w:r>
      <w:r w:rsidRPr="00D906DE">
        <w:t>случаи,</w:t>
      </w:r>
      <w:r w:rsidRPr="00D906DE">
        <w:rPr>
          <w:spacing w:val="1"/>
        </w:rPr>
        <w:t xml:space="preserve"> </w:t>
      </w:r>
      <w:r w:rsidRPr="00D906DE">
        <w:t>когда</w:t>
      </w:r>
      <w:r w:rsidRPr="00D906DE">
        <w:rPr>
          <w:spacing w:val="-1"/>
        </w:rPr>
        <w:t xml:space="preserve"> </w:t>
      </w:r>
      <w:r w:rsidRPr="00D906DE">
        <w:t>потерялся человек).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безопасного</w:t>
      </w:r>
      <w:r w:rsidRPr="00D906DE">
        <w:rPr>
          <w:spacing w:val="-2"/>
        </w:rPr>
        <w:t xml:space="preserve"> </w:t>
      </w:r>
      <w:r w:rsidRPr="00D906DE">
        <w:t>поведения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0"/>
        </w:rPr>
        <w:t xml:space="preserve"> </w:t>
      </w:r>
      <w:r w:rsidRPr="00D906DE">
        <w:t>общественных</w:t>
      </w:r>
      <w:r w:rsidRPr="00D906DE">
        <w:rPr>
          <w:spacing w:val="-5"/>
        </w:rPr>
        <w:t xml:space="preserve"> </w:t>
      </w:r>
      <w:r w:rsidRPr="00D906DE">
        <w:t>местах.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порядок</w:t>
      </w:r>
      <w:r w:rsidRPr="00D906DE">
        <w:rPr>
          <w:spacing w:val="-1"/>
        </w:rPr>
        <w:t xml:space="preserve"> </w:t>
      </w:r>
      <w:r w:rsidRPr="00D906DE">
        <w:t>действий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попадании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толпу,</w:t>
      </w:r>
      <w:r w:rsidRPr="00D906DE">
        <w:rPr>
          <w:spacing w:val="3"/>
        </w:rPr>
        <w:t xml:space="preserve"> </w:t>
      </w:r>
      <w:r w:rsidRPr="00D906DE">
        <w:t>давку.</w:t>
      </w:r>
    </w:p>
    <w:p w:rsidR="009C06AC" w:rsidRPr="00D906DE" w:rsidRDefault="00FD36CF">
      <w:pPr>
        <w:pStyle w:val="a3"/>
        <w:spacing w:line="242" w:lineRule="auto"/>
        <w:ind w:left="1464" w:right="4028" w:firstLine="0"/>
        <w:jc w:val="left"/>
      </w:pPr>
      <w:r w:rsidRPr="00D906DE">
        <w:t>Соблюдать</w:t>
      </w:r>
      <w:r w:rsidRPr="00D906DE">
        <w:rPr>
          <w:spacing w:val="-3"/>
        </w:rPr>
        <w:t xml:space="preserve"> </w:t>
      </w:r>
      <w:r w:rsidRPr="00D906DE">
        <w:t>правила</w:t>
      </w:r>
      <w:r w:rsidRPr="00D906DE">
        <w:rPr>
          <w:spacing w:val="-4"/>
        </w:rPr>
        <w:t xml:space="preserve"> </w:t>
      </w:r>
      <w:r w:rsidRPr="00D906DE">
        <w:t>поведения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проявлении</w:t>
      </w:r>
      <w:r w:rsidRPr="00D906DE">
        <w:rPr>
          <w:spacing w:val="-11"/>
        </w:rPr>
        <w:t xml:space="preserve"> </w:t>
      </w:r>
      <w:r w:rsidRPr="00D906DE">
        <w:t>агрессии.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-2"/>
        </w:rPr>
        <w:t xml:space="preserve"> </w:t>
      </w:r>
      <w:r w:rsidRPr="00D906DE">
        <w:t>действий</w:t>
      </w:r>
      <w:r w:rsidRPr="00D906DE">
        <w:rPr>
          <w:spacing w:val="-4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криминальной</w:t>
      </w:r>
      <w:r w:rsidRPr="00D906DE">
        <w:rPr>
          <w:spacing w:val="-9"/>
        </w:rPr>
        <w:t xml:space="preserve"> </w:t>
      </w:r>
      <w:r w:rsidRPr="00D906DE">
        <w:t>опасности.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порядок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случаях, когда</w:t>
      </w:r>
      <w:r w:rsidRPr="00D906DE">
        <w:rPr>
          <w:spacing w:val="-3"/>
        </w:rPr>
        <w:t xml:space="preserve"> </w:t>
      </w:r>
      <w:r w:rsidRPr="00D906DE">
        <w:t>потерялся</w:t>
      </w:r>
      <w:r w:rsidRPr="00D906DE">
        <w:rPr>
          <w:spacing w:val="-1"/>
        </w:rPr>
        <w:t xml:space="preserve"> </w:t>
      </w:r>
      <w:r w:rsidRPr="00D906DE">
        <w:t>человек.</w:t>
      </w:r>
    </w:p>
    <w:p w:rsidR="009C06AC" w:rsidRPr="00D906DE" w:rsidRDefault="00FD36CF">
      <w:pPr>
        <w:pStyle w:val="a3"/>
        <w:spacing w:line="237" w:lineRule="auto"/>
        <w:jc w:val="left"/>
      </w:pPr>
      <w:r w:rsidRPr="00D906DE">
        <w:t>Знать</w:t>
      </w:r>
      <w:r w:rsidRPr="00D906DE">
        <w:rPr>
          <w:spacing w:val="11"/>
        </w:rPr>
        <w:t xml:space="preserve"> </w:t>
      </w:r>
      <w:r w:rsidRPr="00D906DE">
        <w:t>порядок</w:t>
      </w:r>
      <w:r w:rsidRPr="00D906DE">
        <w:rPr>
          <w:spacing w:val="8"/>
        </w:rPr>
        <w:t xml:space="preserve"> </w:t>
      </w:r>
      <w:r w:rsidRPr="00D906DE">
        <w:t>действий</w:t>
      </w:r>
      <w:r w:rsidRPr="00D906DE">
        <w:rPr>
          <w:spacing w:val="5"/>
        </w:rPr>
        <w:t xml:space="preserve"> </w:t>
      </w:r>
      <w:r w:rsidRPr="00D906DE">
        <w:t>при</w:t>
      </w:r>
      <w:r w:rsidRPr="00D906DE">
        <w:rPr>
          <w:spacing w:val="10"/>
        </w:rPr>
        <w:t xml:space="preserve"> </w:t>
      </w:r>
      <w:r w:rsidRPr="00D906DE">
        <w:t>угрозе</w:t>
      </w:r>
      <w:r w:rsidRPr="00D906DE">
        <w:rPr>
          <w:spacing w:val="8"/>
        </w:rPr>
        <w:t xml:space="preserve"> </w:t>
      </w:r>
      <w:r w:rsidRPr="00D906DE">
        <w:t>или</w:t>
      </w:r>
      <w:r w:rsidRPr="00D906DE">
        <w:rPr>
          <w:spacing w:val="10"/>
        </w:rPr>
        <w:t xml:space="preserve"> </w:t>
      </w:r>
      <w:r w:rsidRPr="00D906DE">
        <w:t>возникновении</w:t>
      </w:r>
      <w:r w:rsidRPr="00D906DE">
        <w:rPr>
          <w:spacing w:val="10"/>
        </w:rPr>
        <w:t xml:space="preserve"> </w:t>
      </w:r>
      <w:r w:rsidRPr="00D906DE">
        <w:t>пожара</w:t>
      </w:r>
      <w:r w:rsidRPr="00D906DE">
        <w:rPr>
          <w:spacing w:val="8"/>
        </w:rPr>
        <w:t xml:space="preserve"> </w:t>
      </w:r>
      <w:r w:rsidRPr="00D906DE">
        <w:t>в</w:t>
      </w:r>
      <w:r w:rsidRPr="00D906DE">
        <w:rPr>
          <w:spacing w:val="11"/>
        </w:rPr>
        <w:t xml:space="preserve"> </w:t>
      </w:r>
      <w:r w:rsidRPr="00D906DE">
        <w:t>различных</w:t>
      </w:r>
      <w:r w:rsidRPr="00D906DE">
        <w:rPr>
          <w:spacing w:val="5"/>
        </w:rPr>
        <w:t xml:space="preserve"> </w:t>
      </w:r>
      <w:r w:rsidRPr="00D906DE">
        <w:t>общественных</w:t>
      </w:r>
      <w:r w:rsidRPr="00D906DE">
        <w:rPr>
          <w:spacing w:val="-57"/>
        </w:rPr>
        <w:t xml:space="preserve"> </w:t>
      </w:r>
      <w:r w:rsidRPr="00D906DE">
        <w:t>местах</w:t>
      </w:r>
      <w:r w:rsidRPr="00D906DE">
        <w:rPr>
          <w:spacing w:val="-4"/>
        </w:rPr>
        <w:t xml:space="preserve"> </w:t>
      </w:r>
      <w:r w:rsidRPr="00D906DE">
        <w:t>(лечебных,</w:t>
      </w:r>
      <w:r w:rsidRPr="00D906DE">
        <w:rPr>
          <w:spacing w:val="3"/>
        </w:rPr>
        <w:t xml:space="preserve"> </w:t>
      </w:r>
      <w:r w:rsidRPr="00D906DE">
        <w:t>образовательных,</w:t>
      </w:r>
      <w:r w:rsidRPr="00D906DE">
        <w:rPr>
          <w:spacing w:val="4"/>
        </w:rPr>
        <w:t xml:space="preserve"> </w:t>
      </w:r>
      <w:r w:rsidRPr="00D906DE">
        <w:t>культурных</w:t>
      </w:r>
      <w:r w:rsidRPr="00D906DE">
        <w:rPr>
          <w:spacing w:val="1"/>
        </w:rPr>
        <w:t xml:space="preserve"> </w:t>
      </w:r>
      <w:r w:rsidRPr="00D906DE">
        <w:t>учреждениях).</w:t>
      </w:r>
    </w:p>
    <w:p w:rsidR="009C06AC" w:rsidRPr="00D906DE" w:rsidRDefault="00FD36CF">
      <w:pPr>
        <w:pStyle w:val="a3"/>
        <w:spacing w:line="237" w:lineRule="auto"/>
        <w:ind w:left="1464" w:right="1205" w:firstLine="0"/>
        <w:jc w:val="left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порядок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угрозе</w:t>
      </w:r>
      <w:r w:rsidRPr="00D906DE">
        <w:rPr>
          <w:spacing w:val="-7"/>
        </w:rPr>
        <w:t xml:space="preserve"> </w:t>
      </w:r>
      <w:r w:rsidRPr="00D906DE">
        <w:t>обрушения</w:t>
      </w:r>
      <w:r w:rsidRPr="00D906DE">
        <w:rPr>
          <w:spacing w:val="-2"/>
        </w:rPr>
        <w:t xml:space="preserve"> </w:t>
      </w:r>
      <w:r w:rsidRPr="00D906DE">
        <w:t>зданий</w:t>
      </w:r>
      <w:r w:rsidRPr="00D906DE">
        <w:rPr>
          <w:spacing w:val="-1"/>
        </w:rPr>
        <w:t xml:space="preserve"> </w:t>
      </w:r>
      <w:r w:rsidRPr="00D906DE">
        <w:t>или</w:t>
      </w:r>
      <w:r w:rsidRPr="00D906DE">
        <w:rPr>
          <w:spacing w:val="-10"/>
        </w:rPr>
        <w:t xml:space="preserve"> </w:t>
      </w:r>
      <w:r w:rsidRPr="00D906DE">
        <w:t>отдельных</w:t>
      </w:r>
      <w:r w:rsidRPr="00D906DE">
        <w:rPr>
          <w:spacing w:val="-6"/>
        </w:rPr>
        <w:t xml:space="preserve"> </w:t>
      </w:r>
      <w:r w:rsidRPr="00D906DE">
        <w:t>конструкций.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порядок</w:t>
      </w:r>
      <w:r w:rsidRPr="00D906DE">
        <w:rPr>
          <w:spacing w:val="-1"/>
        </w:rPr>
        <w:t xml:space="preserve"> </w:t>
      </w:r>
      <w:r w:rsidRPr="00D906DE">
        <w:t>действий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угрозе совершения</w:t>
      </w:r>
      <w:r w:rsidRPr="00D906DE">
        <w:rPr>
          <w:spacing w:val="-3"/>
        </w:rPr>
        <w:t xml:space="preserve"> </w:t>
      </w:r>
      <w:r w:rsidRPr="00D906DE">
        <w:t>террористического</w:t>
      </w:r>
      <w:r w:rsidRPr="00D906DE">
        <w:rPr>
          <w:spacing w:val="5"/>
        </w:rPr>
        <w:t xml:space="preserve"> </w:t>
      </w:r>
      <w:r w:rsidRPr="00D906DE">
        <w:t>акта.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Модуль</w:t>
      </w:r>
      <w:r w:rsidRPr="00D906DE">
        <w:rPr>
          <w:spacing w:val="-2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5</w:t>
      </w:r>
      <w:r w:rsidRPr="00D906DE">
        <w:rPr>
          <w:spacing w:val="-3"/>
        </w:rPr>
        <w:t xml:space="preserve"> </w:t>
      </w:r>
      <w:r w:rsidRPr="00D906DE">
        <w:t>«Безопасность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природной</w:t>
      </w:r>
      <w:r w:rsidRPr="00D906DE">
        <w:rPr>
          <w:spacing w:val="-2"/>
        </w:rPr>
        <w:t xml:space="preserve"> </w:t>
      </w:r>
      <w:r w:rsidRPr="00D906DE">
        <w:t>среде».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Характеризовать</w:t>
      </w:r>
      <w:r w:rsidRPr="00D906DE">
        <w:rPr>
          <w:spacing w:val="-10"/>
        </w:rPr>
        <w:t xml:space="preserve"> </w:t>
      </w:r>
      <w:r w:rsidRPr="00D906DE">
        <w:t>основные</w:t>
      </w:r>
      <w:r w:rsidRPr="00D906DE">
        <w:rPr>
          <w:spacing w:val="-2"/>
        </w:rPr>
        <w:t xml:space="preserve"> </w:t>
      </w:r>
      <w:r w:rsidRPr="00D906DE">
        <w:t>источники</w:t>
      </w:r>
      <w:r w:rsidRPr="00D906DE">
        <w:rPr>
          <w:spacing w:val="-5"/>
        </w:rPr>
        <w:t xml:space="preserve"> </w:t>
      </w:r>
      <w:r w:rsidRPr="00D906DE">
        <w:t>опасности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природной</w:t>
      </w:r>
      <w:r w:rsidRPr="00D906DE">
        <w:rPr>
          <w:spacing w:val="-5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spacing w:line="237" w:lineRule="auto"/>
        <w:ind w:right="566"/>
        <w:jc w:val="left"/>
      </w:pPr>
      <w:r w:rsidRPr="00D906DE">
        <w:t>Знать</w:t>
      </w:r>
      <w:r w:rsidRPr="00D906DE">
        <w:rPr>
          <w:spacing w:val="30"/>
        </w:rPr>
        <w:t xml:space="preserve"> </w:t>
      </w:r>
      <w:r w:rsidRPr="00D906DE">
        <w:t>и</w:t>
      </w:r>
      <w:r w:rsidRPr="00D906DE">
        <w:rPr>
          <w:spacing w:val="25"/>
        </w:rPr>
        <w:t xml:space="preserve"> </w:t>
      </w:r>
      <w:r w:rsidRPr="00D906DE">
        <w:t>соблюдать</w:t>
      </w:r>
      <w:r w:rsidRPr="00D906DE">
        <w:rPr>
          <w:spacing w:val="30"/>
        </w:rPr>
        <w:t xml:space="preserve"> </w:t>
      </w:r>
      <w:r w:rsidRPr="00D906DE">
        <w:t>правила</w:t>
      </w:r>
      <w:r w:rsidRPr="00D906DE">
        <w:rPr>
          <w:spacing w:val="28"/>
        </w:rPr>
        <w:t xml:space="preserve"> </w:t>
      </w:r>
      <w:r w:rsidRPr="00D906DE">
        <w:t>безопасного</w:t>
      </w:r>
      <w:r w:rsidRPr="00D906DE">
        <w:rPr>
          <w:spacing w:val="29"/>
        </w:rPr>
        <w:t xml:space="preserve"> </w:t>
      </w:r>
      <w:r w:rsidRPr="00D906DE">
        <w:t>поведения</w:t>
      </w:r>
      <w:r w:rsidRPr="00D906DE">
        <w:rPr>
          <w:spacing w:val="29"/>
        </w:rPr>
        <w:t xml:space="preserve"> </w:t>
      </w:r>
      <w:r w:rsidRPr="00D906DE">
        <w:t>на</w:t>
      </w:r>
      <w:r w:rsidRPr="00D906DE">
        <w:rPr>
          <w:spacing w:val="23"/>
        </w:rPr>
        <w:t xml:space="preserve"> </w:t>
      </w:r>
      <w:r w:rsidRPr="00D906DE">
        <w:t>природе</w:t>
      </w:r>
      <w:r w:rsidRPr="00D906DE">
        <w:rPr>
          <w:spacing w:val="23"/>
        </w:rPr>
        <w:t xml:space="preserve"> </w:t>
      </w:r>
      <w:r w:rsidRPr="00D906DE">
        <w:t>(в</w:t>
      </w:r>
      <w:r w:rsidRPr="00D906DE">
        <w:rPr>
          <w:spacing w:val="26"/>
        </w:rPr>
        <w:t xml:space="preserve"> </w:t>
      </w:r>
      <w:r w:rsidRPr="00D906DE">
        <w:t>лесу;</w:t>
      </w:r>
      <w:r w:rsidRPr="00D906DE">
        <w:rPr>
          <w:spacing w:val="25"/>
        </w:rPr>
        <w:t xml:space="preserve"> </w:t>
      </w:r>
      <w:r w:rsidRPr="00D906DE">
        <w:t>в</w:t>
      </w:r>
      <w:r w:rsidRPr="00D906DE">
        <w:rPr>
          <w:spacing w:val="31"/>
        </w:rPr>
        <w:t xml:space="preserve"> </w:t>
      </w:r>
      <w:r w:rsidRPr="00D906DE">
        <w:t>горах;</w:t>
      </w:r>
      <w:r w:rsidRPr="00D906DE">
        <w:rPr>
          <w:spacing w:val="25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водоёмах).</w:t>
      </w:r>
    </w:p>
    <w:p w:rsidR="009C06AC" w:rsidRPr="00D906DE" w:rsidRDefault="00FD36CF">
      <w:pPr>
        <w:pStyle w:val="a3"/>
        <w:tabs>
          <w:tab w:val="left" w:pos="2322"/>
          <w:tab w:val="left" w:pos="4020"/>
          <w:tab w:val="left" w:pos="4351"/>
          <w:tab w:val="left" w:pos="5483"/>
          <w:tab w:val="left" w:pos="7365"/>
          <w:tab w:val="left" w:pos="7806"/>
          <w:tab w:val="left" w:pos="9137"/>
          <w:tab w:val="left" w:pos="10839"/>
        </w:tabs>
        <w:spacing w:before="6" w:line="237" w:lineRule="auto"/>
        <w:ind w:right="558"/>
        <w:jc w:val="left"/>
      </w:pPr>
      <w:r w:rsidRPr="00D906DE">
        <w:t>Иметь</w:t>
      </w:r>
      <w:r w:rsidRPr="00D906DE">
        <w:tab/>
        <w:t>представление</w:t>
      </w:r>
      <w:r w:rsidRPr="00D906DE">
        <w:tab/>
        <w:t>о</w:t>
      </w:r>
      <w:r w:rsidRPr="00D906DE">
        <w:tab/>
        <w:t>способах</w:t>
      </w:r>
      <w:r w:rsidRPr="00D906DE">
        <w:tab/>
        <w:t>ориентирования</w:t>
      </w:r>
      <w:r w:rsidRPr="00D906DE">
        <w:tab/>
        <w:t>на</w:t>
      </w:r>
      <w:r w:rsidRPr="00D906DE">
        <w:tab/>
        <w:t>местности,</w:t>
      </w:r>
      <w:r w:rsidRPr="00D906DE">
        <w:tab/>
        <w:t>традиционных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современных</w:t>
      </w:r>
      <w:r w:rsidRPr="00D906DE">
        <w:rPr>
          <w:spacing w:val="-4"/>
        </w:rPr>
        <w:t xml:space="preserve"> </w:t>
      </w:r>
      <w:r w:rsidRPr="00D906DE">
        <w:t>средствах</w:t>
      </w:r>
      <w:r w:rsidRPr="00D906DE">
        <w:rPr>
          <w:spacing w:val="-3"/>
        </w:rPr>
        <w:t xml:space="preserve"> </w:t>
      </w:r>
      <w:r w:rsidRPr="00D906DE">
        <w:t>навигации.</w:t>
      </w:r>
    </w:p>
    <w:p w:rsidR="009C06AC" w:rsidRPr="00D906DE" w:rsidRDefault="00FD36CF">
      <w:pPr>
        <w:pStyle w:val="a3"/>
        <w:spacing w:before="6" w:line="237" w:lineRule="auto"/>
        <w:ind w:left="1464" w:right="1462" w:firstLine="0"/>
        <w:jc w:val="left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порядок</w:t>
      </w:r>
      <w:r w:rsidRPr="00D906DE">
        <w:rPr>
          <w:spacing w:val="-3"/>
        </w:rPr>
        <w:t xml:space="preserve"> </w:t>
      </w:r>
      <w:r w:rsidRPr="00D906DE">
        <w:t>действий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случаях, когда</w:t>
      </w:r>
      <w:r w:rsidRPr="00D906DE">
        <w:rPr>
          <w:spacing w:val="-2"/>
        </w:rPr>
        <w:t xml:space="preserve"> </w:t>
      </w:r>
      <w:r w:rsidRPr="00D906DE">
        <w:t>человек</w:t>
      </w:r>
      <w:r w:rsidRPr="00D906DE">
        <w:rPr>
          <w:spacing w:val="-3"/>
        </w:rPr>
        <w:t xml:space="preserve"> </w:t>
      </w:r>
      <w:r w:rsidRPr="00D906DE">
        <w:t>потерялся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природной</w:t>
      </w:r>
      <w:r w:rsidRPr="00D906DE">
        <w:rPr>
          <w:spacing w:val="-5"/>
        </w:rPr>
        <w:t xml:space="preserve"> </w:t>
      </w:r>
      <w:r w:rsidRPr="00D906DE">
        <w:t>среде.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способы</w:t>
      </w:r>
      <w:r w:rsidRPr="00D906DE">
        <w:rPr>
          <w:spacing w:val="3"/>
        </w:rPr>
        <w:t xml:space="preserve"> </w:t>
      </w:r>
      <w:r w:rsidRPr="00D906DE">
        <w:t>подачи</w:t>
      </w:r>
      <w:r w:rsidRPr="00D906DE">
        <w:rPr>
          <w:spacing w:val="2"/>
        </w:rPr>
        <w:t xml:space="preserve"> </w:t>
      </w:r>
      <w:r w:rsidRPr="00D906DE">
        <w:t>сигнала</w:t>
      </w:r>
      <w:r w:rsidRPr="00D906DE">
        <w:rPr>
          <w:spacing w:val="-4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помощи.</w:t>
      </w:r>
    </w:p>
    <w:p w:rsidR="009C06AC" w:rsidRPr="00D906DE" w:rsidRDefault="00FD36CF">
      <w:pPr>
        <w:pStyle w:val="a3"/>
        <w:spacing w:before="3"/>
        <w:ind w:right="568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возможностях</w:t>
      </w:r>
      <w:r w:rsidRPr="00D906DE">
        <w:rPr>
          <w:spacing w:val="1"/>
        </w:rPr>
        <w:t xml:space="preserve"> </w:t>
      </w:r>
      <w:r w:rsidRPr="00D906DE">
        <w:t>выживания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автономных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(способах</w:t>
      </w:r>
      <w:r w:rsidRPr="00D906DE">
        <w:rPr>
          <w:spacing w:val="1"/>
        </w:rPr>
        <w:t xml:space="preserve"> </w:t>
      </w:r>
      <w:r w:rsidRPr="00D906DE">
        <w:t>сооружения убежища; получении воды и пищи; защиты от перегрева и переохлаждения; правилах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встрече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дикими</w:t>
      </w:r>
      <w:r w:rsidRPr="00D906DE">
        <w:rPr>
          <w:spacing w:val="-3"/>
        </w:rPr>
        <w:t xml:space="preserve"> </w:t>
      </w:r>
      <w:r w:rsidRPr="00D906DE">
        <w:t>животными).</w:t>
      </w:r>
    </w:p>
    <w:p w:rsidR="009C06AC" w:rsidRPr="00D906DE" w:rsidRDefault="00FD36CF">
      <w:pPr>
        <w:pStyle w:val="a3"/>
        <w:spacing w:line="242" w:lineRule="auto"/>
        <w:ind w:left="1464" w:right="1097" w:firstLine="0"/>
      </w:pPr>
      <w:r w:rsidRPr="00D906DE">
        <w:t>Знать</w:t>
      </w:r>
      <w:r w:rsidRPr="00D906DE">
        <w:rPr>
          <w:spacing w:val="-3"/>
        </w:rPr>
        <w:t xml:space="preserve"> </w:t>
      </w:r>
      <w:r w:rsidRPr="00D906DE">
        <w:t>приёмы</w:t>
      </w:r>
      <w:r w:rsidRPr="00D906DE">
        <w:rPr>
          <w:spacing w:val="-6"/>
        </w:rPr>
        <w:t xml:space="preserve"> </w:t>
      </w:r>
      <w:r w:rsidRPr="00D906DE">
        <w:t>оказания</w:t>
      </w:r>
      <w:r w:rsidRPr="00D906DE">
        <w:rPr>
          <w:spacing w:val="-3"/>
        </w:rPr>
        <w:t xml:space="preserve"> </w:t>
      </w:r>
      <w:r w:rsidRPr="00D906DE">
        <w:t>первой</w:t>
      </w:r>
      <w:r w:rsidRPr="00D906DE">
        <w:rPr>
          <w:spacing w:val="-2"/>
        </w:rPr>
        <w:t xml:space="preserve"> </w:t>
      </w:r>
      <w:r w:rsidRPr="00D906DE">
        <w:t>помощи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2"/>
        </w:rPr>
        <w:t xml:space="preserve"> </w:t>
      </w:r>
      <w:r w:rsidRPr="00D906DE">
        <w:t>перегреве,</w:t>
      </w:r>
      <w:r w:rsidRPr="00D906DE">
        <w:rPr>
          <w:spacing w:val="-6"/>
        </w:rPr>
        <w:t xml:space="preserve"> </w:t>
      </w:r>
      <w:r w:rsidRPr="00D906DE">
        <w:t>переохлаждении,</w:t>
      </w:r>
      <w:r w:rsidRPr="00D906DE">
        <w:rPr>
          <w:spacing w:val="-10"/>
        </w:rPr>
        <w:t xml:space="preserve"> </w:t>
      </w:r>
      <w:r w:rsidRPr="00D906DE">
        <w:t>отморожении.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-4"/>
        </w:rPr>
        <w:t xml:space="preserve"> </w:t>
      </w:r>
      <w:r w:rsidRPr="00D906DE">
        <w:t>общие</w:t>
      </w:r>
      <w:r w:rsidRPr="00D906DE">
        <w:rPr>
          <w:spacing w:val="-5"/>
        </w:rPr>
        <w:t xml:space="preserve"> </w:t>
      </w:r>
      <w:r w:rsidRPr="00D906DE">
        <w:t>правила</w:t>
      </w:r>
      <w:r w:rsidRPr="00D906DE">
        <w:rPr>
          <w:spacing w:val="-6"/>
        </w:rPr>
        <w:t xml:space="preserve"> </w:t>
      </w:r>
      <w:r w:rsidRPr="00D906DE">
        <w:t>поведения</w:t>
      </w:r>
      <w:r w:rsidRPr="00D906DE">
        <w:rPr>
          <w:spacing w:val="-5"/>
        </w:rPr>
        <w:t xml:space="preserve"> </w:t>
      </w:r>
      <w:r w:rsidRPr="00D906DE">
        <w:t>при чрезвычайных</w:t>
      </w:r>
      <w:r w:rsidRPr="00D906DE">
        <w:rPr>
          <w:spacing w:val="-5"/>
        </w:rPr>
        <w:t xml:space="preserve"> </w:t>
      </w:r>
      <w:r w:rsidRPr="00D906DE">
        <w:t>ситуациях</w:t>
      </w:r>
      <w:r w:rsidRPr="00D906DE">
        <w:rPr>
          <w:spacing w:val="-4"/>
        </w:rPr>
        <w:t xml:space="preserve"> </w:t>
      </w:r>
      <w:r w:rsidRPr="00D906DE">
        <w:t>природного характера.</w:t>
      </w:r>
    </w:p>
    <w:p w:rsidR="009C06AC" w:rsidRPr="00D906DE" w:rsidRDefault="00FD36CF">
      <w:pPr>
        <w:pStyle w:val="a3"/>
        <w:spacing w:line="270" w:lineRule="exact"/>
        <w:ind w:left="1464" w:firstLine="0"/>
      </w:pPr>
      <w:r w:rsidRPr="00D906DE">
        <w:t>Знать</w:t>
      </w:r>
      <w:r w:rsidRPr="00D906DE">
        <w:rPr>
          <w:spacing w:val="-4"/>
        </w:rPr>
        <w:t xml:space="preserve"> </w:t>
      </w:r>
      <w:r w:rsidRPr="00D906DE">
        <w:t>о причинах</w:t>
      </w:r>
      <w:r w:rsidRPr="00D906DE">
        <w:rPr>
          <w:spacing w:val="-5"/>
        </w:rPr>
        <w:t xml:space="preserve"> </w:t>
      </w:r>
      <w:r w:rsidRPr="00D906DE">
        <w:t>возникновения</w:t>
      </w:r>
      <w:r w:rsidRPr="00D906DE">
        <w:rPr>
          <w:spacing w:val="-5"/>
        </w:rPr>
        <w:t xml:space="preserve"> </w:t>
      </w:r>
      <w:r w:rsidRPr="00D906DE">
        <w:t>природных</w:t>
      </w:r>
      <w:r w:rsidRPr="00D906DE">
        <w:rPr>
          <w:spacing w:val="-5"/>
        </w:rPr>
        <w:t xml:space="preserve"> </w:t>
      </w:r>
      <w:r w:rsidRPr="00D906DE">
        <w:t>пожаров.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 w:line="275" w:lineRule="exact"/>
        <w:ind w:left="1464" w:firstLine="0"/>
      </w:pPr>
      <w:r w:rsidRPr="00D906DE">
        <w:lastRenderedPageBreak/>
        <w:t>Характеризовать</w:t>
      </w:r>
      <w:r w:rsidRPr="00D906DE">
        <w:rPr>
          <w:spacing w:val="32"/>
        </w:rPr>
        <w:t xml:space="preserve"> </w:t>
      </w:r>
      <w:r w:rsidRPr="00D906DE">
        <w:t>роль</w:t>
      </w:r>
      <w:r w:rsidRPr="00D906DE">
        <w:rPr>
          <w:spacing w:val="32"/>
        </w:rPr>
        <w:t xml:space="preserve"> </w:t>
      </w:r>
      <w:r w:rsidRPr="00D906DE">
        <w:t>человека</w:t>
      </w:r>
      <w:r w:rsidRPr="00D906DE">
        <w:rPr>
          <w:spacing w:val="30"/>
        </w:rPr>
        <w:t xml:space="preserve"> </w:t>
      </w:r>
      <w:r w:rsidRPr="00D906DE">
        <w:t>в</w:t>
      </w:r>
      <w:r w:rsidRPr="00D906DE">
        <w:rPr>
          <w:spacing w:val="33"/>
        </w:rPr>
        <w:t xml:space="preserve"> </w:t>
      </w:r>
      <w:r w:rsidRPr="00D906DE">
        <w:t>возникновении</w:t>
      </w:r>
      <w:r w:rsidRPr="00D906DE">
        <w:rPr>
          <w:spacing w:val="32"/>
        </w:rPr>
        <w:t xml:space="preserve"> </w:t>
      </w:r>
      <w:r w:rsidRPr="00D906DE">
        <w:t>и</w:t>
      </w:r>
      <w:r w:rsidRPr="00D906DE">
        <w:rPr>
          <w:spacing w:val="31"/>
        </w:rPr>
        <w:t xml:space="preserve"> </w:t>
      </w:r>
      <w:r w:rsidRPr="00D906DE">
        <w:t>предупреждении</w:t>
      </w:r>
      <w:r w:rsidRPr="00D906DE">
        <w:rPr>
          <w:spacing w:val="37"/>
        </w:rPr>
        <w:t xml:space="preserve"> </w:t>
      </w:r>
      <w:r w:rsidRPr="00D906DE">
        <w:t>природных</w:t>
      </w:r>
      <w:r w:rsidRPr="00D906DE">
        <w:rPr>
          <w:spacing w:val="31"/>
        </w:rPr>
        <w:t xml:space="preserve"> </w:t>
      </w:r>
      <w:r w:rsidRPr="00D906DE">
        <w:t>пожаров.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Приводить</w:t>
      </w:r>
      <w:r w:rsidRPr="00D906DE">
        <w:rPr>
          <w:spacing w:val="-3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before="4" w:line="237" w:lineRule="auto"/>
        <w:ind w:right="555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мероприятиях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борьбе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природными</w:t>
      </w:r>
      <w:r w:rsidRPr="00D906DE">
        <w:rPr>
          <w:spacing w:val="1"/>
        </w:rPr>
        <w:t xml:space="preserve"> </w:t>
      </w:r>
      <w:r w:rsidRPr="00D906DE">
        <w:t>пожарами,</w:t>
      </w:r>
      <w:r w:rsidRPr="00D906DE">
        <w:rPr>
          <w:spacing w:val="1"/>
        </w:rPr>
        <w:t xml:space="preserve"> </w:t>
      </w:r>
      <w:r w:rsidRPr="00D906DE">
        <w:t>возможных</w:t>
      </w:r>
      <w:r w:rsidRPr="00D906DE">
        <w:rPr>
          <w:spacing w:val="1"/>
        </w:rPr>
        <w:t xml:space="preserve"> </w:t>
      </w:r>
      <w:r w:rsidRPr="00D906DE">
        <w:t>последствиях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способах</w:t>
      </w:r>
      <w:r w:rsidRPr="00D906DE">
        <w:rPr>
          <w:spacing w:val="-3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смягчения.</w:t>
      </w:r>
    </w:p>
    <w:p w:rsidR="009C06AC" w:rsidRPr="00D906DE" w:rsidRDefault="00FD36CF">
      <w:pPr>
        <w:pStyle w:val="a3"/>
        <w:spacing w:before="4"/>
        <w:ind w:right="567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возможностях</w:t>
      </w:r>
      <w:r w:rsidRPr="00D906DE">
        <w:rPr>
          <w:spacing w:val="1"/>
        </w:rPr>
        <w:t xml:space="preserve"> </w:t>
      </w:r>
      <w:r w:rsidRPr="00D906DE">
        <w:t>прогнозирования,</w:t>
      </w:r>
      <w:r w:rsidRPr="00D906DE">
        <w:rPr>
          <w:spacing w:val="1"/>
        </w:rPr>
        <w:t xml:space="preserve"> </w:t>
      </w:r>
      <w:r w:rsidRPr="00D906DE">
        <w:t>предупреждения,</w:t>
      </w:r>
      <w:r w:rsidRPr="00D906DE">
        <w:rPr>
          <w:spacing w:val="1"/>
        </w:rPr>
        <w:t xml:space="preserve"> </w:t>
      </w:r>
      <w:r w:rsidRPr="00D906DE">
        <w:t>смягчения</w:t>
      </w:r>
      <w:r w:rsidRPr="00D906DE">
        <w:rPr>
          <w:spacing w:val="-57"/>
        </w:rPr>
        <w:t xml:space="preserve"> </w:t>
      </w:r>
      <w:r w:rsidRPr="00D906DE">
        <w:t>последствий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последствиях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1"/>
        </w:rPr>
        <w:t xml:space="preserve"> </w:t>
      </w:r>
      <w:r w:rsidRPr="00D906DE">
        <w:t>ситуаций</w:t>
      </w:r>
      <w:r w:rsidRPr="00D906DE">
        <w:rPr>
          <w:spacing w:val="1"/>
        </w:rPr>
        <w:t xml:space="preserve"> </w:t>
      </w:r>
      <w:r w:rsidRPr="00D906DE">
        <w:t>геологического</w:t>
      </w:r>
      <w:r w:rsidRPr="00D906DE">
        <w:rPr>
          <w:spacing w:val="1"/>
        </w:rPr>
        <w:t xml:space="preserve"> </w:t>
      </w:r>
      <w:r w:rsidRPr="00D906DE">
        <w:t>характера.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порядок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чрезвычайных</w:t>
      </w:r>
      <w:r w:rsidRPr="00D906DE">
        <w:rPr>
          <w:spacing w:val="-6"/>
        </w:rPr>
        <w:t xml:space="preserve"> </w:t>
      </w:r>
      <w:r w:rsidRPr="00D906DE">
        <w:t>ситуациях</w:t>
      </w:r>
      <w:r w:rsidRPr="00D906DE">
        <w:rPr>
          <w:spacing w:val="-6"/>
        </w:rPr>
        <w:t xml:space="preserve"> </w:t>
      </w:r>
      <w:r w:rsidRPr="00D906DE">
        <w:t>геологического</w:t>
      </w:r>
      <w:r w:rsidRPr="00D906DE">
        <w:rPr>
          <w:spacing w:val="2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spacing w:before="3"/>
        <w:ind w:right="567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возможностях</w:t>
      </w:r>
      <w:r w:rsidRPr="00D906DE">
        <w:rPr>
          <w:spacing w:val="1"/>
        </w:rPr>
        <w:t xml:space="preserve"> </w:t>
      </w:r>
      <w:r w:rsidRPr="00D906DE">
        <w:t>прогнозирования,</w:t>
      </w:r>
      <w:r w:rsidRPr="00D906DE">
        <w:rPr>
          <w:spacing w:val="1"/>
        </w:rPr>
        <w:t xml:space="preserve"> </w:t>
      </w:r>
      <w:r w:rsidRPr="00D906DE">
        <w:t>предупреждения,</w:t>
      </w:r>
      <w:r w:rsidRPr="00D906DE">
        <w:rPr>
          <w:spacing w:val="1"/>
        </w:rPr>
        <w:t xml:space="preserve"> </w:t>
      </w:r>
      <w:r w:rsidRPr="00D906DE">
        <w:t>смягчения</w:t>
      </w:r>
      <w:r w:rsidRPr="00D906DE">
        <w:rPr>
          <w:spacing w:val="-57"/>
        </w:rPr>
        <w:t xml:space="preserve"> </w:t>
      </w:r>
      <w:r w:rsidRPr="00D906DE">
        <w:t>последствий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последствиях</w:t>
      </w:r>
      <w:r w:rsidRPr="00D906DE">
        <w:rPr>
          <w:spacing w:val="1"/>
        </w:rPr>
        <w:t xml:space="preserve"> </w:t>
      </w:r>
      <w:r w:rsidRPr="00D906DE">
        <w:t>чрезвычайных</w:t>
      </w:r>
      <w:r w:rsidRPr="00D906DE">
        <w:rPr>
          <w:spacing w:val="1"/>
        </w:rPr>
        <w:t xml:space="preserve"> </w:t>
      </w:r>
      <w:r w:rsidRPr="00D906DE">
        <w:t>ситуаций</w:t>
      </w:r>
      <w:r w:rsidRPr="00D906DE">
        <w:rPr>
          <w:spacing w:val="1"/>
        </w:rPr>
        <w:t xml:space="preserve"> </w:t>
      </w:r>
      <w:r w:rsidRPr="00D906DE">
        <w:t>гидрологического</w:t>
      </w:r>
      <w:r w:rsidRPr="00D906DE">
        <w:rPr>
          <w:spacing w:val="1"/>
        </w:rPr>
        <w:t xml:space="preserve"> </w:t>
      </w:r>
      <w:r w:rsidRPr="00D906DE">
        <w:t>характера.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порядок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-6"/>
        </w:rPr>
        <w:t xml:space="preserve"> </w:t>
      </w:r>
      <w:r w:rsidRPr="00D906DE">
        <w:t>при</w:t>
      </w:r>
      <w:r w:rsidRPr="00D906DE">
        <w:rPr>
          <w:spacing w:val="-5"/>
        </w:rPr>
        <w:t xml:space="preserve"> </w:t>
      </w:r>
      <w:r w:rsidRPr="00D906DE">
        <w:t>чрезвычайных</w:t>
      </w:r>
      <w:r w:rsidRPr="00D906DE">
        <w:rPr>
          <w:spacing w:val="-7"/>
        </w:rPr>
        <w:t xml:space="preserve"> </w:t>
      </w:r>
      <w:r w:rsidRPr="00D906DE">
        <w:t>ситуациях</w:t>
      </w:r>
      <w:r w:rsidRPr="00D906DE">
        <w:rPr>
          <w:spacing w:val="-5"/>
        </w:rPr>
        <w:t xml:space="preserve"> </w:t>
      </w:r>
      <w:r w:rsidRPr="00D906DE">
        <w:t>гидрологического</w:t>
      </w:r>
      <w:r w:rsidRPr="00D906DE">
        <w:rPr>
          <w:spacing w:val="1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spacing w:before="2"/>
        <w:ind w:right="567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возможностях</w:t>
      </w:r>
      <w:r w:rsidRPr="00D906DE">
        <w:rPr>
          <w:spacing w:val="1"/>
        </w:rPr>
        <w:t xml:space="preserve"> </w:t>
      </w:r>
      <w:r w:rsidRPr="00D906DE">
        <w:t>прогнозирования,</w:t>
      </w:r>
      <w:r w:rsidRPr="00D906DE">
        <w:rPr>
          <w:spacing w:val="1"/>
        </w:rPr>
        <w:t xml:space="preserve"> </w:t>
      </w:r>
      <w:r w:rsidRPr="00D906DE">
        <w:t>предупреждения,</w:t>
      </w:r>
      <w:r w:rsidRPr="00D906DE">
        <w:rPr>
          <w:spacing w:val="1"/>
        </w:rPr>
        <w:t xml:space="preserve"> </w:t>
      </w:r>
      <w:r w:rsidRPr="00D906DE">
        <w:t>смягчения</w:t>
      </w:r>
      <w:r w:rsidRPr="00D906DE">
        <w:rPr>
          <w:spacing w:val="-57"/>
        </w:rPr>
        <w:t xml:space="preserve"> </w:t>
      </w:r>
      <w:r w:rsidRPr="00D906DE">
        <w:t>последствий и последствиях чрезвычайных ситуаций метеорологического характера. Приводить</w:t>
      </w:r>
      <w:r w:rsidRPr="00D906DE">
        <w:rPr>
          <w:spacing w:val="1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порядок</w:t>
      </w:r>
      <w:r w:rsidRPr="00D906DE">
        <w:rPr>
          <w:spacing w:val="-3"/>
        </w:rPr>
        <w:t xml:space="preserve"> </w:t>
      </w:r>
      <w:r w:rsidRPr="00D906DE">
        <w:t>действий</w:t>
      </w:r>
      <w:r w:rsidRPr="00D906DE">
        <w:rPr>
          <w:spacing w:val="-5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чрезвычайных</w:t>
      </w:r>
      <w:r w:rsidRPr="00D906DE">
        <w:rPr>
          <w:spacing w:val="-6"/>
        </w:rPr>
        <w:t xml:space="preserve"> </w:t>
      </w:r>
      <w:r w:rsidRPr="00D906DE">
        <w:t>ситуациях</w:t>
      </w:r>
      <w:r w:rsidRPr="00D906DE">
        <w:rPr>
          <w:spacing w:val="-6"/>
        </w:rPr>
        <w:t xml:space="preserve"> </w:t>
      </w:r>
      <w:r w:rsidRPr="00D906DE">
        <w:t>метеорологического</w:t>
      </w:r>
      <w:r w:rsidRPr="00D906DE">
        <w:rPr>
          <w:spacing w:val="-1"/>
        </w:rPr>
        <w:t xml:space="preserve"> </w:t>
      </w:r>
      <w:r w:rsidRPr="00D906DE">
        <w:t>характера.</w:t>
      </w:r>
    </w:p>
    <w:p w:rsidR="009C06AC" w:rsidRPr="00D906DE" w:rsidRDefault="00FD36CF">
      <w:pPr>
        <w:pStyle w:val="a3"/>
        <w:spacing w:before="5" w:line="237" w:lineRule="auto"/>
        <w:ind w:right="570"/>
      </w:pPr>
      <w:r w:rsidRPr="00D906DE">
        <w:t>Объяснять смысл понятия «экология». Характеризовать влияние деятельности человека на</w:t>
      </w:r>
      <w:r w:rsidRPr="00D906DE">
        <w:rPr>
          <w:spacing w:val="1"/>
        </w:rPr>
        <w:t xml:space="preserve"> </w:t>
      </w:r>
      <w:r w:rsidRPr="00D906DE">
        <w:t>экологию.</w:t>
      </w:r>
    </w:p>
    <w:p w:rsidR="009C06AC" w:rsidRPr="00D906DE" w:rsidRDefault="00FD36CF">
      <w:pPr>
        <w:pStyle w:val="a3"/>
        <w:spacing w:before="6" w:line="237" w:lineRule="auto"/>
        <w:ind w:left="1464" w:right="5051" w:firstLine="0"/>
        <w:jc w:val="left"/>
      </w:pPr>
      <w:r w:rsidRPr="00D906DE">
        <w:t>Сформировать бережное отношение к природе.</w:t>
      </w:r>
      <w:r w:rsidRPr="00D906DE">
        <w:rPr>
          <w:spacing w:val="1"/>
        </w:rPr>
        <w:t xml:space="preserve"> </w:t>
      </w:r>
      <w:r w:rsidRPr="00D906DE">
        <w:t>Разумно</w:t>
      </w:r>
      <w:r w:rsidRPr="00D906DE">
        <w:rPr>
          <w:spacing w:val="-5"/>
        </w:rPr>
        <w:t xml:space="preserve"> </w:t>
      </w:r>
      <w:r w:rsidRPr="00D906DE">
        <w:t>пользоваться</w:t>
      </w:r>
      <w:r w:rsidRPr="00D906DE">
        <w:rPr>
          <w:spacing w:val="-4"/>
        </w:rPr>
        <w:t xml:space="preserve"> </w:t>
      </w:r>
      <w:r w:rsidRPr="00D906DE">
        <w:t>природными</w:t>
      </w:r>
      <w:r w:rsidRPr="00D906DE">
        <w:rPr>
          <w:spacing w:val="-8"/>
        </w:rPr>
        <w:t xml:space="preserve"> </w:t>
      </w:r>
      <w:r w:rsidRPr="00D906DE">
        <w:t>богатствами.</w:t>
      </w:r>
    </w:p>
    <w:p w:rsidR="009C06AC" w:rsidRPr="00D906DE" w:rsidRDefault="00FD36CF">
      <w:pPr>
        <w:pStyle w:val="a3"/>
        <w:spacing w:before="3" w:line="275" w:lineRule="exact"/>
        <w:ind w:left="1464" w:firstLine="0"/>
        <w:jc w:val="left"/>
      </w:pPr>
      <w:r w:rsidRPr="00D906DE">
        <w:t>Модуль</w:t>
      </w:r>
      <w:r w:rsidRPr="00D906DE">
        <w:rPr>
          <w:spacing w:val="-1"/>
        </w:rPr>
        <w:t xml:space="preserve"> </w:t>
      </w:r>
      <w:r w:rsidRPr="00D906DE">
        <w:t>№</w:t>
      </w:r>
      <w:r w:rsidRPr="00D906DE">
        <w:rPr>
          <w:spacing w:val="-1"/>
        </w:rPr>
        <w:t xml:space="preserve"> </w:t>
      </w:r>
      <w:r w:rsidRPr="00D906DE">
        <w:t>6</w:t>
      </w:r>
      <w:r w:rsidRPr="00D906DE">
        <w:rPr>
          <w:spacing w:val="-1"/>
        </w:rPr>
        <w:t xml:space="preserve"> </w:t>
      </w:r>
      <w:r w:rsidRPr="00D906DE">
        <w:t>«Здоровье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как</w:t>
      </w:r>
      <w:r w:rsidRPr="00D906DE">
        <w:rPr>
          <w:spacing w:val="-3"/>
        </w:rPr>
        <w:t xml:space="preserve"> </w:t>
      </w:r>
      <w:r w:rsidRPr="00D906DE">
        <w:t>его</w:t>
      </w:r>
      <w:r w:rsidRPr="00D906DE">
        <w:rPr>
          <w:spacing w:val="-2"/>
        </w:rPr>
        <w:t xml:space="preserve"> </w:t>
      </w:r>
      <w:r w:rsidRPr="00D906DE">
        <w:t>сохранить.</w:t>
      </w:r>
      <w:r w:rsidRPr="00D906DE">
        <w:rPr>
          <w:spacing w:val="1"/>
        </w:rPr>
        <w:t xml:space="preserve"> </w:t>
      </w:r>
      <w:r w:rsidRPr="00D906DE">
        <w:t>Основы</w:t>
      </w:r>
      <w:r w:rsidRPr="00D906DE">
        <w:rPr>
          <w:spacing w:val="-5"/>
        </w:rPr>
        <w:t xml:space="preserve"> </w:t>
      </w:r>
      <w:r w:rsidRPr="00D906DE">
        <w:t>медицинских</w:t>
      </w:r>
      <w:r w:rsidRPr="00D906DE">
        <w:rPr>
          <w:spacing w:val="-6"/>
        </w:rPr>
        <w:t xml:space="preserve"> </w:t>
      </w:r>
      <w:r w:rsidRPr="00D906DE">
        <w:t>знаний».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Объяснять</w:t>
      </w:r>
      <w:r w:rsidRPr="00D906DE">
        <w:rPr>
          <w:spacing w:val="41"/>
        </w:rPr>
        <w:t xml:space="preserve"> </w:t>
      </w:r>
      <w:r w:rsidRPr="00D906DE">
        <w:t>смысл</w:t>
      </w:r>
      <w:r w:rsidRPr="00D906DE">
        <w:rPr>
          <w:spacing w:val="98"/>
        </w:rPr>
        <w:t xml:space="preserve"> </w:t>
      </w:r>
      <w:r w:rsidRPr="00D906DE">
        <w:t>понятий</w:t>
      </w:r>
      <w:r w:rsidRPr="00D906DE">
        <w:rPr>
          <w:spacing w:val="98"/>
        </w:rPr>
        <w:t xml:space="preserve"> </w:t>
      </w:r>
      <w:r w:rsidRPr="00D906DE">
        <w:t>«здоровье»,</w:t>
      </w:r>
      <w:r w:rsidRPr="00D906DE">
        <w:rPr>
          <w:spacing w:val="101"/>
        </w:rPr>
        <w:t xml:space="preserve"> </w:t>
      </w:r>
      <w:r w:rsidRPr="00D906DE">
        <w:t>«охрана</w:t>
      </w:r>
      <w:r w:rsidRPr="00D906DE">
        <w:rPr>
          <w:spacing w:val="97"/>
        </w:rPr>
        <w:t xml:space="preserve"> </w:t>
      </w:r>
      <w:r w:rsidRPr="00D906DE">
        <w:t>здоровья»,</w:t>
      </w:r>
      <w:r w:rsidRPr="00D906DE">
        <w:rPr>
          <w:spacing w:val="100"/>
        </w:rPr>
        <w:t xml:space="preserve"> </w:t>
      </w:r>
      <w:r w:rsidRPr="00D906DE">
        <w:t>«здоровый</w:t>
      </w:r>
      <w:r w:rsidRPr="00D906DE">
        <w:rPr>
          <w:spacing w:val="95"/>
        </w:rPr>
        <w:t xml:space="preserve"> </w:t>
      </w:r>
      <w:r w:rsidRPr="00D906DE">
        <w:t>образ</w:t>
      </w:r>
      <w:r w:rsidRPr="00D906DE">
        <w:rPr>
          <w:spacing w:val="98"/>
        </w:rPr>
        <w:t xml:space="preserve"> </w:t>
      </w:r>
      <w:r w:rsidRPr="00D906DE">
        <w:t>жизни»,</w:t>
      </w:r>
    </w:p>
    <w:p w:rsidR="009C06AC" w:rsidRPr="00D906DE" w:rsidRDefault="00FD36CF">
      <w:pPr>
        <w:pStyle w:val="a3"/>
        <w:spacing w:before="3" w:line="275" w:lineRule="exact"/>
        <w:ind w:firstLine="0"/>
        <w:jc w:val="left"/>
      </w:pPr>
      <w:r w:rsidRPr="00D906DE">
        <w:t>«лечение»,</w:t>
      </w:r>
      <w:r w:rsidRPr="00D906DE">
        <w:rPr>
          <w:spacing w:val="-5"/>
        </w:rPr>
        <w:t xml:space="preserve"> </w:t>
      </w:r>
      <w:r w:rsidRPr="00D906DE">
        <w:t>«профилактика».</w:t>
      </w:r>
    </w:p>
    <w:p w:rsidR="009C06AC" w:rsidRPr="00D906DE" w:rsidRDefault="00FD36CF">
      <w:pPr>
        <w:pStyle w:val="a3"/>
        <w:spacing w:line="275" w:lineRule="exact"/>
        <w:ind w:left="1464" w:firstLine="0"/>
      </w:pPr>
      <w:r w:rsidRPr="00D906DE">
        <w:t>Знать</w:t>
      </w:r>
      <w:r w:rsidRPr="00D906DE">
        <w:rPr>
          <w:spacing w:val="-2"/>
        </w:rPr>
        <w:t xml:space="preserve"> </w:t>
      </w:r>
      <w:r w:rsidRPr="00D906DE">
        <w:t>факторы,</w:t>
      </w:r>
      <w:r w:rsidRPr="00D906DE">
        <w:rPr>
          <w:spacing w:val="-4"/>
        </w:rPr>
        <w:t xml:space="preserve"> </w:t>
      </w:r>
      <w:r w:rsidRPr="00D906DE">
        <w:t>влияющие</w:t>
      </w:r>
      <w:r w:rsidRPr="00D906DE">
        <w:rPr>
          <w:spacing w:val="-3"/>
        </w:rPr>
        <w:t xml:space="preserve"> </w:t>
      </w:r>
      <w:r w:rsidRPr="00D906DE">
        <w:t>на</w:t>
      </w:r>
      <w:r w:rsidRPr="00D906DE">
        <w:rPr>
          <w:spacing w:val="-8"/>
        </w:rPr>
        <w:t xml:space="preserve"> </w:t>
      </w:r>
      <w:r w:rsidRPr="00D906DE">
        <w:t>здоровье</w:t>
      </w:r>
      <w:r w:rsidRPr="00D906DE">
        <w:rPr>
          <w:spacing w:val="-3"/>
        </w:rPr>
        <w:t xml:space="preserve"> </w:t>
      </w:r>
      <w:r w:rsidRPr="00D906DE">
        <w:t>человека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составляющие</w:t>
      </w:r>
      <w:r w:rsidRPr="00D906DE">
        <w:rPr>
          <w:spacing w:val="-3"/>
        </w:rPr>
        <w:t xml:space="preserve"> </w:t>
      </w:r>
      <w:r w:rsidRPr="00D906DE">
        <w:t>здорового</w:t>
      </w:r>
      <w:r w:rsidRPr="00D906DE">
        <w:rPr>
          <w:spacing w:val="-2"/>
        </w:rPr>
        <w:t xml:space="preserve"> </w:t>
      </w:r>
      <w:r w:rsidRPr="00D906DE">
        <w:t>образа</w:t>
      </w:r>
      <w:r w:rsidRPr="00D906DE">
        <w:rPr>
          <w:spacing w:val="-3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5" w:line="237" w:lineRule="auto"/>
        <w:ind w:right="563"/>
      </w:pPr>
      <w:r w:rsidRPr="00D906DE">
        <w:t>Иметь представления об инфекционных заболеваниях, механизмах их распространения и</w:t>
      </w:r>
      <w:r w:rsidRPr="00D906DE">
        <w:rPr>
          <w:spacing w:val="1"/>
        </w:rPr>
        <w:t xml:space="preserve"> </w:t>
      </w:r>
      <w:r w:rsidRPr="00D906DE">
        <w:t>способах</w:t>
      </w:r>
      <w:r w:rsidRPr="00D906DE">
        <w:rPr>
          <w:spacing w:val="-5"/>
        </w:rPr>
        <w:t xml:space="preserve"> </w:t>
      </w:r>
      <w:r w:rsidRPr="00D906DE">
        <w:t>передачи.</w:t>
      </w:r>
      <w:r w:rsidRPr="00D906DE">
        <w:rPr>
          <w:spacing w:val="3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меры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защиты</w:t>
      </w:r>
      <w:r w:rsidRPr="00D906DE">
        <w:rPr>
          <w:spacing w:val="2"/>
        </w:rPr>
        <w:t xml:space="preserve"> </w:t>
      </w:r>
      <w:r w:rsidRPr="00D906DE">
        <w:t>от</w:t>
      </w:r>
      <w:r w:rsidRPr="00D906DE">
        <w:rPr>
          <w:spacing w:val="-4"/>
        </w:rPr>
        <w:t xml:space="preserve"> </w:t>
      </w:r>
      <w:r w:rsidRPr="00D906DE">
        <w:t>инфекционных</w:t>
      </w:r>
      <w:r w:rsidRPr="00D906DE">
        <w:rPr>
          <w:spacing w:val="-4"/>
        </w:rPr>
        <w:t xml:space="preserve"> </w:t>
      </w:r>
      <w:r w:rsidRPr="00D906DE">
        <w:t>заболеваний.</w:t>
      </w:r>
    </w:p>
    <w:p w:rsidR="009C06AC" w:rsidRPr="00D906DE" w:rsidRDefault="00FD36CF">
      <w:pPr>
        <w:pStyle w:val="a3"/>
        <w:spacing w:before="5" w:line="237" w:lineRule="auto"/>
        <w:ind w:right="567"/>
      </w:pP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понятия</w:t>
      </w:r>
      <w:r w:rsidRPr="00D906DE">
        <w:rPr>
          <w:spacing w:val="1"/>
        </w:rPr>
        <w:t xml:space="preserve"> </w:t>
      </w:r>
      <w:r w:rsidRPr="00D906DE">
        <w:t>«вакцинация».</w:t>
      </w:r>
      <w:r w:rsidRPr="00D906DE">
        <w:rPr>
          <w:spacing w:val="1"/>
        </w:rPr>
        <w:t xml:space="preserve"> </w:t>
      </w: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механизме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вакцины.</w:t>
      </w:r>
    </w:p>
    <w:p w:rsidR="009C06AC" w:rsidRPr="00D906DE" w:rsidRDefault="00FD36CF">
      <w:pPr>
        <w:pStyle w:val="a3"/>
        <w:spacing w:before="4"/>
        <w:ind w:right="565"/>
      </w:pPr>
      <w:r w:rsidRPr="00D906DE">
        <w:t>Иметь представление о национальном календаре профилактических прививок. Перечислять</w:t>
      </w:r>
      <w:r w:rsidRPr="00D906DE">
        <w:rPr>
          <w:spacing w:val="-57"/>
        </w:rPr>
        <w:t xml:space="preserve"> </w:t>
      </w:r>
      <w:r w:rsidRPr="00D906DE">
        <w:t>заболевания, вакцины от которых включены в национальный календарь. Приводить примеры этих</w:t>
      </w:r>
      <w:r w:rsidRPr="00D906DE">
        <w:rPr>
          <w:spacing w:val="1"/>
        </w:rPr>
        <w:t xml:space="preserve"> </w:t>
      </w:r>
      <w:r w:rsidRPr="00D906DE">
        <w:t>заболеваний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возможных</w:t>
      </w:r>
      <w:r w:rsidRPr="00D906DE">
        <w:rPr>
          <w:spacing w:val="-3"/>
        </w:rPr>
        <w:t xml:space="preserve"> </w:t>
      </w:r>
      <w:r w:rsidRPr="00D906DE">
        <w:t>последствий.</w:t>
      </w:r>
    </w:p>
    <w:p w:rsidR="009C06AC" w:rsidRPr="00D906DE" w:rsidRDefault="00FD36CF">
      <w:pPr>
        <w:pStyle w:val="a3"/>
        <w:ind w:right="567"/>
      </w:pPr>
      <w:r w:rsidRPr="00D906DE">
        <w:t>Раскрывать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изобретения</w:t>
      </w:r>
      <w:r w:rsidRPr="00D906DE">
        <w:rPr>
          <w:spacing w:val="1"/>
        </w:rPr>
        <w:t xml:space="preserve"> </w:t>
      </w:r>
      <w:r w:rsidRPr="00D906DE">
        <w:t>вакцины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людей.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-57"/>
        </w:rPr>
        <w:t xml:space="preserve"> </w:t>
      </w:r>
      <w:r w:rsidRPr="00D906DE">
        <w:t>заболеваний, которые: побеждены при помощи вакцинации; не побеждены; от которых вакцины</w:t>
      </w:r>
      <w:r w:rsidRPr="00D906DE">
        <w:rPr>
          <w:spacing w:val="1"/>
        </w:rPr>
        <w:t xml:space="preserve"> </w:t>
      </w:r>
      <w:r w:rsidRPr="00D906DE">
        <w:t>пока</w:t>
      </w:r>
      <w:r w:rsidRPr="00D906DE">
        <w:rPr>
          <w:spacing w:val="-5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созданы.</w:t>
      </w:r>
    </w:p>
    <w:p w:rsidR="009C06AC" w:rsidRPr="00D906DE" w:rsidRDefault="00FD36CF">
      <w:pPr>
        <w:pStyle w:val="a3"/>
        <w:spacing w:before="3" w:line="237" w:lineRule="auto"/>
        <w:ind w:right="565"/>
      </w:pPr>
      <w:r w:rsidRPr="00D906DE">
        <w:t>Классифицировать</w:t>
      </w:r>
      <w:r w:rsidRPr="00D906DE">
        <w:rPr>
          <w:spacing w:val="1"/>
        </w:rPr>
        <w:t xml:space="preserve"> </w:t>
      </w:r>
      <w:r w:rsidRPr="00D906DE">
        <w:t>чрезвычайные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биолого-социального</w:t>
      </w:r>
      <w:r w:rsidRPr="00D906DE">
        <w:rPr>
          <w:spacing w:val="1"/>
        </w:rPr>
        <w:t xml:space="preserve"> </w:t>
      </w:r>
      <w:r w:rsidRPr="00D906DE">
        <w:t>характера.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before="6" w:line="237" w:lineRule="auto"/>
        <w:ind w:left="1464" w:right="570" w:firstLine="0"/>
      </w:pPr>
      <w:r w:rsidRPr="00D906DE">
        <w:t>Иметь представления о самых распространённых неинфекционных заболеваниях.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6"/>
        </w:rPr>
        <w:t xml:space="preserve"> </w:t>
      </w:r>
      <w:r w:rsidRPr="00D906DE">
        <w:t>факторы</w:t>
      </w:r>
      <w:r w:rsidRPr="00D906DE">
        <w:rPr>
          <w:spacing w:val="6"/>
        </w:rPr>
        <w:t xml:space="preserve"> </w:t>
      </w:r>
      <w:r w:rsidRPr="00D906DE">
        <w:t>риска</w:t>
      </w:r>
      <w:r w:rsidRPr="00D906DE">
        <w:rPr>
          <w:spacing w:val="8"/>
        </w:rPr>
        <w:t xml:space="preserve"> </w:t>
      </w:r>
      <w:r w:rsidRPr="00D906DE">
        <w:t>для</w:t>
      </w:r>
      <w:r w:rsidRPr="00D906DE">
        <w:rPr>
          <w:spacing w:val="5"/>
        </w:rPr>
        <w:t xml:space="preserve"> </w:t>
      </w:r>
      <w:r w:rsidRPr="00D906DE">
        <w:t>возникновения</w:t>
      </w:r>
      <w:r w:rsidRPr="00D906DE">
        <w:rPr>
          <w:spacing w:val="9"/>
        </w:rPr>
        <w:t xml:space="preserve"> </w:t>
      </w:r>
      <w:r w:rsidRPr="00D906DE">
        <w:t>сердечно-сосудистых,</w:t>
      </w:r>
      <w:r w:rsidRPr="00D906DE">
        <w:rPr>
          <w:spacing w:val="6"/>
        </w:rPr>
        <w:t xml:space="preserve"> </w:t>
      </w:r>
      <w:r w:rsidRPr="00D906DE">
        <w:t>онкологических,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эндокринных</w:t>
      </w:r>
      <w:r w:rsidRPr="00D906DE">
        <w:rPr>
          <w:spacing w:val="-10"/>
        </w:rPr>
        <w:t xml:space="preserve"> </w:t>
      </w:r>
      <w:r w:rsidRPr="00D906DE">
        <w:t>заболеваний,</w:t>
      </w:r>
      <w:r w:rsidRPr="00D906DE">
        <w:rPr>
          <w:spacing w:val="-2"/>
        </w:rPr>
        <w:t xml:space="preserve"> </w:t>
      </w:r>
      <w:r w:rsidRPr="00D906DE">
        <w:t>заболеваний</w:t>
      </w:r>
      <w:r w:rsidRPr="00D906DE">
        <w:rPr>
          <w:spacing w:val="-4"/>
        </w:rPr>
        <w:t xml:space="preserve"> </w:t>
      </w:r>
      <w:r w:rsidRPr="00D906DE">
        <w:t>дыхательной</w:t>
      </w:r>
      <w:r w:rsidRPr="00D906DE">
        <w:rPr>
          <w:spacing w:val="-4"/>
        </w:rPr>
        <w:t xml:space="preserve"> </w:t>
      </w:r>
      <w:r w:rsidRPr="00D906DE">
        <w:t>системы.</w:t>
      </w:r>
    </w:p>
    <w:p w:rsidR="009C06AC" w:rsidRPr="00D906DE" w:rsidRDefault="00FD36CF">
      <w:pPr>
        <w:pStyle w:val="a3"/>
        <w:spacing w:line="242" w:lineRule="auto"/>
        <w:ind w:left="1464" w:right="1340" w:firstLine="0"/>
      </w:pPr>
      <w:r w:rsidRPr="00D906DE">
        <w:t>Раскрывать роль образа жизни в профилактике неинфекционных заболеваний.</w:t>
      </w:r>
      <w:r w:rsidRPr="00D906DE">
        <w:rPr>
          <w:spacing w:val="1"/>
        </w:rPr>
        <w:t xml:space="preserve"> </w:t>
      </w:r>
      <w:r w:rsidRPr="00D906DE">
        <w:t>Раскрывать</w:t>
      </w:r>
      <w:r w:rsidRPr="00D906DE">
        <w:rPr>
          <w:spacing w:val="-4"/>
        </w:rPr>
        <w:t xml:space="preserve"> </w:t>
      </w:r>
      <w:r w:rsidRPr="00D906DE">
        <w:t>роль</w:t>
      </w:r>
      <w:r w:rsidRPr="00D906DE">
        <w:rPr>
          <w:spacing w:val="-8"/>
        </w:rPr>
        <w:t xml:space="preserve"> </w:t>
      </w:r>
      <w:r w:rsidRPr="00D906DE">
        <w:t>диспансеризации</w:t>
      </w:r>
      <w:r w:rsidRPr="00D906DE">
        <w:rPr>
          <w:spacing w:val="-4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профилактики</w:t>
      </w:r>
      <w:r w:rsidRPr="00D906DE">
        <w:rPr>
          <w:spacing w:val="-4"/>
        </w:rPr>
        <w:t xml:space="preserve"> </w:t>
      </w:r>
      <w:r w:rsidRPr="00D906DE">
        <w:t>неинфекционных</w:t>
      </w:r>
      <w:r w:rsidRPr="00D906DE">
        <w:rPr>
          <w:spacing w:val="-8"/>
        </w:rPr>
        <w:t xml:space="preserve"> </w:t>
      </w:r>
      <w:r w:rsidRPr="00D906DE">
        <w:t>заболеваний.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угрожающих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здоровью</w:t>
      </w:r>
      <w:r w:rsidRPr="00D906DE">
        <w:rPr>
          <w:spacing w:val="1"/>
        </w:rPr>
        <w:t xml:space="preserve"> </w:t>
      </w:r>
      <w:r w:rsidRPr="00D906DE">
        <w:t>состояний,</w:t>
      </w:r>
      <w:r w:rsidRPr="00D906DE">
        <w:rPr>
          <w:spacing w:val="1"/>
        </w:rPr>
        <w:t xml:space="preserve"> </w:t>
      </w:r>
      <w:r w:rsidRPr="00D906DE">
        <w:t>требующие</w:t>
      </w:r>
      <w:r w:rsidRPr="00D906DE">
        <w:rPr>
          <w:spacing w:val="1"/>
        </w:rPr>
        <w:t xml:space="preserve"> </w:t>
      </w:r>
      <w:r w:rsidRPr="00D906DE">
        <w:t>вызова</w:t>
      </w:r>
      <w:r w:rsidRPr="00D906DE">
        <w:rPr>
          <w:spacing w:val="1"/>
        </w:rPr>
        <w:t xml:space="preserve"> </w:t>
      </w:r>
      <w:r w:rsidRPr="00D906DE">
        <w:t>скорой</w:t>
      </w:r>
      <w:r w:rsidRPr="00D906DE">
        <w:rPr>
          <w:spacing w:val="1"/>
        </w:rPr>
        <w:t xml:space="preserve"> </w:t>
      </w:r>
      <w:r w:rsidRPr="00D906DE">
        <w:t>медицинской</w:t>
      </w:r>
      <w:r w:rsidRPr="00D906DE">
        <w:rPr>
          <w:spacing w:val="-5"/>
        </w:rPr>
        <w:t xml:space="preserve"> </w:t>
      </w:r>
      <w:r w:rsidRPr="00D906DE">
        <w:t>помощи</w:t>
      </w:r>
      <w:r w:rsidRPr="00D906DE">
        <w:rPr>
          <w:spacing w:val="-5"/>
        </w:rPr>
        <w:t xml:space="preserve"> </w:t>
      </w:r>
      <w:r w:rsidRPr="00D906DE">
        <w:t>(инсульт,</w:t>
      </w:r>
      <w:r w:rsidRPr="00D906DE">
        <w:rPr>
          <w:spacing w:val="3"/>
        </w:rPr>
        <w:t xml:space="preserve"> </w:t>
      </w:r>
      <w:r w:rsidRPr="00D906DE">
        <w:t>сердечный приступ,</w:t>
      </w:r>
      <w:r w:rsidRPr="00D906DE">
        <w:rPr>
          <w:spacing w:val="1"/>
        </w:rPr>
        <w:t xml:space="preserve"> </w:t>
      </w:r>
      <w:r w:rsidRPr="00D906DE">
        <w:t>острая</w:t>
      </w:r>
      <w:r w:rsidRPr="00D906DE">
        <w:rPr>
          <w:spacing w:val="-5"/>
        </w:rPr>
        <w:t xml:space="preserve"> </w:t>
      </w:r>
      <w:r w:rsidRPr="00D906DE">
        <w:t>боль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животе,</w:t>
      </w:r>
      <w:r w:rsidRPr="00D906DE">
        <w:rPr>
          <w:spacing w:val="-4"/>
        </w:rPr>
        <w:t xml:space="preserve"> </w:t>
      </w:r>
      <w:r w:rsidRPr="00D906DE">
        <w:t>эпилепсия</w:t>
      </w:r>
      <w:r w:rsidRPr="00D906DE">
        <w:rPr>
          <w:spacing w:val="-5"/>
        </w:rPr>
        <w:t xml:space="preserve"> </w:t>
      </w:r>
      <w:r w:rsidRPr="00D906DE">
        <w:t>и другие).</w:t>
      </w:r>
    </w:p>
    <w:p w:rsidR="009C06AC" w:rsidRPr="00D906DE" w:rsidRDefault="00FD36CF">
      <w:pPr>
        <w:pStyle w:val="a3"/>
        <w:ind w:right="570"/>
      </w:pP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1"/>
        </w:rPr>
        <w:t xml:space="preserve"> </w:t>
      </w:r>
      <w:r w:rsidRPr="00D906DE">
        <w:t>понятий</w:t>
      </w:r>
      <w:r w:rsidRPr="00D906DE">
        <w:rPr>
          <w:spacing w:val="1"/>
        </w:rPr>
        <w:t xml:space="preserve"> </w:t>
      </w:r>
      <w:r w:rsidRPr="00D906DE">
        <w:t>«психическое</w:t>
      </w:r>
      <w:r w:rsidRPr="00D906DE">
        <w:rPr>
          <w:spacing w:val="1"/>
        </w:rPr>
        <w:t xml:space="preserve"> </w:t>
      </w:r>
      <w:r w:rsidRPr="00D906DE">
        <w:t>здоровье»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«психологическое</w:t>
      </w:r>
      <w:r w:rsidRPr="00D906DE">
        <w:rPr>
          <w:spacing w:val="1"/>
        </w:rPr>
        <w:t xml:space="preserve"> </w:t>
      </w:r>
      <w:r w:rsidRPr="00D906DE">
        <w:t>благополучие».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60"/>
        </w:rPr>
        <w:t xml:space="preserve"> </w:t>
      </w:r>
      <w:r w:rsidRPr="00D906DE">
        <w:t>критерии психического здоровья и психологического благополучия и факторы, влияющие</w:t>
      </w:r>
      <w:r w:rsidRPr="00D906DE">
        <w:rPr>
          <w:spacing w:val="1"/>
        </w:rPr>
        <w:t xml:space="preserve"> </w:t>
      </w:r>
      <w:r w:rsidRPr="00D906DE">
        <w:t>на них.</w:t>
      </w:r>
    </w:p>
    <w:p w:rsidR="009C06AC" w:rsidRPr="00D906DE" w:rsidRDefault="00FD36CF">
      <w:pPr>
        <w:pStyle w:val="a3"/>
        <w:ind w:right="573"/>
      </w:pP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представление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важности</w:t>
      </w:r>
      <w:r w:rsidRPr="00D906DE">
        <w:rPr>
          <w:spacing w:val="1"/>
        </w:rPr>
        <w:t xml:space="preserve"> </w:t>
      </w:r>
      <w:r w:rsidRPr="00D906DE">
        <w:t>раннего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психических</w:t>
      </w:r>
      <w:r w:rsidRPr="00D906DE">
        <w:rPr>
          <w:spacing w:val="1"/>
        </w:rPr>
        <w:t xml:space="preserve"> </w:t>
      </w:r>
      <w:r w:rsidRPr="00D906DE">
        <w:t>расстройств,</w:t>
      </w:r>
      <w:r w:rsidRPr="00D906DE">
        <w:rPr>
          <w:spacing w:val="1"/>
        </w:rPr>
        <w:t xml:space="preserve"> </w:t>
      </w:r>
      <w:r w:rsidRPr="00D906DE">
        <w:t>роли</w:t>
      </w:r>
      <w:r w:rsidRPr="00D906DE">
        <w:rPr>
          <w:spacing w:val="1"/>
        </w:rPr>
        <w:t xml:space="preserve"> </w:t>
      </w:r>
      <w:r w:rsidRPr="00D906DE">
        <w:t>инклюзивной</w:t>
      </w:r>
      <w:r w:rsidRPr="00D906DE">
        <w:rPr>
          <w:spacing w:val="-3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spacing w:line="237" w:lineRule="auto"/>
        <w:ind w:right="570"/>
      </w:pPr>
      <w:r w:rsidRPr="00D906DE">
        <w:t>Сформировать</w:t>
      </w:r>
      <w:r w:rsidRPr="00D906DE">
        <w:rPr>
          <w:spacing w:val="1"/>
        </w:rPr>
        <w:t xml:space="preserve"> </w:t>
      </w:r>
      <w:r w:rsidRPr="00D906DE">
        <w:t>доброжелательное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людям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особенностями</w:t>
      </w:r>
      <w:r w:rsidRPr="00D906DE">
        <w:rPr>
          <w:spacing w:val="1"/>
        </w:rPr>
        <w:t xml:space="preserve"> </w:t>
      </w:r>
      <w:r w:rsidRPr="00D906DE">
        <w:t>психического</w:t>
      </w:r>
      <w:r w:rsidRPr="00D906DE">
        <w:rPr>
          <w:spacing w:val="1"/>
        </w:rPr>
        <w:t xml:space="preserve"> </w:t>
      </w:r>
      <w:r w:rsidRPr="00D906DE">
        <w:t>развития.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65"/>
      </w:pPr>
      <w:r w:rsidRPr="00D906DE">
        <w:lastRenderedPageBreak/>
        <w:t>Характеризовать</w:t>
      </w:r>
      <w:r w:rsidRPr="00D906DE">
        <w:rPr>
          <w:spacing w:val="1"/>
        </w:rPr>
        <w:t xml:space="preserve"> </w:t>
      </w:r>
      <w:r w:rsidRPr="00D906DE">
        <w:t>влияние</w:t>
      </w:r>
      <w:r w:rsidRPr="00D906DE">
        <w:rPr>
          <w:spacing w:val="1"/>
        </w:rPr>
        <w:t xml:space="preserve"> </w:t>
      </w:r>
      <w:r w:rsidRPr="00D906DE">
        <w:t>хронического</w:t>
      </w:r>
      <w:r w:rsidRPr="00D906DE">
        <w:rPr>
          <w:spacing w:val="1"/>
        </w:rPr>
        <w:t xml:space="preserve"> </w:t>
      </w:r>
      <w:r w:rsidRPr="00D906DE">
        <w:t>стресса,</w:t>
      </w:r>
      <w:r w:rsidRPr="00D906DE">
        <w:rPr>
          <w:spacing w:val="1"/>
        </w:rPr>
        <w:t xml:space="preserve"> </w:t>
      </w:r>
      <w:r w:rsidRPr="00D906DE">
        <w:t>психотравмирующей</w:t>
      </w:r>
      <w:r w:rsidRPr="00D906DE">
        <w:rPr>
          <w:spacing w:val="1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злоупотребления алкоголем и употребления наркотических средств</w:t>
      </w:r>
      <w:r w:rsidRPr="00D906DE">
        <w:rPr>
          <w:spacing w:val="1"/>
        </w:rPr>
        <w:t xml:space="preserve"> </w:t>
      </w:r>
      <w:r w:rsidRPr="00D906DE">
        <w:t>на психическое здоровье и</w:t>
      </w:r>
      <w:r w:rsidRPr="00D906DE">
        <w:rPr>
          <w:spacing w:val="1"/>
        </w:rPr>
        <w:t xml:space="preserve"> </w:t>
      </w:r>
      <w:r w:rsidRPr="00D906DE">
        <w:t>психологическое</w:t>
      </w:r>
      <w:r w:rsidRPr="00D906DE">
        <w:rPr>
          <w:spacing w:val="-5"/>
        </w:rPr>
        <w:t xml:space="preserve"> </w:t>
      </w:r>
      <w:r w:rsidRPr="00D906DE">
        <w:t>благополучие</w:t>
      </w:r>
      <w:r w:rsidRPr="00D906DE">
        <w:rPr>
          <w:spacing w:val="1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42" w:lineRule="auto"/>
        <w:ind w:left="1464" w:right="1921" w:firstLine="0"/>
        <w:jc w:val="left"/>
      </w:pPr>
      <w:r w:rsidRPr="00D906DE">
        <w:t>Сформировать</w:t>
      </w:r>
      <w:r w:rsidRPr="00D906DE">
        <w:rPr>
          <w:spacing w:val="-4"/>
        </w:rPr>
        <w:t xml:space="preserve"> </w:t>
      </w:r>
      <w:r w:rsidRPr="00D906DE">
        <w:t>негативное</w:t>
      </w:r>
      <w:r w:rsidRPr="00D906DE">
        <w:rPr>
          <w:spacing w:val="-12"/>
        </w:rPr>
        <w:t xml:space="preserve"> </w:t>
      </w:r>
      <w:r w:rsidRPr="00D906DE">
        <w:t>отношение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3"/>
        </w:rPr>
        <w:t xml:space="preserve"> </w:t>
      </w:r>
      <w:r w:rsidRPr="00D906DE">
        <w:t>употреблению</w:t>
      </w:r>
      <w:r w:rsidRPr="00D906DE">
        <w:rPr>
          <w:spacing w:val="-3"/>
        </w:rPr>
        <w:t xml:space="preserve"> </w:t>
      </w:r>
      <w:r w:rsidRPr="00D906DE">
        <w:t>алкоголя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наркотиков.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применять</w:t>
      </w:r>
      <w:r w:rsidRPr="00D906DE">
        <w:rPr>
          <w:spacing w:val="2"/>
        </w:rPr>
        <w:t xml:space="preserve"> </w:t>
      </w:r>
      <w:r w:rsidRPr="00D906DE">
        <w:t>способы</w:t>
      </w:r>
      <w:r w:rsidRPr="00D906DE">
        <w:rPr>
          <w:spacing w:val="-2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психического</w:t>
      </w:r>
      <w:r w:rsidRPr="00D906DE">
        <w:rPr>
          <w:spacing w:val="1"/>
        </w:rPr>
        <w:t xml:space="preserve"> </w:t>
      </w:r>
      <w:r w:rsidRPr="00D906DE">
        <w:t>здоровья.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Знать</w:t>
      </w:r>
      <w:r w:rsidRPr="00D906DE">
        <w:rPr>
          <w:spacing w:val="-2"/>
        </w:rPr>
        <w:t xml:space="preserve"> </w:t>
      </w:r>
      <w:r w:rsidRPr="00D906DE">
        <w:t>критерии,</w:t>
      </w:r>
      <w:r w:rsidRPr="00D906DE">
        <w:rPr>
          <w:spacing w:val="-1"/>
        </w:rPr>
        <w:t xml:space="preserve"> </w:t>
      </w:r>
      <w:r w:rsidRPr="00D906DE">
        <w:t>когда</w:t>
      </w:r>
      <w:r w:rsidRPr="00D906DE">
        <w:rPr>
          <w:spacing w:val="-3"/>
        </w:rPr>
        <w:t xml:space="preserve"> </w:t>
      </w:r>
      <w:r w:rsidRPr="00D906DE">
        <w:t>необходима</w:t>
      </w:r>
      <w:r w:rsidRPr="00D906DE">
        <w:rPr>
          <w:spacing w:val="-8"/>
        </w:rPr>
        <w:t xml:space="preserve"> </w:t>
      </w:r>
      <w:r w:rsidRPr="00D906DE">
        <w:t>помощь</w:t>
      </w:r>
      <w:r w:rsidRPr="00D906DE">
        <w:rPr>
          <w:spacing w:val="-3"/>
        </w:rPr>
        <w:t xml:space="preserve"> </w:t>
      </w:r>
      <w:r w:rsidRPr="00D906DE">
        <w:t>специалиста.</w:t>
      </w:r>
    </w:p>
    <w:p w:rsidR="009C06AC" w:rsidRPr="00D906DE" w:rsidRDefault="00FD36CF">
      <w:pPr>
        <w:pStyle w:val="a3"/>
        <w:spacing w:before="2" w:line="237" w:lineRule="auto"/>
        <w:ind w:left="1464" w:right="566" w:firstLine="0"/>
        <w:jc w:val="left"/>
      </w:pPr>
      <w:r w:rsidRPr="00D906DE">
        <w:t>Характеризовать и соотносить понятия «первая помощь» и «скорая медицинская помощь».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34"/>
        </w:rPr>
        <w:t xml:space="preserve"> </w:t>
      </w:r>
      <w:r w:rsidRPr="00D906DE">
        <w:t>состояния,</w:t>
      </w:r>
      <w:r w:rsidRPr="00D906DE">
        <w:rPr>
          <w:spacing w:val="33"/>
        </w:rPr>
        <w:t xml:space="preserve"> </w:t>
      </w:r>
      <w:r w:rsidRPr="00D906DE">
        <w:t>при</w:t>
      </w:r>
      <w:r w:rsidRPr="00D906DE">
        <w:rPr>
          <w:spacing w:val="34"/>
        </w:rPr>
        <w:t xml:space="preserve"> </w:t>
      </w:r>
      <w:r w:rsidRPr="00D906DE">
        <w:t>которых</w:t>
      </w:r>
      <w:r w:rsidRPr="00D906DE">
        <w:rPr>
          <w:spacing w:val="23"/>
        </w:rPr>
        <w:t xml:space="preserve"> </w:t>
      </w:r>
      <w:r w:rsidRPr="00D906DE">
        <w:t>оказывается</w:t>
      </w:r>
      <w:r w:rsidRPr="00D906DE">
        <w:rPr>
          <w:spacing w:val="27"/>
        </w:rPr>
        <w:t xml:space="preserve"> </w:t>
      </w:r>
      <w:r w:rsidRPr="00D906DE">
        <w:t>первая</w:t>
      </w:r>
      <w:r w:rsidRPr="00D906DE">
        <w:rPr>
          <w:spacing w:val="32"/>
        </w:rPr>
        <w:t xml:space="preserve"> </w:t>
      </w:r>
      <w:r w:rsidRPr="00D906DE">
        <w:t>помощь,</w:t>
      </w:r>
      <w:r w:rsidRPr="00D906DE">
        <w:rPr>
          <w:spacing w:val="30"/>
        </w:rPr>
        <w:t xml:space="preserve"> </w:t>
      </w:r>
      <w:r w:rsidRPr="00D906DE">
        <w:t>мероприятия</w:t>
      </w:r>
      <w:r w:rsidRPr="00D906DE">
        <w:rPr>
          <w:spacing w:val="27"/>
        </w:rPr>
        <w:t xml:space="preserve"> </w:t>
      </w:r>
      <w:r w:rsidRPr="00D906DE">
        <w:t>первой</w:t>
      </w:r>
      <w:r w:rsidRPr="00D906DE">
        <w:rPr>
          <w:spacing w:val="30"/>
        </w:rPr>
        <w:t xml:space="preserve"> </w:t>
      </w:r>
      <w:r w:rsidRPr="00D906DE">
        <w:t>помощи,</w:t>
      </w:r>
    </w:p>
    <w:p w:rsidR="009C06AC" w:rsidRPr="00D906DE" w:rsidRDefault="00FD36CF">
      <w:pPr>
        <w:pStyle w:val="a3"/>
        <w:spacing w:before="3" w:line="275" w:lineRule="exact"/>
        <w:ind w:firstLine="0"/>
        <w:jc w:val="left"/>
      </w:pPr>
      <w:r w:rsidRPr="00D906DE">
        <w:t>алгоритм</w:t>
      </w:r>
      <w:r w:rsidRPr="00D906DE">
        <w:rPr>
          <w:spacing w:val="-3"/>
        </w:rPr>
        <w:t xml:space="preserve"> </w:t>
      </w:r>
      <w:r w:rsidRPr="00D906DE">
        <w:t>первой</w:t>
      </w:r>
      <w:r w:rsidRPr="00D906DE">
        <w:rPr>
          <w:spacing w:val="-4"/>
        </w:rPr>
        <w:t xml:space="preserve"> </w:t>
      </w:r>
      <w:r w:rsidRPr="00D906DE">
        <w:t>помощи.</w:t>
      </w:r>
    </w:p>
    <w:p w:rsidR="009C06AC" w:rsidRPr="00D906DE" w:rsidRDefault="00FD36CF">
      <w:pPr>
        <w:pStyle w:val="a3"/>
        <w:ind w:right="570"/>
      </w:pPr>
      <w:r w:rsidRPr="00D906DE">
        <w:t>Владеть приёмами оказания первой помощи при неотложных состояниях. Знать порядок</w:t>
      </w:r>
      <w:r w:rsidRPr="00D906DE">
        <w:rPr>
          <w:spacing w:val="1"/>
        </w:rPr>
        <w:t xml:space="preserve"> </w:t>
      </w:r>
      <w:r w:rsidRPr="00D906DE">
        <w:t>действий в сложных случаях оказания первой помощи (травмы глаза; «сложные» кровотечения;</w:t>
      </w:r>
      <w:r w:rsidRPr="00D906DE">
        <w:rPr>
          <w:spacing w:val="1"/>
        </w:rPr>
        <w:t xml:space="preserve"> </w:t>
      </w:r>
      <w:r w:rsidRPr="00D906DE">
        <w:t>первая помощь с использованием подручных средств; первая помощь при нескольких травмах</w:t>
      </w:r>
      <w:r w:rsidRPr="00D906DE">
        <w:rPr>
          <w:spacing w:val="1"/>
        </w:rPr>
        <w:t xml:space="preserve"> </w:t>
      </w:r>
      <w:r w:rsidRPr="00D906DE">
        <w:t>одновременно).</w:t>
      </w:r>
    </w:p>
    <w:p w:rsidR="009C06AC" w:rsidRPr="00D906DE" w:rsidRDefault="00FD36CF">
      <w:pPr>
        <w:pStyle w:val="a3"/>
        <w:ind w:left="1464" w:firstLine="0"/>
      </w:pPr>
      <w:r w:rsidRPr="00D906DE">
        <w:t>Модуль</w:t>
      </w:r>
      <w:r w:rsidRPr="00D906DE">
        <w:rPr>
          <w:spacing w:val="-3"/>
        </w:rPr>
        <w:t xml:space="preserve"> </w:t>
      </w:r>
      <w:r w:rsidRPr="00D906DE">
        <w:t>№</w:t>
      </w:r>
      <w:r w:rsidRPr="00D906DE">
        <w:rPr>
          <w:spacing w:val="-2"/>
        </w:rPr>
        <w:t xml:space="preserve"> </w:t>
      </w:r>
      <w:r w:rsidRPr="00D906DE">
        <w:t>7</w:t>
      </w:r>
      <w:r w:rsidRPr="00D906DE">
        <w:rPr>
          <w:spacing w:val="-3"/>
        </w:rPr>
        <w:t xml:space="preserve"> </w:t>
      </w:r>
      <w:r w:rsidRPr="00D906DE">
        <w:t>«Безопасность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социуме».</w:t>
      </w:r>
    </w:p>
    <w:p w:rsidR="009C06AC" w:rsidRPr="00D906DE" w:rsidRDefault="00FD36CF">
      <w:pPr>
        <w:pStyle w:val="a3"/>
        <w:spacing w:before="4" w:line="237" w:lineRule="auto"/>
        <w:ind w:right="569"/>
      </w:pP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смысл понятий «общение»,</w:t>
      </w:r>
      <w:r w:rsidRPr="00D906DE">
        <w:rPr>
          <w:spacing w:val="1"/>
        </w:rPr>
        <w:t xml:space="preserve"> </w:t>
      </w:r>
      <w:r w:rsidRPr="00D906DE">
        <w:t>«социальная группа»,</w:t>
      </w:r>
      <w:r w:rsidRPr="00D906DE">
        <w:rPr>
          <w:spacing w:val="1"/>
        </w:rPr>
        <w:t xml:space="preserve"> </w:t>
      </w:r>
      <w:r w:rsidRPr="00D906DE">
        <w:t>«большая группа»,</w:t>
      </w:r>
      <w:r w:rsidRPr="00D906DE">
        <w:rPr>
          <w:spacing w:val="1"/>
        </w:rPr>
        <w:t xml:space="preserve"> </w:t>
      </w:r>
      <w:r w:rsidRPr="00D906DE">
        <w:t>«малая</w:t>
      </w:r>
      <w:r w:rsidRPr="00D906DE">
        <w:rPr>
          <w:spacing w:val="1"/>
        </w:rPr>
        <w:t xml:space="preserve"> </w:t>
      </w:r>
      <w:r w:rsidRPr="00D906DE">
        <w:t>группа».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принципы</w:t>
      </w:r>
      <w:r w:rsidRPr="00D906DE">
        <w:rPr>
          <w:spacing w:val="-4"/>
        </w:rPr>
        <w:t xml:space="preserve"> </w:t>
      </w:r>
      <w:r w:rsidRPr="00D906DE">
        <w:t>и показатели</w:t>
      </w:r>
      <w:r w:rsidRPr="00D906DE">
        <w:rPr>
          <w:spacing w:val="-5"/>
        </w:rPr>
        <w:t xml:space="preserve"> </w:t>
      </w:r>
      <w:r w:rsidRPr="00D906DE">
        <w:t>эффективного</w:t>
      </w:r>
      <w:r w:rsidRPr="00D906DE">
        <w:rPr>
          <w:spacing w:val="-2"/>
        </w:rPr>
        <w:t xml:space="preserve"> </w:t>
      </w:r>
      <w:r w:rsidRPr="00D906DE">
        <w:t>межличностного</w:t>
      </w:r>
      <w:r w:rsidRPr="00D906DE">
        <w:rPr>
          <w:spacing w:val="-1"/>
        </w:rPr>
        <w:t xml:space="preserve"> </w:t>
      </w:r>
      <w:r w:rsidRPr="00D906DE">
        <w:t>общения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общения</w:t>
      </w:r>
      <w:r w:rsidRPr="00D906DE">
        <w:rPr>
          <w:spacing w:val="-6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группе.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Соблюдать правила безопасного и комфортного существования со знакомыми людьми и 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5"/>
        </w:rPr>
        <w:t xml:space="preserve"> </w:t>
      </w:r>
      <w:r w:rsidRPr="00D906DE">
        <w:t>группах</w:t>
      </w:r>
      <w:r w:rsidRPr="00D906DE">
        <w:rPr>
          <w:spacing w:val="-5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школьном</w:t>
      </w:r>
      <w:r w:rsidRPr="00D906DE">
        <w:rPr>
          <w:spacing w:val="-3"/>
        </w:rPr>
        <w:t xml:space="preserve"> </w:t>
      </w:r>
      <w:r w:rsidRPr="00D906DE">
        <w:t>классе;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коллективе</w:t>
      </w:r>
      <w:r w:rsidRPr="00D906DE">
        <w:rPr>
          <w:spacing w:val="-1"/>
        </w:rPr>
        <w:t xml:space="preserve"> </w:t>
      </w:r>
      <w:r w:rsidRPr="00D906DE">
        <w:t>кружка,</w:t>
      </w:r>
      <w:r w:rsidRPr="00D906DE">
        <w:rPr>
          <w:spacing w:val="1"/>
        </w:rPr>
        <w:t xml:space="preserve"> </w:t>
      </w:r>
      <w:r w:rsidRPr="00D906DE">
        <w:t>секции;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спортивной</w:t>
      </w:r>
      <w:r w:rsidRPr="00D906DE">
        <w:rPr>
          <w:spacing w:val="-4"/>
        </w:rPr>
        <w:t xml:space="preserve"> </w:t>
      </w:r>
      <w:r w:rsidRPr="00D906DE">
        <w:t>команде).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 xml:space="preserve">Приводить  </w:t>
      </w:r>
      <w:r w:rsidRPr="00D906DE">
        <w:rPr>
          <w:spacing w:val="5"/>
        </w:rPr>
        <w:t xml:space="preserve"> </w:t>
      </w:r>
      <w:r w:rsidRPr="00D906DE">
        <w:t xml:space="preserve">примеры   </w:t>
      </w:r>
      <w:r w:rsidRPr="00D906DE">
        <w:rPr>
          <w:spacing w:val="5"/>
        </w:rPr>
        <w:t xml:space="preserve"> </w:t>
      </w:r>
      <w:r w:rsidRPr="00D906DE">
        <w:t xml:space="preserve">межличностного,   </w:t>
      </w:r>
      <w:r w:rsidRPr="00D906DE">
        <w:rPr>
          <w:spacing w:val="5"/>
        </w:rPr>
        <w:t xml:space="preserve"> </w:t>
      </w:r>
      <w:r w:rsidRPr="00D906DE">
        <w:t xml:space="preserve">группового   </w:t>
      </w:r>
      <w:r w:rsidRPr="00D906DE">
        <w:rPr>
          <w:spacing w:val="9"/>
        </w:rPr>
        <w:t xml:space="preserve"> </w:t>
      </w:r>
      <w:r w:rsidRPr="00D906DE">
        <w:t xml:space="preserve">и   </w:t>
      </w:r>
      <w:r w:rsidRPr="00D906DE">
        <w:rPr>
          <w:spacing w:val="4"/>
        </w:rPr>
        <w:t xml:space="preserve"> </w:t>
      </w:r>
      <w:r w:rsidRPr="00D906DE">
        <w:t xml:space="preserve">межгруппового   </w:t>
      </w:r>
      <w:r w:rsidRPr="00D906DE">
        <w:rPr>
          <w:spacing w:val="9"/>
        </w:rPr>
        <w:t xml:space="preserve"> </w:t>
      </w:r>
      <w:r w:rsidRPr="00D906DE">
        <w:t>конфликтов.</w:t>
      </w:r>
    </w:p>
    <w:p w:rsidR="009C06AC" w:rsidRPr="00D906DE" w:rsidRDefault="00FD36CF">
      <w:pPr>
        <w:pStyle w:val="a3"/>
        <w:spacing w:before="1" w:line="275" w:lineRule="exact"/>
        <w:ind w:firstLine="0"/>
      </w:pPr>
      <w:r w:rsidRPr="00D906DE">
        <w:t>Приводить</w:t>
      </w:r>
      <w:r w:rsidRPr="00D906DE">
        <w:rPr>
          <w:spacing w:val="-3"/>
        </w:rPr>
        <w:t xml:space="preserve"> </w:t>
      </w:r>
      <w:r w:rsidRPr="00D906DE">
        <w:t>примеры</w:t>
      </w:r>
      <w:r w:rsidRPr="00D906DE">
        <w:rPr>
          <w:spacing w:val="-6"/>
        </w:rPr>
        <w:t xml:space="preserve"> </w:t>
      </w:r>
      <w:r w:rsidRPr="00D906DE">
        <w:t>способов</w:t>
      </w:r>
      <w:r w:rsidRPr="00D906DE">
        <w:rPr>
          <w:spacing w:val="-2"/>
        </w:rPr>
        <w:t xml:space="preserve"> </w:t>
      </w:r>
      <w:r w:rsidRPr="00D906DE">
        <w:t>избегания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разрешения</w:t>
      </w:r>
      <w:r w:rsidRPr="00D906DE">
        <w:rPr>
          <w:spacing w:val="-3"/>
        </w:rPr>
        <w:t xml:space="preserve"> </w:t>
      </w:r>
      <w:r w:rsidRPr="00D906DE">
        <w:t>конфликтных</w:t>
      </w:r>
      <w:r w:rsidRPr="00D906DE">
        <w:rPr>
          <w:spacing w:val="-8"/>
        </w:rPr>
        <w:t xml:space="preserve"> </w:t>
      </w:r>
      <w:r w:rsidRPr="00D906DE">
        <w:t>ситуаций.</w:t>
      </w:r>
    </w:p>
    <w:p w:rsidR="009C06AC" w:rsidRPr="00D906DE" w:rsidRDefault="00FD36CF">
      <w:pPr>
        <w:pStyle w:val="a3"/>
        <w:spacing w:line="242" w:lineRule="auto"/>
        <w:ind w:right="570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опасные</w:t>
      </w:r>
      <w:r w:rsidRPr="00D906DE">
        <w:rPr>
          <w:spacing w:val="1"/>
        </w:rPr>
        <w:t xml:space="preserve"> </w:t>
      </w:r>
      <w:r w:rsidRPr="00D906DE">
        <w:t>проявления</w:t>
      </w:r>
      <w:r w:rsidRPr="00D906DE">
        <w:rPr>
          <w:spacing w:val="1"/>
        </w:rPr>
        <w:t xml:space="preserve"> </w:t>
      </w:r>
      <w:r w:rsidRPr="00D906DE">
        <w:t>конфликтов.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способы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межличностных</w:t>
      </w:r>
      <w:r w:rsidRPr="00D906DE">
        <w:rPr>
          <w:spacing w:val="-5"/>
        </w:rPr>
        <w:t xml:space="preserve"> </w:t>
      </w:r>
      <w:r w:rsidRPr="00D906DE">
        <w:t>конфликтов,</w:t>
      </w:r>
      <w:r w:rsidRPr="00D906DE">
        <w:rPr>
          <w:spacing w:val="3"/>
        </w:rPr>
        <w:t xml:space="preserve"> </w:t>
      </w:r>
      <w:r w:rsidRPr="00D906DE">
        <w:t>способы</w:t>
      </w:r>
      <w:r w:rsidRPr="00D906DE">
        <w:rPr>
          <w:spacing w:val="-2"/>
        </w:rPr>
        <w:t xml:space="preserve"> </w:t>
      </w:r>
      <w:r w:rsidRPr="00D906DE">
        <w:t>противодействия буллингу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проявлению</w:t>
      </w:r>
      <w:r w:rsidRPr="00D906DE">
        <w:rPr>
          <w:spacing w:val="-1"/>
        </w:rPr>
        <w:t xml:space="preserve"> </w:t>
      </w:r>
      <w:r w:rsidRPr="00D906DE">
        <w:t>насилия.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Сформировать</w:t>
      </w:r>
      <w:r w:rsidRPr="00D906DE">
        <w:rPr>
          <w:spacing w:val="-4"/>
        </w:rPr>
        <w:t xml:space="preserve"> </w:t>
      </w:r>
      <w:r w:rsidRPr="00D906DE">
        <w:t>негативное</w:t>
      </w:r>
      <w:r w:rsidRPr="00D906DE">
        <w:rPr>
          <w:spacing w:val="-10"/>
        </w:rPr>
        <w:t xml:space="preserve"> </w:t>
      </w:r>
      <w:r w:rsidRPr="00D906DE">
        <w:t>отношение</w:t>
      </w:r>
      <w:r w:rsidRPr="00D906DE">
        <w:rPr>
          <w:spacing w:val="-1"/>
        </w:rPr>
        <w:t xml:space="preserve"> </w:t>
      </w:r>
      <w:r w:rsidRPr="00D906DE">
        <w:t>к</w:t>
      </w:r>
      <w:r w:rsidRPr="00D906DE">
        <w:rPr>
          <w:spacing w:val="-6"/>
        </w:rPr>
        <w:t xml:space="preserve"> </w:t>
      </w:r>
      <w:r w:rsidRPr="00D906DE">
        <w:t>опасным проявлениям</w:t>
      </w:r>
      <w:r w:rsidRPr="00D906DE">
        <w:rPr>
          <w:spacing w:val="-3"/>
        </w:rPr>
        <w:t xml:space="preserve"> </w:t>
      </w:r>
      <w:r w:rsidRPr="00D906DE">
        <w:t>конфликтов.</w:t>
      </w:r>
    </w:p>
    <w:p w:rsidR="009C06AC" w:rsidRPr="00D906DE" w:rsidRDefault="00FD36CF">
      <w:pPr>
        <w:pStyle w:val="a3"/>
        <w:spacing w:before="2"/>
        <w:ind w:right="564"/>
      </w:pPr>
      <w:r w:rsidRPr="00D906DE">
        <w:t>Уметь распознавать манипуляцию. Отличать просьбы, аргументированное воздействие от</w:t>
      </w:r>
      <w:r w:rsidRPr="00D906DE">
        <w:rPr>
          <w:spacing w:val="1"/>
        </w:rPr>
        <w:t xml:space="preserve"> </w:t>
      </w:r>
      <w:r w:rsidRPr="00D906DE">
        <w:t>манипулятивного,</w:t>
      </w:r>
      <w:r w:rsidRPr="00D906DE">
        <w:rPr>
          <w:spacing w:val="1"/>
        </w:rPr>
        <w:t xml:space="preserve"> </w:t>
      </w:r>
      <w:r w:rsidRPr="00D906DE">
        <w:t>иных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деструктивного</w:t>
      </w:r>
      <w:r w:rsidRPr="00D906DE">
        <w:rPr>
          <w:spacing w:val="1"/>
        </w:rPr>
        <w:t xml:space="preserve"> </w:t>
      </w:r>
      <w:r w:rsidRPr="00D906DE">
        <w:t>воздействия.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манипулятивные</w:t>
      </w:r>
      <w:r w:rsidRPr="00D906DE">
        <w:rPr>
          <w:spacing w:val="1"/>
        </w:rPr>
        <w:t xml:space="preserve"> </w:t>
      </w:r>
      <w:r w:rsidRPr="00D906DE">
        <w:t>приёмы. Иметь представление о современных формах манипуляций, в том числе с применением</w:t>
      </w:r>
      <w:r w:rsidRPr="00D906DE">
        <w:rPr>
          <w:spacing w:val="1"/>
        </w:rPr>
        <w:t xml:space="preserve"> </w:t>
      </w:r>
      <w:r w:rsidRPr="00D906DE">
        <w:t>цифровых</w:t>
      </w:r>
      <w:r w:rsidRPr="00D906DE">
        <w:rPr>
          <w:spacing w:val="-5"/>
        </w:rPr>
        <w:t xml:space="preserve"> </w:t>
      </w:r>
      <w:r w:rsidRPr="00D906DE">
        <w:t>технологий</w:t>
      </w:r>
      <w:r w:rsidRPr="00D906DE">
        <w:rPr>
          <w:spacing w:val="5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использованием</w:t>
      </w:r>
      <w:r w:rsidRPr="00D906DE">
        <w:rPr>
          <w:spacing w:val="-3"/>
        </w:rPr>
        <w:t xml:space="preserve"> </w:t>
      </w:r>
      <w:r w:rsidRPr="00D906DE">
        <w:t>деструктивных</w:t>
      </w:r>
      <w:r w:rsidRPr="00D906DE">
        <w:rPr>
          <w:spacing w:val="-4"/>
        </w:rPr>
        <w:t xml:space="preserve"> </w:t>
      </w:r>
      <w:r w:rsidRPr="00D906DE">
        <w:t>психологических</w:t>
      </w:r>
      <w:r w:rsidRPr="00D906DE">
        <w:rPr>
          <w:spacing w:val="-4"/>
        </w:rPr>
        <w:t xml:space="preserve"> </w:t>
      </w:r>
      <w:r w:rsidRPr="00D906DE">
        <w:t>технологий.</w:t>
      </w:r>
    </w:p>
    <w:p w:rsidR="009C06AC" w:rsidRPr="00D906DE" w:rsidRDefault="00FD36CF">
      <w:pPr>
        <w:pStyle w:val="a3"/>
        <w:spacing w:before="2" w:line="237" w:lineRule="auto"/>
        <w:ind w:right="563"/>
      </w:pPr>
      <w:r w:rsidRPr="00D906DE">
        <w:t>Уметь распознавать манипулятивные компоненты в мошеннических криминалистических</w:t>
      </w:r>
      <w:r w:rsidRPr="00D906DE">
        <w:rPr>
          <w:spacing w:val="1"/>
        </w:rPr>
        <w:t xml:space="preserve"> </w:t>
      </w:r>
      <w:r w:rsidRPr="00D906DE">
        <w:t>схемах.</w:t>
      </w:r>
    </w:p>
    <w:p w:rsidR="009C06AC" w:rsidRPr="00D906DE" w:rsidRDefault="00FD36CF">
      <w:pPr>
        <w:pStyle w:val="a3"/>
        <w:spacing w:before="4" w:line="275" w:lineRule="exact"/>
        <w:ind w:left="1464" w:firstLine="0"/>
      </w:pPr>
      <w:r w:rsidRPr="00D906DE">
        <w:t>Знать</w:t>
      </w:r>
      <w:r w:rsidRPr="00D906DE">
        <w:rPr>
          <w:spacing w:val="27"/>
        </w:rPr>
        <w:t xml:space="preserve"> </w:t>
      </w:r>
      <w:r w:rsidRPr="00D906DE">
        <w:t>и</w:t>
      </w:r>
      <w:r w:rsidRPr="00D906DE">
        <w:rPr>
          <w:spacing w:val="23"/>
        </w:rPr>
        <w:t xml:space="preserve"> </w:t>
      </w:r>
      <w:r w:rsidRPr="00D906DE">
        <w:t>владеть</w:t>
      </w:r>
      <w:r w:rsidRPr="00D906DE">
        <w:rPr>
          <w:spacing w:val="23"/>
        </w:rPr>
        <w:t xml:space="preserve"> </w:t>
      </w:r>
      <w:r w:rsidRPr="00D906DE">
        <w:t>основами</w:t>
      </w:r>
      <w:r w:rsidRPr="00D906DE">
        <w:rPr>
          <w:spacing w:val="23"/>
        </w:rPr>
        <w:t xml:space="preserve"> </w:t>
      </w:r>
      <w:r w:rsidRPr="00D906DE">
        <w:t>противодействия</w:t>
      </w:r>
      <w:r w:rsidRPr="00D906DE">
        <w:rPr>
          <w:spacing w:val="22"/>
        </w:rPr>
        <w:t xml:space="preserve"> </w:t>
      </w:r>
      <w:r w:rsidRPr="00D906DE">
        <w:t>манипуляциям,</w:t>
      </w:r>
      <w:r w:rsidRPr="00D906DE">
        <w:rPr>
          <w:spacing w:val="24"/>
        </w:rPr>
        <w:t xml:space="preserve"> </w:t>
      </w:r>
      <w:r w:rsidRPr="00D906DE">
        <w:t>организации</w:t>
      </w:r>
      <w:r w:rsidRPr="00D906DE">
        <w:rPr>
          <w:spacing w:val="23"/>
        </w:rPr>
        <w:t xml:space="preserve"> </w:t>
      </w:r>
      <w:r w:rsidRPr="00D906DE">
        <w:t>пространства</w:t>
      </w:r>
      <w:r w:rsidRPr="00D906DE">
        <w:rPr>
          <w:spacing w:val="25"/>
        </w:rPr>
        <w:t xml:space="preserve"> </w:t>
      </w:r>
      <w:r w:rsidRPr="00D906DE">
        <w:t>для</w:t>
      </w:r>
    </w:p>
    <w:p w:rsidR="009C06AC" w:rsidRPr="00D906DE" w:rsidRDefault="00FD36CF">
      <w:pPr>
        <w:pStyle w:val="a3"/>
        <w:spacing w:line="275" w:lineRule="exact"/>
        <w:ind w:firstLine="0"/>
      </w:pPr>
      <w:r w:rsidRPr="00D906DE">
        <w:t>«здорового»</w:t>
      </w:r>
      <w:r w:rsidRPr="00D906DE">
        <w:rPr>
          <w:spacing w:val="-7"/>
        </w:rPr>
        <w:t xml:space="preserve"> </w:t>
      </w:r>
      <w:r w:rsidRPr="00D906DE">
        <w:t>общения</w:t>
      </w:r>
      <w:r w:rsidRPr="00D906DE">
        <w:rPr>
          <w:spacing w:val="-6"/>
        </w:rPr>
        <w:t xml:space="preserve"> </w:t>
      </w:r>
      <w:r w:rsidRPr="00D906DE">
        <w:t>внутри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6"/>
        </w:rPr>
        <w:t xml:space="preserve"> </w:t>
      </w:r>
      <w:r w:rsidRPr="00D906DE">
        <w:t>групп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коллективов.</w:t>
      </w:r>
    </w:p>
    <w:p w:rsidR="009C06AC" w:rsidRPr="00D906DE" w:rsidRDefault="00FD36CF">
      <w:pPr>
        <w:pStyle w:val="a3"/>
        <w:spacing w:before="2"/>
        <w:ind w:left="1464" w:firstLine="0"/>
      </w:pPr>
      <w:r w:rsidRPr="00D906DE">
        <w:t>Уметь</w:t>
      </w:r>
      <w:r w:rsidRPr="00D906DE">
        <w:rPr>
          <w:spacing w:val="9"/>
        </w:rPr>
        <w:t xml:space="preserve"> </w:t>
      </w:r>
      <w:r w:rsidRPr="00D906DE">
        <w:t>отличать</w:t>
      </w:r>
      <w:r w:rsidRPr="00D906DE">
        <w:rPr>
          <w:spacing w:val="10"/>
        </w:rPr>
        <w:t xml:space="preserve"> </w:t>
      </w:r>
      <w:r w:rsidRPr="00D906DE">
        <w:t>конструктивные</w:t>
      </w:r>
      <w:r w:rsidRPr="00D906DE">
        <w:rPr>
          <w:spacing w:val="11"/>
        </w:rPr>
        <w:t xml:space="preserve"> </w:t>
      </w:r>
      <w:r w:rsidRPr="00D906DE">
        <w:t>способы</w:t>
      </w:r>
      <w:r w:rsidRPr="00D906DE">
        <w:rPr>
          <w:spacing w:val="15"/>
        </w:rPr>
        <w:t xml:space="preserve"> </w:t>
      </w:r>
      <w:r w:rsidRPr="00D906DE">
        <w:t>психологического</w:t>
      </w:r>
      <w:r w:rsidRPr="00D906DE">
        <w:rPr>
          <w:spacing w:val="8"/>
        </w:rPr>
        <w:t xml:space="preserve"> </w:t>
      </w:r>
      <w:r w:rsidRPr="00D906DE">
        <w:t>воздействия</w:t>
      </w:r>
      <w:r w:rsidRPr="00D906DE">
        <w:rPr>
          <w:spacing w:val="3"/>
        </w:rPr>
        <w:t xml:space="preserve"> </w:t>
      </w:r>
      <w:r w:rsidRPr="00D906DE">
        <w:t>от</w:t>
      </w:r>
      <w:r w:rsidRPr="00D906DE">
        <w:rPr>
          <w:spacing w:val="9"/>
        </w:rPr>
        <w:t xml:space="preserve"> </w:t>
      </w:r>
      <w:r w:rsidRPr="00D906DE">
        <w:t>деструктивных</w:t>
      </w:r>
    </w:p>
    <w:p w:rsidR="009C06AC" w:rsidRPr="00D906DE" w:rsidRDefault="00FD36CF">
      <w:pPr>
        <w:pStyle w:val="a3"/>
        <w:spacing w:line="274" w:lineRule="exact"/>
        <w:ind w:firstLine="0"/>
        <w:jc w:val="left"/>
      </w:pPr>
      <w:r w:rsidRPr="00D906DE">
        <w:t>форм.</w:t>
      </w:r>
    </w:p>
    <w:p w:rsidR="009C06AC" w:rsidRPr="00D906DE" w:rsidRDefault="00FD36CF">
      <w:pPr>
        <w:pStyle w:val="a3"/>
        <w:spacing w:before="3"/>
        <w:ind w:left="1464" w:firstLine="0"/>
        <w:jc w:val="left"/>
      </w:pPr>
      <w:r w:rsidRPr="00D906DE">
        <w:t>Иметь</w:t>
      </w:r>
      <w:r w:rsidRPr="00D906DE">
        <w:rPr>
          <w:spacing w:val="54"/>
        </w:rPr>
        <w:t xml:space="preserve"> </w:t>
      </w:r>
      <w:r w:rsidRPr="00D906DE">
        <w:t>представление</w:t>
      </w:r>
      <w:r w:rsidRPr="00D906DE">
        <w:rPr>
          <w:spacing w:val="111"/>
        </w:rPr>
        <w:t xml:space="preserve"> </w:t>
      </w:r>
      <w:r w:rsidRPr="00D906DE">
        <w:t>о</w:t>
      </w:r>
      <w:r w:rsidRPr="00D906DE">
        <w:rPr>
          <w:spacing w:val="113"/>
        </w:rPr>
        <w:t xml:space="preserve"> </w:t>
      </w:r>
      <w:r w:rsidRPr="00D906DE">
        <w:t>механизмах</w:t>
      </w:r>
      <w:r w:rsidRPr="00D906DE">
        <w:rPr>
          <w:spacing w:val="108"/>
        </w:rPr>
        <w:t xml:space="preserve"> </w:t>
      </w:r>
      <w:r w:rsidRPr="00D906DE">
        <w:t>психологического</w:t>
      </w:r>
      <w:r w:rsidRPr="00D906DE">
        <w:rPr>
          <w:spacing w:val="113"/>
        </w:rPr>
        <w:t xml:space="preserve"> </w:t>
      </w:r>
      <w:r w:rsidRPr="00D906DE">
        <w:t>влияния</w:t>
      </w:r>
      <w:r w:rsidRPr="00D906DE">
        <w:rPr>
          <w:spacing w:val="112"/>
        </w:rPr>
        <w:t xml:space="preserve"> </w:t>
      </w:r>
      <w:r w:rsidRPr="00D906DE">
        <w:t>в</w:t>
      </w:r>
      <w:r w:rsidRPr="00D906DE">
        <w:rPr>
          <w:spacing w:val="115"/>
        </w:rPr>
        <w:t xml:space="preserve"> </w:t>
      </w:r>
      <w:r w:rsidRPr="00D906DE">
        <w:t>больших</w:t>
      </w:r>
      <w:r w:rsidRPr="00D906DE">
        <w:rPr>
          <w:spacing w:val="108"/>
        </w:rPr>
        <w:t xml:space="preserve"> </w:t>
      </w:r>
      <w:r w:rsidRPr="00D906DE">
        <w:t>группах.</w:t>
      </w:r>
    </w:p>
    <w:p w:rsidR="009C06AC" w:rsidRPr="00D906DE" w:rsidRDefault="00FD36CF">
      <w:pPr>
        <w:pStyle w:val="a3"/>
        <w:spacing w:line="242" w:lineRule="auto"/>
        <w:ind w:firstLine="0"/>
        <w:jc w:val="left"/>
      </w:pPr>
      <w:r w:rsidRPr="00D906DE">
        <w:t>Характеризовать</w:t>
      </w:r>
      <w:r w:rsidRPr="00D906DE">
        <w:rPr>
          <w:spacing w:val="13"/>
        </w:rPr>
        <w:t xml:space="preserve"> </w:t>
      </w:r>
      <w:r w:rsidRPr="00D906DE">
        <w:t>способы</w:t>
      </w:r>
      <w:r w:rsidRPr="00D906DE">
        <w:rPr>
          <w:spacing w:val="9"/>
        </w:rPr>
        <w:t xml:space="preserve"> </w:t>
      </w:r>
      <w:r w:rsidRPr="00D906DE">
        <w:t>воздействия</w:t>
      </w:r>
      <w:r w:rsidRPr="00D906DE">
        <w:rPr>
          <w:spacing w:val="7"/>
        </w:rPr>
        <w:t xml:space="preserve"> </w:t>
      </w:r>
      <w:r w:rsidRPr="00D906DE">
        <w:t>на</w:t>
      </w:r>
      <w:r w:rsidRPr="00D906DE">
        <w:rPr>
          <w:spacing w:val="11"/>
        </w:rPr>
        <w:t xml:space="preserve"> </w:t>
      </w:r>
      <w:r w:rsidRPr="00D906DE">
        <w:t>человека</w:t>
      </w:r>
      <w:r w:rsidRPr="00D906DE">
        <w:rPr>
          <w:spacing w:val="11"/>
        </w:rPr>
        <w:t xml:space="preserve"> </w:t>
      </w:r>
      <w:r w:rsidRPr="00D906DE">
        <w:t>в</w:t>
      </w:r>
      <w:r w:rsidRPr="00D906DE">
        <w:rPr>
          <w:spacing w:val="9"/>
        </w:rPr>
        <w:t xml:space="preserve"> </w:t>
      </w:r>
      <w:r w:rsidRPr="00D906DE">
        <w:t>большой</w:t>
      </w:r>
      <w:r w:rsidRPr="00D906DE">
        <w:rPr>
          <w:spacing w:val="8"/>
        </w:rPr>
        <w:t xml:space="preserve"> </w:t>
      </w:r>
      <w:r w:rsidRPr="00D906DE">
        <w:t>группе</w:t>
      </w:r>
      <w:r w:rsidRPr="00D906DE">
        <w:rPr>
          <w:spacing w:val="11"/>
        </w:rPr>
        <w:t xml:space="preserve"> </w:t>
      </w:r>
      <w:r w:rsidRPr="00D906DE">
        <w:t>(заражение;</w:t>
      </w:r>
      <w:r w:rsidRPr="00D906DE">
        <w:rPr>
          <w:spacing w:val="7"/>
        </w:rPr>
        <w:t xml:space="preserve"> </w:t>
      </w:r>
      <w:r w:rsidRPr="00D906DE">
        <w:t>внушение;</w:t>
      </w:r>
      <w:r w:rsidRPr="00D906DE">
        <w:rPr>
          <w:spacing w:val="-57"/>
        </w:rPr>
        <w:t xml:space="preserve"> </w:t>
      </w:r>
      <w:r w:rsidRPr="00D906DE">
        <w:t>подражание).</w:t>
      </w:r>
    </w:p>
    <w:p w:rsidR="009C06AC" w:rsidRPr="00D906DE" w:rsidRDefault="00FD36CF">
      <w:pPr>
        <w:pStyle w:val="a3"/>
        <w:spacing w:line="242" w:lineRule="auto"/>
        <w:ind w:left="1464" w:right="2620" w:hanging="48"/>
        <w:jc w:val="left"/>
      </w:pPr>
      <w:r w:rsidRPr="00D906DE">
        <w:t>Модуль</w:t>
      </w:r>
      <w:r w:rsidRPr="00D906DE">
        <w:rPr>
          <w:spacing w:val="1"/>
        </w:rPr>
        <w:t xml:space="preserve"> </w:t>
      </w:r>
      <w:r w:rsidRPr="00D906DE">
        <w:t>№</w:t>
      </w:r>
      <w:r w:rsidRPr="00D906DE">
        <w:rPr>
          <w:spacing w:val="1"/>
        </w:rPr>
        <w:t xml:space="preserve"> </w:t>
      </w:r>
      <w:r w:rsidRPr="00D906DE">
        <w:t>8 «Безопасность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информационном</w:t>
      </w:r>
      <w:r w:rsidRPr="00D906DE">
        <w:rPr>
          <w:spacing w:val="3"/>
        </w:rPr>
        <w:t xml:space="preserve"> </w:t>
      </w:r>
      <w:r w:rsidRPr="00D906DE">
        <w:t>пространстве».</w:t>
      </w:r>
      <w:r w:rsidRPr="00D906DE">
        <w:rPr>
          <w:spacing w:val="1"/>
        </w:rPr>
        <w:t xml:space="preserve"> </w:t>
      </w:r>
      <w:r w:rsidRPr="00D906DE">
        <w:t>Характеризовать</w:t>
      </w:r>
      <w:r w:rsidRPr="00D906DE">
        <w:rPr>
          <w:spacing w:val="-7"/>
        </w:rPr>
        <w:t xml:space="preserve"> </w:t>
      </w:r>
      <w:r w:rsidRPr="00D906DE">
        <w:t>смысл</w:t>
      </w:r>
      <w:r w:rsidRPr="00D906DE">
        <w:rPr>
          <w:spacing w:val="-9"/>
        </w:rPr>
        <w:t xml:space="preserve"> </w:t>
      </w:r>
      <w:r w:rsidRPr="00D906DE">
        <w:t>понятий</w:t>
      </w:r>
      <w:r w:rsidRPr="00D906DE">
        <w:rPr>
          <w:spacing w:val="-3"/>
        </w:rPr>
        <w:t xml:space="preserve"> </w:t>
      </w:r>
      <w:r w:rsidRPr="00D906DE">
        <w:t>«цифровая</w:t>
      </w:r>
      <w:r w:rsidRPr="00D906DE">
        <w:rPr>
          <w:spacing w:val="-4"/>
        </w:rPr>
        <w:t xml:space="preserve"> </w:t>
      </w:r>
      <w:r w:rsidRPr="00D906DE">
        <w:t>среда»,</w:t>
      </w:r>
      <w:r w:rsidRPr="00D906DE">
        <w:rPr>
          <w:spacing w:val="-2"/>
        </w:rPr>
        <w:t xml:space="preserve"> </w:t>
      </w:r>
      <w:r w:rsidRPr="00D906DE">
        <w:t>«цифровой</w:t>
      </w:r>
      <w:r w:rsidRPr="00D906DE">
        <w:rPr>
          <w:spacing w:val="-8"/>
        </w:rPr>
        <w:t xml:space="preserve"> </w:t>
      </w:r>
      <w:r w:rsidRPr="00D906DE">
        <w:t>след».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Раскрывать</w:t>
      </w:r>
      <w:r w:rsidRPr="00D906DE">
        <w:rPr>
          <w:spacing w:val="56"/>
        </w:rPr>
        <w:t xml:space="preserve"> </w:t>
      </w:r>
      <w:r w:rsidRPr="00D906DE">
        <w:t>сущность</w:t>
      </w:r>
      <w:r w:rsidRPr="00D906DE">
        <w:rPr>
          <w:spacing w:val="57"/>
        </w:rPr>
        <w:t xml:space="preserve"> </w:t>
      </w:r>
      <w:r w:rsidRPr="00D906DE">
        <w:t>и</w:t>
      </w:r>
      <w:r w:rsidRPr="00D906DE">
        <w:rPr>
          <w:spacing w:val="52"/>
        </w:rPr>
        <w:t xml:space="preserve"> </w:t>
      </w:r>
      <w:r w:rsidRPr="00D906DE">
        <w:t>приводить</w:t>
      </w:r>
      <w:r w:rsidRPr="00D906DE">
        <w:rPr>
          <w:spacing w:val="57"/>
        </w:rPr>
        <w:t xml:space="preserve"> </w:t>
      </w:r>
      <w:r w:rsidRPr="00D906DE">
        <w:t>примеры</w:t>
      </w:r>
      <w:r w:rsidRPr="00D906DE">
        <w:rPr>
          <w:spacing w:val="48"/>
        </w:rPr>
        <w:t xml:space="preserve"> </w:t>
      </w:r>
      <w:r w:rsidRPr="00D906DE">
        <w:t>положительного</w:t>
      </w:r>
      <w:r w:rsidRPr="00D906DE">
        <w:rPr>
          <w:spacing w:val="55"/>
        </w:rPr>
        <w:t xml:space="preserve"> </w:t>
      </w:r>
      <w:r w:rsidRPr="00D906DE">
        <w:t>и</w:t>
      </w:r>
      <w:r w:rsidRPr="00D906DE">
        <w:rPr>
          <w:spacing w:val="51"/>
        </w:rPr>
        <w:t xml:space="preserve"> </w:t>
      </w:r>
      <w:r w:rsidRPr="00D906DE">
        <w:t>отрицательного</w:t>
      </w:r>
      <w:r w:rsidRPr="00D906DE">
        <w:rPr>
          <w:spacing w:val="55"/>
        </w:rPr>
        <w:t xml:space="preserve"> </w:t>
      </w:r>
      <w:r w:rsidRPr="00D906DE">
        <w:t>влияния</w:t>
      </w:r>
      <w:r w:rsidRPr="00D906DE">
        <w:rPr>
          <w:spacing w:val="-57"/>
        </w:rPr>
        <w:t xml:space="preserve"> </w:t>
      </w:r>
      <w:r w:rsidRPr="00D906DE">
        <w:t>цифровой</w:t>
      </w:r>
      <w:r w:rsidRPr="00D906DE">
        <w:rPr>
          <w:spacing w:val="2"/>
        </w:rPr>
        <w:t xml:space="preserve"> </w:t>
      </w:r>
      <w:r w:rsidRPr="00D906DE">
        <w:t>среды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жизнь</w:t>
      </w:r>
      <w:r w:rsidRPr="00D906DE">
        <w:rPr>
          <w:spacing w:val="-2"/>
        </w:rPr>
        <w:t xml:space="preserve"> </w:t>
      </w:r>
      <w:r w:rsidRPr="00D906DE">
        <w:t>человека.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Знать</w:t>
      </w:r>
      <w:r w:rsidRPr="00D906DE">
        <w:rPr>
          <w:spacing w:val="-2"/>
        </w:rPr>
        <w:t xml:space="preserve"> </w:t>
      </w:r>
      <w:r w:rsidRPr="00D906DE">
        <w:t>признаки,</w:t>
      </w:r>
      <w:r w:rsidRPr="00D906DE">
        <w:rPr>
          <w:spacing w:val="-8"/>
        </w:rPr>
        <w:t xml:space="preserve"> </w:t>
      </w:r>
      <w:r w:rsidRPr="00D906DE">
        <w:t>осознавать</w:t>
      </w:r>
      <w:r w:rsidRPr="00D906DE">
        <w:rPr>
          <w:spacing w:val="-10"/>
        </w:rPr>
        <w:t xml:space="preserve"> </w:t>
      </w:r>
      <w:r w:rsidRPr="00D906DE">
        <w:t>опасность</w:t>
      </w:r>
      <w:r w:rsidRPr="00D906DE">
        <w:rPr>
          <w:spacing w:val="-5"/>
        </w:rPr>
        <w:t xml:space="preserve"> </w:t>
      </w:r>
      <w:r w:rsidRPr="00D906DE">
        <w:t>цифровой</w:t>
      </w:r>
      <w:r w:rsidRPr="00D906DE">
        <w:rPr>
          <w:spacing w:val="-1"/>
        </w:rPr>
        <w:t xml:space="preserve"> </w:t>
      </w:r>
      <w:r w:rsidRPr="00D906DE">
        <w:t>зависимости.</w:t>
      </w:r>
      <w:r w:rsidRPr="00D906DE">
        <w:rPr>
          <w:spacing w:val="-57"/>
        </w:rPr>
        <w:t xml:space="preserve"> </w:t>
      </w:r>
      <w:r w:rsidRPr="00D906DE">
        <w:t>Характеризовать</w:t>
      </w:r>
      <w:r w:rsidRPr="00D906DE">
        <w:rPr>
          <w:spacing w:val="-6"/>
        </w:rPr>
        <w:t xml:space="preserve"> </w:t>
      </w:r>
      <w:r w:rsidRPr="00D906DE">
        <w:t>основные риски</w:t>
      </w:r>
      <w:r w:rsidRPr="00D906DE">
        <w:rPr>
          <w:spacing w:val="-2"/>
        </w:rPr>
        <w:t xml:space="preserve"> </w:t>
      </w:r>
      <w:r w:rsidRPr="00D906DE">
        <w:t>цифровой</w:t>
      </w:r>
      <w:r w:rsidRPr="00D906DE">
        <w:rPr>
          <w:spacing w:val="-3"/>
        </w:rPr>
        <w:t xml:space="preserve"> </w:t>
      </w:r>
      <w:r w:rsidRPr="00D906DE">
        <w:t>среды.</w:t>
      </w:r>
    </w:p>
    <w:p w:rsidR="009C06AC" w:rsidRPr="00D906DE" w:rsidRDefault="00FD36CF">
      <w:pPr>
        <w:pStyle w:val="a3"/>
        <w:spacing w:line="242" w:lineRule="auto"/>
        <w:ind w:left="1464" w:right="2620" w:firstLine="0"/>
        <w:jc w:val="left"/>
      </w:pPr>
      <w:r w:rsidRPr="00D906DE">
        <w:t>Иметь представление</w:t>
      </w:r>
      <w:r w:rsidRPr="00D906DE">
        <w:rPr>
          <w:spacing w:val="-7"/>
        </w:rPr>
        <w:t xml:space="preserve"> </w:t>
      </w:r>
      <w:r w:rsidRPr="00D906DE">
        <w:t>об</w:t>
      </w:r>
      <w:r w:rsidRPr="00D906DE">
        <w:rPr>
          <w:spacing w:val="-7"/>
        </w:rPr>
        <w:t xml:space="preserve"> </w:t>
      </w:r>
      <w:r w:rsidRPr="00D906DE">
        <w:t>основных</w:t>
      </w:r>
      <w:r w:rsidRPr="00D906DE">
        <w:rPr>
          <w:spacing w:val="-6"/>
        </w:rPr>
        <w:t xml:space="preserve"> </w:t>
      </w:r>
      <w:r w:rsidRPr="00D906DE">
        <w:t>правах</w:t>
      </w:r>
      <w:r w:rsidRPr="00D906DE">
        <w:rPr>
          <w:spacing w:val="-6"/>
        </w:rPr>
        <w:t xml:space="preserve"> </w:t>
      </w:r>
      <w:r w:rsidRPr="00D906DE">
        <w:t>человека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цифровой среде.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безопасного</w:t>
      </w:r>
      <w:r w:rsidRPr="00D906DE">
        <w:rPr>
          <w:spacing w:val="-2"/>
        </w:rPr>
        <w:t xml:space="preserve"> </w:t>
      </w:r>
      <w:r w:rsidRPr="00D906DE">
        <w:t>поведения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цифровой</w:t>
      </w:r>
      <w:r w:rsidRPr="00D906DE">
        <w:rPr>
          <w:spacing w:val="-1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Знать</w:t>
      </w:r>
      <w:r w:rsidRPr="00D906DE">
        <w:rPr>
          <w:spacing w:val="70"/>
        </w:rPr>
        <w:t xml:space="preserve"> </w:t>
      </w:r>
      <w:r w:rsidRPr="00D906DE">
        <w:t xml:space="preserve">основные  </w:t>
      </w:r>
      <w:r w:rsidRPr="00D906DE">
        <w:rPr>
          <w:spacing w:val="5"/>
        </w:rPr>
        <w:t xml:space="preserve"> </w:t>
      </w:r>
      <w:r w:rsidRPr="00D906DE">
        <w:t xml:space="preserve">виды  </w:t>
      </w:r>
      <w:r w:rsidRPr="00D906DE">
        <w:rPr>
          <w:spacing w:val="9"/>
        </w:rPr>
        <w:t xml:space="preserve"> </w:t>
      </w:r>
      <w:r w:rsidRPr="00D906DE">
        <w:t xml:space="preserve">вредоносного  </w:t>
      </w:r>
      <w:r w:rsidRPr="00D906DE">
        <w:rPr>
          <w:spacing w:val="12"/>
        </w:rPr>
        <w:t xml:space="preserve"> </w:t>
      </w:r>
      <w:r w:rsidRPr="00D906DE">
        <w:t xml:space="preserve">программного  </w:t>
      </w:r>
      <w:r w:rsidRPr="00D906DE">
        <w:rPr>
          <w:spacing w:val="7"/>
        </w:rPr>
        <w:t xml:space="preserve"> </w:t>
      </w:r>
      <w:r w:rsidRPr="00D906DE">
        <w:t xml:space="preserve">обеспечения,  </w:t>
      </w:r>
      <w:r w:rsidRPr="00D906DE">
        <w:rPr>
          <w:spacing w:val="9"/>
        </w:rPr>
        <w:t xml:space="preserve"> </w:t>
      </w:r>
      <w:r w:rsidRPr="00D906DE">
        <w:t xml:space="preserve">принципы  </w:t>
      </w:r>
      <w:r w:rsidRPr="00D906DE">
        <w:rPr>
          <w:spacing w:val="8"/>
        </w:rPr>
        <w:t xml:space="preserve"> </w:t>
      </w:r>
      <w:r w:rsidRPr="00D906DE">
        <w:t>работы.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Характеризовать</w:t>
      </w:r>
      <w:r w:rsidRPr="00D906DE">
        <w:rPr>
          <w:spacing w:val="-4"/>
        </w:rPr>
        <w:t xml:space="preserve"> </w:t>
      </w:r>
      <w:r w:rsidRPr="00D906DE">
        <w:t>признаки мошенничества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цифровой</w:t>
      </w:r>
      <w:r w:rsidRPr="00D906DE">
        <w:rPr>
          <w:spacing w:val="-5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tabs>
          <w:tab w:val="left" w:pos="2241"/>
          <w:tab w:val="left" w:pos="2576"/>
          <w:tab w:val="left" w:pos="3866"/>
          <w:tab w:val="left" w:pos="4892"/>
          <w:tab w:val="left" w:pos="6345"/>
          <w:tab w:val="left" w:pos="8067"/>
          <w:tab w:val="left" w:pos="9602"/>
          <w:tab w:val="left" w:pos="10830"/>
        </w:tabs>
        <w:spacing w:line="242" w:lineRule="auto"/>
        <w:ind w:right="568"/>
        <w:jc w:val="left"/>
      </w:pPr>
      <w:r w:rsidRPr="00D906DE">
        <w:t>Знать</w:t>
      </w:r>
      <w:r w:rsidRPr="00D906DE">
        <w:tab/>
        <w:t>и</w:t>
      </w:r>
      <w:r w:rsidRPr="00D906DE">
        <w:tab/>
        <w:t>применять</w:t>
      </w:r>
      <w:r w:rsidRPr="00D906DE">
        <w:tab/>
        <w:t>правила</w:t>
      </w:r>
      <w:r w:rsidRPr="00D906DE">
        <w:tab/>
        <w:t>безопасного</w:t>
      </w:r>
      <w:r w:rsidRPr="00D906DE">
        <w:tab/>
        <w:t>использования</w:t>
      </w:r>
      <w:r w:rsidRPr="00D906DE">
        <w:tab/>
        <w:t>электронных</w:t>
      </w:r>
      <w:r w:rsidRPr="00D906DE">
        <w:tab/>
        <w:t>устройств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программного</w:t>
      </w:r>
      <w:r w:rsidRPr="00D906DE">
        <w:rPr>
          <w:spacing w:val="-4"/>
        </w:rPr>
        <w:t xml:space="preserve"> </w:t>
      </w:r>
      <w:r w:rsidRPr="00D906DE">
        <w:t>обеспечения,</w:t>
      </w:r>
      <w:r w:rsidRPr="00D906DE">
        <w:rPr>
          <w:spacing w:val="4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-6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мошенников.</w:t>
      </w:r>
    </w:p>
    <w:p w:rsidR="009C06AC" w:rsidRPr="00D906DE" w:rsidRDefault="00FD36CF">
      <w:pPr>
        <w:pStyle w:val="a3"/>
        <w:spacing w:line="270" w:lineRule="exact"/>
        <w:ind w:left="1464" w:firstLine="0"/>
        <w:jc w:val="left"/>
      </w:pPr>
      <w:r w:rsidRPr="00D906DE">
        <w:t>Характеризовать</w:t>
      </w:r>
      <w:r w:rsidRPr="00D906DE">
        <w:rPr>
          <w:spacing w:val="-10"/>
        </w:rPr>
        <w:t xml:space="preserve"> </w:t>
      </w:r>
      <w:r w:rsidRPr="00D906DE">
        <w:t>основные</w:t>
      </w:r>
      <w:r w:rsidRPr="00D906DE">
        <w:rPr>
          <w:spacing w:val="-2"/>
        </w:rPr>
        <w:t xml:space="preserve"> </w:t>
      </w:r>
      <w:r w:rsidRPr="00D906DE">
        <w:t>поведенческие</w:t>
      </w:r>
      <w:r w:rsidRPr="00D906DE">
        <w:rPr>
          <w:spacing w:val="-3"/>
        </w:rPr>
        <w:t xml:space="preserve"> </w:t>
      </w:r>
      <w:r w:rsidRPr="00D906DE">
        <w:t>риски в</w:t>
      </w:r>
      <w:r w:rsidRPr="00D906DE">
        <w:rPr>
          <w:spacing w:val="-5"/>
        </w:rPr>
        <w:t xml:space="preserve"> </w:t>
      </w:r>
      <w:r w:rsidRPr="00D906DE">
        <w:t>цифровой</w:t>
      </w:r>
      <w:r w:rsidRPr="00D906DE">
        <w:rPr>
          <w:spacing w:val="-5"/>
        </w:rPr>
        <w:t xml:space="preserve"> </w:t>
      </w:r>
      <w:r w:rsidRPr="00D906DE">
        <w:t>среде.</w:t>
      </w:r>
    </w:p>
    <w:p w:rsidR="009C06AC" w:rsidRPr="00D906DE" w:rsidRDefault="009C06AC">
      <w:pPr>
        <w:spacing w:line="270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2"/>
      </w:pPr>
      <w:r w:rsidRPr="00D906DE">
        <w:lastRenderedPageBreak/>
        <w:t>Осознавать опасность сетевой травли. Знать правила противостояния травле в цифровой</w:t>
      </w:r>
      <w:r w:rsidRPr="00D906DE">
        <w:rPr>
          <w:spacing w:val="1"/>
        </w:rPr>
        <w:t xml:space="preserve"> </w:t>
      </w:r>
      <w:r w:rsidRPr="00D906DE">
        <w:t>среде и</w:t>
      </w:r>
      <w:r w:rsidRPr="00D906DE">
        <w:rPr>
          <w:spacing w:val="3"/>
        </w:rPr>
        <w:t xml:space="preserve"> </w:t>
      </w:r>
      <w:r w:rsidRPr="00D906DE">
        <w:t>профилактические</w:t>
      </w:r>
      <w:r w:rsidRPr="00D906DE">
        <w:rPr>
          <w:spacing w:val="1"/>
        </w:rPr>
        <w:t xml:space="preserve"> </w:t>
      </w:r>
      <w:r w:rsidRPr="00D906DE">
        <w:t>меры.</w:t>
      </w:r>
    </w:p>
    <w:p w:rsidR="009C06AC" w:rsidRPr="00D906DE" w:rsidRDefault="00FD36CF">
      <w:pPr>
        <w:pStyle w:val="a3"/>
        <w:spacing w:before="3"/>
        <w:ind w:right="564"/>
      </w:pPr>
      <w:r w:rsidRPr="00D906DE">
        <w:t>Характеризовать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деструктивных</w:t>
      </w:r>
      <w:r w:rsidRPr="00D906DE">
        <w:rPr>
          <w:spacing w:val="1"/>
        </w:rPr>
        <w:t xml:space="preserve"> </w:t>
      </w:r>
      <w:r w:rsidRPr="00D906DE">
        <w:t>сообществ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деструктивного</w:t>
      </w:r>
      <w:r w:rsidRPr="00D906DE">
        <w:rPr>
          <w:spacing w:val="1"/>
        </w:rPr>
        <w:t xml:space="preserve"> </w:t>
      </w:r>
      <w:r w:rsidRPr="00D906DE">
        <w:t>контента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цифровой</w:t>
      </w:r>
      <w:r w:rsidRPr="00D906DE">
        <w:rPr>
          <w:spacing w:val="1"/>
        </w:rPr>
        <w:t xml:space="preserve"> </w:t>
      </w:r>
      <w:r w:rsidRPr="00D906DE">
        <w:t>среде.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1"/>
        </w:rPr>
        <w:t xml:space="preserve"> </w:t>
      </w:r>
      <w:r w:rsidRPr="00D906DE">
        <w:t>вовлечения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деструктивные</w:t>
      </w:r>
      <w:r w:rsidRPr="00D906DE">
        <w:rPr>
          <w:spacing w:val="1"/>
        </w:rPr>
        <w:t xml:space="preserve"> </w:t>
      </w:r>
      <w:r w:rsidRPr="00D906DE">
        <w:t>сообщества.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противодействия</w:t>
      </w:r>
      <w:r w:rsidRPr="00D906DE">
        <w:rPr>
          <w:spacing w:val="2"/>
        </w:rPr>
        <w:t xml:space="preserve"> </w:t>
      </w:r>
      <w:r w:rsidRPr="00D906DE">
        <w:t>вовлечению в</w:t>
      </w:r>
      <w:r w:rsidRPr="00D906DE">
        <w:rPr>
          <w:spacing w:val="3"/>
        </w:rPr>
        <w:t xml:space="preserve"> </w:t>
      </w:r>
      <w:r w:rsidRPr="00D906DE">
        <w:t>деструктивные сообщества.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Знать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6"/>
        </w:rPr>
        <w:t xml:space="preserve"> </w:t>
      </w: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безопасной</w:t>
      </w:r>
      <w:r w:rsidRPr="00D906DE">
        <w:rPr>
          <w:spacing w:val="-2"/>
        </w:rPr>
        <w:t xml:space="preserve"> </w:t>
      </w:r>
      <w:r w:rsidRPr="00D906DE">
        <w:t>коммуникации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цифровой</w:t>
      </w:r>
      <w:r w:rsidRPr="00D906DE">
        <w:rPr>
          <w:spacing w:val="-2"/>
        </w:rPr>
        <w:t xml:space="preserve"> </w:t>
      </w:r>
      <w:r w:rsidRPr="00D906DE">
        <w:t>среде.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Объяснять</w:t>
      </w:r>
      <w:r w:rsidRPr="00D906DE">
        <w:rPr>
          <w:spacing w:val="14"/>
        </w:rPr>
        <w:t xml:space="preserve"> </w:t>
      </w:r>
      <w:r w:rsidRPr="00D906DE">
        <w:t>смысл</w:t>
      </w:r>
      <w:r w:rsidRPr="00D906DE">
        <w:rPr>
          <w:spacing w:val="12"/>
        </w:rPr>
        <w:t xml:space="preserve"> </w:t>
      </w:r>
      <w:r w:rsidRPr="00D906DE">
        <w:t>понятия</w:t>
      </w:r>
      <w:r w:rsidRPr="00D906DE">
        <w:rPr>
          <w:spacing w:val="12"/>
        </w:rPr>
        <w:t xml:space="preserve"> </w:t>
      </w:r>
      <w:r w:rsidRPr="00D906DE">
        <w:t>«достоверность</w:t>
      </w:r>
      <w:r w:rsidRPr="00D906DE">
        <w:rPr>
          <w:spacing w:val="9"/>
        </w:rPr>
        <w:t xml:space="preserve"> </w:t>
      </w:r>
      <w:r w:rsidRPr="00D906DE">
        <w:t>информации».</w:t>
      </w:r>
      <w:r w:rsidRPr="00D906DE">
        <w:rPr>
          <w:spacing w:val="14"/>
        </w:rPr>
        <w:t xml:space="preserve"> </w:t>
      </w:r>
      <w:r w:rsidRPr="00D906DE">
        <w:t>Знать</w:t>
      </w:r>
      <w:r w:rsidRPr="00D906DE">
        <w:rPr>
          <w:spacing w:val="14"/>
        </w:rPr>
        <w:t xml:space="preserve"> </w:t>
      </w:r>
      <w:r w:rsidRPr="00D906DE">
        <w:t>критерии</w:t>
      </w:r>
      <w:r w:rsidRPr="00D906DE">
        <w:rPr>
          <w:spacing w:val="13"/>
        </w:rPr>
        <w:t xml:space="preserve"> </w:t>
      </w:r>
      <w:r w:rsidRPr="00D906DE">
        <w:t>проверки</w:t>
      </w:r>
      <w:r w:rsidRPr="00D906DE">
        <w:rPr>
          <w:spacing w:val="-57"/>
        </w:rPr>
        <w:t xml:space="preserve"> </w:t>
      </w:r>
      <w:r w:rsidRPr="00D906DE">
        <w:t>достоверности</w:t>
      </w:r>
      <w:r w:rsidRPr="00D906DE">
        <w:rPr>
          <w:spacing w:val="-2"/>
        </w:rPr>
        <w:t xml:space="preserve"> </w:t>
      </w:r>
      <w:r w:rsidRPr="00D906DE">
        <w:t>информации.</w:t>
      </w:r>
    </w:p>
    <w:p w:rsidR="009C06AC" w:rsidRPr="00D906DE" w:rsidRDefault="00FD36CF">
      <w:pPr>
        <w:pStyle w:val="a3"/>
        <w:tabs>
          <w:tab w:val="left" w:pos="2779"/>
          <w:tab w:val="left" w:pos="3648"/>
          <w:tab w:val="left" w:pos="4703"/>
          <w:tab w:val="left" w:pos="6870"/>
          <w:tab w:val="left" w:pos="8007"/>
          <w:tab w:val="left" w:pos="8793"/>
          <w:tab w:val="left" w:pos="10002"/>
        </w:tabs>
        <w:spacing w:before="5" w:line="237" w:lineRule="auto"/>
        <w:ind w:right="571"/>
        <w:jc w:val="left"/>
      </w:pPr>
      <w:r w:rsidRPr="00D906DE">
        <w:t>Объяснять</w:t>
      </w:r>
      <w:r w:rsidRPr="00D906DE">
        <w:tab/>
        <w:t>смысл</w:t>
      </w:r>
      <w:r w:rsidRPr="00D906DE">
        <w:tab/>
        <w:t>понятия</w:t>
      </w:r>
      <w:r w:rsidRPr="00D906DE">
        <w:tab/>
        <w:t>«информационный</w:t>
      </w:r>
      <w:r w:rsidRPr="00D906DE">
        <w:tab/>
        <w:t>пузырь».</w:t>
      </w:r>
      <w:r w:rsidRPr="00D906DE">
        <w:tab/>
        <w:t>Знать</w:t>
      </w:r>
      <w:r w:rsidRPr="00D906DE">
        <w:tab/>
        <w:t>основные</w:t>
      </w:r>
      <w:r w:rsidRPr="00D906DE">
        <w:tab/>
      </w:r>
      <w:r w:rsidRPr="00D906DE">
        <w:rPr>
          <w:spacing w:val="-1"/>
        </w:rPr>
        <w:t>признаки</w:t>
      </w:r>
      <w:r w:rsidRPr="00D906DE">
        <w:rPr>
          <w:spacing w:val="-57"/>
        </w:rPr>
        <w:t xml:space="preserve"> </w:t>
      </w:r>
      <w:r w:rsidRPr="00D906DE">
        <w:t>манипуляции</w:t>
      </w:r>
      <w:r w:rsidRPr="00D906DE">
        <w:rPr>
          <w:spacing w:val="2"/>
        </w:rPr>
        <w:t xml:space="preserve"> </w:t>
      </w:r>
      <w:r w:rsidRPr="00D906DE">
        <w:t>сознанием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пропаганды.</w:t>
      </w:r>
    </w:p>
    <w:p w:rsidR="009C06AC" w:rsidRPr="00D906DE" w:rsidRDefault="00FD36CF">
      <w:pPr>
        <w:pStyle w:val="a3"/>
        <w:tabs>
          <w:tab w:val="left" w:pos="2802"/>
          <w:tab w:val="left" w:pos="3694"/>
          <w:tab w:val="left" w:pos="4773"/>
          <w:tab w:val="left" w:pos="5823"/>
          <w:tab w:val="left" w:pos="6720"/>
          <w:tab w:val="left" w:pos="8461"/>
          <w:tab w:val="left" w:pos="8830"/>
          <w:tab w:val="left" w:pos="9660"/>
          <w:tab w:val="left" w:pos="10837"/>
        </w:tabs>
        <w:spacing w:before="6" w:line="237" w:lineRule="auto"/>
        <w:ind w:right="561"/>
        <w:jc w:val="left"/>
      </w:pPr>
      <w:r w:rsidRPr="00D906DE">
        <w:t>Объяснять</w:t>
      </w:r>
      <w:r w:rsidRPr="00D906DE">
        <w:tab/>
        <w:t>смысл</w:t>
      </w:r>
      <w:r w:rsidRPr="00D906DE">
        <w:tab/>
        <w:t>понятия</w:t>
      </w:r>
      <w:r w:rsidRPr="00D906DE">
        <w:tab/>
        <w:t>«фейк».</w:t>
      </w:r>
      <w:r w:rsidRPr="00D906DE">
        <w:tab/>
        <w:t>Иметь</w:t>
      </w:r>
      <w:r w:rsidRPr="00D906DE">
        <w:tab/>
        <w:t>представление</w:t>
      </w:r>
      <w:r w:rsidRPr="00D906DE">
        <w:tab/>
        <w:t>о</w:t>
      </w:r>
      <w:r w:rsidRPr="00D906DE">
        <w:tab/>
        <w:t>целях</w:t>
      </w:r>
      <w:r w:rsidRPr="00D906DE">
        <w:tab/>
        <w:t>создания</w:t>
      </w:r>
      <w:r w:rsidRPr="00D906DE">
        <w:tab/>
      </w:r>
      <w:r w:rsidRPr="00D906DE">
        <w:rPr>
          <w:spacing w:val="-4"/>
        </w:rPr>
        <w:t>и</w:t>
      </w:r>
      <w:r w:rsidRPr="00D906DE">
        <w:rPr>
          <w:spacing w:val="-57"/>
        </w:rPr>
        <w:t xml:space="preserve"> </w:t>
      </w:r>
      <w:r w:rsidRPr="00D906DE">
        <w:t>распространения</w:t>
      </w:r>
      <w:r w:rsidRPr="00D906DE">
        <w:rPr>
          <w:spacing w:val="-4"/>
        </w:rPr>
        <w:t xml:space="preserve"> </w:t>
      </w:r>
      <w:r w:rsidRPr="00D906DE">
        <w:t>фейков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цифровой</w:t>
      </w:r>
      <w:r w:rsidRPr="00D906DE">
        <w:rPr>
          <w:spacing w:val="2"/>
        </w:rPr>
        <w:t xml:space="preserve"> </w:t>
      </w:r>
      <w:r w:rsidRPr="00D906DE">
        <w:t>среде,</w:t>
      </w:r>
      <w:r w:rsidRPr="00D906DE">
        <w:rPr>
          <w:spacing w:val="4"/>
        </w:rPr>
        <w:t xml:space="preserve"> </w:t>
      </w:r>
      <w:r w:rsidRPr="00D906DE">
        <w:t>их</w:t>
      </w:r>
      <w:r w:rsidRPr="00D906DE">
        <w:rPr>
          <w:spacing w:val="-8"/>
        </w:rPr>
        <w:t xml:space="preserve"> </w:t>
      </w:r>
      <w:r w:rsidRPr="00D906DE">
        <w:t>основных</w:t>
      </w:r>
      <w:r w:rsidRPr="00D906DE">
        <w:rPr>
          <w:spacing w:val="-3"/>
        </w:rPr>
        <w:t xml:space="preserve"> </w:t>
      </w:r>
      <w:r w:rsidRPr="00D906DE">
        <w:t>видах.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Знать</w:t>
      </w:r>
      <w:r w:rsidRPr="00D906DE">
        <w:rPr>
          <w:spacing w:val="-1"/>
        </w:rPr>
        <w:t xml:space="preserve"> </w:t>
      </w:r>
      <w:r w:rsidRPr="00D906DE">
        <w:t>правила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основные</w:t>
      </w:r>
      <w:r w:rsidRPr="00D906DE">
        <w:rPr>
          <w:spacing w:val="-2"/>
        </w:rPr>
        <w:t xml:space="preserve"> </w:t>
      </w:r>
      <w:r w:rsidRPr="00D906DE">
        <w:t>инструменты распознавания</w:t>
      </w:r>
      <w:r w:rsidRPr="00D906DE">
        <w:rPr>
          <w:spacing w:val="-2"/>
        </w:rPr>
        <w:t xml:space="preserve"> </w:t>
      </w:r>
      <w:r w:rsidRPr="00D906DE">
        <w:t>фейковых</w:t>
      </w:r>
      <w:r w:rsidRPr="00D906DE">
        <w:rPr>
          <w:spacing w:val="-6"/>
        </w:rPr>
        <w:t xml:space="preserve"> </w:t>
      </w:r>
      <w:r w:rsidRPr="00D906DE">
        <w:t>текстов и</w:t>
      </w:r>
      <w:r w:rsidRPr="00D906DE">
        <w:rPr>
          <w:spacing w:val="-1"/>
        </w:rPr>
        <w:t xml:space="preserve"> </w:t>
      </w:r>
      <w:r w:rsidRPr="00D906DE">
        <w:t>изображений.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Иметь</w:t>
      </w:r>
      <w:r w:rsidRPr="00D906DE">
        <w:rPr>
          <w:spacing w:val="28"/>
        </w:rPr>
        <w:t xml:space="preserve"> </w:t>
      </w:r>
      <w:r w:rsidRPr="00D906DE">
        <w:t>представления</w:t>
      </w:r>
      <w:r w:rsidRPr="00D906DE">
        <w:rPr>
          <w:spacing w:val="23"/>
        </w:rPr>
        <w:t xml:space="preserve"> </w:t>
      </w:r>
      <w:r w:rsidRPr="00D906DE">
        <w:t>об</w:t>
      </w:r>
      <w:r w:rsidRPr="00D906DE">
        <w:rPr>
          <w:spacing w:val="22"/>
        </w:rPr>
        <w:t xml:space="preserve"> </w:t>
      </w:r>
      <w:r w:rsidRPr="00D906DE">
        <w:t>основах</w:t>
      </w:r>
      <w:r w:rsidRPr="00D906DE">
        <w:rPr>
          <w:spacing w:val="23"/>
        </w:rPr>
        <w:t xml:space="preserve"> </w:t>
      </w:r>
      <w:r w:rsidRPr="00D906DE">
        <w:t>правового</w:t>
      </w:r>
      <w:r w:rsidRPr="00D906DE">
        <w:rPr>
          <w:spacing w:val="31"/>
        </w:rPr>
        <w:t xml:space="preserve"> </w:t>
      </w:r>
      <w:r w:rsidRPr="00D906DE">
        <w:t>регулирования,</w:t>
      </w:r>
      <w:r w:rsidRPr="00D906DE">
        <w:rPr>
          <w:spacing w:val="25"/>
        </w:rPr>
        <w:t xml:space="preserve"> </w:t>
      </w:r>
      <w:r w:rsidRPr="00D906DE">
        <w:t>основных</w:t>
      </w:r>
      <w:r w:rsidRPr="00D906DE">
        <w:rPr>
          <w:spacing w:val="24"/>
        </w:rPr>
        <w:t xml:space="preserve"> </w:t>
      </w:r>
      <w:r w:rsidRPr="00D906DE">
        <w:t>правонарушениях</w:t>
      </w:r>
      <w:r w:rsidRPr="00D906DE">
        <w:rPr>
          <w:spacing w:val="23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сети</w:t>
      </w:r>
      <w:r w:rsidRPr="00D906DE">
        <w:rPr>
          <w:spacing w:val="2"/>
        </w:rPr>
        <w:t xml:space="preserve"> </w:t>
      </w:r>
      <w:r w:rsidRPr="00D906DE">
        <w:t>Интернет. Знать</w:t>
      </w:r>
      <w:r w:rsidRPr="00D906DE">
        <w:rPr>
          <w:spacing w:val="-2"/>
        </w:rPr>
        <w:t xml:space="preserve"> </w:t>
      </w:r>
      <w:r w:rsidRPr="00D906DE">
        <w:t>методы</w:t>
      </w:r>
      <w:r w:rsidRPr="00D906DE">
        <w:rPr>
          <w:spacing w:val="-1"/>
        </w:rPr>
        <w:t xml:space="preserve"> </w:t>
      </w:r>
      <w:r w:rsidRPr="00D906DE">
        <w:t>защиты</w:t>
      </w:r>
      <w:r w:rsidRPr="00D906DE">
        <w:rPr>
          <w:spacing w:val="-1"/>
        </w:rPr>
        <w:t xml:space="preserve"> </w:t>
      </w:r>
      <w:r w:rsidRPr="00D906DE">
        <w:t>прав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цифровом</w:t>
      </w:r>
      <w:r w:rsidRPr="00D906DE">
        <w:rPr>
          <w:spacing w:val="-2"/>
        </w:rPr>
        <w:t xml:space="preserve"> </w:t>
      </w:r>
      <w:r w:rsidRPr="00D906DE">
        <w:t>пространстве.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Модуль №</w:t>
      </w:r>
      <w:r w:rsidRPr="00D906DE">
        <w:rPr>
          <w:spacing w:val="1"/>
        </w:rPr>
        <w:t xml:space="preserve"> </w:t>
      </w:r>
      <w:r w:rsidRPr="00D906DE">
        <w:t>9</w:t>
      </w:r>
      <w:r w:rsidRPr="00D906DE">
        <w:rPr>
          <w:spacing w:val="-1"/>
        </w:rPr>
        <w:t xml:space="preserve"> </w:t>
      </w:r>
      <w:r w:rsidRPr="00D906DE">
        <w:t>«Основы</w:t>
      </w:r>
      <w:r w:rsidRPr="00D906DE">
        <w:rPr>
          <w:spacing w:val="-3"/>
        </w:rPr>
        <w:t xml:space="preserve"> </w:t>
      </w:r>
      <w:r w:rsidRPr="00D906DE">
        <w:t>противодействия</w:t>
      </w:r>
      <w:r w:rsidRPr="00D906DE">
        <w:rPr>
          <w:spacing w:val="-1"/>
        </w:rPr>
        <w:t xml:space="preserve"> </w:t>
      </w:r>
      <w:r w:rsidRPr="00D906DE">
        <w:t>экстремизму</w:t>
      </w:r>
      <w:r w:rsidRPr="00D906DE">
        <w:rPr>
          <w:spacing w:val="-9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терроризму»</w:t>
      </w:r>
    </w:p>
    <w:p w:rsidR="009C06AC" w:rsidRPr="00D906DE" w:rsidRDefault="00FD36CF">
      <w:pPr>
        <w:pStyle w:val="a3"/>
        <w:spacing w:before="4" w:line="237" w:lineRule="auto"/>
        <w:ind w:right="566"/>
        <w:jc w:val="left"/>
      </w:pPr>
      <w:r w:rsidRPr="00D906DE">
        <w:t>Объяснять</w:t>
      </w:r>
      <w:r w:rsidRPr="00D906DE">
        <w:rPr>
          <w:spacing w:val="45"/>
        </w:rPr>
        <w:t xml:space="preserve"> </w:t>
      </w:r>
      <w:r w:rsidRPr="00D906DE">
        <w:t>смысл</w:t>
      </w:r>
      <w:r w:rsidRPr="00D906DE">
        <w:rPr>
          <w:spacing w:val="39"/>
        </w:rPr>
        <w:t xml:space="preserve"> </w:t>
      </w:r>
      <w:r w:rsidRPr="00D906DE">
        <w:t>понятий</w:t>
      </w:r>
      <w:r w:rsidRPr="00D906DE">
        <w:rPr>
          <w:spacing w:val="40"/>
        </w:rPr>
        <w:t xml:space="preserve"> </w:t>
      </w:r>
      <w:r w:rsidRPr="00D906DE">
        <w:t>«терроризм»</w:t>
      </w:r>
      <w:r w:rsidRPr="00D906DE">
        <w:rPr>
          <w:spacing w:val="38"/>
        </w:rPr>
        <w:t xml:space="preserve"> </w:t>
      </w:r>
      <w:r w:rsidRPr="00D906DE">
        <w:t>и</w:t>
      </w:r>
      <w:r w:rsidRPr="00D906DE">
        <w:rPr>
          <w:spacing w:val="35"/>
        </w:rPr>
        <w:t xml:space="preserve"> </w:t>
      </w:r>
      <w:r w:rsidRPr="00D906DE">
        <w:t>«экстремизм»,</w:t>
      </w:r>
      <w:r w:rsidRPr="00D906DE">
        <w:rPr>
          <w:spacing w:val="45"/>
        </w:rPr>
        <w:t xml:space="preserve"> </w:t>
      </w:r>
      <w:r w:rsidRPr="00D906DE">
        <w:t>их</w:t>
      </w:r>
      <w:r w:rsidRPr="00D906DE">
        <w:rPr>
          <w:spacing w:val="38"/>
        </w:rPr>
        <w:t xml:space="preserve"> </w:t>
      </w:r>
      <w:r w:rsidRPr="00D906DE">
        <w:t>взаимосвязь.</w:t>
      </w:r>
      <w:r w:rsidRPr="00D906DE">
        <w:rPr>
          <w:spacing w:val="41"/>
        </w:rPr>
        <w:t xml:space="preserve"> </w:t>
      </w:r>
      <w:r w:rsidRPr="00D906DE">
        <w:t>Приводить</w:t>
      </w:r>
      <w:r w:rsidRPr="00D906DE">
        <w:rPr>
          <w:spacing w:val="-57"/>
        </w:rPr>
        <w:t xml:space="preserve"> </w:t>
      </w:r>
      <w:r w:rsidRPr="00D906DE">
        <w:t>примеры</w:t>
      </w:r>
      <w:r w:rsidRPr="00D906DE">
        <w:rPr>
          <w:spacing w:val="-2"/>
        </w:rPr>
        <w:t xml:space="preserve"> </w:t>
      </w:r>
      <w:r w:rsidRPr="00D906DE">
        <w:t>экстремистской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террористической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spacing w:before="5" w:line="237" w:lineRule="auto"/>
        <w:ind w:left="1464" w:right="1106" w:firstLine="0"/>
        <w:jc w:val="left"/>
      </w:pPr>
      <w:r w:rsidRPr="00D906DE">
        <w:t>Характеризовать влияние экстремизма и терроризма на жизнь государства и общества.</w:t>
      </w:r>
      <w:r w:rsidRPr="00D906DE">
        <w:rPr>
          <w:spacing w:val="-57"/>
        </w:rPr>
        <w:t xml:space="preserve"> </w:t>
      </w:r>
      <w:r w:rsidRPr="00D906DE">
        <w:t>Сформировать</w:t>
      </w:r>
      <w:r w:rsidRPr="00D906DE">
        <w:rPr>
          <w:spacing w:val="-3"/>
        </w:rPr>
        <w:t xml:space="preserve"> </w:t>
      </w:r>
      <w:r w:rsidRPr="00D906DE">
        <w:t>нетерпимое</w:t>
      </w:r>
      <w:r w:rsidRPr="00D906DE">
        <w:rPr>
          <w:spacing w:val="-5"/>
        </w:rPr>
        <w:t xml:space="preserve"> </w:t>
      </w:r>
      <w:r w:rsidRPr="00D906DE">
        <w:t>отношение</w:t>
      </w:r>
      <w:r w:rsidRPr="00D906DE">
        <w:rPr>
          <w:spacing w:val="-5"/>
        </w:rPr>
        <w:t xml:space="preserve"> </w:t>
      </w:r>
      <w:r w:rsidRPr="00D906DE">
        <w:t>к проявлениям</w:t>
      </w:r>
      <w:r w:rsidRPr="00D906DE">
        <w:rPr>
          <w:spacing w:val="1"/>
        </w:rPr>
        <w:t xml:space="preserve"> </w:t>
      </w:r>
      <w:r w:rsidRPr="00D906DE">
        <w:t>экстремизма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терроризма.</w:t>
      </w:r>
    </w:p>
    <w:p w:rsidR="009C06AC" w:rsidRPr="00D906DE" w:rsidRDefault="00FD36CF">
      <w:pPr>
        <w:pStyle w:val="a3"/>
        <w:spacing w:before="6" w:line="237" w:lineRule="auto"/>
        <w:ind w:right="573"/>
      </w:pPr>
      <w:r w:rsidRPr="00D906DE">
        <w:t>Распознавать признаки вовлечения в экстремистскую и террористическую деятельность,</w:t>
      </w:r>
      <w:r w:rsidRPr="00D906DE">
        <w:rPr>
          <w:spacing w:val="1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способы</w:t>
      </w:r>
      <w:r w:rsidRPr="00D906DE">
        <w:rPr>
          <w:spacing w:val="-1"/>
        </w:rPr>
        <w:t xml:space="preserve"> </w:t>
      </w:r>
      <w:r w:rsidRPr="00D906DE">
        <w:t>противодействия.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Знать</w:t>
      </w:r>
      <w:r w:rsidRPr="00D906DE">
        <w:rPr>
          <w:spacing w:val="1"/>
        </w:rPr>
        <w:t xml:space="preserve"> </w:t>
      </w:r>
      <w:r w:rsidRPr="00D906DE">
        <w:t>порядок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объявлении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уровней</w:t>
      </w:r>
      <w:r w:rsidRPr="00D906DE">
        <w:rPr>
          <w:spacing w:val="1"/>
        </w:rPr>
        <w:t xml:space="preserve"> </w:t>
      </w:r>
      <w:r w:rsidRPr="00D906DE">
        <w:t>террористической</w:t>
      </w:r>
      <w:r w:rsidRPr="00D906DE">
        <w:rPr>
          <w:spacing w:val="1"/>
        </w:rPr>
        <w:t xml:space="preserve"> </w:t>
      </w:r>
      <w:r w:rsidRPr="00D906DE">
        <w:t>направленности.</w:t>
      </w:r>
    </w:p>
    <w:p w:rsidR="009C06AC" w:rsidRPr="00D906DE" w:rsidRDefault="00FD36CF">
      <w:pPr>
        <w:pStyle w:val="a3"/>
        <w:spacing w:before="3"/>
        <w:ind w:right="565"/>
      </w:pPr>
      <w:r w:rsidRPr="00D906DE">
        <w:t>Уметь действовать при угрозе (обнаружении бесхозных вещей, подозрительных предметов)</w:t>
      </w:r>
      <w:r w:rsidRPr="00D906DE">
        <w:rPr>
          <w:spacing w:val="-57"/>
        </w:rPr>
        <w:t xml:space="preserve"> </w:t>
      </w:r>
      <w:r w:rsidRPr="00D906DE">
        <w:t>или совершении террористического акта (нападении террористов и попытке захвата заложников;</w:t>
      </w:r>
      <w:r w:rsidRPr="00D906DE">
        <w:rPr>
          <w:spacing w:val="1"/>
        </w:rPr>
        <w:t xml:space="preserve"> </w:t>
      </w:r>
      <w:r w:rsidRPr="00D906DE">
        <w:t>попадании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заложники;</w:t>
      </w:r>
      <w:r w:rsidRPr="00D906DE">
        <w:rPr>
          <w:spacing w:val="1"/>
        </w:rPr>
        <w:t xml:space="preserve"> </w:t>
      </w:r>
      <w:r w:rsidRPr="00D906DE">
        <w:t>огневом</w:t>
      </w:r>
      <w:r w:rsidRPr="00D906DE">
        <w:rPr>
          <w:spacing w:val="1"/>
        </w:rPr>
        <w:t xml:space="preserve"> </w:t>
      </w:r>
      <w:r w:rsidRPr="00D906DE">
        <w:t>налёте;</w:t>
      </w:r>
      <w:r w:rsidRPr="00D906DE">
        <w:rPr>
          <w:spacing w:val="1"/>
        </w:rPr>
        <w:t xml:space="preserve"> </w:t>
      </w:r>
      <w:r w:rsidRPr="00D906DE">
        <w:t>наезде</w:t>
      </w:r>
      <w:r w:rsidRPr="00D906DE">
        <w:rPr>
          <w:spacing w:val="1"/>
        </w:rPr>
        <w:t xml:space="preserve"> </w:t>
      </w:r>
      <w:r w:rsidRPr="00D906DE">
        <w:t>транспортного</w:t>
      </w:r>
      <w:r w:rsidRPr="00D906DE">
        <w:rPr>
          <w:spacing w:val="1"/>
        </w:rPr>
        <w:t xml:space="preserve"> </w:t>
      </w:r>
      <w:r w:rsidRPr="00D906DE">
        <w:t>средства;</w:t>
      </w:r>
      <w:r w:rsidRPr="00D906DE">
        <w:rPr>
          <w:spacing w:val="1"/>
        </w:rPr>
        <w:t xml:space="preserve"> </w:t>
      </w:r>
      <w:r w:rsidRPr="00D906DE">
        <w:t>подрыве</w:t>
      </w:r>
      <w:r w:rsidRPr="00D906DE">
        <w:rPr>
          <w:spacing w:val="1"/>
        </w:rPr>
        <w:t xml:space="preserve"> </w:t>
      </w:r>
      <w:r w:rsidRPr="00D906DE">
        <w:t>взрывного</w:t>
      </w:r>
      <w:r w:rsidRPr="00D906DE">
        <w:rPr>
          <w:spacing w:val="1"/>
        </w:rPr>
        <w:t xml:space="preserve"> </w:t>
      </w:r>
      <w:r w:rsidRPr="00D906DE">
        <w:t>устройства),</w:t>
      </w:r>
      <w:r w:rsidRPr="00D906DE">
        <w:rPr>
          <w:spacing w:val="-2"/>
        </w:rPr>
        <w:t xml:space="preserve"> </w:t>
      </w:r>
      <w:r w:rsidRPr="00D906DE">
        <w:t>проведении</w:t>
      </w:r>
      <w:r w:rsidRPr="00D906DE">
        <w:rPr>
          <w:spacing w:val="-2"/>
        </w:rPr>
        <w:t xml:space="preserve"> </w:t>
      </w:r>
      <w:r w:rsidRPr="00D906DE">
        <w:t>контртеррористической</w:t>
      </w:r>
      <w:r w:rsidRPr="00D906DE">
        <w:rPr>
          <w:spacing w:val="-2"/>
        </w:rPr>
        <w:t xml:space="preserve"> </w:t>
      </w:r>
      <w:r w:rsidRPr="00D906DE">
        <w:t>операции.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Объяснять</w:t>
      </w:r>
      <w:r w:rsidRPr="00D906DE">
        <w:rPr>
          <w:spacing w:val="-4"/>
        </w:rPr>
        <w:t xml:space="preserve"> </w:t>
      </w:r>
      <w:r w:rsidRPr="00D906DE">
        <w:t>цели,</w:t>
      </w:r>
      <w:r w:rsidRPr="00D906DE">
        <w:rPr>
          <w:spacing w:val="-7"/>
        </w:rPr>
        <w:t xml:space="preserve"> </w:t>
      </w:r>
      <w:r w:rsidRPr="00D906DE">
        <w:t>задачи,</w:t>
      </w:r>
      <w:r w:rsidRPr="00D906DE">
        <w:rPr>
          <w:spacing w:val="-7"/>
        </w:rPr>
        <w:t xml:space="preserve"> </w:t>
      </w:r>
      <w:r w:rsidRPr="00D906DE">
        <w:t>принципы</w:t>
      </w:r>
      <w:r w:rsidRPr="00D906DE">
        <w:rPr>
          <w:spacing w:val="-8"/>
        </w:rPr>
        <w:t xml:space="preserve"> </w:t>
      </w:r>
      <w:r w:rsidRPr="00D906DE">
        <w:t>противодействия</w:t>
      </w:r>
      <w:r w:rsidRPr="00D906DE">
        <w:rPr>
          <w:spacing w:val="-4"/>
        </w:rPr>
        <w:t xml:space="preserve"> </w:t>
      </w:r>
      <w:r w:rsidRPr="00D906DE">
        <w:t>экстремизму.</w:t>
      </w:r>
    </w:p>
    <w:p w:rsidR="009C06AC" w:rsidRPr="00D906DE" w:rsidRDefault="00FD36CF">
      <w:pPr>
        <w:pStyle w:val="a3"/>
        <w:tabs>
          <w:tab w:val="left" w:pos="2763"/>
          <w:tab w:val="left" w:pos="3516"/>
          <w:tab w:val="left" w:pos="4465"/>
          <w:tab w:val="left" w:pos="5726"/>
          <w:tab w:val="left" w:pos="7688"/>
          <w:tab w:val="left" w:pos="9136"/>
          <w:tab w:val="left" w:pos="9918"/>
        </w:tabs>
        <w:spacing w:line="242" w:lineRule="auto"/>
        <w:ind w:right="572"/>
        <w:jc w:val="left"/>
      </w:pPr>
      <w:r w:rsidRPr="00D906DE">
        <w:t>Объяснять</w:t>
      </w:r>
      <w:r w:rsidRPr="00D906DE">
        <w:tab/>
        <w:t>цели,</w:t>
      </w:r>
      <w:r w:rsidRPr="00D906DE">
        <w:tab/>
        <w:t>задачи,</w:t>
      </w:r>
      <w:r w:rsidRPr="00D906DE">
        <w:tab/>
        <w:t>принципы</w:t>
      </w:r>
      <w:r w:rsidRPr="00D906DE">
        <w:tab/>
        <w:t>противодействия</w:t>
      </w:r>
      <w:r w:rsidRPr="00D906DE">
        <w:tab/>
        <w:t>терроризму.</w:t>
      </w:r>
      <w:r w:rsidRPr="00D906DE">
        <w:tab/>
        <w:t>Знать</w:t>
      </w:r>
      <w:r w:rsidRPr="00D906DE">
        <w:tab/>
        <w:t>структуру</w:t>
      </w:r>
      <w:r w:rsidRPr="00D906DE">
        <w:rPr>
          <w:spacing w:val="-57"/>
        </w:rPr>
        <w:t xml:space="preserve"> </w:t>
      </w:r>
      <w:r w:rsidRPr="00D906DE">
        <w:t>общегосударственной</w:t>
      </w:r>
      <w:r w:rsidRPr="00D906DE">
        <w:rPr>
          <w:spacing w:val="-3"/>
        </w:rPr>
        <w:t xml:space="preserve"> </w:t>
      </w:r>
      <w:r w:rsidRPr="00D906DE">
        <w:t>системы</w:t>
      </w:r>
      <w:r w:rsidRPr="00D906DE">
        <w:rPr>
          <w:spacing w:val="3"/>
        </w:rPr>
        <w:t xml:space="preserve"> </w:t>
      </w:r>
      <w:r w:rsidRPr="00D906DE">
        <w:t>противодействия</w:t>
      </w:r>
      <w:r w:rsidRPr="00D906DE">
        <w:rPr>
          <w:spacing w:val="2"/>
        </w:rPr>
        <w:t xml:space="preserve"> </w:t>
      </w:r>
      <w:r w:rsidRPr="00D906DE">
        <w:t>терроризму.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Модуль</w:t>
      </w:r>
      <w:r w:rsidRPr="00D906DE">
        <w:rPr>
          <w:spacing w:val="4"/>
        </w:rPr>
        <w:t xml:space="preserve"> </w:t>
      </w:r>
      <w:r w:rsidRPr="00D906DE">
        <w:t>№</w:t>
      </w:r>
      <w:r w:rsidRPr="00D906DE">
        <w:rPr>
          <w:spacing w:val="5"/>
        </w:rPr>
        <w:t xml:space="preserve"> </w:t>
      </w:r>
      <w:r w:rsidRPr="00D906DE">
        <w:t>10</w:t>
      </w:r>
      <w:r w:rsidRPr="00D906DE">
        <w:rPr>
          <w:spacing w:val="5"/>
        </w:rPr>
        <w:t xml:space="preserve"> </w:t>
      </w:r>
      <w:r w:rsidRPr="00D906DE">
        <w:t>«Взаимодействие</w:t>
      </w:r>
      <w:r w:rsidRPr="00D906DE">
        <w:rPr>
          <w:spacing w:val="3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60"/>
        </w:rPr>
        <w:t xml:space="preserve"> </w:t>
      </w:r>
      <w:r w:rsidRPr="00D906DE">
        <w:t>государства</w:t>
      </w:r>
      <w:r w:rsidRPr="00D906DE">
        <w:rPr>
          <w:spacing w:val="10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обеспечении</w:t>
      </w:r>
      <w:r w:rsidRPr="00D906DE">
        <w:rPr>
          <w:spacing w:val="-57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здоровья</w:t>
      </w:r>
      <w:r w:rsidRPr="00D906DE">
        <w:rPr>
          <w:spacing w:val="2"/>
        </w:rPr>
        <w:t xml:space="preserve"> </w:t>
      </w:r>
      <w:r w:rsidRPr="00D906DE">
        <w:t>населения».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Знать</w:t>
      </w:r>
      <w:r w:rsidRPr="00D906DE">
        <w:rPr>
          <w:spacing w:val="27"/>
        </w:rPr>
        <w:t xml:space="preserve"> </w:t>
      </w:r>
      <w:r w:rsidRPr="00D906DE">
        <w:t>роль</w:t>
      </w:r>
      <w:r w:rsidRPr="00D906DE">
        <w:rPr>
          <w:spacing w:val="23"/>
        </w:rPr>
        <w:t xml:space="preserve"> </w:t>
      </w:r>
      <w:r w:rsidRPr="00D906DE">
        <w:t>обороны</w:t>
      </w:r>
      <w:r w:rsidRPr="00D906DE">
        <w:rPr>
          <w:spacing w:val="27"/>
        </w:rPr>
        <w:t xml:space="preserve"> </w:t>
      </w:r>
      <w:r w:rsidRPr="00D906DE">
        <w:t>страны</w:t>
      </w:r>
      <w:r w:rsidRPr="00D906DE">
        <w:rPr>
          <w:spacing w:val="27"/>
        </w:rPr>
        <w:t xml:space="preserve"> </w:t>
      </w:r>
      <w:r w:rsidRPr="00D906DE">
        <w:t>для</w:t>
      </w:r>
      <w:r w:rsidRPr="00D906DE">
        <w:rPr>
          <w:spacing w:val="27"/>
        </w:rPr>
        <w:t xml:space="preserve"> </w:t>
      </w:r>
      <w:r w:rsidRPr="00D906DE">
        <w:t>мирного</w:t>
      </w:r>
      <w:r w:rsidRPr="00D906DE">
        <w:rPr>
          <w:spacing w:val="25"/>
        </w:rPr>
        <w:t xml:space="preserve"> </w:t>
      </w:r>
      <w:r w:rsidRPr="00D906DE">
        <w:t>социально-экономического</w:t>
      </w:r>
      <w:r w:rsidRPr="00D906DE">
        <w:rPr>
          <w:spacing w:val="26"/>
        </w:rPr>
        <w:t xml:space="preserve"> </w:t>
      </w:r>
      <w:r w:rsidRPr="00D906DE">
        <w:t>развития</w:t>
      </w:r>
      <w:r w:rsidRPr="00D906DE">
        <w:rPr>
          <w:spacing w:val="21"/>
        </w:rPr>
        <w:t xml:space="preserve"> </w:t>
      </w:r>
      <w:r w:rsidRPr="00D906DE">
        <w:t>Российской</w:t>
      </w:r>
      <w:r w:rsidRPr="00D906DE">
        <w:rPr>
          <w:spacing w:val="-57"/>
        </w:rPr>
        <w:t xml:space="preserve"> </w:t>
      </w:r>
      <w:r w:rsidRPr="00D906DE">
        <w:t>Федерации.</w:t>
      </w:r>
    </w:p>
    <w:p w:rsidR="009C06AC" w:rsidRPr="00D906DE" w:rsidRDefault="00FD36CF">
      <w:pPr>
        <w:pStyle w:val="a3"/>
        <w:spacing w:line="242" w:lineRule="auto"/>
        <w:ind w:right="559"/>
        <w:jc w:val="left"/>
      </w:pPr>
      <w:r w:rsidRPr="00D906DE">
        <w:t>Характеризовать</w:t>
      </w:r>
      <w:r w:rsidRPr="00D906DE">
        <w:rPr>
          <w:spacing w:val="11"/>
        </w:rPr>
        <w:t xml:space="preserve"> </w:t>
      </w:r>
      <w:r w:rsidRPr="00D906DE">
        <w:t>роль</w:t>
      </w:r>
      <w:r w:rsidRPr="00D906DE">
        <w:rPr>
          <w:spacing w:val="10"/>
        </w:rPr>
        <w:t xml:space="preserve"> </w:t>
      </w:r>
      <w:r w:rsidRPr="00D906DE">
        <w:t>Вооружённых</w:t>
      </w:r>
      <w:r w:rsidRPr="00D906DE">
        <w:rPr>
          <w:spacing w:val="10"/>
        </w:rPr>
        <w:t xml:space="preserve"> </w:t>
      </w:r>
      <w:r w:rsidRPr="00D906DE">
        <w:t>Сил</w:t>
      </w:r>
      <w:r w:rsidRPr="00D906DE">
        <w:rPr>
          <w:spacing w:val="14"/>
        </w:rPr>
        <w:t xml:space="preserve"> </w:t>
      </w:r>
      <w:r w:rsidRPr="00D906DE">
        <w:t>Российской</w:t>
      </w:r>
      <w:r w:rsidRPr="00D906DE">
        <w:rPr>
          <w:spacing w:val="11"/>
        </w:rPr>
        <w:t xml:space="preserve"> </w:t>
      </w:r>
      <w:r w:rsidRPr="00D906DE">
        <w:t>Федерации</w:t>
      </w:r>
      <w:r w:rsidRPr="00D906DE">
        <w:rPr>
          <w:spacing w:val="11"/>
        </w:rPr>
        <w:t xml:space="preserve"> </w:t>
      </w:r>
      <w:r w:rsidRPr="00D906DE">
        <w:t>в</w:t>
      </w:r>
      <w:r w:rsidRPr="00D906DE">
        <w:rPr>
          <w:spacing w:val="7"/>
        </w:rPr>
        <w:t xml:space="preserve"> </w:t>
      </w:r>
      <w:r w:rsidRPr="00D906DE">
        <w:t>обороне</w:t>
      </w:r>
      <w:r w:rsidRPr="00D906DE">
        <w:rPr>
          <w:spacing w:val="8"/>
        </w:rPr>
        <w:t xml:space="preserve"> </w:t>
      </w:r>
      <w:r w:rsidRPr="00D906DE">
        <w:t>страны,</w:t>
      </w:r>
      <w:r w:rsidRPr="00D906DE">
        <w:rPr>
          <w:spacing w:val="16"/>
        </w:rPr>
        <w:t xml:space="preserve"> </w:t>
      </w:r>
      <w:r w:rsidRPr="00D906DE">
        <w:t>борьбе</w:t>
      </w:r>
      <w:r w:rsidRPr="00D906DE">
        <w:rPr>
          <w:spacing w:val="-57"/>
        </w:rPr>
        <w:t xml:space="preserve"> </w:t>
      </w:r>
      <w:r w:rsidRPr="00D906DE">
        <w:t>с международным</w:t>
      </w:r>
      <w:r w:rsidRPr="00D906DE">
        <w:rPr>
          <w:spacing w:val="3"/>
        </w:rPr>
        <w:t xml:space="preserve"> </w:t>
      </w:r>
      <w:r w:rsidRPr="00D906DE">
        <w:t>терроризмом.</w:t>
      </w:r>
      <w:r w:rsidRPr="00D906DE">
        <w:rPr>
          <w:spacing w:val="-2"/>
        </w:rPr>
        <w:t xml:space="preserve"> </w:t>
      </w:r>
      <w:r w:rsidRPr="00D906DE">
        <w:t>Приводить</w:t>
      </w:r>
      <w:r w:rsidRPr="00D906DE">
        <w:rPr>
          <w:spacing w:val="2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spacing w:line="242" w:lineRule="auto"/>
        <w:ind w:left="1464" w:firstLine="0"/>
        <w:jc w:val="left"/>
      </w:pPr>
      <w:r w:rsidRPr="00D906DE">
        <w:t>Иметь</w:t>
      </w:r>
      <w:r w:rsidRPr="00D906DE">
        <w:rPr>
          <w:spacing w:val="-2"/>
        </w:rPr>
        <w:t xml:space="preserve"> </w:t>
      </w:r>
      <w:r w:rsidRPr="00D906DE">
        <w:t>представление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-2"/>
        </w:rPr>
        <w:t xml:space="preserve"> </w:t>
      </w:r>
      <w:r w:rsidRPr="00D906DE">
        <w:t>современном</w:t>
      </w:r>
      <w:r w:rsidRPr="00D906DE">
        <w:rPr>
          <w:spacing w:val="-5"/>
        </w:rPr>
        <w:t xml:space="preserve"> </w:t>
      </w:r>
      <w:r w:rsidRPr="00D906DE">
        <w:t>облике</w:t>
      </w:r>
      <w:r w:rsidRPr="00D906DE">
        <w:rPr>
          <w:spacing w:val="-3"/>
        </w:rPr>
        <w:t xml:space="preserve"> </w:t>
      </w:r>
      <w:r w:rsidRPr="00D906DE">
        <w:t>Вооружённых</w:t>
      </w:r>
      <w:r w:rsidRPr="00D906DE">
        <w:rPr>
          <w:spacing w:val="-7"/>
        </w:rPr>
        <w:t xml:space="preserve"> </w:t>
      </w:r>
      <w:r w:rsidRPr="00D906DE">
        <w:t>Сил</w:t>
      </w:r>
      <w:r w:rsidRPr="00D906DE">
        <w:rPr>
          <w:spacing w:val="-2"/>
        </w:rPr>
        <w:t xml:space="preserve"> </w:t>
      </w:r>
      <w:r w:rsidRPr="00D906DE">
        <w:t>Российской</w:t>
      </w:r>
      <w:r w:rsidRPr="00D906DE">
        <w:rPr>
          <w:spacing w:val="-5"/>
        </w:rPr>
        <w:t xml:space="preserve"> </w:t>
      </w:r>
      <w:r w:rsidRPr="00D906DE">
        <w:t>Федерации.</w:t>
      </w:r>
      <w:r w:rsidRPr="00D906DE">
        <w:rPr>
          <w:spacing w:val="-57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смысл</w:t>
      </w:r>
      <w:r w:rsidRPr="00D906DE">
        <w:rPr>
          <w:spacing w:val="-3"/>
        </w:rPr>
        <w:t xml:space="preserve"> </w:t>
      </w:r>
      <w:r w:rsidRPr="00D906DE">
        <w:t>понятий</w:t>
      </w:r>
      <w:r w:rsidRPr="00D906DE">
        <w:rPr>
          <w:spacing w:val="2"/>
        </w:rPr>
        <w:t xml:space="preserve"> </w:t>
      </w:r>
      <w:r w:rsidRPr="00D906DE">
        <w:t>«воинская</w:t>
      </w:r>
      <w:r w:rsidRPr="00D906DE">
        <w:rPr>
          <w:spacing w:val="-4"/>
        </w:rPr>
        <w:t xml:space="preserve"> </w:t>
      </w:r>
      <w:r w:rsidRPr="00D906DE">
        <w:t>обязанность»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«военная</w:t>
      </w:r>
      <w:r w:rsidRPr="00D906DE">
        <w:rPr>
          <w:spacing w:val="-4"/>
        </w:rPr>
        <w:t xml:space="preserve"> </w:t>
      </w:r>
      <w:r w:rsidRPr="00D906DE">
        <w:t>служба».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Иметь начальные</w:t>
      </w:r>
      <w:r w:rsidRPr="00D906DE">
        <w:rPr>
          <w:spacing w:val="-2"/>
        </w:rPr>
        <w:t xml:space="preserve"> </w:t>
      </w:r>
      <w:r w:rsidRPr="00D906DE">
        <w:t>знания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области</w:t>
      </w:r>
      <w:r w:rsidRPr="00D906DE">
        <w:rPr>
          <w:spacing w:val="-4"/>
        </w:rPr>
        <w:t xml:space="preserve"> </w:t>
      </w:r>
      <w:r w:rsidRPr="00D906DE">
        <w:t>обороны,</w:t>
      </w:r>
      <w:r w:rsidRPr="00D906DE">
        <w:rPr>
          <w:spacing w:val="-3"/>
        </w:rPr>
        <w:t xml:space="preserve"> </w:t>
      </w:r>
      <w:r w:rsidRPr="00D906DE">
        <w:t>основ</w:t>
      </w:r>
      <w:r w:rsidRPr="00D906DE">
        <w:rPr>
          <w:spacing w:val="-4"/>
        </w:rPr>
        <w:t xml:space="preserve"> </w:t>
      </w:r>
      <w:r w:rsidRPr="00D906DE">
        <w:t>военной</w:t>
      </w:r>
      <w:r w:rsidRPr="00D906DE">
        <w:rPr>
          <w:spacing w:val="-4"/>
        </w:rPr>
        <w:t xml:space="preserve"> </w:t>
      </w:r>
      <w:r w:rsidRPr="00D906DE">
        <w:t>службы.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Характеризовать</w:t>
      </w:r>
      <w:r w:rsidRPr="00D906DE">
        <w:rPr>
          <w:spacing w:val="47"/>
        </w:rPr>
        <w:t xml:space="preserve"> </w:t>
      </w:r>
      <w:r w:rsidRPr="00D906DE">
        <w:t>роль</w:t>
      </w:r>
      <w:r w:rsidRPr="00D906DE">
        <w:rPr>
          <w:spacing w:val="47"/>
        </w:rPr>
        <w:t xml:space="preserve"> </w:t>
      </w:r>
      <w:r w:rsidRPr="00D906DE">
        <w:t>гражданской</w:t>
      </w:r>
      <w:r w:rsidRPr="00D906DE">
        <w:rPr>
          <w:spacing w:val="43"/>
        </w:rPr>
        <w:t xml:space="preserve"> </w:t>
      </w:r>
      <w:r w:rsidRPr="00D906DE">
        <w:t>обороны</w:t>
      </w:r>
      <w:r w:rsidRPr="00D906DE">
        <w:rPr>
          <w:spacing w:val="44"/>
        </w:rPr>
        <w:t xml:space="preserve"> </w:t>
      </w:r>
      <w:r w:rsidRPr="00D906DE">
        <w:t>в</w:t>
      </w:r>
      <w:r w:rsidRPr="00D906DE">
        <w:rPr>
          <w:spacing w:val="47"/>
        </w:rPr>
        <w:t xml:space="preserve"> </w:t>
      </w:r>
      <w:r w:rsidRPr="00D906DE">
        <w:t>обеспечении</w:t>
      </w:r>
      <w:r w:rsidRPr="00D906DE">
        <w:rPr>
          <w:spacing w:val="48"/>
        </w:rPr>
        <w:t xml:space="preserve"> </w:t>
      </w:r>
      <w:r w:rsidRPr="00D906DE">
        <w:t>национальной</w:t>
      </w:r>
      <w:r w:rsidRPr="00D906DE">
        <w:rPr>
          <w:spacing w:val="47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Знать права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обязанности</w:t>
      </w:r>
      <w:r w:rsidRPr="00D906DE">
        <w:rPr>
          <w:spacing w:val="-3"/>
        </w:rPr>
        <w:t xml:space="preserve"> </w:t>
      </w:r>
      <w:r w:rsidRPr="00D906DE">
        <w:t>граждан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-4"/>
        </w:rPr>
        <w:t xml:space="preserve"> </w:t>
      </w:r>
      <w:r w:rsidRPr="00D906DE">
        <w:t>Федерации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области</w:t>
      </w:r>
      <w:r w:rsidRPr="00D906DE">
        <w:rPr>
          <w:spacing w:val="-3"/>
        </w:rPr>
        <w:t xml:space="preserve"> </w:t>
      </w:r>
      <w:r w:rsidRPr="00D906DE">
        <w:t>гражданской</w:t>
      </w:r>
      <w:r w:rsidRPr="00D906DE">
        <w:rPr>
          <w:spacing w:val="-9"/>
        </w:rPr>
        <w:t xml:space="preserve"> </w:t>
      </w:r>
      <w:r w:rsidRPr="00D906DE">
        <w:t>обороны.</w:t>
      </w:r>
    </w:p>
    <w:p w:rsidR="009C06AC" w:rsidRPr="00D906DE" w:rsidRDefault="00FD36CF">
      <w:pPr>
        <w:pStyle w:val="a3"/>
        <w:spacing w:line="275" w:lineRule="exact"/>
        <w:ind w:left="1464" w:firstLine="0"/>
        <w:jc w:val="left"/>
      </w:pPr>
      <w:r w:rsidRPr="00D906DE">
        <w:t>Иметь</w:t>
      </w:r>
      <w:r w:rsidRPr="00D906DE">
        <w:rPr>
          <w:spacing w:val="-1"/>
        </w:rPr>
        <w:t xml:space="preserve"> </w:t>
      </w:r>
      <w:r w:rsidRPr="00D906DE">
        <w:t>представления</w:t>
      </w:r>
      <w:r w:rsidRPr="00D906DE">
        <w:rPr>
          <w:spacing w:val="-12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классификации</w:t>
      </w:r>
      <w:r w:rsidRPr="00D906DE">
        <w:rPr>
          <w:spacing w:val="-1"/>
        </w:rPr>
        <w:t xml:space="preserve"> </w:t>
      </w:r>
      <w:r w:rsidRPr="00D906DE">
        <w:t>чрезвычайных</w:t>
      </w:r>
      <w:r w:rsidRPr="00D906DE">
        <w:rPr>
          <w:spacing w:val="-6"/>
        </w:rPr>
        <w:t xml:space="preserve"> </w:t>
      </w:r>
      <w:r w:rsidRPr="00D906DE">
        <w:t>ситуаций.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Характеризовать</w:t>
      </w:r>
      <w:r w:rsidRPr="00D906DE">
        <w:rPr>
          <w:spacing w:val="36"/>
        </w:rPr>
        <w:t xml:space="preserve"> </w:t>
      </w:r>
      <w:r w:rsidRPr="00D906DE">
        <w:t>принципы</w:t>
      </w:r>
      <w:r w:rsidRPr="00D906DE">
        <w:rPr>
          <w:spacing w:val="37"/>
        </w:rPr>
        <w:t xml:space="preserve"> </w:t>
      </w:r>
      <w:r w:rsidRPr="00D906DE">
        <w:t>организации</w:t>
      </w:r>
      <w:r w:rsidRPr="00D906DE">
        <w:rPr>
          <w:spacing w:val="36"/>
        </w:rPr>
        <w:t xml:space="preserve"> </w:t>
      </w:r>
      <w:r w:rsidRPr="00D906DE">
        <w:t>Единой</w:t>
      </w:r>
      <w:r w:rsidRPr="00D906DE">
        <w:rPr>
          <w:spacing w:val="35"/>
        </w:rPr>
        <w:t xml:space="preserve"> </w:t>
      </w:r>
      <w:r w:rsidRPr="00D906DE">
        <w:t>системы</w:t>
      </w:r>
      <w:r w:rsidRPr="00D906DE">
        <w:rPr>
          <w:spacing w:val="37"/>
        </w:rPr>
        <w:t xml:space="preserve"> </w:t>
      </w:r>
      <w:r w:rsidRPr="00D906DE">
        <w:t>предупреждения</w:t>
      </w:r>
      <w:r w:rsidRPr="00D906DE">
        <w:rPr>
          <w:spacing w:val="50"/>
        </w:rPr>
        <w:t xml:space="preserve"> </w:t>
      </w:r>
      <w:r w:rsidRPr="00D906DE">
        <w:t>и</w:t>
      </w:r>
      <w:r w:rsidRPr="00D906DE">
        <w:rPr>
          <w:spacing w:val="41"/>
        </w:rPr>
        <w:t xml:space="preserve"> </w:t>
      </w:r>
      <w:r w:rsidRPr="00D906DE">
        <w:t>ликвидации</w:t>
      </w:r>
      <w:r w:rsidRPr="00D906DE">
        <w:rPr>
          <w:spacing w:val="-57"/>
        </w:rPr>
        <w:t xml:space="preserve"> </w:t>
      </w:r>
      <w:r w:rsidRPr="00D906DE">
        <w:t>чрезвычайных</w:t>
      </w:r>
      <w:r w:rsidRPr="00D906DE">
        <w:rPr>
          <w:spacing w:val="-4"/>
        </w:rPr>
        <w:t xml:space="preserve"> </w:t>
      </w:r>
      <w:r w:rsidRPr="00D906DE">
        <w:t>ситуаций</w:t>
      </w:r>
      <w:r w:rsidRPr="00D906DE">
        <w:rPr>
          <w:spacing w:val="3"/>
        </w:rPr>
        <w:t xml:space="preserve"> </w:t>
      </w:r>
      <w:r w:rsidRPr="00D906DE">
        <w:t>(РСЧС).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Иметь</w:t>
      </w:r>
      <w:r w:rsidRPr="00D906DE">
        <w:rPr>
          <w:spacing w:val="-2"/>
        </w:rPr>
        <w:t xml:space="preserve"> </w:t>
      </w:r>
      <w:r w:rsidRPr="00D906DE">
        <w:t>представление</w:t>
      </w:r>
      <w:r w:rsidRPr="00D906DE">
        <w:rPr>
          <w:spacing w:val="-8"/>
        </w:rPr>
        <w:t xml:space="preserve"> </w:t>
      </w:r>
      <w:r w:rsidRPr="00D906DE">
        <w:t>о</w:t>
      </w:r>
      <w:r w:rsidRPr="00D906DE">
        <w:rPr>
          <w:spacing w:val="-3"/>
        </w:rPr>
        <w:t xml:space="preserve"> </w:t>
      </w:r>
      <w:r w:rsidRPr="00D906DE">
        <w:t>задачах</w:t>
      </w:r>
      <w:r w:rsidRPr="00D906DE">
        <w:rPr>
          <w:spacing w:val="-7"/>
        </w:rPr>
        <w:t xml:space="preserve"> </w:t>
      </w:r>
      <w:r w:rsidRPr="00D906DE">
        <w:t>РСЧС. Приводить</w:t>
      </w:r>
      <w:r w:rsidRPr="00D906DE">
        <w:rPr>
          <w:spacing w:val="-2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a3"/>
        <w:ind w:left="1464" w:right="1205" w:firstLine="0"/>
        <w:jc w:val="left"/>
      </w:pPr>
      <w:r w:rsidRPr="00D906DE">
        <w:t>Знать права и обязанности граждан в области защиты от чрезвычайных ситуаций.</w:t>
      </w:r>
      <w:r w:rsidRPr="00D906DE">
        <w:rPr>
          <w:spacing w:val="1"/>
        </w:rPr>
        <w:t xml:space="preserve"> </w:t>
      </w:r>
      <w:r w:rsidRPr="00D906DE">
        <w:t>Иметь</w:t>
      </w:r>
      <w:r w:rsidRPr="00D906DE">
        <w:rPr>
          <w:spacing w:val="-1"/>
        </w:rPr>
        <w:t xml:space="preserve"> </w:t>
      </w:r>
      <w:r w:rsidRPr="00D906DE">
        <w:t>представление</w:t>
      </w:r>
      <w:r w:rsidRPr="00D906DE">
        <w:rPr>
          <w:spacing w:val="-7"/>
        </w:rPr>
        <w:t xml:space="preserve"> </w:t>
      </w:r>
      <w:r w:rsidRPr="00D906DE">
        <w:t>о</w:t>
      </w:r>
      <w:r w:rsidRPr="00D906DE">
        <w:rPr>
          <w:spacing w:val="-2"/>
        </w:rPr>
        <w:t xml:space="preserve"> </w:t>
      </w:r>
      <w:r w:rsidRPr="00D906DE">
        <w:t>правовой</w:t>
      </w:r>
      <w:r w:rsidRPr="00D906DE">
        <w:rPr>
          <w:spacing w:val="-10"/>
        </w:rPr>
        <w:t xml:space="preserve"> </w:t>
      </w:r>
      <w:r w:rsidRPr="00D906DE">
        <w:t>основе</w:t>
      </w:r>
      <w:r w:rsidRPr="00D906DE">
        <w:rPr>
          <w:spacing w:val="-7"/>
        </w:rPr>
        <w:t xml:space="preserve"> </w:t>
      </w:r>
      <w:r w:rsidRPr="00D906DE">
        <w:t>обеспечения</w:t>
      </w:r>
      <w:r w:rsidRPr="00D906DE">
        <w:rPr>
          <w:spacing w:val="-1"/>
        </w:rPr>
        <w:t xml:space="preserve"> </w:t>
      </w:r>
      <w:r w:rsidRPr="00D906DE">
        <w:t>национальной</w:t>
      </w:r>
      <w:r w:rsidRPr="00D906DE">
        <w:rPr>
          <w:spacing w:val="-6"/>
        </w:rPr>
        <w:t xml:space="preserve"> </w:t>
      </w:r>
      <w:r w:rsidRPr="00D906DE">
        <w:t>безопасности.</w:t>
      </w:r>
      <w:r w:rsidRPr="00D906DE">
        <w:rPr>
          <w:spacing w:val="-57"/>
        </w:rPr>
        <w:t xml:space="preserve"> </w:t>
      </w:r>
      <w:r w:rsidRPr="00D906DE">
        <w:t>Знать</w:t>
      </w:r>
      <w:r w:rsidRPr="00D906DE">
        <w:rPr>
          <w:spacing w:val="2"/>
        </w:rPr>
        <w:t xml:space="preserve"> </w:t>
      </w:r>
      <w:r w:rsidRPr="00D906DE">
        <w:t>принципы</w:t>
      </w:r>
      <w:r w:rsidRPr="00D906DE">
        <w:rPr>
          <w:spacing w:val="-2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3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a3"/>
        <w:spacing w:line="274" w:lineRule="exact"/>
        <w:ind w:left="1464" w:firstLine="0"/>
        <w:jc w:val="left"/>
      </w:pPr>
      <w:r w:rsidRPr="00D906DE">
        <w:t>Характеризовать</w:t>
      </w:r>
      <w:r w:rsidRPr="00D906DE">
        <w:rPr>
          <w:spacing w:val="-5"/>
        </w:rPr>
        <w:t xml:space="preserve"> </w:t>
      </w:r>
      <w:r w:rsidRPr="00D906DE">
        <w:t>роль</w:t>
      </w:r>
      <w:r w:rsidRPr="00D906DE">
        <w:rPr>
          <w:spacing w:val="-5"/>
        </w:rPr>
        <w:t xml:space="preserve"> </w:t>
      </w:r>
      <w:r w:rsidRPr="00D906DE">
        <w:t>реализации</w:t>
      </w:r>
      <w:r w:rsidRPr="00D906DE">
        <w:rPr>
          <w:spacing w:val="-6"/>
        </w:rPr>
        <w:t xml:space="preserve"> </w:t>
      </w:r>
      <w:r w:rsidRPr="00D906DE">
        <w:t>национальных</w:t>
      </w:r>
      <w:r w:rsidRPr="00D906DE">
        <w:rPr>
          <w:spacing w:val="-6"/>
        </w:rPr>
        <w:t xml:space="preserve"> </w:t>
      </w:r>
      <w:r w:rsidRPr="00D906DE">
        <w:t>приоритетов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9"/>
        </w:rPr>
        <w:t xml:space="preserve"> </w:t>
      </w:r>
      <w:r w:rsidRPr="00D906DE">
        <w:t>обеспечении</w:t>
      </w:r>
      <w:r w:rsidRPr="00D906DE">
        <w:rPr>
          <w:spacing w:val="-1"/>
        </w:rPr>
        <w:t xml:space="preserve"> </w:t>
      </w:r>
      <w:r w:rsidRPr="00D906DE">
        <w:t>безопасности.</w:t>
      </w:r>
    </w:p>
    <w:p w:rsidR="009C06AC" w:rsidRPr="00D906DE" w:rsidRDefault="009C06AC">
      <w:pPr>
        <w:spacing w:line="274" w:lineRule="exact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1"/>
      </w:pPr>
      <w:r w:rsidRPr="00D906DE">
        <w:lastRenderedPageBreak/>
        <w:t>Объяснять роль личности, общества, государства в реализации национальных приоритетов,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-2"/>
        </w:rPr>
        <w:t xml:space="preserve"> </w:t>
      </w:r>
      <w:r w:rsidRPr="00D906DE">
        <w:t>примеры.</w:t>
      </w:r>
    </w:p>
    <w:p w:rsidR="009C06AC" w:rsidRPr="00D906DE" w:rsidRDefault="00FD36CF">
      <w:pPr>
        <w:pStyle w:val="2"/>
        <w:spacing w:before="3"/>
        <w:ind w:left="1526"/>
      </w:pPr>
      <w:r w:rsidRPr="00D906DE">
        <w:t>Планируемые</w:t>
      </w:r>
      <w:r w:rsidRPr="00D906DE">
        <w:rPr>
          <w:spacing w:val="-3"/>
        </w:rPr>
        <w:t xml:space="preserve"> </w:t>
      </w:r>
      <w:r w:rsidRPr="00D906DE">
        <w:t>результаты освоения</w:t>
      </w:r>
      <w:r w:rsidRPr="00D906DE">
        <w:rPr>
          <w:spacing w:val="-2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ОБЖ.</w:t>
      </w:r>
    </w:p>
    <w:p w:rsidR="009C06AC" w:rsidRPr="00D906DE" w:rsidRDefault="009C06AC">
      <w:pPr>
        <w:pStyle w:val="a3"/>
        <w:spacing w:before="1"/>
        <w:ind w:left="0" w:firstLine="0"/>
        <w:jc w:val="left"/>
        <w:rPr>
          <w:b/>
        </w:rPr>
      </w:pPr>
    </w:p>
    <w:p w:rsidR="009C06AC" w:rsidRPr="00D906DE" w:rsidRDefault="00FD36CF">
      <w:pPr>
        <w:pStyle w:val="a3"/>
        <w:ind w:right="562"/>
      </w:pPr>
      <w:r w:rsidRPr="00D906DE">
        <w:t>Личностные результаты достигаются в единстве учебной и воспитательной деятельности 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традиционными</w:t>
      </w:r>
      <w:r w:rsidRPr="00D906DE">
        <w:rPr>
          <w:spacing w:val="1"/>
        </w:rPr>
        <w:t xml:space="preserve"> </w:t>
      </w:r>
      <w:r w:rsidRPr="00D906DE">
        <w:t>российскими</w:t>
      </w:r>
      <w:r w:rsidRPr="00D906DE">
        <w:rPr>
          <w:spacing w:val="1"/>
        </w:rPr>
        <w:t xml:space="preserve"> </w:t>
      </w:r>
      <w:r w:rsidRPr="00D906DE">
        <w:t>социокультурными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духовно-нравственными</w:t>
      </w:r>
      <w:r w:rsidRPr="00D906DE">
        <w:rPr>
          <w:spacing w:val="-57"/>
        </w:rPr>
        <w:t xml:space="preserve"> </w:t>
      </w:r>
      <w:r w:rsidRPr="00D906DE">
        <w:t>ценностями,</w:t>
      </w:r>
      <w:r w:rsidRPr="00D906DE">
        <w:rPr>
          <w:spacing w:val="3"/>
        </w:rPr>
        <w:t xml:space="preserve"> </w:t>
      </w:r>
      <w:r w:rsidRPr="00D906DE">
        <w:t>принятыми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обществе</w:t>
      </w:r>
      <w:r w:rsidRPr="00D906DE">
        <w:rPr>
          <w:spacing w:val="1"/>
        </w:rPr>
        <w:t xml:space="preserve"> </w:t>
      </w:r>
      <w:r w:rsidRPr="00D906DE">
        <w:t>правилами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нормами</w:t>
      </w:r>
      <w:r w:rsidRPr="00D906DE">
        <w:rPr>
          <w:spacing w:val="-3"/>
        </w:rPr>
        <w:t xml:space="preserve"> </w:t>
      </w:r>
      <w:r w:rsidRPr="00D906DE">
        <w:t>поведения.</w:t>
      </w:r>
    </w:p>
    <w:p w:rsidR="009C06AC" w:rsidRPr="00D906DE" w:rsidRDefault="00FD36CF">
      <w:pPr>
        <w:pStyle w:val="a3"/>
        <w:ind w:right="560" w:firstLine="773"/>
      </w:pPr>
      <w:r w:rsidRPr="00D906DE">
        <w:t>Личностные</w:t>
      </w:r>
      <w:r w:rsidRPr="00D906DE">
        <w:rPr>
          <w:spacing w:val="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формируемые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ОБЖ,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способствовать</w:t>
      </w:r>
      <w:r w:rsidRPr="00D906DE">
        <w:rPr>
          <w:spacing w:val="1"/>
        </w:rPr>
        <w:t xml:space="preserve"> </w:t>
      </w:r>
      <w:r w:rsidRPr="00D906DE">
        <w:t>процессам</w:t>
      </w:r>
      <w:r w:rsidRPr="00D906DE">
        <w:rPr>
          <w:spacing w:val="1"/>
        </w:rPr>
        <w:t xml:space="preserve"> </w:t>
      </w:r>
      <w:r w:rsidRPr="00D906DE">
        <w:t>самопознания,</w:t>
      </w:r>
      <w:r w:rsidRPr="00D906DE">
        <w:rPr>
          <w:spacing w:val="1"/>
        </w:rPr>
        <w:t xml:space="preserve"> </w:t>
      </w:r>
      <w:r w:rsidRPr="00D906DE">
        <w:t>самовоспитания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саморазвития,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внутренней</w:t>
      </w:r>
      <w:r w:rsidRPr="00D906DE">
        <w:rPr>
          <w:spacing w:val="6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личности, патриотизма, гражданственности и проявляться, прежде всего, в уважении к памяти</w:t>
      </w:r>
      <w:r w:rsidRPr="00D906DE">
        <w:rPr>
          <w:spacing w:val="1"/>
        </w:rPr>
        <w:t xml:space="preserve"> </w:t>
      </w:r>
      <w:r w:rsidRPr="00D906DE">
        <w:t>защитников Отечества и подвигам Героев Отечества, закону и правопорядку, человеку труда и</w:t>
      </w:r>
      <w:r w:rsidRPr="00D906DE">
        <w:rPr>
          <w:spacing w:val="1"/>
        </w:rPr>
        <w:t xml:space="preserve"> </w:t>
      </w:r>
      <w:r w:rsidRPr="00D906DE">
        <w:t>старшему</w:t>
      </w:r>
      <w:r w:rsidRPr="00D906DE">
        <w:rPr>
          <w:spacing w:val="1"/>
        </w:rPr>
        <w:t xml:space="preserve"> </w:t>
      </w:r>
      <w:r w:rsidRPr="00D906DE">
        <w:t>поколению,</w:t>
      </w:r>
      <w:r w:rsidRPr="00D906DE">
        <w:rPr>
          <w:spacing w:val="1"/>
        </w:rPr>
        <w:t xml:space="preserve"> </w:t>
      </w:r>
      <w:r w:rsidRPr="00D906DE">
        <w:t>гордости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российские</w:t>
      </w:r>
      <w:r w:rsidRPr="00D906DE">
        <w:rPr>
          <w:spacing w:val="1"/>
        </w:rPr>
        <w:t xml:space="preserve"> </w:t>
      </w:r>
      <w:r w:rsidRPr="00D906DE">
        <w:t>достижения,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готовности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осмысленному</w:t>
      </w:r>
      <w:r w:rsidRPr="00D906DE">
        <w:rPr>
          <w:spacing w:val="1"/>
        </w:rPr>
        <w:t xml:space="preserve"> </w:t>
      </w:r>
      <w:r w:rsidRPr="00D906DE">
        <w:t>применению принципов и правил безопасного поведения в</w:t>
      </w:r>
      <w:r w:rsidRPr="00D906DE">
        <w:rPr>
          <w:spacing w:val="1"/>
        </w:rPr>
        <w:t xml:space="preserve"> </w:t>
      </w:r>
      <w:r w:rsidRPr="00D906DE">
        <w:t>повседневной жизни, соблюдению</w:t>
      </w:r>
      <w:r w:rsidRPr="00D906DE">
        <w:rPr>
          <w:spacing w:val="1"/>
        </w:rPr>
        <w:t xml:space="preserve"> </w:t>
      </w:r>
      <w:r w:rsidRPr="00D906DE">
        <w:t>правил</w:t>
      </w:r>
      <w:r w:rsidRPr="00D906DE">
        <w:rPr>
          <w:spacing w:val="1"/>
        </w:rPr>
        <w:t xml:space="preserve"> </w:t>
      </w:r>
      <w:r w:rsidRPr="00D906DE">
        <w:t>экологического</w:t>
      </w:r>
      <w:r w:rsidRPr="00D906DE">
        <w:rPr>
          <w:spacing w:val="1"/>
        </w:rPr>
        <w:t xml:space="preserve"> </w:t>
      </w:r>
      <w:r w:rsidRPr="00D906DE">
        <w:t>поведения,</w:t>
      </w:r>
      <w:r w:rsidRPr="00D906DE">
        <w:rPr>
          <w:spacing w:val="1"/>
        </w:rPr>
        <w:t xml:space="preserve"> </w:t>
      </w:r>
      <w:r w:rsidRPr="00D906DE">
        <w:t>защите</w:t>
      </w:r>
      <w:r w:rsidRPr="00D906DE">
        <w:rPr>
          <w:spacing w:val="1"/>
        </w:rPr>
        <w:t xml:space="preserve"> </w:t>
      </w:r>
      <w:r w:rsidRPr="00D906DE">
        <w:t>Отечества,</w:t>
      </w:r>
      <w:r w:rsidRPr="00D906DE">
        <w:rPr>
          <w:spacing w:val="1"/>
        </w:rPr>
        <w:t xml:space="preserve"> </w:t>
      </w:r>
      <w:r w:rsidRPr="00D906DE">
        <w:t>бережном</w:t>
      </w:r>
      <w:r w:rsidRPr="00D906DE">
        <w:rPr>
          <w:spacing w:val="1"/>
        </w:rPr>
        <w:t xml:space="preserve"> </w:t>
      </w:r>
      <w:r w:rsidRPr="00D906DE">
        <w:t>отношении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60"/>
        </w:rPr>
        <w:t xml:space="preserve"> </w:t>
      </w:r>
      <w:r w:rsidRPr="00D906DE">
        <w:t>окружающим</w:t>
      </w:r>
      <w:r w:rsidRPr="00D906DE">
        <w:rPr>
          <w:spacing w:val="1"/>
        </w:rPr>
        <w:t xml:space="preserve"> </w:t>
      </w:r>
      <w:r w:rsidRPr="00D906DE">
        <w:t>людям,</w:t>
      </w:r>
      <w:r w:rsidRPr="00D906DE">
        <w:rPr>
          <w:spacing w:val="1"/>
        </w:rPr>
        <w:t xml:space="preserve"> </w:t>
      </w:r>
      <w:r w:rsidRPr="00D906DE">
        <w:t>культурному наследию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уважительном отношении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1"/>
        </w:rPr>
        <w:t xml:space="preserve"> </w:t>
      </w:r>
      <w:r w:rsidRPr="00D906DE">
        <w:t>многонационального</w:t>
      </w:r>
      <w:r w:rsidRPr="00D906DE">
        <w:rPr>
          <w:spacing w:val="1"/>
        </w:rPr>
        <w:t xml:space="preserve"> </w:t>
      </w:r>
      <w:r w:rsidRPr="00D906DE">
        <w:t>народа Российской</w:t>
      </w:r>
      <w:r w:rsidRPr="00D906DE">
        <w:rPr>
          <w:spacing w:val="-2"/>
        </w:rPr>
        <w:t xml:space="preserve"> </w:t>
      </w:r>
      <w:r w:rsidRPr="00D906DE">
        <w:t>Федерации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</w:t>
      </w:r>
      <w:r w:rsidRPr="00D906DE">
        <w:rPr>
          <w:spacing w:val="-4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целом.</w:t>
      </w:r>
    </w:p>
    <w:p w:rsidR="009C06AC" w:rsidRPr="00D906DE" w:rsidRDefault="00FD36CF">
      <w:pPr>
        <w:pStyle w:val="a3"/>
        <w:spacing w:before="1" w:line="275" w:lineRule="exact"/>
        <w:ind w:left="1464" w:firstLine="0"/>
      </w:pPr>
      <w:r w:rsidRPr="00D906DE">
        <w:t>Личностные</w:t>
      </w:r>
      <w:r w:rsidRPr="00D906DE">
        <w:rPr>
          <w:spacing w:val="-6"/>
        </w:rPr>
        <w:t xml:space="preserve"> </w:t>
      </w:r>
      <w:r w:rsidRPr="00D906DE">
        <w:t>результаты</w:t>
      </w:r>
      <w:r w:rsidRPr="00D906DE">
        <w:rPr>
          <w:spacing w:val="-2"/>
        </w:rPr>
        <w:t xml:space="preserve"> </w:t>
      </w:r>
      <w:r w:rsidRPr="00D906DE">
        <w:t>изучения</w:t>
      </w:r>
      <w:r w:rsidRPr="00D906DE">
        <w:rPr>
          <w:spacing w:val="-4"/>
        </w:rPr>
        <w:t xml:space="preserve"> </w:t>
      </w:r>
      <w:r w:rsidRPr="00D906DE">
        <w:t>ОБЖ</w:t>
      </w:r>
      <w:r w:rsidRPr="00D906DE">
        <w:rPr>
          <w:spacing w:val="-4"/>
        </w:rPr>
        <w:t xml:space="preserve"> </w:t>
      </w:r>
      <w:r w:rsidRPr="00D906DE">
        <w:t>включают: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гражданское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spacing w:before="5" w:line="237" w:lineRule="auto"/>
        <w:ind w:right="561"/>
      </w:pPr>
      <w:r w:rsidRPr="00D906DE">
        <w:t>сформированность активной гражданской позиции обучающегося, готового и способного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-2"/>
        </w:rPr>
        <w:t xml:space="preserve"> </w:t>
      </w:r>
      <w:r w:rsidRPr="00D906DE">
        <w:t>принципы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правила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течение</w:t>
      </w:r>
      <w:r w:rsidRPr="00D906DE">
        <w:rPr>
          <w:spacing w:val="1"/>
        </w:rPr>
        <w:t xml:space="preserve"> </w:t>
      </w:r>
      <w:r w:rsidRPr="00D906DE">
        <w:t>всей</w:t>
      </w:r>
      <w:r w:rsidRPr="00D906DE">
        <w:rPr>
          <w:spacing w:val="-3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before="3"/>
        <w:ind w:right="564"/>
      </w:pPr>
      <w:r w:rsidRPr="00D906DE">
        <w:t>уважение закона и правопорядка, осознание своих прав, обязанностей и ответственности в</w:t>
      </w:r>
      <w:r w:rsidRPr="00D906DE">
        <w:rPr>
          <w:spacing w:val="1"/>
        </w:rPr>
        <w:t xml:space="preserve"> </w:t>
      </w:r>
      <w:r w:rsidRPr="00D906DE">
        <w:t>области защиты населения и территории Российской Федерации от чрезвычайных ситуаций и в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4"/>
        </w:rPr>
        <w:t xml:space="preserve"> </w:t>
      </w:r>
      <w:r w:rsidRPr="00D906DE">
        <w:t>областях,</w:t>
      </w:r>
      <w:r w:rsidRPr="00D906DE">
        <w:rPr>
          <w:spacing w:val="4"/>
        </w:rPr>
        <w:t xml:space="preserve"> </w:t>
      </w:r>
      <w:r w:rsidRPr="00D906DE">
        <w:t>связанных с</w:t>
      </w:r>
      <w:r w:rsidRPr="00D906DE">
        <w:rPr>
          <w:spacing w:val="1"/>
        </w:rPr>
        <w:t xml:space="preserve"> </w:t>
      </w:r>
      <w:r w:rsidRPr="00D906DE">
        <w:t>безопасностью</w:t>
      </w:r>
      <w:r w:rsidRPr="00D906DE">
        <w:rPr>
          <w:spacing w:val="-5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spacing w:line="242" w:lineRule="auto"/>
        <w:ind w:right="566"/>
      </w:pPr>
      <w:r w:rsidRPr="00D906DE">
        <w:t>сформированность базового уровня культуры безопасности жизнедеятельности как основы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благополучия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устойчивого</w:t>
      </w:r>
      <w:r w:rsidRPr="00D906DE">
        <w:rPr>
          <w:spacing w:val="5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-2"/>
        </w:rPr>
        <w:t xml:space="preserve"> </w:t>
      </w:r>
      <w:r w:rsidRPr="00D906DE">
        <w:t>общества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государства;</w:t>
      </w:r>
    </w:p>
    <w:p w:rsidR="009C06AC" w:rsidRPr="00D906DE" w:rsidRDefault="00FD36CF">
      <w:pPr>
        <w:pStyle w:val="a3"/>
        <w:spacing w:line="242" w:lineRule="auto"/>
        <w:ind w:right="573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противостоять</w:t>
      </w:r>
      <w:r w:rsidRPr="00D906DE">
        <w:rPr>
          <w:spacing w:val="1"/>
        </w:rPr>
        <w:t xml:space="preserve"> </w:t>
      </w:r>
      <w:r w:rsidRPr="00D906DE">
        <w:t>идеологии</w:t>
      </w:r>
      <w:r w:rsidRPr="00D906DE">
        <w:rPr>
          <w:spacing w:val="1"/>
        </w:rPr>
        <w:t xml:space="preserve"> </w:t>
      </w:r>
      <w:r w:rsidRPr="00D906DE">
        <w:t>экстремизма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терроризма,</w:t>
      </w:r>
      <w:r w:rsidRPr="00D906DE">
        <w:rPr>
          <w:spacing w:val="1"/>
        </w:rPr>
        <w:t xml:space="preserve"> </w:t>
      </w:r>
      <w:r w:rsidRPr="00D906DE">
        <w:t>национализма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ксенофобии,</w:t>
      </w:r>
      <w:r w:rsidRPr="00D906DE">
        <w:rPr>
          <w:spacing w:val="-1"/>
        </w:rPr>
        <w:t xml:space="preserve"> </w:t>
      </w:r>
      <w:r w:rsidRPr="00D906DE">
        <w:t>дискриминации</w:t>
      </w:r>
      <w:r w:rsidRPr="00D906DE">
        <w:rPr>
          <w:spacing w:val="-5"/>
        </w:rPr>
        <w:t xml:space="preserve"> </w:t>
      </w:r>
      <w:r w:rsidRPr="00D906DE">
        <w:t>по</w:t>
      </w:r>
      <w:r w:rsidRPr="00D906DE">
        <w:rPr>
          <w:spacing w:val="-2"/>
        </w:rPr>
        <w:t xml:space="preserve"> </w:t>
      </w:r>
      <w:r w:rsidRPr="00D906DE">
        <w:t>социальным,</w:t>
      </w:r>
      <w:r w:rsidRPr="00D906DE">
        <w:rPr>
          <w:spacing w:val="-5"/>
        </w:rPr>
        <w:t xml:space="preserve"> </w:t>
      </w:r>
      <w:r w:rsidRPr="00D906DE">
        <w:t>религиозным, расовым,</w:t>
      </w:r>
      <w:r w:rsidRPr="00D906DE">
        <w:rPr>
          <w:spacing w:val="-5"/>
        </w:rPr>
        <w:t xml:space="preserve"> </w:t>
      </w:r>
      <w:r w:rsidRPr="00D906DE">
        <w:t>национальным</w:t>
      </w:r>
      <w:r w:rsidRPr="00D906DE">
        <w:rPr>
          <w:spacing w:val="-4"/>
        </w:rPr>
        <w:t xml:space="preserve"> </w:t>
      </w:r>
      <w:r w:rsidRPr="00D906DE">
        <w:t>признакам;</w:t>
      </w:r>
    </w:p>
    <w:p w:rsidR="009C06AC" w:rsidRPr="00D906DE" w:rsidRDefault="00FD36CF">
      <w:pPr>
        <w:pStyle w:val="a3"/>
        <w:spacing w:line="242" w:lineRule="auto"/>
        <w:ind w:right="568"/>
      </w:pPr>
      <w:r w:rsidRPr="00D906DE">
        <w:t>готовность к взаимодействию с обществом и государством в обеспечении безопасности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здоровья</w:t>
      </w:r>
      <w:r w:rsidRPr="00D906DE">
        <w:rPr>
          <w:spacing w:val="-3"/>
        </w:rPr>
        <w:t xml:space="preserve"> </w:t>
      </w:r>
      <w:r w:rsidRPr="00D906DE">
        <w:t>населения;</w:t>
      </w:r>
    </w:p>
    <w:p w:rsidR="009C06AC" w:rsidRPr="00D906DE" w:rsidRDefault="00FD36CF">
      <w:pPr>
        <w:pStyle w:val="a3"/>
        <w:ind w:right="567"/>
      </w:pP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участию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государственных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организаций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институтов гражданского общества в области обеспечения комплексной безопасности личности,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государства;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патриотическое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ind w:right="570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гражданской</w:t>
      </w:r>
      <w:r w:rsidRPr="00D906DE">
        <w:rPr>
          <w:spacing w:val="1"/>
        </w:rPr>
        <w:t xml:space="preserve"> </w:t>
      </w:r>
      <w:r w:rsidRPr="00D906DE">
        <w:t>идентичности,</w:t>
      </w:r>
      <w:r w:rsidRPr="00D906DE">
        <w:rPr>
          <w:spacing w:val="1"/>
        </w:rPr>
        <w:t xml:space="preserve"> </w:t>
      </w:r>
      <w:r w:rsidRPr="00D906DE">
        <w:t>уважения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своему</w:t>
      </w:r>
      <w:r w:rsidRPr="00D906DE">
        <w:rPr>
          <w:spacing w:val="1"/>
        </w:rPr>
        <w:t xml:space="preserve"> </w:t>
      </w:r>
      <w:r w:rsidRPr="00D906DE">
        <w:t>народу,</w:t>
      </w:r>
      <w:r w:rsidRPr="00D906DE">
        <w:rPr>
          <w:spacing w:val="1"/>
        </w:rPr>
        <w:t xml:space="preserve"> </w:t>
      </w:r>
      <w:r w:rsidRPr="00D906DE">
        <w:t>памяти защитников Родины и боевым подвигам Героев Отечества, гордости за свою Родину и</w:t>
      </w:r>
      <w:r w:rsidRPr="00D906DE">
        <w:rPr>
          <w:spacing w:val="1"/>
        </w:rPr>
        <w:t xml:space="preserve"> </w:t>
      </w:r>
      <w:r w:rsidRPr="00D906DE">
        <w:t>Вооружённые Силы Российской Федерации, прошлое и настоящее многонационального народа</w:t>
      </w:r>
      <w:r w:rsidRPr="00D906DE">
        <w:rPr>
          <w:spacing w:val="1"/>
        </w:rPr>
        <w:t xml:space="preserve"> </w:t>
      </w:r>
      <w:r w:rsidRPr="00D906DE">
        <w:t>России,</w:t>
      </w:r>
      <w:r w:rsidRPr="00D906DE">
        <w:rPr>
          <w:spacing w:val="3"/>
        </w:rPr>
        <w:t xml:space="preserve"> </w:t>
      </w:r>
      <w:r w:rsidRPr="00D906DE">
        <w:t>российской</w:t>
      </w:r>
      <w:r w:rsidRPr="00D906DE">
        <w:rPr>
          <w:spacing w:val="-2"/>
        </w:rPr>
        <w:t xml:space="preserve"> </w:t>
      </w:r>
      <w:r w:rsidRPr="00D906DE">
        <w:t>армии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флота;</w:t>
      </w:r>
    </w:p>
    <w:p w:rsidR="009C06AC" w:rsidRPr="00D906DE" w:rsidRDefault="00FD36CF">
      <w:pPr>
        <w:pStyle w:val="a3"/>
        <w:ind w:right="575"/>
      </w:pPr>
      <w:r w:rsidRPr="00D906DE">
        <w:t>ценностное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государственным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военным</w:t>
      </w:r>
      <w:r w:rsidRPr="00D906DE">
        <w:rPr>
          <w:spacing w:val="1"/>
        </w:rPr>
        <w:t xml:space="preserve"> </w:t>
      </w:r>
      <w:r w:rsidRPr="00D906DE">
        <w:t>символам,</w:t>
      </w:r>
      <w:r w:rsidRPr="00D906DE">
        <w:rPr>
          <w:spacing w:val="1"/>
        </w:rPr>
        <w:t xml:space="preserve"> </w:t>
      </w:r>
      <w:r w:rsidRPr="00D906DE">
        <w:t>историческому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природному наследию, дням воинской славы, боевым традициям Вооружённых Сил 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достижениям</w:t>
      </w:r>
      <w:r w:rsidRPr="00D906DE">
        <w:rPr>
          <w:spacing w:val="-3"/>
        </w:rPr>
        <w:t xml:space="preserve"> </w:t>
      </w:r>
      <w:r w:rsidRPr="00D906DE">
        <w:t>России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области</w:t>
      </w:r>
      <w:r w:rsidRPr="00D906DE">
        <w:rPr>
          <w:spacing w:val="-8"/>
        </w:rPr>
        <w:t xml:space="preserve"> </w:t>
      </w:r>
      <w:r w:rsidRPr="00D906DE">
        <w:t>обеспечения безопасности</w:t>
      </w:r>
      <w:r w:rsidRPr="00D906DE">
        <w:rPr>
          <w:spacing w:val="-3"/>
        </w:rPr>
        <w:t xml:space="preserve"> </w:t>
      </w:r>
      <w:r w:rsidRPr="00D906DE">
        <w:t>жизни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здоровья</w:t>
      </w:r>
      <w:r w:rsidRPr="00D906DE">
        <w:rPr>
          <w:spacing w:val="-5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spacing w:line="237" w:lineRule="auto"/>
        <w:ind w:right="567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чувства</w:t>
      </w:r>
      <w:r w:rsidRPr="00D906DE">
        <w:rPr>
          <w:spacing w:val="1"/>
        </w:rPr>
        <w:t xml:space="preserve"> </w:t>
      </w:r>
      <w:r w:rsidRPr="00D906DE">
        <w:t>ответственности</w:t>
      </w:r>
      <w:r w:rsidRPr="00D906DE">
        <w:rPr>
          <w:spacing w:val="1"/>
        </w:rPr>
        <w:t xml:space="preserve"> </w:t>
      </w:r>
      <w:r w:rsidRPr="00D906DE">
        <w:t>перед</w:t>
      </w:r>
      <w:r w:rsidRPr="00D906DE">
        <w:rPr>
          <w:spacing w:val="1"/>
        </w:rPr>
        <w:t xml:space="preserve"> </w:t>
      </w:r>
      <w:r w:rsidRPr="00D906DE">
        <w:t>Родиной,</w:t>
      </w:r>
      <w:r w:rsidRPr="00D906DE">
        <w:rPr>
          <w:spacing w:val="1"/>
        </w:rPr>
        <w:t xml:space="preserve"> </w:t>
      </w:r>
      <w:r w:rsidRPr="00D906DE">
        <w:t>идейная</w:t>
      </w:r>
      <w:r w:rsidRPr="00D906DE">
        <w:rPr>
          <w:spacing w:val="1"/>
        </w:rPr>
        <w:t xml:space="preserve"> </w:t>
      </w:r>
      <w:r w:rsidRPr="00D906DE">
        <w:t>убеждённость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-2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служению и</w:t>
      </w:r>
      <w:r w:rsidRPr="00D906DE">
        <w:rPr>
          <w:spacing w:val="3"/>
        </w:rPr>
        <w:t xml:space="preserve"> </w:t>
      </w:r>
      <w:r w:rsidRPr="00D906DE">
        <w:t>защите Отечества,</w:t>
      </w:r>
      <w:r w:rsidRPr="00D906DE">
        <w:rPr>
          <w:spacing w:val="-6"/>
        </w:rPr>
        <w:t xml:space="preserve"> </w:t>
      </w:r>
      <w:r w:rsidRPr="00D906DE">
        <w:t>ответственность за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5"/>
        </w:rPr>
        <w:t xml:space="preserve"> </w:t>
      </w:r>
      <w:r w:rsidRPr="00D906DE">
        <w:t>судьбу;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8"/>
        </w:tabs>
        <w:spacing w:line="275" w:lineRule="exact"/>
        <w:ind w:left="1727" w:hanging="264"/>
        <w:rPr>
          <w:sz w:val="24"/>
        </w:rPr>
      </w:pPr>
      <w:r w:rsidRPr="00D906DE">
        <w:rPr>
          <w:sz w:val="24"/>
        </w:rPr>
        <w:t>духовно-нравственное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spacing w:line="242" w:lineRule="auto"/>
        <w:ind w:left="1464" w:right="566" w:firstLine="0"/>
      </w:pPr>
      <w:r w:rsidRPr="00D906DE">
        <w:t>осознание духовных ценностей российского народа и российского воинства;</w:t>
      </w:r>
      <w:r w:rsidRPr="00D906DE">
        <w:rPr>
          <w:spacing w:val="1"/>
        </w:rPr>
        <w:t xml:space="preserve"> </w:t>
      </w:r>
      <w:r w:rsidRPr="00D906DE">
        <w:t xml:space="preserve">сформированность  </w:t>
      </w:r>
      <w:r w:rsidRPr="00D906DE">
        <w:rPr>
          <w:spacing w:val="21"/>
        </w:rPr>
        <w:t xml:space="preserve"> </w:t>
      </w:r>
      <w:r w:rsidRPr="00D906DE">
        <w:t xml:space="preserve">ценности  </w:t>
      </w:r>
      <w:r w:rsidRPr="00D906DE">
        <w:rPr>
          <w:spacing w:val="22"/>
        </w:rPr>
        <w:t xml:space="preserve"> </w:t>
      </w:r>
      <w:r w:rsidRPr="00D906DE">
        <w:t xml:space="preserve">безопасного  </w:t>
      </w:r>
      <w:r w:rsidRPr="00D906DE">
        <w:rPr>
          <w:spacing w:val="24"/>
        </w:rPr>
        <w:t xml:space="preserve"> </w:t>
      </w:r>
      <w:r w:rsidRPr="00D906DE">
        <w:t xml:space="preserve">поведения,  </w:t>
      </w:r>
      <w:r w:rsidRPr="00D906DE">
        <w:rPr>
          <w:spacing w:val="22"/>
        </w:rPr>
        <w:t xml:space="preserve"> </w:t>
      </w:r>
      <w:r w:rsidRPr="00D906DE">
        <w:t xml:space="preserve">осознанного  </w:t>
      </w:r>
      <w:r w:rsidRPr="00D906DE">
        <w:rPr>
          <w:spacing w:val="34"/>
        </w:rPr>
        <w:t xml:space="preserve"> </w:t>
      </w:r>
      <w:r w:rsidRPr="00D906DE">
        <w:t xml:space="preserve">и  </w:t>
      </w:r>
      <w:r w:rsidRPr="00D906DE">
        <w:rPr>
          <w:spacing w:val="22"/>
        </w:rPr>
        <w:t xml:space="preserve"> </w:t>
      </w:r>
      <w:r w:rsidRPr="00D906DE">
        <w:t>ответственного</w:t>
      </w:r>
    </w:p>
    <w:p w:rsidR="009C06AC" w:rsidRPr="00D906DE" w:rsidRDefault="00FD36CF">
      <w:pPr>
        <w:pStyle w:val="a3"/>
        <w:spacing w:line="242" w:lineRule="auto"/>
        <w:ind w:left="1464" w:right="574" w:hanging="711"/>
      </w:pPr>
      <w:r w:rsidRPr="00D906DE">
        <w:t>отношения к личной безопасности, безопасности других людей, общества и государства;</w:t>
      </w:r>
      <w:r w:rsidRPr="00D906DE">
        <w:rPr>
          <w:spacing w:val="1"/>
        </w:rPr>
        <w:t xml:space="preserve"> </w:t>
      </w:r>
      <w:r w:rsidRPr="00D906DE">
        <w:t xml:space="preserve">способность  </w:t>
      </w:r>
      <w:r w:rsidRPr="00D906DE">
        <w:rPr>
          <w:spacing w:val="51"/>
        </w:rPr>
        <w:t xml:space="preserve"> </w:t>
      </w:r>
      <w:r w:rsidRPr="00D906DE">
        <w:t xml:space="preserve">оценивать  </w:t>
      </w:r>
      <w:r w:rsidRPr="00D906DE">
        <w:rPr>
          <w:spacing w:val="52"/>
        </w:rPr>
        <w:t xml:space="preserve"> </w:t>
      </w:r>
      <w:r w:rsidRPr="00D906DE">
        <w:t xml:space="preserve">ситуацию  </w:t>
      </w:r>
      <w:r w:rsidRPr="00D906DE">
        <w:rPr>
          <w:spacing w:val="53"/>
        </w:rPr>
        <w:t xml:space="preserve"> </w:t>
      </w:r>
      <w:r w:rsidRPr="00D906DE">
        <w:t xml:space="preserve">и  </w:t>
      </w:r>
      <w:r w:rsidRPr="00D906DE">
        <w:rPr>
          <w:spacing w:val="56"/>
        </w:rPr>
        <w:t xml:space="preserve"> </w:t>
      </w:r>
      <w:r w:rsidRPr="00D906DE">
        <w:t xml:space="preserve">принимать  </w:t>
      </w:r>
      <w:r w:rsidRPr="00D906DE">
        <w:rPr>
          <w:spacing w:val="51"/>
        </w:rPr>
        <w:t xml:space="preserve"> </w:t>
      </w:r>
      <w:r w:rsidRPr="00D906DE">
        <w:t xml:space="preserve">осознанные  </w:t>
      </w:r>
      <w:r w:rsidRPr="00D906DE">
        <w:rPr>
          <w:spacing w:val="54"/>
        </w:rPr>
        <w:t xml:space="preserve"> </w:t>
      </w:r>
      <w:r w:rsidRPr="00D906DE">
        <w:t xml:space="preserve">решения,  </w:t>
      </w:r>
      <w:r w:rsidRPr="00D906DE">
        <w:rPr>
          <w:spacing w:val="53"/>
        </w:rPr>
        <w:t xml:space="preserve"> </w:t>
      </w:r>
      <w:r w:rsidRPr="00D906DE">
        <w:t>готовность</w:t>
      </w:r>
    </w:p>
    <w:p w:rsidR="009C06AC" w:rsidRPr="00D906DE" w:rsidRDefault="00FD36CF">
      <w:pPr>
        <w:pStyle w:val="a3"/>
        <w:ind w:right="570" w:firstLine="0"/>
      </w:pPr>
      <w:r w:rsidRPr="00D906DE">
        <w:t>реализовать</w:t>
      </w:r>
      <w:r w:rsidRPr="00D906DE">
        <w:rPr>
          <w:spacing w:val="1"/>
        </w:rPr>
        <w:t xml:space="preserve"> </w:t>
      </w:r>
      <w:r w:rsidRPr="00D906DE">
        <w:t>риск-ориентированное</w:t>
      </w:r>
      <w:r w:rsidRPr="00D906DE">
        <w:rPr>
          <w:spacing w:val="1"/>
        </w:rPr>
        <w:t xml:space="preserve"> </w:t>
      </w:r>
      <w:r w:rsidRPr="00D906DE">
        <w:t>поведение,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ответственно</w:t>
      </w:r>
      <w:r w:rsidRPr="00D906DE">
        <w:rPr>
          <w:spacing w:val="1"/>
        </w:rPr>
        <w:t xml:space="preserve"> </w:t>
      </w:r>
      <w:r w:rsidRPr="00D906DE">
        <w:t>действовать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 условиях жизнедеятельности по снижению риска возникновения опасных ситуаций,</w:t>
      </w:r>
      <w:r w:rsidRPr="00D906DE">
        <w:rPr>
          <w:spacing w:val="1"/>
        </w:rPr>
        <w:t xml:space="preserve"> </w:t>
      </w:r>
      <w:r w:rsidRPr="00D906DE">
        <w:t>перерастания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чрезвычайные</w:t>
      </w:r>
      <w:r w:rsidRPr="00D906DE">
        <w:rPr>
          <w:spacing w:val="-5"/>
        </w:rPr>
        <w:t xml:space="preserve"> </w:t>
      </w:r>
      <w:r w:rsidRPr="00D906DE">
        <w:t>ситуации,</w:t>
      </w:r>
      <w:r w:rsidRPr="00D906DE">
        <w:rPr>
          <w:spacing w:val="4"/>
        </w:rPr>
        <w:t xml:space="preserve"> </w:t>
      </w:r>
      <w:r w:rsidRPr="00D906DE">
        <w:t>смягчению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последствий;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77"/>
      </w:pPr>
      <w:r w:rsidRPr="00D906DE">
        <w:lastRenderedPageBreak/>
        <w:t>ответственное 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своим</w:t>
      </w:r>
      <w:r w:rsidRPr="00D906DE">
        <w:rPr>
          <w:spacing w:val="1"/>
        </w:rPr>
        <w:t xml:space="preserve"> </w:t>
      </w:r>
      <w:r w:rsidRPr="00D906DE">
        <w:t>родителям,</w:t>
      </w:r>
      <w:r w:rsidRPr="00D906DE">
        <w:rPr>
          <w:spacing w:val="1"/>
        </w:rPr>
        <w:t xml:space="preserve"> </w:t>
      </w:r>
      <w:r w:rsidRPr="00D906DE">
        <w:t>старшему поколению,</w:t>
      </w:r>
      <w:r w:rsidRPr="00D906DE">
        <w:rPr>
          <w:spacing w:val="1"/>
        </w:rPr>
        <w:t xml:space="preserve"> </w:t>
      </w:r>
      <w:r w:rsidRPr="00D906DE">
        <w:t>семье,</w:t>
      </w:r>
      <w:r w:rsidRPr="00D906DE">
        <w:rPr>
          <w:spacing w:val="1"/>
        </w:rPr>
        <w:t xml:space="preserve"> </w:t>
      </w:r>
      <w:r w:rsidRPr="00D906DE">
        <w:t>культуре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традициям</w:t>
      </w:r>
      <w:r w:rsidRPr="00D906DE">
        <w:rPr>
          <w:spacing w:val="2"/>
        </w:rPr>
        <w:t xml:space="preserve"> </w:t>
      </w:r>
      <w:r w:rsidRPr="00D906DE">
        <w:t>народов</w:t>
      </w:r>
      <w:r w:rsidRPr="00D906DE">
        <w:rPr>
          <w:spacing w:val="-1"/>
        </w:rPr>
        <w:t xml:space="preserve"> </w:t>
      </w:r>
      <w:r w:rsidRPr="00D906DE">
        <w:t>России,</w:t>
      </w:r>
      <w:r w:rsidRPr="00D906DE">
        <w:rPr>
          <w:spacing w:val="-2"/>
        </w:rPr>
        <w:t xml:space="preserve"> </w:t>
      </w:r>
      <w:r w:rsidRPr="00D906DE">
        <w:t>принятие</w:t>
      </w:r>
      <w:r w:rsidRPr="00D906DE">
        <w:rPr>
          <w:spacing w:val="-4"/>
        </w:rPr>
        <w:t xml:space="preserve"> </w:t>
      </w:r>
      <w:r w:rsidRPr="00D906DE">
        <w:t>идей</w:t>
      </w:r>
      <w:r w:rsidRPr="00D906DE">
        <w:rPr>
          <w:spacing w:val="3"/>
        </w:rPr>
        <w:t xml:space="preserve"> </w:t>
      </w:r>
      <w:r w:rsidRPr="00D906DE">
        <w:t>волонтёрства и</w:t>
      </w:r>
      <w:r w:rsidRPr="00D906DE">
        <w:rPr>
          <w:spacing w:val="-2"/>
        </w:rPr>
        <w:t xml:space="preserve"> </w:t>
      </w:r>
      <w:r w:rsidRPr="00D906DE">
        <w:t>добровольчества;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8"/>
        </w:tabs>
        <w:spacing w:before="3" w:line="275" w:lineRule="exact"/>
        <w:ind w:left="1727" w:hanging="264"/>
        <w:rPr>
          <w:sz w:val="24"/>
        </w:rPr>
      </w:pPr>
      <w:r w:rsidRPr="00D906DE">
        <w:rPr>
          <w:sz w:val="24"/>
        </w:rPr>
        <w:t>эстетическое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spacing w:line="242" w:lineRule="auto"/>
        <w:ind w:left="1464" w:right="566" w:firstLine="0"/>
      </w:pPr>
      <w:r w:rsidRPr="00D906DE">
        <w:t>эстетическое отношение к миру в сочетании с культурой безопасности жизнедеятельности;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51"/>
        </w:rPr>
        <w:t xml:space="preserve"> </w:t>
      </w:r>
      <w:r w:rsidRPr="00D906DE">
        <w:t>взаимозависимости</w:t>
      </w:r>
      <w:r w:rsidRPr="00D906DE">
        <w:rPr>
          <w:spacing w:val="58"/>
        </w:rPr>
        <w:t xml:space="preserve"> </w:t>
      </w:r>
      <w:r w:rsidRPr="00D906DE">
        <w:t>успешности</w:t>
      </w:r>
      <w:r w:rsidRPr="00D906DE">
        <w:rPr>
          <w:spacing w:val="54"/>
        </w:rPr>
        <w:t xml:space="preserve"> </w:t>
      </w:r>
      <w:r w:rsidRPr="00D906DE">
        <w:t>и</w:t>
      </w:r>
      <w:r w:rsidRPr="00D906DE">
        <w:rPr>
          <w:spacing w:val="58"/>
        </w:rPr>
        <w:t xml:space="preserve"> </w:t>
      </w:r>
      <w:r w:rsidRPr="00D906DE">
        <w:t>полноценного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58"/>
        </w:rPr>
        <w:t xml:space="preserve"> </w:t>
      </w:r>
      <w:r w:rsidRPr="00D906DE">
        <w:t>безопасного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поведения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повседневной</w:t>
      </w:r>
      <w:r w:rsidRPr="00D906DE">
        <w:rPr>
          <w:spacing w:val="-1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8"/>
        </w:tabs>
        <w:spacing w:before="1" w:line="275" w:lineRule="exact"/>
        <w:ind w:left="1727" w:hanging="264"/>
        <w:rPr>
          <w:sz w:val="24"/>
        </w:rPr>
      </w:pPr>
      <w:r w:rsidRPr="00D906DE">
        <w:rPr>
          <w:sz w:val="24"/>
        </w:rPr>
        <w:t>ценности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познания:</w:t>
      </w:r>
    </w:p>
    <w:p w:rsidR="009C06AC" w:rsidRPr="00D906DE" w:rsidRDefault="00FD36CF">
      <w:pPr>
        <w:pStyle w:val="a3"/>
        <w:ind w:right="561"/>
      </w:pPr>
      <w:r w:rsidRPr="00D906DE">
        <w:t>сформированность мировоззрения, соответствующего текущему уровню развития общей</w:t>
      </w:r>
      <w:r w:rsidRPr="00D906DE">
        <w:rPr>
          <w:spacing w:val="1"/>
        </w:rPr>
        <w:t xml:space="preserve"> </w:t>
      </w:r>
      <w:r w:rsidRPr="00D906DE">
        <w:t>теории безопасности, современных представлений о безопасности</w:t>
      </w:r>
      <w:r w:rsidRPr="00D906DE">
        <w:rPr>
          <w:spacing w:val="1"/>
        </w:rPr>
        <w:t xml:space="preserve"> </w:t>
      </w:r>
      <w:r w:rsidRPr="00D906DE">
        <w:t>в технических, естественно-</w:t>
      </w:r>
      <w:r w:rsidRPr="00D906DE">
        <w:rPr>
          <w:spacing w:val="1"/>
        </w:rPr>
        <w:t xml:space="preserve"> </w:t>
      </w:r>
      <w:r w:rsidRPr="00D906DE">
        <w:t>научных,</w:t>
      </w:r>
      <w:r w:rsidRPr="00D906DE">
        <w:rPr>
          <w:spacing w:val="1"/>
        </w:rPr>
        <w:t xml:space="preserve"> </w:t>
      </w:r>
      <w:r w:rsidRPr="00D906DE">
        <w:t>общественных,</w:t>
      </w:r>
      <w:r w:rsidRPr="00D906DE">
        <w:rPr>
          <w:spacing w:val="1"/>
        </w:rPr>
        <w:t xml:space="preserve"> </w:t>
      </w:r>
      <w:r w:rsidRPr="00D906DE">
        <w:t>гуманитарных</w:t>
      </w:r>
      <w:r w:rsidRPr="00D906DE">
        <w:rPr>
          <w:spacing w:val="1"/>
        </w:rPr>
        <w:t xml:space="preserve"> </w:t>
      </w:r>
      <w:r w:rsidRPr="00D906DE">
        <w:t>областях</w:t>
      </w:r>
      <w:r w:rsidRPr="00D906DE">
        <w:rPr>
          <w:spacing w:val="1"/>
        </w:rPr>
        <w:t xml:space="preserve"> </w:t>
      </w:r>
      <w:r w:rsidRPr="00D906DE">
        <w:t>знаний,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1"/>
        </w:rPr>
        <w:t xml:space="preserve"> </w:t>
      </w:r>
      <w:r w:rsidRPr="00D906DE">
        <w:t>концепции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понимание научно-практических основ учебного предмета ОБЖ, осознание его значения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безопасной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продуктивной</w:t>
      </w:r>
      <w:r w:rsidRPr="00D906DE">
        <w:rPr>
          <w:spacing w:val="-3"/>
        </w:rPr>
        <w:t xml:space="preserve"> </w:t>
      </w:r>
      <w:r w:rsidRPr="00D906DE">
        <w:t>жизнедеятельности</w:t>
      </w:r>
      <w:r w:rsidRPr="00D906DE">
        <w:rPr>
          <w:spacing w:val="-2"/>
        </w:rPr>
        <w:t xml:space="preserve"> </w:t>
      </w:r>
      <w:r w:rsidRPr="00D906DE">
        <w:t>человека,</w:t>
      </w:r>
      <w:r w:rsidRPr="00D906DE">
        <w:rPr>
          <w:spacing w:val="-2"/>
        </w:rPr>
        <w:t xml:space="preserve"> </w:t>
      </w:r>
      <w:r w:rsidRPr="00D906DE">
        <w:t>общества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государства;</w:t>
      </w:r>
    </w:p>
    <w:p w:rsidR="009C06AC" w:rsidRPr="00D906DE" w:rsidRDefault="00FD36CF">
      <w:pPr>
        <w:pStyle w:val="a3"/>
        <w:ind w:right="565"/>
      </w:pPr>
      <w:r w:rsidRPr="00D906DE">
        <w:t>способность применять научные знания для реализации принципов безопасного поведения</w:t>
      </w:r>
      <w:r w:rsidRPr="00D906DE">
        <w:rPr>
          <w:spacing w:val="1"/>
        </w:rPr>
        <w:t xml:space="preserve"> </w:t>
      </w:r>
      <w:r w:rsidRPr="00D906DE">
        <w:t>(способность</w:t>
      </w:r>
      <w:r w:rsidRPr="00D906DE">
        <w:rPr>
          <w:spacing w:val="1"/>
        </w:rPr>
        <w:t xml:space="preserve"> </w:t>
      </w:r>
      <w:r w:rsidRPr="00D906DE">
        <w:t>предвидеть,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избегать,</w:t>
      </w:r>
      <w:r w:rsidRPr="00D906DE">
        <w:rPr>
          <w:spacing w:val="1"/>
        </w:rPr>
        <w:t xml:space="preserve"> </w:t>
      </w:r>
      <w:r w:rsidRPr="00D906DE">
        <w:t>безопасно</w:t>
      </w:r>
      <w:r w:rsidRPr="00D906DE">
        <w:rPr>
          <w:spacing w:val="1"/>
        </w:rPr>
        <w:t xml:space="preserve"> </w:t>
      </w:r>
      <w:r w:rsidRPr="00D906DE">
        <w:t>действовать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опасных,</w:t>
      </w:r>
      <w:r w:rsidRPr="00D906DE">
        <w:rPr>
          <w:spacing w:val="1"/>
        </w:rPr>
        <w:t xml:space="preserve"> </w:t>
      </w:r>
      <w:r w:rsidRPr="00D906DE">
        <w:t>экстремальных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чрезвычайных</w:t>
      </w:r>
      <w:r w:rsidRPr="00D906DE">
        <w:rPr>
          <w:spacing w:val="-3"/>
        </w:rPr>
        <w:t xml:space="preserve"> </w:t>
      </w:r>
      <w:r w:rsidRPr="00D906DE">
        <w:t>ситуациях);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9"/>
        </w:tabs>
        <w:spacing w:line="275" w:lineRule="exact"/>
        <w:rPr>
          <w:sz w:val="24"/>
        </w:rPr>
      </w:pPr>
      <w:r w:rsidRPr="00D906DE">
        <w:rPr>
          <w:sz w:val="24"/>
        </w:rPr>
        <w:t>физическое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tabs>
          <w:tab w:val="left" w:pos="8623"/>
        </w:tabs>
        <w:spacing w:line="242" w:lineRule="auto"/>
        <w:ind w:right="566"/>
        <w:jc w:val="left"/>
      </w:pPr>
      <w:r w:rsidRPr="00D906DE">
        <w:t xml:space="preserve">осознание  </w:t>
      </w:r>
      <w:r w:rsidRPr="00D906DE">
        <w:rPr>
          <w:spacing w:val="2"/>
        </w:rPr>
        <w:t xml:space="preserve"> </w:t>
      </w:r>
      <w:r w:rsidRPr="00D906DE">
        <w:t xml:space="preserve">ценности  </w:t>
      </w:r>
      <w:r w:rsidRPr="00D906DE">
        <w:rPr>
          <w:spacing w:val="2"/>
        </w:rPr>
        <w:t xml:space="preserve"> </w:t>
      </w:r>
      <w:r w:rsidRPr="00D906DE">
        <w:t xml:space="preserve">жизни,  </w:t>
      </w:r>
      <w:r w:rsidRPr="00D906DE">
        <w:rPr>
          <w:spacing w:val="2"/>
        </w:rPr>
        <w:t xml:space="preserve"> </w:t>
      </w:r>
      <w:r w:rsidRPr="00D906DE">
        <w:t xml:space="preserve">сформированность  </w:t>
      </w:r>
      <w:r w:rsidRPr="00D906DE">
        <w:rPr>
          <w:spacing w:val="1"/>
        </w:rPr>
        <w:t xml:space="preserve"> </w:t>
      </w:r>
      <w:r w:rsidRPr="00D906DE">
        <w:t>ответственного</w:t>
      </w:r>
      <w:r w:rsidRPr="00D906DE">
        <w:tab/>
        <w:t>отношения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4"/>
        </w:rPr>
        <w:t xml:space="preserve"> </w:t>
      </w:r>
      <w:r w:rsidRPr="00D906DE">
        <w:t>своему</w:t>
      </w:r>
      <w:r w:rsidRPr="00D906DE">
        <w:rPr>
          <w:spacing w:val="-57"/>
        </w:rPr>
        <w:t xml:space="preserve"> </w:t>
      </w:r>
      <w:r w:rsidRPr="00D906DE">
        <w:t>здоровью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здоровью</w:t>
      </w:r>
      <w:r w:rsidRPr="00D906DE">
        <w:rPr>
          <w:spacing w:val="-5"/>
        </w:rPr>
        <w:t xml:space="preserve"> </w:t>
      </w:r>
      <w:r w:rsidRPr="00D906DE">
        <w:t>окружающих;</w:t>
      </w:r>
    </w:p>
    <w:p w:rsidR="009C06AC" w:rsidRPr="00D906DE" w:rsidRDefault="00FD36CF">
      <w:pPr>
        <w:pStyle w:val="a3"/>
        <w:tabs>
          <w:tab w:val="left" w:pos="2370"/>
          <w:tab w:val="left" w:pos="3439"/>
          <w:tab w:val="left" w:pos="4566"/>
          <w:tab w:val="left" w:pos="5486"/>
          <w:tab w:val="left" w:pos="6527"/>
          <w:tab w:val="left" w:pos="6863"/>
          <w:tab w:val="left" w:pos="8201"/>
          <w:tab w:val="left" w:pos="9496"/>
          <w:tab w:val="left" w:pos="9951"/>
          <w:tab w:val="left" w:pos="10273"/>
        </w:tabs>
        <w:spacing w:line="242" w:lineRule="auto"/>
        <w:ind w:right="580"/>
        <w:jc w:val="left"/>
      </w:pPr>
      <w:r w:rsidRPr="00D906DE">
        <w:t>знание</w:t>
      </w:r>
      <w:r w:rsidRPr="00D906DE">
        <w:tab/>
        <w:t>приёмов</w:t>
      </w:r>
      <w:r w:rsidRPr="00D906DE">
        <w:tab/>
        <w:t>оказания</w:t>
      </w:r>
      <w:r w:rsidRPr="00D906DE">
        <w:tab/>
        <w:t>первой</w:t>
      </w:r>
      <w:r w:rsidRPr="00D906DE">
        <w:tab/>
        <w:t>помощи</w:t>
      </w:r>
      <w:r w:rsidRPr="00D906DE">
        <w:tab/>
        <w:t>и</w:t>
      </w:r>
      <w:r w:rsidRPr="00D906DE">
        <w:tab/>
        <w:t>готовность</w:t>
      </w:r>
      <w:r w:rsidRPr="00D906DE">
        <w:tab/>
        <w:t>применять</w:t>
      </w:r>
      <w:r w:rsidRPr="00D906DE">
        <w:tab/>
        <w:t>их</w:t>
      </w:r>
      <w:r w:rsidRPr="00D906DE">
        <w:tab/>
        <w:t>в</w:t>
      </w:r>
      <w:r w:rsidRPr="00D906DE">
        <w:tab/>
      </w:r>
      <w:r w:rsidRPr="00D906DE">
        <w:rPr>
          <w:spacing w:val="-2"/>
        </w:rPr>
        <w:t>случае</w:t>
      </w:r>
      <w:r w:rsidRPr="00D906DE">
        <w:rPr>
          <w:spacing w:val="-57"/>
        </w:rPr>
        <w:t xml:space="preserve"> </w:t>
      </w:r>
      <w:r w:rsidRPr="00D906DE">
        <w:t>необходимости;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потребность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4"/>
        </w:rPr>
        <w:t xml:space="preserve"> </w:t>
      </w:r>
      <w:r w:rsidRPr="00D906DE">
        <w:t>регулярном ведении</w:t>
      </w:r>
      <w:r w:rsidRPr="00D906DE">
        <w:rPr>
          <w:spacing w:val="-5"/>
        </w:rPr>
        <w:t xml:space="preserve"> </w:t>
      </w:r>
      <w:r w:rsidRPr="00D906DE">
        <w:t>здорового</w:t>
      </w:r>
      <w:r w:rsidRPr="00D906DE">
        <w:rPr>
          <w:spacing w:val="-1"/>
        </w:rPr>
        <w:t xml:space="preserve"> </w:t>
      </w:r>
      <w:r w:rsidRPr="00D906DE">
        <w:t>образа</w:t>
      </w:r>
      <w:r w:rsidRPr="00D906DE">
        <w:rPr>
          <w:spacing w:val="-2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line="237" w:lineRule="auto"/>
        <w:ind w:right="559"/>
        <w:jc w:val="left"/>
      </w:pPr>
      <w:r w:rsidRPr="00D906DE">
        <w:t>осознание</w:t>
      </w:r>
      <w:r w:rsidRPr="00D906DE">
        <w:rPr>
          <w:spacing w:val="12"/>
        </w:rPr>
        <w:t xml:space="preserve"> </w:t>
      </w:r>
      <w:r w:rsidRPr="00D906DE">
        <w:t>последствий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14"/>
        </w:rPr>
        <w:t xml:space="preserve"> </w:t>
      </w:r>
      <w:r w:rsidRPr="00D906DE">
        <w:t>активное</w:t>
      </w:r>
      <w:r w:rsidRPr="00D906DE">
        <w:rPr>
          <w:spacing w:val="13"/>
        </w:rPr>
        <w:t xml:space="preserve"> </w:t>
      </w:r>
      <w:r w:rsidRPr="00D906DE">
        <w:t>неприятие</w:t>
      </w:r>
      <w:r w:rsidRPr="00D906DE">
        <w:rPr>
          <w:spacing w:val="8"/>
        </w:rPr>
        <w:t xml:space="preserve"> </w:t>
      </w:r>
      <w:r w:rsidRPr="00D906DE">
        <w:t>вредных</w:t>
      </w:r>
      <w:r w:rsidRPr="00D906DE">
        <w:rPr>
          <w:spacing w:val="8"/>
        </w:rPr>
        <w:t xml:space="preserve"> </w:t>
      </w:r>
      <w:r w:rsidRPr="00D906DE">
        <w:t>привычек</w:t>
      </w:r>
      <w:r w:rsidRPr="00D906DE">
        <w:rPr>
          <w:spacing w:val="22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иных</w:t>
      </w:r>
      <w:r w:rsidRPr="00D906DE">
        <w:rPr>
          <w:spacing w:val="11"/>
        </w:rPr>
        <w:t xml:space="preserve"> </w:t>
      </w:r>
      <w:r w:rsidRPr="00D906DE">
        <w:t>форм</w:t>
      </w:r>
      <w:r w:rsidRPr="00D906DE">
        <w:rPr>
          <w:spacing w:val="11"/>
        </w:rPr>
        <w:t xml:space="preserve"> </w:t>
      </w:r>
      <w:r w:rsidRPr="00D906DE">
        <w:t>причинения</w:t>
      </w:r>
      <w:r w:rsidRPr="00D906DE">
        <w:rPr>
          <w:spacing w:val="-57"/>
        </w:rPr>
        <w:t xml:space="preserve"> </w:t>
      </w:r>
      <w:r w:rsidRPr="00D906DE">
        <w:t>вреда</w:t>
      </w:r>
      <w:r w:rsidRPr="00D906DE">
        <w:rPr>
          <w:spacing w:val="1"/>
        </w:rPr>
        <w:t xml:space="preserve"> </w:t>
      </w:r>
      <w:r w:rsidRPr="00D906DE">
        <w:t>физическому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психическому</w:t>
      </w:r>
      <w:r w:rsidRPr="00D906DE">
        <w:rPr>
          <w:spacing w:val="-8"/>
        </w:rPr>
        <w:t xml:space="preserve"> </w:t>
      </w:r>
      <w:r w:rsidRPr="00D906DE">
        <w:t>здоровью;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8"/>
        </w:tabs>
        <w:spacing w:line="275" w:lineRule="exact"/>
        <w:ind w:left="1727" w:hanging="264"/>
        <w:rPr>
          <w:sz w:val="24"/>
        </w:rPr>
      </w:pPr>
      <w:r w:rsidRPr="00D906DE">
        <w:rPr>
          <w:sz w:val="24"/>
        </w:rPr>
        <w:t>трудовое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spacing w:line="242" w:lineRule="auto"/>
        <w:jc w:val="left"/>
      </w:pPr>
      <w:r w:rsidRPr="00D906DE">
        <w:t>готовность</w:t>
      </w:r>
      <w:r w:rsidRPr="00D906DE">
        <w:rPr>
          <w:spacing w:val="21"/>
        </w:rPr>
        <w:t xml:space="preserve"> </w:t>
      </w:r>
      <w:r w:rsidRPr="00D906DE">
        <w:t>к</w:t>
      </w:r>
      <w:r w:rsidRPr="00D906DE">
        <w:rPr>
          <w:spacing w:val="19"/>
        </w:rPr>
        <w:t xml:space="preserve"> </w:t>
      </w:r>
      <w:r w:rsidRPr="00D906DE">
        <w:t>труду,</w:t>
      </w:r>
      <w:r w:rsidRPr="00D906DE">
        <w:rPr>
          <w:spacing w:val="27"/>
        </w:rPr>
        <w:t xml:space="preserve"> </w:t>
      </w:r>
      <w:r w:rsidRPr="00D906DE">
        <w:t>осознание</w:t>
      </w:r>
      <w:r w:rsidRPr="00D906DE">
        <w:rPr>
          <w:spacing w:val="24"/>
        </w:rPr>
        <w:t xml:space="preserve"> </w:t>
      </w:r>
      <w:r w:rsidRPr="00D906DE">
        <w:t>значимости</w:t>
      </w:r>
      <w:r w:rsidRPr="00D906DE">
        <w:rPr>
          <w:spacing w:val="23"/>
        </w:rPr>
        <w:t xml:space="preserve"> </w:t>
      </w:r>
      <w:r w:rsidRPr="00D906DE">
        <w:t>трудовой</w:t>
      </w:r>
      <w:r w:rsidRPr="00D906DE">
        <w:rPr>
          <w:spacing w:val="21"/>
        </w:rPr>
        <w:t xml:space="preserve"> </w:t>
      </w:r>
      <w:r w:rsidRPr="00D906DE">
        <w:t>деятельности</w:t>
      </w:r>
      <w:r w:rsidRPr="00D906DE">
        <w:rPr>
          <w:spacing w:val="30"/>
        </w:rPr>
        <w:t xml:space="preserve"> </w:t>
      </w:r>
      <w:r w:rsidRPr="00D906DE">
        <w:t>для</w:t>
      </w:r>
      <w:r w:rsidRPr="00D906DE">
        <w:rPr>
          <w:spacing w:val="26"/>
        </w:rPr>
        <w:t xml:space="preserve"> </w:t>
      </w:r>
      <w:r w:rsidRPr="00D906DE">
        <w:t>развития</w:t>
      </w:r>
      <w:r w:rsidRPr="00D906DE">
        <w:rPr>
          <w:spacing w:val="24"/>
        </w:rPr>
        <w:t xml:space="preserve"> </w:t>
      </w:r>
      <w:r w:rsidRPr="00D906DE">
        <w:t>личности,</w:t>
      </w:r>
      <w:r w:rsidRPr="00D906DE">
        <w:rPr>
          <w:spacing w:val="-57"/>
        </w:rPr>
        <w:t xml:space="preserve"> </w:t>
      </w:r>
      <w:r w:rsidRPr="00D906DE">
        <w:t>общества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государства,</w:t>
      </w:r>
      <w:r w:rsidRPr="00D906DE">
        <w:rPr>
          <w:spacing w:val="3"/>
        </w:rPr>
        <w:t xml:space="preserve"> </w:t>
      </w:r>
      <w:r w:rsidRPr="00D906DE">
        <w:t>обеспечения</w:t>
      </w:r>
      <w:r w:rsidRPr="00D906DE">
        <w:rPr>
          <w:spacing w:val="2"/>
        </w:rPr>
        <w:t xml:space="preserve"> </w:t>
      </w:r>
      <w:r w:rsidRPr="00D906DE">
        <w:t>национальной</w:t>
      </w:r>
      <w:r w:rsidRPr="00D906DE">
        <w:rPr>
          <w:spacing w:val="2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spacing w:line="242" w:lineRule="auto"/>
        <w:ind w:right="566"/>
        <w:jc w:val="left"/>
      </w:pPr>
      <w:r w:rsidRPr="00D906DE">
        <w:t>готовность</w:t>
      </w:r>
      <w:r w:rsidRPr="00D906DE">
        <w:rPr>
          <w:spacing w:val="29"/>
        </w:rPr>
        <w:t xml:space="preserve"> </w:t>
      </w:r>
      <w:r w:rsidRPr="00D906DE">
        <w:t>к</w:t>
      </w:r>
      <w:r w:rsidRPr="00D906DE">
        <w:rPr>
          <w:spacing w:val="21"/>
        </w:rPr>
        <w:t xml:space="preserve"> </w:t>
      </w:r>
      <w:r w:rsidRPr="00D906DE">
        <w:t>осознанному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8"/>
        </w:rPr>
        <w:t xml:space="preserve"> </w:t>
      </w:r>
      <w:r w:rsidRPr="00D906DE">
        <w:t>ответственному</w:t>
      </w:r>
      <w:r w:rsidRPr="00D906DE">
        <w:rPr>
          <w:spacing w:val="22"/>
        </w:rPr>
        <w:t xml:space="preserve"> </w:t>
      </w:r>
      <w:r w:rsidRPr="00D906DE">
        <w:t>соблюдению</w:t>
      </w:r>
      <w:r w:rsidRPr="00D906DE">
        <w:rPr>
          <w:spacing w:val="30"/>
        </w:rPr>
        <w:t xml:space="preserve"> </w:t>
      </w:r>
      <w:r w:rsidRPr="00D906DE">
        <w:t>требований</w:t>
      </w:r>
      <w:r w:rsidRPr="00D906DE">
        <w:rPr>
          <w:spacing w:val="28"/>
        </w:rPr>
        <w:t xml:space="preserve"> </w:t>
      </w:r>
      <w:r w:rsidRPr="00D906DE">
        <w:t>безопасности</w:t>
      </w:r>
      <w:r w:rsidRPr="00D906DE">
        <w:rPr>
          <w:spacing w:val="29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процессе трудовой</w:t>
      </w:r>
      <w:r w:rsidRPr="00D906DE">
        <w:rPr>
          <w:spacing w:val="3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tabs>
          <w:tab w:val="left" w:pos="2504"/>
          <w:tab w:val="left" w:pos="2859"/>
          <w:tab w:val="left" w:pos="4235"/>
          <w:tab w:val="left" w:pos="5219"/>
          <w:tab w:val="left" w:pos="7391"/>
          <w:tab w:val="left" w:pos="9056"/>
          <w:tab w:val="left" w:pos="10160"/>
        </w:tabs>
        <w:spacing w:line="242" w:lineRule="auto"/>
        <w:ind w:right="556"/>
        <w:jc w:val="left"/>
      </w:pPr>
      <w:r w:rsidRPr="00D906DE">
        <w:t>интерес</w:t>
      </w:r>
      <w:r w:rsidRPr="00D906DE">
        <w:tab/>
        <w:t>к</w:t>
      </w:r>
      <w:r w:rsidRPr="00D906DE">
        <w:tab/>
        <w:t>различным</w:t>
      </w:r>
      <w:r w:rsidRPr="00D906DE">
        <w:tab/>
        <w:t>сферам</w:t>
      </w:r>
      <w:r w:rsidRPr="00D906DE">
        <w:tab/>
        <w:t>профессиональной</w:t>
      </w:r>
      <w:r w:rsidRPr="00D906DE">
        <w:tab/>
        <w:t>деятельности,</w:t>
      </w:r>
      <w:r w:rsidRPr="00D906DE">
        <w:tab/>
        <w:t>включая</w:t>
      </w:r>
      <w:r w:rsidRPr="00D906DE">
        <w:tab/>
        <w:t>военно-</w:t>
      </w:r>
      <w:r w:rsidRPr="00D906DE">
        <w:rPr>
          <w:spacing w:val="-57"/>
        </w:rPr>
        <w:t xml:space="preserve"> </w:t>
      </w:r>
      <w:r w:rsidRPr="00D906DE">
        <w:t>профессиональную</w:t>
      </w:r>
      <w:r w:rsidRPr="00D906DE">
        <w:rPr>
          <w:spacing w:val="-1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spacing w:line="271" w:lineRule="exact"/>
        <w:ind w:left="1464" w:firstLine="0"/>
        <w:jc w:val="left"/>
      </w:pPr>
      <w:r w:rsidRPr="00D906DE">
        <w:t>готовность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способность к</w:t>
      </w:r>
      <w:r w:rsidRPr="00D906DE">
        <w:rPr>
          <w:spacing w:val="-5"/>
        </w:rPr>
        <w:t xml:space="preserve"> </w:t>
      </w:r>
      <w:r w:rsidRPr="00D906DE">
        <w:t>образованию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самообразованию</w:t>
      </w:r>
      <w:r w:rsidRPr="00D906DE">
        <w:rPr>
          <w:spacing w:val="-7"/>
        </w:rPr>
        <w:t xml:space="preserve"> </w:t>
      </w:r>
      <w:r w:rsidRPr="00D906DE">
        <w:t>на протяжении</w:t>
      </w:r>
      <w:r w:rsidRPr="00D906DE">
        <w:rPr>
          <w:spacing w:val="-3"/>
        </w:rPr>
        <w:t xml:space="preserve"> </w:t>
      </w:r>
      <w:r w:rsidRPr="00D906DE">
        <w:t>всей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 w:rsidP="00820FD6">
      <w:pPr>
        <w:pStyle w:val="a5"/>
        <w:numPr>
          <w:ilvl w:val="0"/>
          <w:numId w:val="22"/>
        </w:numPr>
        <w:tabs>
          <w:tab w:val="left" w:pos="1728"/>
        </w:tabs>
        <w:spacing w:line="275" w:lineRule="exact"/>
        <w:ind w:left="1727" w:hanging="264"/>
        <w:rPr>
          <w:sz w:val="24"/>
        </w:rPr>
      </w:pPr>
      <w:r w:rsidRPr="00D906DE">
        <w:rPr>
          <w:sz w:val="24"/>
        </w:rPr>
        <w:t>экологическое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воспитание:</w:t>
      </w:r>
    </w:p>
    <w:p w:rsidR="009C06AC" w:rsidRPr="00D906DE" w:rsidRDefault="00FD36CF">
      <w:pPr>
        <w:pStyle w:val="a3"/>
        <w:ind w:right="561"/>
      </w:pPr>
      <w:r w:rsidRPr="00D906DE">
        <w:t>сформированность экологической культуры, понимание влияния социально-экономических</w:t>
      </w:r>
      <w:r w:rsidRPr="00D906DE">
        <w:rPr>
          <w:spacing w:val="-57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состояние</w:t>
      </w:r>
      <w:r w:rsidRPr="00D906DE">
        <w:rPr>
          <w:spacing w:val="1"/>
        </w:rPr>
        <w:t xml:space="preserve"> </w:t>
      </w:r>
      <w:r w:rsidRPr="00D906DE">
        <w:t>природной</w:t>
      </w:r>
      <w:r w:rsidRPr="00D906DE">
        <w:rPr>
          <w:spacing w:val="1"/>
        </w:rPr>
        <w:t xml:space="preserve"> </w:t>
      </w:r>
      <w:r w:rsidRPr="00D906DE">
        <w:t>среды,</w:t>
      </w:r>
      <w:r w:rsidRPr="00D906DE">
        <w:rPr>
          <w:spacing w:val="1"/>
        </w:rPr>
        <w:t xml:space="preserve"> </w:t>
      </w:r>
      <w:r w:rsidRPr="00D906DE">
        <w:t>осознание</w:t>
      </w:r>
      <w:r w:rsidRPr="00D906DE">
        <w:rPr>
          <w:spacing w:val="1"/>
        </w:rPr>
        <w:t xml:space="preserve"> </w:t>
      </w:r>
      <w:r w:rsidRPr="00D906DE">
        <w:t>глобального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экологических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3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роли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-7"/>
        </w:rPr>
        <w:t xml:space="preserve"> </w:t>
      </w:r>
      <w:r w:rsidRPr="00D906DE">
        <w:t>обеспечении</w:t>
      </w:r>
      <w:r w:rsidRPr="00D906DE">
        <w:rPr>
          <w:spacing w:val="3"/>
        </w:rPr>
        <w:t xml:space="preserve"> </w:t>
      </w:r>
      <w:r w:rsidRPr="00D906DE">
        <w:t>безопасности</w:t>
      </w:r>
      <w:r w:rsidRPr="00D906DE">
        <w:rPr>
          <w:spacing w:val="-3"/>
        </w:rPr>
        <w:t xml:space="preserve"> </w:t>
      </w:r>
      <w:r w:rsidRPr="00D906DE">
        <w:t>личности,</w:t>
      </w:r>
      <w:r w:rsidRPr="00D906DE">
        <w:rPr>
          <w:spacing w:val="-5"/>
        </w:rPr>
        <w:t xml:space="preserve"> </w:t>
      </w:r>
      <w:r w:rsidRPr="00D906DE">
        <w:t>общества и</w:t>
      </w:r>
      <w:r w:rsidRPr="00D906DE">
        <w:rPr>
          <w:spacing w:val="-2"/>
        </w:rPr>
        <w:t xml:space="preserve"> </w:t>
      </w:r>
      <w:r w:rsidRPr="00D906DE">
        <w:t>государства;</w:t>
      </w:r>
    </w:p>
    <w:p w:rsidR="009C06AC" w:rsidRPr="00D906DE" w:rsidRDefault="00FD36CF">
      <w:pPr>
        <w:pStyle w:val="a3"/>
        <w:spacing w:line="237" w:lineRule="auto"/>
        <w:ind w:right="577"/>
      </w:pPr>
      <w:r w:rsidRPr="00D906DE">
        <w:t>планирование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осуществление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соблюдения</w:t>
      </w:r>
      <w:r w:rsidRPr="00D906DE">
        <w:rPr>
          <w:spacing w:val="1"/>
        </w:rPr>
        <w:t xml:space="preserve"> </w:t>
      </w:r>
      <w:r w:rsidRPr="00D906DE">
        <w:t>экологической</w:t>
      </w:r>
      <w:r w:rsidRPr="00D906DE">
        <w:rPr>
          <w:spacing w:val="-3"/>
        </w:rPr>
        <w:t xml:space="preserve"> </w:t>
      </w:r>
      <w:r w:rsidRPr="00D906DE">
        <w:t>грамотности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разумного</w:t>
      </w:r>
      <w:r w:rsidRPr="00D906DE">
        <w:rPr>
          <w:spacing w:val="6"/>
        </w:rPr>
        <w:t xml:space="preserve"> </w:t>
      </w:r>
      <w:r w:rsidRPr="00D906DE">
        <w:t>природопользования;</w:t>
      </w:r>
    </w:p>
    <w:p w:rsidR="009C06AC" w:rsidRPr="00D906DE" w:rsidRDefault="00FD36CF">
      <w:pPr>
        <w:pStyle w:val="a3"/>
        <w:ind w:right="570"/>
      </w:pPr>
      <w:r w:rsidRPr="00D906DE">
        <w:t>активное</w:t>
      </w:r>
      <w:r w:rsidRPr="00D906DE">
        <w:rPr>
          <w:spacing w:val="1"/>
        </w:rPr>
        <w:t xml:space="preserve"> </w:t>
      </w:r>
      <w:r w:rsidRPr="00D906DE">
        <w:t>неприятие</w:t>
      </w:r>
      <w:r w:rsidRPr="00D906DE">
        <w:rPr>
          <w:spacing w:val="1"/>
        </w:rPr>
        <w:t xml:space="preserve"> </w:t>
      </w:r>
      <w:r w:rsidRPr="00D906DE">
        <w:t>действий,</w:t>
      </w:r>
      <w:r w:rsidRPr="00D906DE">
        <w:rPr>
          <w:spacing w:val="1"/>
        </w:rPr>
        <w:t xml:space="preserve"> </w:t>
      </w:r>
      <w:r w:rsidRPr="00D906DE">
        <w:t>приносящих</w:t>
      </w:r>
      <w:r w:rsidRPr="00D906DE">
        <w:rPr>
          <w:spacing w:val="1"/>
        </w:rPr>
        <w:t xml:space="preserve"> </w:t>
      </w:r>
      <w:r w:rsidRPr="00D906DE">
        <w:t>вред</w:t>
      </w:r>
      <w:r w:rsidRPr="00D906DE">
        <w:rPr>
          <w:spacing w:val="1"/>
        </w:rPr>
        <w:t xml:space="preserve"> </w:t>
      </w:r>
      <w:r w:rsidRPr="00D906DE">
        <w:t>окружающей</w:t>
      </w:r>
      <w:r w:rsidRPr="00D906DE">
        <w:rPr>
          <w:spacing w:val="1"/>
        </w:rPr>
        <w:t xml:space="preserve"> </w:t>
      </w:r>
      <w:r w:rsidRPr="00D906DE">
        <w:t>среде;</w:t>
      </w:r>
      <w:r w:rsidRPr="00D906DE">
        <w:rPr>
          <w:spacing w:val="61"/>
        </w:rPr>
        <w:t xml:space="preserve"> </w:t>
      </w:r>
      <w:r w:rsidRPr="00D906DE">
        <w:t>умение</w:t>
      </w:r>
      <w:r w:rsidRPr="00D906DE">
        <w:rPr>
          <w:spacing w:val="1"/>
        </w:rPr>
        <w:t xml:space="preserve"> </w:t>
      </w:r>
      <w:r w:rsidRPr="00D906DE">
        <w:t>прогнозировать</w:t>
      </w:r>
      <w:r w:rsidRPr="00D906DE">
        <w:rPr>
          <w:spacing w:val="1"/>
        </w:rPr>
        <w:t xml:space="preserve"> </w:t>
      </w:r>
      <w:r w:rsidRPr="00D906DE">
        <w:t>неблагоприятные</w:t>
      </w:r>
      <w:r w:rsidRPr="00D906DE">
        <w:rPr>
          <w:spacing w:val="1"/>
        </w:rPr>
        <w:t xml:space="preserve"> </w:t>
      </w:r>
      <w:r w:rsidRPr="00D906DE">
        <w:t>экологические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предпринимаемых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предотвращать</w:t>
      </w:r>
      <w:r w:rsidRPr="00D906DE">
        <w:rPr>
          <w:spacing w:val="1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line="274" w:lineRule="exact"/>
        <w:ind w:left="1464" w:firstLine="0"/>
      </w:pPr>
      <w:r w:rsidRPr="00D906DE">
        <w:t>расширение</w:t>
      </w:r>
      <w:r w:rsidRPr="00D906DE">
        <w:rPr>
          <w:spacing w:val="-3"/>
        </w:rPr>
        <w:t xml:space="preserve"> </w:t>
      </w:r>
      <w:r w:rsidRPr="00D906DE">
        <w:t>представлений</w:t>
      </w:r>
      <w:r w:rsidRPr="00D906DE">
        <w:rPr>
          <w:spacing w:val="-10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4"/>
        </w:rPr>
        <w:t xml:space="preserve"> </w:t>
      </w:r>
      <w:r w:rsidRPr="00D906DE">
        <w:t>экологической</w:t>
      </w:r>
      <w:r w:rsidRPr="00D906DE">
        <w:rPr>
          <w:spacing w:val="-5"/>
        </w:rPr>
        <w:t xml:space="preserve"> </w:t>
      </w:r>
      <w:r w:rsidRPr="00D906DE">
        <w:t>направленности.</w:t>
      </w:r>
    </w:p>
    <w:p w:rsidR="009C06AC" w:rsidRPr="00D906DE" w:rsidRDefault="00FD36CF">
      <w:pPr>
        <w:pStyle w:val="a3"/>
        <w:ind w:right="569"/>
      </w:pPr>
      <w:r w:rsidRPr="00D906DE">
        <w:t>В результате изучения ОБЖ на уровне среднего общего образования у обучающегося будут</w:t>
      </w:r>
      <w:r w:rsidRPr="00D906DE">
        <w:rPr>
          <w:spacing w:val="-57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познавательные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действия,</w:t>
      </w:r>
      <w:r w:rsidRPr="00D906DE">
        <w:rPr>
          <w:spacing w:val="1"/>
        </w:rPr>
        <w:t xml:space="preserve"> </w:t>
      </w:r>
      <w:r w:rsidRPr="00D906DE">
        <w:t>коммуникативные</w:t>
      </w:r>
      <w:r w:rsidRPr="00D906DE">
        <w:rPr>
          <w:spacing w:val="1"/>
        </w:rPr>
        <w:t xml:space="preserve"> </w:t>
      </w:r>
      <w:r w:rsidRPr="00D906DE">
        <w:t>универсальные учебные действия, регулятивные универсальные учебные действия, совместная</w:t>
      </w:r>
      <w:r w:rsidRPr="00D906DE">
        <w:rPr>
          <w:spacing w:val="1"/>
        </w:rPr>
        <w:t xml:space="preserve"> </w:t>
      </w:r>
      <w:r w:rsidRPr="00D906DE">
        <w:t>деятельность.</w:t>
      </w:r>
    </w:p>
    <w:p w:rsidR="009C06AC" w:rsidRPr="00D906DE" w:rsidRDefault="00FD36CF">
      <w:pPr>
        <w:pStyle w:val="a3"/>
        <w:ind w:right="572"/>
      </w:pPr>
      <w:r w:rsidRPr="00D906DE">
        <w:t>У обучающегося будут сформированы следующие базовые логические действия как 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4"/>
        <w:ind w:right="573"/>
      </w:pPr>
      <w:r w:rsidRPr="00D906DE">
        <w:lastRenderedPageBreak/>
        <w:t>самостоятельно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актуальные</w:t>
      </w:r>
      <w:r w:rsidRPr="00D906DE">
        <w:rPr>
          <w:spacing w:val="1"/>
        </w:rPr>
        <w:t xml:space="preserve"> </w:t>
      </w:r>
      <w:r w:rsidRPr="00D906DE">
        <w:t>проблемные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личности,</w:t>
      </w:r>
      <w:r w:rsidRPr="00D906DE">
        <w:rPr>
          <w:spacing w:val="1"/>
        </w:rPr>
        <w:t xml:space="preserve"> </w:t>
      </w:r>
      <w:r w:rsidRPr="00D906DE">
        <w:t>общества и государства, обосновывать их приоритет и всесторонне анализировать, разрабатывать</w:t>
      </w:r>
      <w:r w:rsidRPr="00D906DE">
        <w:rPr>
          <w:spacing w:val="1"/>
        </w:rPr>
        <w:t xml:space="preserve"> </w:t>
      </w:r>
      <w:r w:rsidRPr="00D906DE">
        <w:t>алгоритмы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возможного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2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ind w:right="568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обобщения,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классификации</w:t>
      </w:r>
      <w:r w:rsidRPr="00D906DE">
        <w:rPr>
          <w:spacing w:val="1"/>
        </w:rPr>
        <w:t xml:space="preserve"> </w:t>
      </w:r>
      <w:r w:rsidRPr="00D906DE">
        <w:t>событий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жизнедеятельности,</w:t>
      </w:r>
      <w:r w:rsidRPr="00D906DE">
        <w:rPr>
          <w:spacing w:val="1"/>
        </w:rPr>
        <w:t xml:space="preserve"> </w:t>
      </w: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противоречия;</w:t>
      </w:r>
    </w:p>
    <w:p w:rsidR="009C06AC" w:rsidRPr="00D906DE" w:rsidRDefault="00FD36CF">
      <w:pPr>
        <w:pStyle w:val="a3"/>
        <w:ind w:right="565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применительно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заданной</w:t>
      </w:r>
      <w:r w:rsidRPr="00D906DE">
        <w:rPr>
          <w:spacing w:val="1"/>
        </w:rPr>
        <w:t xml:space="preserve"> </w:t>
      </w:r>
      <w:r w:rsidRPr="00D906DE">
        <w:t>(смоделированной)</w:t>
      </w:r>
      <w:r w:rsidRPr="00D906DE">
        <w:rPr>
          <w:spacing w:val="1"/>
        </w:rPr>
        <w:t xml:space="preserve"> </w:t>
      </w:r>
      <w:r w:rsidRPr="00D906DE">
        <w:t>ситуации,</w:t>
      </w:r>
      <w:r w:rsidRPr="00D906DE">
        <w:rPr>
          <w:spacing w:val="-57"/>
        </w:rPr>
        <w:t xml:space="preserve"> </w:t>
      </w:r>
      <w:r w:rsidRPr="00D906DE">
        <w:t>выбирать способы их достижения с учётом самостоятельно выделенных критериев в парадигме</w:t>
      </w:r>
      <w:r w:rsidRPr="00D906DE">
        <w:rPr>
          <w:spacing w:val="1"/>
        </w:rPr>
        <w:t xml:space="preserve"> </w:t>
      </w:r>
      <w:r w:rsidRPr="00D906DE">
        <w:t>безопасной жизнедеятельности, оценивать риски возможных последствий для реализации риск-</w:t>
      </w:r>
      <w:r w:rsidRPr="00D906DE">
        <w:rPr>
          <w:spacing w:val="1"/>
        </w:rPr>
        <w:t xml:space="preserve"> </w:t>
      </w:r>
      <w:r w:rsidRPr="00D906DE">
        <w:t>ориентированного</w:t>
      </w:r>
      <w:r w:rsidRPr="00D906DE">
        <w:rPr>
          <w:spacing w:val="1"/>
        </w:rPr>
        <w:t xml:space="preserve"> </w:t>
      </w:r>
      <w:r w:rsidRPr="00D906DE">
        <w:t>поведения;</w:t>
      </w:r>
    </w:p>
    <w:p w:rsidR="009C06AC" w:rsidRPr="00D906DE" w:rsidRDefault="00FD36CF">
      <w:pPr>
        <w:pStyle w:val="a3"/>
        <w:spacing w:before="1"/>
        <w:ind w:right="568"/>
      </w:pPr>
      <w:r w:rsidRPr="00D906DE">
        <w:t>моделировать объекты (события, явления) в области безопасности личности, общества и</w:t>
      </w:r>
      <w:r w:rsidRPr="00D906DE">
        <w:rPr>
          <w:spacing w:val="1"/>
        </w:rPr>
        <w:t xml:space="preserve"> </w:t>
      </w:r>
      <w:r w:rsidRPr="00D906DE">
        <w:t>государства,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переносить</w:t>
      </w:r>
      <w:r w:rsidRPr="00D906DE">
        <w:rPr>
          <w:spacing w:val="1"/>
        </w:rPr>
        <w:t xml:space="preserve"> </w:t>
      </w:r>
      <w:r w:rsidRPr="00D906DE">
        <w:t>приобретённые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повседневную жизнь;</w:t>
      </w:r>
    </w:p>
    <w:p w:rsidR="009C06AC" w:rsidRPr="00D906DE" w:rsidRDefault="00FD36CF">
      <w:pPr>
        <w:pStyle w:val="a3"/>
        <w:spacing w:line="242" w:lineRule="auto"/>
        <w:ind w:right="563"/>
      </w:pPr>
      <w:r w:rsidRPr="00D906DE">
        <w:t>планировать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действия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условиях</w:t>
      </w:r>
      <w:r w:rsidRPr="00D906DE">
        <w:rPr>
          <w:spacing w:val="1"/>
        </w:rPr>
        <w:t xml:space="preserve"> </w:t>
      </w:r>
      <w:r w:rsidRPr="00D906DE">
        <w:t>дефицита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необходимой</w:t>
      </w:r>
      <w:r w:rsidRPr="00D906DE">
        <w:rPr>
          <w:spacing w:val="-3"/>
        </w:rPr>
        <w:t xml:space="preserve"> </w:t>
      </w:r>
      <w:r w:rsidRPr="00D906DE">
        <w:t>для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стоящей</w:t>
      </w:r>
      <w:r w:rsidRPr="00D906DE">
        <w:rPr>
          <w:spacing w:val="-2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71" w:lineRule="exact"/>
        <w:ind w:left="1464" w:firstLine="0"/>
      </w:pPr>
      <w:r w:rsidRPr="00D906DE">
        <w:t>развивать</w:t>
      </w:r>
      <w:r w:rsidRPr="00D906DE">
        <w:rPr>
          <w:spacing w:val="-5"/>
        </w:rPr>
        <w:t xml:space="preserve"> </w:t>
      </w:r>
      <w:r w:rsidRPr="00D906DE">
        <w:t>творческое</w:t>
      </w:r>
      <w:r w:rsidRPr="00D906DE">
        <w:rPr>
          <w:spacing w:val="-3"/>
        </w:rPr>
        <w:t xml:space="preserve"> </w:t>
      </w:r>
      <w:r w:rsidRPr="00D906DE">
        <w:t>мышление</w:t>
      </w:r>
      <w:r w:rsidRPr="00D906DE">
        <w:rPr>
          <w:spacing w:val="-8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решении</w:t>
      </w:r>
      <w:r w:rsidRPr="00D906DE">
        <w:rPr>
          <w:spacing w:val="-1"/>
        </w:rPr>
        <w:t xml:space="preserve"> </w:t>
      </w:r>
      <w:r w:rsidRPr="00D906DE">
        <w:t>ситуационных</w:t>
      </w:r>
      <w:r w:rsidRPr="00D906DE">
        <w:rPr>
          <w:spacing w:val="-6"/>
        </w:rPr>
        <w:t xml:space="preserve"> </w:t>
      </w:r>
      <w:r w:rsidRPr="00D906DE">
        <w:t>задач.</w:t>
      </w:r>
    </w:p>
    <w:p w:rsidR="009C06AC" w:rsidRPr="00D906DE" w:rsidRDefault="00FD36CF">
      <w:pPr>
        <w:pStyle w:val="a3"/>
        <w:spacing w:before="3" w:line="237" w:lineRule="auto"/>
        <w:ind w:right="575"/>
      </w:pPr>
      <w:r w:rsidRPr="00D906DE">
        <w:t>У обучающегося будут сформированы следующие базовые исследовательские действия как</w:t>
      </w:r>
      <w:r w:rsidRPr="00D906DE">
        <w:rPr>
          <w:spacing w:val="-57"/>
        </w:rPr>
        <w:t xml:space="preserve"> </w:t>
      </w:r>
      <w:r w:rsidRPr="00D906DE">
        <w:t>часть</w:t>
      </w:r>
      <w:r w:rsidRPr="00D906DE">
        <w:rPr>
          <w:spacing w:val="3"/>
        </w:rPr>
        <w:t xml:space="preserve"> </w:t>
      </w:r>
      <w:r w:rsidRPr="00D906DE">
        <w:t>познавательных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5" w:line="237" w:lineRule="auto"/>
        <w:ind w:right="571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терминологией,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методами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6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spacing w:before="4"/>
        <w:ind w:right="560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различнве</w:t>
      </w:r>
      <w:r w:rsidRPr="00D906DE">
        <w:rPr>
          <w:spacing w:val="1"/>
        </w:rPr>
        <w:t xml:space="preserve"> </w:t>
      </w:r>
      <w:r w:rsidRPr="00D906DE">
        <w:t>виды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приобретению</w:t>
      </w:r>
      <w:r w:rsidRPr="00D906DE">
        <w:rPr>
          <w:spacing w:val="1"/>
        </w:rPr>
        <w:t xml:space="preserve"> </w:t>
      </w:r>
      <w:r w:rsidRPr="00D906DE">
        <w:t>нового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преобразованию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применению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60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разработке и</w:t>
      </w:r>
      <w:r w:rsidRPr="00D906DE">
        <w:rPr>
          <w:spacing w:val="-2"/>
        </w:rPr>
        <w:t xml:space="preserve"> </w:t>
      </w:r>
      <w:r w:rsidRPr="00D906DE">
        <w:t>защите</w:t>
      </w:r>
      <w:r w:rsidRPr="00D906DE">
        <w:rPr>
          <w:spacing w:val="-3"/>
        </w:rPr>
        <w:t xml:space="preserve"> </w:t>
      </w:r>
      <w:r w:rsidRPr="00D906DE">
        <w:t>проектных</w:t>
      </w:r>
      <w:r w:rsidRPr="00D906DE">
        <w:rPr>
          <w:spacing w:val="-3"/>
        </w:rPr>
        <w:t xml:space="preserve"> </w:t>
      </w:r>
      <w:r w:rsidRPr="00D906DE">
        <w:t>работ;</w:t>
      </w:r>
    </w:p>
    <w:p w:rsidR="009C06AC" w:rsidRPr="00D906DE" w:rsidRDefault="00FD36CF">
      <w:pPr>
        <w:pStyle w:val="a3"/>
        <w:ind w:right="571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вопросов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идеи,</w:t>
      </w:r>
      <w:r w:rsidRPr="00D906DE">
        <w:rPr>
          <w:spacing w:val="-57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оптимальный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установленных</w:t>
      </w:r>
      <w:r w:rsidRPr="00D906DE">
        <w:rPr>
          <w:spacing w:val="1"/>
        </w:rPr>
        <w:t xml:space="preserve"> </w:t>
      </w:r>
      <w:r w:rsidRPr="00D906DE">
        <w:t>(обоснованных)</w:t>
      </w:r>
      <w:r w:rsidRPr="00D906DE">
        <w:rPr>
          <w:spacing w:val="2"/>
        </w:rPr>
        <w:t xml:space="preserve"> </w:t>
      </w:r>
      <w:r w:rsidRPr="00D906DE">
        <w:t>критериев;</w:t>
      </w:r>
    </w:p>
    <w:p w:rsidR="009C06AC" w:rsidRPr="00D906DE" w:rsidRDefault="00FD36CF">
      <w:pPr>
        <w:pStyle w:val="a3"/>
        <w:spacing w:before="2" w:line="237" w:lineRule="auto"/>
        <w:ind w:right="570"/>
      </w:pPr>
      <w:r w:rsidRPr="00D906DE">
        <w:t>раскрывать</w:t>
      </w:r>
      <w:r w:rsidRPr="00D906DE">
        <w:rPr>
          <w:spacing w:val="1"/>
        </w:rPr>
        <w:t xml:space="preserve"> </w:t>
      </w:r>
      <w:r w:rsidRPr="00D906DE">
        <w:t>проблемные</w:t>
      </w:r>
      <w:r w:rsidRPr="00D906DE">
        <w:rPr>
          <w:spacing w:val="1"/>
        </w:rPr>
        <w:t xml:space="preserve"> </w:t>
      </w:r>
      <w:r w:rsidRPr="00D906DE">
        <w:t>вопросы,</w:t>
      </w:r>
      <w:r w:rsidRPr="00D906DE">
        <w:rPr>
          <w:spacing w:val="1"/>
        </w:rPr>
        <w:t xml:space="preserve"> </w:t>
      </w:r>
      <w:r w:rsidRPr="00D906DE">
        <w:t>отражающие</w:t>
      </w:r>
      <w:r w:rsidRPr="00D906DE">
        <w:rPr>
          <w:spacing w:val="1"/>
        </w:rPr>
        <w:t xml:space="preserve"> </w:t>
      </w:r>
      <w:r w:rsidRPr="00D906DE">
        <w:t>несоответствие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61"/>
        </w:rPr>
        <w:t xml:space="preserve"> </w:t>
      </w:r>
      <w:r w:rsidRPr="00D906DE">
        <w:t>реальным</w:t>
      </w:r>
      <w:r w:rsidRPr="00D906DE">
        <w:rPr>
          <w:spacing w:val="1"/>
        </w:rPr>
        <w:t xml:space="preserve"> </w:t>
      </w:r>
      <w:r w:rsidRPr="00D906DE">
        <w:t>(заданным)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наиболее</w:t>
      </w:r>
      <w:r w:rsidRPr="00D906DE">
        <w:rPr>
          <w:spacing w:val="-1"/>
        </w:rPr>
        <w:t xml:space="preserve"> </w:t>
      </w:r>
      <w:r w:rsidRPr="00D906DE">
        <w:t>благоприятным</w:t>
      </w:r>
      <w:r w:rsidRPr="00D906DE">
        <w:rPr>
          <w:spacing w:val="-3"/>
        </w:rPr>
        <w:t xml:space="preserve"> </w:t>
      </w:r>
      <w:r w:rsidRPr="00D906DE">
        <w:t>состоянием</w:t>
      </w:r>
      <w:r w:rsidRPr="00D906DE">
        <w:rPr>
          <w:spacing w:val="-2"/>
        </w:rPr>
        <w:t xml:space="preserve"> </w:t>
      </w:r>
      <w:r w:rsidRPr="00D906DE">
        <w:t>объекта</w:t>
      </w:r>
      <w:r w:rsidRPr="00D906DE">
        <w:rPr>
          <w:spacing w:val="-1"/>
        </w:rPr>
        <w:t xml:space="preserve"> </w:t>
      </w:r>
      <w:r w:rsidRPr="00D906DE">
        <w:t>(явления)</w:t>
      </w:r>
      <w:r w:rsidRPr="00D906DE">
        <w:rPr>
          <w:spacing w:val="6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повседневной</w:t>
      </w:r>
      <w:r w:rsidRPr="00D906DE">
        <w:rPr>
          <w:spacing w:val="-4"/>
        </w:rPr>
        <w:t xml:space="preserve"> </w:t>
      </w:r>
      <w:r w:rsidRPr="00D906DE">
        <w:t>жизни;</w:t>
      </w:r>
    </w:p>
    <w:p w:rsidR="009C06AC" w:rsidRPr="00D906DE" w:rsidRDefault="00FD36CF">
      <w:pPr>
        <w:pStyle w:val="a3"/>
        <w:spacing w:before="6" w:line="237" w:lineRule="auto"/>
        <w:ind w:right="578"/>
      </w:pPr>
      <w:r w:rsidRPr="00D906DE">
        <w:t>критически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6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-2"/>
        </w:rPr>
        <w:t xml:space="preserve"> </w:t>
      </w:r>
      <w:r w:rsidRPr="00D906DE">
        <w:t>предложения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5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корректировке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новых</w:t>
      </w:r>
      <w:r w:rsidRPr="00D906DE">
        <w:rPr>
          <w:spacing w:val="2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before="6" w:line="237" w:lineRule="auto"/>
        <w:ind w:right="559"/>
      </w:pPr>
      <w:r w:rsidRPr="00D906DE">
        <w:t>характеризовать приобретённые знания и навыки, оценивать возможность их реализации в</w:t>
      </w:r>
      <w:r w:rsidRPr="00D906DE">
        <w:rPr>
          <w:spacing w:val="1"/>
        </w:rPr>
        <w:t xml:space="preserve"> </w:t>
      </w:r>
      <w:r w:rsidRPr="00D906DE">
        <w:t>реальных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spacing w:before="3"/>
        <w:ind w:right="570"/>
      </w:pPr>
      <w:r w:rsidRPr="00D906DE">
        <w:t>использовать знания других предметных областей для решения учебных задач в области</w:t>
      </w:r>
      <w:r w:rsidRPr="00D906DE">
        <w:rPr>
          <w:spacing w:val="1"/>
        </w:rPr>
        <w:t xml:space="preserve"> </w:t>
      </w:r>
      <w:r w:rsidRPr="00D906DE">
        <w:t>безопасности жизнедеятельности; переносить приобретённые знания и навыки в повседневную</w:t>
      </w:r>
      <w:r w:rsidRPr="00D906DE">
        <w:rPr>
          <w:spacing w:val="1"/>
        </w:rPr>
        <w:t xml:space="preserve"> </w:t>
      </w:r>
      <w:r w:rsidRPr="00D906DE">
        <w:t>жизнь.</w:t>
      </w:r>
    </w:p>
    <w:p w:rsidR="009C06AC" w:rsidRPr="00D906DE" w:rsidRDefault="00FD36CF">
      <w:pPr>
        <w:pStyle w:val="a3"/>
        <w:spacing w:line="242" w:lineRule="auto"/>
        <w:ind w:right="564" w:firstLine="773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информацией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ind w:right="569"/>
      </w:pPr>
      <w:r w:rsidRPr="00D906DE">
        <w:t>владеть навыками самостоятельного поиска, сбора, обобщения и анализа различных видов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типов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обеспечении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6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-2"/>
        </w:rPr>
        <w:t xml:space="preserve"> </w:t>
      </w:r>
      <w:r w:rsidRPr="00D906DE">
        <w:t>личности;</w:t>
      </w:r>
    </w:p>
    <w:p w:rsidR="009C06AC" w:rsidRPr="00D906DE" w:rsidRDefault="00FD36CF">
      <w:pPr>
        <w:pStyle w:val="a3"/>
        <w:spacing w:line="237" w:lineRule="auto"/>
        <w:ind w:right="572"/>
      </w:pPr>
      <w:r w:rsidRPr="00D906DE">
        <w:t>создавать информационные блоки в различных форматах с учётом характера решаемой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2"/>
        </w:rPr>
        <w:t xml:space="preserve"> </w:t>
      </w:r>
      <w:r w:rsidRPr="00D906DE">
        <w:t>задачи;</w:t>
      </w:r>
      <w:r w:rsidRPr="00D906DE">
        <w:rPr>
          <w:spacing w:val="-4"/>
        </w:rPr>
        <w:t xml:space="preserve"> </w:t>
      </w:r>
      <w:r w:rsidRPr="00D906DE">
        <w:t>самостоятельно</w:t>
      </w:r>
      <w:r w:rsidRPr="00D906DE">
        <w:rPr>
          <w:spacing w:val="2"/>
        </w:rPr>
        <w:t xml:space="preserve"> </w:t>
      </w:r>
      <w:r w:rsidRPr="00D906DE">
        <w:t>выбирать</w:t>
      </w:r>
      <w:r w:rsidRPr="00D906DE">
        <w:rPr>
          <w:spacing w:val="-7"/>
        </w:rPr>
        <w:t xml:space="preserve"> </w:t>
      </w:r>
      <w:r w:rsidRPr="00D906DE">
        <w:t>оптимальную форму их</w:t>
      </w:r>
      <w:r w:rsidRPr="00D906DE">
        <w:rPr>
          <w:spacing w:val="-3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spacing w:before="4" w:line="237" w:lineRule="auto"/>
        <w:ind w:right="564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достоверность,</w:t>
      </w:r>
      <w:r w:rsidRPr="00D906DE">
        <w:rPr>
          <w:spacing w:val="1"/>
        </w:rPr>
        <w:t xml:space="preserve"> </w:t>
      </w:r>
      <w:r w:rsidRPr="00D906DE">
        <w:t>легитимность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правовым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морально-этическим</w:t>
      </w:r>
      <w:r w:rsidRPr="00D906DE">
        <w:rPr>
          <w:spacing w:val="-2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spacing w:before="5" w:line="237" w:lineRule="auto"/>
        <w:ind w:right="572"/>
      </w:pPr>
      <w:r w:rsidRPr="00D906DE">
        <w:t>владеть навыками по предотвращению рисков, профилактике угроз и защите от опасностей</w:t>
      </w:r>
      <w:r w:rsidRPr="00D906DE">
        <w:rPr>
          <w:spacing w:val="1"/>
        </w:rPr>
        <w:t xml:space="preserve"> </w:t>
      </w:r>
      <w:r w:rsidRPr="00D906DE">
        <w:t>цифровой</w:t>
      </w:r>
      <w:r w:rsidRPr="00D906DE">
        <w:rPr>
          <w:spacing w:val="2"/>
        </w:rPr>
        <w:t xml:space="preserve"> </w:t>
      </w:r>
      <w:r w:rsidRPr="00D906DE">
        <w:t>среды;</w:t>
      </w:r>
    </w:p>
    <w:p w:rsidR="009C06AC" w:rsidRPr="00D906DE" w:rsidRDefault="00FD36CF">
      <w:pPr>
        <w:pStyle w:val="a3"/>
        <w:spacing w:before="4"/>
        <w:ind w:right="561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учебном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-1"/>
        </w:rPr>
        <w:t xml:space="preserve"> </w:t>
      </w:r>
      <w:r w:rsidRPr="00D906DE">
        <w:t>с соблюдением</w:t>
      </w:r>
      <w:r w:rsidRPr="00D906DE">
        <w:rPr>
          <w:spacing w:val="1"/>
        </w:rPr>
        <w:t xml:space="preserve"> </w:t>
      </w:r>
      <w:r w:rsidRPr="00D906DE">
        <w:t>требований</w:t>
      </w:r>
      <w:r w:rsidRPr="00D906DE">
        <w:rPr>
          <w:spacing w:val="2"/>
        </w:rPr>
        <w:t xml:space="preserve"> </w:t>
      </w:r>
      <w:r w:rsidRPr="00D906DE">
        <w:t>эргономики,</w:t>
      </w:r>
      <w:r w:rsidRPr="00D906DE">
        <w:rPr>
          <w:spacing w:val="2"/>
        </w:rPr>
        <w:t xml:space="preserve"> </w:t>
      </w:r>
      <w:r w:rsidRPr="00D906DE">
        <w:t>техники</w:t>
      </w:r>
      <w:r w:rsidRPr="00D906DE">
        <w:rPr>
          <w:spacing w:val="2"/>
        </w:rPr>
        <w:t xml:space="preserve"> </w:t>
      </w:r>
      <w:r w:rsidRPr="00D906DE">
        <w:t>безопасности</w:t>
      </w:r>
      <w:r w:rsidRPr="00D906DE">
        <w:rPr>
          <w:spacing w:val="6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гигиены.</w:t>
      </w:r>
    </w:p>
    <w:p w:rsidR="009C06AC" w:rsidRPr="00D906DE" w:rsidRDefault="00FD36CF">
      <w:pPr>
        <w:pStyle w:val="a3"/>
        <w:spacing w:before="3" w:line="237" w:lineRule="auto"/>
        <w:ind w:right="562"/>
      </w:pP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будут</w:t>
      </w:r>
      <w:r w:rsidRPr="00D906DE">
        <w:rPr>
          <w:spacing w:val="1"/>
        </w:rPr>
        <w:t xml:space="preserve"> </w:t>
      </w:r>
      <w:r w:rsidRPr="00D906DE">
        <w:t>сформированы</w:t>
      </w:r>
      <w:r w:rsidRPr="00D906DE">
        <w:rPr>
          <w:spacing w:val="1"/>
        </w:rPr>
        <w:t xml:space="preserve"> </w:t>
      </w:r>
      <w:r w:rsidRPr="00D906DE">
        <w:t>умения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9C06AC">
      <w:pPr>
        <w:spacing w:line="237" w:lineRule="auto"/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tabs>
          <w:tab w:val="left" w:pos="3133"/>
          <w:tab w:val="left" w:pos="3511"/>
          <w:tab w:val="left" w:pos="4236"/>
          <w:tab w:val="left" w:pos="6221"/>
          <w:tab w:val="left" w:pos="7848"/>
          <w:tab w:val="left" w:pos="9323"/>
        </w:tabs>
        <w:spacing w:before="76" w:line="237" w:lineRule="auto"/>
        <w:ind w:right="567"/>
        <w:jc w:val="left"/>
      </w:pPr>
      <w:r w:rsidRPr="00D906DE">
        <w:lastRenderedPageBreak/>
        <w:t>осуществлять</w:t>
      </w:r>
      <w:r w:rsidRPr="00D906DE">
        <w:tab/>
        <w:t>в</w:t>
      </w:r>
      <w:r w:rsidRPr="00D906DE">
        <w:tab/>
        <w:t>ходе</w:t>
      </w:r>
      <w:r w:rsidRPr="00D906DE">
        <w:tab/>
        <w:t>образовательной</w:t>
      </w:r>
      <w:r w:rsidRPr="00D906DE">
        <w:tab/>
        <w:t>деятельности</w:t>
      </w:r>
      <w:r w:rsidRPr="00D906DE">
        <w:tab/>
        <w:t>безопасную</w:t>
      </w:r>
      <w:r w:rsidRPr="00D906DE">
        <w:tab/>
      </w:r>
      <w:r w:rsidRPr="00D906DE">
        <w:rPr>
          <w:spacing w:val="-1"/>
        </w:rPr>
        <w:t>коммуникацию,</w:t>
      </w:r>
      <w:r w:rsidRPr="00D906DE">
        <w:rPr>
          <w:spacing w:val="-57"/>
        </w:rPr>
        <w:t xml:space="preserve"> </w:t>
      </w:r>
      <w:r w:rsidRPr="00D906DE">
        <w:t>переносить</w:t>
      </w:r>
      <w:r w:rsidRPr="00D906DE">
        <w:rPr>
          <w:spacing w:val="1"/>
        </w:rPr>
        <w:t xml:space="preserve"> </w:t>
      </w:r>
      <w:r w:rsidRPr="00D906DE">
        <w:t>принципы</w:t>
      </w:r>
      <w:r w:rsidRPr="00D906DE">
        <w:rPr>
          <w:spacing w:val="3"/>
        </w:rPr>
        <w:t xml:space="preserve"> </w:t>
      </w:r>
      <w:r w:rsidRPr="00D906DE">
        <w:t>её</w:t>
      </w:r>
      <w:r w:rsidRPr="00D906DE">
        <w:rPr>
          <w:spacing w:val="-9"/>
        </w:rPr>
        <w:t xml:space="preserve"> </w:t>
      </w:r>
      <w:r w:rsidRPr="00D906DE">
        <w:t>организации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повседневную жизнь;</w:t>
      </w:r>
    </w:p>
    <w:p w:rsidR="009C06AC" w:rsidRPr="00D906DE" w:rsidRDefault="00FD36CF">
      <w:pPr>
        <w:pStyle w:val="a3"/>
        <w:tabs>
          <w:tab w:val="left" w:pos="3046"/>
          <w:tab w:val="left" w:pos="4475"/>
          <w:tab w:val="left" w:pos="4840"/>
          <w:tab w:val="left" w:pos="6499"/>
          <w:tab w:val="left" w:pos="7617"/>
          <w:tab w:val="left" w:pos="8821"/>
          <w:tab w:val="left" w:pos="10034"/>
        </w:tabs>
        <w:spacing w:before="5" w:line="237" w:lineRule="auto"/>
        <w:ind w:right="570"/>
        <w:jc w:val="left"/>
      </w:pPr>
      <w:r w:rsidRPr="00D906DE">
        <w:t>распознавать</w:t>
      </w:r>
      <w:r w:rsidRPr="00D906DE">
        <w:tab/>
        <w:t>вербальные</w:t>
      </w:r>
      <w:r w:rsidRPr="00D906DE">
        <w:tab/>
        <w:t>и</w:t>
      </w:r>
      <w:r w:rsidRPr="00D906DE">
        <w:tab/>
        <w:t>невербальные</w:t>
      </w:r>
      <w:r w:rsidRPr="00D906DE">
        <w:tab/>
        <w:t>средства</w:t>
      </w:r>
      <w:r w:rsidRPr="00D906DE">
        <w:tab/>
        <w:t>общения;</w:t>
      </w:r>
      <w:r w:rsidRPr="00D906DE">
        <w:tab/>
        <w:t>понимать</w:t>
      </w:r>
      <w:r w:rsidRPr="00D906DE">
        <w:tab/>
      </w:r>
      <w:r w:rsidRPr="00D906DE">
        <w:rPr>
          <w:spacing w:val="-1"/>
        </w:rPr>
        <w:t>значение</w:t>
      </w:r>
      <w:r w:rsidRPr="00D906DE">
        <w:rPr>
          <w:spacing w:val="-57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знаков;</w:t>
      </w:r>
      <w:r w:rsidRPr="00D906DE">
        <w:rPr>
          <w:spacing w:val="-7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признаки</w:t>
      </w:r>
      <w:r w:rsidRPr="00D906DE">
        <w:rPr>
          <w:spacing w:val="3"/>
        </w:rPr>
        <w:t xml:space="preserve"> </w:t>
      </w:r>
      <w:r w:rsidRPr="00D906DE">
        <w:t>деструктивного</w:t>
      </w:r>
      <w:r w:rsidRPr="00D906DE">
        <w:rPr>
          <w:spacing w:val="-3"/>
        </w:rPr>
        <w:t xml:space="preserve"> </w:t>
      </w:r>
      <w:r w:rsidRPr="00D906DE">
        <w:t>общения;</w:t>
      </w:r>
    </w:p>
    <w:p w:rsidR="009C06AC" w:rsidRPr="00D906DE" w:rsidRDefault="00FD36CF">
      <w:pPr>
        <w:pStyle w:val="a3"/>
        <w:tabs>
          <w:tab w:val="left" w:pos="2452"/>
          <w:tab w:val="left" w:pos="3679"/>
          <w:tab w:val="left" w:pos="5128"/>
          <w:tab w:val="left" w:pos="7057"/>
          <w:tab w:val="left" w:pos="7388"/>
          <w:tab w:val="left" w:pos="8757"/>
          <w:tab w:val="left" w:pos="9932"/>
        </w:tabs>
        <w:spacing w:before="7" w:line="237" w:lineRule="auto"/>
        <w:ind w:right="567"/>
        <w:jc w:val="left"/>
      </w:pPr>
      <w:r w:rsidRPr="00D906DE">
        <w:t>владеть</w:t>
      </w:r>
      <w:r w:rsidRPr="00D906DE">
        <w:tab/>
        <w:t>приёмами</w:t>
      </w:r>
      <w:r w:rsidRPr="00D906DE">
        <w:tab/>
        <w:t>безопасного</w:t>
      </w:r>
      <w:r w:rsidRPr="00D906DE">
        <w:tab/>
        <w:t>межличностного</w:t>
      </w:r>
      <w:r w:rsidRPr="00D906DE">
        <w:tab/>
        <w:t>и</w:t>
      </w:r>
      <w:r w:rsidRPr="00D906DE">
        <w:tab/>
        <w:t>группового</w:t>
      </w:r>
      <w:r w:rsidRPr="00D906DE">
        <w:tab/>
        <w:t>общения;</w:t>
      </w:r>
      <w:r w:rsidRPr="00D906DE">
        <w:tab/>
      </w:r>
      <w:r w:rsidRPr="00D906DE">
        <w:rPr>
          <w:spacing w:val="-2"/>
        </w:rPr>
        <w:t>безопасно</w:t>
      </w:r>
      <w:r w:rsidRPr="00D906DE">
        <w:rPr>
          <w:spacing w:val="-57"/>
        </w:rPr>
        <w:t xml:space="preserve"> </w:t>
      </w:r>
      <w:r w:rsidRPr="00D906DE">
        <w:t>действовать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избеганию</w:t>
      </w:r>
      <w:r w:rsidRPr="00D906DE">
        <w:rPr>
          <w:spacing w:val="-5"/>
        </w:rPr>
        <w:t xml:space="preserve"> </w:t>
      </w:r>
      <w:r w:rsidRPr="00D906DE">
        <w:t>конфликтных</w:t>
      </w:r>
      <w:r w:rsidRPr="00D906DE">
        <w:rPr>
          <w:spacing w:val="-3"/>
        </w:rPr>
        <w:t xml:space="preserve"> </w:t>
      </w:r>
      <w:r w:rsidRPr="00D906DE">
        <w:t>ситуаций;</w:t>
      </w:r>
    </w:p>
    <w:p w:rsidR="009C06AC" w:rsidRPr="00D906DE" w:rsidRDefault="00FD36CF">
      <w:pPr>
        <w:pStyle w:val="a3"/>
        <w:spacing w:before="5" w:line="237" w:lineRule="auto"/>
        <w:jc w:val="left"/>
      </w:pPr>
      <w:r w:rsidRPr="00D906DE">
        <w:t>аргументированно,</w:t>
      </w:r>
      <w:r w:rsidRPr="00D906DE">
        <w:rPr>
          <w:spacing w:val="5"/>
        </w:rPr>
        <w:t xml:space="preserve"> </w:t>
      </w:r>
      <w:r w:rsidRPr="00D906DE">
        <w:t>логично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ясно</w:t>
      </w:r>
      <w:r w:rsidRPr="00D906DE">
        <w:rPr>
          <w:spacing w:val="7"/>
        </w:rPr>
        <w:t xml:space="preserve"> </w:t>
      </w:r>
      <w:r w:rsidRPr="00D906DE">
        <w:t>излагать</w:t>
      </w:r>
      <w:r w:rsidRPr="00D906DE">
        <w:rPr>
          <w:spacing w:val="5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-1"/>
        </w:rPr>
        <w:t xml:space="preserve"> </w:t>
      </w:r>
      <w:r w:rsidRPr="00D906DE">
        <w:t>зрения</w:t>
      </w:r>
      <w:r w:rsidRPr="00D906DE">
        <w:rPr>
          <w:spacing w:val="16"/>
        </w:rPr>
        <w:t xml:space="preserve"> </w:t>
      </w:r>
      <w:r w:rsidRPr="00D906DE">
        <w:t>с</w:t>
      </w:r>
      <w:r w:rsidRPr="00D906DE">
        <w:rPr>
          <w:spacing w:val="3"/>
        </w:rPr>
        <w:t xml:space="preserve"> </w:t>
      </w:r>
      <w:r w:rsidRPr="00D906DE">
        <w:t>использованием</w:t>
      </w:r>
      <w:r w:rsidRPr="00D906DE">
        <w:rPr>
          <w:spacing w:val="4"/>
        </w:rPr>
        <w:t xml:space="preserve"> </w:t>
      </w:r>
      <w:r w:rsidRPr="00D906DE">
        <w:t>языковых</w:t>
      </w:r>
      <w:r w:rsidRPr="00D906DE">
        <w:rPr>
          <w:spacing w:val="-57"/>
        </w:rPr>
        <w:t xml:space="preserve"> </w:t>
      </w:r>
      <w:r w:rsidRPr="00D906DE">
        <w:t>средств.</w:t>
      </w:r>
    </w:p>
    <w:p w:rsidR="009C06AC" w:rsidRPr="00D906DE" w:rsidRDefault="00FD36CF">
      <w:pPr>
        <w:pStyle w:val="a3"/>
        <w:spacing w:before="6" w:line="237" w:lineRule="auto"/>
        <w:jc w:val="left"/>
      </w:pPr>
      <w:r w:rsidRPr="00D906DE">
        <w:t>У</w:t>
      </w:r>
      <w:r w:rsidRPr="00D906DE">
        <w:rPr>
          <w:spacing w:val="42"/>
        </w:rPr>
        <w:t xml:space="preserve"> </w:t>
      </w:r>
      <w:r w:rsidRPr="00D906DE">
        <w:t>обучающегося</w:t>
      </w:r>
      <w:r w:rsidRPr="00D906DE">
        <w:rPr>
          <w:spacing w:val="40"/>
        </w:rPr>
        <w:t xml:space="preserve"> </w:t>
      </w:r>
      <w:r w:rsidRPr="00D906DE">
        <w:t>будут</w:t>
      </w:r>
      <w:r w:rsidRPr="00D906DE">
        <w:rPr>
          <w:spacing w:val="48"/>
        </w:rPr>
        <w:t xml:space="preserve"> </w:t>
      </w:r>
      <w:r w:rsidRPr="00D906DE">
        <w:t>сформированы</w:t>
      </w:r>
      <w:r w:rsidRPr="00D906DE">
        <w:rPr>
          <w:spacing w:val="45"/>
        </w:rPr>
        <w:t xml:space="preserve"> </w:t>
      </w:r>
      <w:r w:rsidRPr="00D906DE">
        <w:t>умения</w:t>
      </w:r>
      <w:r w:rsidRPr="00D906DE">
        <w:rPr>
          <w:spacing w:val="48"/>
        </w:rPr>
        <w:t xml:space="preserve"> </w:t>
      </w:r>
      <w:r w:rsidRPr="00D906DE">
        <w:t>самоорганизации</w:t>
      </w:r>
      <w:r w:rsidRPr="00D906DE">
        <w:rPr>
          <w:spacing w:val="40"/>
        </w:rPr>
        <w:t xml:space="preserve"> </w:t>
      </w:r>
      <w:r w:rsidRPr="00D906DE">
        <w:t>как</w:t>
      </w:r>
      <w:r w:rsidRPr="00D906DE">
        <w:rPr>
          <w:spacing w:val="43"/>
        </w:rPr>
        <w:t xml:space="preserve"> </w:t>
      </w:r>
      <w:r w:rsidRPr="00D906DE">
        <w:t>части</w:t>
      </w:r>
      <w:r w:rsidRPr="00D906DE">
        <w:rPr>
          <w:spacing w:val="44"/>
        </w:rPr>
        <w:t xml:space="preserve"> </w:t>
      </w:r>
      <w:r w:rsidRPr="00D906DE">
        <w:t>регулятивных</w:t>
      </w:r>
      <w:r w:rsidRPr="00D906DE">
        <w:rPr>
          <w:spacing w:val="-57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tabs>
          <w:tab w:val="left" w:pos="2452"/>
          <w:tab w:val="left" w:pos="2792"/>
          <w:tab w:val="left" w:pos="4591"/>
          <w:tab w:val="left" w:pos="6106"/>
          <w:tab w:val="left" w:pos="6993"/>
          <w:tab w:val="left" w:pos="7315"/>
          <w:tab w:val="left" w:pos="9253"/>
          <w:tab w:val="left" w:pos="10826"/>
        </w:tabs>
        <w:spacing w:before="6" w:line="237" w:lineRule="auto"/>
        <w:ind w:right="571"/>
        <w:jc w:val="left"/>
      </w:pPr>
      <w:r w:rsidRPr="00D906DE">
        <w:t>ставить</w:t>
      </w:r>
      <w:r w:rsidRPr="00D906DE">
        <w:tab/>
        <w:t>и</w:t>
      </w:r>
      <w:r w:rsidRPr="00D906DE">
        <w:tab/>
        <w:t>формулировать</w:t>
      </w:r>
      <w:r w:rsidRPr="00D906DE">
        <w:tab/>
        <w:t>собственные</w:t>
      </w:r>
      <w:r w:rsidRPr="00D906DE">
        <w:tab/>
        <w:t>задачи</w:t>
      </w:r>
      <w:r w:rsidRPr="00D906DE">
        <w:tab/>
        <w:t>в</w:t>
      </w:r>
      <w:r w:rsidRPr="00D906DE">
        <w:tab/>
        <w:t>образовательной</w:t>
      </w:r>
      <w:r w:rsidRPr="00D906DE">
        <w:tab/>
        <w:t>деятельности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ситуациях;</w:t>
      </w:r>
    </w:p>
    <w:p w:rsidR="009C06AC" w:rsidRPr="00D906DE" w:rsidRDefault="00FD36CF">
      <w:pPr>
        <w:pStyle w:val="a3"/>
        <w:tabs>
          <w:tab w:val="left" w:pos="3306"/>
          <w:tab w:val="left" w:pos="4466"/>
          <w:tab w:val="left" w:pos="5953"/>
          <w:tab w:val="left" w:pos="7104"/>
          <w:tab w:val="left" w:pos="8288"/>
          <w:tab w:val="left" w:pos="9904"/>
          <w:tab w:val="left" w:pos="10825"/>
        </w:tabs>
        <w:spacing w:before="5" w:line="237" w:lineRule="auto"/>
        <w:ind w:right="572"/>
        <w:jc w:val="left"/>
      </w:pPr>
      <w:r w:rsidRPr="00D906DE">
        <w:t>самостоятельно</w:t>
      </w:r>
      <w:r w:rsidRPr="00D906DE">
        <w:tab/>
        <w:t>выявлять</w:t>
      </w:r>
      <w:r w:rsidRPr="00D906DE">
        <w:tab/>
        <w:t>проблемные</w:t>
      </w:r>
      <w:r w:rsidRPr="00D906DE">
        <w:tab/>
        <w:t>вопросы,</w:t>
      </w:r>
      <w:r w:rsidRPr="00D906DE">
        <w:tab/>
        <w:t>выбирать</w:t>
      </w:r>
      <w:r w:rsidRPr="00D906DE">
        <w:tab/>
        <w:t>оптимальный</w:t>
      </w:r>
      <w:r w:rsidRPr="00D906DE">
        <w:tab/>
        <w:t>способ</w:t>
      </w:r>
      <w:r w:rsidRPr="00D906DE">
        <w:tab/>
      </w:r>
      <w:r w:rsidRPr="00D906DE">
        <w:rPr>
          <w:spacing w:val="-3"/>
        </w:rPr>
        <w:t>и</w:t>
      </w:r>
      <w:r w:rsidRPr="00D906DE">
        <w:rPr>
          <w:spacing w:val="-57"/>
        </w:rPr>
        <w:t xml:space="preserve"> </w:t>
      </w:r>
      <w:r w:rsidRPr="00D906DE">
        <w:t>составлять</w:t>
      </w:r>
      <w:r w:rsidRPr="00D906DE">
        <w:rPr>
          <w:spacing w:val="-3"/>
        </w:rPr>
        <w:t xml:space="preserve"> </w:t>
      </w:r>
      <w:r w:rsidRPr="00D906DE">
        <w:t>план</w:t>
      </w:r>
      <w:r w:rsidRPr="00D906DE">
        <w:rPr>
          <w:spacing w:val="-2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решения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конкретных</w:t>
      </w:r>
      <w:r w:rsidRPr="00D906DE">
        <w:rPr>
          <w:spacing w:val="2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spacing w:before="6" w:line="237" w:lineRule="auto"/>
        <w:ind w:right="566"/>
        <w:jc w:val="left"/>
      </w:pPr>
      <w:r w:rsidRPr="00D906DE">
        <w:t>делать</w:t>
      </w:r>
      <w:r w:rsidRPr="00D906DE">
        <w:rPr>
          <w:spacing w:val="5"/>
        </w:rPr>
        <w:t xml:space="preserve"> </w:t>
      </w:r>
      <w:r w:rsidRPr="00D906DE">
        <w:t>осознанный выбор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новой</w:t>
      </w:r>
      <w:r w:rsidRPr="00D906DE">
        <w:rPr>
          <w:spacing w:val="4"/>
        </w:rPr>
        <w:t xml:space="preserve"> </w:t>
      </w:r>
      <w:r w:rsidRPr="00D906DE">
        <w:t>ситуации,</w:t>
      </w:r>
      <w:r w:rsidRPr="00D906DE">
        <w:rPr>
          <w:spacing w:val="6"/>
        </w:rPr>
        <w:t xml:space="preserve"> </w:t>
      </w:r>
      <w:r w:rsidRPr="00D906DE">
        <w:t>аргументировать</w:t>
      </w:r>
      <w:r w:rsidRPr="00D906DE">
        <w:rPr>
          <w:spacing w:val="6"/>
        </w:rPr>
        <w:t xml:space="preserve"> </w:t>
      </w:r>
      <w:r w:rsidRPr="00D906DE">
        <w:t>его;</w:t>
      </w:r>
      <w:r w:rsidRPr="00D906DE">
        <w:rPr>
          <w:spacing w:val="-1"/>
        </w:rPr>
        <w:t xml:space="preserve"> </w:t>
      </w:r>
      <w:r w:rsidRPr="00D906DE">
        <w:t>брать ответственность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-57"/>
        </w:rPr>
        <w:t xml:space="preserve"> </w:t>
      </w:r>
      <w:r w:rsidRPr="00D906DE">
        <w:t>своё</w:t>
      </w:r>
      <w:r w:rsidRPr="00D906DE">
        <w:rPr>
          <w:spacing w:val="-4"/>
        </w:rPr>
        <w:t xml:space="preserve"> </w:t>
      </w:r>
      <w:r w:rsidRPr="00D906DE">
        <w:t>решение;</w:t>
      </w:r>
    </w:p>
    <w:p w:rsidR="009C06AC" w:rsidRPr="00D906DE" w:rsidRDefault="00FD36CF">
      <w:pPr>
        <w:pStyle w:val="a3"/>
        <w:spacing w:before="4" w:line="275" w:lineRule="exact"/>
        <w:ind w:left="1464" w:firstLine="0"/>
        <w:jc w:val="left"/>
      </w:pPr>
      <w:r w:rsidRPr="00D906DE">
        <w:t>оценивать</w:t>
      </w:r>
      <w:r w:rsidRPr="00D906DE">
        <w:rPr>
          <w:spacing w:val="-4"/>
        </w:rPr>
        <w:t xml:space="preserve"> </w:t>
      </w:r>
      <w:r w:rsidRPr="00D906DE">
        <w:t>приобретённый</w:t>
      </w:r>
      <w:r w:rsidRPr="00D906DE">
        <w:rPr>
          <w:spacing w:val="-4"/>
        </w:rPr>
        <w:t xml:space="preserve"> </w:t>
      </w:r>
      <w:r w:rsidRPr="00D906DE">
        <w:t>опыт;</w:t>
      </w:r>
    </w:p>
    <w:p w:rsidR="009C06AC" w:rsidRPr="00D906DE" w:rsidRDefault="00FD36CF">
      <w:pPr>
        <w:pStyle w:val="a3"/>
        <w:ind w:right="569"/>
      </w:pPr>
      <w:r w:rsidRPr="00D906DE">
        <w:t>расширять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личных</w:t>
      </w:r>
      <w:r w:rsidRPr="00D906DE">
        <w:rPr>
          <w:spacing w:val="1"/>
        </w:rPr>
        <w:t xml:space="preserve"> </w:t>
      </w:r>
      <w:r w:rsidRPr="00D906DE">
        <w:t>предпочтений и за счёт привлечения научно-практических знаний других предметных областей;</w:t>
      </w:r>
      <w:r w:rsidRPr="00D906DE">
        <w:rPr>
          <w:spacing w:val="1"/>
        </w:rPr>
        <w:t xml:space="preserve"> </w:t>
      </w:r>
      <w:r w:rsidRPr="00D906DE">
        <w:t>повышать</w:t>
      </w:r>
      <w:r w:rsidRPr="00D906DE">
        <w:rPr>
          <w:spacing w:val="-2"/>
        </w:rPr>
        <w:t xml:space="preserve"> </w:t>
      </w:r>
      <w:r w:rsidRPr="00D906DE">
        <w:t>образовательный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культурный</w:t>
      </w:r>
      <w:r w:rsidRPr="00D906DE">
        <w:rPr>
          <w:spacing w:val="6"/>
        </w:rPr>
        <w:t xml:space="preserve"> </w:t>
      </w:r>
      <w:r w:rsidRPr="00D906DE">
        <w:t>уровень.</w:t>
      </w:r>
    </w:p>
    <w:p w:rsidR="009C06AC" w:rsidRPr="00D906DE" w:rsidRDefault="00FD36CF">
      <w:pPr>
        <w:pStyle w:val="a3"/>
        <w:spacing w:before="3" w:line="237" w:lineRule="auto"/>
        <w:ind w:right="568" w:firstLine="773"/>
      </w:pPr>
      <w:r w:rsidRPr="00D906DE">
        <w:t>У обучающегося будут сформированы умения самоконтроля, принятия себя и других как</w:t>
      </w:r>
      <w:r w:rsidRPr="00D906DE">
        <w:rPr>
          <w:spacing w:val="1"/>
        </w:rPr>
        <w:t xml:space="preserve"> </w:t>
      </w:r>
      <w:r w:rsidRPr="00D906DE">
        <w:t>части</w:t>
      </w:r>
      <w:r w:rsidRPr="00D906DE">
        <w:rPr>
          <w:spacing w:val="3"/>
        </w:rPr>
        <w:t xml:space="preserve"> </w:t>
      </w:r>
      <w:r w:rsidRPr="00D906DE">
        <w:t>регулятивных</w:t>
      </w:r>
      <w:r w:rsidRPr="00D906DE">
        <w:rPr>
          <w:spacing w:val="2"/>
        </w:rPr>
        <w:t xml:space="preserve"> </w:t>
      </w:r>
      <w:r w:rsidRPr="00D906DE">
        <w:t>универсальных</w:t>
      </w:r>
      <w:r w:rsidRPr="00D906DE">
        <w:rPr>
          <w:spacing w:val="2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действий:</w:t>
      </w:r>
    </w:p>
    <w:p w:rsidR="009C06AC" w:rsidRPr="00D906DE" w:rsidRDefault="00FD36CF">
      <w:pPr>
        <w:pStyle w:val="a3"/>
        <w:spacing w:before="4"/>
        <w:ind w:right="571"/>
      </w:pPr>
      <w:r w:rsidRPr="00D906DE">
        <w:t>оценивать образовательные ситуации; предвидеть</w:t>
      </w:r>
      <w:r w:rsidRPr="00D906DE">
        <w:rPr>
          <w:spacing w:val="1"/>
        </w:rPr>
        <w:t xml:space="preserve"> </w:t>
      </w:r>
      <w:r w:rsidRPr="00D906DE">
        <w:t>трудности, которые могут</w:t>
      </w:r>
      <w:r w:rsidRPr="00D906DE">
        <w:rPr>
          <w:spacing w:val="60"/>
        </w:rPr>
        <w:t xml:space="preserve"> </w:t>
      </w:r>
      <w:r w:rsidRPr="00D906DE">
        <w:t>возникнуть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разрешении;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коррективы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деятельность;</w:t>
      </w:r>
      <w:r w:rsidRPr="00D906DE">
        <w:rPr>
          <w:spacing w:val="1"/>
        </w:rPr>
        <w:t xml:space="preserve"> </w:t>
      </w:r>
      <w:r w:rsidRPr="00D906DE">
        <w:t>контролировать</w:t>
      </w:r>
      <w:r w:rsidRPr="00D906DE">
        <w:rPr>
          <w:spacing w:val="1"/>
        </w:rPr>
        <w:t xml:space="preserve"> </w:t>
      </w:r>
      <w:r w:rsidRPr="00D906DE">
        <w:t>соответствие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-1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line="242" w:lineRule="auto"/>
        <w:ind w:right="572"/>
      </w:pPr>
      <w:r w:rsidRPr="00D906DE">
        <w:t>использовать приёмы рефлексии для анализа и оценки образовательной ситуации, выбора</w:t>
      </w:r>
      <w:r w:rsidRPr="00D906DE">
        <w:rPr>
          <w:spacing w:val="1"/>
        </w:rPr>
        <w:t xml:space="preserve"> </w:t>
      </w:r>
      <w:r w:rsidRPr="00D906DE">
        <w:t>оптимального</w:t>
      </w:r>
      <w:r w:rsidRPr="00D906DE">
        <w:rPr>
          <w:spacing w:val="5"/>
        </w:rPr>
        <w:t xml:space="preserve"> </w:t>
      </w:r>
      <w:r w:rsidRPr="00D906DE">
        <w:t>решения;</w:t>
      </w:r>
    </w:p>
    <w:p w:rsidR="009C06AC" w:rsidRPr="00D906DE" w:rsidRDefault="00FD36CF">
      <w:pPr>
        <w:pStyle w:val="a3"/>
        <w:spacing w:line="242" w:lineRule="auto"/>
        <w:ind w:right="574"/>
      </w:pPr>
      <w:r w:rsidRPr="00D906DE">
        <w:t>принимать себя, понимая свои недостатки и достоинства, невозможности контроля всего</w:t>
      </w:r>
      <w:r w:rsidRPr="00D906DE">
        <w:rPr>
          <w:spacing w:val="1"/>
        </w:rPr>
        <w:t xml:space="preserve"> </w:t>
      </w:r>
      <w:r w:rsidRPr="00D906DE">
        <w:t>вокруг;</w:t>
      </w:r>
    </w:p>
    <w:p w:rsidR="009C06AC" w:rsidRPr="00D906DE" w:rsidRDefault="00FD36CF">
      <w:pPr>
        <w:pStyle w:val="a3"/>
        <w:spacing w:line="242" w:lineRule="auto"/>
        <w:ind w:right="578"/>
      </w:pPr>
      <w:r w:rsidRPr="00D906DE">
        <w:t>принимать мотивы и аргументы других при анализе и оценке образовательной ситуации;</w:t>
      </w:r>
      <w:r w:rsidRPr="00D906DE">
        <w:rPr>
          <w:spacing w:val="1"/>
        </w:rPr>
        <w:t xml:space="preserve"> </w:t>
      </w:r>
      <w:r w:rsidRPr="00D906DE">
        <w:t>признавать</w:t>
      </w:r>
      <w:r w:rsidRPr="00D906DE">
        <w:rPr>
          <w:spacing w:val="-2"/>
        </w:rPr>
        <w:t xml:space="preserve"> </w:t>
      </w:r>
      <w:r w:rsidRPr="00D906DE">
        <w:t>право</w:t>
      </w:r>
      <w:r w:rsidRPr="00D906DE">
        <w:rPr>
          <w:spacing w:val="2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ошибку</w:t>
      </w:r>
      <w:r w:rsidRPr="00D906DE">
        <w:rPr>
          <w:spacing w:val="-8"/>
        </w:rPr>
        <w:t xml:space="preserve"> </w:t>
      </w:r>
      <w:r w:rsidRPr="00D906DE">
        <w:t>свою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чужую.</w:t>
      </w:r>
    </w:p>
    <w:p w:rsidR="009C06AC" w:rsidRPr="00D906DE" w:rsidRDefault="00FD36CF">
      <w:pPr>
        <w:pStyle w:val="a3"/>
        <w:spacing w:line="271" w:lineRule="exact"/>
        <w:ind w:left="1526" w:firstLine="0"/>
      </w:pPr>
      <w:r w:rsidRPr="00D906DE">
        <w:t>У</w:t>
      </w:r>
      <w:r w:rsidRPr="00D906DE">
        <w:rPr>
          <w:spacing w:val="-9"/>
        </w:rPr>
        <w:t xml:space="preserve"> </w:t>
      </w:r>
      <w:r w:rsidRPr="00D906DE">
        <w:t>обучающегося</w:t>
      </w:r>
      <w:r w:rsidRPr="00D906DE">
        <w:rPr>
          <w:spacing w:val="-2"/>
        </w:rPr>
        <w:t xml:space="preserve"> </w:t>
      </w:r>
      <w:r w:rsidRPr="00D906DE">
        <w:t>будут</w:t>
      </w:r>
      <w:r w:rsidRPr="00D906DE">
        <w:rPr>
          <w:spacing w:val="2"/>
        </w:rPr>
        <w:t xml:space="preserve"> </w:t>
      </w:r>
      <w:r w:rsidRPr="00D906DE">
        <w:t>сформированы</w:t>
      </w:r>
      <w:r w:rsidRPr="00D906DE">
        <w:rPr>
          <w:spacing w:val="-3"/>
        </w:rPr>
        <w:t xml:space="preserve"> </w:t>
      </w:r>
      <w:r w:rsidRPr="00D906DE">
        <w:t>умения</w:t>
      </w:r>
      <w:r w:rsidRPr="00D906DE">
        <w:rPr>
          <w:spacing w:val="-1"/>
        </w:rPr>
        <w:t xml:space="preserve"> </w:t>
      </w:r>
      <w:r w:rsidRPr="00D906DE">
        <w:t>совместной</w:t>
      </w:r>
      <w:r w:rsidRPr="00D906DE">
        <w:rPr>
          <w:spacing w:val="-1"/>
        </w:rPr>
        <w:t xml:space="preserve"> </w:t>
      </w:r>
      <w:r w:rsidRPr="00D906DE">
        <w:t>деятельности:</w:t>
      </w:r>
    </w:p>
    <w:p w:rsidR="009C06AC" w:rsidRPr="00D906DE" w:rsidRDefault="00FD36CF">
      <w:pPr>
        <w:pStyle w:val="a3"/>
        <w:spacing w:line="237" w:lineRule="auto"/>
        <w:ind w:right="574"/>
      </w:pPr>
      <w:r w:rsidRPr="00D906DE">
        <w:t>понимать и использовать преимущества командной и индивидуальной работы в конкретной</w:t>
      </w:r>
      <w:r w:rsidRPr="00D906DE">
        <w:rPr>
          <w:spacing w:val="-57"/>
        </w:rPr>
        <w:t xml:space="preserve"> </w:t>
      </w:r>
      <w:r w:rsidRPr="00D906DE">
        <w:t>учебной</w:t>
      </w:r>
      <w:r w:rsidRPr="00D906DE">
        <w:rPr>
          <w:spacing w:val="2"/>
        </w:rPr>
        <w:t xml:space="preserve"> </w:t>
      </w:r>
      <w:r w:rsidRPr="00D906DE">
        <w:t>ситуации;</w:t>
      </w:r>
    </w:p>
    <w:p w:rsidR="009C06AC" w:rsidRPr="00D906DE" w:rsidRDefault="00FD36CF">
      <w:pPr>
        <w:pStyle w:val="a3"/>
        <w:ind w:right="565"/>
      </w:pPr>
      <w:r w:rsidRPr="00D906DE">
        <w:t>ставить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организовывать</w:t>
      </w:r>
      <w:r w:rsidRPr="00D906DE">
        <w:rPr>
          <w:spacing w:val="1"/>
        </w:rPr>
        <w:t xml:space="preserve"> </w:t>
      </w:r>
      <w:r w:rsidRPr="00D906DE">
        <w:t>совместную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общих</w:t>
      </w:r>
      <w:r w:rsidRPr="00D906DE">
        <w:rPr>
          <w:spacing w:val="1"/>
        </w:rPr>
        <w:t xml:space="preserve"> </w:t>
      </w:r>
      <w:r w:rsidRPr="00D906DE">
        <w:t>интересов,</w:t>
      </w:r>
      <w:r w:rsidRPr="00D906DE">
        <w:rPr>
          <w:spacing w:val="1"/>
        </w:rPr>
        <w:t xml:space="preserve"> </w:t>
      </w:r>
      <w:r w:rsidRPr="00D906DE">
        <w:t>мнений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участника</w:t>
      </w:r>
      <w:r w:rsidRPr="00D906DE">
        <w:rPr>
          <w:spacing w:val="1"/>
        </w:rPr>
        <w:t xml:space="preserve"> </w:t>
      </w:r>
      <w:r w:rsidRPr="00D906DE">
        <w:t>команды</w:t>
      </w:r>
      <w:r w:rsidRPr="00D906DE">
        <w:rPr>
          <w:spacing w:val="1"/>
        </w:rPr>
        <w:t xml:space="preserve"> </w:t>
      </w:r>
      <w:r w:rsidRPr="00D906DE">
        <w:t>(составлять</w:t>
      </w:r>
      <w:r w:rsidRPr="00D906DE">
        <w:rPr>
          <w:spacing w:val="1"/>
        </w:rPr>
        <w:t xml:space="preserve"> </w:t>
      </w:r>
      <w:r w:rsidRPr="00D906DE">
        <w:t>план,</w:t>
      </w:r>
      <w:r w:rsidRPr="00D906DE">
        <w:rPr>
          <w:spacing w:val="1"/>
        </w:rPr>
        <w:t xml:space="preserve"> </w:t>
      </w:r>
      <w:r w:rsidRPr="00D906DE">
        <w:t>распределять</w:t>
      </w:r>
      <w:r w:rsidRPr="00D906DE">
        <w:rPr>
          <w:spacing w:val="1"/>
        </w:rPr>
        <w:t xml:space="preserve"> </w:t>
      </w:r>
      <w:r w:rsidRPr="00D906DE">
        <w:t>роли,</w:t>
      </w:r>
      <w:r w:rsidRPr="00D906DE">
        <w:rPr>
          <w:spacing w:val="1"/>
        </w:rPr>
        <w:t xml:space="preserve"> </w:t>
      </w:r>
      <w:r w:rsidRPr="00D906DE">
        <w:t>принимать правила учебного взаимодействия, обсуждать процесс и результат совместной работы,</w:t>
      </w:r>
      <w:r w:rsidRPr="00D906DE">
        <w:rPr>
          <w:spacing w:val="1"/>
        </w:rPr>
        <w:t xml:space="preserve"> </w:t>
      </w:r>
      <w:r w:rsidRPr="00D906DE">
        <w:t>договариваться</w:t>
      </w:r>
      <w:r w:rsidRPr="00D906DE">
        <w:rPr>
          <w:spacing w:val="-4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результатах);</w:t>
      </w:r>
    </w:p>
    <w:p w:rsidR="009C06AC" w:rsidRPr="00D906DE" w:rsidRDefault="00FD36CF">
      <w:pPr>
        <w:pStyle w:val="a3"/>
        <w:spacing w:line="237" w:lineRule="auto"/>
        <w:ind w:right="571"/>
      </w:pPr>
      <w:r w:rsidRPr="00D906DE">
        <w:t>оценивать свой вклад и вклад каждого участника команды в общий результат по совместно</w:t>
      </w:r>
      <w:r w:rsidRPr="00D906DE">
        <w:rPr>
          <w:spacing w:val="1"/>
        </w:rPr>
        <w:t xml:space="preserve"> </w:t>
      </w:r>
      <w:r w:rsidRPr="00D906DE">
        <w:t>разработанным</w:t>
      </w:r>
      <w:r w:rsidRPr="00D906DE">
        <w:rPr>
          <w:spacing w:val="2"/>
        </w:rPr>
        <w:t xml:space="preserve"> </w:t>
      </w:r>
      <w:r w:rsidRPr="00D906DE">
        <w:t>критериям;</w:t>
      </w:r>
    </w:p>
    <w:p w:rsidR="009C06AC" w:rsidRPr="00D906DE" w:rsidRDefault="00FD36CF">
      <w:pPr>
        <w:pStyle w:val="a3"/>
        <w:spacing w:before="2"/>
        <w:ind w:right="575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позитивное стратегическое поведение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 ситуациях; предлагать</w:t>
      </w:r>
      <w:r w:rsidRPr="00D906DE">
        <w:rPr>
          <w:spacing w:val="1"/>
        </w:rPr>
        <w:t xml:space="preserve"> </w:t>
      </w:r>
      <w:r w:rsidRPr="00D906DE">
        <w:t>новые идеи, оценивать их с позиции новизны и практической значимости; проявлять творчество и</w:t>
      </w:r>
      <w:r w:rsidRPr="00D906DE">
        <w:rPr>
          <w:spacing w:val="1"/>
        </w:rPr>
        <w:t xml:space="preserve"> </w:t>
      </w:r>
      <w:r w:rsidRPr="00D906DE">
        <w:t>разумную</w:t>
      </w:r>
      <w:r w:rsidRPr="00D906DE">
        <w:rPr>
          <w:spacing w:val="-1"/>
        </w:rPr>
        <w:t xml:space="preserve"> </w:t>
      </w:r>
      <w:r w:rsidRPr="00D906DE">
        <w:t>инициативу.</w:t>
      </w:r>
    </w:p>
    <w:p w:rsidR="009C06AC" w:rsidRPr="00D906DE" w:rsidRDefault="00FD36CF">
      <w:pPr>
        <w:pStyle w:val="a3"/>
        <w:spacing w:line="242" w:lineRule="auto"/>
        <w:ind w:right="565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</w:p>
    <w:p w:rsidR="009C06AC" w:rsidRPr="00D906DE" w:rsidRDefault="00FD36CF">
      <w:pPr>
        <w:pStyle w:val="a3"/>
        <w:ind w:right="564"/>
      </w:pPr>
      <w:r w:rsidRPr="00D906DE">
        <w:t>Предметные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характеризуют</w:t>
      </w:r>
      <w:r w:rsidRPr="00D906DE">
        <w:rPr>
          <w:spacing w:val="1"/>
        </w:rPr>
        <w:t xml:space="preserve"> </w:t>
      </w: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у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активной</w:t>
      </w:r>
      <w:r w:rsidRPr="00D906DE">
        <w:rPr>
          <w:spacing w:val="1"/>
        </w:rPr>
        <w:t xml:space="preserve"> </w:t>
      </w:r>
      <w:r w:rsidRPr="00D906DE">
        <w:t>жизненной</w:t>
      </w:r>
      <w:r w:rsidRPr="00D906DE">
        <w:rPr>
          <w:spacing w:val="1"/>
        </w:rPr>
        <w:t xml:space="preserve"> </w:t>
      </w:r>
      <w:r w:rsidRPr="00D906DE">
        <w:t>позиции,</w:t>
      </w:r>
      <w:r w:rsidRPr="00D906DE">
        <w:rPr>
          <w:spacing w:val="1"/>
        </w:rPr>
        <w:t xml:space="preserve"> </w:t>
      </w:r>
      <w:r w:rsidRPr="00D906DE">
        <w:t>осознанное</w:t>
      </w:r>
      <w:r w:rsidRPr="00D906DE">
        <w:rPr>
          <w:spacing w:val="1"/>
        </w:rPr>
        <w:t xml:space="preserve"> </w:t>
      </w:r>
      <w:r w:rsidRPr="00D906DE">
        <w:t>понимание</w:t>
      </w:r>
      <w:r w:rsidRPr="00D906DE">
        <w:rPr>
          <w:spacing w:val="1"/>
        </w:rPr>
        <w:t xml:space="preserve"> </w:t>
      </w:r>
      <w:r w:rsidRPr="00D906DE">
        <w:t>значимости</w:t>
      </w:r>
      <w:r w:rsidRPr="00D906DE">
        <w:rPr>
          <w:spacing w:val="1"/>
        </w:rPr>
        <w:t xml:space="preserve"> </w:t>
      </w:r>
      <w:r w:rsidRPr="00D906DE">
        <w:t>личного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группового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поведения в интересах благополучия и устойчивого развития личности, общества и государства.</w:t>
      </w:r>
      <w:r w:rsidRPr="00D906DE">
        <w:rPr>
          <w:spacing w:val="1"/>
        </w:rPr>
        <w:t xml:space="preserve"> </w:t>
      </w:r>
      <w:r w:rsidRPr="00D906DE">
        <w:t>Приобретаемый</w:t>
      </w:r>
      <w:r w:rsidRPr="00D906DE">
        <w:rPr>
          <w:spacing w:val="9"/>
        </w:rPr>
        <w:t xml:space="preserve"> </w:t>
      </w:r>
      <w:r w:rsidRPr="00D906DE">
        <w:t>опыт</w:t>
      </w:r>
      <w:r w:rsidRPr="00D906DE">
        <w:rPr>
          <w:spacing w:val="14"/>
        </w:rPr>
        <w:t xml:space="preserve"> </w:t>
      </w:r>
      <w:r w:rsidRPr="00D906DE">
        <w:t>проявляется</w:t>
      </w:r>
      <w:r w:rsidRPr="00D906DE">
        <w:rPr>
          <w:spacing w:val="13"/>
        </w:rPr>
        <w:t xml:space="preserve"> </w:t>
      </w:r>
      <w:r w:rsidRPr="00D906DE">
        <w:t>в</w:t>
      </w:r>
      <w:r w:rsidRPr="00D906DE">
        <w:rPr>
          <w:spacing w:val="15"/>
        </w:rPr>
        <w:t xml:space="preserve"> </w:t>
      </w:r>
      <w:r w:rsidRPr="00D906DE">
        <w:t>понимании</w:t>
      </w:r>
      <w:r w:rsidRPr="00D906DE">
        <w:rPr>
          <w:spacing w:val="14"/>
        </w:rPr>
        <w:t xml:space="preserve"> </w:t>
      </w:r>
      <w:r w:rsidRPr="00D906DE">
        <w:t>существующих</w:t>
      </w:r>
      <w:r w:rsidRPr="00D906DE">
        <w:rPr>
          <w:spacing w:val="13"/>
        </w:rPr>
        <w:t xml:space="preserve"> </w:t>
      </w:r>
      <w:r w:rsidRPr="00D906DE">
        <w:t>проблем</w:t>
      </w:r>
      <w:r w:rsidRPr="00D906DE">
        <w:rPr>
          <w:spacing w:val="19"/>
        </w:rPr>
        <w:t xml:space="preserve"> </w:t>
      </w:r>
      <w:r w:rsidRPr="00D906DE">
        <w:t>безопасности</w:t>
      </w:r>
      <w:r w:rsidRPr="00D906DE">
        <w:rPr>
          <w:spacing w:val="20"/>
        </w:rPr>
        <w:t xml:space="preserve"> </w:t>
      </w:r>
      <w:r w:rsidRPr="00D906DE">
        <w:t>и</w:t>
      </w:r>
    </w:p>
    <w:p w:rsidR="009C06AC" w:rsidRPr="00D906DE" w:rsidRDefault="009C06AC">
      <w:p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>
      <w:pPr>
        <w:pStyle w:val="a3"/>
        <w:spacing w:before="76" w:line="237" w:lineRule="auto"/>
        <w:ind w:right="561" w:firstLine="0"/>
      </w:pPr>
      <w:r w:rsidRPr="00D906DE">
        <w:lastRenderedPageBreak/>
        <w:t>способности</w:t>
      </w:r>
      <w:r w:rsidRPr="00D906DE">
        <w:rPr>
          <w:spacing w:val="1"/>
        </w:rPr>
        <w:t xml:space="preserve"> </w:t>
      </w:r>
      <w:r w:rsidRPr="00D906DE">
        <w:t>построения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группового</w:t>
      </w:r>
      <w:r w:rsidRPr="00D906DE">
        <w:rPr>
          <w:spacing w:val="1"/>
        </w:rPr>
        <w:t xml:space="preserve"> </w:t>
      </w:r>
      <w:r w:rsidRPr="00D906DE">
        <w:t>безопасного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повседневной</w:t>
      </w:r>
      <w:r w:rsidRPr="00D906DE">
        <w:rPr>
          <w:spacing w:val="-3"/>
        </w:rPr>
        <w:t xml:space="preserve"> </w:t>
      </w:r>
      <w:r w:rsidRPr="00D906DE">
        <w:t>жизни.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Предметные</w:t>
      </w:r>
      <w:r w:rsidRPr="00D906DE">
        <w:rPr>
          <w:spacing w:val="-3"/>
        </w:rPr>
        <w:t xml:space="preserve"> </w:t>
      </w:r>
      <w:r w:rsidRPr="00D906DE">
        <w:t>результаты, формируемые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-7"/>
        </w:rPr>
        <w:t xml:space="preserve"> </w:t>
      </w:r>
      <w:r w:rsidRPr="00D906DE">
        <w:t>изучения ОБЖ,</w:t>
      </w:r>
      <w:r w:rsidRPr="00D906DE">
        <w:rPr>
          <w:spacing w:val="-4"/>
        </w:rPr>
        <w:t xml:space="preserve"> </w:t>
      </w:r>
      <w:r w:rsidRPr="00D906DE">
        <w:t>должны</w:t>
      </w:r>
      <w:r w:rsidRPr="00D906DE">
        <w:rPr>
          <w:spacing w:val="-9"/>
        </w:rPr>
        <w:t xml:space="preserve"> </w:t>
      </w:r>
      <w:r w:rsidRPr="00D906DE">
        <w:t>обеспечивать: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ind w:right="563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поведения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правил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поведения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собственном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поведении;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spacing w:before="2"/>
        <w:ind w:right="562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возможных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опасности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ситуациях (в быту, транспорте, общественных местах, в природной среде, в социуме, в цифровой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среде);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предупреждения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опасных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экстремальных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ситуаций;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 порядка действий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экстремальных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чрезвычайных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ситуациях;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spacing w:before="1"/>
        <w:ind w:right="567" w:firstLine="710"/>
        <w:rPr>
          <w:sz w:val="24"/>
        </w:rPr>
      </w:pPr>
      <w:r w:rsidRPr="00D906DE">
        <w:rPr>
          <w:sz w:val="24"/>
        </w:rPr>
        <w:t>сформированность представлений о важности соблюдения правил дорожного движения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всеми участниками движения, правил безопасности на транспорте; знание правил безопасного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поведения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транспорте,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порядке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опасных,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экстремальных 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чрезвычайных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ситуациях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на транспорте;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ind w:right="565" w:firstLine="710"/>
        <w:rPr>
          <w:sz w:val="24"/>
        </w:rPr>
      </w:pPr>
      <w:r w:rsidRPr="00D906DE">
        <w:rPr>
          <w:sz w:val="24"/>
        </w:rPr>
        <w:t>знания о способах безопасного поведения в природной среде, умение применять их 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порядка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чрезвычайных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характера;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экологической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ценности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бережного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к природе,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разумного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природопользования;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ind w:right="568" w:firstLine="710"/>
        <w:rPr>
          <w:sz w:val="24"/>
        </w:rPr>
      </w:pPr>
      <w:r w:rsidRPr="00D906DE">
        <w:rPr>
          <w:sz w:val="24"/>
        </w:rPr>
        <w:t>владение основами медицинских знаний: владение приёмами оказания первой помощи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неотложных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состояниях;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профилактики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инфекционных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неинфекционных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заболеваний, сохранения психического здоровья; сформированность представлений о здоровом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сохранении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психического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физического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здоровья,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негативного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отношения к вредным привычкам; знания о необходимых действиях при чрезвычайных ситуациях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биолого-социального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характера;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spacing w:before="1"/>
        <w:ind w:right="568" w:firstLine="710"/>
        <w:rPr>
          <w:sz w:val="24"/>
        </w:rPr>
      </w:pPr>
      <w:r w:rsidRPr="00D906DE">
        <w:rPr>
          <w:sz w:val="24"/>
        </w:rPr>
        <w:t>знания основ безопасного, конструктивного общения; умение различать опасные явления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взаимодействии,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 криминального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характера;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предупреждать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опасные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явления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противодействовать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нетерпимости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проявлениям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насилия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социальном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взаимодействии;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ind w:right="570" w:firstLine="710"/>
        <w:rPr>
          <w:sz w:val="24"/>
        </w:rPr>
      </w:pPr>
      <w:r w:rsidRPr="00D906DE">
        <w:rPr>
          <w:sz w:val="24"/>
        </w:rPr>
        <w:t>знания о способах безопасного поведения в цифровой среде, умение применять их 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практике;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распознавать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опасности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цифровой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криминального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характера,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опасности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вовлечения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деструктивную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деятельность)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противодействовать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им;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ind w:right="565" w:firstLine="710"/>
        <w:rPr>
          <w:sz w:val="24"/>
        </w:rPr>
      </w:pP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пожарной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предупреждения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пожаров;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порядок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угрозе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пожара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пожаре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быту,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общественных местах, на транспорте, в природной среде; знать права и обязанности граждан 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области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пожарной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безопасности;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729"/>
        </w:tabs>
        <w:ind w:right="557" w:firstLine="710"/>
        <w:rPr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опасности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негативном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влиянии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экстремизма,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терроризма;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противодействии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терроризму;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различать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приёмы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вовлечения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экстремистскую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террористическую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противодействовать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им;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порядка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объявлении разного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уровня террористической опасности; знание порядка действий при угрозе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совершения террористического акта, при совершении террористического акта, при проведении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контртеррористической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операции;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849"/>
        </w:tabs>
        <w:spacing w:before="2"/>
        <w:ind w:right="564" w:firstLine="710"/>
        <w:rPr>
          <w:sz w:val="24"/>
        </w:rPr>
      </w:pPr>
      <w:r w:rsidRPr="00D906DE">
        <w:rPr>
          <w:sz w:val="24"/>
        </w:rPr>
        <w:t>сформированность представлений о роли России в современном мире, угрозах военного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характера,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вооружённых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сил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мира;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 основ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обороны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воинской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службы,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обязанностей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гражданина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области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обороны;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сигналах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обороны;</w:t>
      </w: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849"/>
        </w:tabs>
        <w:ind w:right="563" w:firstLine="710"/>
        <w:rPr>
          <w:sz w:val="24"/>
        </w:rPr>
      </w:pPr>
      <w:r w:rsidRPr="00D906DE">
        <w:rPr>
          <w:sz w:val="24"/>
        </w:rPr>
        <w:t>знание основ государственной политики в области защиты населения и территорий от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чрезвычайных ситуаций различного характера; знание задач и основных принципов 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Единой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предупреждения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ликвидации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последствий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чрезвычайных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ситуаций,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обязанностей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гражданина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этой области;</w:t>
      </w:r>
    </w:p>
    <w:p w:rsidR="009C06AC" w:rsidRPr="00D906DE" w:rsidRDefault="009C06AC">
      <w:pPr>
        <w:jc w:val="both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a5"/>
        <w:numPr>
          <w:ilvl w:val="0"/>
          <w:numId w:val="21"/>
        </w:numPr>
        <w:tabs>
          <w:tab w:val="left" w:pos="1849"/>
        </w:tabs>
        <w:spacing w:before="74"/>
        <w:ind w:right="571" w:firstLine="710"/>
        <w:rPr>
          <w:sz w:val="24"/>
        </w:rPr>
      </w:pPr>
      <w:r w:rsidRPr="00D906DE">
        <w:rPr>
          <w:sz w:val="24"/>
        </w:rPr>
        <w:lastRenderedPageBreak/>
        <w:t>знание основ государственной системы, российского законодательства, направленных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защиту населения от внешних и внутренних угроз; сформированность представлений о роли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государства,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общества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личности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обеспечении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безопасности.</w:t>
      </w:r>
    </w:p>
    <w:p w:rsidR="009C06AC" w:rsidRPr="00D906DE" w:rsidRDefault="00FD36CF">
      <w:pPr>
        <w:pStyle w:val="a3"/>
        <w:spacing w:line="242" w:lineRule="auto"/>
        <w:ind w:right="564"/>
      </w:pPr>
      <w:r w:rsidRPr="00D906DE">
        <w:t>Достижение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ОБЖ</w:t>
      </w:r>
      <w:r w:rsidRPr="00D906DE">
        <w:rPr>
          <w:spacing w:val="1"/>
        </w:rPr>
        <w:t xml:space="preserve"> </w:t>
      </w:r>
      <w:r w:rsidRPr="00D906DE">
        <w:t>обеспечивается</w:t>
      </w:r>
      <w:r w:rsidRPr="00D906DE">
        <w:rPr>
          <w:spacing w:val="61"/>
        </w:rPr>
        <w:t xml:space="preserve"> </w:t>
      </w:r>
      <w:r w:rsidRPr="00D906DE">
        <w:t>посредством</w:t>
      </w:r>
      <w:r w:rsidRPr="00D906DE">
        <w:rPr>
          <w:spacing w:val="1"/>
        </w:rPr>
        <w:t xml:space="preserve"> </w:t>
      </w:r>
      <w:r w:rsidRPr="00D906DE">
        <w:t>включения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указанную</w:t>
      </w:r>
      <w:r w:rsidRPr="00D906DE">
        <w:rPr>
          <w:spacing w:val="-1"/>
        </w:rPr>
        <w:t xml:space="preserve"> </w:t>
      </w:r>
      <w:r w:rsidRPr="00D906DE">
        <w:t>программу</w:t>
      </w:r>
      <w:r w:rsidRPr="00D906DE">
        <w:rPr>
          <w:spacing w:val="-9"/>
        </w:rPr>
        <w:t xml:space="preserve"> </w:t>
      </w:r>
      <w:r w:rsidRPr="00D906DE">
        <w:t>предметных</w:t>
      </w:r>
      <w:r w:rsidRPr="00D906DE">
        <w:rPr>
          <w:spacing w:val="-4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освоения</w:t>
      </w:r>
      <w:r w:rsidRPr="00D906DE">
        <w:rPr>
          <w:spacing w:val="-4"/>
        </w:rPr>
        <w:t xml:space="preserve"> </w:t>
      </w:r>
      <w:r w:rsidRPr="00D906DE">
        <w:t>модулей</w:t>
      </w:r>
      <w:r w:rsidRPr="00D906DE">
        <w:rPr>
          <w:spacing w:val="13"/>
        </w:rPr>
        <w:t xml:space="preserve"> </w:t>
      </w:r>
      <w:r w:rsidRPr="00D906DE">
        <w:t>ОБЖ.</w:t>
      </w:r>
    </w:p>
    <w:p w:rsidR="009C06AC" w:rsidRPr="00D906DE" w:rsidRDefault="00FD36CF">
      <w:pPr>
        <w:pStyle w:val="a3"/>
        <w:spacing w:line="242" w:lineRule="auto"/>
        <w:ind w:right="569"/>
      </w:pPr>
      <w:r w:rsidRPr="00D906DE">
        <w:t>Образовательная организация вправе самостоятельно определять последовательность для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-4"/>
        </w:rPr>
        <w:t xml:space="preserve"> </w:t>
      </w:r>
      <w:r w:rsidRPr="00D906DE">
        <w:t>обучающимися</w:t>
      </w:r>
      <w:r w:rsidRPr="00D906DE">
        <w:rPr>
          <w:spacing w:val="2"/>
        </w:rPr>
        <w:t xml:space="preserve"> </w:t>
      </w:r>
      <w:r w:rsidRPr="00D906DE">
        <w:t>модулей</w:t>
      </w:r>
      <w:r w:rsidRPr="00D906DE">
        <w:rPr>
          <w:spacing w:val="3"/>
        </w:rPr>
        <w:t xml:space="preserve"> </w:t>
      </w:r>
      <w:r w:rsidRPr="00D906DE">
        <w:t>ОБЖ.</w:t>
      </w:r>
    </w:p>
    <w:p w:rsidR="009C06AC" w:rsidRPr="00D906DE" w:rsidRDefault="009C06AC">
      <w:pPr>
        <w:pStyle w:val="a3"/>
        <w:spacing w:before="5"/>
        <w:ind w:left="0" w:firstLine="0"/>
        <w:jc w:val="left"/>
        <w:rPr>
          <w:sz w:val="23"/>
        </w:rPr>
      </w:pPr>
    </w:p>
    <w:p w:rsidR="009C06AC" w:rsidRPr="00D906DE" w:rsidRDefault="00FD36CF">
      <w:pPr>
        <w:pStyle w:val="2"/>
        <w:spacing w:before="1" w:line="480" w:lineRule="auto"/>
        <w:ind w:right="7621"/>
        <w:jc w:val="left"/>
      </w:pPr>
      <w:r w:rsidRPr="00D906DE">
        <w:t>Тематическое планирование</w:t>
      </w:r>
      <w:r w:rsidRPr="00D906DE">
        <w:rPr>
          <w:spacing w:val="-57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класс</w:t>
      </w:r>
    </w:p>
    <w:p w:rsidR="009C06AC" w:rsidRPr="00D906DE" w:rsidRDefault="009C06AC">
      <w:pPr>
        <w:pStyle w:val="a3"/>
        <w:spacing w:before="1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7381"/>
        <w:gridCol w:w="1393"/>
      </w:tblGrid>
      <w:tr w:rsidR="00D906DE" w:rsidRPr="00D906DE">
        <w:trPr>
          <w:trHeight w:val="1103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40" w:lineRule="auto"/>
              <w:ind w:right="155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модуля,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pacing w:val="-1"/>
                <w:sz w:val="24"/>
              </w:rPr>
              <w:t>раздела,</w:t>
            </w:r>
          </w:p>
          <w:p w:rsidR="009C06AC" w:rsidRPr="00D906DE" w:rsidRDefault="00FD36CF">
            <w:pPr>
              <w:pStyle w:val="TableParagraph"/>
              <w:spacing w:line="264" w:lineRule="exact"/>
              <w:rPr>
                <w:sz w:val="24"/>
              </w:rPr>
            </w:pPr>
            <w:r w:rsidRPr="00D906DE">
              <w:rPr>
                <w:sz w:val="24"/>
              </w:rPr>
              <w:t>темы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модуля, раздела, темы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37" w:lineRule="auto"/>
              <w:ind w:left="109" w:right="173"/>
              <w:rPr>
                <w:sz w:val="24"/>
              </w:rPr>
            </w:pPr>
            <w:r w:rsidRPr="00D906DE">
              <w:rPr>
                <w:sz w:val="24"/>
              </w:rPr>
              <w:t>Количеств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73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М-I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tabs>
                <w:tab w:val="left" w:pos="3856"/>
              </w:tabs>
              <w:spacing w:line="254" w:lineRule="exact"/>
              <w:ind w:left="10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безопасности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личности,</w:t>
            </w:r>
            <w:r w:rsidRPr="00D906DE">
              <w:rPr>
                <w:b/>
                <w:sz w:val="24"/>
              </w:rPr>
              <w:tab/>
              <w:t>общества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государства.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17</w:t>
            </w:r>
          </w:p>
        </w:tc>
      </w:tr>
      <w:tr w:rsidR="00D906DE" w:rsidRPr="00D906DE">
        <w:trPr>
          <w:trHeight w:val="277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комплексной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безопасности.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</w:tr>
      <w:tr w:rsidR="00D906DE" w:rsidRPr="00D906DE">
        <w:trPr>
          <w:trHeight w:val="551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Р-II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Защита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населения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Российской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от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чрезвычайных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ситуаций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природного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техногенного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характера.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</w:tr>
      <w:tr w:rsidR="00D906DE" w:rsidRPr="00D906DE">
        <w:trPr>
          <w:trHeight w:val="551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Р-III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противодействия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терроризму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и экстремизму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в Российской</w:t>
            </w:r>
          </w:p>
          <w:p w:rsidR="009C06AC" w:rsidRPr="00D906DE" w:rsidRDefault="00FD36C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Федерации.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278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М-II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медицинских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знаний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здорового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образа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жизни.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4</w:t>
            </w:r>
          </w:p>
        </w:tc>
      </w:tr>
      <w:tr w:rsidR="00D906DE" w:rsidRPr="00D906DE">
        <w:trPr>
          <w:trHeight w:val="273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IV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здорового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образа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жизни.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277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М-III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Обеспечение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военной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безопасности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государства.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13</w:t>
            </w:r>
          </w:p>
        </w:tc>
      </w:tr>
      <w:tr w:rsidR="00D906DE" w:rsidRPr="00D906DE">
        <w:trPr>
          <w:trHeight w:val="277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VI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обороны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государства.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</w:tr>
      <w:tr w:rsidR="00D906DE" w:rsidRPr="00D906DE">
        <w:trPr>
          <w:trHeight w:val="552"/>
        </w:trPr>
        <w:tc>
          <w:tcPr>
            <w:tcW w:w="1124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VII</w:t>
            </w:r>
          </w:p>
        </w:tc>
        <w:tc>
          <w:tcPr>
            <w:tcW w:w="7381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военной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службы.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ind w:left="109"/>
              <w:rPr>
                <w:sz w:val="24"/>
              </w:rPr>
            </w:pPr>
            <w:r w:rsidRPr="00D906DE">
              <w:rPr>
                <w:sz w:val="24"/>
              </w:rPr>
              <w:t>--</w:t>
            </w:r>
          </w:p>
        </w:tc>
      </w:tr>
      <w:tr w:rsidR="009C06AC" w:rsidRPr="00D906DE">
        <w:trPr>
          <w:trHeight w:val="277"/>
        </w:trPr>
        <w:tc>
          <w:tcPr>
            <w:tcW w:w="8505" w:type="dxa"/>
            <w:gridSpan w:val="2"/>
          </w:tcPr>
          <w:p w:rsidR="009C06AC" w:rsidRPr="00D906DE" w:rsidRDefault="00FD36CF">
            <w:pPr>
              <w:pStyle w:val="TableParagraph"/>
              <w:spacing w:line="258" w:lineRule="exact"/>
              <w:rPr>
                <w:sz w:val="24"/>
              </w:rPr>
            </w:pPr>
            <w:r w:rsidRPr="00D906DE">
              <w:rPr>
                <w:sz w:val="24"/>
              </w:rPr>
              <w:t>Всего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часов:</w:t>
            </w:r>
          </w:p>
        </w:tc>
        <w:tc>
          <w:tcPr>
            <w:tcW w:w="1393" w:type="dxa"/>
          </w:tcPr>
          <w:p w:rsidR="009C06AC" w:rsidRPr="00D906DE" w:rsidRDefault="00FD36C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D906DE">
              <w:rPr>
                <w:sz w:val="24"/>
              </w:rPr>
              <w:t>34</w:t>
            </w:r>
          </w:p>
        </w:tc>
      </w:tr>
    </w:tbl>
    <w:p w:rsidR="009C06AC" w:rsidRPr="00D906DE" w:rsidRDefault="009C06AC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9C06AC" w:rsidRPr="00D906DE" w:rsidRDefault="00FD36CF">
      <w:pPr>
        <w:ind w:left="753"/>
        <w:rPr>
          <w:b/>
          <w:sz w:val="24"/>
        </w:rPr>
      </w:pPr>
      <w:r w:rsidRPr="00D906DE">
        <w:rPr>
          <w:b/>
          <w:sz w:val="24"/>
        </w:rPr>
        <w:t>11 класс</w:t>
      </w:r>
    </w:p>
    <w:p w:rsidR="009C06AC" w:rsidRPr="00D906DE" w:rsidRDefault="009C06AC">
      <w:pPr>
        <w:pStyle w:val="a3"/>
        <w:spacing w:before="9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7625"/>
        <w:gridCol w:w="1277"/>
      </w:tblGrid>
      <w:tr w:rsidR="00D906DE" w:rsidRPr="00D906DE">
        <w:trPr>
          <w:trHeight w:val="1104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40" w:lineRule="auto"/>
              <w:ind w:right="164"/>
              <w:rPr>
                <w:sz w:val="24"/>
              </w:rPr>
            </w:pPr>
            <w:r w:rsidRPr="00D906DE">
              <w:rPr>
                <w:sz w:val="24"/>
              </w:rPr>
              <w:t>№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модуля,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pacing w:val="-1"/>
                <w:sz w:val="24"/>
              </w:rPr>
              <w:t>раздела,</w:t>
            </w:r>
          </w:p>
          <w:p w:rsidR="009C06AC" w:rsidRPr="00D906DE" w:rsidRDefault="00FD36CF">
            <w:pPr>
              <w:pStyle w:val="TableParagraph"/>
              <w:spacing w:line="265" w:lineRule="exact"/>
              <w:rPr>
                <w:sz w:val="24"/>
              </w:rPr>
            </w:pPr>
            <w:r w:rsidRPr="00D906DE">
              <w:rPr>
                <w:sz w:val="24"/>
              </w:rPr>
              <w:t>темы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Наименование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модуля, раздела, темы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37" w:lineRule="auto"/>
              <w:ind w:left="111" w:right="169"/>
              <w:rPr>
                <w:sz w:val="24"/>
              </w:rPr>
            </w:pPr>
            <w:r w:rsidRPr="00D906DE">
              <w:rPr>
                <w:sz w:val="24"/>
              </w:rPr>
              <w:t>Количест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во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часов</w:t>
            </w:r>
          </w:p>
        </w:tc>
      </w:tr>
      <w:tr w:rsidR="00D906DE" w:rsidRPr="00D906DE">
        <w:trPr>
          <w:trHeight w:val="287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М-I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tabs>
                <w:tab w:val="left" w:pos="3853"/>
              </w:tabs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безопасности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личности,</w:t>
            </w:r>
            <w:r w:rsidRPr="00D906DE">
              <w:rPr>
                <w:b/>
                <w:sz w:val="24"/>
              </w:rPr>
              <w:tab/>
              <w:t>общества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государства.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1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8</w:t>
            </w:r>
          </w:p>
        </w:tc>
      </w:tr>
      <w:tr w:rsidR="00D906DE" w:rsidRPr="00D906DE">
        <w:trPr>
          <w:trHeight w:val="292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комплексной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безопасности.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11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</w:tr>
      <w:tr w:rsidR="00D906DE" w:rsidRPr="00D906DE">
        <w:trPr>
          <w:trHeight w:val="619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Р-III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противодействия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терроризму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и экстремизму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в Российской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Федерации.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11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</w:tr>
      <w:tr w:rsidR="00D906DE" w:rsidRPr="00D906DE">
        <w:trPr>
          <w:trHeight w:val="273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М-II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Основы</w:t>
            </w:r>
            <w:r w:rsidRPr="00D906DE">
              <w:rPr>
                <w:b/>
                <w:spacing w:val="-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медицинских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знаний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здорового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образа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жизни.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13</w:t>
            </w:r>
          </w:p>
        </w:tc>
      </w:tr>
      <w:tr w:rsidR="00D906DE" w:rsidRPr="00D906DE">
        <w:trPr>
          <w:trHeight w:val="306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IV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здорового образа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жизни.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11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</w:tr>
      <w:tr w:rsidR="00D906DE" w:rsidRPr="00D906DE">
        <w:trPr>
          <w:trHeight w:val="301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V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медицинских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знаний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оказание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первой медицинской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помощи.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11"/>
              <w:rPr>
                <w:sz w:val="24"/>
              </w:rPr>
            </w:pPr>
            <w:r w:rsidRPr="00D906DE">
              <w:rPr>
                <w:sz w:val="24"/>
              </w:rPr>
              <w:t>9</w:t>
            </w:r>
          </w:p>
        </w:tc>
      </w:tr>
      <w:tr w:rsidR="00D906DE" w:rsidRPr="00D906DE">
        <w:trPr>
          <w:trHeight w:val="273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М-III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Обеспечение</w:t>
            </w:r>
            <w:r w:rsidRPr="00D906DE">
              <w:rPr>
                <w:b/>
                <w:spacing w:val="-3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военной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безопасности</w:t>
            </w:r>
            <w:r w:rsidRPr="00D906DE">
              <w:rPr>
                <w:b/>
                <w:spacing w:val="-5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государства.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13</w:t>
            </w:r>
          </w:p>
        </w:tc>
      </w:tr>
      <w:tr w:rsidR="00D906DE" w:rsidRPr="00D906DE">
        <w:trPr>
          <w:trHeight w:val="277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 w:rsidRPr="00D906DE">
              <w:rPr>
                <w:sz w:val="24"/>
              </w:rPr>
              <w:t>Р-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VI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обороны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государства.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13</w:t>
            </w:r>
          </w:p>
        </w:tc>
      </w:tr>
      <w:tr w:rsidR="00D906DE" w:rsidRPr="00D906DE">
        <w:trPr>
          <w:trHeight w:val="288"/>
        </w:trPr>
        <w:tc>
          <w:tcPr>
            <w:tcW w:w="1133" w:type="dxa"/>
          </w:tcPr>
          <w:p w:rsidR="009C06AC" w:rsidRPr="00D906DE" w:rsidRDefault="00FD36CF">
            <w:pPr>
              <w:pStyle w:val="TableParagraph"/>
              <w:ind w:left="235"/>
              <w:rPr>
                <w:sz w:val="24"/>
              </w:rPr>
            </w:pPr>
            <w:r w:rsidRPr="00D906DE">
              <w:rPr>
                <w:sz w:val="24"/>
              </w:rPr>
              <w:t>Р- VII</w:t>
            </w: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ind w:left="105"/>
              <w:rPr>
                <w:sz w:val="24"/>
              </w:rPr>
            </w:pPr>
            <w:r w:rsidRPr="00D906DE">
              <w:rPr>
                <w:sz w:val="24"/>
              </w:rPr>
              <w:t>Основы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военной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службы.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ind w:left="111"/>
              <w:rPr>
                <w:sz w:val="24"/>
              </w:rPr>
            </w:pPr>
            <w:r w:rsidRPr="00D906DE">
              <w:rPr>
                <w:sz w:val="24"/>
              </w:rPr>
              <w:t>---</w:t>
            </w:r>
          </w:p>
        </w:tc>
      </w:tr>
      <w:tr w:rsidR="00D906DE" w:rsidRPr="00D906DE">
        <w:trPr>
          <w:trHeight w:val="278"/>
        </w:trPr>
        <w:tc>
          <w:tcPr>
            <w:tcW w:w="1133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625" w:type="dxa"/>
          </w:tcPr>
          <w:p w:rsidR="009C06AC" w:rsidRPr="00D906DE" w:rsidRDefault="00FD36C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906DE">
              <w:rPr>
                <w:sz w:val="24"/>
              </w:rPr>
              <w:t>Резервное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время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D906DE">
              <w:rPr>
                <w:sz w:val="24"/>
              </w:rPr>
              <w:t>---</w:t>
            </w:r>
          </w:p>
        </w:tc>
      </w:tr>
      <w:tr w:rsidR="00D906DE" w:rsidRPr="00D906DE">
        <w:trPr>
          <w:trHeight w:val="306"/>
        </w:trPr>
        <w:tc>
          <w:tcPr>
            <w:tcW w:w="8758" w:type="dxa"/>
            <w:gridSpan w:val="2"/>
          </w:tcPr>
          <w:p w:rsidR="009C06AC" w:rsidRPr="00D906DE" w:rsidRDefault="00FD36CF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Всего</w:t>
            </w:r>
            <w:r w:rsidRPr="00D906DE">
              <w:rPr>
                <w:b/>
                <w:spacing w:val="2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часов:</w:t>
            </w:r>
          </w:p>
        </w:tc>
        <w:tc>
          <w:tcPr>
            <w:tcW w:w="1277" w:type="dxa"/>
          </w:tcPr>
          <w:p w:rsidR="009C06AC" w:rsidRPr="00D906DE" w:rsidRDefault="00FD36CF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34</w:t>
            </w:r>
          </w:p>
        </w:tc>
      </w:tr>
    </w:tbl>
    <w:p w:rsidR="009C06AC" w:rsidRPr="00D906DE" w:rsidRDefault="009C06AC">
      <w:pPr>
        <w:spacing w:line="272" w:lineRule="exact"/>
        <w:rPr>
          <w:sz w:val="24"/>
        </w:rPr>
        <w:sectPr w:rsidR="009C06AC" w:rsidRPr="00D906DE">
          <w:pgSz w:w="11910" w:h="16840"/>
          <w:pgMar w:top="1220" w:right="0" w:bottom="1440" w:left="380" w:header="0" w:footer="1177" w:gutter="0"/>
          <w:cols w:space="720"/>
        </w:sectPr>
      </w:pPr>
    </w:p>
    <w:p w:rsidR="009C06AC" w:rsidRPr="00D906DE" w:rsidRDefault="00FD36CF" w:rsidP="00820FD6">
      <w:pPr>
        <w:pStyle w:val="1"/>
        <w:numPr>
          <w:ilvl w:val="2"/>
          <w:numId w:val="42"/>
        </w:numPr>
        <w:tabs>
          <w:tab w:val="left" w:pos="2948"/>
        </w:tabs>
        <w:spacing w:before="73" w:line="242" w:lineRule="auto"/>
        <w:ind w:right="571" w:firstLine="1195"/>
        <w:jc w:val="both"/>
      </w:pPr>
      <w:r w:rsidRPr="00D906DE">
        <w:lastRenderedPageBreak/>
        <w:t>Другие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курсов,</w:t>
      </w:r>
      <w:r w:rsidRPr="00D906DE">
        <w:rPr>
          <w:spacing w:val="1"/>
        </w:rPr>
        <w:t xml:space="preserve"> </w:t>
      </w:r>
      <w:r w:rsidRPr="00D906DE">
        <w:t>модулей</w:t>
      </w:r>
      <w:r w:rsidRPr="00D906DE">
        <w:rPr>
          <w:spacing w:val="1"/>
        </w:rPr>
        <w:t xml:space="preserve"> </w:t>
      </w:r>
      <w:r w:rsidRPr="00D906DE">
        <w:t>урочной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(формируется</w:t>
      </w:r>
      <w:r w:rsidRPr="00D906DE">
        <w:rPr>
          <w:spacing w:val="1"/>
        </w:rPr>
        <w:t xml:space="preserve"> </w:t>
      </w:r>
      <w:r w:rsidRPr="00D906DE">
        <w:t>участниками</w:t>
      </w:r>
      <w:r w:rsidRPr="00D906DE">
        <w:rPr>
          <w:spacing w:val="1"/>
        </w:rPr>
        <w:t xml:space="preserve"> </w:t>
      </w:r>
      <w:r w:rsidRPr="00D906DE">
        <w:t>образовательных отношений)</w:t>
      </w:r>
    </w:p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9C06AC" w:rsidRPr="00D906DE" w:rsidRDefault="00FD36CF">
      <w:pPr>
        <w:pStyle w:val="a3"/>
        <w:spacing w:before="1"/>
        <w:ind w:right="564" w:firstLine="225"/>
      </w:pPr>
      <w:r w:rsidRPr="00D906DE">
        <w:rPr>
          <w:b/>
          <w:i/>
        </w:rPr>
        <w:t>Часть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формируемая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участниками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образовательных</w:t>
      </w:r>
      <w:r w:rsidRPr="00D906DE">
        <w:rPr>
          <w:b/>
          <w:i/>
          <w:spacing w:val="1"/>
        </w:rPr>
        <w:t xml:space="preserve"> </w:t>
      </w:r>
      <w:r w:rsidRPr="00D906DE">
        <w:rPr>
          <w:b/>
          <w:i/>
        </w:rPr>
        <w:t>отношений</w:t>
      </w:r>
      <w:r w:rsidRPr="00D906DE">
        <w:t>,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обеспечивающего</w:t>
      </w:r>
      <w:r w:rsidRPr="00D906DE">
        <w:rPr>
          <w:spacing w:val="1"/>
        </w:rPr>
        <w:t xml:space="preserve"> </w:t>
      </w:r>
      <w:r w:rsidRPr="00D906DE">
        <w:t>реализацию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потребностей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6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1"/>
        </w:rPr>
        <w:t xml:space="preserve"> </w:t>
      </w:r>
      <w:r w:rsidRPr="00D906DE">
        <w:t>(законных</w:t>
      </w:r>
      <w:r w:rsidRPr="00D906DE">
        <w:rPr>
          <w:spacing w:val="1"/>
        </w:rPr>
        <w:t xml:space="preserve"> </w:t>
      </w:r>
      <w:r w:rsidRPr="00D906DE">
        <w:t>представителей),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учреждения,</w:t>
      </w:r>
      <w:r w:rsidRPr="00D906DE">
        <w:rPr>
          <w:spacing w:val="1"/>
        </w:rPr>
        <w:t xml:space="preserve"> </w:t>
      </w:r>
      <w:r w:rsidRPr="00D906DE">
        <w:t>учредителя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2"/>
        </w:rPr>
        <w:t xml:space="preserve"> </w:t>
      </w:r>
      <w:r w:rsidRPr="00D906DE">
        <w:t>учреждения. Время,</w:t>
      </w:r>
      <w:r w:rsidRPr="00D906DE">
        <w:rPr>
          <w:spacing w:val="-5"/>
        </w:rPr>
        <w:t xml:space="preserve"> </w:t>
      </w:r>
      <w:r w:rsidRPr="00D906DE">
        <w:t>отводимое</w:t>
      </w:r>
      <w:r w:rsidRPr="00D906DE">
        <w:rPr>
          <w:spacing w:val="-7"/>
        </w:rPr>
        <w:t xml:space="preserve"> </w:t>
      </w:r>
      <w:r w:rsidRPr="00D906DE">
        <w:t>на</w:t>
      </w:r>
      <w:r w:rsidRPr="00D906DE">
        <w:rPr>
          <w:spacing w:val="-3"/>
        </w:rPr>
        <w:t xml:space="preserve"> </w:t>
      </w:r>
      <w:r w:rsidRPr="00D906DE">
        <w:t>данную</w:t>
      </w:r>
      <w:r w:rsidRPr="00D906DE">
        <w:rPr>
          <w:spacing w:val="-4"/>
        </w:rPr>
        <w:t xml:space="preserve"> </w:t>
      </w:r>
      <w:r w:rsidRPr="00D906DE">
        <w:t>часть</w:t>
      </w:r>
      <w:r w:rsidRPr="00D906DE">
        <w:rPr>
          <w:spacing w:val="4"/>
        </w:rPr>
        <w:t xml:space="preserve"> </w:t>
      </w:r>
      <w:r w:rsidRPr="00D906DE">
        <w:t>учебного</w:t>
      </w:r>
      <w:r w:rsidRPr="00D906DE">
        <w:rPr>
          <w:spacing w:val="-1"/>
        </w:rPr>
        <w:t xml:space="preserve"> </w:t>
      </w:r>
      <w:r w:rsidRPr="00D906DE">
        <w:t>плана,</w:t>
      </w:r>
      <w:r w:rsidRPr="00D906DE">
        <w:rPr>
          <w:spacing w:val="-5"/>
        </w:rPr>
        <w:t xml:space="preserve"> </w:t>
      </w:r>
      <w:r w:rsidRPr="00D906DE">
        <w:t>использовано:</w:t>
      </w:r>
    </w:p>
    <w:p w:rsidR="009C06AC" w:rsidRPr="00D906DE" w:rsidRDefault="00FD36CF" w:rsidP="00820FD6">
      <w:pPr>
        <w:pStyle w:val="a5"/>
        <w:numPr>
          <w:ilvl w:val="0"/>
          <w:numId w:val="20"/>
        </w:numPr>
        <w:tabs>
          <w:tab w:val="left" w:pos="1464"/>
          <w:tab w:val="left" w:pos="1465"/>
        </w:tabs>
        <w:spacing w:line="242" w:lineRule="auto"/>
        <w:ind w:right="573" w:firstLine="0"/>
        <w:jc w:val="left"/>
        <w:rPr>
          <w:sz w:val="24"/>
        </w:rPr>
      </w:pPr>
      <w:r w:rsidRPr="00D906DE">
        <w:rPr>
          <w:sz w:val="24"/>
        </w:rPr>
        <w:t>на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увеличение</w:t>
      </w:r>
      <w:r w:rsidRPr="00D906DE">
        <w:rPr>
          <w:spacing w:val="18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часов,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отводимых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изучение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отдельных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предметов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обязательной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части;</w:t>
      </w:r>
    </w:p>
    <w:p w:rsidR="009C06AC" w:rsidRPr="00D906DE" w:rsidRDefault="00FD36CF" w:rsidP="00820FD6">
      <w:pPr>
        <w:pStyle w:val="a5"/>
        <w:numPr>
          <w:ilvl w:val="0"/>
          <w:numId w:val="20"/>
        </w:numPr>
        <w:tabs>
          <w:tab w:val="left" w:pos="1464"/>
          <w:tab w:val="left" w:pos="1465"/>
        </w:tabs>
        <w:spacing w:line="242" w:lineRule="auto"/>
        <w:ind w:right="1562" w:firstLine="0"/>
        <w:jc w:val="left"/>
        <w:rPr>
          <w:sz w:val="24"/>
        </w:rPr>
      </w:pPr>
      <w:r w:rsidRPr="00D906DE">
        <w:rPr>
          <w:sz w:val="24"/>
        </w:rPr>
        <w:t>на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введение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курсов,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обеспечивающих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различные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интересы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обучающихся.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учащихся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старших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классов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дополнительно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вводятся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учебные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предметы</w:t>
      </w:r>
      <w:r w:rsidR="00C01E29" w:rsidRPr="00D906DE">
        <w:rPr>
          <w:sz w:val="24"/>
        </w:rPr>
        <w:t xml:space="preserve"> (приложение).  </w:t>
      </w:r>
    </w:p>
    <w:p w:rsidR="009C06AC" w:rsidRPr="00D906DE" w:rsidRDefault="009C06AC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9C06AC" w:rsidRPr="00D906DE" w:rsidRDefault="00FD36CF">
      <w:pPr>
        <w:pStyle w:val="a3"/>
        <w:spacing w:before="90"/>
        <w:ind w:right="573" w:firstLine="691"/>
      </w:pPr>
      <w:r w:rsidRPr="00D906DE">
        <w:t>Проведение</w:t>
      </w:r>
      <w:r w:rsidRPr="00D906DE">
        <w:rPr>
          <w:spacing w:val="1"/>
        </w:rPr>
        <w:t xml:space="preserve"> </w:t>
      </w:r>
      <w:r w:rsidRPr="00D906DE">
        <w:t>текущей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промежуточной</w:t>
      </w:r>
      <w:r w:rsidRPr="00D906DE">
        <w:rPr>
          <w:spacing w:val="1"/>
        </w:rPr>
        <w:t xml:space="preserve"> </w:t>
      </w:r>
      <w:r w:rsidRPr="00D906DE">
        <w:t>аттестации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="003946F3" w:rsidRPr="00D906DE">
        <w:rPr>
          <w:spacing w:val="1"/>
        </w:rPr>
        <w:t>Школе</w:t>
      </w:r>
      <w:r w:rsidRPr="00D906DE">
        <w:rPr>
          <w:spacing w:val="1"/>
        </w:rPr>
        <w:t xml:space="preserve"> </w:t>
      </w:r>
      <w:r w:rsidRPr="00D906DE">
        <w:t>проводится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1"/>
        </w:rPr>
        <w:t xml:space="preserve"> </w:t>
      </w:r>
      <w:r w:rsidRPr="00D906DE">
        <w:rPr>
          <w:spacing w:val="-4"/>
        </w:rPr>
        <w:t>Положения</w:t>
      </w:r>
      <w:r w:rsidRPr="00D906DE">
        <w:t xml:space="preserve"> </w:t>
      </w:r>
      <w:r w:rsidRPr="00D906DE">
        <w:rPr>
          <w:spacing w:val="-3"/>
        </w:rPr>
        <w:t>«О</w:t>
      </w:r>
      <w:r w:rsidRPr="00D906DE">
        <w:rPr>
          <w:spacing w:val="-10"/>
        </w:rPr>
        <w:t xml:space="preserve"> </w:t>
      </w:r>
      <w:r w:rsidRPr="00D906DE">
        <w:rPr>
          <w:spacing w:val="-3"/>
        </w:rPr>
        <w:t>текущем</w:t>
      </w:r>
      <w:r w:rsidRPr="00D906DE">
        <w:rPr>
          <w:spacing w:val="-7"/>
        </w:rPr>
        <w:t xml:space="preserve"> </w:t>
      </w:r>
      <w:r w:rsidRPr="00D906DE">
        <w:rPr>
          <w:spacing w:val="-3"/>
        </w:rPr>
        <w:t>контроле</w:t>
      </w:r>
      <w:r w:rsidRPr="00D906DE">
        <w:rPr>
          <w:spacing w:val="-11"/>
        </w:rPr>
        <w:t xml:space="preserve"> </w:t>
      </w:r>
      <w:r w:rsidRPr="00D906DE">
        <w:rPr>
          <w:spacing w:val="-3"/>
        </w:rPr>
        <w:t>и</w:t>
      </w:r>
      <w:r w:rsidRPr="00D906DE">
        <w:rPr>
          <w:spacing w:val="-9"/>
        </w:rPr>
        <w:t xml:space="preserve"> </w:t>
      </w:r>
      <w:r w:rsidRPr="00D906DE">
        <w:rPr>
          <w:spacing w:val="-3"/>
        </w:rPr>
        <w:t>промежуточной</w:t>
      </w:r>
      <w:r w:rsidRPr="00D906DE">
        <w:rPr>
          <w:spacing w:val="-8"/>
        </w:rPr>
        <w:t xml:space="preserve"> </w:t>
      </w:r>
      <w:r w:rsidRPr="00D906DE">
        <w:rPr>
          <w:spacing w:val="-3"/>
        </w:rPr>
        <w:t>аттестации</w:t>
      </w:r>
      <w:r w:rsidRPr="00D906DE">
        <w:rPr>
          <w:spacing w:val="-9"/>
        </w:rPr>
        <w:t xml:space="preserve"> </w:t>
      </w:r>
      <w:r w:rsidRPr="00D906DE">
        <w:rPr>
          <w:spacing w:val="-3"/>
        </w:rPr>
        <w:t>обучающихся</w:t>
      </w:r>
      <w:r w:rsidRPr="00D906DE">
        <w:rPr>
          <w:spacing w:val="-10"/>
        </w:rPr>
        <w:t xml:space="preserve"> </w:t>
      </w:r>
      <w:r w:rsidRPr="00D906DE">
        <w:rPr>
          <w:spacing w:val="-3"/>
        </w:rPr>
        <w:t>в</w:t>
      </w:r>
      <w:r w:rsidRPr="00D906DE">
        <w:rPr>
          <w:spacing w:val="-8"/>
        </w:rPr>
        <w:t xml:space="preserve"> </w:t>
      </w:r>
      <w:r w:rsidR="00A3314F">
        <w:rPr>
          <w:spacing w:val="-3"/>
        </w:rPr>
        <w:t>МКОУ «Богуславская СОШ»</w:t>
      </w:r>
      <w:r w:rsidRPr="00D906DE">
        <w:rPr>
          <w:spacing w:val="-3"/>
        </w:rPr>
        <w:t>.</w:t>
      </w:r>
    </w:p>
    <w:p w:rsidR="009C06AC" w:rsidRPr="00D906DE" w:rsidRDefault="00FD36CF">
      <w:pPr>
        <w:pStyle w:val="a3"/>
        <w:ind w:right="567" w:firstLine="0"/>
      </w:pPr>
      <w:r w:rsidRPr="00D906DE">
        <w:t>Промежуточная аттестация обучающихся на уровне среднего общего образования проводится без</w:t>
      </w:r>
      <w:r w:rsidRPr="00D906DE">
        <w:rPr>
          <w:spacing w:val="1"/>
        </w:rPr>
        <w:t xml:space="preserve"> </w:t>
      </w:r>
      <w:r w:rsidRPr="00D906DE">
        <w:t>прекращения образовательного</w:t>
      </w:r>
      <w:r w:rsidRPr="00D906DE">
        <w:rPr>
          <w:spacing w:val="1"/>
        </w:rPr>
        <w:t xml:space="preserve"> </w:t>
      </w:r>
      <w:r w:rsidRPr="00D906DE">
        <w:t>процесса по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предметам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плана по</w:t>
      </w:r>
      <w:r w:rsidRPr="00D906DE">
        <w:rPr>
          <w:spacing w:val="1"/>
        </w:rPr>
        <w:t xml:space="preserve"> </w:t>
      </w:r>
      <w:r w:rsidRPr="00D906DE">
        <w:t>пятибалльной</w:t>
      </w:r>
      <w:r w:rsidRPr="00D906DE">
        <w:rPr>
          <w:spacing w:val="1"/>
        </w:rPr>
        <w:t xml:space="preserve"> </w:t>
      </w:r>
      <w:r w:rsidRPr="00D906DE">
        <w:t>системе.</w:t>
      </w:r>
    </w:p>
    <w:p w:rsidR="009C06AC" w:rsidRPr="00D906DE" w:rsidRDefault="00FD36CF">
      <w:pPr>
        <w:pStyle w:val="a3"/>
        <w:spacing w:line="242" w:lineRule="auto"/>
        <w:ind w:right="565" w:firstLine="566"/>
      </w:pPr>
      <w:r w:rsidRPr="00D906DE">
        <w:t>Формы промежуточной аттестации - контрольная работа, творческая работа, тестирование,</w:t>
      </w:r>
      <w:r w:rsidRPr="00D906DE">
        <w:rPr>
          <w:spacing w:val="1"/>
        </w:rPr>
        <w:t xml:space="preserve"> </w:t>
      </w:r>
      <w:r w:rsidRPr="00D906DE">
        <w:t>зачет,</w:t>
      </w:r>
      <w:r w:rsidRPr="00D906DE">
        <w:rPr>
          <w:spacing w:val="4"/>
        </w:rPr>
        <w:t xml:space="preserve"> </w:t>
      </w:r>
      <w:r w:rsidRPr="00D906DE">
        <w:t>контрольный</w:t>
      </w:r>
      <w:r w:rsidRPr="00D906DE">
        <w:rPr>
          <w:spacing w:val="-2"/>
        </w:rPr>
        <w:t xml:space="preserve"> </w:t>
      </w:r>
      <w:r w:rsidRPr="00D906DE">
        <w:t>диктант.</w:t>
      </w:r>
    </w:p>
    <w:p w:rsidR="009C06AC" w:rsidRPr="00D906DE" w:rsidRDefault="009C06AC">
      <w:pPr>
        <w:pStyle w:val="a3"/>
        <w:spacing w:before="1"/>
        <w:ind w:left="0" w:firstLine="0"/>
        <w:jc w:val="left"/>
      </w:pPr>
    </w:p>
    <w:p w:rsidR="009C06AC" w:rsidRPr="00D906DE" w:rsidRDefault="00FD36CF" w:rsidP="00820FD6">
      <w:pPr>
        <w:pStyle w:val="1"/>
        <w:numPr>
          <w:ilvl w:val="1"/>
          <w:numId w:val="73"/>
        </w:numPr>
        <w:tabs>
          <w:tab w:val="left" w:pos="1248"/>
        </w:tabs>
        <w:ind w:left="1247" w:hanging="495"/>
        <w:jc w:val="left"/>
      </w:pPr>
      <w:r w:rsidRPr="00D906DE">
        <w:t>Программа</w:t>
      </w:r>
      <w:r w:rsidRPr="00D906DE">
        <w:rPr>
          <w:spacing w:val="-5"/>
        </w:rPr>
        <w:t xml:space="preserve"> </w:t>
      </w:r>
      <w:r w:rsidRPr="00D906DE">
        <w:t>формирования</w:t>
      </w:r>
      <w:r w:rsidRPr="00D906DE">
        <w:rPr>
          <w:spacing w:val="-7"/>
        </w:rPr>
        <w:t xml:space="preserve"> </w:t>
      </w:r>
      <w:r w:rsidRPr="00D906DE">
        <w:t>универсальных</w:t>
      </w:r>
      <w:r w:rsidRPr="00D906DE">
        <w:rPr>
          <w:spacing w:val="-9"/>
        </w:rPr>
        <w:t xml:space="preserve"> </w:t>
      </w:r>
      <w:r w:rsidRPr="00D906DE">
        <w:t>учебных</w:t>
      </w:r>
      <w:r w:rsidRPr="00D906DE">
        <w:rPr>
          <w:spacing w:val="-8"/>
        </w:rPr>
        <w:t xml:space="preserve"> </w:t>
      </w:r>
      <w:r w:rsidRPr="00D906DE">
        <w:t>действий.</w:t>
      </w:r>
    </w:p>
    <w:p w:rsidR="009C06AC" w:rsidRPr="00D906DE" w:rsidRDefault="009C06AC">
      <w:pPr>
        <w:pStyle w:val="a3"/>
        <w:ind w:left="0" w:firstLine="0"/>
        <w:jc w:val="left"/>
        <w:rPr>
          <w:b/>
          <w:sz w:val="30"/>
        </w:rPr>
      </w:pPr>
    </w:p>
    <w:p w:rsidR="009C06AC" w:rsidRPr="00D906DE" w:rsidRDefault="00FD36CF" w:rsidP="00820FD6">
      <w:pPr>
        <w:pStyle w:val="a5"/>
        <w:numPr>
          <w:ilvl w:val="2"/>
          <w:numId w:val="73"/>
        </w:numPr>
        <w:tabs>
          <w:tab w:val="left" w:pos="1527"/>
        </w:tabs>
        <w:spacing w:before="173"/>
        <w:ind w:left="1526" w:hanging="774"/>
        <w:rPr>
          <w:b/>
          <w:sz w:val="28"/>
        </w:rPr>
      </w:pPr>
      <w:r w:rsidRPr="00D906DE">
        <w:rPr>
          <w:b/>
          <w:sz w:val="28"/>
        </w:rPr>
        <w:t>Целевой</w:t>
      </w:r>
      <w:r w:rsidRPr="00D906DE">
        <w:rPr>
          <w:b/>
          <w:spacing w:val="-6"/>
          <w:sz w:val="28"/>
        </w:rPr>
        <w:t xml:space="preserve"> </w:t>
      </w:r>
      <w:r w:rsidRPr="00D906DE">
        <w:rPr>
          <w:b/>
          <w:sz w:val="28"/>
        </w:rPr>
        <w:t>раздел.</w:t>
      </w:r>
    </w:p>
    <w:p w:rsidR="009C06AC" w:rsidRPr="00D906DE" w:rsidRDefault="00FD36CF">
      <w:pPr>
        <w:pStyle w:val="a3"/>
        <w:spacing w:before="196"/>
        <w:ind w:right="567" w:firstLine="749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продолжается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 действий (далее – УУД), систематизированный комплекс которых закреплен во ФГОС</w:t>
      </w:r>
      <w:r w:rsidRPr="00D906DE">
        <w:rPr>
          <w:spacing w:val="1"/>
        </w:rPr>
        <w:t xml:space="preserve"> </w:t>
      </w:r>
      <w:r w:rsidRPr="00D906DE">
        <w:t>СОО.</w:t>
      </w:r>
    </w:p>
    <w:p w:rsidR="009C06AC" w:rsidRPr="00D906DE" w:rsidRDefault="00FD36CF">
      <w:pPr>
        <w:pStyle w:val="a3"/>
        <w:spacing w:before="3"/>
        <w:ind w:right="562" w:firstLine="758"/>
      </w:pPr>
      <w:r w:rsidRPr="00D906DE">
        <w:t>Формирование системы УУД осуществляется с учетом возрастных особенностей развития</w:t>
      </w:r>
      <w:r w:rsidRPr="00D906DE">
        <w:rPr>
          <w:spacing w:val="1"/>
        </w:rPr>
        <w:t xml:space="preserve"> </w:t>
      </w:r>
      <w:r w:rsidRPr="00D906DE">
        <w:t>личностной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сфер</w:t>
      </w:r>
      <w:r w:rsidRPr="00D906DE">
        <w:rPr>
          <w:spacing w:val="1"/>
        </w:rPr>
        <w:t xml:space="preserve"> </w:t>
      </w:r>
      <w:r w:rsidRPr="00D906DE">
        <w:t>обучающихся.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целенаправленно</w:t>
      </w:r>
      <w:r w:rsidRPr="00D906DE">
        <w:rPr>
          <w:spacing w:val="1"/>
        </w:rPr>
        <w:t xml:space="preserve"> </w:t>
      </w:r>
      <w:r w:rsidRPr="00D906DE">
        <w:t>формируются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дошкольном, младшем школьном, подростковом возрастах и достигают высокого уровня развития</w:t>
      </w:r>
      <w:r w:rsidRPr="00D906DE">
        <w:rPr>
          <w:spacing w:val="-57"/>
        </w:rPr>
        <w:t xml:space="preserve"> </w:t>
      </w:r>
      <w:r w:rsidRPr="00D906DE">
        <w:t>к моменту перехода обучающихся на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среднего общего образования.</w:t>
      </w:r>
      <w:r w:rsidRPr="00D906DE">
        <w:rPr>
          <w:spacing w:val="1"/>
        </w:rPr>
        <w:t xml:space="preserve"> </w:t>
      </w:r>
      <w:r w:rsidRPr="00D906DE">
        <w:t>Одновременно с</w:t>
      </w:r>
      <w:r w:rsidRPr="00D906DE">
        <w:rPr>
          <w:spacing w:val="1"/>
        </w:rPr>
        <w:t xml:space="preserve"> </w:t>
      </w:r>
      <w:r w:rsidRPr="00D906DE">
        <w:t>возрастанием</w:t>
      </w:r>
      <w:r w:rsidRPr="00D906DE">
        <w:rPr>
          <w:spacing w:val="1"/>
        </w:rPr>
        <w:t xml:space="preserve"> </w:t>
      </w:r>
      <w:r w:rsidRPr="00D906DE">
        <w:t>сложности</w:t>
      </w:r>
      <w:r w:rsidRPr="00D906DE">
        <w:rPr>
          <w:spacing w:val="1"/>
        </w:rPr>
        <w:t xml:space="preserve"> </w:t>
      </w:r>
      <w:r w:rsidRPr="00D906DE">
        <w:t>выполняемых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повышается</w:t>
      </w:r>
      <w:r w:rsidRPr="00D906DE">
        <w:rPr>
          <w:spacing w:val="1"/>
        </w:rPr>
        <w:t xml:space="preserve"> </w:t>
      </w:r>
      <w:r w:rsidRPr="00D906DE">
        <w:t>уровень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рефлексивности</w:t>
      </w:r>
      <w:r w:rsidRPr="00D906DE">
        <w:rPr>
          <w:spacing w:val="1"/>
        </w:rPr>
        <w:t xml:space="preserve"> </w:t>
      </w:r>
      <w:r w:rsidRPr="00D906DE">
        <w:t>(осознанности). Переход на качественно новый уровень рефлексии выделяет старший школьный</w:t>
      </w:r>
      <w:r w:rsidRPr="00D906DE">
        <w:rPr>
          <w:spacing w:val="1"/>
        </w:rPr>
        <w:t xml:space="preserve"> </w:t>
      </w:r>
      <w:r w:rsidRPr="00D906DE">
        <w:t>возраст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особенный</w:t>
      </w:r>
      <w:r w:rsidRPr="00D906DE">
        <w:rPr>
          <w:spacing w:val="1"/>
        </w:rPr>
        <w:t xml:space="preserve"> </w:t>
      </w:r>
      <w:r w:rsidRPr="00D906DE">
        <w:t>этап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становлении</w:t>
      </w:r>
      <w:r w:rsidRPr="00D906DE">
        <w:rPr>
          <w:spacing w:val="1"/>
        </w:rPr>
        <w:t xml:space="preserve"> </w:t>
      </w:r>
      <w:r w:rsidRPr="00D906DE">
        <w:t>УУД.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взросления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успешности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постепенно</w:t>
      </w:r>
      <w:r w:rsidRPr="00D906DE">
        <w:rPr>
          <w:spacing w:val="1"/>
        </w:rPr>
        <w:t xml:space="preserve"> </w:t>
      </w:r>
      <w:r w:rsidRPr="00D906DE">
        <w:t>превращаются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объект</w:t>
      </w:r>
      <w:r w:rsidRPr="00D906DE">
        <w:rPr>
          <w:spacing w:val="60"/>
        </w:rPr>
        <w:t xml:space="preserve"> </w:t>
      </w:r>
      <w:r w:rsidRPr="00D906DE">
        <w:t>рассмотрения,</w:t>
      </w:r>
      <w:r w:rsidRPr="00D906DE">
        <w:rPr>
          <w:spacing w:val="1"/>
        </w:rPr>
        <w:t xml:space="preserve"> </w:t>
      </w:r>
      <w:r w:rsidRPr="00D906DE">
        <w:t>анализа.</w:t>
      </w:r>
      <w:r w:rsidRPr="00D906DE">
        <w:rPr>
          <w:spacing w:val="1"/>
        </w:rPr>
        <w:t xml:space="preserve"> </w:t>
      </w:r>
      <w:r w:rsidRPr="00D906DE">
        <w:t>Развивается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широкий</w:t>
      </w:r>
      <w:r w:rsidRPr="00D906DE">
        <w:rPr>
          <w:spacing w:val="1"/>
        </w:rPr>
        <w:t xml:space="preserve"> </w:t>
      </w:r>
      <w:r w:rsidRPr="00D906DE">
        <w:t>перенос</w:t>
      </w:r>
      <w:r w:rsidRPr="00D906DE">
        <w:rPr>
          <w:spacing w:val="1"/>
        </w:rPr>
        <w:t xml:space="preserve"> </w:t>
      </w:r>
      <w:r w:rsidRPr="00D906DE">
        <w:t>сформированных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внеучебные ситуации. Выработанные на базе предметного обучения и отрефлексированные, УУД</w:t>
      </w:r>
      <w:r w:rsidRPr="00D906DE">
        <w:rPr>
          <w:spacing w:val="1"/>
        </w:rPr>
        <w:t xml:space="preserve"> </w:t>
      </w:r>
      <w:r w:rsidRPr="00D906DE">
        <w:t>используюся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4"/>
        </w:rPr>
        <w:t xml:space="preserve"> </w:t>
      </w:r>
      <w:r w:rsidRPr="00D906DE">
        <w:t>универсальные в</w:t>
      </w:r>
      <w:r w:rsidRPr="00D906DE">
        <w:rPr>
          <w:spacing w:val="2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жизненных</w:t>
      </w:r>
      <w:r w:rsidRPr="00D906DE">
        <w:rPr>
          <w:spacing w:val="-4"/>
        </w:rPr>
        <w:t xml:space="preserve"> </w:t>
      </w:r>
      <w:r w:rsidRPr="00D906DE">
        <w:t>контекстах.</w:t>
      </w:r>
    </w:p>
    <w:p w:rsidR="009C06AC" w:rsidRPr="00D906DE" w:rsidRDefault="00FD36CF">
      <w:pPr>
        <w:pStyle w:val="a3"/>
        <w:ind w:right="561" w:firstLine="725"/>
      </w:pPr>
      <w:r w:rsidRPr="00D906DE">
        <w:t>На уровне среднего общего образования регулятивные действия должны прирасти за счет</w:t>
      </w:r>
      <w:r w:rsidRPr="00D906DE">
        <w:rPr>
          <w:spacing w:val="1"/>
        </w:rPr>
        <w:t xml:space="preserve"> </w:t>
      </w:r>
      <w:r w:rsidRPr="00D906DE">
        <w:t>умения выбирать успешные стратегии в трудных ситуациях, управлять своей деятельностью в</w:t>
      </w:r>
      <w:r w:rsidRPr="00D906DE">
        <w:rPr>
          <w:spacing w:val="1"/>
        </w:rPr>
        <w:t xml:space="preserve"> </w:t>
      </w:r>
      <w:r w:rsidRPr="00D906DE">
        <w:t>открытом образовательном пространстве. Развитие регулятивных действий напрямую связано с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УУД.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осознанно</w:t>
      </w:r>
      <w:r w:rsidRPr="00D906DE">
        <w:rPr>
          <w:spacing w:val="1"/>
        </w:rPr>
        <w:t xml:space="preserve"> </w:t>
      </w:r>
      <w:r w:rsidRPr="00D906DE">
        <w:t>используют</w:t>
      </w:r>
      <w:r w:rsidRPr="00D906DE">
        <w:rPr>
          <w:spacing w:val="1"/>
        </w:rPr>
        <w:t xml:space="preserve"> </w:t>
      </w:r>
      <w:r w:rsidRPr="00D906DE">
        <w:t>коллективно-</w:t>
      </w:r>
      <w:r w:rsidRPr="00D906DE">
        <w:rPr>
          <w:spacing w:val="1"/>
        </w:rPr>
        <w:t xml:space="preserve"> </w:t>
      </w:r>
      <w:r w:rsidRPr="00D906DE">
        <w:t>распределенную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разноплановых</w:t>
      </w:r>
      <w:r w:rsidRPr="00D906DE">
        <w:rPr>
          <w:spacing w:val="1"/>
        </w:rPr>
        <w:t xml:space="preserve"> </w:t>
      </w:r>
      <w:r w:rsidRPr="00D906DE">
        <w:t>учебных,</w:t>
      </w:r>
      <w:r w:rsidRPr="00D906DE">
        <w:rPr>
          <w:spacing w:val="1"/>
        </w:rPr>
        <w:t xml:space="preserve"> </w:t>
      </w:r>
      <w:r w:rsidRPr="00D906DE">
        <w:t>познавательных,</w:t>
      </w:r>
      <w:r w:rsidRPr="00D906DE">
        <w:rPr>
          <w:spacing w:val="1"/>
        </w:rPr>
        <w:t xml:space="preserve"> </w:t>
      </w:r>
      <w:r w:rsidRPr="00D906DE">
        <w:t>исследовательских,</w:t>
      </w:r>
      <w:r w:rsidRPr="00D906DE">
        <w:rPr>
          <w:spacing w:val="1"/>
        </w:rPr>
        <w:t xml:space="preserve"> </w:t>
      </w:r>
      <w:r w:rsidRPr="00D906DE">
        <w:t>проектных,</w:t>
      </w:r>
      <w:r w:rsidRPr="00D906DE">
        <w:rPr>
          <w:spacing w:val="1"/>
        </w:rPr>
        <w:t xml:space="preserve"> </w:t>
      </w:r>
      <w:r w:rsidRPr="00D906DE">
        <w:t>профессиональных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эффективного</w:t>
      </w:r>
      <w:r w:rsidRPr="00D906DE">
        <w:rPr>
          <w:spacing w:val="1"/>
        </w:rPr>
        <w:t xml:space="preserve"> </w:t>
      </w:r>
      <w:r w:rsidRPr="00D906DE">
        <w:t>разрешения</w:t>
      </w:r>
      <w:r w:rsidRPr="00D906DE">
        <w:rPr>
          <w:spacing w:val="1"/>
        </w:rPr>
        <w:t xml:space="preserve"> </w:t>
      </w:r>
      <w:r w:rsidRPr="00D906DE">
        <w:t>конфликтов. Старший школьный возраст является ключевым для развития познавательных УУД и</w:t>
      </w:r>
      <w:r w:rsidRPr="00D906DE">
        <w:rPr>
          <w:spacing w:val="1"/>
        </w:rPr>
        <w:t xml:space="preserve"> </w:t>
      </w:r>
      <w:r w:rsidRPr="00D906DE">
        <w:t>формирования собственной образовательной стратегии. Появляется сознательное и развернутое</w:t>
      </w:r>
      <w:r w:rsidRPr="00D906DE">
        <w:rPr>
          <w:spacing w:val="1"/>
        </w:rPr>
        <w:t xml:space="preserve"> </w:t>
      </w:r>
      <w:r w:rsidRPr="00D906DE">
        <w:lastRenderedPageBreak/>
        <w:t>формирование образовательного запроса, что особенно важно с учетом повышения вариативности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когда</w:t>
      </w:r>
      <w:r w:rsidRPr="00D906DE">
        <w:rPr>
          <w:spacing w:val="1"/>
        </w:rPr>
        <w:t xml:space="preserve"> </w:t>
      </w:r>
      <w:r w:rsidRPr="00D906DE">
        <w:t>обучающийся</w:t>
      </w:r>
      <w:r w:rsidRPr="00D906DE">
        <w:rPr>
          <w:spacing w:val="1"/>
        </w:rPr>
        <w:t xml:space="preserve"> </w:t>
      </w:r>
      <w:r w:rsidRPr="00D906DE">
        <w:t>оказывается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-57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изучения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-2"/>
        </w:rPr>
        <w:t xml:space="preserve"> </w:t>
      </w:r>
      <w:r w:rsidRPr="00D906DE">
        <w:t>профиля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подготовки</w:t>
      </w:r>
      <w:r w:rsidRPr="00D906DE">
        <w:rPr>
          <w:spacing w:val="2"/>
        </w:rPr>
        <w:t xml:space="preserve"> </w:t>
      </w:r>
      <w:r w:rsidRPr="00D906DE">
        <w:t>к</w:t>
      </w:r>
      <w:r w:rsidRPr="00D906DE">
        <w:rPr>
          <w:spacing w:val="-1"/>
        </w:rPr>
        <w:t xml:space="preserve"> </w:t>
      </w:r>
      <w:r w:rsidRPr="00D906DE">
        <w:t>выбору</w:t>
      </w:r>
      <w:r w:rsidRPr="00D906DE">
        <w:rPr>
          <w:spacing w:val="-9"/>
        </w:rPr>
        <w:t xml:space="preserve"> </w:t>
      </w:r>
      <w:r w:rsidRPr="00D906DE">
        <w:t>будущей</w:t>
      </w:r>
      <w:r w:rsidRPr="00D906DE">
        <w:rPr>
          <w:spacing w:val="2"/>
        </w:rPr>
        <w:t xml:space="preserve"> </w:t>
      </w:r>
      <w:r w:rsidRPr="00D906DE">
        <w:t>профессии.</w:t>
      </w:r>
    </w:p>
    <w:p w:rsidR="009C06AC" w:rsidRPr="00D906DE" w:rsidRDefault="00FD36CF">
      <w:pPr>
        <w:pStyle w:val="a3"/>
        <w:spacing w:before="2"/>
        <w:ind w:right="568" w:firstLine="706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направлена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повышение</w:t>
      </w:r>
      <w:r w:rsidRPr="00D906DE">
        <w:rPr>
          <w:spacing w:val="1"/>
        </w:rPr>
        <w:t xml:space="preserve"> </w:t>
      </w:r>
      <w:r w:rsidRPr="00D906DE">
        <w:t>эффективности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усвоение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действий; формирование у обучающихся системных представлений и опыта применения методов,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практико-ориентированных</w:t>
      </w:r>
      <w:r w:rsidRPr="00D906DE">
        <w:rPr>
          <w:spacing w:val="-2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74" w:lineRule="exact"/>
        <w:ind w:left="1382" w:firstLine="0"/>
      </w:pPr>
      <w:r w:rsidRPr="00D906DE">
        <w:t>Программа</w:t>
      </w:r>
      <w:r w:rsidRPr="00D906DE">
        <w:rPr>
          <w:spacing w:val="-4"/>
        </w:rPr>
        <w:t xml:space="preserve"> </w:t>
      </w:r>
      <w:r w:rsidRPr="00D906DE">
        <w:t>формирования</w:t>
      </w:r>
      <w:r w:rsidRPr="00D906DE">
        <w:rPr>
          <w:spacing w:val="-3"/>
        </w:rPr>
        <w:t xml:space="preserve"> </w:t>
      </w:r>
      <w:r w:rsidRPr="00D906DE">
        <w:t>УУД</w:t>
      </w:r>
      <w:r w:rsidRPr="00D906DE">
        <w:rPr>
          <w:spacing w:val="-4"/>
        </w:rPr>
        <w:t xml:space="preserve"> </w:t>
      </w:r>
      <w:r w:rsidRPr="00D906DE">
        <w:t>призвана</w:t>
      </w:r>
      <w:r w:rsidRPr="00D906DE">
        <w:rPr>
          <w:spacing w:val="-8"/>
        </w:rPr>
        <w:t xml:space="preserve"> </w:t>
      </w:r>
      <w:r w:rsidRPr="00D906DE">
        <w:t>обеспечить: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7" w:line="237" w:lineRule="auto"/>
        <w:ind w:right="568"/>
        <w:rPr>
          <w:sz w:val="24"/>
        </w:rPr>
      </w:pPr>
      <w:r w:rsidRPr="00D906DE">
        <w:rPr>
          <w:sz w:val="24"/>
        </w:rPr>
        <w:t>развитие у обучающихся способности к самопознанию, саморазвитию и самоопределению;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личностных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ценностно-смысловых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ориентиров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установок,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значимых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социальных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межличностных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отношений;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78" w:line="237" w:lineRule="auto"/>
        <w:ind w:right="573"/>
        <w:rPr>
          <w:sz w:val="24"/>
        </w:rPr>
      </w:pPr>
      <w:r w:rsidRPr="00D906DE">
        <w:rPr>
          <w:sz w:val="24"/>
        </w:rPr>
        <w:t>формирование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сотрудничества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 педагогами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сверстниками;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7" w:line="237" w:lineRule="auto"/>
        <w:ind w:right="562"/>
        <w:rPr>
          <w:sz w:val="24"/>
        </w:rPr>
      </w:pPr>
      <w:r w:rsidRPr="00D906DE">
        <w:rPr>
          <w:sz w:val="24"/>
        </w:rPr>
        <w:t>повышение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эффективности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усвоения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обучающимися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действий,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формирование научного типа мышления, компетентностей в предметных областях, учебно-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исследовательской,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проектной,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8" w:line="237" w:lineRule="auto"/>
        <w:ind w:right="568"/>
        <w:rPr>
          <w:sz w:val="24"/>
        </w:rPr>
      </w:pPr>
      <w:r w:rsidRPr="00D906DE">
        <w:rPr>
          <w:sz w:val="24"/>
        </w:rPr>
        <w:t>создание условий для интеграции урочных и внеурочных форм учебно-исследовательской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проектной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ind w:right="563"/>
        <w:rPr>
          <w:sz w:val="24"/>
        </w:rPr>
      </w:pPr>
      <w:r w:rsidRPr="00D906DE">
        <w:rPr>
          <w:sz w:val="24"/>
        </w:rPr>
        <w:t>формирование навыков участия в различных формах организации учебно-исследовательской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 проектной деятельности (творческих конкурсах, научных обществах, научно-практических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конференциях, олимпиадах и других), возможность получения практико-ориентированного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результата;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1"/>
        <w:ind w:right="567"/>
        <w:rPr>
          <w:sz w:val="24"/>
        </w:rPr>
      </w:pPr>
      <w:r w:rsidRPr="00D906DE">
        <w:rPr>
          <w:sz w:val="24"/>
        </w:rPr>
        <w:t>формирование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компетенций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области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использования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ИКТ,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включая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ИКТ,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поиском,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анализом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передачей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презентацией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выполненных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безопасного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ИКТ;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line="237" w:lineRule="auto"/>
        <w:ind w:right="564"/>
        <w:rPr>
          <w:sz w:val="24"/>
        </w:rPr>
      </w:pPr>
      <w:r w:rsidRPr="00D906DE">
        <w:rPr>
          <w:sz w:val="24"/>
        </w:rPr>
        <w:t>формирование знаний и навыков в области финансовой грамотности и устойчивого 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общества;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7" w:line="237" w:lineRule="auto"/>
        <w:ind w:right="575"/>
        <w:rPr>
          <w:sz w:val="24"/>
        </w:rPr>
      </w:pPr>
      <w:r w:rsidRPr="00D906DE">
        <w:rPr>
          <w:sz w:val="24"/>
        </w:rPr>
        <w:t>возможность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практического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использования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приобретенных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обучающимися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коммуникативных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навыков,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навыков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целеполагания,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планирования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самоконтроля;</w:t>
      </w:r>
    </w:p>
    <w:p w:rsidR="009C06AC" w:rsidRPr="00D906DE" w:rsidRDefault="00FD36CF" w:rsidP="00820FD6">
      <w:pPr>
        <w:pStyle w:val="a5"/>
        <w:numPr>
          <w:ilvl w:val="0"/>
          <w:numId w:val="9"/>
        </w:numPr>
        <w:tabs>
          <w:tab w:val="left" w:pos="1320"/>
        </w:tabs>
        <w:spacing w:before="6" w:line="237" w:lineRule="auto"/>
        <w:ind w:right="562"/>
        <w:rPr>
          <w:sz w:val="24"/>
        </w:rPr>
      </w:pPr>
      <w:r w:rsidRPr="00D906DE">
        <w:rPr>
          <w:sz w:val="24"/>
        </w:rPr>
        <w:t>подготовку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осознанному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выбору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дальнейшего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профессиональной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деятельности.</w:t>
      </w:r>
    </w:p>
    <w:p w:rsidR="009C06AC" w:rsidRPr="00D906DE" w:rsidRDefault="009C06AC">
      <w:pPr>
        <w:pStyle w:val="a3"/>
        <w:spacing w:before="7"/>
        <w:ind w:left="0" w:firstLine="0"/>
        <w:jc w:val="left"/>
      </w:pP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2093"/>
        </w:tabs>
        <w:spacing w:line="321" w:lineRule="exact"/>
        <w:ind w:left="2093" w:hanging="774"/>
      </w:pPr>
      <w:r w:rsidRPr="00D906DE">
        <w:t>Содержательный</w:t>
      </w:r>
      <w:r w:rsidRPr="00D906DE">
        <w:rPr>
          <w:spacing w:val="-10"/>
        </w:rPr>
        <w:t xml:space="preserve"> </w:t>
      </w:r>
      <w:r w:rsidRPr="00D906DE">
        <w:t>раздел.</w:t>
      </w:r>
    </w:p>
    <w:p w:rsidR="009C06AC" w:rsidRPr="00D906DE" w:rsidRDefault="00FD36CF">
      <w:pPr>
        <w:spacing w:before="1" w:line="237" w:lineRule="auto"/>
        <w:ind w:left="1319" w:right="3262" w:firstLine="542"/>
        <w:rPr>
          <w:sz w:val="24"/>
        </w:rPr>
      </w:pPr>
      <w:r w:rsidRPr="00D906DE">
        <w:rPr>
          <w:b/>
          <w:sz w:val="24"/>
        </w:rPr>
        <w:t>Программа</w:t>
      </w:r>
      <w:r w:rsidRPr="00D906DE">
        <w:rPr>
          <w:b/>
          <w:spacing w:val="-7"/>
          <w:sz w:val="24"/>
        </w:rPr>
        <w:t xml:space="preserve"> </w:t>
      </w:r>
      <w:r w:rsidRPr="00D906DE">
        <w:rPr>
          <w:b/>
          <w:sz w:val="24"/>
        </w:rPr>
        <w:t>формирования</w:t>
      </w:r>
      <w:r w:rsidRPr="00D906DE">
        <w:rPr>
          <w:b/>
          <w:spacing w:val="-6"/>
          <w:sz w:val="24"/>
        </w:rPr>
        <w:t xml:space="preserve"> </w:t>
      </w:r>
      <w:r w:rsidRPr="00D906DE">
        <w:rPr>
          <w:b/>
          <w:sz w:val="24"/>
        </w:rPr>
        <w:t>УУД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у</w:t>
      </w:r>
      <w:r w:rsidRPr="00D906DE">
        <w:rPr>
          <w:b/>
          <w:spacing w:val="-6"/>
          <w:sz w:val="24"/>
        </w:rPr>
        <w:t xml:space="preserve"> </w:t>
      </w:r>
      <w:r w:rsidRPr="00D906DE">
        <w:rPr>
          <w:b/>
          <w:sz w:val="24"/>
        </w:rPr>
        <w:t>обучающихся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содержит:</w:t>
      </w:r>
      <w:r w:rsidRPr="00D906DE">
        <w:rPr>
          <w:b/>
          <w:spacing w:val="-57"/>
          <w:sz w:val="24"/>
        </w:rPr>
        <w:t xml:space="preserve"> </w:t>
      </w:r>
      <w:r w:rsidRPr="00D906DE">
        <w:rPr>
          <w:sz w:val="24"/>
        </w:rPr>
        <w:t>описание взаимосвязи УУД с содержанием учебных предметов;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описание особенностей реализации основных направлений и форм;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учебно-исследовательской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проектной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деятельности.</w:t>
      </w:r>
    </w:p>
    <w:p w:rsidR="009C06AC" w:rsidRPr="00D906DE" w:rsidRDefault="00FD36CF">
      <w:pPr>
        <w:spacing w:before="4" w:line="275" w:lineRule="exact"/>
        <w:ind w:left="1862"/>
        <w:rPr>
          <w:i/>
          <w:sz w:val="24"/>
        </w:rPr>
      </w:pPr>
      <w:r w:rsidRPr="00D906DE">
        <w:rPr>
          <w:i/>
          <w:sz w:val="24"/>
        </w:rPr>
        <w:t>Описание</w:t>
      </w:r>
      <w:r w:rsidRPr="00D906DE">
        <w:rPr>
          <w:i/>
          <w:spacing w:val="-3"/>
          <w:sz w:val="24"/>
        </w:rPr>
        <w:t xml:space="preserve"> </w:t>
      </w:r>
      <w:r w:rsidRPr="00D906DE">
        <w:rPr>
          <w:i/>
          <w:sz w:val="24"/>
        </w:rPr>
        <w:t>взаимосвязи</w:t>
      </w:r>
      <w:r w:rsidRPr="00D906DE">
        <w:rPr>
          <w:i/>
          <w:spacing w:val="-5"/>
          <w:sz w:val="24"/>
        </w:rPr>
        <w:t xml:space="preserve"> </w:t>
      </w:r>
      <w:r w:rsidRPr="00D906DE">
        <w:rPr>
          <w:i/>
          <w:sz w:val="24"/>
        </w:rPr>
        <w:t>УУД</w:t>
      </w:r>
      <w:r w:rsidRPr="00D906DE">
        <w:rPr>
          <w:i/>
          <w:spacing w:val="-5"/>
          <w:sz w:val="24"/>
        </w:rPr>
        <w:t xml:space="preserve"> </w:t>
      </w:r>
      <w:r w:rsidRPr="00D906DE">
        <w:rPr>
          <w:i/>
          <w:sz w:val="24"/>
        </w:rPr>
        <w:t>с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содержанием</w:t>
      </w:r>
      <w:r w:rsidRPr="00D906DE">
        <w:rPr>
          <w:i/>
          <w:spacing w:val="-1"/>
          <w:sz w:val="24"/>
        </w:rPr>
        <w:t xml:space="preserve"> </w:t>
      </w:r>
      <w:r w:rsidRPr="00D906DE">
        <w:rPr>
          <w:i/>
          <w:sz w:val="24"/>
        </w:rPr>
        <w:t>учебных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предметов.</w:t>
      </w:r>
    </w:p>
    <w:p w:rsidR="009C06AC" w:rsidRPr="00D906DE" w:rsidRDefault="00FD36CF">
      <w:pPr>
        <w:pStyle w:val="a3"/>
        <w:spacing w:line="242" w:lineRule="auto"/>
        <w:ind w:firstLine="566"/>
        <w:jc w:val="left"/>
      </w:pPr>
      <w:r w:rsidRPr="00D906DE">
        <w:t>Содержание</w:t>
      </w:r>
      <w:r w:rsidRPr="00D906DE">
        <w:rPr>
          <w:spacing w:val="43"/>
        </w:rPr>
        <w:t xml:space="preserve"> </w:t>
      </w:r>
      <w:r w:rsidRPr="00D906DE">
        <w:t>среднего</w:t>
      </w:r>
      <w:r w:rsidRPr="00D906DE">
        <w:rPr>
          <w:spacing w:val="44"/>
        </w:rPr>
        <w:t xml:space="preserve"> </w:t>
      </w:r>
      <w:r w:rsidRPr="00D906DE">
        <w:t>общего</w:t>
      </w:r>
      <w:r w:rsidRPr="00D906DE">
        <w:rPr>
          <w:spacing w:val="44"/>
        </w:rPr>
        <w:t xml:space="preserve"> </w:t>
      </w:r>
      <w:r w:rsidRPr="00D906DE">
        <w:t>образования</w:t>
      </w:r>
      <w:r w:rsidRPr="00D906DE">
        <w:rPr>
          <w:spacing w:val="39"/>
        </w:rPr>
        <w:t xml:space="preserve"> </w:t>
      </w:r>
      <w:r w:rsidRPr="00D906DE">
        <w:t>определяется</w:t>
      </w:r>
      <w:r w:rsidRPr="00D906DE">
        <w:rPr>
          <w:spacing w:val="44"/>
        </w:rPr>
        <w:t xml:space="preserve"> </w:t>
      </w:r>
      <w:r w:rsidRPr="00D906DE">
        <w:t>программой</w:t>
      </w:r>
      <w:r w:rsidRPr="00D906DE">
        <w:rPr>
          <w:spacing w:val="45"/>
        </w:rPr>
        <w:t xml:space="preserve"> </w:t>
      </w:r>
      <w:r w:rsidRPr="00D906DE">
        <w:t>среднего</w:t>
      </w:r>
      <w:r w:rsidRPr="00D906DE">
        <w:rPr>
          <w:spacing w:val="44"/>
        </w:rPr>
        <w:t xml:space="preserve"> </w:t>
      </w:r>
      <w:r w:rsidRPr="00D906DE">
        <w:t>общего</w:t>
      </w:r>
      <w:r w:rsidRPr="00D906DE">
        <w:rPr>
          <w:spacing w:val="-57"/>
        </w:rPr>
        <w:t xml:space="preserve"> </w:t>
      </w:r>
      <w:r w:rsidRPr="00D906DE">
        <w:t>образования.</w:t>
      </w:r>
      <w:r w:rsidRPr="00D906DE">
        <w:rPr>
          <w:spacing w:val="3"/>
        </w:rPr>
        <w:t xml:space="preserve"> </w:t>
      </w:r>
      <w:r w:rsidRPr="00D906DE">
        <w:t>Предметное</w:t>
      </w:r>
      <w:r w:rsidRPr="00D906DE">
        <w:rPr>
          <w:spacing w:val="-5"/>
        </w:rPr>
        <w:t xml:space="preserve"> </w:t>
      </w:r>
      <w:r w:rsidRPr="00D906DE">
        <w:t>учебное содержание</w:t>
      </w:r>
      <w:r w:rsidRPr="00D906DE">
        <w:rPr>
          <w:spacing w:val="-10"/>
        </w:rPr>
        <w:t xml:space="preserve"> </w:t>
      </w:r>
      <w:r w:rsidRPr="00D906DE">
        <w:t>фиксируется в</w:t>
      </w:r>
      <w:r w:rsidRPr="00D906DE">
        <w:rPr>
          <w:spacing w:val="3"/>
        </w:rPr>
        <w:t xml:space="preserve"> </w:t>
      </w:r>
      <w:r w:rsidRPr="00D906DE">
        <w:t>рабочих</w:t>
      </w:r>
      <w:r w:rsidRPr="00D906DE">
        <w:rPr>
          <w:spacing w:val="-4"/>
        </w:rPr>
        <w:t xml:space="preserve"> </w:t>
      </w:r>
      <w:r w:rsidRPr="00D906DE">
        <w:t>программах.</w:t>
      </w:r>
    </w:p>
    <w:p w:rsidR="009C06AC" w:rsidRPr="00D906DE" w:rsidRDefault="00FD36CF">
      <w:pPr>
        <w:pStyle w:val="a3"/>
        <w:spacing w:line="242" w:lineRule="auto"/>
        <w:ind w:firstLine="566"/>
        <w:jc w:val="left"/>
      </w:pPr>
      <w:r w:rsidRPr="00D906DE">
        <w:t>Разработанные</w:t>
      </w:r>
      <w:r w:rsidRPr="00D906DE">
        <w:rPr>
          <w:spacing w:val="5"/>
        </w:rPr>
        <w:t xml:space="preserve"> </w:t>
      </w:r>
      <w:r w:rsidRPr="00D906DE">
        <w:t>по</w:t>
      </w:r>
      <w:r w:rsidRPr="00D906DE">
        <w:rPr>
          <w:spacing w:val="7"/>
        </w:rPr>
        <w:t xml:space="preserve"> </w:t>
      </w:r>
      <w:r w:rsidRPr="00D906DE">
        <w:t>всем</w:t>
      </w:r>
      <w:r w:rsidRPr="00D906DE">
        <w:rPr>
          <w:spacing w:val="8"/>
        </w:rPr>
        <w:t xml:space="preserve"> </w:t>
      </w:r>
      <w:r w:rsidRPr="00D906DE">
        <w:t>учебным</w:t>
      </w:r>
      <w:r w:rsidRPr="00D906DE">
        <w:rPr>
          <w:spacing w:val="9"/>
        </w:rPr>
        <w:t xml:space="preserve"> </w:t>
      </w:r>
      <w:r w:rsidRPr="00D906DE">
        <w:t>предметам</w:t>
      </w:r>
      <w:r w:rsidRPr="00D906DE">
        <w:rPr>
          <w:spacing w:val="7"/>
        </w:rPr>
        <w:t xml:space="preserve"> </w:t>
      </w:r>
      <w:r w:rsidRPr="00D906DE">
        <w:t>федеральные</w:t>
      </w:r>
      <w:r w:rsidRPr="00D906DE">
        <w:rPr>
          <w:spacing w:val="6"/>
        </w:rPr>
        <w:t xml:space="preserve"> </w:t>
      </w:r>
      <w:r w:rsidRPr="00D906DE">
        <w:t>рабочие</w:t>
      </w:r>
      <w:r w:rsidRPr="00D906DE">
        <w:rPr>
          <w:spacing w:val="6"/>
        </w:rPr>
        <w:t xml:space="preserve"> </w:t>
      </w:r>
      <w:r w:rsidRPr="00D906DE">
        <w:t>программы</w:t>
      </w:r>
      <w:r w:rsidRPr="00D906DE">
        <w:rPr>
          <w:spacing w:val="3"/>
        </w:rPr>
        <w:t xml:space="preserve"> </w:t>
      </w:r>
      <w:r w:rsidRPr="00D906DE">
        <w:t>(далее</w:t>
      </w:r>
      <w:r w:rsidRPr="00D906DE">
        <w:rPr>
          <w:spacing w:val="18"/>
        </w:rPr>
        <w:t xml:space="preserve"> </w:t>
      </w:r>
      <w:r w:rsidRPr="00D906DE">
        <w:t>–</w:t>
      </w:r>
      <w:r w:rsidRPr="00D906DE">
        <w:rPr>
          <w:spacing w:val="8"/>
        </w:rPr>
        <w:t xml:space="preserve"> </w:t>
      </w:r>
      <w:r w:rsidRPr="00D906DE">
        <w:t>ФРП)</w:t>
      </w:r>
      <w:r w:rsidRPr="00D906DE">
        <w:rPr>
          <w:spacing w:val="-57"/>
        </w:rPr>
        <w:t xml:space="preserve"> </w:t>
      </w:r>
      <w:r w:rsidRPr="00D906DE">
        <w:t>отражают</w:t>
      </w:r>
      <w:r w:rsidRPr="00D906DE">
        <w:rPr>
          <w:spacing w:val="-8"/>
        </w:rPr>
        <w:t xml:space="preserve"> </w:t>
      </w:r>
      <w:r w:rsidRPr="00D906DE">
        <w:t>определенные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2"/>
        </w:rPr>
        <w:t xml:space="preserve"> </w:t>
      </w:r>
      <w:r w:rsidRPr="00D906DE">
        <w:t>ФГОС</w:t>
      </w:r>
      <w:r w:rsidRPr="00D906DE">
        <w:rPr>
          <w:spacing w:val="-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трех</w:t>
      </w:r>
      <w:r w:rsidRPr="00D906DE">
        <w:rPr>
          <w:spacing w:val="-3"/>
        </w:rPr>
        <w:t xml:space="preserve"> </w:t>
      </w:r>
      <w:r w:rsidRPr="00D906DE">
        <w:t>своих</w:t>
      </w:r>
      <w:r w:rsidRPr="00D906DE">
        <w:rPr>
          <w:spacing w:val="-3"/>
        </w:rPr>
        <w:t xml:space="preserve"> </w:t>
      </w:r>
      <w:r w:rsidRPr="00D906DE">
        <w:t>компонентах:</w:t>
      </w:r>
    </w:p>
    <w:p w:rsidR="009C06AC" w:rsidRPr="00D906DE" w:rsidRDefault="00FD36CF">
      <w:pPr>
        <w:pStyle w:val="a3"/>
        <w:spacing w:line="242" w:lineRule="auto"/>
        <w:ind w:right="566" w:firstLine="566"/>
        <w:jc w:val="left"/>
      </w:pPr>
      <w:r w:rsidRPr="00D906DE">
        <w:t>как</w:t>
      </w:r>
      <w:r w:rsidRPr="00D906DE">
        <w:rPr>
          <w:spacing w:val="36"/>
        </w:rPr>
        <w:t xml:space="preserve"> </w:t>
      </w:r>
      <w:r w:rsidRPr="00D906DE">
        <w:t>часть</w:t>
      </w:r>
      <w:r w:rsidRPr="00D906DE">
        <w:rPr>
          <w:spacing w:val="39"/>
        </w:rPr>
        <w:t xml:space="preserve"> </w:t>
      </w:r>
      <w:r w:rsidRPr="00D906DE">
        <w:t>метапредметных</w:t>
      </w:r>
      <w:r w:rsidRPr="00D906DE">
        <w:rPr>
          <w:spacing w:val="34"/>
        </w:rPr>
        <w:t xml:space="preserve"> </w:t>
      </w:r>
      <w:r w:rsidRPr="00D906DE">
        <w:t>результатов</w:t>
      </w:r>
      <w:r w:rsidRPr="00D906DE">
        <w:rPr>
          <w:spacing w:val="31"/>
        </w:rPr>
        <w:t xml:space="preserve"> </w:t>
      </w:r>
      <w:r w:rsidRPr="00D906DE">
        <w:t>обучения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36"/>
        </w:rPr>
        <w:t xml:space="preserve"> </w:t>
      </w:r>
      <w:r w:rsidRPr="00D906DE">
        <w:t>разделе</w:t>
      </w:r>
      <w:r w:rsidRPr="00D906DE">
        <w:rPr>
          <w:spacing w:val="37"/>
        </w:rPr>
        <w:t xml:space="preserve"> </w:t>
      </w:r>
      <w:r w:rsidRPr="00D906DE">
        <w:t>«Планируемые</w:t>
      </w:r>
      <w:r w:rsidRPr="00D906DE">
        <w:rPr>
          <w:spacing w:val="37"/>
        </w:rPr>
        <w:t xml:space="preserve"> </w:t>
      </w:r>
      <w:r w:rsidRPr="00D906DE">
        <w:t>результаты</w:t>
      </w:r>
      <w:r w:rsidRPr="00D906DE">
        <w:rPr>
          <w:spacing w:val="-57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на уровне среднего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образования»;</w:t>
      </w:r>
    </w:p>
    <w:p w:rsidR="009C06AC" w:rsidRPr="00D906DE" w:rsidRDefault="00FD36CF">
      <w:pPr>
        <w:pStyle w:val="a3"/>
        <w:spacing w:line="242" w:lineRule="auto"/>
        <w:ind w:right="566" w:firstLine="566"/>
        <w:jc w:val="left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соотнесении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предметными</w:t>
      </w:r>
      <w:r w:rsidRPr="00D906DE">
        <w:rPr>
          <w:spacing w:val="1"/>
        </w:rPr>
        <w:t xml:space="preserve"> </w:t>
      </w:r>
      <w:r w:rsidRPr="00D906DE">
        <w:t>результатами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основным</w:t>
      </w:r>
      <w:r w:rsidRPr="00D906DE">
        <w:rPr>
          <w:spacing w:val="1"/>
        </w:rPr>
        <w:t xml:space="preserve"> </w:t>
      </w:r>
      <w:r w:rsidRPr="00D906DE">
        <w:t>разделам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темам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-57"/>
        </w:rPr>
        <w:t xml:space="preserve"> </w:t>
      </w:r>
      <w:r w:rsidRPr="00D906DE">
        <w:t>содержания;</w:t>
      </w:r>
    </w:p>
    <w:p w:rsidR="009C06AC" w:rsidRPr="00D906DE" w:rsidRDefault="00FD36CF">
      <w:pPr>
        <w:pStyle w:val="a3"/>
        <w:spacing w:line="271" w:lineRule="exact"/>
        <w:ind w:left="1319" w:firstLine="0"/>
        <w:jc w:val="left"/>
      </w:pPr>
      <w:r w:rsidRPr="00D906DE">
        <w:t>в</w:t>
      </w:r>
      <w:r w:rsidRPr="00D906DE">
        <w:rPr>
          <w:spacing w:val="-1"/>
        </w:rPr>
        <w:t xml:space="preserve"> </w:t>
      </w:r>
      <w:r w:rsidRPr="00D906DE">
        <w:t>разделе</w:t>
      </w:r>
      <w:r w:rsidRPr="00D906DE">
        <w:rPr>
          <w:spacing w:val="-3"/>
        </w:rPr>
        <w:t xml:space="preserve"> </w:t>
      </w:r>
      <w:r w:rsidRPr="00D906DE">
        <w:t>«Основные</w:t>
      </w:r>
      <w:r w:rsidRPr="00D906DE">
        <w:rPr>
          <w:spacing w:val="-3"/>
        </w:rPr>
        <w:t xml:space="preserve"> </w:t>
      </w:r>
      <w:r w:rsidRPr="00D906DE">
        <w:t>виды деятельности»</w:t>
      </w:r>
      <w:r w:rsidRPr="00D906DE">
        <w:rPr>
          <w:spacing w:val="-7"/>
        </w:rPr>
        <w:t xml:space="preserve"> </w:t>
      </w:r>
      <w:r w:rsidRPr="00D906DE">
        <w:t>тематического</w:t>
      </w:r>
      <w:r w:rsidRPr="00D906DE">
        <w:rPr>
          <w:spacing w:val="-2"/>
        </w:rPr>
        <w:t xml:space="preserve"> </w:t>
      </w:r>
      <w:r w:rsidRPr="00D906DE">
        <w:t>планирования.</w:t>
      </w:r>
    </w:p>
    <w:p w:rsidR="009C06AC" w:rsidRPr="00D906DE" w:rsidRDefault="00FD36CF">
      <w:pPr>
        <w:pStyle w:val="2"/>
        <w:spacing w:line="237" w:lineRule="auto"/>
        <w:ind w:right="566" w:firstLine="1224"/>
        <w:jc w:val="left"/>
      </w:pPr>
      <w:r w:rsidRPr="00D906DE">
        <w:t>Описание</w:t>
      </w:r>
      <w:r w:rsidRPr="00D906DE">
        <w:rPr>
          <w:spacing w:val="3"/>
        </w:rPr>
        <w:t xml:space="preserve"> </w:t>
      </w:r>
      <w:r w:rsidRPr="00D906DE">
        <w:t>реализации требований</w:t>
      </w:r>
      <w:r w:rsidRPr="00D906DE">
        <w:rPr>
          <w:spacing w:val="4"/>
        </w:rPr>
        <w:t xml:space="preserve"> </w:t>
      </w:r>
      <w:r w:rsidRPr="00D906DE">
        <w:t>формирования</w:t>
      </w:r>
      <w:r w:rsidRPr="00D906DE">
        <w:rPr>
          <w:spacing w:val="3"/>
        </w:rPr>
        <w:t xml:space="preserve"> </w:t>
      </w:r>
      <w:r w:rsidRPr="00D906DE">
        <w:t>УУД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предметных</w:t>
      </w:r>
      <w:r w:rsidRPr="00D906DE">
        <w:rPr>
          <w:spacing w:val="-2"/>
        </w:rPr>
        <w:t xml:space="preserve"> </w:t>
      </w:r>
      <w:r w:rsidRPr="00D906DE">
        <w:t>результатах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тематическом планировании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отдельным предметным областям.</w:t>
      </w:r>
    </w:p>
    <w:p w:rsidR="009C06AC" w:rsidRPr="00D906DE" w:rsidRDefault="00FD36CF">
      <w:pPr>
        <w:spacing w:line="274" w:lineRule="exact"/>
        <w:ind w:left="1319"/>
        <w:jc w:val="both"/>
        <w:rPr>
          <w:sz w:val="24"/>
        </w:rPr>
      </w:pPr>
      <w:r w:rsidRPr="00D906DE">
        <w:rPr>
          <w:b/>
          <w:sz w:val="24"/>
        </w:rPr>
        <w:lastRenderedPageBreak/>
        <w:t>Русский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язык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и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литература</w:t>
      </w:r>
      <w:r w:rsidRPr="00D906DE">
        <w:rPr>
          <w:sz w:val="24"/>
        </w:rPr>
        <w:t>.</w:t>
      </w:r>
    </w:p>
    <w:p w:rsidR="009C06AC" w:rsidRPr="00D906DE" w:rsidRDefault="00FD36CF">
      <w:pPr>
        <w:pStyle w:val="2"/>
        <w:spacing w:line="247" w:lineRule="auto"/>
        <w:ind w:right="568" w:firstLine="624"/>
      </w:pPr>
      <w:r w:rsidRPr="00D906DE">
        <w:t>Формирование универсальных учебных познавательных действий включает базовые</w:t>
      </w:r>
      <w:r w:rsidRPr="00D906DE">
        <w:rPr>
          <w:spacing w:val="1"/>
        </w:rPr>
        <w:t xml:space="preserve"> </w:t>
      </w:r>
      <w:r w:rsidRPr="00D906DE">
        <w:t>логические действия:</w:t>
      </w:r>
    </w:p>
    <w:p w:rsidR="009C06AC" w:rsidRPr="00D906DE" w:rsidRDefault="00FD36CF">
      <w:pPr>
        <w:pStyle w:val="a3"/>
        <w:spacing w:line="259" w:lineRule="exact"/>
        <w:ind w:left="1319" w:firstLine="0"/>
      </w:pPr>
      <w:r w:rsidRPr="00D906DE">
        <w:t>устанавливать</w:t>
      </w:r>
      <w:r w:rsidRPr="00D906DE">
        <w:rPr>
          <w:spacing w:val="39"/>
        </w:rPr>
        <w:t xml:space="preserve"> </w:t>
      </w:r>
      <w:r w:rsidRPr="00D906DE">
        <w:t>существенный</w:t>
      </w:r>
      <w:r w:rsidRPr="00D906DE">
        <w:rPr>
          <w:spacing w:val="90"/>
        </w:rPr>
        <w:t xml:space="preserve"> </w:t>
      </w:r>
      <w:r w:rsidRPr="00D906DE">
        <w:t>признак</w:t>
      </w:r>
      <w:r w:rsidRPr="00D906DE">
        <w:rPr>
          <w:spacing w:val="88"/>
        </w:rPr>
        <w:t xml:space="preserve"> </w:t>
      </w:r>
      <w:r w:rsidRPr="00D906DE">
        <w:t>или</w:t>
      </w:r>
      <w:r w:rsidRPr="00D906DE">
        <w:rPr>
          <w:spacing w:val="91"/>
        </w:rPr>
        <w:t xml:space="preserve"> </w:t>
      </w:r>
      <w:r w:rsidRPr="00D906DE">
        <w:t>основание</w:t>
      </w:r>
      <w:r w:rsidRPr="00D906DE">
        <w:rPr>
          <w:spacing w:val="94"/>
        </w:rPr>
        <w:t xml:space="preserve"> </w:t>
      </w:r>
      <w:r w:rsidRPr="00D906DE">
        <w:t>для</w:t>
      </w:r>
      <w:r w:rsidRPr="00D906DE">
        <w:rPr>
          <w:spacing w:val="95"/>
        </w:rPr>
        <w:t xml:space="preserve"> </w:t>
      </w:r>
      <w:r w:rsidRPr="00D906DE">
        <w:t>сравнения,</w:t>
      </w:r>
      <w:r w:rsidRPr="00D906DE">
        <w:rPr>
          <w:spacing w:val="92"/>
        </w:rPr>
        <w:t xml:space="preserve"> </w:t>
      </w:r>
      <w:r w:rsidRPr="00D906DE">
        <w:t>классификации</w:t>
      </w:r>
      <w:r w:rsidRPr="00D906DE">
        <w:rPr>
          <w:spacing w:val="95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ind w:right="567" w:firstLine="0"/>
      </w:pPr>
      <w:r w:rsidRPr="00D906DE">
        <w:t>обобщения языковых единиц, языковых фактов и процессов, текстов различных функциональных</w:t>
      </w:r>
      <w:r w:rsidRPr="00D906DE">
        <w:rPr>
          <w:spacing w:val="1"/>
        </w:rPr>
        <w:t xml:space="preserve"> </w:t>
      </w:r>
      <w:r w:rsidRPr="00D906DE">
        <w:t>разновидностей языка, функционально-смысловых типов, жанров; устанавливать основания для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17"/>
        </w:rPr>
        <w:t xml:space="preserve"> </w:t>
      </w:r>
      <w:r w:rsidRPr="00D906DE">
        <w:t>литературных</w:t>
      </w:r>
      <w:r w:rsidRPr="00D906DE">
        <w:rPr>
          <w:spacing w:val="12"/>
        </w:rPr>
        <w:t xml:space="preserve"> </w:t>
      </w:r>
      <w:r w:rsidRPr="00D906DE">
        <w:t>героев,</w:t>
      </w:r>
      <w:r w:rsidRPr="00D906DE">
        <w:rPr>
          <w:spacing w:val="14"/>
        </w:rPr>
        <w:t xml:space="preserve"> </w:t>
      </w:r>
      <w:r w:rsidRPr="00D906DE">
        <w:t>художественных</w:t>
      </w:r>
      <w:r w:rsidRPr="00D906DE">
        <w:rPr>
          <w:spacing w:val="12"/>
        </w:rPr>
        <w:t xml:space="preserve"> </w:t>
      </w:r>
      <w:r w:rsidRPr="00D906DE">
        <w:t>произведений</w:t>
      </w:r>
      <w:r w:rsidRPr="00D906DE">
        <w:rPr>
          <w:spacing w:val="14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их</w:t>
      </w:r>
      <w:r w:rsidRPr="00D906DE">
        <w:rPr>
          <w:spacing w:val="12"/>
        </w:rPr>
        <w:t xml:space="preserve"> </w:t>
      </w:r>
      <w:r w:rsidRPr="00D906DE">
        <w:t>фрагментов,</w:t>
      </w:r>
      <w:r w:rsidRPr="00D906DE">
        <w:rPr>
          <w:spacing w:val="14"/>
        </w:rPr>
        <w:t xml:space="preserve"> </w:t>
      </w:r>
      <w:r w:rsidRPr="00D906DE">
        <w:t>классификации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обобщения литературных фактов;</w:t>
      </w:r>
      <w:r w:rsidRPr="00D906DE">
        <w:rPr>
          <w:spacing w:val="1"/>
        </w:rPr>
        <w:t xml:space="preserve"> </w:t>
      </w: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текст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произведениями</w:t>
      </w:r>
      <w:r w:rsidRPr="00D906DE">
        <w:rPr>
          <w:spacing w:val="1"/>
        </w:rPr>
        <w:t xml:space="preserve"> </w:t>
      </w:r>
      <w:r w:rsidRPr="00D906DE">
        <w:t>русской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зарубежной</w:t>
      </w:r>
      <w:r w:rsidRPr="00D906DE">
        <w:rPr>
          <w:spacing w:val="-3"/>
        </w:rPr>
        <w:t xml:space="preserve"> </w:t>
      </w:r>
      <w:r w:rsidRPr="00D906DE">
        <w:t>литературы,</w:t>
      </w:r>
      <w:r w:rsidRPr="00D906DE">
        <w:rPr>
          <w:spacing w:val="4"/>
        </w:rPr>
        <w:t xml:space="preserve"> </w:t>
      </w:r>
      <w:r w:rsidRPr="00D906DE">
        <w:t>интерпретациями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различных</w:t>
      </w:r>
      <w:r w:rsidRPr="00D906DE">
        <w:rPr>
          <w:spacing w:val="-3"/>
        </w:rPr>
        <w:t xml:space="preserve"> </w:t>
      </w:r>
      <w:r w:rsidRPr="00D906DE">
        <w:t>видах</w:t>
      </w:r>
      <w:r w:rsidRPr="00D906DE">
        <w:rPr>
          <w:spacing w:val="5"/>
        </w:rPr>
        <w:t xml:space="preserve"> </w:t>
      </w:r>
      <w:r w:rsidRPr="00D906DE">
        <w:t>искусств;</w:t>
      </w:r>
    </w:p>
    <w:p w:rsidR="009C06AC" w:rsidRPr="00D906DE" w:rsidRDefault="00FD36CF">
      <w:pPr>
        <w:pStyle w:val="a3"/>
        <w:spacing w:line="242" w:lineRule="auto"/>
        <w:ind w:right="574" w:firstLine="566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фактах,</w:t>
      </w:r>
      <w:r w:rsidRPr="00D906DE">
        <w:rPr>
          <w:spacing w:val="1"/>
        </w:rPr>
        <w:t xml:space="preserve"> </w:t>
      </w:r>
      <w:r w:rsidRPr="00D906DE">
        <w:t>данных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наблюдении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-1"/>
        </w:rPr>
        <w:t xml:space="preserve"> </w:t>
      </w:r>
      <w:r w:rsidRPr="00D906DE">
        <w:t>традиционный</w:t>
      </w:r>
      <w:r w:rsidRPr="00D906DE">
        <w:rPr>
          <w:spacing w:val="-2"/>
        </w:rPr>
        <w:t xml:space="preserve"> </w:t>
      </w:r>
      <w:r w:rsidRPr="00D906DE">
        <w:t>принцип</w:t>
      </w:r>
      <w:r w:rsidRPr="00D906DE">
        <w:rPr>
          <w:spacing w:val="-2"/>
        </w:rPr>
        <w:t xml:space="preserve"> </w:t>
      </w:r>
      <w:r w:rsidRPr="00D906DE">
        <w:t>русской</w:t>
      </w:r>
      <w:r w:rsidRPr="00D906DE">
        <w:rPr>
          <w:spacing w:val="-2"/>
        </w:rPr>
        <w:t xml:space="preserve"> </w:t>
      </w:r>
      <w:r w:rsidRPr="00D906DE">
        <w:t>орфографии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правописание</w:t>
      </w:r>
      <w:r w:rsidRPr="00D906DE">
        <w:rPr>
          <w:spacing w:val="-3"/>
        </w:rPr>
        <w:t xml:space="preserve"> </w:t>
      </w:r>
      <w:r w:rsidRPr="00D906DE">
        <w:t>чередующихся гласных</w:t>
      </w:r>
      <w:r w:rsidRPr="00D906DE">
        <w:rPr>
          <w:spacing w:val="-2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74"/>
        <w:ind w:right="562" w:firstLine="0"/>
      </w:pPr>
      <w:r w:rsidRPr="00D906DE">
        <w:t>другие); при изучении литературных произведений, направлений, фактов историко-литературного</w:t>
      </w:r>
      <w:r w:rsidRPr="00D906DE">
        <w:rPr>
          <w:spacing w:val="1"/>
        </w:rPr>
        <w:t xml:space="preserve"> </w:t>
      </w:r>
      <w:r w:rsidRPr="00D906DE">
        <w:t>процесса; анализировать изменения (например, в лексическом составе русского языка) и находить</w:t>
      </w:r>
      <w:r w:rsidRPr="00D906DE">
        <w:rPr>
          <w:spacing w:val="1"/>
        </w:rPr>
        <w:t xml:space="preserve"> </w:t>
      </w:r>
      <w:r w:rsidRPr="00D906DE">
        <w:t>закономерности;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1"/>
        </w:rPr>
        <w:t xml:space="preserve"> </w:t>
      </w:r>
      <w:r w:rsidRPr="00D906DE">
        <w:t>понятий;</w:t>
      </w:r>
      <w:r w:rsidRPr="00D906DE">
        <w:rPr>
          <w:spacing w:val="1"/>
        </w:rPr>
        <w:t xml:space="preserve"> </w:t>
      </w:r>
      <w:r w:rsidRPr="00D906DE">
        <w:t>толковать</w:t>
      </w:r>
      <w:r w:rsidRPr="00D906DE">
        <w:rPr>
          <w:spacing w:val="1"/>
        </w:rPr>
        <w:t xml:space="preserve"> </w:t>
      </w:r>
      <w:r w:rsidRPr="00D906DE">
        <w:t>лексическое</w:t>
      </w:r>
      <w:r w:rsidRPr="00D906DE">
        <w:rPr>
          <w:spacing w:val="1"/>
        </w:rPr>
        <w:t xml:space="preserve"> </w:t>
      </w:r>
      <w:r w:rsidRPr="00D906DE">
        <w:t>значение слова путём установления родовых и видовых смысловых компонентов, отражающих</w:t>
      </w:r>
      <w:r w:rsidRPr="00D906DE">
        <w:rPr>
          <w:spacing w:val="1"/>
        </w:rPr>
        <w:t xml:space="preserve"> </w:t>
      </w:r>
      <w:r w:rsidRPr="00D906DE">
        <w:t>основные</w:t>
      </w:r>
      <w:r w:rsidRPr="00D906DE">
        <w:rPr>
          <w:spacing w:val="1"/>
        </w:rPr>
        <w:t xml:space="preserve"> </w:t>
      </w:r>
      <w:r w:rsidR="0013404E" w:rsidRPr="00D906DE">
        <w:t>родо</w:t>
      </w:r>
      <w:r w:rsidRPr="00D906DE">
        <w:t>видовые</w:t>
      </w:r>
      <w:r w:rsidRPr="00D906DE">
        <w:rPr>
          <w:spacing w:val="-4"/>
        </w:rPr>
        <w:t xml:space="preserve"> </w:t>
      </w:r>
      <w:r w:rsidRPr="00D906DE">
        <w:t>признаки</w:t>
      </w:r>
      <w:r w:rsidRPr="00D906DE">
        <w:rPr>
          <w:spacing w:val="3"/>
        </w:rPr>
        <w:t xml:space="preserve"> </w:t>
      </w:r>
      <w:r w:rsidRPr="00D906DE">
        <w:t>реалии;</w:t>
      </w:r>
    </w:p>
    <w:p w:rsidR="009C06AC" w:rsidRPr="00D906DE" w:rsidRDefault="00FD36CF">
      <w:pPr>
        <w:pStyle w:val="a3"/>
        <w:ind w:right="565" w:firstLine="566"/>
      </w:pPr>
      <w:r w:rsidRPr="00D906DE">
        <w:t>выражать отношения, зависимости, правила, закономерности с помощью схем (например,</w:t>
      </w:r>
      <w:r w:rsidRPr="00D906DE">
        <w:rPr>
          <w:spacing w:val="1"/>
        </w:rPr>
        <w:t xml:space="preserve"> </w:t>
      </w:r>
      <w:r w:rsidRPr="00D906DE">
        <w:t>схем</w:t>
      </w:r>
      <w:r w:rsidRPr="00D906DE">
        <w:rPr>
          <w:spacing w:val="1"/>
        </w:rPr>
        <w:t xml:space="preserve"> </w:t>
      </w:r>
      <w:r w:rsidRPr="00D906DE">
        <w:t>сложного</w:t>
      </w:r>
      <w:r w:rsidRPr="00D906DE">
        <w:rPr>
          <w:spacing w:val="1"/>
        </w:rPr>
        <w:t xml:space="preserve"> </w:t>
      </w:r>
      <w:r w:rsidRPr="00D906DE">
        <w:t>предложения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разными</w:t>
      </w:r>
      <w:r w:rsidRPr="00D906DE">
        <w:rPr>
          <w:spacing w:val="1"/>
        </w:rPr>
        <w:t xml:space="preserve"> </w:t>
      </w:r>
      <w:r w:rsidRPr="00D906DE">
        <w:t>видами</w:t>
      </w:r>
      <w:r w:rsidRPr="00D906DE">
        <w:rPr>
          <w:spacing w:val="1"/>
        </w:rPr>
        <w:t xml:space="preserve"> </w:t>
      </w:r>
      <w:r w:rsidRPr="00D906DE">
        <w:t>связи);</w:t>
      </w:r>
      <w:r w:rsidRPr="00D906DE">
        <w:rPr>
          <w:spacing w:val="1"/>
        </w:rPr>
        <w:t xml:space="preserve"> </w:t>
      </w:r>
      <w:r w:rsidRPr="00D906DE">
        <w:t>графических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объяснении правописания гласных в корне слова, правописании «н» и «нн» в словах различных</w:t>
      </w:r>
      <w:r w:rsidRPr="00D906DE">
        <w:rPr>
          <w:spacing w:val="1"/>
        </w:rPr>
        <w:t xml:space="preserve"> </w:t>
      </w:r>
      <w:r w:rsidRPr="00D906DE">
        <w:t>частей</w:t>
      </w:r>
      <w:r w:rsidRPr="00D906DE">
        <w:rPr>
          <w:spacing w:val="1"/>
        </w:rPr>
        <w:t xml:space="preserve"> </w:t>
      </w:r>
      <w:r w:rsidRPr="00D906DE">
        <w:t>речи)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другие;</w:t>
      </w:r>
    </w:p>
    <w:p w:rsidR="009C06AC" w:rsidRPr="00D906DE" w:rsidRDefault="00FD36CF">
      <w:pPr>
        <w:pStyle w:val="a3"/>
        <w:spacing w:line="242" w:lineRule="auto"/>
        <w:ind w:right="577" w:firstLine="566"/>
      </w:pPr>
      <w:r w:rsidRPr="00D906DE">
        <w:t>разрабатывать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3"/>
        </w:rPr>
        <w:t xml:space="preserve"> </w:t>
      </w:r>
      <w:r w:rsidRPr="00D906DE">
        <w:t>представленных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виде текста,</w:t>
      </w:r>
      <w:r w:rsidRPr="00D906DE">
        <w:rPr>
          <w:spacing w:val="4"/>
        </w:rPr>
        <w:t xml:space="preserve"> </w:t>
      </w:r>
      <w:r w:rsidRPr="00D906DE">
        <w:t>таблицы,</w:t>
      </w:r>
      <w:r w:rsidRPr="00D906DE">
        <w:rPr>
          <w:spacing w:val="-2"/>
        </w:rPr>
        <w:t xml:space="preserve"> </w:t>
      </w:r>
      <w:r w:rsidRPr="00D906DE">
        <w:t>графики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другие;</w:t>
      </w:r>
    </w:p>
    <w:p w:rsidR="009C06AC" w:rsidRPr="00D906DE" w:rsidRDefault="00FD36CF">
      <w:pPr>
        <w:pStyle w:val="a3"/>
        <w:spacing w:line="242" w:lineRule="auto"/>
        <w:ind w:right="559" w:firstLine="566"/>
      </w:pPr>
      <w:r w:rsidRPr="00D906DE">
        <w:t>оценивать соответствие результатов деятельности её целям; различать верные и неверные</w:t>
      </w:r>
      <w:r w:rsidRPr="00D906DE">
        <w:rPr>
          <w:spacing w:val="1"/>
        </w:rPr>
        <w:t xml:space="preserve"> </w:t>
      </w:r>
      <w:r w:rsidRPr="00D906DE">
        <w:t>суждения,</w:t>
      </w:r>
      <w:r w:rsidRPr="00D906DE">
        <w:rPr>
          <w:spacing w:val="7"/>
        </w:rPr>
        <w:t xml:space="preserve"> </w:t>
      </w:r>
      <w:r w:rsidRPr="00D906DE">
        <w:t>устанавливать</w:t>
      </w:r>
      <w:r w:rsidRPr="00D906DE">
        <w:rPr>
          <w:spacing w:val="2"/>
        </w:rPr>
        <w:t xml:space="preserve"> </w:t>
      </w:r>
      <w:r w:rsidRPr="00D906DE">
        <w:t>противоречия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суждениях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корректировать</w:t>
      </w:r>
      <w:r w:rsidRPr="00D906DE">
        <w:rPr>
          <w:spacing w:val="-2"/>
        </w:rPr>
        <w:t xml:space="preserve"> </w:t>
      </w:r>
      <w:r w:rsidRPr="00D906DE">
        <w:t>текст;</w:t>
      </w:r>
    </w:p>
    <w:p w:rsidR="009C06AC" w:rsidRPr="00D906DE" w:rsidRDefault="00FD36CF">
      <w:pPr>
        <w:pStyle w:val="a3"/>
        <w:spacing w:line="242" w:lineRule="auto"/>
        <w:ind w:right="582" w:firstLine="566"/>
      </w:pPr>
      <w:r w:rsidRPr="00D906DE">
        <w:t>развивать критическое мышление при решении жизненных проблем с учётом собственного</w:t>
      </w:r>
      <w:r w:rsidRPr="00D906DE">
        <w:rPr>
          <w:spacing w:val="1"/>
        </w:rPr>
        <w:t xml:space="preserve"> </w:t>
      </w:r>
      <w:r w:rsidRPr="00D906DE">
        <w:t>речевого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читательского</w:t>
      </w:r>
      <w:r w:rsidRPr="00D906DE">
        <w:rPr>
          <w:spacing w:val="2"/>
        </w:rPr>
        <w:t xml:space="preserve"> </w:t>
      </w:r>
      <w:r w:rsidRPr="00D906DE">
        <w:t>опыта;</w:t>
      </w:r>
    </w:p>
    <w:p w:rsidR="009C06AC" w:rsidRPr="00D906DE" w:rsidRDefault="00FD36CF">
      <w:pPr>
        <w:pStyle w:val="a3"/>
        <w:spacing w:line="242" w:lineRule="auto"/>
        <w:ind w:right="564" w:firstLine="566"/>
      </w:pPr>
      <w:r w:rsidRPr="00D906DE">
        <w:t>самостоятельно формулировать и актуализировать проблему, заложенную в художественном</w:t>
      </w:r>
      <w:r w:rsidRPr="00D906DE">
        <w:rPr>
          <w:spacing w:val="-57"/>
        </w:rPr>
        <w:t xml:space="preserve"> </w:t>
      </w:r>
      <w:r w:rsidRPr="00D906DE">
        <w:t>произведении,</w:t>
      </w:r>
      <w:r w:rsidRPr="00D906DE">
        <w:rPr>
          <w:spacing w:val="3"/>
        </w:rPr>
        <w:t xml:space="preserve"> </w:t>
      </w:r>
      <w:r w:rsidRPr="00D906DE">
        <w:t>рассматривать</w:t>
      </w:r>
      <w:r w:rsidRPr="00D906DE">
        <w:rPr>
          <w:spacing w:val="2"/>
        </w:rPr>
        <w:t xml:space="preserve"> </w:t>
      </w:r>
      <w:r w:rsidRPr="00D906DE">
        <w:t>ее</w:t>
      </w:r>
      <w:r w:rsidRPr="00D906DE">
        <w:rPr>
          <w:spacing w:val="-4"/>
        </w:rPr>
        <w:t xml:space="preserve"> </w:t>
      </w:r>
      <w:r w:rsidRPr="00D906DE">
        <w:t>всесторонне;</w:t>
      </w:r>
    </w:p>
    <w:p w:rsidR="009C06AC" w:rsidRPr="00D906DE" w:rsidRDefault="00FD36CF">
      <w:pPr>
        <w:pStyle w:val="a3"/>
        <w:ind w:right="560" w:firstLine="566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сравнения</w:t>
      </w:r>
      <w:r w:rsidRPr="00D906DE">
        <w:rPr>
          <w:spacing w:val="1"/>
        </w:rPr>
        <w:t xml:space="preserve"> </w:t>
      </w:r>
      <w:r w:rsidRPr="00D906DE">
        <w:t>литературных</w:t>
      </w:r>
      <w:r w:rsidRPr="00D906DE">
        <w:rPr>
          <w:spacing w:val="1"/>
        </w:rPr>
        <w:t xml:space="preserve"> </w:t>
      </w:r>
      <w:r w:rsidRPr="00D906DE">
        <w:t>героев,</w:t>
      </w:r>
      <w:r w:rsidRPr="00D906DE">
        <w:rPr>
          <w:spacing w:val="61"/>
        </w:rPr>
        <w:t xml:space="preserve"> </w:t>
      </w:r>
      <w:r w:rsidRPr="00D906DE">
        <w:t>художественных</w:t>
      </w:r>
      <w:r w:rsidRPr="00D906DE">
        <w:rPr>
          <w:spacing w:val="-57"/>
        </w:rPr>
        <w:t xml:space="preserve"> </w:t>
      </w:r>
      <w:r w:rsidRPr="00D906DE">
        <w:t>произведений и их фрагментов, классификации и обобщения литературных фактов; сопоставлять</w:t>
      </w:r>
      <w:r w:rsidRPr="00D906DE">
        <w:rPr>
          <w:spacing w:val="1"/>
        </w:rPr>
        <w:t xml:space="preserve"> </w:t>
      </w:r>
      <w:r w:rsidRPr="00D906DE">
        <w:t>текст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1"/>
        </w:rPr>
        <w:t xml:space="preserve"> </w:t>
      </w:r>
      <w:r w:rsidRPr="00D906DE">
        <w:t>произведениями</w:t>
      </w:r>
      <w:r w:rsidRPr="00D906DE">
        <w:rPr>
          <w:spacing w:val="1"/>
        </w:rPr>
        <w:t xml:space="preserve"> </w:t>
      </w:r>
      <w:r w:rsidRPr="00D906DE">
        <w:t>русской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зарубежной</w:t>
      </w:r>
      <w:r w:rsidRPr="00D906DE">
        <w:rPr>
          <w:spacing w:val="1"/>
        </w:rPr>
        <w:t xml:space="preserve"> </w:t>
      </w:r>
      <w:r w:rsidRPr="00D906DE">
        <w:t>литературы,</w:t>
      </w:r>
      <w:r w:rsidRPr="00D906DE">
        <w:rPr>
          <w:spacing w:val="1"/>
        </w:rPr>
        <w:t xml:space="preserve"> </w:t>
      </w:r>
      <w:r w:rsidRPr="00D906DE">
        <w:t>интерпретациями</w:t>
      </w:r>
      <w:r w:rsidRPr="00D906DE">
        <w:rPr>
          <w:spacing w:val="6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видах</w:t>
      </w:r>
      <w:r w:rsidRPr="00D906DE">
        <w:rPr>
          <w:spacing w:val="-3"/>
        </w:rPr>
        <w:t xml:space="preserve"> </w:t>
      </w:r>
      <w:r w:rsidRPr="00D906DE">
        <w:t>искусств;</w:t>
      </w:r>
    </w:p>
    <w:p w:rsidR="009C06AC" w:rsidRPr="00D906DE" w:rsidRDefault="00FD36CF">
      <w:pPr>
        <w:pStyle w:val="a3"/>
        <w:spacing w:line="242" w:lineRule="auto"/>
        <w:ind w:right="574" w:firstLine="566"/>
      </w:pPr>
      <w:r w:rsidRPr="00D906DE">
        <w:t>выявлять закономерности и противоречия в рассматриваемых явлениях, в том числе при</w:t>
      </w:r>
      <w:r w:rsidRPr="00D906DE">
        <w:rPr>
          <w:spacing w:val="1"/>
        </w:rPr>
        <w:t xml:space="preserve"> </w:t>
      </w:r>
      <w:r w:rsidRPr="00D906DE">
        <w:t>изучении</w:t>
      </w:r>
      <w:r w:rsidRPr="00D906DE">
        <w:rPr>
          <w:spacing w:val="-1"/>
        </w:rPr>
        <w:t xml:space="preserve"> </w:t>
      </w:r>
      <w:r w:rsidRPr="00D906DE">
        <w:t>литературных</w:t>
      </w:r>
      <w:r w:rsidRPr="00D906DE">
        <w:rPr>
          <w:spacing w:val="-5"/>
        </w:rPr>
        <w:t xml:space="preserve"> </w:t>
      </w:r>
      <w:r w:rsidRPr="00D906DE">
        <w:t>произведений,</w:t>
      </w:r>
      <w:r w:rsidRPr="00D906DE">
        <w:rPr>
          <w:spacing w:val="-3"/>
        </w:rPr>
        <w:t xml:space="preserve"> </w:t>
      </w:r>
      <w:r w:rsidRPr="00D906DE">
        <w:t>направлений,</w:t>
      </w:r>
      <w:r w:rsidRPr="00D906DE">
        <w:rPr>
          <w:spacing w:val="-4"/>
        </w:rPr>
        <w:t xml:space="preserve"> </w:t>
      </w:r>
      <w:r w:rsidRPr="00D906DE">
        <w:t>фактов</w:t>
      </w:r>
      <w:r w:rsidRPr="00D906DE">
        <w:rPr>
          <w:spacing w:val="-4"/>
        </w:rPr>
        <w:t xml:space="preserve"> </w:t>
      </w:r>
      <w:r w:rsidRPr="00D906DE">
        <w:t>историко-литературного</w:t>
      </w:r>
      <w:r w:rsidRPr="00D906DE">
        <w:rPr>
          <w:spacing w:val="-1"/>
        </w:rPr>
        <w:t xml:space="preserve"> </w:t>
      </w:r>
      <w:r w:rsidRPr="00D906DE">
        <w:t>процесса.</w:t>
      </w:r>
    </w:p>
    <w:p w:rsidR="009C06AC" w:rsidRPr="00D906DE" w:rsidRDefault="00FD36CF">
      <w:pPr>
        <w:pStyle w:val="a3"/>
        <w:spacing w:line="242" w:lineRule="auto"/>
        <w:ind w:right="575" w:firstLine="566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исследовательские действия:</w:t>
      </w:r>
    </w:p>
    <w:p w:rsidR="009C06AC" w:rsidRPr="00D906DE" w:rsidRDefault="00FD36CF">
      <w:pPr>
        <w:pStyle w:val="a3"/>
        <w:spacing w:line="242" w:lineRule="auto"/>
        <w:ind w:right="571" w:firstLine="566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вопросы</w:t>
      </w:r>
      <w:r w:rsidRPr="00D906DE">
        <w:rPr>
          <w:spacing w:val="1"/>
        </w:rPr>
        <w:t xml:space="preserve"> </w:t>
      </w:r>
      <w:r w:rsidRPr="00D906DE">
        <w:t>исследовательского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лексической</w:t>
      </w:r>
      <w:r w:rsidRPr="00D906DE">
        <w:rPr>
          <w:spacing w:val="1"/>
        </w:rPr>
        <w:t xml:space="preserve"> </w:t>
      </w:r>
      <w:r w:rsidRPr="00D906DE">
        <w:t>сочетаемости слов,</w:t>
      </w:r>
      <w:r w:rsidRPr="00D906DE">
        <w:rPr>
          <w:spacing w:val="-7"/>
        </w:rPr>
        <w:t xml:space="preserve"> </w:t>
      </w:r>
      <w:r w:rsidRPr="00D906DE">
        <w:t>об</w:t>
      </w:r>
      <w:r w:rsidRPr="00D906DE">
        <w:rPr>
          <w:spacing w:val="-8"/>
        </w:rPr>
        <w:t xml:space="preserve"> </w:t>
      </w:r>
      <w:r w:rsidRPr="00D906DE">
        <w:t>особенности</w:t>
      </w:r>
      <w:r w:rsidRPr="00D906DE">
        <w:rPr>
          <w:spacing w:val="1"/>
        </w:rPr>
        <w:t xml:space="preserve"> </w:t>
      </w:r>
      <w:r w:rsidRPr="00D906DE">
        <w:t>употребления</w:t>
      </w:r>
      <w:r w:rsidRPr="00D906DE">
        <w:rPr>
          <w:spacing w:val="-1"/>
        </w:rPr>
        <w:t xml:space="preserve"> </w:t>
      </w:r>
      <w:r w:rsidRPr="00D906DE">
        <w:t>стилистически</w:t>
      </w:r>
      <w:r w:rsidRPr="00D906DE">
        <w:rPr>
          <w:spacing w:val="-4"/>
        </w:rPr>
        <w:t xml:space="preserve"> </w:t>
      </w:r>
      <w:r w:rsidRPr="00D906DE">
        <w:t>окрашенной</w:t>
      </w:r>
      <w:r w:rsidRPr="00D906DE">
        <w:rPr>
          <w:spacing w:val="-4"/>
        </w:rPr>
        <w:t xml:space="preserve"> </w:t>
      </w:r>
      <w:r w:rsidRPr="00D906DE">
        <w:t>лексики</w:t>
      </w:r>
      <w:r w:rsidRPr="00D906DE">
        <w:rPr>
          <w:spacing w:val="3"/>
        </w:rPr>
        <w:t xml:space="preserve"> </w:t>
      </w:r>
      <w:r w:rsidRPr="00D906DE">
        <w:t>и другие);</w:t>
      </w:r>
    </w:p>
    <w:p w:rsidR="009C06AC" w:rsidRPr="00D906DE" w:rsidRDefault="00FD36CF">
      <w:pPr>
        <w:pStyle w:val="a3"/>
        <w:ind w:right="561" w:firstLine="566"/>
      </w:pP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изобразительно-выразительных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языка, о</w:t>
      </w:r>
      <w:r w:rsidRPr="00D906DE">
        <w:rPr>
          <w:spacing w:val="1"/>
        </w:rPr>
        <w:t xml:space="preserve"> </w:t>
      </w:r>
      <w:r w:rsidRPr="00D906DE">
        <w:t>причинах изменений в</w:t>
      </w:r>
      <w:r w:rsidRPr="00D906DE">
        <w:rPr>
          <w:spacing w:val="1"/>
        </w:rPr>
        <w:t xml:space="preserve"> </w:t>
      </w:r>
      <w:r w:rsidRPr="00D906DE">
        <w:t>лексическом</w:t>
      </w:r>
      <w:r w:rsidRPr="00D906DE">
        <w:rPr>
          <w:spacing w:val="1"/>
        </w:rPr>
        <w:t xml:space="preserve"> </w:t>
      </w:r>
      <w:r w:rsidRPr="00D906DE">
        <w:t>составе русского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стилистических</w:t>
      </w:r>
      <w:r w:rsidRPr="00D906DE">
        <w:rPr>
          <w:spacing w:val="1"/>
        </w:rPr>
        <w:t xml:space="preserve"> </w:t>
      </w:r>
      <w:r w:rsidRPr="00D906DE">
        <w:t>изменений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другие),</w:t>
      </w:r>
      <w:r w:rsidRPr="00D906DE">
        <w:rPr>
          <w:spacing w:val="-2"/>
        </w:rPr>
        <w:t xml:space="preserve"> </w:t>
      </w:r>
      <w:r w:rsidRPr="00D906DE">
        <w:t>обосновывать,</w:t>
      </w:r>
      <w:r w:rsidRPr="00D906DE">
        <w:rPr>
          <w:spacing w:val="4"/>
        </w:rPr>
        <w:t xml:space="preserve"> </w:t>
      </w:r>
      <w:r w:rsidRPr="00D906DE">
        <w:t>аргументировать</w:t>
      </w:r>
      <w:r w:rsidRPr="00D906DE">
        <w:rPr>
          <w:spacing w:val="1"/>
        </w:rPr>
        <w:t xml:space="preserve"> </w:t>
      </w:r>
      <w:r w:rsidRPr="00D906DE">
        <w:t>суждения;</w:t>
      </w:r>
    </w:p>
    <w:p w:rsidR="009C06AC" w:rsidRPr="00D906DE" w:rsidRDefault="00FD36CF">
      <w:pPr>
        <w:pStyle w:val="a3"/>
        <w:spacing w:line="237" w:lineRule="auto"/>
        <w:ind w:right="578" w:firstLine="566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результаты,</w:t>
      </w:r>
      <w:r w:rsidRPr="00D906DE">
        <w:rPr>
          <w:spacing w:val="1"/>
        </w:rPr>
        <w:t xml:space="preserve"> </w:t>
      </w:r>
      <w:r w:rsidRPr="00D906DE">
        <w:t>полученные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языковой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речевой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критически</w:t>
      </w:r>
      <w:r w:rsidRPr="00D906DE">
        <w:rPr>
          <w:spacing w:val="2"/>
        </w:rPr>
        <w:t xml:space="preserve"> </w:t>
      </w:r>
      <w:r w:rsidRPr="00D906DE">
        <w:t>оценивать</w:t>
      </w:r>
      <w:r w:rsidRPr="00D906DE">
        <w:rPr>
          <w:spacing w:val="-1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достоверность;</w:t>
      </w:r>
    </w:p>
    <w:p w:rsidR="009C06AC" w:rsidRPr="00D906DE" w:rsidRDefault="00FD36CF">
      <w:pPr>
        <w:pStyle w:val="a3"/>
        <w:ind w:right="565" w:firstLine="566"/>
      </w:pPr>
      <w:r w:rsidRPr="00D906DE">
        <w:t>уметь</w:t>
      </w:r>
      <w:r w:rsidRPr="00D906DE">
        <w:rPr>
          <w:spacing w:val="1"/>
        </w:rPr>
        <w:t xml:space="preserve"> </w:t>
      </w:r>
      <w:r w:rsidRPr="00D906DE">
        <w:t>интегрировать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областей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подборе</w:t>
      </w:r>
      <w:r w:rsidRPr="00D906DE">
        <w:rPr>
          <w:spacing w:val="1"/>
        </w:rPr>
        <w:t xml:space="preserve"> </w:t>
      </w:r>
      <w:r w:rsidRPr="00D906DE">
        <w:t>примеров о роли русского языка как государственного языка Российской Федерации, средства</w:t>
      </w:r>
      <w:r w:rsidRPr="00D906DE">
        <w:rPr>
          <w:spacing w:val="1"/>
        </w:rPr>
        <w:t xml:space="preserve"> </w:t>
      </w:r>
      <w:r w:rsidRPr="00D906DE">
        <w:t>межнационального общения, национального языка русского народа, одного из мировых языков и</w:t>
      </w:r>
      <w:r w:rsidRPr="00D906DE">
        <w:rPr>
          <w:spacing w:val="1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ind w:right="562" w:firstLine="566"/>
      </w:pPr>
      <w:r w:rsidRPr="00D906DE">
        <w:t>уметь переносить знания в практическую область, освоенные средства и способы действия в</w:t>
      </w:r>
      <w:r w:rsidRPr="00D906DE">
        <w:rPr>
          <w:spacing w:val="1"/>
        </w:rPr>
        <w:t xml:space="preserve"> </w:t>
      </w:r>
      <w:r w:rsidRPr="00D906DE">
        <w:t>собственную</w:t>
      </w:r>
      <w:r w:rsidRPr="00D906DE">
        <w:rPr>
          <w:spacing w:val="1"/>
        </w:rPr>
        <w:t xml:space="preserve"> </w:t>
      </w:r>
      <w:r w:rsidRPr="00D906DE">
        <w:t>речевую</w:t>
      </w:r>
      <w:r w:rsidRPr="00D906DE">
        <w:rPr>
          <w:spacing w:val="1"/>
        </w:rPr>
        <w:t xml:space="preserve"> </w:t>
      </w:r>
      <w:r w:rsidRPr="00D906DE">
        <w:t>практику</w:t>
      </w:r>
      <w:r w:rsidRPr="00D906DE">
        <w:rPr>
          <w:spacing w:val="1"/>
        </w:rPr>
        <w:t xml:space="preserve"> </w:t>
      </w:r>
      <w:r w:rsidRPr="00D906DE">
        <w:t>(например,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нормах</w:t>
      </w:r>
      <w:r w:rsidRPr="00D906DE">
        <w:rPr>
          <w:spacing w:val="1"/>
        </w:rPr>
        <w:t xml:space="preserve"> </w:t>
      </w:r>
      <w:r w:rsidRPr="00D906DE">
        <w:t>произношения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правописания, лексических, морфологических и других нормах); уметь переносить знания, в том</w:t>
      </w:r>
      <w:r w:rsidRPr="00D906DE">
        <w:rPr>
          <w:spacing w:val="1"/>
        </w:rPr>
        <w:t xml:space="preserve"> </w:t>
      </w:r>
      <w:r w:rsidRPr="00D906DE">
        <w:t>числе полученные в результате чтения и изучения литературных произведений, в познавательную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практическую области</w:t>
      </w:r>
      <w:r w:rsidRPr="00D906DE">
        <w:rPr>
          <w:spacing w:val="3"/>
        </w:rPr>
        <w:t xml:space="preserve"> </w:t>
      </w:r>
      <w:r w:rsidRPr="00D906DE">
        <w:t>жизнедеятельности;</w:t>
      </w:r>
    </w:p>
    <w:p w:rsidR="009C06AC" w:rsidRPr="00D906DE" w:rsidRDefault="00FD36CF">
      <w:pPr>
        <w:pStyle w:val="a3"/>
        <w:ind w:right="570" w:firstLine="566"/>
      </w:pPr>
      <w:r w:rsidRPr="00D906DE">
        <w:lastRenderedPageBreak/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литературного</w:t>
      </w:r>
      <w:r w:rsidRPr="00D906DE">
        <w:rPr>
          <w:spacing w:val="1"/>
        </w:rPr>
        <w:t xml:space="preserve"> </w:t>
      </w:r>
      <w:r w:rsidRPr="00D906DE">
        <w:t>материала,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устойчивый</w:t>
      </w:r>
      <w:r w:rsidRPr="00D906DE">
        <w:rPr>
          <w:spacing w:val="1"/>
        </w:rPr>
        <w:t xml:space="preserve"> </w:t>
      </w:r>
      <w:r w:rsidRPr="00D906DE">
        <w:t>интерес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чтению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средству</w:t>
      </w:r>
      <w:r w:rsidRPr="00D906DE">
        <w:rPr>
          <w:spacing w:val="1"/>
        </w:rPr>
        <w:t xml:space="preserve"> </w:t>
      </w:r>
      <w:r w:rsidRPr="00D906DE">
        <w:t>познания</w:t>
      </w:r>
      <w:r w:rsidRPr="00D906DE">
        <w:rPr>
          <w:spacing w:val="1"/>
        </w:rPr>
        <w:t xml:space="preserve"> </w:t>
      </w:r>
      <w:r w:rsidRPr="00D906DE">
        <w:t>отечественной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других</w:t>
      </w:r>
      <w:r w:rsidRPr="00D906DE">
        <w:rPr>
          <w:spacing w:val="-3"/>
        </w:rPr>
        <w:t xml:space="preserve"> </w:t>
      </w:r>
      <w:r w:rsidRPr="00D906DE">
        <w:t>культур;</w:t>
      </w:r>
    </w:p>
    <w:p w:rsidR="009C06AC" w:rsidRPr="00D906DE" w:rsidRDefault="00FD36CF">
      <w:pPr>
        <w:pStyle w:val="a3"/>
        <w:ind w:right="562" w:firstLine="566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научным</w:t>
      </w:r>
      <w:r w:rsidRPr="00D906DE">
        <w:rPr>
          <w:spacing w:val="1"/>
        </w:rPr>
        <w:t xml:space="preserve"> </w:t>
      </w:r>
      <w:r w:rsidRPr="00D906DE">
        <w:t>типом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терминологией,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методами</w:t>
      </w:r>
      <w:r w:rsidRPr="00D906DE">
        <w:rPr>
          <w:spacing w:val="1"/>
        </w:rPr>
        <w:t xml:space="preserve"> </w:t>
      </w:r>
      <w:r w:rsidRPr="00D906DE">
        <w:t>современного</w:t>
      </w:r>
      <w:r w:rsidRPr="00D906DE">
        <w:rPr>
          <w:spacing w:val="1"/>
        </w:rPr>
        <w:t xml:space="preserve"> </w:t>
      </w:r>
      <w:r w:rsidRPr="00D906DE">
        <w:t>литературоведения;</w:t>
      </w:r>
      <w:r w:rsidRPr="00D906DE">
        <w:rPr>
          <w:spacing w:val="1"/>
        </w:rPr>
        <w:t xml:space="preserve"> </w:t>
      </w: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учитывать</w:t>
      </w:r>
      <w:r w:rsidRPr="00D906DE">
        <w:rPr>
          <w:spacing w:val="1"/>
        </w:rPr>
        <w:t xml:space="preserve"> </w:t>
      </w:r>
      <w:r w:rsidRPr="00D906DE">
        <w:t>историко-культурный</w:t>
      </w:r>
      <w:r w:rsidRPr="00D906DE">
        <w:rPr>
          <w:spacing w:val="1"/>
        </w:rPr>
        <w:t xml:space="preserve"> </w:t>
      </w:r>
      <w:r w:rsidRPr="00D906DE">
        <w:t>контекст и</w:t>
      </w:r>
      <w:r w:rsidRPr="00D906DE">
        <w:rPr>
          <w:spacing w:val="-4"/>
        </w:rPr>
        <w:t xml:space="preserve"> </w:t>
      </w:r>
      <w:r w:rsidRPr="00D906DE">
        <w:t>контекст творчества</w:t>
      </w:r>
      <w:r w:rsidRPr="00D906DE">
        <w:rPr>
          <w:spacing w:val="-1"/>
        </w:rPr>
        <w:t xml:space="preserve"> </w:t>
      </w:r>
      <w:r w:rsidRPr="00D906DE">
        <w:t>писателя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процессе</w:t>
      </w:r>
      <w:r w:rsidRPr="00D906DE">
        <w:rPr>
          <w:spacing w:val="-1"/>
        </w:rPr>
        <w:t xml:space="preserve"> </w:t>
      </w:r>
      <w:r w:rsidRPr="00D906DE">
        <w:t>анализа</w:t>
      </w:r>
      <w:r w:rsidRPr="00D906DE">
        <w:rPr>
          <w:spacing w:val="-1"/>
        </w:rPr>
        <w:t xml:space="preserve"> </w:t>
      </w:r>
      <w:r w:rsidRPr="00D906DE">
        <w:t>художественных</w:t>
      </w:r>
      <w:r w:rsidRPr="00D906DE">
        <w:rPr>
          <w:spacing w:val="-5"/>
        </w:rPr>
        <w:t xml:space="preserve"> </w:t>
      </w:r>
      <w:r w:rsidRPr="00D906DE">
        <w:t>произведений.</w:t>
      </w:r>
    </w:p>
    <w:p w:rsidR="009C06AC" w:rsidRPr="00D906DE" w:rsidRDefault="00FD36CF">
      <w:pPr>
        <w:pStyle w:val="2"/>
        <w:spacing w:line="247" w:lineRule="auto"/>
        <w:ind w:right="564" w:firstLine="624"/>
      </w:pPr>
      <w:r w:rsidRPr="00D906DE">
        <w:t>Формирование универсальных учебных познавательных действий включает работу с</w:t>
      </w:r>
      <w:r w:rsidRPr="00D906DE">
        <w:rPr>
          <w:spacing w:val="1"/>
        </w:rPr>
        <w:t xml:space="preserve"> </w:t>
      </w:r>
      <w:r w:rsidRPr="00D906DE">
        <w:t>информацией:</w:t>
      </w:r>
    </w:p>
    <w:p w:rsidR="009C06AC" w:rsidRPr="00D906DE" w:rsidRDefault="00FD36CF">
      <w:pPr>
        <w:pStyle w:val="a3"/>
        <w:spacing w:line="259" w:lineRule="exact"/>
        <w:ind w:left="1319" w:firstLine="0"/>
      </w:pPr>
      <w:r w:rsidRPr="00D906DE">
        <w:t>самостоятельно</w:t>
      </w:r>
      <w:r w:rsidRPr="00D906DE">
        <w:rPr>
          <w:spacing w:val="7"/>
        </w:rPr>
        <w:t xml:space="preserve"> </w:t>
      </w:r>
      <w:r w:rsidRPr="00D906DE">
        <w:t>осуществлять</w:t>
      </w:r>
      <w:r w:rsidRPr="00D906DE">
        <w:rPr>
          <w:spacing w:val="14"/>
        </w:rPr>
        <w:t xml:space="preserve"> </w:t>
      </w:r>
      <w:r w:rsidRPr="00D906DE">
        <w:t>поиск,</w:t>
      </w:r>
      <w:r w:rsidRPr="00D906DE">
        <w:rPr>
          <w:spacing w:val="11"/>
        </w:rPr>
        <w:t xml:space="preserve"> </w:t>
      </w:r>
      <w:r w:rsidRPr="00D906DE">
        <w:t>анализ,</w:t>
      </w:r>
      <w:r w:rsidRPr="00D906DE">
        <w:rPr>
          <w:spacing w:val="10"/>
        </w:rPr>
        <w:t xml:space="preserve"> </w:t>
      </w:r>
      <w:r w:rsidRPr="00D906DE">
        <w:t>систематизацию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9"/>
        </w:rPr>
        <w:t xml:space="preserve"> </w:t>
      </w:r>
      <w:r w:rsidRPr="00D906DE">
        <w:t>интерпретацию</w:t>
      </w:r>
      <w:r w:rsidRPr="00D906DE">
        <w:rPr>
          <w:spacing w:val="7"/>
        </w:rPr>
        <w:t xml:space="preserve"> </w:t>
      </w:r>
      <w:r w:rsidRPr="00D906DE">
        <w:t>информации</w:t>
      </w:r>
    </w:p>
    <w:p w:rsidR="009C06AC" w:rsidRPr="00D906DE" w:rsidRDefault="00FD36CF">
      <w:pPr>
        <w:pStyle w:val="a3"/>
        <w:spacing w:before="74"/>
        <w:ind w:right="560" w:firstLine="0"/>
      </w:pPr>
      <w:r w:rsidRPr="00D906DE">
        <w:t>из</w:t>
      </w:r>
      <w:r w:rsidRPr="00D906DE">
        <w:rPr>
          <w:spacing w:val="1"/>
        </w:rPr>
        <w:t xml:space="preserve"> </w:t>
      </w:r>
      <w:r w:rsidRPr="00D906DE">
        <w:t>энциклопедий,</w:t>
      </w:r>
      <w:r w:rsidRPr="00D906DE">
        <w:rPr>
          <w:spacing w:val="1"/>
        </w:rPr>
        <w:t xml:space="preserve"> </w:t>
      </w:r>
      <w:r w:rsidRPr="00D906DE">
        <w:t>словарей,</w:t>
      </w:r>
      <w:r w:rsidRPr="00D906DE">
        <w:rPr>
          <w:spacing w:val="1"/>
        </w:rPr>
        <w:t xml:space="preserve"> </w:t>
      </w:r>
      <w:r w:rsidRPr="00D906DE">
        <w:t>справочников;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массовой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государственных</w:t>
      </w:r>
      <w:r w:rsidRPr="00D906DE">
        <w:rPr>
          <w:spacing w:val="1"/>
        </w:rPr>
        <w:t xml:space="preserve"> </w:t>
      </w:r>
      <w:r w:rsidRPr="00D906DE">
        <w:t>электронных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назначения;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соответствие правовым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морально-этическим</w:t>
      </w:r>
      <w:r w:rsidRPr="00D906DE">
        <w:rPr>
          <w:spacing w:val="-1"/>
        </w:rPr>
        <w:t xml:space="preserve"> </w:t>
      </w:r>
      <w:r w:rsidRPr="00D906DE">
        <w:t>нормам;</w:t>
      </w:r>
    </w:p>
    <w:p w:rsidR="009C06AC" w:rsidRPr="00D906DE" w:rsidRDefault="00FD36CF">
      <w:pPr>
        <w:pStyle w:val="a3"/>
        <w:ind w:right="568" w:firstLine="566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 в</w:t>
      </w:r>
      <w:r w:rsidRPr="00D906DE">
        <w:rPr>
          <w:spacing w:val="1"/>
        </w:rPr>
        <w:t xml:space="preserve"> </w:t>
      </w:r>
      <w:r w:rsidRPr="00D906DE">
        <w:t>различных форматах с</w:t>
      </w:r>
      <w:r w:rsidRPr="00D906DE">
        <w:rPr>
          <w:spacing w:val="1"/>
        </w:rPr>
        <w:t xml:space="preserve"> </w:t>
      </w:r>
      <w:r w:rsidRPr="00D906DE">
        <w:t>учётом назначения информации и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оптимальную</w:t>
      </w:r>
      <w:r w:rsidRPr="00D906DE">
        <w:rPr>
          <w:spacing w:val="1"/>
        </w:rPr>
        <w:t xml:space="preserve"> </w:t>
      </w:r>
      <w:r w:rsidRPr="00D906DE">
        <w:t>форму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визуализации</w:t>
      </w:r>
      <w:r w:rsidRPr="00D906DE">
        <w:rPr>
          <w:spacing w:val="60"/>
        </w:rPr>
        <w:t xml:space="preserve"> </w:t>
      </w:r>
      <w:r w:rsidRPr="00D906DE">
        <w:t>(презентация,</w:t>
      </w:r>
      <w:r w:rsidRPr="00D906DE">
        <w:rPr>
          <w:spacing w:val="1"/>
        </w:rPr>
        <w:t xml:space="preserve"> </w:t>
      </w:r>
      <w:r w:rsidRPr="00D906DE">
        <w:t>таблица,</w:t>
      </w:r>
      <w:r w:rsidRPr="00D906DE">
        <w:rPr>
          <w:spacing w:val="3"/>
        </w:rPr>
        <w:t xml:space="preserve"> </w:t>
      </w:r>
      <w:r w:rsidRPr="00D906DE">
        <w:t>схема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другие);</w:t>
      </w:r>
    </w:p>
    <w:p w:rsidR="009C06AC" w:rsidRPr="00D906DE" w:rsidRDefault="00FD36CF">
      <w:pPr>
        <w:pStyle w:val="a3"/>
        <w:spacing w:before="3" w:line="237" w:lineRule="auto"/>
        <w:ind w:right="573" w:firstLine="566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личной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информационной</w:t>
      </w:r>
      <w:r w:rsidRPr="00D906DE">
        <w:rPr>
          <w:spacing w:val="1"/>
        </w:rPr>
        <w:t xml:space="preserve"> </w:t>
      </w:r>
      <w:r w:rsidRPr="00D906DE">
        <w:t>безопасности.</w:t>
      </w:r>
    </w:p>
    <w:p w:rsidR="009C06AC" w:rsidRPr="00D906DE" w:rsidRDefault="00FD36CF">
      <w:pPr>
        <w:pStyle w:val="2"/>
        <w:spacing w:before="3" w:line="242" w:lineRule="auto"/>
        <w:ind w:right="575" w:firstLine="624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ind w:right="561" w:firstLine="566"/>
      </w:pPr>
      <w:r w:rsidRPr="00D906DE">
        <w:t>владеть различными видами монолога и диалога, формулировать в устной и письменной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суждения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социально-культурные,</w:t>
      </w:r>
      <w:r w:rsidRPr="00D906DE">
        <w:rPr>
          <w:spacing w:val="1"/>
        </w:rPr>
        <w:t xml:space="preserve"> </w:t>
      </w:r>
      <w:r w:rsidRPr="00D906DE">
        <w:t>нравственно-этические,</w:t>
      </w:r>
      <w:r w:rsidRPr="00D906DE">
        <w:rPr>
          <w:spacing w:val="1"/>
        </w:rPr>
        <w:t xml:space="preserve"> </w:t>
      </w:r>
      <w:r w:rsidRPr="00D906DE">
        <w:t>бытовые,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темы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темой,</w:t>
      </w:r>
      <w:r w:rsidRPr="00D906DE">
        <w:rPr>
          <w:spacing w:val="1"/>
        </w:rPr>
        <w:t xml:space="preserve"> </w:t>
      </w:r>
      <w:r w:rsidRPr="00D906DE">
        <w:t>целью,</w:t>
      </w:r>
      <w:r w:rsidRPr="00D906DE">
        <w:rPr>
          <w:spacing w:val="1"/>
        </w:rPr>
        <w:t xml:space="preserve"> </w:t>
      </w:r>
      <w:r w:rsidRPr="00D906DE">
        <w:t>сферой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ситуацией</w:t>
      </w:r>
      <w:r w:rsidRPr="00D906DE">
        <w:rPr>
          <w:spacing w:val="1"/>
        </w:rPr>
        <w:t xml:space="preserve"> </w:t>
      </w:r>
      <w:r w:rsidRPr="00D906DE">
        <w:t>общения;</w:t>
      </w:r>
      <w:r w:rsidRPr="00D906DE">
        <w:rPr>
          <w:spacing w:val="1"/>
        </w:rPr>
        <w:t xml:space="preserve"> </w:t>
      </w:r>
      <w:r w:rsidRPr="00D906DE">
        <w:t>правильно,</w:t>
      </w:r>
      <w:r w:rsidRPr="00D906DE">
        <w:rPr>
          <w:spacing w:val="61"/>
        </w:rPr>
        <w:t xml:space="preserve"> </w:t>
      </w:r>
      <w:r w:rsidRPr="00D906DE">
        <w:t>логично,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1"/>
        </w:rPr>
        <w:t xml:space="preserve"> </w:t>
      </w:r>
      <w:r w:rsidRPr="00D906DE">
        <w:t>излагать</w:t>
      </w:r>
      <w:r w:rsidRPr="00D906DE">
        <w:rPr>
          <w:spacing w:val="-2"/>
        </w:rPr>
        <w:t xml:space="preserve"> </w:t>
      </w:r>
      <w:r w:rsidRPr="00D906DE">
        <w:t>свою точку</w:t>
      </w:r>
      <w:r w:rsidRPr="00D906DE">
        <w:rPr>
          <w:spacing w:val="-8"/>
        </w:rPr>
        <w:t xml:space="preserve"> </w:t>
      </w:r>
      <w:r w:rsidRPr="00D906DE">
        <w:t>зрения</w:t>
      </w:r>
      <w:r w:rsidRPr="00D906DE">
        <w:rPr>
          <w:spacing w:val="-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поставленной</w:t>
      </w:r>
      <w:r w:rsidRPr="00D906DE">
        <w:rPr>
          <w:spacing w:val="-2"/>
        </w:rPr>
        <w:t xml:space="preserve"> </w:t>
      </w:r>
      <w:r w:rsidRPr="00D906DE">
        <w:t>проблеме;</w:t>
      </w:r>
    </w:p>
    <w:p w:rsidR="009C06AC" w:rsidRPr="00D906DE" w:rsidRDefault="00FD36CF">
      <w:pPr>
        <w:pStyle w:val="a3"/>
        <w:spacing w:line="237" w:lineRule="auto"/>
        <w:ind w:left="1319" w:right="581" w:firstLine="0"/>
      </w:pPr>
      <w:r w:rsidRPr="00D906DE">
        <w:t>пользоваться невербальными средствами общения, понимать значение социальных знаков;</w:t>
      </w:r>
      <w:r w:rsidRPr="00D906DE">
        <w:rPr>
          <w:spacing w:val="1"/>
        </w:rPr>
        <w:t xml:space="preserve"> </w:t>
      </w:r>
      <w:r w:rsidRPr="00D906DE">
        <w:t>аргументированно</w:t>
      </w:r>
      <w:r w:rsidRPr="00D906DE">
        <w:rPr>
          <w:spacing w:val="24"/>
        </w:rPr>
        <w:t xml:space="preserve"> </w:t>
      </w:r>
      <w:r w:rsidRPr="00D906DE">
        <w:t>вести</w:t>
      </w:r>
      <w:r w:rsidRPr="00D906DE">
        <w:rPr>
          <w:spacing w:val="26"/>
        </w:rPr>
        <w:t xml:space="preserve"> </w:t>
      </w:r>
      <w:r w:rsidRPr="00D906DE">
        <w:t>диалог,</w:t>
      </w:r>
      <w:r w:rsidRPr="00D906DE">
        <w:rPr>
          <w:spacing w:val="27"/>
        </w:rPr>
        <w:t xml:space="preserve"> </w:t>
      </w:r>
      <w:r w:rsidRPr="00D906DE">
        <w:t>уметь</w:t>
      </w:r>
      <w:r w:rsidRPr="00D906DE">
        <w:rPr>
          <w:spacing w:val="26"/>
        </w:rPr>
        <w:t xml:space="preserve"> </w:t>
      </w:r>
      <w:r w:rsidRPr="00D906DE">
        <w:t>смягчать</w:t>
      </w:r>
      <w:r w:rsidRPr="00D906DE">
        <w:rPr>
          <w:spacing w:val="26"/>
        </w:rPr>
        <w:t xml:space="preserve"> </w:t>
      </w:r>
      <w:r w:rsidRPr="00D906DE">
        <w:t>конфликтные</w:t>
      </w:r>
      <w:r w:rsidRPr="00D906DE">
        <w:rPr>
          <w:spacing w:val="19"/>
        </w:rPr>
        <w:t xml:space="preserve"> </w:t>
      </w:r>
      <w:r w:rsidRPr="00D906DE">
        <w:t>ситуации;</w:t>
      </w:r>
      <w:r w:rsidRPr="00D906DE">
        <w:rPr>
          <w:spacing w:val="20"/>
        </w:rPr>
        <w:t xml:space="preserve"> </w:t>
      </w:r>
      <w:r w:rsidRPr="00D906DE">
        <w:t>корректно</w:t>
      </w:r>
    </w:p>
    <w:p w:rsidR="009C06AC" w:rsidRPr="00D906DE" w:rsidRDefault="00FD36CF">
      <w:pPr>
        <w:pStyle w:val="a3"/>
        <w:spacing w:before="1"/>
        <w:ind w:right="563" w:firstLine="0"/>
      </w:pP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своё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суждениям</w:t>
      </w:r>
      <w:r w:rsidRPr="00D906DE">
        <w:rPr>
          <w:spacing w:val="1"/>
        </w:rPr>
        <w:t xml:space="preserve"> </w:t>
      </w:r>
      <w:r w:rsidRPr="00D906DE">
        <w:t>собеседников,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уважительное</w:t>
      </w:r>
      <w:r w:rsidRPr="00D906DE">
        <w:rPr>
          <w:spacing w:val="1"/>
        </w:rPr>
        <w:t xml:space="preserve"> </w:t>
      </w:r>
      <w:r w:rsidRPr="00D906DE">
        <w:t>отношение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оппоненту и в корректной форме формулировать свои возражения, задавать вопросы по существу</w:t>
      </w:r>
      <w:r w:rsidRPr="00D906DE">
        <w:rPr>
          <w:spacing w:val="1"/>
        </w:rPr>
        <w:t xml:space="preserve"> </w:t>
      </w:r>
      <w:r w:rsidRPr="00D906DE">
        <w:t>обсуждаемой</w:t>
      </w:r>
      <w:r w:rsidRPr="00D906DE">
        <w:rPr>
          <w:spacing w:val="2"/>
        </w:rPr>
        <w:t xml:space="preserve"> </w:t>
      </w:r>
      <w:r w:rsidRPr="00D906DE">
        <w:t>темы;</w:t>
      </w:r>
    </w:p>
    <w:p w:rsidR="009C06AC" w:rsidRPr="00D906DE" w:rsidRDefault="00FD36CF">
      <w:pPr>
        <w:pStyle w:val="a3"/>
        <w:ind w:right="563" w:firstLine="566"/>
      </w:pPr>
      <w:r w:rsidRPr="00D906DE">
        <w:t>логично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корректно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речи</w:t>
      </w:r>
      <w:r w:rsidRPr="00D906DE">
        <w:rPr>
          <w:spacing w:val="1"/>
        </w:rPr>
        <w:t xml:space="preserve"> </w:t>
      </w:r>
      <w:r w:rsidRPr="00D906DE">
        <w:t>излагать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зрения;</w:t>
      </w:r>
      <w:r w:rsidRPr="00D906DE">
        <w:rPr>
          <w:spacing w:val="1"/>
        </w:rPr>
        <w:t xml:space="preserve"> </w:t>
      </w:r>
      <w:r w:rsidRPr="00D906DE">
        <w:t>самостоятельно выбирать формат публичного выступления и составлять устные и письменные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3"/>
        </w:rPr>
        <w:t xml:space="preserve"> </w:t>
      </w:r>
      <w:r w:rsidRPr="00D906DE">
        <w:t>цели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особенностей</w:t>
      </w:r>
      <w:r w:rsidRPr="00D906DE">
        <w:rPr>
          <w:spacing w:val="2"/>
        </w:rPr>
        <w:t xml:space="preserve"> </w:t>
      </w:r>
      <w:r w:rsidRPr="00D906DE">
        <w:t>аудитории;</w:t>
      </w:r>
    </w:p>
    <w:p w:rsidR="009C06AC" w:rsidRPr="00D906DE" w:rsidRDefault="00FD36CF">
      <w:pPr>
        <w:pStyle w:val="a3"/>
        <w:spacing w:before="1"/>
        <w:ind w:right="567" w:firstLine="566"/>
      </w:pPr>
      <w:r w:rsidRPr="00D906DE">
        <w:t>осуществлять совместную деятельность, включая взаимодействие с людьми иной культуры,</w:t>
      </w:r>
      <w:r w:rsidRPr="00D906DE">
        <w:rPr>
          <w:spacing w:val="1"/>
        </w:rPr>
        <w:t xml:space="preserve"> </w:t>
      </w:r>
      <w:r w:rsidRPr="00D906DE">
        <w:t>национальной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религиозной</w:t>
      </w:r>
      <w:r w:rsidRPr="00D906DE">
        <w:rPr>
          <w:spacing w:val="1"/>
        </w:rPr>
        <w:t xml:space="preserve"> </w:t>
      </w:r>
      <w:r w:rsidRPr="00D906DE">
        <w:t>принадлежности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гуманистических</w:t>
      </w:r>
      <w:r w:rsidRPr="00D906DE">
        <w:rPr>
          <w:spacing w:val="1"/>
        </w:rPr>
        <w:t xml:space="preserve"> </w:t>
      </w:r>
      <w:r w:rsidRPr="00D906DE">
        <w:t>ценностей,</w:t>
      </w:r>
      <w:r w:rsidRPr="00D906DE">
        <w:rPr>
          <w:spacing w:val="1"/>
        </w:rPr>
        <w:t xml:space="preserve"> </w:t>
      </w:r>
      <w:r w:rsidRPr="00D906DE">
        <w:t>взаимопонимания</w:t>
      </w:r>
      <w:r w:rsidRPr="00D906DE">
        <w:rPr>
          <w:spacing w:val="-4"/>
        </w:rPr>
        <w:t xml:space="preserve"> </w:t>
      </w:r>
      <w:r w:rsidRPr="00D906DE">
        <w:t>между</w:t>
      </w:r>
      <w:r w:rsidRPr="00D906DE">
        <w:rPr>
          <w:spacing w:val="-8"/>
        </w:rPr>
        <w:t xml:space="preserve"> </w:t>
      </w:r>
      <w:r w:rsidRPr="00D906DE">
        <w:t>людьми</w:t>
      </w:r>
      <w:r w:rsidRPr="00D906DE">
        <w:rPr>
          <w:spacing w:val="3"/>
        </w:rPr>
        <w:t xml:space="preserve"> </w:t>
      </w:r>
      <w:r w:rsidRPr="00D906DE">
        <w:t>разных</w:t>
      </w:r>
      <w:r w:rsidRPr="00D906DE">
        <w:rPr>
          <w:spacing w:val="-3"/>
        </w:rPr>
        <w:t xml:space="preserve"> </w:t>
      </w:r>
      <w:r w:rsidRPr="00D906DE">
        <w:t>культур;</w:t>
      </w:r>
    </w:p>
    <w:p w:rsidR="009C06AC" w:rsidRPr="00D906DE" w:rsidRDefault="00FD36CF">
      <w:pPr>
        <w:pStyle w:val="a3"/>
        <w:spacing w:line="242" w:lineRule="auto"/>
        <w:ind w:right="576" w:firstLine="566"/>
      </w:pPr>
      <w:r w:rsidRPr="00D906DE">
        <w:t>принимать цели совместной деятельности, организовывать, координировать действия по их</w:t>
      </w:r>
      <w:r w:rsidRPr="00D906DE">
        <w:rPr>
          <w:spacing w:val="1"/>
        </w:rPr>
        <w:t xml:space="preserve"> </w:t>
      </w:r>
      <w:r w:rsidRPr="00D906DE">
        <w:t>достижению;</w:t>
      </w:r>
    </w:p>
    <w:p w:rsidR="009C06AC" w:rsidRPr="00D906DE" w:rsidRDefault="00FD36CF">
      <w:pPr>
        <w:pStyle w:val="a3"/>
        <w:spacing w:line="242" w:lineRule="auto"/>
        <w:ind w:left="1319" w:right="565" w:firstLine="0"/>
      </w:pPr>
      <w:r w:rsidRPr="00D906DE">
        <w:t>оценивать качество своего вклада и вклада каждого участника команды в общий результат;</w:t>
      </w:r>
      <w:r w:rsidRPr="00D906DE">
        <w:rPr>
          <w:spacing w:val="1"/>
        </w:rPr>
        <w:t xml:space="preserve"> </w:t>
      </w:r>
      <w:r w:rsidRPr="00D906DE">
        <w:t>уметь</w:t>
      </w:r>
      <w:r w:rsidRPr="00D906DE">
        <w:rPr>
          <w:spacing w:val="55"/>
        </w:rPr>
        <w:t xml:space="preserve"> </w:t>
      </w:r>
      <w:r w:rsidRPr="00D906DE">
        <w:t>обобщать</w:t>
      </w:r>
      <w:r w:rsidRPr="00D906DE">
        <w:rPr>
          <w:spacing w:val="55"/>
        </w:rPr>
        <w:t xml:space="preserve"> </w:t>
      </w:r>
      <w:r w:rsidRPr="00D906DE">
        <w:t>мнения</w:t>
      </w:r>
      <w:r w:rsidRPr="00D906DE">
        <w:rPr>
          <w:spacing w:val="54"/>
        </w:rPr>
        <w:t xml:space="preserve"> </w:t>
      </w:r>
      <w:r w:rsidRPr="00D906DE">
        <w:t>нескольких</w:t>
      </w:r>
      <w:r w:rsidRPr="00D906DE">
        <w:rPr>
          <w:spacing w:val="50"/>
        </w:rPr>
        <w:t xml:space="preserve"> </w:t>
      </w:r>
      <w:r w:rsidRPr="00D906DE">
        <w:t>людей</w:t>
      </w:r>
      <w:r w:rsidRPr="00D906DE">
        <w:rPr>
          <w:spacing w:val="60"/>
        </w:rPr>
        <w:t xml:space="preserve"> </w:t>
      </w:r>
      <w:r w:rsidRPr="00D906DE">
        <w:t>и</w:t>
      </w:r>
      <w:r w:rsidRPr="00D906DE">
        <w:rPr>
          <w:spacing w:val="55"/>
        </w:rPr>
        <w:t xml:space="preserve"> </w:t>
      </w:r>
      <w:r w:rsidRPr="00D906DE">
        <w:t>выражать</w:t>
      </w:r>
      <w:r w:rsidRPr="00D906DE">
        <w:rPr>
          <w:spacing w:val="55"/>
        </w:rPr>
        <w:t xml:space="preserve"> </w:t>
      </w:r>
      <w:r w:rsidRPr="00D906DE">
        <w:t>это</w:t>
      </w:r>
      <w:r w:rsidRPr="00D906DE">
        <w:rPr>
          <w:spacing w:val="54"/>
        </w:rPr>
        <w:t xml:space="preserve"> </w:t>
      </w:r>
      <w:r w:rsidRPr="00D906DE">
        <w:t>обобщение</w:t>
      </w:r>
      <w:r w:rsidRPr="00D906DE">
        <w:rPr>
          <w:spacing w:val="49"/>
        </w:rPr>
        <w:t xml:space="preserve"> </w:t>
      </w:r>
      <w:r w:rsidRPr="00D906DE">
        <w:t>в</w:t>
      </w:r>
      <w:r w:rsidRPr="00D906DE">
        <w:rPr>
          <w:spacing w:val="56"/>
        </w:rPr>
        <w:t xml:space="preserve"> </w:t>
      </w:r>
      <w:r w:rsidRPr="00D906DE">
        <w:t>устной</w:t>
      </w:r>
      <w:r w:rsidRPr="00D906DE">
        <w:rPr>
          <w:spacing w:val="55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line="271" w:lineRule="exact"/>
        <w:ind w:firstLine="0"/>
      </w:pPr>
      <w:r w:rsidRPr="00D906DE">
        <w:t>письменной</w:t>
      </w:r>
      <w:r w:rsidRPr="00D906DE">
        <w:rPr>
          <w:spacing w:val="-4"/>
        </w:rPr>
        <w:t xml:space="preserve"> </w:t>
      </w:r>
      <w:r w:rsidRPr="00D906DE">
        <w:t>форме;</w:t>
      </w:r>
    </w:p>
    <w:p w:rsidR="009C06AC" w:rsidRPr="00D906DE" w:rsidRDefault="00FD36CF">
      <w:pPr>
        <w:pStyle w:val="a3"/>
        <w:ind w:right="573" w:firstLine="566"/>
      </w:pP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новые</w:t>
      </w:r>
      <w:r w:rsidRPr="00D906DE">
        <w:rPr>
          <w:spacing w:val="1"/>
        </w:rPr>
        <w:t xml:space="preserve"> </w:t>
      </w:r>
      <w:r w:rsidRPr="00D906DE">
        <w:t>проекты,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идеи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</w:t>
      </w:r>
      <w:r w:rsidRPr="00D906DE">
        <w:rPr>
          <w:spacing w:val="1"/>
        </w:rPr>
        <w:t xml:space="preserve"> </w:t>
      </w:r>
      <w:r w:rsidRPr="00D906DE">
        <w:t>новизны,</w:t>
      </w:r>
      <w:r w:rsidRPr="00D906DE">
        <w:rPr>
          <w:spacing w:val="1"/>
        </w:rPr>
        <w:t xml:space="preserve"> </w:t>
      </w:r>
      <w:r w:rsidRPr="00D906DE">
        <w:t>оригинальности,</w:t>
      </w:r>
      <w:r w:rsidRPr="00D906DE">
        <w:rPr>
          <w:spacing w:val="1"/>
        </w:rPr>
        <w:t xml:space="preserve"> </w:t>
      </w:r>
      <w:r w:rsidRPr="00D906DE">
        <w:t>практической</w:t>
      </w:r>
      <w:r w:rsidRPr="00D906DE">
        <w:rPr>
          <w:spacing w:val="1"/>
        </w:rPr>
        <w:t xml:space="preserve"> </w:t>
      </w:r>
      <w:r w:rsidRPr="00D906DE">
        <w:t>значимости;</w:t>
      </w:r>
      <w:r w:rsidRPr="00D906DE">
        <w:rPr>
          <w:spacing w:val="1"/>
        </w:rPr>
        <w:t xml:space="preserve"> </w:t>
      </w: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творческие</w:t>
      </w:r>
      <w:r w:rsidRPr="00D906DE">
        <w:rPr>
          <w:spacing w:val="1"/>
        </w:rPr>
        <w:t xml:space="preserve"> </w:t>
      </w:r>
      <w:r w:rsidRPr="00D906DE">
        <w:t>способности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воображение,</w:t>
      </w:r>
      <w:r w:rsidRPr="00D906DE">
        <w:rPr>
          <w:spacing w:val="6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инициативным;</w:t>
      </w:r>
    </w:p>
    <w:p w:rsidR="009C06AC" w:rsidRPr="00D906DE" w:rsidRDefault="00FD36CF">
      <w:pPr>
        <w:pStyle w:val="a3"/>
        <w:spacing w:line="242" w:lineRule="auto"/>
        <w:ind w:right="563" w:firstLine="566"/>
      </w:pP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дискуссии</w:t>
      </w:r>
      <w:r w:rsidRPr="00D906DE">
        <w:rPr>
          <w:spacing w:val="1"/>
        </w:rPr>
        <w:t xml:space="preserve"> </w:t>
      </w:r>
      <w:r w:rsidRPr="00D906DE">
        <w:t>на литературные</w:t>
      </w:r>
      <w:r w:rsidRPr="00D906DE">
        <w:rPr>
          <w:spacing w:val="1"/>
        </w:rPr>
        <w:t xml:space="preserve"> </w:t>
      </w:r>
      <w:r w:rsidRPr="00D906DE">
        <w:t>темы,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коллективном</w:t>
      </w:r>
      <w:r w:rsidRPr="00D906DE">
        <w:rPr>
          <w:spacing w:val="1"/>
        </w:rPr>
        <w:t xml:space="preserve"> </w:t>
      </w:r>
      <w:r w:rsidRPr="00D906DE">
        <w:t>диалоге,</w:t>
      </w:r>
      <w:r w:rsidRPr="00D906DE">
        <w:rPr>
          <w:spacing w:val="1"/>
        </w:rPr>
        <w:t xml:space="preserve"> </w:t>
      </w:r>
      <w:r w:rsidRPr="00D906DE">
        <w:t>разрабатывать</w:t>
      </w:r>
      <w:r w:rsidRPr="00D906DE">
        <w:rPr>
          <w:spacing w:val="1"/>
        </w:rPr>
        <w:t xml:space="preserve"> </w:t>
      </w:r>
      <w:r w:rsidRPr="00D906DE">
        <w:t>индивидуальный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(или)</w:t>
      </w:r>
      <w:r w:rsidRPr="00D906DE">
        <w:rPr>
          <w:spacing w:val="2"/>
        </w:rPr>
        <w:t xml:space="preserve"> </w:t>
      </w:r>
      <w:r w:rsidRPr="00D906DE">
        <w:t>коллективный</w:t>
      </w:r>
      <w:r w:rsidRPr="00D906DE">
        <w:rPr>
          <w:spacing w:val="3"/>
        </w:rPr>
        <w:t xml:space="preserve"> </w:t>
      </w:r>
      <w:r w:rsidRPr="00D906DE">
        <w:t>учебный</w:t>
      </w:r>
      <w:r w:rsidRPr="00D906DE">
        <w:rPr>
          <w:spacing w:val="2"/>
        </w:rPr>
        <w:t xml:space="preserve"> </w:t>
      </w:r>
      <w:r w:rsidRPr="00D906DE">
        <w:t>проект.</w:t>
      </w:r>
    </w:p>
    <w:p w:rsidR="009C06AC" w:rsidRPr="00D906DE" w:rsidRDefault="00FD36CF">
      <w:pPr>
        <w:pStyle w:val="2"/>
        <w:spacing w:line="275" w:lineRule="exact"/>
        <w:ind w:left="1319"/>
      </w:pPr>
      <w:r w:rsidRPr="00D906DE">
        <w:t>Формирование</w:t>
      </w:r>
      <w:r w:rsidRPr="00D906DE">
        <w:rPr>
          <w:spacing w:val="-2"/>
        </w:rPr>
        <w:t xml:space="preserve"> </w:t>
      </w:r>
      <w:r w:rsidRPr="00D906DE">
        <w:t>универсальных</w:t>
      </w:r>
      <w:r w:rsidRPr="00D906DE">
        <w:rPr>
          <w:spacing w:val="-5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регулятивных</w:t>
      </w:r>
      <w:r w:rsidRPr="00D906DE">
        <w:rPr>
          <w:spacing w:val="-6"/>
        </w:rPr>
        <w:t xml:space="preserve"> </w:t>
      </w:r>
      <w:r w:rsidRPr="00D906DE">
        <w:t>действий включает</w:t>
      </w:r>
      <w:r w:rsidRPr="00D906DE">
        <w:rPr>
          <w:spacing w:val="-3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spacing w:line="237" w:lineRule="auto"/>
        <w:ind w:right="568" w:firstLine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создании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1"/>
        </w:rPr>
        <w:t xml:space="preserve"> </w:t>
      </w:r>
      <w:r w:rsidRPr="00D906DE">
        <w:t>вносить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-5"/>
        </w:rPr>
        <w:t xml:space="preserve"> </w:t>
      </w:r>
      <w:r w:rsidRPr="00D906DE">
        <w:t>коррективы;</w:t>
      </w:r>
    </w:p>
    <w:p w:rsidR="009C06AC" w:rsidRPr="00D906DE" w:rsidRDefault="00FD36CF">
      <w:pPr>
        <w:pStyle w:val="a3"/>
        <w:spacing w:line="237" w:lineRule="auto"/>
        <w:ind w:right="572" w:firstLine="566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приобретённый</w:t>
      </w:r>
      <w:r w:rsidRPr="00D906DE">
        <w:rPr>
          <w:spacing w:val="1"/>
        </w:rPr>
        <w:t xml:space="preserve"> </w:t>
      </w:r>
      <w:r w:rsidRPr="00D906DE">
        <w:t>опыт,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речевой;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собственную</w:t>
      </w:r>
      <w:r w:rsidRPr="00D906DE">
        <w:rPr>
          <w:spacing w:val="-2"/>
        </w:rPr>
        <w:t xml:space="preserve"> </w:t>
      </w:r>
      <w:r w:rsidRPr="00D906DE">
        <w:t>работу:</w:t>
      </w:r>
      <w:r w:rsidRPr="00D906DE">
        <w:rPr>
          <w:spacing w:val="1"/>
        </w:rPr>
        <w:t xml:space="preserve"> </w:t>
      </w:r>
      <w:r w:rsidRPr="00D906DE">
        <w:t>меру</w:t>
      </w:r>
      <w:r w:rsidRPr="00D906DE">
        <w:rPr>
          <w:spacing w:val="-9"/>
        </w:rPr>
        <w:t xml:space="preserve"> </w:t>
      </w:r>
      <w:r w:rsidRPr="00D906DE">
        <w:t>самостоятельности,</w:t>
      </w:r>
      <w:r w:rsidRPr="00D906DE">
        <w:rPr>
          <w:spacing w:val="-6"/>
        </w:rPr>
        <w:t xml:space="preserve"> </w:t>
      </w:r>
      <w:r w:rsidRPr="00D906DE">
        <w:t>затруднения,</w:t>
      </w:r>
      <w:r w:rsidRPr="00D906DE">
        <w:rPr>
          <w:spacing w:val="2"/>
        </w:rPr>
        <w:t xml:space="preserve"> </w:t>
      </w:r>
      <w:r w:rsidRPr="00D906DE">
        <w:t>дефициты,</w:t>
      </w:r>
      <w:r w:rsidRPr="00D906DE">
        <w:rPr>
          <w:spacing w:val="-6"/>
        </w:rPr>
        <w:t xml:space="preserve"> </w:t>
      </w:r>
      <w:r w:rsidRPr="00D906DE">
        <w:t>ошибки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другие;</w:t>
      </w:r>
    </w:p>
    <w:p w:rsidR="009C06AC" w:rsidRPr="00D906DE" w:rsidRDefault="00FD36CF">
      <w:pPr>
        <w:pStyle w:val="a3"/>
        <w:spacing w:before="2"/>
        <w:ind w:right="571" w:firstLine="566"/>
      </w:pPr>
      <w:r w:rsidRPr="00D906DE">
        <w:t>осуществлять речевую рефлексию (выявлять коммуникативные неудачи и их причины, уметь</w:t>
      </w:r>
      <w:r w:rsidRPr="00D906DE">
        <w:rPr>
          <w:spacing w:val="-57"/>
        </w:rPr>
        <w:t xml:space="preserve"> </w:t>
      </w:r>
      <w:r w:rsidRPr="00D906DE">
        <w:t>предупреждать</w:t>
      </w:r>
      <w:r w:rsidRPr="00D906DE">
        <w:rPr>
          <w:spacing w:val="1"/>
        </w:rPr>
        <w:t xml:space="preserve"> </w:t>
      </w:r>
      <w:r w:rsidRPr="00D906DE">
        <w:t>их),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приобретённому</w:t>
      </w:r>
      <w:r w:rsidRPr="00D906DE">
        <w:rPr>
          <w:spacing w:val="1"/>
        </w:rPr>
        <w:t xml:space="preserve"> </w:t>
      </w:r>
      <w:r w:rsidRPr="00D906DE">
        <w:t>речевому</w:t>
      </w:r>
      <w:r w:rsidRPr="00D906DE">
        <w:rPr>
          <w:spacing w:val="1"/>
        </w:rPr>
        <w:t xml:space="preserve"> </w:t>
      </w:r>
      <w:r w:rsidRPr="00D906DE">
        <w:t>опыту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корректировать</w:t>
      </w:r>
      <w:r w:rsidRPr="00D906DE">
        <w:rPr>
          <w:spacing w:val="1"/>
        </w:rPr>
        <w:t xml:space="preserve"> </w:t>
      </w:r>
      <w:r w:rsidRPr="00D906DE">
        <w:t>собственную</w:t>
      </w:r>
      <w:r w:rsidRPr="00D906DE">
        <w:rPr>
          <w:spacing w:val="-1"/>
        </w:rPr>
        <w:t xml:space="preserve"> </w:t>
      </w:r>
      <w:r w:rsidRPr="00D906DE">
        <w:t>речь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учётом</w:t>
      </w:r>
      <w:r w:rsidRPr="00D906DE">
        <w:rPr>
          <w:spacing w:val="3"/>
        </w:rPr>
        <w:t xml:space="preserve"> </w:t>
      </w:r>
      <w:r w:rsidRPr="00D906DE">
        <w:t>целей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условий</w:t>
      </w:r>
      <w:r w:rsidRPr="00D906DE">
        <w:rPr>
          <w:spacing w:val="-2"/>
        </w:rPr>
        <w:t xml:space="preserve"> </w:t>
      </w:r>
      <w:r w:rsidRPr="00D906DE">
        <w:t>общения;</w:t>
      </w:r>
    </w:p>
    <w:p w:rsidR="009C06AC" w:rsidRPr="00D906DE" w:rsidRDefault="00FD36CF">
      <w:pPr>
        <w:pStyle w:val="a3"/>
        <w:spacing w:line="242" w:lineRule="auto"/>
        <w:ind w:right="565" w:firstLine="566"/>
      </w:pPr>
      <w:r w:rsidRPr="00D906DE">
        <w:t>давать оценку новым ситуациям, в том числе изображённым в художественной литературе;</w:t>
      </w:r>
      <w:r w:rsidRPr="00D906DE">
        <w:rPr>
          <w:spacing w:val="1"/>
        </w:rPr>
        <w:t xml:space="preserve"> </w:t>
      </w:r>
      <w:r w:rsidRPr="00D906DE">
        <w:lastRenderedPageBreak/>
        <w:t>оценивать</w:t>
      </w:r>
      <w:r w:rsidRPr="00D906DE">
        <w:rPr>
          <w:spacing w:val="-2"/>
        </w:rPr>
        <w:t xml:space="preserve"> </w:t>
      </w:r>
      <w:r w:rsidRPr="00D906DE">
        <w:t>приобретенный</w:t>
      </w:r>
      <w:r w:rsidRPr="00D906DE">
        <w:rPr>
          <w:spacing w:val="-2"/>
        </w:rPr>
        <w:t xml:space="preserve"> </w:t>
      </w:r>
      <w:r w:rsidRPr="00D906DE">
        <w:t>опыт</w:t>
      </w:r>
      <w:r w:rsidRPr="00D906DE">
        <w:rPr>
          <w:spacing w:val="2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учетом</w:t>
      </w:r>
      <w:r w:rsidRPr="00D906DE">
        <w:rPr>
          <w:spacing w:val="3"/>
        </w:rPr>
        <w:t xml:space="preserve"> </w:t>
      </w:r>
      <w:r w:rsidRPr="00D906DE">
        <w:t>литературных</w:t>
      </w:r>
      <w:r w:rsidRPr="00D906DE">
        <w:rPr>
          <w:spacing w:val="-3"/>
        </w:rPr>
        <w:t xml:space="preserve"> </w:t>
      </w:r>
      <w:r w:rsidRPr="00D906DE">
        <w:t>знаний;</w:t>
      </w:r>
    </w:p>
    <w:p w:rsidR="009C06AC" w:rsidRPr="00D906DE" w:rsidRDefault="00FD36CF">
      <w:pPr>
        <w:pStyle w:val="a3"/>
        <w:ind w:right="559" w:firstLine="566"/>
      </w:pPr>
      <w:r w:rsidRPr="00D906DE">
        <w:t>осознавать ценностное отношение к литературе как неотъемлемой части культуры; выявлять</w:t>
      </w:r>
      <w:r w:rsidRPr="00D906DE">
        <w:rPr>
          <w:spacing w:val="1"/>
        </w:rPr>
        <w:t xml:space="preserve"> </w:t>
      </w:r>
      <w:r w:rsidRPr="00D906DE">
        <w:t>взаимосвязи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языковым,</w:t>
      </w:r>
      <w:r w:rsidRPr="00D906DE">
        <w:rPr>
          <w:spacing w:val="1"/>
        </w:rPr>
        <w:t xml:space="preserve"> </w:t>
      </w:r>
      <w:r w:rsidRPr="00D906DE">
        <w:t>литературным,</w:t>
      </w:r>
      <w:r w:rsidRPr="00D906DE">
        <w:rPr>
          <w:spacing w:val="1"/>
        </w:rPr>
        <w:t xml:space="preserve"> </w:t>
      </w:r>
      <w:r w:rsidRPr="00D906DE">
        <w:t>интеллектуальным,</w:t>
      </w:r>
      <w:r w:rsidRPr="00D906DE">
        <w:rPr>
          <w:spacing w:val="1"/>
        </w:rPr>
        <w:t xml:space="preserve"> </w:t>
      </w:r>
      <w:r w:rsidRPr="00D906DE">
        <w:t>духовно-нравственным</w:t>
      </w:r>
      <w:r w:rsidRPr="00D906DE">
        <w:rPr>
          <w:spacing w:val="1"/>
        </w:rPr>
        <w:t xml:space="preserve"> </w:t>
      </w:r>
      <w:r w:rsidRPr="00D906DE">
        <w:t>развитием</w:t>
      </w:r>
      <w:r w:rsidRPr="00D906DE">
        <w:rPr>
          <w:spacing w:val="-1"/>
        </w:rPr>
        <w:t xml:space="preserve"> </w:t>
      </w:r>
      <w:r w:rsidRPr="00D906DE">
        <w:t>личности;</w:t>
      </w:r>
    </w:p>
    <w:p w:rsidR="009C06AC" w:rsidRPr="00D906DE" w:rsidRDefault="00FD36CF">
      <w:pPr>
        <w:pStyle w:val="a3"/>
        <w:spacing w:line="237" w:lineRule="auto"/>
        <w:ind w:right="568" w:firstLine="566"/>
      </w:pPr>
      <w:r w:rsidRPr="00D906DE">
        <w:t>принимать мотивы и аргументы других при анализе результатов деятельности, в том числе 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9"/>
        </w:rPr>
        <w:t xml:space="preserve"> </w:t>
      </w:r>
      <w:r w:rsidRPr="00D906DE">
        <w:t>чтения</w:t>
      </w:r>
      <w:r w:rsidRPr="00D906DE">
        <w:rPr>
          <w:spacing w:val="10"/>
        </w:rPr>
        <w:t xml:space="preserve"> </w:t>
      </w:r>
      <w:r w:rsidRPr="00D906DE">
        <w:t>художественной</w:t>
      </w:r>
      <w:r w:rsidRPr="00D906DE">
        <w:rPr>
          <w:spacing w:val="6"/>
        </w:rPr>
        <w:t xml:space="preserve"> </w:t>
      </w:r>
      <w:r w:rsidRPr="00D906DE">
        <w:t>литературы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обсуждения</w:t>
      </w:r>
      <w:r w:rsidRPr="00D906DE">
        <w:rPr>
          <w:spacing w:val="10"/>
        </w:rPr>
        <w:t xml:space="preserve"> </w:t>
      </w:r>
      <w:r w:rsidRPr="00D906DE">
        <w:t>литературных</w:t>
      </w:r>
      <w:r w:rsidRPr="00D906DE">
        <w:rPr>
          <w:spacing w:val="5"/>
        </w:rPr>
        <w:t xml:space="preserve"> </w:t>
      </w:r>
      <w:r w:rsidRPr="00D906DE">
        <w:t>героев</w:t>
      </w:r>
      <w:r w:rsidRPr="00D906DE">
        <w:rPr>
          <w:spacing w:val="7"/>
        </w:rPr>
        <w:t xml:space="preserve"> </w:t>
      </w:r>
      <w:r w:rsidRPr="00D906DE">
        <w:t>и</w:t>
      </w:r>
      <w:r w:rsidRPr="00D906DE">
        <w:rPr>
          <w:spacing w:val="6"/>
        </w:rPr>
        <w:t xml:space="preserve"> </w:t>
      </w:r>
      <w:r w:rsidRPr="00D906DE">
        <w:t>проблем,</w:t>
      </w: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t>поставленных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-7"/>
        </w:rPr>
        <w:t xml:space="preserve"> </w:t>
      </w:r>
      <w:r w:rsidRPr="00D906DE">
        <w:t>художественных</w:t>
      </w:r>
      <w:r w:rsidRPr="00D906DE">
        <w:rPr>
          <w:spacing w:val="-8"/>
        </w:rPr>
        <w:t xml:space="preserve"> </w:t>
      </w:r>
      <w:r w:rsidRPr="00D906DE">
        <w:t>произведениях.</w:t>
      </w:r>
    </w:p>
    <w:p w:rsidR="009C06AC" w:rsidRPr="00D906DE" w:rsidRDefault="00FD36CF">
      <w:pPr>
        <w:pStyle w:val="2"/>
        <w:spacing w:before="2"/>
        <w:ind w:left="1382"/>
        <w:jc w:val="left"/>
      </w:pPr>
      <w:r w:rsidRPr="00D906DE">
        <w:t>Иностранный</w:t>
      </w:r>
      <w:r w:rsidRPr="00D906DE">
        <w:rPr>
          <w:spacing w:val="-1"/>
        </w:rPr>
        <w:t xml:space="preserve"> </w:t>
      </w:r>
      <w:r w:rsidRPr="00D906DE">
        <w:t>язык.</w:t>
      </w:r>
    </w:p>
    <w:p w:rsidR="009C06AC" w:rsidRPr="00D906DE" w:rsidRDefault="00FD36CF">
      <w:pPr>
        <w:spacing w:before="5" w:line="237" w:lineRule="auto"/>
        <w:ind w:left="753" w:firstLine="566"/>
        <w:rPr>
          <w:b/>
          <w:sz w:val="24"/>
        </w:rPr>
      </w:pPr>
      <w:r w:rsidRPr="00D906DE">
        <w:rPr>
          <w:b/>
          <w:sz w:val="24"/>
        </w:rPr>
        <w:t>Формирование</w:t>
      </w:r>
      <w:r w:rsidRPr="00D906DE">
        <w:rPr>
          <w:b/>
          <w:spacing w:val="42"/>
          <w:sz w:val="24"/>
        </w:rPr>
        <w:t xml:space="preserve"> </w:t>
      </w:r>
      <w:r w:rsidRPr="00D906DE">
        <w:rPr>
          <w:b/>
          <w:sz w:val="24"/>
        </w:rPr>
        <w:t>универсальных</w:t>
      </w:r>
      <w:r w:rsidRPr="00D906DE">
        <w:rPr>
          <w:b/>
          <w:spacing w:val="39"/>
          <w:sz w:val="24"/>
        </w:rPr>
        <w:t xml:space="preserve"> </w:t>
      </w:r>
      <w:r w:rsidRPr="00D906DE">
        <w:rPr>
          <w:b/>
          <w:sz w:val="24"/>
        </w:rPr>
        <w:t>учебных</w:t>
      </w:r>
      <w:r w:rsidRPr="00D906DE">
        <w:rPr>
          <w:b/>
          <w:spacing w:val="39"/>
          <w:sz w:val="24"/>
        </w:rPr>
        <w:t xml:space="preserve"> </w:t>
      </w:r>
      <w:r w:rsidRPr="00D906DE">
        <w:rPr>
          <w:b/>
          <w:sz w:val="24"/>
        </w:rPr>
        <w:t>познавательных</w:t>
      </w:r>
      <w:r w:rsidRPr="00D906DE">
        <w:rPr>
          <w:b/>
          <w:spacing w:val="39"/>
          <w:sz w:val="24"/>
        </w:rPr>
        <w:t xml:space="preserve"> </w:t>
      </w:r>
      <w:r w:rsidRPr="00D906DE">
        <w:rPr>
          <w:b/>
          <w:sz w:val="24"/>
        </w:rPr>
        <w:t>действий</w:t>
      </w:r>
      <w:r w:rsidRPr="00D906DE">
        <w:rPr>
          <w:b/>
          <w:spacing w:val="48"/>
          <w:sz w:val="24"/>
        </w:rPr>
        <w:t xml:space="preserve"> </w:t>
      </w:r>
      <w:r w:rsidRPr="00D906DE">
        <w:rPr>
          <w:b/>
          <w:sz w:val="24"/>
        </w:rPr>
        <w:t>включает</w:t>
      </w:r>
      <w:r w:rsidRPr="00D906DE">
        <w:rPr>
          <w:b/>
          <w:spacing w:val="46"/>
          <w:sz w:val="24"/>
        </w:rPr>
        <w:t xml:space="preserve"> </w:t>
      </w:r>
      <w:r w:rsidRPr="00D906DE">
        <w:rPr>
          <w:b/>
          <w:sz w:val="24"/>
        </w:rPr>
        <w:t>базовые</w:t>
      </w:r>
      <w:r w:rsidRPr="00D906DE">
        <w:rPr>
          <w:b/>
          <w:spacing w:val="-57"/>
          <w:sz w:val="24"/>
        </w:rPr>
        <w:t xml:space="preserve"> </w:t>
      </w:r>
      <w:r w:rsidRPr="00D906DE">
        <w:rPr>
          <w:b/>
          <w:sz w:val="24"/>
        </w:rPr>
        <w:t>логические и</w:t>
      </w:r>
      <w:r w:rsidRPr="00D906DE">
        <w:rPr>
          <w:b/>
          <w:spacing w:val="5"/>
          <w:sz w:val="24"/>
        </w:rPr>
        <w:t xml:space="preserve"> </w:t>
      </w:r>
      <w:r w:rsidRPr="00D906DE">
        <w:rPr>
          <w:b/>
          <w:sz w:val="24"/>
        </w:rPr>
        <w:t>исследовательские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действия:</w:t>
      </w:r>
    </w:p>
    <w:p w:rsidR="009C06AC" w:rsidRPr="00D906DE" w:rsidRDefault="00FD36CF">
      <w:pPr>
        <w:pStyle w:val="a3"/>
        <w:spacing w:before="1" w:line="237" w:lineRule="auto"/>
        <w:ind w:firstLine="566"/>
        <w:jc w:val="left"/>
      </w:pPr>
      <w:r w:rsidRPr="00D906DE">
        <w:t>анализировать,</w:t>
      </w:r>
      <w:r w:rsidRPr="00D906DE">
        <w:rPr>
          <w:spacing w:val="16"/>
        </w:rPr>
        <w:t xml:space="preserve"> </w:t>
      </w:r>
      <w:r w:rsidRPr="00D906DE">
        <w:t>устанавливать</w:t>
      </w:r>
      <w:r w:rsidRPr="00D906DE">
        <w:rPr>
          <w:spacing w:val="15"/>
        </w:rPr>
        <w:t xml:space="preserve"> </w:t>
      </w:r>
      <w:r w:rsidRPr="00D906DE">
        <w:t>аналогии</w:t>
      </w:r>
      <w:r w:rsidRPr="00D906DE">
        <w:rPr>
          <w:spacing w:val="11"/>
        </w:rPr>
        <w:t xml:space="preserve"> </w:t>
      </w:r>
      <w:r w:rsidRPr="00D906DE">
        <w:t>между</w:t>
      </w:r>
      <w:r w:rsidRPr="00D906DE">
        <w:rPr>
          <w:spacing w:val="10"/>
        </w:rPr>
        <w:t xml:space="preserve"> </w:t>
      </w:r>
      <w:r w:rsidRPr="00D906DE">
        <w:t>способами</w:t>
      </w:r>
      <w:r w:rsidRPr="00D906DE">
        <w:rPr>
          <w:spacing w:val="11"/>
        </w:rPr>
        <w:t xml:space="preserve"> </w:t>
      </w:r>
      <w:r w:rsidRPr="00D906DE">
        <w:t>выражения</w:t>
      </w:r>
      <w:r w:rsidRPr="00D906DE">
        <w:rPr>
          <w:spacing w:val="10"/>
        </w:rPr>
        <w:t xml:space="preserve"> </w:t>
      </w:r>
      <w:r w:rsidRPr="00D906DE">
        <w:t>мысли</w:t>
      </w:r>
      <w:r w:rsidRPr="00D906DE">
        <w:rPr>
          <w:spacing w:val="11"/>
        </w:rPr>
        <w:t xml:space="preserve"> </w:t>
      </w:r>
      <w:r w:rsidRPr="00D906DE">
        <w:t>средствами</w:t>
      </w:r>
      <w:r w:rsidRPr="00D906DE">
        <w:rPr>
          <w:spacing w:val="-57"/>
        </w:rPr>
        <w:t xml:space="preserve"> </w:t>
      </w:r>
      <w:r w:rsidRPr="00D906DE">
        <w:t>иностранного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родного</w:t>
      </w:r>
      <w:r w:rsidRPr="00D906DE">
        <w:rPr>
          <w:spacing w:val="6"/>
        </w:rPr>
        <w:t xml:space="preserve"> </w:t>
      </w:r>
      <w:r w:rsidRPr="00D906DE">
        <w:t>языков;</w:t>
      </w:r>
    </w:p>
    <w:p w:rsidR="009C06AC" w:rsidRPr="00D906DE" w:rsidRDefault="00FD36CF">
      <w:pPr>
        <w:pStyle w:val="a3"/>
        <w:spacing w:before="6" w:line="237" w:lineRule="auto"/>
        <w:ind w:right="566" w:firstLine="566"/>
        <w:jc w:val="left"/>
      </w:pPr>
      <w:r w:rsidRPr="00D906DE">
        <w:t>распознавать</w:t>
      </w:r>
      <w:r w:rsidRPr="00D906DE">
        <w:rPr>
          <w:spacing w:val="13"/>
        </w:rPr>
        <w:t xml:space="preserve"> </w:t>
      </w:r>
      <w:r w:rsidRPr="00D906DE">
        <w:t>свойства</w:t>
      </w:r>
      <w:r w:rsidRPr="00D906DE">
        <w:rPr>
          <w:spacing w:val="11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признаки</w:t>
      </w:r>
      <w:r w:rsidRPr="00D906DE">
        <w:rPr>
          <w:spacing w:val="13"/>
        </w:rPr>
        <w:t xml:space="preserve"> </w:t>
      </w:r>
      <w:r w:rsidRPr="00D906DE">
        <w:t>языковых</w:t>
      </w:r>
      <w:r w:rsidRPr="00D906DE">
        <w:rPr>
          <w:spacing w:val="7"/>
        </w:rPr>
        <w:t xml:space="preserve"> </w:t>
      </w:r>
      <w:r w:rsidRPr="00D906DE">
        <w:t>единиц</w:t>
      </w:r>
      <w:r w:rsidRPr="00D906DE">
        <w:rPr>
          <w:spacing w:val="13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языковых</w:t>
      </w:r>
      <w:r w:rsidRPr="00D906DE">
        <w:rPr>
          <w:spacing w:val="8"/>
        </w:rPr>
        <w:t xml:space="preserve"> </w:t>
      </w:r>
      <w:r w:rsidRPr="00D906DE">
        <w:t>явлений</w:t>
      </w:r>
      <w:r w:rsidRPr="00D906DE">
        <w:rPr>
          <w:spacing w:val="8"/>
        </w:rPr>
        <w:t xml:space="preserve"> </w:t>
      </w:r>
      <w:r w:rsidRPr="00D906DE">
        <w:t>иностранного</w:t>
      </w:r>
      <w:r w:rsidRPr="00D906DE">
        <w:rPr>
          <w:spacing w:val="-57"/>
        </w:rPr>
        <w:t xml:space="preserve"> </w:t>
      </w:r>
      <w:r w:rsidRPr="00D906DE">
        <w:t>языка;</w:t>
      </w:r>
      <w:r w:rsidRPr="00D906DE">
        <w:rPr>
          <w:spacing w:val="-4"/>
        </w:rPr>
        <w:t xml:space="preserve"> </w:t>
      </w:r>
      <w:r w:rsidRPr="00D906DE">
        <w:t>сравнивать,</w:t>
      </w:r>
      <w:r w:rsidRPr="00D906DE">
        <w:rPr>
          <w:spacing w:val="-1"/>
        </w:rPr>
        <w:t xml:space="preserve"> </w:t>
      </w:r>
      <w:r w:rsidRPr="00D906DE">
        <w:t>классифицировать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обобщать</w:t>
      </w:r>
      <w:r w:rsidRPr="00D906DE">
        <w:rPr>
          <w:spacing w:val="3"/>
        </w:rPr>
        <w:t xml:space="preserve"> </w:t>
      </w:r>
      <w:r w:rsidRPr="00D906DE">
        <w:t>их;</w:t>
      </w:r>
    </w:p>
    <w:p w:rsidR="009C06AC" w:rsidRPr="00D906DE" w:rsidRDefault="00FD36CF">
      <w:pPr>
        <w:pStyle w:val="a3"/>
        <w:spacing w:before="5" w:line="237" w:lineRule="auto"/>
        <w:ind w:firstLine="566"/>
        <w:jc w:val="left"/>
      </w:pPr>
      <w:r w:rsidRPr="00D906DE">
        <w:t>выявлять</w:t>
      </w:r>
      <w:r w:rsidRPr="00D906DE">
        <w:rPr>
          <w:spacing w:val="36"/>
        </w:rPr>
        <w:t xml:space="preserve"> </w:t>
      </w:r>
      <w:r w:rsidRPr="00D906DE">
        <w:t>признаки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37"/>
        </w:rPr>
        <w:t xml:space="preserve"> </w:t>
      </w:r>
      <w:r w:rsidRPr="00D906DE">
        <w:t>свойства</w:t>
      </w:r>
      <w:r w:rsidRPr="00D906DE">
        <w:rPr>
          <w:spacing w:val="35"/>
        </w:rPr>
        <w:t xml:space="preserve"> </w:t>
      </w:r>
      <w:r w:rsidRPr="00D906DE">
        <w:t>языковых</w:t>
      </w:r>
      <w:r w:rsidRPr="00D906DE">
        <w:rPr>
          <w:spacing w:val="36"/>
        </w:rPr>
        <w:t xml:space="preserve"> </w:t>
      </w:r>
      <w:r w:rsidRPr="00D906DE">
        <w:t>единиц</w:t>
      </w:r>
      <w:r w:rsidRPr="00D906DE">
        <w:rPr>
          <w:spacing w:val="37"/>
        </w:rPr>
        <w:t xml:space="preserve"> </w:t>
      </w:r>
      <w:r w:rsidRPr="00D906DE">
        <w:t>и</w:t>
      </w:r>
      <w:r w:rsidRPr="00D906DE">
        <w:rPr>
          <w:spacing w:val="42"/>
        </w:rPr>
        <w:t xml:space="preserve"> </w:t>
      </w:r>
      <w:r w:rsidRPr="00D906DE">
        <w:t>языковых</w:t>
      </w:r>
      <w:r w:rsidRPr="00D906DE">
        <w:rPr>
          <w:spacing w:val="36"/>
        </w:rPr>
        <w:t xml:space="preserve"> </w:t>
      </w:r>
      <w:r w:rsidRPr="00D906DE">
        <w:t>явлений</w:t>
      </w:r>
      <w:r w:rsidRPr="00D906DE">
        <w:rPr>
          <w:spacing w:val="32"/>
        </w:rPr>
        <w:t xml:space="preserve"> </w:t>
      </w:r>
      <w:r w:rsidRPr="00D906DE">
        <w:t>иностранного</w:t>
      </w:r>
      <w:r w:rsidRPr="00D906DE">
        <w:rPr>
          <w:spacing w:val="45"/>
        </w:rPr>
        <w:t xml:space="preserve"> </w:t>
      </w:r>
      <w:r w:rsidRPr="00D906DE">
        <w:t>языка</w:t>
      </w:r>
      <w:r w:rsidRPr="00D906DE">
        <w:rPr>
          <w:spacing w:val="-57"/>
        </w:rPr>
        <w:t xml:space="preserve"> </w:t>
      </w:r>
      <w:r w:rsidRPr="00D906DE">
        <w:t>(например,</w:t>
      </w:r>
      <w:r w:rsidRPr="00D906DE">
        <w:rPr>
          <w:spacing w:val="-2"/>
        </w:rPr>
        <w:t xml:space="preserve"> </w:t>
      </w:r>
      <w:r w:rsidRPr="00D906DE">
        <w:t>грамматических</w:t>
      </w:r>
      <w:r w:rsidRPr="00D906DE">
        <w:rPr>
          <w:spacing w:val="-3"/>
        </w:rPr>
        <w:t xml:space="preserve"> </w:t>
      </w:r>
      <w:r w:rsidRPr="00D906DE">
        <w:t>конструкции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их</w:t>
      </w:r>
      <w:r w:rsidRPr="00D906DE">
        <w:rPr>
          <w:spacing w:val="-8"/>
        </w:rPr>
        <w:t xml:space="preserve"> </w:t>
      </w:r>
      <w:r w:rsidRPr="00D906DE">
        <w:t>функций);</w:t>
      </w:r>
    </w:p>
    <w:p w:rsidR="009C06AC" w:rsidRPr="00D906DE" w:rsidRDefault="00FD36CF">
      <w:pPr>
        <w:pStyle w:val="a3"/>
        <w:spacing w:before="6" w:line="237" w:lineRule="auto"/>
        <w:ind w:right="566" w:firstLine="566"/>
        <w:jc w:val="left"/>
      </w:pPr>
      <w:r w:rsidRPr="00D906DE">
        <w:t>сравнивать</w:t>
      </w:r>
      <w:r w:rsidRPr="00D906DE">
        <w:rPr>
          <w:spacing w:val="4"/>
        </w:rPr>
        <w:t xml:space="preserve"> </w:t>
      </w:r>
      <w:r w:rsidRPr="00D906DE">
        <w:t>разные</w:t>
      </w:r>
      <w:r w:rsidRPr="00D906DE">
        <w:rPr>
          <w:spacing w:val="2"/>
        </w:rPr>
        <w:t xml:space="preserve"> </w:t>
      </w:r>
      <w:r w:rsidRPr="00D906DE">
        <w:t>типы</w:t>
      </w:r>
      <w:r w:rsidRPr="00D906DE">
        <w:rPr>
          <w:spacing w:val="4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жанры</w:t>
      </w:r>
      <w:r w:rsidRPr="00D906DE">
        <w:rPr>
          <w:spacing w:val="4"/>
        </w:rPr>
        <w:t xml:space="preserve"> </w:t>
      </w:r>
      <w:r w:rsidRPr="00D906DE">
        <w:t>устных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15"/>
        </w:rPr>
        <w:t xml:space="preserve"> </w:t>
      </w:r>
      <w:r w:rsidRPr="00D906DE">
        <w:t>письменных</w:t>
      </w:r>
      <w:r w:rsidRPr="00D906DE">
        <w:rPr>
          <w:spacing w:val="3"/>
        </w:rPr>
        <w:t xml:space="preserve"> </w:t>
      </w:r>
      <w:r w:rsidRPr="00D906DE">
        <w:t>высказываний</w:t>
      </w:r>
      <w:r w:rsidRPr="00D906DE">
        <w:rPr>
          <w:spacing w:val="8"/>
        </w:rPr>
        <w:t xml:space="preserve"> </w:t>
      </w:r>
      <w:r w:rsidRPr="00D906DE">
        <w:t>на</w:t>
      </w:r>
      <w:r w:rsidRPr="00D906DE">
        <w:rPr>
          <w:spacing w:val="2"/>
        </w:rPr>
        <w:t xml:space="preserve"> </w:t>
      </w:r>
      <w:r w:rsidRPr="00D906DE">
        <w:t>иностранном</w:t>
      </w:r>
      <w:r w:rsidRPr="00D906DE">
        <w:rPr>
          <w:spacing w:val="-57"/>
        </w:rPr>
        <w:t xml:space="preserve"> </w:t>
      </w:r>
      <w:r w:rsidRPr="00D906DE">
        <w:t>языке;</w:t>
      </w:r>
    </w:p>
    <w:p w:rsidR="009C06AC" w:rsidRPr="00D906DE" w:rsidRDefault="00FD36CF">
      <w:pPr>
        <w:pStyle w:val="a3"/>
        <w:spacing w:before="4" w:line="275" w:lineRule="exact"/>
        <w:ind w:left="1319" w:firstLine="0"/>
        <w:jc w:val="left"/>
      </w:pPr>
      <w:r w:rsidRPr="00D906DE">
        <w:t>различать в</w:t>
      </w:r>
      <w:r w:rsidRPr="00D906DE">
        <w:rPr>
          <w:spacing w:val="-4"/>
        </w:rPr>
        <w:t xml:space="preserve"> </w:t>
      </w:r>
      <w:r w:rsidRPr="00D906DE">
        <w:t>иноязычном</w:t>
      </w:r>
      <w:r w:rsidRPr="00D906DE">
        <w:rPr>
          <w:spacing w:val="-3"/>
        </w:rPr>
        <w:t xml:space="preserve"> </w:t>
      </w:r>
      <w:r w:rsidRPr="00D906DE">
        <w:t>устном и</w:t>
      </w:r>
      <w:r w:rsidRPr="00D906DE">
        <w:rPr>
          <w:spacing w:val="-5"/>
        </w:rPr>
        <w:t xml:space="preserve"> </w:t>
      </w:r>
      <w:r w:rsidRPr="00D906DE">
        <w:t>письменном</w:t>
      </w:r>
      <w:r w:rsidRPr="00D906DE">
        <w:rPr>
          <w:spacing w:val="-8"/>
        </w:rPr>
        <w:t xml:space="preserve"> </w:t>
      </w:r>
      <w:r w:rsidRPr="00D906DE">
        <w:t>тексте</w:t>
      </w:r>
      <w:r w:rsidRPr="00D906DE">
        <w:rPr>
          <w:spacing w:val="4"/>
        </w:rPr>
        <w:t xml:space="preserve"> </w:t>
      </w:r>
      <w:r w:rsidRPr="00D906DE">
        <w:t>–</w:t>
      </w:r>
      <w:r w:rsidRPr="00D906DE">
        <w:rPr>
          <w:spacing w:val="-1"/>
        </w:rPr>
        <w:t xml:space="preserve"> </w:t>
      </w:r>
      <w:r w:rsidRPr="00D906DE">
        <w:t>факт и мнение;</w:t>
      </w:r>
    </w:p>
    <w:p w:rsidR="009C06AC" w:rsidRPr="00D906DE" w:rsidRDefault="00FD36CF">
      <w:pPr>
        <w:pStyle w:val="a3"/>
        <w:ind w:right="564" w:firstLine="566"/>
      </w:pPr>
      <w:r w:rsidRPr="00D906DE">
        <w:t>анализировать структурно и содержательно разные типы и жанры устных и письменных</w:t>
      </w:r>
      <w:r w:rsidRPr="00D906DE">
        <w:rPr>
          <w:spacing w:val="1"/>
        </w:rPr>
        <w:t xml:space="preserve"> </w:t>
      </w:r>
      <w:r w:rsidRPr="00D906DE">
        <w:t>высказываний на иностранном языке с целью дальнейшего использования результатов анализа в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высказывания;</w:t>
      </w:r>
    </w:p>
    <w:p w:rsidR="009C06AC" w:rsidRPr="00D906DE" w:rsidRDefault="00FD36CF">
      <w:pPr>
        <w:pStyle w:val="a3"/>
        <w:spacing w:before="1"/>
        <w:ind w:right="573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предложенному</w:t>
      </w:r>
      <w:r w:rsidRPr="00D906DE">
        <w:rPr>
          <w:spacing w:val="1"/>
        </w:rPr>
        <w:t xml:space="preserve"> </w:t>
      </w:r>
      <w:r w:rsidRPr="00D906DE">
        <w:t>плану</w:t>
      </w:r>
      <w:r w:rsidRPr="00D906DE">
        <w:rPr>
          <w:spacing w:val="1"/>
        </w:rPr>
        <w:t xml:space="preserve"> </w:t>
      </w:r>
      <w:r w:rsidRPr="00D906DE">
        <w:t>небольшое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61"/>
        </w:rPr>
        <w:t xml:space="preserve"> </w:t>
      </w:r>
      <w:r w:rsidRPr="00D906DE">
        <w:t>установлению</w:t>
      </w:r>
      <w:r w:rsidRPr="00D906DE">
        <w:rPr>
          <w:spacing w:val="1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единиц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языка,</w:t>
      </w:r>
      <w:r w:rsidRPr="00D906DE">
        <w:rPr>
          <w:spacing w:val="1"/>
        </w:rPr>
        <w:t xml:space="preserve"> </w:t>
      </w:r>
      <w:r w:rsidRPr="00D906DE">
        <w:t>языковых</w:t>
      </w:r>
      <w:r w:rsidRPr="00D906DE">
        <w:rPr>
          <w:spacing w:val="1"/>
        </w:rPr>
        <w:t xml:space="preserve"> </w:t>
      </w:r>
      <w:r w:rsidRPr="00D906DE">
        <w:t>явлений</w:t>
      </w:r>
      <w:r w:rsidRPr="00D906DE">
        <w:rPr>
          <w:spacing w:val="1"/>
        </w:rPr>
        <w:t xml:space="preserve"> </w:t>
      </w:r>
      <w:r w:rsidRPr="00D906DE">
        <w:t>(лексических,</w:t>
      </w:r>
      <w:r w:rsidRPr="00D906DE">
        <w:rPr>
          <w:spacing w:val="1"/>
        </w:rPr>
        <w:t xml:space="preserve"> </w:t>
      </w:r>
      <w:r w:rsidRPr="00D906DE">
        <w:t>грамматических),</w:t>
      </w:r>
      <w:r w:rsidRPr="00D906DE">
        <w:rPr>
          <w:spacing w:val="1"/>
        </w:rPr>
        <w:t xml:space="preserve"> </w:t>
      </w:r>
      <w:r w:rsidRPr="00D906DE">
        <w:t>социокультурных</w:t>
      </w:r>
      <w:r w:rsidRPr="00D906DE">
        <w:rPr>
          <w:spacing w:val="-4"/>
        </w:rPr>
        <w:t xml:space="preserve"> </w:t>
      </w:r>
      <w:r w:rsidRPr="00D906DE">
        <w:t>явлений;</w:t>
      </w:r>
    </w:p>
    <w:p w:rsidR="009C06AC" w:rsidRPr="00D906DE" w:rsidRDefault="00FD36CF">
      <w:pPr>
        <w:pStyle w:val="a3"/>
        <w:spacing w:line="242" w:lineRule="auto"/>
        <w:ind w:right="563" w:firstLine="566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устной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письменной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гипотезу</w:t>
      </w:r>
      <w:r w:rsidRPr="00D906DE">
        <w:rPr>
          <w:spacing w:val="1"/>
        </w:rPr>
        <w:t xml:space="preserve"> </w:t>
      </w:r>
      <w:r w:rsidRPr="00D906DE">
        <w:t>предстоящего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(исследовательского</w:t>
      </w:r>
      <w:r w:rsidRPr="00D906DE">
        <w:rPr>
          <w:spacing w:val="1"/>
        </w:rPr>
        <w:t xml:space="preserve"> </w:t>
      </w:r>
      <w:r w:rsidRPr="00D906DE">
        <w:t>проекта)</w:t>
      </w:r>
      <w:r w:rsidRPr="00D906DE">
        <w:rPr>
          <w:spacing w:val="2"/>
        </w:rPr>
        <w:t xml:space="preserve"> </w:t>
      </w:r>
      <w:r w:rsidRPr="00D906DE">
        <w:t>языковых</w:t>
      </w:r>
      <w:r w:rsidRPr="00D906DE">
        <w:rPr>
          <w:spacing w:val="-4"/>
        </w:rPr>
        <w:t xml:space="preserve"> </w:t>
      </w:r>
      <w:r w:rsidRPr="00D906DE">
        <w:t>явлений;</w:t>
      </w:r>
      <w:r w:rsidRPr="00D906DE">
        <w:rPr>
          <w:spacing w:val="-4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проверку</w:t>
      </w:r>
      <w:r w:rsidRPr="00D906DE">
        <w:rPr>
          <w:spacing w:val="-8"/>
        </w:rPr>
        <w:t xml:space="preserve"> </w:t>
      </w:r>
      <w:r w:rsidRPr="00D906DE">
        <w:t>гипотезы;</w:t>
      </w:r>
    </w:p>
    <w:p w:rsidR="009C06AC" w:rsidRPr="00D906DE" w:rsidRDefault="00FD36CF">
      <w:pPr>
        <w:pStyle w:val="a3"/>
        <w:spacing w:line="242" w:lineRule="auto"/>
        <w:ind w:right="576" w:firstLine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проведённого</w:t>
      </w:r>
      <w:r w:rsidRPr="00D906DE">
        <w:rPr>
          <w:spacing w:val="1"/>
        </w:rPr>
        <w:t xml:space="preserve"> </w:t>
      </w:r>
      <w:r w:rsidRPr="00D906DE">
        <w:t>наблюдения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языковыми</w:t>
      </w:r>
      <w:r w:rsidRPr="00D906DE">
        <w:rPr>
          <w:spacing w:val="-2"/>
        </w:rPr>
        <w:t xml:space="preserve"> </w:t>
      </w:r>
      <w:r w:rsidRPr="00D906DE">
        <w:t>явлениями;</w:t>
      </w:r>
    </w:p>
    <w:p w:rsidR="009C06AC" w:rsidRPr="00D906DE" w:rsidRDefault="00FD36CF">
      <w:pPr>
        <w:pStyle w:val="a3"/>
        <w:spacing w:line="242" w:lineRule="auto"/>
        <w:ind w:right="568" w:firstLine="566"/>
      </w:pPr>
      <w:r w:rsidRPr="00D906DE">
        <w:t>представлять результаты исследования в устной и письменной форме, в виде электронной</w:t>
      </w:r>
      <w:r w:rsidRPr="00D906DE">
        <w:rPr>
          <w:spacing w:val="1"/>
        </w:rPr>
        <w:t xml:space="preserve"> </w:t>
      </w:r>
      <w:r w:rsidRPr="00D906DE">
        <w:t>презентации,</w:t>
      </w:r>
      <w:r w:rsidRPr="00D906DE">
        <w:rPr>
          <w:spacing w:val="1"/>
        </w:rPr>
        <w:t xml:space="preserve"> </w:t>
      </w:r>
      <w:r w:rsidRPr="00D906DE">
        <w:t>схемы,</w:t>
      </w:r>
      <w:r w:rsidRPr="00D906DE">
        <w:rPr>
          <w:spacing w:val="-4"/>
        </w:rPr>
        <w:t xml:space="preserve"> </w:t>
      </w:r>
      <w:r w:rsidRPr="00D906DE">
        <w:t>таблицы,</w:t>
      </w:r>
      <w:r w:rsidRPr="00D906DE">
        <w:rPr>
          <w:spacing w:val="-3"/>
        </w:rPr>
        <w:t xml:space="preserve"> </w:t>
      </w:r>
      <w:r w:rsidRPr="00D906DE">
        <w:t>диаграммы</w:t>
      </w:r>
      <w:r w:rsidRPr="00D906DE">
        <w:rPr>
          <w:spacing w:val="-3"/>
        </w:rPr>
        <w:t xml:space="preserve"> </w:t>
      </w:r>
      <w:r w:rsidRPr="00D906DE">
        <w:t>и других</w:t>
      </w:r>
      <w:r w:rsidRPr="00D906DE">
        <w:rPr>
          <w:spacing w:val="-5"/>
        </w:rPr>
        <w:t xml:space="preserve"> </w:t>
      </w:r>
      <w:r w:rsidRPr="00D906DE">
        <w:t>на</w:t>
      </w:r>
      <w:r w:rsidRPr="00D906DE">
        <w:rPr>
          <w:spacing w:val="3"/>
        </w:rPr>
        <w:t xml:space="preserve"> </w:t>
      </w:r>
      <w:r w:rsidRPr="00D906DE">
        <w:t>уроке</w:t>
      </w:r>
      <w:r w:rsidRPr="00D906DE">
        <w:rPr>
          <w:spacing w:val="-2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-1"/>
        </w:rPr>
        <w:t xml:space="preserve"> </w:t>
      </w:r>
      <w:r w:rsidRPr="00D906DE">
        <w:t>внеурочной деятельности;</w:t>
      </w:r>
    </w:p>
    <w:p w:rsidR="009C06AC" w:rsidRPr="00D906DE" w:rsidRDefault="00FD36CF">
      <w:pPr>
        <w:pStyle w:val="a3"/>
        <w:spacing w:line="242" w:lineRule="auto"/>
        <w:ind w:right="569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небольшое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межкультурного</w:t>
      </w:r>
      <w:r w:rsidRPr="00D906DE">
        <w:rPr>
          <w:spacing w:val="1"/>
        </w:rPr>
        <w:t xml:space="preserve"> </w:t>
      </w:r>
      <w:r w:rsidRPr="00D906DE">
        <w:t>характера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установлению</w:t>
      </w:r>
      <w:r w:rsidRPr="00D906DE">
        <w:rPr>
          <w:spacing w:val="1"/>
        </w:rPr>
        <w:t xml:space="preserve"> </w:t>
      </w:r>
      <w:r w:rsidRPr="00D906DE">
        <w:t>соответствий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различий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культурных</w:t>
      </w:r>
      <w:r w:rsidRPr="00D906DE">
        <w:rPr>
          <w:spacing w:val="-5"/>
        </w:rPr>
        <w:t xml:space="preserve"> </w:t>
      </w:r>
      <w:r w:rsidRPr="00D906DE">
        <w:t>особенностях</w:t>
      </w:r>
      <w:r w:rsidRPr="00D906DE">
        <w:rPr>
          <w:spacing w:val="-4"/>
        </w:rPr>
        <w:t xml:space="preserve"> </w:t>
      </w:r>
      <w:r w:rsidRPr="00D906DE">
        <w:t>родной</w:t>
      </w:r>
      <w:r w:rsidRPr="00D906DE">
        <w:rPr>
          <w:spacing w:val="1"/>
        </w:rPr>
        <w:t xml:space="preserve"> </w:t>
      </w:r>
      <w:r w:rsidRPr="00D906DE">
        <w:t>страны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страны</w:t>
      </w:r>
      <w:r w:rsidRPr="00D906DE">
        <w:rPr>
          <w:spacing w:val="1"/>
        </w:rPr>
        <w:t xml:space="preserve"> </w:t>
      </w:r>
      <w:r w:rsidRPr="00D906DE">
        <w:t>изучаемого</w:t>
      </w:r>
      <w:r w:rsidRPr="00D906DE">
        <w:rPr>
          <w:spacing w:val="4"/>
        </w:rPr>
        <w:t xml:space="preserve"> </w:t>
      </w:r>
      <w:r w:rsidRPr="00D906DE">
        <w:t>языка.</w:t>
      </w:r>
    </w:p>
    <w:p w:rsidR="009C06AC" w:rsidRPr="00D906DE" w:rsidRDefault="00FD36CF">
      <w:pPr>
        <w:pStyle w:val="2"/>
        <w:spacing w:line="242" w:lineRule="auto"/>
        <w:ind w:right="569" w:firstLine="566"/>
      </w:pPr>
      <w:r w:rsidRPr="00D906DE">
        <w:t>Формирование универсальных учебных познавательных действий включает работу с</w:t>
      </w:r>
      <w:r w:rsidRPr="00D906DE">
        <w:rPr>
          <w:spacing w:val="1"/>
        </w:rPr>
        <w:t xml:space="preserve"> </w:t>
      </w:r>
      <w:r w:rsidRPr="00D906DE">
        <w:t>информацией:</w:t>
      </w:r>
    </w:p>
    <w:p w:rsidR="009C06AC" w:rsidRPr="00D906DE" w:rsidRDefault="00FD36CF">
      <w:pPr>
        <w:pStyle w:val="a3"/>
        <w:ind w:right="565" w:firstLine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коммуникативной</w:t>
      </w:r>
      <w:r w:rsidRPr="00D906DE">
        <w:rPr>
          <w:spacing w:val="1"/>
        </w:rPr>
        <w:t xml:space="preserve"> </w:t>
      </w:r>
      <w:r w:rsidRPr="00D906DE">
        <w:t>задачей</w:t>
      </w:r>
      <w:r w:rsidRPr="00D906DE">
        <w:rPr>
          <w:spacing w:val="1"/>
        </w:rPr>
        <w:t xml:space="preserve"> </w:t>
      </w:r>
      <w:r w:rsidRPr="00D906DE">
        <w:t>различные</w:t>
      </w:r>
      <w:r w:rsidRPr="00D906DE">
        <w:rPr>
          <w:spacing w:val="1"/>
        </w:rPr>
        <w:t xml:space="preserve"> </w:t>
      </w:r>
      <w:r w:rsidRPr="00D906DE">
        <w:t>стратегии</w:t>
      </w:r>
      <w:r w:rsidRPr="00D906DE">
        <w:rPr>
          <w:spacing w:val="1"/>
        </w:rPr>
        <w:t xml:space="preserve"> </w:t>
      </w:r>
      <w:r w:rsidRPr="00D906DE">
        <w:t>чтения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аудирования для получения информации (с пониманием основного содержания, с пониманием</w:t>
      </w:r>
      <w:r w:rsidRPr="00D906DE">
        <w:rPr>
          <w:spacing w:val="1"/>
        </w:rPr>
        <w:t xml:space="preserve"> </w:t>
      </w:r>
      <w:r w:rsidRPr="00D906DE">
        <w:t>запрашиваемой</w:t>
      </w:r>
      <w:r w:rsidRPr="00D906DE">
        <w:rPr>
          <w:spacing w:val="2"/>
        </w:rPr>
        <w:t xml:space="preserve"> </w:t>
      </w:r>
      <w:r w:rsidRPr="00D906DE">
        <w:t>информации,</w:t>
      </w:r>
      <w:r w:rsidRPr="00D906DE">
        <w:rPr>
          <w:spacing w:val="4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полным</w:t>
      </w:r>
      <w:r w:rsidRPr="00D906DE">
        <w:rPr>
          <w:spacing w:val="2"/>
        </w:rPr>
        <w:t xml:space="preserve"> </w:t>
      </w:r>
      <w:r w:rsidRPr="00D906DE">
        <w:t>пониманием);</w:t>
      </w:r>
    </w:p>
    <w:p w:rsidR="009C06AC" w:rsidRPr="00D906DE" w:rsidRDefault="00FD36CF">
      <w:pPr>
        <w:pStyle w:val="a3"/>
        <w:spacing w:line="237" w:lineRule="auto"/>
        <w:ind w:right="579" w:firstLine="566"/>
      </w:pPr>
      <w:r w:rsidRPr="00D906DE">
        <w:t>полно и точно понимать прочитанный текст на основе его информационной переработки</w:t>
      </w:r>
      <w:r w:rsidRPr="00D906DE">
        <w:rPr>
          <w:spacing w:val="1"/>
        </w:rPr>
        <w:t xml:space="preserve"> </w:t>
      </w:r>
      <w:r w:rsidRPr="00D906DE">
        <w:t>(смыслового</w:t>
      </w:r>
      <w:r w:rsidRPr="00D906DE">
        <w:rPr>
          <w:spacing w:val="5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структурного</w:t>
      </w:r>
      <w:r w:rsidRPr="00D906DE">
        <w:rPr>
          <w:spacing w:val="5"/>
        </w:rPr>
        <w:t xml:space="preserve"> </w:t>
      </w:r>
      <w:r w:rsidRPr="00D906DE">
        <w:t>анализа</w:t>
      </w:r>
      <w:r w:rsidRPr="00D906DE">
        <w:rPr>
          <w:spacing w:val="-10"/>
        </w:rPr>
        <w:t xml:space="preserve"> </w:t>
      </w:r>
      <w:r w:rsidRPr="00D906DE">
        <w:t>отдельных</w:t>
      </w:r>
      <w:r w:rsidRPr="00D906DE">
        <w:rPr>
          <w:spacing w:val="-4"/>
        </w:rPr>
        <w:t xml:space="preserve"> </w:t>
      </w:r>
      <w:r w:rsidRPr="00D906DE">
        <w:t>частей</w:t>
      </w:r>
      <w:r w:rsidRPr="00D906DE">
        <w:rPr>
          <w:spacing w:val="1"/>
        </w:rPr>
        <w:t xml:space="preserve"> </w:t>
      </w:r>
      <w:r w:rsidRPr="00D906DE">
        <w:t>текста,</w:t>
      </w:r>
      <w:r w:rsidRPr="00D906DE">
        <w:rPr>
          <w:spacing w:val="3"/>
        </w:rPr>
        <w:t xml:space="preserve"> </w:t>
      </w:r>
      <w:r w:rsidRPr="00D906DE">
        <w:t>выборочного</w:t>
      </w:r>
      <w:r w:rsidRPr="00D906DE">
        <w:rPr>
          <w:spacing w:val="1"/>
        </w:rPr>
        <w:t xml:space="preserve"> </w:t>
      </w:r>
      <w:r w:rsidRPr="00D906DE">
        <w:t>перевода);</w:t>
      </w:r>
    </w:p>
    <w:p w:rsidR="009C06AC" w:rsidRPr="00D906DE" w:rsidRDefault="00FD36CF">
      <w:pPr>
        <w:pStyle w:val="a3"/>
        <w:spacing w:line="237" w:lineRule="auto"/>
        <w:ind w:left="1319" w:right="579" w:firstLine="0"/>
      </w:pPr>
      <w:r w:rsidRPr="00D906DE">
        <w:t>фиксировать информацию доступными средствами (в виде ключевых слов, плана, тезисов);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21"/>
        </w:rPr>
        <w:t xml:space="preserve"> </w:t>
      </w:r>
      <w:r w:rsidRPr="00D906DE">
        <w:t>достоверность</w:t>
      </w:r>
      <w:r w:rsidRPr="00D906DE">
        <w:rPr>
          <w:spacing w:val="21"/>
        </w:rPr>
        <w:t xml:space="preserve"> </w:t>
      </w:r>
      <w:r w:rsidRPr="00D906DE">
        <w:t>информации,</w:t>
      </w:r>
      <w:r w:rsidRPr="00D906DE">
        <w:rPr>
          <w:spacing w:val="22"/>
        </w:rPr>
        <w:t xml:space="preserve"> </w:t>
      </w:r>
      <w:r w:rsidRPr="00D906DE">
        <w:t>полученной</w:t>
      </w:r>
      <w:r w:rsidRPr="00D906DE">
        <w:rPr>
          <w:spacing w:val="21"/>
        </w:rPr>
        <w:t xml:space="preserve"> </w:t>
      </w:r>
      <w:r w:rsidRPr="00D906DE">
        <w:t>из</w:t>
      </w:r>
      <w:r w:rsidRPr="00D906DE">
        <w:rPr>
          <w:spacing w:val="22"/>
        </w:rPr>
        <w:t xml:space="preserve"> </w:t>
      </w:r>
      <w:r w:rsidRPr="00D906DE">
        <w:t>иноязычных</w:t>
      </w:r>
      <w:r w:rsidRPr="00D906DE">
        <w:rPr>
          <w:spacing w:val="15"/>
        </w:rPr>
        <w:t xml:space="preserve"> </w:t>
      </w:r>
      <w:r w:rsidRPr="00D906DE">
        <w:t>источников,</w:t>
      </w:r>
      <w:r w:rsidRPr="00D906DE">
        <w:rPr>
          <w:spacing w:val="22"/>
        </w:rPr>
        <w:t xml:space="preserve"> </w:t>
      </w:r>
      <w:r w:rsidRPr="00D906DE">
        <w:t>критически</w:t>
      </w:r>
    </w:p>
    <w:p w:rsidR="009C06AC" w:rsidRPr="00D906DE" w:rsidRDefault="00FD36CF">
      <w:pPr>
        <w:pStyle w:val="a3"/>
        <w:spacing w:line="237" w:lineRule="auto"/>
        <w:ind w:right="561" w:firstLine="0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интерпретировать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позиций,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фиксировать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информационных</w:t>
      </w:r>
      <w:r w:rsidRPr="00D906DE">
        <w:rPr>
          <w:spacing w:val="-3"/>
        </w:rPr>
        <w:t xml:space="preserve"> </w:t>
      </w:r>
      <w:r w:rsidRPr="00D906DE">
        <w:t>источниках;</w:t>
      </w:r>
    </w:p>
    <w:p w:rsidR="009C06AC" w:rsidRPr="00D906DE" w:rsidRDefault="00FD36CF">
      <w:pPr>
        <w:pStyle w:val="a3"/>
        <w:ind w:left="1319" w:firstLine="0"/>
      </w:pPr>
      <w:r w:rsidRPr="00D906DE">
        <w:t>соблюдать</w:t>
      </w:r>
      <w:r w:rsidRPr="00D906DE">
        <w:rPr>
          <w:spacing w:val="-2"/>
        </w:rPr>
        <w:t xml:space="preserve"> </w:t>
      </w:r>
      <w:r w:rsidRPr="00D906DE">
        <w:t>информационную</w:t>
      </w:r>
      <w:r w:rsidRPr="00D906DE">
        <w:rPr>
          <w:spacing w:val="-4"/>
        </w:rPr>
        <w:t xml:space="preserve"> </w:t>
      </w:r>
      <w:r w:rsidRPr="00D906DE">
        <w:t>безопасность</w:t>
      </w:r>
      <w:r w:rsidRPr="00D906DE">
        <w:rPr>
          <w:spacing w:val="-3"/>
        </w:rPr>
        <w:t xml:space="preserve"> </w:t>
      </w:r>
      <w:r w:rsidRPr="00D906DE">
        <w:t>при</w:t>
      </w:r>
      <w:r w:rsidRPr="00D906DE">
        <w:rPr>
          <w:spacing w:val="-6"/>
        </w:rPr>
        <w:t xml:space="preserve"> </w:t>
      </w:r>
      <w:r w:rsidRPr="00D906DE">
        <w:t>работе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Pr="00D906DE">
        <w:t>сети</w:t>
      </w:r>
      <w:r w:rsidRPr="00D906DE">
        <w:rPr>
          <w:spacing w:val="-2"/>
        </w:rPr>
        <w:t xml:space="preserve"> </w:t>
      </w:r>
      <w:r w:rsidRPr="00D906DE">
        <w:t>Интернет.</w:t>
      </w:r>
    </w:p>
    <w:p w:rsidR="009C06AC" w:rsidRPr="00D906DE" w:rsidRDefault="00FD36CF">
      <w:pPr>
        <w:pStyle w:val="2"/>
        <w:spacing w:line="242" w:lineRule="auto"/>
        <w:ind w:right="571" w:firstLine="566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61"/>
        </w:rPr>
        <w:t xml:space="preserve"> </w:t>
      </w:r>
      <w:r w:rsidRPr="00D906DE">
        <w:t>включает</w:t>
      </w:r>
      <w:r w:rsidRPr="00D906DE">
        <w:rPr>
          <w:spacing w:val="-57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ind w:right="562" w:firstLine="566"/>
      </w:pPr>
      <w:r w:rsidRPr="00D906DE">
        <w:t>воспринимать и создавать собственные диалогические и монологические высказывания на</w:t>
      </w:r>
      <w:r w:rsidRPr="00D906DE">
        <w:rPr>
          <w:spacing w:val="1"/>
        </w:rPr>
        <w:t xml:space="preserve"> </w:t>
      </w:r>
      <w:r w:rsidRPr="00D906DE">
        <w:t>иностранном</w:t>
      </w:r>
      <w:r w:rsidRPr="00D906DE">
        <w:rPr>
          <w:spacing w:val="1"/>
        </w:rPr>
        <w:t xml:space="preserve"> </w:t>
      </w:r>
      <w:r w:rsidRPr="00D906DE">
        <w:t>языке,</w:t>
      </w:r>
      <w:r w:rsidRPr="00D906DE">
        <w:rPr>
          <w:spacing w:val="1"/>
        </w:rPr>
        <w:t xml:space="preserve"> </w:t>
      </w:r>
      <w:r w:rsidRPr="00D906DE">
        <w:t>участвовать</w:t>
      </w:r>
      <w:r w:rsidRPr="00D906DE">
        <w:rPr>
          <w:spacing w:val="1"/>
        </w:rPr>
        <w:t xml:space="preserve"> </w:t>
      </w:r>
      <w:r w:rsidRPr="00D906DE">
        <w:t>в обсуждениях,</w:t>
      </w:r>
      <w:r w:rsidRPr="00D906DE">
        <w:rPr>
          <w:spacing w:val="1"/>
        </w:rPr>
        <w:t xml:space="preserve"> </w:t>
      </w:r>
      <w:r w:rsidRPr="00D906DE">
        <w:t>выступлениях в</w:t>
      </w:r>
      <w:r w:rsidRPr="00D906DE">
        <w:rPr>
          <w:spacing w:val="1"/>
        </w:rPr>
        <w:t xml:space="preserve"> </w:t>
      </w:r>
      <w:r w:rsidRPr="00D906DE">
        <w:t>соответствии с</w:t>
      </w:r>
      <w:r w:rsidRPr="00D906DE">
        <w:rPr>
          <w:spacing w:val="1"/>
        </w:rPr>
        <w:t xml:space="preserve"> </w:t>
      </w:r>
      <w:r w:rsidRPr="00D906DE">
        <w:t>условиями и</w:t>
      </w:r>
      <w:r w:rsidRPr="00D906DE">
        <w:rPr>
          <w:spacing w:val="1"/>
        </w:rPr>
        <w:t xml:space="preserve"> </w:t>
      </w:r>
      <w:r w:rsidRPr="00D906DE">
        <w:t>целями</w:t>
      </w:r>
      <w:r w:rsidRPr="00D906DE">
        <w:rPr>
          <w:spacing w:val="-3"/>
        </w:rPr>
        <w:t xml:space="preserve"> </w:t>
      </w:r>
      <w:r w:rsidRPr="00D906DE">
        <w:t>общения;</w:t>
      </w:r>
    </w:p>
    <w:p w:rsidR="009C06AC" w:rsidRPr="00D906DE" w:rsidRDefault="00FD36CF">
      <w:pPr>
        <w:pStyle w:val="a3"/>
        <w:spacing w:line="237" w:lineRule="auto"/>
        <w:ind w:right="581" w:firstLine="566"/>
      </w:pPr>
      <w:r w:rsidRPr="00D906DE">
        <w:t>развернуто, логично и точно излагать свою точку зрения с использованием языковых средств</w:t>
      </w:r>
      <w:r w:rsidRPr="00D906DE">
        <w:rPr>
          <w:spacing w:val="-57"/>
        </w:rPr>
        <w:t xml:space="preserve"> </w:t>
      </w:r>
      <w:r w:rsidRPr="00D906DE">
        <w:t>изучаемого</w:t>
      </w:r>
      <w:r w:rsidRPr="00D906DE">
        <w:rPr>
          <w:spacing w:val="1"/>
        </w:rPr>
        <w:t xml:space="preserve"> </w:t>
      </w:r>
      <w:r w:rsidRPr="00D906DE">
        <w:t>иностранного</w:t>
      </w:r>
      <w:r w:rsidRPr="00D906DE">
        <w:rPr>
          <w:spacing w:val="6"/>
        </w:rPr>
        <w:t xml:space="preserve"> </w:t>
      </w:r>
      <w:r w:rsidRPr="00D906DE">
        <w:t>языка;</w:t>
      </w:r>
    </w:p>
    <w:p w:rsidR="009C06AC" w:rsidRPr="00D906DE" w:rsidRDefault="00FD36CF">
      <w:pPr>
        <w:pStyle w:val="a3"/>
        <w:ind w:right="568" w:firstLine="566"/>
      </w:pPr>
      <w:r w:rsidRPr="00D906DE">
        <w:lastRenderedPageBreak/>
        <w:t>выбирать и использовать выразительные средства языка и знаковых систем (текст, таблица,</w:t>
      </w:r>
      <w:r w:rsidRPr="00D906DE">
        <w:rPr>
          <w:spacing w:val="1"/>
        </w:rPr>
        <w:t xml:space="preserve"> </w:t>
      </w:r>
      <w:r w:rsidRPr="00D906DE">
        <w:t>схема и</w:t>
      </w:r>
      <w:r w:rsidRPr="00D906DE">
        <w:rPr>
          <w:spacing w:val="2"/>
        </w:rPr>
        <w:t xml:space="preserve"> </w:t>
      </w:r>
      <w:r w:rsidRPr="00D906DE">
        <w:t>другие)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соответствии</w:t>
      </w:r>
      <w:r w:rsidRPr="00D906DE">
        <w:rPr>
          <w:spacing w:val="-2"/>
        </w:rPr>
        <w:t xml:space="preserve"> </w:t>
      </w:r>
      <w:r w:rsidRPr="00D906DE">
        <w:t>с коммуникативной</w:t>
      </w:r>
      <w:r w:rsidRPr="00D906DE">
        <w:rPr>
          <w:spacing w:val="-2"/>
        </w:rPr>
        <w:t xml:space="preserve"> </w:t>
      </w:r>
      <w:r w:rsidRPr="00D906DE">
        <w:t>задачей;</w:t>
      </w:r>
    </w:p>
    <w:p w:rsidR="009C06AC" w:rsidRPr="00D906DE" w:rsidRDefault="00FD36CF">
      <w:pPr>
        <w:pStyle w:val="a3"/>
        <w:spacing w:line="237" w:lineRule="auto"/>
        <w:ind w:right="565" w:firstLine="566"/>
      </w:pPr>
      <w:r w:rsidRPr="00D906DE">
        <w:t>осуществлять смысловое чтение текста с учетом коммуникативной задачи и вида текста,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8"/>
        </w:rPr>
        <w:t xml:space="preserve"> </w:t>
      </w:r>
      <w:r w:rsidRPr="00D906DE">
        <w:t>разные</w:t>
      </w:r>
      <w:r w:rsidRPr="00D906DE">
        <w:rPr>
          <w:spacing w:val="7"/>
        </w:rPr>
        <w:t xml:space="preserve"> </w:t>
      </w:r>
      <w:r w:rsidRPr="00D906DE">
        <w:t>стратегии</w:t>
      </w:r>
      <w:r w:rsidRPr="00D906DE">
        <w:rPr>
          <w:spacing w:val="5"/>
        </w:rPr>
        <w:t xml:space="preserve"> </w:t>
      </w:r>
      <w:r w:rsidRPr="00D906DE">
        <w:t>чтения</w:t>
      </w:r>
      <w:r w:rsidRPr="00D906DE">
        <w:rPr>
          <w:spacing w:val="4"/>
        </w:rPr>
        <w:t xml:space="preserve"> </w:t>
      </w:r>
      <w:r w:rsidRPr="00D906DE">
        <w:t>(с</w:t>
      </w:r>
      <w:r w:rsidRPr="00D906DE">
        <w:rPr>
          <w:spacing w:val="7"/>
        </w:rPr>
        <w:t xml:space="preserve"> </w:t>
      </w:r>
      <w:r w:rsidRPr="00D906DE">
        <w:t>пониманием</w:t>
      </w:r>
      <w:r w:rsidRPr="00D906DE">
        <w:rPr>
          <w:spacing w:val="5"/>
        </w:rPr>
        <w:t xml:space="preserve"> </w:t>
      </w:r>
      <w:r w:rsidRPr="00D906DE">
        <w:t>основного</w:t>
      </w:r>
      <w:r w:rsidRPr="00D906DE">
        <w:rPr>
          <w:spacing w:val="8"/>
        </w:rPr>
        <w:t xml:space="preserve"> </w:t>
      </w:r>
      <w:r w:rsidRPr="00D906DE">
        <w:t>содержания,</w:t>
      </w:r>
      <w:r w:rsidRPr="00D906DE">
        <w:rPr>
          <w:spacing w:val="7"/>
        </w:rPr>
        <w:t xml:space="preserve"> </w:t>
      </w:r>
      <w:r w:rsidRPr="00D906DE">
        <w:t>с</w:t>
      </w:r>
      <w:r w:rsidRPr="00D906DE">
        <w:rPr>
          <w:spacing w:val="7"/>
        </w:rPr>
        <w:t xml:space="preserve"> </w:t>
      </w:r>
      <w:r w:rsidRPr="00D906DE">
        <w:t>полным</w:t>
      </w:r>
      <w:r w:rsidRPr="00D906DE">
        <w:rPr>
          <w:spacing w:val="5"/>
        </w:rPr>
        <w:t xml:space="preserve"> </w:t>
      </w:r>
      <w:r w:rsidRPr="00D906DE">
        <w:t>пониманием,</w:t>
      </w:r>
    </w:p>
    <w:p w:rsidR="009C06AC" w:rsidRPr="00D906DE" w:rsidRDefault="00EB7C0D" w:rsidP="00EB7C0D">
      <w:pPr>
        <w:pStyle w:val="a3"/>
        <w:spacing w:before="74" w:line="275" w:lineRule="exact"/>
        <w:ind w:left="0" w:firstLine="0"/>
        <w:jc w:val="left"/>
      </w:pPr>
      <w:r w:rsidRPr="00D906DE">
        <w:rPr>
          <w:sz w:val="22"/>
          <w:szCs w:val="22"/>
        </w:rPr>
        <w:t xml:space="preserve">             </w:t>
      </w:r>
      <w:r w:rsidR="00FD36CF" w:rsidRPr="00D906DE">
        <w:t>с</w:t>
      </w:r>
      <w:r w:rsidR="00FD36CF" w:rsidRPr="00D906DE">
        <w:rPr>
          <w:spacing w:val="-5"/>
        </w:rPr>
        <w:t xml:space="preserve"> </w:t>
      </w:r>
      <w:r w:rsidR="00FD36CF" w:rsidRPr="00D906DE">
        <w:t>нахождением</w:t>
      </w:r>
      <w:r w:rsidR="00FD36CF" w:rsidRPr="00D906DE">
        <w:rPr>
          <w:spacing w:val="-6"/>
        </w:rPr>
        <w:t xml:space="preserve"> </w:t>
      </w:r>
      <w:r w:rsidR="00FD36CF" w:rsidRPr="00D906DE">
        <w:t>интересующей</w:t>
      </w:r>
      <w:r w:rsidR="00FD36CF" w:rsidRPr="00D906DE">
        <w:rPr>
          <w:spacing w:val="-2"/>
        </w:rPr>
        <w:t xml:space="preserve"> </w:t>
      </w:r>
      <w:r w:rsidR="00FD36CF" w:rsidRPr="00D906DE">
        <w:t>информации);</w:t>
      </w:r>
    </w:p>
    <w:p w:rsidR="009C06AC" w:rsidRPr="00D906DE" w:rsidRDefault="00FD36CF">
      <w:pPr>
        <w:pStyle w:val="a3"/>
        <w:spacing w:line="242" w:lineRule="auto"/>
        <w:ind w:firstLine="566"/>
        <w:jc w:val="left"/>
      </w:pPr>
      <w:r w:rsidRPr="00D906DE">
        <w:t>выстраивать</w:t>
      </w:r>
      <w:r w:rsidRPr="00D906DE">
        <w:rPr>
          <w:spacing w:val="19"/>
        </w:rPr>
        <w:t xml:space="preserve"> </w:t>
      </w:r>
      <w:r w:rsidRPr="00D906DE">
        <w:t>и</w:t>
      </w:r>
      <w:r w:rsidRPr="00D906DE">
        <w:rPr>
          <w:spacing w:val="18"/>
        </w:rPr>
        <w:t xml:space="preserve"> </w:t>
      </w:r>
      <w:r w:rsidRPr="00D906DE">
        <w:t>представлять</w:t>
      </w:r>
      <w:r w:rsidRPr="00D906DE">
        <w:rPr>
          <w:spacing w:val="19"/>
        </w:rPr>
        <w:t xml:space="preserve"> </w:t>
      </w:r>
      <w:r w:rsidRPr="00D906DE">
        <w:t>в</w:t>
      </w:r>
      <w:r w:rsidRPr="00D906DE">
        <w:rPr>
          <w:spacing w:val="19"/>
        </w:rPr>
        <w:t xml:space="preserve"> </w:t>
      </w:r>
      <w:r w:rsidRPr="00D906DE">
        <w:t>письменной</w:t>
      </w:r>
      <w:r w:rsidRPr="00D906DE">
        <w:rPr>
          <w:spacing w:val="19"/>
        </w:rPr>
        <w:t xml:space="preserve"> </w:t>
      </w:r>
      <w:r w:rsidRPr="00D906DE">
        <w:t>форме</w:t>
      </w:r>
      <w:r w:rsidRPr="00D906DE">
        <w:rPr>
          <w:spacing w:val="21"/>
        </w:rPr>
        <w:t xml:space="preserve"> </w:t>
      </w:r>
      <w:r w:rsidRPr="00D906DE">
        <w:t>логику</w:t>
      </w:r>
      <w:r w:rsidRPr="00D906DE">
        <w:rPr>
          <w:spacing w:val="13"/>
        </w:rPr>
        <w:t xml:space="preserve"> </w:t>
      </w:r>
      <w:r w:rsidRPr="00D906DE">
        <w:t>решения</w:t>
      </w:r>
      <w:r w:rsidRPr="00D906DE">
        <w:rPr>
          <w:spacing w:val="22"/>
        </w:rPr>
        <w:t xml:space="preserve"> </w:t>
      </w:r>
      <w:r w:rsidRPr="00D906DE">
        <w:t>коммуникативной</w:t>
      </w:r>
      <w:r w:rsidRPr="00D906DE">
        <w:rPr>
          <w:spacing w:val="19"/>
        </w:rPr>
        <w:t xml:space="preserve"> </w:t>
      </w:r>
      <w:r w:rsidRPr="00D906DE">
        <w:t>задачи</w:t>
      </w:r>
      <w:r w:rsidRPr="00D906DE">
        <w:rPr>
          <w:spacing w:val="-57"/>
        </w:rPr>
        <w:t xml:space="preserve"> </w:t>
      </w:r>
      <w:r w:rsidRPr="00D906DE">
        <w:t>(например,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виде плана</w:t>
      </w:r>
      <w:r w:rsidRPr="00D906DE">
        <w:rPr>
          <w:spacing w:val="-5"/>
        </w:rPr>
        <w:t xml:space="preserve"> </w:t>
      </w:r>
      <w:r w:rsidRPr="00D906DE">
        <w:t>высказывания,</w:t>
      </w:r>
      <w:r w:rsidRPr="00D906DE">
        <w:rPr>
          <w:spacing w:val="-1"/>
        </w:rPr>
        <w:t xml:space="preserve"> </w:t>
      </w:r>
      <w:r w:rsidRPr="00D906DE">
        <w:t>состоящего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-2"/>
        </w:rPr>
        <w:t xml:space="preserve"> </w:t>
      </w:r>
      <w:r w:rsidRPr="00D906DE">
        <w:t>вопросов</w:t>
      </w:r>
      <w:r w:rsidRPr="00D906DE">
        <w:rPr>
          <w:spacing w:val="-2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утверждений);</w:t>
      </w:r>
    </w:p>
    <w:p w:rsidR="009C06AC" w:rsidRPr="00D906DE" w:rsidRDefault="00FD36CF">
      <w:pPr>
        <w:pStyle w:val="a3"/>
        <w:spacing w:line="242" w:lineRule="auto"/>
        <w:ind w:firstLine="566"/>
        <w:jc w:val="left"/>
      </w:pPr>
      <w:r w:rsidRPr="00D906DE">
        <w:t>публично</w:t>
      </w:r>
      <w:r w:rsidRPr="00D906DE">
        <w:rPr>
          <w:spacing w:val="34"/>
        </w:rPr>
        <w:t xml:space="preserve"> </w:t>
      </w:r>
      <w:r w:rsidRPr="00D906DE">
        <w:t>представлять</w:t>
      </w:r>
      <w:r w:rsidRPr="00D906DE">
        <w:rPr>
          <w:spacing w:val="21"/>
        </w:rPr>
        <w:t xml:space="preserve"> </w:t>
      </w:r>
      <w:r w:rsidRPr="00D906DE">
        <w:t>на</w:t>
      </w:r>
      <w:r w:rsidRPr="00D906DE">
        <w:rPr>
          <w:spacing w:val="25"/>
        </w:rPr>
        <w:t xml:space="preserve"> </w:t>
      </w:r>
      <w:r w:rsidRPr="00D906DE">
        <w:t>иностранном</w:t>
      </w:r>
      <w:r w:rsidRPr="00D906DE">
        <w:rPr>
          <w:spacing w:val="31"/>
        </w:rPr>
        <w:t xml:space="preserve"> </w:t>
      </w:r>
      <w:r w:rsidRPr="00D906DE">
        <w:t>языке</w:t>
      </w:r>
      <w:r w:rsidRPr="00D906DE">
        <w:rPr>
          <w:spacing w:val="25"/>
        </w:rPr>
        <w:t xml:space="preserve"> </w:t>
      </w:r>
      <w:r w:rsidRPr="00D906DE">
        <w:t>результаты</w:t>
      </w:r>
      <w:r w:rsidRPr="00D906DE">
        <w:rPr>
          <w:spacing w:val="31"/>
        </w:rPr>
        <w:t xml:space="preserve"> </w:t>
      </w:r>
      <w:r w:rsidRPr="00D906DE">
        <w:t>выполненной</w:t>
      </w:r>
      <w:r w:rsidRPr="00D906DE">
        <w:rPr>
          <w:spacing w:val="27"/>
        </w:rPr>
        <w:t xml:space="preserve"> </w:t>
      </w:r>
      <w:r w:rsidRPr="00D906DE">
        <w:t>проектной</w:t>
      </w:r>
      <w:r w:rsidRPr="00D906DE">
        <w:rPr>
          <w:spacing w:val="26"/>
        </w:rPr>
        <w:t xml:space="preserve"> </w:t>
      </w:r>
      <w:r w:rsidRPr="00D906DE">
        <w:t>работы,</w:t>
      </w:r>
      <w:r w:rsidRPr="00D906DE">
        <w:rPr>
          <w:spacing w:val="-57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выбирая</w:t>
      </w:r>
      <w:r w:rsidRPr="00D906DE">
        <w:rPr>
          <w:spacing w:val="1"/>
        </w:rPr>
        <w:t xml:space="preserve"> </w:t>
      </w:r>
      <w:r w:rsidRPr="00D906DE">
        <w:t>формат</w:t>
      </w:r>
      <w:r w:rsidRPr="00D906DE">
        <w:rPr>
          <w:spacing w:val="-3"/>
        </w:rPr>
        <w:t xml:space="preserve"> </w:t>
      </w:r>
      <w:r w:rsidRPr="00D906DE">
        <w:t>выступления</w:t>
      </w:r>
      <w:r w:rsidRPr="00D906DE">
        <w:rPr>
          <w:spacing w:val="1"/>
        </w:rPr>
        <w:t xml:space="preserve"> </w:t>
      </w:r>
      <w:r w:rsidRPr="00D906DE">
        <w:t>с учетом</w:t>
      </w:r>
      <w:r w:rsidRPr="00D906DE">
        <w:rPr>
          <w:spacing w:val="-2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аудитории;</w:t>
      </w:r>
    </w:p>
    <w:p w:rsidR="009C06AC" w:rsidRPr="00D906DE" w:rsidRDefault="00FD36CF">
      <w:pPr>
        <w:pStyle w:val="a3"/>
        <w:spacing w:line="242" w:lineRule="auto"/>
        <w:ind w:right="559" w:firstLine="566"/>
        <w:jc w:val="left"/>
      </w:pPr>
      <w:r w:rsidRPr="00D906DE">
        <w:t>осуществлять</w:t>
      </w:r>
      <w:r w:rsidRPr="00D906DE">
        <w:rPr>
          <w:spacing w:val="13"/>
        </w:rPr>
        <w:t xml:space="preserve"> </w:t>
      </w:r>
      <w:r w:rsidRPr="00D906DE">
        <w:t>деловую</w:t>
      </w:r>
      <w:r w:rsidRPr="00D906DE">
        <w:rPr>
          <w:spacing w:val="11"/>
        </w:rPr>
        <w:t xml:space="preserve"> </w:t>
      </w:r>
      <w:r w:rsidRPr="00D906DE">
        <w:t>коммуникацию</w:t>
      </w:r>
      <w:r w:rsidRPr="00D906DE">
        <w:rPr>
          <w:spacing w:val="10"/>
        </w:rPr>
        <w:t xml:space="preserve"> </w:t>
      </w:r>
      <w:r w:rsidRPr="00D906DE">
        <w:t>на</w:t>
      </w:r>
      <w:r w:rsidRPr="00D906DE">
        <w:rPr>
          <w:spacing w:val="12"/>
        </w:rPr>
        <w:t xml:space="preserve"> </w:t>
      </w:r>
      <w:r w:rsidRPr="00D906DE">
        <w:t>иностранном</w:t>
      </w:r>
      <w:r w:rsidRPr="00D906DE">
        <w:rPr>
          <w:spacing w:val="15"/>
        </w:rPr>
        <w:t xml:space="preserve"> </w:t>
      </w:r>
      <w:r w:rsidRPr="00D906DE">
        <w:t>языке</w:t>
      </w:r>
      <w:r w:rsidRPr="00D906DE">
        <w:rPr>
          <w:spacing w:val="11"/>
        </w:rPr>
        <w:t xml:space="preserve"> </w:t>
      </w:r>
      <w:r w:rsidRPr="00D906DE">
        <w:t>в</w:t>
      </w:r>
      <w:r w:rsidRPr="00D906DE">
        <w:rPr>
          <w:spacing w:val="10"/>
        </w:rPr>
        <w:t xml:space="preserve"> </w:t>
      </w:r>
      <w:r w:rsidRPr="00D906DE">
        <w:t>рамках</w:t>
      </w:r>
      <w:r w:rsidRPr="00D906DE">
        <w:rPr>
          <w:spacing w:val="8"/>
        </w:rPr>
        <w:t xml:space="preserve"> </w:t>
      </w:r>
      <w:r w:rsidRPr="00D906DE">
        <w:t>выбранного</w:t>
      </w:r>
      <w:r w:rsidRPr="00D906DE">
        <w:rPr>
          <w:spacing w:val="12"/>
        </w:rPr>
        <w:t xml:space="preserve"> </w:t>
      </w:r>
      <w:r w:rsidRPr="00D906DE">
        <w:t>профиля</w:t>
      </w:r>
      <w:r w:rsidRPr="00D906DE">
        <w:rPr>
          <w:spacing w:val="-57"/>
        </w:rPr>
        <w:t xml:space="preserve"> </w:t>
      </w:r>
      <w:r w:rsidRPr="00D906DE">
        <w:t>с целью решения</w:t>
      </w:r>
      <w:r w:rsidRPr="00D906DE">
        <w:rPr>
          <w:spacing w:val="-3"/>
        </w:rPr>
        <w:t xml:space="preserve"> </w:t>
      </w:r>
      <w:r w:rsidRPr="00D906DE">
        <w:t>поставленной</w:t>
      </w:r>
      <w:r w:rsidRPr="00D906DE">
        <w:rPr>
          <w:spacing w:val="3"/>
        </w:rPr>
        <w:t xml:space="preserve"> </w:t>
      </w:r>
      <w:r w:rsidRPr="00D906DE">
        <w:t>коммуникативной</w:t>
      </w:r>
      <w:r w:rsidRPr="00D906DE">
        <w:rPr>
          <w:spacing w:val="-3"/>
        </w:rPr>
        <w:t xml:space="preserve"> </w:t>
      </w:r>
      <w:r w:rsidRPr="00D906DE">
        <w:t>задачи.</w:t>
      </w:r>
    </w:p>
    <w:p w:rsidR="009C06AC" w:rsidRPr="00D906DE" w:rsidRDefault="00FD36CF">
      <w:pPr>
        <w:pStyle w:val="2"/>
        <w:spacing w:line="274" w:lineRule="exact"/>
        <w:ind w:left="1319"/>
        <w:jc w:val="left"/>
      </w:pPr>
      <w:r w:rsidRPr="00D906DE">
        <w:t>Формирование</w:t>
      </w:r>
      <w:r w:rsidRPr="00D906DE">
        <w:rPr>
          <w:spacing w:val="-2"/>
        </w:rPr>
        <w:t xml:space="preserve"> </w:t>
      </w:r>
      <w:r w:rsidRPr="00D906DE">
        <w:t>универсальных</w:t>
      </w:r>
      <w:r w:rsidRPr="00D906DE">
        <w:rPr>
          <w:spacing w:val="-5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регулятивных</w:t>
      </w:r>
      <w:r w:rsidRPr="00D906DE">
        <w:rPr>
          <w:spacing w:val="-6"/>
        </w:rPr>
        <w:t xml:space="preserve"> </w:t>
      </w:r>
      <w:r w:rsidRPr="00D906DE">
        <w:t>действий включает</w:t>
      </w:r>
      <w:r w:rsidRPr="00D906DE">
        <w:rPr>
          <w:spacing w:val="-3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spacing w:line="237" w:lineRule="auto"/>
        <w:ind w:firstLine="566"/>
        <w:jc w:val="left"/>
      </w:pPr>
      <w:r w:rsidRPr="00D906DE">
        <w:t>планировать</w:t>
      </w:r>
      <w:r w:rsidRPr="00D906DE">
        <w:rPr>
          <w:spacing w:val="5"/>
        </w:rPr>
        <w:t xml:space="preserve"> </w:t>
      </w:r>
      <w:r w:rsidRPr="00D906DE">
        <w:t>организацию</w:t>
      </w:r>
      <w:r w:rsidRPr="00D906DE">
        <w:rPr>
          <w:spacing w:val="10"/>
        </w:rPr>
        <w:t xml:space="preserve"> </w:t>
      </w:r>
      <w:r w:rsidRPr="00D906DE">
        <w:t>совместной</w:t>
      </w:r>
      <w:r w:rsidRPr="00D906DE">
        <w:rPr>
          <w:spacing w:val="9"/>
        </w:rPr>
        <w:t xml:space="preserve"> </w:t>
      </w:r>
      <w:r w:rsidRPr="00D906DE">
        <w:t>работы,</w:t>
      </w:r>
      <w:r w:rsidRPr="00D906DE">
        <w:rPr>
          <w:spacing w:val="6"/>
        </w:rPr>
        <w:t xml:space="preserve"> </w:t>
      </w:r>
      <w:r w:rsidRPr="00D906DE">
        <w:t>распределять</w:t>
      </w:r>
      <w:r w:rsidRPr="00D906DE">
        <w:rPr>
          <w:spacing w:val="14"/>
        </w:rPr>
        <w:t xml:space="preserve"> </w:t>
      </w:r>
      <w:r w:rsidRPr="00D906DE">
        <w:t>задачи,</w:t>
      </w:r>
      <w:r w:rsidRPr="00D906DE">
        <w:rPr>
          <w:spacing w:val="10"/>
        </w:rPr>
        <w:t xml:space="preserve"> </w:t>
      </w:r>
      <w:r w:rsidRPr="00D906DE">
        <w:t>определять</w:t>
      </w:r>
      <w:r w:rsidRPr="00D906DE">
        <w:rPr>
          <w:spacing w:val="13"/>
        </w:rPr>
        <w:t xml:space="preserve"> </w:t>
      </w:r>
      <w:r w:rsidRPr="00D906DE">
        <w:t>свою</w:t>
      </w:r>
      <w:r w:rsidRPr="00D906DE">
        <w:rPr>
          <w:spacing w:val="11"/>
        </w:rPr>
        <w:t xml:space="preserve"> </w:t>
      </w:r>
      <w:r w:rsidRPr="00D906DE">
        <w:t>роль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координировать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6"/>
        </w:rPr>
        <w:t xml:space="preserve"> </w:t>
      </w:r>
      <w:r w:rsidRPr="00D906DE">
        <w:t>действия</w:t>
      </w:r>
      <w:r w:rsidRPr="00D906DE">
        <w:rPr>
          <w:spacing w:val="-4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другими</w:t>
      </w:r>
      <w:r w:rsidRPr="00D906DE">
        <w:rPr>
          <w:spacing w:val="3"/>
        </w:rPr>
        <w:t xml:space="preserve"> </w:t>
      </w:r>
      <w:r w:rsidRPr="00D906DE">
        <w:t>членами</w:t>
      </w:r>
      <w:r w:rsidRPr="00D906DE">
        <w:rPr>
          <w:spacing w:val="2"/>
        </w:rPr>
        <w:t xml:space="preserve"> </w:t>
      </w:r>
      <w:r w:rsidRPr="00D906DE">
        <w:t>команды;</w:t>
      </w:r>
    </w:p>
    <w:p w:rsidR="009C06AC" w:rsidRPr="00D906DE" w:rsidRDefault="00FD36CF">
      <w:pPr>
        <w:pStyle w:val="a3"/>
        <w:spacing w:line="237" w:lineRule="auto"/>
        <w:ind w:left="1319" w:firstLine="0"/>
        <w:jc w:val="left"/>
      </w:pPr>
      <w:r w:rsidRPr="00D906DE">
        <w:t>выполнять работу в условиях реального, виртуального и комбинированного взаимодействия;</w:t>
      </w:r>
      <w:r w:rsidRPr="00D906DE">
        <w:rPr>
          <w:spacing w:val="-57"/>
        </w:rPr>
        <w:t xml:space="preserve"> </w:t>
      </w:r>
      <w:r w:rsidRPr="00D906DE">
        <w:t>оказывать</w:t>
      </w:r>
      <w:r w:rsidRPr="00D906DE">
        <w:rPr>
          <w:spacing w:val="7"/>
        </w:rPr>
        <w:t xml:space="preserve"> </w:t>
      </w:r>
      <w:r w:rsidRPr="00D906DE">
        <w:t>влияние</w:t>
      </w:r>
      <w:r w:rsidRPr="00D906DE">
        <w:rPr>
          <w:spacing w:val="5"/>
        </w:rPr>
        <w:t xml:space="preserve"> </w:t>
      </w:r>
      <w:r w:rsidRPr="00D906DE">
        <w:t>на</w:t>
      </w:r>
      <w:r w:rsidRPr="00D906DE">
        <w:rPr>
          <w:spacing w:val="10"/>
        </w:rPr>
        <w:t xml:space="preserve"> </w:t>
      </w:r>
      <w:r w:rsidRPr="00D906DE">
        <w:t>речевое</w:t>
      </w:r>
      <w:r w:rsidRPr="00D906DE">
        <w:rPr>
          <w:spacing w:val="10"/>
        </w:rPr>
        <w:t xml:space="preserve"> </w:t>
      </w:r>
      <w:r w:rsidRPr="00D906DE">
        <w:t>поведение</w:t>
      </w:r>
      <w:r w:rsidRPr="00D906DE">
        <w:rPr>
          <w:spacing w:val="10"/>
        </w:rPr>
        <w:t xml:space="preserve"> </w:t>
      </w:r>
      <w:r w:rsidRPr="00D906DE">
        <w:t>партнера</w:t>
      </w:r>
      <w:r w:rsidRPr="00D906DE">
        <w:rPr>
          <w:spacing w:val="10"/>
        </w:rPr>
        <w:t xml:space="preserve"> </w:t>
      </w:r>
      <w:r w:rsidRPr="00D906DE">
        <w:t>(например,</w:t>
      </w:r>
      <w:r w:rsidRPr="00D906DE">
        <w:rPr>
          <w:spacing w:val="8"/>
        </w:rPr>
        <w:t xml:space="preserve"> </w:t>
      </w:r>
      <w:r w:rsidRPr="00D906DE">
        <w:t>поощряя</w:t>
      </w:r>
      <w:r w:rsidRPr="00D906DE">
        <w:rPr>
          <w:spacing w:val="11"/>
        </w:rPr>
        <w:t xml:space="preserve"> </w:t>
      </w:r>
      <w:r w:rsidRPr="00D906DE">
        <w:t>его</w:t>
      </w:r>
      <w:r w:rsidRPr="00D906DE">
        <w:rPr>
          <w:spacing w:val="15"/>
        </w:rPr>
        <w:t xml:space="preserve"> </w:t>
      </w:r>
      <w:r w:rsidRPr="00D906DE">
        <w:t>продолжать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поиск</w:t>
      </w:r>
      <w:r w:rsidRPr="00D906DE">
        <w:rPr>
          <w:spacing w:val="-8"/>
        </w:rPr>
        <w:t xml:space="preserve"> </w:t>
      </w:r>
      <w:r w:rsidRPr="00D906DE">
        <w:t>совместного</w:t>
      </w:r>
      <w:r w:rsidRPr="00D906DE">
        <w:rPr>
          <w:spacing w:val="3"/>
        </w:rPr>
        <w:t xml:space="preserve"> </w:t>
      </w:r>
      <w:r w:rsidRPr="00D906DE">
        <w:t>решения</w:t>
      </w:r>
      <w:r w:rsidRPr="00D906DE">
        <w:rPr>
          <w:spacing w:val="-6"/>
        </w:rPr>
        <w:t xml:space="preserve"> </w:t>
      </w:r>
      <w:r w:rsidRPr="00D906DE">
        <w:t>поставленной</w:t>
      </w:r>
      <w:r w:rsidRPr="00D906DE">
        <w:rPr>
          <w:spacing w:val="-5"/>
        </w:rPr>
        <w:t xml:space="preserve"> </w:t>
      </w:r>
      <w:r w:rsidRPr="00D906DE">
        <w:t>задачи);</w:t>
      </w:r>
    </w:p>
    <w:p w:rsidR="009C06AC" w:rsidRPr="00D906DE" w:rsidRDefault="00FD36CF">
      <w:pPr>
        <w:pStyle w:val="a3"/>
        <w:spacing w:line="242" w:lineRule="auto"/>
        <w:ind w:right="562" w:firstLine="566"/>
      </w:pPr>
      <w:r w:rsidRPr="00D906DE">
        <w:t>корректировать</w:t>
      </w:r>
      <w:r w:rsidRPr="00D906DE">
        <w:rPr>
          <w:spacing w:val="1"/>
        </w:rPr>
        <w:t xml:space="preserve"> </w:t>
      </w:r>
      <w:r w:rsidRPr="00D906DE">
        <w:t>совместную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с учетом</w:t>
      </w:r>
      <w:r w:rsidRPr="00D906DE">
        <w:rPr>
          <w:spacing w:val="1"/>
        </w:rPr>
        <w:t xml:space="preserve"> </w:t>
      </w:r>
      <w:r w:rsidRPr="00D906DE">
        <w:t>возникших трудностей,</w:t>
      </w:r>
      <w:r w:rsidRPr="00D906DE">
        <w:rPr>
          <w:spacing w:val="60"/>
        </w:rPr>
        <w:t xml:space="preserve"> </w:t>
      </w:r>
      <w:r w:rsidRPr="00D906DE">
        <w:t>новых данных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line="242" w:lineRule="auto"/>
        <w:ind w:right="574" w:firstLine="566"/>
      </w:pP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взаимодействие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ситуациях</w:t>
      </w:r>
      <w:r w:rsidRPr="00D906DE">
        <w:rPr>
          <w:spacing w:val="1"/>
        </w:rPr>
        <w:t xml:space="preserve"> </w:t>
      </w:r>
      <w:r w:rsidRPr="00D906DE">
        <w:t>общения,</w:t>
      </w:r>
      <w:r w:rsidRPr="00D906DE">
        <w:rPr>
          <w:spacing w:val="1"/>
        </w:rPr>
        <w:t xml:space="preserve"> </w:t>
      </w:r>
      <w:r w:rsidRPr="00D906DE">
        <w:t>соблюдая</w:t>
      </w:r>
      <w:r w:rsidRPr="00D906DE">
        <w:rPr>
          <w:spacing w:val="1"/>
        </w:rPr>
        <w:t xml:space="preserve"> </w:t>
      </w:r>
      <w:r w:rsidRPr="00D906DE">
        <w:t>этикетные</w:t>
      </w:r>
      <w:r w:rsidRPr="00D906DE">
        <w:rPr>
          <w:spacing w:val="1"/>
        </w:rPr>
        <w:t xml:space="preserve"> </w:t>
      </w:r>
      <w:r w:rsidRPr="00D906DE">
        <w:t>нормы</w:t>
      </w:r>
      <w:r w:rsidRPr="00D906DE">
        <w:rPr>
          <w:spacing w:val="1"/>
        </w:rPr>
        <w:t xml:space="preserve"> </w:t>
      </w:r>
      <w:r w:rsidRPr="00D906DE">
        <w:t>межкультурного</w:t>
      </w:r>
      <w:r w:rsidRPr="00D906DE">
        <w:rPr>
          <w:spacing w:val="1"/>
        </w:rPr>
        <w:t xml:space="preserve"> </w:t>
      </w:r>
      <w:r w:rsidRPr="00D906DE">
        <w:t>общения.</w:t>
      </w:r>
    </w:p>
    <w:p w:rsidR="009C06AC" w:rsidRPr="00D906DE" w:rsidRDefault="00FD36CF">
      <w:pPr>
        <w:pStyle w:val="2"/>
        <w:ind w:left="1319"/>
      </w:pPr>
      <w:r w:rsidRPr="00D906DE">
        <w:t>Математика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информатика.</w:t>
      </w:r>
    </w:p>
    <w:p w:rsidR="009C06AC" w:rsidRPr="00D906DE" w:rsidRDefault="00FD36CF">
      <w:pPr>
        <w:spacing w:line="237" w:lineRule="auto"/>
        <w:ind w:left="753" w:right="559" w:firstLine="566"/>
        <w:jc w:val="both"/>
        <w:rPr>
          <w:b/>
          <w:sz w:val="24"/>
        </w:rPr>
      </w:pPr>
      <w:r w:rsidRPr="00D906DE">
        <w:rPr>
          <w:b/>
          <w:sz w:val="24"/>
        </w:rPr>
        <w:t>Формирование универсальных учебных познавательных действий включает базовые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логические действия:</w:t>
      </w:r>
    </w:p>
    <w:p w:rsidR="009C06AC" w:rsidRPr="00D906DE" w:rsidRDefault="00FD36CF">
      <w:pPr>
        <w:pStyle w:val="a3"/>
        <w:spacing w:line="237" w:lineRule="auto"/>
        <w:ind w:right="574" w:firstLine="566"/>
      </w:pPr>
      <w:r w:rsidRPr="00D906DE">
        <w:t>выявлять качества, характеристики математических понятий и отношений между понятиями;</w:t>
      </w:r>
      <w:r w:rsidRPr="00D906DE">
        <w:rPr>
          <w:spacing w:val="-57"/>
        </w:rPr>
        <w:t xml:space="preserve"> </w:t>
      </w:r>
      <w:r w:rsidRPr="00D906DE">
        <w:t>формулировать</w:t>
      </w:r>
      <w:r w:rsidRPr="00D906DE">
        <w:rPr>
          <w:spacing w:val="-2"/>
        </w:rPr>
        <w:t xml:space="preserve"> </w:t>
      </w:r>
      <w:r w:rsidRPr="00D906DE">
        <w:t>определения</w:t>
      </w:r>
      <w:r w:rsidRPr="00D906DE">
        <w:rPr>
          <w:spacing w:val="2"/>
        </w:rPr>
        <w:t xml:space="preserve"> </w:t>
      </w:r>
      <w:r w:rsidRPr="00D906DE">
        <w:t>понятий;</w:t>
      </w:r>
    </w:p>
    <w:p w:rsidR="009C06AC" w:rsidRPr="00D906DE" w:rsidRDefault="00FD36CF">
      <w:pPr>
        <w:pStyle w:val="a3"/>
        <w:spacing w:before="3" w:line="237" w:lineRule="auto"/>
        <w:ind w:right="561" w:firstLine="566"/>
      </w:pPr>
      <w:r w:rsidRPr="00D906DE">
        <w:t>устанавливать</w:t>
      </w:r>
      <w:r w:rsidRPr="00D906DE">
        <w:rPr>
          <w:spacing w:val="1"/>
        </w:rPr>
        <w:t xml:space="preserve"> </w:t>
      </w:r>
      <w:r w:rsidRPr="00D906DE">
        <w:t>существенный</w:t>
      </w:r>
      <w:r w:rsidRPr="00D906DE">
        <w:rPr>
          <w:spacing w:val="1"/>
        </w:rPr>
        <w:t xml:space="preserve"> </w:t>
      </w:r>
      <w:r w:rsidRPr="00D906DE">
        <w:t>признак</w:t>
      </w:r>
      <w:r w:rsidRPr="00D906DE">
        <w:rPr>
          <w:spacing w:val="1"/>
        </w:rPr>
        <w:t xml:space="preserve"> </w:t>
      </w:r>
      <w:r w:rsidRPr="00D906DE">
        <w:t>классификации,</w:t>
      </w:r>
      <w:r w:rsidRPr="00D906DE">
        <w:rPr>
          <w:spacing w:val="1"/>
        </w:rPr>
        <w:t xml:space="preserve"> </w:t>
      </w:r>
      <w:r w:rsidRPr="00D906DE">
        <w:t>основания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сравнения,</w:t>
      </w:r>
      <w:r w:rsidRPr="00D906DE">
        <w:rPr>
          <w:spacing w:val="-2"/>
        </w:rPr>
        <w:t xml:space="preserve"> </w:t>
      </w:r>
      <w:r w:rsidRPr="00D906DE">
        <w:t>критерии</w:t>
      </w:r>
      <w:r w:rsidRPr="00D906DE">
        <w:rPr>
          <w:spacing w:val="-2"/>
        </w:rPr>
        <w:t xml:space="preserve"> </w:t>
      </w:r>
      <w:r w:rsidRPr="00D906DE">
        <w:t>проводимого</w:t>
      </w:r>
      <w:r w:rsidRPr="00D906DE">
        <w:rPr>
          <w:spacing w:val="6"/>
        </w:rPr>
        <w:t xml:space="preserve"> </w:t>
      </w:r>
      <w:r w:rsidRPr="00D906DE">
        <w:t>анализа;</w:t>
      </w:r>
    </w:p>
    <w:p w:rsidR="009C06AC" w:rsidRPr="00D906DE" w:rsidRDefault="00FD36CF">
      <w:pPr>
        <w:pStyle w:val="a3"/>
        <w:spacing w:before="3"/>
        <w:ind w:right="571" w:firstLine="566"/>
      </w:pPr>
      <w:r w:rsidRPr="00D906DE">
        <w:t>выявлять математические закономерности, проводить аналогии, вскрывать взаимосвязи 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фактах,</w:t>
      </w:r>
      <w:r w:rsidRPr="00D906DE">
        <w:rPr>
          <w:spacing w:val="1"/>
        </w:rPr>
        <w:t xml:space="preserve"> </w:t>
      </w:r>
      <w:r w:rsidRPr="00D906DE">
        <w:t>данных,</w:t>
      </w:r>
      <w:r w:rsidRPr="00D906DE">
        <w:rPr>
          <w:spacing w:val="1"/>
        </w:rPr>
        <w:t xml:space="preserve"> </w:t>
      </w:r>
      <w:r w:rsidRPr="00D906DE">
        <w:t>наблюдениях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утверждениях;</w:t>
      </w:r>
      <w:r w:rsidRPr="00D906DE">
        <w:rPr>
          <w:spacing w:val="1"/>
        </w:rPr>
        <w:t xml:space="preserve"> </w:t>
      </w:r>
      <w:r w:rsidRPr="00D906DE">
        <w:t>предлагать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выявления</w:t>
      </w:r>
      <w:r w:rsidRPr="00D906DE">
        <w:rPr>
          <w:spacing w:val="1"/>
        </w:rPr>
        <w:t xml:space="preserve"> </w:t>
      </w:r>
      <w:r w:rsidRPr="00D906DE">
        <w:t>закономерностей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противоречий;</w:t>
      </w:r>
    </w:p>
    <w:p w:rsidR="009C06AC" w:rsidRPr="00D906DE" w:rsidRDefault="00FD36CF">
      <w:pPr>
        <w:pStyle w:val="a3"/>
        <w:spacing w:line="242" w:lineRule="auto"/>
        <w:ind w:right="562" w:firstLine="566"/>
      </w:pPr>
      <w:r w:rsidRPr="00D906DE">
        <w:t>воспринимать,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преобразовывать</w:t>
      </w:r>
      <w:r w:rsidRPr="00D906DE">
        <w:rPr>
          <w:spacing w:val="1"/>
        </w:rPr>
        <w:t xml:space="preserve"> </w:t>
      </w:r>
      <w:r w:rsidRPr="00D906DE">
        <w:t>суждения:</w:t>
      </w:r>
      <w:r w:rsidRPr="00D906DE">
        <w:rPr>
          <w:spacing w:val="1"/>
        </w:rPr>
        <w:t xml:space="preserve"> </w:t>
      </w:r>
      <w:r w:rsidRPr="00D906DE">
        <w:t>утвердительные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7"/>
        </w:rPr>
        <w:t xml:space="preserve"> </w:t>
      </w:r>
      <w:r w:rsidRPr="00D906DE">
        <w:t>отрицательные,</w:t>
      </w:r>
      <w:r w:rsidRPr="00D906DE">
        <w:rPr>
          <w:spacing w:val="3"/>
        </w:rPr>
        <w:t xml:space="preserve"> </w:t>
      </w:r>
      <w:r w:rsidRPr="00D906DE">
        <w:t>единичные,</w:t>
      </w:r>
      <w:r w:rsidRPr="00D906DE">
        <w:rPr>
          <w:spacing w:val="-1"/>
        </w:rPr>
        <w:t xml:space="preserve"> </w:t>
      </w:r>
      <w:r w:rsidRPr="00D906DE">
        <w:t>частные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7"/>
        </w:rPr>
        <w:t xml:space="preserve"> </w:t>
      </w:r>
      <w:r w:rsidRPr="00D906DE">
        <w:t>общие;</w:t>
      </w:r>
      <w:r w:rsidRPr="00D906DE">
        <w:rPr>
          <w:spacing w:val="-4"/>
        </w:rPr>
        <w:t xml:space="preserve"> </w:t>
      </w:r>
      <w:r w:rsidRPr="00D906DE">
        <w:t>условные;</w:t>
      </w:r>
    </w:p>
    <w:p w:rsidR="009C06AC" w:rsidRPr="00D906DE" w:rsidRDefault="00FD36CF">
      <w:pPr>
        <w:pStyle w:val="a3"/>
        <w:spacing w:line="242" w:lineRule="auto"/>
        <w:ind w:right="577" w:firstLine="566"/>
      </w:pPr>
      <w:r w:rsidRPr="00D906DE">
        <w:t>делать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логики,</w:t>
      </w:r>
      <w:r w:rsidRPr="00D906DE">
        <w:rPr>
          <w:spacing w:val="1"/>
        </w:rPr>
        <w:t xml:space="preserve"> </w:t>
      </w:r>
      <w:r w:rsidRPr="00D906DE">
        <w:t>дедуктивных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индуктивных</w:t>
      </w:r>
      <w:r w:rsidRPr="00D906DE">
        <w:rPr>
          <w:spacing w:val="1"/>
        </w:rPr>
        <w:t xml:space="preserve"> </w:t>
      </w:r>
      <w:r w:rsidRPr="00D906DE">
        <w:t>умозаключений,</w:t>
      </w:r>
      <w:r w:rsidRPr="00D906DE">
        <w:rPr>
          <w:spacing w:val="3"/>
        </w:rPr>
        <w:t xml:space="preserve"> </w:t>
      </w:r>
      <w:r w:rsidRPr="00D906DE">
        <w:t>умозаключений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аналогии;</w:t>
      </w:r>
    </w:p>
    <w:p w:rsidR="009C06AC" w:rsidRPr="00D906DE" w:rsidRDefault="00FD36CF">
      <w:pPr>
        <w:pStyle w:val="a3"/>
        <w:ind w:right="560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математических</w:t>
      </w:r>
      <w:r w:rsidRPr="00D906DE">
        <w:rPr>
          <w:spacing w:val="1"/>
        </w:rPr>
        <w:t xml:space="preserve"> </w:t>
      </w:r>
      <w:r w:rsidRPr="00D906DE">
        <w:t>утверждений</w:t>
      </w:r>
      <w:r w:rsidRPr="00D906DE">
        <w:rPr>
          <w:spacing w:val="1"/>
        </w:rPr>
        <w:t xml:space="preserve"> </w:t>
      </w:r>
      <w:r w:rsidRPr="00D906DE">
        <w:t>(прямые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противного),</w:t>
      </w:r>
      <w:r w:rsidRPr="00D906DE">
        <w:rPr>
          <w:spacing w:val="1"/>
        </w:rPr>
        <w:t xml:space="preserve"> </w:t>
      </w:r>
      <w:r w:rsidRPr="00D906DE">
        <w:t>выстраивать</w:t>
      </w:r>
      <w:r w:rsidRPr="00D906DE">
        <w:rPr>
          <w:spacing w:val="1"/>
        </w:rPr>
        <w:t xml:space="preserve"> </w:t>
      </w:r>
      <w:r w:rsidRPr="00D906DE">
        <w:t>аргументацию,</w:t>
      </w:r>
      <w:r w:rsidRPr="00D906DE">
        <w:rPr>
          <w:spacing w:val="1"/>
        </w:rPr>
        <w:t xml:space="preserve"> </w:t>
      </w:r>
      <w:r w:rsidRPr="00D906DE">
        <w:t>приводить</w:t>
      </w:r>
      <w:r w:rsidRPr="00D906DE">
        <w:rPr>
          <w:spacing w:val="1"/>
        </w:rPr>
        <w:t xml:space="preserve"> </w:t>
      </w:r>
      <w:r w:rsidRPr="00D906DE">
        <w:t>примеры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контрпримеры;</w:t>
      </w:r>
      <w:r w:rsidRPr="00D906DE">
        <w:rPr>
          <w:spacing w:val="1"/>
        </w:rPr>
        <w:t xml:space="preserve"> </w:t>
      </w:r>
      <w:r w:rsidRPr="00D906DE">
        <w:t>обосновывать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-5"/>
        </w:rPr>
        <w:t xml:space="preserve"> </w:t>
      </w:r>
      <w:r w:rsidRPr="00D906DE">
        <w:t>суждения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выводы;</w:t>
      </w:r>
    </w:p>
    <w:p w:rsidR="009C06AC" w:rsidRPr="00D906DE" w:rsidRDefault="00FD36CF">
      <w:pPr>
        <w:pStyle w:val="a3"/>
        <w:spacing w:line="237" w:lineRule="auto"/>
        <w:ind w:right="562" w:firstLine="566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(сравнивать</w:t>
      </w:r>
      <w:r w:rsidRPr="00D906DE">
        <w:rPr>
          <w:spacing w:val="1"/>
        </w:rPr>
        <w:t xml:space="preserve"> </w:t>
      </w:r>
      <w:r w:rsidRPr="00D906DE">
        <w:t>несколько</w:t>
      </w:r>
      <w:r w:rsidRPr="00D906DE">
        <w:rPr>
          <w:spacing w:val="1"/>
        </w:rPr>
        <w:t xml:space="preserve"> </w:t>
      </w:r>
      <w:r w:rsidRPr="00D906DE">
        <w:t>вариантов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-2"/>
        </w:rPr>
        <w:t xml:space="preserve"> </w:t>
      </w:r>
      <w:r w:rsidRPr="00D906DE">
        <w:t>наиболее</w:t>
      </w:r>
      <w:r w:rsidRPr="00D906DE">
        <w:rPr>
          <w:spacing w:val="-5"/>
        </w:rPr>
        <w:t xml:space="preserve"> </w:t>
      </w:r>
      <w:r w:rsidRPr="00D906DE">
        <w:t>подходящий</w:t>
      </w:r>
      <w:r w:rsidRPr="00D906DE">
        <w:rPr>
          <w:spacing w:val="6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учетом</w:t>
      </w:r>
      <w:r w:rsidRPr="00D906DE">
        <w:rPr>
          <w:spacing w:val="2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выделенных</w:t>
      </w:r>
      <w:r w:rsidRPr="00D906DE">
        <w:rPr>
          <w:spacing w:val="-4"/>
        </w:rPr>
        <w:t xml:space="preserve"> </w:t>
      </w:r>
      <w:r w:rsidRPr="00D906DE">
        <w:t>критериев).</w:t>
      </w:r>
    </w:p>
    <w:p w:rsidR="009C06AC" w:rsidRPr="00D906DE" w:rsidRDefault="00FD36CF">
      <w:pPr>
        <w:pStyle w:val="2"/>
        <w:spacing w:before="3" w:line="237" w:lineRule="auto"/>
        <w:ind w:right="569" w:firstLine="566"/>
      </w:pPr>
      <w:r w:rsidRPr="00D906DE">
        <w:t>Формирование универсальных учебных познавательных действий включает базовые</w:t>
      </w:r>
      <w:r w:rsidRPr="00D906DE">
        <w:rPr>
          <w:spacing w:val="1"/>
        </w:rPr>
        <w:t xml:space="preserve"> </w:t>
      </w:r>
      <w:r w:rsidRPr="00D906DE">
        <w:t>исследовательские действия:</w:t>
      </w:r>
    </w:p>
    <w:p w:rsidR="009C06AC" w:rsidRPr="00D906DE" w:rsidRDefault="00FD36CF">
      <w:pPr>
        <w:pStyle w:val="a3"/>
        <w:spacing w:line="273" w:lineRule="exact"/>
        <w:ind w:left="1319" w:firstLine="0"/>
      </w:pPr>
      <w:r w:rsidRPr="00D906DE">
        <w:t>использовать</w:t>
      </w:r>
      <w:r w:rsidRPr="00D906DE">
        <w:rPr>
          <w:spacing w:val="-6"/>
        </w:rPr>
        <w:t xml:space="preserve"> </w:t>
      </w:r>
      <w:r w:rsidRPr="00D906DE">
        <w:t>вопросы</w:t>
      </w:r>
      <w:r w:rsidRPr="00D906DE">
        <w:rPr>
          <w:spacing w:val="-2"/>
        </w:rPr>
        <w:t xml:space="preserve"> </w:t>
      </w:r>
      <w:r w:rsidRPr="00D906DE">
        <w:t>как</w:t>
      </w:r>
      <w:r w:rsidRPr="00D906DE">
        <w:rPr>
          <w:spacing w:val="-5"/>
        </w:rPr>
        <w:t xml:space="preserve"> </w:t>
      </w:r>
      <w:r w:rsidRPr="00D906DE">
        <w:t>исследовательский</w:t>
      </w:r>
      <w:r w:rsidRPr="00D906DE">
        <w:rPr>
          <w:spacing w:val="-1"/>
        </w:rPr>
        <w:t xml:space="preserve"> </w:t>
      </w:r>
      <w:r w:rsidRPr="00D906DE">
        <w:t>инструмент</w:t>
      </w:r>
      <w:r w:rsidRPr="00D906DE">
        <w:rPr>
          <w:spacing w:val="-3"/>
        </w:rPr>
        <w:t xml:space="preserve"> </w:t>
      </w:r>
      <w:r w:rsidRPr="00D906DE">
        <w:t>познания;</w:t>
      </w:r>
    </w:p>
    <w:p w:rsidR="009C06AC" w:rsidRPr="00D906DE" w:rsidRDefault="00FD36CF">
      <w:pPr>
        <w:pStyle w:val="a3"/>
        <w:spacing w:line="242" w:lineRule="auto"/>
        <w:ind w:right="563" w:firstLine="566"/>
      </w:pPr>
      <w:r w:rsidRPr="00D906DE">
        <w:t>формулировать вопросы, фиксирующие противоречие, проблему, устанавливать искомое и</w:t>
      </w:r>
      <w:r w:rsidRPr="00D906DE">
        <w:rPr>
          <w:spacing w:val="1"/>
        </w:rPr>
        <w:t xml:space="preserve"> </w:t>
      </w:r>
      <w:r w:rsidRPr="00D906DE">
        <w:t>данное,</w:t>
      </w:r>
      <w:r w:rsidRPr="00D906DE">
        <w:rPr>
          <w:spacing w:val="-2"/>
        </w:rPr>
        <w:t xml:space="preserve"> </w:t>
      </w:r>
      <w:r w:rsidRPr="00D906DE">
        <w:t>формировать</w:t>
      </w:r>
      <w:r w:rsidRPr="00D906DE">
        <w:rPr>
          <w:spacing w:val="-2"/>
        </w:rPr>
        <w:t xml:space="preserve"> </w:t>
      </w:r>
      <w:r w:rsidRPr="00D906DE">
        <w:t>гипотезу,</w:t>
      </w:r>
      <w:r w:rsidRPr="00D906DE">
        <w:rPr>
          <w:spacing w:val="3"/>
        </w:rPr>
        <w:t xml:space="preserve"> </w:t>
      </w:r>
      <w:r w:rsidRPr="00D906DE">
        <w:t>аргументировать</w:t>
      </w:r>
      <w:r w:rsidRPr="00D906DE">
        <w:rPr>
          <w:spacing w:val="2"/>
        </w:rPr>
        <w:t xml:space="preserve"> </w:t>
      </w:r>
      <w:r w:rsidRPr="00D906DE">
        <w:t>свою</w:t>
      </w:r>
      <w:r w:rsidRPr="00D906DE">
        <w:rPr>
          <w:spacing w:val="-1"/>
        </w:rPr>
        <w:t xml:space="preserve"> </w:t>
      </w:r>
      <w:r w:rsidRPr="00D906DE">
        <w:t>позицию,</w:t>
      </w:r>
      <w:r w:rsidRPr="00D906DE">
        <w:rPr>
          <w:spacing w:val="-2"/>
        </w:rPr>
        <w:t xml:space="preserve"> </w:t>
      </w:r>
      <w:r w:rsidRPr="00D906DE">
        <w:t>мнение;</w:t>
      </w:r>
    </w:p>
    <w:p w:rsidR="009C06AC" w:rsidRPr="00D906DE" w:rsidRDefault="00FD36CF">
      <w:pPr>
        <w:pStyle w:val="a3"/>
        <w:ind w:right="563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спланированный</w:t>
      </w:r>
      <w:r w:rsidRPr="00D906DE">
        <w:rPr>
          <w:spacing w:val="1"/>
        </w:rPr>
        <w:t xml:space="preserve"> </w:t>
      </w:r>
      <w:r w:rsidRPr="00D906DE">
        <w:t>эксперимент,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установлению</w:t>
      </w:r>
      <w:r w:rsidRPr="00D906DE">
        <w:rPr>
          <w:spacing w:val="-57"/>
        </w:rPr>
        <w:t xml:space="preserve"> </w:t>
      </w:r>
      <w:r w:rsidRPr="00D906DE">
        <w:t>особенностей математического объекта, понятия, процедуры, по выявлению зависимостей между</w:t>
      </w:r>
      <w:r w:rsidRPr="00D906DE">
        <w:rPr>
          <w:spacing w:val="1"/>
        </w:rPr>
        <w:t xml:space="preserve"> </w:t>
      </w:r>
      <w:r w:rsidRPr="00D906DE">
        <w:t>объектами,</w:t>
      </w:r>
      <w:r w:rsidRPr="00D906DE">
        <w:rPr>
          <w:spacing w:val="-2"/>
        </w:rPr>
        <w:t xml:space="preserve"> </w:t>
      </w:r>
      <w:r w:rsidRPr="00D906DE">
        <w:t>понятиями,</w:t>
      </w:r>
      <w:r w:rsidRPr="00D906DE">
        <w:rPr>
          <w:spacing w:val="-2"/>
        </w:rPr>
        <w:t xml:space="preserve"> </w:t>
      </w:r>
      <w:r w:rsidRPr="00D906DE">
        <w:t>процедурами,</w:t>
      </w:r>
      <w:r w:rsidRPr="00D906DE">
        <w:rPr>
          <w:spacing w:val="4"/>
        </w:rPr>
        <w:t xml:space="preserve"> </w:t>
      </w:r>
      <w:r w:rsidRPr="00D906DE">
        <w:t>использовать</w:t>
      </w:r>
      <w:r w:rsidRPr="00D906DE">
        <w:rPr>
          <w:spacing w:val="2"/>
        </w:rPr>
        <w:t xml:space="preserve"> </w:t>
      </w:r>
      <w:r w:rsidRPr="00D906DE">
        <w:t>различные</w:t>
      </w:r>
      <w:r w:rsidRPr="00D906DE">
        <w:rPr>
          <w:spacing w:val="-5"/>
        </w:rPr>
        <w:t xml:space="preserve"> </w:t>
      </w:r>
      <w:r w:rsidRPr="00D906DE">
        <w:t>методы;</w:t>
      </w:r>
    </w:p>
    <w:p w:rsidR="009C06AC" w:rsidRPr="00D906DE" w:rsidRDefault="00FD36CF">
      <w:pPr>
        <w:pStyle w:val="a3"/>
        <w:ind w:right="559" w:firstLine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обобщения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выводы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проведенного</w:t>
      </w:r>
      <w:r w:rsidRPr="00D906DE">
        <w:rPr>
          <w:spacing w:val="1"/>
        </w:rPr>
        <w:t xml:space="preserve"> </w:t>
      </w:r>
      <w:r w:rsidRPr="00D906DE">
        <w:t>наблюдения,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1"/>
        </w:rPr>
        <w:t xml:space="preserve"> </w:t>
      </w:r>
      <w:r w:rsidRPr="00D906DE">
        <w:t>полученных</w:t>
      </w:r>
      <w:r w:rsidRPr="00D906DE">
        <w:rPr>
          <w:spacing w:val="1"/>
        </w:rPr>
        <w:t xml:space="preserve"> </w:t>
      </w:r>
      <w:r w:rsidRPr="00D906DE">
        <w:t>результатов,</w:t>
      </w:r>
      <w:r w:rsidRPr="00D906DE">
        <w:rPr>
          <w:spacing w:val="1"/>
        </w:rPr>
        <w:t xml:space="preserve"> </w:t>
      </w:r>
      <w:r w:rsidRPr="00D906DE">
        <w:t>выводов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обобщений,</w:t>
      </w:r>
      <w:r w:rsidRPr="00D906DE">
        <w:rPr>
          <w:spacing w:val="3"/>
        </w:rPr>
        <w:t xml:space="preserve"> </w:t>
      </w:r>
      <w:r w:rsidRPr="00D906DE">
        <w:t>прогнозировать</w:t>
      </w:r>
      <w:r w:rsidRPr="00D906DE">
        <w:rPr>
          <w:spacing w:val="-1"/>
        </w:rPr>
        <w:t xml:space="preserve"> </w:t>
      </w:r>
      <w:r w:rsidRPr="00D906DE">
        <w:t>возможное</w:t>
      </w:r>
      <w:r w:rsidRPr="00D906DE">
        <w:rPr>
          <w:spacing w:val="-5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развитие в</w:t>
      </w:r>
      <w:r w:rsidRPr="00D906DE">
        <w:rPr>
          <w:spacing w:val="-1"/>
        </w:rPr>
        <w:t xml:space="preserve"> </w:t>
      </w:r>
      <w:r w:rsidRPr="00D906DE">
        <w:t>новых</w:t>
      </w:r>
      <w:r w:rsidRPr="00D906DE">
        <w:rPr>
          <w:spacing w:val="1"/>
        </w:rPr>
        <w:t xml:space="preserve"> </w:t>
      </w:r>
      <w:r w:rsidRPr="00D906DE">
        <w:t>условиях.</w:t>
      </w:r>
    </w:p>
    <w:p w:rsidR="009C06AC" w:rsidRPr="00D906DE" w:rsidRDefault="00FD36CF">
      <w:pPr>
        <w:pStyle w:val="2"/>
        <w:spacing w:line="242" w:lineRule="auto"/>
        <w:ind w:right="569" w:firstLine="566"/>
      </w:pPr>
      <w:r w:rsidRPr="00D906DE">
        <w:lastRenderedPageBreak/>
        <w:t>Формирование универсальных учебных познавательных действий включает работу с</w:t>
      </w:r>
      <w:r w:rsidRPr="00D906DE">
        <w:rPr>
          <w:spacing w:val="1"/>
        </w:rPr>
        <w:t xml:space="preserve"> </w:t>
      </w:r>
      <w:r w:rsidRPr="00D906DE">
        <w:t>информацией:</w:t>
      </w:r>
    </w:p>
    <w:p w:rsidR="009C06AC" w:rsidRPr="00D906DE" w:rsidRDefault="00FD36CF">
      <w:pPr>
        <w:pStyle w:val="a3"/>
        <w:spacing w:line="266" w:lineRule="exact"/>
        <w:ind w:left="1319" w:firstLine="0"/>
      </w:pPr>
      <w:r w:rsidRPr="00D906DE">
        <w:t>выбирать</w:t>
      </w:r>
      <w:r w:rsidRPr="00D906DE">
        <w:rPr>
          <w:spacing w:val="23"/>
        </w:rPr>
        <w:t xml:space="preserve"> </w:t>
      </w:r>
      <w:r w:rsidRPr="00D906DE">
        <w:t>информацию</w:t>
      </w:r>
      <w:r w:rsidRPr="00D906DE">
        <w:rPr>
          <w:spacing w:val="21"/>
        </w:rPr>
        <w:t xml:space="preserve"> </w:t>
      </w:r>
      <w:r w:rsidRPr="00D906DE">
        <w:t>из</w:t>
      </w:r>
      <w:r w:rsidRPr="00D906DE">
        <w:rPr>
          <w:spacing w:val="24"/>
        </w:rPr>
        <w:t xml:space="preserve"> </w:t>
      </w:r>
      <w:r w:rsidRPr="00D906DE">
        <w:t>источников</w:t>
      </w:r>
      <w:r w:rsidRPr="00D906DE">
        <w:rPr>
          <w:spacing w:val="24"/>
        </w:rPr>
        <w:t xml:space="preserve"> </w:t>
      </w:r>
      <w:r w:rsidRPr="00D906DE">
        <w:t>различных</w:t>
      </w:r>
      <w:r w:rsidRPr="00D906DE">
        <w:rPr>
          <w:spacing w:val="23"/>
        </w:rPr>
        <w:t xml:space="preserve"> </w:t>
      </w:r>
      <w:r w:rsidRPr="00D906DE">
        <w:t>типов,</w:t>
      </w:r>
      <w:r w:rsidRPr="00D906DE">
        <w:rPr>
          <w:spacing w:val="24"/>
        </w:rPr>
        <w:t xml:space="preserve"> </w:t>
      </w:r>
      <w:r w:rsidRPr="00D906DE">
        <w:t>анализировать</w:t>
      </w:r>
      <w:r w:rsidRPr="00D906DE">
        <w:rPr>
          <w:spacing w:val="24"/>
        </w:rPr>
        <w:t xml:space="preserve"> </w:t>
      </w:r>
      <w:r w:rsidRPr="00D906DE">
        <w:t>и</w:t>
      </w:r>
      <w:r w:rsidRPr="00D906DE">
        <w:rPr>
          <w:spacing w:val="24"/>
        </w:rPr>
        <w:t xml:space="preserve"> </w:t>
      </w:r>
      <w:r w:rsidRPr="00D906DE">
        <w:t>интерпретировать</w:t>
      </w:r>
    </w:p>
    <w:p w:rsidR="009C06AC" w:rsidRPr="00D906DE" w:rsidRDefault="00FD36CF">
      <w:pPr>
        <w:pStyle w:val="a3"/>
        <w:spacing w:before="76" w:line="237" w:lineRule="auto"/>
        <w:ind w:right="566" w:firstLine="0"/>
      </w:pP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</w:t>
      </w:r>
      <w:r w:rsidRPr="00D906DE">
        <w:rPr>
          <w:spacing w:val="1"/>
        </w:rPr>
        <w:t xml:space="preserve"> </w:t>
      </w:r>
      <w:r w:rsidRPr="00D906DE">
        <w:t>представления;</w:t>
      </w:r>
      <w:r w:rsidRPr="00D906DE">
        <w:rPr>
          <w:spacing w:val="1"/>
        </w:rPr>
        <w:t xml:space="preserve"> </w:t>
      </w:r>
      <w:r w:rsidRPr="00D906DE">
        <w:t>систематизировать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структурировать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-2"/>
        </w:rPr>
        <w:t xml:space="preserve"> </w:t>
      </w:r>
      <w:r w:rsidRPr="00D906DE">
        <w:t>представлять</w:t>
      </w:r>
      <w:r w:rsidRPr="00D906DE">
        <w:rPr>
          <w:spacing w:val="2"/>
        </w:rPr>
        <w:t xml:space="preserve"> </w:t>
      </w:r>
      <w:r w:rsidRPr="00D906DE">
        <w:t>ее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различных</w:t>
      </w:r>
      <w:r w:rsidRPr="00D906DE">
        <w:rPr>
          <w:spacing w:val="-4"/>
        </w:rPr>
        <w:t xml:space="preserve"> </w:t>
      </w:r>
      <w:r w:rsidRPr="00D906DE">
        <w:t>формах;</w:t>
      </w:r>
    </w:p>
    <w:p w:rsidR="009C06AC" w:rsidRPr="00D906DE" w:rsidRDefault="00FD36CF">
      <w:pPr>
        <w:pStyle w:val="a3"/>
        <w:spacing w:before="5" w:line="237" w:lineRule="auto"/>
        <w:ind w:right="574" w:firstLine="566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надежность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сформулированным</w:t>
      </w:r>
      <w:r w:rsidRPr="00D906DE">
        <w:rPr>
          <w:spacing w:val="1"/>
        </w:rPr>
        <w:t xml:space="preserve"> </w:t>
      </w:r>
      <w:r w:rsidRPr="00D906DE">
        <w:t>критериям,</w:t>
      </w:r>
      <w:r w:rsidRPr="00D906DE">
        <w:rPr>
          <w:spacing w:val="1"/>
        </w:rPr>
        <w:t xml:space="preserve"> </w:t>
      </w:r>
      <w:r w:rsidRPr="00D906DE">
        <w:t>воспринимать</w:t>
      </w:r>
      <w:r w:rsidRPr="00D906DE">
        <w:rPr>
          <w:spacing w:val="2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критически;</w:t>
      </w:r>
    </w:p>
    <w:p w:rsidR="009C06AC" w:rsidRPr="00D906DE" w:rsidRDefault="00FD36CF">
      <w:pPr>
        <w:pStyle w:val="a3"/>
        <w:spacing w:before="7" w:line="237" w:lineRule="auto"/>
        <w:ind w:right="563" w:firstLine="566"/>
      </w:pPr>
      <w:r w:rsidRPr="00D906DE">
        <w:t>выявлять дефициты информации, данных, необходимых для ответа на вопрос и для решения</w:t>
      </w:r>
      <w:r w:rsidRPr="00D906DE">
        <w:rPr>
          <w:spacing w:val="1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before="3"/>
        <w:ind w:right="566" w:firstLine="566"/>
      </w:pP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информацию,</w:t>
      </w:r>
      <w:r w:rsidRPr="00D906DE">
        <w:rPr>
          <w:spacing w:val="1"/>
        </w:rPr>
        <w:t xml:space="preserve"> </w:t>
      </w:r>
      <w:r w:rsidRPr="00D906DE">
        <w:t>структурировать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помощью</w:t>
      </w:r>
      <w:r w:rsidRPr="00D906DE">
        <w:rPr>
          <w:spacing w:val="1"/>
        </w:rPr>
        <w:t xml:space="preserve"> </w:t>
      </w:r>
      <w:r w:rsidRPr="00D906DE">
        <w:t>таблиц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схем,</w:t>
      </w:r>
      <w:r w:rsidRPr="00D906DE">
        <w:rPr>
          <w:spacing w:val="1"/>
        </w:rPr>
        <w:t xml:space="preserve"> </w:t>
      </w:r>
      <w:r w:rsidRPr="00D906DE">
        <w:t>обобщать,</w:t>
      </w:r>
      <w:r w:rsidRPr="00D906DE">
        <w:rPr>
          <w:spacing w:val="1"/>
        </w:rPr>
        <w:t xml:space="preserve"> </w:t>
      </w:r>
      <w:r w:rsidRPr="00D906DE">
        <w:t>моделировать математически: делать чертежи и краткие записи по условию задачи, отображать</w:t>
      </w:r>
      <w:r w:rsidRPr="00D906DE">
        <w:rPr>
          <w:spacing w:val="1"/>
        </w:rPr>
        <w:t xml:space="preserve"> </w:t>
      </w:r>
      <w:r w:rsidRPr="00D906DE">
        <w:t>графически,</w:t>
      </w:r>
      <w:r w:rsidRPr="00D906DE">
        <w:rPr>
          <w:spacing w:val="3"/>
        </w:rPr>
        <w:t xml:space="preserve"> </w:t>
      </w:r>
      <w:r w:rsidRPr="00D906DE">
        <w:t>записывать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помощью формул;</w:t>
      </w:r>
    </w:p>
    <w:p w:rsidR="009C06AC" w:rsidRPr="00D906DE" w:rsidRDefault="00FD36CF">
      <w:pPr>
        <w:pStyle w:val="a3"/>
        <w:spacing w:line="242" w:lineRule="auto"/>
        <w:ind w:right="570" w:firstLine="566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прямые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обратные</w:t>
      </w:r>
      <w:r w:rsidRPr="00D906DE">
        <w:rPr>
          <w:spacing w:val="1"/>
        </w:rPr>
        <w:t xml:space="preserve"> </w:t>
      </w:r>
      <w:r w:rsidRPr="00D906DE">
        <w:t>утверждения,</w:t>
      </w:r>
      <w:r w:rsidRPr="00D906DE">
        <w:rPr>
          <w:spacing w:val="1"/>
        </w:rPr>
        <w:t xml:space="preserve"> </w:t>
      </w:r>
      <w:r w:rsidRPr="00D906DE">
        <w:t>отрицание,</w:t>
      </w:r>
      <w:r w:rsidRPr="00D906DE">
        <w:rPr>
          <w:spacing w:val="1"/>
        </w:rPr>
        <w:t xml:space="preserve"> </w:t>
      </w:r>
      <w:r w:rsidRPr="00D906DE">
        <w:t>выводить</w:t>
      </w:r>
      <w:r w:rsidRPr="00D906DE">
        <w:rPr>
          <w:spacing w:val="1"/>
        </w:rPr>
        <w:t xml:space="preserve"> </w:t>
      </w:r>
      <w:r w:rsidRPr="00D906DE">
        <w:t>следствия;</w:t>
      </w:r>
      <w:r w:rsidRPr="00D906DE">
        <w:rPr>
          <w:spacing w:val="1"/>
        </w:rPr>
        <w:t xml:space="preserve"> </w:t>
      </w:r>
      <w:r w:rsidRPr="00D906DE">
        <w:t>распознавать</w:t>
      </w:r>
      <w:r w:rsidRPr="00D906DE">
        <w:rPr>
          <w:spacing w:val="2"/>
        </w:rPr>
        <w:t xml:space="preserve"> </w:t>
      </w:r>
      <w:r w:rsidRPr="00D906DE">
        <w:t>неверные</w:t>
      </w:r>
      <w:r w:rsidRPr="00D906DE">
        <w:rPr>
          <w:spacing w:val="1"/>
        </w:rPr>
        <w:t xml:space="preserve"> </w:t>
      </w:r>
      <w:r w:rsidRPr="00D906DE">
        <w:t>утверждения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находить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них</w:t>
      </w:r>
      <w:r w:rsidRPr="00D906DE">
        <w:rPr>
          <w:spacing w:val="-8"/>
        </w:rPr>
        <w:t xml:space="preserve"> </w:t>
      </w:r>
      <w:r w:rsidRPr="00D906DE">
        <w:t>ошибки;</w:t>
      </w:r>
    </w:p>
    <w:p w:rsidR="009C06AC" w:rsidRPr="00D906DE" w:rsidRDefault="00FD36CF">
      <w:pPr>
        <w:pStyle w:val="a3"/>
        <w:ind w:right="568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эксперименты,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исследовательского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1"/>
        </w:rPr>
        <w:t xml:space="preserve"> </w:t>
      </w: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предположения,</w:t>
      </w:r>
      <w:r w:rsidRPr="00D906DE">
        <w:rPr>
          <w:spacing w:val="1"/>
        </w:rPr>
        <w:t xml:space="preserve"> </w:t>
      </w:r>
      <w:r w:rsidRPr="00D906DE">
        <w:t>доказывать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опровергать</w:t>
      </w:r>
      <w:r w:rsidRPr="00D906DE">
        <w:rPr>
          <w:spacing w:val="1"/>
        </w:rPr>
        <w:t xml:space="preserve"> </w:t>
      </w:r>
      <w:r w:rsidRPr="00D906DE">
        <w:t>их,</w:t>
      </w:r>
      <w:r w:rsidRPr="00D906DE">
        <w:rPr>
          <w:spacing w:val="1"/>
        </w:rPr>
        <w:t xml:space="preserve"> </w:t>
      </w:r>
      <w:r w:rsidRPr="00D906DE">
        <w:t>применяя</w:t>
      </w:r>
      <w:r w:rsidRPr="00D906DE">
        <w:rPr>
          <w:spacing w:val="1"/>
        </w:rPr>
        <w:t xml:space="preserve"> </w:t>
      </w:r>
      <w:r w:rsidRPr="00D906DE">
        <w:t>индукцию,</w:t>
      </w:r>
      <w:r w:rsidRPr="00D906DE">
        <w:rPr>
          <w:spacing w:val="1"/>
        </w:rPr>
        <w:t xml:space="preserve"> </w:t>
      </w:r>
      <w:r w:rsidRPr="00D906DE">
        <w:t>дедукцию,</w:t>
      </w:r>
      <w:r w:rsidRPr="00D906DE">
        <w:rPr>
          <w:spacing w:val="1"/>
        </w:rPr>
        <w:t xml:space="preserve"> </w:t>
      </w:r>
      <w:r w:rsidRPr="00D906DE">
        <w:t>аналогию,</w:t>
      </w:r>
      <w:r w:rsidRPr="00D906DE">
        <w:rPr>
          <w:spacing w:val="-2"/>
        </w:rPr>
        <w:t xml:space="preserve"> </w:t>
      </w:r>
      <w:r w:rsidRPr="00D906DE">
        <w:t>математические</w:t>
      </w:r>
      <w:r w:rsidRPr="00D906DE">
        <w:rPr>
          <w:spacing w:val="1"/>
        </w:rPr>
        <w:t xml:space="preserve"> </w:t>
      </w:r>
      <w:r w:rsidRPr="00D906DE">
        <w:t>методы;</w:t>
      </w:r>
    </w:p>
    <w:p w:rsidR="009C06AC" w:rsidRPr="00D906DE" w:rsidRDefault="00FD36CF">
      <w:pPr>
        <w:pStyle w:val="a3"/>
        <w:ind w:right="570" w:firstLine="566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структурированные</w:t>
      </w:r>
      <w:r w:rsidRPr="00D906DE">
        <w:rPr>
          <w:spacing w:val="1"/>
        </w:rPr>
        <w:t xml:space="preserve"> </w:t>
      </w:r>
      <w:r w:rsidRPr="00D906DE">
        <w:t>текстовые</w:t>
      </w:r>
      <w:r w:rsidRPr="00D906DE">
        <w:rPr>
          <w:spacing w:val="1"/>
        </w:rPr>
        <w:t xml:space="preserve"> </w:t>
      </w:r>
      <w:r w:rsidRPr="00D906DE">
        <w:t>материалы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возможностей</w:t>
      </w:r>
      <w:r w:rsidRPr="00D906DE">
        <w:rPr>
          <w:spacing w:val="1"/>
        </w:rPr>
        <w:t xml:space="preserve"> </w:t>
      </w:r>
      <w:r w:rsidRPr="00D906DE">
        <w:t>современных</w:t>
      </w:r>
      <w:r w:rsidRPr="00D906DE">
        <w:rPr>
          <w:spacing w:val="1"/>
        </w:rPr>
        <w:t xml:space="preserve"> </w:t>
      </w:r>
      <w:r w:rsidRPr="00D906DE">
        <w:t>программных</w:t>
      </w:r>
      <w:r w:rsidRPr="00D906DE">
        <w:rPr>
          <w:spacing w:val="1"/>
        </w:rPr>
        <w:t xml:space="preserve"> </w:t>
      </w:r>
      <w:r w:rsidRPr="00D906DE">
        <w:t>средств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облачных</w:t>
      </w:r>
      <w:r w:rsidRPr="00D906DE">
        <w:rPr>
          <w:spacing w:val="1"/>
        </w:rPr>
        <w:t xml:space="preserve"> </w:t>
      </w:r>
      <w:r w:rsidRPr="00D906DE">
        <w:t>технологий,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табличные</w:t>
      </w:r>
      <w:r w:rsidRPr="00D906DE">
        <w:rPr>
          <w:spacing w:val="60"/>
        </w:rPr>
        <w:t xml:space="preserve"> </w:t>
      </w:r>
      <w:r w:rsidRPr="00D906DE">
        <w:t>базы</w:t>
      </w:r>
      <w:r w:rsidRPr="00D906DE">
        <w:rPr>
          <w:spacing w:val="1"/>
        </w:rPr>
        <w:t xml:space="preserve"> </w:t>
      </w:r>
      <w:r w:rsidRPr="00D906DE">
        <w:t>данных;</w:t>
      </w:r>
    </w:p>
    <w:p w:rsidR="009C06AC" w:rsidRPr="00D906DE" w:rsidRDefault="00FD36CF">
      <w:pPr>
        <w:pStyle w:val="a3"/>
        <w:ind w:right="570" w:firstLine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компьютерно-математические</w:t>
      </w:r>
      <w:r w:rsidRPr="00D906DE">
        <w:rPr>
          <w:spacing w:val="1"/>
        </w:rPr>
        <w:t xml:space="preserve"> </w:t>
      </w:r>
      <w:r w:rsidRPr="00D906DE">
        <w:t>модели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объектов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оценивать соответствие модели моделируемому объекту или процессу; представлять результаты</w:t>
      </w:r>
      <w:r w:rsidRPr="00D906DE">
        <w:rPr>
          <w:spacing w:val="1"/>
        </w:rPr>
        <w:t xml:space="preserve"> </w:t>
      </w:r>
      <w:r w:rsidRPr="00D906DE">
        <w:t>моделирования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наглядном</w:t>
      </w:r>
      <w:r w:rsidRPr="00D906DE">
        <w:rPr>
          <w:spacing w:val="-1"/>
        </w:rPr>
        <w:t xml:space="preserve"> </w:t>
      </w:r>
      <w:r w:rsidRPr="00D906DE">
        <w:t>виде.</w:t>
      </w:r>
    </w:p>
    <w:p w:rsidR="009C06AC" w:rsidRPr="00D906DE" w:rsidRDefault="00FD36CF">
      <w:pPr>
        <w:pStyle w:val="2"/>
        <w:spacing w:before="3" w:line="237" w:lineRule="auto"/>
        <w:ind w:right="565" w:firstLine="566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61"/>
        </w:rPr>
        <w:t xml:space="preserve"> </w:t>
      </w:r>
      <w:r w:rsidRPr="00D906DE">
        <w:t>включает</w:t>
      </w:r>
      <w:r w:rsidRPr="00D906DE">
        <w:rPr>
          <w:spacing w:val="-57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spacing w:before="1" w:line="237" w:lineRule="auto"/>
        <w:ind w:right="574" w:firstLine="566"/>
      </w:pPr>
      <w:r w:rsidRPr="00D906DE">
        <w:t>воспринимать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суждения,</w:t>
      </w:r>
      <w:r w:rsidRPr="00D906DE">
        <w:rPr>
          <w:spacing w:val="1"/>
        </w:rPr>
        <w:t xml:space="preserve"> </w:t>
      </w:r>
      <w:r w:rsidRPr="00D906DE">
        <w:t>ясно,</w:t>
      </w:r>
      <w:r w:rsidRPr="00D906DE">
        <w:rPr>
          <w:spacing w:val="1"/>
        </w:rPr>
        <w:t xml:space="preserve"> </w:t>
      </w:r>
      <w:r w:rsidRPr="00D906DE">
        <w:t>точно,</w:t>
      </w:r>
      <w:r w:rsidRPr="00D906DE">
        <w:rPr>
          <w:spacing w:val="1"/>
        </w:rPr>
        <w:t xml:space="preserve"> </w:t>
      </w:r>
      <w:r w:rsidRPr="00D906DE">
        <w:t>грамотно</w:t>
      </w:r>
      <w:r w:rsidRPr="00D906DE">
        <w:rPr>
          <w:spacing w:val="1"/>
        </w:rPr>
        <w:t xml:space="preserve"> </w:t>
      </w:r>
      <w:r w:rsidRPr="00D906DE">
        <w:t>выражать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точку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устных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письменных</w:t>
      </w:r>
      <w:r w:rsidRPr="00D906DE">
        <w:rPr>
          <w:spacing w:val="-3"/>
        </w:rPr>
        <w:t xml:space="preserve"> </w:t>
      </w:r>
      <w:r w:rsidRPr="00D906DE">
        <w:t>текстах;</w:t>
      </w:r>
    </w:p>
    <w:p w:rsidR="009C06AC" w:rsidRPr="00D906DE" w:rsidRDefault="00FD36CF">
      <w:pPr>
        <w:pStyle w:val="a3"/>
        <w:spacing w:before="3"/>
        <w:ind w:right="561" w:firstLine="566"/>
      </w:pPr>
      <w:r w:rsidRPr="00D906DE">
        <w:t>в ходе обсуждения задавать вопросы по существу обсуждаемой темы, проблемы, решаемой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высказывать</w:t>
      </w:r>
      <w:r w:rsidRPr="00D906DE">
        <w:rPr>
          <w:spacing w:val="1"/>
        </w:rPr>
        <w:t xml:space="preserve"> </w:t>
      </w:r>
      <w:r w:rsidRPr="00D906DE">
        <w:t>идеи,</w:t>
      </w:r>
      <w:r w:rsidRPr="00D906DE">
        <w:rPr>
          <w:spacing w:val="1"/>
        </w:rPr>
        <w:t xml:space="preserve"> </w:t>
      </w:r>
      <w:r w:rsidRPr="00D906DE">
        <w:t>нацеленные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поиск</w:t>
      </w:r>
      <w:r w:rsidRPr="00D906DE">
        <w:rPr>
          <w:spacing w:val="1"/>
        </w:rPr>
        <w:t xml:space="preserve"> </w:t>
      </w:r>
      <w:r w:rsidRPr="00D906DE">
        <w:t>решения;</w:t>
      </w:r>
      <w:r w:rsidRPr="00D906DE">
        <w:rPr>
          <w:spacing w:val="1"/>
        </w:rPr>
        <w:t xml:space="preserve"> </w:t>
      </w:r>
      <w:r w:rsidRPr="00D906DE">
        <w:t>сопоставлять</w:t>
      </w:r>
      <w:r w:rsidRPr="00D906DE">
        <w:rPr>
          <w:spacing w:val="1"/>
        </w:rPr>
        <w:t xml:space="preserve"> </w:t>
      </w:r>
      <w:r w:rsidRPr="00D906DE">
        <w:t>свои</w:t>
      </w:r>
      <w:r w:rsidRPr="00D906DE">
        <w:rPr>
          <w:spacing w:val="1"/>
        </w:rPr>
        <w:t xml:space="preserve"> </w:t>
      </w:r>
      <w:r w:rsidRPr="00D906DE">
        <w:t>суждения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суждениями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диалога;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корректной</w:t>
      </w:r>
      <w:r w:rsidRPr="00D906DE">
        <w:rPr>
          <w:spacing w:val="1"/>
        </w:rPr>
        <w:t xml:space="preserve"> </w:t>
      </w:r>
      <w:r w:rsidRPr="00D906DE">
        <w:t>форме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разногласия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возражения;</w:t>
      </w:r>
    </w:p>
    <w:p w:rsidR="009C06AC" w:rsidRPr="00D906DE" w:rsidRDefault="00FD36CF">
      <w:pPr>
        <w:pStyle w:val="a3"/>
        <w:spacing w:before="1"/>
        <w:ind w:right="561" w:firstLine="566"/>
      </w:pPr>
      <w:r w:rsidRPr="00D906DE">
        <w:t>представлять</w:t>
      </w:r>
      <w:r w:rsidRPr="00D906DE">
        <w:rPr>
          <w:spacing w:val="1"/>
        </w:rPr>
        <w:t xml:space="preserve"> </w:t>
      </w:r>
      <w:r w:rsidRPr="00D906DE">
        <w:t>логику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утверждения,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ход</w:t>
      </w:r>
      <w:r w:rsidRPr="00D906DE">
        <w:rPr>
          <w:spacing w:val="1"/>
        </w:rPr>
        <w:t xml:space="preserve"> </w:t>
      </w:r>
      <w:r w:rsidRPr="00D906DE">
        <w:t>эксперимента, исследования, проекта в устной и письменной форме, подкрепляя пояснениями,</w:t>
      </w:r>
      <w:r w:rsidRPr="00D906DE">
        <w:rPr>
          <w:spacing w:val="1"/>
        </w:rPr>
        <w:t xml:space="preserve"> </w:t>
      </w:r>
      <w:r w:rsidRPr="00D906DE">
        <w:t>обоснованиями</w:t>
      </w:r>
      <w:r w:rsidRPr="00D906DE">
        <w:rPr>
          <w:spacing w:val="9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вербальном</w:t>
      </w:r>
      <w:r w:rsidRPr="00D906DE">
        <w:rPr>
          <w:spacing w:val="10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графическом</w:t>
      </w:r>
      <w:r w:rsidRPr="00D906DE">
        <w:rPr>
          <w:spacing w:val="5"/>
        </w:rPr>
        <w:t xml:space="preserve"> </w:t>
      </w:r>
      <w:r w:rsidRPr="00D906DE">
        <w:t>виде;</w:t>
      </w:r>
      <w:r w:rsidRPr="00D906DE">
        <w:rPr>
          <w:spacing w:val="5"/>
        </w:rPr>
        <w:t xml:space="preserve"> </w:t>
      </w:r>
      <w:r w:rsidRPr="00D906DE">
        <w:t>самостоятельно</w:t>
      </w:r>
      <w:r w:rsidRPr="00D906DE">
        <w:rPr>
          <w:spacing w:val="8"/>
        </w:rPr>
        <w:t xml:space="preserve"> </w:t>
      </w:r>
      <w:r w:rsidRPr="00D906DE">
        <w:t>выбирать</w:t>
      </w:r>
      <w:r w:rsidRPr="00D906DE">
        <w:rPr>
          <w:spacing w:val="10"/>
        </w:rPr>
        <w:t xml:space="preserve"> </w:t>
      </w:r>
      <w:r w:rsidRPr="00D906DE">
        <w:t>формат</w:t>
      </w:r>
      <w:r w:rsidRPr="00D906DE">
        <w:rPr>
          <w:spacing w:val="5"/>
        </w:rPr>
        <w:t xml:space="preserve"> </w:t>
      </w:r>
      <w:r w:rsidRPr="00D906DE">
        <w:t>выступления</w:t>
      </w:r>
      <w:r w:rsidRPr="00D906DE">
        <w:rPr>
          <w:spacing w:val="-58"/>
        </w:rPr>
        <w:t xml:space="preserve"> </w:t>
      </w:r>
      <w:r w:rsidRPr="00D906DE">
        <w:t>с</w:t>
      </w:r>
      <w:r w:rsidRPr="00D906DE">
        <w:rPr>
          <w:spacing w:val="5"/>
        </w:rPr>
        <w:t xml:space="preserve"> </w:t>
      </w:r>
      <w:r w:rsidRPr="00D906DE">
        <w:t>учетом</w:t>
      </w:r>
      <w:r w:rsidRPr="00D906DE">
        <w:rPr>
          <w:spacing w:val="3"/>
        </w:rPr>
        <w:t xml:space="preserve"> </w:t>
      </w:r>
      <w:r w:rsidRPr="00D906DE">
        <w:t>задач презентации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особенностей</w:t>
      </w:r>
      <w:r w:rsidRPr="00D906DE">
        <w:rPr>
          <w:spacing w:val="1"/>
        </w:rPr>
        <w:t xml:space="preserve"> </w:t>
      </w:r>
      <w:r w:rsidRPr="00D906DE">
        <w:t>аудитории;</w:t>
      </w:r>
    </w:p>
    <w:p w:rsidR="009C06AC" w:rsidRPr="00D906DE" w:rsidRDefault="00FD36CF">
      <w:pPr>
        <w:pStyle w:val="a3"/>
        <w:ind w:right="567" w:firstLine="566"/>
      </w:pPr>
      <w:r w:rsidRPr="00D906DE">
        <w:t>участвовать в групповых формах работы (обсуждения, обмен мнений, «мозговые штурмы» и</w:t>
      </w:r>
      <w:r w:rsidRPr="00D906DE">
        <w:rPr>
          <w:spacing w:val="1"/>
        </w:rPr>
        <w:t xml:space="preserve"> </w:t>
      </w:r>
      <w:r w:rsidRPr="00D906DE">
        <w:t>другие), используя преимущества командной и индивидуальной работы при решении учебных</w:t>
      </w:r>
      <w:r w:rsidRPr="00D906DE">
        <w:rPr>
          <w:spacing w:val="1"/>
        </w:rPr>
        <w:t xml:space="preserve"> </w:t>
      </w:r>
      <w:r w:rsidRPr="00D906DE">
        <w:t>задач; планировать организацию совместной работы, распределять виды работ, договариваться,</w:t>
      </w:r>
      <w:r w:rsidRPr="00D906DE">
        <w:rPr>
          <w:spacing w:val="1"/>
        </w:rPr>
        <w:t xml:space="preserve"> </w:t>
      </w:r>
      <w:r w:rsidRPr="00D906DE">
        <w:t>обсуждать</w:t>
      </w:r>
      <w:r w:rsidRPr="00D906DE">
        <w:rPr>
          <w:spacing w:val="2"/>
        </w:rPr>
        <w:t xml:space="preserve"> </w:t>
      </w:r>
      <w:r w:rsidRPr="00D906DE">
        <w:t>процесс и</w:t>
      </w:r>
      <w:r w:rsidRPr="00D906DE">
        <w:rPr>
          <w:spacing w:val="3"/>
        </w:rPr>
        <w:t xml:space="preserve"> </w:t>
      </w:r>
      <w:r w:rsidRPr="00D906DE">
        <w:t>результат</w:t>
      </w:r>
      <w:r w:rsidRPr="00D906DE">
        <w:rPr>
          <w:spacing w:val="1"/>
        </w:rPr>
        <w:t xml:space="preserve"> </w:t>
      </w:r>
      <w:r w:rsidRPr="00D906DE">
        <w:t>работы;</w:t>
      </w:r>
      <w:r w:rsidRPr="00D906DE">
        <w:rPr>
          <w:spacing w:val="-7"/>
        </w:rPr>
        <w:t xml:space="preserve"> </w:t>
      </w:r>
      <w:r w:rsidRPr="00D906DE">
        <w:t>обобщать</w:t>
      </w:r>
      <w:r w:rsidRPr="00D906DE">
        <w:rPr>
          <w:spacing w:val="2"/>
        </w:rPr>
        <w:t xml:space="preserve"> </w:t>
      </w:r>
      <w:r w:rsidRPr="00D906DE">
        <w:t>мнения</w:t>
      </w:r>
      <w:r w:rsidRPr="00D906DE">
        <w:rPr>
          <w:spacing w:val="-4"/>
        </w:rPr>
        <w:t xml:space="preserve"> </w:t>
      </w:r>
      <w:r w:rsidRPr="00D906DE">
        <w:t>нескольких</w:t>
      </w:r>
      <w:r w:rsidRPr="00D906DE">
        <w:rPr>
          <w:spacing w:val="-3"/>
        </w:rPr>
        <w:t xml:space="preserve"> </w:t>
      </w:r>
      <w:r w:rsidRPr="00D906DE">
        <w:t>людей;</w:t>
      </w:r>
    </w:p>
    <w:p w:rsidR="009C06AC" w:rsidRPr="00D906DE" w:rsidRDefault="00FD36CF">
      <w:pPr>
        <w:pStyle w:val="a3"/>
        <w:spacing w:before="1"/>
        <w:ind w:right="573" w:firstLine="566"/>
      </w:pPr>
      <w:r w:rsidRPr="00D906DE">
        <w:t>выполнять свою часть работы и координировать свои действия с другими членами команды;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качество</w:t>
      </w:r>
      <w:r w:rsidRPr="00D906DE">
        <w:rPr>
          <w:spacing w:val="1"/>
        </w:rPr>
        <w:t xml:space="preserve"> </w:t>
      </w:r>
      <w:r w:rsidRPr="00D906DE">
        <w:t>своего</w:t>
      </w:r>
      <w:r w:rsidRPr="00D906DE">
        <w:rPr>
          <w:spacing w:val="1"/>
        </w:rPr>
        <w:t xml:space="preserve"> </w:t>
      </w:r>
      <w:r w:rsidRPr="00D906DE">
        <w:t>вклада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общий</w:t>
      </w:r>
      <w:r w:rsidRPr="00D906DE">
        <w:rPr>
          <w:spacing w:val="1"/>
        </w:rPr>
        <w:t xml:space="preserve"> </w:t>
      </w:r>
      <w:r w:rsidRPr="00D906DE">
        <w:t>продукт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критериям,</w:t>
      </w:r>
      <w:r w:rsidRPr="00D906DE">
        <w:rPr>
          <w:spacing w:val="1"/>
        </w:rPr>
        <w:t xml:space="preserve"> </w:t>
      </w:r>
      <w:r w:rsidRPr="00D906DE">
        <w:t>сформулированным</w:t>
      </w:r>
      <w:r w:rsidRPr="00D906DE">
        <w:rPr>
          <w:spacing w:val="1"/>
        </w:rPr>
        <w:t xml:space="preserve"> </w:t>
      </w:r>
      <w:r w:rsidRPr="00D906DE">
        <w:t>участниками</w:t>
      </w:r>
      <w:r w:rsidRPr="00D906DE">
        <w:rPr>
          <w:spacing w:val="2"/>
        </w:rPr>
        <w:t xml:space="preserve"> </w:t>
      </w:r>
      <w:r w:rsidRPr="00D906DE">
        <w:t>взаимодействия.</w:t>
      </w:r>
    </w:p>
    <w:p w:rsidR="009C06AC" w:rsidRPr="00D906DE" w:rsidRDefault="00FD36CF">
      <w:pPr>
        <w:pStyle w:val="2"/>
        <w:spacing w:line="274" w:lineRule="exact"/>
        <w:ind w:left="1377"/>
      </w:pPr>
      <w:r w:rsidRPr="00D906DE">
        <w:t>Формирование</w:t>
      </w:r>
      <w:r w:rsidRPr="00D906DE">
        <w:rPr>
          <w:spacing w:val="-1"/>
        </w:rPr>
        <w:t xml:space="preserve"> </w:t>
      </w:r>
      <w:r w:rsidRPr="00D906DE">
        <w:t>универсальных</w:t>
      </w:r>
      <w:r w:rsidRPr="00D906DE">
        <w:rPr>
          <w:spacing w:val="-4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регулятивных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-3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spacing w:before="5" w:line="237" w:lineRule="auto"/>
        <w:ind w:right="581" w:firstLine="566"/>
      </w:pPr>
      <w:r w:rsidRPr="00D906DE">
        <w:t>составлять план, алгоритм решения задачи, выбирать способ решения с учетом имеющихся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собственных</w:t>
      </w:r>
      <w:r w:rsidRPr="00D906DE">
        <w:rPr>
          <w:spacing w:val="-4"/>
        </w:rPr>
        <w:t xml:space="preserve"> </w:t>
      </w:r>
      <w:r w:rsidRPr="00D906DE">
        <w:t>возможностей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корректировать</w:t>
      </w:r>
      <w:r w:rsidRPr="00D906DE">
        <w:rPr>
          <w:spacing w:val="2"/>
        </w:rPr>
        <w:t xml:space="preserve"> </w:t>
      </w:r>
      <w:r w:rsidRPr="00D906DE">
        <w:t>с учетом</w:t>
      </w:r>
      <w:r w:rsidRPr="00D906DE">
        <w:rPr>
          <w:spacing w:val="1"/>
        </w:rPr>
        <w:t xml:space="preserve"> </w:t>
      </w:r>
      <w:r w:rsidRPr="00D906DE">
        <w:t>новой</w:t>
      </w:r>
      <w:r w:rsidRPr="00D906DE">
        <w:rPr>
          <w:spacing w:val="-3"/>
        </w:rPr>
        <w:t xml:space="preserve"> </w:t>
      </w:r>
      <w:r w:rsidRPr="00D906DE">
        <w:t>информации;</w:t>
      </w:r>
    </w:p>
    <w:p w:rsidR="009C06AC" w:rsidRPr="00D906DE" w:rsidRDefault="00FD36CF">
      <w:pPr>
        <w:pStyle w:val="a3"/>
        <w:spacing w:before="3"/>
        <w:ind w:right="568" w:firstLine="566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познавательной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осознания</w:t>
      </w:r>
      <w:r w:rsidRPr="00D906DE">
        <w:rPr>
          <w:spacing w:val="1"/>
        </w:rPr>
        <w:t xml:space="preserve"> </w:t>
      </w:r>
      <w:r w:rsidRPr="00D906DE">
        <w:t>совершаемых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мыслительных</w:t>
      </w:r>
      <w:r w:rsidRPr="00D906DE">
        <w:rPr>
          <w:spacing w:val="1"/>
        </w:rPr>
        <w:t xml:space="preserve"> </w:t>
      </w:r>
      <w:r w:rsidRPr="00D906DE">
        <w:t>процессов,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результатов;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самопроверки,</w:t>
      </w:r>
      <w:r w:rsidRPr="00D906DE">
        <w:rPr>
          <w:spacing w:val="1"/>
        </w:rPr>
        <w:t xml:space="preserve"> </w:t>
      </w:r>
      <w:r w:rsidRPr="00D906DE">
        <w:t>самоконтроля</w:t>
      </w:r>
      <w:r w:rsidRPr="00D906DE">
        <w:rPr>
          <w:spacing w:val="1"/>
        </w:rPr>
        <w:t xml:space="preserve"> </w:t>
      </w:r>
      <w:r w:rsidRPr="00D906DE">
        <w:t>процесса и</w:t>
      </w:r>
      <w:r w:rsidRPr="00D906DE">
        <w:rPr>
          <w:spacing w:val="3"/>
        </w:rPr>
        <w:t xml:space="preserve"> </w:t>
      </w:r>
      <w:r w:rsidRPr="00D906DE">
        <w:t>результата решения</w:t>
      </w:r>
      <w:r w:rsidRPr="00D906DE">
        <w:rPr>
          <w:spacing w:val="2"/>
        </w:rPr>
        <w:t xml:space="preserve"> </w:t>
      </w:r>
      <w:r w:rsidRPr="00D906DE">
        <w:t>математической</w:t>
      </w:r>
      <w:r w:rsidRPr="00D906DE">
        <w:rPr>
          <w:spacing w:val="3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line="242" w:lineRule="auto"/>
        <w:ind w:right="563" w:firstLine="566"/>
      </w:pPr>
      <w:r w:rsidRPr="00D906DE">
        <w:t>предвидеть трудности, которые могут возникнуть при решении задачи, вносить коррективы в</w:t>
      </w:r>
      <w:r w:rsidRPr="00D906DE">
        <w:rPr>
          <w:spacing w:val="-57"/>
        </w:rPr>
        <w:t xml:space="preserve"> </w:t>
      </w:r>
      <w:r w:rsidRPr="00D906DE">
        <w:t>деятельность</w:t>
      </w:r>
      <w:r w:rsidRPr="00D906DE">
        <w:rPr>
          <w:spacing w:val="-2"/>
        </w:rPr>
        <w:t xml:space="preserve"> </w:t>
      </w:r>
      <w:r w:rsidRPr="00D906DE">
        <w:t>на</w:t>
      </w:r>
      <w:r w:rsidRPr="00D906DE">
        <w:rPr>
          <w:spacing w:val="-2"/>
        </w:rPr>
        <w:t xml:space="preserve"> </w:t>
      </w:r>
      <w:r w:rsidRPr="00D906DE">
        <w:t>основе новых</w:t>
      </w:r>
      <w:r w:rsidRPr="00D906DE">
        <w:rPr>
          <w:spacing w:val="-3"/>
        </w:rPr>
        <w:t xml:space="preserve"> </w:t>
      </w:r>
      <w:r w:rsidRPr="00D906DE">
        <w:t>обстоятельств,</w:t>
      </w:r>
      <w:r w:rsidRPr="00D906DE">
        <w:rPr>
          <w:spacing w:val="-2"/>
        </w:rPr>
        <w:t xml:space="preserve"> </w:t>
      </w:r>
      <w:r w:rsidRPr="00D906DE">
        <w:t>данных,</w:t>
      </w:r>
      <w:r w:rsidRPr="00D906DE">
        <w:rPr>
          <w:spacing w:val="4"/>
        </w:rPr>
        <w:t xml:space="preserve"> </w:t>
      </w:r>
      <w:r w:rsidRPr="00D906DE">
        <w:t>найденных</w:t>
      </w:r>
      <w:r w:rsidRPr="00D906DE">
        <w:rPr>
          <w:spacing w:val="-8"/>
        </w:rPr>
        <w:t xml:space="preserve"> </w:t>
      </w:r>
      <w:r w:rsidRPr="00D906DE">
        <w:t>ошибок;</w:t>
      </w:r>
    </w:p>
    <w:p w:rsidR="009C06AC" w:rsidRPr="00D906DE" w:rsidRDefault="00FD36CF">
      <w:pPr>
        <w:pStyle w:val="a3"/>
        <w:ind w:right="570" w:firstLine="566"/>
      </w:pPr>
      <w:r w:rsidRPr="00D906DE">
        <w:t>оценивать соответствие результата цели и условиям, меру собственной самостоятельности,</w:t>
      </w:r>
      <w:r w:rsidRPr="00D906DE">
        <w:rPr>
          <w:spacing w:val="1"/>
        </w:rPr>
        <w:t xml:space="preserve"> </w:t>
      </w:r>
      <w:r w:rsidRPr="00D906DE">
        <w:t>затруднения,</w:t>
      </w:r>
      <w:r w:rsidRPr="00D906DE">
        <w:rPr>
          <w:spacing w:val="1"/>
        </w:rPr>
        <w:t xml:space="preserve"> </w:t>
      </w:r>
      <w:r w:rsidRPr="00D906DE">
        <w:t>дефициты,</w:t>
      </w:r>
      <w:r w:rsidRPr="00D906DE">
        <w:rPr>
          <w:spacing w:val="1"/>
        </w:rPr>
        <w:t xml:space="preserve"> </w:t>
      </w:r>
      <w:r w:rsidRPr="00D906DE">
        <w:t>ошибки,</w:t>
      </w:r>
      <w:r w:rsidRPr="00D906DE">
        <w:rPr>
          <w:spacing w:val="1"/>
        </w:rPr>
        <w:t xml:space="preserve"> </w:t>
      </w:r>
      <w:r w:rsidRPr="00D906DE">
        <w:t>приобретенный</w:t>
      </w:r>
      <w:r w:rsidRPr="00D906DE">
        <w:rPr>
          <w:spacing w:val="1"/>
        </w:rPr>
        <w:t xml:space="preserve"> </w:t>
      </w:r>
      <w:r w:rsidRPr="00D906DE">
        <w:t>опыт;</w:t>
      </w:r>
      <w:r w:rsidRPr="00D906DE">
        <w:rPr>
          <w:spacing w:val="1"/>
        </w:rPr>
        <w:t xml:space="preserve"> </w:t>
      </w:r>
      <w:r w:rsidRPr="00D906DE">
        <w:t>объяснять</w:t>
      </w:r>
      <w:r w:rsidRPr="00D906DE">
        <w:rPr>
          <w:spacing w:val="1"/>
        </w:rPr>
        <w:t xml:space="preserve"> </w:t>
      </w:r>
      <w:r w:rsidRPr="00D906DE">
        <w:t>причины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недостижения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3"/>
        </w:rPr>
        <w:t xml:space="preserve"> </w:t>
      </w:r>
      <w:r w:rsidRPr="00D906DE">
        <w:t>деятельности.</w:t>
      </w:r>
    </w:p>
    <w:p w:rsidR="009C06AC" w:rsidRPr="00D906DE" w:rsidRDefault="009C06AC"/>
    <w:p w:rsidR="009C06AC" w:rsidRPr="00D906DE" w:rsidRDefault="00FD36CF">
      <w:pPr>
        <w:pStyle w:val="2"/>
        <w:spacing w:before="78" w:line="275" w:lineRule="exact"/>
        <w:ind w:left="1382"/>
      </w:pPr>
      <w:r w:rsidRPr="00D906DE">
        <w:t>Естественнонаучные</w:t>
      </w:r>
      <w:r w:rsidRPr="00D906DE">
        <w:rPr>
          <w:spacing w:val="-6"/>
        </w:rPr>
        <w:t xml:space="preserve"> </w:t>
      </w:r>
      <w:r w:rsidRPr="00D906DE">
        <w:t>предметы.</w:t>
      </w:r>
    </w:p>
    <w:p w:rsidR="009C06AC" w:rsidRPr="00D906DE" w:rsidRDefault="00FD36CF">
      <w:pPr>
        <w:spacing w:line="242" w:lineRule="auto"/>
        <w:ind w:left="753" w:right="569" w:firstLine="566"/>
        <w:jc w:val="both"/>
        <w:rPr>
          <w:b/>
          <w:sz w:val="24"/>
        </w:rPr>
      </w:pPr>
      <w:r w:rsidRPr="00D906DE">
        <w:rPr>
          <w:b/>
          <w:sz w:val="24"/>
        </w:rPr>
        <w:t>Формирование универсальных учебных познавательных действий включает базовые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логические действия:</w:t>
      </w:r>
    </w:p>
    <w:p w:rsidR="009C06AC" w:rsidRPr="00D906DE" w:rsidRDefault="00FD36CF">
      <w:pPr>
        <w:pStyle w:val="a3"/>
        <w:ind w:right="561" w:firstLine="566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закономерности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противоречия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рассматриваемых</w:t>
      </w:r>
      <w:r w:rsidRPr="00D906DE">
        <w:rPr>
          <w:spacing w:val="1"/>
        </w:rPr>
        <w:t xml:space="preserve"> </w:t>
      </w:r>
      <w:r w:rsidRPr="00D906DE">
        <w:t>физических,</w:t>
      </w:r>
      <w:r w:rsidRPr="00D906DE">
        <w:rPr>
          <w:spacing w:val="1"/>
        </w:rPr>
        <w:t xml:space="preserve"> </w:t>
      </w:r>
      <w:r w:rsidRPr="00D906DE">
        <w:t>химических,</w:t>
      </w:r>
      <w:r w:rsidRPr="00D906DE">
        <w:rPr>
          <w:spacing w:val="1"/>
        </w:rPr>
        <w:t xml:space="preserve"> </w:t>
      </w:r>
      <w:r w:rsidRPr="00D906DE">
        <w:t>биологических</w:t>
      </w:r>
      <w:r w:rsidRPr="00D906DE">
        <w:rPr>
          <w:spacing w:val="1"/>
        </w:rPr>
        <w:t xml:space="preserve"> </w:t>
      </w:r>
      <w:r w:rsidRPr="00D906DE">
        <w:t>явлениях,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законов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теорий,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механической</w:t>
      </w:r>
      <w:r w:rsidRPr="00D906DE">
        <w:rPr>
          <w:spacing w:val="1"/>
        </w:rPr>
        <w:t xml:space="preserve"> </w:t>
      </w:r>
      <w:r w:rsidRPr="00D906DE">
        <w:t>энергии,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сохранения</w:t>
      </w:r>
      <w:r w:rsidRPr="00D906DE">
        <w:rPr>
          <w:spacing w:val="1"/>
        </w:rPr>
        <w:t xml:space="preserve"> </w:t>
      </w:r>
      <w:r w:rsidRPr="00D906DE">
        <w:t>импульса,</w:t>
      </w:r>
      <w:r w:rsidRPr="00D906DE">
        <w:rPr>
          <w:spacing w:val="1"/>
        </w:rPr>
        <w:t xml:space="preserve"> </w:t>
      </w:r>
      <w:r w:rsidRPr="00D906DE">
        <w:t>газовых</w:t>
      </w:r>
      <w:r w:rsidRPr="00D906DE">
        <w:rPr>
          <w:spacing w:val="1"/>
        </w:rPr>
        <w:t xml:space="preserve"> </w:t>
      </w:r>
      <w:r w:rsidRPr="00D906DE">
        <w:t>законов,</w:t>
      </w:r>
      <w:r w:rsidRPr="00D906DE">
        <w:rPr>
          <w:spacing w:val="1"/>
        </w:rPr>
        <w:t xml:space="preserve"> </w:t>
      </w:r>
      <w:r w:rsidRPr="00D906DE">
        <w:t>закона</w:t>
      </w:r>
      <w:r w:rsidRPr="00D906DE">
        <w:rPr>
          <w:spacing w:val="1"/>
        </w:rPr>
        <w:t xml:space="preserve"> </w:t>
      </w:r>
      <w:r w:rsidRPr="00D906DE">
        <w:t>Кулона,</w:t>
      </w:r>
      <w:r w:rsidRPr="00D906DE">
        <w:rPr>
          <w:spacing w:val="1"/>
        </w:rPr>
        <w:t xml:space="preserve"> </w:t>
      </w:r>
      <w:r w:rsidRPr="00D906DE">
        <w:t>молекулярно-</w:t>
      </w:r>
      <w:r w:rsidRPr="00D906DE">
        <w:rPr>
          <w:spacing w:val="1"/>
        </w:rPr>
        <w:t xml:space="preserve"> </w:t>
      </w:r>
      <w:r w:rsidRPr="00D906DE">
        <w:t>кинетической теории строения вещества, выявлять закономерности в проявлении общих свойств у</w:t>
      </w:r>
      <w:r w:rsidRPr="00D906DE">
        <w:rPr>
          <w:spacing w:val="1"/>
        </w:rPr>
        <w:t xml:space="preserve"> </w:t>
      </w:r>
      <w:r w:rsidRPr="00D906DE">
        <w:t>веществ,</w:t>
      </w:r>
      <w:r w:rsidRPr="00D906DE">
        <w:rPr>
          <w:spacing w:val="-6"/>
        </w:rPr>
        <w:t xml:space="preserve"> </w:t>
      </w:r>
      <w:r w:rsidRPr="00D906DE">
        <w:t>относящихся</w:t>
      </w:r>
      <w:r w:rsidRPr="00D906DE">
        <w:rPr>
          <w:spacing w:val="2"/>
        </w:rPr>
        <w:t xml:space="preserve"> </w:t>
      </w:r>
      <w:r w:rsidRPr="00D906DE">
        <w:t>к одному</w:t>
      </w:r>
      <w:r w:rsidRPr="00D906DE">
        <w:rPr>
          <w:spacing w:val="-8"/>
        </w:rPr>
        <w:t xml:space="preserve"> </w:t>
      </w:r>
      <w:r w:rsidRPr="00D906DE">
        <w:t>классу</w:t>
      </w:r>
      <w:r w:rsidRPr="00D906DE">
        <w:rPr>
          <w:spacing w:val="-3"/>
        </w:rPr>
        <w:t xml:space="preserve"> </w:t>
      </w:r>
      <w:r w:rsidRPr="00D906DE">
        <w:t>химических</w:t>
      </w:r>
      <w:r w:rsidRPr="00D906DE">
        <w:rPr>
          <w:spacing w:val="-3"/>
        </w:rPr>
        <w:t xml:space="preserve"> </w:t>
      </w:r>
      <w:r w:rsidRPr="00D906DE">
        <w:t>соединений;</w:t>
      </w:r>
    </w:p>
    <w:p w:rsidR="009C06AC" w:rsidRPr="00D906DE" w:rsidRDefault="00FD36CF">
      <w:pPr>
        <w:pStyle w:val="a3"/>
        <w:ind w:right="562" w:firstLine="566"/>
      </w:pPr>
      <w:r w:rsidRPr="00D906DE">
        <w:t>определять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применимости</w:t>
      </w:r>
      <w:r w:rsidRPr="00D906DE">
        <w:rPr>
          <w:spacing w:val="1"/>
        </w:rPr>
        <w:t xml:space="preserve"> </w:t>
      </w:r>
      <w:r w:rsidRPr="00D906DE">
        <w:t>моделей</w:t>
      </w:r>
      <w:r w:rsidRPr="00D906DE">
        <w:rPr>
          <w:spacing w:val="1"/>
        </w:rPr>
        <w:t xml:space="preserve"> </w:t>
      </w:r>
      <w:r w:rsidRPr="00D906DE">
        <w:t>физических</w:t>
      </w:r>
      <w:r w:rsidRPr="00D906DE">
        <w:rPr>
          <w:spacing w:val="1"/>
        </w:rPr>
        <w:t xml:space="preserve"> </w:t>
      </w:r>
      <w:r w:rsidRPr="00D906DE">
        <w:t>тел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61"/>
        </w:rPr>
        <w:t xml:space="preserve"> </w:t>
      </w:r>
      <w:r w:rsidRPr="00D906DE">
        <w:t>(явлений),</w:t>
      </w:r>
      <w:r w:rsidRPr="00D906DE">
        <w:rPr>
          <w:spacing w:val="1"/>
        </w:rPr>
        <w:t xml:space="preserve"> </w:t>
      </w:r>
      <w:r w:rsidRPr="00D906DE">
        <w:t>например, инерциальная система отсчёта, абсолютно упругая деформация, моделей газа, жидкости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твёрдого</w:t>
      </w:r>
      <w:r w:rsidRPr="00D906DE">
        <w:rPr>
          <w:spacing w:val="2"/>
        </w:rPr>
        <w:t xml:space="preserve"> </w:t>
      </w:r>
      <w:r w:rsidRPr="00D906DE">
        <w:t>(кристаллического)</w:t>
      </w:r>
      <w:r w:rsidRPr="00D906DE">
        <w:rPr>
          <w:spacing w:val="-1"/>
        </w:rPr>
        <w:t xml:space="preserve"> </w:t>
      </w:r>
      <w:r w:rsidRPr="00D906DE">
        <w:t>тела,</w:t>
      </w:r>
      <w:r w:rsidRPr="00D906DE">
        <w:rPr>
          <w:spacing w:val="-1"/>
        </w:rPr>
        <w:t xml:space="preserve"> </w:t>
      </w:r>
      <w:r w:rsidRPr="00D906DE">
        <w:t>идеального</w:t>
      </w:r>
      <w:r w:rsidRPr="00D906DE">
        <w:rPr>
          <w:spacing w:val="1"/>
        </w:rPr>
        <w:t xml:space="preserve"> </w:t>
      </w:r>
      <w:r w:rsidRPr="00D906DE">
        <w:t>газа;</w:t>
      </w:r>
    </w:p>
    <w:p w:rsidR="009C06AC" w:rsidRPr="00D906DE" w:rsidRDefault="00FD36CF">
      <w:pPr>
        <w:pStyle w:val="a3"/>
        <w:spacing w:line="275" w:lineRule="exact"/>
        <w:ind w:left="1319" w:firstLine="0"/>
      </w:pPr>
      <w:r w:rsidRPr="00D906DE">
        <w:t>выбирать</w:t>
      </w:r>
      <w:r w:rsidRPr="00D906DE">
        <w:rPr>
          <w:spacing w:val="-5"/>
        </w:rPr>
        <w:t xml:space="preserve"> </w:t>
      </w:r>
      <w:r w:rsidRPr="00D906DE">
        <w:t>основания</w:t>
      </w:r>
      <w:r w:rsidRPr="00D906DE">
        <w:rPr>
          <w:spacing w:val="-7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критерии</w:t>
      </w:r>
      <w:r w:rsidRPr="00D906DE">
        <w:rPr>
          <w:spacing w:val="-1"/>
        </w:rPr>
        <w:t xml:space="preserve"> </w:t>
      </w:r>
      <w:r w:rsidRPr="00D906DE">
        <w:t>для</w:t>
      </w:r>
      <w:r w:rsidRPr="00D906DE">
        <w:rPr>
          <w:spacing w:val="-2"/>
        </w:rPr>
        <w:t xml:space="preserve"> </w:t>
      </w:r>
      <w:r w:rsidRPr="00D906DE">
        <w:t>классификации</w:t>
      </w:r>
      <w:r w:rsidRPr="00D906DE">
        <w:rPr>
          <w:spacing w:val="-1"/>
        </w:rPr>
        <w:t xml:space="preserve"> </w:t>
      </w:r>
      <w:r w:rsidRPr="00D906DE">
        <w:t>веществ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химических</w:t>
      </w:r>
      <w:r w:rsidRPr="00D906DE">
        <w:rPr>
          <w:spacing w:val="-6"/>
        </w:rPr>
        <w:t xml:space="preserve"> </w:t>
      </w:r>
      <w:r w:rsidRPr="00D906DE">
        <w:t>реакций;</w:t>
      </w:r>
    </w:p>
    <w:p w:rsidR="009C06AC" w:rsidRPr="00D906DE" w:rsidRDefault="00FD36CF">
      <w:pPr>
        <w:pStyle w:val="a3"/>
        <w:ind w:right="563" w:firstLine="566"/>
      </w:pPr>
      <w:r w:rsidRPr="00D906DE">
        <w:t>применять используемые в химии символические (знаковые) модели, уметь преобразовывать</w:t>
      </w:r>
      <w:r w:rsidRPr="00D906DE">
        <w:rPr>
          <w:spacing w:val="-57"/>
        </w:rPr>
        <w:t xml:space="preserve"> </w:t>
      </w:r>
      <w:r w:rsidRPr="00D906DE">
        <w:t>модельные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познавательных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практических</w:t>
      </w:r>
      <w:r w:rsidRPr="00D906DE">
        <w:rPr>
          <w:spacing w:val="6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применять модельные представления для выявления характерных признаков изучаемых веществ и</w:t>
      </w:r>
      <w:r w:rsidRPr="00D906DE">
        <w:rPr>
          <w:spacing w:val="1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реакций;</w:t>
      </w:r>
    </w:p>
    <w:p w:rsidR="009C06AC" w:rsidRPr="00D906DE" w:rsidRDefault="00FD36CF">
      <w:pPr>
        <w:pStyle w:val="a3"/>
        <w:spacing w:line="242" w:lineRule="auto"/>
        <w:ind w:right="573" w:firstLine="566"/>
      </w:pP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наиболее</w:t>
      </w:r>
      <w:r w:rsidRPr="00D906DE">
        <w:rPr>
          <w:spacing w:val="1"/>
        </w:rPr>
        <w:t xml:space="preserve"> </w:t>
      </w:r>
      <w:r w:rsidRPr="00D906DE">
        <w:t>эффективный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расчетных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60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новых</w:t>
      </w:r>
      <w:r w:rsidRPr="00D906DE">
        <w:rPr>
          <w:spacing w:val="-4"/>
        </w:rPr>
        <w:t xml:space="preserve"> </w:t>
      </w:r>
      <w:r w:rsidRPr="00D906DE">
        <w:t>знаний</w:t>
      </w:r>
      <w:r w:rsidRPr="00D906DE">
        <w:rPr>
          <w:spacing w:val="-2"/>
        </w:rPr>
        <w:t xml:space="preserve"> </w:t>
      </w:r>
      <w:r w:rsidRPr="00D906DE">
        <w:t>о</w:t>
      </w:r>
      <w:r w:rsidRPr="00D906DE">
        <w:rPr>
          <w:spacing w:val="2"/>
        </w:rPr>
        <w:t xml:space="preserve"> </w:t>
      </w:r>
      <w:r w:rsidRPr="00D906DE">
        <w:t>веществах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химических</w:t>
      </w:r>
      <w:r w:rsidRPr="00D906DE">
        <w:rPr>
          <w:spacing w:val="-4"/>
        </w:rPr>
        <w:t xml:space="preserve"> </w:t>
      </w:r>
      <w:r w:rsidRPr="00D906DE">
        <w:t>реакциях;</w:t>
      </w:r>
    </w:p>
    <w:p w:rsidR="009C06AC" w:rsidRPr="00D906DE" w:rsidRDefault="00FD36CF">
      <w:pPr>
        <w:pStyle w:val="a3"/>
        <w:ind w:right="558" w:firstLine="566"/>
      </w:pPr>
      <w:r w:rsidRPr="00D906DE">
        <w:t>вносить коррективы в деятельность, оценивать соответствие результатов целям, оценивать</w:t>
      </w:r>
      <w:r w:rsidRPr="00D906DE">
        <w:rPr>
          <w:spacing w:val="1"/>
        </w:rPr>
        <w:t xml:space="preserve"> </w:t>
      </w:r>
      <w:r w:rsidRPr="00D906DE">
        <w:t>риски</w:t>
      </w:r>
      <w:r w:rsidRPr="00D906DE">
        <w:rPr>
          <w:spacing w:val="1"/>
        </w:rPr>
        <w:t xml:space="preserve"> </w:t>
      </w:r>
      <w:r w:rsidRPr="00D906DE">
        <w:t>последствий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анализировать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последствия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тепловых</w:t>
      </w:r>
      <w:r w:rsidRPr="00D906DE">
        <w:rPr>
          <w:spacing w:val="1"/>
        </w:rPr>
        <w:t xml:space="preserve"> </w:t>
      </w:r>
      <w:r w:rsidRPr="00D906DE">
        <w:t>двигателей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теплового</w:t>
      </w:r>
      <w:r w:rsidRPr="00D906DE">
        <w:rPr>
          <w:spacing w:val="1"/>
        </w:rPr>
        <w:t xml:space="preserve"> </w:t>
      </w:r>
      <w:r w:rsidRPr="00D906DE">
        <w:t>загрязнения</w:t>
      </w:r>
      <w:r w:rsidRPr="00D906DE">
        <w:rPr>
          <w:spacing w:val="1"/>
        </w:rPr>
        <w:t xml:space="preserve"> </w:t>
      </w:r>
      <w:r w:rsidRPr="00D906DE">
        <w:t>окружающей</w:t>
      </w:r>
      <w:r w:rsidRPr="00D906DE">
        <w:rPr>
          <w:spacing w:val="1"/>
        </w:rPr>
        <w:t xml:space="preserve"> </w:t>
      </w:r>
      <w:r w:rsidRPr="00D906DE">
        <w:t>среды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позиций</w:t>
      </w:r>
      <w:r w:rsidRPr="00D906DE">
        <w:rPr>
          <w:spacing w:val="1"/>
        </w:rPr>
        <w:t xml:space="preserve"> </w:t>
      </w:r>
      <w:r w:rsidRPr="00D906DE">
        <w:t>экологической</w:t>
      </w:r>
      <w:r w:rsidRPr="00D906DE">
        <w:rPr>
          <w:spacing w:val="1"/>
        </w:rPr>
        <w:t xml:space="preserve"> </w:t>
      </w:r>
      <w:r w:rsidRPr="00D906DE">
        <w:t>безопасности;</w:t>
      </w:r>
      <w:r w:rsidRPr="00D906DE">
        <w:rPr>
          <w:spacing w:val="1"/>
        </w:rPr>
        <w:t xml:space="preserve"> </w:t>
      </w:r>
      <w:r w:rsidRPr="00D906DE">
        <w:t>влияния</w:t>
      </w:r>
      <w:r w:rsidRPr="00D906DE">
        <w:rPr>
          <w:spacing w:val="1"/>
        </w:rPr>
        <w:t xml:space="preserve"> </w:t>
      </w:r>
      <w:r w:rsidRPr="00D906DE">
        <w:t>радиоактивности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живые</w:t>
      </w:r>
      <w:r w:rsidRPr="00D906DE">
        <w:rPr>
          <w:spacing w:val="1"/>
        </w:rPr>
        <w:t xml:space="preserve"> </w:t>
      </w:r>
      <w:r w:rsidRPr="00D906DE">
        <w:t>организмы</w:t>
      </w:r>
      <w:r w:rsidRPr="00D906DE">
        <w:rPr>
          <w:spacing w:val="1"/>
        </w:rPr>
        <w:t xml:space="preserve"> </w:t>
      </w:r>
      <w:r w:rsidRPr="00D906DE">
        <w:t>безопасности;</w:t>
      </w:r>
      <w:r w:rsidRPr="00D906DE">
        <w:rPr>
          <w:spacing w:val="1"/>
        </w:rPr>
        <w:t xml:space="preserve"> </w:t>
      </w:r>
      <w:r w:rsidRPr="00D906DE">
        <w:t>представлений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рациональном</w:t>
      </w:r>
      <w:r w:rsidRPr="00D906DE">
        <w:rPr>
          <w:spacing w:val="1"/>
        </w:rPr>
        <w:t xml:space="preserve"> </w:t>
      </w:r>
      <w:r w:rsidRPr="00D906DE">
        <w:t>природопользовании</w:t>
      </w:r>
      <w:r w:rsidRPr="00D906DE">
        <w:rPr>
          <w:spacing w:val="1"/>
        </w:rPr>
        <w:t xml:space="preserve"> </w:t>
      </w:r>
      <w:r w:rsidRPr="00D906DE">
        <w:t>(в</w:t>
      </w:r>
      <w:r w:rsidRPr="00D906DE">
        <w:rPr>
          <w:spacing w:val="1"/>
        </w:rPr>
        <w:t xml:space="preserve"> </w:t>
      </w:r>
      <w:r w:rsidRPr="00D906DE">
        <w:t>процессе</w:t>
      </w:r>
      <w:r w:rsidRPr="00D906DE">
        <w:rPr>
          <w:spacing w:val="1"/>
        </w:rPr>
        <w:t xml:space="preserve"> </w:t>
      </w:r>
      <w:r w:rsidRPr="00D906DE">
        <w:t>подготовки</w:t>
      </w:r>
      <w:r w:rsidRPr="00D906DE">
        <w:rPr>
          <w:spacing w:val="1"/>
        </w:rPr>
        <w:t xml:space="preserve"> </w:t>
      </w:r>
      <w:r w:rsidRPr="00D906DE">
        <w:t>сообщений,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-2"/>
        </w:rPr>
        <w:t xml:space="preserve"> </w:t>
      </w:r>
      <w:r w:rsidRPr="00D906DE">
        <w:t>групповых</w:t>
      </w:r>
      <w:r w:rsidRPr="00D906DE">
        <w:rPr>
          <w:spacing w:val="-3"/>
        </w:rPr>
        <w:t xml:space="preserve"> </w:t>
      </w:r>
      <w:r w:rsidRPr="00D906DE">
        <w:t>проектов);</w:t>
      </w:r>
    </w:p>
    <w:p w:rsidR="009C06AC" w:rsidRPr="00D906DE" w:rsidRDefault="00FD36CF">
      <w:pPr>
        <w:pStyle w:val="a3"/>
        <w:ind w:right="563" w:firstLine="566"/>
      </w:pPr>
      <w:r w:rsidRPr="00D906DE">
        <w:t>развивать креативное мышление 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жизненных проблем, например, объяснять</w:t>
      </w:r>
      <w:r w:rsidRPr="00D906DE">
        <w:rPr>
          <w:spacing w:val="1"/>
        </w:rPr>
        <w:t xml:space="preserve"> </w:t>
      </w:r>
      <w:r w:rsidRPr="00D906DE">
        <w:t>основные принципы действия технических устройств и технологий, таких как:</w:t>
      </w:r>
      <w:r w:rsidRPr="00D906DE">
        <w:rPr>
          <w:spacing w:val="1"/>
        </w:rPr>
        <w:t xml:space="preserve"> </w:t>
      </w:r>
      <w:r w:rsidRPr="00D906DE">
        <w:t>ультразвуковая</w:t>
      </w:r>
      <w:r w:rsidRPr="00D906DE">
        <w:rPr>
          <w:spacing w:val="1"/>
        </w:rPr>
        <w:t xml:space="preserve"> </w:t>
      </w:r>
      <w:r w:rsidRPr="00D906DE">
        <w:t>диагностика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технике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медицине,</w:t>
      </w:r>
      <w:r w:rsidRPr="00D906DE">
        <w:rPr>
          <w:spacing w:val="1"/>
        </w:rPr>
        <w:t xml:space="preserve"> </w:t>
      </w:r>
      <w:r w:rsidRPr="00D906DE">
        <w:t>радар,</w:t>
      </w:r>
      <w:r w:rsidRPr="00D906DE">
        <w:rPr>
          <w:spacing w:val="1"/>
        </w:rPr>
        <w:t xml:space="preserve"> </w:t>
      </w:r>
      <w:r w:rsidRPr="00D906DE">
        <w:t>радиоприёмник,</w:t>
      </w:r>
      <w:r w:rsidRPr="00D906DE">
        <w:rPr>
          <w:spacing w:val="1"/>
        </w:rPr>
        <w:t xml:space="preserve"> </w:t>
      </w:r>
      <w:r w:rsidRPr="00D906DE">
        <w:t>телевизор,</w:t>
      </w:r>
      <w:r w:rsidRPr="00D906DE">
        <w:rPr>
          <w:spacing w:val="1"/>
        </w:rPr>
        <w:t xml:space="preserve"> </w:t>
      </w:r>
      <w:r w:rsidRPr="00D906DE">
        <w:t>телефон,</w:t>
      </w:r>
      <w:r w:rsidRPr="00D906DE">
        <w:rPr>
          <w:spacing w:val="1"/>
        </w:rPr>
        <w:t xml:space="preserve"> </w:t>
      </w:r>
      <w:r w:rsidRPr="00D906DE">
        <w:t>СВЧ-печь;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условий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3"/>
        </w:rPr>
        <w:t xml:space="preserve"> </w:t>
      </w:r>
      <w:r w:rsidRPr="00D906DE">
        <w:t>безопасного</w:t>
      </w:r>
      <w:r w:rsidRPr="00D906DE">
        <w:rPr>
          <w:spacing w:val="2"/>
        </w:rPr>
        <w:t xml:space="preserve"> </w:t>
      </w:r>
      <w:r w:rsidRPr="00D906DE">
        <w:t>применения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практической</w:t>
      </w:r>
      <w:r w:rsidRPr="00D906DE">
        <w:rPr>
          <w:spacing w:val="-2"/>
        </w:rPr>
        <w:t xml:space="preserve"> </w:t>
      </w:r>
      <w:r w:rsidRPr="00D906DE">
        <w:t>жизни.</w:t>
      </w:r>
    </w:p>
    <w:p w:rsidR="009C06AC" w:rsidRPr="00D906DE" w:rsidRDefault="00FD36CF">
      <w:pPr>
        <w:pStyle w:val="2"/>
        <w:spacing w:line="242" w:lineRule="auto"/>
        <w:ind w:right="568" w:firstLine="624"/>
      </w:pPr>
      <w:r w:rsidRPr="00D906DE">
        <w:t>Формирование универсальных учебных познавательных действий включает базовые</w:t>
      </w:r>
      <w:r w:rsidRPr="00D906DE">
        <w:rPr>
          <w:spacing w:val="1"/>
        </w:rPr>
        <w:t xml:space="preserve"> </w:t>
      </w:r>
      <w:r w:rsidRPr="00D906DE">
        <w:t>исследовательские действия:</w:t>
      </w:r>
    </w:p>
    <w:p w:rsidR="009C06AC" w:rsidRPr="00D906DE" w:rsidRDefault="00FD36CF">
      <w:pPr>
        <w:pStyle w:val="a3"/>
        <w:ind w:right="563" w:firstLine="566"/>
      </w:pPr>
      <w:r w:rsidRPr="00D906DE">
        <w:t>проводить эксперименты и исследования, например, действия постоянного магнита на рамку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током;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электромагнитной</w:t>
      </w:r>
      <w:r w:rsidRPr="00D906DE">
        <w:rPr>
          <w:spacing w:val="1"/>
        </w:rPr>
        <w:t xml:space="preserve"> </w:t>
      </w:r>
      <w:r w:rsidRPr="00D906DE">
        <w:t>индукции,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периода</w:t>
      </w:r>
      <w:r w:rsidRPr="00D906DE">
        <w:rPr>
          <w:spacing w:val="1"/>
        </w:rPr>
        <w:t xml:space="preserve"> </w:t>
      </w:r>
      <w:r w:rsidRPr="00D906DE">
        <w:t>малых</w:t>
      </w:r>
      <w:r w:rsidRPr="00D906DE">
        <w:rPr>
          <w:spacing w:val="1"/>
        </w:rPr>
        <w:t xml:space="preserve"> </w:t>
      </w:r>
      <w:r w:rsidRPr="00D906DE">
        <w:t>колебаний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маятника</w:t>
      </w:r>
      <w:r w:rsidRPr="00D906DE">
        <w:rPr>
          <w:spacing w:val="-4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параметров</w:t>
      </w:r>
      <w:r w:rsidRPr="00D906DE">
        <w:rPr>
          <w:spacing w:val="-1"/>
        </w:rPr>
        <w:t xml:space="preserve"> </w:t>
      </w:r>
      <w:r w:rsidRPr="00D906DE">
        <w:t>колебательной</w:t>
      </w:r>
      <w:r w:rsidRPr="00D906DE">
        <w:rPr>
          <w:spacing w:val="-3"/>
        </w:rPr>
        <w:t xml:space="preserve"> </w:t>
      </w:r>
      <w:r w:rsidRPr="00D906DE">
        <w:t>системы;</w:t>
      </w:r>
    </w:p>
    <w:p w:rsidR="009C06AC" w:rsidRPr="00D906DE" w:rsidRDefault="00FD36CF">
      <w:pPr>
        <w:pStyle w:val="a3"/>
        <w:ind w:right="567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зависимостей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физическими</w:t>
      </w:r>
      <w:r w:rsidRPr="00D906DE">
        <w:rPr>
          <w:spacing w:val="1"/>
        </w:rPr>
        <w:t xml:space="preserve"> </w:t>
      </w:r>
      <w:r w:rsidRPr="00D906DE">
        <w:t>величинами,</w:t>
      </w:r>
      <w:r w:rsidRPr="00D906DE">
        <w:rPr>
          <w:spacing w:val="1"/>
        </w:rPr>
        <w:t xml:space="preserve"> </w:t>
      </w:r>
      <w:r w:rsidRPr="00D906DE">
        <w:t>например: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периода</w:t>
      </w:r>
      <w:r w:rsidRPr="00D906DE">
        <w:rPr>
          <w:spacing w:val="1"/>
        </w:rPr>
        <w:t xml:space="preserve"> </w:t>
      </w:r>
      <w:r w:rsidRPr="00D906DE">
        <w:t>обращения</w:t>
      </w:r>
      <w:r w:rsidRPr="00D906DE">
        <w:rPr>
          <w:spacing w:val="1"/>
        </w:rPr>
        <w:t xml:space="preserve"> </w:t>
      </w:r>
      <w:r w:rsidRPr="00D906DE">
        <w:t>конического</w:t>
      </w:r>
      <w:r w:rsidRPr="00D906DE">
        <w:rPr>
          <w:spacing w:val="1"/>
        </w:rPr>
        <w:t xml:space="preserve"> </w:t>
      </w:r>
      <w:r w:rsidRPr="00D906DE">
        <w:t>маятника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параметров;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силы</w:t>
      </w:r>
      <w:r w:rsidRPr="00D906DE">
        <w:rPr>
          <w:spacing w:val="-57"/>
        </w:rPr>
        <w:t xml:space="preserve"> </w:t>
      </w:r>
      <w:r w:rsidRPr="00D906DE">
        <w:t>упругости от деформации для пружины и резинового образца; исследование остывания вещества;</w:t>
      </w:r>
      <w:r w:rsidRPr="00D906DE">
        <w:rPr>
          <w:spacing w:val="1"/>
        </w:rPr>
        <w:t xml:space="preserve"> </w:t>
      </w:r>
      <w:r w:rsidRPr="00D906DE">
        <w:t>исследование</w:t>
      </w:r>
      <w:r w:rsidRPr="00D906DE">
        <w:rPr>
          <w:spacing w:val="-5"/>
        </w:rPr>
        <w:t xml:space="preserve"> </w:t>
      </w:r>
      <w:r w:rsidRPr="00D906DE">
        <w:t>зависимости</w:t>
      </w:r>
      <w:r w:rsidRPr="00D906DE">
        <w:rPr>
          <w:spacing w:val="3"/>
        </w:rPr>
        <w:t xml:space="preserve"> </w:t>
      </w:r>
      <w:r w:rsidRPr="00D906DE">
        <w:t>полезной</w:t>
      </w:r>
      <w:r w:rsidRPr="00D906DE">
        <w:rPr>
          <w:spacing w:val="-4"/>
        </w:rPr>
        <w:t xml:space="preserve"> </w:t>
      </w:r>
      <w:r w:rsidRPr="00D906DE">
        <w:t>мощности</w:t>
      </w:r>
      <w:r w:rsidRPr="00D906DE">
        <w:rPr>
          <w:spacing w:val="-1"/>
        </w:rPr>
        <w:t xml:space="preserve"> </w:t>
      </w:r>
      <w:r w:rsidRPr="00D906DE">
        <w:t>источника</w:t>
      </w:r>
      <w:r w:rsidRPr="00D906DE">
        <w:rPr>
          <w:spacing w:val="2"/>
        </w:rPr>
        <w:t xml:space="preserve"> </w:t>
      </w:r>
      <w:r w:rsidRPr="00D906DE">
        <w:t>тока</w:t>
      </w:r>
      <w:r w:rsidRPr="00D906DE">
        <w:rPr>
          <w:spacing w:val="-4"/>
        </w:rPr>
        <w:t xml:space="preserve"> </w:t>
      </w:r>
      <w:r w:rsidRPr="00D906DE">
        <w:t>от</w:t>
      </w:r>
      <w:r w:rsidRPr="00D906DE">
        <w:rPr>
          <w:spacing w:val="-2"/>
        </w:rPr>
        <w:t xml:space="preserve"> </w:t>
      </w:r>
      <w:r w:rsidRPr="00D906DE">
        <w:t>силы</w:t>
      </w:r>
      <w:r w:rsidRPr="00D906DE">
        <w:rPr>
          <w:spacing w:val="-1"/>
        </w:rPr>
        <w:t xml:space="preserve"> </w:t>
      </w:r>
      <w:r w:rsidRPr="00D906DE">
        <w:t>тока;</w:t>
      </w:r>
    </w:p>
    <w:p w:rsidR="009C06AC" w:rsidRPr="00D906DE" w:rsidRDefault="00FD36CF">
      <w:pPr>
        <w:pStyle w:val="a3"/>
        <w:ind w:right="558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опыты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проверке</w:t>
      </w:r>
      <w:r w:rsidRPr="00D906DE">
        <w:rPr>
          <w:spacing w:val="1"/>
        </w:rPr>
        <w:t xml:space="preserve"> </w:t>
      </w:r>
      <w:r w:rsidRPr="00D906DE">
        <w:t>предложенных</w:t>
      </w:r>
      <w:r w:rsidRPr="00D906DE">
        <w:rPr>
          <w:spacing w:val="1"/>
        </w:rPr>
        <w:t xml:space="preserve"> </w:t>
      </w:r>
      <w:r w:rsidRPr="00D906DE">
        <w:t>гипотез,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прямой</w:t>
      </w:r>
      <w:r w:rsidRPr="00D906DE">
        <w:rPr>
          <w:spacing w:val="1"/>
        </w:rPr>
        <w:t xml:space="preserve"> </w:t>
      </w:r>
      <w:r w:rsidRPr="00D906DE">
        <w:t>пропорциональной</w:t>
      </w:r>
      <w:r w:rsidRPr="00D906DE">
        <w:rPr>
          <w:spacing w:val="1"/>
        </w:rPr>
        <w:t xml:space="preserve"> </w:t>
      </w:r>
      <w:r w:rsidRPr="00D906DE">
        <w:t>зависимости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дальностью</w:t>
      </w:r>
      <w:r w:rsidRPr="00D906DE">
        <w:rPr>
          <w:spacing w:val="1"/>
        </w:rPr>
        <w:t xml:space="preserve"> </w:t>
      </w:r>
      <w:r w:rsidRPr="00D906DE">
        <w:t>полёта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начальной</w:t>
      </w:r>
      <w:r w:rsidRPr="00D906DE">
        <w:rPr>
          <w:spacing w:val="1"/>
        </w:rPr>
        <w:t xml:space="preserve"> </w:t>
      </w:r>
      <w:r w:rsidRPr="00D906DE">
        <w:t>скоростью</w:t>
      </w:r>
      <w:r w:rsidRPr="00D906DE">
        <w:rPr>
          <w:spacing w:val="1"/>
        </w:rPr>
        <w:t xml:space="preserve"> </w:t>
      </w:r>
      <w:r w:rsidRPr="00D906DE">
        <w:t>тела;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независимости времени движения бруска по наклонной плоскости на заданное расстояние от его</w:t>
      </w:r>
      <w:r w:rsidRPr="00D906DE">
        <w:rPr>
          <w:spacing w:val="1"/>
        </w:rPr>
        <w:t xml:space="preserve"> </w:t>
      </w:r>
      <w:r w:rsidRPr="00D906DE">
        <w:t>массы;</w:t>
      </w:r>
      <w:r w:rsidRPr="00D906DE">
        <w:rPr>
          <w:spacing w:val="-4"/>
        </w:rPr>
        <w:t xml:space="preserve"> </w:t>
      </w:r>
      <w:r w:rsidRPr="00D906DE">
        <w:t>проверка</w:t>
      </w:r>
      <w:r w:rsidRPr="00D906DE">
        <w:rPr>
          <w:spacing w:val="-5"/>
        </w:rPr>
        <w:t xml:space="preserve"> </w:t>
      </w:r>
      <w:r w:rsidRPr="00D906DE">
        <w:t>законов</w:t>
      </w:r>
      <w:r w:rsidRPr="00D906DE">
        <w:rPr>
          <w:spacing w:val="3"/>
        </w:rPr>
        <w:t xml:space="preserve"> </w:t>
      </w:r>
      <w:r w:rsidRPr="00D906DE">
        <w:t>для</w:t>
      </w:r>
      <w:r w:rsidRPr="00D906DE">
        <w:rPr>
          <w:spacing w:val="-4"/>
        </w:rPr>
        <w:t xml:space="preserve"> </w:t>
      </w:r>
      <w:r w:rsidRPr="00D906DE">
        <w:t>изопроцессов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Pr="00D906DE">
        <w:t>газе</w:t>
      </w:r>
      <w:r w:rsidRPr="00D906DE">
        <w:rPr>
          <w:spacing w:val="1"/>
        </w:rPr>
        <w:t xml:space="preserve"> </w:t>
      </w:r>
      <w:r w:rsidRPr="00D906DE">
        <w:t>(на углубленном</w:t>
      </w:r>
      <w:r w:rsidRPr="00D906DE">
        <w:rPr>
          <w:spacing w:val="-1"/>
        </w:rPr>
        <w:t xml:space="preserve"> </w:t>
      </w:r>
      <w:r w:rsidRPr="00D906DE">
        <w:t>уровне);</w:t>
      </w:r>
    </w:p>
    <w:p w:rsidR="009C06AC" w:rsidRPr="00D906DE" w:rsidRDefault="00FD36CF">
      <w:pPr>
        <w:pStyle w:val="a3"/>
        <w:ind w:right="564" w:firstLine="566"/>
      </w:pPr>
      <w:r w:rsidRPr="00D906DE">
        <w:t>формировать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тип</w:t>
      </w:r>
      <w:r w:rsidRPr="00D906DE">
        <w:rPr>
          <w:spacing w:val="1"/>
        </w:rPr>
        <w:t xml:space="preserve"> </w:t>
      </w:r>
      <w:r w:rsidRPr="00D906DE">
        <w:t>мышления,</w:t>
      </w:r>
      <w:r w:rsidRPr="00D906DE">
        <w:rPr>
          <w:spacing w:val="1"/>
        </w:rPr>
        <w:t xml:space="preserve"> </w:t>
      </w: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1"/>
        </w:rPr>
        <w:t xml:space="preserve"> </w:t>
      </w:r>
      <w:r w:rsidRPr="00D906DE">
        <w:t>терминологией,</w:t>
      </w:r>
      <w:r w:rsidRPr="00D906DE">
        <w:rPr>
          <w:spacing w:val="1"/>
        </w:rPr>
        <w:t xml:space="preserve"> </w:t>
      </w:r>
      <w:r w:rsidRPr="00D906DE">
        <w:t>ключевыми</w:t>
      </w:r>
      <w:r w:rsidRPr="00D906DE">
        <w:rPr>
          <w:spacing w:val="1"/>
        </w:rPr>
        <w:t xml:space="preserve"> </w:t>
      </w:r>
      <w:r w:rsidRPr="00D906DE">
        <w:t>понятиями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методами,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описывать</w:t>
      </w:r>
      <w:r w:rsidRPr="00D906DE">
        <w:rPr>
          <w:spacing w:val="1"/>
        </w:rPr>
        <w:t xml:space="preserve"> </w:t>
      </w:r>
      <w:r w:rsidRPr="00D906DE">
        <w:t>изученные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процессы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 физических величин, например: скорость электромагнитных волн, длина волны и</w:t>
      </w:r>
      <w:r w:rsidRPr="00D906DE">
        <w:rPr>
          <w:spacing w:val="1"/>
        </w:rPr>
        <w:t xml:space="preserve"> </w:t>
      </w:r>
      <w:r w:rsidRPr="00D906DE">
        <w:t>частота света,</w:t>
      </w:r>
      <w:r w:rsidRPr="00D906DE">
        <w:rPr>
          <w:spacing w:val="4"/>
        </w:rPr>
        <w:t xml:space="preserve"> </w:t>
      </w:r>
      <w:r w:rsidRPr="00D906DE">
        <w:t>энергия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импульс</w:t>
      </w:r>
      <w:r w:rsidRPr="00D906DE">
        <w:rPr>
          <w:spacing w:val="1"/>
        </w:rPr>
        <w:t xml:space="preserve"> </w:t>
      </w:r>
      <w:r w:rsidRPr="00D906DE">
        <w:t>фотона;</w:t>
      </w:r>
    </w:p>
    <w:p w:rsidR="009C06AC" w:rsidRPr="00D906DE" w:rsidRDefault="00FD36CF">
      <w:pPr>
        <w:pStyle w:val="a3"/>
        <w:ind w:right="562" w:firstLine="566"/>
      </w:pPr>
      <w:r w:rsidRPr="00D906DE">
        <w:t>уметь переносить знания в познавательную и практическую области деятельности, например,</w:t>
      </w:r>
      <w:r w:rsidRPr="00D906DE">
        <w:rPr>
          <w:spacing w:val="-57"/>
        </w:rPr>
        <w:t xml:space="preserve"> </w:t>
      </w:r>
      <w:r w:rsidRPr="00D906DE">
        <w:t>распознавать</w:t>
      </w:r>
      <w:r w:rsidRPr="00D906DE">
        <w:rPr>
          <w:spacing w:val="1"/>
        </w:rPr>
        <w:t xml:space="preserve"> </w:t>
      </w:r>
      <w:r w:rsidRPr="00D906DE">
        <w:t>физические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опытах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окружающей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например:</w:t>
      </w:r>
      <w:r w:rsidRPr="00D906DE">
        <w:rPr>
          <w:spacing w:val="1"/>
        </w:rPr>
        <w:t xml:space="preserve"> </w:t>
      </w:r>
      <w:r w:rsidRPr="00D906DE">
        <w:t>отражение,</w:t>
      </w:r>
      <w:r w:rsidRPr="00D906DE">
        <w:rPr>
          <w:spacing w:val="1"/>
        </w:rPr>
        <w:t xml:space="preserve"> </w:t>
      </w:r>
      <w:r w:rsidRPr="00D906DE">
        <w:t>преломление,</w:t>
      </w:r>
      <w:r w:rsidRPr="00D906DE">
        <w:rPr>
          <w:spacing w:val="1"/>
        </w:rPr>
        <w:t xml:space="preserve"> </w:t>
      </w:r>
      <w:r w:rsidRPr="00D906DE">
        <w:t>интерференция,</w:t>
      </w:r>
      <w:r w:rsidRPr="00D906DE">
        <w:rPr>
          <w:spacing w:val="1"/>
        </w:rPr>
        <w:t xml:space="preserve"> </w:t>
      </w:r>
      <w:r w:rsidRPr="00D906DE">
        <w:t>дифракция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поляризация</w:t>
      </w:r>
      <w:r w:rsidRPr="00D906DE">
        <w:rPr>
          <w:spacing w:val="1"/>
        </w:rPr>
        <w:t xml:space="preserve"> </w:t>
      </w:r>
      <w:r w:rsidRPr="00D906DE">
        <w:t>света,</w:t>
      </w:r>
      <w:r w:rsidRPr="00D906DE">
        <w:rPr>
          <w:spacing w:val="1"/>
        </w:rPr>
        <w:t xml:space="preserve"> </w:t>
      </w:r>
      <w:r w:rsidRPr="00D906DE">
        <w:t>дисперсия</w:t>
      </w:r>
      <w:r w:rsidRPr="00D906DE">
        <w:rPr>
          <w:spacing w:val="1"/>
        </w:rPr>
        <w:t xml:space="preserve"> </w:t>
      </w:r>
      <w:r w:rsidRPr="00D906DE">
        <w:t>света</w:t>
      </w:r>
      <w:r w:rsidRPr="00D906DE">
        <w:rPr>
          <w:spacing w:val="1"/>
        </w:rPr>
        <w:t xml:space="preserve"> </w:t>
      </w:r>
      <w:r w:rsidRPr="00D906DE">
        <w:t>(на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1"/>
        </w:rPr>
        <w:t xml:space="preserve"> </w:t>
      </w:r>
      <w:r w:rsidRPr="00D906DE">
        <w:t>уровне);</w:t>
      </w:r>
    </w:p>
    <w:p w:rsidR="009C06AC" w:rsidRPr="00D906DE" w:rsidRDefault="00FD36CF">
      <w:pPr>
        <w:pStyle w:val="a3"/>
        <w:spacing w:before="74"/>
        <w:ind w:right="561" w:firstLine="566"/>
      </w:pPr>
      <w:r w:rsidRPr="00D906DE">
        <w:lastRenderedPageBreak/>
        <w:t>уметь</w:t>
      </w:r>
      <w:r w:rsidRPr="00D906DE">
        <w:rPr>
          <w:spacing w:val="1"/>
        </w:rPr>
        <w:t xml:space="preserve"> </w:t>
      </w:r>
      <w:r w:rsidRPr="00D906DE">
        <w:t>интегрировать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предметных</w:t>
      </w:r>
      <w:r w:rsidRPr="00D906DE">
        <w:rPr>
          <w:spacing w:val="1"/>
        </w:rPr>
        <w:t xml:space="preserve"> </w:t>
      </w:r>
      <w:r w:rsidRPr="00D906DE">
        <w:t>областей,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6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качественные</w:t>
      </w:r>
      <w:r w:rsidRPr="00D906DE">
        <w:rPr>
          <w:spacing w:val="1"/>
        </w:rPr>
        <w:t xml:space="preserve"> </w:t>
      </w:r>
      <w:r w:rsidRPr="00D906DE">
        <w:t>задачи,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интегрированного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межпредметного</w:t>
      </w:r>
      <w:r w:rsidRPr="00D906DE">
        <w:rPr>
          <w:spacing w:val="1"/>
        </w:rPr>
        <w:t xml:space="preserve"> </w:t>
      </w:r>
      <w:r w:rsidRPr="00D906DE">
        <w:t>характера;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расчётные задачи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неявно</w:t>
      </w:r>
      <w:r w:rsidRPr="00D906DE">
        <w:rPr>
          <w:spacing w:val="1"/>
        </w:rPr>
        <w:t xml:space="preserve"> </w:t>
      </w:r>
      <w:r w:rsidRPr="00D906DE">
        <w:t>заданной</w:t>
      </w:r>
      <w:r w:rsidRPr="00D906DE">
        <w:rPr>
          <w:spacing w:val="1"/>
        </w:rPr>
        <w:t xml:space="preserve"> </w:t>
      </w:r>
      <w:r w:rsidRPr="00D906DE">
        <w:t>физической</w:t>
      </w:r>
      <w:r w:rsidRPr="00D906DE">
        <w:rPr>
          <w:spacing w:val="1"/>
        </w:rPr>
        <w:t xml:space="preserve"> </w:t>
      </w:r>
      <w:r w:rsidRPr="00D906DE">
        <w:t>моделью,</w:t>
      </w:r>
      <w:r w:rsidRPr="00D906DE">
        <w:rPr>
          <w:spacing w:val="1"/>
        </w:rPr>
        <w:t xml:space="preserve"> </w:t>
      </w:r>
      <w:r w:rsidRPr="00D906DE">
        <w:t>требующие применения знаний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разделов</w:t>
      </w:r>
      <w:r w:rsidRPr="00D906DE">
        <w:rPr>
          <w:spacing w:val="1"/>
        </w:rPr>
        <w:t xml:space="preserve"> </w:t>
      </w:r>
      <w:r w:rsidRPr="00D906DE">
        <w:t>школьного</w:t>
      </w:r>
      <w:r w:rsidRPr="00D906DE">
        <w:rPr>
          <w:spacing w:val="1"/>
        </w:rPr>
        <w:t xml:space="preserve"> </w:t>
      </w:r>
      <w:r w:rsidRPr="00D906DE">
        <w:t>курса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интеграции</w:t>
      </w:r>
      <w:r w:rsidRPr="00D906DE">
        <w:rPr>
          <w:spacing w:val="1"/>
        </w:rPr>
        <w:t xml:space="preserve"> </w:t>
      </w:r>
      <w:r w:rsidRPr="00D906DE">
        <w:t>знаний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предметов</w:t>
      </w:r>
      <w:r w:rsidRPr="00D906DE">
        <w:rPr>
          <w:spacing w:val="1"/>
        </w:rPr>
        <w:t xml:space="preserve"> </w:t>
      </w:r>
      <w:r w:rsidRPr="00D906DE">
        <w:t>естественно-научного</w:t>
      </w:r>
      <w:r w:rsidRPr="00D906DE">
        <w:rPr>
          <w:spacing w:val="1"/>
        </w:rPr>
        <w:t xml:space="preserve"> </w:t>
      </w:r>
      <w:r w:rsidRPr="00D906DE">
        <w:t>цикла;</w:t>
      </w:r>
    </w:p>
    <w:p w:rsidR="009C06AC" w:rsidRPr="00D906DE" w:rsidRDefault="00FD36CF">
      <w:pPr>
        <w:pStyle w:val="a3"/>
        <w:ind w:right="567" w:firstLine="566"/>
      </w:pP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новые идеи,</w:t>
      </w:r>
      <w:r w:rsidRPr="00D906DE">
        <w:rPr>
          <w:spacing w:val="1"/>
        </w:rPr>
        <w:t xml:space="preserve"> </w:t>
      </w:r>
      <w:r w:rsidRPr="00D906DE">
        <w:t>предлагать оригинальные подходы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решать</w:t>
      </w:r>
      <w:r w:rsidRPr="00D906DE">
        <w:rPr>
          <w:spacing w:val="1"/>
        </w:rPr>
        <w:t xml:space="preserve"> </w:t>
      </w:r>
      <w:r w:rsidRPr="00D906DE">
        <w:t>качественные задачи с опорой на изученные физические законы, закономерности и физические</w:t>
      </w:r>
      <w:r w:rsidRPr="00D906DE">
        <w:rPr>
          <w:spacing w:val="1"/>
        </w:rPr>
        <w:t xml:space="preserve"> </w:t>
      </w:r>
      <w:r w:rsidRPr="00D906DE">
        <w:t>явления</w:t>
      </w:r>
      <w:r w:rsidRPr="00D906DE">
        <w:rPr>
          <w:spacing w:val="-4"/>
        </w:rPr>
        <w:t xml:space="preserve"> </w:t>
      </w:r>
      <w:r w:rsidRPr="00D906DE">
        <w:t>(на</w:t>
      </w:r>
      <w:r w:rsidRPr="00D906DE">
        <w:rPr>
          <w:spacing w:val="1"/>
        </w:rPr>
        <w:t xml:space="preserve"> </w:t>
      </w:r>
      <w:r w:rsidRPr="00D906DE">
        <w:t>базовом</w:t>
      </w:r>
      <w:r w:rsidRPr="00D906DE">
        <w:rPr>
          <w:spacing w:val="3"/>
        </w:rPr>
        <w:t xml:space="preserve"> </w:t>
      </w:r>
      <w:r w:rsidRPr="00D906DE">
        <w:t>уровне);</w:t>
      </w:r>
    </w:p>
    <w:p w:rsidR="009C06AC" w:rsidRPr="00D906DE" w:rsidRDefault="00FD36CF">
      <w:pPr>
        <w:pStyle w:val="a3"/>
        <w:ind w:right="562" w:firstLine="566"/>
      </w:pP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условий</w:t>
      </w:r>
      <w:r w:rsidRPr="00D906DE">
        <w:rPr>
          <w:spacing w:val="1"/>
        </w:rPr>
        <w:t xml:space="preserve"> </w:t>
      </w:r>
      <w:r w:rsidRPr="00D906DE">
        <w:t>равновесия</w:t>
      </w:r>
      <w:r w:rsidRPr="00D906DE">
        <w:rPr>
          <w:spacing w:val="1"/>
        </w:rPr>
        <w:t xml:space="preserve"> </w:t>
      </w:r>
      <w:r w:rsidRPr="00D906DE">
        <w:t>твёрдого</w:t>
      </w:r>
      <w:r w:rsidRPr="00D906DE">
        <w:rPr>
          <w:spacing w:val="1"/>
        </w:rPr>
        <w:t xml:space="preserve"> </w:t>
      </w:r>
      <w:r w:rsidRPr="00D906DE">
        <w:t>тела,</w:t>
      </w:r>
      <w:r w:rsidRPr="00D906DE">
        <w:rPr>
          <w:spacing w:val="1"/>
        </w:rPr>
        <w:t xml:space="preserve"> </w:t>
      </w:r>
      <w:r w:rsidRPr="00D906DE">
        <w:t>имеющего</w:t>
      </w:r>
      <w:r w:rsidRPr="00D906DE">
        <w:rPr>
          <w:spacing w:val="1"/>
        </w:rPr>
        <w:t xml:space="preserve"> </w:t>
      </w:r>
      <w:r w:rsidRPr="00D906DE">
        <w:t>ось</w:t>
      </w:r>
      <w:r w:rsidRPr="00D906DE">
        <w:rPr>
          <w:spacing w:val="1"/>
        </w:rPr>
        <w:t xml:space="preserve"> </w:t>
      </w:r>
      <w:r w:rsidRPr="00D906DE">
        <w:t>вращения;</w:t>
      </w:r>
      <w:r w:rsidRPr="00D906DE">
        <w:rPr>
          <w:spacing w:val="1"/>
        </w:rPr>
        <w:t xml:space="preserve"> </w:t>
      </w:r>
      <w:r w:rsidRPr="00D906DE">
        <w:t>конструирование кронштейнов и</w:t>
      </w:r>
      <w:r w:rsidRPr="00D906DE">
        <w:rPr>
          <w:spacing w:val="1"/>
        </w:rPr>
        <w:t xml:space="preserve"> </w:t>
      </w:r>
      <w:r w:rsidRPr="00D906DE">
        <w:t>расчёт</w:t>
      </w:r>
      <w:r w:rsidRPr="00D906DE">
        <w:rPr>
          <w:spacing w:val="1"/>
        </w:rPr>
        <w:t xml:space="preserve"> </w:t>
      </w:r>
      <w:r w:rsidRPr="00D906DE">
        <w:t>сил упругости; изучение</w:t>
      </w:r>
      <w:r w:rsidRPr="00D906DE">
        <w:rPr>
          <w:spacing w:val="1"/>
        </w:rPr>
        <w:t xml:space="preserve"> </w:t>
      </w:r>
      <w:r w:rsidRPr="00D906DE">
        <w:t>устойчивости твёрдого</w:t>
      </w:r>
      <w:r w:rsidRPr="00D906DE">
        <w:rPr>
          <w:spacing w:val="1"/>
        </w:rPr>
        <w:t xml:space="preserve"> </w:t>
      </w:r>
      <w:r w:rsidRPr="00D906DE">
        <w:t>тела,</w:t>
      </w:r>
      <w:r w:rsidRPr="00D906DE">
        <w:rPr>
          <w:spacing w:val="1"/>
        </w:rPr>
        <w:t xml:space="preserve"> </w:t>
      </w:r>
      <w:r w:rsidRPr="00D906DE">
        <w:t>имеющего</w:t>
      </w:r>
      <w:r w:rsidRPr="00D906DE">
        <w:rPr>
          <w:spacing w:val="1"/>
        </w:rPr>
        <w:t xml:space="preserve"> </w:t>
      </w:r>
      <w:r w:rsidRPr="00D906DE">
        <w:t>площадь</w:t>
      </w:r>
      <w:r w:rsidRPr="00D906DE">
        <w:rPr>
          <w:spacing w:val="-2"/>
        </w:rPr>
        <w:t xml:space="preserve"> </w:t>
      </w:r>
      <w:r w:rsidRPr="00D906DE">
        <w:t>опоры.</w:t>
      </w:r>
    </w:p>
    <w:p w:rsidR="009C06AC" w:rsidRPr="00D906DE" w:rsidRDefault="00FD36CF">
      <w:pPr>
        <w:pStyle w:val="2"/>
        <w:spacing w:before="3" w:line="242" w:lineRule="auto"/>
        <w:ind w:right="569" w:firstLine="566"/>
      </w:pPr>
      <w:r w:rsidRPr="00D906DE">
        <w:t>Формирование универсальных учебных познавательных действий включает работу с</w:t>
      </w:r>
      <w:r w:rsidRPr="00D906DE">
        <w:rPr>
          <w:spacing w:val="1"/>
        </w:rPr>
        <w:t xml:space="preserve"> </w:t>
      </w:r>
      <w:r w:rsidRPr="00D906DE">
        <w:t>информацией:</w:t>
      </w:r>
    </w:p>
    <w:p w:rsidR="009C06AC" w:rsidRPr="00D906DE" w:rsidRDefault="00FD36CF">
      <w:pPr>
        <w:pStyle w:val="a3"/>
        <w:ind w:right="563" w:firstLine="566"/>
      </w:pPr>
      <w:r w:rsidRPr="00D906DE">
        <w:t>создавать</w:t>
      </w:r>
      <w:r w:rsidRPr="00D906DE">
        <w:rPr>
          <w:spacing w:val="1"/>
        </w:rPr>
        <w:t xml:space="preserve"> </w:t>
      </w:r>
      <w:r w:rsidRPr="00D906DE">
        <w:t>тексты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форматах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назначения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аудитории,</w:t>
      </w:r>
      <w:r w:rsidRPr="00D906DE">
        <w:rPr>
          <w:spacing w:val="1"/>
        </w:rPr>
        <w:t xml:space="preserve"> </w:t>
      </w:r>
      <w:r w:rsidRPr="00D906DE">
        <w:t>выбирая</w:t>
      </w:r>
      <w:r w:rsidRPr="00D906DE">
        <w:rPr>
          <w:spacing w:val="1"/>
        </w:rPr>
        <w:t xml:space="preserve"> </w:t>
      </w:r>
      <w:r w:rsidRPr="00D906DE">
        <w:t>оптимальную</w:t>
      </w:r>
      <w:r w:rsidRPr="00D906DE">
        <w:rPr>
          <w:spacing w:val="1"/>
        </w:rPr>
        <w:t xml:space="preserve"> </w:t>
      </w:r>
      <w:r w:rsidRPr="00D906DE">
        <w:t>форму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визуализации,</w:t>
      </w:r>
      <w:r w:rsidRPr="00D906DE">
        <w:rPr>
          <w:spacing w:val="1"/>
        </w:rPr>
        <w:t xml:space="preserve"> </w:t>
      </w:r>
      <w:r w:rsidRPr="00D906DE">
        <w:t>подготавливать</w:t>
      </w:r>
      <w:r w:rsidRPr="00D906DE">
        <w:rPr>
          <w:spacing w:val="1"/>
        </w:rPr>
        <w:t xml:space="preserve"> </w:t>
      </w:r>
      <w:r w:rsidRPr="00D906DE">
        <w:t>сообщения</w:t>
      </w:r>
      <w:r w:rsidRPr="00D906DE">
        <w:rPr>
          <w:spacing w:val="-10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методах</w:t>
      </w:r>
      <w:r w:rsidRPr="00D906DE">
        <w:rPr>
          <w:spacing w:val="-5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естественнонаучных</w:t>
      </w:r>
      <w:r w:rsidRPr="00D906DE">
        <w:rPr>
          <w:spacing w:val="-4"/>
        </w:rPr>
        <w:t xml:space="preserve"> </w:t>
      </w:r>
      <w:r w:rsidRPr="00D906DE">
        <w:t>знаний,</w:t>
      </w:r>
      <w:r w:rsidRPr="00D906DE">
        <w:rPr>
          <w:spacing w:val="-3"/>
        </w:rPr>
        <w:t xml:space="preserve"> </w:t>
      </w:r>
      <w:r w:rsidRPr="00D906DE">
        <w:t>открытиях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-3"/>
        </w:rPr>
        <w:t xml:space="preserve"> </w:t>
      </w:r>
      <w:r w:rsidRPr="00D906DE">
        <w:t>науке;</w:t>
      </w:r>
    </w:p>
    <w:p w:rsidR="009C06AC" w:rsidRPr="00D906DE" w:rsidRDefault="00FD36CF">
      <w:pPr>
        <w:pStyle w:val="a3"/>
        <w:ind w:right="561" w:firstLine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1"/>
        </w:rPr>
        <w:t xml:space="preserve"> </w:t>
      </w:r>
      <w:r w:rsidRPr="00D906DE">
        <w:t>когнитивных,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организационных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информационные</w:t>
      </w:r>
      <w:r w:rsidRPr="00D906DE">
        <w:rPr>
          <w:spacing w:val="1"/>
        </w:rPr>
        <w:t xml:space="preserve"> </w:t>
      </w:r>
      <w:r w:rsidRPr="00D906DE">
        <w:t>технологии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поиска,</w:t>
      </w:r>
      <w:r w:rsidRPr="00D906DE">
        <w:rPr>
          <w:spacing w:val="1"/>
        </w:rPr>
        <w:t xml:space="preserve"> </w:t>
      </w:r>
      <w:r w:rsidRPr="00D906DE">
        <w:t>структурирования,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представления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подготовке сообщений</w:t>
      </w:r>
      <w:r w:rsidRPr="00D906DE">
        <w:rPr>
          <w:spacing w:val="-9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применении</w:t>
      </w:r>
      <w:r w:rsidRPr="00D906DE">
        <w:rPr>
          <w:spacing w:val="-3"/>
        </w:rPr>
        <w:t xml:space="preserve"> </w:t>
      </w:r>
      <w:r w:rsidRPr="00D906DE">
        <w:t>законов</w:t>
      </w:r>
      <w:r w:rsidRPr="00D906DE">
        <w:rPr>
          <w:spacing w:val="-2"/>
        </w:rPr>
        <w:t xml:space="preserve"> </w:t>
      </w:r>
      <w:r w:rsidRPr="00D906DE">
        <w:t>физики,</w:t>
      </w:r>
      <w:r w:rsidRPr="00D906DE">
        <w:rPr>
          <w:spacing w:val="3"/>
        </w:rPr>
        <w:t xml:space="preserve"> </w:t>
      </w:r>
      <w:r w:rsidRPr="00D906DE">
        <w:t>химии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технике и</w:t>
      </w:r>
      <w:r w:rsidRPr="00D906DE">
        <w:rPr>
          <w:spacing w:val="2"/>
        </w:rPr>
        <w:t xml:space="preserve"> </w:t>
      </w:r>
      <w:r w:rsidRPr="00D906DE">
        <w:t>технологиях;</w:t>
      </w:r>
    </w:p>
    <w:p w:rsidR="009C06AC" w:rsidRPr="00D906DE" w:rsidRDefault="00FD36CF">
      <w:pPr>
        <w:pStyle w:val="a3"/>
        <w:spacing w:line="237" w:lineRule="auto"/>
        <w:ind w:right="570" w:firstLine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IT-технологии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дополнительными</w:t>
      </w:r>
      <w:r w:rsidRPr="00D906DE">
        <w:rPr>
          <w:spacing w:val="1"/>
        </w:rPr>
        <w:t xml:space="preserve"> </w:t>
      </w:r>
      <w:r w:rsidRPr="00D906DE">
        <w:t>источниками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57"/>
        </w:rPr>
        <w:t xml:space="preserve"> </w:t>
      </w:r>
      <w:r w:rsidRPr="00D906DE">
        <w:t>области естественнонаучного</w:t>
      </w:r>
      <w:r w:rsidRPr="00D906DE">
        <w:rPr>
          <w:spacing w:val="-1"/>
        </w:rPr>
        <w:t xml:space="preserve"> </w:t>
      </w:r>
      <w:r w:rsidRPr="00D906DE">
        <w:t>знания,</w:t>
      </w:r>
      <w:r w:rsidRPr="00D906DE">
        <w:rPr>
          <w:spacing w:val="-4"/>
        </w:rPr>
        <w:t xml:space="preserve"> </w:t>
      </w:r>
      <w:r w:rsidRPr="00D906DE">
        <w:t>проводить их</w:t>
      </w:r>
      <w:r w:rsidRPr="00D906DE">
        <w:rPr>
          <w:spacing w:val="-6"/>
        </w:rPr>
        <w:t xml:space="preserve"> </w:t>
      </w:r>
      <w:r w:rsidRPr="00D906DE">
        <w:t>критический анализ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10"/>
        </w:rPr>
        <w:t xml:space="preserve"> </w:t>
      </w:r>
      <w:r w:rsidRPr="00D906DE">
        <w:t>оценку</w:t>
      </w:r>
      <w:r w:rsidRPr="00D906DE">
        <w:rPr>
          <w:spacing w:val="-10"/>
        </w:rPr>
        <w:t xml:space="preserve"> </w:t>
      </w:r>
      <w:r w:rsidRPr="00D906DE">
        <w:t>достоверности.</w:t>
      </w:r>
    </w:p>
    <w:p w:rsidR="009C06AC" w:rsidRPr="00D906DE" w:rsidRDefault="00FD36CF">
      <w:pPr>
        <w:pStyle w:val="2"/>
        <w:spacing w:line="242" w:lineRule="auto"/>
        <w:ind w:right="568" w:firstLine="624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spacing w:line="269" w:lineRule="exact"/>
        <w:ind w:left="1319" w:firstLine="0"/>
      </w:pPr>
      <w:r w:rsidRPr="00D906DE">
        <w:t>аргументированно</w:t>
      </w:r>
      <w:r w:rsidRPr="00D906DE">
        <w:rPr>
          <w:spacing w:val="-3"/>
        </w:rPr>
        <w:t xml:space="preserve"> </w:t>
      </w:r>
      <w:r w:rsidRPr="00D906DE">
        <w:t>вести</w:t>
      </w:r>
      <w:r w:rsidRPr="00D906DE">
        <w:rPr>
          <w:spacing w:val="-1"/>
        </w:rPr>
        <w:t xml:space="preserve"> </w:t>
      </w:r>
      <w:r w:rsidRPr="00D906DE">
        <w:t>диалог, развернуто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логично</w:t>
      </w:r>
      <w:r w:rsidRPr="00D906DE">
        <w:rPr>
          <w:spacing w:val="-2"/>
        </w:rPr>
        <w:t xml:space="preserve"> </w:t>
      </w:r>
      <w:r w:rsidRPr="00D906DE">
        <w:t>излагать</w:t>
      </w:r>
      <w:r w:rsidRPr="00D906DE">
        <w:rPr>
          <w:spacing w:val="-5"/>
        </w:rPr>
        <w:t xml:space="preserve"> </w:t>
      </w:r>
      <w:r w:rsidRPr="00D906DE">
        <w:t>свою</w:t>
      </w:r>
      <w:r w:rsidRPr="00D906DE">
        <w:rPr>
          <w:spacing w:val="-4"/>
        </w:rPr>
        <w:t xml:space="preserve"> </w:t>
      </w:r>
      <w:r w:rsidRPr="00D906DE">
        <w:t>точку</w:t>
      </w:r>
      <w:r w:rsidRPr="00D906DE">
        <w:rPr>
          <w:spacing w:val="-11"/>
        </w:rPr>
        <w:t xml:space="preserve"> </w:t>
      </w:r>
      <w:r w:rsidRPr="00D906DE">
        <w:t>зрения;</w:t>
      </w:r>
    </w:p>
    <w:p w:rsidR="009C06AC" w:rsidRPr="00D906DE" w:rsidRDefault="00FD36CF">
      <w:pPr>
        <w:pStyle w:val="a3"/>
        <w:ind w:right="573" w:firstLine="566"/>
      </w:pPr>
      <w:r w:rsidRPr="00D906DE">
        <w:t>при обсуждении физических, химических, биологических проблем, способов решения задач,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учебных исследований и</w:t>
      </w:r>
      <w:r w:rsidRPr="00D906DE">
        <w:rPr>
          <w:spacing w:val="1"/>
        </w:rPr>
        <w:t xml:space="preserve"> </w:t>
      </w:r>
      <w:r w:rsidRPr="00D906DE">
        <w:t>проектов в области</w:t>
      </w:r>
      <w:r w:rsidRPr="00D906DE">
        <w:rPr>
          <w:spacing w:val="1"/>
        </w:rPr>
        <w:t xml:space="preserve"> </w:t>
      </w:r>
      <w:r w:rsidRPr="00D906DE">
        <w:t>естествознания; 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дискуссий о</w:t>
      </w:r>
      <w:r w:rsidRPr="00D906DE">
        <w:rPr>
          <w:spacing w:val="1"/>
        </w:rPr>
        <w:t xml:space="preserve"> </w:t>
      </w:r>
      <w:r w:rsidRPr="00D906DE">
        <w:t>современной</w:t>
      </w:r>
      <w:r w:rsidRPr="00D906DE">
        <w:rPr>
          <w:spacing w:val="2"/>
        </w:rPr>
        <w:t xml:space="preserve"> </w:t>
      </w:r>
      <w:r w:rsidRPr="00D906DE">
        <w:t>естественнонаучной</w:t>
      </w:r>
      <w:r w:rsidRPr="00D906DE">
        <w:rPr>
          <w:spacing w:val="3"/>
        </w:rPr>
        <w:t xml:space="preserve"> </w:t>
      </w:r>
      <w:r w:rsidRPr="00D906DE">
        <w:t>картине</w:t>
      </w:r>
      <w:r w:rsidRPr="00D906DE">
        <w:rPr>
          <w:spacing w:val="1"/>
        </w:rPr>
        <w:t xml:space="preserve"> </w:t>
      </w:r>
      <w:r w:rsidRPr="00D906DE">
        <w:t>мира;</w:t>
      </w:r>
    </w:p>
    <w:p w:rsidR="009C06AC" w:rsidRPr="00D906DE" w:rsidRDefault="00FD36CF">
      <w:pPr>
        <w:pStyle w:val="a3"/>
        <w:spacing w:before="1"/>
        <w:ind w:right="563" w:firstLine="566"/>
      </w:pPr>
      <w:r w:rsidRPr="00D906DE">
        <w:t>работать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группе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выполнении</w:t>
      </w:r>
      <w:r w:rsidRPr="00D906DE">
        <w:rPr>
          <w:spacing w:val="1"/>
        </w:rPr>
        <w:t xml:space="preserve"> </w:t>
      </w:r>
      <w:r w:rsidRPr="00D906DE">
        <w:t>проектных</w:t>
      </w:r>
      <w:r w:rsidRPr="00D906DE">
        <w:rPr>
          <w:spacing w:val="1"/>
        </w:rPr>
        <w:t xml:space="preserve"> </w:t>
      </w:r>
      <w:r w:rsidRPr="00D906DE">
        <w:t>работ;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планировании,</w:t>
      </w:r>
      <w:r w:rsidRPr="00D906DE">
        <w:rPr>
          <w:spacing w:val="1"/>
        </w:rPr>
        <w:t xml:space="preserve"> </w:t>
      </w:r>
      <w:r w:rsidRPr="00D906DE">
        <w:t>проведении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опытов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дополнительных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изучаемой теме; при анализе дополнительных источников информации; при обсуждении вопросов</w:t>
      </w:r>
      <w:r w:rsidRPr="00D906DE">
        <w:rPr>
          <w:spacing w:val="-57"/>
        </w:rPr>
        <w:t xml:space="preserve"> </w:t>
      </w:r>
      <w:r w:rsidRPr="00D906DE">
        <w:t>межпредметного характера (например, по темам «Движение в природе», «Теплообмен в живой</w:t>
      </w:r>
      <w:r w:rsidRPr="00D906DE">
        <w:rPr>
          <w:spacing w:val="1"/>
        </w:rPr>
        <w:t xml:space="preserve"> </w:t>
      </w:r>
      <w:r w:rsidRPr="00D906DE">
        <w:t>природе»,</w:t>
      </w:r>
      <w:r w:rsidRPr="00D906DE">
        <w:rPr>
          <w:spacing w:val="2"/>
        </w:rPr>
        <w:t xml:space="preserve"> </w:t>
      </w:r>
      <w:r w:rsidRPr="00D906DE">
        <w:t>«Электромагнитные явления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природе»,</w:t>
      </w:r>
      <w:r w:rsidRPr="00D906DE">
        <w:rPr>
          <w:spacing w:val="3"/>
        </w:rPr>
        <w:t xml:space="preserve"> </w:t>
      </w:r>
      <w:r w:rsidRPr="00D906DE">
        <w:t>«Световые</w:t>
      </w:r>
      <w:r w:rsidRPr="00D906DE">
        <w:rPr>
          <w:spacing w:val="-5"/>
        </w:rPr>
        <w:t xml:space="preserve"> </w:t>
      </w:r>
      <w:r w:rsidRPr="00D906DE">
        <w:t>явления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природе»).</w:t>
      </w:r>
    </w:p>
    <w:p w:rsidR="009C06AC" w:rsidRPr="00D906DE" w:rsidRDefault="00FD36CF">
      <w:pPr>
        <w:pStyle w:val="2"/>
        <w:spacing w:before="2" w:line="275" w:lineRule="exact"/>
        <w:ind w:left="1319"/>
      </w:pPr>
      <w:r w:rsidRPr="00D906DE">
        <w:t>Формирование</w:t>
      </w:r>
      <w:r w:rsidRPr="00D906DE">
        <w:rPr>
          <w:spacing w:val="-1"/>
        </w:rPr>
        <w:t xml:space="preserve"> </w:t>
      </w:r>
      <w:r w:rsidRPr="00D906DE">
        <w:t>универсальных</w:t>
      </w:r>
      <w:r w:rsidRPr="00D906DE">
        <w:rPr>
          <w:spacing w:val="-4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регулятивных</w:t>
      </w:r>
      <w:r w:rsidRPr="00D906DE">
        <w:rPr>
          <w:spacing w:val="-4"/>
        </w:rPr>
        <w:t xml:space="preserve"> </w:t>
      </w:r>
      <w:r w:rsidRPr="00D906DE">
        <w:t>действий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-3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spacing w:before="2" w:line="237" w:lineRule="auto"/>
        <w:ind w:right="573" w:firstLine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осуществлять</w:t>
      </w:r>
      <w:r w:rsidRPr="00D906DE">
        <w:rPr>
          <w:spacing w:val="1"/>
        </w:rPr>
        <w:t xml:space="preserve"> </w:t>
      </w:r>
      <w:r w:rsidRPr="00D906DE">
        <w:t>познавательную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физики,</w:t>
      </w:r>
      <w:r w:rsidRPr="00D906DE">
        <w:rPr>
          <w:spacing w:val="1"/>
        </w:rPr>
        <w:t xml:space="preserve"> </w:t>
      </w:r>
      <w:r w:rsidRPr="00D906DE">
        <w:t>химии,</w:t>
      </w:r>
      <w:r w:rsidRPr="00D906DE">
        <w:rPr>
          <w:spacing w:val="1"/>
        </w:rPr>
        <w:t xml:space="preserve"> </w:t>
      </w:r>
      <w:r w:rsidRPr="00D906DE">
        <w:t>биологии,</w:t>
      </w:r>
      <w:r w:rsidRPr="00D906DE">
        <w:rPr>
          <w:spacing w:val="-2"/>
        </w:rPr>
        <w:t xml:space="preserve"> </w:t>
      </w:r>
      <w:r w:rsidRPr="00D906DE">
        <w:t>выявлять</w:t>
      </w:r>
      <w:r w:rsidRPr="00D906DE">
        <w:rPr>
          <w:spacing w:val="-2"/>
        </w:rPr>
        <w:t xml:space="preserve"> </w:t>
      </w:r>
      <w:r w:rsidRPr="00D906DE">
        <w:t>проблемы,</w:t>
      </w:r>
      <w:r w:rsidRPr="00D906DE">
        <w:rPr>
          <w:spacing w:val="3"/>
        </w:rPr>
        <w:t xml:space="preserve"> </w:t>
      </w:r>
      <w:r w:rsidRPr="00D906DE">
        <w:t>ставить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формулировать</w:t>
      </w:r>
      <w:r w:rsidRPr="00D906DE">
        <w:rPr>
          <w:spacing w:val="-1"/>
        </w:rPr>
        <w:t xml:space="preserve"> </w:t>
      </w:r>
      <w:r w:rsidRPr="00D906DE">
        <w:t>задачи;</w:t>
      </w:r>
    </w:p>
    <w:p w:rsidR="009C06AC" w:rsidRPr="00D906DE" w:rsidRDefault="00FD36CF">
      <w:pPr>
        <w:pStyle w:val="a3"/>
        <w:spacing w:before="3"/>
        <w:ind w:right="569" w:firstLine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расчётных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качественных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физике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химии,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практической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исследовательской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собственных</w:t>
      </w:r>
      <w:r w:rsidRPr="00D906DE">
        <w:rPr>
          <w:spacing w:val="-3"/>
        </w:rPr>
        <w:t xml:space="preserve"> </w:t>
      </w:r>
      <w:r w:rsidRPr="00D906DE">
        <w:t>возможностей;</w:t>
      </w:r>
    </w:p>
    <w:p w:rsidR="009C06AC" w:rsidRPr="00D906DE" w:rsidRDefault="00FD36CF">
      <w:pPr>
        <w:pStyle w:val="a3"/>
        <w:ind w:right="563" w:firstLine="566"/>
      </w:pPr>
      <w:r w:rsidRPr="00D906DE">
        <w:t>делать осознанный выбор, аргументировать его, брать на себя ответственность за решение в</w:t>
      </w:r>
      <w:r w:rsidRPr="00D906DE">
        <w:rPr>
          <w:spacing w:val="1"/>
        </w:rPr>
        <w:t xml:space="preserve"> </w:t>
      </w:r>
      <w:r w:rsidRPr="00D906DE">
        <w:t>групповой работе над учебным проектом или исследованием в области физики, химии, биологии;</w:t>
      </w:r>
      <w:r w:rsidRPr="00D906DE">
        <w:rPr>
          <w:spacing w:val="1"/>
        </w:rPr>
        <w:t xml:space="preserve"> </w:t>
      </w:r>
      <w:r w:rsidRPr="00D906DE">
        <w:t>давать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новым</w:t>
      </w:r>
      <w:r w:rsidRPr="00D906DE">
        <w:rPr>
          <w:spacing w:val="1"/>
        </w:rPr>
        <w:t xml:space="preserve"> </w:t>
      </w:r>
      <w:r w:rsidRPr="00D906DE">
        <w:t>ситуациям,</w:t>
      </w:r>
      <w:r w:rsidRPr="00D906DE">
        <w:rPr>
          <w:spacing w:val="1"/>
        </w:rPr>
        <w:t xml:space="preserve"> </w:t>
      </w:r>
      <w:r w:rsidRPr="00D906DE">
        <w:t>возникающим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опытов,</w:t>
      </w:r>
      <w:r w:rsidRPr="00D906DE">
        <w:rPr>
          <w:spacing w:val="1"/>
        </w:rPr>
        <w:t xml:space="preserve"> </w:t>
      </w:r>
      <w:r w:rsidRPr="00D906DE">
        <w:t>проектов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исследований,</w:t>
      </w:r>
      <w:r w:rsidRPr="00D906DE">
        <w:rPr>
          <w:spacing w:val="-3"/>
        </w:rPr>
        <w:t xml:space="preserve"> </w:t>
      </w:r>
      <w:r w:rsidRPr="00D906DE">
        <w:t>вносить</w:t>
      </w:r>
      <w:r w:rsidRPr="00D906DE">
        <w:rPr>
          <w:spacing w:val="-3"/>
        </w:rPr>
        <w:t xml:space="preserve"> </w:t>
      </w:r>
      <w:r w:rsidRPr="00D906DE">
        <w:t>коррективы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деятельность,</w:t>
      </w:r>
      <w:r w:rsidRPr="00D906DE">
        <w:rPr>
          <w:spacing w:val="-3"/>
        </w:rPr>
        <w:t xml:space="preserve"> </w:t>
      </w:r>
      <w:r w:rsidRPr="00D906DE">
        <w:t>оценивать</w:t>
      </w:r>
      <w:r w:rsidRPr="00D906DE">
        <w:rPr>
          <w:spacing w:val="-2"/>
        </w:rPr>
        <w:t xml:space="preserve"> </w:t>
      </w:r>
      <w:r w:rsidRPr="00D906DE">
        <w:t>соответствие</w:t>
      </w:r>
      <w:r w:rsidRPr="00D906DE">
        <w:rPr>
          <w:spacing w:val="-1"/>
        </w:rPr>
        <w:t xml:space="preserve"> </w:t>
      </w:r>
      <w:r w:rsidRPr="00D906DE">
        <w:t>результатов</w:t>
      </w:r>
      <w:r w:rsidRPr="00D906DE">
        <w:rPr>
          <w:spacing w:val="-3"/>
        </w:rPr>
        <w:t xml:space="preserve"> </w:t>
      </w:r>
      <w:r w:rsidRPr="00D906DE">
        <w:t>целям;</w:t>
      </w:r>
    </w:p>
    <w:p w:rsidR="009C06AC" w:rsidRPr="00D906DE" w:rsidRDefault="00FD36CF">
      <w:pPr>
        <w:pStyle w:val="a3"/>
        <w:spacing w:line="242" w:lineRule="auto"/>
        <w:ind w:right="567" w:firstLine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приёмы</w:t>
      </w:r>
      <w:r w:rsidRPr="00D906DE">
        <w:rPr>
          <w:spacing w:val="1"/>
        </w:rPr>
        <w:t xml:space="preserve"> </w:t>
      </w:r>
      <w:r w:rsidRPr="00D906DE">
        <w:t>рефлексии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ситуации,</w:t>
      </w:r>
      <w:r w:rsidRPr="00D906DE">
        <w:rPr>
          <w:spacing w:val="1"/>
        </w:rPr>
        <w:t xml:space="preserve"> </w:t>
      </w:r>
      <w:r w:rsidRPr="00D906DE">
        <w:t>выбора</w:t>
      </w:r>
      <w:r w:rsidRPr="00D906DE">
        <w:rPr>
          <w:spacing w:val="1"/>
        </w:rPr>
        <w:t xml:space="preserve"> </w:t>
      </w:r>
      <w:r w:rsidRPr="00D906DE">
        <w:t>верного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60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решении</w:t>
      </w:r>
      <w:r w:rsidRPr="00D906DE">
        <w:rPr>
          <w:spacing w:val="2"/>
        </w:rPr>
        <w:t xml:space="preserve"> </w:t>
      </w:r>
      <w:r w:rsidRPr="00D906DE">
        <w:t>качественных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расчетных</w:t>
      </w:r>
      <w:r w:rsidRPr="00D906DE">
        <w:rPr>
          <w:spacing w:val="-3"/>
        </w:rPr>
        <w:t xml:space="preserve"> </w:t>
      </w:r>
      <w:r w:rsidRPr="00D906DE">
        <w:t>задач;</w:t>
      </w:r>
    </w:p>
    <w:p w:rsidR="009C06AC" w:rsidRPr="00D906DE" w:rsidRDefault="00FD36CF">
      <w:pPr>
        <w:pStyle w:val="a3"/>
        <w:spacing w:line="242" w:lineRule="auto"/>
        <w:ind w:right="575" w:firstLine="566"/>
      </w:pPr>
      <w:r w:rsidRPr="00D906DE">
        <w:t>принимать мотивы и аргументы других участников при анализе и обсуждении результатов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исследований</w:t>
      </w:r>
      <w:r w:rsidRPr="00D906DE">
        <w:rPr>
          <w:spacing w:val="3"/>
        </w:rPr>
        <w:t xml:space="preserve"> </w:t>
      </w:r>
      <w:r w:rsidRPr="00D906DE">
        <w:t>или</w:t>
      </w:r>
      <w:r w:rsidRPr="00D906DE">
        <w:rPr>
          <w:spacing w:val="2"/>
        </w:rPr>
        <w:t xml:space="preserve"> </w:t>
      </w:r>
      <w:r w:rsidRPr="00D906DE">
        <w:t>решения</w:t>
      </w:r>
      <w:r w:rsidRPr="00D906DE">
        <w:rPr>
          <w:spacing w:val="2"/>
        </w:rPr>
        <w:t xml:space="preserve"> </w:t>
      </w:r>
      <w:r w:rsidRPr="00D906DE">
        <w:t>физических</w:t>
      </w:r>
      <w:r w:rsidRPr="00D906DE">
        <w:rPr>
          <w:spacing w:val="-4"/>
        </w:rPr>
        <w:t xml:space="preserve"> </w:t>
      </w:r>
      <w:r w:rsidRPr="00D906DE">
        <w:t>задач.</w:t>
      </w:r>
    </w:p>
    <w:p w:rsidR="009C06AC" w:rsidRPr="00D906DE" w:rsidRDefault="00FD36CF">
      <w:pPr>
        <w:pStyle w:val="2"/>
        <w:spacing w:line="275" w:lineRule="exact"/>
        <w:ind w:left="1319"/>
      </w:pPr>
      <w:r w:rsidRPr="00D906DE">
        <w:t>Общественно-научные</w:t>
      </w:r>
      <w:r w:rsidRPr="00D906DE">
        <w:rPr>
          <w:spacing w:val="-5"/>
        </w:rPr>
        <w:t xml:space="preserve"> </w:t>
      </w:r>
      <w:r w:rsidRPr="00D906DE">
        <w:t>предметы.</w:t>
      </w:r>
    </w:p>
    <w:p w:rsidR="009C06AC" w:rsidRPr="00D906DE" w:rsidRDefault="00FD36CF">
      <w:pPr>
        <w:spacing w:line="242" w:lineRule="auto"/>
        <w:ind w:left="753" w:right="563" w:firstLine="624"/>
        <w:jc w:val="both"/>
        <w:rPr>
          <w:b/>
          <w:sz w:val="24"/>
        </w:rPr>
      </w:pPr>
      <w:r w:rsidRPr="00D906DE">
        <w:rPr>
          <w:b/>
          <w:sz w:val="24"/>
        </w:rPr>
        <w:t>Формирование универсальных учебных познавательных действий включает базовые</w:t>
      </w:r>
      <w:r w:rsidRPr="00D906DE">
        <w:rPr>
          <w:b/>
          <w:spacing w:val="1"/>
          <w:sz w:val="24"/>
        </w:rPr>
        <w:t xml:space="preserve"> </w:t>
      </w:r>
      <w:r w:rsidRPr="00D906DE">
        <w:rPr>
          <w:b/>
          <w:sz w:val="24"/>
        </w:rPr>
        <w:t>логические действия:</w:t>
      </w:r>
    </w:p>
    <w:p w:rsidR="009C06AC" w:rsidRPr="00D906DE" w:rsidRDefault="00FD36CF">
      <w:pPr>
        <w:pStyle w:val="a3"/>
        <w:spacing w:before="74"/>
        <w:ind w:right="562" w:firstLine="566"/>
      </w:pPr>
      <w:r w:rsidRPr="00D906DE">
        <w:t>характеризовать,</w:t>
      </w:r>
      <w:r w:rsidRPr="00D906DE">
        <w:rPr>
          <w:spacing w:val="1"/>
        </w:rPr>
        <w:t xml:space="preserve"> </w:t>
      </w:r>
      <w:r w:rsidRPr="00D906DE">
        <w:t>опираясь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социально-гуманитарные</w:t>
      </w:r>
      <w:r w:rsidRPr="00D906DE">
        <w:rPr>
          <w:spacing w:val="1"/>
        </w:rPr>
        <w:t xml:space="preserve"> </w:t>
      </w:r>
      <w:r w:rsidRPr="00D906DE">
        <w:t>знания,</w:t>
      </w:r>
      <w:r w:rsidRPr="00D906DE">
        <w:rPr>
          <w:spacing w:val="1"/>
        </w:rPr>
        <w:t xml:space="preserve"> </w:t>
      </w:r>
      <w:r w:rsidRPr="00D906DE">
        <w:t>российские</w:t>
      </w:r>
      <w:r w:rsidRPr="00D906DE">
        <w:rPr>
          <w:spacing w:val="1"/>
        </w:rPr>
        <w:t xml:space="preserve"> </w:t>
      </w:r>
      <w:r w:rsidRPr="00D906DE">
        <w:t>духовно-</w:t>
      </w:r>
      <w:r w:rsidRPr="00D906DE">
        <w:rPr>
          <w:spacing w:val="1"/>
        </w:rPr>
        <w:t xml:space="preserve"> </w:t>
      </w:r>
      <w:r w:rsidRPr="00D906DE">
        <w:t>нравственные ценности, раскрывать их взаимосвязь, историческую обусловленность, актуальность</w:t>
      </w:r>
      <w:r w:rsidRPr="00D906DE">
        <w:rPr>
          <w:spacing w:val="-57"/>
        </w:rPr>
        <w:t xml:space="preserve"> </w:t>
      </w:r>
      <w:r w:rsidRPr="00D906DE">
        <w:lastRenderedPageBreak/>
        <w:t>в</w:t>
      </w:r>
      <w:r w:rsidRPr="00D906DE">
        <w:rPr>
          <w:spacing w:val="2"/>
        </w:rPr>
        <w:t xml:space="preserve"> </w:t>
      </w:r>
      <w:r w:rsidRPr="00D906DE">
        <w:t>современных</w:t>
      </w:r>
      <w:r w:rsidRPr="00D906DE">
        <w:rPr>
          <w:spacing w:val="-3"/>
        </w:rPr>
        <w:t xml:space="preserve"> </w:t>
      </w:r>
      <w:r w:rsidRPr="00D906DE">
        <w:t>условиях;</w:t>
      </w:r>
    </w:p>
    <w:p w:rsidR="009C06AC" w:rsidRPr="00D906DE" w:rsidRDefault="00FD36CF">
      <w:pPr>
        <w:pStyle w:val="a3"/>
        <w:ind w:right="571" w:firstLine="566"/>
      </w:pP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социальные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рассматривать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всесторонне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основе знаний об обществе как целостной развивающейся системе в единстве и взаимодействии</w:t>
      </w:r>
      <w:r w:rsidRPr="00D906DE">
        <w:rPr>
          <w:spacing w:val="1"/>
        </w:rPr>
        <w:t xml:space="preserve"> </w:t>
      </w:r>
      <w:r w:rsidRPr="00D906DE">
        <w:t>основных</w:t>
      </w:r>
      <w:r w:rsidRPr="00D906DE">
        <w:rPr>
          <w:spacing w:val="-4"/>
        </w:rPr>
        <w:t xml:space="preserve"> </w:t>
      </w:r>
      <w:r w:rsidRPr="00D906DE">
        <w:t>сфер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социальных</w:t>
      </w:r>
      <w:r w:rsidRPr="00D906DE">
        <w:rPr>
          <w:spacing w:val="-2"/>
        </w:rPr>
        <w:t xml:space="preserve"> </w:t>
      </w:r>
      <w:r w:rsidRPr="00D906DE">
        <w:t>институтов;</w:t>
      </w:r>
    </w:p>
    <w:p w:rsidR="009C06AC" w:rsidRPr="00D906DE" w:rsidRDefault="00FD36CF">
      <w:pPr>
        <w:pStyle w:val="a3"/>
        <w:ind w:right="566" w:firstLine="566"/>
      </w:pPr>
      <w:r w:rsidRPr="00D906DE">
        <w:t>устанавливать существенные признак или основания для классификации и типологизации</w:t>
      </w:r>
      <w:r w:rsidRPr="00D906DE">
        <w:rPr>
          <w:spacing w:val="1"/>
        </w:rPr>
        <w:t xml:space="preserve"> </w:t>
      </w:r>
      <w:r w:rsidRPr="00D906DE">
        <w:t>социальных явлений прошлого и современности; группировать, систематизировать исторические</w:t>
      </w:r>
      <w:r w:rsidRPr="00D906DE">
        <w:rPr>
          <w:spacing w:val="1"/>
        </w:rPr>
        <w:t xml:space="preserve"> </w:t>
      </w:r>
      <w:r w:rsidRPr="00D906DE">
        <w:t>факты по самостоятельно определяемому признаку, например, по хронологии, принадлежности к</w:t>
      </w:r>
      <w:r w:rsidRPr="00D906DE">
        <w:rPr>
          <w:spacing w:val="1"/>
        </w:rPr>
        <w:t xml:space="preserve"> </w:t>
      </w:r>
      <w:r w:rsidRPr="00D906DE">
        <w:t>историческим</w:t>
      </w:r>
      <w:r w:rsidRPr="00D906DE">
        <w:rPr>
          <w:spacing w:val="1"/>
        </w:rPr>
        <w:t xml:space="preserve"> </w:t>
      </w:r>
      <w:r w:rsidRPr="00D906DE">
        <w:t>процессам,</w:t>
      </w:r>
      <w:r w:rsidRPr="00D906DE">
        <w:rPr>
          <w:spacing w:val="1"/>
        </w:rPr>
        <w:t xml:space="preserve"> </w:t>
      </w:r>
      <w:r w:rsidRPr="00D906DE">
        <w:t>типологическим</w:t>
      </w:r>
      <w:r w:rsidRPr="00D906DE">
        <w:rPr>
          <w:spacing w:val="1"/>
        </w:rPr>
        <w:t xml:space="preserve"> </w:t>
      </w:r>
      <w:r w:rsidRPr="00D906DE">
        <w:t>основаниям,</w:t>
      </w:r>
      <w:r w:rsidRPr="00D906DE">
        <w:rPr>
          <w:spacing w:val="1"/>
        </w:rPr>
        <w:t xml:space="preserve"> </w:t>
      </w:r>
      <w:r w:rsidRPr="00D906DE">
        <w:t>проводить</w:t>
      </w:r>
      <w:r w:rsidRPr="00D906DE">
        <w:rPr>
          <w:spacing w:val="1"/>
        </w:rPr>
        <w:t xml:space="preserve"> </w:t>
      </w:r>
      <w:r w:rsidRPr="00D906DE">
        <w:t>классификацию</w:t>
      </w:r>
      <w:r w:rsidRPr="00D906DE">
        <w:rPr>
          <w:spacing w:val="1"/>
        </w:rPr>
        <w:t xml:space="preserve"> </w:t>
      </w:r>
      <w:r w:rsidRPr="00D906DE">
        <w:t>стран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особенностям</w:t>
      </w:r>
      <w:r w:rsidRPr="00D906DE">
        <w:rPr>
          <w:spacing w:val="1"/>
        </w:rPr>
        <w:t xml:space="preserve"> </w:t>
      </w:r>
      <w:r w:rsidRPr="00D906DE">
        <w:t>географического</w:t>
      </w:r>
      <w:r w:rsidRPr="00D906DE">
        <w:rPr>
          <w:spacing w:val="1"/>
        </w:rPr>
        <w:t xml:space="preserve"> </w:t>
      </w:r>
      <w:r w:rsidRPr="00D906DE">
        <w:t>положения,</w:t>
      </w:r>
      <w:r w:rsidRPr="00D906DE">
        <w:rPr>
          <w:spacing w:val="1"/>
        </w:rPr>
        <w:t xml:space="preserve"> </w:t>
      </w:r>
      <w:r w:rsidRPr="00D906DE">
        <w:t>формам</w:t>
      </w:r>
      <w:r w:rsidRPr="00D906DE">
        <w:rPr>
          <w:spacing w:val="1"/>
        </w:rPr>
        <w:t xml:space="preserve"> </w:t>
      </w:r>
      <w:r w:rsidRPr="00D906DE">
        <w:t>правления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типам</w:t>
      </w:r>
      <w:r w:rsidRPr="00D906DE">
        <w:rPr>
          <w:spacing w:val="1"/>
        </w:rPr>
        <w:t xml:space="preserve"> </w:t>
      </w:r>
      <w:r w:rsidRPr="00D906DE">
        <w:t>государственного</w:t>
      </w:r>
      <w:r w:rsidRPr="00D906DE">
        <w:rPr>
          <w:spacing w:val="1"/>
        </w:rPr>
        <w:t xml:space="preserve"> </w:t>
      </w:r>
      <w:r w:rsidRPr="00D906DE">
        <w:t>устройства;</w:t>
      </w:r>
    </w:p>
    <w:p w:rsidR="009C06AC" w:rsidRPr="00D906DE" w:rsidRDefault="00FD36CF">
      <w:pPr>
        <w:pStyle w:val="a3"/>
        <w:spacing w:before="1"/>
        <w:ind w:right="561" w:firstLine="566"/>
      </w:pPr>
      <w:r w:rsidRPr="00D906DE">
        <w:t>выявлять</w:t>
      </w:r>
      <w:r w:rsidRPr="00D906DE">
        <w:rPr>
          <w:spacing w:val="1"/>
        </w:rPr>
        <w:t xml:space="preserve"> </w:t>
      </w:r>
      <w:r w:rsidRPr="00D906DE">
        <w:t>причинно-следственные,</w:t>
      </w:r>
      <w:r w:rsidRPr="00D906DE">
        <w:rPr>
          <w:spacing w:val="1"/>
        </w:rPr>
        <w:t xml:space="preserve"> </w:t>
      </w:r>
      <w:r w:rsidRPr="00D906DE">
        <w:t>функциональные,</w:t>
      </w:r>
      <w:r w:rsidRPr="00D906DE">
        <w:rPr>
          <w:spacing w:val="1"/>
        </w:rPr>
        <w:t xml:space="preserve"> </w:t>
      </w:r>
      <w:r w:rsidRPr="00D906DE">
        <w:t>иерархические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другие</w:t>
      </w:r>
      <w:r w:rsidRPr="00D906DE">
        <w:rPr>
          <w:spacing w:val="61"/>
        </w:rPr>
        <w:t xml:space="preserve"> </w:t>
      </w:r>
      <w:r w:rsidRPr="00D906DE">
        <w:t>связи</w:t>
      </w:r>
      <w:r w:rsidRPr="00D906DE">
        <w:rPr>
          <w:spacing w:val="1"/>
        </w:rPr>
        <w:t xml:space="preserve"> </w:t>
      </w:r>
      <w:r w:rsidRPr="00D906DE">
        <w:t>подсистем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элементов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мышления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экономической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проблем</w:t>
      </w:r>
      <w:r w:rsidRPr="00D906DE">
        <w:rPr>
          <w:spacing w:val="1"/>
        </w:rPr>
        <w:t xml:space="preserve"> </w:t>
      </w:r>
      <w:r w:rsidRPr="00D906DE">
        <w:t>устойчивого</w:t>
      </w:r>
      <w:r w:rsidRPr="00D906DE">
        <w:rPr>
          <w:spacing w:val="1"/>
        </w:rPr>
        <w:t xml:space="preserve"> </w:t>
      </w:r>
      <w:r w:rsidRPr="00D906DE">
        <w:t>развития,</w:t>
      </w:r>
      <w:r w:rsidRPr="00D906DE">
        <w:rPr>
          <w:spacing w:val="1"/>
        </w:rPr>
        <w:t xml:space="preserve"> </w:t>
      </w:r>
      <w:r w:rsidRPr="00D906DE">
        <w:t>макроэкономических</w:t>
      </w:r>
      <w:r w:rsidRPr="00D906DE">
        <w:rPr>
          <w:spacing w:val="1"/>
        </w:rPr>
        <w:t xml:space="preserve"> </w:t>
      </w:r>
      <w:r w:rsidRPr="00D906DE">
        <w:t>показателей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жизни,</w:t>
      </w:r>
      <w:r w:rsidRPr="00D906DE">
        <w:rPr>
          <w:spacing w:val="1"/>
        </w:rPr>
        <w:t xml:space="preserve"> </w:t>
      </w:r>
      <w:r w:rsidRPr="00D906DE">
        <w:t>изменениями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парниковых</w:t>
      </w:r>
      <w:r w:rsidRPr="00D906DE">
        <w:rPr>
          <w:spacing w:val="1"/>
        </w:rPr>
        <w:t xml:space="preserve"> </w:t>
      </w:r>
      <w:r w:rsidRPr="00D906DE">
        <w:t>газов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атмосфере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61"/>
        </w:rPr>
        <w:t xml:space="preserve"> </w:t>
      </w:r>
      <w:r w:rsidRPr="00D906DE">
        <w:t>наблюдаемыми</w:t>
      </w:r>
      <w:r w:rsidRPr="00D906DE">
        <w:rPr>
          <w:spacing w:val="1"/>
        </w:rPr>
        <w:t xml:space="preserve"> </w:t>
      </w:r>
      <w:r w:rsidRPr="00D906DE">
        <w:t>климатическими</w:t>
      </w:r>
      <w:r w:rsidRPr="00D906DE">
        <w:rPr>
          <w:spacing w:val="2"/>
        </w:rPr>
        <w:t xml:space="preserve"> </w:t>
      </w:r>
      <w:r w:rsidRPr="00D906DE">
        <w:t>изменениями;</w:t>
      </w:r>
    </w:p>
    <w:p w:rsidR="009C06AC" w:rsidRPr="00D906DE" w:rsidRDefault="00FD36CF">
      <w:pPr>
        <w:pStyle w:val="a3"/>
        <w:ind w:right="565" w:firstLine="566"/>
      </w:pPr>
      <w:r w:rsidRPr="00D906DE">
        <w:t>оценивать полученные социально-гуманитарные знания, социальные явления и события, их</w:t>
      </w:r>
      <w:r w:rsidRPr="00D906DE">
        <w:rPr>
          <w:spacing w:val="1"/>
        </w:rPr>
        <w:t xml:space="preserve"> </w:t>
      </w:r>
      <w:r w:rsidRPr="00D906DE">
        <w:t>роль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последствия,</w:t>
      </w:r>
      <w:r w:rsidRPr="00D906DE">
        <w:rPr>
          <w:spacing w:val="1"/>
        </w:rPr>
        <w:t xml:space="preserve"> </w:t>
      </w:r>
      <w:r w:rsidRPr="00D906DE">
        <w:t>например,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факторов,</w:t>
      </w:r>
      <w:r w:rsidRPr="00D906DE">
        <w:rPr>
          <w:spacing w:val="1"/>
        </w:rPr>
        <w:t xml:space="preserve"> </w:t>
      </w:r>
      <w:r w:rsidRPr="00D906DE">
        <w:t>определяющих</w:t>
      </w:r>
      <w:r w:rsidRPr="00D906DE">
        <w:rPr>
          <w:spacing w:val="1"/>
        </w:rPr>
        <w:t xml:space="preserve"> </w:t>
      </w:r>
      <w:r w:rsidRPr="00D906DE">
        <w:t>остроту</w:t>
      </w:r>
      <w:r w:rsidRPr="00D906DE">
        <w:rPr>
          <w:spacing w:val="1"/>
        </w:rPr>
        <w:t xml:space="preserve"> </w:t>
      </w:r>
      <w:r w:rsidRPr="00D906DE">
        <w:t>глобальных</w:t>
      </w:r>
      <w:r w:rsidRPr="00D906DE">
        <w:rPr>
          <w:spacing w:val="1"/>
        </w:rPr>
        <w:t xml:space="preserve"> </w:t>
      </w:r>
      <w:r w:rsidRPr="00D906DE">
        <w:t>проблем,</w:t>
      </w:r>
      <w:r w:rsidRPr="00D906DE">
        <w:rPr>
          <w:spacing w:val="1"/>
        </w:rPr>
        <w:t xml:space="preserve"> </w:t>
      </w:r>
      <w:r w:rsidRPr="00D906DE">
        <w:t>прогнозы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человечества,</w:t>
      </w:r>
      <w:r w:rsidRPr="00D906DE">
        <w:rPr>
          <w:spacing w:val="1"/>
        </w:rPr>
        <w:t xml:space="preserve"> </w:t>
      </w:r>
      <w:r w:rsidRPr="00D906DE">
        <w:t>значение</w:t>
      </w:r>
      <w:r w:rsidRPr="00D906DE">
        <w:rPr>
          <w:spacing w:val="1"/>
        </w:rPr>
        <w:t xml:space="preserve"> </w:t>
      </w:r>
      <w:r w:rsidRPr="00D906DE">
        <w:t>импортозамещения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экономики</w:t>
      </w:r>
      <w:r w:rsidRPr="00D906DE">
        <w:rPr>
          <w:spacing w:val="-3"/>
        </w:rPr>
        <w:t xml:space="preserve"> </w:t>
      </w:r>
      <w:r w:rsidRPr="00D906DE">
        <w:t>нашей</w:t>
      </w:r>
      <w:r w:rsidRPr="00D906DE">
        <w:rPr>
          <w:spacing w:val="-2"/>
        </w:rPr>
        <w:t xml:space="preserve"> </w:t>
      </w:r>
      <w:r w:rsidRPr="00D906DE">
        <w:t>страны;</w:t>
      </w:r>
    </w:p>
    <w:p w:rsidR="009C06AC" w:rsidRPr="00D906DE" w:rsidRDefault="00FD36CF">
      <w:pPr>
        <w:pStyle w:val="a3"/>
        <w:ind w:right="573" w:firstLine="566"/>
      </w:pPr>
      <w:r w:rsidRPr="00D906DE">
        <w:t>вносить коррективы в деятельность, оценивать соответствие результатов целям, оценивать</w:t>
      </w:r>
      <w:r w:rsidRPr="00D906DE">
        <w:rPr>
          <w:spacing w:val="1"/>
        </w:rPr>
        <w:t xml:space="preserve"> </w:t>
      </w:r>
      <w:r w:rsidRPr="00D906DE">
        <w:t>риски последствий деятельности, например, связанные с попытками фальсификации исторических</w:t>
      </w:r>
      <w:r w:rsidRPr="00D906DE">
        <w:rPr>
          <w:spacing w:val="-57"/>
        </w:rPr>
        <w:t xml:space="preserve"> </w:t>
      </w:r>
      <w:r w:rsidRPr="00D906DE">
        <w:t>фактов,</w:t>
      </w:r>
      <w:r w:rsidRPr="00D906DE">
        <w:rPr>
          <w:spacing w:val="-6"/>
        </w:rPr>
        <w:t xml:space="preserve"> </w:t>
      </w:r>
      <w:r w:rsidRPr="00D906DE">
        <w:t>отражающих</w:t>
      </w:r>
      <w:r w:rsidRPr="00D906DE">
        <w:rPr>
          <w:spacing w:val="-3"/>
        </w:rPr>
        <w:t xml:space="preserve"> </w:t>
      </w:r>
      <w:r w:rsidRPr="00D906DE">
        <w:t>важнейшие</w:t>
      </w:r>
      <w:r w:rsidRPr="00D906DE">
        <w:rPr>
          <w:spacing w:val="1"/>
        </w:rPr>
        <w:t xml:space="preserve"> </w:t>
      </w:r>
      <w:r w:rsidRPr="00D906DE">
        <w:t>события</w:t>
      </w:r>
      <w:r w:rsidRPr="00D906DE">
        <w:rPr>
          <w:spacing w:val="-3"/>
        </w:rPr>
        <w:t xml:space="preserve"> </w:t>
      </w:r>
      <w:r w:rsidRPr="00D906DE">
        <w:t>истории</w:t>
      </w:r>
      <w:r w:rsidRPr="00D906DE">
        <w:rPr>
          <w:spacing w:val="3"/>
        </w:rPr>
        <w:t xml:space="preserve"> </w:t>
      </w:r>
      <w:r w:rsidRPr="00D906DE">
        <w:t>России.</w:t>
      </w:r>
    </w:p>
    <w:p w:rsidR="009C06AC" w:rsidRPr="00D906DE" w:rsidRDefault="00FD36CF">
      <w:pPr>
        <w:pStyle w:val="2"/>
        <w:spacing w:before="8" w:line="237" w:lineRule="auto"/>
        <w:ind w:right="564" w:firstLine="566"/>
      </w:pPr>
      <w:r w:rsidRPr="00D906DE">
        <w:t>Формирование универсальных учебных познавательных действий включает базовые</w:t>
      </w:r>
      <w:r w:rsidRPr="00D906DE">
        <w:rPr>
          <w:spacing w:val="1"/>
        </w:rPr>
        <w:t xml:space="preserve"> </w:t>
      </w:r>
      <w:r w:rsidRPr="00D906DE">
        <w:t>исследовательские действия:</w:t>
      </w:r>
    </w:p>
    <w:p w:rsidR="009C06AC" w:rsidRPr="00D906DE" w:rsidRDefault="00FD36CF">
      <w:pPr>
        <w:pStyle w:val="a3"/>
        <w:ind w:right="566" w:firstLine="566"/>
      </w:pPr>
      <w:r w:rsidRPr="00D906DE">
        <w:t>владеть навыками учебно-исследовательской и проектной деятельности для формулирования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обоснования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1"/>
        </w:rPr>
        <w:t xml:space="preserve"> </w:t>
      </w:r>
      <w:r w:rsidRPr="00D906DE">
        <w:t>точки</w:t>
      </w:r>
      <w:r w:rsidRPr="00D906DE">
        <w:rPr>
          <w:spacing w:val="1"/>
        </w:rPr>
        <w:t xml:space="preserve"> </w:t>
      </w:r>
      <w:r w:rsidRPr="00D906DE">
        <w:t>зрения</w:t>
      </w:r>
      <w:r w:rsidRPr="00D906DE">
        <w:rPr>
          <w:spacing w:val="1"/>
        </w:rPr>
        <w:t xml:space="preserve"> </w:t>
      </w:r>
      <w:r w:rsidRPr="00D906DE">
        <w:t>(версии,</w:t>
      </w:r>
      <w:r w:rsidRPr="00D906DE">
        <w:rPr>
          <w:spacing w:val="1"/>
        </w:rPr>
        <w:t xml:space="preserve"> </w:t>
      </w:r>
      <w:r w:rsidRPr="00D906DE">
        <w:t>оценки)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фактического</w:t>
      </w:r>
      <w:r w:rsidRPr="00D906DE">
        <w:rPr>
          <w:spacing w:val="1"/>
        </w:rPr>
        <w:t xml:space="preserve"> </w:t>
      </w:r>
      <w:r w:rsidRPr="00D906DE">
        <w:t>материала, в том числе используя источники социальной информации разных типов; представлять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виде</w:t>
      </w:r>
      <w:r w:rsidRPr="00D906DE">
        <w:rPr>
          <w:spacing w:val="1"/>
        </w:rPr>
        <w:t xml:space="preserve"> </w:t>
      </w:r>
      <w:r w:rsidRPr="00D906DE">
        <w:t>завершенных</w:t>
      </w:r>
      <w:r w:rsidRPr="00D906DE">
        <w:rPr>
          <w:spacing w:val="1"/>
        </w:rPr>
        <w:t xml:space="preserve"> </w:t>
      </w:r>
      <w:r w:rsidRPr="00D906DE">
        <w:t>проектов,</w:t>
      </w:r>
      <w:r w:rsidRPr="00D906DE">
        <w:rPr>
          <w:spacing w:val="1"/>
        </w:rPr>
        <w:t xml:space="preserve"> </w:t>
      </w:r>
      <w:r w:rsidRPr="00D906DE">
        <w:t>презентаций,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работ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междисциплинарной</w:t>
      </w:r>
      <w:r w:rsidRPr="00D906DE">
        <w:rPr>
          <w:spacing w:val="-3"/>
        </w:rPr>
        <w:t xml:space="preserve"> </w:t>
      </w:r>
      <w:r w:rsidRPr="00D906DE">
        <w:t>направленности;</w:t>
      </w:r>
    </w:p>
    <w:p w:rsidR="009C06AC" w:rsidRPr="00D906DE" w:rsidRDefault="00FD36CF">
      <w:pPr>
        <w:pStyle w:val="a3"/>
        <w:ind w:right="572" w:firstLine="566"/>
      </w:pPr>
      <w:r w:rsidRPr="00D906DE">
        <w:t>анализировать полученные в ходе решения задачи результаты для описания (реконструкции)</w:t>
      </w:r>
      <w:r w:rsidRPr="00D906DE">
        <w:rPr>
          <w:spacing w:val="1"/>
        </w:rPr>
        <w:t xml:space="preserve"> </w:t>
      </w:r>
      <w:r w:rsidRPr="00D906DE">
        <w:t>в устной и письменной форме исторических событий, явлений, процессов истории родного края,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2"/>
        </w:rPr>
        <w:t xml:space="preserve"> </w:t>
      </w:r>
      <w:r w:rsidRPr="00D906DE">
        <w:t>России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всемирной</w:t>
      </w:r>
      <w:r w:rsidRPr="00D906DE">
        <w:rPr>
          <w:spacing w:val="-2"/>
        </w:rPr>
        <w:t xml:space="preserve"> </w:t>
      </w:r>
      <w:r w:rsidRPr="00D906DE">
        <w:t>истории;</w:t>
      </w:r>
    </w:p>
    <w:p w:rsidR="009C06AC" w:rsidRPr="00D906DE" w:rsidRDefault="00FD36CF">
      <w:pPr>
        <w:pStyle w:val="a3"/>
        <w:ind w:right="561" w:firstLine="566"/>
      </w:pP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подтверждения/опровержения</w:t>
      </w:r>
      <w:r w:rsidRPr="00D906DE">
        <w:rPr>
          <w:spacing w:val="1"/>
        </w:rPr>
        <w:t xml:space="preserve"> </w:t>
      </w:r>
      <w:r w:rsidRPr="00D906DE">
        <w:t>собственной</w:t>
      </w:r>
      <w:r w:rsidRPr="00D906DE">
        <w:rPr>
          <w:spacing w:val="61"/>
        </w:rPr>
        <w:t xml:space="preserve"> </w:t>
      </w:r>
      <w:r w:rsidRPr="00D906DE">
        <w:t>или</w:t>
      </w:r>
      <w:r w:rsidRPr="00D906DE">
        <w:rPr>
          <w:spacing w:val="-57"/>
        </w:rPr>
        <w:t xml:space="preserve"> </w:t>
      </w:r>
      <w:r w:rsidRPr="00D906DE">
        <w:t>предложенной</w:t>
      </w:r>
      <w:r w:rsidRPr="00D906DE">
        <w:rPr>
          <w:spacing w:val="8"/>
        </w:rPr>
        <w:t xml:space="preserve"> </w:t>
      </w:r>
      <w:r w:rsidRPr="00D906DE">
        <w:t>точки</w:t>
      </w:r>
      <w:r w:rsidRPr="00D906DE">
        <w:rPr>
          <w:spacing w:val="9"/>
        </w:rPr>
        <w:t xml:space="preserve"> </w:t>
      </w:r>
      <w:r w:rsidRPr="00D906DE">
        <w:t>зрения</w:t>
      </w:r>
      <w:r w:rsidRPr="00D906DE">
        <w:rPr>
          <w:spacing w:val="8"/>
        </w:rPr>
        <w:t xml:space="preserve"> </w:t>
      </w:r>
      <w:r w:rsidRPr="00D906DE">
        <w:t>по</w:t>
      </w:r>
      <w:r w:rsidRPr="00D906DE">
        <w:rPr>
          <w:spacing w:val="13"/>
        </w:rPr>
        <w:t xml:space="preserve"> </w:t>
      </w:r>
      <w:r w:rsidRPr="00D906DE">
        <w:t>дискуссионной</w:t>
      </w:r>
      <w:r w:rsidRPr="00D906DE">
        <w:rPr>
          <w:spacing w:val="9"/>
        </w:rPr>
        <w:t xml:space="preserve"> </w:t>
      </w:r>
      <w:r w:rsidRPr="00D906DE">
        <w:t>проблеме</w:t>
      </w:r>
      <w:r w:rsidRPr="00D906DE">
        <w:rPr>
          <w:spacing w:val="7"/>
        </w:rPr>
        <w:t xml:space="preserve"> </w:t>
      </w:r>
      <w:r w:rsidRPr="00D906DE">
        <w:t>из</w:t>
      </w:r>
      <w:r w:rsidRPr="00D906DE">
        <w:rPr>
          <w:spacing w:val="8"/>
        </w:rPr>
        <w:t xml:space="preserve"> </w:t>
      </w:r>
      <w:r w:rsidRPr="00D906DE">
        <w:t>истории</w:t>
      </w:r>
      <w:r w:rsidRPr="00D906DE">
        <w:rPr>
          <w:spacing w:val="9"/>
        </w:rPr>
        <w:t xml:space="preserve"> </w:t>
      </w:r>
      <w:r w:rsidRPr="00D906DE">
        <w:t>России</w:t>
      </w:r>
      <w:r w:rsidRPr="00D906DE">
        <w:rPr>
          <w:spacing w:val="9"/>
        </w:rPr>
        <w:t xml:space="preserve"> </w:t>
      </w:r>
      <w:r w:rsidRPr="00D906DE">
        <w:t>и</w:t>
      </w:r>
      <w:r w:rsidRPr="00D906DE">
        <w:rPr>
          <w:spacing w:val="5"/>
        </w:rPr>
        <w:t xml:space="preserve"> </w:t>
      </w:r>
      <w:r w:rsidRPr="00D906DE">
        <w:t>всемирной</w:t>
      </w:r>
      <w:r w:rsidRPr="00D906DE">
        <w:rPr>
          <w:spacing w:val="9"/>
        </w:rPr>
        <w:t xml:space="preserve"> </w:t>
      </w:r>
      <w:r w:rsidRPr="00D906DE">
        <w:t>истории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-1"/>
        </w:rPr>
        <w:t xml:space="preserve"> </w:t>
      </w:r>
      <w:r w:rsidRPr="00D906DE">
        <w:t>сравнивать</w:t>
      </w:r>
      <w:r w:rsidRPr="00D906DE">
        <w:rPr>
          <w:spacing w:val="-4"/>
        </w:rPr>
        <w:t xml:space="preserve"> </w:t>
      </w:r>
      <w:r w:rsidRPr="00D906DE">
        <w:t>предложенную</w:t>
      </w:r>
      <w:r w:rsidRPr="00D906DE">
        <w:rPr>
          <w:spacing w:val="-3"/>
        </w:rPr>
        <w:t xml:space="preserve"> </w:t>
      </w:r>
      <w:r w:rsidRPr="00D906DE">
        <w:t>аргументацию,</w:t>
      </w:r>
      <w:r w:rsidRPr="00D906DE">
        <w:rPr>
          <w:spacing w:val="1"/>
        </w:rPr>
        <w:t xml:space="preserve"> </w:t>
      </w:r>
      <w:r w:rsidRPr="00D906DE">
        <w:t>выбирать наиболее</w:t>
      </w:r>
      <w:r w:rsidRPr="00D906DE">
        <w:rPr>
          <w:spacing w:val="-7"/>
        </w:rPr>
        <w:t xml:space="preserve"> </w:t>
      </w:r>
      <w:r w:rsidRPr="00D906DE">
        <w:t>аргументированную</w:t>
      </w:r>
      <w:r w:rsidRPr="00D906DE">
        <w:rPr>
          <w:spacing w:val="-3"/>
        </w:rPr>
        <w:t xml:space="preserve"> </w:t>
      </w:r>
      <w:r w:rsidRPr="00D906DE">
        <w:t>позицию;</w:t>
      </w:r>
    </w:p>
    <w:p w:rsidR="009C06AC" w:rsidRPr="00D906DE" w:rsidRDefault="00FD36CF">
      <w:pPr>
        <w:pStyle w:val="a3"/>
        <w:ind w:right="561" w:firstLine="566"/>
      </w:pPr>
      <w:r w:rsidRPr="00D906DE">
        <w:t>актуализировать</w:t>
      </w:r>
      <w:r w:rsidRPr="00D906DE">
        <w:rPr>
          <w:spacing w:val="1"/>
        </w:rPr>
        <w:t xml:space="preserve"> </w:t>
      </w:r>
      <w:r w:rsidRPr="00D906DE">
        <w:t>познавательную</w:t>
      </w:r>
      <w:r w:rsidRPr="00D906DE">
        <w:rPr>
          <w:spacing w:val="1"/>
        </w:rPr>
        <w:t xml:space="preserve"> </w:t>
      </w:r>
      <w:r w:rsidRPr="00D906DE">
        <w:t>задачу,</w:t>
      </w:r>
      <w:r w:rsidRPr="00D906DE">
        <w:rPr>
          <w:spacing w:val="1"/>
        </w:rPr>
        <w:t xml:space="preserve"> </w:t>
      </w:r>
      <w:r w:rsidRPr="00D906DE">
        <w:t>выдвигать</w:t>
      </w:r>
      <w:r w:rsidRPr="00D906DE">
        <w:rPr>
          <w:spacing w:val="1"/>
        </w:rPr>
        <w:t xml:space="preserve"> </w:t>
      </w:r>
      <w:r w:rsidRPr="00D906DE">
        <w:t>гипотезу</w:t>
      </w:r>
      <w:r w:rsidRPr="00D906DE">
        <w:rPr>
          <w:spacing w:val="1"/>
        </w:rPr>
        <w:t xml:space="preserve"> </w:t>
      </w:r>
      <w:r w:rsidRPr="00D906DE">
        <w:t>ее</w:t>
      </w:r>
      <w:r w:rsidRPr="00D906DE">
        <w:rPr>
          <w:spacing w:val="1"/>
        </w:rPr>
        <w:t xml:space="preserve"> </w:t>
      </w:r>
      <w:r w:rsidRPr="00D906DE">
        <w:t>решения,</w:t>
      </w:r>
      <w:r w:rsidRPr="00D906DE">
        <w:rPr>
          <w:spacing w:val="1"/>
        </w:rPr>
        <w:t xml:space="preserve"> </w:t>
      </w:r>
      <w:r w:rsidRPr="00D906DE">
        <w:t>находить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доказательства</w:t>
      </w:r>
      <w:r w:rsidRPr="00D906DE">
        <w:rPr>
          <w:spacing w:val="1"/>
        </w:rPr>
        <w:t xml:space="preserve"> </w:t>
      </w:r>
      <w:r w:rsidRPr="00D906DE">
        <w:t>своих</w:t>
      </w:r>
      <w:r w:rsidRPr="00D906DE">
        <w:rPr>
          <w:spacing w:val="1"/>
        </w:rPr>
        <w:t xml:space="preserve"> </w:t>
      </w:r>
      <w:r w:rsidRPr="00D906DE">
        <w:t>утверждений,</w:t>
      </w:r>
      <w:r w:rsidRPr="00D906DE">
        <w:rPr>
          <w:spacing w:val="1"/>
        </w:rPr>
        <w:t xml:space="preserve"> </w:t>
      </w:r>
      <w:r w:rsidRPr="00D906DE">
        <w:t>задавать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решения;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географических</w:t>
      </w:r>
      <w:r w:rsidRPr="00D906DE">
        <w:rPr>
          <w:spacing w:val="1"/>
        </w:rPr>
        <w:t xml:space="preserve"> </w:t>
      </w:r>
      <w:r w:rsidRPr="00D906DE">
        <w:t>задач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выбирать</w:t>
      </w:r>
      <w:r w:rsidRPr="00D906DE">
        <w:rPr>
          <w:spacing w:val="1"/>
        </w:rPr>
        <w:t xml:space="preserve"> </w:t>
      </w:r>
      <w:r w:rsidRPr="00D906DE">
        <w:t>способ</w:t>
      </w:r>
      <w:r w:rsidRPr="00D906DE">
        <w:rPr>
          <w:spacing w:val="60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учётом</w:t>
      </w:r>
      <w:r w:rsidRPr="00D906DE">
        <w:rPr>
          <w:spacing w:val="1"/>
        </w:rPr>
        <w:t xml:space="preserve"> </w:t>
      </w:r>
      <w:r w:rsidRPr="00D906DE">
        <w:t>имеющихся</w:t>
      </w:r>
      <w:r w:rsidRPr="00D906DE">
        <w:rPr>
          <w:spacing w:val="1"/>
        </w:rPr>
        <w:t xml:space="preserve"> </w:t>
      </w:r>
      <w:r w:rsidRPr="00D906DE">
        <w:t>ресурсов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собственных</w:t>
      </w:r>
      <w:r w:rsidRPr="00D906DE">
        <w:rPr>
          <w:spacing w:val="1"/>
        </w:rPr>
        <w:t xml:space="preserve"> </w:t>
      </w:r>
      <w:r w:rsidRPr="00D906DE">
        <w:t>возможностей,</w:t>
      </w:r>
      <w:r w:rsidRPr="00D906DE">
        <w:rPr>
          <w:spacing w:val="1"/>
        </w:rPr>
        <w:t xml:space="preserve"> </w:t>
      </w:r>
      <w:r w:rsidRPr="00D906DE">
        <w:t>аргументировать</w:t>
      </w:r>
      <w:r w:rsidRPr="00D906DE">
        <w:rPr>
          <w:spacing w:val="1"/>
        </w:rPr>
        <w:t xml:space="preserve"> </w:t>
      </w:r>
      <w:r w:rsidRPr="00D906DE">
        <w:t>предлагаемые варианты</w:t>
      </w:r>
      <w:r w:rsidRPr="00D906DE">
        <w:rPr>
          <w:spacing w:val="2"/>
        </w:rPr>
        <w:t xml:space="preserve"> </w:t>
      </w:r>
      <w:r w:rsidRPr="00D906DE">
        <w:t>решений</w:t>
      </w:r>
      <w:r w:rsidRPr="00D906DE">
        <w:rPr>
          <w:spacing w:val="3"/>
        </w:rPr>
        <w:t xml:space="preserve"> </w:t>
      </w:r>
      <w:r w:rsidRPr="00D906DE">
        <w:t>при</w:t>
      </w:r>
      <w:r w:rsidRPr="00D906DE">
        <w:rPr>
          <w:spacing w:val="-3"/>
        </w:rPr>
        <w:t xml:space="preserve"> </w:t>
      </w:r>
      <w:r w:rsidRPr="00D906DE">
        <w:t>выполнении</w:t>
      </w:r>
      <w:r w:rsidRPr="00D906DE">
        <w:rPr>
          <w:spacing w:val="3"/>
        </w:rPr>
        <w:t xml:space="preserve"> </w:t>
      </w:r>
      <w:r w:rsidRPr="00D906DE">
        <w:t>практических</w:t>
      </w:r>
      <w:r w:rsidRPr="00D906DE">
        <w:rPr>
          <w:spacing w:val="-4"/>
        </w:rPr>
        <w:t xml:space="preserve"> </w:t>
      </w:r>
      <w:r w:rsidRPr="00D906DE">
        <w:t>работ;</w:t>
      </w:r>
    </w:p>
    <w:p w:rsidR="009C06AC" w:rsidRPr="00D906DE" w:rsidRDefault="00FD36CF">
      <w:pPr>
        <w:pStyle w:val="a3"/>
        <w:spacing w:before="1"/>
        <w:ind w:right="562" w:firstLine="566"/>
      </w:pPr>
      <w:r w:rsidRPr="00D906DE">
        <w:t>проявлять</w:t>
      </w:r>
      <w:r w:rsidRPr="00D906DE">
        <w:rPr>
          <w:spacing w:val="1"/>
        </w:rPr>
        <w:t xml:space="preserve"> </w:t>
      </w: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готовность</w:t>
      </w:r>
      <w:r w:rsidRPr="00D906DE">
        <w:rPr>
          <w:spacing w:val="1"/>
        </w:rPr>
        <w:t xml:space="preserve"> </w:t>
      </w:r>
      <w:r w:rsidRPr="00D906DE">
        <w:t>к</w:t>
      </w:r>
      <w:r w:rsidRPr="00D906DE">
        <w:rPr>
          <w:spacing w:val="1"/>
        </w:rPr>
        <w:t xml:space="preserve"> </w:t>
      </w:r>
      <w:r w:rsidRPr="00D906DE">
        <w:t>самостоятельному</w:t>
      </w:r>
      <w:r w:rsidRPr="00D906DE">
        <w:rPr>
          <w:spacing w:val="1"/>
        </w:rPr>
        <w:t xml:space="preserve"> </w:t>
      </w:r>
      <w:r w:rsidRPr="00D906DE">
        <w:t>поиску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практических задач, применению различных методов изучения социальных явлений и процессов в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науках,</w:t>
      </w:r>
      <w:r w:rsidRPr="00D906DE">
        <w:rPr>
          <w:spacing w:val="1"/>
        </w:rPr>
        <w:t xml:space="preserve"> </w:t>
      </w:r>
      <w:r w:rsidRPr="00D906DE">
        <w:t>включая</w:t>
      </w:r>
      <w:r w:rsidRPr="00D906DE">
        <w:rPr>
          <w:spacing w:val="1"/>
        </w:rPr>
        <w:t xml:space="preserve"> </w:t>
      </w:r>
      <w:r w:rsidRPr="00D906DE">
        <w:t>универсальные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науки,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специальные</w:t>
      </w:r>
      <w:r w:rsidRPr="00D906DE">
        <w:rPr>
          <w:spacing w:val="1"/>
        </w:rPr>
        <w:t xml:space="preserve"> </w:t>
      </w:r>
      <w:r w:rsidRPr="00D906DE">
        <w:t>методы</w:t>
      </w:r>
      <w:r w:rsidRPr="00D906DE">
        <w:rPr>
          <w:spacing w:val="1"/>
        </w:rPr>
        <w:t xml:space="preserve"> </w:t>
      </w:r>
      <w:r w:rsidRPr="00D906DE">
        <w:t>социального познания, в том числе социологические опросы, биографический метод, социальное</w:t>
      </w:r>
      <w:r w:rsidRPr="00D906DE">
        <w:rPr>
          <w:spacing w:val="1"/>
        </w:rPr>
        <w:t xml:space="preserve"> </w:t>
      </w:r>
      <w:r w:rsidRPr="00D906DE">
        <w:t>прогнозирование, метод моделирования и сравнительно-исторический метод; владеть элементами</w:t>
      </w:r>
      <w:r w:rsidRPr="00D906DE">
        <w:rPr>
          <w:spacing w:val="1"/>
        </w:rPr>
        <w:t xml:space="preserve"> </w:t>
      </w:r>
      <w:r w:rsidRPr="00D906DE">
        <w:t>научной</w:t>
      </w:r>
      <w:r w:rsidRPr="00D906DE">
        <w:rPr>
          <w:spacing w:val="2"/>
        </w:rPr>
        <w:t xml:space="preserve"> </w:t>
      </w:r>
      <w:r w:rsidRPr="00D906DE">
        <w:t>методологии</w:t>
      </w:r>
      <w:r w:rsidRPr="00D906DE">
        <w:rPr>
          <w:spacing w:val="3"/>
        </w:rPr>
        <w:t xml:space="preserve"> </w:t>
      </w:r>
      <w:r w:rsidRPr="00D906DE">
        <w:t>социального</w:t>
      </w:r>
      <w:r w:rsidRPr="00D906DE">
        <w:rPr>
          <w:spacing w:val="2"/>
        </w:rPr>
        <w:t xml:space="preserve"> </w:t>
      </w:r>
      <w:r w:rsidRPr="00D906DE">
        <w:t>познания.</w:t>
      </w:r>
    </w:p>
    <w:p w:rsidR="009C06AC" w:rsidRPr="00D906DE" w:rsidRDefault="00FD36CF">
      <w:pPr>
        <w:pStyle w:val="2"/>
        <w:spacing w:before="7" w:line="237" w:lineRule="auto"/>
        <w:ind w:right="569" w:firstLine="566"/>
      </w:pPr>
      <w:r w:rsidRPr="00D906DE">
        <w:t>Формирование универсальных учебных познавательных действий включает работу с</w:t>
      </w:r>
      <w:r w:rsidRPr="00D906DE">
        <w:rPr>
          <w:spacing w:val="1"/>
        </w:rPr>
        <w:t xml:space="preserve"> </w:t>
      </w:r>
      <w:r w:rsidRPr="00D906DE">
        <w:t>информацией:</w:t>
      </w:r>
    </w:p>
    <w:p w:rsidR="009C06AC" w:rsidRPr="00D906DE" w:rsidRDefault="00FD36CF">
      <w:pPr>
        <w:pStyle w:val="a3"/>
        <w:spacing w:before="74"/>
        <w:ind w:right="561" w:firstLine="566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навыками</w:t>
      </w:r>
      <w:r w:rsidRPr="00D906DE">
        <w:rPr>
          <w:spacing w:val="1"/>
        </w:rPr>
        <w:t xml:space="preserve"> </w:t>
      </w:r>
      <w:r w:rsidRPr="00D906DE">
        <w:t>получения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источников</w:t>
      </w:r>
      <w:r w:rsidRPr="00D906DE">
        <w:rPr>
          <w:spacing w:val="1"/>
        </w:rPr>
        <w:t xml:space="preserve"> </w:t>
      </w:r>
      <w:r w:rsidRPr="00D906DE">
        <w:t>разных</w:t>
      </w:r>
      <w:r w:rsidRPr="00D906DE">
        <w:rPr>
          <w:spacing w:val="1"/>
        </w:rPr>
        <w:t xml:space="preserve"> </w:t>
      </w:r>
      <w:r w:rsidRPr="00D906DE">
        <w:t>типов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различать в ней события, явления, процессы; факты и мнения, описания и объяснения, гипотезы и</w:t>
      </w:r>
      <w:r w:rsidRPr="00D906DE">
        <w:rPr>
          <w:spacing w:val="1"/>
        </w:rPr>
        <w:t xml:space="preserve"> </w:t>
      </w:r>
      <w:r w:rsidRPr="00D906DE">
        <w:t>теории,</w:t>
      </w:r>
      <w:r w:rsidRPr="00D906DE">
        <w:rPr>
          <w:spacing w:val="-2"/>
        </w:rPr>
        <w:t xml:space="preserve"> </w:t>
      </w:r>
      <w:r w:rsidRPr="00D906DE">
        <w:t>обобщать</w:t>
      </w:r>
      <w:r w:rsidRPr="00D906DE">
        <w:rPr>
          <w:spacing w:val="-2"/>
        </w:rPr>
        <w:t xml:space="preserve"> </w:t>
      </w:r>
      <w:r w:rsidRPr="00D906DE">
        <w:t>историческую</w:t>
      </w:r>
      <w:r w:rsidRPr="00D906DE">
        <w:rPr>
          <w:spacing w:val="-1"/>
        </w:rPr>
        <w:t xml:space="preserve"> </w:t>
      </w:r>
      <w:r w:rsidRPr="00D906DE">
        <w:t>информацию</w:t>
      </w:r>
      <w:r w:rsidRPr="00D906DE">
        <w:rPr>
          <w:spacing w:val="-9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истории</w:t>
      </w:r>
      <w:r w:rsidRPr="00D906DE">
        <w:rPr>
          <w:spacing w:val="-3"/>
        </w:rPr>
        <w:t xml:space="preserve"> </w:t>
      </w:r>
      <w:r w:rsidRPr="00D906DE">
        <w:t>России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зарубежных</w:t>
      </w:r>
      <w:r w:rsidRPr="00D906DE">
        <w:rPr>
          <w:spacing w:val="-4"/>
        </w:rPr>
        <w:t xml:space="preserve"> </w:t>
      </w:r>
      <w:r w:rsidRPr="00D906DE">
        <w:t>стран;</w:t>
      </w:r>
    </w:p>
    <w:p w:rsidR="009C06AC" w:rsidRPr="00D906DE" w:rsidRDefault="00FD36CF">
      <w:pPr>
        <w:pStyle w:val="a3"/>
        <w:ind w:right="568" w:firstLine="566"/>
      </w:pPr>
      <w:r w:rsidRPr="00D906DE">
        <w:t>извлекать</w:t>
      </w:r>
      <w:r w:rsidRPr="00D906DE">
        <w:rPr>
          <w:spacing w:val="1"/>
        </w:rPr>
        <w:t xml:space="preserve"> </w:t>
      </w:r>
      <w:r w:rsidRPr="00D906DE">
        <w:t>социальную</w:t>
      </w:r>
      <w:r w:rsidRPr="00D906DE">
        <w:rPr>
          <w:spacing w:val="1"/>
        </w:rPr>
        <w:t xml:space="preserve"> </w:t>
      </w:r>
      <w:r w:rsidRPr="00D906DE">
        <w:t>информацию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неадаптированных</w:t>
      </w:r>
      <w:r w:rsidRPr="00D906DE">
        <w:rPr>
          <w:spacing w:val="1"/>
        </w:rPr>
        <w:t xml:space="preserve"> </w:t>
      </w:r>
      <w:r w:rsidRPr="00D906DE">
        <w:t>источников,</w:t>
      </w:r>
      <w:r w:rsidRPr="00D906DE">
        <w:rPr>
          <w:spacing w:val="1"/>
        </w:rPr>
        <w:t xml:space="preserve"> </w:t>
      </w:r>
      <w:r w:rsidRPr="00D906DE">
        <w:t>вести</w:t>
      </w:r>
      <w:r w:rsidRPr="00D906DE">
        <w:rPr>
          <w:spacing w:val="1"/>
        </w:rPr>
        <w:t xml:space="preserve"> </w:t>
      </w:r>
      <w:r w:rsidRPr="00D906DE">
        <w:lastRenderedPageBreak/>
        <w:t>целенаправленный поиск необходимых сведений для восполнения недостающих звеньев, делать</w:t>
      </w:r>
      <w:r w:rsidRPr="00D906DE">
        <w:rPr>
          <w:spacing w:val="1"/>
        </w:rPr>
        <w:t xml:space="preserve"> </w:t>
      </w:r>
      <w:r w:rsidRPr="00D906DE">
        <w:t>обоснованные</w:t>
      </w:r>
      <w:r w:rsidRPr="00D906DE">
        <w:rPr>
          <w:spacing w:val="1"/>
        </w:rPr>
        <w:t xml:space="preserve"> </w:t>
      </w:r>
      <w:r w:rsidRPr="00D906DE">
        <w:t>выводы,</w:t>
      </w:r>
      <w:r w:rsidRPr="00D906DE">
        <w:rPr>
          <w:spacing w:val="1"/>
        </w:rPr>
        <w:t xml:space="preserve"> </w:t>
      </w:r>
      <w:r w:rsidRPr="00D906DE">
        <w:t>различать</w:t>
      </w:r>
      <w:r w:rsidRPr="00D906DE">
        <w:rPr>
          <w:spacing w:val="1"/>
        </w:rPr>
        <w:t xml:space="preserve"> </w:t>
      </w:r>
      <w:r w:rsidRPr="00D906DE">
        <w:t>отдельные</w:t>
      </w:r>
      <w:r w:rsidRPr="00D906DE">
        <w:rPr>
          <w:spacing w:val="1"/>
        </w:rPr>
        <w:t xml:space="preserve"> </w:t>
      </w:r>
      <w:r w:rsidRPr="00D906DE">
        <w:t>компоненты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информационном</w:t>
      </w:r>
      <w:r w:rsidRPr="00D906DE">
        <w:rPr>
          <w:spacing w:val="1"/>
        </w:rPr>
        <w:t xml:space="preserve"> </w:t>
      </w:r>
      <w:r w:rsidRPr="00D906DE">
        <w:t>сообщении,</w:t>
      </w:r>
      <w:r w:rsidRPr="00D906DE">
        <w:rPr>
          <w:spacing w:val="1"/>
        </w:rPr>
        <w:t xml:space="preserve"> </w:t>
      </w:r>
      <w:r w:rsidRPr="00D906DE">
        <w:t>осуществлять анализ, систематизацию и интерпретацию информации различных видов и форм</w:t>
      </w:r>
      <w:r w:rsidRPr="00D906DE">
        <w:rPr>
          <w:spacing w:val="1"/>
        </w:rPr>
        <w:t xml:space="preserve"> </w:t>
      </w:r>
      <w:r w:rsidRPr="00D906DE">
        <w:t>представления;</w:t>
      </w:r>
    </w:p>
    <w:p w:rsidR="009C06AC" w:rsidRPr="00D906DE" w:rsidRDefault="00FD36CF">
      <w:pPr>
        <w:pStyle w:val="a3"/>
        <w:ind w:right="562" w:firstLine="566"/>
      </w:pPr>
      <w:r w:rsidRPr="00D906DE">
        <w:t>использовать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информационных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коммуникационных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социальном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политическом</w:t>
      </w:r>
      <w:r w:rsidRPr="00D906DE">
        <w:rPr>
          <w:spacing w:val="1"/>
        </w:rPr>
        <w:t xml:space="preserve"> </w:t>
      </w:r>
      <w:r w:rsidRPr="00D906DE">
        <w:t>развитии</w:t>
      </w:r>
      <w:r w:rsidRPr="00D906DE">
        <w:rPr>
          <w:spacing w:val="1"/>
        </w:rPr>
        <w:t xml:space="preserve"> </w:t>
      </w:r>
      <w:r w:rsidRPr="00D906DE">
        <w:t>российского</w:t>
      </w:r>
      <w:r w:rsidRPr="00D906DE">
        <w:rPr>
          <w:spacing w:val="1"/>
        </w:rPr>
        <w:t xml:space="preserve"> </w:t>
      </w:r>
      <w:r w:rsidRPr="00D906DE">
        <w:t>общества,</w:t>
      </w:r>
      <w:r w:rsidRPr="00D906DE">
        <w:rPr>
          <w:spacing w:val="1"/>
        </w:rPr>
        <w:t xml:space="preserve"> </w:t>
      </w:r>
      <w:r w:rsidRPr="00D906DE">
        <w:t>направлениях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Федерации,</w:t>
      </w:r>
      <w:r w:rsidRPr="00D906DE">
        <w:rPr>
          <w:spacing w:val="1"/>
        </w:rPr>
        <w:t xml:space="preserve"> </w:t>
      </w:r>
      <w:r w:rsidRPr="00D906DE">
        <w:t>правовом</w:t>
      </w:r>
      <w:r w:rsidRPr="00D906DE">
        <w:rPr>
          <w:spacing w:val="1"/>
        </w:rPr>
        <w:t xml:space="preserve"> </w:t>
      </w:r>
      <w:r w:rsidRPr="00D906DE">
        <w:t>регулировании</w:t>
      </w:r>
      <w:r w:rsidRPr="00D906DE">
        <w:rPr>
          <w:spacing w:val="1"/>
        </w:rPr>
        <w:t xml:space="preserve"> </w:t>
      </w:r>
      <w:r w:rsidRPr="00D906DE">
        <w:t>общественных процессов в Российской Федерации, полученной из источников разного типа в</w:t>
      </w:r>
      <w:r w:rsidRPr="00D906DE">
        <w:rPr>
          <w:spacing w:val="1"/>
        </w:rPr>
        <w:t xml:space="preserve"> </w:t>
      </w:r>
      <w:r w:rsidRPr="00D906DE">
        <w:t>решении когнитивных, коммуникативных и организационных задач с соблюдением требований</w:t>
      </w:r>
      <w:r w:rsidRPr="00D906DE">
        <w:rPr>
          <w:spacing w:val="1"/>
        </w:rPr>
        <w:t xml:space="preserve"> </w:t>
      </w:r>
      <w:r w:rsidRPr="00D906DE">
        <w:t>эргономики,</w:t>
      </w:r>
      <w:r w:rsidRPr="00D906DE">
        <w:rPr>
          <w:spacing w:val="1"/>
        </w:rPr>
        <w:t xml:space="preserve"> </w:t>
      </w:r>
      <w:r w:rsidRPr="00D906DE">
        <w:t>техники</w:t>
      </w:r>
      <w:r w:rsidRPr="00D906DE">
        <w:rPr>
          <w:spacing w:val="1"/>
        </w:rPr>
        <w:t xml:space="preserve"> </w:t>
      </w:r>
      <w:r w:rsidRPr="00D906DE">
        <w:t>безопасности,</w:t>
      </w:r>
      <w:r w:rsidRPr="00D906DE">
        <w:rPr>
          <w:spacing w:val="1"/>
        </w:rPr>
        <w:t xml:space="preserve"> </w:t>
      </w:r>
      <w:r w:rsidRPr="00D906DE">
        <w:t>гигиены,</w:t>
      </w:r>
      <w:r w:rsidRPr="00D906DE">
        <w:rPr>
          <w:spacing w:val="1"/>
        </w:rPr>
        <w:t xml:space="preserve"> </w:t>
      </w:r>
      <w:r w:rsidRPr="00D906DE">
        <w:t>ресурсосбережения, правовых и этических норм,</w:t>
      </w:r>
      <w:r w:rsidRPr="00D906DE">
        <w:rPr>
          <w:spacing w:val="1"/>
        </w:rPr>
        <w:t xml:space="preserve"> </w:t>
      </w:r>
      <w:r w:rsidRPr="00D906DE">
        <w:t>норм</w:t>
      </w:r>
      <w:r w:rsidRPr="00D906DE">
        <w:rPr>
          <w:spacing w:val="2"/>
        </w:rPr>
        <w:t xml:space="preserve"> </w:t>
      </w:r>
      <w:r w:rsidRPr="00D906DE">
        <w:t>информационной</w:t>
      </w:r>
      <w:r w:rsidRPr="00D906DE">
        <w:rPr>
          <w:spacing w:val="3"/>
        </w:rPr>
        <w:t xml:space="preserve"> </w:t>
      </w:r>
      <w:r w:rsidRPr="00D906DE">
        <w:t>безопасности;</w:t>
      </w:r>
    </w:p>
    <w:p w:rsidR="009C06AC" w:rsidRPr="00D906DE" w:rsidRDefault="00FD36CF">
      <w:pPr>
        <w:pStyle w:val="a3"/>
        <w:ind w:right="562" w:firstLine="566"/>
      </w:pPr>
      <w:r w:rsidRPr="00D906DE">
        <w:t>оценивать</w:t>
      </w:r>
      <w:r w:rsidRPr="00D906DE">
        <w:rPr>
          <w:spacing w:val="1"/>
        </w:rPr>
        <w:t xml:space="preserve"> </w:t>
      </w:r>
      <w:r w:rsidRPr="00D906DE">
        <w:t>достоверность</w:t>
      </w:r>
      <w:r w:rsidRPr="00D906DE">
        <w:rPr>
          <w:spacing w:val="1"/>
        </w:rPr>
        <w:t xml:space="preserve"> </w:t>
      </w:r>
      <w:r w:rsidRPr="00D906DE">
        <w:t>информации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различения</w:t>
      </w:r>
      <w:r w:rsidRPr="00D906DE">
        <w:rPr>
          <w:spacing w:val="1"/>
        </w:rPr>
        <w:t xml:space="preserve"> </w:t>
      </w:r>
      <w:r w:rsidRPr="00D906DE">
        <w:t>видов</w:t>
      </w:r>
      <w:r w:rsidRPr="00D906DE">
        <w:rPr>
          <w:spacing w:val="61"/>
        </w:rPr>
        <w:t xml:space="preserve"> </w:t>
      </w:r>
      <w:r w:rsidRPr="00D906DE">
        <w:t>письменных</w:t>
      </w:r>
      <w:r w:rsidRPr="00D906DE">
        <w:rPr>
          <w:spacing w:val="1"/>
        </w:rPr>
        <w:t xml:space="preserve"> </w:t>
      </w:r>
      <w:r w:rsidRPr="00D906DE">
        <w:t>исторических источников по истории России и всемирной истории, выявления позиции автора</w:t>
      </w:r>
      <w:r w:rsidRPr="00D906DE">
        <w:rPr>
          <w:spacing w:val="1"/>
        </w:rPr>
        <w:t xml:space="preserve"> </w:t>
      </w:r>
      <w:r w:rsidRPr="00D906DE">
        <w:t>документа и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событий, основной мысли, основной и</w:t>
      </w:r>
      <w:r w:rsidRPr="00D906DE">
        <w:rPr>
          <w:spacing w:val="1"/>
        </w:rPr>
        <w:t xml:space="preserve"> </w:t>
      </w:r>
      <w:r w:rsidRPr="00D906DE">
        <w:t>дополнительной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достоверности</w:t>
      </w:r>
      <w:r w:rsidRPr="00D906DE">
        <w:rPr>
          <w:spacing w:val="-3"/>
        </w:rPr>
        <w:t xml:space="preserve"> </w:t>
      </w:r>
      <w:r w:rsidRPr="00D906DE">
        <w:t>содержания.</w:t>
      </w:r>
    </w:p>
    <w:p w:rsidR="009C06AC" w:rsidRPr="00D906DE" w:rsidRDefault="00FD36CF">
      <w:pPr>
        <w:pStyle w:val="2"/>
        <w:spacing w:before="4" w:line="242" w:lineRule="auto"/>
        <w:ind w:right="565" w:firstLine="566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универсальных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коммуникативных</w:t>
      </w:r>
      <w:r w:rsidRPr="00D906DE">
        <w:rPr>
          <w:spacing w:val="1"/>
        </w:rPr>
        <w:t xml:space="preserve"> </w:t>
      </w:r>
      <w:r w:rsidRPr="00D906DE">
        <w:t>действий</w:t>
      </w:r>
      <w:r w:rsidRPr="00D906DE">
        <w:rPr>
          <w:spacing w:val="61"/>
        </w:rPr>
        <w:t xml:space="preserve"> </w:t>
      </w:r>
      <w:r w:rsidRPr="00D906DE">
        <w:t>включает</w:t>
      </w:r>
      <w:r w:rsidRPr="00D906DE">
        <w:rPr>
          <w:spacing w:val="-57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ind w:right="566" w:firstLine="566"/>
      </w:pPr>
      <w:r w:rsidRPr="00D906DE">
        <w:t>владеть</w:t>
      </w:r>
      <w:r w:rsidRPr="00D906DE">
        <w:rPr>
          <w:spacing w:val="1"/>
        </w:rPr>
        <w:t xml:space="preserve"> </w:t>
      </w:r>
      <w:r w:rsidRPr="00D906DE">
        <w:t>различными</w:t>
      </w:r>
      <w:r w:rsidRPr="00D906DE">
        <w:rPr>
          <w:spacing w:val="1"/>
        </w:rPr>
        <w:t xml:space="preserve"> </w:t>
      </w:r>
      <w:r w:rsidRPr="00D906DE">
        <w:t>способами</w:t>
      </w:r>
      <w:r w:rsidRPr="00D906DE">
        <w:rPr>
          <w:spacing w:val="1"/>
        </w:rPr>
        <w:t xml:space="preserve"> </w:t>
      </w:r>
      <w:r w:rsidRPr="00D906DE">
        <w:t>общения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61"/>
        </w:rPr>
        <w:t xml:space="preserve"> </w:t>
      </w:r>
      <w:r w:rsidRPr="00D906DE">
        <w:t>понимания</w:t>
      </w:r>
      <w:r w:rsidRPr="00D906DE">
        <w:rPr>
          <w:spacing w:val="1"/>
        </w:rPr>
        <w:t xml:space="preserve"> </w:t>
      </w:r>
      <w:r w:rsidRPr="00D906DE">
        <w:t>особенностей политического, социально-экономического и историко-культурного развития России</w:t>
      </w:r>
      <w:r w:rsidRPr="00D906DE">
        <w:rPr>
          <w:spacing w:val="-57"/>
        </w:rPr>
        <w:t xml:space="preserve"> </w:t>
      </w:r>
      <w:r w:rsidRPr="00D906DE">
        <w:t>как многонационального государства, знакомство с культурой, традициями и обычаями народов</w:t>
      </w:r>
      <w:r w:rsidRPr="00D906DE">
        <w:rPr>
          <w:spacing w:val="1"/>
        </w:rPr>
        <w:t xml:space="preserve"> </w:t>
      </w:r>
      <w:r w:rsidRPr="00D906DE">
        <w:t>России;</w:t>
      </w:r>
    </w:p>
    <w:p w:rsidR="009C06AC" w:rsidRPr="00D906DE" w:rsidRDefault="00FD36CF">
      <w:pPr>
        <w:pStyle w:val="a3"/>
        <w:ind w:right="560" w:firstLine="566"/>
      </w:pPr>
      <w:r w:rsidRPr="00D906DE">
        <w:t>выбирать тематику и методы совместных действий с учетом возможностей каждого члена</w:t>
      </w:r>
      <w:r w:rsidRPr="00D906DE">
        <w:rPr>
          <w:spacing w:val="1"/>
        </w:rPr>
        <w:t xml:space="preserve"> </w:t>
      </w:r>
      <w:r w:rsidRPr="00D906DE">
        <w:t>коллектива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участии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диалогическом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полилогическом</w:t>
      </w:r>
      <w:r w:rsidRPr="00D906DE">
        <w:rPr>
          <w:spacing w:val="1"/>
        </w:rPr>
        <w:t xml:space="preserve"> </w:t>
      </w:r>
      <w:r w:rsidRPr="00D906DE">
        <w:t>общении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вопросам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общества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прошлом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сегодня;</w:t>
      </w:r>
    </w:p>
    <w:p w:rsidR="009C06AC" w:rsidRPr="00D906DE" w:rsidRDefault="00FD36CF">
      <w:pPr>
        <w:pStyle w:val="a3"/>
        <w:spacing w:line="237" w:lineRule="auto"/>
        <w:ind w:right="561" w:firstLine="566"/>
      </w:pPr>
      <w:r w:rsidRPr="00D906DE">
        <w:t>ориентироваться в направлениях профессиональной деятельности, связанных с социально-</w:t>
      </w:r>
      <w:r w:rsidRPr="00D906DE">
        <w:rPr>
          <w:spacing w:val="1"/>
        </w:rPr>
        <w:t xml:space="preserve"> </w:t>
      </w:r>
      <w:r w:rsidRPr="00D906DE">
        <w:t>гуманитарной</w:t>
      </w:r>
      <w:r w:rsidRPr="00D906DE">
        <w:rPr>
          <w:spacing w:val="2"/>
        </w:rPr>
        <w:t xml:space="preserve"> </w:t>
      </w:r>
      <w:r w:rsidRPr="00D906DE">
        <w:t>подготовкой.</w:t>
      </w:r>
    </w:p>
    <w:p w:rsidR="009C06AC" w:rsidRPr="00D906DE" w:rsidRDefault="00FD36CF">
      <w:pPr>
        <w:pStyle w:val="2"/>
        <w:spacing w:before="4" w:line="272" w:lineRule="exact"/>
        <w:ind w:left="1319"/>
      </w:pPr>
      <w:r w:rsidRPr="00D906DE">
        <w:t>Формирование</w:t>
      </w:r>
      <w:r w:rsidRPr="00D906DE">
        <w:rPr>
          <w:spacing w:val="-2"/>
        </w:rPr>
        <w:t xml:space="preserve"> </w:t>
      </w:r>
      <w:r w:rsidRPr="00D906DE">
        <w:t>универсальных</w:t>
      </w:r>
      <w:r w:rsidRPr="00D906DE">
        <w:rPr>
          <w:spacing w:val="-5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регулятивных</w:t>
      </w:r>
      <w:r w:rsidRPr="00D906DE">
        <w:rPr>
          <w:spacing w:val="-6"/>
        </w:rPr>
        <w:t xml:space="preserve"> </w:t>
      </w:r>
      <w:r w:rsidRPr="00D906DE">
        <w:t>действий включает</w:t>
      </w:r>
      <w:r w:rsidRPr="00D906DE">
        <w:rPr>
          <w:spacing w:val="-3"/>
        </w:rPr>
        <w:t xml:space="preserve"> </w:t>
      </w:r>
      <w:r w:rsidRPr="00D906DE">
        <w:t>умения:</w:t>
      </w:r>
    </w:p>
    <w:p w:rsidR="009C06AC" w:rsidRPr="00D906DE" w:rsidRDefault="00FD36CF">
      <w:pPr>
        <w:pStyle w:val="a3"/>
        <w:ind w:right="564" w:firstLine="566"/>
      </w:pPr>
      <w:r w:rsidRPr="00D906DE">
        <w:t>самостоятельно осуществлять познавательную деятельность, выявлять проблемы, ставить и</w:t>
      </w:r>
      <w:r w:rsidRPr="00D906DE">
        <w:rPr>
          <w:spacing w:val="1"/>
        </w:rPr>
        <w:t xml:space="preserve"> </w:t>
      </w:r>
      <w:r w:rsidRPr="00D906DE">
        <w:t>формулировать</w:t>
      </w:r>
      <w:r w:rsidRPr="00D906DE">
        <w:rPr>
          <w:spacing w:val="1"/>
        </w:rPr>
        <w:t xml:space="preserve"> </w:t>
      </w:r>
      <w:r w:rsidRPr="00D906DE">
        <w:t>собственные</w:t>
      </w:r>
      <w:r w:rsidRPr="00D906DE">
        <w:rPr>
          <w:spacing w:val="1"/>
        </w:rPr>
        <w:t xml:space="preserve"> </w:t>
      </w:r>
      <w:r w:rsidRPr="00D906DE">
        <w:t>задачи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использованием</w:t>
      </w:r>
      <w:r w:rsidRPr="00D906DE">
        <w:rPr>
          <w:spacing w:val="1"/>
        </w:rPr>
        <w:t xml:space="preserve"> </w:t>
      </w:r>
      <w:r w:rsidRPr="00D906DE">
        <w:t>исторических</w:t>
      </w:r>
      <w:r w:rsidRPr="00D906DE">
        <w:rPr>
          <w:spacing w:val="1"/>
        </w:rPr>
        <w:t xml:space="preserve"> </w:t>
      </w:r>
      <w:r w:rsidRPr="00D906DE">
        <w:t>примеров</w:t>
      </w:r>
      <w:r w:rsidRPr="00D906DE">
        <w:rPr>
          <w:spacing w:val="1"/>
        </w:rPr>
        <w:t xml:space="preserve"> </w:t>
      </w:r>
      <w:r w:rsidRPr="00D906DE">
        <w:t>эффективного</w:t>
      </w:r>
      <w:r w:rsidRPr="00D906DE">
        <w:rPr>
          <w:spacing w:val="1"/>
        </w:rPr>
        <w:t xml:space="preserve"> </w:t>
      </w:r>
      <w:r w:rsidRPr="00D906DE">
        <w:t>взаимодействия народов нашей страны для защиты Родины от внешних врагов, достижения общих</w:t>
      </w:r>
      <w:r w:rsidRPr="00D906DE">
        <w:rPr>
          <w:spacing w:val="-57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деле политического,</w:t>
      </w:r>
      <w:r w:rsidRPr="00D906DE">
        <w:rPr>
          <w:spacing w:val="-2"/>
        </w:rPr>
        <w:t xml:space="preserve"> </w:t>
      </w:r>
      <w:r w:rsidRPr="00D906DE">
        <w:t>социально-экономического и</w:t>
      </w:r>
      <w:r w:rsidRPr="00D906DE">
        <w:rPr>
          <w:spacing w:val="3"/>
        </w:rPr>
        <w:t xml:space="preserve"> </w:t>
      </w:r>
      <w:r w:rsidRPr="00D906DE">
        <w:t>культурного</w:t>
      </w:r>
      <w:r w:rsidRPr="00D906DE">
        <w:rPr>
          <w:spacing w:val="1"/>
        </w:rPr>
        <w:t xml:space="preserve"> </w:t>
      </w:r>
      <w:r w:rsidRPr="00D906DE">
        <w:t>развития России;</w:t>
      </w:r>
    </w:p>
    <w:p w:rsidR="009C06AC" w:rsidRPr="00D906DE" w:rsidRDefault="00FD36CF">
      <w:pPr>
        <w:pStyle w:val="a3"/>
        <w:ind w:right="569" w:firstLine="566"/>
      </w:pPr>
      <w:r w:rsidRPr="00D906DE">
        <w:t>принимать</w:t>
      </w:r>
      <w:r w:rsidRPr="00D906DE">
        <w:rPr>
          <w:spacing w:val="1"/>
        </w:rPr>
        <w:t xml:space="preserve"> </w:t>
      </w:r>
      <w:r w:rsidRPr="00D906DE">
        <w:t>мотивы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аргументы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людей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анализе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используя</w:t>
      </w:r>
      <w:r w:rsidRPr="00D906DE">
        <w:rPr>
          <w:spacing w:val="1"/>
        </w:rPr>
        <w:t xml:space="preserve"> </w:t>
      </w:r>
      <w:r w:rsidRPr="00D906DE">
        <w:t>социально-гуманитарные</w:t>
      </w:r>
      <w:r w:rsidRPr="00D906DE">
        <w:rPr>
          <w:spacing w:val="1"/>
        </w:rPr>
        <w:t xml:space="preserve"> </w:t>
      </w:r>
      <w:r w:rsidRPr="00D906DE">
        <w:t>знания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представителями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-57"/>
        </w:rPr>
        <w:t xml:space="preserve"> </w:t>
      </w:r>
      <w:r w:rsidRPr="00D906DE">
        <w:t>национальностей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целях</w:t>
      </w:r>
      <w:r w:rsidRPr="00D906DE">
        <w:rPr>
          <w:spacing w:val="1"/>
        </w:rPr>
        <w:t xml:space="preserve"> </w:t>
      </w:r>
      <w:r w:rsidRPr="00D906DE">
        <w:t>успешного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типичных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ролей,</w:t>
      </w:r>
      <w:r w:rsidRPr="00D906DE">
        <w:rPr>
          <w:spacing w:val="1"/>
        </w:rPr>
        <w:t xml:space="preserve"> </w:t>
      </w:r>
      <w:r w:rsidRPr="00D906DE">
        <w:t>ориентации</w:t>
      </w:r>
      <w:r w:rsidRPr="00D906DE">
        <w:rPr>
          <w:spacing w:val="-5"/>
        </w:rPr>
        <w:t xml:space="preserve"> </w:t>
      </w:r>
      <w:r w:rsidRPr="00D906DE">
        <w:t>в актуальных</w:t>
      </w:r>
      <w:r w:rsidRPr="00D906DE">
        <w:rPr>
          <w:spacing w:val="-6"/>
        </w:rPr>
        <w:t xml:space="preserve"> </w:t>
      </w:r>
      <w:r w:rsidRPr="00D906DE">
        <w:t>общественных</w:t>
      </w:r>
      <w:r w:rsidRPr="00D906DE">
        <w:rPr>
          <w:spacing w:val="-6"/>
        </w:rPr>
        <w:t xml:space="preserve"> </w:t>
      </w:r>
      <w:r w:rsidRPr="00D906DE">
        <w:t>событиях,</w:t>
      </w:r>
      <w:r w:rsidRPr="00D906DE">
        <w:rPr>
          <w:spacing w:val="1"/>
        </w:rPr>
        <w:t xml:space="preserve"> </w:t>
      </w:r>
      <w:r w:rsidRPr="00D906DE">
        <w:t>определения</w:t>
      </w:r>
      <w:r w:rsidRPr="00D906DE">
        <w:rPr>
          <w:spacing w:val="-1"/>
        </w:rPr>
        <w:t xml:space="preserve"> </w:t>
      </w:r>
      <w:r w:rsidRPr="00D906DE">
        <w:t>личной</w:t>
      </w:r>
      <w:r w:rsidRPr="00D906DE">
        <w:rPr>
          <w:spacing w:val="-4"/>
        </w:rPr>
        <w:t xml:space="preserve"> </w:t>
      </w:r>
      <w:r w:rsidRPr="00D906DE">
        <w:t>гражданской</w:t>
      </w:r>
      <w:r w:rsidRPr="00D906DE">
        <w:rPr>
          <w:spacing w:val="-5"/>
        </w:rPr>
        <w:t xml:space="preserve"> </w:t>
      </w:r>
      <w:r w:rsidRPr="00D906DE">
        <w:t>позиции.</w:t>
      </w:r>
    </w:p>
    <w:p w:rsidR="009C06AC" w:rsidRPr="00D906DE" w:rsidRDefault="00FD36CF">
      <w:pPr>
        <w:pStyle w:val="2"/>
        <w:spacing w:before="2" w:line="242" w:lineRule="auto"/>
        <w:ind w:right="562" w:firstLine="566"/>
      </w:pPr>
      <w:r w:rsidRPr="00D906DE">
        <w:t>Особенности реализации основных направлений и форм учебно-исследовательской 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-3"/>
        </w:rPr>
        <w:t xml:space="preserve"> </w:t>
      </w:r>
      <w:r w:rsidRPr="00D906DE">
        <w:t>деятельности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рамках</w:t>
      </w:r>
      <w:r w:rsidRPr="00D906DE">
        <w:rPr>
          <w:spacing w:val="-3"/>
        </w:rPr>
        <w:t xml:space="preserve"> </w:t>
      </w:r>
      <w:r w:rsidRPr="00D906DE">
        <w:t>урочной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внеурочной</w:t>
      </w:r>
      <w:r w:rsidRPr="00D906DE">
        <w:rPr>
          <w:spacing w:val="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3" w:firstLine="566"/>
      </w:pP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индивидуальный</w:t>
      </w:r>
      <w:r w:rsidRPr="00D906DE">
        <w:rPr>
          <w:spacing w:val="1"/>
        </w:rPr>
        <w:t xml:space="preserve"> </w:t>
      </w:r>
      <w:r w:rsidRPr="00D906DE">
        <w:t>проект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особую</w:t>
      </w:r>
      <w:r w:rsidRPr="00D906DE">
        <w:rPr>
          <w:spacing w:val="1"/>
        </w:rPr>
        <w:t xml:space="preserve"> </w:t>
      </w:r>
      <w:r w:rsidRPr="00D906DE">
        <w:t>форму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деятельности обучающихся (учебное исследование или учебный проект). Индивидуальный проект</w:t>
      </w:r>
      <w:r w:rsidRPr="00D906DE">
        <w:rPr>
          <w:spacing w:val="1"/>
        </w:rPr>
        <w:t xml:space="preserve"> </w:t>
      </w:r>
      <w:r w:rsidRPr="00D906DE">
        <w:t>выполняется обучающимся самостоятельно под руководством учителя (тьютора) по выбранной</w:t>
      </w:r>
      <w:r w:rsidRPr="00D906DE">
        <w:rPr>
          <w:spacing w:val="1"/>
        </w:rPr>
        <w:t xml:space="preserve"> </w:t>
      </w:r>
      <w:r w:rsidRPr="00D906DE">
        <w:t>теме в рамках одного или нескольких изучаемых учебных предметов, курсов в любой избранной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(познавательной,</w:t>
      </w:r>
      <w:r w:rsidRPr="00D906DE">
        <w:rPr>
          <w:spacing w:val="1"/>
        </w:rPr>
        <w:t xml:space="preserve"> </w:t>
      </w:r>
      <w:r w:rsidRPr="00D906DE">
        <w:t>практической,</w:t>
      </w:r>
      <w:r w:rsidRPr="00D906DE">
        <w:rPr>
          <w:spacing w:val="1"/>
        </w:rPr>
        <w:t xml:space="preserve"> </w:t>
      </w:r>
      <w:r w:rsidRPr="00D906DE">
        <w:t>учебно-исследовательской,</w:t>
      </w:r>
      <w:r w:rsidRPr="00D906DE">
        <w:rPr>
          <w:spacing w:val="1"/>
        </w:rPr>
        <w:t xml:space="preserve"> </w:t>
      </w:r>
      <w:r w:rsidRPr="00D906DE">
        <w:t>социальной,</w:t>
      </w:r>
      <w:r w:rsidRPr="00D906DE">
        <w:rPr>
          <w:spacing w:val="1"/>
        </w:rPr>
        <w:t xml:space="preserve"> </w:t>
      </w:r>
      <w:r w:rsidRPr="00D906DE">
        <w:t>художественно-творческой,</w:t>
      </w:r>
      <w:r w:rsidRPr="00D906DE">
        <w:rPr>
          <w:spacing w:val="-2"/>
        </w:rPr>
        <w:t xml:space="preserve"> </w:t>
      </w:r>
      <w:r w:rsidRPr="00D906DE">
        <w:t>иной).</w:t>
      </w:r>
    </w:p>
    <w:p w:rsidR="009C06AC" w:rsidRPr="00D906DE" w:rsidRDefault="00FD36CF">
      <w:pPr>
        <w:pStyle w:val="2"/>
        <w:spacing w:line="275" w:lineRule="exact"/>
        <w:ind w:left="1382"/>
      </w:pPr>
      <w:r w:rsidRPr="00D906DE">
        <w:t>Результаты</w:t>
      </w:r>
      <w:r w:rsidRPr="00D906DE">
        <w:rPr>
          <w:spacing w:val="-5"/>
        </w:rPr>
        <w:t xml:space="preserve"> </w:t>
      </w:r>
      <w:r w:rsidRPr="00D906DE">
        <w:t>выполнения</w:t>
      </w:r>
      <w:r w:rsidRPr="00D906DE">
        <w:rPr>
          <w:spacing w:val="-5"/>
        </w:rPr>
        <w:t xml:space="preserve"> </w:t>
      </w:r>
      <w:r w:rsidRPr="00D906DE">
        <w:t>индивидуального</w:t>
      </w:r>
      <w:r w:rsidRPr="00D906DE">
        <w:rPr>
          <w:spacing w:val="-5"/>
        </w:rPr>
        <w:t xml:space="preserve"> </w:t>
      </w:r>
      <w:r w:rsidRPr="00D906DE">
        <w:t>проекта</w:t>
      </w:r>
      <w:r w:rsidRPr="00D906DE">
        <w:rPr>
          <w:spacing w:val="1"/>
        </w:rPr>
        <w:t xml:space="preserve"> </w:t>
      </w:r>
      <w:r w:rsidRPr="00D906DE">
        <w:t>должны отражать:</w:t>
      </w:r>
    </w:p>
    <w:p w:rsidR="009C06AC" w:rsidRPr="00D906DE" w:rsidRDefault="00FD36CF">
      <w:pPr>
        <w:pStyle w:val="a3"/>
        <w:spacing w:line="237" w:lineRule="auto"/>
        <w:ind w:right="565" w:firstLine="566"/>
      </w:pPr>
      <w:r w:rsidRPr="00D906DE">
        <w:t>сформированность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коммуникативной,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-57"/>
        </w:rPr>
        <w:t xml:space="preserve"> </w:t>
      </w:r>
      <w:r w:rsidRPr="00D906DE">
        <w:t>критического</w:t>
      </w:r>
      <w:r w:rsidRPr="00D906DE">
        <w:rPr>
          <w:spacing w:val="1"/>
        </w:rPr>
        <w:t xml:space="preserve"> </w:t>
      </w:r>
      <w:r w:rsidRPr="00D906DE">
        <w:t>мышления;</w:t>
      </w:r>
    </w:p>
    <w:p w:rsidR="009C06AC" w:rsidRPr="00D906DE" w:rsidRDefault="00EB7C0D" w:rsidP="00EB7C0D">
      <w:pPr>
        <w:tabs>
          <w:tab w:val="left" w:pos="2190"/>
        </w:tabs>
        <w:spacing w:line="237" w:lineRule="auto"/>
      </w:pPr>
      <w:r w:rsidRPr="00D906DE">
        <w:tab/>
      </w:r>
      <w:r w:rsidR="00FD36CF" w:rsidRPr="00D906DE">
        <w:t>способность к инновационной, аналитической, творческой, интеллектуальной деятельности;</w:t>
      </w:r>
      <w:r w:rsidR="00FD36CF" w:rsidRPr="00D906DE">
        <w:rPr>
          <w:spacing w:val="1"/>
        </w:rPr>
        <w:t xml:space="preserve"> </w:t>
      </w:r>
      <w:r w:rsidR="00FD36CF" w:rsidRPr="00D906DE">
        <w:t>сформированность</w:t>
      </w:r>
      <w:r w:rsidR="00FD36CF" w:rsidRPr="00D906DE">
        <w:rPr>
          <w:spacing w:val="14"/>
        </w:rPr>
        <w:t xml:space="preserve"> </w:t>
      </w:r>
      <w:r w:rsidR="00FD36CF" w:rsidRPr="00D906DE">
        <w:t>навыков</w:t>
      </w:r>
      <w:r w:rsidR="00FD36CF" w:rsidRPr="00D906DE">
        <w:rPr>
          <w:spacing w:val="14"/>
        </w:rPr>
        <w:t xml:space="preserve"> </w:t>
      </w:r>
      <w:r w:rsidR="00FD36CF" w:rsidRPr="00D906DE">
        <w:t>проектной</w:t>
      </w:r>
      <w:r w:rsidR="00FD36CF" w:rsidRPr="00D906DE">
        <w:rPr>
          <w:spacing w:val="18"/>
        </w:rPr>
        <w:t xml:space="preserve"> </w:t>
      </w:r>
      <w:r w:rsidR="00FD36CF" w:rsidRPr="00D906DE">
        <w:t>деятельности,</w:t>
      </w:r>
      <w:r w:rsidR="00FD36CF" w:rsidRPr="00D906DE">
        <w:rPr>
          <w:spacing w:val="19"/>
        </w:rPr>
        <w:t xml:space="preserve"> </w:t>
      </w:r>
      <w:r w:rsidR="00FD36CF" w:rsidRPr="00D906DE">
        <w:t>а</w:t>
      </w:r>
      <w:r w:rsidR="00FD36CF" w:rsidRPr="00D906DE">
        <w:rPr>
          <w:spacing w:val="11"/>
        </w:rPr>
        <w:t xml:space="preserve"> </w:t>
      </w:r>
      <w:r w:rsidR="00FD36CF" w:rsidRPr="00D906DE">
        <w:t>также</w:t>
      </w:r>
      <w:r w:rsidR="00FD36CF" w:rsidRPr="00D906DE">
        <w:rPr>
          <w:spacing w:val="20"/>
        </w:rPr>
        <w:t xml:space="preserve"> </w:t>
      </w:r>
      <w:r w:rsidR="00FD36CF" w:rsidRPr="00D906DE">
        <w:t>самостоятельного</w:t>
      </w:r>
      <w:r w:rsidR="00FD36CF" w:rsidRPr="00D906DE">
        <w:rPr>
          <w:spacing w:val="21"/>
        </w:rPr>
        <w:t xml:space="preserve"> </w:t>
      </w:r>
      <w:r w:rsidR="00FD36CF" w:rsidRPr="00D906DE">
        <w:t>применения</w:t>
      </w:r>
    </w:p>
    <w:p w:rsidR="009C06AC" w:rsidRPr="00D906DE" w:rsidRDefault="00FD36CF">
      <w:pPr>
        <w:pStyle w:val="a3"/>
        <w:spacing w:before="5" w:line="237" w:lineRule="auto"/>
        <w:ind w:right="578" w:firstLine="0"/>
      </w:pPr>
      <w:r w:rsidRPr="00D906DE">
        <w:t>приобретенных знаний и способов действий при решении различных задач,</w:t>
      </w:r>
      <w:r w:rsidRPr="00D906DE">
        <w:rPr>
          <w:spacing w:val="1"/>
        </w:rPr>
        <w:t xml:space="preserve"> </w:t>
      </w:r>
      <w:r w:rsidRPr="00D906DE">
        <w:t>используя знания</w:t>
      </w:r>
      <w:r w:rsidRPr="00D906DE">
        <w:rPr>
          <w:spacing w:val="1"/>
        </w:rPr>
        <w:t xml:space="preserve"> </w:t>
      </w:r>
      <w:r w:rsidRPr="00D906DE">
        <w:t>одного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нескольких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предметов</w:t>
      </w:r>
      <w:r w:rsidRPr="00D906DE">
        <w:rPr>
          <w:spacing w:val="-1"/>
        </w:rPr>
        <w:t xml:space="preserve"> </w:t>
      </w:r>
      <w:r w:rsidRPr="00D906DE">
        <w:t>или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8"/>
        </w:rPr>
        <w:t xml:space="preserve"> </w:t>
      </w:r>
      <w:r w:rsidRPr="00D906DE">
        <w:t>областей;</w:t>
      </w:r>
    </w:p>
    <w:p w:rsidR="009C06AC" w:rsidRPr="00D906DE" w:rsidRDefault="00FD36CF">
      <w:pPr>
        <w:pStyle w:val="a3"/>
        <w:spacing w:before="4"/>
        <w:ind w:right="560" w:firstLine="566"/>
      </w:pPr>
      <w:r w:rsidRPr="00D906DE">
        <w:t>способность</w:t>
      </w:r>
      <w:r w:rsidRPr="00D906DE">
        <w:rPr>
          <w:spacing w:val="1"/>
        </w:rPr>
        <w:t xml:space="preserve"> </w:t>
      </w:r>
      <w:r w:rsidRPr="00D906DE">
        <w:t>постановки</w:t>
      </w:r>
      <w:r w:rsidRPr="00D906DE">
        <w:rPr>
          <w:spacing w:val="1"/>
        </w:rPr>
        <w:t xml:space="preserve"> </w:t>
      </w:r>
      <w:r w:rsidRPr="00D906DE">
        <w:t>цели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формулирования</w:t>
      </w:r>
      <w:r w:rsidRPr="00D906DE">
        <w:rPr>
          <w:spacing w:val="1"/>
        </w:rPr>
        <w:t xml:space="preserve"> </w:t>
      </w:r>
      <w:r w:rsidRPr="00D906DE">
        <w:t>гипотезы</w:t>
      </w:r>
      <w:r w:rsidRPr="00D906DE">
        <w:rPr>
          <w:spacing w:val="1"/>
        </w:rPr>
        <w:t xml:space="preserve"> </w:t>
      </w:r>
      <w:r w:rsidRPr="00D906DE">
        <w:t>исследования,</w:t>
      </w:r>
      <w:r w:rsidRPr="00D906DE">
        <w:rPr>
          <w:spacing w:val="1"/>
        </w:rPr>
        <w:t xml:space="preserve"> </w:t>
      </w:r>
      <w:r w:rsidRPr="00D906DE">
        <w:t>планирования</w:t>
      </w:r>
      <w:r w:rsidRPr="00D906DE">
        <w:rPr>
          <w:spacing w:val="1"/>
        </w:rPr>
        <w:t xml:space="preserve"> </w:t>
      </w:r>
      <w:r w:rsidRPr="00D906DE">
        <w:t>работы,</w:t>
      </w:r>
      <w:r w:rsidRPr="00D906DE">
        <w:rPr>
          <w:spacing w:val="1"/>
        </w:rPr>
        <w:t xml:space="preserve"> </w:t>
      </w:r>
      <w:r w:rsidRPr="00D906DE">
        <w:t>отбора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интерпретации</w:t>
      </w:r>
      <w:r w:rsidRPr="00D906DE">
        <w:rPr>
          <w:spacing w:val="1"/>
        </w:rPr>
        <w:t xml:space="preserve"> </w:t>
      </w:r>
      <w:r w:rsidRPr="00D906DE">
        <w:t>необходимой</w:t>
      </w:r>
      <w:r w:rsidRPr="00D906DE">
        <w:rPr>
          <w:spacing w:val="1"/>
        </w:rPr>
        <w:t xml:space="preserve"> </w:t>
      </w:r>
      <w:r w:rsidRPr="00D906DE">
        <w:t>информации,</w:t>
      </w:r>
      <w:r w:rsidRPr="00D906DE">
        <w:rPr>
          <w:spacing w:val="1"/>
        </w:rPr>
        <w:t xml:space="preserve"> </w:t>
      </w:r>
      <w:r w:rsidRPr="00D906DE">
        <w:t>структурирования</w:t>
      </w:r>
      <w:r w:rsidRPr="00D906DE">
        <w:rPr>
          <w:spacing w:val="1"/>
        </w:rPr>
        <w:t xml:space="preserve"> </w:t>
      </w:r>
      <w:r w:rsidRPr="00D906DE">
        <w:t>аргументации</w:t>
      </w:r>
      <w:r w:rsidRPr="00D906DE">
        <w:rPr>
          <w:spacing w:val="1"/>
        </w:rPr>
        <w:t xml:space="preserve"> </w:t>
      </w:r>
      <w:r w:rsidRPr="00D906DE">
        <w:lastRenderedPageBreak/>
        <w:t>результатов</w:t>
      </w:r>
      <w:r w:rsidRPr="00D906DE">
        <w:rPr>
          <w:spacing w:val="-2"/>
        </w:rPr>
        <w:t xml:space="preserve"> </w:t>
      </w:r>
      <w:r w:rsidRPr="00D906DE">
        <w:t>исследования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основе собранных</w:t>
      </w:r>
      <w:r w:rsidRPr="00D906DE">
        <w:rPr>
          <w:spacing w:val="-4"/>
        </w:rPr>
        <w:t xml:space="preserve"> </w:t>
      </w:r>
      <w:r w:rsidRPr="00D906DE">
        <w:t>данных,</w:t>
      </w:r>
      <w:r w:rsidRPr="00D906DE">
        <w:rPr>
          <w:spacing w:val="4"/>
        </w:rPr>
        <w:t xml:space="preserve"> </w:t>
      </w:r>
      <w:r w:rsidRPr="00D906DE">
        <w:t>презентации</w:t>
      </w:r>
      <w:r w:rsidRPr="00D906DE">
        <w:rPr>
          <w:spacing w:val="2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ind w:right="567" w:firstLine="566"/>
      </w:pPr>
      <w:r w:rsidRPr="00D906DE">
        <w:t>Индивидуальный проект выполняется обучающимся в течение одного или двух лет в рамках</w:t>
      </w:r>
      <w:r w:rsidRPr="00D906DE">
        <w:rPr>
          <w:spacing w:val="1"/>
        </w:rPr>
        <w:t xml:space="preserve"> </w:t>
      </w:r>
      <w:r w:rsidRPr="00D906DE">
        <w:t>учебного времени, специально отведенного учебным планом, и должен быть представлен в виде</w:t>
      </w:r>
      <w:r w:rsidRPr="00D906DE">
        <w:rPr>
          <w:spacing w:val="1"/>
        </w:rPr>
        <w:t xml:space="preserve"> </w:t>
      </w:r>
      <w:r w:rsidRPr="00D906DE">
        <w:t>завершенного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исследования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1"/>
        </w:rPr>
        <w:t xml:space="preserve"> </w:t>
      </w:r>
      <w:r w:rsidRPr="00D906DE">
        <w:t>разработанного</w:t>
      </w:r>
      <w:r w:rsidRPr="00D906DE">
        <w:rPr>
          <w:spacing w:val="1"/>
        </w:rPr>
        <w:t xml:space="preserve"> </w:t>
      </w:r>
      <w:r w:rsidRPr="00D906DE">
        <w:t>проекта:</w:t>
      </w:r>
      <w:r w:rsidRPr="00D906DE">
        <w:rPr>
          <w:spacing w:val="1"/>
        </w:rPr>
        <w:t xml:space="preserve"> </w:t>
      </w:r>
      <w:r w:rsidRPr="00D906DE">
        <w:t>информационного,</w:t>
      </w:r>
      <w:r w:rsidRPr="00D906DE">
        <w:rPr>
          <w:spacing w:val="1"/>
        </w:rPr>
        <w:t xml:space="preserve"> </w:t>
      </w:r>
      <w:r w:rsidRPr="00D906DE">
        <w:t>творческого,</w:t>
      </w:r>
      <w:r w:rsidRPr="00D906DE">
        <w:rPr>
          <w:spacing w:val="1"/>
        </w:rPr>
        <w:t xml:space="preserve"> </w:t>
      </w:r>
      <w:r w:rsidRPr="00D906DE">
        <w:t>социального,</w:t>
      </w:r>
      <w:r w:rsidRPr="00D906DE">
        <w:rPr>
          <w:spacing w:val="-4"/>
        </w:rPr>
        <w:t xml:space="preserve"> </w:t>
      </w:r>
      <w:r w:rsidRPr="00D906DE">
        <w:t>прикладного,</w:t>
      </w:r>
      <w:r w:rsidRPr="00D906DE">
        <w:rPr>
          <w:spacing w:val="-3"/>
        </w:rPr>
        <w:t xml:space="preserve"> </w:t>
      </w:r>
      <w:r w:rsidRPr="00D906DE">
        <w:t>инновационного,</w:t>
      </w:r>
      <w:r w:rsidRPr="00D906DE">
        <w:rPr>
          <w:spacing w:val="8"/>
        </w:rPr>
        <w:t xml:space="preserve"> </w:t>
      </w:r>
      <w:r w:rsidRPr="00D906DE">
        <w:t>конструкторского,</w:t>
      </w:r>
      <w:r w:rsidRPr="00D906DE">
        <w:rPr>
          <w:spacing w:val="1"/>
        </w:rPr>
        <w:t xml:space="preserve"> </w:t>
      </w:r>
      <w:r w:rsidRPr="00D906DE">
        <w:t>инженерного.</w:t>
      </w:r>
    </w:p>
    <w:p w:rsidR="009C06AC" w:rsidRPr="00D906DE" w:rsidRDefault="00FD36CF">
      <w:pPr>
        <w:pStyle w:val="a3"/>
        <w:ind w:right="563" w:firstLine="629"/>
      </w:pPr>
      <w:r w:rsidRPr="00D906DE">
        <w:t>Включение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учебно-исследовательскую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проектную</w:t>
      </w:r>
      <w:r w:rsidRPr="00D906DE">
        <w:rPr>
          <w:spacing w:val="1"/>
        </w:rPr>
        <w:t xml:space="preserve"> </w:t>
      </w:r>
      <w:r w:rsidRPr="00D906DE">
        <w:t>деятельность,</w:t>
      </w:r>
      <w:r w:rsidRPr="00D906DE">
        <w:rPr>
          <w:spacing w:val="1"/>
        </w:rPr>
        <w:t xml:space="preserve"> </w:t>
      </w:r>
      <w:r w:rsidRPr="00D906DE">
        <w:t>призванную обеспечивать формирование у них опыта применения УУД в жизненных ситуациях,</w:t>
      </w:r>
      <w:r w:rsidRPr="00D906DE">
        <w:rPr>
          <w:spacing w:val="1"/>
        </w:rPr>
        <w:t xml:space="preserve"> </w:t>
      </w:r>
      <w:r w:rsidRPr="00D906DE">
        <w:t>навыков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сотрудничества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взаимодействия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61"/>
        </w:rPr>
        <w:t xml:space="preserve"> </w:t>
      </w:r>
      <w:r w:rsidRPr="00D906DE">
        <w:t>сверстниками,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младшего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старшего</w:t>
      </w:r>
      <w:r w:rsidRPr="00D906DE">
        <w:rPr>
          <w:spacing w:val="1"/>
        </w:rPr>
        <w:t xml:space="preserve"> </w:t>
      </w:r>
      <w:r w:rsidRPr="00D906DE">
        <w:t>возраста,</w:t>
      </w:r>
      <w:r w:rsidRPr="00D906DE">
        <w:rPr>
          <w:spacing w:val="1"/>
        </w:rPr>
        <w:t xml:space="preserve"> </w:t>
      </w:r>
      <w:r w:rsidRPr="00D906DE">
        <w:t>взрослыми,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-2"/>
        </w:rPr>
        <w:t xml:space="preserve"> </w:t>
      </w:r>
      <w:r w:rsidRPr="00D906DE">
        <w:t>имеет</w:t>
      </w:r>
      <w:r w:rsidRPr="00D906DE">
        <w:rPr>
          <w:spacing w:val="2"/>
        </w:rPr>
        <w:t xml:space="preserve"> </w:t>
      </w:r>
      <w:r w:rsidRPr="00D906DE">
        <w:t>свои</w:t>
      </w:r>
      <w:r w:rsidRPr="00D906DE">
        <w:rPr>
          <w:spacing w:val="-2"/>
        </w:rPr>
        <w:t xml:space="preserve"> </w:t>
      </w:r>
      <w:r w:rsidRPr="00D906DE">
        <w:t>особенности.</w:t>
      </w:r>
    </w:p>
    <w:p w:rsidR="009C06AC" w:rsidRPr="00D906DE" w:rsidRDefault="00FD36CF">
      <w:pPr>
        <w:pStyle w:val="a3"/>
        <w:spacing w:before="2"/>
        <w:ind w:right="567" w:firstLine="629"/>
      </w:pPr>
      <w:r w:rsidRPr="00D906DE">
        <w:t>На уровне среднего общего образования исследование и проект выполняют в значительной</w:t>
      </w:r>
      <w:r w:rsidRPr="00D906DE">
        <w:rPr>
          <w:spacing w:val="1"/>
        </w:rPr>
        <w:t xml:space="preserve"> </w:t>
      </w:r>
      <w:r w:rsidRPr="00D906DE">
        <w:t>степени</w:t>
      </w:r>
      <w:r w:rsidRPr="00D906DE">
        <w:rPr>
          <w:spacing w:val="1"/>
        </w:rPr>
        <w:t xml:space="preserve"> </w:t>
      </w:r>
      <w:r w:rsidRPr="00D906DE">
        <w:t>функции</w:t>
      </w:r>
      <w:r w:rsidRPr="00D906DE">
        <w:rPr>
          <w:spacing w:val="1"/>
        </w:rPr>
        <w:t xml:space="preserve"> </w:t>
      </w:r>
      <w:r w:rsidRPr="00D906DE">
        <w:t>инструментов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полидисциплинарного</w:t>
      </w:r>
      <w:r w:rsidRPr="00D906DE">
        <w:rPr>
          <w:spacing w:val="1"/>
        </w:rPr>
        <w:t xml:space="preserve"> </w:t>
      </w:r>
      <w:r w:rsidRPr="00D906DE">
        <w:t>характера,</w:t>
      </w:r>
      <w:r w:rsidRPr="00D906DE">
        <w:rPr>
          <w:spacing w:val="-57"/>
        </w:rPr>
        <w:t xml:space="preserve"> </w:t>
      </w:r>
      <w:r w:rsidRPr="00D906DE">
        <w:t>необходимых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жизни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культуры.</w:t>
      </w:r>
      <w:r w:rsidRPr="00D906DE">
        <w:rPr>
          <w:spacing w:val="1"/>
        </w:rPr>
        <w:t xml:space="preserve"> </w:t>
      </w:r>
      <w:r w:rsidRPr="00D906DE">
        <w:t>Обучающиеся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формулируют</w:t>
      </w:r>
      <w:r w:rsidRPr="00D906DE">
        <w:rPr>
          <w:spacing w:val="1"/>
        </w:rPr>
        <w:t xml:space="preserve"> </w:t>
      </w:r>
      <w:r w:rsidRPr="00D906DE">
        <w:t>предпроектную</w:t>
      </w:r>
      <w:r w:rsidRPr="00D906DE">
        <w:rPr>
          <w:spacing w:val="1"/>
        </w:rPr>
        <w:t xml:space="preserve"> </w:t>
      </w:r>
      <w:r w:rsidRPr="00D906DE">
        <w:t>идею,</w:t>
      </w:r>
      <w:r w:rsidRPr="00D906DE">
        <w:rPr>
          <w:spacing w:val="1"/>
        </w:rPr>
        <w:t xml:space="preserve"> </w:t>
      </w:r>
      <w:r w:rsidRPr="00D906DE">
        <w:t>ставят цели,</w:t>
      </w:r>
      <w:r w:rsidRPr="00D906DE">
        <w:rPr>
          <w:spacing w:val="1"/>
        </w:rPr>
        <w:t xml:space="preserve"> </w:t>
      </w:r>
      <w:r w:rsidRPr="00D906DE">
        <w:t>описывают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ресурсы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другое.</w:t>
      </w:r>
      <w:r w:rsidRPr="00D906DE">
        <w:rPr>
          <w:spacing w:val="1"/>
        </w:rPr>
        <w:t xml:space="preserve"> </w:t>
      </w:r>
      <w:r w:rsidRPr="00D906DE">
        <w:t>Используются</w:t>
      </w:r>
      <w:r w:rsidRPr="00D906DE">
        <w:rPr>
          <w:spacing w:val="1"/>
        </w:rPr>
        <w:t xml:space="preserve"> </w:t>
      </w:r>
      <w:r w:rsidRPr="00D906DE">
        <w:t>элементы</w:t>
      </w:r>
      <w:r w:rsidRPr="00D906DE">
        <w:rPr>
          <w:spacing w:val="1"/>
        </w:rPr>
        <w:t xml:space="preserve"> </w:t>
      </w:r>
      <w:r w:rsidRPr="00D906DE">
        <w:t>математического</w:t>
      </w:r>
      <w:r w:rsidRPr="00D906DE">
        <w:rPr>
          <w:spacing w:val="1"/>
        </w:rPr>
        <w:t xml:space="preserve"> </w:t>
      </w:r>
      <w:r w:rsidRPr="00D906DE">
        <w:t>моделирования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анализа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61"/>
        </w:rPr>
        <w:t xml:space="preserve"> </w:t>
      </w:r>
      <w:r w:rsidRPr="00D906DE">
        <w:t>инструмент</w:t>
      </w:r>
      <w:r w:rsidRPr="00D906DE">
        <w:rPr>
          <w:spacing w:val="1"/>
        </w:rPr>
        <w:t xml:space="preserve"> </w:t>
      </w:r>
      <w:r w:rsidRPr="00D906DE">
        <w:t>интерпретации результатов исследования. Проблематика и методология индивидуального проекта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ориентированы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интеграцию</w:t>
      </w:r>
      <w:r w:rsidRPr="00D906DE">
        <w:rPr>
          <w:spacing w:val="1"/>
        </w:rPr>
        <w:t xml:space="preserve"> </w:t>
      </w:r>
      <w:r w:rsidRPr="00D906DE">
        <w:t>знаний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методов</w:t>
      </w:r>
      <w:r w:rsidRPr="00D906DE">
        <w:rPr>
          <w:spacing w:val="1"/>
        </w:rPr>
        <w:t xml:space="preserve"> </w:t>
      </w:r>
      <w:r w:rsidRPr="00D906DE">
        <w:t>двух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предметов</w:t>
      </w:r>
      <w:r w:rsidRPr="00D906DE">
        <w:rPr>
          <w:spacing w:val="-1"/>
        </w:rPr>
        <w:t xml:space="preserve"> </w:t>
      </w:r>
      <w:r w:rsidRPr="00D906DE">
        <w:t>одной</w:t>
      </w:r>
      <w:r w:rsidRPr="00D906DE">
        <w:rPr>
          <w:spacing w:val="-2"/>
        </w:rPr>
        <w:t xml:space="preserve"> </w:t>
      </w:r>
      <w:r w:rsidRPr="00D906DE">
        <w:t>или</w:t>
      </w:r>
      <w:r w:rsidRPr="00D906DE">
        <w:rPr>
          <w:spacing w:val="-2"/>
        </w:rPr>
        <w:t xml:space="preserve"> </w:t>
      </w:r>
      <w:r w:rsidRPr="00D906DE">
        <w:t>нескольких</w:t>
      </w:r>
      <w:r w:rsidRPr="00D906DE">
        <w:rPr>
          <w:spacing w:val="-3"/>
        </w:rPr>
        <w:t xml:space="preserve"> </w:t>
      </w:r>
      <w:r w:rsidRPr="00D906DE">
        <w:t>предметных</w:t>
      </w:r>
      <w:r w:rsidRPr="00D906DE">
        <w:rPr>
          <w:spacing w:val="-3"/>
        </w:rPr>
        <w:t xml:space="preserve"> </w:t>
      </w:r>
      <w:r w:rsidRPr="00D906DE">
        <w:t>областей.</w:t>
      </w:r>
    </w:p>
    <w:p w:rsidR="009C06AC" w:rsidRPr="00D906DE" w:rsidRDefault="00FD36CF">
      <w:pPr>
        <w:pStyle w:val="a3"/>
        <w:ind w:right="564" w:firstLine="566"/>
      </w:pPr>
      <w:r w:rsidRPr="00D906DE">
        <w:t>На уровне среднего общего образования обучающиеся определяют параметры и критерии</w:t>
      </w:r>
      <w:r w:rsidRPr="00D906DE">
        <w:rPr>
          <w:spacing w:val="1"/>
        </w:rPr>
        <w:t xml:space="preserve"> </w:t>
      </w:r>
      <w:r w:rsidRPr="00D906DE">
        <w:t>успешности реализации проекта. Презентация результатов проектной работы может проводиться</w:t>
      </w:r>
      <w:r w:rsidRPr="00D906DE">
        <w:rPr>
          <w:spacing w:val="1"/>
        </w:rPr>
        <w:t xml:space="preserve"> </w:t>
      </w:r>
      <w:r w:rsidRPr="00D906DE">
        <w:t>не в школе, а в том социальном и культурном пространстве, где проект разворачивался. Если это</w:t>
      </w:r>
      <w:r w:rsidRPr="00D906DE">
        <w:rPr>
          <w:spacing w:val="1"/>
        </w:rPr>
        <w:t xml:space="preserve"> </w:t>
      </w:r>
      <w:r w:rsidRPr="00D906DE">
        <w:t>социальный</w:t>
      </w:r>
      <w:r w:rsidRPr="00D906DE">
        <w:rPr>
          <w:spacing w:val="1"/>
        </w:rPr>
        <w:t xml:space="preserve"> </w:t>
      </w:r>
      <w:r w:rsidRPr="00D906DE">
        <w:t>проект,</w:t>
      </w:r>
      <w:r w:rsidRPr="00D906DE">
        <w:rPr>
          <w:spacing w:val="1"/>
        </w:rPr>
        <w:t xml:space="preserve"> </w:t>
      </w:r>
      <w:r w:rsidRPr="00D906DE">
        <w:t>то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представлены</w:t>
      </w:r>
      <w:r w:rsidRPr="00D906DE">
        <w:rPr>
          <w:spacing w:val="1"/>
        </w:rPr>
        <w:t xml:space="preserve"> </w:t>
      </w:r>
      <w:r w:rsidRPr="00D906DE">
        <w:t>местному сообществу или</w:t>
      </w:r>
      <w:r w:rsidRPr="00D906DE">
        <w:rPr>
          <w:spacing w:val="1"/>
        </w:rPr>
        <w:t xml:space="preserve"> </w:t>
      </w:r>
      <w:r w:rsidRPr="00D906DE">
        <w:t>сообществу волонтерских организаций. Если бизнес-проект – сообществу бизнесменов, деловых</w:t>
      </w:r>
      <w:r w:rsidRPr="00D906DE">
        <w:rPr>
          <w:spacing w:val="1"/>
        </w:rPr>
        <w:t xml:space="preserve"> </w:t>
      </w:r>
      <w:r w:rsidRPr="00D906DE">
        <w:t>людей.</w:t>
      </w:r>
    </w:p>
    <w:p w:rsidR="009C06AC" w:rsidRPr="00D906DE" w:rsidRDefault="00FD36CF">
      <w:pPr>
        <w:pStyle w:val="a3"/>
        <w:spacing w:before="1"/>
        <w:ind w:right="564" w:firstLine="629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приоритетными</w:t>
      </w:r>
      <w:r w:rsidRPr="00D906DE">
        <w:rPr>
          <w:spacing w:val="1"/>
        </w:rPr>
        <w:t xml:space="preserve"> </w:t>
      </w:r>
      <w:r w:rsidRPr="00D906DE">
        <w:t>направлениями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исследовательской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являются:</w:t>
      </w:r>
      <w:r w:rsidRPr="00D906DE">
        <w:rPr>
          <w:spacing w:val="1"/>
        </w:rPr>
        <w:t xml:space="preserve"> </w:t>
      </w:r>
      <w:r w:rsidRPr="00D906DE">
        <w:t>социальное;</w:t>
      </w:r>
      <w:r w:rsidRPr="00D906DE">
        <w:rPr>
          <w:spacing w:val="1"/>
        </w:rPr>
        <w:t xml:space="preserve"> </w:t>
      </w:r>
      <w:r w:rsidRPr="00D906DE">
        <w:t>бизнес-проектирование;</w:t>
      </w:r>
      <w:r w:rsidRPr="00D906DE">
        <w:rPr>
          <w:spacing w:val="1"/>
        </w:rPr>
        <w:t xml:space="preserve"> </w:t>
      </w:r>
      <w:r w:rsidRPr="00D906DE">
        <w:t>исследовательское;</w:t>
      </w:r>
      <w:r w:rsidRPr="00D906DE">
        <w:rPr>
          <w:spacing w:val="-4"/>
        </w:rPr>
        <w:t xml:space="preserve"> </w:t>
      </w:r>
      <w:r w:rsidRPr="00D906DE">
        <w:t>инженерное;</w:t>
      </w:r>
      <w:r w:rsidRPr="00D906DE">
        <w:rPr>
          <w:spacing w:val="-3"/>
        </w:rPr>
        <w:t xml:space="preserve"> </w:t>
      </w:r>
      <w:r w:rsidRPr="00D906DE">
        <w:t>информационное.</w:t>
      </w:r>
    </w:p>
    <w:p w:rsidR="009C06AC" w:rsidRPr="00D906DE" w:rsidRDefault="00FD36CF">
      <w:pPr>
        <w:pStyle w:val="a3"/>
        <w:ind w:right="565" w:firstLine="566"/>
      </w:pPr>
      <w:r w:rsidRPr="00D906DE">
        <w:t>Результатами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исследованиями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научный</w:t>
      </w:r>
      <w:r w:rsidRPr="00D906DE">
        <w:rPr>
          <w:spacing w:val="1"/>
        </w:rPr>
        <w:t xml:space="preserve"> </w:t>
      </w:r>
      <w:r w:rsidRPr="00D906DE">
        <w:t>доклад,</w:t>
      </w:r>
      <w:r w:rsidRPr="00D906DE">
        <w:rPr>
          <w:spacing w:val="1"/>
        </w:rPr>
        <w:t xml:space="preserve"> </w:t>
      </w:r>
      <w:r w:rsidRPr="00D906DE">
        <w:t>реферат,</w:t>
      </w:r>
      <w:r w:rsidRPr="00D906DE">
        <w:rPr>
          <w:spacing w:val="1"/>
        </w:rPr>
        <w:t xml:space="preserve"> </w:t>
      </w:r>
      <w:r w:rsidRPr="00D906DE">
        <w:t>макет,</w:t>
      </w:r>
      <w:r w:rsidRPr="00D906DE">
        <w:rPr>
          <w:spacing w:val="1"/>
        </w:rPr>
        <w:t xml:space="preserve"> </w:t>
      </w:r>
      <w:r w:rsidRPr="00D906DE">
        <w:t>опытный</w:t>
      </w:r>
      <w:r w:rsidRPr="00D906DE">
        <w:rPr>
          <w:spacing w:val="1"/>
        </w:rPr>
        <w:t xml:space="preserve"> </w:t>
      </w:r>
      <w:r w:rsidRPr="00D906DE">
        <w:t>образец,</w:t>
      </w:r>
      <w:r w:rsidRPr="00D906DE">
        <w:rPr>
          <w:spacing w:val="1"/>
        </w:rPr>
        <w:t xml:space="preserve"> </w:t>
      </w:r>
      <w:r w:rsidRPr="00D906DE">
        <w:t>разработка,</w:t>
      </w:r>
      <w:r w:rsidRPr="00D906DE">
        <w:rPr>
          <w:spacing w:val="1"/>
        </w:rPr>
        <w:t xml:space="preserve"> </w:t>
      </w:r>
      <w:r w:rsidRPr="00D906DE">
        <w:t>информационный</w:t>
      </w:r>
      <w:r w:rsidRPr="00D906DE">
        <w:rPr>
          <w:spacing w:val="1"/>
        </w:rPr>
        <w:t xml:space="preserve"> </w:t>
      </w:r>
      <w:r w:rsidRPr="00D906DE">
        <w:t>продукт,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образовательное</w:t>
      </w:r>
      <w:r w:rsidRPr="00D906DE">
        <w:rPr>
          <w:spacing w:val="1"/>
        </w:rPr>
        <w:t xml:space="preserve"> </w:t>
      </w:r>
      <w:r w:rsidRPr="00D906DE">
        <w:t>событие,</w:t>
      </w:r>
      <w:r w:rsidRPr="00D906DE">
        <w:rPr>
          <w:spacing w:val="1"/>
        </w:rPr>
        <w:t xml:space="preserve"> </w:t>
      </w:r>
      <w:r w:rsidRPr="00D906DE">
        <w:t>социальное мероприятие</w:t>
      </w:r>
      <w:r w:rsidRPr="00D906DE">
        <w:rPr>
          <w:spacing w:val="-4"/>
        </w:rPr>
        <w:t xml:space="preserve"> </w:t>
      </w:r>
      <w:r w:rsidRPr="00D906DE">
        <w:t>(акция).</w:t>
      </w:r>
    </w:p>
    <w:p w:rsidR="009C06AC" w:rsidRPr="00D906DE" w:rsidRDefault="00FD36CF">
      <w:pPr>
        <w:pStyle w:val="a3"/>
        <w:spacing w:before="1"/>
        <w:ind w:right="567" w:firstLine="629"/>
      </w:pPr>
      <w:r w:rsidRPr="00D906DE">
        <w:t>Результаты работы оцениваются по определенным критериям. Для учебного исследования</w:t>
      </w:r>
      <w:r w:rsidRPr="00D906DE">
        <w:rPr>
          <w:spacing w:val="1"/>
        </w:rPr>
        <w:t xml:space="preserve"> </w:t>
      </w:r>
      <w:r w:rsidRPr="00D906DE">
        <w:t>главное</w:t>
      </w:r>
      <w:r w:rsidRPr="00D906DE">
        <w:rPr>
          <w:spacing w:val="1"/>
        </w:rPr>
        <w:t xml:space="preserve"> </w:t>
      </w:r>
      <w:r w:rsidRPr="00D906DE">
        <w:t>заключается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актуальности</w:t>
      </w:r>
      <w:r w:rsidRPr="00D906DE">
        <w:rPr>
          <w:spacing w:val="1"/>
        </w:rPr>
        <w:t xml:space="preserve"> </w:t>
      </w:r>
      <w:r w:rsidRPr="00D906DE">
        <w:t>избранной</w:t>
      </w:r>
      <w:r w:rsidRPr="00D906DE">
        <w:rPr>
          <w:spacing w:val="1"/>
        </w:rPr>
        <w:t xml:space="preserve"> </w:t>
      </w:r>
      <w:r w:rsidRPr="00D906DE">
        <w:t>проблемы,</w:t>
      </w:r>
      <w:r w:rsidRPr="00D906DE">
        <w:rPr>
          <w:spacing w:val="1"/>
        </w:rPr>
        <w:t xml:space="preserve"> </w:t>
      </w:r>
      <w:r w:rsidRPr="00D906DE">
        <w:t>полноте,</w:t>
      </w:r>
      <w:r w:rsidRPr="00D906DE">
        <w:rPr>
          <w:spacing w:val="1"/>
        </w:rPr>
        <w:t xml:space="preserve"> </w:t>
      </w:r>
      <w:r w:rsidRPr="00D906DE">
        <w:t>последовательности,</w:t>
      </w:r>
      <w:r w:rsidRPr="00D906DE">
        <w:rPr>
          <w:spacing w:val="1"/>
        </w:rPr>
        <w:t xml:space="preserve"> </w:t>
      </w:r>
      <w:r w:rsidRPr="00D906DE">
        <w:t>обоснованности</w:t>
      </w:r>
      <w:r w:rsidRPr="00D906DE">
        <w:rPr>
          <w:spacing w:val="1"/>
        </w:rPr>
        <w:t xml:space="preserve"> </w:t>
      </w:r>
      <w:r w:rsidRPr="00D906DE">
        <w:t>решения</w:t>
      </w:r>
      <w:r w:rsidRPr="00D906DE">
        <w:rPr>
          <w:spacing w:val="1"/>
        </w:rPr>
        <w:t xml:space="preserve"> </w:t>
      </w:r>
      <w:r w:rsidRPr="00D906DE">
        <w:t>поставленных</w:t>
      </w:r>
      <w:r w:rsidRPr="00D906DE">
        <w:rPr>
          <w:spacing w:val="1"/>
        </w:rPr>
        <w:t xml:space="preserve"> </w:t>
      </w:r>
      <w:r w:rsidRPr="00D906DE">
        <w:t>задач.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проекта</w:t>
      </w:r>
      <w:r w:rsidRPr="00D906DE">
        <w:rPr>
          <w:spacing w:val="1"/>
        </w:rPr>
        <w:t xml:space="preserve"> </w:t>
      </w:r>
      <w:r w:rsidRPr="00D906DE">
        <w:t>важно,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какой</w:t>
      </w:r>
      <w:r w:rsidRPr="00D906DE">
        <w:rPr>
          <w:spacing w:val="1"/>
        </w:rPr>
        <w:t xml:space="preserve"> </w:t>
      </w:r>
      <w:r w:rsidRPr="00D906DE">
        <w:t>мере</w:t>
      </w:r>
      <w:r w:rsidRPr="00D906DE">
        <w:rPr>
          <w:spacing w:val="1"/>
        </w:rPr>
        <w:t xml:space="preserve"> </w:t>
      </w:r>
      <w:r w:rsidRPr="00D906DE">
        <w:t>практически</w:t>
      </w:r>
      <w:r w:rsidRPr="00D906DE">
        <w:rPr>
          <w:spacing w:val="1"/>
        </w:rPr>
        <w:t xml:space="preserve"> </w:t>
      </w:r>
      <w:r w:rsidRPr="00D906DE">
        <w:t>значим</w:t>
      </w:r>
      <w:r w:rsidRPr="00D906DE">
        <w:rPr>
          <w:spacing w:val="1"/>
        </w:rPr>
        <w:t xml:space="preserve"> </w:t>
      </w:r>
      <w:r w:rsidRPr="00D906DE">
        <w:t>полученный</w:t>
      </w:r>
      <w:r w:rsidRPr="00D906DE">
        <w:rPr>
          <w:spacing w:val="1"/>
        </w:rPr>
        <w:t xml:space="preserve"> </w:t>
      </w:r>
      <w:r w:rsidRPr="00D906DE">
        <w:t>результат,</w:t>
      </w:r>
      <w:r w:rsidRPr="00D906DE">
        <w:rPr>
          <w:spacing w:val="1"/>
        </w:rPr>
        <w:t xml:space="preserve"> </w:t>
      </w:r>
      <w:r w:rsidRPr="00D906DE">
        <w:t>насколько</w:t>
      </w:r>
      <w:r w:rsidRPr="00D906DE">
        <w:rPr>
          <w:spacing w:val="1"/>
        </w:rPr>
        <w:t xml:space="preserve"> </w:t>
      </w:r>
      <w:r w:rsidRPr="00D906DE">
        <w:t>эффективно</w:t>
      </w:r>
      <w:r w:rsidRPr="00D906DE">
        <w:rPr>
          <w:spacing w:val="1"/>
        </w:rPr>
        <w:t xml:space="preserve"> </w:t>
      </w:r>
      <w:r w:rsidRPr="00D906DE">
        <w:t>техническое</w:t>
      </w:r>
      <w:r w:rsidRPr="00D906DE">
        <w:rPr>
          <w:spacing w:val="1"/>
        </w:rPr>
        <w:t xml:space="preserve"> </w:t>
      </w:r>
      <w:r w:rsidRPr="00D906DE">
        <w:t>устройство,</w:t>
      </w:r>
      <w:r w:rsidRPr="00D906DE">
        <w:rPr>
          <w:spacing w:val="1"/>
        </w:rPr>
        <w:t xml:space="preserve"> </w:t>
      </w:r>
      <w:r w:rsidRPr="00D906DE">
        <w:t>программный</w:t>
      </w:r>
      <w:r w:rsidRPr="00D906DE">
        <w:rPr>
          <w:spacing w:val="-3"/>
        </w:rPr>
        <w:t xml:space="preserve"> </w:t>
      </w:r>
      <w:r w:rsidRPr="00D906DE">
        <w:t>продукт,</w:t>
      </w:r>
      <w:r w:rsidRPr="00D906DE">
        <w:rPr>
          <w:spacing w:val="5"/>
        </w:rPr>
        <w:t xml:space="preserve"> </w:t>
      </w:r>
      <w:r w:rsidRPr="00D906DE">
        <w:t>инженерная</w:t>
      </w:r>
      <w:r w:rsidRPr="00D906DE">
        <w:rPr>
          <w:spacing w:val="-4"/>
        </w:rPr>
        <w:t xml:space="preserve"> </w:t>
      </w:r>
      <w:r w:rsidRPr="00D906DE">
        <w:t>конструкция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другие.</w:t>
      </w:r>
    </w:p>
    <w:p w:rsidR="009C06AC" w:rsidRPr="00D906DE" w:rsidRDefault="00FD36CF">
      <w:pPr>
        <w:pStyle w:val="a3"/>
        <w:ind w:right="565" w:firstLine="629"/>
      </w:pP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педагогического</w:t>
      </w:r>
      <w:r w:rsidRPr="00D906DE">
        <w:rPr>
          <w:spacing w:val="1"/>
        </w:rPr>
        <w:t xml:space="preserve"> </w:t>
      </w:r>
      <w:r w:rsidRPr="00D906DE">
        <w:t>сопровождения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проекта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осуществляться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специфики</w:t>
      </w:r>
      <w:r w:rsidRPr="00D906DE">
        <w:rPr>
          <w:spacing w:val="1"/>
        </w:rPr>
        <w:t xml:space="preserve"> </w:t>
      </w:r>
      <w:r w:rsidRPr="00D906DE">
        <w:t>профиля</w:t>
      </w:r>
      <w:r w:rsidRPr="00D906DE">
        <w:rPr>
          <w:spacing w:val="1"/>
        </w:rPr>
        <w:t xml:space="preserve"> </w:t>
      </w:r>
      <w:r w:rsidRPr="00D906DE">
        <w:t>обучения,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интересов</w:t>
      </w:r>
      <w:r w:rsidRPr="00D906DE">
        <w:rPr>
          <w:spacing w:val="1"/>
        </w:rPr>
        <w:t xml:space="preserve"> </w:t>
      </w:r>
      <w:r w:rsidRPr="00D906DE">
        <w:t>обучающихся.</w:t>
      </w:r>
      <w:r w:rsidRPr="00D906DE">
        <w:rPr>
          <w:spacing w:val="1"/>
        </w:rPr>
        <w:t xml:space="preserve"> </w:t>
      </w:r>
      <w:r w:rsidRPr="00D906DE">
        <w:t>Целесообразно</w:t>
      </w:r>
      <w:r w:rsidRPr="00D906DE">
        <w:rPr>
          <w:spacing w:val="1"/>
        </w:rPr>
        <w:t xml:space="preserve"> </w:t>
      </w:r>
      <w:r w:rsidRPr="00D906DE">
        <w:t>соблюдать</w:t>
      </w:r>
      <w:r w:rsidRPr="00D906DE">
        <w:rPr>
          <w:spacing w:val="1"/>
        </w:rPr>
        <w:t xml:space="preserve"> </w:t>
      </w:r>
      <w:r w:rsidRPr="00D906DE">
        <w:t>общий</w:t>
      </w:r>
      <w:r w:rsidRPr="00D906DE">
        <w:rPr>
          <w:spacing w:val="1"/>
        </w:rPr>
        <w:t xml:space="preserve"> </w:t>
      </w:r>
      <w:r w:rsidRPr="00D906DE">
        <w:t>алгоритм</w:t>
      </w:r>
      <w:r w:rsidRPr="00D906DE">
        <w:rPr>
          <w:spacing w:val="1"/>
        </w:rPr>
        <w:t xml:space="preserve"> </w:t>
      </w:r>
      <w:r w:rsidRPr="00D906DE">
        <w:t>педагогического</w:t>
      </w:r>
      <w:r w:rsidRPr="00D906DE">
        <w:rPr>
          <w:spacing w:val="1"/>
        </w:rPr>
        <w:t xml:space="preserve"> </w:t>
      </w:r>
      <w:r w:rsidRPr="00D906DE">
        <w:t>сопровождения</w:t>
      </w:r>
      <w:r w:rsidRPr="00D906DE">
        <w:rPr>
          <w:spacing w:val="1"/>
        </w:rPr>
        <w:t xml:space="preserve"> </w:t>
      </w:r>
      <w:r w:rsidRPr="00D906DE">
        <w:t>индивидуального проекта, включающий вычленение проблемы и формулирование темы проекта,</w:t>
      </w:r>
      <w:r w:rsidRPr="00D906DE">
        <w:rPr>
          <w:spacing w:val="1"/>
        </w:rPr>
        <w:t xml:space="preserve"> </w:t>
      </w:r>
      <w:r w:rsidRPr="00D906DE">
        <w:t>постановку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задач,</w:t>
      </w:r>
      <w:r w:rsidRPr="00D906DE">
        <w:rPr>
          <w:spacing w:val="1"/>
        </w:rPr>
        <w:t xml:space="preserve"> </w:t>
      </w:r>
      <w:r w:rsidRPr="00D906DE">
        <w:t>сбор</w:t>
      </w:r>
      <w:r w:rsidRPr="00D906DE">
        <w:rPr>
          <w:spacing w:val="1"/>
        </w:rPr>
        <w:t xml:space="preserve"> </w:t>
      </w:r>
      <w:r w:rsidRPr="00D906DE">
        <w:t>информации/исследование/разработку</w:t>
      </w:r>
      <w:r w:rsidRPr="00D906DE">
        <w:rPr>
          <w:spacing w:val="1"/>
        </w:rPr>
        <w:t xml:space="preserve"> </w:t>
      </w:r>
      <w:r w:rsidRPr="00D906DE">
        <w:t>образца,</w:t>
      </w:r>
      <w:r w:rsidRPr="00D906DE">
        <w:rPr>
          <w:spacing w:val="1"/>
        </w:rPr>
        <w:t xml:space="preserve"> </w:t>
      </w:r>
      <w:r w:rsidRPr="00D906DE">
        <w:t>подготовку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защиту</w:t>
      </w:r>
      <w:r w:rsidRPr="00D906DE">
        <w:rPr>
          <w:spacing w:val="-8"/>
        </w:rPr>
        <w:t xml:space="preserve"> </w:t>
      </w:r>
      <w:r w:rsidRPr="00D906DE">
        <w:t>проекта,</w:t>
      </w:r>
      <w:r w:rsidRPr="00D906DE">
        <w:rPr>
          <w:spacing w:val="3"/>
        </w:rPr>
        <w:t xml:space="preserve"> </w:t>
      </w:r>
      <w:r w:rsidRPr="00D906DE">
        <w:t>анализ</w:t>
      </w:r>
      <w:r w:rsidRPr="00D906DE">
        <w:rPr>
          <w:spacing w:val="2"/>
        </w:rPr>
        <w:t xml:space="preserve"> </w:t>
      </w:r>
      <w:r w:rsidRPr="00D906DE">
        <w:t>результатов</w:t>
      </w:r>
      <w:r w:rsidRPr="00D906DE">
        <w:rPr>
          <w:spacing w:val="-2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проекта,</w:t>
      </w:r>
      <w:r w:rsidRPr="00D906DE">
        <w:rPr>
          <w:spacing w:val="-2"/>
        </w:rPr>
        <w:t xml:space="preserve"> </w:t>
      </w:r>
      <w:r w:rsidRPr="00D906DE">
        <w:t>оценку</w:t>
      </w:r>
      <w:r w:rsidRPr="00D906DE">
        <w:rPr>
          <w:spacing w:val="-8"/>
        </w:rPr>
        <w:t xml:space="preserve"> </w:t>
      </w:r>
      <w:r w:rsidRPr="00D906DE">
        <w:t>качества выполнения.</w:t>
      </w:r>
    </w:p>
    <w:p w:rsidR="009C06AC" w:rsidRPr="00D906DE" w:rsidRDefault="00FD36CF">
      <w:pPr>
        <w:pStyle w:val="a3"/>
        <w:ind w:right="566" w:firstLine="629"/>
      </w:pPr>
      <w:r w:rsidRPr="00D906DE">
        <w:t>Процедура</w:t>
      </w:r>
      <w:r w:rsidRPr="00D906DE">
        <w:rPr>
          <w:spacing w:val="1"/>
        </w:rPr>
        <w:t xml:space="preserve"> </w:t>
      </w:r>
      <w:r w:rsidRPr="00D906DE">
        <w:t>публичной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индивидуального</w:t>
      </w:r>
      <w:r w:rsidRPr="00D906DE">
        <w:rPr>
          <w:spacing w:val="1"/>
        </w:rPr>
        <w:t xml:space="preserve"> </w:t>
      </w:r>
      <w:r w:rsidRPr="00D906DE">
        <w:t>проекта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организована</w:t>
      </w:r>
      <w:r w:rsidRPr="00D906DE">
        <w:rPr>
          <w:spacing w:val="1"/>
        </w:rPr>
        <w:t xml:space="preserve"> </w:t>
      </w:r>
      <w:r w:rsidRPr="00D906DE">
        <w:t>по-</w:t>
      </w:r>
      <w:r w:rsidRPr="00D906DE">
        <w:rPr>
          <w:spacing w:val="1"/>
        </w:rPr>
        <w:t xml:space="preserve"> </w:t>
      </w:r>
      <w:r w:rsidRPr="00D906DE">
        <w:t>разному: в рамках специально организуемых в образовательной организации проектных «дней»</w:t>
      </w:r>
      <w:r w:rsidRPr="00D906DE">
        <w:rPr>
          <w:spacing w:val="1"/>
        </w:rPr>
        <w:t xml:space="preserve"> </w:t>
      </w:r>
      <w:r w:rsidRPr="00D906DE">
        <w:t>или</w:t>
      </w:r>
      <w:r w:rsidRPr="00D906DE">
        <w:rPr>
          <w:spacing w:val="41"/>
        </w:rPr>
        <w:t xml:space="preserve"> </w:t>
      </w:r>
      <w:r w:rsidRPr="00D906DE">
        <w:t>«недель»,</w:t>
      </w:r>
      <w:r w:rsidRPr="00D906DE">
        <w:rPr>
          <w:spacing w:val="42"/>
        </w:rPr>
        <w:t xml:space="preserve"> </w:t>
      </w:r>
      <w:r w:rsidRPr="00D906DE">
        <w:t>в</w:t>
      </w:r>
      <w:r w:rsidRPr="00D906DE">
        <w:rPr>
          <w:spacing w:val="42"/>
        </w:rPr>
        <w:t xml:space="preserve"> </w:t>
      </w:r>
      <w:r w:rsidRPr="00D906DE">
        <w:t>рамках</w:t>
      </w:r>
      <w:r w:rsidRPr="00D906DE">
        <w:rPr>
          <w:spacing w:val="35"/>
        </w:rPr>
        <w:t xml:space="preserve"> </w:t>
      </w:r>
      <w:r w:rsidRPr="00D906DE">
        <w:t>проведения</w:t>
      </w:r>
      <w:r w:rsidRPr="00D906DE">
        <w:rPr>
          <w:spacing w:val="36"/>
        </w:rPr>
        <w:t xml:space="preserve"> </w:t>
      </w:r>
      <w:r w:rsidRPr="00D906DE">
        <w:t>ученических</w:t>
      </w:r>
      <w:r w:rsidRPr="00D906DE">
        <w:rPr>
          <w:spacing w:val="35"/>
        </w:rPr>
        <w:t xml:space="preserve"> </w:t>
      </w:r>
      <w:r w:rsidRPr="00D906DE">
        <w:t>научных</w:t>
      </w:r>
      <w:r w:rsidRPr="00D906DE">
        <w:rPr>
          <w:spacing w:val="36"/>
        </w:rPr>
        <w:t xml:space="preserve"> </w:t>
      </w:r>
      <w:r w:rsidRPr="00D906DE">
        <w:t>конференций,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42"/>
        </w:rPr>
        <w:t xml:space="preserve"> </w:t>
      </w:r>
      <w:r w:rsidRPr="00D906DE">
        <w:t>рамках</w:t>
      </w:r>
      <w:r w:rsidRPr="00D906DE">
        <w:rPr>
          <w:spacing w:val="36"/>
        </w:rPr>
        <w:t xml:space="preserve"> </w:t>
      </w:r>
      <w:r w:rsidRPr="00D906DE">
        <w:t>специальных</w:t>
      </w:r>
    </w:p>
    <w:p w:rsidR="009C06AC" w:rsidRPr="00D906DE" w:rsidRDefault="00FD36CF">
      <w:pPr>
        <w:pStyle w:val="a3"/>
        <w:spacing w:before="76" w:line="237" w:lineRule="auto"/>
        <w:ind w:right="567" w:firstLine="0"/>
      </w:pPr>
      <w:r w:rsidRPr="00D906DE">
        <w:t>итоговых аттестационных испытаний. Независимо от формата мероприятий, на заключительном</w:t>
      </w:r>
      <w:r w:rsidRPr="00D906DE">
        <w:rPr>
          <w:spacing w:val="1"/>
        </w:rPr>
        <w:t xml:space="preserve"> </w:t>
      </w:r>
      <w:r w:rsidRPr="00D906DE">
        <w:t>мероприятии</w:t>
      </w:r>
      <w:r w:rsidRPr="00D906DE">
        <w:rPr>
          <w:spacing w:val="-8"/>
        </w:rPr>
        <w:t xml:space="preserve"> </w:t>
      </w:r>
      <w:r w:rsidRPr="00D906DE">
        <w:t>отчетного</w:t>
      </w:r>
      <w:r w:rsidRPr="00D906DE">
        <w:rPr>
          <w:spacing w:val="5"/>
        </w:rPr>
        <w:t xml:space="preserve"> </w:t>
      </w:r>
      <w:r w:rsidRPr="00D906DE">
        <w:t>этапа</w:t>
      </w:r>
      <w:r w:rsidRPr="00D906DE">
        <w:rPr>
          <w:spacing w:val="-4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-7"/>
        </w:rPr>
        <w:t xml:space="preserve"> </w:t>
      </w:r>
      <w:r w:rsidRPr="00D906DE">
        <w:t>обеспечена возможность:</w:t>
      </w:r>
    </w:p>
    <w:p w:rsidR="009C06AC" w:rsidRPr="00D906DE" w:rsidRDefault="00FD36CF">
      <w:pPr>
        <w:pStyle w:val="a3"/>
        <w:spacing w:before="5" w:line="237" w:lineRule="auto"/>
        <w:ind w:right="577" w:firstLine="566"/>
      </w:pPr>
      <w:r w:rsidRPr="00D906DE">
        <w:t>представить результаты своей работы в форме письменных отчетных материалов, готового</w:t>
      </w:r>
      <w:r w:rsidRPr="00D906DE">
        <w:rPr>
          <w:spacing w:val="1"/>
        </w:rPr>
        <w:t xml:space="preserve"> </w:t>
      </w:r>
      <w:r w:rsidRPr="00D906DE">
        <w:t>проектного</w:t>
      </w:r>
      <w:r w:rsidRPr="00D906DE">
        <w:rPr>
          <w:spacing w:val="5"/>
        </w:rPr>
        <w:t xml:space="preserve"> </w:t>
      </w:r>
      <w:r w:rsidRPr="00D906DE">
        <w:t>продукта,</w:t>
      </w:r>
      <w:r w:rsidRPr="00D906DE">
        <w:rPr>
          <w:spacing w:val="7"/>
        </w:rPr>
        <w:t xml:space="preserve"> </w:t>
      </w:r>
      <w:r w:rsidRPr="00D906DE">
        <w:t>устного</w:t>
      </w:r>
      <w:r w:rsidRPr="00D906DE">
        <w:rPr>
          <w:spacing w:val="1"/>
        </w:rPr>
        <w:t xml:space="preserve"> </w:t>
      </w:r>
      <w:r w:rsidRPr="00D906DE">
        <w:t>выступления</w:t>
      </w:r>
      <w:r w:rsidRPr="00D906DE">
        <w:rPr>
          <w:spacing w:val="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электронной</w:t>
      </w:r>
      <w:r w:rsidRPr="00D906DE">
        <w:rPr>
          <w:spacing w:val="-3"/>
        </w:rPr>
        <w:t xml:space="preserve"> </w:t>
      </w:r>
      <w:r w:rsidRPr="00D906DE">
        <w:t>презентации;</w:t>
      </w:r>
    </w:p>
    <w:p w:rsidR="009C06AC" w:rsidRPr="00D906DE" w:rsidRDefault="00FD36CF">
      <w:pPr>
        <w:pStyle w:val="a3"/>
        <w:spacing w:before="7" w:line="237" w:lineRule="auto"/>
        <w:ind w:right="569" w:firstLine="566"/>
      </w:pPr>
      <w:r w:rsidRPr="00D906DE">
        <w:t>публично</w:t>
      </w:r>
      <w:r w:rsidRPr="00D906DE">
        <w:rPr>
          <w:spacing w:val="1"/>
        </w:rPr>
        <w:t xml:space="preserve"> </w:t>
      </w:r>
      <w:r w:rsidRPr="00D906DE">
        <w:t>обсудить</w:t>
      </w:r>
      <w:r w:rsidRPr="00D906DE">
        <w:rPr>
          <w:spacing w:val="1"/>
        </w:rPr>
        <w:t xml:space="preserve"> </w:t>
      </w:r>
      <w:r w:rsidRPr="00D906DE">
        <w:t>результаты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обучающимися,</w:t>
      </w:r>
      <w:r w:rsidRPr="00D906DE">
        <w:rPr>
          <w:spacing w:val="1"/>
        </w:rPr>
        <w:t xml:space="preserve"> </w:t>
      </w:r>
      <w:r w:rsidRPr="00D906DE">
        <w:t>педагогами,</w:t>
      </w:r>
      <w:r w:rsidRPr="00D906DE">
        <w:rPr>
          <w:spacing w:val="1"/>
        </w:rPr>
        <w:t xml:space="preserve"> </w:t>
      </w:r>
      <w:r w:rsidRPr="00D906DE">
        <w:t>родителями,</w:t>
      </w:r>
      <w:r w:rsidRPr="00D906DE">
        <w:rPr>
          <w:spacing w:val="1"/>
        </w:rPr>
        <w:t xml:space="preserve"> </w:t>
      </w:r>
      <w:r w:rsidRPr="00D906DE">
        <w:t>специалистами-экспертами,</w:t>
      </w:r>
      <w:r w:rsidRPr="00D906DE">
        <w:rPr>
          <w:spacing w:val="-6"/>
        </w:rPr>
        <w:t xml:space="preserve"> </w:t>
      </w:r>
      <w:r w:rsidRPr="00D906DE">
        <w:t>организациями-партнерами;</w:t>
      </w:r>
    </w:p>
    <w:p w:rsidR="009C06AC" w:rsidRPr="00D906DE" w:rsidRDefault="00FD36CF">
      <w:pPr>
        <w:pStyle w:val="a3"/>
        <w:spacing w:before="3"/>
        <w:ind w:right="566" w:firstLine="566"/>
      </w:pPr>
      <w:r w:rsidRPr="00D906DE">
        <w:t>получить</w:t>
      </w:r>
      <w:r w:rsidRPr="00D906DE">
        <w:rPr>
          <w:spacing w:val="1"/>
        </w:rPr>
        <w:t xml:space="preserve"> </w:t>
      </w:r>
      <w:r w:rsidRPr="00D906DE">
        <w:t>квалифицированную</w:t>
      </w:r>
      <w:r w:rsidRPr="00D906DE">
        <w:rPr>
          <w:spacing w:val="1"/>
        </w:rPr>
        <w:t xml:space="preserve"> </w:t>
      </w:r>
      <w:r w:rsidRPr="00D906DE">
        <w:t>оценку</w:t>
      </w:r>
      <w:r w:rsidRPr="00D906DE">
        <w:rPr>
          <w:spacing w:val="1"/>
        </w:rPr>
        <w:t xml:space="preserve"> </w:t>
      </w:r>
      <w:r w:rsidRPr="00D906DE">
        <w:t>результатов</w:t>
      </w:r>
      <w:r w:rsidRPr="00D906DE">
        <w:rPr>
          <w:spacing w:val="1"/>
        </w:rPr>
        <w:t xml:space="preserve"> </w:t>
      </w:r>
      <w:r w:rsidRPr="00D906DE">
        <w:t>своей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членов</w:t>
      </w:r>
      <w:r w:rsidRPr="00D906DE">
        <w:rPr>
          <w:spacing w:val="1"/>
        </w:rPr>
        <w:t xml:space="preserve"> </w:t>
      </w:r>
      <w:r w:rsidRPr="00D906DE">
        <w:lastRenderedPageBreak/>
        <w:t>педагогического</w:t>
      </w:r>
      <w:r w:rsidRPr="00D906DE">
        <w:rPr>
          <w:spacing w:val="1"/>
        </w:rPr>
        <w:t xml:space="preserve"> </w:t>
      </w:r>
      <w:r w:rsidRPr="00D906DE">
        <w:t>коллектива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независимого</w:t>
      </w:r>
      <w:r w:rsidRPr="00D906DE">
        <w:rPr>
          <w:spacing w:val="1"/>
        </w:rPr>
        <w:t xml:space="preserve"> </w:t>
      </w:r>
      <w:r w:rsidRPr="00D906DE">
        <w:t>экспертного</w:t>
      </w:r>
      <w:r w:rsidRPr="00D906DE">
        <w:rPr>
          <w:spacing w:val="1"/>
        </w:rPr>
        <w:t xml:space="preserve"> </w:t>
      </w:r>
      <w:r w:rsidRPr="00D906DE">
        <w:t>сообщества</w:t>
      </w:r>
      <w:r w:rsidRPr="00D906DE">
        <w:rPr>
          <w:spacing w:val="1"/>
        </w:rPr>
        <w:t xml:space="preserve"> </w:t>
      </w:r>
      <w:r w:rsidRPr="00D906DE">
        <w:t>(представители</w:t>
      </w:r>
      <w:r w:rsidRPr="00D906DE">
        <w:rPr>
          <w:spacing w:val="1"/>
        </w:rPr>
        <w:t xml:space="preserve"> </w:t>
      </w:r>
      <w:r w:rsidRPr="00D906DE">
        <w:t>вузов,</w:t>
      </w:r>
      <w:r w:rsidRPr="00D906DE">
        <w:rPr>
          <w:spacing w:val="1"/>
        </w:rPr>
        <w:t xml:space="preserve"> </w:t>
      </w:r>
      <w:r w:rsidRPr="00D906DE">
        <w:t>научных</w:t>
      </w:r>
      <w:r w:rsidRPr="00D906DE">
        <w:rPr>
          <w:spacing w:val="-4"/>
        </w:rPr>
        <w:t xml:space="preserve"> </w:t>
      </w:r>
      <w:r w:rsidRPr="00D906DE">
        <w:t>организаций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других).</w:t>
      </w:r>
    </w:p>
    <w:p w:rsidR="009C06AC" w:rsidRPr="00D906DE" w:rsidRDefault="00FD36CF">
      <w:pPr>
        <w:pStyle w:val="a3"/>
        <w:ind w:right="560" w:firstLine="566"/>
      </w:pPr>
      <w:r w:rsidRPr="00D906DE">
        <w:t>Регламент</w:t>
      </w:r>
      <w:r w:rsidRPr="00D906DE">
        <w:rPr>
          <w:spacing w:val="1"/>
        </w:rPr>
        <w:t xml:space="preserve"> </w:t>
      </w:r>
      <w:r w:rsidRPr="00D906DE">
        <w:t>проведения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проекта,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известны</w:t>
      </w:r>
      <w:r w:rsidRPr="00D906DE">
        <w:rPr>
          <w:spacing w:val="1"/>
        </w:rPr>
        <w:t xml:space="preserve"> </w:t>
      </w:r>
      <w:r w:rsidRPr="00D906DE">
        <w:t>обучающимся</w:t>
      </w:r>
      <w:r w:rsidRPr="00D906DE">
        <w:rPr>
          <w:spacing w:val="1"/>
        </w:rPr>
        <w:t xml:space="preserve"> </w:t>
      </w:r>
      <w:r w:rsidRPr="00D906DE">
        <w:t>заранее.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критерии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проектной деятельности должны разрабатываться и обсуждаться с обучающимися. Оценке должна</w:t>
      </w:r>
      <w:r w:rsidRPr="00D906DE">
        <w:rPr>
          <w:spacing w:val="-57"/>
        </w:rPr>
        <w:t xml:space="preserve"> </w:t>
      </w:r>
      <w:r w:rsidRPr="00D906DE">
        <w:t>подвергаться не только защита реализованного проекта, но и динамика изменений, внесенных в</w:t>
      </w:r>
      <w:r w:rsidRPr="00D906DE">
        <w:rPr>
          <w:spacing w:val="1"/>
        </w:rPr>
        <w:t xml:space="preserve"> </w:t>
      </w:r>
      <w:r w:rsidRPr="00D906DE">
        <w:t>проект</w:t>
      </w:r>
      <w:r w:rsidRPr="00D906DE">
        <w:rPr>
          <w:spacing w:val="1"/>
        </w:rPr>
        <w:t xml:space="preserve"> </w:t>
      </w:r>
      <w:r w:rsidRPr="00D906DE">
        <w:t>от</w:t>
      </w:r>
      <w:r w:rsidRPr="00D906DE">
        <w:rPr>
          <w:spacing w:val="1"/>
        </w:rPr>
        <w:t xml:space="preserve"> </w:t>
      </w:r>
      <w:r w:rsidRPr="00D906DE">
        <w:t>момента</w:t>
      </w:r>
      <w:r w:rsidRPr="00D906DE">
        <w:rPr>
          <w:spacing w:val="1"/>
        </w:rPr>
        <w:t xml:space="preserve"> </w:t>
      </w:r>
      <w:r w:rsidRPr="00D906DE">
        <w:t>замысла</w:t>
      </w:r>
      <w:r w:rsidRPr="00D906DE">
        <w:rPr>
          <w:spacing w:val="1"/>
        </w:rPr>
        <w:t xml:space="preserve"> </w:t>
      </w:r>
      <w:r w:rsidRPr="00D906DE">
        <w:t>(процедуры</w:t>
      </w:r>
      <w:r w:rsidRPr="00D906DE">
        <w:rPr>
          <w:spacing w:val="1"/>
        </w:rPr>
        <w:t xml:space="preserve"> </w:t>
      </w:r>
      <w:r w:rsidRPr="00D906DE">
        <w:t>защиты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идеи)</w:t>
      </w:r>
      <w:r w:rsidRPr="00D906DE">
        <w:rPr>
          <w:spacing w:val="1"/>
        </w:rPr>
        <w:t xml:space="preserve"> </w:t>
      </w:r>
      <w:r w:rsidRPr="00D906DE">
        <w:t>до</w:t>
      </w:r>
      <w:r w:rsidRPr="00D906DE">
        <w:rPr>
          <w:spacing w:val="1"/>
        </w:rPr>
        <w:t xml:space="preserve"> </w:t>
      </w:r>
      <w:r w:rsidRPr="00D906DE">
        <w:t>воплощения;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60"/>
        </w:rPr>
        <w:t xml:space="preserve"> </w:t>
      </w:r>
      <w:r w:rsidRPr="00D906DE">
        <w:t>этом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учитываться</w:t>
      </w:r>
      <w:r w:rsidRPr="00D906DE">
        <w:rPr>
          <w:spacing w:val="1"/>
        </w:rPr>
        <w:t xml:space="preserve"> </w:t>
      </w:r>
      <w:r w:rsidRPr="00D906DE">
        <w:t>целесообразность,</w:t>
      </w:r>
      <w:r w:rsidRPr="00D906DE">
        <w:rPr>
          <w:spacing w:val="1"/>
        </w:rPr>
        <w:t xml:space="preserve"> </w:t>
      </w:r>
      <w:r w:rsidRPr="00D906DE">
        <w:t>уместность,</w:t>
      </w:r>
      <w:r w:rsidRPr="00D906DE">
        <w:rPr>
          <w:spacing w:val="1"/>
        </w:rPr>
        <w:t xml:space="preserve"> </w:t>
      </w:r>
      <w:r w:rsidRPr="00D906DE">
        <w:t>полнота</w:t>
      </w:r>
      <w:r w:rsidRPr="00D906DE">
        <w:rPr>
          <w:spacing w:val="1"/>
        </w:rPr>
        <w:t xml:space="preserve"> </w:t>
      </w:r>
      <w:r w:rsidRPr="00D906DE">
        <w:t>этих</w:t>
      </w:r>
      <w:r w:rsidRPr="00D906DE">
        <w:rPr>
          <w:spacing w:val="1"/>
        </w:rPr>
        <w:t xml:space="preserve"> </w:t>
      </w:r>
      <w:r w:rsidRPr="00D906DE">
        <w:t>изменений,</w:t>
      </w:r>
      <w:r w:rsidRPr="00D906DE">
        <w:rPr>
          <w:spacing w:val="1"/>
        </w:rPr>
        <w:t xml:space="preserve"> </w:t>
      </w:r>
      <w:r w:rsidRPr="00D906DE">
        <w:t>соотнесенные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сохранением</w:t>
      </w:r>
      <w:r w:rsidRPr="00D906DE">
        <w:rPr>
          <w:spacing w:val="1"/>
        </w:rPr>
        <w:t xml:space="preserve"> </w:t>
      </w:r>
      <w:r w:rsidRPr="00D906DE">
        <w:t>исходного замысла проекта. Для оценки проектной работы создается экспертная</w:t>
      </w:r>
      <w:r w:rsidRPr="00D906DE">
        <w:rPr>
          <w:spacing w:val="1"/>
        </w:rPr>
        <w:t xml:space="preserve"> </w:t>
      </w:r>
      <w:r w:rsidRPr="00D906DE">
        <w:t>комиссия,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которую</w:t>
      </w:r>
      <w:r w:rsidRPr="00D906DE">
        <w:rPr>
          <w:spacing w:val="1"/>
        </w:rPr>
        <w:t xml:space="preserve"> </w:t>
      </w:r>
      <w:r w:rsidRPr="00D906DE">
        <w:t>входят</w:t>
      </w:r>
      <w:r w:rsidRPr="00D906DE">
        <w:rPr>
          <w:spacing w:val="1"/>
        </w:rPr>
        <w:t xml:space="preserve"> </w:t>
      </w:r>
      <w:r w:rsidRPr="00D906DE">
        <w:t>педагоги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представители</w:t>
      </w:r>
      <w:r w:rsidRPr="00D906DE">
        <w:rPr>
          <w:spacing w:val="1"/>
        </w:rPr>
        <w:t xml:space="preserve"> </w:t>
      </w:r>
      <w:r w:rsidRPr="00D906DE">
        <w:t>администрации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организаций, где учатся дети, представители местного сообщества и тех сфер деятельности, 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которых</w:t>
      </w:r>
      <w:r w:rsidRPr="00D906DE">
        <w:rPr>
          <w:spacing w:val="-3"/>
        </w:rPr>
        <w:t xml:space="preserve"> </w:t>
      </w:r>
      <w:r w:rsidRPr="00D906DE">
        <w:t>выполняются</w:t>
      </w:r>
      <w:r w:rsidRPr="00D906DE">
        <w:rPr>
          <w:spacing w:val="-3"/>
        </w:rPr>
        <w:t xml:space="preserve"> </w:t>
      </w:r>
      <w:r w:rsidRPr="00D906DE">
        <w:t>проектные</w:t>
      </w:r>
      <w:r w:rsidRPr="00D906DE">
        <w:rPr>
          <w:spacing w:val="1"/>
        </w:rPr>
        <w:t xml:space="preserve"> </w:t>
      </w:r>
      <w:r w:rsidRPr="00D906DE">
        <w:t>работы.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1388"/>
        </w:tabs>
        <w:spacing w:before="224"/>
        <w:ind w:left="1387" w:hanging="635"/>
      </w:pPr>
      <w:r w:rsidRPr="00D906DE">
        <w:t>Организационный</w:t>
      </w:r>
      <w:r w:rsidRPr="00D906DE">
        <w:rPr>
          <w:spacing w:val="-10"/>
        </w:rPr>
        <w:t xml:space="preserve"> </w:t>
      </w:r>
      <w:r w:rsidRPr="00D906DE">
        <w:t>раздел.</w:t>
      </w:r>
    </w:p>
    <w:p w:rsidR="009C06AC" w:rsidRPr="00D906DE" w:rsidRDefault="00FD36CF">
      <w:pPr>
        <w:pStyle w:val="a3"/>
        <w:spacing w:before="244"/>
        <w:ind w:right="564" w:firstLine="629"/>
      </w:pP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61"/>
        </w:rPr>
        <w:t xml:space="preserve"> </w:t>
      </w:r>
      <w:r w:rsidRPr="00D906DE">
        <w:t>обеспечить</w:t>
      </w:r>
      <w:r w:rsidRPr="00D906DE">
        <w:rPr>
          <w:spacing w:val="1"/>
        </w:rPr>
        <w:t xml:space="preserve"> </w:t>
      </w:r>
      <w:r w:rsidRPr="00D906DE">
        <w:t>совершенствование</w:t>
      </w:r>
      <w:r w:rsidRPr="00D906DE">
        <w:rPr>
          <w:spacing w:val="1"/>
        </w:rPr>
        <w:t xml:space="preserve"> </w:t>
      </w:r>
      <w:r w:rsidRPr="00D906DE">
        <w:t>компетенций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учебно-исследовательской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57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spacing w:line="274" w:lineRule="exact"/>
        <w:ind w:left="1319" w:firstLine="0"/>
      </w:pPr>
      <w:r w:rsidRPr="00D906DE">
        <w:t>Условия</w:t>
      </w:r>
      <w:r w:rsidRPr="00D906DE">
        <w:rPr>
          <w:spacing w:val="-7"/>
        </w:rPr>
        <w:t xml:space="preserve"> </w:t>
      </w:r>
      <w:r w:rsidRPr="00D906DE">
        <w:t>реализации</w:t>
      </w:r>
      <w:r w:rsidRPr="00D906DE">
        <w:rPr>
          <w:spacing w:val="-6"/>
        </w:rPr>
        <w:t xml:space="preserve"> </w:t>
      </w:r>
      <w:r w:rsidRPr="00D906DE">
        <w:t>программы</w:t>
      </w:r>
      <w:r w:rsidRPr="00D906DE">
        <w:rPr>
          <w:spacing w:val="-1"/>
        </w:rPr>
        <w:t xml:space="preserve"> </w:t>
      </w:r>
      <w:r w:rsidRPr="00D906DE">
        <w:t>формирования</w:t>
      </w:r>
      <w:r w:rsidRPr="00D906DE">
        <w:rPr>
          <w:spacing w:val="-7"/>
        </w:rPr>
        <w:t xml:space="preserve"> </w:t>
      </w:r>
      <w:r w:rsidRPr="00D906DE">
        <w:t>УУД</w:t>
      </w:r>
      <w:r w:rsidRPr="00D906DE">
        <w:rPr>
          <w:spacing w:val="-3"/>
        </w:rPr>
        <w:t xml:space="preserve"> </w:t>
      </w:r>
      <w:r w:rsidRPr="00D906DE">
        <w:t>включают:</w:t>
      </w:r>
    </w:p>
    <w:p w:rsidR="009C06AC" w:rsidRPr="00D906DE" w:rsidRDefault="00FD36CF">
      <w:pPr>
        <w:pStyle w:val="a3"/>
        <w:spacing w:before="2"/>
        <w:ind w:right="573" w:firstLine="566"/>
      </w:pPr>
      <w:r w:rsidRPr="00D906DE">
        <w:t>укомплектованность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педагогическими,</w:t>
      </w:r>
      <w:r w:rsidRPr="00D906DE">
        <w:rPr>
          <w:spacing w:val="1"/>
        </w:rPr>
        <w:t xml:space="preserve"> </w:t>
      </w:r>
      <w:r w:rsidRPr="00D906DE">
        <w:t>руководящими</w:t>
      </w:r>
      <w:r w:rsidRPr="00D906DE">
        <w:rPr>
          <w:spacing w:val="6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иными</w:t>
      </w:r>
      <w:r w:rsidRPr="00D906DE">
        <w:rPr>
          <w:spacing w:val="2"/>
        </w:rPr>
        <w:t xml:space="preserve"> </w:t>
      </w:r>
      <w:r w:rsidRPr="00D906DE">
        <w:t>работниками;</w:t>
      </w:r>
    </w:p>
    <w:p w:rsidR="009C06AC" w:rsidRPr="00D906DE" w:rsidRDefault="00FD36CF">
      <w:pPr>
        <w:pStyle w:val="a3"/>
        <w:spacing w:before="3" w:line="237" w:lineRule="auto"/>
        <w:ind w:left="1319" w:right="572" w:firstLine="0"/>
      </w:pPr>
      <w:r w:rsidRPr="00D906DE">
        <w:t>уровень квалификации педагогических и иных работников образовательной организации;</w:t>
      </w:r>
      <w:r w:rsidRPr="00D906DE">
        <w:rPr>
          <w:spacing w:val="1"/>
        </w:rPr>
        <w:t xml:space="preserve"> </w:t>
      </w:r>
      <w:r w:rsidRPr="00D906DE">
        <w:t>непрерывность</w:t>
      </w:r>
      <w:r w:rsidRPr="00D906DE">
        <w:rPr>
          <w:spacing w:val="3"/>
        </w:rPr>
        <w:t xml:space="preserve"> </w:t>
      </w:r>
      <w:r w:rsidRPr="00D906DE">
        <w:t>профессионального</w:t>
      </w:r>
      <w:r w:rsidRPr="00D906DE">
        <w:rPr>
          <w:spacing w:val="9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педагогических</w:t>
      </w:r>
      <w:r w:rsidRPr="00D906DE">
        <w:rPr>
          <w:spacing w:val="1"/>
        </w:rPr>
        <w:t xml:space="preserve"> </w:t>
      </w:r>
      <w:r w:rsidRPr="00D906DE">
        <w:t>работников</w:t>
      </w:r>
      <w:r w:rsidRPr="00D906DE">
        <w:rPr>
          <w:spacing w:val="3"/>
        </w:rPr>
        <w:t xml:space="preserve"> </w:t>
      </w:r>
      <w:r w:rsidRPr="00D906DE">
        <w:t>образовательной</w:t>
      </w:r>
    </w:p>
    <w:p w:rsidR="009C06AC" w:rsidRPr="00D906DE" w:rsidRDefault="00FD36CF">
      <w:pPr>
        <w:pStyle w:val="a3"/>
        <w:spacing w:before="3" w:line="275" w:lineRule="exact"/>
        <w:ind w:firstLine="0"/>
      </w:pPr>
      <w:r w:rsidRPr="00D906DE">
        <w:t>организации,</w:t>
      </w:r>
      <w:r w:rsidRPr="00D906DE">
        <w:rPr>
          <w:spacing w:val="-5"/>
        </w:rPr>
        <w:t xml:space="preserve"> </w:t>
      </w:r>
      <w:r w:rsidRPr="00D906DE">
        <w:t>реализующей</w:t>
      </w:r>
      <w:r w:rsidRPr="00D906DE">
        <w:rPr>
          <w:spacing w:val="-5"/>
        </w:rPr>
        <w:t xml:space="preserve"> </w:t>
      </w:r>
      <w:r w:rsidRPr="00D906DE">
        <w:t>образовательную</w:t>
      </w:r>
      <w:r w:rsidRPr="00D906DE">
        <w:rPr>
          <w:spacing w:val="-3"/>
        </w:rPr>
        <w:t xml:space="preserve"> </w:t>
      </w:r>
      <w:r w:rsidRPr="00D906DE">
        <w:t>программу</w:t>
      </w:r>
      <w:r w:rsidRPr="00D906DE">
        <w:rPr>
          <w:spacing w:val="-11"/>
        </w:rPr>
        <w:t xml:space="preserve"> </w:t>
      </w:r>
      <w:r w:rsidRPr="00D906DE">
        <w:t>среднего</w:t>
      </w:r>
      <w:r w:rsidRPr="00D906DE">
        <w:rPr>
          <w:spacing w:val="-2"/>
        </w:rPr>
        <w:t xml:space="preserve"> </w:t>
      </w:r>
      <w:r w:rsidRPr="00D906DE">
        <w:t>общего</w:t>
      </w:r>
      <w:r w:rsidRPr="00D906DE">
        <w:rPr>
          <w:spacing w:val="-6"/>
        </w:rPr>
        <w:t xml:space="preserve"> </w:t>
      </w:r>
      <w:r w:rsidRPr="00D906DE">
        <w:t>образования.</w:t>
      </w:r>
    </w:p>
    <w:p w:rsidR="009C06AC" w:rsidRPr="00D906DE" w:rsidRDefault="00FD36CF">
      <w:pPr>
        <w:pStyle w:val="a3"/>
        <w:spacing w:line="242" w:lineRule="auto"/>
        <w:ind w:right="562" w:firstLine="629"/>
      </w:pPr>
      <w:r w:rsidRPr="00D906DE">
        <w:t>Педагогические</w:t>
      </w:r>
      <w:r w:rsidRPr="00D906DE">
        <w:rPr>
          <w:spacing w:val="1"/>
        </w:rPr>
        <w:t xml:space="preserve"> </w:t>
      </w:r>
      <w:r w:rsidRPr="00D906DE">
        <w:t>кадры</w:t>
      </w:r>
      <w:r w:rsidRPr="00D906DE">
        <w:rPr>
          <w:spacing w:val="1"/>
        </w:rPr>
        <w:t xml:space="preserve"> </w:t>
      </w:r>
      <w:r w:rsidRPr="00D906DE">
        <w:t>должны</w:t>
      </w:r>
      <w:r w:rsidRPr="00D906DE">
        <w:rPr>
          <w:spacing w:val="1"/>
        </w:rPr>
        <w:t xml:space="preserve"> </w:t>
      </w:r>
      <w:r w:rsidRPr="00D906DE">
        <w:t>иметь</w:t>
      </w:r>
      <w:r w:rsidRPr="00D906DE">
        <w:rPr>
          <w:spacing w:val="1"/>
        </w:rPr>
        <w:t xml:space="preserve"> </w:t>
      </w:r>
      <w:r w:rsidRPr="00D906DE">
        <w:t>необходимый</w:t>
      </w:r>
      <w:r w:rsidRPr="00D906DE">
        <w:rPr>
          <w:spacing w:val="1"/>
        </w:rPr>
        <w:t xml:space="preserve"> </w:t>
      </w:r>
      <w:r w:rsidRPr="00D906DE">
        <w:t>уровень подготовки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2"/>
        </w:rPr>
        <w:t xml:space="preserve"> </w:t>
      </w:r>
      <w:r w:rsidRPr="00D906DE">
        <w:t>формирования</w:t>
      </w:r>
      <w:r w:rsidRPr="00D906DE">
        <w:rPr>
          <w:spacing w:val="-4"/>
        </w:rPr>
        <w:t xml:space="preserve"> </w:t>
      </w:r>
      <w:r w:rsidRPr="00D906DE">
        <w:t>УУД,</w:t>
      </w:r>
      <w:r w:rsidRPr="00D906DE">
        <w:rPr>
          <w:spacing w:val="3"/>
        </w:rPr>
        <w:t xml:space="preserve"> </w:t>
      </w:r>
      <w:r w:rsidRPr="00D906DE">
        <w:t>что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-2"/>
        </w:rPr>
        <w:t xml:space="preserve"> </w:t>
      </w:r>
      <w:r w:rsidRPr="00D906DE">
        <w:t>включать</w:t>
      </w:r>
      <w:r w:rsidRPr="00D906DE">
        <w:rPr>
          <w:spacing w:val="2"/>
        </w:rPr>
        <w:t xml:space="preserve"> </w:t>
      </w:r>
      <w:r w:rsidRPr="00D906DE">
        <w:t>следующее:</w:t>
      </w:r>
    </w:p>
    <w:p w:rsidR="009C06AC" w:rsidRPr="00D906DE" w:rsidRDefault="00FD36CF">
      <w:pPr>
        <w:pStyle w:val="a3"/>
        <w:spacing w:line="242" w:lineRule="auto"/>
        <w:ind w:left="1319" w:right="2108" w:firstLine="0"/>
      </w:pPr>
      <w:r w:rsidRPr="00D906DE">
        <w:t>педагоги владеют представлениями о возрастных особенностях обучающихся;</w:t>
      </w:r>
      <w:r w:rsidRPr="00D906DE">
        <w:rPr>
          <w:spacing w:val="-57"/>
        </w:rPr>
        <w:t xml:space="preserve"> </w:t>
      </w:r>
      <w:r w:rsidRPr="00D906DE">
        <w:t>педагоги</w:t>
      </w:r>
      <w:r w:rsidRPr="00D906DE">
        <w:rPr>
          <w:spacing w:val="-1"/>
        </w:rPr>
        <w:t xml:space="preserve"> </w:t>
      </w:r>
      <w:r w:rsidRPr="00D906DE">
        <w:t>прошли</w:t>
      </w:r>
      <w:r w:rsidRPr="00D906DE">
        <w:rPr>
          <w:spacing w:val="-6"/>
        </w:rPr>
        <w:t xml:space="preserve"> </w:t>
      </w:r>
      <w:r w:rsidRPr="00D906DE">
        <w:t>курсы</w:t>
      </w:r>
      <w:r w:rsidRPr="00D906DE">
        <w:rPr>
          <w:spacing w:val="-1"/>
        </w:rPr>
        <w:t xml:space="preserve"> </w:t>
      </w:r>
      <w:r w:rsidRPr="00D906DE">
        <w:t>повышения</w:t>
      </w:r>
      <w:r w:rsidRPr="00D906DE">
        <w:rPr>
          <w:spacing w:val="-6"/>
        </w:rPr>
        <w:t xml:space="preserve"> </w:t>
      </w:r>
      <w:r w:rsidRPr="00D906DE">
        <w:t>квалификации,</w:t>
      </w:r>
      <w:r w:rsidRPr="00D906DE">
        <w:rPr>
          <w:spacing w:val="-5"/>
        </w:rPr>
        <w:t xml:space="preserve"> </w:t>
      </w:r>
      <w:r w:rsidRPr="00D906DE">
        <w:t>посвященные</w:t>
      </w:r>
      <w:r w:rsidRPr="00D906DE">
        <w:rPr>
          <w:spacing w:val="-7"/>
        </w:rPr>
        <w:t xml:space="preserve"> </w:t>
      </w:r>
      <w:r w:rsidRPr="00D906DE">
        <w:t>ФГОС</w:t>
      </w:r>
      <w:r w:rsidRPr="00D906DE">
        <w:rPr>
          <w:spacing w:val="-4"/>
        </w:rPr>
        <w:t xml:space="preserve"> </w:t>
      </w:r>
      <w:r w:rsidRPr="00D906DE">
        <w:t>СОО;</w:t>
      </w:r>
    </w:p>
    <w:p w:rsidR="009C06AC" w:rsidRPr="00D906DE" w:rsidRDefault="00FD36CF">
      <w:pPr>
        <w:pStyle w:val="a3"/>
        <w:ind w:right="570" w:firstLine="566"/>
      </w:pPr>
      <w:r w:rsidRPr="00D906DE">
        <w:t>педагоги участвовали в разработке программы по формированию УУД или участвовали во</w:t>
      </w:r>
      <w:r w:rsidRPr="00D906DE">
        <w:rPr>
          <w:spacing w:val="1"/>
        </w:rPr>
        <w:t xml:space="preserve"> </w:t>
      </w:r>
      <w:r w:rsidRPr="00D906DE">
        <w:t>внутришкольном семинаре, посвященном особенностям применения выбранной программы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УУД;</w:t>
      </w:r>
    </w:p>
    <w:p w:rsidR="009C06AC" w:rsidRPr="00D906DE" w:rsidRDefault="00FD36CF">
      <w:pPr>
        <w:pStyle w:val="a3"/>
        <w:spacing w:line="237" w:lineRule="auto"/>
        <w:ind w:right="573" w:firstLine="566"/>
      </w:pPr>
      <w:r w:rsidRPr="00D906DE">
        <w:t>педагоги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строить</w:t>
      </w:r>
      <w:r w:rsidRPr="00D906DE">
        <w:rPr>
          <w:spacing w:val="1"/>
        </w:rPr>
        <w:t xml:space="preserve"> </w:t>
      </w:r>
      <w:r w:rsidRPr="00D906DE">
        <w:t>образовательную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предмета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особенностями</w:t>
      </w:r>
      <w:r w:rsidRPr="00D906DE">
        <w:rPr>
          <w:spacing w:val="-2"/>
        </w:rPr>
        <w:t xml:space="preserve"> </w:t>
      </w:r>
      <w:r w:rsidRPr="00D906DE">
        <w:t>формирования</w:t>
      </w:r>
      <w:r w:rsidRPr="00D906DE">
        <w:rPr>
          <w:spacing w:val="2"/>
        </w:rPr>
        <w:t xml:space="preserve"> </w:t>
      </w:r>
      <w:r w:rsidRPr="00D906DE">
        <w:t>конкретных</w:t>
      </w:r>
      <w:r w:rsidRPr="00D906DE">
        <w:rPr>
          <w:spacing w:val="-3"/>
        </w:rPr>
        <w:t xml:space="preserve"> </w:t>
      </w:r>
      <w:r w:rsidRPr="00D906DE">
        <w:t>УУД;</w:t>
      </w:r>
    </w:p>
    <w:p w:rsidR="009C06AC" w:rsidRPr="00D906DE" w:rsidRDefault="00FD36CF">
      <w:pPr>
        <w:pStyle w:val="a3"/>
        <w:spacing w:line="237" w:lineRule="auto"/>
        <w:ind w:right="570" w:firstLine="566"/>
      </w:pPr>
      <w:r w:rsidRPr="00D906DE">
        <w:t>педагоги</w:t>
      </w:r>
      <w:r w:rsidRPr="00D906DE">
        <w:rPr>
          <w:spacing w:val="1"/>
        </w:rPr>
        <w:t xml:space="preserve"> </w:t>
      </w:r>
      <w:r w:rsidRPr="00D906DE">
        <w:t>осуществляют</w:t>
      </w:r>
      <w:r w:rsidRPr="00D906DE">
        <w:rPr>
          <w:spacing w:val="1"/>
        </w:rPr>
        <w:t xml:space="preserve"> </w:t>
      </w: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проектной,</w:t>
      </w:r>
      <w:r w:rsidRPr="00D906DE">
        <w:rPr>
          <w:spacing w:val="1"/>
        </w:rPr>
        <w:t xml:space="preserve"> </w:t>
      </w:r>
      <w:r w:rsidRPr="00D906DE">
        <w:t>исследовательской</w:t>
      </w:r>
      <w:r w:rsidRPr="00D906DE">
        <w:rPr>
          <w:spacing w:val="1"/>
        </w:rPr>
        <w:t xml:space="preserve"> </w:t>
      </w:r>
      <w:r w:rsidRPr="00D906DE">
        <w:t>деятельности;</w:t>
      </w:r>
    </w:p>
    <w:p w:rsidR="009C06AC" w:rsidRPr="00D906DE" w:rsidRDefault="00FD36CF">
      <w:pPr>
        <w:pStyle w:val="a3"/>
        <w:spacing w:before="3" w:line="275" w:lineRule="exact"/>
        <w:ind w:left="1319" w:firstLine="0"/>
      </w:pPr>
      <w:r w:rsidRPr="00D906DE">
        <w:t>педагоги</w:t>
      </w:r>
      <w:r w:rsidRPr="00D906DE">
        <w:rPr>
          <w:spacing w:val="-6"/>
        </w:rPr>
        <w:t xml:space="preserve"> </w:t>
      </w:r>
      <w:r w:rsidRPr="00D906DE">
        <w:t>владеют</w:t>
      </w:r>
      <w:r w:rsidRPr="00D906DE">
        <w:rPr>
          <w:spacing w:val="-2"/>
        </w:rPr>
        <w:t xml:space="preserve"> </w:t>
      </w:r>
      <w:r w:rsidRPr="00D906DE">
        <w:t>методиками</w:t>
      </w:r>
      <w:r w:rsidRPr="00D906DE">
        <w:rPr>
          <w:spacing w:val="-6"/>
        </w:rPr>
        <w:t xml:space="preserve"> </w:t>
      </w:r>
      <w:r w:rsidRPr="00D906DE">
        <w:t>формирующего</w:t>
      </w:r>
      <w:r w:rsidRPr="00D906DE">
        <w:rPr>
          <w:spacing w:val="-1"/>
        </w:rPr>
        <w:t xml:space="preserve"> </w:t>
      </w:r>
      <w:r w:rsidRPr="00D906DE">
        <w:t>оценивания;</w:t>
      </w:r>
    </w:p>
    <w:p w:rsidR="009C06AC" w:rsidRPr="00D906DE" w:rsidRDefault="00FD36CF">
      <w:pPr>
        <w:pStyle w:val="a3"/>
        <w:spacing w:line="242" w:lineRule="auto"/>
        <w:ind w:right="562" w:firstLine="566"/>
      </w:pPr>
      <w:r w:rsidRPr="00D906DE">
        <w:t>педагоги</w:t>
      </w:r>
      <w:r w:rsidRPr="00D906DE">
        <w:rPr>
          <w:spacing w:val="1"/>
        </w:rPr>
        <w:t xml:space="preserve"> </w:t>
      </w:r>
      <w:r w:rsidRPr="00D906DE">
        <w:t>умеют</w:t>
      </w:r>
      <w:r w:rsidRPr="00D906DE">
        <w:rPr>
          <w:spacing w:val="1"/>
        </w:rPr>
        <w:t xml:space="preserve"> </w:t>
      </w:r>
      <w:r w:rsidRPr="00D906DE">
        <w:t>применять</w:t>
      </w:r>
      <w:r w:rsidRPr="00D906DE">
        <w:rPr>
          <w:spacing w:val="1"/>
        </w:rPr>
        <w:t xml:space="preserve"> </w:t>
      </w:r>
      <w:r w:rsidRPr="00D906DE">
        <w:t>инструментарий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оценки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формирования</w:t>
      </w:r>
      <w:r w:rsidRPr="00D906DE">
        <w:rPr>
          <w:spacing w:val="1"/>
        </w:rPr>
        <w:t xml:space="preserve"> </w:t>
      </w:r>
      <w:r w:rsidRPr="00D906DE">
        <w:t>УУД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-4"/>
        </w:rPr>
        <w:t xml:space="preserve"> </w:t>
      </w:r>
      <w:r w:rsidRPr="00D906DE">
        <w:t>одного</w:t>
      </w:r>
      <w:r w:rsidRPr="00D906DE">
        <w:rPr>
          <w:spacing w:val="6"/>
        </w:rPr>
        <w:t xml:space="preserve"> </w:t>
      </w:r>
      <w:r w:rsidRPr="00D906DE">
        <w:t>или</w:t>
      </w:r>
      <w:r w:rsidRPr="00D906DE">
        <w:rPr>
          <w:spacing w:val="3"/>
        </w:rPr>
        <w:t xml:space="preserve"> </w:t>
      </w:r>
      <w:r w:rsidRPr="00D906DE">
        <w:t>нескольких</w:t>
      </w:r>
      <w:r w:rsidRPr="00D906DE">
        <w:rPr>
          <w:spacing w:val="-3"/>
        </w:rPr>
        <w:t xml:space="preserve"> </w:t>
      </w:r>
      <w:r w:rsidRPr="00D906DE">
        <w:t>предметов.</w:t>
      </w:r>
    </w:p>
    <w:p w:rsidR="009C06AC" w:rsidRPr="00D906DE" w:rsidRDefault="00FD36CF">
      <w:pPr>
        <w:pStyle w:val="a3"/>
        <w:ind w:right="570" w:firstLine="566"/>
      </w:pPr>
      <w:r w:rsidRPr="00D906DE">
        <w:t>Наряду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общими</w:t>
      </w:r>
      <w:r w:rsidRPr="00D906DE">
        <w:rPr>
          <w:spacing w:val="1"/>
        </w:rPr>
        <w:t xml:space="preserve"> </w:t>
      </w:r>
      <w:r w:rsidRPr="00D906DE">
        <w:t>можно</w:t>
      </w:r>
      <w:r w:rsidRPr="00D906DE">
        <w:rPr>
          <w:spacing w:val="1"/>
        </w:rPr>
        <w:t xml:space="preserve"> </w:t>
      </w:r>
      <w:r w:rsidRPr="00D906DE">
        <w:t>выделить</w:t>
      </w:r>
      <w:r w:rsidRPr="00D906DE">
        <w:rPr>
          <w:spacing w:val="1"/>
        </w:rPr>
        <w:t xml:space="preserve"> </w:t>
      </w:r>
      <w:r w:rsidRPr="00D906DE">
        <w:t>ряд</w:t>
      </w:r>
      <w:r w:rsidRPr="00D906DE">
        <w:rPr>
          <w:spacing w:val="1"/>
        </w:rPr>
        <w:t xml:space="preserve"> </w:t>
      </w:r>
      <w:r w:rsidRPr="00D906DE">
        <w:t>специфических</w:t>
      </w:r>
      <w:r w:rsidRPr="00D906DE">
        <w:rPr>
          <w:spacing w:val="1"/>
        </w:rPr>
        <w:t xml:space="preserve"> </w:t>
      </w:r>
      <w:r w:rsidRPr="00D906DE">
        <w:t>характеристик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пространства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обеспечивающих</w:t>
      </w:r>
      <w:r w:rsidRPr="00D906DE">
        <w:rPr>
          <w:spacing w:val="1"/>
        </w:rPr>
        <w:t xml:space="preserve"> </w:t>
      </w:r>
      <w:r w:rsidRPr="00D906DE">
        <w:t>формирование УУД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-6"/>
        </w:rPr>
        <w:t xml:space="preserve"> </w:t>
      </w:r>
      <w:r w:rsidRPr="00D906DE">
        <w:t>открытом</w:t>
      </w:r>
      <w:r w:rsidRPr="00D906DE">
        <w:rPr>
          <w:spacing w:val="-1"/>
        </w:rPr>
        <w:t xml:space="preserve"> </w:t>
      </w:r>
      <w:r w:rsidRPr="00D906DE">
        <w:t>образовательном</w:t>
      </w:r>
      <w:r w:rsidRPr="00D906DE">
        <w:rPr>
          <w:spacing w:val="-1"/>
        </w:rPr>
        <w:t xml:space="preserve"> </w:t>
      </w:r>
      <w:r w:rsidRPr="00D906DE">
        <w:t>пространстве:</w:t>
      </w:r>
    </w:p>
    <w:p w:rsidR="009C06AC" w:rsidRPr="00D906DE" w:rsidRDefault="00FD36CF">
      <w:pPr>
        <w:pStyle w:val="a3"/>
        <w:ind w:left="1319" w:firstLine="0"/>
      </w:pPr>
      <w:r w:rsidRPr="00D906DE">
        <w:t>сетевое</w:t>
      </w:r>
      <w:r w:rsidRPr="00D906DE">
        <w:rPr>
          <w:spacing w:val="37"/>
        </w:rPr>
        <w:t xml:space="preserve"> </w:t>
      </w:r>
      <w:r w:rsidRPr="00D906DE">
        <w:t>взаимодействие</w:t>
      </w:r>
      <w:r w:rsidRPr="00D906DE">
        <w:rPr>
          <w:spacing w:val="37"/>
        </w:rPr>
        <w:t xml:space="preserve"> </w:t>
      </w:r>
      <w:r w:rsidRPr="00D906DE">
        <w:t>образовательной</w:t>
      </w:r>
      <w:r w:rsidRPr="00D906DE">
        <w:rPr>
          <w:spacing w:val="34"/>
        </w:rPr>
        <w:t xml:space="preserve"> </w:t>
      </w:r>
      <w:r w:rsidRPr="00D906DE">
        <w:t>организации</w:t>
      </w:r>
      <w:r w:rsidRPr="00D906DE">
        <w:rPr>
          <w:spacing w:val="43"/>
        </w:rPr>
        <w:t xml:space="preserve"> </w:t>
      </w:r>
      <w:r w:rsidRPr="00D906DE">
        <w:t>с</w:t>
      </w:r>
      <w:r w:rsidRPr="00D906DE">
        <w:rPr>
          <w:spacing w:val="42"/>
        </w:rPr>
        <w:t xml:space="preserve"> </w:t>
      </w:r>
      <w:r w:rsidRPr="00D906DE">
        <w:t>другими</w:t>
      </w:r>
      <w:r w:rsidRPr="00D906DE">
        <w:rPr>
          <w:spacing w:val="44"/>
        </w:rPr>
        <w:t xml:space="preserve"> </w:t>
      </w:r>
      <w:r w:rsidRPr="00D906DE">
        <w:t>организациями</w:t>
      </w:r>
      <w:r w:rsidRPr="00D906DE">
        <w:rPr>
          <w:spacing w:val="34"/>
        </w:rPr>
        <w:t xml:space="preserve"> </w:t>
      </w:r>
      <w:r w:rsidRPr="00D906DE">
        <w:t>общего</w:t>
      </w:r>
      <w:r w:rsidRPr="00D906DE">
        <w:rPr>
          <w:spacing w:val="43"/>
        </w:rPr>
        <w:t xml:space="preserve"> </w:t>
      </w:r>
      <w:r w:rsidRPr="00D906DE">
        <w:t>и</w:t>
      </w:r>
    </w:p>
    <w:p w:rsidR="009C06AC" w:rsidRPr="00D906DE" w:rsidRDefault="00FD36CF">
      <w:pPr>
        <w:pStyle w:val="a3"/>
        <w:spacing w:before="74" w:line="275" w:lineRule="exact"/>
        <w:ind w:firstLine="0"/>
      </w:pPr>
      <w:r w:rsidRPr="00D906DE">
        <w:t>дополнительного</w:t>
      </w:r>
      <w:r w:rsidRPr="00D906DE">
        <w:rPr>
          <w:spacing w:val="-9"/>
        </w:rPr>
        <w:t xml:space="preserve"> </w:t>
      </w:r>
      <w:r w:rsidRPr="00D906DE">
        <w:t>образования,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4"/>
        </w:rPr>
        <w:t xml:space="preserve"> </w:t>
      </w:r>
      <w:r w:rsidRPr="00D906DE">
        <w:t>учреждениями</w:t>
      </w:r>
      <w:r w:rsidRPr="00D906DE">
        <w:rPr>
          <w:spacing w:val="-3"/>
        </w:rPr>
        <w:t xml:space="preserve"> </w:t>
      </w:r>
      <w:r w:rsidRPr="00D906DE">
        <w:t>культуры;</w:t>
      </w:r>
    </w:p>
    <w:p w:rsidR="009C06AC" w:rsidRPr="00D906DE" w:rsidRDefault="00FD36CF">
      <w:pPr>
        <w:pStyle w:val="a3"/>
        <w:ind w:right="566" w:firstLine="566"/>
      </w:pP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траектории</w:t>
      </w:r>
      <w:r w:rsidRPr="00D906DE">
        <w:rPr>
          <w:spacing w:val="1"/>
        </w:rPr>
        <w:t xml:space="preserve"> </w:t>
      </w:r>
      <w:r w:rsidRPr="00D906DE">
        <w:t>обучающихся (разнообразие форм получения образования в данной образовательной организации,</w:t>
      </w:r>
      <w:r w:rsidRPr="00D906DE">
        <w:rPr>
          <w:spacing w:val="-57"/>
        </w:rPr>
        <w:t xml:space="preserve"> </w:t>
      </w:r>
      <w:r w:rsidRPr="00D906DE">
        <w:t>обеспечение возможности выбора обучающимся формы получения образования, уровня освоения</w:t>
      </w:r>
      <w:r w:rsidRPr="00D906DE">
        <w:rPr>
          <w:spacing w:val="1"/>
        </w:rPr>
        <w:t xml:space="preserve"> </w:t>
      </w:r>
      <w:r w:rsidRPr="00D906DE">
        <w:t>предметного</w:t>
      </w:r>
      <w:r w:rsidRPr="00D906DE">
        <w:rPr>
          <w:spacing w:val="1"/>
        </w:rPr>
        <w:t xml:space="preserve"> </w:t>
      </w:r>
      <w:r w:rsidRPr="00D906DE">
        <w:t>материала,</w:t>
      </w:r>
      <w:r w:rsidRPr="00D906DE">
        <w:rPr>
          <w:spacing w:val="4"/>
        </w:rPr>
        <w:t xml:space="preserve"> </w:t>
      </w:r>
      <w:r w:rsidRPr="00D906DE">
        <w:t>учителя,</w:t>
      </w:r>
      <w:r w:rsidRPr="00D906DE">
        <w:rPr>
          <w:spacing w:val="8"/>
        </w:rPr>
        <w:t xml:space="preserve"> </w:t>
      </w:r>
      <w:r w:rsidRPr="00D906DE">
        <w:t>учебной</w:t>
      </w:r>
      <w:r w:rsidRPr="00D906DE">
        <w:rPr>
          <w:spacing w:val="3"/>
        </w:rPr>
        <w:t xml:space="preserve"> </w:t>
      </w:r>
      <w:r w:rsidRPr="00D906DE">
        <w:t>группы);</w:t>
      </w:r>
    </w:p>
    <w:p w:rsidR="009C06AC" w:rsidRPr="00D906DE" w:rsidRDefault="00FD36CF">
      <w:pPr>
        <w:pStyle w:val="a3"/>
        <w:spacing w:line="242" w:lineRule="auto"/>
        <w:ind w:right="564" w:firstLine="566"/>
      </w:pPr>
      <w:r w:rsidRPr="00D906DE">
        <w:t>использование дистанционных форм получения образования как элемента индивидуальной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2"/>
        </w:rPr>
        <w:t xml:space="preserve"> </w:t>
      </w:r>
      <w:r w:rsidRPr="00D906DE">
        <w:t>траектории</w:t>
      </w:r>
      <w:r w:rsidRPr="00D906DE">
        <w:rPr>
          <w:spacing w:val="-7"/>
        </w:rPr>
        <w:t xml:space="preserve"> </w:t>
      </w:r>
      <w:r w:rsidRPr="00D906DE">
        <w:t>обучающихся;</w:t>
      </w:r>
    </w:p>
    <w:p w:rsidR="009C06AC" w:rsidRPr="00D906DE" w:rsidRDefault="00FD36CF">
      <w:pPr>
        <w:pStyle w:val="a3"/>
        <w:spacing w:line="242" w:lineRule="auto"/>
        <w:ind w:right="570" w:firstLine="566"/>
      </w:pPr>
      <w:r w:rsidRPr="00D906DE">
        <w:t>обеспечение</w:t>
      </w:r>
      <w:r w:rsidRPr="00D906DE">
        <w:rPr>
          <w:spacing w:val="15"/>
        </w:rPr>
        <w:t xml:space="preserve"> </w:t>
      </w:r>
      <w:r w:rsidRPr="00D906DE">
        <w:t>возможности</w:t>
      </w:r>
      <w:r w:rsidRPr="00D906DE">
        <w:rPr>
          <w:spacing w:val="14"/>
        </w:rPr>
        <w:t xml:space="preserve"> </w:t>
      </w:r>
      <w:r w:rsidR="0013404E" w:rsidRPr="00D906DE">
        <w:t>вовлечения,</w:t>
      </w:r>
      <w:r w:rsidRPr="00D906DE">
        <w:rPr>
          <w:spacing w:val="12"/>
        </w:rPr>
        <w:t xml:space="preserve"> </w:t>
      </w:r>
      <w:r w:rsidRPr="00D906DE">
        <w:t>обучающихся</w:t>
      </w:r>
      <w:r w:rsidRPr="00D906DE">
        <w:rPr>
          <w:spacing w:val="16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проектную</w:t>
      </w:r>
      <w:r w:rsidRPr="00D906DE">
        <w:rPr>
          <w:spacing w:val="14"/>
        </w:rPr>
        <w:t xml:space="preserve"> </w:t>
      </w:r>
      <w:r w:rsidRPr="00D906DE">
        <w:t>деятельность,</w:t>
      </w:r>
      <w:r w:rsidRPr="00D906DE">
        <w:rPr>
          <w:spacing w:val="14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том</w:t>
      </w:r>
      <w:r w:rsidRPr="00D906DE">
        <w:rPr>
          <w:spacing w:val="14"/>
        </w:rPr>
        <w:t xml:space="preserve"> </w:t>
      </w:r>
      <w:r w:rsidRPr="00D906DE">
        <w:t>числе</w:t>
      </w:r>
      <w:r w:rsidRPr="00D906DE">
        <w:rPr>
          <w:spacing w:val="-58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деятельность</w:t>
      </w:r>
      <w:r w:rsidRPr="00D906DE">
        <w:rPr>
          <w:spacing w:val="2"/>
        </w:rPr>
        <w:t xml:space="preserve"> </w:t>
      </w:r>
      <w:r w:rsidRPr="00D906DE">
        <w:t>социального</w:t>
      </w:r>
      <w:r w:rsidRPr="00D906DE">
        <w:rPr>
          <w:spacing w:val="5"/>
        </w:rPr>
        <w:t xml:space="preserve"> </w:t>
      </w:r>
      <w:r w:rsidRPr="00D906DE">
        <w:t>проектирования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социального</w:t>
      </w:r>
      <w:r w:rsidRPr="00D906DE">
        <w:rPr>
          <w:spacing w:val="1"/>
        </w:rPr>
        <w:t xml:space="preserve"> </w:t>
      </w:r>
      <w:r w:rsidRPr="00D906DE">
        <w:t>предпринимательства;</w:t>
      </w:r>
    </w:p>
    <w:p w:rsidR="009C06AC" w:rsidRPr="00D906DE" w:rsidRDefault="00FD36CF">
      <w:pPr>
        <w:pStyle w:val="a3"/>
        <w:spacing w:line="242" w:lineRule="auto"/>
        <w:ind w:right="569" w:firstLine="566"/>
      </w:pPr>
      <w:r w:rsidRPr="00D906DE">
        <w:lastRenderedPageBreak/>
        <w:t>обеспечение</w:t>
      </w:r>
      <w:r w:rsidRPr="00D906DE">
        <w:rPr>
          <w:spacing w:val="1"/>
        </w:rPr>
        <w:t xml:space="preserve"> </w:t>
      </w:r>
      <w:r w:rsidRPr="00D906DE">
        <w:t>возможности</w:t>
      </w:r>
      <w:r w:rsidRPr="00D906DE">
        <w:rPr>
          <w:spacing w:val="1"/>
        </w:rPr>
        <w:t xml:space="preserve"> </w:t>
      </w:r>
      <w:r w:rsidR="0013404E" w:rsidRPr="00D906DE">
        <w:t>вовлечения,</w:t>
      </w:r>
      <w:r w:rsidRPr="00D906DE">
        <w:t xml:space="preserve"> 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разнообразную</w:t>
      </w:r>
      <w:r w:rsidRPr="00D906DE">
        <w:rPr>
          <w:spacing w:val="1"/>
        </w:rPr>
        <w:t xml:space="preserve"> </w:t>
      </w:r>
      <w:r w:rsidRPr="00D906DE">
        <w:t>исследовательскую</w:t>
      </w:r>
      <w:r w:rsidRPr="00D906DE">
        <w:rPr>
          <w:spacing w:val="1"/>
        </w:rPr>
        <w:t xml:space="preserve"> </w:t>
      </w:r>
      <w:r w:rsidRPr="00D906DE">
        <w:t>деятельность;</w:t>
      </w:r>
    </w:p>
    <w:p w:rsidR="009C06AC" w:rsidRPr="00D906DE" w:rsidRDefault="00FD36CF">
      <w:pPr>
        <w:pStyle w:val="a3"/>
        <w:ind w:right="572" w:firstLine="566"/>
      </w:pP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широкой</w:t>
      </w:r>
      <w:r w:rsidRPr="00D906DE">
        <w:rPr>
          <w:spacing w:val="1"/>
        </w:rPr>
        <w:t xml:space="preserve"> </w:t>
      </w:r>
      <w:r w:rsidRPr="00D906DE">
        <w:t>социализации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реализацию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1"/>
        </w:rPr>
        <w:t xml:space="preserve"> </w:t>
      </w:r>
      <w:r w:rsidRPr="00D906DE">
        <w:t>проектов,</w:t>
      </w:r>
      <w:r w:rsidRPr="00D906DE">
        <w:rPr>
          <w:spacing w:val="1"/>
        </w:rPr>
        <w:t xml:space="preserve"> </w:t>
      </w:r>
      <w:r w:rsidRPr="00D906DE">
        <w:t>так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через</w:t>
      </w:r>
      <w:r w:rsidRPr="00D906DE">
        <w:rPr>
          <w:spacing w:val="1"/>
        </w:rPr>
        <w:t xml:space="preserve"> </w:t>
      </w:r>
      <w:r w:rsidRPr="00D906DE">
        <w:t>организованную</w:t>
      </w:r>
      <w:r w:rsidRPr="00D906DE">
        <w:rPr>
          <w:spacing w:val="1"/>
        </w:rPr>
        <w:t xml:space="preserve"> </w:t>
      </w:r>
      <w:r w:rsidRPr="00D906DE">
        <w:t>разнообразную</w:t>
      </w:r>
      <w:r w:rsidRPr="00D906DE">
        <w:rPr>
          <w:spacing w:val="1"/>
        </w:rPr>
        <w:t xml:space="preserve"> </w:t>
      </w:r>
      <w:r w:rsidRPr="00D906DE">
        <w:t>социальную</w:t>
      </w:r>
      <w:r w:rsidRPr="00D906DE">
        <w:rPr>
          <w:spacing w:val="1"/>
        </w:rPr>
        <w:t xml:space="preserve"> </w:t>
      </w:r>
      <w:r w:rsidRPr="00D906DE">
        <w:t>практику: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волонтерских</w:t>
      </w:r>
      <w:r w:rsidRPr="00D906DE">
        <w:rPr>
          <w:spacing w:val="-5"/>
        </w:rPr>
        <w:t xml:space="preserve"> </w:t>
      </w:r>
      <w:r w:rsidRPr="00D906DE">
        <w:t>организациях,</w:t>
      </w:r>
      <w:r w:rsidRPr="00D906DE">
        <w:rPr>
          <w:spacing w:val="2"/>
        </w:rPr>
        <w:t xml:space="preserve"> </w:t>
      </w:r>
      <w:r w:rsidRPr="00D906DE">
        <w:t>участие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благотворительных</w:t>
      </w:r>
      <w:r w:rsidRPr="00D906DE">
        <w:rPr>
          <w:spacing w:val="-5"/>
        </w:rPr>
        <w:t xml:space="preserve"> </w:t>
      </w:r>
      <w:r w:rsidRPr="00D906DE">
        <w:t>акциях,</w:t>
      </w:r>
      <w:r w:rsidRPr="00D906DE">
        <w:rPr>
          <w:spacing w:val="2"/>
        </w:rPr>
        <w:t xml:space="preserve"> </w:t>
      </w:r>
      <w:r w:rsidRPr="00D906DE">
        <w:t>марафонах</w:t>
      </w:r>
      <w:r w:rsidRPr="00D906DE">
        <w:rPr>
          <w:spacing w:val="-4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проектах.</w:t>
      </w:r>
    </w:p>
    <w:p w:rsidR="009C06AC" w:rsidRPr="00D906DE" w:rsidRDefault="00FD36CF">
      <w:pPr>
        <w:pStyle w:val="a3"/>
        <w:spacing w:line="237" w:lineRule="auto"/>
        <w:ind w:right="577" w:firstLine="629"/>
      </w:pPr>
      <w:r w:rsidRPr="00D906DE">
        <w:t>К обязательным условиям успешного формирования УУД относится создание методически</w:t>
      </w:r>
      <w:r w:rsidRPr="00D906DE">
        <w:rPr>
          <w:spacing w:val="1"/>
        </w:rPr>
        <w:t xml:space="preserve"> </w:t>
      </w:r>
      <w:r w:rsidRPr="00D906DE">
        <w:t>единого</w:t>
      </w:r>
      <w:r w:rsidRPr="00D906DE">
        <w:rPr>
          <w:spacing w:val="-1"/>
        </w:rPr>
        <w:t xml:space="preserve"> </w:t>
      </w:r>
      <w:r w:rsidRPr="00D906DE">
        <w:t>пространства</w:t>
      </w:r>
      <w:r w:rsidRPr="00D906DE">
        <w:rPr>
          <w:spacing w:val="-1"/>
        </w:rPr>
        <w:t xml:space="preserve"> </w:t>
      </w:r>
      <w:r w:rsidRPr="00D906DE">
        <w:t>внутри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-4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как</w:t>
      </w:r>
      <w:r w:rsidRPr="00D906DE">
        <w:rPr>
          <w:spacing w:val="-2"/>
        </w:rPr>
        <w:t xml:space="preserve"> </w:t>
      </w:r>
      <w:r w:rsidRPr="00D906DE">
        <w:t>во время</w:t>
      </w:r>
      <w:r w:rsidRPr="00D906DE">
        <w:rPr>
          <w:spacing w:val="-5"/>
        </w:rPr>
        <w:t xml:space="preserve"> </w:t>
      </w:r>
      <w:r w:rsidRPr="00D906DE">
        <w:t>уроков,</w:t>
      </w:r>
      <w:r w:rsidRPr="00D906DE">
        <w:rPr>
          <w:spacing w:val="-3"/>
        </w:rPr>
        <w:t xml:space="preserve"> </w:t>
      </w:r>
      <w:r w:rsidRPr="00D906DE">
        <w:t>так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вне</w:t>
      </w:r>
      <w:r w:rsidRPr="00D906DE">
        <w:rPr>
          <w:spacing w:val="-2"/>
        </w:rPr>
        <w:t xml:space="preserve"> </w:t>
      </w:r>
      <w:r w:rsidRPr="00D906DE">
        <w:t>их.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FD36CF" w:rsidP="00820FD6">
      <w:pPr>
        <w:pStyle w:val="1"/>
        <w:numPr>
          <w:ilvl w:val="1"/>
          <w:numId w:val="73"/>
        </w:numPr>
        <w:tabs>
          <w:tab w:val="left" w:pos="1815"/>
        </w:tabs>
        <w:spacing w:before="217"/>
        <w:ind w:left="1319" w:right="5648" w:firstLine="0"/>
        <w:jc w:val="both"/>
      </w:pPr>
      <w:r w:rsidRPr="00D906DE">
        <w:t>Рабочая</w:t>
      </w:r>
      <w:r w:rsidRPr="00D906DE">
        <w:rPr>
          <w:spacing w:val="-9"/>
        </w:rPr>
        <w:t xml:space="preserve"> </w:t>
      </w:r>
      <w:r w:rsidRPr="00D906DE">
        <w:t>программа</w:t>
      </w:r>
      <w:r w:rsidRPr="00D906DE">
        <w:rPr>
          <w:spacing w:val="-6"/>
        </w:rPr>
        <w:t xml:space="preserve"> </w:t>
      </w:r>
      <w:r w:rsidRPr="00D906DE">
        <w:t>воспитания</w:t>
      </w:r>
      <w:r w:rsidRPr="00D906DE">
        <w:rPr>
          <w:spacing w:val="-67"/>
        </w:rPr>
        <w:t xml:space="preserve"> </w:t>
      </w:r>
      <w:r w:rsidRPr="00D906DE">
        <w:t>Пояснительная</w:t>
      </w:r>
      <w:r w:rsidRPr="00D906DE">
        <w:rPr>
          <w:spacing w:val="-8"/>
        </w:rPr>
        <w:t xml:space="preserve"> </w:t>
      </w:r>
      <w:r w:rsidRPr="00D906DE">
        <w:t>записка</w:t>
      </w:r>
    </w:p>
    <w:p w:rsidR="009C06AC" w:rsidRPr="00D906DE" w:rsidRDefault="00FD36CF">
      <w:pPr>
        <w:pStyle w:val="a3"/>
        <w:spacing w:before="3"/>
        <w:ind w:right="564" w:firstLine="566"/>
        <w:rPr>
          <w:rFonts w:ascii="Calibri" w:hAnsi="Calibri"/>
        </w:rPr>
      </w:pPr>
      <w:r w:rsidRPr="00D906DE">
        <w:t xml:space="preserve">Рабочая программа воспитания ООП СОО </w:t>
      </w:r>
      <w:r w:rsidR="00A3314F">
        <w:t>МКОУ «Богуславская СОШ»</w:t>
      </w:r>
      <w:r w:rsidR="0013404E" w:rsidRPr="00D906DE">
        <w:t xml:space="preserve"> </w:t>
      </w:r>
      <w:r w:rsidRPr="00D906DE">
        <w:rPr>
          <w:rFonts w:ascii="Calibri" w:hAnsi="Calibri"/>
        </w:rPr>
        <w:t>(</w:t>
      </w:r>
      <w:r w:rsidRPr="00D906DE">
        <w:t>далее —</w:t>
      </w:r>
      <w:r w:rsidRPr="00D906DE">
        <w:rPr>
          <w:spacing w:val="1"/>
        </w:rPr>
        <w:t xml:space="preserve"> </w:t>
      </w:r>
      <w:r w:rsidRPr="00D906DE">
        <w:t>Программа воспитания</w:t>
      </w:r>
      <w:r w:rsidRPr="00D906DE">
        <w:rPr>
          <w:rFonts w:ascii="Calibri" w:hAnsi="Calibri"/>
        </w:rPr>
        <w:t xml:space="preserve">) </w:t>
      </w:r>
      <w:r w:rsidRPr="00D906DE">
        <w:t>разработана на основе федеральной рабочей программы воспитания для</w:t>
      </w:r>
      <w:r w:rsidRPr="00D906DE">
        <w:rPr>
          <w:spacing w:val="1"/>
        </w:rPr>
        <w:t xml:space="preserve"> </w:t>
      </w:r>
      <w:r w:rsidRPr="00D906DE">
        <w:t xml:space="preserve">общеобразовательных     </w:t>
      </w:r>
      <w:r w:rsidRPr="00D906DE">
        <w:rPr>
          <w:spacing w:val="1"/>
        </w:rPr>
        <w:t xml:space="preserve"> </w:t>
      </w:r>
      <w:r w:rsidRPr="00D906DE">
        <w:t>организаций</w:t>
      </w:r>
      <w:r w:rsidRPr="00D906DE">
        <w:rPr>
          <w:rFonts w:ascii="Calibri" w:hAnsi="Calibri"/>
        </w:rPr>
        <w:t xml:space="preserve">.     </w:t>
      </w:r>
      <w:r w:rsidRPr="00D906DE">
        <w:rPr>
          <w:rFonts w:ascii="Calibri" w:hAnsi="Calibri"/>
          <w:spacing w:val="1"/>
        </w:rPr>
        <w:t xml:space="preserve"> </w:t>
      </w:r>
      <w:r w:rsidRPr="00D906DE">
        <w:t>Данная       Программа       основывается       на единстве</w:t>
      </w:r>
      <w:r w:rsidRPr="00D906DE">
        <w:rPr>
          <w:spacing w:val="-57"/>
        </w:rPr>
        <w:t xml:space="preserve"> </w:t>
      </w:r>
      <w:r w:rsidRPr="00D906DE">
        <w:t>и преемственности</w:t>
      </w:r>
      <w:r w:rsidRPr="00D906DE">
        <w:rPr>
          <w:spacing w:val="60"/>
        </w:rPr>
        <w:t xml:space="preserve"> </w:t>
      </w:r>
      <w:r w:rsidRPr="00D906DE">
        <w:t>образовательного</w:t>
      </w:r>
      <w:r w:rsidRPr="00D906DE">
        <w:rPr>
          <w:spacing w:val="60"/>
        </w:rPr>
        <w:t xml:space="preserve"> </w:t>
      </w:r>
      <w:r w:rsidRPr="00D906DE">
        <w:t>процесса</w:t>
      </w:r>
      <w:r w:rsidRPr="00D906DE">
        <w:rPr>
          <w:spacing w:val="60"/>
        </w:rPr>
        <w:t xml:space="preserve"> </w:t>
      </w:r>
      <w:r w:rsidRPr="00D906DE">
        <w:t>всех</w:t>
      </w:r>
      <w:r w:rsidRPr="00D906DE">
        <w:rPr>
          <w:spacing w:val="60"/>
        </w:rPr>
        <w:t xml:space="preserve"> </w:t>
      </w:r>
      <w:r w:rsidRPr="00D906DE">
        <w:t>уровней</w:t>
      </w:r>
      <w:r w:rsidRPr="00D906DE">
        <w:rPr>
          <w:spacing w:val="60"/>
        </w:rPr>
        <w:t xml:space="preserve"> </w:t>
      </w:r>
      <w:r w:rsidRPr="00D906DE">
        <w:t>общего</w:t>
      </w:r>
      <w:r w:rsidRPr="00D906DE">
        <w:rPr>
          <w:spacing w:val="60"/>
        </w:rPr>
        <w:t xml:space="preserve"> </w:t>
      </w:r>
      <w:r w:rsidRPr="00D906DE">
        <w:t>образования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54"/>
        </w:rPr>
        <w:t xml:space="preserve"> </w:t>
      </w:r>
      <w:r w:rsidRPr="00D906DE">
        <w:t>соотносится</w:t>
      </w:r>
      <w:r w:rsidRPr="00D906DE">
        <w:rPr>
          <w:spacing w:val="1"/>
        </w:rPr>
        <w:t xml:space="preserve"> </w:t>
      </w:r>
      <w:r w:rsidRPr="00D906DE">
        <w:t>с рабочими программами воспитания для образовательных организаций дошкольного и среднего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-2"/>
        </w:rPr>
        <w:t xml:space="preserve"> </w:t>
      </w:r>
      <w:r w:rsidRPr="00D906DE">
        <w:t>образования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before="2" w:line="288" w:lineRule="exact"/>
        <w:ind w:left="1319" w:firstLine="0"/>
        <w:rPr>
          <w:rFonts w:ascii="Calibri" w:hAnsi="Calibri"/>
        </w:rPr>
      </w:pPr>
      <w:r w:rsidRPr="00D906DE">
        <w:t>Программа</w:t>
      </w:r>
      <w:r w:rsidRPr="00D906DE">
        <w:rPr>
          <w:spacing w:val="-9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line="247" w:lineRule="auto"/>
        <w:ind w:right="561"/>
        <w:rPr>
          <w:rFonts w:ascii="Symbol" w:hAnsi="Symbol"/>
          <w:sz w:val="20"/>
        </w:rPr>
      </w:pPr>
      <w:r w:rsidRPr="00D906DE">
        <w:rPr>
          <w:sz w:val="24"/>
        </w:rPr>
        <w:t>предназначена для планирования и организации системной воспитательной деятельности в</w:t>
      </w:r>
      <w:r w:rsidRPr="00D906DE">
        <w:rPr>
          <w:spacing w:val="1"/>
          <w:sz w:val="24"/>
        </w:rPr>
        <w:t xml:space="preserve"> </w:t>
      </w:r>
      <w:r w:rsidR="00A3314F">
        <w:rPr>
          <w:sz w:val="24"/>
        </w:rPr>
        <w:t>МКОУ «Богуславская СОШ»</w:t>
      </w:r>
      <w:r w:rsidR="0013404E" w:rsidRPr="00D906DE">
        <w:rPr>
          <w:spacing w:val="-10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4"/>
        <w:rPr>
          <w:rFonts w:ascii="Symbol" w:hAnsi="Symbol"/>
          <w:sz w:val="20"/>
        </w:rPr>
      </w:pPr>
      <w:r w:rsidRPr="00D906DE">
        <w:rPr>
          <w:sz w:val="24"/>
        </w:rPr>
        <w:t xml:space="preserve">разработана с участием коллегиальных органов управления </w:t>
      </w:r>
      <w:r w:rsidR="00A3314F">
        <w:rPr>
          <w:sz w:val="24"/>
        </w:rPr>
        <w:t>МКОУ «Богуславская СОШ»</w:t>
      </w:r>
      <w:r w:rsidR="0013404E" w:rsidRPr="00D906DE">
        <w:rPr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в том 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совета</w:t>
      </w:r>
      <w:r w:rsidRPr="00D906DE">
        <w:rPr>
          <w:spacing w:val="-14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rFonts w:ascii="Calibri" w:hAnsi="Calibri"/>
          <w:sz w:val="24"/>
        </w:rPr>
        <w:t>,</w:t>
      </w:r>
      <w:r w:rsidR="0013404E" w:rsidRPr="00D906DE">
        <w:rPr>
          <w:rFonts w:ascii="Calibri" w:hAnsi="Calibri"/>
          <w:spacing w:val="4"/>
          <w:sz w:val="24"/>
        </w:rPr>
        <w:t xml:space="preserve"> </w:t>
      </w:r>
      <w:r w:rsidRPr="00D906DE">
        <w:rPr>
          <w:sz w:val="24"/>
        </w:rPr>
        <w:t>совет</w:t>
      </w:r>
      <w:r w:rsidR="0013404E" w:rsidRPr="00D906DE">
        <w:rPr>
          <w:sz w:val="24"/>
        </w:rPr>
        <w:t>ом родителей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-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утверждена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педагогическим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советом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школы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5"/>
        <w:rPr>
          <w:rFonts w:ascii="Symbol" w:hAnsi="Symbol"/>
          <w:sz w:val="20"/>
        </w:rPr>
      </w:pPr>
      <w:r w:rsidRPr="00D906DE">
        <w:rPr>
          <w:sz w:val="24"/>
        </w:rPr>
        <w:t>реализуется</w:t>
      </w:r>
      <w:r w:rsidRPr="00D906DE">
        <w:rPr>
          <w:spacing w:val="5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единстве</w:t>
      </w:r>
      <w:r w:rsidRPr="00D906DE">
        <w:rPr>
          <w:spacing w:val="109"/>
          <w:sz w:val="24"/>
        </w:rPr>
        <w:t xml:space="preserve"> </w:t>
      </w:r>
      <w:r w:rsidRPr="00D906DE">
        <w:rPr>
          <w:sz w:val="24"/>
        </w:rPr>
        <w:t>урочной</w:t>
      </w:r>
      <w:r w:rsidRPr="00D906DE">
        <w:rPr>
          <w:spacing w:val="10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внеурочной</w:t>
      </w:r>
      <w:r w:rsidRPr="00D906DE">
        <w:rPr>
          <w:spacing w:val="106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07"/>
          <w:sz w:val="24"/>
        </w:rPr>
        <w:t xml:space="preserve"> </w:t>
      </w:r>
      <w:r w:rsidRPr="00D906DE">
        <w:rPr>
          <w:sz w:val="24"/>
        </w:rPr>
        <w:t>осуществляемой</w:t>
      </w:r>
      <w:r w:rsidRPr="00D906DE">
        <w:rPr>
          <w:spacing w:val="108"/>
          <w:sz w:val="24"/>
        </w:rPr>
        <w:t xml:space="preserve"> </w:t>
      </w:r>
      <w:r w:rsidRPr="00D906DE">
        <w:rPr>
          <w:sz w:val="24"/>
        </w:rPr>
        <w:t>совместно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с семьей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другими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участниками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отношений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социальными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институтами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line="242" w:lineRule="auto"/>
        <w:ind w:right="562"/>
        <w:rPr>
          <w:rFonts w:ascii="Symbol" w:hAnsi="Symbol"/>
          <w:sz w:val="20"/>
        </w:rPr>
      </w:pPr>
      <w:r w:rsidRPr="00D906DE">
        <w:rPr>
          <w:sz w:val="24"/>
        </w:rPr>
        <w:t>предусматривает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приобщение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 российским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традиционным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ценностям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включая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своей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этнической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группы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правилам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нормам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поведения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принятым</w:t>
      </w:r>
      <w:r w:rsidRPr="00D906DE">
        <w:rPr>
          <w:spacing w:val="25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российском</w:t>
      </w:r>
      <w:r w:rsidRPr="00D906DE">
        <w:rPr>
          <w:spacing w:val="85"/>
          <w:sz w:val="24"/>
        </w:rPr>
        <w:t xml:space="preserve"> </w:t>
      </w:r>
      <w:r w:rsidRPr="00D906DE">
        <w:rPr>
          <w:sz w:val="24"/>
        </w:rPr>
        <w:t>обществе</w:t>
      </w:r>
      <w:r w:rsidRPr="00D906DE">
        <w:rPr>
          <w:spacing w:val="82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основе</w:t>
      </w:r>
      <w:r w:rsidRPr="00D906DE">
        <w:rPr>
          <w:spacing w:val="76"/>
          <w:sz w:val="24"/>
        </w:rPr>
        <w:t xml:space="preserve"> </w:t>
      </w:r>
      <w:r w:rsidRPr="00D906DE">
        <w:rPr>
          <w:sz w:val="24"/>
        </w:rPr>
        <w:t>российских</w:t>
      </w:r>
      <w:r w:rsidRPr="00D906DE">
        <w:rPr>
          <w:spacing w:val="83"/>
          <w:sz w:val="24"/>
        </w:rPr>
        <w:t xml:space="preserve"> </w:t>
      </w:r>
      <w:r w:rsidRPr="00D906DE">
        <w:rPr>
          <w:sz w:val="24"/>
        </w:rPr>
        <w:t>базовых</w:t>
      </w:r>
      <w:r w:rsidRPr="00D906DE">
        <w:rPr>
          <w:spacing w:val="78"/>
          <w:sz w:val="24"/>
        </w:rPr>
        <w:t xml:space="preserve"> </w:t>
      </w:r>
      <w:r w:rsidRPr="00D906DE">
        <w:rPr>
          <w:sz w:val="24"/>
        </w:rPr>
        <w:t>конституционных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норм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ценностей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2"/>
        <w:rPr>
          <w:rFonts w:ascii="Symbol" w:hAnsi="Symbol"/>
          <w:sz w:val="20"/>
        </w:rPr>
      </w:pPr>
      <w:r w:rsidRPr="00D906DE">
        <w:rPr>
          <w:sz w:val="24"/>
        </w:rPr>
        <w:t xml:space="preserve">предусматривает   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 xml:space="preserve">историческое    </w:t>
      </w:r>
      <w:r w:rsidR="0013404E" w:rsidRPr="00D906DE">
        <w:rPr>
          <w:sz w:val="24"/>
        </w:rPr>
        <w:t>просвещение</w:t>
      </w:r>
      <w:r w:rsidR="0013404E" w:rsidRPr="00D906DE">
        <w:rPr>
          <w:rFonts w:ascii="Calibri" w:hAnsi="Calibri"/>
          <w:sz w:val="24"/>
        </w:rPr>
        <w:t xml:space="preserve">,  </w:t>
      </w:r>
      <w:r w:rsidRPr="00D906DE">
        <w:rPr>
          <w:rFonts w:ascii="Calibri" w:hAnsi="Calibri"/>
          <w:sz w:val="24"/>
        </w:rPr>
        <w:t xml:space="preserve">  </w:t>
      </w:r>
      <w:r w:rsidRPr="00D906DE">
        <w:rPr>
          <w:sz w:val="24"/>
        </w:rPr>
        <w:t>формирование    российской     культурной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идентичности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rFonts w:ascii="Calibri" w:hAnsi="Calibri"/>
          <w:sz w:val="24"/>
        </w:rPr>
        <w:t>.</w:t>
      </w:r>
    </w:p>
    <w:p w:rsidR="009C06AC" w:rsidRPr="00D906DE" w:rsidRDefault="00FD36CF">
      <w:pPr>
        <w:pStyle w:val="a3"/>
        <w:ind w:left="1319" w:firstLine="0"/>
        <w:rPr>
          <w:rFonts w:ascii="Calibri" w:hAnsi="Calibri"/>
        </w:rPr>
      </w:pPr>
      <w:r w:rsidRPr="00D906DE">
        <w:t>Программа</w:t>
      </w:r>
      <w:r w:rsidRPr="00D906DE">
        <w:rPr>
          <w:spacing w:val="-8"/>
        </w:rPr>
        <w:t xml:space="preserve"> </w:t>
      </w:r>
      <w:r w:rsidRPr="00D906DE">
        <w:t>воспитания</w:t>
      </w:r>
      <w:r w:rsidRPr="00D906DE">
        <w:rPr>
          <w:spacing w:val="-7"/>
        </w:rPr>
        <w:t xml:space="preserve"> </w:t>
      </w:r>
      <w:r w:rsidRPr="00D906DE">
        <w:t>включает</w:t>
      </w:r>
      <w:r w:rsidRPr="00D906DE">
        <w:rPr>
          <w:spacing w:val="-8"/>
        </w:rPr>
        <w:t xml:space="preserve"> </w:t>
      </w:r>
      <w:r w:rsidRPr="00D906DE">
        <w:t>три</w:t>
      </w:r>
      <w:r w:rsidRPr="00D906DE">
        <w:rPr>
          <w:spacing w:val="-6"/>
        </w:rPr>
        <w:t xml:space="preserve"> </w:t>
      </w:r>
      <w:r w:rsidRPr="00D906DE">
        <w:t>раздела</w:t>
      </w:r>
      <w:r w:rsidRPr="00D906DE">
        <w:rPr>
          <w:rFonts w:ascii="Calibri" w:hAnsi="Calibri"/>
        </w:rPr>
        <w:t>:</w:t>
      </w:r>
      <w:r w:rsidRPr="00D906DE">
        <w:rPr>
          <w:rFonts w:ascii="Calibri" w:hAnsi="Calibri"/>
          <w:spacing w:val="-5"/>
        </w:rPr>
        <w:t xml:space="preserve"> </w:t>
      </w:r>
      <w:r w:rsidRPr="00D906DE">
        <w:t>целевой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содержательный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5"/>
        </w:rPr>
        <w:t xml:space="preserve"> </w:t>
      </w:r>
      <w:r w:rsidRPr="00D906DE">
        <w:t>организационный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ind w:right="560" w:firstLine="566"/>
        <w:rPr>
          <w:rFonts w:ascii="Calibri" w:hAnsi="Calibri"/>
        </w:rPr>
      </w:pPr>
      <w:r w:rsidRPr="00D906DE">
        <w:t>В соответствии</w:t>
      </w:r>
      <w:r w:rsidRPr="00D906DE">
        <w:rPr>
          <w:spacing w:val="1"/>
        </w:rPr>
        <w:t xml:space="preserve"> </w:t>
      </w:r>
      <w:r w:rsidRPr="00D906DE">
        <w:t>с особенностями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="0013404E" w:rsidRPr="00D906DE">
        <w:t xml:space="preserve"> </w:t>
      </w:r>
      <w:r w:rsidRPr="00D906DE">
        <w:t>внесены</w:t>
      </w:r>
      <w:r w:rsidRPr="00D906DE">
        <w:rPr>
          <w:spacing w:val="60"/>
        </w:rPr>
        <w:t xml:space="preserve"> </w:t>
      </w:r>
      <w:r w:rsidRPr="00D906DE">
        <w:t>изменения</w:t>
      </w:r>
      <w:r w:rsidRPr="00D906DE">
        <w:rPr>
          <w:spacing w:val="60"/>
        </w:rPr>
        <w:t xml:space="preserve"> </w:t>
      </w:r>
      <w:r w:rsidRPr="00D906DE">
        <w:t>в содержательный</w:t>
      </w:r>
      <w:r w:rsidRPr="00D906DE">
        <w:rPr>
          <w:spacing w:val="-57"/>
        </w:rPr>
        <w:t xml:space="preserve"> </w:t>
      </w:r>
      <w:r w:rsidRPr="00D906DE">
        <w:t>и организационный</w:t>
      </w:r>
      <w:r w:rsidRPr="00D906DE">
        <w:rPr>
          <w:spacing w:val="1"/>
        </w:rPr>
        <w:t xml:space="preserve"> </w:t>
      </w:r>
      <w:r w:rsidRPr="00D906DE">
        <w:t>разделы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.</w:t>
      </w:r>
      <w:r w:rsidRPr="00D906DE">
        <w:rPr>
          <w:rFonts w:ascii="Calibri" w:hAnsi="Calibri"/>
          <w:spacing w:val="1"/>
        </w:rPr>
        <w:t xml:space="preserve"> </w:t>
      </w:r>
      <w:r w:rsidRPr="00D906DE">
        <w:t>Изменения</w:t>
      </w:r>
      <w:r w:rsidRPr="00D906DE">
        <w:rPr>
          <w:spacing w:val="1"/>
        </w:rPr>
        <w:t xml:space="preserve"> </w:t>
      </w:r>
      <w:r w:rsidRPr="00D906DE">
        <w:t>связаны</w:t>
      </w:r>
      <w:r w:rsidRPr="00D906DE">
        <w:rPr>
          <w:spacing w:val="1"/>
        </w:rPr>
        <w:t xml:space="preserve"> </w:t>
      </w:r>
      <w:r w:rsidRPr="00D906DE">
        <w:t>с особенностями</w:t>
      </w:r>
      <w:r w:rsidRPr="00D906DE">
        <w:rPr>
          <w:spacing w:val="1"/>
        </w:rPr>
        <w:t xml:space="preserve"> </w:t>
      </w:r>
      <w:r w:rsidRPr="00D906DE">
        <w:t>организационно</w:t>
      </w:r>
      <w:r w:rsidRPr="00D906DE">
        <w:rPr>
          <w:rFonts w:ascii="Calibri" w:hAnsi="Calibri"/>
        </w:rPr>
        <w:t>-</w:t>
      </w:r>
      <w:r w:rsidRPr="00D906DE">
        <w:t>правовой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контингентом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 их родителей</w:t>
      </w:r>
      <w:r w:rsidRPr="00D906DE">
        <w:rPr>
          <w:spacing w:val="1"/>
        </w:rPr>
        <w:t xml:space="preserve"> </w:t>
      </w:r>
      <w:r w:rsidRPr="00D906DE">
        <w:rPr>
          <w:rFonts w:ascii="Calibri" w:hAnsi="Calibri"/>
        </w:rPr>
        <w:t>(</w:t>
      </w:r>
      <w:r w:rsidRPr="00D906DE">
        <w:t>законных</w:t>
      </w:r>
      <w:r w:rsidRPr="00D906DE">
        <w:rPr>
          <w:spacing w:val="1"/>
        </w:rPr>
        <w:t xml:space="preserve"> </w:t>
      </w:r>
      <w:r w:rsidRPr="00D906DE">
        <w:t>представителей</w:t>
      </w:r>
      <w:r w:rsidRPr="00D906DE">
        <w:rPr>
          <w:rFonts w:ascii="Calibri" w:hAnsi="Calibri"/>
        </w:rPr>
        <w:t xml:space="preserve">), </w:t>
      </w:r>
      <w:r w:rsidRPr="00D906DE">
        <w:t>направленностью образовательной программы</w:t>
      </w:r>
      <w:r w:rsidRPr="00D906DE">
        <w:rPr>
          <w:rFonts w:ascii="Calibri" w:hAnsi="Calibri"/>
        </w:rPr>
        <w:t xml:space="preserve">, </w:t>
      </w:r>
      <w:r w:rsidRPr="00D906DE">
        <w:t>в том числе предусматривающей</w:t>
      </w:r>
      <w:r w:rsidRPr="00D906DE">
        <w:rPr>
          <w:spacing w:val="1"/>
        </w:rPr>
        <w:t xml:space="preserve"> </w:t>
      </w:r>
      <w:r w:rsidRPr="00D906DE">
        <w:t>углубленное изучение отдельных учебных предметов</w:t>
      </w:r>
      <w:r w:rsidRPr="00D906DE">
        <w:rPr>
          <w:rFonts w:ascii="Calibri" w:hAnsi="Calibri"/>
        </w:rPr>
        <w:t xml:space="preserve">, </w:t>
      </w:r>
      <w:r w:rsidRPr="00D906DE">
        <w:t>учитывающей этнокультурные интересы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особые</w:t>
      </w:r>
      <w:r w:rsidRPr="00D906DE">
        <w:rPr>
          <w:spacing w:val="-9"/>
        </w:rPr>
        <w:t xml:space="preserve"> </w:t>
      </w:r>
      <w:r w:rsidRPr="00D906DE">
        <w:t>образовательные</w:t>
      </w:r>
      <w:r w:rsidRPr="00D906DE">
        <w:rPr>
          <w:spacing w:val="-7"/>
        </w:rPr>
        <w:t xml:space="preserve"> </w:t>
      </w:r>
      <w:r w:rsidRPr="00D906DE">
        <w:t>потребности</w:t>
      </w:r>
      <w:r w:rsidRPr="00D906DE">
        <w:rPr>
          <w:spacing w:val="-7"/>
        </w:rPr>
        <w:t xml:space="preserve"> </w:t>
      </w:r>
      <w:r w:rsidRPr="00D906DE">
        <w:t>обучающихся</w:t>
      </w:r>
      <w:r w:rsidRPr="00D906DE">
        <w:rPr>
          <w:rFonts w:ascii="Calibri" w:hAnsi="Calibri"/>
        </w:rPr>
        <w:t>.</w:t>
      </w: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2026"/>
        </w:tabs>
        <w:ind w:left="2025" w:hanging="707"/>
      </w:pPr>
      <w:r w:rsidRPr="00D906DE">
        <w:t>Целевой</w:t>
      </w:r>
      <w:r w:rsidRPr="00D906DE">
        <w:rPr>
          <w:spacing w:val="-9"/>
        </w:rPr>
        <w:t xml:space="preserve"> </w:t>
      </w:r>
      <w:r w:rsidRPr="00D906DE">
        <w:t>раздел</w:t>
      </w:r>
    </w:p>
    <w:p w:rsidR="009C06AC" w:rsidRPr="00D906DE" w:rsidRDefault="00FD36CF">
      <w:pPr>
        <w:pStyle w:val="a3"/>
        <w:spacing w:before="64"/>
        <w:ind w:right="561" w:firstLine="619"/>
        <w:rPr>
          <w:rFonts w:ascii="Calibri" w:hAnsi="Calibri"/>
        </w:rPr>
      </w:pP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="0013404E" w:rsidRPr="00D906DE">
        <w:t xml:space="preserve"> </w:t>
      </w:r>
      <w:r w:rsidRPr="00D906DE">
        <w:t>определяется</w:t>
      </w:r>
      <w:r w:rsidRPr="00D906DE">
        <w:rPr>
          <w:spacing w:val="1"/>
        </w:rPr>
        <w:t xml:space="preserve"> </w:t>
      </w:r>
      <w:r w:rsidRPr="00D906DE">
        <w:t>содержанием</w:t>
      </w:r>
      <w:r w:rsidRPr="00D906DE">
        <w:rPr>
          <w:spacing w:val="1"/>
        </w:rPr>
        <w:t xml:space="preserve"> </w:t>
      </w:r>
      <w:r w:rsidRPr="00D906DE">
        <w:t xml:space="preserve">российских   базовых   </w:t>
      </w:r>
      <w:r w:rsidRPr="00D906DE">
        <w:rPr>
          <w:rFonts w:ascii="Calibri" w:hAnsi="Calibri"/>
        </w:rPr>
        <w:t>(</w:t>
      </w:r>
      <w:r w:rsidRPr="00D906DE">
        <w:t>гражданских</w:t>
      </w:r>
      <w:r w:rsidRPr="00D906DE">
        <w:rPr>
          <w:rFonts w:ascii="Calibri" w:hAnsi="Calibri"/>
        </w:rPr>
        <w:t xml:space="preserve">,   </w:t>
      </w:r>
      <w:r w:rsidRPr="00D906DE">
        <w:t>национальных</w:t>
      </w:r>
      <w:r w:rsidRPr="00D906DE">
        <w:rPr>
          <w:rFonts w:ascii="Calibri" w:hAnsi="Calibri"/>
        </w:rPr>
        <w:t xml:space="preserve">)   </w:t>
      </w:r>
      <w:r w:rsidRPr="00D906DE">
        <w:t>норм   и ценностей</w:t>
      </w:r>
      <w:r w:rsidRPr="00D906DE">
        <w:rPr>
          <w:rFonts w:ascii="Calibri" w:hAnsi="Calibri"/>
        </w:rPr>
        <w:t xml:space="preserve">,   </w:t>
      </w:r>
      <w:r w:rsidRPr="00D906DE">
        <w:t>которые   закреплены</w:t>
      </w:r>
      <w:r w:rsidRPr="00D906DE">
        <w:rPr>
          <w:spacing w:val="1"/>
        </w:rPr>
        <w:t xml:space="preserve"> </w:t>
      </w:r>
      <w:r w:rsidRPr="00D906DE">
        <w:t>в Конституции</w:t>
      </w:r>
      <w:r w:rsidRPr="00D906DE">
        <w:rPr>
          <w:spacing w:val="1"/>
        </w:rPr>
        <w:t xml:space="preserve"> </w:t>
      </w:r>
      <w:r w:rsidRPr="00D906DE">
        <w:t>Российской</w:t>
      </w:r>
      <w:r w:rsidRPr="00D906DE">
        <w:rPr>
          <w:spacing w:val="1"/>
        </w:rPr>
        <w:t xml:space="preserve"> </w:t>
      </w:r>
      <w:r w:rsidRPr="00D906DE">
        <w:t>Федерации</w:t>
      </w:r>
      <w:r w:rsidRPr="00D906DE">
        <w:rPr>
          <w:rFonts w:ascii="Calibri" w:hAnsi="Calibri"/>
        </w:rPr>
        <w:t>.</w:t>
      </w:r>
      <w:r w:rsidRPr="00D906DE">
        <w:rPr>
          <w:rFonts w:ascii="Calibri" w:hAnsi="Calibri"/>
          <w:spacing w:val="1"/>
        </w:rPr>
        <w:t xml:space="preserve"> </w:t>
      </w:r>
      <w:r w:rsidRPr="00D906DE">
        <w:t>Эти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и нормы</w:t>
      </w:r>
      <w:r w:rsidRPr="00D906DE">
        <w:rPr>
          <w:spacing w:val="1"/>
        </w:rPr>
        <w:t xml:space="preserve"> </w:t>
      </w:r>
      <w:r w:rsidRPr="00D906DE">
        <w:t>определяют</w:t>
      </w:r>
      <w:r w:rsidRPr="00D906DE">
        <w:rPr>
          <w:spacing w:val="1"/>
        </w:rPr>
        <w:t xml:space="preserve"> </w:t>
      </w:r>
      <w:r w:rsidRPr="00D906DE">
        <w:t>инвариантное</w:t>
      </w:r>
      <w:r w:rsidRPr="00D906DE">
        <w:rPr>
          <w:spacing w:val="1"/>
        </w:rPr>
        <w:t xml:space="preserve"> </w:t>
      </w:r>
      <w:r w:rsidRPr="00D906DE">
        <w:t>содержание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rFonts w:ascii="Calibri" w:hAnsi="Calibri"/>
        </w:rPr>
        <w:t>.</w:t>
      </w:r>
      <w:r w:rsidRPr="00D906DE">
        <w:rPr>
          <w:rFonts w:ascii="Calibri" w:hAnsi="Calibri"/>
          <w:spacing w:val="1"/>
        </w:rPr>
        <w:t xml:space="preserve"> </w:t>
      </w:r>
      <w:r w:rsidRPr="00D906DE">
        <w:t>Вариативный</w:t>
      </w:r>
      <w:r w:rsidRPr="00D906DE">
        <w:rPr>
          <w:spacing w:val="1"/>
        </w:rPr>
        <w:t xml:space="preserve"> </w:t>
      </w:r>
      <w:r w:rsidRPr="00D906DE">
        <w:t>компонент</w:t>
      </w:r>
      <w:r w:rsidRPr="00D906DE">
        <w:rPr>
          <w:spacing w:val="1"/>
        </w:rPr>
        <w:t xml:space="preserve"> </w:t>
      </w:r>
      <w:r w:rsidRPr="00D906DE">
        <w:t>содержания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духовно</w:t>
      </w:r>
      <w:r w:rsidRPr="00D906DE">
        <w:rPr>
          <w:rFonts w:ascii="Calibri" w:hAnsi="Calibri"/>
        </w:rPr>
        <w:t>-</w:t>
      </w:r>
      <w:r w:rsidRPr="00D906DE">
        <w:t>нравственные</w:t>
      </w:r>
      <w:r w:rsidRPr="00D906DE">
        <w:rPr>
          <w:spacing w:val="1"/>
        </w:rPr>
        <w:t xml:space="preserve"> </w:t>
      </w:r>
      <w:r w:rsidRPr="00D906DE">
        <w:t>ценности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религий</w:t>
      </w:r>
      <w:r w:rsidRPr="00D906DE">
        <w:rPr>
          <w:spacing w:val="1"/>
        </w:rPr>
        <w:t xml:space="preserve"> </w:t>
      </w:r>
      <w:r w:rsidRPr="00D906DE">
        <w:t>народов</w:t>
      </w:r>
      <w:r w:rsidRPr="00D906DE">
        <w:rPr>
          <w:spacing w:val="-5"/>
        </w:rPr>
        <w:t xml:space="preserve"> </w:t>
      </w:r>
      <w:r w:rsidRPr="00D906DE">
        <w:t>России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ind w:right="561" w:firstLine="566"/>
        <w:rPr>
          <w:rFonts w:ascii="Calibri" w:hAnsi="Calibri"/>
        </w:rPr>
      </w:pPr>
      <w:r w:rsidRPr="00D906DE">
        <w:t xml:space="preserve">Воспитательная    деятельность    в    </w:t>
      </w:r>
      <w:r w:rsidR="00A3314F">
        <w:t>МКОУ «Богуславская СОШ»</w:t>
      </w:r>
      <w:r w:rsidR="0013404E" w:rsidRPr="00D906DE">
        <w:t xml:space="preserve"> </w:t>
      </w:r>
      <w:r w:rsidRPr="00D906DE">
        <w:t>планируется    и осуществляется</w:t>
      </w:r>
      <w:r w:rsidRPr="00D906DE">
        <w:rPr>
          <w:spacing w:val="1"/>
        </w:rPr>
        <w:t xml:space="preserve"> </w:t>
      </w:r>
      <w:r w:rsidRPr="00D906DE">
        <w:t>в соответствии</w:t>
      </w:r>
      <w:r w:rsidRPr="00D906DE">
        <w:rPr>
          <w:spacing w:val="1"/>
        </w:rPr>
        <w:t xml:space="preserve"> </w:t>
      </w:r>
      <w:r w:rsidRPr="00D906DE">
        <w:t>с приоритетами</w:t>
      </w:r>
      <w:r w:rsidRPr="00D906DE">
        <w:rPr>
          <w:spacing w:val="1"/>
        </w:rPr>
        <w:t xml:space="preserve"> </w:t>
      </w:r>
      <w:r w:rsidRPr="00D906DE">
        <w:t>государственной</w:t>
      </w:r>
      <w:r w:rsidRPr="00D906DE">
        <w:rPr>
          <w:spacing w:val="1"/>
        </w:rPr>
        <w:t xml:space="preserve"> </w:t>
      </w:r>
      <w:r w:rsidRPr="00D906DE">
        <w:t>политики</w:t>
      </w:r>
      <w:r w:rsidRPr="00D906DE">
        <w:rPr>
          <w:spacing w:val="1"/>
        </w:rPr>
        <w:t xml:space="preserve"> </w:t>
      </w:r>
      <w:r w:rsidRPr="00D906DE">
        <w:t>в сфере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.</w:t>
      </w:r>
      <w:r w:rsidRPr="00D906DE">
        <w:rPr>
          <w:rFonts w:ascii="Calibri" w:hAnsi="Calibri"/>
          <w:spacing w:val="1"/>
        </w:rPr>
        <w:t xml:space="preserve"> </w:t>
      </w:r>
      <w:r w:rsidRPr="00D906DE">
        <w:t>Приоритетной</w:t>
      </w:r>
      <w:r w:rsidRPr="00D906DE">
        <w:rPr>
          <w:spacing w:val="1"/>
        </w:rPr>
        <w:t xml:space="preserve"> </w:t>
      </w:r>
      <w:r w:rsidRPr="00D906DE">
        <w:t>задачей Российской Федерации в сфере воспитания детей является развитие высоконравственной</w:t>
      </w:r>
      <w:r w:rsidRPr="00D906DE">
        <w:rPr>
          <w:spacing w:val="1"/>
        </w:rPr>
        <w:t xml:space="preserve"> </w:t>
      </w:r>
      <w:r w:rsidRPr="00D906DE">
        <w:t>личности</w:t>
      </w:r>
      <w:r w:rsidRPr="00D906DE">
        <w:rPr>
          <w:rFonts w:ascii="Calibri" w:hAnsi="Calibri"/>
        </w:rPr>
        <w:t xml:space="preserve">, </w:t>
      </w:r>
      <w:r w:rsidRPr="00D906DE">
        <w:t>разделяющей российские традиционные духовные ценности</w:t>
      </w:r>
      <w:r w:rsidRPr="00D906DE">
        <w:rPr>
          <w:rFonts w:ascii="Calibri" w:hAnsi="Calibri"/>
        </w:rPr>
        <w:t xml:space="preserve">, </w:t>
      </w:r>
      <w:r w:rsidRPr="00D906DE">
        <w:lastRenderedPageBreak/>
        <w:t>обладающей актуальными</w:t>
      </w:r>
      <w:r w:rsidRPr="00D906DE">
        <w:rPr>
          <w:spacing w:val="1"/>
        </w:rPr>
        <w:t xml:space="preserve"> </w:t>
      </w:r>
      <w:r w:rsidRPr="00D906DE">
        <w:t>знаниями и умениями</w:t>
      </w:r>
      <w:r w:rsidRPr="00D906DE">
        <w:rPr>
          <w:rFonts w:ascii="Calibri" w:hAnsi="Calibri"/>
        </w:rPr>
        <w:t xml:space="preserve">, </w:t>
      </w:r>
      <w:r w:rsidRPr="00D906DE">
        <w:t>способной реализовать свой потенциал в условиях современного общества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готовой</w:t>
      </w:r>
      <w:r w:rsidRPr="00D906DE">
        <w:rPr>
          <w:spacing w:val="-5"/>
        </w:rPr>
        <w:t xml:space="preserve"> </w:t>
      </w:r>
      <w:r w:rsidRPr="00D906DE">
        <w:t>к</w:t>
      </w:r>
      <w:r w:rsidRPr="00D906DE">
        <w:rPr>
          <w:spacing w:val="-5"/>
        </w:rPr>
        <w:t xml:space="preserve"> </w:t>
      </w:r>
      <w:r w:rsidRPr="00D906DE">
        <w:t>мирному</w:t>
      </w:r>
      <w:r w:rsidRPr="00D906DE">
        <w:rPr>
          <w:spacing w:val="-16"/>
        </w:rPr>
        <w:t xml:space="preserve"> </w:t>
      </w:r>
      <w:r w:rsidRPr="00D906DE">
        <w:t>созиданию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защите</w:t>
      </w:r>
      <w:r w:rsidRPr="00D906DE">
        <w:rPr>
          <w:spacing w:val="-7"/>
        </w:rPr>
        <w:t xml:space="preserve"> </w:t>
      </w:r>
      <w:r w:rsidRPr="00D906DE">
        <w:t>Родины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before="1"/>
        <w:ind w:left="1372" w:firstLine="0"/>
        <w:rPr>
          <w:rFonts w:ascii="Calibri" w:hAnsi="Calibri"/>
        </w:rPr>
      </w:pPr>
      <w:r w:rsidRPr="00D906DE">
        <w:t>Цель</w:t>
      </w:r>
      <w:r w:rsidRPr="00D906DE">
        <w:rPr>
          <w:spacing w:val="-10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задачи</w:t>
      </w:r>
      <w:r w:rsidRPr="00D906DE">
        <w:rPr>
          <w:spacing w:val="-9"/>
        </w:rPr>
        <w:t xml:space="preserve"> </w:t>
      </w:r>
      <w:r w:rsidRPr="00D906DE">
        <w:t>воспитания</w:t>
      </w:r>
      <w:r w:rsidRPr="00D906DE">
        <w:rPr>
          <w:spacing w:val="-10"/>
        </w:rPr>
        <w:t xml:space="preserve"> </w:t>
      </w:r>
      <w:r w:rsidRPr="00D906DE">
        <w:t>обучающихся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ind w:right="553" w:firstLine="566"/>
        <w:rPr>
          <w:rFonts w:ascii="Calibri" w:hAnsi="Calibri"/>
        </w:rPr>
      </w:pPr>
      <w:r w:rsidRPr="00D906DE">
        <w:t xml:space="preserve">Цель воспитания обучающихся в </w:t>
      </w:r>
      <w:r w:rsidR="00A3314F">
        <w:t>МКОУ «Богуславская СОШ»</w:t>
      </w:r>
      <w:r w:rsidRPr="00D906DE">
        <w:rPr>
          <w:rFonts w:ascii="Calibri" w:hAnsi="Calibri"/>
        </w:rPr>
        <w:t xml:space="preserve">: </w:t>
      </w:r>
      <w:r w:rsidRPr="00D906DE">
        <w:t>развитие личности</w:t>
      </w:r>
      <w:r w:rsidRPr="00D906DE">
        <w:rPr>
          <w:rFonts w:ascii="Calibri" w:hAnsi="Calibri"/>
        </w:rPr>
        <w:t xml:space="preserve">, </w:t>
      </w:r>
      <w:r w:rsidRPr="00D906DE">
        <w:t>создание условий для</w:t>
      </w:r>
      <w:r w:rsidRPr="00D906DE">
        <w:rPr>
          <w:spacing w:val="-57"/>
        </w:rPr>
        <w:t xml:space="preserve"> </w:t>
      </w:r>
      <w:r w:rsidRPr="00D906DE">
        <w:t>самоопределения</w:t>
      </w:r>
      <w:r w:rsidRPr="00D906DE">
        <w:rPr>
          <w:spacing w:val="1"/>
        </w:rPr>
        <w:t xml:space="preserve"> </w:t>
      </w:r>
      <w:r w:rsidRPr="00D906DE">
        <w:t>и социализации</w:t>
      </w:r>
      <w:r w:rsidRPr="00D906DE">
        <w:rPr>
          <w:spacing w:val="1"/>
        </w:rPr>
        <w:t xml:space="preserve"> </w:t>
      </w:r>
      <w:r w:rsidRPr="00D906DE">
        <w:t>на основе</w:t>
      </w:r>
      <w:r w:rsidRPr="00D906DE">
        <w:rPr>
          <w:spacing w:val="1"/>
        </w:rPr>
        <w:t xml:space="preserve"> </w:t>
      </w:r>
      <w:r w:rsidRPr="00D906DE">
        <w:t>традиционных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ценностей</w:t>
      </w:r>
      <w:r w:rsidRPr="00D906DE">
        <w:rPr>
          <w:spacing w:val="1"/>
        </w:rPr>
        <w:t xml:space="preserve"> </w:t>
      </w:r>
      <w:r w:rsidRPr="00D906DE">
        <w:rPr>
          <w:rFonts w:ascii="Calibri" w:hAnsi="Calibri"/>
        </w:rPr>
        <w:t>(</w:t>
      </w:r>
      <w:r w:rsidRPr="00D906DE">
        <w:t>жизни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достоинства</w:t>
      </w:r>
      <w:r w:rsidRPr="00D906DE">
        <w:rPr>
          <w:rFonts w:ascii="Calibri" w:hAnsi="Calibri"/>
        </w:rPr>
        <w:t xml:space="preserve">,   </w:t>
      </w:r>
      <w:r w:rsidRPr="00D906DE">
        <w:t>прав</w:t>
      </w:r>
      <w:r w:rsidRPr="00D906DE">
        <w:rPr>
          <w:spacing w:val="60"/>
        </w:rPr>
        <w:t xml:space="preserve"> </w:t>
      </w:r>
      <w:r w:rsidRPr="00D906DE">
        <w:t>и свобод</w:t>
      </w:r>
      <w:r w:rsidRPr="00D906DE">
        <w:rPr>
          <w:spacing w:val="60"/>
        </w:rPr>
        <w:t xml:space="preserve"> </w:t>
      </w:r>
      <w:r w:rsidRPr="00D906DE">
        <w:t>человека</w:t>
      </w:r>
      <w:r w:rsidRPr="00D906DE">
        <w:rPr>
          <w:rFonts w:ascii="Calibri" w:hAnsi="Calibri"/>
        </w:rPr>
        <w:t xml:space="preserve">,   </w:t>
      </w:r>
      <w:r w:rsidRPr="00D906DE">
        <w:t>патриотизма</w:t>
      </w:r>
      <w:r w:rsidRPr="00D906DE">
        <w:rPr>
          <w:rFonts w:ascii="Calibri" w:hAnsi="Calibri"/>
        </w:rPr>
        <w:t xml:space="preserve">,   </w:t>
      </w:r>
      <w:r w:rsidRPr="00D906DE">
        <w:t>гражданственности</w:t>
      </w:r>
      <w:r w:rsidRPr="00D906DE">
        <w:rPr>
          <w:rFonts w:ascii="Calibri" w:hAnsi="Calibri"/>
        </w:rPr>
        <w:t xml:space="preserve">,   </w:t>
      </w:r>
      <w:r w:rsidRPr="00D906DE">
        <w:t>служения</w:t>
      </w:r>
      <w:r w:rsidRPr="00D906DE">
        <w:rPr>
          <w:spacing w:val="60"/>
        </w:rPr>
        <w:t xml:space="preserve"> </w:t>
      </w:r>
      <w:r w:rsidRPr="00D906DE">
        <w:t>Отечеству</w:t>
      </w:r>
      <w:r w:rsidRPr="00D906DE">
        <w:rPr>
          <w:spacing w:val="1"/>
        </w:rPr>
        <w:t xml:space="preserve"> </w:t>
      </w:r>
      <w:r w:rsidRPr="00D906DE">
        <w:t>и ответственности за его судьбу</w:t>
      </w:r>
      <w:r w:rsidRPr="00D906DE">
        <w:rPr>
          <w:rFonts w:ascii="Calibri" w:hAnsi="Calibri"/>
        </w:rPr>
        <w:t xml:space="preserve">, </w:t>
      </w:r>
      <w:r w:rsidRPr="00D906DE">
        <w:t>высоких нравственных идеалов</w:t>
      </w:r>
      <w:r w:rsidRPr="00D906DE">
        <w:rPr>
          <w:rFonts w:ascii="Calibri" w:hAnsi="Calibri"/>
        </w:rPr>
        <w:t xml:space="preserve">, </w:t>
      </w:r>
      <w:r w:rsidRPr="00D906DE">
        <w:t>крепкой семьи</w:t>
      </w:r>
      <w:r w:rsidRPr="00D906DE">
        <w:rPr>
          <w:rFonts w:ascii="Calibri" w:hAnsi="Calibri"/>
        </w:rPr>
        <w:t xml:space="preserve">, </w:t>
      </w:r>
      <w:r w:rsidRPr="00D906DE">
        <w:t>созидательного</w:t>
      </w:r>
      <w:r w:rsidRPr="00D906DE">
        <w:rPr>
          <w:spacing w:val="1"/>
        </w:rPr>
        <w:t xml:space="preserve"> </w:t>
      </w:r>
      <w:r w:rsidRPr="00D906DE">
        <w:t>труда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приоритета</w:t>
      </w:r>
      <w:r w:rsidRPr="00D906DE">
        <w:rPr>
          <w:spacing w:val="1"/>
        </w:rPr>
        <w:t xml:space="preserve"> </w:t>
      </w:r>
      <w:r w:rsidRPr="00D906DE">
        <w:t>духовного</w:t>
      </w:r>
      <w:r w:rsidRPr="00D906DE">
        <w:rPr>
          <w:spacing w:val="1"/>
        </w:rPr>
        <w:t xml:space="preserve"> </w:t>
      </w:r>
      <w:r w:rsidRPr="00D906DE">
        <w:t>над</w:t>
      </w:r>
      <w:r w:rsidRPr="00D906DE">
        <w:rPr>
          <w:spacing w:val="1"/>
        </w:rPr>
        <w:t xml:space="preserve"> </w:t>
      </w:r>
      <w:r w:rsidRPr="00D906DE">
        <w:t>материальным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гуманизма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милосердия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справедливости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коллективизма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взаимопомощи</w:t>
      </w:r>
      <w:r w:rsidRPr="00D906DE">
        <w:rPr>
          <w:spacing w:val="1"/>
        </w:rPr>
        <w:t xml:space="preserve"> </w:t>
      </w:r>
      <w:r w:rsidRPr="00D906DE">
        <w:t>и взаимоуважения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исторической</w:t>
      </w:r>
      <w:r w:rsidRPr="00D906DE">
        <w:rPr>
          <w:spacing w:val="1"/>
        </w:rPr>
        <w:t xml:space="preserve"> </w:t>
      </w:r>
      <w:r w:rsidRPr="00D906DE">
        <w:t>памяти</w:t>
      </w:r>
      <w:r w:rsidRPr="00D906DE">
        <w:rPr>
          <w:spacing w:val="1"/>
        </w:rPr>
        <w:t xml:space="preserve"> </w:t>
      </w:r>
      <w:r w:rsidRPr="00D906DE">
        <w:t>и преемственности</w:t>
      </w:r>
      <w:r w:rsidRPr="00D906DE">
        <w:rPr>
          <w:spacing w:val="1"/>
        </w:rPr>
        <w:t xml:space="preserve"> </w:t>
      </w:r>
      <w:r w:rsidRPr="00D906DE">
        <w:t>поколений</w:t>
      </w:r>
      <w:r w:rsidRPr="00D906DE">
        <w:rPr>
          <w:rFonts w:ascii="Calibri" w:hAnsi="Calibri"/>
        </w:rPr>
        <w:t xml:space="preserve">, </w:t>
      </w:r>
      <w:r w:rsidRPr="00D906DE">
        <w:t>единства народов России</w:t>
      </w:r>
      <w:r w:rsidRPr="00D906DE">
        <w:rPr>
          <w:rFonts w:ascii="Calibri" w:hAnsi="Calibri"/>
        </w:rPr>
        <w:t xml:space="preserve">), </w:t>
      </w:r>
      <w:r w:rsidRPr="00D906DE">
        <w:t>а также принятых в российском обществе правил и норм</w:t>
      </w:r>
      <w:r w:rsidRPr="00D906DE">
        <w:rPr>
          <w:spacing w:val="1"/>
        </w:rPr>
        <w:t xml:space="preserve"> </w:t>
      </w:r>
      <w:r w:rsidRPr="00D906DE">
        <w:t>поведения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интересах</w:t>
      </w:r>
      <w:r w:rsidRPr="00D906DE">
        <w:rPr>
          <w:spacing w:val="-7"/>
        </w:rPr>
        <w:t xml:space="preserve"> </w:t>
      </w:r>
      <w:r w:rsidRPr="00D906DE">
        <w:t>человека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семьи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5"/>
        </w:rPr>
        <w:t xml:space="preserve"> </w:t>
      </w:r>
      <w:r w:rsidRPr="00D906DE">
        <w:t>общества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государства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line="293" w:lineRule="exact"/>
        <w:ind w:left="1319" w:firstLine="0"/>
        <w:rPr>
          <w:rFonts w:ascii="Calibri" w:hAnsi="Calibri"/>
        </w:rPr>
      </w:pPr>
      <w:r w:rsidRPr="00D906DE">
        <w:t>Задачи</w:t>
      </w:r>
      <w:r w:rsidRPr="00D906DE">
        <w:rPr>
          <w:spacing w:val="-8"/>
        </w:rPr>
        <w:t xml:space="preserve"> </w:t>
      </w:r>
      <w:r w:rsidRPr="00D906DE">
        <w:t>воспитания</w:t>
      </w:r>
      <w:r w:rsidRPr="00D906DE">
        <w:rPr>
          <w:spacing w:val="-12"/>
        </w:rPr>
        <w:t xml:space="preserve"> </w:t>
      </w:r>
      <w:r w:rsidRPr="00D906DE">
        <w:t>обучающихся</w:t>
      </w:r>
      <w:r w:rsidRPr="00D906DE">
        <w:rPr>
          <w:spacing w:val="-7"/>
        </w:rPr>
        <w:t xml:space="preserve"> </w:t>
      </w:r>
      <w:r w:rsidRPr="00D906DE">
        <w:t>в</w:t>
      </w:r>
      <w:r w:rsidRPr="00D906DE">
        <w:rPr>
          <w:spacing w:val="-7"/>
        </w:rPr>
        <w:t xml:space="preserve"> </w:t>
      </w:r>
      <w:r w:rsidRPr="00D906DE">
        <w:t>МБОУ</w:t>
      </w:r>
      <w:r w:rsidR="003D0005" w:rsidRPr="00D906DE">
        <w:t>»Манская СОШ»</w:t>
      </w:r>
      <w:r w:rsidRPr="00D906DE">
        <w:rPr>
          <w:rFonts w:ascii="Calibri" w:hAnsi="Calibri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before="1"/>
        <w:ind w:right="559"/>
        <w:rPr>
          <w:rFonts w:ascii="Symbol" w:hAnsi="Symbol"/>
          <w:sz w:val="24"/>
        </w:rPr>
      </w:pPr>
      <w:r w:rsidRPr="00D906DE">
        <w:rPr>
          <w:sz w:val="24"/>
        </w:rPr>
        <w:t>усвоение обучающимися знаний норм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духовно</w:t>
      </w:r>
      <w:r w:rsidRPr="00D906DE">
        <w:rPr>
          <w:rFonts w:ascii="Calibri" w:hAnsi="Calibri"/>
          <w:sz w:val="24"/>
        </w:rPr>
        <w:t>-</w:t>
      </w:r>
      <w:r w:rsidRPr="00D906DE">
        <w:rPr>
          <w:sz w:val="24"/>
        </w:rPr>
        <w:t>нравственных ценностей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традиций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которые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выработало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российское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общество</w:t>
      </w:r>
      <w:r w:rsidRPr="00D906DE">
        <w:rPr>
          <w:spacing w:val="-3"/>
          <w:sz w:val="24"/>
        </w:rPr>
        <w:t xml:space="preserve"> </w:t>
      </w:r>
      <w:r w:rsidRPr="00D906DE">
        <w:rPr>
          <w:rFonts w:ascii="Calibri" w:hAnsi="Calibri"/>
          <w:sz w:val="24"/>
        </w:rPr>
        <w:t>(</w:t>
      </w:r>
      <w:r w:rsidRPr="00D906DE">
        <w:rPr>
          <w:sz w:val="24"/>
        </w:rPr>
        <w:t>социально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значимых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rFonts w:ascii="Calibri" w:hAnsi="Calibri"/>
          <w:sz w:val="24"/>
        </w:rPr>
        <w:t>);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before="2"/>
        <w:ind w:hanging="361"/>
        <w:rPr>
          <w:rFonts w:ascii="Symbol" w:hAnsi="Symbol"/>
          <w:sz w:val="24"/>
        </w:rPr>
      </w:pPr>
      <w:r w:rsidRPr="00D906DE">
        <w:rPr>
          <w:sz w:val="24"/>
        </w:rPr>
        <w:t>формирование</w:t>
      </w:r>
      <w:r w:rsidRPr="00D906DE">
        <w:rPr>
          <w:spacing w:val="2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личностного</w:t>
      </w:r>
      <w:r w:rsidRPr="00D906DE">
        <w:rPr>
          <w:spacing w:val="81"/>
          <w:sz w:val="24"/>
        </w:rPr>
        <w:t xml:space="preserve"> </w:t>
      </w:r>
      <w:r w:rsidRPr="00D906DE">
        <w:rPr>
          <w:sz w:val="24"/>
        </w:rPr>
        <w:t>отношения</w:t>
      </w:r>
      <w:r w:rsidRPr="00D906DE">
        <w:rPr>
          <w:spacing w:val="82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этим</w:t>
      </w:r>
      <w:r w:rsidRPr="00D906DE">
        <w:rPr>
          <w:spacing w:val="83"/>
          <w:sz w:val="24"/>
        </w:rPr>
        <w:t xml:space="preserve"> </w:t>
      </w:r>
      <w:r w:rsidRPr="00D906DE">
        <w:rPr>
          <w:sz w:val="24"/>
        </w:rPr>
        <w:t>нормам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84"/>
          <w:sz w:val="24"/>
        </w:rPr>
        <w:t xml:space="preserve"> </w:t>
      </w:r>
      <w:r w:rsidRPr="00D906DE">
        <w:rPr>
          <w:sz w:val="24"/>
        </w:rPr>
        <w:t>ценностям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84"/>
          <w:sz w:val="24"/>
        </w:rPr>
        <w:t xml:space="preserve"> </w:t>
      </w:r>
      <w:r w:rsidRPr="00D906DE">
        <w:rPr>
          <w:sz w:val="24"/>
        </w:rPr>
        <w:t>традициям</w:t>
      </w:r>
    </w:p>
    <w:p w:rsidR="009C06AC" w:rsidRPr="00D906DE" w:rsidRDefault="00FD36CF">
      <w:pPr>
        <w:pStyle w:val="a3"/>
        <w:spacing w:line="291" w:lineRule="exact"/>
        <w:ind w:left="1180" w:firstLine="0"/>
        <w:rPr>
          <w:rFonts w:ascii="Calibri" w:hAnsi="Calibri"/>
        </w:rPr>
      </w:pPr>
      <w:r w:rsidRPr="00D906DE">
        <w:rPr>
          <w:rFonts w:ascii="Calibri" w:hAnsi="Calibri"/>
        </w:rPr>
        <w:t>(</w:t>
      </w:r>
      <w:r w:rsidRPr="00D906DE">
        <w:t>их</w:t>
      </w:r>
      <w:r w:rsidRPr="00D906DE">
        <w:rPr>
          <w:spacing w:val="-2"/>
        </w:rPr>
        <w:t xml:space="preserve"> </w:t>
      </w:r>
      <w:r w:rsidRPr="00D906DE">
        <w:t>освоение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принятие</w:t>
      </w:r>
      <w:r w:rsidRPr="00D906DE">
        <w:rPr>
          <w:rFonts w:ascii="Calibri" w:hAnsi="Calibri"/>
        </w:rPr>
        <w:t>);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2"/>
        <w:rPr>
          <w:rFonts w:ascii="Symbol" w:hAnsi="Symbol"/>
          <w:sz w:val="24"/>
        </w:rPr>
      </w:pPr>
      <w:r w:rsidRPr="00D906DE">
        <w:rPr>
          <w:sz w:val="24"/>
        </w:rPr>
        <w:t>приобретение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соответствующего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этим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нормам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ценностям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традициям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социокультурного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опыта поведения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общения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межличностных социальных отношений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применения полученных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знаний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line="249" w:lineRule="auto"/>
        <w:ind w:right="562"/>
        <w:rPr>
          <w:rFonts w:ascii="Symbol" w:hAnsi="Symbol"/>
          <w:sz w:val="24"/>
        </w:rPr>
      </w:pPr>
      <w:r w:rsidRPr="00D906DE">
        <w:rPr>
          <w:sz w:val="24"/>
        </w:rPr>
        <w:t>достижение личностных результатов освоения общеобразовательных программ в соответствии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с ФГОС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СОО</w:t>
      </w:r>
      <w:r w:rsidRPr="00D906DE">
        <w:rPr>
          <w:rFonts w:ascii="Calibri" w:hAnsi="Calibri"/>
          <w:sz w:val="24"/>
        </w:rPr>
        <w:t>.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0"/>
          <w:tab w:val="left" w:pos="1181"/>
        </w:tabs>
        <w:spacing w:line="290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Личностные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результаты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обучающимися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программ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включают</w:t>
      </w:r>
      <w:r w:rsidRPr="00D906DE">
        <w:rPr>
          <w:rFonts w:ascii="Calibri" w:hAnsi="Calibri"/>
          <w:sz w:val="24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0"/>
          <w:tab w:val="left" w:pos="1181"/>
        </w:tabs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осознание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российской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идентичности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0"/>
          <w:tab w:val="left" w:pos="1181"/>
        </w:tabs>
        <w:spacing w:line="304" w:lineRule="exact"/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ценностей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самостоятельности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инициативы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0"/>
          <w:tab w:val="left" w:pos="1181"/>
          <w:tab w:val="left" w:pos="2818"/>
          <w:tab w:val="left" w:pos="4743"/>
          <w:tab w:val="left" w:pos="6952"/>
          <w:tab w:val="left" w:pos="9425"/>
        </w:tabs>
        <w:ind w:right="561"/>
        <w:jc w:val="left"/>
        <w:rPr>
          <w:rFonts w:ascii="Symbol" w:hAnsi="Symbol"/>
          <w:sz w:val="24"/>
        </w:rPr>
      </w:pPr>
      <w:r w:rsidRPr="00D906DE">
        <w:rPr>
          <w:sz w:val="24"/>
        </w:rPr>
        <w:t>готовность</w:t>
      </w:r>
      <w:r w:rsidRPr="00D906DE">
        <w:rPr>
          <w:sz w:val="24"/>
        </w:rPr>
        <w:tab/>
        <w:t>обучающихся</w:t>
      </w:r>
      <w:r w:rsidRPr="00D906DE">
        <w:rPr>
          <w:sz w:val="24"/>
        </w:rPr>
        <w:tab/>
        <w:t>к саморазвитию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z w:val="24"/>
        </w:rPr>
        <w:tab/>
      </w:r>
      <w:r w:rsidRPr="00D906DE">
        <w:rPr>
          <w:sz w:val="24"/>
        </w:rPr>
        <w:t>самостоятельности</w:t>
      </w:r>
      <w:r w:rsidRPr="00D906DE">
        <w:rPr>
          <w:sz w:val="24"/>
        </w:rPr>
        <w:tab/>
        <w:t>и личностному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самоопределению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0"/>
          <w:tab w:val="left" w:pos="1181"/>
        </w:tabs>
        <w:ind w:hanging="361"/>
        <w:jc w:val="left"/>
        <w:rPr>
          <w:rFonts w:ascii="Symbol" w:hAnsi="Symbol"/>
          <w:sz w:val="24"/>
        </w:rPr>
      </w:pPr>
      <w:r w:rsidRPr="00D906DE">
        <w:rPr>
          <w:sz w:val="24"/>
        </w:rPr>
        <w:t>наличие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мотивации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целенаправленной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социально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значимой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0"/>
          <w:tab w:val="left" w:pos="1181"/>
        </w:tabs>
        <w:ind w:right="566"/>
        <w:jc w:val="left"/>
        <w:rPr>
          <w:rFonts w:ascii="Symbol" w:hAnsi="Symbol"/>
          <w:sz w:val="24"/>
        </w:rPr>
      </w:pPr>
      <w:r w:rsidRPr="00D906DE">
        <w:rPr>
          <w:sz w:val="24"/>
        </w:rPr>
        <w:t>сформированность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внутренней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позиции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личности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особого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ценностного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отношения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себе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-51"/>
          <w:sz w:val="24"/>
        </w:rPr>
        <w:t xml:space="preserve"> </w:t>
      </w:r>
      <w:r w:rsidRPr="00D906DE">
        <w:rPr>
          <w:sz w:val="24"/>
        </w:rPr>
        <w:t>окружающим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людям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целом</w:t>
      </w:r>
      <w:r w:rsidRPr="00D906DE">
        <w:rPr>
          <w:rFonts w:ascii="Calibri" w:hAnsi="Calibri"/>
          <w:sz w:val="24"/>
        </w:rPr>
        <w:t>.</w:t>
      </w:r>
    </w:p>
    <w:p w:rsidR="009C06AC" w:rsidRPr="00D906DE" w:rsidRDefault="00FD36CF">
      <w:pPr>
        <w:pStyle w:val="a3"/>
        <w:ind w:right="560" w:firstLine="566"/>
        <w:rPr>
          <w:rFonts w:ascii="Calibri" w:hAnsi="Calibri"/>
        </w:rPr>
      </w:pPr>
      <w:r w:rsidRPr="00D906DE">
        <w:t xml:space="preserve">Воспитательная деятельность в </w:t>
      </w:r>
      <w:r w:rsidR="00A3314F">
        <w:t>МКОУ «Богуславская СОШ»</w:t>
      </w:r>
      <w:r w:rsidR="003D0005" w:rsidRPr="00D906DE">
        <w:t xml:space="preserve"> п</w:t>
      </w:r>
      <w:r w:rsidRPr="00D906DE">
        <w:t>ланируется и осуществляется на основе</w:t>
      </w:r>
      <w:r w:rsidRPr="00D906DE">
        <w:rPr>
          <w:spacing w:val="1"/>
        </w:rPr>
        <w:t xml:space="preserve"> </w:t>
      </w:r>
      <w:r w:rsidRPr="00D906DE">
        <w:t>аксиологического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антропологического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культурно</w:t>
      </w:r>
      <w:r w:rsidRPr="00D906DE">
        <w:rPr>
          <w:rFonts w:ascii="Calibri" w:hAnsi="Calibri"/>
        </w:rPr>
        <w:t>-</w:t>
      </w:r>
      <w:r w:rsidRPr="00D906DE">
        <w:t>исторического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системно</w:t>
      </w:r>
      <w:r w:rsidRPr="00D906DE">
        <w:rPr>
          <w:rFonts w:ascii="Calibri" w:hAnsi="Calibri"/>
        </w:rPr>
        <w:t>-</w:t>
      </w:r>
      <w:r w:rsidRPr="00D906DE">
        <w:t>деятельностного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52"/>
        </w:rPr>
        <w:t xml:space="preserve"> </w:t>
      </w:r>
      <w:r w:rsidRPr="00D906DE">
        <w:t>личностно</w:t>
      </w:r>
      <w:r w:rsidRPr="00D906DE">
        <w:rPr>
          <w:rFonts w:ascii="Calibri" w:hAnsi="Calibri"/>
        </w:rPr>
        <w:t>-</w:t>
      </w:r>
      <w:r w:rsidRPr="00D906DE">
        <w:t>ориентированного</w:t>
      </w:r>
      <w:r w:rsidRPr="00D906DE">
        <w:rPr>
          <w:spacing w:val="1"/>
        </w:rPr>
        <w:t xml:space="preserve"> </w:t>
      </w:r>
      <w:r w:rsidRPr="00D906DE">
        <w:t>подходов</w:t>
      </w:r>
      <w:r w:rsidRPr="00D906DE">
        <w:rPr>
          <w:spacing w:val="1"/>
        </w:rPr>
        <w:t xml:space="preserve"> </w:t>
      </w:r>
      <w:r w:rsidRPr="00D906DE">
        <w:t>и с учетом</w:t>
      </w:r>
      <w:r w:rsidRPr="00D906DE">
        <w:rPr>
          <w:spacing w:val="1"/>
        </w:rPr>
        <w:t xml:space="preserve"> </w:t>
      </w:r>
      <w:r w:rsidRPr="00D906DE">
        <w:t>принципов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:</w:t>
      </w:r>
      <w:r w:rsidRPr="00D906DE">
        <w:rPr>
          <w:rFonts w:ascii="Calibri" w:hAnsi="Calibri"/>
          <w:spacing w:val="1"/>
        </w:rPr>
        <w:t xml:space="preserve"> </w:t>
      </w:r>
      <w:r w:rsidRPr="00D906DE">
        <w:t>гуманистической</w:t>
      </w:r>
      <w:r w:rsidRPr="00D906DE">
        <w:rPr>
          <w:spacing w:val="1"/>
        </w:rPr>
        <w:t xml:space="preserve"> </w:t>
      </w:r>
      <w:r w:rsidRPr="00D906DE">
        <w:t>направленности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совместной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детей</w:t>
      </w:r>
      <w:r w:rsidRPr="00D906DE">
        <w:rPr>
          <w:spacing w:val="1"/>
        </w:rPr>
        <w:t xml:space="preserve"> </w:t>
      </w:r>
      <w:r w:rsidRPr="00D906DE">
        <w:t>и взрослых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следования</w:t>
      </w:r>
      <w:r w:rsidRPr="00D906DE">
        <w:rPr>
          <w:spacing w:val="1"/>
        </w:rPr>
        <w:t xml:space="preserve"> </w:t>
      </w:r>
      <w:r w:rsidRPr="00D906DE">
        <w:rPr>
          <w:spacing w:val="-1"/>
        </w:rPr>
        <w:t>нравственному</w:t>
      </w:r>
      <w:r w:rsidRPr="00D906DE">
        <w:rPr>
          <w:spacing w:val="-16"/>
        </w:rPr>
        <w:t xml:space="preserve"> </w:t>
      </w:r>
      <w:r w:rsidRPr="00D906DE">
        <w:t>примеру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безопасной</w:t>
      </w:r>
      <w:r w:rsidRPr="00D906DE">
        <w:rPr>
          <w:spacing w:val="-5"/>
        </w:rPr>
        <w:t xml:space="preserve"> </w:t>
      </w:r>
      <w:r w:rsidRPr="00D906DE">
        <w:t>жизнедеятельности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инклюзивности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3"/>
        </w:rPr>
        <w:t xml:space="preserve"> </w:t>
      </w:r>
      <w:r w:rsidRPr="00D906DE">
        <w:t>возрастосообразности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line="288" w:lineRule="exact"/>
        <w:ind w:left="1372" w:firstLine="0"/>
        <w:rPr>
          <w:rFonts w:ascii="Calibri" w:hAnsi="Calibri"/>
        </w:rPr>
      </w:pPr>
      <w:r w:rsidRPr="00D906DE">
        <w:t>Направления</w:t>
      </w:r>
      <w:r w:rsidRPr="00D906DE">
        <w:rPr>
          <w:spacing w:val="-8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.</w:t>
      </w:r>
    </w:p>
    <w:p w:rsidR="009C06AC" w:rsidRPr="00D906DE" w:rsidRDefault="00FD36CF" w:rsidP="003D0005">
      <w:pPr>
        <w:pStyle w:val="a3"/>
        <w:spacing w:line="249" w:lineRule="auto"/>
        <w:ind w:right="563" w:firstLine="566"/>
      </w:pPr>
      <w:r w:rsidRPr="00D906DE">
        <w:t>Программа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реализуется</w:t>
      </w:r>
      <w:r w:rsidRPr="00D906DE">
        <w:rPr>
          <w:spacing w:val="1"/>
        </w:rPr>
        <w:t xml:space="preserve"> </w:t>
      </w:r>
      <w:r w:rsidRPr="00D906DE">
        <w:t>в единстве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и воспитательной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="003D0005" w:rsidRPr="00D906DE">
        <w:t xml:space="preserve">, урочной и внеурочной </w:t>
      </w:r>
      <w:r w:rsidR="00A3314F">
        <w:t>МКОУ «Богуславская СОШ»</w:t>
      </w:r>
      <w:r w:rsidRPr="00D906DE">
        <w:rPr>
          <w:rFonts w:ascii="Calibri" w:hAnsi="Calibri"/>
          <w:spacing w:val="3"/>
        </w:rPr>
        <w:t xml:space="preserve"> </w:t>
      </w:r>
      <w:r w:rsidRPr="00D906DE">
        <w:t>по основным</w:t>
      </w:r>
      <w:r w:rsidRPr="00D906DE">
        <w:rPr>
          <w:spacing w:val="3"/>
        </w:rPr>
        <w:t xml:space="preserve"> </w:t>
      </w:r>
      <w:r w:rsidRPr="00D906DE">
        <w:t>направлениям</w:t>
      </w:r>
      <w:r w:rsidRPr="00D906DE">
        <w:rPr>
          <w:spacing w:val="-3"/>
        </w:rPr>
        <w:t xml:space="preserve"> </w:t>
      </w:r>
      <w:r w:rsidRPr="00D906DE">
        <w:t>воспитания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-3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-5"/>
        </w:rPr>
        <w:t xml:space="preserve"> </w:t>
      </w:r>
      <w:r w:rsidRPr="00D906DE">
        <w:t>ФГОС</w:t>
      </w:r>
      <w:r w:rsidRPr="00D906DE">
        <w:rPr>
          <w:spacing w:val="-2"/>
        </w:rPr>
        <w:t xml:space="preserve"> </w:t>
      </w:r>
      <w:r w:rsidRPr="00D906DE">
        <w:t>СОО</w:t>
      </w:r>
      <w:r w:rsidRPr="00D906DE">
        <w:rPr>
          <w:spacing w:val="-1"/>
        </w:rPr>
        <w:t xml:space="preserve"> </w:t>
      </w:r>
      <w:r w:rsidRPr="00D906DE">
        <w:t>и</w:t>
      </w:r>
      <w:r w:rsidRPr="00D906DE">
        <w:rPr>
          <w:spacing w:val="-4"/>
        </w:rPr>
        <w:t xml:space="preserve"> </w:t>
      </w:r>
      <w:r w:rsidRPr="00D906DE">
        <w:t>отражает</w:t>
      </w:r>
      <w:r w:rsidR="003D0005" w:rsidRPr="00D906DE">
        <w:t xml:space="preserve"> г</w:t>
      </w:r>
      <w:r w:rsidRPr="00D906DE">
        <w:t>отовность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руководствоваться</w:t>
      </w:r>
      <w:r w:rsidRPr="00D906DE">
        <w:rPr>
          <w:spacing w:val="1"/>
        </w:rPr>
        <w:t xml:space="preserve"> </w:t>
      </w:r>
      <w:r w:rsidRPr="00D906DE">
        <w:t>ценностями</w:t>
      </w:r>
      <w:r w:rsidRPr="00D906DE">
        <w:rPr>
          <w:spacing w:val="1"/>
        </w:rPr>
        <w:t xml:space="preserve"> </w:t>
      </w:r>
      <w:r w:rsidRPr="00D906DE">
        <w:t>и приобретать</w:t>
      </w:r>
      <w:r w:rsidRPr="00D906DE">
        <w:rPr>
          <w:spacing w:val="1"/>
        </w:rPr>
        <w:t xml:space="preserve"> </w:t>
      </w:r>
      <w:r w:rsidRPr="00D906DE">
        <w:t>первоначальный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-6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их</w:t>
      </w:r>
      <w:r w:rsidRPr="00D906DE">
        <w:rPr>
          <w:spacing w:val="-2"/>
        </w:rPr>
        <w:t xml:space="preserve"> </w:t>
      </w:r>
      <w:r w:rsidRPr="00D906DE">
        <w:t>основе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том</w:t>
      </w:r>
      <w:r w:rsidRPr="00D906DE">
        <w:rPr>
          <w:spacing w:val="-6"/>
        </w:rPr>
        <w:t xml:space="preserve"> </w:t>
      </w:r>
      <w:r w:rsidRPr="00D906DE">
        <w:t>числе</w:t>
      </w:r>
      <w:r w:rsidRPr="00D906DE">
        <w:rPr>
          <w:spacing w:val="-8"/>
        </w:rPr>
        <w:t xml:space="preserve"> </w:t>
      </w:r>
      <w:r w:rsidRPr="00D906DE">
        <w:t>в</w:t>
      </w:r>
      <w:r w:rsidRPr="00D906DE">
        <w:rPr>
          <w:spacing w:val="4"/>
        </w:rPr>
        <w:t xml:space="preserve"> </w:t>
      </w:r>
      <w:r w:rsidRPr="00D906DE">
        <w:t>части</w:t>
      </w:r>
      <w:r w:rsidRPr="00D906DE">
        <w:rPr>
          <w:rFonts w:ascii="Calibri" w:hAnsi="Calibri"/>
        </w:rPr>
        <w:t>: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1"/>
        <w:rPr>
          <w:rFonts w:ascii="Symbol" w:hAnsi="Symbol"/>
          <w:sz w:val="20"/>
        </w:rPr>
      </w:pPr>
      <w:r w:rsidRPr="00D906DE">
        <w:rPr>
          <w:sz w:val="24"/>
        </w:rPr>
        <w:t>гражданского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способствующего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идентичности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принадлежности к общности граждан Российской Федерации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к народу 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источнику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власти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 Российском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субъекту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тысячелетней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государственности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уважения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 правам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свободам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обязанностям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гражданина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правовой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политической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1"/>
        <w:rPr>
          <w:rFonts w:ascii="Symbol" w:hAnsi="Symbol"/>
          <w:sz w:val="20"/>
        </w:rPr>
      </w:pPr>
      <w:r w:rsidRPr="00D906DE">
        <w:rPr>
          <w:sz w:val="24"/>
        </w:rPr>
        <w:t>патриотического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основанного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воспитании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любви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 родному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краю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Родине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своему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народу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уважения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 другим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историческом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просвещении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формировании российского национального исторического сознания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российской культурной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идентичности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2"/>
        <w:rPr>
          <w:rFonts w:ascii="Symbol" w:hAnsi="Symbol"/>
          <w:sz w:val="20"/>
        </w:rPr>
      </w:pPr>
      <w:r w:rsidRPr="00D906DE">
        <w:rPr>
          <w:sz w:val="24"/>
        </w:rPr>
        <w:t>духовно</w:t>
      </w:r>
      <w:r w:rsidRPr="00D906DE">
        <w:rPr>
          <w:rFonts w:ascii="Calibri" w:hAnsi="Calibri"/>
          <w:sz w:val="24"/>
        </w:rPr>
        <w:t>-</w:t>
      </w:r>
      <w:r w:rsidRPr="00D906DE">
        <w:rPr>
          <w:sz w:val="24"/>
        </w:rPr>
        <w:t>нравственного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основе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духовно</w:t>
      </w:r>
      <w:r w:rsidRPr="00D906DE">
        <w:rPr>
          <w:rFonts w:ascii="Calibri" w:hAnsi="Calibri"/>
          <w:sz w:val="24"/>
        </w:rPr>
        <w:t>-</w:t>
      </w:r>
      <w:r w:rsidRPr="00D906DE">
        <w:rPr>
          <w:sz w:val="24"/>
        </w:rPr>
        <w:t>нравственной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народов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lastRenderedPageBreak/>
        <w:t>России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традиционных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религий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народов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традиционных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российских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семейных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ценностях</w:t>
      </w:r>
      <w:r w:rsidRPr="00D906DE">
        <w:rPr>
          <w:rFonts w:ascii="Calibri" w:hAnsi="Calibri"/>
          <w:sz w:val="24"/>
        </w:rPr>
        <w:t>;</w:t>
      </w:r>
      <w:r w:rsidRPr="00D906DE">
        <w:rPr>
          <w:rFonts w:ascii="Calibri" w:hAnsi="Calibri"/>
          <w:spacing w:val="89"/>
          <w:sz w:val="24"/>
        </w:rPr>
        <w:t xml:space="preserve"> </w:t>
      </w:r>
      <w:r w:rsidRPr="00D906DE">
        <w:rPr>
          <w:sz w:val="24"/>
        </w:rPr>
        <w:t xml:space="preserve">воспитания  </w:t>
      </w:r>
      <w:r w:rsidRPr="00D906DE">
        <w:rPr>
          <w:spacing w:val="22"/>
          <w:sz w:val="24"/>
        </w:rPr>
        <w:t xml:space="preserve"> </w:t>
      </w:r>
      <w:r w:rsidRPr="00D906DE">
        <w:rPr>
          <w:sz w:val="24"/>
        </w:rPr>
        <w:t>честности</w:t>
      </w:r>
      <w:r w:rsidRPr="00D906DE">
        <w:rPr>
          <w:rFonts w:ascii="Calibri" w:hAnsi="Calibri"/>
          <w:sz w:val="24"/>
        </w:rPr>
        <w:t xml:space="preserve">,  </w:t>
      </w:r>
      <w:r w:rsidRPr="00D906DE">
        <w:rPr>
          <w:rFonts w:ascii="Calibri" w:hAnsi="Calibri"/>
          <w:spacing w:val="34"/>
          <w:sz w:val="24"/>
        </w:rPr>
        <w:t xml:space="preserve"> </w:t>
      </w:r>
      <w:r w:rsidRPr="00D906DE">
        <w:rPr>
          <w:sz w:val="24"/>
        </w:rPr>
        <w:t>доброты</w:t>
      </w:r>
      <w:r w:rsidRPr="00D906DE">
        <w:rPr>
          <w:rFonts w:ascii="Calibri" w:hAnsi="Calibri"/>
          <w:sz w:val="24"/>
        </w:rPr>
        <w:t xml:space="preserve">,  </w:t>
      </w:r>
      <w:r w:rsidRPr="00D906DE">
        <w:rPr>
          <w:rFonts w:ascii="Calibri" w:hAnsi="Calibri"/>
          <w:spacing w:val="35"/>
          <w:sz w:val="24"/>
        </w:rPr>
        <w:t xml:space="preserve"> </w:t>
      </w:r>
      <w:r w:rsidRPr="00D906DE">
        <w:rPr>
          <w:sz w:val="24"/>
        </w:rPr>
        <w:t>милосердия</w:t>
      </w:r>
      <w:r w:rsidRPr="00D906DE">
        <w:rPr>
          <w:rFonts w:ascii="Calibri" w:hAnsi="Calibri"/>
          <w:sz w:val="24"/>
        </w:rPr>
        <w:t xml:space="preserve">,  </w:t>
      </w:r>
      <w:r w:rsidRPr="00D906DE">
        <w:rPr>
          <w:rFonts w:ascii="Calibri" w:hAnsi="Calibri"/>
          <w:spacing w:val="34"/>
          <w:sz w:val="24"/>
        </w:rPr>
        <w:t xml:space="preserve"> </w:t>
      </w:r>
      <w:r w:rsidRPr="00D906DE">
        <w:rPr>
          <w:sz w:val="24"/>
        </w:rPr>
        <w:t>справедливости</w:t>
      </w:r>
      <w:r w:rsidRPr="00D906DE">
        <w:rPr>
          <w:rFonts w:ascii="Calibri" w:hAnsi="Calibri"/>
          <w:sz w:val="24"/>
        </w:rPr>
        <w:t xml:space="preserve">,  </w:t>
      </w:r>
      <w:r w:rsidRPr="00D906DE">
        <w:rPr>
          <w:rFonts w:ascii="Calibri" w:hAnsi="Calibri"/>
          <w:spacing w:val="35"/>
          <w:sz w:val="24"/>
        </w:rPr>
        <w:t xml:space="preserve"> </w:t>
      </w:r>
      <w:r w:rsidRPr="00D906DE">
        <w:rPr>
          <w:sz w:val="24"/>
        </w:rPr>
        <w:t>дружелюбия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взаимопомощи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уважения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старшим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-5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памяти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предков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line="242" w:lineRule="auto"/>
        <w:ind w:right="562"/>
        <w:rPr>
          <w:rFonts w:ascii="Symbol" w:hAnsi="Symbol"/>
          <w:sz w:val="20"/>
        </w:rPr>
      </w:pPr>
      <w:r w:rsidRPr="00D906DE">
        <w:rPr>
          <w:sz w:val="24"/>
        </w:rPr>
        <w:t>эстетического воспитания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способствующего формированию эстетической культуры на основе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российских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ценностей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приобщению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 лучшим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образцам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отечественного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мирового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искусства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2"/>
        <w:rPr>
          <w:rFonts w:ascii="Symbol" w:hAnsi="Symbol"/>
          <w:sz w:val="20"/>
        </w:rPr>
      </w:pPr>
      <w:r w:rsidRPr="00D906DE">
        <w:rPr>
          <w:sz w:val="24"/>
        </w:rPr>
        <w:t>физического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ориентированного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формирование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здорового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жизни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эмоционального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благополучия —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физических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учетом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 xml:space="preserve">возможностей  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 xml:space="preserve">состояния   </w:t>
      </w:r>
      <w:r w:rsidRPr="00D906DE">
        <w:rPr>
          <w:spacing w:val="30"/>
          <w:sz w:val="24"/>
        </w:rPr>
        <w:t xml:space="preserve"> </w:t>
      </w:r>
      <w:r w:rsidRPr="00D906DE">
        <w:rPr>
          <w:sz w:val="24"/>
        </w:rPr>
        <w:t>здоровья</w:t>
      </w:r>
      <w:r w:rsidRPr="00D906DE">
        <w:rPr>
          <w:rFonts w:ascii="Calibri" w:hAnsi="Calibri"/>
          <w:sz w:val="24"/>
        </w:rPr>
        <w:t xml:space="preserve">,   </w:t>
      </w:r>
      <w:r w:rsidRPr="00D906DE">
        <w:rPr>
          <w:rFonts w:ascii="Calibri" w:hAnsi="Calibri"/>
          <w:spacing w:val="50"/>
          <w:sz w:val="24"/>
        </w:rPr>
        <w:t xml:space="preserve"> </w:t>
      </w:r>
      <w:r w:rsidRPr="00D906DE">
        <w:rPr>
          <w:sz w:val="24"/>
        </w:rPr>
        <w:t xml:space="preserve">навыков   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 xml:space="preserve">безопасного   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 xml:space="preserve">поведения   </w:t>
      </w:r>
      <w:r w:rsidRPr="00D906DE">
        <w:rPr>
          <w:spacing w:val="3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природной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среде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чрезвычайных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ситуациях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2"/>
        <w:rPr>
          <w:rFonts w:ascii="Symbol" w:hAnsi="Symbol"/>
          <w:sz w:val="20"/>
        </w:rPr>
      </w:pPr>
      <w:r w:rsidRPr="00D906DE">
        <w:rPr>
          <w:sz w:val="24"/>
        </w:rPr>
        <w:t>трудового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основанного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 воспитании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уважения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 труду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55"/>
          <w:sz w:val="24"/>
        </w:rPr>
        <w:t xml:space="preserve"> </w:t>
      </w:r>
      <w:r w:rsidRPr="00D906DE">
        <w:rPr>
          <w:sz w:val="24"/>
        </w:rPr>
        <w:t>трудящимся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 xml:space="preserve">результатам труда </w:t>
      </w:r>
      <w:r w:rsidRPr="00D906DE">
        <w:rPr>
          <w:rFonts w:ascii="Calibri" w:hAnsi="Calibri"/>
          <w:sz w:val="24"/>
        </w:rPr>
        <w:t>(</w:t>
      </w:r>
      <w:r w:rsidRPr="00D906DE">
        <w:rPr>
          <w:sz w:val="24"/>
        </w:rPr>
        <w:t>своего и других людей</w:t>
      </w:r>
      <w:r w:rsidRPr="00D906DE">
        <w:rPr>
          <w:rFonts w:ascii="Calibri" w:hAnsi="Calibri"/>
          <w:sz w:val="24"/>
        </w:rPr>
        <w:t xml:space="preserve">), </w:t>
      </w:r>
      <w:r w:rsidRPr="00D906DE">
        <w:rPr>
          <w:sz w:val="24"/>
        </w:rPr>
        <w:t>ориентации на трудовую деятельность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получение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профессии</w:t>
      </w:r>
      <w:r w:rsidRPr="00D906DE">
        <w:rPr>
          <w:rFonts w:ascii="Calibri" w:hAnsi="Calibri"/>
          <w:sz w:val="24"/>
        </w:rPr>
        <w:t xml:space="preserve">,  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личностное   самовыражение   в продуктивном</w:t>
      </w:r>
      <w:r w:rsidRPr="00D906DE">
        <w:rPr>
          <w:rFonts w:ascii="Calibri" w:hAnsi="Calibri"/>
          <w:sz w:val="24"/>
        </w:rPr>
        <w:t xml:space="preserve">,    </w:t>
      </w:r>
      <w:r w:rsidRPr="00D906DE">
        <w:rPr>
          <w:sz w:val="24"/>
        </w:rPr>
        <w:t>нравственно   достойном   труде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 российском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обществе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достижение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выдающихся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 профессиональной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ind w:right="562"/>
        <w:rPr>
          <w:rFonts w:ascii="Symbol" w:hAnsi="Symbol"/>
          <w:sz w:val="20"/>
        </w:rPr>
      </w:pPr>
      <w:r w:rsidRPr="00D906DE">
        <w:rPr>
          <w:sz w:val="24"/>
        </w:rPr>
        <w:t>экологического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способствующего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экологической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ответственного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бережного отношения к природе</w:t>
      </w:r>
      <w:r w:rsidRPr="00D906DE">
        <w:rPr>
          <w:rFonts w:ascii="Calibri" w:hAnsi="Calibri"/>
          <w:sz w:val="24"/>
        </w:rPr>
        <w:t xml:space="preserve">, </w:t>
      </w:r>
      <w:r w:rsidRPr="00D906DE">
        <w:rPr>
          <w:sz w:val="24"/>
        </w:rPr>
        <w:t>окружающей среде на основе российских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традиционных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духовных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ценностей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навыков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охраны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защиты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восстановления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природы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1"/>
          <w:sz w:val="24"/>
        </w:rPr>
        <w:t xml:space="preserve"> </w:t>
      </w:r>
      <w:r w:rsidRPr="00D906DE">
        <w:rPr>
          <w:sz w:val="24"/>
        </w:rPr>
        <w:t>окружающей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среды</w:t>
      </w:r>
      <w:r w:rsidRPr="00D906DE">
        <w:rPr>
          <w:rFonts w:ascii="Calibri" w:hAnsi="Calibri"/>
          <w:sz w:val="24"/>
        </w:rPr>
        <w:t>;</w:t>
      </w:r>
    </w:p>
    <w:p w:rsidR="009C06AC" w:rsidRPr="00D906DE" w:rsidRDefault="00FD36CF" w:rsidP="00820FD6">
      <w:pPr>
        <w:pStyle w:val="a5"/>
        <w:numPr>
          <w:ilvl w:val="0"/>
          <w:numId w:val="8"/>
        </w:numPr>
        <w:tabs>
          <w:tab w:val="left" w:pos="1181"/>
        </w:tabs>
        <w:spacing w:line="242" w:lineRule="auto"/>
        <w:ind w:right="564"/>
        <w:rPr>
          <w:rFonts w:ascii="Symbol" w:hAnsi="Symbol"/>
          <w:sz w:val="20"/>
        </w:rPr>
      </w:pPr>
      <w:r w:rsidRPr="00D906DE">
        <w:rPr>
          <w:sz w:val="24"/>
        </w:rPr>
        <w:t>ценности</w:t>
      </w:r>
      <w:r w:rsidRPr="00D906DE">
        <w:rPr>
          <w:spacing w:val="38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41"/>
          <w:sz w:val="24"/>
        </w:rPr>
        <w:t xml:space="preserve"> </w:t>
      </w:r>
      <w:r w:rsidRPr="00D906DE">
        <w:rPr>
          <w:sz w:val="24"/>
        </w:rPr>
        <w:t>познания</w:t>
      </w:r>
      <w:r w:rsidRPr="00D906DE">
        <w:rPr>
          <w:rFonts w:ascii="Calibri" w:hAnsi="Calibri"/>
          <w:sz w:val="24"/>
        </w:rPr>
        <w:t>,</w:t>
      </w:r>
      <w:r w:rsidRPr="00D906DE">
        <w:rPr>
          <w:rFonts w:ascii="Calibri" w:hAnsi="Calibri"/>
          <w:spacing w:val="40"/>
          <w:sz w:val="24"/>
        </w:rPr>
        <w:t xml:space="preserve"> </w:t>
      </w:r>
      <w:r w:rsidRPr="00D906DE">
        <w:rPr>
          <w:sz w:val="24"/>
        </w:rPr>
        <w:t>ориентированного</w:t>
      </w:r>
      <w:r w:rsidRPr="00D906DE">
        <w:rPr>
          <w:spacing w:val="38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воспитание</w:t>
      </w:r>
      <w:r w:rsidRPr="00D906DE">
        <w:rPr>
          <w:spacing w:val="37"/>
          <w:sz w:val="24"/>
        </w:rPr>
        <w:t xml:space="preserve"> </w:t>
      </w:r>
      <w:r w:rsidRPr="00D906DE">
        <w:rPr>
          <w:sz w:val="24"/>
        </w:rPr>
        <w:t>стремления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познанию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себя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и других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людей</w:t>
      </w:r>
      <w:r w:rsidRPr="00D906DE">
        <w:rPr>
          <w:rFonts w:ascii="Calibri" w:hAnsi="Calibri"/>
          <w:sz w:val="24"/>
        </w:rPr>
        <w:t xml:space="preserve">,   </w:t>
      </w:r>
      <w:r w:rsidRPr="00D906DE">
        <w:rPr>
          <w:sz w:val="24"/>
        </w:rPr>
        <w:t>природы   и общества</w:t>
      </w:r>
      <w:r w:rsidRPr="00D906DE">
        <w:rPr>
          <w:rFonts w:ascii="Calibri" w:hAnsi="Calibri"/>
          <w:sz w:val="24"/>
        </w:rPr>
        <w:t xml:space="preserve">,   </w:t>
      </w:r>
      <w:r w:rsidRPr="00D906DE">
        <w:rPr>
          <w:sz w:val="24"/>
        </w:rPr>
        <w:t>к получению   знаний</w:t>
      </w:r>
      <w:r w:rsidRPr="00D906DE">
        <w:rPr>
          <w:rFonts w:ascii="Calibri" w:hAnsi="Calibri"/>
          <w:sz w:val="24"/>
        </w:rPr>
        <w:t xml:space="preserve">,   </w:t>
      </w:r>
      <w:r w:rsidRPr="00D906DE">
        <w:rPr>
          <w:sz w:val="24"/>
        </w:rPr>
        <w:t>качественного   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учетом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личностных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интересов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общественных</w:t>
      </w:r>
      <w:r w:rsidRPr="00D906DE">
        <w:rPr>
          <w:spacing w:val="-12"/>
          <w:sz w:val="24"/>
        </w:rPr>
        <w:t xml:space="preserve"> </w:t>
      </w:r>
      <w:r w:rsidRPr="00D906DE">
        <w:rPr>
          <w:sz w:val="24"/>
        </w:rPr>
        <w:t>потребностей</w:t>
      </w:r>
      <w:r w:rsidRPr="00D906DE">
        <w:rPr>
          <w:rFonts w:ascii="Calibri" w:hAnsi="Calibri"/>
          <w:sz w:val="24"/>
        </w:rPr>
        <w:t>.</w:t>
      </w:r>
    </w:p>
    <w:p w:rsidR="009C06AC" w:rsidRPr="00D906DE" w:rsidRDefault="00FD36CF">
      <w:pPr>
        <w:pStyle w:val="a3"/>
        <w:spacing w:line="284" w:lineRule="exact"/>
        <w:ind w:left="1319" w:firstLine="0"/>
        <w:rPr>
          <w:rFonts w:ascii="Calibri" w:hAnsi="Calibri"/>
        </w:rPr>
      </w:pPr>
      <w:r w:rsidRPr="00D906DE">
        <w:t>Целевые</w:t>
      </w:r>
      <w:r w:rsidRPr="00D906DE">
        <w:rPr>
          <w:spacing w:val="-11"/>
        </w:rPr>
        <w:t xml:space="preserve"> </w:t>
      </w:r>
      <w:r w:rsidRPr="00D906DE">
        <w:t>ориентиры</w:t>
      </w:r>
      <w:r w:rsidRPr="00D906DE">
        <w:rPr>
          <w:spacing w:val="-7"/>
        </w:rPr>
        <w:t xml:space="preserve"> </w:t>
      </w:r>
      <w:r w:rsidRPr="00D906DE">
        <w:t>результатов</w:t>
      </w:r>
      <w:r w:rsidRPr="00D906DE">
        <w:rPr>
          <w:spacing w:val="-7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line="247" w:lineRule="auto"/>
        <w:ind w:right="563" w:firstLine="566"/>
        <w:rPr>
          <w:rFonts w:ascii="Calibri" w:hAnsi="Calibri"/>
        </w:rPr>
      </w:pPr>
      <w:r w:rsidRPr="00D906DE">
        <w:t>Требования</w:t>
      </w:r>
      <w:r w:rsidRPr="00D906DE">
        <w:rPr>
          <w:spacing w:val="1"/>
        </w:rPr>
        <w:t xml:space="preserve"> </w:t>
      </w:r>
      <w:r w:rsidRPr="00D906DE">
        <w:t>к личностным</w:t>
      </w:r>
      <w:r w:rsidRPr="00D906DE">
        <w:rPr>
          <w:spacing w:val="1"/>
        </w:rPr>
        <w:t xml:space="preserve"> </w:t>
      </w:r>
      <w:r w:rsidRPr="00D906DE">
        <w:t>результатам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обучающимися</w:t>
      </w:r>
      <w:r w:rsidRPr="00D906DE">
        <w:rPr>
          <w:spacing w:val="1"/>
        </w:rPr>
        <w:t xml:space="preserve"> </w:t>
      </w:r>
      <w:r w:rsidRPr="00D906DE">
        <w:t>ООП</w:t>
      </w:r>
      <w:r w:rsidRPr="00D906DE">
        <w:rPr>
          <w:spacing w:val="1"/>
        </w:rPr>
        <w:t xml:space="preserve"> </w:t>
      </w:r>
      <w:r w:rsidRPr="00D906DE">
        <w:t>СОО</w:t>
      </w:r>
      <w:r w:rsidRPr="00D906DE">
        <w:rPr>
          <w:spacing w:val="1"/>
        </w:rPr>
        <w:t xml:space="preserve"> </w:t>
      </w:r>
      <w:r w:rsidRPr="00D906DE">
        <w:t>установлены</w:t>
      </w:r>
      <w:r w:rsidRPr="00D906DE">
        <w:rPr>
          <w:spacing w:val="-57"/>
        </w:rPr>
        <w:t xml:space="preserve"> </w:t>
      </w:r>
      <w:r w:rsidRPr="00D906DE">
        <w:t>ФГОС</w:t>
      </w:r>
      <w:r w:rsidRPr="00D906DE">
        <w:rPr>
          <w:spacing w:val="-10"/>
        </w:rPr>
        <w:t xml:space="preserve"> </w:t>
      </w:r>
      <w:r w:rsidRPr="00D906DE">
        <w:t>СОО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line="256" w:lineRule="exact"/>
        <w:ind w:left="1319" w:firstLine="0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основании</w:t>
      </w:r>
      <w:r w:rsidRPr="00D906DE">
        <w:rPr>
          <w:spacing w:val="92"/>
        </w:rPr>
        <w:t xml:space="preserve"> </w:t>
      </w:r>
      <w:r w:rsidRPr="00D906DE">
        <w:t xml:space="preserve">этих  </w:t>
      </w:r>
      <w:r w:rsidRPr="00D906DE">
        <w:rPr>
          <w:spacing w:val="24"/>
        </w:rPr>
        <w:t xml:space="preserve"> </w:t>
      </w:r>
      <w:r w:rsidRPr="00D906DE">
        <w:t xml:space="preserve">требований  </w:t>
      </w:r>
      <w:r w:rsidRPr="00D906DE">
        <w:rPr>
          <w:spacing w:val="32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 xml:space="preserve">данном  </w:t>
      </w:r>
      <w:r w:rsidRPr="00D906DE">
        <w:rPr>
          <w:spacing w:val="31"/>
        </w:rPr>
        <w:t xml:space="preserve"> </w:t>
      </w:r>
      <w:r w:rsidRPr="00D906DE">
        <w:t xml:space="preserve">разделе  </w:t>
      </w:r>
      <w:r w:rsidRPr="00D906DE">
        <w:rPr>
          <w:spacing w:val="28"/>
        </w:rPr>
        <w:t xml:space="preserve"> </w:t>
      </w:r>
      <w:r w:rsidRPr="00D906DE">
        <w:t xml:space="preserve">представлены  </w:t>
      </w:r>
      <w:r w:rsidRPr="00D906DE">
        <w:rPr>
          <w:spacing w:val="32"/>
        </w:rPr>
        <w:t xml:space="preserve"> </w:t>
      </w:r>
      <w:r w:rsidRPr="00D906DE">
        <w:t xml:space="preserve">целевые  </w:t>
      </w:r>
      <w:r w:rsidRPr="00D906DE">
        <w:rPr>
          <w:spacing w:val="28"/>
        </w:rPr>
        <w:t xml:space="preserve"> </w:t>
      </w:r>
      <w:r w:rsidRPr="00D906DE">
        <w:t>ориентиры</w:t>
      </w:r>
    </w:p>
    <w:p w:rsidR="009C06AC" w:rsidRPr="00D906DE" w:rsidRDefault="00FD36CF">
      <w:pPr>
        <w:pStyle w:val="a3"/>
        <w:ind w:right="566" w:firstLine="0"/>
        <w:rPr>
          <w:rFonts w:ascii="Calibri" w:hAnsi="Calibri"/>
        </w:rPr>
      </w:pPr>
      <w:r w:rsidRPr="00D906DE">
        <w:t>результатов воспитания</w:t>
      </w:r>
      <w:r w:rsidRPr="00D906DE">
        <w:rPr>
          <w:rFonts w:ascii="Calibri" w:hAnsi="Calibri"/>
        </w:rPr>
        <w:t xml:space="preserve">, </w:t>
      </w:r>
      <w:r w:rsidRPr="00D906DE">
        <w:t>развития личности обучающихся</w:t>
      </w:r>
      <w:r w:rsidRPr="00D906DE">
        <w:rPr>
          <w:rFonts w:ascii="Calibri" w:hAnsi="Calibri"/>
        </w:rPr>
        <w:t xml:space="preserve">, </w:t>
      </w:r>
      <w:r w:rsidRPr="00D906DE">
        <w:t>на достижение которых должна быть</w:t>
      </w:r>
      <w:r w:rsidRPr="00D906DE">
        <w:rPr>
          <w:spacing w:val="1"/>
        </w:rPr>
        <w:t xml:space="preserve"> </w:t>
      </w:r>
      <w:r w:rsidRPr="00D906DE">
        <w:t>направлена</w:t>
      </w:r>
      <w:r w:rsidRPr="00D906DE">
        <w:rPr>
          <w:spacing w:val="-9"/>
        </w:rPr>
        <w:t xml:space="preserve"> </w:t>
      </w:r>
      <w:r w:rsidRPr="00D906DE">
        <w:t>деятельность</w:t>
      </w:r>
      <w:r w:rsidRPr="00D906DE">
        <w:rPr>
          <w:spacing w:val="-8"/>
        </w:rPr>
        <w:t xml:space="preserve"> </w:t>
      </w:r>
      <w:r w:rsidRPr="00D906DE">
        <w:t>педагогического</w:t>
      </w:r>
      <w:r w:rsidRPr="00D906DE">
        <w:rPr>
          <w:spacing w:val="-3"/>
        </w:rPr>
        <w:t xml:space="preserve"> </w:t>
      </w:r>
      <w:r w:rsidRPr="00D906DE">
        <w:t>коллектива</w:t>
      </w:r>
      <w:r w:rsidRPr="00D906DE">
        <w:rPr>
          <w:spacing w:val="-10"/>
        </w:rPr>
        <w:t xml:space="preserve"> </w:t>
      </w:r>
      <w:r w:rsidRPr="00D906DE">
        <w:t>для</w:t>
      </w:r>
      <w:r w:rsidRPr="00D906DE">
        <w:rPr>
          <w:spacing w:val="-9"/>
        </w:rPr>
        <w:t xml:space="preserve"> </w:t>
      </w:r>
      <w:r w:rsidRPr="00D906DE">
        <w:t>выполнения</w:t>
      </w:r>
      <w:r w:rsidRPr="00D906DE">
        <w:rPr>
          <w:spacing w:val="-7"/>
        </w:rPr>
        <w:t xml:space="preserve"> </w:t>
      </w:r>
      <w:r w:rsidRPr="00D906DE">
        <w:t>требований</w:t>
      </w:r>
      <w:r w:rsidRPr="00D906DE">
        <w:rPr>
          <w:spacing w:val="-7"/>
        </w:rPr>
        <w:t xml:space="preserve"> </w:t>
      </w:r>
      <w:r w:rsidRPr="00D906DE">
        <w:t>ФГОС</w:t>
      </w:r>
      <w:r w:rsidRPr="00D906DE">
        <w:rPr>
          <w:spacing w:val="-11"/>
        </w:rPr>
        <w:t xml:space="preserve"> </w:t>
      </w:r>
      <w:r w:rsidRPr="00D906DE">
        <w:t>СОО</w:t>
      </w:r>
      <w:r w:rsidRPr="00D906DE">
        <w:rPr>
          <w:rFonts w:ascii="Calibri" w:hAnsi="Calibri"/>
        </w:rPr>
        <w:t>.</w:t>
      </w:r>
    </w:p>
    <w:p w:rsidR="009C06AC" w:rsidRPr="00D906DE" w:rsidRDefault="00FD36CF">
      <w:pPr>
        <w:pStyle w:val="a3"/>
        <w:spacing w:line="242" w:lineRule="auto"/>
        <w:ind w:right="558" w:firstLine="566"/>
        <w:rPr>
          <w:rFonts w:ascii="Calibri" w:hAnsi="Calibri"/>
        </w:rPr>
      </w:pPr>
      <w:r w:rsidRPr="00D906DE">
        <w:t>Целевые ориентиры определены в соответствии с инвариантным содержанием воспитания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на основе</w:t>
      </w:r>
      <w:r w:rsidRPr="00D906DE">
        <w:rPr>
          <w:spacing w:val="1"/>
        </w:rPr>
        <w:t xml:space="preserve"> </w:t>
      </w:r>
      <w:r w:rsidRPr="00D906DE">
        <w:t>российских</w:t>
      </w:r>
      <w:r w:rsidRPr="00D906DE">
        <w:rPr>
          <w:spacing w:val="1"/>
        </w:rPr>
        <w:t xml:space="preserve"> </w:t>
      </w:r>
      <w:r w:rsidRPr="00D906DE">
        <w:t>базовых</w:t>
      </w:r>
      <w:r w:rsidRPr="00D906DE">
        <w:rPr>
          <w:spacing w:val="1"/>
        </w:rPr>
        <w:t xml:space="preserve"> </w:t>
      </w:r>
      <w:r w:rsidRPr="00D906DE">
        <w:rPr>
          <w:rFonts w:ascii="Calibri" w:hAnsi="Calibri"/>
        </w:rPr>
        <w:t>(</w:t>
      </w:r>
      <w:r w:rsidRPr="00D906DE">
        <w:t>гражданских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конституциональных</w:t>
      </w:r>
      <w:r w:rsidRPr="00D906DE">
        <w:rPr>
          <w:rFonts w:ascii="Calibri" w:hAnsi="Calibri"/>
        </w:rPr>
        <w:t>)</w:t>
      </w:r>
      <w:r w:rsidRPr="00D906DE">
        <w:rPr>
          <w:rFonts w:ascii="Calibri" w:hAnsi="Calibri"/>
          <w:spacing w:val="1"/>
        </w:rPr>
        <w:t xml:space="preserve"> </w:t>
      </w:r>
      <w:r w:rsidRPr="00D906DE">
        <w:t>ценностей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1"/>
        </w:rPr>
        <w:t xml:space="preserve"> </w:t>
      </w:r>
      <w:r w:rsidRPr="00D906DE">
        <w:t>обеспечивают</w:t>
      </w:r>
      <w:r w:rsidRPr="00D906DE">
        <w:rPr>
          <w:spacing w:val="-6"/>
        </w:rPr>
        <w:t xml:space="preserve"> </w:t>
      </w:r>
      <w:r w:rsidRPr="00D906DE">
        <w:t>единство</w:t>
      </w:r>
      <w:r w:rsidRPr="00D906DE">
        <w:rPr>
          <w:spacing w:val="-2"/>
        </w:rPr>
        <w:t xml:space="preserve"> </w:t>
      </w:r>
      <w:r w:rsidRPr="00D906DE">
        <w:t>воспитания</w:t>
      </w:r>
      <w:r w:rsidRPr="00D906DE">
        <w:rPr>
          <w:rFonts w:ascii="Calibri" w:hAnsi="Calibri"/>
        </w:rPr>
        <w:t>,</w:t>
      </w:r>
      <w:r w:rsidRPr="00D906DE">
        <w:rPr>
          <w:rFonts w:ascii="Calibri" w:hAnsi="Calibri"/>
          <w:spacing w:val="-4"/>
        </w:rPr>
        <w:t xml:space="preserve"> </w:t>
      </w:r>
      <w:r w:rsidRPr="00D906DE">
        <w:t>воспитательного</w:t>
      </w:r>
      <w:r w:rsidRPr="00D906DE">
        <w:rPr>
          <w:spacing w:val="-2"/>
        </w:rPr>
        <w:t xml:space="preserve"> </w:t>
      </w:r>
      <w:r w:rsidRPr="00D906DE">
        <w:t>пространства</w:t>
      </w:r>
      <w:r w:rsidRPr="00D906DE">
        <w:rPr>
          <w:rFonts w:ascii="Calibri" w:hAnsi="Calibri"/>
        </w:rPr>
        <w:t>.</w:t>
      </w:r>
    </w:p>
    <w:p w:rsidR="0032171B" w:rsidRPr="00D906DE" w:rsidRDefault="00FD36CF" w:rsidP="0032171B">
      <w:pPr>
        <w:jc w:val="center"/>
        <w:rPr>
          <w:sz w:val="24"/>
          <w:szCs w:val="24"/>
        </w:rPr>
      </w:pPr>
      <w:r w:rsidRPr="00D906DE">
        <w:t>Целевые</w:t>
      </w:r>
      <w:r w:rsidRPr="00D906DE">
        <w:rPr>
          <w:spacing w:val="-10"/>
        </w:rPr>
        <w:t xml:space="preserve"> </w:t>
      </w:r>
      <w:r w:rsidRPr="00D906DE">
        <w:t>ориентиры</w:t>
      </w:r>
      <w:r w:rsidRPr="00D906DE">
        <w:rPr>
          <w:spacing w:val="-8"/>
        </w:rPr>
        <w:t xml:space="preserve"> </w:t>
      </w:r>
      <w:r w:rsidRPr="00D906DE">
        <w:t>результатов</w:t>
      </w:r>
      <w:r w:rsidRPr="00D906DE">
        <w:rPr>
          <w:spacing w:val="-7"/>
        </w:rPr>
        <w:t xml:space="preserve"> </w:t>
      </w:r>
      <w:r w:rsidRPr="00D906DE">
        <w:t>воспитания</w:t>
      </w:r>
      <w:r w:rsidRPr="00D906DE">
        <w:rPr>
          <w:spacing w:val="-9"/>
        </w:rPr>
        <w:t xml:space="preserve"> </w:t>
      </w:r>
      <w:r w:rsidRPr="00D906DE">
        <w:t>на уровне</w:t>
      </w:r>
      <w:r w:rsidRPr="00D906DE">
        <w:rPr>
          <w:spacing w:val="-9"/>
        </w:rPr>
        <w:t xml:space="preserve"> </w:t>
      </w:r>
      <w:r w:rsidR="0032171B" w:rsidRPr="00D906DE">
        <w:rPr>
          <w:sz w:val="24"/>
          <w:szCs w:val="24"/>
        </w:rPr>
        <w:t>среднего общего образования.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9243"/>
      </w:tblGrid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t>Целевые ориентиры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t>Гражданское воспитание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 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lastRenderedPageBreak/>
              <w:t xml:space="preserve"> 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 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spacing w:line="0" w:lineRule="atLeast"/>
              <w:jc w:val="center"/>
              <w:rPr>
                <w:b/>
              </w:rPr>
            </w:pPr>
            <w:r w:rsidRPr="00D906DE">
              <w:rPr>
                <w:b/>
              </w:rPr>
              <w:lastRenderedPageBreak/>
              <w:t>Патриотическое воспитание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идентичность. 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 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t>Духовно-нравственное воспитание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 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 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 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:rsidR="0032171B" w:rsidRPr="00D906DE" w:rsidRDefault="0032171B" w:rsidP="0032171B">
            <w:pPr>
              <w:spacing w:line="0" w:lineRule="atLeast"/>
            </w:pPr>
            <w:r w:rsidRPr="00D906DE">
              <w:t xml:space="preserve"> 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:rsidR="0032171B" w:rsidRPr="00D906DE" w:rsidRDefault="0032171B" w:rsidP="0032171B">
            <w:pPr>
              <w:spacing w:line="0" w:lineRule="atLeast"/>
              <w:rPr>
                <w:b/>
                <w:u w:val="single"/>
              </w:rPr>
            </w:pPr>
            <w:r w:rsidRPr="00D906DE"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t>Эстетическое воспитание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r w:rsidRPr="00D906DE">
              <w:t xml:space="preserve">Выражающий понимание ценности отечественного и мирового искусства, российского и мирового художественного наследия. </w:t>
            </w:r>
          </w:p>
          <w:p w:rsidR="0032171B" w:rsidRPr="00D906DE" w:rsidRDefault="0032171B" w:rsidP="0032171B">
            <w:r w:rsidRPr="00D906DE">
              <w:lastRenderedPageBreak/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:rsidR="0032171B" w:rsidRPr="00D906DE" w:rsidRDefault="0032171B" w:rsidP="0032171B">
            <w:r w:rsidRPr="00D906DE"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:rsidR="0032171B" w:rsidRPr="00D906DE" w:rsidRDefault="0032171B" w:rsidP="0032171B">
            <w:pPr>
              <w:rPr>
                <w:b/>
              </w:rPr>
            </w:pPr>
            <w:r w:rsidRPr="00D906DE"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  <w:u w:val="single"/>
              </w:rPr>
            </w:pPr>
            <w:r w:rsidRPr="00D906DE">
              <w:rPr>
                <w:b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r w:rsidRPr="00D906DE"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32171B" w:rsidRPr="00D906DE" w:rsidRDefault="0032171B" w:rsidP="0032171B">
            <w:r w:rsidRPr="00D906DE"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32171B" w:rsidRPr="00D906DE" w:rsidRDefault="0032171B" w:rsidP="0032171B">
            <w:r w:rsidRPr="00D906DE">
              <w:t xml:space="preserve"> 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:rsidR="0032171B" w:rsidRPr="00D906DE" w:rsidRDefault="0032171B" w:rsidP="0032171B">
            <w:r w:rsidRPr="00D906DE">
      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:rsidR="0032171B" w:rsidRPr="00D906DE" w:rsidRDefault="0032171B" w:rsidP="0032171B">
            <w:r w:rsidRPr="00D906DE"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t>Трудовое воспитание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r w:rsidRPr="00D906DE"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:rsidR="0032171B" w:rsidRPr="00D906DE" w:rsidRDefault="0032171B" w:rsidP="0032171B">
            <w:r w:rsidRPr="00D906DE"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 </w:t>
            </w:r>
          </w:p>
          <w:p w:rsidR="0032171B" w:rsidRPr="00D906DE" w:rsidRDefault="0032171B" w:rsidP="0032171B">
            <w:r w:rsidRPr="00D906DE"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 </w:t>
            </w:r>
          </w:p>
          <w:p w:rsidR="0032171B" w:rsidRPr="00D906DE" w:rsidRDefault="0032171B" w:rsidP="0032171B">
            <w:r w:rsidRPr="00D906DE">
      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  <w:p w:rsidR="0032171B" w:rsidRPr="00D906DE" w:rsidRDefault="0032171B" w:rsidP="0032171B">
            <w:r w:rsidRPr="00D906DE">
              <w:lastRenderedPageBreak/>
      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:rsidR="0032171B" w:rsidRPr="00D906DE" w:rsidRDefault="0032171B" w:rsidP="0032171B">
            <w:r w:rsidRPr="00D906DE"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lastRenderedPageBreak/>
              <w:t>Экологическое воспитание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r w:rsidRPr="00D906DE"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потребителя. </w:t>
            </w:r>
          </w:p>
          <w:p w:rsidR="0032171B" w:rsidRPr="00D906DE" w:rsidRDefault="0032171B" w:rsidP="0032171B">
            <w:r w:rsidRPr="00D906DE">
              <w:t>Выражающий деятельное неприятие действий, приносящих вред природе.</w:t>
            </w:r>
          </w:p>
          <w:p w:rsidR="0032171B" w:rsidRPr="00D906DE" w:rsidRDefault="0032171B" w:rsidP="0032171B">
            <w:r w:rsidRPr="00D906DE">
              <w:t xml:space="preserve"> 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32171B" w:rsidRPr="00D906DE" w:rsidRDefault="0032171B" w:rsidP="0032171B">
            <w:pPr>
              <w:rPr>
                <w:b/>
              </w:rPr>
            </w:pPr>
            <w:r w:rsidRPr="00D906DE">
              <w:t xml:space="preserve"> 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pPr>
              <w:jc w:val="center"/>
              <w:rPr>
                <w:b/>
              </w:rPr>
            </w:pPr>
            <w:r w:rsidRPr="00D906DE">
              <w:rPr>
                <w:b/>
              </w:rPr>
              <w:t>Ценности научного познания</w:t>
            </w:r>
          </w:p>
        </w:tc>
      </w:tr>
      <w:tr w:rsidR="00D906DE" w:rsidRPr="00D906DE" w:rsidTr="0032171B">
        <w:trPr>
          <w:jc w:val="center"/>
        </w:trPr>
        <w:tc>
          <w:tcPr>
            <w:tcW w:w="9243" w:type="dxa"/>
          </w:tcPr>
          <w:p w:rsidR="0032171B" w:rsidRPr="00D906DE" w:rsidRDefault="0032171B" w:rsidP="0032171B">
            <w:r w:rsidRPr="00D906DE">
              <w:t xml:space="preserve">Деятельно выражающий познавательные интересы в разных предметных областях с учётом своих интересов, способностей, достижений. </w:t>
            </w:r>
          </w:p>
          <w:p w:rsidR="0032171B" w:rsidRPr="00D906DE" w:rsidRDefault="0032171B" w:rsidP="0032171B">
            <w:r w:rsidRPr="00D906DE"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 </w:t>
            </w:r>
          </w:p>
          <w:p w:rsidR="0032171B" w:rsidRPr="00D906DE" w:rsidRDefault="0032171B" w:rsidP="0032171B">
            <w:r w:rsidRPr="00D906DE">
              <w:t xml:space="preserve">Демонстрирующий навыки критического мышления, определения достоверной научной информации и критики антинаучных представлений. </w:t>
            </w:r>
          </w:p>
          <w:p w:rsidR="0032171B" w:rsidRPr="00D906DE" w:rsidRDefault="0032171B" w:rsidP="0032171B">
            <w:r w:rsidRPr="00D906DE"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1459"/>
        </w:tabs>
        <w:spacing w:before="8" w:line="321" w:lineRule="exact"/>
        <w:ind w:left="1458" w:hanging="706"/>
      </w:pPr>
      <w:r w:rsidRPr="00D906DE">
        <w:t>Содержательный</w:t>
      </w:r>
      <w:r w:rsidRPr="00D906DE">
        <w:rPr>
          <w:spacing w:val="-13"/>
        </w:rPr>
        <w:t xml:space="preserve"> </w:t>
      </w:r>
      <w:r w:rsidRPr="00D906DE">
        <w:t>раздел</w:t>
      </w:r>
    </w:p>
    <w:p w:rsidR="009C06AC" w:rsidRPr="00D906DE" w:rsidRDefault="00FD36CF">
      <w:pPr>
        <w:pStyle w:val="2"/>
        <w:spacing w:line="274" w:lineRule="exact"/>
        <w:ind w:left="815"/>
      </w:pPr>
      <w:r w:rsidRPr="00D906DE">
        <w:t>Уклад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4"/>
        </w:rPr>
        <w:t xml:space="preserve"> </w:t>
      </w:r>
      <w:r w:rsidRPr="00D906DE">
        <w:t>организации</w:t>
      </w:r>
    </w:p>
    <w:p w:rsidR="009C06AC" w:rsidRPr="00D906DE" w:rsidRDefault="00FD36CF">
      <w:pPr>
        <w:pStyle w:val="a3"/>
        <w:ind w:right="567" w:firstLine="0"/>
      </w:pPr>
      <w:r w:rsidRPr="00D906DE">
        <w:t xml:space="preserve">В данном разделе раскрываются основные особенности уклада </w:t>
      </w:r>
      <w:r w:rsidR="00A3314F">
        <w:t>МКОУ «Богуславская СОШ»</w:t>
      </w:r>
      <w:r w:rsidRPr="00D906DE">
        <w:t>. Уклад задает</w:t>
      </w:r>
      <w:r w:rsidRPr="00D906DE">
        <w:rPr>
          <w:spacing w:val="1"/>
        </w:rPr>
        <w:t xml:space="preserve"> </w:t>
      </w:r>
      <w:r w:rsidRPr="00D906DE">
        <w:t>порядок жизни школы и</w:t>
      </w:r>
      <w:r w:rsidRPr="00D906DE">
        <w:rPr>
          <w:spacing w:val="1"/>
        </w:rPr>
        <w:t xml:space="preserve"> </w:t>
      </w:r>
      <w:r w:rsidRPr="00D906DE">
        <w:t>аккумулирует</w:t>
      </w:r>
      <w:r w:rsidRPr="00D906DE">
        <w:rPr>
          <w:spacing w:val="1"/>
        </w:rPr>
        <w:t xml:space="preserve"> </w:t>
      </w:r>
      <w:r w:rsidRPr="00D906DE">
        <w:t>ключевые характеристики, определяющие особенности</w:t>
      </w:r>
      <w:r w:rsidRPr="00D906DE">
        <w:rPr>
          <w:spacing w:val="1"/>
        </w:rPr>
        <w:t xml:space="preserve"> </w:t>
      </w:r>
      <w:r w:rsidRPr="00D906DE">
        <w:t>воспитательного</w:t>
      </w:r>
      <w:r w:rsidRPr="00D906DE">
        <w:rPr>
          <w:spacing w:val="1"/>
        </w:rPr>
        <w:t xml:space="preserve"> </w:t>
      </w:r>
      <w:r w:rsidRPr="00D906DE">
        <w:t>процесса.</w:t>
      </w:r>
      <w:r w:rsidRPr="00D906DE">
        <w:rPr>
          <w:spacing w:val="1"/>
        </w:rPr>
        <w:t xml:space="preserve"> </w:t>
      </w:r>
      <w:r w:rsidRPr="00D906DE">
        <w:t>Уклад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Pr="00D906DE">
        <w:rPr>
          <w:spacing w:val="1"/>
        </w:rPr>
        <w:t xml:space="preserve"> </w:t>
      </w:r>
      <w:r w:rsidRPr="00D906DE">
        <w:t>удерживает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1"/>
        </w:rPr>
        <w:t xml:space="preserve"> </w:t>
      </w:r>
      <w:r w:rsidRPr="00D906DE">
        <w:t>принципы,</w:t>
      </w:r>
      <w:r w:rsidRPr="00D906DE">
        <w:rPr>
          <w:spacing w:val="1"/>
        </w:rPr>
        <w:t xml:space="preserve"> </w:t>
      </w:r>
      <w:r w:rsidRPr="00D906DE">
        <w:t>нравственную</w:t>
      </w:r>
      <w:r w:rsidRPr="00D906DE">
        <w:rPr>
          <w:spacing w:val="1"/>
        </w:rPr>
        <w:t xml:space="preserve"> </w:t>
      </w:r>
      <w:r w:rsidRPr="00D906DE">
        <w:t>культуру</w:t>
      </w:r>
      <w:r w:rsidRPr="00D906DE">
        <w:rPr>
          <w:spacing w:val="1"/>
        </w:rPr>
        <w:t xml:space="preserve"> </w:t>
      </w:r>
      <w:r w:rsidRPr="00D906DE">
        <w:t>взаимоотношений,</w:t>
      </w:r>
      <w:r w:rsidRPr="00D906DE">
        <w:rPr>
          <w:spacing w:val="1"/>
        </w:rPr>
        <w:t xml:space="preserve"> </w:t>
      </w:r>
      <w:r w:rsidRPr="00D906DE">
        <w:t>традиции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t>лежат</w:t>
      </w:r>
      <w:r w:rsidRPr="00D906DE">
        <w:rPr>
          <w:spacing w:val="1"/>
        </w:rPr>
        <w:t xml:space="preserve"> </w:t>
      </w:r>
      <w:r w:rsidRPr="00D906DE">
        <w:t>российские</w:t>
      </w:r>
      <w:r w:rsidRPr="00D906DE">
        <w:rPr>
          <w:spacing w:val="1"/>
        </w:rPr>
        <w:t xml:space="preserve"> </w:t>
      </w:r>
      <w:r w:rsidRPr="00D906DE">
        <w:t>базовые</w:t>
      </w:r>
      <w:r w:rsidRPr="00D906DE">
        <w:rPr>
          <w:spacing w:val="1"/>
        </w:rPr>
        <w:t xml:space="preserve"> </w:t>
      </w:r>
      <w:r w:rsidRPr="00D906DE">
        <w:t>ценности,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средства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отражающие</w:t>
      </w:r>
      <w:r w:rsidRPr="00D906DE">
        <w:rPr>
          <w:spacing w:val="1"/>
        </w:rPr>
        <w:t xml:space="preserve"> </w:t>
      </w:r>
      <w:r w:rsidRPr="00D906DE">
        <w:t>самобытный</w:t>
      </w:r>
      <w:r w:rsidRPr="00D906DE">
        <w:rPr>
          <w:spacing w:val="1"/>
        </w:rPr>
        <w:t xml:space="preserve"> </w:t>
      </w:r>
      <w:r w:rsidRPr="00D906DE">
        <w:t>облик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репутацию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окружающем</w:t>
      </w:r>
      <w:r w:rsidRPr="00D906DE">
        <w:rPr>
          <w:spacing w:val="1"/>
        </w:rPr>
        <w:t xml:space="preserve"> </w:t>
      </w:r>
      <w:r w:rsidRPr="00D906DE">
        <w:t>образовательном</w:t>
      </w:r>
      <w:r w:rsidRPr="00D906DE">
        <w:rPr>
          <w:spacing w:val="1"/>
        </w:rPr>
        <w:t xml:space="preserve"> </w:t>
      </w:r>
      <w:r w:rsidRPr="00D906DE">
        <w:t>пространстве,</w:t>
      </w:r>
      <w:r w:rsidRPr="00D906DE">
        <w:rPr>
          <w:spacing w:val="3"/>
        </w:rPr>
        <w:t xml:space="preserve"> </w:t>
      </w:r>
      <w:r w:rsidRPr="00D906DE">
        <w:t>социуме.</w:t>
      </w:r>
    </w:p>
    <w:p w:rsidR="006A52C3" w:rsidRDefault="006A52C3" w:rsidP="006A52C3">
      <w:pPr>
        <w:pStyle w:val="1"/>
        <w:spacing w:before="3" w:line="275" w:lineRule="exact"/>
      </w:pPr>
      <w:r>
        <w:t>Характеристики</w:t>
      </w:r>
      <w:r>
        <w:rPr>
          <w:spacing w:val="-1"/>
        </w:rPr>
        <w:t xml:space="preserve"> </w:t>
      </w:r>
      <w:r>
        <w:t>уклада,</w:t>
      </w:r>
      <w:r>
        <w:rPr>
          <w:spacing w:val="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условий воспитания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МКОУ «Богуславская СОШ»</w:t>
      </w:r>
      <w:r w:rsidRPr="00390673">
        <w:rPr>
          <w:spacing w:val="-10"/>
        </w:rPr>
        <w:t xml:space="preserve"> </w:t>
      </w:r>
    </w:p>
    <w:p w:rsidR="006A52C3" w:rsidRPr="00E96F29" w:rsidRDefault="006A52C3" w:rsidP="006A52C3">
      <w:pPr>
        <w:ind w:firstLine="720"/>
        <w:jc w:val="both"/>
        <w:rPr>
          <w:rFonts w:eastAsia="Calibri"/>
          <w:sz w:val="24"/>
          <w:szCs w:val="24"/>
        </w:rPr>
      </w:pPr>
      <w:r>
        <w:rPr>
          <w:spacing w:val="-1"/>
        </w:rPr>
        <w:t xml:space="preserve">МКОУ «Богуславская СОШ» </w:t>
      </w:r>
      <w:r w:rsidRPr="00E96F29">
        <w:rPr>
          <w:rFonts w:eastAsia="Calibri"/>
          <w:sz w:val="24"/>
          <w:szCs w:val="24"/>
        </w:rPr>
        <w:t xml:space="preserve">расположена в Партизанском районе Красноярского края.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Численность обучающихся на 1 сентября 2023 года составляет </w:t>
      </w:r>
      <w:r>
        <w:rPr>
          <w:rFonts w:eastAsia="Calibri"/>
          <w:sz w:val="24"/>
          <w:szCs w:val="24"/>
        </w:rPr>
        <w:t>55</w:t>
      </w:r>
      <w:r w:rsidRPr="00E96F29">
        <w:rPr>
          <w:rFonts w:eastAsia="Calibri"/>
          <w:sz w:val="24"/>
          <w:szCs w:val="24"/>
        </w:rPr>
        <w:t xml:space="preserve"> человек,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численность педагогического коллектива – </w:t>
      </w:r>
      <w:r>
        <w:rPr>
          <w:rFonts w:eastAsia="Calibri"/>
          <w:sz w:val="24"/>
          <w:szCs w:val="24"/>
        </w:rPr>
        <w:t>12 человек</w:t>
      </w:r>
      <w:r w:rsidRPr="00E96F29">
        <w:rPr>
          <w:rFonts w:eastAsia="Calibri"/>
          <w:sz w:val="24"/>
          <w:szCs w:val="24"/>
        </w:rPr>
        <w:t xml:space="preserve">. Обучение ведётся с 1 по 11 класс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по трем уровням образования: начальное общее образование, основное общее образование,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среднее общее образование.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Школа работает в 1 смену, учебные занятия проходят с </w:t>
      </w:r>
      <w:r>
        <w:rPr>
          <w:rFonts w:eastAsia="Calibri"/>
          <w:sz w:val="24"/>
          <w:szCs w:val="24"/>
        </w:rPr>
        <w:t>9</w:t>
      </w:r>
      <w:r w:rsidRPr="00E96F29">
        <w:rPr>
          <w:rFonts w:eastAsia="Calibri"/>
          <w:sz w:val="24"/>
          <w:szCs w:val="24"/>
        </w:rPr>
        <w:t>.00 до 1</w:t>
      </w:r>
      <w:r>
        <w:rPr>
          <w:rFonts w:eastAsia="Calibri"/>
          <w:sz w:val="24"/>
          <w:szCs w:val="24"/>
        </w:rPr>
        <w:t>5</w:t>
      </w:r>
      <w:r w:rsidRPr="00E96F29">
        <w:rPr>
          <w:rFonts w:eastAsia="Calibri"/>
          <w:sz w:val="24"/>
          <w:szCs w:val="24"/>
        </w:rPr>
        <w:t xml:space="preserve">.00. Вторая половина дня: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внеурочные занятия, индивидуальные консультации для учащихся, родителей, факультативы,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lastRenderedPageBreak/>
        <w:t xml:space="preserve">работа кружков, внешкольные и общешкольные мероприятия. </w:t>
      </w:r>
      <w:r>
        <w:rPr>
          <w:rFonts w:eastAsia="Calibri"/>
          <w:sz w:val="24"/>
          <w:szCs w:val="24"/>
        </w:rPr>
        <w:t>Деревня</w:t>
      </w:r>
      <w:r w:rsidRPr="00E96F29">
        <w:rPr>
          <w:rFonts w:eastAsia="Calibri"/>
          <w:sz w:val="24"/>
          <w:szCs w:val="24"/>
        </w:rPr>
        <w:t xml:space="preserve">, в котором находится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школа, значительно удален от города и большинства уч</w:t>
      </w:r>
      <w:r>
        <w:rPr>
          <w:rFonts w:eastAsia="Calibri"/>
          <w:sz w:val="24"/>
          <w:szCs w:val="24"/>
        </w:rPr>
        <w:t>реждений культуры.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МКОУ «Богуславская СОШ»</w:t>
      </w:r>
      <w:r w:rsidRPr="00E96F29">
        <w:rPr>
          <w:rFonts w:eastAsia="Calibri"/>
          <w:sz w:val="24"/>
          <w:szCs w:val="24"/>
        </w:rPr>
        <w:t xml:space="preserve"> располагается в </w:t>
      </w:r>
      <w:r>
        <w:rPr>
          <w:rFonts w:eastAsia="Calibri"/>
          <w:sz w:val="24"/>
          <w:szCs w:val="24"/>
        </w:rPr>
        <w:t>двух</w:t>
      </w:r>
      <w:r w:rsidRPr="00E96F29">
        <w:rPr>
          <w:rFonts w:eastAsia="Calibri"/>
          <w:sz w:val="24"/>
          <w:szCs w:val="24"/>
        </w:rPr>
        <w:t xml:space="preserve">этажном здании, открытие которого состоялось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в </w:t>
      </w:r>
      <w:r>
        <w:rPr>
          <w:rFonts w:eastAsia="Calibri"/>
          <w:sz w:val="24"/>
          <w:szCs w:val="24"/>
        </w:rPr>
        <w:t>1997</w:t>
      </w:r>
      <w:r w:rsidRPr="00E96F29">
        <w:rPr>
          <w:rFonts w:eastAsia="Calibri"/>
          <w:sz w:val="24"/>
          <w:szCs w:val="24"/>
        </w:rPr>
        <w:t xml:space="preserve"> год</w:t>
      </w:r>
      <w:r>
        <w:rPr>
          <w:rFonts w:eastAsia="Calibri"/>
          <w:sz w:val="24"/>
          <w:szCs w:val="24"/>
        </w:rPr>
        <w:t>у. В школе есть спортивный зал,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актовый зал, компьютерный класс, библиотека, столовая, музей, достаточное количество кабинетов и техники для образования и воспитания обучающихся.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На территории </w:t>
      </w:r>
      <w:r>
        <w:rPr>
          <w:rFonts w:eastAsia="Calibri"/>
          <w:sz w:val="24"/>
          <w:szCs w:val="24"/>
        </w:rPr>
        <w:t>деревни</w:t>
      </w:r>
      <w:r w:rsidRPr="00E96F29">
        <w:rPr>
          <w:rFonts w:eastAsia="Calibri"/>
          <w:sz w:val="24"/>
          <w:szCs w:val="24"/>
        </w:rPr>
        <w:t xml:space="preserve"> нет центров дополнительного образования, поэтому у обучающихся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есть возможность получать дополнительное образование только в стенах школы. В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color w:val="FF0000"/>
          <w:sz w:val="24"/>
          <w:szCs w:val="24"/>
        </w:rPr>
      </w:pPr>
      <w:r w:rsidRPr="00E96F29">
        <w:rPr>
          <w:rFonts w:eastAsia="Calibri"/>
          <w:sz w:val="24"/>
          <w:szCs w:val="24"/>
        </w:rPr>
        <w:t>учреждении реализуются  программ</w:t>
      </w:r>
      <w:r>
        <w:rPr>
          <w:rFonts w:eastAsia="Calibri"/>
          <w:sz w:val="24"/>
          <w:szCs w:val="24"/>
        </w:rPr>
        <w:t>ы дополнительного образования.</w:t>
      </w:r>
      <w:r w:rsidRPr="00E96F29">
        <w:rPr>
          <w:rFonts w:eastAsia="Calibri"/>
          <w:sz w:val="24"/>
          <w:szCs w:val="24"/>
        </w:rPr>
        <w:t xml:space="preserve">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В процессе воспитания сотрудничаем с районным молодежным центром «Импульс», ОП №2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«Уярский» ОГИБДД МВД России, ПДН, МЧС.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Ребята нашей школы принимают активное участие в проектах, акциях, мероприятиях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Российского движения школьников и Юнармии.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Процесс воспитания основывается на следующих принципах взаимодействия педагогов и школьников: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- неукоснительное соблюдение законности и прав семьи и ребенка, соблюдения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конфиденциальности информации о ребенке и семье, приоритета безопасности ребенка при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нахождении в школе;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- ориентир на создание психологически комфортной среды для каждого ребенка и взрослого,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без которой невозможно конструктивное взаимодействие школьников и педагогов;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- реализация процесса воспитания главным образом через создание в школе детско-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взрослых общностей, которые объединяют детей и педагогов содержательными событиями, позитивными эмоциями и доверительными отношениями друг к другу;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- организация основных совместных дел школьников и педагогов как предмета совместной заботы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и взрослых, и детей;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- системность, целесообразность и нешаблонность воспитания как условия его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эффективности. Основными традициями воспитания в образовательной организации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являются следующие: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- ключевые общешкольные дела, через которые осуществляется личностное развитие ребенка;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- коллективные разработка, планирование, проведение и анализ результатов каждого ключевого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дела и других воспитательных мероприятий;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- создание таких условий, при которых по мере взросления ребенка увеличивается и его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роль в совместных делах (от пассивного наблюдателя до организатора);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- ориентирование педагогов школы на формирование коллективов в рамках школьных классов,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кружков, секций и иных детских объединений, на установление в них доброжелательных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и товарищеских взаимоотношений;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- в проведении общешкольных дел отсутствует соревновательность между классами,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поощряется конструктивное межклассное и межвозрастное взаимодействие школьников, а также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их социальная активность;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 - главная роль в воспитании обучающихся в школе отводится классному руководителю,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 xml:space="preserve">который реализует по отношению к детям защитную, личностно развивающую, </w:t>
      </w:r>
    </w:p>
    <w:p w:rsidR="006A52C3" w:rsidRPr="00E96F29" w:rsidRDefault="006A52C3" w:rsidP="006A52C3">
      <w:pPr>
        <w:widowControl/>
        <w:autoSpaceDE/>
        <w:autoSpaceDN/>
        <w:spacing w:line="259" w:lineRule="auto"/>
        <w:ind w:firstLine="720"/>
        <w:jc w:val="both"/>
        <w:rPr>
          <w:rFonts w:eastAsia="Calibri"/>
          <w:sz w:val="24"/>
          <w:szCs w:val="24"/>
        </w:rPr>
      </w:pPr>
      <w:r w:rsidRPr="00E96F29">
        <w:rPr>
          <w:rFonts w:eastAsia="Calibri"/>
          <w:sz w:val="24"/>
          <w:szCs w:val="24"/>
        </w:rPr>
        <w:t>организационную, посредническую функции.</w:t>
      </w:r>
    </w:p>
    <w:p w:rsidR="006A52C3" w:rsidRPr="00E96F29" w:rsidRDefault="006A52C3" w:rsidP="006A52C3">
      <w:pPr>
        <w:spacing w:line="275" w:lineRule="exact"/>
        <w:ind w:left="815"/>
        <w:jc w:val="both"/>
        <w:outlineLvl w:val="1"/>
        <w:rPr>
          <w:b/>
          <w:bCs/>
          <w:sz w:val="24"/>
          <w:szCs w:val="24"/>
        </w:rPr>
      </w:pPr>
      <w:r w:rsidRPr="00E96F29">
        <w:rPr>
          <w:b/>
          <w:bCs/>
          <w:sz w:val="24"/>
          <w:szCs w:val="24"/>
        </w:rPr>
        <w:t>Виды,</w:t>
      </w:r>
      <w:r w:rsidRPr="00E96F29">
        <w:rPr>
          <w:b/>
          <w:bCs/>
          <w:spacing w:val="-1"/>
          <w:sz w:val="24"/>
          <w:szCs w:val="24"/>
        </w:rPr>
        <w:t xml:space="preserve"> </w:t>
      </w:r>
      <w:r w:rsidRPr="00E96F29">
        <w:rPr>
          <w:b/>
          <w:bCs/>
          <w:sz w:val="24"/>
          <w:szCs w:val="24"/>
        </w:rPr>
        <w:t>формы</w:t>
      </w:r>
      <w:r w:rsidRPr="00E96F29">
        <w:rPr>
          <w:b/>
          <w:bCs/>
          <w:spacing w:val="-3"/>
          <w:sz w:val="24"/>
          <w:szCs w:val="24"/>
        </w:rPr>
        <w:t xml:space="preserve"> </w:t>
      </w:r>
      <w:r w:rsidRPr="00E96F29">
        <w:rPr>
          <w:b/>
          <w:bCs/>
          <w:sz w:val="24"/>
          <w:szCs w:val="24"/>
        </w:rPr>
        <w:t>и</w:t>
      </w:r>
      <w:r w:rsidRPr="00E96F29">
        <w:rPr>
          <w:b/>
          <w:bCs/>
          <w:spacing w:val="-3"/>
          <w:sz w:val="24"/>
          <w:szCs w:val="24"/>
        </w:rPr>
        <w:t xml:space="preserve"> </w:t>
      </w:r>
      <w:r w:rsidRPr="00E96F29">
        <w:rPr>
          <w:b/>
          <w:bCs/>
          <w:sz w:val="24"/>
          <w:szCs w:val="24"/>
        </w:rPr>
        <w:t>содержание</w:t>
      </w:r>
      <w:r w:rsidRPr="00E96F29">
        <w:rPr>
          <w:b/>
          <w:bCs/>
          <w:spacing w:val="-3"/>
          <w:sz w:val="24"/>
          <w:szCs w:val="24"/>
        </w:rPr>
        <w:t xml:space="preserve"> </w:t>
      </w:r>
      <w:r w:rsidRPr="00E96F29">
        <w:rPr>
          <w:b/>
          <w:bCs/>
          <w:sz w:val="24"/>
          <w:szCs w:val="24"/>
        </w:rPr>
        <w:t>воспитательной</w:t>
      </w:r>
      <w:r w:rsidRPr="00E96F29">
        <w:rPr>
          <w:b/>
          <w:bCs/>
          <w:spacing w:val="-5"/>
          <w:sz w:val="24"/>
          <w:szCs w:val="24"/>
        </w:rPr>
        <w:t xml:space="preserve"> </w:t>
      </w:r>
      <w:r w:rsidRPr="00E96F29">
        <w:rPr>
          <w:b/>
          <w:bCs/>
          <w:sz w:val="24"/>
          <w:szCs w:val="24"/>
        </w:rPr>
        <w:t>деятельности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Каждый из модулей обладает воспитательным потенциалом с особыми условиями, средствами, возможностями воспитания. В рабочей программе воспитания соединены основные (инвариантных) модули и дополнительные (вариативные) модули, отражающие специфику воспитательной </w:t>
      </w:r>
      <w:r w:rsidRPr="00E96F29">
        <w:rPr>
          <w:sz w:val="24"/>
          <w:szCs w:val="24"/>
        </w:rPr>
        <w:lastRenderedPageBreak/>
        <w:t xml:space="preserve">деятельности в </w:t>
      </w:r>
      <w:r>
        <w:rPr>
          <w:sz w:val="24"/>
          <w:szCs w:val="24"/>
        </w:rPr>
        <w:t>МКОУ «Богуславская СОШ»</w:t>
      </w:r>
      <w:r w:rsidRPr="00E96F29">
        <w:rPr>
          <w:sz w:val="24"/>
          <w:szCs w:val="24"/>
        </w:rPr>
        <w:t>.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5" w:name="_Toc118877000"/>
      <w:r w:rsidRPr="00E96F29">
        <w:rPr>
          <w:sz w:val="24"/>
          <w:szCs w:val="24"/>
        </w:rPr>
        <w:t xml:space="preserve">              </w:t>
      </w:r>
      <w:r w:rsidRPr="00E96F29">
        <w:rPr>
          <w:b/>
          <w:bCs/>
          <w:sz w:val="24"/>
          <w:szCs w:val="24"/>
        </w:rPr>
        <w:t>Модуль «Классное руководство»</w:t>
      </w:r>
      <w:bookmarkEnd w:id="5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Осуществляя работу с классом, классный руководитель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Работа с классным коллективом: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организация интересных и полезных для личностного развития ребенка совместных дел с учащимися вверенного ему класса, позволяющих,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Формированию и сплочению коллектива класса способствуют следующие дела, акции, события, проекты, занятия: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классные часы: </w:t>
      </w:r>
      <w:r w:rsidRPr="00E96F29">
        <w:rPr>
          <w:i/>
          <w:sz w:val="24"/>
          <w:szCs w:val="24"/>
        </w:rPr>
        <w:t>тематические</w:t>
      </w:r>
      <w:r w:rsidRPr="00E96F29">
        <w:rPr>
          <w:sz w:val="24"/>
          <w:szCs w:val="24"/>
        </w:rPr>
        <w:t xml:space="preserve"> (согласно плану классного руководителя, посвященные юбилейным датами, Дням воинской славы, событию в классе, в поселке, стране), способствующие расширению кругозора детей, формированию эстетического вкуса,  позволяющие лучше узнать и полюбить свою Родину; </w:t>
      </w:r>
      <w:r w:rsidRPr="00E96F29">
        <w:rPr>
          <w:i/>
          <w:sz w:val="24"/>
          <w:szCs w:val="24"/>
        </w:rPr>
        <w:t>игровые</w:t>
      </w:r>
      <w:r w:rsidRPr="00E96F29">
        <w:rPr>
          <w:sz w:val="24"/>
          <w:szCs w:val="24"/>
        </w:rPr>
        <w:t xml:space="preserve">, способствующие сплочению коллектива, поднятию настроения, предупреждающие стрессовые ситуации; </w:t>
      </w:r>
      <w:r w:rsidRPr="00E96F29">
        <w:rPr>
          <w:i/>
          <w:sz w:val="24"/>
          <w:szCs w:val="24"/>
        </w:rPr>
        <w:t>проблемные,</w:t>
      </w:r>
      <w:r w:rsidRPr="00E96F29">
        <w:rPr>
          <w:sz w:val="24"/>
          <w:szCs w:val="24"/>
        </w:rPr>
        <w:t xml:space="preserve"> направленные  на устранение конфликтных ситуаций в классе, школе, позволяющие решать спорные вопросы; </w:t>
      </w:r>
      <w:r w:rsidRPr="00E96F29">
        <w:rPr>
          <w:i/>
          <w:sz w:val="24"/>
          <w:szCs w:val="24"/>
        </w:rPr>
        <w:t>организационные,</w:t>
      </w:r>
      <w:r w:rsidRPr="00E96F29">
        <w:rPr>
          <w:sz w:val="24"/>
          <w:szCs w:val="24"/>
        </w:rPr>
        <w:t xml:space="preserve"> связанные к подготовкой класса к общему делу; </w:t>
      </w:r>
      <w:r w:rsidRPr="00E96F29">
        <w:rPr>
          <w:i/>
          <w:sz w:val="24"/>
          <w:szCs w:val="24"/>
        </w:rPr>
        <w:t>здоровьесберегающие,</w:t>
      </w:r>
      <w:r w:rsidRPr="00E96F29">
        <w:rPr>
          <w:sz w:val="24"/>
          <w:szCs w:val="24"/>
        </w:rPr>
        <w:t xml:space="preserve">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Классные руководители в работе над сплочением коллектива используют разнообразные формы.  Это празднования дней рождения детей, класса, включающие в себя подготовленные ученическими микрогруппами поздравления; регулярные внутриклассные «огоньки» и вечера, дающие каждому школьнику возможность рефлексии собственного участия в жизни коллектива.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Индивидуальная работа с учащимися: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Работа с учителями, преподающими в классе: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</w:t>
      </w:r>
      <w:r w:rsidRPr="00E96F29">
        <w:rPr>
          <w:sz w:val="24"/>
          <w:szCs w:val="24"/>
        </w:rPr>
        <w:lastRenderedPageBreak/>
        <w:t>предупреждение и разрешение конфликтов между учителями и учащимися;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привлечение учителей к участию в родительских собраниях класса для объединения усилий в деле обучения и воспитания детей.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Работа с родителями учащихся или их законными представителями: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регулярное информирование родителей о школьных успехах и проблемах их детей, о жизни класса в целом;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привлечение членов семей школьников к организации и проведению дел класса;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организация на базе класса семейных праздников, конкурсов, соревнований, направленных на сплочение семьи и школы.</w:t>
      </w:r>
      <w:bookmarkStart w:id="6" w:name="_Toc68589027"/>
      <w:bookmarkStart w:id="7" w:name="_Toc118877001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bCs/>
          <w:sz w:val="24"/>
          <w:szCs w:val="24"/>
        </w:rPr>
        <w:t>Модуль «Курсы внеурочной деятельности и дополнительного образования»</w:t>
      </w:r>
      <w:bookmarkEnd w:id="6"/>
      <w:bookmarkEnd w:id="7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осуществляется преимущественно через: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6A52C3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курсов, занятий, дополнительных общеобразоват</w:t>
      </w:r>
      <w:r>
        <w:rPr>
          <w:sz w:val="24"/>
          <w:szCs w:val="24"/>
        </w:rPr>
        <w:t>ельных общеразвивающих программ.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Дополнительное образование в </w:t>
      </w:r>
      <w:r>
        <w:rPr>
          <w:sz w:val="24"/>
          <w:szCs w:val="24"/>
        </w:rPr>
        <w:t>МКОУ «Богуславская СОШ»</w:t>
      </w:r>
      <w:r w:rsidRPr="00E96F29">
        <w:rPr>
          <w:sz w:val="24"/>
          <w:szCs w:val="24"/>
        </w:rPr>
        <w:t xml:space="preserve"> организовано через деятельность работу школьного спортивного клуба «Олимп» и реализацию программ дополнительного образования.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8" w:name="_Toc68589028"/>
      <w:bookmarkStart w:id="9" w:name="_Toc118877002"/>
      <w:r w:rsidRPr="00E96F29">
        <w:rPr>
          <w:b/>
          <w:bCs/>
          <w:sz w:val="24"/>
          <w:szCs w:val="24"/>
        </w:rPr>
        <w:t xml:space="preserve">              Модуль «Школьный урок».</w:t>
      </w:r>
      <w:bookmarkEnd w:id="8"/>
      <w:bookmarkEnd w:id="9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Реализация школьными педагогами воспитательного потенциала урока предполагает следующее: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</w:t>
      </w:r>
      <w:r w:rsidRPr="00E96F29">
        <w:rPr>
          <w:sz w:val="24"/>
          <w:szCs w:val="24"/>
        </w:rPr>
        <w:lastRenderedPageBreak/>
        <w:t xml:space="preserve">отношения;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</w:t>
      </w:r>
      <w:bookmarkStart w:id="10" w:name="_Toc68589029"/>
      <w:bookmarkStart w:id="11" w:name="_Toc118877003"/>
      <w:r w:rsidRPr="00E96F29">
        <w:rPr>
          <w:sz w:val="24"/>
          <w:szCs w:val="24"/>
        </w:rPr>
        <w:t>отстаивания своей точки зрения.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bCs/>
          <w:sz w:val="24"/>
          <w:szCs w:val="24"/>
        </w:rPr>
        <w:t>Модуль «Самоуправление»</w:t>
      </w:r>
      <w:bookmarkEnd w:id="10"/>
      <w:bookmarkEnd w:id="11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на время может преобразовываться в детско-взрослое самоуправление.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Детское самоуправление в школе осуществляется следующим образом: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На уровне школы: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деятельность выборного Совета обучающихся,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работу постоянно действующего школьного актива РДШ,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деятельность министерств, возглавляемых министрами, отвечающих за проведение тех или иных конкретных мероприятий, проверку дневников, ведение школьной группы в социальных сетях (министерство образования, министерство культуры, министерство туризма и спорта, министерство медиа)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На уровне классов: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деятельность выборных органов самоуправления, отвечающих за различные направления работы класса (спортивный сектор, культмассовый сектор, учебный сектор и т.д.);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через организацию на принципах самоуправления жизни детских групп, отправляющихся в </w:t>
      </w:r>
      <w:r w:rsidRPr="00E96F29">
        <w:rPr>
          <w:sz w:val="24"/>
          <w:szCs w:val="24"/>
        </w:rPr>
        <w:lastRenderedPageBreak/>
        <w:t>походы, экспедиции, на экскурсии, осуществляемую через систему распределяемых среди участников ответственных должностей.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 xml:space="preserve">На индивидуальном уровне: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вовлечение школьников в планирование, организацию, проведение и анализ общешкольных и внутриклассных дел;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12" w:name="_Toc68589030"/>
      <w:bookmarkStart w:id="13" w:name="_Toc118877004"/>
      <w:r w:rsidRPr="00E96F29">
        <w:rPr>
          <w:b/>
          <w:bCs/>
          <w:sz w:val="24"/>
          <w:szCs w:val="24"/>
        </w:rPr>
        <w:t xml:space="preserve">            Модуль «Профориентация»</w:t>
      </w:r>
      <w:bookmarkEnd w:id="12"/>
      <w:bookmarkEnd w:id="13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-циклы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будущего: "В мире профессий", "Все работы хороши, выбирай на вкус", "Профессия моей мечты";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-профориентационные игры: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участие в работе всероссийских профориентационных проектов («Билет в будущее», «ПроеКТОриЯ»), созданных в сети интернет. 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-посещение дней открытых дверей в средних специальных учебных заведениях и вузах;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14" w:name="_Toc68589031"/>
      <w:bookmarkStart w:id="15" w:name="_Toc118877005"/>
      <w:r w:rsidRPr="00E96F29">
        <w:rPr>
          <w:b/>
          <w:bCs/>
          <w:sz w:val="24"/>
          <w:szCs w:val="24"/>
        </w:rPr>
        <w:t xml:space="preserve">             Модуль «Работа с родителями»</w:t>
      </w:r>
      <w:bookmarkEnd w:id="14"/>
      <w:bookmarkEnd w:id="15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Работа с родителями или законными представителями школьников осуществляется в рамках следующих видов и форм деятельности: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>на групповом уровне: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1. Участие родителей в управлении школой: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- Совет родителей, участвующий в управлении школой и решении вопросов воспитания и социализации их детей;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-общешкольные родительские собрания - 2 раза в год в режиме обсуждения наиболее острых проблем обучения и воспитания школьников.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2. Вовлечение родителей или законных представителей школьников в образовательный процесс: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-взаимодействие с родителями посредством школьного сайта, </w:t>
      </w:r>
      <w:r w:rsidRPr="00154265">
        <w:rPr>
          <w:sz w:val="24"/>
          <w:szCs w:val="24"/>
        </w:rPr>
        <w:t xml:space="preserve">группы РДДМ Вконтакте, школьной страницы в </w:t>
      </w:r>
      <w:r w:rsidRPr="00154265">
        <w:rPr>
          <w:sz w:val="24"/>
          <w:szCs w:val="24"/>
          <w:lang w:val="en-US"/>
        </w:rPr>
        <w:t>Instagram</w:t>
      </w:r>
      <w:r w:rsidRPr="00154265">
        <w:rPr>
          <w:sz w:val="24"/>
          <w:szCs w:val="24"/>
        </w:rPr>
        <w:t>, где размещается информация, предусматривающая ознакомление родителей со школьными новостями;</w:t>
      </w:r>
      <w:r w:rsidRPr="00E96F29">
        <w:rPr>
          <w:sz w:val="24"/>
          <w:szCs w:val="24"/>
        </w:rPr>
        <w:t xml:space="preserve">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Формы работы: консультации, беседы, памятки, родительские уголки, классные праздники, тематические встречи.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 xml:space="preserve">на индивидуальном уровне: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-обращение к специалистам по запросу родителей для решения острых конфликтных ситуаций;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-участие родителей в малых педагогических советах, собираемых в случае возникновения острых </w:t>
      </w:r>
      <w:r w:rsidRPr="00E96F29">
        <w:rPr>
          <w:sz w:val="24"/>
          <w:szCs w:val="24"/>
        </w:rPr>
        <w:lastRenderedPageBreak/>
        <w:t xml:space="preserve">проблем, связанных с обучением и воспитанием конкретного ребенка;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-индивидуальное консультирование </w:t>
      </w:r>
      <w:r w:rsidRPr="00E96F29">
        <w:rPr>
          <w:sz w:val="24"/>
          <w:szCs w:val="24"/>
          <w:lang w:val="en-US"/>
        </w:rPr>
        <w:t>c</w:t>
      </w:r>
      <w:r w:rsidRPr="00E96F29">
        <w:rPr>
          <w:sz w:val="24"/>
          <w:szCs w:val="24"/>
        </w:rPr>
        <w:t xml:space="preserve"> целью координации воспитательных усилий педагогов и родителей.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Формы работы: родительская почта, индивидуальные консультации, беседы, анкетирования, опросы, дни открытых дверей, экскурсии по школе.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16" w:name="_Toc68589032"/>
      <w:bookmarkStart w:id="17" w:name="_Toc118877006"/>
      <w:r w:rsidRPr="00E96F29">
        <w:rPr>
          <w:b/>
          <w:bCs/>
          <w:sz w:val="24"/>
          <w:szCs w:val="24"/>
        </w:rPr>
        <w:t xml:space="preserve">              Модуль «Основные школьные дела»</w:t>
      </w:r>
      <w:bookmarkEnd w:id="16"/>
      <w:bookmarkEnd w:id="17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Для этого в Школе используются следующие формы работы: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 xml:space="preserve">на внешкольном уровне: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>социальные проекты</w:t>
      </w:r>
      <w:r w:rsidRPr="00E96F29">
        <w:rPr>
          <w:sz w:val="24"/>
          <w:szCs w:val="24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-патриотическая акция «Бессмертный полк, «Георгиевская ленточка»;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-экологическая акция «Покорми птиц зимой!» (в этом активно участвуют не только дети, но и родители, дедушки, бабушки);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акция «Твори добро» (перед Новым годом школьники собирают посылку с подарками в детский дом, пишут поздравительную открытку и письмо с поздравлениями);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>участие в акциях и мероприятиях</w:t>
      </w:r>
      <w:r w:rsidRPr="00E96F29">
        <w:rPr>
          <w:sz w:val="24"/>
          <w:szCs w:val="24"/>
        </w:rPr>
        <w:t xml:space="preserve"> разных уровней, посвященных значимым отечественным и международным событиям: акция "День пожилого человека»</w:t>
      </w:r>
      <w:r>
        <w:rPr>
          <w:sz w:val="24"/>
          <w:szCs w:val="24"/>
        </w:rPr>
        <w:t>, акция "Памяти жертв Беслана"</w:t>
      </w:r>
      <w:r w:rsidRPr="00E96F29">
        <w:rPr>
          <w:sz w:val="24"/>
          <w:szCs w:val="24"/>
        </w:rPr>
        <w:t xml:space="preserve">, "А ну-ка, парни!", акция «Армейский чемодан».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>досугово-развлекательная деятельность:</w:t>
      </w:r>
      <w:r w:rsidRPr="00E96F29">
        <w:rPr>
          <w:sz w:val="24"/>
          <w:szCs w:val="24"/>
        </w:rPr>
        <w:t xml:space="preserve"> праздничные концерты в сельском Доме культуры с вокальными, танцевальными выступлениями школьников в День пожилого человека, День защиты ребенка, 8 Марта, 9 Мая и др.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sz w:val="24"/>
          <w:szCs w:val="24"/>
        </w:rPr>
        <w:t xml:space="preserve"> </w:t>
      </w:r>
      <w:r w:rsidRPr="00E96F29">
        <w:rPr>
          <w:b/>
          <w:sz w:val="24"/>
          <w:szCs w:val="24"/>
        </w:rPr>
        <w:t xml:space="preserve">на школьном уровне:  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 xml:space="preserve">общешкольные праздники </w:t>
      </w:r>
      <w:r w:rsidRPr="00E96F29">
        <w:rPr>
          <w:sz w:val="24"/>
          <w:szCs w:val="24"/>
        </w:rPr>
        <w:t xml:space="preserve">– ежегодно проводимые творческие (театрализованные, музыкальные, литературные, спортивные и т.п.) дела, связанные со значимыми для детей и педагогов знаменательными датами и в которых участвуют все классы школы: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-День Учителя (поздравление учителей, концертная программа, подготовленная обучающимися), день самоуправления;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-праздники, концерты, конкурсные программы в Новогодние праздники, Осенние праздники, День матери, 8 Марта, День защитника Отечества, День Победы, выпускные вечера, «Последний звонок», «Выпускной в начальной школе» и др.;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>торжественные ритуалы посвящения</w:t>
      </w:r>
      <w:r w:rsidRPr="00E96F29">
        <w:rPr>
          <w:sz w:val="24"/>
          <w:szCs w:val="24"/>
        </w:rPr>
        <w:t xml:space="preserve">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«Посвящение в первоклассники»;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- «Посвящение в участники РДШ»;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>церемонии награждения</w:t>
      </w:r>
      <w:r w:rsidRPr="00E96F29">
        <w:rPr>
          <w:sz w:val="24"/>
          <w:szCs w:val="24"/>
        </w:rPr>
        <w:t xml:space="preserve">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-еженедельные общешкольные линейки (по понедельникам) с вручением грамот и благодарностей;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-«День Знаний»;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-«Последний звонок».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sz w:val="24"/>
          <w:szCs w:val="24"/>
        </w:rPr>
        <w:t>на уровне классов:</w:t>
      </w:r>
      <w:r w:rsidRPr="00E96F29">
        <w:rPr>
          <w:sz w:val="24"/>
          <w:szCs w:val="24"/>
        </w:rPr>
        <w:t xml:space="preserve">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-выбор и делегирование представителей классов в школьные министерства, ответственных за </w:t>
      </w:r>
      <w:r w:rsidRPr="00E96F29">
        <w:rPr>
          <w:sz w:val="24"/>
          <w:szCs w:val="24"/>
        </w:rPr>
        <w:lastRenderedPageBreak/>
        <w:t xml:space="preserve">подготовку общешкольных ключевых дел (Совет обучающихся, совет старост);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-участие школьных классов в реализации общешкольных ключевых дел (министерство культуры, школа актива РДШ);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школьных министерств дела с составлением рейтинга участия (рейтинг классов).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 xml:space="preserve">на индивидуальном уровне: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-вовлечение, по возможности,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-индивидуальная помощь ребенку (при необходимости) в освоении навыков подготовки, проведения и анализа ключевых дел;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6A52C3" w:rsidRPr="00E96F29" w:rsidRDefault="006A52C3" w:rsidP="006A52C3">
      <w:pPr>
        <w:ind w:left="753" w:right="564"/>
        <w:jc w:val="both"/>
        <w:rPr>
          <w:bCs/>
          <w:sz w:val="24"/>
          <w:szCs w:val="24"/>
        </w:rPr>
      </w:pPr>
      <w:r w:rsidRPr="00E96F29">
        <w:rPr>
          <w:sz w:val="24"/>
          <w:szCs w:val="24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18" w:name="_Toc118877007"/>
      <w:r w:rsidRPr="00E96F29">
        <w:rPr>
          <w:b/>
          <w:bCs/>
          <w:sz w:val="24"/>
          <w:szCs w:val="24"/>
        </w:rPr>
        <w:t xml:space="preserve">               Модуль «Внешкольные мероприятия»</w:t>
      </w:r>
      <w:bookmarkEnd w:id="18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Реализация воспитательного потенциала внешкольных мероприятий предусматривает: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внешкольные тематические мероприятия воспитательной направленности, организуемые педагогами, по изучаемым в школе учебным предметам, курсам, модулям (конференции, фестивали, творческие конкурсы);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 </w:t>
      </w:r>
    </w:p>
    <w:p w:rsidR="006A52C3" w:rsidRPr="00E96F29" w:rsidRDefault="006A52C3" w:rsidP="006A52C3">
      <w:pPr>
        <w:ind w:left="753" w:right="564"/>
        <w:jc w:val="both"/>
        <w:rPr>
          <w:bCs/>
          <w:sz w:val="24"/>
          <w:szCs w:val="24"/>
        </w:rPr>
      </w:pPr>
      <w:r w:rsidRPr="00E96F29">
        <w:rPr>
          <w:sz w:val="24"/>
          <w:szCs w:val="24"/>
        </w:rPr>
        <w:t>- внешкольные мероприятия, в том числе организуемые совместно с социальными партнерами школы.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19" w:name="_Toc68589034"/>
      <w:bookmarkStart w:id="20" w:name="_Toc118877008"/>
      <w:r w:rsidRPr="00E96F29">
        <w:rPr>
          <w:b/>
          <w:bCs/>
          <w:sz w:val="24"/>
          <w:szCs w:val="24"/>
        </w:rPr>
        <w:t xml:space="preserve">              Модуль «Организация предметно-эстетической среды»</w:t>
      </w:r>
      <w:bookmarkEnd w:id="19"/>
      <w:bookmarkEnd w:id="20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Воспитывающее влияние на ребенка осуществляется через такие формы работы с предметно-эстетической средой школы как: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-оформление интерьера школьных помещений (вестибюля, коридоров, рекреаций, окна и т.п.), уголков безопасности, тематических и информационных стендов: "Твоя будущая профессия", "ЕГЭ", "ОГЭ", история школы (медалисты, педагогический коллектив, награды, спортивные достижения)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занятия,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lastRenderedPageBreak/>
        <w:t xml:space="preserve"> 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друга: стихотворения, рисунки, картины, выполненные в различных техниках: квиллинг, вытынанки, шерсть и др.; фотоотчетов об интересных событиях, происходящих в школе;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-благоустройство классных кабинетов (оформление классных уголков, фотозон),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-событийное оформление пространства при проведении конкретных школьных событий: праздников, церемоний, торжественных линеек, творческих вечеров, выставок, собраний и т.п. (День Знаний, День Учителя, Новый год, День Победы и т.д.);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озеленение пришкольной территории, разбивка клумб. Так, на пришкольной территории разбит огород с грядками и теплицей, о которых ребята заботятся все лето. Они выращивают лук, морковь, помидоры, капусту и другие овощи. 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21" w:name="_Toc68589035"/>
      <w:bookmarkStart w:id="22" w:name="_Toc118877009"/>
      <w:r w:rsidRPr="00E96F29">
        <w:rPr>
          <w:b/>
          <w:bCs/>
          <w:sz w:val="24"/>
          <w:szCs w:val="24"/>
        </w:rPr>
        <w:t xml:space="preserve">               Модуль «Обеспечение безопасности жизнедеятельности»</w:t>
      </w:r>
      <w:bookmarkEnd w:id="21"/>
      <w:bookmarkEnd w:id="22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Деятельность </w:t>
      </w:r>
      <w:r>
        <w:rPr>
          <w:sz w:val="24"/>
          <w:szCs w:val="24"/>
        </w:rPr>
        <w:t>МКОУ «Богуславская СОШ»</w:t>
      </w:r>
      <w:r w:rsidRPr="00E96F29">
        <w:rPr>
          <w:sz w:val="24"/>
          <w:szCs w:val="24"/>
        </w:rPr>
        <w:t xml:space="preserve"> по формированию у обучающихся экологической культуры, культуры здорового и безопасного образа жизни, формированию личных убеждений, качеств и привычек, способствующих снижению риска здоровью в повседневной жизни включает несколько направлений: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Работа по данному направлению строится следующим образом: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 xml:space="preserve">на уровне школы: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-через деятельность директора, заместителей директора, педагога-организатора, классных руководителей по организации безопасности жизнедеятельности;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проведение спортивных соревнований: «Веселые старты», Дни здоровья, легкоатлетический кросс, соревнования по футболу, эстафеты, спортивные конкурсы; Всемирный день борьбы со СПИДом.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организация и проведение экологических праздников и акций;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- участие в исследовательских проектах экологической направленности.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-сотрудничество с ОП №2 «Уярский» ОГИБДД МВД России, МЧС, ПДН: общешкольные родительские собрания, встречи, беседы, консультации. 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b/>
          <w:sz w:val="24"/>
          <w:szCs w:val="24"/>
        </w:rPr>
        <w:t xml:space="preserve">на уровне классов: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-через деятельность классных руководителей по формированию навыков безопасного поведения: родительские собрания, беседы, викторины, неделя безопасности, просмотр мультфильмов, видеороликов, классные часы, инструктажи, акции, мероприятия, инструкции, квесты, игры, маршруты движения и др.;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-через работу социального педагога по профилактике правонарушений, предупреждению алкоголизма, наркомании и асоциального поведения: беседы, классные часы, памятки, стенды, совет профилактики;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-сотрудничество с ОП №2 «Уярский» ОГИБДД МВД России, МЧС, ПДН: родительские собрания, встречи, беседы, консультации.</w:t>
      </w:r>
    </w:p>
    <w:p w:rsidR="006A52C3" w:rsidRPr="00E96F29" w:rsidRDefault="006A52C3" w:rsidP="006A52C3">
      <w:pPr>
        <w:ind w:left="753" w:right="564"/>
        <w:jc w:val="both"/>
        <w:rPr>
          <w:b/>
          <w:sz w:val="24"/>
          <w:szCs w:val="24"/>
        </w:rPr>
      </w:pPr>
      <w:r w:rsidRPr="00E96F29">
        <w:rPr>
          <w:sz w:val="24"/>
          <w:szCs w:val="24"/>
        </w:rPr>
        <w:t xml:space="preserve"> </w:t>
      </w:r>
      <w:r w:rsidRPr="00E96F29">
        <w:rPr>
          <w:b/>
          <w:sz w:val="24"/>
          <w:szCs w:val="24"/>
        </w:rPr>
        <w:t xml:space="preserve">на индивидуальном уровне: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-привлечение к организации и проведению тематических мероприятий, акций, конкурсов и т.д.;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-проведение разъяснительной работы через беседы, консультации, наблюдение; </w:t>
      </w:r>
    </w:p>
    <w:p w:rsidR="006A52C3" w:rsidRPr="00E96F29" w:rsidRDefault="006A52C3" w:rsidP="006A52C3">
      <w:pPr>
        <w:ind w:left="753" w:right="564"/>
        <w:jc w:val="both"/>
        <w:rPr>
          <w:b/>
          <w:bCs/>
          <w:sz w:val="24"/>
          <w:szCs w:val="24"/>
        </w:rPr>
      </w:pPr>
      <w:r w:rsidRPr="00E96F29">
        <w:rPr>
          <w:sz w:val="24"/>
          <w:szCs w:val="24"/>
        </w:rPr>
        <w:t>-сотрудничество с ОП №2 «Уярский» ОГИБДД МВД России, МЧС, ПДН: встречи, беседы, консультации.</w:t>
      </w:r>
      <w:bookmarkStart w:id="23" w:name="_Toc118877010"/>
    </w:p>
    <w:p w:rsidR="006A52C3" w:rsidRPr="00E96F29" w:rsidRDefault="006A52C3" w:rsidP="006A52C3">
      <w:pPr>
        <w:ind w:left="753" w:right="564"/>
        <w:jc w:val="both"/>
        <w:rPr>
          <w:b/>
          <w:bCs/>
          <w:sz w:val="24"/>
          <w:szCs w:val="24"/>
        </w:rPr>
      </w:pPr>
      <w:r w:rsidRPr="00E96F29">
        <w:rPr>
          <w:b/>
          <w:bCs/>
          <w:sz w:val="24"/>
          <w:szCs w:val="24"/>
        </w:rPr>
        <w:lastRenderedPageBreak/>
        <w:t xml:space="preserve">  Модуль «Социальное партнерство»</w:t>
      </w:r>
      <w:bookmarkEnd w:id="23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Реализация воспитательного потенциала социального партнёрства общеобразовательной организации предусматривает: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 участие представителей организаций-партнёров, в том числе в</w:t>
      </w:r>
      <w:r w:rsidRPr="00E96F29">
        <w:rPr>
          <w:sz w:val="24"/>
          <w:szCs w:val="24"/>
          <w:lang w:val="en-US"/>
        </w:rPr>
        <w:t> </w:t>
      </w:r>
      <w:r w:rsidRPr="00E96F29">
        <w:rPr>
          <w:sz w:val="24"/>
          <w:szCs w:val="24"/>
        </w:rPr>
        <w:t xml:space="preserve">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 w:rsidRPr="00E96F29">
        <w:rPr>
          <w:sz w:val="24"/>
          <w:szCs w:val="24"/>
          <w:lang w:val="en-US"/>
        </w:rPr>
        <w:t> </w:t>
      </w:r>
      <w:r w:rsidRPr="00E96F29">
        <w:rPr>
          <w:sz w:val="24"/>
          <w:szCs w:val="24"/>
        </w:rPr>
        <w:t xml:space="preserve">п.);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 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общеобразовательной организации, муниципального образования, региона, страны; </w:t>
      </w:r>
    </w:p>
    <w:p w:rsidR="006A52C3" w:rsidRPr="00E96F29" w:rsidRDefault="006A52C3" w:rsidP="006A52C3">
      <w:pPr>
        <w:ind w:left="753" w:right="564"/>
        <w:jc w:val="both"/>
        <w:rPr>
          <w:bCs/>
          <w:sz w:val="24"/>
          <w:szCs w:val="24"/>
        </w:rPr>
      </w:pPr>
      <w:r w:rsidRPr="00E96F29">
        <w:rPr>
          <w:sz w:val="24"/>
          <w:szCs w:val="24"/>
        </w:rPr>
        <w:t>- 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</w:t>
      </w:r>
      <w:r w:rsidRPr="00E96F29">
        <w:rPr>
          <w:sz w:val="24"/>
          <w:szCs w:val="24"/>
          <w:lang w:val="en-US"/>
        </w:rPr>
        <w:t> </w:t>
      </w:r>
      <w:r w:rsidRPr="00E96F29">
        <w:rPr>
          <w:sz w:val="24"/>
          <w:szCs w:val="24"/>
        </w:rPr>
        <w:t xml:space="preserve">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6A52C3" w:rsidRPr="00E96F29" w:rsidRDefault="006A52C3" w:rsidP="006A52C3">
      <w:pPr>
        <w:ind w:left="753" w:right="564"/>
        <w:jc w:val="both"/>
        <w:rPr>
          <w:b/>
          <w:bCs/>
          <w:sz w:val="24"/>
          <w:szCs w:val="24"/>
        </w:rPr>
      </w:pPr>
      <w:r w:rsidRPr="00E96F29">
        <w:rPr>
          <w:b/>
          <w:bCs/>
          <w:sz w:val="24"/>
          <w:szCs w:val="24"/>
        </w:rPr>
        <w:t xml:space="preserve">Социальными партнерами </w:t>
      </w:r>
      <w:r>
        <w:rPr>
          <w:b/>
          <w:bCs/>
          <w:sz w:val="24"/>
          <w:szCs w:val="24"/>
        </w:rPr>
        <w:t>МКОУ «Богуславская СОШ»</w:t>
      </w:r>
      <w:r w:rsidRPr="00E96F29">
        <w:rPr>
          <w:b/>
          <w:bCs/>
          <w:sz w:val="24"/>
          <w:szCs w:val="24"/>
        </w:rPr>
        <w:t xml:space="preserve"> являются: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- Молодежный центр «Импульс» (Акции, тесты, квесты, диктанты, мероприятия разных уровней. Мероприятия в рамках деятельности РДШ, отряда Юнармии.)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b/>
          <w:bCs/>
          <w:sz w:val="24"/>
          <w:szCs w:val="24"/>
        </w:rPr>
        <w:t xml:space="preserve">- </w:t>
      </w:r>
      <w:r w:rsidRPr="00E96F29">
        <w:rPr>
          <w:sz w:val="24"/>
          <w:szCs w:val="24"/>
        </w:rPr>
        <w:t>ОГИБДД МО МВД России «Уярский» (Профилактические мероприятия)</w:t>
      </w:r>
    </w:p>
    <w:p w:rsidR="006A52C3" w:rsidRPr="00E96F29" w:rsidRDefault="006A52C3" w:rsidP="006A52C3">
      <w:pPr>
        <w:ind w:right="564"/>
        <w:jc w:val="both"/>
        <w:rPr>
          <w:b/>
          <w:bCs/>
          <w:sz w:val="24"/>
          <w:szCs w:val="24"/>
        </w:rPr>
      </w:pPr>
      <w:bookmarkStart w:id="24" w:name="_Toc68589033"/>
      <w:bookmarkStart w:id="25" w:name="_Toc118877011"/>
      <w:r w:rsidRPr="00E96F29">
        <w:rPr>
          <w:b/>
          <w:bCs/>
          <w:sz w:val="24"/>
          <w:szCs w:val="24"/>
        </w:rPr>
        <w:t xml:space="preserve">                Модуль «Детские общественные объединения»</w:t>
      </w:r>
      <w:bookmarkEnd w:id="24"/>
      <w:bookmarkEnd w:id="25"/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В школе создано добровольное первичное отделение </w:t>
      </w:r>
      <w:r w:rsidRPr="00E96F29">
        <w:rPr>
          <w:b/>
          <w:sz w:val="24"/>
          <w:szCs w:val="24"/>
        </w:rPr>
        <w:t>Общероссийской общественно-государственной детско-юношеской организации «Российское движение школьников»</w:t>
      </w:r>
      <w:r w:rsidRPr="00E96F29">
        <w:rPr>
          <w:sz w:val="24"/>
          <w:szCs w:val="24"/>
        </w:rPr>
        <w:t xml:space="preserve">, созданное по инициативе детей и взрослых, объединившихся на основе общности интересов для реализации общих целей. Его правовой основой является ФЗ от 19.05.1995 </w:t>
      </w:r>
      <w:r w:rsidRPr="00E96F29">
        <w:rPr>
          <w:sz w:val="24"/>
          <w:szCs w:val="24"/>
          <w:lang w:val="en-US"/>
        </w:rPr>
        <w:t>N</w:t>
      </w:r>
      <w:r w:rsidRPr="00E96F29">
        <w:rPr>
          <w:sz w:val="24"/>
          <w:szCs w:val="24"/>
        </w:rPr>
        <w:t xml:space="preserve"> 82-ФЗ (ред. от 20.12.2017) "Об общественных объединениях" (ст. 5).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Воспитание в детском общественном объединении осуществляется через: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-организацию общественно-полезных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проведение культурно- развлекательных мероприятий в школе; участие школьников в работе на прилегающей к школе территории и т.п.);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-договор, заключаемый между ребенком и детским общественным объединением, традиционной формой которого является Торжественная клятва при вступлении в объединение;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 посредством введения особой символики детского объединения: логотип, флаг, футболка, значок, Гимн). На всей символике изображен логотип РДШ. Логотип состоит из трёх пересекающихся кругов цвета российского триколора. Их пересечение символизирует единство подхода к развитию и деятельности РДШ. В центре эмблемы, внутри пересечения, находится книга – символ знаний;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Первичное отделение выполняет следующие функции: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lastRenderedPageBreak/>
        <w:t xml:space="preserve">-вовлечение обучающихся и прием в РДШ;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-организация и ведение школьного учета членов РДШ и их участие в мероприятиях;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-организация мероприятий и их анализ по направлениям деятельности РДШ;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 -организация проведения Всероссийских дней единых действий;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-участие в ведении сайта школы и группы Вконтакте;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-привлечение обучающихся, членов РДШ для участия в научно-практических конференциях, предметных олимпиадах и неделях, спортивных соревнованиях и творческих конкурсах;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-участие в обсуждении кандидатур на награждение.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 xml:space="preserve">В учреждении функционирует </w:t>
      </w:r>
      <w:r w:rsidRPr="00E96F29">
        <w:rPr>
          <w:b/>
          <w:sz w:val="24"/>
          <w:szCs w:val="24"/>
        </w:rPr>
        <w:t xml:space="preserve">школьный медиацентр </w:t>
      </w:r>
      <w:r w:rsidRPr="00E96F29">
        <w:rPr>
          <w:sz w:val="24"/>
          <w:szCs w:val="24"/>
        </w:rPr>
        <w:t xml:space="preserve"> -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вечеров, дискотек; </w:t>
      </w:r>
    </w:p>
    <w:p w:rsidR="006A52C3" w:rsidRPr="00E96F29" w:rsidRDefault="006A52C3" w:rsidP="006A52C3">
      <w:pPr>
        <w:ind w:left="753" w:right="564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Медиацентр занимается разработкой и публикацией контента школьных интернет-групп: интернет-сайт школы и соответствующую группу в социальных сетях Вконтакте 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:rsidR="00D2732F" w:rsidRPr="00D906DE" w:rsidRDefault="00D2732F" w:rsidP="006A52C3">
      <w:pPr>
        <w:pStyle w:val="a3"/>
        <w:ind w:left="0" w:right="564" w:firstLine="0"/>
      </w:pP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1459"/>
        </w:tabs>
        <w:spacing w:before="1" w:line="321" w:lineRule="exact"/>
        <w:ind w:left="1458" w:hanging="706"/>
      </w:pPr>
      <w:r w:rsidRPr="00D906DE">
        <w:t>Организационный</w:t>
      </w:r>
      <w:r w:rsidRPr="00D906DE">
        <w:rPr>
          <w:spacing w:val="-9"/>
        </w:rPr>
        <w:t xml:space="preserve"> </w:t>
      </w:r>
      <w:r w:rsidRPr="00D906DE">
        <w:t>раздел</w:t>
      </w:r>
    </w:p>
    <w:p w:rsidR="009C06AC" w:rsidRPr="00D906DE" w:rsidRDefault="00FD36CF">
      <w:pPr>
        <w:pStyle w:val="2"/>
        <w:spacing w:line="272" w:lineRule="exact"/>
      </w:pPr>
      <w:r w:rsidRPr="00D906DE">
        <w:t>Кадровое</w:t>
      </w:r>
      <w:r w:rsidRPr="00D906DE">
        <w:rPr>
          <w:spacing w:val="-3"/>
        </w:rPr>
        <w:t xml:space="preserve"> </w:t>
      </w:r>
      <w:r w:rsidRPr="00D906DE">
        <w:t>обеспечение</w:t>
      </w:r>
    </w:p>
    <w:p w:rsidR="00BD3B91" w:rsidRDefault="00BD3B91" w:rsidP="00BD3B91">
      <w:pPr>
        <w:pStyle w:val="a3"/>
        <w:ind w:right="561" w:firstLine="0"/>
      </w:pPr>
      <w:r w:rsidRPr="00D906DE">
        <w:t>Реализацию рабочей программы воспитания обеспечивают следующие педагогические работники образовательной организации:</w:t>
      </w:r>
    </w:p>
    <w:p w:rsidR="006A52C3" w:rsidRPr="00E96F29" w:rsidRDefault="006A52C3" w:rsidP="006A52C3">
      <w:pPr>
        <w:spacing w:line="272" w:lineRule="exact"/>
        <w:ind w:left="753"/>
        <w:jc w:val="both"/>
        <w:outlineLvl w:val="1"/>
        <w:rPr>
          <w:b/>
          <w:bCs/>
          <w:sz w:val="24"/>
          <w:szCs w:val="24"/>
        </w:rPr>
      </w:pPr>
      <w:r w:rsidRPr="00E96F29">
        <w:rPr>
          <w:b/>
          <w:bCs/>
          <w:sz w:val="24"/>
          <w:szCs w:val="24"/>
        </w:rPr>
        <w:t>Кадровое</w:t>
      </w:r>
      <w:r w:rsidRPr="00E96F29">
        <w:rPr>
          <w:b/>
          <w:bCs/>
          <w:spacing w:val="-3"/>
          <w:sz w:val="24"/>
          <w:szCs w:val="24"/>
        </w:rPr>
        <w:t xml:space="preserve"> </w:t>
      </w:r>
      <w:r w:rsidRPr="00E96F29">
        <w:rPr>
          <w:b/>
          <w:bCs/>
          <w:sz w:val="24"/>
          <w:szCs w:val="24"/>
        </w:rPr>
        <w:t>обеспечение</w:t>
      </w:r>
    </w:p>
    <w:p w:rsidR="006A52C3" w:rsidRPr="00E96F29" w:rsidRDefault="006A52C3" w:rsidP="006A52C3">
      <w:pPr>
        <w:ind w:left="753" w:right="561"/>
        <w:jc w:val="both"/>
        <w:rPr>
          <w:sz w:val="24"/>
          <w:szCs w:val="24"/>
        </w:rPr>
      </w:pPr>
      <w:r w:rsidRPr="00E96F29">
        <w:rPr>
          <w:sz w:val="24"/>
          <w:szCs w:val="24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287"/>
        <w:gridCol w:w="1801"/>
        <w:gridCol w:w="5155"/>
      </w:tblGrid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jc w:val="center"/>
              <w:rPr>
                <w:lang w:val="en-US"/>
              </w:rPr>
            </w:pPr>
            <w:r w:rsidRPr="00E96F29">
              <w:rPr>
                <w:lang w:val="en-US"/>
              </w:rPr>
              <w:t>Должность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jc w:val="center"/>
              <w:rPr>
                <w:lang w:val="en-US"/>
              </w:rPr>
            </w:pPr>
            <w:r w:rsidRPr="00E96F29">
              <w:rPr>
                <w:lang w:val="en-US"/>
              </w:rPr>
              <w:t>Количество</w:t>
            </w:r>
          </w:p>
        </w:tc>
        <w:tc>
          <w:tcPr>
            <w:tcW w:w="5155" w:type="dxa"/>
          </w:tcPr>
          <w:p w:rsidR="006A52C3" w:rsidRPr="00E96F29" w:rsidRDefault="006A52C3" w:rsidP="00D753B9">
            <w:pPr>
              <w:jc w:val="center"/>
              <w:rPr>
                <w:lang w:val="en-US"/>
              </w:rPr>
            </w:pPr>
            <w:r w:rsidRPr="00E96F29">
              <w:rPr>
                <w:lang w:val="en-US"/>
              </w:rPr>
              <w:t>Функционал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Директор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E96F29" w:rsidRDefault="006A52C3" w:rsidP="00D753B9">
            <w:r w:rsidRPr="00E96F29">
              <w:t>Осуществляет контроль развития системы организации воспитания обучающихся.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Заместитель директора по УР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E96F29" w:rsidRDefault="006A52C3" w:rsidP="00D753B9">
            <w:r w:rsidRPr="00E96F29"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Заместитель директора по ВР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t xml:space="preserve"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 Руководит социально-психологической службой, является куратором Школьной службой медиации. Курирует деятельность Школьного самоуправления, Совета родителей. Курирует деятельность объединений дополнительного образования, Школьного спортивного клуба. Курирует деятельность педагога-организатора, педагога-психолога, социального педагога, педагогов дополнительного </w:t>
            </w:r>
            <w:r w:rsidRPr="00E96F29">
              <w:lastRenderedPageBreak/>
              <w:t xml:space="preserve">образования, классных руководителей. </w:t>
            </w:r>
            <w:r w:rsidRPr="00E96F29">
              <w:rPr>
                <w:lang w:val="en-US"/>
              </w:rPr>
              <w:t>Обеспечивает работу «Навигатора дополнительного образования» в части школьных программ.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lastRenderedPageBreak/>
              <w:t>Социальный педагог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E96F29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Организует работу с обучающимися, родителями (законными представителями), классными руководителями, учителями предметниками по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Профилактике правонарушений и безнадзорности несовершеннолетних, в том числе в рамках межведомственного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взаимодействия. Проводит в рамках своей компетентности коррекционно-развивающую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учащимися «группы риска» и их родителями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(законными представителями).</w:t>
            </w:r>
          </w:p>
          <w:p w:rsidR="006A52C3" w:rsidRPr="00E96F29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Является куратором случая: организует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Разработку КИПРов обучающихся категории СОП), обеспечивает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их реализацию, подготовку отчетов о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выполнении.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Педагог-психолог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E96F29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Организует психологическое сопровождение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Воспитательного процесса: проводит Коррекционные занятия с</w:t>
            </w:r>
          </w:p>
          <w:p w:rsidR="006A52C3" w:rsidRPr="00E96F29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учащимися, состоящими на различных видах учёта; консультации родителей</w:t>
            </w:r>
            <w:r>
              <w:rPr>
                <w:lang w:eastAsia="ru-RU"/>
              </w:rPr>
              <w:t xml:space="preserve">  </w:t>
            </w:r>
            <w:r w:rsidRPr="00E96F29">
              <w:rPr>
                <w:lang w:eastAsia="ru-RU"/>
              </w:rPr>
              <w:t>(законных представителей) по корректировке детско- родительских отношений, обучающихся по вопросам личностного развития.</w:t>
            </w:r>
            <w:r>
              <w:rPr>
                <w:lang w:eastAsia="ru-RU"/>
              </w:rPr>
              <w:t xml:space="preserve">  </w:t>
            </w:r>
            <w:r w:rsidRPr="00E96F29">
              <w:rPr>
                <w:lang w:eastAsia="ru-RU"/>
              </w:rPr>
              <w:t>Проводит занятия с обучающимися, направленные на профилактику конфликтов, буллинга, профориентацию др.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Куратор РДШ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154265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Обеспечивает участие обучающихся в муниципальных, региональных и федеральных мероприятиях. Обеспечивает проведение Школьных мероприятий и организацию участия в мероприятиях внешкольного уровня по линии</w:t>
            </w:r>
            <w:r>
              <w:rPr>
                <w:lang w:eastAsia="ru-RU"/>
              </w:rPr>
              <w:t xml:space="preserve"> </w:t>
            </w:r>
            <w:r w:rsidRPr="00154265">
              <w:rPr>
                <w:lang w:eastAsia="ru-RU"/>
              </w:rPr>
              <w:t>РД</w:t>
            </w:r>
            <w:r>
              <w:rPr>
                <w:lang w:eastAsia="ru-RU"/>
              </w:rPr>
              <w:t>ДМ</w:t>
            </w:r>
            <w:r w:rsidRPr="00154265">
              <w:rPr>
                <w:lang w:eastAsia="ru-RU"/>
              </w:rPr>
              <w:t>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Куратор Юнармии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154265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Обеспечивает участие обучающихся в муниципальных, региональных и федеральных мероприятиях. Обеспечивает проведение Школьных мероприятий и организацию участия в мероприятиях внешкольного уровня по линии</w:t>
            </w:r>
            <w:r>
              <w:rPr>
                <w:lang w:eastAsia="ru-RU"/>
              </w:rPr>
              <w:t xml:space="preserve"> </w:t>
            </w:r>
            <w:r w:rsidRPr="00154265">
              <w:rPr>
                <w:lang w:eastAsia="ru-RU"/>
              </w:rPr>
              <w:t>Юнармии.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Педагог-организатор</w:t>
            </w:r>
          </w:p>
        </w:tc>
        <w:tc>
          <w:tcPr>
            <w:tcW w:w="1801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1</w:t>
            </w:r>
          </w:p>
        </w:tc>
        <w:tc>
          <w:tcPr>
            <w:tcW w:w="5155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 w:eastAsia="ru-RU"/>
              </w:rPr>
              <w:t xml:space="preserve">Организует проведение Школьных мероприятий. 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Педагог дополнительного образования</w:t>
            </w:r>
          </w:p>
        </w:tc>
        <w:tc>
          <w:tcPr>
            <w:tcW w:w="1801" w:type="dxa"/>
          </w:tcPr>
          <w:p w:rsidR="006A52C3" w:rsidRPr="00EC3B08" w:rsidRDefault="00EC3B08" w:rsidP="00D753B9">
            <w:r>
              <w:t>6</w:t>
            </w:r>
          </w:p>
        </w:tc>
        <w:tc>
          <w:tcPr>
            <w:tcW w:w="5155" w:type="dxa"/>
          </w:tcPr>
          <w:p w:rsidR="006A52C3" w:rsidRPr="00154265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Разрабатывает и обеспечивает реализацию</w:t>
            </w:r>
            <w:r>
              <w:rPr>
                <w:lang w:eastAsia="ru-RU"/>
              </w:rPr>
              <w:t xml:space="preserve"> </w:t>
            </w:r>
            <w:r w:rsidRPr="00E96F29">
              <w:rPr>
                <w:lang w:eastAsia="ru-RU"/>
              </w:rPr>
              <w:t>Дополнительных общеобразовательных</w:t>
            </w:r>
            <w:r>
              <w:rPr>
                <w:lang w:eastAsia="ru-RU"/>
              </w:rPr>
              <w:t xml:space="preserve"> </w:t>
            </w:r>
            <w:r w:rsidRPr="00154265">
              <w:rPr>
                <w:lang w:eastAsia="ru-RU"/>
              </w:rPr>
              <w:t>общеразвивающих программ.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Классный руководитель</w:t>
            </w:r>
          </w:p>
        </w:tc>
        <w:tc>
          <w:tcPr>
            <w:tcW w:w="1801" w:type="dxa"/>
          </w:tcPr>
          <w:p w:rsidR="006A52C3" w:rsidRPr="00EC3B08" w:rsidRDefault="00EC3B08" w:rsidP="00D753B9"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5155" w:type="dxa"/>
          </w:tcPr>
          <w:p w:rsidR="006A52C3" w:rsidRPr="00154265" w:rsidRDefault="006A52C3" w:rsidP="00D753B9">
            <w:pPr>
              <w:shd w:val="clear" w:color="auto" w:fill="FFFFFF"/>
              <w:rPr>
                <w:lang w:eastAsia="ru-RU"/>
              </w:rPr>
            </w:pPr>
            <w:r w:rsidRPr="00E96F29">
              <w:rPr>
                <w:lang w:eastAsia="ru-RU"/>
              </w:rPr>
              <w:t>Организует воспитательную работу С обучающимися и родителями на уровне</w:t>
            </w:r>
            <w:r>
              <w:rPr>
                <w:lang w:eastAsia="ru-RU"/>
              </w:rPr>
              <w:t xml:space="preserve"> </w:t>
            </w:r>
            <w:r w:rsidRPr="00154265">
              <w:rPr>
                <w:lang w:eastAsia="ru-RU"/>
              </w:rPr>
              <w:t>классного коллектива.</w:t>
            </w:r>
          </w:p>
        </w:tc>
      </w:tr>
      <w:tr w:rsidR="006A52C3" w:rsidRPr="00E96F29" w:rsidTr="00D753B9">
        <w:trPr>
          <w:jc w:val="center"/>
        </w:trPr>
        <w:tc>
          <w:tcPr>
            <w:tcW w:w="2287" w:type="dxa"/>
          </w:tcPr>
          <w:p w:rsidR="006A52C3" w:rsidRPr="00E96F29" w:rsidRDefault="006A52C3" w:rsidP="00D753B9">
            <w:pPr>
              <w:rPr>
                <w:lang w:val="en-US"/>
              </w:rPr>
            </w:pPr>
            <w:r w:rsidRPr="00E96F29">
              <w:rPr>
                <w:lang w:val="en-US"/>
              </w:rPr>
              <w:t>Учитель-предметник</w:t>
            </w:r>
          </w:p>
        </w:tc>
        <w:tc>
          <w:tcPr>
            <w:tcW w:w="1801" w:type="dxa"/>
          </w:tcPr>
          <w:p w:rsidR="006A52C3" w:rsidRPr="00EC3B08" w:rsidRDefault="00EC3B08" w:rsidP="00D753B9">
            <w:r>
              <w:t>12</w:t>
            </w:r>
            <w:bookmarkStart w:id="26" w:name="_GoBack"/>
            <w:bookmarkEnd w:id="26"/>
          </w:p>
        </w:tc>
        <w:tc>
          <w:tcPr>
            <w:tcW w:w="5155" w:type="dxa"/>
          </w:tcPr>
          <w:p w:rsidR="006A52C3" w:rsidRPr="00E96F29" w:rsidRDefault="006A52C3" w:rsidP="00D753B9">
            <w:pPr>
              <w:shd w:val="clear" w:color="auto" w:fill="FFFFFF"/>
              <w:rPr>
                <w:lang w:val="en-US" w:eastAsia="ru-RU"/>
              </w:rPr>
            </w:pPr>
            <w:r w:rsidRPr="00E96F29">
              <w:rPr>
                <w:shd w:val="clear" w:color="auto" w:fill="FFFFFF"/>
                <w:lang w:val="en-US"/>
              </w:rPr>
              <w:t>Реализует воспитательный потенциал урока.</w:t>
            </w:r>
          </w:p>
        </w:tc>
      </w:tr>
    </w:tbl>
    <w:p w:rsidR="00BD3B91" w:rsidRPr="00D906DE" w:rsidRDefault="00BD3B91" w:rsidP="006A52C3">
      <w:pPr>
        <w:pStyle w:val="a3"/>
        <w:ind w:left="0" w:right="561" w:firstLine="0"/>
      </w:pPr>
    </w:p>
    <w:p w:rsidR="009C06AC" w:rsidRPr="00D906DE" w:rsidRDefault="00FD36CF">
      <w:pPr>
        <w:pStyle w:val="2"/>
        <w:spacing w:before="4" w:line="275" w:lineRule="exact"/>
      </w:pPr>
      <w:r w:rsidRPr="00D906DE">
        <w:t>Нормативно-методическое</w:t>
      </w:r>
      <w:r w:rsidRPr="00D906DE">
        <w:rPr>
          <w:spacing w:val="-5"/>
        </w:rPr>
        <w:t xml:space="preserve"> </w:t>
      </w:r>
      <w:r w:rsidRPr="00D906DE">
        <w:t>обеспечение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Воспитательная деятельность в Школе регламентируется следующими локальными актами: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классном руководстве.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социально-психологической службе.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 xml:space="preserve">– Положение о совете профилактики безнадзорности и правонарушений </w:t>
      </w:r>
      <w:r w:rsidRPr="00D906DE">
        <w:lastRenderedPageBreak/>
        <w:t>несовершеннолетних.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Совете родителей.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Совете обучающихся.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об использовании государственных символов.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поощрениях и взысканиях.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комиссии по урегулированию споров.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физкультурно-спортивном клубе.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внешнем виде обучающихся.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постановке детей и семей на ВШУ.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Положение о Школьной службе медиации.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Образовательная программа дополнительного образования.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Календарные планы воспитательной работы по уровням образования.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Планы воспитательной работы классных руководителей.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План работы социально-психологической службы.</w:t>
      </w:r>
    </w:p>
    <w:p w:rsidR="0020527D" w:rsidRPr="00D906DE" w:rsidRDefault="0020527D" w:rsidP="0020527D">
      <w:pPr>
        <w:pStyle w:val="a3"/>
        <w:spacing w:before="1" w:line="237" w:lineRule="auto"/>
        <w:ind w:right="574"/>
      </w:pPr>
      <w:r w:rsidRPr="00D906DE">
        <w:t>– Дополнительные общеобразовательные общеразвивающие программы.</w:t>
      </w:r>
    </w:p>
    <w:p w:rsidR="0020527D" w:rsidRPr="00D906DE" w:rsidRDefault="0020527D">
      <w:pPr>
        <w:pStyle w:val="a3"/>
        <w:spacing w:before="1" w:line="237" w:lineRule="auto"/>
        <w:ind w:right="574" w:firstLine="0"/>
      </w:pPr>
    </w:p>
    <w:p w:rsidR="009C06AC" w:rsidRPr="00D906DE" w:rsidRDefault="00FD36CF">
      <w:pPr>
        <w:pStyle w:val="a3"/>
        <w:tabs>
          <w:tab w:val="left" w:pos="3244"/>
          <w:tab w:val="left" w:pos="4917"/>
          <w:tab w:val="left" w:pos="5709"/>
          <w:tab w:val="left" w:pos="7397"/>
          <w:tab w:val="left" w:pos="9404"/>
          <w:tab w:val="left" w:pos="10257"/>
        </w:tabs>
        <w:spacing w:line="242" w:lineRule="auto"/>
        <w:ind w:right="565" w:firstLine="0"/>
        <w:jc w:val="left"/>
      </w:pPr>
      <w:r w:rsidRPr="00D906DE">
        <w:t>Вышеперечисленные</w:t>
      </w:r>
      <w:r w:rsidRPr="00D906DE">
        <w:tab/>
        <w:t>нормативные</w:t>
      </w:r>
      <w:r w:rsidRPr="00D906DE">
        <w:tab/>
        <w:t>акты</w:t>
      </w:r>
      <w:r w:rsidRPr="00D906DE">
        <w:tab/>
        <w:t>расположены</w:t>
      </w:r>
      <w:r w:rsidRPr="00D906DE">
        <w:tab/>
        <w:t>на</w:t>
      </w:r>
      <w:r w:rsidRPr="00D906DE">
        <w:rPr>
          <w:spacing w:val="2"/>
        </w:rPr>
        <w:t xml:space="preserve"> </w:t>
      </w:r>
      <w:r w:rsidRPr="00D906DE">
        <w:t>официальном</w:t>
      </w:r>
      <w:r w:rsidRPr="00D906DE">
        <w:tab/>
        <w:t>сайте</w:t>
      </w:r>
      <w:r w:rsidRPr="00D906DE">
        <w:tab/>
      </w:r>
      <w:r w:rsidRPr="00D906DE">
        <w:rPr>
          <w:spacing w:val="-1"/>
        </w:rPr>
        <w:t>школы</w:t>
      </w:r>
      <w:r w:rsidRPr="00D906DE">
        <w:rPr>
          <w:spacing w:val="-57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адресу</w:t>
      </w:r>
      <w:r w:rsidR="0020527D" w:rsidRPr="00D906DE">
        <w:t xml:space="preserve">.  </w:t>
      </w:r>
    </w:p>
    <w:p w:rsidR="009C06AC" w:rsidRPr="00D906DE" w:rsidRDefault="00FD36CF">
      <w:pPr>
        <w:pStyle w:val="2"/>
        <w:tabs>
          <w:tab w:val="left" w:pos="2417"/>
          <w:tab w:val="left" w:pos="4027"/>
          <w:tab w:val="left" w:pos="5193"/>
          <w:tab w:val="left" w:pos="7397"/>
          <w:tab w:val="left" w:pos="8891"/>
        </w:tabs>
        <w:spacing w:line="242" w:lineRule="auto"/>
        <w:ind w:right="566"/>
        <w:jc w:val="left"/>
      </w:pPr>
      <w:r w:rsidRPr="00D906DE">
        <w:t>Требования</w:t>
      </w:r>
      <w:r w:rsidRPr="00D906DE">
        <w:tab/>
        <w:t>к</w:t>
      </w:r>
      <w:r w:rsidRPr="00D906DE">
        <w:rPr>
          <w:spacing w:val="4"/>
        </w:rPr>
        <w:t xml:space="preserve"> </w:t>
      </w:r>
      <w:r w:rsidRPr="00D906DE">
        <w:t>условиям</w:t>
      </w:r>
      <w:r w:rsidRPr="00D906DE">
        <w:tab/>
        <w:t>работы</w:t>
      </w:r>
      <w:r w:rsidRPr="00D906DE">
        <w:tab/>
        <w:t>с</w:t>
      </w:r>
      <w:r w:rsidRPr="00D906DE">
        <w:rPr>
          <w:spacing w:val="-5"/>
        </w:rPr>
        <w:t xml:space="preserve"> </w:t>
      </w:r>
      <w:r w:rsidRPr="00D906DE">
        <w:t>обучающимися</w:t>
      </w:r>
      <w:r w:rsidRPr="00D906DE">
        <w:tab/>
        <w:t>с</w:t>
      </w:r>
      <w:r w:rsidRPr="00D906DE">
        <w:rPr>
          <w:spacing w:val="3"/>
        </w:rPr>
        <w:t xml:space="preserve"> </w:t>
      </w:r>
      <w:r w:rsidRPr="00D906DE">
        <w:t>особыми</w:t>
      </w:r>
      <w:r w:rsidRPr="00D906DE">
        <w:tab/>
      </w:r>
      <w:r w:rsidRPr="00D906DE">
        <w:rPr>
          <w:spacing w:val="-1"/>
        </w:rPr>
        <w:t>образовательными</w:t>
      </w:r>
      <w:r w:rsidRPr="00D906DE">
        <w:rPr>
          <w:spacing w:val="-57"/>
        </w:rPr>
        <w:t xml:space="preserve"> </w:t>
      </w:r>
      <w:r w:rsidRPr="00D906DE">
        <w:t>потребностями</w:t>
      </w:r>
    </w:p>
    <w:p w:rsidR="009C06AC" w:rsidRPr="00D906DE" w:rsidRDefault="00FD36CF">
      <w:pPr>
        <w:pStyle w:val="a3"/>
        <w:spacing w:line="242" w:lineRule="auto"/>
        <w:ind w:firstLine="0"/>
        <w:jc w:val="left"/>
      </w:pPr>
      <w:r w:rsidRPr="00D906DE">
        <w:t>На</w:t>
      </w:r>
      <w:r w:rsidRPr="00D906DE">
        <w:rPr>
          <w:spacing w:val="2"/>
        </w:rPr>
        <w:t xml:space="preserve"> </w:t>
      </w:r>
      <w:r w:rsidRPr="00D906DE">
        <w:t>уровне</w:t>
      </w:r>
      <w:r w:rsidRPr="00D906DE">
        <w:rPr>
          <w:spacing w:val="3"/>
        </w:rPr>
        <w:t xml:space="preserve"> </w:t>
      </w:r>
      <w:r w:rsidR="0020527D" w:rsidRPr="00D906DE">
        <w:t>С</w:t>
      </w:r>
      <w:r w:rsidRPr="00D906DE">
        <w:t>ОО</w:t>
      </w:r>
      <w:r w:rsidRPr="00D906DE">
        <w:rPr>
          <w:spacing w:val="3"/>
        </w:rPr>
        <w:t xml:space="preserve"> </w:t>
      </w:r>
      <w:r w:rsidRPr="00D906DE">
        <w:t>на</w:t>
      </w:r>
      <w:r w:rsidRPr="00D906DE">
        <w:rPr>
          <w:spacing w:val="3"/>
        </w:rPr>
        <w:t xml:space="preserve"> </w:t>
      </w:r>
      <w:r w:rsidRPr="00D906DE">
        <w:t>данный</w:t>
      </w:r>
      <w:r w:rsidRPr="00D906DE">
        <w:rPr>
          <w:spacing w:val="4"/>
        </w:rPr>
        <w:t xml:space="preserve"> </w:t>
      </w:r>
      <w:r w:rsidRPr="00D906DE">
        <w:t>момент</w:t>
      </w:r>
      <w:r w:rsidRPr="00D906DE">
        <w:rPr>
          <w:spacing w:val="4"/>
        </w:rPr>
        <w:t xml:space="preserve"> </w:t>
      </w:r>
      <w:r w:rsidRPr="00D906DE">
        <w:t>не</w:t>
      </w:r>
      <w:r w:rsidRPr="00D906DE">
        <w:rPr>
          <w:spacing w:val="3"/>
        </w:rPr>
        <w:t xml:space="preserve"> </w:t>
      </w:r>
      <w:r w:rsidRPr="00D906DE">
        <w:t>обучается</w:t>
      </w:r>
      <w:r w:rsidRPr="00D906DE">
        <w:rPr>
          <w:spacing w:val="2"/>
        </w:rPr>
        <w:t xml:space="preserve"> </w:t>
      </w:r>
      <w:r w:rsidRPr="00D906DE">
        <w:t>обучающиеся</w:t>
      </w:r>
      <w:r w:rsidRPr="00D906DE">
        <w:rPr>
          <w:spacing w:val="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ОВЗ.</w:t>
      </w:r>
      <w:r w:rsidRPr="00D906DE">
        <w:rPr>
          <w:spacing w:val="6"/>
        </w:rPr>
        <w:t xml:space="preserve"> </w:t>
      </w:r>
      <w:r w:rsidRPr="00D906DE">
        <w:t>Но,</w:t>
      </w:r>
      <w:r w:rsidRPr="00D906DE">
        <w:rPr>
          <w:spacing w:val="6"/>
        </w:rPr>
        <w:t xml:space="preserve"> </w:t>
      </w:r>
      <w:r w:rsidRPr="00D906DE">
        <w:t>при</w:t>
      </w:r>
      <w:r w:rsidRPr="00D906DE">
        <w:rPr>
          <w:spacing w:val="4"/>
        </w:rPr>
        <w:t xml:space="preserve"> </w:t>
      </w:r>
      <w:r w:rsidRPr="00D906DE">
        <w:t>необходимости,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-57"/>
        </w:rPr>
        <w:t xml:space="preserve"> </w:t>
      </w:r>
      <w:r w:rsidRPr="00D906DE">
        <w:t>данной</w:t>
      </w:r>
      <w:r w:rsidRPr="00D906DE">
        <w:rPr>
          <w:spacing w:val="-3"/>
        </w:rPr>
        <w:t xml:space="preserve"> </w:t>
      </w:r>
      <w:r w:rsidRPr="00D906DE">
        <w:t>категории</w:t>
      </w:r>
      <w:r w:rsidRPr="00D906DE">
        <w:rPr>
          <w:spacing w:val="-8"/>
        </w:rPr>
        <w:t xml:space="preserve"> </w:t>
      </w:r>
      <w:r w:rsidRPr="00D906DE">
        <w:t>обучающихся</w:t>
      </w:r>
      <w:r w:rsidRPr="00D906DE">
        <w:rPr>
          <w:spacing w:val="2"/>
        </w:rPr>
        <w:t xml:space="preserve"> </w:t>
      </w:r>
      <w:r w:rsidRPr="00D906DE">
        <w:t>в</w:t>
      </w:r>
      <w:r w:rsidRPr="00D906DE">
        <w:rPr>
          <w:spacing w:val="2"/>
        </w:rPr>
        <w:t xml:space="preserve"> </w:t>
      </w:r>
      <w:r w:rsidR="00A3314F">
        <w:t>МКОУ «Богуславская СОШ»</w:t>
      </w:r>
      <w:r w:rsidRPr="00D906DE">
        <w:rPr>
          <w:spacing w:val="-4"/>
        </w:rPr>
        <w:t xml:space="preserve"> </w:t>
      </w:r>
      <w:r w:rsidRPr="00D906DE">
        <w:t>созданы</w:t>
      </w:r>
      <w:r w:rsidRPr="00D906DE">
        <w:rPr>
          <w:spacing w:val="-1"/>
        </w:rPr>
        <w:t xml:space="preserve"> </w:t>
      </w:r>
      <w:r w:rsidRPr="00D906DE">
        <w:t>особые условия.</w:t>
      </w:r>
    </w:p>
    <w:p w:rsidR="009C06AC" w:rsidRPr="00D906DE" w:rsidRDefault="00FD36CF">
      <w:pPr>
        <w:spacing w:line="270" w:lineRule="exact"/>
        <w:ind w:left="753"/>
        <w:rPr>
          <w:sz w:val="24"/>
        </w:rPr>
      </w:pPr>
      <w:r w:rsidRPr="00D906DE">
        <w:rPr>
          <w:b/>
          <w:sz w:val="24"/>
        </w:rPr>
        <w:t>На уровне</w:t>
      </w:r>
      <w:r w:rsidRPr="00D906DE">
        <w:rPr>
          <w:b/>
          <w:spacing w:val="29"/>
          <w:sz w:val="24"/>
        </w:rPr>
        <w:t xml:space="preserve"> </w:t>
      </w:r>
      <w:r w:rsidRPr="00D906DE">
        <w:rPr>
          <w:b/>
          <w:sz w:val="24"/>
        </w:rPr>
        <w:t>общностей.</w:t>
      </w:r>
      <w:r w:rsidRPr="00D906DE">
        <w:rPr>
          <w:b/>
          <w:spacing w:val="94"/>
          <w:sz w:val="24"/>
        </w:rPr>
        <w:t xml:space="preserve"> </w:t>
      </w:r>
      <w:r w:rsidRPr="00D906DE">
        <w:rPr>
          <w:sz w:val="24"/>
        </w:rPr>
        <w:t>Формируются</w:t>
      </w:r>
      <w:r w:rsidRPr="00D906DE">
        <w:rPr>
          <w:spacing w:val="98"/>
          <w:sz w:val="24"/>
        </w:rPr>
        <w:t xml:space="preserve"> </w:t>
      </w:r>
      <w:r w:rsidRPr="00D906DE">
        <w:rPr>
          <w:sz w:val="24"/>
        </w:rPr>
        <w:t>условия</w:t>
      </w:r>
      <w:r w:rsidRPr="00D906DE">
        <w:rPr>
          <w:spacing w:val="89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89"/>
          <w:sz w:val="24"/>
        </w:rPr>
        <w:t xml:space="preserve"> </w:t>
      </w:r>
      <w:r w:rsidRPr="00D906DE">
        <w:rPr>
          <w:sz w:val="24"/>
        </w:rPr>
        <w:t>социальных</w:t>
      </w:r>
      <w:r w:rsidRPr="00D906DE">
        <w:rPr>
          <w:spacing w:val="89"/>
          <w:sz w:val="24"/>
        </w:rPr>
        <w:t xml:space="preserve"> </w:t>
      </w:r>
      <w:r w:rsidRPr="00D906DE">
        <w:rPr>
          <w:sz w:val="24"/>
        </w:rPr>
        <w:t>ролей,</w:t>
      </w:r>
      <w:r w:rsidRPr="00D906DE">
        <w:rPr>
          <w:spacing w:val="86"/>
          <w:sz w:val="24"/>
        </w:rPr>
        <w:t xml:space="preserve"> </w:t>
      </w:r>
      <w:r w:rsidRPr="00D906DE">
        <w:rPr>
          <w:sz w:val="24"/>
        </w:rPr>
        <w:t>ответственности</w:t>
      </w:r>
    </w:p>
    <w:p w:rsidR="009C06AC" w:rsidRPr="00D906DE" w:rsidRDefault="00FD36CF">
      <w:pPr>
        <w:pStyle w:val="a3"/>
        <w:spacing w:before="74"/>
        <w:ind w:right="561" w:firstLine="0"/>
      </w:pPr>
      <w:r w:rsidRPr="00D906DE">
        <w:t>и самостоятельности,</w:t>
      </w:r>
      <w:r w:rsidRPr="00D906DE">
        <w:rPr>
          <w:spacing w:val="1"/>
        </w:rPr>
        <w:t xml:space="preserve"> </w:t>
      </w:r>
      <w:r w:rsidRPr="00D906DE">
        <w:t>сопричастности</w:t>
      </w:r>
      <w:r w:rsidRPr="00D906DE">
        <w:rPr>
          <w:spacing w:val="1"/>
        </w:rPr>
        <w:t xml:space="preserve"> </w:t>
      </w:r>
      <w:r w:rsidRPr="00D906DE">
        <w:t>к реализации</w:t>
      </w:r>
      <w:r w:rsidRPr="00D906DE">
        <w:rPr>
          <w:spacing w:val="1"/>
        </w:rPr>
        <w:t xml:space="preserve"> </w:t>
      </w:r>
      <w:r w:rsidRPr="00D906DE">
        <w:t>целей</w:t>
      </w:r>
      <w:r w:rsidRPr="00D906DE">
        <w:rPr>
          <w:spacing w:val="1"/>
        </w:rPr>
        <w:t xml:space="preserve"> </w:t>
      </w:r>
      <w:r w:rsidRPr="00D906DE">
        <w:t>и смыслов,</w:t>
      </w:r>
      <w:r w:rsidRPr="00D906DE">
        <w:rPr>
          <w:spacing w:val="1"/>
        </w:rPr>
        <w:t xml:space="preserve"> </w:t>
      </w:r>
      <w:r w:rsidRPr="00D906DE">
        <w:t>приобретается</w:t>
      </w:r>
      <w:r w:rsidRPr="00D906DE">
        <w:rPr>
          <w:spacing w:val="6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отношений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обучающимися,</w:t>
      </w:r>
      <w:r w:rsidRPr="00D906DE">
        <w:rPr>
          <w:spacing w:val="1"/>
        </w:rPr>
        <w:t xml:space="preserve"> </w:t>
      </w:r>
      <w:r w:rsidRPr="00D906DE">
        <w:t>родителями</w:t>
      </w:r>
      <w:r w:rsidRPr="00D906DE">
        <w:rPr>
          <w:spacing w:val="1"/>
        </w:rPr>
        <w:t xml:space="preserve"> </w:t>
      </w:r>
      <w:r w:rsidRPr="00D906DE">
        <w:t>(законными</w:t>
      </w:r>
      <w:r w:rsidRPr="00D906DE">
        <w:rPr>
          <w:spacing w:val="1"/>
        </w:rPr>
        <w:t xml:space="preserve"> </w:t>
      </w:r>
      <w:r w:rsidRPr="00D906DE">
        <w:t>представителями),</w:t>
      </w:r>
      <w:r w:rsidRPr="00D906DE">
        <w:rPr>
          <w:spacing w:val="1"/>
        </w:rPr>
        <w:t xml:space="preserve"> </w:t>
      </w:r>
      <w:r w:rsidRPr="00D906DE">
        <w:t>педагогами.</w:t>
      </w:r>
      <w:r w:rsidRPr="00D906DE">
        <w:rPr>
          <w:spacing w:val="61"/>
        </w:rPr>
        <w:t xml:space="preserve"> </w:t>
      </w:r>
      <w:r w:rsidRPr="00D906DE">
        <w:t>Детская</w:t>
      </w:r>
      <w:r w:rsidRPr="00D906DE">
        <w:rPr>
          <w:spacing w:val="61"/>
        </w:rPr>
        <w:t xml:space="preserve"> </w:t>
      </w:r>
      <w:r w:rsidRPr="00D906DE">
        <w:t>и детско-взрослая   общности   в инклюзивном   образовании   развиваются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-1"/>
        </w:rPr>
        <w:t xml:space="preserve"> </w:t>
      </w:r>
      <w:r w:rsidRPr="00D906DE">
        <w:t>принципах</w:t>
      </w:r>
      <w:r w:rsidRPr="00D906DE">
        <w:rPr>
          <w:spacing w:val="-4"/>
        </w:rPr>
        <w:t xml:space="preserve"> </w:t>
      </w:r>
      <w:r w:rsidRPr="00D906DE">
        <w:t>заботы,</w:t>
      </w:r>
      <w:r w:rsidRPr="00D906DE">
        <w:rPr>
          <w:spacing w:val="-2"/>
        </w:rPr>
        <w:t xml:space="preserve"> </w:t>
      </w:r>
      <w:r w:rsidRPr="00D906DE">
        <w:t>взаимоуважения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4"/>
        </w:rPr>
        <w:t xml:space="preserve"> </w:t>
      </w:r>
      <w:r w:rsidRPr="00D906DE">
        <w:t>сотрудничества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3"/>
        </w:rPr>
        <w:t xml:space="preserve"> </w:t>
      </w:r>
      <w:r w:rsidRPr="00D906DE">
        <w:t>совместной</w:t>
      </w:r>
      <w:r w:rsidRPr="00D906DE">
        <w:rPr>
          <w:spacing w:val="-3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a3"/>
        <w:ind w:right="567" w:firstLine="0"/>
      </w:pPr>
      <w:r w:rsidRPr="00D906DE">
        <w:rPr>
          <w:b/>
        </w:rPr>
        <w:t>На</w:t>
      </w:r>
      <w:r w:rsidRPr="00D906DE">
        <w:rPr>
          <w:b/>
          <w:spacing w:val="-1"/>
        </w:rPr>
        <w:t xml:space="preserve"> </w:t>
      </w:r>
      <w:r w:rsidRPr="00D906DE">
        <w:rPr>
          <w:b/>
        </w:rPr>
        <w:t>уровне</w:t>
      </w:r>
      <w:r w:rsidRPr="00D906DE">
        <w:rPr>
          <w:b/>
          <w:spacing w:val="13"/>
        </w:rPr>
        <w:t xml:space="preserve"> </w:t>
      </w:r>
      <w:r w:rsidRPr="00D906DE">
        <w:rPr>
          <w:b/>
        </w:rPr>
        <w:t>деятельности.</w:t>
      </w:r>
      <w:r w:rsidRPr="00D906DE">
        <w:rPr>
          <w:b/>
          <w:spacing w:val="78"/>
        </w:rPr>
        <w:t xml:space="preserve"> </w:t>
      </w:r>
      <w:r w:rsidRPr="00D906DE">
        <w:t>Педагогическое</w:t>
      </w:r>
      <w:r w:rsidRPr="00D906DE">
        <w:rPr>
          <w:spacing w:val="72"/>
        </w:rPr>
        <w:t xml:space="preserve"> </w:t>
      </w:r>
      <w:r w:rsidRPr="00D906DE">
        <w:t>проектирование</w:t>
      </w:r>
      <w:r w:rsidRPr="00D906DE">
        <w:rPr>
          <w:spacing w:val="76"/>
        </w:rPr>
        <w:t xml:space="preserve"> </w:t>
      </w:r>
      <w:r w:rsidRPr="00D906DE">
        <w:t>совместной</w:t>
      </w:r>
      <w:r w:rsidRPr="00D906DE">
        <w:rPr>
          <w:spacing w:val="74"/>
        </w:rPr>
        <w:t xml:space="preserve"> </w:t>
      </w:r>
      <w:r w:rsidRPr="00D906DE">
        <w:t>деятельности</w:t>
      </w:r>
      <w:r w:rsidRPr="00D906DE">
        <w:rPr>
          <w:spacing w:val="70"/>
        </w:rPr>
        <w:t xml:space="preserve"> </w:t>
      </w:r>
      <w:r w:rsidRPr="00D906DE">
        <w:t>в</w:t>
      </w:r>
      <w:r w:rsidRPr="00D906DE">
        <w:rPr>
          <w:spacing w:val="8"/>
        </w:rPr>
        <w:t xml:space="preserve"> </w:t>
      </w:r>
      <w:r w:rsidRPr="00D906DE">
        <w:t>классе,</w:t>
      </w:r>
      <w:r w:rsidRPr="00D906DE">
        <w:rPr>
          <w:spacing w:val="-58"/>
        </w:rPr>
        <w:t xml:space="preserve"> </w:t>
      </w:r>
      <w:r w:rsidRPr="00D906DE">
        <w:t>в разновозрастных группах, в малых группах детей, в детско-родительских группах обеспечивает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доступных</w:t>
      </w:r>
      <w:r w:rsidRPr="00D906DE">
        <w:rPr>
          <w:spacing w:val="1"/>
        </w:rPr>
        <w:t xml:space="preserve"> </w:t>
      </w:r>
      <w:r w:rsidRPr="00D906DE">
        <w:t>навыков,</w:t>
      </w:r>
      <w:r w:rsidRPr="00D906DE">
        <w:rPr>
          <w:spacing w:val="1"/>
        </w:rPr>
        <w:t xml:space="preserve"> </w:t>
      </w:r>
      <w:r w:rsidRPr="00D906DE">
        <w:t>формирует</w:t>
      </w:r>
      <w:r w:rsidRPr="00D906DE">
        <w:rPr>
          <w:spacing w:val="1"/>
        </w:rPr>
        <w:t xml:space="preserve"> </w:t>
      </w:r>
      <w:r w:rsidRPr="00D906DE">
        <w:t>опыт</w:t>
      </w:r>
      <w:r w:rsidRPr="00D906DE">
        <w:rPr>
          <w:spacing w:val="1"/>
        </w:rPr>
        <w:t xml:space="preserve"> </w:t>
      </w:r>
      <w:r w:rsidRPr="00D906DE">
        <w:t>работы</w:t>
      </w:r>
      <w:r w:rsidRPr="00D906DE">
        <w:rPr>
          <w:spacing w:val="1"/>
        </w:rPr>
        <w:t xml:space="preserve"> </w:t>
      </w:r>
      <w:r w:rsidRPr="00D906DE">
        <w:t>в команде,</w:t>
      </w:r>
      <w:r w:rsidRPr="00D906DE">
        <w:rPr>
          <w:spacing w:val="1"/>
        </w:rPr>
        <w:t xml:space="preserve"> </w:t>
      </w:r>
      <w:r w:rsidRPr="00D906DE">
        <w:t>развивает</w:t>
      </w:r>
      <w:r w:rsidRPr="00D906DE">
        <w:rPr>
          <w:spacing w:val="1"/>
        </w:rPr>
        <w:t xml:space="preserve"> </w:t>
      </w:r>
      <w:r w:rsidRPr="00D906DE">
        <w:t>активность и</w:t>
      </w:r>
      <w:r w:rsidRPr="00D906DE">
        <w:rPr>
          <w:spacing w:val="-6"/>
        </w:rPr>
        <w:t xml:space="preserve"> </w:t>
      </w:r>
      <w:r w:rsidRPr="00D906DE">
        <w:t>ответственность</w:t>
      </w:r>
      <w:r w:rsidRPr="00D906DE">
        <w:rPr>
          <w:spacing w:val="-3"/>
        </w:rPr>
        <w:t xml:space="preserve"> </w:t>
      </w:r>
      <w:r w:rsidRPr="00D906DE">
        <w:t>каждого обучающегося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6"/>
        </w:rPr>
        <w:t xml:space="preserve"> </w:t>
      </w:r>
      <w:r w:rsidRPr="00D906DE">
        <w:t>социальной</w:t>
      </w:r>
      <w:r w:rsidRPr="00D906DE">
        <w:rPr>
          <w:spacing w:val="1"/>
        </w:rPr>
        <w:t xml:space="preserve"> </w:t>
      </w:r>
      <w:r w:rsidRPr="00D906DE">
        <w:t>ситуации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4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a3"/>
        <w:ind w:right="568" w:firstLine="0"/>
      </w:pPr>
      <w:r w:rsidRPr="00D906DE">
        <w:rPr>
          <w:b/>
        </w:rPr>
        <w:t>На</w:t>
      </w:r>
      <w:r w:rsidRPr="00D906DE">
        <w:rPr>
          <w:b/>
          <w:spacing w:val="-1"/>
        </w:rPr>
        <w:t xml:space="preserve"> </w:t>
      </w:r>
      <w:r w:rsidRPr="00D906DE">
        <w:rPr>
          <w:b/>
        </w:rPr>
        <w:t>уровне</w:t>
      </w:r>
      <w:r w:rsidRPr="00D906DE">
        <w:rPr>
          <w:b/>
          <w:spacing w:val="45"/>
        </w:rPr>
        <w:t xml:space="preserve"> </w:t>
      </w:r>
      <w:r w:rsidRPr="00D906DE">
        <w:rPr>
          <w:b/>
        </w:rPr>
        <w:t>событий.</w:t>
      </w:r>
      <w:r w:rsidRPr="00D906DE">
        <w:rPr>
          <w:b/>
          <w:spacing w:val="49"/>
        </w:rPr>
        <w:t xml:space="preserve"> </w:t>
      </w:r>
      <w:r w:rsidRPr="00D906DE">
        <w:t>Проектирование</w:t>
      </w:r>
      <w:r w:rsidRPr="00D906DE">
        <w:rPr>
          <w:spacing w:val="45"/>
        </w:rPr>
        <w:t xml:space="preserve"> </w:t>
      </w:r>
      <w:r w:rsidRPr="00D906DE">
        <w:t>педагогами</w:t>
      </w:r>
      <w:r w:rsidRPr="00D906DE">
        <w:rPr>
          <w:spacing w:val="50"/>
        </w:rPr>
        <w:t xml:space="preserve"> </w:t>
      </w:r>
      <w:r w:rsidRPr="00D906DE">
        <w:t>ритмов</w:t>
      </w:r>
      <w:r w:rsidRPr="00D906DE">
        <w:rPr>
          <w:spacing w:val="47"/>
        </w:rPr>
        <w:t xml:space="preserve"> </w:t>
      </w:r>
      <w:r w:rsidRPr="00D906DE">
        <w:t>учебной</w:t>
      </w:r>
      <w:r w:rsidRPr="00D906DE">
        <w:rPr>
          <w:spacing w:val="47"/>
        </w:rPr>
        <w:t xml:space="preserve"> </w:t>
      </w:r>
      <w:r w:rsidRPr="00D906DE">
        <w:t>работы,</w:t>
      </w:r>
      <w:r w:rsidRPr="00D906DE">
        <w:rPr>
          <w:spacing w:val="43"/>
        </w:rPr>
        <w:t xml:space="preserve"> </w:t>
      </w:r>
      <w:r w:rsidRPr="00D906DE">
        <w:t>отдыха,</w:t>
      </w:r>
      <w:r w:rsidRPr="00D906DE">
        <w:rPr>
          <w:spacing w:val="47"/>
        </w:rPr>
        <w:t xml:space="preserve"> </w:t>
      </w:r>
      <w:r w:rsidRPr="00D906DE">
        <w:t>праздников</w:t>
      </w:r>
      <w:r w:rsidRPr="00D906DE">
        <w:rPr>
          <w:spacing w:val="-57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общих</w:t>
      </w:r>
      <w:r w:rsidRPr="00D906DE">
        <w:rPr>
          <w:spacing w:val="30"/>
        </w:rPr>
        <w:t xml:space="preserve"> </w:t>
      </w:r>
      <w:r w:rsidRPr="00D906DE">
        <w:t>дел</w:t>
      </w:r>
      <w:r w:rsidRPr="00D906DE">
        <w:rPr>
          <w:spacing w:val="35"/>
        </w:rPr>
        <w:t xml:space="preserve"> </w:t>
      </w:r>
      <w:r w:rsidRPr="00D906DE">
        <w:t>с</w:t>
      </w:r>
      <w:r w:rsidRPr="00D906DE">
        <w:rPr>
          <w:spacing w:val="-1"/>
        </w:rPr>
        <w:t xml:space="preserve"> </w:t>
      </w:r>
      <w:r w:rsidRPr="00D906DE">
        <w:t>учетом</w:t>
      </w:r>
      <w:r w:rsidRPr="00D906DE">
        <w:rPr>
          <w:spacing w:val="38"/>
        </w:rPr>
        <w:t xml:space="preserve"> </w:t>
      </w:r>
      <w:r w:rsidRPr="00D906DE">
        <w:t>специфики</w:t>
      </w:r>
      <w:r w:rsidRPr="00D906DE">
        <w:rPr>
          <w:spacing w:val="36"/>
        </w:rPr>
        <w:t xml:space="preserve"> </w:t>
      </w:r>
      <w:r w:rsidRPr="00D906DE">
        <w:t>социальной</w:t>
      </w:r>
      <w:r w:rsidRPr="00D906DE">
        <w:rPr>
          <w:spacing w:val="3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культурной</w:t>
      </w:r>
      <w:r w:rsidRPr="00D906DE">
        <w:rPr>
          <w:spacing w:val="35"/>
        </w:rPr>
        <w:t xml:space="preserve"> </w:t>
      </w:r>
      <w:r w:rsidRPr="00D906DE">
        <w:t>ситуации</w:t>
      </w:r>
      <w:r w:rsidRPr="00D906DE">
        <w:rPr>
          <w:spacing w:val="36"/>
        </w:rPr>
        <w:t xml:space="preserve"> </w:t>
      </w:r>
      <w:r w:rsidRPr="00D906DE">
        <w:t>развития</w:t>
      </w:r>
      <w:r w:rsidRPr="00D906DE">
        <w:rPr>
          <w:spacing w:val="35"/>
        </w:rPr>
        <w:t xml:space="preserve"> </w:t>
      </w:r>
      <w:r w:rsidRPr="00D906DE">
        <w:t>каждого</w:t>
      </w:r>
      <w:r w:rsidRPr="00D906DE">
        <w:rPr>
          <w:spacing w:val="40"/>
        </w:rPr>
        <w:t xml:space="preserve"> </w:t>
      </w:r>
      <w:r w:rsidRPr="00D906DE">
        <w:t>ребенка</w:t>
      </w:r>
      <w:r w:rsidRPr="00D906DE">
        <w:rPr>
          <w:spacing w:val="-58"/>
        </w:rPr>
        <w:t xml:space="preserve"> </w:t>
      </w:r>
      <w:r w:rsidRPr="00D906DE">
        <w:t>с ОВЗ</w:t>
      </w:r>
      <w:r w:rsidRPr="00D906DE">
        <w:rPr>
          <w:spacing w:val="1"/>
        </w:rPr>
        <w:t xml:space="preserve"> </w:t>
      </w:r>
      <w:r w:rsidRPr="00D906DE">
        <w:t>обеспечивает</w:t>
      </w:r>
      <w:r w:rsidRPr="00D906DE">
        <w:rPr>
          <w:spacing w:val="1"/>
        </w:rPr>
        <w:t xml:space="preserve"> </w:t>
      </w:r>
      <w:r w:rsidRPr="00D906DE">
        <w:t>возможность</w:t>
      </w:r>
      <w:r w:rsidRPr="00D906DE">
        <w:rPr>
          <w:spacing w:val="1"/>
        </w:rPr>
        <w:t xml:space="preserve"> </w:t>
      </w:r>
      <w:r w:rsidRPr="00D906DE">
        <w:t>его</w:t>
      </w:r>
      <w:r w:rsidRPr="00D906DE">
        <w:rPr>
          <w:spacing w:val="1"/>
        </w:rPr>
        <w:t xml:space="preserve"> </w:t>
      </w:r>
      <w:r w:rsidRPr="00D906DE">
        <w:t>участия</w:t>
      </w:r>
      <w:r w:rsidRPr="00D906DE">
        <w:rPr>
          <w:spacing w:val="1"/>
        </w:rPr>
        <w:t xml:space="preserve"> </w:t>
      </w:r>
      <w:r w:rsidRPr="00D906DE">
        <w:t>в жизни</w:t>
      </w:r>
      <w:r w:rsidRPr="00D906DE">
        <w:rPr>
          <w:spacing w:val="1"/>
        </w:rPr>
        <w:t xml:space="preserve"> </w:t>
      </w:r>
      <w:r w:rsidRPr="00D906DE">
        <w:t>класса,</w:t>
      </w:r>
      <w:r w:rsidRPr="00D906DE">
        <w:rPr>
          <w:spacing w:val="1"/>
        </w:rPr>
        <w:t xml:space="preserve"> </w:t>
      </w:r>
      <w:r w:rsidRPr="00D906DE">
        <w:t>школы,</w:t>
      </w:r>
      <w:r w:rsidRPr="00D906DE">
        <w:rPr>
          <w:spacing w:val="1"/>
        </w:rPr>
        <w:t xml:space="preserve"> </w:t>
      </w:r>
      <w:r w:rsidRPr="00D906DE">
        <w:t>событиях</w:t>
      </w:r>
      <w:r w:rsidRPr="00D906DE">
        <w:rPr>
          <w:spacing w:val="1"/>
        </w:rPr>
        <w:t xml:space="preserve"> </w:t>
      </w:r>
      <w:r w:rsidRPr="00D906DE">
        <w:t>группы,</w:t>
      </w:r>
      <w:r w:rsidRPr="00D906DE">
        <w:rPr>
          <w:spacing w:val="-57"/>
        </w:rPr>
        <w:t xml:space="preserve"> </w:t>
      </w:r>
      <w:r w:rsidRPr="00D906DE">
        <w:t>формирует личностный</w:t>
      </w:r>
      <w:r w:rsidRPr="00D906DE">
        <w:rPr>
          <w:spacing w:val="-3"/>
        </w:rPr>
        <w:t xml:space="preserve"> </w:t>
      </w:r>
      <w:r w:rsidRPr="00D906DE">
        <w:t>опыт,</w:t>
      </w:r>
      <w:r w:rsidRPr="00D906DE">
        <w:rPr>
          <w:spacing w:val="3"/>
        </w:rPr>
        <w:t xml:space="preserve"> </w:t>
      </w:r>
      <w:r w:rsidRPr="00D906DE">
        <w:t>развивает</w:t>
      </w:r>
      <w:r w:rsidRPr="00D906DE">
        <w:rPr>
          <w:spacing w:val="-3"/>
        </w:rPr>
        <w:t xml:space="preserve"> </w:t>
      </w:r>
      <w:r w:rsidRPr="00D906DE">
        <w:t>самооценку</w:t>
      </w:r>
      <w:r w:rsidRPr="00D906DE">
        <w:rPr>
          <w:spacing w:val="-8"/>
        </w:rPr>
        <w:t xml:space="preserve"> </w:t>
      </w:r>
      <w:r w:rsidRPr="00D906DE">
        <w:t>и</w:t>
      </w:r>
      <w:r w:rsidRPr="00D906DE">
        <w:rPr>
          <w:spacing w:val="13"/>
        </w:rPr>
        <w:t xml:space="preserve"> </w:t>
      </w:r>
      <w:r w:rsidRPr="00D906DE">
        <w:t>уверенность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5"/>
        </w:rPr>
        <w:t xml:space="preserve"> </w:t>
      </w:r>
      <w:r w:rsidRPr="00D906DE">
        <w:t>своих</w:t>
      </w:r>
      <w:r w:rsidRPr="00D906DE">
        <w:rPr>
          <w:spacing w:val="-4"/>
        </w:rPr>
        <w:t xml:space="preserve"> </w:t>
      </w:r>
      <w:r w:rsidRPr="00D906DE">
        <w:t>силах.</w:t>
      </w:r>
    </w:p>
    <w:p w:rsidR="009C06AC" w:rsidRPr="00D906DE" w:rsidRDefault="00FD36CF">
      <w:pPr>
        <w:pStyle w:val="a3"/>
        <w:spacing w:before="3" w:line="237" w:lineRule="auto"/>
        <w:ind w:right="564" w:firstLine="0"/>
      </w:pPr>
      <w:r w:rsidRPr="00D906DE">
        <w:t>Особыми</w:t>
      </w:r>
      <w:r w:rsidRPr="00D906DE">
        <w:rPr>
          <w:spacing w:val="1"/>
        </w:rPr>
        <w:t xml:space="preserve"> </w:t>
      </w:r>
      <w:r w:rsidRPr="00D906DE">
        <w:t>задачами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 особыми</w:t>
      </w:r>
      <w:r w:rsidRPr="00D906DE">
        <w:rPr>
          <w:spacing w:val="1"/>
        </w:rPr>
        <w:t xml:space="preserve"> </w:t>
      </w:r>
      <w:r w:rsidRPr="00D906DE">
        <w:t>образовательными</w:t>
      </w:r>
      <w:r w:rsidRPr="00D906DE">
        <w:rPr>
          <w:spacing w:val="1"/>
        </w:rPr>
        <w:t xml:space="preserve"> </w:t>
      </w:r>
      <w:r w:rsidRPr="00D906DE">
        <w:t>потребностями</w:t>
      </w:r>
      <w:r w:rsidRPr="00D906DE">
        <w:rPr>
          <w:spacing w:val="1"/>
        </w:rPr>
        <w:t xml:space="preserve"> </w:t>
      </w:r>
      <w:r w:rsidRPr="00D906DE">
        <w:t>являются: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spacing w:before="6" w:line="237" w:lineRule="auto"/>
        <w:ind w:right="562" w:hanging="361"/>
        <w:rPr>
          <w:sz w:val="24"/>
        </w:rPr>
      </w:pPr>
      <w:r w:rsidRPr="00D906DE">
        <w:rPr>
          <w:sz w:val="24"/>
        </w:rPr>
        <w:t xml:space="preserve">налаживание   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 xml:space="preserve">эмоционально-положительного   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 xml:space="preserve">взаимодействия   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окружающими     для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успешной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адаптации 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интеграции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общеобразовательной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организации;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spacing w:before="6" w:line="237" w:lineRule="auto"/>
        <w:ind w:right="566" w:hanging="361"/>
        <w:rPr>
          <w:sz w:val="24"/>
        </w:rPr>
      </w:pPr>
      <w:r w:rsidRPr="00D906DE">
        <w:rPr>
          <w:sz w:val="24"/>
        </w:rPr>
        <w:t>формирование доброжелательного отношения к обучающимся и их семьям со стороны всех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участников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отношений;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spacing w:before="5" w:line="237" w:lineRule="auto"/>
        <w:ind w:right="566" w:hanging="361"/>
        <w:rPr>
          <w:sz w:val="24"/>
        </w:rPr>
      </w:pPr>
      <w:r w:rsidRPr="00D906DE">
        <w:rPr>
          <w:sz w:val="24"/>
        </w:rPr>
        <w:t>построение    воспитательной    деятельности    с учетом    индивидуальных    особенностей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возможностей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каждого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обучающегося;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spacing w:before="4"/>
        <w:ind w:right="561" w:hanging="361"/>
        <w:rPr>
          <w:sz w:val="24"/>
        </w:rPr>
      </w:pPr>
      <w:r w:rsidRPr="00D906DE">
        <w:rPr>
          <w:sz w:val="24"/>
        </w:rPr>
        <w:t>обеспечение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психолого-педагогической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поддержки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семей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содействие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повышению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уровня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 педагогической,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психологической,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медикосоциальной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компетентности.</w:t>
      </w:r>
    </w:p>
    <w:p w:rsidR="009C06AC" w:rsidRPr="00D906DE" w:rsidRDefault="00FD36CF">
      <w:pPr>
        <w:pStyle w:val="a3"/>
        <w:spacing w:line="242" w:lineRule="auto"/>
        <w:ind w:right="565" w:firstLine="0"/>
      </w:pPr>
      <w:r w:rsidRPr="00D906DE">
        <w:t>При организации воспитания обучающихся с особыми образовательными потребностями школа</w:t>
      </w:r>
      <w:r w:rsidRPr="00D906DE">
        <w:rPr>
          <w:spacing w:val="1"/>
        </w:rPr>
        <w:t xml:space="preserve"> </w:t>
      </w:r>
      <w:r w:rsidRPr="00D906DE">
        <w:t>ориентируется: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ind w:right="563" w:hanging="361"/>
        <w:rPr>
          <w:sz w:val="24"/>
        </w:rPr>
      </w:pPr>
      <w:r w:rsidRPr="00D906DE">
        <w:rPr>
          <w:sz w:val="24"/>
        </w:rPr>
        <w:t xml:space="preserve">на формирование  </w:t>
      </w:r>
      <w:r w:rsidRPr="00D906DE">
        <w:rPr>
          <w:spacing w:val="31"/>
          <w:sz w:val="24"/>
        </w:rPr>
        <w:t xml:space="preserve"> </w:t>
      </w:r>
      <w:r w:rsidRPr="00D906DE">
        <w:rPr>
          <w:sz w:val="24"/>
        </w:rPr>
        <w:t xml:space="preserve">личности   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 xml:space="preserve">ребенка   </w:t>
      </w:r>
      <w:r w:rsidRPr="00D906DE">
        <w:rPr>
          <w:spacing w:val="34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 xml:space="preserve">особыми   </w:t>
      </w:r>
      <w:r w:rsidRPr="00D906DE">
        <w:rPr>
          <w:spacing w:val="31"/>
          <w:sz w:val="24"/>
        </w:rPr>
        <w:t xml:space="preserve"> </w:t>
      </w:r>
      <w:r w:rsidRPr="00D906DE">
        <w:rPr>
          <w:sz w:val="24"/>
        </w:rPr>
        <w:t xml:space="preserve">образовательными   </w:t>
      </w:r>
      <w:r w:rsidRPr="00D906DE">
        <w:rPr>
          <w:spacing w:val="31"/>
          <w:sz w:val="24"/>
        </w:rPr>
        <w:t xml:space="preserve"> </w:t>
      </w:r>
      <w:r w:rsidRPr="00D906DE">
        <w:rPr>
          <w:sz w:val="24"/>
        </w:rPr>
        <w:t>потребностями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с использованием адекватных возрасту и физическому 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(или) психическому состоянию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методов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воспитания;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ind w:right="558" w:hanging="361"/>
        <w:rPr>
          <w:sz w:val="24"/>
        </w:rPr>
      </w:pPr>
      <w:r w:rsidRPr="00D906DE">
        <w:rPr>
          <w:sz w:val="24"/>
        </w:rPr>
        <w:lastRenderedPageBreak/>
        <w:t>создание   оптимальных    условий   совместного    воспитания   и обучения    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особыми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потребностями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их сверстников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использованием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адекватных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вспомогательных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педагогических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приемов,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организацией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совместных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воспитателей,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педагогов-психологов,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учителей-логопедов,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учителей-дефектологов;</w:t>
      </w:r>
    </w:p>
    <w:p w:rsidR="009C06AC" w:rsidRPr="00D906DE" w:rsidRDefault="00FD36CF" w:rsidP="00820FD6">
      <w:pPr>
        <w:pStyle w:val="a5"/>
        <w:numPr>
          <w:ilvl w:val="1"/>
          <w:numId w:val="7"/>
        </w:numPr>
        <w:tabs>
          <w:tab w:val="left" w:pos="1474"/>
        </w:tabs>
        <w:spacing w:line="242" w:lineRule="auto"/>
        <w:ind w:right="571" w:hanging="361"/>
        <w:rPr>
          <w:sz w:val="24"/>
        </w:rPr>
      </w:pPr>
      <w:r w:rsidRPr="00D906DE">
        <w:rPr>
          <w:sz w:val="24"/>
        </w:rPr>
        <w:t>личностно-ориентированный подход в организации всех видов деятельности 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 особыми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образовательными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потребностями.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9C06AC">
      <w:pPr>
        <w:pStyle w:val="a3"/>
        <w:spacing w:before="10"/>
        <w:ind w:left="0" w:firstLine="0"/>
        <w:jc w:val="left"/>
        <w:rPr>
          <w:sz w:val="21"/>
        </w:rPr>
      </w:pP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2041"/>
        </w:tabs>
        <w:ind w:right="571" w:firstLine="566"/>
      </w:pPr>
      <w:r w:rsidRPr="00D906DE">
        <w:t>Система поощрения социальной успешности и проявлений активной</w:t>
      </w:r>
      <w:r w:rsidRPr="00D906DE">
        <w:rPr>
          <w:spacing w:val="1"/>
        </w:rPr>
        <w:t xml:space="preserve"> </w:t>
      </w:r>
      <w:r w:rsidRPr="00D906DE">
        <w:t>жизненной</w:t>
      </w:r>
      <w:r w:rsidRPr="00D906DE">
        <w:rPr>
          <w:spacing w:val="-2"/>
        </w:rPr>
        <w:t xml:space="preserve"> </w:t>
      </w:r>
      <w:r w:rsidRPr="00D906DE">
        <w:t>позиции</w:t>
      </w:r>
      <w:r w:rsidRPr="00D906DE">
        <w:rPr>
          <w:spacing w:val="4"/>
        </w:rPr>
        <w:t xml:space="preserve"> </w:t>
      </w:r>
      <w:r w:rsidRPr="00D906DE">
        <w:t>обучающихся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 Система проявлений активной жизненной позиции и поощрения социальной успешности обучающихся строится на принципах: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В школе практикуются общешкольные линейки и праздники в честь победителей различных конкурсов и олимпиад.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в школе разработано и действует положение о награждениях, все награды фиксируется приказами школы.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- в выдвижении на поощрение и в обсуждении кандидатур на награждение обучающихся участвуют органы самоуправления, классные руководители учителя;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- в школе практикуются индивидуальные и коллективные поощрения («Звездный час»)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- к участию в системе поощрений на всех стадиях привлекаются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 </w:t>
      </w:r>
    </w:p>
    <w:p w:rsidR="0020527D" w:rsidRPr="00D906DE" w:rsidRDefault="0020527D" w:rsidP="0020527D">
      <w:pPr>
        <w:pStyle w:val="a3"/>
        <w:ind w:right="559" w:firstLine="566"/>
      </w:pPr>
      <w:r w:rsidRPr="00D906DE">
        <w:t xml:space="preserve">дифференцированность поощрений (наличие уровней и типов наград позволяет продлить стимулирующее действие системы поощрения). </w:t>
      </w:r>
    </w:p>
    <w:p w:rsidR="0020527D" w:rsidRPr="00D906DE" w:rsidRDefault="0020527D" w:rsidP="006A52C3">
      <w:pPr>
        <w:pStyle w:val="a3"/>
        <w:ind w:right="559" w:firstLine="566"/>
      </w:pPr>
      <w:r w:rsidRPr="00D906DE">
        <w:t xml:space="preserve">В </w:t>
      </w:r>
      <w:r w:rsidR="00A3314F">
        <w:t>МКОУ «Богуславская СОШ»</w:t>
      </w:r>
      <w:r w:rsidRPr="00D906DE">
        <w:t xml:space="preserve"> организована деятельность по ведению портфолио обучающих.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Наиболее успешные обучающиеся и классные коллективы, занимают в</w:t>
      </w:r>
      <w:r w:rsidR="006A52C3">
        <w:t>ысшие ступени рейтинга в школ</w:t>
      </w:r>
    </w:p>
    <w:p w:rsidR="009C06AC" w:rsidRPr="00D906DE" w:rsidRDefault="009C06AC">
      <w:pPr>
        <w:pStyle w:val="a3"/>
        <w:spacing w:before="6"/>
        <w:ind w:left="0" w:firstLine="0"/>
        <w:jc w:val="left"/>
      </w:pPr>
    </w:p>
    <w:p w:rsidR="009C06AC" w:rsidRPr="00D906DE" w:rsidRDefault="00FD36CF" w:rsidP="00820FD6">
      <w:pPr>
        <w:pStyle w:val="1"/>
        <w:numPr>
          <w:ilvl w:val="2"/>
          <w:numId w:val="73"/>
        </w:numPr>
        <w:tabs>
          <w:tab w:val="left" w:pos="2025"/>
        </w:tabs>
        <w:spacing w:line="319" w:lineRule="exact"/>
        <w:ind w:left="2024" w:hanging="706"/>
      </w:pPr>
      <w:r w:rsidRPr="00D906DE">
        <w:t>Анализ</w:t>
      </w:r>
      <w:r w:rsidRPr="00D906DE">
        <w:rPr>
          <w:spacing w:val="-7"/>
        </w:rPr>
        <w:t xml:space="preserve"> </w:t>
      </w:r>
      <w:r w:rsidRPr="00D906DE">
        <w:t>воспитательной</w:t>
      </w:r>
      <w:r w:rsidRPr="00D906DE">
        <w:rPr>
          <w:spacing w:val="-7"/>
        </w:rPr>
        <w:t xml:space="preserve"> </w:t>
      </w:r>
      <w:r w:rsidRPr="00D906DE">
        <w:t>работы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школы.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принцип гуманистической направленности осуществляемого анализа, направленный на уважительное отношение как к воспитанникам, так и к педагогам, реализующим воспитательный процесс;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 xml:space="preserve">- принцип приоритета анализа сущностных сторон воспитания, направленный на изучение не количественных его показателей, а качественных – таких как содержание и разнообразие </w:t>
      </w:r>
      <w:r w:rsidRPr="00D906DE">
        <w:rPr>
          <w:sz w:val="24"/>
        </w:rPr>
        <w:lastRenderedPageBreak/>
        <w:t>деятельности, характер общения и отношений между школьниками и педагогами;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принцип развивающего характера осуществляемого анализа, направленного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принцип разделенной ответственности за результаты личностного развития школьников, направленного на понимание того, что личностное развитие школьников – это результат как социального воспитания, так и стихийной социализации и саморазвития детей, а также воспитания в семье, которое является базовым.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Основными направлениями анализа организуемого в школе воспитательного процесса, являются: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1. Результаты воспитания, социализации и саморазвития школьников.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Способом получения информации о результатах воспитания, социализации и саморазвития школьников является педагогическое наблюдение, мониторинг «Уровень воспитанности» (Н.П. Капустина), анкетирование "Ты и твой класс" (Е.Н. Степанов, А.А. Андреев).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2. Состояние организуемой в школе совместной деятельности детей и взрослых.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 xml:space="preserve">Анализ осуществляется заместителем директора по воспитательной работе, классными руководителями, родителями и обучающимися школы. 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 xml:space="preserve">Способами получения информации о состоянии организуемой в школе, совместной деятельности детей и взрослых могут быть беседы со школьниками, педагогами, родителями и лидерами ученического самоуправления, при необходимости – их анкетирование, опросы (Е.Н. Степанов, А.А. Андреев). 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 xml:space="preserve"> Внимание при этом сосредотачивается на вопросах, связанных с: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совместной деятельности классных руководителей и их классов;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организуемой в школе внеурочной деятельности;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-качеством реализации личностно развивающего потенциала школьных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уроков;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существующего в школе ученического самоуправления;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профориентационной работы школы;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взаимодействия школы и семей школьников;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проводимых общешкольных ключевых дел;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-качеством функционирующих на базе школы детских общественных объединений;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качеством организации предметно-эстетической среды школы;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- ответственным отношением к вопросам личной и общественной безопасности, навыками безопасного поведения в различных опасных и чрезвычайных ситуациях.</w:t>
      </w:r>
    </w:p>
    <w:p w:rsidR="0020527D" w:rsidRPr="00D906DE" w:rsidRDefault="0020527D" w:rsidP="0020527D">
      <w:pPr>
        <w:ind w:left="753" w:right="562" w:firstLine="566"/>
        <w:jc w:val="both"/>
        <w:rPr>
          <w:sz w:val="24"/>
        </w:rPr>
      </w:pPr>
      <w:r w:rsidRPr="00D906DE">
        <w:rPr>
          <w:sz w:val="24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20527D" w:rsidRPr="00D906DE" w:rsidRDefault="0020527D">
      <w:pPr>
        <w:ind w:left="753" w:right="562" w:firstLine="566"/>
        <w:jc w:val="both"/>
        <w:rPr>
          <w:b/>
          <w:sz w:val="24"/>
        </w:rPr>
      </w:pPr>
    </w:p>
    <w:p w:rsidR="0020527D" w:rsidRPr="00D906DE" w:rsidRDefault="0020527D">
      <w:pPr>
        <w:ind w:left="753" w:right="562" w:firstLine="566"/>
        <w:jc w:val="both"/>
        <w:rPr>
          <w:b/>
          <w:sz w:val="24"/>
        </w:rPr>
      </w:pPr>
    </w:p>
    <w:p w:rsidR="009C06AC" w:rsidRPr="00D906DE" w:rsidRDefault="00FD36CF" w:rsidP="00820FD6">
      <w:pPr>
        <w:pStyle w:val="1"/>
        <w:numPr>
          <w:ilvl w:val="1"/>
          <w:numId w:val="79"/>
        </w:numPr>
        <w:tabs>
          <w:tab w:val="left" w:pos="4451"/>
        </w:tabs>
        <w:ind w:left="4450" w:hanging="471"/>
      </w:pPr>
      <w:r w:rsidRPr="00D906DE">
        <w:t>Организационный</w:t>
      </w:r>
      <w:r w:rsidRPr="00D906DE">
        <w:rPr>
          <w:spacing w:val="-8"/>
        </w:rPr>
        <w:t xml:space="preserve"> </w:t>
      </w:r>
      <w:r w:rsidRPr="00D906DE">
        <w:t>раздел</w:t>
      </w:r>
    </w:p>
    <w:p w:rsidR="009C06AC" w:rsidRPr="00D906DE" w:rsidRDefault="009C06AC">
      <w:pPr>
        <w:pStyle w:val="a3"/>
        <w:ind w:left="0" w:firstLine="0"/>
        <w:jc w:val="left"/>
        <w:rPr>
          <w:b/>
          <w:sz w:val="28"/>
        </w:rPr>
      </w:pPr>
    </w:p>
    <w:p w:rsidR="009C06AC" w:rsidRPr="00D906DE" w:rsidRDefault="00FD36CF">
      <w:pPr>
        <w:pStyle w:val="a5"/>
        <w:numPr>
          <w:ilvl w:val="1"/>
          <w:numId w:val="6"/>
        </w:numPr>
        <w:tabs>
          <w:tab w:val="left" w:pos="1315"/>
        </w:tabs>
        <w:jc w:val="both"/>
        <w:rPr>
          <w:b/>
          <w:sz w:val="28"/>
        </w:rPr>
      </w:pPr>
      <w:bookmarkStart w:id="27" w:name="3.1._Учебный_план_среднего_общего_образо"/>
      <w:bookmarkEnd w:id="27"/>
      <w:r w:rsidRPr="00D906DE">
        <w:rPr>
          <w:b/>
          <w:sz w:val="28"/>
        </w:rPr>
        <w:t>Учебный</w:t>
      </w:r>
      <w:r w:rsidRPr="00D906DE">
        <w:rPr>
          <w:b/>
          <w:spacing w:val="-7"/>
          <w:sz w:val="28"/>
        </w:rPr>
        <w:t xml:space="preserve"> </w:t>
      </w:r>
      <w:r w:rsidRPr="00D906DE">
        <w:rPr>
          <w:b/>
          <w:sz w:val="28"/>
        </w:rPr>
        <w:t>план</w:t>
      </w:r>
      <w:r w:rsidRPr="00D906DE">
        <w:rPr>
          <w:b/>
          <w:spacing w:val="-5"/>
          <w:sz w:val="28"/>
        </w:rPr>
        <w:t xml:space="preserve"> </w:t>
      </w:r>
      <w:r w:rsidRPr="00D906DE">
        <w:rPr>
          <w:b/>
          <w:sz w:val="28"/>
        </w:rPr>
        <w:t>среднего</w:t>
      </w:r>
      <w:r w:rsidRPr="00D906DE">
        <w:rPr>
          <w:b/>
          <w:spacing w:val="-4"/>
          <w:sz w:val="28"/>
        </w:rPr>
        <w:t xml:space="preserve"> </w:t>
      </w:r>
      <w:r w:rsidRPr="00D906DE">
        <w:rPr>
          <w:b/>
          <w:sz w:val="28"/>
        </w:rPr>
        <w:t>общего</w:t>
      </w:r>
      <w:r w:rsidRPr="00D906DE">
        <w:rPr>
          <w:b/>
          <w:spacing w:val="-5"/>
          <w:sz w:val="28"/>
        </w:rPr>
        <w:t xml:space="preserve"> </w:t>
      </w:r>
      <w:r w:rsidRPr="00D906DE">
        <w:rPr>
          <w:b/>
          <w:sz w:val="28"/>
        </w:rPr>
        <w:t>образования.</w:t>
      </w:r>
    </w:p>
    <w:p w:rsidR="009C06AC" w:rsidRPr="00D906DE" w:rsidRDefault="00FD36CF" w:rsidP="008A1385">
      <w:pPr>
        <w:pStyle w:val="a3"/>
        <w:spacing w:before="128"/>
        <w:ind w:right="891" w:firstLine="422"/>
      </w:pPr>
      <w:r w:rsidRPr="00D906DE">
        <w:t xml:space="preserve">Учебный </w:t>
      </w:r>
      <w:r w:rsidR="008A1385" w:rsidRPr="00D906DE">
        <w:t xml:space="preserve">план в 10 классах рассчитан на </w:t>
      </w:r>
      <w:r w:rsidR="006A52C3">
        <w:t>6</w:t>
      </w:r>
      <w:r w:rsidRPr="00D906DE">
        <w:t>-дневную учебную неделю. Продолжительность</w:t>
      </w:r>
      <w:r w:rsidRPr="00D906DE">
        <w:rPr>
          <w:spacing w:val="1"/>
        </w:rPr>
        <w:t xml:space="preserve"> </w:t>
      </w:r>
      <w:r w:rsidRPr="00D906DE">
        <w:t>обучения в течение учебного года составляет 34 учебных недели. Продолжительность учебных</w:t>
      </w:r>
      <w:r w:rsidRPr="00D906DE">
        <w:rPr>
          <w:spacing w:val="1"/>
        </w:rPr>
        <w:t xml:space="preserve"> </w:t>
      </w:r>
      <w:r w:rsidRPr="00D906DE">
        <w:t>занятий составляет 40 минут. Продолжительность каникул в течение учебного года составляет</w:t>
      </w:r>
      <w:r w:rsidRPr="00D906DE">
        <w:rPr>
          <w:spacing w:val="1"/>
        </w:rPr>
        <w:t xml:space="preserve"> </w:t>
      </w:r>
      <w:r w:rsidRPr="00D906DE">
        <w:t xml:space="preserve">не менее 30 календарных дней. </w:t>
      </w:r>
    </w:p>
    <w:p w:rsidR="008A1385" w:rsidRPr="00D906DE" w:rsidRDefault="00FD36CF" w:rsidP="008A1385">
      <w:pPr>
        <w:pStyle w:val="a3"/>
        <w:spacing w:line="242" w:lineRule="auto"/>
        <w:ind w:left="911" w:right="892" w:firstLine="225"/>
      </w:pPr>
      <w:r w:rsidRPr="00D906DE">
        <w:t>Для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плана</w:t>
      </w:r>
      <w:r w:rsidRPr="00D906DE">
        <w:rPr>
          <w:spacing w:val="1"/>
        </w:rPr>
        <w:t xml:space="preserve"> </w:t>
      </w:r>
      <w:r w:rsidRPr="00D906DE">
        <w:t>имеются</w:t>
      </w:r>
      <w:r w:rsidRPr="00D906DE">
        <w:rPr>
          <w:spacing w:val="1"/>
        </w:rPr>
        <w:t xml:space="preserve"> </w:t>
      </w:r>
      <w:r w:rsidRPr="00D906DE">
        <w:t>необходимые</w:t>
      </w:r>
      <w:r w:rsidRPr="00D906DE">
        <w:rPr>
          <w:spacing w:val="1"/>
        </w:rPr>
        <w:t xml:space="preserve"> </w:t>
      </w:r>
      <w:r w:rsidRPr="00D906DE">
        <w:t>кадровые,</w:t>
      </w:r>
      <w:r w:rsidRPr="00D906DE">
        <w:rPr>
          <w:spacing w:val="1"/>
        </w:rPr>
        <w:t xml:space="preserve"> </w:t>
      </w:r>
      <w:r w:rsidRPr="00D906DE">
        <w:t>материально-</w:t>
      </w:r>
      <w:r w:rsidRPr="00D906DE">
        <w:rPr>
          <w:spacing w:val="-57"/>
        </w:rPr>
        <w:t xml:space="preserve"> </w:t>
      </w:r>
      <w:r w:rsidRPr="00D906DE">
        <w:t>технические,</w:t>
      </w:r>
      <w:r w:rsidRPr="00D906DE">
        <w:rPr>
          <w:spacing w:val="8"/>
        </w:rPr>
        <w:t xml:space="preserve"> </w:t>
      </w:r>
      <w:r w:rsidRPr="00D906DE">
        <w:t>учебно-методические,</w:t>
      </w:r>
      <w:r w:rsidRPr="00D906DE">
        <w:rPr>
          <w:spacing w:val="3"/>
        </w:rPr>
        <w:t xml:space="preserve"> </w:t>
      </w:r>
      <w:r w:rsidRPr="00D906DE">
        <w:t>нормативно-правовые условия.</w:t>
      </w:r>
      <w:r w:rsidR="008A1385" w:rsidRPr="00D906DE">
        <w:t xml:space="preserve"> </w:t>
      </w:r>
    </w:p>
    <w:p w:rsidR="009C06AC" w:rsidRPr="00D906DE" w:rsidRDefault="00FD36CF" w:rsidP="008A1385">
      <w:pPr>
        <w:pStyle w:val="a3"/>
        <w:spacing w:line="242" w:lineRule="auto"/>
        <w:ind w:left="911" w:right="892" w:firstLine="225"/>
      </w:pPr>
      <w:r w:rsidRPr="00D906DE">
        <w:t xml:space="preserve">Учебный план </w:t>
      </w:r>
      <w:r w:rsidR="00A3314F">
        <w:t>МКОУ «Богуславская СОШ»</w:t>
      </w:r>
      <w:r w:rsidRPr="00D906DE">
        <w:t>, отражает организационно-педагогические условия,</w:t>
      </w:r>
      <w:r w:rsidRPr="00D906DE">
        <w:rPr>
          <w:spacing w:val="1"/>
        </w:rPr>
        <w:t xml:space="preserve"> </w:t>
      </w:r>
      <w:r w:rsidRPr="00D906DE">
        <w:t>необходимые для достижения результатов освоения основной образовательной программы 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требованиями</w:t>
      </w:r>
      <w:r w:rsidRPr="00D906DE">
        <w:rPr>
          <w:spacing w:val="1"/>
        </w:rPr>
        <w:t xml:space="preserve"> </w:t>
      </w:r>
      <w:r w:rsidRPr="00D906DE">
        <w:t>ФГОС</w:t>
      </w:r>
      <w:r w:rsidRPr="00D906DE">
        <w:rPr>
          <w:spacing w:val="1"/>
        </w:rPr>
        <w:t xml:space="preserve"> </w:t>
      </w:r>
      <w:r w:rsidRPr="00D906DE">
        <w:t>СОО,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состав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объем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курсов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распределение по</w:t>
      </w:r>
      <w:r w:rsidRPr="00D906DE">
        <w:rPr>
          <w:spacing w:val="6"/>
        </w:rPr>
        <w:t xml:space="preserve"> </w:t>
      </w:r>
      <w:r w:rsidRPr="00D906DE">
        <w:t>классам</w:t>
      </w:r>
      <w:r w:rsidRPr="00D906DE">
        <w:rPr>
          <w:spacing w:val="-1"/>
        </w:rPr>
        <w:t xml:space="preserve"> </w:t>
      </w:r>
      <w:r w:rsidRPr="00D906DE">
        <w:t>(годам)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spacing w:line="242" w:lineRule="auto"/>
        <w:ind w:left="911" w:right="891" w:firstLine="225"/>
      </w:pPr>
      <w:r w:rsidRPr="00D906DE">
        <w:t>Учебный план определяет количество учебных занятий за 2 года на одного обучающегося –</w:t>
      </w:r>
      <w:r w:rsidRPr="00D906DE">
        <w:rPr>
          <w:spacing w:val="-57"/>
        </w:rPr>
        <w:t xml:space="preserve"> </w:t>
      </w:r>
      <w:r w:rsidRPr="00D906DE">
        <w:t>не менее</w:t>
      </w:r>
      <w:r w:rsidRPr="00D906DE">
        <w:rPr>
          <w:spacing w:val="1"/>
        </w:rPr>
        <w:t xml:space="preserve"> </w:t>
      </w:r>
      <w:r w:rsidRPr="00D906DE">
        <w:t>2170</w:t>
      </w:r>
      <w:r w:rsidRPr="00D906DE">
        <w:rPr>
          <w:spacing w:val="-4"/>
        </w:rPr>
        <w:t xml:space="preserve"> </w:t>
      </w:r>
      <w:r w:rsidRPr="00D906DE">
        <w:t>часов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не более</w:t>
      </w:r>
      <w:r w:rsidRPr="00D906DE">
        <w:rPr>
          <w:spacing w:val="1"/>
        </w:rPr>
        <w:t xml:space="preserve"> </w:t>
      </w:r>
      <w:r w:rsidRPr="00D906DE">
        <w:t>2590</w:t>
      </w:r>
      <w:r w:rsidRPr="00D906DE">
        <w:rPr>
          <w:spacing w:val="-4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(не</w:t>
      </w:r>
      <w:r w:rsidRPr="00D906DE">
        <w:rPr>
          <w:spacing w:val="1"/>
        </w:rPr>
        <w:t xml:space="preserve"> </w:t>
      </w:r>
      <w:r w:rsidRPr="00D906DE">
        <w:t>более 37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2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2"/>
        <w:spacing w:before="64" w:line="242" w:lineRule="auto"/>
        <w:ind w:right="898" w:firstLine="902"/>
      </w:pPr>
      <w:r w:rsidRPr="00D906DE">
        <w:t>Учебный план состоит из двух частей: обязательной части и части, формируемой</w:t>
      </w:r>
      <w:r w:rsidRPr="00D906DE">
        <w:rPr>
          <w:spacing w:val="1"/>
        </w:rPr>
        <w:t xml:space="preserve"> </w:t>
      </w:r>
      <w:r w:rsidRPr="00D906DE">
        <w:t>участниками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-3"/>
        </w:rPr>
        <w:t xml:space="preserve"> </w:t>
      </w:r>
      <w:r w:rsidRPr="00D906DE">
        <w:t>отношений.</w:t>
      </w:r>
    </w:p>
    <w:p w:rsidR="009C06AC" w:rsidRPr="00D906DE" w:rsidRDefault="00FD36CF">
      <w:pPr>
        <w:pStyle w:val="a3"/>
        <w:ind w:right="565" w:firstLine="773"/>
      </w:pPr>
      <w:r w:rsidRPr="00D906DE">
        <w:t>Обязательная часть учебного плана определяет состав учебных предметов обязательных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всех</w:t>
      </w:r>
      <w:r w:rsidRPr="00D906DE">
        <w:rPr>
          <w:spacing w:val="1"/>
        </w:rPr>
        <w:t xml:space="preserve"> </w:t>
      </w:r>
      <w:r w:rsidRPr="00D906DE">
        <w:t>имеющих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данной</w:t>
      </w:r>
      <w:r w:rsidRPr="00D906DE">
        <w:rPr>
          <w:spacing w:val="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государственную</w:t>
      </w:r>
      <w:r w:rsidRPr="00D906DE">
        <w:rPr>
          <w:spacing w:val="1"/>
        </w:rPr>
        <w:t xml:space="preserve"> </w:t>
      </w:r>
      <w:r w:rsidRPr="00D906DE">
        <w:t>аккредитацию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организаций, реализующих образовательную программу среднего общего образования, и учебное</w:t>
      </w:r>
      <w:r w:rsidRPr="00D906DE">
        <w:rPr>
          <w:spacing w:val="1"/>
        </w:rPr>
        <w:t xml:space="preserve"> </w:t>
      </w:r>
      <w:r w:rsidRPr="00D906DE">
        <w:t>время,</w:t>
      </w:r>
      <w:r w:rsidRPr="00D906DE">
        <w:rPr>
          <w:spacing w:val="-5"/>
        </w:rPr>
        <w:t xml:space="preserve"> </w:t>
      </w:r>
      <w:r w:rsidRPr="00D906DE">
        <w:t>отводимое</w:t>
      </w:r>
      <w:r w:rsidRPr="00D906DE">
        <w:rPr>
          <w:spacing w:val="-4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-4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классам</w:t>
      </w:r>
      <w:r w:rsidRPr="00D906DE">
        <w:rPr>
          <w:spacing w:val="2"/>
        </w:rPr>
        <w:t xml:space="preserve"> </w:t>
      </w:r>
      <w:r w:rsidRPr="00D906DE">
        <w:t>(годам)</w:t>
      </w:r>
      <w:r w:rsidRPr="00D906DE">
        <w:rPr>
          <w:spacing w:val="-6"/>
        </w:rPr>
        <w:t xml:space="preserve"> </w:t>
      </w:r>
      <w:r w:rsidRPr="00D906DE">
        <w:t>обучения.</w:t>
      </w:r>
    </w:p>
    <w:p w:rsidR="009C06AC" w:rsidRPr="00D906DE" w:rsidRDefault="00FD36CF">
      <w:pPr>
        <w:pStyle w:val="a3"/>
        <w:ind w:right="560"/>
      </w:pPr>
      <w:r w:rsidRPr="00D906DE">
        <w:t>Часть учебного плана, формируемая участниками образовательных отношений, определяет</w:t>
      </w:r>
      <w:r w:rsidRPr="00D906DE">
        <w:rPr>
          <w:spacing w:val="1"/>
        </w:rPr>
        <w:t xml:space="preserve"> </w:t>
      </w:r>
      <w:r w:rsidRPr="00D906DE">
        <w:t>время, отводимое на изучение учебных предметов, учебных курсов, учебных модулей по выбору</w:t>
      </w:r>
      <w:r w:rsidRPr="00D906DE">
        <w:rPr>
          <w:spacing w:val="1"/>
        </w:rPr>
        <w:t xml:space="preserve"> </w:t>
      </w:r>
      <w:r w:rsidRPr="00D906DE">
        <w:t>обучающихся, родителей (законных представителей) несовершеннолетних обучающихся, в том</w:t>
      </w:r>
      <w:r w:rsidRPr="00D906DE">
        <w:rPr>
          <w:spacing w:val="1"/>
        </w:rPr>
        <w:t xml:space="preserve"> </w:t>
      </w:r>
      <w:r w:rsidRPr="00D906DE">
        <w:t>числе предусматривающие углубленное изучение учебных предметов, с целью удовлетворения</w:t>
      </w:r>
      <w:r w:rsidRPr="00D906DE">
        <w:rPr>
          <w:spacing w:val="1"/>
        </w:rPr>
        <w:t xml:space="preserve"> </w:t>
      </w:r>
      <w:r w:rsidRPr="00D906DE">
        <w:t>различных интересов обучающихся, потребностей в физическом развитии и совершенствовании, а</w:t>
      </w:r>
      <w:r w:rsidRPr="00D906DE">
        <w:rPr>
          <w:spacing w:val="1"/>
        </w:rPr>
        <w:t xml:space="preserve"> </w:t>
      </w:r>
      <w:r w:rsidRPr="00D906DE">
        <w:t>также</w:t>
      </w:r>
      <w:r w:rsidRPr="00D906DE">
        <w:rPr>
          <w:spacing w:val="1"/>
        </w:rPr>
        <w:t xml:space="preserve"> </w:t>
      </w:r>
      <w:r w:rsidRPr="00D906DE">
        <w:t>учитывающие</w:t>
      </w:r>
      <w:r w:rsidRPr="00D906DE">
        <w:rPr>
          <w:spacing w:val="1"/>
        </w:rPr>
        <w:t xml:space="preserve"> </w:t>
      </w:r>
      <w:r w:rsidRPr="00D906DE">
        <w:t>этнокультурные</w:t>
      </w:r>
      <w:r w:rsidRPr="00D906DE">
        <w:rPr>
          <w:spacing w:val="1"/>
        </w:rPr>
        <w:t xml:space="preserve"> </w:t>
      </w:r>
      <w:r w:rsidRPr="00D906DE">
        <w:t>интересы,</w:t>
      </w:r>
      <w:r w:rsidRPr="00D906DE">
        <w:rPr>
          <w:spacing w:val="1"/>
        </w:rPr>
        <w:t xml:space="preserve"> </w:t>
      </w:r>
      <w:r w:rsidRPr="00D906DE">
        <w:t>особые</w:t>
      </w:r>
      <w:r w:rsidRPr="00D906DE">
        <w:rPr>
          <w:spacing w:val="1"/>
        </w:rPr>
        <w:t xml:space="preserve"> </w:t>
      </w:r>
      <w:r w:rsidRPr="00D906DE">
        <w:t>образовательные</w:t>
      </w:r>
      <w:r w:rsidRPr="00D906DE">
        <w:rPr>
          <w:spacing w:val="1"/>
        </w:rPr>
        <w:t xml:space="preserve"> </w:t>
      </w:r>
      <w:r w:rsidRPr="00D906DE">
        <w:t>потребности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2"/>
        </w:rPr>
        <w:t xml:space="preserve"> </w:t>
      </w:r>
      <w:r w:rsidRPr="00D906DE">
        <w:t>ОВЗ.</w:t>
      </w:r>
    </w:p>
    <w:p w:rsidR="009C06AC" w:rsidRPr="00D906DE" w:rsidRDefault="00FD36CF">
      <w:pPr>
        <w:pStyle w:val="a3"/>
        <w:spacing w:line="237" w:lineRule="auto"/>
        <w:ind w:right="569"/>
      </w:pPr>
      <w:r w:rsidRPr="00D906DE">
        <w:t>Время,</w:t>
      </w:r>
      <w:r w:rsidRPr="00D906DE">
        <w:rPr>
          <w:spacing w:val="1"/>
        </w:rPr>
        <w:t xml:space="preserve"> </w:t>
      </w:r>
      <w:r w:rsidRPr="00D906DE">
        <w:t>отводимое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данную</w:t>
      </w:r>
      <w:r w:rsidRPr="00D906DE">
        <w:rPr>
          <w:spacing w:val="1"/>
        </w:rPr>
        <w:t xml:space="preserve"> </w:t>
      </w:r>
      <w:r w:rsidRPr="00D906DE">
        <w:t>часть</w:t>
      </w:r>
      <w:r w:rsidRPr="00D906DE">
        <w:rPr>
          <w:spacing w:val="1"/>
        </w:rPr>
        <w:t xml:space="preserve"> </w:t>
      </w:r>
      <w:r w:rsidRPr="00D906DE">
        <w:t>федерального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плана,</w:t>
      </w:r>
      <w:r w:rsidRPr="00D906DE">
        <w:rPr>
          <w:spacing w:val="1"/>
        </w:rPr>
        <w:t xml:space="preserve"> </w:t>
      </w:r>
      <w:r w:rsidRPr="00D906DE">
        <w:t>может</w:t>
      </w:r>
      <w:r w:rsidRPr="00D906DE">
        <w:rPr>
          <w:spacing w:val="6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использовано</w:t>
      </w:r>
      <w:r w:rsidRPr="00D906DE">
        <w:rPr>
          <w:spacing w:val="1"/>
        </w:rPr>
        <w:t xml:space="preserve"> </w:t>
      </w:r>
      <w:r w:rsidRPr="00D906DE">
        <w:t>на:</w:t>
      </w:r>
    </w:p>
    <w:p w:rsidR="009C06AC" w:rsidRPr="00D906DE" w:rsidRDefault="00FD36CF">
      <w:pPr>
        <w:pStyle w:val="a3"/>
        <w:spacing w:before="2" w:line="237" w:lineRule="auto"/>
        <w:ind w:right="565"/>
      </w:pPr>
      <w:r w:rsidRPr="00D906DE">
        <w:t>увеличение учебных часов, предусмотренных на изучение отдельных учебных предметов</w:t>
      </w:r>
      <w:r w:rsidRPr="00D906DE">
        <w:rPr>
          <w:spacing w:val="1"/>
        </w:rPr>
        <w:t xml:space="preserve"> </w:t>
      </w:r>
      <w:r w:rsidRPr="00D906DE">
        <w:t>обязательной</w:t>
      </w:r>
      <w:r w:rsidRPr="00D906DE">
        <w:rPr>
          <w:spacing w:val="-3"/>
        </w:rPr>
        <w:t xml:space="preserve"> </w:t>
      </w:r>
      <w:r w:rsidRPr="00D906DE">
        <w:t>части,</w:t>
      </w:r>
      <w:r w:rsidRPr="00D906DE">
        <w:rPr>
          <w:spacing w:val="-1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2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углубленном</w:t>
      </w:r>
      <w:r w:rsidRPr="00D906DE">
        <w:rPr>
          <w:spacing w:val="2"/>
        </w:rPr>
        <w:t xml:space="preserve"> </w:t>
      </w:r>
      <w:r w:rsidRPr="00D906DE">
        <w:t>уровне;</w:t>
      </w:r>
    </w:p>
    <w:p w:rsidR="009C06AC" w:rsidRPr="00D906DE" w:rsidRDefault="00FD36CF">
      <w:pPr>
        <w:pStyle w:val="a3"/>
        <w:spacing w:before="6" w:line="237" w:lineRule="auto"/>
        <w:ind w:right="572"/>
      </w:pPr>
      <w:r w:rsidRPr="00D906DE">
        <w:t>введение</w:t>
      </w:r>
      <w:r w:rsidRPr="00D906DE">
        <w:rPr>
          <w:spacing w:val="1"/>
        </w:rPr>
        <w:t xml:space="preserve"> </w:t>
      </w:r>
      <w:r w:rsidRPr="00D906DE">
        <w:t>специально</w:t>
      </w:r>
      <w:r w:rsidRPr="00D906DE">
        <w:rPr>
          <w:spacing w:val="1"/>
        </w:rPr>
        <w:t xml:space="preserve"> </w:t>
      </w:r>
      <w:r w:rsidRPr="00D906DE">
        <w:t>разработанных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курсов,</w:t>
      </w:r>
      <w:r w:rsidRPr="00D906DE">
        <w:rPr>
          <w:spacing w:val="1"/>
        </w:rPr>
        <w:t xml:space="preserve"> </w:t>
      </w:r>
      <w:r w:rsidRPr="00D906DE">
        <w:t>обеспечивающих</w:t>
      </w:r>
      <w:r w:rsidRPr="00D906DE">
        <w:rPr>
          <w:spacing w:val="1"/>
        </w:rPr>
        <w:t xml:space="preserve"> </w:t>
      </w:r>
      <w:r w:rsidRPr="00D906DE">
        <w:t>интересы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потребности</w:t>
      </w:r>
      <w:r w:rsidRPr="00D906DE">
        <w:rPr>
          <w:spacing w:val="-2"/>
        </w:rPr>
        <w:t xml:space="preserve"> </w:t>
      </w:r>
      <w:r w:rsidRPr="00D906DE">
        <w:t>участников</w:t>
      </w:r>
      <w:r w:rsidRPr="00D906DE">
        <w:rPr>
          <w:spacing w:val="-2"/>
        </w:rPr>
        <w:t xml:space="preserve"> </w:t>
      </w:r>
      <w:r w:rsidRPr="00D906DE">
        <w:t>образовательных</w:t>
      </w:r>
      <w:r w:rsidRPr="00D906DE">
        <w:rPr>
          <w:spacing w:val="-8"/>
        </w:rPr>
        <w:t xml:space="preserve"> </w:t>
      </w:r>
      <w:r w:rsidRPr="00D906DE">
        <w:t>отношений,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том</w:t>
      </w:r>
      <w:r w:rsidRPr="00D906DE">
        <w:rPr>
          <w:spacing w:val="-2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этнокультурные;</w:t>
      </w:r>
    </w:p>
    <w:p w:rsidR="009C06AC" w:rsidRPr="00D906DE" w:rsidRDefault="00FD36CF">
      <w:pPr>
        <w:pStyle w:val="a3"/>
        <w:spacing w:before="3" w:line="275" w:lineRule="exact"/>
        <w:ind w:left="1464" w:firstLine="0"/>
      </w:pPr>
      <w:r w:rsidRPr="00D906DE">
        <w:t>другие</w:t>
      </w:r>
      <w:r w:rsidRPr="00D906DE">
        <w:rPr>
          <w:spacing w:val="-3"/>
        </w:rPr>
        <w:t xml:space="preserve"> </w:t>
      </w:r>
      <w:r w:rsidRPr="00D906DE">
        <w:t>виды учебной,</w:t>
      </w:r>
      <w:r w:rsidRPr="00D906DE">
        <w:rPr>
          <w:spacing w:val="-4"/>
        </w:rPr>
        <w:t xml:space="preserve"> </w:t>
      </w:r>
      <w:r w:rsidRPr="00D906DE">
        <w:t>воспитательной,</w:t>
      </w:r>
      <w:r w:rsidRPr="00D906DE">
        <w:rPr>
          <w:spacing w:val="-4"/>
        </w:rPr>
        <w:t xml:space="preserve"> </w:t>
      </w:r>
      <w:r w:rsidRPr="00D906DE">
        <w:t>спортивной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иной</w:t>
      </w:r>
      <w:r w:rsidRPr="00D906DE">
        <w:rPr>
          <w:spacing w:val="-5"/>
        </w:rPr>
        <w:t xml:space="preserve"> </w:t>
      </w:r>
      <w:r w:rsidRPr="00D906DE">
        <w:t>деятельности</w:t>
      </w:r>
      <w:r w:rsidRPr="00D906DE">
        <w:rPr>
          <w:spacing w:val="-9"/>
        </w:rPr>
        <w:t xml:space="preserve"> </w:t>
      </w:r>
      <w:r w:rsidRPr="00D906DE">
        <w:t>обучающихся.</w:t>
      </w:r>
    </w:p>
    <w:p w:rsidR="009C06AC" w:rsidRPr="00D906DE" w:rsidRDefault="00FD36CF">
      <w:pPr>
        <w:pStyle w:val="a3"/>
        <w:ind w:right="562" w:firstLine="773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интересах</w:t>
      </w:r>
      <w:r w:rsidRPr="00D906DE">
        <w:rPr>
          <w:spacing w:val="1"/>
        </w:rPr>
        <w:t xml:space="preserve"> </w:t>
      </w:r>
      <w:r w:rsidRPr="00D906DE">
        <w:t>обучающихся,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участием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1"/>
        </w:rPr>
        <w:t xml:space="preserve"> </w:t>
      </w:r>
      <w:r w:rsidRPr="00D906DE">
        <w:t>(законных</w:t>
      </w:r>
      <w:r w:rsidRPr="00D906DE">
        <w:rPr>
          <w:spacing w:val="1"/>
        </w:rPr>
        <w:t xml:space="preserve"> </w:t>
      </w:r>
      <w:r w:rsidRPr="00D906DE">
        <w:t>представителей)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разрабатываться</w:t>
      </w:r>
      <w:r w:rsidRPr="00D906DE">
        <w:rPr>
          <w:spacing w:val="1"/>
        </w:rPr>
        <w:t xml:space="preserve"> </w:t>
      </w:r>
      <w:r w:rsidRPr="00D906DE">
        <w:t>индивидуальные</w:t>
      </w:r>
      <w:r w:rsidRPr="00D906DE">
        <w:rPr>
          <w:spacing w:val="1"/>
        </w:rPr>
        <w:t xml:space="preserve"> </w:t>
      </w:r>
      <w:r w:rsidRPr="00D906DE">
        <w:t>учебные</w:t>
      </w:r>
      <w:r w:rsidRPr="00D906DE">
        <w:rPr>
          <w:spacing w:val="1"/>
        </w:rPr>
        <w:t xml:space="preserve"> </w:t>
      </w:r>
      <w:r w:rsidRPr="00D906DE">
        <w:t>планы,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рамках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t>формируется</w:t>
      </w:r>
      <w:r w:rsidRPr="00D906DE">
        <w:rPr>
          <w:spacing w:val="1"/>
        </w:rPr>
        <w:t xml:space="preserve"> </w:t>
      </w:r>
      <w:r w:rsidRPr="00D906DE">
        <w:t>индивидуальная</w:t>
      </w:r>
      <w:r w:rsidRPr="00D906DE">
        <w:rPr>
          <w:spacing w:val="1"/>
        </w:rPr>
        <w:t xml:space="preserve"> </w:t>
      </w:r>
      <w:r w:rsidRPr="00D906DE">
        <w:t>траектория</w:t>
      </w:r>
      <w:r w:rsidRPr="00D906DE">
        <w:rPr>
          <w:spacing w:val="1"/>
        </w:rPr>
        <w:t xml:space="preserve"> </w:t>
      </w:r>
      <w:r w:rsidRPr="00D906DE">
        <w:t>развития</w:t>
      </w:r>
      <w:r w:rsidRPr="00D906DE">
        <w:rPr>
          <w:spacing w:val="1"/>
        </w:rPr>
        <w:t xml:space="preserve"> </w:t>
      </w:r>
      <w:r w:rsidRPr="00D906DE">
        <w:t>обучающегося</w:t>
      </w:r>
      <w:r w:rsidRPr="00D906DE">
        <w:rPr>
          <w:spacing w:val="1"/>
        </w:rPr>
        <w:t xml:space="preserve"> </w:t>
      </w:r>
      <w:r w:rsidRPr="00D906DE">
        <w:t>(содержание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-57"/>
        </w:rPr>
        <w:t xml:space="preserve"> </w:t>
      </w:r>
      <w:r w:rsidRPr="00D906DE">
        <w:t>предметов,</w:t>
      </w:r>
      <w:r w:rsidRPr="00D906DE">
        <w:rPr>
          <w:spacing w:val="3"/>
        </w:rPr>
        <w:t xml:space="preserve"> </w:t>
      </w:r>
      <w:r w:rsidRPr="00D906DE">
        <w:t>курсов,</w:t>
      </w:r>
      <w:r w:rsidRPr="00D906DE">
        <w:rPr>
          <w:spacing w:val="-1"/>
        </w:rPr>
        <w:t xml:space="preserve"> </w:t>
      </w:r>
      <w:r w:rsidRPr="00D906DE">
        <w:t>модулей,</w:t>
      </w:r>
      <w:r w:rsidRPr="00D906DE">
        <w:rPr>
          <w:spacing w:val="3"/>
        </w:rPr>
        <w:t xml:space="preserve"> </w:t>
      </w:r>
      <w:r w:rsidRPr="00D906DE">
        <w:t>темп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2"/>
        </w:rPr>
        <w:t xml:space="preserve"> </w:t>
      </w:r>
      <w:r w:rsidRPr="00D906DE">
        <w:t>формы</w:t>
      </w:r>
      <w:r w:rsidRPr="00D906DE">
        <w:rPr>
          <w:spacing w:val="-1"/>
        </w:rPr>
        <w:t xml:space="preserve"> </w:t>
      </w:r>
      <w:r w:rsidRPr="00D906DE">
        <w:t>образования).</w:t>
      </w:r>
    </w:p>
    <w:p w:rsidR="009C06AC" w:rsidRPr="00D906DE" w:rsidRDefault="00FD36CF">
      <w:pPr>
        <w:pStyle w:val="a3"/>
        <w:spacing w:line="242" w:lineRule="auto"/>
        <w:ind w:right="555"/>
      </w:pPr>
      <w:r w:rsidRPr="00D906DE">
        <w:t>Учебный план определяет количество учебных занятий за 2 года на одного обучающегося –</w:t>
      </w:r>
      <w:r w:rsidRPr="00D906DE">
        <w:rPr>
          <w:spacing w:val="1"/>
        </w:rPr>
        <w:t xml:space="preserve"> </w:t>
      </w:r>
      <w:r w:rsidRPr="00D906DE">
        <w:t>не менее</w:t>
      </w:r>
      <w:r w:rsidRPr="00D906DE">
        <w:rPr>
          <w:spacing w:val="1"/>
        </w:rPr>
        <w:t xml:space="preserve"> </w:t>
      </w:r>
      <w:r w:rsidRPr="00D906DE">
        <w:t>2170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3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2516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-1"/>
        </w:rPr>
        <w:t xml:space="preserve"> </w:t>
      </w:r>
      <w:r w:rsidRPr="00D906DE">
        <w:t>(не более</w:t>
      </w:r>
      <w:r w:rsidRPr="00D906DE">
        <w:rPr>
          <w:spacing w:val="1"/>
        </w:rPr>
        <w:t xml:space="preserve"> </w:t>
      </w:r>
      <w:r w:rsidRPr="00D906DE">
        <w:t>37</w:t>
      </w:r>
      <w:r w:rsidRPr="00D906DE">
        <w:rPr>
          <w:spacing w:val="-3"/>
        </w:rPr>
        <w:t xml:space="preserve"> </w:t>
      </w:r>
      <w:r w:rsidRPr="00D906DE">
        <w:t>часов</w:t>
      </w:r>
      <w:r w:rsidRPr="00D906DE">
        <w:rPr>
          <w:spacing w:val="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неделю).</w:t>
      </w:r>
    </w:p>
    <w:p w:rsidR="009C06AC" w:rsidRPr="00D906DE" w:rsidRDefault="00FD36CF">
      <w:pPr>
        <w:pStyle w:val="a3"/>
        <w:spacing w:after="10" w:line="271" w:lineRule="exact"/>
        <w:ind w:left="1464" w:firstLine="0"/>
      </w:pPr>
      <w:r w:rsidRPr="00D906DE">
        <w:t>Федеральный</w:t>
      </w:r>
      <w:r w:rsidRPr="00D906DE">
        <w:rPr>
          <w:spacing w:val="-2"/>
        </w:rPr>
        <w:t xml:space="preserve"> </w:t>
      </w:r>
      <w:r w:rsidRPr="00D906DE">
        <w:t>учебный</w:t>
      </w:r>
      <w:r w:rsidRPr="00D906DE">
        <w:rPr>
          <w:spacing w:val="-1"/>
        </w:rPr>
        <w:t xml:space="preserve"> </w:t>
      </w:r>
      <w:r w:rsidRPr="00D906DE">
        <w:t>план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92"/>
        <w:gridCol w:w="6199"/>
        <w:gridCol w:w="1018"/>
      </w:tblGrid>
      <w:tr w:rsidR="00D906DE" w:rsidRPr="00D906DE" w:rsidTr="008972DA">
        <w:trPr>
          <w:jc w:val="center"/>
        </w:trPr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Предметная область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Учебный предмет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Уровень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Русский язык и литература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Иностранные языки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Иностранный язык (английский)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 xml:space="preserve">Математика </w:t>
            </w:r>
            <w:r w:rsidRPr="00D906DE">
              <w:rPr>
                <w:sz w:val="24"/>
                <w:szCs w:val="24"/>
                <w:lang w:val="en-US"/>
              </w:rPr>
              <w:lastRenderedPageBreak/>
              <w:t>и информатика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lastRenderedPageBreak/>
              <w:t>Математика:</w:t>
            </w:r>
          </w:p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lastRenderedPageBreak/>
              <w:t>алгебра и</w:t>
            </w:r>
            <w:r w:rsidRPr="00D906DE">
              <w:rPr>
                <w:sz w:val="24"/>
                <w:szCs w:val="24"/>
                <w:lang w:val="en-US"/>
              </w:rPr>
              <w:t> </w:t>
            </w:r>
            <w:r w:rsidRPr="00D906DE">
              <w:rPr>
                <w:sz w:val="24"/>
                <w:szCs w:val="24"/>
              </w:rPr>
              <w:t>начала математического анализа;</w:t>
            </w:r>
          </w:p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геометрия;</w:t>
            </w:r>
          </w:p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вероятность и статистика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lastRenderedPageBreak/>
              <w:t>У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Информатика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Общественно-научные предметы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t>История:</w:t>
            </w:r>
          </w:p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t>история России;</w:t>
            </w:r>
          </w:p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Обществознание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География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Естественно-научные предметы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Физика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Биология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6A52C3" w:rsidRDefault="006A52C3" w:rsidP="008972D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t>Физическая культура, экология и</w:t>
            </w:r>
            <w:r w:rsidRPr="00D906DE">
              <w:rPr>
                <w:sz w:val="24"/>
                <w:szCs w:val="24"/>
                <w:lang w:val="en-US"/>
              </w:rPr>
              <w:t> </w:t>
            </w:r>
            <w:r w:rsidRPr="00D906DE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jc w:val="center"/>
        </w:trPr>
        <w:tc>
          <w:tcPr>
            <w:tcW w:w="2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</w:p>
        </w:tc>
        <w:tc>
          <w:tcPr>
            <w:tcW w:w="6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Б</w:t>
            </w:r>
          </w:p>
        </w:tc>
      </w:tr>
      <w:tr w:rsidR="00D906DE" w:rsidRPr="00D906DE" w:rsidTr="008972DA">
        <w:trPr>
          <w:trHeight w:val="423"/>
          <w:jc w:val="center"/>
        </w:trPr>
        <w:tc>
          <w:tcPr>
            <w:tcW w:w="9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69CF" w:rsidRPr="00D906DE" w:rsidRDefault="00F769CF" w:rsidP="008972DA">
            <w:pPr>
              <w:pStyle w:val="ac"/>
              <w:rPr>
                <w:sz w:val="24"/>
                <w:szCs w:val="24"/>
                <w:lang w:val="en-US"/>
              </w:rPr>
            </w:pPr>
            <w:r w:rsidRPr="00D906DE">
              <w:rPr>
                <w:sz w:val="24"/>
                <w:szCs w:val="24"/>
                <w:lang w:val="en-US"/>
              </w:rPr>
              <w:t>Индивидуальный проект</w:t>
            </w:r>
          </w:p>
        </w:tc>
      </w:tr>
      <w:tr w:rsidR="008972DA" w:rsidRPr="00D906DE" w:rsidTr="008972DA">
        <w:trPr>
          <w:trHeight w:val="423"/>
          <w:jc w:val="center"/>
        </w:trPr>
        <w:tc>
          <w:tcPr>
            <w:tcW w:w="9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8972DA">
            <w:pPr>
              <w:pStyle w:val="ac"/>
              <w:rPr>
                <w:sz w:val="24"/>
                <w:szCs w:val="24"/>
              </w:rPr>
            </w:pPr>
            <w:r w:rsidRPr="00D906DE">
              <w:rPr>
                <w:sz w:val="24"/>
                <w:szCs w:val="24"/>
              </w:rPr>
              <w:t>Дополнительные учебные предметы, курсы по выбору обучающихся</w:t>
            </w:r>
          </w:p>
        </w:tc>
      </w:tr>
    </w:tbl>
    <w:p w:rsidR="00F769CF" w:rsidRPr="00D906DE" w:rsidRDefault="00F769CF">
      <w:pPr>
        <w:pStyle w:val="a3"/>
        <w:spacing w:after="10" w:line="271" w:lineRule="exact"/>
        <w:ind w:left="1464" w:firstLine="0"/>
      </w:pPr>
    </w:p>
    <w:p w:rsidR="009C06AC" w:rsidRPr="00D906DE" w:rsidRDefault="00FD36CF">
      <w:pPr>
        <w:pStyle w:val="a3"/>
        <w:spacing w:before="92" w:line="237" w:lineRule="auto"/>
        <w:ind w:right="559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профиля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индивидуальный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план</w:t>
      </w:r>
      <w:r w:rsidRPr="00D906DE">
        <w:rPr>
          <w:spacing w:val="1"/>
        </w:rPr>
        <w:t xml:space="preserve"> </w:t>
      </w:r>
      <w:r w:rsidRPr="00D906DE">
        <w:t>содержит</w:t>
      </w:r>
      <w:r w:rsidRPr="00D906DE">
        <w:rPr>
          <w:spacing w:val="60"/>
        </w:rPr>
        <w:t xml:space="preserve"> </w:t>
      </w:r>
      <w:r w:rsidRPr="00D906DE">
        <w:t>не</w:t>
      </w:r>
      <w:r w:rsidRPr="00D906DE">
        <w:rPr>
          <w:spacing w:val="-57"/>
        </w:rPr>
        <w:t xml:space="preserve"> </w:t>
      </w:r>
      <w:r w:rsidRPr="00D906DE">
        <w:t xml:space="preserve">менее   </w:t>
      </w:r>
      <w:r w:rsidRPr="00D906DE">
        <w:rPr>
          <w:spacing w:val="11"/>
        </w:rPr>
        <w:t xml:space="preserve"> </w:t>
      </w:r>
      <w:r w:rsidRPr="00D906DE">
        <w:t xml:space="preserve">13   </w:t>
      </w:r>
      <w:r w:rsidRPr="00D906DE">
        <w:rPr>
          <w:spacing w:val="7"/>
        </w:rPr>
        <w:t xml:space="preserve"> </w:t>
      </w:r>
      <w:r w:rsidRPr="00D906DE">
        <w:t xml:space="preserve">учебных   </w:t>
      </w:r>
      <w:r w:rsidRPr="00D906DE">
        <w:rPr>
          <w:spacing w:val="7"/>
        </w:rPr>
        <w:t xml:space="preserve"> </w:t>
      </w:r>
      <w:r w:rsidRPr="00D906DE">
        <w:t xml:space="preserve">предметов   </w:t>
      </w:r>
      <w:r w:rsidRPr="00D906DE">
        <w:rPr>
          <w:spacing w:val="10"/>
        </w:rPr>
        <w:t xml:space="preserve"> </w:t>
      </w:r>
      <w:r w:rsidRPr="00D906DE">
        <w:t xml:space="preserve">(«Русский   </w:t>
      </w:r>
      <w:r w:rsidRPr="00D906DE">
        <w:rPr>
          <w:spacing w:val="17"/>
        </w:rPr>
        <w:t xml:space="preserve"> </w:t>
      </w:r>
      <w:r w:rsidRPr="00D906DE">
        <w:t xml:space="preserve">язык»,   </w:t>
      </w:r>
      <w:r w:rsidRPr="00D906DE">
        <w:rPr>
          <w:spacing w:val="14"/>
        </w:rPr>
        <w:t xml:space="preserve"> </w:t>
      </w:r>
      <w:r w:rsidRPr="00D906DE">
        <w:t xml:space="preserve">«Литература»,   </w:t>
      </w:r>
      <w:r w:rsidRPr="00D906DE">
        <w:rPr>
          <w:spacing w:val="14"/>
        </w:rPr>
        <w:t xml:space="preserve"> </w:t>
      </w:r>
      <w:r w:rsidRPr="00D906DE">
        <w:t xml:space="preserve">«Иностранный   </w:t>
      </w:r>
      <w:r w:rsidRPr="00D906DE">
        <w:rPr>
          <w:spacing w:val="9"/>
        </w:rPr>
        <w:t xml:space="preserve"> </w:t>
      </w:r>
      <w:r w:rsidRPr="00D906DE">
        <w:t>язык»,</w:t>
      </w:r>
    </w:p>
    <w:p w:rsidR="009C06AC" w:rsidRPr="00D906DE" w:rsidRDefault="00FD36CF">
      <w:pPr>
        <w:pStyle w:val="a3"/>
        <w:spacing w:before="4" w:line="275" w:lineRule="exact"/>
        <w:ind w:firstLine="0"/>
      </w:pPr>
      <w:r w:rsidRPr="00D906DE">
        <w:t xml:space="preserve">«Математика»,   </w:t>
      </w:r>
      <w:r w:rsidRPr="00D906DE">
        <w:rPr>
          <w:spacing w:val="13"/>
        </w:rPr>
        <w:t xml:space="preserve"> </w:t>
      </w:r>
      <w:r w:rsidRPr="00D906DE">
        <w:t xml:space="preserve">«Информатика»,   </w:t>
      </w:r>
      <w:r w:rsidRPr="00D906DE">
        <w:rPr>
          <w:spacing w:val="13"/>
        </w:rPr>
        <w:t xml:space="preserve"> </w:t>
      </w:r>
      <w:r w:rsidRPr="00D906DE">
        <w:t xml:space="preserve">«История»,   </w:t>
      </w:r>
      <w:r w:rsidRPr="00D906DE">
        <w:rPr>
          <w:spacing w:val="13"/>
        </w:rPr>
        <w:t xml:space="preserve"> </w:t>
      </w:r>
      <w:r w:rsidRPr="00D906DE">
        <w:t xml:space="preserve">«Обществознание»,   </w:t>
      </w:r>
      <w:r w:rsidRPr="00D906DE">
        <w:rPr>
          <w:spacing w:val="13"/>
        </w:rPr>
        <w:t xml:space="preserve"> </w:t>
      </w:r>
      <w:r w:rsidRPr="00D906DE">
        <w:t xml:space="preserve">«География»,   </w:t>
      </w:r>
      <w:r w:rsidRPr="00D906DE">
        <w:rPr>
          <w:spacing w:val="14"/>
        </w:rPr>
        <w:t xml:space="preserve"> </w:t>
      </w:r>
      <w:r w:rsidRPr="00D906DE">
        <w:t>«Физика»,</w:t>
      </w:r>
    </w:p>
    <w:p w:rsidR="009C06AC" w:rsidRPr="00D906DE" w:rsidRDefault="00FD36CF">
      <w:pPr>
        <w:pStyle w:val="a3"/>
        <w:ind w:right="556" w:firstLine="0"/>
      </w:pPr>
      <w:r w:rsidRPr="00D906DE">
        <w:t>«Химия»,</w:t>
      </w:r>
      <w:r w:rsidRPr="00D906DE">
        <w:rPr>
          <w:spacing w:val="1"/>
        </w:rPr>
        <w:t xml:space="preserve"> </w:t>
      </w:r>
      <w:r w:rsidRPr="00D906DE">
        <w:t>«Биология»,</w:t>
      </w:r>
      <w:r w:rsidRPr="00D906DE">
        <w:rPr>
          <w:spacing w:val="1"/>
        </w:rPr>
        <w:t xml:space="preserve"> </w:t>
      </w:r>
      <w:r w:rsidRPr="00D906DE">
        <w:t>«Физическая</w:t>
      </w:r>
      <w:r w:rsidRPr="00D906DE">
        <w:rPr>
          <w:spacing w:val="1"/>
        </w:rPr>
        <w:t xml:space="preserve"> </w:t>
      </w:r>
      <w:r w:rsidRPr="00D906DE">
        <w:t>культура»,</w:t>
      </w:r>
      <w:r w:rsidRPr="00D906DE">
        <w:rPr>
          <w:spacing w:val="1"/>
        </w:rPr>
        <w:t xml:space="preserve"> </w:t>
      </w:r>
      <w:r w:rsidRPr="00D906DE">
        <w:t>«Основы</w:t>
      </w:r>
      <w:r w:rsidRPr="00D906DE">
        <w:rPr>
          <w:spacing w:val="1"/>
        </w:rPr>
        <w:t xml:space="preserve"> </w:t>
      </w:r>
      <w:r w:rsidRPr="00D906DE">
        <w:t>безопасности</w:t>
      </w:r>
      <w:r w:rsidRPr="00D906DE">
        <w:rPr>
          <w:spacing w:val="1"/>
        </w:rPr>
        <w:t xml:space="preserve"> </w:t>
      </w:r>
      <w:r w:rsidRPr="00D906DE">
        <w:t>жизнедеятельности»)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предусматривает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2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углубленном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из</w:t>
      </w:r>
      <w:r w:rsidRPr="00D906DE">
        <w:rPr>
          <w:spacing w:val="1"/>
        </w:rPr>
        <w:t xml:space="preserve"> </w:t>
      </w:r>
      <w:r w:rsidRPr="00D906DE">
        <w:t>соответствующей</w:t>
      </w:r>
      <w:r w:rsidRPr="00D906DE">
        <w:rPr>
          <w:spacing w:val="1"/>
        </w:rPr>
        <w:t xml:space="preserve"> </w:t>
      </w:r>
      <w:r w:rsidRPr="00D906DE">
        <w:t>профилю обучения</w:t>
      </w:r>
      <w:r w:rsidRPr="00D906DE">
        <w:rPr>
          <w:spacing w:val="1"/>
        </w:rPr>
        <w:t xml:space="preserve"> </w:t>
      </w:r>
      <w:r w:rsidRPr="00D906DE">
        <w:t>предметной области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(или)</w:t>
      </w:r>
      <w:r w:rsidRPr="00D906DE">
        <w:rPr>
          <w:spacing w:val="1"/>
        </w:rPr>
        <w:t xml:space="preserve"> </w:t>
      </w:r>
      <w:r w:rsidRPr="00D906DE">
        <w:t>смежной</w:t>
      </w:r>
      <w:r w:rsidRPr="00D906DE">
        <w:rPr>
          <w:spacing w:val="1"/>
        </w:rPr>
        <w:t xml:space="preserve"> </w:t>
      </w:r>
      <w:r w:rsidRPr="00D906DE">
        <w:t>с ней</w:t>
      </w:r>
      <w:r w:rsidRPr="00D906DE">
        <w:rPr>
          <w:spacing w:val="1"/>
        </w:rPr>
        <w:t xml:space="preserve"> </w:t>
      </w:r>
      <w:r w:rsidRPr="00D906DE">
        <w:t>предметной</w:t>
      </w:r>
      <w:r w:rsidRPr="00D906DE">
        <w:rPr>
          <w:spacing w:val="1"/>
        </w:rPr>
        <w:t xml:space="preserve"> </w:t>
      </w:r>
      <w:r w:rsidRPr="00D906DE">
        <w:t>области.</w:t>
      </w:r>
    </w:p>
    <w:p w:rsidR="009C06AC" w:rsidRPr="00D906DE" w:rsidRDefault="00FD36CF">
      <w:pPr>
        <w:pStyle w:val="a3"/>
        <w:ind w:right="561" w:firstLine="701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интересах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родителей</w:t>
      </w:r>
      <w:r w:rsidRPr="00D906DE">
        <w:rPr>
          <w:spacing w:val="1"/>
        </w:rPr>
        <w:t xml:space="preserve"> </w:t>
      </w:r>
      <w:r w:rsidRPr="00D906DE">
        <w:t>(законных</w:t>
      </w:r>
      <w:r w:rsidRPr="00D906DE">
        <w:rPr>
          <w:spacing w:val="1"/>
        </w:rPr>
        <w:t xml:space="preserve"> </w:t>
      </w:r>
      <w:r w:rsidRPr="00D906DE">
        <w:t>представителей)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60"/>
        </w:rPr>
        <w:t xml:space="preserve"> </w:t>
      </w:r>
      <w:r w:rsidRPr="00D906DE">
        <w:t>план</w:t>
      </w:r>
      <w:r w:rsidRPr="00D906DE">
        <w:rPr>
          <w:spacing w:val="-57"/>
        </w:rPr>
        <w:t xml:space="preserve"> </w:t>
      </w:r>
      <w:r w:rsidRPr="00D906DE">
        <w:t>может быть включено изучение 3 и более учебных предметов на углубленном уровне. При этом</w:t>
      </w:r>
      <w:r w:rsidRPr="00D906DE">
        <w:rPr>
          <w:spacing w:val="1"/>
        </w:rPr>
        <w:t xml:space="preserve"> </w:t>
      </w:r>
      <w:r w:rsidRPr="00D906DE">
        <w:t>образовательная</w:t>
      </w:r>
      <w:r w:rsidRPr="00D906DE">
        <w:rPr>
          <w:spacing w:val="1"/>
        </w:rPr>
        <w:t xml:space="preserve"> </w:t>
      </w:r>
      <w:r w:rsidRPr="00D906DE">
        <w:t>организация</w:t>
      </w:r>
      <w:r w:rsidRPr="00D906DE">
        <w:rPr>
          <w:spacing w:val="1"/>
        </w:rPr>
        <w:t xml:space="preserve"> </w:t>
      </w:r>
      <w:r w:rsidRPr="00D906DE">
        <w:t>самостоятельно</w:t>
      </w:r>
      <w:r w:rsidRPr="00D906DE">
        <w:rPr>
          <w:spacing w:val="1"/>
        </w:rPr>
        <w:t xml:space="preserve"> </w:t>
      </w:r>
      <w:r w:rsidRPr="00D906DE">
        <w:t>распределяет</w:t>
      </w:r>
      <w:r w:rsidRPr="00D906DE">
        <w:rPr>
          <w:spacing w:val="1"/>
        </w:rPr>
        <w:t xml:space="preserve"> </w:t>
      </w:r>
      <w:r w:rsidRPr="00D906DE">
        <w:t>количество</w:t>
      </w:r>
      <w:r w:rsidRPr="00D906DE">
        <w:rPr>
          <w:spacing w:val="1"/>
        </w:rPr>
        <w:t xml:space="preserve"> </w:t>
      </w:r>
      <w:r w:rsidRPr="00D906DE">
        <w:t>часов,</w:t>
      </w:r>
      <w:r w:rsidRPr="00D906DE">
        <w:rPr>
          <w:spacing w:val="1"/>
        </w:rPr>
        <w:t xml:space="preserve"> </w:t>
      </w:r>
      <w:r w:rsidRPr="00D906DE">
        <w:t>отводимых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изучение</w:t>
      </w:r>
      <w:r w:rsidRPr="00D906DE">
        <w:rPr>
          <w:spacing w:val="5"/>
        </w:rPr>
        <w:t xml:space="preserve"> </w:t>
      </w:r>
      <w:r w:rsidRPr="00D906DE">
        <w:t>учебных</w:t>
      </w:r>
      <w:r w:rsidRPr="00D906DE">
        <w:rPr>
          <w:spacing w:val="-3"/>
        </w:rPr>
        <w:t xml:space="preserve"> </w:t>
      </w:r>
      <w:r w:rsidRPr="00D906DE">
        <w:t>предметов.</w:t>
      </w:r>
    </w:p>
    <w:p w:rsidR="009C06AC" w:rsidRPr="00D906DE" w:rsidRDefault="00FD36CF">
      <w:pPr>
        <w:pStyle w:val="a3"/>
        <w:ind w:right="893" w:firstLine="662"/>
      </w:pPr>
      <w:r w:rsidRPr="00D906DE">
        <w:t xml:space="preserve">В </w:t>
      </w:r>
      <w:r w:rsidR="00A3314F">
        <w:t>МКОУ «Богуславская СОШ»</w:t>
      </w:r>
      <w:r w:rsidRPr="00D906DE">
        <w:t xml:space="preserve"> реализует</w:t>
      </w:r>
      <w:r w:rsidRPr="00D906DE">
        <w:rPr>
          <w:spacing w:val="1"/>
        </w:rPr>
        <w:t xml:space="preserve"> </w:t>
      </w:r>
      <w:r w:rsidRPr="00D906DE">
        <w:t xml:space="preserve">учебный план </w:t>
      </w:r>
      <w:r w:rsidR="008A1385" w:rsidRPr="00D906DE">
        <w:t xml:space="preserve">универсального </w:t>
      </w:r>
      <w:r w:rsidRPr="00D906DE">
        <w:t>профил</w:t>
      </w:r>
      <w:r w:rsidR="008A1385" w:rsidRPr="00D906DE">
        <w:t>я</w:t>
      </w:r>
      <w:r w:rsidRPr="00D906DE">
        <w:t>. Учебный план</w:t>
      </w:r>
      <w:r w:rsidRPr="00D906DE">
        <w:rPr>
          <w:spacing w:val="1"/>
        </w:rPr>
        <w:t xml:space="preserve"> </w:t>
      </w:r>
      <w:r w:rsidR="008A1385" w:rsidRPr="00D906DE">
        <w:rPr>
          <w:spacing w:val="1"/>
        </w:rPr>
        <w:t>универсального</w:t>
      </w:r>
      <w:r w:rsidRPr="00D906DE">
        <w:rPr>
          <w:spacing w:val="1"/>
        </w:rPr>
        <w:t xml:space="preserve"> </w:t>
      </w:r>
      <w:r w:rsidRPr="00D906DE">
        <w:t xml:space="preserve">профиля обучения содержат не менее </w:t>
      </w:r>
      <w:r w:rsidR="008A1385" w:rsidRPr="00D906DE">
        <w:t>двух</w:t>
      </w:r>
      <w:r w:rsidRPr="00D906DE">
        <w:rPr>
          <w:spacing w:val="1"/>
        </w:rPr>
        <w:t xml:space="preserve"> </w:t>
      </w:r>
      <w:r w:rsidRPr="00D906DE">
        <w:t>(</w:t>
      </w:r>
      <w:r w:rsidR="008A1385" w:rsidRPr="00D906DE">
        <w:t>трех</w:t>
      </w:r>
      <w:r w:rsidRPr="00D906DE">
        <w:t>) учебных предметов на углубленном уровне изучения из соответствующей профилю</w:t>
      </w:r>
      <w:r w:rsidRPr="00D906DE">
        <w:rPr>
          <w:spacing w:val="1"/>
        </w:rPr>
        <w:t xml:space="preserve"> </w:t>
      </w:r>
      <w:r w:rsidRPr="00D906DE">
        <w:t>обучения</w:t>
      </w:r>
      <w:r w:rsidRPr="00D906DE">
        <w:rPr>
          <w:spacing w:val="1"/>
        </w:rPr>
        <w:t xml:space="preserve"> </w:t>
      </w:r>
      <w:r w:rsidRPr="00D906DE">
        <w:t>предметной</w:t>
      </w:r>
      <w:r w:rsidRPr="00D906DE">
        <w:rPr>
          <w:spacing w:val="1"/>
        </w:rPr>
        <w:t xml:space="preserve"> </w:t>
      </w:r>
      <w:r w:rsidRPr="00D906DE">
        <w:t>области</w:t>
      </w:r>
      <w:r w:rsidRPr="00D906DE">
        <w:rPr>
          <w:spacing w:val="-2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(или)</w:t>
      </w:r>
      <w:r w:rsidRPr="00D906DE">
        <w:rPr>
          <w:spacing w:val="-1"/>
        </w:rPr>
        <w:t xml:space="preserve"> </w:t>
      </w:r>
      <w:r w:rsidRPr="00D906DE">
        <w:t>смежной</w:t>
      </w:r>
      <w:r w:rsidRPr="00D906DE">
        <w:rPr>
          <w:spacing w:val="-3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ней</w:t>
      </w:r>
      <w:r w:rsidRPr="00D906DE">
        <w:rPr>
          <w:spacing w:val="-3"/>
        </w:rPr>
        <w:t xml:space="preserve"> </w:t>
      </w:r>
      <w:r w:rsidRPr="00D906DE">
        <w:t>предметной</w:t>
      </w:r>
      <w:r w:rsidRPr="00D906DE">
        <w:rPr>
          <w:spacing w:val="-9"/>
        </w:rPr>
        <w:t xml:space="preserve"> </w:t>
      </w:r>
      <w:r w:rsidRPr="00D906DE">
        <w:t>области.</w:t>
      </w:r>
    </w:p>
    <w:p w:rsidR="008972DA" w:rsidRPr="00D906DE" w:rsidRDefault="008A1385">
      <w:pPr>
        <w:pStyle w:val="a3"/>
        <w:spacing w:before="4"/>
        <w:ind w:right="905" w:firstLine="566"/>
        <w:rPr>
          <w:spacing w:val="1"/>
        </w:rPr>
      </w:pPr>
      <w:r w:rsidRPr="00D906DE">
        <w:rPr>
          <w:b/>
        </w:rPr>
        <w:t xml:space="preserve">Универсальный </w:t>
      </w:r>
      <w:r w:rsidR="00FD36CF" w:rsidRPr="00D906DE">
        <w:rPr>
          <w:b/>
        </w:rPr>
        <w:t>профиль</w:t>
      </w:r>
      <w:r w:rsidR="00F769CF" w:rsidRPr="00D906DE">
        <w:rPr>
          <w:b/>
          <w:spacing w:val="1"/>
        </w:rPr>
        <w:t xml:space="preserve"> </w:t>
      </w:r>
      <w:r w:rsidR="00F769CF" w:rsidRPr="00D906DE">
        <w:rPr>
          <w:spacing w:val="1"/>
        </w:rPr>
        <w:t xml:space="preserve">ориентирован на обучающихся, чей выбор «не вписывается» в рамки технологического, социально-экономического, естественно-научного и гуманитарного профилей. </w:t>
      </w:r>
      <w:r w:rsidR="008972DA" w:rsidRPr="00D906DE">
        <w:rPr>
          <w:spacing w:val="1"/>
        </w:rPr>
        <w:t>В основу учебного плана положен вариант федерального учебного плана универсального профиля при пятидневной учебной неделе. По запросам обучающихся и родителей школа определила 2 предмета на углубленном уровне: математика и биология.</w:t>
      </w:r>
    </w:p>
    <w:p w:rsidR="00F769CF" w:rsidRPr="00D906DE" w:rsidRDefault="00F769CF">
      <w:pPr>
        <w:pStyle w:val="a3"/>
        <w:spacing w:before="4"/>
        <w:ind w:right="905" w:firstLine="566"/>
        <w:rPr>
          <w:b/>
          <w:spacing w:val="1"/>
        </w:rPr>
      </w:pPr>
    </w:p>
    <w:p w:rsidR="009C06AC" w:rsidRPr="00D906DE" w:rsidRDefault="00FD36CF">
      <w:pPr>
        <w:pStyle w:val="a3"/>
        <w:ind w:right="561" w:firstLine="773"/>
      </w:pPr>
      <w:r w:rsidRPr="00D906DE">
        <w:t>Суммарный объём домашнего задания по всем предметам для каждого класса не должен</w:t>
      </w:r>
      <w:r w:rsidRPr="00D906DE">
        <w:rPr>
          <w:spacing w:val="1"/>
        </w:rPr>
        <w:t xml:space="preserve"> </w:t>
      </w:r>
      <w:r w:rsidRPr="00D906DE">
        <w:t>превышать</w:t>
      </w:r>
      <w:r w:rsidRPr="00D906DE">
        <w:rPr>
          <w:spacing w:val="1"/>
        </w:rPr>
        <w:t xml:space="preserve"> </w:t>
      </w:r>
      <w:r w:rsidRPr="00D906DE">
        <w:t>продолжительности</w:t>
      </w:r>
      <w:r w:rsidRPr="00D906DE">
        <w:rPr>
          <w:spacing w:val="1"/>
        </w:rPr>
        <w:t xml:space="preserve"> </w:t>
      </w:r>
      <w:r w:rsidRPr="00D906DE">
        <w:t>выполнения</w:t>
      </w:r>
      <w:r w:rsidRPr="00D906DE">
        <w:rPr>
          <w:spacing w:val="1"/>
        </w:rPr>
        <w:t xml:space="preserve"> </w:t>
      </w:r>
      <w:r w:rsidRPr="00D906DE">
        <w:t>3,5</w:t>
      </w:r>
      <w:r w:rsidRPr="00D906DE">
        <w:rPr>
          <w:spacing w:val="1"/>
        </w:rPr>
        <w:t xml:space="preserve"> </w:t>
      </w:r>
      <w:r w:rsidRPr="00D906DE">
        <w:t>часа.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организацией</w:t>
      </w:r>
      <w:r w:rsidRPr="00D906DE">
        <w:rPr>
          <w:spacing w:val="1"/>
        </w:rPr>
        <w:t xml:space="preserve"> </w:t>
      </w:r>
      <w:r w:rsidRPr="00D906DE">
        <w:t>осуществляется координация и контроль объёма домашнего задания обучающихся каждого класса</w:t>
      </w:r>
      <w:r w:rsidRPr="00D906DE">
        <w:rPr>
          <w:spacing w:val="1"/>
        </w:rPr>
        <w:t xml:space="preserve"> </w:t>
      </w:r>
      <w:r w:rsidRPr="00D906DE">
        <w:lastRenderedPageBreak/>
        <w:t>по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предметам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Гигиеническими</w:t>
      </w:r>
      <w:r w:rsidRPr="00D906DE">
        <w:rPr>
          <w:spacing w:val="1"/>
        </w:rPr>
        <w:t xml:space="preserve"> </w:t>
      </w:r>
      <w:r w:rsidRPr="00D906DE">
        <w:t>нормативами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Санитарно-</w:t>
      </w:r>
      <w:r w:rsidRPr="00D906DE">
        <w:rPr>
          <w:spacing w:val="1"/>
        </w:rPr>
        <w:t xml:space="preserve"> </w:t>
      </w:r>
      <w:r w:rsidRPr="00D906DE">
        <w:t>эпидемиологическими</w:t>
      </w:r>
      <w:r w:rsidRPr="00D906DE">
        <w:rPr>
          <w:spacing w:val="-3"/>
        </w:rPr>
        <w:t xml:space="preserve"> </w:t>
      </w:r>
      <w:r w:rsidRPr="00D906DE">
        <w:t>требованиями.</w:t>
      </w:r>
    </w:p>
    <w:p w:rsidR="009C06AC" w:rsidRPr="00D906DE" w:rsidRDefault="00FD36CF" w:rsidP="00EB1D86">
      <w:pPr>
        <w:pStyle w:val="a3"/>
        <w:ind w:right="560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учебном</w:t>
      </w:r>
      <w:r w:rsidRPr="00D906DE">
        <w:rPr>
          <w:spacing w:val="1"/>
        </w:rPr>
        <w:t xml:space="preserve"> </w:t>
      </w:r>
      <w:r w:rsidRPr="00D906DE">
        <w:t>плане могут</w:t>
      </w:r>
      <w:r w:rsidRPr="00D906DE">
        <w:rPr>
          <w:spacing w:val="1"/>
        </w:rPr>
        <w:t xml:space="preserve"> </w:t>
      </w:r>
      <w:r w:rsidRPr="00D906DE">
        <w:t>быть</w:t>
      </w:r>
      <w:r w:rsidRPr="00D906DE">
        <w:rPr>
          <w:spacing w:val="1"/>
        </w:rPr>
        <w:t xml:space="preserve"> </w:t>
      </w:r>
      <w:r w:rsidRPr="00D906DE">
        <w:t>также отражены</w:t>
      </w:r>
      <w:r w:rsidRPr="00D906DE">
        <w:rPr>
          <w:spacing w:val="1"/>
        </w:rPr>
        <w:t xml:space="preserve"> </w:t>
      </w:r>
      <w:r w:rsidRPr="00D906DE">
        <w:t>различные формы организации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занятий,</w:t>
      </w:r>
      <w:r w:rsidRPr="00D906DE">
        <w:rPr>
          <w:spacing w:val="1"/>
        </w:rPr>
        <w:t xml:space="preserve"> </w:t>
      </w:r>
      <w:r w:rsidRPr="00D906DE">
        <w:t>формы</w:t>
      </w:r>
      <w:r w:rsidRPr="00D906DE">
        <w:rPr>
          <w:spacing w:val="1"/>
        </w:rPr>
        <w:t xml:space="preserve"> </w:t>
      </w:r>
      <w:r w:rsidRPr="00D906DE">
        <w:t>промежуточной</w:t>
      </w:r>
      <w:r w:rsidRPr="00D906DE">
        <w:rPr>
          <w:spacing w:val="1"/>
        </w:rPr>
        <w:t xml:space="preserve"> </w:t>
      </w:r>
      <w:r w:rsidRPr="00D906DE">
        <w:t>аттестации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методическими</w:t>
      </w:r>
      <w:r w:rsidRPr="00D906DE">
        <w:rPr>
          <w:spacing w:val="1"/>
        </w:rPr>
        <w:t xml:space="preserve"> </w:t>
      </w:r>
      <w:r w:rsidRPr="00D906DE">
        <w:t>системами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образовательными</w:t>
      </w:r>
      <w:r w:rsidRPr="00D906DE">
        <w:rPr>
          <w:spacing w:val="-3"/>
        </w:rPr>
        <w:t xml:space="preserve"> </w:t>
      </w:r>
      <w:r w:rsidRPr="00D906DE">
        <w:t>технологиями,</w:t>
      </w:r>
      <w:r w:rsidRPr="00D906DE">
        <w:rPr>
          <w:spacing w:val="-2"/>
        </w:rPr>
        <w:t xml:space="preserve"> </w:t>
      </w:r>
      <w:r w:rsidRPr="00D906DE">
        <w:t>используемыми</w:t>
      </w:r>
      <w:r w:rsidRPr="00D906DE">
        <w:rPr>
          <w:spacing w:val="-3"/>
        </w:rPr>
        <w:t xml:space="preserve"> </w:t>
      </w:r>
      <w:r w:rsidRPr="00D906DE">
        <w:t>образовательной</w:t>
      </w:r>
      <w:r w:rsidRPr="00D906DE">
        <w:rPr>
          <w:spacing w:val="-3"/>
        </w:rPr>
        <w:t xml:space="preserve"> </w:t>
      </w:r>
      <w:r w:rsidRPr="00D906DE">
        <w:t>организацией.</w:t>
      </w:r>
    </w:p>
    <w:p w:rsidR="009C06AC" w:rsidRPr="00D906DE" w:rsidRDefault="00FD36CF" w:rsidP="008972DA">
      <w:pPr>
        <w:pStyle w:val="2"/>
        <w:spacing w:line="275" w:lineRule="exact"/>
        <w:rPr>
          <w:b w:val="0"/>
        </w:rPr>
      </w:pPr>
      <w:r w:rsidRPr="00D906DE">
        <w:t>Учебный план</w:t>
      </w:r>
      <w:r w:rsidRPr="00D906DE">
        <w:rPr>
          <w:spacing w:val="-4"/>
        </w:rPr>
        <w:t xml:space="preserve"> </w:t>
      </w:r>
      <w:r w:rsidR="00A3314F">
        <w:t>МКОУ «Богуславская СОШ»</w:t>
      </w:r>
      <w:r w:rsidRPr="00D906DE">
        <w:rPr>
          <w:spacing w:val="2"/>
        </w:rPr>
        <w:t xml:space="preserve"> </w:t>
      </w:r>
      <w:r w:rsidRPr="00D906DE">
        <w:t>среднего</w:t>
      </w:r>
      <w:r w:rsidRPr="00D906DE">
        <w:rPr>
          <w:spacing w:val="-6"/>
        </w:rPr>
        <w:t xml:space="preserve"> </w:t>
      </w:r>
      <w:r w:rsidRPr="00D906DE">
        <w:t>общего</w:t>
      </w:r>
      <w:r w:rsidRPr="00D906DE">
        <w:rPr>
          <w:spacing w:val="-1"/>
        </w:rPr>
        <w:t xml:space="preserve"> </w:t>
      </w:r>
      <w:r w:rsidRPr="00D906DE">
        <w:t>образования</w:t>
      </w:r>
      <w:r w:rsidR="008972DA" w:rsidRPr="00D906DE">
        <w:rPr>
          <w:b w:val="0"/>
        </w:rPr>
        <w:t xml:space="preserve"> </w:t>
      </w:r>
    </w:p>
    <w:p w:rsidR="008972DA" w:rsidRPr="00D906DE" w:rsidRDefault="008972DA" w:rsidP="008972DA">
      <w:pPr>
        <w:pStyle w:val="2"/>
        <w:spacing w:line="275" w:lineRule="exact"/>
        <w:rPr>
          <w:b w:val="0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13"/>
        <w:gridCol w:w="2715"/>
        <w:gridCol w:w="1077"/>
        <w:gridCol w:w="1559"/>
        <w:gridCol w:w="1843"/>
      </w:tblGrid>
      <w:tr w:rsidR="00D906DE" w:rsidRPr="00D906DE" w:rsidTr="00257915">
        <w:trPr>
          <w:jc w:val="center"/>
        </w:trPr>
        <w:tc>
          <w:tcPr>
            <w:tcW w:w="3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Предметная область</w:t>
            </w: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Учебный предмет</w:t>
            </w:r>
          </w:p>
        </w:tc>
        <w:tc>
          <w:tcPr>
            <w:tcW w:w="1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Уровень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Количество часов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1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Cs/>
                <w:sz w:val="20"/>
                <w:szCs w:val="24"/>
                <w:lang w:val="en-US"/>
              </w:rPr>
              <w:t>10-й класс (34 учебные недели)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Cs/>
                <w:sz w:val="20"/>
                <w:szCs w:val="24"/>
                <w:lang w:val="en-US"/>
              </w:rPr>
              <w:t xml:space="preserve">11-й класс (34 учебные недели) </w:t>
            </w:r>
          </w:p>
        </w:tc>
      </w:tr>
      <w:tr w:rsidR="00D906DE" w:rsidRPr="00D906DE" w:rsidTr="00257915">
        <w:trPr>
          <w:jc w:val="center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Обязательная часть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Русский язык и литература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Русский язык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Литература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3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Иностранные языки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Иностранный язык (английский)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3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Математика и информатика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Математика:</w:t>
            </w:r>
          </w:p>
          <w:p w:rsidR="008972DA" w:rsidRPr="00D906DE" w:rsidRDefault="008972DA" w:rsidP="00820FD6">
            <w:pPr>
              <w:widowControl/>
              <w:numPr>
                <w:ilvl w:val="0"/>
                <w:numId w:val="80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алгебра и</w:t>
            </w:r>
            <w:r w:rsidRPr="00D906DE">
              <w:rPr>
                <w:sz w:val="20"/>
                <w:szCs w:val="24"/>
                <w:lang w:val="en-US"/>
              </w:rPr>
              <w:t> </w:t>
            </w:r>
            <w:r w:rsidRPr="00D906DE">
              <w:rPr>
                <w:sz w:val="20"/>
                <w:szCs w:val="24"/>
              </w:rPr>
              <w:t>начала математического анализа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</w:rPr>
              <w:t>4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820FD6">
            <w:pPr>
              <w:widowControl/>
              <w:numPr>
                <w:ilvl w:val="0"/>
                <w:numId w:val="81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геометрия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</w:rPr>
            </w:pPr>
            <w:r w:rsidRPr="00D906DE">
              <w:rPr>
                <w:sz w:val="20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</w:rPr>
            </w:pPr>
            <w:r w:rsidRPr="00D906DE">
              <w:rPr>
                <w:sz w:val="20"/>
                <w:szCs w:val="24"/>
              </w:rPr>
              <w:t>3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820FD6">
            <w:pPr>
              <w:widowControl/>
              <w:numPr>
                <w:ilvl w:val="0"/>
                <w:numId w:val="82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вероятность и статистика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</w:rPr>
            </w:pPr>
            <w:r w:rsidRPr="00D906DE">
              <w:rPr>
                <w:sz w:val="20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Информатика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Общественно-научные предметы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История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Обществознание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География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Естественно-научные предметы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Физика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2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Химия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Биология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</w:rPr>
            </w:pPr>
            <w:r w:rsidRPr="00D906DE">
              <w:rPr>
                <w:b/>
                <w:bCs/>
                <w:sz w:val="20"/>
                <w:szCs w:val="24"/>
              </w:rPr>
              <w:t>Физическая культура, экология и</w:t>
            </w:r>
            <w:r w:rsidRPr="00D906DE">
              <w:rPr>
                <w:b/>
                <w:bCs/>
                <w:sz w:val="20"/>
                <w:szCs w:val="24"/>
                <w:lang w:val="en-US"/>
              </w:rPr>
              <w:t> </w:t>
            </w:r>
            <w:r w:rsidRPr="00D906DE">
              <w:rPr>
                <w:b/>
                <w:bCs/>
                <w:sz w:val="20"/>
                <w:szCs w:val="24"/>
              </w:rPr>
              <w:t>основы безопасности жизнедеятельности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Физическая культура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</w:tc>
      </w:tr>
      <w:tr w:rsidR="00D906DE" w:rsidRPr="00D906DE" w:rsidTr="00257915">
        <w:trPr>
          <w:jc w:val="center"/>
        </w:trPr>
        <w:tc>
          <w:tcPr>
            <w:tcW w:w="35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ind w:left="75" w:right="75"/>
              <w:rPr>
                <w:sz w:val="20"/>
                <w:szCs w:val="24"/>
                <w:lang w:val="en-US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Б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7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Индивидуальный проект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8D53BE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</w:rPr>
            </w:pPr>
            <w:r>
              <w:rPr>
                <w:sz w:val="20"/>
                <w:szCs w:val="24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7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lang w:val="en-US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Итого: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8D53BE" w:rsidP="006A52C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3</w:t>
            </w:r>
            <w:r w:rsidR="006A52C3">
              <w:rPr>
                <w:b/>
                <w:bCs/>
                <w:sz w:val="2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8972DA" w:rsidP="006A52C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</w:rPr>
            </w:pPr>
            <w:r w:rsidRPr="00D906DE">
              <w:rPr>
                <w:b/>
                <w:bCs/>
                <w:sz w:val="20"/>
                <w:szCs w:val="24"/>
                <w:lang w:val="en-US"/>
              </w:rPr>
              <w:t>3</w:t>
            </w:r>
            <w:r w:rsidR="006A52C3">
              <w:rPr>
                <w:b/>
                <w:bCs/>
                <w:sz w:val="20"/>
                <w:szCs w:val="24"/>
              </w:rPr>
              <w:t>1</w:t>
            </w:r>
          </w:p>
        </w:tc>
      </w:tr>
      <w:tr w:rsidR="00D906DE" w:rsidRPr="00D906DE" w:rsidTr="00257915">
        <w:trPr>
          <w:jc w:val="center"/>
        </w:trPr>
        <w:tc>
          <w:tcPr>
            <w:tcW w:w="7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53BE" w:rsidRPr="00D906DE" w:rsidRDefault="008D53BE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</w:rPr>
            </w:pPr>
            <w:r w:rsidRPr="00D906DE">
              <w:rPr>
                <w:b/>
                <w:bCs/>
                <w:sz w:val="20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53BE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53BE" w:rsidRPr="006A52C3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6</w:t>
            </w:r>
          </w:p>
        </w:tc>
      </w:tr>
      <w:tr w:rsidR="00D906DE" w:rsidRPr="00D906DE" w:rsidTr="00257915">
        <w:trPr>
          <w:jc w:val="center"/>
        </w:trPr>
        <w:tc>
          <w:tcPr>
            <w:tcW w:w="7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4"/>
                <w:lang w:val="en-US"/>
              </w:rPr>
            </w:pPr>
            <w:r w:rsidRPr="00D906DE">
              <w:rPr>
                <w:sz w:val="20"/>
                <w:szCs w:val="24"/>
                <w:lang w:val="en-US"/>
              </w:rPr>
              <w:t>Итого в неделю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8972DA" w:rsidP="006A52C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  <w:lang w:val="en-US"/>
              </w:rPr>
              <w:t>3</w:t>
            </w:r>
            <w:r w:rsidR="006A52C3">
              <w:rPr>
                <w:sz w:val="2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6A52C3" w:rsidRDefault="008972DA" w:rsidP="006A52C3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</w:rPr>
            </w:pPr>
            <w:r w:rsidRPr="00D906DE">
              <w:rPr>
                <w:sz w:val="20"/>
                <w:szCs w:val="24"/>
                <w:lang w:val="en-US"/>
              </w:rPr>
              <w:t>3</w:t>
            </w:r>
            <w:r w:rsidR="006A52C3">
              <w:rPr>
                <w:sz w:val="20"/>
                <w:szCs w:val="24"/>
              </w:rPr>
              <w:t>7</w:t>
            </w:r>
          </w:p>
        </w:tc>
      </w:tr>
      <w:tr w:rsidR="008972DA" w:rsidRPr="00D906DE" w:rsidTr="00257915">
        <w:trPr>
          <w:jc w:val="center"/>
        </w:trPr>
        <w:tc>
          <w:tcPr>
            <w:tcW w:w="88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8972DA" w:rsidP="00257915">
            <w:pPr>
              <w:widowControl/>
              <w:autoSpaceDE/>
              <w:autoSpaceDN/>
              <w:spacing w:before="100" w:beforeAutospacing="1" w:after="100" w:afterAutospacing="1"/>
              <w:jc w:val="right"/>
              <w:rPr>
                <w:sz w:val="20"/>
                <w:szCs w:val="24"/>
              </w:rPr>
            </w:pPr>
            <w:r w:rsidRPr="00D906DE">
              <w:rPr>
                <w:b/>
                <w:bCs/>
                <w:sz w:val="20"/>
                <w:szCs w:val="24"/>
              </w:rPr>
              <w:t>Всего за</w:t>
            </w:r>
            <w:r w:rsidRPr="00D906DE">
              <w:rPr>
                <w:b/>
                <w:bCs/>
                <w:sz w:val="20"/>
                <w:szCs w:val="24"/>
                <w:lang w:val="en-US"/>
              </w:rPr>
              <w:t> </w:t>
            </w:r>
            <w:r w:rsidRPr="00D906DE">
              <w:rPr>
                <w:b/>
                <w:bCs/>
                <w:sz w:val="20"/>
                <w:szCs w:val="24"/>
              </w:rPr>
              <w:t>два года обучения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72DA" w:rsidRPr="00D906DE" w:rsidRDefault="006A52C3" w:rsidP="00257915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4"/>
                <w:lang w:val="en-US"/>
              </w:rPr>
            </w:pPr>
            <w:r>
              <w:rPr>
                <w:sz w:val="20"/>
                <w:szCs w:val="24"/>
                <w:lang w:val="en-US"/>
              </w:rPr>
              <w:t>2516</w:t>
            </w:r>
          </w:p>
        </w:tc>
      </w:tr>
    </w:tbl>
    <w:p w:rsidR="009C06AC" w:rsidRPr="00D906DE" w:rsidRDefault="009C06AC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9C06AC" w:rsidRPr="00D906DE" w:rsidRDefault="00FD36CF">
      <w:pPr>
        <w:pStyle w:val="1"/>
        <w:numPr>
          <w:ilvl w:val="1"/>
          <w:numId w:val="6"/>
        </w:numPr>
        <w:tabs>
          <w:tab w:val="left" w:pos="2031"/>
        </w:tabs>
        <w:spacing w:before="87" w:line="319" w:lineRule="exact"/>
        <w:ind w:left="2030" w:hanging="495"/>
        <w:jc w:val="left"/>
      </w:pPr>
      <w:r w:rsidRPr="00D906DE">
        <w:t>Календарный</w:t>
      </w:r>
      <w:r w:rsidRPr="00D906DE">
        <w:rPr>
          <w:spacing w:val="-8"/>
        </w:rPr>
        <w:t xml:space="preserve"> </w:t>
      </w:r>
      <w:r w:rsidRPr="00D906DE">
        <w:t>учебный</w:t>
      </w:r>
      <w:r w:rsidRPr="00D906DE">
        <w:rPr>
          <w:spacing w:val="-8"/>
        </w:rPr>
        <w:t xml:space="preserve"> </w:t>
      </w:r>
      <w:r w:rsidRPr="00D906DE">
        <w:t>график.</w:t>
      </w:r>
    </w:p>
    <w:p w:rsidR="009C06AC" w:rsidRPr="00D906DE" w:rsidRDefault="00FD36CF">
      <w:pPr>
        <w:pStyle w:val="a3"/>
        <w:spacing w:line="242" w:lineRule="auto"/>
        <w:ind w:right="566" w:firstLine="566"/>
        <w:jc w:val="left"/>
      </w:pPr>
      <w:r w:rsidRPr="00D906DE">
        <w:t>Организация</w:t>
      </w:r>
      <w:r w:rsidRPr="00D906DE">
        <w:rPr>
          <w:spacing w:val="20"/>
        </w:rPr>
        <w:t xml:space="preserve"> </w:t>
      </w:r>
      <w:r w:rsidRPr="00D906DE">
        <w:t>образовательной</w:t>
      </w:r>
      <w:r w:rsidRPr="00D906DE">
        <w:rPr>
          <w:spacing w:val="30"/>
        </w:rPr>
        <w:t xml:space="preserve"> </w:t>
      </w:r>
      <w:r w:rsidRPr="00D906DE">
        <w:t>деятельности</w:t>
      </w:r>
      <w:r w:rsidRPr="00D906DE">
        <w:rPr>
          <w:spacing w:val="28"/>
        </w:rPr>
        <w:t xml:space="preserve"> </w:t>
      </w:r>
      <w:r w:rsidRPr="00D906DE">
        <w:t>осуществляется</w:t>
      </w:r>
      <w:r w:rsidRPr="00D906DE">
        <w:rPr>
          <w:spacing w:val="30"/>
        </w:rPr>
        <w:t xml:space="preserve"> </w:t>
      </w:r>
      <w:r w:rsidRPr="00D906DE">
        <w:t>по</w:t>
      </w:r>
      <w:r w:rsidRPr="00D906DE">
        <w:rPr>
          <w:spacing w:val="33"/>
        </w:rPr>
        <w:t xml:space="preserve"> </w:t>
      </w:r>
      <w:r w:rsidRPr="00D906DE">
        <w:t>учебным</w:t>
      </w:r>
      <w:r w:rsidRPr="00D906DE">
        <w:rPr>
          <w:spacing w:val="30"/>
        </w:rPr>
        <w:t xml:space="preserve"> </w:t>
      </w:r>
      <w:r w:rsidRPr="00D906DE">
        <w:t>четвертям.</w:t>
      </w:r>
      <w:r w:rsidRPr="00D906DE">
        <w:rPr>
          <w:spacing w:val="35"/>
        </w:rPr>
        <w:t xml:space="preserve"> </w:t>
      </w:r>
      <w:r w:rsidRPr="00D906DE">
        <w:t>На</w:t>
      </w:r>
      <w:r w:rsidRPr="00D906DE">
        <w:rPr>
          <w:spacing w:val="-57"/>
        </w:rPr>
        <w:t xml:space="preserve"> </w:t>
      </w:r>
      <w:r w:rsidRPr="00D906DE">
        <w:t>уровне 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шестидневная</w:t>
      </w:r>
      <w:r w:rsidRPr="00D906DE">
        <w:rPr>
          <w:spacing w:val="2"/>
        </w:rPr>
        <w:t xml:space="preserve"> </w:t>
      </w:r>
      <w:r w:rsidRPr="00D906DE">
        <w:t>учебная</w:t>
      </w:r>
      <w:r w:rsidRPr="00D906DE">
        <w:rPr>
          <w:spacing w:val="1"/>
        </w:rPr>
        <w:t xml:space="preserve"> </w:t>
      </w:r>
      <w:r w:rsidRPr="00D906DE">
        <w:t>неделя.</w:t>
      </w:r>
    </w:p>
    <w:p w:rsidR="009C06AC" w:rsidRPr="00D906DE" w:rsidRDefault="00FD36CF">
      <w:pPr>
        <w:pStyle w:val="a3"/>
        <w:spacing w:before="9" w:line="237" w:lineRule="auto"/>
        <w:ind w:firstLine="1229"/>
        <w:jc w:val="left"/>
      </w:pPr>
      <w:r w:rsidRPr="00D906DE">
        <w:t>Продолжительность</w:t>
      </w:r>
      <w:r w:rsidRPr="00D906DE">
        <w:rPr>
          <w:spacing w:val="35"/>
        </w:rPr>
        <w:t xml:space="preserve"> </w:t>
      </w:r>
      <w:r w:rsidRPr="00D906DE">
        <w:t>учебного</w:t>
      </w:r>
      <w:r w:rsidRPr="00D906DE">
        <w:rPr>
          <w:spacing w:val="33"/>
        </w:rPr>
        <w:t xml:space="preserve"> </w:t>
      </w:r>
      <w:r w:rsidRPr="00D906DE">
        <w:t>года</w:t>
      </w:r>
      <w:r w:rsidRPr="00D906DE">
        <w:rPr>
          <w:spacing w:val="33"/>
        </w:rPr>
        <w:t xml:space="preserve"> </w:t>
      </w:r>
      <w:r w:rsidRPr="00D906DE">
        <w:t>при</w:t>
      </w:r>
      <w:r w:rsidRPr="00D906DE">
        <w:rPr>
          <w:spacing w:val="35"/>
        </w:rPr>
        <w:t xml:space="preserve"> </w:t>
      </w:r>
      <w:r w:rsidRPr="00D906DE">
        <w:t>получении</w:t>
      </w:r>
      <w:r w:rsidRPr="00D906DE">
        <w:rPr>
          <w:spacing w:val="39"/>
        </w:rPr>
        <w:t xml:space="preserve"> </w:t>
      </w:r>
      <w:r w:rsidRPr="00D906DE">
        <w:t>среднего</w:t>
      </w:r>
      <w:r w:rsidRPr="00D906DE">
        <w:rPr>
          <w:spacing w:val="35"/>
        </w:rPr>
        <w:t xml:space="preserve"> </w:t>
      </w:r>
      <w:r w:rsidRPr="00D906DE">
        <w:t>общего</w:t>
      </w:r>
      <w:r w:rsidRPr="00D906DE">
        <w:rPr>
          <w:spacing w:val="33"/>
        </w:rPr>
        <w:t xml:space="preserve"> </w:t>
      </w:r>
      <w:r w:rsidRPr="00D906DE">
        <w:t>образования</w:t>
      </w:r>
      <w:r w:rsidRPr="00D906DE">
        <w:rPr>
          <w:spacing w:val="-57"/>
        </w:rPr>
        <w:t xml:space="preserve"> </w:t>
      </w:r>
      <w:r w:rsidRPr="00D906DE">
        <w:t>составляет</w:t>
      </w:r>
      <w:r w:rsidRPr="00D906DE">
        <w:rPr>
          <w:spacing w:val="-3"/>
        </w:rPr>
        <w:t xml:space="preserve"> </w:t>
      </w:r>
      <w:r w:rsidRPr="00D906DE">
        <w:t>34</w:t>
      </w:r>
      <w:r w:rsidRPr="00D906DE">
        <w:rPr>
          <w:spacing w:val="2"/>
        </w:rPr>
        <w:t xml:space="preserve"> </w:t>
      </w:r>
      <w:r w:rsidRPr="00D906DE">
        <w:t>недели.</w:t>
      </w:r>
    </w:p>
    <w:p w:rsidR="009C06AC" w:rsidRPr="00D906DE" w:rsidRDefault="00FD36CF" w:rsidP="008D53BE">
      <w:pPr>
        <w:pStyle w:val="a3"/>
        <w:spacing w:line="242" w:lineRule="auto"/>
        <w:ind w:right="566" w:firstLine="566"/>
        <w:jc w:val="left"/>
      </w:pPr>
      <w:r w:rsidRPr="00D906DE">
        <w:t>Учебный</w:t>
      </w:r>
      <w:r w:rsidRPr="00D906DE">
        <w:rPr>
          <w:spacing w:val="40"/>
        </w:rPr>
        <w:t xml:space="preserve"> </w:t>
      </w:r>
      <w:r w:rsidRPr="00D906DE">
        <w:t>год</w:t>
      </w:r>
      <w:r w:rsidRPr="00D906DE">
        <w:rPr>
          <w:spacing w:val="37"/>
        </w:rPr>
        <w:t xml:space="preserve"> </w:t>
      </w:r>
      <w:r w:rsidRPr="00D906DE">
        <w:t>в</w:t>
      </w:r>
      <w:r w:rsidRPr="00D906DE">
        <w:rPr>
          <w:spacing w:val="32"/>
        </w:rPr>
        <w:t xml:space="preserve"> </w:t>
      </w:r>
      <w:r w:rsidRPr="00D906DE">
        <w:t>образовательной</w:t>
      </w:r>
      <w:r w:rsidRPr="00D906DE">
        <w:rPr>
          <w:spacing w:val="36"/>
        </w:rPr>
        <w:t xml:space="preserve"> </w:t>
      </w:r>
      <w:r w:rsidRPr="00D906DE">
        <w:t>организации</w:t>
      </w:r>
      <w:r w:rsidRPr="00D906DE">
        <w:rPr>
          <w:spacing w:val="40"/>
        </w:rPr>
        <w:t xml:space="preserve"> </w:t>
      </w:r>
      <w:r w:rsidRPr="00D906DE">
        <w:t>начинается</w:t>
      </w:r>
      <w:r w:rsidRPr="00D906DE">
        <w:rPr>
          <w:spacing w:val="34"/>
        </w:rPr>
        <w:t xml:space="preserve"> </w:t>
      </w:r>
      <w:r w:rsidRPr="00D906DE">
        <w:t>1</w:t>
      </w:r>
      <w:r w:rsidRPr="00D906DE">
        <w:rPr>
          <w:spacing w:val="39"/>
        </w:rPr>
        <w:t xml:space="preserve"> </w:t>
      </w:r>
      <w:r w:rsidRPr="00D906DE">
        <w:t>сентября.</w:t>
      </w:r>
      <w:r w:rsidRPr="00D906DE">
        <w:rPr>
          <w:spacing w:val="37"/>
        </w:rPr>
        <w:t xml:space="preserve"> </w:t>
      </w:r>
      <w:r w:rsidRPr="00D906DE">
        <w:t>Если</w:t>
      </w:r>
      <w:r w:rsidRPr="00D906DE">
        <w:rPr>
          <w:spacing w:val="40"/>
        </w:rPr>
        <w:t xml:space="preserve"> </w:t>
      </w:r>
      <w:r w:rsidRPr="00D906DE">
        <w:t>этот</w:t>
      </w:r>
      <w:r w:rsidRPr="00D906DE">
        <w:rPr>
          <w:spacing w:val="35"/>
        </w:rPr>
        <w:t xml:space="preserve"> </w:t>
      </w:r>
      <w:r w:rsidRPr="00D906DE">
        <w:t>день</w:t>
      </w:r>
      <w:r w:rsidRPr="00D906DE">
        <w:rPr>
          <w:spacing w:val="-57"/>
        </w:rPr>
        <w:t xml:space="preserve"> </w:t>
      </w:r>
      <w:r w:rsidRPr="00D906DE">
        <w:t>приходится</w:t>
      </w:r>
      <w:r w:rsidRPr="00D906DE">
        <w:rPr>
          <w:spacing w:val="11"/>
        </w:rPr>
        <w:t xml:space="preserve"> </w:t>
      </w:r>
      <w:r w:rsidRPr="00D906DE">
        <w:t>на</w:t>
      </w:r>
      <w:r w:rsidRPr="00D906DE">
        <w:rPr>
          <w:spacing w:val="7"/>
        </w:rPr>
        <w:t xml:space="preserve"> </w:t>
      </w:r>
      <w:r w:rsidRPr="00D906DE">
        <w:t>выходной</w:t>
      </w:r>
      <w:r w:rsidRPr="00D906DE">
        <w:rPr>
          <w:spacing w:val="8"/>
        </w:rPr>
        <w:t xml:space="preserve"> </w:t>
      </w:r>
      <w:r w:rsidRPr="00D906DE">
        <w:t>день,</w:t>
      </w:r>
      <w:r w:rsidRPr="00D906DE">
        <w:rPr>
          <w:spacing w:val="10"/>
        </w:rPr>
        <w:t xml:space="preserve"> </w:t>
      </w:r>
      <w:r w:rsidRPr="00D906DE">
        <w:t>то</w:t>
      </w:r>
      <w:r w:rsidRPr="00D906DE">
        <w:rPr>
          <w:spacing w:val="12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этом</w:t>
      </w:r>
      <w:r w:rsidRPr="00D906DE">
        <w:rPr>
          <w:spacing w:val="9"/>
        </w:rPr>
        <w:t xml:space="preserve"> </w:t>
      </w:r>
      <w:r w:rsidRPr="00D906DE">
        <w:t>случае</w:t>
      </w:r>
      <w:r w:rsidRPr="00D906DE">
        <w:rPr>
          <w:spacing w:val="23"/>
        </w:rPr>
        <w:t xml:space="preserve"> </w:t>
      </w:r>
      <w:r w:rsidRPr="00D906DE">
        <w:t>учебный</w:t>
      </w:r>
      <w:r w:rsidRPr="00D906DE">
        <w:rPr>
          <w:spacing w:val="13"/>
        </w:rPr>
        <w:t xml:space="preserve"> </w:t>
      </w:r>
      <w:r w:rsidRPr="00D906DE">
        <w:t>год</w:t>
      </w:r>
      <w:r w:rsidRPr="00D906DE">
        <w:rPr>
          <w:spacing w:val="10"/>
        </w:rPr>
        <w:t xml:space="preserve"> </w:t>
      </w:r>
      <w:r w:rsidRPr="00D906DE">
        <w:t>начинается</w:t>
      </w:r>
      <w:r w:rsidRPr="00D906DE">
        <w:rPr>
          <w:spacing w:val="7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первый,</w:t>
      </w:r>
      <w:r w:rsidRPr="00D906DE">
        <w:rPr>
          <w:spacing w:val="14"/>
        </w:rPr>
        <w:t xml:space="preserve"> </w:t>
      </w:r>
      <w:r w:rsidRPr="00D906DE">
        <w:t>следующий</w:t>
      </w:r>
      <w:r w:rsidRPr="00D906DE">
        <w:rPr>
          <w:spacing w:val="13"/>
        </w:rPr>
        <w:t xml:space="preserve"> </w:t>
      </w:r>
      <w:r w:rsidRPr="00D906DE">
        <w:t>за</w:t>
      </w:r>
      <w:r w:rsidR="008D53BE" w:rsidRPr="00D906DE">
        <w:t xml:space="preserve"> </w:t>
      </w:r>
      <w:r w:rsidRPr="00D906DE">
        <w:t>ним,</w:t>
      </w:r>
      <w:r w:rsidRPr="00D906DE">
        <w:rPr>
          <w:spacing w:val="-3"/>
        </w:rPr>
        <w:t xml:space="preserve"> </w:t>
      </w:r>
      <w:r w:rsidRPr="00D906DE">
        <w:t>рабочий</w:t>
      </w:r>
      <w:r w:rsidRPr="00D906DE">
        <w:rPr>
          <w:spacing w:val="1"/>
        </w:rPr>
        <w:t xml:space="preserve"> </w:t>
      </w:r>
      <w:r w:rsidRPr="00D906DE">
        <w:t>день.</w:t>
      </w:r>
    </w:p>
    <w:p w:rsidR="009C06AC" w:rsidRPr="00D906DE" w:rsidRDefault="00FD36CF">
      <w:pPr>
        <w:pStyle w:val="a3"/>
        <w:ind w:right="564" w:firstLine="566"/>
      </w:pP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год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</w:t>
      </w:r>
      <w:r w:rsidRPr="00D906DE">
        <w:rPr>
          <w:spacing w:val="1"/>
        </w:rPr>
        <w:t xml:space="preserve"> </w:t>
      </w:r>
      <w:r w:rsidRPr="00D906DE">
        <w:t>заканчивается</w:t>
      </w:r>
      <w:r w:rsidRPr="00D906DE">
        <w:rPr>
          <w:spacing w:val="1"/>
        </w:rPr>
        <w:t xml:space="preserve"> </w:t>
      </w:r>
      <w:r w:rsidR="008D53BE" w:rsidRPr="00D906DE">
        <w:t>30</w:t>
      </w:r>
      <w:r w:rsidRPr="00D906DE">
        <w:rPr>
          <w:spacing w:val="1"/>
        </w:rPr>
        <w:t xml:space="preserve"> </w:t>
      </w:r>
      <w:r w:rsidRPr="00D906DE">
        <w:t>мая.</w:t>
      </w:r>
      <w:r w:rsidRPr="00D906DE">
        <w:rPr>
          <w:spacing w:val="1"/>
        </w:rPr>
        <w:t xml:space="preserve"> </w:t>
      </w:r>
      <w:r w:rsidRPr="00D906DE">
        <w:t>Если</w:t>
      </w:r>
      <w:r w:rsidRPr="00D906DE">
        <w:rPr>
          <w:spacing w:val="1"/>
        </w:rPr>
        <w:t xml:space="preserve"> </w:t>
      </w:r>
      <w:r w:rsidRPr="00D906DE">
        <w:t>этот</w:t>
      </w:r>
      <w:r w:rsidRPr="00D906DE">
        <w:rPr>
          <w:spacing w:val="1"/>
        </w:rPr>
        <w:t xml:space="preserve"> </w:t>
      </w:r>
      <w:r w:rsidRPr="00D906DE">
        <w:t>день</w:t>
      </w:r>
      <w:r w:rsidRPr="00D906DE">
        <w:rPr>
          <w:spacing w:val="1"/>
        </w:rPr>
        <w:t xml:space="preserve"> </w:t>
      </w:r>
      <w:r w:rsidRPr="00D906DE">
        <w:t>приходится на выходной день, то в этом случае учебный год заканчивается в предыдущий рабочий</w:t>
      </w:r>
      <w:r w:rsidRPr="00D906DE">
        <w:rPr>
          <w:spacing w:val="-57"/>
        </w:rPr>
        <w:t xml:space="preserve"> </w:t>
      </w:r>
      <w:r w:rsidRPr="00D906DE">
        <w:t>день.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классов</w:t>
      </w:r>
      <w:r w:rsidRPr="00D906DE">
        <w:rPr>
          <w:spacing w:val="1"/>
        </w:rPr>
        <w:t xml:space="preserve"> </w:t>
      </w:r>
      <w:r w:rsidRPr="00D906DE">
        <w:t>окончание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года</w:t>
      </w:r>
      <w:r w:rsidRPr="00D906DE">
        <w:rPr>
          <w:spacing w:val="1"/>
        </w:rPr>
        <w:t xml:space="preserve"> </w:t>
      </w:r>
      <w:r w:rsidRPr="00D906DE">
        <w:t>определяется</w:t>
      </w:r>
      <w:r w:rsidRPr="00D906DE">
        <w:rPr>
          <w:spacing w:val="1"/>
        </w:rPr>
        <w:t xml:space="preserve"> </w:t>
      </w:r>
      <w:r w:rsidRPr="00D906DE">
        <w:t>ежегодно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расписанием</w:t>
      </w:r>
      <w:r w:rsidRPr="00D906DE">
        <w:rPr>
          <w:spacing w:val="2"/>
        </w:rPr>
        <w:t xml:space="preserve"> </w:t>
      </w:r>
      <w:r w:rsidRPr="00D906DE">
        <w:t>государственной</w:t>
      </w:r>
      <w:r w:rsidRPr="00D906DE">
        <w:rPr>
          <w:spacing w:val="3"/>
        </w:rPr>
        <w:t xml:space="preserve"> </w:t>
      </w:r>
      <w:r w:rsidRPr="00D906DE">
        <w:t>итоговой</w:t>
      </w:r>
      <w:r w:rsidRPr="00D906DE">
        <w:rPr>
          <w:spacing w:val="3"/>
        </w:rPr>
        <w:t xml:space="preserve"> </w:t>
      </w:r>
      <w:r w:rsidRPr="00D906DE">
        <w:t>аттестации.</w:t>
      </w:r>
    </w:p>
    <w:p w:rsidR="009C06AC" w:rsidRPr="00D906DE" w:rsidRDefault="00FD36CF">
      <w:pPr>
        <w:pStyle w:val="a3"/>
        <w:ind w:right="564" w:firstLine="566"/>
      </w:pP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профилактики</w:t>
      </w:r>
      <w:r w:rsidRPr="00D906DE">
        <w:rPr>
          <w:spacing w:val="1"/>
        </w:rPr>
        <w:t xml:space="preserve"> </w:t>
      </w:r>
      <w:r w:rsidRPr="00D906DE">
        <w:t>переутомления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федеральном</w:t>
      </w:r>
      <w:r w:rsidRPr="00D906DE">
        <w:rPr>
          <w:spacing w:val="1"/>
        </w:rPr>
        <w:t xml:space="preserve"> </w:t>
      </w:r>
      <w:r w:rsidRPr="00D906DE">
        <w:t>календарном</w:t>
      </w:r>
      <w:r w:rsidRPr="00D906DE">
        <w:rPr>
          <w:spacing w:val="1"/>
        </w:rPr>
        <w:t xml:space="preserve"> </w:t>
      </w:r>
      <w:r w:rsidRPr="00D906DE">
        <w:t>учебном</w:t>
      </w:r>
      <w:r w:rsidRPr="00D906DE">
        <w:rPr>
          <w:spacing w:val="1"/>
        </w:rPr>
        <w:t xml:space="preserve"> </w:t>
      </w:r>
      <w:r w:rsidRPr="00D906DE">
        <w:t>графике</w:t>
      </w:r>
      <w:r w:rsidRPr="00D906DE">
        <w:rPr>
          <w:spacing w:val="1"/>
        </w:rPr>
        <w:t xml:space="preserve"> </w:t>
      </w:r>
      <w:r w:rsidRPr="00D906DE">
        <w:t>предусматривается</w:t>
      </w:r>
      <w:r w:rsidRPr="00D906DE">
        <w:rPr>
          <w:spacing w:val="1"/>
        </w:rPr>
        <w:t xml:space="preserve"> </w:t>
      </w:r>
      <w:r w:rsidRPr="00D906DE">
        <w:t>чередование</w:t>
      </w:r>
      <w:r w:rsidRPr="00D906DE">
        <w:rPr>
          <w:spacing w:val="1"/>
        </w:rPr>
        <w:t xml:space="preserve"> </w:t>
      </w:r>
      <w:r w:rsidRPr="00D906DE">
        <w:t>периодов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времени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каникул.</w:t>
      </w:r>
      <w:r w:rsidRPr="00D906DE">
        <w:rPr>
          <w:spacing w:val="1"/>
        </w:rPr>
        <w:t xml:space="preserve"> </w:t>
      </w:r>
      <w:r w:rsidRPr="00D906DE">
        <w:t>Продолжительность</w:t>
      </w:r>
      <w:r w:rsidRPr="00D906DE">
        <w:rPr>
          <w:spacing w:val="1"/>
        </w:rPr>
        <w:t xml:space="preserve"> </w:t>
      </w:r>
      <w:r w:rsidRPr="00D906DE">
        <w:t>каникул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составлять</w:t>
      </w:r>
      <w:r w:rsidRPr="00D906DE">
        <w:rPr>
          <w:spacing w:val="-2"/>
        </w:rPr>
        <w:t xml:space="preserve"> </w:t>
      </w:r>
      <w:r w:rsidRPr="00D906DE">
        <w:t>не</w:t>
      </w:r>
      <w:r w:rsidRPr="00D906DE">
        <w:rPr>
          <w:spacing w:val="-5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7</w:t>
      </w:r>
      <w:r w:rsidRPr="00D906DE">
        <w:rPr>
          <w:spacing w:val="7"/>
        </w:rPr>
        <w:t xml:space="preserve"> </w:t>
      </w:r>
      <w:r w:rsidRPr="00D906DE">
        <w:t>календарных</w:t>
      </w:r>
      <w:r w:rsidRPr="00D906DE">
        <w:rPr>
          <w:spacing w:val="-3"/>
        </w:rPr>
        <w:t xml:space="preserve"> </w:t>
      </w:r>
      <w:r w:rsidRPr="00D906DE">
        <w:t>дней.</w:t>
      </w:r>
    </w:p>
    <w:p w:rsidR="009C06AC" w:rsidRPr="00D906DE" w:rsidRDefault="00FD36CF">
      <w:pPr>
        <w:pStyle w:val="a3"/>
        <w:spacing w:before="4" w:line="237" w:lineRule="auto"/>
        <w:ind w:right="570" w:firstLine="1171"/>
      </w:pPr>
      <w:r w:rsidRPr="00D906DE">
        <w:t>Продолжительность учебных четвертей составляет: I четверть – 8 учебных недель; II</w:t>
      </w:r>
      <w:r w:rsidRPr="00D906DE">
        <w:rPr>
          <w:spacing w:val="1"/>
        </w:rPr>
        <w:t xml:space="preserve"> </w:t>
      </w:r>
      <w:r w:rsidRPr="00D906DE">
        <w:t>четверть</w:t>
      </w:r>
      <w:r w:rsidRPr="00D906DE">
        <w:rPr>
          <w:spacing w:val="2"/>
        </w:rPr>
        <w:t xml:space="preserve"> </w:t>
      </w:r>
      <w:r w:rsidRPr="00D906DE">
        <w:t>– 8</w:t>
      </w:r>
      <w:r w:rsidRPr="00D906DE">
        <w:rPr>
          <w:spacing w:val="-5"/>
        </w:rPr>
        <w:t xml:space="preserve"> </w:t>
      </w:r>
      <w:r w:rsidRPr="00D906DE">
        <w:t>учебных</w:t>
      </w:r>
      <w:r w:rsidRPr="00D906DE">
        <w:rPr>
          <w:spacing w:val="-4"/>
        </w:rPr>
        <w:t xml:space="preserve"> </w:t>
      </w:r>
      <w:r w:rsidRPr="00D906DE">
        <w:t>недель;</w:t>
      </w:r>
      <w:r w:rsidRPr="00D906DE">
        <w:rPr>
          <w:spacing w:val="-5"/>
        </w:rPr>
        <w:t xml:space="preserve"> </w:t>
      </w:r>
      <w:r w:rsidRPr="00D906DE">
        <w:t>III</w:t>
      </w:r>
      <w:r w:rsidRPr="00D906DE">
        <w:rPr>
          <w:spacing w:val="1"/>
        </w:rPr>
        <w:t xml:space="preserve"> </w:t>
      </w:r>
      <w:r w:rsidRPr="00D906DE">
        <w:t>четверть</w:t>
      </w:r>
      <w:r w:rsidRPr="00D906DE">
        <w:rPr>
          <w:spacing w:val="5"/>
        </w:rPr>
        <w:t xml:space="preserve"> </w:t>
      </w:r>
      <w:r w:rsidRPr="00D906DE">
        <w:t>–</w:t>
      </w:r>
      <w:r w:rsidRPr="00D906DE">
        <w:rPr>
          <w:spacing w:val="-4"/>
        </w:rPr>
        <w:t xml:space="preserve"> </w:t>
      </w:r>
      <w:r w:rsidRPr="00D906DE">
        <w:t>11 учебных</w:t>
      </w:r>
      <w:r w:rsidRPr="00D906DE">
        <w:rPr>
          <w:spacing w:val="-4"/>
        </w:rPr>
        <w:t xml:space="preserve"> </w:t>
      </w:r>
      <w:r w:rsidRPr="00D906DE">
        <w:t>недель,</w:t>
      </w:r>
      <w:r w:rsidRPr="00D906DE">
        <w:rPr>
          <w:spacing w:val="2"/>
        </w:rPr>
        <w:t xml:space="preserve"> </w:t>
      </w:r>
      <w:r w:rsidRPr="00D906DE">
        <w:t>IV</w:t>
      </w:r>
      <w:r w:rsidRPr="00D906DE">
        <w:rPr>
          <w:spacing w:val="-1"/>
        </w:rPr>
        <w:t xml:space="preserve"> </w:t>
      </w:r>
      <w:r w:rsidRPr="00D906DE">
        <w:t>четверть</w:t>
      </w:r>
      <w:r w:rsidRPr="00D906DE">
        <w:rPr>
          <w:spacing w:val="1"/>
        </w:rPr>
        <w:t xml:space="preserve"> </w:t>
      </w:r>
      <w:r w:rsidRPr="00D906DE">
        <w:t>–</w:t>
      </w:r>
      <w:r w:rsidRPr="00D906DE">
        <w:rPr>
          <w:spacing w:val="1"/>
        </w:rPr>
        <w:t xml:space="preserve"> </w:t>
      </w:r>
      <w:r w:rsidRPr="00D906DE">
        <w:t>7</w:t>
      </w:r>
      <w:r w:rsidRPr="00D906DE">
        <w:rPr>
          <w:spacing w:val="-5"/>
        </w:rPr>
        <w:t xml:space="preserve"> </w:t>
      </w:r>
      <w:r w:rsidRPr="00D906DE">
        <w:t>учебных</w:t>
      </w:r>
      <w:r w:rsidRPr="00D906DE">
        <w:rPr>
          <w:spacing w:val="-5"/>
        </w:rPr>
        <w:t xml:space="preserve"> </w:t>
      </w:r>
      <w:r w:rsidRPr="00D906DE">
        <w:t>недель.</w:t>
      </w:r>
    </w:p>
    <w:p w:rsidR="009C06AC" w:rsidRPr="00D906DE" w:rsidRDefault="00FD36CF">
      <w:pPr>
        <w:pStyle w:val="a3"/>
        <w:spacing w:before="4" w:line="275" w:lineRule="exact"/>
        <w:ind w:left="1319" w:firstLine="0"/>
        <w:jc w:val="left"/>
      </w:pPr>
      <w:r w:rsidRPr="00D906DE">
        <w:t>Продолжительность</w:t>
      </w:r>
      <w:r w:rsidRPr="00D906DE">
        <w:rPr>
          <w:spacing w:val="-3"/>
        </w:rPr>
        <w:t xml:space="preserve"> </w:t>
      </w:r>
      <w:r w:rsidRPr="00D906DE">
        <w:t>каникул</w:t>
      </w:r>
      <w:r w:rsidRPr="00D906DE">
        <w:rPr>
          <w:spacing w:val="-3"/>
        </w:rPr>
        <w:t xml:space="preserve"> </w:t>
      </w:r>
      <w:r w:rsidRPr="00D906DE">
        <w:t>составляет:</w:t>
      </w:r>
    </w:p>
    <w:p w:rsidR="0025700D" w:rsidRPr="00D906DE" w:rsidRDefault="00FD36CF">
      <w:pPr>
        <w:pStyle w:val="a3"/>
        <w:spacing w:line="242" w:lineRule="auto"/>
        <w:ind w:left="1319" w:right="3209" w:firstLine="0"/>
        <w:jc w:val="left"/>
      </w:pPr>
      <w:r w:rsidRPr="00D906DE">
        <w:t>по окончании I четверти (осенние каникулы)–</w:t>
      </w:r>
      <w:r w:rsidR="0025700D" w:rsidRPr="00D906DE">
        <w:t>10</w:t>
      </w:r>
      <w:r w:rsidRPr="00D906DE">
        <w:t xml:space="preserve"> календарных дней;</w:t>
      </w:r>
    </w:p>
    <w:p w:rsidR="009C06AC" w:rsidRPr="00D906DE" w:rsidRDefault="00FD36CF">
      <w:pPr>
        <w:pStyle w:val="a3"/>
        <w:spacing w:line="242" w:lineRule="auto"/>
        <w:ind w:left="1319" w:right="3209" w:firstLine="0"/>
        <w:jc w:val="left"/>
      </w:pPr>
      <w:r w:rsidRPr="00D906DE">
        <w:rPr>
          <w:spacing w:val="-58"/>
        </w:rPr>
        <w:t xml:space="preserve"> </w:t>
      </w:r>
      <w:r w:rsidRPr="00D906DE">
        <w:t>по</w:t>
      </w:r>
      <w:r w:rsidRPr="00D906DE">
        <w:rPr>
          <w:spacing w:val="-5"/>
        </w:rPr>
        <w:t xml:space="preserve"> </w:t>
      </w:r>
      <w:r w:rsidRPr="00D906DE">
        <w:t>окончании</w:t>
      </w:r>
      <w:r w:rsidRPr="00D906DE">
        <w:rPr>
          <w:spacing w:val="-5"/>
        </w:rPr>
        <w:t xml:space="preserve"> </w:t>
      </w:r>
      <w:r w:rsidRPr="00D906DE">
        <w:t>II</w:t>
      </w:r>
      <w:r w:rsidRPr="00D906DE">
        <w:rPr>
          <w:spacing w:val="-4"/>
        </w:rPr>
        <w:t xml:space="preserve"> </w:t>
      </w:r>
      <w:r w:rsidRPr="00D906DE">
        <w:t>четверти</w:t>
      </w:r>
      <w:r w:rsidRPr="00D906DE">
        <w:rPr>
          <w:spacing w:val="-4"/>
        </w:rPr>
        <w:t xml:space="preserve"> </w:t>
      </w:r>
      <w:r w:rsidRPr="00D906DE">
        <w:t>(зимние</w:t>
      </w:r>
      <w:r w:rsidRPr="00D906DE">
        <w:rPr>
          <w:spacing w:val="-6"/>
        </w:rPr>
        <w:t xml:space="preserve"> </w:t>
      </w:r>
      <w:r w:rsidRPr="00D906DE">
        <w:t>каникулы)</w:t>
      </w:r>
      <w:r w:rsidRPr="00D906DE">
        <w:rPr>
          <w:spacing w:val="5"/>
        </w:rPr>
        <w:t xml:space="preserve"> </w:t>
      </w:r>
      <w:r w:rsidRPr="00D906DE">
        <w:t>–</w:t>
      </w:r>
      <w:r w:rsidR="0025700D" w:rsidRPr="00D906DE">
        <w:rPr>
          <w:spacing w:val="-1"/>
        </w:rPr>
        <w:t>10</w:t>
      </w:r>
      <w:r w:rsidRPr="00D906DE">
        <w:t>календарных</w:t>
      </w:r>
      <w:r w:rsidRPr="00D906DE">
        <w:rPr>
          <w:spacing w:val="-5"/>
        </w:rPr>
        <w:t xml:space="preserve"> </w:t>
      </w:r>
      <w:r w:rsidRPr="00D906DE">
        <w:t>дней;</w:t>
      </w:r>
    </w:p>
    <w:p w:rsidR="009C06AC" w:rsidRPr="00D906DE" w:rsidRDefault="00FD36CF">
      <w:pPr>
        <w:pStyle w:val="a3"/>
        <w:spacing w:line="242" w:lineRule="auto"/>
        <w:ind w:left="1319" w:right="2840" w:firstLine="0"/>
        <w:jc w:val="left"/>
      </w:pPr>
      <w:r w:rsidRPr="00D906DE">
        <w:t>по</w:t>
      </w:r>
      <w:r w:rsidRPr="00D906DE">
        <w:rPr>
          <w:spacing w:val="-7"/>
        </w:rPr>
        <w:t xml:space="preserve"> </w:t>
      </w:r>
      <w:r w:rsidRPr="00D906DE">
        <w:t>окончании</w:t>
      </w:r>
      <w:r w:rsidRPr="00D906DE">
        <w:rPr>
          <w:spacing w:val="-6"/>
        </w:rPr>
        <w:t xml:space="preserve"> </w:t>
      </w:r>
      <w:r w:rsidRPr="00D906DE">
        <w:t>III</w:t>
      </w:r>
      <w:r w:rsidRPr="00D906DE">
        <w:rPr>
          <w:spacing w:val="-2"/>
        </w:rPr>
        <w:t xml:space="preserve"> </w:t>
      </w:r>
      <w:r w:rsidRPr="00D906DE">
        <w:t>четверти</w:t>
      </w:r>
      <w:r w:rsidRPr="00D906DE">
        <w:rPr>
          <w:spacing w:val="-1"/>
        </w:rPr>
        <w:t xml:space="preserve"> </w:t>
      </w:r>
      <w:r w:rsidRPr="00D906DE">
        <w:t>(весенние</w:t>
      </w:r>
      <w:r w:rsidRPr="00D906DE">
        <w:rPr>
          <w:spacing w:val="-3"/>
        </w:rPr>
        <w:t xml:space="preserve"> </w:t>
      </w:r>
      <w:r w:rsidRPr="00D906DE">
        <w:t>каникулы)</w:t>
      </w:r>
      <w:r w:rsidRPr="00D906DE">
        <w:rPr>
          <w:spacing w:val="6"/>
        </w:rPr>
        <w:t xml:space="preserve"> </w:t>
      </w:r>
      <w:r w:rsidRPr="00D906DE">
        <w:t>–</w:t>
      </w:r>
      <w:r w:rsidR="0025700D" w:rsidRPr="00D906DE">
        <w:t>10</w:t>
      </w:r>
      <w:r w:rsidRPr="00D906DE">
        <w:rPr>
          <w:spacing w:val="-7"/>
        </w:rPr>
        <w:t xml:space="preserve"> </w:t>
      </w:r>
      <w:r w:rsidRPr="00D906DE">
        <w:t>календарных</w:t>
      </w:r>
      <w:r w:rsidRPr="00D906DE">
        <w:rPr>
          <w:spacing w:val="-7"/>
        </w:rPr>
        <w:t xml:space="preserve"> </w:t>
      </w:r>
      <w:r w:rsidRPr="00D906DE">
        <w:t>дней;</w:t>
      </w:r>
      <w:r w:rsidRPr="00D906DE">
        <w:rPr>
          <w:spacing w:val="-57"/>
        </w:rPr>
        <w:t xml:space="preserve"> </w:t>
      </w:r>
      <w:r w:rsidRPr="00D906DE">
        <w:t>по</w:t>
      </w:r>
      <w:r w:rsidRPr="00D906DE">
        <w:rPr>
          <w:spacing w:val="-5"/>
        </w:rPr>
        <w:t xml:space="preserve"> </w:t>
      </w:r>
      <w:r w:rsidRPr="00D906DE">
        <w:t>окончании</w:t>
      </w:r>
      <w:r w:rsidRPr="00D906DE">
        <w:rPr>
          <w:spacing w:val="-4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года</w:t>
      </w:r>
      <w:r w:rsidRPr="00D906DE">
        <w:rPr>
          <w:spacing w:val="-1"/>
        </w:rPr>
        <w:t xml:space="preserve"> </w:t>
      </w:r>
      <w:r w:rsidRPr="00D906DE">
        <w:t>(летние</w:t>
      </w:r>
      <w:r w:rsidRPr="00D906DE">
        <w:rPr>
          <w:spacing w:val="-5"/>
        </w:rPr>
        <w:t xml:space="preserve"> </w:t>
      </w:r>
      <w:r w:rsidRPr="00D906DE">
        <w:t>каникулы)</w:t>
      </w:r>
      <w:r w:rsidRPr="00D906DE">
        <w:rPr>
          <w:spacing w:val="7"/>
        </w:rPr>
        <w:t xml:space="preserve"> </w:t>
      </w:r>
      <w:r w:rsidRPr="00D906DE">
        <w:t>– не</w:t>
      </w:r>
      <w:r w:rsidRPr="00D906DE">
        <w:rPr>
          <w:spacing w:val="-5"/>
        </w:rPr>
        <w:t xml:space="preserve"> </w:t>
      </w:r>
      <w:r w:rsidRPr="00D906DE">
        <w:t>менее</w:t>
      </w:r>
      <w:r w:rsidRPr="00D906DE">
        <w:rPr>
          <w:spacing w:val="-1"/>
        </w:rPr>
        <w:t xml:space="preserve"> </w:t>
      </w:r>
      <w:r w:rsidRPr="00D906DE">
        <w:t>8</w:t>
      </w:r>
      <w:r w:rsidRPr="00D906DE">
        <w:rPr>
          <w:spacing w:val="-5"/>
        </w:rPr>
        <w:t xml:space="preserve"> </w:t>
      </w:r>
      <w:r w:rsidRPr="00D906DE">
        <w:t>недель.</w:t>
      </w:r>
    </w:p>
    <w:p w:rsidR="009C06AC" w:rsidRPr="00D906DE" w:rsidRDefault="00FD36CF">
      <w:pPr>
        <w:pStyle w:val="a3"/>
        <w:spacing w:line="271" w:lineRule="exact"/>
        <w:ind w:left="1319" w:firstLine="0"/>
        <w:jc w:val="left"/>
      </w:pPr>
      <w:r w:rsidRPr="00D906DE">
        <w:t>Продолжительность</w:t>
      </w:r>
      <w:r w:rsidRPr="00D906DE">
        <w:rPr>
          <w:spacing w:val="-1"/>
        </w:rPr>
        <w:t xml:space="preserve"> </w:t>
      </w:r>
      <w:r w:rsidRPr="00D906DE">
        <w:t>урока составляеет</w:t>
      </w:r>
      <w:r w:rsidRPr="00D906DE">
        <w:rPr>
          <w:spacing w:val="-5"/>
        </w:rPr>
        <w:t xml:space="preserve"> </w:t>
      </w:r>
      <w:r w:rsidRPr="00D906DE">
        <w:t>в</w:t>
      </w:r>
      <w:r w:rsidRPr="00D906DE">
        <w:rPr>
          <w:spacing w:val="-5"/>
        </w:rPr>
        <w:t xml:space="preserve"> </w:t>
      </w:r>
      <w:r w:rsidR="008D53BE" w:rsidRPr="00D906DE">
        <w:rPr>
          <w:spacing w:val="-5"/>
        </w:rPr>
        <w:t>Школе</w:t>
      </w:r>
      <w:r w:rsidRPr="00D906DE">
        <w:rPr>
          <w:spacing w:val="-5"/>
        </w:rPr>
        <w:t xml:space="preserve"> </w:t>
      </w:r>
      <w:r w:rsidRPr="00D906DE">
        <w:t>40</w:t>
      </w:r>
      <w:r w:rsidRPr="00D906DE">
        <w:rPr>
          <w:spacing w:val="-2"/>
        </w:rPr>
        <w:t xml:space="preserve"> </w:t>
      </w:r>
      <w:r w:rsidRPr="00D906DE">
        <w:t>минут.</w:t>
      </w:r>
    </w:p>
    <w:p w:rsidR="009C06AC" w:rsidRPr="00D906DE" w:rsidRDefault="00FD36CF">
      <w:pPr>
        <w:pStyle w:val="a3"/>
        <w:spacing w:before="6"/>
        <w:ind w:right="563" w:firstLine="629"/>
      </w:pPr>
      <w:r w:rsidRPr="00D906DE">
        <w:t>Продолжительность</w:t>
      </w:r>
      <w:r w:rsidRPr="00D906DE">
        <w:rPr>
          <w:spacing w:val="1"/>
        </w:rPr>
        <w:t xml:space="preserve"> </w:t>
      </w:r>
      <w:r w:rsidRPr="00D906DE">
        <w:t>перемен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уроками</w:t>
      </w:r>
      <w:r w:rsidRPr="00D906DE">
        <w:rPr>
          <w:spacing w:val="1"/>
        </w:rPr>
        <w:t xml:space="preserve"> </w:t>
      </w:r>
      <w:r w:rsidRPr="00D906DE">
        <w:t>составляет</w:t>
      </w:r>
      <w:r w:rsidRPr="00D906DE">
        <w:rPr>
          <w:spacing w:val="1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10</w:t>
      </w:r>
      <w:r w:rsidRPr="00D906DE">
        <w:rPr>
          <w:spacing w:val="1"/>
        </w:rPr>
        <w:t xml:space="preserve"> </w:t>
      </w:r>
      <w:r w:rsidRPr="00D906DE">
        <w:t>минут,</w:t>
      </w:r>
      <w:r w:rsidRPr="00D906DE">
        <w:rPr>
          <w:spacing w:val="1"/>
        </w:rPr>
        <w:t xml:space="preserve"> </w:t>
      </w:r>
      <w:r w:rsidRPr="00D906DE">
        <w:t>большой</w:t>
      </w:r>
      <w:r w:rsidRPr="00D906DE">
        <w:rPr>
          <w:spacing w:val="1"/>
        </w:rPr>
        <w:t xml:space="preserve"> </w:t>
      </w:r>
      <w:r w:rsidR="0025700D" w:rsidRPr="00D906DE">
        <w:t>перемены (после 2 или 5</w:t>
      </w:r>
      <w:r w:rsidRPr="00D906DE">
        <w:t xml:space="preserve"> урока) – 20</w:t>
      </w:r>
      <w:r w:rsidR="0025700D" w:rsidRPr="00D906DE">
        <w:t xml:space="preserve"> </w:t>
      </w:r>
      <w:r w:rsidRPr="00D906DE">
        <w:t xml:space="preserve"> минут. </w:t>
      </w:r>
      <w:r w:rsidR="0025700D" w:rsidRPr="00D906DE">
        <w:t xml:space="preserve"> </w:t>
      </w:r>
    </w:p>
    <w:p w:rsidR="009C06AC" w:rsidRPr="00D906DE" w:rsidRDefault="00FD36CF">
      <w:pPr>
        <w:pStyle w:val="a3"/>
        <w:ind w:right="562" w:firstLine="566"/>
      </w:pPr>
      <w:r w:rsidRPr="00D906DE">
        <w:t>Продолжительность</w:t>
      </w:r>
      <w:r w:rsidRPr="00D906DE">
        <w:rPr>
          <w:spacing w:val="1"/>
        </w:rPr>
        <w:t xml:space="preserve"> </w:t>
      </w:r>
      <w:r w:rsidRPr="00D906DE">
        <w:t>перемены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урочной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деятельностью</w:t>
      </w:r>
      <w:r w:rsidRPr="00D906DE">
        <w:rPr>
          <w:spacing w:val="1"/>
        </w:rPr>
        <w:t xml:space="preserve"> </w:t>
      </w:r>
      <w:r w:rsidRPr="00D906DE">
        <w:t>должна</w:t>
      </w:r>
      <w:r w:rsidRPr="00D906DE">
        <w:rPr>
          <w:spacing w:val="1"/>
        </w:rPr>
        <w:t xml:space="preserve"> </w:t>
      </w:r>
      <w:r w:rsidRPr="00D906DE">
        <w:t>составлять не менее 20-30 минут, за исключением обучающихся с ограниченными возможностями</w:t>
      </w:r>
      <w:r w:rsidRPr="00D906DE">
        <w:rPr>
          <w:spacing w:val="1"/>
        </w:rPr>
        <w:t xml:space="preserve"> </w:t>
      </w:r>
      <w:r w:rsidRPr="00D906DE">
        <w:t>здоровья,</w:t>
      </w:r>
      <w:r w:rsidRPr="00D906DE">
        <w:rPr>
          <w:spacing w:val="1"/>
        </w:rPr>
        <w:t xml:space="preserve"> </w:t>
      </w:r>
      <w:r w:rsidRPr="00D906DE">
        <w:t>обучение</w:t>
      </w:r>
      <w:r w:rsidRPr="00D906DE">
        <w:rPr>
          <w:spacing w:val="1"/>
        </w:rPr>
        <w:t xml:space="preserve"> </w:t>
      </w:r>
      <w:r w:rsidRPr="00D906DE">
        <w:t>которых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специальной</w:t>
      </w:r>
      <w:r w:rsidRPr="00D906DE">
        <w:rPr>
          <w:spacing w:val="1"/>
        </w:rPr>
        <w:t xml:space="preserve"> </w:t>
      </w:r>
      <w:r w:rsidRPr="00D906DE">
        <w:t>индивидуальной</w:t>
      </w:r>
      <w:r w:rsidRPr="00D906DE">
        <w:rPr>
          <w:spacing w:val="61"/>
        </w:rPr>
        <w:t xml:space="preserve"> </w:t>
      </w:r>
      <w:r w:rsidRPr="00D906DE">
        <w:t>программе</w:t>
      </w:r>
      <w:r w:rsidRPr="00D906DE">
        <w:rPr>
          <w:spacing w:val="1"/>
        </w:rPr>
        <w:t xml:space="preserve"> </w:t>
      </w:r>
      <w:r w:rsidRPr="00D906DE">
        <w:t>развития.</w:t>
      </w:r>
    </w:p>
    <w:p w:rsidR="009C06AC" w:rsidRPr="00D906DE" w:rsidRDefault="00FD36CF">
      <w:pPr>
        <w:pStyle w:val="a3"/>
        <w:ind w:right="567" w:firstLine="566"/>
      </w:pPr>
      <w:r w:rsidRPr="00D906DE">
        <w:t>Расписание</w:t>
      </w:r>
      <w:r w:rsidRPr="00D906DE">
        <w:rPr>
          <w:spacing w:val="1"/>
        </w:rPr>
        <w:t xml:space="preserve"> </w:t>
      </w:r>
      <w:r w:rsidRPr="00D906DE">
        <w:t>уроков</w:t>
      </w:r>
      <w:r w:rsidRPr="00D906DE">
        <w:rPr>
          <w:spacing w:val="1"/>
        </w:rPr>
        <w:t xml:space="preserve"> </w:t>
      </w:r>
      <w:r w:rsidRPr="00D906DE">
        <w:t>составляется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учетом</w:t>
      </w:r>
      <w:r w:rsidRPr="00D906DE">
        <w:rPr>
          <w:spacing w:val="1"/>
        </w:rPr>
        <w:t xml:space="preserve"> </w:t>
      </w:r>
      <w:r w:rsidRPr="00D906DE">
        <w:t>дневной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недельной</w:t>
      </w:r>
      <w:r w:rsidRPr="00D906DE">
        <w:rPr>
          <w:spacing w:val="1"/>
        </w:rPr>
        <w:t xml:space="preserve"> </w:t>
      </w:r>
      <w:r w:rsidRPr="00D906DE">
        <w:t>умственной</w:t>
      </w:r>
      <w:r w:rsidRPr="00D906DE">
        <w:rPr>
          <w:spacing w:val="1"/>
        </w:rPr>
        <w:t xml:space="preserve"> </w:t>
      </w:r>
      <w:r w:rsidRPr="00D906DE">
        <w:t>работоспособности</w:t>
      </w:r>
      <w:r w:rsidRPr="00D906DE">
        <w:rPr>
          <w:spacing w:val="1"/>
        </w:rPr>
        <w:t xml:space="preserve"> </w:t>
      </w:r>
      <w:r w:rsidRPr="00D906DE">
        <w:t>обучающихся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шкалы</w:t>
      </w:r>
      <w:r w:rsidRPr="00D906DE">
        <w:rPr>
          <w:spacing w:val="1"/>
        </w:rPr>
        <w:t xml:space="preserve"> </w:t>
      </w:r>
      <w:r w:rsidRPr="00D906DE">
        <w:t>трудности</w:t>
      </w:r>
      <w:r w:rsidRPr="00D906DE">
        <w:rPr>
          <w:spacing w:val="1"/>
        </w:rPr>
        <w:t xml:space="preserve"> </w:t>
      </w:r>
      <w:r w:rsidRPr="00D906DE">
        <w:t>учебных</w:t>
      </w:r>
      <w:r w:rsidRPr="00D906DE">
        <w:rPr>
          <w:spacing w:val="1"/>
        </w:rPr>
        <w:t xml:space="preserve"> </w:t>
      </w:r>
      <w:r w:rsidRPr="00D906DE">
        <w:t>предметов,</w:t>
      </w:r>
      <w:r w:rsidRPr="00D906DE">
        <w:rPr>
          <w:spacing w:val="1"/>
        </w:rPr>
        <w:t xml:space="preserve"> </w:t>
      </w:r>
      <w:r w:rsidRPr="00D906DE">
        <w:t>определенной</w:t>
      </w:r>
      <w:r w:rsidRPr="00D906DE">
        <w:rPr>
          <w:spacing w:val="1"/>
        </w:rPr>
        <w:t xml:space="preserve"> </w:t>
      </w:r>
      <w:r w:rsidRPr="00D906DE">
        <w:t>гигиеническими</w:t>
      </w:r>
      <w:r w:rsidRPr="00D906DE">
        <w:rPr>
          <w:spacing w:val="-3"/>
        </w:rPr>
        <w:t xml:space="preserve"> </w:t>
      </w:r>
      <w:r w:rsidRPr="00D906DE">
        <w:t>нормативами.</w:t>
      </w:r>
    </w:p>
    <w:p w:rsidR="009C06AC" w:rsidRPr="00D906DE" w:rsidRDefault="00FD36CF">
      <w:pPr>
        <w:pStyle w:val="a3"/>
        <w:ind w:right="564" w:firstLine="566"/>
      </w:pPr>
      <w:r w:rsidRPr="00D906DE">
        <w:t>Образовательная недельная нагрузка распределяется равномерно в течение учебной недели,</w:t>
      </w:r>
      <w:r w:rsidRPr="00D906DE">
        <w:rPr>
          <w:spacing w:val="1"/>
        </w:rPr>
        <w:t xml:space="preserve"> </w:t>
      </w:r>
      <w:r w:rsidRPr="00D906DE">
        <w:t>при этом объем максимально допустимой нагрузки в течение дня составляет для обучающихся 10–</w:t>
      </w:r>
      <w:r w:rsidRPr="00D906DE">
        <w:rPr>
          <w:spacing w:val="-57"/>
        </w:rPr>
        <w:t xml:space="preserve"> </w:t>
      </w:r>
      <w:r w:rsidRPr="00D906DE">
        <w:t>11</w:t>
      </w:r>
      <w:r w:rsidRPr="00D906DE">
        <w:rPr>
          <w:spacing w:val="1"/>
        </w:rPr>
        <w:t xml:space="preserve"> </w:t>
      </w:r>
      <w:r w:rsidRPr="00D906DE">
        <w:t>классов –</w:t>
      </w:r>
      <w:r w:rsidRPr="00D906DE">
        <w:rPr>
          <w:spacing w:val="2"/>
        </w:rPr>
        <w:t xml:space="preserve"> </w:t>
      </w:r>
      <w:r w:rsidRPr="00D906DE">
        <w:t>не</w:t>
      </w:r>
      <w:r w:rsidRPr="00D906DE">
        <w:rPr>
          <w:spacing w:val="-4"/>
        </w:rPr>
        <w:t xml:space="preserve"> </w:t>
      </w:r>
      <w:r w:rsidRPr="00D906DE">
        <w:t>более</w:t>
      </w:r>
      <w:r w:rsidRPr="00D906DE">
        <w:rPr>
          <w:spacing w:val="1"/>
        </w:rPr>
        <w:t xml:space="preserve"> </w:t>
      </w:r>
      <w:r w:rsidRPr="00D906DE">
        <w:t>7</w:t>
      </w:r>
      <w:r w:rsidRPr="00D906DE">
        <w:rPr>
          <w:spacing w:val="-3"/>
        </w:rPr>
        <w:t xml:space="preserve"> </w:t>
      </w:r>
      <w:r w:rsidRPr="00D906DE">
        <w:t>уроков.</w:t>
      </w:r>
    </w:p>
    <w:p w:rsidR="009C06AC" w:rsidRPr="00D906DE" w:rsidRDefault="00FD36CF">
      <w:pPr>
        <w:pStyle w:val="a3"/>
        <w:spacing w:line="274" w:lineRule="exact"/>
        <w:ind w:left="1319" w:firstLine="0"/>
      </w:pPr>
      <w:r w:rsidRPr="00D906DE">
        <w:t>Занятия</w:t>
      </w:r>
      <w:r w:rsidRPr="00D906DE">
        <w:rPr>
          <w:spacing w:val="-1"/>
        </w:rPr>
        <w:t xml:space="preserve"> </w:t>
      </w:r>
      <w:r w:rsidRPr="00D906DE">
        <w:t>начинаются</w:t>
      </w:r>
      <w:r w:rsidRPr="00D906DE">
        <w:rPr>
          <w:spacing w:val="-5"/>
        </w:rPr>
        <w:t xml:space="preserve"> </w:t>
      </w:r>
      <w:r w:rsidRPr="00D906DE">
        <w:t>не</w:t>
      </w:r>
      <w:r w:rsidRPr="00D906DE">
        <w:rPr>
          <w:spacing w:val="-2"/>
        </w:rPr>
        <w:t xml:space="preserve"> </w:t>
      </w:r>
      <w:r w:rsidRPr="00D906DE">
        <w:t>ранее</w:t>
      </w:r>
      <w:r w:rsidRPr="00D906DE">
        <w:rPr>
          <w:spacing w:val="-2"/>
        </w:rPr>
        <w:t xml:space="preserve"> </w:t>
      </w:r>
      <w:r w:rsidRPr="00D906DE">
        <w:t>8</w:t>
      </w:r>
      <w:r w:rsidRPr="00D906DE">
        <w:rPr>
          <w:spacing w:val="-5"/>
        </w:rPr>
        <w:t xml:space="preserve"> </w:t>
      </w:r>
      <w:r w:rsidRPr="00D906DE">
        <w:t>часов</w:t>
      </w:r>
      <w:r w:rsidRPr="00D906DE">
        <w:rPr>
          <w:spacing w:val="1"/>
        </w:rPr>
        <w:t xml:space="preserve"> </w:t>
      </w:r>
      <w:r w:rsidRPr="00D906DE">
        <w:t>утра</w:t>
      </w:r>
      <w:r w:rsidRPr="00D906DE">
        <w:rPr>
          <w:spacing w:val="-1"/>
        </w:rPr>
        <w:t xml:space="preserve"> </w:t>
      </w:r>
      <w:r w:rsidRPr="00D906DE">
        <w:t>и заканчиваются</w:t>
      </w:r>
      <w:r w:rsidRPr="00D906DE">
        <w:rPr>
          <w:spacing w:val="-1"/>
        </w:rPr>
        <w:t xml:space="preserve"> </w:t>
      </w:r>
      <w:r w:rsidRPr="00D906DE">
        <w:t>не</w:t>
      </w:r>
      <w:r w:rsidRPr="00D906DE">
        <w:rPr>
          <w:spacing w:val="-2"/>
        </w:rPr>
        <w:t xml:space="preserve"> </w:t>
      </w:r>
      <w:r w:rsidRPr="00D906DE">
        <w:t>позднее</w:t>
      </w:r>
      <w:r w:rsidRPr="00D906DE">
        <w:rPr>
          <w:spacing w:val="2"/>
        </w:rPr>
        <w:t xml:space="preserve"> </w:t>
      </w:r>
      <w:r w:rsidRPr="00D906DE">
        <w:t>19 часов.</w:t>
      </w:r>
    </w:p>
    <w:p w:rsidR="009C06AC" w:rsidRPr="00D906DE" w:rsidRDefault="00FD36CF">
      <w:pPr>
        <w:pStyle w:val="a3"/>
        <w:spacing w:before="3"/>
        <w:ind w:right="566" w:firstLine="566"/>
      </w:pPr>
      <w:r w:rsidRPr="00D906DE">
        <w:t>Факультативные занятия и занятия по программам дополнительного образования планируют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дни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наименьшим</w:t>
      </w:r>
      <w:r w:rsidRPr="00D906DE">
        <w:rPr>
          <w:spacing w:val="1"/>
        </w:rPr>
        <w:t xml:space="preserve"> </w:t>
      </w:r>
      <w:r w:rsidRPr="00D906DE">
        <w:t>количеством</w:t>
      </w:r>
      <w:r w:rsidRPr="00D906DE">
        <w:rPr>
          <w:spacing w:val="1"/>
        </w:rPr>
        <w:t xml:space="preserve"> </w:t>
      </w:r>
      <w:r w:rsidRPr="00D906DE">
        <w:t>обязательных</w:t>
      </w:r>
      <w:r w:rsidRPr="00D906DE">
        <w:rPr>
          <w:spacing w:val="1"/>
        </w:rPr>
        <w:t xml:space="preserve"> </w:t>
      </w:r>
      <w:r w:rsidRPr="00D906DE">
        <w:t>уроков.</w:t>
      </w:r>
      <w:r w:rsidRPr="00D906DE">
        <w:rPr>
          <w:spacing w:val="1"/>
        </w:rPr>
        <w:t xml:space="preserve"> </w:t>
      </w:r>
      <w:r w:rsidRPr="00D906DE">
        <w:t>Между</w:t>
      </w:r>
      <w:r w:rsidRPr="00D906DE">
        <w:rPr>
          <w:spacing w:val="1"/>
        </w:rPr>
        <w:t xml:space="preserve"> </w:t>
      </w:r>
      <w:r w:rsidRPr="00D906DE">
        <w:t>началом</w:t>
      </w:r>
      <w:r w:rsidRPr="00D906DE">
        <w:rPr>
          <w:spacing w:val="1"/>
        </w:rPr>
        <w:t xml:space="preserve"> </w:t>
      </w:r>
      <w:r w:rsidRPr="00D906DE">
        <w:t>факультативных</w:t>
      </w:r>
      <w:r w:rsidRPr="00D906DE">
        <w:rPr>
          <w:spacing w:val="1"/>
        </w:rPr>
        <w:t xml:space="preserve"> </w:t>
      </w:r>
      <w:r w:rsidRPr="00D906DE">
        <w:t>(дополнительных)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последним</w:t>
      </w:r>
      <w:r w:rsidRPr="00D906DE">
        <w:rPr>
          <w:spacing w:val="1"/>
        </w:rPr>
        <w:t xml:space="preserve"> </w:t>
      </w:r>
      <w:r w:rsidRPr="00D906DE">
        <w:t>уроком</w:t>
      </w:r>
      <w:r w:rsidRPr="00D906DE">
        <w:rPr>
          <w:spacing w:val="1"/>
        </w:rPr>
        <w:t xml:space="preserve"> </w:t>
      </w:r>
      <w:r w:rsidRPr="00D906DE">
        <w:t>необходимо</w:t>
      </w:r>
      <w:r w:rsidRPr="00D906DE">
        <w:rPr>
          <w:spacing w:val="1"/>
        </w:rPr>
        <w:t xml:space="preserve"> </w:t>
      </w:r>
      <w:r w:rsidRPr="00D906DE">
        <w:t>организовывать</w:t>
      </w:r>
      <w:r w:rsidRPr="00D906DE">
        <w:rPr>
          <w:spacing w:val="1"/>
        </w:rPr>
        <w:t xml:space="preserve"> </w:t>
      </w:r>
      <w:r w:rsidRPr="00D906DE">
        <w:t>перерыв</w:t>
      </w:r>
      <w:r w:rsidRPr="00D906DE">
        <w:rPr>
          <w:spacing w:val="1"/>
        </w:rPr>
        <w:t xml:space="preserve"> </w:t>
      </w:r>
      <w:r w:rsidRPr="00D906DE">
        <w:t>продолжительностью</w:t>
      </w:r>
      <w:r w:rsidRPr="00D906DE">
        <w:rPr>
          <w:spacing w:val="-6"/>
        </w:rPr>
        <w:t xml:space="preserve"> </w:t>
      </w:r>
      <w:r w:rsidRPr="00D906DE">
        <w:t>не</w:t>
      </w:r>
      <w:r w:rsidRPr="00D906DE">
        <w:rPr>
          <w:spacing w:val="1"/>
        </w:rPr>
        <w:t xml:space="preserve"> </w:t>
      </w:r>
      <w:r w:rsidRPr="00D906DE">
        <w:t>менее</w:t>
      </w:r>
      <w:r w:rsidRPr="00D906DE">
        <w:rPr>
          <w:spacing w:val="1"/>
        </w:rPr>
        <w:t xml:space="preserve"> </w:t>
      </w:r>
      <w:r w:rsidRPr="00D906DE">
        <w:t>20</w:t>
      </w:r>
      <w:r w:rsidRPr="00D906DE">
        <w:rPr>
          <w:spacing w:val="-3"/>
        </w:rPr>
        <w:t xml:space="preserve"> </w:t>
      </w:r>
      <w:r w:rsidRPr="00D906DE">
        <w:t>минут.</w:t>
      </w:r>
    </w:p>
    <w:p w:rsidR="009C06AC" w:rsidRPr="00D906DE" w:rsidRDefault="00FD36CF">
      <w:pPr>
        <w:pStyle w:val="a3"/>
        <w:ind w:right="559" w:firstLine="566"/>
      </w:pPr>
      <w:r w:rsidRPr="00D906DE">
        <w:t>Календарный учебный график образовательной организации составляется с учётом мнений</w:t>
      </w:r>
      <w:r w:rsidRPr="00D906DE">
        <w:rPr>
          <w:spacing w:val="1"/>
        </w:rPr>
        <w:t xml:space="preserve"> </w:t>
      </w:r>
      <w:r w:rsidRPr="00D906DE">
        <w:t>участников образовательных отношений, региональных и этнокультурных традиций, плановых</w:t>
      </w:r>
      <w:r w:rsidRPr="00D906DE">
        <w:rPr>
          <w:spacing w:val="1"/>
        </w:rPr>
        <w:t xml:space="preserve"> </w:t>
      </w:r>
      <w:r w:rsidRPr="00D906DE">
        <w:t>мероприятий</w:t>
      </w:r>
      <w:r w:rsidRPr="00D906DE">
        <w:rPr>
          <w:spacing w:val="1"/>
        </w:rPr>
        <w:t xml:space="preserve"> </w:t>
      </w:r>
      <w:r w:rsidRPr="00D906DE">
        <w:t>организаций</w:t>
      </w:r>
      <w:r w:rsidRPr="00D906DE">
        <w:rPr>
          <w:spacing w:val="1"/>
        </w:rPr>
        <w:t xml:space="preserve"> </w:t>
      </w:r>
      <w:r w:rsidRPr="00D906DE">
        <w:t>культуры</w:t>
      </w:r>
      <w:r w:rsidRPr="00D906DE">
        <w:rPr>
          <w:spacing w:val="1"/>
        </w:rPr>
        <w:t xml:space="preserve"> </w:t>
      </w:r>
      <w:r w:rsidRPr="00D906DE">
        <w:t>региона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определяет</w:t>
      </w:r>
      <w:r w:rsidRPr="00D906DE">
        <w:rPr>
          <w:spacing w:val="1"/>
        </w:rPr>
        <w:t xml:space="preserve"> </w:t>
      </w:r>
      <w:r w:rsidRPr="00D906DE">
        <w:t>чередование</w:t>
      </w:r>
      <w:r w:rsidRPr="00D906DE">
        <w:rPr>
          <w:spacing w:val="1"/>
        </w:rPr>
        <w:t xml:space="preserve"> </w:t>
      </w:r>
      <w:r w:rsidRPr="00D906DE">
        <w:t>учебной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(урочной и внеурочной) и плановых перерывов при получении образования для отдыха и иных</w:t>
      </w:r>
      <w:r w:rsidRPr="00D906DE">
        <w:rPr>
          <w:spacing w:val="1"/>
        </w:rPr>
        <w:t xml:space="preserve"> </w:t>
      </w:r>
      <w:r w:rsidRPr="00D906DE">
        <w:t>социальных</w:t>
      </w:r>
      <w:r w:rsidRPr="00D906DE">
        <w:rPr>
          <w:spacing w:val="-4"/>
        </w:rPr>
        <w:t xml:space="preserve"> </w:t>
      </w:r>
      <w:r w:rsidRPr="00D906DE">
        <w:t>целей</w:t>
      </w:r>
      <w:r w:rsidRPr="00D906DE">
        <w:rPr>
          <w:spacing w:val="-3"/>
        </w:rPr>
        <w:t xml:space="preserve"> </w:t>
      </w:r>
      <w:r w:rsidRPr="00D906DE">
        <w:t>(каникул)</w:t>
      </w:r>
      <w:r w:rsidRPr="00D906DE">
        <w:rPr>
          <w:spacing w:val="3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календарным</w:t>
      </w:r>
      <w:r w:rsidRPr="00D906DE">
        <w:rPr>
          <w:spacing w:val="-2"/>
        </w:rPr>
        <w:t xml:space="preserve"> </w:t>
      </w:r>
      <w:r w:rsidRPr="00D906DE">
        <w:t>периодам</w:t>
      </w:r>
      <w:r w:rsidRPr="00D906DE">
        <w:rPr>
          <w:spacing w:val="3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года.</w:t>
      </w:r>
    </w:p>
    <w:p w:rsidR="009C06AC" w:rsidRPr="00D906DE" w:rsidRDefault="009C06AC">
      <w:pPr>
        <w:pStyle w:val="a3"/>
        <w:spacing w:before="3"/>
        <w:ind w:left="0" w:firstLine="0"/>
        <w:jc w:val="left"/>
      </w:pPr>
    </w:p>
    <w:p w:rsidR="009C06AC" w:rsidRPr="00D906DE" w:rsidRDefault="00FD36CF">
      <w:pPr>
        <w:pStyle w:val="a3"/>
        <w:spacing w:line="237" w:lineRule="auto"/>
        <w:ind w:right="565" w:firstLine="629"/>
      </w:pPr>
      <w:r w:rsidRPr="00D906DE">
        <w:t>Годовой</w:t>
      </w:r>
      <w:r w:rsidRPr="00D906DE">
        <w:rPr>
          <w:spacing w:val="1"/>
        </w:rPr>
        <w:t xml:space="preserve"> </w:t>
      </w:r>
      <w:r w:rsidRPr="00D906DE">
        <w:t>календарный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график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текущий</w:t>
      </w:r>
      <w:r w:rsidRPr="00D906DE">
        <w:rPr>
          <w:spacing w:val="1"/>
        </w:rPr>
        <w:t xml:space="preserve"> </w:t>
      </w:r>
      <w:r w:rsidRPr="00D906DE">
        <w:t>учебный</w:t>
      </w:r>
      <w:r w:rsidRPr="00D906DE">
        <w:rPr>
          <w:spacing w:val="1"/>
        </w:rPr>
        <w:t xml:space="preserve"> </w:t>
      </w:r>
      <w:r w:rsidRPr="00D906DE">
        <w:t>год</w:t>
      </w:r>
      <w:r w:rsidRPr="00D906DE">
        <w:rPr>
          <w:spacing w:val="1"/>
        </w:rPr>
        <w:t xml:space="preserve"> </w:t>
      </w:r>
      <w:r w:rsidRPr="00D906DE">
        <w:t>(Приложение</w:t>
      </w:r>
      <w:r w:rsidRPr="00D906DE">
        <w:rPr>
          <w:spacing w:val="-3"/>
        </w:rPr>
        <w:t xml:space="preserve"> </w:t>
      </w:r>
      <w:r w:rsidRPr="00D906DE">
        <w:t>2)</w:t>
      </w:r>
    </w:p>
    <w:p w:rsidR="009C06AC" w:rsidRPr="00D906DE" w:rsidRDefault="009C06AC">
      <w:pPr>
        <w:pStyle w:val="a3"/>
        <w:ind w:left="0" w:firstLine="0"/>
        <w:jc w:val="left"/>
        <w:rPr>
          <w:sz w:val="26"/>
        </w:rPr>
      </w:pPr>
    </w:p>
    <w:p w:rsidR="009C06AC" w:rsidRPr="00D906DE" w:rsidRDefault="009C06AC">
      <w:pPr>
        <w:pStyle w:val="a3"/>
        <w:spacing w:before="4"/>
        <w:ind w:left="0" w:firstLine="0"/>
        <w:jc w:val="left"/>
        <w:rPr>
          <w:sz w:val="30"/>
        </w:rPr>
      </w:pPr>
    </w:p>
    <w:p w:rsidR="009C06AC" w:rsidRPr="00D906DE" w:rsidRDefault="00FD36CF">
      <w:pPr>
        <w:pStyle w:val="1"/>
        <w:numPr>
          <w:ilvl w:val="1"/>
          <w:numId w:val="6"/>
        </w:numPr>
        <w:tabs>
          <w:tab w:val="left" w:pos="2001"/>
          <w:tab w:val="left" w:pos="2002"/>
          <w:tab w:val="left" w:pos="4354"/>
          <w:tab w:val="left" w:pos="5644"/>
          <w:tab w:val="left" w:pos="7371"/>
          <w:tab w:val="left" w:pos="8805"/>
        </w:tabs>
        <w:spacing w:line="276" w:lineRule="auto"/>
        <w:ind w:left="753" w:right="576" w:firstLine="566"/>
        <w:jc w:val="left"/>
      </w:pPr>
      <w:r w:rsidRPr="00D906DE">
        <w:lastRenderedPageBreak/>
        <w:t>Характеристика</w:t>
      </w:r>
      <w:r w:rsidRPr="00D906DE">
        <w:tab/>
        <w:t>условий</w:t>
      </w:r>
      <w:r w:rsidRPr="00D906DE">
        <w:tab/>
        <w:t>реализации</w:t>
      </w:r>
      <w:r w:rsidRPr="00D906DE">
        <w:tab/>
        <w:t>основной</w:t>
      </w:r>
      <w:r w:rsidRPr="00D906DE">
        <w:tab/>
      </w:r>
      <w:r w:rsidRPr="00D906DE">
        <w:rPr>
          <w:spacing w:val="-1"/>
        </w:rPr>
        <w:t>образовательной</w:t>
      </w:r>
      <w:r w:rsidRPr="00D906DE">
        <w:rPr>
          <w:spacing w:val="-67"/>
        </w:rPr>
        <w:t xml:space="preserve"> </w:t>
      </w:r>
      <w:r w:rsidRPr="00D906DE">
        <w:t>программы</w:t>
      </w:r>
    </w:p>
    <w:p w:rsidR="009C06AC" w:rsidRPr="00D906DE" w:rsidRDefault="00FD36CF">
      <w:pPr>
        <w:pStyle w:val="a3"/>
        <w:spacing w:line="276" w:lineRule="auto"/>
        <w:ind w:right="566" w:firstLine="566"/>
        <w:jc w:val="left"/>
      </w:pPr>
      <w:r w:rsidRPr="00D906DE">
        <w:t>Условия,</w:t>
      </w:r>
      <w:r w:rsidRPr="00D906DE">
        <w:rPr>
          <w:spacing w:val="1"/>
        </w:rPr>
        <w:t xml:space="preserve"> </w:t>
      </w:r>
      <w:r w:rsidRPr="00D906DE">
        <w:t>созданные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Pr="00D906DE">
        <w:t>,</w:t>
      </w:r>
      <w:r w:rsidRPr="00D906DE">
        <w:rPr>
          <w:spacing w:val="1"/>
        </w:rPr>
        <w:t xml:space="preserve"> </w:t>
      </w:r>
      <w:r w:rsidRPr="00D906DE">
        <w:t>реализующей</w:t>
      </w:r>
      <w:r w:rsidRPr="00D906DE">
        <w:rPr>
          <w:spacing w:val="1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образовательную</w:t>
      </w:r>
      <w:r w:rsidRPr="00D906DE">
        <w:rPr>
          <w:spacing w:val="-57"/>
        </w:rPr>
        <w:t xml:space="preserve"> </w:t>
      </w:r>
      <w:r w:rsidRPr="00D906DE">
        <w:t>программу</w:t>
      </w:r>
      <w:r w:rsidRPr="00D906DE">
        <w:rPr>
          <w:spacing w:val="-9"/>
        </w:rPr>
        <w:t xml:space="preserve"> </w:t>
      </w:r>
      <w:r w:rsidRPr="00D906DE">
        <w:t>среднего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-3"/>
        </w:rPr>
        <w:t xml:space="preserve"> </w:t>
      </w:r>
      <w:r w:rsidRPr="00D906DE">
        <w:t>образования:</w:t>
      </w:r>
    </w:p>
    <w:p w:rsidR="0025700D" w:rsidRPr="00D906DE" w:rsidRDefault="00FD36CF" w:rsidP="00257915">
      <w:pPr>
        <w:pStyle w:val="a5"/>
        <w:numPr>
          <w:ilvl w:val="0"/>
          <w:numId w:val="5"/>
        </w:numPr>
        <w:tabs>
          <w:tab w:val="left" w:pos="1517"/>
        </w:tabs>
        <w:spacing w:before="74"/>
        <w:ind w:right="564" w:firstLine="566"/>
        <w:jc w:val="left"/>
        <w:rPr>
          <w:sz w:val="24"/>
        </w:rPr>
      </w:pPr>
      <w:r w:rsidRPr="00D906DE">
        <w:rPr>
          <w:sz w:val="24"/>
        </w:rPr>
        <w:t>соответствуют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требованиям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Стандарта;</w:t>
      </w:r>
      <w:r w:rsidR="0025700D" w:rsidRPr="00D906DE">
        <w:rPr>
          <w:sz w:val="24"/>
        </w:rPr>
        <w:t xml:space="preserve"> </w:t>
      </w:r>
    </w:p>
    <w:p w:rsidR="009C06AC" w:rsidRPr="00D906DE" w:rsidRDefault="00FD36CF" w:rsidP="00257915">
      <w:pPr>
        <w:pStyle w:val="a5"/>
        <w:numPr>
          <w:ilvl w:val="0"/>
          <w:numId w:val="5"/>
        </w:numPr>
        <w:tabs>
          <w:tab w:val="left" w:pos="1517"/>
        </w:tabs>
        <w:spacing w:before="74"/>
        <w:ind w:right="564" w:firstLine="566"/>
        <w:jc w:val="left"/>
        <w:rPr>
          <w:sz w:val="24"/>
        </w:rPr>
      </w:pPr>
      <w:r w:rsidRPr="00D906DE">
        <w:rPr>
          <w:sz w:val="24"/>
        </w:rPr>
        <w:t>обеспечивают достижение планируемых результатов освоения основной 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общеобразовательного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учреждения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предусмотренных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программ;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517"/>
        </w:tabs>
        <w:spacing w:line="242" w:lineRule="auto"/>
        <w:ind w:right="572" w:firstLine="566"/>
        <w:rPr>
          <w:sz w:val="24"/>
        </w:rPr>
      </w:pPr>
      <w:r w:rsidRPr="00D906DE">
        <w:rPr>
          <w:sz w:val="24"/>
        </w:rPr>
        <w:t>учитывают особенности образовательного учреждения, его организационную структуру,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запросы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участников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процесса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основном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общем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образовании.</w:t>
      </w:r>
    </w:p>
    <w:p w:rsidR="009C06AC" w:rsidRPr="00D906DE" w:rsidRDefault="00FD36CF">
      <w:pPr>
        <w:pStyle w:val="2"/>
        <w:spacing w:line="280" w:lineRule="auto"/>
        <w:ind w:right="569" w:firstLine="566"/>
      </w:pPr>
      <w:r w:rsidRPr="00D906DE">
        <w:t>Описание</w:t>
      </w:r>
      <w:r w:rsidRPr="00D906DE">
        <w:rPr>
          <w:spacing w:val="1"/>
        </w:rPr>
        <w:t xml:space="preserve"> </w:t>
      </w:r>
      <w:r w:rsidRPr="00D906DE">
        <w:t>кадровых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</w:t>
      </w:r>
    </w:p>
    <w:p w:rsidR="009C06AC" w:rsidRPr="00D906DE" w:rsidRDefault="00FD36CF">
      <w:pPr>
        <w:spacing w:line="269" w:lineRule="exact"/>
        <w:ind w:left="1319"/>
        <w:jc w:val="both"/>
        <w:rPr>
          <w:b/>
          <w:sz w:val="24"/>
        </w:rPr>
      </w:pPr>
      <w:r w:rsidRPr="00D906DE">
        <w:rPr>
          <w:b/>
          <w:sz w:val="24"/>
        </w:rPr>
        <w:t>Кадровые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условия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реализации</w:t>
      </w:r>
      <w:r w:rsidRPr="00D906DE">
        <w:rPr>
          <w:b/>
          <w:spacing w:val="-4"/>
          <w:sz w:val="24"/>
        </w:rPr>
        <w:t xml:space="preserve"> </w:t>
      </w:r>
      <w:r w:rsidRPr="00D906DE">
        <w:rPr>
          <w:b/>
          <w:sz w:val="24"/>
        </w:rPr>
        <w:t>образовательной</w:t>
      </w:r>
      <w:r w:rsidRPr="00D906DE">
        <w:rPr>
          <w:b/>
          <w:spacing w:val="-1"/>
          <w:sz w:val="24"/>
        </w:rPr>
        <w:t xml:space="preserve"> </w:t>
      </w:r>
      <w:r w:rsidRPr="00D906DE">
        <w:rPr>
          <w:b/>
          <w:sz w:val="24"/>
        </w:rPr>
        <w:t>программы</w:t>
      </w:r>
    </w:p>
    <w:p w:rsidR="009C06AC" w:rsidRPr="00D906DE" w:rsidRDefault="00FD36CF">
      <w:pPr>
        <w:pStyle w:val="a3"/>
        <w:tabs>
          <w:tab w:val="left" w:pos="8488"/>
        </w:tabs>
        <w:spacing w:before="33" w:line="276" w:lineRule="auto"/>
        <w:ind w:right="569" w:firstLine="566"/>
      </w:pPr>
      <w:r w:rsidRPr="00D906DE">
        <w:t>В</w:t>
      </w:r>
      <w:r w:rsidRPr="00D906DE">
        <w:rPr>
          <w:spacing w:val="1"/>
        </w:rPr>
        <w:t xml:space="preserve"> </w:t>
      </w:r>
      <w:r w:rsidRPr="00D906DE">
        <w:t>компетентность</w:t>
      </w:r>
      <w:r w:rsidRPr="00D906DE">
        <w:rPr>
          <w:spacing w:val="1"/>
        </w:rPr>
        <w:t xml:space="preserve"> </w:t>
      </w:r>
      <w:r w:rsidRPr="00D906DE">
        <w:t>педагогов</w:t>
      </w:r>
      <w:r w:rsidRPr="00D906DE">
        <w:rPr>
          <w:spacing w:val="1"/>
        </w:rPr>
        <w:t xml:space="preserve"> </w:t>
      </w:r>
      <w:r w:rsidRPr="00D906DE">
        <w:t>входит</w:t>
      </w:r>
      <w:r w:rsidRPr="00D906DE">
        <w:rPr>
          <w:spacing w:val="1"/>
        </w:rPr>
        <w:t xml:space="preserve"> </w:t>
      </w:r>
      <w:r w:rsidRPr="00D906DE">
        <w:t>осуществление обучения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воспитания</w:t>
      </w:r>
      <w:r w:rsidRPr="00D906DE">
        <w:rPr>
          <w:spacing w:val="1"/>
        </w:rPr>
        <w:t xml:space="preserve"> </w:t>
      </w:r>
      <w:r w:rsidRPr="00D906DE">
        <w:t>школьников,</w:t>
      </w:r>
      <w:r w:rsidRPr="00D906DE">
        <w:rPr>
          <w:spacing w:val="1"/>
        </w:rPr>
        <w:t xml:space="preserve"> </w:t>
      </w:r>
      <w:r w:rsidRPr="00D906DE">
        <w:t>использование современных образовательных, в том числе информационно -коммуникационных,</w:t>
      </w:r>
      <w:r w:rsidRPr="00D906DE">
        <w:rPr>
          <w:spacing w:val="1"/>
        </w:rPr>
        <w:t xml:space="preserve"> </w:t>
      </w:r>
      <w:r w:rsidRPr="00D906DE">
        <w:t>технологий</w:t>
      </w:r>
      <w:r w:rsidRPr="00D906DE">
        <w:rPr>
          <w:spacing w:val="-10"/>
        </w:rPr>
        <w:t xml:space="preserve"> </w:t>
      </w:r>
      <w:r w:rsidRPr="00D906DE">
        <w:t>обучения, способность</w:t>
      </w:r>
      <w:r w:rsidRPr="00D906DE">
        <w:rPr>
          <w:spacing w:val="-4"/>
        </w:rPr>
        <w:t xml:space="preserve"> </w:t>
      </w:r>
      <w:r w:rsidRPr="00D906DE">
        <w:t>эффективно</w:t>
      </w:r>
      <w:r w:rsidRPr="00D906DE">
        <w:rPr>
          <w:spacing w:val="-2"/>
        </w:rPr>
        <w:t xml:space="preserve"> </w:t>
      </w:r>
      <w:r w:rsidRPr="00D906DE">
        <w:t>применять</w:t>
      </w:r>
      <w:r w:rsidRPr="00D906DE">
        <w:tab/>
        <w:t>учебно</w:t>
      </w:r>
      <w:r w:rsidRPr="00D906DE">
        <w:rPr>
          <w:spacing w:val="2"/>
        </w:rPr>
        <w:t xml:space="preserve"> </w:t>
      </w:r>
      <w:r w:rsidRPr="00D906DE">
        <w:t>-методические,</w:t>
      </w:r>
    </w:p>
    <w:p w:rsidR="009C06AC" w:rsidRPr="00D906DE" w:rsidRDefault="00FD36CF">
      <w:pPr>
        <w:pStyle w:val="a3"/>
        <w:spacing w:line="276" w:lineRule="auto"/>
        <w:ind w:right="565" w:firstLine="566"/>
      </w:pPr>
      <w:r w:rsidRPr="00D906DE">
        <w:t>информационные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иные</w:t>
      </w:r>
      <w:r w:rsidRPr="00D906DE">
        <w:rPr>
          <w:spacing w:val="1"/>
        </w:rPr>
        <w:t xml:space="preserve"> </w:t>
      </w:r>
      <w:r w:rsidRPr="00D906DE">
        <w:t>ресурсы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-5"/>
        </w:rPr>
        <w:t xml:space="preserve"> </w:t>
      </w:r>
      <w:r w:rsidRPr="00D906DE">
        <w:t>общего</w:t>
      </w:r>
      <w:r w:rsidRPr="00D906DE">
        <w:rPr>
          <w:spacing w:val="-4"/>
        </w:rPr>
        <w:t xml:space="preserve"> </w:t>
      </w:r>
      <w:r w:rsidRPr="00D906DE">
        <w:t>образования,</w:t>
      </w:r>
      <w:r w:rsidRPr="00D906DE">
        <w:rPr>
          <w:spacing w:val="-2"/>
        </w:rPr>
        <w:t xml:space="preserve"> </w:t>
      </w:r>
      <w:r w:rsidRPr="00D906DE">
        <w:t>постоянно</w:t>
      </w:r>
      <w:r w:rsidRPr="00D906DE">
        <w:rPr>
          <w:spacing w:val="5"/>
        </w:rPr>
        <w:t xml:space="preserve"> </w:t>
      </w:r>
      <w:r w:rsidRPr="00D906DE">
        <w:t>развиваться</w:t>
      </w:r>
      <w:r w:rsidRPr="00D906DE">
        <w:rPr>
          <w:spacing w:val="-4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профессиональном</w:t>
      </w:r>
      <w:r w:rsidRPr="00D906DE">
        <w:rPr>
          <w:spacing w:val="-7"/>
        </w:rPr>
        <w:t xml:space="preserve"> </w:t>
      </w:r>
      <w:r w:rsidRPr="00D906DE">
        <w:t>отношении.</w:t>
      </w:r>
    </w:p>
    <w:p w:rsidR="009C06AC" w:rsidRPr="00D906DE" w:rsidRDefault="00FD36CF">
      <w:pPr>
        <w:spacing w:line="280" w:lineRule="auto"/>
        <w:ind w:left="753" w:right="573" w:firstLine="566"/>
        <w:jc w:val="both"/>
        <w:rPr>
          <w:i/>
          <w:sz w:val="24"/>
        </w:rPr>
      </w:pPr>
      <w:r w:rsidRPr="00D906DE">
        <w:rPr>
          <w:i/>
          <w:sz w:val="24"/>
        </w:rPr>
        <w:t>Компетентности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педагогов,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обусловленные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Требованиями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к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структуре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основных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образовательных программ: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517"/>
        </w:tabs>
        <w:spacing w:line="268" w:lineRule="exact"/>
        <w:ind w:left="1516"/>
        <w:rPr>
          <w:sz w:val="24"/>
        </w:rPr>
      </w:pPr>
      <w:r w:rsidRPr="00D906DE">
        <w:rPr>
          <w:sz w:val="24"/>
        </w:rPr>
        <w:t>осуществлять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личностно-деятельностный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подход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обучения;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70" w:firstLine="566"/>
        <w:rPr>
          <w:sz w:val="24"/>
        </w:rPr>
      </w:pPr>
      <w:r w:rsidRPr="00D906DE">
        <w:rPr>
          <w:sz w:val="24"/>
        </w:rPr>
        <w:t>выстраивать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планируемых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программ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(далее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ИОП);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60" w:firstLine="566"/>
        <w:rPr>
          <w:sz w:val="24"/>
        </w:rPr>
      </w:pPr>
      <w:r w:rsidRPr="00D906DE">
        <w:rPr>
          <w:sz w:val="24"/>
        </w:rPr>
        <w:t>разрабатывать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эффективно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технологии,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позволяющие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достигать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ИОП.</w:t>
      </w:r>
    </w:p>
    <w:p w:rsidR="009C06AC" w:rsidRPr="00D906DE" w:rsidRDefault="00FD36CF">
      <w:pPr>
        <w:spacing w:line="276" w:lineRule="auto"/>
        <w:ind w:left="753" w:right="573" w:firstLine="566"/>
        <w:jc w:val="both"/>
        <w:rPr>
          <w:i/>
          <w:sz w:val="24"/>
        </w:rPr>
      </w:pPr>
      <w:r w:rsidRPr="00D906DE">
        <w:rPr>
          <w:i/>
          <w:sz w:val="24"/>
        </w:rPr>
        <w:t>Компетентности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педагогов,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обусловленные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Требованиями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к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результатам</w:t>
      </w:r>
      <w:r w:rsidRPr="00D906DE">
        <w:rPr>
          <w:i/>
          <w:spacing w:val="61"/>
          <w:sz w:val="24"/>
        </w:rPr>
        <w:t xml:space="preserve"> </w:t>
      </w:r>
      <w:r w:rsidRPr="00D906DE">
        <w:rPr>
          <w:i/>
          <w:sz w:val="24"/>
        </w:rPr>
        <w:t>освоения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основных образовательных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программ: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right="564" w:firstLine="566"/>
        <w:rPr>
          <w:sz w:val="24"/>
        </w:rPr>
      </w:pPr>
      <w:r w:rsidRPr="00D906DE">
        <w:rPr>
          <w:sz w:val="24"/>
        </w:rPr>
        <w:t>иметь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соответствующие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концепции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ФГОС,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планируемых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результатах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уметь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декомпозицию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технологией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достижения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промежуточных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результатов;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right="563" w:firstLine="566"/>
        <w:rPr>
          <w:sz w:val="24"/>
        </w:rPr>
      </w:pPr>
      <w:r w:rsidRPr="00D906DE">
        <w:rPr>
          <w:sz w:val="24"/>
        </w:rPr>
        <w:t>иметь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представления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ученике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субъекте</w:t>
      </w:r>
      <w:r w:rsidRPr="00D906DE">
        <w:rPr>
          <w:spacing w:val="6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 и уметь проектировать соответствующую модель его деятельности в зависимости от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возрастных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особенностей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специфики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учебного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предмета;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right="564" w:firstLine="566"/>
        <w:rPr>
          <w:sz w:val="24"/>
        </w:rPr>
      </w:pPr>
      <w:r w:rsidRPr="00D906DE">
        <w:rPr>
          <w:sz w:val="24"/>
        </w:rPr>
        <w:t>иметь научно обоснованные знания и умения, позволяющие проектировать социальный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портрет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ученика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(ценности,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мотивационные,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операционные,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коммуникативные,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когнитивные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ресурсы)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осуществлять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соответствующую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диагностику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сформированности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востребованных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качеств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личности.</w:t>
      </w:r>
    </w:p>
    <w:p w:rsidR="009C06AC" w:rsidRPr="00D906DE" w:rsidRDefault="00FD36CF">
      <w:pPr>
        <w:spacing w:line="276" w:lineRule="auto"/>
        <w:ind w:left="753" w:right="569" w:firstLine="566"/>
        <w:jc w:val="both"/>
        <w:rPr>
          <w:i/>
          <w:sz w:val="24"/>
        </w:rPr>
      </w:pPr>
      <w:r w:rsidRPr="00D906DE">
        <w:rPr>
          <w:i/>
          <w:sz w:val="24"/>
        </w:rPr>
        <w:t>Компетентности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педагогов,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обусловленные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Требованиями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к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условиям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реализации</w:t>
      </w:r>
      <w:r w:rsidRPr="00D906DE">
        <w:rPr>
          <w:i/>
          <w:spacing w:val="1"/>
          <w:sz w:val="24"/>
        </w:rPr>
        <w:t xml:space="preserve"> </w:t>
      </w:r>
      <w:r w:rsidRPr="00D906DE">
        <w:rPr>
          <w:i/>
          <w:sz w:val="24"/>
        </w:rPr>
        <w:t>образовательной</w:t>
      </w:r>
      <w:r w:rsidRPr="00D906DE">
        <w:rPr>
          <w:i/>
          <w:spacing w:val="-4"/>
          <w:sz w:val="24"/>
        </w:rPr>
        <w:t xml:space="preserve"> </w:t>
      </w:r>
      <w:r w:rsidRPr="00D906DE">
        <w:rPr>
          <w:i/>
          <w:sz w:val="24"/>
        </w:rPr>
        <w:t>программы: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  <w:tab w:val="left" w:pos="2950"/>
          <w:tab w:val="left" w:pos="4533"/>
          <w:tab w:val="left" w:pos="5967"/>
          <w:tab w:val="left" w:pos="6299"/>
          <w:tab w:val="left" w:pos="7120"/>
          <w:tab w:val="left" w:pos="8160"/>
          <w:tab w:val="left" w:pos="8511"/>
          <w:tab w:val="left" w:pos="9636"/>
        </w:tabs>
        <w:spacing w:line="237" w:lineRule="auto"/>
        <w:ind w:right="562" w:firstLine="566"/>
        <w:jc w:val="left"/>
        <w:rPr>
          <w:sz w:val="24"/>
        </w:rPr>
      </w:pPr>
      <w:r w:rsidRPr="00D906DE">
        <w:rPr>
          <w:sz w:val="24"/>
        </w:rPr>
        <w:t>эффективно</w:t>
      </w:r>
      <w:r w:rsidRPr="00D906DE">
        <w:rPr>
          <w:sz w:val="24"/>
        </w:rPr>
        <w:tab/>
        <w:t>использовать</w:t>
      </w:r>
      <w:r w:rsidRPr="00D906DE">
        <w:rPr>
          <w:sz w:val="24"/>
        </w:rPr>
        <w:tab/>
        <w:t>имеющиеся</w:t>
      </w:r>
      <w:r w:rsidRPr="00D906DE">
        <w:rPr>
          <w:sz w:val="24"/>
        </w:rPr>
        <w:tab/>
        <w:t>в</w:t>
      </w:r>
      <w:r w:rsidRPr="00D906DE">
        <w:rPr>
          <w:sz w:val="24"/>
        </w:rPr>
        <w:tab/>
        <w:t>лицее</w:t>
      </w:r>
      <w:r w:rsidRPr="00D906DE">
        <w:rPr>
          <w:sz w:val="24"/>
        </w:rPr>
        <w:tab/>
        <w:t>условия</w:t>
      </w:r>
      <w:r w:rsidRPr="00D906DE">
        <w:rPr>
          <w:sz w:val="24"/>
        </w:rPr>
        <w:tab/>
        <w:t>и</w:t>
      </w:r>
      <w:r w:rsidRPr="00D906DE">
        <w:rPr>
          <w:sz w:val="24"/>
        </w:rPr>
        <w:tab/>
        <w:t>ресурсы,</w:t>
      </w:r>
      <w:r w:rsidRPr="00D906DE">
        <w:rPr>
          <w:sz w:val="24"/>
        </w:rPr>
        <w:tab/>
      </w:r>
      <w:r w:rsidRPr="00D906DE">
        <w:rPr>
          <w:spacing w:val="-1"/>
          <w:sz w:val="24"/>
        </w:rPr>
        <w:t>собственный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методический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потенциал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для реализации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задач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нового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содержания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образования,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именно: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5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t>достижения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планируемых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программы;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5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t>реализации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программ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воспитания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социализации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учащихся;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37" w:lineRule="auto"/>
        <w:ind w:right="564" w:firstLine="566"/>
        <w:jc w:val="left"/>
        <w:rPr>
          <w:sz w:val="24"/>
        </w:rPr>
      </w:pPr>
      <w:r w:rsidRPr="00D906DE">
        <w:rPr>
          <w:sz w:val="24"/>
        </w:rPr>
        <w:t>эффективного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использования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здоровьесберегающих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технологий</w:t>
      </w:r>
      <w:r w:rsidRPr="00D906DE">
        <w:rPr>
          <w:spacing w:val="14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6"/>
          <w:sz w:val="24"/>
        </w:rPr>
        <w:t xml:space="preserve"> </w:t>
      </w:r>
      <w:r w:rsidRPr="00D906DE">
        <w:rPr>
          <w:sz w:val="24"/>
        </w:rPr>
        <w:t>условиях</w:t>
      </w:r>
      <w:r w:rsidRPr="00D906DE">
        <w:rPr>
          <w:spacing w:val="10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ФГОС;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6" w:line="237" w:lineRule="auto"/>
        <w:ind w:right="576" w:firstLine="566"/>
        <w:jc w:val="left"/>
        <w:rPr>
          <w:sz w:val="24"/>
        </w:rPr>
      </w:pPr>
      <w:r w:rsidRPr="00D906DE">
        <w:rPr>
          <w:sz w:val="24"/>
        </w:rPr>
        <w:t>индивидуальной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достижений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затруднений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каждого</w:t>
      </w:r>
      <w:r w:rsidRPr="00D906DE">
        <w:rPr>
          <w:spacing w:val="11"/>
          <w:sz w:val="24"/>
        </w:rPr>
        <w:t xml:space="preserve"> </w:t>
      </w:r>
      <w:r w:rsidRPr="00D906DE">
        <w:rPr>
          <w:sz w:val="24"/>
        </w:rPr>
        <w:t>обучаемого,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диагностики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сформированности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универсальных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действий;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3" w:line="275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lastRenderedPageBreak/>
        <w:t>собственного профессионально-личностного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саморазвития;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61" w:firstLine="566"/>
        <w:jc w:val="left"/>
        <w:rPr>
          <w:sz w:val="24"/>
        </w:rPr>
      </w:pPr>
      <w:r w:rsidRPr="00D906DE">
        <w:rPr>
          <w:sz w:val="24"/>
        </w:rPr>
        <w:t>эффективно</w:t>
      </w:r>
      <w:r w:rsidRPr="00D906DE">
        <w:rPr>
          <w:spacing w:val="39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свои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умения</w:t>
      </w:r>
      <w:r w:rsidRPr="00D906DE">
        <w:rPr>
          <w:spacing w:val="39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7"/>
          <w:sz w:val="24"/>
        </w:rPr>
        <w:t xml:space="preserve"> </w:t>
      </w:r>
      <w:r w:rsidRPr="00D906DE">
        <w:rPr>
          <w:sz w:val="24"/>
        </w:rPr>
        <w:t>процессе</w:t>
      </w:r>
      <w:r w:rsidRPr="00D906DE">
        <w:rPr>
          <w:spacing w:val="38"/>
          <w:sz w:val="24"/>
        </w:rPr>
        <w:t xml:space="preserve"> </w:t>
      </w:r>
      <w:r w:rsidRPr="00D906DE">
        <w:rPr>
          <w:sz w:val="24"/>
        </w:rPr>
        <w:t>модернизации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инфраструктуры</w:t>
      </w:r>
      <w:r w:rsidRPr="00D906DE">
        <w:rPr>
          <w:spacing w:val="45"/>
          <w:sz w:val="24"/>
        </w:rPr>
        <w:t xml:space="preserve"> </w:t>
      </w:r>
      <w:r w:rsidRPr="00D906DE">
        <w:rPr>
          <w:sz w:val="24"/>
        </w:rPr>
        <w:t>учебно</w:t>
      </w:r>
      <w:r w:rsidRPr="00D906DE">
        <w:rPr>
          <w:spacing w:val="52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воспитательного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процесса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учреждения.</w:t>
      </w:r>
    </w:p>
    <w:p w:rsidR="009C06AC" w:rsidRPr="00D906DE" w:rsidRDefault="00FD36CF">
      <w:pPr>
        <w:pStyle w:val="a3"/>
        <w:spacing w:line="276" w:lineRule="auto"/>
        <w:ind w:firstLine="566"/>
        <w:jc w:val="left"/>
      </w:pPr>
      <w:r w:rsidRPr="00D906DE">
        <w:t>Педагог,</w:t>
      </w:r>
      <w:r w:rsidRPr="00D906DE">
        <w:rPr>
          <w:spacing w:val="4"/>
        </w:rPr>
        <w:t xml:space="preserve"> </w:t>
      </w:r>
      <w:r w:rsidRPr="00D906DE">
        <w:t>реализующий</w:t>
      </w:r>
      <w:r w:rsidRPr="00D906DE">
        <w:rPr>
          <w:spacing w:val="-2"/>
        </w:rPr>
        <w:t xml:space="preserve"> </w:t>
      </w:r>
      <w:r w:rsidRPr="00D906DE">
        <w:t>основную</w:t>
      </w:r>
      <w:r w:rsidRPr="00D906DE">
        <w:rPr>
          <w:spacing w:val="1"/>
        </w:rPr>
        <w:t xml:space="preserve"> </w:t>
      </w:r>
      <w:r w:rsidRPr="00D906DE">
        <w:t>образовательную программу</w:t>
      </w:r>
      <w:r w:rsidRPr="00D906DE">
        <w:rPr>
          <w:spacing w:val="2"/>
        </w:rPr>
        <w:t xml:space="preserve"> </w:t>
      </w:r>
      <w:r w:rsidRPr="00D906DE">
        <w:t>среднего</w:t>
      </w:r>
      <w:r w:rsidRPr="00D906DE">
        <w:rPr>
          <w:spacing w:val="-2"/>
        </w:rPr>
        <w:t xml:space="preserve"> </w:t>
      </w:r>
      <w:r w:rsidRPr="00D906DE">
        <w:t>общего</w:t>
      </w:r>
      <w:r w:rsidRPr="00D906DE">
        <w:rPr>
          <w:spacing w:val="-2"/>
        </w:rPr>
        <w:t xml:space="preserve"> </w:t>
      </w:r>
      <w:r w:rsidRPr="00D906DE">
        <w:t>образования,</w:t>
      </w:r>
      <w:r w:rsidRPr="00D906DE">
        <w:rPr>
          <w:spacing w:val="-57"/>
        </w:rPr>
        <w:t xml:space="preserve"> </w:t>
      </w:r>
      <w:r w:rsidRPr="00D906DE">
        <w:t>должен:</w:t>
      </w:r>
    </w:p>
    <w:p w:rsidR="009C06AC" w:rsidRPr="00D906DE" w:rsidRDefault="00FD36CF">
      <w:pPr>
        <w:spacing w:line="275" w:lineRule="exact"/>
        <w:ind w:left="1319"/>
        <w:rPr>
          <w:i/>
          <w:sz w:val="24"/>
        </w:rPr>
      </w:pPr>
      <w:r w:rsidRPr="00D906DE">
        <w:rPr>
          <w:i/>
          <w:sz w:val="24"/>
        </w:rPr>
        <w:t>в</w:t>
      </w:r>
      <w:r w:rsidRPr="00D906DE">
        <w:rPr>
          <w:i/>
          <w:spacing w:val="-1"/>
          <w:sz w:val="24"/>
        </w:rPr>
        <w:t xml:space="preserve"> </w:t>
      </w:r>
      <w:r w:rsidRPr="00D906DE">
        <w:rPr>
          <w:i/>
          <w:sz w:val="24"/>
        </w:rPr>
        <w:t>общеобразовательной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подготовке: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74" w:line="275" w:lineRule="exact"/>
        <w:ind w:left="1492" w:hanging="174"/>
        <w:rPr>
          <w:sz w:val="24"/>
        </w:rPr>
      </w:pPr>
      <w:r w:rsidRPr="00D906DE">
        <w:rPr>
          <w:sz w:val="24"/>
        </w:rPr>
        <w:t>знать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основы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современных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концепций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природы,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общества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 техносферы;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75" w:firstLine="566"/>
        <w:rPr>
          <w:sz w:val="24"/>
        </w:rPr>
      </w:pPr>
      <w:r w:rsidRPr="00D906DE">
        <w:rPr>
          <w:sz w:val="24"/>
        </w:rPr>
        <w:t>иметь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навыки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продвинутого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пользователя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коммуникационными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технологиями;</w:t>
      </w:r>
    </w:p>
    <w:p w:rsidR="009C06AC" w:rsidRPr="00D906DE" w:rsidRDefault="00FD36CF">
      <w:pPr>
        <w:spacing w:line="271" w:lineRule="exact"/>
        <w:ind w:left="1319"/>
        <w:jc w:val="both"/>
        <w:rPr>
          <w:i/>
          <w:sz w:val="24"/>
        </w:rPr>
      </w:pPr>
      <w:r w:rsidRPr="00D906DE">
        <w:rPr>
          <w:i/>
          <w:sz w:val="24"/>
        </w:rPr>
        <w:t>в</w:t>
      </w:r>
      <w:r w:rsidRPr="00D906DE">
        <w:rPr>
          <w:i/>
          <w:spacing w:val="-1"/>
          <w:sz w:val="24"/>
        </w:rPr>
        <w:t xml:space="preserve"> </w:t>
      </w:r>
      <w:r w:rsidRPr="00D906DE">
        <w:rPr>
          <w:i/>
          <w:sz w:val="24"/>
        </w:rPr>
        <w:t>профессиональной</w:t>
      </w:r>
      <w:r w:rsidRPr="00D906DE">
        <w:rPr>
          <w:i/>
          <w:spacing w:val="-2"/>
          <w:sz w:val="24"/>
        </w:rPr>
        <w:t xml:space="preserve"> </w:t>
      </w:r>
      <w:r w:rsidRPr="00D906DE">
        <w:rPr>
          <w:i/>
          <w:sz w:val="24"/>
        </w:rPr>
        <w:t>подготовке: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45"/>
        <w:ind w:right="564" w:firstLine="566"/>
        <w:rPr>
          <w:sz w:val="24"/>
        </w:rPr>
      </w:pPr>
      <w:r w:rsidRPr="00D906DE">
        <w:rPr>
          <w:sz w:val="24"/>
        </w:rPr>
        <w:t>обладать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ключевыми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профессиональными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компетентностями,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такими,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профессиональная коммуникация, умение решать профессиональные проблемы, информационная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компетентность;</w:t>
      </w:r>
    </w:p>
    <w:p w:rsidR="009C06AC" w:rsidRPr="00D906DE" w:rsidRDefault="00FD36CF">
      <w:pPr>
        <w:pStyle w:val="a3"/>
        <w:spacing w:line="274" w:lineRule="exact"/>
        <w:ind w:left="1319" w:firstLine="0"/>
        <w:jc w:val="left"/>
      </w:pPr>
      <w:r w:rsidRPr="00D906DE">
        <w:t>знать: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40" w:line="242" w:lineRule="auto"/>
        <w:ind w:right="573" w:firstLine="566"/>
        <w:rPr>
          <w:sz w:val="24"/>
        </w:rPr>
      </w:pPr>
      <w:r w:rsidRPr="00D906DE">
        <w:rPr>
          <w:sz w:val="24"/>
        </w:rPr>
        <w:t>философию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философские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культурологические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концепции,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лежащие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парадигм;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right="566" w:firstLine="566"/>
        <w:rPr>
          <w:sz w:val="24"/>
        </w:rPr>
      </w:pPr>
      <w:r w:rsidRPr="00D906DE">
        <w:rPr>
          <w:sz w:val="24"/>
        </w:rPr>
        <w:t>возрастную и педагогическую психологию, основы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психологии девиантного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поведения,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историю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педагогики,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педагогику,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состояние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тенденции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России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рубежом,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направления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региональной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политики;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60" w:firstLine="566"/>
        <w:rPr>
          <w:sz w:val="24"/>
        </w:rPr>
      </w:pPr>
      <w:r w:rsidRPr="00D906DE">
        <w:rPr>
          <w:sz w:val="24"/>
        </w:rPr>
        <w:t>способы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показателей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интеллектуального,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нравственного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волевого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ребенка;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77" w:firstLine="566"/>
        <w:rPr>
          <w:sz w:val="24"/>
        </w:rPr>
      </w:pPr>
      <w:r w:rsidRPr="00D906DE">
        <w:rPr>
          <w:sz w:val="24"/>
        </w:rPr>
        <w:t>методы оценки степени социальной напряженности в отношениях ребенка с окружающей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средой;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1" w:lineRule="exact"/>
        <w:ind w:left="1492" w:hanging="174"/>
        <w:rPr>
          <w:sz w:val="24"/>
        </w:rPr>
      </w:pPr>
      <w:r w:rsidRPr="00D906DE">
        <w:rPr>
          <w:sz w:val="24"/>
        </w:rPr>
        <w:t>показатели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формирования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гражданской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зрелости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человека;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37" w:lineRule="auto"/>
        <w:ind w:right="561" w:firstLine="566"/>
        <w:rPr>
          <w:sz w:val="24"/>
        </w:rPr>
      </w:pPr>
      <w:r w:rsidRPr="00D906DE">
        <w:rPr>
          <w:sz w:val="24"/>
        </w:rPr>
        <w:t>принципы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информационно-образовательной;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left="1319" w:right="2970" w:firstLine="0"/>
        <w:rPr>
          <w:sz w:val="24"/>
        </w:rPr>
      </w:pPr>
      <w:r w:rsidRPr="00D906DE">
        <w:rPr>
          <w:sz w:val="24"/>
        </w:rPr>
        <w:t>правовые нормы отношений участников образовательного процесса;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уметь: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37"/>
        <w:ind w:right="565" w:firstLine="566"/>
        <w:rPr>
          <w:sz w:val="24"/>
        </w:rPr>
      </w:pPr>
      <w:r w:rsidRPr="00D906DE">
        <w:rPr>
          <w:sz w:val="24"/>
        </w:rPr>
        <w:t>оценивать текущее состояние, ресурс и потенциал развития обучающегося и предлагать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научно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обоснованные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методы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повышения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эффективности;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учитывать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индивидуальные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особенности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образовательном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процессе;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3"/>
        <w:ind w:right="563" w:firstLine="566"/>
        <w:rPr>
          <w:sz w:val="24"/>
        </w:rPr>
      </w:pPr>
      <w:r w:rsidRPr="00D906DE">
        <w:rPr>
          <w:sz w:val="24"/>
        </w:rPr>
        <w:t>выбирать и применять современные образовательные технологии и технологии оценки,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адекватные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поставленным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целям,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обеспечивающим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интенсивность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индивидуализацию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процесса;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78" w:firstLine="566"/>
        <w:rPr>
          <w:sz w:val="24"/>
        </w:rPr>
      </w:pP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дидактические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методы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информационно-образовательной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среде;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69" w:firstLine="566"/>
        <w:rPr>
          <w:sz w:val="24"/>
        </w:rPr>
      </w:pPr>
      <w:r w:rsidRPr="00D906DE">
        <w:rPr>
          <w:sz w:val="24"/>
        </w:rPr>
        <w:t>организовывать взаимодействие с детьми и подростками, совместную и индивидуальную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детей;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right="576" w:firstLine="566"/>
        <w:rPr>
          <w:sz w:val="24"/>
        </w:rPr>
      </w:pPr>
      <w:r w:rsidRPr="00D906DE">
        <w:rPr>
          <w:sz w:val="24"/>
        </w:rPr>
        <w:t>реализовывать в своей деятельности функции управления, такие, как разработка модулей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реализуемых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внеурочной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формирование индивидуальных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траекторий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37" w:lineRule="auto"/>
        <w:ind w:right="568" w:firstLine="566"/>
        <w:rPr>
          <w:sz w:val="24"/>
        </w:rPr>
      </w:pP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данные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профессионального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мониторинга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(психологического,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социального,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медицинского)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планирования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педагогической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ind w:right="563" w:firstLine="566"/>
        <w:rPr>
          <w:sz w:val="24"/>
        </w:rPr>
      </w:pP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оценочной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деятельности,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корректно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применять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разнообразные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оценочные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шкалы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процедуры,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оценочную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самостоятельность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80" w:firstLine="566"/>
        <w:rPr>
          <w:sz w:val="24"/>
        </w:rPr>
      </w:pPr>
      <w:r w:rsidRPr="00D906DE">
        <w:rPr>
          <w:sz w:val="24"/>
        </w:rPr>
        <w:t>использовать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видах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носителей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информации;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1" w:lineRule="exact"/>
        <w:ind w:left="1492" w:hanging="174"/>
        <w:rPr>
          <w:sz w:val="24"/>
        </w:rPr>
      </w:pPr>
      <w:r w:rsidRPr="00D906DE">
        <w:rPr>
          <w:sz w:val="24"/>
        </w:rPr>
        <w:t>осуществлять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профессиональную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рефлексию;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5" w:lineRule="exact"/>
        <w:ind w:left="1492" w:hanging="174"/>
        <w:rPr>
          <w:sz w:val="24"/>
        </w:rPr>
      </w:pPr>
      <w:r w:rsidRPr="00D906DE">
        <w:rPr>
          <w:sz w:val="24"/>
        </w:rPr>
        <w:t>вести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документацию;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владеть: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5" w:lineRule="exact"/>
        <w:ind w:left="1492" w:hanging="174"/>
        <w:rPr>
          <w:sz w:val="24"/>
        </w:rPr>
      </w:pPr>
      <w:r w:rsidRPr="00D906DE">
        <w:rPr>
          <w:sz w:val="24"/>
        </w:rPr>
        <w:lastRenderedPageBreak/>
        <w:t>конкретными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методиками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психолого-педагогической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диагностики;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1" w:line="237" w:lineRule="auto"/>
        <w:ind w:right="575" w:firstLine="566"/>
        <w:rPr>
          <w:sz w:val="24"/>
        </w:rPr>
      </w:pPr>
      <w:r w:rsidRPr="00D906DE">
        <w:rPr>
          <w:sz w:val="24"/>
        </w:rPr>
        <w:t>средствами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формирования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позитивных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межличностных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отношений,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психологического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климата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организационной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культуры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образовательном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учреждении;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6" w:line="237" w:lineRule="auto"/>
        <w:ind w:right="564" w:firstLine="566"/>
        <w:rPr>
          <w:sz w:val="24"/>
        </w:rPr>
      </w:pPr>
      <w:r w:rsidRPr="00D906DE">
        <w:rPr>
          <w:sz w:val="24"/>
        </w:rPr>
        <w:t>современными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технологиями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проектирования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способами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сопровождения,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поддержки,</w:t>
      </w:r>
      <w:r w:rsidRPr="00D906DE">
        <w:rPr>
          <w:spacing w:val="42"/>
          <w:sz w:val="24"/>
        </w:rPr>
        <w:t xml:space="preserve"> </w:t>
      </w:r>
      <w:r w:rsidRPr="00D906DE">
        <w:rPr>
          <w:sz w:val="24"/>
        </w:rPr>
        <w:t>компенсации,</w:t>
      </w:r>
      <w:r w:rsidRPr="00D906DE">
        <w:rPr>
          <w:spacing w:val="41"/>
          <w:sz w:val="24"/>
        </w:rPr>
        <w:t xml:space="preserve"> </w:t>
      </w:r>
      <w:r w:rsidRPr="00D906DE">
        <w:rPr>
          <w:sz w:val="24"/>
        </w:rPr>
        <w:t>создания</w:t>
      </w:r>
      <w:r w:rsidRPr="00D906DE">
        <w:rPr>
          <w:spacing w:val="34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тренинговых</w:t>
      </w:r>
    </w:p>
    <w:p w:rsidR="009C06AC" w:rsidRPr="00D906DE" w:rsidRDefault="00FD36CF">
      <w:pPr>
        <w:pStyle w:val="a3"/>
        <w:spacing w:before="74" w:line="275" w:lineRule="exact"/>
        <w:ind w:firstLine="0"/>
        <w:jc w:val="left"/>
      </w:pPr>
      <w:r w:rsidRPr="00D906DE">
        <w:t>программ,</w:t>
      </w:r>
      <w:r w:rsidRPr="00D906DE">
        <w:rPr>
          <w:spacing w:val="-4"/>
        </w:rPr>
        <w:t xml:space="preserve"> </w:t>
      </w:r>
      <w:r w:rsidRPr="00D906DE">
        <w:t>проектов</w:t>
      </w:r>
      <w:r w:rsidRPr="00D906DE">
        <w:rPr>
          <w:spacing w:val="1"/>
        </w:rPr>
        <w:t xml:space="preserve"> </w:t>
      </w:r>
      <w:r w:rsidRPr="00D906DE">
        <w:t>деловых</w:t>
      </w:r>
      <w:r w:rsidRPr="00D906DE">
        <w:rPr>
          <w:spacing w:val="-5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интерактивных</w:t>
      </w:r>
      <w:r w:rsidRPr="00D906DE">
        <w:rPr>
          <w:spacing w:val="-10"/>
        </w:rPr>
        <w:t xml:space="preserve"> </w:t>
      </w:r>
      <w:r w:rsidRPr="00D906DE">
        <w:t>игр,</w:t>
      </w:r>
      <w:r w:rsidRPr="00D906DE">
        <w:rPr>
          <w:spacing w:val="-3"/>
        </w:rPr>
        <w:t xml:space="preserve"> </w:t>
      </w:r>
      <w:r w:rsidRPr="00D906DE">
        <w:t>активных</w:t>
      </w:r>
      <w:r w:rsidRPr="00D906DE">
        <w:rPr>
          <w:spacing w:val="-6"/>
        </w:rPr>
        <w:t xml:space="preserve"> </w:t>
      </w:r>
      <w:r w:rsidRPr="00D906DE">
        <w:t>приемов</w:t>
      </w:r>
      <w:r w:rsidRPr="00D906DE">
        <w:rPr>
          <w:spacing w:val="-8"/>
        </w:rPr>
        <w:t xml:space="preserve"> </w:t>
      </w:r>
      <w:r w:rsidRPr="00D906DE">
        <w:t>обучения;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66" w:firstLine="566"/>
        <w:jc w:val="left"/>
        <w:rPr>
          <w:sz w:val="24"/>
        </w:rPr>
      </w:pPr>
      <w:r w:rsidRPr="00D906DE">
        <w:rPr>
          <w:sz w:val="24"/>
        </w:rPr>
        <w:t>методами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сбора</w:t>
      </w:r>
      <w:r w:rsidRPr="00D906DE">
        <w:rPr>
          <w:spacing w:val="5"/>
          <w:sz w:val="24"/>
        </w:rPr>
        <w:t xml:space="preserve"> </w:t>
      </w:r>
      <w:r w:rsidRPr="00D906DE">
        <w:rPr>
          <w:sz w:val="24"/>
        </w:rPr>
        <w:t>(индивидуальной,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групповой,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массовой)</w:t>
      </w:r>
      <w:r w:rsidRPr="00D906DE">
        <w:rPr>
          <w:spacing w:val="13"/>
          <w:sz w:val="24"/>
        </w:rPr>
        <w:t xml:space="preserve"> </w:t>
      </w:r>
      <w:r w:rsidRPr="00D906DE">
        <w:rPr>
          <w:sz w:val="24"/>
        </w:rPr>
        <w:t>профессионально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важной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информации,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обработки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данных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интерпретации;</w:t>
      </w:r>
    </w:p>
    <w:p w:rsidR="009C06AC" w:rsidRPr="00D906DE" w:rsidRDefault="00FD36CF">
      <w:pPr>
        <w:pStyle w:val="a3"/>
        <w:spacing w:line="271" w:lineRule="exact"/>
        <w:ind w:left="1319" w:firstLine="0"/>
        <w:jc w:val="left"/>
      </w:pPr>
      <w:r w:rsidRPr="00D906DE">
        <w:t>в</w:t>
      </w:r>
      <w:r w:rsidRPr="00D906DE">
        <w:rPr>
          <w:spacing w:val="-1"/>
        </w:rPr>
        <w:t xml:space="preserve"> </w:t>
      </w:r>
      <w:r w:rsidRPr="00D906DE">
        <w:t>предметной</w:t>
      </w:r>
      <w:r w:rsidRPr="00D906DE">
        <w:rPr>
          <w:spacing w:val="-6"/>
        </w:rPr>
        <w:t xml:space="preserve"> </w:t>
      </w:r>
      <w:r w:rsidRPr="00D906DE">
        <w:t>подготовке:</w:t>
      </w:r>
    </w:p>
    <w:p w:rsidR="009C06AC" w:rsidRPr="00D906DE" w:rsidRDefault="00FD36CF">
      <w:pPr>
        <w:pStyle w:val="a3"/>
        <w:tabs>
          <w:tab w:val="left" w:pos="1852"/>
        </w:tabs>
        <w:spacing w:before="45"/>
        <w:ind w:left="1319" w:firstLine="0"/>
        <w:jc w:val="left"/>
      </w:pPr>
      <w:r w:rsidRPr="00D906DE">
        <w:t>а)</w:t>
      </w:r>
      <w:r w:rsidRPr="00D906DE">
        <w:tab/>
        <w:t>знать: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43" w:line="237" w:lineRule="auto"/>
        <w:ind w:right="573" w:firstLine="566"/>
        <w:jc w:val="left"/>
        <w:rPr>
          <w:sz w:val="24"/>
        </w:rPr>
      </w:pPr>
      <w:r w:rsidRPr="00D906DE">
        <w:rPr>
          <w:sz w:val="24"/>
        </w:rPr>
        <w:t>содержание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отраслей</w:t>
      </w:r>
      <w:r w:rsidRPr="00D906DE">
        <w:rPr>
          <w:spacing w:val="41"/>
          <w:sz w:val="24"/>
        </w:rPr>
        <w:t xml:space="preserve"> </w:t>
      </w:r>
      <w:r w:rsidRPr="00D906DE">
        <w:rPr>
          <w:sz w:val="24"/>
        </w:rPr>
        <w:t>научного</w:t>
      </w:r>
      <w:r w:rsidRPr="00D906DE">
        <w:rPr>
          <w:spacing w:val="45"/>
          <w:sz w:val="24"/>
        </w:rPr>
        <w:t xml:space="preserve"> </w:t>
      </w:r>
      <w:r w:rsidRPr="00D906DE">
        <w:rPr>
          <w:sz w:val="24"/>
        </w:rPr>
        <w:t>знания,</w:t>
      </w:r>
      <w:r w:rsidRPr="00D906DE">
        <w:rPr>
          <w:spacing w:val="47"/>
          <w:sz w:val="24"/>
        </w:rPr>
        <w:t xml:space="preserve"> </w:t>
      </w:r>
      <w:r w:rsidRPr="00D906DE">
        <w:rPr>
          <w:sz w:val="24"/>
        </w:rPr>
        <w:t>которые</w:t>
      </w:r>
      <w:r w:rsidRPr="00D906DE">
        <w:rPr>
          <w:spacing w:val="40"/>
          <w:sz w:val="24"/>
        </w:rPr>
        <w:t xml:space="preserve"> </w:t>
      </w:r>
      <w:r w:rsidRPr="00D906DE">
        <w:rPr>
          <w:sz w:val="24"/>
        </w:rPr>
        <w:t>положены</w:t>
      </w:r>
      <w:r w:rsidRPr="00D906DE">
        <w:rPr>
          <w:spacing w:val="4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42"/>
          <w:sz w:val="24"/>
        </w:rPr>
        <w:t xml:space="preserve"> </w:t>
      </w:r>
      <w:r w:rsidRPr="00D906DE">
        <w:rPr>
          <w:sz w:val="24"/>
        </w:rPr>
        <w:t>основу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преподаваемых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предметов,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области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применения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различных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сферах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человеческой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3" w:line="275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t>частные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методики,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позволяющие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реализовать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содержание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основного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общего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образования;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  <w:tab w:val="left" w:pos="6726"/>
        </w:tabs>
        <w:spacing w:line="242" w:lineRule="auto"/>
        <w:ind w:left="1319" w:right="1826" w:firstLine="0"/>
        <w:jc w:val="left"/>
        <w:rPr>
          <w:sz w:val="24"/>
        </w:rPr>
      </w:pPr>
      <w:r w:rsidRPr="00D906DE">
        <w:rPr>
          <w:sz w:val="24"/>
        </w:rPr>
        <w:t>состав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особенности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учебно-методических</w:t>
      </w:r>
      <w:r w:rsidRPr="00D906DE">
        <w:rPr>
          <w:sz w:val="24"/>
        </w:rPr>
        <w:tab/>
        <w:t>комплексов и дидактических</w:t>
      </w:r>
      <w:r w:rsidRPr="00D906DE">
        <w:rPr>
          <w:spacing w:val="-58"/>
          <w:sz w:val="24"/>
        </w:rPr>
        <w:t xml:space="preserve"> </w:t>
      </w:r>
      <w:r w:rsidRPr="00D906DE">
        <w:rPr>
          <w:sz w:val="24"/>
        </w:rPr>
        <w:t>материалов,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электронных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носителях;</w:t>
      </w:r>
    </w:p>
    <w:p w:rsidR="009C06AC" w:rsidRPr="00D906DE" w:rsidRDefault="00FD36CF">
      <w:pPr>
        <w:pStyle w:val="a3"/>
        <w:tabs>
          <w:tab w:val="left" w:pos="1867"/>
        </w:tabs>
        <w:spacing w:before="37"/>
        <w:ind w:left="1319" w:firstLine="0"/>
        <w:jc w:val="left"/>
        <w:rPr>
          <w:i/>
        </w:rPr>
      </w:pPr>
      <w:r w:rsidRPr="00D906DE">
        <w:t>б)</w:t>
      </w:r>
      <w:r w:rsidRPr="00D906DE">
        <w:tab/>
        <w:t>уметь</w:t>
      </w:r>
      <w:r w:rsidRPr="00D906DE">
        <w:rPr>
          <w:i/>
        </w:rPr>
        <w:t>: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41" w:line="275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t>использовать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частные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методики;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42" w:lineRule="auto"/>
        <w:ind w:right="574" w:firstLine="566"/>
        <w:jc w:val="left"/>
        <w:rPr>
          <w:sz w:val="24"/>
        </w:rPr>
      </w:pPr>
      <w:r w:rsidRPr="00D906DE">
        <w:rPr>
          <w:sz w:val="24"/>
        </w:rPr>
        <w:t>анализировать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учебно-методические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комплексы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 отдельные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дидактические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материалы;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line="271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t>разрабатывать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внеурочной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>
      <w:pPr>
        <w:pStyle w:val="a5"/>
        <w:numPr>
          <w:ilvl w:val="0"/>
          <w:numId w:val="5"/>
        </w:numPr>
        <w:tabs>
          <w:tab w:val="left" w:pos="1493"/>
        </w:tabs>
        <w:spacing w:before="2" w:line="275" w:lineRule="exact"/>
        <w:ind w:left="1492" w:hanging="174"/>
        <w:jc w:val="left"/>
        <w:rPr>
          <w:sz w:val="24"/>
        </w:rPr>
      </w:pPr>
      <w:r w:rsidRPr="00D906DE">
        <w:rPr>
          <w:sz w:val="24"/>
        </w:rPr>
        <w:t>разрабатывать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дидактические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материалы.</w:t>
      </w:r>
    </w:p>
    <w:p w:rsidR="009C06AC" w:rsidRPr="00D906DE" w:rsidRDefault="009C06AC">
      <w:pPr>
        <w:pStyle w:val="a3"/>
        <w:spacing w:line="275" w:lineRule="exact"/>
        <w:ind w:left="1319" w:firstLine="0"/>
        <w:jc w:val="left"/>
      </w:pPr>
    </w:p>
    <w:p w:rsidR="009C06AC" w:rsidRPr="00D906DE" w:rsidRDefault="00FD36CF">
      <w:pPr>
        <w:spacing w:before="7" w:after="41"/>
        <w:ind w:left="1151"/>
        <w:rPr>
          <w:b/>
          <w:sz w:val="24"/>
        </w:rPr>
      </w:pPr>
      <w:r w:rsidRPr="00D906DE">
        <w:rPr>
          <w:b/>
          <w:sz w:val="24"/>
          <w:u w:val="thick"/>
        </w:rPr>
        <w:t>Кадровое</w:t>
      </w:r>
      <w:r w:rsidRPr="00D906DE">
        <w:rPr>
          <w:b/>
          <w:spacing w:val="-2"/>
          <w:sz w:val="24"/>
          <w:u w:val="thick"/>
        </w:rPr>
        <w:t xml:space="preserve"> </w:t>
      </w:r>
      <w:r w:rsidRPr="00D906DE">
        <w:rPr>
          <w:b/>
          <w:sz w:val="24"/>
          <w:u w:val="thick"/>
        </w:rPr>
        <w:t>обеспечение</w:t>
      </w:r>
      <w:r w:rsidRPr="00D906DE">
        <w:rPr>
          <w:b/>
          <w:spacing w:val="-1"/>
          <w:sz w:val="24"/>
          <w:u w:val="thick"/>
        </w:rPr>
        <w:t xml:space="preserve"> </w:t>
      </w:r>
      <w:r w:rsidRPr="00D906DE">
        <w:rPr>
          <w:b/>
          <w:sz w:val="24"/>
          <w:u w:val="thick"/>
        </w:rPr>
        <w:t>реализации основной</w:t>
      </w:r>
      <w:r w:rsidRPr="00D906DE">
        <w:rPr>
          <w:b/>
          <w:spacing w:val="-4"/>
          <w:sz w:val="24"/>
          <w:u w:val="thick"/>
        </w:rPr>
        <w:t xml:space="preserve"> </w:t>
      </w:r>
      <w:r w:rsidRPr="00D906DE">
        <w:rPr>
          <w:b/>
          <w:sz w:val="24"/>
          <w:u w:val="thick"/>
        </w:rPr>
        <w:t>образовательной</w:t>
      </w:r>
      <w:r w:rsidRPr="00D906DE">
        <w:rPr>
          <w:b/>
          <w:spacing w:val="-4"/>
          <w:sz w:val="24"/>
          <w:u w:val="thick"/>
        </w:rPr>
        <w:t xml:space="preserve"> </w:t>
      </w:r>
      <w:r w:rsidRPr="00D906DE">
        <w:rPr>
          <w:b/>
          <w:sz w:val="24"/>
          <w:u w:val="thick"/>
        </w:rPr>
        <w:t>программы</w:t>
      </w: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2554"/>
        <w:gridCol w:w="5757"/>
      </w:tblGrid>
      <w:tr w:rsidR="00D906DE" w:rsidRPr="00D906DE">
        <w:trPr>
          <w:trHeight w:val="570"/>
        </w:trPr>
        <w:tc>
          <w:tcPr>
            <w:tcW w:w="1090" w:type="dxa"/>
          </w:tcPr>
          <w:p w:rsidR="009C06AC" w:rsidRPr="00D906DE" w:rsidRDefault="00FD36CF">
            <w:pPr>
              <w:pStyle w:val="TableParagraph"/>
              <w:spacing w:line="240" w:lineRule="auto"/>
              <w:ind w:left="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№ п/п</w:t>
            </w:r>
          </w:p>
        </w:tc>
        <w:tc>
          <w:tcPr>
            <w:tcW w:w="2554" w:type="dxa"/>
          </w:tcPr>
          <w:p w:rsidR="009C06AC" w:rsidRPr="00D906DE" w:rsidRDefault="00FD36CF">
            <w:pPr>
              <w:pStyle w:val="TableParagraph"/>
              <w:spacing w:line="240" w:lineRule="auto"/>
              <w:ind w:left="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Специалисты</w:t>
            </w:r>
          </w:p>
        </w:tc>
        <w:tc>
          <w:tcPr>
            <w:tcW w:w="5757" w:type="dxa"/>
          </w:tcPr>
          <w:p w:rsidR="009C06AC" w:rsidRPr="00D906DE" w:rsidRDefault="00FD36CF">
            <w:pPr>
              <w:pStyle w:val="TableParagraph"/>
              <w:spacing w:line="240" w:lineRule="auto"/>
              <w:ind w:left="10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Функции</w:t>
            </w:r>
          </w:p>
        </w:tc>
      </w:tr>
      <w:tr w:rsidR="00D906DE" w:rsidRPr="00D906DE">
        <w:trPr>
          <w:trHeight w:val="580"/>
        </w:trPr>
        <w:tc>
          <w:tcPr>
            <w:tcW w:w="1090" w:type="dxa"/>
            <w:tcBorders>
              <w:bottom w:val="single" w:sz="8" w:space="0" w:color="000000"/>
            </w:tcBorders>
          </w:tcPr>
          <w:p w:rsidR="009C06AC" w:rsidRPr="00D906DE" w:rsidRDefault="00FD36CF">
            <w:pPr>
              <w:pStyle w:val="TableParagraph"/>
              <w:spacing w:before="24" w:line="240" w:lineRule="auto"/>
              <w:ind w:left="0" w:right="4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2554" w:type="dxa"/>
            <w:tcBorders>
              <w:bottom w:val="single" w:sz="8" w:space="0" w:color="000000"/>
            </w:tcBorders>
          </w:tcPr>
          <w:p w:rsidR="009C06AC" w:rsidRPr="00D906DE" w:rsidRDefault="00FD36C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 w:rsidRPr="00D906DE">
              <w:rPr>
                <w:sz w:val="24"/>
              </w:rPr>
              <w:t>Педагоги</w:t>
            </w:r>
          </w:p>
        </w:tc>
        <w:tc>
          <w:tcPr>
            <w:tcW w:w="5757" w:type="dxa"/>
            <w:tcBorders>
              <w:bottom w:val="single" w:sz="8" w:space="0" w:color="000000"/>
            </w:tcBorders>
          </w:tcPr>
          <w:p w:rsidR="009C06AC" w:rsidRPr="00D906DE" w:rsidRDefault="00FD36CF">
            <w:pPr>
              <w:pStyle w:val="TableParagraph"/>
              <w:spacing w:before="12" w:line="274" w:lineRule="exact"/>
              <w:ind w:left="10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условий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успешного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продвижения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обучающегося в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рамках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процесса</w:t>
            </w:r>
          </w:p>
        </w:tc>
      </w:tr>
      <w:tr w:rsidR="00D906DE" w:rsidRPr="00D906DE">
        <w:trPr>
          <w:trHeight w:val="1660"/>
        </w:trPr>
        <w:tc>
          <w:tcPr>
            <w:tcW w:w="1090" w:type="dxa"/>
            <w:tcBorders>
              <w:top w:val="single" w:sz="8" w:space="0" w:color="000000"/>
            </w:tcBorders>
          </w:tcPr>
          <w:p w:rsidR="009C06AC" w:rsidRPr="00D906DE" w:rsidRDefault="00FD36CF">
            <w:pPr>
              <w:pStyle w:val="TableParagraph"/>
              <w:spacing w:line="271" w:lineRule="exact"/>
              <w:ind w:left="0" w:right="4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2554" w:type="dxa"/>
            <w:tcBorders>
              <w:top w:val="single" w:sz="8" w:space="0" w:color="000000"/>
            </w:tcBorders>
          </w:tcPr>
          <w:p w:rsidR="009C06AC" w:rsidRPr="00D906DE" w:rsidRDefault="00FD36C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 w:rsidRPr="00D906DE">
              <w:rPr>
                <w:sz w:val="24"/>
              </w:rPr>
              <w:t>Библиотекарь</w:t>
            </w:r>
          </w:p>
        </w:tc>
        <w:tc>
          <w:tcPr>
            <w:tcW w:w="5757" w:type="dxa"/>
            <w:tcBorders>
              <w:top w:val="single" w:sz="8" w:space="0" w:color="000000"/>
            </w:tcBorders>
          </w:tcPr>
          <w:p w:rsidR="009C06AC" w:rsidRPr="00D906DE" w:rsidRDefault="00FD36CF">
            <w:pPr>
              <w:pStyle w:val="TableParagraph"/>
              <w:tabs>
                <w:tab w:val="left" w:pos="2199"/>
                <w:tab w:val="left" w:pos="4101"/>
              </w:tabs>
              <w:spacing w:line="240" w:lineRule="auto"/>
              <w:ind w:left="10" w:right="1"/>
              <w:jc w:val="both"/>
              <w:rPr>
                <w:sz w:val="24"/>
              </w:rPr>
            </w:pPr>
            <w:r w:rsidRPr="00D906DE">
              <w:rPr>
                <w:sz w:val="24"/>
              </w:rPr>
              <w:t>Обеспечивает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доступ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участвует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воспитания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культурного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гражданского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самосознания,</w:t>
            </w:r>
            <w:r w:rsidRPr="00D906DE">
              <w:rPr>
                <w:sz w:val="24"/>
              </w:rPr>
              <w:tab/>
              <w:t>содействует</w:t>
            </w:r>
            <w:r w:rsidRPr="00D906DE">
              <w:rPr>
                <w:sz w:val="24"/>
              </w:rPr>
              <w:tab/>
              <w:t>формированию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информационной</w:t>
            </w:r>
            <w:r w:rsidRPr="00D906DE">
              <w:rPr>
                <w:spacing w:val="38"/>
                <w:sz w:val="24"/>
              </w:rPr>
              <w:t xml:space="preserve"> </w:t>
            </w:r>
            <w:r w:rsidRPr="00D906DE">
              <w:rPr>
                <w:sz w:val="24"/>
              </w:rPr>
              <w:t>компетентности</w:t>
            </w:r>
            <w:r w:rsidRPr="00D906DE">
              <w:rPr>
                <w:spacing w:val="38"/>
                <w:sz w:val="24"/>
              </w:rPr>
              <w:t xml:space="preserve"> </w:t>
            </w:r>
            <w:r w:rsidRPr="00D906DE">
              <w:rPr>
                <w:sz w:val="24"/>
              </w:rPr>
              <w:t>учащихся</w:t>
            </w:r>
            <w:r w:rsidRPr="00D906DE">
              <w:rPr>
                <w:spacing w:val="41"/>
                <w:sz w:val="24"/>
              </w:rPr>
              <w:t xml:space="preserve"> </w:t>
            </w:r>
            <w:r w:rsidRPr="00D906DE">
              <w:rPr>
                <w:sz w:val="24"/>
              </w:rPr>
              <w:t>путём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0" w:right="393"/>
              <w:jc w:val="both"/>
              <w:rPr>
                <w:sz w:val="24"/>
              </w:rPr>
            </w:pPr>
            <w:r w:rsidRPr="00D906DE">
              <w:rPr>
                <w:sz w:val="24"/>
              </w:rPr>
              <w:t>обучения поиска, анализа,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оценки и обработки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информации</w:t>
            </w:r>
          </w:p>
        </w:tc>
      </w:tr>
      <w:tr w:rsidR="00D906DE" w:rsidRPr="00D906DE">
        <w:trPr>
          <w:trHeight w:val="825"/>
        </w:trPr>
        <w:tc>
          <w:tcPr>
            <w:tcW w:w="1090" w:type="dxa"/>
          </w:tcPr>
          <w:p w:rsidR="009C06AC" w:rsidRPr="00D906DE" w:rsidRDefault="00FD36CF">
            <w:pPr>
              <w:pStyle w:val="TableParagraph"/>
              <w:spacing w:line="271" w:lineRule="exact"/>
              <w:ind w:left="0" w:right="4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9C06AC" w:rsidRPr="00D906DE" w:rsidRDefault="00FD36CF">
            <w:pPr>
              <w:pStyle w:val="TableParagraph"/>
              <w:spacing w:line="242" w:lineRule="auto"/>
              <w:ind w:left="9" w:right="479"/>
              <w:rPr>
                <w:sz w:val="24"/>
              </w:rPr>
            </w:pPr>
            <w:r w:rsidRPr="00D906DE">
              <w:rPr>
                <w:sz w:val="24"/>
              </w:rPr>
              <w:t>Административный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персонал</w:t>
            </w:r>
          </w:p>
        </w:tc>
        <w:tc>
          <w:tcPr>
            <w:tcW w:w="5757" w:type="dxa"/>
          </w:tcPr>
          <w:p w:rsidR="009C06AC" w:rsidRPr="00D906DE" w:rsidRDefault="00FD36CF">
            <w:pPr>
              <w:pStyle w:val="TableParagraph"/>
              <w:tabs>
                <w:tab w:val="left" w:pos="1684"/>
                <w:tab w:val="left" w:pos="2748"/>
                <w:tab w:val="left" w:pos="3343"/>
                <w:tab w:val="left" w:pos="4950"/>
              </w:tabs>
              <w:spacing w:line="271" w:lineRule="exact"/>
              <w:ind w:left="10"/>
              <w:rPr>
                <w:sz w:val="24"/>
              </w:rPr>
            </w:pPr>
            <w:r w:rsidRPr="00D906DE">
              <w:rPr>
                <w:sz w:val="24"/>
              </w:rPr>
              <w:t>Обеспечивает</w:t>
            </w:r>
            <w:r w:rsidRPr="00D906DE">
              <w:rPr>
                <w:sz w:val="24"/>
              </w:rPr>
              <w:tab/>
              <w:t>условия</w:t>
            </w:r>
            <w:r w:rsidRPr="00D906DE">
              <w:rPr>
                <w:sz w:val="24"/>
              </w:rPr>
              <w:tab/>
              <w:t>для</w:t>
            </w:r>
            <w:r w:rsidRPr="00D906DE">
              <w:rPr>
                <w:sz w:val="24"/>
              </w:rPr>
              <w:tab/>
              <w:t>эффективной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работы,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 w:rsidRPr="00D906DE">
              <w:rPr>
                <w:sz w:val="24"/>
              </w:rPr>
              <w:t>организует</w:t>
            </w:r>
            <w:r w:rsidRPr="00D906DE">
              <w:rPr>
                <w:spacing w:val="11"/>
                <w:sz w:val="24"/>
              </w:rPr>
              <w:t xml:space="preserve"> </w:t>
            </w:r>
            <w:r w:rsidRPr="00D906DE">
              <w:rPr>
                <w:sz w:val="24"/>
              </w:rPr>
              <w:t>контроль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текущую</w:t>
            </w:r>
            <w:r w:rsidRPr="00D906DE">
              <w:rPr>
                <w:spacing w:val="8"/>
                <w:sz w:val="24"/>
              </w:rPr>
              <w:t xml:space="preserve"> </w:t>
            </w:r>
            <w:r w:rsidRPr="00D906DE">
              <w:rPr>
                <w:sz w:val="24"/>
              </w:rPr>
              <w:t>организационную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работу.</w:t>
            </w:r>
          </w:p>
        </w:tc>
      </w:tr>
      <w:tr w:rsidR="00D906DE" w:rsidRPr="00D906DE">
        <w:trPr>
          <w:trHeight w:val="556"/>
        </w:trPr>
        <w:tc>
          <w:tcPr>
            <w:tcW w:w="1090" w:type="dxa"/>
          </w:tcPr>
          <w:p w:rsidR="009C06AC" w:rsidRPr="00D906DE" w:rsidRDefault="00FD36CF">
            <w:pPr>
              <w:pStyle w:val="TableParagraph"/>
              <w:spacing w:line="240" w:lineRule="auto"/>
              <w:ind w:left="0" w:right="4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9C06AC" w:rsidRPr="00D906DE" w:rsidRDefault="00FD36C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 w:rsidRPr="00D906DE">
              <w:rPr>
                <w:sz w:val="24"/>
              </w:rPr>
              <w:t>Учитель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-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логопед</w:t>
            </w:r>
          </w:p>
        </w:tc>
        <w:tc>
          <w:tcPr>
            <w:tcW w:w="5757" w:type="dxa"/>
          </w:tcPr>
          <w:p w:rsidR="009C06AC" w:rsidRPr="00D906DE" w:rsidRDefault="00FD36CF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условий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успешного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продвижения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ребёнка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рамках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процесса</w:t>
            </w:r>
          </w:p>
        </w:tc>
      </w:tr>
      <w:tr w:rsidR="00D906DE" w:rsidRPr="00D906DE">
        <w:trPr>
          <w:trHeight w:val="552"/>
        </w:trPr>
        <w:tc>
          <w:tcPr>
            <w:tcW w:w="1090" w:type="dxa"/>
          </w:tcPr>
          <w:p w:rsidR="009C06AC" w:rsidRPr="00D906DE" w:rsidRDefault="00FD36CF">
            <w:pPr>
              <w:pStyle w:val="TableParagraph"/>
              <w:spacing w:line="272" w:lineRule="exact"/>
              <w:ind w:left="0" w:right="4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9C06AC" w:rsidRPr="00D906DE" w:rsidRDefault="009C06AC">
            <w:pPr>
              <w:pStyle w:val="TableParagraph"/>
              <w:spacing w:before="4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before="1" w:line="263" w:lineRule="exact"/>
              <w:ind w:left="9"/>
              <w:rPr>
                <w:sz w:val="24"/>
              </w:rPr>
            </w:pPr>
            <w:r w:rsidRPr="00D906DE">
              <w:rPr>
                <w:sz w:val="24"/>
              </w:rPr>
              <w:t>Социальный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</w:t>
            </w:r>
          </w:p>
        </w:tc>
        <w:tc>
          <w:tcPr>
            <w:tcW w:w="5757" w:type="dxa"/>
            <w:vMerge w:val="restart"/>
          </w:tcPr>
          <w:p w:rsidR="009C06AC" w:rsidRPr="00D906DE" w:rsidRDefault="00FD36CF">
            <w:pPr>
              <w:pStyle w:val="TableParagraph"/>
              <w:spacing w:line="237" w:lineRule="auto"/>
              <w:ind w:left="10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условий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успешного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продвижения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ребёнка в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рамках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образовательного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процесса</w:t>
            </w:r>
          </w:p>
        </w:tc>
      </w:tr>
      <w:tr w:rsidR="00D906DE" w:rsidRPr="00D906DE">
        <w:trPr>
          <w:trHeight w:val="589"/>
        </w:trPr>
        <w:tc>
          <w:tcPr>
            <w:tcW w:w="1090" w:type="dxa"/>
          </w:tcPr>
          <w:p w:rsidR="009C06AC" w:rsidRPr="00D906DE" w:rsidRDefault="00FD36CF">
            <w:pPr>
              <w:pStyle w:val="TableParagraph"/>
              <w:spacing w:before="14" w:line="240" w:lineRule="auto"/>
              <w:ind w:left="0" w:right="45"/>
              <w:jc w:val="right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9C06AC" w:rsidRPr="00D906DE" w:rsidRDefault="00FD36C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 w:rsidRPr="00D906DE">
              <w:rPr>
                <w:sz w:val="24"/>
              </w:rPr>
              <w:t>Психолог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-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</w:t>
            </w:r>
          </w:p>
        </w:tc>
        <w:tc>
          <w:tcPr>
            <w:tcW w:w="575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</w:tr>
    </w:tbl>
    <w:p w:rsidR="009C06AC" w:rsidRPr="00D906DE" w:rsidRDefault="00FD36CF">
      <w:pPr>
        <w:pStyle w:val="a3"/>
        <w:spacing w:line="276" w:lineRule="auto"/>
        <w:ind w:right="567" w:firstLine="566"/>
      </w:pP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="00A3314F">
        <w:t>МКОУ «Богуславская СОШ»</w:t>
      </w:r>
      <w:r w:rsidRPr="00D906DE">
        <w:rPr>
          <w:spacing w:val="1"/>
        </w:rPr>
        <w:t xml:space="preserve"> </w:t>
      </w:r>
      <w:r w:rsidRPr="00D906DE">
        <w:t>работает</w:t>
      </w:r>
      <w:r w:rsidRPr="00D906DE">
        <w:rPr>
          <w:spacing w:val="1"/>
        </w:rPr>
        <w:t xml:space="preserve"> </w:t>
      </w:r>
      <w:r w:rsidRPr="00D906DE">
        <w:t>высококвалифицированный</w:t>
      </w:r>
      <w:r w:rsidRPr="00D906DE">
        <w:rPr>
          <w:spacing w:val="-3"/>
        </w:rPr>
        <w:t xml:space="preserve"> </w:t>
      </w:r>
      <w:r w:rsidRPr="00D906DE">
        <w:t>педагогический</w:t>
      </w:r>
      <w:r w:rsidRPr="00D906DE">
        <w:rPr>
          <w:spacing w:val="-2"/>
        </w:rPr>
        <w:t xml:space="preserve"> </w:t>
      </w:r>
      <w:r w:rsidRPr="00D906DE">
        <w:t>коллектив.</w:t>
      </w:r>
    </w:p>
    <w:p w:rsidR="009C06AC" w:rsidRPr="00D906DE" w:rsidRDefault="00FD36CF">
      <w:pPr>
        <w:pStyle w:val="2"/>
        <w:spacing w:line="275" w:lineRule="exact"/>
      </w:pPr>
      <w:bookmarkStart w:id="28" w:name="Профессиональное_развитие_и_повышение_кв"/>
      <w:bookmarkEnd w:id="28"/>
      <w:r w:rsidRPr="00D906DE">
        <w:t>Профессиональное</w:t>
      </w:r>
      <w:r w:rsidRPr="00D906DE">
        <w:rPr>
          <w:spacing w:val="-7"/>
        </w:rPr>
        <w:t xml:space="preserve"> </w:t>
      </w:r>
      <w:r w:rsidRPr="00D906DE">
        <w:t>развитие</w:t>
      </w:r>
      <w:r w:rsidRPr="00D906DE">
        <w:rPr>
          <w:spacing w:val="-3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повышение</w:t>
      </w:r>
      <w:r w:rsidRPr="00D906DE">
        <w:rPr>
          <w:spacing w:val="-2"/>
        </w:rPr>
        <w:t xml:space="preserve"> </w:t>
      </w:r>
      <w:r w:rsidRPr="00D906DE">
        <w:t>квалификации</w:t>
      </w:r>
      <w:r w:rsidRPr="00D906DE">
        <w:rPr>
          <w:spacing w:val="-1"/>
        </w:rPr>
        <w:t xml:space="preserve"> </w:t>
      </w:r>
      <w:r w:rsidRPr="00D906DE">
        <w:t>педагогических</w:t>
      </w:r>
      <w:r w:rsidRPr="00D906DE">
        <w:rPr>
          <w:spacing w:val="-6"/>
        </w:rPr>
        <w:t xml:space="preserve"> </w:t>
      </w:r>
      <w:r w:rsidRPr="00D906DE">
        <w:t>работников</w:t>
      </w:r>
    </w:p>
    <w:p w:rsidR="009C06AC" w:rsidRPr="00D906DE" w:rsidRDefault="00FD36CF" w:rsidP="0025700D">
      <w:pPr>
        <w:pStyle w:val="a3"/>
        <w:spacing w:line="276" w:lineRule="auto"/>
        <w:ind w:right="566" w:firstLine="566"/>
      </w:pPr>
      <w:r w:rsidRPr="00D906DE">
        <w:t>Основным условием формирования и наращивания необходимого и достаточного кадрового</w:t>
      </w:r>
      <w:r w:rsidRPr="00D906DE">
        <w:rPr>
          <w:spacing w:val="1"/>
        </w:rPr>
        <w:t xml:space="preserve"> </w:t>
      </w:r>
      <w:r w:rsidRPr="00D906DE">
        <w:t xml:space="preserve">потенциала </w:t>
      </w:r>
      <w:r w:rsidR="00A3314F">
        <w:t>МКОУ «Богуславская СОШ»</w:t>
      </w:r>
      <w:r w:rsidRPr="00D906DE">
        <w:t xml:space="preserve"> является обеспечение в соответствии с новыми образовательными</w:t>
      </w:r>
      <w:r w:rsidRPr="00D906DE">
        <w:rPr>
          <w:spacing w:val="1"/>
        </w:rPr>
        <w:t xml:space="preserve"> </w:t>
      </w:r>
      <w:r w:rsidRPr="00D906DE">
        <w:t xml:space="preserve">реалиями и задачами адекватности системы непрерывного педагогического </w:t>
      </w:r>
      <w:r w:rsidRPr="00D906DE">
        <w:lastRenderedPageBreak/>
        <w:t>образования. Создание</w:t>
      </w:r>
      <w:r w:rsidRPr="00D906DE">
        <w:rPr>
          <w:spacing w:val="-57"/>
        </w:rPr>
        <w:t xml:space="preserve"> </w:t>
      </w:r>
      <w:r w:rsidRPr="00D906DE">
        <w:t>условий для профессионального развития педагога, его включенности в процессы непрерывного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актуальной</w:t>
      </w:r>
      <w:r w:rsidRPr="00D906DE">
        <w:rPr>
          <w:spacing w:val="1"/>
        </w:rPr>
        <w:t xml:space="preserve"> </w:t>
      </w:r>
      <w:r w:rsidRPr="00D906DE">
        <w:t>задачей</w:t>
      </w:r>
      <w:r w:rsidRPr="00D906DE">
        <w:rPr>
          <w:spacing w:val="1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учреждения.</w:t>
      </w:r>
      <w:r w:rsidRPr="00D906DE">
        <w:rPr>
          <w:spacing w:val="1"/>
        </w:rPr>
        <w:t xml:space="preserve"> </w:t>
      </w:r>
      <w:r w:rsidRPr="00D906DE">
        <w:t>Непрерывность</w:t>
      </w:r>
      <w:r w:rsidRPr="00D906DE">
        <w:rPr>
          <w:spacing w:val="1"/>
        </w:rPr>
        <w:t xml:space="preserve"> </w:t>
      </w:r>
      <w:r w:rsidRPr="00D906DE">
        <w:t>профессионального развития педагогических работников школы, реализующих образовательную</w:t>
      </w:r>
      <w:r w:rsidRPr="00D906DE">
        <w:rPr>
          <w:spacing w:val="1"/>
        </w:rPr>
        <w:t xml:space="preserve"> </w:t>
      </w:r>
      <w:r w:rsidRPr="00D906DE">
        <w:t>программу</w:t>
      </w:r>
      <w:r w:rsidRPr="00D906DE">
        <w:rPr>
          <w:spacing w:val="1"/>
        </w:rPr>
        <w:t xml:space="preserve"> </w:t>
      </w:r>
      <w:r w:rsidRPr="00D906DE">
        <w:t>основного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обеспечивается</w:t>
      </w:r>
      <w:r w:rsidRPr="00D906DE">
        <w:rPr>
          <w:spacing w:val="1"/>
        </w:rPr>
        <w:t xml:space="preserve"> </w:t>
      </w:r>
      <w:r w:rsidRPr="00D906DE">
        <w:t>графиком</w:t>
      </w:r>
      <w:r w:rsidRPr="00D906DE">
        <w:rPr>
          <w:spacing w:val="1"/>
        </w:rPr>
        <w:t xml:space="preserve"> </w:t>
      </w:r>
      <w:r w:rsidRPr="00D906DE">
        <w:t>освоения</w:t>
      </w:r>
      <w:r w:rsidRPr="00D906DE">
        <w:rPr>
          <w:spacing w:val="1"/>
        </w:rPr>
        <w:t xml:space="preserve"> </w:t>
      </w:r>
      <w:r w:rsidRPr="00D906DE">
        <w:t>работниками</w:t>
      </w:r>
      <w:r w:rsidRPr="00D906DE">
        <w:rPr>
          <w:spacing w:val="1"/>
        </w:rPr>
        <w:t xml:space="preserve"> </w:t>
      </w:r>
      <w:r w:rsidRPr="00D906DE">
        <w:t>школы</w:t>
      </w:r>
      <w:r w:rsidRPr="00D906DE">
        <w:rPr>
          <w:spacing w:val="14"/>
        </w:rPr>
        <w:t xml:space="preserve"> </w:t>
      </w:r>
      <w:r w:rsidRPr="00D906DE">
        <w:t>дополнительных</w:t>
      </w:r>
      <w:r w:rsidRPr="00D906DE">
        <w:rPr>
          <w:spacing w:val="8"/>
        </w:rPr>
        <w:t xml:space="preserve"> </w:t>
      </w:r>
      <w:r w:rsidRPr="00D906DE">
        <w:t>профессиональных</w:t>
      </w:r>
      <w:r w:rsidRPr="00D906DE">
        <w:rPr>
          <w:spacing w:val="8"/>
        </w:rPr>
        <w:t xml:space="preserve"> </w:t>
      </w:r>
      <w:r w:rsidRPr="00D906DE">
        <w:t>образовательных</w:t>
      </w:r>
      <w:r w:rsidRPr="00D906DE">
        <w:rPr>
          <w:spacing w:val="8"/>
        </w:rPr>
        <w:t xml:space="preserve"> </w:t>
      </w:r>
      <w:r w:rsidRPr="00D906DE">
        <w:t>программ,</w:t>
      </w:r>
      <w:r w:rsidRPr="00D906DE">
        <w:rPr>
          <w:spacing w:val="15"/>
        </w:rPr>
        <w:t xml:space="preserve"> </w:t>
      </w:r>
      <w:r w:rsidRPr="00D906DE">
        <w:t>не</w:t>
      </w:r>
      <w:r w:rsidRPr="00D906DE">
        <w:rPr>
          <w:spacing w:val="7"/>
        </w:rPr>
        <w:t xml:space="preserve"> </w:t>
      </w:r>
      <w:r w:rsidRPr="00D906DE">
        <w:t>реже</w:t>
      </w:r>
      <w:r w:rsidRPr="00D906DE">
        <w:rPr>
          <w:spacing w:val="7"/>
        </w:rPr>
        <w:t xml:space="preserve"> </w:t>
      </w:r>
      <w:r w:rsidRPr="00D906DE">
        <w:t>чем</w:t>
      </w:r>
      <w:r w:rsidRPr="00D906DE">
        <w:rPr>
          <w:spacing w:val="15"/>
        </w:rPr>
        <w:t xml:space="preserve"> </w:t>
      </w:r>
      <w:r w:rsidRPr="00D906DE">
        <w:t>каждые</w:t>
      </w:r>
      <w:r w:rsidRPr="00D906DE">
        <w:rPr>
          <w:spacing w:val="3"/>
        </w:rPr>
        <w:t xml:space="preserve"> </w:t>
      </w:r>
      <w:r w:rsidRPr="00D906DE">
        <w:t>пять</w:t>
      </w:r>
      <w:r w:rsidR="0025700D" w:rsidRPr="00D906DE">
        <w:t xml:space="preserve"> л</w:t>
      </w:r>
      <w:r w:rsidRPr="00D906DE">
        <w:t>ет.</w:t>
      </w:r>
      <w:r w:rsidRPr="00D906DE">
        <w:rPr>
          <w:spacing w:val="1"/>
        </w:rPr>
        <w:t xml:space="preserve"> </w:t>
      </w:r>
      <w:r w:rsidRPr="00D906DE">
        <w:t>Кроме</w:t>
      </w:r>
      <w:r w:rsidRPr="00D906DE">
        <w:rPr>
          <w:spacing w:val="1"/>
        </w:rPr>
        <w:t xml:space="preserve"> </w:t>
      </w:r>
      <w:r w:rsidRPr="00D906DE">
        <w:t>этого,</w:t>
      </w:r>
      <w:r w:rsidRPr="00D906DE">
        <w:rPr>
          <w:spacing w:val="1"/>
        </w:rPr>
        <w:t xml:space="preserve"> </w:t>
      </w:r>
      <w:r w:rsidRPr="00D906DE">
        <w:t>педагоги</w:t>
      </w:r>
      <w:r w:rsidRPr="00D906DE">
        <w:rPr>
          <w:spacing w:val="1"/>
        </w:rPr>
        <w:t xml:space="preserve"> </w:t>
      </w:r>
      <w:r w:rsidRPr="00D906DE">
        <w:t>систематически</w:t>
      </w:r>
      <w:r w:rsidRPr="00D906DE">
        <w:rPr>
          <w:spacing w:val="1"/>
        </w:rPr>
        <w:t xml:space="preserve"> </w:t>
      </w:r>
      <w:r w:rsidRPr="00D906DE">
        <w:t>повышают</w:t>
      </w:r>
      <w:r w:rsidRPr="00D906DE">
        <w:rPr>
          <w:spacing w:val="1"/>
        </w:rPr>
        <w:t xml:space="preserve"> </w:t>
      </w:r>
      <w:r w:rsidRPr="00D906DE">
        <w:t>свою</w:t>
      </w:r>
      <w:r w:rsidRPr="00D906DE">
        <w:rPr>
          <w:spacing w:val="1"/>
        </w:rPr>
        <w:t xml:space="preserve"> </w:t>
      </w:r>
      <w:r w:rsidRPr="00D906DE">
        <w:t>квалификацию,</w:t>
      </w:r>
      <w:r w:rsidRPr="00D906DE">
        <w:rPr>
          <w:spacing w:val="1"/>
        </w:rPr>
        <w:t xml:space="preserve"> </w:t>
      </w:r>
      <w:r w:rsidRPr="00D906DE">
        <w:t>участвуя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профессиональных</w:t>
      </w:r>
      <w:r w:rsidRPr="00D906DE">
        <w:rPr>
          <w:spacing w:val="1"/>
        </w:rPr>
        <w:t xml:space="preserve"> </w:t>
      </w:r>
      <w:r w:rsidRPr="00D906DE">
        <w:t>конкурсах</w:t>
      </w:r>
      <w:r w:rsidRPr="00D906DE">
        <w:rPr>
          <w:spacing w:val="1"/>
        </w:rPr>
        <w:t xml:space="preserve"> </w:t>
      </w:r>
      <w:r w:rsidRPr="00D906DE">
        <w:t>различного</w:t>
      </w:r>
      <w:r w:rsidRPr="00D906DE">
        <w:rPr>
          <w:spacing w:val="1"/>
        </w:rPr>
        <w:t xml:space="preserve"> </w:t>
      </w:r>
      <w:r w:rsidRPr="00D906DE">
        <w:t>уровня,</w:t>
      </w:r>
      <w:r w:rsidRPr="00D906DE">
        <w:rPr>
          <w:spacing w:val="1"/>
        </w:rPr>
        <w:t xml:space="preserve"> </w:t>
      </w:r>
      <w:r w:rsidRPr="00D906DE">
        <w:t>организуя</w:t>
      </w:r>
      <w:r w:rsidRPr="00D906DE">
        <w:rPr>
          <w:spacing w:val="1"/>
        </w:rPr>
        <w:t xml:space="preserve"> </w:t>
      </w:r>
      <w:r w:rsidRPr="00D906DE">
        <w:t>работу</w:t>
      </w:r>
      <w:r w:rsidRPr="00D906DE">
        <w:rPr>
          <w:spacing w:val="1"/>
        </w:rPr>
        <w:t xml:space="preserve"> </w:t>
      </w:r>
      <w:r w:rsidRPr="00D906DE">
        <w:t>мастер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классов</w:t>
      </w:r>
      <w:r w:rsidRPr="00D906DE">
        <w:rPr>
          <w:spacing w:val="-57"/>
        </w:rPr>
        <w:t xml:space="preserve"> </w:t>
      </w:r>
      <w:r w:rsidRPr="00D906DE">
        <w:t>муниципального</w:t>
      </w:r>
      <w:r w:rsidRPr="00D906DE">
        <w:rPr>
          <w:spacing w:val="1"/>
        </w:rPr>
        <w:t xml:space="preserve"> </w:t>
      </w:r>
      <w:r w:rsidRPr="00D906DE">
        <w:t>уровня,</w:t>
      </w:r>
      <w:r w:rsidRPr="00D906DE">
        <w:rPr>
          <w:spacing w:val="1"/>
        </w:rPr>
        <w:t xml:space="preserve"> </w:t>
      </w:r>
      <w:r w:rsidRPr="00D906DE">
        <w:t>разработку разноплановых</w:t>
      </w:r>
      <w:r w:rsidRPr="00D906DE">
        <w:rPr>
          <w:spacing w:val="1"/>
        </w:rPr>
        <w:t xml:space="preserve"> </w:t>
      </w:r>
      <w:r w:rsidRPr="00D906DE">
        <w:t>проектов,</w:t>
      </w:r>
      <w:r w:rsidRPr="00D906DE">
        <w:rPr>
          <w:spacing w:val="1"/>
        </w:rPr>
        <w:t xml:space="preserve"> </w:t>
      </w:r>
      <w:r w:rsidRPr="00D906DE">
        <w:t>участвуя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работе</w:t>
      </w:r>
      <w:r w:rsidRPr="00D906DE">
        <w:rPr>
          <w:spacing w:val="1"/>
        </w:rPr>
        <w:t xml:space="preserve"> </w:t>
      </w:r>
      <w:r w:rsidRPr="00D906DE">
        <w:t>семинаров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других</w:t>
      </w:r>
      <w:r w:rsidRPr="00D906DE">
        <w:rPr>
          <w:spacing w:val="1"/>
        </w:rPr>
        <w:t xml:space="preserve"> </w:t>
      </w:r>
      <w:r w:rsidRPr="00D906DE">
        <w:t>мероприятиях,</w:t>
      </w:r>
      <w:r w:rsidRPr="00D906DE">
        <w:rPr>
          <w:spacing w:val="1"/>
        </w:rPr>
        <w:t xml:space="preserve"> </w:t>
      </w:r>
      <w:r w:rsidRPr="00D906DE">
        <w:t>организуемых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городе,</w:t>
      </w:r>
      <w:r w:rsidRPr="00D906DE">
        <w:rPr>
          <w:spacing w:val="1"/>
        </w:rPr>
        <w:t xml:space="preserve"> </w:t>
      </w:r>
      <w:r w:rsidRPr="00D906DE">
        <w:t>районе,</w:t>
      </w:r>
      <w:r w:rsidRPr="00D906DE">
        <w:rPr>
          <w:spacing w:val="1"/>
        </w:rPr>
        <w:t xml:space="preserve"> </w:t>
      </w:r>
      <w:r w:rsidRPr="00D906DE">
        <w:t>республике.</w:t>
      </w:r>
      <w:r w:rsidRPr="00D906DE">
        <w:rPr>
          <w:spacing w:val="1"/>
        </w:rPr>
        <w:t xml:space="preserve"> </w:t>
      </w:r>
      <w:r w:rsidRPr="00D906DE">
        <w:t>Все</w:t>
      </w:r>
      <w:r w:rsidRPr="00D906DE">
        <w:rPr>
          <w:spacing w:val="1"/>
        </w:rPr>
        <w:t xml:space="preserve"> </w:t>
      </w:r>
      <w:r w:rsidRPr="00D906DE">
        <w:t>это</w:t>
      </w:r>
      <w:r w:rsidRPr="00D906DE">
        <w:rPr>
          <w:spacing w:val="1"/>
        </w:rPr>
        <w:t xml:space="preserve"> </w:t>
      </w:r>
      <w:r w:rsidRPr="00D906DE">
        <w:t>способствует</w:t>
      </w:r>
      <w:r w:rsidRPr="00D906DE">
        <w:rPr>
          <w:spacing w:val="1"/>
        </w:rPr>
        <w:t xml:space="preserve"> </w:t>
      </w:r>
      <w:r w:rsidRPr="00D906DE">
        <w:t>обеспечению</w:t>
      </w:r>
      <w:r w:rsidRPr="00D906DE">
        <w:rPr>
          <w:spacing w:val="-1"/>
        </w:rPr>
        <w:t xml:space="preserve"> </w:t>
      </w:r>
      <w:r w:rsidRPr="00D906DE">
        <w:t>реализации</w:t>
      </w:r>
      <w:r w:rsidRPr="00D906DE">
        <w:rPr>
          <w:spacing w:val="-8"/>
        </w:rPr>
        <w:t xml:space="preserve"> </w:t>
      </w:r>
      <w:r w:rsidRPr="00D906DE">
        <w:t>образовательной</w:t>
      </w:r>
      <w:r w:rsidRPr="00D906DE">
        <w:rPr>
          <w:spacing w:val="-2"/>
        </w:rPr>
        <w:t xml:space="preserve"> </w:t>
      </w:r>
      <w:r w:rsidRPr="00D906DE">
        <w:t>программы</w:t>
      </w:r>
      <w:r w:rsidRPr="00D906DE">
        <w:rPr>
          <w:spacing w:val="-2"/>
        </w:rPr>
        <w:t xml:space="preserve"> </w:t>
      </w:r>
      <w:r w:rsidRPr="00D906DE">
        <w:t>школы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5"/>
        </w:rPr>
        <w:t xml:space="preserve"> </w:t>
      </w:r>
      <w:r w:rsidRPr="00D906DE">
        <w:t>оптимальном</w:t>
      </w:r>
      <w:r w:rsidRPr="00D906DE">
        <w:rPr>
          <w:spacing w:val="3"/>
        </w:rPr>
        <w:t xml:space="preserve"> </w:t>
      </w:r>
      <w:r w:rsidRPr="00D906DE">
        <w:t>уровне.</w:t>
      </w:r>
    </w:p>
    <w:p w:rsidR="009C06AC" w:rsidRPr="00D906DE" w:rsidRDefault="00FD36CF">
      <w:pPr>
        <w:pStyle w:val="a3"/>
        <w:spacing w:before="2" w:after="7" w:line="276" w:lineRule="auto"/>
        <w:ind w:right="571" w:firstLine="758"/>
      </w:pPr>
      <w:r w:rsidRPr="00D906DE">
        <w:t>Информация</w:t>
      </w:r>
      <w:r w:rsidRPr="00D906DE">
        <w:rPr>
          <w:spacing w:val="1"/>
        </w:rPr>
        <w:t xml:space="preserve"> </w:t>
      </w:r>
      <w:r w:rsidRPr="00D906DE">
        <w:t>о</w:t>
      </w:r>
      <w:r w:rsidRPr="00D906DE">
        <w:rPr>
          <w:spacing w:val="1"/>
        </w:rPr>
        <w:t xml:space="preserve"> </w:t>
      </w:r>
      <w:r w:rsidRPr="00D906DE">
        <w:t>квалификации</w:t>
      </w:r>
      <w:r w:rsidRPr="00D906DE">
        <w:rPr>
          <w:spacing w:val="1"/>
        </w:rPr>
        <w:t xml:space="preserve"> </w:t>
      </w:r>
      <w:r w:rsidRPr="00D906DE">
        <w:t>педагогов,</w:t>
      </w:r>
      <w:r w:rsidRPr="00D906DE">
        <w:rPr>
          <w:spacing w:val="1"/>
        </w:rPr>
        <w:t xml:space="preserve"> </w:t>
      </w:r>
      <w:r w:rsidRPr="00D906DE">
        <w:t>работающих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уровне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образования:</w:t>
      </w:r>
    </w:p>
    <w:tbl>
      <w:tblPr>
        <w:tblStyle w:val="TableNormal"/>
        <w:tblW w:w="0" w:type="auto"/>
        <w:tblInd w:w="2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420"/>
      </w:tblGrid>
      <w:tr w:rsidR="00C613D5" w:rsidRPr="00D906DE">
        <w:trPr>
          <w:trHeight w:val="580"/>
        </w:trPr>
        <w:tc>
          <w:tcPr>
            <w:tcW w:w="2396" w:type="dxa"/>
          </w:tcPr>
          <w:p w:rsidR="00C613D5" w:rsidRPr="00D906DE" w:rsidRDefault="00C613D5">
            <w:pPr>
              <w:pStyle w:val="TableParagraph"/>
              <w:spacing w:before="12" w:line="274" w:lineRule="exact"/>
              <w:ind w:left="9" w:right="771"/>
              <w:rPr>
                <w:sz w:val="24"/>
              </w:rPr>
            </w:pPr>
            <w:r w:rsidRPr="00D906DE">
              <w:rPr>
                <w:sz w:val="24"/>
              </w:rPr>
              <w:t>Высшее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педагогическое</w:t>
            </w:r>
          </w:p>
        </w:tc>
        <w:tc>
          <w:tcPr>
            <w:tcW w:w="2420" w:type="dxa"/>
          </w:tcPr>
          <w:p w:rsidR="00C613D5" w:rsidRPr="00D906DE" w:rsidRDefault="00C613D5">
            <w:pPr>
              <w:pStyle w:val="TableParagraph"/>
              <w:spacing w:before="6" w:line="240" w:lineRule="auto"/>
              <w:ind w:left="0"/>
              <w:rPr>
                <w:sz w:val="25"/>
              </w:rPr>
            </w:pPr>
          </w:p>
          <w:p w:rsidR="00C613D5" w:rsidRPr="00D906DE" w:rsidRDefault="00C613D5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 w:rsidRPr="00D906DE">
              <w:rPr>
                <w:sz w:val="24"/>
              </w:rPr>
              <w:t>Среднее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специальное</w:t>
            </w:r>
          </w:p>
        </w:tc>
      </w:tr>
      <w:tr w:rsidR="00C613D5" w:rsidRPr="00D906DE">
        <w:trPr>
          <w:trHeight w:val="302"/>
        </w:trPr>
        <w:tc>
          <w:tcPr>
            <w:tcW w:w="2396" w:type="dxa"/>
          </w:tcPr>
          <w:p w:rsidR="00C613D5" w:rsidRPr="00D906DE" w:rsidRDefault="00C613D5" w:rsidP="00141269">
            <w:pPr>
              <w:pStyle w:val="TableParagraph"/>
              <w:spacing w:before="6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20" w:type="dxa"/>
          </w:tcPr>
          <w:p w:rsidR="00C613D5" w:rsidRPr="00D906DE" w:rsidRDefault="00C613D5" w:rsidP="00141269">
            <w:pPr>
              <w:pStyle w:val="TableParagraph"/>
              <w:spacing w:before="6" w:line="240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C06AC" w:rsidRPr="00D906DE" w:rsidRDefault="00FD36CF">
      <w:pPr>
        <w:pStyle w:val="2"/>
        <w:tabs>
          <w:tab w:val="left" w:pos="3046"/>
          <w:tab w:val="left" w:pos="4331"/>
          <w:tab w:val="left" w:pos="5343"/>
          <w:tab w:val="left" w:pos="7544"/>
          <w:tab w:val="left" w:pos="9242"/>
        </w:tabs>
        <w:spacing w:before="3" w:line="232" w:lineRule="auto"/>
        <w:ind w:right="576" w:firstLine="758"/>
        <w:jc w:val="left"/>
        <w:rPr>
          <w:b w:val="0"/>
        </w:rPr>
      </w:pPr>
      <w:bookmarkStart w:id="29" w:name="Примерные_критерии_оценки_результативнос"/>
      <w:bookmarkEnd w:id="29"/>
      <w:r w:rsidRPr="00D906DE">
        <w:t>Примерные</w:t>
      </w:r>
      <w:r w:rsidRPr="00D906DE">
        <w:tab/>
        <w:t>критерии</w:t>
      </w:r>
      <w:r w:rsidRPr="00D906DE">
        <w:tab/>
        <w:t>оценки</w:t>
      </w:r>
      <w:r w:rsidRPr="00D906DE">
        <w:tab/>
        <w:t>результативности</w:t>
      </w:r>
      <w:r w:rsidRPr="00D906DE">
        <w:tab/>
        <w:t>деятельности</w:t>
      </w:r>
      <w:r w:rsidRPr="00D906DE">
        <w:tab/>
      </w:r>
      <w:r w:rsidRPr="00D906DE">
        <w:rPr>
          <w:spacing w:val="-1"/>
        </w:rPr>
        <w:t>педагогических</w:t>
      </w:r>
      <w:r w:rsidRPr="00D906DE">
        <w:rPr>
          <w:spacing w:val="-57"/>
        </w:rPr>
        <w:t xml:space="preserve"> </w:t>
      </w:r>
      <w:r w:rsidRPr="00D906DE">
        <w:t>работников</w:t>
      </w:r>
      <w:r w:rsidRPr="00D906DE">
        <w:rPr>
          <w:b w:val="0"/>
        </w:rPr>
        <w:t>.</w:t>
      </w:r>
    </w:p>
    <w:p w:rsidR="009C06AC" w:rsidRPr="00D906DE" w:rsidRDefault="00FD36CF">
      <w:pPr>
        <w:pStyle w:val="a3"/>
        <w:spacing w:before="5"/>
        <w:ind w:left="1512" w:firstLine="0"/>
        <w:jc w:val="left"/>
      </w:pPr>
      <w:r w:rsidRPr="00D906DE">
        <w:t>Результативность</w:t>
      </w:r>
      <w:r w:rsidRPr="00D906DE">
        <w:rPr>
          <w:spacing w:val="-2"/>
        </w:rPr>
        <w:t xml:space="preserve"> </w:t>
      </w:r>
      <w:r w:rsidRPr="00D906DE">
        <w:t>деятельности</w:t>
      </w:r>
      <w:r w:rsidRPr="00D906DE">
        <w:rPr>
          <w:spacing w:val="-5"/>
        </w:rPr>
        <w:t xml:space="preserve"> </w:t>
      </w:r>
      <w:r w:rsidRPr="00D906DE">
        <w:t>может</w:t>
      </w:r>
      <w:r w:rsidRPr="00D906DE">
        <w:rPr>
          <w:spacing w:val="-6"/>
        </w:rPr>
        <w:t xml:space="preserve"> </w:t>
      </w:r>
      <w:r w:rsidRPr="00D906DE">
        <w:t>оцениваться</w:t>
      </w:r>
      <w:r w:rsidRPr="00D906DE">
        <w:rPr>
          <w:spacing w:val="-2"/>
        </w:rPr>
        <w:t xml:space="preserve"> </w:t>
      </w:r>
      <w:r w:rsidRPr="00D906DE">
        <w:t>по</w:t>
      </w:r>
      <w:r w:rsidRPr="00D906DE">
        <w:rPr>
          <w:spacing w:val="2"/>
        </w:rPr>
        <w:t xml:space="preserve"> </w:t>
      </w:r>
      <w:r w:rsidRPr="00D906DE">
        <w:t>схеме: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26"/>
          <w:tab w:val="left" w:pos="1527"/>
        </w:tabs>
        <w:spacing w:before="41" w:line="275" w:lineRule="exact"/>
        <w:ind w:left="1526" w:hanging="352"/>
        <w:jc w:val="left"/>
        <w:rPr>
          <w:sz w:val="24"/>
        </w:rPr>
      </w:pPr>
      <w:r w:rsidRPr="00D906DE">
        <w:rPr>
          <w:sz w:val="24"/>
        </w:rPr>
        <w:t>критерии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оценки,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26"/>
          <w:tab w:val="left" w:pos="1527"/>
        </w:tabs>
        <w:spacing w:line="275" w:lineRule="exact"/>
        <w:ind w:left="1526" w:hanging="352"/>
        <w:jc w:val="left"/>
        <w:rPr>
          <w:sz w:val="24"/>
        </w:rPr>
      </w:pPr>
      <w:r w:rsidRPr="00D906DE">
        <w:rPr>
          <w:sz w:val="24"/>
        </w:rPr>
        <w:t>содержание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критерия,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26"/>
          <w:tab w:val="left" w:pos="1527"/>
        </w:tabs>
        <w:spacing w:before="3" w:line="275" w:lineRule="exact"/>
        <w:ind w:left="1526" w:hanging="352"/>
        <w:jc w:val="left"/>
        <w:rPr>
          <w:sz w:val="24"/>
        </w:rPr>
      </w:pPr>
      <w:r w:rsidRPr="00D906DE">
        <w:rPr>
          <w:sz w:val="24"/>
        </w:rPr>
        <w:t>показатели/индикаторы.</w:t>
      </w:r>
    </w:p>
    <w:p w:rsidR="009C06AC" w:rsidRPr="00D906DE" w:rsidRDefault="00FD36CF">
      <w:pPr>
        <w:pStyle w:val="a3"/>
        <w:spacing w:line="276" w:lineRule="auto"/>
        <w:ind w:right="561" w:firstLine="758"/>
      </w:pPr>
      <w:r w:rsidRPr="00D906DE">
        <w:t>Показатели и индикаторы разрабатываются на основе планируемых результатов (в том</w:t>
      </w:r>
      <w:r w:rsidRPr="00D906DE">
        <w:rPr>
          <w:spacing w:val="1"/>
        </w:rPr>
        <w:t xml:space="preserve"> </w:t>
      </w:r>
      <w:r w:rsidRPr="00D906DE">
        <w:t>числе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междисциплинарных</w:t>
      </w:r>
      <w:r w:rsidRPr="00D906DE">
        <w:rPr>
          <w:spacing w:val="1"/>
        </w:rPr>
        <w:t xml:space="preserve"> </w:t>
      </w:r>
      <w:r w:rsidRPr="00D906DE">
        <w:t>программ)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соответствии</w:t>
      </w:r>
      <w:r w:rsidRPr="00D906DE">
        <w:rPr>
          <w:spacing w:val="1"/>
        </w:rPr>
        <w:t xml:space="preserve"> </w:t>
      </w:r>
      <w:r w:rsidRPr="00D906DE">
        <w:t>со</w:t>
      </w:r>
      <w:r w:rsidRPr="00D906DE">
        <w:rPr>
          <w:spacing w:val="1"/>
        </w:rPr>
        <w:t xml:space="preserve"> </w:t>
      </w:r>
      <w:r w:rsidRPr="00D906DE">
        <w:t>спецификой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организации.</w:t>
      </w:r>
      <w:r w:rsidRPr="00D906DE">
        <w:rPr>
          <w:spacing w:val="1"/>
        </w:rPr>
        <w:t xml:space="preserve"> </w:t>
      </w:r>
      <w:r w:rsidRPr="00D906DE">
        <w:t>Они</w:t>
      </w:r>
      <w:r w:rsidRPr="00D906DE">
        <w:rPr>
          <w:spacing w:val="1"/>
        </w:rPr>
        <w:t xml:space="preserve"> </w:t>
      </w:r>
      <w:r w:rsidRPr="00D906DE">
        <w:t>отражают</w:t>
      </w:r>
      <w:r w:rsidRPr="00D906DE">
        <w:rPr>
          <w:spacing w:val="1"/>
        </w:rPr>
        <w:t xml:space="preserve"> </w:t>
      </w:r>
      <w:r w:rsidRPr="00D906DE">
        <w:t>динамику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7"/>
        </w:rPr>
        <w:t xml:space="preserve"> </w:t>
      </w:r>
      <w:r w:rsidRPr="00D906DE">
        <w:t>достижений</w:t>
      </w:r>
      <w:r w:rsidRPr="00D906DE">
        <w:rPr>
          <w:spacing w:val="9"/>
        </w:rPr>
        <w:t xml:space="preserve"> </w:t>
      </w:r>
      <w:r w:rsidRPr="00D906DE">
        <w:t>обучающихся,</w:t>
      </w:r>
      <w:r w:rsidRPr="00D906DE">
        <w:rPr>
          <w:spacing w:val="15"/>
        </w:rPr>
        <w:t xml:space="preserve"> </w:t>
      </w:r>
      <w:r w:rsidRPr="00D906DE">
        <w:t>в</w:t>
      </w:r>
      <w:r w:rsidRPr="00D906DE">
        <w:rPr>
          <w:spacing w:val="14"/>
        </w:rPr>
        <w:t xml:space="preserve"> </w:t>
      </w:r>
      <w:r w:rsidRPr="00D906DE">
        <w:t>том</w:t>
      </w:r>
      <w:r w:rsidRPr="00D906DE">
        <w:rPr>
          <w:spacing w:val="14"/>
        </w:rPr>
        <w:t xml:space="preserve"> </w:t>
      </w:r>
      <w:r w:rsidRPr="00D906DE">
        <w:t>числе</w:t>
      </w:r>
      <w:r w:rsidRPr="00D906DE">
        <w:rPr>
          <w:spacing w:val="12"/>
        </w:rPr>
        <w:t xml:space="preserve"> </w:t>
      </w:r>
      <w:r w:rsidRPr="00D906DE">
        <w:t>формирования</w:t>
      </w:r>
      <w:r w:rsidRPr="00D906DE">
        <w:rPr>
          <w:spacing w:val="13"/>
        </w:rPr>
        <w:t xml:space="preserve"> </w:t>
      </w:r>
      <w:r w:rsidRPr="00D906DE">
        <w:t>УУД,</w:t>
      </w:r>
      <w:r w:rsidRPr="00D906DE">
        <w:rPr>
          <w:spacing w:val="14"/>
        </w:rPr>
        <w:t xml:space="preserve"> </w:t>
      </w:r>
      <w:r w:rsidRPr="00D906DE">
        <w:t>а</w:t>
      </w:r>
      <w:r w:rsidRPr="00D906DE">
        <w:rPr>
          <w:spacing w:val="7"/>
        </w:rPr>
        <w:t xml:space="preserve"> </w:t>
      </w:r>
      <w:r w:rsidRPr="00D906DE">
        <w:t>также</w:t>
      </w:r>
      <w:r w:rsidRPr="00D906DE">
        <w:rPr>
          <w:spacing w:val="12"/>
        </w:rPr>
        <w:t xml:space="preserve"> </w:t>
      </w:r>
      <w:r w:rsidRPr="00D906DE">
        <w:t>активность</w:t>
      </w:r>
      <w:r w:rsidRPr="00D906DE">
        <w:rPr>
          <w:spacing w:val="-58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результативность</w:t>
      </w:r>
      <w:r w:rsidRPr="00D906DE">
        <w:rPr>
          <w:spacing w:val="1"/>
        </w:rPr>
        <w:t xml:space="preserve"> </w:t>
      </w:r>
      <w:r w:rsidRPr="00D906DE">
        <w:t>их</w:t>
      </w:r>
      <w:r w:rsidRPr="00D906DE">
        <w:rPr>
          <w:spacing w:val="1"/>
        </w:rPr>
        <w:t xml:space="preserve"> </w:t>
      </w:r>
      <w:r w:rsidRPr="00D906DE">
        <w:t>участия</w:t>
      </w:r>
      <w:r w:rsidRPr="00D906DE">
        <w:rPr>
          <w:spacing w:val="1"/>
        </w:rPr>
        <w:t xml:space="preserve"> </w:t>
      </w:r>
      <w:r w:rsidRPr="00D906DE">
        <w:t>во</w:t>
      </w:r>
      <w:r w:rsidRPr="00D906DE">
        <w:rPr>
          <w:spacing w:val="1"/>
        </w:rPr>
        <w:t xml:space="preserve"> </w:t>
      </w:r>
      <w:r w:rsidRPr="00D906DE">
        <w:t>внеурочной</w:t>
      </w:r>
      <w:r w:rsidRPr="00D906DE">
        <w:rPr>
          <w:spacing w:val="1"/>
        </w:rPr>
        <w:t xml:space="preserve"> </w:t>
      </w:r>
      <w:r w:rsidRPr="00D906DE">
        <w:t>деятельности,</w:t>
      </w:r>
      <w:r w:rsidRPr="00D906DE">
        <w:rPr>
          <w:spacing w:val="1"/>
        </w:rPr>
        <w:t xml:space="preserve"> </w:t>
      </w:r>
      <w:r w:rsidRPr="00D906DE">
        <w:t>образовательных,</w:t>
      </w:r>
      <w:r w:rsidRPr="00D906DE">
        <w:rPr>
          <w:spacing w:val="1"/>
        </w:rPr>
        <w:t xml:space="preserve"> </w:t>
      </w:r>
      <w:r w:rsidRPr="00D906DE">
        <w:t>творческих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социальных, в том числе разновозрастных, проектах, школьном самоуправлении, волонтерском</w:t>
      </w:r>
      <w:r w:rsidRPr="00D906DE">
        <w:rPr>
          <w:spacing w:val="1"/>
        </w:rPr>
        <w:t xml:space="preserve"> </w:t>
      </w:r>
      <w:r w:rsidRPr="00D906DE">
        <w:t>движении.</w:t>
      </w:r>
    </w:p>
    <w:p w:rsidR="009C06AC" w:rsidRPr="00D906DE" w:rsidRDefault="00FD36CF">
      <w:pPr>
        <w:pStyle w:val="a3"/>
        <w:spacing w:line="276" w:lineRule="auto"/>
        <w:ind w:right="564" w:firstLine="758"/>
      </w:pPr>
      <w:r w:rsidRPr="00D906DE">
        <w:t>Обобщенная оценка личностных результатов учебной деятельности обучающихся может</w:t>
      </w:r>
      <w:r w:rsidRPr="00D906DE">
        <w:rPr>
          <w:spacing w:val="1"/>
        </w:rPr>
        <w:t xml:space="preserve"> </w:t>
      </w:r>
      <w:r w:rsidRPr="00D906DE">
        <w:t>осуществляться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различных</w:t>
      </w:r>
      <w:r w:rsidRPr="00D906DE">
        <w:rPr>
          <w:spacing w:val="1"/>
        </w:rPr>
        <w:t xml:space="preserve"> </w:t>
      </w:r>
      <w:r w:rsidRPr="00D906DE">
        <w:t>мониторинговых</w:t>
      </w:r>
      <w:r w:rsidRPr="00D906DE">
        <w:rPr>
          <w:spacing w:val="1"/>
        </w:rPr>
        <w:t xml:space="preserve"> </w:t>
      </w:r>
      <w:r w:rsidRPr="00D906DE">
        <w:t>исследований.</w:t>
      </w:r>
      <w:r w:rsidRPr="00D906DE">
        <w:rPr>
          <w:spacing w:val="1"/>
        </w:rPr>
        <w:t xml:space="preserve"> </w:t>
      </w:r>
      <w:r w:rsidRPr="00D906DE">
        <w:t>При</w:t>
      </w:r>
      <w:r w:rsidRPr="00D906DE">
        <w:rPr>
          <w:spacing w:val="1"/>
        </w:rPr>
        <w:t xml:space="preserve"> </w:t>
      </w:r>
      <w:r w:rsidRPr="00D906DE">
        <w:t>оценке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педагогических</w:t>
      </w:r>
      <w:r w:rsidRPr="00D906DE">
        <w:rPr>
          <w:spacing w:val="1"/>
        </w:rPr>
        <w:t xml:space="preserve"> </w:t>
      </w:r>
      <w:r w:rsidRPr="00D906DE">
        <w:t>работников</w:t>
      </w:r>
      <w:r w:rsidRPr="00D906DE">
        <w:rPr>
          <w:spacing w:val="1"/>
        </w:rPr>
        <w:t xml:space="preserve"> </w:t>
      </w:r>
      <w:r w:rsidRPr="00D906DE">
        <w:t>могут</w:t>
      </w:r>
      <w:r w:rsidRPr="00D906DE">
        <w:rPr>
          <w:spacing w:val="1"/>
        </w:rPr>
        <w:t xml:space="preserve"> </w:t>
      </w:r>
      <w:r w:rsidRPr="00D906DE">
        <w:t>учитываться</w:t>
      </w:r>
      <w:r w:rsidRPr="00D906DE">
        <w:rPr>
          <w:spacing w:val="1"/>
        </w:rPr>
        <w:t xml:space="preserve"> </w:t>
      </w:r>
      <w:r w:rsidRPr="00D906DE">
        <w:t>использование</w:t>
      </w:r>
      <w:r w:rsidRPr="00D906DE">
        <w:rPr>
          <w:spacing w:val="1"/>
        </w:rPr>
        <w:t xml:space="preserve"> </w:t>
      </w:r>
      <w:r w:rsidRPr="00D906DE">
        <w:t>учителями</w:t>
      </w:r>
      <w:r w:rsidRPr="00D906DE">
        <w:rPr>
          <w:spacing w:val="1"/>
        </w:rPr>
        <w:t xml:space="preserve"> </w:t>
      </w:r>
      <w:r w:rsidRPr="00D906DE">
        <w:t>современных педагогических технологий, в том числе ИКТ и здоровьесберегающих; участие в</w:t>
      </w:r>
      <w:r w:rsidRPr="00D906DE">
        <w:rPr>
          <w:spacing w:val="1"/>
        </w:rPr>
        <w:t xml:space="preserve"> </w:t>
      </w:r>
      <w:r w:rsidRPr="00D906DE">
        <w:t>методической и научной работе; распространение передового педагогического опыта; повышение</w:t>
      </w:r>
      <w:r w:rsidRPr="00D906DE">
        <w:rPr>
          <w:spacing w:val="1"/>
        </w:rPr>
        <w:t xml:space="preserve"> </w:t>
      </w:r>
      <w:r w:rsidRPr="00D906DE">
        <w:t>уровня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мастерства;</w:t>
      </w:r>
      <w:r w:rsidRPr="00D906DE">
        <w:rPr>
          <w:spacing w:val="1"/>
        </w:rPr>
        <w:t xml:space="preserve"> </w:t>
      </w:r>
      <w:r w:rsidRPr="00D906DE">
        <w:t>работа</w:t>
      </w:r>
      <w:r w:rsidRPr="00D906DE">
        <w:rPr>
          <w:spacing w:val="1"/>
        </w:rPr>
        <w:t xml:space="preserve"> </w:t>
      </w:r>
      <w:r w:rsidRPr="00D906DE">
        <w:t>учителя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формированию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сопровождению</w:t>
      </w:r>
      <w:r w:rsidRPr="00D906DE">
        <w:rPr>
          <w:spacing w:val="1"/>
        </w:rPr>
        <w:t xml:space="preserve"> </w:t>
      </w:r>
      <w:r w:rsidRPr="00D906DE">
        <w:t>индивидуальных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траекторий</w:t>
      </w:r>
      <w:r w:rsidRPr="00D906DE">
        <w:rPr>
          <w:spacing w:val="1"/>
        </w:rPr>
        <w:t xml:space="preserve"> </w:t>
      </w:r>
      <w:r w:rsidRPr="00D906DE">
        <w:t>обучающихся;</w:t>
      </w:r>
      <w:r w:rsidRPr="00D906DE">
        <w:rPr>
          <w:spacing w:val="1"/>
        </w:rPr>
        <w:t xml:space="preserve"> </w:t>
      </w:r>
      <w:r w:rsidRPr="00D906DE">
        <w:t>руководство</w:t>
      </w:r>
      <w:r w:rsidRPr="00D906DE">
        <w:rPr>
          <w:spacing w:val="1"/>
        </w:rPr>
        <w:t xml:space="preserve"> </w:t>
      </w:r>
      <w:r w:rsidRPr="00D906DE">
        <w:t>проектной</w:t>
      </w:r>
      <w:r w:rsidRPr="00D906DE">
        <w:rPr>
          <w:spacing w:val="1"/>
        </w:rPr>
        <w:t xml:space="preserve"> </w:t>
      </w:r>
      <w:r w:rsidRPr="00D906DE">
        <w:t>деятельностью обучающихся; взаимодействие со всеми участниками образовательного процесса и</w:t>
      </w:r>
      <w:r w:rsidRPr="00D906DE">
        <w:rPr>
          <w:spacing w:val="1"/>
        </w:rPr>
        <w:t xml:space="preserve"> </w:t>
      </w:r>
      <w:r w:rsidRPr="00D906DE">
        <w:t>др.</w:t>
      </w:r>
    </w:p>
    <w:p w:rsidR="009C06AC" w:rsidRPr="00D906DE" w:rsidRDefault="00FD36CF">
      <w:pPr>
        <w:pStyle w:val="a3"/>
        <w:spacing w:before="1" w:line="276" w:lineRule="auto"/>
        <w:ind w:right="567" w:firstLine="566"/>
      </w:pPr>
      <w:r w:rsidRPr="00D906DE">
        <w:t>Ожидаемый результат повышения квалификации - профессиональная готовность работников</w:t>
      </w:r>
      <w:r w:rsidRPr="00D906DE">
        <w:rPr>
          <w:spacing w:val="-57"/>
        </w:rPr>
        <w:t xml:space="preserve"> </w:t>
      </w:r>
      <w:r w:rsidRPr="00D906DE">
        <w:t>образования</w:t>
      </w:r>
      <w:r w:rsidRPr="00D906DE">
        <w:rPr>
          <w:spacing w:val="-4"/>
        </w:rPr>
        <w:t xml:space="preserve"> </w:t>
      </w:r>
      <w:r w:rsidRPr="00D906DE">
        <w:t>к реализации</w:t>
      </w:r>
      <w:r w:rsidRPr="00D906DE">
        <w:rPr>
          <w:spacing w:val="-2"/>
        </w:rPr>
        <w:t xml:space="preserve"> </w:t>
      </w:r>
      <w:r w:rsidRPr="00D906DE">
        <w:t>ФГОС СОО: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before="6" w:line="237" w:lineRule="auto"/>
        <w:ind w:right="573" w:hanging="337"/>
        <w:rPr>
          <w:sz w:val="24"/>
        </w:rPr>
      </w:pPr>
      <w:r w:rsidRPr="00D906DE">
        <w:rPr>
          <w:sz w:val="24"/>
        </w:rPr>
        <w:t>обеспечение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оптимального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вхождения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работников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ценностей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современного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образования;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before="3"/>
        <w:ind w:right="565" w:hanging="337"/>
        <w:rPr>
          <w:sz w:val="24"/>
        </w:rPr>
      </w:pPr>
      <w:r w:rsidRPr="00D906DE">
        <w:rPr>
          <w:sz w:val="24"/>
        </w:rPr>
        <w:t>освоение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требований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структуре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условиям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итогов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line="242" w:lineRule="auto"/>
        <w:ind w:right="569" w:hanging="337"/>
        <w:rPr>
          <w:sz w:val="24"/>
        </w:rPr>
      </w:pPr>
      <w:r w:rsidRPr="00D906DE">
        <w:rPr>
          <w:sz w:val="24"/>
        </w:rPr>
        <w:t>овладение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учебно-методическими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информационно-методическими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ресурсами,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необходимыми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успешного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решения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задач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ФГОС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СОО.</w:t>
      </w:r>
    </w:p>
    <w:p w:rsidR="009C06AC" w:rsidRPr="00D906DE" w:rsidRDefault="00FD36CF">
      <w:pPr>
        <w:pStyle w:val="a3"/>
        <w:spacing w:line="276" w:lineRule="auto"/>
        <w:ind w:right="573" w:firstLine="566"/>
      </w:pPr>
      <w:r w:rsidRPr="00D906DE">
        <w:t>Организация методической работы планиру ется по следующей форме: мероприятия, сроки</w:t>
      </w:r>
      <w:r w:rsidRPr="00D906DE">
        <w:rPr>
          <w:spacing w:val="1"/>
        </w:rPr>
        <w:t xml:space="preserve"> </w:t>
      </w:r>
      <w:r w:rsidRPr="00D906DE">
        <w:lastRenderedPageBreak/>
        <w:t>исполнения,</w:t>
      </w:r>
      <w:r w:rsidRPr="00D906DE">
        <w:rPr>
          <w:spacing w:val="-6"/>
        </w:rPr>
        <w:t xml:space="preserve"> </w:t>
      </w:r>
      <w:r w:rsidRPr="00D906DE">
        <w:t>ответственные,</w:t>
      </w:r>
      <w:r w:rsidRPr="00D906DE">
        <w:rPr>
          <w:spacing w:val="-2"/>
        </w:rPr>
        <w:t xml:space="preserve"> </w:t>
      </w:r>
      <w:r w:rsidRPr="00D906DE">
        <w:t>подведение</w:t>
      </w:r>
      <w:r w:rsidRPr="00D906DE">
        <w:rPr>
          <w:spacing w:val="1"/>
        </w:rPr>
        <w:t xml:space="preserve"> </w:t>
      </w:r>
      <w:r w:rsidRPr="00D906DE">
        <w:t>итогов,</w:t>
      </w:r>
      <w:r w:rsidRPr="00D906DE">
        <w:rPr>
          <w:spacing w:val="-2"/>
        </w:rPr>
        <w:t xml:space="preserve"> </w:t>
      </w:r>
      <w:r w:rsidRPr="00D906DE">
        <w:t>обсуждение</w:t>
      </w:r>
      <w:r w:rsidRPr="00D906DE">
        <w:rPr>
          <w:spacing w:val="1"/>
        </w:rPr>
        <w:t xml:space="preserve"> </w:t>
      </w:r>
      <w:r w:rsidRPr="00D906DE">
        <w:t>результатов.</w:t>
      </w:r>
    </w:p>
    <w:p w:rsidR="009C06AC" w:rsidRPr="00D906DE" w:rsidRDefault="00FD36CF">
      <w:pPr>
        <w:pStyle w:val="a3"/>
        <w:spacing w:line="275" w:lineRule="exact"/>
        <w:ind w:left="1512" w:firstLine="0"/>
        <w:jc w:val="left"/>
      </w:pPr>
      <w:r w:rsidRPr="00D906DE">
        <w:t>При</w:t>
      </w:r>
      <w:r w:rsidRPr="00D906DE">
        <w:rPr>
          <w:spacing w:val="-3"/>
        </w:rPr>
        <w:t xml:space="preserve"> </w:t>
      </w:r>
      <w:r w:rsidRPr="00D906DE">
        <w:t>этом</w:t>
      </w:r>
      <w:r w:rsidRPr="00D906DE">
        <w:rPr>
          <w:spacing w:val="-6"/>
        </w:rPr>
        <w:t xml:space="preserve"> </w:t>
      </w:r>
      <w:r w:rsidRPr="00D906DE">
        <w:t>могут</w:t>
      </w:r>
      <w:r w:rsidRPr="00D906DE">
        <w:rPr>
          <w:spacing w:val="-3"/>
        </w:rPr>
        <w:t xml:space="preserve"> </w:t>
      </w:r>
      <w:r w:rsidRPr="00D906DE">
        <w:t>быть</w:t>
      </w:r>
      <w:r w:rsidRPr="00D906DE">
        <w:rPr>
          <w:spacing w:val="-2"/>
        </w:rPr>
        <w:t xml:space="preserve"> </w:t>
      </w:r>
      <w:r w:rsidRPr="00D906DE">
        <w:t>использованы</w:t>
      </w:r>
      <w:r w:rsidRPr="00D906DE">
        <w:rPr>
          <w:spacing w:val="-1"/>
        </w:rPr>
        <w:t xml:space="preserve"> </w:t>
      </w:r>
      <w:r w:rsidRPr="00D906DE">
        <w:t>мероприятия: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7"/>
          <w:tab w:val="left" w:pos="2098"/>
        </w:tabs>
        <w:spacing w:before="33"/>
        <w:rPr>
          <w:sz w:val="24"/>
        </w:rPr>
      </w:pPr>
      <w:r w:rsidRPr="00D906DE">
        <w:rPr>
          <w:sz w:val="24"/>
        </w:rPr>
        <w:t>Семинары,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посвященные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содержанию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ключевым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особенностям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ФГОС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СОО.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7"/>
          <w:tab w:val="left" w:pos="2098"/>
          <w:tab w:val="left" w:pos="7658"/>
        </w:tabs>
        <w:spacing w:before="3"/>
        <w:rPr>
          <w:sz w:val="24"/>
        </w:rPr>
      </w:pPr>
      <w:r w:rsidRPr="00D906DE">
        <w:rPr>
          <w:sz w:val="24"/>
        </w:rPr>
        <w:t>Тренинги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педагогов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целью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выявления</w:t>
      </w:r>
      <w:r w:rsidR="00DF580F" w:rsidRPr="00D906DE">
        <w:rPr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соотнесения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собственной</w:t>
      </w: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t>профессиональной</w:t>
      </w:r>
      <w:r w:rsidRPr="00D906DE">
        <w:rPr>
          <w:spacing w:val="-5"/>
        </w:rPr>
        <w:t xml:space="preserve"> </w:t>
      </w:r>
      <w:r w:rsidRPr="00D906DE">
        <w:t>позиции</w:t>
      </w:r>
      <w:r w:rsidRPr="00D906DE">
        <w:rPr>
          <w:spacing w:val="-6"/>
        </w:rPr>
        <w:t xml:space="preserve"> </w:t>
      </w:r>
      <w:r w:rsidRPr="00D906DE">
        <w:t>с</w:t>
      </w:r>
      <w:r w:rsidRPr="00D906DE">
        <w:rPr>
          <w:spacing w:val="-2"/>
        </w:rPr>
        <w:t xml:space="preserve"> </w:t>
      </w:r>
      <w:r w:rsidRPr="00D906DE">
        <w:t>целями</w:t>
      </w:r>
      <w:r w:rsidRPr="00D906DE">
        <w:rPr>
          <w:spacing w:val="-5"/>
        </w:rPr>
        <w:t xml:space="preserve"> </w:t>
      </w:r>
      <w:r w:rsidRPr="00D906DE">
        <w:t>и задачами ФГОС</w:t>
      </w:r>
      <w:r w:rsidRPr="00D906DE">
        <w:rPr>
          <w:spacing w:val="-3"/>
        </w:rPr>
        <w:t xml:space="preserve"> </w:t>
      </w:r>
      <w:r w:rsidRPr="00D906DE">
        <w:t>СОО.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8"/>
        </w:tabs>
        <w:spacing w:before="40" w:line="242" w:lineRule="auto"/>
        <w:ind w:left="753" w:right="563" w:firstLine="758"/>
        <w:rPr>
          <w:sz w:val="24"/>
        </w:rPr>
      </w:pPr>
      <w:r w:rsidRPr="00D906DE">
        <w:rPr>
          <w:sz w:val="24"/>
        </w:rPr>
        <w:t>Заседания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методических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объединений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учителей,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воспитателей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проблемам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ФГОС СОО.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8"/>
        </w:tabs>
        <w:ind w:left="753" w:right="572" w:firstLine="758"/>
        <w:rPr>
          <w:sz w:val="24"/>
        </w:rPr>
      </w:pPr>
      <w:r w:rsidRPr="00D906DE">
        <w:rPr>
          <w:sz w:val="24"/>
        </w:rPr>
        <w:t>Конференции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участников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социальных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партнеров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итогам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разработки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основной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отдельных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разделов,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проблемам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ФГОС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СОО.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8"/>
        </w:tabs>
        <w:spacing w:line="237" w:lineRule="auto"/>
        <w:ind w:left="753" w:right="567" w:firstLine="758"/>
        <w:rPr>
          <w:sz w:val="24"/>
        </w:rPr>
      </w:pPr>
      <w:r w:rsidRPr="00D906DE">
        <w:rPr>
          <w:sz w:val="24"/>
        </w:rPr>
        <w:t>Участие педагогов в разработке разделов и компонентов основной 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организации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.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8"/>
        </w:tabs>
        <w:spacing w:before="6" w:line="237" w:lineRule="auto"/>
        <w:ind w:left="753" w:right="572" w:firstLine="758"/>
        <w:rPr>
          <w:sz w:val="24"/>
        </w:rPr>
      </w:pPr>
      <w:r w:rsidRPr="00D906DE">
        <w:rPr>
          <w:sz w:val="24"/>
        </w:rPr>
        <w:t>Участие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разработке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апробации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эффективности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работы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условиях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ФГОС СОО.</w:t>
      </w:r>
    </w:p>
    <w:p w:rsidR="009C06AC" w:rsidRPr="00D906DE" w:rsidRDefault="00FD36CF">
      <w:pPr>
        <w:pStyle w:val="a5"/>
        <w:numPr>
          <w:ilvl w:val="2"/>
          <w:numId w:val="6"/>
        </w:numPr>
        <w:tabs>
          <w:tab w:val="left" w:pos="2098"/>
        </w:tabs>
        <w:spacing w:before="4"/>
        <w:ind w:left="753" w:right="560" w:firstLine="758"/>
        <w:rPr>
          <w:sz w:val="24"/>
        </w:rPr>
      </w:pPr>
      <w:r w:rsidRPr="00D906DE">
        <w:rPr>
          <w:sz w:val="24"/>
        </w:rPr>
        <w:t>Участие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проведении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мастер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-классов,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круглых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столов,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стажерских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площадок, «открытых» уроков, внеурочных занятий и мероприятий по отдельным направлениям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ФГОС СОО.</w:t>
      </w:r>
    </w:p>
    <w:p w:rsidR="009C06AC" w:rsidRPr="00D906DE" w:rsidRDefault="00FD36CF">
      <w:pPr>
        <w:pStyle w:val="a3"/>
        <w:spacing w:line="276" w:lineRule="auto"/>
        <w:ind w:right="565" w:firstLine="758"/>
      </w:pPr>
      <w:r w:rsidRPr="00D906DE">
        <w:t>Подведение итогов и обсуждение результатов мероприятий могут осуществляться в разных</w:t>
      </w:r>
      <w:r w:rsidRPr="00D906DE">
        <w:rPr>
          <w:spacing w:val="-57"/>
        </w:rPr>
        <w:t xml:space="preserve"> </w:t>
      </w:r>
      <w:r w:rsidRPr="00D906DE">
        <w:t>формах: совещания при директоре, заседания педагогического и методического советов, решения</w:t>
      </w:r>
      <w:r w:rsidRPr="00D906DE">
        <w:rPr>
          <w:spacing w:val="1"/>
        </w:rPr>
        <w:t xml:space="preserve"> </w:t>
      </w:r>
      <w:r w:rsidRPr="00D906DE">
        <w:t>педагогического</w:t>
      </w:r>
      <w:r w:rsidRPr="00D906DE">
        <w:rPr>
          <w:spacing w:val="-1"/>
        </w:rPr>
        <w:t xml:space="preserve"> </w:t>
      </w:r>
      <w:r w:rsidRPr="00D906DE">
        <w:t>совета,</w:t>
      </w:r>
      <w:r w:rsidRPr="00D906DE">
        <w:rPr>
          <w:spacing w:val="-3"/>
        </w:rPr>
        <w:t xml:space="preserve"> </w:t>
      </w:r>
      <w:r w:rsidRPr="00D906DE">
        <w:t>презентации,</w:t>
      </w:r>
      <w:r w:rsidRPr="00D906DE">
        <w:rPr>
          <w:spacing w:val="-3"/>
        </w:rPr>
        <w:t xml:space="preserve"> </w:t>
      </w:r>
      <w:r w:rsidRPr="00D906DE">
        <w:t>приказы,</w:t>
      </w:r>
      <w:r w:rsidRPr="00D906DE">
        <w:rPr>
          <w:spacing w:val="-7"/>
        </w:rPr>
        <w:t xml:space="preserve"> </w:t>
      </w:r>
      <w:r w:rsidRPr="00D906DE">
        <w:t>инструкции,</w:t>
      </w:r>
      <w:r w:rsidRPr="00D906DE">
        <w:rPr>
          <w:spacing w:val="1"/>
        </w:rPr>
        <w:t xml:space="preserve"> </w:t>
      </w:r>
      <w:r w:rsidRPr="00D906DE">
        <w:t>рекомендации,</w:t>
      </w:r>
      <w:r w:rsidRPr="00D906DE">
        <w:rPr>
          <w:spacing w:val="-3"/>
        </w:rPr>
        <w:t xml:space="preserve"> </w:t>
      </w:r>
      <w:r w:rsidRPr="00D906DE">
        <w:t>резолюции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5"/>
        </w:rPr>
        <w:t xml:space="preserve"> </w:t>
      </w:r>
      <w:r w:rsidRPr="00D906DE">
        <w:t>т.</w:t>
      </w:r>
      <w:r w:rsidRPr="00D906DE">
        <w:rPr>
          <w:spacing w:val="-2"/>
        </w:rPr>
        <w:t xml:space="preserve"> </w:t>
      </w:r>
      <w:r w:rsidRPr="00D906DE">
        <w:t>д.</w:t>
      </w:r>
    </w:p>
    <w:p w:rsidR="009C06AC" w:rsidRPr="00D906DE" w:rsidRDefault="00FD36CF">
      <w:pPr>
        <w:pStyle w:val="2"/>
        <w:spacing w:before="1"/>
        <w:ind w:left="1512"/>
      </w:pPr>
      <w:r w:rsidRPr="00D906DE">
        <w:t>Финансовые</w:t>
      </w:r>
      <w:r w:rsidRPr="00D906DE">
        <w:rPr>
          <w:spacing w:val="-4"/>
        </w:rPr>
        <w:t xml:space="preserve"> </w:t>
      </w:r>
      <w:r w:rsidRPr="00D906DE">
        <w:t>условия</w:t>
      </w:r>
      <w:r w:rsidRPr="00D906DE">
        <w:rPr>
          <w:spacing w:val="-2"/>
        </w:rPr>
        <w:t xml:space="preserve"> </w:t>
      </w:r>
      <w:r w:rsidRPr="00D906DE">
        <w:t>реализации</w:t>
      </w:r>
      <w:r w:rsidRPr="00D906DE">
        <w:rPr>
          <w:spacing w:val="-1"/>
        </w:rPr>
        <w:t xml:space="preserve"> </w:t>
      </w:r>
      <w:r w:rsidRPr="00D906DE">
        <w:t>образовательной</w:t>
      </w:r>
      <w:r w:rsidRPr="00D906DE">
        <w:rPr>
          <w:spacing w:val="-6"/>
        </w:rPr>
        <w:t xml:space="preserve"> </w:t>
      </w:r>
      <w:r w:rsidRPr="00D906DE">
        <w:t>программы</w:t>
      </w:r>
    </w:p>
    <w:p w:rsidR="009C06AC" w:rsidRPr="00D906DE" w:rsidRDefault="00FD36CF">
      <w:pPr>
        <w:pStyle w:val="a3"/>
        <w:spacing w:before="41" w:line="276" w:lineRule="auto"/>
        <w:ind w:right="566" w:firstLine="758"/>
      </w:pPr>
      <w:r w:rsidRPr="00D906DE">
        <w:t>Формирование</w:t>
      </w:r>
      <w:r w:rsidRPr="00D906DE">
        <w:rPr>
          <w:spacing w:val="1"/>
        </w:rPr>
        <w:t xml:space="preserve"> </w:t>
      </w:r>
      <w:r w:rsidRPr="00D906DE">
        <w:t>структуры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определение</w:t>
      </w:r>
      <w:r w:rsidRPr="00D906DE">
        <w:rPr>
          <w:spacing w:val="1"/>
        </w:rPr>
        <w:t xml:space="preserve"> </w:t>
      </w:r>
      <w:r w:rsidRPr="00D906DE">
        <w:t>объёмов</w:t>
      </w:r>
      <w:r w:rsidRPr="00D906DE">
        <w:rPr>
          <w:spacing w:val="1"/>
        </w:rPr>
        <w:t xml:space="preserve"> </w:t>
      </w:r>
      <w:r w:rsidRPr="00D906DE">
        <w:t>финансирования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реализацию</w:t>
      </w:r>
      <w:r w:rsidRPr="00D906DE">
        <w:rPr>
          <w:spacing w:val="1"/>
        </w:rPr>
        <w:t xml:space="preserve"> </w:t>
      </w:r>
      <w:r w:rsidRPr="00D906DE">
        <w:t>государственных гарантий прав граждан на получение общедоступного и бесплатного общего</w:t>
      </w:r>
      <w:r w:rsidRPr="00D906DE">
        <w:rPr>
          <w:spacing w:val="1"/>
        </w:rPr>
        <w:t xml:space="preserve"> </w:t>
      </w:r>
      <w:r w:rsidRPr="00D906DE">
        <w:t>образования осуществляются по принципу нормативного подушевого финансирования. Расчётный</w:t>
      </w:r>
      <w:r w:rsidRPr="00D906DE">
        <w:rPr>
          <w:spacing w:val="-57"/>
        </w:rPr>
        <w:t xml:space="preserve"> </w:t>
      </w:r>
      <w:r w:rsidRPr="00D906DE">
        <w:t>подушевой</w:t>
      </w:r>
      <w:r w:rsidRPr="00D906DE">
        <w:rPr>
          <w:spacing w:val="-3"/>
        </w:rPr>
        <w:t xml:space="preserve"> </w:t>
      </w:r>
      <w:r w:rsidRPr="00D906DE">
        <w:t>норматив</w:t>
      </w:r>
      <w:r w:rsidRPr="00D906DE">
        <w:rPr>
          <w:spacing w:val="3"/>
        </w:rPr>
        <w:t xml:space="preserve"> </w:t>
      </w:r>
      <w:r w:rsidRPr="00D906DE">
        <w:t>включает: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line="274" w:lineRule="exact"/>
        <w:ind w:hanging="338"/>
        <w:rPr>
          <w:sz w:val="24"/>
        </w:rPr>
      </w:pPr>
      <w:r w:rsidRPr="00D906DE">
        <w:rPr>
          <w:sz w:val="24"/>
        </w:rPr>
        <w:t>расходы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оплату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труда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работников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школы,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включая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компенсации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выплаты;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before="4" w:line="237" w:lineRule="auto"/>
        <w:ind w:right="573" w:hanging="337"/>
        <w:rPr>
          <w:sz w:val="24"/>
        </w:rPr>
      </w:pPr>
      <w:r w:rsidRPr="00D906DE">
        <w:rPr>
          <w:sz w:val="24"/>
        </w:rPr>
        <w:t>расходы,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связанные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обучением,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повышением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квалификации,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самообразованием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педагогических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административно</w:t>
      </w:r>
      <w:r w:rsidRPr="00D906DE">
        <w:rPr>
          <w:spacing w:val="6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управленческих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работников: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ind w:right="564" w:hanging="337"/>
        <w:rPr>
          <w:sz w:val="24"/>
        </w:rPr>
      </w:pPr>
      <w:r w:rsidRPr="00D906DE">
        <w:rPr>
          <w:sz w:val="24"/>
        </w:rPr>
        <w:t>расходы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на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учебно-методическое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информационное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обеспечение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 (учебники и учебные пособия, учебно - методическую литературу, технические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средства обучения,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услуги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связи,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том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числе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Интернет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-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трафика 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др.);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before="2" w:line="275" w:lineRule="exact"/>
        <w:ind w:hanging="338"/>
        <w:rPr>
          <w:sz w:val="24"/>
        </w:rPr>
      </w:pPr>
      <w:r w:rsidRPr="00D906DE">
        <w:rPr>
          <w:sz w:val="24"/>
        </w:rPr>
        <w:t>затраты на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приобретение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расходных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материалов;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3"/>
        </w:tabs>
        <w:spacing w:line="275" w:lineRule="exact"/>
        <w:ind w:hanging="338"/>
        <w:rPr>
          <w:sz w:val="24"/>
        </w:rPr>
      </w:pPr>
      <w:r w:rsidRPr="00D906DE">
        <w:rPr>
          <w:sz w:val="24"/>
        </w:rPr>
        <w:t>хозяйственные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расходы.</w:t>
      </w:r>
    </w:p>
    <w:p w:rsidR="009C06AC" w:rsidRPr="00D906DE" w:rsidRDefault="00FD36CF">
      <w:pPr>
        <w:pStyle w:val="a3"/>
        <w:spacing w:before="2" w:line="276" w:lineRule="auto"/>
        <w:ind w:right="568" w:firstLine="758"/>
      </w:pPr>
      <w:r w:rsidRPr="00D906DE">
        <w:t>Финансовое обеспечение программы осуществляется за счёт бюджетных и внебюджетных</w:t>
      </w:r>
      <w:r w:rsidRPr="00D906DE">
        <w:rPr>
          <w:spacing w:val="1"/>
        </w:rPr>
        <w:t xml:space="preserve"> </w:t>
      </w:r>
      <w:r w:rsidRPr="00D906DE">
        <w:t>средств.</w:t>
      </w:r>
      <w:r w:rsidRPr="00D906DE">
        <w:rPr>
          <w:spacing w:val="1"/>
        </w:rPr>
        <w:t xml:space="preserve"> </w:t>
      </w:r>
      <w:r w:rsidR="00DF580F" w:rsidRPr="00D906DE">
        <w:rPr>
          <w:spacing w:val="1"/>
        </w:rPr>
        <w:t>Школа</w:t>
      </w:r>
      <w:r w:rsidRPr="00D906DE">
        <w:rPr>
          <w:spacing w:val="-4"/>
        </w:rPr>
        <w:t xml:space="preserve"> </w:t>
      </w:r>
      <w:r w:rsidRPr="00D906DE">
        <w:t>имеет</w:t>
      </w:r>
      <w:r w:rsidRPr="00D906DE">
        <w:rPr>
          <w:spacing w:val="-5"/>
        </w:rPr>
        <w:t xml:space="preserve"> </w:t>
      </w:r>
      <w:r w:rsidRPr="00D906DE">
        <w:t>право самостоятельно</w:t>
      </w:r>
      <w:r w:rsidRPr="00D906DE">
        <w:rPr>
          <w:spacing w:val="-1"/>
        </w:rPr>
        <w:t xml:space="preserve"> </w:t>
      </w:r>
      <w:r w:rsidRPr="00D906DE">
        <w:t>использовать</w:t>
      </w:r>
      <w:r w:rsidRPr="00D906DE">
        <w:rPr>
          <w:spacing w:val="-3"/>
        </w:rPr>
        <w:t xml:space="preserve"> </w:t>
      </w:r>
      <w:r w:rsidRPr="00D906DE">
        <w:t>внебюджетные</w:t>
      </w:r>
      <w:r w:rsidRPr="00D906DE">
        <w:rPr>
          <w:spacing w:val="-1"/>
        </w:rPr>
        <w:t xml:space="preserve"> </w:t>
      </w:r>
      <w:r w:rsidRPr="00D906DE">
        <w:t>денежные</w:t>
      </w:r>
      <w:r w:rsidRPr="00D906DE">
        <w:rPr>
          <w:spacing w:val="-2"/>
        </w:rPr>
        <w:t xml:space="preserve"> </w:t>
      </w:r>
      <w:r w:rsidRPr="00D906DE">
        <w:t>средства.</w:t>
      </w:r>
    </w:p>
    <w:p w:rsidR="009C06AC" w:rsidRPr="00D906DE" w:rsidRDefault="00FD36CF">
      <w:pPr>
        <w:pStyle w:val="2"/>
        <w:spacing w:before="4"/>
        <w:ind w:left="1512"/>
      </w:pPr>
      <w:r w:rsidRPr="00D906DE">
        <w:t>Материально</w:t>
      </w:r>
      <w:r w:rsidRPr="00D906DE">
        <w:rPr>
          <w:spacing w:val="-5"/>
        </w:rPr>
        <w:t xml:space="preserve"> </w:t>
      </w:r>
      <w:r w:rsidRPr="00D906DE">
        <w:t>-</w:t>
      </w:r>
      <w:r w:rsidRPr="00D906DE">
        <w:rPr>
          <w:spacing w:val="-5"/>
        </w:rPr>
        <w:t xml:space="preserve"> </w:t>
      </w:r>
      <w:r w:rsidRPr="00D906DE">
        <w:t>технические</w:t>
      </w:r>
      <w:r w:rsidRPr="00D906DE">
        <w:rPr>
          <w:spacing w:val="-3"/>
        </w:rPr>
        <w:t xml:space="preserve"> </w:t>
      </w:r>
      <w:r w:rsidRPr="00D906DE">
        <w:t>условия</w:t>
      </w:r>
      <w:r w:rsidRPr="00D906DE">
        <w:rPr>
          <w:spacing w:val="-2"/>
        </w:rPr>
        <w:t xml:space="preserve"> </w:t>
      </w:r>
      <w:r w:rsidRPr="00D906DE">
        <w:t>реализации</w:t>
      </w:r>
      <w:r w:rsidRPr="00D906DE">
        <w:rPr>
          <w:spacing w:val="-2"/>
        </w:rPr>
        <w:t xml:space="preserve"> </w:t>
      </w:r>
      <w:r w:rsidRPr="00D906DE">
        <w:t>образовательной</w:t>
      </w:r>
      <w:r w:rsidRPr="00D906DE">
        <w:rPr>
          <w:spacing w:val="-5"/>
        </w:rPr>
        <w:t xml:space="preserve"> </w:t>
      </w:r>
      <w:r w:rsidRPr="00D906DE">
        <w:t>программы</w:t>
      </w:r>
    </w:p>
    <w:p w:rsidR="009C06AC" w:rsidRPr="00D906DE" w:rsidRDefault="00FD36CF">
      <w:pPr>
        <w:pStyle w:val="a3"/>
        <w:spacing w:before="36" w:line="276" w:lineRule="auto"/>
        <w:ind w:right="561" w:firstLine="758"/>
      </w:pPr>
      <w:r w:rsidRPr="00D906DE">
        <w:t>Материально-технические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</w:t>
      </w:r>
      <w:r w:rsidRPr="00D906DE">
        <w:rPr>
          <w:spacing w:val="1"/>
        </w:rPr>
        <w:t xml:space="preserve"> </w:t>
      </w:r>
      <w:r w:rsidRPr="00D906DE">
        <w:t>включают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себя</w:t>
      </w:r>
      <w:r w:rsidRPr="00D906DE">
        <w:rPr>
          <w:spacing w:val="1"/>
        </w:rPr>
        <w:t xml:space="preserve"> </w:t>
      </w:r>
      <w:r w:rsidRPr="00D906DE">
        <w:t>параметры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характеристики:</w:t>
      </w:r>
      <w:r w:rsidRPr="00D906DE">
        <w:rPr>
          <w:spacing w:val="1"/>
        </w:rPr>
        <w:t xml:space="preserve"> </w:t>
      </w:r>
      <w:r w:rsidRPr="00D906DE">
        <w:t>санитарно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гигиенические условия, санитарно - бытовые условия, пожарную и электробезопасности, охрану</w:t>
      </w:r>
      <w:r w:rsidRPr="00D906DE">
        <w:rPr>
          <w:spacing w:val="1"/>
        </w:rPr>
        <w:t xml:space="preserve"> </w:t>
      </w:r>
      <w:r w:rsidRPr="00D906DE">
        <w:t>труда,</w:t>
      </w:r>
      <w:r w:rsidRPr="00D906DE">
        <w:rPr>
          <w:spacing w:val="3"/>
        </w:rPr>
        <w:t xml:space="preserve"> </w:t>
      </w:r>
      <w:r w:rsidRPr="00D906DE">
        <w:t>текущий</w:t>
      </w:r>
      <w:r w:rsidRPr="00D906DE">
        <w:rPr>
          <w:spacing w:val="3"/>
        </w:rPr>
        <w:t xml:space="preserve"> </w:t>
      </w:r>
      <w:r w:rsidRPr="00D906DE">
        <w:t>ремонт,</w:t>
      </w:r>
      <w:r w:rsidRPr="00D906DE">
        <w:rPr>
          <w:spacing w:val="4"/>
        </w:rPr>
        <w:t xml:space="preserve"> </w:t>
      </w:r>
      <w:r w:rsidRPr="00D906DE">
        <w:t>капитальный</w:t>
      </w:r>
      <w:r w:rsidRPr="00D906DE">
        <w:rPr>
          <w:spacing w:val="-3"/>
        </w:rPr>
        <w:t xml:space="preserve"> </w:t>
      </w:r>
      <w:r w:rsidRPr="00D906DE">
        <w:t>ремонт.</w:t>
      </w:r>
    </w:p>
    <w:p w:rsidR="009C06AC" w:rsidRPr="00D906DE" w:rsidRDefault="00FD36CF">
      <w:pPr>
        <w:pStyle w:val="a3"/>
        <w:spacing w:before="3" w:line="276" w:lineRule="auto"/>
        <w:ind w:right="568" w:firstLine="758"/>
      </w:pPr>
      <w:r w:rsidRPr="00D906DE">
        <w:t>В</w:t>
      </w:r>
      <w:r w:rsidRPr="00D906DE">
        <w:rPr>
          <w:spacing w:val="1"/>
        </w:rPr>
        <w:t xml:space="preserve"> </w:t>
      </w:r>
      <w:r w:rsidR="00DF580F" w:rsidRPr="00D906DE">
        <w:rPr>
          <w:spacing w:val="1"/>
        </w:rPr>
        <w:t>школе</w:t>
      </w:r>
      <w:r w:rsidRPr="00D906DE">
        <w:rPr>
          <w:spacing w:val="1"/>
        </w:rPr>
        <w:t xml:space="preserve"> </w:t>
      </w:r>
      <w:r w:rsidRPr="00D906DE">
        <w:t>созданы</w:t>
      </w:r>
      <w:r w:rsidRPr="00D906DE">
        <w:rPr>
          <w:spacing w:val="1"/>
        </w:rPr>
        <w:t xml:space="preserve"> </w:t>
      </w:r>
      <w:r w:rsidRPr="00D906DE">
        <w:t>благоприятные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участников</w:t>
      </w:r>
      <w:r w:rsidRPr="00D906DE">
        <w:rPr>
          <w:spacing w:val="1"/>
        </w:rPr>
        <w:t xml:space="preserve"> </w:t>
      </w:r>
      <w:r w:rsidRPr="00D906DE">
        <w:t>образовательных отношений:</w:t>
      </w:r>
      <w:r w:rsidRPr="00D906DE">
        <w:rPr>
          <w:spacing w:val="1"/>
        </w:rPr>
        <w:t xml:space="preserve"> </w:t>
      </w:r>
      <w:r w:rsidRPr="00D906DE">
        <w:t>обеспеченность техническими средствами обучения (компьютеры, мультимедийные проекторы,</w:t>
      </w:r>
      <w:r w:rsidRPr="00D906DE">
        <w:rPr>
          <w:spacing w:val="1"/>
        </w:rPr>
        <w:t xml:space="preserve"> </w:t>
      </w:r>
      <w:r w:rsidRPr="00D906DE">
        <w:t>интерактивные доски, теле-видео-аппаратура); наличие комплекта лицензионного или свободно</w:t>
      </w:r>
      <w:r w:rsidRPr="00D906DE">
        <w:rPr>
          <w:spacing w:val="1"/>
        </w:rPr>
        <w:t xml:space="preserve"> </w:t>
      </w:r>
      <w:r w:rsidRPr="00D906DE">
        <w:t>распространяемого</w:t>
      </w:r>
      <w:r w:rsidRPr="00D906DE">
        <w:rPr>
          <w:spacing w:val="1"/>
        </w:rPr>
        <w:t xml:space="preserve"> </w:t>
      </w:r>
      <w:r w:rsidRPr="00D906DE">
        <w:t>общесистемного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прикладного</w:t>
      </w:r>
      <w:r w:rsidRPr="00D906DE">
        <w:rPr>
          <w:spacing w:val="1"/>
        </w:rPr>
        <w:t xml:space="preserve"> </w:t>
      </w:r>
      <w:r w:rsidRPr="00D906DE">
        <w:t>программного</w:t>
      </w:r>
      <w:r w:rsidRPr="00D906DE">
        <w:rPr>
          <w:spacing w:val="1"/>
        </w:rPr>
        <w:t xml:space="preserve"> </w:t>
      </w:r>
      <w:r w:rsidRPr="00D906DE">
        <w:t>обеспечения</w:t>
      </w:r>
      <w:r w:rsidRPr="00D906DE">
        <w:rPr>
          <w:spacing w:val="1"/>
        </w:rPr>
        <w:t xml:space="preserve"> </w:t>
      </w:r>
      <w:r w:rsidRPr="00D906DE">
        <w:t>(операционная</w:t>
      </w:r>
      <w:r w:rsidRPr="00D906DE">
        <w:rPr>
          <w:spacing w:val="1"/>
        </w:rPr>
        <w:t xml:space="preserve"> </w:t>
      </w:r>
      <w:r w:rsidRPr="00D906DE">
        <w:t>система,</w:t>
      </w:r>
      <w:r w:rsidRPr="00D906DE">
        <w:rPr>
          <w:spacing w:val="1"/>
        </w:rPr>
        <w:t xml:space="preserve"> </w:t>
      </w:r>
      <w:r w:rsidRPr="00D906DE">
        <w:t>офисные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(редакторы</w:t>
      </w:r>
      <w:r w:rsidRPr="00D906DE">
        <w:rPr>
          <w:spacing w:val="1"/>
        </w:rPr>
        <w:t xml:space="preserve"> </w:t>
      </w:r>
      <w:r w:rsidRPr="00D906DE">
        <w:t>текстов,</w:t>
      </w:r>
      <w:r w:rsidRPr="00D906DE">
        <w:rPr>
          <w:spacing w:val="1"/>
        </w:rPr>
        <w:t xml:space="preserve"> </w:t>
      </w:r>
      <w:r w:rsidRPr="00D906DE">
        <w:t>таблиц)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каждого</w:t>
      </w:r>
      <w:r w:rsidRPr="00D906DE">
        <w:rPr>
          <w:spacing w:val="1"/>
        </w:rPr>
        <w:t xml:space="preserve"> </w:t>
      </w:r>
      <w:r w:rsidRPr="00D906DE">
        <w:t>установленного</w:t>
      </w:r>
      <w:r w:rsidRPr="00D906DE">
        <w:rPr>
          <w:spacing w:val="1"/>
        </w:rPr>
        <w:t xml:space="preserve"> </w:t>
      </w:r>
      <w:r w:rsidRPr="00D906DE">
        <w:t>компьютера;</w:t>
      </w:r>
      <w:r w:rsidRPr="00D906DE">
        <w:rPr>
          <w:spacing w:val="-4"/>
        </w:rPr>
        <w:t xml:space="preserve"> </w:t>
      </w:r>
      <w:r w:rsidRPr="00D906DE">
        <w:t>наличие</w:t>
      </w:r>
      <w:r w:rsidRPr="00D906DE">
        <w:rPr>
          <w:spacing w:val="1"/>
        </w:rPr>
        <w:t xml:space="preserve"> </w:t>
      </w:r>
      <w:r w:rsidRPr="00D906DE">
        <w:t>скоростного</w:t>
      </w:r>
      <w:r w:rsidRPr="00D906DE">
        <w:rPr>
          <w:spacing w:val="6"/>
        </w:rPr>
        <w:t xml:space="preserve"> </w:t>
      </w:r>
      <w:r w:rsidRPr="00D906DE">
        <w:t>выхода в</w:t>
      </w:r>
      <w:r w:rsidRPr="00D906DE">
        <w:rPr>
          <w:spacing w:val="-1"/>
        </w:rPr>
        <w:t xml:space="preserve"> </w:t>
      </w:r>
      <w:r w:rsidRPr="00D906DE">
        <w:t>Интернет.</w:t>
      </w:r>
    </w:p>
    <w:p w:rsidR="009C06AC" w:rsidRPr="00D906DE" w:rsidRDefault="00FD36CF">
      <w:pPr>
        <w:pStyle w:val="a3"/>
        <w:spacing w:before="2" w:line="276" w:lineRule="auto"/>
        <w:ind w:right="566" w:firstLine="758"/>
      </w:pPr>
      <w:r w:rsidRPr="00D906DE">
        <w:t>Пришкольная</w:t>
      </w:r>
      <w:r w:rsidRPr="00D906DE">
        <w:rPr>
          <w:spacing w:val="1"/>
        </w:rPr>
        <w:t xml:space="preserve"> </w:t>
      </w:r>
      <w:r w:rsidRPr="00D906DE">
        <w:t>территория</w:t>
      </w:r>
      <w:r w:rsidRPr="00D906DE">
        <w:rPr>
          <w:spacing w:val="1"/>
        </w:rPr>
        <w:t xml:space="preserve"> </w:t>
      </w:r>
      <w:r w:rsidRPr="00D906DE">
        <w:t>благоустроена,</w:t>
      </w:r>
      <w:r w:rsidRPr="00D906DE">
        <w:rPr>
          <w:spacing w:val="1"/>
        </w:rPr>
        <w:t xml:space="preserve"> </w:t>
      </w:r>
      <w:r w:rsidRPr="00D906DE">
        <w:t>имеются</w:t>
      </w:r>
      <w:r w:rsidRPr="00D906DE">
        <w:rPr>
          <w:spacing w:val="1"/>
        </w:rPr>
        <w:t xml:space="preserve"> </w:t>
      </w:r>
      <w:r w:rsidRPr="00D906DE">
        <w:t>места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занятий</w:t>
      </w:r>
      <w:r w:rsidRPr="00D906DE">
        <w:rPr>
          <w:spacing w:val="1"/>
        </w:rPr>
        <w:t xml:space="preserve"> </w:t>
      </w:r>
      <w:r w:rsidRPr="00D906DE">
        <w:t>спортом</w:t>
      </w:r>
      <w:r w:rsidRPr="00D906DE">
        <w:rPr>
          <w:spacing w:val="1"/>
        </w:rPr>
        <w:t xml:space="preserve"> </w:t>
      </w:r>
      <w:r w:rsidRPr="00D906DE">
        <w:t>(имеется</w:t>
      </w:r>
      <w:r w:rsidRPr="00D906DE">
        <w:rPr>
          <w:spacing w:val="-57"/>
        </w:rPr>
        <w:t xml:space="preserve"> </w:t>
      </w:r>
      <w:r w:rsidRPr="00D906DE">
        <w:lastRenderedPageBreak/>
        <w:t>спортивно-игровая</w:t>
      </w:r>
      <w:r w:rsidRPr="00D906DE">
        <w:rPr>
          <w:spacing w:val="1"/>
        </w:rPr>
        <w:t xml:space="preserve"> </w:t>
      </w:r>
      <w:r w:rsidRPr="00D906DE">
        <w:t>площадка).</w:t>
      </w:r>
      <w:r w:rsidRPr="00D906DE">
        <w:rPr>
          <w:spacing w:val="1"/>
        </w:rPr>
        <w:t xml:space="preserve"> </w:t>
      </w:r>
      <w:r w:rsidRPr="00D906DE">
        <w:t>Озеленение</w:t>
      </w:r>
      <w:r w:rsidRPr="00D906DE">
        <w:rPr>
          <w:spacing w:val="1"/>
        </w:rPr>
        <w:t xml:space="preserve"> </w:t>
      </w:r>
      <w:r w:rsidRPr="00D906DE">
        <w:t>территории</w:t>
      </w:r>
      <w:r w:rsidRPr="00D906DE">
        <w:rPr>
          <w:spacing w:val="1"/>
        </w:rPr>
        <w:t xml:space="preserve"> </w:t>
      </w:r>
      <w:r w:rsidRPr="00D906DE">
        <w:t>соответствует</w:t>
      </w:r>
      <w:r w:rsidRPr="00D906DE">
        <w:rPr>
          <w:spacing w:val="1"/>
        </w:rPr>
        <w:t xml:space="preserve"> </w:t>
      </w:r>
      <w:r w:rsidRPr="00D906DE">
        <w:t>нормам.</w:t>
      </w:r>
      <w:r w:rsidRPr="00D906DE">
        <w:rPr>
          <w:spacing w:val="1"/>
        </w:rPr>
        <w:t xml:space="preserve"> </w:t>
      </w:r>
      <w:r w:rsidRPr="00D906DE">
        <w:t>Организовано</w:t>
      </w:r>
      <w:r w:rsidRPr="00D906DE">
        <w:rPr>
          <w:spacing w:val="1"/>
        </w:rPr>
        <w:t xml:space="preserve"> </w:t>
      </w:r>
      <w:r w:rsidRPr="00D906DE">
        <w:t>горячее</w:t>
      </w:r>
      <w:r w:rsidRPr="00D906DE">
        <w:rPr>
          <w:spacing w:val="-4"/>
        </w:rPr>
        <w:t xml:space="preserve"> </w:t>
      </w:r>
      <w:r w:rsidRPr="00D906DE">
        <w:t>питание</w:t>
      </w:r>
      <w:r w:rsidRPr="00D906DE">
        <w:rPr>
          <w:spacing w:val="-8"/>
        </w:rPr>
        <w:t xml:space="preserve"> </w:t>
      </w:r>
      <w:r w:rsidRPr="00D906DE">
        <w:t>учащихся</w:t>
      </w:r>
      <w:r w:rsidRPr="00D906DE">
        <w:rPr>
          <w:spacing w:val="-3"/>
        </w:rPr>
        <w:t xml:space="preserve"> </w:t>
      </w:r>
      <w:r w:rsidRPr="00D906DE">
        <w:t>в</w:t>
      </w:r>
      <w:r w:rsidRPr="00D906DE">
        <w:rPr>
          <w:spacing w:val="-1"/>
        </w:rPr>
        <w:t xml:space="preserve"> </w:t>
      </w:r>
      <w:r w:rsidRPr="00D906DE">
        <w:t>соответствии</w:t>
      </w:r>
      <w:r w:rsidRPr="00D906DE">
        <w:rPr>
          <w:spacing w:val="-2"/>
        </w:rPr>
        <w:t xml:space="preserve"> </w:t>
      </w:r>
      <w:r w:rsidRPr="00D906DE">
        <w:t>с</w:t>
      </w:r>
      <w:r w:rsidRPr="00D906DE">
        <w:rPr>
          <w:spacing w:val="-8"/>
        </w:rPr>
        <w:t xml:space="preserve"> </w:t>
      </w:r>
      <w:r w:rsidRPr="00D906DE">
        <w:t>нормами</w:t>
      </w:r>
      <w:r w:rsidRPr="00D906DE">
        <w:rPr>
          <w:spacing w:val="-2"/>
        </w:rPr>
        <w:t xml:space="preserve"> </w:t>
      </w:r>
      <w:r w:rsidRPr="00D906DE">
        <w:t>СанПиН. Оборудован</w:t>
      </w:r>
      <w:r w:rsidRPr="00D906DE">
        <w:rPr>
          <w:spacing w:val="-2"/>
        </w:rPr>
        <w:t xml:space="preserve"> </w:t>
      </w:r>
      <w:r w:rsidRPr="00D906DE">
        <w:t>медицинский</w:t>
      </w:r>
      <w:r w:rsidRPr="00D906DE">
        <w:rPr>
          <w:spacing w:val="-2"/>
        </w:rPr>
        <w:t xml:space="preserve"> </w:t>
      </w:r>
      <w:r w:rsidRPr="00D906DE">
        <w:t>кабинет.</w:t>
      </w:r>
    </w:p>
    <w:p w:rsidR="009C06AC" w:rsidRPr="00D906DE" w:rsidRDefault="00FD36CF">
      <w:pPr>
        <w:pStyle w:val="a3"/>
        <w:spacing w:line="275" w:lineRule="exact"/>
        <w:ind w:left="1512" w:firstLine="0"/>
      </w:pPr>
      <w:r w:rsidRPr="00D906DE">
        <w:t>В</w:t>
      </w:r>
      <w:r w:rsidR="00DF580F" w:rsidRPr="00D906DE">
        <w:rPr>
          <w:spacing w:val="54"/>
        </w:rPr>
        <w:t xml:space="preserve"> </w:t>
      </w:r>
      <w:r w:rsidR="00DF580F" w:rsidRPr="00D906DE">
        <w:t>Школе и</w:t>
      </w:r>
      <w:r w:rsidRPr="00D906DE">
        <w:t>меется</w:t>
      </w:r>
      <w:r w:rsidRPr="00D906DE">
        <w:rPr>
          <w:spacing w:val="115"/>
        </w:rPr>
        <w:t xml:space="preserve"> </w:t>
      </w:r>
      <w:r w:rsidRPr="00D906DE">
        <w:t>необходимое</w:t>
      </w:r>
      <w:r w:rsidRPr="00D906DE">
        <w:rPr>
          <w:spacing w:val="113"/>
        </w:rPr>
        <w:t xml:space="preserve"> </w:t>
      </w:r>
      <w:r w:rsidRPr="00D906DE">
        <w:t>для</w:t>
      </w:r>
      <w:r w:rsidRPr="00D906DE">
        <w:rPr>
          <w:spacing w:val="114"/>
        </w:rPr>
        <w:t xml:space="preserve"> </w:t>
      </w:r>
      <w:r w:rsidRPr="00D906DE">
        <w:t>использования</w:t>
      </w:r>
      <w:r w:rsidRPr="00D906DE">
        <w:rPr>
          <w:spacing w:val="115"/>
        </w:rPr>
        <w:t xml:space="preserve"> </w:t>
      </w:r>
      <w:r w:rsidRPr="00D906DE">
        <w:t>ИКТ</w:t>
      </w:r>
      <w:r w:rsidRPr="00D906DE">
        <w:rPr>
          <w:spacing w:val="107"/>
        </w:rPr>
        <w:t xml:space="preserve"> </w:t>
      </w:r>
      <w:r w:rsidRPr="00D906DE">
        <w:t>оборудование,</w:t>
      </w:r>
      <w:r w:rsidRPr="00D906DE">
        <w:rPr>
          <w:spacing w:val="111"/>
        </w:rPr>
        <w:t xml:space="preserve"> </w:t>
      </w:r>
      <w:r w:rsidRPr="00D906DE">
        <w:t>отвечающее</w:t>
      </w:r>
    </w:p>
    <w:p w:rsidR="009C06AC" w:rsidRPr="00D906DE" w:rsidRDefault="00FD36CF">
      <w:pPr>
        <w:pStyle w:val="a3"/>
        <w:spacing w:before="74"/>
        <w:ind w:firstLine="0"/>
        <w:jc w:val="left"/>
      </w:pPr>
      <w:r w:rsidRPr="00D906DE">
        <w:t>современным</w:t>
      </w:r>
      <w:r w:rsidRPr="00D906DE">
        <w:rPr>
          <w:spacing w:val="-5"/>
        </w:rPr>
        <w:t xml:space="preserve"> </w:t>
      </w:r>
      <w:r w:rsidRPr="00D906DE">
        <w:t>требованиям и</w:t>
      </w:r>
      <w:r w:rsidRPr="00D906DE">
        <w:rPr>
          <w:spacing w:val="-9"/>
        </w:rPr>
        <w:t xml:space="preserve"> </w:t>
      </w:r>
      <w:r w:rsidRPr="00D906DE">
        <w:t>обеспечивающее</w:t>
      </w:r>
      <w:r w:rsidRPr="00D906DE">
        <w:rPr>
          <w:spacing w:val="-7"/>
        </w:rPr>
        <w:t xml:space="preserve"> </w:t>
      </w:r>
      <w:r w:rsidRPr="00D906DE">
        <w:t>использование</w:t>
      </w:r>
      <w:r w:rsidRPr="00D906DE">
        <w:rPr>
          <w:spacing w:val="-2"/>
        </w:rPr>
        <w:t xml:space="preserve"> </w:t>
      </w:r>
      <w:r w:rsidRPr="00D906DE">
        <w:t>ИКТ:</w:t>
      </w:r>
    </w:p>
    <w:p w:rsidR="009C06AC" w:rsidRPr="00D906DE" w:rsidRDefault="00FD36CF">
      <w:pPr>
        <w:pStyle w:val="a5"/>
        <w:numPr>
          <w:ilvl w:val="1"/>
          <w:numId w:val="4"/>
        </w:numPr>
        <w:tabs>
          <w:tab w:val="left" w:pos="2054"/>
          <w:tab w:val="left" w:pos="2055"/>
        </w:tabs>
        <w:spacing w:before="40"/>
        <w:jc w:val="left"/>
        <w:rPr>
          <w:sz w:val="24"/>
        </w:rPr>
      </w:pP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учебной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деятельности.</w:t>
      </w:r>
    </w:p>
    <w:p w:rsidR="009C06AC" w:rsidRPr="00D906DE" w:rsidRDefault="00FD36CF">
      <w:pPr>
        <w:pStyle w:val="a5"/>
        <w:numPr>
          <w:ilvl w:val="1"/>
          <w:numId w:val="4"/>
        </w:numPr>
        <w:tabs>
          <w:tab w:val="left" w:pos="2054"/>
          <w:tab w:val="left" w:pos="2055"/>
        </w:tabs>
        <w:spacing w:before="3" w:line="275" w:lineRule="exact"/>
        <w:jc w:val="left"/>
        <w:rPr>
          <w:sz w:val="24"/>
        </w:rPr>
      </w:pPr>
      <w:r w:rsidRPr="00D906DE">
        <w:rPr>
          <w:sz w:val="24"/>
        </w:rPr>
        <w:t>во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внеурочной деятельности;</w:t>
      </w:r>
    </w:p>
    <w:p w:rsidR="009C06AC" w:rsidRPr="00D906DE" w:rsidRDefault="00FD36CF">
      <w:pPr>
        <w:pStyle w:val="a5"/>
        <w:numPr>
          <w:ilvl w:val="1"/>
          <w:numId w:val="4"/>
        </w:numPr>
        <w:tabs>
          <w:tab w:val="left" w:pos="2054"/>
          <w:tab w:val="left" w:pos="2055"/>
        </w:tabs>
        <w:spacing w:line="275" w:lineRule="exact"/>
        <w:jc w:val="left"/>
        <w:rPr>
          <w:sz w:val="24"/>
        </w:rPr>
      </w:pPr>
      <w:r w:rsidRPr="00D906DE">
        <w:rPr>
          <w:sz w:val="24"/>
        </w:rPr>
        <w:t>при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измерении,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контроле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оценке</w:t>
      </w:r>
      <w:r w:rsidRPr="00D906DE">
        <w:rPr>
          <w:spacing w:val="44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обучения.</w:t>
      </w:r>
    </w:p>
    <w:p w:rsidR="009C06AC" w:rsidRPr="00D906DE" w:rsidRDefault="009C06AC">
      <w:pPr>
        <w:pStyle w:val="a3"/>
        <w:spacing w:before="5"/>
        <w:ind w:left="0" w:firstLine="0"/>
        <w:jc w:val="left"/>
      </w:pPr>
    </w:p>
    <w:p w:rsidR="009C06AC" w:rsidRPr="00D906DE" w:rsidRDefault="00FD36CF">
      <w:pPr>
        <w:pStyle w:val="2"/>
        <w:spacing w:line="276" w:lineRule="auto"/>
        <w:ind w:right="556" w:hanging="639"/>
      </w:pPr>
      <w:r w:rsidRPr="00D906DE">
        <w:t>Учебно-методическое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информационное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 среднего</w:t>
      </w:r>
      <w:r w:rsidRPr="00D906DE">
        <w:rPr>
          <w:spacing w:val="-3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</w:t>
      </w:r>
    </w:p>
    <w:p w:rsidR="009C06AC" w:rsidRPr="00D906DE" w:rsidRDefault="00DF580F">
      <w:pPr>
        <w:pStyle w:val="a3"/>
        <w:spacing w:line="278" w:lineRule="auto"/>
        <w:ind w:right="571" w:firstLine="758"/>
      </w:pPr>
      <w:r w:rsidRPr="00D906DE">
        <w:t xml:space="preserve">Школа </w:t>
      </w:r>
      <w:r w:rsidR="00FD36CF" w:rsidRPr="00D906DE">
        <w:t>обеспечен</w:t>
      </w:r>
      <w:r w:rsidRPr="00D906DE">
        <w:t>а</w:t>
      </w:r>
      <w:r w:rsidR="00FD36CF" w:rsidRPr="00D906DE">
        <w:rPr>
          <w:spacing w:val="1"/>
        </w:rPr>
        <w:t xml:space="preserve"> </w:t>
      </w:r>
      <w:r w:rsidR="00FD36CF" w:rsidRPr="00D906DE">
        <w:t>учебниками,</w:t>
      </w:r>
      <w:r w:rsidR="00FD36CF" w:rsidRPr="00D906DE">
        <w:rPr>
          <w:spacing w:val="1"/>
        </w:rPr>
        <w:t xml:space="preserve"> </w:t>
      </w:r>
      <w:r w:rsidR="00FD36CF" w:rsidRPr="00D906DE">
        <w:t>учебно-методической</w:t>
      </w:r>
      <w:r w:rsidR="00FD36CF" w:rsidRPr="00D906DE">
        <w:rPr>
          <w:spacing w:val="1"/>
        </w:rPr>
        <w:t xml:space="preserve"> </w:t>
      </w:r>
      <w:r w:rsidR="00FD36CF" w:rsidRPr="00D906DE">
        <w:t>документацией</w:t>
      </w:r>
      <w:r w:rsidR="00FD36CF" w:rsidRPr="00D906DE">
        <w:rPr>
          <w:spacing w:val="1"/>
        </w:rPr>
        <w:t xml:space="preserve"> </w:t>
      </w:r>
      <w:r w:rsidR="00FD36CF" w:rsidRPr="00D906DE">
        <w:t>и</w:t>
      </w:r>
      <w:r w:rsidR="00FD36CF" w:rsidRPr="00D906DE">
        <w:rPr>
          <w:spacing w:val="1"/>
        </w:rPr>
        <w:t xml:space="preserve"> </w:t>
      </w:r>
      <w:r w:rsidR="00FD36CF" w:rsidRPr="00D906DE">
        <w:t>материалами</w:t>
      </w:r>
      <w:r w:rsidR="00FD36CF" w:rsidRPr="00D906DE">
        <w:rPr>
          <w:spacing w:val="60"/>
        </w:rPr>
        <w:t xml:space="preserve"> </w:t>
      </w:r>
      <w:r w:rsidR="00FD36CF" w:rsidRPr="00D906DE">
        <w:t>по</w:t>
      </w:r>
      <w:r w:rsidR="00FD36CF" w:rsidRPr="00D906DE">
        <w:rPr>
          <w:spacing w:val="1"/>
        </w:rPr>
        <w:t xml:space="preserve"> </w:t>
      </w:r>
      <w:r w:rsidR="00FD36CF" w:rsidRPr="00D906DE">
        <w:t>всем</w:t>
      </w:r>
      <w:r w:rsidR="00FD36CF" w:rsidRPr="00D906DE">
        <w:rPr>
          <w:spacing w:val="1"/>
        </w:rPr>
        <w:t xml:space="preserve"> </w:t>
      </w:r>
      <w:r w:rsidR="00FD36CF" w:rsidRPr="00D906DE">
        <w:t>учебным</w:t>
      </w:r>
      <w:r w:rsidR="00FD36CF" w:rsidRPr="00D906DE">
        <w:rPr>
          <w:spacing w:val="1"/>
        </w:rPr>
        <w:t xml:space="preserve"> </w:t>
      </w:r>
      <w:r w:rsidR="00FD36CF" w:rsidRPr="00D906DE">
        <w:t>предметам,</w:t>
      </w:r>
      <w:r w:rsidR="00FD36CF" w:rsidRPr="00D906DE">
        <w:rPr>
          <w:spacing w:val="1"/>
        </w:rPr>
        <w:t xml:space="preserve"> </w:t>
      </w:r>
      <w:r w:rsidR="00FD36CF" w:rsidRPr="00D906DE">
        <w:t>курсам</w:t>
      </w:r>
      <w:r w:rsidR="00FD36CF" w:rsidRPr="00D906DE">
        <w:rPr>
          <w:spacing w:val="1"/>
        </w:rPr>
        <w:t xml:space="preserve"> </w:t>
      </w:r>
      <w:r w:rsidR="00FD36CF" w:rsidRPr="00D906DE">
        <w:t>(модулям)</w:t>
      </w:r>
      <w:r w:rsidR="00FD36CF" w:rsidRPr="00D906DE">
        <w:rPr>
          <w:spacing w:val="1"/>
        </w:rPr>
        <w:t xml:space="preserve"> </w:t>
      </w:r>
      <w:r w:rsidR="00FD36CF" w:rsidRPr="00D906DE">
        <w:t>образовательной</w:t>
      </w:r>
      <w:r w:rsidR="00FD36CF" w:rsidRPr="00D906DE">
        <w:rPr>
          <w:spacing w:val="1"/>
        </w:rPr>
        <w:t xml:space="preserve"> </w:t>
      </w:r>
      <w:r w:rsidR="00FD36CF" w:rsidRPr="00D906DE">
        <w:t>программы</w:t>
      </w:r>
      <w:r w:rsidR="00FD36CF" w:rsidRPr="00D906DE">
        <w:rPr>
          <w:spacing w:val="1"/>
        </w:rPr>
        <w:t xml:space="preserve"> </w:t>
      </w:r>
      <w:r w:rsidR="00FD36CF" w:rsidRPr="00D906DE">
        <w:t>среднего</w:t>
      </w:r>
      <w:r w:rsidR="00FD36CF" w:rsidRPr="00D906DE">
        <w:rPr>
          <w:spacing w:val="1"/>
        </w:rPr>
        <w:t xml:space="preserve"> </w:t>
      </w:r>
      <w:r w:rsidR="00FD36CF" w:rsidRPr="00D906DE">
        <w:t>общего</w:t>
      </w:r>
      <w:r w:rsidR="00FD36CF" w:rsidRPr="00D906DE">
        <w:rPr>
          <w:spacing w:val="1"/>
        </w:rPr>
        <w:t xml:space="preserve"> </w:t>
      </w:r>
      <w:r w:rsidR="00FD36CF" w:rsidRPr="00D906DE">
        <w:t>образования.</w:t>
      </w:r>
    </w:p>
    <w:p w:rsidR="009C06AC" w:rsidRPr="00D906DE" w:rsidRDefault="00DF580F">
      <w:pPr>
        <w:pStyle w:val="a3"/>
        <w:spacing w:line="276" w:lineRule="auto"/>
        <w:ind w:right="566" w:firstLine="758"/>
      </w:pPr>
      <w:r w:rsidRPr="00D906DE">
        <w:t>Школа</w:t>
      </w:r>
      <w:r w:rsidR="00FD36CF" w:rsidRPr="00D906DE">
        <w:t xml:space="preserve"> имеет доступ к печатным и электронным образовательным ресурсам, в том числе к</w:t>
      </w:r>
      <w:r w:rsidR="00FD36CF" w:rsidRPr="00D906DE">
        <w:rPr>
          <w:spacing w:val="1"/>
        </w:rPr>
        <w:t xml:space="preserve"> </w:t>
      </w:r>
      <w:r w:rsidR="00FD36CF" w:rsidRPr="00D906DE">
        <w:t>электронным образовательным</w:t>
      </w:r>
      <w:r w:rsidR="00FD36CF" w:rsidRPr="00D906DE">
        <w:rPr>
          <w:spacing w:val="1"/>
        </w:rPr>
        <w:t xml:space="preserve"> </w:t>
      </w:r>
      <w:r w:rsidR="00FD36CF" w:rsidRPr="00D906DE">
        <w:t>ресурсам</w:t>
      </w:r>
      <w:r w:rsidR="00FD36CF" w:rsidRPr="00D906DE">
        <w:rPr>
          <w:spacing w:val="1"/>
        </w:rPr>
        <w:t xml:space="preserve"> </w:t>
      </w:r>
      <w:r w:rsidR="00FD36CF" w:rsidRPr="00D906DE">
        <w:t>(ЭОР),</w:t>
      </w:r>
      <w:r w:rsidR="00FD36CF" w:rsidRPr="00D906DE">
        <w:rPr>
          <w:spacing w:val="1"/>
        </w:rPr>
        <w:t xml:space="preserve"> </w:t>
      </w:r>
      <w:r w:rsidR="00FD36CF" w:rsidRPr="00D906DE">
        <w:t>размещённым в</w:t>
      </w:r>
      <w:r w:rsidR="00FD36CF" w:rsidRPr="00D906DE">
        <w:rPr>
          <w:spacing w:val="1"/>
        </w:rPr>
        <w:t xml:space="preserve"> </w:t>
      </w:r>
      <w:r w:rsidR="00FD36CF" w:rsidRPr="00D906DE">
        <w:t>федеральных и региональных</w:t>
      </w:r>
      <w:r w:rsidR="00FD36CF" w:rsidRPr="00D906DE">
        <w:rPr>
          <w:spacing w:val="1"/>
        </w:rPr>
        <w:t xml:space="preserve"> </w:t>
      </w:r>
      <w:r w:rsidR="00FD36CF" w:rsidRPr="00D906DE">
        <w:t>хранилищах</w:t>
      </w:r>
      <w:r w:rsidR="00FD36CF" w:rsidRPr="00D906DE">
        <w:rPr>
          <w:spacing w:val="-4"/>
        </w:rPr>
        <w:t xml:space="preserve"> </w:t>
      </w:r>
      <w:r w:rsidR="00FD36CF" w:rsidRPr="00D906DE">
        <w:t>ЭОР.</w:t>
      </w:r>
    </w:p>
    <w:p w:rsidR="009C06AC" w:rsidRPr="00D906DE" w:rsidRDefault="00FD36CF">
      <w:pPr>
        <w:pStyle w:val="a3"/>
        <w:spacing w:line="276" w:lineRule="auto"/>
        <w:ind w:right="572" w:firstLine="758"/>
      </w:pPr>
      <w:r w:rsidRPr="00D906DE">
        <w:t>Библиотека</w:t>
      </w:r>
      <w:r w:rsidRPr="00D906DE">
        <w:rPr>
          <w:spacing w:val="1"/>
        </w:rPr>
        <w:t xml:space="preserve"> </w:t>
      </w:r>
      <w:r w:rsidR="00DF580F" w:rsidRPr="00D906DE">
        <w:rPr>
          <w:spacing w:val="1"/>
        </w:rPr>
        <w:t>Школы</w:t>
      </w:r>
      <w:r w:rsidRPr="00D906DE">
        <w:rPr>
          <w:spacing w:val="1"/>
        </w:rPr>
        <w:t xml:space="preserve"> </w:t>
      </w:r>
      <w:r w:rsidRPr="00D906DE">
        <w:t>укомплектована</w:t>
      </w:r>
      <w:r w:rsidRPr="00D906DE">
        <w:rPr>
          <w:spacing w:val="1"/>
        </w:rPr>
        <w:t xml:space="preserve"> </w:t>
      </w:r>
      <w:r w:rsidRPr="00D906DE">
        <w:t>печатными</w:t>
      </w:r>
      <w:r w:rsidRPr="00D906DE">
        <w:rPr>
          <w:spacing w:val="1"/>
        </w:rPr>
        <w:t xml:space="preserve"> </w:t>
      </w:r>
      <w:r w:rsidRPr="00D906DE">
        <w:t>образовательными</w:t>
      </w:r>
      <w:r w:rsidRPr="00D906DE">
        <w:rPr>
          <w:spacing w:val="1"/>
        </w:rPr>
        <w:t xml:space="preserve"> </w:t>
      </w:r>
      <w:r w:rsidRPr="00D906DE">
        <w:t>ресурсами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всем</w:t>
      </w:r>
      <w:r w:rsidRPr="00D906DE">
        <w:rPr>
          <w:spacing w:val="1"/>
        </w:rPr>
        <w:t xml:space="preserve"> </w:t>
      </w:r>
      <w:r w:rsidRPr="00D906DE">
        <w:t>образовательным</w:t>
      </w:r>
      <w:r w:rsidRPr="00D906DE">
        <w:rPr>
          <w:spacing w:val="1"/>
        </w:rPr>
        <w:t xml:space="preserve"> </w:t>
      </w:r>
      <w:r w:rsidRPr="00D906DE">
        <w:t>областям</w:t>
      </w:r>
      <w:r w:rsidRPr="00D906DE">
        <w:rPr>
          <w:spacing w:val="1"/>
        </w:rPr>
        <w:t xml:space="preserve"> </w:t>
      </w:r>
      <w:r w:rsidRPr="00D906DE">
        <w:t>учебного</w:t>
      </w:r>
      <w:r w:rsidRPr="00D906DE">
        <w:rPr>
          <w:spacing w:val="1"/>
        </w:rPr>
        <w:t xml:space="preserve"> </w:t>
      </w:r>
      <w:r w:rsidRPr="00D906DE">
        <w:t>плана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1"/>
        </w:rPr>
        <w:t xml:space="preserve"> </w:t>
      </w:r>
      <w:r w:rsidRPr="00D906DE">
        <w:t>образования.</w:t>
      </w:r>
      <w:r w:rsidRPr="00D906DE">
        <w:rPr>
          <w:spacing w:val="1"/>
        </w:rPr>
        <w:t xml:space="preserve"> </w:t>
      </w:r>
      <w:r w:rsidRPr="00D906DE">
        <w:t>Планируется</w:t>
      </w:r>
      <w:r w:rsidRPr="00D906DE">
        <w:rPr>
          <w:spacing w:val="1"/>
        </w:rPr>
        <w:t xml:space="preserve"> </w:t>
      </w:r>
      <w:r w:rsidRPr="00D906DE">
        <w:t>продолжить</w:t>
      </w:r>
      <w:r w:rsidRPr="00D906DE">
        <w:rPr>
          <w:spacing w:val="2"/>
        </w:rPr>
        <w:t xml:space="preserve"> </w:t>
      </w:r>
      <w:r w:rsidRPr="00D906DE">
        <w:t>комплектацию библиотеки</w:t>
      </w:r>
      <w:r w:rsidRPr="00D906DE">
        <w:rPr>
          <w:spacing w:val="3"/>
        </w:rPr>
        <w:t xml:space="preserve"> </w:t>
      </w:r>
      <w:r w:rsidRPr="00D906DE">
        <w:t>ЭОР.</w:t>
      </w:r>
    </w:p>
    <w:p w:rsidR="009C06AC" w:rsidRPr="00D906DE" w:rsidRDefault="00FD36CF">
      <w:pPr>
        <w:pStyle w:val="a3"/>
        <w:spacing w:line="280" w:lineRule="auto"/>
        <w:ind w:right="567" w:firstLine="758"/>
      </w:pPr>
      <w:r w:rsidRPr="00D906DE">
        <w:t>Фонд</w:t>
      </w:r>
      <w:r w:rsidRPr="00D906DE">
        <w:rPr>
          <w:spacing w:val="1"/>
        </w:rPr>
        <w:t xml:space="preserve"> </w:t>
      </w:r>
      <w:r w:rsidRPr="00D906DE">
        <w:t>дополнительной</w:t>
      </w:r>
      <w:r w:rsidRPr="00D906DE">
        <w:rPr>
          <w:spacing w:val="1"/>
        </w:rPr>
        <w:t xml:space="preserve"> </w:t>
      </w:r>
      <w:r w:rsidRPr="00D906DE">
        <w:t>литературы</w:t>
      </w:r>
      <w:r w:rsidRPr="00D906DE">
        <w:rPr>
          <w:spacing w:val="1"/>
        </w:rPr>
        <w:t xml:space="preserve"> </w:t>
      </w:r>
      <w:r w:rsidRPr="00D906DE">
        <w:t>частично</w:t>
      </w:r>
      <w:r w:rsidRPr="00D906DE">
        <w:rPr>
          <w:spacing w:val="1"/>
        </w:rPr>
        <w:t xml:space="preserve"> </w:t>
      </w:r>
      <w:r w:rsidRPr="00D906DE">
        <w:t>включает</w:t>
      </w:r>
      <w:r w:rsidRPr="00D906DE">
        <w:rPr>
          <w:spacing w:val="1"/>
        </w:rPr>
        <w:t xml:space="preserve"> </w:t>
      </w:r>
      <w:r w:rsidRPr="00D906DE">
        <w:t>справочно-библиографические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периодические издания.</w:t>
      </w:r>
    </w:p>
    <w:p w:rsidR="009C06AC" w:rsidRPr="00D906DE" w:rsidRDefault="00FD36CF">
      <w:pPr>
        <w:pStyle w:val="a3"/>
        <w:spacing w:line="276" w:lineRule="auto"/>
        <w:ind w:right="563" w:firstLine="758"/>
      </w:pPr>
      <w:r w:rsidRPr="00D906DE">
        <w:t xml:space="preserve">Обучение в </w:t>
      </w:r>
      <w:r w:rsidR="00DF580F" w:rsidRPr="00D906DE">
        <w:t>Школе</w:t>
      </w:r>
      <w:r w:rsidRPr="00D906DE">
        <w:t xml:space="preserve"> ведется по учебникам допущенных к использованию при реализации</w:t>
      </w:r>
      <w:r w:rsidRPr="00D906DE">
        <w:rPr>
          <w:spacing w:val="1"/>
        </w:rPr>
        <w:t xml:space="preserve"> </w:t>
      </w:r>
      <w:r w:rsidRPr="00D906DE">
        <w:t>образовательных программ среднего общего образования</w:t>
      </w:r>
      <w:r w:rsidR="00DF580F" w:rsidRPr="00D906DE">
        <w:t>.</w:t>
      </w:r>
      <w:r w:rsidRPr="00D906DE">
        <w:t xml:space="preserve"> </w:t>
      </w:r>
      <w:r w:rsidR="00DF580F" w:rsidRPr="00D906DE">
        <w:t xml:space="preserve"> </w:t>
      </w:r>
    </w:p>
    <w:p w:rsidR="009C06AC" w:rsidRPr="00D906DE" w:rsidRDefault="00FD36CF">
      <w:pPr>
        <w:pStyle w:val="2"/>
        <w:ind w:left="1512"/>
      </w:pPr>
      <w:r w:rsidRPr="00D906DE">
        <w:t>Использование</w:t>
      </w:r>
      <w:r w:rsidRPr="00D906DE">
        <w:rPr>
          <w:spacing w:val="-3"/>
        </w:rPr>
        <w:t xml:space="preserve"> </w:t>
      </w:r>
      <w:r w:rsidRPr="00D906DE">
        <w:t>современных</w:t>
      </w:r>
      <w:r w:rsidRPr="00D906DE">
        <w:rPr>
          <w:spacing w:val="-5"/>
        </w:rPr>
        <w:t xml:space="preserve"> </w:t>
      </w:r>
      <w:r w:rsidRPr="00D906DE">
        <w:t>информационных</w:t>
      </w:r>
      <w:r w:rsidRPr="00D906DE">
        <w:rPr>
          <w:spacing w:val="-6"/>
        </w:rPr>
        <w:t xml:space="preserve"> </w:t>
      </w:r>
      <w:r w:rsidRPr="00D906DE">
        <w:t>и</w:t>
      </w:r>
      <w:r w:rsidRPr="00D906DE">
        <w:rPr>
          <w:spacing w:val="-2"/>
        </w:rPr>
        <w:t xml:space="preserve"> </w:t>
      </w:r>
      <w:r w:rsidRPr="00D906DE">
        <w:t>коммуникационных</w:t>
      </w:r>
      <w:r w:rsidRPr="00D906DE">
        <w:rPr>
          <w:spacing w:val="-5"/>
        </w:rPr>
        <w:t xml:space="preserve"> </w:t>
      </w:r>
      <w:r w:rsidRPr="00D906DE">
        <w:t>технологий</w:t>
      </w:r>
    </w:p>
    <w:p w:rsidR="009C06AC" w:rsidRPr="00D906DE" w:rsidRDefault="00FD36CF">
      <w:pPr>
        <w:pStyle w:val="a3"/>
        <w:spacing w:before="19" w:line="276" w:lineRule="auto"/>
        <w:ind w:right="566" w:firstLine="758"/>
      </w:pPr>
      <w:r w:rsidRPr="00D906DE">
        <w:t xml:space="preserve">Современные ИКТ широко и эффективно используются в деятельности </w:t>
      </w:r>
      <w:r w:rsidR="00DF580F" w:rsidRPr="00D906DE">
        <w:t>Школы</w:t>
      </w:r>
      <w:r w:rsidRPr="00D906DE">
        <w:t>, включая</w:t>
      </w:r>
      <w:r w:rsidRPr="00D906DE">
        <w:rPr>
          <w:spacing w:val="1"/>
        </w:rPr>
        <w:t xml:space="preserve"> </w:t>
      </w:r>
      <w:r w:rsidRPr="00D906DE">
        <w:t>такие</w:t>
      </w:r>
      <w:r w:rsidRPr="00D906DE">
        <w:rPr>
          <w:spacing w:val="1"/>
        </w:rPr>
        <w:t xml:space="preserve"> </w:t>
      </w:r>
      <w:r w:rsidRPr="00D906DE">
        <w:t>её</w:t>
      </w:r>
      <w:r w:rsidRPr="00D906DE">
        <w:rPr>
          <w:spacing w:val="1"/>
        </w:rPr>
        <w:t xml:space="preserve"> </w:t>
      </w:r>
      <w:r w:rsidRPr="00D906DE">
        <w:t>виды,</w:t>
      </w:r>
      <w:r w:rsidRPr="00D906DE">
        <w:rPr>
          <w:spacing w:val="-1"/>
        </w:rPr>
        <w:t xml:space="preserve"> </w:t>
      </w:r>
      <w:r w:rsidRPr="00D906DE">
        <w:t>как урочная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3"/>
        </w:rPr>
        <w:t xml:space="preserve"> </w:t>
      </w:r>
      <w:r w:rsidRPr="00D906DE">
        <w:t>внеурочная.</w:t>
      </w:r>
    </w:p>
    <w:p w:rsidR="009C06AC" w:rsidRPr="00D906DE" w:rsidRDefault="00FD36CF">
      <w:pPr>
        <w:pStyle w:val="a3"/>
        <w:spacing w:line="275" w:lineRule="exact"/>
        <w:ind w:left="1512" w:firstLine="0"/>
      </w:pPr>
      <w:r w:rsidRPr="00D906DE">
        <w:t>ИКТ</w:t>
      </w:r>
      <w:r w:rsidRPr="00D906DE">
        <w:rPr>
          <w:spacing w:val="-4"/>
        </w:rPr>
        <w:t xml:space="preserve"> </w:t>
      </w:r>
      <w:r w:rsidRPr="00D906DE">
        <w:t>используются: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6"/>
          <w:tab w:val="left" w:pos="1517"/>
        </w:tabs>
        <w:spacing w:before="41"/>
        <w:ind w:left="1516" w:hanging="342"/>
        <w:jc w:val="left"/>
        <w:rPr>
          <w:sz w:val="24"/>
        </w:rPr>
      </w:pPr>
      <w:r w:rsidRPr="00D906DE">
        <w:rPr>
          <w:sz w:val="24"/>
        </w:rPr>
        <w:t>при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подготовке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педагогов к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проведению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время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проведения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занятий;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6"/>
          <w:tab w:val="left" w:pos="1517"/>
        </w:tabs>
        <w:spacing w:before="3" w:line="275" w:lineRule="exact"/>
        <w:ind w:left="1516" w:hanging="342"/>
        <w:jc w:val="left"/>
        <w:rPr>
          <w:sz w:val="24"/>
        </w:rPr>
      </w:pPr>
      <w:r w:rsidRPr="00D906DE">
        <w:rPr>
          <w:sz w:val="24"/>
        </w:rPr>
        <w:t>при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индивидуальной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подготовке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6"/>
          <w:tab w:val="left" w:pos="1517"/>
        </w:tabs>
        <w:spacing w:line="275" w:lineRule="exact"/>
        <w:ind w:left="1516" w:hanging="342"/>
        <w:jc w:val="left"/>
        <w:rPr>
          <w:sz w:val="24"/>
        </w:rPr>
      </w:pPr>
      <w:r w:rsidRPr="00D906DE">
        <w:rPr>
          <w:sz w:val="24"/>
        </w:rPr>
        <w:t>при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измерении,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контроле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оценке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обучения;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6"/>
          <w:tab w:val="left" w:pos="1517"/>
        </w:tabs>
        <w:spacing w:before="2" w:line="275" w:lineRule="exact"/>
        <w:ind w:left="1516" w:hanging="342"/>
        <w:jc w:val="left"/>
        <w:rPr>
          <w:sz w:val="24"/>
        </w:rPr>
      </w:pPr>
      <w:r w:rsidRPr="00D906DE">
        <w:rPr>
          <w:sz w:val="24"/>
        </w:rPr>
        <w:t>при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управлении</w:t>
      </w:r>
      <w:r w:rsidRPr="00D906DE">
        <w:rPr>
          <w:spacing w:val="-1"/>
          <w:sz w:val="24"/>
        </w:rPr>
        <w:t xml:space="preserve"> </w:t>
      </w:r>
      <w:r w:rsidR="00DF580F" w:rsidRPr="00D906DE">
        <w:rPr>
          <w:spacing w:val="-1"/>
          <w:sz w:val="24"/>
        </w:rPr>
        <w:t>Школой</w:t>
      </w:r>
      <w:r w:rsidRPr="00D906DE">
        <w:rPr>
          <w:sz w:val="24"/>
        </w:rPr>
        <w:t>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16"/>
          <w:tab w:val="left" w:pos="1517"/>
        </w:tabs>
        <w:spacing w:line="275" w:lineRule="exact"/>
        <w:ind w:left="1516" w:hanging="342"/>
        <w:jc w:val="left"/>
        <w:rPr>
          <w:sz w:val="24"/>
        </w:rPr>
      </w:pPr>
      <w:r w:rsidRPr="00D906DE">
        <w:rPr>
          <w:sz w:val="24"/>
        </w:rPr>
        <w:t>при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организации работы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библиотеки.</w:t>
      </w:r>
    </w:p>
    <w:p w:rsidR="009C06AC" w:rsidRPr="00D906DE" w:rsidRDefault="00FD36CF">
      <w:pPr>
        <w:pStyle w:val="a3"/>
        <w:spacing w:before="2" w:line="276" w:lineRule="auto"/>
        <w:ind w:right="561" w:firstLine="758"/>
      </w:pPr>
      <w:r w:rsidRPr="00D906DE">
        <w:t>Для</w:t>
      </w:r>
      <w:r w:rsidRPr="00D906DE">
        <w:rPr>
          <w:spacing w:val="1"/>
        </w:rPr>
        <w:t xml:space="preserve"> </w:t>
      </w:r>
      <w:r w:rsidRPr="00D906DE">
        <w:t>эффективного</w:t>
      </w:r>
      <w:r w:rsidRPr="00D906DE">
        <w:rPr>
          <w:spacing w:val="1"/>
        </w:rPr>
        <w:t xml:space="preserve"> </w:t>
      </w:r>
      <w:r w:rsidRPr="00D906DE">
        <w:t>использования</w:t>
      </w:r>
      <w:r w:rsidRPr="00D906DE">
        <w:rPr>
          <w:spacing w:val="1"/>
        </w:rPr>
        <w:t xml:space="preserve"> </w:t>
      </w:r>
      <w:r w:rsidRPr="00D906DE">
        <w:t>ИКТ</w:t>
      </w:r>
      <w:r w:rsidRPr="00D906DE">
        <w:rPr>
          <w:spacing w:val="1"/>
        </w:rPr>
        <w:t xml:space="preserve"> </w:t>
      </w:r>
      <w:r w:rsidRPr="00D906DE">
        <w:t>запланировано</w:t>
      </w:r>
      <w:r w:rsidRPr="00D906DE">
        <w:rPr>
          <w:spacing w:val="1"/>
        </w:rPr>
        <w:t xml:space="preserve"> </w:t>
      </w:r>
      <w:r w:rsidRPr="00D906DE">
        <w:t>расширение</w:t>
      </w:r>
      <w:r w:rsidRPr="00D906DE">
        <w:rPr>
          <w:spacing w:val="1"/>
        </w:rPr>
        <w:t xml:space="preserve"> </w:t>
      </w:r>
      <w:r w:rsidRPr="00D906DE">
        <w:t>информационно</w:t>
      </w:r>
      <w:r w:rsidRPr="00D906DE">
        <w:rPr>
          <w:spacing w:val="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 xml:space="preserve">образовательной среды </w:t>
      </w:r>
      <w:r w:rsidR="00DF580F" w:rsidRPr="00D906DE">
        <w:t>Школы</w:t>
      </w:r>
      <w:r w:rsidRPr="00D906DE">
        <w:t>. При этом под информационно - образовательной средой (ИОС)</w:t>
      </w:r>
      <w:r w:rsidRPr="00D906DE">
        <w:rPr>
          <w:spacing w:val="1"/>
        </w:rPr>
        <w:t xml:space="preserve"> </w:t>
      </w:r>
      <w:r w:rsidRPr="00D906DE">
        <w:t>понимается</w:t>
      </w:r>
      <w:r w:rsidRPr="00D906DE">
        <w:rPr>
          <w:spacing w:val="1"/>
        </w:rPr>
        <w:t xml:space="preserve"> </w:t>
      </w:r>
      <w:r w:rsidRPr="00D906DE">
        <w:t>система</w:t>
      </w:r>
      <w:r w:rsidRPr="00D906DE">
        <w:rPr>
          <w:spacing w:val="1"/>
        </w:rPr>
        <w:t xml:space="preserve"> </w:t>
      </w:r>
      <w:r w:rsidRPr="00D906DE">
        <w:t>инструментов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ресурсов,</w:t>
      </w:r>
      <w:r w:rsidRPr="00D906DE">
        <w:rPr>
          <w:spacing w:val="1"/>
        </w:rPr>
        <w:t xml:space="preserve"> </w:t>
      </w:r>
      <w:r w:rsidRPr="00D906DE">
        <w:t>обеспечивающих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для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2"/>
        </w:rPr>
        <w:t xml:space="preserve"> </w:t>
      </w:r>
      <w:r w:rsidRPr="00D906DE">
        <w:t>деятельности</w:t>
      </w:r>
      <w:r w:rsidRPr="00D906DE">
        <w:rPr>
          <w:spacing w:val="-1"/>
        </w:rPr>
        <w:t xml:space="preserve"> </w:t>
      </w:r>
      <w:r w:rsidRPr="00D906DE">
        <w:t>школы</w:t>
      </w:r>
      <w:r w:rsidRPr="00D906DE">
        <w:rPr>
          <w:spacing w:val="-1"/>
        </w:rPr>
        <w:t xml:space="preserve"> </w:t>
      </w:r>
      <w:r w:rsidRPr="00D906DE">
        <w:t>на</w:t>
      </w:r>
      <w:r w:rsidRPr="00D906DE">
        <w:rPr>
          <w:spacing w:val="-4"/>
        </w:rPr>
        <w:t xml:space="preserve"> </w:t>
      </w:r>
      <w:r w:rsidRPr="00D906DE">
        <w:t>основе ИКТ.</w:t>
      </w:r>
    </w:p>
    <w:p w:rsidR="009C06AC" w:rsidRPr="00D906DE" w:rsidRDefault="00FD36CF">
      <w:pPr>
        <w:pStyle w:val="2"/>
        <w:spacing w:before="3" w:line="280" w:lineRule="auto"/>
        <w:ind w:right="577"/>
      </w:pPr>
      <w:r w:rsidRPr="00D906DE">
        <w:t>Психолого-педагогические</w:t>
      </w:r>
      <w:r w:rsidRPr="00D906DE">
        <w:rPr>
          <w:spacing w:val="1"/>
        </w:rPr>
        <w:t xml:space="preserve"> </w:t>
      </w:r>
      <w:r w:rsidRPr="00D906DE">
        <w:t>условия</w:t>
      </w:r>
      <w:r w:rsidRPr="00D906DE">
        <w:rPr>
          <w:spacing w:val="1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основной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среднего</w:t>
      </w:r>
      <w:r w:rsidRPr="00D906DE">
        <w:rPr>
          <w:spacing w:val="1"/>
        </w:rPr>
        <w:t xml:space="preserve"> </w:t>
      </w:r>
      <w:r w:rsidRPr="00D906DE">
        <w:t>общего</w:t>
      </w:r>
      <w:r w:rsidRPr="00D906DE">
        <w:rPr>
          <w:spacing w:val="2"/>
        </w:rPr>
        <w:t xml:space="preserve"> </w:t>
      </w:r>
      <w:r w:rsidRPr="00D906DE">
        <w:t>образования.</w:t>
      </w:r>
    </w:p>
    <w:p w:rsidR="009C06AC" w:rsidRPr="00D906DE" w:rsidRDefault="00FD36CF">
      <w:pPr>
        <w:spacing w:line="269" w:lineRule="exact"/>
        <w:ind w:left="1512"/>
        <w:jc w:val="both"/>
        <w:rPr>
          <w:b/>
          <w:sz w:val="24"/>
        </w:rPr>
      </w:pPr>
      <w:r w:rsidRPr="00D906DE">
        <w:rPr>
          <w:b/>
          <w:sz w:val="24"/>
        </w:rPr>
        <w:t>Критерии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эффективности</w:t>
      </w:r>
      <w:r w:rsidRPr="00D906DE">
        <w:rPr>
          <w:b/>
          <w:spacing w:val="-5"/>
          <w:sz w:val="24"/>
        </w:rPr>
        <w:t xml:space="preserve"> </w:t>
      </w:r>
      <w:r w:rsidRPr="00D906DE">
        <w:rPr>
          <w:b/>
          <w:sz w:val="24"/>
        </w:rPr>
        <w:t>системы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условий: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65"/>
        </w:tabs>
        <w:spacing w:before="39" w:line="237" w:lineRule="auto"/>
        <w:ind w:right="572" w:hanging="337"/>
        <w:rPr>
          <w:sz w:val="24"/>
        </w:rPr>
      </w:pPr>
      <w:r w:rsidRPr="00D906DE">
        <w:rPr>
          <w:sz w:val="24"/>
        </w:rPr>
        <w:t>достижение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планируемых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освоения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обучающимися;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65"/>
        </w:tabs>
        <w:spacing w:before="3" w:line="275" w:lineRule="exact"/>
        <w:ind w:left="1464" w:hanging="290"/>
        <w:rPr>
          <w:sz w:val="24"/>
        </w:rPr>
      </w:pPr>
      <w:r w:rsidRPr="00D906DE">
        <w:rPr>
          <w:sz w:val="24"/>
        </w:rPr>
        <w:t>эффективное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управление</w:t>
      </w:r>
      <w:r w:rsidRPr="00D906DE">
        <w:rPr>
          <w:spacing w:val="-4"/>
          <w:sz w:val="24"/>
        </w:rPr>
        <w:t xml:space="preserve"> </w:t>
      </w:r>
      <w:r w:rsidR="00DF580F" w:rsidRPr="00D906DE">
        <w:rPr>
          <w:sz w:val="24"/>
        </w:rPr>
        <w:t>Школой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использованием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информационно</w:t>
      </w:r>
    </w:p>
    <w:p w:rsidR="009C06AC" w:rsidRPr="00D906DE" w:rsidRDefault="00FD36CF">
      <w:pPr>
        <w:pStyle w:val="a3"/>
        <w:spacing w:line="275" w:lineRule="exact"/>
        <w:ind w:left="1319" w:firstLine="0"/>
      </w:pPr>
      <w:r w:rsidRPr="00D906DE">
        <w:t>коммуникационных</w:t>
      </w:r>
      <w:r w:rsidRPr="00D906DE">
        <w:rPr>
          <w:spacing w:val="-8"/>
        </w:rPr>
        <w:t xml:space="preserve"> </w:t>
      </w:r>
      <w:r w:rsidRPr="00D906DE">
        <w:t>технологий,</w:t>
      </w:r>
      <w:r w:rsidRPr="00D906DE">
        <w:rPr>
          <w:spacing w:val="-7"/>
        </w:rPr>
        <w:t xml:space="preserve"> </w:t>
      </w:r>
      <w:r w:rsidRPr="00D906DE">
        <w:t>а</w:t>
      </w:r>
      <w:r w:rsidRPr="00D906DE">
        <w:rPr>
          <w:spacing w:val="-4"/>
        </w:rPr>
        <w:t xml:space="preserve"> </w:t>
      </w:r>
      <w:r w:rsidRPr="00D906DE">
        <w:t>также</w:t>
      </w:r>
      <w:r w:rsidRPr="00D906DE">
        <w:rPr>
          <w:spacing w:val="-4"/>
        </w:rPr>
        <w:t xml:space="preserve"> </w:t>
      </w:r>
      <w:r w:rsidRPr="00D906DE">
        <w:t>совершенствование</w:t>
      </w:r>
      <w:r w:rsidRPr="00D906DE">
        <w:rPr>
          <w:spacing w:val="-4"/>
        </w:rPr>
        <w:t xml:space="preserve"> </w:t>
      </w:r>
      <w:r w:rsidRPr="00D906DE">
        <w:t>механизмов</w:t>
      </w:r>
      <w:r w:rsidRPr="00D906DE">
        <w:rPr>
          <w:spacing w:val="-7"/>
        </w:rPr>
        <w:t xml:space="preserve"> </w:t>
      </w:r>
      <w:r w:rsidRPr="00D906DE">
        <w:t>финансирования;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65"/>
        </w:tabs>
        <w:spacing w:before="41"/>
        <w:ind w:left="1464" w:hanging="290"/>
        <w:rPr>
          <w:sz w:val="24"/>
        </w:rPr>
      </w:pPr>
      <w:r w:rsidRPr="00D906DE">
        <w:rPr>
          <w:sz w:val="24"/>
        </w:rPr>
        <w:t>использование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образовательном процессе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современных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технологий;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65"/>
        </w:tabs>
        <w:spacing w:before="5" w:line="237" w:lineRule="auto"/>
        <w:ind w:left="753" w:right="566" w:firstLine="422"/>
        <w:rPr>
          <w:sz w:val="24"/>
        </w:rPr>
      </w:pPr>
      <w:r w:rsidRPr="00D906DE">
        <w:rPr>
          <w:sz w:val="24"/>
        </w:rPr>
        <w:t>выявление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развитие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способностей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обучающихся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через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систему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дополнительного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организацию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внеурочной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65"/>
        </w:tabs>
        <w:spacing w:before="6" w:line="237" w:lineRule="auto"/>
        <w:ind w:right="563" w:hanging="337"/>
        <w:rPr>
          <w:sz w:val="24"/>
        </w:rPr>
      </w:pPr>
      <w:r w:rsidRPr="00D906DE">
        <w:rPr>
          <w:sz w:val="24"/>
        </w:rPr>
        <w:lastRenderedPageBreak/>
        <w:t>работа с одаренными детьми, организация олимпиад, интеллектуальных игр, конференций,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круглых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столов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т.д.;</w:t>
      </w:r>
    </w:p>
    <w:p w:rsidR="009C06AC" w:rsidRPr="00D906DE" w:rsidRDefault="00A90F02" w:rsidP="00A90F02">
      <w:pPr>
        <w:pStyle w:val="a5"/>
        <w:tabs>
          <w:tab w:val="left" w:pos="1465"/>
        </w:tabs>
        <w:spacing w:before="1" w:after="49" w:line="237" w:lineRule="auto"/>
        <w:ind w:left="1460" w:right="1283" w:firstLine="0"/>
      </w:pPr>
      <w:r w:rsidRPr="00D906DE">
        <w:rPr>
          <w:sz w:val="24"/>
        </w:rPr>
        <w:t xml:space="preserve">- </w:t>
      </w:r>
      <w:r w:rsidR="00FD36CF" w:rsidRPr="00D906DE">
        <w:rPr>
          <w:sz w:val="24"/>
        </w:rPr>
        <w:t>участие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всех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участников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образовательных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отношений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в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разработке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образовательной</w:t>
      </w:r>
      <w:r w:rsidR="00FD36CF" w:rsidRPr="00D906DE">
        <w:rPr>
          <w:spacing w:val="1"/>
          <w:sz w:val="24"/>
        </w:rPr>
        <w:t xml:space="preserve"> </w:t>
      </w:r>
      <w:r w:rsidR="00FD36CF" w:rsidRPr="00D906DE">
        <w:rPr>
          <w:sz w:val="24"/>
        </w:rPr>
        <w:t>программы,</w:t>
      </w:r>
      <w:r w:rsidR="00FD36CF" w:rsidRPr="00D906DE">
        <w:rPr>
          <w:spacing w:val="-2"/>
          <w:sz w:val="24"/>
        </w:rPr>
        <w:t xml:space="preserve"> </w:t>
      </w:r>
      <w:r w:rsidR="00FD36CF" w:rsidRPr="00D906DE">
        <w:rPr>
          <w:sz w:val="24"/>
        </w:rPr>
        <w:t>проектировании</w:t>
      </w:r>
      <w:r w:rsidR="00FD36CF" w:rsidRPr="00D906DE">
        <w:rPr>
          <w:spacing w:val="-3"/>
          <w:sz w:val="24"/>
        </w:rPr>
        <w:t xml:space="preserve"> </w:t>
      </w:r>
      <w:r w:rsidR="00FD36CF" w:rsidRPr="00D906DE">
        <w:rPr>
          <w:sz w:val="24"/>
        </w:rPr>
        <w:t>и</w:t>
      </w:r>
      <w:r w:rsidR="00FD36CF" w:rsidRPr="00D906DE">
        <w:rPr>
          <w:spacing w:val="3"/>
          <w:sz w:val="24"/>
        </w:rPr>
        <w:t xml:space="preserve"> </w:t>
      </w:r>
      <w:r w:rsidR="00FD36CF" w:rsidRPr="00D906DE">
        <w:rPr>
          <w:sz w:val="24"/>
        </w:rPr>
        <w:t>развитии</w:t>
      </w:r>
      <w:r w:rsidR="00FD36CF" w:rsidRPr="00D906DE">
        <w:rPr>
          <w:spacing w:val="-3"/>
          <w:sz w:val="24"/>
        </w:rPr>
        <w:t xml:space="preserve"> </w:t>
      </w:r>
      <w:r w:rsidR="00FD36CF" w:rsidRPr="00D906DE">
        <w:rPr>
          <w:sz w:val="24"/>
        </w:rPr>
        <w:t>социальной</w:t>
      </w:r>
      <w:r w:rsidR="00FD36CF" w:rsidRPr="00D906DE">
        <w:rPr>
          <w:spacing w:val="2"/>
          <w:sz w:val="24"/>
        </w:rPr>
        <w:t xml:space="preserve"> </w:t>
      </w:r>
      <w:r w:rsidR="00FD36CF" w:rsidRPr="00D906DE">
        <w:rPr>
          <w:sz w:val="24"/>
        </w:rPr>
        <w:t>среды</w:t>
      </w:r>
      <w:r w:rsidR="00FD36CF" w:rsidRPr="00D906DE">
        <w:rPr>
          <w:spacing w:val="3"/>
          <w:sz w:val="24"/>
        </w:rPr>
        <w:t xml:space="preserve"> </w:t>
      </w:r>
      <w:r w:rsidR="00DF580F" w:rsidRPr="00D906DE">
        <w:rPr>
          <w:spacing w:val="3"/>
          <w:sz w:val="24"/>
        </w:rPr>
        <w:t>Школы</w:t>
      </w:r>
      <w:r w:rsidRPr="00D906DE">
        <w:rPr>
          <w:spacing w:val="3"/>
          <w:sz w:val="24"/>
        </w:rPr>
        <w:t xml:space="preserve"> пе</w:t>
      </w:r>
      <w:r w:rsidR="00FD36CF" w:rsidRPr="00D906DE">
        <w:t>речень</w:t>
      </w:r>
      <w:r w:rsidR="00FD36CF" w:rsidRPr="00D906DE">
        <w:rPr>
          <w:spacing w:val="-2"/>
        </w:rPr>
        <w:t xml:space="preserve"> </w:t>
      </w:r>
      <w:r w:rsidR="00FD36CF" w:rsidRPr="00D906DE">
        <w:t>необходимых</w:t>
      </w:r>
      <w:r w:rsidR="00FD36CF" w:rsidRPr="00D906DE">
        <w:rPr>
          <w:spacing w:val="-8"/>
        </w:rPr>
        <w:t xml:space="preserve"> </w:t>
      </w:r>
      <w:r w:rsidR="00FD36CF" w:rsidRPr="00D906DE">
        <w:t>изменений</w:t>
      </w: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6930"/>
      </w:tblGrid>
      <w:tr w:rsidR="00D906DE" w:rsidRPr="00D906DE">
        <w:trPr>
          <w:trHeight w:val="343"/>
        </w:trPr>
        <w:tc>
          <w:tcPr>
            <w:tcW w:w="26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before="61" w:line="262" w:lineRule="exact"/>
              <w:ind w:left="1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Направления</w:t>
            </w:r>
          </w:p>
        </w:tc>
        <w:tc>
          <w:tcPr>
            <w:tcW w:w="6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before="61" w:line="262" w:lineRule="exact"/>
              <w:ind w:left="11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Мероприятия</w:t>
            </w:r>
          </w:p>
        </w:tc>
      </w:tr>
      <w:tr w:rsidR="00D906DE" w:rsidRPr="00D906DE">
        <w:trPr>
          <w:trHeight w:val="556"/>
        </w:trPr>
        <w:tc>
          <w:tcPr>
            <w:tcW w:w="2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Нормативно-правовое</w:t>
            </w:r>
          </w:p>
          <w:p w:rsidR="009C06AC" w:rsidRPr="00D906DE" w:rsidRDefault="00FD36CF">
            <w:pPr>
              <w:pStyle w:val="TableParagraph"/>
              <w:spacing w:before="2" w:line="266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 w:rsidP="00A90F02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Внесение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необходимых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изменений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локальные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акты</w:t>
            </w:r>
            <w:r w:rsidRPr="00D906DE">
              <w:rPr>
                <w:spacing w:val="1"/>
                <w:sz w:val="24"/>
              </w:rPr>
              <w:t xml:space="preserve"> </w:t>
            </w:r>
            <w:r w:rsidR="00A90F02" w:rsidRPr="00D906DE">
              <w:rPr>
                <w:sz w:val="24"/>
              </w:rPr>
              <w:t>Школы</w:t>
            </w:r>
          </w:p>
        </w:tc>
      </w:tr>
      <w:tr w:rsidR="00D906DE" w:rsidRPr="00D906DE">
        <w:trPr>
          <w:trHeight w:val="556"/>
        </w:trPr>
        <w:tc>
          <w:tcPr>
            <w:tcW w:w="26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40" w:lineRule="auto"/>
              <w:ind w:left="11" w:right="795"/>
              <w:rPr>
                <w:sz w:val="24"/>
              </w:rPr>
            </w:pPr>
            <w:r w:rsidRPr="00D906DE">
              <w:rPr>
                <w:sz w:val="24"/>
              </w:rPr>
              <w:t>Организационно-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управленческое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tabs>
                <w:tab w:val="left" w:pos="1550"/>
                <w:tab w:val="left" w:pos="2495"/>
                <w:tab w:val="left" w:pos="3863"/>
                <w:tab w:val="left" w:pos="4826"/>
                <w:tab w:val="left" w:pos="5287"/>
              </w:tabs>
              <w:spacing w:line="274" w:lineRule="exact"/>
              <w:ind w:left="11" w:right="12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z w:val="24"/>
              </w:rPr>
              <w:tab/>
              <w:t>работы</w:t>
            </w:r>
            <w:r w:rsidRPr="00D906DE">
              <w:rPr>
                <w:sz w:val="24"/>
              </w:rPr>
              <w:tab/>
              <w:t>творческой</w:t>
            </w:r>
            <w:r w:rsidRPr="00D906DE">
              <w:rPr>
                <w:sz w:val="24"/>
              </w:rPr>
              <w:tab/>
              <w:t>группы</w:t>
            </w:r>
            <w:r w:rsidRPr="00D906DE">
              <w:rPr>
                <w:sz w:val="24"/>
              </w:rPr>
              <w:tab/>
              <w:t>по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осуществлению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перехода на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ФГОС СОО</w:t>
            </w:r>
          </w:p>
        </w:tc>
      </w:tr>
      <w:tr w:rsidR="00D906DE" w:rsidRPr="00D906DE">
        <w:trPr>
          <w:trHeight w:val="1109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40" w:lineRule="auto"/>
              <w:ind w:left="11" w:right="1"/>
              <w:jc w:val="both"/>
              <w:rPr>
                <w:sz w:val="24"/>
              </w:rPr>
            </w:pPr>
            <w:r w:rsidRPr="00D906DE">
              <w:rPr>
                <w:sz w:val="24"/>
              </w:rPr>
              <w:t xml:space="preserve">Развитие материально-технической базы </w:t>
            </w:r>
            <w:r w:rsidR="00A90F02" w:rsidRPr="00D906DE">
              <w:rPr>
                <w:sz w:val="24"/>
              </w:rPr>
              <w:t>Школы</w:t>
            </w:r>
            <w:r w:rsidRPr="00D906DE">
              <w:rPr>
                <w:sz w:val="24"/>
              </w:rPr>
              <w:t xml:space="preserve"> в соответствии 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действующими санитарно-гигиеническими и противопожарными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нормами,</w:t>
            </w:r>
            <w:r w:rsidRPr="00D906DE">
              <w:rPr>
                <w:spacing w:val="35"/>
                <w:sz w:val="24"/>
              </w:rPr>
              <w:t xml:space="preserve"> </w:t>
            </w:r>
            <w:r w:rsidRPr="00D906DE">
              <w:rPr>
                <w:sz w:val="24"/>
              </w:rPr>
              <w:t>нормами</w:t>
            </w:r>
            <w:r w:rsidRPr="00D906DE">
              <w:rPr>
                <w:spacing w:val="30"/>
                <w:sz w:val="24"/>
              </w:rPr>
              <w:t xml:space="preserve"> </w:t>
            </w:r>
            <w:r w:rsidRPr="00D906DE">
              <w:rPr>
                <w:sz w:val="24"/>
              </w:rPr>
              <w:t>охраны</w:t>
            </w:r>
            <w:r w:rsidRPr="00D906DE">
              <w:rPr>
                <w:spacing w:val="34"/>
                <w:sz w:val="24"/>
              </w:rPr>
              <w:t xml:space="preserve"> </w:t>
            </w:r>
            <w:r w:rsidRPr="00D906DE">
              <w:rPr>
                <w:sz w:val="24"/>
              </w:rPr>
              <w:t>труда</w:t>
            </w:r>
            <w:r w:rsidRPr="00D906DE">
              <w:rPr>
                <w:spacing w:val="37"/>
                <w:sz w:val="24"/>
              </w:rPr>
              <w:t xml:space="preserve"> </w:t>
            </w:r>
            <w:r w:rsidRPr="00D906DE">
              <w:rPr>
                <w:sz w:val="24"/>
              </w:rPr>
              <w:t>участников</w:t>
            </w:r>
            <w:r w:rsidRPr="00D906DE">
              <w:rPr>
                <w:spacing w:val="31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образовательных</w:t>
            </w:r>
          </w:p>
          <w:p w:rsidR="009C06AC" w:rsidRPr="00D906DE" w:rsidRDefault="00FD36CF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отношений</w:t>
            </w:r>
          </w:p>
        </w:tc>
      </w:tr>
      <w:tr w:rsidR="00D906DE" w:rsidRPr="00D906DE">
        <w:trPr>
          <w:trHeight w:val="835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tabs>
                <w:tab w:val="left" w:pos="1550"/>
                <w:tab w:val="left" w:pos="5306"/>
                <w:tab w:val="left" w:pos="6212"/>
              </w:tabs>
              <w:spacing w:line="273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Обновление</w:t>
            </w:r>
            <w:r w:rsidRPr="00D906DE">
              <w:rPr>
                <w:sz w:val="24"/>
              </w:rPr>
              <w:tab/>
              <w:t>информационно-образовательной</w:t>
            </w:r>
            <w:r w:rsidRPr="00D906DE">
              <w:rPr>
                <w:sz w:val="24"/>
              </w:rPr>
              <w:tab/>
              <w:t>среды</w:t>
            </w:r>
            <w:r w:rsidR="00A90F02" w:rsidRPr="00D906DE">
              <w:rPr>
                <w:sz w:val="24"/>
              </w:rPr>
              <w:t xml:space="preserve"> Школы</w:t>
            </w:r>
            <w:r w:rsidRPr="00D906DE">
              <w:rPr>
                <w:sz w:val="24"/>
              </w:rPr>
              <w:t>:</w:t>
            </w:r>
          </w:p>
          <w:p w:rsidR="009C06AC" w:rsidRPr="00D906DE" w:rsidRDefault="00FD36CF">
            <w:pPr>
              <w:pStyle w:val="TableParagraph"/>
              <w:tabs>
                <w:tab w:val="left" w:pos="2122"/>
                <w:tab w:val="left" w:pos="4593"/>
              </w:tabs>
              <w:spacing w:line="274" w:lineRule="exact"/>
              <w:ind w:left="11" w:right="2"/>
              <w:rPr>
                <w:sz w:val="24"/>
              </w:rPr>
            </w:pPr>
            <w:r w:rsidRPr="00D906DE">
              <w:rPr>
                <w:sz w:val="24"/>
              </w:rPr>
              <w:t>приобретение</w:t>
            </w:r>
            <w:r w:rsidRPr="00D906DE">
              <w:rPr>
                <w:sz w:val="24"/>
              </w:rPr>
              <w:tab/>
              <w:t>мультимедийных</w:t>
            </w:r>
            <w:r w:rsidRPr="00D906DE">
              <w:rPr>
                <w:sz w:val="24"/>
              </w:rPr>
              <w:tab/>
              <w:t>учебно-дидактических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материалов.</w:t>
            </w:r>
          </w:p>
        </w:tc>
      </w:tr>
      <w:tr w:rsidR="00D906DE" w:rsidRPr="00D906DE">
        <w:trPr>
          <w:trHeight w:val="278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11"/>
                <w:sz w:val="24"/>
              </w:rPr>
              <w:t xml:space="preserve"> </w:t>
            </w:r>
            <w:r w:rsidRPr="00D906DE">
              <w:rPr>
                <w:sz w:val="24"/>
              </w:rPr>
              <w:t>одаренными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детьми.</w:t>
            </w:r>
          </w:p>
        </w:tc>
      </w:tr>
      <w:tr w:rsidR="00D906DE" w:rsidRPr="00D906DE">
        <w:trPr>
          <w:trHeight w:val="311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 w:rsidP="00A90F02">
            <w:pPr>
              <w:pStyle w:val="TableParagraph"/>
              <w:spacing w:before="25" w:line="266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Анализ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учебного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фонда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библиотеки</w:t>
            </w:r>
            <w:r w:rsidRPr="00D906DE">
              <w:rPr>
                <w:spacing w:val="-2"/>
                <w:sz w:val="24"/>
              </w:rPr>
              <w:t xml:space="preserve"> </w:t>
            </w:r>
            <w:r w:rsidR="00A90F02" w:rsidRPr="00D906DE">
              <w:rPr>
                <w:sz w:val="24"/>
              </w:rPr>
              <w:t xml:space="preserve"> 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</w:tr>
      <w:tr w:rsidR="00D906DE" w:rsidRPr="00D906DE">
        <w:trPr>
          <w:trHeight w:val="628"/>
        </w:trPr>
        <w:tc>
          <w:tcPr>
            <w:tcW w:w="2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before="32" w:line="237" w:lineRule="auto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Проведение</w:t>
            </w:r>
            <w:r w:rsidRPr="00D906DE">
              <w:rPr>
                <w:spacing w:val="33"/>
                <w:sz w:val="24"/>
              </w:rPr>
              <w:t xml:space="preserve"> </w:t>
            </w:r>
            <w:r w:rsidRPr="00D906DE">
              <w:rPr>
                <w:sz w:val="24"/>
              </w:rPr>
              <w:t>собеседований</w:t>
            </w:r>
            <w:r w:rsidRPr="00D906DE">
              <w:rPr>
                <w:spacing w:val="31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33"/>
                <w:sz w:val="24"/>
              </w:rPr>
              <w:t xml:space="preserve"> </w:t>
            </w:r>
            <w:r w:rsidRPr="00D906DE">
              <w:rPr>
                <w:sz w:val="24"/>
              </w:rPr>
              <w:t>учителями</w:t>
            </w:r>
            <w:r w:rsidRPr="00D906DE">
              <w:rPr>
                <w:spacing w:val="36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34"/>
                <w:sz w:val="24"/>
              </w:rPr>
              <w:t xml:space="preserve"> </w:t>
            </w:r>
            <w:r w:rsidRPr="00D906DE">
              <w:rPr>
                <w:sz w:val="24"/>
              </w:rPr>
              <w:t>вопросам</w:t>
            </w:r>
            <w:r w:rsidRPr="00D906DE">
              <w:rPr>
                <w:spacing w:val="32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</w:tr>
      <w:tr w:rsidR="00D906DE" w:rsidRPr="00D906DE">
        <w:trPr>
          <w:trHeight w:val="557"/>
        </w:trPr>
        <w:tc>
          <w:tcPr>
            <w:tcW w:w="26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Кадровое</w:t>
            </w:r>
            <w:r w:rsidRPr="00D906DE">
              <w:rPr>
                <w:spacing w:val="-10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 w:rsidP="00A90F02">
            <w:pPr>
              <w:pStyle w:val="TableParagraph"/>
              <w:tabs>
                <w:tab w:val="left" w:pos="1575"/>
                <w:tab w:val="left" w:pos="2639"/>
                <w:tab w:val="left" w:pos="3215"/>
                <w:tab w:val="left" w:pos="4889"/>
              </w:tabs>
              <w:spacing w:line="274" w:lineRule="exact"/>
              <w:ind w:left="11" w:right="13"/>
              <w:rPr>
                <w:sz w:val="24"/>
              </w:rPr>
            </w:pPr>
            <w:r w:rsidRPr="00D906DE">
              <w:rPr>
                <w:sz w:val="24"/>
              </w:rPr>
              <w:t>Обеспечение</w:t>
            </w:r>
            <w:r w:rsidRPr="00D906DE">
              <w:rPr>
                <w:sz w:val="24"/>
              </w:rPr>
              <w:tab/>
              <w:t>условий</w:t>
            </w:r>
            <w:r w:rsidRPr="00D906DE">
              <w:rPr>
                <w:sz w:val="24"/>
              </w:rPr>
              <w:tab/>
              <w:t>для</w:t>
            </w:r>
            <w:r w:rsidRPr="00D906DE">
              <w:rPr>
                <w:sz w:val="24"/>
              </w:rPr>
              <w:tab/>
              <w:t>непрерывного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профессионального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развития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педагогических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работников.</w:t>
            </w:r>
          </w:p>
        </w:tc>
      </w:tr>
      <w:tr w:rsidR="00D906DE" w:rsidRPr="00D906DE">
        <w:trPr>
          <w:trHeight w:val="556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tabs>
                <w:tab w:val="left" w:pos="1820"/>
                <w:tab w:val="left" w:pos="3129"/>
                <w:tab w:val="left" w:pos="3954"/>
                <w:tab w:val="left" w:pos="5795"/>
              </w:tabs>
              <w:spacing w:line="273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Обеспечение</w:t>
            </w:r>
            <w:r w:rsidRPr="00D906DE">
              <w:rPr>
                <w:sz w:val="24"/>
              </w:rPr>
              <w:tab/>
              <w:t>условий</w:t>
            </w:r>
            <w:r w:rsidRPr="00D906DE">
              <w:rPr>
                <w:sz w:val="24"/>
              </w:rPr>
              <w:tab/>
              <w:t>для</w:t>
            </w:r>
            <w:r w:rsidRPr="00D906DE">
              <w:rPr>
                <w:sz w:val="24"/>
              </w:rPr>
              <w:tab/>
              <w:t>прохождения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аттестации</w:t>
            </w:r>
          </w:p>
          <w:p w:rsidR="009C06AC" w:rsidRPr="00D906DE" w:rsidRDefault="00FD36CF">
            <w:pPr>
              <w:pStyle w:val="TableParagraph"/>
              <w:spacing w:before="2" w:line="262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педагогических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работников</w:t>
            </w:r>
          </w:p>
        </w:tc>
      </w:tr>
      <w:tr w:rsidR="00D906DE" w:rsidRPr="00D906DE">
        <w:trPr>
          <w:trHeight w:val="556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Рост</w:t>
            </w:r>
            <w:r w:rsidRPr="00D906DE">
              <w:rPr>
                <w:spacing w:val="103"/>
                <w:sz w:val="24"/>
              </w:rPr>
              <w:t xml:space="preserve"> </w:t>
            </w:r>
            <w:r w:rsidRPr="00D906DE">
              <w:rPr>
                <w:sz w:val="24"/>
              </w:rPr>
              <w:t>числа</w:t>
            </w:r>
            <w:r w:rsidRPr="00D906DE">
              <w:rPr>
                <w:spacing w:val="107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педагогических</w:t>
            </w:r>
            <w:r w:rsidRPr="00D906DE">
              <w:rPr>
                <w:spacing w:val="103"/>
                <w:sz w:val="24"/>
              </w:rPr>
              <w:t xml:space="preserve"> </w:t>
            </w:r>
            <w:r w:rsidRPr="00D906DE">
              <w:rPr>
                <w:sz w:val="24"/>
              </w:rPr>
              <w:t>работников,</w:t>
            </w:r>
            <w:r w:rsidRPr="00D906DE">
              <w:rPr>
                <w:spacing w:val="104"/>
                <w:sz w:val="24"/>
              </w:rPr>
              <w:t xml:space="preserve"> </w:t>
            </w:r>
            <w:r w:rsidRPr="00D906DE">
              <w:rPr>
                <w:sz w:val="24"/>
              </w:rPr>
              <w:t>имеющих</w:t>
            </w:r>
            <w:r w:rsidRPr="00D906DE">
              <w:rPr>
                <w:spacing w:val="103"/>
                <w:sz w:val="24"/>
              </w:rPr>
              <w:t xml:space="preserve"> </w:t>
            </w:r>
            <w:r w:rsidRPr="00D906DE">
              <w:rPr>
                <w:sz w:val="24"/>
              </w:rPr>
              <w:t>высшую</w:t>
            </w:r>
            <w:r w:rsidRPr="00D906DE">
              <w:rPr>
                <w:spacing w:val="106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</w:p>
          <w:p w:rsidR="009C06AC" w:rsidRPr="00D906DE" w:rsidRDefault="00FD36CF">
            <w:pPr>
              <w:pStyle w:val="TableParagraph"/>
              <w:spacing w:before="2" w:line="262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первую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квалификационные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категории.</w:t>
            </w:r>
          </w:p>
        </w:tc>
      </w:tr>
      <w:tr w:rsidR="00D906DE" w:rsidRPr="00D906DE">
        <w:trPr>
          <w:trHeight w:val="835"/>
        </w:trPr>
        <w:tc>
          <w:tcPr>
            <w:tcW w:w="26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42" w:lineRule="auto"/>
              <w:ind w:left="11" w:right="1113"/>
              <w:rPr>
                <w:sz w:val="24"/>
              </w:rPr>
            </w:pPr>
            <w:r w:rsidRPr="00D906DE">
              <w:rPr>
                <w:sz w:val="24"/>
              </w:rPr>
              <w:t>Методическое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tabs>
                <w:tab w:val="left" w:pos="1844"/>
                <w:tab w:val="left" w:pos="3163"/>
                <w:tab w:val="left" w:pos="5797"/>
              </w:tabs>
              <w:spacing w:line="242" w:lineRule="auto"/>
              <w:ind w:left="11" w:right="-15"/>
              <w:rPr>
                <w:sz w:val="24"/>
              </w:rPr>
            </w:pPr>
            <w:r w:rsidRPr="00D906DE">
              <w:rPr>
                <w:sz w:val="24"/>
              </w:rPr>
              <w:t>Повышение</w:t>
            </w:r>
            <w:r w:rsidRPr="00D906DE">
              <w:rPr>
                <w:sz w:val="24"/>
              </w:rPr>
              <w:tab/>
              <w:t>уровня</w:t>
            </w:r>
            <w:r w:rsidRPr="00D906DE">
              <w:rPr>
                <w:sz w:val="24"/>
              </w:rPr>
              <w:tab/>
              <w:t>профессионального</w:t>
            </w:r>
            <w:r w:rsidRPr="00D906DE">
              <w:rPr>
                <w:sz w:val="24"/>
              </w:rPr>
              <w:tab/>
              <w:t>мастерства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педагогических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работников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в соответствии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требованиями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ФГОС.</w:t>
            </w:r>
          </w:p>
        </w:tc>
      </w:tr>
      <w:tr w:rsidR="00D906DE" w:rsidRPr="00D906DE">
        <w:trPr>
          <w:trHeight w:val="556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Совершенствование</w:t>
            </w:r>
            <w:r w:rsidRPr="00D906DE">
              <w:rPr>
                <w:spacing w:val="36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  <w:r w:rsidRPr="00D906DE">
              <w:rPr>
                <w:spacing w:val="4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42"/>
                <w:sz w:val="24"/>
              </w:rPr>
              <w:t xml:space="preserve"> </w:t>
            </w:r>
            <w:r w:rsidRPr="00D906DE">
              <w:rPr>
                <w:sz w:val="24"/>
              </w:rPr>
              <w:t>самообразованию</w:t>
            </w:r>
            <w:r w:rsidRPr="00D906DE">
              <w:rPr>
                <w:spacing w:val="41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педагогических</w:t>
            </w:r>
          </w:p>
          <w:p w:rsidR="009C06AC" w:rsidRPr="00D906DE" w:rsidRDefault="00FD36CF">
            <w:pPr>
              <w:pStyle w:val="TableParagraph"/>
              <w:spacing w:before="2" w:line="262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работников.</w:t>
            </w:r>
          </w:p>
        </w:tc>
      </w:tr>
      <w:tr w:rsidR="00D906DE" w:rsidRPr="00D906DE">
        <w:trPr>
          <w:trHeight w:val="1454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before="30" w:line="240" w:lineRule="auto"/>
              <w:ind w:left="11"/>
              <w:jc w:val="both"/>
              <w:rPr>
                <w:sz w:val="24"/>
              </w:rPr>
            </w:pPr>
            <w:r w:rsidRPr="00D906DE">
              <w:rPr>
                <w:sz w:val="24"/>
              </w:rPr>
              <w:t>Изучение,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обобщение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внедрение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передового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опыта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образовательных организаций по формированию УУД, духовно -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нравственному развитию, организации внеурочной деятельности,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формированию культуры здорового и безопасного образа жизни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обучающихся</w:t>
            </w:r>
          </w:p>
        </w:tc>
      </w:tr>
      <w:tr w:rsidR="00D906DE" w:rsidRPr="00D906DE">
        <w:trPr>
          <w:trHeight w:val="280"/>
        </w:trPr>
        <w:tc>
          <w:tcPr>
            <w:tcW w:w="26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before="20" w:line="240" w:lineRule="auto"/>
              <w:ind w:left="11" w:right="1142"/>
              <w:rPr>
                <w:sz w:val="24"/>
              </w:rPr>
            </w:pPr>
            <w:r w:rsidRPr="00D906DE">
              <w:rPr>
                <w:sz w:val="24"/>
              </w:rPr>
              <w:t>Материально-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техническое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before="1" w:line="259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Приобретение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мебели</w:t>
            </w:r>
          </w:p>
        </w:tc>
      </w:tr>
      <w:tr w:rsidR="00D906DE" w:rsidRPr="00D906DE">
        <w:trPr>
          <w:trHeight w:val="278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6AC" w:rsidRPr="00D906DE" w:rsidRDefault="00FD36CF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Приобретение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мультимедийных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комплексов</w:t>
            </w:r>
          </w:p>
        </w:tc>
      </w:tr>
      <w:tr w:rsidR="00D906DE" w:rsidRPr="00D906DE">
        <w:trPr>
          <w:trHeight w:val="306"/>
        </w:trPr>
        <w:tc>
          <w:tcPr>
            <w:tcW w:w="262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C06AC" w:rsidRPr="00D906DE" w:rsidRDefault="00FD36CF" w:rsidP="00A90F02">
            <w:pPr>
              <w:pStyle w:val="TableParagraph"/>
              <w:spacing w:before="27" w:line="259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Обновление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информационно-образовательной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 xml:space="preserve">среды </w:t>
            </w:r>
            <w:r w:rsidR="00A90F02" w:rsidRPr="00D906DE">
              <w:rPr>
                <w:sz w:val="24"/>
              </w:rPr>
              <w:t xml:space="preserve"> </w:t>
            </w:r>
          </w:p>
        </w:tc>
      </w:tr>
    </w:tbl>
    <w:p w:rsidR="009C06AC" w:rsidRPr="00D906DE" w:rsidRDefault="00FD36CF">
      <w:pPr>
        <w:spacing w:line="271" w:lineRule="exact"/>
        <w:ind w:left="1512"/>
        <w:jc w:val="both"/>
        <w:rPr>
          <w:b/>
          <w:sz w:val="24"/>
        </w:rPr>
      </w:pPr>
      <w:bookmarkStart w:id="30" w:name="Механизмы_достижения_целевых_ориентиров_"/>
      <w:bookmarkEnd w:id="30"/>
      <w:r w:rsidRPr="00D906DE">
        <w:rPr>
          <w:b/>
          <w:sz w:val="24"/>
        </w:rPr>
        <w:t>Механизмы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достижения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целевых</w:t>
      </w:r>
      <w:r w:rsidRPr="00D906DE">
        <w:rPr>
          <w:b/>
          <w:spacing w:val="-7"/>
          <w:sz w:val="24"/>
        </w:rPr>
        <w:t xml:space="preserve"> </w:t>
      </w:r>
      <w:r w:rsidRPr="00D906DE">
        <w:rPr>
          <w:b/>
          <w:sz w:val="24"/>
        </w:rPr>
        <w:t>ориентиров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в</w:t>
      </w:r>
      <w:r w:rsidRPr="00D906DE">
        <w:rPr>
          <w:b/>
          <w:spacing w:val="-2"/>
          <w:sz w:val="24"/>
        </w:rPr>
        <w:t xml:space="preserve"> </w:t>
      </w:r>
      <w:r w:rsidRPr="00D906DE">
        <w:rPr>
          <w:b/>
          <w:sz w:val="24"/>
        </w:rPr>
        <w:t>системе</w:t>
      </w:r>
      <w:r w:rsidRPr="00D906DE">
        <w:rPr>
          <w:b/>
          <w:spacing w:val="-3"/>
          <w:sz w:val="24"/>
        </w:rPr>
        <w:t xml:space="preserve"> </w:t>
      </w:r>
      <w:r w:rsidRPr="00D906DE">
        <w:rPr>
          <w:b/>
          <w:sz w:val="24"/>
        </w:rPr>
        <w:t>условий</w:t>
      </w:r>
    </w:p>
    <w:p w:rsidR="009C06AC" w:rsidRPr="00D906DE" w:rsidRDefault="00FD36CF">
      <w:pPr>
        <w:pStyle w:val="a3"/>
        <w:spacing w:line="276" w:lineRule="auto"/>
        <w:ind w:right="576" w:firstLine="758"/>
      </w:pPr>
      <w:r w:rsidRPr="00D906DE">
        <w:t>Основным</w:t>
      </w:r>
      <w:r w:rsidRPr="00D906DE">
        <w:rPr>
          <w:spacing w:val="1"/>
        </w:rPr>
        <w:t xml:space="preserve"> </w:t>
      </w:r>
      <w:r w:rsidRPr="00D906DE">
        <w:t>механизмом</w:t>
      </w:r>
      <w:r w:rsidRPr="00D906DE">
        <w:rPr>
          <w:spacing w:val="1"/>
        </w:rPr>
        <w:t xml:space="preserve"> </w:t>
      </w:r>
      <w:r w:rsidRPr="00D906DE">
        <w:t>достижения</w:t>
      </w:r>
      <w:r w:rsidRPr="00D906DE">
        <w:rPr>
          <w:spacing w:val="1"/>
        </w:rPr>
        <w:t xml:space="preserve"> </w:t>
      </w:r>
      <w:r w:rsidRPr="00D906DE">
        <w:t>целевых</w:t>
      </w:r>
      <w:r w:rsidRPr="00D906DE">
        <w:rPr>
          <w:spacing w:val="1"/>
        </w:rPr>
        <w:t xml:space="preserve"> </w:t>
      </w:r>
      <w:r w:rsidRPr="00D906DE">
        <w:t>ориентиров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системе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60"/>
        </w:rPr>
        <w:t xml:space="preserve"> </w:t>
      </w:r>
      <w:r w:rsidRPr="00D906DE">
        <w:t>является</w:t>
      </w:r>
      <w:r w:rsidRPr="00D906DE">
        <w:rPr>
          <w:spacing w:val="1"/>
        </w:rPr>
        <w:t xml:space="preserve"> </w:t>
      </w:r>
      <w:r w:rsidRPr="00D906DE">
        <w:t>четкое взаимодействие</w:t>
      </w:r>
      <w:r w:rsidRPr="00D906DE">
        <w:rPr>
          <w:spacing w:val="-4"/>
        </w:rPr>
        <w:t xml:space="preserve"> </w:t>
      </w:r>
      <w:r w:rsidRPr="00D906DE">
        <w:t>всех</w:t>
      </w:r>
      <w:r w:rsidRPr="00D906DE">
        <w:rPr>
          <w:spacing w:val="2"/>
        </w:rPr>
        <w:t xml:space="preserve"> </w:t>
      </w:r>
      <w:r w:rsidRPr="00D906DE">
        <w:t>участников</w:t>
      </w:r>
      <w:r w:rsidRPr="00D906DE">
        <w:rPr>
          <w:spacing w:val="-7"/>
        </w:rPr>
        <w:t xml:space="preserve"> </w:t>
      </w:r>
      <w:r w:rsidRPr="00D906DE">
        <w:t>образовательных</w:t>
      </w:r>
      <w:r w:rsidRPr="00D906DE">
        <w:rPr>
          <w:spacing w:val="-8"/>
        </w:rPr>
        <w:t xml:space="preserve"> </w:t>
      </w:r>
      <w:r w:rsidRPr="00D906DE">
        <w:t>отношений.</w:t>
      </w:r>
    </w:p>
    <w:p w:rsidR="009C06AC" w:rsidRPr="00D906DE" w:rsidRDefault="00FD36CF">
      <w:pPr>
        <w:pStyle w:val="a3"/>
        <w:spacing w:line="276" w:lineRule="auto"/>
        <w:ind w:right="563" w:firstLine="758"/>
      </w:pPr>
      <w:r w:rsidRPr="00D906DE">
        <w:t xml:space="preserve">Система условий реализации образовательной программы </w:t>
      </w:r>
      <w:r w:rsidR="00A90F02" w:rsidRPr="00D906DE">
        <w:t>Школы</w:t>
      </w:r>
      <w:r w:rsidRPr="00D906DE">
        <w:t xml:space="preserve"> базируется на результатах</w:t>
      </w:r>
      <w:r w:rsidRPr="00D906DE">
        <w:rPr>
          <w:spacing w:val="-57"/>
        </w:rPr>
        <w:t xml:space="preserve"> </w:t>
      </w:r>
      <w:r w:rsidRPr="00D906DE">
        <w:t>проводимой</w:t>
      </w:r>
      <w:r w:rsidRPr="00D906DE">
        <w:rPr>
          <w:spacing w:val="1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ходе</w:t>
      </w:r>
      <w:r w:rsidRPr="00D906DE">
        <w:rPr>
          <w:spacing w:val="1"/>
        </w:rPr>
        <w:t xml:space="preserve"> </w:t>
      </w:r>
      <w:r w:rsidRPr="00D906DE">
        <w:t>разработки</w:t>
      </w:r>
      <w:r w:rsidRPr="00D906DE">
        <w:rPr>
          <w:spacing w:val="1"/>
        </w:rPr>
        <w:t xml:space="preserve"> </w:t>
      </w:r>
      <w:r w:rsidRPr="00D906DE">
        <w:t>программы</w:t>
      </w:r>
      <w:r w:rsidRPr="00D906DE">
        <w:rPr>
          <w:spacing w:val="1"/>
        </w:rPr>
        <w:t xml:space="preserve"> </w:t>
      </w:r>
      <w:r w:rsidRPr="00D906DE">
        <w:t>комплексной</w:t>
      </w:r>
      <w:r w:rsidRPr="00D906DE">
        <w:rPr>
          <w:spacing w:val="1"/>
        </w:rPr>
        <w:t xml:space="preserve"> </w:t>
      </w:r>
      <w:r w:rsidRPr="00D906DE">
        <w:t>аналитико</w:t>
      </w:r>
      <w:r w:rsidRPr="00D906DE">
        <w:rPr>
          <w:spacing w:val="1"/>
        </w:rPr>
        <w:t xml:space="preserve"> </w:t>
      </w:r>
      <w:r w:rsidRPr="00D906DE">
        <w:t>-обобщающей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прогностической</w:t>
      </w:r>
      <w:r w:rsidRPr="00D906DE">
        <w:rPr>
          <w:spacing w:val="2"/>
        </w:rPr>
        <w:t xml:space="preserve"> </w:t>
      </w:r>
      <w:r w:rsidRPr="00D906DE">
        <w:t>работы,</w:t>
      </w:r>
      <w:r w:rsidRPr="00D906DE">
        <w:rPr>
          <w:spacing w:val="-1"/>
        </w:rPr>
        <w:t xml:space="preserve"> </w:t>
      </w:r>
      <w:r w:rsidRPr="00D906DE">
        <w:t>включающей: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3"/>
        </w:tabs>
        <w:spacing w:before="3" w:line="237" w:lineRule="auto"/>
        <w:ind w:right="565" w:hanging="337"/>
        <w:rPr>
          <w:sz w:val="24"/>
        </w:rPr>
      </w:pPr>
      <w:r w:rsidRPr="00D906DE">
        <w:rPr>
          <w:sz w:val="24"/>
        </w:rPr>
        <w:t>анализ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имеющихся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1"/>
          <w:sz w:val="24"/>
        </w:rPr>
        <w:t xml:space="preserve"> </w:t>
      </w:r>
      <w:r w:rsidR="00A90F02" w:rsidRPr="00D906DE">
        <w:rPr>
          <w:spacing w:val="1"/>
          <w:sz w:val="24"/>
        </w:rPr>
        <w:t>Школе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условий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ресурсов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реализации основной образовательной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программы;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3"/>
        </w:tabs>
        <w:spacing w:before="4"/>
        <w:ind w:left="1502" w:hanging="328"/>
        <w:rPr>
          <w:sz w:val="24"/>
        </w:rPr>
      </w:pPr>
      <w:r w:rsidRPr="00D906DE">
        <w:rPr>
          <w:sz w:val="24"/>
        </w:rPr>
        <w:t>установление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степени</w:t>
      </w:r>
      <w:r w:rsidRPr="00D906DE">
        <w:rPr>
          <w:spacing w:val="34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>соответствия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требованиям</w:t>
      </w:r>
      <w:r w:rsidRPr="00D906DE">
        <w:rPr>
          <w:spacing w:val="39"/>
          <w:sz w:val="24"/>
        </w:rPr>
        <w:t xml:space="preserve"> </w:t>
      </w:r>
      <w:r w:rsidRPr="00D906DE">
        <w:rPr>
          <w:sz w:val="24"/>
        </w:rPr>
        <w:t>Стандарта,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а</w:t>
      </w:r>
      <w:r w:rsidRPr="00D906DE">
        <w:rPr>
          <w:spacing w:val="36"/>
          <w:sz w:val="24"/>
        </w:rPr>
        <w:t xml:space="preserve"> </w:t>
      </w:r>
      <w:r w:rsidRPr="00D906DE">
        <w:rPr>
          <w:sz w:val="24"/>
        </w:rPr>
        <w:t>также</w:t>
      </w:r>
      <w:r w:rsidRPr="00D906DE">
        <w:rPr>
          <w:spacing w:val="32"/>
          <w:sz w:val="24"/>
        </w:rPr>
        <w:t xml:space="preserve"> </w:t>
      </w:r>
      <w:r w:rsidRPr="00D906DE">
        <w:rPr>
          <w:sz w:val="24"/>
        </w:rPr>
        <w:t>целям</w:t>
      </w:r>
      <w:r w:rsidRPr="00D906DE">
        <w:rPr>
          <w:spacing w:val="3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33"/>
          <w:sz w:val="24"/>
        </w:rPr>
        <w:t xml:space="preserve"> </w:t>
      </w:r>
      <w:r w:rsidRPr="00D906DE">
        <w:rPr>
          <w:sz w:val="24"/>
        </w:rPr>
        <w:t>задачам</w:t>
      </w:r>
    </w:p>
    <w:p w:rsidR="009C06AC" w:rsidRPr="00D906DE" w:rsidRDefault="00FD36CF">
      <w:pPr>
        <w:pStyle w:val="a3"/>
        <w:spacing w:before="76" w:line="237" w:lineRule="auto"/>
        <w:ind w:firstLine="0"/>
        <w:jc w:val="left"/>
      </w:pPr>
      <w:r w:rsidRPr="00D906DE">
        <w:lastRenderedPageBreak/>
        <w:t>основной</w:t>
      </w:r>
      <w:r w:rsidRPr="00D906DE">
        <w:rPr>
          <w:spacing w:val="12"/>
        </w:rPr>
        <w:t xml:space="preserve"> </w:t>
      </w:r>
      <w:r w:rsidRPr="00D906DE">
        <w:t>образовательной</w:t>
      </w:r>
      <w:r w:rsidRPr="00D906DE">
        <w:rPr>
          <w:spacing w:val="17"/>
        </w:rPr>
        <w:t xml:space="preserve"> </w:t>
      </w:r>
      <w:r w:rsidRPr="00D906DE">
        <w:t>программы,</w:t>
      </w:r>
      <w:r w:rsidRPr="00D906DE">
        <w:rPr>
          <w:spacing w:val="19"/>
        </w:rPr>
        <w:t xml:space="preserve"> </w:t>
      </w:r>
      <w:r w:rsidRPr="00D906DE">
        <w:t>сформированным</w:t>
      </w:r>
      <w:r w:rsidRPr="00D906DE">
        <w:rPr>
          <w:spacing w:val="17"/>
        </w:rPr>
        <w:t xml:space="preserve"> </w:t>
      </w:r>
      <w:r w:rsidRPr="00D906DE">
        <w:t>с</w:t>
      </w:r>
      <w:r w:rsidRPr="00D906DE">
        <w:rPr>
          <w:spacing w:val="15"/>
        </w:rPr>
        <w:t xml:space="preserve"> </w:t>
      </w:r>
      <w:r w:rsidRPr="00D906DE">
        <w:t>учётом</w:t>
      </w:r>
      <w:r w:rsidRPr="00D906DE">
        <w:rPr>
          <w:spacing w:val="18"/>
        </w:rPr>
        <w:t xml:space="preserve"> </w:t>
      </w:r>
      <w:r w:rsidRPr="00D906DE">
        <w:t>потребностей</w:t>
      </w:r>
      <w:r w:rsidRPr="00D906DE">
        <w:rPr>
          <w:spacing w:val="17"/>
        </w:rPr>
        <w:t xml:space="preserve"> </w:t>
      </w:r>
      <w:r w:rsidRPr="00D906DE">
        <w:t>всех</w:t>
      </w:r>
      <w:r w:rsidRPr="00D906DE">
        <w:rPr>
          <w:spacing w:val="16"/>
        </w:rPr>
        <w:t xml:space="preserve"> </w:t>
      </w:r>
      <w:r w:rsidRPr="00D906DE">
        <w:t>участников</w:t>
      </w:r>
      <w:r w:rsidRPr="00D906DE">
        <w:rPr>
          <w:spacing w:val="-57"/>
        </w:rPr>
        <w:t xml:space="preserve"> </w:t>
      </w:r>
      <w:r w:rsidRPr="00D906DE">
        <w:t>образовательных</w:t>
      </w:r>
      <w:r w:rsidRPr="00D906DE">
        <w:rPr>
          <w:spacing w:val="-4"/>
        </w:rPr>
        <w:t xml:space="preserve"> </w:t>
      </w:r>
      <w:r w:rsidRPr="00D906DE">
        <w:t>отношений;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5" w:line="237" w:lineRule="auto"/>
        <w:ind w:right="564" w:hanging="337"/>
        <w:jc w:val="left"/>
        <w:rPr>
          <w:sz w:val="24"/>
        </w:rPr>
      </w:pPr>
      <w:r w:rsidRPr="00D906DE">
        <w:rPr>
          <w:sz w:val="24"/>
        </w:rPr>
        <w:t>выявление</w:t>
      </w:r>
      <w:r w:rsidRPr="00D906DE">
        <w:rPr>
          <w:spacing w:val="53"/>
          <w:sz w:val="24"/>
        </w:rPr>
        <w:t xml:space="preserve"> </w:t>
      </w:r>
      <w:r w:rsidRPr="00D906DE">
        <w:rPr>
          <w:sz w:val="24"/>
        </w:rPr>
        <w:t>проблемных</w:t>
      </w:r>
      <w:r w:rsidRPr="00D906DE">
        <w:rPr>
          <w:spacing w:val="49"/>
          <w:sz w:val="24"/>
        </w:rPr>
        <w:t xml:space="preserve"> </w:t>
      </w:r>
      <w:r w:rsidRPr="00D906DE">
        <w:rPr>
          <w:sz w:val="24"/>
        </w:rPr>
        <w:t>зон</w:t>
      </w:r>
      <w:r w:rsidRPr="00D906DE">
        <w:rPr>
          <w:spacing w:val="50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55"/>
          <w:sz w:val="24"/>
        </w:rPr>
        <w:t xml:space="preserve"> </w:t>
      </w:r>
      <w:r w:rsidRPr="00D906DE">
        <w:rPr>
          <w:sz w:val="24"/>
        </w:rPr>
        <w:t>установление</w:t>
      </w:r>
      <w:r w:rsidRPr="00D906DE">
        <w:rPr>
          <w:spacing w:val="59"/>
          <w:sz w:val="24"/>
        </w:rPr>
        <w:t xml:space="preserve"> </w:t>
      </w:r>
      <w:r w:rsidRPr="00D906DE">
        <w:rPr>
          <w:sz w:val="24"/>
        </w:rPr>
        <w:t>необходимых</w:t>
      </w:r>
      <w:r w:rsidRPr="00D906DE">
        <w:rPr>
          <w:spacing w:val="49"/>
          <w:sz w:val="24"/>
        </w:rPr>
        <w:t xml:space="preserve"> </w:t>
      </w:r>
      <w:r w:rsidRPr="00D906DE">
        <w:rPr>
          <w:sz w:val="24"/>
        </w:rPr>
        <w:t>изменений</w:t>
      </w:r>
      <w:r w:rsidRPr="00D906DE">
        <w:rPr>
          <w:spacing w:val="50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51"/>
          <w:sz w:val="24"/>
        </w:rPr>
        <w:t xml:space="preserve"> </w:t>
      </w:r>
      <w:r w:rsidRPr="00D906DE">
        <w:rPr>
          <w:sz w:val="24"/>
        </w:rPr>
        <w:t>имеющихся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условиях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для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приведения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соответствие с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требованиями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Стандарта;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7" w:line="237" w:lineRule="auto"/>
        <w:ind w:right="572" w:hanging="337"/>
        <w:jc w:val="left"/>
        <w:rPr>
          <w:sz w:val="24"/>
        </w:rPr>
      </w:pPr>
      <w:r w:rsidRPr="00D906DE">
        <w:rPr>
          <w:sz w:val="24"/>
        </w:rPr>
        <w:t>разработку</w:t>
      </w:r>
      <w:r w:rsidRPr="00D906DE">
        <w:rPr>
          <w:spacing w:val="47"/>
          <w:sz w:val="24"/>
        </w:rPr>
        <w:t xml:space="preserve"> </w:t>
      </w:r>
      <w:r w:rsidRPr="00D906DE">
        <w:rPr>
          <w:sz w:val="24"/>
        </w:rPr>
        <w:t>с</w:t>
      </w:r>
      <w:r w:rsidRPr="00D906DE">
        <w:rPr>
          <w:spacing w:val="55"/>
          <w:sz w:val="24"/>
        </w:rPr>
        <w:t xml:space="preserve"> </w:t>
      </w:r>
      <w:r w:rsidRPr="00D906DE">
        <w:rPr>
          <w:sz w:val="24"/>
        </w:rPr>
        <w:t>привлечением</w:t>
      </w:r>
      <w:r w:rsidRPr="00D906DE">
        <w:rPr>
          <w:spacing w:val="53"/>
          <w:sz w:val="24"/>
        </w:rPr>
        <w:t xml:space="preserve"> </w:t>
      </w:r>
      <w:r w:rsidRPr="00D906DE">
        <w:rPr>
          <w:sz w:val="24"/>
        </w:rPr>
        <w:t>всех</w:t>
      </w:r>
      <w:r w:rsidRPr="00D906DE">
        <w:rPr>
          <w:spacing w:val="56"/>
          <w:sz w:val="24"/>
        </w:rPr>
        <w:t xml:space="preserve"> </w:t>
      </w:r>
      <w:r w:rsidRPr="00D906DE">
        <w:rPr>
          <w:sz w:val="24"/>
        </w:rPr>
        <w:t>участников</w:t>
      </w:r>
      <w:r w:rsidRPr="00D906DE">
        <w:rPr>
          <w:spacing w:val="53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51"/>
          <w:sz w:val="24"/>
        </w:rPr>
        <w:t xml:space="preserve"> </w:t>
      </w:r>
      <w:r w:rsidRPr="00D906DE">
        <w:rPr>
          <w:sz w:val="24"/>
        </w:rPr>
        <w:t>отношений</w:t>
      </w:r>
      <w:r w:rsidRPr="00D906DE">
        <w:rPr>
          <w:spacing w:val="5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53"/>
          <w:sz w:val="24"/>
        </w:rPr>
        <w:t xml:space="preserve"> </w:t>
      </w:r>
      <w:r w:rsidRPr="00D906DE">
        <w:rPr>
          <w:sz w:val="24"/>
        </w:rPr>
        <w:t>возможных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партнёров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механизмов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достижения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целевых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ориентиров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системе условий;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" w:line="275" w:lineRule="exact"/>
        <w:ind w:left="1502" w:hanging="328"/>
        <w:jc w:val="left"/>
        <w:rPr>
          <w:sz w:val="24"/>
        </w:rPr>
      </w:pPr>
      <w:r w:rsidRPr="00D906DE">
        <w:rPr>
          <w:sz w:val="24"/>
        </w:rPr>
        <w:t>разработку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сетевого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графика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(дорожной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карты)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создания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необходимой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системы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условий;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42" w:lineRule="auto"/>
        <w:ind w:right="573" w:hanging="337"/>
        <w:jc w:val="left"/>
        <w:rPr>
          <w:sz w:val="24"/>
        </w:rPr>
      </w:pPr>
      <w:r w:rsidRPr="00D906DE">
        <w:rPr>
          <w:sz w:val="24"/>
        </w:rPr>
        <w:t>разработку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механизмов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мониторинга,</w:t>
      </w:r>
      <w:r w:rsidRPr="00D906DE">
        <w:rPr>
          <w:spacing w:val="8"/>
          <w:sz w:val="24"/>
        </w:rPr>
        <w:t xml:space="preserve"> </w:t>
      </w:r>
      <w:r w:rsidRPr="00D906DE">
        <w:rPr>
          <w:sz w:val="24"/>
        </w:rPr>
        <w:t>оценки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коррекции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реализации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промежуточных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этапов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разработанного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графика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(дорожной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карты).</w:t>
      </w:r>
    </w:p>
    <w:p w:rsidR="009C06AC" w:rsidRPr="00D906DE" w:rsidRDefault="00FD36CF">
      <w:pPr>
        <w:pStyle w:val="a3"/>
        <w:spacing w:line="276" w:lineRule="auto"/>
        <w:ind w:right="562" w:firstLine="758"/>
      </w:pPr>
      <w:r w:rsidRPr="00D906DE">
        <w:t xml:space="preserve">План работы </w:t>
      </w:r>
      <w:r w:rsidR="00A90F02" w:rsidRPr="00D906DE">
        <w:t>Школы</w:t>
      </w:r>
      <w:r w:rsidRPr="00D906DE">
        <w:t xml:space="preserve"> способствует своевременному принятию административных решений,</w:t>
      </w:r>
      <w:r w:rsidRPr="00D906DE">
        <w:rPr>
          <w:spacing w:val="1"/>
        </w:rPr>
        <w:t xml:space="preserve"> </w:t>
      </w:r>
      <w:r w:rsidRPr="00D906DE">
        <w:t>обеспечению</w:t>
      </w:r>
      <w:r w:rsidRPr="00D906DE">
        <w:rPr>
          <w:spacing w:val="1"/>
        </w:rPr>
        <w:t xml:space="preserve"> </w:t>
      </w:r>
      <w:r w:rsidRPr="00D906DE">
        <w:t>организационно-педагогической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внедрению</w:t>
      </w:r>
      <w:r w:rsidRPr="00D906DE">
        <w:rPr>
          <w:spacing w:val="1"/>
        </w:rPr>
        <w:t xml:space="preserve"> </w:t>
      </w:r>
      <w:r w:rsidRPr="00D906DE">
        <w:t>ФГОС,</w:t>
      </w:r>
      <w:r w:rsidRPr="00D906DE">
        <w:rPr>
          <w:spacing w:val="1"/>
        </w:rPr>
        <w:t xml:space="preserve"> </w:t>
      </w:r>
      <w:r w:rsidRPr="00D906DE">
        <w:t>профессионального</w:t>
      </w:r>
      <w:r w:rsidRPr="00D906DE">
        <w:rPr>
          <w:spacing w:val="1"/>
        </w:rPr>
        <w:t xml:space="preserve"> </w:t>
      </w:r>
      <w:r w:rsidRPr="00D906DE">
        <w:t>роста</w:t>
      </w:r>
      <w:r w:rsidRPr="00D906DE">
        <w:rPr>
          <w:spacing w:val="1"/>
        </w:rPr>
        <w:t xml:space="preserve"> </w:t>
      </w:r>
      <w:r w:rsidRPr="00D906DE">
        <w:t>педагогических</w:t>
      </w:r>
      <w:r w:rsidRPr="00D906DE">
        <w:rPr>
          <w:spacing w:val="1"/>
        </w:rPr>
        <w:t xml:space="preserve"> </w:t>
      </w:r>
      <w:r w:rsidRPr="00D906DE">
        <w:t>работников,</w:t>
      </w:r>
      <w:r w:rsidRPr="00D906DE">
        <w:rPr>
          <w:spacing w:val="1"/>
        </w:rPr>
        <w:t xml:space="preserve"> </w:t>
      </w:r>
      <w:r w:rsidRPr="00D906DE">
        <w:t>укреплению</w:t>
      </w:r>
      <w:r w:rsidRPr="00D906DE">
        <w:rPr>
          <w:spacing w:val="1"/>
        </w:rPr>
        <w:t xml:space="preserve"> </w:t>
      </w:r>
      <w:r w:rsidRPr="00D906DE">
        <w:t>материально</w:t>
      </w:r>
      <w:r w:rsidRPr="00D906DE">
        <w:rPr>
          <w:spacing w:val="60"/>
        </w:rPr>
        <w:t xml:space="preserve"> </w:t>
      </w:r>
      <w:r w:rsidRPr="00D906DE">
        <w:t>-технической</w:t>
      </w:r>
      <w:r w:rsidRPr="00D906DE">
        <w:rPr>
          <w:spacing w:val="1"/>
        </w:rPr>
        <w:t xml:space="preserve"> </w:t>
      </w:r>
      <w:r w:rsidRPr="00D906DE">
        <w:t xml:space="preserve">базы </w:t>
      </w:r>
      <w:r w:rsidR="00A90F02" w:rsidRPr="00D906DE">
        <w:t>Школы</w:t>
      </w:r>
      <w:r w:rsidRPr="00D906DE">
        <w:t>. Повышения квалификации педагогических и руководящих работников проводится по</w:t>
      </w:r>
      <w:r w:rsidRPr="00D906DE">
        <w:rPr>
          <w:spacing w:val="1"/>
        </w:rPr>
        <w:t xml:space="preserve"> </w:t>
      </w:r>
      <w:r w:rsidRPr="00D906DE">
        <w:t>плану.</w:t>
      </w:r>
    </w:p>
    <w:p w:rsidR="009C06AC" w:rsidRPr="00D906DE" w:rsidRDefault="009C06AC">
      <w:pPr>
        <w:pStyle w:val="a3"/>
        <w:spacing w:before="5"/>
        <w:ind w:left="0" w:firstLine="0"/>
        <w:jc w:val="left"/>
      </w:pPr>
    </w:p>
    <w:p w:rsidR="009C06AC" w:rsidRPr="00D906DE" w:rsidRDefault="00FD36CF">
      <w:pPr>
        <w:pStyle w:val="2"/>
        <w:spacing w:before="1" w:after="7" w:line="237" w:lineRule="auto"/>
        <w:ind w:left="3610" w:right="1062" w:hanging="2349"/>
        <w:jc w:val="left"/>
      </w:pPr>
      <w:r w:rsidRPr="00D906DE">
        <w:t>Сетевой график (дорожная карта) по формированию необходимой системы условий</w:t>
      </w:r>
      <w:r w:rsidRPr="00D906DE">
        <w:rPr>
          <w:spacing w:val="-57"/>
        </w:rPr>
        <w:t xml:space="preserve"> </w:t>
      </w:r>
      <w:r w:rsidRPr="00D906DE">
        <w:t>реализации</w:t>
      </w:r>
      <w:r w:rsidRPr="00D906DE">
        <w:rPr>
          <w:spacing w:val="1"/>
        </w:rPr>
        <w:t xml:space="preserve"> </w:t>
      </w:r>
      <w:r w:rsidRPr="00D906DE">
        <w:t>образовательной</w:t>
      </w:r>
      <w:r w:rsidRPr="00D906DE">
        <w:rPr>
          <w:spacing w:val="-2"/>
        </w:rPr>
        <w:t xml:space="preserve"> </w:t>
      </w:r>
      <w:r w:rsidRPr="00D906DE">
        <w:t>программы</w:t>
      </w:r>
    </w:p>
    <w:tbl>
      <w:tblPr>
        <w:tblStyle w:val="TableNormal"/>
        <w:tblW w:w="0" w:type="auto"/>
        <w:tblInd w:w="8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567"/>
        <w:gridCol w:w="1700"/>
        <w:gridCol w:w="1502"/>
        <w:gridCol w:w="1401"/>
        <w:gridCol w:w="411"/>
        <w:gridCol w:w="148"/>
        <w:gridCol w:w="1928"/>
        <w:gridCol w:w="208"/>
        <w:gridCol w:w="1918"/>
        <w:gridCol w:w="9"/>
      </w:tblGrid>
      <w:tr w:rsidR="00D906DE" w:rsidRPr="00D906DE" w:rsidTr="00A90F02">
        <w:trPr>
          <w:gridAfter w:val="1"/>
          <w:wAfter w:w="9" w:type="dxa"/>
          <w:trHeight w:val="652"/>
        </w:trPr>
        <w:tc>
          <w:tcPr>
            <w:tcW w:w="576" w:type="dxa"/>
            <w:gridSpan w:val="2"/>
          </w:tcPr>
          <w:p w:rsidR="009C06AC" w:rsidRPr="00D906DE" w:rsidRDefault="00FD36CF">
            <w:pPr>
              <w:pStyle w:val="TableParagraph"/>
              <w:spacing w:line="273" w:lineRule="exact"/>
              <w:ind w:left="16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№</w:t>
            </w:r>
          </w:p>
        </w:tc>
        <w:tc>
          <w:tcPr>
            <w:tcW w:w="1699" w:type="dxa"/>
          </w:tcPr>
          <w:p w:rsidR="009C06AC" w:rsidRPr="00D906DE" w:rsidRDefault="00FD36CF">
            <w:pPr>
              <w:pStyle w:val="TableParagraph"/>
              <w:spacing w:before="104" w:line="264" w:lineRule="exact"/>
              <w:ind w:left="17" w:right="192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Направление</w:t>
            </w:r>
            <w:r w:rsidRPr="00D906DE">
              <w:rPr>
                <w:b/>
                <w:spacing w:val="-57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деятельности</w:t>
            </w:r>
          </w:p>
        </w:tc>
        <w:tc>
          <w:tcPr>
            <w:tcW w:w="5386" w:type="dxa"/>
            <w:gridSpan w:val="5"/>
          </w:tcPr>
          <w:p w:rsidR="009C06AC" w:rsidRPr="00D906DE" w:rsidRDefault="00FD36CF">
            <w:pPr>
              <w:pStyle w:val="TableParagraph"/>
              <w:spacing w:line="273" w:lineRule="exact"/>
              <w:ind w:left="13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Мероприятие</w:t>
            </w:r>
          </w:p>
        </w:tc>
        <w:tc>
          <w:tcPr>
            <w:tcW w:w="2126" w:type="dxa"/>
            <w:gridSpan w:val="2"/>
          </w:tcPr>
          <w:p w:rsidR="009C06AC" w:rsidRPr="00D906DE" w:rsidRDefault="009C06AC">
            <w:pPr>
              <w:pStyle w:val="TableParagraph"/>
              <w:spacing w:before="7" w:line="240" w:lineRule="auto"/>
              <w:ind w:left="0"/>
              <w:rPr>
                <w:b/>
                <w:sz w:val="32"/>
              </w:rPr>
            </w:pPr>
          </w:p>
          <w:p w:rsidR="009C06AC" w:rsidRPr="00D906DE" w:rsidRDefault="00FD36CF">
            <w:pPr>
              <w:pStyle w:val="TableParagraph"/>
              <w:spacing w:before="1" w:line="257" w:lineRule="exact"/>
              <w:ind w:left="19"/>
              <w:rPr>
                <w:b/>
                <w:sz w:val="24"/>
              </w:rPr>
            </w:pPr>
            <w:r w:rsidRPr="00D906DE">
              <w:rPr>
                <w:b/>
                <w:sz w:val="24"/>
              </w:rPr>
              <w:t>Сроки</w:t>
            </w:r>
            <w:r w:rsidRPr="00D906DE">
              <w:rPr>
                <w:b/>
                <w:spacing w:val="-1"/>
                <w:sz w:val="24"/>
              </w:rPr>
              <w:t xml:space="preserve"> </w:t>
            </w:r>
            <w:r w:rsidRPr="00D906DE">
              <w:rPr>
                <w:b/>
                <w:sz w:val="24"/>
              </w:rPr>
              <w:t>проведения</w:t>
            </w:r>
          </w:p>
        </w:tc>
      </w:tr>
      <w:tr w:rsidR="00D906DE" w:rsidRPr="00D906DE" w:rsidTr="00A90F02">
        <w:trPr>
          <w:gridAfter w:val="1"/>
          <w:wAfter w:w="9" w:type="dxa"/>
          <w:trHeight w:val="667"/>
        </w:trPr>
        <w:tc>
          <w:tcPr>
            <w:tcW w:w="576" w:type="dxa"/>
            <w:gridSpan w:val="2"/>
            <w:vMerge w:val="restart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ind w:left="16"/>
              <w:rPr>
                <w:sz w:val="24"/>
              </w:rPr>
            </w:pPr>
            <w:r w:rsidRPr="00D906DE">
              <w:rPr>
                <w:sz w:val="24"/>
              </w:rPr>
              <w:t>1</w:t>
            </w:r>
          </w:p>
        </w:tc>
        <w:tc>
          <w:tcPr>
            <w:tcW w:w="1699" w:type="dxa"/>
            <w:vMerge w:val="restart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spacing w:line="240" w:lineRule="auto"/>
              <w:ind w:left="17" w:right="310"/>
              <w:rPr>
                <w:sz w:val="24"/>
              </w:rPr>
            </w:pPr>
            <w:r w:rsidRPr="00D906DE">
              <w:rPr>
                <w:sz w:val="24"/>
              </w:rPr>
              <w:t>Нормативно-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правовое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5386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2157"/>
                <w:tab w:val="left" w:pos="4219"/>
              </w:tabs>
              <w:spacing w:before="87" w:line="280" w:lineRule="atLeast"/>
              <w:ind w:left="13" w:right="-15"/>
              <w:rPr>
                <w:sz w:val="24"/>
              </w:rPr>
            </w:pPr>
            <w:r w:rsidRPr="00D906DE">
              <w:rPr>
                <w:sz w:val="24"/>
              </w:rPr>
              <w:t>Корректирование</w:t>
            </w:r>
            <w:r w:rsidRPr="00D906DE">
              <w:rPr>
                <w:sz w:val="24"/>
              </w:rPr>
              <w:tab/>
              <w:t>образовательной</w:t>
            </w:r>
            <w:r w:rsidRPr="00D906DE">
              <w:rPr>
                <w:sz w:val="24"/>
              </w:rPr>
              <w:tab/>
              <w:t>программы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основного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общего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образования</w:t>
            </w:r>
          </w:p>
        </w:tc>
        <w:tc>
          <w:tcPr>
            <w:tcW w:w="2126" w:type="dxa"/>
            <w:gridSpan w:val="2"/>
          </w:tcPr>
          <w:p w:rsidR="009C06AC" w:rsidRPr="00D906DE" w:rsidRDefault="00FD36CF">
            <w:pPr>
              <w:pStyle w:val="TableParagraph"/>
              <w:ind w:left="19"/>
              <w:rPr>
                <w:sz w:val="24"/>
              </w:rPr>
            </w:pPr>
            <w:r w:rsidRPr="00D906DE">
              <w:rPr>
                <w:sz w:val="24"/>
              </w:rPr>
              <w:t>август</w:t>
            </w:r>
          </w:p>
        </w:tc>
      </w:tr>
      <w:tr w:rsidR="00D906DE" w:rsidRPr="00D906DE" w:rsidTr="00A90F02">
        <w:trPr>
          <w:gridAfter w:val="1"/>
          <w:wAfter w:w="9" w:type="dxa"/>
          <w:trHeight w:val="561"/>
        </w:trPr>
        <w:tc>
          <w:tcPr>
            <w:tcW w:w="576" w:type="dxa"/>
            <w:gridSpan w:val="2"/>
            <w:vMerge/>
            <w:tcBorders>
              <w:top w:val="nil"/>
              <w:bottom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2904"/>
                <w:tab w:val="left" w:pos="4175"/>
              </w:tabs>
              <w:spacing w:line="274" w:lineRule="exact"/>
              <w:ind w:left="13" w:right="5"/>
              <w:rPr>
                <w:sz w:val="24"/>
              </w:rPr>
            </w:pPr>
            <w:r w:rsidRPr="00D906DE">
              <w:rPr>
                <w:sz w:val="24"/>
              </w:rPr>
              <w:t xml:space="preserve">Корректирование  </w:t>
            </w:r>
            <w:r w:rsidRPr="00D906DE">
              <w:rPr>
                <w:spacing w:val="12"/>
                <w:sz w:val="24"/>
              </w:rPr>
              <w:t xml:space="preserve"> </w:t>
            </w:r>
            <w:r w:rsidRPr="00D906DE">
              <w:rPr>
                <w:sz w:val="24"/>
              </w:rPr>
              <w:t>списка</w:t>
            </w:r>
            <w:r w:rsidRPr="00D906DE">
              <w:rPr>
                <w:sz w:val="24"/>
              </w:rPr>
              <w:tab/>
              <w:t>учебников</w:t>
            </w:r>
            <w:r w:rsidRPr="00D906DE">
              <w:rPr>
                <w:sz w:val="24"/>
              </w:rPr>
              <w:tab/>
              <w:t>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учебных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пособий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соответствии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требованиями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126" w:type="dxa"/>
            <w:gridSpan w:val="2"/>
          </w:tcPr>
          <w:p w:rsidR="009C06AC" w:rsidRPr="00D906DE" w:rsidRDefault="00FD36CF">
            <w:pPr>
              <w:pStyle w:val="TableParagraph"/>
              <w:ind w:left="19"/>
              <w:rPr>
                <w:sz w:val="24"/>
              </w:rPr>
            </w:pPr>
            <w:r w:rsidRPr="00D906DE">
              <w:rPr>
                <w:sz w:val="24"/>
              </w:rPr>
              <w:t>август</w:t>
            </w:r>
          </w:p>
        </w:tc>
      </w:tr>
      <w:tr w:rsidR="00D906DE" w:rsidRPr="00D906DE" w:rsidTr="00A90F02">
        <w:trPr>
          <w:gridAfter w:val="1"/>
          <w:wAfter w:w="9" w:type="dxa"/>
          <w:trHeight w:val="650"/>
        </w:trPr>
        <w:tc>
          <w:tcPr>
            <w:tcW w:w="576" w:type="dxa"/>
            <w:gridSpan w:val="2"/>
            <w:vMerge/>
            <w:tcBorders>
              <w:top w:val="nil"/>
              <w:bottom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5"/>
            <w:tcBorders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642"/>
              </w:tabs>
              <w:spacing w:line="252" w:lineRule="exact"/>
              <w:ind w:left="19" w:right="-15"/>
              <w:rPr>
                <w:sz w:val="24"/>
              </w:rPr>
            </w:pPr>
            <w:r w:rsidRPr="00D906DE">
              <w:rPr>
                <w:sz w:val="24"/>
              </w:rPr>
              <w:t>По</w:t>
            </w:r>
            <w:r w:rsidRPr="00D906DE">
              <w:rPr>
                <w:sz w:val="24"/>
              </w:rPr>
              <w:tab/>
              <w:t>мере</w:t>
            </w:r>
          </w:p>
          <w:p w:rsidR="009C06AC" w:rsidRPr="00D906DE" w:rsidRDefault="00FD36CF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 w:rsidRPr="00D906DE">
              <w:rPr>
                <w:sz w:val="24"/>
              </w:rPr>
              <w:t>необходимости</w:t>
            </w:r>
          </w:p>
        </w:tc>
      </w:tr>
      <w:tr w:rsidR="00D906DE" w:rsidRPr="00D906DE" w:rsidTr="00A90F02">
        <w:trPr>
          <w:gridAfter w:val="1"/>
          <w:wAfter w:w="9" w:type="dxa"/>
          <w:trHeight w:val="405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6" w:type="dxa"/>
            <w:gridSpan w:val="5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before="118" w:line="267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Корректирование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локальных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актов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соответствии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290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386" w:type="dxa"/>
            <w:gridSpan w:val="5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959"/>
                <w:tab w:val="left" w:pos="3916"/>
              </w:tabs>
              <w:spacing w:before="1" w:line="269" w:lineRule="exact"/>
              <w:ind w:left="13" w:right="-15"/>
              <w:rPr>
                <w:sz w:val="24"/>
              </w:rPr>
            </w:pPr>
            <w:r w:rsidRPr="00D906DE">
              <w:rPr>
                <w:sz w:val="24"/>
              </w:rPr>
              <w:t>требованиями</w:t>
            </w:r>
            <w:r w:rsidRPr="00D906DE">
              <w:rPr>
                <w:sz w:val="24"/>
              </w:rPr>
              <w:tab/>
              <w:t>Федеральных,</w:t>
            </w:r>
            <w:r w:rsidRPr="00D906DE">
              <w:rPr>
                <w:sz w:val="24"/>
              </w:rPr>
              <w:tab/>
              <w:t>Региональных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290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386" w:type="dxa"/>
            <w:gridSpan w:val="5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600"/>
                <w:tab w:val="left" w:pos="3781"/>
                <w:tab w:val="left" w:pos="5264"/>
              </w:tabs>
              <w:spacing w:before="3" w:line="267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документов,</w:t>
            </w:r>
            <w:r w:rsidRPr="00D906DE">
              <w:rPr>
                <w:sz w:val="24"/>
              </w:rPr>
              <w:tab/>
              <w:t>устанавливающих</w:t>
            </w:r>
            <w:r w:rsidRPr="00D906DE">
              <w:rPr>
                <w:sz w:val="24"/>
              </w:rPr>
              <w:tab/>
              <w:t>требования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7"/>
                <w:sz w:val="24"/>
              </w:rPr>
              <w:t>к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301"/>
        </w:trPr>
        <w:tc>
          <w:tcPr>
            <w:tcW w:w="576" w:type="dxa"/>
            <w:gridSpan w:val="2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1699" w:type="dxa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  <w:tc>
          <w:tcPr>
            <w:tcW w:w="5386" w:type="dxa"/>
            <w:gridSpan w:val="5"/>
            <w:tcBorders>
              <w:top w:val="nil"/>
            </w:tcBorders>
          </w:tcPr>
          <w:p w:rsidR="009C06AC" w:rsidRPr="00D906DE" w:rsidRDefault="00FD36CF" w:rsidP="00A90F02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 w:rsidRPr="00D906DE">
              <w:rPr>
                <w:sz w:val="24"/>
              </w:rPr>
              <w:t>различным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объектам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инфраструктуры</w:t>
            </w:r>
            <w:r w:rsidRPr="00D906DE">
              <w:rPr>
                <w:spacing w:val="-1"/>
                <w:sz w:val="24"/>
              </w:rPr>
              <w:t xml:space="preserve"> </w:t>
            </w:r>
            <w:r w:rsidR="00A90F02" w:rsidRPr="00D906DE">
              <w:rPr>
                <w:sz w:val="24"/>
              </w:rPr>
              <w:t>Школы</w:t>
            </w:r>
            <w:r w:rsidRPr="00D906DE">
              <w:rPr>
                <w:sz w:val="24"/>
              </w:rPr>
              <w:t>.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</w:pPr>
          </w:p>
        </w:tc>
      </w:tr>
      <w:tr w:rsidR="00D906DE" w:rsidRPr="00D906DE" w:rsidTr="00A90F02">
        <w:trPr>
          <w:gridAfter w:val="1"/>
          <w:wAfter w:w="9" w:type="dxa"/>
          <w:trHeight w:val="257"/>
        </w:trPr>
        <w:tc>
          <w:tcPr>
            <w:tcW w:w="576" w:type="dxa"/>
            <w:gridSpan w:val="2"/>
            <w:vMerge w:val="restart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ind w:left="16"/>
              <w:rPr>
                <w:sz w:val="24"/>
              </w:rPr>
            </w:pPr>
            <w:r w:rsidRPr="00D906DE">
              <w:rPr>
                <w:sz w:val="24"/>
              </w:rPr>
              <w:t>2</w:t>
            </w:r>
          </w:p>
        </w:tc>
        <w:tc>
          <w:tcPr>
            <w:tcW w:w="1699" w:type="dxa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spacing w:line="237" w:lineRule="exact"/>
              <w:ind w:left="17"/>
              <w:rPr>
                <w:sz w:val="24"/>
              </w:rPr>
            </w:pPr>
            <w:r w:rsidRPr="00D906DE">
              <w:rPr>
                <w:sz w:val="24"/>
              </w:rPr>
              <w:t>Финансов</w:t>
            </w:r>
          </w:p>
        </w:tc>
        <w:tc>
          <w:tcPr>
            <w:tcW w:w="5386" w:type="dxa"/>
            <w:gridSpan w:val="5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280"/>
                <w:tab w:val="left" w:pos="2788"/>
                <w:tab w:val="left" w:pos="3321"/>
                <w:tab w:val="left" w:pos="4805"/>
              </w:tabs>
              <w:spacing w:line="237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Внесение</w:t>
            </w:r>
            <w:r w:rsidRPr="00D906DE">
              <w:rPr>
                <w:sz w:val="24"/>
              </w:rPr>
              <w:tab/>
              <w:t>изме</w:t>
            </w:r>
            <w:r w:rsidRPr="00D906DE">
              <w:rPr>
                <w:b/>
                <w:sz w:val="24"/>
              </w:rPr>
              <w:t>н</w:t>
            </w:r>
            <w:r w:rsidRPr="00D906DE">
              <w:rPr>
                <w:sz w:val="24"/>
              </w:rPr>
              <w:t>ений</w:t>
            </w:r>
            <w:r w:rsidRPr="00D906DE">
              <w:rPr>
                <w:sz w:val="24"/>
              </w:rPr>
              <w:tab/>
              <w:t>в</w:t>
            </w:r>
            <w:r w:rsidRPr="00D906DE">
              <w:rPr>
                <w:sz w:val="24"/>
              </w:rPr>
              <w:tab/>
              <w:t>локальные</w:t>
            </w:r>
            <w:r w:rsidRPr="00D906DE">
              <w:rPr>
                <w:sz w:val="24"/>
              </w:rPr>
              <w:tab/>
              <w:t>акты,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642"/>
              </w:tabs>
              <w:spacing w:line="237" w:lineRule="exact"/>
              <w:ind w:left="19" w:right="-15"/>
              <w:rPr>
                <w:sz w:val="24"/>
              </w:rPr>
            </w:pPr>
            <w:r w:rsidRPr="00D906DE">
              <w:rPr>
                <w:sz w:val="24"/>
              </w:rPr>
              <w:t>По</w:t>
            </w:r>
            <w:r w:rsidRPr="00D906DE">
              <w:rPr>
                <w:sz w:val="24"/>
              </w:rPr>
              <w:tab/>
              <w:t>мере</w:t>
            </w:r>
          </w:p>
        </w:tc>
      </w:tr>
      <w:tr w:rsidR="00D906DE" w:rsidRPr="00D906DE" w:rsidTr="00A90F02">
        <w:trPr>
          <w:gridAfter w:val="1"/>
          <w:wAfter w:w="9" w:type="dxa"/>
          <w:trHeight w:val="290"/>
        </w:trPr>
        <w:tc>
          <w:tcPr>
            <w:tcW w:w="576" w:type="dxa"/>
            <w:gridSpan w:val="2"/>
            <w:vMerge/>
            <w:tcBorders>
              <w:top w:val="nil"/>
              <w:bottom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before="8" w:line="262" w:lineRule="exact"/>
              <w:ind w:left="17"/>
              <w:rPr>
                <w:sz w:val="24"/>
              </w:rPr>
            </w:pPr>
            <w:r w:rsidRPr="00D906DE">
              <w:rPr>
                <w:sz w:val="24"/>
              </w:rPr>
              <w:t>экономическое</w:t>
            </w:r>
          </w:p>
        </w:tc>
        <w:tc>
          <w:tcPr>
            <w:tcW w:w="5386" w:type="dxa"/>
            <w:gridSpan w:val="5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before="8" w:line="262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регламен</w:t>
            </w:r>
            <w:r w:rsidRPr="00D906DE">
              <w:rPr>
                <w:b/>
                <w:sz w:val="24"/>
              </w:rPr>
              <w:t>т</w:t>
            </w:r>
            <w:r w:rsidRPr="00D906DE">
              <w:rPr>
                <w:sz w:val="24"/>
              </w:rPr>
              <w:t>ирующие</w:t>
            </w:r>
            <w:r w:rsidRPr="00D906DE">
              <w:rPr>
                <w:spacing w:val="62"/>
                <w:sz w:val="24"/>
              </w:rPr>
              <w:t xml:space="preserve"> </w:t>
            </w:r>
            <w:r w:rsidRPr="00D906DE">
              <w:rPr>
                <w:sz w:val="24"/>
              </w:rPr>
              <w:t>установление</w:t>
            </w:r>
            <w:r w:rsidRPr="00D906DE">
              <w:rPr>
                <w:spacing w:val="59"/>
                <w:sz w:val="24"/>
              </w:rPr>
              <w:t xml:space="preserve"> </w:t>
            </w:r>
            <w:r w:rsidRPr="00D906DE">
              <w:rPr>
                <w:sz w:val="24"/>
              </w:rPr>
              <w:t>стимулирующие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 w:rsidRPr="00D906DE">
              <w:rPr>
                <w:sz w:val="24"/>
              </w:rPr>
              <w:t>необходимости</w:t>
            </w:r>
          </w:p>
        </w:tc>
      </w:tr>
      <w:tr w:rsidR="00D906DE" w:rsidRPr="00D906DE" w:rsidTr="00A90F02">
        <w:trPr>
          <w:gridAfter w:val="1"/>
          <w:wAfter w:w="9" w:type="dxa"/>
          <w:trHeight w:val="276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 w:rsidRPr="00D906DE">
              <w:rPr>
                <w:sz w:val="24"/>
              </w:rPr>
              <w:t>обеспечение</w:t>
            </w:r>
          </w:p>
        </w:tc>
        <w:tc>
          <w:tcPr>
            <w:tcW w:w="5386" w:type="dxa"/>
            <w:gridSpan w:val="5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275"/>
                <w:tab w:val="left" w:pos="1703"/>
                <w:tab w:val="left" w:pos="2946"/>
                <w:tab w:val="left" w:pos="4099"/>
              </w:tabs>
              <w:spacing w:line="256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надбавки</w:t>
            </w:r>
            <w:r w:rsidRPr="00D906DE">
              <w:rPr>
                <w:sz w:val="24"/>
              </w:rPr>
              <w:tab/>
              <w:t>и</w:t>
            </w:r>
            <w:r w:rsidRPr="00D906DE">
              <w:rPr>
                <w:sz w:val="24"/>
              </w:rPr>
              <w:tab/>
              <w:t>доплаты,</w:t>
            </w:r>
            <w:r w:rsidRPr="00D906DE">
              <w:rPr>
                <w:sz w:val="24"/>
              </w:rPr>
              <w:tab/>
              <w:t>порядок</w:t>
            </w:r>
            <w:r w:rsidRPr="00D906DE">
              <w:rPr>
                <w:sz w:val="24"/>
              </w:rPr>
              <w:tab/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размеры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280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line="260" w:lineRule="exact"/>
              <w:ind w:left="17"/>
              <w:rPr>
                <w:sz w:val="24"/>
              </w:rPr>
            </w:pPr>
            <w:r w:rsidRPr="00D906DE">
              <w:rPr>
                <w:sz w:val="24"/>
              </w:rPr>
              <w:t>реализации</w:t>
            </w:r>
          </w:p>
        </w:tc>
        <w:tc>
          <w:tcPr>
            <w:tcW w:w="5386" w:type="dxa"/>
            <w:gridSpan w:val="5"/>
            <w:tcBorders>
              <w:top w:val="nil"/>
            </w:tcBorders>
          </w:tcPr>
          <w:p w:rsidR="009C06AC" w:rsidRPr="00D906DE" w:rsidRDefault="00FD36CF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премирования.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271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FD36CF">
            <w:pPr>
              <w:pStyle w:val="TableParagraph"/>
              <w:spacing w:line="252" w:lineRule="exact"/>
              <w:ind w:left="17"/>
              <w:rPr>
                <w:sz w:val="24"/>
              </w:rPr>
            </w:pPr>
            <w:r w:rsidRPr="00D906DE">
              <w:rPr>
                <w:sz w:val="24"/>
              </w:rPr>
              <w:t>ФГОС</w:t>
            </w:r>
          </w:p>
        </w:tc>
        <w:tc>
          <w:tcPr>
            <w:tcW w:w="5386" w:type="dxa"/>
            <w:gridSpan w:val="5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734"/>
                <w:tab w:val="left" w:pos="3816"/>
              </w:tabs>
              <w:spacing w:line="252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Привлечение</w:t>
            </w:r>
            <w:r w:rsidRPr="00D906DE">
              <w:rPr>
                <w:sz w:val="24"/>
              </w:rPr>
              <w:tab/>
              <w:t>дополнительных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внебюджетных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After w:val="1"/>
          <w:wAfter w:w="9" w:type="dxa"/>
          <w:trHeight w:val="280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386" w:type="dxa"/>
            <w:gridSpan w:val="5"/>
            <w:tcBorders>
              <w:top w:val="nil"/>
            </w:tcBorders>
          </w:tcPr>
          <w:p w:rsidR="009C06AC" w:rsidRPr="00D906DE" w:rsidRDefault="00FD36CF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средств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для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обеспечения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введения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288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2" w:type="dxa"/>
            <w:tcBorders>
              <w:bottom w:val="nil"/>
              <w:right w:val="nil"/>
            </w:tcBorders>
          </w:tcPr>
          <w:p w:rsidR="009C06AC" w:rsidRPr="00D906DE" w:rsidRDefault="00FD36CF">
            <w:pPr>
              <w:pStyle w:val="TableParagraph"/>
              <w:spacing w:before="6" w:line="262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Заключение</w:t>
            </w:r>
          </w:p>
        </w:tc>
        <w:tc>
          <w:tcPr>
            <w:tcW w:w="1960" w:type="dxa"/>
            <w:gridSpan w:val="3"/>
            <w:tcBorders>
              <w:left w:val="nil"/>
              <w:bottom w:val="nil"/>
              <w:right w:val="nil"/>
            </w:tcBorders>
          </w:tcPr>
          <w:p w:rsidR="009C06AC" w:rsidRPr="00D906DE" w:rsidRDefault="00FD36CF">
            <w:pPr>
              <w:pStyle w:val="TableParagraph"/>
              <w:spacing w:before="6" w:line="262" w:lineRule="exact"/>
              <w:ind w:left="101"/>
              <w:rPr>
                <w:sz w:val="24"/>
              </w:rPr>
            </w:pPr>
            <w:r w:rsidRPr="00D906DE">
              <w:rPr>
                <w:sz w:val="24"/>
              </w:rPr>
              <w:t>дополнительных</w:t>
            </w:r>
          </w:p>
        </w:tc>
        <w:tc>
          <w:tcPr>
            <w:tcW w:w="1924" w:type="dxa"/>
            <w:tcBorders>
              <w:left w:val="nil"/>
              <w:bottom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797"/>
              </w:tabs>
              <w:spacing w:before="6" w:line="262" w:lineRule="exact"/>
              <w:ind w:left="214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соглашений</w:t>
            </w:r>
            <w:r w:rsidRPr="00D906DE">
              <w:rPr>
                <w:sz w:val="24"/>
              </w:rPr>
              <w:tab/>
              <w:t>к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:rsidR="009C06AC" w:rsidRPr="00D906DE" w:rsidRDefault="00FD36CF">
            <w:pPr>
              <w:pStyle w:val="TableParagraph"/>
              <w:ind w:left="19"/>
              <w:rPr>
                <w:sz w:val="24"/>
              </w:rPr>
            </w:pPr>
            <w:r w:rsidRPr="00D906DE">
              <w:rPr>
                <w:sz w:val="24"/>
              </w:rPr>
              <w:t>август</w:t>
            </w:r>
          </w:p>
        </w:tc>
      </w:tr>
      <w:tr w:rsidR="00D906DE" w:rsidRPr="00D906DE" w:rsidTr="00A90F02">
        <w:trPr>
          <w:gridAfter w:val="1"/>
          <w:wAfter w:w="9" w:type="dxa"/>
          <w:trHeight w:val="275"/>
        </w:trPr>
        <w:tc>
          <w:tcPr>
            <w:tcW w:w="57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Трудовому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525"/>
              </w:tabs>
              <w:spacing w:line="256" w:lineRule="exact"/>
              <w:ind w:left="120"/>
              <w:rPr>
                <w:sz w:val="24"/>
              </w:rPr>
            </w:pPr>
            <w:r w:rsidRPr="00D906DE">
              <w:rPr>
                <w:sz w:val="24"/>
              </w:rPr>
              <w:t>договору</w:t>
            </w:r>
            <w:r w:rsidRPr="00D906DE">
              <w:rPr>
                <w:sz w:val="24"/>
              </w:rPr>
              <w:tab/>
              <w:t>с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</w:tcBorders>
          </w:tcPr>
          <w:p w:rsidR="009C06AC" w:rsidRPr="00D906DE" w:rsidRDefault="00FD36CF">
            <w:pPr>
              <w:pStyle w:val="TableParagraph"/>
              <w:spacing w:line="256" w:lineRule="exact"/>
              <w:ind w:left="143"/>
              <w:jc w:val="center"/>
              <w:rPr>
                <w:sz w:val="24"/>
              </w:rPr>
            </w:pPr>
            <w:r w:rsidRPr="00D906DE">
              <w:rPr>
                <w:sz w:val="24"/>
              </w:rPr>
              <w:t>педагогическими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280"/>
        </w:trPr>
        <w:tc>
          <w:tcPr>
            <w:tcW w:w="576" w:type="dxa"/>
            <w:gridSpan w:val="2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right w:val="nil"/>
            </w:tcBorders>
          </w:tcPr>
          <w:p w:rsidR="009C06AC" w:rsidRPr="00D906DE" w:rsidRDefault="00FD36CF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r w:rsidRPr="00D906DE">
              <w:rPr>
                <w:sz w:val="24"/>
              </w:rPr>
              <w:t>работниками.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righ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924" w:type="dxa"/>
            <w:tcBorders>
              <w:top w:val="nil"/>
              <w:left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D906DE" w:rsidRPr="00D906DE" w:rsidTr="00A90F02">
        <w:trPr>
          <w:gridAfter w:val="1"/>
          <w:wAfter w:w="9" w:type="dxa"/>
          <w:trHeight w:val="1108"/>
        </w:trPr>
        <w:tc>
          <w:tcPr>
            <w:tcW w:w="576" w:type="dxa"/>
            <w:gridSpan w:val="2"/>
          </w:tcPr>
          <w:p w:rsidR="009C06AC" w:rsidRPr="00D906DE" w:rsidRDefault="00FD36CF">
            <w:pPr>
              <w:pStyle w:val="TableParagraph"/>
              <w:ind w:left="16"/>
              <w:rPr>
                <w:sz w:val="24"/>
              </w:rPr>
            </w:pPr>
            <w:r w:rsidRPr="00D906DE"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9C06AC" w:rsidRPr="00D906DE" w:rsidRDefault="00FD36CF">
            <w:pPr>
              <w:pStyle w:val="TableParagraph"/>
              <w:spacing w:line="240" w:lineRule="auto"/>
              <w:ind w:left="17"/>
              <w:rPr>
                <w:sz w:val="24"/>
              </w:rPr>
            </w:pPr>
            <w:r w:rsidRPr="00D906DE">
              <w:rPr>
                <w:sz w:val="24"/>
              </w:rPr>
              <w:t>Организационн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</w:p>
          <w:p w:rsidR="009C06AC" w:rsidRPr="00D906DE" w:rsidRDefault="00FD36CF">
            <w:pPr>
              <w:pStyle w:val="TableParagraph"/>
              <w:spacing w:line="266" w:lineRule="exact"/>
              <w:ind w:left="17"/>
              <w:rPr>
                <w:sz w:val="24"/>
              </w:rPr>
            </w:pPr>
            <w:r w:rsidRPr="00D906DE">
              <w:rPr>
                <w:sz w:val="24"/>
              </w:rPr>
              <w:t>ФГОС</w:t>
            </w:r>
          </w:p>
        </w:tc>
        <w:tc>
          <w:tcPr>
            <w:tcW w:w="5386" w:type="dxa"/>
            <w:gridSpan w:val="5"/>
          </w:tcPr>
          <w:p w:rsidR="009C06AC" w:rsidRPr="00D906DE" w:rsidRDefault="00FD36CF">
            <w:pPr>
              <w:pStyle w:val="TableParagraph"/>
              <w:spacing w:line="237" w:lineRule="auto"/>
              <w:ind w:left="13"/>
              <w:rPr>
                <w:sz w:val="24"/>
              </w:rPr>
            </w:pPr>
            <w:r w:rsidRPr="00D906DE">
              <w:rPr>
                <w:sz w:val="24"/>
              </w:rPr>
              <w:t>Реализация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плана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научно</w:t>
            </w:r>
            <w:r w:rsidRPr="00D906DE">
              <w:rPr>
                <w:spacing w:val="10"/>
                <w:sz w:val="24"/>
              </w:rPr>
              <w:t xml:space="preserve"> </w:t>
            </w:r>
            <w:r w:rsidRPr="00D906DE">
              <w:rPr>
                <w:sz w:val="24"/>
              </w:rPr>
              <w:t>-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методической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обеспечению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126" w:type="dxa"/>
            <w:gridSpan w:val="2"/>
          </w:tcPr>
          <w:p w:rsidR="009C06AC" w:rsidRPr="00D906DE" w:rsidRDefault="00FD36CF">
            <w:pPr>
              <w:pStyle w:val="TableParagraph"/>
              <w:ind w:left="19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After w:val="1"/>
          <w:wAfter w:w="9" w:type="dxa"/>
          <w:trHeight w:val="830"/>
        </w:trPr>
        <w:tc>
          <w:tcPr>
            <w:tcW w:w="576" w:type="dxa"/>
            <w:gridSpan w:val="2"/>
            <w:vMerge w:val="restart"/>
          </w:tcPr>
          <w:p w:rsidR="009C06AC" w:rsidRPr="00D906DE" w:rsidRDefault="00FD36CF">
            <w:pPr>
              <w:pStyle w:val="TableParagraph"/>
              <w:ind w:left="16"/>
              <w:rPr>
                <w:sz w:val="24"/>
              </w:rPr>
            </w:pPr>
            <w:r w:rsidRPr="00D906DE">
              <w:rPr>
                <w:sz w:val="24"/>
              </w:rPr>
              <w:t>4</w:t>
            </w:r>
          </w:p>
        </w:tc>
        <w:tc>
          <w:tcPr>
            <w:tcW w:w="1699" w:type="dxa"/>
            <w:vMerge w:val="restart"/>
          </w:tcPr>
          <w:p w:rsidR="009C06AC" w:rsidRPr="00D906DE" w:rsidRDefault="00FD36CF">
            <w:pPr>
              <w:pStyle w:val="TableParagraph"/>
              <w:spacing w:line="240" w:lineRule="auto"/>
              <w:ind w:left="17" w:right="376"/>
              <w:rPr>
                <w:sz w:val="24"/>
              </w:rPr>
            </w:pPr>
            <w:r w:rsidRPr="00D906DE">
              <w:rPr>
                <w:sz w:val="24"/>
              </w:rPr>
              <w:t>Кадровое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реализации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5386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1187"/>
                <w:tab w:val="left" w:pos="2550"/>
                <w:tab w:val="left" w:pos="3753"/>
                <w:tab w:val="left" w:pos="5259"/>
              </w:tabs>
              <w:spacing w:line="237" w:lineRule="auto"/>
              <w:ind w:left="13" w:right="5"/>
              <w:rPr>
                <w:sz w:val="24"/>
              </w:rPr>
            </w:pPr>
            <w:r w:rsidRPr="00D906DE">
              <w:rPr>
                <w:sz w:val="24"/>
              </w:rPr>
              <w:t>Курсовая</w:t>
            </w:r>
            <w:r w:rsidRPr="00D906DE">
              <w:rPr>
                <w:sz w:val="24"/>
              </w:rPr>
              <w:tab/>
              <w:t>подготовка</w:t>
            </w:r>
            <w:r w:rsidRPr="00D906DE">
              <w:rPr>
                <w:sz w:val="24"/>
              </w:rPr>
              <w:tab/>
              <w:t>учителей,</w:t>
            </w:r>
            <w:r w:rsidRPr="00D906DE">
              <w:rPr>
                <w:sz w:val="24"/>
              </w:rPr>
              <w:tab/>
              <w:t>работающих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3"/>
                <w:sz w:val="24"/>
              </w:rPr>
              <w:t>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основной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школе,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вопросам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введения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126" w:type="dxa"/>
            <w:gridSpan w:val="2"/>
          </w:tcPr>
          <w:p w:rsidR="009C06AC" w:rsidRPr="00D906DE" w:rsidRDefault="00FD36CF">
            <w:pPr>
              <w:pStyle w:val="TableParagraph"/>
              <w:tabs>
                <w:tab w:val="left" w:pos="1282"/>
              </w:tabs>
              <w:ind w:left="19" w:right="-15"/>
              <w:rPr>
                <w:sz w:val="24"/>
              </w:rPr>
            </w:pPr>
            <w:r w:rsidRPr="00D906DE">
              <w:rPr>
                <w:sz w:val="24"/>
              </w:rPr>
              <w:t>По</w:t>
            </w:r>
            <w:r w:rsidRPr="00D906DE">
              <w:rPr>
                <w:sz w:val="24"/>
              </w:rPr>
              <w:tab/>
              <w:t>графику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9" w:right="909"/>
              <w:rPr>
                <w:sz w:val="24"/>
              </w:rPr>
            </w:pPr>
            <w:r w:rsidRPr="00D906DE">
              <w:rPr>
                <w:sz w:val="24"/>
              </w:rPr>
              <w:t>курсовой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подготовки</w:t>
            </w:r>
          </w:p>
        </w:tc>
      </w:tr>
      <w:tr w:rsidR="00D906DE" w:rsidRPr="00D906DE" w:rsidTr="00A90F02">
        <w:trPr>
          <w:gridAfter w:val="1"/>
          <w:wAfter w:w="9" w:type="dxa"/>
          <w:trHeight w:val="556"/>
        </w:trPr>
        <w:tc>
          <w:tcPr>
            <w:tcW w:w="576" w:type="dxa"/>
            <w:gridSpan w:val="2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1578"/>
                <w:tab w:val="left" w:pos="3573"/>
                <w:tab w:val="left" w:pos="5146"/>
              </w:tabs>
              <w:spacing w:line="274" w:lineRule="exact"/>
              <w:ind w:left="13" w:right="-15"/>
              <w:rPr>
                <w:sz w:val="24"/>
              </w:rPr>
            </w:pPr>
            <w:r w:rsidRPr="00D906DE">
              <w:rPr>
                <w:sz w:val="24"/>
              </w:rPr>
              <w:t>Аттестация</w:t>
            </w:r>
            <w:r w:rsidRPr="00D906DE">
              <w:rPr>
                <w:sz w:val="24"/>
              </w:rPr>
              <w:tab/>
              <w:t>педагогических</w:t>
            </w:r>
            <w:r w:rsidRPr="00D906DE">
              <w:rPr>
                <w:sz w:val="24"/>
              </w:rPr>
              <w:tab/>
              <w:t>работников</w:t>
            </w:r>
            <w:r w:rsidRPr="00D906DE">
              <w:rPr>
                <w:sz w:val="24"/>
              </w:rPr>
              <w:tab/>
              <w:t>на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соответствие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занимаемой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должности</w:t>
            </w:r>
          </w:p>
        </w:tc>
        <w:tc>
          <w:tcPr>
            <w:tcW w:w="2126" w:type="dxa"/>
            <w:gridSpan w:val="2"/>
          </w:tcPr>
          <w:p w:rsidR="009C06AC" w:rsidRPr="00D906DE" w:rsidRDefault="00FD36CF">
            <w:pPr>
              <w:pStyle w:val="TableParagraph"/>
              <w:ind w:left="19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830"/>
        </w:trPr>
        <w:tc>
          <w:tcPr>
            <w:tcW w:w="567" w:type="dxa"/>
            <w:vMerge w:val="restart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  <w:vMerge w:val="restart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1532"/>
                <w:tab w:val="left" w:pos="2875"/>
                <w:tab w:val="left" w:pos="3306"/>
                <w:tab w:val="left" w:pos="5302"/>
              </w:tabs>
              <w:ind w:left="11"/>
              <w:rPr>
                <w:sz w:val="24"/>
              </w:rPr>
            </w:pPr>
            <w:r w:rsidRPr="00D906DE">
              <w:rPr>
                <w:sz w:val="24"/>
              </w:rPr>
              <w:t>Знакомство</w:t>
            </w:r>
            <w:r w:rsidRPr="00D906DE">
              <w:rPr>
                <w:sz w:val="24"/>
              </w:rPr>
              <w:tab/>
              <w:t>педагогов</w:t>
            </w:r>
            <w:r w:rsidRPr="00D906DE">
              <w:rPr>
                <w:sz w:val="24"/>
              </w:rPr>
              <w:tab/>
              <w:t>с</w:t>
            </w:r>
            <w:r w:rsidRPr="00D906DE">
              <w:rPr>
                <w:sz w:val="24"/>
              </w:rPr>
              <w:tab/>
              <w:t>информационно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4"/>
                <w:sz w:val="24"/>
              </w:rPr>
              <w:t>-</w:t>
            </w:r>
          </w:p>
          <w:p w:rsidR="009C06AC" w:rsidRPr="00D906DE" w:rsidRDefault="00FD36CF">
            <w:pPr>
              <w:pStyle w:val="TableParagraph"/>
              <w:spacing w:line="274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методическими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материалами,</w:t>
            </w:r>
            <w:r w:rsidRPr="00D906DE">
              <w:rPr>
                <w:spacing w:val="7"/>
                <w:sz w:val="24"/>
              </w:rPr>
              <w:t xml:space="preserve"> </w:t>
            </w:r>
            <w:r w:rsidRPr="00D906DE">
              <w:rPr>
                <w:sz w:val="24"/>
              </w:rPr>
              <w:t>сопровождающими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реализацию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08" w:type="dxa"/>
            <w:tcBorders>
              <w:right w:val="nil"/>
            </w:tcBorders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</w:p>
        </w:tc>
        <w:tc>
          <w:tcPr>
            <w:tcW w:w="1921" w:type="dxa"/>
            <w:gridSpan w:val="2"/>
            <w:tcBorders>
              <w:left w:val="nil"/>
            </w:tcBorders>
          </w:tcPr>
          <w:p w:rsidR="009C06AC" w:rsidRPr="00D906DE" w:rsidRDefault="00FD36CF">
            <w:pPr>
              <w:pStyle w:val="TableParagraph"/>
              <w:ind w:left="29"/>
              <w:rPr>
                <w:sz w:val="24"/>
              </w:rPr>
            </w:pPr>
            <w:r w:rsidRPr="00D906DE">
              <w:rPr>
                <w:sz w:val="24"/>
              </w:rPr>
              <w:t>течение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71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2683"/>
              </w:tabs>
              <w:spacing w:before="3" w:line="274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 xml:space="preserve">Организация  </w:t>
            </w:r>
            <w:r w:rsidRPr="00D906DE">
              <w:rPr>
                <w:spacing w:val="14"/>
                <w:sz w:val="24"/>
              </w:rPr>
              <w:t xml:space="preserve"> </w:t>
            </w:r>
            <w:r w:rsidRPr="00D906DE">
              <w:rPr>
                <w:sz w:val="24"/>
              </w:rPr>
              <w:t>курсовой</w:t>
            </w:r>
            <w:r w:rsidRPr="00D906DE">
              <w:rPr>
                <w:sz w:val="24"/>
              </w:rPr>
              <w:tab/>
              <w:t>подготовки</w:t>
            </w:r>
            <w:r w:rsidRPr="00D906DE">
              <w:rPr>
                <w:spacing w:val="16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педагогов</w:t>
            </w:r>
            <w:r w:rsidRPr="00D906DE">
              <w:rPr>
                <w:spacing w:val="16"/>
                <w:sz w:val="24"/>
              </w:rPr>
              <w:t xml:space="preserve"> </w:t>
            </w:r>
            <w:r w:rsidRPr="00D906DE">
              <w:rPr>
                <w:sz w:val="24"/>
              </w:rPr>
              <w:t>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области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ИКТ</w:t>
            </w:r>
          </w:p>
        </w:tc>
        <w:tc>
          <w:tcPr>
            <w:tcW w:w="208" w:type="dxa"/>
            <w:tcBorders>
              <w:right w:val="nil"/>
            </w:tcBorders>
          </w:tcPr>
          <w:p w:rsidR="009C06AC" w:rsidRPr="00D906DE" w:rsidRDefault="009C06AC">
            <w:pPr>
              <w:pStyle w:val="TableParagraph"/>
              <w:spacing w:before="9" w:line="240" w:lineRule="auto"/>
              <w:ind w:left="0"/>
              <w:rPr>
                <w:b/>
                <w:sz w:val="24"/>
              </w:rPr>
            </w:pPr>
          </w:p>
          <w:p w:rsidR="009C06AC" w:rsidRPr="00D906DE" w:rsidRDefault="00FD36CF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</w:p>
        </w:tc>
        <w:tc>
          <w:tcPr>
            <w:tcW w:w="1921" w:type="dxa"/>
            <w:gridSpan w:val="2"/>
            <w:tcBorders>
              <w:left w:val="nil"/>
            </w:tcBorders>
          </w:tcPr>
          <w:p w:rsidR="009C06AC" w:rsidRPr="00D906DE" w:rsidRDefault="009C06AC">
            <w:pPr>
              <w:pStyle w:val="TableParagraph"/>
              <w:spacing w:before="9" w:line="240" w:lineRule="auto"/>
              <w:ind w:left="0"/>
              <w:rPr>
                <w:b/>
                <w:sz w:val="24"/>
              </w:rPr>
            </w:pPr>
          </w:p>
          <w:p w:rsidR="009C06AC" w:rsidRPr="00D906DE" w:rsidRDefault="00FD36CF"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 w:rsidRPr="00D906DE">
              <w:rPr>
                <w:sz w:val="24"/>
              </w:rPr>
              <w:t>течение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61"/>
        </w:trPr>
        <w:tc>
          <w:tcPr>
            <w:tcW w:w="567" w:type="dxa"/>
            <w:vMerge w:val="restart"/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5</w:t>
            </w:r>
          </w:p>
        </w:tc>
        <w:tc>
          <w:tcPr>
            <w:tcW w:w="1700" w:type="dxa"/>
            <w:vMerge w:val="restart"/>
          </w:tcPr>
          <w:p w:rsidR="009C06AC" w:rsidRPr="00D906DE" w:rsidRDefault="00FD36CF">
            <w:pPr>
              <w:pStyle w:val="TableParagraph"/>
              <w:spacing w:line="240" w:lineRule="auto"/>
              <w:ind w:left="11" w:right="19"/>
              <w:rPr>
                <w:sz w:val="24"/>
              </w:rPr>
            </w:pPr>
            <w:r w:rsidRPr="00D906DE">
              <w:rPr>
                <w:sz w:val="24"/>
              </w:rPr>
              <w:t>Методическое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введения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3713"/>
              </w:tabs>
              <w:spacing w:line="274" w:lineRule="exact"/>
              <w:ind w:left="11" w:right="11"/>
              <w:rPr>
                <w:sz w:val="24"/>
              </w:rPr>
            </w:pPr>
            <w:r w:rsidRPr="00D906DE">
              <w:rPr>
                <w:sz w:val="24"/>
              </w:rPr>
              <w:t>Развитие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методической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компетентности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педагогических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работников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66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1234"/>
                <w:tab w:val="left" w:pos="2481"/>
                <w:tab w:val="left" w:pos="4111"/>
              </w:tabs>
              <w:spacing w:line="274" w:lineRule="exact"/>
              <w:ind w:left="11" w:right="7"/>
              <w:rPr>
                <w:sz w:val="24"/>
              </w:rPr>
            </w:pPr>
            <w:r w:rsidRPr="00D906DE">
              <w:rPr>
                <w:sz w:val="24"/>
              </w:rPr>
              <w:t>Изучение</w:t>
            </w:r>
            <w:r w:rsidRPr="00D906DE">
              <w:rPr>
                <w:sz w:val="24"/>
              </w:rPr>
              <w:tab/>
              <w:t>основных</w:t>
            </w:r>
            <w:r w:rsidRPr="00D906DE">
              <w:rPr>
                <w:sz w:val="24"/>
              </w:rPr>
              <w:tab/>
              <w:t>нормативных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документов,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связанных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9C06AC" w:rsidRPr="00D906DE" w:rsidRDefault="00FD36CF">
            <w:pPr>
              <w:pStyle w:val="TableParagraph"/>
              <w:spacing w:before="1" w:line="266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56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gridSpan w:val="2"/>
            <w:tcBorders>
              <w:right w:val="nil"/>
            </w:tcBorders>
          </w:tcPr>
          <w:p w:rsidR="009C06AC" w:rsidRPr="00D906DE" w:rsidRDefault="00FD36CF">
            <w:pPr>
              <w:pStyle w:val="TableParagraph"/>
              <w:tabs>
                <w:tab w:val="left" w:pos="1670"/>
              </w:tabs>
              <w:spacing w:line="274" w:lineRule="exact"/>
              <w:ind w:left="11" w:right="39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z w:val="24"/>
              </w:rPr>
              <w:tab/>
              <w:t>контроля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педагогических</w:t>
            </w:r>
            <w:r w:rsidRPr="00D906DE">
              <w:rPr>
                <w:spacing w:val="-9"/>
                <w:sz w:val="24"/>
              </w:rPr>
              <w:t xml:space="preserve"> </w:t>
            </w:r>
            <w:r w:rsidRPr="00D906DE">
              <w:rPr>
                <w:sz w:val="24"/>
              </w:rPr>
              <w:t>работников</w:t>
            </w:r>
          </w:p>
        </w:tc>
        <w:tc>
          <w:tcPr>
            <w:tcW w:w="411" w:type="dxa"/>
            <w:tcBorders>
              <w:left w:val="nil"/>
              <w:right w:val="nil"/>
            </w:tcBorders>
          </w:tcPr>
          <w:p w:rsidR="009C06AC" w:rsidRPr="00D906DE" w:rsidRDefault="00FD36CF">
            <w:pPr>
              <w:pStyle w:val="TableParagraph"/>
              <w:spacing w:line="273" w:lineRule="exact"/>
              <w:ind w:left="44"/>
              <w:rPr>
                <w:sz w:val="24"/>
              </w:rPr>
            </w:pPr>
            <w:r w:rsidRPr="00D906DE">
              <w:rPr>
                <w:sz w:val="24"/>
              </w:rPr>
              <w:t>за</w:t>
            </w:r>
          </w:p>
        </w:tc>
        <w:tc>
          <w:tcPr>
            <w:tcW w:w="2076" w:type="dxa"/>
            <w:gridSpan w:val="2"/>
            <w:tcBorders>
              <w:left w:val="nil"/>
            </w:tcBorders>
          </w:tcPr>
          <w:p w:rsidR="009C06AC" w:rsidRPr="00D906DE" w:rsidRDefault="00FD36CF">
            <w:pPr>
              <w:pStyle w:val="TableParagraph"/>
              <w:spacing w:line="273" w:lineRule="exact"/>
              <w:ind w:left="165"/>
              <w:rPr>
                <w:sz w:val="24"/>
              </w:rPr>
            </w:pPr>
            <w:r w:rsidRPr="00D906DE">
              <w:rPr>
                <w:sz w:val="24"/>
              </w:rPr>
              <w:t>самообразованием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6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56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Организация</w:t>
            </w:r>
            <w:r w:rsidRPr="00D906DE">
              <w:rPr>
                <w:spacing w:val="78"/>
                <w:sz w:val="24"/>
              </w:rPr>
              <w:t xml:space="preserve"> </w:t>
            </w:r>
            <w:r w:rsidRPr="00D906DE">
              <w:rPr>
                <w:sz w:val="24"/>
              </w:rPr>
              <w:t>изучения</w:t>
            </w:r>
            <w:r w:rsidRPr="00D906DE">
              <w:rPr>
                <w:spacing w:val="84"/>
                <w:sz w:val="24"/>
              </w:rPr>
              <w:t xml:space="preserve"> </w:t>
            </w:r>
            <w:r w:rsidRPr="00D906DE">
              <w:rPr>
                <w:sz w:val="24"/>
              </w:rPr>
              <w:t>передового</w:t>
            </w:r>
            <w:r w:rsidRPr="00D906DE">
              <w:rPr>
                <w:spacing w:val="84"/>
                <w:sz w:val="24"/>
              </w:rPr>
              <w:t xml:space="preserve"> </w:t>
            </w:r>
            <w:r w:rsidRPr="00D906DE">
              <w:rPr>
                <w:sz w:val="24"/>
              </w:rPr>
              <w:t>опыта</w:t>
            </w:r>
            <w:r w:rsidRPr="00D906DE">
              <w:rPr>
                <w:spacing w:val="83"/>
                <w:sz w:val="24"/>
              </w:rPr>
              <w:t xml:space="preserve"> </w:t>
            </w:r>
            <w:r w:rsidRPr="00D906DE">
              <w:rPr>
                <w:sz w:val="24"/>
              </w:rPr>
              <w:t>работы</w:t>
            </w:r>
          </w:p>
          <w:p w:rsidR="009C06AC" w:rsidRPr="00D906DE" w:rsidRDefault="00FD36CF">
            <w:pPr>
              <w:pStyle w:val="TableParagraph"/>
              <w:spacing w:before="2" w:line="262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учителей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внедрению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1118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2075"/>
                <w:tab w:val="left" w:pos="3164"/>
                <w:tab w:val="left" w:pos="3634"/>
              </w:tabs>
              <w:spacing w:before="6" w:line="240" w:lineRule="auto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Проведение</w:t>
            </w:r>
            <w:r w:rsidRPr="00D906DE">
              <w:rPr>
                <w:spacing w:val="35"/>
                <w:sz w:val="24"/>
              </w:rPr>
              <w:t xml:space="preserve"> </w:t>
            </w:r>
            <w:r w:rsidRPr="00D906DE">
              <w:rPr>
                <w:sz w:val="24"/>
              </w:rPr>
              <w:t>открытых</w:t>
            </w:r>
            <w:r w:rsidRPr="00D906DE">
              <w:rPr>
                <w:spacing w:val="40"/>
                <w:sz w:val="24"/>
              </w:rPr>
              <w:t xml:space="preserve"> </w:t>
            </w:r>
            <w:r w:rsidRPr="00D906DE">
              <w:rPr>
                <w:sz w:val="24"/>
              </w:rPr>
              <w:t>уроков</w:t>
            </w:r>
            <w:r w:rsidRPr="00D906DE">
              <w:rPr>
                <w:spacing w:val="42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40"/>
                <w:sz w:val="24"/>
              </w:rPr>
              <w:t xml:space="preserve"> </w:t>
            </w:r>
            <w:r w:rsidRPr="00D906DE">
              <w:rPr>
                <w:sz w:val="24"/>
              </w:rPr>
              <w:t>использованием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технологий и форм обучения, отвечающих ФГОС.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Деятельностный</w:t>
            </w:r>
            <w:r w:rsidRPr="00D906DE">
              <w:rPr>
                <w:sz w:val="24"/>
              </w:rPr>
              <w:tab/>
              <w:t>подход</w:t>
            </w:r>
            <w:r w:rsidRPr="00D906DE">
              <w:rPr>
                <w:sz w:val="24"/>
              </w:rPr>
              <w:tab/>
              <w:t>в</w:t>
            </w:r>
            <w:r w:rsidRPr="00D906DE">
              <w:rPr>
                <w:sz w:val="24"/>
              </w:rPr>
              <w:tab/>
              <w:t>образовательном</w:t>
            </w:r>
          </w:p>
          <w:p w:rsidR="009C06AC" w:rsidRPr="00D906DE" w:rsidRDefault="00FD36CF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процессе.</w:t>
            </w:r>
          </w:p>
        </w:tc>
        <w:tc>
          <w:tcPr>
            <w:tcW w:w="2129" w:type="dxa"/>
            <w:gridSpan w:val="3"/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По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графику</w:t>
            </w:r>
          </w:p>
        </w:tc>
      </w:tr>
      <w:tr w:rsidR="00D906DE" w:rsidRPr="00D906DE" w:rsidTr="00A90F02">
        <w:trPr>
          <w:gridBefore w:val="1"/>
          <w:wBefore w:w="10" w:type="dxa"/>
          <w:trHeight w:val="844"/>
        </w:trPr>
        <w:tc>
          <w:tcPr>
            <w:tcW w:w="567" w:type="dxa"/>
            <w:vMerge w:val="restart"/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6</w:t>
            </w:r>
          </w:p>
        </w:tc>
        <w:tc>
          <w:tcPr>
            <w:tcW w:w="1700" w:type="dxa"/>
            <w:vMerge w:val="restart"/>
          </w:tcPr>
          <w:p w:rsidR="009C06AC" w:rsidRPr="00D906DE" w:rsidRDefault="00FD36CF"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 w:rsidRPr="00D906DE">
              <w:rPr>
                <w:sz w:val="24"/>
              </w:rPr>
              <w:t>Информационн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ое</w:t>
            </w:r>
            <w:r w:rsidRPr="00D906DE">
              <w:rPr>
                <w:spacing w:val="37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введения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3454"/>
              </w:tabs>
              <w:spacing w:before="13" w:line="237" w:lineRule="auto"/>
              <w:ind w:left="11" w:right="4"/>
              <w:rPr>
                <w:sz w:val="24"/>
              </w:rPr>
            </w:pPr>
            <w:r w:rsidRPr="00D906DE">
              <w:rPr>
                <w:sz w:val="24"/>
              </w:rPr>
              <w:t>Знакомство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родителей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(законных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представителей)</w:t>
            </w:r>
            <w:r w:rsidRPr="00D906DE">
              <w:rPr>
                <w:spacing w:val="9"/>
                <w:sz w:val="24"/>
              </w:rPr>
              <w:t xml:space="preserve"> </w:t>
            </w:r>
            <w:r w:rsidRPr="00D906DE">
              <w:rPr>
                <w:sz w:val="24"/>
              </w:rPr>
              <w:t>с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основными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положениями</w:t>
            </w:r>
            <w:r w:rsidRPr="00D906DE">
              <w:rPr>
                <w:sz w:val="24"/>
              </w:rPr>
              <w:tab/>
              <w:t>ФГОС</w:t>
            </w:r>
            <w:r w:rsidRPr="00D906DE">
              <w:rPr>
                <w:spacing w:val="-1"/>
                <w:sz w:val="24"/>
              </w:rPr>
              <w:t xml:space="preserve"> </w:t>
            </w:r>
            <w:r w:rsidRPr="00D906DE">
              <w:rPr>
                <w:sz w:val="24"/>
              </w:rPr>
              <w:t>СОО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на</w:t>
            </w:r>
          </w:p>
          <w:p w:rsidR="009C06AC" w:rsidRPr="00D906DE" w:rsidRDefault="00FD36CF">
            <w:pPr>
              <w:pStyle w:val="TableParagraph"/>
              <w:spacing w:before="3" w:line="262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родительских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собраниях</w:t>
            </w:r>
          </w:p>
        </w:tc>
        <w:tc>
          <w:tcPr>
            <w:tcW w:w="2129" w:type="dxa"/>
            <w:gridSpan w:val="3"/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Сентябрь</w:t>
            </w:r>
          </w:p>
        </w:tc>
      </w:tr>
      <w:tr w:rsidR="00D906DE" w:rsidRPr="00D906DE" w:rsidTr="00A90F02">
        <w:trPr>
          <w:gridBefore w:val="1"/>
          <w:wBefore w:w="10" w:type="dxa"/>
          <w:trHeight w:val="585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 w:rsidP="00A90F02">
            <w:pPr>
              <w:pStyle w:val="TableParagraph"/>
              <w:spacing w:before="17" w:line="274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Оформление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постоянное</w:t>
            </w:r>
            <w:r w:rsidRPr="00D906DE">
              <w:rPr>
                <w:spacing w:val="3"/>
                <w:sz w:val="24"/>
              </w:rPr>
              <w:t xml:space="preserve"> </w:t>
            </w:r>
            <w:r w:rsidRPr="00D906DE">
              <w:rPr>
                <w:sz w:val="24"/>
              </w:rPr>
              <w:t>обновление</w:t>
            </w:r>
            <w:r w:rsidRPr="00D906DE">
              <w:rPr>
                <w:spacing w:val="57"/>
                <w:sz w:val="24"/>
              </w:rPr>
              <w:t xml:space="preserve"> </w:t>
            </w:r>
            <w:r w:rsidRPr="00D906DE">
              <w:rPr>
                <w:sz w:val="24"/>
              </w:rPr>
              <w:t>отдельной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страницы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на сайте</w:t>
            </w:r>
            <w:r w:rsidRPr="00D906DE">
              <w:rPr>
                <w:spacing w:val="1"/>
                <w:sz w:val="24"/>
              </w:rPr>
              <w:t xml:space="preserve"> </w:t>
            </w:r>
            <w:r w:rsidR="00A90F02" w:rsidRPr="00D906DE">
              <w:rPr>
                <w:sz w:val="24"/>
              </w:rPr>
              <w:t>Школы</w:t>
            </w:r>
            <w:r w:rsidRPr="00D906DE">
              <w:rPr>
                <w:spacing w:val="4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208" w:type="dxa"/>
            <w:tcBorders>
              <w:right w:val="nil"/>
            </w:tcBorders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</w:p>
        </w:tc>
        <w:tc>
          <w:tcPr>
            <w:tcW w:w="1921" w:type="dxa"/>
            <w:gridSpan w:val="2"/>
            <w:tcBorders>
              <w:left w:val="nil"/>
            </w:tcBorders>
          </w:tcPr>
          <w:p w:rsidR="009C06AC" w:rsidRPr="00D906DE" w:rsidRDefault="00FD36CF">
            <w:pPr>
              <w:pStyle w:val="TableParagraph"/>
              <w:ind w:left="423"/>
              <w:rPr>
                <w:sz w:val="24"/>
              </w:rPr>
            </w:pPr>
            <w:r w:rsidRPr="00D906DE">
              <w:rPr>
                <w:sz w:val="24"/>
              </w:rPr>
              <w:t>течение</w:t>
            </w:r>
          </w:p>
        </w:tc>
      </w:tr>
      <w:tr w:rsidR="00D906DE" w:rsidRPr="00D906DE" w:rsidTr="00A90F02">
        <w:trPr>
          <w:gridBefore w:val="1"/>
          <w:wBefore w:w="10" w:type="dxa"/>
          <w:trHeight w:val="1113"/>
        </w:trPr>
        <w:tc>
          <w:tcPr>
            <w:tcW w:w="567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Привлечение</w:t>
            </w:r>
            <w:r w:rsidRPr="00D906DE">
              <w:rPr>
                <w:spacing w:val="116"/>
                <w:sz w:val="24"/>
              </w:rPr>
              <w:t xml:space="preserve"> </w:t>
            </w:r>
            <w:r w:rsidRPr="00D906DE">
              <w:rPr>
                <w:sz w:val="24"/>
              </w:rPr>
              <w:t>родителей</w:t>
            </w:r>
            <w:r w:rsidRPr="00D906DE">
              <w:rPr>
                <w:spacing w:val="118"/>
                <w:sz w:val="24"/>
              </w:rPr>
              <w:t xml:space="preserve"> </w:t>
            </w:r>
            <w:r w:rsidRPr="00D906DE">
              <w:rPr>
                <w:sz w:val="24"/>
              </w:rPr>
              <w:t>к</w:t>
            </w:r>
            <w:r w:rsidRPr="00D906DE">
              <w:rPr>
                <w:spacing w:val="116"/>
                <w:sz w:val="24"/>
              </w:rPr>
              <w:t xml:space="preserve"> </w:t>
            </w:r>
            <w:r w:rsidRPr="00D906DE">
              <w:rPr>
                <w:sz w:val="24"/>
              </w:rPr>
              <w:t>разработке</w:t>
            </w:r>
            <w:r w:rsidRPr="00D906DE">
              <w:rPr>
                <w:spacing w:val="116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</w:t>
            </w:r>
          </w:p>
          <w:p w:rsidR="009C06AC" w:rsidRPr="00D906DE" w:rsidRDefault="00FD36CF">
            <w:pPr>
              <w:pStyle w:val="TableParagraph"/>
              <w:tabs>
                <w:tab w:val="left" w:pos="1504"/>
                <w:tab w:val="left" w:pos="3195"/>
                <w:tab w:val="left" w:pos="3627"/>
              </w:tabs>
              <w:spacing w:line="274" w:lineRule="exact"/>
              <w:ind w:left="11" w:right="42"/>
              <w:rPr>
                <w:sz w:val="24"/>
              </w:rPr>
            </w:pPr>
            <w:r w:rsidRPr="00D906DE">
              <w:rPr>
                <w:sz w:val="24"/>
              </w:rPr>
              <w:t>внеурочной</w:t>
            </w:r>
            <w:r w:rsidRPr="00D906DE">
              <w:rPr>
                <w:sz w:val="24"/>
              </w:rPr>
              <w:tab/>
              <w:t>деятельности</w:t>
            </w:r>
            <w:r w:rsidRPr="00D906DE">
              <w:rPr>
                <w:sz w:val="24"/>
              </w:rPr>
              <w:tab/>
              <w:t>и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воспитательного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компонента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основной</w:t>
            </w:r>
            <w:r w:rsidRPr="00D906DE">
              <w:rPr>
                <w:spacing w:val="-7"/>
                <w:sz w:val="24"/>
              </w:rPr>
              <w:t xml:space="preserve"> </w:t>
            </w:r>
            <w:r w:rsidRPr="00D906DE">
              <w:rPr>
                <w:sz w:val="24"/>
              </w:rPr>
              <w:t>образовательной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программы</w:t>
            </w:r>
          </w:p>
        </w:tc>
        <w:tc>
          <w:tcPr>
            <w:tcW w:w="2129" w:type="dxa"/>
            <w:gridSpan w:val="3"/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учебного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56"/>
        </w:trPr>
        <w:tc>
          <w:tcPr>
            <w:tcW w:w="567" w:type="dxa"/>
            <w:vMerge w:val="restart"/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7</w:t>
            </w:r>
          </w:p>
        </w:tc>
        <w:tc>
          <w:tcPr>
            <w:tcW w:w="1700" w:type="dxa"/>
            <w:vMerge w:val="restart"/>
          </w:tcPr>
          <w:p w:rsidR="009C06AC" w:rsidRPr="00D906DE" w:rsidRDefault="00FD36CF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Материально</w:t>
            </w:r>
          </w:p>
          <w:p w:rsidR="009C06AC" w:rsidRPr="00D906DE" w:rsidRDefault="00FD36C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 w:rsidRPr="00D906DE">
              <w:rPr>
                <w:w w:val="99"/>
                <w:sz w:val="24"/>
              </w:rPr>
              <w:t>-</w:t>
            </w:r>
          </w:p>
          <w:p w:rsidR="009C06AC" w:rsidRPr="00D906DE" w:rsidRDefault="00FD36CF">
            <w:pPr>
              <w:pStyle w:val="TableParagraph"/>
              <w:spacing w:before="5" w:line="237" w:lineRule="auto"/>
              <w:ind w:left="11" w:right="383"/>
              <w:rPr>
                <w:sz w:val="24"/>
              </w:rPr>
            </w:pPr>
            <w:r w:rsidRPr="00D906DE">
              <w:rPr>
                <w:sz w:val="24"/>
              </w:rPr>
              <w:t>техническое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введения</w:t>
            </w:r>
            <w:r w:rsidRPr="00D906DE">
              <w:rPr>
                <w:spacing w:val="1"/>
                <w:sz w:val="24"/>
              </w:rPr>
              <w:t xml:space="preserve"> </w:t>
            </w:r>
            <w:r w:rsidRPr="00D906DE">
              <w:rPr>
                <w:sz w:val="24"/>
              </w:rPr>
              <w:t>ФГОС</w:t>
            </w: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spacing w:line="274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Проведение</w:t>
            </w:r>
            <w:r w:rsidRPr="00D906DE">
              <w:rPr>
                <w:spacing w:val="7"/>
                <w:sz w:val="24"/>
              </w:rPr>
              <w:t xml:space="preserve"> </w:t>
            </w:r>
            <w:r w:rsidRPr="00D906DE">
              <w:rPr>
                <w:sz w:val="24"/>
              </w:rPr>
              <w:t>необходимых</w:t>
            </w:r>
            <w:r w:rsidRPr="00D906DE">
              <w:rPr>
                <w:spacing w:val="8"/>
                <w:sz w:val="24"/>
              </w:rPr>
              <w:t xml:space="preserve"> </w:t>
            </w:r>
            <w:r w:rsidRPr="00D906DE">
              <w:rPr>
                <w:sz w:val="24"/>
              </w:rPr>
              <w:t>ремонтных</w:t>
            </w:r>
            <w:r w:rsidRPr="00D906DE">
              <w:rPr>
                <w:spacing w:val="13"/>
                <w:sz w:val="24"/>
              </w:rPr>
              <w:t xml:space="preserve"> </w:t>
            </w:r>
            <w:r w:rsidRPr="00D906DE">
              <w:rPr>
                <w:sz w:val="24"/>
              </w:rPr>
              <w:t>работ</w:t>
            </w:r>
            <w:r w:rsidRPr="00D906DE">
              <w:rPr>
                <w:spacing w:val="14"/>
                <w:sz w:val="24"/>
              </w:rPr>
              <w:t xml:space="preserve"> </w:t>
            </w:r>
            <w:r w:rsidRPr="00D906DE">
              <w:rPr>
                <w:sz w:val="24"/>
              </w:rPr>
              <w:t>по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подготовке к новому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учебному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году</w:t>
            </w:r>
          </w:p>
        </w:tc>
        <w:tc>
          <w:tcPr>
            <w:tcW w:w="2129" w:type="dxa"/>
            <w:gridSpan w:val="3"/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Июнь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-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август</w:t>
            </w:r>
          </w:p>
        </w:tc>
      </w:tr>
      <w:tr w:rsidR="00D906DE" w:rsidRPr="00D906DE" w:rsidTr="00A90F02">
        <w:trPr>
          <w:gridBefore w:val="1"/>
          <w:wBefore w:w="10" w:type="dxa"/>
          <w:trHeight w:val="556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Продолжить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приобретение</w:t>
            </w:r>
            <w:r w:rsidRPr="00D906DE">
              <w:rPr>
                <w:spacing w:val="-5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мебели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61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spacing w:line="274" w:lineRule="exact"/>
              <w:ind w:left="11" w:right="-4"/>
              <w:rPr>
                <w:sz w:val="24"/>
              </w:rPr>
            </w:pPr>
            <w:r w:rsidRPr="00D906DE">
              <w:rPr>
                <w:sz w:val="24"/>
              </w:rPr>
              <w:t>Обеспечение</w:t>
            </w:r>
            <w:r w:rsidRPr="00D906DE">
              <w:rPr>
                <w:spacing w:val="8"/>
                <w:sz w:val="24"/>
              </w:rPr>
              <w:t xml:space="preserve"> </w:t>
            </w:r>
            <w:r w:rsidRPr="00D906DE">
              <w:rPr>
                <w:sz w:val="24"/>
              </w:rPr>
              <w:t>учебной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литературой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учащихся</w:t>
            </w:r>
            <w:r w:rsidRPr="00D906DE">
              <w:rPr>
                <w:spacing w:val="5"/>
                <w:sz w:val="24"/>
              </w:rPr>
              <w:t xml:space="preserve"> </w:t>
            </w:r>
            <w:r w:rsidRPr="00D906DE">
              <w:rPr>
                <w:sz w:val="24"/>
              </w:rPr>
              <w:t>10-11-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х</w:t>
            </w:r>
            <w:r w:rsidRPr="00D906DE">
              <w:rPr>
                <w:spacing w:val="-4"/>
                <w:sz w:val="24"/>
              </w:rPr>
              <w:t xml:space="preserve"> </w:t>
            </w:r>
            <w:r w:rsidRPr="00D906DE">
              <w:rPr>
                <w:sz w:val="24"/>
              </w:rPr>
              <w:t>классов,</w:t>
            </w:r>
            <w:r w:rsidRPr="00D906DE">
              <w:rPr>
                <w:spacing w:val="6"/>
                <w:sz w:val="24"/>
              </w:rPr>
              <w:t xml:space="preserve"> </w:t>
            </w:r>
            <w:r w:rsidRPr="00D906DE">
              <w:rPr>
                <w:sz w:val="24"/>
              </w:rPr>
              <w:t>согласно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выбранному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комплекту</w:t>
            </w:r>
          </w:p>
        </w:tc>
        <w:tc>
          <w:tcPr>
            <w:tcW w:w="2129" w:type="dxa"/>
            <w:gridSpan w:val="3"/>
          </w:tcPr>
          <w:p w:rsidR="009C06AC" w:rsidRPr="00D906DE" w:rsidRDefault="00FD36CF">
            <w:pPr>
              <w:pStyle w:val="TableParagraph"/>
              <w:ind w:left="14"/>
              <w:rPr>
                <w:sz w:val="24"/>
              </w:rPr>
            </w:pPr>
            <w:r w:rsidRPr="00D906DE">
              <w:rPr>
                <w:sz w:val="24"/>
              </w:rPr>
              <w:t>Август</w:t>
            </w:r>
          </w:p>
        </w:tc>
      </w:tr>
      <w:tr w:rsidR="00D906DE" w:rsidRPr="00D906DE" w:rsidTr="00A90F02">
        <w:trPr>
          <w:gridBefore w:val="1"/>
          <w:wBefore w:w="10" w:type="dxa"/>
          <w:trHeight w:val="557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1810"/>
                <w:tab w:val="left" w:pos="3627"/>
              </w:tabs>
              <w:spacing w:line="273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Продолжение</w:t>
            </w:r>
            <w:r w:rsidRPr="00D906DE">
              <w:rPr>
                <w:sz w:val="24"/>
              </w:rPr>
              <w:tab/>
              <w:t>оборудования</w:t>
            </w:r>
            <w:r w:rsidRPr="00D906DE">
              <w:rPr>
                <w:sz w:val="24"/>
              </w:rPr>
              <w:tab/>
              <w:t>мультимедийной</w:t>
            </w:r>
          </w:p>
          <w:p w:rsidR="009C06AC" w:rsidRPr="00D906DE" w:rsidRDefault="00FD36CF">
            <w:pPr>
              <w:pStyle w:val="TableParagraph"/>
              <w:spacing w:before="3" w:line="262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техникой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11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В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течение года</w:t>
            </w:r>
          </w:p>
        </w:tc>
      </w:tr>
      <w:tr w:rsidR="00D906DE" w:rsidRPr="00D906DE" w:rsidTr="00A90F02">
        <w:trPr>
          <w:gridBefore w:val="1"/>
          <w:wBefore w:w="10" w:type="dxa"/>
          <w:trHeight w:val="556"/>
        </w:trPr>
        <w:tc>
          <w:tcPr>
            <w:tcW w:w="567" w:type="dxa"/>
            <w:vMerge w:val="restart"/>
          </w:tcPr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9C06AC" w:rsidRPr="00D906DE" w:rsidRDefault="009C06AC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9C06AC" w:rsidRPr="00D906DE" w:rsidRDefault="009C06AC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9C06AC" w:rsidRPr="00D906DE" w:rsidRDefault="00FD36CF">
            <w:pPr>
              <w:pStyle w:val="TableParagraph"/>
              <w:spacing w:before="1" w:line="240" w:lineRule="auto"/>
              <w:ind w:left="11"/>
              <w:rPr>
                <w:sz w:val="24"/>
              </w:rPr>
            </w:pPr>
            <w:r w:rsidRPr="00D906DE">
              <w:rPr>
                <w:sz w:val="24"/>
              </w:rPr>
              <w:t>8</w:t>
            </w:r>
          </w:p>
        </w:tc>
        <w:tc>
          <w:tcPr>
            <w:tcW w:w="1700" w:type="dxa"/>
            <w:vMerge w:val="restart"/>
          </w:tcPr>
          <w:p w:rsidR="009C06AC" w:rsidRPr="00D906DE" w:rsidRDefault="00FD36CF">
            <w:pPr>
              <w:pStyle w:val="TableParagraph"/>
              <w:spacing w:before="179" w:line="242" w:lineRule="auto"/>
              <w:ind w:left="11" w:right="152"/>
              <w:rPr>
                <w:sz w:val="24"/>
              </w:rPr>
            </w:pPr>
            <w:r w:rsidRPr="00D906DE">
              <w:rPr>
                <w:spacing w:val="-1"/>
                <w:sz w:val="24"/>
              </w:rPr>
              <w:t>Мониторингов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ые</w:t>
            </w:r>
          </w:p>
          <w:p w:rsidR="009C06AC" w:rsidRPr="00D906DE" w:rsidRDefault="00FD36CF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 w:rsidRPr="00D906DE">
              <w:rPr>
                <w:sz w:val="24"/>
              </w:rPr>
              <w:t>мероприятия</w:t>
            </w: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ind w:left="11"/>
              <w:rPr>
                <w:sz w:val="24"/>
              </w:rPr>
            </w:pPr>
            <w:r w:rsidRPr="00D906DE">
              <w:rPr>
                <w:sz w:val="24"/>
              </w:rPr>
              <w:t>Проведение</w:t>
            </w:r>
            <w:r w:rsidRPr="00D906DE">
              <w:rPr>
                <w:spacing w:val="-8"/>
                <w:sz w:val="24"/>
              </w:rPr>
              <w:t xml:space="preserve"> </w:t>
            </w:r>
            <w:r w:rsidRPr="00D906DE">
              <w:rPr>
                <w:sz w:val="24"/>
              </w:rPr>
              <w:t>входной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диагностики</w:t>
            </w:r>
          </w:p>
        </w:tc>
        <w:tc>
          <w:tcPr>
            <w:tcW w:w="2129" w:type="dxa"/>
            <w:gridSpan w:val="3"/>
          </w:tcPr>
          <w:p w:rsidR="009C06AC" w:rsidRPr="00D906DE" w:rsidRDefault="009C06AC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9C06AC" w:rsidRPr="00D906DE" w:rsidRDefault="00FD36CF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 w:rsidRPr="00D906DE">
              <w:rPr>
                <w:sz w:val="24"/>
              </w:rPr>
              <w:t>сентябрь-</w:t>
            </w:r>
            <w:r w:rsidRPr="00D906DE">
              <w:rPr>
                <w:spacing w:val="-3"/>
                <w:sz w:val="24"/>
              </w:rPr>
              <w:t xml:space="preserve"> </w:t>
            </w:r>
            <w:r w:rsidRPr="00D906DE">
              <w:rPr>
                <w:sz w:val="24"/>
              </w:rPr>
              <w:t>октябрь</w:t>
            </w:r>
          </w:p>
        </w:tc>
      </w:tr>
      <w:tr w:rsidR="00D906DE" w:rsidRPr="00D906DE" w:rsidTr="00A90F02">
        <w:trPr>
          <w:gridBefore w:val="1"/>
          <w:wBefore w:w="10" w:type="dxa"/>
          <w:trHeight w:val="916"/>
        </w:trPr>
        <w:tc>
          <w:tcPr>
            <w:tcW w:w="567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C06AC" w:rsidRPr="00D906DE" w:rsidRDefault="009C06AC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9C06AC" w:rsidRPr="00D906DE" w:rsidRDefault="00FD36CF">
            <w:pPr>
              <w:pStyle w:val="TableParagraph"/>
              <w:tabs>
                <w:tab w:val="left" w:pos="1848"/>
                <w:tab w:val="left" w:pos="4089"/>
              </w:tabs>
              <w:spacing w:before="85" w:line="237" w:lineRule="auto"/>
              <w:ind w:left="11" w:right="4"/>
              <w:rPr>
                <w:sz w:val="24"/>
              </w:rPr>
            </w:pPr>
            <w:r w:rsidRPr="00D906DE">
              <w:rPr>
                <w:sz w:val="24"/>
              </w:rPr>
              <w:t>Проведение</w:t>
            </w:r>
            <w:r w:rsidRPr="00D906DE">
              <w:rPr>
                <w:sz w:val="24"/>
              </w:rPr>
              <w:tab/>
              <w:t>промежуточной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1"/>
                <w:sz w:val="24"/>
              </w:rPr>
              <w:t>диагностики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обученности</w:t>
            </w:r>
            <w:r w:rsidRPr="00D906DE">
              <w:rPr>
                <w:spacing w:val="-2"/>
                <w:sz w:val="24"/>
              </w:rPr>
              <w:t xml:space="preserve"> </w:t>
            </w:r>
            <w:r w:rsidRPr="00D906DE">
              <w:rPr>
                <w:sz w:val="24"/>
              </w:rPr>
              <w:t>и</w:t>
            </w:r>
            <w:r w:rsidRPr="00D906DE">
              <w:rPr>
                <w:spacing w:val="2"/>
                <w:sz w:val="24"/>
              </w:rPr>
              <w:t xml:space="preserve"> </w:t>
            </w:r>
            <w:r w:rsidRPr="00D906DE">
              <w:rPr>
                <w:sz w:val="24"/>
              </w:rPr>
              <w:t>успешности</w:t>
            </w:r>
            <w:r w:rsidRPr="00D906DE">
              <w:rPr>
                <w:spacing w:val="-6"/>
                <w:sz w:val="24"/>
              </w:rPr>
              <w:t xml:space="preserve"> </w:t>
            </w:r>
            <w:r w:rsidRPr="00D906DE">
              <w:rPr>
                <w:sz w:val="24"/>
              </w:rPr>
              <w:t>обучающихся</w:t>
            </w:r>
          </w:p>
        </w:tc>
        <w:tc>
          <w:tcPr>
            <w:tcW w:w="2129" w:type="dxa"/>
            <w:gridSpan w:val="3"/>
          </w:tcPr>
          <w:p w:rsidR="009C06AC" w:rsidRPr="00D906DE" w:rsidRDefault="00FD36CF">
            <w:pPr>
              <w:pStyle w:val="TableParagraph"/>
              <w:tabs>
                <w:tab w:val="left" w:pos="1376"/>
              </w:tabs>
              <w:spacing w:before="22" w:line="390" w:lineRule="atLeast"/>
              <w:ind w:left="14" w:right="1"/>
              <w:rPr>
                <w:sz w:val="24"/>
              </w:rPr>
            </w:pPr>
            <w:r w:rsidRPr="00D906DE">
              <w:rPr>
                <w:sz w:val="24"/>
              </w:rPr>
              <w:t>Ноябрь,</w:t>
            </w:r>
            <w:r w:rsidRPr="00D906DE">
              <w:rPr>
                <w:sz w:val="24"/>
              </w:rPr>
              <w:tab/>
            </w:r>
            <w:r w:rsidRPr="00D906DE">
              <w:rPr>
                <w:spacing w:val="-2"/>
                <w:sz w:val="24"/>
              </w:rPr>
              <w:t>январь,</w:t>
            </w:r>
            <w:r w:rsidRPr="00D906DE">
              <w:rPr>
                <w:spacing w:val="-57"/>
                <w:sz w:val="24"/>
              </w:rPr>
              <w:t xml:space="preserve"> </w:t>
            </w:r>
            <w:r w:rsidRPr="00D906DE">
              <w:rPr>
                <w:sz w:val="24"/>
              </w:rPr>
              <w:t>март, май</w:t>
            </w:r>
          </w:p>
        </w:tc>
      </w:tr>
    </w:tbl>
    <w:p w:rsidR="009C06AC" w:rsidRPr="00D906DE" w:rsidRDefault="00FD36CF">
      <w:pPr>
        <w:pStyle w:val="a3"/>
        <w:spacing w:line="276" w:lineRule="auto"/>
        <w:ind w:right="564" w:firstLine="758"/>
      </w:pPr>
      <w:r w:rsidRPr="00D906DE">
        <w:t>Контроль</w:t>
      </w:r>
      <w:r w:rsidRPr="00D906DE">
        <w:rPr>
          <w:spacing w:val="1"/>
        </w:rPr>
        <w:t xml:space="preserve"> </w:t>
      </w:r>
      <w:r w:rsidRPr="00D906DE">
        <w:t>за</w:t>
      </w:r>
      <w:r w:rsidRPr="00D906DE">
        <w:rPr>
          <w:spacing w:val="1"/>
        </w:rPr>
        <w:t xml:space="preserve"> </w:t>
      </w:r>
      <w:r w:rsidRPr="00D906DE">
        <w:t>состоянием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условий</w:t>
      </w:r>
      <w:r w:rsidRPr="00D906DE">
        <w:rPr>
          <w:spacing w:val="1"/>
        </w:rPr>
        <w:t xml:space="preserve"> </w:t>
      </w:r>
      <w:r w:rsidRPr="00D906DE">
        <w:t>осуществляется</w:t>
      </w:r>
      <w:r w:rsidRPr="00D906DE">
        <w:rPr>
          <w:spacing w:val="1"/>
        </w:rPr>
        <w:t xml:space="preserve"> </w:t>
      </w:r>
      <w:r w:rsidRPr="00D906DE">
        <w:t>на</w:t>
      </w:r>
      <w:r w:rsidRPr="00D906DE">
        <w:rPr>
          <w:spacing w:val="1"/>
        </w:rPr>
        <w:t xml:space="preserve"> </w:t>
      </w:r>
      <w:r w:rsidRPr="00D906DE">
        <w:t>основе</w:t>
      </w:r>
      <w:r w:rsidRPr="00D906DE">
        <w:rPr>
          <w:spacing w:val="1"/>
        </w:rPr>
        <w:t xml:space="preserve"> </w:t>
      </w:r>
      <w:r w:rsidRPr="00D906DE">
        <w:t>мониторинга</w:t>
      </w:r>
      <w:r w:rsidRPr="00D906DE">
        <w:rPr>
          <w:spacing w:val="-57"/>
        </w:rPr>
        <w:t xml:space="preserve"> </w:t>
      </w:r>
      <w:r w:rsidRPr="00D906DE">
        <w:t>образовательной деятельности. В рамках мониторинга проводится специально организованный,</w:t>
      </w:r>
      <w:r w:rsidRPr="00D906DE">
        <w:rPr>
          <w:spacing w:val="1"/>
        </w:rPr>
        <w:t xml:space="preserve"> </w:t>
      </w:r>
      <w:r w:rsidRPr="00D906DE">
        <w:t>постоянный,</w:t>
      </w:r>
      <w:r w:rsidRPr="00D906DE">
        <w:rPr>
          <w:spacing w:val="1"/>
        </w:rPr>
        <w:t xml:space="preserve"> </w:t>
      </w:r>
      <w:r w:rsidRPr="00D906DE">
        <w:t>целевой</w:t>
      </w:r>
      <w:r w:rsidRPr="00D906DE">
        <w:rPr>
          <w:spacing w:val="1"/>
        </w:rPr>
        <w:t xml:space="preserve"> </w:t>
      </w:r>
      <w:r w:rsidRPr="00D906DE">
        <w:t>контроль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диагностика</w:t>
      </w:r>
      <w:r w:rsidRPr="00D906DE">
        <w:rPr>
          <w:spacing w:val="1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воспитания,</w:t>
      </w:r>
      <w:r w:rsidRPr="00D906DE">
        <w:rPr>
          <w:spacing w:val="1"/>
        </w:rPr>
        <w:t xml:space="preserve"> </w:t>
      </w:r>
      <w:r w:rsidRPr="00D906DE">
        <w:t>ресурсного</w:t>
      </w:r>
      <w:r w:rsidRPr="00D906DE">
        <w:rPr>
          <w:spacing w:val="-57"/>
        </w:rPr>
        <w:t xml:space="preserve"> </w:t>
      </w:r>
      <w:r w:rsidRPr="00D906DE">
        <w:t>обеспечения на базе систематизации существующих источников информации, а также специально</w:t>
      </w:r>
      <w:r w:rsidRPr="00D906DE">
        <w:rPr>
          <w:spacing w:val="1"/>
        </w:rPr>
        <w:t xml:space="preserve"> </w:t>
      </w:r>
      <w:r w:rsidRPr="00D906DE">
        <w:t>организованных</w:t>
      </w:r>
      <w:r w:rsidRPr="00D906DE">
        <w:rPr>
          <w:spacing w:val="1"/>
        </w:rPr>
        <w:t xml:space="preserve"> </w:t>
      </w:r>
      <w:r w:rsidRPr="00D906DE">
        <w:t>исследований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1"/>
        </w:rPr>
        <w:t xml:space="preserve"> </w:t>
      </w:r>
      <w:r w:rsidRPr="00D906DE">
        <w:t>измерений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целью</w:t>
      </w:r>
      <w:r w:rsidRPr="00D906DE">
        <w:rPr>
          <w:spacing w:val="1"/>
        </w:rPr>
        <w:t xml:space="preserve"> </w:t>
      </w:r>
      <w:r w:rsidRPr="00D906DE">
        <w:t>сопоставления</w:t>
      </w:r>
      <w:r w:rsidRPr="00D906DE">
        <w:rPr>
          <w:spacing w:val="1"/>
        </w:rPr>
        <w:t xml:space="preserve"> </w:t>
      </w:r>
      <w:r w:rsidRPr="00D906DE">
        <w:t>наличного</w:t>
      </w:r>
      <w:r w:rsidRPr="00D906DE">
        <w:rPr>
          <w:spacing w:val="1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с</w:t>
      </w:r>
      <w:r w:rsidRPr="00D906DE">
        <w:rPr>
          <w:spacing w:val="1"/>
        </w:rPr>
        <w:t xml:space="preserve"> </w:t>
      </w:r>
      <w:r w:rsidRPr="00D906DE">
        <w:t>ожидаемыми</w:t>
      </w:r>
      <w:r w:rsidRPr="00D906DE">
        <w:rPr>
          <w:spacing w:val="1"/>
        </w:rPr>
        <w:t xml:space="preserve"> </w:t>
      </w:r>
      <w:r w:rsidRPr="00D906DE">
        <w:t>результатами,</w:t>
      </w:r>
      <w:r w:rsidRPr="00D906DE">
        <w:rPr>
          <w:spacing w:val="1"/>
        </w:rPr>
        <w:t xml:space="preserve"> </w:t>
      </w:r>
      <w:r w:rsidRPr="00D906DE">
        <w:t>отслеживание</w:t>
      </w:r>
      <w:r w:rsidRPr="00D906DE">
        <w:rPr>
          <w:spacing w:val="1"/>
        </w:rPr>
        <w:t xml:space="preserve"> </w:t>
      </w:r>
      <w:r w:rsidRPr="00D906DE">
        <w:t>хода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процессов</w:t>
      </w:r>
      <w:r w:rsidRPr="00D906DE">
        <w:rPr>
          <w:spacing w:val="1"/>
        </w:rPr>
        <w:t xml:space="preserve"> </w:t>
      </w:r>
      <w:r w:rsidRPr="00D906DE">
        <w:t>по</w:t>
      </w:r>
      <w:r w:rsidRPr="00D906DE">
        <w:rPr>
          <w:spacing w:val="1"/>
        </w:rPr>
        <w:t xml:space="preserve"> </w:t>
      </w:r>
      <w:r w:rsidRPr="00D906DE">
        <w:t>четко</w:t>
      </w:r>
      <w:r w:rsidRPr="00D906DE">
        <w:rPr>
          <w:spacing w:val="1"/>
        </w:rPr>
        <w:t xml:space="preserve"> </w:t>
      </w:r>
      <w:r w:rsidRPr="00D906DE">
        <w:t>определенным</w:t>
      </w:r>
      <w:r w:rsidRPr="00D906DE">
        <w:rPr>
          <w:spacing w:val="2"/>
        </w:rPr>
        <w:t xml:space="preserve"> </w:t>
      </w:r>
      <w:r w:rsidRPr="00D906DE">
        <w:t>показателям.</w:t>
      </w:r>
    </w:p>
    <w:p w:rsidR="009C06AC" w:rsidRPr="00D906DE" w:rsidRDefault="00FD36CF">
      <w:pPr>
        <w:ind w:left="1512"/>
        <w:jc w:val="both"/>
        <w:rPr>
          <w:sz w:val="24"/>
        </w:rPr>
      </w:pPr>
      <w:r w:rsidRPr="00D906DE">
        <w:rPr>
          <w:b/>
          <w:sz w:val="24"/>
        </w:rPr>
        <w:t>Целями</w:t>
      </w:r>
      <w:r w:rsidRPr="00D906DE">
        <w:rPr>
          <w:b/>
          <w:spacing w:val="8"/>
          <w:sz w:val="24"/>
        </w:rPr>
        <w:t xml:space="preserve"> </w:t>
      </w:r>
      <w:r w:rsidRPr="00D906DE">
        <w:rPr>
          <w:b/>
          <w:sz w:val="24"/>
        </w:rPr>
        <w:t>мониторинга</w:t>
      </w:r>
      <w:r w:rsidRPr="00D906DE">
        <w:rPr>
          <w:b/>
          <w:spacing w:val="7"/>
          <w:sz w:val="24"/>
        </w:rPr>
        <w:t xml:space="preserve"> </w:t>
      </w:r>
      <w:r w:rsidRPr="00D906DE">
        <w:rPr>
          <w:b/>
          <w:sz w:val="24"/>
        </w:rPr>
        <w:t>являются:</w:t>
      </w:r>
      <w:r w:rsidRPr="00D906DE">
        <w:rPr>
          <w:b/>
          <w:spacing w:val="8"/>
          <w:sz w:val="24"/>
        </w:rPr>
        <w:t xml:space="preserve"> </w:t>
      </w:r>
      <w:r w:rsidRPr="00D906DE">
        <w:rPr>
          <w:sz w:val="24"/>
        </w:rPr>
        <w:t>оценка</w:t>
      </w:r>
      <w:r w:rsidRPr="00D906DE">
        <w:rPr>
          <w:spacing w:val="7"/>
          <w:sz w:val="24"/>
        </w:rPr>
        <w:t xml:space="preserve"> </w:t>
      </w:r>
      <w:r w:rsidRPr="00D906DE">
        <w:rPr>
          <w:sz w:val="24"/>
        </w:rPr>
        <w:t>соответствия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имеющихся</w:t>
      </w:r>
      <w:r w:rsidRPr="00D906DE">
        <w:rPr>
          <w:spacing w:val="12"/>
          <w:sz w:val="24"/>
        </w:rPr>
        <w:t xml:space="preserve"> </w:t>
      </w:r>
      <w:r w:rsidRPr="00D906DE">
        <w:rPr>
          <w:sz w:val="24"/>
        </w:rPr>
        <w:t>условий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9"/>
          <w:sz w:val="24"/>
        </w:rPr>
        <w:t xml:space="preserve"> </w:t>
      </w:r>
      <w:r w:rsidRPr="00D906DE">
        <w:rPr>
          <w:sz w:val="24"/>
        </w:rPr>
        <w:t>результатов</w:t>
      </w:r>
    </w:p>
    <w:p w:rsidR="009C06AC" w:rsidRPr="00D906DE" w:rsidRDefault="00FD36CF">
      <w:pPr>
        <w:pStyle w:val="a3"/>
        <w:spacing w:before="74" w:line="276" w:lineRule="auto"/>
        <w:ind w:right="570" w:firstLine="0"/>
      </w:pPr>
      <w:r w:rsidRPr="00D906DE">
        <w:t>образовательной</w:t>
      </w:r>
      <w:r w:rsidRPr="00D906DE">
        <w:rPr>
          <w:spacing w:val="1"/>
        </w:rPr>
        <w:t xml:space="preserve"> </w:t>
      </w:r>
      <w:r w:rsidRPr="00D906DE">
        <w:t>деятельности</w:t>
      </w:r>
      <w:r w:rsidRPr="00D906DE">
        <w:rPr>
          <w:spacing w:val="1"/>
        </w:rPr>
        <w:t xml:space="preserve"> </w:t>
      </w:r>
      <w:r w:rsidRPr="00D906DE">
        <w:t>требованиям</w:t>
      </w:r>
      <w:r w:rsidRPr="00D906DE">
        <w:rPr>
          <w:spacing w:val="1"/>
        </w:rPr>
        <w:t xml:space="preserve"> </w:t>
      </w:r>
      <w:r w:rsidRPr="00D906DE">
        <w:t>федеральных</w:t>
      </w:r>
      <w:r w:rsidRPr="00D906DE">
        <w:rPr>
          <w:spacing w:val="1"/>
        </w:rPr>
        <w:t xml:space="preserve"> </w:t>
      </w:r>
      <w:r w:rsidRPr="00D906DE">
        <w:t>государственных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-57"/>
        </w:rPr>
        <w:t xml:space="preserve"> </w:t>
      </w:r>
      <w:r w:rsidRPr="00D906DE">
        <w:lastRenderedPageBreak/>
        <w:t>стандартов,</w:t>
      </w:r>
      <w:r w:rsidRPr="00D906DE">
        <w:rPr>
          <w:spacing w:val="1"/>
        </w:rPr>
        <w:t xml:space="preserve"> </w:t>
      </w:r>
      <w:r w:rsidRPr="00D906DE">
        <w:t>обеспечение</w:t>
      </w:r>
      <w:r w:rsidRPr="00D906DE">
        <w:rPr>
          <w:spacing w:val="1"/>
        </w:rPr>
        <w:t xml:space="preserve"> </w:t>
      </w:r>
      <w:r w:rsidRPr="00D906DE">
        <w:t>объективного</w:t>
      </w:r>
      <w:r w:rsidRPr="00D906DE">
        <w:rPr>
          <w:spacing w:val="1"/>
        </w:rPr>
        <w:t xml:space="preserve"> </w:t>
      </w:r>
      <w:r w:rsidRPr="00D906DE">
        <w:t>информационного</w:t>
      </w:r>
      <w:r w:rsidRPr="00D906DE">
        <w:rPr>
          <w:spacing w:val="1"/>
        </w:rPr>
        <w:t xml:space="preserve"> </w:t>
      </w:r>
      <w:r w:rsidRPr="00D906DE">
        <w:t>отражения</w:t>
      </w:r>
      <w:r w:rsidRPr="00D906DE">
        <w:rPr>
          <w:spacing w:val="1"/>
        </w:rPr>
        <w:t xml:space="preserve"> </w:t>
      </w:r>
      <w:r w:rsidRPr="00D906DE">
        <w:t>состояния</w:t>
      </w:r>
      <w:r w:rsidRPr="00D906DE">
        <w:rPr>
          <w:spacing w:val="1"/>
        </w:rPr>
        <w:t xml:space="preserve"> </w:t>
      </w:r>
      <w:r w:rsidRPr="00D906DE">
        <w:t>системы</w:t>
      </w:r>
      <w:r w:rsidRPr="00D906DE">
        <w:rPr>
          <w:spacing w:val="1"/>
        </w:rPr>
        <w:t xml:space="preserve"> </w:t>
      </w:r>
      <w:r w:rsidRPr="00D906DE">
        <w:t>образования,</w:t>
      </w:r>
      <w:r w:rsidRPr="00D906DE">
        <w:rPr>
          <w:spacing w:val="1"/>
        </w:rPr>
        <w:t xml:space="preserve"> </w:t>
      </w:r>
      <w:r w:rsidRPr="00D906DE">
        <w:t>отслеживание</w:t>
      </w:r>
      <w:r w:rsidRPr="00D906DE">
        <w:rPr>
          <w:spacing w:val="1"/>
        </w:rPr>
        <w:t xml:space="preserve"> </w:t>
      </w:r>
      <w:r w:rsidRPr="00D906DE">
        <w:t>динамики</w:t>
      </w:r>
      <w:r w:rsidRPr="00D906DE">
        <w:rPr>
          <w:spacing w:val="1"/>
        </w:rPr>
        <w:t xml:space="preserve"> </w:t>
      </w:r>
      <w:r w:rsidRPr="00D906DE">
        <w:t>качества</w:t>
      </w:r>
      <w:r w:rsidRPr="00D906DE">
        <w:rPr>
          <w:spacing w:val="1"/>
        </w:rPr>
        <w:t xml:space="preserve"> </w:t>
      </w:r>
      <w:r w:rsidRPr="00D906DE">
        <w:t>предоставляемых</w:t>
      </w:r>
      <w:r w:rsidRPr="00D906DE">
        <w:rPr>
          <w:spacing w:val="1"/>
        </w:rPr>
        <w:t xml:space="preserve"> </w:t>
      </w:r>
      <w:r w:rsidRPr="00D906DE">
        <w:t>образовательных</w:t>
      </w:r>
      <w:r w:rsidRPr="00D906DE">
        <w:rPr>
          <w:spacing w:val="1"/>
        </w:rPr>
        <w:t xml:space="preserve"> </w:t>
      </w:r>
      <w:r w:rsidRPr="00D906DE">
        <w:t>услуг,</w:t>
      </w:r>
      <w:r w:rsidRPr="00D906DE">
        <w:rPr>
          <w:spacing w:val="1"/>
        </w:rPr>
        <w:t xml:space="preserve"> </w:t>
      </w:r>
      <w:r w:rsidRPr="00D906DE">
        <w:t>эффективности</w:t>
      </w:r>
      <w:r w:rsidRPr="00D906DE">
        <w:rPr>
          <w:spacing w:val="2"/>
        </w:rPr>
        <w:t xml:space="preserve"> </w:t>
      </w:r>
      <w:r w:rsidRPr="00D906DE">
        <w:t>педагогической</w:t>
      </w:r>
      <w:r w:rsidRPr="00D906DE">
        <w:rPr>
          <w:spacing w:val="-2"/>
        </w:rPr>
        <w:t xml:space="preserve"> </w:t>
      </w:r>
      <w:r w:rsidRPr="00D906DE">
        <w:t>деятельности.</w:t>
      </w:r>
    </w:p>
    <w:p w:rsidR="009C06AC" w:rsidRPr="00D906DE" w:rsidRDefault="00FD36CF">
      <w:pPr>
        <w:pStyle w:val="2"/>
        <w:spacing w:before="3"/>
        <w:ind w:left="1512"/>
      </w:pPr>
      <w:r w:rsidRPr="00D906DE">
        <w:t>Задачами</w:t>
      </w:r>
      <w:r w:rsidRPr="00D906DE">
        <w:rPr>
          <w:spacing w:val="-1"/>
        </w:rPr>
        <w:t xml:space="preserve"> </w:t>
      </w:r>
      <w:r w:rsidRPr="00D906DE">
        <w:t>мониторинга</w:t>
      </w:r>
      <w:r w:rsidRPr="00D906DE">
        <w:rPr>
          <w:spacing w:val="-5"/>
        </w:rPr>
        <w:t xml:space="preserve"> </w:t>
      </w:r>
      <w:r w:rsidRPr="00D906DE">
        <w:t>являются: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93"/>
        </w:tabs>
        <w:spacing w:before="41" w:line="275" w:lineRule="exact"/>
        <w:ind w:left="1492" w:hanging="361"/>
        <w:rPr>
          <w:sz w:val="24"/>
        </w:rPr>
      </w:pPr>
      <w:r w:rsidRPr="00D906DE">
        <w:rPr>
          <w:sz w:val="24"/>
        </w:rPr>
        <w:t>разработка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использование единых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нормативных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материалов;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93"/>
        </w:tabs>
        <w:spacing w:line="275" w:lineRule="exact"/>
        <w:ind w:left="1492" w:hanging="361"/>
        <w:rPr>
          <w:sz w:val="24"/>
        </w:rPr>
      </w:pPr>
      <w:r w:rsidRPr="00D906DE">
        <w:rPr>
          <w:sz w:val="24"/>
        </w:rPr>
        <w:t>создание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четкой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структуры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мониторинговых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исследований;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92"/>
          <w:tab w:val="left" w:pos="1493"/>
        </w:tabs>
        <w:spacing w:before="4" w:line="237" w:lineRule="auto"/>
        <w:ind w:right="570" w:hanging="380"/>
        <w:jc w:val="left"/>
        <w:rPr>
          <w:sz w:val="24"/>
        </w:rPr>
      </w:pPr>
      <w:r w:rsidRPr="00D906DE">
        <w:rPr>
          <w:sz w:val="24"/>
        </w:rPr>
        <w:t>разработка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применение</w:t>
      </w:r>
      <w:r w:rsidRPr="00D906DE">
        <w:rPr>
          <w:spacing w:val="3"/>
          <w:sz w:val="24"/>
        </w:rPr>
        <w:t xml:space="preserve"> </w:t>
      </w:r>
      <w:r w:rsidRPr="00D906DE">
        <w:rPr>
          <w:sz w:val="24"/>
        </w:rPr>
        <w:t>технологий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сбора,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обобщения,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классификации</w:t>
      </w:r>
      <w:r w:rsidRPr="00D906DE">
        <w:rPr>
          <w:spacing w:val="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60"/>
          <w:sz w:val="24"/>
        </w:rPr>
        <w:t xml:space="preserve"> </w:t>
      </w:r>
      <w:r w:rsidRPr="00D906DE">
        <w:rPr>
          <w:sz w:val="24"/>
        </w:rPr>
        <w:t>анализа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информации;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92"/>
          <w:tab w:val="left" w:pos="1493"/>
        </w:tabs>
        <w:spacing w:before="6" w:line="237" w:lineRule="auto"/>
        <w:ind w:left="1473" w:right="1993" w:hanging="342"/>
        <w:jc w:val="left"/>
        <w:rPr>
          <w:sz w:val="24"/>
        </w:rPr>
      </w:pPr>
      <w:r w:rsidRPr="00D906DE">
        <w:rPr>
          <w:sz w:val="24"/>
        </w:rPr>
        <w:t>обеспечение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получения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достоверной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объективной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об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условиях,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организации,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содержании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результатах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процесса;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42"/>
        <w:ind w:left="1502" w:hanging="371"/>
        <w:jc w:val="left"/>
        <w:rPr>
          <w:sz w:val="24"/>
        </w:rPr>
      </w:pPr>
      <w:r w:rsidRPr="00D906DE">
        <w:rPr>
          <w:sz w:val="24"/>
        </w:rPr>
        <w:t>систематизация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информации,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повышение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ее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оперативности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 доступности;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2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совершенствование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технологии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информационно-аналитической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своевременное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выявление изменений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сфере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образования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вызвавших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факторов;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обеспечение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администрации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школы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оперативной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достоверной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информацией;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координация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деятельности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школы;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  <w:tab w:val="left" w:pos="2980"/>
          <w:tab w:val="left" w:pos="4510"/>
          <w:tab w:val="left" w:pos="6375"/>
          <w:tab w:val="left" w:pos="7953"/>
          <w:tab w:val="left" w:pos="9602"/>
          <w:tab w:val="left" w:pos="10077"/>
        </w:tabs>
        <w:spacing w:before="4" w:line="237" w:lineRule="auto"/>
        <w:ind w:left="1473" w:right="570" w:hanging="299"/>
        <w:jc w:val="left"/>
        <w:rPr>
          <w:sz w:val="24"/>
        </w:rPr>
      </w:pPr>
      <w:r w:rsidRPr="00D906DE">
        <w:rPr>
          <w:sz w:val="24"/>
        </w:rPr>
        <w:t>разработка</w:t>
      </w:r>
      <w:r w:rsidRPr="00D906DE">
        <w:rPr>
          <w:sz w:val="24"/>
        </w:rPr>
        <w:tab/>
        <w:t>технологии</w:t>
      </w:r>
      <w:r w:rsidRPr="00D906DE">
        <w:rPr>
          <w:sz w:val="24"/>
        </w:rPr>
        <w:tab/>
        <w:t>использования</w:t>
      </w:r>
      <w:r w:rsidRPr="00D906DE">
        <w:rPr>
          <w:sz w:val="24"/>
        </w:rPr>
        <w:tab/>
        <w:t>полученной</w:t>
      </w:r>
      <w:r w:rsidRPr="00D906DE">
        <w:rPr>
          <w:sz w:val="24"/>
        </w:rPr>
        <w:tab/>
        <w:t>информации</w:t>
      </w:r>
      <w:r w:rsidRPr="00D906DE">
        <w:rPr>
          <w:sz w:val="24"/>
        </w:rPr>
        <w:tab/>
        <w:t>в</w:t>
      </w:r>
      <w:r w:rsidRPr="00D906DE">
        <w:rPr>
          <w:sz w:val="24"/>
        </w:rPr>
        <w:tab/>
      </w:r>
      <w:r w:rsidRPr="00D906DE">
        <w:rPr>
          <w:spacing w:val="-1"/>
          <w:sz w:val="24"/>
        </w:rPr>
        <w:t>качестве</w:t>
      </w:r>
      <w:r w:rsidRPr="00D906DE">
        <w:rPr>
          <w:spacing w:val="-57"/>
          <w:sz w:val="24"/>
        </w:rPr>
        <w:t xml:space="preserve"> </w:t>
      </w:r>
      <w:r w:rsidRPr="00D906DE">
        <w:rPr>
          <w:sz w:val="24"/>
        </w:rPr>
        <w:t>информационной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основы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принятия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управленческих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решений.</w:t>
      </w:r>
    </w:p>
    <w:p w:rsidR="009C06AC" w:rsidRPr="00D906DE" w:rsidRDefault="00FD36CF">
      <w:pPr>
        <w:pStyle w:val="a3"/>
        <w:tabs>
          <w:tab w:val="left" w:pos="4666"/>
        </w:tabs>
        <w:spacing w:before="4" w:line="276" w:lineRule="auto"/>
        <w:ind w:right="1885" w:firstLine="720"/>
        <w:jc w:val="left"/>
      </w:pPr>
      <w:r w:rsidRPr="00D906DE">
        <w:rPr>
          <w:b/>
        </w:rPr>
        <w:t>Объекты</w:t>
      </w:r>
      <w:r w:rsidRPr="00D906DE">
        <w:rPr>
          <w:b/>
          <w:spacing w:val="-1"/>
        </w:rPr>
        <w:t xml:space="preserve"> </w:t>
      </w:r>
      <w:r w:rsidRPr="00D906DE">
        <w:rPr>
          <w:b/>
        </w:rPr>
        <w:t>мониторинга:</w:t>
      </w:r>
      <w:r w:rsidRPr="00D906DE">
        <w:rPr>
          <w:b/>
        </w:rPr>
        <w:tab/>
      </w:r>
      <w:r w:rsidRPr="00D906DE">
        <w:t>образовательные результаты, ресурсы и условия</w:t>
      </w:r>
      <w:r w:rsidRPr="00D906DE">
        <w:rPr>
          <w:spacing w:val="-57"/>
        </w:rPr>
        <w:t xml:space="preserve"> </w:t>
      </w:r>
      <w:r w:rsidRPr="00D906DE">
        <w:t>образовательного</w:t>
      </w:r>
      <w:r w:rsidRPr="00D906DE">
        <w:rPr>
          <w:spacing w:val="1"/>
        </w:rPr>
        <w:t xml:space="preserve"> </w:t>
      </w:r>
      <w:r w:rsidRPr="00D906DE">
        <w:t>процесса,</w:t>
      </w:r>
      <w:r w:rsidRPr="00D906DE">
        <w:rPr>
          <w:spacing w:val="3"/>
        </w:rPr>
        <w:t xml:space="preserve"> </w:t>
      </w:r>
      <w:r w:rsidRPr="00D906DE">
        <w:t>имеющийся</w:t>
      </w:r>
      <w:r w:rsidRPr="00D906DE">
        <w:rPr>
          <w:spacing w:val="-3"/>
        </w:rPr>
        <w:t xml:space="preserve"> </w:t>
      </w:r>
      <w:r w:rsidRPr="00D906DE">
        <w:t>нераскрытый</w:t>
      </w:r>
      <w:r w:rsidRPr="00D906DE">
        <w:rPr>
          <w:spacing w:val="-3"/>
        </w:rPr>
        <w:t xml:space="preserve"> </w:t>
      </w:r>
      <w:r w:rsidRPr="00D906DE">
        <w:t>потенциал.</w:t>
      </w:r>
    </w:p>
    <w:p w:rsidR="009C06AC" w:rsidRPr="00D906DE" w:rsidRDefault="00FD36CF">
      <w:pPr>
        <w:pStyle w:val="2"/>
        <w:spacing w:before="3"/>
        <w:ind w:left="1473"/>
        <w:jc w:val="left"/>
      </w:pPr>
      <w:r w:rsidRPr="00D906DE">
        <w:t>К</w:t>
      </w:r>
      <w:r w:rsidRPr="00D906DE">
        <w:rPr>
          <w:spacing w:val="-5"/>
        </w:rPr>
        <w:t xml:space="preserve"> </w:t>
      </w:r>
      <w:r w:rsidRPr="00D906DE">
        <w:t>основным</w:t>
      </w:r>
      <w:r w:rsidRPr="00D906DE">
        <w:rPr>
          <w:spacing w:val="-3"/>
        </w:rPr>
        <w:t xml:space="preserve"> </w:t>
      </w:r>
      <w:r w:rsidRPr="00D906DE">
        <w:t>направлениям</w:t>
      </w:r>
      <w:r w:rsidRPr="00D906DE">
        <w:rPr>
          <w:spacing w:val="-4"/>
        </w:rPr>
        <w:t xml:space="preserve"> </w:t>
      </w:r>
      <w:r w:rsidRPr="00D906DE">
        <w:t>мониторинга</w:t>
      </w:r>
      <w:r w:rsidRPr="00D906DE">
        <w:rPr>
          <w:spacing w:val="-3"/>
        </w:rPr>
        <w:t xml:space="preserve"> </w:t>
      </w:r>
      <w:r w:rsidRPr="00D906DE">
        <w:t>относятся: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7"/>
        <w:ind w:left="1502" w:hanging="371"/>
        <w:jc w:val="left"/>
        <w:rPr>
          <w:sz w:val="24"/>
        </w:rPr>
      </w:pPr>
      <w:r w:rsidRPr="00D906DE">
        <w:rPr>
          <w:sz w:val="24"/>
        </w:rPr>
        <w:t>оснащенность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образовательного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процесса;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2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уровень</w:t>
      </w:r>
      <w:r w:rsidRPr="00D906DE">
        <w:rPr>
          <w:spacing w:val="-2"/>
          <w:sz w:val="24"/>
        </w:rPr>
        <w:t xml:space="preserve"> </w:t>
      </w:r>
      <w:r w:rsidRPr="00D906DE">
        <w:rPr>
          <w:sz w:val="24"/>
        </w:rPr>
        <w:t>учебных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достижений;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4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состояние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здоровья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обучающихся;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профессиональное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мастерство</w:t>
      </w:r>
      <w:r w:rsidRPr="00D906DE">
        <w:rPr>
          <w:spacing w:val="2"/>
          <w:sz w:val="24"/>
        </w:rPr>
        <w:t xml:space="preserve"> </w:t>
      </w:r>
      <w:r w:rsidRPr="00D906DE">
        <w:rPr>
          <w:sz w:val="24"/>
        </w:rPr>
        <w:t>педагогов;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организация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управленческой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деятельности;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социокультурная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досуговая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деятельность;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эффективность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воспитательных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систем;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выполнение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социального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заказа;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2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психологический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климат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в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образовательной системе;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инновационная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деятельность;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2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реализация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программы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развития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других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структурный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 функциональный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анализ</w:t>
      </w:r>
      <w:r w:rsidRPr="00D906DE">
        <w:rPr>
          <w:spacing w:val="-9"/>
          <w:sz w:val="24"/>
        </w:rPr>
        <w:t xml:space="preserve"> </w:t>
      </w:r>
      <w:r w:rsidRPr="00D906DE">
        <w:rPr>
          <w:sz w:val="24"/>
        </w:rPr>
        <w:t>образовательных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систем.</w:t>
      </w:r>
    </w:p>
    <w:p w:rsidR="009C06AC" w:rsidRPr="00D906DE" w:rsidRDefault="00FD36CF">
      <w:pPr>
        <w:pStyle w:val="a3"/>
        <w:tabs>
          <w:tab w:val="left" w:pos="3041"/>
          <w:tab w:val="left" w:pos="3372"/>
          <w:tab w:val="left" w:pos="4758"/>
          <w:tab w:val="left" w:pos="6297"/>
          <w:tab w:val="left" w:pos="7376"/>
          <w:tab w:val="left" w:pos="8613"/>
          <w:tab w:val="left" w:pos="9678"/>
        </w:tabs>
        <w:spacing w:before="3" w:line="276" w:lineRule="auto"/>
        <w:ind w:right="577" w:firstLine="758"/>
        <w:jc w:val="left"/>
      </w:pPr>
      <w:r w:rsidRPr="00D906DE">
        <w:t>Организация</w:t>
      </w:r>
      <w:r w:rsidRPr="00D906DE">
        <w:tab/>
        <w:t>и</w:t>
      </w:r>
      <w:r w:rsidRPr="00D906DE">
        <w:tab/>
        <w:t>проведение</w:t>
      </w:r>
      <w:r w:rsidRPr="00D906DE">
        <w:tab/>
        <w:t>мониторинга</w:t>
      </w:r>
      <w:r w:rsidRPr="00D906DE">
        <w:tab/>
        <w:t>качества</w:t>
      </w:r>
      <w:r w:rsidRPr="00D906DE">
        <w:tab/>
        <w:t>школьной</w:t>
      </w:r>
      <w:r w:rsidRPr="00D906DE">
        <w:tab/>
        <w:t>системы</w:t>
      </w:r>
      <w:r w:rsidRPr="00D906DE">
        <w:tab/>
      </w:r>
      <w:r w:rsidRPr="00D906DE">
        <w:rPr>
          <w:spacing w:val="-1"/>
        </w:rPr>
        <w:t>образования</w:t>
      </w:r>
      <w:r w:rsidRPr="00D906DE">
        <w:rPr>
          <w:spacing w:val="-57"/>
        </w:rPr>
        <w:t xml:space="preserve"> </w:t>
      </w:r>
      <w:r w:rsidRPr="00D906DE">
        <w:t>находится в</w:t>
      </w:r>
      <w:r w:rsidRPr="00D906DE">
        <w:rPr>
          <w:spacing w:val="3"/>
        </w:rPr>
        <w:t xml:space="preserve"> </w:t>
      </w:r>
      <w:r w:rsidRPr="00D906DE">
        <w:t>компетенции</w:t>
      </w:r>
      <w:r w:rsidRPr="00D906DE">
        <w:rPr>
          <w:spacing w:val="-2"/>
        </w:rPr>
        <w:t xml:space="preserve"> </w:t>
      </w:r>
      <w:r w:rsidRPr="00D906DE">
        <w:t>НМС,</w:t>
      </w:r>
      <w:r w:rsidRPr="00D906DE">
        <w:rPr>
          <w:spacing w:val="4"/>
        </w:rPr>
        <w:t xml:space="preserve"> </w:t>
      </w:r>
      <w:r w:rsidRPr="00D906DE">
        <w:t>который: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разрабатывает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концептуальные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основы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мониторинга;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организует разработку</w:t>
      </w:r>
      <w:r w:rsidRPr="00D906DE">
        <w:rPr>
          <w:spacing w:val="-10"/>
          <w:sz w:val="24"/>
        </w:rPr>
        <w:t xml:space="preserve"> </w:t>
      </w:r>
      <w:r w:rsidRPr="00D906DE">
        <w:rPr>
          <w:sz w:val="24"/>
        </w:rPr>
        <w:t>нормативных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методических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материалов;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определяет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объем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 структуру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информационных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потоков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организует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их;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2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планирует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и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организует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комплексные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мониторинговые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исследования;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организует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научно-методическое</w:t>
      </w:r>
      <w:r w:rsidRPr="00D906DE">
        <w:rPr>
          <w:spacing w:val="-13"/>
          <w:sz w:val="24"/>
        </w:rPr>
        <w:t xml:space="preserve"> </w:t>
      </w:r>
      <w:r w:rsidRPr="00D906DE">
        <w:rPr>
          <w:sz w:val="24"/>
        </w:rPr>
        <w:t>обеспечение</w:t>
      </w:r>
      <w:r w:rsidRPr="00D906DE">
        <w:rPr>
          <w:spacing w:val="-1"/>
          <w:sz w:val="24"/>
        </w:rPr>
        <w:t xml:space="preserve"> </w:t>
      </w:r>
      <w:r w:rsidRPr="00D906DE">
        <w:rPr>
          <w:sz w:val="24"/>
        </w:rPr>
        <w:t>мониторинговых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исследований;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502"/>
          <w:tab w:val="left" w:pos="1503"/>
        </w:tabs>
        <w:spacing w:before="3" w:line="275" w:lineRule="exact"/>
        <w:ind w:left="1502" w:hanging="371"/>
        <w:jc w:val="left"/>
        <w:rPr>
          <w:sz w:val="24"/>
        </w:rPr>
      </w:pPr>
      <w:r w:rsidRPr="00D906DE">
        <w:rPr>
          <w:sz w:val="24"/>
        </w:rPr>
        <w:t>организует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распространение</w:t>
      </w:r>
      <w:r w:rsidRPr="00D906DE">
        <w:rPr>
          <w:spacing w:val="-3"/>
          <w:sz w:val="24"/>
        </w:rPr>
        <w:t xml:space="preserve"> </w:t>
      </w:r>
      <w:r w:rsidRPr="00D906DE">
        <w:rPr>
          <w:sz w:val="24"/>
        </w:rPr>
        <w:t>информации</w:t>
      </w:r>
      <w:r w:rsidRPr="00D906DE">
        <w:rPr>
          <w:spacing w:val="-11"/>
          <w:sz w:val="24"/>
        </w:rPr>
        <w:t xml:space="preserve"> </w:t>
      </w:r>
      <w:r w:rsidRPr="00D906DE">
        <w:rPr>
          <w:sz w:val="24"/>
        </w:rPr>
        <w:t>о</w:t>
      </w:r>
      <w:r w:rsidRPr="00D906DE">
        <w:rPr>
          <w:spacing w:val="1"/>
          <w:sz w:val="24"/>
        </w:rPr>
        <w:t xml:space="preserve"> </w:t>
      </w:r>
      <w:r w:rsidRPr="00D906DE">
        <w:rPr>
          <w:sz w:val="24"/>
        </w:rPr>
        <w:t>результатах</w:t>
      </w:r>
      <w:r w:rsidRPr="00D906DE">
        <w:rPr>
          <w:spacing w:val="-7"/>
          <w:sz w:val="24"/>
        </w:rPr>
        <w:t xml:space="preserve"> </w:t>
      </w:r>
      <w:r w:rsidRPr="00D906DE">
        <w:rPr>
          <w:sz w:val="24"/>
        </w:rPr>
        <w:t>мониторинга;</w:t>
      </w:r>
    </w:p>
    <w:p w:rsidR="009C06AC" w:rsidRPr="00D906DE" w:rsidRDefault="00FD36CF">
      <w:pPr>
        <w:pStyle w:val="a5"/>
        <w:numPr>
          <w:ilvl w:val="0"/>
          <w:numId w:val="4"/>
        </w:numPr>
        <w:tabs>
          <w:tab w:val="left" w:pos="1464"/>
          <w:tab w:val="left" w:pos="1465"/>
        </w:tabs>
        <w:spacing w:line="275" w:lineRule="exact"/>
        <w:ind w:left="1464" w:hanging="290"/>
        <w:jc w:val="left"/>
        <w:rPr>
          <w:sz w:val="24"/>
        </w:rPr>
      </w:pPr>
      <w:r w:rsidRPr="00D906DE">
        <w:rPr>
          <w:sz w:val="24"/>
        </w:rPr>
        <w:t>координирует</w:t>
      </w:r>
      <w:r w:rsidRPr="00D906DE">
        <w:rPr>
          <w:spacing w:val="-6"/>
          <w:sz w:val="24"/>
        </w:rPr>
        <w:t xml:space="preserve"> </w:t>
      </w:r>
      <w:r w:rsidRPr="00D906DE">
        <w:rPr>
          <w:sz w:val="24"/>
        </w:rPr>
        <w:t>деятельность</w:t>
      </w:r>
      <w:r w:rsidRPr="00D906DE">
        <w:rPr>
          <w:spacing w:val="-4"/>
          <w:sz w:val="24"/>
        </w:rPr>
        <w:t xml:space="preserve"> </w:t>
      </w:r>
      <w:r w:rsidRPr="00D906DE">
        <w:rPr>
          <w:sz w:val="24"/>
        </w:rPr>
        <w:t>субъектов,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занимающихся</w:t>
      </w:r>
      <w:r w:rsidRPr="00D906DE">
        <w:rPr>
          <w:spacing w:val="-5"/>
          <w:sz w:val="24"/>
        </w:rPr>
        <w:t xml:space="preserve"> </w:t>
      </w:r>
      <w:r w:rsidRPr="00D906DE">
        <w:rPr>
          <w:sz w:val="24"/>
        </w:rPr>
        <w:t>мониторинговыми</w:t>
      </w:r>
      <w:r w:rsidRPr="00D906DE">
        <w:rPr>
          <w:spacing w:val="-8"/>
          <w:sz w:val="24"/>
        </w:rPr>
        <w:t xml:space="preserve"> </w:t>
      </w:r>
      <w:r w:rsidRPr="00D906DE">
        <w:rPr>
          <w:sz w:val="24"/>
        </w:rPr>
        <w:t>исследованиями.</w:t>
      </w:r>
    </w:p>
    <w:p w:rsidR="009C06AC" w:rsidRPr="00D906DE" w:rsidRDefault="00FD36CF">
      <w:pPr>
        <w:pStyle w:val="a3"/>
        <w:spacing w:before="2" w:line="276" w:lineRule="auto"/>
        <w:ind w:right="566" w:firstLine="758"/>
        <w:jc w:val="left"/>
      </w:pPr>
      <w:r w:rsidRPr="00D906DE">
        <w:t>По</w:t>
      </w:r>
      <w:r w:rsidRPr="00D906DE">
        <w:rPr>
          <w:spacing w:val="19"/>
        </w:rPr>
        <w:t xml:space="preserve"> </w:t>
      </w:r>
      <w:r w:rsidRPr="00D906DE">
        <w:t>результатам</w:t>
      </w:r>
      <w:r w:rsidRPr="00D906DE">
        <w:rPr>
          <w:spacing w:val="15"/>
        </w:rPr>
        <w:t xml:space="preserve"> </w:t>
      </w:r>
      <w:r w:rsidRPr="00D906DE">
        <w:t>мониторинга</w:t>
      </w:r>
      <w:r w:rsidRPr="00D906DE">
        <w:rPr>
          <w:spacing w:val="14"/>
        </w:rPr>
        <w:t xml:space="preserve"> </w:t>
      </w:r>
      <w:r w:rsidRPr="00D906DE">
        <w:t>готовятся</w:t>
      </w:r>
      <w:r w:rsidRPr="00D906DE">
        <w:rPr>
          <w:spacing w:val="14"/>
        </w:rPr>
        <w:t xml:space="preserve"> </w:t>
      </w:r>
      <w:r w:rsidRPr="00D906DE">
        <w:t>аналитические</w:t>
      </w:r>
      <w:r w:rsidRPr="00D906DE">
        <w:rPr>
          <w:spacing w:val="15"/>
        </w:rPr>
        <w:t xml:space="preserve"> </w:t>
      </w:r>
      <w:r w:rsidRPr="00D906DE">
        <w:t>материалы</w:t>
      </w:r>
      <w:r w:rsidRPr="00D906DE">
        <w:rPr>
          <w:spacing w:val="16"/>
        </w:rPr>
        <w:t xml:space="preserve"> </w:t>
      </w:r>
      <w:r w:rsidRPr="00D906DE">
        <w:t>(отчеты,</w:t>
      </w:r>
      <w:r w:rsidRPr="00D906DE">
        <w:rPr>
          <w:spacing w:val="17"/>
        </w:rPr>
        <w:t xml:space="preserve"> </w:t>
      </w:r>
      <w:r w:rsidRPr="00D906DE">
        <w:t>служебные</w:t>
      </w:r>
      <w:r w:rsidRPr="00D906DE">
        <w:rPr>
          <w:spacing w:val="-57"/>
        </w:rPr>
        <w:t xml:space="preserve"> </w:t>
      </w:r>
      <w:r w:rsidRPr="00D906DE">
        <w:t>записки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т.д.)</w:t>
      </w:r>
      <w:r w:rsidRPr="00D906DE">
        <w:rPr>
          <w:spacing w:val="-2"/>
        </w:rPr>
        <w:t xml:space="preserve"> </w:t>
      </w:r>
      <w:r w:rsidRPr="00D906DE">
        <w:t>в</w:t>
      </w:r>
      <w:r w:rsidRPr="00D906DE">
        <w:rPr>
          <w:spacing w:val="1"/>
        </w:rPr>
        <w:t xml:space="preserve"> </w:t>
      </w:r>
      <w:r w:rsidRPr="00D906DE">
        <w:t>формах,</w:t>
      </w:r>
      <w:r w:rsidRPr="00D906DE">
        <w:rPr>
          <w:spacing w:val="3"/>
        </w:rPr>
        <w:t xml:space="preserve"> </w:t>
      </w:r>
      <w:r w:rsidRPr="00D906DE">
        <w:t>соответствующих</w:t>
      </w:r>
      <w:r w:rsidRPr="00D906DE">
        <w:rPr>
          <w:spacing w:val="-4"/>
        </w:rPr>
        <w:t xml:space="preserve"> </w:t>
      </w:r>
      <w:r w:rsidRPr="00D906DE">
        <w:t>целям</w:t>
      </w:r>
      <w:r w:rsidRPr="00D906DE">
        <w:rPr>
          <w:spacing w:val="1"/>
        </w:rPr>
        <w:t xml:space="preserve"> </w:t>
      </w:r>
      <w:r w:rsidRPr="00D906DE">
        <w:t>и</w:t>
      </w:r>
      <w:r w:rsidRPr="00D906DE">
        <w:rPr>
          <w:spacing w:val="-3"/>
        </w:rPr>
        <w:t xml:space="preserve"> </w:t>
      </w:r>
      <w:r w:rsidRPr="00D906DE">
        <w:t>задачам</w:t>
      </w:r>
      <w:r w:rsidRPr="00D906DE">
        <w:rPr>
          <w:spacing w:val="2"/>
        </w:rPr>
        <w:t xml:space="preserve"> </w:t>
      </w:r>
      <w:r w:rsidRPr="00D906DE">
        <w:t>конкретных</w:t>
      </w:r>
      <w:r w:rsidRPr="00D906DE">
        <w:rPr>
          <w:spacing w:val="-4"/>
        </w:rPr>
        <w:t xml:space="preserve"> </w:t>
      </w:r>
      <w:r w:rsidRPr="00D906DE">
        <w:t>исследований.</w:t>
      </w:r>
    </w:p>
    <w:p w:rsidR="009C06AC" w:rsidRPr="00D906DE" w:rsidRDefault="00FD36CF">
      <w:pPr>
        <w:pStyle w:val="a3"/>
        <w:tabs>
          <w:tab w:val="left" w:pos="3186"/>
          <w:tab w:val="left" w:pos="4673"/>
          <w:tab w:val="left" w:pos="6477"/>
          <w:tab w:val="left" w:pos="8108"/>
          <w:tab w:val="left" w:pos="9475"/>
        </w:tabs>
        <w:spacing w:line="276" w:lineRule="auto"/>
        <w:ind w:right="579" w:firstLine="758"/>
        <w:jc w:val="left"/>
      </w:pPr>
      <w:r w:rsidRPr="00D906DE">
        <w:t>Заместители</w:t>
      </w:r>
      <w:r w:rsidRPr="00D906DE">
        <w:tab/>
        <w:t>директора,</w:t>
      </w:r>
      <w:r w:rsidRPr="00D906DE">
        <w:tab/>
        <w:t>руководители</w:t>
      </w:r>
      <w:r w:rsidRPr="00D906DE">
        <w:tab/>
        <w:t>предметных</w:t>
      </w:r>
      <w:r w:rsidRPr="00D906DE">
        <w:tab/>
        <w:t>комиссий</w:t>
      </w:r>
      <w:r w:rsidRPr="00D906DE">
        <w:tab/>
      </w:r>
      <w:r w:rsidRPr="00D906DE">
        <w:rPr>
          <w:spacing w:val="-1"/>
        </w:rPr>
        <w:t>осуществляют</w:t>
      </w:r>
      <w:r w:rsidRPr="00D906DE">
        <w:rPr>
          <w:spacing w:val="-57"/>
        </w:rPr>
        <w:t xml:space="preserve"> </w:t>
      </w:r>
      <w:r w:rsidRPr="00D906DE">
        <w:t>административный</w:t>
      </w:r>
      <w:r w:rsidRPr="00D906DE">
        <w:rPr>
          <w:spacing w:val="2"/>
        </w:rPr>
        <w:t xml:space="preserve"> </w:t>
      </w:r>
      <w:r w:rsidRPr="00D906DE">
        <w:t>контроль.</w:t>
      </w:r>
    </w:p>
    <w:p w:rsidR="009C06AC" w:rsidRPr="00D906DE" w:rsidRDefault="00FD36CF">
      <w:pPr>
        <w:pStyle w:val="2"/>
        <w:spacing w:before="3" w:line="275" w:lineRule="exact"/>
        <w:jc w:val="left"/>
      </w:pPr>
      <w:bookmarkStart w:id="31" w:name="Условные_обозначения"/>
      <w:bookmarkEnd w:id="31"/>
      <w:r w:rsidRPr="00D906DE">
        <w:t>Условные</w:t>
      </w:r>
      <w:r w:rsidRPr="00D906DE">
        <w:rPr>
          <w:spacing w:val="-6"/>
        </w:rPr>
        <w:t xml:space="preserve"> </w:t>
      </w:r>
      <w:r w:rsidRPr="00D906DE">
        <w:t>обозначения</w:t>
      </w:r>
    </w:p>
    <w:p w:rsidR="009C06AC" w:rsidRPr="00D906DE" w:rsidRDefault="00FD36CF" w:rsidP="00A90F02">
      <w:pPr>
        <w:pStyle w:val="a3"/>
        <w:spacing w:line="275" w:lineRule="exact"/>
        <w:ind w:firstLine="0"/>
        <w:jc w:val="left"/>
      </w:pPr>
      <w:r w:rsidRPr="00D906DE">
        <w:t>ФГОС</w:t>
      </w:r>
      <w:r w:rsidRPr="00D906DE">
        <w:rPr>
          <w:spacing w:val="-2"/>
        </w:rPr>
        <w:t xml:space="preserve"> </w:t>
      </w:r>
      <w:r w:rsidRPr="00D906DE">
        <w:t>-</w:t>
      </w:r>
      <w:r w:rsidRPr="00D906DE">
        <w:rPr>
          <w:spacing w:val="-4"/>
        </w:rPr>
        <w:t xml:space="preserve"> </w:t>
      </w:r>
      <w:r w:rsidRPr="00D906DE">
        <w:t>федеральный государственный</w:t>
      </w:r>
      <w:r w:rsidRPr="00D906DE">
        <w:rPr>
          <w:spacing w:val="-4"/>
        </w:rPr>
        <w:t xml:space="preserve"> </w:t>
      </w:r>
      <w:r w:rsidRPr="00D906DE">
        <w:t>образовательный</w:t>
      </w:r>
      <w:r w:rsidRPr="00D906DE">
        <w:rPr>
          <w:spacing w:val="-5"/>
        </w:rPr>
        <w:t xml:space="preserve"> </w:t>
      </w:r>
      <w:r w:rsidRPr="00D906DE">
        <w:t>стандарт</w:t>
      </w:r>
      <w:r w:rsidR="00A90F02" w:rsidRPr="00D906DE">
        <w:t xml:space="preserve">   </w:t>
      </w:r>
    </w:p>
    <w:p w:rsidR="009C06AC" w:rsidRPr="00D906DE" w:rsidRDefault="00FD36CF">
      <w:pPr>
        <w:pStyle w:val="a3"/>
        <w:spacing w:before="74" w:line="276" w:lineRule="auto"/>
        <w:ind w:right="566" w:firstLine="0"/>
        <w:jc w:val="left"/>
      </w:pPr>
      <w:r w:rsidRPr="00D906DE">
        <w:t>ФГОС</w:t>
      </w:r>
      <w:r w:rsidRPr="00D906DE">
        <w:rPr>
          <w:spacing w:val="6"/>
        </w:rPr>
        <w:t xml:space="preserve"> </w:t>
      </w:r>
      <w:r w:rsidRPr="00D906DE">
        <w:t>СОО</w:t>
      </w:r>
      <w:r w:rsidRPr="00D906DE">
        <w:rPr>
          <w:spacing w:val="3"/>
        </w:rPr>
        <w:t xml:space="preserve"> </w:t>
      </w:r>
      <w:r w:rsidRPr="00D906DE">
        <w:t>-</w:t>
      </w:r>
      <w:r w:rsidRPr="00D906DE">
        <w:rPr>
          <w:spacing w:val="5"/>
        </w:rPr>
        <w:t xml:space="preserve"> </w:t>
      </w:r>
      <w:r w:rsidRPr="00D906DE">
        <w:t>федеральный</w:t>
      </w:r>
      <w:r w:rsidRPr="00D906DE">
        <w:rPr>
          <w:spacing w:val="4"/>
        </w:rPr>
        <w:t xml:space="preserve"> </w:t>
      </w:r>
      <w:r w:rsidRPr="00D906DE">
        <w:t>государственный</w:t>
      </w:r>
      <w:r w:rsidRPr="00D906DE">
        <w:rPr>
          <w:spacing w:val="59"/>
        </w:rPr>
        <w:t xml:space="preserve"> </w:t>
      </w:r>
      <w:r w:rsidRPr="00D906DE">
        <w:t>образовательный</w:t>
      </w:r>
      <w:r w:rsidRPr="00D906DE">
        <w:rPr>
          <w:spacing w:val="4"/>
        </w:rPr>
        <w:t xml:space="preserve"> </w:t>
      </w:r>
      <w:r w:rsidRPr="00D906DE">
        <w:t>стандарт</w:t>
      </w:r>
      <w:r w:rsidRPr="00D906DE">
        <w:rPr>
          <w:spacing w:val="8"/>
        </w:rPr>
        <w:t xml:space="preserve"> </w:t>
      </w:r>
      <w:r w:rsidRPr="00D906DE">
        <w:t>среднего</w:t>
      </w:r>
      <w:r w:rsidRPr="00D906DE">
        <w:rPr>
          <w:spacing w:val="2"/>
        </w:rPr>
        <w:t xml:space="preserve"> </w:t>
      </w:r>
      <w:r w:rsidRPr="00D906DE">
        <w:t>общего</w:t>
      </w:r>
      <w:r w:rsidRPr="00D906DE">
        <w:rPr>
          <w:spacing w:val="-57"/>
        </w:rPr>
        <w:t xml:space="preserve"> </w:t>
      </w:r>
      <w:r w:rsidRPr="00D906DE">
        <w:lastRenderedPageBreak/>
        <w:t>образования</w:t>
      </w:r>
    </w:p>
    <w:p w:rsidR="009C06AC" w:rsidRPr="00D906DE" w:rsidRDefault="00FD36CF">
      <w:pPr>
        <w:pStyle w:val="a3"/>
        <w:spacing w:line="276" w:lineRule="auto"/>
        <w:ind w:firstLine="0"/>
        <w:jc w:val="left"/>
      </w:pPr>
      <w:r w:rsidRPr="00D906DE">
        <w:t>ООП</w:t>
      </w:r>
      <w:r w:rsidRPr="00D906DE">
        <w:rPr>
          <w:spacing w:val="22"/>
        </w:rPr>
        <w:t xml:space="preserve"> </w:t>
      </w:r>
      <w:r w:rsidRPr="00D906DE">
        <w:t>СОО</w:t>
      </w:r>
      <w:r w:rsidRPr="00D906DE">
        <w:rPr>
          <w:spacing w:val="23"/>
        </w:rPr>
        <w:t xml:space="preserve"> </w:t>
      </w:r>
      <w:r w:rsidRPr="00D906DE">
        <w:t>-</w:t>
      </w:r>
      <w:r w:rsidRPr="00D906DE">
        <w:rPr>
          <w:spacing w:val="15"/>
        </w:rPr>
        <w:t xml:space="preserve"> </w:t>
      </w:r>
      <w:r w:rsidRPr="00D906DE">
        <w:t>основная</w:t>
      </w:r>
      <w:r w:rsidRPr="00D906DE">
        <w:rPr>
          <w:spacing w:val="19"/>
        </w:rPr>
        <w:t xml:space="preserve"> </w:t>
      </w:r>
      <w:r w:rsidRPr="00D906DE">
        <w:t>образовательная</w:t>
      </w:r>
      <w:r w:rsidRPr="00D906DE">
        <w:rPr>
          <w:spacing w:val="23"/>
        </w:rPr>
        <w:t xml:space="preserve"> </w:t>
      </w:r>
      <w:r w:rsidRPr="00D906DE">
        <w:t>программа</w:t>
      </w:r>
      <w:r w:rsidRPr="00D906DE">
        <w:rPr>
          <w:spacing w:val="22"/>
        </w:rPr>
        <w:t xml:space="preserve"> </w:t>
      </w:r>
      <w:r w:rsidRPr="00D906DE">
        <w:t>среднего</w:t>
      </w:r>
      <w:r w:rsidRPr="00D906DE">
        <w:rPr>
          <w:spacing w:val="18"/>
        </w:rPr>
        <w:t xml:space="preserve"> </w:t>
      </w:r>
      <w:r w:rsidRPr="00D906DE">
        <w:t>общего</w:t>
      </w:r>
      <w:r w:rsidRPr="00D906DE">
        <w:rPr>
          <w:spacing w:val="19"/>
        </w:rPr>
        <w:t xml:space="preserve"> </w:t>
      </w:r>
      <w:r w:rsidRPr="00D906DE">
        <w:t>образования</w:t>
      </w:r>
      <w:r w:rsidRPr="00D906DE">
        <w:rPr>
          <w:spacing w:val="18"/>
        </w:rPr>
        <w:t xml:space="preserve"> </w:t>
      </w:r>
      <w:r w:rsidRPr="00D906DE">
        <w:t>ООП</w:t>
      </w:r>
      <w:r w:rsidRPr="00D906DE">
        <w:rPr>
          <w:spacing w:val="27"/>
        </w:rPr>
        <w:t xml:space="preserve"> </w:t>
      </w:r>
      <w:r w:rsidRPr="00D906DE">
        <w:t>-</w:t>
      </w:r>
      <w:r w:rsidRPr="00D906DE">
        <w:rPr>
          <w:spacing w:val="16"/>
        </w:rPr>
        <w:t xml:space="preserve"> </w:t>
      </w:r>
      <w:r w:rsidRPr="00D906DE">
        <w:t>основная</w:t>
      </w:r>
      <w:r w:rsidRPr="00D906DE">
        <w:rPr>
          <w:spacing w:val="-57"/>
        </w:rPr>
        <w:t xml:space="preserve"> </w:t>
      </w:r>
      <w:r w:rsidRPr="00D906DE">
        <w:t>образовательная</w:t>
      </w:r>
      <w:r w:rsidRPr="00D906DE">
        <w:rPr>
          <w:spacing w:val="-4"/>
        </w:rPr>
        <w:t xml:space="preserve"> </w:t>
      </w:r>
      <w:r w:rsidRPr="00D906DE">
        <w:t>программа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УУД</w:t>
      </w:r>
      <w:r w:rsidRPr="00D906DE">
        <w:rPr>
          <w:spacing w:val="-4"/>
        </w:rPr>
        <w:t xml:space="preserve"> </w:t>
      </w:r>
      <w:r w:rsidRPr="00D906DE">
        <w:t>-</w:t>
      </w:r>
      <w:r w:rsidRPr="00D906DE">
        <w:rPr>
          <w:spacing w:val="3"/>
        </w:rPr>
        <w:t xml:space="preserve"> </w:t>
      </w:r>
      <w:r w:rsidRPr="00D906DE">
        <w:t>универсальные</w:t>
      </w:r>
      <w:r w:rsidRPr="00D906DE">
        <w:rPr>
          <w:spacing w:val="-4"/>
        </w:rPr>
        <w:t xml:space="preserve"> </w:t>
      </w:r>
      <w:r w:rsidRPr="00D906DE">
        <w:t>учебные</w:t>
      </w:r>
      <w:r w:rsidRPr="00D906DE">
        <w:rPr>
          <w:spacing w:val="-4"/>
        </w:rPr>
        <w:t xml:space="preserve"> </w:t>
      </w:r>
      <w:r w:rsidRPr="00D906DE">
        <w:t>действия</w:t>
      </w:r>
    </w:p>
    <w:p w:rsidR="009C06AC" w:rsidRPr="00D906DE" w:rsidRDefault="00FD36CF">
      <w:pPr>
        <w:pStyle w:val="a3"/>
        <w:spacing w:before="44" w:line="276" w:lineRule="auto"/>
        <w:ind w:right="2888" w:firstLine="0"/>
        <w:jc w:val="left"/>
      </w:pPr>
      <w:r w:rsidRPr="00D906DE">
        <w:t>ИКТ - информационно-коммуникационные технологии ОВЗ - ограниченные</w:t>
      </w:r>
      <w:r w:rsidRPr="00D906DE">
        <w:rPr>
          <w:spacing w:val="-57"/>
        </w:rPr>
        <w:t xml:space="preserve"> </w:t>
      </w:r>
      <w:r w:rsidRPr="00D906DE">
        <w:t>возможности</w:t>
      </w:r>
      <w:r w:rsidRPr="00D906DE">
        <w:rPr>
          <w:spacing w:val="-2"/>
        </w:rPr>
        <w:t xml:space="preserve"> </w:t>
      </w:r>
      <w:r w:rsidRPr="00D906DE">
        <w:t>здоровья</w:t>
      </w:r>
    </w:p>
    <w:p w:rsidR="009C06AC" w:rsidRPr="00D906DE" w:rsidRDefault="00FD36CF">
      <w:pPr>
        <w:pStyle w:val="a3"/>
        <w:spacing w:line="275" w:lineRule="exact"/>
        <w:ind w:firstLine="0"/>
        <w:jc w:val="left"/>
      </w:pPr>
      <w:r w:rsidRPr="00D906DE">
        <w:t>ПКР</w:t>
      </w:r>
      <w:r w:rsidRPr="00D906DE">
        <w:rPr>
          <w:spacing w:val="-1"/>
        </w:rPr>
        <w:t xml:space="preserve"> </w:t>
      </w:r>
      <w:r w:rsidRPr="00D906DE">
        <w:t>-</w:t>
      </w:r>
      <w:r w:rsidRPr="00D906DE">
        <w:rPr>
          <w:spacing w:val="1"/>
        </w:rPr>
        <w:t xml:space="preserve"> </w:t>
      </w:r>
      <w:r w:rsidRPr="00D906DE">
        <w:t>программа</w:t>
      </w:r>
      <w:r w:rsidRPr="00D906DE">
        <w:rPr>
          <w:spacing w:val="-7"/>
        </w:rPr>
        <w:t xml:space="preserve"> </w:t>
      </w:r>
      <w:r w:rsidRPr="00D906DE">
        <w:t>коррекционной</w:t>
      </w:r>
      <w:r w:rsidRPr="00D906DE">
        <w:rPr>
          <w:spacing w:val="-5"/>
        </w:rPr>
        <w:t xml:space="preserve"> </w:t>
      </w:r>
      <w:r w:rsidRPr="00D906DE">
        <w:t>работы</w:t>
      </w:r>
    </w:p>
    <w:p w:rsidR="009C06AC" w:rsidRPr="00D906DE" w:rsidRDefault="00FD36CF">
      <w:pPr>
        <w:pStyle w:val="a3"/>
        <w:spacing w:before="41"/>
        <w:ind w:firstLine="0"/>
        <w:jc w:val="left"/>
      </w:pPr>
      <w:r w:rsidRPr="00D906DE">
        <w:t>ПМПК</w:t>
      </w:r>
      <w:r w:rsidRPr="00D906DE">
        <w:rPr>
          <w:spacing w:val="39"/>
        </w:rPr>
        <w:t xml:space="preserve"> </w:t>
      </w:r>
      <w:r w:rsidRPr="00D906DE">
        <w:t>-</w:t>
      </w:r>
      <w:r w:rsidRPr="00D906DE">
        <w:rPr>
          <w:spacing w:val="38"/>
        </w:rPr>
        <w:t xml:space="preserve"> </w:t>
      </w:r>
      <w:r w:rsidRPr="00D906DE">
        <w:t>психолого-медико-педагогическая</w:t>
      </w:r>
      <w:r w:rsidRPr="00D906DE">
        <w:rPr>
          <w:spacing w:val="41"/>
        </w:rPr>
        <w:t xml:space="preserve"> </w:t>
      </w:r>
      <w:r w:rsidRPr="00D906DE">
        <w:t>комиссия</w:t>
      </w:r>
      <w:r w:rsidRPr="00D906DE">
        <w:rPr>
          <w:spacing w:val="41"/>
        </w:rPr>
        <w:t xml:space="preserve"> </w:t>
      </w:r>
      <w:r w:rsidRPr="00D906DE">
        <w:t>ПМПк</w:t>
      </w:r>
      <w:r w:rsidRPr="00D906DE">
        <w:rPr>
          <w:spacing w:val="39"/>
        </w:rPr>
        <w:t xml:space="preserve"> </w:t>
      </w:r>
      <w:r w:rsidRPr="00D906DE">
        <w:t>-</w:t>
      </w:r>
      <w:r w:rsidRPr="00D906DE">
        <w:rPr>
          <w:spacing w:val="38"/>
        </w:rPr>
        <w:t xml:space="preserve"> </w:t>
      </w:r>
      <w:r w:rsidRPr="00D906DE">
        <w:t>психолого-медикопедагогический</w:t>
      </w:r>
      <w:r w:rsidRPr="00D906DE">
        <w:rPr>
          <w:spacing w:val="-57"/>
        </w:rPr>
        <w:t xml:space="preserve"> </w:t>
      </w:r>
      <w:r w:rsidRPr="00D906DE">
        <w:t>консилиум</w:t>
      </w:r>
      <w:r w:rsidRPr="00D906DE">
        <w:rPr>
          <w:spacing w:val="2"/>
        </w:rPr>
        <w:t xml:space="preserve"> </w:t>
      </w:r>
      <w:r w:rsidRPr="00D906DE">
        <w:t>УМК</w:t>
      </w:r>
      <w:r w:rsidRPr="00D906DE">
        <w:rPr>
          <w:spacing w:val="2"/>
        </w:rPr>
        <w:t xml:space="preserve"> </w:t>
      </w:r>
      <w:r w:rsidRPr="00D906DE">
        <w:t>-</w:t>
      </w:r>
      <w:r w:rsidRPr="00D906DE">
        <w:rPr>
          <w:spacing w:val="8"/>
        </w:rPr>
        <w:t xml:space="preserve"> </w:t>
      </w:r>
      <w:r w:rsidRPr="00D906DE">
        <w:t>учебно-методический</w:t>
      </w:r>
      <w:r w:rsidRPr="00D906DE">
        <w:rPr>
          <w:spacing w:val="3"/>
        </w:rPr>
        <w:t xml:space="preserve"> </w:t>
      </w:r>
      <w:r w:rsidRPr="00D906DE">
        <w:t>комплекс</w:t>
      </w:r>
    </w:p>
    <w:sectPr w:rsidR="009C06AC" w:rsidRPr="00D906DE">
      <w:pgSz w:w="11910" w:h="16840"/>
      <w:pgMar w:top="1220" w:right="0" w:bottom="1440" w:left="380" w:header="0" w:footer="11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83D" w:rsidRDefault="00F4783D">
      <w:r>
        <w:separator/>
      </w:r>
    </w:p>
  </w:endnote>
  <w:endnote w:type="continuationSeparator" w:id="0">
    <w:p w:rsidR="00F4783D" w:rsidRDefault="00F4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B9" w:rsidRDefault="00D753B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9754235</wp:posOffset>
              </wp:positionV>
              <wp:extent cx="26924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3B9" w:rsidRDefault="00D753B9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B08">
                            <w:rPr>
                              <w:rFonts w:ascii="Calibri"/>
                              <w:noProof/>
                              <w:sz w:val="20"/>
                            </w:rPr>
                            <w:t>446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9pt;margin-top:768.05pt;width:21.2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" filled="f" stroked="f">
              <v:textbox inset="0,0,0,0">
                <w:txbxContent>
                  <w:p w:rsidR="00D753B9" w:rsidRDefault="00D753B9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B08">
                      <w:rPr>
                        <w:rFonts w:ascii="Calibri"/>
                        <w:noProof/>
                        <w:sz w:val="20"/>
                      </w:rPr>
                      <w:t>446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83D" w:rsidRDefault="00F4783D">
      <w:r>
        <w:separator/>
      </w:r>
    </w:p>
  </w:footnote>
  <w:footnote w:type="continuationSeparator" w:id="0">
    <w:p w:rsidR="00F4783D" w:rsidRDefault="00F47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1F4"/>
    <w:multiLevelType w:val="hybridMultilevel"/>
    <w:tmpl w:val="394ED00A"/>
    <w:lvl w:ilvl="0" w:tplc="BF72ECB8">
      <w:start w:val="1"/>
      <w:numFmt w:val="decimal"/>
      <w:lvlText w:val="%1)"/>
      <w:lvlJc w:val="left"/>
      <w:pPr>
        <w:ind w:left="15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6187A">
      <w:numFmt w:val="bullet"/>
      <w:lvlText w:val="•"/>
      <w:lvlJc w:val="left"/>
      <w:pPr>
        <w:ind w:left="2556" w:hanging="264"/>
      </w:pPr>
      <w:rPr>
        <w:rFonts w:hint="default"/>
        <w:lang w:val="ru-RU" w:eastAsia="en-US" w:bidi="ar-SA"/>
      </w:rPr>
    </w:lvl>
    <w:lvl w:ilvl="2" w:tplc="7FDCA0C4">
      <w:numFmt w:val="bullet"/>
      <w:lvlText w:val="•"/>
      <w:lvlJc w:val="left"/>
      <w:pPr>
        <w:ind w:left="3553" w:hanging="264"/>
      </w:pPr>
      <w:rPr>
        <w:rFonts w:hint="default"/>
        <w:lang w:val="ru-RU" w:eastAsia="en-US" w:bidi="ar-SA"/>
      </w:rPr>
    </w:lvl>
    <w:lvl w:ilvl="3" w:tplc="258A79F8">
      <w:numFmt w:val="bullet"/>
      <w:lvlText w:val="•"/>
      <w:lvlJc w:val="left"/>
      <w:pPr>
        <w:ind w:left="4550" w:hanging="264"/>
      </w:pPr>
      <w:rPr>
        <w:rFonts w:hint="default"/>
        <w:lang w:val="ru-RU" w:eastAsia="en-US" w:bidi="ar-SA"/>
      </w:rPr>
    </w:lvl>
    <w:lvl w:ilvl="4" w:tplc="994C6E10">
      <w:numFmt w:val="bullet"/>
      <w:lvlText w:val="•"/>
      <w:lvlJc w:val="left"/>
      <w:pPr>
        <w:ind w:left="5547" w:hanging="264"/>
      </w:pPr>
      <w:rPr>
        <w:rFonts w:hint="default"/>
        <w:lang w:val="ru-RU" w:eastAsia="en-US" w:bidi="ar-SA"/>
      </w:rPr>
    </w:lvl>
    <w:lvl w:ilvl="5" w:tplc="ECEE16E0">
      <w:numFmt w:val="bullet"/>
      <w:lvlText w:val="•"/>
      <w:lvlJc w:val="left"/>
      <w:pPr>
        <w:ind w:left="6544" w:hanging="264"/>
      </w:pPr>
      <w:rPr>
        <w:rFonts w:hint="default"/>
        <w:lang w:val="ru-RU" w:eastAsia="en-US" w:bidi="ar-SA"/>
      </w:rPr>
    </w:lvl>
    <w:lvl w:ilvl="6" w:tplc="D9DEDD64">
      <w:numFmt w:val="bullet"/>
      <w:lvlText w:val="•"/>
      <w:lvlJc w:val="left"/>
      <w:pPr>
        <w:ind w:left="7541" w:hanging="264"/>
      </w:pPr>
      <w:rPr>
        <w:rFonts w:hint="default"/>
        <w:lang w:val="ru-RU" w:eastAsia="en-US" w:bidi="ar-SA"/>
      </w:rPr>
    </w:lvl>
    <w:lvl w:ilvl="7" w:tplc="F48AE5BC">
      <w:numFmt w:val="bullet"/>
      <w:lvlText w:val="•"/>
      <w:lvlJc w:val="left"/>
      <w:pPr>
        <w:ind w:left="8538" w:hanging="264"/>
      </w:pPr>
      <w:rPr>
        <w:rFonts w:hint="default"/>
        <w:lang w:val="ru-RU" w:eastAsia="en-US" w:bidi="ar-SA"/>
      </w:rPr>
    </w:lvl>
    <w:lvl w:ilvl="8" w:tplc="107A5522">
      <w:numFmt w:val="bullet"/>
      <w:lvlText w:val="•"/>
      <w:lvlJc w:val="left"/>
      <w:pPr>
        <w:ind w:left="9535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1A5507A"/>
    <w:multiLevelType w:val="hybridMultilevel"/>
    <w:tmpl w:val="275C5040"/>
    <w:lvl w:ilvl="0" w:tplc="151AC83A">
      <w:start w:val="1"/>
      <w:numFmt w:val="decimal"/>
      <w:lvlText w:val="%1)"/>
      <w:lvlJc w:val="left"/>
      <w:pPr>
        <w:ind w:left="7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0C80C">
      <w:numFmt w:val="bullet"/>
      <w:lvlText w:val="•"/>
      <w:lvlJc w:val="left"/>
      <w:pPr>
        <w:ind w:left="1836" w:hanging="260"/>
      </w:pPr>
      <w:rPr>
        <w:rFonts w:hint="default"/>
        <w:lang w:val="ru-RU" w:eastAsia="en-US" w:bidi="ar-SA"/>
      </w:rPr>
    </w:lvl>
    <w:lvl w:ilvl="2" w:tplc="F060331C">
      <w:numFmt w:val="bullet"/>
      <w:lvlText w:val="•"/>
      <w:lvlJc w:val="left"/>
      <w:pPr>
        <w:ind w:left="2913" w:hanging="260"/>
      </w:pPr>
      <w:rPr>
        <w:rFonts w:hint="default"/>
        <w:lang w:val="ru-RU" w:eastAsia="en-US" w:bidi="ar-SA"/>
      </w:rPr>
    </w:lvl>
    <w:lvl w:ilvl="3" w:tplc="05C6B99E">
      <w:numFmt w:val="bullet"/>
      <w:lvlText w:val="•"/>
      <w:lvlJc w:val="left"/>
      <w:pPr>
        <w:ind w:left="3990" w:hanging="260"/>
      </w:pPr>
      <w:rPr>
        <w:rFonts w:hint="default"/>
        <w:lang w:val="ru-RU" w:eastAsia="en-US" w:bidi="ar-SA"/>
      </w:rPr>
    </w:lvl>
    <w:lvl w:ilvl="4" w:tplc="6CBE2AB2">
      <w:numFmt w:val="bullet"/>
      <w:lvlText w:val="•"/>
      <w:lvlJc w:val="left"/>
      <w:pPr>
        <w:ind w:left="5067" w:hanging="260"/>
      </w:pPr>
      <w:rPr>
        <w:rFonts w:hint="default"/>
        <w:lang w:val="ru-RU" w:eastAsia="en-US" w:bidi="ar-SA"/>
      </w:rPr>
    </w:lvl>
    <w:lvl w:ilvl="5" w:tplc="7A50BFD0">
      <w:numFmt w:val="bullet"/>
      <w:lvlText w:val="•"/>
      <w:lvlJc w:val="left"/>
      <w:pPr>
        <w:ind w:left="6144" w:hanging="260"/>
      </w:pPr>
      <w:rPr>
        <w:rFonts w:hint="default"/>
        <w:lang w:val="ru-RU" w:eastAsia="en-US" w:bidi="ar-SA"/>
      </w:rPr>
    </w:lvl>
    <w:lvl w:ilvl="6" w:tplc="FFB69158">
      <w:numFmt w:val="bullet"/>
      <w:lvlText w:val="•"/>
      <w:lvlJc w:val="left"/>
      <w:pPr>
        <w:ind w:left="7221" w:hanging="260"/>
      </w:pPr>
      <w:rPr>
        <w:rFonts w:hint="default"/>
        <w:lang w:val="ru-RU" w:eastAsia="en-US" w:bidi="ar-SA"/>
      </w:rPr>
    </w:lvl>
    <w:lvl w:ilvl="7" w:tplc="541E7728">
      <w:numFmt w:val="bullet"/>
      <w:lvlText w:val="•"/>
      <w:lvlJc w:val="left"/>
      <w:pPr>
        <w:ind w:left="8298" w:hanging="260"/>
      </w:pPr>
      <w:rPr>
        <w:rFonts w:hint="default"/>
        <w:lang w:val="ru-RU" w:eastAsia="en-US" w:bidi="ar-SA"/>
      </w:rPr>
    </w:lvl>
    <w:lvl w:ilvl="8" w:tplc="C24C55A6">
      <w:numFmt w:val="bullet"/>
      <w:lvlText w:val="•"/>
      <w:lvlJc w:val="left"/>
      <w:pPr>
        <w:ind w:left="9375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8735C9"/>
    <w:multiLevelType w:val="multilevel"/>
    <w:tmpl w:val="82CAF7EE"/>
    <w:lvl w:ilvl="0">
      <w:start w:val="2"/>
      <w:numFmt w:val="decimal"/>
      <w:lvlText w:val="%1"/>
      <w:lvlJc w:val="left"/>
      <w:pPr>
        <w:ind w:left="753" w:hanging="69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69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753" w:hanging="69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89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265"/>
      </w:pPr>
      <w:rPr>
        <w:rFonts w:hint="default"/>
        <w:lang w:val="ru-RU" w:eastAsia="en-US" w:bidi="ar-SA"/>
      </w:rPr>
    </w:lvl>
  </w:abstractNum>
  <w:abstractNum w:abstractNumId="3" w15:restartNumberingAfterBreak="0">
    <w:nsid w:val="03214073"/>
    <w:multiLevelType w:val="hybridMultilevel"/>
    <w:tmpl w:val="712AC28A"/>
    <w:lvl w:ilvl="0" w:tplc="D750A1E2">
      <w:start w:val="10"/>
      <w:numFmt w:val="decimal"/>
      <w:lvlText w:val="%1"/>
      <w:lvlJc w:val="left"/>
      <w:pPr>
        <w:ind w:left="1055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987B00">
      <w:numFmt w:val="bullet"/>
      <w:lvlText w:val="•"/>
      <w:lvlJc w:val="left"/>
      <w:pPr>
        <w:ind w:left="2106" w:hanging="303"/>
      </w:pPr>
      <w:rPr>
        <w:rFonts w:hint="default"/>
        <w:lang w:val="ru-RU" w:eastAsia="en-US" w:bidi="ar-SA"/>
      </w:rPr>
    </w:lvl>
    <w:lvl w:ilvl="2" w:tplc="53E4E6DA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3" w:tplc="BA4ECB78">
      <w:numFmt w:val="bullet"/>
      <w:lvlText w:val="•"/>
      <w:lvlJc w:val="left"/>
      <w:pPr>
        <w:ind w:left="4200" w:hanging="303"/>
      </w:pPr>
      <w:rPr>
        <w:rFonts w:hint="default"/>
        <w:lang w:val="ru-RU" w:eastAsia="en-US" w:bidi="ar-SA"/>
      </w:rPr>
    </w:lvl>
    <w:lvl w:ilvl="4" w:tplc="4448CF6E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67AEFA56">
      <w:numFmt w:val="bullet"/>
      <w:lvlText w:val="•"/>
      <w:lvlJc w:val="left"/>
      <w:pPr>
        <w:ind w:left="6294" w:hanging="303"/>
      </w:pPr>
      <w:rPr>
        <w:rFonts w:hint="default"/>
        <w:lang w:val="ru-RU" w:eastAsia="en-US" w:bidi="ar-SA"/>
      </w:rPr>
    </w:lvl>
    <w:lvl w:ilvl="6" w:tplc="37D2E67C">
      <w:numFmt w:val="bullet"/>
      <w:lvlText w:val="•"/>
      <w:lvlJc w:val="left"/>
      <w:pPr>
        <w:ind w:left="7341" w:hanging="303"/>
      </w:pPr>
      <w:rPr>
        <w:rFonts w:hint="default"/>
        <w:lang w:val="ru-RU" w:eastAsia="en-US" w:bidi="ar-SA"/>
      </w:rPr>
    </w:lvl>
    <w:lvl w:ilvl="7" w:tplc="AD38BB6A">
      <w:numFmt w:val="bullet"/>
      <w:lvlText w:val="•"/>
      <w:lvlJc w:val="left"/>
      <w:pPr>
        <w:ind w:left="8388" w:hanging="303"/>
      </w:pPr>
      <w:rPr>
        <w:rFonts w:hint="default"/>
        <w:lang w:val="ru-RU" w:eastAsia="en-US" w:bidi="ar-SA"/>
      </w:rPr>
    </w:lvl>
    <w:lvl w:ilvl="8" w:tplc="88C8D70E">
      <w:numFmt w:val="bullet"/>
      <w:lvlText w:val="•"/>
      <w:lvlJc w:val="left"/>
      <w:pPr>
        <w:ind w:left="9435" w:hanging="303"/>
      </w:pPr>
      <w:rPr>
        <w:rFonts w:hint="default"/>
        <w:lang w:val="ru-RU" w:eastAsia="en-US" w:bidi="ar-SA"/>
      </w:rPr>
    </w:lvl>
  </w:abstractNum>
  <w:abstractNum w:abstractNumId="4" w15:restartNumberingAfterBreak="0">
    <w:nsid w:val="068E1EF4"/>
    <w:multiLevelType w:val="hybridMultilevel"/>
    <w:tmpl w:val="6E9E0B2E"/>
    <w:lvl w:ilvl="0" w:tplc="2FB47D44">
      <w:start w:val="10"/>
      <w:numFmt w:val="decimal"/>
      <w:lvlText w:val="%1"/>
      <w:lvlJc w:val="left"/>
      <w:pPr>
        <w:ind w:left="1055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E81348">
      <w:numFmt w:val="bullet"/>
      <w:lvlText w:val="•"/>
      <w:lvlJc w:val="left"/>
      <w:pPr>
        <w:ind w:left="2106" w:hanging="303"/>
      </w:pPr>
      <w:rPr>
        <w:rFonts w:hint="default"/>
        <w:lang w:val="ru-RU" w:eastAsia="en-US" w:bidi="ar-SA"/>
      </w:rPr>
    </w:lvl>
    <w:lvl w:ilvl="2" w:tplc="02106208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3" w:tplc="4252AD46">
      <w:numFmt w:val="bullet"/>
      <w:lvlText w:val="•"/>
      <w:lvlJc w:val="left"/>
      <w:pPr>
        <w:ind w:left="4200" w:hanging="303"/>
      </w:pPr>
      <w:rPr>
        <w:rFonts w:hint="default"/>
        <w:lang w:val="ru-RU" w:eastAsia="en-US" w:bidi="ar-SA"/>
      </w:rPr>
    </w:lvl>
    <w:lvl w:ilvl="4" w:tplc="E594F8AA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34120188">
      <w:numFmt w:val="bullet"/>
      <w:lvlText w:val="•"/>
      <w:lvlJc w:val="left"/>
      <w:pPr>
        <w:ind w:left="6294" w:hanging="303"/>
      </w:pPr>
      <w:rPr>
        <w:rFonts w:hint="default"/>
        <w:lang w:val="ru-RU" w:eastAsia="en-US" w:bidi="ar-SA"/>
      </w:rPr>
    </w:lvl>
    <w:lvl w:ilvl="6" w:tplc="00F4E12C">
      <w:numFmt w:val="bullet"/>
      <w:lvlText w:val="•"/>
      <w:lvlJc w:val="left"/>
      <w:pPr>
        <w:ind w:left="7341" w:hanging="303"/>
      </w:pPr>
      <w:rPr>
        <w:rFonts w:hint="default"/>
        <w:lang w:val="ru-RU" w:eastAsia="en-US" w:bidi="ar-SA"/>
      </w:rPr>
    </w:lvl>
    <w:lvl w:ilvl="7" w:tplc="E1FAD628">
      <w:numFmt w:val="bullet"/>
      <w:lvlText w:val="•"/>
      <w:lvlJc w:val="left"/>
      <w:pPr>
        <w:ind w:left="8388" w:hanging="303"/>
      </w:pPr>
      <w:rPr>
        <w:rFonts w:hint="default"/>
        <w:lang w:val="ru-RU" w:eastAsia="en-US" w:bidi="ar-SA"/>
      </w:rPr>
    </w:lvl>
    <w:lvl w:ilvl="8" w:tplc="5300971C">
      <w:numFmt w:val="bullet"/>
      <w:lvlText w:val="•"/>
      <w:lvlJc w:val="left"/>
      <w:pPr>
        <w:ind w:left="9435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A4D5B97"/>
    <w:multiLevelType w:val="hybridMultilevel"/>
    <w:tmpl w:val="F6F24FE0"/>
    <w:lvl w:ilvl="0" w:tplc="B360088A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3E55D4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01AEF208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B8926A62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9D2630EC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1814F52C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55FACBFC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1CEC106A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FDB8493E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6" w15:restartNumberingAfterBreak="0">
    <w:nsid w:val="0B8A6F29"/>
    <w:multiLevelType w:val="hybridMultilevel"/>
    <w:tmpl w:val="B37C180C"/>
    <w:lvl w:ilvl="0" w:tplc="FD00763E">
      <w:numFmt w:val="bullet"/>
      <w:lvlText w:val="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18C8DA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2" w:tplc="E4809628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EB50123C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4" w:tplc="EEAAB7A0">
      <w:numFmt w:val="bullet"/>
      <w:lvlText w:val="•"/>
      <w:lvlJc w:val="left"/>
      <w:pPr>
        <w:ind w:left="5319" w:hanging="360"/>
      </w:pPr>
      <w:rPr>
        <w:rFonts w:hint="default"/>
        <w:lang w:val="ru-RU" w:eastAsia="en-US" w:bidi="ar-SA"/>
      </w:rPr>
    </w:lvl>
    <w:lvl w:ilvl="5" w:tplc="05107458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6" w:tplc="E814FFE4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7" w:tplc="7FD0B46C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  <w:lvl w:ilvl="8" w:tplc="10C2650C">
      <w:numFmt w:val="bullet"/>
      <w:lvlText w:val="•"/>
      <w:lvlJc w:val="left"/>
      <w:pPr>
        <w:ind w:left="945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C600258"/>
    <w:multiLevelType w:val="hybridMultilevel"/>
    <w:tmpl w:val="37C04A2A"/>
    <w:lvl w:ilvl="0" w:tplc="851E56E0">
      <w:start w:val="1"/>
      <w:numFmt w:val="decimal"/>
      <w:lvlText w:val="%1)"/>
      <w:lvlJc w:val="left"/>
      <w:pPr>
        <w:ind w:left="15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C8197C">
      <w:numFmt w:val="bullet"/>
      <w:lvlText w:val="•"/>
      <w:lvlJc w:val="left"/>
      <w:pPr>
        <w:ind w:left="2556" w:hanging="264"/>
      </w:pPr>
      <w:rPr>
        <w:rFonts w:hint="default"/>
        <w:lang w:val="ru-RU" w:eastAsia="en-US" w:bidi="ar-SA"/>
      </w:rPr>
    </w:lvl>
    <w:lvl w:ilvl="2" w:tplc="1A189214">
      <w:numFmt w:val="bullet"/>
      <w:lvlText w:val="•"/>
      <w:lvlJc w:val="left"/>
      <w:pPr>
        <w:ind w:left="3553" w:hanging="264"/>
      </w:pPr>
      <w:rPr>
        <w:rFonts w:hint="default"/>
        <w:lang w:val="ru-RU" w:eastAsia="en-US" w:bidi="ar-SA"/>
      </w:rPr>
    </w:lvl>
    <w:lvl w:ilvl="3" w:tplc="AECC737E">
      <w:numFmt w:val="bullet"/>
      <w:lvlText w:val="•"/>
      <w:lvlJc w:val="left"/>
      <w:pPr>
        <w:ind w:left="4550" w:hanging="264"/>
      </w:pPr>
      <w:rPr>
        <w:rFonts w:hint="default"/>
        <w:lang w:val="ru-RU" w:eastAsia="en-US" w:bidi="ar-SA"/>
      </w:rPr>
    </w:lvl>
    <w:lvl w:ilvl="4" w:tplc="3D1A990A">
      <w:numFmt w:val="bullet"/>
      <w:lvlText w:val="•"/>
      <w:lvlJc w:val="left"/>
      <w:pPr>
        <w:ind w:left="5547" w:hanging="264"/>
      </w:pPr>
      <w:rPr>
        <w:rFonts w:hint="default"/>
        <w:lang w:val="ru-RU" w:eastAsia="en-US" w:bidi="ar-SA"/>
      </w:rPr>
    </w:lvl>
    <w:lvl w:ilvl="5" w:tplc="B2E0EE92">
      <w:numFmt w:val="bullet"/>
      <w:lvlText w:val="•"/>
      <w:lvlJc w:val="left"/>
      <w:pPr>
        <w:ind w:left="6544" w:hanging="264"/>
      </w:pPr>
      <w:rPr>
        <w:rFonts w:hint="default"/>
        <w:lang w:val="ru-RU" w:eastAsia="en-US" w:bidi="ar-SA"/>
      </w:rPr>
    </w:lvl>
    <w:lvl w:ilvl="6" w:tplc="1F60FD70">
      <w:numFmt w:val="bullet"/>
      <w:lvlText w:val="•"/>
      <w:lvlJc w:val="left"/>
      <w:pPr>
        <w:ind w:left="7541" w:hanging="264"/>
      </w:pPr>
      <w:rPr>
        <w:rFonts w:hint="default"/>
        <w:lang w:val="ru-RU" w:eastAsia="en-US" w:bidi="ar-SA"/>
      </w:rPr>
    </w:lvl>
    <w:lvl w:ilvl="7" w:tplc="38B4C90E">
      <w:numFmt w:val="bullet"/>
      <w:lvlText w:val="•"/>
      <w:lvlJc w:val="left"/>
      <w:pPr>
        <w:ind w:left="8538" w:hanging="264"/>
      </w:pPr>
      <w:rPr>
        <w:rFonts w:hint="default"/>
        <w:lang w:val="ru-RU" w:eastAsia="en-US" w:bidi="ar-SA"/>
      </w:rPr>
    </w:lvl>
    <w:lvl w:ilvl="8" w:tplc="AAE0DEA0">
      <w:numFmt w:val="bullet"/>
      <w:lvlText w:val="•"/>
      <w:lvlJc w:val="left"/>
      <w:pPr>
        <w:ind w:left="9535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0C9D0A12"/>
    <w:multiLevelType w:val="hybridMultilevel"/>
    <w:tmpl w:val="0EE4AB8C"/>
    <w:lvl w:ilvl="0" w:tplc="9510F4E6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BAF342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AA5E423A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24D2EC22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764266E8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53F8CF86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F8FC776C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DA0A4978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13BC91D2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9" w15:restartNumberingAfterBreak="0">
    <w:nsid w:val="0DBB7720"/>
    <w:multiLevelType w:val="hybridMultilevel"/>
    <w:tmpl w:val="D6480B8C"/>
    <w:lvl w:ilvl="0" w:tplc="6FACA870">
      <w:numFmt w:val="bullet"/>
      <w:lvlText w:val=""/>
      <w:lvlJc w:val="left"/>
      <w:pPr>
        <w:ind w:left="13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B4ED16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1CBA7842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3" w:tplc="0DBEA34E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949CA8D2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5" w:tplc="34F02A10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6" w:tplc="F1BC3EDC">
      <w:numFmt w:val="bullet"/>
      <w:lvlText w:val="•"/>
      <w:lvlJc w:val="left"/>
      <w:pPr>
        <w:ind w:left="7445" w:hanging="360"/>
      </w:pPr>
      <w:rPr>
        <w:rFonts w:hint="default"/>
        <w:lang w:val="ru-RU" w:eastAsia="en-US" w:bidi="ar-SA"/>
      </w:rPr>
    </w:lvl>
    <w:lvl w:ilvl="7" w:tplc="E2101434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679E8202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E1E5362"/>
    <w:multiLevelType w:val="hybridMultilevel"/>
    <w:tmpl w:val="1E12E4AE"/>
    <w:lvl w:ilvl="0" w:tplc="817254D2">
      <w:start w:val="1"/>
      <w:numFmt w:val="decimal"/>
      <w:lvlText w:val="%1)"/>
      <w:lvlJc w:val="left"/>
      <w:pPr>
        <w:ind w:left="7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C8D824">
      <w:numFmt w:val="bullet"/>
      <w:lvlText w:val="•"/>
      <w:lvlJc w:val="left"/>
      <w:pPr>
        <w:ind w:left="1836" w:hanging="260"/>
      </w:pPr>
      <w:rPr>
        <w:rFonts w:hint="default"/>
        <w:lang w:val="ru-RU" w:eastAsia="en-US" w:bidi="ar-SA"/>
      </w:rPr>
    </w:lvl>
    <w:lvl w:ilvl="2" w:tplc="9F96BF44">
      <w:numFmt w:val="bullet"/>
      <w:lvlText w:val="•"/>
      <w:lvlJc w:val="left"/>
      <w:pPr>
        <w:ind w:left="2913" w:hanging="260"/>
      </w:pPr>
      <w:rPr>
        <w:rFonts w:hint="default"/>
        <w:lang w:val="ru-RU" w:eastAsia="en-US" w:bidi="ar-SA"/>
      </w:rPr>
    </w:lvl>
    <w:lvl w:ilvl="3" w:tplc="4C0AAD36">
      <w:numFmt w:val="bullet"/>
      <w:lvlText w:val="•"/>
      <w:lvlJc w:val="left"/>
      <w:pPr>
        <w:ind w:left="3990" w:hanging="260"/>
      </w:pPr>
      <w:rPr>
        <w:rFonts w:hint="default"/>
        <w:lang w:val="ru-RU" w:eastAsia="en-US" w:bidi="ar-SA"/>
      </w:rPr>
    </w:lvl>
    <w:lvl w:ilvl="4" w:tplc="8D5EC856">
      <w:numFmt w:val="bullet"/>
      <w:lvlText w:val="•"/>
      <w:lvlJc w:val="left"/>
      <w:pPr>
        <w:ind w:left="5067" w:hanging="260"/>
      </w:pPr>
      <w:rPr>
        <w:rFonts w:hint="default"/>
        <w:lang w:val="ru-RU" w:eastAsia="en-US" w:bidi="ar-SA"/>
      </w:rPr>
    </w:lvl>
    <w:lvl w:ilvl="5" w:tplc="17BE3420">
      <w:numFmt w:val="bullet"/>
      <w:lvlText w:val="•"/>
      <w:lvlJc w:val="left"/>
      <w:pPr>
        <w:ind w:left="6144" w:hanging="260"/>
      </w:pPr>
      <w:rPr>
        <w:rFonts w:hint="default"/>
        <w:lang w:val="ru-RU" w:eastAsia="en-US" w:bidi="ar-SA"/>
      </w:rPr>
    </w:lvl>
    <w:lvl w:ilvl="6" w:tplc="0CEACBCC">
      <w:numFmt w:val="bullet"/>
      <w:lvlText w:val="•"/>
      <w:lvlJc w:val="left"/>
      <w:pPr>
        <w:ind w:left="7221" w:hanging="260"/>
      </w:pPr>
      <w:rPr>
        <w:rFonts w:hint="default"/>
        <w:lang w:val="ru-RU" w:eastAsia="en-US" w:bidi="ar-SA"/>
      </w:rPr>
    </w:lvl>
    <w:lvl w:ilvl="7" w:tplc="F8BE3FF8">
      <w:numFmt w:val="bullet"/>
      <w:lvlText w:val="•"/>
      <w:lvlJc w:val="left"/>
      <w:pPr>
        <w:ind w:left="8298" w:hanging="260"/>
      </w:pPr>
      <w:rPr>
        <w:rFonts w:hint="default"/>
        <w:lang w:val="ru-RU" w:eastAsia="en-US" w:bidi="ar-SA"/>
      </w:rPr>
    </w:lvl>
    <w:lvl w:ilvl="8" w:tplc="84D2D76A">
      <w:numFmt w:val="bullet"/>
      <w:lvlText w:val="•"/>
      <w:lvlJc w:val="left"/>
      <w:pPr>
        <w:ind w:left="9375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E200B9C"/>
    <w:multiLevelType w:val="hybridMultilevel"/>
    <w:tmpl w:val="0C440F16"/>
    <w:lvl w:ilvl="0" w:tplc="2FBEFF82">
      <w:start w:val="10"/>
      <w:numFmt w:val="decimal"/>
      <w:lvlText w:val="%1"/>
      <w:lvlJc w:val="left"/>
      <w:pPr>
        <w:ind w:left="1055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6C21C6">
      <w:numFmt w:val="bullet"/>
      <w:lvlText w:val="•"/>
      <w:lvlJc w:val="left"/>
      <w:pPr>
        <w:ind w:left="2106" w:hanging="303"/>
      </w:pPr>
      <w:rPr>
        <w:rFonts w:hint="default"/>
        <w:lang w:val="ru-RU" w:eastAsia="en-US" w:bidi="ar-SA"/>
      </w:rPr>
    </w:lvl>
    <w:lvl w:ilvl="2" w:tplc="FD24FCB8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3" w:tplc="A4C0C47C">
      <w:numFmt w:val="bullet"/>
      <w:lvlText w:val="•"/>
      <w:lvlJc w:val="left"/>
      <w:pPr>
        <w:ind w:left="4200" w:hanging="303"/>
      </w:pPr>
      <w:rPr>
        <w:rFonts w:hint="default"/>
        <w:lang w:val="ru-RU" w:eastAsia="en-US" w:bidi="ar-SA"/>
      </w:rPr>
    </w:lvl>
    <w:lvl w:ilvl="4" w:tplc="565ECD04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934AE024">
      <w:numFmt w:val="bullet"/>
      <w:lvlText w:val="•"/>
      <w:lvlJc w:val="left"/>
      <w:pPr>
        <w:ind w:left="6294" w:hanging="303"/>
      </w:pPr>
      <w:rPr>
        <w:rFonts w:hint="default"/>
        <w:lang w:val="ru-RU" w:eastAsia="en-US" w:bidi="ar-SA"/>
      </w:rPr>
    </w:lvl>
    <w:lvl w:ilvl="6" w:tplc="64881EB4">
      <w:numFmt w:val="bullet"/>
      <w:lvlText w:val="•"/>
      <w:lvlJc w:val="left"/>
      <w:pPr>
        <w:ind w:left="7341" w:hanging="303"/>
      </w:pPr>
      <w:rPr>
        <w:rFonts w:hint="default"/>
        <w:lang w:val="ru-RU" w:eastAsia="en-US" w:bidi="ar-SA"/>
      </w:rPr>
    </w:lvl>
    <w:lvl w:ilvl="7" w:tplc="520AE3BA">
      <w:numFmt w:val="bullet"/>
      <w:lvlText w:val="•"/>
      <w:lvlJc w:val="left"/>
      <w:pPr>
        <w:ind w:left="8388" w:hanging="303"/>
      </w:pPr>
      <w:rPr>
        <w:rFonts w:hint="default"/>
        <w:lang w:val="ru-RU" w:eastAsia="en-US" w:bidi="ar-SA"/>
      </w:rPr>
    </w:lvl>
    <w:lvl w:ilvl="8" w:tplc="DB48E222">
      <w:numFmt w:val="bullet"/>
      <w:lvlText w:val="•"/>
      <w:lvlJc w:val="left"/>
      <w:pPr>
        <w:ind w:left="9435" w:hanging="303"/>
      </w:pPr>
      <w:rPr>
        <w:rFonts w:hint="default"/>
        <w:lang w:val="ru-RU" w:eastAsia="en-US" w:bidi="ar-SA"/>
      </w:rPr>
    </w:lvl>
  </w:abstractNum>
  <w:abstractNum w:abstractNumId="12" w15:restartNumberingAfterBreak="0">
    <w:nsid w:val="12002DC6"/>
    <w:multiLevelType w:val="hybridMultilevel"/>
    <w:tmpl w:val="6BD671E4"/>
    <w:lvl w:ilvl="0" w:tplc="AFE4648A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CECAD0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3D287B14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4DA4E69A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2FB81690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18F26486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C85A9D60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12ACB81C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97D4142C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13" w15:restartNumberingAfterBreak="0">
    <w:nsid w:val="129474D8"/>
    <w:multiLevelType w:val="hybridMultilevel"/>
    <w:tmpl w:val="A072D01E"/>
    <w:lvl w:ilvl="0" w:tplc="9F96A804">
      <w:start w:val="1"/>
      <w:numFmt w:val="decimal"/>
      <w:lvlText w:val="%1)"/>
      <w:lvlJc w:val="left"/>
      <w:pPr>
        <w:ind w:left="172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E862E">
      <w:numFmt w:val="bullet"/>
      <w:lvlText w:val="•"/>
      <w:lvlJc w:val="left"/>
      <w:pPr>
        <w:ind w:left="2700" w:hanging="259"/>
      </w:pPr>
      <w:rPr>
        <w:rFonts w:hint="default"/>
        <w:lang w:val="ru-RU" w:eastAsia="en-US" w:bidi="ar-SA"/>
      </w:rPr>
    </w:lvl>
    <w:lvl w:ilvl="2" w:tplc="12BC23FA">
      <w:numFmt w:val="bullet"/>
      <w:lvlText w:val="•"/>
      <w:lvlJc w:val="left"/>
      <w:pPr>
        <w:ind w:left="3681" w:hanging="259"/>
      </w:pPr>
      <w:rPr>
        <w:rFonts w:hint="default"/>
        <w:lang w:val="ru-RU" w:eastAsia="en-US" w:bidi="ar-SA"/>
      </w:rPr>
    </w:lvl>
    <w:lvl w:ilvl="3" w:tplc="A6A6CE5A">
      <w:numFmt w:val="bullet"/>
      <w:lvlText w:val="•"/>
      <w:lvlJc w:val="left"/>
      <w:pPr>
        <w:ind w:left="4662" w:hanging="259"/>
      </w:pPr>
      <w:rPr>
        <w:rFonts w:hint="default"/>
        <w:lang w:val="ru-RU" w:eastAsia="en-US" w:bidi="ar-SA"/>
      </w:rPr>
    </w:lvl>
    <w:lvl w:ilvl="4" w:tplc="DF5EAAC2">
      <w:numFmt w:val="bullet"/>
      <w:lvlText w:val="•"/>
      <w:lvlJc w:val="left"/>
      <w:pPr>
        <w:ind w:left="5643" w:hanging="259"/>
      </w:pPr>
      <w:rPr>
        <w:rFonts w:hint="default"/>
        <w:lang w:val="ru-RU" w:eastAsia="en-US" w:bidi="ar-SA"/>
      </w:rPr>
    </w:lvl>
    <w:lvl w:ilvl="5" w:tplc="64BCDCE4">
      <w:numFmt w:val="bullet"/>
      <w:lvlText w:val="•"/>
      <w:lvlJc w:val="left"/>
      <w:pPr>
        <w:ind w:left="6624" w:hanging="259"/>
      </w:pPr>
      <w:rPr>
        <w:rFonts w:hint="default"/>
        <w:lang w:val="ru-RU" w:eastAsia="en-US" w:bidi="ar-SA"/>
      </w:rPr>
    </w:lvl>
    <w:lvl w:ilvl="6" w:tplc="D4043126">
      <w:numFmt w:val="bullet"/>
      <w:lvlText w:val="•"/>
      <w:lvlJc w:val="left"/>
      <w:pPr>
        <w:ind w:left="7605" w:hanging="259"/>
      </w:pPr>
      <w:rPr>
        <w:rFonts w:hint="default"/>
        <w:lang w:val="ru-RU" w:eastAsia="en-US" w:bidi="ar-SA"/>
      </w:rPr>
    </w:lvl>
    <w:lvl w:ilvl="7" w:tplc="07326C5C">
      <w:numFmt w:val="bullet"/>
      <w:lvlText w:val="•"/>
      <w:lvlJc w:val="left"/>
      <w:pPr>
        <w:ind w:left="8586" w:hanging="259"/>
      </w:pPr>
      <w:rPr>
        <w:rFonts w:hint="default"/>
        <w:lang w:val="ru-RU" w:eastAsia="en-US" w:bidi="ar-SA"/>
      </w:rPr>
    </w:lvl>
    <w:lvl w:ilvl="8" w:tplc="66D8FE1C">
      <w:numFmt w:val="bullet"/>
      <w:lvlText w:val="•"/>
      <w:lvlJc w:val="left"/>
      <w:pPr>
        <w:ind w:left="9567" w:hanging="259"/>
      </w:pPr>
      <w:rPr>
        <w:rFonts w:hint="default"/>
        <w:lang w:val="ru-RU" w:eastAsia="en-US" w:bidi="ar-SA"/>
      </w:rPr>
    </w:lvl>
  </w:abstractNum>
  <w:abstractNum w:abstractNumId="14" w15:restartNumberingAfterBreak="0">
    <w:nsid w:val="1328291F"/>
    <w:multiLevelType w:val="hybridMultilevel"/>
    <w:tmpl w:val="A4A24752"/>
    <w:lvl w:ilvl="0" w:tplc="63A66222">
      <w:numFmt w:val="bullet"/>
      <w:lvlText w:val=""/>
      <w:lvlJc w:val="left"/>
      <w:pPr>
        <w:ind w:left="1180" w:hanging="360"/>
      </w:pPr>
      <w:rPr>
        <w:rFonts w:hint="default"/>
        <w:w w:val="100"/>
        <w:lang w:val="ru-RU" w:eastAsia="en-US" w:bidi="ar-SA"/>
      </w:rPr>
    </w:lvl>
    <w:lvl w:ilvl="1" w:tplc="2DB4B944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2" w:tplc="E23CB882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C23CF300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4" w:tplc="0F824BE6">
      <w:numFmt w:val="bullet"/>
      <w:lvlText w:val="•"/>
      <w:lvlJc w:val="left"/>
      <w:pPr>
        <w:ind w:left="5319" w:hanging="360"/>
      </w:pPr>
      <w:rPr>
        <w:rFonts w:hint="default"/>
        <w:lang w:val="ru-RU" w:eastAsia="en-US" w:bidi="ar-SA"/>
      </w:rPr>
    </w:lvl>
    <w:lvl w:ilvl="5" w:tplc="054442C6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6" w:tplc="F752BD6A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7" w:tplc="33E891B6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  <w:lvl w:ilvl="8" w:tplc="973A09BE">
      <w:numFmt w:val="bullet"/>
      <w:lvlText w:val="•"/>
      <w:lvlJc w:val="left"/>
      <w:pPr>
        <w:ind w:left="945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38B654D"/>
    <w:multiLevelType w:val="multilevel"/>
    <w:tmpl w:val="21425B5C"/>
    <w:lvl w:ilvl="0">
      <w:start w:val="2"/>
      <w:numFmt w:val="decimal"/>
      <w:lvlText w:val="%1"/>
      <w:lvlJc w:val="left"/>
      <w:pPr>
        <w:ind w:left="753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70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753" w:hanging="70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69" w:hanging="5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8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6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139A3CD1"/>
    <w:multiLevelType w:val="hybridMultilevel"/>
    <w:tmpl w:val="D012D318"/>
    <w:lvl w:ilvl="0" w:tplc="D6AACCA2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50F4EC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857A079E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7A962976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F0385E2C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15F6EE6E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A61E7586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205A939E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B464DB48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17" w15:restartNumberingAfterBreak="0">
    <w:nsid w:val="150E6CDF"/>
    <w:multiLevelType w:val="hybridMultilevel"/>
    <w:tmpl w:val="CBEE10B8"/>
    <w:lvl w:ilvl="0" w:tplc="A7E0CF5C">
      <w:numFmt w:val="bullet"/>
      <w:lvlText w:val=""/>
      <w:lvlJc w:val="left"/>
      <w:pPr>
        <w:ind w:left="1180" w:hanging="428"/>
      </w:pPr>
      <w:rPr>
        <w:rFonts w:ascii="Symbol" w:eastAsia="Symbol" w:hAnsi="Symbol" w:cs="Symbol" w:hint="default"/>
        <w:color w:val="000009"/>
        <w:w w:val="100"/>
        <w:sz w:val="20"/>
        <w:szCs w:val="20"/>
        <w:lang w:val="ru-RU" w:eastAsia="en-US" w:bidi="ar-SA"/>
      </w:rPr>
    </w:lvl>
    <w:lvl w:ilvl="1" w:tplc="80DE6D36">
      <w:numFmt w:val="bullet"/>
      <w:lvlText w:val=""/>
      <w:lvlJc w:val="left"/>
      <w:pPr>
        <w:ind w:left="153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0BC92A8">
      <w:numFmt w:val="bullet"/>
      <w:lvlText w:val=""/>
      <w:lvlJc w:val="left"/>
      <w:pPr>
        <w:ind w:left="75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0A46D2A">
      <w:numFmt w:val="bullet"/>
      <w:lvlText w:val="•"/>
      <w:lvlJc w:val="left"/>
      <w:pPr>
        <w:ind w:left="2788" w:hanging="428"/>
      </w:pPr>
      <w:rPr>
        <w:rFonts w:hint="default"/>
        <w:lang w:val="ru-RU" w:eastAsia="en-US" w:bidi="ar-SA"/>
      </w:rPr>
    </w:lvl>
    <w:lvl w:ilvl="4" w:tplc="8424F5AA">
      <w:numFmt w:val="bullet"/>
      <w:lvlText w:val="•"/>
      <w:lvlJc w:val="left"/>
      <w:pPr>
        <w:ind w:left="4037" w:hanging="428"/>
      </w:pPr>
      <w:rPr>
        <w:rFonts w:hint="default"/>
        <w:lang w:val="ru-RU" w:eastAsia="en-US" w:bidi="ar-SA"/>
      </w:rPr>
    </w:lvl>
    <w:lvl w:ilvl="5" w:tplc="03C620A0">
      <w:numFmt w:val="bullet"/>
      <w:lvlText w:val="•"/>
      <w:lvlJc w:val="left"/>
      <w:pPr>
        <w:ind w:left="5285" w:hanging="428"/>
      </w:pPr>
      <w:rPr>
        <w:rFonts w:hint="default"/>
        <w:lang w:val="ru-RU" w:eastAsia="en-US" w:bidi="ar-SA"/>
      </w:rPr>
    </w:lvl>
    <w:lvl w:ilvl="6" w:tplc="E22EC3DC">
      <w:numFmt w:val="bullet"/>
      <w:lvlText w:val="•"/>
      <w:lvlJc w:val="left"/>
      <w:pPr>
        <w:ind w:left="6534" w:hanging="428"/>
      </w:pPr>
      <w:rPr>
        <w:rFonts w:hint="default"/>
        <w:lang w:val="ru-RU" w:eastAsia="en-US" w:bidi="ar-SA"/>
      </w:rPr>
    </w:lvl>
    <w:lvl w:ilvl="7" w:tplc="404AC12C">
      <w:numFmt w:val="bullet"/>
      <w:lvlText w:val="•"/>
      <w:lvlJc w:val="left"/>
      <w:pPr>
        <w:ind w:left="7783" w:hanging="428"/>
      </w:pPr>
      <w:rPr>
        <w:rFonts w:hint="default"/>
        <w:lang w:val="ru-RU" w:eastAsia="en-US" w:bidi="ar-SA"/>
      </w:rPr>
    </w:lvl>
    <w:lvl w:ilvl="8" w:tplc="611A79DC">
      <w:numFmt w:val="bullet"/>
      <w:lvlText w:val="•"/>
      <w:lvlJc w:val="left"/>
      <w:pPr>
        <w:ind w:left="9031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16A01E4B"/>
    <w:multiLevelType w:val="hybridMultilevel"/>
    <w:tmpl w:val="D6867E50"/>
    <w:lvl w:ilvl="0" w:tplc="5BE24166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DA336C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22B27436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DC5C346A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1A4E6E30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8CBED838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6BCE3598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74266326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3878E28E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19" w15:restartNumberingAfterBreak="0">
    <w:nsid w:val="1C162887"/>
    <w:multiLevelType w:val="multilevel"/>
    <w:tmpl w:val="6462850E"/>
    <w:lvl w:ilvl="0">
      <w:start w:val="2"/>
      <w:numFmt w:val="decimal"/>
      <w:lvlText w:val="%1"/>
      <w:lvlJc w:val="left"/>
      <w:pPr>
        <w:ind w:left="753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7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753" w:hanging="70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701"/>
      </w:pPr>
      <w:rPr>
        <w:rFonts w:hint="default"/>
        <w:lang w:val="ru-RU" w:eastAsia="en-US" w:bidi="ar-SA"/>
      </w:rPr>
    </w:lvl>
  </w:abstractNum>
  <w:abstractNum w:abstractNumId="20" w15:restartNumberingAfterBreak="0">
    <w:nsid w:val="21031CEB"/>
    <w:multiLevelType w:val="hybridMultilevel"/>
    <w:tmpl w:val="3C7E17C2"/>
    <w:lvl w:ilvl="0" w:tplc="E79CCE4A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04FDB2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30709AFE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6D8CEF2E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3C8E7F5E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CD26BBF0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8BB4D960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E904DCA0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9E6AB460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21" w15:restartNumberingAfterBreak="0">
    <w:nsid w:val="213773B2"/>
    <w:multiLevelType w:val="hybridMultilevel"/>
    <w:tmpl w:val="A9CA49BA"/>
    <w:lvl w:ilvl="0" w:tplc="FB9E7628">
      <w:numFmt w:val="bullet"/>
      <w:lvlText w:val="•"/>
      <w:lvlJc w:val="left"/>
      <w:pPr>
        <w:ind w:left="7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20540">
      <w:numFmt w:val="bullet"/>
      <w:lvlText w:val="•"/>
      <w:lvlJc w:val="left"/>
      <w:pPr>
        <w:ind w:left="1836" w:hanging="144"/>
      </w:pPr>
      <w:rPr>
        <w:rFonts w:hint="default"/>
        <w:lang w:val="ru-RU" w:eastAsia="en-US" w:bidi="ar-SA"/>
      </w:rPr>
    </w:lvl>
    <w:lvl w:ilvl="2" w:tplc="B58090E4">
      <w:numFmt w:val="bullet"/>
      <w:lvlText w:val="•"/>
      <w:lvlJc w:val="left"/>
      <w:pPr>
        <w:ind w:left="2913" w:hanging="144"/>
      </w:pPr>
      <w:rPr>
        <w:rFonts w:hint="default"/>
        <w:lang w:val="ru-RU" w:eastAsia="en-US" w:bidi="ar-SA"/>
      </w:rPr>
    </w:lvl>
    <w:lvl w:ilvl="3" w:tplc="F03A8EDA">
      <w:numFmt w:val="bullet"/>
      <w:lvlText w:val="•"/>
      <w:lvlJc w:val="left"/>
      <w:pPr>
        <w:ind w:left="3990" w:hanging="144"/>
      </w:pPr>
      <w:rPr>
        <w:rFonts w:hint="default"/>
        <w:lang w:val="ru-RU" w:eastAsia="en-US" w:bidi="ar-SA"/>
      </w:rPr>
    </w:lvl>
    <w:lvl w:ilvl="4" w:tplc="C66CCB12">
      <w:numFmt w:val="bullet"/>
      <w:lvlText w:val="•"/>
      <w:lvlJc w:val="left"/>
      <w:pPr>
        <w:ind w:left="5067" w:hanging="144"/>
      </w:pPr>
      <w:rPr>
        <w:rFonts w:hint="default"/>
        <w:lang w:val="ru-RU" w:eastAsia="en-US" w:bidi="ar-SA"/>
      </w:rPr>
    </w:lvl>
    <w:lvl w:ilvl="5" w:tplc="30DE0182">
      <w:numFmt w:val="bullet"/>
      <w:lvlText w:val="•"/>
      <w:lvlJc w:val="left"/>
      <w:pPr>
        <w:ind w:left="6144" w:hanging="144"/>
      </w:pPr>
      <w:rPr>
        <w:rFonts w:hint="default"/>
        <w:lang w:val="ru-RU" w:eastAsia="en-US" w:bidi="ar-SA"/>
      </w:rPr>
    </w:lvl>
    <w:lvl w:ilvl="6" w:tplc="34286A24">
      <w:numFmt w:val="bullet"/>
      <w:lvlText w:val="•"/>
      <w:lvlJc w:val="left"/>
      <w:pPr>
        <w:ind w:left="7221" w:hanging="144"/>
      </w:pPr>
      <w:rPr>
        <w:rFonts w:hint="default"/>
        <w:lang w:val="ru-RU" w:eastAsia="en-US" w:bidi="ar-SA"/>
      </w:rPr>
    </w:lvl>
    <w:lvl w:ilvl="7" w:tplc="577A5F66">
      <w:numFmt w:val="bullet"/>
      <w:lvlText w:val="•"/>
      <w:lvlJc w:val="left"/>
      <w:pPr>
        <w:ind w:left="8298" w:hanging="144"/>
      </w:pPr>
      <w:rPr>
        <w:rFonts w:hint="default"/>
        <w:lang w:val="ru-RU" w:eastAsia="en-US" w:bidi="ar-SA"/>
      </w:rPr>
    </w:lvl>
    <w:lvl w:ilvl="8" w:tplc="4CE2F3A6">
      <w:numFmt w:val="bullet"/>
      <w:lvlText w:val="•"/>
      <w:lvlJc w:val="left"/>
      <w:pPr>
        <w:ind w:left="9375" w:hanging="144"/>
      </w:pPr>
      <w:rPr>
        <w:rFonts w:hint="default"/>
        <w:lang w:val="ru-RU" w:eastAsia="en-US" w:bidi="ar-SA"/>
      </w:rPr>
    </w:lvl>
  </w:abstractNum>
  <w:abstractNum w:abstractNumId="22" w15:restartNumberingAfterBreak="0">
    <w:nsid w:val="21B013F7"/>
    <w:multiLevelType w:val="hybridMultilevel"/>
    <w:tmpl w:val="5AFCF82E"/>
    <w:lvl w:ilvl="0" w:tplc="BCBABAAE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43140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C0D64E22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FCF4B9B2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7F160E64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7E98010A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31561B00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4E56A344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FFC8288E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23" w15:restartNumberingAfterBreak="0">
    <w:nsid w:val="21F73349"/>
    <w:multiLevelType w:val="multilevel"/>
    <w:tmpl w:val="08143474"/>
    <w:lvl w:ilvl="0">
      <w:start w:val="2"/>
      <w:numFmt w:val="decimal"/>
      <w:lvlText w:val="%1"/>
      <w:lvlJc w:val="left"/>
      <w:pPr>
        <w:ind w:left="753" w:hanging="84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845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753" w:hanging="84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0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7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4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8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5" w:hanging="845"/>
      </w:pPr>
      <w:rPr>
        <w:rFonts w:hint="default"/>
        <w:lang w:val="ru-RU" w:eastAsia="en-US" w:bidi="ar-SA"/>
      </w:rPr>
    </w:lvl>
  </w:abstractNum>
  <w:abstractNum w:abstractNumId="24" w15:restartNumberingAfterBreak="0">
    <w:nsid w:val="24190365"/>
    <w:multiLevelType w:val="hybridMultilevel"/>
    <w:tmpl w:val="CA76BC38"/>
    <w:lvl w:ilvl="0" w:tplc="53B0DD14">
      <w:start w:val="1"/>
      <w:numFmt w:val="decimal"/>
      <w:lvlText w:val="%1)"/>
      <w:lvlJc w:val="left"/>
      <w:pPr>
        <w:ind w:left="1795" w:hanging="3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54A4E08">
      <w:numFmt w:val="bullet"/>
      <w:lvlText w:val="•"/>
      <w:lvlJc w:val="left"/>
      <w:pPr>
        <w:ind w:left="2772" w:hanging="332"/>
      </w:pPr>
      <w:rPr>
        <w:rFonts w:hint="default"/>
        <w:lang w:val="ru-RU" w:eastAsia="en-US" w:bidi="ar-SA"/>
      </w:rPr>
    </w:lvl>
    <w:lvl w:ilvl="2" w:tplc="02A8393A">
      <w:numFmt w:val="bullet"/>
      <w:lvlText w:val="•"/>
      <w:lvlJc w:val="left"/>
      <w:pPr>
        <w:ind w:left="3745" w:hanging="332"/>
      </w:pPr>
      <w:rPr>
        <w:rFonts w:hint="default"/>
        <w:lang w:val="ru-RU" w:eastAsia="en-US" w:bidi="ar-SA"/>
      </w:rPr>
    </w:lvl>
    <w:lvl w:ilvl="3" w:tplc="D2D2419A">
      <w:numFmt w:val="bullet"/>
      <w:lvlText w:val="•"/>
      <w:lvlJc w:val="left"/>
      <w:pPr>
        <w:ind w:left="4718" w:hanging="332"/>
      </w:pPr>
      <w:rPr>
        <w:rFonts w:hint="default"/>
        <w:lang w:val="ru-RU" w:eastAsia="en-US" w:bidi="ar-SA"/>
      </w:rPr>
    </w:lvl>
    <w:lvl w:ilvl="4" w:tplc="1122AF5A">
      <w:numFmt w:val="bullet"/>
      <w:lvlText w:val="•"/>
      <w:lvlJc w:val="left"/>
      <w:pPr>
        <w:ind w:left="5691" w:hanging="332"/>
      </w:pPr>
      <w:rPr>
        <w:rFonts w:hint="default"/>
        <w:lang w:val="ru-RU" w:eastAsia="en-US" w:bidi="ar-SA"/>
      </w:rPr>
    </w:lvl>
    <w:lvl w:ilvl="5" w:tplc="C31C9FB2">
      <w:numFmt w:val="bullet"/>
      <w:lvlText w:val="•"/>
      <w:lvlJc w:val="left"/>
      <w:pPr>
        <w:ind w:left="6664" w:hanging="332"/>
      </w:pPr>
      <w:rPr>
        <w:rFonts w:hint="default"/>
        <w:lang w:val="ru-RU" w:eastAsia="en-US" w:bidi="ar-SA"/>
      </w:rPr>
    </w:lvl>
    <w:lvl w:ilvl="6" w:tplc="0DA0392E">
      <w:numFmt w:val="bullet"/>
      <w:lvlText w:val="•"/>
      <w:lvlJc w:val="left"/>
      <w:pPr>
        <w:ind w:left="7637" w:hanging="332"/>
      </w:pPr>
      <w:rPr>
        <w:rFonts w:hint="default"/>
        <w:lang w:val="ru-RU" w:eastAsia="en-US" w:bidi="ar-SA"/>
      </w:rPr>
    </w:lvl>
    <w:lvl w:ilvl="7" w:tplc="20F00322">
      <w:numFmt w:val="bullet"/>
      <w:lvlText w:val="•"/>
      <w:lvlJc w:val="left"/>
      <w:pPr>
        <w:ind w:left="8610" w:hanging="332"/>
      </w:pPr>
      <w:rPr>
        <w:rFonts w:hint="default"/>
        <w:lang w:val="ru-RU" w:eastAsia="en-US" w:bidi="ar-SA"/>
      </w:rPr>
    </w:lvl>
    <w:lvl w:ilvl="8" w:tplc="689ED078">
      <w:numFmt w:val="bullet"/>
      <w:lvlText w:val="•"/>
      <w:lvlJc w:val="left"/>
      <w:pPr>
        <w:ind w:left="9583" w:hanging="332"/>
      </w:pPr>
      <w:rPr>
        <w:rFonts w:hint="default"/>
        <w:lang w:val="ru-RU" w:eastAsia="en-US" w:bidi="ar-SA"/>
      </w:rPr>
    </w:lvl>
  </w:abstractNum>
  <w:abstractNum w:abstractNumId="25" w15:restartNumberingAfterBreak="0">
    <w:nsid w:val="24C0101F"/>
    <w:multiLevelType w:val="multilevel"/>
    <w:tmpl w:val="B09E294E"/>
    <w:lvl w:ilvl="0">
      <w:start w:val="1"/>
      <w:numFmt w:val="decimal"/>
      <w:lvlText w:val="%1"/>
      <w:lvlJc w:val="left"/>
      <w:pPr>
        <w:ind w:left="2169" w:hanging="7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69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9" w:hanging="70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70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7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1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8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5" w:hanging="705"/>
      </w:pPr>
      <w:rPr>
        <w:rFonts w:hint="default"/>
        <w:lang w:val="ru-RU" w:eastAsia="en-US" w:bidi="ar-SA"/>
      </w:rPr>
    </w:lvl>
  </w:abstractNum>
  <w:abstractNum w:abstractNumId="26" w15:restartNumberingAfterBreak="0">
    <w:nsid w:val="255A3840"/>
    <w:multiLevelType w:val="hybridMultilevel"/>
    <w:tmpl w:val="4C26D33E"/>
    <w:lvl w:ilvl="0" w:tplc="7E089D36">
      <w:start w:val="1"/>
      <w:numFmt w:val="decimal"/>
      <w:lvlText w:val="%1)"/>
      <w:lvlJc w:val="left"/>
      <w:pPr>
        <w:ind w:left="1554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45712">
      <w:numFmt w:val="bullet"/>
      <w:lvlText w:val="•"/>
      <w:lvlJc w:val="left"/>
      <w:pPr>
        <w:ind w:left="2556" w:hanging="259"/>
      </w:pPr>
      <w:rPr>
        <w:rFonts w:hint="default"/>
        <w:lang w:val="ru-RU" w:eastAsia="en-US" w:bidi="ar-SA"/>
      </w:rPr>
    </w:lvl>
    <w:lvl w:ilvl="2" w:tplc="A77254D6">
      <w:numFmt w:val="bullet"/>
      <w:lvlText w:val="•"/>
      <w:lvlJc w:val="left"/>
      <w:pPr>
        <w:ind w:left="3553" w:hanging="259"/>
      </w:pPr>
      <w:rPr>
        <w:rFonts w:hint="default"/>
        <w:lang w:val="ru-RU" w:eastAsia="en-US" w:bidi="ar-SA"/>
      </w:rPr>
    </w:lvl>
    <w:lvl w:ilvl="3" w:tplc="FC222DB2">
      <w:numFmt w:val="bullet"/>
      <w:lvlText w:val="•"/>
      <w:lvlJc w:val="left"/>
      <w:pPr>
        <w:ind w:left="4550" w:hanging="259"/>
      </w:pPr>
      <w:rPr>
        <w:rFonts w:hint="default"/>
        <w:lang w:val="ru-RU" w:eastAsia="en-US" w:bidi="ar-SA"/>
      </w:rPr>
    </w:lvl>
    <w:lvl w:ilvl="4" w:tplc="613800EA">
      <w:numFmt w:val="bullet"/>
      <w:lvlText w:val="•"/>
      <w:lvlJc w:val="left"/>
      <w:pPr>
        <w:ind w:left="5547" w:hanging="259"/>
      </w:pPr>
      <w:rPr>
        <w:rFonts w:hint="default"/>
        <w:lang w:val="ru-RU" w:eastAsia="en-US" w:bidi="ar-SA"/>
      </w:rPr>
    </w:lvl>
    <w:lvl w:ilvl="5" w:tplc="47C23180">
      <w:numFmt w:val="bullet"/>
      <w:lvlText w:val="•"/>
      <w:lvlJc w:val="left"/>
      <w:pPr>
        <w:ind w:left="6544" w:hanging="259"/>
      </w:pPr>
      <w:rPr>
        <w:rFonts w:hint="default"/>
        <w:lang w:val="ru-RU" w:eastAsia="en-US" w:bidi="ar-SA"/>
      </w:rPr>
    </w:lvl>
    <w:lvl w:ilvl="6" w:tplc="8C4836D8">
      <w:numFmt w:val="bullet"/>
      <w:lvlText w:val="•"/>
      <w:lvlJc w:val="left"/>
      <w:pPr>
        <w:ind w:left="7541" w:hanging="259"/>
      </w:pPr>
      <w:rPr>
        <w:rFonts w:hint="default"/>
        <w:lang w:val="ru-RU" w:eastAsia="en-US" w:bidi="ar-SA"/>
      </w:rPr>
    </w:lvl>
    <w:lvl w:ilvl="7" w:tplc="59B024EC">
      <w:numFmt w:val="bullet"/>
      <w:lvlText w:val="•"/>
      <w:lvlJc w:val="left"/>
      <w:pPr>
        <w:ind w:left="8538" w:hanging="259"/>
      </w:pPr>
      <w:rPr>
        <w:rFonts w:hint="default"/>
        <w:lang w:val="ru-RU" w:eastAsia="en-US" w:bidi="ar-SA"/>
      </w:rPr>
    </w:lvl>
    <w:lvl w:ilvl="8" w:tplc="D7F2EBCC">
      <w:numFmt w:val="bullet"/>
      <w:lvlText w:val="•"/>
      <w:lvlJc w:val="left"/>
      <w:pPr>
        <w:ind w:left="9535" w:hanging="259"/>
      </w:pPr>
      <w:rPr>
        <w:rFonts w:hint="default"/>
        <w:lang w:val="ru-RU" w:eastAsia="en-US" w:bidi="ar-SA"/>
      </w:rPr>
    </w:lvl>
  </w:abstractNum>
  <w:abstractNum w:abstractNumId="27" w15:restartNumberingAfterBreak="0">
    <w:nsid w:val="25C94EFC"/>
    <w:multiLevelType w:val="hybridMultilevel"/>
    <w:tmpl w:val="CA06CBA8"/>
    <w:lvl w:ilvl="0" w:tplc="8C7AADE2">
      <w:numFmt w:val="bullet"/>
      <w:lvlText w:val="-"/>
      <w:lvlJc w:val="left"/>
      <w:pPr>
        <w:ind w:left="753" w:hanging="1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08C22">
      <w:numFmt w:val="bullet"/>
      <w:lvlText w:val="•"/>
      <w:lvlJc w:val="left"/>
      <w:pPr>
        <w:ind w:left="1836" w:hanging="198"/>
      </w:pPr>
      <w:rPr>
        <w:rFonts w:hint="default"/>
        <w:lang w:val="ru-RU" w:eastAsia="en-US" w:bidi="ar-SA"/>
      </w:rPr>
    </w:lvl>
    <w:lvl w:ilvl="2" w:tplc="830E4E7A">
      <w:numFmt w:val="bullet"/>
      <w:lvlText w:val="•"/>
      <w:lvlJc w:val="left"/>
      <w:pPr>
        <w:ind w:left="2913" w:hanging="198"/>
      </w:pPr>
      <w:rPr>
        <w:rFonts w:hint="default"/>
        <w:lang w:val="ru-RU" w:eastAsia="en-US" w:bidi="ar-SA"/>
      </w:rPr>
    </w:lvl>
    <w:lvl w:ilvl="3" w:tplc="FB12A240">
      <w:numFmt w:val="bullet"/>
      <w:lvlText w:val="•"/>
      <w:lvlJc w:val="left"/>
      <w:pPr>
        <w:ind w:left="3990" w:hanging="198"/>
      </w:pPr>
      <w:rPr>
        <w:rFonts w:hint="default"/>
        <w:lang w:val="ru-RU" w:eastAsia="en-US" w:bidi="ar-SA"/>
      </w:rPr>
    </w:lvl>
    <w:lvl w:ilvl="4" w:tplc="1A1C0450">
      <w:numFmt w:val="bullet"/>
      <w:lvlText w:val="•"/>
      <w:lvlJc w:val="left"/>
      <w:pPr>
        <w:ind w:left="5067" w:hanging="198"/>
      </w:pPr>
      <w:rPr>
        <w:rFonts w:hint="default"/>
        <w:lang w:val="ru-RU" w:eastAsia="en-US" w:bidi="ar-SA"/>
      </w:rPr>
    </w:lvl>
    <w:lvl w:ilvl="5" w:tplc="CF326E02">
      <w:numFmt w:val="bullet"/>
      <w:lvlText w:val="•"/>
      <w:lvlJc w:val="left"/>
      <w:pPr>
        <w:ind w:left="6144" w:hanging="198"/>
      </w:pPr>
      <w:rPr>
        <w:rFonts w:hint="default"/>
        <w:lang w:val="ru-RU" w:eastAsia="en-US" w:bidi="ar-SA"/>
      </w:rPr>
    </w:lvl>
    <w:lvl w:ilvl="6" w:tplc="DEFC15AA">
      <w:numFmt w:val="bullet"/>
      <w:lvlText w:val="•"/>
      <w:lvlJc w:val="left"/>
      <w:pPr>
        <w:ind w:left="7221" w:hanging="198"/>
      </w:pPr>
      <w:rPr>
        <w:rFonts w:hint="default"/>
        <w:lang w:val="ru-RU" w:eastAsia="en-US" w:bidi="ar-SA"/>
      </w:rPr>
    </w:lvl>
    <w:lvl w:ilvl="7" w:tplc="9B2201BA">
      <w:numFmt w:val="bullet"/>
      <w:lvlText w:val="•"/>
      <w:lvlJc w:val="left"/>
      <w:pPr>
        <w:ind w:left="8298" w:hanging="198"/>
      </w:pPr>
      <w:rPr>
        <w:rFonts w:hint="default"/>
        <w:lang w:val="ru-RU" w:eastAsia="en-US" w:bidi="ar-SA"/>
      </w:rPr>
    </w:lvl>
    <w:lvl w:ilvl="8" w:tplc="78049E9C">
      <w:numFmt w:val="bullet"/>
      <w:lvlText w:val="•"/>
      <w:lvlJc w:val="left"/>
      <w:pPr>
        <w:ind w:left="9375" w:hanging="198"/>
      </w:pPr>
      <w:rPr>
        <w:rFonts w:hint="default"/>
        <w:lang w:val="ru-RU" w:eastAsia="en-US" w:bidi="ar-SA"/>
      </w:rPr>
    </w:lvl>
  </w:abstractNum>
  <w:abstractNum w:abstractNumId="28" w15:restartNumberingAfterBreak="0">
    <w:nsid w:val="268B6DCC"/>
    <w:multiLevelType w:val="hybridMultilevel"/>
    <w:tmpl w:val="F92A5020"/>
    <w:lvl w:ilvl="0" w:tplc="6A20CBB6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CE7DC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9574F1D8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8DEC0D3A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C3867B16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857C4B18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45DA0CE2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8752C6C8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635E6D02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29" w15:restartNumberingAfterBreak="0">
    <w:nsid w:val="270F2660"/>
    <w:multiLevelType w:val="hybridMultilevel"/>
    <w:tmpl w:val="C7A8091A"/>
    <w:lvl w:ilvl="0" w:tplc="A9825814">
      <w:start w:val="1"/>
      <w:numFmt w:val="decimal"/>
      <w:lvlText w:val="%1)"/>
      <w:lvlJc w:val="left"/>
      <w:pPr>
        <w:ind w:left="753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9831D6">
      <w:numFmt w:val="bullet"/>
      <w:lvlText w:val="•"/>
      <w:lvlJc w:val="left"/>
      <w:pPr>
        <w:ind w:left="1836" w:hanging="331"/>
      </w:pPr>
      <w:rPr>
        <w:rFonts w:hint="default"/>
        <w:lang w:val="ru-RU" w:eastAsia="en-US" w:bidi="ar-SA"/>
      </w:rPr>
    </w:lvl>
    <w:lvl w:ilvl="2" w:tplc="4086D350">
      <w:numFmt w:val="bullet"/>
      <w:lvlText w:val="•"/>
      <w:lvlJc w:val="left"/>
      <w:pPr>
        <w:ind w:left="2913" w:hanging="331"/>
      </w:pPr>
      <w:rPr>
        <w:rFonts w:hint="default"/>
        <w:lang w:val="ru-RU" w:eastAsia="en-US" w:bidi="ar-SA"/>
      </w:rPr>
    </w:lvl>
    <w:lvl w:ilvl="3" w:tplc="226263F8">
      <w:numFmt w:val="bullet"/>
      <w:lvlText w:val="•"/>
      <w:lvlJc w:val="left"/>
      <w:pPr>
        <w:ind w:left="3990" w:hanging="331"/>
      </w:pPr>
      <w:rPr>
        <w:rFonts w:hint="default"/>
        <w:lang w:val="ru-RU" w:eastAsia="en-US" w:bidi="ar-SA"/>
      </w:rPr>
    </w:lvl>
    <w:lvl w:ilvl="4" w:tplc="796EFF14">
      <w:numFmt w:val="bullet"/>
      <w:lvlText w:val="•"/>
      <w:lvlJc w:val="left"/>
      <w:pPr>
        <w:ind w:left="5067" w:hanging="331"/>
      </w:pPr>
      <w:rPr>
        <w:rFonts w:hint="default"/>
        <w:lang w:val="ru-RU" w:eastAsia="en-US" w:bidi="ar-SA"/>
      </w:rPr>
    </w:lvl>
    <w:lvl w:ilvl="5" w:tplc="64184B96">
      <w:numFmt w:val="bullet"/>
      <w:lvlText w:val="•"/>
      <w:lvlJc w:val="left"/>
      <w:pPr>
        <w:ind w:left="6144" w:hanging="331"/>
      </w:pPr>
      <w:rPr>
        <w:rFonts w:hint="default"/>
        <w:lang w:val="ru-RU" w:eastAsia="en-US" w:bidi="ar-SA"/>
      </w:rPr>
    </w:lvl>
    <w:lvl w:ilvl="6" w:tplc="177AEA74">
      <w:numFmt w:val="bullet"/>
      <w:lvlText w:val="•"/>
      <w:lvlJc w:val="left"/>
      <w:pPr>
        <w:ind w:left="7221" w:hanging="331"/>
      </w:pPr>
      <w:rPr>
        <w:rFonts w:hint="default"/>
        <w:lang w:val="ru-RU" w:eastAsia="en-US" w:bidi="ar-SA"/>
      </w:rPr>
    </w:lvl>
    <w:lvl w:ilvl="7" w:tplc="058AB77C">
      <w:numFmt w:val="bullet"/>
      <w:lvlText w:val="•"/>
      <w:lvlJc w:val="left"/>
      <w:pPr>
        <w:ind w:left="8298" w:hanging="331"/>
      </w:pPr>
      <w:rPr>
        <w:rFonts w:hint="default"/>
        <w:lang w:val="ru-RU" w:eastAsia="en-US" w:bidi="ar-SA"/>
      </w:rPr>
    </w:lvl>
    <w:lvl w:ilvl="8" w:tplc="88BE65FE">
      <w:numFmt w:val="bullet"/>
      <w:lvlText w:val="•"/>
      <w:lvlJc w:val="left"/>
      <w:pPr>
        <w:ind w:left="9375" w:hanging="331"/>
      </w:pPr>
      <w:rPr>
        <w:rFonts w:hint="default"/>
        <w:lang w:val="ru-RU" w:eastAsia="en-US" w:bidi="ar-SA"/>
      </w:rPr>
    </w:lvl>
  </w:abstractNum>
  <w:abstractNum w:abstractNumId="30" w15:restartNumberingAfterBreak="0">
    <w:nsid w:val="288B1FB5"/>
    <w:multiLevelType w:val="hybridMultilevel"/>
    <w:tmpl w:val="31724428"/>
    <w:lvl w:ilvl="0" w:tplc="38FC6664">
      <w:start w:val="1"/>
      <w:numFmt w:val="decimal"/>
      <w:lvlText w:val="%1)"/>
      <w:lvlJc w:val="left"/>
      <w:pPr>
        <w:ind w:left="17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F4141E">
      <w:numFmt w:val="bullet"/>
      <w:lvlText w:val="•"/>
      <w:lvlJc w:val="left"/>
      <w:pPr>
        <w:ind w:left="2700" w:hanging="264"/>
      </w:pPr>
      <w:rPr>
        <w:rFonts w:hint="default"/>
        <w:lang w:val="ru-RU" w:eastAsia="en-US" w:bidi="ar-SA"/>
      </w:rPr>
    </w:lvl>
    <w:lvl w:ilvl="2" w:tplc="0B749CE8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3" w:tplc="014044FA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BDEC992C">
      <w:numFmt w:val="bullet"/>
      <w:lvlText w:val="•"/>
      <w:lvlJc w:val="left"/>
      <w:pPr>
        <w:ind w:left="5643" w:hanging="264"/>
      </w:pPr>
      <w:rPr>
        <w:rFonts w:hint="default"/>
        <w:lang w:val="ru-RU" w:eastAsia="en-US" w:bidi="ar-SA"/>
      </w:rPr>
    </w:lvl>
    <w:lvl w:ilvl="5" w:tplc="C94AD558">
      <w:numFmt w:val="bullet"/>
      <w:lvlText w:val="•"/>
      <w:lvlJc w:val="left"/>
      <w:pPr>
        <w:ind w:left="6624" w:hanging="264"/>
      </w:pPr>
      <w:rPr>
        <w:rFonts w:hint="default"/>
        <w:lang w:val="ru-RU" w:eastAsia="en-US" w:bidi="ar-SA"/>
      </w:rPr>
    </w:lvl>
    <w:lvl w:ilvl="6" w:tplc="3EE8A92E">
      <w:numFmt w:val="bullet"/>
      <w:lvlText w:val="•"/>
      <w:lvlJc w:val="left"/>
      <w:pPr>
        <w:ind w:left="7605" w:hanging="264"/>
      </w:pPr>
      <w:rPr>
        <w:rFonts w:hint="default"/>
        <w:lang w:val="ru-RU" w:eastAsia="en-US" w:bidi="ar-SA"/>
      </w:rPr>
    </w:lvl>
    <w:lvl w:ilvl="7" w:tplc="BB7C2378">
      <w:numFmt w:val="bullet"/>
      <w:lvlText w:val="•"/>
      <w:lvlJc w:val="left"/>
      <w:pPr>
        <w:ind w:left="8586" w:hanging="264"/>
      </w:pPr>
      <w:rPr>
        <w:rFonts w:hint="default"/>
        <w:lang w:val="ru-RU" w:eastAsia="en-US" w:bidi="ar-SA"/>
      </w:rPr>
    </w:lvl>
    <w:lvl w:ilvl="8" w:tplc="32D462AA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29BC545C"/>
    <w:multiLevelType w:val="hybridMultilevel"/>
    <w:tmpl w:val="321E1CE6"/>
    <w:lvl w:ilvl="0" w:tplc="0CB86A3C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46A798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0DBAECF6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26B6812E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22E88F2C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00644B48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9A72974C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E47AD5A2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269ECF32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32" w15:restartNumberingAfterBreak="0">
    <w:nsid w:val="2A1F172C"/>
    <w:multiLevelType w:val="hybridMultilevel"/>
    <w:tmpl w:val="47E0BD9E"/>
    <w:lvl w:ilvl="0" w:tplc="F4F2A96A">
      <w:start w:val="1"/>
      <w:numFmt w:val="decimal"/>
      <w:lvlText w:val="%1)"/>
      <w:lvlJc w:val="left"/>
      <w:pPr>
        <w:ind w:left="17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81B9C">
      <w:numFmt w:val="bullet"/>
      <w:lvlText w:val="•"/>
      <w:lvlJc w:val="left"/>
      <w:pPr>
        <w:ind w:left="2700" w:hanging="264"/>
      </w:pPr>
      <w:rPr>
        <w:rFonts w:hint="default"/>
        <w:lang w:val="ru-RU" w:eastAsia="en-US" w:bidi="ar-SA"/>
      </w:rPr>
    </w:lvl>
    <w:lvl w:ilvl="2" w:tplc="9D3A344A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3" w:tplc="54B64B78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CC3E1A8E">
      <w:numFmt w:val="bullet"/>
      <w:lvlText w:val="•"/>
      <w:lvlJc w:val="left"/>
      <w:pPr>
        <w:ind w:left="5643" w:hanging="264"/>
      </w:pPr>
      <w:rPr>
        <w:rFonts w:hint="default"/>
        <w:lang w:val="ru-RU" w:eastAsia="en-US" w:bidi="ar-SA"/>
      </w:rPr>
    </w:lvl>
    <w:lvl w:ilvl="5" w:tplc="1B2CE546">
      <w:numFmt w:val="bullet"/>
      <w:lvlText w:val="•"/>
      <w:lvlJc w:val="left"/>
      <w:pPr>
        <w:ind w:left="6624" w:hanging="264"/>
      </w:pPr>
      <w:rPr>
        <w:rFonts w:hint="default"/>
        <w:lang w:val="ru-RU" w:eastAsia="en-US" w:bidi="ar-SA"/>
      </w:rPr>
    </w:lvl>
    <w:lvl w:ilvl="6" w:tplc="72603106">
      <w:numFmt w:val="bullet"/>
      <w:lvlText w:val="•"/>
      <w:lvlJc w:val="left"/>
      <w:pPr>
        <w:ind w:left="7605" w:hanging="264"/>
      </w:pPr>
      <w:rPr>
        <w:rFonts w:hint="default"/>
        <w:lang w:val="ru-RU" w:eastAsia="en-US" w:bidi="ar-SA"/>
      </w:rPr>
    </w:lvl>
    <w:lvl w:ilvl="7" w:tplc="2ECE1A24">
      <w:numFmt w:val="bullet"/>
      <w:lvlText w:val="•"/>
      <w:lvlJc w:val="left"/>
      <w:pPr>
        <w:ind w:left="8586" w:hanging="264"/>
      </w:pPr>
      <w:rPr>
        <w:rFonts w:hint="default"/>
        <w:lang w:val="ru-RU" w:eastAsia="en-US" w:bidi="ar-SA"/>
      </w:rPr>
    </w:lvl>
    <w:lvl w:ilvl="8" w:tplc="4C607266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33" w15:restartNumberingAfterBreak="0">
    <w:nsid w:val="2ACA3A2A"/>
    <w:multiLevelType w:val="hybridMultilevel"/>
    <w:tmpl w:val="5928F064"/>
    <w:lvl w:ilvl="0" w:tplc="F2DEDF46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EC413E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69101B78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4CA496FA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9C54EE14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2214D0C8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332C6722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F4F4B58C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483EE376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34" w15:restartNumberingAfterBreak="0">
    <w:nsid w:val="2ADE36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B7D15D1"/>
    <w:multiLevelType w:val="hybridMultilevel"/>
    <w:tmpl w:val="729653BA"/>
    <w:lvl w:ilvl="0" w:tplc="80FCCFBE">
      <w:start w:val="3"/>
      <w:numFmt w:val="decimal"/>
      <w:lvlText w:val="%1."/>
      <w:lvlJc w:val="left"/>
      <w:pPr>
        <w:ind w:left="129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36EC3C">
      <w:start w:val="1"/>
      <w:numFmt w:val="decimal"/>
      <w:lvlText w:val="%2)"/>
      <w:lvlJc w:val="left"/>
      <w:pPr>
        <w:ind w:left="15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B01D20">
      <w:numFmt w:val="bullet"/>
      <w:lvlText w:val="•"/>
      <w:lvlJc w:val="left"/>
      <w:pPr>
        <w:ind w:left="2667" w:hanging="264"/>
      </w:pPr>
      <w:rPr>
        <w:rFonts w:hint="default"/>
        <w:lang w:val="ru-RU" w:eastAsia="en-US" w:bidi="ar-SA"/>
      </w:rPr>
    </w:lvl>
    <w:lvl w:ilvl="3" w:tplc="BC6043E2"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 w:tplc="B07281A2">
      <w:numFmt w:val="bullet"/>
      <w:lvlText w:val="•"/>
      <w:lvlJc w:val="left"/>
      <w:pPr>
        <w:ind w:left="4882" w:hanging="264"/>
      </w:pPr>
      <w:rPr>
        <w:rFonts w:hint="default"/>
        <w:lang w:val="ru-RU" w:eastAsia="en-US" w:bidi="ar-SA"/>
      </w:rPr>
    </w:lvl>
    <w:lvl w:ilvl="5" w:tplc="C66CBC08">
      <w:numFmt w:val="bullet"/>
      <w:lvlText w:val="•"/>
      <w:lvlJc w:val="left"/>
      <w:pPr>
        <w:ind w:left="5990" w:hanging="264"/>
      </w:pPr>
      <w:rPr>
        <w:rFonts w:hint="default"/>
        <w:lang w:val="ru-RU" w:eastAsia="en-US" w:bidi="ar-SA"/>
      </w:rPr>
    </w:lvl>
    <w:lvl w:ilvl="6" w:tplc="0E482C9C">
      <w:numFmt w:val="bullet"/>
      <w:lvlText w:val="•"/>
      <w:lvlJc w:val="left"/>
      <w:pPr>
        <w:ind w:left="7098" w:hanging="264"/>
      </w:pPr>
      <w:rPr>
        <w:rFonts w:hint="default"/>
        <w:lang w:val="ru-RU" w:eastAsia="en-US" w:bidi="ar-SA"/>
      </w:rPr>
    </w:lvl>
    <w:lvl w:ilvl="7" w:tplc="BBEE250E">
      <w:numFmt w:val="bullet"/>
      <w:lvlText w:val="•"/>
      <w:lvlJc w:val="left"/>
      <w:pPr>
        <w:ind w:left="8205" w:hanging="264"/>
      </w:pPr>
      <w:rPr>
        <w:rFonts w:hint="default"/>
        <w:lang w:val="ru-RU" w:eastAsia="en-US" w:bidi="ar-SA"/>
      </w:rPr>
    </w:lvl>
    <w:lvl w:ilvl="8" w:tplc="D4FED69C">
      <w:numFmt w:val="bullet"/>
      <w:lvlText w:val="•"/>
      <w:lvlJc w:val="left"/>
      <w:pPr>
        <w:ind w:left="9313" w:hanging="264"/>
      </w:pPr>
      <w:rPr>
        <w:rFonts w:hint="default"/>
        <w:lang w:val="ru-RU" w:eastAsia="en-US" w:bidi="ar-SA"/>
      </w:rPr>
    </w:lvl>
  </w:abstractNum>
  <w:abstractNum w:abstractNumId="36" w15:restartNumberingAfterBreak="0">
    <w:nsid w:val="2BBC0FCC"/>
    <w:multiLevelType w:val="hybridMultilevel"/>
    <w:tmpl w:val="4A286B6C"/>
    <w:lvl w:ilvl="0" w:tplc="6EB49364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600A4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F56A96AA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6B749FA6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0FA0E9D4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F5D0AEA4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3640AB1A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A238C3C2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6262A0BC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37" w15:restartNumberingAfterBreak="0">
    <w:nsid w:val="3001431B"/>
    <w:multiLevelType w:val="multilevel"/>
    <w:tmpl w:val="DD769598"/>
    <w:lvl w:ilvl="0">
      <w:start w:val="3"/>
      <w:numFmt w:val="decimal"/>
      <w:lvlText w:val="%1"/>
      <w:lvlJc w:val="left"/>
      <w:pPr>
        <w:ind w:left="1314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97" w:hanging="5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5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5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586"/>
      </w:pPr>
      <w:rPr>
        <w:rFonts w:hint="default"/>
        <w:lang w:val="ru-RU" w:eastAsia="en-US" w:bidi="ar-SA"/>
      </w:rPr>
    </w:lvl>
  </w:abstractNum>
  <w:abstractNum w:abstractNumId="38" w15:restartNumberingAfterBreak="0">
    <w:nsid w:val="35897C6F"/>
    <w:multiLevelType w:val="hybridMultilevel"/>
    <w:tmpl w:val="E41458E8"/>
    <w:lvl w:ilvl="0" w:tplc="1F707AA8">
      <w:start w:val="1"/>
      <w:numFmt w:val="decimal"/>
      <w:lvlText w:val="%1)"/>
      <w:lvlJc w:val="left"/>
      <w:pPr>
        <w:ind w:left="1554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E8723E">
      <w:numFmt w:val="bullet"/>
      <w:lvlText w:val="•"/>
      <w:lvlJc w:val="left"/>
      <w:pPr>
        <w:ind w:left="2556" w:hanging="259"/>
      </w:pPr>
      <w:rPr>
        <w:rFonts w:hint="default"/>
        <w:lang w:val="ru-RU" w:eastAsia="en-US" w:bidi="ar-SA"/>
      </w:rPr>
    </w:lvl>
    <w:lvl w:ilvl="2" w:tplc="44B8D876">
      <w:numFmt w:val="bullet"/>
      <w:lvlText w:val="•"/>
      <w:lvlJc w:val="left"/>
      <w:pPr>
        <w:ind w:left="3553" w:hanging="259"/>
      </w:pPr>
      <w:rPr>
        <w:rFonts w:hint="default"/>
        <w:lang w:val="ru-RU" w:eastAsia="en-US" w:bidi="ar-SA"/>
      </w:rPr>
    </w:lvl>
    <w:lvl w:ilvl="3" w:tplc="A02E8124">
      <w:numFmt w:val="bullet"/>
      <w:lvlText w:val="•"/>
      <w:lvlJc w:val="left"/>
      <w:pPr>
        <w:ind w:left="4550" w:hanging="259"/>
      </w:pPr>
      <w:rPr>
        <w:rFonts w:hint="default"/>
        <w:lang w:val="ru-RU" w:eastAsia="en-US" w:bidi="ar-SA"/>
      </w:rPr>
    </w:lvl>
    <w:lvl w:ilvl="4" w:tplc="A1DCF8EA">
      <w:numFmt w:val="bullet"/>
      <w:lvlText w:val="•"/>
      <w:lvlJc w:val="left"/>
      <w:pPr>
        <w:ind w:left="5547" w:hanging="259"/>
      </w:pPr>
      <w:rPr>
        <w:rFonts w:hint="default"/>
        <w:lang w:val="ru-RU" w:eastAsia="en-US" w:bidi="ar-SA"/>
      </w:rPr>
    </w:lvl>
    <w:lvl w:ilvl="5" w:tplc="AFB418EA">
      <w:numFmt w:val="bullet"/>
      <w:lvlText w:val="•"/>
      <w:lvlJc w:val="left"/>
      <w:pPr>
        <w:ind w:left="6544" w:hanging="259"/>
      </w:pPr>
      <w:rPr>
        <w:rFonts w:hint="default"/>
        <w:lang w:val="ru-RU" w:eastAsia="en-US" w:bidi="ar-SA"/>
      </w:rPr>
    </w:lvl>
    <w:lvl w:ilvl="6" w:tplc="1FD6D124">
      <w:numFmt w:val="bullet"/>
      <w:lvlText w:val="•"/>
      <w:lvlJc w:val="left"/>
      <w:pPr>
        <w:ind w:left="7541" w:hanging="259"/>
      </w:pPr>
      <w:rPr>
        <w:rFonts w:hint="default"/>
        <w:lang w:val="ru-RU" w:eastAsia="en-US" w:bidi="ar-SA"/>
      </w:rPr>
    </w:lvl>
    <w:lvl w:ilvl="7" w:tplc="F85697AC">
      <w:numFmt w:val="bullet"/>
      <w:lvlText w:val="•"/>
      <w:lvlJc w:val="left"/>
      <w:pPr>
        <w:ind w:left="8538" w:hanging="259"/>
      </w:pPr>
      <w:rPr>
        <w:rFonts w:hint="default"/>
        <w:lang w:val="ru-RU" w:eastAsia="en-US" w:bidi="ar-SA"/>
      </w:rPr>
    </w:lvl>
    <w:lvl w:ilvl="8" w:tplc="3B187A44">
      <w:numFmt w:val="bullet"/>
      <w:lvlText w:val="•"/>
      <w:lvlJc w:val="left"/>
      <w:pPr>
        <w:ind w:left="9535" w:hanging="259"/>
      </w:pPr>
      <w:rPr>
        <w:rFonts w:hint="default"/>
        <w:lang w:val="ru-RU" w:eastAsia="en-US" w:bidi="ar-SA"/>
      </w:rPr>
    </w:lvl>
  </w:abstractNum>
  <w:abstractNum w:abstractNumId="39" w15:restartNumberingAfterBreak="0">
    <w:nsid w:val="38472B3E"/>
    <w:multiLevelType w:val="hybridMultilevel"/>
    <w:tmpl w:val="26B67E04"/>
    <w:lvl w:ilvl="0" w:tplc="F7D8D046">
      <w:start w:val="1"/>
      <w:numFmt w:val="decimal"/>
      <w:lvlText w:val="%1)"/>
      <w:lvlJc w:val="left"/>
      <w:pPr>
        <w:ind w:left="753" w:hanging="35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4939C">
      <w:start w:val="1"/>
      <w:numFmt w:val="decimal"/>
      <w:lvlText w:val="%2)"/>
      <w:lvlJc w:val="left"/>
      <w:pPr>
        <w:ind w:left="753" w:hanging="85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E9A8EC8">
      <w:numFmt w:val="bullet"/>
      <w:lvlText w:val="•"/>
      <w:lvlJc w:val="left"/>
      <w:pPr>
        <w:ind w:left="2913" w:hanging="851"/>
      </w:pPr>
      <w:rPr>
        <w:rFonts w:hint="default"/>
        <w:lang w:val="ru-RU" w:eastAsia="en-US" w:bidi="ar-SA"/>
      </w:rPr>
    </w:lvl>
    <w:lvl w:ilvl="3" w:tplc="25FA5528">
      <w:numFmt w:val="bullet"/>
      <w:lvlText w:val="•"/>
      <w:lvlJc w:val="left"/>
      <w:pPr>
        <w:ind w:left="3990" w:hanging="851"/>
      </w:pPr>
      <w:rPr>
        <w:rFonts w:hint="default"/>
        <w:lang w:val="ru-RU" w:eastAsia="en-US" w:bidi="ar-SA"/>
      </w:rPr>
    </w:lvl>
    <w:lvl w:ilvl="4" w:tplc="68D63C48">
      <w:numFmt w:val="bullet"/>
      <w:lvlText w:val="•"/>
      <w:lvlJc w:val="left"/>
      <w:pPr>
        <w:ind w:left="5067" w:hanging="851"/>
      </w:pPr>
      <w:rPr>
        <w:rFonts w:hint="default"/>
        <w:lang w:val="ru-RU" w:eastAsia="en-US" w:bidi="ar-SA"/>
      </w:rPr>
    </w:lvl>
    <w:lvl w:ilvl="5" w:tplc="F39C5BAE">
      <w:numFmt w:val="bullet"/>
      <w:lvlText w:val="•"/>
      <w:lvlJc w:val="left"/>
      <w:pPr>
        <w:ind w:left="6144" w:hanging="851"/>
      </w:pPr>
      <w:rPr>
        <w:rFonts w:hint="default"/>
        <w:lang w:val="ru-RU" w:eastAsia="en-US" w:bidi="ar-SA"/>
      </w:rPr>
    </w:lvl>
    <w:lvl w:ilvl="6" w:tplc="7A3A793A">
      <w:numFmt w:val="bullet"/>
      <w:lvlText w:val="•"/>
      <w:lvlJc w:val="left"/>
      <w:pPr>
        <w:ind w:left="7221" w:hanging="851"/>
      </w:pPr>
      <w:rPr>
        <w:rFonts w:hint="default"/>
        <w:lang w:val="ru-RU" w:eastAsia="en-US" w:bidi="ar-SA"/>
      </w:rPr>
    </w:lvl>
    <w:lvl w:ilvl="7" w:tplc="0C36E112">
      <w:numFmt w:val="bullet"/>
      <w:lvlText w:val="•"/>
      <w:lvlJc w:val="left"/>
      <w:pPr>
        <w:ind w:left="8298" w:hanging="851"/>
      </w:pPr>
      <w:rPr>
        <w:rFonts w:hint="default"/>
        <w:lang w:val="ru-RU" w:eastAsia="en-US" w:bidi="ar-SA"/>
      </w:rPr>
    </w:lvl>
    <w:lvl w:ilvl="8" w:tplc="F03CE12A">
      <w:numFmt w:val="bullet"/>
      <w:lvlText w:val="•"/>
      <w:lvlJc w:val="left"/>
      <w:pPr>
        <w:ind w:left="9375" w:hanging="851"/>
      </w:pPr>
      <w:rPr>
        <w:rFonts w:hint="default"/>
        <w:lang w:val="ru-RU" w:eastAsia="en-US" w:bidi="ar-SA"/>
      </w:rPr>
    </w:lvl>
  </w:abstractNum>
  <w:abstractNum w:abstractNumId="40" w15:restartNumberingAfterBreak="0">
    <w:nsid w:val="3B8C28FD"/>
    <w:multiLevelType w:val="hybridMultilevel"/>
    <w:tmpl w:val="615EE64A"/>
    <w:lvl w:ilvl="0" w:tplc="47BEA366">
      <w:start w:val="1"/>
      <w:numFmt w:val="decimal"/>
      <w:lvlText w:val="%1)"/>
      <w:lvlJc w:val="left"/>
      <w:pPr>
        <w:ind w:left="17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A69D2">
      <w:numFmt w:val="bullet"/>
      <w:lvlText w:val="•"/>
      <w:lvlJc w:val="left"/>
      <w:pPr>
        <w:ind w:left="2700" w:hanging="264"/>
      </w:pPr>
      <w:rPr>
        <w:rFonts w:hint="default"/>
        <w:lang w:val="ru-RU" w:eastAsia="en-US" w:bidi="ar-SA"/>
      </w:rPr>
    </w:lvl>
    <w:lvl w:ilvl="2" w:tplc="37448B96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3" w:tplc="79E8461E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7DA48EA4">
      <w:numFmt w:val="bullet"/>
      <w:lvlText w:val="•"/>
      <w:lvlJc w:val="left"/>
      <w:pPr>
        <w:ind w:left="5643" w:hanging="264"/>
      </w:pPr>
      <w:rPr>
        <w:rFonts w:hint="default"/>
        <w:lang w:val="ru-RU" w:eastAsia="en-US" w:bidi="ar-SA"/>
      </w:rPr>
    </w:lvl>
    <w:lvl w:ilvl="5" w:tplc="C32276BE">
      <w:numFmt w:val="bullet"/>
      <w:lvlText w:val="•"/>
      <w:lvlJc w:val="left"/>
      <w:pPr>
        <w:ind w:left="6624" w:hanging="264"/>
      </w:pPr>
      <w:rPr>
        <w:rFonts w:hint="default"/>
        <w:lang w:val="ru-RU" w:eastAsia="en-US" w:bidi="ar-SA"/>
      </w:rPr>
    </w:lvl>
    <w:lvl w:ilvl="6" w:tplc="F5BE1BC4">
      <w:numFmt w:val="bullet"/>
      <w:lvlText w:val="•"/>
      <w:lvlJc w:val="left"/>
      <w:pPr>
        <w:ind w:left="7605" w:hanging="264"/>
      </w:pPr>
      <w:rPr>
        <w:rFonts w:hint="default"/>
        <w:lang w:val="ru-RU" w:eastAsia="en-US" w:bidi="ar-SA"/>
      </w:rPr>
    </w:lvl>
    <w:lvl w:ilvl="7" w:tplc="95426AE2">
      <w:numFmt w:val="bullet"/>
      <w:lvlText w:val="•"/>
      <w:lvlJc w:val="left"/>
      <w:pPr>
        <w:ind w:left="8586" w:hanging="264"/>
      </w:pPr>
      <w:rPr>
        <w:rFonts w:hint="default"/>
        <w:lang w:val="ru-RU" w:eastAsia="en-US" w:bidi="ar-SA"/>
      </w:rPr>
    </w:lvl>
    <w:lvl w:ilvl="8" w:tplc="B8C85ABA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3D325E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0C0456"/>
    <w:multiLevelType w:val="hybridMultilevel"/>
    <w:tmpl w:val="02B401F4"/>
    <w:lvl w:ilvl="0" w:tplc="350C9A50">
      <w:start w:val="1"/>
      <w:numFmt w:val="decimal"/>
      <w:lvlText w:val="%1)"/>
      <w:lvlJc w:val="left"/>
      <w:pPr>
        <w:ind w:left="15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02FD34">
      <w:numFmt w:val="bullet"/>
      <w:lvlText w:val="•"/>
      <w:lvlJc w:val="left"/>
      <w:pPr>
        <w:ind w:left="2556" w:hanging="264"/>
      </w:pPr>
      <w:rPr>
        <w:rFonts w:hint="default"/>
        <w:lang w:val="ru-RU" w:eastAsia="en-US" w:bidi="ar-SA"/>
      </w:rPr>
    </w:lvl>
    <w:lvl w:ilvl="2" w:tplc="8234834C">
      <w:numFmt w:val="bullet"/>
      <w:lvlText w:val="•"/>
      <w:lvlJc w:val="left"/>
      <w:pPr>
        <w:ind w:left="3553" w:hanging="264"/>
      </w:pPr>
      <w:rPr>
        <w:rFonts w:hint="default"/>
        <w:lang w:val="ru-RU" w:eastAsia="en-US" w:bidi="ar-SA"/>
      </w:rPr>
    </w:lvl>
    <w:lvl w:ilvl="3" w:tplc="8A74F456">
      <w:numFmt w:val="bullet"/>
      <w:lvlText w:val="•"/>
      <w:lvlJc w:val="left"/>
      <w:pPr>
        <w:ind w:left="4550" w:hanging="264"/>
      </w:pPr>
      <w:rPr>
        <w:rFonts w:hint="default"/>
        <w:lang w:val="ru-RU" w:eastAsia="en-US" w:bidi="ar-SA"/>
      </w:rPr>
    </w:lvl>
    <w:lvl w:ilvl="4" w:tplc="3DAA36D6">
      <w:numFmt w:val="bullet"/>
      <w:lvlText w:val="•"/>
      <w:lvlJc w:val="left"/>
      <w:pPr>
        <w:ind w:left="5547" w:hanging="264"/>
      </w:pPr>
      <w:rPr>
        <w:rFonts w:hint="default"/>
        <w:lang w:val="ru-RU" w:eastAsia="en-US" w:bidi="ar-SA"/>
      </w:rPr>
    </w:lvl>
    <w:lvl w:ilvl="5" w:tplc="17CEBBFA">
      <w:numFmt w:val="bullet"/>
      <w:lvlText w:val="•"/>
      <w:lvlJc w:val="left"/>
      <w:pPr>
        <w:ind w:left="6544" w:hanging="264"/>
      </w:pPr>
      <w:rPr>
        <w:rFonts w:hint="default"/>
        <w:lang w:val="ru-RU" w:eastAsia="en-US" w:bidi="ar-SA"/>
      </w:rPr>
    </w:lvl>
    <w:lvl w:ilvl="6" w:tplc="FEAA6B2A">
      <w:numFmt w:val="bullet"/>
      <w:lvlText w:val="•"/>
      <w:lvlJc w:val="left"/>
      <w:pPr>
        <w:ind w:left="7541" w:hanging="264"/>
      </w:pPr>
      <w:rPr>
        <w:rFonts w:hint="default"/>
        <w:lang w:val="ru-RU" w:eastAsia="en-US" w:bidi="ar-SA"/>
      </w:rPr>
    </w:lvl>
    <w:lvl w:ilvl="7" w:tplc="ACA0FEE8">
      <w:numFmt w:val="bullet"/>
      <w:lvlText w:val="•"/>
      <w:lvlJc w:val="left"/>
      <w:pPr>
        <w:ind w:left="8538" w:hanging="264"/>
      </w:pPr>
      <w:rPr>
        <w:rFonts w:hint="default"/>
        <w:lang w:val="ru-RU" w:eastAsia="en-US" w:bidi="ar-SA"/>
      </w:rPr>
    </w:lvl>
    <w:lvl w:ilvl="8" w:tplc="93BE4850">
      <w:numFmt w:val="bullet"/>
      <w:lvlText w:val="•"/>
      <w:lvlJc w:val="left"/>
      <w:pPr>
        <w:ind w:left="9535" w:hanging="264"/>
      </w:pPr>
      <w:rPr>
        <w:rFonts w:hint="default"/>
        <w:lang w:val="ru-RU" w:eastAsia="en-US" w:bidi="ar-SA"/>
      </w:rPr>
    </w:lvl>
  </w:abstractNum>
  <w:abstractNum w:abstractNumId="43" w15:restartNumberingAfterBreak="0">
    <w:nsid w:val="3F630B3B"/>
    <w:multiLevelType w:val="hybridMultilevel"/>
    <w:tmpl w:val="29E6D1D2"/>
    <w:lvl w:ilvl="0" w:tplc="FBB27384">
      <w:numFmt w:val="bullet"/>
      <w:lvlText w:val="-"/>
      <w:lvlJc w:val="left"/>
      <w:pPr>
        <w:ind w:left="753" w:hanging="71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0B4DAD8">
      <w:numFmt w:val="bullet"/>
      <w:lvlText w:val="•"/>
      <w:lvlJc w:val="left"/>
      <w:pPr>
        <w:ind w:left="1836" w:hanging="711"/>
      </w:pPr>
      <w:rPr>
        <w:rFonts w:hint="default"/>
        <w:lang w:val="ru-RU" w:eastAsia="en-US" w:bidi="ar-SA"/>
      </w:rPr>
    </w:lvl>
    <w:lvl w:ilvl="2" w:tplc="364C65FE">
      <w:numFmt w:val="bullet"/>
      <w:lvlText w:val="•"/>
      <w:lvlJc w:val="left"/>
      <w:pPr>
        <w:ind w:left="2913" w:hanging="711"/>
      </w:pPr>
      <w:rPr>
        <w:rFonts w:hint="default"/>
        <w:lang w:val="ru-RU" w:eastAsia="en-US" w:bidi="ar-SA"/>
      </w:rPr>
    </w:lvl>
    <w:lvl w:ilvl="3" w:tplc="2666875C">
      <w:numFmt w:val="bullet"/>
      <w:lvlText w:val="•"/>
      <w:lvlJc w:val="left"/>
      <w:pPr>
        <w:ind w:left="3990" w:hanging="711"/>
      </w:pPr>
      <w:rPr>
        <w:rFonts w:hint="default"/>
        <w:lang w:val="ru-RU" w:eastAsia="en-US" w:bidi="ar-SA"/>
      </w:rPr>
    </w:lvl>
    <w:lvl w:ilvl="4" w:tplc="63B8F4F8">
      <w:numFmt w:val="bullet"/>
      <w:lvlText w:val="•"/>
      <w:lvlJc w:val="left"/>
      <w:pPr>
        <w:ind w:left="5067" w:hanging="711"/>
      </w:pPr>
      <w:rPr>
        <w:rFonts w:hint="default"/>
        <w:lang w:val="ru-RU" w:eastAsia="en-US" w:bidi="ar-SA"/>
      </w:rPr>
    </w:lvl>
    <w:lvl w:ilvl="5" w:tplc="5914CD58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423C4E72">
      <w:numFmt w:val="bullet"/>
      <w:lvlText w:val="•"/>
      <w:lvlJc w:val="left"/>
      <w:pPr>
        <w:ind w:left="7221" w:hanging="711"/>
      </w:pPr>
      <w:rPr>
        <w:rFonts w:hint="default"/>
        <w:lang w:val="ru-RU" w:eastAsia="en-US" w:bidi="ar-SA"/>
      </w:rPr>
    </w:lvl>
    <w:lvl w:ilvl="7" w:tplc="C3D08CA6">
      <w:numFmt w:val="bullet"/>
      <w:lvlText w:val="•"/>
      <w:lvlJc w:val="left"/>
      <w:pPr>
        <w:ind w:left="8298" w:hanging="711"/>
      </w:pPr>
      <w:rPr>
        <w:rFonts w:hint="default"/>
        <w:lang w:val="ru-RU" w:eastAsia="en-US" w:bidi="ar-SA"/>
      </w:rPr>
    </w:lvl>
    <w:lvl w:ilvl="8" w:tplc="3D8471BC">
      <w:numFmt w:val="bullet"/>
      <w:lvlText w:val="•"/>
      <w:lvlJc w:val="left"/>
      <w:pPr>
        <w:ind w:left="9375" w:hanging="711"/>
      </w:pPr>
      <w:rPr>
        <w:rFonts w:hint="default"/>
        <w:lang w:val="ru-RU" w:eastAsia="en-US" w:bidi="ar-SA"/>
      </w:rPr>
    </w:lvl>
  </w:abstractNum>
  <w:abstractNum w:abstractNumId="44" w15:restartNumberingAfterBreak="0">
    <w:nsid w:val="44634318"/>
    <w:multiLevelType w:val="hybridMultilevel"/>
    <w:tmpl w:val="49B8AFC2"/>
    <w:lvl w:ilvl="0" w:tplc="3118E6D2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C045CE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4A702E6A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FFD08C2E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267013E8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FBE2D570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D2A224DA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37FE67B6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419ECCD8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45" w15:restartNumberingAfterBreak="0">
    <w:nsid w:val="44EB21E7"/>
    <w:multiLevelType w:val="multilevel"/>
    <w:tmpl w:val="5A946E86"/>
    <w:lvl w:ilvl="0">
      <w:start w:val="2"/>
      <w:numFmt w:val="decimal"/>
      <w:lvlText w:val="%1"/>
      <w:lvlJc w:val="left"/>
      <w:pPr>
        <w:ind w:left="1958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8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3" w:hanging="70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73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020" w:hanging="2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0" w:hanging="2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9" w:hanging="2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9" w:hanging="2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9" w:hanging="299"/>
      </w:pPr>
      <w:rPr>
        <w:rFonts w:hint="default"/>
        <w:lang w:val="ru-RU" w:eastAsia="en-US" w:bidi="ar-SA"/>
      </w:rPr>
    </w:lvl>
  </w:abstractNum>
  <w:abstractNum w:abstractNumId="46" w15:restartNumberingAfterBreak="0">
    <w:nsid w:val="46D35F32"/>
    <w:multiLevelType w:val="hybridMultilevel"/>
    <w:tmpl w:val="876EFDFA"/>
    <w:lvl w:ilvl="0" w:tplc="E39EE61C">
      <w:start w:val="1"/>
      <w:numFmt w:val="decimal"/>
      <w:lvlText w:val="%1)"/>
      <w:lvlJc w:val="left"/>
      <w:pPr>
        <w:ind w:left="172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446E6">
      <w:numFmt w:val="bullet"/>
      <w:lvlText w:val="•"/>
      <w:lvlJc w:val="left"/>
      <w:pPr>
        <w:ind w:left="2700" w:hanging="259"/>
      </w:pPr>
      <w:rPr>
        <w:rFonts w:hint="default"/>
        <w:lang w:val="ru-RU" w:eastAsia="en-US" w:bidi="ar-SA"/>
      </w:rPr>
    </w:lvl>
    <w:lvl w:ilvl="2" w:tplc="4486214C">
      <w:numFmt w:val="bullet"/>
      <w:lvlText w:val="•"/>
      <w:lvlJc w:val="left"/>
      <w:pPr>
        <w:ind w:left="3681" w:hanging="259"/>
      </w:pPr>
      <w:rPr>
        <w:rFonts w:hint="default"/>
        <w:lang w:val="ru-RU" w:eastAsia="en-US" w:bidi="ar-SA"/>
      </w:rPr>
    </w:lvl>
    <w:lvl w:ilvl="3" w:tplc="D28859EE">
      <w:numFmt w:val="bullet"/>
      <w:lvlText w:val="•"/>
      <w:lvlJc w:val="left"/>
      <w:pPr>
        <w:ind w:left="4662" w:hanging="259"/>
      </w:pPr>
      <w:rPr>
        <w:rFonts w:hint="default"/>
        <w:lang w:val="ru-RU" w:eastAsia="en-US" w:bidi="ar-SA"/>
      </w:rPr>
    </w:lvl>
    <w:lvl w:ilvl="4" w:tplc="9BCC7C90">
      <w:numFmt w:val="bullet"/>
      <w:lvlText w:val="•"/>
      <w:lvlJc w:val="left"/>
      <w:pPr>
        <w:ind w:left="5643" w:hanging="259"/>
      </w:pPr>
      <w:rPr>
        <w:rFonts w:hint="default"/>
        <w:lang w:val="ru-RU" w:eastAsia="en-US" w:bidi="ar-SA"/>
      </w:rPr>
    </w:lvl>
    <w:lvl w:ilvl="5" w:tplc="2982C8AC">
      <w:numFmt w:val="bullet"/>
      <w:lvlText w:val="•"/>
      <w:lvlJc w:val="left"/>
      <w:pPr>
        <w:ind w:left="6624" w:hanging="259"/>
      </w:pPr>
      <w:rPr>
        <w:rFonts w:hint="default"/>
        <w:lang w:val="ru-RU" w:eastAsia="en-US" w:bidi="ar-SA"/>
      </w:rPr>
    </w:lvl>
    <w:lvl w:ilvl="6" w:tplc="24A2B10E">
      <w:numFmt w:val="bullet"/>
      <w:lvlText w:val="•"/>
      <w:lvlJc w:val="left"/>
      <w:pPr>
        <w:ind w:left="7605" w:hanging="259"/>
      </w:pPr>
      <w:rPr>
        <w:rFonts w:hint="default"/>
        <w:lang w:val="ru-RU" w:eastAsia="en-US" w:bidi="ar-SA"/>
      </w:rPr>
    </w:lvl>
    <w:lvl w:ilvl="7" w:tplc="0B9CCEA8">
      <w:numFmt w:val="bullet"/>
      <w:lvlText w:val="•"/>
      <w:lvlJc w:val="left"/>
      <w:pPr>
        <w:ind w:left="8586" w:hanging="259"/>
      </w:pPr>
      <w:rPr>
        <w:rFonts w:hint="default"/>
        <w:lang w:val="ru-RU" w:eastAsia="en-US" w:bidi="ar-SA"/>
      </w:rPr>
    </w:lvl>
    <w:lvl w:ilvl="8" w:tplc="B10824C4">
      <w:numFmt w:val="bullet"/>
      <w:lvlText w:val="•"/>
      <w:lvlJc w:val="left"/>
      <w:pPr>
        <w:ind w:left="9567" w:hanging="259"/>
      </w:pPr>
      <w:rPr>
        <w:rFonts w:hint="default"/>
        <w:lang w:val="ru-RU" w:eastAsia="en-US" w:bidi="ar-SA"/>
      </w:rPr>
    </w:lvl>
  </w:abstractNum>
  <w:abstractNum w:abstractNumId="47" w15:restartNumberingAfterBreak="0">
    <w:nsid w:val="47FE291A"/>
    <w:multiLevelType w:val="hybridMultilevel"/>
    <w:tmpl w:val="E460D2E6"/>
    <w:lvl w:ilvl="0" w:tplc="7904F3FA">
      <w:start w:val="3"/>
      <w:numFmt w:val="decimal"/>
      <w:lvlText w:val="%1)"/>
      <w:lvlJc w:val="left"/>
      <w:pPr>
        <w:ind w:left="609" w:hanging="71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502B17A">
      <w:start w:val="1"/>
      <w:numFmt w:val="decimal"/>
      <w:lvlText w:val="%2."/>
      <w:lvlJc w:val="left"/>
      <w:pPr>
        <w:ind w:left="753" w:hanging="28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388EFB4C">
      <w:numFmt w:val="bullet"/>
      <w:lvlText w:val="•"/>
      <w:lvlJc w:val="left"/>
      <w:pPr>
        <w:ind w:left="2160" w:hanging="283"/>
      </w:pPr>
      <w:rPr>
        <w:rFonts w:hint="default"/>
        <w:lang w:val="ru-RU" w:eastAsia="en-US" w:bidi="ar-SA"/>
      </w:rPr>
    </w:lvl>
    <w:lvl w:ilvl="3" w:tplc="5F500574">
      <w:numFmt w:val="bullet"/>
      <w:lvlText w:val="•"/>
      <w:lvlJc w:val="left"/>
      <w:pPr>
        <w:ind w:left="3331" w:hanging="283"/>
      </w:pPr>
      <w:rPr>
        <w:rFonts w:hint="default"/>
        <w:lang w:val="ru-RU" w:eastAsia="en-US" w:bidi="ar-SA"/>
      </w:rPr>
    </w:lvl>
    <w:lvl w:ilvl="4" w:tplc="78024D04">
      <w:numFmt w:val="bullet"/>
      <w:lvlText w:val="•"/>
      <w:lvlJc w:val="left"/>
      <w:pPr>
        <w:ind w:left="4502" w:hanging="283"/>
      </w:pPr>
      <w:rPr>
        <w:rFonts w:hint="default"/>
        <w:lang w:val="ru-RU" w:eastAsia="en-US" w:bidi="ar-SA"/>
      </w:rPr>
    </w:lvl>
    <w:lvl w:ilvl="5" w:tplc="ED3233A4">
      <w:numFmt w:val="bullet"/>
      <w:lvlText w:val="•"/>
      <w:lvlJc w:val="left"/>
      <w:pPr>
        <w:ind w:left="5673" w:hanging="283"/>
      </w:pPr>
      <w:rPr>
        <w:rFonts w:hint="default"/>
        <w:lang w:val="ru-RU" w:eastAsia="en-US" w:bidi="ar-SA"/>
      </w:rPr>
    </w:lvl>
    <w:lvl w:ilvl="6" w:tplc="951829E0">
      <w:numFmt w:val="bullet"/>
      <w:lvlText w:val="•"/>
      <w:lvlJc w:val="left"/>
      <w:pPr>
        <w:ind w:left="6844" w:hanging="283"/>
      </w:pPr>
      <w:rPr>
        <w:rFonts w:hint="default"/>
        <w:lang w:val="ru-RU" w:eastAsia="en-US" w:bidi="ar-SA"/>
      </w:rPr>
    </w:lvl>
    <w:lvl w:ilvl="7" w:tplc="E73A2256">
      <w:numFmt w:val="bullet"/>
      <w:lvlText w:val="•"/>
      <w:lvlJc w:val="left"/>
      <w:pPr>
        <w:ind w:left="8015" w:hanging="283"/>
      </w:pPr>
      <w:rPr>
        <w:rFonts w:hint="default"/>
        <w:lang w:val="ru-RU" w:eastAsia="en-US" w:bidi="ar-SA"/>
      </w:rPr>
    </w:lvl>
    <w:lvl w:ilvl="8" w:tplc="C5C841D2">
      <w:numFmt w:val="bullet"/>
      <w:lvlText w:val="•"/>
      <w:lvlJc w:val="left"/>
      <w:pPr>
        <w:ind w:left="9186" w:hanging="283"/>
      </w:pPr>
      <w:rPr>
        <w:rFonts w:hint="default"/>
        <w:lang w:val="ru-RU" w:eastAsia="en-US" w:bidi="ar-SA"/>
      </w:rPr>
    </w:lvl>
  </w:abstractNum>
  <w:abstractNum w:abstractNumId="48" w15:restartNumberingAfterBreak="0">
    <w:nsid w:val="4B694C2A"/>
    <w:multiLevelType w:val="hybridMultilevel"/>
    <w:tmpl w:val="56A2DAE8"/>
    <w:lvl w:ilvl="0" w:tplc="7AA47DFC">
      <w:numFmt w:val="bullet"/>
      <w:lvlText w:val="–"/>
      <w:lvlJc w:val="left"/>
      <w:pPr>
        <w:ind w:left="753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486C66">
      <w:numFmt w:val="bullet"/>
      <w:lvlText w:val="•"/>
      <w:lvlJc w:val="left"/>
      <w:pPr>
        <w:ind w:left="1836" w:hanging="366"/>
      </w:pPr>
      <w:rPr>
        <w:rFonts w:hint="default"/>
        <w:lang w:val="ru-RU" w:eastAsia="en-US" w:bidi="ar-SA"/>
      </w:rPr>
    </w:lvl>
    <w:lvl w:ilvl="2" w:tplc="F802E5BA">
      <w:numFmt w:val="bullet"/>
      <w:lvlText w:val="•"/>
      <w:lvlJc w:val="left"/>
      <w:pPr>
        <w:ind w:left="2913" w:hanging="366"/>
      </w:pPr>
      <w:rPr>
        <w:rFonts w:hint="default"/>
        <w:lang w:val="ru-RU" w:eastAsia="en-US" w:bidi="ar-SA"/>
      </w:rPr>
    </w:lvl>
    <w:lvl w:ilvl="3" w:tplc="95567212">
      <w:numFmt w:val="bullet"/>
      <w:lvlText w:val="•"/>
      <w:lvlJc w:val="left"/>
      <w:pPr>
        <w:ind w:left="3990" w:hanging="366"/>
      </w:pPr>
      <w:rPr>
        <w:rFonts w:hint="default"/>
        <w:lang w:val="ru-RU" w:eastAsia="en-US" w:bidi="ar-SA"/>
      </w:rPr>
    </w:lvl>
    <w:lvl w:ilvl="4" w:tplc="90FC7E42">
      <w:numFmt w:val="bullet"/>
      <w:lvlText w:val="•"/>
      <w:lvlJc w:val="left"/>
      <w:pPr>
        <w:ind w:left="5067" w:hanging="366"/>
      </w:pPr>
      <w:rPr>
        <w:rFonts w:hint="default"/>
        <w:lang w:val="ru-RU" w:eastAsia="en-US" w:bidi="ar-SA"/>
      </w:rPr>
    </w:lvl>
    <w:lvl w:ilvl="5" w:tplc="0F0218B6">
      <w:numFmt w:val="bullet"/>
      <w:lvlText w:val="•"/>
      <w:lvlJc w:val="left"/>
      <w:pPr>
        <w:ind w:left="6144" w:hanging="366"/>
      </w:pPr>
      <w:rPr>
        <w:rFonts w:hint="default"/>
        <w:lang w:val="ru-RU" w:eastAsia="en-US" w:bidi="ar-SA"/>
      </w:rPr>
    </w:lvl>
    <w:lvl w:ilvl="6" w:tplc="3FACF586">
      <w:numFmt w:val="bullet"/>
      <w:lvlText w:val="•"/>
      <w:lvlJc w:val="left"/>
      <w:pPr>
        <w:ind w:left="7221" w:hanging="366"/>
      </w:pPr>
      <w:rPr>
        <w:rFonts w:hint="default"/>
        <w:lang w:val="ru-RU" w:eastAsia="en-US" w:bidi="ar-SA"/>
      </w:rPr>
    </w:lvl>
    <w:lvl w:ilvl="7" w:tplc="E03CDB1E">
      <w:numFmt w:val="bullet"/>
      <w:lvlText w:val="•"/>
      <w:lvlJc w:val="left"/>
      <w:pPr>
        <w:ind w:left="8298" w:hanging="366"/>
      </w:pPr>
      <w:rPr>
        <w:rFonts w:hint="default"/>
        <w:lang w:val="ru-RU" w:eastAsia="en-US" w:bidi="ar-SA"/>
      </w:rPr>
    </w:lvl>
    <w:lvl w:ilvl="8" w:tplc="B8D077F6">
      <w:numFmt w:val="bullet"/>
      <w:lvlText w:val="•"/>
      <w:lvlJc w:val="left"/>
      <w:pPr>
        <w:ind w:left="9375" w:hanging="366"/>
      </w:pPr>
      <w:rPr>
        <w:rFonts w:hint="default"/>
        <w:lang w:val="ru-RU" w:eastAsia="en-US" w:bidi="ar-SA"/>
      </w:rPr>
    </w:lvl>
  </w:abstractNum>
  <w:abstractNum w:abstractNumId="49" w15:restartNumberingAfterBreak="0">
    <w:nsid w:val="4FE3096E"/>
    <w:multiLevelType w:val="hybridMultilevel"/>
    <w:tmpl w:val="F340A34A"/>
    <w:lvl w:ilvl="0" w:tplc="ED9AED40">
      <w:start w:val="1"/>
      <w:numFmt w:val="decimal"/>
      <w:lvlText w:val="%1)"/>
      <w:lvlJc w:val="left"/>
      <w:pPr>
        <w:ind w:left="753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0678C2">
      <w:numFmt w:val="bullet"/>
      <w:lvlText w:val="•"/>
      <w:lvlJc w:val="left"/>
      <w:pPr>
        <w:ind w:left="1836" w:hanging="322"/>
      </w:pPr>
      <w:rPr>
        <w:rFonts w:hint="default"/>
        <w:lang w:val="ru-RU" w:eastAsia="en-US" w:bidi="ar-SA"/>
      </w:rPr>
    </w:lvl>
    <w:lvl w:ilvl="2" w:tplc="304C47C6">
      <w:numFmt w:val="bullet"/>
      <w:lvlText w:val="•"/>
      <w:lvlJc w:val="left"/>
      <w:pPr>
        <w:ind w:left="2913" w:hanging="322"/>
      </w:pPr>
      <w:rPr>
        <w:rFonts w:hint="default"/>
        <w:lang w:val="ru-RU" w:eastAsia="en-US" w:bidi="ar-SA"/>
      </w:rPr>
    </w:lvl>
    <w:lvl w:ilvl="3" w:tplc="C2EEAC24">
      <w:numFmt w:val="bullet"/>
      <w:lvlText w:val="•"/>
      <w:lvlJc w:val="left"/>
      <w:pPr>
        <w:ind w:left="3990" w:hanging="322"/>
      </w:pPr>
      <w:rPr>
        <w:rFonts w:hint="default"/>
        <w:lang w:val="ru-RU" w:eastAsia="en-US" w:bidi="ar-SA"/>
      </w:rPr>
    </w:lvl>
    <w:lvl w:ilvl="4" w:tplc="4BF2E5B6">
      <w:numFmt w:val="bullet"/>
      <w:lvlText w:val="•"/>
      <w:lvlJc w:val="left"/>
      <w:pPr>
        <w:ind w:left="5067" w:hanging="322"/>
      </w:pPr>
      <w:rPr>
        <w:rFonts w:hint="default"/>
        <w:lang w:val="ru-RU" w:eastAsia="en-US" w:bidi="ar-SA"/>
      </w:rPr>
    </w:lvl>
    <w:lvl w:ilvl="5" w:tplc="3BE8A1AC">
      <w:numFmt w:val="bullet"/>
      <w:lvlText w:val="•"/>
      <w:lvlJc w:val="left"/>
      <w:pPr>
        <w:ind w:left="6144" w:hanging="322"/>
      </w:pPr>
      <w:rPr>
        <w:rFonts w:hint="default"/>
        <w:lang w:val="ru-RU" w:eastAsia="en-US" w:bidi="ar-SA"/>
      </w:rPr>
    </w:lvl>
    <w:lvl w:ilvl="6" w:tplc="D14607A2">
      <w:numFmt w:val="bullet"/>
      <w:lvlText w:val="•"/>
      <w:lvlJc w:val="left"/>
      <w:pPr>
        <w:ind w:left="7221" w:hanging="322"/>
      </w:pPr>
      <w:rPr>
        <w:rFonts w:hint="default"/>
        <w:lang w:val="ru-RU" w:eastAsia="en-US" w:bidi="ar-SA"/>
      </w:rPr>
    </w:lvl>
    <w:lvl w:ilvl="7" w:tplc="48F0771A">
      <w:numFmt w:val="bullet"/>
      <w:lvlText w:val="•"/>
      <w:lvlJc w:val="left"/>
      <w:pPr>
        <w:ind w:left="8298" w:hanging="322"/>
      </w:pPr>
      <w:rPr>
        <w:rFonts w:hint="default"/>
        <w:lang w:val="ru-RU" w:eastAsia="en-US" w:bidi="ar-SA"/>
      </w:rPr>
    </w:lvl>
    <w:lvl w:ilvl="8" w:tplc="9B72E3CA">
      <w:numFmt w:val="bullet"/>
      <w:lvlText w:val="•"/>
      <w:lvlJc w:val="left"/>
      <w:pPr>
        <w:ind w:left="9375" w:hanging="322"/>
      </w:pPr>
      <w:rPr>
        <w:rFonts w:hint="default"/>
        <w:lang w:val="ru-RU" w:eastAsia="en-US" w:bidi="ar-SA"/>
      </w:rPr>
    </w:lvl>
  </w:abstractNum>
  <w:abstractNum w:abstractNumId="50" w15:restartNumberingAfterBreak="0">
    <w:nsid w:val="506E4871"/>
    <w:multiLevelType w:val="hybridMultilevel"/>
    <w:tmpl w:val="AB44F4C0"/>
    <w:lvl w:ilvl="0" w:tplc="19BA3EC0">
      <w:numFmt w:val="bullet"/>
      <w:lvlText w:val=""/>
      <w:lvlJc w:val="left"/>
      <w:pPr>
        <w:ind w:left="1036" w:hanging="360"/>
      </w:pPr>
      <w:rPr>
        <w:rFonts w:hint="default"/>
        <w:w w:val="100"/>
        <w:lang w:val="ru-RU" w:eastAsia="en-US" w:bidi="ar-SA"/>
      </w:rPr>
    </w:lvl>
    <w:lvl w:ilvl="1" w:tplc="A8EA9628">
      <w:numFmt w:val="bullet"/>
      <w:lvlText w:val="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7E96EA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3" w:tplc="120A5F98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4" w:tplc="CE96C934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5" w:tplc="46B03976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6" w:tplc="E25EECBE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7" w:tplc="BACE2848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9D86A4CA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09113F4"/>
    <w:multiLevelType w:val="hybridMultilevel"/>
    <w:tmpl w:val="3752D38C"/>
    <w:lvl w:ilvl="0" w:tplc="3690B644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4F826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56846E4A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841CBC00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F05EF036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11E24776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0DA607A8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061E023A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B2CAA512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52" w15:restartNumberingAfterBreak="0">
    <w:nsid w:val="51091193"/>
    <w:multiLevelType w:val="multilevel"/>
    <w:tmpl w:val="8EC46F7A"/>
    <w:lvl w:ilvl="0">
      <w:start w:val="2"/>
      <w:numFmt w:val="decimal"/>
      <w:lvlText w:val="%1"/>
      <w:lvlJc w:val="left"/>
      <w:pPr>
        <w:ind w:left="753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634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753" w:hanging="63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89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265"/>
      </w:pPr>
      <w:rPr>
        <w:rFonts w:hint="default"/>
        <w:lang w:val="ru-RU" w:eastAsia="en-US" w:bidi="ar-SA"/>
      </w:rPr>
    </w:lvl>
  </w:abstractNum>
  <w:abstractNum w:abstractNumId="53" w15:restartNumberingAfterBreak="0">
    <w:nsid w:val="51A30F3A"/>
    <w:multiLevelType w:val="hybridMultilevel"/>
    <w:tmpl w:val="8FBE0BF0"/>
    <w:lvl w:ilvl="0" w:tplc="3FB21F94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C0B570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1292AEBA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A4B8BB36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7DBE718A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48DE02A6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0758FD4C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006CA092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6AC213DA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54" w15:restartNumberingAfterBreak="0">
    <w:nsid w:val="5867394F"/>
    <w:multiLevelType w:val="hybridMultilevel"/>
    <w:tmpl w:val="76F4129A"/>
    <w:lvl w:ilvl="0" w:tplc="04CA080C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606858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5350788C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194CBFC4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4588DA94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1DDC05A0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49AE0766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0FC42D08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EA0C7266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55" w15:restartNumberingAfterBreak="0">
    <w:nsid w:val="59822070"/>
    <w:multiLevelType w:val="hybridMultilevel"/>
    <w:tmpl w:val="48DA651E"/>
    <w:lvl w:ilvl="0" w:tplc="9948CBD2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6E2F74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EF448AB8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3B9AF5B0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E95AB4A8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223CBE7C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3F807112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1BB41564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EA542180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56" w15:restartNumberingAfterBreak="0">
    <w:nsid w:val="5A16500E"/>
    <w:multiLevelType w:val="hybridMultilevel"/>
    <w:tmpl w:val="BF60436A"/>
    <w:lvl w:ilvl="0" w:tplc="B766469E">
      <w:start w:val="1"/>
      <w:numFmt w:val="decimal"/>
      <w:lvlText w:val="%1)"/>
      <w:lvlJc w:val="left"/>
      <w:pPr>
        <w:ind w:left="15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76423A">
      <w:numFmt w:val="bullet"/>
      <w:lvlText w:val="•"/>
      <w:lvlJc w:val="left"/>
      <w:pPr>
        <w:ind w:left="2556" w:hanging="264"/>
      </w:pPr>
      <w:rPr>
        <w:rFonts w:hint="default"/>
        <w:lang w:val="ru-RU" w:eastAsia="en-US" w:bidi="ar-SA"/>
      </w:rPr>
    </w:lvl>
    <w:lvl w:ilvl="2" w:tplc="2B1C5554">
      <w:numFmt w:val="bullet"/>
      <w:lvlText w:val="•"/>
      <w:lvlJc w:val="left"/>
      <w:pPr>
        <w:ind w:left="3553" w:hanging="264"/>
      </w:pPr>
      <w:rPr>
        <w:rFonts w:hint="default"/>
        <w:lang w:val="ru-RU" w:eastAsia="en-US" w:bidi="ar-SA"/>
      </w:rPr>
    </w:lvl>
    <w:lvl w:ilvl="3" w:tplc="E06A02C4">
      <w:numFmt w:val="bullet"/>
      <w:lvlText w:val="•"/>
      <w:lvlJc w:val="left"/>
      <w:pPr>
        <w:ind w:left="4550" w:hanging="264"/>
      </w:pPr>
      <w:rPr>
        <w:rFonts w:hint="default"/>
        <w:lang w:val="ru-RU" w:eastAsia="en-US" w:bidi="ar-SA"/>
      </w:rPr>
    </w:lvl>
    <w:lvl w:ilvl="4" w:tplc="7278DAAA">
      <w:numFmt w:val="bullet"/>
      <w:lvlText w:val="•"/>
      <w:lvlJc w:val="left"/>
      <w:pPr>
        <w:ind w:left="5547" w:hanging="264"/>
      </w:pPr>
      <w:rPr>
        <w:rFonts w:hint="default"/>
        <w:lang w:val="ru-RU" w:eastAsia="en-US" w:bidi="ar-SA"/>
      </w:rPr>
    </w:lvl>
    <w:lvl w:ilvl="5" w:tplc="544445D8">
      <w:numFmt w:val="bullet"/>
      <w:lvlText w:val="•"/>
      <w:lvlJc w:val="left"/>
      <w:pPr>
        <w:ind w:left="6544" w:hanging="264"/>
      </w:pPr>
      <w:rPr>
        <w:rFonts w:hint="default"/>
        <w:lang w:val="ru-RU" w:eastAsia="en-US" w:bidi="ar-SA"/>
      </w:rPr>
    </w:lvl>
    <w:lvl w:ilvl="6" w:tplc="DC6A92F6">
      <w:numFmt w:val="bullet"/>
      <w:lvlText w:val="•"/>
      <w:lvlJc w:val="left"/>
      <w:pPr>
        <w:ind w:left="7541" w:hanging="264"/>
      </w:pPr>
      <w:rPr>
        <w:rFonts w:hint="default"/>
        <w:lang w:val="ru-RU" w:eastAsia="en-US" w:bidi="ar-SA"/>
      </w:rPr>
    </w:lvl>
    <w:lvl w:ilvl="7" w:tplc="6DE67BD4">
      <w:numFmt w:val="bullet"/>
      <w:lvlText w:val="•"/>
      <w:lvlJc w:val="left"/>
      <w:pPr>
        <w:ind w:left="8538" w:hanging="264"/>
      </w:pPr>
      <w:rPr>
        <w:rFonts w:hint="default"/>
        <w:lang w:val="ru-RU" w:eastAsia="en-US" w:bidi="ar-SA"/>
      </w:rPr>
    </w:lvl>
    <w:lvl w:ilvl="8" w:tplc="FA46D6E2">
      <w:numFmt w:val="bullet"/>
      <w:lvlText w:val="•"/>
      <w:lvlJc w:val="left"/>
      <w:pPr>
        <w:ind w:left="9535" w:hanging="264"/>
      </w:pPr>
      <w:rPr>
        <w:rFonts w:hint="default"/>
        <w:lang w:val="ru-RU" w:eastAsia="en-US" w:bidi="ar-SA"/>
      </w:rPr>
    </w:lvl>
  </w:abstractNum>
  <w:abstractNum w:abstractNumId="57" w15:restartNumberingAfterBreak="0">
    <w:nsid w:val="5B0E7EAA"/>
    <w:multiLevelType w:val="hybridMultilevel"/>
    <w:tmpl w:val="1A047DE6"/>
    <w:lvl w:ilvl="0" w:tplc="88F22B34">
      <w:start w:val="10"/>
      <w:numFmt w:val="decimal"/>
      <w:lvlText w:val="%1"/>
      <w:lvlJc w:val="left"/>
      <w:pPr>
        <w:ind w:left="1103" w:hanging="3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6CE4556">
      <w:numFmt w:val="bullet"/>
      <w:lvlText w:val="•"/>
      <w:lvlJc w:val="left"/>
      <w:pPr>
        <w:ind w:left="2142" w:hanging="351"/>
      </w:pPr>
      <w:rPr>
        <w:rFonts w:hint="default"/>
        <w:lang w:val="ru-RU" w:eastAsia="en-US" w:bidi="ar-SA"/>
      </w:rPr>
    </w:lvl>
    <w:lvl w:ilvl="2" w:tplc="8A30E752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3" w:tplc="E6FABF26">
      <w:numFmt w:val="bullet"/>
      <w:lvlText w:val="•"/>
      <w:lvlJc w:val="left"/>
      <w:pPr>
        <w:ind w:left="4228" w:hanging="351"/>
      </w:pPr>
      <w:rPr>
        <w:rFonts w:hint="default"/>
        <w:lang w:val="ru-RU" w:eastAsia="en-US" w:bidi="ar-SA"/>
      </w:rPr>
    </w:lvl>
    <w:lvl w:ilvl="4" w:tplc="99E6850C">
      <w:numFmt w:val="bullet"/>
      <w:lvlText w:val="•"/>
      <w:lvlJc w:val="left"/>
      <w:pPr>
        <w:ind w:left="5271" w:hanging="351"/>
      </w:pPr>
      <w:rPr>
        <w:rFonts w:hint="default"/>
        <w:lang w:val="ru-RU" w:eastAsia="en-US" w:bidi="ar-SA"/>
      </w:rPr>
    </w:lvl>
    <w:lvl w:ilvl="5" w:tplc="80023AA4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6" w:tplc="00A894A6">
      <w:numFmt w:val="bullet"/>
      <w:lvlText w:val="•"/>
      <w:lvlJc w:val="left"/>
      <w:pPr>
        <w:ind w:left="7357" w:hanging="351"/>
      </w:pPr>
      <w:rPr>
        <w:rFonts w:hint="default"/>
        <w:lang w:val="ru-RU" w:eastAsia="en-US" w:bidi="ar-SA"/>
      </w:rPr>
    </w:lvl>
    <w:lvl w:ilvl="7" w:tplc="1C9E53C8">
      <w:numFmt w:val="bullet"/>
      <w:lvlText w:val="•"/>
      <w:lvlJc w:val="left"/>
      <w:pPr>
        <w:ind w:left="8400" w:hanging="351"/>
      </w:pPr>
      <w:rPr>
        <w:rFonts w:hint="default"/>
        <w:lang w:val="ru-RU" w:eastAsia="en-US" w:bidi="ar-SA"/>
      </w:rPr>
    </w:lvl>
    <w:lvl w:ilvl="8" w:tplc="81B0D6CE">
      <w:numFmt w:val="bullet"/>
      <w:lvlText w:val="•"/>
      <w:lvlJc w:val="left"/>
      <w:pPr>
        <w:ind w:left="9443" w:hanging="351"/>
      </w:pPr>
      <w:rPr>
        <w:rFonts w:hint="default"/>
        <w:lang w:val="ru-RU" w:eastAsia="en-US" w:bidi="ar-SA"/>
      </w:rPr>
    </w:lvl>
  </w:abstractNum>
  <w:abstractNum w:abstractNumId="58" w15:restartNumberingAfterBreak="0">
    <w:nsid w:val="5B896EA3"/>
    <w:multiLevelType w:val="hybridMultilevel"/>
    <w:tmpl w:val="83665420"/>
    <w:lvl w:ilvl="0" w:tplc="E4961520">
      <w:start w:val="1"/>
      <w:numFmt w:val="decimal"/>
      <w:lvlText w:val="%1)"/>
      <w:lvlJc w:val="left"/>
      <w:pPr>
        <w:ind w:left="753" w:hanging="337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EBB41934">
      <w:numFmt w:val="bullet"/>
      <w:lvlText w:val="•"/>
      <w:lvlJc w:val="left"/>
      <w:pPr>
        <w:ind w:left="1836" w:hanging="337"/>
      </w:pPr>
      <w:rPr>
        <w:rFonts w:hint="default"/>
        <w:lang w:val="ru-RU" w:eastAsia="en-US" w:bidi="ar-SA"/>
      </w:rPr>
    </w:lvl>
    <w:lvl w:ilvl="2" w:tplc="26E23398">
      <w:numFmt w:val="bullet"/>
      <w:lvlText w:val="•"/>
      <w:lvlJc w:val="left"/>
      <w:pPr>
        <w:ind w:left="2913" w:hanging="337"/>
      </w:pPr>
      <w:rPr>
        <w:rFonts w:hint="default"/>
        <w:lang w:val="ru-RU" w:eastAsia="en-US" w:bidi="ar-SA"/>
      </w:rPr>
    </w:lvl>
    <w:lvl w:ilvl="3" w:tplc="DED67694">
      <w:numFmt w:val="bullet"/>
      <w:lvlText w:val="•"/>
      <w:lvlJc w:val="left"/>
      <w:pPr>
        <w:ind w:left="3990" w:hanging="337"/>
      </w:pPr>
      <w:rPr>
        <w:rFonts w:hint="default"/>
        <w:lang w:val="ru-RU" w:eastAsia="en-US" w:bidi="ar-SA"/>
      </w:rPr>
    </w:lvl>
    <w:lvl w:ilvl="4" w:tplc="874E426E">
      <w:numFmt w:val="bullet"/>
      <w:lvlText w:val="•"/>
      <w:lvlJc w:val="left"/>
      <w:pPr>
        <w:ind w:left="5067" w:hanging="337"/>
      </w:pPr>
      <w:rPr>
        <w:rFonts w:hint="default"/>
        <w:lang w:val="ru-RU" w:eastAsia="en-US" w:bidi="ar-SA"/>
      </w:rPr>
    </w:lvl>
    <w:lvl w:ilvl="5" w:tplc="DD800C22">
      <w:numFmt w:val="bullet"/>
      <w:lvlText w:val="•"/>
      <w:lvlJc w:val="left"/>
      <w:pPr>
        <w:ind w:left="6144" w:hanging="337"/>
      </w:pPr>
      <w:rPr>
        <w:rFonts w:hint="default"/>
        <w:lang w:val="ru-RU" w:eastAsia="en-US" w:bidi="ar-SA"/>
      </w:rPr>
    </w:lvl>
    <w:lvl w:ilvl="6" w:tplc="DB620226">
      <w:numFmt w:val="bullet"/>
      <w:lvlText w:val="•"/>
      <w:lvlJc w:val="left"/>
      <w:pPr>
        <w:ind w:left="7221" w:hanging="337"/>
      </w:pPr>
      <w:rPr>
        <w:rFonts w:hint="default"/>
        <w:lang w:val="ru-RU" w:eastAsia="en-US" w:bidi="ar-SA"/>
      </w:rPr>
    </w:lvl>
    <w:lvl w:ilvl="7" w:tplc="C9F8C0A2">
      <w:numFmt w:val="bullet"/>
      <w:lvlText w:val="•"/>
      <w:lvlJc w:val="left"/>
      <w:pPr>
        <w:ind w:left="8298" w:hanging="337"/>
      </w:pPr>
      <w:rPr>
        <w:rFonts w:hint="default"/>
        <w:lang w:val="ru-RU" w:eastAsia="en-US" w:bidi="ar-SA"/>
      </w:rPr>
    </w:lvl>
    <w:lvl w:ilvl="8" w:tplc="9552DA14">
      <w:numFmt w:val="bullet"/>
      <w:lvlText w:val="•"/>
      <w:lvlJc w:val="left"/>
      <w:pPr>
        <w:ind w:left="9375" w:hanging="337"/>
      </w:pPr>
      <w:rPr>
        <w:rFonts w:hint="default"/>
        <w:lang w:val="ru-RU" w:eastAsia="en-US" w:bidi="ar-SA"/>
      </w:rPr>
    </w:lvl>
  </w:abstractNum>
  <w:abstractNum w:abstractNumId="59" w15:restartNumberingAfterBreak="0">
    <w:nsid w:val="5F3423D5"/>
    <w:multiLevelType w:val="hybridMultilevel"/>
    <w:tmpl w:val="9BE883FE"/>
    <w:lvl w:ilvl="0" w:tplc="26F6F7C2">
      <w:start w:val="1"/>
      <w:numFmt w:val="decimal"/>
      <w:lvlText w:val="%1)"/>
      <w:lvlJc w:val="left"/>
      <w:pPr>
        <w:ind w:left="7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1C13D4">
      <w:numFmt w:val="bullet"/>
      <w:lvlText w:val="•"/>
      <w:lvlJc w:val="left"/>
      <w:pPr>
        <w:ind w:left="1836" w:hanging="260"/>
      </w:pPr>
      <w:rPr>
        <w:rFonts w:hint="default"/>
        <w:lang w:val="ru-RU" w:eastAsia="en-US" w:bidi="ar-SA"/>
      </w:rPr>
    </w:lvl>
    <w:lvl w:ilvl="2" w:tplc="22A4511C">
      <w:numFmt w:val="bullet"/>
      <w:lvlText w:val="•"/>
      <w:lvlJc w:val="left"/>
      <w:pPr>
        <w:ind w:left="2913" w:hanging="260"/>
      </w:pPr>
      <w:rPr>
        <w:rFonts w:hint="default"/>
        <w:lang w:val="ru-RU" w:eastAsia="en-US" w:bidi="ar-SA"/>
      </w:rPr>
    </w:lvl>
    <w:lvl w:ilvl="3" w:tplc="32E851EE">
      <w:numFmt w:val="bullet"/>
      <w:lvlText w:val="•"/>
      <w:lvlJc w:val="left"/>
      <w:pPr>
        <w:ind w:left="3990" w:hanging="260"/>
      </w:pPr>
      <w:rPr>
        <w:rFonts w:hint="default"/>
        <w:lang w:val="ru-RU" w:eastAsia="en-US" w:bidi="ar-SA"/>
      </w:rPr>
    </w:lvl>
    <w:lvl w:ilvl="4" w:tplc="935232E8">
      <w:numFmt w:val="bullet"/>
      <w:lvlText w:val="•"/>
      <w:lvlJc w:val="left"/>
      <w:pPr>
        <w:ind w:left="5067" w:hanging="260"/>
      </w:pPr>
      <w:rPr>
        <w:rFonts w:hint="default"/>
        <w:lang w:val="ru-RU" w:eastAsia="en-US" w:bidi="ar-SA"/>
      </w:rPr>
    </w:lvl>
    <w:lvl w:ilvl="5" w:tplc="539C0036">
      <w:numFmt w:val="bullet"/>
      <w:lvlText w:val="•"/>
      <w:lvlJc w:val="left"/>
      <w:pPr>
        <w:ind w:left="6144" w:hanging="260"/>
      </w:pPr>
      <w:rPr>
        <w:rFonts w:hint="default"/>
        <w:lang w:val="ru-RU" w:eastAsia="en-US" w:bidi="ar-SA"/>
      </w:rPr>
    </w:lvl>
    <w:lvl w:ilvl="6" w:tplc="68B0B5A4">
      <w:numFmt w:val="bullet"/>
      <w:lvlText w:val="•"/>
      <w:lvlJc w:val="left"/>
      <w:pPr>
        <w:ind w:left="7221" w:hanging="260"/>
      </w:pPr>
      <w:rPr>
        <w:rFonts w:hint="default"/>
        <w:lang w:val="ru-RU" w:eastAsia="en-US" w:bidi="ar-SA"/>
      </w:rPr>
    </w:lvl>
    <w:lvl w:ilvl="7" w:tplc="E178324C">
      <w:numFmt w:val="bullet"/>
      <w:lvlText w:val="•"/>
      <w:lvlJc w:val="left"/>
      <w:pPr>
        <w:ind w:left="8298" w:hanging="260"/>
      </w:pPr>
      <w:rPr>
        <w:rFonts w:hint="default"/>
        <w:lang w:val="ru-RU" w:eastAsia="en-US" w:bidi="ar-SA"/>
      </w:rPr>
    </w:lvl>
    <w:lvl w:ilvl="8" w:tplc="E140F69A">
      <w:numFmt w:val="bullet"/>
      <w:lvlText w:val="•"/>
      <w:lvlJc w:val="left"/>
      <w:pPr>
        <w:ind w:left="9375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5FEC261D"/>
    <w:multiLevelType w:val="hybridMultilevel"/>
    <w:tmpl w:val="A7BA3610"/>
    <w:lvl w:ilvl="0" w:tplc="76841AE2">
      <w:start w:val="1"/>
      <w:numFmt w:val="decimal"/>
      <w:lvlText w:val="%1"/>
      <w:lvlJc w:val="left"/>
      <w:pPr>
        <w:ind w:left="1516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92008E34">
      <w:numFmt w:val="bullet"/>
      <w:lvlText w:val="•"/>
      <w:lvlJc w:val="left"/>
      <w:pPr>
        <w:ind w:left="2520" w:hanging="197"/>
      </w:pPr>
      <w:rPr>
        <w:rFonts w:hint="default"/>
        <w:lang w:val="ru-RU" w:eastAsia="en-US" w:bidi="ar-SA"/>
      </w:rPr>
    </w:lvl>
    <w:lvl w:ilvl="2" w:tplc="D86C3C86">
      <w:numFmt w:val="bullet"/>
      <w:lvlText w:val="•"/>
      <w:lvlJc w:val="left"/>
      <w:pPr>
        <w:ind w:left="3521" w:hanging="197"/>
      </w:pPr>
      <w:rPr>
        <w:rFonts w:hint="default"/>
        <w:lang w:val="ru-RU" w:eastAsia="en-US" w:bidi="ar-SA"/>
      </w:rPr>
    </w:lvl>
    <w:lvl w:ilvl="3" w:tplc="2ACAD188">
      <w:numFmt w:val="bullet"/>
      <w:lvlText w:val="•"/>
      <w:lvlJc w:val="left"/>
      <w:pPr>
        <w:ind w:left="4522" w:hanging="197"/>
      </w:pPr>
      <w:rPr>
        <w:rFonts w:hint="default"/>
        <w:lang w:val="ru-RU" w:eastAsia="en-US" w:bidi="ar-SA"/>
      </w:rPr>
    </w:lvl>
    <w:lvl w:ilvl="4" w:tplc="EEF84494">
      <w:numFmt w:val="bullet"/>
      <w:lvlText w:val="•"/>
      <w:lvlJc w:val="left"/>
      <w:pPr>
        <w:ind w:left="5523" w:hanging="197"/>
      </w:pPr>
      <w:rPr>
        <w:rFonts w:hint="default"/>
        <w:lang w:val="ru-RU" w:eastAsia="en-US" w:bidi="ar-SA"/>
      </w:rPr>
    </w:lvl>
    <w:lvl w:ilvl="5" w:tplc="771CDD60">
      <w:numFmt w:val="bullet"/>
      <w:lvlText w:val="•"/>
      <w:lvlJc w:val="left"/>
      <w:pPr>
        <w:ind w:left="6524" w:hanging="197"/>
      </w:pPr>
      <w:rPr>
        <w:rFonts w:hint="default"/>
        <w:lang w:val="ru-RU" w:eastAsia="en-US" w:bidi="ar-SA"/>
      </w:rPr>
    </w:lvl>
    <w:lvl w:ilvl="6" w:tplc="64268EF0">
      <w:numFmt w:val="bullet"/>
      <w:lvlText w:val="•"/>
      <w:lvlJc w:val="left"/>
      <w:pPr>
        <w:ind w:left="7525" w:hanging="197"/>
      </w:pPr>
      <w:rPr>
        <w:rFonts w:hint="default"/>
        <w:lang w:val="ru-RU" w:eastAsia="en-US" w:bidi="ar-SA"/>
      </w:rPr>
    </w:lvl>
    <w:lvl w:ilvl="7" w:tplc="0D0A87B6">
      <w:numFmt w:val="bullet"/>
      <w:lvlText w:val="•"/>
      <w:lvlJc w:val="left"/>
      <w:pPr>
        <w:ind w:left="8526" w:hanging="197"/>
      </w:pPr>
      <w:rPr>
        <w:rFonts w:hint="default"/>
        <w:lang w:val="ru-RU" w:eastAsia="en-US" w:bidi="ar-SA"/>
      </w:rPr>
    </w:lvl>
    <w:lvl w:ilvl="8" w:tplc="AFE428EE">
      <w:numFmt w:val="bullet"/>
      <w:lvlText w:val="•"/>
      <w:lvlJc w:val="left"/>
      <w:pPr>
        <w:ind w:left="9527" w:hanging="197"/>
      </w:pPr>
      <w:rPr>
        <w:rFonts w:hint="default"/>
        <w:lang w:val="ru-RU" w:eastAsia="en-US" w:bidi="ar-SA"/>
      </w:rPr>
    </w:lvl>
  </w:abstractNum>
  <w:abstractNum w:abstractNumId="61" w15:restartNumberingAfterBreak="0">
    <w:nsid w:val="6109629D"/>
    <w:multiLevelType w:val="hybridMultilevel"/>
    <w:tmpl w:val="CD46785C"/>
    <w:lvl w:ilvl="0" w:tplc="022A415E">
      <w:start w:val="1"/>
      <w:numFmt w:val="decimal"/>
      <w:lvlText w:val="%1)"/>
      <w:lvlJc w:val="left"/>
      <w:pPr>
        <w:ind w:left="15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45FBC">
      <w:numFmt w:val="bullet"/>
      <w:lvlText w:val="•"/>
      <w:lvlJc w:val="left"/>
      <w:pPr>
        <w:ind w:left="2556" w:hanging="264"/>
      </w:pPr>
      <w:rPr>
        <w:rFonts w:hint="default"/>
        <w:lang w:val="ru-RU" w:eastAsia="en-US" w:bidi="ar-SA"/>
      </w:rPr>
    </w:lvl>
    <w:lvl w:ilvl="2" w:tplc="194CF332">
      <w:numFmt w:val="bullet"/>
      <w:lvlText w:val="•"/>
      <w:lvlJc w:val="left"/>
      <w:pPr>
        <w:ind w:left="3553" w:hanging="264"/>
      </w:pPr>
      <w:rPr>
        <w:rFonts w:hint="default"/>
        <w:lang w:val="ru-RU" w:eastAsia="en-US" w:bidi="ar-SA"/>
      </w:rPr>
    </w:lvl>
    <w:lvl w:ilvl="3" w:tplc="62AA7BAC">
      <w:numFmt w:val="bullet"/>
      <w:lvlText w:val="•"/>
      <w:lvlJc w:val="left"/>
      <w:pPr>
        <w:ind w:left="4550" w:hanging="264"/>
      </w:pPr>
      <w:rPr>
        <w:rFonts w:hint="default"/>
        <w:lang w:val="ru-RU" w:eastAsia="en-US" w:bidi="ar-SA"/>
      </w:rPr>
    </w:lvl>
    <w:lvl w:ilvl="4" w:tplc="0C08EB24">
      <w:numFmt w:val="bullet"/>
      <w:lvlText w:val="•"/>
      <w:lvlJc w:val="left"/>
      <w:pPr>
        <w:ind w:left="5547" w:hanging="264"/>
      </w:pPr>
      <w:rPr>
        <w:rFonts w:hint="default"/>
        <w:lang w:val="ru-RU" w:eastAsia="en-US" w:bidi="ar-SA"/>
      </w:rPr>
    </w:lvl>
    <w:lvl w:ilvl="5" w:tplc="446C6E74">
      <w:numFmt w:val="bullet"/>
      <w:lvlText w:val="•"/>
      <w:lvlJc w:val="left"/>
      <w:pPr>
        <w:ind w:left="6544" w:hanging="264"/>
      </w:pPr>
      <w:rPr>
        <w:rFonts w:hint="default"/>
        <w:lang w:val="ru-RU" w:eastAsia="en-US" w:bidi="ar-SA"/>
      </w:rPr>
    </w:lvl>
    <w:lvl w:ilvl="6" w:tplc="D6507924">
      <w:numFmt w:val="bullet"/>
      <w:lvlText w:val="•"/>
      <w:lvlJc w:val="left"/>
      <w:pPr>
        <w:ind w:left="7541" w:hanging="264"/>
      </w:pPr>
      <w:rPr>
        <w:rFonts w:hint="default"/>
        <w:lang w:val="ru-RU" w:eastAsia="en-US" w:bidi="ar-SA"/>
      </w:rPr>
    </w:lvl>
    <w:lvl w:ilvl="7" w:tplc="F970EA72">
      <w:numFmt w:val="bullet"/>
      <w:lvlText w:val="•"/>
      <w:lvlJc w:val="left"/>
      <w:pPr>
        <w:ind w:left="8538" w:hanging="264"/>
      </w:pPr>
      <w:rPr>
        <w:rFonts w:hint="default"/>
        <w:lang w:val="ru-RU" w:eastAsia="en-US" w:bidi="ar-SA"/>
      </w:rPr>
    </w:lvl>
    <w:lvl w:ilvl="8" w:tplc="B5BECE32">
      <w:numFmt w:val="bullet"/>
      <w:lvlText w:val="•"/>
      <w:lvlJc w:val="left"/>
      <w:pPr>
        <w:ind w:left="9535" w:hanging="264"/>
      </w:pPr>
      <w:rPr>
        <w:rFonts w:hint="default"/>
        <w:lang w:val="ru-RU" w:eastAsia="en-US" w:bidi="ar-SA"/>
      </w:rPr>
    </w:lvl>
  </w:abstractNum>
  <w:abstractNum w:abstractNumId="62" w15:restartNumberingAfterBreak="0">
    <w:nsid w:val="62023C35"/>
    <w:multiLevelType w:val="hybridMultilevel"/>
    <w:tmpl w:val="EF3EE4AE"/>
    <w:lvl w:ilvl="0" w:tplc="80AEFED0">
      <w:start w:val="1"/>
      <w:numFmt w:val="decimal"/>
      <w:lvlText w:val="%1."/>
      <w:lvlJc w:val="left"/>
      <w:pPr>
        <w:ind w:left="7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D4FC16">
      <w:start w:val="1"/>
      <w:numFmt w:val="upperRoman"/>
      <w:lvlText w:val="%2."/>
      <w:lvlJc w:val="left"/>
      <w:pPr>
        <w:ind w:left="4282" w:hanging="25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5F025244">
      <w:numFmt w:val="bullet"/>
      <w:lvlText w:val="•"/>
      <w:lvlJc w:val="left"/>
      <w:pPr>
        <w:ind w:left="5085" w:hanging="255"/>
      </w:pPr>
      <w:rPr>
        <w:rFonts w:hint="default"/>
        <w:lang w:val="ru-RU" w:eastAsia="en-US" w:bidi="ar-SA"/>
      </w:rPr>
    </w:lvl>
    <w:lvl w:ilvl="3" w:tplc="4E6006B8">
      <w:numFmt w:val="bullet"/>
      <w:lvlText w:val="•"/>
      <w:lvlJc w:val="left"/>
      <w:pPr>
        <w:ind w:left="5890" w:hanging="255"/>
      </w:pPr>
      <w:rPr>
        <w:rFonts w:hint="default"/>
        <w:lang w:val="ru-RU" w:eastAsia="en-US" w:bidi="ar-SA"/>
      </w:rPr>
    </w:lvl>
    <w:lvl w:ilvl="4" w:tplc="0ED6AC84">
      <w:numFmt w:val="bullet"/>
      <w:lvlText w:val="•"/>
      <w:lvlJc w:val="left"/>
      <w:pPr>
        <w:ind w:left="6696" w:hanging="255"/>
      </w:pPr>
      <w:rPr>
        <w:rFonts w:hint="default"/>
        <w:lang w:val="ru-RU" w:eastAsia="en-US" w:bidi="ar-SA"/>
      </w:rPr>
    </w:lvl>
    <w:lvl w:ilvl="5" w:tplc="F6AA5D66">
      <w:numFmt w:val="bullet"/>
      <w:lvlText w:val="•"/>
      <w:lvlJc w:val="left"/>
      <w:pPr>
        <w:ind w:left="7501" w:hanging="255"/>
      </w:pPr>
      <w:rPr>
        <w:rFonts w:hint="default"/>
        <w:lang w:val="ru-RU" w:eastAsia="en-US" w:bidi="ar-SA"/>
      </w:rPr>
    </w:lvl>
    <w:lvl w:ilvl="6" w:tplc="87506AF8">
      <w:numFmt w:val="bullet"/>
      <w:lvlText w:val="•"/>
      <w:lvlJc w:val="left"/>
      <w:pPr>
        <w:ind w:left="8307" w:hanging="255"/>
      </w:pPr>
      <w:rPr>
        <w:rFonts w:hint="default"/>
        <w:lang w:val="ru-RU" w:eastAsia="en-US" w:bidi="ar-SA"/>
      </w:rPr>
    </w:lvl>
    <w:lvl w:ilvl="7" w:tplc="27EA8BE8">
      <w:numFmt w:val="bullet"/>
      <w:lvlText w:val="•"/>
      <w:lvlJc w:val="left"/>
      <w:pPr>
        <w:ind w:left="9112" w:hanging="255"/>
      </w:pPr>
      <w:rPr>
        <w:rFonts w:hint="default"/>
        <w:lang w:val="ru-RU" w:eastAsia="en-US" w:bidi="ar-SA"/>
      </w:rPr>
    </w:lvl>
    <w:lvl w:ilvl="8" w:tplc="D94AAF6E">
      <w:numFmt w:val="bullet"/>
      <w:lvlText w:val="•"/>
      <w:lvlJc w:val="left"/>
      <w:pPr>
        <w:ind w:left="9917" w:hanging="255"/>
      </w:pPr>
      <w:rPr>
        <w:rFonts w:hint="default"/>
        <w:lang w:val="ru-RU" w:eastAsia="en-US" w:bidi="ar-SA"/>
      </w:rPr>
    </w:lvl>
  </w:abstractNum>
  <w:abstractNum w:abstractNumId="63" w15:restartNumberingAfterBreak="0">
    <w:nsid w:val="628A17FE"/>
    <w:multiLevelType w:val="hybridMultilevel"/>
    <w:tmpl w:val="29FC160E"/>
    <w:lvl w:ilvl="0" w:tplc="6A440B52">
      <w:start w:val="10"/>
      <w:numFmt w:val="decimal"/>
      <w:lvlText w:val="%1"/>
      <w:lvlJc w:val="left"/>
      <w:pPr>
        <w:ind w:left="1055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9A0B78">
      <w:numFmt w:val="bullet"/>
      <w:lvlText w:val="•"/>
      <w:lvlJc w:val="left"/>
      <w:pPr>
        <w:ind w:left="2106" w:hanging="303"/>
      </w:pPr>
      <w:rPr>
        <w:rFonts w:hint="default"/>
        <w:lang w:val="ru-RU" w:eastAsia="en-US" w:bidi="ar-SA"/>
      </w:rPr>
    </w:lvl>
    <w:lvl w:ilvl="2" w:tplc="3B9E7FF4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3" w:tplc="384ACBBA">
      <w:numFmt w:val="bullet"/>
      <w:lvlText w:val="•"/>
      <w:lvlJc w:val="left"/>
      <w:pPr>
        <w:ind w:left="4200" w:hanging="303"/>
      </w:pPr>
      <w:rPr>
        <w:rFonts w:hint="default"/>
        <w:lang w:val="ru-RU" w:eastAsia="en-US" w:bidi="ar-SA"/>
      </w:rPr>
    </w:lvl>
    <w:lvl w:ilvl="4" w:tplc="57CEE5CC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680C1F72">
      <w:numFmt w:val="bullet"/>
      <w:lvlText w:val="•"/>
      <w:lvlJc w:val="left"/>
      <w:pPr>
        <w:ind w:left="6294" w:hanging="303"/>
      </w:pPr>
      <w:rPr>
        <w:rFonts w:hint="default"/>
        <w:lang w:val="ru-RU" w:eastAsia="en-US" w:bidi="ar-SA"/>
      </w:rPr>
    </w:lvl>
    <w:lvl w:ilvl="6" w:tplc="BEEC182C">
      <w:numFmt w:val="bullet"/>
      <w:lvlText w:val="•"/>
      <w:lvlJc w:val="left"/>
      <w:pPr>
        <w:ind w:left="7341" w:hanging="303"/>
      </w:pPr>
      <w:rPr>
        <w:rFonts w:hint="default"/>
        <w:lang w:val="ru-RU" w:eastAsia="en-US" w:bidi="ar-SA"/>
      </w:rPr>
    </w:lvl>
    <w:lvl w:ilvl="7" w:tplc="B65220E2">
      <w:numFmt w:val="bullet"/>
      <w:lvlText w:val="•"/>
      <w:lvlJc w:val="left"/>
      <w:pPr>
        <w:ind w:left="8388" w:hanging="303"/>
      </w:pPr>
      <w:rPr>
        <w:rFonts w:hint="default"/>
        <w:lang w:val="ru-RU" w:eastAsia="en-US" w:bidi="ar-SA"/>
      </w:rPr>
    </w:lvl>
    <w:lvl w:ilvl="8" w:tplc="C712A0F2">
      <w:numFmt w:val="bullet"/>
      <w:lvlText w:val="•"/>
      <w:lvlJc w:val="left"/>
      <w:pPr>
        <w:ind w:left="9435" w:hanging="303"/>
      </w:pPr>
      <w:rPr>
        <w:rFonts w:hint="default"/>
        <w:lang w:val="ru-RU" w:eastAsia="en-US" w:bidi="ar-SA"/>
      </w:rPr>
    </w:lvl>
  </w:abstractNum>
  <w:abstractNum w:abstractNumId="64" w15:restartNumberingAfterBreak="0">
    <w:nsid w:val="639100C1"/>
    <w:multiLevelType w:val="hybridMultilevel"/>
    <w:tmpl w:val="381CDE4A"/>
    <w:lvl w:ilvl="0" w:tplc="4E403CB8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2E996A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F9DE63DC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76621D22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2AC0828E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17FC74C6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413E7304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C660E96A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36E695F2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65" w15:restartNumberingAfterBreak="0">
    <w:nsid w:val="63D83367"/>
    <w:multiLevelType w:val="hybridMultilevel"/>
    <w:tmpl w:val="7602C0E4"/>
    <w:lvl w:ilvl="0" w:tplc="99443A82">
      <w:start w:val="1"/>
      <w:numFmt w:val="decimal"/>
      <w:lvlText w:val="%1)"/>
      <w:lvlJc w:val="left"/>
      <w:pPr>
        <w:ind w:left="17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60C6A">
      <w:numFmt w:val="bullet"/>
      <w:lvlText w:val="•"/>
      <w:lvlJc w:val="left"/>
      <w:pPr>
        <w:ind w:left="2700" w:hanging="264"/>
      </w:pPr>
      <w:rPr>
        <w:rFonts w:hint="default"/>
        <w:lang w:val="ru-RU" w:eastAsia="en-US" w:bidi="ar-SA"/>
      </w:rPr>
    </w:lvl>
    <w:lvl w:ilvl="2" w:tplc="B284F3D4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3" w:tplc="8E8C3758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77F0C0F4">
      <w:numFmt w:val="bullet"/>
      <w:lvlText w:val="•"/>
      <w:lvlJc w:val="left"/>
      <w:pPr>
        <w:ind w:left="5643" w:hanging="264"/>
      </w:pPr>
      <w:rPr>
        <w:rFonts w:hint="default"/>
        <w:lang w:val="ru-RU" w:eastAsia="en-US" w:bidi="ar-SA"/>
      </w:rPr>
    </w:lvl>
    <w:lvl w:ilvl="5" w:tplc="C0A88232">
      <w:numFmt w:val="bullet"/>
      <w:lvlText w:val="•"/>
      <w:lvlJc w:val="left"/>
      <w:pPr>
        <w:ind w:left="6624" w:hanging="264"/>
      </w:pPr>
      <w:rPr>
        <w:rFonts w:hint="default"/>
        <w:lang w:val="ru-RU" w:eastAsia="en-US" w:bidi="ar-SA"/>
      </w:rPr>
    </w:lvl>
    <w:lvl w:ilvl="6" w:tplc="182826E4">
      <w:numFmt w:val="bullet"/>
      <w:lvlText w:val="•"/>
      <w:lvlJc w:val="left"/>
      <w:pPr>
        <w:ind w:left="7605" w:hanging="264"/>
      </w:pPr>
      <w:rPr>
        <w:rFonts w:hint="default"/>
        <w:lang w:val="ru-RU" w:eastAsia="en-US" w:bidi="ar-SA"/>
      </w:rPr>
    </w:lvl>
    <w:lvl w:ilvl="7" w:tplc="866AF84C">
      <w:numFmt w:val="bullet"/>
      <w:lvlText w:val="•"/>
      <w:lvlJc w:val="left"/>
      <w:pPr>
        <w:ind w:left="8586" w:hanging="264"/>
      </w:pPr>
      <w:rPr>
        <w:rFonts w:hint="default"/>
        <w:lang w:val="ru-RU" w:eastAsia="en-US" w:bidi="ar-SA"/>
      </w:rPr>
    </w:lvl>
    <w:lvl w:ilvl="8" w:tplc="0BD09AA2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66" w15:restartNumberingAfterBreak="0">
    <w:nsid w:val="65152408"/>
    <w:multiLevelType w:val="hybridMultilevel"/>
    <w:tmpl w:val="046A92EA"/>
    <w:lvl w:ilvl="0" w:tplc="B3321D50">
      <w:start w:val="1"/>
      <w:numFmt w:val="decimal"/>
      <w:lvlText w:val="%1)"/>
      <w:lvlJc w:val="left"/>
      <w:pPr>
        <w:ind w:left="753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F29D08">
      <w:numFmt w:val="bullet"/>
      <w:lvlText w:val="•"/>
      <w:lvlJc w:val="left"/>
      <w:pPr>
        <w:ind w:left="1836" w:hanging="322"/>
      </w:pPr>
      <w:rPr>
        <w:rFonts w:hint="default"/>
        <w:lang w:val="ru-RU" w:eastAsia="en-US" w:bidi="ar-SA"/>
      </w:rPr>
    </w:lvl>
    <w:lvl w:ilvl="2" w:tplc="E17C131E">
      <w:numFmt w:val="bullet"/>
      <w:lvlText w:val="•"/>
      <w:lvlJc w:val="left"/>
      <w:pPr>
        <w:ind w:left="2913" w:hanging="322"/>
      </w:pPr>
      <w:rPr>
        <w:rFonts w:hint="default"/>
        <w:lang w:val="ru-RU" w:eastAsia="en-US" w:bidi="ar-SA"/>
      </w:rPr>
    </w:lvl>
    <w:lvl w:ilvl="3" w:tplc="AFE8C9AC">
      <w:numFmt w:val="bullet"/>
      <w:lvlText w:val="•"/>
      <w:lvlJc w:val="left"/>
      <w:pPr>
        <w:ind w:left="3990" w:hanging="322"/>
      </w:pPr>
      <w:rPr>
        <w:rFonts w:hint="default"/>
        <w:lang w:val="ru-RU" w:eastAsia="en-US" w:bidi="ar-SA"/>
      </w:rPr>
    </w:lvl>
    <w:lvl w:ilvl="4" w:tplc="48345A5A">
      <w:numFmt w:val="bullet"/>
      <w:lvlText w:val="•"/>
      <w:lvlJc w:val="left"/>
      <w:pPr>
        <w:ind w:left="5067" w:hanging="322"/>
      </w:pPr>
      <w:rPr>
        <w:rFonts w:hint="default"/>
        <w:lang w:val="ru-RU" w:eastAsia="en-US" w:bidi="ar-SA"/>
      </w:rPr>
    </w:lvl>
    <w:lvl w:ilvl="5" w:tplc="89AE4D32">
      <w:numFmt w:val="bullet"/>
      <w:lvlText w:val="•"/>
      <w:lvlJc w:val="left"/>
      <w:pPr>
        <w:ind w:left="6144" w:hanging="322"/>
      </w:pPr>
      <w:rPr>
        <w:rFonts w:hint="default"/>
        <w:lang w:val="ru-RU" w:eastAsia="en-US" w:bidi="ar-SA"/>
      </w:rPr>
    </w:lvl>
    <w:lvl w:ilvl="6" w:tplc="E8AA6098">
      <w:numFmt w:val="bullet"/>
      <w:lvlText w:val="•"/>
      <w:lvlJc w:val="left"/>
      <w:pPr>
        <w:ind w:left="7221" w:hanging="322"/>
      </w:pPr>
      <w:rPr>
        <w:rFonts w:hint="default"/>
        <w:lang w:val="ru-RU" w:eastAsia="en-US" w:bidi="ar-SA"/>
      </w:rPr>
    </w:lvl>
    <w:lvl w:ilvl="7" w:tplc="3E500E86">
      <w:numFmt w:val="bullet"/>
      <w:lvlText w:val="•"/>
      <w:lvlJc w:val="left"/>
      <w:pPr>
        <w:ind w:left="8298" w:hanging="322"/>
      </w:pPr>
      <w:rPr>
        <w:rFonts w:hint="default"/>
        <w:lang w:val="ru-RU" w:eastAsia="en-US" w:bidi="ar-SA"/>
      </w:rPr>
    </w:lvl>
    <w:lvl w:ilvl="8" w:tplc="AA7CCEBC">
      <w:numFmt w:val="bullet"/>
      <w:lvlText w:val="•"/>
      <w:lvlJc w:val="left"/>
      <w:pPr>
        <w:ind w:left="9375" w:hanging="322"/>
      </w:pPr>
      <w:rPr>
        <w:rFonts w:hint="default"/>
        <w:lang w:val="ru-RU" w:eastAsia="en-US" w:bidi="ar-SA"/>
      </w:rPr>
    </w:lvl>
  </w:abstractNum>
  <w:abstractNum w:abstractNumId="67" w15:restartNumberingAfterBreak="0">
    <w:nsid w:val="68BB1F88"/>
    <w:multiLevelType w:val="hybridMultilevel"/>
    <w:tmpl w:val="96CA351A"/>
    <w:lvl w:ilvl="0" w:tplc="9676D540">
      <w:start w:val="1"/>
      <w:numFmt w:val="decimal"/>
      <w:lvlText w:val="%1."/>
      <w:lvlJc w:val="left"/>
      <w:pPr>
        <w:ind w:left="753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A5242">
      <w:numFmt w:val="bullet"/>
      <w:lvlText w:val="•"/>
      <w:lvlJc w:val="left"/>
      <w:pPr>
        <w:ind w:left="7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385BE2">
      <w:numFmt w:val="bullet"/>
      <w:lvlText w:val="•"/>
      <w:lvlJc w:val="left"/>
      <w:pPr>
        <w:ind w:left="2913" w:hanging="144"/>
      </w:pPr>
      <w:rPr>
        <w:rFonts w:hint="default"/>
        <w:lang w:val="ru-RU" w:eastAsia="en-US" w:bidi="ar-SA"/>
      </w:rPr>
    </w:lvl>
    <w:lvl w:ilvl="3" w:tplc="67B2AF5E">
      <w:numFmt w:val="bullet"/>
      <w:lvlText w:val="•"/>
      <w:lvlJc w:val="left"/>
      <w:pPr>
        <w:ind w:left="3990" w:hanging="144"/>
      </w:pPr>
      <w:rPr>
        <w:rFonts w:hint="default"/>
        <w:lang w:val="ru-RU" w:eastAsia="en-US" w:bidi="ar-SA"/>
      </w:rPr>
    </w:lvl>
    <w:lvl w:ilvl="4" w:tplc="181EA48C">
      <w:numFmt w:val="bullet"/>
      <w:lvlText w:val="•"/>
      <w:lvlJc w:val="left"/>
      <w:pPr>
        <w:ind w:left="5067" w:hanging="144"/>
      </w:pPr>
      <w:rPr>
        <w:rFonts w:hint="default"/>
        <w:lang w:val="ru-RU" w:eastAsia="en-US" w:bidi="ar-SA"/>
      </w:rPr>
    </w:lvl>
    <w:lvl w:ilvl="5" w:tplc="FC109E8E">
      <w:numFmt w:val="bullet"/>
      <w:lvlText w:val="•"/>
      <w:lvlJc w:val="left"/>
      <w:pPr>
        <w:ind w:left="6144" w:hanging="144"/>
      </w:pPr>
      <w:rPr>
        <w:rFonts w:hint="default"/>
        <w:lang w:val="ru-RU" w:eastAsia="en-US" w:bidi="ar-SA"/>
      </w:rPr>
    </w:lvl>
    <w:lvl w:ilvl="6" w:tplc="39EA1F4A">
      <w:numFmt w:val="bullet"/>
      <w:lvlText w:val="•"/>
      <w:lvlJc w:val="left"/>
      <w:pPr>
        <w:ind w:left="7221" w:hanging="144"/>
      </w:pPr>
      <w:rPr>
        <w:rFonts w:hint="default"/>
        <w:lang w:val="ru-RU" w:eastAsia="en-US" w:bidi="ar-SA"/>
      </w:rPr>
    </w:lvl>
    <w:lvl w:ilvl="7" w:tplc="A404A714">
      <w:numFmt w:val="bullet"/>
      <w:lvlText w:val="•"/>
      <w:lvlJc w:val="left"/>
      <w:pPr>
        <w:ind w:left="8298" w:hanging="144"/>
      </w:pPr>
      <w:rPr>
        <w:rFonts w:hint="default"/>
        <w:lang w:val="ru-RU" w:eastAsia="en-US" w:bidi="ar-SA"/>
      </w:rPr>
    </w:lvl>
    <w:lvl w:ilvl="8" w:tplc="5E52D5FA">
      <w:numFmt w:val="bullet"/>
      <w:lvlText w:val="•"/>
      <w:lvlJc w:val="left"/>
      <w:pPr>
        <w:ind w:left="9375" w:hanging="144"/>
      </w:pPr>
      <w:rPr>
        <w:rFonts w:hint="default"/>
        <w:lang w:val="ru-RU" w:eastAsia="en-US" w:bidi="ar-SA"/>
      </w:rPr>
    </w:lvl>
  </w:abstractNum>
  <w:abstractNum w:abstractNumId="68" w15:restartNumberingAfterBreak="0">
    <w:nsid w:val="6B0D3068"/>
    <w:multiLevelType w:val="hybridMultilevel"/>
    <w:tmpl w:val="68D40444"/>
    <w:lvl w:ilvl="0" w:tplc="ECA87FE4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4C94A0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429AA37A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2AE047D6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409AA220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0EDEA948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C0FABD6A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0422C72C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982AFCB4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69" w15:restartNumberingAfterBreak="0">
    <w:nsid w:val="6BB260B9"/>
    <w:multiLevelType w:val="multilevel"/>
    <w:tmpl w:val="19D8C262"/>
    <w:lvl w:ilvl="0">
      <w:start w:val="1"/>
      <w:numFmt w:val="decimal"/>
      <w:lvlText w:val="%1"/>
      <w:lvlJc w:val="left"/>
      <w:pPr>
        <w:ind w:left="2237" w:hanging="7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77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37" w:hanging="77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26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5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4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2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1" w:hanging="773"/>
      </w:pPr>
      <w:rPr>
        <w:rFonts w:hint="default"/>
        <w:lang w:val="ru-RU" w:eastAsia="en-US" w:bidi="ar-SA"/>
      </w:rPr>
    </w:lvl>
  </w:abstractNum>
  <w:abstractNum w:abstractNumId="70" w15:restartNumberingAfterBreak="0">
    <w:nsid w:val="6C670D42"/>
    <w:multiLevelType w:val="hybridMultilevel"/>
    <w:tmpl w:val="0150B93A"/>
    <w:lvl w:ilvl="0" w:tplc="2BD6F9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2D6D13"/>
    <w:multiLevelType w:val="hybridMultilevel"/>
    <w:tmpl w:val="A6605E96"/>
    <w:lvl w:ilvl="0" w:tplc="122CA76E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901F44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E2DCA668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86E0E1C8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50B23F08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621AEB34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DFCC1FC0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54468EAA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B6E6255A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72" w15:restartNumberingAfterBreak="0">
    <w:nsid w:val="726E3AF2"/>
    <w:multiLevelType w:val="hybridMultilevel"/>
    <w:tmpl w:val="11F6572E"/>
    <w:lvl w:ilvl="0" w:tplc="108C127A">
      <w:numFmt w:val="bullet"/>
      <w:lvlText w:val="•"/>
      <w:lvlJc w:val="left"/>
      <w:pPr>
        <w:ind w:left="1319" w:hanging="6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AACFEA">
      <w:numFmt w:val="bullet"/>
      <w:lvlText w:val="•"/>
      <w:lvlJc w:val="left"/>
      <w:pPr>
        <w:ind w:left="2340" w:hanging="625"/>
      </w:pPr>
      <w:rPr>
        <w:rFonts w:hint="default"/>
        <w:lang w:val="ru-RU" w:eastAsia="en-US" w:bidi="ar-SA"/>
      </w:rPr>
    </w:lvl>
    <w:lvl w:ilvl="2" w:tplc="EA3CA0B4">
      <w:numFmt w:val="bullet"/>
      <w:lvlText w:val="•"/>
      <w:lvlJc w:val="left"/>
      <w:pPr>
        <w:ind w:left="3361" w:hanging="625"/>
      </w:pPr>
      <w:rPr>
        <w:rFonts w:hint="default"/>
        <w:lang w:val="ru-RU" w:eastAsia="en-US" w:bidi="ar-SA"/>
      </w:rPr>
    </w:lvl>
    <w:lvl w:ilvl="3" w:tplc="C0AC24E8">
      <w:numFmt w:val="bullet"/>
      <w:lvlText w:val="•"/>
      <w:lvlJc w:val="left"/>
      <w:pPr>
        <w:ind w:left="4382" w:hanging="625"/>
      </w:pPr>
      <w:rPr>
        <w:rFonts w:hint="default"/>
        <w:lang w:val="ru-RU" w:eastAsia="en-US" w:bidi="ar-SA"/>
      </w:rPr>
    </w:lvl>
    <w:lvl w:ilvl="4" w:tplc="233E886A">
      <w:numFmt w:val="bullet"/>
      <w:lvlText w:val="•"/>
      <w:lvlJc w:val="left"/>
      <w:pPr>
        <w:ind w:left="5403" w:hanging="625"/>
      </w:pPr>
      <w:rPr>
        <w:rFonts w:hint="default"/>
        <w:lang w:val="ru-RU" w:eastAsia="en-US" w:bidi="ar-SA"/>
      </w:rPr>
    </w:lvl>
    <w:lvl w:ilvl="5" w:tplc="B18CC0A6">
      <w:numFmt w:val="bullet"/>
      <w:lvlText w:val="•"/>
      <w:lvlJc w:val="left"/>
      <w:pPr>
        <w:ind w:left="6424" w:hanging="625"/>
      </w:pPr>
      <w:rPr>
        <w:rFonts w:hint="default"/>
        <w:lang w:val="ru-RU" w:eastAsia="en-US" w:bidi="ar-SA"/>
      </w:rPr>
    </w:lvl>
    <w:lvl w:ilvl="6" w:tplc="47CA73D6">
      <w:numFmt w:val="bullet"/>
      <w:lvlText w:val="•"/>
      <w:lvlJc w:val="left"/>
      <w:pPr>
        <w:ind w:left="7445" w:hanging="625"/>
      </w:pPr>
      <w:rPr>
        <w:rFonts w:hint="default"/>
        <w:lang w:val="ru-RU" w:eastAsia="en-US" w:bidi="ar-SA"/>
      </w:rPr>
    </w:lvl>
    <w:lvl w:ilvl="7" w:tplc="597432CC">
      <w:numFmt w:val="bullet"/>
      <w:lvlText w:val="•"/>
      <w:lvlJc w:val="left"/>
      <w:pPr>
        <w:ind w:left="8466" w:hanging="625"/>
      </w:pPr>
      <w:rPr>
        <w:rFonts w:hint="default"/>
        <w:lang w:val="ru-RU" w:eastAsia="en-US" w:bidi="ar-SA"/>
      </w:rPr>
    </w:lvl>
    <w:lvl w:ilvl="8" w:tplc="08AE66B6">
      <w:numFmt w:val="bullet"/>
      <w:lvlText w:val="•"/>
      <w:lvlJc w:val="left"/>
      <w:pPr>
        <w:ind w:left="9487" w:hanging="625"/>
      </w:pPr>
      <w:rPr>
        <w:rFonts w:hint="default"/>
        <w:lang w:val="ru-RU" w:eastAsia="en-US" w:bidi="ar-SA"/>
      </w:rPr>
    </w:lvl>
  </w:abstractNum>
  <w:abstractNum w:abstractNumId="73" w15:restartNumberingAfterBreak="0">
    <w:nsid w:val="73D875EF"/>
    <w:multiLevelType w:val="hybridMultilevel"/>
    <w:tmpl w:val="31FE2F9E"/>
    <w:lvl w:ilvl="0" w:tplc="122C7FC4">
      <w:start w:val="10"/>
      <w:numFmt w:val="decimal"/>
      <w:lvlText w:val="%1"/>
      <w:lvlJc w:val="left"/>
      <w:pPr>
        <w:ind w:left="1055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06C0C8">
      <w:numFmt w:val="bullet"/>
      <w:lvlText w:val="•"/>
      <w:lvlJc w:val="left"/>
      <w:pPr>
        <w:ind w:left="2106" w:hanging="303"/>
      </w:pPr>
      <w:rPr>
        <w:rFonts w:hint="default"/>
        <w:lang w:val="ru-RU" w:eastAsia="en-US" w:bidi="ar-SA"/>
      </w:rPr>
    </w:lvl>
    <w:lvl w:ilvl="2" w:tplc="55E81A88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3" w:tplc="4CB88BBE">
      <w:numFmt w:val="bullet"/>
      <w:lvlText w:val="•"/>
      <w:lvlJc w:val="left"/>
      <w:pPr>
        <w:ind w:left="4200" w:hanging="303"/>
      </w:pPr>
      <w:rPr>
        <w:rFonts w:hint="default"/>
        <w:lang w:val="ru-RU" w:eastAsia="en-US" w:bidi="ar-SA"/>
      </w:rPr>
    </w:lvl>
    <w:lvl w:ilvl="4" w:tplc="67D61E00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578CFDBA">
      <w:numFmt w:val="bullet"/>
      <w:lvlText w:val="•"/>
      <w:lvlJc w:val="left"/>
      <w:pPr>
        <w:ind w:left="6294" w:hanging="303"/>
      </w:pPr>
      <w:rPr>
        <w:rFonts w:hint="default"/>
        <w:lang w:val="ru-RU" w:eastAsia="en-US" w:bidi="ar-SA"/>
      </w:rPr>
    </w:lvl>
    <w:lvl w:ilvl="6" w:tplc="7CDC8B42">
      <w:numFmt w:val="bullet"/>
      <w:lvlText w:val="•"/>
      <w:lvlJc w:val="left"/>
      <w:pPr>
        <w:ind w:left="7341" w:hanging="303"/>
      </w:pPr>
      <w:rPr>
        <w:rFonts w:hint="default"/>
        <w:lang w:val="ru-RU" w:eastAsia="en-US" w:bidi="ar-SA"/>
      </w:rPr>
    </w:lvl>
    <w:lvl w:ilvl="7" w:tplc="0CDE0574">
      <w:numFmt w:val="bullet"/>
      <w:lvlText w:val="•"/>
      <w:lvlJc w:val="left"/>
      <w:pPr>
        <w:ind w:left="8388" w:hanging="303"/>
      </w:pPr>
      <w:rPr>
        <w:rFonts w:hint="default"/>
        <w:lang w:val="ru-RU" w:eastAsia="en-US" w:bidi="ar-SA"/>
      </w:rPr>
    </w:lvl>
    <w:lvl w:ilvl="8" w:tplc="9FC23C68">
      <w:numFmt w:val="bullet"/>
      <w:lvlText w:val="•"/>
      <w:lvlJc w:val="left"/>
      <w:pPr>
        <w:ind w:left="9435" w:hanging="303"/>
      </w:pPr>
      <w:rPr>
        <w:rFonts w:hint="default"/>
        <w:lang w:val="ru-RU" w:eastAsia="en-US" w:bidi="ar-SA"/>
      </w:rPr>
    </w:lvl>
  </w:abstractNum>
  <w:abstractNum w:abstractNumId="74" w15:restartNumberingAfterBreak="0">
    <w:nsid w:val="740358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5977ABB"/>
    <w:multiLevelType w:val="hybridMultilevel"/>
    <w:tmpl w:val="69660A16"/>
    <w:lvl w:ilvl="0" w:tplc="42DA1D46">
      <w:start w:val="1"/>
      <w:numFmt w:val="decimal"/>
      <w:lvlText w:val="%1)"/>
      <w:lvlJc w:val="left"/>
      <w:pPr>
        <w:ind w:left="172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AC988">
      <w:numFmt w:val="bullet"/>
      <w:lvlText w:val="•"/>
      <w:lvlJc w:val="left"/>
      <w:pPr>
        <w:ind w:left="2700" w:hanging="265"/>
      </w:pPr>
      <w:rPr>
        <w:rFonts w:hint="default"/>
        <w:lang w:val="ru-RU" w:eastAsia="en-US" w:bidi="ar-SA"/>
      </w:rPr>
    </w:lvl>
    <w:lvl w:ilvl="2" w:tplc="1EB8BF8C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F00C831A">
      <w:numFmt w:val="bullet"/>
      <w:lvlText w:val="•"/>
      <w:lvlJc w:val="left"/>
      <w:pPr>
        <w:ind w:left="4662" w:hanging="265"/>
      </w:pPr>
      <w:rPr>
        <w:rFonts w:hint="default"/>
        <w:lang w:val="ru-RU" w:eastAsia="en-US" w:bidi="ar-SA"/>
      </w:rPr>
    </w:lvl>
    <w:lvl w:ilvl="4" w:tplc="1B6A104E">
      <w:numFmt w:val="bullet"/>
      <w:lvlText w:val="•"/>
      <w:lvlJc w:val="left"/>
      <w:pPr>
        <w:ind w:left="5643" w:hanging="265"/>
      </w:pPr>
      <w:rPr>
        <w:rFonts w:hint="default"/>
        <w:lang w:val="ru-RU" w:eastAsia="en-US" w:bidi="ar-SA"/>
      </w:rPr>
    </w:lvl>
    <w:lvl w:ilvl="5" w:tplc="C2E0C79A">
      <w:numFmt w:val="bullet"/>
      <w:lvlText w:val="•"/>
      <w:lvlJc w:val="left"/>
      <w:pPr>
        <w:ind w:left="6624" w:hanging="265"/>
      </w:pPr>
      <w:rPr>
        <w:rFonts w:hint="default"/>
        <w:lang w:val="ru-RU" w:eastAsia="en-US" w:bidi="ar-SA"/>
      </w:rPr>
    </w:lvl>
    <w:lvl w:ilvl="6" w:tplc="E6701486">
      <w:numFmt w:val="bullet"/>
      <w:lvlText w:val="•"/>
      <w:lvlJc w:val="left"/>
      <w:pPr>
        <w:ind w:left="7605" w:hanging="265"/>
      </w:pPr>
      <w:rPr>
        <w:rFonts w:hint="default"/>
        <w:lang w:val="ru-RU" w:eastAsia="en-US" w:bidi="ar-SA"/>
      </w:rPr>
    </w:lvl>
    <w:lvl w:ilvl="7" w:tplc="9988A3B6">
      <w:numFmt w:val="bullet"/>
      <w:lvlText w:val="•"/>
      <w:lvlJc w:val="left"/>
      <w:pPr>
        <w:ind w:left="8586" w:hanging="265"/>
      </w:pPr>
      <w:rPr>
        <w:rFonts w:hint="default"/>
        <w:lang w:val="ru-RU" w:eastAsia="en-US" w:bidi="ar-SA"/>
      </w:rPr>
    </w:lvl>
    <w:lvl w:ilvl="8" w:tplc="235AB4E2">
      <w:numFmt w:val="bullet"/>
      <w:lvlText w:val="•"/>
      <w:lvlJc w:val="left"/>
      <w:pPr>
        <w:ind w:left="9567" w:hanging="265"/>
      </w:pPr>
      <w:rPr>
        <w:rFonts w:hint="default"/>
        <w:lang w:val="ru-RU" w:eastAsia="en-US" w:bidi="ar-SA"/>
      </w:rPr>
    </w:lvl>
  </w:abstractNum>
  <w:abstractNum w:abstractNumId="76" w15:restartNumberingAfterBreak="0">
    <w:nsid w:val="769C0F20"/>
    <w:multiLevelType w:val="multilevel"/>
    <w:tmpl w:val="D8C220BE"/>
    <w:lvl w:ilvl="0">
      <w:start w:val="1"/>
      <w:numFmt w:val="decimal"/>
      <w:lvlText w:val="%1"/>
      <w:lvlJc w:val="left"/>
      <w:pPr>
        <w:ind w:left="2097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7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69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6" w:hanging="706"/>
      </w:pPr>
      <w:rPr>
        <w:rFonts w:hint="default"/>
        <w:lang w:val="ru-RU" w:eastAsia="en-US" w:bidi="ar-SA"/>
      </w:rPr>
    </w:lvl>
  </w:abstractNum>
  <w:abstractNum w:abstractNumId="77" w15:restartNumberingAfterBreak="0">
    <w:nsid w:val="78AE71B5"/>
    <w:multiLevelType w:val="hybridMultilevel"/>
    <w:tmpl w:val="DE4ED52C"/>
    <w:lvl w:ilvl="0" w:tplc="A4281286">
      <w:start w:val="1"/>
      <w:numFmt w:val="decimal"/>
      <w:lvlText w:val="%1)"/>
      <w:lvlJc w:val="left"/>
      <w:pPr>
        <w:ind w:left="17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4A6910">
      <w:numFmt w:val="bullet"/>
      <w:lvlText w:val="•"/>
      <w:lvlJc w:val="left"/>
      <w:pPr>
        <w:ind w:left="2700" w:hanging="264"/>
      </w:pPr>
      <w:rPr>
        <w:rFonts w:hint="default"/>
        <w:lang w:val="ru-RU" w:eastAsia="en-US" w:bidi="ar-SA"/>
      </w:rPr>
    </w:lvl>
    <w:lvl w:ilvl="2" w:tplc="1EB20874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3" w:tplc="99BC5F00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0E38E23E">
      <w:numFmt w:val="bullet"/>
      <w:lvlText w:val="•"/>
      <w:lvlJc w:val="left"/>
      <w:pPr>
        <w:ind w:left="5643" w:hanging="264"/>
      </w:pPr>
      <w:rPr>
        <w:rFonts w:hint="default"/>
        <w:lang w:val="ru-RU" w:eastAsia="en-US" w:bidi="ar-SA"/>
      </w:rPr>
    </w:lvl>
    <w:lvl w:ilvl="5" w:tplc="FC54A8D8">
      <w:numFmt w:val="bullet"/>
      <w:lvlText w:val="•"/>
      <w:lvlJc w:val="left"/>
      <w:pPr>
        <w:ind w:left="6624" w:hanging="264"/>
      </w:pPr>
      <w:rPr>
        <w:rFonts w:hint="default"/>
        <w:lang w:val="ru-RU" w:eastAsia="en-US" w:bidi="ar-SA"/>
      </w:rPr>
    </w:lvl>
    <w:lvl w:ilvl="6" w:tplc="D6F075B2">
      <w:numFmt w:val="bullet"/>
      <w:lvlText w:val="•"/>
      <w:lvlJc w:val="left"/>
      <w:pPr>
        <w:ind w:left="7605" w:hanging="264"/>
      </w:pPr>
      <w:rPr>
        <w:rFonts w:hint="default"/>
        <w:lang w:val="ru-RU" w:eastAsia="en-US" w:bidi="ar-SA"/>
      </w:rPr>
    </w:lvl>
    <w:lvl w:ilvl="7" w:tplc="A412E0FE">
      <w:numFmt w:val="bullet"/>
      <w:lvlText w:val="•"/>
      <w:lvlJc w:val="left"/>
      <w:pPr>
        <w:ind w:left="8586" w:hanging="264"/>
      </w:pPr>
      <w:rPr>
        <w:rFonts w:hint="default"/>
        <w:lang w:val="ru-RU" w:eastAsia="en-US" w:bidi="ar-SA"/>
      </w:rPr>
    </w:lvl>
    <w:lvl w:ilvl="8" w:tplc="27DC9F3A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78" w15:restartNumberingAfterBreak="0">
    <w:nsid w:val="790C1A1A"/>
    <w:multiLevelType w:val="hybridMultilevel"/>
    <w:tmpl w:val="1E260254"/>
    <w:lvl w:ilvl="0" w:tplc="B0F2D21E">
      <w:start w:val="1"/>
      <w:numFmt w:val="decimal"/>
      <w:lvlText w:val="%1)"/>
      <w:lvlJc w:val="left"/>
      <w:pPr>
        <w:ind w:left="75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ABED0">
      <w:numFmt w:val="bullet"/>
      <w:lvlText w:val="•"/>
      <w:lvlJc w:val="left"/>
      <w:pPr>
        <w:ind w:left="1836" w:hanging="265"/>
      </w:pPr>
      <w:rPr>
        <w:rFonts w:hint="default"/>
        <w:lang w:val="ru-RU" w:eastAsia="en-US" w:bidi="ar-SA"/>
      </w:rPr>
    </w:lvl>
    <w:lvl w:ilvl="2" w:tplc="E0245686">
      <w:numFmt w:val="bullet"/>
      <w:lvlText w:val="•"/>
      <w:lvlJc w:val="left"/>
      <w:pPr>
        <w:ind w:left="2913" w:hanging="265"/>
      </w:pPr>
      <w:rPr>
        <w:rFonts w:hint="default"/>
        <w:lang w:val="ru-RU" w:eastAsia="en-US" w:bidi="ar-SA"/>
      </w:rPr>
    </w:lvl>
    <w:lvl w:ilvl="3" w:tplc="B784C3D0">
      <w:numFmt w:val="bullet"/>
      <w:lvlText w:val="•"/>
      <w:lvlJc w:val="left"/>
      <w:pPr>
        <w:ind w:left="3990" w:hanging="265"/>
      </w:pPr>
      <w:rPr>
        <w:rFonts w:hint="default"/>
        <w:lang w:val="ru-RU" w:eastAsia="en-US" w:bidi="ar-SA"/>
      </w:rPr>
    </w:lvl>
    <w:lvl w:ilvl="4" w:tplc="9AA2CDAC">
      <w:numFmt w:val="bullet"/>
      <w:lvlText w:val="•"/>
      <w:lvlJc w:val="left"/>
      <w:pPr>
        <w:ind w:left="5067" w:hanging="265"/>
      </w:pPr>
      <w:rPr>
        <w:rFonts w:hint="default"/>
        <w:lang w:val="ru-RU" w:eastAsia="en-US" w:bidi="ar-SA"/>
      </w:rPr>
    </w:lvl>
    <w:lvl w:ilvl="5" w:tplc="E8B64528">
      <w:numFmt w:val="bullet"/>
      <w:lvlText w:val="•"/>
      <w:lvlJc w:val="left"/>
      <w:pPr>
        <w:ind w:left="6144" w:hanging="265"/>
      </w:pPr>
      <w:rPr>
        <w:rFonts w:hint="default"/>
        <w:lang w:val="ru-RU" w:eastAsia="en-US" w:bidi="ar-SA"/>
      </w:rPr>
    </w:lvl>
    <w:lvl w:ilvl="6" w:tplc="A1549DE0">
      <w:numFmt w:val="bullet"/>
      <w:lvlText w:val="•"/>
      <w:lvlJc w:val="left"/>
      <w:pPr>
        <w:ind w:left="7221" w:hanging="265"/>
      </w:pPr>
      <w:rPr>
        <w:rFonts w:hint="default"/>
        <w:lang w:val="ru-RU" w:eastAsia="en-US" w:bidi="ar-SA"/>
      </w:rPr>
    </w:lvl>
    <w:lvl w:ilvl="7" w:tplc="2D546230">
      <w:numFmt w:val="bullet"/>
      <w:lvlText w:val="•"/>
      <w:lvlJc w:val="left"/>
      <w:pPr>
        <w:ind w:left="8298" w:hanging="265"/>
      </w:pPr>
      <w:rPr>
        <w:rFonts w:hint="default"/>
        <w:lang w:val="ru-RU" w:eastAsia="en-US" w:bidi="ar-SA"/>
      </w:rPr>
    </w:lvl>
    <w:lvl w:ilvl="8" w:tplc="51C69EE8">
      <w:numFmt w:val="bullet"/>
      <w:lvlText w:val="•"/>
      <w:lvlJc w:val="left"/>
      <w:pPr>
        <w:ind w:left="9375" w:hanging="265"/>
      </w:pPr>
      <w:rPr>
        <w:rFonts w:hint="default"/>
        <w:lang w:val="ru-RU" w:eastAsia="en-US" w:bidi="ar-SA"/>
      </w:rPr>
    </w:lvl>
  </w:abstractNum>
  <w:abstractNum w:abstractNumId="79" w15:restartNumberingAfterBreak="0">
    <w:nsid w:val="7A5903CF"/>
    <w:multiLevelType w:val="hybridMultilevel"/>
    <w:tmpl w:val="736448FC"/>
    <w:lvl w:ilvl="0" w:tplc="62DE3812">
      <w:start w:val="1"/>
      <w:numFmt w:val="decimal"/>
      <w:lvlText w:val="%1)"/>
      <w:lvlJc w:val="left"/>
      <w:pPr>
        <w:ind w:left="1795" w:hanging="332"/>
      </w:pPr>
      <w:rPr>
        <w:rFonts w:hint="default"/>
        <w:b/>
        <w:bCs/>
        <w:w w:val="99"/>
        <w:lang w:val="ru-RU" w:eastAsia="en-US" w:bidi="ar-SA"/>
      </w:rPr>
    </w:lvl>
    <w:lvl w:ilvl="1" w:tplc="63E22F46">
      <w:numFmt w:val="bullet"/>
      <w:lvlText w:val="•"/>
      <w:lvlJc w:val="left"/>
      <w:pPr>
        <w:ind w:left="2772" w:hanging="332"/>
      </w:pPr>
      <w:rPr>
        <w:rFonts w:hint="default"/>
        <w:lang w:val="ru-RU" w:eastAsia="en-US" w:bidi="ar-SA"/>
      </w:rPr>
    </w:lvl>
    <w:lvl w:ilvl="2" w:tplc="06B4A086">
      <w:numFmt w:val="bullet"/>
      <w:lvlText w:val="•"/>
      <w:lvlJc w:val="left"/>
      <w:pPr>
        <w:ind w:left="3745" w:hanging="332"/>
      </w:pPr>
      <w:rPr>
        <w:rFonts w:hint="default"/>
        <w:lang w:val="ru-RU" w:eastAsia="en-US" w:bidi="ar-SA"/>
      </w:rPr>
    </w:lvl>
    <w:lvl w:ilvl="3" w:tplc="E01ADFF2">
      <w:numFmt w:val="bullet"/>
      <w:lvlText w:val="•"/>
      <w:lvlJc w:val="left"/>
      <w:pPr>
        <w:ind w:left="4718" w:hanging="332"/>
      </w:pPr>
      <w:rPr>
        <w:rFonts w:hint="default"/>
        <w:lang w:val="ru-RU" w:eastAsia="en-US" w:bidi="ar-SA"/>
      </w:rPr>
    </w:lvl>
    <w:lvl w:ilvl="4" w:tplc="F66C2294">
      <w:numFmt w:val="bullet"/>
      <w:lvlText w:val="•"/>
      <w:lvlJc w:val="left"/>
      <w:pPr>
        <w:ind w:left="5691" w:hanging="332"/>
      </w:pPr>
      <w:rPr>
        <w:rFonts w:hint="default"/>
        <w:lang w:val="ru-RU" w:eastAsia="en-US" w:bidi="ar-SA"/>
      </w:rPr>
    </w:lvl>
    <w:lvl w:ilvl="5" w:tplc="E47ACFE6">
      <w:numFmt w:val="bullet"/>
      <w:lvlText w:val="•"/>
      <w:lvlJc w:val="left"/>
      <w:pPr>
        <w:ind w:left="6664" w:hanging="332"/>
      </w:pPr>
      <w:rPr>
        <w:rFonts w:hint="default"/>
        <w:lang w:val="ru-RU" w:eastAsia="en-US" w:bidi="ar-SA"/>
      </w:rPr>
    </w:lvl>
    <w:lvl w:ilvl="6" w:tplc="275665EA">
      <w:numFmt w:val="bullet"/>
      <w:lvlText w:val="•"/>
      <w:lvlJc w:val="left"/>
      <w:pPr>
        <w:ind w:left="7637" w:hanging="332"/>
      </w:pPr>
      <w:rPr>
        <w:rFonts w:hint="default"/>
        <w:lang w:val="ru-RU" w:eastAsia="en-US" w:bidi="ar-SA"/>
      </w:rPr>
    </w:lvl>
    <w:lvl w:ilvl="7" w:tplc="5A26E148">
      <w:numFmt w:val="bullet"/>
      <w:lvlText w:val="•"/>
      <w:lvlJc w:val="left"/>
      <w:pPr>
        <w:ind w:left="8610" w:hanging="332"/>
      </w:pPr>
      <w:rPr>
        <w:rFonts w:hint="default"/>
        <w:lang w:val="ru-RU" w:eastAsia="en-US" w:bidi="ar-SA"/>
      </w:rPr>
    </w:lvl>
    <w:lvl w:ilvl="8" w:tplc="42E4976A">
      <w:numFmt w:val="bullet"/>
      <w:lvlText w:val="•"/>
      <w:lvlJc w:val="left"/>
      <w:pPr>
        <w:ind w:left="9583" w:hanging="332"/>
      </w:pPr>
      <w:rPr>
        <w:rFonts w:hint="default"/>
        <w:lang w:val="ru-RU" w:eastAsia="en-US" w:bidi="ar-SA"/>
      </w:rPr>
    </w:lvl>
  </w:abstractNum>
  <w:abstractNum w:abstractNumId="80" w15:restartNumberingAfterBreak="0">
    <w:nsid w:val="7E6A766C"/>
    <w:multiLevelType w:val="hybridMultilevel"/>
    <w:tmpl w:val="99C25314"/>
    <w:lvl w:ilvl="0" w:tplc="B06CC896">
      <w:numFmt w:val="bullet"/>
      <w:lvlText w:val="-"/>
      <w:lvlJc w:val="left"/>
      <w:pPr>
        <w:ind w:left="151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E2851A">
      <w:numFmt w:val="bullet"/>
      <w:lvlText w:val="-"/>
      <w:lvlJc w:val="left"/>
      <w:pPr>
        <w:ind w:left="2054" w:hanging="5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DC40D4">
      <w:numFmt w:val="bullet"/>
      <w:lvlText w:val="•"/>
      <w:lvlJc w:val="left"/>
      <w:pPr>
        <w:ind w:left="3112" w:hanging="543"/>
      </w:pPr>
      <w:rPr>
        <w:rFonts w:hint="default"/>
        <w:lang w:val="ru-RU" w:eastAsia="en-US" w:bidi="ar-SA"/>
      </w:rPr>
    </w:lvl>
    <w:lvl w:ilvl="3" w:tplc="6186C082">
      <w:numFmt w:val="bullet"/>
      <w:lvlText w:val="•"/>
      <w:lvlJc w:val="left"/>
      <w:pPr>
        <w:ind w:left="4164" w:hanging="543"/>
      </w:pPr>
      <w:rPr>
        <w:rFonts w:hint="default"/>
        <w:lang w:val="ru-RU" w:eastAsia="en-US" w:bidi="ar-SA"/>
      </w:rPr>
    </w:lvl>
    <w:lvl w:ilvl="4" w:tplc="BBA417BE">
      <w:numFmt w:val="bullet"/>
      <w:lvlText w:val="•"/>
      <w:lvlJc w:val="left"/>
      <w:pPr>
        <w:ind w:left="5216" w:hanging="543"/>
      </w:pPr>
      <w:rPr>
        <w:rFonts w:hint="default"/>
        <w:lang w:val="ru-RU" w:eastAsia="en-US" w:bidi="ar-SA"/>
      </w:rPr>
    </w:lvl>
    <w:lvl w:ilvl="5" w:tplc="1814317C">
      <w:numFmt w:val="bullet"/>
      <w:lvlText w:val="•"/>
      <w:lvlJc w:val="left"/>
      <w:pPr>
        <w:ind w:left="6268" w:hanging="543"/>
      </w:pPr>
      <w:rPr>
        <w:rFonts w:hint="default"/>
        <w:lang w:val="ru-RU" w:eastAsia="en-US" w:bidi="ar-SA"/>
      </w:rPr>
    </w:lvl>
    <w:lvl w:ilvl="6" w:tplc="C47AF86A">
      <w:numFmt w:val="bullet"/>
      <w:lvlText w:val="•"/>
      <w:lvlJc w:val="left"/>
      <w:pPr>
        <w:ind w:left="7320" w:hanging="543"/>
      </w:pPr>
      <w:rPr>
        <w:rFonts w:hint="default"/>
        <w:lang w:val="ru-RU" w:eastAsia="en-US" w:bidi="ar-SA"/>
      </w:rPr>
    </w:lvl>
    <w:lvl w:ilvl="7" w:tplc="AC90C3A4">
      <w:numFmt w:val="bullet"/>
      <w:lvlText w:val="•"/>
      <w:lvlJc w:val="left"/>
      <w:pPr>
        <w:ind w:left="8372" w:hanging="543"/>
      </w:pPr>
      <w:rPr>
        <w:rFonts w:hint="default"/>
        <w:lang w:val="ru-RU" w:eastAsia="en-US" w:bidi="ar-SA"/>
      </w:rPr>
    </w:lvl>
    <w:lvl w:ilvl="8" w:tplc="DC7C405A">
      <w:numFmt w:val="bullet"/>
      <w:lvlText w:val="•"/>
      <w:lvlJc w:val="left"/>
      <w:pPr>
        <w:ind w:left="9424" w:hanging="543"/>
      </w:pPr>
      <w:rPr>
        <w:rFonts w:hint="default"/>
        <w:lang w:val="ru-RU" w:eastAsia="en-US" w:bidi="ar-SA"/>
      </w:rPr>
    </w:lvl>
  </w:abstractNum>
  <w:abstractNum w:abstractNumId="81" w15:restartNumberingAfterBreak="0">
    <w:nsid w:val="7EBE0BCB"/>
    <w:multiLevelType w:val="hybridMultilevel"/>
    <w:tmpl w:val="48184FB0"/>
    <w:lvl w:ilvl="0" w:tplc="9636097C">
      <w:start w:val="1"/>
      <w:numFmt w:val="decimal"/>
      <w:lvlText w:val="%1."/>
      <w:lvlJc w:val="left"/>
      <w:pPr>
        <w:ind w:left="75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EA4A8">
      <w:numFmt w:val="bullet"/>
      <w:lvlText w:val="•"/>
      <w:lvlJc w:val="left"/>
      <w:pPr>
        <w:ind w:left="1836" w:hanging="711"/>
      </w:pPr>
      <w:rPr>
        <w:rFonts w:hint="default"/>
        <w:lang w:val="ru-RU" w:eastAsia="en-US" w:bidi="ar-SA"/>
      </w:rPr>
    </w:lvl>
    <w:lvl w:ilvl="2" w:tplc="505EB56E">
      <w:numFmt w:val="bullet"/>
      <w:lvlText w:val="•"/>
      <w:lvlJc w:val="left"/>
      <w:pPr>
        <w:ind w:left="2913" w:hanging="711"/>
      </w:pPr>
      <w:rPr>
        <w:rFonts w:hint="default"/>
        <w:lang w:val="ru-RU" w:eastAsia="en-US" w:bidi="ar-SA"/>
      </w:rPr>
    </w:lvl>
    <w:lvl w:ilvl="3" w:tplc="C2B4F31C">
      <w:numFmt w:val="bullet"/>
      <w:lvlText w:val="•"/>
      <w:lvlJc w:val="left"/>
      <w:pPr>
        <w:ind w:left="3990" w:hanging="711"/>
      </w:pPr>
      <w:rPr>
        <w:rFonts w:hint="default"/>
        <w:lang w:val="ru-RU" w:eastAsia="en-US" w:bidi="ar-SA"/>
      </w:rPr>
    </w:lvl>
    <w:lvl w:ilvl="4" w:tplc="2EA857EA">
      <w:numFmt w:val="bullet"/>
      <w:lvlText w:val="•"/>
      <w:lvlJc w:val="left"/>
      <w:pPr>
        <w:ind w:left="5067" w:hanging="711"/>
      </w:pPr>
      <w:rPr>
        <w:rFonts w:hint="default"/>
        <w:lang w:val="ru-RU" w:eastAsia="en-US" w:bidi="ar-SA"/>
      </w:rPr>
    </w:lvl>
    <w:lvl w:ilvl="5" w:tplc="3648BAB6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7F4E7C0A">
      <w:numFmt w:val="bullet"/>
      <w:lvlText w:val="•"/>
      <w:lvlJc w:val="left"/>
      <w:pPr>
        <w:ind w:left="7221" w:hanging="711"/>
      </w:pPr>
      <w:rPr>
        <w:rFonts w:hint="default"/>
        <w:lang w:val="ru-RU" w:eastAsia="en-US" w:bidi="ar-SA"/>
      </w:rPr>
    </w:lvl>
    <w:lvl w:ilvl="7" w:tplc="2B6AF998">
      <w:numFmt w:val="bullet"/>
      <w:lvlText w:val="•"/>
      <w:lvlJc w:val="left"/>
      <w:pPr>
        <w:ind w:left="8298" w:hanging="711"/>
      </w:pPr>
      <w:rPr>
        <w:rFonts w:hint="default"/>
        <w:lang w:val="ru-RU" w:eastAsia="en-US" w:bidi="ar-SA"/>
      </w:rPr>
    </w:lvl>
    <w:lvl w:ilvl="8" w:tplc="E2B015F6">
      <w:numFmt w:val="bullet"/>
      <w:lvlText w:val="•"/>
      <w:lvlJc w:val="left"/>
      <w:pPr>
        <w:ind w:left="9375" w:hanging="711"/>
      </w:pPr>
      <w:rPr>
        <w:rFonts w:hint="default"/>
        <w:lang w:val="ru-RU" w:eastAsia="en-US" w:bidi="ar-SA"/>
      </w:rPr>
    </w:lvl>
  </w:abstractNum>
  <w:abstractNum w:abstractNumId="82" w15:restartNumberingAfterBreak="0">
    <w:nsid w:val="7EDD2AB0"/>
    <w:multiLevelType w:val="hybridMultilevel"/>
    <w:tmpl w:val="C70486AC"/>
    <w:lvl w:ilvl="0" w:tplc="DBBEB78C">
      <w:start w:val="1"/>
      <w:numFmt w:val="decimal"/>
      <w:lvlText w:val="%1)"/>
      <w:lvlJc w:val="left"/>
      <w:pPr>
        <w:ind w:left="1319" w:hanging="32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A251E6">
      <w:numFmt w:val="bullet"/>
      <w:lvlText w:val="•"/>
      <w:lvlJc w:val="left"/>
      <w:pPr>
        <w:ind w:left="2340" w:hanging="326"/>
      </w:pPr>
      <w:rPr>
        <w:rFonts w:hint="default"/>
        <w:lang w:val="ru-RU" w:eastAsia="en-US" w:bidi="ar-SA"/>
      </w:rPr>
    </w:lvl>
    <w:lvl w:ilvl="2" w:tplc="44D62E94">
      <w:numFmt w:val="bullet"/>
      <w:lvlText w:val="•"/>
      <w:lvlJc w:val="left"/>
      <w:pPr>
        <w:ind w:left="3361" w:hanging="326"/>
      </w:pPr>
      <w:rPr>
        <w:rFonts w:hint="default"/>
        <w:lang w:val="ru-RU" w:eastAsia="en-US" w:bidi="ar-SA"/>
      </w:rPr>
    </w:lvl>
    <w:lvl w:ilvl="3" w:tplc="4CB40D22">
      <w:numFmt w:val="bullet"/>
      <w:lvlText w:val="•"/>
      <w:lvlJc w:val="left"/>
      <w:pPr>
        <w:ind w:left="4382" w:hanging="326"/>
      </w:pPr>
      <w:rPr>
        <w:rFonts w:hint="default"/>
        <w:lang w:val="ru-RU" w:eastAsia="en-US" w:bidi="ar-SA"/>
      </w:rPr>
    </w:lvl>
    <w:lvl w:ilvl="4" w:tplc="3DE6EF9E">
      <w:numFmt w:val="bullet"/>
      <w:lvlText w:val="•"/>
      <w:lvlJc w:val="left"/>
      <w:pPr>
        <w:ind w:left="5403" w:hanging="326"/>
      </w:pPr>
      <w:rPr>
        <w:rFonts w:hint="default"/>
        <w:lang w:val="ru-RU" w:eastAsia="en-US" w:bidi="ar-SA"/>
      </w:rPr>
    </w:lvl>
    <w:lvl w:ilvl="5" w:tplc="00868F40">
      <w:numFmt w:val="bullet"/>
      <w:lvlText w:val="•"/>
      <w:lvlJc w:val="left"/>
      <w:pPr>
        <w:ind w:left="6424" w:hanging="326"/>
      </w:pPr>
      <w:rPr>
        <w:rFonts w:hint="default"/>
        <w:lang w:val="ru-RU" w:eastAsia="en-US" w:bidi="ar-SA"/>
      </w:rPr>
    </w:lvl>
    <w:lvl w:ilvl="6" w:tplc="2B2EE6D2">
      <w:numFmt w:val="bullet"/>
      <w:lvlText w:val="•"/>
      <w:lvlJc w:val="left"/>
      <w:pPr>
        <w:ind w:left="7445" w:hanging="326"/>
      </w:pPr>
      <w:rPr>
        <w:rFonts w:hint="default"/>
        <w:lang w:val="ru-RU" w:eastAsia="en-US" w:bidi="ar-SA"/>
      </w:rPr>
    </w:lvl>
    <w:lvl w:ilvl="7" w:tplc="8AC2C218">
      <w:numFmt w:val="bullet"/>
      <w:lvlText w:val="•"/>
      <w:lvlJc w:val="left"/>
      <w:pPr>
        <w:ind w:left="8466" w:hanging="326"/>
      </w:pPr>
      <w:rPr>
        <w:rFonts w:hint="default"/>
        <w:lang w:val="ru-RU" w:eastAsia="en-US" w:bidi="ar-SA"/>
      </w:rPr>
    </w:lvl>
    <w:lvl w:ilvl="8" w:tplc="C0806396">
      <w:numFmt w:val="bullet"/>
      <w:lvlText w:val="•"/>
      <w:lvlJc w:val="left"/>
      <w:pPr>
        <w:ind w:left="9487" w:hanging="326"/>
      </w:pPr>
      <w:rPr>
        <w:rFonts w:hint="default"/>
        <w:lang w:val="ru-RU" w:eastAsia="en-US" w:bidi="ar-SA"/>
      </w:rPr>
    </w:lvl>
  </w:abstractNum>
  <w:num w:numId="1">
    <w:abstractNumId w:val="58"/>
  </w:num>
  <w:num w:numId="2">
    <w:abstractNumId w:val="75"/>
  </w:num>
  <w:num w:numId="3">
    <w:abstractNumId w:val="61"/>
  </w:num>
  <w:num w:numId="4">
    <w:abstractNumId w:val="80"/>
  </w:num>
  <w:num w:numId="5">
    <w:abstractNumId w:val="27"/>
  </w:num>
  <w:num w:numId="6">
    <w:abstractNumId w:val="37"/>
  </w:num>
  <w:num w:numId="7">
    <w:abstractNumId w:val="17"/>
  </w:num>
  <w:num w:numId="8">
    <w:abstractNumId w:val="14"/>
  </w:num>
  <w:num w:numId="9">
    <w:abstractNumId w:val="9"/>
  </w:num>
  <w:num w:numId="10">
    <w:abstractNumId w:val="81"/>
  </w:num>
  <w:num w:numId="11">
    <w:abstractNumId w:val="82"/>
  </w:num>
  <w:num w:numId="12">
    <w:abstractNumId w:val="72"/>
  </w:num>
  <w:num w:numId="13">
    <w:abstractNumId w:val="60"/>
  </w:num>
  <w:num w:numId="14">
    <w:abstractNumId w:val="47"/>
  </w:num>
  <w:num w:numId="15">
    <w:abstractNumId w:val="39"/>
  </w:num>
  <w:num w:numId="16">
    <w:abstractNumId w:val="54"/>
  </w:num>
  <w:num w:numId="17">
    <w:abstractNumId w:val="21"/>
  </w:num>
  <w:num w:numId="18">
    <w:abstractNumId w:val="67"/>
  </w:num>
  <w:num w:numId="19">
    <w:abstractNumId w:val="48"/>
  </w:num>
  <w:num w:numId="20">
    <w:abstractNumId w:val="43"/>
  </w:num>
  <w:num w:numId="21">
    <w:abstractNumId w:val="68"/>
  </w:num>
  <w:num w:numId="22">
    <w:abstractNumId w:val="28"/>
  </w:num>
  <w:num w:numId="23">
    <w:abstractNumId w:val="33"/>
  </w:num>
  <w:num w:numId="24">
    <w:abstractNumId w:val="64"/>
  </w:num>
  <w:num w:numId="25">
    <w:abstractNumId w:val="66"/>
  </w:num>
  <w:num w:numId="26">
    <w:abstractNumId w:val="49"/>
  </w:num>
  <w:num w:numId="27">
    <w:abstractNumId w:val="20"/>
  </w:num>
  <w:num w:numId="28">
    <w:abstractNumId w:val="22"/>
  </w:num>
  <w:num w:numId="29">
    <w:abstractNumId w:val="18"/>
  </w:num>
  <w:num w:numId="30">
    <w:abstractNumId w:val="78"/>
  </w:num>
  <w:num w:numId="31">
    <w:abstractNumId w:val="51"/>
  </w:num>
  <w:num w:numId="32">
    <w:abstractNumId w:val="31"/>
  </w:num>
  <w:num w:numId="33">
    <w:abstractNumId w:val="36"/>
  </w:num>
  <w:num w:numId="34">
    <w:abstractNumId w:val="55"/>
  </w:num>
  <w:num w:numId="35">
    <w:abstractNumId w:val="53"/>
  </w:num>
  <w:num w:numId="36">
    <w:abstractNumId w:val="5"/>
  </w:num>
  <w:num w:numId="37">
    <w:abstractNumId w:val="29"/>
  </w:num>
  <w:num w:numId="38">
    <w:abstractNumId w:val="30"/>
  </w:num>
  <w:num w:numId="39">
    <w:abstractNumId w:val="46"/>
  </w:num>
  <w:num w:numId="40">
    <w:abstractNumId w:val="65"/>
  </w:num>
  <w:num w:numId="41">
    <w:abstractNumId w:val="71"/>
  </w:num>
  <w:num w:numId="42">
    <w:abstractNumId w:val="23"/>
  </w:num>
  <w:num w:numId="43">
    <w:abstractNumId w:val="77"/>
  </w:num>
  <w:num w:numId="44">
    <w:abstractNumId w:val="0"/>
  </w:num>
  <w:num w:numId="45">
    <w:abstractNumId w:val="38"/>
  </w:num>
  <w:num w:numId="46">
    <w:abstractNumId w:val="7"/>
  </w:num>
  <w:num w:numId="47">
    <w:abstractNumId w:val="35"/>
  </w:num>
  <w:num w:numId="48">
    <w:abstractNumId w:val="52"/>
  </w:num>
  <w:num w:numId="49">
    <w:abstractNumId w:val="56"/>
  </w:num>
  <w:num w:numId="50">
    <w:abstractNumId w:val="26"/>
  </w:num>
  <w:num w:numId="51">
    <w:abstractNumId w:val="42"/>
  </w:num>
  <w:num w:numId="52">
    <w:abstractNumId w:val="40"/>
  </w:num>
  <w:num w:numId="53">
    <w:abstractNumId w:val="13"/>
  </w:num>
  <w:num w:numId="54">
    <w:abstractNumId w:val="12"/>
  </w:num>
  <w:num w:numId="55">
    <w:abstractNumId w:val="32"/>
  </w:num>
  <w:num w:numId="56">
    <w:abstractNumId w:val="19"/>
  </w:num>
  <w:num w:numId="57">
    <w:abstractNumId w:val="3"/>
  </w:num>
  <w:num w:numId="58">
    <w:abstractNumId w:val="63"/>
  </w:num>
  <w:num w:numId="59">
    <w:abstractNumId w:val="4"/>
  </w:num>
  <w:num w:numId="60">
    <w:abstractNumId w:val="44"/>
  </w:num>
  <w:num w:numId="61">
    <w:abstractNumId w:val="11"/>
  </w:num>
  <w:num w:numId="62">
    <w:abstractNumId w:val="73"/>
  </w:num>
  <w:num w:numId="63">
    <w:abstractNumId w:val="57"/>
  </w:num>
  <w:num w:numId="64">
    <w:abstractNumId w:val="15"/>
  </w:num>
  <w:num w:numId="65">
    <w:abstractNumId w:val="79"/>
  </w:num>
  <w:num w:numId="66">
    <w:abstractNumId w:val="24"/>
  </w:num>
  <w:num w:numId="67">
    <w:abstractNumId w:val="2"/>
  </w:num>
  <w:num w:numId="68">
    <w:abstractNumId w:val="10"/>
  </w:num>
  <w:num w:numId="69">
    <w:abstractNumId w:val="59"/>
  </w:num>
  <w:num w:numId="70">
    <w:abstractNumId w:val="1"/>
  </w:num>
  <w:num w:numId="71">
    <w:abstractNumId w:val="16"/>
  </w:num>
  <w:num w:numId="72">
    <w:abstractNumId w:val="8"/>
  </w:num>
  <w:num w:numId="73">
    <w:abstractNumId w:val="45"/>
  </w:num>
  <w:num w:numId="74">
    <w:abstractNumId w:val="50"/>
  </w:num>
  <w:num w:numId="75">
    <w:abstractNumId w:val="25"/>
  </w:num>
  <w:num w:numId="76">
    <w:abstractNumId w:val="6"/>
  </w:num>
  <w:num w:numId="77">
    <w:abstractNumId w:val="69"/>
  </w:num>
  <w:num w:numId="78">
    <w:abstractNumId w:val="76"/>
  </w:num>
  <w:num w:numId="79">
    <w:abstractNumId w:val="62"/>
  </w:num>
  <w:num w:numId="80">
    <w:abstractNumId w:val="74"/>
  </w:num>
  <w:num w:numId="81">
    <w:abstractNumId w:val="34"/>
  </w:num>
  <w:num w:numId="82">
    <w:abstractNumId w:val="41"/>
  </w:num>
  <w:num w:numId="83">
    <w:abstractNumId w:val="7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AC"/>
    <w:rsid w:val="00103111"/>
    <w:rsid w:val="0013404E"/>
    <w:rsid w:val="00141269"/>
    <w:rsid w:val="00154806"/>
    <w:rsid w:val="0020527D"/>
    <w:rsid w:val="002205E3"/>
    <w:rsid w:val="0025257D"/>
    <w:rsid w:val="0025700D"/>
    <w:rsid w:val="002577D7"/>
    <w:rsid w:val="00257915"/>
    <w:rsid w:val="00281B52"/>
    <w:rsid w:val="002D3497"/>
    <w:rsid w:val="0032171B"/>
    <w:rsid w:val="00363E6D"/>
    <w:rsid w:val="003946F3"/>
    <w:rsid w:val="003B248A"/>
    <w:rsid w:val="003D0005"/>
    <w:rsid w:val="0040570B"/>
    <w:rsid w:val="00454B3A"/>
    <w:rsid w:val="0066305D"/>
    <w:rsid w:val="006A52C3"/>
    <w:rsid w:val="00793998"/>
    <w:rsid w:val="00820FD6"/>
    <w:rsid w:val="008972DA"/>
    <w:rsid w:val="008A1385"/>
    <w:rsid w:val="008D53BE"/>
    <w:rsid w:val="00976E30"/>
    <w:rsid w:val="009C06AC"/>
    <w:rsid w:val="009F2F96"/>
    <w:rsid w:val="009F5915"/>
    <w:rsid w:val="00A3314F"/>
    <w:rsid w:val="00A43C68"/>
    <w:rsid w:val="00A90F02"/>
    <w:rsid w:val="00AB209F"/>
    <w:rsid w:val="00AB4156"/>
    <w:rsid w:val="00AB5229"/>
    <w:rsid w:val="00BD3B91"/>
    <w:rsid w:val="00BF45DC"/>
    <w:rsid w:val="00BF4E17"/>
    <w:rsid w:val="00C01343"/>
    <w:rsid w:val="00C01E29"/>
    <w:rsid w:val="00C269EE"/>
    <w:rsid w:val="00C613D5"/>
    <w:rsid w:val="00D2732F"/>
    <w:rsid w:val="00D44BC2"/>
    <w:rsid w:val="00D753B9"/>
    <w:rsid w:val="00D906DE"/>
    <w:rsid w:val="00DC154E"/>
    <w:rsid w:val="00DE5149"/>
    <w:rsid w:val="00DF580F"/>
    <w:rsid w:val="00EB1D86"/>
    <w:rsid w:val="00EB2292"/>
    <w:rsid w:val="00EB7C0D"/>
    <w:rsid w:val="00EC3B08"/>
    <w:rsid w:val="00F34599"/>
    <w:rsid w:val="00F4783D"/>
    <w:rsid w:val="00F60403"/>
    <w:rsid w:val="00F769CF"/>
    <w:rsid w:val="00F81FA5"/>
    <w:rsid w:val="00FA40EA"/>
    <w:rsid w:val="00FD36CF"/>
    <w:rsid w:val="00FF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39A53"/>
  <w15:docId w15:val="{31F36238-BE01-48E4-9356-1DFCDEE0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5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75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295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53" w:firstLine="71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75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table" w:styleId="a6">
    <w:name w:val="Table Grid"/>
    <w:basedOn w:val="a1"/>
    <w:uiPriority w:val="39"/>
    <w:rsid w:val="00FD3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B20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209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B20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209F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6"/>
    <w:uiPriority w:val="59"/>
    <w:rsid w:val="0032171B"/>
    <w:pPr>
      <w:widowControl/>
      <w:autoSpaceDE/>
      <w:autoSpaceDN/>
      <w:spacing w:beforeAutospacing="1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2732F"/>
    <w:rPr>
      <w:color w:val="0000FF" w:themeColor="hyperlink"/>
      <w:u w:val="single"/>
    </w:rPr>
  </w:style>
  <w:style w:type="table" w:customStyle="1" w:styleId="21">
    <w:name w:val="Сетка таблицы2"/>
    <w:basedOn w:val="a1"/>
    <w:next w:val="a6"/>
    <w:uiPriority w:val="59"/>
    <w:rsid w:val="00BD3B91"/>
    <w:pPr>
      <w:widowControl/>
      <w:autoSpaceDE/>
      <w:autoSpaceDN/>
      <w:spacing w:beforeAutospacing="1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72DA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363E6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63E6D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D906D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906D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sultant.ru/document/cons_doc_LAW_426546/f09facf766fbeec182d89af9e7628dab70844966/" TargetMode="External"/><Relationship Id="rId18" Type="http://schemas.openxmlformats.org/officeDocument/2006/relationships/hyperlink" Target="https://www.consultant.ru/document/cons_doc_LAW_426546/f09facf766fbeec182d89af9e7628dab70844966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426546/f09facf766fbeec182d89af9e7628dab70844966/" TargetMode="External"/><Relationship Id="rId17" Type="http://schemas.openxmlformats.org/officeDocument/2006/relationships/hyperlink" Target="https://www.consultant.ru/document/cons_doc_LAW_426546/f09facf766fbeec182d89af9e7628dab7084496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52080/f5f690f8b298912cad76b61b818e671bcb5ffc40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426546/f09facf766fbeec182d89af9e7628dab7084496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26546/f09facf766fbeec182d89af9e7628dab70844966/" TargetMode="External"/><Relationship Id="rId10" Type="http://schemas.openxmlformats.org/officeDocument/2006/relationships/hyperlink" Target="https://www.consultant.ru/document/cons_doc_LAW_426546/f09facf766fbeec182d89af9e7628dab70844966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DE24D-C5D0-4C7D-B5C4-2E87C122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458</Pages>
  <Words>219743</Words>
  <Characters>1252538</Characters>
  <Application>Microsoft Office Word</Application>
  <DocSecurity>0</DocSecurity>
  <Lines>10437</Lines>
  <Paragraphs>2938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*</cp:lastModifiedBy>
  <cp:revision>7</cp:revision>
  <cp:lastPrinted>2023-10-17T09:25:00Z</cp:lastPrinted>
  <dcterms:created xsi:type="dcterms:W3CDTF">2023-11-27T16:14:00Z</dcterms:created>
  <dcterms:modified xsi:type="dcterms:W3CDTF">2023-11-29T15:46:00Z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2023-10-08T00:00:00Z</vt:filetime>
  </property>
</Properties>
</file>